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89FB" w14:textId="3611E299" w:rsidR="00D262F0" w:rsidRPr="00077443" w:rsidRDefault="00551D82" w:rsidP="00077443">
      <w:pPr>
        <w:rPr>
          <w:rFonts w:asciiTheme="majorHAnsi" w:hAnsiTheme="majorHAnsi" w:cstheme="majorHAnsi"/>
          <w:b/>
        </w:rPr>
      </w:pPr>
      <w:r w:rsidRPr="00077443">
        <w:rPr>
          <w:rFonts w:asciiTheme="majorHAnsi" w:hAnsiTheme="majorHAnsi" w:cstheme="majorHAnsi"/>
          <w:b/>
        </w:rPr>
        <w:t>TITLE:</w:t>
      </w:r>
      <w:bookmarkStart w:id="0" w:name="_Hlk66875513"/>
    </w:p>
    <w:p w14:paraId="03A93296" w14:textId="672EE876" w:rsidR="00C40460" w:rsidRPr="001C11CD" w:rsidRDefault="00D262F0" w:rsidP="001C11CD">
      <w:pPr>
        <w:rPr>
          <w:rFonts w:asciiTheme="majorHAnsi" w:hAnsiTheme="majorHAnsi" w:cstheme="majorHAnsi"/>
        </w:rPr>
      </w:pPr>
      <w:r w:rsidRPr="001C11CD">
        <w:rPr>
          <w:rFonts w:asciiTheme="majorHAnsi" w:hAnsiTheme="majorHAnsi" w:cstheme="majorHAnsi"/>
          <w:bCs/>
        </w:rPr>
        <w:t>Three-dimensional</w:t>
      </w:r>
      <w:r w:rsidR="00C40460" w:rsidRPr="001C11CD">
        <w:rPr>
          <w:rFonts w:asciiTheme="majorHAnsi" w:hAnsiTheme="majorHAnsi" w:cstheme="majorHAnsi"/>
          <w:bCs/>
        </w:rPr>
        <w:t xml:space="preserve"> Collagen Matrix</w:t>
      </w:r>
      <w:r w:rsidR="00287A70">
        <w:rPr>
          <w:rFonts w:asciiTheme="majorHAnsi" w:hAnsiTheme="majorHAnsi" w:cstheme="majorHAnsi"/>
          <w:bCs/>
        </w:rPr>
        <w:t xml:space="preserve"> </w:t>
      </w:r>
      <w:r w:rsidR="00B7221B">
        <w:rPr>
          <w:rFonts w:asciiTheme="majorHAnsi" w:hAnsiTheme="majorHAnsi" w:cstheme="majorHAnsi"/>
          <w:bCs/>
        </w:rPr>
        <w:t xml:space="preserve">Scaffold </w:t>
      </w:r>
      <w:r w:rsidRPr="001C11CD">
        <w:rPr>
          <w:rFonts w:asciiTheme="majorHAnsi" w:hAnsiTheme="majorHAnsi" w:cstheme="majorHAnsi"/>
          <w:bCs/>
        </w:rPr>
        <w:t>I</w:t>
      </w:r>
      <w:r w:rsidR="006C738B" w:rsidRPr="001C11CD">
        <w:rPr>
          <w:rFonts w:asciiTheme="majorHAnsi" w:hAnsiTheme="majorHAnsi" w:cstheme="majorHAnsi"/>
          <w:bCs/>
        </w:rPr>
        <w:t>mplantation</w:t>
      </w:r>
      <w:r w:rsidR="00C40460" w:rsidRPr="001C11CD">
        <w:rPr>
          <w:rFonts w:asciiTheme="majorHAnsi" w:hAnsiTheme="majorHAnsi" w:cstheme="majorHAnsi"/>
          <w:bCs/>
        </w:rPr>
        <w:t xml:space="preserve"> as </w:t>
      </w:r>
      <w:r w:rsidR="005626B8" w:rsidRPr="001C11CD">
        <w:rPr>
          <w:rFonts w:asciiTheme="majorHAnsi" w:hAnsiTheme="majorHAnsi" w:cstheme="majorHAnsi"/>
          <w:bCs/>
        </w:rPr>
        <w:t xml:space="preserve">a </w:t>
      </w:r>
      <w:r w:rsidRPr="001C11CD">
        <w:rPr>
          <w:rFonts w:asciiTheme="majorHAnsi" w:hAnsiTheme="majorHAnsi" w:cstheme="majorHAnsi"/>
          <w:bCs/>
        </w:rPr>
        <w:t>L</w:t>
      </w:r>
      <w:r w:rsidR="00C40460" w:rsidRPr="001C11CD">
        <w:rPr>
          <w:rFonts w:asciiTheme="majorHAnsi" w:hAnsiTheme="majorHAnsi" w:cstheme="majorHAnsi"/>
          <w:bCs/>
        </w:rPr>
        <w:t xml:space="preserve">iver </w:t>
      </w:r>
      <w:r w:rsidRPr="001C11CD">
        <w:rPr>
          <w:rFonts w:asciiTheme="majorHAnsi" w:hAnsiTheme="majorHAnsi" w:cstheme="majorHAnsi"/>
          <w:bCs/>
        </w:rPr>
        <w:t>R</w:t>
      </w:r>
      <w:r w:rsidR="00C40460" w:rsidRPr="001C11CD">
        <w:rPr>
          <w:rFonts w:asciiTheme="majorHAnsi" w:hAnsiTheme="majorHAnsi" w:cstheme="majorHAnsi"/>
          <w:bCs/>
        </w:rPr>
        <w:t>egeneration</w:t>
      </w:r>
      <w:r w:rsidR="00074EA0">
        <w:rPr>
          <w:rFonts w:asciiTheme="majorHAnsi" w:hAnsiTheme="majorHAnsi" w:cstheme="majorHAnsi"/>
          <w:bCs/>
        </w:rPr>
        <w:t xml:space="preserve"> </w:t>
      </w:r>
      <w:r w:rsidRPr="001C11CD">
        <w:rPr>
          <w:rFonts w:asciiTheme="majorHAnsi" w:hAnsiTheme="majorHAnsi" w:cstheme="majorHAnsi"/>
          <w:bCs/>
        </w:rPr>
        <w:t>S</w:t>
      </w:r>
      <w:r w:rsidR="005626B8" w:rsidRPr="001C11CD">
        <w:rPr>
          <w:rFonts w:asciiTheme="majorHAnsi" w:hAnsiTheme="majorHAnsi" w:cstheme="majorHAnsi"/>
          <w:bCs/>
        </w:rPr>
        <w:t>trategy</w:t>
      </w:r>
      <w:bookmarkEnd w:id="0"/>
    </w:p>
    <w:p w14:paraId="0D065426" w14:textId="77777777" w:rsidR="00766CD3" w:rsidRPr="001C11CD" w:rsidRDefault="00766CD3" w:rsidP="001C11CD">
      <w:pPr>
        <w:rPr>
          <w:rFonts w:asciiTheme="majorHAnsi" w:hAnsiTheme="majorHAnsi" w:cstheme="majorHAnsi"/>
          <w:b/>
        </w:rPr>
      </w:pPr>
    </w:p>
    <w:p w14:paraId="46D6FD5C" w14:textId="77777777" w:rsidR="00D700D8" w:rsidRPr="003506D4" w:rsidRDefault="00D700D8" w:rsidP="001C11CD">
      <w:pPr>
        <w:rPr>
          <w:rFonts w:asciiTheme="majorHAnsi" w:hAnsiTheme="majorHAnsi"/>
          <w:b/>
          <w:lang w:val="es-ES"/>
        </w:rPr>
      </w:pPr>
      <w:r w:rsidRPr="003506D4">
        <w:rPr>
          <w:rFonts w:asciiTheme="majorHAnsi" w:hAnsiTheme="majorHAnsi"/>
          <w:b/>
          <w:lang w:val="es-ES"/>
        </w:rPr>
        <w:t>AUTHORS AND AFFILIATIONS:</w:t>
      </w:r>
    </w:p>
    <w:p w14:paraId="40C29E2B" w14:textId="77777777" w:rsidR="00C40460" w:rsidRPr="001C11CD" w:rsidRDefault="00C40460" w:rsidP="001C11CD">
      <w:pPr>
        <w:rPr>
          <w:rFonts w:asciiTheme="majorHAnsi" w:hAnsiTheme="majorHAnsi" w:cstheme="majorHAnsi"/>
          <w:b/>
          <w:vertAlign w:val="superscript"/>
          <w:lang w:val="es-ES"/>
        </w:rPr>
      </w:pPr>
      <w:r w:rsidRPr="001C11CD">
        <w:rPr>
          <w:rFonts w:asciiTheme="majorHAnsi" w:hAnsiTheme="majorHAnsi" w:cstheme="majorHAnsi"/>
          <w:lang w:val="es-ES"/>
        </w:rPr>
        <w:t>Benjamín León-Mancilla</w:t>
      </w:r>
      <w:r w:rsidRPr="001C11CD">
        <w:rPr>
          <w:rFonts w:asciiTheme="majorHAnsi" w:hAnsiTheme="majorHAnsi" w:cstheme="majorHAnsi"/>
          <w:b/>
          <w:vertAlign w:val="superscript"/>
          <w:lang w:val="es-ES"/>
        </w:rPr>
        <w:t>1,</w:t>
      </w:r>
      <w:r w:rsidR="00825728" w:rsidRPr="001C11CD">
        <w:rPr>
          <w:rFonts w:asciiTheme="majorHAnsi" w:hAnsiTheme="majorHAnsi" w:cstheme="majorHAnsi"/>
          <w:b/>
          <w:vertAlign w:val="superscript"/>
          <w:lang w:val="es-ES"/>
        </w:rPr>
        <w:t>2</w:t>
      </w:r>
      <w:r w:rsidRPr="001C11CD">
        <w:rPr>
          <w:rFonts w:asciiTheme="majorHAnsi" w:hAnsiTheme="majorHAnsi" w:cstheme="majorHAnsi"/>
          <w:lang w:val="es-ES"/>
        </w:rPr>
        <w:t>, Moisés Martínez-Castillo</w:t>
      </w:r>
      <w:r w:rsidRPr="001C11CD">
        <w:rPr>
          <w:rFonts w:asciiTheme="majorHAnsi" w:hAnsiTheme="majorHAnsi" w:cstheme="majorHAnsi"/>
          <w:b/>
          <w:vertAlign w:val="superscript"/>
          <w:lang w:val="es-ES"/>
        </w:rPr>
        <w:t>1</w:t>
      </w:r>
      <w:r w:rsidRPr="001C11CD">
        <w:rPr>
          <w:rFonts w:asciiTheme="majorHAnsi" w:hAnsiTheme="majorHAnsi" w:cstheme="majorHAnsi"/>
          <w:lang w:val="es-ES"/>
        </w:rPr>
        <w:t xml:space="preserve">, </w:t>
      </w:r>
      <w:r w:rsidR="00341ECA" w:rsidRPr="001C11CD">
        <w:rPr>
          <w:rFonts w:asciiTheme="majorHAnsi" w:hAnsiTheme="majorHAnsi" w:cstheme="majorHAnsi"/>
          <w:lang w:val="es-ES"/>
        </w:rPr>
        <w:t>Zaira Medina-Avila</w:t>
      </w:r>
      <w:r w:rsidR="00341ECA" w:rsidRPr="001C11CD">
        <w:rPr>
          <w:rFonts w:asciiTheme="majorHAnsi" w:hAnsiTheme="majorHAnsi" w:cstheme="majorHAnsi"/>
          <w:vertAlign w:val="superscript"/>
          <w:lang w:val="es-ES"/>
        </w:rPr>
        <w:t>1</w:t>
      </w:r>
      <w:r w:rsidR="00341ECA" w:rsidRPr="001C11CD">
        <w:rPr>
          <w:rFonts w:asciiTheme="majorHAnsi" w:hAnsiTheme="majorHAnsi" w:cstheme="majorHAnsi"/>
          <w:lang w:val="es-ES"/>
        </w:rPr>
        <w:t xml:space="preserve">, </w:t>
      </w:r>
      <w:r w:rsidRPr="001C11CD">
        <w:rPr>
          <w:rFonts w:asciiTheme="majorHAnsi" w:hAnsiTheme="majorHAnsi" w:cstheme="majorHAnsi"/>
          <w:lang w:val="es-ES"/>
        </w:rPr>
        <w:t>Armando Pérez-</w:t>
      </w:r>
      <w:r w:rsidR="00825728" w:rsidRPr="001C11CD">
        <w:rPr>
          <w:rFonts w:asciiTheme="majorHAnsi" w:hAnsiTheme="majorHAnsi" w:cstheme="majorHAnsi"/>
          <w:lang w:val="es-ES"/>
        </w:rPr>
        <w:t>Torres</w:t>
      </w:r>
      <w:r w:rsidR="00825728" w:rsidRPr="001C11CD">
        <w:rPr>
          <w:rFonts w:asciiTheme="majorHAnsi" w:hAnsiTheme="majorHAnsi" w:cstheme="majorHAnsi"/>
          <w:b/>
          <w:vertAlign w:val="superscript"/>
          <w:lang w:val="es-ES"/>
        </w:rPr>
        <w:t>3</w:t>
      </w:r>
      <w:r w:rsidRPr="001C11CD">
        <w:rPr>
          <w:rFonts w:asciiTheme="majorHAnsi" w:hAnsiTheme="majorHAnsi" w:cstheme="majorHAnsi"/>
          <w:lang w:val="es-ES"/>
        </w:rPr>
        <w:t xml:space="preserve">, </w:t>
      </w:r>
      <w:r w:rsidR="00AC7B71" w:rsidRPr="001C11CD">
        <w:rPr>
          <w:rFonts w:asciiTheme="majorHAnsi" w:hAnsiTheme="majorHAnsi" w:cstheme="majorHAnsi"/>
          <w:lang w:val="es-ES"/>
        </w:rPr>
        <w:t>Jorge Garcia-</w:t>
      </w:r>
      <w:r w:rsidR="00E3226E" w:rsidRPr="001C11CD">
        <w:rPr>
          <w:rFonts w:asciiTheme="majorHAnsi" w:hAnsiTheme="majorHAnsi" w:cstheme="majorHAnsi"/>
          <w:lang w:val="es-ES"/>
        </w:rPr>
        <w:t>Loya</w:t>
      </w:r>
      <w:r w:rsidR="00E3226E" w:rsidRPr="001C11CD">
        <w:rPr>
          <w:rFonts w:asciiTheme="majorHAnsi" w:hAnsiTheme="majorHAnsi" w:cstheme="majorHAnsi"/>
          <w:vertAlign w:val="superscript"/>
          <w:lang w:val="es-ES"/>
        </w:rPr>
        <w:t>2</w:t>
      </w:r>
      <w:r w:rsidR="00AC7B71" w:rsidRPr="001C11CD">
        <w:rPr>
          <w:rFonts w:asciiTheme="majorHAnsi" w:hAnsiTheme="majorHAnsi" w:cstheme="majorHAnsi"/>
          <w:lang w:val="es-ES"/>
        </w:rPr>
        <w:t xml:space="preserve">, </w:t>
      </w:r>
      <w:r w:rsidR="00341ECA" w:rsidRPr="001C11CD">
        <w:rPr>
          <w:rFonts w:asciiTheme="majorHAnsi" w:hAnsiTheme="majorHAnsi" w:cstheme="majorHAnsi"/>
          <w:lang w:val="es-ES"/>
        </w:rPr>
        <w:t>Ana Alfaro</w:t>
      </w:r>
      <w:r w:rsidR="004668C1" w:rsidRPr="001C11CD">
        <w:rPr>
          <w:rFonts w:asciiTheme="majorHAnsi" w:hAnsiTheme="majorHAnsi" w:cstheme="majorHAnsi"/>
          <w:lang w:val="es-ES"/>
        </w:rPr>
        <w:t>-Cruz</w:t>
      </w:r>
      <w:r w:rsidR="00D46D7B" w:rsidRPr="001C11CD">
        <w:rPr>
          <w:rFonts w:asciiTheme="majorHAnsi" w:hAnsiTheme="majorHAnsi" w:cstheme="majorHAnsi"/>
          <w:vertAlign w:val="superscript"/>
          <w:lang w:val="es-ES"/>
        </w:rPr>
        <w:t>4</w:t>
      </w:r>
      <w:r w:rsidR="00341ECA" w:rsidRPr="001C11CD">
        <w:rPr>
          <w:rFonts w:asciiTheme="majorHAnsi" w:hAnsiTheme="majorHAnsi" w:cstheme="majorHAnsi"/>
          <w:lang w:val="es-ES"/>
        </w:rPr>
        <w:t>, Cristina Piña-Barba</w:t>
      </w:r>
      <w:r w:rsidR="00D46D7B" w:rsidRPr="001C11CD">
        <w:rPr>
          <w:rFonts w:asciiTheme="majorHAnsi" w:hAnsiTheme="majorHAnsi" w:cstheme="majorHAnsi"/>
          <w:vertAlign w:val="superscript"/>
          <w:lang w:val="es-ES"/>
        </w:rPr>
        <w:t>5</w:t>
      </w:r>
      <w:r w:rsidR="00341ECA" w:rsidRPr="001C11CD">
        <w:rPr>
          <w:rFonts w:asciiTheme="majorHAnsi" w:hAnsiTheme="majorHAnsi" w:cstheme="majorHAnsi"/>
          <w:lang w:val="es-ES"/>
        </w:rPr>
        <w:t>,</w:t>
      </w:r>
      <w:r w:rsidRPr="001C11CD">
        <w:rPr>
          <w:rFonts w:asciiTheme="majorHAnsi" w:hAnsiTheme="majorHAnsi" w:cstheme="majorHAnsi"/>
          <w:lang w:val="es-ES"/>
        </w:rPr>
        <w:t xml:space="preserve"> Gabriela </w:t>
      </w:r>
      <w:r w:rsidR="00026DEC" w:rsidRPr="001C11CD">
        <w:rPr>
          <w:rFonts w:asciiTheme="majorHAnsi" w:hAnsiTheme="majorHAnsi" w:cstheme="majorHAnsi"/>
          <w:lang w:val="es-ES"/>
        </w:rPr>
        <w:t>Gutie</w:t>
      </w:r>
      <w:r w:rsidRPr="001C11CD">
        <w:rPr>
          <w:rFonts w:asciiTheme="majorHAnsi" w:hAnsiTheme="majorHAnsi" w:cstheme="majorHAnsi"/>
          <w:lang w:val="es-ES"/>
        </w:rPr>
        <w:t>rrez-Reyes</w:t>
      </w:r>
      <w:r w:rsidRPr="001C11CD">
        <w:rPr>
          <w:rFonts w:asciiTheme="majorHAnsi" w:hAnsiTheme="majorHAnsi" w:cstheme="majorHAnsi"/>
          <w:b/>
          <w:vertAlign w:val="superscript"/>
          <w:lang w:val="es-ES"/>
        </w:rPr>
        <w:t>1</w:t>
      </w:r>
    </w:p>
    <w:p w14:paraId="053AB91B" w14:textId="77777777" w:rsidR="002B22CC" w:rsidRPr="001C11CD" w:rsidRDefault="002B22CC" w:rsidP="001C11CD">
      <w:pPr>
        <w:rPr>
          <w:rFonts w:asciiTheme="majorHAnsi" w:hAnsiTheme="majorHAnsi" w:cstheme="majorHAnsi"/>
          <w:b/>
          <w:bCs/>
          <w:lang w:val="es-ES"/>
        </w:rPr>
      </w:pPr>
    </w:p>
    <w:p w14:paraId="38DC0059" w14:textId="77777777" w:rsidR="00825728" w:rsidRPr="001C11CD" w:rsidRDefault="00C40460" w:rsidP="001C11CD">
      <w:pPr>
        <w:pStyle w:val="BodyTextIntechOpen"/>
        <w:ind w:firstLine="0"/>
        <w:jc w:val="both"/>
        <w:rPr>
          <w:rFonts w:asciiTheme="majorHAnsi" w:hAnsiTheme="majorHAnsi" w:cstheme="majorHAnsi"/>
          <w:sz w:val="24"/>
          <w:szCs w:val="24"/>
          <w:lang w:val="es-ES"/>
        </w:rPr>
      </w:pPr>
      <w:r w:rsidRPr="001C11CD">
        <w:rPr>
          <w:rFonts w:asciiTheme="majorHAnsi" w:hAnsiTheme="majorHAnsi" w:cstheme="majorHAnsi"/>
          <w:b/>
          <w:sz w:val="24"/>
          <w:szCs w:val="24"/>
          <w:vertAlign w:val="superscript"/>
          <w:lang w:val="es-ES"/>
        </w:rPr>
        <w:t>1</w:t>
      </w:r>
      <w:r w:rsidRPr="001C11CD">
        <w:rPr>
          <w:rFonts w:asciiTheme="majorHAnsi" w:hAnsiTheme="majorHAnsi" w:cstheme="majorHAnsi"/>
          <w:sz w:val="24"/>
          <w:szCs w:val="24"/>
          <w:lang w:val="es-ES"/>
        </w:rPr>
        <w:t>Liver, Pancreas and Motility Laboratory</w:t>
      </w:r>
      <w:r w:rsidR="00415BBC" w:rsidRPr="001C11CD">
        <w:rPr>
          <w:rFonts w:asciiTheme="majorHAnsi" w:hAnsiTheme="majorHAnsi" w:cstheme="majorHAnsi"/>
          <w:sz w:val="24"/>
          <w:szCs w:val="24"/>
          <w:lang w:val="es-ES"/>
        </w:rPr>
        <w:t>;</w:t>
      </w:r>
      <w:r w:rsidRPr="001C11CD">
        <w:rPr>
          <w:rFonts w:asciiTheme="majorHAnsi" w:hAnsiTheme="majorHAnsi" w:cstheme="majorHAnsi"/>
          <w:sz w:val="24"/>
          <w:szCs w:val="24"/>
          <w:lang w:val="es-ES"/>
        </w:rPr>
        <w:t xml:space="preserve"> Unit o</w:t>
      </w:r>
      <w:r w:rsidR="009F663B" w:rsidRPr="001C11CD">
        <w:rPr>
          <w:rFonts w:asciiTheme="majorHAnsi" w:hAnsiTheme="majorHAnsi" w:cstheme="majorHAnsi"/>
          <w:sz w:val="24"/>
          <w:szCs w:val="24"/>
          <w:lang w:val="es-ES"/>
        </w:rPr>
        <w:t>f Experimental Medicine</w:t>
      </w:r>
      <w:r w:rsidR="00415BBC" w:rsidRPr="001C11CD">
        <w:rPr>
          <w:rFonts w:asciiTheme="majorHAnsi" w:hAnsiTheme="majorHAnsi" w:cstheme="majorHAnsi"/>
          <w:sz w:val="24"/>
          <w:szCs w:val="24"/>
          <w:lang w:val="es-ES"/>
        </w:rPr>
        <w:t>;</w:t>
      </w:r>
      <w:r w:rsidR="009F663B" w:rsidRPr="001C11CD">
        <w:rPr>
          <w:rFonts w:asciiTheme="majorHAnsi" w:hAnsiTheme="majorHAnsi" w:cstheme="majorHAnsi"/>
          <w:sz w:val="24"/>
          <w:szCs w:val="24"/>
          <w:lang w:val="es-ES"/>
        </w:rPr>
        <w:t xml:space="preserve"> School</w:t>
      </w:r>
      <w:r w:rsidRPr="001C11CD">
        <w:rPr>
          <w:rFonts w:asciiTheme="majorHAnsi" w:hAnsiTheme="majorHAnsi" w:cstheme="majorHAnsi"/>
          <w:sz w:val="24"/>
          <w:szCs w:val="24"/>
          <w:lang w:val="es-ES"/>
        </w:rPr>
        <w:t xml:space="preserve"> of Medicine</w:t>
      </w:r>
      <w:r w:rsidR="00415BBC" w:rsidRPr="001C11CD">
        <w:rPr>
          <w:rFonts w:asciiTheme="majorHAnsi" w:hAnsiTheme="majorHAnsi" w:cstheme="majorHAnsi"/>
          <w:sz w:val="24"/>
          <w:szCs w:val="24"/>
          <w:lang w:val="es-ES"/>
        </w:rPr>
        <w:t>;</w:t>
      </w:r>
      <w:r w:rsidR="004C1482">
        <w:rPr>
          <w:rFonts w:asciiTheme="majorHAnsi" w:hAnsiTheme="majorHAnsi" w:cstheme="majorHAnsi"/>
          <w:sz w:val="24"/>
          <w:szCs w:val="24"/>
          <w:lang w:val="es-ES"/>
        </w:rPr>
        <w:t xml:space="preserve"> </w:t>
      </w:r>
      <w:r w:rsidR="00A34696" w:rsidRPr="001C11CD">
        <w:rPr>
          <w:rFonts w:asciiTheme="majorHAnsi" w:hAnsiTheme="majorHAnsi" w:cstheme="majorHAnsi"/>
          <w:sz w:val="24"/>
          <w:szCs w:val="24"/>
          <w:lang w:val="es-ES"/>
        </w:rPr>
        <w:t>Universidad Nacional Autónoma de</w:t>
      </w:r>
      <w:r w:rsidRPr="001C11CD">
        <w:rPr>
          <w:rFonts w:asciiTheme="majorHAnsi" w:hAnsiTheme="majorHAnsi" w:cstheme="majorHAnsi"/>
          <w:sz w:val="24"/>
          <w:szCs w:val="24"/>
          <w:lang w:val="es-ES"/>
        </w:rPr>
        <w:t xml:space="preserve"> Mexico (UNAM)</w:t>
      </w:r>
      <w:r w:rsidR="00415BBC" w:rsidRPr="001C11CD">
        <w:rPr>
          <w:rFonts w:asciiTheme="majorHAnsi" w:hAnsiTheme="majorHAnsi" w:cstheme="majorHAnsi"/>
          <w:sz w:val="24"/>
          <w:szCs w:val="24"/>
          <w:lang w:val="es-ES"/>
        </w:rPr>
        <w:t xml:space="preserve">; </w:t>
      </w:r>
      <w:bookmarkStart w:id="1" w:name="_Hlk64977985"/>
      <w:r w:rsidRPr="001C11CD">
        <w:rPr>
          <w:rFonts w:asciiTheme="majorHAnsi" w:hAnsiTheme="majorHAnsi" w:cstheme="majorHAnsi"/>
          <w:sz w:val="24"/>
          <w:szCs w:val="24"/>
          <w:lang w:val="es-ES"/>
        </w:rPr>
        <w:t>Mexico City</w:t>
      </w:r>
      <w:r w:rsidR="00415BBC" w:rsidRPr="001C11CD">
        <w:rPr>
          <w:rFonts w:asciiTheme="majorHAnsi" w:hAnsiTheme="majorHAnsi" w:cstheme="majorHAnsi"/>
          <w:sz w:val="24"/>
          <w:szCs w:val="24"/>
          <w:lang w:val="es-ES"/>
        </w:rPr>
        <w:t>;</w:t>
      </w:r>
      <w:r w:rsidRPr="001C11CD">
        <w:rPr>
          <w:rFonts w:asciiTheme="majorHAnsi" w:hAnsiTheme="majorHAnsi" w:cstheme="majorHAnsi"/>
          <w:sz w:val="24"/>
          <w:szCs w:val="24"/>
          <w:lang w:val="es-ES"/>
        </w:rPr>
        <w:t xml:space="preserve"> Mexico</w:t>
      </w:r>
      <w:bookmarkEnd w:id="1"/>
    </w:p>
    <w:p w14:paraId="6B06315E" w14:textId="77777777" w:rsidR="00825728" w:rsidRPr="001C11CD" w:rsidRDefault="00825728" w:rsidP="001C11CD">
      <w:pPr>
        <w:pStyle w:val="BodyTextIntechOpen"/>
        <w:ind w:firstLine="0"/>
        <w:jc w:val="both"/>
        <w:rPr>
          <w:rFonts w:asciiTheme="majorHAnsi" w:hAnsiTheme="majorHAnsi" w:cstheme="majorHAnsi"/>
          <w:sz w:val="24"/>
          <w:szCs w:val="24"/>
          <w:lang w:val="es-ES"/>
        </w:rPr>
      </w:pPr>
      <w:r w:rsidRPr="001C11CD">
        <w:rPr>
          <w:rFonts w:asciiTheme="majorHAnsi" w:hAnsiTheme="majorHAnsi" w:cstheme="majorHAnsi"/>
          <w:b/>
          <w:sz w:val="24"/>
          <w:szCs w:val="24"/>
          <w:vertAlign w:val="superscript"/>
          <w:lang w:val="es-ES"/>
        </w:rPr>
        <w:t>2</w:t>
      </w:r>
      <w:r w:rsidRPr="001C11CD">
        <w:rPr>
          <w:rFonts w:asciiTheme="majorHAnsi" w:hAnsiTheme="majorHAnsi" w:cstheme="majorHAnsi"/>
          <w:sz w:val="24"/>
          <w:szCs w:val="24"/>
          <w:lang w:val="es-ES"/>
        </w:rPr>
        <w:t>Department of Surgery, School of Medicine, Universidad Nacional Autónoma de México (UNAM)</w:t>
      </w:r>
      <w:r w:rsidR="00415BBC" w:rsidRPr="001C11CD">
        <w:rPr>
          <w:rFonts w:asciiTheme="majorHAnsi" w:hAnsiTheme="majorHAnsi" w:cstheme="majorHAnsi"/>
          <w:sz w:val="24"/>
          <w:szCs w:val="24"/>
          <w:lang w:val="es-ES"/>
        </w:rPr>
        <w:t>, Mexico City, Mexico</w:t>
      </w:r>
    </w:p>
    <w:p w14:paraId="67A0D796" w14:textId="77777777" w:rsidR="00825728" w:rsidRPr="001C11CD" w:rsidRDefault="00825728" w:rsidP="001C11CD">
      <w:pPr>
        <w:pStyle w:val="BodyTextIntechOpen"/>
        <w:ind w:firstLine="0"/>
        <w:jc w:val="both"/>
        <w:rPr>
          <w:rFonts w:asciiTheme="majorHAnsi" w:hAnsiTheme="majorHAnsi" w:cstheme="majorHAnsi"/>
          <w:sz w:val="24"/>
          <w:szCs w:val="24"/>
          <w:lang w:val="es-ES"/>
        </w:rPr>
      </w:pPr>
      <w:r w:rsidRPr="001C11CD">
        <w:rPr>
          <w:rFonts w:asciiTheme="majorHAnsi" w:hAnsiTheme="majorHAnsi" w:cstheme="majorHAnsi"/>
          <w:b/>
          <w:sz w:val="24"/>
          <w:szCs w:val="24"/>
          <w:vertAlign w:val="superscript"/>
          <w:lang w:val="es-ES"/>
        </w:rPr>
        <w:t>3</w:t>
      </w:r>
      <w:r w:rsidRPr="001C11CD">
        <w:rPr>
          <w:rFonts w:asciiTheme="majorHAnsi" w:hAnsiTheme="majorHAnsi" w:cstheme="majorHAnsi"/>
          <w:sz w:val="24"/>
          <w:szCs w:val="24"/>
          <w:lang w:val="es-ES"/>
        </w:rPr>
        <w:t xml:space="preserve">Department </w:t>
      </w:r>
      <w:r w:rsidR="0056540A" w:rsidRPr="001C11CD">
        <w:rPr>
          <w:rFonts w:asciiTheme="majorHAnsi" w:hAnsiTheme="majorHAnsi" w:cstheme="majorHAnsi"/>
          <w:sz w:val="24"/>
          <w:szCs w:val="24"/>
          <w:lang w:val="es-ES"/>
        </w:rPr>
        <w:t>of</w:t>
      </w:r>
      <w:r w:rsidR="00287A70">
        <w:rPr>
          <w:rFonts w:asciiTheme="majorHAnsi" w:hAnsiTheme="majorHAnsi" w:cstheme="majorHAnsi"/>
          <w:sz w:val="24"/>
          <w:szCs w:val="24"/>
          <w:lang w:val="es-ES"/>
        </w:rPr>
        <w:t xml:space="preserve"> </w:t>
      </w:r>
      <w:r w:rsidR="00D46D7B" w:rsidRPr="001C11CD">
        <w:rPr>
          <w:rFonts w:asciiTheme="majorHAnsi" w:hAnsiTheme="majorHAnsi" w:cstheme="majorHAnsi"/>
          <w:sz w:val="24"/>
          <w:szCs w:val="24"/>
          <w:lang w:val="es-ES"/>
        </w:rPr>
        <w:t xml:space="preserve">Cells and </w:t>
      </w:r>
      <w:r w:rsidR="000E639E" w:rsidRPr="001C11CD">
        <w:rPr>
          <w:rFonts w:asciiTheme="majorHAnsi" w:hAnsiTheme="majorHAnsi" w:cstheme="majorHAnsi"/>
          <w:sz w:val="24"/>
          <w:szCs w:val="24"/>
          <w:lang w:val="es-ES"/>
        </w:rPr>
        <w:t xml:space="preserve">Tissue </w:t>
      </w:r>
      <w:r w:rsidR="00D46D7B" w:rsidRPr="001C11CD">
        <w:rPr>
          <w:rFonts w:asciiTheme="majorHAnsi" w:hAnsiTheme="majorHAnsi" w:cstheme="majorHAnsi"/>
          <w:sz w:val="24"/>
          <w:szCs w:val="24"/>
          <w:lang w:val="es-ES"/>
        </w:rPr>
        <w:t>Biology, School of Medicine, Universidad Nacional Autónoma de México</w:t>
      </w:r>
      <w:r w:rsidR="004C1482">
        <w:rPr>
          <w:rFonts w:asciiTheme="majorHAnsi" w:hAnsiTheme="majorHAnsi" w:cstheme="majorHAnsi"/>
          <w:sz w:val="24"/>
          <w:szCs w:val="24"/>
          <w:lang w:val="es-ES"/>
        </w:rPr>
        <w:t xml:space="preserve"> </w:t>
      </w:r>
      <w:r w:rsidR="00D46D7B" w:rsidRPr="001C11CD">
        <w:rPr>
          <w:rFonts w:asciiTheme="majorHAnsi" w:hAnsiTheme="majorHAnsi" w:cstheme="majorHAnsi"/>
          <w:sz w:val="24"/>
          <w:szCs w:val="24"/>
          <w:lang w:val="es-ES"/>
        </w:rPr>
        <w:t>(UNAM)</w:t>
      </w:r>
      <w:r w:rsidR="00FC11BA" w:rsidRPr="001C11CD">
        <w:rPr>
          <w:rFonts w:asciiTheme="majorHAnsi" w:hAnsiTheme="majorHAnsi" w:cstheme="majorHAnsi"/>
          <w:sz w:val="24"/>
          <w:szCs w:val="24"/>
          <w:lang w:val="es-ES"/>
        </w:rPr>
        <w:t>, Mexico City, Mexico</w:t>
      </w:r>
    </w:p>
    <w:p w14:paraId="207B79D3" w14:textId="77777777" w:rsidR="00825728" w:rsidRPr="001C11CD" w:rsidRDefault="00D719DB" w:rsidP="001C11CD">
      <w:pPr>
        <w:pStyle w:val="BodyTextIntechOpen"/>
        <w:ind w:firstLine="0"/>
        <w:jc w:val="both"/>
        <w:rPr>
          <w:rFonts w:asciiTheme="majorHAnsi" w:hAnsiTheme="majorHAnsi" w:cstheme="majorHAnsi"/>
          <w:sz w:val="24"/>
          <w:szCs w:val="24"/>
          <w:lang w:val="es-ES"/>
        </w:rPr>
      </w:pPr>
      <w:r w:rsidRPr="001C11CD">
        <w:rPr>
          <w:rFonts w:asciiTheme="majorHAnsi" w:hAnsiTheme="majorHAnsi" w:cstheme="majorHAnsi"/>
          <w:sz w:val="24"/>
          <w:szCs w:val="24"/>
          <w:vertAlign w:val="superscript"/>
          <w:lang w:val="es-ES"/>
        </w:rPr>
        <w:t>4</w:t>
      </w:r>
      <w:r w:rsidR="00A34696" w:rsidRPr="001C11CD">
        <w:rPr>
          <w:rFonts w:asciiTheme="majorHAnsi" w:hAnsiTheme="majorHAnsi" w:cstheme="majorHAnsi"/>
          <w:sz w:val="24"/>
          <w:szCs w:val="24"/>
          <w:lang w:val="es-ES"/>
        </w:rPr>
        <w:t>Department of Pathology, Hospital General de Mexico, Mexico City, Mexico</w:t>
      </w:r>
    </w:p>
    <w:p w14:paraId="3BFD4F72" w14:textId="77777777" w:rsidR="00341ECA" w:rsidRPr="001C11CD" w:rsidRDefault="00D719DB" w:rsidP="001C11CD">
      <w:pPr>
        <w:pStyle w:val="BodyTextIntechOpen"/>
        <w:ind w:firstLine="0"/>
        <w:jc w:val="both"/>
        <w:rPr>
          <w:rFonts w:asciiTheme="majorHAnsi" w:hAnsiTheme="majorHAnsi" w:cstheme="majorHAnsi"/>
          <w:sz w:val="24"/>
          <w:szCs w:val="24"/>
          <w:lang w:val="es-MX"/>
        </w:rPr>
      </w:pPr>
      <w:r w:rsidRPr="001C11CD">
        <w:rPr>
          <w:rFonts w:asciiTheme="majorHAnsi" w:hAnsiTheme="majorHAnsi" w:cstheme="majorHAnsi"/>
          <w:sz w:val="24"/>
          <w:szCs w:val="24"/>
          <w:vertAlign w:val="superscript"/>
          <w:lang w:val="es-MX"/>
        </w:rPr>
        <w:t>5</w:t>
      </w:r>
      <w:r w:rsidR="00341ECA" w:rsidRPr="001C11CD">
        <w:rPr>
          <w:rFonts w:asciiTheme="majorHAnsi" w:hAnsiTheme="majorHAnsi" w:cstheme="majorHAnsi"/>
          <w:sz w:val="24"/>
          <w:szCs w:val="24"/>
          <w:lang w:val="es-MX"/>
        </w:rPr>
        <w:t>Materials Research</w:t>
      </w:r>
      <w:r w:rsidR="004C1482">
        <w:rPr>
          <w:rFonts w:asciiTheme="majorHAnsi" w:hAnsiTheme="majorHAnsi" w:cstheme="majorHAnsi"/>
          <w:sz w:val="24"/>
          <w:szCs w:val="24"/>
          <w:lang w:val="es-MX"/>
        </w:rPr>
        <w:t xml:space="preserve"> </w:t>
      </w:r>
      <w:r w:rsidR="00B941AC" w:rsidRPr="001C11CD">
        <w:rPr>
          <w:rFonts w:asciiTheme="majorHAnsi" w:hAnsiTheme="majorHAnsi" w:cstheme="majorHAnsi"/>
          <w:sz w:val="24"/>
          <w:szCs w:val="24"/>
          <w:lang w:val="es-MX"/>
        </w:rPr>
        <w:t>Institute,</w:t>
      </w:r>
      <w:r w:rsidR="00341ECA" w:rsidRPr="001C11CD">
        <w:rPr>
          <w:rFonts w:asciiTheme="majorHAnsi" w:hAnsiTheme="majorHAnsi" w:cstheme="majorHAnsi"/>
          <w:sz w:val="24"/>
          <w:szCs w:val="24"/>
          <w:lang w:val="es-MX"/>
        </w:rPr>
        <w:t xml:space="preserve"> Universidad Nacional Aut</w:t>
      </w:r>
      <w:r w:rsidR="00A34696" w:rsidRPr="001C11CD">
        <w:rPr>
          <w:rFonts w:asciiTheme="majorHAnsi" w:hAnsiTheme="majorHAnsi" w:cstheme="majorHAnsi"/>
          <w:sz w:val="24"/>
          <w:szCs w:val="24"/>
          <w:lang w:val="es-MX"/>
        </w:rPr>
        <w:t>ó</w:t>
      </w:r>
      <w:r w:rsidR="00341ECA" w:rsidRPr="001C11CD">
        <w:rPr>
          <w:rFonts w:asciiTheme="majorHAnsi" w:hAnsiTheme="majorHAnsi" w:cstheme="majorHAnsi"/>
          <w:sz w:val="24"/>
          <w:szCs w:val="24"/>
          <w:lang w:val="es-MX"/>
        </w:rPr>
        <w:t>noma de México</w:t>
      </w:r>
      <w:r w:rsidR="00D46D7B" w:rsidRPr="001C11CD">
        <w:rPr>
          <w:rFonts w:asciiTheme="majorHAnsi" w:hAnsiTheme="majorHAnsi" w:cstheme="majorHAnsi"/>
          <w:sz w:val="24"/>
          <w:szCs w:val="24"/>
          <w:lang w:val="es-MX"/>
        </w:rPr>
        <w:t xml:space="preserve"> (UNAM)</w:t>
      </w:r>
      <w:r w:rsidR="00341ECA" w:rsidRPr="001C11CD">
        <w:rPr>
          <w:rFonts w:asciiTheme="majorHAnsi" w:hAnsiTheme="majorHAnsi" w:cstheme="majorHAnsi"/>
          <w:sz w:val="24"/>
          <w:szCs w:val="24"/>
          <w:lang w:val="es-MX"/>
        </w:rPr>
        <w:t>, 04950, Mexico City, Mexico</w:t>
      </w:r>
    </w:p>
    <w:p w14:paraId="7FDDA04D" w14:textId="77777777" w:rsidR="002B22CC" w:rsidRPr="001C11CD" w:rsidRDefault="002B22CC" w:rsidP="001C11CD">
      <w:pPr>
        <w:pStyle w:val="BodyTextIntechOpen"/>
        <w:ind w:firstLine="0"/>
        <w:jc w:val="both"/>
        <w:rPr>
          <w:rFonts w:asciiTheme="majorHAnsi" w:hAnsiTheme="majorHAnsi" w:cstheme="majorHAnsi"/>
          <w:sz w:val="24"/>
          <w:szCs w:val="24"/>
          <w:lang w:val="es-MX"/>
        </w:rPr>
      </w:pPr>
    </w:p>
    <w:p w14:paraId="745BACA5" w14:textId="77777777" w:rsidR="00DC316C" w:rsidRPr="003506D4" w:rsidRDefault="00DC316C" w:rsidP="001C11CD">
      <w:pPr>
        <w:pStyle w:val="BodyTextIntechOpen"/>
        <w:ind w:firstLine="0"/>
        <w:jc w:val="both"/>
        <w:rPr>
          <w:rFonts w:asciiTheme="majorHAnsi" w:hAnsiTheme="majorHAnsi"/>
          <w:b/>
          <w:sz w:val="24"/>
        </w:rPr>
      </w:pPr>
      <w:r w:rsidRPr="003506D4">
        <w:rPr>
          <w:rFonts w:asciiTheme="majorHAnsi" w:hAnsiTheme="majorHAnsi"/>
          <w:b/>
          <w:sz w:val="24"/>
        </w:rPr>
        <w:t>Email addresses of co-authors:</w:t>
      </w:r>
    </w:p>
    <w:p w14:paraId="7BFB2DC0" w14:textId="77777777" w:rsidR="00E07B73" w:rsidRPr="001C11CD" w:rsidRDefault="00E07B73" w:rsidP="001C11CD">
      <w:pPr>
        <w:rPr>
          <w:rFonts w:asciiTheme="majorHAnsi" w:eastAsia="Times New Roman" w:hAnsiTheme="majorHAnsi" w:cstheme="majorHAnsi"/>
          <w:lang w:val="es-MX"/>
        </w:rPr>
      </w:pPr>
      <w:r w:rsidRPr="001C11CD">
        <w:rPr>
          <w:rFonts w:asciiTheme="majorHAnsi" w:eastAsia="Times New Roman" w:hAnsiTheme="majorHAnsi" w:cstheme="majorHAnsi"/>
          <w:lang w:val="es-MX"/>
        </w:rPr>
        <w:t>Benjamin León-Mancilla</w:t>
      </w:r>
      <w:r w:rsidRPr="001C11CD">
        <w:rPr>
          <w:rFonts w:asciiTheme="majorHAnsi" w:eastAsia="Times New Roman" w:hAnsiTheme="majorHAnsi" w:cstheme="majorHAnsi"/>
          <w:lang w:val="es-MX"/>
        </w:rPr>
        <w:tab/>
      </w:r>
      <w:r w:rsidRPr="001C11CD">
        <w:rPr>
          <w:rFonts w:asciiTheme="majorHAnsi" w:eastAsia="Times New Roman" w:hAnsiTheme="majorHAnsi" w:cstheme="majorHAnsi"/>
          <w:lang w:val="es-MX"/>
        </w:rPr>
        <w:tab/>
      </w:r>
      <w:r w:rsidRPr="001C11CD">
        <w:rPr>
          <w:rFonts w:asciiTheme="majorHAnsi" w:eastAsia="Times New Roman" w:hAnsiTheme="majorHAnsi" w:cstheme="majorHAnsi"/>
          <w:lang w:val="es-MX"/>
        </w:rPr>
        <w:tab/>
        <w:t>(</w:t>
      </w:r>
      <w:hyperlink r:id="rId8" w:history="1">
        <w:r w:rsidRPr="001C11CD">
          <w:rPr>
            <w:rStyle w:val="Hyperlink"/>
            <w:rFonts w:asciiTheme="majorHAnsi" w:eastAsia="Times New Roman" w:hAnsiTheme="majorHAnsi" w:cstheme="majorHAnsi"/>
            <w:color w:val="auto"/>
            <w:lang w:val="es-MX"/>
          </w:rPr>
          <w:t>benleonman@gmail.com</w:t>
        </w:r>
      </w:hyperlink>
      <w:r w:rsidRPr="001C11CD">
        <w:rPr>
          <w:rStyle w:val="Hyperlink"/>
          <w:rFonts w:asciiTheme="majorHAnsi" w:eastAsia="Times New Roman" w:hAnsiTheme="majorHAnsi" w:cstheme="majorHAnsi"/>
          <w:color w:val="auto"/>
          <w:lang w:val="es-MX"/>
        </w:rPr>
        <w:t>)</w:t>
      </w:r>
    </w:p>
    <w:p w14:paraId="6E1709AC" w14:textId="77777777" w:rsidR="00E07B73" w:rsidRPr="001C11CD" w:rsidRDefault="00E07B73" w:rsidP="001C11CD">
      <w:pPr>
        <w:rPr>
          <w:rFonts w:asciiTheme="majorHAnsi" w:eastAsia="Times New Roman" w:hAnsiTheme="majorHAnsi" w:cstheme="majorHAnsi"/>
          <w:lang w:val="es-MX"/>
        </w:rPr>
      </w:pPr>
      <w:r w:rsidRPr="001C11CD">
        <w:rPr>
          <w:rFonts w:asciiTheme="majorHAnsi" w:eastAsia="Times New Roman" w:hAnsiTheme="majorHAnsi" w:cstheme="majorHAnsi"/>
          <w:lang w:val="es-MX"/>
        </w:rPr>
        <w:t>Moisés Martínez-Castillo</w:t>
      </w:r>
      <w:r w:rsidRPr="001C11CD">
        <w:rPr>
          <w:rFonts w:asciiTheme="majorHAnsi" w:eastAsia="Times New Roman" w:hAnsiTheme="majorHAnsi" w:cstheme="majorHAnsi"/>
          <w:lang w:val="es-MX"/>
        </w:rPr>
        <w:tab/>
      </w:r>
      <w:r w:rsidRPr="001C11CD">
        <w:rPr>
          <w:rFonts w:asciiTheme="majorHAnsi" w:eastAsia="Times New Roman" w:hAnsiTheme="majorHAnsi" w:cstheme="majorHAnsi"/>
          <w:lang w:val="es-MX"/>
        </w:rPr>
        <w:tab/>
      </w:r>
      <w:r w:rsidRPr="001C11CD">
        <w:rPr>
          <w:rFonts w:asciiTheme="majorHAnsi" w:eastAsia="Times New Roman" w:hAnsiTheme="majorHAnsi" w:cstheme="majorHAnsi"/>
          <w:lang w:val="es-MX"/>
        </w:rPr>
        <w:tab/>
        <w:t>(castillodemoy@gmail.com)</w:t>
      </w:r>
    </w:p>
    <w:p w14:paraId="04DAED1F" w14:textId="77777777" w:rsidR="00E07B73" w:rsidRPr="001C11CD" w:rsidRDefault="00E07B73" w:rsidP="001C11CD">
      <w:pPr>
        <w:rPr>
          <w:rFonts w:asciiTheme="majorHAnsi" w:eastAsia="Times New Roman" w:hAnsiTheme="majorHAnsi" w:cstheme="majorHAnsi"/>
          <w:lang w:val="es-MX"/>
        </w:rPr>
      </w:pPr>
      <w:r w:rsidRPr="001C11CD">
        <w:rPr>
          <w:rFonts w:asciiTheme="majorHAnsi" w:eastAsia="Times New Roman" w:hAnsiTheme="majorHAnsi" w:cstheme="majorHAnsi"/>
          <w:lang w:val="es-ES"/>
        </w:rPr>
        <w:t>Zaira Medina</w:t>
      </w:r>
      <w:r w:rsidRPr="001C11CD">
        <w:rPr>
          <w:rFonts w:asciiTheme="majorHAnsi" w:eastAsia="Times New Roman" w:hAnsiTheme="majorHAnsi" w:cstheme="majorHAnsi"/>
          <w:lang w:val="es-ES"/>
        </w:rPr>
        <w:tab/>
      </w:r>
      <w:r w:rsidRPr="001C11CD">
        <w:rPr>
          <w:rFonts w:asciiTheme="majorHAnsi" w:eastAsia="Times New Roman" w:hAnsiTheme="majorHAnsi" w:cstheme="majorHAnsi"/>
          <w:lang w:val="es-ES"/>
        </w:rPr>
        <w:tab/>
      </w:r>
      <w:r w:rsidRPr="001C11CD">
        <w:rPr>
          <w:rFonts w:asciiTheme="majorHAnsi" w:eastAsia="Times New Roman" w:hAnsiTheme="majorHAnsi" w:cstheme="majorHAnsi"/>
          <w:lang w:val="es-ES"/>
        </w:rPr>
        <w:tab/>
      </w:r>
      <w:r w:rsidRPr="001C11CD">
        <w:rPr>
          <w:rFonts w:asciiTheme="majorHAnsi" w:eastAsia="Times New Roman" w:hAnsiTheme="majorHAnsi" w:cstheme="majorHAnsi"/>
          <w:lang w:val="es-ES"/>
        </w:rPr>
        <w:tab/>
      </w:r>
      <w:r w:rsidRPr="001C11CD">
        <w:rPr>
          <w:rFonts w:asciiTheme="majorHAnsi" w:eastAsia="Times New Roman" w:hAnsiTheme="majorHAnsi" w:cstheme="majorHAnsi"/>
          <w:lang w:val="es-ES"/>
        </w:rPr>
        <w:tab/>
        <w:t>(</w:t>
      </w:r>
      <w:hyperlink r:id="rId9" w:history="1">
        <w:r w:rsidRPr="001C11CD">
          <w:rPr>
            <w:rStyle w:val="Hyperlink"/>
            <w:rFonts w:asciiTheme="majorHAnsi" w:eastAsia="Times New Roman" w:hAnsiTheme="majorHAnsi" w:cstheme="majorHAnsi"/>
            <w:color w:val="auto"/>
            <w:lang w:val="es-ES"/>
          </w:rPr>
          <w:t>zaira1082</w:t>
        </w:r>
        <w:r w:rsidRPr="001C11CD">
          <w:rPr>
            <w:rStyle w:val="Hyperlink"/>
            <w:rFonts w:asciiTheme="majorHAnsi" w:eastAsia="Times New Roman" w:hAnsiTheme="majorHAnsi" w:cstheme="majorHAnsi"/>
            <w:color w:val="auto"/>
            <w:lang w:val="es-MX"/>
          </w:rPr>
          <w:t>@hotmail.com</w:t>
        </w:r>
      </w:hyperlink>
      <w:r w:rsidRPr="001C11CD">
        <w:rPr>
          <w:rStyle w:val="Hyperlink"/>
          <w:rFonts w:asciiTheme="majorHAnsi" w:eastAsia="Times New Roman" w:hAnsiTheme="majorHAnsi" w:cstheme="majorHAnsi"/>
          <w:color w:val="auto"/>
          <w:lang w:val="es-MX"/>
        </w:rPr>
        <w:t>)</w:t>
      </w:r>
    </w:p>
    <w:p w14:paraId="5DC76573" w14:textId="77777777" w:rsidR="00E07B73" w:rsidRPr="001C11CD" w:rsidRDefault="00E07B73" w:rsidP="001C11CD">
      <w:pPr>
        <w:rPr>
          <w:rFonts w:asciiTheme="majorHAnsi" w:eastAsia="Times New Roman" w:hAnsiTheme="majorHAnsi" w:cstheme="majorHAnsi"/>
          <w:lang w:val="es-MX"/>
        </w:rPr>
      </w:pPr>
      <w:r w:rsidRPr="001C11CD">
        <w:rPr>
          <w:rFonts w:asciiTheme="majorHAnsi" w:eastAsia="Times New Roman" w:hAnsiTheme="majorHAnsi" w:cstheme="majorHAnsi"/>
          <w:lang w:val="es-MX"/>
        </w:rPr>
        <w:t>Armando Pérez-Torres</w:t>
      </w:r>
      <w:r w:rsidRPr="001C11CD">
        <w:rPr>
          <w:rFonts w:asciiTheme="majorHAnsi" w:eastAsia="Times New Roman" w:hAnsiTheme="majorHAnsi" w:cstheme="majorHAnsi"/>
          <w:lang w:val="es-MX"/>
        </w:rPr>
        <w:tab/>
      </w:r>
      <w:r w:rsidRPr="001C11CD">
        <w:rPr>
          <w:rFonts w:asciiTheme="majorHAnsi" w:eastAsia="Times New Roman" w:hAnsiTheme="majorHAnsi" w:cstheme="majorHAnsi"/>
          <w:lang w:val="es-MX"/>
        </w:rPr>
        <w:tab/>
      </w:r>
      <w:r w:rsidRPr="001C11CD">
        <w:rPr>
          <w:rFonts w:asciiTheme="majorHAnsi" w:eastAsia="Times New Roman" w:hAnsiTheme="majorHAnsi" w:cstheme="majorHAnsi"/>
          <w:lang w:val="es-MX"/>
        </w:rPr>
        <w:tab/>
        <w:t>(armandop@unam.mx)</w:t>
      </w:r>
    </w:p>
    <w:p w14:paraId="458BC68B" w14:textId="77777777" w:rsidR="00E07B73" w:rsidRPr="003506D4" w:rsidRDefault="00E07B73" w:rsidP="001C11CD">
      <w:pPr>
        <w:rPr>
          <w:rFonts w:asciiTheme="majorHAnsi" w:hAnsiTheme="majorHAnsi"/>
        </w:rPr>
      </w:pPr>
      <w:r w:rsidRPr="003506D4">
        <w:rPr>
          <w:rFonts w:asciiTheme="majorHAnsi" w:hAnsiTheme="majorHAnsi"/>
        </w:rPr>
        <w:t>Jorge García-Loya</w:t>
      </w:r>
      <w:r w:rsidRPr="003506D4">
        <w:rPr>
          <w:rFonts w:asciiTheme="majorHAnsi" w:hAnsiTheme="majorHAnsi"/>
        </w:rPr>
        <w:tab/>
      </w:r>
      <w:r w:rsidRPr="003506D4">
        <w:rPr>
          <w:rFonts w:asciiTheme="majorHAnsi" w:hAnsiTheme="majorHAnsi"/>
        </w:rPr>
        <w:tab/>
      </w:r>
      <w:r w:rsidRPr="003506D4">
        <w:rPr>
          <w:rFonts w:asciiTheme="majorHAnsi" w:hAnsiTheme="majorHAnsi"/>
        </w:rPr>
        <w:tab/>
      </w:r>
      <w:r w:rsidRPr="003506D4">
        <w:rPr>
          <w:rFonts w:asciiTheme="majorHAnsi" w:hAnsiTheme="majorHAnsi"/>
        </w:rPr>
        <w:tab/>
        <w:t>(galj@unam.mx)</w:t>
      </w:r>
    </w:p>
    <w:p w14:paraId="1E4C8D34" w14:textId="77777777" w:rsidR="00E07B73" w:rsidRPr="001C11CD" w:rsidRDefault="00E07B73" w:rsidP="001C11CD">
      <w:pPr>
        <w:rPr>
          <w:rFonts w:asciiTheme="majorHAnsi" w:eastAsia="Times New Roman" w:hAnsiTheme="majorHAnsi" w:cstheme="majorHAnsi"/>
          <w:lang w:val="es-MX"/>
        </w:rPr>
      </w:pPr>
      <w:r w:rsidRPr="001C11CD">
        <w:rPr>
          <w:rFonts w:asciiTheme="majorHAnsi" w:eastAsia="Times New Roman" w:hAnsiTheme="majorHAnsi" w:cstheme="majorHAnsi"/>
          <w:lang w:val="es-MX"/>
        </w:rPr>
        <w:t>Ana Alfaro Cruz</w:t>
      </w:r>
      <w:r w:rsidRPr="001C11CD">
        <w:rPr>
          <w:rFonts w:asciiTheme="majorHAnsi" w:eastAsia="Times New Roman" w:hAnsiTheme="majorHAnsi" w:cstheme="majorHAnsi"/>
          <w:lang w:val="es-MX"/>
        </w:rPr>
        <w:tab/>
      </w:r>
      <w:r w:rsidRPr="001C11CD">
        <w:rPr>
          <w:rFonts w:asciiTheme="majorHAnsi" w:eastAsia="Times New Roman" w:hAnsiTheme="majorHAnsi" w:cstheme="majorHAnsi"/>
          <w:lang w:val="es-MX"/>
        </w:rPr>
        <w:tab/>
      </w:r>
      <w:r w:rsidRPr="001C11CD">
        <w:rPr>
          <w:rFonts w:asciiTheme="majorHAnsi" w:eastAsia="Times New Roman" w:hAnsiTheme="majorHAnsi" w:cstheme="majorHAnsi"/>
          <w:lang w:val="es-MX"/>
        </w:rPr>
        <w:tab/>
      </w:r>
      <w:r w:rsidRPr="001C11CD">
        <w:rPr>
          <w:rFonts w:asciiTheme="majorHAnsi" w:eastAsia="Times New Roman" w:hAnsiTheme="majorHAnsi" w:cstheme="majorHAnsi"/>
          <w:lang w:val="es-MX"/>
        </w:rPr>
        <w:tab/>
        <w:t>(analfaro@yahoo.com)</w:t>
      </w:r>
    </w:p>
    <w:p w14:paraId="79D1BB09" w14:textId="77777777" w:rsidR="00E07B73" w:rsidRPr="001C11CD" w:rsidRDefault="00E07B73" w:rsidP="001C11CD">
      <w:pPr>
        <w:rPr>
          <w:rStyle w:val="Hyperlink"/>
          <w:rFonts w:asciiTheme="majorHAnsi" w:eastAsia="Times New Roman" w:hAnsiTheme="majorHAnsi" w:cstheme="majorHAnsi"/>
          <w:color w:val="auto"/>
          <w:lang w:val="es-ES"/>
        </w:rPr>
      </w:pPr>
      <w:r w:rsidRPr="001C11CD">
        <w:rPr>
          <w:rFonts w:asciiTheme="majorHAnsi" w:eastAsia="Times New Roman" w:hAnsiTheme="majorHAnsi" w:cstheme="majorHAnsi"/>
          <w:lang w:val="es-ES"/>
        </w:rPr>
        <w:t>Cristina Piña-Barba</w:t>
      </w:r>
      <w:r w:rsidRPr="001C11CD">
        <w:rPr>
          <w:rFonts w:asciiTheme="majorHAnsi" w:eastAsia="Times New Roman" w:hAnsiTheme="majorHAnsi" w:cstheme="majorHAnsi"/>
          <w:lang w:val="es-ES"/>
        </w:rPr>
        <w:tab/>
      </w:r>
      <w:r w:rsidRPr="001C11CD">
        <w:rPr>
          <w:rFonts w:asciiTheme="majorHAnsi" w:eastAsia="Times New Roman" w:hAnsiTheme="majorHAnsi" w:cstheme="majorHAnsi"/>
          <w:lang w:val="es-ES"/>
        </w:rPr>
        <w:tab/>
      </w:r>
      <w:r w:rsidRPr="001C11CD">
        <w:rPr>
          <w:rFonts w:asciiTheme="majorHAnsi" w:eastAsia="Times New Roman" w:hAnsiTheme="majorHAnsi" w:cstheme="majorHAnsi"/>
          <w:lang w:val="es-ES"/>
        </w:rPr>
        <w:tab/>
      </w:r>
      <w:r w:rsidRPr="001C11CD">
        <w:rPr>
          <w:rFonts w:asciiTheme="majorHAnsi" w:eastAsia="Times New Roman" w:hAnsiTheme="majorHAnsi" w:cstheme="majorHAnsi"/>
          <w:lang w:val="es-ES"/>
        </w:rPr>
        <w:tab/>
        <w:t>(</w:t>
      </w:r>
      <w:hyperlink r:id="rId10" w:history="1">
        <w:r w:rsidRPr="001C11CD">
          <w:rPr>
            <w:rStyle w:val="Hyperlink"/>
            <w:rFonts w:asciiTheme="majorHAnsi" w:eastAsia="Times New Roman" w:hAnsiTheme="majorHAnsi" w:cstheme="majorHAnsi"/>
            <w:color w:val="auto"/>
            <w:lang w:val="es-ES"/>
          </w:rPr>
          <w:t>crispina99</w:t>
        </w:r>
        <w:r w:rsidRPr="001C11CD">
          <w:rPr>
            <w:rStyle w:val="Hyperlink"/>
            <w:rFonts w:asciiTheme="majorHAnsi" w:eastAsia="Times New Roman" w:hAnsiTheme="majorHAnsi" w:cstheme="majorHAnsi"/>
            <w:color w:val="auto"/>
            <w:lang w:val="es-MX"/>
          </w:rPr>
          <w:t>@gmail.com</w:t>
        </w:r>
      </w:hyperlink>
      <w:r w:rsidRPr="001C11CD">
        <w:rPr>
          <w:rStyle w:val="Hyperlink"/>
          <w:rFonts w:asciiTheme="majorHAnsi" w:eastAsia="Times New Roman" w:hAnsiTheme="majorHAnsi" w:cstheme="majorHAnsi"/>
          <w:color w:val="auto"/>
          <w:lang w:val="es-ES"/>
        </w:rPr>
        <w:t>)</w:t>
      </w:r>
    </w:p>
    <w:p w14:paraId="7E013C7B" w14:textId="77777777" w:rsidR="00DC316C" w:rsidRPr="001C11CD" w:rsidRDefault="00DC316C" w:rsidP="001C11CD">
      <w:pPr>
        <w:pStyle w:val="BodyTextIntechOpen"/>
        <w:ind w:firstLine="0"/>
        <w:jc w:val="both"/>
        <w:rPr>
          <w:rFonts w:asciiTheme="majorHAnsi" w:hAnsiTheme="majorHAnsi" w:cstheme="majorHAnsi"/>
          <w:sz w:val="24"/>
          <w:szCs w:val="24"/>
          <w:lang w:val="es-MX"/>
        </w:rPr>
      </w:pPr>
    </w:p>
    <w:p w14:paraId="107A3066" w14:textId="77777777" w:rsidR="00B77234" w:rsidRPr="001C11CD" w:rsidRDefault="00CA6016" w:rsidP="001C11CD">
      <w:pPr>
        <w:pStyle w:val="BodyTextIntechOpen"/>
        <w:ind w:firstLine="0"/>
        <w:jc w:val="both"/>
        <w:rPr>
          <w:rFonts w:asciiTheme="majorHAnsi" w:hAnsiTheme="majorHAnsi" w:cstheme="majorHAnsi"/>
          <w:b/>
          <w:bCs/>
          <w:sz w:val="24"/>
          <w:szCs w:val="24"/>
        </w:rPr>
      </w:pPr>
      <w:r w:rsidRPr="001C11CD">
        <w:rPr>
          <w:rFonts w:asciiTheme="majorHAnsi" w:hAnsiTheme="majorHAnsi" w:cstheme="majorHAnsi"/>
          <w:b/>
          <w:bCs/>
          <w:sz w:val="24"/>
          <w:szCs w:val="24"/>
        </w:rPr>
        <w:t>Corr</w:t>
      </w:r>
      <w:r w:rsidR="00026DEC" w:rsidRPr="001C11CD">
        <w:rPr>
          <w:rFonts w:asciiTheme="majorHAnsi" w:hAnsiTheme="majorHAnsi" w:cstheme="majorHAnsi"/>
          <w:b/>
          <w:bCs/>
          <w:sz w:val="24"/>
          <w:szCs w:val="24"/>
        </w:rPr>
        <w:t xml:space="preserve">esponding author: </w:t>
      </w:r>
    </w:p>
    <w:p w14:paraId="3A9F7A51" w14:textId="0D98F1C1" w:rsidR="00E07B73" w:rsidRPr="001C11CD" w:rsidRDefault="00026DEC" w:rsidP="001C11CD">
      <w:pPr>
        <w:pStyle w:val="BodyTextIntechOpen"/>
        <w:ind w:firstLine="0"/>
        <w:jc w:val="both"/>
        <w:rPr>
          <w:rFonts w:asciiTheme="majorHAnsi" w:hAnsiTheme="majorHAnsi" w:cstheme="majorHAnsi"/>
          <w:sz w:val="24"/>
          <w:szCs w:val="24"/>
          <w:u w:val="single"/>
        </w:rPr>
      </w:pPr>
      <w:r w:rsidRPr="001C11CD">
        <w:rPr>
          <w:rFonts w:asciiTheme="majorHAnsi" w:hAnsiTheme="majorHAnsi" w:cstheme="majorHAnsi"/>
          <w:sz w:val="24"/>
          <w:szCs w:val="24"/>
        </w:rPr>
        <w:t>Gabriela Gutie</w:t>
      </w:r>
      <w:r w:rsidR="00CA6016" w:rsidRPr="001C11CD">
        <w:rPr>
          <w:rFonts w:asciiTheme="majorHAnsi" w:hAnsiTheme="majorHAnsi" w:cstheme="majorHAnsi"/>
          <w:sz w:val="24"/>
          <w:szCs w:val="24"/>
        </w:rPr>
        <w:t>rrez-Reyes</w:t>
      </w:r>
      <w:r w:rsidR="00B77234" w:rsidRPr="001C11CD">
        <w:rPr>
          <w:rFonts w:asciiTheme="majorHAnsi" w:hAnsiTheme="majorHAnsi" w:cstheme="majorHAnsi"/>
          <w:b/>
          <w:bCs/>
          <w:sz w:val="24"/>
          <w:szCs w:val="24"/>
        </w:rPr>
        <w:tab/>
      </w:r>
      <w:r w:rsidR="00B77234" w:rsidRPr="001C11CD">
        <w:rPr>
          <w:rFonts w:asciiTheme="majorHAnsi" w:hAnsiTheme="majorHAnsi" w:cstheme="majorHAnsi"/>
          <w:b/>
          <w:bCs/>
          <w:sz w:val="24"/>
          <w:szCs w:val="24"/>
        </w:rPr>
        <w:tab/>
      </w:r>
      <w:r w:rsidR="00B77234" w:rsidRPr="001C11CD">
        <w:rPr>
          <w:rFonts w:asciiTheme="majorHAnsi" w:hAnsiTheme="majorHAnsi" w:cstheme="majorHAnsi"/>
          <w:b/>
          <w:bCs/>
          <w:sz w:val="24"/>
          <w:szCs w:val="24"/>
        </w:rPr>
        <w:tab/>
      </w:r>
      <w:r w:rsidR="00B77234" w:rsidRPr="001C11CD">
        <w:rPr>
          <w:rFonts w:asciiTheme="majorHAnsi" w:hAnsiTheme="majorHAnsi" w:cstheme="majorHAnsi"/>
          <w:sz w:val="24"/>
          <w:szCs w:val="24"/>
        </w:rPr>
        <w:t>(</w:t>
      </w:r>
      <w:hyperlink r:id="rId11" w:history="1">
        <w:r w:rsidR="00CA6016" w:rsidRPr="001C11CD">
          <w:rPr>
            <w:rStyle w:val="Hyperlink"/>
            <w:rFonts w:asciiTheme="majorHAnsi" w:hAnsiTheme="majorHAnsi" w:cstheme="majorHAnsi"/>
            <w:color w:val="auto"/>
            <w:sz w:val="24"/>
            <w:szCs w:val="24"/>
          </w:rPr>
          <w:t>gabgurey@yahoo.com.mx</w:t>
        </w:r>
      </w:hyperlink>
      <w:r w:rsidR="00B77234" w:rsidRPr="001C11CD">
        <w:rPr>
          <w:rStyle w:val="Hyperlink"/>
          <w:rFonts w:asciiTheme="majorHAnsi" w:hAnsiTheme="majorHAnsi" w:cstheme="majorHAnsi"/>
          <w:color w:val="auto"/>
          <w:sz w:val="24"/>
          <w:szCs w:val="24"/>
        </w:rPr>
        <w:t>)</w:t>
      </w:r>
    </w:p>
    <w:p w14:paraId="13245749" w14:textId="77777777" w:rsidR="006E4797" w:rsidRPr="001C11CD" w:rsidRDefault="006E4797" w:rsidP="001C11CD">
      <w:pPr>
        <w:pBdr>
          <w:top w:val="nil"/>
          <w:left w:val="nil"/>
          <w:bottom w:val="nil"/>
          <w:right w:val="nil"/>
          <w:between w:val="nil"/>
        </w:pBdr>
        <w:rPr>
          <w:rFonts w:asciiTheme="majorHAnsi" w:hAnsiTheme="majorHAnsi" w:cstheme="majorHAnsi"/>
        </w:rPr>
      </w:pPr>
    </w:p>
    <w:p w14:paraId="74354789" w14:textId="77777777" w:rsidR="00B14C7E" w:rsidRPr="001C11CD" w:rsidRDefault="00551D82" w:rsidP="001C11CD">
      <w:pPr>
        <w:rPr>
          <w:rFonts w:asciiTheme="majorHAnsi" w:hAnsiTheme="majorHAnsi" w:cstheme="majorHAnsi"/>
          <w:b/>
        </w:rPr>
      </w:pPr>
      <w:r w:rsidRPr="001C11CD">
        <w:rPr>
          <w:rFonts w:asciiTheme="majorHAnsi" w:hAnsiTheme="majorHAnsi" w:cstheme="majorHAnsi"/>
          <w:b/>
        </w:rPr>
        <w:t>SUMMARY:</w:t>
      </w:r>
    </w:p>
    <w:p w14:paraId="3B063F91" w14:textId="77777777" w:rsidR="00B94F7F" w:rsidRPr="001C11CD" w:rsidRDefault="005626B8" w:rsidP="001C11CD">
      <w:pPr>
        <w:rPr>
          <w:rFonts w:asciiTheme="majorHAnsi" w:hAnsiTheme="majorHAnsi" w:cstheme="majorHAnsi"/>
        </w:rPr>
      </w:pPr>
      <w:r w:rsidRPr="001C11CD">
        <w:rPr>
          <w:rFonts w:asciiTheme="majorHAnsi" w:hAnsiTheme="majorHAnsi" w:cstheme="majorHAnsi"/>
        </w:rPr>
        <w:t>L</w:t>
      </w:r>
      <w:r w:rsidR="00B94F7F" w:rsidRPr="001C11CD">
        <w:rPr>
          <w:rFonts w:asciiTheme="majorHAnsi" w:hAnsiTheme="majorHAnsi" w:cstheme="majorHAnsi"/>
        </w:rPr>
        <w:t xml:space="preserve">iver diseases are </w:t>
      </w:r>
      <w:r w:rsidR="009B06C1" w:rsidRPr="001C11CD">
        <w:rPr>
          <w:rFonts w:asciiTheme="majorHAnsi" w:hAnsiTheme="majorHAnsi" w:cstheme="majorHAnsi"/>
        </w:rPr>
        <w:t>induced</w:t>
      </w:r>
      <w:r w:rsidR="004C1482">
        <w:rPr>
          <w:rFonts w:asciiTheme="majorHAnsi" w:hAnsiTheme="majorHAnsi" w:cstheme="majorHAnsi"/>
        </w:rPr>
        <w:t xml:space="preserve"> </w:t>
      </w:r>
      <w:r w:rsidRPr="001C11CD">
        <w:rPr>
          <w:rFonts w:asciiTheme="majorHAnsi" w:hAnsiTheme="majorHAnsi" w:cstheme="majorHAnsi"/>
        </w:rPr>
        <w:t>by</w:t>
      </w:r>
      <w:r w:rsidR="00B94F7F" w:rsidRPr="001C11CD">
        <w:rPr>
          <w:rFonts w:asciiTheme="majorHAnsi" w:hAnsiTheme="majorHAnsi" w:cstheme="majorHAnsi"/>
        </w:rPr>
        <w:t xml:space="preserve"> many </w:t>
      </w:r>
      <w:r w:rsidRPr="001C11CD">
        <w:rPr>
          <w:rFonts w:asciiTheme="majorHAnsi" w:hAnsiTheme="majorHAnsi" w:cstheme="majorHAnsi"/>
        </w:rPr>
        <w:t>cause</w:t>
      </w:r>
      <w:r w:rsidR="00E844C3" w:rsidRPr="001C11CD">
        <w:rPr>
          <w:rFonts w:asciiTheme="majorHAnsi" w:hAnsiTheme="majorHAnsi" w:cstheme="majorHAnsi"/>
        </w:rPr>
        <w:t>s that promot</w:t>
      </w:r>
      <w:r w:rsidRPr="001C11CD">
        <w:rPr>
          <w:rFonts w:asciiTheme="majorHAnsi" w:hAnsiTheme="majorHAnsi" w:cstheme="majorHAnsi"/>
        </w:rPr>
        <w:t>e</w:t>
      </w:r>
      <w:r w:rsidR="00E844C3" w:rsidRPr="001C11CD">
        <w:rPr>
          <w:rFonts w:asciiTheme="majorHAnsi" w:hAnsiTheme="majorHAnsi" w:cstheme="majorHAnsi"/>
        </w:rPr>
        <w:t xml:space="preserve"> fibrosis or cirrhosis. </w:t>
      </w:r>
      <w:r w:rsidRPr="001C11CD">
        <w:rPr>
          <w:rFonts w:asciiTheme="majorHAnsi" w:hAnsiTheme="majorHAnsi" w:cstheme="majorHAnsi"/>
        </w:rPr>
        <w:t>T</w:t>
      </w:r>
      <w:r w:rsidR="00E844C3" w:rsidRPr="001C11CD">
        <w:rPr>
          <w:rFonts w:asciiTheme="majorHAnsi" w:hAnsiTheme="majorHAnsi" w:cstheme="majorHAnsi"/>
        </w:rPr>
        <w:t>ransplant</w:t>
      </w:r>
      <w:r w:rsidRPr="001C11CD">
        <w:rPr>
          <w:rFonts w:asciiTheme="majorHAnsi" w:hAnsiTheme="majorHAnsi" w:cstheme="majorHAnsi"/>
        </w:rPr>
        <w:t>ation</w:t>
      </w:r>
      <w:r w:rsidR="00E844C3" w:rsidRPr="001C11CD">
        <w:rPr>
          <w:rFonts w:asciiTheme="majorHAnsi" w:hAnsiTheme="majorHAnsi" w:cstheme="majorHAnsi"/>
        </w:rPr>
        <w:t xml:space="preserve"> is the </w:t>
      </w:r>
      <w:r w:rsidRPr="001C11CD">
        <w:rPr>
          <w:rFonts w:asciiTheme="majorHAnsi" w:hAnsiTheme="majorHAnsi" w:cstheme="majorHAnsi"/>
        </w:rPr>
        <w:t>only</w:t>
      </w:r>
      <w:r w:rsidR="004C1482">
        <w:rPr>
          <w:rFonts w:asciiTheme="majorHAnsi" w:hAnsiTheme="majorHAnsi" w:cstheme="majorHAnsi"/>
        </w:rPr>
        <w:t xml:space="preserve"> </w:t>
      </w:r>
      <w:r w:rsidR="00DA185F" w:rsidRPr="001C11CD">
        <w:rPr>
          <w:rFonts w:asciiTheme="majorHAnsi" w:hAnsiTheme="majorHAnsi" w:cstheme="majorHAnsi"/>
        </w:rPr>
        <w:t>option</w:t>
      </w:r>
      <w:r w:rsidR="004C1482">
        <w:rPr>
          <w:rFonts w:asciiTheme="majorHAnsi" w:hAnsiTheme="majorHAnsi" w:cstheme="majorHAnsi"/>
        </w:rPr>
        <w:t xml:space="preserve"> </w:t>
      </w:r>
      <w:r w:rsidRPr="001C11CD">
        <w:rPr>
          <w:rFonts w:asciiTheme="majorHAnsi" w:hAnsiTheme="majorHAnsi" w:cstheme="majorHAnsi"/>
        </w:rPr>
        <w:t>for</w:t>
      </w:r>
      <w:r w:rsidR="00E844C3" w:rsidRPr="001C11CD">
        <w:rPr>
          <w:rFonts w:asciiTheme="majorHAnsi" w:hAnsiTheme="majorHAnsi" w:cstheme="majorHAnsi"/>
        </w:rPr>
        <w:t xml:space="preserve"> recover</w:t>
      </w:r>
      <w:r w:rsidRPr="001C11CD">
        <w:rPr>
          <w:rFonts w:asciiTheme="majorHAnsi" w:hAnsiTheme="majorHAnsi" w:cstheme="majorHAnsi"/>
        </w:rPr>
        <w:t>ing</w:t>
      </w:r>
      <w:r w:rsidR="00E844C3" w:rsidRPr="001C11CD">
        <w:rPr>
          <w:rFonts w:asciiTheme="majorHAnsi" w:hAnsiTheme="majorHAnsi" w:cstheme="majorHAnsi"/>
        </w:rPr>
        <w:t xml:space="preserve"> health. However, </w:t>
      </w:r>
      <w:r w:rsidRPr="001C11CD">
        <w:rPr>
          <w:rFonts w:asciiTheme="majorHAnsi" w:hAnsiTheme="majorHAnsi" w:cstheme="majorHAnsi"/>
        </w:rPr>
        <w:t xml:space="preserve">given </w:t>
      </w:r>
      <w:r w:rsidR="00E844C3" w:rsidRPr="001C11CD">
        <w:rPr>
          <w:rFonts w:asciiTheme="majorHAnsi" w:hAnsiTheme="majorHAnsi" w:cstheme="majorHAnsi"/>
        </w:rPr>
        <w:t xml:space="preserve">the scarcity of </w:t>
      </w:r>
      <w:r w:rsidRPr="001C11CD">
        <w:rPr>
          <w:rFonts w:asciiTheme="majorHAnsi" w:hAnsiTheme="majorHAnsi" w:cstheme="majorHAnsi"/>
        </w:rPr>
        <w:t xml:space="preserve">transplantable </w:t>
      </w:r>
      <w:r w:rsidR="00E844C3" w:rsidRPr="001C11CD">
        <w:rPr>
          <w:rFonts w:asciiTheme="majorHAnsi" w:hAnsiTheme="majorHAnsi" w:cstheme="majorHAnsi"/>
        </w:rPr>
        <w:t>organs</w:t>
      </w:r>
      <w:r w:rsidRPr="001C11CD">
        <w:rPr>
          <w:rFonts w:asciiTheme="majorHAnsi" w:hAnsiTheme="majorHAnsi" w:cstheme="majorHAnsi"/>
        </w:rPr>
        <w:t>,</w:t>
      </w:r>
      <w:r w:rsidR="00E844C3" w:rsidRPr="001C11CD">
        <w:rPr>
          <w:rFonts w:asciiTheme="majorHAnsi" w:hAnsiTheme="majorHAnsi" w:cstheme="majorHAnsi"/>
        </w:rPr>
        <w:t xml:space="preserve"> alternatives</w:t>
      </w:r>
      <w:r w:rsidRPr="001C11CD">
        <w:rPr>
          <w:rFonts w:asciiTheme="majorHAnsi" w:hAnsiTheme="majorHAnsi" w:cstheme="majorHAnsi"/>
        </w:rPr>
        <w:t xml:space="preserve"> must be explored</w:t>
      </w:r>
      <w:r w:rsidR="00E844C3" w:rsidRPr="001C11CD">
        <w:rPr>
          <w:rFonts w:asciiTheme="majorHAnsi" w:hAnsiTheme="majorHAnsi" w:cstheme="majorHAnsi"/>
        </w:rPr>
        <w:t xml:space="preserve">. Our research proposes the </w:t>
      </w:r>
      <w:r w:rsidR="00692640" w:rsidRPr="001C11CD">
        <w:rPr>
          <w:rFonts w:asciiTheme="majorHAnsi" w:hAnsiTheme="majorHAnsi" w:cstheme="majorHAnsi"/>
        </w:rPr>
        <w:t>implantation</w:t>
      </w:r>
      <w:r w:rsidR="00E844C3" w:rsidRPr="001C11CD">
        <w:rPr>
          <w:rFonts w:asciiTheme="majorHAnsi" w:hAnsiTheme="majorHAnsi" w:cstheme="majorHAnsi"/>
        </w:rPr>
        <w:t xml:space="preserve"> of collagen scaffolds in liver tissue </w:t>
      </w:r>
      <w:r w:rsidRPr="001C11CD">
        <w:rPr>
          <w:rFonts w:asciiTheme="majorHAnsi" w:hAnsiTheme="majorHAnsi" w:cstheme="majorHAnsi"/>
        </w:rPr>
        <w:t>from an</w:t>
      </w:r>
      <w:r w:rsidR="00E844C3" w:rsidRPr="001C11CD">
        <w:rPr>
          <w:rFonts w:asciiTheme="majorHAnsi" w:hAnsiTheme="majorHAnsi" w:cstheme="majorHAnsi"/>
        </w:rPr>
        <w:t xml:space="preserve"> animal model.   </w:t>
      </w:r>
    </w:p>
    <w:p w14:paraId="79C16D9F" w14:textId="77777777" w:rsidR="006E4797" w:rsidRPr="001C11CD" w:rsidRDefault="006E4797" w:rsidP="001C11CD">
      <w:pPr>
        <w:rPr>
          <w:rFonts w:asciiTheme="majorHAnsi" w:hAnsiTheme="majorHAnsi" w:cstheme="majorHAnsi"/>
        </w:rPr>
      </w:pPr>
    </w:p>
    <w:p w14:paraId="0C9765B3" w14:textId="3F7F2865" w:rsidR="00B14C7E" w:rsidRPr="001C11CD" w:rsidRDefault="00551D82" w:rsidP="001C11CD">
      <w:pPr>
        <w:rPr>
          <w:rFonts w:asciiTheme="majorHAnsi" w:hAnsiTheme="majorHAnsi" w:cstheme="majorHAnsi"/>
          <w:b/>
        </w:rPr>
      </w:pPr>
      <w:r w:rsidRPr="001C11CD">
        <w:rPr>
          <w:rFonts w:asciiTheme="majorHAnsi" w:hAnsiTheme="majorHAnsi" w:cstheme="majorHAnsi"/>
          <w:b/>
        </w:rPr>
        <w:t>ABSTRACT:</w:t>
      </w:r>
    </w:p>
    <w:p w14:paraId="27253E19" w14:textId="3682D5F7" w:rsidR="001A71F3" w:rsidRPr="001C11CD" w:rsidRDefault="005626B8" w:rsidP="001C11CD">
      <w:pPr>
        <w:rPr>
          <w:rFonts w:asciiTheme="majorHAnsi" w:hAnsiTheme="majorHAnsi" w:cstheme="majorHAnsi"/>
          <w:bCs/>
        </w:rPr>
      </w:pPr>
      <w:r w:rsidRPr="001C11CD">
        <w:rPr>
          <w:rFonts w:asciiTheme="majorHAnsi" w:hAnsiTheme="majorHAnsi" w:cstheme="majorHAnsi"/>
        </w:rPr>
        <w:t>L</w:t>
      </w:r>
      <w:r w:rsidR="00352615" w:rsidRPr="001C11CD">
        <w:rPr>
          <w:rFonts w:asciiTheme="majorHAnsi" w:hAnsiTheme="majorHAnsi" w:cstheme="majorHAnsi"/>
        </w:rPr>
        <w:t xml:space="preserve">iver </w:t>
      </w:r>
      <w:r w:rsidR="000C75D3" w:rsidRPr="001C11CD">
        <w:rPr>
          <w:rFonts w:asciiTheme="majorHAnsi" w:hAnsiTheme="majorHAnsi" w:cstheme="majorHAnsi"/>
        </w:rPr>
        <w:t xml:space="preserve">diseases are the </w:t>
      </w:r>
      <w:r w:rsidR="007748C3">
        <w:rPr>
          <w:rFonts w:asciiTheme="majorHAnsi" w:hAnsiTheme="majorHAnsi" w:cstheme="majorHAnsi"/>
        </w:rPr>
        <w:t>leading</w:t>
      </w:r>
      <w:r w:rsidR="00A03A5E" w:rsidRPr="001C11CD">
        <w:rPr>
          <w:rFonts w:asciiTheme="majorHAnsi" w:hAnsiTheme="majorHAnsi" w:cstheme="majorHAnsi"/>
        </w:rPr>
        <w:t xml:space="preserve"> cause</w:t>
      </w:r>
      <w:r w:rsidR="000C75D3" w:rsidRPr="001C11CD">
        <w:rPr>
          <w:rFonts w:asciiTheme="majorHAnsi" w:hAnsiTheme="majorHAnsi" w:cstheme="majorHAnsi"/>
        </w:rPr>
        <w:t xml:space="preserve"> of death</w:t>
      </w:r>
      <w:r w:rsidRPr="001C11CD">
        <w:rPr>
          <w:rFonts w:asciiTheme="majorHAnsi" w:hAnsiTheme="majorHAnsi" w:cstheme="majorHAnsi"/>
        </w:rPr>
        <w:t xml:space="preserve"> </w:t>
      </w:r>
      <w:r w:rsidR="004C1482" w:rsidRPr="001C11CD">
        <w:rPr>
          <w:rFonts w:asciiTheme="majorHAnsi" w:hAnsiTheme="majorHAnsi" w:cstheme="majorHAnsi"/>
        </w:rPr>
        <w:t>world</w:t>
      </w:r>
      <w:r w:rsidR="004C1482">
        <w:rPr>
          <w:rFonts w:asciiTheme="majorHAnsi" w:hAnsiTheme="majorHAnsi" w:cstheme="majorHAnsi"/>
        </w:rPr>
        <w:t>wide</w:t>
      </w:r>
      <w:r w:rsidR="000C75D3" w:rsidRPr="001C11CD">
        <w:rPr>
          <w:rFonts w:asciiTheme="majorHAnsi" w:hAnsiTheme="majorHAnsi" w:cstheme="majorHAnsi"/>
        </w:rPr>
        <w:t xml:space="preserve">. Excessive alcohol consumption, </w:t>
      </w:r>
      <w:r w:rsidRPr="001C11CD">
        <w:rPr>
          <w:rFonts w:asciiTheme="majorHAnsi" w:hAnsiTheme="majorHAnsi" w:cstheme="majorHAnsi"/>
        </w:rPr>
        <w:t xml:space="preserve">a </w:t>
      </w:r>
      <w:r w:rsidR="000C75D3" w:rsidRPr="001C11CD">
        <w:rPr>
          <w:rFonts w:asciiTheme="majorHAnsi" w:hAnsiTheme="majorHAnsi" w:cstheme="majorHAnsi"/>
        </w:rPr>
        <w:t>high</w:t>
      </w:r>
      <w:r w:rsidRPr="001C11CD">
        <w:rPr>
          <w:rFonts w:asciiTheme="majorHAnsi" w:hAnsiTheme="majorHAnsi" w:cstheme="majorHAnsi"/>
        </w:rPr>
        <w:t>-</w:t>
      </w:r>
      <w:r w:rsidR="000C75D3" w:rsidRPr="001C11CD">
        <w:rPr>
          <w:rFonts w:asciiTheme="majorHAnsi" w:hAnsiTheme="majorHAnsi" w:cstheme="majorHAnsi"/>
        </w:rPr>
        <w:t>fat diet</w:t>
      </w:r>
      <w:r w:rsidRPr="001C11CD">
        <w:rPr>
          <w:rFonts w:asciiTheme="majorHAnsi" w:hAnsiTheme="majorHAnsi" w:cstheme="majorHAnsi"/>
        </w:rPr>
        <w:t>,</w:t>
      </w:r>
      <w:r w:rsidR="000C75D3" w:rsidRPr="001C11CD">
        <w:rPr>
          <w:rFonts w:asciiTheme="majorHAnsi" w:hAnsiTheme="majorHAnsi" w:cstheme="majorHAnsi"/>
        </w:rPr>
        <w:t xml:space="preserve"> and hepatitis C virus</w:t>
      </w:r>
      <w:r w:rsidR="006D589A" w:rsidRPr="001C11CD">
        <w:rPr>
          <w:rFonts w:asciiTheme="majorHAnsi" w:hAnsiTheme="majorHAnsi" w:cstheme="majorHAnsi"/>
        </w:rPr>
        <w:t xml:space="preserve"> infection</w:t>
      </w:r>
      <w:r w:rsidR="000C75D3" w:rsidRPr="001C11CD">
        <w:rPr>
          <w:rFonts w:asciiTheme="majorHAnsi" w:hAnsiTheme="majorHAnsi" w:cstheme="majorHAnsi"/>
        </w:rPr>
        <w:t xml:space="preserve"> promot</w:t>
      </w:r>
      <w:r w:rsidRPr="001C11CD">
        <w:rPr>
          <w:rFonts w:asciiTheme="majorHAnsi" w:hAnsiTheme="majorHAnsi" w:cstheme="majorHAnsi"/>
        </w:rPr>
        <w:t>e</w:t>
      </w:r>
      <w:r w:rsidR="000C75D3" w:rsidRPr="001C11CD">
        <w:rPr>
          <w:rFonts w:asciiTheme="majorHAnsi" w:hAnsiTheme="majorHAnsi" w:cstheme="majorHAnsi"/>
        </w:rPr>
        <w:t xml:space="preserve"> fibrosis, c</w:t>
      </w:r>
      <w:r w:rsidR="009C0425" w:rsidRPr="001C11CD">
        <w:rPr>
          <w:rFonts w:asciiTheme="majorHAnsi" w:hAnsiTheme="majorHAnsi" w:cstheme="majorHAnsi"/>
        </w:rPr>
        <w:t>irrhosis</w:t>
      </w:r>
      <w:r w:rsidR="003F5C2D" w:rsidRPr="001C11CD">
        <w:rPr>
          <w:rFonts w:asciiTheme="majorHAnsi" w:hAnsiTheme="majorHAnsi" w:cstheme="majorHAnsi"/>
        </w:rPr>
        <w:t>,</w:t>
      </w:r>
      <w:r w:rsidR="009C0425" w:rsidRPr="001C11CD">
        <w:rPr>
          <w:rFonts w:asciiTheme="majorHAnsi" w:hAnsiTheme="majorHAnsi" w:cstheme="majorHAnsi"/>
        </w:rPr>
        <w:t xml:space="preserve"> and/or hepato</w:t>
      </w:r>
      <w:r w:rsidRPr="001C11CD">
        <w:rPr>
          <w:rFonts w:asciiTheme="majorHAnsi" w:hAnsiTheme="majorHAnsi" w:cstheme="majorHAnsi"/>
        </w:rPr>
        <w:t>cellular</w:t>
      </w:r>
      <w:r w:rsidR="004C1482">
        <w:rPr>
          <w:rFonts w:asciiTheme="majorHAnsi" w:hAnsiTheme="majorHAnsi" w:cstheme="majorHAnsi"/>
        </w:rPr>
        <w:t xml:space="preserve"> </w:t>
      </w:r>
      <w:r w:rsidR="009C0425" w:rsidRPr="001C11CD">
        <w:rPr>
          <w:rFonts w:asciiTheme="majorHAnsi" w:hAnsiTheme="majorHAnsi" w:cstheme="majorHAnsi"/>
        </w:rPr>
        <w:t xml:space="preserve">carcinoma. </w:t>
      </w:r>
      <w:r w:rsidR="000C75D3" w:rsidRPr="001C11CD">
        <w:rPr>
          <w:rFonts w:asciiTheme="majorHAnsi" w:hAnsiTheme="majorHAnsi" w:cstheme="majorHAnsi"/>
        </w:rPr>
        <w:t>Liver transplant</w:t>
      </w:r>
      <w:r w:rsidRPr="001C11CD">
        <w:rPr>
          <w:rFonts w:asciiTheme="majorHAnsi" w:hAnsiTheme="majorHAnsi" w:cstheme="majorHAnsi"/>
        </w:rPr>
        <w:t>ation</w:t>
      </w:r>
      <w:r w:rsidR="000C75D3" w:rsidRPr="001C11CD">
        <w:rPr>
          <w:rFonts w:asciiTheme="majorHAnsi" w:hAnsiTheme="majorHAnsi" w:cstheme="majorHAnsi"/>
        </w:rPr>
        <w:t xml:space="preserve"> is the clinical</w:t>
      </w:r>
      <w:r w:rsidRPr="001C11CD">
        <w:rPr>
          <w:rFonts w:asciiTheme="majorHAnsi" w:hAnsiTheme="majorHAnsi" w:cstheme="majorHAnsi"/>
        </w:rPr>
        <w:t>ly</w:t>
      </w:r>
      <w:r w:rsidR="000C75D3" w:rsidRPr="001C11CD">
        <w:rPr>
          <w:rFonts w:asciiTheme="majorHAnsi" w:hAnsiTheme="majorHAnsi" w:cstheme="majorHAnsi"/>
        </w:rPr>
        <w:t xml:space="preserve"> recommended procedure to improve and extend</w:t>
      </w:r>
      <w:r w:rsidR="004C1482">
        <w:rPr>
          <w:rFonts w:asciiTheme="majorHAnsi" w:hAnsiTheme="majorHAnsi" w:cstheme="majorHAnsi"/>
        </w:rPr>
        <w:t xml:space="preserve"> </w:t>
      </w:r>
      <w:r w:rsidR="000C75D3" w:rsidRPr="001C11CD">
        <w:rPr>
          <w:rFonts w:asciiTheme="majorHAnsi" w:hAnsiTheme="majorHAnsi" w:cstheme="majorHAnsi"/>
        </w:rPr>
        <w:t xml:space="preserve">the life </w:t>
      </w:r>
      <w:r w:rsidR="00B85C3C">
        <w:rPr>
          <w:rFonts w:asciiTheme="majorHAnsi" w:hAnsiTheme="majorHAnsi" w:cstheme="majorHAnsi"/>
        </w:rPr>
        <w:t xml:space="preserve">span </w:t>
      </w:r>
      <w:r w:rsidR="000C75D3" w:rsidRPr="001C11CD">
        <w:rPr>
          <w:rFonts w:asciiTheme="majorHAnsi" w:hAnsiTheme="majorHAnsi" w:cstheme="majorHAnsi"/>
        </w:rPr>
        <w:t xml:space="preserve">of patients in advanced </w:t>
      </w:r>
      <w:r w:rsidRPr="001C11CD">
        <w:rPr>
          <w:rFonts w:asciiTheme="majorHAnsi" w:hAnsiTheme="majorHAnsi" w:cstheme="majorHAnsi"/>
        </w:rPr>
        <w:t xml:space="preserve">disease </w:t>
      </w:r>
      <w:r w:rsidR="000C75D3" w:rsidRPr="001C11CD">
        <w:rPr>
          <w:rFonts w:asciiTheme="majorHAnsi" w:hAnsiTheme="majorHAnsi" w:cstheme="majorHAnsi"/>
        </w:rPr>
        <w:t>stages. However, only 10% of transplant</w:t>
      </w:r>
      <w:r w:rsidRPr="001C11CD">
        <w:rPr>
          <w:rFonts w:asciiTheme="majorHAnsi" w:hAnsiTheme="majorHAnsi" w:cstheme="majorHAnsi"/>
        </w:rPr>
        <w:t>s</w:t>
      </w:r>
      <w:r w:rsidR="000C75D3" w:rsidRPr="001C11CD">
        <w:rPr>
          <w:rFonts w:asciiTheme="majorHAnsi" w:hAnsiTheme="majorHAnsi" w:cstheme="majorHAnsi"/>
        </w:rPr>
        <w:t xml:space="preserve"> are successful</w:t>
      </w:r>
      <w:r w:rsidR="003F5C2D" w:rsidRPr="001C11CD">
        <w:rPr>
          <w:rFonts w:asciiTheme="majorHAnsi" w:hAnsiTheme="majorHAnsi" w:cstheme="majorHAnsi"/>
        </w:rPr>
        <w:t>,</w:t>
      </w:r>
      <w:r w:rsidR="004C1482">
        <w:rPr>
          <w:rFonts w:asciiTheme="majorHAnsi" w:hAnsiTheme="majorHAnsi" w:cstheme="majorHAnsi"/>
        </w:rPr>
        <w:t xml:space="preserve"> </w:t>
      </w:r>
      <w:r w:rsidR="003F5C2D" w:rsidRPr="001C11CD">
        <w:rPr>
          <w:rFonts w:asciiTheme="majorHAnsi" w:hAnsiTheme="majorHAnsi" w:cstheme="majorHAnsi"/>
        </w:rPr>
        <w:t xml:space="preserve">with </w:t>
      </w:r>
      <w:r w:rsidR="000C75D3" w:rsidRPr="001C11CD">
        <w:rPr>
          <w:rFonts w:asciiTheme="majorHAnsi" w:hAnsiTheme="majorHAnsi" w:cstheme="majorHAnsi"/>
        </w:rPr>
        <w:t>organ</w:t>
      </w:r>
      <w:r w:rsidRPr="001C11CD">
        <w:rPr>
          <w:rFonts w:asciiTheme="majorHAnsi" w:hAnsiTheme="majorHAnsi" w:cstheme="majorHAnsi"/>
        </w:rPr>
        <w:t xml:space="preserve"> availability</w:t>
      </w:r>
      <w:r w:rsidR="000C75D3" w:rsidRPr="001C11CD">
        <w:rPr>
          <w:rFonts w:asciiTheme="majorHAnsi" w:hAnsiTheme="majorHAnsi" w:cstheme="majorHAnsi"/>
        </w:rPr>
        <w:t>, pre</w:t>
      </w:r>
      <w:r w:rsidR="00F543A2" w:rsidRPr="001C11CD">
        <w:rPr>
          <w:rFonts w:asciiTheme="majorHAnsi" w:hAnsiTheme="majorHAnsi" w:cstheme="majorHAnsi"/>
        </w:rPr>
        <w:t>surgical</w:t>
      </w:r>
      <w:r w:rsidR="000C75D3" w:rsidRPr="001C11CD">
        <w:rPr>
          <w:rFonts w:asciiTheme="majorHAnsi" w:hAnsiTheme="majorHAnsi" w:cstheme="majorHAnsi"/>
        </w:rPr>
        <w:t xml:space="preserve"> and post</w:t>
      </w:r>
      <w:r w:rsidR="00F543A2" w:rsidRPr="001C11CD">
        <w:rPr>
          <w:rFonts w:asciiTheme="majorHAnsi" w:hAnsiTheme="majorHAnsi" w:cstheme="majorHAnsi"/>
        </w:rPr>
        <w:t>surgical</w:t>
      </w:r>
      <w:r w:rsidR="004C1482">
        <w:rPr>
          <w:rFonts w:asciiTheme="majorHAnsi" w:hAnsiTheme="majorHAnsi" w:cstheme="majorHAnsi"/>
        </w:rPr>
        <w:t xml:space="preserve"> </w:t>
      </w:r>
      <w:r w:rsidR="000C75D3" w:rsidRPr="001C11CD">
        <w:rPr>
          <w:rFonts w:asciiTheme="majorHAnsi" w:hAnsiTheme="majorHAnsi" w:cstheme="majorHAnsi"/>
        </w:rPr>
        <w:t>procedures</w:t>
      </w:r>
      <w:r w:rsidRPr="001C11CD">
        <w:rPr>
          <w:rFonts w:asciiTheme="majorHAnsi" w:hAnsiTheme="majorHAnsi" w:cstheme="majorHAnsi"/>
        </w:rPr>
        <w:t>,</w:t>
      </w:r>
      <w:r w:rsidR="000C75D3" w:rsidRPr="001C11CD">
        <w:rPr>
          <w:rFonts w:asciiTheme="majorHAnsi" w:hAnsiTheme="majorHAnsi" w:cstheme="majorHAnsi"/>
        </w:rPr>
        <w:t xml:space="preserve"> and elevate</w:t>
      </w:r>
      <w:r w:rsidRPr="001C11CD">
        <w:rPr>
          <w:rFonts w:asciiTheme="majorHAnsi" w:hAnsiTheme="majorHAnsi" w:cstheme="majorHAnsi"/>
        </w:rPr>
        <w:t>d</w:t>
      </w:r>
      <w:r w:rsidR="000C75D3" w:rsidRPr="001C11CD">
        <w:rPr>
          <w:rFonts w:asciiTheme="majorHAnsi" w:hAnsiTheme="majorHAnsi" w:cstheme="majorHAnsi"/>
        </w:rPr>
        <w:t xml:space="preserve"> costs</w:t>
      </w:r>
      <w:r w:rsidR="003F5C2D" w:rsidRPr="001C11CD">
        <w:rPr>
          <w:rFonts w:asciiTheme="majorHAnsi" w:hAnsiTheme="majorHAnsi" w:cstheme="majorHAnsi"/>
        </w:rPr>
        <w:t xml:space="preserve"> </w:t>
      </w:r>
      <w:r w:rsidR="002F2F73" w:rsidRPr="001C11CD">
        <w:rPr>
          <w:rFonts w:asciiTheme="majorHAnsi" w:hAnsiTheme="majorHAnsi" w:cstheme="majorHAnsi"/>
        </w:rPr>
        <w:t>directly correlated</w:t>
      </w:r>
      <w:r w:rsidR="004C1482">
        <w:rPr>
          <w:rFonts w:asciiTheme="majorHAnsi" w:hAnsiTheme="majorHAnsi" w:cstheme="majorHAnsi"/>
        </w:rPr>
        <w:t xml:space="preserve"> </w:t>
      </w:r>
      <w:r w:rsidR="00F543A2" w:rsidRPr="001C11CD">
        <w:rPr>
          <w:rFonts w:asciiTheme="majorHAnsi" w:hAnsiTheme="majorHAnsi" w:cstheme="majorHAnsi"/>
        </w:rPr>
        <w:t>with</w:t>
      </w:r>
      <w:r w:rsidR="00DA185F" w:rsidRPr="001C11CD">
        <w:rPr>
          <w:rFonts w:asciiTheme="majorHAnsi" w:hAnsiTheme="majorHAnsi" w:cstheme="majorHAnsi"/>
        </w:rPr>
        <w:t xml:space="preserve"> that result</w:t>
      </w:r>
      <w:r w:rsidR="000C75D3" w:rsidRPr="001C11CD">
        <w:rPr>
          <w:rFonts w:asciiTheme="majorHAnsi" w:hAnsiTheme="majorHAnsi" w:cstheme="majorHAnsi"/>
        </w:rPr>
        <w:t xml:space="preserve">. Extracellular matrix </w:t>
      </w:r>
      <w:r w:rsidR="005054FD" w:rsidRPr="001C11CD">
        <w:rPr>
          <w:rFonts w:asciiTheme="majorHAnsi" w:hAnsiTheme="majorHAnsi" w:cstheme="majorHAnsi"/>
        </w:rPr>
        <w:t xml:space="preserve">(ECM) </w:t>
      </w:r>
      <w:r w:rsidR="000C75D3" w:rsidRPr="001C11CD">
        <w:rPr>
          <w:rFonts w:asciiTheme="majorHAnsi" w:hAnsiTheme="majorHAnsi" w:cstheme="majorHAnsi"/>
        </w:rPr>
        <w:t xml:space="preserve">scaffolds have emerged as </w:t>
      </w:r>
      <w:r w:rsidR="002F2F73" w:rsidRPr="001C11CD">
        <w:rPr>
          <w:rFonts w:asciiTheme="majorHAnsi" w:hAnsiTheme="majorHAnsi" w:cstheme="majorHAnsi"/>
        </w:rPr>
        <w:lastRenderedPageBreak/>
        <w:t>a</w:t>
      </w:r>
      <w:r w:rsidR="00617AF4" w:rsidRPr="001C11CD">
        <w:rPr>
          <w:rFonts w:asciiTheme="majorHAnsi" w:hAnsiTheme="majorHAnsi" w:cstheme="majorHAnsi"/>
        </w:rPr>
        <w:t>n</w:t>
      </w:r>
      <w:r w:rsidR="000C75D3" w:rsidRPr="001C11CD">
        <w:rPr>
          <w:rFonts w:asciiTheme="majorHAnsi" w:hAnsiTheme="majorHAnsi" w:cstheme="majorHAnsi"/>
        </w:rPr>
        <w:t xml:space="preserve"> alternative for </w:t>
      </w:r>
      <w:r w:rsidR="002F2F73" w:rsidRPr="001C11CD">
        <w:rPr>
          <w:rFonts w:asciiTheme="majorHAnsi" w:hAnsiTheme="majorHAnsi" w:cstheme="majorHAnsi"/>
        </w:rPr>
        <w:t>tissue</w:t>
      </w:r>
      <w:r w:rsidR="004C1482">
        <w:rPr>
          <w:rFonts w:asciiTheme="majorHAnsi" w:hAnsiTheme="majorHAnsi" w:cstheme="majorHAnsi"/>
        </w:rPr>
        <w:t xml:space="preserve"> </w:t>
      </w:r>
      <w:r w:rsidR="00C62349" w:rsidRPr="001C11CD">
        <w:rPr>
          <w:rFonts w:asciiTheme="majorHAnsi" w:hAnsiTheme="majorHAnsi" w:cstheme="majorHAnsi"/>
        </w:rPr>
        <w:t xml:space="preserve">restoration. </w:t>
      </w:r>
      <w:r w:rsidR="002F2F73" w:rsidRPr="001C11CD">
        <w:rPr>
          <w:rFonts w:asciiTheme="majorHAnsi" w:hAnsiTheme="majorHAnsi" w:cstheme="majorHAnsi"/>
        </w:rPr>
        <w:t>B</w:t>
      </w:r>
      <w:r w:rsidR="000C75D3" w:rsidRPr="001C11CD">
        <w:rPr>
          <w:rFonts w:asciiTheme="majorHAnsi" w:hAnsiTheme="majorHAnsi" w:cstheme="majorHAnsi"/>
        </w:rPr>
        <w:t xml:space="preserve">iocompatibility and </w:t>
      </w:r>
      <w:r w:rsidR="00DA185F" w:rsidRPr="001C11CD">
        <w:rPr>
          <w:rFonts w:asciiTheme="majorHAnsi" w:hAnsiTheme="majorHAnsi" w:cstheme="majorHAnsi"/>
        </w:rPr>
        <w:t>graft acceptance</w:t>
      </w:r>
      <w:r w:rsidR="000C75D3" w:rsidRPr="001C11CD">
        <w:rPr>
          <w:rFonts w:asciiTheme="majorHAnsi" w:hAnsiTheme="majorHAnsi" w:cstheme="majorHAnsi"/>
        </w:rPr>
        <w:t xml:space="preserve"> are the main beneficial characteristics of th</w:t>
      </w:r>
      <w:r w:rsidR="002F2F73" w:rsidRPr="001C11CD">
        <w:rPr>
          <w:rFonts w:asciiTheme="majorHAnsi" w:hAnsiTheme="majorHAnsi" w:cstheme="majorHAnsi"/>
        </w:rPr>
        <w:t>o</w:t>
      </w:r>
      <w:r w:rsidR="000C75D3" w:rsidRPr="001C11CD">
        <w:rPr>
          <w:rFonts w:asciiTheme="majorHAnsi" w:hAnsiTheme="majorHAnsi" w:cstheme="majorHAnsi"/>
        </w:rPr>
        <w:t xml:space="preserve">se biomaterials. </w:t>
      </w:r>
      <w:r w:rsidR="00617AF4" w:rsidRPr="001C11CD">
        <w:rPr>
          <w:rFonts w:asciiTheme="majorHAnsi" w:hAnsiTheme="majorHAnsi" w:cstheme="majorHAnsi"/>
          <w:bCs/>
        </w:rPr>
        <w:t>Although t</w:t>
      </w:r>
      <w:r w:rsidR="000C75D3" w:rsidRPr="001C11CD">
        <w:rPr>
          <w:rFonts w:asciiTheme="majorHAnsi" w:hAnsiTheme="majorHAnsi" w:cstheme="majorHAnsi"/>
          <w:bCs/>
        </w:rPr>
        <w:t xml:space="preserve">he capacity </w:t>
      </w:r>
      <w:r w:rsidR="002F2F73" w:rsidRPr="001C11CD">
        <w:rPr>
          <w:rFonts w:asciiTheme="majorHAnsi" w:hAnsiTheme="majorHAnsi" w:cstheme="majorHAnsi"/>
          <w:bCs/>
        </w:rPr>
        <w:t>to restore the size and correct function of the liver has been evaluated in liver hepatectomy models</w:t>
      </w:r>
      <w:r w:rsidR="00617AF4" w:rsidRPr="001C11CD">
        <w:rPr>
          <w:rFonts w:asciiTheme="majorHAnsi" w:hAnsiTheme="majorHAnsi" w:cstheme="majorHAnsi"/>
          <w:bCs/>
        </w:rPr>
        <w:t>,</w:t>
      </w:r>
      <w:r w:rsidR="004C1482">
        <w:rPr>
          <w:rFonts w:asciiTheme="majorHAnsi" w:hAnsiTheme="majorHAnsi" w:cstheme="majorHAnsi"/>
          <w:bCs/>
        </w:rPr>
        <w:t xml:space="preserve"> </w:t>
      </w:r>
      <w:r w:rsidR="000C75D3" w:rsidRPr="001C11CD">
        <w:rPr>
          <w:rFonts w:asciiTheme="majorHAnsi" w:hAnsiTheme="majorHAnsi" w:cstheme="majorHAnsi"/>
          <w:bCs/>
        </w:rPr>
        <w:t>the use of scaffold</w:t>
      </w:r>
      <w:r w:rsidR="009A38A4" w:rsidRPr="001C11CD">
        <w:rPr>
          <w:rFonts w:asciiTheme="majorHAnsi" w:hAnsiTheme="majorHAnsi" w:cstheme="majorHAnsi"/>
          <w:bCs/>
        </w:rPr>
        <w:t>s</w:t>
      </w:r>
      <w:r w:rsidR="000C75D3" w:rsidRPr="001C11CD">
        <w:rPr>
          <w:rFonts w:asciiTheme="majorHAnsi" w:hAnsiTheme="majorHAnsi" w:cstheme="majorHAnsi"/>
          <w:bCs/>
        </w:rPr>
        <w:t xml:space="preserve"> or </w:t>
      </w:r>
      <w:r w:rsidR="009A38A4" w:rsidRPr="001C11CD">
        <w:rPr>
          <w:rFonts w:asciiTheme="majorHAnsi" w:hAnsiTheme="majorHAnsi" w:cstheme="majorHAnsi"/>
          <w:bCs/>
        </w:rPr>
        <w:t>some kind of</w:t>
      </w:r>
      <w:r w:rsidR="000C75D3" w:rsidRPr="001C11CD">
        <w:rPr>
          <w:rFonts w:asciiTheme="majorHAnsi" w:hAnsiTheme="majorHAnsi" w:cstheme="majorHAnsi"/>
          <w:bCs/>
        </w:rPr>
        <w:t xml:space="preserve"> support to replace the volume of the extirp</w:t>
      </w:r>
      <w:r w:rsidR="00D90C66" w:rsidRPr="001C11CD">
        <w:rPr>
          <w:rFonts w:asciiTheme="majorHAnsi" w:hAnsiTheme="majorHAnsi" w:cstheme="majorHAnsi"/>
          <w:bCs/>
        </w:rPr>
        <w:t>at</w:t>
      </w:r>
      <w:r w:rsidR="000C75D3" w:rsidRPr="001C11CD">
        <w:rPr>
          <w:rFonts w:asciiTheme="majorHAnsi" w:hAnsiTheme="majorHAnsi" w:cstheme="majorHAnsi"/>
          <w:bCs/>
        </w:rPr>
        <w:t xml:space="preserve">ed liver mass has not </w:t>
      </w:r>
      <w:r w:rsidR="009A38A4" w:rsidRPr="001C11CD">
        <w:rPr>
          <w:rFonts w:asciiTheme="majorHAnsi" w:hAnsiTheme="majorHAnsi" w:cstheme="majorHAnsi"/>
          <w:bCs/>
        </w:rPr>
        <w:t xml:space="preserve">been assessed. </w:t>
      </w:r>
    </w:p>
    <w:p w14:paraId="5ACC1627" w14:textId="77777777" w:rsidR="001A71F3" w:rsidRPr="001C11CD" w:rsidRDefault="001A71F3" w:rsidP="001C11CD">
      <w:pPr>
        <w:rPr>
          <w:rFonts w:asciiTheme="majorHAnsi" w:hAnsiTheme="majorHAnsi" w:cstheme="majorHAnsi"/>
          <w:bCs/>
        </w:rPr>
      </w:pPr>
    </w:p>
    <w:p w14:paraId="627AC489" w14:textId="246370BB" w:rsidR="000C75D3" w:rsidRPr="001C11CD" w:rsidRDefault="00D90C66" w:rsidP="001C11CD">
      <w:pPr>
        <w:rPr>
          <w:rFonts w:asciiTheme="majorHAnsi" w:hAnsiTheme="majorHAnsi" w:cstheme="majorHAnsi"/>
          <w:bCs/>
        </w:rPr>
      </w:pPr>
      <w:r w:rsidRPr="001C11CD">
        <w:rPr>
          <w:rFonts w:asciiTheme="majorHAnsi" w:hAnsiTheme="majorHAnsi" w:cstheme="majorHAnsi"/>
          <w:bCs/>
        </w:rPr>
        <w:t>P</w:t>
      </w:r>
      <w:r w:rsidR="000C75D3" w:rsidRPr="001C11CD">
        <w:rPr>
          <w:rFonts w:asciiTheme="majorHAnsi" w:hAnsiTheme="majorHAnsi" w:cstheme="majorHAnsi"/>
          <w:bCs/>
        </w:rPr>
        <w:t xml:space="preserve">artial hepatectomy </w:t>
      </w:r>
      <w:r w:rsidRPr="001C11CD">
        <w:rPr>
          <w:rFonts w:asciiTheme="majorHAnsi" w:hAnsiTheme="majorHAnsi" w:cstheme="majorHAnsi"/>
          <w:bCs/>
        </w:rPr>
        <w:t xml:space="preserve">was performed </w:t>
      </w:r>
      <w:r w:rsidR="009A38A4" w:rsidRPr="001C11CD">
        <w:rPr>
          <w:rFonts w:asciiTheme="majorHAnsi" w:hAnsiTheme="majorHAnsi" w:cstheme="majorHAnsi"/>
          <w:bCs/>
        </w:rPr>
        <w:t>in a</w:t>
      </w:r>
      <w:r w:rsidR="000C75D3" w:rsidRPr="001C11CD">
        <w:rPr>
          <w:rFonts w:asciiTheme="majorHAnsi" w:hAnsiTheme="majorHAnsi" w:cstheme="majorHAnsi"/>
          <w:bCs/>
        </w:rPr>
        <w:t xml:space="preserve"> rat </w:t>
      </w:r>
      <w:r w:rsidR="009A38A4" w:rsidRPr="001C11CD">
        <w:rPr>
          <w:rFonts w:asciiTheme="majorHAnsi" w:hAnsiTheme="majorHAnsi" w:cstheme="majorHAnsi"/>
          <w:bCs/>
        </w:rPr>
        <w:t xml:space="preserve">liver </w:t>
      </w:r>
      <w:r w:rsidRPr="001C11CD">
        <w:rPr>
          <w:rFonts w:asciiTheme="majorHAnsi" w:hAnsiTheme="majorHAnsi" w:cstheme="majorHAnsi"/>
          <w:bCs/>
        </w:rPr>
        <w:t>with</w:t>
      </w:r>
      <w:r w:rsidR="000C75D3" w:rsidRPr="001C11CD">
        <w:rPr>
          <w:rFonts w:asciiTheme="majorHAnsi" w:hAnsiTheme="majorHAnsi" w:cstheme="majorHAnsi"/>
          <w:bCs/>
        </w:rPr>
        <w:t xml:space="preserve"> the xenoimplant</w:t>
      </w:r>
      <w:r w:rsidR="00DA185F" w:rsidRPr="001C11CD">
        <w:rPr>
          <w:rFonts w:asciiTheme="majorHAnsi" w:hAnsiTheme="majorHAnsi" w:cstheme="majorHAnsi"/>
          <w:bCs/>
        </w:rPr>
        <w:t>ation</w:t>
      </w:r>
      <w:r w:rsidR="000C75D3" w:rsidRPr="001C11CD">
        <w:rPr>
          <w:rFonts w:asciiTheme="majorHAnsi" w:hAnsiTheme="majorHAnsi" w:cstheme="majorHAnsi"/>
          <w:bCs/>
        </w:rPr>
        <w:t xml:space="preserve"> of </w:t>
      </w:r>
      <w:r w:rsidR="003B76FC" w:rsidRPr="001C11CD">
        <w:rPr>
          <w:rFonts w:asciiTheme="majorHAnsi" w:hAnsiTheme="majorHAnsi" w:cstheme="majorHAnsi"/>
          <w:bCs/>
        </w:rPr>
        <w:t xml:space="preserve">a </w:t>
      </w:r>
      <w:r w:rsidR="00766CD3" w:rsidRPr="001C11CD">
        <w:rPr>
          <w:rFonts w:asciiTheme="majorHAnsi" w:hAnsiTheme="majorHAnsi" w:cstheme="majorHAnsi"/>
        </w:rPr>
        <w:t>collagen</w:t>
      </w:r>
      <w:r w:rsidR="00021E2C" w:rsidRPr="001C11CD">
        <w:rPr>
          <w:rFonts w:asciiTheme="majorHAnsi" w:hAnsiTheme="majorHAnsi" w:cstheme="majorHAnsi"/>
        </w:rPr>
        <w:t xml:space="preserve"> matrix scaffold</w:t>
      </w:r>
      <w:r w:rsidR="004C1482">
        <w:rPr>
          <w:rFonts w:asciiTheme="majorHAnsi" w:hAnsiTheme="majorHAnsi" w:cstheme="majorHAnsi"/>
        </w:rPr>
        <w:t xml:space="preserve"> </w:t>
      </w:r>
      <w:r w:rsidR="00021E2C" w:rsidRPr="001C11CD">
        <w:rPr>
          <w:rFonts w:asciiTheme="majorHAnsi" w:hAnsiTheme="majorHAnsi" w:cstheme="majorHAnsi"/>
        </w:rPr>
        <w:t>(CMS</w:t>
      </w:r>
      <w:r w:rsidR="000C75D3" w:rsidRPr="001C11CD">
        <w:rPr>
          <w:rFonts w:asciiTheme="majorHAnsi" w:hAnsiTheme="majorHAnsi" w:cstheme="majorHAnsi"/>
        </w:rPr>
        <w:t xml:space="preserve">) from </w:t>
      </w:r>
      <w:r w:rsidR="003B76FC" w:rsidRPr="001C11CD">
        <w:rPr>
          <w:rFonts w:asciiTheme="majorHAnsi" w:hAnsiTheme="majorHAnsi" w:cstheme="majorHAnsi"/>
        </w:rPr>
        <w:t xml:space="preserve">a </w:t>
      </w:r>
      <w:r w:rsidR="000C75D3" w:rsidRPr="001C11CD">
        <w:rPr>
          <w:rFonts w:asciiTheme="majorHAnsi" w:hAnsiTheme="majorHAnsi" w:cstheme="majorHAnsi"/>
        </w:rPr>
        <w:t>bovine c</w:t>
      </w:r>
      <w:r w:rsidR="009A7A00" w:rsidRPr="001C11CD">
        <w:rPr>
          <w:rFonts w:asciiTheme="majorHAnsi" w:hAnsiTheme="majorHAnsi" w:cstheme="majorHAnsi"/>
        </w:rPr>
        <w:t>ondyle</w:t>
      </w:r>
      <w:r w:rsidR="00C4288F" w:rsidRPr="001C11CD">
        <w:rPr>
          <w:rFonts w:asciiTheme="majorHAnsi" w:hAnsiTheme="majorHAnsi" w:cstheme="majorHAnsi"/>
        </w:rPr>
        <w:t>.</w:t>
      </w:r>
      <w:r w:rsidR="004C1482">
        <w:rPr>
          <w:rFonts w:asciiTheme="majorHAnsi" w:hAnsiTheme="majorHAnsi" w:cstheme="majorHAnsi"/>
        </w:rPr>
        <w:t xml:space="preserve"> </w:t>
      </w:r>
      <w:r w:rsidR="00A03A5E" w:rsidRPr="001C11CD">
        <w:rPr>
          <w:rFonts w:asciiTheme="majorHAnsi" w:hAnsiTheme="majorHAnsi" w:cstheme="majorHAnsi"/>
        </w:rPr>
        <w:t xml:space="preserve">Left </w:t>
      </w:r>
      <w:r w:rsidR="009A38A4" w:rsidRPr="001C11CD">
        <w:rPr>
          <w:rFonts w:asciiTheme="majorHAnsi" w:hAnsiTheme="majorHAnsi" w:cstheme="majorHAnsi"/>
        </w:rPr>
        <w:t xml:space="preserve">liver </w:t>
      </w:r>
      <w:r w:rsidR="009A7A00" w:rsidRPr="001C11CD">
        <w:rPr>
          <w:rFonts w:asciiTheme="majorHAnsi" w:hAnsiTheme="majorHAnsi" w:cstheme="majorHAnsi"/>
        </w:rPr>
        <w:t xml:space="preserve">lobe </w:t>
      </w:r>
      <w:r w:rsidR="009A38A4" w:rsidRPr="001C11CD">
        <w:rPr>
          <w:rFonts w:asciiTheme="majorHAnsi" w:hAnsiTheme="majorHAnsi" w:cstheme="majorHAnsi"/>
        </w:rPr>
        <w:t>tissue</w:t>
      </w:r>
      <w:r w:rsidR="000C75D3" w:rsidRPr="001C11CD">
        <w:rPr>
          <w:rFonts w:asciiTheme="majorHAnsi" w:hAnsiTheme="majorHAnsi" w:cstheme="majorHAnsi"/>
        </w:rPr>
        <w:t xml:space="preserve"> was removed (approximately 40%)</w:t>
      </w:r>
      <w:r w:rsidR="0072714D">
        <w:rPr>
          <w:rFonts w:asciiTheme="majorHAnsi" w:hAnsiTheme="majorHAnsi" w:cstheme="majorHAnsi"/>
        </w:rPr>
        <w:t>,</w:t>
      </w:r>
      <w:r w:rsidR="000C75D3" w:rsidRPr="001C11CD">
        <w:rPr>
          <w:rFonts w:asciiTheme="majorHAnsi" w:hAnsiTheme="majorHAnsi" w:cstheme="majorHAnsi"/>
        </w:rPr>
        <w:t xml:space="preserve"> and </w:t>
      </w:r>
      <w:r w:rsidR="009A38A4" w:rsidRPr="001C11CD">
        <w:rPr>
          <w:rFonts w:asciiTheme="majorHAnsi" w:hAnsiTheme="majorHAnsi" w:cstheme="majorHAnsi"/>
        </w:rPr>
        <w:t xml:space="preserve">an </w:t>
      </w:r>
      <w:r w:rsidR="000C75D3" w:rsidRPr="001C11CD">
        <w:rPr>
          <w:rFonts w:asciiTheme="majorHAnsi" w:hAnsiTheme="majorHAnsi" w:cstheme="majorHAnsi"/>
        </w:rPr>
        <w:t>equal proportion of CMS</w:t>
      </w:r>
      <w:r w:rsidR="004C1482">
        <w:rPr>
          <w:rFonts w:asciiTheme="majorHAnsi" w:hAnsiTheme="majorHAnsi" w:cstheme="majorHAnsi"/>
        </w:rPr>
        <w:t xml:space="preserve"> </w:t>
      </w:r>
      <w:r w:rsidR="000C75D3" w:rsidRPr="001C11CD">
        <w:rPr>
          <w:rFonts w:asciiTheme="majorHAnsi" w:hAnsiTheme="majorHAnsi" w:cstheme="majorHAnsi"/>
        </w:rPr>
        <w:t>was surgical</w:t>
      </w:r>
      <w:r w:rsidR="009A38A4" w:rsidRPr="001C11CD">
        <w:rPr>
          <w:rFonts w:asciiTheme="majorHAnsi" w:hAnsiTheme="majorHAnsi" w:cstheme="majorHAnsi"/>
        </w:rPr>
        <w:t>ly</w:t>
      </w:r>
      <w:r w:rsidR="000C75D3" w:rsidRPr="001C11CD">
        <w:rPr>
          <w:rFonts w:asciiTheme="majorHAnsi" w:hAnsiTheme="majorHAnsi" w:cstheme="majorHAnsi"/>
        </w:rPr>
        <w:t xml:space="preserve"> implanted. </w:t>
      </w:r>
      <w:r w:rsidR="009A38A4" w:rsidRPr="001C11CD">
        <w:rPr>
          <w:rFonts w:asciiTheme="majorHAnsi" w:hAnsiTheme="majorHAnsi" w:cstheme="majorHAnsi"/>
        </w:rPr>
        <w:t>Liver</w:t>
      </w:r>
      <w:r w:rsidR="004C1482">
        <w:rPr>
          <w:rFonts w:asciiTheme="majorHAnsi" w:hAnsiTheme="majorHAnsi" w:cstheme="majorHAnsi"/>
        </w:rPr>
        <w:t xml:space="preserve"> </w:t>
      </w:r>
      <w:r w:rsidR="005A5BFD" w:rsidRPr="001C11CD">
        <w:rPr>
          <w:rFonts w:asciiTheme="majorHAnsi" w:hAnsiTheme="majorHAnsi" w:cstheme="majorHAnsi"/>
        </w:rPr>
        <w:t>function</w:t>
      </w:r>
      <w:r w:rsidR="004C1482">
        <w:rPr>
          <w:rFonts w:asciiTheme="majorHAnsi" w:hAnsiTheme="majorHAnsi" w:cstheme="majorHAnsi"/>
        </w:rPr>
        <w:t xml:space="preserve"> </w:t>
      </w:r>
      <w:r w:rsidR="00A03A5E" w:rsidRPr="001C11CD">
        <w:rPr>
          <w:rFonts w:asciiTheme="majorHAnsi" w:hAnsiTheme="majorHAnsi" w:cstheme="majorHAnsi"/>
        </w:rPr>
        <w:t xml:space="preserve">tests </w:t>
      </w:r>
      <w:r w:rsidR="005A5BFD" w:rsidRPr="001C11CD">
        <w:rPr>
          <w:rFonts w:asciiTheme="majorHAnsi" w:hAnsiTheme="majorHAnsi" w:cstheme="majorHAnsi"/>
        </w:rPr>
        <w:t>were</w:t>
      </w:r>
      <w:r w:rsidR="000C75D3" w:rsidRPr="001C11CD">
        <w:rPr>
          <w:rFonts w:asciiTheme="majorHAnsi" w:hAnsiTheme="majorHAnsi" w:cstheme="majorHAnsi"/>
        </w:rPr>
        <w:t xml:space="preserve"> evaluated </w:t>
      </w:r>
      <w:r w:rsidR="009A38A4" w:rsidRPr="001C11CD">
        <w:rPr>
          <w:rFonts w:asciiTheme="majorHAnsi" w:hAnsiTheme="majorHAnsi" w:cstheme="majorHAnsi"/>
        </w:rPr>
        <w:t xml:space="preserve">before and after the </w:t>
      </w:r>
      <w:r w:rsidR="00352615" w:rsidRPr="001C11CD">
        <w:rPr>
          <w:rFonts w:asciiTheme="majorHAnsi" w:hAnsiTheme="majorHAnsi" w:cstheme="majorHAnsi"/>
        </w:rPr>
        <w:t>surgical procedure</w:t>
      </w:r>
      <w:r w:rsidR="000C75D3" w:rsidRPr="001C11CD">
        <w:rPr>
          <w:rFonts w:asciiTheme="majorHAnsi" w:hAnsiTheme="majorHAnsi" w:cstheme="majorHAnsi"/>
        </w:rPr>
        <w:t xml:space="preserve">. </w:t>
      </w:r>
      <w:r w:rsidR="003B76FC" w:rsidRPr="001C11CD">
        <w:rPr>
          <w:rFonts w:asciiTheme="majorHAnsi" w:hAnsiTheme="majorHAnsi" w:cstheme="majorHAnsi"/>
        </w:rPr>
        <w:t>After days</w:t>
      </w:r>
      <w:r w:rsidR="000C75D3" w:rsidRPr="001C11CD">
        <w:rPr>
          <w:rFonts w:asciiTheme="majorHAnsi" w:hAnsiTheme="majorHAnsi" w:cstheme="majorHAnsi"/>
        </w:rPr>
        <w:t xml:space="preserve"> 3, 14</w:t>
      </w:r>
      <w:r w:rsidR="009A38A4" w:rsidRPr="001C11CD">
        <w:rPr>
          <w:rFonts w:asciiTheme="majorHAnsi" w:hAnsiTheme="majorHAnsi" w:cstheme="majorHAnsi"/>
        </w:rPr>
        <w:t>,</w:t>
      </w:r>
      <w:r w:rsidR="000C75D3" w:rsidRPr="001C11CD">
        <w:rPr>
          <w:rFonts w:asciiTheme="majorHAnsi" w:hAnsiTheme="majorHAnsi" w:cstheme="majorHAnsi"/>
        </w:rPr>
        <w:t xml:space="preserve"> and 21</w:t>
      </w:r>
      <w:r w:rsidR="009A38A4" w:rsidRPr="001C11CD">
        <w:rPr>
          <w:rFonts w:asciiTheme="majorHAnsi" w:hAnsiTheme="majorHAnsi" w:cstheme="majorHAnsi"/>
        </w:rPr>
        <w:t>,</w:t>
      </w:r>
      <w:r w:rsidR="000C75D3" w:rsidRPr="001C11CD">
        <w:rPr>
          <w:rFonts w:asciiTheme="majorHAnsi" w:hAnsiTheme="majorHAnsi" w:cstheme="majorHAnsi"/>
        </w:rPr>
        <w:t xml:space="preserve"> the animals were euthanized</w:t>
      </w:r>
      <w:r w:rsidR="007400AC" w:rsidRPr="001C11CD">
        <w:rPr>
          <w:rFonts w:asciiTheme="majorHAnsi" w:hAnsiTheme="majorHAnsi" w:cstheme="majorHAnsi"/>
        </w:rPr>
        <w:t>,</w:t>
      </w:r>
      <w:r w:rsidR="000C75D3" w:rsidRPr="001C11CD">
        <w:rPr>
          <w:rFonts w:asciiTheme="majorHAnsi" w:hAnsiTheme="majorHAnsi" w:cstheme="majorHAnsi"/>
        </w:rPr>
        <w:t xml:space="preserve"> and macroscopic and histologic</w:t>
      </w:r>
      <w:r w:rsidR="00884D0E" w:rsidRPr="001C11CD">
        <w:rPr>
          <w:rFonts w:asciiTheme="majorHAnsi" w:hAnsiTheme="majorHAnsi" w:cstheme="majorHAnsi"/>
        </w:rPr>
        <w:t xml:space="preserve"> evaluation</w:t>
      </w:r>
      <w:r w:rsidR="009A38A4" w:rsidRPr="001C11CD">
        <w:rPr>
          <w:rFonts w:asciiTheme="majorHAnsi" w:hAnsiTheme="majorHAnsi" w:cstheme="majorHAnsi"/>
        </w:rPr>
        <w:t>s</w:t>
      </w:r>
      <w:r w:rsidR="00DA185F" w:rsidRPr="001C11CD">
        <w:rPr>
          <w:rFonts w:asciiTheme="majorHAnsi" w:hAnsiTheme="majorHAnsi" w:cstheme="majorHAnsi"/>
        </w:rPr>
        <w:t xml:space="preserve"> were</w:t>
      </w:r>
      <w:r w:rsidR="004C1482">
        <w:rPr>
          <w:rFonts w:asciiTheme="majorHAnsi" w:hAnsiTheme="majorHAnsi" w:cstheme="majorHAnsi"/>
        </w:rPr>
        <w:t xml:space="preserve"> </w:t>
      </w:r>
      <w:r w:rsidR="000C75D3" w:rsidRPr="001C11CD">
        <w:rPr>
          <w:rFonts w:asciiTheme="majorHAnsi" w:hAnsiTheme="majorHAnsi" w:cstheme="majorHAnsi"/>
          <w:bCs/>
        </w:rPr>
        <w:t xml:space="preserve">performed. </w:t>
      </w:r>
      <w:r w:rsidR="006514A8">
        <w:rPr>
          <w:rFonts w:asciiTheme="majorHAnsi" w:hAnsiTheme="majorHAnsi" w:cstheme="majorHAnsi"/>
          <w:bCs/>
        </w:rPr>
        <w:t>On</w:t>
      </w:r>
      <w:r w:rsidR="004C1482">
        <w:rPr>
          <w:rFonts w:asciiTheme="majorHAnsi" w:hAnsiTheme="majorHAnsi" w:cstheme="majorHAnsi"/>
          <w:bCs/>
        </w:rPr>
        <w:t xml:space="preserve"> </w:t>
      </w:r>
      <w:r w:rsidR="009A38A4" w:rsidRPr="001C11CD">
        <w:rPr>
          <w:rFonts w:asciiTheme="majorHAnsi" w:hAnsiTheme="majorHAnsi" w:cstheme="majorHAnsi"/>
          <w:bCs/>
        </w:rPr>
        <w:t xml:space="preserve">days </w:t>
      </w:r>
      <w:r w:rsidR="000C75D3" w:rsidRPr="001C11CD">
        <w:rPr>
          <w:rFonts w:asciiTheme="majorHAnsi" w:hAnsiTheme="majorHAnsi" w:cstheme="majorHAnsi"/>
          <w:bCs/>
        </w:rPr>
        <w:t>3 and 14</w:t>
      </w:r>
      <w:r w:rsidR="009A38A4" w:rsidRPr="001C11CD">
        <w:rPr>
          <w:rFonts w:asciiTheme="majorHAnsi" w:hAnsiTheme="majorHAnsi" w:cstheme="majorHAnsi"/>
          <w:bCs/>
        </w:rPr>
        <w:t xml:space="preserve">, </w:t>
      </w:r>
      <w:r w:rsidR="000C75D3" w:rsidRPr="001C11CD">
        <w:rPr>
          <w:rFonts w:asciiTheme="majorHAnsi" w:hAnsiTheme="majorHAnsi" w:cstheme="majorHAnsi"/>
          <w:bCs/>
        </w:rPr>
        <w:t xml:space="preserve">adipose tissue </w:t>
      </w:r>
      <w:r w:rsidR="003B76FC" w:rsidRPr="001C11CD">
        <w:rPr>
          <w:rFonts w:asciiTheme="majorHAnsi" w:hAnsiTheme="majorHAnsi" w:cstheme="majorHAnsi"/>
          <w:bCs/>
        </w:rPr>
        <w:t xml:space="preserve">was observed </w:t>
      </w:r>
      <w:r w:rsidR="000C75D3" w:rsidRPr="001C11CD">
        <w:rPr>
          <w:rFonts w:asciiTheme="majorHAnsi" w:hAnsiTheme="majorHAnsi" w:cstheme="majorHAnsi"/>
          <w:bCs/>
        </w:rPr>
        <w:t>surround</w:t>
      </w:r>
      <w:r w:rsidR="003B76FC" w:rsidRPr="001C11CD">
        <w:rPr>
          <w:rFonts w:asciiTheme="majorHAnsi" w:hAnsiTheme="majorHAnsi" w:cstheme="majorHAnsi"/>
          <w:bCs/>
        </w:rPr>
        <w:t>ing</w:t>
      </w:r>
      <w:r w:rsidR="000C75D3" w:rsidRPr="001C11CD">
        <w:rPr>
          <w:rFonts w:asciiTheme="majorHAnsi" w:hAnsiTheme="majorHAnsi" w:cstheme="majorHAnsi"/>
          <w:bCs/>
        </w:rPr>
        <w:t xml:space="preserve"> the CMS</w:t>
      </w:r>
      <w:r w:rsidR="00DA185F" w:rsidRPr="001C11CD">
        <w:rPr>
          <w:rFonts w:asciiTheme="majorHAnsi" w:hAnsiTheme="majorHAnsi" w:cstheme="majorHAnsi"/>
          <w:bCs/>
        </w:rPr>
        <w:t>,</w:t>
      </w:r>
      <w:r w:rsidR="000C75D3" w:rsidRPr="001C11CD">
        <w:rPr>
          <w:rFonts w:asciiTheme="majorHAnsi" w:hAnsiTheme="majorHAnsi" w:cstheme="majorHAnsi"/>
          <w:bCs/>
        </w:rPr>
        <w:t xml:space="preserve"> with</w:t>
      </w:r>
      <w:r w:rsidR="009A38A4" w:rsidRPr="001C11CD">
        <w:rPr>
          <w:rFonts w:asciiTheme="majorHAnsi" w:hAnsiTheme="majorHAnsi" w:cstheme="majorHAnsi"/>
          <w:bCs/>
        </w:rPr>
        <w:t xml:space="preserve"> no</w:t>
      </w:r>
      <w:r w:rsidR="000C75D3" w:rsidRPr="001C11CD">
        <w:rPr>
          <w:rFonts w:asciiTheme="majorHAnsi" w:hAnsiTheme="majorHAnsi" w:cstheme="majorHAnsi"/>
          <w:bCs/>
        </w:rPr>
        <w:t xml:space="preserve"> clinical evidence of rejection or infection</w:t>
      </w:r>
      <w:r w:rsidR="00DA185F" w:rsidRPr="001C11CD">
        <w:rPr>
          <w:rFonts w:asciiTheme="majorHAnsi" w:hAnsiTheme="majorHAnsi" w:cstheme="majorHAnsi"/>
          <w:bCs/>
        </w:rPr>
        <w:t>,</w:t>
      </w:r>
      <w:r w:rsidR="004C1482">
        <w:rPr>
          <w:rFonts w:asciiTheme="majorHAnsi" w:hAnsiTheme="majorHAnsi" w:cstheme="majorHAnsi"/>
          <w:bCs/>
        </w:rPr>
        <w:t xml:space="preserve"> </w:t>
      </w:r>
      <w:r w:rsidR="003B76FC" w:rsidRPr="001C11CD">
        <w:rPr>
          <w:rFonts w:asciiTheme="majorHAnsi" w:hAnsiTheme="majorHAnsi" w:cstheme="majorHAnsi"/>
          <w:bCs/>
        </w:rPr>
        <w:t>as was</w:t>
      </w:r>
      <w:r w:rsidR="00AA5160" w:rsidRPr="001C11CD">
        <w:rPr>
          <w:rFonts w:asciiTheme="majorHAnsi" w:hAnsiTheme="majorHAnsi" w:cstheme="majorHAnsi"/>
          <w:bCs/>
        </w:rPr>
        <w:t xml:space="preserve"> vessel </w:t>
      </w:r>
      <w:r w:rsidR="000C75D3" w:rsidRPr="001C11CD">
        <w:rPr>
          <w:rFonts w:asciiTheme="majorHAnsi" w:hAnsiTheme="majorHAnsi" w:cstheme="majorHAnsi"/>
          <w:bCs/>
        </w:rPr>
        <w:t xml:space="preserve">neoformation and </w:t>
      </w:r>
      <w:r w:rsidR="00AA5160" w:rsidRPr="001C11CD">
        <w:rPr>
          <w:rFonts w:asciiTheme="majorHAnsi" w:hAnsiTheme="majorHAnsi" w:cstheme="majorHAnsi"/>
          <w:bCs/>
        </w:rPr>
        <w:t xml:space="preserve">CMS </w:t>
      </w:r>
      <w:r w:rsidR="000C75D3" w:rsidRPr="001C11CD">
        <w:rPr>
          <w:rFonts w:asciiTheme="majorHAnsi" w:hAnsiTheme="majorHAnsi" w:cstheme="majorHAnsi"/>
          <w:bCs/>
        </w:rPr>
        <w:t xml:space="preserve">reabsorption </w:t>
      </w:r>
      <w:r w:rsidR="008151D2" w:rsidRPr="001C11CD">
        <w:rPr>
          <w:rFonts w:asciiTheme="majorHAnsi" w:hAnsiTheme="majorHAnsi" w:cstheme="majorHAnsi"/>
          <w:bCs/>
        </w:rPr>
        <w:t>at</w:t>
      </w:r>
      <w:r w:rsidR="00AA5160" w:rsidRPr="001C11CD">
        <w:rPr>
          <w:rFonts w:asciiTheme="majorHAnsi" w:hAnsiTheme="majorHAnsi" w:cstheme="majorHAnsi"/>
          <w:bCs/>
        </w:rPr>
        <w:t xml:space="preserve"> day 21</w:t>
      </w:r>
      <w:r w:rsidR="000C75D3" w:rsidRPr="001C11CD">
        <w:rPr>
          <w:rFonts w:asciiTheme="majorHAnsi" w:hAnsiTheme="majorHAnsi" w:cstheme="majorHAnsi"/>
          <w:bCs/>
        </w:rPr>
        <w:t xml:space="preserve">. </w:t>
      </w:r>
      <w:r w:rsidR="00AA5160" w:rsidRPr="001C11CD">
        <w:rPr>
          <w:rFonts w:asciiTheme="majorHAnsi" w:hAnsiTheme="majorHAnsi" w:cstheme="majorHAnsi"/>
          <w:bCs/>
        </w:rPr>
        <w:t>There was h</w:t>
      </w:r>
      <w:r w:rsidR="000C75D3" w:rsidRPr="001C11CD">
        <w:rPr>
          <w:rFonts w:asciiTheme="majorHAnsi" w:hAnsiTheme="majorHAnsi" w:cstheme="majorHAnsi"/>
          <w:bCs/>
        </w:rPr>
        <w:t xml:space="preserve">istologic evidence </w:t>
      </w:r>
      <w:r w:rsidR="00AA5160" w:rsidRPr="001C11CD">
        <w:rPr>
          <w:rFonts w:asciiTheme="majorHAnsi" w:hAnsiTheme="majorHAnsi" w:cstheme="majorHAnsi"/>
          <w:bCs/>
        </w:rPr>
        <w:t xml:space="preserve">of an </w:t>
      </w:r>
      <w:r w:rsidR="000C75D3" w:rsidRPr="001C11CD">
        <w:rPr>
          <w:rFonts w:asciiTheme="majorHAnsi" w:hAnsiTheme="majorHAnsi" w:cstheme="majorHAnsi"/>
          <w:bCs/>
        </w:rPr>
        <w:t>insignificant inflammation process and</w:t>
      </w:r>
      <w:r w:rsidR="00884D0E" w:rsidRPr="001C11CD">
        <w:rPr>
          <w:rFonts w:asciiTheme="majorHAnsi" w:hAnsiTheme="majorHAnsi" w:cstheme="majorHAnsi"/>
          <w:bCs/>
        </w:rPr>
        <w:t xml:space="preserve"> migration of adjacent cells to </w:t>
      </w:r>
      <w:r w:rsidR="00AA5160" w:rsidRPr="001C11CD">
        <w:rPr>
          <w:rFonts w:asciiTheme="majorHAnsi" w:hAnsiTheme="majorHAnsi" w:cstheme="majorHAnsi"/>
          <w:bCs/>
        </w:rPr>
        <w:t xml:space="preserve">the </w:t>
      </w:r>
      <w:r w:rsidR="00884D0E" w:rsidRPr="001C11CD">
        <w:rPr>
          <w:rFonts w:asciiTheme="majorHAnsi" w:hAnsiTheme="majorHAnsi" w:cstheme="majorHAnsi"/>
          <w:bCs/>
        </w:rPr>
        <w:t>CMS</w:t>
      </w:r>
      <w:r w:rsidR="00AA5160" w:rsidRPr="001C11CD">
        <w:rPr>
          <w:rFonts w:asciiTheme="majorHAnsi" w:hAnsiTheme="majorHAnsi" w:cstheme="majorHAnsi"/>
          <w:bCs/>
        </w:rPr>
        <w:t xml:space="preserve">, </w:t>
      </w:r>
      <w:r w:rsidR="00EB0CEF" w:rsidRPr="001C11CD">
        <w:rPr>
          <w:rFonts w:asciiTheme="majorHAnsi" w:hAnsiTheme="majorHAnsi" w:cstheme="majorHAnsi"/>
          <w:bCs/>
        </w:rPr>
        <w:t xml:space="preserve">observed </w:t>
      </w:r>
      <w:r w:rsidR="005C07F6" w:rsidRPr="001C11CD">
        <w:rPr>
          <w:rFonts w:asciiTheme="majorHAnsi" w:hAnsiTheme="majorHAnsi" w:cstheme="majorHAnsi"/>
          <w:bCs/>
        </w:rPr>
        <w:t>with</w:t>
      </w:r>
      <w:r w:rsidR="00EB0CEF" w:rsidRPr="001C11CD">
        <w:rPr>
          <w:rFonts w:asciiTheme="majorHAnsi" w:hAnsiTheme="majorHAnsi" w:cstheme="majorHAnsi"/>
          <w:bCs/>
        </w:rPr>
        <w:t xml:space="preserve"> the</w:t>
      </w:r>
      <w:r w:rsidR="004C1482">
        <w:rPr>
          <w:rFonts w:asciiTheme="majorHAnsi" w:hAnsiTheme="majorHAnsi" w:cstheme="majorHAnsi"/>
          <w:bCs/>
        </w:rPr>
        <w:t xml:space="preserve"> </w:t>
      </w:r>
      <w:r w:rsidR="00FC6513" w:rsidRPr="001C11CD">
        <w:rPr>
          <w:rFonts w:asciiTheme="majorHAnsi" w:hAnsiTheme="majorHAnsi" w:cstheme="majorHAnsi"/>
        </w:rPr>
        <w:t>h</w:t>
      </w:r>
      <w:r w:rsidR="005A5BFD" w:rsidRPr="001C11CD">
        <w:rPr>
          <w:rFonts w:asciiTheme="majorHAnsi" w:hAnsiTheme="majorHAnsi" w:cstheme="majorHAnsi"/>
        </w:rPr>
        <w:t>ematox</w:t>
      </w:r>
      <w:r w:rsidR="00F2629B" w:rsidRPr="001C11CD">
        <w:rPr>
          <w:rFonts w:asciiTheme="majorHAnsi" w:hAnsiTheme="majorHAnsi" w:cstheme="majorHAnsi"/>
        </w:rPr>
        <w:t>y</w:t>
      </w:r>
      <w:r w:rsidR="005A5BFD" w:rsidRPr="001C11CD">
        <w:rPr>
          <w:rFonts w:asciiTheme="majorHAnsi" w:hAnsiTheme="majorHAnsi" w:cstheme="majorHAnsi"/>
        </w:rPr>
        <w:t>l</w:t>
      </w:r>
      <w:r w:rsidR="00F2629B" w:rsidRPr="001C11CD">
        <w:rPr>
          <w:rFonts w:asciiTheme="majorHAnsi" w:hAnsiTheme="majorHAnsi" w:cstheme="majorHAnsi"/>
        </w:rPr>
        <w:t>i</w:t>
      </w:r>
      <w:r w:rsidR="005A5BFD" w:rsidRPr="001C11CD">
        <w:rPr>
          <w:rFonts w:asciiTheme="majorHAnsi" w:hAnsiTheme="majorHAnsi" w:cstheme="majorHAnsi"/>
        </w:rPr>
        <w:t xml:space="preserve">n and </w:t>
      </w:r>
      <w:r w:rsidR="00FC6513" w:rsidRPr="001C11CD">
        <w:rPr>
          <w:rFonts w:asciiTheme="majorHAnsi" w:hAnsiTheme="majorHAnsi" w:cstheme="majorHAnsi"/>
        </w:rPr>
        <w:t>e</w:t>
      </w:r>
      <w:r w:rsidR="005A5BFD" w:rsidRPr="001C11CD">
        <w:rPr>
          <w:rFonts w:asciiTheme="majorHAnsi" w:hAnsiTheme="majorHAnsi" w:cstheme="majorHAnsi"/>
        </w:rPr>
        <w:t>osin</w:t>
      </w:r>
      <w:r w:rsidR="004C1482">
        <w:rPr>
          <w:rFonts w:asciiTheme="majorHAnsi" w:hAnsiTheme="majorHAnsi" w:cstheme="majorHAnsi"/>
        </w:rPr>
        <w:t xml:space="preserve"> </w:t>
      </w:r>
      <w:r w:rsidR="00E71E9B" w:rsidRPr="001C11CD">
        <w:rPr>
          <w:rFonts w:asciiTheme="majorHAnsi" w:hAnsiTheme="majorHAnsi" w:cstheme="majorHAnsi"/>
        </w:rPr>
        <w:t xml:space="preserve">(H&amp;E) </w:t>
      </w:r>
      <w:r w:rsidR="00884D0E" w:rsidRPr="001C11CD">
        <w:rPr>
          <w:rFonts w:asciiTheme="majorHAnsi" w:hAnsiTheme="majorHAnsi" w:cstheme="majorHAnsi"/>
        </w:rPr>
        <w:t xml:space="preserve">and </w:t>
      </w:r>
      <w:r w:rsidR="00884D0E" w:rsidRPr="001C11CD">
        <w:rPr>
          <w:rFonts w:asciiTheme="majorHAnsi" w:hAnsiTheme="majorHAnsi" w:cstheme="majorHAnsi"/>
          <w:bCs/>
        </w:rPr>
        <w:t>Masson</w:t>
      </w:r>
      <w:r w:rsidR="00EB0CEF" w:rsidRPr="001C11CD">
        <w:rPr>
          <w:rFonts w:asciiTheme="majorHAnsi" w:hAnsiTheme="majorHAnsi" w:cstheme="majorHAnsi"/>
          <w:bCs/>
        </w:rPr>
        <w:t>’</w:t>
      </w:r>
      <w:r w:rsidR="00884D0E" w:rsidRPr="001C11CD">
        <w:rPr>
          <w:rFonts w:asciiTheme="majorHAnsi" w:hAnsiTheme="majorHAnsi" w:cstheme="majorHAnsi"/>
          <w:bCs/>
        </w:rPr>
        <w:t>s trichrome stain</w:t>
      </w:r>
      <w:r w:rsidR="005C07F6" w:rsidRPr="001C11CD">
        <w:rPr>
          <w:rFonts w:asciiTheme="majorHAnsi" w:hAnsiTheme="majorHAnsi" w:cstheme="majorHAnsi"/>
          <w:bCs/>
        </w:rPr>
        <w:t>ing</w:t>
      </w:r>
      <w:r w:rsidR="000C75D3" w:rsidRPr="001C11CD">
        <w:rPr>
          <w:rFonts w:asciiTheme="majorHAnsi" w:hAnsiTheme="majorHAnsi" w:cstheme="majorHAnsi"/>
          <w:bCs/>
        </w:rPr>
        <w:t>. The</w:t>
      </w:r>
      <w:r w:rsidR="00F947FC" w:rsidRPr="001C11CD">
        <w:rPr>
          <w:rFonts w:asciiTheme="majorHAnsi" w:hAnsiTheme="majorHAnsi" w:cstheme="majorHAnsi"/>
          <w:bCs/>
        </w:rPr>
        <w:t xml:space="preserve"> CMS </w:t>
      </w:r>
      <w:r w:rsidR="00323A78" w:rsidRPr="001C11CD">
        <w:rPr>
          <w:rFonts w:asciiTheme="majorHAnsi" w:hAnsiTheme="majorHAnsi" w:cstheme="majorHAnsi"/>
          <w:bCs/>
        </w:rPr>
        <w:t>was shown to p</w:t>
      </w:r>
      <w:r w:rsidR="006B340D" w:rsidRPr="001C11CD">
        <w:rPr>
          <w:rFonts w:asciiTheme="majorHAnsi" w:hAnsiTheme="majorHAnsi" w:cstheme="majorHAnsi"/>
          <w:bCs/>
        </w:rPr>
        <w:t>erform well</w:t>
      </w:r>
      <w:r w:rsidR="00F947FC" w:rsidRPr="001C11CD">
        <w:rPr>
          <w:rFonts w:asciiTheme="majorHAnsi" w:hAnsiTheme="majorHAnsi" w:cstheme="majorHAnsi"/>
          <w:bCs/>
        </w:rPr>
        <w:t xml:space="preserve"> in</w:t>
      </w:r>
      <w:r w:rsidR="00FB4534">
        <w:rPr>
          <w:rFonts w:asciiTheme="majorHAnsi" w:hAnsiTheme="majorHAnsi" w:cstheme="majorHAnsi"/>
          <w:bCs/>
        </w:rPr>
        <w:t xml:space="preserve"> </w:t>
      </w:r>
      <w:r w:rsidR="00F947FC" w:rsidRPr="001C11CD">
        <w:rPr>
          <w:rFonts w:asciiTheme="majorHAnsi" w:hAnsiTheme="majorHAnsi" w:cstheme="majorHAnsi"/>
          <w:bCs/>
        </w:rPr>
        <w:t>liver tissue</w:t>
      </w:r>
      <w:r w:rsidR="004C1482">
        <w:rPr>
          <w:rFonts w:asciiTheme="majorHAnsi" w:hAnsiTheme="majorHAnsi" w:cstheme="majorHAnsi"/>
          <w:bCs/>
        </w:rPr>
        <w:t xml:space="preserve"> </w:t>
      </w:r>
      <w:r w:rsidR="00323A78" w:rsidRPr="001C11CD">
        <w:rPr>
          <w:rFonts w:asciiTheme="majorHAnsi" w:hAnsiTheme="majorHAnsi" w:cstheme="majorHAnsi"/>
          <w:bCs/>
        </w:rPr>
        <w:t>a</w:t>
      </w:r>
      <w:r w:rsidR="00EB0CEF" w:rsidRPr="001C11CD">
        <w:rPr>
          <w:rFonts w:asciiTheme="majorHAnsi" w:hAnsiTheme="majorHAnsi" w:cstheme="majorHAnsi"/>
          <w:bCs/>
        </w:rPr>
        <w:t xml:space="preserve">nd </w:t>
      </w:r>
      <w:r w:rsidR="000C75D3" w:rsidRPr="001C11CD">
        <w:rPr>
          <w:rFonts w:asciiTheme="majorHAnsi" w:hAnsiTheme="majorHAnsi" w:cstheme="majorHAnsi"/>
          <w:bCs/>
        </w:rPr>
        <w:t xml:space="preserve">could be </w:t>
      </w:r>
      <w:r w:rsidR="00EB0CEF" w:rsidRPr="001C11CD">
        <w:rPr>
          <w:rFonts w:asciiTheme="majorHAnsi" w:hAnsiTheme="majorHAnsi" w:cstheme="majorHAnsi"/>
          <w:bCs/>
        </w:rPr>
        <w:t>a</w:t>
      </w:r>
      <w:r w:rsidR="004C1482">
        <w:rPr>
          <w:rFonts w:asciiTheme="majorHAnsi" w:hAnsiTheme="majorHAnsi" w:cstheme="majorHAnsi"/>
          <w:bCs/>
        </w:rPr>
        <w:t xml:space="preserve"> </w:t>
      </w:r>
      <w:r w:rsidR="00B60FCA" w:rsidRPr="001C11CD">
        <w:rPr>
          <w:rFonts w:asciiTheme="majorHAnsi" w:hAnsiTheme="majorHAnsi" w:cstheme="majorHAnsi"/>
          <w:bCs/>
        </w:rPr>
        <w:t>useful</w:t>
      </w:r>
      <w:r w:rsidR="004C1482">
        <w:rPr>
          <w:rFonts w:asciiTheme="majorHAnsi" w:hAnsiTheme="majorHAnsi" w:cstheme="majorHAnsi"/>
          <w:bCs/>
        </w:rPr>
        <w:t xml:space="preserve"> </w:t>
      </w:r>
      <w:r w:rsidR="000C75D3" w:rsidRPr="001C11CD">
        <w:rPr>
          <w:rFonts w:asciiTheme="majorHAnsi" w:hAnsiTheme="majorHAnsi" w:cstheme="majorHAnsi"/>
          <w:bCs/>
        </w:rPr>
        <w:t xml:space="preserve">alternative for </w:t>
      </w:r>
      <w:r w:rsidR="00F947FC" w:rsidRPr="001C11CD">
        <w:rPr>
          <w:rFonts w:asciiTheme="majorHAnsi" w:hAnsiTheme="majorHAnsi" w:cstheme="majorHAnsi"/>
          <w:bCs/>
        </w:rPr>
        <w:t>study</w:t>
      </w:r>
      <w:r w:rsidR="00EB0CEF" w:rsidRPr="001C11CD">
        <w:rPr>
          <w:rFonts w:asciiTheme="majorHAnsi" w:hAnsiTheme="majorHAnsi" w:cstheme="majorHAnsi"/>
          <w:bCs/>
        </w:rPr>
        <w:t>ing</w:t>
      </w:r>
      <w:r w:rsidR="004C1482">
        <w:rPr>
          <w:rFonts w:asciiTheme="majorHAnsi" w:hAnsiTheme="majorHAnsi" w:cstheme="majorHAnsi"/>
          <w:bCs/>
        </w:rPr>
        <w:t xml:space="preserve"> </w:t>
      </w:r>
      <w:r w:rsidR="00EB0CEF" w:rsidRPr="001C11CD">
        <w:rPr>
          <w:rFonts w:asciiTheme="majorHAnsi" w:hAnsiTheme="majorHAnsi" w:cstheme="majorHAnsi"/>
          <w:bCs/>
        </w:rPr>
        <w:t>tissue</w:t>
      </w:r>
      <w:r w:rsidR="00F702CC" w:rsidRPr="001C11CD">
        <w:rPr>
          <w:rFonts w:asciiTheme="majorHAnsi" w:hAnsiTheme="majorHAnsi" w:cstheme="majorHAnsi"/>
          <w:bCs/>
        </w:rPr>
        <w:t xml:space="preserve"> regeneration and rep</w:t>
      </w:r>
      <w:r w:rsidR="00EB0CEF" w:rsidRPr="001C11CD">
        <w:rPr>
          <w:rFonts w:asciiTheme="majorHAnsi" w:hAnsiTheme="majorHAnsi" w:cstheme="majorHAnsi"/>
          <w:bCs/>
        </w:rPr>
        <w:t>air</w:t>
      </w:r>
      <w:r w:rsidR="00F702CC" w:rsidRPr="001C11CD">
        <w:rPr>
          <w:rFonts w:asciiTheme="majorHAnsi" w:hAnsiTheme="majorHAnsi" w:cstheme="majorHAnsi"/>
          <w:bCs/>
        </w:rPr>
        <w:t xml:space="preserve"> in</w:t>
      </w:r>
      <w:r w:rsidR="004C1482">
        <w:rPr>
          <w:rFonts w:asciiTheme="majorHAnsi" w:hAnsiTheme="majorHAnsi" w:cstheme="majorHAnsi"/>
          <w:bCs/>
        </w:rPr>
        <w:t xml:space="preserve"> </w:t>
      </w:r>
      <w:r w:rsidR="000C75D3" w:rsidRPr="001C11CD">
        <w:rPr>
          <w:rFonts w:asciiTheme="majorHAnsi" w:hAnsiTheme="majorHAnsi" w:cstheme="majorHAnsi"/>
          <w:bCs/>
        </w:rPr>
        <w:t xml:space="preserve">chronic </w:t>
      </w:r>
      <w:r w:rsidR="001B3DF9" w:rsidRPr="001C11CD">
        <w:rPr>
          <w:rFonts w:asciiTheme="majorHAnsi" w:hAnsiTheme="majorHAnsi" w:cstheme="majorHAnsi"/>
          <w:bCs/>
        </w:rPr>
        <w:t>liver</w:t>
      </w:r>
      <w:r w:rsidR="000C75D3" w:rsidRPr="001C11CD">
        <w:rPr>
          <w:rFonts w:asciiTheme="majorHAnsi" w:hAnsiTheme="majorHAnsi" w:cstheme="majorHAnsi"/>
          <w:bCs/>
        </w:rPr>
        <w:t xml:space="preserve"> diseases</w:t>
      </w:r>
      <w:r w:rsidR="00E0453A" w:rsidRPr="001C11CD">
        <w:rPr>
          <w:rFonts w:asciiTheme="majorHAnsi" w:hAnsiTheme="majorHAnsi" w:cstheme="majorHAnsi"/>
          <w:bCs/>
        </w:rPr>
        <w:t xml:space="preserve">. </w:t>
      </w:r>
    </w:p>
    <w:p w14:paraId="1AD2AAF7" w14:textId="77777777" w:rsidR="006E4797" w:rsidRPr="001C11CD" w:rsidRDefault="006E4797" w:rsidP="001C11CD">
      <w:pPr>
        <w:rPr>
          <w:rFonts w:asciiTheme="majorHAnsi" w:hAnsiTheme="majorHAnsi" w:cstheme="majorHAnsi"/>
        </w:rPr>
      </w:pPr>
    </w:p>
    <w:p w14:paraId="1EF58E7D" w14:textId="1FC2AA97" w:rsidR="006E4797" w:rsidRPr="001C11CD" w:rsidRDefault="00551D82" w:rsidP="001C11CD">
      <w:pPr>
        <w:rPr>
          <w:rFonts w:asciiTheme="majorHAnsi" w:hAnsiTheme="majorHAnsi" w:cstheme="majorHAnsi"/>
        </w:rPr>
      </w:pPr>
      <w:r w:rsidRPr="001C11CD">
        <w:rPr>
          <w:rFonts w:asciiTheme="majorHAnsi" w:hAnsiTheme="majorHAnsi" w:cstheme="majorHAnsi"/>
          <w:b/>
        </w:rPr>
        <w:t>INTRODUCTION</w:t>
      </w:r>
      <w:r w:rsidR="001A71F3" w:rsidRPr="001C11CD">
        <w:rPr>
          <w:rFonts w:asciiTheme="majorHAnsi" w:hAnsiTheme="majorHAnsi" w:cstheme="majorHAnsi"/>
          <w:b/>
        </w:rPr>
        <w:t>:</w:t>
      </w:r>
    </w:p>
    <w:p w14:paraId="4D681332" w14:textId="5323D1D5" w:rsidR="00521D3E" w:rsidRPr="001C11CD" w:rsidRDefault="000C75D3" w:rsidP="001C11CD">
      <w:pPr>
        <w:rPr>
          <w:rFonts w:asciiTheme="majorHAnsi" w:hAnsiTheme="majorHAnsi" w:cstheme="majorHAnsi"/>
          <w:bCs/>
          <w:vertAlign w:val="superscript"/>
        </w:rPr>
      </w:pPr>
      <w:r w:rsidRPr="001C11CD">
        <w:rPr>
          <w:rFonts w:asciiTheme="majorHAnsi" w:hAnsiTheme="majorHAnsi" w:cstheme="majorHAnsi"/>
        </w:rPr>
        <w:t>The liver is</w:t>
      </w:r>
      <w:r w:rsidR="00521D3E" w:rsidRPr="001C11CD">
        <w:rPr>
          <w:rFonts w:asciiTheme="majorHAnsi" w:hAnsiTheme="majorHAnsi" w:cstheme="majorHAnsi"/>
        </w:rPr>
        <w:t xml:space="preserve"> one of</w:t>
      </w:r>
      <w:r w:rsidRPr="001C11CD">
        <w:rPr>
          <w:rFonts w:asciiTheme="majorHAnsi" w:hAnsiTheme="majorHAnsi" w:cstheme="majorHAnsi"/>
        </w:rPr>
        <w:t xml:space="preserve"> the most important organ</w:t>
      </w:r>
      <w:r w:rsidR="00521D3E" w:rsidRPr="001C11CD">
        <w:rPr>
          <w:rFonts w:asciiTheme="majorHAnsi" w:hAnsiTheme="majorHAnsi" w:cstheme="majorHAnsi"/>
        </w:rPr>
        <w:t>s involve</w:t>
      </w:r>
      <w:r w:rsidR="006E5A18" w:rsidRPr="001C11CD">
        <w:rPr>
          <w:rFonts w:asciiTheme="majorHAnsi" w:hAnsiTheme="majorHAnsi" w:cstheme="majorHAnsi"/>
        </w:rPr>
        <w:t>d</w:t>
      </w:r>
      <w:r w:rsidR="00521D3E" w:rsidRPr="001C11CD">
        <w:rPr>
          <w:rFonts w:asciiTheme="majorHAnsi" w:hAnsiTheme="majorHAnsi" w:cstheme="majorHAnsi"/>
        </w:rPr>
        <w:t xml:space="preserve"> in main</w:t>
      </w:r>
      <w:r w:rsidR="004E2688" w:rsidRPr="001C11CD">
        <w:rPr>
          <w:rFonts w:asciiTheme="majorHAnsi" w:hAnsiTheme="majorHAnsi" w:cstheme="majorHAnsi"/>
        </w:rPr>
        <w:t>tain</w:t>
      </w:r>
      <w:r w:rsidR="006E5A18" w:rsidRPr="001C11CD">
        <w:rPr>
          <w:rFonts w:asciiTheme="majorHAnsi" w:hAnsiTheme="majorHAnsi" w:cstheme="majorHAnsi"/>
        </w:rPr>
        <w:t>ing</w:t>
      </w:r>
      <w:r w:rsidR="004E2688" w:rsidRPr="001C11CD">
        <w:rPr>
          <w:rFonts w:asciiTheme="majorHAnsi" w:hAnsiTheme="majorHAnsi" w:cstheme="majorHAnsi"/>
        </w:rPr>
        <w:t xml:space="preserve"> homeostasis and </w:t>
      </w:r>
      <w:r w:rsidR="005260A8" w:rsidRPr="001C11CD">
        <w:rPr>
          <w:rFonts w:asciiTheme="majorHAnsi" w:hAnsiTheme="majorHAnsi" w:cstheme="majorHAnsi"/>
        </w:rPr>
        <w:t>protein</w:t>
      </w:r>
      <w:r w:rsidR="004C1482">
        <w:rPr>
          <w:rFonts w:asciiTheme="majorHAnsi" w:hAnsiTheme="majorHAnsi" w:cstheme="majorHAnsi"/>
        </w:rPr>
        <w:t xml:space="preserve"> </w:t>
      </w:r>
      <w:r w:rsidR="00F2629B" w:rsidRPr="001C11CD">
        <w:rPr>
          <w:rFonts w:asciiTheme="majorHAnsi" w:hAnsiTheme="majorHAnsi" w:cstheme="majorHAnsi"/>
        </w:rPr>
        <w:t>production</w:t>
      </w:r>
      <w:r w:rsidR="002E04C8" w:rsidRPr="002E1FE9">
        <w:rPr>
          <w:rFonts w:asciiTheme="majorHAnsi" w:hAnsiTheme="majorHAnsi" w:cstheme="majorHAnsi"/>
          <w:vertAlign w:val="superscript"/>
        </w:rPr>
        <w:fldChar w:fldCharType="begin"/>
      </w:r>
      <w:r w:rsidR="00D4659C">
        <w:rPr>
          <w:rFonts w:asciiTheme="majorHAnsi" w:hAnsiTheme="majorHAnsi" w:cstheme="majorHAnsi"/>
          <w:vertAlign w:val="superscript"/>
        </w:rPr>
        <w:instrText xml:space="preserve"> ADDIN EN.CITE &lt;EndNote&gt;&lt;Cite ExcludeAuth="1" ExcludeYear="1"&gt;&lt;Author&gt;Li&lt;/Author&gt;&lt;Year&gt;2017&lt;/Year&gt;&lt;IDText&gt;Immune cells in liver regeneration&lt;/IDText&gt;&lt;DisplayText&gt;&lt;style face="superscript"&gt;1&lt;/style&gt;&lt;/DisplayText&gt;&lt;record&gt;&lt;dates&gt;&lt;pub-dates&gt;&lt;date&gt;Jan&lt;/date&gt;&lt;/pub-dates&gt;&lt;year&gt;2017&lt;/year&gt;&lt;/dates&gt;&lt;keywords&gt;&lt;keyword&gt;Adaptive Immunity&lt;/keyword&gt;&lt;keyword&gt;Animals&lt;/keyword&gt;&lt;keyword&gt;Cell Communication&lt;/keyword&gt;&lt;keyword&gt;Hepatectomy&lt;/keyword&gt;&lt;keyword&gt;Hepatocytes&lt;/keyword&gt;&lt;keyword&gt;Humans&lt;/keyword&gt;&lt;keyword&gt;Immune System&lt;/keyword&gt;&lt;keyword&gt;Immunity, Innate&lt;/keyword&gt;&lt;keyword&gt;Liver&lt;/keyword&gt;&lt;keyword&gt;Liver Regeneration&lt;/keyword&gt;&lt;keyword&gt;adaptive immune system&lt;/keyword&gt;&lt;keyword&gt;innate immune system&lt;/keyword&gt;&lt;keyword&gt;liver&lt;/keyword&gt;&lt;keyword&gt;partial hepatectomy&lt;/keyword&gt;&lt;keyword&gt;regeneration&lt;/keyword&gt;&lt;/keywords&gt;&lt;urls&gt;&lt;related-urls&gt;&lt;url&gt;https://www.ncbi.nlm.nih.gov/pubmed/27690296&lt;/url&gt;&lt;/related-urls&gt;&lt;/urls&gt;&lt;isbn&gt;1949-2553&lt;/isbn&gt;&lt;custom2&gt;PMC5356908&lt;/custom2&gt;&lt;titles&gt;&lt;title&gt;Immune cells in liver regeneration&lt;/title&gt;&lt;secondary-title&gt;Oncotarget&lt;/secondary-title&gt;&lt;/titles&gt;&lt;pages&gt;3628-3639&lt;/pages&gt;&lt;number&gt;2&lt;/number&gt;&lt;contributors&gt;&lt;authors&gt;&lt;author&gt;Li, N.&lt;/author&gt;&lt;author&gt;Hua, J.&lt;/author&gt;&lt;/authors&gt;&lt;/contributors&gt;&lt;language&gt;eng&lt;/language&gt;&lt;added-date format="utc"&gt;1613332681&lt;/added-date&gt;&lt;ref-type name="Journal Article"&gt;17&lt;/ref-type&gt;&lt;rec-number&gt;121&lt;/rec-number&gt;&lt;last-updated-date format="utc"&gt;1613332681&lt;/last-updated-date&gt;&lt;accession-num&gt;27690296&lt;/accession-num&gt;&lt;electronic-resource-num&gt;10.18632/oncotarget.12275&lt;/electronic-resource-num&gt;&lt;volume&gt;8&lt;/volume&gt;&lt;/record&gt;&lt;/Cite&gt;&lt;/EndNote&gt;</w:instrText>
      </w:r>
      <w:r w:rsidR="002E04C8" w:rsidRPr="002E1FE9">
        <w:rPr>
          <w:rFonts w:asciiTheme="majorHAnsi" w:hAnsiTheme="majorHAnsi" w:cstheme="majorHAnsi"/>
          <w:vertAlign w:val="superscript"/>
        </w:rPr>
        <w:fldChar w:fldCharType="separate"/>
      </w:r>
      <w:r w:rsidR="00D4659C">
        <w:rPr>
          <w:rFonts w:asciiTheme="majorHAnsi" w:hAnsiTheme="majorHAnsi" w:cstheme="majorHAnsi"/>
          <w:noProof/>
          <w:vertAlign w:val="superscript"/>
        </w:rPr>
        <w:t>1</w:t>
      </w:r>
      <w:r w:rsidR="002E04C8" w:rsidRPr="002E1FE9">
        <w:rPr>
          <w:rFonts w:asciiTheme="majorHAnsi" w:hAnsiTheme="majorHAnsi" w:cstheme="majorHAnsi"/>
          <w:vertAlign w:val="superscript"/>
        </w:rPr>
        <w:fldChar w:fldCharType="end"/>
      </w:r>
      <w:r w:rsidR="00F7416C" w:rsidRPr="003506D4">
        <w:rPr>
          <w:rFonts w:asciiTheme="majorHAnsi" w:hAnsiTheme="majorHAnsi" w:cstheme="majorHAnsi"/>
        </w:rPr>
        <w:t>.</w:t>
      </w:r>
      <w:r w:rsidR="003033E4" w:rsidRPr="001C11CD">
        <w:rPr>
          <w:rFonts w:asciiTheme="majorHAnsi" w:hAnsiTheme="majorHAnsi" w:cstheme="majorHAnsi"/>
        </w:rPr>
        <w:t xml:space="preserve"> </w:t>
      </w:r>
      <w:r w:rsidR="005260A8" w:rsidRPr="001C11CD">
        <w:rPr>
          <w:rFonts w:asciiTheme="majorHAnsi" w:hAnsiTheme="majorHAnsi" w:cstheme="majorHAnsi"/>
        </w:rPr>
        <w:t>Unfortunately, liver disease is the</w:t>
      </w:r>
      <w:r w:rsidR="004C1482">
        <w:rPr>
          <w:rFonts w:asciiTheme="majorHAnsi" w:hAnsiTheme="majorHAnsi" w:cstheme="majorHAnsi"/>
        </w:rPr>
        <w:t xml:space="preserve"> </w:t>
      </w:r>
      <w:r w:rsidR="002709D5">
        <w:rPr>
          <w:rFonts w:asciiTheme="majorHAnsi" w:hAnsiTheme="majorHAnsi" w:cstheme="majorHAnsi"/>
        </w:rPr>
        <w:t>leading</w:t>
      </w:r>
      <w:r w:rsidR="00E534D6" w:rsidRPr="001C11CD">
        <w:rPr>
          <w:rFonts w:asciiTheme="majorHAnsi" w:hAnsiTheme="majorHAnsi" w:cstheme="majorHAnsi"/>
        </w:rPr>
        <w:t xml:space="preserve"> </w:t>
      </w:r>
      <w:r w:rsidR="005260A8" w:rsidRPr="001C11CD">
        <w:rPr>
          <w:rFonts w:asciiTheme="majorHAnsi" w:hAnsiTheme="majorHAnsi" w:cstheme="majorHAnsi"/>
        </w:rPr>
        <w:t>cause of death worldwide. In advanced stages of liver damage</w:t>
      </w:r>
      <w:r w:rsidR="006E5A18" w:rsidRPr="001C11CD">
        <w:rPr>
          <w:rFonts w:asciiTheme="majorHAnsi" w:hAnsiTheme="majorHAnsi" w:cstheme="majorHAnsi"/>
        </w:rPr>
        <w:t>, which</w:t>
      </w:r>
      <w:r w:rsidR="005260A8" w:rsidRPr="001C11CD">
        <w:rPr>
          <w:rFonts w:asciiTheme="majorHAnsi" w:hAnsiTheme="majorHAnsi" w:cstheme="majorHAnsi"/>
        </w:rPr>
        <w:t xml:space="preserve"> include cirrhosis and hepatocellular carcinoma, liver </w:t>
      </w:r>
      <w:r w:rsidR="005260A8" w:rsidRPr="001C11CD">
        <w:rPr>
          <w:rFonts w:asciiTheme="majorHAnsi" w:hAnsiTheme="majorHAnsi" w:cstheme="majorHAnsi"/>
          <w:bCs/>
        </w:rPr>
        <w:t>transplant</w:t>
      </w:r>
      <w:r w:rsidR="006E5A18" w:rsidRPr="001C11CD">
        <w:rPr>
          <w:rFonts w:asciiTheme="majorHAnsi" w:hAnsiTheme="majorHAnsi" w:cstheme="majorHAnsi"/>
          <w:bCs/>
        </w:rPr>
        <w:t>ation i</w:t>
      </w:r>
      <w:r w:rsidR="00326200" w:rsidRPr="001C11CD">
        <w:rPr>
          <w:rFonts w:asciiTheme="majorHAnsi" w:hAnsiTheme="majorHAnsi" w:cstheme="majorHAnsi"/>
          <w:bCs/>
        </w:rPr>
        <w:t>s</w:t>
      </w:r>
      <w:r w:rsidR="005260A8" w:rsidRPr="001C11CD">
        <w:rPr>
          <w:rFonts w:asciiTheme="majorHAnsi" w:hAnsiTheme="majorHAnsi" w:cstheme="majorHAnsi"/>
          <w:bCs/>
        </w:rPr>
        <w:t xml:space="preserve"> the clinical</w:t>
      </w:r>
      <w:r w:rsidR="006E5A18" w:rsidRPr="001C11CD">
        <w:rPr>
          <w:rFonts w:asciiTheme="majorHAnsi" w:hAnsiTheme="majorHAnsi" w:cstheme="majorHAnsi"/>
          <w:bCs/>
        </w:rPr>
        <w:t>ly</w:t>
      </w:r>
      <w:r w:rsidR="005260A8" w:rsidRPr="001C11CD">
        <w:rPr>
          <w:rFonts w:asciiTheme="majorHAnsi" w:hAnsiTheme="majorHAnsi" w:cstheme="majorHAnsi"/>
          <w:bCs/>
        </w:rPr>
        <w:t xml:space="preserve"> recommended procedure. However, </w:t>
      </w:r>
      <w:r w:rsidR="006E5A18" w:rsidRPr="001C11CD">
        <w:rPr>
          <w:rFonts w:asciiTheme="majorHAnsi" w:hAnsiTheme="majorHAnsi" w:cstheme="majorHAnsi"/>
          <w:bCs/>
        </w:rPr>
        <w:t>d</w:t>
      </w:r>
      <w:r w:rsidR="005260A8" w:rsidRPr="001C11CD">
        <w:rPr>
          <w:rFonts w:asciiTheme="majorHAnsi" w:hAnsiTheme="majorHAnsi" w:cstheme="majorHAnsi"/>
          <w:bCs/>
        </w:rPr>
        <w:t xml:space="preserve">ue to the scarcity of donors and the low rate of successful transplants, </w:t>
      </w:r>
      <w:r w:rsidR="00700632">
        <w:rPr>
          <w:rFonts w:asciiTheme="majorHAnsi" w:hAnsiTheme="majorHAnsi" w:cstheme="majorHAnsi"/>
          <w:bCs/>
        </w:rPr>
        <w:t xml:space="preserve">new techniques in </w:t>
      </w:r>
      <w:r w:rsidR="008151D2" w:rsidRPr="001C11CD">
        <w:rPr>
          <w:rFonts w:asciiTheme="majorHAnsi" w:hAnsiTheme="majorHAnsi" w:cstheme="majorHAnsi"/>
          <w:bCs/>
        </w:rPr>
        <w:t>t</w:t>
      </w:r>
      <w:r w:rsidR="005260A8" w:rsidRPr="001C11CD">
        <w:rPr>
          <w:rFonts w:asciiTheme="majorHAnsi" w:hAnsiTheme="majorHAnsi" w:cstheme="majorHAnsi"/>
          <w:bCs/>
        </w:rPr>
        <w:t xml:space="preserve">issue </w:t>
      </w:r>
      <w:r w:rsidR="008151D2" w:rsidRPr="001C11CD">
        <w:rPr>
          <w:rFonts w:asciiTheme="majorHAnsi" w:hAnsiTheme="majorHAnsi" w:cstheme="majorHAnsi"/>
          <w:bCs/>
        </w:rPr>
        <w:t>e</w:t>
      </w:r>
      <w:r w:rsidR="005260A8" w:rsidRPr="001C11CD">
        <w:rPr>
          <w:rFonts w:asciiTheme="majorHAnsi" w:hAnsiTheme="majorHAnsi" w:cstheme="majorHAnsi"/>
          <w:bCs/>
        </w:rPr>
        <w:t xml:space="preserve">ngineering (TE) and </w:t>
      </w:r>
      <w:r w:rsidR="008151D2" w:rsidRPr="001C11CD">
        <w:rPr>
          <w:rFonts w:asciiTheme="majorHAnsi" w:hAnsiTheme="majorHAnsi" w:cstheme="majorHAnsi"/>
          <w:bCs/>
        </w:rPr>
        <w:t>r</w:t>
      </w:r>
      <w:r w:rsidR="005260A8" w:rsidRPr="001C11CD">
        <w:rPr>
          <w:rFonts w:asciiTheme="majorHAnsi" w:hAnsiTheme="majorHAnsi" w:cstheme="majorHAnsi"/>
          <w:bCs/>
        </w:rPr>
        <w:t xml:space="preserve">egenerative </w:t>
      </w:r>
      <w:r w:rsidR="008151D2" w:rsidRPr="001C11CD">
        <w:rPr>
          <w:rFonts w:asciiTheme="majorHAnsi" w:hAnsiTheme="majorHAnsi" w:cstheme="majorHAnsi"/>
          <w:bCs/>
        </w:rPr>
        <w:t>m</w:t>
      </w:r>
      <w:r w:rsidR="005260A8" w:rsidRPr="001C11CD">
        <w:rPr>
          <w:rFonts w:asciiTheme="majorHAnsi" w:hAnsiTheme="majorHAnsi" w:cstheme="majorHAnsi"/>
          <w:bCs/>
        </w:rPr>
        <w:t xml:space="preserve">edicine (RM) </w:t>
      </w:r>
      <w:r w:rsidR="006E5A18" w:rsidRPr="001C11CD">
        <w:rPr>
          <w:rFonts w:asciiTheme="majorHAnsi" w:hAnsiTheme="majorHAnsi" w:cstheme="majorHAnsi"/>
          <w:bCs/>
        </w:rPr>
        <w:t>have been developed</w:t>
      </w:r>
      <w:r w:rsidR="002E04C8" w:rsidRPr="001C11CD">
        <w:rPr>
          <w:rFonts w:asciiTheme="majorHAnsi" w:hAnsiTheme="majorHAnsi" w:cstheme="majorHAnsi"/>
          <w:bCs/>
          <w:vertAlign w:val="superscript"/>
        </w:rPr>
        <w:fldChar w:fldCharType="begin">
          <w:fldData xml:space="preserve">PEVuZE5vdGU+PENpdGUgRXhjbHVkZUF1dGg9IjEiIEV4Y2x1ZGVZZWFyPSIxIj48QXV0aG9yPkxh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</w:fldData>
        </w:fldChar>
      </w:r>
      <w:r w:rsidR="00D4659C">
        <w:rPr>
          <w:rFonts w:asciiTheme="majorHAnsi" w:hAnsiTheme="majorHAnsi" w:cstheme="majorHAnsi"/>
          <w:bCs/>
          <w:vertAlign w:val="superscript"/>
        </w:rPr>
        <w:instrText xml:space="preserve"> ADDIN EN.CITE </w:instrText>
      </w:r>
      <w:r w:rsidR="00D4659C">
        <w:rPr>
          <w:rFonts w:asciiTheme="majorHAnsi" w:hAnsiTheme="majorHAnsi" w:cstheme="majorHAnsi"/>
          <w:bCs/>
          <w:vertAlign w:val="superscript"/>
        </w:rPr>
        <w:fldChar w:fldCharType="begin">
          <w:fldData xml:space="preserve">PEVuZE5vdGU+PENpdGUgRXhjbHVkZUF1dGg9IjEiIEV4Y2x1ZGVZZWFyPSIxIj48QXV0aG9yPkxh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</w:fldData>
        </w:fldChar>
      </w:r>
      <w:r w:rsidR="00D4659C">
        <w:rPr>
          <w:rFonts w:asciiTheme="majorHAnsi" w:hAnsiTheme="majorHAnsi" w:cstheme="majorHAnsi"/>
          <w:bCs/>
          <w:vertAlign w:val="superscript"/>
        </w:rPr>
        <w:instrText xml:space="preserve"> ADDIN EN.CITE.DATA </w:instrText>
      </w:r>
      <w:r w:rsidR="00D4659C">
        <w:rPr>
          <w:rFonts w:asciiTheme="majorHAnsi" w:hAnsiTheme="majorHAnsi" w:cstheme="majorHAnsi"/>
          <w:bCs/>
          <w:vertAlign w:val="superscript"/>
        </w:rPr>
      </w:r>
      <w:r w:rsidR="00D4659C">
        <w:rPr>
          <w:rFonts w:asciiTheme="majorHAnsi" w:hAnsiTheme="majorHAnsi" w:cstheme="majorHAnsi"/>
          <w:bCs/>
          <w:vertAlign w:val="superscript"/>
        </w:rPr>
        <w:fldChar w:fldCharType="end"/>
      </w:r>
      <w:r w:rsidR="002E04C8" w:rsidRPr="001C11CD">
        <w:rPr>
          <w:rFonts w:asciiTheme="majorHAnsi" w:hAnsiTheme="majorHAnsi" w:cstheme="majorHAnsi"/>
          <w:bCs/>
          <w:vertAlign w:val="superscript"/>
        </w:rPr>
      </w:r>
      <w:r w:rsidR="002E04C8" w:rsidRPr="001C11CD">
        <w:rPr>
          <w:rFonts w:asciiTheme="majorHAnsi" w:hAnsiTheme="majorHAnsi" w:cstheme="majorHAnsi"/>
          <w:bCs/>
          <w:vertAlign w:val="superscript"/>
        </w:rPr>
        <w:fldChar w:fldCharType="separate"/>
      </w:r>
      <w:r w:rsidR="00D4659C">
        <w:rPr>
          <w:rFonts w:asciiTheme="majorHAnsi" w:hAnsiTheme="majorHAnsi" w:cstheme="majorHAnsi"/>
          <w:bCs/>
          <w:noProof/>
          <w:vertAlign w:val="superscript"/>
        </w:rPr>
        <w:t>2,3</w:t>
      </w:r>
      <w:r w:rsidR="002E04C8" w:rsidRPr="001C11CD">
        <w:rPr>
          <w:rFonts w:asciiTheme="majorHAnsi" w:hAnsiTheme="majorHAnsi" w:cstheme="majorHAnsi"/>
          <w:bCs/>
          <w:vertAlign w:val="superscript"/>
        </w:rPr>
        <w:fldChar w:fldCharType="end"/>
      </w:r>
      <w:r w:rsidR="00700632" w:rsidRPr="003506D4">
        <w:rPr>
          <w:rFonts w:asciiTheme="majorHAnsi" w:hAnsiTheme="majorHAnsi" w:cstheme="majorHAnsi"/>
          <w:bCs/>
        </w:rPr>
        <w:t>.</w:t>
      </w:r>
    </w:p>
    <w:p w14:paraId="2CB55170" w14:textId="77777777" w:rsidR="005054FD" w:rsidRPr="001C11CD" w:rsidRDefault="005054FD" w:rsidP="001C11CD">
      <w:pPr>
        <w:rPr>
          <w:rFonts w:asciiTheme="majorHAnsi" w:hAnsiTheme="majorHAnsi" w:cstheme="majorHAnsi"/>
        </w:rPr>
      </w:pPr>
    </w:p>
    <w:p w14:paraId="4301FB39" w14:textId="65A9CA18" w:rsidR="00567288" w:rsidRDefault="005260A8" w:rsidP="00567288">
      <w:pPr>
        <w:widowControl/>
        <w:autoSpaceDE w:val="0"/>
        <w:autoSpaceDN w:val="0"/>
        <w:adjustRightInd w:val="0"/>
        <w:rPr>
          <w:rFonts w:asciiTheme="majorHAnsi" w:hAnsiTheme="majorHAnsi" w:cs="Calibri,Bold"/>
          <w:bCs/>
          <w:color w:val="26282A"/>
        </w:rPr>
      </w:pPr>
      <w:r w:rsidRPr="001C11CD">
        <w:rPr>
          <w:rFonts w:asciiTheme="majorHAnsi" w:hAnsiTheme="majorHAnsi" w:cstheme="majorHAnsi"/>
          <w:bCs/>
        </w:rPr>
        <w:t>TE i</w:t>
      </w:r>
      <w:r w:rsidR="00B137C0">
        <w:rPr>
          <w:rFonts w:asciiTheme="majorHAnsi" w:hAnsiTheme="majorHAnsi" w:cstheme="majorHAnsi"/>
          <w:bCs/>
        </w:rPr>
        <w:t xml:space="preserve">nvolves </w:t>
      </w:r>
      <w:r w:rsidRPr="001C11CD">
        <w:rPr>
          <w:rFonts w:asciiTheme="majorHAnsi" w:hAnsiTheme="majorHAnsi" w:cstheme="majorHAnsi"/>
          <w:bCs/>
        </w:rPr>
        <w:t>the use of stem cells, scaffolds</w:t>
      </w:r>
      <w:r w:rsidR="006E5A18" w:rsidRPr="001C11CD">
        <w:rPr>
          <w:rFonts w:asciiTheme="majorHAnsi" w:hAnsiTheme="majorHAnsi" w:cstheme="majorHAnsi"/>
          <w:bCs/>
        </w:rPr>
        <w:t>,</w:t>
      </w:r>
      <w:r w:rsidRPr="001C11CD">
        <w:rPr>
          <w:rFonts w:asciiTheme="majorHAnsi" w:hAnsiTheme="majorHAnsi" w:cstheme="majorHAnsi"/>
          <w:bCs/>
        </w:rPr>
        <w:t xml:space="preserve"> and growth factors</w:t>
      </w:r>
      <w:r w:rsidR="002E04C8">
        <w:rPr>
          <w:rFonts w:asciiTheme="majorHAnsi" w:hAnsiTheme="majorHAnsi" w:cstheme="majorHAnsi"/>
          <w:bCs/>
        </w:rPr>
        <w:fldChar w:fldCharType="begin"/>
      </w:r>
      <w:r w:rsidR="00D4659C">
        <w:rPr>
          <w:rFonts w:asciiTheme="majorHAnsi" w:hAnsiTheme="majorHAnsi" w:cstheme="majorHAnsi"/>
          <w:bCs/>
        </w:rPr>
        <w:instrText xml:space="preserve"> ADDIN EN.CITE &lt;EndNote&gt;&lt;Cite&gt;&lt;Author&gt;Shafiee&lt;/Author&gt;&lt;Year&gt;2017&lt;/Year&gt;&lt;IDText&gt;Tissue Engineering: Toward a New Era of Medicine&lt;/IDText&gt;&lt;DisplayText&gt;&lt;style face="superscript"&gt;4&lt;/style&gt;&lt;/DisplayText&gt;&lt;record&gt;&lt;dates&gt;&lt;pub-dates&gt;&lt;date&gt;01&lt;/date&gt;&lt;/pub-dates&gt;&lt;year&gt;2017&lt;/year&gt;&lt;/dates&gt;&lt;keywords&gt;&lt;keyword&gt;Bioprinting&lt;/keyword&gt;&lt;keyword&gt;Humans&lt;/keyword&gt;&lt;keyword&gt;Interdisciplinary Research&lt;/keyword&gt;&lt;keyword&gt;Nanotechnology&lt;/keyword&gt;&lt;keyword&gt;Tissue Engineering&lt;/keyword&gt;&lt;keyword&gt;Tissue Scaffolds&lt;/keyword&gt;&lt;keyword&gt;bioprinting&lt;/keyword&gt;&lt;keyword&gt;hydrogel&lt;/keyword&gt;&lt;keyword&gt;scaffold&lt;/keyword&gt;&lt;keyword&gt;tissue vascularization&lt;/keyword&gt;&lt;/keywords&gt;&lt;urls&gt;&lt;related-urls&gt;&lt;url&gt;https://www.ncbi.nlm.nih.gov/pubmed/27732788&lt;/url&gt;&lt;/related-urls&gt;&lt;/urls&gt;&lt;isbn&gt;1545-326X&lt;/isbn&gt;&lt;titles&gt;&lt;title&gt;Tissue Engineering: Toward a New Era of Medicine&lt;/title&gt;&lt;secondary-title&gt;Annu Rev Med&lt;/secondary-title&gt;&lt;/titles&gt;&lt;pages&gt;29-40&lt;/pages&gt;&lt;contributors&gt;&lt;authors&gt;&lt;author&gt;Shafiee, A.&lt;/author&gt;&lt;author&gt;Atala, A.&lt;/author&gt;&lt;/authors&gt;&lt;/contributors&gt;&lt;edition&gt;2016/09/30&lt;/edition&gt;&lt;language&gt;eng&lt;/language&gt;&lt;added-date format="utc"&gt;1621535178&lt;/added-date&gt;&lt;ref-type name="Journal Article"&gt;17&lt;/ref-type&gt;&lt;rec-number&gt;668&lt;/rec-number&gt;&lt;last-updated-date format="utc"&gt;1621535178&lt;/last-updated-date&gt;&lt;accession-num&gt;27732788&lt;/accession-num&gt;&lt;electronic-resource-num&gt;10.1146/annurev-med-102715-092331&lt;/electronic-resource-num&gt;&lt;volume&gt;68&lt;/volume&gt;&lt;/record&gt;&lt;/Cite&gt;&lt;/EndNote&gt;</w:instrText>
      </w:r>
      <w:r w:rsidR="002E04C8">
        <w:rPr>
          <w:rFonts w:asciiTheme="majorHAnsi" w:hAnsiTheme="majorHAnsi" w:cstheme="majorHAnsi"/>
          <w:bCs/>
        </w:rPr>
        <w:fldChar w:fldCharType="separate"/>
      </w:r>
      <w:r w:rsidR="00D4659C" w:rsidRPr="00D4659C">
        <w:rPr>
          <w:rFonts w:asciiTheme="majorHAnsi" w:hAnsiTheme="majorHAnsi" w:cstheme="majorHAnsi"/>
          <w:bCs/>
          <w:noProof/>
          <w:vertAlign w:val="superscript"/>
        </w:rPr>
        <w:t>4</w:t>
      </w:r>
      <w:r w:rsidR="002E04C8">
        <w:rPr>
          <w:rFonts w:asciiTheme="majorHAnsi" w:hAnsiTheme="majorHAnsi" w:cstheme="majorHAnsi"/>
          <w:bCs/>
        </w:rPr>
        <w:fldChar w:fldCharType="end"/>
      </w:r>
      <w:r w:rsidR="003C3688">
        <w:rPr>
          <w:rFonts w:asciiTheme="majorHAnsi" w:hAnsiTheme="majorHAnsi" w:cstheme="majorHAnsi"/>
          <w:bCs/>
        </w:rPr>
        <w:t xml:space="preserve"> to </w:t>
      </w:r>
      <w:r w:rsidRPr="001C11CD">
        <w:rPr>
          <w:rFonts w:asciiTheme="majorHAnsi" w:hAnsiTheme="majorHAnsi" w:cstheme="majorHAnsi"/>
          <w:bCs/>
        </w:rPr>
        <w:t>promot</w:t>
      </w:r>
      <w:r w:rsidR="003C3688">
        <w:rPr>
          <w:rFonts w:asciiTheme="majorHAnsi" w:hAnsiTheme="majorHAnsi" w:cstheme="majorHAnsi"/>
          <w:bCs/>
        </w:rPr>
        <w:t>e</w:t>
      </w:r>
      <w:r w:rsidRPr="001C11CD">
        <w:rPr>
          <w:rFonts w:asciiTheme="majorHAnsi" w:hAnsiTheme="majorHAnsi" w:cstheme="majorHAnsi"/>
          <w:bCs/>
        </w:rPr>
        <w:t xml:space="preserve"> the restor</w:t>
      </w:r>
      <w:r w:rsidR="006E5A18" w:rsidRPr="001C11CD">
        <w:rPr>
          <w:rFonts w:asciiTheme="majorHAnsi" w:hAnsiTheme="majorHAnsi" w:cstheme="majorHAnsi"/>
          <w:bCs/>
        </w:rPr>
        <w:t>ation</w:t>
      </w:r>
      <w:r w:rsidRPr="001C11CD">
        <w:rPr>
          <w:rFonts w:asciiTheme="majorHAnsi" w:hAnsiTheme="majorHAnsi" w:cstheme="majorHAnsi"/>
          <w:bCs/>
        </w:rPr>
        <w:t xml:space="preserve"> of inflamed, fibrotic</w:t>
      </w:r>
      <w:r w:rsidR="006E5A18" w:rsidRPr="001C11CD">
        <w:rPr>
          <w:rFonts w:asciiTheme="majorHAnsi" w:hAnsiTheme="majorHAnsi" w:cstheme="majorHAnsi"/>
          <w:bCs/>
        </w:rPr>
        <w:t>,</w:t>
      </w:r>
      <w:r w:rsidRPr="001C11CD">
        <w:rPr>
          <w:rFonts w:asciiTheme="majorHAnsi" w:hAnsiTheme="majorHAnsi" w:cstheme="majorHAnsi"/>
          <w:bCs/>
        </w:rPr>
        <w:t xml:space="preserve"> and edematous organs and tissues</w:t>
      </w:r>
      <w:r w:rsidR="002E04C8" w:rsidRPr="003506D4">
        <w:rPr>
          <w:rFonts w:asciiTheme="majorHAnsi" w:hAnsiTheme="majorHAnsi"/>
          <w:vertAlign w:val="superscript"/>
        </w:rPr>
        <w:fldChar w:fldCharType="begin">
          <w:fldData xml:space="preserve">PEVuZE5vdGU+PENpdGUgRXhjbHVkZUF1dGg9IjEiIEV4Y2x1ZGVZZWFyPSIxIj48QXV0aG9yPkh1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</w:fldData>
        </w:fldChar>
      </w:r>
      <w:r w:rsidR="00D4659C" w:rsidRPr="003506D4">
        <w:rPr>
          <w:rFonts w:asciiTheme="majorHAnsi" w:hAnsiTheme="majorHAnsi"/>
          <w:vertAlign w:val="superscript"/>
        </w:rPr>
        <w:instrText xml:space="preserve"> ADDIN EN.CITE </w:instrText>
      </w:r>
      <w:r w:rsidR="00D4659C" w:rsidRPr="003506D4">
        <w:rPr>
          <w:rFonts w:asciiTheme="majorHAnsi" w:hAnsiTheme="majorHAnsi"/>
          <w:vertAlign w:val="superscript"/>
        </w:rPr>
        <w:fldChar w:fldCharType="begin">
          <w:fldData xml:space="preserve">PEVuZE5vdGU+PENpdGUgRXhjbHVkZUF1dGg9IjEiIEV4Y2x1ZGVZZWFyPSIxIj48QXV0aG9yPkh1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</w:fldData>
        </w:fldChar>
      </w:r>
      <w:r w:rsidR="00D4659C">
        <w:rPr>
          <w:rFonts w:asciiTheme="majorHAnsi" w:hAnsiTheme="majorHAnsi" w:cstheme="majorHAnsi"/>
          <w:bCs/>
          <w:vertAlign w:val="superscript"/>
        </w:rPr>
        <w:instrText xml:space="preserve"> ADDIN EN.CITE.DATA </w:instrText>
      </w:r>
      <w:r w:rsidR="00D4659C" w:rsidRPr="003506D4">
        <w:rPr>
          <w:rFonts w:asciiTheme="majorHAnsi" w:hAnsiTheme="majorHAnsi"/>
          <w:vertAlign w:val="superscript"/>
        </w:rPr>
      </w:r>
      <w:r w:rsidR="00D4659C" w:rsidRPr="003506D4">
        <w:rPr>
          <w:rFonts w:asciiTheme="majorHAnsi" w:hAnsiTheme="majorHAnsi"/>
          <w:vertAlign w:val="superscript"/>
        </w:rPr>
        <w:fldChar w:fldCharType="end"/>
      </w:r>
      <w:r w:rsidR="002E04C8" w:rsidRPr="003506D4">
        <w:rPr>
          <w:rFonts w:asciiTheme="majorHAnsi" w:hAnsiTheme="majorHAnsi"/>
          <w:vertAlign w:val="superscript"/>
        </w:rPr>
      </w:r>
      <w:r w:rsidR="002E04C8" w:rsidRPr="003506D4">
        <w:rPr>
          <w:rFonts w:asciiTheme="majorHAnsi" w:hAnsiTheme="majorHAnsi"/>
          <w:vertAlign w:val="superscript"/>
        </w:rPr>
        <w:fldChar w:fldCharType="separate"/>
      </w:r>
      <w:r w:rsidR="00D4659C">
        <w:rPr>
          <w:rFonts w:asciiTheme="majorHAnsi" w:hAnsiTheme="majorHAnsi" w:cstheme="majorHAnsi"/>
          <w:bCs/>
          <w:noProof/>
          <w:vertAlign w:val="superscript"/>
        </w:rPr>
        <w:t>1,5,6</w:t>
      </w:r>
      <w:r w:rsidR="002E04C8" w:rsidRPr="003506D4">
        <w:rPr>
          <w:rFonts w:asciiTheme="majorHAnsi" w:hAnsiTheme="majorHAnsi"/>
          <w:vertAlign w:val="superscript"/>
        </w:rPr>
        <w:fldChar w:fldCharType="end"/>
      </w:r>
      <w:r w:rsidRPr="001C11CD">
        <w:rPr>
          <w:rFonts w:asciiTheme="majorHAnsi" w:hAnsiTheme="majorHAnsi" w:cstheme="majorHAnsi"/>
          <w:bCs/>
        </w:rPr>
        <w:t xml:space="preserve">. The biomaterials </w:t>
      </w:r>
      <w:r w:rsidR="00F8106B">
        <w:rPr>
          <w:rFonts w:asciiTheme="majorHAnsi" w:hAnsiTheme="majorHAnsi" w:cstheme="majorHAnsi"/>
          <w:bCs/>
        </w:rPr>
        <w:t>used in</w:t>
      </w:r>
      <w:r w:rsidRPr="001C11CD">
        <w:rPr>
          <w:rFonts w:asciiTheme="majorHAnsi" w:hAnsiTheme="majorHAnsi" w:cstheme="majorHAnsi"/>
          <w:bCs/>
        </w:rPr>
        <w:t xml:space="preserve"> scaffolds mimic the native ECM</w:t>
      </w:r>
      <w:r w:rsidR="006E5A18" w:rsidRPr="001C11CD">
        <w:rPr>
          <w:rFonts w:asciiTheme="majorHAnsi" w:hAnsiTheme="majorHAnsi" w:cstheme="majorHAnsi"/>
          <w:bCs/>
        </w:rPr>
        <w:t>,</w:t>
      </w:r>
      <w:r w:rsidRPr="001C11CD">
        <w:rPr>
          <w:rFonts w:asciiTheme="majorHAnsi" w:hAnsiTheme="majorHAnsi" w:cstheme="majorHAnsi"/>
          <w:bCs/>
        </w:rPr>
        <w:t xml:space="preserve"> providing the physic</w:t>
      </w:r>
      <w:r w:rsidR="006E5A18" w:rsidRPr="001C11CD">
        <w:rPr>
          <w:rFonts w:asciiTheme="majorHAnsi" w:hAnsiTheme="majorHAnsi" w:cstheme="majorHAnsi"/>
          <w:bCs/>
        </w:rPr>
        <w:t>al</w:t>
      </w:r>
      <w:r w:rsidRPr="001C11CD">
        <w:rPr>
          <w:rFonts w:asciiTheme="majorHAnsi" w:hAnsiTheme="majorHAnsi" w:cstheme="majorHAnsi"/>
          <w:bCs/>
        </w:rPr>
        <w:t>, chemical</w:t>
      </w:r>
      <w:r w:rsidR="006E5A18" w:rsidRPr="001C11CD">
        <w:rPr>
          <w:rFonts w:asciiTheme="majorHAnsi" w:hAnsiTheme="majorHAnsi" w:cstheme="majorHAnsi"/>
          <w:bCs/>
        </w:rPr>
        <w:t>,</w:t>
      </w:r>
      <w:r w:rsidRPr="001C11CD">
        <w:rPr>
          <w:rFonts w:asciiTheme="majorHAnsi" w:hAnsiTheme="majorHAnsi" w:cstheme="majorHAnsi"/>
          <w:bCs/>
        </w:rPr>
        <w:t xml:space="preserve"> and biological cues for guided cellular remodeling</w:t>
      </w:r>
      <w:r w:rsidR="002E04C8" w:rsidRPr="001C11CD">
        <w:rPr>
          <w:rFonts w:asciiTheme="majorHAnsi" w:hAnsiTheme="majorHAnsi" w:cstheme="majorHAnsi"/>
          <w:bCs/>
          <w:vertAlign w:val="superscript"/>
        </w:rPr>
        <w:fldChar w:fldCharType="begin"/>
      </w:r>
      <w:r w:rsidR="00D4659C">
        <w:rPr>
          <w:rFonts w:asciiTheme="majorHAnsi" w:hAnsiTheme="majorHAnsi" w:cstheme="majorHAnsi"/>
          <w:bCs/>
          <w:vertAlign w:val="superscript"/>
        </w:rPr>
        <w:instrText xml:space="preserve"> ADDIN EN.CITE &lt;EndNote&gt;&lt;Cite ExcludeAuth="1" ExcludeYear="1"&gt;&lt;Author&gt;Kobolak&lt;/Author&gt;&lt;Year&gt;2016&lt;/Year&gt;&lt;IDText&gt;Mesenchymal stem cells: Identification, phenotypic characterization, biological properties and potential for regenerative medicine through biomaterial micro-engineering of their niche&lt;/IDText&gt;&lt;DisplayText&gt;&lt;style face="superscript"&gt;7&lt;/style&gt;&lt;/DisplayText&gt;&lt;record&gt;&lt;dates&gt;&lt;pub-dates&gt;&lt;date&gt;Apr&lt;/date&gt;&lt;/pub-dates&gt;&lt;year&gt;2016&lt;/year&gt;&lt;/dates&gt;&lt;keywords&gt;&lt;keyword&gt;Animals&lt;/keyword&gt;&lt;keyword&gt;Humans&lt;/keyword&gt;&lt;keyword&gt;Mesenchymal Stem Cell Transplantation&lt;/keyword&gt;&lt;keyword&gt;Mesenchymal Stem Cells&lt;/keyword&gt;&lt;keyword&gt;Phenotype&lt;/keyword&gt;&lt;keyword&gt;Regeneration&lt;/keyword&gt;&lt;keyword&gt;Regenerative Medicine&lt;/keyword&gt;&lt;keyword&gt;Stem Cell Niche&lt;/keyword&gt;&lt;keyword&gt;Tissue Engineering&lt;/keyword&gt;&lt;keyword&gt;Biomaterials&lt;/keyword&gt;&lt;keyword&gt;CD markers&lt;/keyword&gt;&lt;keyword&gt;Mesenchymal stem cell (MSC)&lt;/keyword&gt;&lt;keyword&gt;Micro-engineering&lt;/keyword&gt;&lt;keyword&gt;Regenerative medicine&lt;/keyword&gt;&lt;keyword&gt;Stem cell niche&lt;/keyword&gt;&lt;/keywords&gt;&lt;urls&gt;&lt;related-urls&gt;&lt;url&gt;https://www.ncbi.nlm.nih.gov/pubmed/26384580&lt;/url&gt;&lt;/related-urls&gt;&lt;/urls&gt;&lt;isbn&gt;1095-9130&lt;/isbn&gt;&lt;titles&gt;&lt;title&gt;Mesenchymal stem cells: Identification, phenotypic characterization, biological properties and potential for regenerative medicine through biomaterial micro-engineering of their niche&lt;/title&gt;&lt;secondary-title&gt;Methods&lt;/secondary-title&gt;&lt;/titles&gt;&lt;pages&gt;62-8&lt;/pages&gt;&lt;contributors&gt;&lt;authors&gt;&lt;author&gt;Kobolak, J.&lt;/author&gt;&lt;author&gt;Dinnyes, A.&lt;/author&gt;&lt;author&gt;Memic, A.&lt;/author&gt;&lt;author&gt;Khademhosseini, A.&lt;/author&gt;&lt;author&gt;Mobasheri, A.&lt;/author&gt;&lt;/authors&gt;&lt;/contributors&gt;&lt;edition&gt;2015/09/15&lt;/edition&gt;&lt;language&gt;eng&lt;/language&gt;&lt;added-date format="utc"&gt;1613332822&lt;/added-date&gt;&lt;ref-type name="Journal Article"&gt;17&lt;/ref-type&gt;&lt;rec-number&gt;123&lt;/rec-number&gt;&lt;last-updated-date format="utc"&gt;1613332822&lt;/last-updated-date&gt;&lt;accession-num&gt;26384580&lt;/accession-num&gt;&lt;electronic-resource-num&gt;10.1016/j.ymeth.2015.09.016&lt;/electronic-resource-num&gt;&lt;volume&gt;99&lt;/volume&gt;&lt;/record&gt;&lt;/Cite&gt;&lt;/EndNote&gt;</w:instrText>
      </w:r>
      <w:r w:rsidR="002E04C8" w:rsidRPr="001C11CD">
        <w:rPr>
          <w:rFonts w:asciiTheme="majorHAnsi" w:hAnsiTheme="majorHAnsi" w:cstheme="majorHAnsi"/>
          <w:bCs/>
          <w:vertAlign w:val="superscript"/>
        </w:rPr>
        <w:fldChar w:fldCharType="separate"/>
      </w:r>
      <w:r w:rsidR="00D4659C">
        <w:rPr>
          <w:rFonts w:asciiTheme="majorHAnsi" w:hAnsiTheme="majorHAnsi" w:cstheme="majorHAnsi"/>
          <w:bCs/>
          <w:noProof/>
          <w:vertAlign w:val="superscript"/>
        </w:rPr>
        <w:t>7</w:t>
      </w:r>
      <w:r w:rsidR="002E04C8" w:rsidRPr="001C11CD">
        <w:rPr>
          <w:rFonts w:asciiTheme="majorHAnsi" w:hAnsiTheme="majorHAnsi" w:cstheme="majorHAnsi"/>
          <w:bCs/>
          <w:vertAlign w:val="superscript"/>
        </w:rPr>
        <w:fldChar w:fldCharType="end"/>
      </w:r>
      <w:r w:rsidRPr="001C11CD">
        <w:rPr>
          <w:rFonts w:asciiTheme="majorHAnsi" w:hAnsiTheme="majorHAnsi" w:cstheme="majorHAnsi"/>
          <w:bCs/>
        </w:rPr>
        <w:t xml:space="preserve">. Collagen is one of the most abundant </w:t>
      </w:r>
      <w:r w:rsidR="00345C94" w:rsidRPr="001C11CD">
        <w:rPr>
          <w:rFonts w:asciiTheme="majorHAnsi" w:hAnsiTheme="majorHAnsi" w:cstheme="majorHAnsi"/>
          <w:bCs/>
        </w:rPr>
        <w:t>proteins</w:t>
      </w:r>
      <w:r w:rsidRPr="001C11CD">
        <w:rPr>
          <w:rFonts w:asciiTheme="majorHAnsi" w:hAnsiTheme="majorHAnsi" w:cstheme="majorHAnsi"/>
          <w:bCs/>
        </w:rPr>
        <w:t xml:space="preserve"> </w:t>
      </w:r>
      <w:r w:rsidR="00345C94" w:rsidRPr="001C11CD">
        <w:rPr>
          <w:rFonts w:asciiTheme="majorHAnsi" w:hAnsiTheme="majorHAnsi" w:cstheme="majorHAnsi"/>
          <w:bCs/>
        </w:rPr>
        <w:t>obtained</w:t>
      </w:r>
      <w:r w:rsidRPr="001C11CD">
        <w:rPr>
          <w:rFonts w:asciiTheme="majorHAnsi" w:hAnsiTheme="majorHAnsi" w:cstheme="majorHAnsi"/>
          <w:bCs/>
        </w:rPr>
        <w:t xml:space="preserve"> from</w:t>
      </w:r>
      <w:r w:rsidR="00652E96">
        <w:rPr>
          <w:rFonts w:asciiTheme="majorHAnsi" w:hAnsiTheme="majorHAnsi" w:cstheme="majorHAnsi"/>
          <w:bCs/>
        </w:rPr>
        <w:t xml:space="preserve"> the</w:t>
      </w:r>
      <w:r w:rsidRPr="001C11CD">
        <w:rPr>
          <w:rFonts w:asciiTheme="majorHAnsi" w:hAnsiTheme="majorHAnsi" w:cstheme="majorHAnsi"/>
          <w:bCs/>
        </w:rPr>
        <w:t xml:space="preserve"> dermis, tendon, intestine</w:t>
      </w:r>
      <w:r w:rsidR="006E5A18" w:rsidRPr="001C11CD">
        <w:rPr>
          <w:rFonts w:asciiTheme="majorHAnsi" w:hAnsiTheme="majorHAnsi" w:cstheme="majorHAnsi"/>
          <w:bCs/>
        </w:rPr>
        <w:t>,</w:t>
      </w:r>
      <w:r w:rsidRPr="001C11CD">
        <w:rPr>
          <w:rFonts w:asciiTheme="majorHAnsi" w:hAnsiTheme="majorHAnsi" w:cstheme="majorHAnsi"/>
          <w:bCs/>
        </w:rPr>
        <w:t xml:space="preserve"> and pericardium</w:t>
      </w:r>
      <w:r w:rsidR="002E04C8" w:rsidRPr="001C11CD">
        <w:rPr>
          <w:rFonts w:asciiTheme="majorHAnsi" w:hAnsiTheme="majorHAnsi" w:cstheme="majorHAnsi"/>
          <w:bCs/>
        </w:rPr>
        <w:fldChar w:fldCharType="begin">
          <w:fldData xml:space="preserve">PEVuZE5vdGU+PENpdGUgRXhjbHVkZUF1dGg9IjEiIEV4Y2x1ZGVZZWFyPSIxIj48QXV0aG9yPkZy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=
</w:fldData>
        </w:fldChar>
      </w:r>
      <w:r w:rsidR="00D4659C">
        <w:rPr>
          <w:rFonts w:asciiTheme="majorHAnsi" w:hAnsiTheme="majorHAnsi" w:cstheme="majorHAnsi"/>
          <w:bCs/>
        </w:rPr>
        <w:instrText xml:space="preserve"> ADDIN EN.CITE </w:instrText>
      </w:r>
      <w:r w:rsidR="00D4659C">
        <w:rPr>
          <w:rFonts w:asciiTheme="majorHAnsi" w:hAnsiTheme="majorHAnsi" w:cstheme="majorHAnsi"/>
          <w:bCs/>
        </w:rPr>
        <w:fldChar w:fldCharType="begin">
          <w:fldData xml:space="preserve">PEVuZE5vdGU+PENpdGUgRXhjbHVkZUF1dGg9IjEiIEV4Y2x1ZGVZZWFyPSIxIj48QXV0aG9yPkZy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=
</w:fldData>
        </w:fldChar>
      </w:r>
      <w:r w:rsidR="00D4659C">
        <w:rPr>
          <w:rFonts w:asciiTheme="majorHAnsi" w:hAnsiTheme="majorHAnsi" w:cstheme="majorHAnsi"/>
          <w:bCs/>
        </w:rPr>
        <w:instrText xml:space="preserve"> ADDIN EN.CITE.DATA </w:instrText>
      </w:r>
      <w:r w:rsidR="00D4659C">
        <w:rPr>
          <w:rFonts w:asciiTheme="majorHAnsi" w:hAnsiTheme="majorHAnsi" w:cstheme="majorHAnsi"/>
          <w:bCs/>
        </w:rPr>
      </w:r>
      <w:r w:rsidR="00D4659C">
        <w:rPr>
          <w:rFonts w:asciiTheme="majorHAnsi" w:hAnsiTheme="majorHAnsi" w:cstheme="majorHAnsi"/>
          <w:bCs/>
        </w:rPr>
        <w:fldChar w:fldCharType="end"/>
      </w:r>
      <w:r w:rsidR="002E04C8" w:rsidRPr="001C11CD">
        <w:rPr>
          <w:rFonts w:asciiTheme="majorHAnsi" w:hAnsiTheme="majorHAnsi" w:cstheme="majorHAnsi"/>
          <w:bCs/>
        </w:rPr>
      </w:r>
      <w:r w:rsidR="002E04C8" w:rsidRPr="001C11CD">
        <w:rPr>
          <w:rFonts w:asciiTheme="majorHAnsi" w:hAnsiTheme="majorHAnsi" w:cstheme="majorHAnsi"/>
          <w:bCs/>
        </w:rPr>
        <w:fldChar w:fldCharType="separate"/>
      </w:r>
      <w:r w:rsidR="00D4659C" w:rsidRPr="00D4659C">
        <w:rPr>
          <w:rFonts w:asciiTheme="majorHAnsi" w:hAnsiTheme="majorHAnsi" w:cstheme="majorHAnsi"/>
          <w:bCs/>
          <w:noProof/>
          <w:vertAlign w:val="superscript"/>
        </w:rPr>
        <w:t>8,9</w:t>
      </w:r>
      <w:r w:rsidR="002E04C8" w:rsidRPr="001C11CD">
        <w:rPr>
          <w:rFonts w:asciiTheme="majorHAnsi" w:hAnsiTheme="majorHAnsi" w:cstheme="majorHAnsi"/>
          <w:bCs/>
        </w:rPr>
        <w:fldChar w:fldCharType="end"/>
      </w:r>
      <w:r w:rsidR="00F8106B">
        <w:rPr>
          <w:rFonts w:asciiTheme="majorHAnsi" w:hAnsiTheme="majorHAnsi" w:cstheme="majorHAnsi"/>
          <w:bCs/>
        </w:rPr>
        <w:t xml:space="preserve">. </w:t>
      </w:r>
      <w:r w:rsidRPr="001C11CD">
        <w:rPr>
          <w:rFonts w:asciiTheme="majorHAnsi" w:hAnsiTheme="majorHAnsi" w:cstheme="majorHAnsi"/>
          <w:bCs/>
        </w:rPr>
        <w:t>Furthermore, collagen can be obtain</w:t>
      </w:r>
      <w:r w:rsidR="006E5A18" w:rsidRPr="001C11CD">
        <w:rPr>
          <w:rFonts w:asciiTheme="majorHAnsi" w:hAnsiTheme="majorHAnsi" w:cstheme="majorHAnsi"/>
          <w:bCs/>
        </w:rPr>
        <w:t>ed</w:t>
      </w:r>
      <w:r w:rsidRPr="001C11CD">
        <w:rPr>
          <w:rFonts w:asciiTheme="majorHAnsi" w:hAnsiTheme="majorHAnsi" w:cstheme="majorHAnsi"/>
          <w:bCs/>
        </w:rPr>
        <w:t xml:space="preserve"> as </w:t>
      </w:r>
      <w:r w:rsidR="006E5A18" w:rsidRPr="001C11CD">
        <w:rPr>
          <w:rFonts w:asciiTheme="majorHAnsi" w:hAnsiTheme="majorHAnsi" w:cstheme="majorHAnsi"/>
          <w:bCs/>
        </w:rPr>
        <w:t xml:space="preserve">a </w:t>
      </w:r>
      <w:r w:rsidRPr="001C11CD">
        <w:rPr>
          <w:rFonts w:asciiTheme="majorHAnsi" w:hAnsiTheme="majorHAnsi" w:cstheme="majorHAnsi"/>
          <w:bCs/>
        </w:rPr>
        <w:t xml:space="preserve">biopolymer to produce </w:t>
      </w:r>
      <w:r w:rsidR="00C92BD9" w:rsidRPr="001C11CD">
        <w:rPr>
          <w:rFonts w:asciiTheme="majorHAnsi" w:hAnsiTheme="majorHAnsi" w:cstheme="majorHAnsi"/>
          <w:bCs/>
        </w:rPr>
        <w:t>two-</w:t>
      </w:r>
      <w:r w:rsidRPr="001C11CD">
        <w:rPr>
          <w:rFonts w:asciiTheme="majorHAnsi" w:hAnsiTheme="majorHAnsi" w:cstheme="majorHAnsi"/>
          <w:bCs/>
        </w:rPr>
        <w:t xml:space="preserve"> and </w:t>
      </w:r>
      <w:r w:rsidR="00C92BD9" w:rsidRPr="001C11CD">
        <w:rPr>
          <w:rFonts w:asciiTheme="majorHAnsi" w:hAnsiTheme="majorHAnsi" w:cstheme="majorHAnsi"/>
          <w:bCs/>
        </w:rPr>
        <w:t>three-dimensional</w:t>
      </w:r>
      <w:r w:rsidRPr="001C11CD">
        <w:rPr>
          <w:rFonts w:asciiTheme="majorHAnsi" w:hAnsiTheme="majorHAnsi" w:cstheme="majorHAnsi"/>
          <w:bCs/>
        </w:rPr>
        <w:t xml:space="preserve"> scaffolds</w:t>
      </w:r>
      <w:r w:rsidR="006E5A18" w:rsidRPr="001C11CD">
        <w:rPr>
          <w:rFonts w:asciiTheme="majorHAnsi" w:hAnsiTheme="majorHAnsi" w:cstheme="majorHAnsi"/>
          <w:bCs/>
        </w:rPr>
        <w:t xml:space="preserve"> through</w:t>
      </w:r>
      <w:r w:rsidRPr="001C11CD">
        <w:rPr>
          <w:rFonts w:asciiTheme="majorHAnsi" w:hAnsiTheme="majorHAnsi" w:cstheme="majorHAnsi"/>
          <w:bCs/>
        </w:rPr>
        <w:t xml:space="preserve"> bioprinting or electrospinning</w:t>
      </w:r>
      <w:r w:rsidR="002E04C8" w:rsidRPr="001C11CD">
        <w:rPr>
          <w:rFonts w:asciiTheme="majorHAnsi" w:hAnsiTheme="majorHAnsi" w:cstheme="majorHAnsi"/>
          <w:bCs/>
        </w:rPr>
        <w:fldChar w:fldCharType="begin">
          <w:fldData xml:space="preserve">PEVuZE5vdGU+PENpdGUgRXhjbHVkZUF1dGg9IjEiIEV4Y2x1ZGVZZWFyPSIxIj48QXV0aG9yPkVs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</w:fldData>
        </w:fldChar>
      </w:r>
      <w:r w:rsidR="00D4659C">
        <w:rPr>
          <w:rFonts w:asciiTheme="majorHAnsi" w:hAnsiTheme="majorHAnsi" w:cstheme="majorHAnsi"/>
          <w:bCs/>
        </w:rPr>
        <w:instrText xml:space="preserve"> ADDIN EN.CITE </w:instrText>
      </w:r>
      <w:r w:rsidR="00D4659C">
        <w:rPr>
          <w:rFonts w:asciiTheme="majorHAnsi" w:hAnsiTheme="majorHAnsi" w:cstheme="majorHAnsi"/>
          <w:bCs/>
        </w:rPr>
        <w:fldChar w:fldCharType="begin">
          <w:fldData xml:space="preserve">PEVuZE5vdGU+PENpdGUgRXhjbHVkZUF1dGg9IjEiIEV4Y2x1ZGVZZWFyPSIxIj48QXV0aG9yPkVs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</w:fldData>
        </w:fldChar>
      </w:r>
      <w:r w:rsidR="00D4659C">
        <w:rPr>
          <w:rFonts w:asciiTheme="majorHAnsi" w:hAnsiTheme="majorHAnsi" w:cstheme="majorHAnsi"/>
          <w:bCs/>
        </w:rPr>
        <w:instrText xml:space="preserve"> ADDIN EN.CITE.DATA </w:instrText>
      </w:r>
      <w:r w:rsidR="00D4659C">
        <w:rPr>
          <w:rFonts w:asciiTheme="majorHAnsi" w:hAnsiTheme="majorHAnsi" w:cstheme="majorHAnsi"/>
          <w:bCs/>
        </w:rPr>
      </w:r>
      <w:r w:rsidR="00D4659C">
        <w:rPr>
          <w:rFonts w:asciiTheme="majorHAnsi" w:hAnsiTheme="majorHAnsi" w:cstheme="majorHAnsi"/>
          <w:bCs/>
        </w:rPr>
        <w:fldChar w:fldCharType="end"/>
      </w:r>
      <w:r w:rsidR="002E04C8" w:rsidRPr="001C11CD">
        <w:rPr>
          <w:rFonts w:asciiTheme="majorHAnsi" w:hAnsiTheme="majorHAnsi" w:cstheme="majorHAnsi"/>
          <w:bCs/>
        </w:rPr>
      </w:r>
      <w:r w:rsidR="002E04C8" w:rsidRPr="001C11CD">
        <w:rPr>
          <w:rFonts w:asciiTheme="majorHAnsi" w:hAnsiTheme="majorHAnsi" w:cstheme="majorHAnsi"/>
          <w:bCs/>
        </w:rPr>
        <w:fldChar w:fldCharType="separate"/>
      </w:r>
      <w:r w:rsidR="00D4659C" w:rsidRPr="00D4659C">
        <w:rPr>
          <w:rFonts w:asciiTheme="majorHAnsi" w:hAnsiTheme="majorHAnsi" w:cstheme="majorHAnsi"/>
          <w:bCs/>
          <w:noProof/>
          <w:vertAlign w:val="superscript"/>
        </w:rPr>
        <w:t>10,11</w:t>
      </w:r>
      <w:r w:rsidR="002E04C8" w:rsidRPr="001C11CD">
        <w:rPr>
          <w:rFonts w:asciiTheme="majorHAnsi" w:hAnsiTheme="majorHAnsi" w:cstheme="majorHAnsi"/>
          <w:bCs/>
        </w:rPr>
        <w:fldChar w:fldCharType="end"/>
      </w:r>
      <w:r w:rsidR="002E1FE9">
        <w:rPr>
          <w:rFonts w:asciiTheme="majorHAnsi" w:hAnsiTheme="majorHAnsi" w:cstheme="majorHAnsi"/>
          <w:bCs/>
        </w:rPr>
        <w:t>.</w:t>
      </w:r>
      <w:r w:rsidR="00567288">
        <w:rPr>
          <w:rFonts w:asciiTheme="majorHAnsi" w:hAnsiTheme="majorHAnsi" w:cstheme="majorHAnsi"/>
          <w:bCs/>
        </w:rPr>
        <w:t xml:space="preserve"> </w:t>
      </w:r>
      <w:r w:rsidR="000E4691" w:rsidRPr="003506D4">
        <w:rPr>
          <w:rFonts w:asciiTheme="majorHAnsi" w:hAnsiTheme="majorHAnsi" w:cstheme="majorHAnsi"/>
          <w:bCs/>
        </w:rPr>
        <w:t>T</w:t>
      </w:r>
      <w:r w:rsidR="000E4691" w:rsidRPr="003506D4">
        <w:rPr>
          <w:rFonts w:asciiTheme="majorHAnsi" w:hAnsiTheme="majorHAnsi" w:cstheme="majorHAnsi"/>
          <w:bCs/>
          <w:color w:val="000000"/>
        </w:rPr>
        <w:t>h</w:t>
      </w:r>
      <w:r w:rsidR="00690CDC" w:rsidRPr="003506D4">
        <w:rPr>
          <w:rFonts w:asciiTheme="majorHAnsi" w:hAnsiTheme="majorHAnsi" w:cstheme="majorHAnsi"/>
          <w:bCs/>
          <w:color w:val="000000"/>
        </w:rPr>
        <w:t>is group is the first to report the</w:t>
      </w:r>
      <w:r w:rsidR="000E4691" w:rsidRPr="003506D4">
        <w:rPr>
          <w:rFonts w:asciiTheme="majorHAnsi" w:hAnsiTheme="majorHAnsi" w:cstheme="majorHAnsi"/>
          <w:bCs/>
          <w:color w:val="000000"/>
        </w:rPr>
        <w:t xml:space="preserve"> use of collagen from a bone source for the regeneration of liver tissue</w:t>
      </w:r>
      <w:r w:rsidR="00672E94" w:rsidRPr="003506D4">
        <w:rPr>
          <w:rFonts w:asciiTheme="majorHAnsi" w:hAnsiTheme="majorHAnsi" w:cstheme="majorHAnsi"/>
          <w:bCs/>
        </w:rPr>
        <w:t xml:space="preserve">. </w:t>
      </w:r>
      <w:r w:rsidR="004B7700" w:rsidRPr="003506D4">
        <w:rPr>
          <w:rFonts w:asciiTheme="majorHAnsi" w:hAnsiTheme="majorHAnsi" w:cs="Calibri,Bold"/>
          <w:bCs/>
        </w:rPr>
        <w:t>Another</w:t>
      </w:r>
      <w:r w:rsidR="00567288" w:rsidRPr="003506D4">
        <w:rPr>
          <w:rFonts w:asciiTheme="majorHAnsi" w:hAnsiTheme="majorHAnsi" w:cs="Calibri,Bold"/>
          <w:bCs/>
        </w:rPr>
        <w:t xml:space="preserve"> study reports the use of scaffolds synthesized from bovine collagen</w:t>
      </w:r>
      <w:r w:rsidR="003055DF" w:rsidRPr="003506D4">
        <w:rPr>
          <w:rFonts w:asciiTheme="majorHAnsi" w:hAnsiTheme="majorHAnsi" w:cs="Calibri,Bold"/>
          <w:bCs/>
        </w:rPr>
        <w:t>,</w:t>
      </w:r>
      <w:r w:rsidR="00567288" w:rsidRPr="003506D4">
        <w:rPr>
          <w:rFonts w:asciiTheme="majorHAnsi" w:hAnsiTheme="majorHAnsi" w:cs="Calibri,Bold"/>
          <w:bCs/>
        </w:rPr>
        <w:t xml:space="preserve"> which was obtained from skin, </w:t>
      </w:r>
      <w:r w:rsidR="00C21A8B" w:rsidRPr="003506D4">
        <w:rPr>
          <w:rFonts w:asciiTheme="majorHAnsi" w:hAnsiTheme="majorHAnsi" w:cs="Calibri,Bold"/>
          <w:bCs/>
        </w:rPr>
        <w:t>with</w:t>
      </w:r>
      <w:r w:rsidR="005051D2" w:rsidRPr="003506D4">
        <w:rPr>
          <w:rFonts w:asciiTheme="majorHAnsi" w:hAnsiTheme="majorHAnsi" w:cs="Calibri,Bold"/>
          <w:bCs/>
        </w:rPr>
        <w:t xml:space="preserve"> homogen</w:t>
      </w:r>
      <w:r w:rsidR="00C21A8B" w:rsidRPr="003506D4">
        <w:rPr>
          <w:rFonts w:asciiTheme="majorHAnsi" w:hAnsiTheme="majorHAnsi" w:cs="Calibri,Bold"/>
          <w:bCs/>
        </w:rPr>
        <w:t>e</w:t>
      </w:r>
      <w:r w:rsidR="005051D2" w:rsidRPr="003506D4">
        <w:rPr>
          <w:rFonts w:asciiTheme="majorHAnsi" w:hAnsiTheme="majorHAnsi" w:cs="Calibri,Bold"/>
          <w:bCs/>
        </w:rPr>
        <w:t>ous and close</w:t>
      </w:r>
      <w:r w:rsidR="00A87720" w:rsidRPr="003506D4">
        <w:rPr>
          <w:rFonts w:asciiTheme="majorHAnsi" w:hAnsiTheme="majorHAnsi" w:cs="Calibri,Bold"/>
          <w:bCs/>
        </w:rPr>
        <w:t>ly situated</w:t>
      </w:r>
      <w:r w:rsidR="005051D2" w:rsidRPr="003506D4">
        <w:rPr>
          <w:rFonts w:asciiTheme="majorHAnsi" w:hAnsiTheme="majorHAnsi" w:cs="Calibri,Bold"/>
          <w:bCs/>
        </w:rPr>
        <w:t xml:space="preserve"> pores, without</w:t>
      </w:r>
      <w:r w:rsidR="00567288" w:rsidRPr="003506D4">
        <w:rPr>
          <w:rFonts w:asciiTheme="majorHAnsi" w:hAnsiTheme="majorHAnsi" w:cs="Calibri,Bold"/>
          <w:bCs/>
        </w:rPr>
        <w:t xml:space="preserve"> </w:t>
      </w:r>
      <w:r w:rsidR="00A87720" w:rsidRPr="003506D4">
        <w:rPr>
          <w:rFonts w:asciiTheme="majorHAnsi" w:hAnsiTheme="majorHAnsi" w:cs="Calibri,Bold"/>
          <w:bCs/>
        </w:rPr>
        <w:t xml:space="preserve">any </w:t>
      </w:r>
      <w:r w:rsidR="00567288" w:rsidRPr="003506D4">
        <w:rPr>
          <w:rFonts w:asciiTheme="majorHAnsi" w:hAnsiTheme="majorHAnsi" w:cs="Calibri,Bold"/>
          <w:bCs/>
        </w:rPr>
        <w:t>communication between them</w:t>
      </w:r>
      <w:r w:rsidR="002E04C8" w:rsidRPr="003506D4">
        <w:rPr>
          <w:rFonts w:asciiTheme="majorHAnsi" w:hAnsiTheme="majorHAnsi" w:cs="Calibri,Bold"/>
          <w:bCs/>
        </w:rPr>
        <w:fldChar w:fldCharType="begin"/>
      </w:r>
      <w:r w:rsidR="00D4659C" w:rsidRPr="003506D4">
        <w:rPr>
          <w:rFonts w:asciiTheme="majorHAnsi" w:hAnsiTheme="majorHAnsi" w:cs="Calibri,Bold"/>
          <w:bCs/>
        </w:rPr>
        <w:instrText xml:space="preserve"> ADDIN EN.CITE &lt;EndNote&gt;&lt;Cite&gt;&lt;Author&gt;Chan&lt;/Author&gt;&lt;Year&gt;2016&lt;/Year&gt;&lt;IDText&gt;Three Dimensional Collagen Scaffold Promotes Intrinsic Vascularisation for Tissue Engineering Applications&lt;/IDText&gt;&lt;DisplayText&gt;&lt;style face="superscript"&gt;12&lt;/style&gt;&lt;/DisplayText&gt;&lt;record&gt;&lt;keywords&gt;&lt;keyword&gt;Animals&lt;/keyword&gt;&lt;keyword&gt;Cattle&lt;/keyword&gt;&lt;keyword&gt;Cells, Cultured&lt;/keyword&gt;&lt;keyword&gt;Collagen&lt;/keyword&gt;&lt;keyword&gt;Endothelial Cells&lt;/keyword&gt;&lt;keyword&gt;Fibrinogen&lt;/keyword&gt;&lt;keyword&gt;Humans&lt;/keyword&gt;&lt;keyword&gt;Immunohistochemistry&lt;/keyword&gt;&lt;keyword&gt;Male&lt;/keyword&gt;&lt;keyword&gt;Mice&lt;/keyword&gt;&lt;keyword&gt;Mice, Inbred C57BL&lt;/keyword&gt;&lt;keyword&gt;Rats&lt;/keyword&gt;&lt;keyword&gt;Rats, Sprague-Dawley&lt;/keyword&gt;&lt;keyword&gt;Tissue Engineering&lt;/keyword&gt;&lt;keyword&gt;Tissue Scaffolds&lt;/keyword&gt;&lt;/keywords&gt;&lt;urls&gt;&lt;related-urls&gt;&lt;url&gt;https://www.ncbi.nlm.nih.gov/pubmed/26900837&lt;/url&gt;&lt;/related-urls&gt;&lt;/urls&gt;&lt;isbn&gt;1932-6203&lt;/isbn&gt;&lt;custom2&gt;PMC4762944&lt;/custom2&gt;&lt;titles&gt;&lt;title&gt;Three Dimensional Collagen Scaffold Promotes Intrinsic Vascularisation for Tissue Engineering Applications&lt;/title&gt;&lt;secondary-title&gt;PLoS One&lt;/secondary-title&gt;&lt;/titles&gt;&lt;pages&gt;e0149799&lt;/pages&gt;&lt;number&gt;2&lt;/number&gt;&lt;contributors&gt;&lt;authors&gt;&lt;author&gt;Chan, E. C.&lt;/author&gt;&lt;author&gt;Kuo, S. M.&lt;/author&gt;&lt;author&gt;Kong, A. M.&lt;/author&gt;&lt;author&gt;Morrison, W. A.&lt;/author&gt;&lt;author&gt;Dusting, G. J.&lt;/author&gt;&lt;author&gt;Mitchell, G. M.&lt;/author&gt;&lt;author&gt;Lim, S. Y.&lt;/author&gt;&lt;author&gt;Liu, G. S.&lt;/author&gt;&lt;/authors&gt;&lt;/contributors&gt;&lt;edition&gt;2016/02/22&lt;/edition&gt;&lt;language&gt;eng&lt;/language&gt;&lt;added-date format="utc"&gt;1621531129&lt;/added-date&gt;&lt;ref-type name="Journal Article"&gt;17&lt;/ref-type&gt;&lt;dates&gt;&lt;year&gt;2016&lt;/year&gt;&lt;/dates&gt;&lt;rec-number&gt;622&lt;/rec-number&gt;&lt;last-updated-date format="utc"&gt;1621531129&lt;/last-updated-date&gt;&lt;accession-num&gt;26900837&lt;/accession-num&gt;&lt;electronic-resource-num&gt;10.1371/journal.pone.0149799&lt;/electronic-resource-num&gt;&lt;volume&gt;11&lt;/volume&gt;&lt;/record&gt;&lt;/Cite&gt;&lt;/EndNote&gt;</w:instrText>
      </w:r>
      <w:r w:rsidR="002E04C8" w:rsidRPr="003506D4">
        <w:rPr>
          <w:rFonts w:asciiTheme="majorHAnsi" w:hAnsiTheme="majorHAnsi" w:cs="Calibri,Bold"/>
          <w:bCs/>
        </w:rPr>
        <w:fldChar w:fldCharType="separate"/>
      </w:r>
      <w:r w:rsidR="00D4659C" w:rsidRPr="003506D4">
        <w:rPr>
          <w:rFonts w:asciiTheme="majorHAnsi" w:hAnsiTheme="majorHAnsi" w:cs="Calibri,Bold"/>
          <w:bCs/>
          <w:noProof/>
          <w:vertAlign w:val="superscript"/>
        </w:rPr>
        <w:t>12</w:t>
      </w:r>
      <w:r w:rsidR="002E04C8" w:rsidRPr="003506D4">
        <w:rPr>
          <w:rFonts w:asciiTheme="majorHAnsi" w:hAnsiTheme="majorHAnsi" w:cs="Calibri,Bold"/>
          <w:bCs/>
          <w:color w:val="26282A"/>
        </w:rPr>
        <w:fldChar w:fldCharType="end"/>
      </w:r>
      <w:r w:rsidR="00A87720" w:rsidRPr="003506D4">
        <w:rPr>
          <w:rFonts w:asciiTheme="majorHAnsi" w:hAnsiTheme="majorHAnsi" w:cs="Calibri,Bold"/>
          <w:bCs/>
          <w:color w:val="26282A"/>
        </w:rPr>
        <w:t>.</w:t>
      </w:r>
      <w:r w:rsidR="00337511" w:rsidRPr="003506D4">
        <w:rPr>
          <w:rFonts w:asciiTheme="majorHAnsi" w:hAnsiTheme="majorHAnsi" w:cs="Calibri,Bold"/>
          <w:bCs/>
          <w:color w:val="26282A"/>
        </w:rPr>
        <w:t xml:space="preserve"> </w:t>
      </w:r>
    </w:p>
    <w:p w14:paraId="5AECF781" w14:textId="77777777" w:rsidR="00CB6302" w:rsidRPr="00AB49BA" w:rsidRDefault="00CB6302" w:rsidP="00567288">
      <w:pPr>
        <w:widowControl/>
        <w:autoSpaceDE w:val="0"/>
        <w:autoSpaceDN w:val="0"/>
        <w:adjustRightInd w:val="0"/>
        <w:rPr>
          <w:rFonts w:asciiTheme="majorHAnsi" w:hAnsiTheme="majorHAnsi" w:cstheme="majorHAnsi"/>
          <w:bCs/>
        </w:rPr>
      </w:pPr>
    </w:p>
    <w:p w14:paraId="3E0F82C3" w14:textId="471B28A9" w:rsidR="005E2232" w:rsidRPr="001C11CD" w:rsidRDefault="00A41702" w:rsidP="001C11CD">
      <w:pPr>
        <w:rPr>
          <w:rFonts w:asciiTheme="majorHAnsi" w:hAnsiTheme="majorHAnsi" w:cstheme="majorHAnsi"/>
          <w:bCs/>
        </w:rPr>
      </w:pPr>
      <w:r w:rsidRPr="001C11CD">
        <w:rPr>
          <w:rFonts w:asciiTheme="majorHAnsi" w:hAnsiTheme="majorHAnsi" w:cstheme="majorHAnsi"/>
          <w:bCs/>
        </w:rPr>
        <w:t>D</w:t>
      </w:r>
      <w:r w:rsidR="005260A8" w:rsidRPr="001C11CD">
        <w:rPr>
          <w:rFonts w:asciiTheme="majorHAnsi" w:hAnsiTheme="majorHAnsi" w:cstheme="majorHAnsi"/>
          <w:bCs/>
        </w:rPr>
        <w:t>ecellularization preserve</w:t>
      </w:r>
      <w:r w:rsidR="006E5A18" w:rsidRPr="001C11CD">
        <w:rPr>
          <w:rFonts w:asciiTheme="majorHAnsi" w:hAnsiTheme="majorHAnsi" w:cstheme="majorHAnsi"/>
          <w:bCs/>
        </w:rPr>
        <w:t>s</w:t>
      </w:r>
      <w:r w:rsidR="00567288">
        <w:rPr>
          <w:rFonts w:asciiTheme="majorHAnsi" w:hAnsiTheme="majorHAnsi" w:cstheme="majorHAnsi"/>
          <w:bCs/>
        </w:rPr>
        <w:t xml:space="preserve"> </w:t>
      </w:r>
      <w:r w:rsidRPr="001C11CD">
        <w:rPr>
          <w:rFonts w:asciiTheme="majorHAnsi" w:hAnsiTheme="majorHAnsi" w:cstheme="majorHAnsi"/>
          <w:bCs/>
        </w:rPr>
        <w:t xml:space="preserve">the </w:t>
      </w:r>
      <w:r w:rsidR="005260A8" w:rsidRPr="001C11CD">
        <w:rPr>
          <w:rFonts w:asciiTheme="majorHAnsi" w:hAnsiTheme="majorHAnsi" w:cstheme="majorHAnsi"/>
          <w:bCs/>
        </w:rPr>
        <w:t>native ECM</w:t>
      </w:r>
      <w:r w:rsidR="006E5A18" w:rsidRPr="001C11CD">
        <w:rPr>
          <w:rFonts w:asciiTheme="majorHAnsi" w:hAnsiTheme="majorHAnsi" w:cstheme="majorHAnsi"/>
          <w:bCs/>
        </w:rPr>
        <w:t>,</w:t>
      </w:r>
      <w:r w:rsidR="005260A8" w:rsidRPr="001C11CD">
        <w:rPr>
          <w:rFonts w:asciiTheme="majorHAnsi" w:hAnsiTheme="majorHAnsi" w:cstheme="majorHAnsi"/>
          <w:bCs/>
        </w:rPr>
        <w:t xml:space="preserve"> allowing the subsequent incorporation of cells with stem </w:t>
      </w:r>
      <w:r w:rsidRPr="001C11CD">
        <w:rPr>
          <w:rFonts w:asciiTheme="majorHAnsi" w:hAnsiTheme="majorHAnsi" w:cstheme="majorHAnsi"/>
          <w:bCs/>
        </w:rPr>
        <w:t xml:space="preserve">cell </w:t>
      </w:r>
      <w:r w:rsidR="005260A8" w:rsidRPr="001C11CD">
        <w:rPr>
          <w:rFonts w:asciiTheme="majorHAnsi" w:hAnsiTheme="majorHAnsi" w:cstheme="majorHAnsi"/>
          <w:bCs/>
        </w:rPr>
        <w:t>potenti</w:t>
      </w:r>
      <w:r w:rsidR="007F12A0" w:rsidRPr="001C11CD">
        <w:rPr>
          <w:rFonts w:asciiTheme="majorHAnsi" w:hAnsiTheme="majorHAnsi" w:cstheme="majorHAnsi"/>
          <w:bCs/>
        </w:rPr>
        <w:t>al</w:t>
      </w:r>
      <w:r w:rsidR="002E04C8" w:rsidRPr="001C11CD">
        <w:rPr>
          <w:rFonts w:asciiTheme="majorHAnsi" w:hAnsiTheme="majorHAnsi" w:cstheme="majorHAnsi"/>
          <w:bCs/>
        </w:rPr>
        <w:fldChar w:fldCharType="begin">
          <w:fldData xml:space="preserve">PEVuZE5vdGU+PENpdGUgRXhjbHVkZUF1dGg9IjEiIEV4Y2x1ZGVZZWFyPSIxIj48QXV0aG9yPkFy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</w:fldData>
        </w:fldChar>
      </w:r>
      <w:r w:rsidR="00D4659C">
        <w:rPr>
          <w:rFonts w:asciiTheme="majorHAnsi" w:hAnsiTheme="majorHAnsi" w:cstheme="majorHAnsi"/>
          <w:bCs/>
        </w:rPr>
        <w:instrText xml:space="preserve"> ADDIN EN.CITE </w:instrText>
      </w:r>
      <w:r w:rsidR="00D4659C">
        <w:rPr>
          <w:rFonts w:asciiTheme="majorHAnsi" w:hAnsiTheme="majorHAnsi" w:cstheme="majorHAnsi"/>
          <w:bCs/>
        </w:rPr>
        <w:fldChar w:fldCharType="begin">
          <w:fldData xml:space="preserve">PEVuZE5vdGU+PENpdGUgRXhjbHVkZUF1dGg9IjEiIEV4Y2x1ZGVZZWFyPSIxIj48QXV0aG9yPkFy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</w:fldData>
        </w:fldChar>
      </w:r>
      <w:r w:rsidR="00D4659C">
        <w:rPr>
          <w:rFonts w:asciiTheme="majorHAnsi" w:hAnsiTheme="majorHAnsi" w:cstheme="majorHAnsi"/>
          <w:bCs/>
        </w:rPr>
        <w:instrText xml:space="preserve"> ADDIN EN.CITE.DATA </w:instrText>
      </w:r>
      <w:r w:rsidR="00D4659C">
        <w:rPr>
          <w:rFonts w:asciiTheme="majorHAnsi" w:hAnsiTheme="majorHAnsi" w:cstheme="majorHAnsi"/>
          <w:bCs/>
        </w:rPr>
      </w:r>
      <w:r w:rsidR="00D4659C">
        <w:rPr>
          <w:rFonts w:asciiTheme="majorHAnsi" w:hAnsiTheme="majorHAnsi" w:cstheme="majorHAnsi"/>
          <w:bCs/>
        </w:rPr>
        <w:fldChar w:fldCharType="end"/>
      </w:r>
      <w:r w:rsidR="002E04C8" w:rsidRPr="001C11CD">
        <w:rPr>
          <w:rFonts w:asciiTheme="majorHAnsi" w:hAnsiTheme="majorHAnsi" w:cstheme="majorHAnsi"/>
          <w:bCs/>
        </w:rPr>
      </w:r>
      <w:r w:rsidR="002E04C8" w:rsidRPr="001C11CD">
        <w:rPr>
          <w:rFonts w:asciiTheme="majorHAnsi" w:hAnsiTheme="majorHAnsi" w:cstheme="majorHAnsi"/>
          <w:bCs/>
        </w:rPr>
        <w:fldChar w:fldCharType="separate"/>
      </w:r>
      <w:r w:rsidR="00D4659C" w:rsidRPr="00D4659C">
        <w:rPr>
          <w:rFonts w:asciiTheme="majorHAnsi" w:hAnsiTheme="majorHAnsi" w:cstheme="majorHAnsi"/>
          <w:bCs/>
          <w:noProof/>
          <w:vertAlign w:val="superscript"/>
        </w:rPr>
        <w:t>13,14</w:t>
      </w:r>
      <w:r w:rsidR="002E04C8" w:rsidRPr="001C11CD">
        <w:rPr>
          <w:rFonts w:asciiTheme="majorHAnsi" w:hAnsiTheme="majorHAnsi" w:cstheme="majorHAnsi"/>
          <w:bCs/>
        </w:rPr>
        <w:fldChar w:fldCharType="end"/>
      </w:r>
      <w:r w:rsidR="00F4486D">
        <w:rPr>
          <w:rFonts w:asciiTheme="majorHAnsi" w:hAnsiTheme="majorHAnsi" w:cstheme="majorHAnsi"/>
          <w:bCs/>
        </w:rPr>
        <w:t xml:space="preserve">. </w:t>
      </w:r>
      <w:r w:rsidR="005260A8" w:rsidRPr="001C11CD">
        <w:rPr>
          <w:rFonts w:asciiTheme="majorHAnsi" w:hAnsiTheme="majorHAnsi" w:cstheme="majorHAnsi"/>
          <w:bCs/>
        </w:rPr>
        <w:t xml:space="preserve">However, this procedure is still in </w:t>
      </w:r>
      <w:r w:rsidR="009B5B7C" w:rsidRPr="001C11CD">
        <w:rPr>
          <w:rFonts w:asciiTheme="majorHAnsi" w:hAnsiTheme="majorHAnsi" w:cstheme="majorHAnsi"/>
          <w:bCs/>
        </w:rPr>
        <w:t xml:space="preserve">the </w:t>
      </w:r>
      <w:r w:rsidR="005260A8" w:rsidRPr="001C11CD">
        <w:rPr>
          <w:rFonts w:asciiTheme="majorHAnsi" w:hAnsiTheme="majorHAnsi" w:cstheme="majorHAnsi"/>
          <w:bCs/>
        </w:rPr>
        <w:t xml:space="preserve">experimental phase in </w:t>
      </w:r>
      <w:r w:rsidR="009B5B7C" w:rsidRPr="001C11CD">
        <w:rPr>
          <w:rFonts w:asciiTheme="majorHAnsi" w:hAnsiTheme="majorHAnsi" w:cstheme="majorHAnsi"/>
          <w:bCs/>
        </w:rPr>
        <w:t xml:space="preserve">the </w:t>
      </w:r>
      <w:r w:rsidR="005260A8" w:rsidRPr="001C11CD">
        <w:rPr>
          <w:rFonts w:asciiTheme="majorHAnsi" w:hAnsiTheme="majorHAnsi" w:cstheme="majorHAnsi"/>
          <w:bCs/>
        </w:rPr>
        <w:t xml:space="preserve">liver, heart, kidney, small intestine, </w:t>
      </w:r>
      <w:r w:rsidR="009B5B7C" w:rsidRPr="001C11CD">
        <w:rPr>
          <w:rFonts w:asciiTheme="majorHAnsi" w:hAnsiTheme="majorHAnsi" w:cstheme="majorHAnsi"/>
          <w:bCs/>
        </w:rPr>
        <w:t xml:space="preserve">and </w:t>
      </w:r>
      <w:r w:rsidR="005260A8" w:rsidRPr="001C11CD">
        <w:rPr>
          <w:rFonts w:asciiTheme="majorHAnsi" w:hAnsiTheme="majorHAnsi" w:cstheme="majorHAnsi"/>
          <w:bCs/>
        </w:rPr>
        <w:t>urinary bladder from mice, rats, rabbits, p</w:t>
      </w:r>
      <w:r w:rsidR="009B5B7C" w:rsidRPr="001C11CD">
        <w:rPr>
          <w:rFonts w:asciiTheme="majorHAnsi" w:hAnsiTheme="majorHAnsi" w:cstheme="majorHAnsi"/>
          <w:bCs/>
        </w:rPr>
        <w:t>igs</w:t>
      </w:r>
      <w:r w:rsidR="005260A8" w:rsidRPr="001C11CD">
        <w:rPr>
          <w:rFonts w:asciiTheme="majorHAnsi" w:hAnsiTheme="majorHAnsi" w:cstheme="majorHAnsi"/>
          <w:bCs/>
        </w:rPr>
        <w:t xml:space="preserve">, sheep, </w:t>
      </w:r>
      <w:r w:rsidR="009B5B7C" w:rsidRPr="001C11CD">
        <w:rPr>
          <w:rFonts w:asciiTheme="majorHAnsi" w:hAnsiTheme="majorHAnsi" w:cstheme="majorHAnsi"/>
          <w:bCs/>
        </w:rPr>
        <w:t>cattle, and horses</w:t>
      </w:r>
      <w:r w:rsidR="00E71E9B" w:rsidRPr="001C11CD">
        <w:rPr>
          <w:rFonts w:asciiTheme="majorHAnsi" w:hAnsiTheme="majorHAnsi" w:cstheme="majorHAnsi"/>
          <w:bCs/>
          <w:vertAlign w:val="superscript"/>
        </w:rPr>
        <w:t>3</w:t>
      </w:r>
      <w:r w:rsidR="00BC15DE" w:rsidRPr="001C11CD">
        <w:rPr>
          <w:rFonts w:asciiTheme="majorHAnsi" w:hAnsiTheme="majorHAnsi" w:cstheme="majorHAnsi"/>
          <w:bCs/>
          <w:vertAlign w:val="superscript"/>
        </w:rPr>
        <w:t>,14</w:t>
      </w:r>
      <w:r w:rsidR="007F12A0" w:rsidRPr="001C11CD">
        <w:rPr>
          <w:rFonts w:asciiTheme="majorHAnsi" w:hAnsiTheme="majorHAnsi" w:cstheme="majorHAnsi"/>
          <w:bCs/>
        </w:rPr>
        <w:t>.</w:t>
      </w:r>
      <w:r w:rsidR="002415E2" w:rsidRPr="001C11CD">
        <w:rPr>
          <w:rFonts w:asciiTheme="majorHAnsi" w:hAnsiTheme="majorHAnsi" w:cstheme="majorHAnsi"/>
          <w:bCs/>
        </w:rPr>
        <w:t xml:space="preserve"> Currently, </w:t>
      </w:r>
      <w:r w:rsidR="00323A78" w:rsidRPr="001C11CD">
        <w:rPr>
          <w:rFonts w:asciiTheme="majorHAnsi" w:hAnsiTheme="majorHAnsi" w:cstheme="majorHAnsi"/>
          <w:bCs/>
        </w:rPr>
        <w:t xml:space="preserve">the resected </w:t>
      </w:r>
      <w:r w:rsidR="005260A8" w:rsidRPr="001C11CD">
        <w:rPr>
          <w:rFonts w:asciiTheme="majorHAnsi" w:hAnsiTheme="majorHAnsi" w:cstheme="majorHAnsi"/>
          <w:bCs/>
        </w:rPr>
        <w:t>liver mass</w:t>
      </w:r>
      <w:r w:rsidR="00323A78" w:rsidRPr="001C11CD">
        <w:rPr>
          <w:rFonts w:asciiTheme="majorHAnsi" w:hAnsiTheme="majorHAnsi" w:cstheme="majorHAnsi"/>
          <w:bCs/>
        </w:rPr>
        <w:t xml:space="preserve"> </w:t>
      </w:r>
      <w:r w:rsidR="009E30C7">
        <w:rPr>
          <w:rFonts w:asciiTheme="majorHAnsi" w:hAnsiTheme="majorHAnsi" w:cstheme="majorHAnsi"/>
          <w:bCs/>
        </w:rPr>
        <w:t xml:space="preserve">volume </w:t>
      </w:r>
      <w:r w:rsidR="00323A78" w:rsidRPr="001C11CD">
        <w:rPr>
          <w:rFonts w:asciiTheme="majorHAnsi" w:hAnsiTheme="majorHAnsi" w:cstheme="majorHAnsi"/>
          <w:bCs/>
        </w:rPr>
        <w:t>is not replaced</w:t>
      </w:r>
      <w:r w:rsidR="002415E2" w:rsidRPr="001C11CD">
        <w:rPr>
          <w:rFonts w:asciiTheme="majorHAnsi" w:hAnsiTheme="majorHAnsi" w:cstheme="majorHAnsi"/>
          <w:bCs/>
        </w:rPr>
        <w:t xml:space="preserve"> in any of the animal hepatectomy models</w:t>
      </w:r>
      <w:r w:rsidR="00323A78" w:rsidRPr="001C11CD">
        <w:rPr>
          <w:rFonts w:asciiTheme="majorHAnsi" w:hAnsiTheme="majorHAnsi" w:cstheme="majorHAnsi"/>
          <w:bCs/>
        </w:rPr>
        <w:t>.</w:t>
      </w:r>
      <w:r w:rsidR="005051D2">
        <w:rPr>
          <w:rFonts w:asciiTheme="majorHAnsi" w:hAnsiTheme="majorHAnsi" w:cstheme="majorHAnsi"/>
          <w:bCs/>
        </w:rPr>
        <w:t xml:space="preserve"> </w:t>
      </w:r>
      <w:r w:rsidR="00323A78" w:rsidRPr="001C11CD">
        <w:rPr>
          <w:rFonts w:asciiTheme="majorHAnsi" w:hAnsiTheme="majorHAnsi" w:cstheme="majorHAnsi"/>
          <w:bCs/>
        </w:rPr>
        <w:t>H</w:t>
      </w:r>
      <w:r w:rsidR="005260A8" w:rsidRPr="001C11CD">
        <w:rPr>
          <w:rFonts w:asciiTheme="majorHAnsi" w:hAnsiTheme="majorHAnsi" w:cstheme="majorHAnsi"/>
          <w:bCs/>
        </w:rPr>
        <w:t>owever, the use of additional support or net</w:t>
      </w:r>
      <w:r w:rsidR="00E5604E" w:rsidRPr="001C11CD">
        <w:rPr>
          <w:rFonts w:asciiTheme="majorHAnsi" w:hAnsiTheme="majorHAnsi" w:cstheme="majorHAnsi"/>
          <w:bCs/>
        </w:rPr>
        <w:t>work</w:t>
      </w:r>
      <w:r w:rsidR="004C1482">
        <w:rPr>
          <w:rFonts w:asciiTheme="majorHAnsi" w:hAnsiTheme="majorHAnsi" w:cstheme="majorHAnsi"/>
          <w:bCs/>
        </w:rPr>
        <w:t xml:space="preserve"> </w:t>
      </w:r>
      <w:r w:rsidR="005E21BD" w:rsidRPr="001C11CD">
        <w:rPr>
          <w:rFonts w:asciiTheme="majorHAnsi" w:hAnsiTheme="majorHAnsi" w:cstheme="majorHAnsi"/>
          <w:bCs/>
        </w:rPr>
        <w:t xml:space="preserve">(biomaterials) </w:t>
      </w:r>
      <w:r w:rsidR="005260A8" w:rsidRPr="001C11CD">
        <w:rPr>
          <w:rFonts w:asciiTheme="majorHAnsi" w:hAnsiTheme="majorHAnsi" w:cstheme="majorHAnsi"/>
          <w:bCs/>
        </w:rPr>
        <w:t xml:space="preserve">that </w:t>
      </w:r>
      <w:r w:rsidR="00323A78" w:rsidRPr="001C11CD">
        <w:rPr>
          <w:rFonts w:asciiTheme="majorHAnsi" w:hAnsiTheme="majorHAnsi" w:cstheme="majorHAnsi"/>
          <w:bCs/>
        </w:rPr>
        <w:t>enables</w:t>
      </w:r>
      <w:r w:rsidR="005260A8" w:rsidRPr="001C11CD">
        <w:rPr>
          <w:rFonts w:asciiTheme="majorHAnsi" w:hAnsiTheme="majorHAnsi" w:cstheme="majorHAnsi"/>
          <w:bCs/>
        </w:rPr>
        <w:t xml:space="preserve"> cell proliferation and angio</w:t>
      </w:r>
      <w:r w:rsidR="000604FC" w:rsidRPr="001C11CD">
        <w:rPr>
          <w:rFonts w:asciiTheme="majorHAnsi" w:hAnsiTheme="majorHAnsi" w:cstheme="majorHAnsi"/>
          <w:bCs/>
        </w:rPr>
        <w:t>ge</w:t>
      </w:r>
      <w:r w:rsidR="005260A8" w:rsidRPr="001C11CD">
        <w:rPr>
          <w:rFonts w:asciiTheme="majorHAnsi" w:hAnsiTheme="majorHAnsi" w:cstheme="majorHAnsi"/>
          <w:bCs/>
        </w:rPr>
        <w:t>nesis could be essential for the prompt restor</w:t>
      </w:r>
      <w:r w:rsidR="00323A78" w:rsidRPr="001C11CD">
        <w:rPr>
          <w:rFonts w:asciiTheme="majorHAnsi" w:hAnsiTheme="majorHAnsi" w:cstheme="majorHAnsi"/>
          <w:bCs/>
        </w:rPr>
        <w:t>ation</w:t>
      </w:r>
      <w:r w:rsidR="005260A8" w:rsidRPr="001C11CD">
        <w:rPr>
          <w:rFonts w:asciiTheme="majorHAnsi" w:hAnsiTheme="majorHAnsi" w:cstheme="majorHAnsi"/>
          <w:bCs/>
        </w:rPr>
        <w:t xml:space="preserve"> of liver parenchyma</w:t>
      </w:r>
      <w:r w:rsidR="002415E2" w:rsidRPr="001C11CD">
        <w:rPr>
          <w:rFonts w:asciiTheme="majorHAnsi" w:hAnsiTheme="majorHAnsi" w:cstheme="majorHAnsi"/>
          <w:bCs/>
        </w:rPr>
        <w:t>l</w:t>
      </w:r>
      <w:r w:rsidR="005260A8" w:rsidRPr="001C11CD">
        <w:rPr>
          <w:rFonts w:asciiTheme="majorHAnsi" w:hAnsiTheme="majorHAnsi" w:cstheme="majorHAnsi"/>
          <w:bCs/>
        </w:rPr>
        <w:t xml:space="preserve"> functions</w:t>
      </w:r>
      <w:r w:rsidR="005E21BD" w:rsidRPr="001C11CD">
        <w:rPr>
          <w:rFonts w:asciiTheme="majorHAnsi" w:hAnsiTheme="majorHAnsi" w:cstheme="majorHAnsi"/>
          <w:bCs/>
        </w:rPr>
        <w:t>.</w:t>
      </w:r>
      <w:r w:rsidR="00A1092F">
        <w:rPr>
          <w:rFonts w:asciiTheme="majorHAnsi" w:hAnsiTheme="majorHAnsi" w:cstheme="majorHAnsi"/>
          <w:bCs/>
        </w:rPr>
        <w:t xml:space="preserve"> Thus</w:t>
      </w:r>
      <w:r w:rsidR="005260A8" w:rsidRPr="001C11CD">
        <w:rPr>
          <w:rFonts w:asciiTheme="majorHAnsi" w:hAnsiTheme="majorHAnsi" w:cstheme="majorHAnsi"/>
          <w:bCs/>
        </w:rPr>
        <w:t>,</w:t>
      </w:r>
      <w:r w:rsidR="00854D0B">
        <w:rPr>
          <w:rFonts w:asciiTheme="majorHAnsi" w:hAnsiTheme="majorHAnsi" w:cstheme="majorHAnsi"/>
          <w:bCs/>
        </w:rPr>
        <w:t xml:space="preserve"> </w:t>
      </w:r>
      <w:r w:rsidR="005260A8" w:rsidRPr="001C11CD">
        <w:rPr>
          <w:rFonts w:asciiTheme="majorHAnsi" w:hAnsiTheme="majorHAnsi" w:cstheme="majorHAnsi"/>
          <w:bCs/>
        </w:rPr>
        <w:t>scaffolds could be employed as</w:t>
      </w:r>
      <w:r w:rsidR="00323A78" w:rsidRPr="001C11CD">
        <w:rPr>
          <w:rFonts w:asciiTheme="majorHAnsi" w:hAnsiTheme="majorHAnsi" w:cstheme="majorHAnsi"/>
          <w:bCs/>
        </w:rPr>
        <w:t xml:space="preserve"> </w:t>
      </w:r>
      <w:r w:rsidR="005260A8" w:rsidRPr="001C11CD">
        <w:rPr>
          <w:rFonts w:asciiTheme="majorHAnsi" w:hAnsiTheme="majorHAnsi" w:cstheme="majorHAnsi"/>
          <w:bCs/>
        </w:rPr>
        <w:t>alternative</w:t>
      </w:r>
      <w:r w:rsidR="00A1092F">
        <w:rPr>
          <w:rFonts w:asciiTheme="majorHAnsi" w:hAnsiTheme="majorHAnsi" w:cstheme="majorHAnsi"/>
          <w:bCs/>
        </w:rPr>
        <w:t xml:space="preserve"> approaches</w:t>
      </w:r>
      <w:r w:rsidR="00323A78" w:rsidRPr="001C11CD">
        <w:rPr>
          <w:rFonts w:asciiTheme="majorHAnsi" w:hAnsiTheme="majorHAnsi" w:cstheme="majorHAnsi"/>
          <w:bCs/>
        </w:rPr>
        <w:t xml:space="preserve"> to</w:t>
      </w:r>
      <w:r w:rsidR="00854D0B">
        <w:rPr>
          <w:rFonts w:asciiTheme="majorHAnsi" w:hAnsiTheme="majorHAnsi" w:cstheme="majorHAnsi"/>
          <w:bCs/>
        </w:rPr>
        <w:t xml:space="preserve"> </w:t>
      </w:r>
      <w:r w:rsidR="00591F3C" w:rsidRPr="001C11CD">
        <w:rPr>
          <w:rFonts w:asciiTheme="majorHAnsi" w:hAnsiTheme="majorHAnsi" w:cstheme="majorHAnsi"/>
          <w:bCs/>
        </w:rPr>
        <w:lastRenderedPageBreak/>
        <w:t>regenerat</w:t>
      </w:r>
      <w:r w:rsidR="00323A78" w:rsidRPr="001C11CD">
        <w:rPr>
          <w:rFonts w:asciiTheme="majorHAnsi" w:hAnsiTheme="majorHAnsi" w:cstheme="majorHAnsi"/>
          <w:bCs/>
        </w:rPr>
        <w:t>e</w:t>
      </w:r>
      <w:r w:rsidR="00591F3C" w:rsidRPr="001C11CD">
        <w:rPr>
          <w:rFonts w:asciiTheme="majorHAnsi" w:hAnsiTheme="majorHAnsi" w:cstheme="majorHAnsi"/>
          <w:bCs/>
        </w:rPr>
        <w:t xml:space="preserve"> or repa</w:t>
      </w:r>
      <w:r w:rsidR="00323A78" w:rsidRPr="001C11CD">
        <w:rPr>
          <w:rFonts w:asciiTheme="majorHAnsi" w:hAnsiTheme="majorHAnsi" w:cstheme="majorHAnsi"/>
          <w:bCs/>
        </w:rPr>
        <w:t>ir</w:t>
      </w:r>
      <w:r w:rsidR="00591F3C" w:rsidRPr="001C11CD">
        <w:rPr>
          <w:rFonts w:asciiTheme="majorHAnsi" w:hAnsiTheme="majorHAnsi" w:cstheme="majorHAnsi"/>
          <w:bCs/>
        </w:rPr>
        <w:t xml:space="preserve"> tissue in </w:t>
      </w:r>
      <w:r w:rsidR="005260A8" w:rsidRPr="001C11CD">
        <w:rPr>
          <w:rFonts w:asciiTheme="majorHAnsi" w:hAnsiTheme="majorHAnsi" w:cstheme="majorHAnsi"/>
          <w:bCs/>
        </w:rPr>
        <w:t xml:space="preserve">chronic </w:t>
      </w:r>
      <w:r w:rsidR="00323A78" w:rsidRPr="001C11CD">
        <w:rPr>
          <w:rFonts w:asciiTheme="majorHAnsi" w:hAnsiTheme="majorHAnsi" w:cstheme="majorHAnsi"/>
          <w:bCs/>
        </w:rPr>
        <w:t>liver</w:t>
      </w:r>
      <w:r w:rsidR="005260A8" w:rsidRPr="001C11CD">
        <w:rPr>
          <w:rFonts w:asciiTheme="majorHAnsi" w:hAnsiTheme="majorHAnsi" w:cstheme="majorHAnsi"/>
          <w:bCs/>
        </w:rPr>
        <w:t xml:space="preserve"> diseases</w:t>
      </w:r>
      <w:r w:rsidR="00323A78" w:rsidRPr="001C11CD">
        <w:rPr>
          <w:rFonts w:asciiTheme="majorHAnsi" w:hAnsiTheme="majorHAnsi" w:cstheme="majorHAnsi"/>
          <w:bCs/>
        </w:rPr>
        <w:t xml:space="preserve">, </w:t>
      </w:r>
      <w:r w:rsidR="00931F8F" w:rsidRPr="001C11CD">
        <w:rPr>
          <w:rFonts w:asciiTheme="majorHAnsi" w:hAnsiTheme="majorHAnsi" w:cstheme="majorHAnsi"/>
          <w:bCs/>
        </w:rPr>
        <w:t>in turn, eliminating</w:t>
      </w:r>
      <w:r w:rsidR="00854D0B">
        <w:rPr>
          <w:rFonts w:asciiTheme="majorHAnsi" w:hAnsiTheme="majorHAnsi" w:cstheme="majorHAnsi"/>
          <w:bCs/>
        </w:rPr>
        <w:t xml:space="preserve"> </w:t>
      </w:r>
      <w:r w:rsidR="00EA36D3" w:rsidRPr="001C11CD">
        <w:rPr>
          <w:rFonts w:asciiTheme="majorHAnsi" w:hAnsiTheme="majorHAnsi" w:cstheme="majorHAnsi"/>
          <w:bCs/>
        </w:rPr>
        <w:t xml:space="preserve">limitations due to </w:t>
      </w:r>
      <w:r w:rsidR="005260A8" w:rsidRPr="001C11CD">
        <w:rPr>
          <w:rFonts w:asciiTheme="majorHAnsi" w:hAnsiTheme="majorHAnsi" w:cstheme="majorHAnsi"/>
          <w:bCs/>
        </w:rPr>
        <w:t>donation</w:t>
      </w:r>
      <w:r w:rsidR="00854D0B">
        <w:rPr>
          <w:rFonts w:asciiTheme="majorHAnsi" w:hAnsiTheme="majorHAnsi" w:cstheme="majorHAnsi"/>
          <w:bCs/>
        </w:rPr>
        <w:t xml:space="preserve"> </w:t>
      </w:r>
      <w:r w:rsidR="005260A8" w:rsidRPr="001C11CD">
        <w:rPr>
          <w:rFonts w:asciiTheme="majorHAnsi" w:hAnsiTheme="majorHAnsi" w:cstheme="majorHAnsi"/>
          <w:bCs/>
        </w:rPr>
        <w:t xml:space="preserve">and the clinical complications of </w:t>
      </w:r>
      <w:r w:rsidR="00931F8F" w:rsidRPr="001C11CD">
        <w:rPr>
          <w:rFonts w:asciiTheme="majorHAnsi" w:hAnsiTheme="majorHAnsi" w:cstheme="majorHAnsi"/>
          <w:bCs/>
        </w:rPr>
        <w:t>liver</w:t>
      </w:r>
      <w:r w:rsidR="005260A8" w:rsidRPr="001C11CD">
        <w:rPr>
          <w:rFonts w:asciiTheme="majorHAnsi" w:hAnsiTheme="majorHAnsi" w:cstheme="majorHAnsi"/>
          <w:bCs/>
        </w:rPr>
        <w:t xml:space="preserve"> transplant</w:t>
      </w:r>
      <w:r w:rsidR="00931F8F" w:rsidRPr="001C11CD">
        <w:rPr>
          <w:rFonts w:asciiTheme="majorHAnsi" w:hAnsiTheme="majorHAnsi" w:cstheme="majorHAnsi"/>
          <w:bCs/>
        </w:rPr>
        <w:t>ation</w:t>
      </w:r>
      <w:r w:rsidR="005260A8" w:rsidRPr="001C11CD">
        <w:rPr>
          <w:rFonts w:asciiTheme="majorHAnsi" w:hAnsiTheme="majorHAnsi" w:cstheme="majorHAnsi"/>
          <w:bCs/>
        </w:rPr>
        <w:t xml:space="preserve">. </w:t>
      </w:r>
    </w:p>
    <w:p w14:paraId="7418507F" w14:textId="77777777" w:rsidR="00223EB5" w:rsidRPr="001C11CD" w:rsidRDefault="00223EB5" w:rsidP="001C11CD">
      <w:pPr>
        <w:rPr>
          <w:rFonts w:asciiTheme="majorHAnsi" w:hAnsiTheme="majorHAnsi" w:cstheme="majorHAnsi"/>
        </w:rPr>
      </w:pPr>
    </w:p>
    <w:p w14:paraId="63D51A49" w14:textId="28CEC6A8" w:rsidR="006E4797" w:rsidRDefault="00551D82" w:rsidP="001C11CD">
      <w:pPr>
        <w:rPr>
          <w:rFonts w:asciiTheme="majorHAnsi" w:hAnsiTheme="majorHAnsi" w:cstheme="majorHAnsi"/>
          <w:b/>
        </w:rPr>
      </w:pPr>
      <w:r w:rsidRPr="001C11CD">
        <w:rPr>
          <w:rFonts w:asciiTheme="majorHAnsi" w:hAnsiTheme="majorHAnsi" w:cstheme="majorHAnsi"/>
          <w:b/>
        </w:rPr>
        <w:t>PROTOCOL:</w:t>
      </w:r>
    </w:p>
    <w:p w14:paraId="1FA7E4FD" w14:textId="77777777" w:rsidR="00CB6302" w:rsidRPr="001C11CD" w:rsidRDefault="00CB6302" w:rsidP="001C11CD">
      <w:pPr>
        <w:rPr>
          <w:rFonts w:asciiTheme="majorHAnsi" w:hAnsiTheme="majorHAnsi" w:cstheme="majorHAnsi"/>
        </w:rPr>
      </w:pPr>
    </w:p>
    <w:p w14:paraId="015E4FFE" w14:textId="3D72FE88" w:rsidR="000F2FB3" w:rsidRPr="001C11CD" w:rsidRDefault="000F2FB3" w:rsidP="001C11CD">
      <w:pPr>
        <w:rPr>
          <w:rFonts w:asciiTheme="majorHAnsi" w:hAnsiTheme="majorHAnsi" w:cstheme="majorHAnsi"/>
          <w:bCs/>
        </w:rPr>
      </w:pPr>
      <w:r w:rsidRPr="001C11CD">
        <w:rPr>
          <w:rFonts w:asciiTheme="majorHAnsi" w:hAnsiTheme="majorHAnsi" w:cstheme="majorHAnsi"/>
          <w:bCs/>
        </w:rPr>
        <w:t>The present research was approved by the ethics committe</w:t>
      </w:r>
      <w:r w:rsidR="00B65C3D" w:rsidRPr="001C11CD">
        <w:rPr>
          <w:rFonts w:asciiTheme="majorHAnsi" w:hAnsiTheme="majorHAnsi" w:cstheme="majorHAnsi"/>
          <w:bCs/>
        </w:rPr>
        <w:t>e of the School of Medicine (DI</w:t>
      </w:r>
      <w:r w:rsidR="00F64DB2" w:rsidRPr="001C11CD">
        <w:rPr>
          <w:rFonts w:asciiTheme="majorHAnsi" w:hAnsiTheme="majorHAnsi" w:cstheme="majorHAnsi"/>
          <w:bCs/>
        </w:rPr>
        <w:t>/</w:t>
      </w:r>
      <w:r w:rsidR="00B65C3D" w:rsidRPr="001C11CD">
        <w:rPr>
          <w:rFonts w:asciiTheme="majorHAnsi" w:hAnsiTheme="majorHAnsi" w:cstheme="majorHAnsi"/>
          <w:bCs/>
        </w:rPr>
        <w:t>115/2015</w:t>
      </w:r>
      <w:r w:rsidRPr="001C11CD">
        <w:rPr>
          <w:rFonts w:asciiTheme="majorHAnsi" w:hAnsiTheme="majorHAnsi" w:cstheme="majorHAnsi"/>
          <w:bCs/>
        </w:rPr>
        <w:t xml:space="preserve">) at the Universidad Nacional Autónoma de México </w:t>
      </w:r>
      <w:r w:rsidRPr="001C11CD">
        <w:rPr>
          <w:rFonts w:asciiTheme="majorHAnsi" w:hAnsiTheme="majorHAnsi" w:cstheme="majorHAnsi"/>
        </w:rPr>
        <w:t xml:space="preserve">(UNAM) and </w:t>
      </w:r>
      <w:r w:rsidR="00D93F8B">
        <w:rPr>
          <w:rFonts w:asciiTheme="majorHAnsi" w:hAnsiTheme="majorHAnsi" w:cstheme="majorHAnsi"/>
        </w:rPr>
        <w:t xml:space="preserve">the </w:t>
      </w:r>
      <w:r w:rsidRPr="001C11CD">
        <w:rPr>
          <w:rFonts w:asciiTheme="majorHAnsi" w:hAnsiTheme="majorHAnsi" w:cstheme="majorHAnsi"/>
        </w:rPr>
        <w:t xml:space="preserve">ethics committee of </w:t>
      </w:r>
      <w:r w:rsidR="00BC15DE" w:rsidRPr="001C11CD">
        <w:rPr>
          <w:rFonts w:asciiTheme="majorHAnsi" w:hAnsiTheme="majorHAnsi" w:cstheme="majorHAnsi"/>
        </w:rPr>
        <w:t xml:space="preserve">the </w:t>
      </w:r>
      <w:r w:rsidRPr="001C11CD">
        <w:rPr>
          <w:rFonts w:asciiTheme="majorHAnsi" w:hAnsiTheme="majorHAnsi" w:cstheme="majorHAnsi"/>
        </w:rPr>
        <w:t>Hosp</w:t>
      </w:r>
      <w:r w:rsidR="00B65C3D" w:rsidRPr="001C11CD">
        <w:rPr>
          <w:rFonts w:asciiTheme="majorHAnsi" w:hAnsiTheme="majorHAnsi" w:cstheme="majorHAnsi"/>
        </w:rPr>
        <w:t>ital General de Mexico (CI/314/15</w:t>
      </w:r>
      <w:r w:rsidRPr="001C11CD">
        <w:rPr>
          <w:rFonts w:asciiTheme="majorHAnsi" w:hAnsiTheme="majorHAnsi" w:cstheme="majorHAnsi"/>
        </w:rPr>
        <w:t>).</w:t>
      </w:r>
      <w:r w:rsidR="00C4439C" w:rsidRPr="001C11CD">
        <w:rPr>
          <w:rFonts w:asciiTheme="majorHAnsi" w:eastAsia="Times New Roman" w:hAnsiTheme="majorHAnsi" w:cstheme="majorHAnsi"/>
        </w:rPr>
        <w:t xml:space="preserve"> The</w:t>
      </w:r>
      <w:r w:rsidRPr="001C11CD">
        <w:rPr>
          <w:rFonts w:asciiTheme="majorHAnsi" w:eastAsia="Times New Roman" w:hAnsiTheme="majorHAnsi" w:cstheme="majorHAnsi"/>
        </w:rPr>
        <w:t xml:space="preserve"> institution fulfills all technical specifications for the production, care, and use of laboratory animals and is </w:t>
      </w:r>
      <w:r w:rsidR="00BC15DE" w:rsidRPr="001C11CD">
        <w:rPr>
          <w:rFonts w:asciiTheme="majorHAnsi" w:eastAsia="Times New Roman" w:hAnsiTheme="majorHAnsi" w:cstheme="majorHAnsi"/>
        </w:rPr>
        <w:t xml:space="preserve">legally </w:t>
      </w:r>
      <w:r w:rsidRPr="001C11CD">
        <w:rPr>
          <w:rFonts w:asciiTheme="majorHAnsi" w:eastAsia="Times New Roman" w:hAnsiTheme="majorHAnsi" w:cstheme="majorHAnsi"/>
        </w:rPr>
        <w:t>certified by national law (NOM-062-ZOO-1999)</w:t>
      </w:r>
      <w:r w:rsidR="00851C4C" w:rsidRPr="001C11CD">
        <w:rPr>
          <w:rFonts w:asciiTheme="majorHAnsi" w:eastAsia="Times New Roman" w:hAnsiTheme="majorHAnsi" w:cstheme="majorHAnsi"/>
        </w:rPr>
        <w:t xml:space="preserve">. </w:t>
      </w:r>
      <w:r w:rsidR="003B4520" w:rsidRPr="001C11CD">
        <w:rPr>
          <w:rFonts w:asciiTheme="majorHAnsi" w:hAnsiTheme="majorHAnsi" w:cstheme="majorHAnsi"/>
        </w:rPr>
        <w:t>M</w:t>
      </w:r>
      <w:r w:rsidR="00851C4C" w:rsidRPr="001C11CD">
        <w:rPr>
          <w:rFonts w:asciiTheme="majorHAnsi" w:hAnsiTheme="majorHAnsi" w:cstheme="majorHAnsi"/>
        </w:rPr>
        <w:t>ale Wistar rats weighing 150</w:t>
      </w:r>
      <w:r w:rsidR="003B4520" w:rsidRPr="001C11CD">
        <w:rPr>
          <w:rFonts w:asciiTheme="majorHAnsi" w:hAnsiTheme="majorHAnsi" w:cstheme="majorHAnsi"/>
        </w:rPr>
        <w:t>–</w:t>
      </w:r>
      <w:r w:rsidR="00851C4C" w:rsidRPr="001C11CD">
        <w:rPr>
          <w:rFonts w:asciiTheme="majorHAnsi" w:hAnsiTheme="majorHAnsi" w:cstheme="majorHAnsi"/>
        </w:rPr>
        <w:t>250 g (6</w:t>
      </w:r>
      <w:r w:rsidR="003B4520" w:rsidRPr="001C11CD">
        <w:rPr>
          <w:rFonts w:asciiTheme="majorHAnsi" w:hAnsiTheme="majorHAnsi" w:cstheme="majorHAnsi"/>
        </w:rPr>
        <w:t>–</w:t>
      </w:r>
      <w:r w:rsidR="00851C4C" w:rsidRPr="001C11CD">
        <w:rPr>
          <w:rFonts w:asciiTheme="majorHAnsi" w:hAnsiTheme="majorHAnsi" w:cstheme="majorHAnsi"/>
        </w:rPr>
        <w:t xml:space="preserve">8 weeks old) </w:t>
      </w:r>
      <w:r w:rsidR="003B4520" w:rsidRPr="001C11CD">
        <w:rPr>
          <w:rFonts w:asciiTheme="majorHAnsi" w:hAnsiTheme="majorHAnsi" w:cstheme="majorHAnsi"/>
        </w:rPr>
        <w:t xml:space="preserve">were obtained </w:t>
      </w:r>
      <w:r w:rsidR="00851C4C" w:rsidRPr="001C11CD">
        <w:rPr>
          <w:rFonts w:asciiTheme="majorHAnsi" w:hAnsiTheme="majorHAnsi" w:cstheme="majorHAnsi"/>
        </w:rPr>
        <w:t>from the Laboratory Animal Facility of the School of Medicine, UNAM</w:t>
      </w:r>
      <w:r w:rsidR="003B4520" w:rsidRPr="001C11CD">
        <w:rPr>
          <w:rFonts w:asciiTheme="majorHAnsi" w:hAnsiTheme="majorHAnsi" w:cstheme="majorHAnsi"/>
        </w:rPr>
        <w:t>, for this study</w:t>
      </w:r>
      <w:r w:rsidR="00851C4C" w:rsidRPr="001C11CD">
        <w:rPr>
          <w:rFonts w:asciiTheme="majorHAnsi" w:hAnsiTheme="majorHAnsi" w:cstheme="majorHAnsi"/>
        </w:rPr>
        <w:t>.</w:t>
      </w:r>
    </w:p>
    <w:p w14:paraId="1A2F8537" w14:textId="77777777" w:rsidR="00753203" w:rsidRPr="001C11CD" w:rsidRDefault="00753203" w:rsidP="001C11CD">
      <w:pPr>
        <w:rPr>
          <w:rFonts w:asciiTheme="majorHAnsi" w:hAnsiTheme="majorHAnsi" w:cstheme="majorHAnsi"/>
        </w:rPr>
      </w:pPr>
    </w:p>
    <w:p w14:paraId="2C163C77" w14:textId="77777777" w:rsidR="00891992" w:rsidRPr="001C11CD" w:rsidRDefault="002C20E5" w:rsidP="001C11CD">
      <w:pPr>
        <w:pStyle w:val="ListParagraph"/>
        <w:numPr>
          <w:ilvl w:val="0"/>
          <w:numId w:val="27"/>
        </w:numPr>
        <w:spacing w:after="0" w:line="240" w:lineRule="auto"/>
        <w:ind w:left="0" w:firstLine="0"/>
        <w:jc w:val="both"/>
        <w:rPr>
          <w:rFonts w:asciiTheme="majorHAnsi" w:hAnsiTheme="majorHAnsi" w:cstheme="majorHAnsi"/>
          <w:b/>
          <w:sz w:val="24"/>
          <w:szCs w:val="24"/>
          <w:lang w:val="en-US"/>
        </w:rPr>
      </w:pPr>
      <w:r w:rsidRPr="001C11CD">
        <w:rPr>
          <w:rFonts w:asciiTheme="majorHAnsi" w:hAnsiTheme="majorHAnsi" w:cstheme="majorHAnsi"/>
          <w:b/>
          <w:sz w:val="24"/>
          <w:szCs w:val="24"/>
          <w:lang w:val="en-US"/>
        </w:rPr>
        <w:t>Obt</w:t>
      </w:r>
      <w:r w:rsidR="00B128A2" w:rsidRPr="001C11CD">
        <w:rPr>
          <w:rFonts w:asciiTheme="majorHAnsi" w:hAnsiTheme="majorHAnsi" w:cstheme="majorHAnsi"/>
          <w:b/>
          <w:sz w:val="24"/>
          <w:szCs w:val="24"/>
          <w:lang w:val="en-US"/>
        </w:rPr>
        <w:t>aining</w:t>
      </w:r>
      <w:r w:rsidR="00854D0B">
        <w:rPr>
          <w:rFonts w:asciiTheme="majorHAnsi" w:hAnsiTheme="majorHAnsi" w:cstheme="majorHAnsi"/>
          <w:b/>
          <w:sz w:val="24"/>
          <w:szCs w:val="24"/>
          <w:lang w:val="en-US"/>
        </w:rPr>
        <w:t xml:space="preserve"> </w:t>
      </w:r>
      <w:r w:rsidR="00B128A2" w:rsidRPr="001C11CD">
        <w:rPr>
          <w:rFonts w:asciiTheme="majorHAnsi" w:hAnsiTheme="majorHAnsi" w:cstheme="majorHAnsi"/>
          <w:b/>
          <w:sz w:val="24"/>
          <w:szCs w:val="24"/>
          <w:lang w:val="en-US"/>
        </w:rPr>
        <w:t xml:space="preserve">collagen matrix scaffolds </w:t>
      </w:r>
      <w:r w:rsidR="00080D21" w:rsidRPr="001C11CD">
        <w:rPr>
          <w:rFonts w:asciiTheme="majorHAnsi" w:hAnsiTheme="majorHAnsi" w:cstheme="majorHAnsi"/>
          <w:b/>
          <w:sz w:val="24"/>
          <w:szCs w:val="24"/>
          <w:lang w:val="en-US"/>
        </w:rPr>
        <w:t>from</w:t>
      </w:r>
      <w:r w:rsidR="00891992" w:rsidRPr="001C11CD">
        <w:rPr>
          <w:rFonts w:asciiTheme="majorHAnsi" w:hAnsiTheme="majorHAnsi" w:cstheme="majorHAnsi"/>
          <w:b/>
          <w:sz w:val="24"/>
          <w:szCs w:val="24"/>
          <w:lang w:val="en-US"/>
        </w:rPr>
        <w:t xml:space="preserve"> bovine femur</w:t>
      </w:r>
    </w:p>
    <w:p w14:paraId="6C1A6A05" w14:textId="77777777" w:rsidR="00B128A2" w:rsidRPr="001C11CD" w:rsidRDefault="00B128A2" w:rsidP="001C11CD">
      <w:pPr>
        <w:pStyle w:val="ListParagraph"/>
        <w:spacing w:after="0" w:line="240" w:lineRule="auto"/>
        <w:ind w:left="0"/>
        <w:jc w:val="both"/>
        <w:rPr>
          <w:rFonts w:asciiTheme="majorHAnsi" w:hAnsiTheme="majorHAnsi" w:cstheme="majorHAnsi"/>
          <w:b/>
          <w:sz w:val="24"/>
          <w:szCs w:val="24"/>
          <w:lang w:val="en-US"/>
        </w:rPr>
      </w:pPr>
    </w:p>
    <w:p w14:paraId="4C6240A2" w14:textId="1CFD5A5D" w:rsidR="00333FD4" w:rsidRPr="001C11CD" w:rsidRDefault="00BC15DE" w:rsidP="001C11CD">
      <w:pPr>
        <w:pStyle w:val="ListParagraph"/>
        <w:numPr>
          <w:ilvl w:val="1"/>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O</w:t>
      </w:r>
      <w:r w:rsidR="002452D4" w:rsidRPr="001C11CD">
        <w:rPr>
          <w:rFonts w:asciiTheme="majorHAnsi" w:hAnsiTheme="majorHAnsi" w:cstheme="majorHAnsi"/>
          <w:sz w:val="24"/>
          <w:szCs w:val="24"/>
          <w:lang w:val="en-US"/>
        </w:rPr>
        <w:t xml:space="preserve">btain the condyle from </w:t>
      </w:r>
      <w:r w:rsidR="0082038A" w:rsidRPr="001C11CD">
        <w:rPr>
          <w:rFonts w:asciiTheme="majorHAnsi" w:hAnsiTheme="majorHAnsi" w:cstheme="majorHAnsi"/>
          <w:sz w:val="24"/>
          <w:szCs w:val="24"/>
          <w:lang w:val="en-US"/>
        </w:rPr>
        <w:t>bovine</w:t>
      </w:r>
      <w:r w:rsidR="002452D4" w:rsidRPr="001C11CD">
        <w:rPr>
          <w:rFonts w:asciiTheme="majorHAnsi" w:hAnsiTheme="majorHAnsi" w:cstheme="majorHAnsi"/>
          <w:sz w:val="24"/>
          <w:szCs w:val="24"/>
          <w:lang w:val="en-US"/>
        </w:rPr>
        <w:t xml:space="preserve"> femur</w:t>
      </w:r>
      <w:r w:rsidR="00715587" w:rsidRPr="001C11CD">
        <w:rPr>
          <w:rFonts w:asciiTheme="majorHAnsi" w:hAnsiTheme="majorHAnsi" w:cstheme="majorHAnsi"/>
          <w:sz w:val="24"/>
          <w:szCs w:val="24"/>
          <w:lang w:val="en-US"/>
        </w:rPr>
        <w:t xml:space="preserve"> from </w:t>
      </w:r>
      <w:r w:rsidR="00DF1315" w:rsidRPr="003506D4">
        <w:rPr>
          <w:rFonts w:asciiTheme="majorHAnsi" w:hAnsiTheme="majorHAnsi" w:cstheme="majorHAnsi"/>
          <w:sz w:val="24"/>
          <w:szCs w:val="24"/>
          <w:lang w:val="en-US"/>
        </w:rPr>
        <w:t>a</w:t>
      </w:r>
      <w:r w:rsidR="00120D75" w:rsidRPr="003506D4">
        <w:rPr>
          <w:rFonts w:asciiTheme="majorHAnsi" w:hAnsiTheme="majorHAnsi" w:cstheme="majorHAnsi"/>
          <w:sz w:val="24"/>
          <w:szCs w:val="24"/>
          <w:lang w:val="en-US"/>
        </w:rPr>
        <w:t xml:space="preserve"> </w:t>
      </w:r>
      <w:r w:rsidR="0048766F" w:rsidRPr="003506D4">
        <w:rPr>
          <w:rFonts w:asciiTheme="majorHAnsi" w:hAnsiTheme="majorHAnsi" w:cstheme="majorHAnsi"/>
          <w:sz w:val="24"/>
          <w:szCs w:val="24"/>
          <w:lang w:val="en-US"/>
        </w:rPr>
        <w:t>slaughterhouse</w:t>
      </w:r>
      <w:r w:rsidR="001242D1" w:rsidRPr="001C11CD">
        <w:rPr>
          <w:rFonts w:asciiTheme="majorHAnsi" w:hAnsiTheme="majorHAnsi" w:cstheme="majorHAnsi"/>
          <w:sz w:val="24"/>
          <w:szCs w:val="24"/>
          <w:lang w:val="en-US"/>
        </w:rPr>
        <w:t xml:space="preserve"> certified by health and agricultural authorities of Mexico.</w:t>
      </w:r>
    </w:p>
    <w:p w14:paraId="70565DFE" w14:textId="77777777" w:rsidR="002210A4" w:rsidRPr="001C11CD" w:rsidRDefault="002210A4" w:rsidP="001C11CD">
      <w:pPr>
        <w:pStyle w:val="ListParagraph"/>
        <w:spacing w:after="0" w:line="240" w:lineRule="auto"/>
        <w:ind w:left="0"/>
        <w:jc w:val="both"/>
        <w:rPr>
          <w:rFonts w:asciiTheme="majorHAnsi" w:hAnsiTheme="majorHAnsi" w:cstheme="majorHAnsi"/>
          <w:sz w:val="24"/>
          <w:szCs w:val="24"/>
          <w:lang w:val="en-US"/>
        </w:rPr>
      </w:pPr>
    </w:p>
    <w:p w14:paraId="3C60BCA1" w14:textId="26AAFB3A" w:rsidR="00715587" w:rsidRPr="001C11CD" w:rsidRDefault="00BC15DE" w:rsidP="001C11CD">
      <w:pPr>
        <w:pStyle w:val="ListParagraph"/>
        <w:numPr>
          <w:ilvl w:val="2"/>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Carefully dissect the condyle fat, muscle, and cartilage with a surgical instrument.</w:t>
      </w:r>
      <w:r w:rsidR="00B80BDC">
        <w:rPr>
          <w:rFonts w:asciiTheme="majorHAnsi" w:hAnsiTheme="majorHAnsi" w:cstheme="majorHAnsi"/>
          <w:sz w:val="24"/>
          <w:szCs w:val="24"/>
          <w:lang w:val="en-US"/>
        </w:rPr>
        <w:t xml:space="preserve"> </w:t>
      </w:r>
      <w:r w:rsidRPr="003506D4">
        <w:rPr>
          <w:rFonts w:asciiTheme="majorHAnsi" w:hAnsiTheme="majorHAnsi"/>
          <w:sz w:val="24"/>
          <w:lang w:val="en-US"/>
        </w:rPr>
        <w:t xml:space="preserve">Cut the condyle fragments into </w:t>
      </w:r>
      <w:r w:rsidR="00333FD4" w:rsidRPr="003506D4">
        <w:rPr>
          <w:rFonts w:asciiTheme="majorHAnsi" w:hAnsiTheme="majorHAnsi"/>
          <w:sz w:val="24"/>
          <w:lang w:val="en-US"/>
        </w:rPr>
        <w:t>3</w:t>
      </w:r>
      <w:r w:rsidR="002210A4" w:rsidRPr="001C11CD">
        <w:rPr>
          <w:rFonts w:asciiTheme="majorHAnsi" w:hAnsiTheme="majorHAnsi" w:cstheme="majorHAnsi"/>
          <w:sz w:val="24"/>
          <w:szCs w:val="24"/>
          <w:lang w:val="en-US"/>
        </w:rPr>
        <w:t xml:space="preserve"> cm </w:t>
      </w:r>
      <w:r w:rsidR="00333FD4" w:rsidRPr="00672E94">
        <w:rPr>
          <w:rFonts w:asciiTheme="majorHAnsi" w:hAnsiTheme="majorHAnsi" w:cstheme="majorHAnsi"/>
          <w:sz w:val="24"/>
          <w:szCs w:val="24"/>
          <w:lang w:val="en-US"/>
        </w:rPr>
        <w:t>x3</w:t>
      </w:r>
      <w:r w:rsidR="00333FD4" w:rsidRPr="003506D4">
        <w:rPr>
          <w:rFonts w:asciiTheme="majorHAnsi" w:hAnsiTheme="majorHAnsi"/>
          <w:sz w:val="24"/>
          <w:lang w:val="en-US"/>
        </w:rPr>
        <w:t xml:space="preserve"> cm fragments</w:t>
      </w:r>
      <w:r w:rsidR="00715587" w:rsidRPr="003506D4">
        <w:rPr>
          <w:rFonts w:asciiTheme="majorHAnsi" w:hAnsiTheme="majorHAnsi"/>
          <w:sz w:val="24"/>
          <w:lang w:val="en-US"/>
        </w:rPr>
        <w:t xml:space="preserve"> us</w:t>
      </w:r>
      <w:r w:rsidR="002210A4" w:rsidRPr="001C11CD">
        <w:rPr>
          <w:rFonts w:asciiTheme="majorHAnsi" w:hAnsiTheme="majorHAnsi" w:cstheme="majorHAnsi"/>
          <w:sz w:val="24"/>
          <w:szCs w:val="24"/>
          <w:lang w:val="en-US"/>
        </w:rPr>
        <w:t>ing a</w:t>
      </w:r>
      <w:r w:rsidR="00E03E56" w:rsidRPr="003506D4">
        <w:rPr>
          <w:rFonts w:asciiTheme="majorHAnsi" w:hAnsiTheme="majorHAnsi"/>
          <w:sz w:val="24"/>
          <w:lang w:val="en-US"/>
        </w:rPr>
        <w:t xml:space="preserve"> </w:t>
      </w:r>
      <w:r w:rsidR="0071103C" w:rsidRPr="003506D4">
        <w:rPr>
          <w:rFonts w:asciiTheme="majorHAnsi" w:hAnsiTheme="majorHAnsi"/>
          <w:sz w:val="24"/>
          <w:lang w:val="en-US"/>
        </w:rPr>
        <w:t xml:space="preserve">saw cutter </w:t>
      </w:r>
      <w:r w:rsidR="002210A4" w:rsidRPr="001C11CD">
        <w:rPr>
          <w:rFonts w:asciiTheme="majorHAnsi" w:hAnsiTheme="majorHAnsi" w:cstheme="majorHAnsi"/>
          <w:sz w:val="24"/>
          <w:szCs w:val="24"/>
          <w:lang w:val="en-US"/>
        </w:rPr>
        <w:t>and</w:t>
      </w:r>
      <w:r w:rsidRPr="003506D4">
        <w:rPr>
          <w:rFonts w:asciiTheme="majorHAnsi" w:hAnsiTheme="majorHAnsi"/>
          <w:sz w:val="24"/>
          <w:lang w:val="en-US"/>
        </w:rPr>
        <w:t xml:space="preserve"> clean</w:t>
      </w:r>
      <w:r w:rsidR="0071103C" w:rsidRPr="003506D4">
        <w:rPr>
          <w:rFonts w:asciiTheme="majorHAnsi" w:hAnsiTheme="majorHAnsi"/>
          <w:sz w:val="24"/>
          <w:lang w:val="en-US"/>
        </w:rPr>
        <w:t xml:space="preserve"> the fat and blood</w:t>
      </w:r>
      <w:r w:rsidR="007E1C60" w:rsidRPr="003506D4">
        <w:rPr>
          <w:rFonts w:asciiTheme="majorHAnsi" w:hAnsiTheme="majorHAnsi"/>
          <w:sz w:val="24"/>
          <w:lang w:val="en-US"/>
        </w:rPr>
        <w:t xml:space="preserve"> with a towel</w:t>
      </w:r>
      <w:r w:rsidR="0071103C" w:rsidRPr="003506D4">
        <w:rPr>
          <w:rFonts w:asciiTheme="majorHAnsi" w:hAnsiTheme="majorHAnsi"/>
          <w:sz w:val="24"/>
          <w:lang w:val="en-US"/>
        </w:rPr>
        <w:t xml:space="preserve">. </w:t>
      </w:r>
      <w:r w:rsidR="001242D1" w:rsidRPr="001C11CD">
        <w:rPr>
          <w:rFonts w:asciiTheme="majorHAnsi" w:hAnsiTheme="majorHAnsi" w:cstheme="majorHAnsi"/>
          <w:sz w:val="24"/>
          <w:szCs w:val="24"/>
          <w:lang w:val="en-US"/>
        </w:rPr>
        <w:t>W</w:t>
      </w:r>
      <w:r w:rsidR="00715587" w:rsidRPr="001C11CD">
        <w:rPr>
          <w:rFonts w:asciiTheme="majorHAnsi" w:hAnsiTheme="majorHAnsi" w:cstheme="majorHAnsi"/>
          <w:sz w:val="24"/>
          <w:szCs w:val="24"/>
          <w:lang w:val="en-US"/>
        </w:rPr>
        <w:t>ash the</w:t>
      </w:r>
      <w:r w:rsidR="002210A4" w:rsidRPr="001C11CD">
        <w:rPr>
          <w:rFonts w:asciiTheme="majorHAnsi" w:hAnsiTheme="majorHAnsi" w:cstheme="majorHAnsi"/>
          <w:sz w:val="24"/>
          <w:szCs w:val="24"/>
          <w:lang w:val="en-US"/>
        </w:rPr>
        <w:t xml:space="preserve"> condyle</w:t>
      </w:r>
      <w:r w:rsidR="00715587" w:rsidRPr="001C11CD">
        <w:rPr>
          <w:rFonts w:asciiTheme="majorHAnsi" w:hAnsiTheme="majorHAnsi" w:cstheme="majorHAnsi"/>
          <w:sz w:val="24"/>
          <w:szCs w:val="24"/>
          <w:lang w:val="en-US"/>
        </w:rPr>
        <w:t xml:space="preserve"> fragments </w:t>
      </w:r>
      <w:r w:rsidR="007E1C60" w:rsidRPr="001C11CD">
        <w:rPr>
          <w:rFonts w:asciiTheme="majorHAnsi" w:hAnsiTheme="majorHAnsi" w:cstheme="majorHAnsi"/>
          <w:sz w:val="24"/>
          <w:szCs w:val="24"/>
          <w:lang w:val="en-US"/>
        </w:rPr>
        <w:t>with water</w:t>
      </w:r>
      <w:r w:rsidR="0071103C" w:rsidRPr="001C11CD">
        <w:rPr>
          <w:rFonts w:asciiTheme="majorHAnsi" w:hAnsiTheme="majorHAnsi" w:cstheme="majorHAnsi"/>
          <w:sz w:val="24"/>
          <w:szCs w:val="24"/>
          <w:lang w:val="en-US"/>
        </w:rPr>
        <w:t>.</w:t>
      </w:r>
    </w:p>
    <w:p w14:paraId="663140EE" w14:textId="77777777" w:rsidR="002210A4" w:rsidRPr="001C11CD" w:rsidRDefault="002210A4" w:rsidP="001C11CD">
      <w:pPr>
        <w:pStyle w:val="ListParagraph"/>
        <w:spacing w:after="0" w:line="240" w:lineRule="auto"/>
        <w:ind w:left="0"/>
        <w:jc w:val="both"/>
        <w:rPr>
          <w:rFonts w:asciiTheme="majorHAnsi" w:hAnsiTheme="majorHAnsi" w:cstheme="majorHAnsi"/>
          <w:sz w:val="24"/>
          <w:szCs w:val="24"/>
          <w:lang w:val="en-US"/>
        </w:rPr>
      </w:pPr>
    </w:p>
    <w:p w14:paraId="0A94DF81" w14:textId="5A8E0949" w:rsidR="00715587" w:rsidRPr="001C11CD" w:rsidRDefault="00BC15DE" w:rsidP="001C11CD">
      <w:pPr>
        <w:pStyle w:val="ListParagraph"/>
        <w:numPr>
          <w:ilvl w:val="2"/>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B</w:t>
      </w:r>
      <w:r w:rsidR="00715587" w:rsidRPr="001C11CD">
        <w:rPr>
          <w:rFonts w:asciiTheme="majorHAnsi" w:hAnsiTheme="majorHAnsi" w:cstheme="majorHAnsi"/>
          <w:sz w:val="24"/>
          <w:szCs w:val="24"/>
          <w:lang w:val="en-US"/>
        </w:rPr>
        <w:t xml:space="preserve">oil </w:t>
      </w:r>
      <w:r w:rsidR="0071103C" w:rsidRPr="001C11CD">
        <w:rPr>
          <w:rFonts w:asciiTheme="majorHAnsi" w:hAnsiTheme="majorHAnsi" w:cstheme="majorHAnsi"/>
          <w:sz w:val="24"/>
          <w:szCs w:val="24"/>
          <w:lang w:val="en-US"/>
        </w:rPr>
        <w:t>(92</w:t>
      </w:r>
      <w:r w:rsidR="002210A4" w:rsidRPr="001C11CD">
        <w:rPr>
          <w:rFonts w:asciiTheme="majorHAnsi" w:hAnsiTheme="majorHAnsi" w:cstheme="majorHAnsi"/>
          <w:sz w:val="24"/>
          <w:szCs w:val="24"/>
          <w:lang w:val="en-US"/>
        </w:rPr>
        <w:t xml:space="preserve"> °</w:t>
      </w:r>
      <w:r w:rsidR="0071103C" w:rsidRPr="001C11CD">
        <w:rPr>
          <w:rFonts w:asciiTheme="majorHAnsi" w:hAnsiTheme="majorHAnsi" w:cstheme="majorHAnsi"/>
          <w:sz w:val="24"/>
          <w:szCs w:val="24"/>
          <w:lang w:val="en-US"/>
        </w:rPr>
        <w:t xml:space="preserve">C) </w:t>
      </w:r>
      <w:r w:rsidR="00715587" w:rsidRPr="001C11CD">
        <w:rPr>
          <w:rFonts w:asciiTheme="majorHAnsi" w:hAnsiTheme="majorHAnsi" w:cstheme="majorHAnsi"/>
          <w:sz w:val="24"/>
          <w:szCs w:val="24"/>
          <w:lang w:val="en-US"/>
        </w:rPr>
        <w:t xml:space="preserve">the fragments </w:t>
      </w:r>
      <w:r w:rsidRPr="003506D4">
        <w:rPr>
          <w:rFonts w:asciiTheme="majorHAnsi" w:hAnsiTheme="majorHAnsi" w:cstheme="majorHAnsi"/>
          <w:sz w:val="24"/>
          <w:szCs w:val="24"/>
          <w:lang w:val="en-US"/>
        </w:rPr>
        <w:t>with</w:t>
      </w:r>
      <w:r w:rsidR="00B80BDC" w:rsidRPr="003506D4">
        <w:rPr>
          <w:rFonts w:asciiTheme="majorHAnsi" w:hAnsiTheme="majorHAnsi" w:cstheme="majorHAnsi"/>
          <w:sz w:val="24"/>
          <w:szCs w:val="24"/>
          <w:lang w:val="en-US"/>
        </w:rPr>
        <w:t xml:space="preserve"> 1</w:t>
      </w:r>
      <w:r w:rsidR="00664D7F" w:rsidRPr="003506D4">
        <w:rPr>
          <w:rFonts w:asciiTheme="majorHAnsi" w:hAnsiTheme="majorHAnsi" w:cstheme="majorHAnsi"/>
          <w:sz w:val="24"/>
          <w:szCs w:val="24"/>
          <w:lang w:val="en-US"/>
        </w:rPr>
        <w:t xml:space="preserve"> </w:t>
      </w:r>
      <w:r w:rsidR="00B80BDC" w:rsidRPr="003506D4">
        <w:rPr>
          <w:rFonts w:asciiTheme="majorHAnsi" w:hAnsiTheme="majorHAnsi" w:cstheme="majorHAnsi"/>
          <w:sz w:val="24"/>
          <w:szCs w:val="24"/>
          <w:lang w:val="en-US"/>
        </w:rPr>
        <w:t xml:space="preserve">L of </w:t>
      </w:r>
      <w:r w:rsidR="007410A0">
        <w:rPr>
          <w:rFonts w:asciiTheme="majorHAnsi" w:hAnsiTheme="majorHAnsi" w:cstheme="majorHAnsi"/>
          <w:sz w:val="24"/>
          <w:szCs w:val="24"/>
          <w:lang w:val="en-US"/>
        </w:rPr>
        <w:t xml:space="preserve">an </w:t>
      </w:r>
      <w:r w:rsidR="00333FD4" w:rsidRPr="003506D4">
        <w:rPr>
          <w:rFonts w:asciiTheme="majorHAnsi" w:hAnsiTheme="majorHAnsi"/>
          <w:sz w:val="24"/>
          <w:lang w:val="en-US"/>
        </w:rPr>
        <w:t xml:space="preserve">anionic </w:t>
      </w:r>
      <w:r w:rsidR="00A04C13" w:rsidRPr="003506D4">
        <w:rPr>
          <w:rFonts w:asciiTheme="majorHAnsi" w:hAnsiTheme="majorHAnsi"/>
          <w:sz w:val="24"/>
          <w:lang w:val="en-US"/>
        </w:rPr>
        <w:t>detergent</w:t>
      </w:r>
      <w:r w:rsidR="00B80BDC" w:rsidRPr="003506D4">
        <w:rPr>
          <w:rFonts w:asciiTheme="majorHAnsi" w:hAnsiTheme="majorHAnsi"/>
          <w:sz w:val="24"/>
          <w:lang w:val="en-US"/>
        </w:rPr>
        <w:t xml:space="preserve"> </w:t>
      </w:r>
      <w:r w:rsidR="002D1F7A" w:rsidRPr="003506D4">
        <w:rPr>
          <w:rFonts w:asciiTheme="majorHAnsi" w:hAnsiTheme="majorHAnsi" w:cstheme="majorHAnsi"/>
          <w:sz w:val="24"/>
          <w:szCs w:val="24"/>
          <w:lang w:val="en-US"/>
        </w:rPr>
        <w:t>(10 g</w:t>
      </w:r>
      <w:r w:rsidR="00B80BDC" w:rsidRPr="003506D4">
        <w:rPr>
          <w:rFonts w:asciiTheme="majorHAnsi" w:hAnsiTheme="majorHAnsi" w:cstheme="majorHAnsi"/>
          <w:sz w:val="24"/>
          <w:szCs w:val="24"/>
          <w:lang w:val="en-US"/>
        </w:rPr>
        <w:t xml:space="preserve">/L) </w:t>
      </w:r>
      <w:r w:rsidR="003B2A16" w:rsidRPr="003506D4">
        <w:rPr>
          <w:rFonts w:asciiTheme="majorHAnsi" w:hAnsiTheme="majorHAnsi" w:cstheme="majorHAnsi"/>
          <w:sz w:val="24"/>
          <w:szCs w:val="24"/>
          <w:lang w:val="en-US"/>
        </w:rPr>
        <w:t>f</w:t>
      </w:r>
      <w:r w:rsidR="003B2A16" w:rsidRPr="00010C1C">
        <w:rPr>
          <w:rFonts w:asciiTheme="majorHAnsi" w:hAnsiTheme="majorHAnsi" w:cstheme="majorHAnsi"/>
          <w:sz w:val="24"/>
          <w:szCs w:val="24"/>
          <w:lang w:val="en-US"/>
        </w:rPr>
        <w:t>or</w:t>
      </w:r>
      <w:r w:rsidR="00AF1474" w:rsidRPr="00010C1C">
        <w:rPr>
          <w:rFonts w:asciiTheme="majorHAnsi" w:hAnsiTheme="majorHAnsi" w:cstheme="majorHAnsi"/>
          <w:sz w:val="24"/>
          <w:szCs w:val="24"/>
          <w:lang w:val="en-US"/>
        </w:rPr>
        <w:t xml:space="preserve"> 3</w:t>
      </w:r>
      <w:r w:rsidR="00AF1474" w:rsidRPr="001C11CD">
        <w:rPr>
          <w:rFonts w:asciiTheme="majorHAnsi" w:hAnsiTheme="majorHAnsi" w:cstheme="majorHAnsi"/>
          <w:sz w:val="24"/>
          <w:szCs w:val="24"/>
          <w:lang w:val="en-US"/>
        </w:rPr>
        <w:t>0 min</w:t>
      </w:r>
      <w:r w:rsidR="00715587" w:rsidRPr="001C11CD">
        <w:rPr>
          <w:rFonts w:asciiTheme="majorHAnsi" w:hAnsiTheme="majorHAnsi" w:cstheme="majorHAnsi"/>
          <w:sz w:val="24"/>
          <w:szCs w:val="24"/>
          <w:lang w:val="en-US"/>
        </w:rPr>
        <w:t>.</w:t>
      </w:r>
      <w:r w:rsidR="00941561">
        <w:rPr>
          <w:rFonts w:asciiTheme="majorHAnsi" w:hAnsiTheme="majorHAnsi" w:cstheme="majorHAnsi"/>
          <w:sz w:val="24"/>
          <w:szCs w:val="24"/>
          <w:lang w:val="en-US"/>
        </w:rPr>
        <w:t xml:space="preserve"> </w:t>
      </w:r>
      <w:r w:rsidRPr="001C11CD">
        <w:rPr>
          <w:rFonts w:asciiTheme="majorHAnsi" w:hAnsiTheme="majorHAnsi" w:cstheme="majorHAnsi"/>
          <w:sz w:val="24"/>
          <w:szCs w:val="24"/>
          <w:lang w:val="en-US"/>
        </w:rPr>
        <w:t>Wash the condyle fragments twice to remove any remnants of the anionic detergent.</w:t>
      </w:r>
    </w:p>
    <w:p w14:paraId="0C4F00B4" w14:textId="77777777" w:rsidR="007D5EEF" w:rsidRPr="001C11CD" w:rsidRDefault="007D5EEF" w:rsidP="001C11CD">
      <w:pPr>
        <w:pStyle w:val="ListParagraph"/>
        <w:spacing w:after="0" w:line="240" w:lineRule="auto"/>
        <w:ind w:left="0"/>
        <w:jc w:val="both"/>
        <w:rPr>
          <w:rFonts w:asciiTheme="majorHAnsi" w:hAnsiTheme="majorHAnsi" w:cstheme="majorHAnsi"/>
          <w:sz w:val="24"/>
          <w:szCs w:val="24"/>
          <w:lang w:val="en-US"/>
        </w:rPr>
      </w:pPr>
    </w:p>
    <w:p w14:paraId="4DDAACA4" w14:textId="77777777" w:rsidR="00080D21" w:rsidRPr="001C11CD" w:rsidRDefault="00BC15DE" w:rsidP="001C11CD">
      <w:pPr>
        <w:pStyle w:val="ListParagraph"/>
        <w:numPr>
          <w:ilvl w:val="2"/>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Dry the condyle fragments for 3 h using filter paper (0.5 mm).</w:t>
      </w:r>
    </w:p>
    <w:p w14:paraId="591DF2B5" w14:textId="77777777" w:rsidR="00891992" w:rsidRPr="001C11CD" w:rsidRDefault="00891992" w:rsidP="001C11CD">
      <w:pPr>
        <w:pStyle w:val="ListParagraph"/>
        <w:spacing w:after="0" w:line="240" w:lineRule="auto"/>
        <w:ind w:left="0"/>
        <w:jc w:val="both"/>
        <w:rPr>
          <w:rFonts w:asciiTheme="majorHAnsi" w:hAnsiTheme="majorHAnsi" w:cstheme="majorHAnsi"/>
          <w:sz w:val="24"/>
          <w:szCs w:val="24"/>
          <w:lang w:val="en-US"/>
        </w:rPr>
      </w:pPr>
    </w:p>
    <w:p w14:paraId="6CF4EF81" w14:textId="474F23D0" w:rsidR="0028791B" w:rsidRPr="001C11CD" w:rsidRDefault="007D5EEF" w:rsidP="001C11CD">
      <w:pPr>
        <w:pStyle w:val="ListParagraph"/>
        <w:numPr>
          <w:ilvl w:val="1"/>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Prepare</w:t>
      </w:r>
      <w:r w:rsidR="00941561">
        <w:rPr>
          <w:rFonts w:asciiTheme="majorHAnsi" w:hAnsiTheme="majorHAnsi" w:cstheme="majorHAnsi"/>
          <w:sz w:val="24"/>
          <w:szCs w:val="24"/>
          <w:lang w:val="en-US"/>
        </w:rPr>
        <w:t xml:space="preserve"> </w:t>
      </w:r>
      <w:r w:rsidRPr="001C11CD">
        <w:rPr>
          <w:rFonts w:asciiTheme="majorHAnsi" w:hAnsiTheme="majorHAnsi" w:cstheme="majorHAnsi"/>
          <w:sz w:val="24"/>
          <w:szCs w:val="24"/>
          <w:lang w:val="en-US"/>
        </w:rPr>
        <w:t>a</w:t>
      </w:r>
      <w:r w:rsidR="00941561">
        <w:rPr>
          <w:rFonts w:asciiTheme="majorHAnsi" w:hAnsiTheme="majorHAnsi" w:cstheme="majorHAnsi"/>
          <w:sz w:val="24"/>
          <w:szCs w:val="24"/>
          <w:lang w:val="en-US"/>
        </w:rPr>
        <w:t xml:space="preserve"> </w:t>
      </w:r>
      <w:r w:rsidR="0028791B" w:rsidRPr="001C11CD">
        <w:rPr>
          <w:rFonts w:asciiTheme="majorHAnsi" w:hAnsiTheme="majorHAnsi" w:cstheme="majorHAnsi"/>
          <w:sz w:val="24"/>
          <w:szCs w:val="24"/>
          <w:lang w:val="en-US"/>
        </w:rPr>
        <w:t>triangular</w:t>
      </w:r>
      <w:r w:rsidR="002C20E5" w:rsidRPr="001C11CD">
        <w:rPr>
          <w:rFonts w:asciiTheme="majorHAnsi" w:hAnsiTheme="majorHAnsi" w:cstheme="majorHAnsi"/>
          <w:sz w:val="24"/>
          <w:szCs w:val="24"/>
          <w:lang w:val="en-US"/>
        </w:rPr>
        <w:t xml:space="preserve"> (</w:t>
      </w:r>
      <w:r w:rsidR="0028791B" w:rsidRPr="001C11CD">
        <w:rPr>
          <w:rFonts w:asciiTheme="majorHAnsi" w:hAnsiTheme="majorHAnsi" w:cstheme="majorHAnsi"/>
          <w:sz w:val="24"/>
          <w:szCs w:val="24"/>
          <w:lang w:val="en-US"/>
        </w:rPr>
        <w:t>1</w:t>
      </w:r>
      <w:r w:rsidRPr="001C11CD">
        <w:rPr>
          <w:rFonts w:asciiTheme="majorHAnsi" w:hAnsiTheme="majorHAnsi" w:cstheme="majorHAnsi"/>
          <w:sz w:val="24"/>
          <w:szCs w:val="24"/>
          <w:lang w:val="en-US"/>
        </w:rPr>
        <w:t xml:space="preserve"> cm </w:t>
      </w:r>
      <w:r w:rsidR="0028791B" w:rsidRPr="001C11CD">
        <w:rPr>
          <w:rFonts w:asciiTheme="majorHAnsi" w:hAnsiTheme="majorHAnsi" w:cstheme="majorHAnsi"/>
          <w:sz w:val="24"/>
          <w:szCs w:val="24"/>
          <w:lang w:val="en-US"/>
        </w:rPr>
        <w:t>x</w:t>
      </w:r>
      <w:r w:rsidR="002C20E5" w:rsidRPr="001C11CD">
        <w:rPr>
          <w:rFonts w:asciiTheme="majorHAnsi" w:hAnsiTheme="majorHAnsi" w:cstheme="majorHAnsi"/>
          <w:sz w:val="24"/>
          <w:szCs w:val="24"/>
          <w:lang w:val="en-US"/>
        </w:rPr>
        <w:t>1</w:t>
      </w:r>
      <w:r w:rsidRPr="001C11CD">
        <w:rPr>
          <w:rFonts w:asciiTheme="majorHAnsi" w:hAnsiTheme="majorHAnsi" w:cstheme="majorHAnsi"/>
          <w:sz w:val="24"/>
          <w:szCs w:val="24"/>
          <w:lang w:val="en-US"/>
        </w:rPr>
        <w:t xml:space="preserve"> cm </w:t>
      </w:r>
      <w:r w:rsidR="002C20E5" w:rsidRPr="001C11CD">
        <w:rPr>
          <w:rFonts w:asciiTheme="majorHAnsi" w:hAnsiTheme="majorHAnsi" w:cstheme="majorHAnsi"/>
          <w:sz w:val="24"/>
          <w:szCs w:val="24"/>
          <w:lang w:val="en-US"/>
        </w:rPr>
        <w:t>x1</w:t>
      </w:r>
      <w:r w:rsidR="00891992" w:rsidRPr="001C11CD">
        <w:rPr>
          <w:rFonts w:asciiTheme="majorHAnsi" w:hAnsiTheme="majorHAnsi" w:cstheme="majorHAnsi"/>
          <w:sz w:val="24"/>
          <w:szCs w:val="24"/>
          <w:lang w:val="en-US"/>
        </w:rPr>
        <w:t xml:space="preserve"> cm</w:t>
      </w:r>
      <w:r w:rsidR="002C20E5" w:rsidRPr="001C11CD">
        <w:rPr>
          <w:rFonts w:asciiTheme="majorHAnsi" w:hAnsiTheme="majorHAnsi" w:cstheme="majorHAnsi"/>
          <w:sz w:val="24"/>
          <w:szCs w:val="24"/>
          <w:lang w:val="en-US"/>
        </w:rPr>
        <w:t>)</w:t>
      </w:r>
      <w:r w:rsidR="00BC15DE" w:rsidRPr="001C11CD">
        <w:rPr>
          <w:rFonts w:asciiTheme="majorHAnsi" w:hAnsiTheme="majorHAnsi" w:cstheme="majorHAnsi"/>
          <w:sz w:val="24"/>
          <w:szCs w:val="24"/>
          <w:lang w:val="en-US"/>
        </w:rPr>
        <w:t xml:space="preserve"> CMS </w:t>
      </w:r>
      <w:r w:rsidRPr="001C11CD">
        <w:rPr>
          <w:rFonts w:asciiTheme="majorHAnsi" w:hAnsiTheme="majorHAnsi" w:cstheme="majorHAnsi"/>
          <w:sz w:val="24"/>
          <w:szCs w:val="24"/>
          <w:lang w:val="en-US"/>
        </w:rPr>
        <w:t>of</w:t>
      </w:r>
      <w:r w:rsidR="00941561">
        <w:rPr>
          <w:rFonts w:asciiTheme="majorHAnsi" w:hAnsiTheme="majorHAnsi" w:cstheme="majorHAnsi"/>
          <w:sz w:val="24"/>
          <w:szCs w:val="24"/>
          <w:lang w:val="en-US"/>
        </w:rPr>
        <w:t xml:space="preserve"> </w:t>
      </w:r>
      <w:r w:rsidR="00BC15DE" w:rsidRPr="001C11CD">
        <w:rPr>
          <w:rFonts w:asciiTheme="majorHAnsi" w:hAnsiTheme="majorHAnsi" w:cstheme="majorHAnsi"/>
          <w:sz w:val="24"/>
          <w:szCs w:val="24"/>
          <w:lang w:val="en-US"/>
        </w:rPr>
        <w:t xml:space="preserve">thickness </w:t>
      </w:r>
      <w:r w:rsidR="00891992" w:rsidRPr="001C11CD">
        <w:rPr>
          <w:rFonts w:asciiTheme="majorHAnsi" w:hAnsiTheme="majorHAnsi" w:cstheme="majorHAnsi"/>
          <w:sz w:val="24"/>
          <w:szCs w:val="24"/>
          <w:lang w:val="en-US"/>
        </w:rPr>
        <w:t>0.5</w:t>
      </w:r>
      <w:r w:rsidR="00363DC3" w:rsidRPr="001C11CD">
        <w:rPr>
          <w:rFonts w:asciiTheme="majorHAnsi" w:hAnsiTheme="majorHAnsi" w:cstheme="majorHAnsi"/>
          <w:sz w:val="24"/>
          <w:szCs w:val="24"/>
          <w:lang w:val="en-US"/>
        </w:rPr>
        <w:t xml:space="preserve"> cm</w:t>
      </w:r>
      <w:r w:rsidR="00941561">
        <w:rPr>
          <w:rFonts w:asciiTheme="majorHAnsi" w:hAnsiTheme="majorHAnsi" w:cstheme="majorHAnsi"/>
          <w:sz w:val="24"/>
          <w:szCs w:val="24"/>
          <w:lang w:val="en-US"/>
        </w:rPr>
        <w:t xml:space="preserve"> </w:t>
      </w:r>
      <w:r w:rsidR="002C20E5" w:rsidRPr="001C11CD">
        <w:rPr>
          <w:rFonts w:asciiTheme="majorHAnsi" w:hAnsiTheme="majorHAnsi" w:cstheme="majorHAnsi"/>
          <w:sz w:val="24"/>
          <w:szCs w:val="24"/>
          <w:lang w:val="en-US"/>
        </w:rPr>
        <w:t>from</w:t>
      </w:r>
      <w:r w:rsidR="00BC15DE" w:rsidRPr="001C11CD">
        <w:rPr>
          <w:rFonts w:asciiTheme="majorHAnsi" w:hAnsiTheme="majorHAnsi" w:cstheme="majorHAnsi"/>
          <w:sz w:val="24"/>
          <w:szCs w:val="24"/>
          <w:lang w:val="en-US"/>
        </w:rPr>
        <w:t xml:space="preserve"> the fragments</w:t>
      </w:r>
      <w:r w:rsidR="002C20E5" w:rsidRPr="001C11CD">
        <w:rPr>
          <w:rFonts w:asciiTheme="majorHAnsi" w:hAnsiTheme="majorHAnsi" w:cstheme="majorHAnsi"/>
          <w:sz w:val="24"/>
          <w:szCs w:val="24"/>
          <w:lang w:val="en-US"/>
        </w:rPr>
        <w:t xml:space="preserve"> mention</w:t>
      </w:r>
      <w:r w:rsidRPr="001C11CD">
        <w:rPr>
          <w:rFonts w:asciiTheme="majorHAnsi" w:hAnsiTheme="majorHAnsi" w:cstheme="majorHAnsi"/>
          <w:sz w:val="24"/>
          <w:szCs w:val="24"/>
          <w:lang w:val="en-US"/>
        </w:rPr>
        <w:t>ed</w:t>
      </w:r>
      <w:r w:rsidR="002C20E5" w:rsidRPr="001C11CD">
        <w:rPr>
          <w:rFonts w:asciiTheme="majorHAnsi" w:hAnsiTheme="majorHAnsi" w:cstheme="majorHAnsi"/>
          <w:sz w:val="24"/>
          <w:szCs w:val="24"/>
          <w:lang w:val="en-US"/>
        </w:rPr>
        <w:t xml:space="preserve"> in </w:t>
      </w:r>
      <w:r w:rsidRPr="001C11CD">
        <w:rPr>
          <w:rFonts w:asciiTheme="majorHAnsi" w:hAnsiTheme="majorHAnsi" w:cstheme="majorHAnsi"/>
          <w:sz w:val="24"/>
          <w:szCs w:val="24"/>
          <w:lang w:val="en-US"/>
        </w:rPr>
        <w:t xml:space="preserve">step </w:t>
      </w:r>
      <w:r w:rsidR="002C20E5" w:rsidRPr="001C11CD">
        <w:rPr>
          <w:rFonts w:asciiTheme="majorHAnsi" w:hAnsiTheme="majorHAnsi" w:cstheme="majorHAnsi"/>
          <w:sz w:val="24"/>
          <w:szCs w:val="24"/>
          <w:lang w:val="en-US"/>
        </w:rPr>
        <w:t xml:space="preserve">1.1 </w:t>
      </w:r>
      <w:r w:rsidR="009F0005" w:rsidRPr="001C11CD">
        <w:rPr>
          <w:rFonts w:asciiTheme="majorHAnsi" w:hAnsiTheme="majorHAnsi" w:cstheme="majorHAnsi"/>
          <w:sz w:val="24"/>
          <w:szCs w:val="24"/>
          <w:lang w:val="en-US"/>
        </w:rPr>
        <w:t>(</w:t>
      </w:r>
      <w:r w:rsidR="009F0005" w:rsidRPr="001C11CD">
        <w:rPr>
          <w:rFonts w:asciiTheme="majorHAnsi" w:hAnsiTheme="majorHAnsi" w:cstheme="majorHAnsi"/>
          <w:b/>
          <w:bCs/>
          <w:sz w:val="24"/>
          <w:szCs w:val="24"/>
          <w:lang w:val="en-US"/>
        </w:rPr>
        <w:t>Figure 1A</w:t>
      </w:r>
      <w:r w:rsidR="009F0005" w:rsidRPr="001C11CD">
        <w:rPr>
          <w:rFonts w:asciiTheme="majorHAnsi" w:hAnsiTheme="majorHAnsi" w:cstheme="majorHAnsi"/>
          <w:sz w:val="24"/>
          <w:szCs w:val="24"/>
          <w:lang w:val="en-US"/>
        </w:rPr>
        <w:t>)</w:t>
      </w:r>
      <w:r w:rsidR="00BC15DE" w:rsidRPr="001C11CD">
        <w:rPr>
          <w:rFonts w:asciiTheme="majorHAnsi" w:hAnsiTheme="majorHAnsi" w:cstheme="majorHAnsi"/>
          <w:sz w:val="24"/>
          <w:szCs w:val="24"/>
          <w:lang w:val="en-US"/>
        </w:rPr>
        <w:t>.</w:t>
      </w:r>
    </w:p>
    <w:p w14:paraId="0B951B55" w14:textId="77777777" w:rsidR="00000880" w:rsidRPr="001C11CD" w:rsidRDefault="00000880" w:rsidP="001C11CD">
      <w:pPr>
        <w:pStyle w:val="ListParagraph"/>
        <w:spacing w:after="0" w:line="240" w:lineRule="auto"/>
        <w:ind w:left="0"/>
        <w:jc w:val="both"/>
        <w:rPr>
          <w:rFonts w:asciiTheme="majorHAnsi" w:hAnsiTheme="majorHAnsi" w:cstheme="majorHAnsi"/>
          <w:sz w:val="24"/>
          <w:szCs w:val="24"/>
          <w:lang w:val="en-US"/>
        </w:rPr>
      </w:pPr>
    </w:p>
    <w:p w14:paraId="72463BE8" w14:textId="50B1215E" w:rsidR="00267458" w:rsidRPr="001C11CD" w:rsidRDefault="0028791B" w:rsidP="001C11CD">
      <w:pPr>
        <w:pStyle w:val="ListParagraph"/>
        <w:numPr>
          <w:ilvl w:val="2"/>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 xml:space="preserve">Demineralize the </w:t>
      </w:r>
      <w:r w:rsidRPr="003506D4">
        <w:rPr>
          <w:rFonts w:asciiTheme="majorHAnsi" w:hAnsiTheme="majorHAnsi" w:cstheme="majorHAnsi"/>
          <w:sz w:val="24"/>
          <w:szCs w:val="24"/>
          <w:lang w:val="en-US"/>
        </w:rPr>
        <w:t xml:space="preserve">fragments </w:t>
      </w:r>
      <w:r w:rsidR="00000880" w:rsidRPr="003506D4">
        <w:rPr>
          <w:rFonts w:asciiTheme="majorHAnsi" w:hAnsiTheme="majorHAnsi" w:cstheme="majorHAnsi"/>
          <w:sz w:val="24"/>
          <w:szCs w:val="24"/>
          <w:lang w:val="en-US"/>
        </w:rPr>
        <w:t>in</w:t>
      </w:r>
      <w:r w:rsidR="001E5221" w:rsidRPr="003506D4">
        <w:rPr>
          <w:rFonts w:asciiTheme="majorHAnsi" w:hAnsiTheme="majorHAnsi" w:cstheme="majorHAnsi"/>
          <w:sz w:val="24"/>
          <w:szCs w:val="24"/>
          <w:lang w:val="en-US"/>
        </w:rPr>
        <w:t xml:space="preserve"> 100 mL of</w:t>
      </w:r>
      <w:r w:rsidRPr="003506D4">
        <w:rPr>
          <w:rFonts w:asciiTheme="majorHAnsi" w:hAnsiTheme="majorHAnsi" w:cstheme="majorHAnsi"/>
          <w:sz w:val="24"/>
          <w:szCs w:val="24"/>
          <w:lang w:val="en-US"/>
        </w:rPr>
        <w:t xml:space="preserve"> </w:t>
      </w:r>
      <w:r w:rsidRPr="003506D4">
        <w:rPr>
          <w:rFonts w:asciiTheme="majorHAnsi" w:hAnsiTheme="majorHAnsi"/>
          <w:sz w:val="24"/>
          <w:lang w:val="en-US"/>
        </w:rPr>
        <w:t>0.</w:t>
      </w:r>
      <w:r w:rsidRPr="003506D4">
        <w:rPr>
          <w:rFonts w:asciiTheme="majorHAnsi" w:hAnsiTheme="majorHAnsi" w:cstheme="majorHAnsi"/>
          <w:sz w:val="24"/>
          <w:szCs w:val="24"/>
          <w:lang w:val="en-US"/>
        </w:rPr>
        <w:t>5</w:t>
      </w:r>
      <w:r w:rsidR="00A42C57" w:rsidRPr="003506D4">
        <w:rPr>
          <w:rFonts w:asciiTheme="majorHAnsi" w:hAnsiTheme="majorHAnsi" w:cstheme="majorHAnsi"/>
          <w:sz w:val="24"/>
          <w:szCs w:val="24"/>
          <w:lang w:val="en-US"/>
        </w:rPr>
        <w:t xml:space="preserve"> </w:t>
      </w:r>
      <w:r w:rsidRPr="003506D4">
        <w:rPr>
          <w:rFonts w:asciiTheme="majorHAnsi" w:hAnsiTheme="majorHAnsi" w:cstheme="majorHAnsi"/>
          <w:sz w:val="24"/>
          <w:szCs w:val="24"/>
          <w:lang w:val="en-US"/>
        </w:rPr>
        <w:t>M</w:t>
      </w:r>
      <w:r w:rsidRPr="003506D4">
        <w:rPr>
          <w:rFonts w:asciiTheme="majorHAnsi" w:hAnsiTheme="majorHAnsi"/>
          <w:sz w:val="24"/>
          <w:lang w:val="en-US"/>
        </w:rPr>
        <w:t xml:space="preserve"> HCl</w:t>
      </w:r>
      <w:r w:rsidR="00BA501E" w:rsidRPr="003506D4">
        <w:rPr>
          <w:rFonts w:asciiTheme="majorHAnsi" w:hAnsiTheme="majorHAnsi" w:cstheme="majorHAnsi"/>
          <w:sz w:val="24"/>
          <w:szCs w:val="24"/>
          <w:lang w:val="en-US"/>
        </w:rPr>
        <w:t xml:space="preserve"> </w:t>
      </w:r>
      <w:r w:rsidRPr="003506D4">
        <w:rPr>
          <w:rFonts w:asciiTheme="majorHAnsi" w:hAnsiTheme="majorHAnsi" w:cstheme="majorHAnsi"/>
          <w:sz w:val="24"/>
          <w:szCs w:val="24"/>
          <w:lang w:val="en-US"/>
        </w:rPr>
        <w:t>for</w:t>
      </w:r>
      <w:r w:rsidRPr="001C11CD">
        <w:rPr>
          <w:rFonts w:asciiTheme="majorHAnsi" w:hAnsiTheme="majorHAnsi" w:cstheme="majorHAnsi"/>
          <w:sz w:val="24"/>
          <w:szCs w:val="24"/>
          <w:lang w:val="en-US"/>
        </w:rPr>
        <w:t xml:space="preserve"> 10 min</w:t>
      </w:r>
      <w:r w:rsidR="00854D0B">
        <w:rPr>
          <w:rFonts w:asciiTheme="majorHAnsi" w:hAnsiTheme="majorHAnsi" w:cstheme="majorHAnsi"/>
          <w:sz w:val="24"/>
          <w:szCs w:val="24"/>
          <w:lang w:val="en-US"/>
        </w:rPr>
        <w:t xml:space="preserve"> </w:t>
      </w:r>
      <w:r w:rsidR="00000880" w:rsidRPr="001C11CD">
        <w:rPr>
          <w:rFonts w:asciiTheme="majorHAnsi" w:hAnsiTheme="majorHAnsi" w:cstheme="majorHAnsi"/>
          <w:sz w:val="24"/>
          <w:szCs w:val="24"/>
          <w:lang w:val="en-US"/>
        </w:rPr>
        <w:t>with</w:t>
      </w:r>
      <w:r w:rsidR="003F14AA" w:rsidRPr="001C11CD">
        <w:rPr>
          <w:rFonts w:asciiTheme="majorHAnsi" w:hAnsiTheme="majorHAnsi" w:cstheme="majorHAnsi"/>
          <w:sz w:val="24"/>
          <w:szCs w:val="24"/>
          <w:lang w:val="en-US"/>
        </w:rPr>
        <w:t xml:space="preserve"> constant agitation. </w:t>
      </w:r>
      <w:r w:rsidR="007164CF" w:rsidRPr="001C11CD">
        <w:rPr>
          <w:rFonts w:asciiTheme="majorHAnsi" w:hAnsiTheme="majorHAnsi" w:cstheme="majorHAnsi"/>
          <w:sz w:val="24"/>
          <w:szCs w:val="24"/>
          <w:lang w:val="en-US"/>
        </w:rPr>
        <w:t>R</w:t>
      </w:r>
      <w:r w:rsidR="00267458" w:rsidRPr="001C11CD">
        <w:rPr>
          <w:rFonts w:asciiTheme="majorHAnsi" w:hAnsiTheme="majorHAnsi" w:cstheme="majorHAnsi"/>
          <w:sz w:val="24"/>
          <w:szCs w:val="24"/>
          <w:lang w:val="en-US"/>
        </w:rPr>
        <w:t>emove the HCl</w:t>
      </w:r>
      <w:r w:rsidR="00524917" w:rsidRPr="001C11CD">
        <w:rPr>
          <w:rFonts w:asciiTheme="majorHAnsi" w:hAnsiTheme="majorHAnsi" w:cstheme="majorHAnsi"/>
          <w:sz w:val="24"/>
          <w:szCs w:val="24"/>
          <w:lang w:val="en-US"/>
        </w:rPr>
        <w:t>.</w:t>
      </w:r>
    </w:p>
    <w:p w14:paraId="0B751DAF" w14:textId="77777777" w:rsidR="00524917" w:rsidRPr="001C11CD" w:rsidRDefault="00524917" w:rsidP="001C11CD">
      <w:pPr>
        <w:pStyle w:val="ListParagraph"/>
        <w:spacing w:after="0" w:line="240" w:lineRule="auto"/>
        <w:ind w:left="0"/>
        <w:jc w:val="both"/>
        <w:rPr>
          <w:rFonts w:asciiTheme="majorHAnsi" w:hAnsiTheme="majorHAnsi" w:cstheme="majorHAnsi"/>
          <w:sz w:val="24"/>
          <w:szCs w:val="24"/>
          <w:lang w:val="en-US"/>
        </w:rPr>
      </w:pPr>
    </w:p>
    <w:p w14:paraId="2700735B" w14:textId="77777777" w:rsidR="00524917" w:rsidRPr="001C11CD" w:rsidRDefault="00524917" w:rsidP="001C11CD">
      <w:pPr>
        <w:rPr>
          <w:rFonts w:asciiTheme="majorHAnsi" w:hAnsiTheme="majorHAnsi" w:cstheme="majorHAnsi"/>
        </w:rPr>
      </w:pPr>
      <w:r w:rsidRPr="001C11CD">
        <w:rPr>
          <w:rFonts w:asciiTheme="majorHAnsi" w:hAnsiTheme="majorHAnsi" w:cstheme="majorHAnsi"/>
        </w:rPr>
        <w:t>NOTE: Neutralize the HCl with sodium hydroxide (10 M).</w:t>
      </w:r>
    </w:p>
    <w:p w14:paraId="5756270D" w14:textId="77777777" w:rsidR="00524917" w:rsidRPr="001C11CD" w:rsidRDefault="00524917" w:rsidP="001C11CD">
      <w:pPr>
        <w:pStyle w:val="ListParagraph"/>
        <w:spacing w:after="0" w:line="240" w:lineRule="auto"/>
        <w:ind w:left="0"/>
        <w:jc w:val="both"/>
        <w:rPr>
          <w:rFonts w:asciiTheme="majorHAnsi" w:hAnsiTheme="majorHAnsi" w:cstheme="majorHAnsi"/>
          <w:sz w:val="24"/>
          <w:szCs w:val="24"/>
          <w:lang w:val="en-US"/>
        </w:rPr>
      </w:pPr>
    </w:p>
    <w:p w14:paraId="1F24F205" w14:textId="77777777" w:rsidR="00600DC4" w:rsidRPr="001C11CD" w:rsidRDefault="006D039D" w:rsidP="001C11CD">
      <w:pPr>
        <w:pStyle w:val="ListParagraph"/>
        <w:numPr>
          <w:ilvl w:val="2"/>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Rinse</w:t>
      </w:r>
      <w:r w:rsidR="00BA501E">
        <w:rPr>
          <w:rFonts w:asciiTheme="majorHAnsi" w:hAnsiTheme="majorHAnsi" w:cstheme="majorHAnsi"/>
          <w:sz w:val="24"/>
          <w:szCs w:val="24"/>
          <w:lang w:val="en-US"/>
        </w:rPr>
        <w:t xml:space="preserve"> </w:t>
      </w:r>
      <w:r w:rsidR="003F14AA" w:rsidRPr="001C11CD">
        <w:rPr>
          <w:rFonts w:asciiTheme="majorHAnsi" w:hAnsiTheme="majorHAnsi" w:cstheme="majorHAnsi"/>
          <w:sz w:val="24"/>
          <w:szCs w:val="24"/>
          <w:lang w:val="en-US"/>
        </w:rPr>
        <w:t>the fragments</w:t>
      </w:r>
      <w:r w:rsidR="00891992" w:rsidRPr="001C11CD">
        <w:rPr>
          <w:rFonts w:asciiTheme="majorHAnsi" w:hAnsiTheme="majorHAnsi" w:cstheme="majorHAnsi"/>
          <w:sz w:val="24"/>
          <w:szCs w:val="24"/>
          <w:lang w:val="en-US"/>
        </w:rPr>
        <w:t xml:space="preserve"> t</w:t>
      </w:r>
      <w:r w:rsidR="003F14AA" w:rsidRPr="001C11CD">
        <w:rPr>
          <w:rFonts w:asciiTheme="majorHAnsi" w:hAnsiTheme="majorHAnsi" w:cstheme="majorHAnsi"/>
          <w:sz w:val="24"/>
          <w:szCs w:val="24"/>
          <w:lang w:val="en-US"/>
        </w:rPr>
        <w:t>hree times with</w:t>
      </w:r>
      <w:r w:rsidR="0043219A">
        <w:rPr>
          <w:rFonts w:asciiTheme="majorHAnsi" w:hAnsiTheme="majorHAnsi" w:cstheme="majorHAnsi"/>
          <w:sz w:val="24"/>
          <w:szCs w:val="24"/>
          <w:lang w:val="en-US"/>
        </w:rPr>
        <w:t xml:space="preserve"> </w:t>
      </w:r>
      <w:r w:rsidR="0043219A" w:rsidRPr="003506D4">
        <w:rPr>
          <w:rFonts w:asciiTheme="majorHAnsi" w:hAnsiTheme="majorHAnsi" w:cstheme="majorHAnsi"/>
          <w:sz w:val="24"/>
          <w:szCs w:val="24"/>
          <w:lang w:val="en-US"/>
        </w:rPr>
        <w:t>100 mL</w:t>
      </w:r>
      <w:r w:rsidR="003F14AA" w:rsidRPr="003506D4">
        <w:rPr>
          <w:rFonts w:asciiTheme="majorHAnsi" w:hAnsiTheme="majorHAnsi" w:cstheme="majorHAnsi"/>
          <w:sz w:val="24"/>
          <w:szCs w:val="24"/>
          <w:lang w:val="en-US"/>
        </w:rPr>
        <w:t xml:space="preserve"> </w:t>
      </w:r>
      <w:r w:rsidR="0043219A" w:rsidRPr="003506D4">
        <w:rPr>
          <w:rFonts w:asciiTheme="majorHAnsi" w:hAnsiTheme="majorHAnsi" w:cstheme="majorHAnsi"/>
          <w:sz w:val="24"/>
          <w:szCs w:val="24"/>
          <w:lang w:val="en-US"/>
        </w:rPr>
        <w:t xml:space="preserve">of </w:t>
      </w:r>
      <w:r w:rsidR="003F14AA" w:rsidRPr="003506D4">
        <w:rPr>
          <w:rFonts w:asciiTheme="majorHAnsi" w:hAnsiTheme="majorHAnsi" w:cstheme="majorHAnsi"/>
          <w:sz w:val="24"/>
          <w:szCs w:val="24"/>
          <w:lang w:val="en-US"/>
        </w:rPr>
        <w:t>distilled</w:t>
      </w:r>
      <w:r w:rsidR="003F14AA" w:rsidRPr="001C11CD">
        <w:rPr>
          <w:rFonts w:asciiTheme="majorHAnsi" w:hAnsiTheme="majorHAnsi" w:cstheme="majorHAnsi"/>
          <w:sz w:val="24"/>
          <w:szCs w:val="24"/>
          <w:lang w:val="en-US"/>
        </w:rPr>
        <w:t xml:space="preserve"> </w:t>
      </w:r>
      <w:r w:rsidR="003B5BA7" w:rsidRPr="001C11CD">
        <w:rPr>
          <w:rFonts w:asciiTheme="majorHAnsi" w:hAnsiTheme="majorHAnsi" w:cstheme="majorHAnsi"/>
          <w:sz w:val="24"/>
          <w:szCs w:val="24"/>
          <w:lang w:val="en-US"/>
        </w:rPr>
        <w:t xml:space="preserve">water, </w:t>
      </w:r>
      <w:r w:rsidR="00AF1474" w:rsidRPr="001C11CD">
        <w:rPr>
          <w:rFonts w:asciiTheme="majorHAnsi" w:hAnsiTheme="majorHAnsi" w:cstheme="majorHAnsi"/>
          <w:sz w:val="24"/>
          <w:szCs w:val="24"/>
          <w:lang w:val="en-US"/>
        </w:rPr>
        <w:t>15 min</w:t>
      </w:r>
      <w:r w:rsidR="00854D0B">
        <w:rPr>
          <w:rFonts w:asciiTheme="majorHAnsi" w:hAnsiTheme="majorHAnsi" w:cstheme="majorHAnsi"/>
          <w:sz w:val="24"/>
          <w:szCs w:val="24"/>
          <w:lang w:val="en-US"/>
        </w:rPr>
        <w:t xml:space="preserve"> </w:t>
      </w:r>
      <w:r w:rsidR="003B5BA7" w:rsidRPr="001C11CD">
        <w:rPr>
          <w:rFonts w:asciiTheme="majorHAnsi" w:hAnsiTheme="majorHAnsi" w:cstheme="majorHAnsi"/>
          <w:sz w:val="24"/>
          <w:szCs w:val="24"/>
          <w:lang w:val="en-US"/>
        </w:rPr>
        <w:t xml:space="preserve">each time, </w:t>
      </w:r>
      <w:r w:rsidR="003201AB" w:rsidRPr="001C11CD">
        <w:rPr>
          <w:rFonts w:asciiTheme="majorHAnsi" w:hAnsiTheme="majorHAnsi" w:cstheme="majorHAnsi"/>
          <w:sz w:val="24"/>
          <w:szCs w:val="24"/>
          <w:lang w:val="en-US"/>
        </w:rPr>
        <w:t>with</w:t>
      </w:r>
      <w:r w:rsidR="003B5BA7" w:rsidRPr="001C11CD">
        <w:rPr>
          <w:rFonts w:asciiTheme="majorHAnsi" w:hAnsiTheme="majorHAnsi" w:cstheme="majorHAnsi"/>
          <w:sz w:val="24"/>
          <w:szCs w:val="24"/>
          <w:lang w:val="en-US"/>
        </w:rPr>
        <w:t xml:space="preserve"> constant agitation</w:t>
      </w:r>
      <w:r w:rsidR="003F14AA" w:rsidRPr="001C11CD">
        <w:rPr>
          <w:rFonts w:asciiTheme="majorHAnsi" w:hAnsiTheme="majorHAnsi" w:cstheme="majorHAnsi"/>
          <w:sz w:val="24"/>
          <w:szCs w:val="24"/>
          <w:lang w:val="en-US"/>
        </w:rPr>
        <w:t>.</w:t>
      </w:r>
      <w:r w:rsidR="00577321">
        <w:rPr>
          <w:rFonts w:asciiTheme="majorHAnsi" w:hAnsiTheme="majorHAnsi" w:cstheme="majorHAnsi"/>
          <w:sz w:val="24"/>
          <w:szCs w:val="24"/>
          <w:lang w:val="en-US"/>
        </w:rPr>
        <w:t xml:space="preserve"> </w:t>
      </w:r>
      <w:r w:rsidR="009562C7" w:rsidRPr="001C11CD">
        <w:rPr>
          <w:rFonts w:asciiTheme="majorHAnsi" w:hAnsiTheme="majorHAnsi" w:cstheme="majorHAnsi"/>
          <w:sz w:val="24"/>
          <w:szCs w:val="24"/>
          <w:lang w:val="en-US"/>
        </w:rPr>
        <w:t xml:space="preserve">Dry the CMS with </w:t>
      </w:r>
      <w:r w:rsidR="00AF1474" w:rsidRPr="001C11CD">
        <w:rPr>
          <w:rFonts w:asciiTheme="majorHAnsi" w:hAnsiTheme="majorHAnsi" w:cstheme="majorHAnsi"/>
          <w:sz w:val="24"/>
          <w:szCs w:val="24"/>
          <w:lang w:val="en-US"/>
        </w:rPr>
        <w:t>filter paper (0.5 mm) for 1 h</w:t>
      </w:r>
      <w:r w:rsidR="009562C7" w:rsidRPr="001C11CD">
        <w:rPr>
          <w:rFonts w:asciiTheme="majorHAnsi" w:hAnsiTheme="majorHAnsi" w:cstheme="majorHAnsi"/>
          <w:sz w:val="24"/>
          <w:szCs w:val="24"/>
          <w:lang w:val="en-US"/>
        </w:rPr>
        <w:t xml:space="preserve">. </w:t>
      </w:r>
    </w:p>
    <w:p w14:paraId="67656A8D" w14:textId="77777777" w:rsidR="003201AB" w:rsidRPr="001C11CD" w:rsidRDefault="003201AB" w:rsidP="001C11CD">
      <w:pPr>
        <w:pStyle w:val="ListParagraph"/>
        <w:spacing w:after="0" w:line="240" w:lineRule="auto"/>
        <w:ind w:left="0"/>
        <w:jc w:val="both"/>
        <w:rPr>
          <w:rFonts w:asciiTheme="majorHAnsi" w:hAnsiTheme="majorHAnsi" w:cstheme="majorHAnsi"/>
          <w:sz w:val="24"/>
          <w:szCs w:val="24"/>
          <w:lang w:val="en-US"/>
        </w:rPr>
      </w:pPr>
    </w:p>
    <w:p w14:paraId="38B5A107" w14:textId="27520F2F" w:rsidR="00C16E4D" w:rsidRPr="001C11CD" w:rsidRDefault="003B5BA7" w:rsidP="001C11CD">
      <w:pPr>
        <w:pStyle w:val="ListParagraph"/>
        <w:numPr>
          <w:ilvl w:val="2"/>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 xml:space="preserve">Use </w:t>
      </w:r>
      <w:r w:rsidR="003201AB" w:rsidRPr="001C11CD">
        <w:rPr>
          <w:rFonts w:asciiTheme="majorHAnsi" w:hAnsiTheme="majorHAnsi" w:cstheme="majorHAnsi"/>
          <w:sz w:val="24"/>
          <w:szCs w:val="24"/>
          <w:lang w:val="en-US"/>
        </w:rPr>
        <w:t xml:space="preserve">a </w:t>
      </w:r>
      <w:r w:rsidRPr="001C11CD">
        <w:rPr>
          <w:rFonts w:asciiTheme="majorHAnsi" w:hAnsiTheme="majorHAnsi" w:cstheme="majorHAnsi"/>
          <w:sz w:val="24"/>
          <w:szCs w:val="24"/>
          <w:lang w:val="en-US"/>
        </w:rPr>
        <w:t>stereo-microsco</w:t>
      </w:r>
      <w:r w:rsidRPr="003506D4">
        <w:rPr>
          <w:rFonts w:asciiTheme="majorHAnsi" w:hAnsiTheme="majorHAnsi" w:cstheme="majorHAnsi"/>
          <w:sz w:val="24"/>
          <w:szCs w:val="24"/>
          <w:lang w:val="en-US"/>
        </w:rPr>
        <w:t>pe</w:t>
      </w:r>
      <w:r w:rsidR="0095364A" w:rsidRPr="003506D4">
        <w:rPr>
          <w:rFonts w:asciiTheme="majorHAnsi" w:hAnsiTheme="majorHAnsi" w:cstheme="majorHAnsi"/>
          <w:noProof/>
          <w:sz w:val="24"/>
          <w:szCs w:val="24"/>
          <w:vertAlign w:val="superscript"/>
          <w:lang w:val="en-US"/>
        </w:rPr>
        <w:t>15</w:t>
      </w:r>
      <w:r w:rsidR="0095364A" w:rsidRPr="003506D4">
        <w:rPr>
          <w:rFonts w:asciiTheme="majorHAnsi" w:hAnsiTheme="majorHAnsi"/>
          <w:sz w:val="24"/>
          <w:vertAlign w:val="superscript"/>
          <w:lang w:val="en-US"/>
        </w:rPr>
        <w:t xml:space="preserve"> </w:t>
      </w:r>
      <w:r w:rsidR="00B80BDC">
        <w:rPr>
          <w:rFonts w:asciiTheme="majorHAnsi" w:hAnsiTheme="majorHAnsi" w:cstheme="majorHAnsi"/>
          <w:sz w:val="24"/>
          <w:szCs w:val="24"/>
          <w:lang w:val="en-US"/>
        </w:rPr>
        <w:t>to</w:t>
      </w:r>
      <w:r w:rsidR="00ED49DE">
        <w:rPr>
          <w:rFonts w:asciiTheme="majorHAnsi" w:hAnsiTheme="majorHAnsi" w:cstheme="majorHAnsi"/>
          <w:sz w:val="24"/>
          <w:szCs w:val="24"/>
          <w:lang w:val="en-US"/>
        </w:rPr>
        <w:t xml:space="preserve"> </w:t>
      </w:r>
      <w:r w:rsidRPr="001C11CD">
        <w:rPr>
          <w:rFonts w:asciiTheme="majorHAnsi" w:hAnsiTheme="majorHAnsi" w:cstheme="majorHAnsi"/>
          <w:sz w:val="24"/>
          <w:szCs w:val="24"/>
          <w:lang w:val="en-US"/>
        </w:rPr>
        <w:t>analyze the structural properties of the CMS (size of pores, pore formation, and porous interconnection) (</w:t>
      </w:r>
      <w:r w:rsidRPr="001C11CD">
        <w:rPr>
          <w:rFonts w:asciiTheme="majorHAnsi" w:hAnsiTheme="majorHAnsi" w:cstheme="majorHAnsi"/>
          <w:b/>
          <w:bCs/>
          <w:sz w:val="24"/>
          <w:szCs w:val="24"/>
          <w:lang w:val="en-US"/>
        </w:rPr>
        <w:t>Figure 1B</w:t>
      </w:r>
      <w:r w:rsidR="00E00E03">
        <w:rPr>
          <w:rFonts w:asciiTheme="majorHAnsi" w:hAnsiTheme="majorHAnsi" w:cstheme="majorHAnsi"/>
          <w:sz w:val="24"/>
          <w:szCs w:val="24"/>
          <w:lang w:val="en-US"/>
        </w:rPr>
        <w:t>)</w:t>
      </w:r>
      <w:r w:rsidR="005D053C">
        <w:rPr>
          <w:rFonts w:asciiTheme="majorHAnsi" w:hAnsiTheme="majorHAnsi" w:cstheme="majorHAnsi"/>
          <w:color w:val="FF0000"/>
          <w:sz w:val="24"/>
          <w:szCs w:val="24"/>
          <w:lang w:val="en-US"/>
        </w:rPr>
        <w:t>.</w:t>
      </w:r>
    </w:p>
    <w:p w14:paraId="2AEF6269" w14:textId="77777777" w:rsidR="00C65383" w:rsidRPr="001C11CD" w:rsidRDefault="00C65383" w:rsidP="001C11CD">
      <w:pPr>
        <w:pStyle w:val="ListParagraph"/>
        <w:spacing w:after="0" w:line="240" w:lineRule="auto"/>
        <w:ind w:left="0"/>
        <w:jc w:val="both"/>
        <w:rPr>
          <w:rFonts w:asciiTheme="majorHAnsi" w:hAnsiTheme="majorHAnsi" w:cstheme="majorHAnsi"/>
          <w:sz w:val="24"/>
          <w:szCs w:val="24"/>
          <w:lang w:val="en-US"/>
        </w:rPr>
      </w:pPr>
    </w:p>
    <w:p w14:paraId="3C9F19F5" w14:textId="24D5D5DF" w:rsidR="00713A4B" w:rsidRPr="00CF34BE" w:rsidRDefault="003B5BA7" w:rsidP="00E309E3">
      <w:pPr>
        <w:pStyle w:val="ListParagraph"/>
        <w:numPr>
          <w:ilvl w:val="2"/>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 xml:space="preserve">Use </w:t>
      </w:r>
      <w:r w:rsidR="00AC2194">
        <w:rPr>
          <w:rFonts w:asciiTheme="majorHAnsi" w:hAnsiTheme="majorHAnsi" w:cstheme="majorHAnsi"/>
          <w:sz w:val="24"/>
          <w:szCs w:val="24"/>
          <w:lang w:val="en-US"/>
        </w:rPr>
        <w:t xml:space="preserve">a </w:t>
      </w:r>
      <w:r w:rsidRPr="001C11CD">
        <w:rPr>
          <w:rFonts w:asciiTheme="majorHAnsi" w:hAnsiTheme="majorHAnsi" w:cstheme="majorHAnsi"/>
          <w:sz w:val="24"/>
          <w:szCs w:val="24"/>
          <w:lang w:val="en-US"/>
        </w:rPr>
        <w:t xml:space="preserve">scanning electron </w:t>
      </w:r>
      <w:r w:rsidRPr="003506D4">
        <w:rPr>
          <w:rFonts w:asciiTheme="majorHAnsi" w:hAnsiTheme="majorHAnsi" w:cstheme="majorHAnsi"/>
          <w:sz w:val="24"/>
          <w:szCs w:val="24"/>
          <w:lang w:val="en-US"/>
        </w:rPr>
        <w:t>microscop</w:t>
      </w:r>
      <w:r w:rsidR="00B80BDC" w:rsidRPr="003506D4">
        <w:rPr>
          <w:rFonts w:asciiTheme="majorHAnsi" w:hAnsiTheme="majorHAnsi" w:cstheme="majorHAnsi"/>
          <w:sz w:val="24"/>
          <w:szCs w:val="24"/>
          <w:lang w:val="en-US"/>
        </w:rPr>
        <w:t>e</w:t>
      </w:r>
      <w:r w:rsidR="0095364A" w:rsidRPr="003506D4">
        <w:rPr>
          <w:rFonts w:asciiTheme="majorHAnsi" w:hAnsiTheme="majorHAnsi" w:cstheme="majorHAnsi"/>
          <w:noProof/>
          <w:sz w:val="24"/>
          <w:szCs w:val="24"/>
          <w:vertAlign w:val="superscript"/>
          <w:lang w:val="en-US"/>
        </w:rPr>
        <w:t>16</w:t>
      </w:r>
      <w:r w:rsidR="00C02F32" w:rsidRPr="003506D4">
        <w:rPr>
          <w:rFonts w:asciiTheme="majorHAnsi" w:hAnsiTheme="majorHAnsi"/>
          <w:sz w:val="24"/>
          <w:vertAlign w:val="superscript"/>
          <w:lang w:val="en-US"/>
        </w:rPr>
        <w:t xml:space="preserve"> </w:t>
      </w:r>
      <w:r w:rsidRPr="003506D4">
        <w:rPr>
          <w:rFonts w:asciiTheme="majorHAnsi" w:hAnsiTheme="majorHAnsi" w:cstheme="majorHAnsi"/>
          <w:sz w:val="24"/>
          <w:szCs w:val="24"/>
          <w:lang w:val="en-US"/>
        </w:rPr>
        <w:t>t</w:t>
      </w:r>
      <w:r w:rsidR="00713A4B" w:rsidRPr="003506D4">
        <w:rPr>
          <w:rFonts w:asciiTheme="majorHAnsi" w:hAnsiTheme="majorHAnsi" w:cstheme="majorHAnsi"/>
          <w:sz w:val="24"/>
          <w:szCs w:val="24"/>
          <w:lang w:val="en-US"/>
        </w:rPr>
        <w:t>o analyze</w:t>
      </w:r>
      <w:r w:rsidR="00713A4B" w:rsidRPr="001C11CD">
        <w:rPr>
          <w:rFonts w:asciiTheme="majorHAnsi" w:hAnsiTheme="majorHAnsi" w:cstheme="majorHAnsi"/>
          <w:sz w:val="24"/>
          <w:szCs w:val="24"/>
          <w:lang w:val="en-US"/>
        </w:rPr>
        <w:t xml:space="preserve"> the rough surface of </w:t>
      </w:r>
      <w:r w:rsidRPr="001C11CD">
        <w:rPr>
          <w:rFonts w:asciiTheme="majorHAnsi" w:hAnsiTheme="majorHAnsi" w:cstheme="majorHAnsi"/>
          <w:sz w:val="24"/>
          <w:szCs w:val="24"/>
          <w:lang w:val="en-US"/>
        </w:rPr>
        <w:t>the</w:t>
      </w:r>
      <w:r w:rsidR="00936BD3">
        <w:rPr>
          <w:rFonts w:asciiTheme="majorHAnsi" w:hAnsiTheme="majorHAnsi" w:cstheme="majorHAnsi"/>
          <w:sz w:val="24"/>
          <w:szCs w:val="24"/>
          <w:lang w:val="en-US"/>
        </w:rPr>
        <w:t xml:space="preserve"> </w:t>
      </w:r>
      <w:r w:rsidR="00713A4B" w:rsidRPr="001C11CD">
        <w:rPr>
          <w:rFonts w:asciiTheme="majorHAnsi" w:hAnsiTheme="majorHAnsi" w:cstheme="majorHAnsi"/>
          <w:sz w:val="24"/>
          <w:szCs w:val="24"/>
          <w:lang w:val="en-US"/>
        </w:rPr>
        <w:t xml:space="preserve">CMS </w:t>
      </w:r>
      <w:r w:rsidRPr="001C11CD">
        <w:rPr>
          <w:rFonts w:asciiTheme="majorHAnsi" w:hAnsiTheme="majorHAnsi" w:cstheme="majorHAnsi"/>
          <w:sz w:val="24"/>
          <w:szCs w:val="24"/>
          <w:lang w:val="en-US"/>
        </w:rPr>
        <w:t>trabeculae (</w:t>
      </w:r>
      <w:r w:rsidRPr="001C11CD">
        <w:rPr>
          <w:rFonts w:asciiTheme="majorHAnsi" w:hAnsiTheme="majorHAnsi" w:cstheme="majorHAnsi"/>
          <w:b/>
          <w:bCs/>
          <w:sz w:val="24"/>
          <w:szCs w:val="24"/>
          <w:lang w:val="en-US"/>
        </w:rPr>
        <w:t xml:space="preserve">Figure </w:t>
      </w:r>
      <w:r w:rsidR="009F0005" w:rsidRPr="001C11CD">
        <w:rPr>
          <w:rFonts w:asciiTheme="majorHAnsi" w:hAnsiTheme="majorHAnsi" w:cstheme="majorHAnsi"/>
          <w:b/>
          <w:bCs/>
          <w:sz w:val="24"/>
          <w:szCs w:val="24"/>
          <w:lang w:val="en-US"/>
        </w:rPr>
        <w:t>1C</w:t>
      </w:r>
      <w:r w:rsidR="009F0005" w:rsidRPr="001C11CD">
        <w:rPr>
          <w:rFonts w:asciiTheme="majorHAnsi" w:hAnsiTheme="majorHAnsi" w:cstheme="majorHAnsi"/>
          <w:sz w:val="24"/>
          <w:szCs w:val="24"/>
          <w:lang w:val="en-US"/>
        </w:rPr>
        <w:t>)</w:t>
      </w:r>
      <w:r w:rsidRPr="001C11CD">
        <w:rPr>
          <w:rFonts w:asciiTheme="majorHAnsi" w:hAnsiTheme="majorHAnsi" w:cstheme="majorHAnsi"/>
          <w:sz w:val="24"/>
          <w:szCs w:val="24"/>
          <w:lang w:val="en-US"/>
        </w:rPr>
        <w:t xml:space="preserve">. </w:t>
      </w:r>
      <w:r w:rsidR="00B80BDC" w:rsidRPr="00B80BDC">
        <w:rPr>
          <w:rFonts w:asciiTheme="majorHAnsi" w:hAnsiTheme="majorHAnsi" w:cstheme="majorHAnsi"/>
          <w:color w:val="FF0000"/>
          <w:sz w:val="24"/>
          <w:szCs w:val="24"/>
          <w:lang w:val="en-US"/>
        </w:rPr>
        <w:t xml:space="preserve"> </w:t>
      </w:r>
      <w:r w:rsidR="00936BD3">
        <w:rPr>
          <w:rFonts w:asciiTheme="majorHAnsi" w:hAnsiTheme="majorHAnsi" w:cstheme="majorHAnsi"/>
          <w:color w:val="FF0000"/>
          <w:sz w:val="24"/>
          <w:szCs w:val="24"/>
          <w:lang w:val="en-US"/>
        </w:rPr>
        <w:t xml:space="preserve"> </w:t>
      </w:r>
      <w:r w:rsidR="00F5363A">
        <w:rPr>
          <w:rFonts w:asciiTheme="majorHAnsi" w:hAnsiTheme="majorHAnsi" w:cstheme="majorHAnsi"/>
          <w:color w:val="FF0000"/>
          <w:sz w:val="24"/>
          <w:szCs w:val="24"/>
          <w:lang w:val="en-US"/>
        </w:rPr>
        <w:t xml:space="preserve"> </w:t>
      </w:r>
      <w:r w:rsidR="00936BD3">
        <w:rPr>
          <w:rFonts w:asciiTheme="majorHAnsi" w:hAnsiTheme="majorHAnsi" w:cstheme="majorHAnsi"/>
          <w:color w:val="FF0000"/>
          <w:sz w:val="24"/>
          <w:szCs w:val="24"/>
          <w:lang w:val="en-US"/>
        </w:rPr>
        <w:t xml:space="preserve">  </w:t>
      </w:r>
      <w:r w:rsidR="00936BD3" w:rsidRPr="003506D4">
        <w:rPr>
          <w:rFonts w:asciiTheme="majorHAnsi" w:hAnsiTheme="majorHAnsi"/>
          <w:color w:val="FF0000"/>
          <w:sz w:val="24"/>
          <w:lang w:val="en-US"/>
        </w:rPr>
        <w:t xml:space="preserve"> </w:t>
      </w:r>
    </w:p>
    <w:p w14:paraId="3EB38E3E" w14:textId="77777777" w:rsidR="0077010D" w:rsidRPr="001C11CD" w:rsidRDefault="0077010D" w:rsidP="001C11CD">
      <w:pPr>
        <w:pStyle w:val="ListParagraph"/>
        <w:spacing w:after="0" w:line="240" w:lineRule="auto"/>
        <w:ind w:left="0"/>
        <w:jc w:val="both"/>
        <w:rPr>
          <w:rFonts w:asciiTheme="majorHAnsi" w:hAnsiTheme="majorHAnsi" w:cstheme="majorHAnsi"/>
          <w:sz w:val="24"/>
          <w:szCs w:val="24"/>
          <w:lang w:val="en-US"/>
        </w:rPr>
      </w:pPr>
    </w:p>
    <w:p w14:paraId="0964A9E2" w14:textId="77777777" w:rsidR="00713A4B" w:rsidRPr="001C11CD" w:rsidRDefault="00C5620E" w:rsidP="001C11CD">
      <w:pPr>
        <w:pStyle w:val="ListParagraph"/>
        <w:numPr>
          <w:ilvl w:val="2"/>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lastRenderedPageBreak/>
        <w:t xml:space="preserve">Use the dissection instrument for blending and stretching to evaluate the mechanical changes (plasticity and flexibility) of the CMS </w:t>
      </w:r>
      <w:r w:rsidR="009F0005" w:rsidRPr="001C11CD">
        <w:rPr>
          <w:rFonts w:asciiTheme="majorHAnsi" w:hAnsiTheme="majorHAnsi" w:cstheme="majorHAnsi"/>
          <w:sz w:val="24"/>
          <w:szCs w:val="24"/>
          <w:lang w:val="en-US"/>
        </w:rPr>
        <w:t>(</w:t>
      </w:r>
      <w:r w:rsidR="009F0005" w:rsidRPr="001C11CD">
        <w:rPr>
          <w:rFonts w:asciiTheme="majorHAnsi" w:hAnsiTheme="majorHAnsi" w:cstheme="majorHAnsi"/>
          <w:b/>
          <w:bCs/>
          <w:sz w:val="24"/>
          <w:szCs w:val="24"/>
          <w:lang w:val="en-US"/>
        </w:rPr>
        <w:t>Figure 1D</w:t>
      </w:r>
      <w:r w:rsidR="009F0005" w:rsidRPr="001C11CD">
        <w:rPr>
          <w:rFonts w:asciiTheme="majorHAnsi" w:hAnsiTheme="majorHAnsi" w:cstheme="majorHAnsi"/>
          <w:sz w:val="24"/>
          <w:szCs w:val="24"/>
          <w:lang w:val="en-US"/>
        </w:rPr>
        <w:t>)</w:t>
      </w:r>
      <w:r w:rsidR="005E5995" w:rsidRPr="001C11CD">
        <w:rPr>
          <w:rFonts w:asciiTheme="majorHAnsi" w:hAnsiTheme="majorHAnsi" w:cstheme="majorHAnsi"/>
          <w:sz w:val="24"/>
          <w:szCs w:val="24"/>
          <w:lang w:val="en-US"/>
        </w:rPr>
        <w:t>.</w:t>
      </w:r>
    </w:p>
    <w:p w14:paraId="75D5EFE8" w14:textId="77777777" w:rsidR="00E361DA" w:rsidRPr="001C11CD" w:rsidRDefault="00E361DA" w:rsidP="001C11CD">
      <w:pPr>
        <w:pStyle w:val="ListParagraph"/>
        <w:spacing w:after="0" w:line="240" w:lineRule="auto"/>
        <w:ind w:left="0"/>
        <w:jc w:val="both"/>
        <w:rPr>
          <w:rFonts w:asciiTheme="majorHAnsi" w:hAnsiTheme="majorHAnsi" w:cstheme="majorHAnsi"/>
          <w:sz w:val="24"/>
          <w:szCs w:val="24"/>
          <w:lang w:val="en-US"/>
        </w:rPr>
      </w:pPr>
    </w:p>
    <w:p w14:paraId="2B6188F3" w14:textId="1B2FD76C" w:rsidR="00713A4B" w:rsidRPr="001C11CD" w:rsidRDefault="00C5620E" w:rsidP="001C11CD">
      <w:pPr>
        <w:pStyle w:val="ListParagraph"/>
        <w:numPr>
          <w:ilvl w:val="2"/>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Pack</w:t>
      </w:r>
      <w:r w:rsidR="00E361DA" w:rsidRPr="001C11CD">
        <w:rPr>
          <w:rFonts w:asciiTheme="majorHAnsi" w:hAnsiTheme="majorHAnsi" w:cstheme="majorHAnsi"/>
          <w:sz w:val="24"/>
          <w:szCs w:val="24"/>
          <w:lang w:val="en-US"/>
        </w:rPr>
        <w:t xml:space="preserve"> the CMS</w:t>
      </w:r>
      <w:r w:rsidRPr="001C11CD">
        <w:rPr>
          <w:rFonts w:asciiTheme="majorHAnsi" w:hAnsiTheme="majorHAnsi" w:cstheme="majorHAnsi"/>
          <w:sz w:val="24"/>
          <w:szCs w:val="24"/>
          <w:lang w:val="en-US"/>
        </w:rPr>
        <w:t xml:space="preserve"> into the sterilization pouch and sterilize </w:t>
      </w:r>
      <w:r w:rsidR="00E361DA" w:rsidRPr="001C11CD">
        <w:rPr>
          <w:rFonts w:asciiTheme="majorHAnsi" w:hAnsiTheme="majorHAnsi" w:cstheme="majorHAnsi"/>
          <w:sz w:val="24"/>
          <w:szCs w:val="24"/>
          <w:lang w:val="en-US"/>
        </w:rPr>
        <w:t xml:space="preserve">it </w:t>
      </w:r>
      <w:r w:rsidRPr="001C11CD">
        <w:rPr>
          <w:rFonts w:asciiTheme="majorHAnsi" w:hAnsiTheme="majorHAnsi" w:cstheme="majorHAnsi"/>
          <w:sz w:val="24"/>
          <w:szCs w:val="24"/>
          <w:lang w:val="en-US"/>
        </w:rPr>
        <w:t>with hydrogen peroxide plasma for 38 min. Store</w:t>
      </w:r>
      <w:r w:rsidR="00B03F47" w:rsidRPr="001C11CD">
        <w:rPr>
          <w:rFonts w:asciiTheme="majorHAnsi" w:hAnsiTheme="majorHAnsi" w:cstheme="majorHAnsi"/>
          <w:sz w:val="24"/>
          <w:szCs w:val="24"/>
          <w:lang w:val="en-US"/>
        </w:rPr>
        <w:t xml:space="preserve"> the</w:t>
      </w:r>
      <w:r w:rsidR="001D70BC" w:rsidRPr="001C11CD">
        <w:rPr>
          <w:rFonts w:asciiTheme="majorHAnsi" w:hAnsiTheme="majorHAnsi" w:cstheme="majorHAnsi"/>
          <w:sz w:val="24"/>
          <w:szCs w:val="24"/>
          <w:lang w:val="en-US"/>
        </w:rPr>
        <w:t xml:space="preserve"> sterile</w:t>
      </w:r>
      <w:r w:rsidR="00B03F47" w:rsidRPr="001C11CD">
        <w:rPr>
          <w:rFonts w:asciiTheme="majorHAnsi" w:hAnsiTheme="majorHAnsi" w:cstheme="majorHAnsi"/>
          <w:sz w:val="24"/>
          <w:szCs w:val="24"/>
          <w:lang w:val="en-US"/>
        </w:rPr>
        <w:t xml:space="preserve"> CMS</w:t>
      </w:r>
      <w:r w:rsidR="001E3DB8" w:rsidRPr="001C11CD">
        <w:rPr>
          <w:rFonts w:asciiTheme="majorHAnsi" w:hAnsiTheme="majorHAnsi" w:cstheme="majorHAnsi"/>
          <w:sz w:val="24"/>
          <w:szCs w:val="24"/>
          <w:lang w:val="en-US"/>
        </w:rPr>
        <w:t xml:space="preserve"> in </w:t>
      </w:r>
      <w:r w:rsidRPr="001C11CD">
        <w:rPr>
          <w:rFonts w:asciiTheme="majorHAnsi" w:hAnsiTheme="majorHAnsi" w:cstheme="majorHAnsi"/>
          <w:sz w:val="24"/>
          <w:szCs w:val="24"/>
          <w:lang w:val="en-US"/>
        </w:rPr>
        <w:t xml:space="preserve">the </w:t>
      </w:r>
      <w:r w:rsidR="001E3DB8" w:rsidRPr="001C11CD">
        <w:rPr>
          <w:rFonts w:asciiTheme="majorHAnsi" w:hAnsiTheme="majorHAnsi" w:cstheme="majorHAnsi"/>
          <w:sz w:val="24"/>
          <w:szCs w:val="24"/>
          <w:lang w:val="en-US"/>
        </w:rPr>
        <w:t>original pack</w:t>
      </w:r>
      <w:r w:rsidR="00B03F47" w:rsidRPr="001C11CD">
        <w:rPr>
          <w:rFonts w:asciiTheme="majorHAnsi" w:hAnsiTheme="majorHAnsi" w:cstheme="majorHAnsi"/>
          <w:sz w:val="24"/>
          <w:szCs w:val="24"/>
          <w:lang w:val="en-US"/>
        </w:rPr>
        <w:t xml:space="preserve"> in </w:t>
      </w:r>
      <w:r w:rsidRPr="001C11CD">
        <w:rPr>
          <w:rFonts w:asciiTheme="majorHAnsi" w:hAnsiTheme="majorHAnsi" w:cstheme="majorHAnsi"/>
          <w:sz w:val="24"/>
          <w:szCs w:val="24"/>
          <w:lang w:val="en-US"/>
        </w:rPr>
        <w:t>a dry area</w:t>
      </w:r>
      <w:r w:rsidR="00854D0B">
        <w:rPr>
          <w:rFonts w:asciiTheme="majorHAnsi" w:hAnsiTheme="majorHAnsi" w:cstheme="majorHAnsi"/>
          <w:sz w:val="24"/>
          <w:szCs w:val="24"/>
          <w:lang w:val="en-US"/>
        </w:rPr>
        <w:t xml:space="preserve"> </w:t>
      </w:r>
      <w:r w:rsidR="00C24198" w:rsidRPr="003506D4">
        <w:rPr>
          <w:rFonts w:asciiTheme="majorHAnsi" w:hAnsiTheme="majorHAnsi" w:cstheme="majorHAnsi"/>
          <w:sz w:val="24"/>
          <w:szCs w:val="24"/>
          <w:lang w:val="en-US"/>
        </w:rPr>
        <w:t>at 20</w:t>
      </w:r>
      <w:r w:rsidR="00977AE7" w:rsidRPr="003506D4">
        <w:rPr>
          <w:rFonts w:asciiTheme="majorHAnsi" w:hAnsiTheme="majorHAnsi" w:cstheme="majorHAnsi"/>
          <w:sz w:val="24"/>
          <w:szCs w:val="24"/>
          <w:lang w:val="en-US"/>
        </w:rPr>
        <w:t>–</w:t>
      </w:r>
      <w:r w:rsidR="00C24198" w:rsidRPr="003506D4">
        <w:rPr>
          <w:rFonts w:asciiTheme="majorHAnsi" w:hAnsiTheme="majorHAnsi" w:cstheme="majorHAnsi"/>
          <w:sz w:val="24"/>
          <w:szCs w:val="24"/>
          <w:lang w:val="en-US"/>
        </w:rPr>
        <w:t>25</w:t>
      </w:r>
      <w:r w:rsidR="00977AE7" w:rsidRPr="003506D4">
        <w:rPr>
          <w:rFonts w:asciiTheme="majorHAnsi" w:hAnsiTheme="majorHAnsi" w:cstheme="majorHAnsi"/>
          <w:sz w:val="24"/>
          <w:szCs w:val="24"/>
          <w:lang w:val="en-US"/>
        </w:rPr>
        <w:t xml:space="preserve"> °</w:t>
      </w:r>
      <w:r w:rsidR="00C24198" w:rsidRPr="003506D4">
        <w:rPr>
          <w:rFonts w:asciiTheme="majorHAnsi" w:hAnsiTheme="majorHAnsi" w:cstheme="majorHAnsi"/>
          <w:sz w:val="24"/>
          <w:szCs w:val="24"/>
          <w:lang w:val="en-US"/>
        </w:rPr>
        <w:t>C</w:t>
      </w:r>
      <w:r w:rsidR="00336B38" w:rsidRPr="003506D4">
        <w:rPr>
          <w:rFonts w:asciiTheme="majorHAnsi" w:hAnsiTheme="majorHAnsi" w:cstheme="majorHAnsi"/>
          <w:sz w:val="24"/>
          <w:szCs w:val="24"/>
          <w:lang w:val="en-US"/>
        </w:rPr>
        <w:t xml:space="preserve"> </w:t>
      </w:r>
      <w:r w:rsidR="00B03F47" w:rsidRPr="003506D4">
        <w:rPr>
          <w:rFonts w:asciiTheme="majorHAnsi" w:hAnsiTheme="majorHAnsi" w:cstheme="majorHAnsi"/>
          <w:sz w:val="24"/>
          <w:szCs w:val="24"/>
          <w:lang w:val="en-US"/>
        </w:rPr>
        <w:t>until</w:t>
      </w:r>
      <w:r w:rsidR="00B03F47" w:rsidRPr="001C11CD">
        <w:rPr>
          <w:rFonts w:asciiTheme="majorHAnsi" w:hAnsiTheme="majorHAnsi" w:cstheme="majorHAnsi"/>
          <w:sz w:val="24"/>
          <w:szCs w:val="24"/>
          <w:lang w:val="en-US"/>
        </w:rPr>
        <w:t xml:space="preserve"> use.</w:t>
      </w:r>
    </w:p>
    <w:p w14:paraId="57CF9AE2" w14:textId="77777777" w:rsidR="001F50F9" w:rsidRPr="001C11CD" w:rsidRDefault="001F50F9" w:rsidP="001C11CD">
      <w:pPr>
        <w:pStyle w:val="ListParagraph"/>
        <w:spacing w:after="0" w:line="240" w:lineRule="auto"/>
        <w:ind w:left="0"/>
        <w:jc w:val="both"/>
        <w:rPr>
          <w:rFonts w:asciiTheme="majorHAnsi" w:hAnsiTheme="majorHAnsi" w:cstheme="majorHAnsi"/>
          <w:sz w:val="24"/>
          <w:szCs w:val="24"/>
          <w:lang w:val="en-US"/>
        </w:rPr>
      </w:pPr>
    </w:p>
    <w:p w14:paraId="5275AA50" w14:textId="77777777" w:rsidR="00891992" w:rsidRPr="003506D4" w:rsidRDefault="007E6CE0" w:rsidP="001C11CD">
      <w:pPr>
        <w:pStyle w:val="ListParagraph"/>
        <w:numPr>
          <w:ilvl w:val="0"/>
          <w:numId w:val="38"/>
        </w:numPr>
        <w:spacing w:after="0" w:line="240" w:lineRule="auto"/>
        <w:ind w:left="0" w:firstLine="0"/>
        <w:jc w:val="both"/>
        <w:rPr>
          <w:rFonts w:asciiTheme="majorHAnsi" w:hAnsiTheme="majorHAnsi"/>
          <w:b/>
          <w:sz w:val="24"/>
          <w:highlight w:val="yellow"/>
          <w:lang w:val="en-US"/>
        </w:rPr>
      </w:pPr>
      <w:r w:rsidRPr="003506D4">
        <w:rPr>
          <w:rFonts w:asciiTheme="majorHAnsi" w:hAnsiTheme="majorHAnsi"/>
          <w:b/>
          <w:sz w:val="24"/>
          <w:highlight w:val="yellow"/>
          <w:lang w:val="en-US"/>
        </w:rPr>
        <w:t>Preparation of</w:t>
      </w:r>
      <w:r w:rsidR="00C5620E" w:rsidRPr="003506D4">
        <w:rPr>
          <w:rFonts w:asciiTheme="majorHAnsi" w:hAnsiTheme="majorHAnsi"/>
          <w:b/>
          <w:sz w:val="24"/>
          <w:highlight w:val="yellow"/>
          <w:lang w:val="en-US"/>
        </w:rPr>
        <w:t xml:space="preserve"> the</w:t>
      </w:r>
      <w:r w:rsidRPr="003506D4">
        <w:rPr>
          <w:rFonts w:asciiTheme="majorHAnsi" w:hAnsiTheme="majorHAnsi"/>
          <w:b/>
          <w:sz w:val="24"/>
          <w:highlight w:val="yellow"/>
          <w:lang w:val="en-US"/>
        </w:rPr>
        <w:t xml:space="preserve"> surgical area and h</w:t>
      </w:r>
      <w:r w:rsidR="00891992" w:rsidRPr="003506D4">
        <w:rPr>
          <w:rFonts w:asciiTheme="majorHAnsi" w:hAnsiTheme="majorHAnsi"/>
          <w:b/>
          <w:sz w:val="24"/>
          <w:highlight w:val="yellow"/>
          <w:lang w:val="en-US"/>
        </w:rPr>
        <w:t>andling and preparation of the animal model</w:t>
      </w:r>
    </w:p>
    <w:p w14:paraId="0713B394" w14:textId="77777777" w:rsidR="00C44B69" w:rsidRPr="003506D4" w:rsidRDefault="00C44B69" w:rsidP="001C11CD">
      <w:pPr>
        <w:pStyle w:val="ListParagraph"/>
        <w:spacing w:after="0" w:line="240" w:lineRule="auto"/>
        <w:ind w:left="0"/>
        <w:jc w:val="both"/>
        <w:rPr>
          <w:rFonts w:asciiTheme="majorHAnsi" w:hAnsiTheme="majorHAnsi"/>
          <w:sz w:val="24"/>
          <w:highlight w:val="yellow"/>
          <w:lang w:val="en-US"/>
        </w:rPr>
      </w:pPr>
    </w:p>
    <w:p w14:paraId="19DCF98D" w14:textId="67ACEEE7" w:rsidR="007E6CE0" w:rsidRPr="003506D4" w:rsidRDefault="007E6CE0" w:rsidP="001C11CD">
      <w:pPr>
        <w:pStyle w:val="ListParagraph"/>
        <w:numPr>
          <w:ilvl w:val="1"/>
          <w:numId w:val="38"/>
        </w:numPr>
        <w:spacing w:after="0" w:line="240" w:lineRule="auto"/>
        <w:ind w:left="0" w:firstLine="0"/>
        <w:jc w:val="both"/>
        <w:rPr>
          <w:rFonts w:asciiTheme="majorHAnsi" w:hAnsiTheme="majorHAnsi"/>
          <w:sz w:val="24"/>
          <w:highlight w:val="yellow"/>
          <w:lang w:val="en-US"/>
        </w:rPr>
      </w:pPr>
      <w:r w:rsidRPr="003506D4">
        <w:rPr>
          <w:rFonts w:asciiTheme="majorHAnsi" w:hAnsiTheme="majorHAnsi"/>
          <w:sz w:val="24"/>
          <w:highlight w:val="yellow"/>
          <w:lang w:val="en-US"/>
        </w:rPr>
        <w:t xml:space="preserve">Sanitize the surgical area, </w:t>
      </w:r>
      <w:r w:rsidR="0082745B" w:rsidRPr="003506D4">
        <w:rPr>
          <w:rFonts w:asciiTheme="majorHAnsi" w:hAnsiTheme="majorHAnsi"/>
          <w:sz w:val="24"/>
          <w:highlight w:val="yellow"/>
          <w:lang w:val="en-US"/>
        </w:rPr>
        <w:t>worktable</w:t>
      </w:r>
      <w:r w:rsidRPr="003506D4">
        <w:rPr>
          <w:rFonts w:asciiTheme="majorHAnsi" w:hAnsiTheme="majorHAnsi"/>
          <w:sz w:val="24"/>
          <w:highlight w:val="yellow"/>
          <w:lang w:val="en-US"/>
        </w:rPr>
        <w:t>, microsurgery</w:t>
      </w:r>
      <w:r w:rsidR="0031792C" w:rsidRPr="003506D4">
        <w:rPr>
          <w:rFonts w:asciiTheme="majorHAnsi" w:hAnsiTheme="majorHAnsi"/>
          <w:sz w:val="24"/>
          <w:highlight w:val="yellow"/>
          <w:lang w:val="en-US"/>
        </w:rPr>
        <w:t xml:space="preserve"> microscope</w:t>
      </w:r>
      <w:r w:rsidR="0090244E" w:rsidRPr="003506D4">
        <w:rPr>
          <w:rFonts w:asciiTheme="majorHAnsi" w:hAnsiTheme="majorHAnsi"/>
          <w:sz w:val="24"/>
          <w:highlight w:val="yellow"/>
          <w:lang w:val="en-US"/>
        </w:rPr>
        <w:t>,</w:t>
      </w:r>
      <w:r w:rsidR="0031792C" w:rsidRPr="003506D4">
        <w:rPr>
          <w:rFonts w:asciiTheme="majorHAnsi" w:hAnsiTheme="majorHAnsi"/>
          <w:sz w:val="24"/>
          <w:highlight w:val="yellow"/>
          <w:lang w:val="en-US"/>
        </w:rPr>
        <w:t xml:space="preserve"> and seat</w:t>
      </w:r>
      <w:r w:rsidR="00854D0B" w:rsidRPr="003506D4">
        <w:rPr>
          <w:rFonts w:asciiTheme="majorHAnsi" w:hAnsiTheme="majorHAnsi"/>
          <w:sz w:val="24"/>
          <w:highlight w:val="yellow"/>
          <w:lang w:val="en-US"/>
        </w:rPr>
        <w:t xml:space="preserve"> </w:t>
      </w:r>
      <w:r w:rsidR="00A212AB" w:rsidRPr="003506D4">
        <w:rPr>
          <w:rFonts w:asciiTheme="majorHAnsi" w:hAnsiTheme="majorHAnsi"/>
          <w:sz w:val="24"/>
          <w:highlight w:val="yellow"/>
          <w:lang w:val="en-US"/>
        </w:rPr>
        <w:t xml:space="preserve">with </w:t>
      </w:r>
      <w:r w:rsidR="0090244E" w:rsidRPr="003506D4">
        <w:rPr>
          <w:rFonts w:asciiTheme="majorHAnsi" w:hAnsiTheme="majorHAnsi"/>
          <w:sz w:val="24"/>
          <w:highlight w:val="yellow"/>
          <w:lang w:val="en-US"/>
        </w:rPr>
        <w:t xml:space="preserve">2% </w:t>
      </w:r>
      <w:r w:rsidR="00223750" w:rsidRPr="003506D4">
        <w:rPr>
          <w:rFonts w:asciiTheme="majorHAnsi" w:hAnsiTheme="majorHAnsi"/>
          <w:sz w:val="24"/>
          <w:highlight w:val="yellow"/>
          <w:lang w:val="en-US"/>
        </w:rPr>
        <w:t>c</w:t>
      </w:r>
      <w:r w:rsidR="006C1719" w:rsidRPr="003506D4">
        <w:rPr>
          <w:rFonts w:asciiTheme="majorHAnsi" w:hAnsiTheme="majorHAnsi"/>
          <w:sz w:val="24"/>
          <w:highlight w:val="yellow"/>
          <w:lang w:val="en-US"/>
        </w:rPr>
        <w:t>hlorhexidine solution</w:t>
      </w:r>
      <w:r w:rsidR="0090244E" w:rsidRPr="003506D4">
        <w:rPr>
          <w:rFonts w:asciiTheme="majorHAnsi" w:hAnsiTheme="majorHAnsi"/>
          <w:sz w:val="24"/>
          <w:highlight w:val="yellow"/>
          <w:lang w:val="en-US"/>
        </w:rPr>
        <w:t>.</w:t>
      </w:r>
      <w:r w:rsidR="00C84D6C" w:rsidRPr="003506D4">
        <w:rPr>
          <w:rFonts w:asciiTheme="majorHAnsi" w:hAnsiTheme="majorHAnsi"/>
          <w:sz w:val="24"/>
          <w:highlight w:val="yellow"/>
          <w:lang w:val="en-US"/>
        </w:rPr>
        <w:t xml:space="preserve"> </w:t>
      </w:r>
      <w:r w:rsidRPr="003506D4">
        <w:rPr>
          <w:rFonts w:asciiTheme="majorHAnsi" w:hAnsiTheme="majorHAnsi"/>
          <w:sz w:val="24"/>
          <w:highlight w:val="yellow"/>
          <w:lang w:val="en-US"/>
        </w:rPr>
        <w:t>Sterilize all surgical instrument</w:t>
      </w:r>
      <w:r w:rsidR="008E0C3E" w:rsidRPr="003506D4">
        <w:rPr>
          <w:rFonts w:asciiTheme="majorHAnsi" w:hAnsiTheme="majorHAnsi"/>
          <w:sz w:val="24"/>
          <w:highlight w:val="yellow"/>
          <w:lang w:val="en-US"/>
        </w:rPr>
        <w:t>s</w:t>
      </w:r>
      <w:r w:rsidRPr="003506D4">
        <w:rPr>
          <w:rFonts w:asciiTheme="majorHAnsi" w:hAnsiTheme="majorHAnsi"/>
          <w:sz w:val="24"/>
          <w:highlight w:val="yellow"/>
          <w:lang w:val="en-US"/>
        </w:rPr>
        <w:t>, surgical sponge,</w:t>
      </w:r>
      <w:r w:rsidR="00C84D6C" w:rsidRPr="003506D4">
        <w:rPr>
          <w:rFonts w:asciiTheme="majorHAnsi" w:hAnsiTheme="majorHAnsi"/>
          <w:sz w:val="24"/>
          <w:highlight w:val="yellow"/>
          <w:lang w:val="en-US"/>
        </w:rPr>
        <w:t xml:space="preserve"> </w:t>
      </w:r>
      <w:r w:rsidR="00013E42" w:rsidRPr="003506D4">
        <w:rPr>
          <w:rFonts w:asciiTheme="majorHAnsi" w:hAnsiTheme="majorHAnsi" w:cstheme="majorHAnsi"/>
          <w:sz w:val="24"/>
          <w:szCs w:val="24"/>
          <w:highlight w:val="yellow"/>
          <w:lang w:val="en-US"/>
        </w:rPr>
        <w:t>swabs</w:t>
      </w:r>
      <w:r w:rsidR="008E0C3E" w:rsidRPr="003506D4">
        <w:rPr>
          <w:rFonts w:asciiTheme="majorHAnsi" w:hAnsiTheme="majorHAnsi"/>
          <w:sz w:val="24"/>
          <w:highlight w:val="yellow"/>
          <w:lang w:val="en-US"/>
        </w:rPr>
        <w:t>,</w:t>
      </w:r>
      <w:r w:rsidRPr="003506D4">
        <w:rPr>
          <w:rFonts w:asciiTheme="majorHAnsi" w:hAnsiTheme="majorHAnsi"/>
          <w:sz w:val="24"/>
          <w:highlight w:val="yellow"/>
          <w:lang w:val="en-US"/>
        </w:rPr>
        <w:t xml:space="preserve"> and disposable surgical drape</w:t>
      </w:r>
      <w:r w:rsidR="00602307" w:rsidRPr="003506D4">
        <w:rPr>
          <w:rFonts w:asciiTheme="majorHAnsi" w:hAnsiTheme="majorHAnsi"/>
          <w:sz w:val="24"/>
          <w:highlight w:val="yellow"/>
          <w:lang w:val="en-US"/>
        </w:rPr>
        <w:t xml:space="preserve"> through </w:t>
      </w:r>
      <w:r w:rsidRPr="003506D4">
        <w:rPr>
          <w:rFonts w:asciiTheme="majorHAnsi" w:hAnsiTheme="majorHAnsi"/>
          <w:sz w:val="24"/>
          <w:highlight w:val="yellow"/>
          <w:lang w:val="en-US"/>
        </w:rPr>
        <w:t>heat sterilization</w:t>
      </w:r>
      <w:r w:rsidR="007135C6" w:rsidRPr="003506D4">
        <w:rPr>
          <w:rFonts w:asciiTheme="majorHAnsi" w:hAnsiTheme="majorHAnsi"/>
          <w:sz w:val="24"/>
          <w:highlight w:val="yellow"/>
          <w:lang w:val="en-US"/>
        </w:rPr>
        <w:t xml:space="preserve"> (121</w:t>
      </w:r>
      <w:r w:rsidR="00614EF2" w:rsidRPr="003506D4">
        <w:rPr>
          <w:rFonts w:asciiTheme="majorHAnsi" w:hAnsiTheme="majorHAnsi"/>
          <w:sz w:val="24"/>
          <w:highlight w:val="yellow"/>
          <w:lang w:val="en-US"/>
        </w:rPr>
        <w:t xml:space="preserve"> °</w:t>
      </w:r>
      <w:r w:rsidR="00F918A6" w:rsidRPr="003506D4">
        <w:rPr>
          <w:rFonts w:asciiTheme="majorHAnsi" w:hAnsiTheme="majorHAnsi"/>
          <w:sz w:val="24"/>
          <w:highlight w:val="yellow"/>
          <w:lang w:val="en-US"/>
        </w:rPr>
        <w:t>C/30</w:t>
      </w:r>
      <w:r w:rsidR="00AF1474" w:rsidRPr="003506D4">
        <w:rPr>
          <w:rFonts w:asciiTheme="majorHAnsi" w:hAnsiTheme="majorHAnsi"/>
          <w:sz w:val="24"/>
          <w:highlight w:val="yellow"/>
          <w:lang w:val="en-US"/>
        </w:rPr>
        <w:t xml:space="preserve"> min</w:t>
      </w:r>
      <w:r w:rsidR="003B31BE" w:rsidRPr="003506D4">
        <w:rPr>
          <w:rFonts w:asciiTheme="majorHAnsi" w:hAnsiTheme="majorHAnsi"/>
          <w:sz w:val="24"/>
          <w:highlight w:val="yellow"/>
          <w:lang w:val="en-US"/>
        </w:rPr>
        <w:t>/</w:t>
      </w:r>
      <w:r w:rsidR="00E80F4A" w:rsidRPr="003506D4">
        <w:rPr>
          <w:rFonts w:asciiTheme="majorHAnsi" w:hAnsiTheme="majorHAnsi" w:cstheme="majorHAnsi"/>
          <w:sz w:val="24"/>
          <w:szCs w:val="24"/>
          <w:highlight w:val="yellow"/>
          <w:lang w:val="en-US"/>
        </w:rPr>
        <w:t>10</w:t>
      </w:r>
      <w:r w:rsidR="00336B38" w:rsidRPr="003506D4">
        <w:rPr>
          <w:rFonts w:asciiTheme="majorHAnsi" w:hAnsiTheme="majorHAnsi" w:cstheme="majorHAnsi"/>
          <w:sz w:val="24"/>
          <w:szCs w:val="24"/>
          <w:highlight w:val="yellow"/>
          <w:lang w:val="en-US"/>
        </w:rPr>
        <w:t xml:space="preserve">0 </w:t>
      </w:r>
      <w:r w:rsidR="008501CE" w:rsidRPr="003506D4">
        <w:rPr>
          <w:rFonts w:asciiTheme="majorHAnsi" w:hAnsiTheme="majorHAnsi" w:cstheme="majorHAnsi"/>
          <w:sz w:val="24"/>
          <w:szCs w:val="24"/>
          <w:highlight w:val="yellow"/>
          <w:lang w:val="en-US"/>
        </w:rPr>
        <w:t>k</w:t>
      </w:r>
      <w:r w:rsidR="00E80F4A" w:rsidRPr="003506D4">
        <w:rPr>
          <w:rFonts w:asciiTheme="majorHAnsi" w:hAnsiTheme="majorHAnsi" w:cstheme="majorHAnsi"/>
          <w:sz w:val="24"/>
          <w:szCs w:val="24"/>
          <w:highlight w:val="yellow"/>
          <w:lang w:val="en-US"/>
        </w:rPr>
        <w:t>Pa)</w:t>
      </w:r>
    </w:p>
    <w:p w14:paraId="4D5E6652" w14:textId="77777777" w:rsidR="00614EF2" w:rsidRPr="003506D4" w:rsidRDefault="00614EF2" w:rsidP="001C11CD">
      <w:pPr>
        <w:pStyle w:val="ListParagraph"/>
        <w:spacing w:after="0" w:line="240" w:lineRule="auto"/>
        <w:ind w:left="0"/>
        <w:jc w:val="both"/>
        <w:rPr>
          <w:rFonts w:asciiTheme="majorHAnsi" w:hAnsiTheme="majorHAnsi"/>
          <w:sz w:val="24"/>
          <w:highlight w:val="yellow"/>
          <w:lang w:val="en-US"/>
        </w:rPr>
      </w:pPr>
    </w:p>
    <w:p w14:paraId="3988384C" w14:textId="77777777" w:rsidR="005F4C52" w:rsidRPr="003506D4" w:rsidRDefault="00E2745B" w:rsidP="001C11CD">
      <w:pPr>
        <w:pStyle w:val="ListParagraph"/>
        <w:numPr>
          <w:ilvl w:val="1"/>
          <w:numId w:val="38"/>
        </w:numPr>
        <w:spacing w:after="0" w:line="240" w:lineRule="auto"/>
        <w:ind w:left="0" w:firstLine="0"/>
        <w:jc w:val="both"/>
        <w:rPr>
          <w:rFonts w:asciiTheme="majorHAnsi" w:hAnsiTheme="majorHAnsi"/>
          <w:sz w:val="24"/>
          <w:highlight w:val="yellow"/>
          <w:lang w:val="en-US"/>
        </w:rPr>
      </w:pPr>
      <w:r w:rsidRPr="003506D4">
        <w:rPr>
          <w:rFonts w:asciiTheme="majorHAnsi" w:hAnsiTheme="majorHAnsi"/>
          <w:sz w:val="24"/>
          <w:highlight w:val="yellow"/>
          <w:lang w:val="en-US"/>
        </w:rPr>
        <w:t>Assign the</w:t>
      </w:r>
      <w:r w:rsidR="00C84D6C" w:rsidRPr="003506D4">
        <w:rPr>
          <w:rFonts w:asciiTheme="majorHAnsi" w:hAnsiTheme="majorHAnsi"/>
          <w:sz w:val="24"/>
          <w:highlight w:val="yellow"/>
          <w:lang w:val="en-US"/>
        </w:rPr>
        <w:t xml:space="preserve"> </w:t>
      </w:r>
      <w:r w:rsidRPr="003506D4">
        <w:rPr>
          <w:rFonts w:asciiTheme="majorHAnsi" w:hAnsiTheme="majorHAnsi"/>
          <w:sz w:val="24"/>
          <w:highlight w:val="yellow"/>
          <w:lang w:val="en-US"/>
        </w:rPr>
        <w:t xml:space="preserve">rats </w:t>
      </w:r>
      <w:r w:rsidR="00602307" w:rsidRPr="003506D4">
        <w:rPr>
          <w:rFonts w:asciiTheme="majorHAnsi" w:hAnsiTheme="majorHAnsi"/>
          <w:sz w:val="24"/>
          <w:highlight w:val="yellow"/>
          <w:lang w:val="en-US"/>
        </w:rPr>
        <w:t xml:space="preserve">(n=5) </w:t>
      </w:r>
      <w:r w:rsidR="00882BC5" w:rsidRPr="003506D4">
        <w:rPr>
          <w:rFonts w:asciiTheme="majorHAnsi" w:hAnsiTheme="majorHAnsi"/>
          <w:sz w:val="24"/>
          <w:highlight w:val="yellow"/>
          <w:lang w:val="en-US"/>
        </w:rPr>
        <w:t>in</w:t>
      </w:r>
      <w:r w:rsidR="00602307" w:rsidRPr="003506D4">
        <w:rPr>
          <w:rFonts w:asciiTheme="majorHAnsi" w:hAnsiTheme="majorHAnsi"/>
          <w:sz w:val="24"/>
          <w:highlight w:val="yellow"/>
          <w:lang w:val="en-US"/>
        </w:rPr>
        <w:t>to</w:t>
      </w:r>
      <w:r w:rsidR="005F4C52" w:rsidRPr="003506D4">
        <w:rPr>
          <w:rFonts w:asciiTheme="majorHAnsi" w:hAnsiTheme="majorHAnsi"/>
          <w:sz w:val="24"/>
          <w:highlight w:val="yellow"/>
          <w:lang w:val="en-US"/>
        </w:rPr>
        <w:t xml:space="preserve"> three</w:t>
      </w:r>
      <w:r w:rsidR="00854D0B" w:rsidRPr="003506D4">
        <w:rPr>
          <w:rFonts w:asciiTheme="majorHAnsi" w:hAnsiTheme="majorHAnsi"/>
          <w:sz w:val="24"/>
          <w:highlight w:val="yellow"/>
          <w:lang w:val="en-US"/>
        </w:rPr>
        <w:t xml:space="preserve"> </w:t>
      </w:r>
      <w:r w:rsidR="005F4C52" w:rsidRPr="003506D4">
        <w:rPr>
          <w:rFonts w:asciiTheme="majorHAnsi" w:hAnsiTheme="majorHAnsi"/>
          <w:sz w:val="24"/>
          <w:highlight w:val="yellow"/>
          <w:lang w:val="en-US"/>
        </w:rPr>
        <w:t>groups</w:t>
      </w:r>
      <w:r w:rsidRPr="003506D4">
        <w:rPr>
          <w:rFonts w:asciiTheme="majorHAnsi" w:hAnsiTheme="majorHAnsi"/>
          <w:sz w:val="24"/>
          <w:highlight w:val="yellow"/>
          <w:lang w:val="en-US"/>
        </w:rPr>
        <w:t xml:space="preserve"> of five rats per group</w:t>
      </w:r>
      <w:r w:rsidR="005F4C52" w:rsidRPr="003506D4">
        <w:rPr>
          <w:rFonts w:asciiTheme="majorHAnsi" w:hAnsiTheme="majorHAnsi"/>
          <w:sz w:val="24"/>
          <w:highlight w:val="yellow"/>
          <w:lang w:val="en-US"/>
        </w:rPr>
        <w:t xml:space="preserve">: 1. </w:t>
      </w:r>
      <w:r w:rsidR="00F66EAE" w:rsidRPr="003506D4">
        <w:rPr>
          <w:rFonts w:asciiTheme="majorHAnsi" w:hAnsiTheme="majorHAnsi"/>
          <w:sz w:val="24"/>
          <w:highlight w:val="yellow"/>
          <w:lang w:val="en-US"/>
        </w:rPr>
        <w:t>sham</w:t>
      </w:r>
      <w:r w:rsidR="005F4C52" w:rsidRPr="003506D4">
        <w:rPr>
          <w:rFonts w:asciiTheme="majorHAnsi" w:hAnsiTheme="majorHAnsi"/>
          <w:sz w:val="24"/>
          <w:highlight w:val="yellow"/>
          <w:lang w:val="en-US"/>
        </w:rPr>
        <w:t xml:space="preserve">, 2. </w:t>
      </w:r>
      <w:r w:rsidR="00F66EAE" w:rsidRPr="003506D4">
        <w:rPr>
          <w:rFonts w:asciiTheme="majorHAnsi" w:hAnsiTheme="majorHAnsi"/>
          <w:sz w:val="24"/>
          <w:highlight w:val="yellow"/>
          <w:lang w:val="en-US"/>
        </w:rPr>
        <w:t xml:space="preserve">hepatectomy, </w:t>
      </w:r>
      <w:r w:rsidR="005F4C52" w:rsidRPr="003506D4">
        <w:rPr>
          <w:rFonts w:asciiTheme="majorHAnsi" w:hAnsiTheme="majorHAnsi"/>
          <w:sz w:val="24"/>
          <w:highlight w:val="yellow"/>
          <w:lang w:val="en-US"/>
        </w:rPr>
        <w:t xml:space="preserve">and 3. </w:t>
      </w:r>
      <w:r w:rsidR="00F66EAE" w:rsidRPr="003506D4">
        <w:rPr>
          <w:rFonts w:asciiTheme="majorHAnsi" w:hAnsiTheme="majorHAnsi"/>
          <w:sz w:val="24"/>
          <w:highlight w:val="yellow"/>
          <w:lang w:val="en-US"/>
        </w:rPr>
        <w:t>hepatectomy</w:t>
      </w:r>
      <w:r w:rsidR="00C84D6C" w:rsidRPr="003506D4">
        <w:rPr>
          <w:rFonts w:asciiTheme="majorHAnsi" w:hAnsiTheme="majorHAnsi"/>
          <w:sz w:val="24"/>
          <w:highlight w:val="yellow"/>
          <w:lang w:val="en-US"/>
        </w:rPr>
        <w:t xml:space="preserve"> </w:t>
      </w:r>
      <w:r w:rsidR="005F4C52" w:rsidRPr="003506D4">
        <w:rPr>
          <w:rFonts w:asciiTheme="majorHAnsi" w:hAnsiTheme="majorHAnsi"/>
          <w:sz w:val="24"/>
          <w:highlight w:val="yellow"/>
          <w:lang w:val="en-US"/>
        </w:rPr>
        <w:t>plus CMS</w:t>
      </w:r>
      <w:r w:rsidR="00882BC5" w:rsidRPr="003506D4">
        <w:rPr>
          <w:rFonts w:asciiTheme="majorHAnsi" w:hAnsiTheme="majorHAnsi"/>
          <w:sz w:val="24"/>
          <w:highlight w:val="yellow"/>
          <w:lang w:val="en-US"/>
        </w:rPr>
        <w:t>,</w:t>
      </w:r>
      <w:r w:rsidR="00C84D6C" w:rsidRPr="003506D4">
        <w:rPr>
          <w:rFonts w:asciiTheme="majorHAnsi" w:hAnsiTheme="majorHAnsi"/>
          <w:sz w:val="24"/>
          <w:highlight w:val="yellow"/>
          <w:lang w:val="en-US"/>
        </w:rPr>
        <w:t xml:space="preserve"> </w:t>
      </w:r>
      <w:r w:rsidR="00602307" w:rsidRPr="003506D4">
        <w:rPr>
          <w:rFonts w:asciiTheme="majorHAnsi" w:hAnsiTheme="majorHAnsi"/>
          <w:sz w:val="24"/>
          <w:highlight w:val="yellow"/>
          <w:lang w:val="en-US"/>
        </w:rPr>
        <w:t xml:space="preserve">and follow </w:t>
      </w:r>
      <w:r w:rsidR="001B0018" w:rsidRPr="003506D4">
        <w:rPr>
          <w:rFonts w:asciiTheme="majorHAnsi" w:hAnsiTheme="majorHAnsi"/>
          <w:sz w:val="24"/>
          <w:highlight w:val="yellow"/>
          <w:lang w:val="en-US"/>
        </w:rPr>
        <w:t>all the groups</w:t>
      </w:r>
      <w:r w:rsidR="00C84D6C" w:rsidRPr="003506D4">
        <w:rPr>
          <w:rFonts w:asciiTheme="majorHAnsi" w:hAnsiTheme="majorHAnsi"/>
          <w:sz w:val="24"/>
          <w:highlight w:val="yellow"/>
          <w:lang w:val="en-US"/>
        </w:rPr>
        <w:t xml:space="preserve"> </w:t>
      </w:r>
      <w:r w:rsidR="00602307" w:rsidRPr="003506D4">
        <w:rPr>
          <w:rFonts w:asciiTheme="majorHAnsi" w:hAnsiTheme="majorHAnsi"/>
          <w:sz w:val="24"/>
          <w:highlight w:val="yellow"/>
          <w:lang w:val="en-US"/>
        </w:rPr>
        <w:t>on day</w:t>
      </w:r>
      <w:r w:rsidR="00F66EAE" w:rsidRPr="003506D4">
        <w:rPr>
          <w:rFonts w:asciiTheme="majorHAnsi" w:hAnsiTheme="majorHAnsi"/>
          <w:sz w:val="24"/>
          <w:highlight w:val="yellow"/>
          <w:lang w:val="en-US"/>
        </w:rPr>
        <w:t>s</w:t>
      </w:r>
      <w:r w:rsidR="00C84D6C" w:rsidRPr="003506D4">
        <w:rPr>
          <w:rFonts w:asciiTheme="majorHAnsi" w:hAnsiTheme="majorHAnsi"/>
          <w:sz w:val="24"/>
          <w:highlight w:val="yellow"/>
          <w:lang w:val="en-US"/>
        </w:rPr>
        <w:t xml:space="preserve"> </w:t>
      </w:r>
      <w:r w:rsidR="005F4C52" w:rsidRPr="003506D4">
        <w:rPr>
          <w:rFonts w:asciiTheme="majorHAnsi" w:hAnsiTheme="majorHAnsi"/>
          <w:sz w:val="24"/>
          <w:highlight w:val="yellow"/>
          <w:lang w:val="en-US"/>
        </w:rPr>
        <w:t>3, 14</w:t>
      </w:r>
      <w:r w:rsidR="00F66EAE" w:rsidRPr="003506D4">
        <w:rPr>
          <w:rFonts w:asciiTheme="majorHAnsi" w:hAnsiTheme="majorHAnsi"/>
          <w:sz w:val="24"/>
          <w:highlight w:val="yellow"/>
          <w:lang w:val="en-US"/>
        </w:rPr>
        <w:t>,</w:t>
      </w:r>
      <w:r w:rsidR="005F4C52" w:rsidRPr="003506D4">
        <w:rPr>
          <w:rFonts w:asciiTheme="majorHAnsi" w:hAnsiTheme="majorHAnsi"/>
          <w:sz w:val="24"/>
          <w:highlight w:val="yellow"/>
          <w:lang w:val="en-US"/>
        </w:rPr>
        <w:t xml:space="preserve"> and 21 days</w:t>
      </w:r>
      <w:r w:rsidR="00882BC5" w:rsidRPr="003506D4">
        <w:rPr>
          <w:rFonts w:asciiTheme="majorHAnsi" w:hAnsiTheme="majorHAnsi"/>
          <w:sz w:val="24"/>
          <w:highlight w:val="yellow"/>
          <w:lang w:val="en-US"/>
        </w:rPr>
        <w:t>.</w:t>
      </w:r>
    </w:p>
    <w:p w14:paraId="39E493A7" w14:textId="77777777" w:rsidR="00851C4C" w:rsidRPr="003506D4" w:rsidRDefault="00851C4C" w:rsidP="001C11CD">
      <w:pPr>
        <w:pStyle w:val="ListParagraph"/>
        <w:spacing w:after="0" w:line="240" w:lineRule="auto"/>
        <w:ind w:left="0"/>
        <w:jc w:val="both"/>
        <w:rPr>
          <w:rFonts w:asciiTheme="majorHAnsi" w:hAnsiTheme="majorHAnsi"/>
          <w:sz w:val="24"/>
          <w:highlight w:val="yellow"/>
          <w:lang w:val="en-US"/>
        </w:rPr>
      </w:pPr>
    </w:p>
    <w:p w14:paraId="1101318E" w14:textId="77777777" w:rsidR="00EA2872" w:rsidRPr="003506D4" w:rsidRDefault="005D4280" w:rsidP="001C11CD">
      <w:pPr>
        <w:pStyle w:val="ListParagraph"/>
        <w:numPr>
          <w:ilvl w:val="2"/>
          <w:numId w:val="38"/>
        </w:numPr>
        <w:spacing w:after="0" w:line="240" w:lineRule="auto"/>
        <w:ind w:left="0" w:firstLine="0"/>
        <w:jc w:val="both"/>
        <w:rPr>
          <w:rFonts w:asciiTheme="majorHAnsi" w:hAnsiTheme="majorHAnsi"/>
          <w:sz w:val="24"/>
          <w:highlight w:val="yellow"/>
          <w:lang w:val="en-US"/>
        </w:rPr>
      </w:pPr>
      <w:r w:rsidRPr="003506D4">
        <w:rPr>
          <w:rFonts w:asciiTheme="majorHAnsi" w:hAnsiTheme="majorHAnsi"/>
          <w:sz w:val="24"/>
          <w:highlight w:val="yellow"/>
          <w:lang w:val="en-US"/>
        </w:rPr>
        <w:t>Administer</w:t>
      </w:r>
      <w:r w:rsidR="007E6CE0" w:rsidRPr="003506D4">
        <w:rPr>
          <w:rFonts w:asciiTheme="majorHAnsi" w:hAnsiTheme="majorHAnsi"/>
          <w:sz w:val="24"/>
          <w:highlight w:val="yellow"/>
          <w:lang w:val="en-US"/>
        </w:rPr>
        <w:t xml:space="preserve"> ketamine (35 m</w:t>
      </w:r>
      <w:r w:rsidR="000754FF" w:rsidRPr="003506D4">
        <w:rPr>
          <w:rFonts w:asciiTheme="majorHAnsi" w:hAnsiTheme="majorHAnsi"/>
          <w:sz w:val="24"/>
          <w:highlight w:val="yellow"/>
          <w:lang w:val="en-US"/>
        </w:rPr>
        <w:t>g/</w:t>
      </w:r>
      <w:r w:rsidR="00EA2872" w:rsidRPr="003506D4">
        <w:rPr>
          <w:rFonts w:asciiTheme="majorHAnsi" w:hAnsiTheme="majorHAnsi"/>
          <w:sz w:val="24"/>
          <w:highlight w:val="yellow"/>
          <w:lang w:val="en-US"/>
        </w:rPr>
        <w:t>kg</w:t>
      </w:r>
      <w:r w:rsidR="000754FF" w:rsidRPr="003506D4">
        <w:rPr>
          <w:rFonts w:asciiTheme="majorHAnsi" w:hAnsiTheme="majorHAnsi"/>
          <w:sz w:val="24"/>
          <w:highlight w:val="yellow"/>
          <w:lang w:val="en-US"/>
        </w:rPr>
        <w:t>) and xylazine (2.5 mg/</w:t>
      </w:r>
      <w:r w:rsidR="00EA2872" w:rsidRPr="003506D4">
        <w:rPr>
          <w:rFonts w:asciiTheme="majorHAnsi" w:hAnsiTheme="majorHAnsi"/>
          <w:sz w:val="24"/>
          <w:highlight w:val="yellow"/>
          <w:lang w:val="en-US"/>
        </w:rPr>
        <w:t>k</w:t>
      </w:r>
      <w:r w:rsidR="007E6CE0" w:rsidRPr="003506D4">
        <w:rPr>
          <w:rFonts w:asciiTheme="majorHAnsi" w:hAnsiTheme="majorHAnsi"/>
          <w:sz w:val="24"/>
          <w:highlight w:val="yellow"/>
          <w:lang w:val="en-US"/>
        </w:rPr>
        <w:t>g)</w:t>
      </w:r>
      <w:r w:rsidR="005F1E1F" w:rsidRPr="003506D4">
        <w:rPr>
          <w:rFonts w:asciiTheme="majorHAnsi" w:hAnsiTheme="majorHAnsi"/>
          <w:sz w:val="24"/>
          <w:highlight w:val="yellow"/>
          <w:lang w:val="en-US"/>
        </w:rPr>
        <w:t xml:space="preserve"> intramuscular</w:t>
      </w:r>
      <w:r w:rsidR="00EA2872" w:rsidRPr="003506D4">
        <w:rPr>
          <w:rFonts w:asciiTheme="majorHAnsi" w:hAnsiTheme="majorHAnsi"/>
          <w:sz w:val="24"/>
          <w:highlight w:val="yellow"/>
          <w:lang w:val="en-US"/>
        </w:rPr>
        <w:t>ly</w:t>
      </w:r>
      <w:r w:rsidR="00C84D6C" w:rsidRPr="003506D4">
        <w:rPr>
          <w:rFonts w:asciiTheme="majorHAnsi" w:hAnsiTheme="majorHAnsi"/>
          <w:sz w:val="24"/>
          <w:highlight w:val="yellow"/>
          <w:lang w:val="en-US"/>
        </w:rPr>
        <w:t xml:space="preserve"> </w:t>
      </w:r>
      <w:r w:rsidR="005F1E1F" w:rsidRPr="003506D4">
        <w:rPr>
          <w:rFonts w:asciiTheme="majorHAnsi" w:hAnsiTheme="majorHAnsi"/>
          <w:sz w:val="24"/>
          <w:highlight w:val="yellow"/>
          <w:lang w:val="en-US"/>
        </w:rPr>
        <w:t xml:space="preserve">in the </w:t>
      </w:r>
      <w:r w:rsidRPr="003506D4">
        <w:rPr>
          <w:rFonts w:asciiTheme="majorHAnsi" w:hAnsiTheme="majorHAnsi"/>
          <w:sz w:val="24"/>
          <w:highlight w:val="yellow"/>
          <w:lang w:val="en-US"/>
        </w:rPr>
        <w:t xml:space="preserve">hind limb. </w:t>
      </w:r>
    </w:p>
    <w:p w14:paraId="75D6DDCA" w14:textId="77777777" w:rsidR="00EA2872" w:rsidRPr="003506D4" w:rsidRDefault="00EA2872" w:rsidP="001C11CD">
      <w:pPr>
        <w:pStyle w:val="ListParagraph"/>
        <w:spacing w:after="0" w:line="240" w:lineRule="auto"/>
        <w:ind w:left="0"/>
        <w:jc w:val="both"/>
        <w:rPr>
          <w:rFonts w:asciiTheme="majorHAnsi" w:hAnsiTheme="majorHAnsi"/>
          <w:sz w:val="24"/>
          <w:highlight w:val="yellow"/>
          <w:lang w:val="en-US"/>
        </w:rPr>
      </w:pPr>
    </w:p>
    <w:p w14:paraId="4F0779FB" w14:textId="77777777" w:rsidR="00891992" w:rsidRPr="003506D4" w:rsidRDefault="00EA2872" w:rsidP="001C11CD">
      <w:pPr>
        <w:pStyle w:val="ListParagraph"/>
        <w:spacing w:after="0" w:line="240" w:lineRule="auto"/>
        <w:ind w:left="0"/>
        <w:jc w:val="both"/>
        <w:rPr>
          <w:rFonts w:asciiTheme="majorHAnsi" w:hAnsiTheme="majorHAnsi"/>
          <w:sz w:val="24"/>
          <w:lang w:val="en-US"/>
        </w:rPr>
      </w:pPr>
      <w:r w:rsidRPr="003506D4">
        <w:rPr>
          <w:rFonts w:asciiTheme="majorHAnsi" w:hAnsiTheme="majorHAnsi"/>
          <w:sz w:val="24"/>
          <w:lang w:val="en-US"/>
        </w:rPr>
        <w:t xml:space="preserve">NOTE: </w:t>
      </w:r>
      <w:r w:rsidR="006A04C4" w:rsidRPr="003506D4">
        <w:rPr>
          <w:rFonts w:asciiTheme="majorHAnsi" w:hAnsiTheme="majorHAnsi"/>
          <w:sz w:val="24"/>
          <w:lang w:val="en-US"/>
        </w:rPr>
        <w:t xml:space="preserve">The sedative period </w:t>
      </w:r>
      <w:r w:rsidRPr="003506D4">
        <w:rPr>
          <w:rFonts w:asciiTheme="majorHAnsi" w:hAnsiTheme="majorHAnsi"/>
          <w:sz w:val="24"/>
          <w:lang w:val="en-US"/>
        </w:rPr>
        <w:t xml:space="preserve">typically lasts for </w:t>
      </w:r>
      <w:r w:rsidR="005F1E1F" w:rsidRPr="003506D4">
        <w:rPr>
          <w:rFonts w:asciiTheme="majorHAnsi" w:hAnsiTheme="majorHAnsi"/>
          <w:sz w:val="24"/>
          <w:lang w:val="en-US"/>
        </w:rPr>
        <w:t>30</w:t>
      </w:r>
      <w:r w:rsidRPr="003506D4">
        <w:rPr>
          <w:rFonts w:asciiTheme="majorHAnsi" w:hAnsiTheme="majorHAnsi"/>
          <w:sz w:val="24"/>
          <w:lang w:val="en-US"/>
        </w:rPr>
        <w:t>–</w:t>
      </w:r>
      <w:r w:rsidR="005F1E1F" w:rsidRPr="003506D4">
        <w:rPr>
          <w:rFonts w:asciiTheme="majorHAnsi" w:hAnsiTheme="majorHAnsi"/>
          <w:sz w:val="24"/>
          <w:lang w:val="en-US"/>
        </w:rPr>
        <w:t>40 min.</w:t>
      </w:r>
    </w:p>
    <w:p w14:paraId="6CDF65BA" w14:textId="77777777" w:rsidR="00B4037C" w:rsidRPr="003506D4" w:rsidRDefault="00B4037C" w:rsidP="001C11CD">
      <w:pPr>
        <w:pStyle w:val="ListParagraph"/>
        <w:spacing w:after="0" w:line="240" w:lineRule="auto"/>
        <w:ind w:left="0"/>
        <w:jc w:val="both"/>
        <w:rPr>
          <w:rFonts w:asciiTheme="majorHAnsi" w:hAnsiTheme="majorHAnsi"/>
          <w:sz w:val="24"/>
          <w:highlight w:val="yellow"/>
          <w:lang w:val="en-US"/>
        </w:rPr>
      </w:pPr>
    </w:p>
    <w:p w14:paraId="514E7EB7" w14:textId="2DB6E452" w:rsidR="00595277" w:rsidRPr="003506D4" w:rsidRDefault="005F1E1F" w:rsidP="001C11CD">
      <w:pPr>
        <w:pStyle w:val="ListParagraph"/>
        <w:numPr>
          <w:ilvl w:val="2"/>
          <w:numId w:val="38"/>
        </w:numPr>
        <w:spacing w:after="0" w:line="240" w:lineRule="auto"/>
        <w:ind w:left="0" w:firstLine="0"/>
        <w:jc w:val="both"/>
        <w:rPr>
          <w:rFonts w:asciiTheme="majorHAnsi" w:hAnsiTheme="majorHAnsi"/>
          <w:sz w:val="24"/>
          <w:highlight w:val="yellow"/>
          <w:lang w:val="en-US"/>
        </w:rPr>
      </w:pPr>
      <w:r w:rsidRPr="003506D4">
        <w:rPr>
          <w:rFonts w:asciiTheme="majorHAnsi" w:hAnsiTheme="majorHAnsi"/>
          <w:sz w:val="24"/>
          <w:highlight w:val="yellow"/>
          <w:lang w:val="en-US"/>
        </w:rPr>
        <w:t xml:space="preserve">Shave </w:t>
      </w:r>
      <w:r w:rsidR="005D4280" w:rsidRPr="003506D4">
        <w:rPr>
          <w:rFonts w:asciiTheme="majorHAnsi" w:hAnsiTheme="majorHAnsi"/>
          <w:sz w:val="24"/>
          <w:highlight w:val="yellow"/>
          <w:lang w:val="en-US"/>
        </w:rPr>
        <w:t xml:space="preserve">the </w:t>
      </w:r>
      <w:r w:rsidRPr="003506D4">
        <w:rPr>
          <w:rFonts w:asciiTheme="majorHAnsi" w:hAnsiTheme="majorHAnsi"/>
          <w:sz w:val="24"/>
          <w:highlight w:val="yellow"/>
          <w:lang w:val="en-US"/>
        </w:rPr>
        <w:t>abdominal skin</w:t>
      </w:r>
      <w:r w:rsidR="00DE3D90" w:rsidRPr="003506D4">
        <w:rPr>
          <w:rFonts w:asciiTheme="majorHAnsi" w:hAnsiTheme="majorHAnsi"/>
          <w:sz w:val="24"/>
          <w:highlight w:val="yellow"/>
          <w:lang w:val="en-US"/>
        </w:rPr>
        <w:t xml:space="preserve"> (5 cm </w:t>
      </w:r>
      <w:r w:rsidR="00DE3D90">
        <w:rPr>
          <w:rFonts w:asciiTheme="majorHAnsi" w:hAnsiTheme="majorHAnsi" w:cstheme="majorHAnsi"/>
          <w:sz w:val="24"/>
          <w:szCs w:val="24"/>
          <w:highlight w:val="yellow"/>
          <w:lang w:val="en-US"/>
        </w:rPr>
        <w:t>x</w:t>
      </w:r>
      <w:r w:rsidR="008501CE">
        <w:rPr>
          <w:rFonts w:asciiTheme="majorHAnsi" w:hAnsiTheme="majorHAnsi" w:cstheme="majorHAnsi"/>
          <w:sz w:val="24"/>
          <w:szCs w:val="24"/>
          <w:highlight w:val="yellow"/>
          <w:lang w:val="en-US"/>
        </w:rPr>
        <w:t xml:space="preserve"> </w:t>
      </w:r>
      <w:r w:rsidR="00E11DE4" w:rsidRPr="00583D01">
        <w:rPr>
          <w:rFonts w:asciiTheme="majorHAnsi" w:hAnsiTheme="majorHAnsi" w:cstheme="majorHAnsi"/>
          <w:sz w:val="24"/>
          <w:szCs w:val="24"/>
          <w:highlight w:val="yellow"/>
          <w:lang w:val="en-US"/>
        </w:rPr>
        <w:t>2</w:t>
      </w:r>
      <w:r w:rsidR="00E11DE4" w:rsidRPr="003506D4">
        <w:rPr>
          <w:rFonts w:asciiTheme="majorHAnsi" w:hAnsiTheme="majorHAnsi"/>
          <w:sz w:val="24"/>
          <w:highlight w:val="yellow"/>
          <w:lang w:val="en-US"/>
        </w:rPr>
        <w:t xml:space="preserve"> cm)</w:t>
      </w:r>
      <w:r w:rsidR="00C84D6C" w:rsidRPr="003506D4">
        <w:rPr>
          <w:rFonts w:asciiTheme="majorHAnsi" w:hAnsiTheme="majorHAnsi"/>
          <w:sz w:val="24"/>
          <w:highlight w:val="yellow"/>
          <w:lang w:val="en-US"/>
        </w:rPr>
        <w:t xml:space="preserve"> </w:t>
      </w:r>
      <w:r w:rsidR="005D4280" w:rsidRPr="003506D4">
        <w:rPr>
          <w:rFonts w:asciiTheme="majorHAnsi" w:hAnsiTheme="majorHAnsi"/>
          <w:sz w:val="24"/>
          <w:highlight w:val="yellow"/>
          <w:lang w:val="en-US"/>
        </w:rPr>
        <w:t xml:space="preserve">using </w:t>
      </w:r>
      <w:r w:rsidR="00506C55" w:rsidRPr="003506D4">
        <w:rPr>
          <w:rFonts w:asciiTheme="majorHAnsi" w:hAnsiTheme="majorHAnsi"/>
          <w:sz w:val="24"/>
          <w:highlight w:val="yellow"/>
          <w:lang w:val="en-US"/>
        </w:rPr>
        <w:t>surgical soap</w:t>
      </w:r>
      <w:r w:rsidR="006A04C4" w:rsidRPr="003506D4">
        <w:rPr>
          <w:rFonts w:asciiTheme="majorHAnsi" w:hAnsiTheme="majorHAnsi"/>
          <w:sz w:val="24"/>
          <w:highlight w:val="yellow"/>
          <w:lang w:val="en-US"/>
        </w:rPr>
        <w:t xml:space="preserve"> and</w:t>
      </w:r>
      <w:r w:rsidR="005D4280" w:rsidRPr="003506D4">
        <w:rPr>
          <w:rFonts w:asciiTheme="majorHAnsi" w:hAnsiTheme="majorHAnsi"/>
          <w:sz w:val="24"/>
          <w:highlight w:val="yellow"/>
          <w:lang w:val="en-US"/>
        </w:rPr>
        <w:t xml:space="preserve"> a</w:t>
      </w:r>
      <w:r w:rsidR="00C84D6C" w:rsidRPr="003506D4">
        <w:rPr>
          <w:rFonts w:asciiTheme="majorHAnsi" w:hAnsiTheme="majorHAnsi"/>
          <w:sz w:val="24"/>
          <w:highlight w:val="yellow"/>
          <w:lang w:val="en-US"/>
        </w:rPr>
        <w:t xml:space="preserve"> </w:t>
      </w:r>
      <w:r w:rsidR="006D5F69" w:rsidRPr="003506D4">
        <w:rPr>
          <w:rFonts w:asciiTheme="majorHAnsi" w:hAnsiTheme="majorHAnsi"/>
          <w:sz w:val="24"/>
          <w:highlight w:val="yellow"/>
          <w:lang w:val="en-US"/>
        </w:rPr>
        <w:t>double-edge</w:t>
      </w:r>
      <w:r w:rsidR="005D4280" w:rsidRPr="003506D4">
        <w:rPr>
          <w:rFonts w:asciiTheme="majorHAnsi" w:hAnsiTheme="majorHAnsi"/>
          <w:sz w:val="24"/>
          <w:highlight w:val="yellow"/>
          <w:lang w:val="en-US"/>
        </w:rPr>
        <w:t>d</w:t>
      </w:r>
      <w:r w:rsidR="00C84D6C" w:rsidRPr="003506D4">
        <w:rPr>
          <w:rFonts w:asciiTheme="majorHAnsi" w:hAnsiTheme="majorHAnsi"/>
          <w:sz w:val="24"/>
          <w:highlight w:val="yellow"/>
          <w:lang w:val="en-US"/>
        </w:rPr>
        <w:t xml:space="preserve"> </w:t>
      </w:r>
      <w:r w:rsidR="006A04C4" w:rsidRPr="003506D4">
        <w:rPr>
          <w:rFonts w:asciiTheme="majorHAnsi" w:hAnsiTheme="majorHAnsi"/>
          <w:sz w:val="24"/>
          <w:highlight w:val="yellow"/>
          <w:lang w:val="en-US"/>
        </w:rPr>
        <w:t>blade</w:t>
      </w:r>
      <w:r w:rsidR="005D4280" w:rsidRPr="003506D4">
        <w:rPr>
          <w:rFonts w:asciiTheme="majorHAnsi" w:hAnsiTheme="majorHAnsi"/>
          <w:sz w:val="24"/>
          <w:highlight w:val="yellow"/>
          <w:lang w:val="en-US"/>
        </w:rPr>
        <w:t>, and</w:t>
      </w:r>
      <w:r w:rsidR="00E02135" w:rsidRPr="003506D4">
        <w:rPr>
          <w:rFonts w:asciiTheme="majorHAnsi" w:hAnsiTheme="majorHAnsi"/>
          <w:sz w:val="24"/>
          <w:highlight w:val="yellow"/>
          <w:lang w:val="en-US"/>
        </w:rPr>
        <w:t xml:space="preserve"> disinfect</w:t>
      </w:r>
      <w:r w:rsidR="00C84D6C" w:rsidRPr="003506D4">
        <w:rPr>
          <w:rFonts w:asciiTheme="majorHAnsi" w:hAnsiTheme="majorHAnsi"/>
          <w:sz w:val="24"/>
          <w:highlight w:val="yellow"/>
          <w:lang w:val="en-US"/>
        </w:rPr>
        <w:t xml:space="preserve"> </w:t>
      </w:r>
      <w:r w:rsidR="005D4280" w:rsidRPr="003506D4">
        <w:rPr>
          <w:rFonts w:asciiTheme="majorHAnsi" w:hAnsiTheme="majorHAnsi"/>
          <w:sz w:val="24"/>
          <w:highlight w:val="yellow"/>
          <w:lang w:val="en-US"/>
        </w:rPr>
        <w:t>the skin using</w:t>
      </w:r>
      <w:r w:rsidR="00CD4ED4" w:rsidRPr="003506D4">
        <w:rPr>
          <w:rFonts w:asciiTheme="majorHAnsi" w:hAnsiTheme="majorHAnsi"/>
          <w:sz w:val="24"/>
          <w:highlight w:val="yellow"/>
          <w:lang w:val="en-US"/>
        </w:rPr>
        <w:t xml:space="preserve"> topical 10%</w:t>
      </w:r>
      <w:r w:rsidR="00CA2FFD" w:rsidRPr="003506D4">
        <w:rPr>
          <w:rFonts w:asciiTheme="majorHAnsi" w:hAnsiTheme="majorHAnsi"/>
          <w:sz w:val="24"/>
          <w:highlight w:val="yellow"/>
          <w:lang w:val="en-US"/>
        </w:rPr>
        <w:t>povidone</w:t>
      </w:r>
      <w:r w:rsidR="00CD4ED4" w:rsidRPr="003506D4">
        <w:rPr>
          <w:rFonts w:asciiTheme="majorHAnsi" w:hAnsiTheme="majorHAnsi"/>
          <w:sz w:val="24"/>
          <w:highlight w:val="yellow"/>
          <w:lang w:val="en-US"/>
        </w:rPr>
        <w:t>-iodine solution</w:t>
      </w:r>
      <w:r w:rsidR="005D4280" w:rsidRPr="003506D4">
        <w:rPr>
          <w:rFonts w:asciiTheme="majorHAnsi" w:hAnsiTheme="majorHAnsi"/>
          <w:sz w:val="24"/>
          <w:highlight w:val="yellow"/>
          <w:lang w:val="en-US"/>
        </w:rPr>
        <w:t xml:space="preserve"> in two</w:t>
      </w:r>
      <w:r w:rsidR="00C84D6C" w:rsidRPr="003506D4">
        <w:rPr>
          <w:rFonts w:asciiTheme="majorHAnsi" w:hAnsiTheme="majorHAnsi"/>
          <w:sz w:val="24"/>
          <w:highlight w:val="yellow"/>
          <w:lang w:val="en-US"/>
        </w:rPr>
        <w:t xml:space="preserve"> </w:t>
      </w:r>
      <w:r w:rsidR="0008663E" w:rsidRPr="003506D4">
        <w:rPr>
          <w:rFonts w:asciiTheme="majorHAnsi" w:hAnsiTheme="majorHAnsi"/>
          <w:sz w:val="24"/>
          <w:highlight w:val="yellow"/>
          <w:lang w:val="en-US"/>
        </w:rPr>
        <w:t>rounds</w:t>
      </w:r>
      <w:r w:rsidR="00891992" w:rsidRPr="003506D4">
        <w:rPr>
          <w:rFonts w:asciiTheme="majorHAnsi" w:hAnsiTheme="majorHAnsi"/>
          <w:sz w:val="24"/>
          <w:highlight w:val="yellow"/>
          <w:lang w:val="en-US"/>
        </w:rPr>
        <w:t>.</w:t>
      </w:r>
    </w:p>
    <w:p w14:paraId="4B600CEB" w14:textId="77777777" w:rsidR="00595277" w:rsidRPr="003506D4" w:rsidRDefault="00595277" w:rsidP="001C11CD">
      <w:pPr>
        <w:pStyle w:val="ListParagraph"/>
        <w:spacing w:after="0" w:line="240" w:lineRule="auto"/>
        <w:ind w:left="0"/>
        <w:jc w:val="both"/>
        <w:rPr>
          <w:rFonts w:asciiTheme="majorHAnsi" w:hAnsiTheme="majorHAnsi"/>
          <w:sz w:val="24"/>
          <w:highlight w:val="yellow"/>
          <w:lang w:val="en-US"/>
        </w:rPr>
      </w:pPr>
    </w:p>
    <w:p w14:paraId="3EDC766D" w14:textId="77777777" w:rsidR="005E5BA1" w:rsidRPr="003506D4" w:rsidRDefault="002B24F3" w:rsidP="001C11CD">
      <w:pPr>
        <w:pStyle w:val="ListParagraph"/>
        <w:numPr>
          <w:ilvl w:val="2"/>
          <w:numId w:val="38"/>
        </w:numPr>
        <w:spacing w:after="0" w:line="240" w:lineRule="auto"/>
        <w:ind w:left="0" w:firstLine="0"/>
        <w:jc w:val="both"/>
        <w:rPr>
          <w:rFonts w:asciiTheme="majorHAnsi" w:hAnsiTheme="majorHAnsi"/>
          <w:sz w:val="24"/>
          <w:highlight w:val="yellow"/>
          <w:lang w:val="en-US"/>
        </w:rPr>
      </w:pPr>
      <w:r w:rsidRPr="003506D4">
        <w:rPr>
          <w:rFonts w:asciiTheme="majorHAnsi" w:hAnsiTheme="majorHAnsi"/>
          <w:sz w:val="24"/>
          <w:highlight w:val="yellow"/>
          <w:lang w:val="en-US"/>
        </w:rPr>
        <w:t xml:space="preserve">Place the </w:t>
      </w:r>
      <w:r w:rsidR="005E5BA1" w:rsidRPr="003506D4">
        <w:rPr>
          <w:rFonts w:asciiTheme="majorHAnsi" w:hAnsiTheme="majorHAnsi"/>
          <w:sz w:val="24"/>
          <w:highlight w:val="yellow"/>
          <w:lang w:val="en-US"/>
        </w:rPr>
        <w:t xml:space="preserve">animal </w:t>
      </w:r>
      <w:r w:rsidRPr="003506D4">
        <w:rPr>
          <w:rFonts w:asciiTheme="majorHAnsi" w:hAnsiTheme="majorHAnsi"/>
          <w:sz w:val="24"/>
          <w:highlight w:val="yellow"/>
          <w:lang w:val="en-US"/>
        </w:rPr>
        <w:t>on a</w:t>
      </w:r>
      <w:r w:rsidR="005E5BA1" w:rsidRPr="003506D4">
        <w:rPr>
          <w:rFonts w:asciiTheme="majorHAnsi" w:hAnsiTheme="majorHAnsi"/>
          <w:sz w:val="24"/>
          <w:highlight w:val="yellow"/>
          <w:lang w:val="en-US"/>
        </w:rPr>
        <w:t xml:space="preserve"> warm plate in </w:t>
      </w:r>
      <w:r w:rsidR="007C18E0" w:rsidRPr="003506D4">
        <w:rPr>
          <w:rFonts w:asciiTheme="majorHAnsi" w:hAnsiTheme="majorHAnsi"/>
          <w:sz w:val="24"/>
          <w:highlight w:val="yellow"/>
          <w:lang w:val="en-US"/>
        </w:rPr>
        <w:t xml:space="preserve">the </w:t>
      </w:r>
      <w:r w:rsidR="004B4C1B" w:rsidRPr="003506D4">
        <w:rPr>
          <w:rFonts w:asciiTheme="majorHAnsi" w:hAnsiTheme="majorHAnsi"/>
          <w:sz w:val="24"/>
          <w:highlight w:val="yellow"/>
          <w:lang w:val="en-US"/>
        </w:rPr>
        <w:t>decubitus dorsal</w:t>
      </w:r>
      <w:r w:rsidR="005E5BA1" w:rsidRPr="003506D4">
        <w:rPr>
          <w:rFonts w:asciiTheme="majorHAnsi" w:hAnsiTheme="majorHAnsi"/>
          <w:sz w:val="24"/>
          <w:highlight w:val="yellow"/>
          <w:lang w:val="en-US"/>
        </w:rPr>
        <w:t xml:space="preserve"> position</w:t>
      </w:r>
      <w:r w:rsidR="007C18E0" w:rsidRPr="003506D4">
        <w:rPr>
          <w:rFonts w:asciiTheme="majorHAnsi" w:hAnsiTheme="majorHAnsi"/>
          <w:sz w:val="24"/>
          <w:highlight w:val="yellow"/>
          <w:lang w:val="en-US"/>
        </w:rPr>
        <w:t>,</w:t>
      </w:r>
      <w:r w:rsidR="00C84D6C" w:rsidRPr="003506D4">
        <w:rPr>
          <w:rFonts w:asciiTheme="majorHAnsi" w:hAnsiTheme="majorHAnsi"/>
          <w:sz w:val="24"/>
          <w:highlight w:val="yellow"/>
          <w:lang w:val="en-US"/>
        </w:rPr>
        <w:t xml:space="preserve"> </w:t>
      </w:r>
      <w:r w:rsidR="000F0C4C" w:rsidRPr="003506D4">
        <w:rPr>
          <w:rFonts w:asciiTheme="majorHAnsi" w:hAnsiTheme="majorHAnsi"/>
          <w:sz w:val="24"/>
          <w:highlight w:val="yellow"/>
          <w:lang w:val="en-US"/>
        </w:rPr>
        <w:t xml:space="preserve">with </w:t>
      </w:r>
      <w:r w:rsidR="007C18E0" w:rsidRPr="003506D4">
        <w:rPr>
          <w:rFonts w:asciiTheme="majorHAnsi" w:hAnsiTheme="majorHAnsi"/>
          <w:sz w:val="24"/>
          <w:highlight w:val="yellow"/>
          <w:lang w:val="en-US"/>
        </w:rPr>
        <w:t xml:space="preserve">the </w:t>
      </w:r>
      <w:r w:rsidR="00916465" w:rsidRPr="003506D4">
        <w:rPr>
          <w:rFonts w:asciiTheme="majorHAnsi" w:hAnsiTheme="majorHAnsi"/>
          <w:sz w:val="24"/>
          <w:highlight w:val="yellow"/>
          <w:lang w:val="en-US"/>
        </w:rPr>
        <w:t>neck hyperextended</w:t>
      </w:r>
      <w:r w:rsidR="005E5BA1" w:rsidRPr="003506D4">
        <w:rPr>
          <w:rFonts w:asciiTheme="majorHAnsi" w:hAnsiTheme="majorHAnsi"/>
          <w:sz w:val="24"/>
          <w:highlight w:val="yellow"/>
          <w:lang w:val="en-US"/>
        </w:rPr>
        <w:t xml:space="preserve"> to maintain</w:t>
      </w:r>
      <w:r w:rsidR="00C84D6C" w:rsidRPr="003506D4">
        <w:rPr>
          <w:rFonts w:asciiTheme="majorHAnsi" w:hAnsiTheme="majorHAnsi"/>
          <w:sz w:val="24"/>
          <w:highlight w:val="yellow"/>
          <w:lang w:val="en-US"/>
        </w:rPr>
        <w:t xml:space="preserve"> </w:t>
      </w:r>
      <w:r w:rsidR="00916465" w:rsidRPr="003506D4">
        <w:rPr>
          <w:rFonts w:asciiTheme="majorHAnsi" w:hAnsiTheme="majorHAnsi"/>
          <w:sz w:val="24"/>
          <w:highlight w:val="yellow"/>
          <w:lang w:val="en-US"/>
        </w:rPr>
        <w:t xml:space="preserve">a </w:t>
      </w:r>
      <w:r w:rsidR="00095357" w:rsidRPr="003506D4">
        <w:rPr>
          <w:rFonts w:asciiTheme="majorHAnsi" w:hAnsiTheme="majorHAnsi"/>
          <w:sz w:val="24"/>
          <w:highlight w:val="yellow"/>
          <w:lang w:val="en-US"/>
        </w:rPr>
        <w:t xml:space="preserve">permeable airway </w:t>
      </w:r>
      <w:r w:rsidR="009F0005" w:rsidRPr="003506D4">
        <w:rPr>
          <w:rFonts w:asciiTheme="majorHAnsi" w:hAnsiTheme="majorHAnsi"/>
          <w:b/>
          <w:sz w:val="24"/>
          <w:highlight w:val="yellow"/>
          <w:lang w:val="en-US"/>
        </w:rPr>
        <w:t>(Figure 2)</w:t>
      </w:r>
      <w:r w:rsidR="00CE7DAF" w:rsidRPr="003506D4">
        <w:rPr>
          <w:rFonts w:asciiTheme="majorHAnsi" w:hAnsiTheme="majorHAnsi"/>
          <w:sz w:val="24"/>
          <w:highlight w:val="yellow"/>
          <w:lang w:val="en-US"/>
        </w:rPr>
        <w:t>.</w:t>
      </w:r>
    </w:p>
    <w:p w14:paraId="2AB81262" w14:textId="77777777" w:rsidR="009E7B57" w:rsidRPr="003506D4" w:rsidRDefault="009E7B57" w:rsidP="001C11CD">
      <w:pPr>
        <w:rPr>
          <w:rFonts w:asciiTheme="majorHAnsi" w:hAnsiTheme="majorHAnsi"/>
          <w:highlight w:val="yellow"/>
        </w:rPr>
      </w:pPr>
    </w:p>
    <w:p w14:paraId="72A60AD2" w14:textId="31C25710" w:rsidR="003F6B60" w:rsidRPr="003506D4" w:rsidRDefault="003F6B60" w:rsidP="001C11CD">
      <w:pPr>
        <w:pStyle w:val="ListParagraph"/>
        <w:numPr>
          <w:ilvl w:val="2"/>
          <w:numId w:val="38"/>
        </w:numPr>
        <w:spacing w:after="0" w:line="240" w:lineRule="auto"/>
        <w:ind w:left="0" w:firstLine="0"/>
        <w:jc w:val="both"/>
        <w:rPr>
          <w:rFonts w:asciiTheme="majorHAnsi" w:hAnsiTheme="majorHAnsi"/>
          <w:sz w:val="24"/>
          <w:highlight w:val="yellow"/>
          <w:lang w:val="en-US"/>
        </w:rPr>
      </w:pPr>
      <w:r w:rsidRPr="003506D4">
        <w:rPr>
          <w:rFonts w:asciiTheme="majorHAnsi" w:hAnsiTheme="majorHAnsi"/>
          <w:sz w:val="24"/>
          <w:highlight w:val="yellow"/>
          <w:lang w:val="en-US"/>
        </w:rPr>
        <w:t xml:space="preserve">Evaluate the </w:t>
      </w:r>
      <w:r w:rsidR="00C40DEC" w:rsidRPr="003506D4">
        <w:rPr>
          <w:rFonts w:asciiTheme="majorHAnsi" w:hAnsiTheme="majorHAnsi"/>
          <w:sz w:val="24"/>
          <w:highlight w:val="yellow"/>
          <w:lang w:val="en-US"/>
        </w:rPr>
        <w:t xml:space="preserve">depth of </w:t>
      </w:r>
      <w:r w:rsidR="009E7B57" w:rsidRPr="003506D4">
        <w:rPr>
          <w:rFonts w:asciiTheme="majorHAnsi" w:hAnsiTheme="majorHAnsi"/>
          <w:sz w:val="24"/>
          <w:highlight w:val="yellow"/>
          <w:lang w:val="en-US"/>
        </w:rPr>
        <w:t xml:space="preserve">the </w:t>
      </w:r>
      <w:r w:rsidR="00C40DEC" w:rsidRPr="003506D4">
        <w:rPr>
          <w:rFonts w:asciiTheme="majorHAnsi" w:hAnsiTheme="majorHAnsi"/>
          <w:sz w:val="24"/>
          <w:highlight w:val="yellow"/>
          <w:lang w:val="en-US"/>
        </w:rPr>
        <w:t>anesthesia th</w:t>
      </w:r>
      <w:r w:rsidR="00A75D3A" w:rsidRPr="003506D4">
        <w:rPr>
          <w:rFonts w:asciiTheme="majorHAnsi" w:hAnsiTheme="majorHAnsi"/>
          <w:sz w:val="24"/>
          <w:highlight w:val="yellow"/>
          <w:lang w:val="en-US"/>
        </w:rPr>
        <w:t>rough</w:t>
      </w:r>
      <w:r w:rsidR="00916465" w:rsidRPr="003506D4">
        <w:rPr>
          <w:rFonts w:asciiTheme="majorHAnsi" w:hAnsiTheme="majorHAnsi"/>
          <w:sz w:val="24"/>
          <w:highlight w:val="yellow"/>
          <w:lang w:val="en-US"/>
        </w:rPr>
        <w:t xml:space="preserve"> the </w:t>
      </w:r>
      <w:r w:rsidR="00323BF2" w:rsidRPr="003506D4">
        <w:rPr>
          <w:rFonts w:asciiTheme="majorHAnsi" w:hAnsiTheme="majorHAnsi"/>
          <w:sz w:val="24"/>
          <w:highlight w:val="yellow"/>
          <w:lang w:val="en-US"/>
        </w:rPr>
        <w:t>respir</w:t>
      </w:r>
      <w:r w:rsidRPr="003506D4">
        <w:rPr>
          <w:rFonts w:asciiTheme="majorHAnsi" w:hAnsiTheme="majorHAnsi"/>
          <w:sz w:val="24"/>
          <w:highlight w:val="yellow"/>
          <w:lang w:val="en-US"/>
        </w:rPr>
        <w:t>atory</w:t>
      </w:r>
      <w:r w:rsidR="00323BF2" w:rsidRPr="003506D4">
        <w:rPr>
          <w:rFonts w:asciiTheme="majorHAnsi" w:hAnsiTheme="majorHAnsi"/>
          <w:sz w:val="24"/>
          <w:highlight w:val="yellow"/>
          <w:lang w:val="en-US"/>
        </w:rPr>
        <w:t xml:space="preserve"> pattern</w:t>
      </w:r>
      <w:r w:rsidRPr="003506D4">
        <w:rPr>
          <w:rFonts w:asciiTheme="majorHAnsi" w:hAnsiTheme="majorHAnsi"/>
          <w:sz w:val="24"/>
          <w:highlight w:val="yellow"/>
          <w:lang w:val="en-US"/>
        </w:rPr>
        <w:t xml:space="preserve"> and </w:t>
      </w:r>
      <w:r w:rsidR="00EA50A0" w:rsidRPr="003506D4">
        <w:rPr>
          <w:rFonts w:asciiTheme="majorHAnsi" w:hAnsiTheme="majorHAnsi"/>
          <w:sz w:val="24"/>
          <w:highlight w:val="yellow"/>
          <w:lang w:val="en-US"/>
        </w:rPr>
        <w:t xml:space="preserve">loss of </w:t>
      </w:r>
      <w:r w:rsidR="00E34838" w:rsidRPr="003506D4">
        <w:rPr>
          <w:rFonts w:asciiTheme="majorHAnsi" w:hAnsiTheme="majorHAnsi"/>
          <w:sz w:val="24"/>
          <w:highlight w:val="yellow"/>
          <w:lang w:val="en-US"/>
        </w:rPr>
        <w:t xml:space="preserve">the </w:t>
      </w:r>
      <w:r w:rsidR="00F9678C" w:rsidRPr="00583D01">
        <w:rPr>
          <w:rFonts w:asciiTheme="majorHAnsi" w:hAnsiTheme="majorHAnsi" w:cstheme="majorHAnsi"/>
          <w:sz w:val="24"/>
          <w:szCs w:val="24"/>
          <w:highlight w:val="yellow"/>
          <w:lang w:val="en-US"/>
        </w:rPr>
        <w:t>withdrawal</w:t>
      </w:r>
      <w:r w:rsidR="00F9678C" w:rsidRPr="003506D4">
        <w:rPr>
          <w:rFonts w:asciiTheme="majorHAnsi" w:hAnsiTheme="majorHAnsi"/>
          <w:sz w:val="24"/>
          <w:highlight w:val="yellow"/>
          <w:lang w:val="en-US"/>
        </w:rPr>
        <w:t xml:space="preserve"> </w:t>
      </w:r>
      <w:r w:rsidR="009E7B57" w:rsidRPr="003506D4">
        <w:rPr>
          <w:rFonts w:asciiTheme="majorHAnsi" w:hAnsiTheme="majorHAnsi"/>
          <w:sz w:val="24"/>
          <w:highlight w:val="yellow"/>
          <w:lang w:val="en-US"/>
        </w:rPr>
        <w:t>reflex</w:t>
      </w:r>
      <w:r w:rsidRPr="003506D4">
        <w:rPr>
          <w:rFonts w:asciiTheme="majorHAnsi" w:hAnsiTheme="majorHAnsi"/>
          <w:sz w:val="24"/>
          <w:highlight w:val="yellow"/>
          <w:lang w:val="en-US"/>
        </w:rPr>
        <w:t xml:space="preserve"> in </w:t>
      </w:r>
      <w:r w:rsidR="00916465" w:rsidRPr="003506D4">
        <w:rPr>
          <w:rFonts w:asciiTheme="majorHAnsi" w:hAnsiTheme="majorHAnsi"/>
          <w:sz w:val="24"/>
          <w:highlight w:val="yellow"/>
          <w:lang w:val="en-US"/>
        </w:rPr>
        <w:t xml:space="preserve">the </w:t>
      </w:r>
      <w:r w:rsidRPr="003506D4">
        <w:rPr>
          <w:rFonts w:asciiTheme="majorHAnsi" w:hAnsiTheme="majorHAnsi"/>
          <w:sz w:val="24"/>
          <w:highlight w:val="yellow"/>
          <w:lang w:val="en-US"/>
        </w:rPr>
        <w:t>limb</w:t>
      </w:r>
      <w:r w:rsidR="00A75D3A" w:rsidRPr="003506D4">
        <w:rPr>
          <w:rFonts w:asciiTheme="majorHAnsi" w:hAnsiTheme="majorHAnsi"/>
          <w:sz w:val="24"/>
          <w:highlight w:val="yellow"/>
          <w:lang w:val="en-US"/>
        </w:rPr>
        <w:t>s</w:t>
      </w:r>
      <w:r w:rsidRPr="003506D4">
        <w:rPr>
          <w:rFonts w:asciiTheme="majorHAnsi" w:hAnsiTheme="majorHAnsi"/>
          <w:sz w:val="24"/>
          <w:highlight w:val="yellow"/>
          <w:lang w:val="en-US"/>
        </w:rPr>
        <w:t>.</w:t>
      </w:r>
    </w:p>
    <w:p w14:paraId="66FA1698" w14:textId="77777777" w:rsidR="002C5716" w:rsidRPr="00583D01" w:rsidRDefault="002C5716" w:rsidP="001C11CD">
      <w:pPr>
        <w:rPr>
          <w:rFonts w:asciiTheme="majorHAnsi" w:hAnsiTheme="majorHAnsi" w:cstheme="majorHAnsi"/>
        </w:rPr>
      </w:pPr>
    </w:p>
    <w:p w14:paraId="2341AC3F" w14:textId="3E4D32F6" w:rsidR="003F6B60" w:rsidRPr="003506D4" w:rsidRDefault="003F6B60" w:rsidP="001C11CD">
      <w:pPr>
        <w:pStyle w:val="ListParagraph"/>
        <w:numPr>
          <w:ilvl w:val="2"/>
          <w:numId w:val="38"/>
        </w:numPr>
        <w:spacing w:after="0" w:line="240" w:lineRule="auto"/>
        <w:ind w:left="0" w:firstLine="0"/>
        <w:jc w:val="both"/>
        <w:rPr>
          <w:rFonts w:asciiTheme="majorHAnsi" w:hAnsiTheme="majorHAnsi"/>
          <w:sz w:val="24"/>
          <w:highlight w:val="yellow"/>
          <w:lang w:val="en-US"/>
        </w:rPr>
      </w:pPr>
      <w:r w:rsidRPr="003506D4">
        <w:rPr>
          <w:rFonts w:asciiTheme="majorHAnsi" w:hAnsiTheme="majorHAnsi"/>
          <w:sz w:val="24"/>
          <w:highlight w:val="yellow"/>
          <w:lang w:val="en-US"/>
        </w:rPr>
        <w:t xml:space="preserve">Place </w:t>
      </w:r>
      <w:r w:rsidR="00916465" w:rsidRPr="003506D4">
        <w:rPr>
          <w:rFonts w:asciiTheme="majorHAnsi" w:hAnsiTheme="majorHAnsi"/>
          <w:sz w:val="24"/>
          <w:highlight w:val="yellow"/>
          <w:lang w:val="en-US"/>
        </w:rPr>
        <w:t xml:space="preserve">a </w:t>
      </w:r>
      <w:r w:rsidRPr="003506D4">
        <w:rPr>
          <w:rFonts w:asciiTheme="majorHAnsi" w:hAnsiTheme="majorHAnsi"/>
          <w:sz w:val="24"/>
          <w:highlight w:val="yellow"/>
          <w:lang w:val="en-US"/>
        </w:rPr>
        <w:t>disposable surgical drape around the shave</w:t>
      </w:r>
      <w:r w:rsidR="002C5716" w:rsidRPr="003506D4">
        <w:rPr>
          <w:rFonts w:asciiTheme="majorHAnsi" w:hAnsiTheme="majorHAnsi"/>
          <w:sz w:val="24"/>
          <w:highlight w:val="yellow"/>
          <w:lang w:val="en-US"/>
        </w:rPr>
        <w:t>d</w:t>
      </w:r>
      <w:r w:rsidRPr="003506D4">
        <w:rPr>
          <w:rFonts w:asciiTheme="majorHAnsi" w:hAnsiTheme="majorHAnsi"/>
          <w:sz w:val="24"/>
          <w:highlight w:val="yellow"/>
          <w:lang w:val="en-US"/>
        </w:rPr>
        <w:t xml:space="preserve"> skin and m</w:t>
      </w:r>
      <w:r w:rsidR="00480501" w:rsidRPr="003506D4">
        <w:rPr>
          <w:rFonts w:asciiTheme="majorHAnsi" w:hAnsiTheme="majorHAnsi"/>
          <w:sz w:val="24"/>
          <w:highlight w:val="yellow"/>
          <w:lang w:val="en-US"/>
        </w:rPr>
        <w:t>ak</w:t>
      </w:r>
      <w:r w:rsidR="00095357" w:rsidRPr="003506D4">
        <w:rPr>
          <w:rFonts w:asciiTheme="majorHAnsi" w:hAnsiTheme="majorHAnsi"/>
          <w:sz w:val="24"/>
          <w:highlight w:val="yellow"/>
          <w:lang w:val="en-US"/>
        </w:rPr>
        <w:t xml:space="preserve">e </w:t>
      </w:r>
      <w:r w:rsidR="00480501" w:rsidRPr="003506D4">
        <w:rPr>
          <w:rFonts w:asciiTheme="majorHAnsi" w:hAnsiTheme="majorHAnsi"/>
          <w:sz w:val="24"/>
          <w:highlight w:val="yellow"/>
          <w:lang w:val="en-US"/>
        </w:rPr>
        <w:t xml:space="preserve">an </w:t>
      </w:r>
      <w:r w:rsidR="00095357" w:rsidRPr="003506D4">
        <w:rPr>
          <w:rFonts w:asciiTheme="majorHAnsi" w:hAnsiTheme="majorHAnsi"/>
          <w:sz w:val="24"/>
          <w:highlight w:val="yellow"/>
          <w:lang w:val="en-US"/>
        </w:rPr>
        <w:t xml:space="preserve">incision </w:t>
      </w:r>
      <w:r w:rsidR="00480501" w:rsidRPr="003506D4">
        <w:rPr>
          <w:rFonts w:asciiTheme="majorHAnsi" w:hAnsiTheme="majorHAnsi"/>
          <w:sz w:val="24"/>
          <w:highlight w:val="yellow"/>
          <w:lang w:val="en-US"/>
        </w:rPr>
        <w:t xml:space="preserve">(2.5 cm) </w:t>
      </w:r>
      <w:r w:rsidR="00095357" w:rsidRPr="003506D4">
        <w:rPr>
          <w:rFonts w:asciiTheme="majorHAnsi" w:hAnsiTheme="majorHAnsi"/>
          <w:sz w:val="24"/>
          <w:highlight w:val="yellow"/>
          <w:lang w:val="en-US"/>
        </w:rPr>
        <w:t>on the albous line</w:t>
      </w:r>
      <w:r w:rsidR="00916465" w:rsidRPr="003506D4">
        <w:rPr>
          <w:rFonts w:asciiTheme="majorHAnsi" w:hAnsiTheme="majorHAnsi"/>
          <w:sz w:val="24"/>
          <w:highlight w:val="yellow"/>
          <w:lang w:val="en-US"/>
        </w:rPr>
        <w:t xml:space="preserve"> with </w:t>
      </w:r>
      <w:r w:rsidR="002C5716" w:rsidRPr="003506D4">
        <w:rPr>
          <w:rFonts w:asciiTheme="majorHAnsi" w:hAnsiTheme="majorHAnsi"/>
          <w:sz w:val="24"/>
          <w:highlight w:val="yellow"/>
          <w:lang w:val="en-US"/>
        </w:rPr>
        <w:t xml:space="preserve">a </w:t>
      </w:r>
      <w:r w:rsidR="00916465" w:rsidRPr="003506D4">
        <w:rPr>
          <w:rFonts w:asciiTheme="majorHAnsi" w:hAnsiTheme="majorHAnsi"/>
          <w:sz w:val="24"/>
          <w:highlight w:val="yellow"/>
          <w:lang w:val="en-US"/>
        </w:rPr>
        <w:t>scalpel</w:t>
      </w:r>
      <w:r w:rsidR="00747A0F" w:rsidRPr="003506D4">
        <w:rPr>
          <w:rFonts w:asciiTheme="majorHAnsi" w:hAnsiTheme="majorHAnsi" w:cstheme="majorHAnsi"/>
          <w:sz w:val="24"/>
          <w:szCs w:val="24"/>
          <w:highlight w:val="yellow"/>
          <w:lang w:val="en-US"/>
        </w:rPr>
        <w:t xml:space="preserve">, </w:t>
      </w:r>
      <w:r w:rsidR="00804785" w:rsidRPr="003506D4">
        <w:rPr>
          <w:rFonts w:asciiTheme="majorHAnsi" w:hAnsiTheme="majorHAnsi" w:cstheme="majorHAnsi"/>
          <w:sz w:val="24"/>
          <w:szCs w:val="24"/>
          <w:highlight w:val="yellow"/>
          <w:lang w:val="en-US"/>
        </w:rPr>
        <w:t>using</w:t>
      </w:r>
      <w:r w:rsidR="00403006" w:rsidRPr="003506D4">
        <w:rPr>
          <w:rFonts w:asciiTheme="majorHAnsi" w:hAnsiTheme="majorHAnsi"/>
          <w:sz w:val="24"/>
          <w:highlight w:val="yellow"/>
          <w:lang w:val="en-US"/>
        </w:rPr>
        <w:t xml:space="preserve"> the xiphoid process </w:t>
      </w:r>
      <w:r w:rsidR="00747A0F" w:rsidRPr="003506D4">
        <w:rPr>
          <w:rFonts w:asciiTheme="majorHAnsi" w:hAnsiTheme="majorHAnsi" w:cstheme="majorHAnsi"/>
          <w:sz w:val="24"/>
          <w:szCs w:val="24"/>
          <w:highlight w:val="yellow"/>
          <w:lang w:val="en-US"/>
        </w:rPr>
        <w:t xml:space="preserve">as </w:t>
      </w:r>
      <w:r w:rsidR="0090509F">
        <w:rPr>
          <w:rFonts w:asciiTheme="majorHAnsi" w:hAnsiTheme="majorHAnsi" w:cstheme="majorHAnsi"/>
          <w:sz w:val="24"/>
          <w:szCs w:val="24"/>
          <w:highlight w:val="yellow"/>
          <w:lang w:val="en-US"/>
        </w:rPr>
        <w:t xml:space="preserve">a </w:t>
      </w:r>
      <w:r w:rsidR="00747A0F" w:rsidRPr="003506D4">
        <w:rPr>
          <w:rFonts w:asciiTheme="majorHAnsi" w:hAnsiTheme="majorHAnsi" w:cstheme="majorHAnsi"/>
          <w:sz w:val="24"/>
          <w:szCs w:val="24"/>
          <w:highlight w:val="yellow"/>
          <w:lang w:val="en-US"/>
        </w:rPr>
        <w:t>reference</w:t>
      </w:r>
      <w:r w:rsidR="00F6453E" w:rsidRPr="003506D4">
        <w:rPr>
          <w:rFonts w:asciiTheme="majorHAnsi" w:hAnsiTheme="majorHAnsi" w:cstheme="majorHAnsi"/>
          <w:sz w:val="24"/>
          <w:szCs w:val="24"/>
          <w:highlight w:val="yellow"/>
          <w:lang w:val="en-US"/>
        </w:rPr>
        <w:t xml:space="preserve"> point</w:t>
      </w:r>
      <w:r w:rsidR="0069786C">
        <w:rPr>
          <w:rFonts w:asciiTheme="majorHAnsi" w:hAnsiTheme="majorHAnsi"/>
          <w:sz w:val="24"/>
          <w:highlight w:val="yellow"/>
          <w:lang w:val="en-US"/>
        </w:rPr>
        <w:t>. A</w:t>
      </w:r>
      <w:r w:rsidR="00065F67" w:rsidRPr="003506D4">
        <w:rPr>
          <w:rFonts w:asciiTheme="majorHAnsi" w:hAnsiTheme="majorHAnsi"/>
          <w:sz w:val="24"/>
          <w:highlight w:val="yellow"/>
          <w:lang w:val="en-US"/>
        </w:rPr>
        <w:t>void</w:t>
      </w:r>
      <w:r w:rsidR="00403006" w:rsidRPr="003506D4">
        <w:rPr>
          <w:rFonts w:asciiTheme="majorHAnsi" w:hAnsiTheme="majorHAnsi"/>
          <w:sz w:val="24"/>
          <w:highlight w:val="yellow"/>
          <w:lang w:val="en-US"/>
        </w:rPr>
        <w:t xml:space="preserve"> </w:t>
      </w:r>
      <w:r w:rsidR="00916465" w:rsidRPr="003506D4">
        <w:rPr>
          <w:rFonts w:asciiTheme="majorHAnsi" w:hAnsiTheme="majorHAnsi"/>
          <w:sz w:val="24"/>
          <w:highlight w:val="yellow"/>
          <w:lang w:val="en-US"/>
        </w:rPr>
        <w:t xml:space="preserve">the abdominal wall </w:t>
      </w:r>
      <w:r w:rsidR="00480501" w:rsidRPr="003506D4">
        <w:rPr>
          <w:rFonts w:asciiTheme="majorHAnsi" w:hAnsiTheme="majorHAnsi"/>
          <w:sz w:val="24"/>
          <w:highlight w:val="yellow"/>
          <w:lang w:val="en-US"/>
        </w:rPr>
        <w:t xml:space="preserve">blood </w:t>
      </w:r>
      <w:r w:rsidR="00916465" w:rsidRPr="003506D4">
        <w:rPr>
          <w:rFonts w:asciiTheme="majorHAnsi" w:hAnsiTheme="majorHAnsi"/>
          <w:sz w:val="24"/>
          <w:highlight w:val="yellow"/>
          <w:lang w:val="en-US"/>
        </w:rPr>
        <w:t xml:space="preserve">vessel to prevent </w:t>
      </w:r>
      <w:r w:rsidR="00E21093" w:rsidRPr="003506D4">
        <w:rPr>
          <w:rFonts w:asciiTheme="majorHAnsi" w:hAnsiTheme="majorHAnsi"/>
          <w:sz w:val="24"/>
          <w:highlight w:val="yellow"/>
          <w:lang w:val="en-US"/>
        </w:rPr>
        <w:t>bleed</w:t>
      </w:r>
      <w:r w:rsidR="00065F67" w:rsidRPr="003506D4">
        <w:rPr>
          <w:rFonts w:asciiTheme="majorHAnsi" w:hAnsiTheme="majorHAnsi"/>
          <w:sz w:val="24"/>
          <w:highlight w:val="yellow"/>
          <w:lang w:val="en-US"/>
        </w:rPr>
        <w:t>ing</w:t>
      </w:r>
      <w:r w:rsidR="00E21093" w:rsidRPr="003506D4">
        <w:rPr>
          <w:rFonts w:asciiTheme="majorHAnsi" w:hAnsiTheme="majorHAnsi"/>
          <w:sz w:val="24"/>
          <w:highlight w:val="yellow"/>
          <w:lang w:val="en-US"/>
        </w:rPr>
        <w:t>.</w:t>
      </w:r>
    </w:p>
    <w:p w14:paraId="2979BD5D" w14:textId="77777777" w:rsidR="002C5716" w:rsidRPr="003506D4" w:rsidRDefault="002C5716" w:rsidP="001C11CD">
      <w:pPr>
        <w:rPr>
          <w:rFonts w:asciiTheme="majorHAnsi" w:hAnsiTheme="majorHAnsi"/>
          <w:highlight w:val="yellow"/>
        </w:rPr>
      </w:pPr>
    </w:p>
    <w:p w14:paraId="3E624F69" w14:textId="77777777" w:rsidR="009A38DC" w:rsidRPr="003506D4" w:rsidRDefault="003F6B60" w:rsidP="001C11CD">
      <w:pPr>
        <w:rPr>
          <w:rFonts w:asciiTheme="majorHAnsi" w:hAnsiTheme="majorHAnsi"/>
          <w:highlight w:val="yellow"/>
        </w:rPr>
      </w:pPr>
      <w:r w:rsidRPr="003506D4">
        <w:rPr>
          <w:rFonts w:asciiTheme="majorHAnsi" w:hAnsiTheme="majorHAnsi"/>
          <w:highlight w:val="yellow"/>
        </w:rPr>
        <w:t>2.</w:t>
      </w:r>
      <w:r w:rsidR="00566C15" w:rsidRPr="003506D4">
        <w:rPr>
          <w:rFonts w:asciiTheme="majorHAnsi" w:hAnsiTheme="majorHAnsi"/>
          <w:highlight w:val="yellow"/>
        </w:rPr>
        <w:t>2</w:t>
      </w:r>
      <w:r w:rsidRPr="003506D4">
        <w:rPr>
          <w:rFonts w:asciiTheme="majorHAnsi" w:hAnsiTheme="majorHAnsi"/>
          <w:highlight w:val="yellow"/>
        </w:rPr>
        <w:t>.</w:t>
      </w:r>
      <w:r w:rsidR="00566C15" w:rsidRPr="003506D4">
        <w:rPr>
          <w:rFonts w:asciiTheme="majorHAnsi" w:hAnsiTheme="majorHAnsi"/>
          <w:highlight w:val="yellow"/>
        </w:rPr>
        <w:t xml:space="preserve">6. </w:t>
      </w:r>
      <w:r w:rsidR="00E21093" w:rsidRPr="003506D4">
        <w:rPr>
          <w:rFonts w:asciiTheme="majorHAnsi" w:hAnsiTheme="majorHAnsi"/>
          <w:highlight w:val="yellow"/>
        </w:rPr>
        <w:t xml:space="preserve">Put the abdominal retractor </w:t>
      </w:r>
      <w:r w:rsidR="00916465" w:rsidRPr="003506D4">
        <w:rPr>
          <w:rFonts w:asciiTheme="majorHAnsi" w:hAnsiTheme="majorHAnsi"/>
          <w:highlight w:val="yellow"/>
        </w:rPr>
        <w:t xml:space="preserve">in place </w:t>
      </w:r>
      <w:r w:rsidR="00E21093" w:rsidRPr="003506D4">
        <w:rPr>
          <w:rFonts w:asciiTheme="majorHAnsi" w:hAnsiTheme="majorHAnsi"/>
          <w:highlight w:val="yellow"/>
        </w:rPr>
        <w:t>and observe the abdominal cavity.</w:t>
      </w:r>
      <w:r w:rsidR="00916465" w:rsidRPr="003506D4">
        <w:rPr>
          <w:rFonts w:asciiTheme="majorHAnsi" w:hAnsiTheme="majorHAnsi"/>
          <w:highlight w:val="yellow"/>
        </w:rPr>
        <w:t xml:space="preserve"> Using the </w:t>
      </w:r>
      <w:r w:rsidR="00E21093" w:rsidRPr="003506D4">
        <w:rPr>
          <w:rFonts w:asciiTheme="majorHAnsi" w:hAnsiTheme="majorHAnsi"/>
          <w:highlight w:val="yellow"/>
        </w:rPr>
        <w:t xml:space="preserve">dissection </w:t>
      </w:r>
      <w:r w:rsidR="00056117" w:rsidRPr="003506D4">
        <w:rPr>
          <w:rFonts w:asciiTheme="majorHAnsi" w:hAnsiTheme="majorHAnsi"/>
          <w:highlight w:val="yellow"/>
        </w:rPr>
        <w:t>forceps</w:t>
      </w:r>
      <w:r w:rsidR="00BE684D" w:rsidRPr="003506D4">
        <w:rPr>
          <w:rFonts w:asciiTheme="majorHAnsi" w:hAnsiTheme="majorHAnsi"/>
          <w:highlight w:val="yellow"/>
        </w:rPr>
        <w:t>, extract the</w:t>
      </w:r>
      <w:r w:rsidR="00577321" w:rsidRPr="003506D4">
        <w:rPr>
          <w:rFonts w:asciiTheme="majorHAnsi" w:hAnsiTheme="majorHAnsi"/>
          <w:highlight w:val="yellow"/>
        </w:rPr>
        <w:t xml:space="preserve"> </w:t>
      </w:r>
      <w:r w:rsidR="000E639E" w:rsidRPr="003506D4">
        <w:rPr>
          <w:rFonts w:asciiTheme="majorHAnsi" w:hAnsiTheme="majorHAnsi"/>
          <w:highlight w:val="yellow"/>
        </w:rPr>
        <w:t>left</w:t>
      </w:r>
      <w:r w:rsidR="00E21093" w:rsidRPr="003506D4">
        <w:rPr>
          <w:rFonts w:asciiTheme="majorHAnsi" w:hAnsiTheme="majorHAnsi"/>
          <w:highlight w:val="yellow"/>
        </w:rPr>
        <w:t xml:space="preserve"> liver l</w:t>
      </w:r>
      <w:r w:rsidR="009A38DC" w:rsidRPr="003506D4">
        <w:rPr>
          <w:rFonts w:asciiTheme="majorHAnsi" w:hAnsiTheme="majorHAnsi"/>
          <w:highlight w:val="yellow"/>
        </w:rPr>
        <w:t xml:space="preserve">obe and place </w:t>
      </w:r>
      <w:r w:rsidR="00BE684D" w:rsidRPr="003506D4">
        <w:rPr>
          <w:rFonts w:asciiTheme="majorHAnsi" w:hAnsiTheme="majorHAnsi"/>
          <w:highlight w:val="yellow"/>
        </w:rPr>
        <w:t xml:space="preserve">it </w:t>
      </w:r>
      <w:r w:rsidR="009A38DC" w:rsidRPr="003506D4">
        <w:rPr>
          <w:rFonts w:asciiTheme="majorHAnsi" w:hAnsiTheme="majorHAnsi"/>
          <w:highlight w:val="yellow"/>
        </w:rPr>
        <w:t xml:space="preserve">on </w:t>
      </w:r>
      <w:r w:rsidR="00496D3F" w:rsidRPr="003506D4">
        <w:rPr>
          <w:rFonts w:asciiTheme="majorHAnsi" w:hAnsiTheme="majorHAnsi"/>
          <w:highlight w:val="yellow"/>
        </w:rPr>
        <w:t xml:space="preserve">the </w:t>
      </w:r>
      <w:r w:rsidR="009A38DC" w:rsidRPr="003506D4">
        <w:rPr>
          <w:rFonts w:asciiTheme="majorHAnsi" w:hAnsiTheme="majorHAnsi"/>
          <w:highlight w:val="yellow"/>
        </w:rPr>
        <w:t>metal plate</w:t>
      </w:r>
      <w:r w:rsidR="00577321" w:rsidRPr="003506D4">
        <w:rPr>
          <w:rFonts w:asciiTheme="majorHAnsi" w:hAnsiTheme="majorHAnsi"/>
          <w:highlight w:val="yellow"/>
        </w:rPr>
        <w:t xml:space="preserve"> </w:t>
      </w:r>
      <w:r w:rsidR="009C54B0" w:rsidRPr="003506D4">
        <w:rPr>
          <w:rFonts w:asciiTheme="majorHAnsi" w:hAnsiTheme="majorHAnsi"/>
          <w:b/>
          <w:highlight w:val="yellow"/>
        </w:rPr>
        <w:t>(Figure 3A)</w:t>
      </w:r>
      <w:r w:rsidR="00566C15" w:rsidRPr="003506D4">
        <w:rPr>
          <w:rFonts w:asciiTheme="majorHAnsi" w:hAnsiTheme="majorHAnsi"/>
          <w:highlight w:val="yellow"/>
        </w:rPr>
        <w:t>.</w:t>
      </w:r>
    </w:p>
    <w:p w14:paraId="5C8D3294" w14:textId="77777777" w:rsidR="00C640A9" w:rsidRPr="003506D4" w:rsidRDefault="00C640A9" w:rsidP="001C11CD">
      <w:pPr>
        <w:rPr>
          <w:rFonts w:asciiTheme="majorHAnsi" w:hAnsiTheme="majorHAnsi"/>
          <w:highlight w:val="yellow"/>
        </w:rPr>
      </w:pPr>
    </w:p>
    <w:p w14:paraId="2FDA43E3" w14:textId="77777777" w:rsidR="00E653B9" w:rsidRPr="003506D4" w:rsidRDefault="00E653B9" w:rsidP="001C11CD">
      <w:pPr>
        <w:rPr>
          <w:rFonts w:asciiTheme="majorHAnsi" w:hAnsiTheme="majorHAnsi"/>
        </w:rPr>
      </w:pPr>
      <w:r w:rsidRPr="003506D4">
        <w:rPr>
          <w:rFonts w:asciiTheme="majorHAnsi" w:hAnsiTheme="majorHAnsi"/>
        </w:rPr>
        <w:t>N</w:t>
      </w:r>
      <w:r w:rsidR="003F5A34" w:rsidRPr="003506D4">
        <w:rPr>
          <w:rFonts w:asciiTheme="majorHAnsi" w:hAnsiTheme="majorHAnsi"/>
        </w:rPr>
        <w:t>OTE</w:t>
      </w:r>
      <w:r w:rsidRPr="003506D4">
        <w:rPr>
          <w:rFonts w:asciiTheme="majorHAnsi" w:hAnsiTheme="majorHAnsi"/>
        </w:rPr>
        <w:t xml:space="preserve">: </w:t>
      </w:r>
      <w:r w:rsidR="003F5A34" w:rsidRPr="003506D4">
        <w:rPr>
          <w:rFonts w:asciiTheme="majorHAnsi" w:hAnsiTheme="majorHAnsi"/>
        </w:rPr>
        <w:t>I</w:t>
      </w:r>
      <w:r w:rsidRPr="003506D4">
        <w:rPr>
          <w:rFonts w:asciiTheme="majorHAnsi" w:hAnsiTheme="majorHAnsi"/>
        </w:rPr>
        <w:t>n the sham group</w:t>
      </w:r>
      <w:r w:rsidR="003F5A34" w:rsidRPr="003506D4">
        <w:rPr>
          <w:rFonts w:asciiTheme="majorHAnsi" w:hAnsiTheme="majorHAnsi"/>
        </w:rPr>
        <w:t>,</w:t>
      </w:r>
      <w:r w:rsidRPr="003506D4">
        <w:rPr>
          <w:rFonts w:asciiTheme="majorHAnsi" w:hAnsiTheme="majorHAnsi"/>
        </w:rPr>
        <w:t xml:space="preserve"> only </w:t>
      </w:r>
      <w:r w:rsidR="00C86BF1" w:rsidRPr="003506D4">
        <w:rPr>
          <w:rFonts w:asciiTheme="majorHAnsi" w:hAnsiTheme="majorHAnsi"/>
        </w:rPr>
        <w:t xml:space="preserve">extract </w:t>
      </w:r>
      <w:r w:rsidRPr="003506D4">
        <w:rPr>
          <w:rFonts w:asciiTheme="majorHAnsi" w:hAnsiTheme="majorHAnsi"/>
        </w:rPr>
        <w:t xml:space="preserve">the </w:t>
      </w:r>
      <w:r w:rsidR="00C86BF1" w:rsidRPr="003506D4">
        <w:rPr>
          <w:rFonts w:asciiTheme="majorHAnsi" w:hAnsiTheme="majorHAnsi"/>
        </w:rPr>
        <w:t xml:space="preserve">left </w:t>
      </w:r>
      <w:r w:rsidRPr="003506D4">
        <w:rPr>
          <w:rFonts w:asciiTheme="majorHAnsi" w:hAnsiTheme="majorHAnsi"/>
        </w:rPr>
        <w:t xml:space="preserve">liver lobe and then return </w:t>
      </w:r>
      <w:r w:rsidR="00C86BF1" w:rsidRPr="003506D4">
        <w:rPr>
          <w:rFonts w:asciiTheme="majorHAnsi" w:hAnsiTheme="majorHAnsi"/>
        </w:rPr>
        <w:t xml:space="preserve">the </w:t>
      </w:r>
      <w:r w:rsidRPr="003506D4">
        <w:rPr>
          <w:rFonts w:asciiTheme="majorHAnsi" w:hAnsiTheme="majorHAnsi"/>
        </w:rPr>
        <w:t>liver to the abdominal cavity</w:t>
      </w:r>
      <w:r w:rsidR="003F5A34" w:rsidRPr="003506D4">
        <w:rPr>
          <w:rFonts w:asciiTheme="majorHAnsi" w:hAnsiTheme="majorHAnsi"/>
        </w:rPr>
        <w:t>. S</w:t>
      </w:r>
      <w:r w:rsidR="00C86BF1" w:rsidRPr="003506D4">
        <w:rPr>
          <w:rFonts w:asciiTheme="majorHAnsi" w:hAnsiTheme="majorHAnsi"/>
        </w:rPr>
        <w:t xml:space="preserve">uture </w:t>
      </w:r>
      <w:r w:rsidR="0082745B" w:rsidRPr="003506D4">
        <w:rPr>
          <w:rFonts w:asciiTheme="majorHAnsi" w:hAnsiTheme="majorHAnsi"/>
        </w:rPr>
        <w:t>the abdominal</w:t>
      </w:r>
      <w:r w:rsidR="00C86BF1" w:rsidRPr="003506D4">
        <w:rPr>
          <w:rFonts w:asciiTheme="majorHAnsi" w:hAnsiTheme="majorHAnsi"/>
        </w:rPr>
        <w:t xml:space="preserve"> wall</w:t>
      </w:r>
      <w:r w:rsidR="0082745B" w:rsidRPr="003506D4">
        <w:rPr>
          <w:rFonts w:asciiTheme="majorHAnsi" w:hAnsiTheme="majorHAnsi"/>
        </w:rPr>
        <w:t xml:space="preserve"> and skin with a 3-0 nylon suture.</w:t>
      </w:r>
    </w:p>
    <w:p w14:paraId="636B396C" w14:textId="77777777" w:rsidR="00DC2930" w:rsidRPr="003506D4" w:rsidRDefault="00DC2930" w:rsidP="001C11CD">
      <w:pPr>
        <w:rPr>
          <w:rFonts w:asciiTheme="majorHAnsi" w:hAnsiTheme="majorHAnsi"/>
          <w:highlight w:val="yellow"/>
        </w:rPr>
      </w:pPr>
    </w:p>
    <w:p w14:paraId="2386DBE6" w14:textId="401CDD84" w:rsidR="009A38DC" w:rsidRPr="003506D4" w:rsidRDefault="009A38DC" w:rsidP="001C11CD">
      <w:pPr>
        <w:rPr>
          <w:rFonts w:asciiTheme="majorHAnsi" w:hAnsiTheme="majorHAnsi"/>
          <w:highlight w:val="yellow"/>
        </w:rPr>
      </w:pPr>
      <w:r w:rsidRPr="003506D4">
        <w:rPr>
          <w:rFonts w:asciiTheme="majorHAnsi" w:hAnsiTheme="majorHAnsi"/>
          <w:highlight w:val="yellow"/>
        </w:rPr>
        <w:t>2.</w:t>
      </w:r>
      <w:r w:rsidR="006B4B2F" w:rsidRPr="003506D4">
        <w:rPr>
          <w:rFonts w:asciiTheme="majorHAnsi" w:hAnsiTheme="majorHAnsi"/>
          <w:highlight w:val="yellow"/>
        </w:rPr>
        <w:t>2.7</w:t>
      </w:r>
      <w:r w:rsidRPr="003506D4">
        <w:rPr>
          <w:rFonts w:asciiTheme="majorHAnsi" w:hAnsiTheme="majorHAnsi"/>
          <w:highlight w:val="yellow"/>
        </w:rPr>
        <w:t xml:space="preserve">. </w:t>
      </w:r>
      <w:r w:rsidR="00610F47" w:rsidRPr="003506D4">
        <w:rPr>
          <w:rFonts w:asciiTheme="majorHAnsi" w:hAnsiTheme="majorHAnsi"/>
          <w:highlight w:val="yellow"/>
        </w:rPr>
        <w:t>In the experimental group</w:t>
      </w:r>
      <w:r w:rsidR="006B4B2F" w:rsidRPr="003506D4">
        <w:rPr>
          <w:rFonts w:asciiTheme="majorHAnsi" w:hAnsiTheme="majorHAnsi"/>
          <w:highlight w:val="yellow"/>
        </w:rPr>
        <w:t>s</w:t>
      </w:r>
      <w:r w:rsidR="00610F47" w:rsidRPr="003506D4">
        <w:rPr>
          <w:rFonts w:asciiTheme="majorHAnsi" w:hAnsiTheme="majorHAnsi"/>
          <w:highlight w:val="yellow"/>
        </w:rPr>
        <w:t xml:space="preserve"> with and without CMS</w:t>
      </w:r>
      <w:r w:rsidR="006B4B2F" w:rsidRPr="003506D4">
        <w:rPr>
          <w:rFonts w:asciiTheme="majorHAnsi" w:hAnsiTheme="majorHAnsi"/>
          <w:highlight w:val="yellow"/>
        </w:rPr>
        <w:t>,</w:t>
      </w:r>
      <w:r w:rsidR="00577321" w:rsidRPr="003506D4">
        <w:rPr>
          <w:rFonts w:asciiTheme="majorHAnsi" w:hAnsiTheme="majorHAnsi"/>
          <w:highlight w:val="yellow"/>
        </w:rPr>
        <w:t xml:space="preserve"> </w:t>
      </w:r>
      <w:r w:rsidR="00180007" w:rsidRPr="003506D4">
        <w:rPr>
          <w:rFonts w:asciiTheme="majorHAnsi" w:hAnsiTheme="majorHAnsi"/>
          <w:highlight w:val="yellow"/>
        </w:rPr>
        <w:t xml:space="preserve">use a scalpel blade and sterile scalpel blade (#15) to </w:t>
      </w:r>
      <w:r w:rsidR="00610F47" w:rsidRPr="003506D4">
        <w:rPr>
          <w:rFonts w:asciiTheme="majorHAnsi" w:hAnsiTheme="majorHAnsi"/>
          <w:highlight w:val="yellow"/>
        </w:rPr>
        <w:t>p</w:t>
      </w:r>
      <w:r w:rsidR="008129F7" w:rsidRPr="003506D4">
        <w:rPr>
          <w:rFonts w:asciiTheme="majorHAnsi" w:hAnsiTheme="majorHAnsi"/>
          <w:highlight w:val="yellow"/>
        </w:rPr>
        <w:t xml:space="preserve">erform </w:t>
      </w:r>
      <w:r w:rsidR="000175FE" w:rsidRPr="003506D4">
        <w:rPr>
          <w:rFonts w:asciiTheme="majorHAnsi" w:hAnsiTheme="majorHAnsi"/>
          <w:highlight w:val="yellow"/>
        </w:rPr>
        <w:t xml:space="preserve">hepatectomy </w:t>
      </w:r>
      <w:r w:rsidR="00610F47" w:rsidRPr="003506D4">
        <w:rPr>
          <w:rFonts w:asciiTheme="majorHAnsi" w:hAnsiTheme="majorHAnsi"/>
          <w:highlight w:val="yellow"/>
        </w:rPr>
        <w:t>(approximately 40%)</w:t>
      </w:r>
      <w:r w:rsidR="00E34838" w:rsidRPr="003506D4">
        <w:rPr>
          <w:rFonts w:asciiTheme="majorHAnsi" w:hAnsiTheme="majorHAnsi"/>
          <w:highlight w:val="yellow"/>
        </w:rPr>
        <w:t xml:space="preserve"> with two cuts</w:t>
      </w:r>
      <w:r w:rsidR="008136F4" w:rsidRPr="003506D4">
        <w:rPr>
          <w:rFonts w:asciiTheme="majorHAnsi" w:hAnsiTheme="majorHAnsi" w:cstheme="majorHAnsi"/>
          <w:highlight w:val="yellow"/>
        </w:rPr>
        <w:t>. U</w:t>
      </w:r>
      <w:r w:rsidR="00F6453E" w:rsidRPr="003506D4">
        <w:rPr>
          <w:rFonts w:asciiTheme="majorHAnsi" w:hAnsiTheme="majorHAnsi" w:cstheme="majorHAnsi"/>
          <w:highlight w:val="yellow"/>
        </w:rPr>
        <w:t>se a triang</w:t>
      </w:r>
      <w:r w:rsidR="008136F4" w:rsidRPr="003506D4">
        <w:rPr>
          <w:rFonts w:asciiTheme="majorHAnsi" w:hAnsiTheme="majorHAnsi" w:cstheme="majorHAnsi"/>
          <w:highlight w:val="yellow"/>
        </w:rPr>
        <w:t>ular</w:t>
      </w:r>
      <w:r w:rsidR="00A97B43" w:rsidRPr="003506D4">
        <w:rPr>
          <w:rFonts w:asciiTheme="majorHAnsi" w:hAnsiTheme="majorHAnsi" w:cstheme="majorHAnsi"/>
          <w:highlight w:val="yellow"/>
        </w:rPr>
        <w:t xml:space="preserve"> metallic</w:t>
      </w:r>
      <w:r w:rsidR="00705CB9" w:rsidRPr="003506D4">
        <w:rPr>
          <w:rFonts w:asciiTheme="majorHAnsi" w:hAnsiTheme="majorHAnsi" w:cstheme="majorHAnsi"/>
          <w:highlight w:val="yellow"/>
        </w:rPr>
        <w:t xml:space="preserve"> template</w:t>
      </w:r>
      <w:r w:rsidR="00E34838" w:rsidRPr="003506D4">
        <w:rPr>
          <w:rFonts w:asciiTheme="majorHAnsi" w:hAnsiTheme="majorHAnsi" w:cstheme="majorHAnsi"/>
          <w:highlight w:val="yellow"/>
        </w:rPr>
        <w:t xml:space="preserve"> </w:t>
      </w:r>
      <w:r w:rsidR="00F6453E" w:rsidRPr="003506D4">
        <w:rPr>
          <w:rFonts w:asciiTheme="majorHAnsi" w:hAnsiTheme="majorHAnsi" w:cstheme="majorHAnsi"/>
          <w:highlight w:val="yellow"/>
        </w:rPr>
        <w:t>(1</w:t>
      </w:r>
      <w:r w:rsidR="008136F4" w:rsidRPr="003506D4">
        <w:rPr>
          <w:rFonts w:asciiTheme="majorHAnsi" w:hAnsiTheme="majorHAnsi" w:cstheme="majorHAnsi"/>
          <w:highlight w:val="yellow"/>
        </w:rPr>
        <w:t xml:space="preserve"> </w:t>
      </w:r>
      <w:r w:rsidR="00D81977" w:rsidRPr="003506D4">
        <w:rPr>
          <w:rFonts w:asciiTheme="majorHAnsi" w:hAnsiTheme="majorHAnsi" w:cstheme="majorHAnsi"/>
          <w:highlight w:val="yellow"/>
        </w:rPr>
        <w:t xml:space="preserve">cm </w:t>
      </w:r>
      <w:r w:rsidR="00F6453E" w:rsidRPr="003506D4">
        <w:rPr>
          <w:rFonts w:asciiTheme="majorHAnsi" w:hAnsiTheme="majorHAnsi" w:cstheme="majorHAnsi"/>
          <w:highlight w:val="yellow"/>
        </w:rPr>
        <w:t>x</w:t>
      </w:r>
      <w:r w:rsidR="008136F4" w:rsidRPr="003506D4">
        <w:rPr>
          <w:rFonts w:asciiTheme="majorHAnsi" w:hAnsiTheme="majorHAnsi" w:cstheme="majorHAnsi"/>
          <w:highlight w:val="yellow"/>
        </w:rPr>
        <w:t xml:space="preserve"> </w:t>
      </w:r>
      <w:r w:rsidR="00F6453E" w:rsidRPr="003506D4">
        <w:rPr>
          <w:rFonts w:asciiTheme="majorHAnsi" w:hAnsiTheme="majorHAnsi" w:cstheme="majorHAnsi"/>
          <w:highlight w:val="yellow"/>
        </w:rPr>
        <w:t>1</w:t>
      </w:r>
      <w:r w:rsidR="00854D0B" w:rsidRPr="003506D4">
        <w:rPr>
          <w:rFonts w:asciiTheme="majorHAnsi" w:hAnsiTheme="majorHAnsi" w:cstheme="majorHAnsi"/>
          <w:highlight w:val="yellow"/>
        </w:rPr>
        <w:t xml:space="preserve"> </w:t>
      </w:r>
      <w:r w:rsidR="00D81977" w:rsidRPr="003506D4">
        <w:rPr>
          <w:rFonts w:asciiTheme="majorHAnsi" w:hAnsiTheme="majorHAnsi" w:cstheme="majorHAnsi"/>
          <w:highlight w:val="yellow"/>
        </w:rPr>
        <w:t xml:space="preserve">cm </w:t>
      </w:r>
      <w:r w:rsidR="00F6453E" w:rsidRPr="003506D4">
        <w:rPr>
          <w:rFonts w:asciiTheme="majorHAnsi" w:hAnsiTheme="majorHAnsi" w:cstheme="majorHAnsi"/>
          <w:highlight w:val="yellow"/>
        </w:rPr>
        <w:t>x</w:t>
      </w:r>
      <w:r w:rsidR="008136F4" w:rsidRPr="003506D4">
        <w:rPr>
          <w:rFonts w:asciiTheme="majorHAnsi" w:hAnsiTheme="majorHAnsi" w:cstheme="majorHAnsi"/>
          <w:highlight w:val="yellow"/>
        </w:rPr>
        <w:t xml:space="preserve"> </w:t>
      </w:r>
      <w:r w:rsidR="00F6453E" w:rsidRPr="003506D4">
        <w:rPr>
          <w:rFonts w:asciiTheme="majorHAnsi" w:hAnsiTheme="majorHAnsi" w:cstheme="majorHAnsi"/>
          <w:highlight w:val="yellow"/>
        </w:rPr>
        <w:t>1</w:t>
      </w:r>
      <w:r w:rsidR="00854D0B" w:rsidRPr="003506D4">
        <w:rPr>
          <w:rFonts w:asciiTheme="majorHAnsi" w:hAnsiTheme="majorHAnsi" w:cstheme="majorHAnsi"/>
          <w:highlight w:val="yellow"/>
        </w:rPr>
        <w:t xml:space="preserve"> </w:t>
      </w:r>
      <w:r w:rsidR="00D81977" w:rsidRPr="003506D4">
        <w:rPr>
          <w:rFonts w:asciiTheme="majorHAnsi" w:hAnsiTheme="majorHAnsi" w:cstheme="majorHAnsi"/>
          <w:highlight w:val="yellow"/>
        </w:rPr>
        <w:t>c</w:t>
      </w:r>
      <w:r w:rsidR="00F6453E" w:rsidRPr="003506D4">
        <w:rPr>
          <w:rFonts w:asciiTheme="majorHAnsi" w:hAnsiTheme="majorHAnsi" w:cstheme="majorHAnsi"/>
          <w:highlight w:val="yellow"/>
        </w:rPr>
        <w:t>m)</w:t>
      </w:r>
      <w:r w:rsidR="00705CB9" w:rsidRPr="003506D4">
        <w:rPr>
          <w:rFonts w:asciiTheme="majorHAnsi" w:hAnsiTheme="majorHAnsi" w:cstheme="majorHAnsi"/>
          <w:highlight w:val="yellow"/>
        </w:rPr>
        <w:t xml:space="preserve"> to perform </w:t>
      </w:r>
      <w:r w:rsidR="00F6453E" w:rsidRPr="003506D4">
        <w:rPr>
          <w:rFonts w:asciiTheme="majorHAnsi" w:hAnsiTheme="majorHAnsi" w:cstheme="majorHAnsi"/>
          <w:highlight w:val="yellow"/>
        </w:rPr>
        <w:t>the hepatectomy</w:t>
      </w:r>
      <w:r w:rsidR="00CC270F" w:rsidRPr="003506D4">
        <w:rPr>
          <w:rFonts w:asciiTheme="majorHAnsi" w:hAnsiTheme="majorHAnsi"/>
          <w:highlight w:val="yellow"/>
        </w:rPr>
        <w:t xml:space="preserve"> </w:t>
      </w:r>
      <w:r w:rsidR="009C54B0" w:rsidRPr="003506D4">
        <w:rPr>
          <w:rFonts w:asciiTheme="majorHAnsi" w:hAnsiTheme="majorHAnsi"/>
          <w:b/>
          <w:highlight w:val="yellow"/>
        </w:rPr>
        <w:t>(Figure 3B)</w:t>
      </w:r>
      <w:r w:rsidR="000024C9" w:rsidRPr="003506D4">
        <w:rPr>
          <w:rFonts w:asciiTheme="majorHAnsi" w:hAnsiTheme="majorHAnsi"/>
          <w:highlight w:val="yellow"/>
        </w:rPr>
        <w:t>.</w:t>
      </w:r>
    </w:p>
    <w:p w14:paraId="07AEBD1B" w14:textId="77777777" w:rsidR="00180007" w:rsidRPr="003506D4" w:rsidRDefault="00180007" w:rsidP="001C11CD">
      <w:pPr>
        <w:rPr>
          <w:rFonts w:asciiTheme="majorHAnsi" w:hAnsiTheme="majorHAnsi"/>
          <w:highlight w:val="yellow"/>
        </w:rPr>
      </w:pPr>
    </w:p>
    <w:p w14:paraId="55997146" w14:textId="54E114E3" w:rsidR="009A38DC" w:rsidRPr="00583D01" w:rsidRDefault="009A38DC" w:rsidP="001C11CD">
      <w:pPr>
        <w:rPr>
          <w:rFonts w:asciiTheme="majorHAnsi" w:hAnsiTheme="majorHAnsi" w:cstheme="majorHAnsi"/>
        </w:rPr>
      </w:pPr>
      <w:r w:rsidRPr="003506D4">
        <w:rPr>
          <w:rFonts w:asciiTheme="majorHAnsi" w:hAnsiTheme="majorHAnsi"/>
          <w:highlight w:val="yellow"/>
        </w:rPr>
        <w:t>2.</w:t>
      </w:r>
      <w:r w:rsidR="00FB3B6F" w:rsidRPr="003506D4">
        <w:rPr>
          <w:rFonts w:asciiTheme="majorHAnsi" w:hAnsiTheme="majorHAnsi"/>
          <w:highlight w:val="yellow"/>
        </w:rPr>
        <w:t>2.8</w:t>
      </w:r>
      <w:r w:rsidRPr="003506D4">
        <w:rPr>
          <w:rFonts w:asciiTheme="majorHAnsi" w:hAnsiTheme="majorHAnsi"/>
          <w:highlight w:val="yellow"/>
        </w:rPr>
        <w:t xml:space="preserve">. </w:t>
      </w:r>
      <w:r w:rsidR="00C86BF1" w:rsidRPr="003506D4">
        <w:rPr>
          <w:rFonts w:asciiTheme="majorHAnsi" w:hAnsiTheme="majorHAnsi"/>
          <w:highlight w:val="yellow"/>
        </w:rPr>
        <w:t>To prevent</w:t>
      </w:r>
      <w:r w:rsidR="00320B26" w:rsidRPr="003506D4">
        <w:rPr>
          <w:rFonts w:asciiTheme="majorHAnsi" w:hAnsiTheme="majorHAnsi"/>
          <w:highlight w:val="yellow"/>
        </w:rPr>
        <w:t xml:space="preserve"> bleed</w:t>
      </w:r>
      <w:r w:rsidR="00610F47" w:rsidRPr="003506D4">
        <w:rPr>
          <w:rFonts w:asciiTheme="majorHAnsi" w:hAnsiTheme="majorHAnsi"/>
          <w:highlight w:val="yellow"/>
        </w:rPr>
        <w:t>ing</w:t>
      </w:r>
      <w:r w:rsidR="0061116B" w:rsidRPr="003506D4">
        <w:rPr>
          <w:rFonts w:asciiTheme="majorHAnsi" w:hAnsiTheme="majorHAnsi"/>
          <w:highlight w:val="yellow"/>
        </w:rPr>
        <w:t xml:space="preserve"> of </w:t>
      </w:r>
      <w:r w:rsidR="00C86BF1" w:rsidRPr="003506D4">
        <w:rPr>
          <w:rFonts w:asciiTheme="majorHAnsi" w:hAnsiTheme="majorHAnsi"/>
          <w:highlight w:val="yellow"/>
        </w:rPr>
        <w:t xml:space="preserve">the </w:t>
      </w:r>
      <w:r w:rsidR="000B4F49" w:rsidRPr="003506D4">
        <w:rPr>
          <w:rFonts w:asciiTheme="majorHAnsi" w:hAnsiTheme="majorHAnsi"/>
          <w:highlight w:val="yellow"/>
        </w:rPr>
        <w:t>liver,</w:t>
      </w:r>
      <w:r w:rsidR="0061116B" w:rsidRPr="003506D4">
        <w:rPr>
          <w:rFonts w:asciiTheme="majorHAnsi" w:hAnsiTheme="majorHAnsi"/>
          <w:highlight w:val="yellow"/>
        </w:rPr>
        <w:t xml:space="preserve"> maintain</w:t>
      </w:r>
      <w:r w:rsidR="0000749A" w:rsidRPr="003506D4">
        <w:rPr>
          <w:rFonts w:asciiTheme="majorHAnsi" w:hAnsiTheme="majorHAnsi"/>
          <w:highlight w:val="yellow"/>
        </w:rPr>
        <w:t xml:space="preserve"> </w:t>
      </w:r>
      <w:r w:rsidR="0061116B" w:rsidRPr="003506D4">
        <w:rPr>
          <w:rFonts w:asciiTheme="majorHAnsi" w:hAnsiTheme="majorHAnsi"/>
          <w:highlight w:val="yellow"/>
        </w:rPr>
        <w:t>surgical compression with a</w:t>
      </w:r>
      <w:r w:rsidR="008B137A" w:rsidRPr="003506D4">
        <w:rPr>
          <w:rFonts w:asciiTheme="majorHAnsi" w:hAnsiTheme="majorHAnsi"/>
          <w:highlight w:val="yellow"/>
        </w:rPr>
        <w:t xml:space="preserve"> </w:t>
      </w:r>
      <w:r w:rsidR="00CC270F" w:rsidRPr="003506D4">
        <w:rPr>
          <w:rFonts w:asciiTheme="majorHAnsi" w:hAnsiTheme="majorHAnsi" w:cstheme="majorHAnsi"/>
          <w:highlight w:val="yellow"/>
        </w:rPr>
        <w:t>swab</w:t>
      </w:r>
      <w:r w:rsidR="00CC270F" w:rsidRPr="003506D4">
        <w:rPr>
          <w:rFonts w:asciiTheme="majorHAnsi" w:hAnsiTheme="majorHAnsi"/>
          <w:highlight w:val="yellow"/>
        </w:rPr>
        <w:t xml:space="preserve"> </w:t>
      </w:r>
      <w:r w:rsidR="00D27C1F" w:rsidRPr="003506D4">
        <w:rPr>
          <w:rFonts w:asciiTheme="majorHAnsi" w:hAnsiTheme="majorHAnsi"/>
          <w:highlight w:val="yellow"/>
        </w:rPr>
        <w:t xml:space="preserve">on </w:t>
      </w:r>
      <w:r w:rsidR="00320B26" w:rsidRPr="003506D4">
        <w:rPr>
          <w:rFonts w:asciiTheme="majorHAnsi" w:hAnsiTheme="majorHAnsi"/>
          <w:highlight w:val="yellow"/>
        </w:rPr>
        <w:t xml:space="preserve">the </w:t>
      </w:r>
      <w:r w:rsidR="000B6AD8" w:rsidRPr="003506D4">
        <w:rPr>
          <w:rFonts w:asciiTheme="majorHAnsi" w:hAnsiTheme="majorHAnsi"/>
          <w:highlight w:val="yellow"/>
        </w:rPr>
        <w:t>edge</w:t>
      </w:r>
      <w:r w:rsidR="00320B26" w:rsidRPr="003506D4">
        <w:rPr>
          <w:rFonts w:asciiTheme="majorHAnsi" w:hAnsiTheme="majorHAnsi"/>
          <w:highlight w:val="yellow"/>
        </w:rPr>
        <w:t xml:space="preserve"> </w:t>
      </w:r>
      <w:r w:rsidR="00320B26" w:rsidRPr="003506D4">
        <w:rPr>
          <w:rFonts w:asciiTheme="majorHAnsi" w:hAnsiTheme="majorHAnsi"/>
          <w:highlight w:val="yellow"/>
        </w:rPr>
        <w:lastRenderedPageBreak/>
        <w:t xml:space="preserve">of </w:t>
      </w:r>
      <w:r w:rsidR="00D27C1F" w:rsidRPr="003506D4">
        <w:rPr>
          <w:rFonts w:asciiTheme="majorHAnsi" w:hAnsiTheme="majorHAnsi"/>
          <w:highlight w:val="yellow"/>
        </w:rPr>
        <w:t xml:space="preserve">the </w:t>
      </w:r>
      <w:r w:rsidR="00AF1474" w:rsidRPr="003506D4">
        <w:rPr>
          <w:rFonts w:asciiTheme="majorHAnsi" w:hAnsiTheme="majorHAnsi"/>
          <w:highlight w:val="yellow"/>
        </w:rPr>
        <w:t>liver for 5 min</w:t>
      </w:r>
      <w:r w:rsidR="004A35EE" w:rsidRPr="003506D4">
        <w:rPr>
          <w:rFonts w:asciiTheme="majorHAnsi" w:hAnsiTheme="majorHAnsi"/>
          <w:highlight w:val="yellow"/>
        </w:rPr>
        <w:t>.</w:t>
      </w:r>
    </w:p>
    <w:p w14:paraId="7A9B7AAB" w14:textId="77777777" w:rsidR="000B6AD8" w:rsidRPr="001C11CD" w:rsidRDefault="000B6AD8" w:rsidP="001C11CD">
      <w:pPr>
        <w:rPr>
          <w:rFonts w:asciiTheme="majorHAnsi" w:hAnsiTheme="majorHAnsi" w:cstheme="majorHAnsi"/>
        </w:rPr>
      </w:pPr>
    </w:p>
    <w:p w14:paraId="541DFC60" w14:textId="256C24AB" w:rsidR="00C91138" w:rsidRDefault="009A38DC" w:rsidP="001C11CD">
      <w:pPr>
        <w:rPr>
          <w:rFonts w:asciiTheme="majorHAnsi" w:hAnsiTheme="majorHAnsi" w:cstheme="majorHAnsi"/>
        </w:rPr>
      </w:pPr>
      <w:r w:rsidRPr="003506D4">
        <w:rPr>
          <w:rFonts w:asciiTheme="majorHAnsi" w:hAnsiTheme="majorHAnsi"/>
          <w:highlight w:val="yellow"/>
        </w:rPr>
        <w:t>2.</w:t>
      </w:r>
      <w:r w:rsidR="000B6AD8" w:rsidRPr="003506D4">
        <w:rPr>
          <w:rFonts w:asciiTheme="majorHAnsi" w:hAnsiTheme="majorHAnsi"/>
          <w:highlight w:val="yellow"/>
        </w:rPr>
        <w:t>2.9</w:t>
      </w:r>
      <w:r w:rsidRPr="003506D4">
        <w:rPr>
          <w:rFonts w:asciiTheme="majorHAnsi" w:hAnsiTheme="majorHAnsi"/>
          <w:highlight w:val="yellow"/>
        </w:rPr>
        <w:t xml:space="preserve">. </w:t>
      </w:r>
      <w:r w:rsidR="00872AE4" w:rsidRPr="003506D4">
        <w:rPr>
          <w:rFonts w:asciiTheme="majorHAnsi" w:hAnsiTheme="majorHAnsi"/>
          <w:highlight w:val="yellow"/>
        </w:rPr>
        <w:t xml:space="preserve">Hydrate the CMS in sterile saline solution for 20 min </w:t>
      </w:r>
      <w:r w:rsidR="00697901">
        <w:rPr>
          <w:rFonts w:asciiTheme="majorHAnsi" w:hAnsiTheme="majorHAnsi"/>
          <w:highlight w:val="yellow"/>
        </w:rPr>
        <w:t>before</w:t>
      </w:r>
      <w:r w:rsidR="00872AE4" w:rsidRPr="003506D4">
        <w:rPr>
          <w:rFonts w:asciiTheme="majorHAnsi" w:hAnsiTheme="majorHAnsi"/>
          <w:highlight w:val="yellow"/>
        </w:rPr>
        <w:t xml:space="preserve"> the surgical procedure. </w:t>
      </w:r>
      <w:r w:rsidR="007164CF" w:rsidRPr="003506D4">
        <w:rPr>
          <w:rFonts w:asciiTheme="majorHAnsi" w:hAnsiTheme="majorHAnsi"/>
          <w:highlight w:val="yellow"/>
        </w:rPr>
        <w:t>Implant</w:t>
      </w:r>
      <w:r w:rsidR="00196D55" w:rsidRPr="003506D4">
        <w:rPr>
          <w:rFonts w:asciiTheme="majorHAnsi" w:hAnsiTheme="majorHAnsi"/>
          <w:highlight w:val="yellow"/>
        </w:rPr>
        <w:t xml:space="preserve"> the CMS in t</w:t>
      </w:r>
      <w:r w:rsidR="00D375B7" w:rsidRPr="003506D4">
        <w:rPr>
          <w:rFonts w:asciiTheme="majorHAnsi" w:hAnsiTheme="majorHAnsi"/>
          <w:highlight w:val="yellow"/>
        </w:rPr>
        <w:t>he hepatectomy</w:t>
      </w:r>
      <w:r w:rsidR="0015115B" w:rsidRPr="003506D4">
        <w:rPr>
          <w:rFonts w:asciiTheme="majorHAnsi" w:hAnsiTheme="majorHAnsi"/>
          <w:highlight w:val="yellow"/>
        </w:rPr>
        <w:t xml:space="preserve"> site</w:t>
      </w:r>
      <w:r w:rsidR="00D375B7" w:rsidRPr="003506D4">
        <w:rPr>
          <w:rFonts w:asciiTheme="majorHAnsi" w:hAnsiTheme="majorHAnsi"/>
          <w:highlight w:val="yellow"/>
        </w:rPr>
        <w:t xml:space="preserve"> with</w:t>
      </w:r>
      <w:r w:rsidR="00196D55" w:rsidRPr="003506D4">
        <w:rPr>
          <w:rFonts w:asciiTheme="majorHAnsi" w:hAnsiTheme="majorHAnsi"/>
          <w:highlight w:val="yellow"/>
        </w:rPr>
        <w:t xml:space="preserve"> four stitches </w:t>
      </w:r>
      <w:r w:rsidR="008B137A" w:rsidRPr="00583D01">
        <w:rPr>
          <w:rFonts w:asciiTheme="majorHAnsi" w:hAnsiTheme="majorHAnsi" w:cstheme="majorHAnsi"/>
          <w:highlight w:val="yellow"/>
        </w:rPr>
        <w:t xml:space="preserve">sutures </w:t>
      </w:r>
      <w:r w:rsidR="00196D55" w:rsidRPr="003506D4">
        <w:rPr>
          <w:rFonts w:asciiTheme="majorHAnsi" w:hAnsiTheme="majorHAnsi"/>
          <w:highlight w:val="yellow"/>
        </w:rPr>
        <w:t xml:space="preserve">between the liver tissue and </w:t>
      </w:r>
      <w:r w:rsidR="00D27C1F" w:rsidRPr="003506D4">
        <w:rPr>
          <w:rFonts w:asciiTheme="majorHAnsi" w:hAnsiTheme="majorHAnsi"/>
          <w:highlight w:val="yellow"/>
        </w:rPr>
        <w:t xml:space="preserve">the </w:t>
      </w:r>
      <w:r w:rsidR="00196D55" w:rsidRPr="003506D4">
        <w:rPr>
          <w:rFonts w:asciiTheme="majorHAnsi" w:hAnsiTheme="majorHAnsi"/>
          <w:highlight w:val="yellow"/>
        </w:rPr>
        <w:t xml:space="preserve">CMS to </w:t>
      </w:r>
      <w:r w:rsidR="00D27C1F" w:rsidRPr="003506D4">
        <w:rPr>
          <w:rFonts w:asciiTheme="majorHAnsi" w:hAnsiTheme="majorHAnsi"/>
          <w:highlight w:val="yellow"/>
        </w:rPr>
        <w:t xml:space="preserve">prevent </w:t>
      </w:r>
      <w:r w:rsidR="00D375B7" w:rsidRPr="003506D4">
        <w:rPr>
          <w:rFonts w:asciiTheme="majorHAnsi" w:hAnsiTheme="majorHAnsi"/>
          <w:highlight w:val="yellow"/>
        </w:rPr>
        <w:t xml:space="preserve">displacement of </w:t>
      </w:r>
      <w:r w:rsidR="00595FD1" w:rsidRPr="003506D4">
        <w:rPr>
          <w:rFonts w:asciiTheme="majorHAnsi" w:hAnsiTheme="majorHAnsi"/>
          <w:highlight w:val="yellow"/>
        </w:rPr>
        <w:t xml:space="preserve">the </w:t>
      </w:r>
      <w:r w:rsidR="00D375B7" w:rsidRPr="003506D4">
        <w:rPr>
          <w:rFonts w:asciiTheme="majorHAnsi" w:hAnsiTheme="majorHAnsi"/>
          <w:highlight w:val="yellow"/>
        </w:rPr>
        <w:t>biomaterial</w:t>
      </w:r>
      <w:r w:rsidR="00196D55" w:rsidRPr="003506D4">
        <w:rPr>
          <w:rFonts w:asciiTheme="majorHAnsi" w:hAnsiTheme="majorHAnsi"/>
          <w:highlight w:val="yellow"/>
        </w:rPr>
        <w:t xml:space="preserve">. </w:t>
      </w:r>
      <w:r w:rsidR="004D2898" w:rsidRPr="003506D4">
        <w:rPr>
          <w:rFonts w:asciiTheme="majorHAnsi" w:hAnsiTheme="majorHAnsi"/>
          <w:highlight w:val="yellow"/>
        </w:rPr>
        <w:t xml:space="preserve">Use </w:t>
      </w:r>
      <w:r w:rsidR="00196D55" w:rsidRPr="003506D4">
        <w:rPr>
          <w:rFonts w:asciiTheme="majorHAnsi" w:hAnsiTheme="majorHAnsi"/>
          <w:highlight w:val="yellow"/>
        </w:rPr>
        <w:t>7-0 non</w:t>
      </w:r>
      <w:r w:rsidRPr="003506D4">
        <w:rPr>
          <w:rFonts w:asciiTheme="majorHAnsi" w:hAnsiTheme="majorHAnsi"/>
          <w:highlight w:val="yellow"/>
        </w:rPr>
        <w:t xml:space="preserve">-absorbable polypropylene </w:t>
      </w:r>
      <w:r w:rsidR="007164CF" w:rsidRPr="003506D4">
        <w:rPr>
          <w:rFonts w:asciiTheme="majorHAnsi" w:hAnsiTheme="majorHAnsi"/>
          <w:highlight w:val="yellow"/>
        </w:rPr>
        <w:t>sutures</w:t>
      </w:r>
      <w:r w:rsidR="008B137A" w:rsidRPr="00583D01">
        <w:rPr>
          <w:rFonts w:asciiTheme="majorHAnsi" w:hAnsiTheme="majorHAnsi" w:cstheme="majorHAnsi"/>
          <w:highlight w:val="yellow"/>
        </w:rPr>
        <w:t xml:space="preserve"> </w:t>
      </w:r>
      <w:r w:rsidR="009C54B0" w:rsidRPr="00AA57CA">
        <w:rPr>
          <w:rFonts w:asciiTheme="majorHAnsi" w:hAnsiTheme="majorHAnsi" w:cstheme="majorHAnsi"/>
          <w:b/>
          <w:highlight w:val="yellow"/>
        </w:rPr>
        <w:t>(</w:t>
      </w:r>
      <w:r w:rsidR="009C54B0" w:rsidRPr="00AA57CA">
        <w:rPr>
          <w:rFonts w:asciiTheme="majorHAnsi" w:hAnsiTheme="majorHAnsi" w:cstheme="majorHAnsi"/>
          <w:b/>
          <w:bCs/>
          <w:highlight w:val="yellow"/>
        </w:rPr>
        <w:t>Figure 3C</w:t>
      </w:r>
      <w:r w:rsidR="009C54B0" w:rsidRPr="00AA57CA">
        <w:rPr>
          <w:rFonts w:asciiTheme="majorHAnsi" w:hAnsiTheme="majorHAnsi" w:cstheme="majorHAnsi"/>
          <w:b/>
          <w:highlight w:val="yellow"/>
        </w:rPr>
        <w:t>)</w:t>
      </w:r>
      <w:r w:rsidR="00595FD1" w:rsidRPr="00583D01">
        <w:rPr>
          <w:rFonts w:asciiTheme="majorHAnsi" w:hAnsiTheme="majorHAnsi" w:cstheme="majorHAnsi"/>
          <w:highlight w:val="yellow"/>
        </w:rPr>
        <w:t>.</w:t>
      </w:r>
      <w:r w:rsidR="0000749A" w:rsidRPr="00583D01">
        <w:rPr>
          <w:rFonts w:asciiTheme="majorHAnsi" w:hAnsiTheme="majorHAnsi" w:cstheme="majorHAnsi"/>
        </w:rPr>
        <w:t xml:space="preserve"> </w:t>
      </w:r>
    </w:p>
    <w:p w14:paraId="10BFA8A0" w14:textId="77777777" w:rsidR="00C91138" w:rsidRDefault="00C91138" w:rsidP="001C11CD">
      <w:pPr>
        <w:rPr>
          <w:rFonts w:asciiTheme="majorHAnsi" w:hAnsiTheme="majorHAnsi" w:cstheme="majorHAnsi"/>
        </w:rPr>
      </w:pPr>
    </w:p>
    <w:p w14:paraId="39BDF612" w14:textId="0E3EFCEE" w:rsidR="009A38DC" w:rsidRPr="00583D01" w:rsidRDefault="00C91138" w:rsidP="001C11CD">
      <w:pPr>
        <w:rPr>
          <w:rFonts w:asciiTheme="majorHAnsi" w:hAnsiTheme="majorHAnsi" w:cstheme="majorHAnsi"/>
        </w:rPr>
      </w:pPr>
      <w:r w:rsidRPr="003506D4">
        <w:rPr>
          <w:rFonts w:asciiTheme="majorHAnsi" w:hAnsiTheme="majorHAnsi" w:cstheme="majorHAnsi"/>
        </w:rPr>
        <w:t xml:space="preserve">NOTE: </w:t>
      </w:r>
      <w:r w:rsidR="004D2898" w:rsidRPr="003506D4">
        <w:rPr>
          <w:rFonts w:asciiTheme="majorHAnsi" w:hAnsiTheme="majorHAnsi" w:cstheme="majorHAnsi"/>
        </w:rPr>
        <w:t>Do not remove the sutures in a second surgery</w:t>
      </w:r>
      <w:r w:rsidR="00167CD8" w:rsidRPr="003506D4">
        <w:rPr>
          <w:rFonts w:asciiTheme="majorHAnsi" w:hAnsiTheme="majorHAnsi" w:cstheme="majorHAnsi"/>
        </w:rPr>
        <w:t xml:space="preserve">; </w:t>
      </w:r>
      <w:r w:rsidR="00F765FE" w:rsidRPr="003506D4">
        <w:rPr>
          <w:rFonts w:asciiTheme="majorHAnsi" w:hAnsiTheme="majorHAnsi" w:cstheme="majorHAnsi"/>
        </w:rPr>
        <w:t>sutures can be use</w:t>
      </w:r>
      <w:r w:rsidRPr="003506D4">
        <w:rPr>
          <w:rFonts w:asciiTheme="majorHAnsi" w:hAnsiTheme="majorHAnsi" w:cstheme="majorHAnsi"/>
        </w:rPr>
        <w:t>d</w:t>
      </w:r>
      <w:r w:rsidR="004D2898" w:rsidRPr="003506D4">
        <w:rPr>
          <w:rFonts w:asciiTheme="majorHAnsi" w:hAnsiTheme="majorHAnsi" w:cstheme="majorHAnsi"/>
        </w:rPr>
        <w:t xml:space="preserve"> as </w:t>
      </w:r>
      <w:r w:rsidR="001336D8">
        <w:rPr>
          <w:rFonts w:asciiTheme="majorHAnsi" w:hAnsiTheme="majorHAnsi" w:cstheme="majorHAnsi"/>
        </w:rPr>
        <w:t xml:space="preserve">a </w:t>
      </w:r>
      <w:r w:rsidR="004D2898" w:rsidRPr="003506D4">
        <w:rPr>
          <w:rFonts w:asciiTheme="majorHAnsi" w:hAnsiTheme="majorHAnsi" w:cstheme="majorHAnsi"/>
        </w:rPr>
        <w:t xml:space="preserve">reference </w:t>
      </w:r>
      <w:r w:rsidRPr="003506D4">
        <w:rPr>
          <w:rFonts w:asciiTheme="majorHAnsi" w:hAnsiTheme="majorHAnsi" w:cstheme="majorHAnsi"/>
        </w:rPr>
        <w:t xml:space="preserve">to identify the </w:t>
      </w:r>
      <w:r w:rsidR="004D2898" w:rsidRPr="003506D4">
        <w:rPr>
          <w:rFonts w:asciiTheme="majorHAnsi" w:hAnsiTheme="majorHAnsi" w:cstheme="majorHAnsi"/>
        </w:rPr>
        <w:t>site of CMS implantation.</w:t>
      </w:r>
    </w:p>
    <w:p w14:paraId="4795E56F" w14:textId="77777777" w:rsidR="002D0A3B" w:rsidRPr="00583D01" w:rsidRDefault="002D0A3B" w:rsidP="001C11CD">
      <w:pPr>
        <w:rPr>
          <w:rFonts w:asciiTheme="majorHAnsi" w:hAnsiTheme="majorHAnsi" w:cstheme="majorHAnsi"/>
        </w:rPr>
      </w:pPr>
    </w:p>
    <w:p w14:paraId="5C8FA572" w14:textId="1F99E59C" w:rsidR="0021588E" w:rsidRPr="003506D4" w:rsidRDefault="0021588E" w:rsidP="001C11CD">
      <w:pPr>
        <w:rPr>
          <w:rFonts w:asciiTheme="majorHAnsi" w:hAnsiTheme="majorHAnsi"/>
          <w:highlight w:val="yellow"/>
        </w:rPr>
      </w:pPr>
      <w:r w:rsidRPr="003506D4">
        <w:rPr>
          <w:rFonts w:asciiTheme="majorHAnsi" w:hAnsiTheme="majorHAnsi"/>
          <w:highlight w:val="yellow"/>
        </w:rPr>
        <w:t>2.</w:t>
      </w:r>
      <w:r w:rsidR="002D0A3B" w:rsidRPr="003506D4">
        <w:rPr>
          <w:rFonts w:asciiTheme="majorHAnsi" w:hAnsiTheme="majorHAnsi"/>
          <w:highlight w:val="yellow"/>
        </w:rPr>
        <w:t>2.10</w:t>
      </w:r>
      <w:r w:rsidR="009A38DC" w:rsidRPr="003506D4">
        <w:rPr>
          <w:rFonts w:asciiTheme="majorHAnsi" w:hAnsiTheme="majorHAnsi"/>
          <w:highlight w:val="yellow"/>
        </w:rPr>
        <w:t xml:space="preserve">. </w:t>
      </w:r>
      <w:r w:rsidR="00196D55" w:rsidRPr="003506D4">
        <w:rPr>
          <w:rFonts w:asciiTheme="majorHAnsi" w:hAnsiTheme="majorHAnsi"/>
          <w:highlight w:val="yellow"/>
        </w:rPr>
        <w:t xml:space="preserve">Return </w:t>
      </w:r>
      <w:r w:rsidR="00D27C1F" w:rsidRPr="003506D4">
        <w:rPr>
          <w:rFonts w:asciiTheme="majorHAnsi" w:hAnsiTheme="majorHAnsi"/>
          <w:highlight w:val="yellow"/>
        </w:rPr>
        <w:t xml:space="preserve">the </w:t>
      </w:r>
      <w:r w:rsidR="00E653B9" w:rsidRPr="003506D4">
        <w:rPr>
          <w:rFonts w:asciiTheme="majorHAnsi" w:hAnsiTheme="majorHAnsi"/>
          <w:highlight w:val="yellow"/>
        </w:rPr>
        <w:t xml:space="preserve">liver to the abdominal cavity </w:t>
      </w:r>
      <w:r w:rsidR="00D27C1F" w:rsidRPr="003506D4">
        <w:rPr>
          <w:rFonts w:asciiTheme="majorHAnsi" w:hAnsiTheme="majorHAnsi"/>
          <w:highlight w:val="yellow"/>
        </w:rPr>
        <w:t xml:space="preserve">and </w:t>
      </w:r>
      <w:r w:rsidR="00E653B9" w:rsidRPr="003506D4">
        <w:rPr>
          <w:rFonts w:asciiTheme="majorHAnsi" w:hAnsiTheme="majorHAnsi"/>
          <w:highlight w:val="yellow"/>
        </w:rPr>
        <w:t>suture</w:t>
      </w:r>
      <w:r w:rsidR="0000749A" w:rsidRPr="003506D4">
        <w:rPr>
          <w:rFonts w:asciiTheme="majorHAnsi" w:hAnsiTheme="majorHAnsi"/>
          <w:highlight w:val="yellow"/>
        </w:rPr>
        <w:t xml:space="preserve"> </w:t>
      </w:r>
      <w:r w:rsidR="00196D55" w:rsidRPr="003506D4">
        <w:rPr>
          <w:rFonts w:asciiTheme="majorHAnsi" w:hAnsiTheme="majorHAnsi"/>
          <w:highlight w:val="yellow"/>
        </w:rPr>
        <w:t xml:space="preserve">the </w:t>
      </w:r>
      <w:r w:rsidR="00E653B9" w:rsidRPr="003506D4">
        <w:rPr>
          <w:rFonts w:asciiTheme="majorHAnsi" w:hAnsiTheme="majorHAnsi"/>
          <w:highlight w:val="yellow"/>
        </w:rPr>
        <w:t>abdominal</w:t>
      </w:r>
      <w:r w:rsidR="0000749A" w:rsidRPr="003506D4">
        <w:rPr>
          <w:rFonts w:asciiTheme="majorHAnsi" w:hAnsiTheme="majorHAnsi"/>
          <w:highlight w:val="yellow"/>
        </w:rPr>
        <w:t xml:space="preserve"> </w:t>
      </w:r>
      <w:r w:rsidR="00D27C1F" w:rsidRPr="003506D4">
        <w:rPr>
          <w:rFonts w:asciiTheme="majorHAnsi" w:hAnsiTheme="majorHAnsi"/>
          <w:highlight w:val="yellow"/>
        </w:rPr>
        <w:t xml:space="preserve">wall </w:t>
      </w:r>
      <w:r w:rsidR="00196D55" w:rsidRPr="003506D4">
        <w:rPr>
          <w:rFonts w:asciiTheme="majorHAnsi" w:hAnsiTheme="majorHAnsi"/>
          <w:highlight w:val="yellow"/>
        </w:rPr>
        <w:t xml:space="preserve">and skin </w:t>
      </w:r>
      <w:r w:rsidR="00891992" w:rsidRPr="003506D4">
        <w:rPr>
          <w:rFonts w:asciiTheme="majorHAnsi" w:hAnsiTheme="majorHAnsi"/>
          <w:highlight w:val="yellow"/>
        </w:rPr>
        <w:t xml:space="preserve">with a 3-0 </w:t>
      </w:r>
      <w:r w:rsidR="00E653B9" w:rsidRPr="003506D4">
        <w:rPr>
          <w:rFonts w:asciiTheme="majorHAnsi" w:hAnsiTheme="majorHAnsi"/>
          <w:highlight w:val="yellow"/>
        </w:rPr>
        <w:t>nylon</w:t>
      </w:r>
      <w:r w:rsidR="00891992" w:rsidRPr="003506D4">
        <w:rPr>
          <w:rFonts w:asciiTheme="majorHAnsi" w:hAnsiTheme="majorHAnsi"/>
          <w:highlight w:val="yellow"/>
        </w:rPr>
        <w:t xml:space="preserve"> suture.</w:t>
      </w:r>
      <w:r w:rsidR="0000749A" w:rsidRPr="003506D4">
        <w:rPr>
          <w:rFonts w:asciiTheme="majorHAnsi" w:hAnsiTheme="majorHAnsi"/>
          <w:highlight w:val="yellow"/>
        </w:rPr>
        <w:t xml:space="preserve"> </w:t>
      </w:r>
      <w:r w:rsidR="00892B4F" w:rsidRPr="003506D4">
        <w:rPr>
          <w:rFonts w:asciiTheme="majorHAnsi" w:hAnsiTheme="majorHAnsi"/>
          <w:highlight w:val="yellow"/>
        </w:rPr>
        <w:t>Clean</w:t>
      </w:r>
      <w:r w:rsidR="00D27C1F" w:rsidRPr="003506D4">
        <w:rPr>
          <w:rFonts w:asciiTheme="majorHAnsi" w:hAnsiTheme="majorHAnsi"/>
          <w:highlight w:val="yellow"/>
        </w:rPr>
        <w:t xml:space="preserve"> the surgical incision with a surgical iodine-soaked sponge in two rounds.</w:t>
      </w:r>
      <w:r w:rsidR="00A35011" w:rsidRPr="003506D4">
        <w:rPr>
          <w:rFonts w:asciiTheme="majorHAnsi" w:hAnsiTheme="majorHAnsi"/>
          <w:highlight w:val="yellow"/>
        </w:rPr>
        <w:t xml:space="preserve"> </w:t>
      </w:r>
      <w:r w:rsidR="00D27C1F" w:rsidRPr="003506D4">
        <w:rPr>
          <w:rFonts w:asciiTheme="majorHAnsi" w:hAnsiTheme="majorHAnsi"/>
          <w:highlight w:val="yellow"/>
        </w:rPr>
        <w:t>Observe and monitor</w:t>
      </w:r>
      <w:r w:rsidR="00E86548" w:rsidRPr="003506D4">
        <w:rPr>
          <w:rFonts w:asciiTheme="majorHAnsi" w:hAnsiTheme="majorHAnsi"/>
          <w:highlight w:val="yellow"/>
        </w:rPr>
        <w:t xml:space="preserve"> the vital signs of the animals.</w:t>
      </w:r>
    </w:p>
    <w:p w14:paraId="0DCAE341" w14:textId="77777777" w:rsidR="00891992" w:rsidRPr="003506D4" w:rsidRDefault="00891992" w:rsidP="001C11CD">
      <w:pPr>
        <w:pStyle w:val="ListParagraph"/>
        <w:spacing w:after="0" w:line="240" w:lineRule="auto"/>
        <w:ind w:left="0"/>
        <w:jc w:val="both"/>
        <w:rPr>
          <w:rFonts w:asciiTheme="majorHAnsi" w:hAnsiTheme="majorHAnsi"/>
          <w:sz w:val="24"/>
          <w:highlight w:val="yellow"/>
          <w:lang w:val="en-US"/>
        </w:rPr>
      </w:pPr>
    </w:p>
    <w:p w14:paraId="3B7CEA1D" w14:textId="77777777" w:rsidR="003F5DD5" w:rsidRPr="003506D4" w:rsidRDefault="00891992" w:rsidP="001C11CD">
      <w:pPr>
        <w:pStyle w:val="ListParagraph"/>
        <w:numPr>
          <w:ilvl w:val="0"/>
          <w:numId w:val="38"/>
        </w:numPr>
        <w:spacing w:after="0" w:line="240" w:lineRule="auto"/>
        <w:ind w:left="0" w:firstLine="0"/>
        <w:jc w:val="both"/>
        <w:rPr>
          <w:rFonts w:asciiTheme="majorHAnsi" w:hAnsiTheme="majorHAnsi"/>
          <w:b/>
          <w:sz w:val="24"/>
          <w:highlight w:val="yellow"/>
          <w:lang w:val="en-US"/>
        </w:rPr>
      </w:pPr>
      <w:r w:rsidRPr="003506D4">
        <w:rPr>
          <w:rFonts w:asciiTheme="majorHAnsi" w:hAnsiTheme="majorHAnsi"/>
          <w:b/>
          <w:sz w:val="24"/>
          <w:highlight w:val="yellow"/>
          <w:lang w:val="en-US"/>
        </w:rPr>
        <w:t xml:space="preserve">Postoperative </w:t>
      </w:r>
      <w:r w:rsidR="003F5DD5" w:rsidRPr="003506D4">
        <w:rPr>
          <w:rFonts w:asciiTheme="majorHAnsi" w:hAnsiTheme="majorHAnsi"/>
          <w:b/>
          <w:sz w:val="24"/>
          <w:highlight w:val="yellow"/>
          <w:lang w:val="en-US"/>
        </w:rPr>
        <w:t>care</w:t>
      </w:r>
    </w:p>
    <w:p w14:paraId="422E2889" w14:textId="77777777" w:rsidR="00E93A7A" w:rsidRPr="003506D4" w:rsidRDefault="00E93A7A" w:rsidP="001C11CD">
      <w:pPr>
        <w:pStyle w:val="ListParagraph"/>
        <w:spacing w:after="0" w:line="240" w:lineRule="auto"/>
        <w:ind w:left="0"/>
        <w:jc w:val="both"/>
        <w:rPr>
          <w:rFonts w:asciiTheme="majorHAnsi" w:hAnsiTheme="majorHAnsi"/>
          <w:sz w:val="24"/>
          <w:highlight w:val="yellow"/>
          <w:lang w:val="en-US"/>
        </w:rPr>
      </w:pPr>
    </w:p>
    <w:p w14:paraId="7FD5ECFA" w14:textId="77777777" w:rsidR="003F5DD5" w:rsidRPr="003506D4" w:rsidRDefault="003F5DD5" w:rsidP="001C11CD">
      <w:pPr>
        <w:pStyle w:val="ListParagraph"/>
        <w:numPr>
          <w:ilvl w:val="1"/>
          <w:numId w:val="38"/>
        </w:numPr>
        <w:spacing w:after="0" w:line="240" w:lineRule="auto"/>
        <w:ind w:left="0" w:firstLine="0"/>
        <w:jc w:val="both"/>
        <w:rPr>
          <w:rFonts w:asciiTheme="majorHAnsi" w:hAnsiTheme="majorHAnsi"/>
          <w:sz w:val="24"/>
          <w:highlight w:val="yellow"/>
          <w:lang w:val="en-US"/>
        </w:rPr>
      </w:pPr>
      <w:r w:rsidRPr="003506D4">
        <w:rPr>
          <w:rFonts w:asciiTheme="majorHAnsi" w:hAnsiTheme="majorHAnsi"/>
          <w:sz w:val="24"/>
          <w:highlight w:val="yellow"/>
          <w:lang w:val="en-US"/>
        </w:rPr>
        <w:t xml:space="preserve">Administer </w:t>
      </w:r>
      <w:r w:rsidR="009C4796" w:rsidRPr="003506D4">
        <w:rPr>
          <w:rFonts w:asciiTheme="majorHAnsi" w:hAnsiTheme="majorHAnsi"/>
          <w:sz w:val="24"/>
          <w:highlight w:val="yellow"/>
          <w:lang w:val="en-US"/>
        </w:rPr>
        <w:t>m</w:t>
      </w:r>
      <w:r w:rsidR="00CD1EA8" w:rsidRPr="003506D4">
        <w:rPr>
          <w:rFonts w:asciiTheme="majorHAnsi" w:hAnsiTheme="majorHAnsi"/>
          <w:sz w:val="24"/>
          <w:highlight w:val="yellow"/>
          <w:lang w:val="en-US"/>
        </w:rPr>
        <w:t>eglumine flunixin</w:t>
      </w:r>
      <w:r w:rsidR="00CD41F3" w:rsidRPr="003506D4">
        <w:rPr>
          <w:rFonts w:asciiTheme="majorHAnsi" w:hAnsiTheme="majorHAnsi"/>
          <w:sz w:val="24"/>
          <w:highlight w:val="yellow"/>
          <w:lang w:val="en-US"/>
        </w:rPr>
        <w:t xml:space="preserve"> (2.5 mg/</w:t>
      </w:r>
      <w:r w:rsidR="00C61BE1" w:rsidRPr="003506D4">
        <w:rPr>
          <w:rFonts w:asciiTheme="majorHAnsi" w:hAnsiTheme="majorHAnsi"/>
          <w:sz w:val="24"/>
          <w:highlight w:val="yellow"/>
          <w:lang w:val="en-US"/>
        </w:rPr>
        <w:t>k</w:t>
      </w:r>
      <w:r w:rsidR="00CD1EA8" w:rsidRPr="003506D4">
        <w:rPr>
          <w:rFonts w:asciiTheme="majorHAnsi" w:hAnsiTheme="majorHAnsi"/>
          <w:sz w:val="24"/>
          <w:highlight w:val="yellow"/>
          <w:lang w:val="en-US"/>
        </w:rPr>
        <w:t xml:space="preserve">g) </w:t>
      </w:r>
      <w:r w:rsidR="00C61BE1" w:rsidRPr="003506D4">
        <w:rPr>
          <w:rFonts w:asciiTheme="majorHAnsi" w:hAnsiTheme="majorHAnsi"/>
          <w:sz w:val="24"/>
          <w:highlight w:val="yellow"/>
          <w:lang w:val="en-US"/>
        </w:rPr>
        <w:t>i</w:t>
      </w:r>
      <w:r w:rsidR="00DF7AA2" w:rsidRPr="003506D4">
        <w:rPr>
          <w:rFonts w:asciiTheme="majorHAnsi" w:hAnsiTheme="majorHAnsi"/>
          <w:sz w:val="24"/>
          <w:highlight w:val="yellow"/>
          <w:lang w:val="en-US"/>
        </w:rPr>
        <w:t>ntramuscularly in the</w:t>
      </w:r>
      <w:r w:rsidR="00F45066" w:rsidRPr="003506D4">
        <w:rPr>
          <w:rFonts w:asciiTheme="majorHAnsi" w:hAnsiTheme="majorHAnsi"/>
          <w:sz w:val="24"/>
          <w:highlight w:val="yellow"/>
          <w:lang w:val="en-US"/>
        </w:rPr>
        <w:t xml:space="preserve"> hind</w:t>
      </w:r>
      <w:r w:rsidR="00E86548" w:rsidRPr="003506D4">
        <w:rPr>
          <w:rFonts w:asciiTheme="majorHAnsi" w:hAnsiTheme="majorHAnsi"/>
          <w:sz w:val="24"/>
          <w:highlight w:val="yellow"/>
          <w:lang w:val="en-US"/>
        </w:rPr>
        <w:t xml:space="preserve"> limb.</w:t>
      </w:r>
    </w:p>
    <w:p w14:paraId="4CF13186" w14:textId="77777777" w:rsidR="00DF2F6E" w:rsidRPr="003506D4" w:rsidRDefault="00DF2F6E" w:rsidP="001C11CD">
      <w:pPr>
        <w:pStyle w:val="ListParagraph"/>
        <w:spacing w:after="0" w:line="240" w:lineRule="auto"/>
        <w:ind w:left="0"/>
        <w:jc w:val="both"/>
        <w:rPr>
          <w:rFonts w:asciiTheme="majorHAnsi" w:hAnsiTheme="majorHAnsi"/>
          <w:sz w:val="24"/>
          <w:highlight w:val="yellow"/>
          <w:lang w:val="en-US"/>
        </w:rPr>
      </w:pPr>
    </w:p>
    <w:p w14:paraId="5C05C183" w14:textId="77777777" w:rsidR="00891992" w:rsidRPr="003506D4" w:rsidRDefault="00F45066" w:rsidP="001C11CD">
      <w:pPr>
        <w:pStyle w:val="ListParagraph"/>
        <w:numPr>
          <w:ilvl w:val="1"/>
          <w:numId w:val="38"/>
        </w:numPr>
        <w:spacing w:after="0" w:line="240" w:lineRule="auto"/>
        <w:ind w:left="0" w:firstLine="0"/>
        <w:jc w:val="both"/>
        <w:rPr>
          <w:rFonts w:asciiTheme="majorHAnsi" w:hAnsiTheme="majorHAnsi"/>
          <w:sz w:val="24"/>
          <w:highlight w:val="yellow"/>
          <w:lang w:val="en-US"/>
        </w:rPr>
      </w:pPr>
      <w:r w:rsidRPr="003506D4">
        <w:rPr>
          <w:rFonts w:asciiTheme="majorHAnsi" w:hAnsiTheme="majorHAnsi"/>
          <w:sz w:val="24"/>
          <w:highlight w:val="yellow"/>
          <w:lang w:val="en-US"/>
        </w:rPr>
        <w:t>For</w:t>
      </w:r>
      <w:r w:rsidR="00D96285" w:rsidRPr="003506D4">
        <w:rPr>
          <w:rFonts w:asciiTheme="majorHAnsi" w:hAnsiTheme="majorHAnsi"/>
          <w:sz w:val="24"/>
          <w:highlight w:val="yellow"/>
          <w:lang w:val="en-US"/>
        </w:rPr>
        <w:t xml:space="preserve"> anesthesia</w:t>
      </w:r>
      <w:r w:rsidRPr="003506D4">
        <w:rPr>
          <w:rFonts w:asciiTheme="majorHAnsi" w:hAnsiTheme="majorHAnsi"/>
          <w:sz w:val="24"/>
          <w:highlight w:val="yellow"/>
          <w:lang w:val="en-US"/>
        </w:rPr>
        <w:t xml:space="preserve"> recovery,</w:t>
      </w:r>
      <w:r w:rsidR="00D96285" w:rsidRPr="003506D4">
        <w:rPr>
          <w:rFonts w:asciiTheme="majorHAnsi" w:hAnsiTheme="majorHAnsi"/>
          <w:sz w:val="24"/>
          <w:highlight w:val="yellow"/>
          <w:lang w:val="en-US"/>
        </w:rPr>
        <w:t xml:space="preserve"> pla</w:t>
      </w:r>
      <w:r w:rsidR="003F5DD5" w:rsidRPr="003506D4">
        <w:rPr>
          <w:rFonts w:asciiTheme="majorHAnsi" w:hAnsiTheme="majorHAnsi"/>
          <w:sz w:val="24"/>
          <w:highlight w:val="yellow"/>
          <w:lang w:val="en-US"/>
        </w:rPr>
        <w:t>ce</w:t>
      </w:r>
      <w:r w:rsidRPr="003506D4">
        <w:rPr>
          <w:rFonts w:asciiTheme="majorHAnsi" w:hAnsiTheme="majorHAnsi"/>
          <w:sz w:val="24"/>
          <w:highlight w:val="yellow"/>
          <w:lang w:val="en-US"/>
        </w:rPr>
        <w:t xml:space="preserve"> the</w:t>
      </w:r>
      <w:r w:rsidR="003F5DD5" w:rsidRPr="003506D4">
        <w:rPr>
          <w:rFonts w:asciiTheme="majorHAnsi" w:hAnsiTheme="majorHAnsi"/>
          <w:sz w:val="24"/>
          <w:highlight w:val="yellow"/>
          <w:lang w:val="en-US"/>
        </w:rPr>
        <w:t xml:space="preserve"> animals in individual polycarbonate boxes</w:t>
      </w:r>
      <w:r w:rsidR="00D96285" w:rsidRPr="003506D4">
        <w:rPr>
          <w:rFonts w:asciiTheme="majorHAnsi" w:hAnsiTheme="majorHAnsi"/>
          <w:sz w:val="24"/>
          <w:highlight w:val="yellow"/>
          <w:lang w:val="en-US"/>
        </w:rPr>
        <w:t xml:space="preserve"> with </w:t>
      </w:r>
      <w:r w:rsidRPr="003506D4">
        <w:rPr>
          <w:rFonts w:asciiTheme="majorHAnsi" w:hAnsiTheme="majorHAnsi"/>
          <w:sz w:val="24"/>
          <w:highlight w:val="yellow"/>
          <w:lang w:val="en-US"/>
        </w:rPr>
        <w:t>lab</w:t>
      </w:r>
      <w:r w:rsidR="00DF2F6E" w:rsidRPr="003506D4">
        <w:rPr>
          <w:rFonts w:asciiTheme="majorHAnsi" w:hAnsiTheme="majorHAnsi"/>
          <w:sz w:val="24"/>
          <w:highlight w:val="yellow"/>
          <w:lang w:val="en-US"/>
        </w:rPr>
        <w:t>oratory</w:t>
      </w:r>
      <w:r w:rsidRPr="003506D4">
        <w:rPr>
          <w:rFonts w:asciiTheme="majorHAnsi" w:hAnsiTheme="majorHAnsi"/>
          <w:sz w:val="24"/>
          <w:highlight w:val="yellow"/>
          <w:lang w:val="en-US"/>
        </w:rPr>
        <w:t xml:space="preserve"> animal bedding</w:t>
      </w:r>
      <w:r w:rsidR="007C3F78" w:rsidRPr="003506D4">
        <w:rPr>
          <w:rFonts w:asciiTheme="majorHAnsi" w:hAnsiTheme="majorHAnsi"/>
          <w:sz w:val="24"/>
          <w:highlight w:val="yellow"/>
          <w:lang w:val="en-US"/>
        </w:rPr>
        <w:t xml:space="preserve"> </w:t>
      </w:r>
      <w:r w:rsidRPr="003506D4">
        <w:rPr>
          <w:rFonts w:asciiTheme="majorHAnsi" w:hAnsiTheme="majorHAnsi"/>
          <w:sz w:val="24"/>
          <w:highlight w:val="yellow"/>
          <w:lang w:val="en-US"/>
        </w:rPr>
        <w:t xml:space="preserve">in a </w:t>
      </w:r>
      <w:r w:rsidR="0087688A" w:rsidRPr="003506D4">
        <w:rPr>
          <w:rFonts w:asciiTheme="majorHAnsi" w:hAnsiTheme="majorHAnsi"/>
          <w:sz w:val="24"/>
          <w:highlight w:val="yellow"/>
          <w:lang w:val="en-US"/>
        </w:rPr>
        <w:t xml:space="preserve">noise-free area </w:t>
      </w:r>
      <w:r w:rsidRPr="003506D4">
        <w:rPr>
          <w:rFonts w:asciiTheme="majorHAnsi" w:hAnsiTheme="majorHAnsi"/>
          <w:sz w:val="24"/>
          <w:highlight w:val="yellow"/>
          <w:lang w:val="en-US"/>
        </w:rPr>
        <w:t xml:space="preserve">with </w:t>
      </w:r>
      <w:r w:rsidR="0087688A" w:rsidRPr="003506D4">
        <w:rPr>
          <w:rFonts w:asciiTheme="majorHAnsi" w:hAnsiTheme="majorHAnsi"/>
          <w:sz w:val="24"/>
          <w:highlight w:val="yellow"/>
          <w:lang w:val="en-US"/>
        </w:rPr>
        <w:t>temperature</w:t>
      </w:r>
      <w:r w:rsidRPr="003506D4">
        <w:rPr>
          <w:rFonts w:asciiTheme="majorHAnsi" w:hAnsiTheme="majorHAnsi"/>
          <w:sz w:val="24"/>
          <w:highlight w:val="yellow"/>
          <w:lang w:val="en-US"/>
        </w:rPr>
        <w:t xml:space="preserve"> control</w:t>
      </w:r>
      <w:r w:rsidR="0087688A" w:rsidRPr="003506D4">
        <w:rPr>
          <w:rFonts w:asciiTheme="majorHAnsi" w:hAnsiTheme="majorHAnsi"/>
          <w:sz w:val="24"/>
          <w:highlight w:val="yellow"/>
          <w:lang w:val="en-US"/>
        </w:rPr>
        <w:t xml:space="preserve"> (23</w:t>
      </w:r>
      <w:r w:rsidR="00DF2F6E" w:rsidRPr="003506D4">
        <w:rPr>
          <w:rFonts w:asciiTheme="majorHAnsi" w:hAnsiTheme="majorHAnsi"/>
          <w:sz w:val="24"/>
          <w:highlight w:val="yellow"/>
          <w:lang w:val="en-US"/>
        </w:rPr>
        <w:t xml:space="preserve"> °</w:t>
      </w:r>
      <w:r w:rsidR="0087688A" w:rsidRPr="003506D4">
        <w:rPr>
          <w:rFonts w:asciiTheme="majorHAnsi" w:hAnsiTheme="majorHAnsi"/>
          <w:sz w:val="24"/>
          <w:highlight w:val="yellow"/>
          <w:lang w:val="en-US"/>
        </w:rPr>
        <w:t>C).</w:t>
      </w:r>
    </w:p>
    <w:p w14:paraId="63DDA4A4" w14:textId="77777777" w:rsidR="00DF2F6E" w:rsidRPr="003506D4" w:rsidRDefault="00DF2F6E" w:rsidP="001C11CD">
      <w:pPr>
        <w:pStyle w:val="ListParagraph"/>
        <w:spacing w:after="0" w:line="240" w:lineRule="auto"/>
        <w:ind w:left="0"/>
        <w:jc w:val="both"/>
        <w:rPr>
          <w:rFonts w:asciiTheme="majorHAnsi" w:hAnsiTheme="majorHAnsi"/>
          <w:sz w:val="24"/>
          <w:highlight w:val="yellow"/>
          <w:lang w:val="en-US"/>
        </w:rPr>
      </w:pPr>
    </w:p>
    <w:p w14:paraId="4902108D" w14:textId="77777777" w:rsidR="00891992" w:rsidRPr="003506D4" w:rsidRDefault="00E86548" w:rsidP="001C11CD">
      <w:pPr>
        <w:pStyle w:val="ListParagraph"/>
        <w:numPr>
          <w:ilvl w:val="1"/>
          <w:numId w:val="38"/>
        </w:numPr>
        <w:spacing w:after="0" w:line="240" w:lineRule="auto"/>
        <w:ind w:left="0" w:firstLine="0"/>
        <w:jc w:val="both"/>
        <w:rPr>
          <w:rFonts w:asciiTheme="majorHAnsi" w:hAnsiTheme="majorHAnsi"/>
          <w:sz w:val="24"/>
          <w:highlight w:val="yellow"/>
          <w:lang w:val="en-US"/>
        </w:rPr>
      </w:pPr>
      <w:r w:rsidRPr="003506D4">
        <w:rPr>
          <w:rFonts w:asciiTheme="majorHAnsi" w:hAnsiTheme="majorHAnsi"/>
          <w:sz w:val="24"/>
          <w:highlight w:val="yellow"/>
          <w:lang w:val="en-US"/>
        </w:rPr>
        <w:t>Observe</w:t>
      </w:r>
      <w:r w:rsidR="003F5DD5" w:rsidRPr="003506D4">
        <w:rPr>
          <w:rFonts w:asciiTheme="majorHAnsi" w:hAnsiTheme="majorHAnsi"/>
          <w:sz w:val="24"/>
          <w:highlight w:val="yellow"/>
          <w:lang w:val="en-US"/>
        </w:rPr>
        <w:t xml:space="preserve"> the recovery of </w:t>
      </w:r>
      <w:r w:rsidR="00F45066" w:rsidRPr="003506D4">
        <w:rPr>
          <w:rFonts w:asciiTheme="majorHAnsi" w:hAnsiTheme="majorHAnsi"/>
          <w:sz w:val="24"/>
          <w:highlight w:val="yellow"/>
          <w:lang w:val="en-US"/>
        </w:rPr>
        <w:t xml:space="preserve">the </w:t>
      </w:r>
      <w:r w:rsidR="003F5DD5" w:rsidRPr="003506D4">
        <w:rPr>
          <w:rFonts w:asciiTheme="majorHAnsi" w:hAnsiTheme="majorHAnsi"/>
          <w:sz w:val="24"/>
          <w:highlight w:val="yellow"/>
          <w:lang w:val="en-US"/>
        </w:rPr>
        <w:t xml:space="preserve">animals and </w:t>
      </w:r>
      <w:r w:rsidR="00F45066" w:rsidRPr="003506D4">
        <w:rPr>
          <w:rFonts w:asciiTheme="majorHAnsi" w:hAnsiTheme="majorHAnsi"/>
          <w:sz w:val="24"/>
          <w:highlight w:val="yellow"/>
          <w:lang w:val="en-US"/>
        </w:rPr>
        <w:t>monitor</w:t>
      </w:r>
      <w:r w:rsidR="003F5DD5" w:rsidRPr="003506D4">
        <w:rPr>
          <w:rFonts w:asciiTheme="majorHAnsi" w:hAnsiTheme="majorHAnsi"/>
          <w:sz w:val="24"/>
          <w:highlight w:val="yellow"/>
          <w:lang w:val="en-US"/>
        </w:rPr>
        <w:t xml:space="preserve"> the</w:t>
      </w:r>
      <w:r w:rsidR="00F45066" w:rsidRPr="003506D4">
        <w:rPr>
          <w:rFonts w:asciiTheme="majorHAnsi" w:hAnsiTheme="majorHAnsi"/>
          <w:sz w:val="24"/>
          <w:highlight w:val="yellow"/>
          <w:lang w:val="en-US"/>
        </w:rPr>
        <w:t>ir</w:t>
      </w:r>
      <w:r w:rsidR="0000749A" w:rsidRPr="003506D4">
        <w:rPr>
          <w:rFonts w:asciiTheme="majorHAnsi" w:hAnsiTheme="majorHAnsi"/>
          <w:sz w:val="24"/>
          <w:highlight w:val="yellow"/>
          <w:lang w:val="en-US"/>
        </w:rPr>
        <w:t xml:space="preserve"> </w:t>
      </w:r>
      <w:r w:rsidR="00F45066" w:rsidRPr="003506D4">
        <w:rPr>
          <w:rFonts w:asciiTheme="majorHAnsi" w:hAnsiTheme="majorHAnsi"/>
          <w:sz w:val="24"/>
          <w:highlight w:val="yellow"/>
          <w:lang w:val="en-US"/>
        </w:rPr>
        <w:t xml:space="preserve">water and food </w:t>
      </w:r>
      <w:r w:rsidR="003F5DD5" w:rsidRPr="003506D4">
        <w:rPr>
          <w:rFonts w:asciiTheme="majorHAnsi" w:hAnsiTheme="majorHAnsi"/>
          <w:sz w:val="24"/>
          <w:highlight w:val="yellow"/>
          <w:lang w:val="en-US"/>
        </w:rPr>
        <w:t>consu</w:t>
      </w:r>
      <w:r w:rsidRPr="003506D4">
        <w:rPr>
          <w:rFonts w:asciiTheme="majorHAnsi" w:hAnsiTheme="majorHAnsi"/>
          <w:sz w:val="24"/>
          <w:highlight w:val="yellow"/>
          <w:lang w:val="en-US"/>
        </w:rPr>
        <w:t xml:space="preserve">mption </w:t>
      </w:r>
      <w:r w:rsidR="000B4F49" w:rsidRPr="003506D4">
        <w:rPr>
          <w:rFonts w:asciiTheme="majorHAnsi" w:hAnsiTheme="majorHAnsi"/>
          <w:sz w:val="24"/>
          <w:highlight w:val="yellow"/>
          <w:lang w:val="en-US"/>
        </w:rPr>
        <w:t>for</w:t>
      </w:r>
      <w:r w:rsidR="0000749A" w:rsidRPr="003506D4">
        <w:rPr>
          <w:rFonts w:asciiTheme="majorHAnsi" w:hAnsiTheme="majorHAnsi"/>
          <w:sz w:val="24"/>
          <w:highlight w:val="yellow"/>
          <w:lang w:val="en-US"/>
        </w:rPr>
        <w:t xml:space="preserve"> </w:t>
      </w:r>
      <w:r w:rsidR="00DF2F6E" w:rsidRPr="003506D4">
        <w:rPr>
          <w:rFonts w:asciiTheme="majorHAnsi" w:hAnsiTheme="majorHAnsi"/>
          <w:sz w:val="24"/>
          <w:highlight w:val="yellow"/>
          <w:lang w:val="en-US"/>
        </w:rPr>
        <w:t>2 h</w:t>
      </w:r>
      <w:r w:rsidRPr="003506D4">
        <w:rPr>
          <w:rFonts w:asciiTheme="majorHAnsi" w:hAnsiTheme="majorHAnsi"/>
          <w:sz w:val="24"/>
          <w:highlight w:val="yellow"/>
          <w:lang w:val="en-US"/>
        </w:rPr>
        <w:t>.</w:t>
      </w:r>
    </w:p>
    <w:p w14:paraId="6F41DD6B" w14:textId="77777777" w:rsidR="00731B1D" w:rsidRPr="00583D01" w:rsidRDefault="00731B1D" w:rsidP="001C11CD">
      <w:pPr>
        <w:pStyle w:val="ListParagraph"/>
        <w:spacing w:after="0" w:line="240" w:lineRule="auto"/>
        <w:ind w:left="0"/>
        <w:jc w:val="both"/>
        <w:rPr>
          <w:rFonts w:asciiTheme="majorHAnsi" w:hAnsiTheme="majorHAnsi" w:cstheme="majorHAnsi"/>
          <w:sz w:val="24"/>
          <w:szCs w:val="24"/>
          <w:lang w:val="en-US"/>
        </w:rPr>
      </w:pPr>
    </w:p>
    <w:p w14:paraId="4CD836CD" w14:textId="77777777" w:rsidR="00891992" w:rsidRPr="00D55C30" w:rsidRDefault="00891992" w:rsidP="001C11CD">
      <w:pPr>
        <w:pStyle w:val="ListParagraph"/>
        <w:numPr>
          <w:ilvl w:val="0"/>
          <w:numId w:val="38"/>
        </w:numPr>
        <w:spacing w:after="0" w:line="240" w:lineRule="auto"/>
        <w:ind w:left="0" w:firstLine="0"/>
        <w:jc w:val="both"/>
        <w:rPr>
          <w:rFonts w:asciiTheme="majorHAnsi" w:hAnsiTheme="majorHAnsi" w:cstheme="majorHAnsi"/>
          <w:b/>
          <w:bCs/>
          <w:sz w:val="24"/>
          <w:szCs w:val="24"/>
          <w:lang w:val="en-US"/>
        </w:rPr>
      </w:pPr>
      <w:r w:rsidRPr="00D55C30">
        <w:rPr>
          <w:rFonts w:asciiTheme="majorHAnsi" w:hAnsiTheme="majorHAnsi" w:cstheme="majorHAnsi"/>
          <w:b/>
          <w:bCs/>
          <w:sz w:val="24"/>
          <w:szCs w:val="24"/>
          <w:lang w:val="en-US"/>
        </w:rPr>
        <w:t>Evaluation of liver function</w:t>
      </w:r>
      <w:r w:rsidR="007B56C5" w:rsidRPr="00D55C30">
        <w:rPr>
          <w:rFonts w:asciiTheme="majorHAnsi" w:hAnsiTheme="majorHAnsi" w:cstheme="majorHAnsi"/>
          <w:b/>
          <w:bCs/>
          <w:sz w:val="24"/>
          <w:szCs w:val="24"/>
          <w:lang w:val="en-US"/>
        </w:rPr>
        <w:t xml:space="preserve"> in serum</w:t>
      </w:r>
    </w:p>
    <w:p w14:paraId="1DBB23BA" w14:textId="77777777" w:rsidR="00F001E6" w:rsidRPr="003506D4" w:rsidRDefault="00F001E6" w:rsidP="001C11CD">
      <w:pPr>
        <w:pStyle w:val="ListParagraph"/>
        <w:spacing w:after="0" w:line="240" w:lineRule="auto"/>
        <w:ind w:left="0"/>
        <w:jc w:val="both"/>
        <w:rPr>
          <w:rFonts w:asciiTheme="majorHAnsi" w:hAnsiTheme="majorHAnsi"/>
          <w:sz w:val="24"/>
          <w:lang w:val="en-US"/>
        </w:rPr>
      </w:pPr>
    </w:p>
    <w:p w14:paraId="2F565476" w14:textId="77777777" w:rsidR="009A6A80" w:rsidRPr="00583D01" w:rsidRDefault="00D8135D" w:rsidP="001C11CD">
      <w:pPr>
        <w:pStyle w:val="ListParagraph"/>
        <w:numPr>
          <w:ilvl w:val="1"/>
          <w:numId w:val="38"/>
        </w:numPr>
        <w:spacing w:after="0" w:line="240" w:lineRule="auto"/>
        <w:ind w:left="0" w:firstLine="0"/>
        <w:jc w:val="both"/>
        <w:rPr>
          <w:rFonts w:asciiTheme="majorHAnsi" w:hAnsiTheme="majorHAnsi" w:cstheme="majorHAnsi"/>
          <w:sz w:val="24"/>
          <w:szCs w:val="24"/>
          <w:lang w:val="en-US"/>
        </w:rPr>
      </w:pPr>
      <w:r w:rsidRPr="00583D01">
        <w:rPr>
          <w:rFonts w:asciiTheme="majorHAnsi" w:hAnsiTheme="majorHAnsi" w:cstheme="majorHAnsi"/>
          <w:bCs/>
          <w:sz w:val="24"/>
          <w:szCs w:val="24"/>
          <w:lang w:val="en-US"/>
        </w:rPr>
        <w:t>Collect</w:t>
      </w:r>
      <w:r w:rsidR="0000749A" w:rsidRPr="00583D01">
        <w:rPr>
          <w:rFonts w:asciiTheme="majorHAnsi" w:hAnsiTheme="majorHAnsi" w:cstheme="majorHAnsi"/>
          <w:bCs/>
          <w:sz w:val="24"/>
          <w:szCs w:val="24"/>
          <w:lang w:val="en-US"/>
        </w:rPr>
        <w:t xml:space="preserve"> </w:t>
      </w:r>
      <w:r w:rsidR="009A6A80" w:rsidRPr="00583D01">
        <w:rPr>
          <w:rFonts w:asciiTheme="majorHAnsi" w:hAnsiTheme="majorHAnsi" w:cstheme="majorHAnsi"/>
          <w:sz w:val="24"/>
          <w:szCs w:val="24"/>
          <w:lang w:val="en-US"/>
        </w:rPr>
        <w:t xml:space="preserve">blood </w:t>
      </w:r>
      <w:r w:rsidR="00F45066" w:rsidRPr="00583D01">
        <w:rPr>
          <w:rFonts w:asciiTheme="majorHAnsi" w:hAnsiTheme="majorHAnsi" w:cstheme="majorHAnsi"/>
          <w:sz w:val="24"/>
          <w:szCs w:val="24"/>
          <w:lang w:val="en-US"/>
        </w:rPr>
        <w:t>sample</w:t>
      </w:r>
      <w:r w:rsidRPr="00583D01">
        <w:rPr>
          <w:rFonts w:asciiTheme="majorHAnsi" w:hAnsiTheme="majorHAnsi" w:cstheme="majorHAnsi"/>
          <w:sz w:val="24"/>
          <w:szCs w:val="24"/>
          <w:lang w:val="en-US"/>
        </w:rPr>
        <w:t>s</w:t>
      </w:r>
      <w:r w:rsidR="0000749A" w:rsidRPr="00583D01">
        <w:rPr>
          <w:rFonts w:asciiTheme="majorHAnsi" w:hAnsiTheme="majorHAnsi" w:cstheme="majorHAnsi"/>
          <w:sz w:val="24"/>
          <w:szCs w:val="24"/>
          <w:lang w:val="en-US"/>
        </w:rPr>
        <w:t xml:space="preserve"> </w:t>
      </w:r>
      <w:r w:rsidRPr="00583D01">
        <w:rPr>
          <w:rFonts w:asciiTheme="majorHAnsi" w:hAnsiTheme="majorHAnsi" w:cstheme="majorHAnsi"/>
          <w:sz w:val="24"/>
          <w:szCs w:val="24"/>
          <w:lang w:val="en-US"/>
        </w:rPr>
        <w:t xml:space="preserve">(500 µL) </w:t>
      </w:r>
      <w:r w:rsidR="00891992" w:rsidRPr="00583D01">
        <w:rPr>
          <w:rFonts w:asciiTheme="majorHAnsi" w:hAnsiTheme="majorHAnsi" w:cstheme="majorHAnsi"/>
          <w:sz w:val="24"/>
          <w:szCs w:val="24"/>
          <w:lang w:val="en-US"/>
        </w:rPr>
        <w:t>f</w:t>
      </w:r>
      <w:r w:rsidR="006373DC" w:rsidRPr="00583D01">
        <w:rPr>
          <w:rFonts w:asciiTheme="majorHAnsi" w:hAnsiTheme="majorHAnsi" w:cstheme="majorHAnsi"/>
          <w:sz w:val="24"/>
          <w:szCs w:val="24"/>
          <w:lang w:val="en-US"/>
        </w:rPr>
        <w:t>rom t</w:t>
      </w:r>
      <w:r w:rsidR="00AF1474" w:rsidRPr="00583D01">
        <w:rPr>
          <w:rFonts w:asciiTheme="majorHAnsi" w:hAnsiTheme="majorHAnsi" w:cstheme="majorHAnsi"/>
          <w:sz w:val="24"/>
          <w:szCs w:val="24"/>
          <w:lang w:val="en-US"/>
        </w:rPr>
        <w:t>he lateral tail vein</w:t>
      </w:r>
      <w:r w:rsidRPr="00583D01">
        <w:rPr>
          <w:rFonts w:asciiTheme="majorHAnsi" w:hAnsiTheme="majorHAnsi" w:cstheme="majorHAnsi"/>
          <w:sz w:val="24"/>
          <w:szCs w:val="24"/>
          <w:lang w:val="en-US"/>
        </w:rPr>
        <w:t>s</w:t>
      </w:r>
      <w:r w:rsidR="0000749A" w:rsidRPr="00583D01">
        <w:rPr>
          <w:rFonts w:asciiTheme="majorHAnsi" w:hAnsiTheme="majorHAnsi" w:cstheme="majorHAnsi"/>
          <w:sz w:val="24"/>
          <w:szCs w:val="24"/>
          <w:lang w:val="en-US"/>
        </w:rPr>
        <w:t xml:space="preserve"> </w:t>
      </w:r>
      <w:r w:rsidRPr="00583D01">
        <w:rPr>
          <w:rFonts w:asciiTheme="majorHAnsi" w:hAnsiTheme="majorHAnsi" w:cstheme="majorHAnsi"/>
          <w:sz w:val="24"/>
          <w:szCs w:val="24"/>
          <w:lang w:val="en-US"/>
        </w:rPr>
        <w:t>of</w:t>
      </w:r>
      <w:r w:rsidR="005C79A5" w:rsidRPr="00583D01">
        <w:rPr>
          <w:rFonts w:asciiTheme="majorHAnsi" w:hAnsiTheme="majorHAnsi" w:cstheme="majorHAnsi"/>
          <w:sz w:val="24"/>
          <w:szCs w:val="24"/>
          <w:lang w:val="en-US"/>
        </w:rPr>
        <w:t xml:space="preserve"> the sedated animals</w:t>
      </w:r>
      <w:r w:rsidRPr="00583D01">
        <w:rPr>
          <w:rFonts w:asciiTheme="majorHAnsi" w:hAnsiTheme="majorHAnsi" w:cstheme="majorHAnsi"/>
          <w:sz w:val="24"/>
          <w:szCs w:val="24"/>
          <w:lang w:val="en-US"/>
        </w:rPr>
        <w:t xml:space="preserve"> before the</w:t>
      </w:r>
      <w:r w:rsidR="003F79C5" w:rsidRPr="00583D01">
        <w:rPr>
          <w:rFonts w:asciiTheme="majorHAnsi" w:hAnsiTheme="majorHAnsi" w:cstheme="majorHAnsi"/>
          <w:sz w:val="24"/>
          <w:szCs w:val="24"/>
          <w:lang w:val="en-US"/>
        </w:rPr>
        <w:t xml:space="preserve"> surgical procedure (baseline values) and </w:t>
      </w:r>
      <w:r w:rsidR="00055AC0" w:rsidRPr="00583D01">
        <w:rPr>
          <w:rFonts w:asciiTheme="majorHAnsi" w:hAnsiTheme="majorHAnsi" w:cstheme="majorHAnsi"/>
          <w:sz w:val="24"/>
          <w:szCs w:val="24"/>
          <w:lang w:val="en-US"/>
        </w:rPr>
        <w:t xml:space="preserve">at </w:t>
      </w:r>
      <w:r w:rsidR="00F45066" w:rsidRPr="00583D01">
        <w:rPr>
          <w:rFonts w:asciiTheme="majorHAnsi" w:hAnsiTheme="majorHAnsi" w:cstheme="majorHAnsi"/>
          <w:sz w:val="24"/>
          <w:szCs w:val="24"/>
          <w:lang w:val="en-US"/>
        </w:rPr>
        <w:t xml:space="preserve">evaluation days </w:t>
      </w:r>
      <w:r w:rsidR="00055AC0" w:rsidRPr="00583D01">
        <w:rPr>
          <w:rFonts w:asciiTheme="majorHAnsi" w:hAnsiTheme="majorHAnsi" w:cstheme="majorHAnsi"/>
          <w:sz w:val="24"/>
          <w:szCs w:val="24"/>
          <w:lang w:val="en-US"/>
        </w:rPr>
        <w:t>3, 14</w:t>
      </w:r>
      <w:r w:rsidRPr="00583D01">
        <w:rPr>
          <w:rFonts w:asciiTheme="majorHAnsi" w:hAnsiTheme="majorHAnsi" w:cstheme="majorHAnsi"/>
          <w:sz w:val="24"/>
          <w:szCs w:val="24"/>
          <w:lang w:val="en-US"/>
        </w:rPr>
        <w:t>,</w:t>
      </w:r>
      <w:r w:rsidR="00055AC0" w:rsidRPr="00583D01">
        <w:rPr>
          <w:rFonts w:asciiTheme="majorHAnsi" w:hAnsiTheme="majorHAnsi" w:cstheme="majorHAnsi"/>
          <w:sz w:val="24"/>
          <w:szCs w:val="24"/>
          <w:lang w:val="en-US"/>
        </w:rPr>
        <w:t xml:space="preserve"> and 21</w:t>
      </w:r>
      <w:r w:rsidR="00F45066" w:rsidRPr="00583D01">
        <w:rPr>
          <w:rFonts w:asciiTheme="majorHAnsi" w:hAnsiTheme="majorHAnsi" w:cstheme="majorHAnsi"/>
          <w:sz w:val="24"/>
          <w:szCs w:val="24"/>
          <w:lang w:val="en-US"/>
        </w:rPr>
        <w:t xml:space="preserve">. </w:t>
      </w:r>
    </w:p>
    <w:p w14:paraId="1DF30E0F" w14:textId="77777777" w:rsidR="00D8135D" w:rsidRPr="00583D01" w:rsidRDefault="00D8135D" w:rsidP="001C11CD">
      <w:pPr>
        <w:pStyle w:val="ListParagraph"/>
        <w:spacing w:after="0" w:line="240" w:lineRule="auto"/>
        <w:ind w:left="0"/>
        <w:jc w:val="both"/>
        <w:rPr>
          <w:rFonts w:asciiTheme="majorHAnsi" w:hAnsiTheme="majorHAnsi" w:cstheme="majorHAnsi"/>
          <w:sz w:val="24"/>
          <w:szCs w:val="24"/>
          <w:lang w:val="en-US"/>
        </w:rPr>
      </w:pPr>
    </w:p>
    <w:p w14:paraId="106F0B1A" w14:textId="49A8DCCD" w:rsidR="007B56C5" w:rsidRPr="00583D01" w:rsidRDefault="007B56C5" w:rsidP="001C11CD">
      <w:pPr>
        <w:pStyle w:val="ListParagraph"/>
        <w:numPr>
          <w:ilvl w:val="1"/>
          <w:numId w:val="38"/>
        </w:numPr>
        <w:spacing w:after="0" w:line="240" w:lineRule="auto"/>
        <w:ind w:left="0" w:firstLine="0"/>
        <w:jc w:val="both"/>
        <w:rPr>
          <w:rFonts w:asciiTheme="majorHAnsi" w:hAnsiTheme="majorHAnsi" w:cstheme="majorHAnsi"/>
          <w:sz w:val="24"/>
          <w:szCs w:val="24"/>
          <w:lang w:val="en-US"/>
        </w:rPr>
      </w:pPr>
      <w:r w:rsidRPr="00583D01">
        <w:rPr>
          <w:rFonts w:asciiTheme="majorHAnsi" w:hAnsiTheme="majorHAnsi" w:cstheme="majorHAnsi"/>
          <w:sz w:val="24"/>
          <w:szCs w:val="24"/>
          <w:lang w:val="en-US"/>
        </w:rPr>
        <w:t xml:space="preserve">Centrifuge </w:t>
      </w:r>
      <w:r w:rsidR="00F45066" w:rsidRPr="00583D01">
        <w:rPr>
          <w:rFonts w:asciiTheme="majorHAnsi" w:hAnsiTheme="majorHAnsi" w:cstheme="majorHAnsi"/>
          <w:sz w:val="24"/>
          <w:szCs w:val="24"/>
          <w:lang w:val="en-US"/>
        </w:rPr>
        <w:t xml:space="preserve">the </w:t>
      </w:r>
      <w:r w:rsidRPr="00583D01">
        <w:rPr>
          <w:rFonts w:asciiTheme="majorHAnsi" w:hAnsiTheme="majorHAnsi" w:cstheme="majorHAnsi"/>
          <w:sz w:val="24"/>
          <w:szCs w:val="24"/>
          <w:lang w:val="en-US"/>
        </w:rPr>
        <w:t>blood sample</w:t>
      </w:r>
      <w:r w:rsidR="00F45066" w:rsidRPr="00583D01">
        <w:rPr>
          <w:rFonts w:asciiTheme="majorHAnsi" w:hAnsiTheme="majorHAnsi" w:cstheme="majorHAnsi"/>
          <w:sz w:val="24"/>
          <w:szCs w:val="24"/>
          <w:lang w:val="en-US"/>
        </w:rPr>
        <w:t>s</w:t>
      </w:r>
      <w:r w:rsidRPr="00583D01">
        <w:rPr>
          <w:rFonts w:asciiTheme="majorHAnsi" w:hAnsiTheme="majorHAnsi" w:cstheme="majorHAnsi"/>
          <w:sz w:val="24"/>
          <w:szCs w:val="24"/>
          <w:lang w:val="en-US"/>
        </w:rPr>
        <w:t xml:space="preserve"> at 850</w:t>
      </w:r>
      <w:r w:rsidR="00D8135D" w:rsidRPr="00583D01">
        <w:rPr>
          <w:rFonts w:asciiTheme="majorHAnsi" w:hAnsiTheme="majorHAnsi" w:cstheme="majorHAnsi"/>
          <w:sz w:val="24"/>
          <w:szCs w:val="24"/>
          <w:lang w:val="en-US"/>
        </w:rPr>
        <w:t xml:space="preserve"> × </w:t>
      </w:r>
      <w:r w:rsidRPr="00583D01">
        <w:rPr>
          <w:rFonts w:asciiTheme="majorHAnsi" w:hAnsiTheme="majorHAnsi" w:cstheme="majorHAnsi"/>
          <w:i/>
          <w:iCs/>
          <w:sz w:val="24"/>
          <w:szCs w:val="24"/>
          <w:lang w:val="en-US"/>
        </w:rPr>
        <w:t>g</w:t>
      </w:r>
      <w:r w:rsidRPr="00583D01">
        <w:rPr>
          <w:rFonts w:asciiTheme="majorHAnsi" w:hAnsiTheme="majorHAnsi" w:cstheme="majorHAnsi"/>
          <w:sz w:val="24"/>
          <w:szCs w:val="24"/>
          <w:lang w:val="en-US"/>
        </w:rPr>
        <w:t xml:space="preserve">/10 </w:t>
      </w:r>
      <w:r w:rsidRPr="003506D4">
        <w:rPr>
          <w:rFonts w:asciiTheme="majorHAnsi" w:hAnsiTheme="majorHAnsi" w:cstheme="majorHAnsi"/>
          <w:sz w:val="24"/>
          <w:szCs w:val="24"/>
          <w:lang w:val="en-US"/>
        </w:rPr>
        <w:t>min</w:t>
      </w:r>
      <w:r w:rsidR="003F51D6" w:rsidRPr="003506D4">
        <w:rPr>
          <w:rFonts w:asciiTheme="majorHAnsi" w:hAnsiTheme="majorHAnsi" w:cstheme="majorHAnsi"/>
          <w:sz w:val="24"/>
          <w:szCs w:val="24"/>
          <w:lang w:val="en-US"/>
        </w:rPr>
        <w:t xml:space="preserve"> </w:t>
      </w:r>
      <w:r w:rsidR="009A02C2" w:rsidRPr="003506D4">
        <w:rPr>
          <w:rFonts w:asciiTheme="majorHAnsi" w:hAnsiTheme="majorHAnsi" w:cstheme="majorHAnsi"/>
          <w:sz w:val="24"/>
          <w:szCs w:val="24"/>
          <w:lang w:val="en-US"/>
        </w:rPr>
        <w:t>at room temperature (23</w:t>
      </w:r>
      <w:r w:rsidR="00DC03DE" w:rsidRPr="003506D4">
        <w:rPr>
          <w:rFonts w:asciiTheme="majorHAnsi" w:hAnsiTheme="majorHAnsi" w:cstheme="majorHAnsi"/>
          <w:sz w:val="24"/>
          <w:szCs w:val="24"/>
          <w:lang w:val="en-US"/>
        </w:rPr>
        <w:t xml:space="preserve"> </w:t>
      </w:r>
      <w:r w:rsidR="009A02C2" w:rsidRPr="003506D4">
        <w:rPr>
          <w:rFonts w:asciiTheme="majorHAnsi" w:hAnsiTheme="majorHAnsi" w:cstheme="majorHAnsi"/>
          <w:sz w:val="24"/>
          <w:szCs w:val="24"/>
          <w:lang w:val="en-US"/>
        </w:rPr>
        <w:t>°C)</w:t>
      </w:r>
      <w:r w:rsidR="00BD5E83" w:rsidRPr="003506D4">
        <w:rPr>
          <w:rFonts w:asciiTheme="majorHAnsi" w:hAnsiTheme="majorHAnsi" w:cstheme="majorHAnsi"/>
          <w:sz w:val="24"/>
          <w:szCs w:val="24"/>
          <w:lang w:val="en-US"/>
        </w:rPr>
        <w:t xml:space="preserve">; </w:t>
      </w:r>
      <w:r w:rsidRPr="003506D4">
        <w:rPr>
          <w:rFonts w:asciiTheme="majorHAnsi" w:hAnsiTheme="majorHAnsi" w:cstheme="majorHAnsi"/>
          <w:sz w:val="24"/>
          <w:szCs w:val="24"/>
          <w:lang w:val="en-US"/>
        </w:rPr>
        <w:t>separate</w:t>
      </w:r>
      <w:r w:rsidRPr="00583D01">
        <w:rPr>
          <w:rFonts w:asciiTheme="majorHAnsi" w:hAnsiTheme="majorHAnsi" w:cstheme="majorHAnsi"/>
          <w:sz w:val="24"/>
          <w:szCs w:val="24"/>
          <w:lang w:val="en-US"/>
        </w:rPr>
        <w:t xml:space="preserve"> the serum and store</w:t>
      </w:r>
      <w:r w:rsidR="00320DF3">
        <w:rPr>
          <w:rFonts w:asciiTheme="majorHAnsi" w:hAnsiTheme="majorHAnsi" w:cstheme="majorHAnsi"/>
          <w:sz w:val="24"/>
          <w:szCs w:val="24"/>
          <w:lang w:val="en-US"/>
        </w:rPr>
        <w:t xml:space="preserve"> it</w:t>
      </w:r>
      <w:r w:rsidRPr="00583D01">
        <w:rPr>
          <w:rFonts w:asciiTheme="majorHAnsi" w:hAnsiTheme="majorHAnsi" w:cstheme="majorHAnsi"/>
          <w:sz w:val="24"/>
          <w:szCs w:val="24"/>
          <w:lang w:val="en-US"/>
        </w:rPr>
        <w:t xml:space="preserve"> at -80°C until use</w:t>
      </w:r>
      <w:r w:rsidRPr="003506D4">
        <w:rPr>
          <w:rFonts w:asciiTheme="majorHAnsi" w:hAnsiTheme="majorHAnsi"/>
          <w:sz w:val="24"/>
          <w:lang w:val="en-US"/>
        </w:rPr>
        <w:t>.</w:t>
      </w:r>
    </w:p>
    <w:p w14:paraId="0F099A06" w14:textId="77777777" w:rsidR="00155D99" w:rsidRPr="00583D01" w:rsidRDefault="00155D99" w:rsidP="001C11CD">
      <w:pPr>
        <w:pStyle w:val="ListParagraph"/>
        <w:spacing w:after="0" w:line="240" w:lineRule="auto"/>
        <w:ind w:left="0"/>
        <w:jc w:val="both"/>
        <w:rPr>
          <w:rFonts w:asciiTheme="majorHAnsi" w:hAnsiTheme="majorHAnsi" w:cstheme="majorHAnsi"/>
          <w:sz w:val="24"/>
          <w:szCs w:val="24"/>
          <w:lang w:val="en-US"/>
        </w:rPr>
      </w:pPr>
    </w:p>
    <w:p w14:paraId="7E6686C8" w14:textId="77777777" w:rsidR="003F79C5" w:rsidRPr="001C11CD" w:rsidRDefault="004E6440" w:rsidP="001C11CD">
      <w:pPr>
        <w:pStyle w:val="ListParagraph"/>
        <w:numPr>
          <w:ilvl w:val="1"/>
          <w:numId w:val="38"/>
        </w:numPr>
        <w:spacing w:after="0" w:line="240" w:lineRule="auto"/>
        <w:ind w:left="0" w:firstLine="0"/>
        <w:jc w:val="both"/>
        <w:rPr>
          <w:rFonts w:asciiTheme="majorHAnsi" w:hAnsiTheme="majorHAnsi" w:cstheme="majorHAnsi"/>
          <w:sz w:val="24"/>
          <w:szCs w:val="24"/>
          <w:lang w:val="en-US"/>
        </w:rPr>
      </w:pPr>
      <w:r w:rsidRPr="00583D01">
        <w:rPr>
          <w:rFonts w:asciiTheme="majorHAnsi" w:hAnsiTheme="majorHAnsi" w:cstheme="majorHAnsi"/>
          <w:sz w:val="24"/>
          <w:szCs w:val="24"/>
          <w:lang w:val="en-US"/>
        </w:rPr>
        <w:t>Perform</w:t>
      </w:r>
      <w:r w:rsidR="00AE5E70" w:rsidRPr="00583D01">
        <w:rPr>
          <w:rFonts w:asciiTheme="majorHAnsi" w:hAnsiTheme="majorHAnsi" w:cstheme="majorHAnsi"/>
          <w:sz w:val="24"/>
          <w:szCs w:val="24"/>
          <w:lang w:val="en-US"/>
        </w:rPr>
        <w:t xml:space="preserve"> </w:t>
      </w:r>
      <w:r w:rsidRPr="00583D01">
        <w:rPr>
          <w:rFonts w:asciiTheme="majorHAnsi" w:hAnsiTheme="majorHAnsi" w:cstheme="majorHAnsi"/>
          <w:sz w:val="24"/>
          <w:szCs w:val="24"/>
          <w:lang w:val="en-US"/>
        </w:rPr>
        <w:t xml:space="preserve">a panel of </w:t>
      </w:r>
      <w:r w:rsidR="00891992" w:rsidRPr="00583D01">
        <w:rPr>
          <w:rFonts w:asciiTheme="majorHAnsi" w:hAnsiTheme="majorHAnsi" w:cstheme="majorHAnsi"/>
          <w:sz w:val="24"/>
          <w:szCs w:val="24"/>
          <w:lang w:val="en-US"/>
        </w:rPr>
        <w:t xml:space="preserve">liver function </w:t>
      </w:r>
      <w:r w:rsidRPr="00583D01">
        <w:rPr>
          <w:rFonts w:asciiTheme="majorHAnsi" w:hAnsiTheme="majorHAnsi" w:cstheme="majorHAnsi"/>
          <w:sz w:val="24"/>
          <w:szCs w:val="24"/>
          <w:lang w:val="en-US"/>
        </w:rPr>
        <w:t>tests</w:t>
      </w:r>
      <w:r w:rsidR="00891992" w:rsidRPr="00583D01">
        <w:rPr>
          <w:rFonts w:asciiTheme="majorHAnsi" w:hAnsiTheme="majorHAnsi" w:cstheme="majorHAnsi"/>
          <w:sz w:val="24"/>
          <w:szCs w:val="24"/>
          <w:lang w:val="en-US"/>
        </w:rPr>
        <w:t xml:space="preserve">: </w:t>
      </w:r>
      <w:r w:rsidR="00CD1EA8" w:rsidRPr="00583D01">
        <w:rPr>
          <w:rFonts w:asciiTheme="majorHAnsi" w:hAnsiTheme="majorHAnsi" w:cstheme="majorHAnsi"/>
          <w:sz w:val="24"/>
          <w:szCs w:val="24"/>
          <w:lang w:val="en-US"/>
        </w:rPr>
        <w:t xml:space="preserve">serum </w:t>
      </w:r>
      <w:r w:rsidRPr="00583D01">
        <w:rPr>
          <w:rFonts w:asciiTheme="majorHAnsi" w:hAnsiTheme="majorHAnsi" w:cstheme="majorHAnsi"/>
          <w:sz w:val="24"/>
          <w:szCs w:val="24"/>
          <w:lang w:val="en-US"/>
        </w:rPr>
        <w:t xml:space="preserve">albumin </w:t>
      </w:r>
      <w:r w:rsidR="009A6A80" w:rsidRPr="00583D01">
        <w:rPr>
          <w:rFonts w:asciiTheme="majorHAnsi" w:hAnsiTheme="majorHAnsi" w:cstheme="majorHAnsi"/>
          <w:sz w:val="24"/>
          <w:szCs w:val="24"/>
          <w:lang w:val="en-US"/>
        </w:rPr>
        <w:t>(</w:t>
      </w:r>
      <w:r w:rsidR="00891992" w:rsidRPr="00583D01">
        <w:rPr>
          <w:rFonts w:asciiTheme="majorHAnsi" w:hAnsiTheme="majorHAnsi" w:cstheme="majorHAnsi"/>
          <w:sz w:val="24"/>
          <w:szCs w:val="24"/>
          <w:lang w:val="en-US"/>
        </w:rPr>
        <w:t>ALB</w:t>
      </w:r>
      <w:r w:rsidR="009A6A80" w:rsidRPr="00583D01">
        <w:rPr>
          <w:rFonts w:asciiTheme="majorHAnsi" w:hAnsiTheme="majorHAnsi" w:cstheme="majorHAnsi"/>
          <w:sz w:val="24"/>
          <w:szCs w:val="24"/>
          <w:lang w:val="en-US"/>
        </w:rPr>
        <w:t>)</w:t>
      </w:r>
      <w:r w:rsidR="00891992" w:rsidRPr="00583D01">
        <w:rPr>
          <w:rFonts w:asciiTheme="majorHAnsi" w:hAnsiTheme="majorHAnsi" w:cstheme="majorHAnsi"/>
          <w:sz w:val="24"/>
          <w:szCs w:val="24"/>
          <w:lang w:val="en-US"/>
        </w:rPr>
        <w:t xml:space="preserve">, </w:t>
      </w:r>
      <w:r w:rsidRPr="00583D01">
        <w:rPr>
          <w:rFonts w:asciiTheme="majorHAnsi" w:hAnsiTheme="majorHAnsi" w:cstheme="majorHAnsi"/>
          <w:sz w:val="24"/>
          <w:szCs w:val="24"/>
          <w:lang w:val="en-US"/>
        </w:rPr>
        <w:t xml:space="preserve">alkaline </w:t>
      </w:r>
      <w:r w:rsidR="009A6A80" w:rsidRPr="00583D01">
        <w:rPr>
          <w:rFonts w:asciiTheme="majorHAnsi" w:hAnsiTheme="majorHAnsi" w:cstheme="majorHAnsi"/>
          <w:sz w:val="24"/>
          <w:szCs w:val="24"/>
          <w:lang w:val="en-US"/>
        </w:rPr>
        <w:t>phosphatase (</w:t>
      </w:r>
      <w:r w:rsidR="00891992" w:rsidRPr="00583D01">
        <w:rPr>
          <w:rFonts w:asciiTheme="majorHAnsi" w:hAnsiTheme="majorHAnsi" w:cstheme="majorHAnsi"/>
          <w:sz w:val="24"/>
          <w:szCs w:val="24"/>
          <w:lang w:val="en-US"/>
        </w:rPr>
        <w:t>ALP</w:t>
      </w:r>
      <w:r w:rsidR="009A6A80" w:rsidRPr="00583D01">
        <w:rPr>
          <w:rFonts w:asciiTheme="majorHAnsi" w:hAnsiTheme="majorHAnsi" w:cstheme="majorHAnsi"/>
          <w:sz w:val="24"/>
          <w:szCs w:val="24"/>
          <w:lang w:val="en-US"/>
        </w:rPr>
        <w:t>)</w:t>
      </w:r>
      <w:r w:rsidR="00891992" w:rsidRPr="00583D01">
        <w:rPr>
          <w:rFonts w:asciiTheme="majorHAnsi" w:hAnsiTheme="majorHAnsi" w:cstheme="majorHAnsi"/>
          <w:sz w:val="24"/>
          <w:szCs w:val="24"/>
          <w:lang w:val="en-US"/>
        </w:rPr>
        <w:t xml:space="preserve">, </w:t>
      </w:r>
      <w:r w:rsidRPr="00583D01">
        <w:rPr>
          <w:rFonts w:asciiTheme="majorHAnsi" w:hAnsiTheme="majorHAnsi" w:cstheme="majorHAnsi"/>
          <w:sz w:val="24"/>
          <w:szCs w:val="24"/>
          <w:lang w:val="en-US"/>
        </w:rPr>
        <w:t xml:space="preserve">alanine </w:t>
      </w:r>
      <w:r w:rsidR="009A6A80" w:rsidRPr="00583D01">
        <w:rPr>
          <w:rFonts w:asciiTheme="majorHAnsi" w:hAnsiTheme="majorHAnsi" w:cstheme="majorHAnsi"/>
          <w:sz w:val="24"/>
          <w:szCs w:val="24"/>
          <w:lang w:val="en-US"/>
        </w:rPr>
        <w:t>aminotransferase (</w:t>
      </w:r>
      <w:r w:rsidR="00891992" w:rsidRPr="00583D01">
        <w:rPr>
          <w:rFonts w:asciiTheme="majorHAnsi" w:hAnsiTheme="majorHAnsi" w:cstheme="majorHAnsi"/>
          <w:sz w:val="24"/>
          <w:szCs w:val="24"/>
          <w:lang w:val="en-US"/>
        </w:rPr>
        <w:t>ALT</w:t>
      </w:r>
      <w:r w:rsidR="009A6A80" w:rsidRPr="00583D01">
        <w:rPr>
          <w:rFonts w:asciiTheme="majorHAnsi" w:hAnsiTheme="majorHAnsi" w:cstheme="majorHAnsi"/>
          <w:sz w:val="24"/>
          <w:szCs w:val="24"/>
          <w:lang w:val="en-US"/>
        </w:rPr>
        <w:t>)</w:t>
      </w:r>
      <w:r w:rsidR="00891992" w:rsidRPr="00583D01">
        <w:rPr>
          <w:rFonts w:asciiTheme="majorHAnsi" w:hAnsiTheme="majorHAnsi" w:cstheme="majorHAnsi"/>
          <w:sz w:val="24"/>
          <w:szCs w:val="24"/>
          <w:lang w:val="en-US"/>
        </w:rPr>
        <w:t xml:space="preserve">, </w:t>
      </w:r>
      <w:r w:rsidRPr="00583D01">
        <w:rPr>
          <w:rFonts w:asciiTheme="majorHAnsi" w:hAnsiTheme="majorHAnsi" w:cstheme="majorHAnsi"/>
          <w:sz w:val="24"/>
          <w:szCs w:val="24"/>
          <w:lang w:val="en-US"/>
        </w:rPr>
        <w:t xml:space="preserve">aspartate </w:t>
      </w:r>
      <w:r w:rsidR="00CD1EA8" w:rsidRPr="00583D01">
        <w:rPr>
          <w:rFonts w:asciiTheme="majorHAnsi" w:hAnsiTheme="majorHAnsi" w:cstheme="majorHAnsi"/>
          <w:sz w:val="24"/>
          <w:szCs w:val="24"/>
          <w:lang w:val="en-US"/>
        </w:rPr>
        <w:t>aminotra</w:t>
      </w:r>
      <w:r w:rsidR="009A6A80" w:rsidRPr="00583D01">
        <w:rPr>
          <w:rFonts w:asciiTheme="majorHAnsi" w:hAnsiTheme="majorHAnsi" w:cstheme="majorHAnsi"/>
          <w:sz w:val="24"/>
          <w:szCs w:val="24"/>
          <w:lang w:val="en-US"/>
        </w:rPr>
        <w:t>n</w:t>
      </w:r>
      <w:r w:rsidR="00CD1EA8" w:rsidRPr="00583D01">
        <w:rPr>
          <w:rFonts w:asciiTheme="majorHAnsi" w:hAnsiTheme="majorHAnsi" w:cstheme="majorHAnsi"/>
          <w:sz w:val="24"/>
          <w:szCs w:val="24"/>
          <w:lang w:val="en-US"/>
        </w:rPr>
        <w:t>s</w:t>
      </w:r>
      <w:r w:rsidR="009A6A80" w:rsidRPr="00583D01">
        <w:rPr>
          <w:rFonts w:asciiTheme="majorHAnsi" w:hAnsiTheme="majorHAnsi" w:cstheme="majorHAnsi"/>
          <w:sz w:val="24"/>
          <w:szCs w:val="24"/>
          <w:lang w:val="en-US"/>
        </w:rPr>
        <w:t>ferase (</w:t>
      </w:r>
      <w:r w:rsidR="00891992" w:rsidRPr="00583D01">
        <w:rPr>
          <w:rFonts w:asciiTheme="majorHAnsi" w:hAnsiTheme="majorHAnsi" w:cstheme="majorHAnsi"/>
          <w:sz w:val="24"/>
          <w:szCs w:val="24"/>
          <w:lang w:val="en-US"/>
        </w:rPr>
        <w:t>AST</w:t>
      </w:r>
      <w:r w:rsidR="009A6A80" w:rsidRPr="00583D01">
        <w:rPr>
          <w:rFonts w:asciiTheme="majorHAnsi" w:hAnsiTheme="majorHAnsi" w:cstheme="majorHAnsi"/>
          <w:sz w:val="24"/>
          <w:szCs w:val="24"/>
          <w:lang w:val="en-US"/>
        </w:rPr>
        <w:t>)</w:t>
      </w:r>
      <w:r w:rsidR="00891992" w:rsidRPr="00583D01">
        <w:rPr>
          <w:rFonts w:asciiTheme="majorHAnsi" w:hAnsiTheme="majorHAnsi" w:cstheme="majorHAnsi"/>
          <w:sz w:val="24"/>
          <w:szCs w:val="24"/>
          <w:lang w:val="en-US"/>
        </w:rPr>
        <w:t xml:space="preserve">, </w:t>
      </w:r>
      <w:r w:rsidRPr="00583D01">
        <w:rPr>
          <w:rFonts w:asciiTheme="majorHAnsi" w:hAnsiTheme="majorHAnsi" w:cstheme="majorHAnsi"/>
          <w:sz w:val="24"/>
          <w:szCs w:val="24"/>
          <w:lang w:val="en-US"/>
        </w:rPr>
        <w:t xml:space="preserve">total </w:t>
      </w:r>
      <w:r w:rsidR="007135C6" w:rsidRPr="00583D01">
        <w:rPr>
          <w:rFonts w:asciiTheme="majorHAnsi" w:hAnsiTheme="majorHAnsi" w:cstheme="majorHAnsi"/>
          <w:sz w:val="24"/>
          <w:szCs w:val="24"/>
          <w:lang w:val="en-US"/>
        </w:rPr>
        <w:t>bilirubin</w:t>
      </w:r>
      <w:r w:rsidR="009A6A80" w:rsidRPr="00583D01">
        <w:rPr>
          <w:rFonts w:asciiTheme="majorHAnsi" w:hAnsiTheme="majorHAnsi" w:cstheme="majorHAnsi"/>
          <w:sz w:val="24"/>
          <w:szCs w:val="24"/>
          <w:lang w:val="en-US"/>
        </w:rPr>
        <w:t xml:space="preserve"> (</w:t>
      </w:r>
      <w:r w:rsidR="005C79A5" w:rsidRPr="00583D01">
        <w:rPr>
          <w:rFonts w:asciiTheme="majorHAnsi" w:hAnsiTheme="majorHAnsi" w:cstheme="majorHAnsi"/>
          <w:sz w:val="24"/>
          <w:szCs w:val="24"/>
          <w:lang w:val="en-US"/>
        </w:rPr>
        <w:t>TB</w:t>
      </w:r>
      <w:r w:rsidR="009A6A80" w:rsidRPr="00583D01">
        <w:rPr>
          <w:rFonts w:asciiTheme="majorHAnsi" w:hAnsiTheme="majorHAnsi" w:cstheme="majorHAnsi"/>
          <w:sz w:val="24"/>
          <w:szCs w:val="24"/>
          <w:lang w:val="en-US"/>
        </w:rPr>
        <w:t>)</w:t>
      </w:r>
      <w:r w:rsidR="00891992" w:rsidRPr="00583D01">
        <w:rPr>
          <w:rFonts w:asciiTheme="majorHAnsi" w:hAnsiTheme="majorHAnsi" w:cstheme="majorHAnsi"/>
          <w:sz w:val="24"/>
          <w:szCs w:val="24"/>
          <w:lang w:val="en-US"/>
        </w:rPr>
        <w:t>,</w:t>
      </w:r>
      <w:r w:rsidR="006D5F69" w:rsidRPr="00583D01">
        <w:rPr>
          <w:rFonts w:asciiTheme="majorHAnsi" w:hAnsiTheme="majorHAnsi" w:cstheme="majorHAnsi"/>
          <w:sz w:val="24"/>
          <w:szCs w:val="24"/>
          <w:lang w:val="en-US"/>
        </w:rPr>
        <w:t xml:space="preserve"> and </w:t>
      </w:r>
      <w:r w:rsidRPr="00583D01">
        <w:rPr>
          <w:rFonts w:asciiTheme="majorHAnsi" w:hAnsiTheme="majorHAnsi" w:cstheme="majorHAnsi"/>
          <w:sz w:val="24"/>
          <w:szCs w:val="24"/>
          <w:lang w:val="en-US"/>
        </w:rPr>
        <w:t xml:space="preserve">direct </w:t>
      </w:r>
      <w:r w:rsidR="006D5F69" w:rsidRPr="00583D01">
        <w:rPr>
          <w:rFonts w:asciiTheme="majorHAnsi" w:hAnsiTheme="majorHAnsi" w:cstheme="majorHAnsi"/>
          <w:sz w:val="24"/>
          <w:szCs w:val="24"/>
          <w:lang w:val="en-US"/>
        </w:rPr>
        <w:t>bilirubin</w:t>
      </w:r>
      <w:r w:rsidR="009A6A80" w:rsidRPr="00583D01">
        <w:rPr>
          <w:rFonts w:asciiTheme="majorHAnsi" w:hAnsiTheme="majorHAnsi" w:cstheme="majorHAnsi"/>
          <w:sz w:val="24"/>
          <w:szCs w:val="24"/>
          <w:lang w:val="en-US"/>
        </w:rPr>
        <w:t xml:space="preserve"> (</w:t>
      </w:r>
      <w:r w:rsidR="005C79A5" w:rsidRPr="00583D01">
        <w:rPr>
          <w:rFonts w:asciiTheme="majorHAnsi" w:hAnsiTheme="majorHAnsi" w:cstheme="majorHAnsi"/>
          <w:sz w:val="24"/>
          <w:szCs w:val="24"/>
          <w:lang w:val="en-US"/>
        </w:rPr>
        <w:t>DB</w:t>
      </w:r>
      <w:r w:rsidR="009A6A80" w:rsidRPr="00583D01">
        <w:rPr>
          <w:rFonts w:asciiTheme="majorHAnsi" w:hAnsiTheme="majorHAnsi" w:cstheme="majorHAnsi"/>
          <w:sz w:val="24"/>
          <w:szCs w:val="24"/>
          <w:lang w:val="en-US"/>
        </w:rPr>
        <w:t>)</w:t>
      </w:r>
      <w:r w:rsidR="0000749A">
        <w:rPr>
          <w:rFonts w:asciiTheme="majorHAnsi" w:hAnsiTheme="majorHAnsi" w:cstheme="majorHAnsi"/>
          <w:sz w:val="24"/>
          <w:szCs w:val="24"/>
          <w:lang w:val="en-US"/>
        </w:rPr>
        <w:t xml:space="preserve"> </w:t>
      </w:r>
      <w:r w:rsidR="003F79C5" w:rsidRPr="001C11CD">
        <w:rPr>
          <w:rFonts w:asciiTheme="majorHAnsi" w:hAnsiTheme="majorHAnsi" w:cstheme="majorHAnsi"/>
          <w:sz w:val="24"/>
          <w:szCs w:val="24"/>
          <w:lang w:val="en-US"/>
        </w:rPr>
        <w:t>(</w:t>
      </w:r>
      <w:r w:rsidR="003F79C5" w:rsidRPr="001C11CD">
        <w:rPr>
          <w:rFonts w:asciiTheme="majorHAnsi" w:hAnsiTheme="majorHAnsi" w:cstheme="majorHAnsi"/>
          <w:b/>
          <w:bCs/>
          <w:sz w:val="24"/>
          <w:szCs w:val="24"/>
          <w:lang w:val="en-US"/>
        </w:rPr>
        <w:t>Table 1</w:t>
      </w:r>
      <w:r w:rsidR="003F79C5" w:rsidRPr="001C11CD">
        <w:rPr>
          <w:rFonts w:asciiTheme="majorHAnsi" w:hAnsiTheme="majorHAnsi" w:cstheme="majorHAnsi"/>
          <w:sz w:val="24"/>
          <w:szCs w:val="24"/>
          <w:lang w:val="en-US"/>
        </w:rPr>
        <w:t xml:space="preserve">). </w:t>
      </w:r>
    </w:p>
    <w:p w14:paraId="3E4DA61C" w14:textId="77777777" w:rsidR="00E56E53" w:rsidRPr="001C11CD" w:rsidRDefault="00E56E53" w:rsidP="001C11CD">
      <w:pPr>
        <w:pStyle w:val="ListParagraph"/>
        <w:spacing w:after="0" w:line="240" w:lineRule="auto"/>
        <w:ind w:left="0"/>
        <w:jc w:val="both"/>
        <w:rPr>
          <w:rFonts w:asciiTheme="majorHAnsi" w:hAnsiTheme="majorHAnsi" w:cstheme="majorHAnsi"/>
          <w:sz w:val="24"/>
          <w:szCs w:val="24"/>
          <w:lang w:val="en-US"/>
        </w:rPr>
      </w:pPr>
    </w:p>
    <w:p w14:paraId="43EA58F6" w14:textId="77777777" w:rsidR="00A33014" w:rsidRPr="001C11CD" w:rsidRDefault="00891992" w:rsidP="001C11CD">
      <w:pPr>
        <w:pStyle w:val="ListParagraph"/>
        <w:numPr>
          <w:ilvl w:val="0"/>
          <w:numId w:val="38"/>
        </w:numPr>
        <w:spacing w:after="0" w:line="240" w:lineRule="auto"/>
        <w:ind w:left="0" w:firstLine="0"/>
        <w:jc w:val="both"/>
        <w:rPr>
          <w:rFonts w:asciiTheme="majorHAnsi" w:hAnsiTheme="majorHAnsi" w:cstheme="majorHAnsi"/>
          <w:b/>
          <w:bCs/>
          <w:sz w:val="24"/>
          <w:szCs w:val="24"/>
          <w:lang w:val="en-US"/>
        </w:rPr>
      </w:pPr>
      <w:r w:rsidRPr="001C11CD">
        <w:rPr>
          <w:rFonts w:asciiTheme="majorHAnsi" w:hAnsiTheme="majorHAnsi" w:cstheme="majorHAnsi"/>
          <w:b/>
          <w:bCs/>
          <w:sz w:val="24"/>
          <w:szCs w:val="24"/>
          <w:lang w:val="en-US"/>
        </w:rPr>
        <w:t>Euthanasia and tissue management</w:t>
      </w:r>
    </w:p>
    <w:p w14:paraId="1063B893" w14:textId="77777777" w:rsidR="004F0BAD" w:rsidRPr="001C11CD" w:rsidRDefault="004F0BAD" w:rsidP="001C11CD">
      <w:pPr>
        <w:pStyle w:val="ListParagraph"/>
        <w:spacing w:after="0" w:line="240" w:lineRule="auto"/>
        <w:ind w:left="0"/>
        <w:jc w:val="both"/>
        <w:rPr>
          <w:rFonts w:asciiTheme="majorHAnsi" w:hAnsiTheme="majorHAnsi" w:cstheme="majorHAnsi"/>
          <w:b/>
          <w:bCs/>
          <w:sz w:val="24"/>
          <w:szCs w:val="24"/>
          <w:lang w:val="en-US"/>
        </w:rPr>
      </w:pPr>
    </w:p>
    <w:p w14:paraId="5CACA5C2" w14:textId="3F84FD8E" w:rsidR="009F0FB4" w:rsidRPr="001C11CD" w:rsidRDefault="00F45066" w:rsidP="001C11CD">
      <w:pPr>
        <w:pStyle w:val="ListParagraph"/>
        <w:numPr>
          <w:ilvl w:val="1"/>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Sedate the animals for</w:t>
      </w:r>
      <w:r w:rsidR="0000749A">
        <w:rPr>
          <w:rFonts w:asciiTheme="majorHAnsi" w:hAnsiTheme="majorHAnsi" w:cstheme="majorHAnsi"/>
          <w:sz w:val="24"/>
          <w:szCs w:val="24"/>
          <w:lang w:val="en-US"/>
        </w:rPr>
        <w:t xml:space="preserve"> </w:t>
      </w:r>
      <w:r w:rsidR="00313ED5" w:rsidRPr="001C11CD">
        <w:rPr>
          <w:rFonts w:asciiTheme="majorHAnsi" w:hAnsiTheme="majorHAnsi" w:cstheme="majorHAnsi"/>
          <w:sz w:val="24"/>
          <w:szCs w:val="24"/>
          <w:lang w:val="en-US"/>
        </w:rPr>
        <w:t>each evaluation</w:t>
      </w:r>
      <w:r w:rsidR="00891992" w:rsidRPr="001C11CD">
        <w:rPr>
          <w:rFonts w:asciiTheme="majorHAnsi" w:hAnsiTheme="majorHAnsi" w:cstheme="majorHAnsi"/>
          <w:sz w:val="24"/>
          <w:szCs w:val="24"/>
          <w:lang w:val="en-US"/>
        </w:rPr>
        <w:t xml:space="preserve"> (</w:t>
      </w:r>
      <w:r w:rsidR="00444ED3" w:rsidRPr="001C11CD">
        <w:rPr>
          <w:rFonts w:asciiTheme="majorHAnsi" w:hAnsiTheme="majorHAnsi" w:cstheme="majorHAnsi"/>
          <w:sz w:val="24"/>
          <w:szCs w:val="24"/>
          <w:lang w:val="en-US"/>
        </w:rPr>
        <w:t xml:space="preserve">days </w:t>
      </w:r>
      <w:r w:rsidR="00891992" w:rsidRPr="001C11CD">
        <w:rPr>
          <w:rFonts w:asciiTheme="majorHAnsi" w:hAnsiTheme="majorHAnsi" w:cstheme="majorHAnsi"/>
          <w:sz w:val="24"/>
          <w:szCs w:val="24"/>
          <w:lang w:val="en-US"/>
        </w:rPr>
        <w:t>3, 14</w:t>
      </w:r>
      <w:r w:rsidR="005C79A5" w:rsidRPr="001C11CD">
        <w:rPr>
          <w:rFonts w:asciiTheme="majorHAnsi" w:hAnsiTheme="majorHAnsi" w:cstheme="majorHAnsi"/>
          <w:sz w:val="24"/>
          <w:szCs w:val="24"/>
          <w:lang w:val="en-US"/>
        </w:rPr>
        <w:t>,</w:t>
      </w:r>
      <w:r w:rsidR="00894997" w:rsidRPr="001C11CD">
        <w:rPr>
          <w:rFonts w:asciiTheme="majorHAnsi" w:hAnsiTheme="majorHAnsi" w:cstheme="majorHAnsi"/>
          <w:sz w:val="24"/>
          <w:szCs w:val="24"/>
          <w:lang w:val="en-US"/>
        </w:rPr>
        <w:t xml:space="preserve"> and 21</w:t>
      </w:r>
      <w:r w:rsidR="009853EE" w:rsidRPr="001C11CD">
        <w:rPr>
          <w:rFonts w:asciiTheme="majorHAnsi" w:hAnsiTheme="majorHAnsi" w:cstheme="majorHAnsi"/>
          <w:sz w:val="24"/>
          <w:szCs w:val="24"/>
          <w:lang w:val="en-US"/>
        </w:rPr>
        <w:t>)</w:t>
      </w:r>
      <w:r w:rsidR="001F6D8F">
        <w:rPr>
          <w:rFonts w:asciiTheme="majorHAnsi" w:hAnsiTheme="majorHAnsi" w:cstheme="majorHAnsi"/>
          <w:sz w:val="24"/>
          <w:szCs w:val="24"/>
          <w:lang w:val="en-US"/>
        </w:rPr>
        <w:t xml:space="preserve"> by</w:t>
      </w:r>
      <w:r w:rsidR="00894997" w:rsidRPr="001C11CD">
        <w:rPr>
          <w:rFonts w:asciiTheme="majorHAnsi" w:hAnsiTheme="majorHAnsi" w:cstheme="majorHAnsi"/>
          <w:sz w:val="24"/>
          <w:szCs w:val="24"/>
          <w:lang w:val="en-US"/>
        </w:rPr>
        <w:t xml:space="preserve"> follow</w:t>
      </w:r>
      <w:r w:rsidR="009853EE" w:rsidRPr="001C11CD">
        <w:rPr>
          <w:rFonts w:asciiTheme="majorHAnsi" w:hAnsiTheme="majorHAnsi" w:cstheme="majorHAnsi"/>
          <w:sz w:val="24"/>
          <w:szCs w:val="24"/>
          <w:lang w:val="en-US"/>
        </w:rPr>
        <w:t>ing</w:t>
      </w:r>
      <w:r w:rsidR="00894997" w:rsidRPr="001C11CD">
        <w:rPr>
          <w:rFonts w:asciiTheme="majorHAnsi" w:hAnsiTheme="majorHAnsi" w:cstheme="majorHAnsi"/>
          <w:sz w:val="24"/>
          <w:szCs w:val="24"/>
          <w:lang w:val="en-US"/>
        </w:rPr>
        <w:t xml:space="preserve"> the protocol describe</w:t>
      </w:r>
      <w:r w:rsidR="00444ED3" w:rsidRPr="001C11CD">
        <w:rPr>
          <w:rFonts w:asciiTheme="majorHAnsi" w:hAnsiTheme="majorHAnsi" w:cstheme="majorHAnsi"/>
          <w:sz w:val="24"/>
          <w:szCs w:val="24"/>
          <w:lang w:val="en-US"/>
        </w:rPr>
        <w:t>d</w:t>
      </w:r>
      <w:r w:rsidR="00891992" w:rsidRPr="001C11CD">
        <w:rPr>
          <w:rFonts w:asciiTheme="majorHAnsi" w:hAnsiTheme="majorHAnsi" w:cstheme="majorHAnsi"/>
          <w:sz w:val="24"/>
          <w:szCs w:val="24"/>
          <w:lang w:val="en-US"/>
        </w:rPr>
        <w:t xml:space="preserve"> above.</w:t>
      </w:r>
    </w:p>
    <w:p w14:paraId="665FF2D1" w14:textId="77777777" w:rsidR="00AB1D23" w:rsidRPr="001C11CD" w:rsidRDefault="00AB1D23" w:rsidP="001C11CD">
      <w:pPr>
        <w:pStyle w:val="ListParagraph"/>
        <w:spacing w:after="0" w:line="240" w:lineRule="auto"/>
        <w:ind w:left="0"/>
        <w:jc w:val="both"/>
        <w:rPr>
          <w:rFonts w:asciiTheme="majorHAnsi" w:hAnsiTheme="majorHAnsi" w:cstheme="majorHAnsi"/>
          <w:sz w:val="24"/>
          <w:szCs w:val="24"/>
          <w:lang w:val="en-US"/>
        </w:rPr>
      </w:pPr>
    </w:p>
    <w:p w14:paraId="09F338FC" w14:textId="34BB03B3" w:rsidR="009F0FB4" w:rsidRPr="003506D4" w:rsidRDefault="00FE5CF5" w:rsidP="001C11CD">
      <w:pPr>
        <w:pStyle w:val="ListParagraph"/>
        <w:numPr>
          <w:ilvl w:val="1"/>
          <w:numId w:val="38"/>
        </w:numPr>
        <w:spacing w:after="0" w:line="240" w:lineRule="auto"/>
        <w:ind w:left="0" w:firstLine="0"/>
        <w:jc w:val="both"/>
        <w:rPr>
          <w:rFonts w:asciiTheme="majorHAnsi" w:hAnsiTheme="majorHAnsi" w:cstheme="majorHAnsi"/>
          <w:sz w:val="24"/>
          <w:szCs w:val="24"/>
          <w:lang w:val="en-US"/>
        </w:rPr>
      </w:pPr>
      <w:r w:rsidRPr="003506D4">
        <w:rPr>
          <w:rFonts w:asciiTheme="majorHAnsi" w:hAnsiTheme="majorHAnsi" w:cstheme="majorHAnsi"/>
          <w:sz w:val="24"/>
          <w:szCs w:val="24"/>
          <w:lang w:val="en-US"/>
        </w:rPr>
        <w:t>Perform</w:t>
      </w:r>
      <w:r w:rsidR="009D1BE7" w:rsidRPr="003506D4">
        <w:rPr>
          <w:rFonts w:asciiTheme="majorHAnsi" w:hAnsiTheme="majorHAnsi" w:cstheme="majorHAnsi"/>
          <w:sz w:val="24"/>
          <w:szCs w:val="24"/>
          <w:lang w:val="en-US"/>
        </w:rPr>
        <w:t xml:space="preserve"> an </w:t>
      </w:r>
      <w:r w:rsidR="009A02C2" w:rsidRPr="003506D4">
        <w:rPr>
          <w:rFonts w:asciiTheme="majorHAnsi" w:hAnsiTheme="majorHAnsi" w:cstheme="majorHAnsi"/>
          <w:sz w:val="24"/>
          <w:szCs w:val="24"/>
          <w:lang w:val="en-US"/>
        </w:rPr>
        <w:t>incision</w:t>
      </w:r>
      <w:r w:rsidR="009D1BE7" w:rsidRPr="003506D4">
        <w:rPr>
          <w:rFonts w:asciiTheme="majorHAnsi" w:hAnsiTheme="majorHAnsi" w:cstheme="majorHAnsi"/>
          <w:sz w:val="24"/>
          <w:szCs w:val="24"/>
          <w:lang w:val="en-US"/>
        </w:rPr>
        <w:t xml:space="preserve"> </w:t>
      </w:r>
      <w:r w:rsidR="004F004F" w:rsidRPr="003506D4">
        <w:rPr>
          <w:rFonts w:asciiTheme="majorHAnsi" w:hAnsiTheme="majorHAnsi" w:cstheme="majorHAnsi"/>
          <w:sz w:val="24"/>
          <w:szCs w:val="24"/>
          <w:lang w:val="en-US"/>
        </w:rPr>
        <w:t xml:space="preserve">(5–6 cm) </w:t>
      </w:r>
      <w:r w:rsidR="009D1BE7" w:rsidRPr="003506D4">
        <w:rPr>
          <w:rFonts w:asciiTheme="majorHAnsi" w:hAnsiTheme="majorHAnsi" w:cstheme="majorHAnsi"/>
          <w:sz w:val="24"/>
          <w:szCs w:val="24"/>
          <w:lang w:val="en-US"/>
        </w:rPr>
        <w:t>o</w:t>
      </w:r>
      <w:r w:rsidR="009A02C2" w:rsidRPr="003506D4">
        <w:rPr>
          <w:rFonts w:asciiTheme="majorHAnsi" w:hAnsiTheme="majorHAnsi" w:cstheme="majorHAnsi"/>
          <w:sz w:val="24"/>
          <w:szCs w:val="24"/>
          <w:lang w:val="en-US"/>
        </w:rPr>
        <w:t xml:space="preserve">n the </w:t>
      </w:r>
      <w:r w:rsidR="009A02C2" w:rsidRPr="003506D4">
        <w:rPr>
          <w:rFonts w:asciiTheme="majorHAnsi" w:hAnsiTheme="majorHAnsi" w:cstheme="majorHAnsi"/>
          <w:b/>
          <w:bCs/>
          <w:iCs/>
          <w:sz w:val="24"/>
          <w:szCs w:val="24"/>
          <w:lang w:val="en-US"/>
        </w:rPr>
        <w:t>albous line</w:t>
      </w:r>
      <w:r w:rsidR="009A02C2" w:rsidRPr="003506D4">
        <w:rPr>
          <w:rFonts w:asciiTheme="majorHAnsi" w:hAnsiTheme="majorHAnsi" w:cstheme="majorHAnsi"/>
          <w:sz w:val="24"/>
          <w:szCs w:val="24"/>
          <w:lang w:val="en-US"/>
        </w:rPr>
        <w:t xml:space="preserve"> with a scalpel </w:t>
      </w:r>
      <w:r w:rsidR="009A38DC" w:rsidRPr="003506D4">
        <w:rPr>
          <w:rFonts w:asciiTheme="majorHAnsi" w:hAnsiTheme="majorHAnsi"/>
          <w:sz w:val="24"/>
          <w:lang w:val="en-US"/>
        </w:rPr>
        <w:t>to observe</w:t>
      </w:r>
      <w:r w:rsidR="009A38DC" w:rsidRPr="003506D4">
        <w:rPr>
          <w:rFonts w:asciiTheme="majorHAnsi" w:hAnsiTheme="majorHAnsi" w:cstheme="majorHAnsi"/>
          <w:sz w:val="24"/>
          <w:szCs w:val="24"/>
          <w:lang w:val="en-US"/>
        </w:rPr>
        <w:t xml:space="preserve"> the organs</w:t>
      </w:r>
      <w:r w:rsidR="009A38DC" w:rsidRPr="001C11CD">
        <w:rPr>
          <w:rFonts w:asciiTheme="majorHAnsi" w:hAnsiTheme="majorHAnsi" w:cstheme="majorHAnsi"/>
          <w:sz w:val="24"/>
          <w:szCs w:val="24"/>
          <w:lang w:val="en-US"/>
        </w:rPr>
        <w:t xml:space="preserve"> of</w:t>
      </w:r>
      <w:r w:rsidR="00444ED3" w:rsidRPr="001C11CD">
        <w:rPr>
          <w:rFonts w:asciiTheme="majorHAnsi" w:hAnsiTheme="majorHAnsi" w:cstheme="majorHAnsi"/>
          <w:sz w:val="24"/>
          <w:szCs w:val="24"/>
          <w:lang w:val="en-US"/>
        </w:rPr>
        <w:t xml:space="preserve"> the</w:t>
      </w:r>
      <w:r w:rsidR="009A38DC" w:rsidRPr="001C11CD">
        <w:rPr>
          <w:rFonts w:asciiTheme="majorHAnsi" w:hAnsiTheme="majorHAnsi" w:cstheme="majorHAnsi"/>
          <w:sz w:val="24"/>
          <w:szCs w:val="24"/>
          <w:lang w:val="en-US"/>
        </w:rPr>
        <w:t xml:space="preserve"> abdominal </w:t>
      </w:r>
      <w:r w:rsidR="000B4F49" w:rsidRPr="001C11CD">
        <w:rPr>
          <w:rFonts w:asciiTheme="majorHAnsi" w:hAnsiTheme="majorHAnsi" w:cstheme="majorHAnsi"/>
          <w:sz w:val="24"/>
          <w:szCs w:val="24"/>
          <w:lang w:val="en-US"/>
        </w:rPr>
        <w:t>cavity and</w:t>
      </w:r>
      <w:r w:rsidR="0000749A">
        <w:rPr>
          <w:rFonts w:asciiTheme="majorHAnsi" w:hAnsiTheme="majorHAnsi" w:cstheme="majorHAnsi"/>
          <w:sz w:val="24"/>
          <w:szCs w:val="24"/>
          <w:lang w:val="en-US"/>
        </w:rPr>
        <w:t xml:space="preserve"> </w:t>
      </w:r>
      <w:r w:rsidR="006B1C2E" w:rsidRPr="001C11CD">
        <w:rPr>
          <w:rFonts w:asciiTheme="majorHAnsi" w:hAnsiTheme="majorHAnsi" w:cstheme="majorHAnsi"/>
          <w:sz w:val="24"/>
          <w:szCs w:val="24"/>
          <w:lang w:val="en-US"/>
        </w:rPr>
        <w:t xml:space="preserve">take </w:t>
      </w:r>
      <w:r w:rsidR="00891992" w:rsidRPr="001C11CD">
        <w:rPr>
          <w:rFonts w:asciiTheme="majorHAnsi" w:hAnsiTheme="majorHAnsi" w:cstheme="majorHAnsi"/>
          <w:sz w:val="24"/>
          <w:szCs w:val="24"/>
          <w:lang w:val="en-US"/>
        </w:rPr>
        <w:t xml:space="preserve">photographs </w:t>
      </w:r>
      <w:r w:rsidRPr="001C11CD">
        <w:rPr>
          <w:rFonts w:asciiTheme="majorHAnsi" w:hAnsiTheme="majorHAnsi" w:cstheme="majorHAnsi"/>
          <w:sz w:val="24"/>
          <w:szCs w:val="24"/>
          <w:lang w:val="en-US"/>
        </w:rPr>
        <w:t xml:space="preserve">of the hepatectomy area of </w:t>
      </w:r>
      <w:r w:rsidR="00444ED3" w:rsidRPr="001C11CD">
        <w:rPr>
          <w:rFonts w:asciiTheme="majorHAnsi" w:hAnsiTheme="majorHAnsi" w:cstheme="majorHAnsi"/>
          <w:sz w:val="24"/>
          <w:szCs w:val="24"/>
          <w:lang w:val="en-US"/>
        </w:rPr>
        <w:t xml:space="preserve">the </w:t>
      </w:r>
      <w:r w:rsidRPr="001C11CD">
        <w:rPr>
          <w:rFonts w:asciiTheme="majorHAnsi" w:hAnsiTheme="majorHAnsi" w:cstheme="majorHAnsi"/>
          <w:sz w:val="24"/>
          <w:szCs w:val="24"/>
          <w:lang w:val="en-US"/>
        </w:rPr>
        <w:t>sham</w:t>
      </w:r>
      <w:r w:rsidR="0000749A">
        <w:rPr>
          <w:rFonts w:asciiTheme="majorHAnsi" w:hAnsiTheme="majorHAnsi" w:cstheme="majorHAnsi"/>
          <w:sz w:val="24"/>
          <w:szCs w:val="24"/>
          <w:lang w:val="en-US"/>
        </w:rPr>
        <w:t xml:space="preserve"> </w:t>
      </w:r>
      <w:r w:rsidRPr="001C11CD">
        <w:rPr>
          <w:rFonts w:asciiTheme="majorHAnsi" w:hAnsiTheme="majorHAnsi" w:cstheme="majorHAnsi"/>
          <w:sz w:val="24"/>
          <w:szCs w:val="24"/>
          <w:lang w:val="en-US"/>
        </w:rPr>
        <w:t>and</w:t>
      </w:r>
      <w:r w:rsidR="00444ED3" w:rsidRPr="001C11CD">
        <w:rPr>
          <w:rFonts w:asciiTheme="majorHAnsi" w:hAnsiTheme="majorHAnsi" w:cstheme="majorHAnsi"/>
          <w:sz w:val="24"/>
          <w:szCs w:val="24"/>
          <w:lang w:val="en-US"/>
        </w:rPr>
        <w:t xml:space="preserve"> the</w:t>
      </w:r>
      <w:r w:rsidRPr="001C11CD">
        <w:rPr>
          <w:rFonts w:asciiTheme="majorHAnsi" w:hAnsiTheme="majorHAnsi" w:cstheme="majorHAnsi"/>
          <w:sz w:val="24"/>
          <w:szCs w:val="24"/>
          <w:lang w:val="en-US"/>
        </w:rPr>
        <w:t xml:space="preserve"> experimental </w:t>
      </w:r>
      <w:r w:rsidR="00891992" w:rsidRPr="001C11CD">
        <w:rPr>
          <w:rFonts w:asciiTheme="majorHAnsi" w:hAnsiTheme="majorHAnsi" w:cstheme="majorHAnsi"/>
          <w:sz w:val="24"/>
          <w:szCs w:val="24"/>
          <w:lang w:val="en-US"/>
        </w:rPr>
        <w:t>groups</w:t>
      </w:r>
      <w:r w:rsidR="00444ED3" w:rsidRPr="001C11CD">
        <w:rPr>
          <w:rFonts w:asciiTheme="majorHAnsi" w:hAnsiTheme="majorHAnsi" w:cstheme="majorHAnsi"/>
          <w:sz w:val="24"/>
          <w:szCs w:val="24"/>
          <w:lang w:val="en-US"/>
        </w:rPr>
        <w:t>,</w:t>
      </w:r>
      <w:r w:rsidR="00891992" w:rsidRPr="001C11CD">
        <w:rPr>
          <w:rFonts w:asciiTheme="majorHAnsi" w:hAnsiTheme="majorHAnsi" w:cstheme="majorHAnsi"/>
          <w:sz w:val="24"/>
          <w:szCs w:val="24"/>
          <w:lang w:val="en-US"/>
        </w:rPr>
        <w:t xml:space="preserve"> with and without</w:t>
      </w:r>
      <w:r w:rsidR="00C6152A" w:rsidRPr="001C11CD">
        <w:rPr>
          <w:rFonts w:asciiTheme="majorHAnsi" w:hAnsiTheme="majorHAnsi" w:cstheme="majorHAnsi"/>
          <w:sz w:val="24"/>
          <w:szCs w:val="24"/>
          <w:lang w:val="en-US"/>
        </w:rPr>
        <w:t xml:space="preserve"> the</w:t>
      </w:r>
      <w:r w:rsidR="00891992" w:rsidRPr="001C11CD">
        <w:rPr>
          <w:rFonts w:asciiTheme="majorHAnsi" w:hAnsiTheme="majorHAnsi" w:cstheme="majorHAnsi"/>
          <w:sz w:val="24"/>
          <w:szCs w:val="24"/>
          <w:lang w:val="en-US"/>
        </w:rPr>
        <w:t xml:space="preserve"> CM</w:t>
      </w:r>
      <w:r w:rsidR="005A5F61" w:rsidRPr="001C11CD">
        <w:rPr>
          <w:rFonts w:asciiTheme="majorHAnsi" w:hAnsiTheme="majorHAnsi" w:cstheme="majorHAnsi"/>
          <w:sz w:val="24"/>
          <w:szCs w:val="24"/>
          <w:lang w:val="en-US"/>
        </w:rPr>
        <w:t>S</w:t>
      </w:r>
      <w:r w:rsidR="00891992" w:rsidRPr="001C11CD">
        <w:rPr>
          <w:rFonts w:asciiTheme="majorHAnsi" w:hAnsiTheme="majorHAnsi" w:cstheme="majorHAnsi"/>
          <w:sz w:val="24"/>
          <w:szCs w:val="24"/>
          <w:lang w:val="en-US"/>
        </w:rPr>
        <w:t>.</w:t>
      </w:r>
    </w:p>
    <w:p w14:paraId="52DDD517" w14:textId="77777777" w:rsidR="00C6152A" w:rsidRPr="001C11CD" w:rsidRDefault="00C6152A" w:rsidP="001C11CD">
      <w:pPr>
        <w:pStyle w:val="ListParagraph"/>
        <w:spacing w:after="0" w:line="240" w:lineRule="auto"/>
        <w:ind w:left="0"/>
        <w:jc w:val="both"/>
        <w:rPr>
          <w:rFonts w:asciiTheme="majorHAnsi" w:hAnsiTheme="majorHAnsi" w:cstheme="majorHAnsi"/>
          <w:b/>
          <w:bCs/>
          <w:sz w:val="24"/>
          <w:szCs w:val="24"/>
          <w:lang w:val="en-US"/>
        </w:rPr>
      </w:pPr>
    </w:p>
    <w:p w14:paraId="2344C061" w14:textId="5CCA2693" w:rsidR="00891992" w:rsidRPr="001C11CD" w:rsidRDefault="00894997" w:rsidP="001C11CD">
      <w:pPr>
        <w:pStyle w:val="ListParagraph"/>
        <w:numPr>
          <w:ilvl w:val="1"/>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 xml:space="preserve">Take </w:t>
      </w:r>
      <w:r w:rsidR="00891992" w:rsidRPr="001C11CD">
        <w:rPr>
          <w:rFonts w:asciiTheme="majorHAnsi" w:hAnsiTheme="majorHAnsi" w:cstheme="majorHAnsi"/>
          <w:sz w:val="24"/>
          <w:szCs w:val="24"/>
          <w:lang w:val="en-US"/>
        </w:rPr>
        <w:t>liver sample</w:t>
      </w:r>
      <w:r w:rsidR="00EF04BC" w:rsidRPr="001C11CD">
        <w:rPr>
          <w:rFonts w:asciiTheme="majorHAnsi" w:hAnsiTheme="majorHAnsi" w:cstheme="majorHAnsi"/>
          <w:sz w:val="24"/>
          <w:szCs w:val="24"/>
          <w:lang w:val="en-US"/>
        </w:rPr>
        <w:t>s</w:t>
      </w:r>
      <w:r w:rsidR="0000749A">
        <w:rPr>
          <w:rFonts w:asciiTheme="majorHAnsi" w:hAnsiTheme="majorHAnsi" w:cstheme="majorHAnsi"/>
          <w:sz w:val="24"/>
          <w:szCs w:val="24"/>
          <w:lang w:val="en-US"/>
        </w:rPr>
        <w:t xml:space="preserve"> </w:t>
      </w:r>
      <w:r w:rsidR="007F02F4" w:rsidRPr="003506D4">
        <w:rPr>
          <w:rFonts w:asciiTheme="majorHAnsi" w:hAnsiTheme="majorHAnsi" w:cstheme="majorHAnsi"/>
          <w:sz w:val="24"/>
          <w:szCs w:val="24"/>
          <w:lang w:val="en-US"/>
        </w:rPr>
        <w:t>(2</w:t>
      </w:r>
      <w:r w:rsidR="003B4B99" w:rsidRPr="003506D4">
        <w:rPr>
          <w:rFonts w:asciiTheme="majorHAnsi" w:hAnsiTheme="majorHAnsi" w:cstheme="majorHAnsi"/>
          <w:sz w:val="24"/>
          <w:szCs w:val="24"/>
          <w:lang w:val="en-US"/>
        </w:rPr>
        <w:t xml:space="preserve"> cm </w:t>
      </w:r>
      <w:r w:rsidR="00583D01" w:rsidRPr="003506D4">
        <w:rPr>
          <w:rFonts w:asciiTheme="majorHAnsi" w:hAnsiTheme="majorHAnsi" w:cstheme="majorHAnsi"/>
          <w:sz w:val="24"/>
          <w:szCs w:val="24"/>
          <w:lang w:val="en-US"/>
        </w:rPr>
        <w:t>x</w:t>
      </w:r>
      <w:r w:rsidR="008E4018" w:rsidRPr="003506D4">
        <w:rPr>
          <w:rFonts w:asciiTheme="majorHAnsi" w:hAnsiTheme="majorHAnsi" w:cstheme="majorHAnsi"/>
          <w:sz w:val="24"/>
          <w:szCs w:val="24"/>
          <w:lang w:val="en-US"/>
        </w:rPr>
        <w:t xml:space="preserve"> </w:t>
      </w:r>
      <w:r w:rsidR="00583D01" w:rsidRPr="003506D4">
        <w:rPr>
          <w:rFonts w:asciiTheme="majorHAnsi" w:hAnsiTheme="majorHAnsi" w:cstheme="majorHAnsi"/>
          <w:sz w:val="24"/>
          <w:szCs w:val="24"/>
          <w:lang w:val="en-US"/>
        </w:rPr>
        <w:t>2 cm</w:t>
      </w:r>
      <w:r w:rsidR="008E4018">
        <w:rPr>
          <w:rFonts w:asciiTheme="majorHAnsi" w:hAnsiTheme="majorHAnsi" w:cstheme="majorHAnsi"/>
          <w:sz w:val="24"/>
          <w:szCs w:val="24"/>
          <w:lang w:val="en-US"/>
        </w:rPr>
        <w:t xml:space="preserve">; </w:t>
      </w:r>
      <w:r w:rsidR="0000749A" w:rsidRPr="003506D4">
        <w:rPr>
          <w:rFonts w:asciiTheme="majorHAnsi" w:hAnsiTheme="majorHAnsi" w:cstheme="majorHAnsi"/>
          <w:sz w:val="24"/>
          <w:szCs w:val="24"/>
          <w:lang w:val="en-US"/>
        </w:rPr>
        <w:t>0.40</w:t>
      </w:r>
      <w:r w:rsidR="008E4018" w:rsidRPr="003506D4">
        <w:rPr>
          <w:rFonts w:asciiTheme="majorHAnsi" w:hAnsiTheme="majorHAnsi" w:cstheme="majorHAnsi"/>
          <w:sz w:val="24"/>
          <w:szCs w:val="24"/>
          <w:lang w:val="en-US"/>
        </w:rPr>
        <w:t>–</w:t>
      </w:r>
      <w:r w:rsidR="0000749A" w:rsidRPr="003506D4">
        <w:rPr>
          <w:rFonts w:asciiTheme="majorHAnsi" w:hAnsiTheme="majorHAnsi" w:cstheme="majorHAnsi"/>
          <w:sz w:val="24"/>
          <w:szCs w:val="24"/>
          <w:lang w:val="en-US"/>
        </w:rPr>
        <w:t>0.45 g</w:t>
      </w:r>
      <w:r w:rsidR="007F02F4" w:rsidRPr="003506D4">
        <w:rPr>
          <w:rFonts w:asciiTheme="majorHAnsi" w:hAnsiTheme="majorHAnsi" w:cstheme="majorHAnsi"/>
          <w:sz w:val="24"/>
          <w:szCs w:val="24"/>
          <w:lang w:val="en-US"/>
        </w:rPr>
        <w:t xml:space="preserve">) </w:t>
      </w:r>
      <w:r w:rsidR="00444ED3" w:rsidRPr="003506D4">
        <w:rPr>
          <w:rFonts w:asciiTheme="majorHAnsi" w:hAnsiTheme="majorHAnsi" w:cstheme="majorHAnsi"/>
          <w:sz w:val="24"/>
          <w:szCs w:val="24"/>
          <w:lang w:val="en-US"/>
        </w:rPr>
        <w:t>from</w:t>
      </w:r>
      <w:r w:rsidR="003659E7" w:rsidRPr="003506D4">
        <w:rPr>
          <w:rFonts w:asciiTheme="majorHAnsi" w:hAnsiTheme="majorHAnsi" w:cstheme="majorHAnsi"/>
          <w:sz w:val="24"/>
          <w:szCs w:val="24"/>
          <w:lang w:val="en-US"/>
        </w:rPr>
        <w:t xml:space="preserve"> all</w:t>
      </w:r>
      <w:r w:rsidR="00444ED3" w:rsidRPr="003506D4">
        <w:rPr>
          <w:rFonts w:asciiTheme="majorHAnsi" w:hAnsiTheme="majorHAnsi" w:cstheme="majorHAnsi"/>
          <w:sz w:val="24"/>
          <w:szCs w:val="24"/>
          <w:lang w:val="en-US"/>
        </w:rPr>
        <w:t xml:space="preserve"> the study</w:t>
      </w:r>
      <w:r w:rsidR="00444ED3" w:rsidRPr="001C11CD">
        <w:rPr>
          <w:rFonts w:asciiTheme="majorHAnsi" w:hAnsiTheme="majorHAnsi" w:cstheme="majorHAnsi"/>
          <w:sz w:val="24"/>
          <w:szCs w:val="24"/>
          <w:lang w:val="en-US"/>
        </w:rPr>
        <w:t xml:space="preserve"> group</w:t>
      </w:r>
      <w:r w:rsidR="008A61D9">
        <w:rPr>
          <w:rFonts w:asciiTheme="majorHAnsi" w:hAnsiTheme="majorHAnsi" w:cstheme="majorHAnsi"/>
          <w:sz w:val="24"/>
          <w:szCs w:val="24"/>
          <w:lang w:val="en-US"/>
        </w:rPr>
        <w:t xml:space="preserve"> </w:t>
      </w:r>
      <w:r w:rsidR="00444ED3" w:rsidRPr="001C11CD">
        <w:rPr>
          <w:rFonts w:asciiTheme="majorHAnsi" w:hAnsiTheme="majorHAnsi" w:cstheme="majorHAnsi"/>
          <w:sz w:val="24"/>
          <w:szCs w:val="24"/>
          <w:lang w:val="en-US"/>
        </w:rPr>
        <w:t>animals and place them</w:t>
      </w:r>
      <w:r w:rsidR="00891992" w:rsidRPr="001C11CD">
        <w:rPr>
          <w:rFonts w:asciiTheme="majorHAnsi" w:hAnsiTheme="majorHAnsi" w:cstheme="majorHAnsi"/>
          <w:sz w:val="24"/>
          <w:szCs w:val="24"/>
          <w:lang w:val="en-US"/>
        </w:rPr>
        <w:t xml:space="preserve"> in</w:t>
      </w:r>
      <w:r w:rsidR="00595AEB" w:rsidRPr="001C11CD">
        <w:rPr>
          <w:rFonts w:asciiTheme="majorHAnsi" w:hAnsiTheme="majorHAnsi" w:cstheme="majorHAnsi"/>
          <w:sz w:val="24"/>
          <w:szCs w:val="24"/>
          <w:lang w:val="en-US"/>
        </w:rPr>
        <w:t xml:space="preserve"> a</w:t>
      </w:r>
      <w:r w:rsidR="00891992" w:rsidRPr="001C11CD">
        <w:rPr>
          <w:rFonts w:asciiTheme="majorHAnsi" w:hAnsiTheme="majorHAnsi" w:cstheme="majorHAnsi"/>
          <w:sz w:val="24"/>
          <w:szCs w:val="24"/>
          <w:lang w:val="en-US"/>
        </w:rPr>
        <w:t xml:space="preserve"> 4% fo</w:t>
      </w:r>
      <w:r w:rsidR="006358B4" w:rsidRPr="001C11CD">
        <w:rPr>
          <w:rFonts w:asciiTheme="majorHAnsi" w:hAnsiTheme="majorHAnsi" w:cstheme="majorHAnsi"/>
          <w:sz w:val="24"/>
          <w:szCs w:val="24"/>
          <w:lang w:val="en-US"/>
        </w:rPr>
        <w:t>rmaldehyde solution for 24 h</w:t>
      </w:r>
      <w:r w:rsidR="00891992" w:rsidRPr="001C11CD">
        <w:rPr>
          <w:rFonts w:asciiTheme="majorHAnsi" w:hAnsiTheme="majorHAnsi" w:cstheme="majorHAnsi"/>
          <w:sz w:val="24"/>
          <w:szCs w:val="24"/>
          <w:lang w:val="en-US"/>
        </w:rPr>
        <w:t xml:space="preserve"> for subsequent histological </w:t>
      </w:r>
      <w:r w:rsidR="007E3A7F" w:rsidRPr="001C11CD">
        <w:rPr>
          <w:rFonts w:asciiTheme="majorHAnsi" w:hAnsiTheme="majorHAnsi" w:cstheme="majorHAnsi"/>
          <w:sz w:val="24"/>
          <w:szCs w:val="24"/>
          <w:lang w:val="en-US"/>
        </w:rPr>
        <w:t>evaluation</w:t>
      </w:r>
      <w:r w:rsidR="00891992" w:rsidRPr="001C11CD">
        <w:rPr>
          <w:rFonts w:asciiTheme="majorHAnsi" w:hAnsiTheme="majorHAnsi" w:cstheme="majorHAnsi"/>
          <w:sz w:val="24"/>
          <w:szCs w:val="24"/>
          <w:lang w:val="en-US"/>
        </w:rPr>
        <w:t>.</w:t>
      </w:r>
    </w:p>
    <w:p w14:paraId="1F9507BB" w14:textId="77777777" w:rsidR="00891992" w:rsidRPr="001C11CD" w:rsidRDefault="00891992" w:rsidP="001C11CD">
      <w:pPr>
        <w:pStyle w:val="ListParagraph"/>
        <w:spacing w:after="0" w:line="240" w:lineRule="auto"/>
        <w:ind w:left="0"/>
        <w:jc w:val="both"/>
        <w:rPr>
          <w:rFonts w:asciiTheme="majorHAnsi" w:hAnsiTheme="majorHAnsi" w:cstheme="majorHAnsi"/>
          <w:sz w:val="24"/>
          <w:szCs w:val="24"/>
          <w:lang w:val="en-US"/>
        </w:rPr>
      </w:pPr>
    </w:p>
    <w:p w14:paraId="33565724" w14:textId="77777777" w:rsidR="009F0FB4" w:rsidRPr="00583D01" w:rsidRDefault="00EF094F" w:rsidP="001C11CD">
      <w:pPr>
        <w:pStyle w:val="ListParagraph"/>
        <w:numPr>
          <w:ilvl w:val="0"/>
          <w:numId w:val="38"/>
        </w:numPr>
        <w:spacing w:after="0" w:line="240" w:lineRule="auto"/>
        <w:ind w:left="0" w:firstLine="0"/>
        <w:jc w:val="both"/>
        <w:rPr>
          <w:rFonts w:asciiTheme="majorHAnsi" w:hAnsiTheme="majorHAnsi" w:cstheme="majorHAnsi"/>
          <w:b/>
          <w:bCs/>
          <w:sz w:val="24"/>
          <w:szCs w:val="24"/>
          <w:lang w:val="en-US"/>
        </w:rPr>
      </w:pPr>
      <w:r w:rsidRPr="00583D01">
        <w:rPr>
          <w:rFonts w:asciiTheme="majorHAnsi" w:hAnsiTheme="majorHAnsi" w:cstheme="majorHAnsi"/>
          <w:b/>
          <w:bCs/>
          <w:sz w:val="24"/>
          <w:szCs w:val="24"/>
          <w:lang w:val="en-US"/>
        </w:rPr>
        <w:t>Histological a</w:t>
      </w:r>
      <w:r w:rsidR="00891992" w:rsidRPr="00583D01">
        <w:rPr>
          <w:rFonts w:asciiTheme="majorHAnsi" w:hAnsiTheme="majorHAnsi" w:cstheme="majorHAnsi"/>
          <w:b/>
          <w:bCs/>
          <w:sz w:val="24"/>
          <w:szCs w:val="24"/>
          <w:lang w:val="en-US"/>
        </w:rPr>
        <w:t>nalysis</w:t>
      </w:r>
    </w:p>
    <w:p w14:paraId="1259E17D" w14:textId="77777777" w:rsidR="00EF04BC" w:rsidRPr="00583D01" w:rsidRDefault="00EF04BC" w:rsidP="001C11CD">
      <w:pPr>
        <w:pStyle w:val="ListParagraph"/>
        <w:spacing w:after="0" w:line="240" w:lineRule="auto"/>
        <w:ind w:left="0"/>
        <w:jc w:val="both"/>
        <w:rPr>
          <w:rFonts w:asciiTheme="majorHAnsi" w:hAnsiTheme="majorHAnsi" w:cstheme="majorHAnsi"/>
          <w:b/>
          <w:bCs/>
          <w:sz w:val="24"/>
          <w:szCs w:val="24"/>
          <w:lang w:val="en-US"/>
        </w:rPr>
      </w:pPr>
    </w:p>
    <w:p w14:paraId="1D2C30FC" w14:textId="33FB5A2E" w:rsidR="009F0FB4" w:rsidRPr="00583D01" w:rsidRDefault="00F10F4D" w:rsidP="001C11CD">
      <w:pPr>
        <w:pStyle w:val="ListParagraph"/>
        <w:numPr>
          <w:ilvl w:val="1"/>
          <w:numId w:val="38"/>
        </w:numPr>
        <w:spacing w:after="0" w:line="240" w:lineRule="auto"/>
        <w:ind w:left="0" w:firstLine="0"/>
        <w:jc w:val="both"/>
        <w:rPr>
          <w:rFonts w:asciiTheme="majorHAnsi" w:hAnsiTheme="majorHAnsi" w:cstheme="majorHAnsi"/>
          <w:sz w:val="24"/>
          <w:szCs w:val="24"/>
          <w:lang w:val="en-US"/>
        </w:rPr>
      </w:pPr>
      <w:r w:rsidRPr="00583D01">
        <w:rPr>
          <w:rFonts w:asciiTheme="majorHAnsi" w:hAnsiTheme="majorHAnsi" w:cstheme="majorHAnsi"/>
          <w:sz w:val="24"/>
          <w:szCs w:val="24"/>
          <w:lang w:val="en-US"/>
        </w:rPr>
        <w:t>Preserve the l</w:t>
      </w:r>
      <w:r w:rsidR="00891992" w:rsidRPr="00583D01">
        <w:rPr>
          <w:rFonts w:asciiTheme="majorHAnsi" w:hAnsiTheme="majorHAnsi" w:cstheme="majorHAnsi"/>
          <w:sz w:val="24"/>
          <w:szCs w:val="24"/>
          <w:lang w:val="en-US"/>
        </w:rPr>
        <w:t xml:space="preserve">iver tissues </w:t>
      </w:r>
      <w:r w:rsidRPr="00583D01">
        <w:rPr>
          <w:rFonts w:asciiTheme="majorHAnsi" w:hAnsiTheme="majorHAnsi" w:cstheme="majorHAnsi"/>
          <w:sz w:val="24"/>
          <w:szCs w:val="24"/>
          <w:lang w:val="en-US"/>
        </w:rPr>
        <w:t xml:space="preserve">in 4% formaldehyde </w:t>
      </w:r>
      <w:r w:rsidR="00A53F15" w:rsidRPr="00583D01">
        <w:rPr>
          <w:rFonts w:asciiTheme="majorHAnsi" w:hAnsiTheme="majorHAnsi" w:cstheme="majorHAnsi"/>
          <w:sz w:val="24"/>
          <w:szCs w:val="24"/>
          <w:lang w:val="en-US"/>
        </w:rPr>
        <w:t>and</w:t>
      </w:r>
      <w:r w:rsidRPr="00583D01">
        <w:rPr>
          <w:rFonts w:asciiTheme="majorHAnsi" w:hAnsiTheme="majorHAnsi" w:cstheme="majorHAnsi"/>
          <w:sz w:val="24"/>
          <w:szCs w:val="24"/>
          <w:lang w:val="en-US"/>
        </w:rPr>
        <w:t xml:space="preserve"> dehydrate</w:t>
      </w:r>
      <w:r w:rsidR="0000749A" w:rsidRPr="00583D01">
        <w:rPr>
          <w:rFonts w:asciiTheme="majorHAnsi" w:hAnsiTheme="majorHAnsi" w:cstheme="majorHAnsi"/>
          <w:sz w:val="24"/>
          <w:szCs w:val="24"/>
          <w:lang w:val="en-US"/>
        </w:rPr>
        <w:t xml:space="preserve"> </w:t>
      </w:r>
      <w:r w:rsidR="00EF094F" w:rsidRPr="00583D01">
        <w:rPr>
          <w:rFonts w:asciiTheme="majorHAnsi" w:hAnsiTheme="majorHAnsi" w:cstheme="majorHAnsi"/>
          <w:sz w:val="24"/>
          <w:szCs w:val="24"/>
          <w:lang w:val="en-US"/>
        </w:rPr>
        <w:t>the tissue</w:t>
      </w:r>
      <w:r w:rsidR="00A53F15" w:rsidRPr="00583D01">
        <w:rPr>
          <w:rFonts w:asciiTheme="majorHAnsi" w:hAnsiTheme="majorHAnsi" w:cstheme="majorHAnsi"/>
          <w:sz w:val="24"/>
          <w:szCs w:val="24"/>
          <w:lang w:val="en-US"/>
        </w:rPr>
        <w:t xml:space="preserve"> using</w:t>
      </w:r>
      <w:r w:rsidR="008A61D9" w:rsidRPr="00583D01">
        <w:rPr>
          <w:rFonts w:asciiTheme="majorHAnsi" w:hAnsiTheme="majorHAnsi" w:cstheme="majorHAnsi"/>
          <w:sz w:val="24"/>
          <w:szCs w:val="24"/>
          <w:lang w:val="en-US"/>
        </w:rPr>
        <w:t xml:space="preserve"> </w:t>
      </w:r>
      <w:r w:rsidR="008E6777" w:rsidRPr="00583D01">
        <w:rPr>
          <w:rFonts w:asciiTheme="majorHAnsi" w:hAnsiTheme="majorHAnsi" w:cstheme="majorHAnsi"/>
          <w:sz w:val="24"/>
          <w:szCs w:val="24"/>
          <w:lang w:val="en-US"/>
        </w:rPr>
        <w:t xml:space="preserve">a series of </w:t>
      </w:r>
      <w:r w:rsidR="00891992" w:rsidRPr="00583D01">
        <w:rPr>
          <w:rFonts w:asciiTheme="majorHAnsi" w:hAnsiTheme="majorHAnsi" w:cstheme="majorHAnsi"/>
          <w:sz w:val="24"/>
          <w:szCs w:val="24"/>
          <w:lang w:val="en-US"/>
        </w:rPr>
        <w:t>alcohol concentrations (60</w:t>
      </w:r>
      <w:r w:rsidR="005267FA" w:rsidRPr="00583D01">
        <w:rPr>
          <w:rFonts w:asciiTheme="majorHAnsi" w:hAnsiTheme="majorHAnsi" w:cstheme="majorHAnsi"/>
          <w:sz w:val="24"/>
          <w:szCs w:val="24"/>
          <w:lang w:val="en-US"/>
        </w:rPr>
        <w:t>%</w:t>
      </w:r>
      <w:r w:rsidR="00891992" w:rsidRPr="00583D01">
        <w:rPr>
          <w:rFonts w:asciiTheme="majorHAnsi" w:hAnsiTheme="majorHAnsi" w:cstheme="majorHAnsi"/>
          <w:sz w:val="24"/>
          <w:szCs w:val="24"/>
          <w:lang w:val="en-US"/>
        </w:rPr>
        <w:t>, 70</w:t>
      </w:r>
      <w:r w:rsidR="005267FA" w:rsidRPr="00583D01">
        <w:rPr>
          <w:rFonts w:asciiTheme="majorHAnsi" w:hAnsiTheme="majorHAnsi" w:cstheme="majorHAnsi"/>
          <w:sz w:val="24"/>
          <w:szCs w:val="24"/>
          <w:lang w:val="en-US"/>
        </w:rPr>
        <w:t>%</w:t>
      </w:r>
      <w:r w:rsidR="00891992" w:rsidRPr="00583D01">
        <w:rPr>
          <w:rFonts w:asciiTheme="majorHAnsi" w:hAnsiTheme="majorHAnsi" w:cstheme="majorHAnsi"/>
          <w:sz w:val="24"/>
          <w:szCs w:val="24"/>
          <w:lang w:val="en-US"/>
        </w:rPr>
        <w:t>, 80</w:t>
      </w:r>
      <w:r w:rsidR="008E6777" w:rsidRPr="00583D01">
        <w:rPr>
          <w:rFonts w:asciiTheme="majorHAnsi" w:hAnsiTheme="majorHAnsi" w:cstheme="majorHAnsi"/>
          <w:sz w:val="24"/>
          <w:szCs w:val="24"/>
          <w:lang w:val="en-US"/>
        </w:rPr>
        <w:t>%</w:t>
      </w:r>
      <w:r w:rsidR="00891992" w:rsidRPr="00583D01">
        <w:rPr>
          <w:rFonts w:asciiTheme="majorHAnsi" w:hAnsiTheme="majorHAnsi" w:cstheme="majorHAnsi"/>
          <w:sz w:val="24"/>
          <w:szCs w:val="24"/>
          <w:lang w:val="en-US"/>
        </w:rPr>
        <w:t>, 90</w:t>
      </w:r>
      <w:r w:rsidR="008E6777" w:rsidRPr="00583D01">
        <w:rPr>
          <w:rFonts w:asciiTheme="majorHAnsi" w:hAnsiTheme="majorHAnsi" w:cstheme="majorHAnsi"/>
          <w:sz w:val="24"/>
          <w:szCs w:val="24"/>
          <w:lang w:val="en-US"/>
        </w:rPr>
        <w:t>%</w:t>
      </w:r>
      <w:r w:rsidR="00891992" w:rsidRPr="00583D01">
        <w:rPr>
          <w:rFonts w:asciiTheme="majorHAnsi" w:hAnsiTheme="majorHAnsi" w:cstheme="majorHAnsi"/>
          <w:sz w:val="24"/>
          <w:szCs w:val="24"/>
          <w:lang w:val="en-US"/>
        </w:rPr>
        <w:t>, 100%)</w:t>
      </w:r>
      <w:r w:rsidR="00426472" w:rsidRPr="00583D01">
        <w:rPr>
          <w:rFonts w:asciiTheme="majorHAnsi" w:hAnsiTheme="majorHAnsi" w:cstheme="majorHAnsi"/>
          <w:sz w:val="24"/>
          <w:szCs w:val="24"/>
          <w:lang w:val="en-US"/>
        </w:rPr>
        <w:t>;</w:t>
      </w:r>
      <w:r w:rsidR="00FC0094" w:rsidRPr="00583D01">
        <w:rPr>
          <w:rFonts w:asciiTheme="majorHAnsi" w:hAnsiTheme="majorHAnsi" w:cstheme="majorHAnsi"/>
          <w:sz w:val="24"/>
          <w:szCs w:val="24"/>
          <w:lang w:val="en-US"/>
        </w:rPr>
        <w:t xml:space="preserve"> </w:t>
      </w:r>
      <w:r w:rsidR="008B1078" w:rsidRPr="00583D01">
        <w:rPr>
          <w:rFonts w:asciiTheme="majorHAnsi" w:hAnsiTheme="majorHAnsi" w:cstheme="majorHAnsi"/>
          <w:sz w:val="24"/>
          <w:szCs w:val="24"/>
          <w:lang w:val="en-US"/>
        </w:rPr>
        <w:t>place</w:t>
      </w:r>
      <w:r w:rsidR="00A53F15" w:rsidRPr="00583D01">
        <w:rPr>
          <w:rFonts w:asciiTheme="majorHAnsi" w:hAnsiTheme="majorHAnsi" w:cstheme="majorHAnsi"/>
          <w:sz w:val="24"/>
          <w:szCs w:val="24"/>
          <w:lang w:val="en-US"/>
        </w:rPr>
        <w:t xml:space="preserve"> them</w:t>
      </w:r>
      <w:r w:rsidR="008B1078" w:rsidRPr="00583D01">
        <w:rPr>
          <w:rFonts w:asciiTheme="majorHAnsi" w:hAnsiTheme="majorHAnsi" w:cstheme="majorHAnsi"/>
          <w:sz w:val="24"/>
          <w:szCs w:val="24"/>
          <w:lang w:val="en-US"/>
        </w:rPr>
        <w:t xml:space="preserve"> in xylene</w:t>
      </w:r>
      <w:r w:rsidR="009E6BD4" w:rsidRPr="00583D01">
        <w:rPr>
          <w:rFonts w:asciiTheme="majorHAnsi" w:hAnsiTheme="majorHAnsi" w:cstheme="majorHAnsi"/>
          <w:sz w:val="24"/>
          <w:szCs w:val="24"/>
          <w:lang w:val="en-US"/>
        </w:rPr>
        <w:t xml:space="preserve"> (1h) </w:t>
      </w:r>
      <w:r w:rsidR="00EF094F" w:rsidRPr="00583D01">
        <w:rPr>
          <w:rFonts w:asciiTheme="majorHAnsi" w:hAnsiTheme="majorHAnsi" w:cstheme="majorHAnsi"/>
          <w:sz w:val="24"/>
          <w:szCs w:val="24"/>
          <w:lang w:val="en-US"/>
        </w:rPr>
        <w:t xml:space="preserve">and </w:t>
      </w:r>
      <w:r w:rsidR="006358B4" w:rsidRPr="00583D01">
        <w:rPr>
          <w:rFonts w:asciiTheme="majorHAnsi" w:hAnsiTheme="majorHAnsi" w:cstheme="majorHAnsi"/>
          <w:sz w:val="24"/>
          <w:szCs w:val="24"/>
          <w:lang w:val="en-US"/>
        </w:rPr>
        <w:t>embe</w:t>
      </w:r>
      <w:r w:rsidR="00A53F15" w:rsidRPr="00583D01">
        <w:rPr>
          <w:rFonts w:asciiTheme="majorHAnsi" w:hAnsiTheme="majorHAnsi" w:cstheme="majorHAnsi"/>
          <w:sz w:val="24"/>
          <w:szCs w:val="24"/>
          <w:lang w:val="en-US"/>
        </w:rPr>
        <w:t>d</w:t>
      </w:r>
      <w:r w:rsidR="00FC0094" w:rsidRPr="00583D01">
        <w:rPr>
          <w:rFonts w:asciiTheme="majorHAnsi" w:hAnsiTheme="majorHAnsi" w:cstheme="majorHAnsi"/>
          <w:sz w:val="24"/>
          <w:szCs w:val="24"/>
          <w:lang w:val="en-US"/>
        </w:rPr>
        <w:t>ded</w:t>
      </w:r>
      <w:r w:rsidR="00A53F15" w:rsidRPr="00583D01">
        <w:rPr>
          <w:rFonts w:asciiTheme="majorHAnsi" w:hAnsiTheme="majorHAnsi" w:cstheme="majorHAnsi"/>
          <w:sz w:val="24"/>
          <w:szCs w:val="24"/>
          <w:lang w:val="en-US"/>
        </w:rPr>
        <w:t xml:space="preserve"> them</w:t>
      </w:r>
      <w:r w:rsidR="00FC0094" w:rsidRPr="00583D01">
        <w:rPr>
          <w:rFonts w:asciiTheme="majorHAnsi" w:hAnsiTheme="majorHAnsi" w:cstheme="majorHAnsi"/>
          <w:sz w:val="24"/>
          <w:szCs w:val="24"/>
          <w:lang w:val="en-US"/>
        </w:rPr>
        <w:t xml:space="preserve"> </w:t>
      </w:r>
      <w:r w:rsidR="00426472" w:rsidRPr="00583D01">
        <w:rPr>
          <w:rFonts w:asciiTheme="majorHAnsi" w:hAnsiTheme="majorHAnsi" w:cstheme="majorHAnsi"/>
          <w:sz w:val="24"/>
          <w:szCs w:val="24"/>
          <w:lang w:val="en-US"/>
        </w:rPr>
        <w:t xml:space="preserve">in </w:t>
      </w:r>
      <w:r w:rsidR="00891992" w:rsidRPr="006E511C">
        <w:rPr>
          <w:rFonts w:asciiTheme="majorHAnsi" w:hAnsiTheme="majorHAnsi" w:cstheme="majorHAnsi"/>
          <w:sz w:val="24"/>
          <w:szCs w:val="24"/>
          <w:lang w:val="en-US"/>
        </w:rPr>
        <w:t>paraffin</w:t>
      </w:r>
      <w:r w:rsidR="002E04C8" w:rsidRPr="00583D01">
        <w:rPr>
          <w:rFonts w:asciiTheme="majorHAnsi" w:hAnsiTheme="majorHAnsi" w:cstheme="majorHAnsi"/>
          <w:sz w:val="24"/>
          <w:szCs w:val="24"/>
          <w:lang w:val="es-ES"/>
        </w:rPr>
        <w:fldChar w:fldCharType="begin"/>
      </w:r>
      <w:r w:rsidR="00D4659C" w:rsidRPr="0025652E">
        <w:rPr>
          <w:rFonts w:asciiTheme="majorHAnsi" w:hAnsiTheme="majorHAnsi" w:cstheme="majorHAnsi"/>
          <w:sz w:val="24"/>
          <w:szCs w:val="24"/>
          <w:lang w:val="en-US"/>
        </w:rPr>
        <w:instrText xml:space="preserve"> ADDIN EN.CITE &lt;EndNote&gt;&lt;Cite&gt;&lt;Author&gt;Oldham&lt;/Author&gt;&lt;Year&gt;2019&lt;/Year&gt;&lt;IDText&gt;Incorporation of a Survivable Liver Biopsy Procedure in Mice to Assess Non-alcoholic Steatohepatitis (NASH) Resolution&lt;/IDText&gt;&lt;DisplayText&gt;&lt;style face="superscript"&gt;16&lt;/style&gt;&lt;/DisplayText&gt;&lt;record&gt;&lt;dates&gt;&lt;pub-dates&gt;&lt;date&gt;04&lt;/date&gt;&lt;/pub-dates&gt;&lt;year&gt;2019&lt;/year&gt;&lt;/dates&gt;&lt;keywords&gt;&lt;keyword&gt;Animals&lt;/keyword&gt;&lt;keyword&gt;Biopsy&lt;/keyword&gt;&lt;keyword&gt;Disease Models, Animal&lt;/keyword&gt;&lt;keyword&gt;Fibrosis&lt;/keyword&gt;&lt;keyword&gt;Inflammation&lt;/keyword&gt;&lt;keyword&gt;Liver&lt;/keyword&gt;&lt;keyword&gt;Male&lt;/keyword&gt;&lt;keyword&gt;Mice, Inbred C57BL&lt;/keyword&gt;&lt;keyword&gt;Non-alcoholic Fatty Liver Disease&lt;/keyword&gt;&lt;/keywords&gt;&lt;urls&gt;&lt;related-urls&gt;&lt;url&gt;https://www.ncbi.nlm.nih.gov/pubmed/31058888&lt;/url&gt;&lt;/related-urls&gt;&lt;/urls&gt;&lt;isbn&gt;1940-087X&lt;/isbn&gt;&lt;titles&gt;&lt;title&gt;Incorporation of a Survivable Liver Biopsy Procedure in Mice to Assess Non-alcoholic Steatohepatitis (NASH) Resolution&lt;/title&gt;&lt;secondary-title&gt;J Vis Exp&lt;/secondary-title&gt;&lt;/titles&gt;&lt;number&gt;146&lt;/number&gt;&lt;contributors&gt;&lt;authors&gt;&lt;author&gt;Oldham, S.&lt;/author&gt;&lt;author&gt;Rivera, C.&lt;/author&gt;&lt;author&gt;Boland, M. L.&lt;/author&gt;&lt;author&gt;Trevaskis, J. L.&lt;/author&gt;&lt;/authors&gt;&lt;/contributors&gt;&lt;edition&gt;2019/04/16&lt;/edition&gt;&lt;language&gt;eng&lt;/language&gt;&lt;added-date format="utc"&gt;1621528919&lt;/added-date&gt;&lt;ref-type name="Journal Article"&gt;17&lt;/ref-type&gt;&lt;rec-number&gt;620&lt;/rec-number&gt;&lt;last-updated-date format="utc"&gt;1621528919&lt;/last-updated-date&gt;&lt;accession-num&gt;31058888&lt;/accession-num&gt;&lt;electronic-resource-num&gt;10.3791/59130&lt;/electronic-resource-num&gt;&lt;/record&gt;&lt;/Cite&gt;&lt;/EndNote&gt;</w:instrText>
      </w:r>
      <w:r w:rsidR="002E04C8" w:rsidRPr="00583D01">
        <w:rPr>
          <w:rFonts w:asciiTheme="majorHAnsi" w:hAnsiTheme="majorHAnsi" w:cstheme="majorHAnsi"/>
          <w:sz w:val="24"/>
          <w:szCs w:val="24"/>
          <w:lang w:val="es-ES"/>
        </w:rPr>
        <w:fldChar w:fldCharType="separate"/>
      </w:r>
      <w:r w:rsidR="00D4659C" w:rsidRPr="0025652E">
        <w:rPr>
          <w:rFonts w:asciiTheme="majorHAnsi" w:hAnsiTheme="majorHAnsi" w:cstheme="majorHAnsi"/>
          <w:noProof/>
          <w:sz w:val="24"/>
          <w:szCs w:val="24"/>
          <w:vertAlign w:val="superscript"/>
          <w:lang w:val="en-US"/>
        </w:rPr>
        <w:t>16</w:t>
      </w:r>
      <w:r w:rsidR="002E04C8" w:rsidRPr="00583D01">
        <w:rPr>
          <w:rFonts w:asciiTheme="majorHAnsi" w:hAnsiTheme="majorHAnsi" w:cstheme="majorHAnsi"/>
          <w:sz w:val="24"/>
          <w:szCs w:val="24"/>
          <w:lang w:val="es-ES"/>
        </w:rPr>
        <w:fldChar w:fldCharType="end"/>
      </w:r>
      <w:r w:rsidR="000C54BC">
        <w:rPr>
          <w:rFonts w:asciiTheme="majorHAnsi" w:hAnsiTheme="majorHAnsi" w:cstheme="majorHAnsi"/>
          <w:sz w:val="24"/>
          <w:szCs w:val="24"/>
          <w:lang w:val="es-ES"/>
        </w:rPr>
        <w:t>.</w:t>
      </w:r>
    </w:p>
    <w:p w14:paraId="435FEC58" w14:textId="77777777" w:rsidR="00787BA6" w:rsidRPr="00612A57" w:rsidRDefault="00787BA6" w:rsidP="001C11CD">
      <w:pPr>
        <w:pStyle w:val="ListParagraph"/>
        <w:spacing w:after="0" w:line="240" w:lineRule="auto"/>
        <w:ind w:left="0"/>
        <w:jc w:val="both"/>
        <w:rPr>
          <w:rFonts w:asciiTheme="majorHAnsi" w:hAnsiTheme="majorHAnsi" w:cstheme="majorHAnsi"/>
          <w:sz w:val="24"/>
          <w:szCs w:val="24"/>
          <w:lang w:val="en-US"/>
        </w:rPr>
      </w:pPr>
    </w:p>
    <w:p w14:paraId="51FAB9AB" w14:textId="77777777" w:rsidR="009F0FB4" w:rsidRPr="001C11CD" w:rsidRDefault="00A33014" w:rsidP="001C11CD">
      <w:pPr>
        <w:pStyle w:val="ListParagraph"/>
        <w:numPr>
          <w:ilvl w:val="1"/>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Cut</w:t>
      </w:r>
      <w:r w:rsidR="006A0DD5" w:rsidRPr="001C11CD">
        <w:rPr>
          <w:rFonts w:asciiTheme="majorHAnsi" w:hAnsiTheme="majorHAnsi" w:cstheme="majorHAnsi"/>
          <w:sz w:val="24"/>
          <w:szCs w:val="24"/>
          <w:lang w:val="en-US"/>
        </w:rPr>
        <w:t xml:space="preserve"> the</w:t>
      </w:r>
      <w:r w:rsidRPr="001C11CD">
        <w:rPr>
          <w:rFonts w:asciiTheme="majorHAnsi" w:hAnsiTheme="majorHAnsi" w:cstheme="majorHAnsi"/>
          <w:sz w:val="24"/>
          <w:szCs w:val="24"/>
          <w:lang w:val="en-US"/>
        </w:rPr>
        <w:t xml:space="preserve"> pa</w:t>
      </w:r>
      <w:r w:rsidR="00EF094F" w:rsidRPr="001C11CD">
        <w:rPr>
          <w:rFonts w:asciiTheme="majorHAnsi" w:hAnsiTheme="majorHAnsi" w:cstheme="majorHAnsi"/>
          <w:sz w:val="24"/>
          <w:szCs w:val="24"/>
          <w:lang w:val="en-US"/>
        </w:rPr>
        <w:t>raffin blocks</w:t>
      </w:r>
      <w:r w:rsidR="0000749A">
        <w:rPr>
          <w:rFonts w:asciiTheme="majorHAnsi" w:hAnsiTheme="majorHAnsi" w:cstheme="majorHAnsi"/>
          <w:sz w:val="24"/>
          <w:szCs w:val="24"/>
          <w:lang w:val="en-US"/>
        </w:rPr>
        <w:t xml:space="preserve"> </w:t>
      </w:r>
      <w:r w:rsidR="006A0DD5" w:rsidRPr="001C11CD">
        <w:rPr>
          <w:rFonts w:asciiTheme="majorHAnsi" w:hAnsiTheme="majorHAnsi" w:cstheme="majorHAnsi"/>
          <w:sz w:val="24"/>
          <w:szCs w:val="24"/>
          <w:lang w:val="en-US"/>
        </w:rPr>
        <w:t>with a</w:t>
      </w:r>
      <w:r w:rsidRPr="001C11CD">
        <w:rPr>
          <w:rFonts w:asciiTheme="majorHAnsi" w:hAnsiTheme="majorHAnsi" w:cstheme="majorHAnsi"/>
          <w:sz w:val="24"/>
          <w:szCs w:val="24"/>
          <w:lang w:val="en-US"/>
        </w:rPr>
        <w:t xml:space="preserve"> microtome </w:t>
      </w:r>
      <w:r w:rsidR="007E3A7F" w:rsidRPr="001C11CD">
        <w:rPr>
          <w:rFonts w:asciiTheme="majorHAnsi" w:hAnsiTheme="majorHAnsi" w:cstheme="majorHAnsi"/>
          <w:sz w:val="24"/>
          <w:szCs w:val="24"/>
          <w:lang w:val="en-US"/>
        </w:rPr>
        <w:t>in</w:t>
      </w:r>
      <w:r w:rsidR="006A0DD5" w:rsidRPr="001C11CD">
        <w:rPr>
          <w:rFonts w:asciiTheme="majorHAnsi" w:hAnsiTheme="majorHAnsi" w:cstheme="majorHAnsi"/>
          <w:sz w:val="24"/>
          <w:szCs w:val="24"/>
          <w:lang w:val="en-US"/>
        </w:rPr>
        <w:t xml:space="preserve">to 4 μm-thick sections for </w:t>
      </w:r>
      <w:r w:rsidR="007F144E" w:rsidRPr="001C11CD">
        <w:rPr>
          <w:rFonts w:asciiTheme="majorHAnsi" w:hAnsiTheme="majorHAnsi" w:cstheme="majorHAnsi"/>
          <w:sz w:val="24"/>
          <w:szCs w:val="24"/>
          <w:lang w:val="en-US"/>
        </w:rPr>
        <w:t>t</w:t>
      </w:r>
      <w:r w:rsidR="006A0DD5" w:rsidRPr="001C11CD">
        <w:rPr>
          <w:rFonts w:asciiTheme="majorHAnsi" w:hAnsiTheme="majorHAnsi" w:cstheme="majorHAnsi"/>
          <w:sz w:val="24"/>
          <w:szCs w:val="24"/>
          <w:lang w:val="en-US"/>
        </w:rPr>
        <w:t xml:space="preserve">he preparation of </w:t>
      </w:r>
      <w:r w:rsidR="007F144E" w:rsidRPr="001C11CD">
        <w:rPr>
          <w:rFonts w:asciiTheme="majorHAnsi" w:hAnsiTheme="majorHAnsi" w:cstheme="majorHAnsi"/>
          <w:sz w:val="24"/>
          <w:szCs w:val="24"/>
          <w:lang w:val="en-US"/>
        </w:rPr>
        <w:t>eight</w:t>
      </w:r>
      <w:r w:rsidR="00EF094F" w:rsidRPr="001C11CD">
        <w:rPr>
          <w:rFonts w:asciiTheme="majorHAnsi" w:hAnsiTheme="majorHAnsi" w:cstheme="majorHAnsi"/>
          <w:sz w:val="24"/>
          <w:szCs w:val="24"/>
          <w:lang w:val="en-US"/>
        </w:rPr>
        <w:t xml:space="preserve"> slides</w:t>
      </w:r>
      <w:r w:rsidRPr="001C11CD">
        <w:rPr>
          <w:rFonts w:asciiTheme="majorHAnsi" w:hAnsiTheme="majorHAnsi" w:cstheme="majorHAnsi"/>
          <w:sz w:val="24"/>
          <w:szCs w:val="24"/>
          <w:lang w:val="en-US"/>
        </w:rPr>
        <w:t>.</w:t>
      </w:r>
    </w:p>
    <w:p w14:paraId="1AB1BCD3" w14:textId="77777777" w:rsidR="006A0DD5" w:rsidRPr="001C11CD" w:rsidRDefault="006A0DD5" w:rsidP="001C11CD">
      <w:pPr>
        <w:pStyle w:val="ListParagraph"/>
        <w:spacing w:after="0" w:line="240" w:lineRule="auto"/>
        <w:ind w:left="0"/>
        <w:jc w:val="both"/>
        <w:rPr>
          <w:rFonts w:asciiTheme="majorHAnsi" w:hAnsiTheme="majorHAnsi" w:cstheme="majorHAnsi"/>
          <w:sz w:val="24"/>
          <w:szCs w:val="24"/>
          <w:lang w:val="en-US"/>
        </w:rPr>
      </w:pPr>
    </w:p>
    <w:p w14:paraId="2FA5AD1D" w14:textId="75772595" w:rsidR="00151A7C" w:rsidRPr="003506D4" w:rsidRDefault="00A33014" w:rsidP="001C11CD">
      <w:pPr>
        <w:pStyle w:val="ListParagraph"/>
        <w:numPr>
          <w:ilvl w:val="1"/>
          <w:numId w:val="38"/>
        </w:numPr>
        <w:spacing w:after="0" w:line="240" w:lineRule="auto"/>
        <w:ind w:left="0" w:firstLine="0"/>
        <w:jc w:val="both"/>
        <w:rPr>
          <w:rFonts w:asciiTheme="majorHAnsi" w:hAnsiTheme="majorHAnsi" w:cstheme="majorHAnsi"/>
          <w:sz w:val="24"/>
          <w:szCs w:val="24"/>
          <w:lang w:val="en-US"/>
        </w:rPr>
      </w:pPr>
      <w:r w:rsidRPr="00535C24">
        <w:rPr>
          <w:rFonts w:asciiTheme="majorHAnsi" w:hAnsiTheme="majorHAnsi" w:cstheme="majorHAnsi"/>
          <w:sz w:val="24"/>
          <w:szCs w:val="24"/>
          <w:lang w:val="en-US"/>
        </w:rPr>
        <w:t xml:space="preserve">Perform </w:t>
      </w:r>
      <w:r w:rsidR="00A53F15" w:rsidRPr="00535C24">
        <w:rPr>
          <w:rFonts w:asciiTheme="majorHAnsi" w:hAnsiTheme="majorHAnsi" w:cstheme="majorHAnsi"/>
          <w:sz w:val="24"/>
          <w:szCs w:val="24"/>
          <w:lang w:val="en-US"/>
        </w:rPr>
        <w:t>H&amp;E</w:t>
      </w:r>
      <w:r w:rsidR="00891992" w:rsidRPr="00535C24">
        <w:rPr>
          <w:rFonts w:asciiTheme="majorHAnsi" w:hAnsiTheme="majorHAnsi" w:cstheme="majorHAnsi"/>
          <w:sz w:val="24"/>
          <w:szCs w:val="24"/>
          <w:lang w:val="en-US"/>
        </w:rPr>
        <w:t xml:space="preserve"> and Masson</w:t>
      </w:r>
      <w:r w:rsidR="00595AEB" w:rsidRPr="00535C24">
        <w:rPr>
          <w:rFonts w:asciiTheme="majorHAnsi" w:hAnsiTheme="majorHAnsi" w:cstheme="majorHAnsi"/>
          <w:sz w:val="24"/>
          <w:szCs w:val="24"/>
          <w:lang w:val="en-US"/>
        </w:rPr>
        <w:t>’</w:t>
      </w:r>
      <w:r w:rsidR="00891992" w:rsidRPr="00535C24">
        <w:rPr>
          <w:rFonts w:asciiTheme="majorHAnsi" w:hAnsiTheme="majorHAnsi" w:cstheme="majorHAnsi"/>
          <w:sz w:val="24"/>
          <w:szCs w:val="24"/>
          <w:lang w:val="en-US"/>
        </w:rPr>
        <w:t xml:space="preserve">s </w:t>
      </w:r>
      <w:r w:rsidR="008A521F" w:rsidRPr="00535C24">
        <w:rPr>
          <w:rFonts w:asciiTheme="majorHAnsi" w:hAnsiTheme="majorHAnsi" w:cstheme="majorHAnsi"/>
          <w:sz w:val="24"/>
          <w:szCs w:val="24"/>
          <w:lang w:val="en-US"/>
        </w:rPr>
        <w:t>t</w:t>
      </w:r>
      <w:r w:rsidR="00891992" w:rsidRPr="00535C24">
        <w:rPr>
          <w:rFonts w:asciiTheme="majorHAnsi" w:hAnsiTheme="majorHAnsi" w:cstheme="majorHAnsi"/>
          <w:sz w:val="24"/>
          <w:szCs w:val="24"/>
          <w:lang w:val="en-US"/>
        </w:rPr>
        <w:t>richrome stain</w:t>
      </w:r>
      <w:r w:rsidR="00A53F15" w:rsidRPr="00535C24">
        <w:rPr>
          <w:rFonts w:asciiTheme="majorHAnsi" w:hAnsiTheme="majorHAnsi" w:cstheme="majorHAnsi"/>
          <w:sz w:val="24"/>
          <w:szCs w:val="24"/>
          <w:lang w:val="en-US"/>
        </w:rPr>
        <w:t>ing</w:t>
      </w:r>
      <w:r w:rsidR="002E04C8">
        <w:rPr>
          <w:rFonts w:asciiTheme="majorHAnsi" w:hAnsiTheme="majorHAnsi" w:cstheme="majorHAnsi"/>
          <w:sz w:val="24"/>
          <w:szCs w:val="24"/>
          <w:lang w:val="es-ES"/>
        </w:rPr>
        <w:fldChar w:fldCharType="begin"/>
      </w:r>
      <w:r w:rsidR="00D4659C" w:rsidRPr="0025652E">
        <w:rPr>
          <w:rFonts w:asciiTheme="majorHAnsi" w:hAnsiTheme="majorHAnsi" w:cstheme="majorHAnsi"/>
          <w:sz w:val="24"/>
          <w:szCs w:val="24"/>
          <w:lang w:val="en-US"/>
        </w:rPr>
        <w:instrText xml:space="preserve"> ADDIN EN.CITE &lt;EndNote&gt;&lt;Cite&gt;&lt;Author&gt;Oldham&lt;/Author&gt;&lt;Year&gt;2019&lt;/Year&gt;&lt;IDText&gt;Incorporation of a Survivable Liver Biopsy Procedure in Mice to Assess Non-alcoholic Steatohepatitis (NASH) Resolution&lt;/IDText&gt;&lt;DisplayText&gt;&lt;style face="superscript"&gt;16&lt;/style&gt;&lt;/DisplayText&gt;&lt;record&gt;&lt;dates&gt;&lt;pub-dates&gt;&lt;date&gt;04&lt;/date&gt;&lt;/pub-dates&gt;&lt;year&gt;2019&lt;/year&gt;&lt;/dates&gt;&lt;keywords&gt;&lt;keyword&gt;Animals&lt;/keyword&gt;&lt;keyword&gt;Biopsy&lt;/keyword&gt;&lt;keyword&gt;Disease Models, Animal&lt;/keyword&gt;&lt;keyword&gt;Fibrosis&lt;/keyword&gt;&lt;keyword&gt;Inflammation&lt;/keyword&gt;&lt;keyword&gt;Liver&lt;/keyword&gt;&lt;keyword&gt;Male&lt;/keyword&gt;&lt;keyword&gt;Mice, Inbred C57BL&lt;/keyword&gt;&lt;keyword&gt;Non-alcoholic Fatty Liver Disease&lt;/keyword&gt;&lt;/keywords&gt;&lt;urls&gt;&lt;related-urls&gt;&lt;url&gt;https://www.ncbi.nlm.nih.gov/pubmed/31058888&lt;/url&gt;&lt;/related-urls&gt;&lt;/urls&gt;&lt;isbn&gt;1940-087X&lt;/isbn&gt;&lt;titles&gt;&lt;title&gt;Incorporation of a Survivable Liver Biopsy Procedure in Mice to Assess Non-alcoholic Steatohepatitis (NASH) Resolution&lt;/title&gt;&lt;secondary-title&gt;J Vis Exp&lt;/secondary-title&gt;&lt;/titles&gt;&lt;number&gt;146&lt;/number&gt;&lt;contributors&gt;&lt;authors&gt;&lt;author&gt;Oldham, S.&lt;/author&gt;&lt;author&gt;Rivera, C.&lt;/author&gt;&lt;author&gt;Boland, M. L.&lt;/author&gt;&lt;author&gt;Trevaskis, J. L.&lt;/author&gt;&lt;/authors&gt;&lt;/contributors&gt;&lt;edition&gt;2019/04/16&lt;/edition&gt;&lt;language&gt;eng&lt;/language&gt;&lt;added-date format="utc"&gt;1621528919&lt;/added-date&gt;&lt;ref-type name="Journal Article"&gt;17&lt;/ref-type&gt;&lt;rec-number&gt;620&lt;/rec-number&gt;&lt;last-updated-date format="utc"&gt;1621528919&lt;/last-updated-date&gt;&lt;accession-num&gt;31058888&lt;/accession-num&gt;&lt;electronic-resource-num&gt;10.3791/59130&lt;/electronic-resource-num&gt;&lt;/record&gt;&lt;/Cite&gt;&lt;/EndNote&gt;</w:instrText>
      </w:r>
      <w:r w:rsidR="002E04C8">
        <w:rPr>
          <w:rFonts w:asciiTheme="majorHAnsi" w:hAnsiTheme="majorHAnsi" w:cstheme="majorHAnsi"/>
          <w:sz w:val="24"/>
          <w:szCs w:val="24"/>
          <w:lang w:val="es-ES"/>
        </w:rPr>
        <w:fldChar w:fldCharType="separate"/>
      </w:r>
      <w:r w:rsidR="00D4659C" w:rsidRPr="0025652E">
        <w:rPr>
          <w:rFonts w:asciiTheme="majorHAnsi" w:hAnsiTheme="majorHAnsi" w:cstheme="majorHAnsi"/>
          <w:noProof/>
          <w:sz w:val="24"/>
          <w:szCs w:val="24"/>
          <w:vertAlign w:val="superscript"/>
          <w:lang w:val="en-US"/>
        </w:rPr>
        <w:t>16</w:t>
      </w:r>
      <w:r w:rsidR="002E04C8">
        <w:rPr>
          <w:rFonts w:asciiTheme="majorHAnsi" w:hAnsiTheme="majorHAnsi" w:cstheme="majorHAnsi"/>
          <w:sz w:val="24"/>
          <w:szCs w:val="24"/>
          <w:lang w:val="es-ES"/>
        </w:rPr>
        <w:fldChar w:fldCharType="end"/>
      </w:r>
      <w:r w:rsidR="00593CB4">
        <w:rPr>
          <w:rFonts w:asciiTheme="majorHAnsi" w:hAnsiTheme="majorHAnsi" w:cstheme="majorHAnsi"/>
          <w:sz w:val="24"/>
          <w:szCs w:val="24"/>
          <w:lang w:val="es-ES"/>
        </w:rPr>
        <w:t>.</w:t>
      </w:r>
    </w:p>
    <w:p w14:paraId="76E9BB83" w14:textId="77777777" w:rsidR="00593CB4" w:rsidRPr="00612A57" w:rsidRDefault="00593CB4" w:rsidP="003506D4">
      <w:pPr>
        <w:pStyle w:val="ListParagraph"/>
        <w:spacing w:after="0" w:line="240" w:lineRule="auto"/>
        <w:ind w:left="0"/>
        <w:jc w:val="both"/>
        <w:rPr>
          <w:rFonts w:asciiTheme="majorHAnsi" w:hAnsiTheme="majorHAnsi" w:cstheme="majorHAnsi"/>
          <w:sz w:val="24"/>
          <w:szCs w:val="24"/>
          <w:lang w:val="en-US"/>
        </w:rPr>
      </w:pPr>
    </w:p>
    <w:p w14:paraId="01EF0FCD" w14:textId="3466F9F3" w:rsidR="00891992" w:rsidRPr="001C11CD" w:rsidRDefault="007F144E" w:rsidP="001C11CD">
      <w:pPr>
        <w:pStyle w:val="ListParagraph"/>
        <w:numPr>
          <w:ilvl w:val="1"/>
          <w:numId w:val="38"/>
        </w:numPr>
        <w:spacing w:after="0" w:line="240" w:lineRule="auto"/>
        <w:ind w:left="0" w:firstLine="0"/>
        <w:jc w:val="both"/>
        <w:rPr>
          <w:rFonts w:asciiTheme="majorHAnsi" w:hAnsiTheme="majorHAnsi" w:cstheme="majorHAnsi"/>
          <w:sz w:val="24"/>
          <w:szCs w:val="24"/>
          <w:lang w:val="en-US"/>
        </w:rPr>
      </w:pPr>
      <w:r w:rsidRPr="001C11CD">
        <w:rPr>
          <w:rFonts w:asciiTheme="majorHAnsi" w:hAnsiTheme="majorHAnsi" w:cstheme="majorHAnsi"/>
          <w:sz w:val="24"/>
          <w:szCs w:val="24"/>
          <w:lang w:val="en-US"/>
        </w:rPr>
        <w:t>O</w:t>
      </w:r>
      <w:r w:rsidR="00A33014" w:rsidRPr="001C11CD">
        <w:rPr>
          <w:rFonts w:asciiTheme="majorHAnsi" w:hAnsiTheme="majorHAnsi" w:cstheme="majorHAnsi"/>
          <w:sz w:val="24"/>
          <w:szCs w:val="24"/>
          <w:lang w:val="en-US"/>
        </w:rPr>
        <w:t>bserve</w:t>
      </w:r>
      <w:r w:rsidR="00151A7C" w:rsidRPr="001C11CD">
        <w:rPr>
          <w:rFonts w:asciiTheme="majorHAnsi" w:hAnsiTheme="majorHAnsi" w:cstheme="majorHAnsi"/>
          <w:sz w:val="24"/>
          <w:szCs w:val="24"/>
          <w:lang w:val="en-US"/>
        </w:rPr>
        <w:t xml:space="preserve"> the stained sections </w:t>
      </w:r>
      <w:r w:rsidRPr="001C11CD">
        <w:rPr>
          <w:rFonts w:asciiTheme="majorHAnsi" w:hAnsiTheme="majorHAnsi" w:cstheme="majorHAnsi"/>
          <w:sz w:val="24"/>
          <w:szCs w:val="24"/>
          <w:lang w:val="en-US"/>
        </w:rPr>
        <w:t>under a light microscope</w:t>
      </w:r>
      <w:r w:rsidR="00A53F15" w:rsidRPr="001C11CD">
        <w:rPr>
          <w:rFonts w:asciiTheme="majorHAnsi" w:hAnsiTheme="majorHAnsi" w:cstheme="majorHAnsi"/>
          <w:sz w:val="24"/>
          <w:szCs w:val="24"/>
          <w:lang w:val="en-US"/>
        </w:rPr>
        <w:t xml:space="preserve"> to</w:t>
      </w:r>
      <w:r w:rsidRPr="001C11CD">
        <w:rPr>
          <w:rFonts w:asciiTheme="majorHAnsi" w:hAnsiTheme="majorHAnsi" w:cstheme="majorHAnsi"/>
          <w:sz w:val="24"/>
          <w:szCs w:val="24"/>
          <w:lang w:val="en-US"/>
        </w:rPr>
        <w:t xml:space="preserve"> select </w:t>
      </w:r>
      <w:r w:rsidR="00891992" w:rsidRPr="001C11CD">
        <w:rPr>
          <w:rFonts w:asciiTheme="majorHAnsi" w:hAnsiTheme="majorHAnsi" w:cstheme="majorHAnsi"/>
          <w:sz w:val="24"/>
          <w:szCs w:val="24"/>
          <w:lang w:val="en-US"/>
        </w:rPr>
        <w:t xml:space="preserve">the representative </w:t>
      </w:r>
      <w:r w:rsidRPr="001C11CD">
        <w:rPr>
          <w:rFonts w:asciiTheme="majorHAnsi" w:hAnsiTheme="majorHAnsi" w:cstheme="majorHAnsi"/>
          <w:sz w:val="24"/>
          <w:szCs w:val="24"/>
          <w:lang w:val="en-US"/>
        </w:rPr>
        <w:t xml:space="preserve">areas </w:t>
      </w:r>
      <w:r w:rsidR="00891992" w:rsidRPr="001C11CD">
        <w:rPr>
          <w:rFonts w:asciiTheme="majorHAnsi" w:hAnsiTheme="majorHAnsi" w:cstheme="majorHAnsi"/>
          <w:sz w:val="24"/>
          <w:szCs w:val="24"/>
          <w:lang w:val="en-US"/>
        </w:rPr>
        <w:t>of the liver</w:t>
      </w:r>
      <w:r w:rsidR="00595AEB" w:rsidRPr="001C11CD">
        <w:rPr>
          <w:rFonts w:asciiTheme="majorHAnsi" w:hAnsiTheme="majorHAnsi" w:cstheme="majorHAnsi"/>
          <w:sz w:val="24"/>
          <w:szCs w:val="24"/>
          <w:lang w:val="en-US"/>
        </w:rPr>
        <w:t>,</w:t>
      </w:r>
      <w:r w:rsidR="00A33014" w:rsidRPr="001C11CD">
        <w:rPr>
          <w:rFonts w:asciiTheme="majorHAnsi" w:hAnsiTheme="majorHAnsi" w:cstheme="majorHAnsi"/>
          <w:sz w:val="24"/>
          <w:szCs w:val="24"/>
          <w:lang w:val="en-US"/>
        </w:rPr>
        <w:t xml:space="preserve"> with and without CMS.</w:t>
      </w:r>
      <w:r w:rsidR="0000749A">
        <w:rPr>
          <w:rFonts w:asciiTheme="majorHAnsi" w:hAnsiTheme="majorHAnsi" w:cstheme="majorHAnsi"/>
          <w:sz w:val="24"/>
          <w:szCs w:val="24"/>
          <w:lang w:val="en-US"/>
        </w:rPr>
        <w:t xml:space="preserve"> </w:t>
      </w:r>
      <w:r w:rsidR="00A33014" w:rsidRPr="001C11CD">
        <w:rPr>
          <w:rFonts w:asciiTheme="majorHAnsi" w:hAnsiTheme="majorHAnsi" w:cstheme="majorHAnsi"/>
          <w:sz w:val="24"/>
          <w:szCs w:val="24"/>
          <w:lang w:val="en-US"/>
        </w:rPr>
        <w:t xml:space="preserve">Obtain </w:t>
      </w:r>
      <w:r w:rsidR="00A53F15" w:rsidRPr="001C11CD">
        <w:rPr>
          <w:rFonts w:asciiTheme="majorHAnsi" w:hAnsiTheme="majorHAnsi" w:cstheme="majorHAnsi"/>
          <w:sz w:val="24"/>
          <w:szCs w:val="24"/>
          <w:lang w:val="en-US"/>
        </w:rPr>
        <w:t>photo</w:t>
      </w:r>
      <w:r w:rsidR="00A33014" w:rsidRPr="001C11CD">
        <w:rPr>
          <w:rFonts w:asciiTheme="majorHAnsi" w:hAnsiTheme="majorHAnsi" w:cstheme="majorHAnsi"/>
          <w:sz w:val="24"/>
          <w:szCs w:val="24"/>
          <w:lang w:val="en-US"/>
        </w:rPr>
        <w:t>micrographs at 4</w:t>
      </w:r>
      <w:r w:rsidR="00151A7C" w:rsidRPr="001C11CD">
        <w:rPr>
          <w:rFonts w:asciiTheme="majorHAnsi" w:hAnsiTheme="majorHAnsi" w:cstheme="majorHAnsi"/>
          <w:sz w:val="24"/>
          <w:szCs w:val="24"/>
          <w:lang w:val="en-US"/>
        </w:rPr>
        <w:t>x</w:t>
      </w:r>
      <w:r w:rsidR="00A33014" w:rsidRPr="001C11CD">
        <w:rPr>
          <w:rFonts w:asciiTheme="majorHAnsi" w:hAnsiTheme="majorHAnsi" w:cstheme="majorHAnsi"/>
          <w:sz w:val="24"/>
          <w:szCs w:val="24"/>
          <w:lang w:val="en-US"/>
        </w:rPr>
        <w:t>, 10</w:t>
      </w:r>
      <w:r w:rsidR="00151A7C" w:rsidRPr="001C11CD">
        <w:rPr>
          <w:rFonts w:asciiTheme="majorHAnsi" w:hAnsiTheme="majorHAnsi" w:cstheme="majorHAnsi"/>
          <w:sz w:val="24"/>
          <w:szCs w:val="24"/>
          <w:lang w:val="en-US"/>
        </w:rPr>
        <w:t>x</w:t>
      </w:r>
      <w:r w:rsidR="00A33014" w:rsidRPr="001C11CD">
        <w:rPr>
          <w:rFonts w:asciiTheme="majorHAnsi" w:hAnsiTheme="majorHAnsi" w:cstheme="majorHAnsi"/>
          <w:sz w:val="24"/>
          <w:szCs w:val="24"/>
          <w:lang w:val="en-US"/>
        </w:rPr>
        <w:t>, and 40</w:t>
      </w:r>
      <w:r w:rsidR="00151A7C" w:rsidRPr="001C11CD">
        <w:rPr>
          <w:rFonts w:asciiTheme="majorHAnsi" w:hAnsiTheme="majorHAnsi" w:cstheme="majorHAnsi"/>
          <w:sz w:val="24"/>
          <w:szCs w:val="24"/>
          <w:lang w:val="en-US"/>
        </w:rPr>
        <w:t>x</w:t>
      </w:r>
      <w:r w:rsidR="0000749A">
        <w:rPr>
          <w:rFonts w:asciiTheme="majorHAnsi" w:hAnsiTheme="majorHAnsi" w:cstheme="majorHAnsi"/>
          <w:sz w:val="24"/>
          <w:szCs w:val="24"/>
          <w:lang w:val="en-US"/>
        </w:rPr>
        <w:t xml:space="preserve"> </w:t>
      </w:r>
      <w:r w:rsidR="00963001" w:rsidRPr="001C11CD">
        <w:rPr>
          <w:rFonts w:asciiTheme="majorHAnsi" w:hAnsiTheme="majorHAnsi" w:cstheme="majorHAnsi"/>
          <w:sz w:val="24"/>
          <w:szCs w:val="24"/>
          <w:lang w:val="en-US"/>
        </w:rPr>
        <w:t>magnification and process the image</w:t>
      </w:r>
      <w:r w:rsidR="00151A7C" w:rsidRPr="001C11CD">
        <w:rPr>
          <w:rFonts w:asciiTheme="majorHAnsi" w:hAnsiTheme="majorHAnsi" w:cstheme="majorHAnsi"/>
          <w:sz w:val="24"/>
          <w:szCs w:val="24"/>
          <w:lang w:val="en-US"/>
        </w:rPr>
        <w:t>s</w:t>
      </w:r>
      <w:r w:rsidR="00963001" w:rsidRPr="001C11CD">
        <w:rPr>
          <w:rFonts w:asciiTheme="majorHAnsi" w:hAnsiTheme="majorHAnsi" w:cstheme="majorHAnsi"/>
          <w:sz w:val="24"/>
          <w:szCs w:val="24"/>
          <w:lang w:val="en-US"/>
        </w:rPr>
        <w:t xml:space="preserve"> using</w:t>
      </w:r>
      <w:r w:rsidR="0000749A">
        <w:rPr>
          <w:rFonts w:asciiTheme="majorHAnsi" w:hAnsiTheme="majorHAnsi" w:cstheme="majorHAnsi"/>
          <w:sz w:val="24"/>
          <w:szCs w:val="24"/>
          <w:lang w:val="en-US"/>
        </w:rPr>
        <w:t xml:space="preserve"> </w:t>
      </w:r>
      <w:r w:rsidR="006B3491" w:rsidRPr="001C11CD">
        <w:rPr>
          <w:rFonts w:asciiTheme="majorHAnsi" w:hAnsiTheme="majorHAnsi" w:cstheme="majorHAnsi"/>
          <w:sz w:val="24"/>
          <w:szCs w:val="24"/>
          <w:lang w:val="en-US"/>
        </w:rPr>
        <w:t>appropriate</w:t>
      </w:r>
      <w:r w:rsidR="0000749A">
        <w:rPr>
          <w:rFonts w:asciiTheme="majorHAnsi" w:hAnsiTheme="majorHAnsi" w:cstheme="majorHAnsi"/>
          <w:sz w:val="24"/>
          <w:szCs w:val="24"/>
          <w:lang w:val="en-US"/>
        </w:rPr>
        <w:t xml:space="preserve"> </w:t>
      </w:r>
      <w:r w:rsidR="00A33014" w:rsidRPr="001C11CD">
        <w:rPr>
          <w:rFonts w:asciiTheme="majorHAnsi" w:hAnsiTheme="majorHAnsi" w:cstheme="majorHAnsi"/>
          <w:sz w:val="24"/>
          <w:szCs w:val="24"/>
          <w:lang w:val="en-US"/>
        </w:rPr>
        <w:t>software</w:t>
      </w:r>
      <w:r w:rsidR="002E04C8">
        <w:rPr>
          <w:rFonts w:asciiTheme="majorHAnsi" w:hAnsiTheme="majorHAnsi" w:cstheme="majorHAnsi"/>
          <w:sz w:val="24"/>
          <w:szCs w:val="24"/>
          <w:lang w:val="en-US"/>
        </w:rPr>
        <w:fldChar w:fldCharType="begin"/>
      </w:r>
      <w:r w:rsidR="00D4659C">
        <w:rPr>
          <w:rFonts w:asciiTheme="majorHAnsi" w:hAnsiTheme="majorHAnsi" w:cstheme="majorHAnsi"/>
          <w:sz w:val="24"/>
          <w:szCs w:val="24"/>
          <w:lang w:val="en-US"/>
        </w:rPr>
        <w:instrText xml:space="preserve"> ADDIN EN.CITE &lt;EndNote&gt;&lt;Cite&gt;&lt;Author&gt;Sivridis&lt;/Author&gt;&lt;Year&gt;2008&lt;/Year&gt;&lt;IDText&gt;The process of learning in neural net models with Poisson and Gauss connectivities&lt;/IDText&gt;&lt;DisplayText&gt;&lt;style face="superscript"&gt;17&lt;/style&gt;&lt;/DisplayText&gt;&lt;record&gt;&lt;dates&gt;&lt;pub-dates&gt;&lt;date&gt;Jan&lt;/date&gt;&lt;/pub-dates&gt;&lt;year&gt;2008&lt;/year&gt;&lt;/dates&gt;&lt;keywords&gt;&lt;keyword&gt;Adult&lt;/keyword&gt;&lt;keyword&gt;Age Factors&lt;/keyword&gt;&lt;keyword&gt;Aged&lt;/keyword&gt;&lt;keyword&gt;Aged, 80 and over&lt;/keyword&gt;&lt;keyword&gt;Humans&lt;/keyword&gt;&lt;keyword&gt;Learning&lt;/keyword&gt;&lt;keyword&gt;Middle Aged&lt;/keyword&gt;&lt;keyword&gt;Models, Neurological&lt;/keyword&gt;&lt;keyword&gt;Neural Networks, Computer&lt;/keyword&gt;&lt;keyword&gt;Neurons&lt;/keyword&gt;&lt;keyword&gt;Normal Distribution&lt;/keyword&gt;&lt;keyword&gt;Poisson Distribution&lt;/keyword&gt;&lt;/keywords&gt;&lt;urls&gt;&lt;related-urls&gt;&lt;url&gt;https://www.ncbi.nlm.nih.gov/pubmed/18023327&lt;/url&gt;&lt;/related-urls&gt;&lt;/urls&gt;&lt;isbn&gt;0893-6080&lt;/isbn&gt;&lt;titles&gt;&lt;title&gt;The process of learning in neural net models with Poisson and Gauss connectivities&lt;/title&gt;&lt;secondary-title&gt;Neural Netw&lt;/secondary-title&gt;&lt;/titles&gt;&lt;pages&gt;28-35&lt;/pages&gt;&lt;number&gt;1&lt;/number&gt;&lt;contributors&gt;&lt;authors&gt;&lt;author&gt;Sivridis, L.&lt;/author&gt;&lt;author&gt;Kotini, A.&lt;/author&gt;&lt;author&gt;Anninos, P.&lt;/author&gt;&lt;/authors&gt;&lt;/contributors&gt;&lt;edition&gt;2007/10/16&lt;/edition&gt;&lt;language&gt;eng&lt;/language&gt;&lt;added-date format="utc"&gt;1621530010&lt;/added-date&gt;&lt;ref-type name="Journal Article"&gt;17&lt;/ref-type&gt;&lt;rec-number&gt;621&lt;/rec-number&gt;&lt;last-updated-date format="utc"&gt;1621530010&lt;/last-updated-date&gt;&lt;accession-num&gt;18023327&lt;/accession-num&gt;&lt;electronic-resource-num&gt;10.1016/j.neunet.2007.09.018&lt;/electronic-resource-num&gt;&lt;volume&gt;21&lt;/volume&gt;&lt;/record&gt;&lt;/Cite&gt;&lt;/EndNote&gt;</w:instrText>
      </w:r>
      <w:r w:rsidR="002E04C8">
        <w:rPr>
          <w:rFonts w:asciiTheme="majorHAnsi" w:hAnsiTheme="majorHAnsi" w:cstheme="majorHAnsi"/>
          <w:sz w:val="24"/>
          <w:szCs w:val="24"/>
          <w:lang w:val="en-US"/>
        </w:rPr>
        <w:fldChar w:fldCharType="separate"/>
      </w:r>
      <w:r w:rsidR="00D4659C" w:rsidRPr="00D4659C">
        <w:rPr>
          <w:rFonts w:asciiTheme="majorHAnsi" w:hAnsiTheme="majorHAnsi" w:cstheme="majorHAnsi"/>
          <w:noProof/>
          <w:sz w:val="24"/>
          <w:szCs w:val="24"/>
          <w:vertAlign w:val="superscript"/>
          <w:lang w:val="en-US"/>
        </w:rPr>
        <w:t>17</w:t>
      </w:r>
      <w:r w:rsidR="002E04C8">
        <w:rPr>
          <w:rFonts w:asciiTheme="majorHAnsi" w:hAnsiTheme="majorHAnsi" w:cstheme="majorHAnsi"/>
          <w:sz w:val="24"/>
          <w:szCs w:val="24"/>
          <w:lang w:val="en-US"/>
        </w:rPr>
        <w:fldChar w:fldCharType="end"/>
      </w:r>
      <w:r w:rsidR="009D1BE7">
        <w:rPr>
          <w:rFonts w:asciiTheme="majorHAnsi" w:hAnsiTheme="majorHAnsi" w:cstheme="majorHAnsi"/>
          <w:sz w:val="24"/>
          <w:szCs w:val="24"/>
          <w:lang w:val="en-US"/>
        </w:rPr>
        <w:t xml:space="preserve"> </w:t>
      </w:r>
      <w:r w:rsidR="0029379B">
        <w:rPr>
          <w:rFonts w:asciiTheme="majorHAnsi" w:hAnsiTheme="majorHAnsi" w:cstheme="majorHAnsi"/>
          <w:sz w:val="24"/>
          <w:szCs w:val="24"/>
          <w:lang w:val="en-US"/>
        </w:rPr>
        <w:t>(</w:t>
      </w:r>
      <w:r w:rsidR="006B3491" w:rsidRPr="001C11CD">
        <w:rPr>
          <w:rFonts w:asciiTheme="majorHAnsi" w:hAnsiTheme="majorHAnsi" w:cstheme="majorHAnsi"/>
          <w:sz w:val="24"/>
          <w:szCs w:val="24"/>
          <w:lang w:val="en-US"/>
        </w:rPr>
        <w:t xml:space="preserve">see the </w:t>
      </w:r>
      <w:r w:rsidR="006B3491" w:rsidRPr="001C11CD">
        <w:rPr>
          <w:rFonts w:asciiTheme="majorHAnsi" w:hAnsiTheme="majorHAnsi" w:cstheme="majorHAnsi"/>
          <w:b/>
          <w:bCs/>
          <w:sz w:val="24"/>
          <w:szCs w:val="24"/>
          <w:lang w:val="en-US"/>
        </w:rPr>
        <w:t>Table of Materials</w:t>
      </w:r>
      <w:r w:rsidR="006B3491" w:rsidRPr="001C11CD">
        <w:rPr>
          <w:rFonts w:asciiTheme="majorHAnsi" w:hAnsiTheme="majorHAnsi" w:cstheme="majorHAnsi"/>
          <w:sz w:val="24"/>
          <w:szCs w:val="24"/>
          <w:lang w:val="en-US"/>
        </w:rPr>
        <w:t>)</w:t>
      </w:r>
      <w:r w:rsidR="00A33014" w:rsidRPr="001C11CD">
        <w:rPr>
          <w:rFonts w:asciiTheme="majorHAnsi" w:hAnsiTheme="majorHAnsi" w:cstheme="majorHAnsi"/>
          <w:sz w:val="24"/>
          <w:szCs w:val="24"/>
          <w:lang w:val="en-US"/>
        </w:rPr>
        <w:t>.</w:t>
      </w:r>
    </w:p>
    <w:p w14:paraId="4B3DCBEB" w14:textId="77777777" w:rsidR="00891992" w:rsidRPr="001C11CD" w:rsidRDefault="00891992" w:rsidP="001C11CD">
      <w:pPr>
        <w:pBdr>
          <w:top w:val="nil"/>
          <w:left w:val="nil"/>
          <w:bottom w:val="nil"/>
          <w:right w:val="nil"/>
          <w:between w:val="nil"/>
        </w:pBdr>
        <w:rPr>
          <w:rFonts w:asciiTheme="majorHAnsi" w:hAnsiTheme="majorHAnsi" w:cstheme="majorHAnsi"/>
          <w:b/>
        </w:rPr>
      </w:pPr>
    </w:p>
    <w:p w14:paraId="1CC4C2CE" w14:textId="77777777" w:rsidR="00891992" w:rsidRPr="001C11CD" w:rsidRDefault="00551D82" w:rsidP="001C11CD">
      <w:pPr>
        <w:pBdr>
          <w:top w:val="nil"/>
          <w:left w:val="nil"/>
          <w:bottom w:val="nil"/>
          <w:right w:val="nil"/>
          <w:between w:val="nil"/>
        </w:pBdr>
        <w:rPr>
          <w:rFonts w:asciiTheme="majorHAnsi" w:hAnsiTheme="majorHAnsi" w:cstheme="majorHAnsi"/>
        </w:rPr>
      </w:pPr>
      <w:r w:rsidRPr="001C11CD">
        <w:rPr>
          <w:rFonts w:asciiTheme="majorHAnsi" w:hAnsiTheme="majorHAnsi" w:cstheme="majorHAnsi"/>
          <w:b/>
        </w:rPr>
        <w:t>REPRESENTATIVE RESULTS</w:t>
      </w:r>
      <w:r w:rsidR="005C7F58" w:rsidRPr="001C11CD">
        <w:rPr>
          <w:rFonts w:asciiTheme="majorHAnsi" w:hAnsiTheme="majorHAnsi" w:cstheme="majorHAnsi"/>
          <w:b/>
        </w:rPr>
        <w:t>:</w:t>
      </w:r>
    </w:p>
    <w:p w14:paraId="43720771" w14:textId="038F721D" w:rsidR="00E534C7" w:rsidRPr="001C11CD" w:rsidRDefault="00A9347C" w:rsidP="001C11CD">
      <w:pPr>
        <w:rPr>
          <w:rFonts w:asciiTheme="majorHAnsi" w:hAnsiTheme="majorHAnsi" w:cstheme="majorHAnsi"/>
        </w:rPr>
      </w:pPr>
      <w:r w:rsidRPr="001C11CD">
        <w:rPr>
          <w:rFonts w:asciiTheme="majorHAnsi" w:hAnsiTheme="majorHAnsi" w:cstheme="majorHAnsi"/>
        </w:rPr>
        <w:t xml:space="preserve">Bone </w:t>
      </w:r>
      <w:r w:rsidR="00E534C7" w:rsidRPr="001C11CD">
        <w:rPr>
          <w:rFonts w:asciiTheme="majorHAnsi" w:hAnsiTheme="majorHAnsi" w:cstheme="majorHAnsi"/>
        </w:rPr>
        <w:t>demineralization a</w:t>
      </w:r>
      <w:r w:rsidR="00CD3034" w:rsidRPr="001C11CD">
        <w:rPr>
          <w:rFonts w:asciiTheme="majorHAnsi" w:hAnsiTheme="majorHAnsi" w:cstheme="majorHAnsi"/>
        </w:rPr>
        <w:t>ffects the mechanical</w:t>
      </w:r>
      <w:r w:rsidR="00E534C7" w:rsidRPr="001C11CD">
        <w:rPr>
          <w:rFonts w:asciiTheme="majorHAnsi" w:hAnsiTheme="majorHAnsi" w:cstheme="majorHAnsi"/>
        </w:rPr>
        <w:t xml:space="preserve"> properties of</w:t>
      </w:r>
      <w:r w:rsidR="00972A7C">
        <w:rPr>
          <w:rFonts w:asciiTheme="majorHAnsi" w:hAnsiTheme="majorHAnsi" w:cstheme="majorHAnsi"/>
        </w:rPr>
        <w:t xml:space="preserve"> </w:t>
      </w:r>
      <w:r w:rsidR="004565C8" w:rsidRPr="001C11CD">
        <w:rPr>
          <w:rFonts w:asciiTheme="majorHAnsi" w:hAnsiTheme="majorHAnsi" w:cstheme="majorHAnsi"/>
        </w:rPr>
        <w:t>CMS</w:t>
      </w:r>
      <w:r w:rsidR="00BF1B15" w:rsidRPr="001C11CD">
        <w:rPr>
          <w:rFonts w:asciiTheme="majorHAnsi" w:hAnsiTheme="majorHAnsi" w:cstheme="majorHAnsi"/>
        </w:rPr>
        <w:t xml:space="preserve"> without</w:t>
      </w:r>
      <w:r w:rsidR="004565C8" w:rsidRPr="001C11CD">
        <w:rPr>
          <w:rFonts w:asciiTheme="majorHAnsi" w:hAnsiTheme="majorHAnsi" w:cstheme="majorHAnsi"/>
        </w:rPr>
        <w:t xml:space="preserve"> alter</w:t>
      </w:r>
      <w:r w:rsidR="00BF1B15" w:rsidRPr="001C11CD">
        <w:rPr>
          <w:rFonts w:asciiTheme="majorHAnsi" w:hAnsiTheme="majorHAnsi" w:cstheme="majorHAnsi"/>
        </w:rPr>
        <w:t>ing</w:t>
      </w:r>
      <w:r w:rsidR="004565C8" w:rsidRPr="001C11CD">
        <w:rPr>
          <w:rFonts w:asciiTheme="majorHAnsi" w:hAnsiTheme="majorHAnsi" w:cstheme="majorHAnsi"/>
        </w:rPr>
        <w:t xml:space="preserve"> the original shape </w:t>
      </w:r>
      <w:r w:rsidRPr="001C11CD">
        <w:rPr>
          <w:rFonts w:asciiTheme="majorHAnsi" w:hAnsiTheme="majorHAnsi" w:cstheme="majorHAnsi"/>
        </w:rPr>
        <w:t>or</w:t>
      </w:r>
      <w:r w:rsidR="00535C24">
        <w:rPr>
          <w:rFonts w:asciiTheme="majorHAnsi" w:hAnsiTheme="majorHAnsi" w:cstheme="majorHAnsi"/>
        </w:rPr>
        <w:t xml:space="preserve"> </w:t>
      </w:r>
      <w:r w:rsidR="00447EC0" w:rsidRPr="001C11CD">
        <w:rPr>
          <w:rFonts w:asciiTheme="majorHAnsi" w:hAnsiTheme="majorHAnsi" w:cstheme="majorHAnsi"/>
        </w:rPr>
        <w:t>interconnection</w:t>
      </w:r>
      <w:r w:rsidR="00E534C7" w:rsidRPr="001C11CD">
        <w:rPr>
          <w:rFonts w:asciiTheme="majorHAnsi" w:hAnsiTheme="majorHAnsi" w:cstheme="majorHAnsi"/>
        </w:rPr>
        <w:t xml:space="preserve"> of </w:t>
      </w:r>
      <w:r w:rsidRPr="001C11CD">
        <w:rPr>
          <w:rFonts w:asciiTheme="majorHAnsi" w:hAnsiTheme="majorHAnsi" w:cstheme="majorHAnsi"/>
        </w:rPr>
        <w:t>its</w:t>
      </w:r>
      <w:r w:rsidR="00595AEB" w:rsidRPr="001C11CD">
        <w:rPr>
          <w:rFonts w:asciiTheme="majorHAnsi" w:hAnsiTheme="majorHAnsi" w:cstheme="majorHAnsi"/>
        </w:rPr>
        <w:t xml:space="preserve"> pores</w:t>
      </w:r>
      <w:r w:rsidR="00E534C7" w:rsidRPr="001C11CD">
        <w:rPr>
          <w:rFonts w:asciiTheme="majorHAnsi" w:hAnsiTheme="majorHAnsi" w:cstheme="majorHAnsi"/>
          <w:b/>
        </w:rPr>
        <w:t>.</w:t>
      </w:r>
      <w:r w:rsidR="00972A7C">
        <w:rPr>
          <w:rFonts w:asciiTheme="majorHAnsi" w:hAnsiTheme="majorHAnsi" w:cstheme="majorHAnsi"/>
          <w:b/>
        </w:rPr>
        <w:t xml:space="preserve"> </w:t>
      </w:r>
      <w:r w:rsidR="00E534C7" w:rsidRPr="001C11CD">
        <w:rPr>
          <w:rFonts w:asciiTheme="majorHAnsi" w:hAnsiTheme="majorHAnsi" w:cstheme="majorHAnsi"/>
        </w:rPr>
        <w:t xml:space="preserve">CMS </w:t>
      </w:r>
      <w:r w:rsidR="00880AD8" w:rsidRPr="001C11CD">
        <w:rPr>
          <w:rFonts w:asciiTheme="majorHAnsi" w:hAnsiTheme="majorHAnsi" w:cstheme="majorHAnsi"/>
        </w:rPr>
        <w:t xml:space="preserve">can </w:t>
      </w:r>
      <w:r w:rsidR="00595AEB" w:rsidRPr="001C11CD">
        <w:rPr>
          <w:rFonts w:asciiTheme="majorHAnsi" w:hAnsiTheme="majorHAnsi" w:cstheme="majorHAnsi"/>
        </w:rPr>
        <w:t>have</w:t>
      </w:r>
      <w:r w:rsidR="00880AD8" w:rsidRPr="001C11CD">
        <w:rPr>
          <w:rFonts w:asciiTheme="majorHAnsi" w:hAnsiTheme="majorHAnsi" w:cstheme="majorHAnsi"/>
        </w:rPr>
        <w:t xml:space="preserve"> any shape</w:t>
      </w:r>
      <w:r w:rsidR="00F11363">
        <w:rPr>
          <w:rFonts w:asciiTheme="majorHAnsi" w:hAnsiTheme="majorHAnsi" w:cstheme="majorHAnsi"/>
        </w:rPr>
        <w:t>,</w:t>
      </w:r>
      <w:r w:rsidR="00BF1B15" w:rsidRPr="001C11CD">
        <w:rPr>
          <w:rFonts w:asciiTheme="majorHAnsi" w:hAnsiTheme="majorHAnsi" w:cstheme="majorHAnsi"/>
        </w:rPr>
        <w:t xml:space="preserve"> and therefore</w:t>
      </w:r>
      <w:r w:rsidR="00F11363">
        <w:rPr>
          <w:rFonts w:asciiTheme="majorHAnsi" w:hAnsiTheme="majorHAnsi" w:cstheme="majorHAnsi"/>
        </w:rPr>
        <w:t>,</w:t>
      </w:r>
      <w:r w:rsidR="00595AEB" w:rsidRPr="001C11CD">
        <w:rPr>
          <w:rFonts w:asciiTheme="majorHAnsi" w:hAnsiTheme="majorHAnsi" w:cstheme="majorHAnsi"/>
        </w:rPr>
        <w:t xml:space="preserve"> can be </w:t>
      </w:r>
      <w:r w:rsidR="00E534C7" w:rsidRPr="001C11CD">
        <w:rPr>
          <w:rFonts w:asciiTheme="majorHAnsi" w:hAnsiTheme="majorHAnsi" w:cstheme="majorHAnsi"/>
        </w:rPr>
        <w:t>adjusted</w:t>
      </w:r>
      <w:r w:rsidR="00972A7C">
        <w:rPr>
          <w:rFonts w:asciiTheme="majorHAnsi" w:hAnsiTheme="majorHAnsi" w:cstheme="majorHAnsi"/>
        </w:rPr>
        <w:t xml:space="preserve"> </w:t>
      </w:r>
      <w:r w:rsidR="00595AEB" w:rsidRPr="001C11CD">
        <w:rPr>
          <w:rFonts w:asciiTheme="majorHAnsi" w:hAnsiTheme="majorHAnsi" w:cstheme="majorHAnsi"/>
        </w:rPr>
        <w:t xml:space="preserve">to </w:t>
      </w:r>
      <w:r w:rsidRPr="001C11CD">
        <w:rPr>
          <w:rFonts w:asciiTheme="majorHAnsi" w:hAnsiTheme="majorHAnsi" w:cstheme="majorHAnsi"/>
        </w:rPr>
        <w:t>the size and shape</w:t>
      </w:r>
      <w:r w:rsidR="00535C24">
        <w:rPr>
          <w:rFonts w:asciiTheme="majorHAnsi" w:hAnsiTheme="majorHAnsi" w:cstheme="majorHAnsi"/>
        </w:rPr>
        <w:t xml:space="preserve"> </w:t>
      </w:r>
      <w:r w:rsidR="00595AEB" w:rsidRPr="001C11CD">
        <w:rPr>
          <w:rFonts w:asciiTheme="majorHAnsi" w:hAnsiTheme="majorHAnsi" w:cstheme="majorHAnsi"/>
        </w:rPr>
        <w:t>of</w:t>
      </w:r>
      <w:r w:rsidR="00E534C7" w:rsidRPr="001C11CD">
        <w:rPr>
          <w:rFonts w:asciiTheme="majorHAnsi" w:hAnsiTheme="majorHAnsi" w:cstheme="majorHAnsi"/>
        </w:rPr>
        <w:t xml:space="preserve"> the selected organ or tissue</w:t>
      </w:r>
      <w:r w:rsidR="002E04C8" w:rsidRPr="001C11CD">
        <w:rPr>
          <w:rFonts w:asciiTheme="majorHAnsi" w:hAnsiTheme="majorHAnsi" w:cstheme="majorHAnsi"/>
        </w:rPr>
        <w:fldChar w:fldCharType="begin"/>
      </w:r>
      <w:r w:rsidR="00D4659C">
        <w:rPr>
          <w:rFonts w:asciiTheme="majorHAnsi" w:hAnsiTheme="majorHAnsi" w:cstheme="majorHAnsi"/>
        </w:rPr>
        <w:instrText xml:space="preserve"> ADDIN EN.CITE &lt;EndNote&gt;&lt;Cite ExcludeAuth="1" ExcludeYear="1"&gt;&lt;Author&gt;León-Mancilla B.H.&lt;/Author&gt;&lt;Year&gt;2016&lt;/Year&gt;&lt;IDText&gt;Physico-chemical characterization of collagen scaffolds for tissue engineering&lt;/IDText&gt;&lt;DisplayText&gt;&lt;style face="superscript"&gt;18&lt;/style&gt;&lt;/DisplayText&gt;&lt;record&gt;&lt;titles&gt;&lt;title&gt;Physico-chemical characterization of collagen scaffolds for tissue engineering&lt;/title&gt;&lt;secondary-title&gt;J Appl Res Tech.&lt;/secondary-title&gt;&lt;/titles&gt;&lt;pages&gt;77-85&lt;/pages&gt;&lt;contributors&gt;&lt;authors&gt;&lt;author&gt;León-Mancilla B.H., Araiza-Téllez M.A., Flores-Flores J.O., Piña-Barba M.C.&lt;/author&gt;&lt;/authors&gt;&lt;/contributors&gt;&lt;added-date format="utc"&gt;1610605107&lt;/added-date&gt;&lt;ref-type name="Journal Article"&gt;17&lt;/ref-type&gt;&lt;dates&gt;&lt;year&gt;2016&lt;/year&gt;&lt;/dates&gt;&lt;rec-number&gt;23&lt;/rec-number&gt;&lt;last-updated-date format="utc"&gt;1613339644&lt;/last-updated-date&gt;&lt;volume&gt;14&lt;/volume&gt;&lt;/record&gt;&lt;/Cite&gt;&lt;/EndNote&gt;</w:instrText>
      </w:r>
      <w:r w:rsidR="002E04C8" w:rsidRPr="001C11CD">
        <w:rPr>
          <w:rFonts w:asciiTheme="majorHAnsi" w:hAnsiTheme="majorHAnsi" w:cstheme="majorHAnsi"/>
        </w:rPr>
        <w:fldChar w:fldCharType="separate"/>
      </w:r>
      <w:r w:rsidR="00D4659C" w:rsidRPr="00D4659C">
        <w:rPr>
          <w:rFonts w:asciiTheme="majorHAnsi" w:hAnsiTheme="majorHAnsi" w:cstheme="majorHAnsi"/>
          <w:noProof/>
          <w:vertAlign w:val="superscript"/>
        </w:rPr>
        <w:t>18</w:t>
      </w:r>
      <w:r w:rsidR="002E04C8" w:rsidRPr="001C11CD">
        <w:rPr>
          <w:rFonts w:asciiTheme="majorHAnsi" w:hAnsiTheme="majorHAnsi" w:cstheme="majorHAnsi"/>
        </w:rPr>
        <w:fldChar w:fldCharType="end"/>
      </w:r>
      <w:r w:rsidR="00F11363">
        <w:rPr>
          <w:rFonts w:asciiTheme="majorHAnsi" w:hAnsiTheme="majorHAnsi" w:cstheme="majorHAnsi"/>
        </w:rPr>
        <w:t>.</w:t>
      </w:r>
      <w:r w:rsidRPr="001C11CD">
        <w:rPr>
          <w:rFonts w:asciiTheme="majorHAnsi" w:hAnsiTheme="majorHAnsi" w:cstheme="majorHAnsi"/>
        </w:rPr>
        <w:t xml:space="preserve"> In the</w:t>
      </w:r>
      <w:r w:rsidR="00535C24">
        <w:rPr>
          <w:rFonts w:asciiTheme="majorHAnsi" w:hAnsiTheme="majorHAnsi" w:cstheme="majorHAnsi"/>
        </w:rPr>
        <w:t xml:space="preserve"> </w:t>
      </w:r>
      <w:r w:rsidRPr="001C11CD">
        <w:rPr>
          <w:rFonts w:asciiTheme="majorHAnsi" w:hAnsiTheme="majorHAnsi" w:cstheme="majorHAnsi"/>
        </w:rPr>
        <w:t xml:space="preserve">present </w:t>
      </w:r>
      <w:r w:rsidR="007525FB" w:rsidRPr="001C11CD">
        <w:rPr>
          <w:rFonts w:asciiTheme="majorHAnsi" w:hAnsiTheme="majorHAnsi" w:cstheme="majorHAnsi"/>
        </w:rPr>
        <w:t>protocol</w:t>
      </w:r>
      <w:r w:rsidR="00BF1B15" w:rsidRPr="001C11CD">
        <w:rPr>
          <w:rFonts w:asciiTheme="majorHAnsi" w:hAnsiTheme="majorHAnsi" w:cstheme="majorHAnsi"/>
        </w:rPr>
        <w:t>,</w:t>
      </w:r>
      <w:r w:rsidR="007525FB" w:rsidRPr="001C11CD">
        <w:rPr>
          <w:rFonts w:asciiTheme="majorHAnsi" w:hAnsiTheme="majorHAnsi" w:cstheme="majorHAnsi"/>
        </w:rPr>
        <w:t xml:space="preserve"> we use</w:t>
      </w:r>
      <w:r w:rsidRPr="001C11CD">
        <w:rPr>
          <w:rFonts w:asciiTheme="majorHAnsi" w:hAnsiTheme="majorHAnsi" w:cstheme="majorHAnsi"/>
        </w:rPr>
        <w:t>d</w:t>
      </w:r>
      <w:r w:rsidR="00535C24">
        <w:rPr>
          <w:rFonts w:asciiTheme="majorHAnsi" w:hAnsiTheme="majorHAnsi" w:cstheme="majorHAnsi"/>
        </w:rPr>
        <w:t xml:space="preserve"> </w:t>
      </w:r>
      <w:r w:rsidR="00BF1B15" w:rsidRPr="001C11CD">
        <w:rPr>
          <w:rFonts w:asciiTheme="majorHAnsi" w:hAnsiTheme="majorHAnsi" w:cstheme="majorHAnsi"/>
        </w:rPr>
        <w:t xml:space="preserve">a </w:t>
      </w:r>
      <w:r w:rsidR="007525FB" w:rsidRPr="001C11CD">
        <w:rPr>
          <w:rFonts w:asciiTheme="majorHAnsi" w:hAnsiTheme="majorHAnsi" w:cstheme="majorHAnsi"/>
        </w:rPr>
        <w:t xml:space="preserve">triangular </w:t>
      </w:r>
      <w:r w:rsidR="00BF1B15" w:rsidRPr="001C11CD">
        <w:rPr>
          <w:rFonts w:asciiTheme="majorHAnsi" w:hAnsiTheme="majorHAnsi" w:cstheme="majorHAnsi"/>
        </w:rPr>
        <w:t xml:space="preserve">CMS </w:t>
      </w:r>
      <w:r w:rsidR="007525FB" w:rsidRPr="001C11CD">
        <w:rPr>
          <w:rFonts w:asciiTheme="majorHAnsi" w:hAnsiTheme="majorHAnsi" w:cstheme="majorHAnsi"/>
        </w:rPr>
        <w:t>(</w:t>
      </w:r>
      <w:r w:rsidR="007525FB" w:rsidRPr="001C11CD">
        <w:rPr>
          <w:rFonts w:asciiTheme="majorHAnsi" w:hAnsiTheme="majorHAnsi" w:cstheme="majorHAnsi"/>
          <w:b/>
        </w:rPr>
        <w:t>Figure 1A</w:t>
      </w:r>
      <w:r w:rsidR="00BF1B15" w:rsidRPr="001C11CD">
        <w:rPr>
          <w:rFonts w:asciiTheme="majorHAnsi" w:hAnsiTheme="majorHAnsi" w:cstheme="majorHAnsi"/>
          <w:b/>
        </w:rPr>
        <w:t>–</w:t>
      </w:r>
      <w:r w:rsidR="007525FB" w:rsidRPr="001C11CD">
        <w:rPr>
          <w:rFonts w:asciiTheme="majorHAnsi" w:hAnsiTheme="majorHAnsi" w:cstheme="majorHAnsi"/>
          <w:b/>
        </w:rPr>
        <w:t>D</w:t>
      </w:r>
      <w:r w:rsidR="007525FB" w:rsidRPr="001C11CD">
        <w:rPr>
          <w:rFonts w:asciiTheme="majorHAnsi" w:hAnsiTheme="majorHAnsi" w:cstheme="majorHAnsi"/>
          <w:bCs/>
        </w:rPr>
        <w:t>)</w:t>
      </w:r>
      <w:r w:rsidR="00091DED" w:rsidRPr="001C11CD">
        <w:rPr>
          <w:rFonts w:asciiTheme="majorHAnsi" w:hAnsiTheme="majorHAnsi" w:cstheme="majorHAnsi"/>
          <w:bCs/>
        </w:rPr>
        <w:t>.</w:t>
      </w:r>
      <w:r w:rsidR="00091DED" w:rsidRPr="001C11CD">
        <w:rPr>
          <w:rFonts w:asciiTheme="majorHAnsi" w:hAnsiTheme="majorHAnsi" w:cstheme="majorHAnsi"/>
        </w:rPr>
        <w:t xml:space="preserve"> A</w:t>
      </w:r>
      <w:r w:rsidR="00A33014" w:rsidRPr="001C11CD">
        <w:rPr>
          <w:rFonts w:asciiTheme="majorHAnsi" w:hAnsiTheme="majorHAnsi" w:cstheme="majorHAnsi"/>
        </w:rPr>
        <w:t xml:space="preserve"> ra</w:t>
      </w:r>
      <w:r w:rsidR="00FA5555" w:rsidRPr="001C11CD">
        <w:rPr>
          <w:rFonts w:asciiTheme="majorHAnsi" w:hAnsiTheme="majorHAnsi" w:cstheme="majorHAnsi"/>
        </w:rPr>
        <w:t>t model</w:t>
      </w:r>
      <w:r w:rsidR="00972A7C">
        <w:rPr>
          <w:rFonts w:asciiTheme="majorHAnsi" w:hAnsiTheme="majorHAnsi" w:cstheme="majorHAnsi"/>
        </w:rPr>
        <w:t xml:space="preserve"> </w:t>
      </w:r>
      <w:r w:rsidR="00091DED" w:rsidRPr="001C11CD">
        <w:rPr>
          <w:rFonts w:asciiTheme="majorHAnsi" w:hAnsiTheme="majorHAnsi" w:cstheme="majorHAnsi"/>
        </w:rPr>
        <w:t xml:space="preserve">was used </w:t>
      </w:r>
      <w:r w:rsidR="00FA5555" w:rsidRPr="001C11CD">
        <w:rPr>
          <w:rFonts w:asciiTheme="majorHAnsi" w:hAnsiTheme="majorHAnsi" w:cstheme="majorHAnsi"/>
        </w:rPr>
        <w:t xml:space="preserve">to evaluate </w:t>
      </w:r>
      <w:r w:rsidR="00091DED" w:rsidRPr="001C11CD">
        <w:rPr>
          <w:rFonts w:asciiTheme="majorHAnsi" w:hAnsiTheme="majorHAnsi" w:cstheme="majorHAnsi"/>
        </w:rPr>
        <w:t>the regenerative capacity</w:t>
      </w:r>
      <w:r w:rsidR="00825419" w:rsidRPr="001C11CD">
        <w:rPr>
          <w:rFonts w:asciiTheme="majorHAnsi" w:hAnsiTheme="majorHAnsi" w:cstheme="majorHAnsi"/>
        </w:rPr>
        <w:t xml:space="preserve"> of</w:t>
      </w:r>
      <w:r w:rsidR="00972A7C">
        <w:rPr>
          <w:rFonts w:asciiTheme="majorHAnsi" w:hAnsiTheme="majorHAnsi" w:cstheme="majorHAnsi"/>
        </w:rPr>
        <w:t xml:space="preserve"> </w:t>
      </w:r>
      <w:r w:rsidR="00FA5555" w:rsidRPr="001C11CD">
        <w:rPr>
          <w:rFonts w:asciiTheme="majorHAnsi" w:hAnsiTheme="majorHAnsi" w:cstheme="majorHAnsi"/>
        </w:rPr>
        <w:t xml:space="preserve">the </w:t>
      </w:r>
      <w:r w:rsidR="00825419" w:rsidRPr="001C11CD">
        <w:rPr>
          <w:rFonts w:asciiTheme="majorHAnsi" w:hAnsiTheme="majorHAnsi" w:cstheme="majorHAnsi"/>
        </w:rPr>
        <w:t xml:space="preserve">CMS </w:t>
      </w:r>
      <w:r w:rsidR="00091DED" w:rsidRPr="001C11CD">
        <w:rPr>
          <w:rFonts w:asciiTheme="majorHAnsi" w:hAnsiTheme="majorHAnsi" w:cstheme="majorHAnsi"/>
        </w:rPr>
        <w:t xml:space="preserve">xenoimplant in </w:t>
      </w:r>
      <w:r w:rsidR="0098018C" w:rsidRPr="001C11CD">
        <w:rPr>
          <w:rFonts w:asciiTheme="majorHAnsi" w:hAnsiTheme="majorHAnsi" w:cstheme="majorHAnsi"/>
        </w:rPr>
        <w:t xml:space="preserve">the </w:t>
      </w:r>
      <w:r w:rsidR="00154027" w:rsidRPr="001C11CD">
        <w:rPr>
          <w:rFonts w:asciiTheme="majorHAnsi" w:hAnsiTheme="majorHAnsi" w:cstheme="majorHAnsi"/>
        </w:rPr>
        <w:t>liver</w:t>
      </w:r>
      <w:r w:rsidR="00E534C7" w:rsidRPr="001C11CD">
        <w:rPr>
          <w:rFonts w:asciiTheme="majorHAnsi" w:hAnsiTheme="majorHAnsi" w:cstheme="majorHAnsi"/>
        </w:rPr>
        <w:t xml:space="preserve">. </w:t>
      </w:r>
      <w:r w:rsidR="00F11363">
        <w:rPr>
          <w:rFonts w:asciiTheme="majorHAnsi" w:hAnsiTheme="majorHAnsi" w:cstheme="majorHAnsi"/>
        </w:rPr>
        <w:t>Al</w:t>
      </w:r>
      <w:r w:rsidR="00D8751F" w:rsidRPr="001C11CD">
        <w:rPr>
          <w:rFonts w:asciiTheme="majorHAnsi" w:hAnsiTheme="majorHAnsi" w:cstheme="majorHAnsi"/>
        </w:rPr>
        <w:t>though</w:t>
      </w:r>
      <w:r w:rsidR="00912C6A" w:rsidRPr="001C11CD">
        <w:rPr>
          <w:rFonts w:asciiTheme="majorHAnsi" w:hAnsiTheme="majorHAnsi" w:cstheme="majorHAnsi"/>
        </w:rPr>
        <w:t xml:space="preserve"> the </w:t>
      </w:r>
      <w:r w:rsidR="00E534C7" w:rsidRPr="001C11CD">
        <w:rPr>
          <w:rFonts w:asciiTheme="majorHAnsi" w:hAnsiTheme="majorHAnsi" w:cstheme="majorHAnsi"/>
        </w:rPr>
        <w:t xml:space="preserve">liver is </w:t>
      </w:r>
      <w:r w:rsidR="00912C6A" w:rsidRPr="001C11CD">
        <w:rPr>
          <w:rFonts w:asciiTheme="majorHAnsi" w:hAnsiTheme="majorHAnsi" w:cstheme="majorHAnsi"/>
        </w:rPr>
        <w:t xml:space="preserve">a </w:t>
      </w:r>
      <w:r w:rsidR="00E534C7" w:rsidRPr="001C11CD">
        <w:rPr>
          <w:rFonts w:asciiTheme="majorHAnsi" w:hAnsiTheme="majorHAnsi" w:cstheme="majorHAnsi"/>
        </w:rPr>
        <w:t>friable and soft organ</w:t>
      </w:r>
      <w:r w:rsidR="00154027" w:rsidRPr="001C11CD">
        <w:rPr>
          <w:rFonts w:asciiTheme="majorHAnsi" w:hAnsiTheme="majorHAnsi" w:cstheme="majorHAnsi"/>
        </w:rPr>
        <w:t xml:space="preserve">, </w:t>
      </w:r>
      <w:r w:rsidRPr="001C11CD">
        <w:rPr>
          <w:rFonts w:asciiTheme="majorHAnsi" w:hAnsiTheme="majorHAnsi" w:cstheme="majorHAnsi"/>
        </w:rPr>
        <w:t xml:space="preserve">the </w:t>
      </w:r>
      <w:r w:rsidR="00154027" w:rsidRPr="001C11CD">
        <w:rPr>
          <w:rFonts w:asciiTheme="majorHAnsi" w:hAnsiTheme="majorHAnsi" w:cstheme="majorHAnsi"/>
        </w:rPr>
        <w:t xml:space="preserve">surgical procedure </w:t>
      </w:r>
      <w:r w:rsidRPr="001C11CD">
        <w:rPr>
          <w:rFonts w:asciiTheme="majorHAnsi" w:hAnsiTheme="majorHAnsi" w:cstheme="majorHAnsi"/>
        </w:rPr>
        <w:t xml:space="preserve">performed </w:t>
      </w:r>
      <w:r w:rsidR="00154027" w:rsidRPr="001C11CD">
        <w:rPr>
          <w:rFonts w:asciiTheme="majorHAnsi" w:hAnsiTheme="majorHAnsi" w:cstheme="majorHAnsi"/>
        </w:rPr>
        <w:t>in this protocol</w:t>
      </w:r>
      <w:r w:rsidR="00215B29" w:rsidRPr="001C11CD">
        <w:rPr>
          <w:rFonts w:asciiTheme="majorHAnsi" w:hAnsiTheme="majorHAnsi" w:cstheme="majorHAnsi"/>
        </w:rPr>
        <w:t xml:space="preserve"> ensured that</w:t>
      </w:r>
      <w:r w:rsidRPr="001C11CD">
        <w:rPr>
          <w:rFonts w:asciiTheme="majorHAnsi" w:hAnsiTheme="majorHAnsi" w:cstheme="majorHAnsi"/>
        </w:rPr>
        <w:t xml:space="preserve"> the</w:t>
      </w:r>
      <w:r w:rsidR="00154027" w:rsidRPr="001C11CD">
        <w:rPr>
          <w:rFonts w:asciiTheme="majorHAnsi" w:hAnsiTheme="majorHAnsi" w:cstheme="majorHAnsi"/>
        </w:rPr>
        <w:t xml:space="preserve"> CMS</w:t>
      </w:r>
      <w:r w:rsidRPr="001C11CD">
        <w:rPr>
          <w:rFonts w:asciiTheme="majorHAnsi" w:hAnsiTheme="majorHAnsi" w:cstheme="majorHAnsi"/>
        </w:rPr>
        <w:t xml:space="preserve"> remain</w:t>
      </w:r>
      <w:r w:rsidR="00215B29" w:rsidRPr="001C11CD">
        <w:rPr>
          <w:rFonts w:asciiTheme="majorHAnsi" w:hAnsiTheme="majorHAnsi" w:cstheme="majorHAnsi"/>
        </w:rPr>
        <w:t>ed</w:t>
      </w:r>
      <w:r w:rsidRPr="001C11CD">
        <w:rPr>
          <w:rFonts w:asciiTheme="majorHAnsi" w:hAnsiTheme="majorHAnsi" w:cstheme="majorHAnsi"/>
        </w:rPr>
        <w:t xml:space="preserve"> in place </w:t>
      </w:r>
      <w:r w:rsidR="00154027" w:rsidRPr="001C11CD">
        <w:rPr>
          <w:rFonts w:asciiTheme="majorHAnsi" w:hAnsiTheme="majorHAnsi" w:cstheme="majorHAnsi"/>
          <w:bCs/>
        </w:rPr>
        <w:t>(</w:t>
      </w:r>
      <w:r w:rsidR="00154027" w:rsidRPr="001C11CD">
        <w:rPr>
          <w:rFonts w:asciiTheme="majorHAnsi" w:hAnsiTheme="majorHAnsi" w:cstheme="majorHAnsi"/>
          <w:b/>
        </w:rPr>
        <w:t xml:space="preserve">Figure </w:t>
      </w:r>
      <w:r w:rsidR="00825419" w:rsidRPr="001C11CD">
        <w:rPr>
          <w:rFonts w:asciiTheme="majorHAnsi" w:hAnsiTheme="majorHAnsi" w:cstheme="majorHAnsi"/>
          <w:b/>
        </w:rPr>
        <w:t xml:space="preserve">2 </w:t>
      </w:r>
      <w:r w:rsidR="00825419" w:rsidRPr="001C11CD">
        <w:rPr>
          <w:rFonts w:asciiTheme="majorHAnsi" w:hAnsiTheme="majorHAnsi" w:cstheme="majorHAnsi"/>
          <w:bCs/>
        </w:rPr>
        <w:t>and</w:t>
      </w:r>
      <w:r w:rsidR="00825419" w:rsidRPr="001C11CD">
        <w:rPr>
          <w:rFonts w:asciiTheme="majorHAnsi" w:hAnsiTheme="majorHAnsi" w:cstheme="majorHAnsi"/>
          <w:b/>
        </w:rPr>
        <w:t xml:space="preserve"> Figure </w:t>
      </w:r>
      <w:r w:rsidR="00154027" w:rsidRPr="001C11CD">
        <w:rPr>
          <w:rFonts w:asciiTheme="majorHAnsi" w:hAnsiTheme="majorHAnsi" w:cstheme="majorHAnsi"/>
          <w:b/>
        </w:rPr>
        <w:t>3A</w:t>
      </w:r>
      <w:r w:rsidR="003F6E3D" w:rsidRPr="001C11CD">
        <w:rPr>
          <w:rFonts w:asciiTheme="majorHAnsi" w:hAnsiTheme="majorHAnsi" w:cstheme="majorHAnsi"/>
          <w:b/>
        </w:rPr>
        <w:t>–</w:t>
      </w:r>
      <w:r w:rsidR="00154027" w:rsidRPr="001C11CD">
        <w:rPr>
          <w:rFonts w:asciiTheme="majorHAnsi" w:hAnsiTheme="majorHAnsi" w:cstheme="majorHAnsi"/>
          <w:b/>
        </w:rPr>
        <w:t>C</w:t>
      </w:r>
      <w:r w:rsidR="00F939D4" w:rsidRPr="001C11CD">
        <w:rPr>
          <w:rFonts w:asciiTheme="majorHAnsi" w:hAnsiTheme="majorHAnsi" w:cstheme="majorHAnsi"/>
          <w:bCs/>
        </w:rPr>
        <w:t>)</w:t>
      </w:r>
      <w:r w:rsidR="00091DED" w:rsidRPr="001C11CD">
        <w:rPr>
          <w:rFonts w:asciiTheme="majorHAnsi" w:hAnsiTheme="majorHAnsi" w:cstheme="majorHAnsi"/>
          <w:bCs/>
        </w:rPr>
        <w:t>.</w:t>
      </w:r>
      <w:r w:rsidR="00972A7C" w:rsidRPr="003506D4">
        <w:rPr>
          <w:rFonts w:asciiTheme="majorHAnsi" w:hAnsiTheme="majorHAnsi"/>
        </w:rPr>
        <w:t xml:space="preserve"> </w:t>
      </w:r>
      <w:r w:rsidR="00912C6A" w:rsidRPr="001C11CD">
        <w:rPr>
          <w:rFonts w:asciiTheme="majorHAnsi" w:hAnsiTheme="majorHAnsi" w:cstheme="majorHAnsi"/>
        </w:rPr>
        <w:t>T</w:t>
      </w:r>
      <w:r w:rsidR="00E534C7" w:rsidRPr="001C11CD">
        <w:rPr>
          <w:rFonts w:asciiTheme="majorHAnsi" w:hAnsiTheme="majorHAnsi" w:cstheme="majorHAnsi"/>
        </w:rPr>
        <w:t xml:space="preserve">he partial hepatectomy of 40% </w:t>
      </w:r>
      <w:r w:rsidR="00912C6A" w:rsidRPr="001C11CD">
        <w:rPr>
          <w:rFonts w:asciiTheme="majorHAnsi" w:hAnsiTheme="majorHAnsi" w:cstheme="majorHAnsi"/>
        </w:rPr>
        <w:t xml:space="preserve">of the </w:t>
      </w:r>
      <w:r w:rsidR="00825419" w:rsidRPr="001C11CD">
        <w:rPr>
          <w:rFonts w:asciiTheme="majorHAnsi" w:hAnsiTheme="majorHAnsi" w:cstheme="majorHAnsi"/>
        </w:rPr>
        <w:t>left</w:t>
      </w:r>
      <w:r w:rsidR="00E534C7" w:rsidRPr="001C11CD">
        <w:rPr>
          <w:rFonts w:asciiTheme="majorHAnsi" w:hAnsiTheme="majorHAnsi" w:cstheme="majorHAnsi"/>
        </w:rPr>
        <w:t xml:space="preserve"> lobe </w:t>
      </w:r>
      <w:r w:rsidR="00912C6A" w:rsidRPr="001C11CD">
        <w:rPr>
          <w:rFonts w:asciiTheme="majorHAnsi" w:hAnsiTheme="majorHAnsi" w:cstheme="majorHAnsi"/>
        </w:rPr>
        <w:t>enabled</w:t>
      </w:r>
      <w:r w:rsidR="00E534C7" w:rsidRPr="001C11CD">
        <w:rPr>
          <w:rFonts w:asciiTheme="majorHAnsi" w:hAnsiTheme="majorHAnsi" w:cstheme="majorHAnsi"/>
        </w:rPr>
        <w:t xml:space="preserve"> a portion of </w:t>
      </w:r>
      <w:r w:rsidR="00912C6A" w:rsidRPr="001C11CD">
        <w:rPr>
          <w:rFonts w:asciiTheme="majorHAnsi" w:hAnsiTheme="majorHAnsi" w:cstheme="majorHAnsi"/>
        </w:rPr>
        <w:t xml:space="preserve">the </w:t>
      </w:r>
      <w:r w:rsidR="00E534C7" w:rsidRPr="001C11CD">
        <w:rPr>
          <w:rFonts w:asciiTheme="majorHAnsi" w:hAnsiTheme="majorHAnsi" w:cstheme="majorHAnsi"/>
        </w:rPr>
        <w:t>organ</w:t>
      </w:r>
      <w:r w:rsidR="00912C6A" w:rsidRPr="001C11CD">
        <w:rPr>
          <w:rFonts w:asciiTheme="majorHAnsi" w:hAnsiTheme="majorHAnsi" w:cstheme="majorHAnsi"/>
        </w:rPr>
        <w:t xml:space="preserve"> to be assessed</w:t>
      </w:r>
      <w:r w:rsidR="00E534C7" w:rsidRPr="001C11CD">
        <w:rPr>
          <w:rFonts w:asciiTheme="majorHAnsi" w:hAnsiTheme="majorHAnsi" w:cstheme="majorHAnsi"/>
        </w:rPr>
        <w:t xml:space="preserve">, </w:t>
      </w:r>
      <w:r w:rsidR="00120945">
        <w:rPr>
          <w:rFonts w:asciiTheme="majorHAnsi" w:hAnsiTheme="majorHAnsi" w:cstheme="majorHAnsi"/>
        </w:rPr>
        <w:t>keeping</w:t>
      </w:r>
      <w:r w:rsidR="00E534C7" w:rsidRPr="001C11CD">
        <w:rPr>
          <w:rFonts w:asciiTheme="majorHAnsi" w:hAnsiTheme="majorHAnsi" w:cstheme="majorHAnsi"/>
        </w:rPr>
        <w:t xml:space="preserve"> the rest of </w:t>
      </w:r>
      <w:r w:rsidR="00912C6A" w:rsidRPr="001C11CD">
        <w:rPr>
          <w:rFonts w:asciiTheme="majorHAnsi" w:hAnsiTheme="majorHAnsi" w:cstheme="majorHAnsi"/>
        </w:rPr>
        <w:t xml:space="preserve">the </w:t>
      </w:r>
      <w:r w:rsidR="00E534C7" w:rsidRPr="001C11CD">
        <w:rPr>
          <w:rFonts w:asciiTheme="majorHAnsi" w:hAnsiTheme="majorHAnsi" w:cstheme="majorHAnsi"/>
        </w:rPr>
        <w:t>liver intact</w:t>
      </w:r>
      <w:r w:rsidR="00912C6A" w:rsidRPr="001C11CD">
        <w:rPr>
          <w:rFonts w:asciiTheme="majorHAnsi" w:hAnsiTheme="majorHAnsi" w:cstheme="majorHAnsi"/>
        </w:rPr>
        <w:t xml:space="preserve">, so </w:t>
      </w:r>
      <w:r w:rsidR="00C717A5" w:rsidRPr="001C11CD">
        <w:rPr>
          <w:rFonts w:asciiTheme="majorHAnsi" w:hAnsiTheme="majorHAnsi" w:cstheme="majorHAnsi"/>
        </w:rPr>
        <w:t xml:space="preserve">that </w:t>
      </w:r>
      <w:r w:rsidR="00E534C7" w:rsidRPr="001C11CD">
        <w:rPr>
          <w:rFonts w:asciiTheme="majorHAnsi" w:hAnsiTheme="majorHAnsi" w:cstheme="majorHAnsi"/>
        </w:rPr>
        <w:t xml:space="preserve">the changes </w:t>
      </w:r>
      <w:r w:rsidR="00CB0B8B" w:rsidRPr="001C11CD">
        <w:rPr>
          <w:rFonts w:asciiTheme="majorHAnsi" w:hAnsiTheme="majorHAnsi" w:cstheme="majorHAnsi"/>
        </w:rPr>
        <w:t>in</w:t>
      </w:r>
      <w:r w:rsidR="00972A7C">
        <w:rPr>
          <w:rFonts w:asciiTheme="majorHAnsi" w:hAnsiTheme="majorHAnsi" w:cstheme="majorHAnsi"/>
        </w:rPr>
        <w:t xml:space="preserve"> </w:t>
      </w:r>
      <w:r w:rsidR="00912C6A" w:rsidRPr="001C11CD">
        <w:rPr>
          <w:rFonts w:asciiTheme="majorHAnsi" w:hAnsiTheme="majorHAnsi" w:cstheme="majorHAnsi"/>
        </w:rPr>
        <w:t xml:space="preserve">the </w:t>
      </w:r>
      <w:r w:rsidR="00E534C7" w:rsidRPr="001C11CD">
        <w:rPr>
          <w:rFonts w:asciiTheme="majorHAnsi" w:hAnsiTheme="majorHAnsi" w:cstheme="majorHAnsi"/>
        </w:rPr>
        <w:t xml:space="preserve">implant and </w:t>
      </w:r>
      <w:r w:rsidR="00912C6A" w:rsidRPr="001C11CD">
        <w:rPr>
          <w:rFonts w:asciiTheme="majorHAnsi" w:hAnsiTheme="majorHAnsi" w:cstheme="majorHAnsi"/>
        </w:rPr>
        <w:t xml:space="preserve">the </w:t>
      </w:r>
      <w:r w:rsidR="00E534C7" w:rsidRPr="001C11CD">
        <w:rPr>
          <w:rFonts w:asciiTheme="majorHAnsi" w:hAnsiTheme="majorHAnsi" w:cstheme="majorHAnsi"/>
        </w:rPr>
        <w:t>native parenchyma</w:t>
      </w:r>
      <w:r w:rsidR="00912C6A" w:rsidRPr="001C11CD">
        <w:rPr>
          <w:rFonts w:asciiTheme="majorHAnsi" w:hAnsiTheme="majorHAnsi" w:cstheme="majorHAnsi"/>
        </w:rPr>
        <w:t xml:space="preserve"> could be compared</w:t>
      </w:r>
      <w:r w:rsidR="00E534C7" w:rsidRPr="001C11CD">
        <w:rPr>
          <w:rFonts w:asciiTheme="majorHAnsi" w:hAnsiTheme="majorHAnsi" w:cstheme="majorHAnsi"/>
        </w:rPr>
        <w:t xml:space="preserve">. </w:t>
      </w:r>
      <w:r w:rsidR="006E73ED" w:rsidRPr="001C11CD">
        <w:rPr>
          <w:rFonts w:asciiTheme="majorHAnsi" w:hAnsiTheme="majorHAnsi" w:cstheme="majorHAnsi"/>
        </w:rPr>
        <w:t>Additionally, we obtained blood sample</w:t>
      </w:r>
      <w:r w:rsidR="00120945">
        <w:rPr>
          <w:rFonts w:asciiTheme="majorHAnsi" w:hAnsiTheme="majorHAnsi" w:cstheme="majorHAnsi"/>
        </w:rPr>
        <w:t>s</w:t>
      </w:r>
      <w:r w:rsidR="006E73ED" w:rsidRPr="001C11CD">
        <w:rPr>
          <w:rFonts w:asciiTheme="majorHAnsi" w:hAnsiTheme="majorHAnsi" w:cstheme="majorHAnsi"/>
        </w:rPr>
        <w:t xml:space="preserve"> to evaluate liver function before and after </w:t>
      </w:r>
      <w:r w:rsidRPr="001C11CD">
        <w:rPr>
          <w:rFonts w:asciiTheme="majorHAnsi" w:hAnsiTheme="majorHAnsi" w:cstheme="majorHAnsi"/>
        </w:rPr>
        <w:t>CMS implantation.</w:t>
      </w:r>
      <w:r w:rsidR="0018505D" w:rsidRPr="003506D4">
        <w:rPr>
          <w:rFonts w:asciiTheme="majorHAnsi" w:hAnsiTheme="majorHAnsi"/>
          <w:color w:val="FF0000"/>
        </w:rPr>
        <w:t xml:space="preserve"> </w:t>
      </w:r>
    </w:p>
    <w:p w14:paraId="08945325" w14:textId="77777777" w:rsidR="00C717A5" w:rsidRPr="001C11CD" w:rsidRDefault="00C717A5" w:rsidP="001C11CD">
      <w:pPr>
        <w:rPr>
          <w:rFonts w:asciiTheme="majorHAnsi" w:hAnsiTheme="majorHAnsi" w:cstheme="majorHAnsi"/>
        </w:rPr>
      </w:pPr>
    </w:p>
    <w:p w14:paraId="3D4664CB" w14:textId="58129C8E" w:rsidR="00547D4F" w:rsidRPr="00C13434" w:rsidRDefault="001118D9" w:rsidP="001C11CD">
      <w:pPr>
        <w:rPr>
          <w:rFonts w:asciiTheme="majorHAnsi" w:hAnsiTheme="majorHAnsi" w:cstheme="majorHAnsi"/>
          <w:b/>
        </w:rPr>
      </w:pPr>
      <w:r w:rsidRPr="003506D4">
        <w:rPr>
          <w:rFonts w:asciiTheme="majorHAnsi" w:hAnsiTheme="majorHAnsi"/>
        </w:rPr>
        <w:t>T</w:t>
      </w:r>
      <w:r w:rsidR="00912C6A" w:rsidRPr="003506D4">
        <w:rPr>
          <w:rFonts w:asciiTheme="majorHAnsi" w:hAnsiTheme="majorHAnsi"/>
        </w:rPr>
        <w:t xml:space="preserve">here were no differences in </w:t>
      </w:r>
      <w:r w:rsidR="005A5AD8" w:rsidRPr="003506D4">
        <w:rPr>
          <w:rFonts w:asciiTheme="majorHAnsi" w:hAnsiTheme="majorHAnsi"/>
        </w:rPr>
        <w:t xml:space="preserve">baseline </w:t>
      </w:r>
      <w:r w:rsidR="00E534C7" w:rsidRPr="003506D4">
        <w:rPr>
          <w:rFonts w:asciiTheme="majorHAnsi" w:hAnsiTheme="majorHAnsi"/>
        </w:rPr>
        <w:t>concentration</w:t>
      </w:r>
      <w:r w:rsidR="00912C6A" w:rsidRPr="003506D4">
        <w:rPr>
          <w:rFonts w:asciiTheme="majorHAnsi" w:hAnsiTheme="majorHAnsi"/>
        </w:rPr>
        <w:t>s</w:t>
      </w:r>
      <w:r w:rsidRPr="003506D4">
        <w:rPr>
          <w:rFonts w:asciiTheme="majorHAnsi" w:hAnsiTheme="majorHAnsi"/>
        </w:rPr>
        <w:t xml:space="preserve"> of the biochemical parameters</w:t>
      </w:r>
      <w:r w:rsidR="00E534C7" w:rsidRPr="003506D4">
        <w:rPr>
          <w:rFonts w:asciiTheme="majorHAnsi" w:hAnsiTheme="majorHAnsi"/>
        </w:rPr>
        <w:t xml:space="preserve"> bet</w:t>
      </w:r>
      <w:r w:rsidR="00A41B94" w:rsidRPr="003506D4">
        <w:rPr>
          <w:rFonts w:asciiTheme="majorHAnsi" w:hAnsiTheme="majorHAnsi"/>
        </w:rPr>
        <w:t xml:space="preserve">ween the sham group and the </w:t>
      </w:r>
      <w:r w:rsidR="002C7447" w:rsidRPr="003506D4">
        <w:rPr>
          <w:rFonts w:asciiTheme="majorHAnsi" w:hAnsiTheme="majorHAnsi"/>
        </w:rPr>
        <w:t>experimental group with and without</w:t>
      </w:r>
      <w:r w:rsidR="0052031E" w:rsidRPr="003506D4">
        <w:rPr>
          <w:rFonts w:asciiTheme="majorHAnsi" w:hAnsiTheme="majorHAnsi"/>
        </w:rPr>
        <w:t xml:space="preserve"> </w:t>
      </w:r>
      <w:r w:rsidR="00824856" w:rsidRPr="003506D4">
        <w:rPr>
          <w:rFonts w:asciiTheme="majorHAnsi" w:hAnsiTheme="majorHAnsi"/>
        </w:rPr>
        <w:t xml:space="preserve">CMS </w:t>
      </w:r>
      <w:r w:rsidR="00E534C7" w:rsidRPr="003506D4">
        <w:rPr>
          <w:rFonts w:asciiTheme="majorHAnsi" w:hAnsiTheme="majorHAnsi"/>
        </w:rPr>
        <w:t>implantation</w:t>
      </w:r>
      <w:r w:rsidR="003439FE" w:rsidRPr="003506D4">
        <w:rPr>
          <w:rFonts w:asciiTheme="majorHAnsi" w:hAnsiTheme="majorHAnsi" w:cstheme="majorHAnsi"/>
        </w:rPr>
        <w:t xml:space="preserve"> at 3 and 14 days</w:t>
      </w:r>
      <w:r w:rsidRPr="003506D4">
        <w:rPr>
          <w:rFonts w:asciiTheme="majorHAnsi" w:hAnsiTheme="majorHAnsi"/>
        </w:rPr>
        <w:t>;</w:t>
      </w:r>
      <w:r w:rsidR="00912C6A" w:rsidRPr="003506D4">
        <w:rPr>
          <w:rFonts w:asciiTheme="majorHAnsi" w:hAnsiTheme="majorHAnsi"/>
        </w:rPr>
        <w:t xml:space="preserve"> they</w:t>
      </w:r>
      <w:r w:rsidR="00E534C7" w:rsidRPr="003506D4">
        <w:rPr>
          <w:rFonts w:asciiTheme="majorHAnsi" w:hAnsiTheme="majorHAnsi"/>
        </w:rPr>
        <w:t xml:space="preserve"> remain</w:t>
      </w:r>
      <w:r w:rsidR="00912C6A" w:rsidRPr="003506D4">
        <w:rPr>
          <w:rFonts w:asciiTheme="majorHAnsi" w:hAnsiTheme="majorHAnsi"/>
        </w:rPr>
        <w:t>ed</w:t>
      </w:r>
      <w:r w:rsidR="00E534C7" w:rsidRPr="003506D4">
        <w:rPr>
          <w:rFonts w:asciiTheme="majorHAnsi" w:hAnsiTheme="majorHAnsi"/>
        </w:rPr>
        <w:t xml:space="preserve"> with</w:t>
      </w:r>
      <w:r w:rsidR="00912C6A" w:rsidRPr="003506D4">
        <w:rPr>
          <w:rFonts w:asciiTheme="majorHAnsi" w:hAnsiTheme="majorHAnsi"/>
        </w:rPr>
        <w:t>in</w:t>
      </w:r>
      <w:r w:rsidR="00E534C7" w:rsidRPr="003506D4">
        <w:rPr>
          <w:rFonts w:asciiTheme="majorHAnsi" w:hAnsiTheme="majorHAnsi"/>
        </w:rPr>
        <w:t xml:space="preserve"> the reference values</w:t>
      </w:r>
      <w:r w:rsidR="0052031E" w:rsidRPr="003506D4">
        <w:rPr>
          <w:rFonts w:asciiTheme="majorHAnsi" w:hAnsiTheme="majorHAnsi"/>
        </w:rPr>
        <w:t xml:space="preserve"> </w:t>
      </w:r>
      <w:r w:rsidR="000E639E" w:rsidRPr="003506D4">
        <w:rPr>
          <w:rFonts w:asciiTheme="majorHAnsi" w:hAnsiTheme="majorHAnsi"/>
        </w:rPr>
        <w:t>(</w:t>
      </w:r>
      <w:r w:rsidR="000E639E" w:rsidRPr="003506D4">
        <w:rPr>
          <w:rFonts w:asciiTheme="majorHAnsi" w:hAnsiTheme="majorHAnsi"/>
          <w:b/>
        </w:rPr>
        <w:t>ALB</w:t>
      </w:r>
      <w:r w:rsidR="000E639E" w:rsidRPr="003506D4">
        <w:rPr>
          <w:rFonts w:asciiTheme="majorHAnsi" w:hAnsiTheme="majorHAnsi"/>
        </w:rPr>
        <w:t>: 0.43</w:t>
      </w:r>
      <w:r w:rsidRPr="003506D4">
        <w:rPr>
          <w:rFonts w:asciiTheme="majorHAnsi" w:hAnsiTheme="majorHAnsi"/>
        </w:rPr>
        <w:t>–</w:t>
      </w:r>
      <w:r w:rsidR="000E639E" w:rsidRPr="003506D4">
        <w:rPr>
          <w:rFonts w:asciiTheme="majorHAnsi" w:hAnsiTheme="majorHAnsi"/>
        </w:rPr>
        <w:t xml:space="preserve">2.41 g/dL; </w:t>
      </w:r>
      <w:r w:rsidR="000E639E" w:rsidRPr="003506D4">
        <w:rPr>
          <w:rFonts w:asciiTheme="majorHAnsi" w:hAnsiTheme="majorHAnsi"/>
          <w:b/>
        </w:rPr>
        <w:t>ALP</w:t>
      </w:r>
      <w:r w:rsidR="000E639E" w:rsidRPr="003506D4">
        <w:rPr>
          <w:rFonts w:asciiTheme="majorHAnsi" w:hAnsiTheme="majorHAnsi"/>
        </w:rPr>
        <w:t>: 134</w:t>
      </w:r>
      <w:r w:rsidRPr="003506D4">
        <w:rPr>
          <w:rFonts w:asciiTheme="majorHAnsi" w:hAnsiTheme="majorHAnsi"/>
        </w:rPr>
        <w:t>–</w:t>
      </w:r>
      <w:r w:rsidR="000E639E" w:rsidRPr="003506D4">
        <w:rPr>
          <w:rFonts w:asciiTheme="majorHAnsi" w:hAnsiTheme="majorHAnsi"/>
        </w:rPr>
        <w:t xml:space="preserve">357.3 U/L; </w:t>
      </w:r>
      <w:r w:rsidR="000E639E" w:rsidRPr="003506D4">
        <w:rPr>
          <w:rFonts w:asciiTheme="majorHAnsi" w:hAnsiTheme="majorHAnsi"/>
          <w:b/>
        </w:rPr>
        <w:t>ALT</w:t>
      </w:r>
      <w:r w:rsidR="000E639E" w:rsidRPr="003506D4">
        <w:rPr>
          <w:rFonts w:asciiTheme="majorHAnsi" w:hAnsiTheme="majorHAnsi"/>
        </w:rPr>
        <w:t>: 41</w:t>
      </w:r>
      <w:r w:rsidRPr="003506D4">
        <w:rPr>
          <w:rFonts w:asciiTheme="majorHAnsi" w:hAnsiTheme="majorHAnsi"/>
        </w:rPr>
        <w:t>–</w:t>
      </w:r>
      <w:r w:rsidR="000E639E" w:rsidRPr="003506D4">
        <w:rPr>
          <w:rFonts w:asciiTheme="majorHAnsi" w:hAnsiTheme="majorHAnsi"/>
        </w:rPr>
        <w:t xml:space="preserve">83.1 UI/L; </w:t>
      </w:r>
      <w:r w:rsidR="000E639E" w:rsidRPr="003506D4">
        <w:rPr>
          <w:rFonts w:asciiTheme="majorHAnsi" w:hAnsiTheme="majorHAnsi"/>
          <w:b/>
        </w:rPr>
        <w:t>AST</w:t>
      </w:r>
      <w:r w:rsidR="000E639E" w:rsidRPr="003506D4">
        <w:rPr>
          <w:rFonts w:asciiTheme="majorHAnsi" w:hAnsiTheme="majorHAnsi"/>
        </w:rPr>
        <w:t>: 61.4</w:t>
      </w:r>
      <w:r w:rsidRPr="003506D4">
        <w:rPr>
          <w:rFonts w:asciiTheme="majorHAnsi" w:hAnsiTheme="majorHAnsi"/>
        </w:rPr>
        <w:t>–</w:t>
      </w:r>
      <w:r w:rsidR="000E639E" w:rsidRPr="003506D4">
        <w:rPr>
          <w:rFonts w:asciiTheme="majorHAnsi" w:hAnsiTheme="majorHAnsi"/>
        </w:rPr>
        <w:t xml:space="preserve">276.2 UI/L; </w:t>
      </w:r>
      <w:r w:rsidR="000E639E" w:rsidRPr="003506D4">
        <w:rPr>
          <w:rFonts w:asciiTheme="majorHAnsi" w:hAnsiTheme="majorHAnsi"/>
          <w:b/>
        </w:rPr>
        <w:t>TB:</w:t>
      </w:r>
      <w:r w:rsidR="000E639E" w:rsidRPr="003506D4">
        <w:rPr>
          <w:rFonts w:asciiTheme="majorHAnsi" w:hAnsiTheme="majorHAnsi"/>
        </w:rPr>
        <w:t xml:space="preserve"> 0.01</w:t>
      </w:r>
      <w:r w:rsidRPr="003506D4">
        <w:rPr>
          <w:rFonts w:asciiTheme="majorHAnsi" w:hAnsiTheme="majorHAnsi"/>
        </w:rPr>
        <w:t>–</w:t>
      </w:r>
      <w:r w:rsidR="000E639E" w:rsidRPr="003506D4">
        <w:rPr>
          <w:rFonts w:asciiTheme="majorHAnsi" w:hAnsiTheme="majorHAnsi"/>
        </w:rPr>
        <w:t xml:space="preserve">0.43 mg/dL; </w:t>
      </w:r>
      <w:r w:rsidR="000E639E" w:rsidRPr="003506D4">
        <w:rPr>
          <w:rFonts w:asciiTheme="majorHAnsi" w:hAnsiTheme="majorHAnsi"/>
          <w:b/>
        </w:rPr>
        <w:t>DB</w:t>
      </w:r>
      <w:r w:rsidR="000E639E" w:rsidRPr="003506D4">
        <w:rPr>
          <w:rFonts w:asciiTheme="majorHAnsi" w:hAnsiTheme="majorHAnsi"/>
        </w:rPr>
        <w:t>: 0.1 mg/dL</w:t>
      </w:r>
      <w:r w:rsidR="000E639E" w:rsidRPr="003506D4">
        <w:rPr>
          <w:rFonts w:asciiTheme="majorHAnsi" w:hAnsiTheme="majorHAnsi" w:cstheme="majorHAnsi"/>
        </w:rPr>
        <w:t>)</w:t>
      </w:r>
      <w:r w:rsidR="002E04C8" w:rsidRPr="003506D4">
        <w:rPr>
          <w:rFonts w:asciiTheme="majorHAnsi" w:hAnsiTheme="majorHAnsi" w:cstheme="majorHAnsi"/>
        </w:rPr>
        <w:fldChar w:fldCharType="begin"/>
      </w:r>
      <w:r w:rsidR="00D4659C" w:rsidRPr="003506D4">
        <w:rPr>
          <w:rFonts w:asciiTheme="majorHAnsi" w:hAnsiTheme="majorHAnsi" w:cstheme="majorHAnsi"/>
        </w:rPr>
        <w:instrText xml:space="preserve"> ADDIN EN.CITE &lt;EndNote&gt;&lt;Cite&gt;&lt;Author&gt;León A&lt;/Author&gt;&lt;Year&gt;2011&lt;/Year&gt;&lt;IDText&gt;Hematological and biochemical parameters in Sprague Dawley laboratory rats breed in CENPALAB, Cenp:SPRD&lt;/IDText&gt;&lt;DisplayText&gt;&lt;style face="superscript"&gt;19&lt;/style&gt;&lt;/DisplayText&gt;&lt;record&gt;&lt;titles&gt;&lt;title&gt;Hematological and biochemical parameters in Sprague Dawley laboratory rats breed in CENPALAB, Cenp:SPRD&lt;/title&gt;&lt;secondary-title&gt;REDVET&lt;/secondary-title&gt;&lt;/titles&gt;&lt;pages&gt;1-10&lt;/pages&gt;&lt;number&gt;1&lt;/number&gt;&lt;contributors&gt;&lt;authors&gt;&lt;author&gt;León A,&lt;/author&gt;&lt;author&gt;Blanco D,&lt;/author&gt;&lt;author&gt;Peña A, Ronda M, González B,&lt;/author&gt;&lt;author&gt;Arteaga M,&lt;/author&gt;&lt;author&gt;Bada A,&lt;/author&gt;&lt;author&gt;González Y,&lt;/author&gt;&lt;author&gt;Mancebo A&lt;/author&gt;&lt;/authors&gt;&lt;/contributors&gt;&lt;added-date format="utc"&gt;1613398942&lt;/added-date&gt;&lt;ref-type name="Journal Article"&gt;17&lt;/ref-type&gt;&lt;dates&gt;&lt;year&gt;2011&lt;/year&gt;&lt;/dates&gt;&lt;rec-number&gt;139&lt;/rec-number&gt;&lt;last-updated-date format="utc"&gt;1613399292&lt;/last-updated-date&gt;&lt;volume&gt;12&lt;/volume&gt;&lt;/record&gt;&lt;/Cite&gt;&lt;/EndNote&gt;</w:instrText>
      </w:r>
      <w:r w:rsidR="002E04C8" w:rsidRPr="003506D4">
        <w:rPr>
          <w:rFonts w:asciiTheme="majorHAnsi" w:hAnsiTheme="majorHAnsi" w:cstheme="majorHAnsi"/>
        </w:rPr>
        <w:fldChar w:fldCharType="separate"/>
      </w:r>
      <w:r w:rsidR="00D4659C" w:rsidRPr="003506D4">
        <w:rPr>
          <w:rFonts w:asciiTheme="majorHAnsi" w:hAnsiTheme="majorHAnsi" w:cstheme="majorHAnsi"/>
          <w:noProof/>
          <w:vertAlign w:val="superscript"/>
        </w:rPr>
        <w:t>19</w:t>
      </w:r>
      <w:r w:rsidR="002E04C8" w:rsidRPr="003506D4">
        <w:rPr>
          <w:rFonts w:asciiTheme="majorHAnsi" w:hAnsiTheme="majorHAnsi" w:cstheme="majorHAnsi"/>
        </w:rPr>
        <w:fldChar w:fldCharType="end"/>
      </w:r>
      <w:r w:rsidRPr="003506D4">
        <w:rPr>
          <w:rFonts w:asciiTheme="majorHAnsi" w:hAnsiTheme="majorHAnsi" w:cstheme="majorHAnsi"/>
        </w:rPr>
        <w:t>.</w:t>
      </w:r>
      <w:r w:rsidR="0052031E" w:rsidRPr="003506D4">
        <w:rPr>
          <w:rFonts w:asciiTheme="majorHAnsi" w:hAnsiTheme="majorHAnsi"/>
        </w:rPr>
        <w:t xml:space="preserve"> </w:t>
      </w:r>
      <w:r w:rsidR="00E4613C" w:rsidRPr="003506D4">
        <w:rPr>
          <w:rFonts w:asciiTheme="majorHAnsi" w:hAnsiTheme="majorHAnsi"/>
        </w:rPr>
        <w:t>In addition</w:t>
      </w:r>
      <w:r w:rsidR="005A5AD8" w:rsidRPr="003506D4">
        <w:rPr>
          <w:rFonts w:asciiTheme="majorHAnsi" w:hAnsiTheme="majorHAnsi"/>
        </w:rPr>
        <w:t xml:space="preserve">, </w:t>
      </w:r>
      <w:r w:rsidR="002E49E0" w:rsidRPr="003506D4">
        <w:rPr>
          <w:rFonts w:asciiTheme="majorHAnsi" w:hAnsiTheme="majorHAnsi"/>
        </w:rPr>
        <w:t>t</w:t>
      </w:r>
      <w:r w:rsidR="00912C6A" w:rsidRPr="003506D4">
        <w:rPr>
          <w:rFonts w:asciiTheme="majorHAnsi" w:hAnsiTheme="majorHAnsi"/>
        </w:rPr>
        <w:t xml:space="preserve">here were no differences in the </w:t>
      </w:r>
      <w:r w:rsidR="002C7447" w:rsidRPr="003506D4">
        <w:rPr>
          <w:rFonts w:asciiTheme="majorHAnsi" w:hAnsiTheme="majorHAnsi"/>
        </w:rPr>
        <w:t xml:space="preserve">albumin, </w:t>
      </w:r>
      <w:r w:rsidR="006E73ED" w:rsidRPr="003506D4">
        <w:rPr>
          <w:rFonts w:asciiTheme="majorHAnsi" w:hAnsiTheme="majorHAnsi"/>
        </w:rPr>
        <w:t>ALP</w:t>
      </w:r>
      <w:r w:rsidR="00E534C7" w:rsidRPr="003506D4">
        <w:rPr>
          <w:rFonts w:asciiTheme="majorHAnsi" w:hAnsiTheme="majorHAnsi"/>
        </w:rPr>
        <w:t xml:space="preserve">, </w:t>
      </w:r>
      <w:r w:rsidR="006E73ED" w:rsidRPr="003506D4">
        <w:rPr>
          <w:rFonts w:asciiTheme="majorHAnsi" w:hAnsiTheme="majorHAnsi"/>
        </w:rPr>
        <w:t>ALT, AST, TB</w:t>
      </w:r>
      <w:r w:rsidRPr="003506D4">
        <w:rPr>
          <w:rFonts w:asciiTheme="majorHAnsi" w:hAnsiTheme="majorHAnsi"/>
        </w:rPr>
        <w:t>,</w:t>
      </w:r>
      <w:r w:rsidR="006E73ED" w:rsidRPr="003506D4">
        <w:rPr>
          <w:rFonts w:asciiTheme="majorHAnsi" w:hAnsiTheme="majorHAnsi"/>
        </w:rPr>
        <w:t xml:space="preserve"> and DB</w:t>
      </w:r>
      <w:r w:rsidR="00912C6A" w:rsidRPr="003506D4">
        <w:rPr>
          <w:rFonts w:asciiTheme="majorHAnsi" w:hAnsiTheme="majorHAnsi"/>
        </w:rPr>
        <w:t xml:space="preserve"> levels</w:t>
      </w:r>
      <w:r w:rsidR="00E534C7" w:rsidRPr="003506D4">
        <w:rPr>
          <w:rFonts w:asciiTheme="majorHAnsi" w:hAnsiTheme="majorHAnsi"/>
        </w:rPr>
        <w:t xml:space="preserve"> between the sham group and the </w:t>
      </w:r>
      <w:r w:rsidR="001F2D93" w:rsidRPr="003506D4">
        <w:rPr>
          <w:rFonts w:asciiTheme="majorHAnsi" w:hAnsiTheme="majorHAnsi"/>
        </w:rPr>
        <w:t>experimental groups</w:t>
      </w:r>
      <w:r w:rsidR="003439FE" w:rsidRPr="003506D4">
        <w:rPr>
          <w:rFonts w:asciiTheme="majorHAnsi" w:hAnsiTheme="majorHAnsi" w:cstheme="majorHAnsi"/>
        </w:rPr>
        <w:t xml:space="preserve"> at 21 days</w:t>
      </w:r>
      <w:r w:rsidR="00890199" w:rsidRPr="003506D4">
        <w:rPr>
          <w:rFonts w:asciiTheme="majorHAnsi" w:hAnsiTheme="majorHAnsi"/>
        </w:rPr>
        <w:t xml:space="preserve">, </w:t>
      </w:r>
      <w:r w:rsidRPr="003506D4">
        <w:rPr>
          <w:rFonts w:asciiTheme="majorHAnsi" w:hAnsiTheme="majorHAnsi"/>
        </w:rPr>
        <w:t>indicating</w:t>
      </w:r>
      <w:r w:rsidR="00774CAE" w:rsidRPr="003506D4">
        <w:rPr>
          <w:rFonts w:asciiTheme="majorHAnsi" w:hAnsiTheme="majorHAnsi"/>
        </w:rPr>
        <w:t xml:space="preserve"> </w:t>
      </w:r>
      <w:r w:rsidR="00D214C9" w:rsidRPr="003506D4">
        <w:rPr>
          <w:rFonts w:asciiTheme="majorHAnsi" w:hAnsiTheme="majorHAnsi"/>
        </w:rPr>
        <w:t xml:space="preserve">that the CMS does not </w:t>
      </w:r>
      <w:r w:rsidR="00774CAE" w:rsidRPr="003506D4">
        <w:rPr>
          <w:rFonts w:asciiTheme="majorHAnsi" w:hAnsiTheme="majorHAnsi"/>
        </w:rPr>
        <w:t xml:space="preserve">disrupt </w:t>
      </w:r>
      <w:r w:rsidR="00912C6A" w:rsidRPr="003506D4">
        <w:rPr>
          <w:rFonts w:asciiTheme="majorHAnsi" w:hAnsiTheme="majorHAnsi"/>
        </w:rPr>
        <w:t xml:space="preserve">liver </w:t>
      </w:r>
      <w:r w:rsidR="00E534C7" w:rsidRPr="003506D4">
        <w:rPr>
          <w:rFonts w:asciiTheme="majorHAnsi" w:hAnsiTheme="majorHAnsi"/>
        </w:rPr>
        <w:t>function (</w:t>
      </w:r>
      <w:r w:rsidR="00E534C7" w:rsidRPr="003506D4">
        <w:rPr>
          <w:rFonts w:asciiTheme="majorHAnsi" w:hAnsiTheme="majorHAnsi"/>
          <w:b/>
        </w:rPr>
        <w:t>Table 1</w:t>
      </w:r>
      <w:r w:rsidR="00E534C7" w:rsidRPr="003506D4">
        <w:rPr>
          <w:rFonts w:asciiTheme="majorHAnsi" w:hAnsiTheme="majorHAnsi"/>
        </w:rPr>
        <w:t>).</w:t>
      </w:r>
    </w:p>
    <w:p w14:paraId="50959BFB" w14:textId="77777777" w:rsidR="00547D4F" w:rsidRPr="001C11CD" w:rsidRDefault="00547D4F" w:rsidP="001C11CD">
      <w:pPr>
        <w:rPr>
          <w:rFonts w:asciiTheme="majorHAnsi" w:hAnsiTheme="majorHAnsi" w:cstheme="majorHAnsi"/>
        </w:rPr>
      </w:pPr>
    </w:p>
    <w:p w14:paraId="168DDD07" w14:textId="54620945" w:rsidR="00E534C7" w:rsidRPr="001C11CD" w:rsidRDefault="00D75682" w:rsidP="001C11CD">
      <w:pPr>
        <w:rPr>
          <w:rFonts w:asciiTheme="majorHAnsi" w:hAnsiTheme="majorHAnsi" w:cstheme="majorHAnsi"/>
        </w:rPr>
      </w:pPr>
      <w:r w:rsidRPr="001C11CD">
        <w:rPr>
          <w:rFonts w:asciiTheme="majorHAnsi" w:hAnsiTheme="majorHAnsi" w:cstheme="majorHAnsi"/>
        </w:rPr>
        <w:t xml:space="preserve">During </w:t>
      </w:r>
      <w:r w:rsidR="00890199" w:rsidRPr="001C11CD">
        <w:rPr>
          <w:rFonts w:asciiTheme="majorHAnsi" w:hAnsiTheme="majorHAnsi" w:cstheme="majorHAnsi"/>
        </w:rPr>
        <w:t>euthan</w:t>
      </w:r>
      <w:r w:rsidRPr="001C11CD">
        <w:rPr>
          <w:rFonts w:asciiTheme="majorHAnsi" w:hAnsiTheme="majorHAnsi" w:cstheme="majorHAnsi"/>
        </w:rPr>
        <w:t>asia</w:t>
      </w:r>
      <w:r w:rsidR="00890199" w:rsidRPr="001C11CD">
        <w:rPr>
          <w:rFonts w:asciiTheme="majorHAnsi" w:hAnsiTheme="majorHAnsi" w:cstheme="majorHAnsi"/>
        </w:rPr>
        <w:t>, e</w:t>
      </w:r>
      <w:r w:rsidR="00E534C7" w:rsidRPr="001C11CD">
        <w:rPr>
          <w:rFonts w:asciiTheme="majorHAnsi" w:hAnsiTheme="majorHAnsi" w:cstheme="majorHAnsi"/>
        </w:rPr>
        <w:t xml:space="preserve">xploratory laparotomy revealed </w:t>
      </w:r>
      <w:r w:rsidR="00F20104" w:rsidRPr="001C11CD">
        <w:rPr>
          <w:rFonts w:asciiTheme="majorHAnsi" w:hAnsiTheme="majorHAnsi" w:cstheme="majorHAnsi"/>
        </w:rPr>
        <w:t xml:space="preserve">the typical </w:t>
      </w:r>
      <w:r w:rsidR="00E534C7" w:rsidRPr="001C11CD">
        <w:rPr>
          <w:rFonts w:asciiTheme="majorHAnsi" w:hAnsiTheme="majorHAnsi" w:cstheme="majorHAnsi"/>
        </w:rPr>
        <w:t xml:space="preserve">color </w:t>
      </w:r>
      <w:r w:rsidR="008C3003" w:rsidRPr="001C11CD">
        <w:rPr>
          <w:rFonts w:asciiTheme="majorHAnsi" w:hAnsiTheme="majorHAnsi" w:cstheme="majorHAnsi"/>
        </w:rPr>
        <w:t xml:space="preserve">and </w:t>
      </w:r>
      <w:r w:rsidR="00F20104" w:rsidRPr="001C11CD">
        <w:rPr>
          <w:rFonts w:asciiTheme="majorHAnsi" w:hAnsiTheme="majorHAnsi" w:cstheme="majorHAnsi"/>
        </w:rPr>
        <w:t xml:space="preserve">correct </w:t>
      </w:r>
      <w:r w:rsidR="00E534C7" w:rsidRPr="001C11CD">
        <w:rPr>
          <w:rFonts w:asciiTheme="majorHAnsi" w:hAnsiTheme="majorHAnsi" w:cstheme="majorHAnsi"/>
        </w:rPr>
        <w:t xml:space="preserve">size and shape </w:t>
      </w:r>
      <w:r w:rsidR="00F20104" w:rsidRPr="001C11CD">
        <w:rPr>
          <w:rFonts w:asciiTheme="majorHAnsi" w:hAnsiTheme="majorHAnsi" w:cstheme="majorHAnsi"/>
        </w:rPr>
        <w:t xml:space="preserve">of </w:t>
      </w:r>
      <w:r w:rsidR="00890199" w:rsidRPr="001C11CD">
        <w:rPr>
          <w:rFonts w:asciiTheme="majorHAnsi" w:hAnsiTheme="majorHAnsi" w:cstheme="majorHAnsi"/>
        </w:rPr>
        <w:t>the liver</w:t>
      </w:r>
      <w:r w:rsidR="00E534C7" w:rsidRPr="001C11CD">
        <w:rPr>
          <w:rFonts w:asciiTheme="majorHAnsi" w:hAnsiTheme="majorHAnsi" w:cstheme="majorHAnsi"/>
        </w:rPr>
        <w:t xml:space="preserve">. </w:t>
      </w:r>
      <w:r w:rsidR="008C3003" w:rsidRPr="001C11CD">
        <w:rPr>
          <w:rFonts w:asciiTheme="majorHAnsi" w:hAnsiTheme="majorHAnsi" w:cstheme="majorHAnsi"/>
        </w:rPr>
        <w:t xml:space="preserve">No </w:t>
      </w:r>
      <w:r w:rsidR="00E534C7" w:rsidRPr="001C11CD">
        <w:rPr>
          <w:rFonts w:asciiTheme="majorHAnsi" w:hAnsiTheme="majorHAnsi" w:cstheme="majorHAnsi"/>
        </w:rPr>
        <w:t xml:space="preserve">inflammation or infection </w:t>
      </w:r>
      <w:r w:rsidR="00592930" w:rsidRPr="001C11CD">
        <w:rPr>
          <w:rFonts w:asciiTheme="majorHAnsi" w:hAnsiTheme="majorHAnsi" w:cstheme="majorHAnsi"/>
        </w:rPr>
        <w:t>was observed</w:t>
      </w:r>
      <w:r w:rsidR="004B2814" w:rsidRPr="001C11CD">
        <w:rPr>
          <w:rFonts w:asciiTheme="majorHAnsi" w:hAnsiTheme="majorHAnsi" w:cstheme="majorHAnsi"/>
        </w:rPr>
        <w:t xml:space="preserve"> at</w:t>
      </w:r>
      <w:r w:rsidR="00E534C7" w:rsidRPr="001C11CD">
        <w:rPr>
          <w:rFonts w:asciiTheme="majorHAnsi" w:hAnsiTheme="majorHAnsi" w:cstheme="majorHAnsi"/>
        </w:rPr>
        <w:t xml:space="preserve"> the implantation</w:t>
      </w:r>
      <w:r w:rsidR="008C3003" w:rsidRPr="001C11CD">
        <w:rPr>
          <w:rFonts w:asciiTheme="majorHAnsi" w:hAnsiTheme="majorHAnsi" w:cstheme="majorHAnsi"/>
        </w:rPr>
        <w:t xml:space="preserve"> site</w:t>
      </w:r>
      <w:r w:rsidR="00E04EE2" w:rsidRPr="001C11CD">
        <w:rPr>
          <w:rFonts w:asciiTheme="majorHAnsi" w:hAnsiTheme="majorHAnsi" w:cstheme="majorHAnsi"/>
        </w:rPr>
        <w:t xml:space="preserve"> in any of the cases.</w:t>
      </w:r>
      <w:r w:rsidR="0052031E">
        <w:rPr>
          <w:rFonts w:asciiTheme="majorHAnsi" w:hAnsiTheme="majorHAnsi" w:cstheme="majorHAnsi"/>
        </w:rPr>
        <w:t xml:space="preserve"> </w:t>
      </w:r>
      <w:r w:rsidR="00212028" w:rsidRPr="001C11CD">
        <w:rPr>
          <w:rFonts w:asciiTheme="majorHAnsi" w:hAnsiTheme="majorHAnsi" w:cstheme="majorHAnsi"/>
        </w:rPr>
        <w:t>On</w:t>
      </w:r>
      <w:r w:rsidR="0052031E">
        <w:rPr>
          <w:rFonts w:asciiTheme="majorHAnsi" w:hAnsiTheme="majorHAnsi" w:cstheme="majorHAnsi"/>
        </w:rPr>
        <w:t xml:space="preserve"> </w:t>
      </w:r>
      <w:r w:rsidR="004B2814" w:rsidRPr="001C11CD">
        <w:rPr>
          <w:rFonts w:asciiTheme="majorHAnsi" w:hAnsiTheme="majorHAnsi" w:cstheme="majorHAnsi"/>
        </w:rPr>
        <w:t xml:space="preserve">day </w:t>
      </w:r>
      <w:r w:rsidR="008C3003" w:rsidRPr="001C11CD">
        <w:rPr>
          <w:rFonts w:asciiTheme="majorHAnsi" w:hAnsiTheme="majorHAnsi" w:cstheme="majorHAnsi"/>
        </w:rPr>
        <w:t>3</w:t>
      </w:r>
      <w:r w:rsidR="00E534C7" w:rsidRPr="001C11CD">
        <w:rPr>
          <w:rFonts w:asciiTheme="majorHAnsi" w:hAnsiTheme="majorHAnsi" w:cstheme="majorHAnsi"/>
        </w:rPr>
        <w:t xml:space="preserve">, </w:t>
      </w:r>
      <w:r w:rsidR="008C3003" w:rsidRPr="001C11CD">
        <w:rPr>
          <w:rFonts w:asciiTheme="majorHAnsi" w:hAnsiTheme="majorHAnsi" w:cstheme="majorHAnsi"/>
        </w:rPr>
        <w:t>there were no</w:t>
      </w:r>
      <w:r w:rsidR="00E534C7" w:rsidRPr="001C11CD">
        <w:rPr>
          <w:rFonts w:asciiTheme="majorHAnsi" w:hAnsiTheme="majorHAnsi" w:cstheme="majorHAnsi"/>
        </w:rPr>
        <w:t xml:space="preserve"> changes in </w:t>
      </w:r>
      <w:r w:rsidR="008C3003" w:rsidRPr="001C11CD">
        <w:rPr>
          <w:rFonts w:asciiTheme="majorHAnsi" w:hAnsiTheme="majorHAnsi" w:cstheme="majorHAnsi"/>
        </w:rPr>
        <w:t xml:space="preserve">the </w:t>
      </w:r>
      <w:r w:rsidR="00E534C7" w:rsidRPr="001C11CD">
        <w:rPr>
          <w:rFonts w:asciiTheme="majorHAnsi" w:hAnsiTheme="majorHAnsi" w:cstheme="majorHAnsi"/>
        </w:rPr>
        <w:t>organ in relation</w:t>
      </w:r>
      <w:r w:rsidR="00774CAE">
        <w:rPr>
          <w:rFonts w:asciiTheme="majorHAnsi" w:hAnsiTheme="majorHAnsi" w:cstheme="majorHAnsi"/>
        </w:rPr>
        <w:t xml:space="preserve"> </w:t>
      </w:r>
      <w:r w:rsidR="008C3003" w:rsidRPr="001C11CD">
        <w:rPr>
          <w:rFonts w:asciiTheme="majorHAnsi" w:hAnsiTheme="majorHAnsi" w:cstheme="majorHAnsi"/>
        </w:rPr>
        <w:t>to</w:t>
      </w:r>
      <w:r w:rsidR="00F6154D" w:rsidRPr="001C11CD">
        <w:rPr>
          <w:rFonts w:asciiTheme="majorHAnsi" w:hAnsiTheme="majorHAnsi" w:cstheme="majorHAnsi"/>
        </w:rPr>
        <w:t xml:space="preserve"> the abdominal cavity (</w:t>
      </w:r>
      <w:r w:rsidR="00F6154D" w:rsidRPr="001C11CD">
        <w:rPr>
          <w:rFonts w:asciiTheme="majorHAnsi" w:hAnsiTheme="majorHAnsi" w:cstheme="majorHAnsi"/>
          <w:b/>
          <w:bCs/>
        </w:rPr>
        <w:t>Figure</w:t>
      </w:r>
      <w:r w:rsidR="00BD7BD8" w:rsidRPr="001C11CD">
        <w:rPr>
          <w:rFonts w:asciiTheme="majorHAnsi" w:hAnsiTheme="majorHAnsi" w:cstheme="majorHAnsi"/>
          <w:b/>
          <w:bCs/>
        </w:rPr>
        <w:t xml:space="preserve"> 4</w:t>
      </w:r>
      <w:r w:rsidR="00E534C7" w:rsidRPr="001C11CD">
        <w:rPr>
          <w:rFonts w:asciiTheme="majorHAnsi" w:hAnsiTheme="majorHAnsi" w:cstheme="majorHAnsi"/>
          <w:b/>
          <w:bCs/>
        </w:rPr>
        <w:t>A</w:t>
      </w:r>
      <w:r w:rsidR="00E534C7" w:rsidRPr="001C11CD">
        <w:rPr>
          <w:rFonts w:asciiTheme="majorHAnsi" w:hAnsiTheme="majorHAnsi" w:cstheme="majorHAnsi"/>
        </w:rPr>
        <w:t>)</w:t>
      </w:r>
      <w:r w:rsidR="00F52A13" w:rsidRPr="001C11CD">
        <w:rPr>
          <w:rFonts w:asciiTheme="majorHAnsi" w:hAnsiTheme="majorHAnsi" w:cstheme="majorHAnsi"/>
        </w:rPr>
        <w:t xml:space="preserve">. </w:t>
      </w:r>
      <w:r w:rsidR="001D31A8" w:rsidRPr="001C11CD">
        <w:rPr>
          <w:rFonts w:asciiTheme="majorHAnsi" w:hAnsiTheme="majorHAnsi" w:cstheme="majorHAnsi"/>
        </w:rPr>
        <w:t>In a portion</w:t>
      </w:r>
      <w:r w:rsidR="0006554B" w:rsidRPr="001C11CD">
        <w:rPr>
          <w:rFonts w:asciiTheme="majorHAnsi" w:hAnsiTheme="majorHAnsi" w:cstheme="majorHAnsi"/>
        </w:rPr>
        <w:t xml:space="preserve"> that </w:t>
      </w:r>
      <w:r w:rsidR="00F52A13" w:rsidRPr="001C11CD">
        <w:rPr>
          <w:rFonts w:asciiTheme="majorHAnsi" w:hAnsiTheme="majorHAnsi" w:cstheme="majorHAnsi"/>
        </w:rPr>
        <w:t>contained</w:t>
      </w:r>
      <w:r w:rsidR="0006554B" w:rsidRPr="001C11CD">
        <w:rPr>
          <w:rFonts w:asciiTheme="majorHAnsi" w:hAnsiTheme="majorHAnsi" w:cstheme="majorHAnsi"/>
        </w:rPr>
        <w:t xml:space="preserve"> liver tissue and CMS</w:t>
      </w:r>
      <w:r w:rsidR="001D31A8" w:rsidRPr="001C11CD">
        <w:rPr>
          <w:rFonts w:asciiTheme="majorHAnsi" w:hAnsiTheme="majorHAnsi" w:cstheme="majorHAnsi"/>
        </w:rPr>
        <w:t xml:space="preserve">, blood was </w:t>
      </w:r>
      <w:r w:rsidR="0006554B" w:rsidRPr="001C11CD">
        <w:rPr>
          <w:rFonts w:asciiTheme="majorHAnsi" w:hAnsiTheme="majorHAnsi" w:cstheme="majorHAnsi"/>
        </w:rPr>
        <w:t xml:space="preserve">observed </w:t>
      </w:r>
      <w:r w:rsidR="001D31A8" w:rsidRPr="001C11CD">
        <w:rPr>
          <w:rFonts w:asciiTheme="majorHAnsi" w:hAnsiTheme="majorHAnsi" w:cstheme="majorHAnsi"/>
        </w:rPr>
        <w:t>to</w:t>
      </w:r>
      <w:r w:rsidR="00E95683" w:rsidRPr="001C11CD">
        <w:rPr>
          <w:rFonts w:asciiTheme="majorHAnsi" w:hAnsiTheme="majorHAnsi" w:cstheme="majorHAnsi"/>
        </w:rPr>
        <w:t xml:space="preserve"> have</w:t>
      </w:r>
      <w:r w:rsidR="001D31A8" w:rsidRPr="001C11CD">
        <w:rPr>
          <w:rFonts w:asciiTheme="majorHAnsi" w:hAnsiTheme="majorHAnsi" w:cstheme="majorHAnsi"/>
        </w:rPr>
        <w:t xml:space="preserve"> infiltrate</w:t>
      </w:r>
      <w:r w:rsidR="00E95683" w:rsidRPr="001C11CD">
        <w:rPr>
          <w:rFonts w:asciiTheme="majorHAnsi" w:hAnsiTheme="majorHAnsi" w:cstheme="majorHAnsi"/>
        </w:rPr>
        <w:t>d</w:t>
      </w:r>
      <w:r w:rsidR="008C3003" w:rsidRPr="001C11CD">
        <w:rPr>
          <w:rFonts w:asciiTheme="majorHAnsi" w:hAnsiTheme="majorHAnsi" w:cstheme="majorHAnsi"/>
        </w:rPr>
        <w:t xml:space="preserve"> the</w:t>
      </w:r>
      <w:r w:rsidR="0004408C" w:rsidRPr="001C11CD">
        <w:rPr>
          <w:rFonts w:asciiTheme="majorHAnsi" w:hAnsiTheme="majorHAnsi" w:cstheme="majorHAnsi"/>
        </w:rPr>
        <w:t xml:space="preserve"> CMS</w:t>
      </w:r>
      <w:r w:rsidR="008C3003" w:rsidRPr="001C11CD">
        <w:rPr>
          <w:rFonts w:asciiTheme="majorHAnsi" w:hAnsiTheme="majorHAnsi" w:cstheme="majorHAnsi"/>
        </w:rPr>
        <w:t>,</w:t>
      </w:r>
      <w:r w:rsidR="0018505D">
        <w:rPr>
          <w:rFonts w:asciiTheme="majorHAnsi" w:hAnsiTheme="majorHAnsi" w:cstheme="majorHAnsi"/>
        </w:rPr>
        <w:t xml:space="preserve"> </w:t>
      </w:r>
      <w:r w:rsidR="00E534C7" w:rsidRPr="001C11CD">
        <w:rPr>
          <w:rFonts w:asciiTheme="majorHAnsi" w:hAnsiTheme="majorHAnsi" w:cstheme="majorHAnsi"/>
        </w:rPr>
        <w:t>with inc</w:t>
      </w:r>
      <w:r w:rsidR="00F6154D" w:rsidRPr="001C11CD">
        <w:rPr>
          <w:rFonts w:asciiTheme="majorHAnsi" w:hAnsiTheme="majorHAnsi" w:cstheme="majorHAnsi"/>
        </w:rPr>
        <w:t>ipien</w:t>
      </w:r>
      <w:r w:rsidR="004C3C5A" w:rsidRPr="001C11CD">
        <w:rPr>
          <w:rFonts w:asciiTheme="majorHAnsi" w:hAnsiTheme="majorHAnsi" w:cstheme="majorHAnsi"/>
        </w:rPr>
        <w:t>t</w:t>
      </w:r>
      <w:r w:rsidR="00F6154D" w:rsidRPr="001C11CD">
        <w:rPr>
          <w:rFonts w:asciiTheme="majorHAnsi" w:hAnsiTheme="majorHAnsi" w:cstheme="majorHAnsi"/>
        </w:rPr>
        <w:t xml:space="preserve"> adhere</w:t>
      </w:r>
      <w:r w:rsidR="00E95683" w:rsidRPr="001C11CD">
        <w:rPr>
          <w:rFonts w:asciiTheme="majorHAnsi" w:hAnsiTheme="majorHAnsi" w:cstheme="majorHAnsi"/>
        </w:rPr>
        <w:t xml:space="preserve">nt </w:t>
      </w:r>
      <w:r w:rsidR="00AC6AA5" w:rsidRPr="001C11CD">
        <w:rPr>
          <w:rFonts w:asciiTheme="majorHAnsi" w:hAnsiTheme="majorHAnsi" w:cstheme="majorHAnsi"/>
        </w:rPr>
        <w:t>omental</w:t>
      </w:r>
      <w:r w:rsidR="0018505D">
        <w:rPr>
          <w:rFonts w:asciiTheme="majorHAnsi" w:hAnsiTheme="majorHAnsi" w:cstheme="majorHAnsi"/>
        </w:rPr>
        <w:t xml:space="preserve"> </w:t>
      </w:r>
      <w:r w:rsidR="00F6154D" w:rsidRPr="001C11CD">
        <w:rPr>
          <w:rFonts w:asciiTheme="majorHAnsi" w:hAnsiTheme="majorHAnsi" w:cstheme="majorHAnsi"/>
        </w:rPr>
        <w:t>fat (</w:t>
      </w:r>
      <w:r w:rsidR="00F6154D" w:rsidRPr="001C11CD">
        <w:rPr>
          <w:rFonts w:asciiTheme="majorHAnsi" w:hAnsiTheme="majorHAnsi" w:cstheme="majorHAnsi"/>
          <w:b/>
          <w:bCs/>
        </w:rPr>
        <w:t>Figure</w:t>
      </w:r>
      <w:r w:rsidR="00BD7BD8" w:rsidRPr="001C11CD">
        <w:rPr>
          <w:rFonts w:asciiTheme="majorHAnsi" w:hAnsiTheme="majorHAnsi" w:cstheme="majorHAnsi"/>
          <w:b/>
          <w:bCs/>
        </w:rPr>
        <w:t xml:space="preserve"> 4</w:t>
      </w:r>
      <w:r w:rsidR="00E534C7" w:rsidRPr="001C11CD">
        <w:rPr>
          <w:rFonts w:asciiTheme="majorHAnsi" w:hAnsiTheme="majorHAnsi" w:cstheme="majorHAnsi"/>
          <w:b/>
          <w:bCs/>
        </w:rPr>
        <w:t>B</w:t>
      </w:r>
      <w:r w:rsidR="00E534C7" w:rsidRPr="001C11CD">
        <w:rPr>
          <w:rFonts w:asciiTheme="majorHAnsi" w:hAnsiTheme="majorHAnsi" w:cstheme="majorHAnsi"/>
        </w:rPr>
        <w:t>).</w:t>
      </w:r>
      <w:r w:rsidR="0018505D">
        <w:rPr>
          <w:rFonts w:asciiTheme="majorHAnsi" w:hAnsiTheme="majorHAnsi" w:cstheme="majorHAnsi"/>
        </w:rPr>
        <w:t xml:space="preserve"> </w:t>
      </w:r>
      <w:r w:rsidR="00E95683" w:rsidRPr="001C11CD">
        <w:rPr>
          <w:rFonts w:asciiTheme="majorHAnsi" w:hAnsiTheme="majorHAnsi" w:cstheme="majorHAnsi"/>
        </w:rPr>
        <w:t>On</w:t>
      </w:r>
      <w:r w:rsidR="0018505D">
        <w:rPr>
          <w:rFonts w:asciiTheme="majorHAnsi" w:hAnsiTheme="majorHAnsi" w:cstheme="majorHAnsi"/>
        </w:rPr>
        <w:t xml:space="preserve"> </w:t>
      </w:r>
      <w:r w:rsidR="001D31A8" w:rsidRPr="001C11CD">
        <w:rPr>
          <w:rFonts w:asciiTheme="majorHAnsi" w:hAnsiTheme="majorHAnsi" w:cstheme="majorHAnsi"/>
        </w:rPr>
        <w:t>day 14</w:t>
      </w:r>
      <w:r w:rsidR="00E534C7" w:rsidRPr="001C11CD">
        <w:rPr>
          <w:rFonts w:asciiTheme="majorHAnsi" w:hAnsiTheme="majorHAnsi" w:cstheme="majorHAnsi"/>
        </w:rPr>
        <w:t xml:space="preserve">, the amount of </w:t>
      </w:r>
      <w:r w:rsidR="00E534C7" w:rsidRPr="001C11CD">
        <w:rPr>
          <w:rFonts w:asciiTheme="majorHAnsi" w:hAnsiTheme="majorHAnsi" w:cstheme="majorHAnsi"/>
        </w:rPr>
        <w:lastRenderedPageBreak/>
        <w:t xml:space="preserve">fat </w:t>
      </w:r>
      <w:r w:rsidR="00453890" w:rsidRPr="001C11CD">
        <w:rPr>
          <w:rFonts w:asciiTheme="majorHAnsi" w:hAnsiTheme="majorHAnsi" w:cstheme="majorHAnsi"/>
        </w:rPr>
        <w:t>increased;</w:t>
      </w:r>
      <w:r w:rsidR="0018505D">
        <w:rPr>
          <w:rFonts w:asciiTheme="majorHAnsi" w:hAnsiTheme="majorHAnsi" w:cstheme="majorHAnsi"/>
        </w:rPr>
        <w:t xml:space="preserve"> </w:t>
      </w:r>
      <w:r w:rsidR="008C3003" w:rsidRPr="001C11CD">
        <w:rPr>
          <w:rFonts w:asciiTheme="majorHAnsi" w:hAnsiTheme="majorHAnsi" w:cstheme="majorHAnsi"/>
        </w:rPr>
        <w:t>there was</w:t>
      </w:r>
      <w:r w:rsidR="0018505D">
        <w:rPr>
          <w:rFonts w:asciiTheme="majorHAnsi" w:hAnsiTheme="majorHAnsi" w:cstheme="majorHAnsi"/>
        </w:rPr>
        <w:t xml:space="preserve"> </w:t>
      </w:r>
      <w:r w:rsidR="008C3003" w:rsidRPr="001C11CD">
        <w:rPr>
          <w:rFonts w:asciiTheme="majorHAnsi" w:hAnsiTheme="majorHAnsi" w:cstheme="majorHAnsi"/>
        </w:rPr>
        <w:t xml:space="preserve">blood vessel </w:t>
      </w:r>
      <w:r w:rsidR="00E534C7" w:rsidRPr="001C11CD">
        <w:rPr>
          <w:rFonts w:asciiTheme="majorHAnsi" w:hAnsiTheme="majorHAnsi" w:cstheme="majorHAnsi"/>
        </w:rPr>
        <w:t>neoformation</w:t>
      </w:r>
      <w:r w:rsidR="00E95683" w:rsidRPr="001C11CD">
        <w:rPr>
          <w:rFonts w:asciiTheme="majorHAnsi" w:hAnsiTheme="majorHAnsi" w:cstheme="majorHAnsi"/>
        </w:rPr>
        <w:t xml:space="preserve"> and the integration of the CMS into recipient liver tissue but</w:t>
      </w:r>
      <w:r w:rsidR="0018505D">
        <w:rPr>
          <w:rFonts w:asciiTheme="majorHAnsi" w:hAnsiTheme="majorHAnsi" w:cstheme="majorHAnsi"/>
        </w:rPr>
        <w:t xml:space="preserve"> </w:t>
      </w:r>
      <w:r w:rsidR="001D31A8" w:rsidRPr="001C11CD">
        <w:rPr>
          <w:rFonts w:asciiTheme="majorHAnsi" w:hAnsiTheme="majorHAnsi" w:cstheme="majorHAnsi"/>
        </w:rPr>
        <w:t>no</w:t>
      </w:r>
      <w:r w:rsidR="00E95683" w:rsidRPr="001C11CD">
        <w:rPr>
          <w:rFonts w:asciiTheme="majorHAnsi" w:hAnsiTheme="majorHAnsi" w:cstheme="majorHAnsi"/>
        </w:rPr>
        <w:t xml:space="preserve"> changes</w:t>
      </w:r>
      <w:r w:rsidR="001D31A8" w:rsidRPr="001C11CD">
        <w:rPr>
          <w:rFonts w:asciiTheme="majorHAnsi" w:hAnsiTheme="majorHAnsi" w:cstheme="majorHAnsi"/>
        </w:rPr>
        <w:t xml:space="preserve"> in the small intestine or</w:t>
      </w:r>
      <w:r w:rsidR="00453890" w:rsidRPr="001C11CD">
        <w:rPr>
          <w:rFonts w:asciiTheme="majorHAnsi" w:hAnsiTheme="majorHAnsi" w:cstheme="majorHAnsi"/>
        </w:rPr>
        <w:t xml:space="preserve"> organs</w:t>
      </w:r>
      <w:r w:rsidR="0018505D">
        <w:rPr>
          <w:rFonts w:asciiTheme="majorHAnsi" w:hAnsiTheme="majorHAnsi" w:cstheme="majorHAnsi"/>
        </w:rPr>
        <w:t xml:space="preserve"> </w:t>
      </w:r>
      <w:r w:rsidR="00453890" w:rsidRPr="001C11CD">
        <w:rPr>
          <w:rFonts w:asciiTheme="majorHAnsi" w:hAnsiTheme="majorHAnsi" w:cstheme="majorHAnsi"/>
        </w:rPr>
        <w:t xml:space="preserve">of </w:t>
      </w:r>
      <w:r w:rsidR="00E95683" w:rsidRPr="001C11CD">
        <w:rPr>
          <w:rFonts w:asciiTheme="majorHAnsi" w:hAnsiTheme="majorHAnsi" w:cstheme="majorHAnsi"/>
        </w:rPr>
        <w:t xml:space="preserve">the </w:t>
      </w:r>
      <w:r w:rsidR="00453890" w:rsidRPr="001C11CD">
        <w:rPr>
          <w:rFonts w:asciiTheme="majorHAnsi" w:hAnsiTheme="majorHAnsi" w:cstheme="majorHAnsi"/>
        </w:rPr>
        <w:t>abdominal cavity</w:t>
      </w:r>
      <w:r w:rsidR="0018505D">
        <w:rPr>
          <w:rFonts w:asciiTheme="majorHAnsi" w:hAnsiTheme="majorHAnsi" w:cstheme="majorHAnsi"/>
        </w:rPr>
        <w:t xml:space="preserve"> </w:t>
      </w:r>
      <w:r w:rsidR="00F6154D" w:rsidRPr="001C11CD">
        <w:rPr>
          <w:rFonts w:asciiTheme="majorHAnsi" w:hAnsiTheme="majorHAnsi" w:cstheme="majorHAnsi"/>
        </w:rPr>
        <w:t>(</w:t>
      </w:r>
      <w:r w:rsidR="00F6154D" w:rsidRPr="001C11CD">
        <w:rPr>
          <w:rFonts w:asciiTheme="majorHAnsi" w:hAnsiTheme="majorHAnsi" w:cstheme="majorHAnsi"/>
          <w:b/>
          <w:bCs/>
        </w:rPr>
        <w:t>Figure</w:t>
      </w:r>
      <w:r w:rsidR="003439FE">
        <w:rPr>
          <w:rFonts w:asciiTheme="majorHAnsi" w:hAnsiTheme="majorHAnsi" w:cstheme="majorHAnsi"/>
          <w:b/>
          <w:bCs/>
        </w:rPr>
        <w:t xml:space="preserve"> </w:t>
      </w:r>
      <w:r w:rsidR="00CE551D" w:rsidRPr="001C11CD">
        <w:rPr>
          <w:rFonts w:asciiTheme="majorHAnsi" w:hAnsiTheme="majorHAnsi" w:cstheme="majorHAnsi"/>
          <w:b/>
          <w:bCs/>
        </w:rPr>
        <w:t>5</w:t>
      </w:r>
      <w:r w:rsidR="00E534C7" w:rsidRPr="001C11CD">
        <w:rPr>
          <w:rFonts w:asciiTheme="majorHAnsi" w:hAnsiTheme="majorHAnsi" w:cstheme="majorHAnsi"/>
          <w:b/>
          <w:bCs/>
        </w:rPr>
        <w:t>A</w:t>
      </w:r>
      <w:r w:rsidR="00E534C7" w:rsidRPr="001C11CD">
        <w:rPr>
          <w:rFonts w:asciiTheme="majorHAnsi" w:hAnsiTheme="majorHAnsi" w:cstheme="majorHAnsi"/>
        </w:rPr>
        <w:t>)</w:t>
      </w:r>
      <w:r w:rsidR="002A56D6" w:rsidRPr="001C11CD">
        <w:rPr>
          <w:rFonts w:asciiTheme="majorHAnsi" w:hAnsiTheme="majorHAnsi" w:cstheme="majorHAnsi"/>
        </w:rPr>
        <w:t xml:space="preserve">. Omental fat was higher in the anterior zone </w:t>
      </w:r>
      <w:r w:rsidRPr="001C11CD">
        <w:rPr>
          <w:rFonts w:asciiTheme="majorHAnsi" w:hAnsiTheme="majorHAnsi" w:cstheme="majorHAnsi"/>
        </w:rPr>
        <w:t>(</w:t>
      </w:r>
      <w:r w:rsidRPr="001C11CD">
        <w:rPr>
          <w:rFonts w:asciiTheme="majorHAnsi" w:hAnsiTheme="majorHAnsi" w:cstheme="majorHAnsi"/>
          <w:b/>
          <w:bCs/>
        </w:rPr>
        <w:t>Figure</w:t>
      </w:r>
      <w:r w:rsidR="003439FE">
        <w:rPr>
          <w:rFonts w:asciiTheme="majorHAnsi" w:hAnsiTheme="majorHAnsi" w:cstheme="majorHAnsi"/>
          <w:b/>
          <w:bCs/>
        </w:rPr>
        <w:t xml:space="preserve"> </w:t>
      </w:r>
      <w:r w:rsidRPr="001C11CD">
        <w:rPr>
          <w:rFonts w:asciiTheme="majorHAnsi" w:hAnsiTheme="majorHAnsi" w:cstheme="majorHAnsi"/>
          <w:b/>
          <w:bCs/>
        </w:rPr>
        <w:t>5B</w:t>
      </w:r>
      <w:r w:rsidRPr="001C11CD">
        <w:rPr>
          <w:rFonts w:asciiTheme="majorHAnsi" w:hAnsiTheme="majorHAnsi" w:cstheme="majorHAnsi"/>
        </w:rPr>
        <w:t>)</w:t>
      </w:r>
      <w:r w:rsidR="0018505D" w:rsidRPr="003506D4">
        <w:rPr>
          <w:rFonts w:asciiTheme="majorHAnsi" w:hAnsiTheme="majorHAnsi"/>
        </w:rPr>
        <w:t xml:space="preserve"> </w:t>
      </w:r>
      <w:r w:rsidR="002A56D6" w:rsidRPr="001C11CD">
        <w:rPr>
          <w:rFonts w:asciiTheme="majorHAnsi" w:hAnsiTheme="majorHAnsi" w:cstheme="majorHAnsi"/>
        </w:rPr>
        <w:t>compared with</w:t>
      </w:r>
      <w:r w:rsidR="001D31A8" w:rsidRPr="001C11CD">
        <w:rPr>
          <w:rFonts w:asciiTheme="majorHAnsi" w:hAnsiTheme="majorHAnsi" w:cstheme="majorHAnsi"/>
        </w:rPr>
        <w:t xml:space="preserve"> the</w:t>
      </w:r>
      <w:r w:rsidR="002A56D6" w:rsidRPr="001C11CD">
        <w:rPr>
          <w:rFonts w:asciiTheme="majorHAnsi" w:hAnsiTheme="majorHAnsi" w:cstheme="majorHAnsi"/>
        </w:rPr>
        <w:t xml:space="preserve"> visceral zone</w:t>
      </w:r>
      <w:r w:rsidR="0018505D">
        <w:rPr>
          <w:rFonts w:asciiTheme="majorHAnsi" w:hAnsiTheme="majorHAnsi" w:cstheme="majorHAnsi"/>
        </w:rPr>
        <w:t xml:space="preserve"> </w:t>
      </w:r>
      <w:r w:rsidRPr="001C11CD">
        <w:rPr>
          <w:rFonts w:asciiTheme="majorHAnsi" w:hAnsiTheme="majorHAnsi" w:cstheme="majorHAnsi"/>
        </w:rPr>
        <w:t>(</w:t>
      </w:r>
      <w:r w:rsidRPr="001C11CD">
        <w:rPr>
          <w:rFonts w:asciiTheme="majorHAnsi" w:hAnsiTheme="majorHAnsi" w:cstheme="majorHAnsi"/>
          <w:b/>
          <w:bCs/>
        </w:rPr>
        <w:t>Figure</w:t>
      </w:r>
      <w:r w:rsidR="003439FE">
        <w:rPr>
          <w:rFonts w:asciiTheme="majorHAnsi" w:hAnsiTheme="majorHAnsi" w:cstheme="majorHAnsi"/>
          <w:b/>
          <w:bCs/>
        </w:rPr>
        <w:t xml:space="preserve"> </w:t>
      </w:r>
      <w:r w:rsidRPr="001C11CD">
        <w:rPr>
          <w:rFonts w:asciiTheme="majorHAnsi" w:hAnsiTheme="majorHAnsi" w:cstheme="majorHAnsi"/>
          <w:b/>
          <w:bCs/>
        </w:rPr>
        <w:t>5C</w:t>
      </w:r>
      <w:r w:rsidRPr="001C11CD">
        <w:rPr>
          <w:rFonts w:asciiTheme="majorHAnsi" w:hAnsiTheme="majorHAnsi" w:cstheme="majorHAnsi"/>
        </w:rPr>
        <w:t>)</w:t>
      </w:r>
      <w:r w:rsidR="0018505D" w:rsidRPr="003506D4">
        <w:rPr>
          <w:rFonts w:asciiTheme="majorHAnsi" w:hAnsiTheme="majorHAnsi"/>
        </w:rPr>
        <w:t xml:space="preserve"> </w:t>
      </w:r>
      <w:r w:rsidR="00F92438" w:rsidRPr="001C11CD">
        <w:rPr>
          <w:rFonts w:asciiTheme="majorHAnsi" w:hAnsiTheme="majorHAnsi" w:cstheme="majorHAnsi"/>
        </w:rPr>
        <w:t>i</w:t>
      </w:r>
      <w:r w:rsidR="002A56D6" w:rsidRPr="001C11CD">
        <w:rPr>
          <w:rFonts w:asciiTheme="majorHAnsi" w:hAnsiTheme="majorHAnsi" w:cstheme="majorHAnsi"/>
        </w:rPr>
        <w:t>n the CMS</w:t>
      </w:r>
      <w:r w:rsidR="00E868B3" w:rsidRPr="001C11CD">
        <w:rPr>
          <w:rFonts w:asciiTheme="majorHAnsi" w:hAnsiTheme="majorHAnsi" w:cstheme="majorHAnsi"/>
        </w:rPr>
        <w:t xml:space="preserve"> implantation site</w:t>
      </w:r>
      <w:r w:rsidRPr="001C11CD">
        <w:rPr>
          <w:rFonts w:asciiTheme="majorHAnsi" w:hAnsiTheme="majorHAnsi" w:cstheme="majorHAnsi"/>
        </w:rPr>
        <w:t>.</w:t>
      </w:r>
      <w:r w:rsidR="0018505D">
        <w:rPr>
          <w:rFonts w:asciiTheme="majorHAnsi" w:hAnsiTheme="majorHAnsi" w:cstheme="majorHAnsi"/>
        </w:rPr>
        <w:t xml:space="preserve"> </w:t>
      </w:r>
      <w:r w:rsidR="00AA317E" w:rsidRPr="001C11CD">
        <w:rPr>
          <w:rFonts w:asciiTheme="majorHAnsi" w:hAnsiTheme="majorHAnsi" w:cstheme="majorHAnsi"/>
        </w:rPr>
        <w:t xml:space="preserve">On </w:t>
      </w:r>
      <w:r w:rsidR="008C3003" w:rsidRPr="001C11CD">
        <w:rPr>
          <w:rFonts w:asciiTheme="majorHAnsi" w:hAnsiTheme="majorHAnsi" w:cstheme="majorHAnsi"/>
        </w:rPr>
        <w:t>ev</w:t>
      </w:r>
      <w:r w:rsidR="003837FA" w:rsidRPr="001C11CD">
        <w:rPr>
          <w:rFonts w:asciiTheme="majorHAnsi" w:hAnsiTheme="majorHAnsi" w:cstheme="majorHAnsi"/>
        </w:rPr>
        <w:t>aluation</w:t>
      </w:r>
      <w:r w:rsidR="00E868B3" w:rsidRPr="001C11CD">
        <w:rPr>
          <w:rFonts w:asciiTheme="majorHAnsi" w:hAnsiTheme="majorHAnsi" w:cstheme="majorHAnsi"/>
        </w:rPr>
        <w:t xml:space="preserve"> day 21</w:t>
      </w:r>
      <w:r w:rsidR="0004408C" w:rsidRPr="001C11CD">
        <w:rPr>
          <w:rFonts w:asciiTheme="majorHAnsi" w:hAnsiTheme="majorHAnsi" w:cstheme="majorHAnsi"/>
        </w:rPr>
        <w:t>, CMS</w:t>
      </w:r>
      <w:r w:rsidR="00E534C7" w:rsidRPr="001C11CD">
        <w:rPr>
          <w:rFonts w:asciiTheme="majorHAnsi" w:hAnsiTheme="majorHAnsi" w:cstheme="majorHAnsi"/>
        </w:rPr>
        <w:t xml:space="preserve"> incorporation </w:t>
      </w:r>
      <w:r w:rsidR="00D90EE4" w:rsidRPr="001C11CD">
        <w:rPr>
          <w:rFonts w:asciiTheme="majorHAnsi" w:hAnsiTheme="majorHAnsi" w:cstheme="majorHAnsi"/>
        </w:rPr>
        <w:t>in</w:t>
      </w:r>
      <w:r w:rsidR="00E534C7" w:rsidRPr="001C11CD">
        <w:rPr>
          <w:rFonts w:asciiTheme="majorHAnsi" w:hAnsiTheme="majorHAnsi" w:cstheme="majorHAnsi"/>
        </w:rPr>
        <w:t xml:space="preserve">to </w:t>
      </w:r>
      <w:r w:rsidR="00D90EE4" w:rsidRPr="001C11CD">
        <w:rPr>
          <w:rFonts w:asciiTheme="majorHAnsi" w:hAnsiTheme="majorHAnsi" w:cstheme="majorHAnsi"/>
        </w:rPr>
        <w:t xml:space="preserve">the </w:t>
      </w:r>
      <w:r w:rsidR="00E534C7" w:rsidRPr="001C11CD">
        <w:rPr>
          <w:rFonts w:asciiTheme="majorHAnsi" w:hAnsiTheme="majorHAnsi" w:cstheme="majorHAnsi"/>
        </w:rPr>
        <w:t xml:space="preserve">liver was </w:t>
      </w:r>
      <w:r w:rsidR="00F20104" w:rsidRPr="001C11CD">
        <w:rPr>
          <w:rFonts w:asciiTheme="majorHAnsi" w:hAnsiTheme="majorHAnsi" w:cstheme="majorHAnsi"/>
        </w:rPr>
        <w:t xml:space="preserve">more </w:t>
      </w:r>
      <w:r w:rsidR="00F6154D" w:rsidRPr="001C11CD">
        <w:rPr>
          <w:rFonts w:asciiTheme="majorHAnsi" w:hAnsiTheme="majorHAnsi" w:cstheme="majorHAnsi"/>
        </w:rPr>
        <w:t>evident (</w:t>
      </w:r>
      <w:r w:rsidR="00F6154D" w:rsidRPr="001C11CD">
        <w:rPr>
          <w:rFonts w:asciiTheme="majorHAnsi" w:hAnsiTheme="majorHAnsi" w:cstheme="majorHAnsi"/>
          <w:b/>
          <w:bCs/>
        </w:rPr>
        <w:t>Figure</w:t>
      </w:r>
      <w:r w:rsidR="003439FE">
        <w:rPr>
          <w:rFonts w:asciiTheme="majorHAnsi" w:hAnsiTheme="majorHAnsi" w:cstheme="majorHAnsi"/>
          <w:b/>
          <w:bCs/>
        </w:rPr>
        <w:t xml:space="preserve"> </w:t>
      </w:r>
      <w:r w:rsidR="00CE551D" w:rsidRPr="001C11CD">
        <w:rPr>
          <w:rFonts w:asciiTheme="majorHAnsi" w:hAnsiTheme="majorHAnsi" w:cstheme="majorHAnsi"/>
          <w:b/>
          <w:bCs/>
        </w:rPr>
        <w:t>6</w:t>
      </w:r>
      <w:r w:rsidR="00E534C7" w:rsidRPr="001C11CD">
        <w:rPr>
          <w:rFonts w:asciiTheme="majorHAnsi" w:hAnsiTheme="majorHAnsi" w:cstheme="majorHAnsi"/>
          <w:b/>
          <w:bCs/>
        </w:rPr>
        <w:t>A</w:t>
      </w:r>
      <w:r w:rsidR="00E534C7" w:rsidRPr="003506D4">
        <w:rPr>
          <w:rFonts w:asciiTheme="majorHAnsi" w:hAnsiTheme="majorHAnsi" w:cstheme="majorHAnsi"/>
        </w:rPr>
        <w:t>)</w:t>
      </w:r>
      <w:r w:rsidR="005B057E" w:rsidRPr="003506D4">
        <w:rPr>
          <w:rFonts w:asciiTheme="majorHAnsi" w:hAnsiTheme="majorHAnsi" w:cstheme="majorHAnsi"/>
        </w:rPr>
        <w:t>. The incre</w:t>
      </w:r>
      <w:r w:rsidR="00586CF9" w:rsidRPr="003506D4">
        <w:rPr>
          <w:rFonts w:asciiTheme="majorHAnsi" w:hAnsiTheme="majorHAnsi" w:cstheme="majorHAnsi"/>
        </w:rPr>
        <w:t>ase</w:t>
      </w:r>
      <w:r w:rsidR="005B057E" w:rsidRPr="003506D4">
        <w:rPr>
          <w:rFonts w:asciiTheme="majorHAnsi" w:hAnsiTheme="majorHAnsi" w:cstheme="majorHAnsi"/>
        </w:rPr>
        <w:t xml:space="preserve"> </w:t>
      </w:r>
      <w:r w:rsidR="00586CF9" w:rsidRPr="003506D4">
        <w:rPr>
          <w:rFonts w:asciiTheme="majorHAnsi" w:hAnsiTheme="majorHAnsi" w:cstheme="majorHAnsi"/>
        </w:rPr>
        <w:t>in</w:t>
      </w:r>
      <w:r w:rsidR="005B057E" w:rsidRPr="003506D4">
        <w:rPr>
          <w:rFonts w:asciiTheme="majorHAnsi" w:hAnsiTheme="majorHAnsi" w:cstheme="majorHAnsi"/>
        </w:rPr>
        <w:t xml:space="preserve"> omental fat could be use</w:t>
      </w:r>
      <w:r w:rsidR="00586CF9" w:rsidRPr="003506D4">
        <w:rPr>
          <w:rFonts w:asciiTheme="majorHAnsi" w:hAnsiTheme="majorHAnsi" w:cstheme="majorHAnsi"/>
        </w:rPr>
        <w:t>d</w:t>
      </w:r>
      <w:r w:rsidR="005B057E" w:rsidRPr="003506D4">
        <w:rPr>
          <w:rFonts w:asciiTheme="majorHAnsi" w:hAnsiTheme="majorHAnsi" w:cstheme="majorHAnsi"/>
        </w:rPr>
        <w:t xml:space="preserve"> as</w:t>
      </w:r>
      <w:r w:rsidR="00586CF9" w:rsidRPr="003506D4">
        <w:rPr>
          <w:rFonts w:asciiTheme="majorHAnsi" w:hAnsiTheme="majorHAnsi" w:cstheme="majorHAnsi"/>
        </w:rPr>
        <w:t xml:space="preserve"> an</w:t>
      </w:r>
      <w:r w:rsidR="005B057E" w:rsidRPr="003506D4">
        <w:rPr>
          <w:rFonts w:asciiTheme="majorHAnsi" w:hAnsiTheme="majorHAnsi" w:cstheme="majorHAnsi"/>
        </w:rPr>
        <w:t xml:space="preserve"> indicator of the progress of regeneration, </w:t>
      </w:r>
      <w:r w:rsidR="00586CF9" w:rsidRPr="003506D4">
        <w:rPr>
          <w:rFonts w:asciiTheme="majorHAnsi" w:hAnsiTheme="majorHAnsi" w:cstheme="majorHAnsi"/>
        </w:rPr>
        <w:t>as it</w:t>
      </w:r>
      <w:r w:rsidR="005B057E" w:rsidRPr="003506D4">
        <w:rPr>
          <w:rFonts w:asciiTheme="majorHAnsi" w:hAnsiTheme="majorHAnsi" w:cstheme="majorHAnsi"/>
        </w:rPr>
        <w:t xml:space="preserve"> is a source</w:t>
      </w:r>
      <w:r w:rsidR="00AE6F60" w:rsidRPr="003506D4">
        <w:rPr>
          <w:rFonts w:asciiTheme="majorHAnsi" w:hAnsiTheme="majorHAnsi" w:cstheme="majorHAnsi"/>
        </w:rPr>
        <w:t xml:space="preserve"> of </w:t>
      </w:r>
      <w:r w:rsidR="00586CF9" w:rsidRPr="003506D4">
        <w:rPr>
          <w:rFonts w:asciiTheme="majorHAnsi" w:hAnsiTheme="majorHAnsi" w:cstheme="majorHAnsi"/>
        </w:rPr>
        <w:t>m</w:t>
      </w:r>
      <w:r w:rsidR="00AE6F60" w:rsidRPr="003506D4">
        <w:rPr>
          <w:rFonts w:asciiTheme="majorHAnsi" w:hAnsiTheme="majorHAnsi" w:cstheme="majorHAnsi"/>
        </w:rPr>
        <w:t xml:space="preserve">esenchymal </w:t>
      </w:r>
      <w:r w:rsidR="00586CF9" w:rsidRPr="003506D4">
        <w:rPr>
          <w:rFonts w:asciiTheme="majorHAnsi" w:hAnsiTheme="majorHAnsi" w:cstheme="majorHAnsi"/>
        </w:rPr>
        <w:t>s</w:t>
      </w:r>
      <w:r w:rsidR="00AE6F60" w:rsidRPr="003506D4">
        <w:rPr>
          <w:rFonts w:asciiTheme="majorHAnsi" w:hAnsiTheme="majorHAnsi" w:cstheme="majorHAnsi"/>
        </w:rPr>
        <w:t xml:space="preserve">tem </w:t>
      </w:r>
      <w:r w:rsidR="00586CF9" w:rsidRPr="003506D4">
        <w:rPr>
          <w:rFonts w:asciiTheme="majorHAnsi" w:hAnsiTheme="majorHAnsi" w:cstheme="majorHAnsi"/>
        </w:rPr>
        <w:t>c</w:t>
      </w:r>
      <w:r w:rsidR="00AE6F60" w:rsidRPr="003506D4">
        <w:rPr>
          <w:rFonts w:asciiTheme="majorHAnsi" w:hAnsiTheme="majorHAnsi" w:cstheme="majorHAnsi"/>
        </w:rPr>
        <w:t>ells</w:t>
      </w:r>
      <w:r w:rsidR="002E04C8" w:rsidRPr="003506D4">
        <w:rPr>
          <w:rFonts w:asciiTheme="majorHAnsi" w:hAnsiTheme="majorHAnsi" w:cstheme="majorHAnsi"/>
        </w:rPr>
        <w:fldChar w:fldCharType="begin"/>
      </w:r>
      <w:r w:rsidR="00D4659C" w:rsidRPr="003506D4">
        <w:rPr>
          <w:rFonts w:asciiTheme="majorHAnsi" w:hAnsiTheme="majorHAnsi" w:cstheme="majorHAnsi"/>
        </w:rPr>
        <w:instrText xml:space="preserve"> ADDIN EN.CITE &lt;EndNote&gt;&lt;Cite&gt;&lt;Author&gt;Tsuchiya&lt;/Author&gt;&lt;Year&gt;2019&lt;/Year&gt;&lt;IDText&gt;Mesenchymal stem cell therapies for liver cirrhosis: MSCs as &amp;quot;conducting cells&amp;quot; for improvement of liver fibrosis and regeneration&lt;/IDText&gt;&lt;DisplayText&gt;&lt;style face="superscript"&gt;20&lt;/style&gt;&lt;/DisplayText&gt;&lt;record&gt;&lt;keywords&gt;&lt;keyword&gt;Acute on chronic&lt;/keyword&gt;&lt;keyword&gt;Cell therapy&lt;/keyword&gt;&lt;keyword&gt;Liver cirrhosis&lt;/keyword&gt;&lt;keyword&gt;Mesenchymal stem cell&lt;/keyword&gt;&lt;/keywords&gt;&lt;urls&gt;&lt;related-urls&gt;&lt;url&gt;https://www.ncbi.nlm.nih.gov/pubmed/31516638&lt;/url&gt;&lt;/related-urls&gt;&lt;/urls&gt;&lt;isbn&gt;1880-9693&lt;/isbn&gt;&lt;custom2&gt;PMC6732839&lt;/custom2&gt;&lt;titles&gt;&lt;title&gt;Mesenchymal stem cell therapies for liver cirrhosis: MSCs as &amp;quot;conducting cells&amp;quot; for improvement of liver fibrosis and regeneration&lt;/title&gt;&lt;secondary-title&gt;Inflamm Regen&lt;/secondary-title&gt;&lt;/titles&gt;&lt;pages&gt;18&lt;/pages&gt;&lt;contributors&gt;&lt;authors&gt;&lt;author&gt;Tsuchiya, A.&lt;/author&gt;&lt;author&gt;Takeuchi, S.&lt;/author&gt;&lt;author&gt;Watanabe, T.&lt;/author&gt;&lt;author&gt;Yoshida, T.&lt;/author&gt;&lt;author&gt;Nojiri, S.&lt;/author&gt;&lt;author&gt;Ogawa, M.&lt;/author&gt;&lt;author&gt;Terai, S.&lt;/author&gt;&lt;/authors&gt;&lt;/contributors&gt;&lt;edition&gt;2019/09/09&lt;/edition&gt;&lt;language&gt;eng&lt;/language&gt;&lt;added-date format="utc"&gt;1621532130&lt;/added-date&gt;&lt;ref-type name="Journal Article"&gt;17&lt;/ref-type&gt;&lt;dates&gt;&lt;year&gt;2019&lt;/year&gt;&lt;/dates&gt;&lt;rec-number&gt;623&lt;/rec-number&gt;&lt;last-updated-date format="utc"&gt;1621532130&lt;/last-updated-date&gt;&lt;accession-num&gt;31516638&lt;/accession-num&gt;&lt;electronic-resource-num&gt;10.1186/s41232-019-0107-z&lt;/electronic-resource-num&gt;&lt;volume&gt;39&lt;/volume&gt;&lt;/record&gt;&lt;/Cite&gt;&lt;/EndNote&gt;</w:instrText>
      </w:r>
      <w:r w:rsidR="002E04C8" w:rsidRPr="003506D4">
        <w:rPr>
          <w:rFonts w:asciiTheme="majorHAnsi" w:hAnsiTheme="majorHAnsi" w:cstheme="majorHAnsi"/>
        </w:rPr>
        <w:fldChar w:fldCharType="separate"/>
      </w:r>
      <w:r w:rsidR="00D4659C" w:rsidRPr="003506D4">
        <w:rPr>
          <w:rFonts w:asciiTheme="majorHAnsi" w:hAnsiTheme="majorHAnsi" w:cstheme="majorHAnsi"/>
          <w:noProof/>
          <w:vertAlign w:val="superscript"/>
        </w:rPr>
        <w:t>20</w:t>
      </w:r>
      <w:r w:rsidR="002E04C8" w:rsidRPr="003506D4">
        <w:rPr>
          <w:rFonts w:asciiTheme="majorHAnsi" w:hAnsiTheme="majorHAnsi" w:cstheme="majorHAnsi"/>
        </w:rPr>
        <w:fldChar w:fldCharType="end"/>
      </w:r>
      <w:r w:rsidR="00586CF9" w:rsidRPr="003506D4">
        <w:rPr>
          <w:rFonts w:asciiTheme="majorHAnsi" w:hAnsiTheme="majorHAnsi" w:cstheme="majorHAnsi"/>
        </w:rPr>
        <w:t>.</w:t>
      </w:r>
      <w:r w:rsidR="005B057E">
        <w:rPr>
          <w:rFonts w:asciiTheme="majorHAnsi" w:hAnsiTheme="majorHAnsi" w:cstheme="majorHAnsi"/>
        </w:rPr>
        <w:t xml:space="preserve"> Moreover, at 21 days</w:t>
      </w:r>
      <w:r w:rsidR="008E44D0">
        <w:rPr>
          <w:rFonts w:asciiTheme="majorHAnsi" w:hAnsiTheme="majorHAnsi" w:cstheme="majorHAnsi"/>
        </w:rPr>
        <w:t>,</w:t>
      </w:r>
      <w:r w:rsidR="005B057E">
        <w:rPr>
          <w:rFonts w:asciiTheme="majorHAnsi" w:hAnsiTheme="majorHAnsi" w:cstheme="majorHAnsi"/>
        </w:rPr>
        <w:t xml:space="preserve"> </w:t>
      </w:r>
      <w:r w:rsidR="00E534C7" w:rsidRPr="001C11CD">
        <w:rPr>
          <w:rFonts w:asciiTheme="majorHAnsi" w:hAnsiTheme="majorHAnsi" w:cstheme="majorHAnsi"/>
        </w:rPr>
        <w:t xml:space="preserve">the liver presented dense areas that corresponded </w:t>
      </w:r>
      <w:r w:rsidR="00D90EE4" w:rsidRPr="001C11CD">
        <w:rPr>
          <w:rFonts w:asciiTheme="majorHAnsi" w:hAnsiTheme="majorHAnsi" w:cstheme="majorHAnsi"/>
        </w:rPr>
        <w:t>to</w:t>
      </w:r>
      <w:r w:rsidR="00E534C7" w:rsidRPr="001C11CD">
        <w:rPr>
          <w:rFonts w:asciiTheme="majorHAnsi" w:hAnsiTheme="majorHAnsi" w:cstheme="majorHAnsi"/>
        </w:rPr>
        <w:t xml:space="preserve"> degradation and </w:t>
      </w:r>
      <w:r w:rsidR="00AC6AA5" w:rsidRPr="001C11CD">
        <w:rPr>
          <w:rFonts w:asciiTheme="majorHAnsi" w:hAnsiTheme="majorHAnsi" w:cstheme="majorHAnsi"/>
        </w:rPr>
        <w:t>ab</w:t>
      </w:r>
      <w:r w:rsidR="00E534C7" w:rsidRPr="001C11CD">
        <w:rPr>
          <w:rFonts w:asciiTheme="majorHAnsi" w:hAnsiTheme="majorHAnsi" w:cstheme="majorHAnsi"/>
        </w:rPr>
        <w:t>sor</w:t>
      </w:r>
      <w:r w:rsidR="00754E24" w:rsidRPr="001C11CD">
        <w:rPr>
          <w:rFonts w:asciiTheme="majorHAnsi" w:hAnsiTheme="majorHAnsi" w:cstheme="majorHAnsi"/>
        </w:rPr>
        <w:t>ption</w:t>
      </w:r>
      <w:r w:rsidR="00E868B3" w:rsidRPr="001C11CD">
        <w:rPr>
          <w:rFonts w:asciiTheme="majorHAnsi" w:hAnsiTheme="majorHAnsi" w:cstheme="majorHAnsi"/>
        </w:rPr>
        <w:t>,</w:t>
      </w:r>
      <w:r w:rsidR="0018505D">
        <w:rPr>
          <w:rFonts w:asciiTheme="majorHAnsi" w:hAnsiTheme="majorHAnsi" w:cstheme="majorHAnsi"/>
        </w:rPr>
        <w:t xml:space="preserve"> </w:t>
      </w:r>
      <w:r w:rsidR="00E868B3" w:rsidRPr="001C11CD">
        <w:rPr>
          <w:rFonts w:asciiTheme="majorHAnsi" w:hAnsiTheme="majorHAnsi" w:cstheme="majorHAnsi"/>
        </w:rPr>
        <w:t>changing the</w:t>
      </w:r>
      <w:r w:rsidR="008F33DE" w:rsidRPr="001C11CD">
        <w:rPr>
          <w:rFonts w:asciiTheme="majorHAnsi" w:hAnsiTheme="majorHAnsi" w:cstheme="majorHAnsi"/>
        </w:rPr>
        <w:t xml:space="preserve"> size and original </w:t>
      </w:r>
      <w:r w:rsidR="00E868B3" w:rsidRPr="001C11CD">
        <w:rPr>
          <w:rFonts w:asciiTheme="majorHAnsi" w:hAnsiTheme="majorHAnsi" w:cstheme="majorHAnsi"/>
        </w:rPr>
        <w:t xml:space="preserve">shape </w:t>
      </w:r>
      <w:r w:rsidR="00F6154D" w:rsidRPr="001C11CD">
        <w:rPr>
          <w:rFonts w:asciiTheme="majorHAnsi" w:hAnsiTheme="majorHAnsi" w:cstheme="majorHAnsi"/>
        </w:rPr>
        <w:t>(</w:t>
      </w:r>
      <w:r w:rsidR="00F6154D" w:rsidRPr="001C11CD">
        <w:rPr>
          <w:rFonts w:asciiTheme="majorHAnsi" w:hAnsiTheme="majorHAnsi" w:cstheme="majorHAnsi"/>
          <w:b/>
          <w:bCs/>
        </w:rPr>
        <w:t>Figur</w:t>
      </w:r>
      <w:r w:rsidR="00CE551D" w:rsidRPr="001C11CD">
        <w:rPr>
          <w:rFonts w:asciiTheme="majorHAnsi" w:hAnsiTheme="majorHAnsi" w:cstheme="majorHAnsi"/>
          <w:b/>
          <w:bCs/>
        </w:rPr>
        <w:t>e</w:t>
      </w:r>
      <w:r w:rsidR="003439FE">
        <w:rPr>
          <w:rFonts w:asciiTheme="majorHAnsi" w:hAnsiTheme="majorHAnsi" w:cstheme="majorHAnsi"/>
          <w:b/>
          <w:bCs/>
        </w:rPr>
        <w:t xml:space="preserve"> </w:t>
      </w:r>
      <w:r w:rsidR="00CE551D" w:rsidRPr="001C11CD">
        <w:rPr>
          <w:rFonts w:asciiTheme="majorHAnsi" w:hAnsiTheme="majorHAnsi" w:cstheme="majorHAnsi"/>
          <w:b/>
          <w:bCs/>
        </w:rPr>
        <w:t>6</w:t>
      </w:r>
      <w:r w:rsidR="00E534C7" w:rsidRPr="001C11CD">
        <w:rPr>
          <w:rFonts w:asciiTheme="majorHAnsi" w:hAnsiTheme="majorHAnsi" w:cstheme="majorHAnsi"/>
          <w:b/>
          <w:bCs/>
        </w:rPr>
        <w:t>B</w:t>
      </w:r>
      <w:r w:rsidR="00E534C7" w:rsidRPr="001C11CD">
        <w:rPr>
          <w:rFonts w:asciiTheme="majorHAnsi" w:hAnsiTheme="majorHAnsi" w:cstheme="majorHAnsi"/>
        </w:rPr>
        <w:t>).</w:t>
      </w:r>
    </w:p>
    <w:p w14:paraId="5B651E26" w14:textId="77777777" w:rsidR="00E932F9" w:rsidRPr="001C11CD" w:rsidRDefault="00E932F9" w:rsidP="001C11CD">
      <w:pPr>
        <w:rPr>
          <w:rFonts w:asciiTheme="majorHAnsi" w:hAnsiTheme="majorHAnsi" w:cstheme="majorHAnsi"/>
        </w:rPr>
      </w:pPr>
    </w:p>
    <w:p w14:paraId="51427205" w14:textId="24A836DB" w:rsidR="008F6AE2" w:rsidRDefault="00E534C7" w:rsidP="008F6AE2">
      <w:pPr>
        <w:rPr>
          <w:rFonts w:asciiTheme="majorHAnsi" w:hAnsiTheme="majorHAnsi" w:cstheme="majorHAnsi"/>
        </w:rPr>
      </w:pPr>
      <w:r w:rsidRPr="001C11CD">
        <w:rPr>
          <w:rFonts w:asciiTheme="majorHAnsi" w:hAnsiTheme="majorHAnsi" w:cstheme="majorHAnsi"/>
        </w:rPr>
        <w:t xml:space="preserve">To </w:t>
      </w:r>
      <w:r w:rsidR="00F20104" w:rsidRPr="001C11CD">
        <w:rPr>
          <w:rFonts w:asciiTheme="majorHAnsi" w:hAnsiTheme="majorHAnsi" w:cstheme="majorHAnsi"/>
        </w:rPr>
        <w:t>analyze</w:t>
      </w:r>
      <w:r w:rsidR="00C12D1D">
        <w:rPr>
          <w:rFonts w:asciiTheme="majorHAnsi" w:hAnsiTheme="majorHAnsi" w:cstheme="majorHAnsi"/>
        </w:rPr>
        <w:t xml:space="preserve"> </w:t>
      </w:r>
      <w:r w:rsidR="00D90EE4" w:rsidRPr="001C11CD">
        <w:rPr>
          <w:rFonts w:asciiTheme="majorHAnsi" w:hAnsiTheme="majorHAnsi" w:cstheme="majorHAnsi"/>
        </w:rPr>
        <w:t>th</w:t>
      </w:r>
      <w:r w:rsidRPr="001C11CD">
        <w:rPr>
          <w:rFonts w:asciiTheme="majorHAnsi" w:hAnsiTheme="majorHAnsi" w:cstheme="majorHAnsi"/>
        </w:rPr>
        <w:t>e m</w:t>
      </w:r>
      <w:r w:rsidR="0004408C" w:rsidRPr="001C11CD">
        <w:rPr>
          <w:rFonts w:asciiTheme="majorHAnsi" w:hAnsiTheme="majorHAnsi" w:cstheme="majorHAnsi"/>
        </w:rPr>
        <w:t xml:space="preserve">icrostructure of </w:t>
      </w:r>
      <w:r w:rsidR="00D90EE4" w:rsidRPr="001C11CD">
        <w:rPr>
          <w:rFonts w:asciiTheme="majorHAnsi" w:hAnsiTheme="majorHAnsi" w:cstheme="majorHAnsi"/>
        </w:rPr>
        <w:t xml:space="preserve">the </w:t>
      </w:r>
      <w:r w:rsidR="0004408C" w:rsidRPr="001C11CD">
        <w:rPr>
          <w:rFonts w:asciiTheme="majorHAnsi" w:hAnsiTheme="majorHAnsi" w:cstheme="majorHAnsi"/>
        </w:rPr>
        <w:t xml:space="preserve">liver with </w:t>
      </w:r>
      <w:r w:rsidR="00D90EE4" w:rsidRPr="001C11CD">
        <w:rPr>
          <w:rFonts w:asciiTheme="majorHAnsi" w:hAnsiTheme="majorHAnsi" w:cstheme="majorHAnsi"/>
        </w:rPr>
        <w:t xml:space="preserve">the </w:t>
      </w:r>
      <w:r w:rsidR="0004408C" w:rsidRPr="001C11CD">
        <w:rPr>
          <w:rFonts w:asciiTheme="majorHAnsi" w:hAnsiTheme="majorHAnsi" w:cstheme="majorHAnsi"/>
        </w:rPr>
        <w:t>CMS</w:t>
      </w:r>
      <w:r w:rsidRPr="001C11CD">
        <w:rPr>
          <w:rFonts w:asciiTheme="majorHAnsi" w:hAnsiTheme="majorHAnsi" w:cstheme="majorHAnsi"/>
        </w:rPr>
        <w:t xml:space="preserve"> implant, we performed</w:t>
      </w:r>
      <w:r w:rsidR="00C12D1D">
        <w:rPr>
          <w:rFonts w:asciiTheme="majorHAnsi" w:hAnsiTheme="majorHAnsi" w:cstheme="majorHAnsi"/>
        </w:rPr>
        <w:t xml:space="preserve"> </w:t>
      </w:r>
      <w:r w:rsidRPr="001C11CD">
        <w:rPr>
          <w:rFonts w:asciiTheme="majorHAnsi" w:hAnsiTheme="majorHAnsi" w:cstheme="majorHAnsi"/>
        </w:rPr>
        <w:t xml:space="preserve">histological analysis of </w:t>
      </w:r>
      <w:r w:rsidR="00D90EE4" w:rsidRPr="001C11CD">
        <w:rPr>
          <w:rFonts w:asciiTheme="majorHAnsi" w:hAnsiTheme="majorHAnsi" w:cstheme="majorHAnsi"/>
        </w:rPr>
        <w:t xml:space="preserve">a </w:t>
      </w:r>
      <w:r w:rsidRPr="001C11CD">
        <w:rPr>
          <w:rFonts w:asciiTheme="majorHAnsi" w:hAnsiTheme="majorHAnsi" w:cstheme="majorHAnsi"/>
        </w:rPr>
        <w:t xml:space="preserve">representative </w:t>
      </w:r>
      <w:r w:rsidR="00F20104" w:rsidRPr="001C11CD">
        <w:rPr>
          <w:rFonts w:asciiTheme="majorHAnsi" w:hAnsiTheme="majorHAnsi" w:cstheme="majorHAnsi"/>
        </w:rPr>
        <w:t>fragment of tissue from the</w:t>
      </w:r>
      <w:r w:rsidRPr="001C11CD">
        <w:rPr>
          <w:rFonts w:asciiTheme="majorHAnsi" w:hAnsiTheme="majorHAnsi" w:cstheme="majorHAnsi"/>
        </w:rPr>
        <w:t xml:space="preserve"> implantation</w:t>
      </w:r>
      <w:r w:rsidR="00D90EE4" w:rsidRPr="001C11CD">
        <w:rPr>
          <w:rFonts w:asciiTheme="majorHAnsi" w:hAnsiTheme="majorHAnsi" w:cstheme="majorHAnsi"/>
        </w:rPr>
        <w:t xml:space="preserve"> site</w:t>
      </w:r>
      <w:r w:rsidRPr="001C11CD">
        <w:rPr>
          <w:rFonts w:asciiTheme="majorHAnsi" w:hAnsiTheme="majorHAnsi" w:cstheme="majorHAnsi"/>
        </w:rPr>
        <w:t xml:space="preserve">, which was compared </w:t>
      </w:r>
      <w:r w:rsidR="00F20104" w:rsidRPr="001C11CD">
        <w:rPr>
          <w:rFonts w:asciiTheme="majorHAnsi" w:hAnsiTheme="majorHAnsi" w:cstheme="majorHAnsi"/>
        </w:rPr>
        <w:t xml:space="preserve">with tissue from </w:t>
      </w:r>
      <w:r w:rsidR="003837FA" w:rsidRPr="001C11CD">
        <w:rPr>
          <w:rFonts w:asciiTheme="majorHAnsi" w:hAnsiTheme="majorHAnsi" w:cstheme="majorHAnsi"/>
        </w:rPr>
        <w:t xml:space="preserve">the </w:t>
      </w:r>
      <w:r w:rsidR="008F33DE" w:rsidRPr="001C11CD">
        <w:rPr>
          <w:rFonts w:asciiTheme="majorHAnsi" w:hAnsiTheme="majorHAnsi" w:cstheme="majorHAnsi"/>
        </w:rPr>
        <w:t xml:space="preserve">right </w:t>
      </w:r>
      <w:r w:rsidR="00F20104" w:rsidRPr="001C11CD">
        <w:rPr>
          <w:rFonts w:asciiTheme="majorHAnsi" w:hAnsiTheme="majorHAnsi" w:cstheme="majorHAnsi"/>
        </w:rPr>
        <w:t>liver</w:t>
      </w:r>
      <w:r w:rsidR="00D90EE4" w:rsidRPr="001C11CD">
        <w:rPr>
          <w:rFonts w:asciiTheme="majorHAnsi" w:hAnsiTheme="majorHAnsi" w:cstheme="majorHAnsi"/>
        </w:rPr>
        <w:t xml:space="preserve"> lobe</w:t>
      </w:r>
      <w:r w:rsidRPr="001C11CD">
        <w:rPr>
          <w:rFonts w:asciiTheme="majorHAnsi" w:hAnsiTheme="majorHAnsi" w:cstheme="majorHAnsi"/>
        </w:rPr>
        <w:t xml:space="preserve"> (control). </w:t>
      </w:r>
      <w:r w:rsidR="00821743" w:rsidRPr="001C11CD">
        <w:rPr>
          <w:rFonts w:asciiTheme="majorHAnsi" w:hAnsiTheme="majorHAnsi" w:cstheme="majorHAnsi"/>
        </w:rPr>
        <w:t xml:space="preserve">Biopsies </w:t>
      </w:r>
      <w:r w:rsidR="003837FA" w:rsidRPr="001C11CD">
        <w:rPr>
          <w:rFonts w:asciiTheme="majorHAnsi" w:hAnsiTheme="majorHAnsi" w:cstheme="majorHAnsi"/>
        </w:rPr>
        <w:t>performed on</w:t>
      </w:r>
      <w:r w:rsidR="00C12D1D">
        <w:rPr>
          <w:rFonts w:asciiTheme="majorHAnsi" w:hAnsiTheme="majorHAnsi" w:cstheme="majorHAnsi"/>
        </w:rPr>
        <w:t xml:space="preserve"> </w:t>
      </w:r>
      <w:r w:rsidR="00D90EE4" w:rsidRPr="001C11CD">
        <w:rPr>
          <w:rFonts w:asciiTheme="majorHAnsi" w:hAnsiTheme="majorHAnsi" w:cstheme="majorHAnsi"/>
        </w:rPr>
        <w:t xml:space="preserve">days </w:t>
      </w:r>
      <w:r w:rsidR="00821743" w:rsidRPr="001C11CD">
        <w:rPr>
          <w:rFonts w:asciiTheme="majorHAnsi" w:hAnsiTheme="majorHAnsi" w:cstheme="majorHAnsi"/>
        </w:rPr>
        <w:t>3, 14</w:t>
      </w:r>
      <w:r w:rsidR="00D90EE4" w:rsidRPr="001C11CD">
        <w:rPr>
          <w:rFonts w:asciiTheme="majorHAnsi" w:hAnsiTheme="majorHAnsi" w:cstheme="majorHAnsi"/>
        </w:rPr>
        <w:t>,</w:t>
      </w:r>
      <w:r w:rsidR="00821743" w:rsidRPr="001C11CD">
        <w:rPr>
          <w:rFonts w:asciiTheme="majorHAnsi" w:hAnsiTheme="majorHAnsi" w:cstheme="majorHAnsi"/>
        </w:rPr>
        <w:t xml:space="preserve"> and 21 were process</w:t>
      </w:r>
      <w:r w:rsidR="009B3FC3" w:rsidRPr="001C11CD">
        <w:rPr>
          <w:rFonts w:asciiTheme="majorHAnsi" w:hAnsiTheme="majorHAnsi" w:cstheme="majorHAnsi"/>
        </w:rPr>
        <w:t>ed</w:t>
      </w:r>
      <w:r w:rsidR="00D90EE4" w:rsidRPr="001C11CD">
        <w:rPr>
          <w:rFonts w:asciiTheme="majorHAnsi" w:hAnsiTheme="majorHAnsi" w:cstheme="majorHAnsi"/>
        </w:rPr>
        <w:t xml:space="preserve"> and </w:t>
      </w:r>
      <w:r w:rsidR="00F2174D" w:rsidRPr="001C11CD">
        <w:rPr>
          <w:rFonts w:asciiTheme="majorHAnsi" w:hAnsiTheme="majorHAnsi" w:cstheme="majorHAnsi"/>
        </w:rPr>
        <w:t>subjected to</w:t>
      </w:r>
      <w:r w:rsidR="00821743" w:rsidRPr="001C11CD">
        <w:rPr>
          <w:rFonts w:asciiTheme="majorHAnsi" w:hAnsiTheme="majorHAnsi" w:cstheme="majorHAnsi"/>
        </w:rPr>
        <w:t xml:space="preserve"> H&amp;E and Masson</w:t>
      </w:r>
      <w:r w:rsidR="00D90EE4" w:rsidRPr="001C11CD">
        <w:rPr>
          <w:rFonts w:asciiTheme="majorHAnsi" w:hAnsiTheme="majorHAnsi" w:cstheme="majorHAnsi"/>
        </w:rPr>
        <w:t>’</w:t>
      </w:r>
      <w:r w:rsidR="00821743" w:rsidRPr="001C11CD">
        <w:rPr>
          <w:rFonts w:asciiTheme="majorHAnsi" w:hAnsiTheme="majorHAnsi" w:cstheme="majorHAnsi"/>
        </w:rPr>
        <w:t>s trichrome</w:t>
      </w:r>
      <w:r w:rsidR="003837FA" w:rsidRPr="001C11CD">
        <w:rPr>
          <w:rFonts w:asciiTheme="majorHAnsi" w:hAnsiTheme="majorHAnsi" w:cstheme="majorHAnsi"/>
        </w:rPr>
        <w:t xml:space="preserve"> staining</w:t>
      </w:r>
      <w:r w:rsidR="00821743" w:rsidRPr="001C11CD">
        <w:rPr>
          <w:rFonts w:asciiTheme="majorHAnsi" w:hAnsiTheme="majorHAnsi" w:cstheme="majorHAnsi"/>
        </w:rPr>
        <w:t xml:space="preserve">. </w:t>
      </w:r>
      <w:r w:rsidR="006F5653" w:rsidRPr="001C11CD">
        <w:rPr>
          <w:rFonts w:asciiTheme="majorHAnsi" w:hAnsiTheme="majorHAnsi" w:cstheme="majorHAnsi"/>
        </w:rPr>
        <w:t xml:space="preserve">The normal structure of the liver parenchyma was observed in </w:t>
      </w:r>
      <w:r w:rsidR="008A521F" w:rsidRPr="001C11CD">
        <w:rPr>
          <w:rFonts w:asciiTheme="majorHAnsi" w:hAnsiTheme="majorHAnsi" w:cstheme="majorHAnsi"/>
        </w:rPr>
        <w:t xml:space="preserve">the </w:t>
      </w:r>
      <w:r w:rsidR="006F5653" w:rsidRPr="001C11CD">
        <w:rPr>
          <w:rFonts w:asciiTheme="majorHAnsi" w:hAnsiTheme="majorHAnsi" w:cstheme="majorHAnsi"/>
        </w:rPr>
        <w:t xml:space="preserve">sham group at </w:t>
      </w:r>
      <w:r w:rsidR="00E868B3" w:rsidRPr="001C11CD">
        <w:rPr>
          <w:rFonts w:asciiTheme="majorHAnsi" w:hAnsiTheme="majorHAnsi" w:cstheme="majorHAnsi"/>
        </w:rPr>
        <w:t>day 21 (</w:t>
      </w:r>
      <w:r w:rsidR="006F5653" w:rsidRPr="001C11CD">
        <w:rPr>
          <w:rFonts w:asciiTheme="majorHAnsi" w:hAnsiTheme="majorHAnsi" w:cstheme="majorHAnsi"/>
          <w:b/>
        </w:rPr>
        <w:t xml:space="preserve">Figure 7A </w:t>
      </w:r>
      <w:r w:rsidR="006F5653" w:rsidRPr="001C11CD">
        <w:rPr>
          <w:rFonts w:asciiTheme="majorHAnsi" w:hAnsiTheme="majorHAnsi" w:cstheme="majorHAnsi"/>
          <w:bCs/>
        </w:rPr>
        <w:t>and</w:t>
      </w:r>
      <w:r w:rsidR="00C12D1D" w:rsidRPr="003506D4">
        <w:rPr>
          <w:rFonts w:asciiTheme="majorHAnsi" w:hAnsiTheme="majorHAnsi"/>
        </w:rPr>
        <w:t xml:space="preserve"> </w:t>
      </w:r>
      <w:r w:rsidR="00E827AE" w:rsidRPr="001C11CD">
        <w:rPr>
          <w:rFonts w:asciiTheme="majorHAnsi" w:hAnsiTheme="majorHAnsi" w:cstheme="majorHAnsi"/>
          <w:b/>
        </w:rPr>
        <w:t xml:space="preserve">Figure </w:t>
      </w:r>
      <w:r w:rsidR="00A06B7A" w:rsidRPr="001C11CD">
        <w:rPr>
          <w:rFonts w:asciiTheme="majorHAnsi" w:hAnsiTheme="majorHAnsi" w:cstheme="majorHAnsi"/>
          <w:b/>
        </w:rPr>
        <w:t>7</w:t>
      </w:r>
      <w:r w:rsidR="006F5653" w:rsidRPr="001C11CD">
        <w:rPr>
          <w:rFonts w:asciiTheme="majorHAnsi" w:hAnsiTheme="majorHAnsi" w:cstheme="majorHAnsi"/>
          <w:b/>
        </w:rPr>
        <w:t>E</w:t>
      </w:r>
      <w:r w:rsidR="006F5653" w:rsidRPr="001C11CD">
        <w:rPr>
          <w:rFonts w:asciiTheme="majorHAnsi" w:hAnsiTheme="majorHAnsi" w:cstheme="majorHAnsi"/>
          <w:bCs/>
        </w:rPr>
        <w:t>).</w:t>
      </w:r>
      <w:r w:rsidR="00C12D1D" w:rsidRPr="003506D4">
        <w:rPr>
          <w:rFonts w:asciiTheme="majorHAnsi" w:hAnsiTheme="majorHAnsi"/>
        </w:rPr>
        <w:t xml:space="preserve"> </w:t>
      </w:r>
      <w:r w:rsidR="00C43EF1" w:rsidRPr="001C11CD">
        <w:rPr>
          <w:rFonts w:asciiTheme="majorHAnsi" w:hAnsiTheme="majorHAnsi" w:cstheme="majorHAnsi"/>
        </w:rPr>
        <w:t>On</w:t>
      </w:r>
      <w:r w:rsidR="00C12D1D">
        <w:rPr>
          <w:rFonts w:asciiTheme="majorHAnsi" w:hAnsiTheme="majorHAnsi" w:cstheme="majorHAnsi"/>
        </w:rPr>
        <w:t xml:space="preserve"> </w:t>
      </w:r>
      <w:r w:rsidR="00D90EE4" w:rsidRPr="001C11CD">
        <w:rPr>
          <w:rFonts w:asciiTheme="majorHAnsi" w:hAnsiTheme="majorHAnsi" w:cstheme="majorHAnsi"/>
        </w:rPr>
        <w:t>day 3, t</w:t>
      </w:r>
      <w:r w:rsidR="00821743" w:rsidRPr="001C11CD">
        <w:rPr>
          <w:rFonts w:asciiTheme="majorHAnsi" w:hAnsiTheme="majorHAnsi" w:cstheme="majorHAnsi"/>
        </w:rPr>
        <w:t xml:space="preserve">he histological analysis </w:t>
      </w:r>
      <w:r w:rsidR="00D90EE4" w:rsidRPr="001C11CD">
        <w:rPr>
          <w:rFonts w:asciiTheme="majorHAnsi" w:hAnsiTheme="majorHAnsi" w:cstheme="majorHAnsi"/>
        </w:rPr>
        <w:t xml:space="preserve">showed </w:t>
      </w:r>
      <w:r w:rsidR="00356B26" w:rsidRPr="001C11CD">
        <w:rPr>
          <w:rFonts w:asciiTheme="majorHAnsi" w:hAnsiTheme="majorHAnsi" w:cstheme="majorHAnsi"/>
        </w:rPr>
        <w:t>that t</w:t>
      </w:r>
      <w:r w:rsidR="00754E24" w:rsidRPr="001C11CD">
        <w:rPr>
          <w:rFonts w:asciiTheme="majorHAnsi" w:hAnsiTheme="majorHAnsi" w:cstheme="majorHAnsi"/>
        </w:rPr>
        <w:t xml:space="preserve">he presence of </w:t>
      </w:r>
      <w:r w:rsidR="00D90EE4" w:rsidRPr="001C11CD">
        <w:rPr>
          <w:rFonts w:asciiTheme="majorHAnsi" w:hAnsiTheme="majorHAnsi" w:cstheme="majorHAnsi"/>
        </w:rPr>
        <w:t xml:space="preserve">the </w:t>
      </w:r>
      <w:r w:rsidR="00754E24" w:rsidRPr="001C11CD">
        <w:rPr>
          <w:rFonts w:asciiTheme="majorHAnsi" w:hAnsiTheme="majorHAnsi" w:cstheme="majorHAnsi"/>
        </w:rPr>
        <w:t>CMS</w:t>
      </w:r>
      <w:r w:rsidR="00821743" w:rsidRPr="001C11CD">
        <w:rPr>
          <w:rFonts w:asciiTheme="majorHAnsi" w:hAnsiTheme="majorHAnsi" w:cstheme="majorHAnsi"/>
        </w:rPr>
        <w:t xml:space="preserve"> in </w:t>
      </w:r>
      <w:r w:rsidR="00D90EE4" w:rsidRPr="001C11CD">
        <w:rPr>
          <w:rFonts w:asciiTheme="majorHAnsi" w:hAnsiTheme="majorHAnsi" w:cstheme="majorHAnsi"/>
        </w:rPr>
        <w:t xml:space="preserve">the </w:t>
      </w:r>
      <w:r w:rsidR="00821743" w:rsidRPr="001C11CD">
        <w:rPr>
          <w:rFonts w:asciiTheme="majorHAnsi" w:hAnsiTheme="majorHAnsi" w:cstheme="majorHAnsi"/>
        </w:rPr>
        <w:t xml:space="preserve">liver </w:t>
      </w:r>
      <w:r w:rsidR="00D90EE4" w:rsidRPr="001C11CD">
        <w:rPr>
          <w:rFonts w:asciiTheme="majorHAnsi" w:hAnsiTheme="majorHAnsi" w:cstheme="majorHAnsi"/>
        </w:rPr>
        <w:t>did</w:t>
      </w:r>
      <w:r w:rsidR="00821743" w:rsidRPr="001C11CD">
        <w:rPr>
          <w:rFonts w:asciiTheme="majorHAnsi" w:hAnsiTheme="majorHAnsi" w:cstheme="majorHAnsi"/>
        </w:rPr>
        <w:t xml:space="preserve"> not promote </w:t>
      </w:r>
      <w:r w:rsidR="00D90EE4" w:rsidRPr="001C11CD">
        <w:rPr>
          <w:rFonts w:asciiTheme="majorHAnsi" w:hAnsiTheme="majorHAnsi" w:cstheme="majorHAnsi"/>
        </w:rPr>
        <w:t xml:space="preserve">a </w:t>
      </w:r>
      <w:r w:rsidR="00821743" w:rsidRPr="001C11CD">
        <w:rPr>
          <w:rFonts w:asciiTheme="majorHAnsi" w:hAnsiTheme="majorHAnsi" w:cstheme="majorHAnsi"/>
        </w:rPr>
        <w:t xml:space="preserve">foreign body reaction, </w:t>
      </w:r>
      <w:r w:rsidR="00D90EE4" w:rsidRPr="001C11CD">
        <w:rPr>
          <w:rFonts w:asciiTheme="majorHAnsi" w:hAnsiTheme="majorHAnsi" w:cstheme="majorHAnsi"/>
        </w:rPr>
        <w:t>and</w:t>
      </w:r>
      <w:r w:rsidR="00821743" w:rsidRPr="001C11CD">
        <w:rPr>
          <w:rFonts w:asciiTheme="majorHAnsi" w:hAnsiTheme="majorHAnsi" w:cstheme="majorHAnsi"/>
        </w:rPr>
        <w:t xml:space="preserve"> the conspicuous presence of lax conn</w:t>
      </w:r>
      <w:r w:rsidR="00F6154D" w:rsidRPr="001C11CD">
        <w:rPr>
          <w:rFonts w:asciiTheme="majorHAnsi" w:hAnsiTheme="majorHAnsi" w:cstheme="majorHAnsi"/>
        </w:rPr>
        <w:t>ective tissue was observed</w:t>
      </w:r>
      <w:r w:rsidR="00C12D1D">
        <w:rPr>
          <w:rFonts w:asciiTheme="majorHAnsi" w:hAnsiTheme="majorHAnsi" w:cstheme="majorHAnsi"/>
        </w:rPr>
        <w:t xml:space="preserve"> </w:t>
      </w:r>
      <w:r w:rsidR="00F6154D" w:rsidRPr="001C11CD">
        <w:rPr>
          <w:rFonts w:asciiTheme="majorHAnsi" w:hAnsiTheme="majorHAnsi" w:cstheme="majorHAnsi"/>
        </w:rPr>
        <w:t>(</w:t>
      </w:r>
      <w:r w:rsidR="00F6154D" w:rsidRPr="001C11CD">
        <w:rPr>
          <w:rFonts w:asciiTheme="majorHAnsi" w:hAnsiTheme="majorHAnsi" w:cstheme="majorHAnsi"/>
          <w:b/>
          <w:bCs/>
        </w:rPr>
        <w:t>Figure</w:t>
      </w:r>
      <w:r w:rsidR="00327CE3">
        <w:rPr>
          <w:rFonts w:asciiTheme="majorHAnsi" w:hAnsiTheme="majorHAnsi" w:cstheme="majorHAnsi"/>
          <w:b/>
          <w:bCs/>
        </w:rPr>
        <w:t xml:space="preserve"> </w:t>
      </w:r>
      <w:r w:rsidR="00A17718" w:rsidRPr="001C11CD">
        <w:rPr>
          <w:rFonts w:asciiTheme="majorHAnsi" w:hAnsiTheme="majorHAnsi" w:cstheme="majorHAnsi"/>
          <w:b/>
          <w:bCs/>
        </w:rPr>
        <w:t>7</w:t>
      </w:r>
      <w:r w:rsidR="00821743" w:rsidRPr="001C11CD">
        <w:rPr>
          <w:rFonts w:asciiTheme="majorHAnsi" w:hAnsiTheme="majorHAnsi" w:cstheme="majorHAnsi"/>
          <w:b/>
          <w:bCs/>
        </w:rPr>
        <w:t>B</w:t>
      </w:r>
      <w:r w:rsidR="00C12D1D">
        <w:rPr>
          <w:rFonts w:asciiTheme="majorHAnsi" w:hAnsiTheme="majorHAnsi" w:cstheme="majorHAnsi"/>
          <w:b/>
          <w:bCs/>
        </w:rPr>
        <w:t xml:space="preserve"> </w:t>
      </w:r>
      <w:r w:rsidR="0076728D" w:rsidRPr="001C11CD">
        <w:rPr>
          <w:rFonts w:asciiTheme="majorHAnsi" w:hAnsiTheme="majorHAnsi" w:cstheme="majorHAnsi"/>
        </w:rPr>
        <w:t>and</w:t>
      </w:r>
      <w:r w:rsidR="00C12D1D" w:rsidRPr="003506D4">
        <w:rPr>
          <w:rFonts w:asciiTheme="majorHAnsi" w:hAnsiTheme="majorHAnsi"/>
        </w:rPr>
        <w:t xml:space="preserve"> </w:t>
      </w:r>
      <w:r w:rsidR="00230E0D" w:rsidRPr="001C11CD">
        <w:rPr>
          <w:rFonts w:asciiTheme="majorHAnsi" w:hAnsiTheme="majorHAnsi" w:cstheme="majorHAnsi"/>
          <w:b/>
          <w:bCs/>
        </w:rPr>
        <w:t>Figure 7</w:t>
      </w:r>
      <w:r w:rsidR="00821743" w:rsidRPr="001C11CD">
        <w:rPr>
          <w:rFonts w:asciiTheme="majorHAnsi" w:hAnsiTheme="majorHAnsi" w:cstheme="majorHAnsi"/>
          <w:b/>
          <w:bCs/>
        </w:rPr>
        <w:t>F</w:t>
      </w:r>
      <w:r w:rsidR="00821743" w:rsidRPr="001C11CD">
        <w:rPr>
          <w:rFonts w:asciiTheme="majorHAnsi" w:hAnsiTheme="majorHAnsi" w:cstheme="majorHAnsi"/>
        </w:rPr>
        <w:t xml:space="preserve">). </w:t>
      </w:r>
      <w:r w:rsidR="00C43EF1" w:rsidRPr="001C11CD">
        <w:rPr>
          <w:rFonts w:asciiTheme="majorHAnsi" w:hAnsiTheme="majorHAnsi" w:cstheme="majorHAnsi"/>
        </w:rPr>
        <w:t>On</w:t>
      </w:r>
      <w:r w:rsidR="00D90EE4" w:rsidRPr="001C11CD">
        <w:rPr>
          <w:rFonts w:asciiTheme="majorHAnsi" w:hAnsiTheme="majorHAnsi" w:cstheme="majorHAnsi"/>
        </w:rPr>
        <w:t xml:space="preserve"> days </w:t>
      </w:r>
      <w:r w:rsidR="00821743" w:rsidRPr="001C11CD">
        <w:rPr>
          <w:rFonts w:asciiTheme="majorHAnsi" w:hAnsiTheme="majorHAnsi" w:cstheme="majorHAnsi"/>
        </w:rPr>
        <w:t>14 and 21</w:t>
      </w:r>
      <w:r w:rsidR="00D90EE4" w:rsidRPr="001C11CD">
        <w:rPr>
          <w:rFonts w:asciiTheme="majorHAnsi" w:hAnsiTheme="majorHAnsi" w:cstheme="majorHAnsi"/>
        </w:rPr>
        <w:t>,</w:t>
      </w:r>
      <w:r w:rsidR="005144B7" w:rsidRPr="001C11CD">
        <w:rPr>
          <w:rFonts w:asciiTheme="majorHAnsi" w:hAnsiTheme="majorHAnsi" w:cstheme="majorHAnsi"/>
        </w:rPr>
        <w:t xml:space="preserve"> the lax connective tissue was more abundant</w:t>
      </w:r>
      <w:r w:rsidR="00C43EF1" w:rsidRPr="001C11CD">
        <w:rPr>
          <w:rFonts w:asciiTheme="majorHAnsi" w:hAnsiTheme="majorHAnsi" w:cstheme="majorHAnsi"/>
        </w:rPr>
        <w:t>,</w:t>
      </w:r>
      <w:r w:rsidR="00C12D1D">
        <w:rPr>
          <w:rFonts w:asciiTheme="majorHAnsi" w:hAnsiTheme="majorHAnsi" w:cstheme="majorHAnsi"/>
        </w:rPr>
        <w:t xml:space="preserve"> </w:t>
      </w:r>
      <w:r w:rsidR="00C43EF1" w:rsidRPr="001C11CD">
        <w:rPr>
          <w:rFonts w:asciiTheme="majorHAnsi" w:hAnsiTheme="majorHAnsi" w:cstheme="majorHAnsi"/>
        </w:rPr>
        <w:t>with</w:t>
      </w:r>
      <w:r w:rsidR="005144B7" w:rsidRPr="001C11CD">
        <w:rPr>
          <w:rFonts w:asciiTheme="majorHAnsi" w:hAnsiTheme="majorHAnsi" w:cstheme="majorHAnsi"/>
        </w:rPr>
        <w:t xml:space="preserve"> the </w:t>
      </w:r>
      <w:r w:rsidR="00FC05F4" w:rsidRPr="001C11CD">
        <w:rPr>
          <w:rFonts w:asciiTheme="majorHAnsi" w:hAnsiTheme="majorHAnsi" w:cstheme="majorHAnsi"/>
        </w:rPr>
        <w:t xml:space="preserve">CMS </w:t>
      </w:r>
      <w:r w:rsidR="005144B7" w:rsidRPr="001C11CD">
        <w:rPr>
          <w:rFonts w:asciiTheme="majorHAnsi" w:hAnsiTheme="majorHAnsi" w:cstheme="majorHAnsi"/>
        </w:rPr>
        <w:t>trabeculae surround</w:t>
      </w:r>
      <w:r w:rsidR="00C43EF1" w:rsidRPr="001C11CD">
        <w:rPr>
          <w:rFonts w:asciiTheme="majorHAnsi" w:hAnsiTheme="majorHAnsi" w:cstheme="majorHAnsi"/>
        </w:rPr>
        <w:t>ed</w:t>
      </w:r>
      <w:r w:rsidR="00C12D1D">
        <w:rPr>
          <w:rFonts w:asciiTheme="majorHAnsi" w:hAnsiTheme="majorHAnsi" w:cstheme="majorHAnsi"/>
        </w:rPr>
        <w:t xml:space="preserve"> </w:t>
      </w:r>
      <w:r w:rsidR="00E868B3" w:rsidRPr="001C11CD">
        <w:rPr>
          <w:rFonts w:asciiTheme="majorHAnsi" w:hAnsiTheme="majorHAnsi" w:cstheme="majorHAnsi"/>
        </w:rPr>
        <w:t>by hepatocytes</w:t>
      </w:r>
      <w:r w:rsidR="00FC6640" w:rsidRPr="001C11CD">
        <w:rPr>
          <w:rFonts w:asciiTheme="majorHAnsi" w:hAnsiTheme="majorHAnsi" w:cstheme="majorHAnsi"/>
        </w:rPr>
        <w:t xml:space="preserve">, </w:t>
      </w:r>
      <w:r w:rsidR="00821743" w:rsidRPr="001C11CD">
        <w:rPr>
          <w:rFonts w:asciiTheme="majorHAnsi" w:hAnsiTheme="majorHAnsi" w:cstheme="majorHAnsi"/>
        </w:rPr>
        <w:t>suggest</w:t>
      </w:r>
      <w:r w:rsidR="00FC6640" w:rsidRPr="001C11CD">
        <w:rPr>
          <w:rFonts w:asciiTheme="majorHAnsi" w:hAnsiTheme="majorHAnsi" w:cstheme="majorHAnsi"/>
        </w:rPr>
        <w:t>ing</w:t>
      </w:r>
      <w:r w:rsidR="00821743" w:rsidRPr="001C11CD">
        <w:rPr>
          <w:rFonts w:asciiTheme="majorHAnsi" w:hAnsiTheme="majorHAnsi" w:cstheme="majorHAnsi"/>
        </w:rPr>
        <w:t xml:space="preserve"> that hepatocytes </w:t>
      </w:r>
      <w:r w:rsidR="00A57299" w:rsidRPr="001C11CD">
        <w:rPr>
          <w:rFonts w:asciiTheme="majorHAnsi" w:hAnsiTheme="majorHAnsi" w:cstheme="majorHAnsi"/>
        </w:rPr>
        <w:t xml:space="preserve">had </w:t>
      </w:r>
      <w:r w:rsidR="00821743" w:rsidRPr="001C11CD">
        <w:rPr>
          <w:rFonts w:asciiTheme="majorHAnsi" w:hAnsiTheme="majorHAnsi" w:cstheme="majorHAnsi"/>
        </w:rPr>
        <w:t>migrate</w:t>
      </w:r>
      <w:r w:rsidR="00D62929" w:rsidRPr="001C11CD">
        <w:rPr>
          <w:rFonts w:asciiTheme="majorHAnsi" w:hAnsiTheme="majorHAnsi" w:cstheme="majorHAnsi"/>
        </w:rPr>
        <w:t>d</w:t>
      </w:r>
      <w:r w:rsidR="00821743" w:rsidRPr="001C11CD">
        <w:rPr>
          <w:rFonts w:asciiTheme="majorHAnsi" w:hAnsiTheme="majorHAnsi" w:cstheme="majorHAnsi"/>
        </w:rPr>
        <w:t xml:space="preserve"> to the CMS</w:t>
      </w:r>
      <w:r w:rsidR="00356B26" w:rsidRPr="001C11CD">
        <w:rPr>
          <w:rFonts w:asciiTheme="majorHAnsi" w:hAnsiTheme="majorHAnsi" w:cstheme="majorHAnsi"/>
        </w:rPr>
        <w:t xml:space="preserve"> (</w:t>
      </w:r>
      <w:r w:rsidR="00FC05F4" w:rsidRPr="001C11CD">
        <w:rPr>
          <w:rFonts w:asciiTheme="majorHAnsi" w:hAnsiTheme="majorHAnsi" w:cstheme="majorHAnsi"/>
          <w:b/>
          <w:bCs/>
        </w:rPr>
        <w:t xml:space="preserve">Figure 7C </w:t>
      </w:r>
      <w:r w:rsidR="00FC05F4" w:rsidRPr="001C11CD">
        <w:rPr>
          <w:rFonts w:asciiTheme="majorHAnsi" w:hAnsiTheme="majorHAnsi" w:cstheme="majorHAnsi"/>
        </w:rPr>
        <w:t>and</w:t>
      </w:r>
      <w:r w:rsidR="00C12D1D" w:rsidRPr="003506D4">
        <w:rPr>
          <w:rFonts w:asciiTheme="majorHAnsi" w:hAnsiTheme="majorHAnsi"/>
        </w:rPr>
        <w:t xml:space="preserve"> </w:t>
      </w:r>
      <w:r w:rsidR="00A57299" w:rsidRPr="001C11CD">
        <w:rPr>
          <w:rFonts w:asciiTheme="majorHAnsi" w:hAnsiTheme="majorHAnsi" w:cstheme="majorHAnsi"/>
          <w:b/>
          <w:bCs/>
        </w:rPr>
        <w:t>Figure 7</w:t>
      </w:r>
      <w:r w:rsidR="00FC05F4" w:rsidRPr="001C11CD">
        <w:rPr>
          <w:rFonts w:asciiTheme="majorHAnsi" w:hAnsiTheme="majorHAnsi" w:cstheme="majorHAnsi"/>
          <w:b/>
          <w:bCs/>
        </w:rPr>
        <w:t>G</w:t>
      </w:r>
      <w:r w:rsidR="00FC05F4" w:rsidRPr="001C11CD">
        <w:rPr>
          <w:rFonts w:asciiTheme="majorHAnsi" w:hAnsiTheme="majorHAnsi" w:cstheme="majorHAnsi"/>
        </w:rPr>
        <w:t>;</w:t>
      </w:r>
      <w:r w:rsidR="00FC05F4" w:rsidRPr="001C11CD">
        <w:rPr>
          <w:rFonts w:asciiTheme="majorHAnsi" w:hAnsiTheme="majorHAnsi" w:cstheme="majorHAnsi"/>
          <w:b/>
          <w:bCs/>
        </w:rPr>
        <w:t xml:space="preserve"> Figure 7D </w:t>
      </w:r>
      <w:r w:rsidR="00FC05F4" w:rsidRPr="001C11CD">
        <w:rPr>
          <w:rFonts w:asciiTheme="majorHAnsi" w:hAnsiTheme="majorHAnsi" w:cstheme="majorHAnsi"/>
        </w:rPr>
        <w:t>and</w:t>
      </w:r>
      <w:r w:rsidR="00C12D1D" w:rsidRPr="003506D4">
        <w:rPr>
          <w:rFonts w:asciiTheme="majorHAnsi" w:hAnsiTheme="majorHAnsi"/>
        </w:rPr>
        <w:t xml:space="preserve"> </w:t>
      </w:r>
      <w:r w:rsidR="00A57299" w:rsidRPr="001C11CD">
        <w:rPr>
          <w:rFonts w:asciiTheme="majorHAnsi" w:hAnsiTheme="majorHAnsi" w:cstheme="majorHAnsi"/>
          <w:b/>
          <w:bCs/>
        </w:rPr>
        <w:t>Figure 7</w:t>
      </w:r>
      <w:r w:rsidR="00FC05F4" w:rsidRPr="001C11CD">
        <w:rPr>
          <w:rFonts w:asciiTheme="majorHAnsi" w:hAnsiTheme="majorHAnsi" w:cstheme="majorHAnsi"/>
          <w:b/>
          <w:bCs/>
        </w:rPr>
        <w:t>H</w:t>
      </w:r>
      <w:r w:rsidR="00FC05F4" w:rsidRPr="001C11CD">
        <w:rPr>
          <w:rFonts w:asciiTheme="majorHAnsi" w:hAnsiTheme="majorHAnsi" w:cstheme="majorHAnsi"/>
        </w:rPr>
        <w:t>)</w:t>
      </w:r>
      <w:r w:rsidR="006F5653" w:rsidRPr="001C11CD">
        <w:rPr>
          <w:rFonts w:asciiTheme="majorHAnsi" w:hAnsiTheme="majorHAnsi" w:cstheme="majorHAnsi"/>
        </w:rPr>
        <w:t xml:space="preserve">. </w:t>
      </w:r>
      <w:r w:rsidR="00E868B3" w:rsidRPr="001C11CD">
        <w:rPr>
          <w:rFonts w:asciiTheme="majorHAnsi" w:hAnsiTheme="majorHAnsi" w:cstheme="majorHAnsi"/>
        </w:rPr>
        <w:t xml:space="preserve">The results also </w:t>
      </w:r>
      <w:r w:rsidR="005144B7" w:rsidRPr="001C11CD">
        <w:rPr>
          <w:rFonts w:asciiTheme="majorHAnsi" w:hAnsiTheme="majorHAnsi" w:cstheme="majorHAnsi"/>
        </w:rPr>
        <w:t xml:space="preserve">showed areas of hepatocytes that </w:t>
      </w:r>
      <w:r w:rsidR="00B5629B" w:rsidRPr="001C11CD">
        <w:rPr>
          <w:rFonts w:asciiTheme="majorHAnsi" w:hAnsiTheme="majorHAnsi" w:cstheme="majorHAnsi"/>
        </w:rPr>
        <w:t>were</w:t>
      </w:r>
      <w:r w:rsidR="005144B7" w:rsidRPr="001C11CD">
        <w:rPr>
          <w:rFonts w:asciiTheme="majorHAnsi" w:hAnsiTheme="majorHAnsi" w:cstheme="majorHAnsi"/>
        </w:rPr>
        <w:t xml:space="preserve"> irrigated by a vessel (</w:t>
      </w:r>
      <w:r w:rsidR="005144B7" w:rsidRPr="001C11CD">
        <w:rPr>
          <w:rFonts w:asciiTheme="majorHAnsi" w:hAnsiTheme="majorHAnsi" w:cstheme="majorHAnsi"/>
          <w:b/>
          <w:bCs/>
        </w:rPr>
        <w:t>Figure 8A</w:t>
      </w:r>
      <w:r w:rsidR="006F5653" w:rsidRPr="001C11CD">
        <w:rPr>
          <w:rFonts w:asciiTheme="majorHAnsi" w:hAnsiTheme="majorHAnsi" w:cstheme="majorHAnsi"/>
        </w:rPr>
        <w:t>).</w:t>
      </w:r>
      <w:r w:rsidR="00EB419E">
        <w:rPr>
          <w:rFonts w:asciiTheme="majorHAnsi" w:hAnsiTheme="majorHAnsi" w:cstheme="majorHAnsi"/>
        </w:rPr>
        <w:t xml:space="preserve"> </w:t>
      </w:r>
      <w:r w:rsidR="008F6AE2" w:rsidRPr="003506D4">
        <w:rPr>
          <w:rFonts w:asciiTheme="majorHAnsi" w:hAnsiTheme="majorHAnsi"/>
        </w:rPr>
        <w:t xml:space="preserve">A close inspection revealed that the hepatocytes </w:t>
      </w:r>
      <w:r w:rsidR="00E70D37" w:rsidRPr="003506D4">
        <w:rPr>
          <w:rFonts w:asciiTheme="majorHAnsi" w:hAnsiTheme="majorHAnsi"/>
        </w:rPr>
        <w:t>that ha</w:t>
      </w:r>
      <w:r w:rsidR="005F0F6F" w:rsidRPr="003506D4">
        <w:rPr>
          <w:rFonts w:asciiTheme="majorHAnsi" w:hAnsiTheme="majorHAnsi"/>
        </w:rPr>
        <w:t>d</w:t>
      </w:r>
      <w:r w:rsidR="00E70D37" w:rsidRPr="003506D4">
        <w:rPr>
          <w:rFonts w:asciiTheme="majorHAnsi" w:hAnsiTheme="majorHAnsi"/>
        </w:rPr>
        <w:t xml:space="preserve"> </w:t>
      </w:r>
      <w:r w:rsidR="008F6AE2" w:rsidRPr="003506D4">
        <w:rPr>
          <w:rFonts w:asciiTheme="majorHAnsi" w:hAnsiTheme="majorHAnsi"/>
        </w:rPr>
        <w:t>adhered to the CMS trabeculae</w:t>
      </w:r>
      <w:r w:rsidR="005F0F6F" w:rsidRPr="003506D4">
        <w:rPr>
          <w:rFonts w:asciiTheme="majorHAnsi" w:hAnsiTheme="majorHAnsi" w:cstheme="majorHAnsi"/>
        </w:rPr>
        <w:t xml:space="preserve"> were sometimes </w:t>
      </w:r>
      <w:r w:rsidR="008F6AE2" w:rsidRPr="003506D4">
        <w:rPr>
          <w:rFonts w:asciiTheme="majorHAnsi" w:hAnsiTheme="majorHAnsi" w:cstheme="majorHAnsi"/>
        </w:rPr>
        <w:t>surround</w:t>
      </w:r>
      <w:r w:rsidR="005F0F6F" w:rsidRPr="003506D4">
        <w:rPr>
          <w:rFonts w:asciiTheme="majorHAnsi" w:hAnsiTheme="majorHAnsi" w:cstheme="majorHAnsi"/>
        </w:rPr>
        <w:t>ed</w:t>
      </w:r>
      <w:r w:rsidR="008F6AE2" w:rsidRPr="003506D4">
        <w:rPr>
          <w:rFonts w:asciiTheme="majorHAnsi" w:hAnsiTheme="majorHAnsi" w:cstheme="majorHAnsi"/>
        </w:rPr>
        <w:t xml:space="preserve"> by </w:t>
      </w:r>
      <w:r w:rsidR="003B0353">
        <w:rPr>
          <w:rFonts w:asciiTheme="majorHAnsi" w:hAnsiTheme="majorHAnsi" w:cstheme="majorHAnsi"/>
        </w:rPr>
        <w:t xml:space="preserve">lax </w:t>
      </w:r>
      <w:r w:rsidR="008F6AE2" w:rsidRPr="003506D4">
        <w:rPr>
          <w:rFonts w:asciiTheme="majorHAnsi" w:hAnsiTheme="majorHAnsi" w:cstheme="majorHAnsi"/>
        </w:rPr>
        <w:t xml:space="preserve">connective tissue </w:t>
      </w:r>
      <w:r w:rsidR="008F6AE2" w:rsidRPr="003506D4">
        <w:rPr>
          <w:rFonts w:asciiTheme="majorHAnsi" w:hAnsiTheme="majorHAnsi"/>
        </w:rPr>
        <w:t>(</w:t>
      </w:r>
      <w:r w:rsidR="008F6AE2" w:rsidRPr="003506D4">
        <w:rPr>
          <w:rFonts w:asciiTheme="majorHAnsi" w:hAnsiTheme="majorHAnsi"/>
          <w:b/>
        </w:rPr>
        <w:t>Figure 8B</w:t>
      </w:r>
      <w:r w:rsidR="005F0F6F" w:rsidRPr="003506D4">
        <w:rPr>
          <w:rFonts w:asciiTheme="majorHAnsi" w:hAnsiTheme="majorHAnsi" w:cstheme="majorHAnsi"/>
        </w:rPr>
        <w:t>–</w:t>
      </w:r>
      <w:r w:rsidR="008F6AE2" w:rsidRPr="003506D4">
        <w:rPr>
          <w:rFonts w:asciiTheme="majorHAnsi" w:hAnsiTheme="majorHAnsi" w:cstheme="majorHAnsi"/>
          <w:b/>
          <w:bCs/>
        </w:rPr>
        <w:t>D</w:t>
      </w:r>
      <w:r w:rsidR="008F6AE2" w:rsidRPr="003506D4">
        <w:rPr>
          <w:rFonts w:asciiTheme="majorHAnsi" w:hAnsiTheme="majorHAnsi" w:cstheme="majorHAnsi"/>
        </w:rPr>
        <w:t xml:space="preserve">). </w:t>
      </w:r>
      <w:r w:rsidR="00DF69E1">
        <w:rPr>
          <w:rFonts w:asciiTheme="majorHAnsi" w:hAnsiTheme="majorHAnsi" w:cstheme="majorHAnsi"/>
        </w:rPr>
        <w:t>T</w:t>
      </w:r>
      <w:r w:rsidR="008F6AE2" w:rsidRPr="003506D4">
        <w:rPr>
          <w:rFonts w:asciiTheme="majorHAnsi" w:hAnsiTheme="majorHAnsi" w:cstheme="majorHAnsi"/>
        </w:rPr>
        <w:t>wo double-blinded independent pathologists</w:t>
      </w:r>
      <w:r w:rsidR="00DF69E1">
        <w:rPr>
          <w:rFonts w:asciiTheme="majorHAnsi" w:hAnsiTheme="majorHAnsi" w:cstheme="majorHAnsi"/>
        </w:rPr>
        <w:t xml:space="preserve"> performed t</w:t>
      </w:r>
      <w:r w:rsidR="00DF69E1" w:rsidRPr="003506D4">
        <w:rPr>
          <w:rFonts w:asciiTheme="majorHAnsi" w:hAnsiTheme="majorHAnsi" w:cstheme="majorHAnsi"/>
        </w:rPr>
        <w:t>he histopathological analysis</w:t>
      </w:r>
      <w:r w:rsidR="008F6AE2" w:rsidRPr="003506D4">
        <w:rPr>
          <w:rFonts w:asciiTheme="majorHAnsi" w:hAnsiTheme="majorHAnsi" w:cstheme="majorHAnsi"/>
        </w:rPr>
        <w:t>.</w:t>
      </w:r>
      <w:r w:rsidR="005F0F6F" w:rsidRPr="003506D4">
        <w:rPr>
          <w:rFonts w:asciiTheme="majorHAnsi" w:hAnsiTheme="majorHAnsi" w:cstheme="majorHAnsi"/>
        </w:rPr>
        <w:t xml:space="preserve"> I</w:t>
      </w:r>
      <w:r w:rsidR="008F6AE2" w:rsidRPr="003506D4">
        <w:rPr>
          <w:rFonts w:asciiTheme="majorHAnsi" w:hAnsiTheme="majorHAnsi" w:cstheme="majorHAnsi"/>
        </w:rPr>
        <w:t xml:space="preserve">mmunohistochemistry and </w:t>
      </w:r>
      <w:r w:rsidR="005F0F6F" w:rsidRPr="003506D4">
        <w:rPr>
          <w:rFonts w:asciiTheme="majorHAnsi" w:hAnsiTheme="majorHAnsi" w:cstheme="majorHAnsi"/>
        </w:rPr>
        <w:t>polymerase chain reaction-based</w:t>
      </w:r>
      <w:r w:rsidR="008F6AE2" w:rsidRPr="003506D4">
        <w:rPr>
          <w:rFonts w:asciiTheme="majorHAnsi" w:hAnsiTheme="majorHAnsi" w:cstheme="majorHAnsi"/>
        </w:rPr>
        <w:t xml:space="preserve"> assays </w:t>
      </w:r>
      <w:r w:rsidR="005F0F6F" w:rsidRPr="003506D4">
        <w:rPr>
          <w:rFonts w:asciiTheme="majorHAnsi" w:hAnsiTheme="majorHAnsi" w:cstheme="majorHAnsi"/>
        </w:rPr>
        <w:t xml:space="preserve">are </w:t>
      </w:r>
      <w:r w:rsidR="00053E05" w:rsidRPr="003506D4">
        <w:rPr>
          <w:rFonts w:asciiTheme="majorHAnsi" w:hAnsiTheme="majorHAnsi" w:cstheme="majorHAnsi"/>
        </w:rPr>
        <w:t xml:space="preserve">underway </w:t>
      </w:r>
      <w:r w:rsidR="008F6AE2" w:rsidRPr="003506D4">
        <w:rPr>
          <w:rFonts w:asciiTheme="majorHAnsi" w:hAnsiTheme="majorHAnsi" w:cstheme="majorHAnsi"/>
        </w:rPr>
        <w:t>to evaluate the different proteins and genes related to the hepatic regeneration process.</w:t>
      </w:r>
    </w:p>
    <w:p w14:paraId="7D1CF7F7" w14:textId="77777777" w:rsidR="007F0BB7" w:rsidRDefault="007F0BB7" w:rsidP="007F0BB7">
      <w:pPr>
        <w:rPr>
          <w:rFonts w:asciiTheme="majorHAnsi" w:hAnsiTheme="majorHAnsi" w:cstheme="majorHAnsi"/>
        </w:rPr>
      </w:pPr>
    </w:p>
    <w:p w14:paraId="5B61A9E0" w14:textId="670BFBB5" w:rsidR="007F0181" w:rsidRPr="001C11CD" w:rsidRDefault="00BE1C0E" w:rsidP="001C11CD">
      <w:pPr>
        <w:rPr>
          <w:rFonts w:asciiTheme="majorHAnsi" w:eastAsia="Times New Roman" w:hAnsiTheme="majorHAnsi" w:cstheme="majorHAnsi"/>
        </w:rPr>
      </w:pPr>
      <w:r w:rsidRPr="001C11CD">
        <w:rPr>
          <w:rFonts w:asciiTheme="majorHAnsi" w:hAnsiTheme="majorHAnsi" w:cstheme="majorHAnsi"/>
        </w:rPr>
        <w:t>Th</w:t>
      </w:r>
      <w:r w:rsidR="00BF58D9" w:rsidRPr="001C11CD">
        <w:rPr>
          <w:rFonts w:asciiTheme="majorHAnsi" w:hAnsiTheme="majorHAnsi" w:cstheme="majorHAnsi"/>
        </w:rPr>
        <w:t>us, the</w:t>
      </w:r>
      <w:r w:rsidRPr="001C11CD">
        <w:rPr>
          <w:rFonts w:asciiTheme="majorHAnsi" w:hAnsiTheme="majorHAnsi" w:cstheme="majorHAnsi"/>
        </w:rPr>
        <w:t xml:space="preserve"> macroscop</w:t>
      </w:r>
      <w:r w:rsidR="00D90EE4" w:rsidRPr="001C11CD">
        <w:rPr>
          <w:rFonts w:asciiTheme="majorHAnsi" w:hAnsiTheme="majorHAnsi" w:cstheme="majorHAnsi"/>
        </w:rPr>
        <w:t>ic</w:t>
      </w:r>
      <w:r w:rsidRPr="001C11CD">
        <w:rPr>
          <w:rFonts w:asciiTheme="majorHAnsi" w:hAnsiTheme="majorHAnsi" w:cstheme="majorHAnsi"/>
        </w:rPr>
        <w:t xml:space="preserve"> and microscop</w:t>
      </w:r>
      <w:r w:rsidR="00D90EE4" w:rsidRPr="001C11CD">
        <w:rPr>
          <w:rFonts w:asciiTheme="majorHAnsi" w:hAnsiTheme="majorHAnsi" w:cstheme="majorHAnsi"/>
        </w:rPr>
        <w:t>ic</w:t>
      </w:r>
      <w:r w:rsidRPr="001C11CD">
        <w:rPr>
          <w:rFonts w:asciiTheme="majorHAnsi" w:hAnsiTheme="majorHAnsi" w:cstheme="majorHAnsi"/>
        </w:rPr>
        <w:t xml:space="preserve"> observations and</w:t>
      </w:r>
      <w:r w:rsidR="00BF58D9" w:rsidRPr="001C11CD">
        <w:rPr>
          <w:rFonts w:asciiTheme="majorHAnsi" w:hAnsiTheme="majorHAnsi" w:cstheme="majorHAnsi"/>
        </w:rPr>
        <w:t xml:space="preserve"> the</w:t>
      </w:r>
      <w:r w:rsidRPr="001C11CD">
        <w:rPr>
          <w:rFonts w:asciiTheme="majorHAnsi" w:hAnsiTheme="majorHAnsi" w:cstheme="majorHAnsi"/>
        </w:rPr>
        <w:t xml:space="preserve"> biochemical values s</w:t>
      </w:r>
      <w:r w:rsidR="007F0181" w:rsidRPr="001C11CD">
        <w:rPr>
          <w:rFonts w:asciiTheme="majorHAnsi" w:hAnsiTheme="majorHAnsi" w:cstheme="majorHAnsi"/>
        </w:rPr>
        <w:t>upport</w:t>
      </w:r>
      <w:r w:rsidR="00C12D1D">
        <w:rPr>
          <w:rFonts w:asciiTheme="majorHAnsi" w:hAnsiTheme="majorHAnsi" w:cstheme="majorHAnsi"/>
        </w:rPr>
        <w:t xml:space="preserve"> </w:t>
      </w:r>
      <w:r w:rsidR="007F0181" w:rsidRPr="001C11CD">
        <w:rPr>
          <w:rFonts w:asciiTheme="majorHAnsi" w:hAnsiTheme="majorHAnsi" w:cstheme="majorHAnsi"/>
        </w:rPr>
        <w:t xml:space="preserve">our </w:t>
      </w:r>
      <w:r w:rsidR="00356B26" w:rsidRPr="001C11CD">
        <w:rPr>
          <w:rFonts w:asciiTheme="majorHAnsi" w:hAnsiTheme="majorHAnsi" w:cstheme="majorHAnsi"/>
        </w:rPr>
        <w:t>proposition t</w:t>
      </w:r>
      <w:r w:rsidR="00754E24" w:rsidRPr="001C11CD">
        <w:rPr>
          <w:rFonts w:asciiTheme="majorHAnsi" w:hAnsiTheme="majorHAnsi" w:cstheme="majorHAnsi"/>
        </w:rPr>
        <w:t>hat</w:t>
      </w:r>
      <w:r w:rsidR="00501B1F" w:rsidRPr="001C11CD">
        <w:rPr>
          <w:rFonts w:asciiTheme="majorHAnsi" w:hAnsiTheme="majorHAnsi" w:cstheme="majorHAnsi"/>
        </w:rPr>
        <w:t xml:space="preserve"> the</w:t>
      </w:r>
      <w:r w:rsidR="00754E24" w:rsidRPr="001C11CD">
        <w:rPr>
          <w:rFonts w:asciiTheme="majorHAnsi" w:hAnsiTheme="majorHAnsi" w:cstheme="majorHAnsi"/>
        </w:rPr>
        <w:t xml:space="preserve"> CMS</w:t>
      </w:r>
      <w:r w:rsidR="00C12D1D">
        <w:rPr>
          <w:rFonts w:asciiTheme="majorHAnsi" w:hAnsiTheme="majorHAnsi" w:cstheme="majorHAnsi"/>
        </w:rPr>
        <w:t xml:space="preserve"> </w:t>
      </w:r>
      <w:r w:rsidR="00501B1F" w:rsidRPr="001C11CD">
        <w:rPr>
          <w:rFonts w:asciiTheme="majorHAnsi" w:hAnsiTheme="majorHAnsi" w:cstheme="majorHAnsi"/>
        </w:rPr>
        <w:t>is</w:t>
      </w:r>
      <w:r w:rsidRPr="001C11CD">
        <w:rPr>
          <w:rFonts w:asciiTheme="majorHAnsi" w:hAnsiTheme="majorHAnsi" w:cstheme="majorHAnsi"/>
        </w:rPr>
        <w:t xml:space="preserve"> an ideal biomaterial </w:t>
      </w:r>
      <w:r w:rsidR="00501B1F" w:rsidRPr="001C11CD">
        <w:rPr>
          <w:rFonts w:asciiTheme="majorHAnsi" w:hAnsiTheme="majorHAnsi" w:cstheme="majorHAnsi"/>
        </w:rPr>
        <w:t>for</w:t>
      </w:r>
      <w:r w:rsidR="00C12D1D">
        <w:rPr>
          <w:rFonts w:asciiTheme="majorHAnsi" w:hAnsiTheme="majorHAnsi" w:cstheme="majorHAnsi"/>
        </w:rPr>
        <w:t xml:space="preserve"> </w:t>
      </w:r>
      <w:r w:rsidR="000D2AC8" w:rsidRPr="001C11CD">
        <w:rPr>
          <w:rFonts w:asciiTheme="majorHAnsi" w:hAnsiTheme="majorHAnsi" w:cstheme="majorHAnsi"/>
        </w:rPr>
        <w:t>support</w:t>
      </w:r>
      <w:r w:rsidR="00E868B3" w:rsidRPr="001C11CD">
        <w:rPr>
          <w:rFonts w:asciiTheme="majorHAnsi" w:hAnsiTheme="majorHAnsi" w:cstheme="majorHAnsi"/>
        </w:rPr>
        <w:t>ing</w:t>
      </w:r>
      <w:r w:rsidR="000D2AC8" w:rsidRPr="001C11CD">
        <w:rPr>
          <w:rFonts w:asciiTheme="majorHAnsi" w:hAnsiTheme="majorHAnsi" w:cstheme="majorHAnsi"/>
        </w:rPr>
        <w:t xml:space="preserve"> and promoting</w:t>
      </w:r>
      <w:r w:rsidRPr="001C11CD">
        <w:rPr>
          <w:rFonts w:asciiTheme="majorHAnsi" w:hAnsiTheme="majorHAnsi" w:cstheme="majorHAnsi"/>
        </w:rPr>
        <w:t xml:space="preserve"> liver regeneration.</w:t>
      </w:r>
      <w:r w:rsidR="00C12D1D">
        <w:rPr>
          <w:rFonts w:asciiTheme="majorHAnsi" w:hAnsiTheme="majorHAnsi" w:cstheme="majorHAnsi"/>
        </w:rPr>
        <w:t xml:space="preserve"> </w:t>
      </w:r>
      <w:r w:rsidR="00501B1F" w:rsidRPr="001C11CD">
        <w:rPr>
          <w:rFonts w:asciiTheme="majorHAnsi" w:hAnsiTheme="majorHAnsi" w:cstheme="majorHAnsi"/>
        </w:rPr>
        <w:t>Nevertheless</w:t>
      </w:r>
      <w:r w:rsidR="00821743" w:rsidRPr="001C11CD">
        <w:rPr>
          <w:rFonts w:asciiTheme="majorHAnsi" w:hAnsiTheme="majorHAnsi" w:cstheme="majorHAnsi"/>
        </w:rPr>
        <w:t xml:space="preserve">, </w:t>
      </w:r>
      <w:r w:rsidR="00501B1F" w:rsidRPr="001C11CD">
        <w:rPr>
          <w:rFonts w:asciiTheme="majorHAnsi" w:hAnsiTheme="majorHAnsi" w:cstheme="majorHAnsi"/>
        </w:rPr>
        <w:t xml:space="preserve">CMS </w:t>
      </w:r>
      <w:r w:rsidR="00754E24" w:rsidRPr="001C11CD">
        <w:rPr>
          <w:rFonts w:asciiTheme="majorHAnsi" w:hAnsiTheme="majorHAnsi" w:cstheme="majorHAnsi"/>
        </w:rPr>
        <w:t>implant</w:t>
      </w:r>
      <w:r w:rsidR="00501B1F" w:rsidRPr="001C11CD">
        <w:rPr>
          <w:rFonts w:asciiTheme="majorHAnsi" w:hAnsiTheme="majorHAnsi" w:cstheme="majorHAnsi"/>
        </w:rPr>
        <w:t>ation must be evaluated</w:t>
      </w:r>
      <w:r w:rsidR="00C12D1D">
        <w:rPr>
          <w:rFonts w:asciiTheme="majorHAnsi" w:hAnsiTheme="majorHAnsi" w:cstheme="majorHAnsi"/>
        </w:rPr>
        <w:t xml:space="preserve"> </w:t>
      </w:r>
      <w:r w:rsidR="004211F9" w:rsidRPr="001C11CD">
        <w:rPr>
          <w:rFonts w:asciiTheme="majorHAnsi" w:hAnsiTheme="majorHAnsi" w:cstheme="majorHAnsi"/>
        </w:rPr>
        <w:t xml:space="preserve">for more than 21 days to determine </w:t>
      </w:r>
      <w:r w:rsidR="00501B1F" w:rsidRPr="001C11CD">
        <w:rPr>
          <w:rFonts w:asciiTheme="majorHAnsi" w:hAnsiTheme="majorHAnsi" w:cstheme="majorHAnsi"/>
        </w:rPr>
        <w:t xml:space="preserve">its absorption </w:t>
      </w:r>
      <w:r w:rsidR="00E127E5" w:rsidRPr="001C11CD">
        <w:rPr>
          <w:rFonts w:asciiTheme="majorHAnsi" w:hAnsiTheme="majorHAnsi" w:cstheme="majorHAnsi"/>
        </w:rPr>
        <w:t xml:space="preserve">time </w:t>
      </w:r>
      <w:r w:rsidR="004211F9" w:rsidRPr="001C11CD">
        <w:rPr>
          <w:rFonts w:asciiTheme="majorHAnsi" w:hAnsiTheme="majorHAnsi" w:cstheme="majorHAnsi"/>
        </w:rPr>
        <w:t xml:space="preserve">and </w:t>
      </w:r>
      <w:r w:rsidR="004320CF" w:rsidRPr="001C11CD">
        <w:rPr>
          <w:rFonts w:asciiTheme="majorHAnsi" w:hAnsiTheme="majorHAnsi" w:cstheme="majorHAnsi"/>
        </w:rPr>
        <w:t>complete</w:t>
      </w:r>
      <w:r w:rsidR="00C12D1D">
        <w:rPr>
          <w:rFonts w:asciiTheme="majorHAnsi" w:hAnsiTheme="majorHAnsi" w:cstheme="majorHAnsi"/>
        </w:rPr>
        <w:t xml:space="preserve"> </w:t>
      </w:r>
      <w:r w:rsidR="004320CF" w:rsidRPr="001C11CD">
        <w:rPr>
          <w:rFonts w:asciiTheme="majorHAnsi" w:hAnsiTheme="majorHAnsi" w:cstheme="majorHAnsi"/>
        </w:rPr>
        <w:t xml:space="preserve">liver tissue </w:t>
      </w:r>
      <w:r w:rsidR="004211F9" w:rsidRPr="001C11CD">
        <w:rPr>
          <w:rFonts w:asciiTheme="majorHAnsi" w:hAnsiTheme="majorHAnsi" w:cstheme="majorHAnsi"/>
        </w:rPr>
        <w:t>restoration.</w:t>
      </w:r>
      <w:r w:rsidR="00C12D1D">
        <w:rPr>
          <w:rFonts w:asciiTheme="majorHAnsi" w:hAnsiTheme="majorHAnsi" w:cstheme="majorHAnsi"/>
        </w:rPr>
        <w:t xml:space="preserve"> </w:t>
      </w:r>
      <w:r w:rsidR="00E868B3" w:rsidRPr="001C11CD">
        <w:rPr>
          <w:rFonts w:asciiTheme="majorHAnsi" w:hAnsiTheme="majorHAnsi" w:cstheme="majorHAnsi"/>
        </w:rPr>
        <w:t xml:space="preserve">In </w:t>
      </w:r>
      <w:r w:rsidR="00D8751F" w:rsidRPr="001C11CD">
        <w:rPr>
          <w:rFonts w:asciiTheme="majorHAnsi" w:hAnsiTheme="majorHAnsi" w:cstheme="majorHAnsi"/>
        </w:rPr>
        <w:t>addition, studies</w:t>
      </w:r>
      <w:r w:rsidR="00E868B3" w:rsidRPr="001C11CD">
        <w:rPr>
          <w:rFonts w:asciiTheme="majorHAnsi" w:hAnsiTheme="majorHAnsi" w:cstheme="majorHAnsi"/>
        </w:rPr>
        <w:t xml:space="preserve"> that </w:t>
      </w:r>
      <w:r w:rsidR="007F0181" w:rsidRPr="001C11CD">
        <w:rPr>
          <w:rFonts w:asciiTheme="majorHAnsi" w:eastAsia="Times New Roman" w:hAnsiTheme="majorHAnsi" w:cstheme="majorHAnsi"/>
        </w:rPr>
        <w:t xml:space="preserve">evaluate the different proteins and genes related </w:t>
      </w:r>
      <w:r w:rsidR="00930BBE" w:rsidRPr="001C11CD">
        <w:rPr>
          <w:rFonts w:asciiTheme="majorHAnsi" w:eastAsia="Times New Roman" w:hAnsiTheme="majorHAnsi" w:cstheme="majorHAnsi"/>
        </w:rPr>
        <w:t>to hepatic regeneration in</w:t>
      </w:r>
      <w:r w:rsidR="00E868B3" w:rsidRPr="001C11CD">
        <w:rPr>
          <w:rFonts w:asciiTheme="majorHAnsi" w:eastAsia="Times New Roman" w:hAnsiTheme="majorHAnsi" w:cstheme="majorHAnsi"/>
        </w:rPr>
        <w:t xml:space="preserve"> the</w:t>
      </w:r>
      <w:r w:rsidR="00930BBE" w:rsidRPr="001C11CD">
        <w:rPr>
          <w:rFonts w:asciiTheme="majorHAnsi" w:eastAsia="Times New Roman" w:hAnsiTheme="majorHAnsi" w:cstheme="majorHAnsi"/>
        </w:rPr>
        <w:t xml:space="preserve"> presence of </w:t>
      </w:r>
      <w:r w:rsidR="00BF58D9" w:rsidRPr="001C11CD">
        <w:rPr>
          <w:rFonts w:asciiTheme="majorHAnsi" w:eastAsia="Times New Roman" w:hAnsiTheme="majorHAnsi" w:cstheme="majorHAnsi"/>
        </w:rPr>
        <w:t xml:space="preserve">the </w:t>
      </w:r>
      <w:r w:rsidR="00930BBE" w:rsidRPr="001C11CD">
        <w:rPr>
          <w:rFonts w:asciiTheme="majorHAnsi" w:eastAsia="Times New Roman" w:hAnsiTheme="majorHAnsi" w:cstheme="majorHAnsi"/>
        </w:rPr>
        <w:t>CMS</w:t>
      </w:r>
      <w:r w:rsidR="00C12D1D">
        <w:rPr>
          <w:rFonts w:asciiTheme="majorHAnsi" w:eastAsia="Times New Roman" w:hAnsiTheme="majorHAnsi" w:cstheme="majorHAnsi"/>
        </w:rPr>
        <w:t xml:space="preserve"> </w:t>
      </w:r>
      <w:r w:rsidR="00E868B3" w:rsidRPr="001C11CD">
        <w:rPr>
          <w:rFonts w:asciiTheme="majorHAnsi" w:eastAsia="Times New Roman" w:hAnsiTheme="majorHAnsi" w:cstheme="majorHAnsi"/>
        </w:rPr>
        <w:t>should be conducted.</w:t>
      </w:r>
    </w:p>
    <w:p w14:paraId="4CBEECFC" w14:textId="77777777" w:rsidR="001C7A8F" w:rsidRPr="001C11CD" w:rsidRDefault="001C7A8F" w:rsidP="001C11CD">
      <w:pPr>
        <w:rPr>
          <w:rFonts w:asciiTheme="majorHAnsi" w:hAnsiTheme="majorHAnsi" w:cstheme="majorHAnsi"/>
        </w:rPr>
      </w:pPr>
    </w:p>
    <w:p w14:paraId="53966DFE" w14:textId="77777777" w:rsidR="001C7A8F" w:rsidRPr="001C11CD" w:rsidRDefault="001C7A8F" w:rsidP="001C11CD">
      <w:pPr>
        <w:rPr>
          <w:rFonts w:asciiTheme="majorHAnsi" w:hAnsiTheme="majorHAnsi" w:cstheme="majorHAnsi"/>
          <w:bCs/>
        </w:rPr>
      </w:pPr>
      <w:r w:rsidRPr="001C11CD">
        <w:rPr>
          <w:rFonts w:asciiTheme="majorHAnsi" w:hAnsiTheme="majorHAnsi" w:cstheme="majorHAnsi"/>
          <w:b/>
        </w:rPr>
        <w:t xml:space="preserve">FIGURE </w:t>
      </w:r>
      <w:r w:rsidR="005B6A22" w:rsidRPr="001C11CD">
        <w:rPr>
          <w:rFonts w:asciiTheme="majorHAnsi" w:hAnsiTheme="majorHAnsi" w:cstheme="majorHAnsi"/>
          <w:b/>
        </w:rPr>
        <w:t xml:space="preserve">AND TABLE </w:t>
      </w:r>
      <w:r w:rsidRPr="001C11CD">
        <w:rPr>
          <w:rFonts w:asciiTheme="majorHAnsi" w:hAnsiTheme="majorHAnsi" w:cstheme="majorHAnsi"/>
          <w:b/>
        </w:rPr>
        <w:t>LEGENDS</w:t>
      </w:r>
      <w:r w:rsidR="00382774" w:rsidRPr="001C11CD">
        <w:rPr>
          <w:rFonts w:asciiTheme="majorHAnsi" w:hAnsiTheme="majorHAnsi" w:cstheme="majorHAnsi"/>
          <w:b/>
        </w:rPr>
        <w:t>:</w:t>
      </w:r>
    </w:p>
    <w:p w14:paraId="4D067912" w14:textId="77777777" w:rsidR="001C7A8F" w:rsidRPr="001C11CD" w:rsidRDefault="001C7A8F" w:rsidP="001C11CD">
      <w:pPr>
        <w:rPr>
          <w:rFonts w:asciiTheme="majorHAnsi" w:eastAsiaTheme="minorEastAsia" w:hAnsiTheme="majorHAnsi" w:cstheme="majorHAnsi"/>
          <w:kern w:val="24"/>
        </w:rPr>
      </w:pPr>
      <w:r w:rsidRPr="001C11CD">
        <w:rPr>
          <w:rFonts w:asciiTheme="majorHAnsi" w:hAnsiTheme="majorHAnsi" w:cstheme="majorHAnsi"/>
          <w:b/>
          <w:bCs/>
        </w:rPr>
        <w:t>Figure 1</w:t>
      </w:r>
      <w:r w:rsidR="007F75EB" w:rsidRPr="001C11CD">
        <w:rPr>
          <w:rFonts w:asciiTheme="majorHAnsi" w:hAnsiTheme="majorHAnsi" w:cstheme="majorHAnsi"/>
          <w:b/>
          <w:bCs/>
        </w:rPr>
        <w:t>:</w:t>
      </w:r>
      <w:r w:rsidR="00C12D1D">
        <w:rPr>
          <w:rFonts w:asciiTheme="majorHAnsi" w:hAnsiTheme="majorHAnsi" w:cstheme="majorHAnsi"/>
          <w:b/>
          <w:bCs/>
        </w:rPr>
        <w:t xml:space="preserve"> </w:t>
      </w:r>
      <w:r w:rsidRPr="001C11CD">
        <w:rPr>
          <w:rFonts w:asciiTheme="majorHAnsi" w:eastAsiaTheme="minorEastAsia" w:hAnsiTheme="majorHAnsi" w:cstheme="majorHAnsi"/>
          <w:b/>
          <w:bCs/>
          <w:kern w:val="24"/>
        </w:rPr>
        <w:t xml:space="preserve">Bone specimen and the CMS. </w:t>
      </w:r>
      <w:r w:rsidR="007F1AA0" w:rsidRPr="001C11CD">
        <w:rPr>
          <w:rFonts w:asciiTheme="majorHAnsi" w:eastAsiaTheme="minorEastAsia" w:hAnsiTheme="majorHAnsi" w:cstheme="majorHAnsi"/>
          <w:kern w:val="24"/>
        </w:rPr>
        <w:t>(</w:t>
      </w:r>
      <w:r w:rsidRPr="001C11CD">
        <w:rPr>
          <w:rFonts w:asciiTheme="majorHAnsi" w:eastAsiaTheme="minorEastAsia" w:hAnsiTheme="majorHAnsi" w:cstheme="majorHAnsi"/>
          <w:b/>
          <w:bCs/>
          <w:kern w:val="24"/>
        </w:rPr>
        <w:t>A</w:t>
      </w:r>
      <w:r w:rsidR="007F1AA0" w:rsidRPr="001C11CD">
        <w:rPr>
          <w:rFonts w:asciiTheme="majorHAnsi" w:eastAsiaTheme="minorEastAsia" w:hAnsiTheme="majorHAnsi" w:cstheme="majorHAnsi"/>
          <w:kern w:val="24"/>
        </w:rPr>
        <w:t>)</w:t>
      </w:r>
      <w:r w:rsidRPr="001C11CD">
        <w:rPr>
          <w:rFonts w:asciiTheme="majorHAnsi" w:eastAsiaTheme="minorEastAsia" w:hAnsiTheme="majorHAnsi" w:cstheme="majorHAnsi"/>
          <w:kern w:val="24"/>
        </w:rPr>
        <w:t xml:space="preserve"> A triangular sample of the bone specimen was utilized to </w:t>
      </w:r>
      <w:r w:rsidR="007F1AA0" w:rsidRPr="001C11CD">
        <w:rPr>
          <w:rFonts w:asciiTheme="majorHAnsi" w:eastAsiaTheme="minorEastAsia" w:hAnsiTheme="majorHAnsi" w:cstheme="majorHAnsi"/>
          <w:kern w:val="24"/>
        </w:rPr>
        <w:t xml:space="preserve">prepare </w:t>
      </w:r>
      <w:r w:rsidRPr="001C11CD">
        <w:rPr>
          <w:rFonts w:asciiTheme="majorHAnsi" w:eastAsiaTheme="minorEastAsia" w:hAnsiTheme="majorHAnsi" w:cstheme="majorHAnsi"/>
          <w:kern w:val="24"/>
        </w:rPr>
        <w:t xml:space="preserve">the CMS. </w:t>
      </w:r>
      <w:r w:rsidR="007F1AA0" w:rsidRPr="001C11CD">
        <w:rPr>
          <w:rFonts w:asciiTheme="majorHAnsi" w:eastAsiaTheme="minorEastAsia" w:hAnsiTheme="majorHAnsi" w:cstheme="majorHAnsi"/>
          <w:kern w:val="24"/>
        </w:rPr>
        <w:t>(</w:t>
      </w:r>
      <w:r w:rsidRPr="001C11CD">
        <w:rPr>
          <w:rFonts w:asciiTheme="majorHAnsi" w:eastAsiaTheme="minorEastAsia" w:hAnsiTheme="majorHAnsi" w:cstheme="majorHAnsi"/>
          <w:b/>
          <w:bCs/>
          <w:kern w:val="24"/>
        </w:rPr>
        <w:t>B</w:t>
      </w:r>
      <w:r w:rsidR="007F1AA0" w:rsidRPr="001C11CD">
        <w:rPr>
          <w:rFonts w:asciiTheme="majorHAnsi" w:eastAsiaTheme="minorEastAsia" w:hAnsiTheme="majorHAnsi" w:cstheme="majorHAnsi"/>
          <w:kern w:val="24"/>
        </w:rPr>
        <w:t>)</w:t>
      </w:r>
      <w:r w:rsidR="00C53BBC" w:rsidRPr="003506D4">
        <w:rPr>
          <w:rFonts w:asciiTheme="majorHAnsi" w:hAnsiTheme="majorHAnsi"/>
          <w:kern w:val="24"/>
        </w:rPr>
        <w:t xml:space="preserve"> </w:t>
      </w:r>
      <w:r w:rsidRPr="001C11CD">
        <w:rPr>
          <w:rFonts w:asciiTheme="majorHAnsi" w:eastAsiaTheme="minorEastAsia" w:hAnsiTheme="majorHAnsi" w:cstheme="majorHAnsi"/>
          <w:kern w:val="24"/>
        </w:rPr>
        <w:t xml:space="preserve">The CMS, as seen </w:t>
      </w:r>
      <w:r w:rsidR="007F1AA0" w:rsidRPr="001C11CD">
        <w:rPr>
          <w:rFonts w:asciiTheme="majorHAnsi" w:eastAsiaTheme="minorEastAsia" w:hAnsiTheme="majorHAnsi" w:cstheme="majorHAnsi"/>
          <w:kern w:val="24"/>
        </w:rPr>
        <w:t xml:space="preserve">under a </w:t>
      </w:r>
      <w:r w:rsidRPr="001C11CD">
        <w:rPr>
          <w:rFonts w:asciiTheme="majorHAnsi" w:eastAsiaTheme="minorEastAsia" w:hAnsiTheme="majorHAnsi" w:cstheme="majorHAnsi"/>
          <w:kern w:val="24"/>
        </w:rPr>
        <w:t xml:space="preserve">stereo-microscope. </w:t>
      </w:r>
      <w:r w:rsidR="007F1AA0" w:rsidRPr="001C11CD">
        <w:rPr>
          <w:rFonts w:asciiTheme="majorHAnsi" w:eastAsiaTheme="minorEastAsia" w:hAnsiTheme="majorHAnsi" w:cstheme="majorHAnsi"/>
          <w:kern w:val="24"/>
        </w:rPr>
        <w:t>(</w:t>
      </w:r>
      <w:r w:rsidRPr="001C11CD">
        <w:rPr>
          <w:rFonts w:asciiTheme="majorHAnsi" w:eastAsiaTheme="minorEastAsia" w:hAnsiTheme="majorHAnsi" w:cstheme="majorHAnsi"/>
          <w:b/>
          <w:bCs/>
          <w:kern w:val="24"/>
        </w:rPr>
        <w:t>C</w:t>
      </w:r>
      <w:r w:rsidR="007F1AA0" w:rsidRPr="001C11CD">
        <w:rPr>
          <w:rFonts w:asciiTheme="majorHAnsi" w:eastAsiaTheme="minorEastAsia" w:hAnsiTheme="majorHAnsi" w:cstheme="majorHAnsi"/>
          <w:kern w:val="24"/>
        </w:rPr>
        <w:t>)</w:t>
      </w:r>
      <w:r w:rsidRPr="001C11CD">
        <w:rPr>
          <w:rFonts w:asciiTheme="majorHAnsi" w:eastAsiaTheme="minorEastAsia" w:hAnsiTheme="majorHAnsi" w:cstheme="majorHAnsi"/>
          <w:kern w:val="24"/>
        </w:rPr>
        <w:t xml:space="preserve"> A detailed view of the pores and interconnection or trabecular connection of the CMS</w:t>
      </w:r>
      <w:r w:rsidR="007F1AA0" w:rsidRPr="001C11CD">
        <w:rPr>
          <w:rFonts w:asciiTheme="majorHAnsi" w:eastAsiaTheme="minorEastAsia" w:hAnsiTheme="majorHAnsi" w:cstheme="majorHAnsi"/>
          <w:kern w:val="24"/>
        </w:rPr>
        <w:t>, as</w:t>
      </w:r>
      <w:r w:rsidRPr="001C11CD">
        <w:rPr>
          <w:rFonts w:asciiTheme="majorHAnsi" w:eastAsiaTheme="minorEastAsia" w:hAnsiTheme="majorHAnsi" w:cstheme="majorHAnsi"/>
          <w:kern w:val="24"/>
        </w:rPr>
        <w:t xml:space="preserve"> observed by electron microscopy. </w:t>
      </w:r>
      <w:r w:rsidR="007F1AA0" w:rsidRPr="001C11CD">
        <w:rPr>
          <w:rFonts w:asciiTheme="majorHAnsi" w:eastAsiaTheme="minorEastAsia" w:hAnsiTheme="majorHAnsi" w:cstheme="majorHAnsi"/>
          <w:kern w:val="24"/>
        </w:rPr>
        <w:t>(</w:t>
      </w:r>
      <w:r w:rsidRPr="001C11CD">
        <w:rPr>
          <w:rFonts w:asciiTheme="majorHAnsi" w:eastAsiaTheme="minorEastAsia" w:hAnsiTheme="majorHAnsi" w:cstheme="majorHAnsi"/>
          <w:b/>
          <w:bCs/>
          <w:kern w:val="24"/>
        </w:rPr>
        <w:t>D</w:t>
      </w:r>
      <w:r w:rsidR="007F1AA0" w:rsidRPr="001C11CD">
        <w:rPr>
          <w:rFonts w:asciiTheme="majorHAnsi" w:eastAsiaTheme="minorEastAsia" w:hAnsiTheme="majorHAnsi" w:cstheme="majorHAnsi"/>
          <w:kern w:val="24"/>
        </w:rPr>
        <w:t>)</w:t>
      </w:r>
      <w:r w:rsidR="00C12D1D" w:rsidRPr="003506D4">
        <w:rPr>
          <w:rFonts w:asciiTheme="majorHAnsi" w:hAnsiTheme="majorHAnsi"/>
          <w:kern w:val="24"/>
        </w:rPr>
        <w:t xml:space="preserve"> </w:t>
      </w:r>
      <w:r w:rsidRPr="001C11CD">
        <w:rPr>
          <w:rFonts w:asciiTheme="majorHAnsi" w:eastAsiaTheme="minorEastAsia" w:hAnsiTheme="majorHAnsi" w:cstheme="majorHAnsi"/>
          <w:kern w:val="24"/>
        </w:rPr>
        <w:t>CMS manipulation with an instrument was carried out to verify the modification of mechanical properties.</w:t>
      </w:r>
      <w:r w:rsidR="004977B8" w:rsidRPr="001C11CD">
        <w:rPr>
          <w:rFonts w:asciiTheme="majorHAnsi" w:eastAsiaTheme="minorEastAsia" w:hAnsiTheme="majorHAnsi" w:cstheme="majorHAnsi"/>
          <w:kern w:val="24"/>
        </w:rPr>
        <w:t xml:space="preserve"> Abbreviation: CMS = collagen matrix scaffold. </w:t>
      </w:r>
    </w:p>
    <w:p w14:paraId="0C5F928A" w14:textId="77777777" w:rsidR="00EC19A1" w:rsidRPr="001C11CD" w:rsidRDefault="00EC19A1" w:rsidP="001C11CD">
      <w:pPr>
        <w:rPr>
          <w:rFonts w:asciiTheme="majorHAnsi" w:hAnsiTheme="majorHAnsi" w:cstheme="majorHAnsi"/>
        </w:rPr>
      </w:pPr>
    </w:p>
    <w:p w14:paraId="49857A4B" w14:textId="2CA1ABE1" w:rsidR="001C7A8F" w:rsidRPr="001C11CD" w:rsidRDefault="001C7A8F" w:rsidP="001C11CD">
      <w:pPr>
        <w:rPr>
          <w:rFonts w:asciiTheme="majorHAnsi" w:hAnsiTheme="majorHAnsi" w:cstheme="majorHAnsi"/>
        </w:rPr>
      </w:pPr>
      <w:r w:rsidRPr="001C11CD">
        <w:rPr>
          <w:rFonts w:asciiTheme="majorHAnsi" w:hAnsiTheme="majorHAnsi" w:cstheme="majorHAnsi"/>
          <w:b/>
          <w:bCs/>
        </w:rPr>
        <w:t>Figure 2</w:t>
      </w:r>
      <w:r w:rsidR="00FA2302" w:rsidRPr="001C11CD">
        <w:rPr>
          <w:rFonts w:asciiTheme="majorHAnsi" w:hAnsiTheme="majorHAnsi" w:cstheme="majorHAnsi"/>
          <w:b/>
          <w:bCs/>
        </w:rPr>
        <w:t xml:space="preserve">: </w:t>
      </w:r>
      <w:r w:rsidR="000354B2">
        <w:rPr>
          <w:rFonts w:asciiTheme="majorHAnsi" w:hAnsiTheme="majorHAnsi" w:cstheme="majorHAnsi"/>
          <w:b/>
          <w:bCs/>
        </w:rPr>
        <w:t xml:space="preserve">Preparing the animal for surgery. </w:t>
      </w:r>
      <w:r w:rsidRPr="001C11CD">
        <w:rPr>
          <w:rFonts w:asciiTheme="majorHAnsi" w:hAnsiTheme="majorHAnsi" w:cstheme="majorHAnsi"/>
          <w:bCs/>
        </w:rPr>
        <w:t>The animal is in the</w:t>
      </w:r>
      <w:r w:rsidR="00C12D1D" w:rsidRPr="003506D4">
        <w:rPr>
          <w:rFonts w:asciiTheme="majorHAnsi" w:hAnsiTheme="majorHAnsi"/>
        </w:rPr>
        <w:t xml:space="preserve"> </w:t>
      </w:r>
      <w:r w:rsidRPr="001C11CD">
        <w:rPr>
          <w:rFonts w:asciiTheme="majorHAnsi" w:hAnsiTheme="majorHAnsi" w:cstheme="majorHAnsi"/>
        </w:rPr>
        <w:t>decubitus dorsal position, showing the shaved abdominal area, prepared for hepatectomy and CMS implantation.</w:t>
      </w:r>
      <w:r w:rsidR="00C12D1D">
        <w:rPr>
          <w:rFonts w:asciiTheme="majorHAnsi" w:hAnsiTheme="majorHAnsi" w:cstheme="majorHAnsi"/>
        </w:rPr>
        <w:t xml:space="preserve"> </w:t>
      </w:r>
      <w:r w:rsidR="00FA2302" w:rsidRPr="001C11CD">
        <w:rPr>
          <w:rFonts w:asciiTheme="majorHAnsi" w:eastAsiaTheme="minorEastAsia" w:hAnsiTheme="majorHAnsi" w:cstheme="majorHAnsi"/>
          <w:kern w:val="24"/>
        </w:rPr>
        <w:t>Abbreviation: CMS = collagen matrix scaffold.</w:t>
      </w:r>
    </w:p>
    <w:p w14:paraId="20B17800" w14:textId="77777777" w:rsidR="00FA2302" w:rsidRPr="001C11CD" w:rsidRDefault="00FA2302" w:rsidP="001C11CD">
      <w:pPr>
        <w:rPr>
          <w:rFonts w:asciiTheme="majorHAnsi" w:hAnsiTheme="majorHAnsi" w:cstheme="majorHAnsi"/>
        </w:rPr>
      </w:pPr>
    </w:p>
    <w:p w14:paraId="535548ED" w14:textId="0B0FBB2C" w:rsidR="00D84C1B" w:rsidRPr="001C11CD" w:rsidRDefault="001C7A8F" w:rsidP="001C11CD">
      <w:pPr>
        <w:rPr>
          <w:rFonts w:asciiTheme="majorHAnsi" w:hAnsiTheme="majorHAnsi" w:cstheme="majorHAnsi"/>
        </w:rPr>
      </w:pPr>
      <w:r w:rsidRPr="001C11CD">
        <w:rPr>
          <w:rFonts w:asciiTheme="majorHAnsi" w:hAnsiTheme="majorHAnsi" w:cstheme="majorHAnsi"/>
          <w:b/>
          <w:bCs/>
        </w:rPr>
        <w:lastRenderedPageBreak/>
        <w:t>Figure 3</w:t>
      </w:r>
      <w:r w:rsidR="00D84C1B" w:rsidRPr="001C11CD">
        <w:rPr>
          <w:rFonts w:asciiTheme="majorHAnsi" w:hAnsiTheme="majorHAnsi" w:cstheme="majorHAnsi"/>
          <w:b/>
          <w:bCs/>
        </w:rPr>
        <w:t>: Hepatectomy of the left lobe of the liver.</w:t>
      </w:r>
      <w:r w:rsidR="00C12D1D">
        <w:rPr>
          <w:rFonts w:asciiTheme="majorHAnsi" w:hAnsiTheme="majorHAnsi" w:cstheme="majorHAnsi"/>
          <w:b/>
          <w:bCs/>
        </w:rPr>
        <w:t xml:space="preserve"> </w:t>
      </w:r>
      <w:r w:rsidR="00D84C1B" w:rsidRPr="001C11CD">
        <w:rPr>
          <w:rFonts w:asciiTheme="majorHAnsi" w:hAnsiTheme="majorHAnsi" w:cstheme="majorHAnsi"/>
        </w:rPr>
        <w:t>(</w:t>
      </w:r>
      <w:r w:rsidR="00D84C1B" w:rsidRPr="001C11CD">
        <w:rPr>
          <w:rFonts w:asciiTheme="majorHAnsi" w:hAnsiTheme="majorHAnsi" w:cstheme="majorHAnsi"/>
          <w:b/>
          <w:bCs/>
        </w:rPr>
        <w:t>A</w:t>
      </w:r>
      <w:r w:rsidR="00D84C1B" w:rsidRPr="001C11CD">
        <w:rPr>
          <w:rFonts w:asciiTheme="majorHAnsi" w:hAnsiTheme="majorHAnsi" w:cstheme="majorHAnsi"/>
        </w:rPr>
        <w:t xml:space="preserve">) </w:t>
      </w:r>
      <w:r w:rsidRPr="001C11CD">
        <w:rPr>
          <w:rFonts w:asciiTheme="majorHAnsi" w:hAnsiTheme="majorHAnsi" w:cstheme="majorHAnsi"/>
        </w:rPr>
        <w:t>The left lobe was extracted and place</w:t>
      </w:r>
      <w:r w:rsidR="00D84C1B" w:rsidRPr="001C11CD">
        <w:rPr>
          <w:rFonts w:asciiTheme="majorHAnsi" w:hAnsiTheme="majorHAnsi" w:cstheme="majorHAnsi"/>
        </w:rPr>
        <w:t>d</w:t>
      </w:r>
      <w:r w:rsidRPr="001C11CD">
        <w:rPr>
          <w:rFonts w:asciiTheme="majorHAnsi" w:hAnsiTheme="majorHAnsi" w:cstheme="majorHAnsi"/>
        </w:rPr>
        <w:t xml:space="preserve"> on the metallic plate to perform</w:t>
      </w:r>
      <w:r w:rsidR="00C12D1D">
        <w:rPr>
          <w:rFonts w:asciiTheme="majorHAnsi" w:hAnsiTheme="majorHAnsi" w:cstheme="majorHAnsi"/>
        </w:rPr>
        <w:t xml:space="preserve"> </w:t>
      </w:r>
      <w:r w:rsidRPr="001C11CD">
        <w:rPr>
          <w:rFonts w:asciiTheme="majorHAnsi" w:hAnsiTheme="majorHAnsi" w:cstheme="majorHAnsi"/>
        </w:rPr>
        <w:t xml:space="preserve">the hepatectomy. </w:t>
      </w:r>
      <w:r w:rsidR="00D84C1B" w:rsidRPr="001C11CD">
        <w:rPr>
          <w:rFonts w:asciiTheme="majorHAnsi" w:hAnsiTheme="majorHAnsi" w:cstheme="majorHAnsi"/>
        </w:rPr>
        <w:t>(</w:t>
      </w:r>
      <w:r w:rsidRPr="001C11CD">
        <w:rPr>
          <w:rFonts w:asciiTheme="majorHAnsi" w:hAnsiTheme="majorHAnsi" w:cstheme="majorHAnsi"/>
          <w:b/>
          <w:bCs/>
        </w:rPr>
        <w:t>B</w:t>
      </w:r>
      <w:r w:rsidR="00D84C1B" w:rsidRPr="001C11CD">
        <w:rPr>
          <w:rFonts w:asciiTheme="majorHAnsi" w:hAnsiTheme="majorHAnsi" w:cstheme="majorHAnsi"/>
        </w:rPr>
        <w:t>)</w:t>
      </w:r>
      <w:r w:rsidRPr="001C11CD">
        <w:rPr>
          <w:rFonts w:asciiTheme="majorHAnsi" w:hAnsiTheme="majorHAnsi" w:cstheme="majorHAnsi"/>
        </w:rPr>
        <w:t xml:space="preserve"> Hepatectomy of 40% of the left lobe was carried out in </w:t>
      </w:r>
      <w:r w:rsidR="007D488E">
        <w:rPr>
          <w:rFonts w:asciiTheme="majorHAnsi" w:hAnsiTheme="majorHAnsi" w:cstheme="majorHAnsi"/>
        </w:rPr>
        <w:t>a triang</w:t>
      </w:r>
      <w:r w:rsidR="00546B9A">
        <w:rPr>
          <w:rFonts w:asciiTheme="majorHAnsi" w:hAnsiTheme="majorHAnsi" w:cstheme="majorHAnsi"/>
        </w:rPr>
        <w:t>ular</w:t>
      </w:r>
      <w:r w:rsidR="007D488E">
        <w:rPr>
          <w:rFonts w:asciiTheme="majorHAnsi" w:hAnsiTheme="majorHAnsi" w:cstheme="majorHAnsi"/>
        </w:rPr>
        <w:t xml:space="preserve"> </w:t>
      </w:r>
      <w:r w:rsidRPr="001C11CD">
        <w:rPr>
          <w:rFonts w:asciiTheme="majorHAnsi" w:hAnsiTheme="majorHAnsi" w:cstheme="majorHAnsi"/>
        </w:rPr>
        <w:t xml:space="preserve">shape, like the CMS. </w:t>
      </w:r>
      <w:r w:rsidR="00D84C1B" w:rsidRPr="001C11CD">
        <w:rPr>
          <w:rFonts w:asciiTheme="majorHAnsi" w:hAnsiTheme="majorHAnsi" w:cstheme="majorHAnsi"/>
        </w:rPr>
        <w:t>(</w:t>
      </w:r>
      <w:r w:rsidRPr="001C11CD">
        <w:rPr>
          <w:rFonts w:asciiTheme="majorHAnsi" w:hAnsiTheme="majorHAnsi" w:cstheme="majorHAnsi"/>
          <w:b/>
          <w:bCs/>
        </w:rPr>
        <w:t>C</w:t>
      </w:r>
      <w:r w:rsidR="00D84C1B" w:rsidRPr="001C11CD">
        <w:rPr>
          <w:rFonts w:asciiTheme="majorHAnsi" w:hAnsiTheme="majorHAnsi" w:cstheme="majorHAnsi"/>
          <w:bCs/>
        </w:rPr>
        <w:t>)</w:t>
      </w:r>
      <w:r w:rsidRPr="001C11CD">
        <w:rPr>
          <w:rFonts w:asciiTheme="majorHAnsi" w:hAnsiTheme="majorHAnsi" w:cstheme="majorHAnsi"/>
        </w:rPr>
        <w:t>The area of the hepatectomy is replaced by the CMS.</w:t>
      </w:r>
      <w:r w:rsidR="00C12D1D">
        <w:rPr>
          <w:rFonts w:asciiTheme="majorHAnsi" w:hAnsiTheme="majorHAnsi" w:cstheme="majorHAnsi"/>
        </w:rPr>
        <w:t xml:space="preserve"> </w:t>
      </w:r>
      <w:r w:rsidR="00FF71D1" w:rsidRPr="001C11CD">
        <w:rPr>
          <w:rFonts w:asciiTheme="majorHAnsi" w:eastAsiaTheme="minorEastAsia" w:hAnsiTheme="majorHAnsi" w:cstheme="majorHAnsi"/>
          <w:kern w:val="24"/>
        </w:rPr>
        <w:t>Abbreviation: CMS = collagen matrix scaffold.</w:t>
      </w:r>
    </w:p>
    <w:p w14:paraId="09DB9D65" w14:textId="51C4394D" w:rsidR="001C7A8F" w:rsidRPr="001C11CD" w:rsidRDefault="001C7A8F" w:rsidP="001C11CD">
      <w:pPr>
        <w:rPr>
          <w:rFonts w:asciiTheme="majorHAnsi" w:hAnsiTheme="majorHAnsi" w:cstheme="majorHAnsi"/>
        </w:rPr>
      </w:pPr>
    </w:p>
    <w:p w14:paraId="4931D161" w14:textId="77777777" w:rsidR="001C7A8F" w:rsidRPr="001C11CD" w:rsidRDefault="001C7A8F" w:rsidP="001C11CD">
      <w:pPr>
        <w:rPr>
          <w:rFonts w:asciiTheme="majorHAnsi" w:hAnsiTheme="majorHAnsi" w:cstheme="majorHAnsi"/>
        </w:rPr>
      </w:pPr>
      <w:r w:rsidRPr="001C11CD">
        <w:rPr>
          <w:rFonts w:asciiTheme="majorHAnsi" w:hAnsiTheme="majorHAnsi" w:cstheme="majorHAnsi"/>
          <w:b/>
          <w:bCs/>
        </w:rPr>
        <w:t xml:space="preserve">Figure </w:t>
      </w:r>
      <w:r w:rsidRPr="001C11CD">
        <w:rPr>
          <w:rFonts w:asciiTheme="majorHAnsi" w:hAnsiTheme="majorHAnsi" w:cstheme="majorHAnsi"/>
          <w:b/>
        </w:rPr>
        <w:t>4</w:t>
      </w:r>
      <w:r w:rsidR="001B369F" w:rsidRPr="001C11CD">
        <w:rPr>
          <w:rFonts w:asciiTheme="majorHAnsi" w:hAnsiTheme="majorHAnsi" w:cstheme="majorHAnsi"/>
          <w:b/>
        </w:rPr>
        <w:t>:</w:t>
      </w:r>
      <w:r w:rsidR="00C12D1D">
        <w:rPr>
          <w:rFonts w:asciiTheme="majorHAnsi" w:hAnsiTheme="majorHAnsi" w:cstheme="majorHAnsi"/>
          <w:b/>
        </w:rPr>
        <w:t xml:space="preserve"> </w:t>
      </w:r>
      <w:r w:rsidR="00364C31" w:rsidRPr="001C11CD">
        <w:rPr>
          <w:rFonts w:asciiTheme="majorHAnsi" w:hAnsiTheme="majorHAnsi" w:cstheme="majorHAnsi"/>
          <w:b/>
        </w:rPr>
        <w:t xml:space="preserve">Day 3 </w:t>
      </w:r>
      <w:r w:rsidRPr="001C11CD">
        <w:rPr>
          <w:rFonts w:asciiTheme="majorHAnsi" w:hAnsiTheme="majorHAnsi" w:cstheme="majorHAnsi"/>
          <w:b/>
        </w:rPr>
        <w:t>of ev</w:t>
      </w:r>
      <w:r w:rsidR="00364C31" w:rsidRPr="001C11CD">
        <w:rPr>
          <w:rFonts w:asciiTheme="majorHAnsi" w:hAnsiTheme="majorHAnsi" w:cstheme="majorHAnsi"/>
          <w:b/>
        </w:rPr>
        <w:t>aluation</w:t>
      </w:r>
      <w:r w:rsidRPr="001C11CD">
        <w:rPr>
          <w:rFonts w:asciiTheme="majorHAnsi" w:hAnsiTheme="majorHAnsi" w:cstheme="majorHAnsi"/>
        </w:rPr>
        <w:t xml:space="preserve">. </w:t>
      </w:r>
      <w:r w:rsidR="001B369F" w:rsidRPr="001C11CD">
        <w:rPr>
          <w:rFonts w:asciiTheme="majorHAnsi" w:hAnsiTheme="majorHAnsi" w:cstheme="majorHAnsi"/>
        </w:rPr>
        <w:t>(</w:t>
      </w:r>
      <w:r w:rsidRPr="001C11CD">
        <w:rPr>
          <w:rFonts w:asciiTheme="majorHAnsi" w:hAnsiTheme="majorHAnsi" w:cstheme="majorHAnsi"/>
          <w:b/>
          <w:bCs/>
        </w:rPr>
        <w:t>A</w:t>
      </w:r>
      <w:r w:rsidR="001B369F" w:rsidRPr="001C11CD">
        <w:rPr>
          <w:rFonts w:asciiTheme="majorHAnsi" w:hAnsiTheme="majorHAnsi" w:cstheme="majorHAnsi"/>
        </w:rPr>
        <w:t>)</w:t>
      </w:r>
      <w:r w:rsidRPr="001C11CD">
        <w:rPr>
          <w:rFonts w:asciiTheme="majorHAnsi" w:hAnsiTheme="majorHAnsi" w:cstheme="majorHAnsi"/>
        </w:rPr>
        <w:t xml:space="preserve"> Macroscopic observation of the implantation site on evaluation day 3. The liver </w:t>
      </w:r>
      <w:r w:rsidR="00520873" w:rsidRPr="001C11CD">
        <w:rPr>
          <w:rFonts w:asciiTheme="majorHAnsi" w:hAnsiTheme="majorHAnsi" w:cstheme="majorHAnsi"/>
        </w:rPr>
        <w:t>implanted with</w:t>
      </w:r>
      <w:r w:rsidRPr="001C11CD">
        <w:rPr>
          <w:rFonts w:asciiTheme="majorHAnsi" w:hAnsiTheme="majorHAnsi" w:cstheme="majorHAnsi"/>
        </w:rPr>
        <w:t xml:space="preserve"> (filled star) the CMS (dotted line) did not change in color or size. The small intestine (empty star)</w:t>
      </w:r>
      <w:r w:rsidR="00C12D1D">
        <w:rPr>
          <w:rFonts w:asciiTheme="majorHAnsi" w:hAnsiTheme="majorHAnsi" w:cstheme="majorHAnsi"/>
        </w:rPr>
        <w:t xml:space="preserve"> </w:t>
      </w:r>
      <w:r w:rsidRPr="001C11CD">
        <w:rPr>
          <w:rFonts w:asciiTheme="majorHAnsi" w:hAnsiTheme="majorHAnsi" w:cstheme="majorHAnsi"/>
        </w:rPr>
        <w:t xml:space="preserve">and the rest of the abdominal structures showed no alterations. </w:t>
      </w:r>
      <w:r w:rsidR="001B369F" w:rsidRPr="001C11CD">
        <w:rPr>
          <w:rFonts w:asciiTheme="majorHAnsi" w:hAnsiTheme="majorHAnsi" w:cstheme="majorHAnsi"/>
        </w:rPr>
        <w:t>(</w:t>
      </w:r>
      <w:r w:rsidRPr="001C11CD">
        <w:rPr>
          <w:rFonts w:asciiTheme="majorHAnsi" w:hAnsiTheme="majorHAnsi" w:cstheme="majorHAnsi"/>
          <w:b/>
        </w:rPr>
        <w:t>B</w:t>
      </w:r>
      <w:r w:rsidR="001B369F" w:rsidRPr="001C11CD">
        <w:rPr>
          <w:rFonts w:asciiTheme="majorHAnsi" w:hAnsiTheme="majorHAnsi" w:cstheme="majorHAnsi"/>
          <w:bCs/>
        </w:rPr>
        <w:t>)</w:t>
      </w:r>
      <w:r w:rsidR="00C12D1D" w:rsidRPr="003506D4">
        <w:rPr>
          <w:rFonts w:asciiTheme="majorHAnsi" w:hAnsiTheme="majorHAnsi"/>
        </w:rPr>
        <w:t xml:space="preserve"> </w:t>
      </w:r>
      <w:r w:rsidRPr="001C11CD">
        <w:rPr>
          <w:rFonts w:asciiTheme="majorHAnsi" w:hAnsiTheme="majorHAnsi" w:cstheme="majorHAnsi"/>
        </w:rPr>
        <w:t>Sample of the liver (filled star) and the CMS (white arrow) covered with omental fat (red arrow).</w:t>
      </w:r>
      <w:r w:rsidR="00C12D1D">
        <w:rPr>
          <w:rFonts w:asciiTheme="majorHAnsi" w:hAnsiTheme="majorHAnsi" w:cstheme="majorHAnsi"/>
        </w:rPr>
        <w:t xml:space="preserve"> </w:t>
      </w:r>
      <w:r w:rsidR="002B3DA4" w:rsidRPr="001C11CD">
        <w:rPr>
          <w:rFonts w:asciiTheme="majorHAnsi" w:eastAsiaTheme="minorEastAsia" w:hAnsiTheme="majorHAnsi" w:cstheme="majorHAnsi"/>
          <w:kern w:val="24"/>
        </w:rPr>
        <w:t>Abbreviation: CMS = collagen matrix scaffold.</w:t>
      </w:r>
    </w:p>
    <w:p w14:paraId="173A5E17" w14:textId="77777777" w:rsidR="001B369F" w:rsidRPr="001C11CD" w:rsidRDefault="001B369F" w:rsidP="001C11CD">
      <w:pPr>
        <w:rPr>
          <w:rFonts w:asciiTheme="majorHAnsi" w:hAnsiTheme="majorHAnsi" w:cstheme="majorHAnsi"/>
        </w:rPr>
      </w:pPr>
    </w:p>
    <w:p w14:paraId="353868C1" w14:textId="237AA3CA" w:rsidR="001C7A8F" w:rsidRPr="001C11CD" w:rsidRDefault="001C7A8F" w:rsidP="001C11CD">
      <w:pPr>
        <w:rPr>
          <w:rFonts w:asciiTheme="majorHAnsi" w:hAnsiTheme="majorHAnsi" w:cstheme="majorHAnsi"/>
        </w:rPr>
      </w:pPr>
      <w:r w:rsidRPr="001C11CD">
        <w:rPr>
          <w:rFonts w:asciiTheme="majorHAnsi" w:hAnsiTheme="majorHAnsi" w:cstheme="majorHAnsi"/>
          <w:b/>
          <w:bCs/>
          <w:noProof/>
          <w:lang w:eastAsia="es-ES"/>
        </w:rPr>
        <w:t>Figure 5</w:t>
      </w:r>
      <w:r w:rsidR="002B3DA4" w:rsidRPr="001C11CD">
        <w:rPr>
          <w:rFonts w:asciiTheme="majorHAnsi" w:hAnsiTheme="majorHAnsi" w:cstheme="majorHAnsi"/>
          <w:b/>
          <w:bCs/>
          <w:noProof/>
          <w:lang w:eastAsia="es-ES"/>
        </w:rPr>
        <w:t>:</w:t>
      </w:r>
      <w:r w:rsidR="00C12D1D">
        <w:rPr>
          <w:rFonts w:asciiTheme="majorHAnsi" w:hAnsiTheme="majorHAnsi" w:cstheme="majorHAnsi"/>
          <w:b/>
          <w:bCs/>
          <w:noProof/>
          <w:lang w:eastAsia="es-ES"/>
        </w:rPr>
        <w:t xml:space="preserve"> </w:t>
      </w:r>
      <w:r w:rsidR="00EA769A" w:rsidRPr="001C11CD">
        <w:rPr>
          <w:rFonts w:asciiTheme="majorHAnsi" w:hAnsiTheme="majorHAnsi" w:cstheme="majorHAnsi"/>
          <w:b/>
          <w:bCs/>
          <w:noProof/>
          <w:lang w:eastAsia="es-ES"/>
        </w:rPr>
        <w:t xml:space="preserve">Day </w:t>
      </w:r>
      <w:r w:rsidRPr="001C11CD">
        <w:rPr>
          <w:rFonts w:asciiTheme="majorHAnsi" w:hAnsiTheme="majorHAnsi" w:cstheme="majorHAnsi"/>
          <w:b/>
          <w:bCs/>
          <w:noProof/>
          <w:lang w:eastAsia="es-ES"/>
        </w:rPr>
        <w:t>14 of ev</w:t>
      </w:r>
      <w:r w:rsidR="00EA769A" w:rsidRPr="001C11CD">
        <w:rPr>
          <w:rFonts w:asciiTheme="majorHAnsi" w:hAnsiTheme="majorHAnsi" w:cstheme="majorHAnsi"/>
          <w:b/>
          <w:bCs/>
          <w:noProof/>
          <w:lang w:eastAsia="es-ES"/>
        </w:rPr>
        <w:t>aluation</w:t>
      </w:r>
      <w:r w:rsidRPr="001C11CD">
        <w:rPr>
          <w:rFonts w:asciiTheme="majorHAnsi" w:hAnsiTheme="majorHAnsi" w:cstheme="majorHAnsi"/>
          <w:b/>
          <w:bCs/>
          <w:noProof/>
          <w:lang w:eastAsia="es-ES"/>
        </w:rPr>
        <w:t xml:space="preserve">. </w:t>
      </w:r>
      <w:r w:rsidR="007B72B6" w:rsidRPr="001C11CD">
        <w:rPr>
          <w:rFonts w:asciiTheme="majorHAnsi" w:hAnsiTheme="majorHAnsi" w:cstheme="majorHAnsi"/>
          <w:noProof/>
          <w:lang w:eastAsia="es-ES"/>
        </w:rPr>
        <w:t>(</w:t>
      </w:r>
      <w:r w:rsidRPr="001C11CD">
        <w:rPr>
          <w:rFonts w:asciiTheme="majorHAnsi" w:hAnsiTheme="majorHAnsi" w:cstheme="majorHAnsi"/>
          <w:b/>
          <w:bCs/>
          <w:noProof/>
          <w:lang w:eastAsia="es-ES"/>
        </w:rPr>
        <w:t>A</w:t>
      </w:r>
      <w:r w:rsidR="007B72B6" w:rsidRPr="001C11CD">
        <w:rPr>
          <w:rFonts w:asciiTheme="majorHAnsi" w:hAnsiTheme="majorHAnsi" w:cstheme="majorHAnsi"/>
          <w:noProof/>
          <w:lang w:eastAsia="es-ES"/>
        </w:rPr>
        <w:t>)</w:t>
      </w:r>
      <w:r w:rsidRPr="001C11CD">
        <w:rPr>
          <w:rFonts w:asciiTheme="majorHAnsi" w:hAnsiTheme="majorHAnsi" w:cstheme="majorHAnsi"/>
          <w:bCs/>
          <w:noProof/>
          <w:lang w:eastAsia="es-ES"/>
        </w:rPr>
        <w:t xml:space="preserve"> Macroscopic observation of the implantation site on evaluation day 14. The liver tissue (filled star) with the CMS did not change in color or size. The small intestine (empty star) and the rest of the structures and organs of the abdominal cavity showed no alterations. Sample of the liver with the implanted CMS: </w:t>
      </w:r>
      <w:r w:rsidR="007B72B6" w:rsidRPr="001C11CD">
        <w:rPr>
          <w:rFonts w:asciiTheme="majorHAnsi" w:hAnsiTheme="majorHAnsi" w:cstheme="majorHAnsi"/>
          <w:bCs/>
          <w:noProof/>
          <w:lang w:eastAsia="es-ES"/>
        </w:rPr>
        <w:t>(</w:t>
      </w:r>
      <w:r w:rsidRPr="001C11CD">
        <w:rPr>
          <w:rFonts w:asciiTheme="majorHAnsi" w:hAnsiTheme="majorHAnsi" w:cstheme="majorHAnsi"/>
          <w:b/>
          <w:bCs/>
          <w:noProof/>
          <w:lang w:eastAsia="es-ES"/>
        </w:rPr>
        <w:t>B</w:t>
      </w:r>
      <w:r w:rsidR="007B72B6" w:rsidRPr="001C11CD">
        <w:rPr>
          <w:rFonts w:asciiTheme="majorHAnsi" w:hAnsiTheme="majorHAnsi" w:cstheme="majorHAnsi"/>
          <w:noProof/>
          <w:lang w:eastAsia="es-ES"/>
        </w:rPr>
        <w:t>)</w:t>
      </w:r>
      <w:r w:rsidR="00C12D1D">
        <w:rPr>
          <w:rFonts w:asciiTheme="majorHAnsi" w:hAnsiTheme="majorHAnsi" w:cstheme="majorHAnsi"/>
          <w:noProof/>
          <w:lang w:eastAsia="es-ES"/>
        </w:rPr>
        <w:t xml:space="preserve"> </w:t>
      </w:r>
      <w:r w:rsidR="00EC44A1" w:rsidRPr="001C11CD">
        <w:rPr>
          <w:rFonts w:asciiTheme="majorHAnsi" w:hAnsiTheme="majorHAnsi" w:cstheme="majorHAnsi"/>
          <w:bCs/>
          <w:noProof/>
          <w:lang w:eastAsia="es-ES"/>
        </w:rPr>
        <w:t>a</w:t>
      </w:r>
      <w:r w:rsidRPr="001C11CD">
        <w:rPr>
          <w:rFonts w:asciiTheme="majorHAnsi" w:hAnsiTheme="majorHAnsi" w:cstheme="majorHAnsi"/>
          <w:bCs/>
          <w:noProof/>
          <w:lang w:eastAsia="es-ES"/>
        </w:rPr>
        <w:t>nterior view</w:t>
      </w:r>
      <w:r w:rsidR="00AA50A3" w:rsidRPr="001C11CD">
        <w:rPr>
          <w:rFonts w:asciiTheme="majorHAnsi" w:hAnsiTheme="majorHAnsi" w:cstheme="majorHAnsi"/>
          <w:bCs/>
          <w:noProof/>
          <w:lang w:eastAsia="es-ES"/>
        </w:rPr>
        <w:t>;</w:t>
      </w:r>
      <w:r w:rsidR="00C12D1D">
        <w:rPr>
          <w:rFonts w:asciiTheme="majorHAnsi" w:hAnsiTheme="majorHAnsi" w:cstheme="majorHAnsi"/>
          <w:bCs/>
          <w:noProof/>
          <w:lang w:eastAsia="es-ES"/>
        </w:rPr>
        <w:t xml:space="preserve"> </w:t>
      </w:r>
      <w:r w:rsidR="007B72B6" w:rsidRPr="001C11CD">
        <w:rPr>
          <w:rFonts w:asciiTheme="majorHAnsi" w:hAnsiTheme="majorHAnsi" w:cstheme="majorHAnsi"/>
          <w:bCs/>
          <w:noProof/>
          <w:lang w:eastAsia="es-ES"/>
        </w:rPr>
        <w:t>(</w:t>
      </w:r>
      <w:r w:rsidRPr="001C11CD">
        <w:rPr>
          <w:rFonts w:asciiTheme="majorHAnsi" w:hAnsiTheme="majorHAnsi" w:cstheme="majorHAnsi"/>
          <w:b/>
          <w:bCs/>
          <w:noProof/>
          <w:lang w:eastAsia="es-ES"/>
        </w:rPr>
        <w:t>C</w:t>
      </w:r>
      <w:r w:rsidR="007B72B6" w:rsidRPr="001C11CD">
        <w:rPr>
          <w:rFonts w:asciiTheme="majorHAnsi" w:hAnsiTheme="majorHAnsi" w:cstheme="majorHAnsi"/>
          <w:noProof/>
          <w:lang w:eastAsia="es-ES"/>
        </w:rPr>
        <w:t>)</w:t>
      </w:r>
      <w:r w:rsidR="00C12D1D">
        <w:rPr>
          <w:rFonts w:asciiTheme="majorHAnsi" w:hAnsiTheme="majorHAnsi" w:cstheme="majorHAnsi"/>
          <w:noProof/>
          <w:lang w:eastAsia="es-ES"/>
        </w:rPr>
        <w:t xml:space="preserve"> </w:t>
      </w:r>
      <w:r w:rsidR="00972522" w:rsidRPr="003506D4">
        <w:rPr>
          <w:rFonts w:asciiTheme="majorHAnsi" w:hAnsiTheme="majorHAnsi" w:cstheme="majorHAnsi"/>
          <w:noProof/>
          <w:lang w:eastAsia="es-ES"/>
        </w:rPr>
        <w:t>posterior/</w:t>
      </w:r>
      <w:r w:rsidR="00AA50A3" w:rsidRPr="003506D4">
        <w:rPr>
          <w:rFonts w:asciiTheme="majorHAnsi" w:hAnsiTheme="majorHAnsi"/>
        </w:rPr>
        <w:t>v</w:t>
      </w:r>
      <w:r w:rsidRPr="003506D4">
        <w:rPr>
          <w:rFonts w:asciiTheme="majorHAnsi" w:hAnsiTheme="majorHAnsi"/>
        </w:rPr>
        <w:t>isceral view</w:t>
      </w:r>
      <w:r w:rsidRPr="003506D4">
        <w:rPr>
          <w:rFonts w:asciiTheme="majorHAnsi" w:hAnsiTheme="majorHAnsi" w:cstheme="majorHAnsi"/>
          <w:bCs/>
          <w:noProof/>
          <w:lang w:eastAsia="es-ES"/>
        </w:rPr>
        <w:t>.</w:t>
      </w:r>
      <w:r w:rsidRPr="001C11CD">
        <w:rPr>
          <w:rFonts w:asciiTheme="majorHAnsi" w:hAnsiTheme="majorHAnsi" w:cstheme="majorHAnsi"/>
          <w:bCs/>
          <w:noProof/>
          <w:lang w:eastAsia="es-ES"/>
        </w:rPr>
        <w:t xml:space="preserve"> Omental fat (red arrow) covering the area. The CMS was integrated into the liver tissue. The oment</w:t>
      </w:r>
      <w:r w:rsidR="00F84BFB" w:rsidRPr="001C11CD">
        <w:rPr>
          <w:rFonts w:asciiTheme="majorHAnsi" w:hAnsiTheme="majorHAnsi" w:cstheme="majorHAnsi"/>
          <w:bCs/>
          <w:noProof/>
          <w:lang w:eastAsia="es-ES"/>
        </w:rPr>
        <w:t>al</w:t>
      </w:r>
      <w:r w:rsidRPr="001C11CD">
        <w:rPr>
          <w:rFonts w:asciiTheme="majorHAnsi" w:hAnsiTheme="majorHAnsi" w:cstheme="majorHAnsi"/>
          <w:bCs/>
          <w:noProof/>
          <w:lang w:eastAsia="es-ES"/>
        </w:rPr>
        <w:t xml:space="preserve"> fat (red arrow) mainly covers the area in </w:t>
      </w:r>
      <w:r w:rsidR="00F84BFB" w:rsidRPr="001C11CD">
        <w:rPr>
          <w:rFonts w:asciiTheme="majorHAnsi" w:hAnsiTheme="majorHAnsi" w:cstheme="majorHAnsi"/>
          <w:bCs/>
          <w:noProof/>
          <w:lang w:eastAsia="es-ES"/>
        </w:rPr>
        <w:t xml:space="preserve">the </w:t>
      </w:r>
      <w:r w:rsidRPr="001C11CD">
        <w:rPr>
          <w:rFonts w:asciiTheme="majorHAnsi" w:hAnsiTheme="majorHAnsi" w:cstheme="majorHAnsi"/>
          <w:bCs/>
          <w:noProof/>
          <w:lang w:eastAsia="es-ES"/>
        </w:rPr>
        <w:t>anterior view. The dotted line indicates the site of CMS implantation; sutures (blue thread)</w:t>
      </w:r>
      <w:r w:rsidR="00F84BFB" w:rsidRPr="001C11CD">
        <w:rPr>
          <w:rFonts w:asciiTheme="majorHAnsi" w:hAnsiTheme="majorHAnsi" w:cstheme="majorHAnsi"/>
          <w:bCs/>
          <w:noProof/>
          <w:lang w:eastAsia="es-ES"/>
        </w:rPr>
        <w:t>.</w:t>
      </w:r>
      <w:r w:rsidR="00C12D1D">
        <w:rPr>
          <w:rFonts w:asciiTheme="majorHAnsi" w:hAnsiTheme="majorHAnsi" w:cstheme="majorHAnsi"/>
          <w:bCs/>
          <w:noProof/>
          <w:lang w:eastAsia="es-ES"/>
        </w:rPr>
        <w:t xml:space="preserve"> </w:t>
      </w:r>
      <w:r w:rsidR="00BC6248" w:rsidRPr="001C11CD">
        <w:rPr>
          <w:rFonts w:asciiTheme="majorHAnsi" w:eastAsiaTheme="minorEastAsia" w:hAnsiTheme="majorHAnsi" w:cstheme="majorHAnsi"/>
          <w:kern w:val="24"/>
        </w:rPr>
        <w:t>Abbreviation: CMS = collagen matrix scaffold.</w:t>
      </w:r>
    </w:p>
    <w:p w14:paraId="50178A21" w14:textId="77777777" w:rsidR="007B72B6" w:rsidRPr="001C11CD" w:rsidRDefault="007B72B6" w:rsidP="001C11CD">
      <w:pPr>
        <w:rPr>
          <w:rFonts w:asciiTheme="majorHAnsi" w:hAnsiTheme="majorHAnsi" w:cstheme="majorHAnsi"/>
          <w:bCs/>
          <w:noProof/>
          <w:lang w:eastAsia="es-ES"/>
        </w:rPr>
      </w:pPr>
    </w:p>
    <w:p w14:paraId="321B01E9" w14:textId="494AC71B" w:rsidR="001C7A8F" w:rsidRPr="001C11CD" w:rsidRDefault="001C7A8F" w:rsidP="001C11CD">
      <w:pPr>
        <w:rPr>
          <w:rFonts w:asciiTheme="majorHAnsi" w:hAnsiTheme="majorHAnsi" w:cstheme="majorHAnsi"/>
        </w:rPr>
      </w:pPr>
      <w:r w:rsidRPr="001C11CD">
        <w:rPr>
          <w:rFonts w:asciiTheme="majorHAnsi" w:hAnsiTheme="majorHAnsi" w:cstheme="majorHAnsi"/>
          <w:b/>
          <w:bCs/>
          <w:noProof/>
          <w:lang w:eastAsia="es-ES"/>
        </w:rPr>
        <w:t>Figure 6</w:t>
      </w:r>
      <w:r w:rsidR="00553AE3" w:rsidRPr="001C11CD">
        <w:rPr>
          <w:rFonts w:asciiTheme="majorHAnsi" w:hAnsiTheme="majorHAnsi" w:cstheme="majorHAnsi"/>
          <w:b/>
          <w:bCs/>
          <w:noProof/>
          <w:lang w:eastAsia="es-ES"/>
        </w:rPr>
        <w:t>:</w:t>
      </w:r>
      <w:r w:rsidR="00C12D1D">
        <w:rPr>
          <w:rFonts w:asciiTheme="majorHAnsi" w:hAnsiTheme="majorHAnsi" w:cstheme="majorHAnsi"/>
          <w:b/>
          <w:bCs/>
          <w:noProof/>
          <w:lang w:eastAsia="es-ES"/>
        </w:rPr>
        <w:t xml:space="preserve"> </w:t>
      </w:r>
      <w:r w:rsidR="00553AE3" w:rsidRPr="001C11CD">
        <w:rPr>
          <w:rFonts w:asciiTheme="majorHAnsi" w:hAnsiTheme="majorHAnsi" w:cstheme="majorHAnsi"/>
          <w:b/>
          <w:bCs/>
          <w:noProof/>
          <w:lang w:eastAsia="es-ES"/>
        </w:rPr>
        <w:t xml:space="preserve">Day </w:t>
      </w:r>
      <w:r w:rsidRPr="001C11CD">
        <w:rPr>
          <w:rFonts w:asciiTheme="majorHAnsi" w:hAnsiTheme="majorHAnsi" w:cstheme="majorHAnsi"/>
          <w:b/>
          <w:bCs/>
          <w:noProof/>
          <w:lang w:eastAsia="es-ES"/>
        </w:rPr>
        <w:t>21 of ev</w:t>
      </w:r>
      <w:r w:rsidR="00553AE3" w:rsidRPr="001C11CD">
        <w:rPr>
          <w:rFonts w:asciiTheme="majorHAnsi" w:hAnsiTheme="majorHAnsi" w:cstheme="majorHAnsi"/>
          <w:b/>
          <w:bCs/>
          <w:noProof/>
          <w:lang w:eastAsia="es-ES"/>
        </w:rPr>
        <w:t>aluation</w:t>
      </w:r>
      <w:r w:rsidRPr="001C11CD">
        <w:rPr>
          <w:rFonts w:asciiTheme="majorHAnsi" w:hAnsiTheme="majorHAnsi" w:cstheme="majorHAnsi"/>
          <w:b/>
          <w:bCs/>
          <w:noProof/>
          <w:lang w:eastAsia="es-ES"/>
        </w:rPr>
        <w:t>.</w:t>
      </w:r>
      <w:r w:rsidR="005D75F3">
        <w:rPr>
          <w:rFonts w:asciiTheme="majorHAnsi" w:hAnsiTheme="majorHAnsi" w:cstheme="majorHAnsi"/>
          <w:b/>
          <w:bCs/>
          <w:noProof/>
          <w:lang w:eastAsia="es-ES"/>
        </w:rPr>
        <w:t xml:space="preserve"> </w:t>
      </w:r>
      <w:r w:rsidR="00842BAB" w:rsidRPr="001C11CD">
        <w:rPr>
          <w:rFonts w:asciiTheme="majorHAnsi" w:hAnsiTheme="majorHAnsi" w:cstheme="majorHAnsi"/>
          <w:noProof/>
          <w:lang w:eastAsia="es-ES"/>
        </w:rPr>
        <w:t>(</w:t>
      </w:r>
      <w:r w:rsidRPr="001C11CD">
        <w:rPr>
          <w:rFonts w:asciiTheme="majorHAnsi" w:hAnsiTheme="majorHAnsi" w:cstheme="majorHAnsi"/>
          <w:b/>
          <w:bCs/>
          <w:noProof/>
          <w:lang w:eastAsia="es-ES"/>
        </w:rPr>
        <w:t>A</w:t>
      </w:r>
      <w:r w:rsidR="00842BAB" w:rsidRPr="001C11CD">
        <w:rPr>
          <w:rFonts w:asciiTheme="majorHAnsi" w:hAnsiTheme="majorHAnsi" w:cstheme="majorHAnsi"/>
          <w:noProof/>
          <w:lang w:eastAsia="es-ES"/>
        </w:rPr>
        <w:t>)</w:t>
      </w:r>
      <w:r w:rsidRPr="001C11CD">
        <w:rPr>
          <w:rFonts w:asciiTheme="majorHAnsi" w:hAnsiTheme="majorHAnsi" w:cstheme="majorHAnsi"/>
          <w:bCs/>
          <w:noProof/>
          <w:lang w:eastAsia="es-ES"/>
        </w:rPr>
        <w:t xml:space="preserve"> Macroscopic observation of the implantation site at evaluation day 21. The recipient liver (filled star) </w:t>
      </w:r>
      <w:r w:rsidR="00F11A6F" w:rsidRPr="001C11CD">
        <w:rPr>
          <w:rFonts w:asciiTheme="majorHAnsi" w:hAnsiTheme="majorHAnsi" w:cstheme="majorHAnsi"/>
          <w:bCs/>
          <w:noProof/>
          <w:lang w:eastAsia="es-ES"/>
        </w:rPr>
        <w:t>implanted with</w:t>
      </w:r>
      <w:r w:rsidRPr="001C11CD">
        <w:rPr>
          <w:rFonts w:asciiTheme="majorHAnsi" w:hAnsiTheme="majorHAnsi" w:cstheme="majorHAnsi"/>
          <w:bCs/>
          <w:noProof/>
          <w:lang w:eastAsia="es-ES"/>
        </w:rPr>
        <w:t xml:space="preserve"> the CMS</w:t>
      </w:r>
      <w:r w:rsidR="00C12D1D">
        <w:rPr>
          <w:rFonts w:asciiTheme="majorHAnsi" w:hAnsiTheme="majorHAnsi" w:cstheme="majorHAnsi"/>
          <w:bCs/>
          <w:noProof/>
          <w:lang w:eastAsia="es-ES"/>
        </w:rPr>
        <w:t xml:space="preserve"> </w:t>
      </w:r>
      <w:r w:rsidRPr="001C11CD">
        <w:rPr>
          <w:rFonts w:asciiTheme="majorHAnsi" w:hAnsiTheme="majorHAnsi" w:cstheme="majorHAnsi"/>
          <w:bCs/>
          <w:noProof/>
          <w:lang w:eastAsia="es-ES"/>
        </w:rPr>
        <w:t xml:space="preserve">(dotted line) did not change color or size. The small intestine (empty star) and the rest of the abdominal structures showed no alterations. </w:t>
      </w:r>
      <w:r w:rsidR="00842BAB" w:rsidRPr="001C11CD">
        <w:rPr>
          <w:rFonts w:asciiTheme="majorHAnsi" w:hAnsiTheme="majorHAnsi" w:cstheme="majorHAnsi"/>
          <w:bCs/>
          <w:noProof/>
          <w:lang w:eastAsia="es-ES"/>
        </w:rPr>
        <w:t>(</w:t>
      </w:r>
      <w:r w:rsidRPr="001C11CD">
        <w:rPr>
          <w:rFonts w:asciiTheme="majorHAnsi" w:hAnsiTheme="majorHAnsi" w:cstheme="majorHAnsi"/>
          <w:b/>
          <w:bCs/>
          <w:noProof/>
          <w:lang w:eastAsia="es-ES"/>
        </w:rPr>
        <w:t>B</w:t>
      </w:r>
      <w:r w:rsidR="00842BAB" w:rsidRPr="001C11CD">
        <w:rPr>
          <w:rFonts w:asciiTheme="majorHAnsi" w:hAnsiTheme="majorHAnsi" w:cstheme="majorHAnsi"/>
          <w:noProof/>
          <w:lang w:eastAsia="es-ES"/>
        </w:rPr>
        <w:t>)</w:t>
      </w:r>
      <w:r w:rsidRPr="001C11CD">
        <w:rPr>
          <w:rFonts w:asciiTheme="majorHAnsi" w:hAnsiTheme="majorHAnsi" w:cstheme="majorHAnsi"/>
          <w:bCs/>
          <w:noProof/>
          <w:lang w:eastAsia="es-ES"/>
        </w:rPr>
        <w:t xml:space="preserve"> Sample of the liver with the implanted CMS (dotted line) showing changes in size and shape. </w:t>
      </w:r>
      <w:r w:rsidR="00F11A6F" w:rsidRPr="001C11CD">
        <w:rPr>
          <w:rFonts w:asciiTheme="majorHAnsi" w:eastAsiaTheme="minorEastAsia" w:hAnsiTheme="majorHAnsi" w:cstheme="majorHAnsi"/>
          <w:kern w:val="24"/>
        </w:rPr>
        <w:t>Abbreviation: CMS = collagen matrix scaffold.</w:t>
      </w:r>
    </w:p>
    <w:p w14:paraId="51250D07" w14:textId="77777777" w:rsidR="00842BAB" w:rsidRPr="001C11CD" w:rsidRDefault="00842BAB" w:rsidP="001C11CD">
      <w:pPr>
        <w:rPr>
          <w:rFonts w:asciiTheme="majorHAnsi" w:hAnsiTheme="majorHAnsi" w:cstheme="majorHAnsi"/>
          <w:bCs/>
          <w:noProof/>
          <w:lang w:eastAsia="es-ES"/>
        </w:rPr>
      </w:pPr>
    </w:p>
    <w:p w14:paraId="1571A707" w14:textId="60BBF379" w:rsidR="001C7A8F" w:rsidRPr="001C11CD" w:rsidRDefault="001C7A8F" w:rsidP="001C11CD">
      <w:pPr>
        <w:rPr>
          <w:rFonts w:asciiTheme="majorHAnsi" w:hAnsiTheme="majorHAnsi" w:cstheme="majorHAnsi"/>
        </w:rPr>
      </w:pPr>
      <w:r w:rsidRPr="001C11CD">
        <w:rPr>
          <w:rFonts w:asciiTheme="majorHAnsi" w:hAnsiTheme="majorHAnsi" w:cstheme="majorHAnsi"/>
          <w:b/>
          <w:bCs/>
        </w:rPr>
        <w:t>Figure 7</w:t>
      </w:r>
      <w:r w:rsidR="004C56B0" w:rsidRPr="001C11CD">
        <w:rPr>
          <w:rFonts w:asciiTheme="majorHAnsi" w:hAnsiTheme="majorHAnsi" w:cstheme="majorHAnsi"/>
          <w:b/>
          <w:bCs/>
        </w:rPr>
        <w:t>:</w:t>
      </w:r>
      <w:r w:rsidRPr="001C11CD">
        <w:rPr>
          <w:rFonts w:asciiTheme="majorHAnsi" w:hAnsiTheme="majorHAnsi" w:cstheme="majorHAnsi"/>
          <w:b/>
          <w:bCs/>
        </w:rPr>
        <w:t xml:space="preserve"> Histology of the liver and the liver with CMS. </w:t>
      </w:r>
      <w:r w:rsidR="002855DB" w:rsidRPr="001C11CD">
        <w:rPr>
          <w:rFonts w:asciiTheme="majorHAnsi" w:hAnsiTheme="majorHAnsi" w:cstheme="majorHAnsi"/>
        </w:rPr>
        <w:t>(</w:t>
      </w:r>
      <w:r w:rsidRPr="001C11CD">
        <w:rPr>
          <w:rFonts w:asciiTheme="majorHAnsi" w:hAnsiTheme="majorHAnsi" w:cstheme="majorHAnsi"/>
          <w:b/>
          <w:bCs/>
        </w:rPr>
        <w:t>A</w:t>
      </w:r>
      <w:r w:rsidR="002855DB" w:rsidRPr="001C11CD">
        <w:rPr>
          <w:rFonts w:asciiTheme="majorHAnsi" w:hAnsiTheme="majorHAnsi" w:cstheme="majorHAnsi"/>
        </w:rPr>
        <w:t>)</w:t>
      </w:r>
      <w:r w:rsidRPr="001C11CD">
        <w:rPr>
          <w:rFonts w:asciiTheme="majorHAnsi" w:hAnsiTheme="majorHAnsi" w:cstheme="majorHAnsi"/>
        </w:rPr>
        <w:t xml:space="preserve"> Normal liver (SHAM) showing the characteristic tissue </w:t>
      </w:r>
      <w:r w:rsidRPr="003506D4">
        <w:rPr>
          <w:rFonts w:asciiTheme="majorHAnsi" w:hAnsiTheme="majorHAnsi" w:cstheme="majorHAnsi"/>
        </w:rPr>
        <w:t xml:space="preserve">architecture. </w:t>
      </w:r>
      <w:r w:rsidR="002855DB" w:rsidRPr="003506D4">
        <w:rPr>
          <w:rFonts w:asciiTheme="majorHAnsi" w:hAnsiTheme="majorHAnsi" w:cstheme="majorHAnsi"/>
        </w:rPr>
        <w:t>(</w:t>
      </w:r>
      <w:r w:rsidRPr="003506D4">
        <w:rPr>
          <w:rFonts w:asciiTheme="majorHAnsi" w:hAnsiTheme="majorHAnsi" w:cstheme="majorHAnsi"/>
          <w:b/>
          <w:bCs/>
        </w:rPr>
        <w:t>B</w:t>
      </w:r>
      <w:r w:rsidR="002855DB" w:rsidRPr="003506D4">
        <w:rPr>
          <w:rFonts w:asciiTheme="majorHAnsi" w:hAnsiTheme="majorHAnsi" w:cstheme="majorHAnsi"/>
        </w:rPr>
        <w:t>)</w:t>
      </w:r>
      <w:r w:rsidRPr="003506D4">
        <w:rPr>
          <w:rFonts w:asciiTheme="majorHAnsi" w:hAnsiTheme="majorHAnsi" w:cstheme="majorHAnsi"/>
        </w:rPr>
        <w:t xml:space="preserve"> Day 3 of CMS implantation showing </w:t>
      </w:r>
      <w:r w:rsidR="000A3CC3">
        <w:rPr>
          <w:rFonts w:asciiTheme="majorHAnsi" w:hAnsiTheme="majorHAnsi" w:cstheme="majorHAnsi"/>
        </w:rPr>
        <w:t xml:space="preserve">lax </w:t>
      </w:r>
      <w:r w:rsidRPr="003506D4">
        <w:rPr>
          <w:rFonts w:asciiTheme="majorHAnsi" w:hAnsiTheme="majorHAnsi" w:cstheme="majorHAnsi"/>
        </w:rPr>
        <w:t>connective tissue</w:t>
      </w:r>
      <w:r w:rsidR="00A06CAD" w:rsidRPr="003506D4">
        <w:rPr>
          <w:rFonts w:asciiTheme="majorHAnsi" w:hAnsiTheme="majorHAnsi" w:cstheme="majorHAnsi"/>
        </w:rPr>
        <w:t xml:space="preserve"> </w:t>
      </w:r>
      <w:r w:rsidRPr="003506D4">
        <w:rPr>
          <w:rFonts w:asciiTheme="majorHAnsi" w:hAnsiTheme="majorHAnsi" w:cstheme="majorHAnsi"/>
        </w:rPr>
        <w:t xml:space="preserve">in the trabeculae of the CMS </w:t>
      </w:r>
      <w:r w:rsidRPr="003506D4">
        <w:rPr>
          <w:rFonts w:asciiTheme="majorHAnsi" w:hAnsiTheme="majorHAnsi"/>
        </w:rPr>
        <w:t>(</w:t>
      </w:r>
      <w:r w:rsidR="00A06CAD" w:rsidRPr="003506D4">
        <w:rPr>
          <w:rFonts w:asciiTheme="majorHAnsi" w:hAnsiTheme="majorHAnsi" w:cstheme="majorHAnsi"/>
        </w:rPr>
        <w:t>dashed ovals</w:t>
      </w:r>
      <w:r w:rsidR="00A06CAD" w:rsidRPr="003506D4">
        <w:rPr>
          <w:rFonts w:asciiTheme="majorHAnsi" w:hAnsiTheme="majorHAnsi"/>
        </w:rPr>
        <w:t>)</w:t>
      </w:r>
      <w:r w:rsidRPr="003506D4">
        <w:rPr>
          <w:rFonts w:asciiTheme="majorHAnsi" w:hAnsiTheme="majorHAnsi"/>
        </w:rPr>
        <w:t>.</w:t>
      </w:r>
      <w:r w:rsidRPr="003506D4">
        <w:rPr>
          <w:rFonts w:asciiTheme="majorHAnsi" w:hAnsiTheme="majorHAnsi" w:cstheme="majorHAnsi"/>
        </w:rPr>
        <w:t xml:space="preserve"> </w:t>
      </w:r>
      <w:r w:rsidR="002855DB" w:rsidRPr="003506D4">
        <w:rPr>
          <w:rFonts w:asciiTheme="majorHAnsi" w:hAnsiTheme="majorHAnsi" w:cstheme="majorHAnsi"/>
        </w:rPr>
        <w:t>(</w:t>
      </w:r>
      <w:r w:rsidRPr="003506D4">
        <w:rPr>
          <w:rFonts w:asciiTheme="majorHAnsi" w:hAnsiTheme="majorHAnsi" w:cstheme="majorHAnsi"/>
          <w:b/>
          <w:bCs/>
        </w:rPr>
        <w:t>C</w:t>
      </w:r>
      <w:r w:rsidR="002855DB" w:rsidRPr="003506D4">
        <w:rPr>
          <w:rFonts w:asciiTheme="majorHAnsi" w:hAnsiTheme="majorHAnsi" w:cstheme="majorHAnsi"/>
        </w:rPr>
        <w:t>)</w:t>
      </w:r>
      <w:r w:rsidR="00F4439F" w:rsidRPr="003506D4">
        <w:rPr>
          <w:rFonts w:asciiTheme="majorHAnsi" w:hAnsiTheme="majorHAnsi" w:cstheme="majorHAnsi"/>
        </w:rPr>
        <w:t xml:space="preserve"> </w:t>
      </w:r>
      <w:r w:rsidRPr="003506D4">
        <w:rPr>
          <w:rFonts w:asciiTheme="majorHAnsi" w:hAnsiTheme="majorHAnsi" w:cstheme="majorHAnsi"/>
        </w:rPr>
        <w:t xml:space="preserve">Transition zone between the native liver (right side) and the CMS (left side), with the trabeculae of the CMS (arrow). </w:t>
      </w:r>
      <w:r w:rsidR="002855DB" w:rsidRPr="003506D4">
        <w:rPr>
          <w:rFonts w:asciiTheme="majorHAnsi" w:hAnsiTheme="majorHAnsi" w:cstheme="majorHAnsi"/>
        </w:rPr>
        <w:t>(</w:t>
      </w:r>
      <w:r w:rsidRPr="003506D4">
        <w:rPr>
          <w:rFonts w:asciiTheme="majorHAnsi" w:hAnsiTheme="majorHAnsi" w:cstheme="majorHAnsi"/>
          <w:b/>
          <w:bCs/>
        </w:rPr>
        <w:t>D</w:t>
      </w:r>
      <w:r w:rsidR="002855DB" w:rsidRPr="003506D4">
        <w:rPr>
          <w:rFonts w:asciiTheme="majorHAnsi" w:hAnsiTheme="majorHAnsi" w:cstheme="majorHAnsi"/>
        </w:rPr>
        <w:t>)</w:t>
      </w:r>
      <w:r w:rsidRPr="003506D4">
        <w:rPr>
          <w:rFonts w:asciiTheme="majorHAnsi" w:hAnsiTheme="majorHAnsi" w:cstheme="majorHAnsi"/>
        </w:rPr>
        <w:t xml:space="preserve"> Native liver in contact with the CMS (dotted line</w:t>
      </w:r>
      <w:r w:rsidR="00133479" w:rsidRPr="003506D4">
        <w:rPr>
          <w:rFonts w:asciiTheme="majorHAnsi" w:hAnsiTheme="majorHAnsi" w:cstheme="majorHAnsi"/>
        </w:rPr>
        <w:t>s</w:t>
      </w:r>
      <w:r w:rsidRPr="003506D4">
        <w:rPr>
          <w:rFonts w:asciiTheme="majorHAnsi" w:hAnsiTheme="majorHAnsi" w:cstheme="majorHAnsi"/>
        </w:rPr>
        <w:t xml:space="preserve">) at day 21. </w:t>
      </w:r>
      <w:r w:rsidR="002855DB" w:rsidRPr="003506D4">
        <w:rPr>
          <w:rFonts w:asciiTheme="majorHAnsi" w:hAnsiTheme="majorHAnsi" w:cstheme="majorHAnsi"/>
        </w:rPr>
        <w:t>(</w:t>
      </w:r>
      <w:r w:rsidRPr="003506D4">
        <w:rPr>
          <w:rFonts w:asciiTheme="majorHAnsi" w:hAnsiTheme="majorHAnsi" w:cstheme="majorHAnsi"/>
          <w:b/>
          <w:bCs/>
        </w:rPr>
        <w:t>E</w:t>
      </w:r>
      <w:r w:rsidR="002855DB" w:rsidRPr="003506D4">
        <w:rPr>
          <w:rFonts w:asciiTheme="majorHAnsi" w:hAnsiTheme="majorHAnsi" w:cstheme="majorHAnsi"/>
        </w:rPr>
        <w:t>)</w:t>
      </w:r>
      <w:r w:rsidRPr="003506D4">
        <w:rPr>
          <w:rFonts w:asciiTheme="majorHAnsi" w:hAnsiTheme="majorHAnsi" w:cstheme="majorHAnsi"/>
        </w:rPr>
        <w:t xml:space="preserve"> Normal liver with Masson’s trichrome stain. </w:t>
      </w:r>
      <w:r w:rsidR="002855DB" w:rsidRPr="003506D4">
        <w:rPr>
          <w:rFonts w:asciiTheme="majorHAnsi" w:hAnsiTheme="majorHAnsi" w:cstheme="majorHAnsi"/>
        </w:rPr>
        <w:t>(</w:t>
      </w:r>
      <w:r w:rsidRPr="003506D4">
        <w:rPr>
          <w:rFonts w:asciiTheme="majorHAnsi" w:hAnsiTheme="majorHAnsi" w:cstheme="majorHAnsi"/>
          <w:b/>
          <w:bCs/>
        </w:rPr>
        <w:t>F</w:t>
      </w:r>
      <w:r w:rsidR="002855DB" w:rsidRPr="003506D4">
        <w:rPr>
          <w:rFonts w:asciiTheme="majorHAnsi" w:hAnsiTheme="majorHAnsi" w:cstheme="majorHAnsi"/>
        </w:rPr>
        <w:t>)</w:t>
      </w:r>
      <w:r w:rsidR="00C12D1D" w:rsidRPr="003506D4">
        <w:rPr>
          <w:rFonts w:asciiTheme="majorHAnsi" w:hAnsiTheme="majorHAnsi"/>
        </w:rPr>
        <w:t xml:space="preserve"> </w:t>
      </w:r>
      <w:r w:rsidRPr="003506D4">
        <w:rPr>
          <w:rFonts w:asciiTheme="majorHAnsi" w:hAnsiTheme="majorHAnsi" w:cstheme="majorHAnsi"/>
        </w:rPr>
        <w:t>The CMS implanted in the liver</w:t>
      </w:r>
      <w:r w:rsidR="006B4F96" w:rsidRPr="003506D4">
        <w:rPr>
          <w:rFonts w:asciiTheme="majorHAnsi" w:hAnsiTheme="majorHAnsi" w:cstheme="majorHAnsi"/>
        </w:rPr>
        <w:t xml:space="preserve">; </w:t>
      </w:r>
      <w:r w:rsidRPr="003506D4">
        <w:rPr>
          <w:rFonts w:asciiTheme="majorHAnsi" w:hAnsiTheme="majorHAnsi" w:cstheme="majorHAnsi"/>
        </w:rPr>
        <w:t xml:space="preserve">invasion of </w:t>
      </w:r>
      <w:r w:rsidR="00CC6344">
        <w:rPr>
          <w:rFonts w:asciiTheme="majorHAnsi" w:hAnsiTheme="majorHAnsi" w:cstheme="majorHAnsi"/>
        </w:rPr>
        <w:t xml:space="preserve">lax </w:t>
      </w:r>
      <w:r w:rsidRPr="003506D4">
        <w:rPr>
          <w:rFonts w:asciiTheme="majorHAnsi" w:hAnsiTheme="majorHAnsi" w:cstheme="majorHAnsi"/>
        </w:rPr>
        <w:t xml:space="preserve">connective tissue at day 3 </w:t>
      </w:r>
      <w:r w:rsidRPr="003506D4">
        <w:rPr>
          <w:rFonts w:asciiTheme="majorHAnsi" w:hAnsiTheme="majorHAnsi"/>
        </w:rPr>
        <w:t>(</w:t>
      </w:r>
      <w:r w:rsidR="00AE5E70" w:rsidRPr="003506D4">
        <w:rPr>
          <w:rFonts w:asciiTheme="majorHAnsi" w:hAnsiTheme="majorHAnsi" w:cstheme="majorHAnsi"/>
        </w:rPr>
        <w:t>dashed oval</w:t>
      </w:r>
      <w:r w:rsidR="00AE5E70" w:rsidRPr="003506D4">
        <w:rPr>
          <w:rFonts w:asciiTheme="majorHAnsi" w:hAnsiTheme="majorHAnsi"/>
        </w:rPr>
        <w:t>)</w:t>
      </w:r>
      <w:r w:rsidRPr="003506D4">
        <w:rPr>
          <w:rFonts w:asciiTheme="majorHAnsi" w:hAnsiTheme="majorHAnsi"/>
        </w:rPr>
        <w:t>.</w:t>
      </w:r>
      <w:r w:rsidRPr="003506D4">
        <w:rPr>
          <w:rFonts w:asciiTheme="majorHAnsi" w:hAnsiTheme="majorHAnsi" w:cstheme="majorHAnsi"/>
        </w:rPr>
        <w:t xml:space="preserve"> </w:t>
      </w:r>
      <w:r w:rsidR="002855DB" w:rsidRPr="003506D4">
        <w:rPr>
          <w:rFonts w:asciiTheme="majorHAnsi" w:hAnsiTheme="majorHAnsi" w:cstheme="majorHAnsi"/>
        </w:rPr>
        <w:t>(</w:t>
      </w:r>
      <w:r w:rsidRPr="003506D4">
        <w:rPr>
          <w:rFonts w:asciiTheme="majorHAnsi" w:hAnsiTheme="majorHAnsi" w:cstheme="majorHAnsi"/>
          <w:b/>
          <w:bCs/>
        </w:rPr>
        <w:t>G</w:t>
      </w:r>
      <w:r w:rsidR="002855DB" w:rsidRPr="003506D4">
        <w:rPr>
          <w:rFonts w:asciiTheme="majorHAnsi" w:hAnsiTheme="majorHAnsi" w:cstheme="majorHAnsi"/>
        </w:rPr>
        <w:t>)</w:t>
      </w:r>
      <w:r w:rsidR="00C12D1D" w:rsidRPr="003506D4">
        <w:rPr>
          <w:rFonts w:asciiTheme="majorHAnsi" w:hAnsiTheme="majorHAnsi"/>
        </w:rPr>
        <w:t xml:space="preserve"> </w:t>
      </w:r>
      <w:r w:rsidR="009D2840" w:rsidRPr="003506D4">
        <w:rPr>
          <w:rFonts w:asciiTheme="majorHAnsi" w:hAnsiTheme="majorHAnsi" w:cstheme="majorHAnsi"/>
        </w:rPr>
        <w:t>On d</w:t>
      </w:r>
      <w:r w:rsidRPr="003506D4">
        <w:rPr>
          <w:rFonts w:asciiTheme="majorHAnsi" w:hAnsiTheme="majorHAnsi" w:cstheme="majorHAnsi"/>
        </w:rPr>
        <w:t>ay 14, native liver with the CMS trabeculae, showing an area of hepatocytes (filled star) outside the native liver</w:t>
      </w:r>
      <w:r w:rsidR="009D2840" w:rsidRPr="003506D4">
        <w:rPr>
          <w:rFonts w:asciiTheme="majorHAnsi" w:hAnsiTheme="majorHAnsi" w:cstheme="majorHAnsi"/>
        </w:rPr>
        <w:t xml:space="preserve">, indicating that </w:t>
      </w:r>
      <w:r w:rsidRPr="003506D4">
        <w:rPr>
          <w:rFonts w:asciiTheme="majorHAnsi" w:hAnsiTheme="majorHAnsi" w:cstheme="majorHAnsi"/>
        </w:rPr>
        <w:t xml:space="preserve">the native hepatocytes </w:t>
      </w:r>
      <w:r w:rsidR="009D2840" w:rsidRPr="003506D4">
        <w:rPr>
          <w:rFonts w:asciiTheme="majorHAnsi" w:hAnsiTheme="majorHAnsi" w:cstheme="majorHAnsi"/>
        </w:rPr>
        <w:t xml:space="preserve">had </w:t>
      </w:r>
      <w:r w:rsidRPr="003506D4">
        <w:rPr>
          <w:rFonts w:asciiTheme="majorHAnsi" w:hAnsiTheme="majorHAnsi" w:cstheme="majorHAnsi"/>
        </w:rPr>
        <w:t xml:space="preserve">migrated through the CMS. </w:t>
      </w:r>
      <w:r w:rsidR="002855DB" w:rsidRPr="003506D4">
        <w:rPr>
          <w:rFonts w:asciiTheme="majorHAnsi" w:hAnsiTheme="majorHAnsi" w:cstheme="majorHAnsi"/>
        </w:rPr>
        <w:t>(</w:t>
      </w:r>
      <w:r w:rsidRPr="003506D4">
        <w:rPr>
          <w:rFonts w:asciiTheme="majorHAnsi" w:hAnsiTheme="majorHAnsi" w:cstheme="majorHAnsi"/>
          <w:b/>
          <w:bCs/>
        </w:rPr>
        <w:t>H</w:t>
      </w:r>
      <w:r w:rsidR="002855DB" w:rsidRPr="003506D4">
        <w:rPr>
          <w:rFonts w:asciiTheme="majorHAnsi" w:hAnsiTheme="majorHAnsi" w:cstheme="majorHAnsi"/>
        </w:rPr>
        <w:t>)</w:t>
      </w:r>
      <w:r w:rsidR="003E37A6" w:rsidRPr="003506D4">
        <w:rPr>
          <w:rFonts w:asciiTheme="majorHAnsi" w:hAnsiTheme="majorHAnsi"/>
        </w:rPr>
        <w:t xml:space="preserve"> </w:t>
      </w:r>
      <w:r w:rsidR="00234825" w:rsidRPr="003506D4">
        <w:rPr>
          <w:rFonts w:asciiTheme="majorHAnsi" w:hAnsiTheme="majorHAnsi" w:cstheme="majorHAnsi"/>
        </w:rPr>
        <w:t>On d</w:t>
      </w:r>
      <w:r w:rsidRPr="003506D4">
        <w:rPr>
          <w:rFonts w:asciiTheme="majorHAnsi" w:hAnsiTheme="majorHAnsi" w:cstheme="majorHAnsi"/>
        </w:rPr>
        <w:t xml:space="preserve">ay 21, the native hepatocytes </w:t>
      </w:r>
      <w:r w:rsidR="00097CDD" w:rsidRPr="003506D4">
        <w:rPr>
          <w:rFonts w:asciiTheme="majorHAnsi" w:hAnsiTheme="majorHAnsi" w:cstheme="majorHAnsi"/>
        </w:rPr>
        <w:t xml:space="preserve">have </w:t>
      </w:r>
      <w:r w:rsidRPr="003506D4">
        <w:rPr>
          <w:rFonts w:asciiTheme="majorHAnsi" w:hAnsiTheme="majorHAnsi" w:cstheme="majorHAnsi"/>
        </w:rPr>
        <w:t xml:space="preserve">migrated toward the CMS (arrow). </w:t>
      </w:r>
      <w:r w:rsidRPr="003506D4">
        <w:rPr>
          <w:rFonts w:asciiTheme="majorHAnsi" w:hAnsiTheme="majorHAnsi"/>
          <w:b/>
        </w:rPr>
        <w:t>A</w:t>
      </w:r>
      <w:r w:rsidRPr="003506D4">
        <w:rPr>
          <w:rFonts w:asciiTheme="majorHAnsi" w:hAnsiTheme="majorHAnsi"/>
        </w:rPr>
        <w:t xml:space="preserve"> and </w:t>
      </w:r>
      <w:r w:rsidRPr="003506D4">
        <w:rPr>
          <w:rFonts w:asciiTheme="majorHAnsi" w:hAnsiTheme="majorHAnsi"/>
          <w:b/>
        </w:rPr>
        <w:t>E:</w:t>
      </w:r>
      <w:r w:rsidR="00216231" w:rsidRPr="003506D4">
        <w:rPr>
          <w:rFonts w:asciiTheme="majorHAnsi" w:hAnsiTheme="majorHAnsi"/>
        </w:rPr>
        <w:t xml:space="preserve"> Scale bars = 200 µm</w:t>
      </w:r>
      <w:r w:rsidR="00216231" w:rsidRPr="003506D4">
        <w:rPr>
          <w:rFonts w:asciiTheme="majorHAnsi" w:hAnsiTheme="majorHAnsi" w:cstheme="majorHAnsi"/>
        </w:rPr>
        <w:t>:</w:t>
      </w:r>
      <w:r w:rsidRPr="003506D4">
        <w:rPr>
          <w:rFonts w:asciiTheme="majorHAnsi" w:hAnsiTheme="majorHAnsi" w:cstheme="majorHAnsi"/>
        </w:rPr>
        <w:t xml:space="preserve"> 4</w:t>
      </w:r>
      <w:r w:rsidR="004A2FE0" w:rsidRPr="003506D4">
        <w:rPr>
          <w:rFonts w:asciiTheme="majorHAnsi" w:hAnsiTheme="majorHAnsi" w:cstheme="majorHAnsi"/>
        </w:rPr>
        <w:t>x</w:t>
      </w:r>
      <w:r w:rsidR="007C3DD9" w:rsidRPr="003506D4">
        <w:rPr>
          <w:rFonts w:asciiTheme="majorHAnsi" w:hAnsiTheme="majorHAnsi" w:cstheme="majorHAnsi"/>
        </w:rPr>
        <w:t xml:space="preserve">, </w:t>
      </w:r>
      <w:r w:rsidR="00764282" w:rsidRPr="003506D4">
        <w:rPr>
          <w:rFonts w:asciiTheme="majorHAnsi" w:hAnsiTheme="majorHAnsi"/>
          <w:b/>
        </w:rPr>
        <w:t>B</w:t>
      </w:r>
      <w:r w:rsidR="00B54E57">
        <w:rPr>
          <w:rFonts w:asciiTheme="majorHAnsi" w:hAnsiTheme="majorHAnsi" w:cstheme="majorHAnsi"/>
          <w:b/>
        </w:rPr>
        <w:t>–</w:t>
      </w:r>
      <w:r w:rsidR="00764282" w:rsidRPr="003506D4">
        <w:rPr>
          <w:rFonts w:asciiTheme="majorHAnsi" w:hAnsiTheme="majorHAnsi"/>
          <w:b/>
        </w:rPr>
        <w:t>D</w:t>
      </w:r>
      <w:r w:rsidR="00E46DEC" w:rsidRPr="003506D4">
        <w:rPr>
          <w:rFonts w:asciiTheme="majorHAnsi" w:hAnsiTheme="majorHAnsi"/>
        </w:rPr>
        <w:t xml:space="preserve"> and </w:t>
      </w:r>
      <w:r w:rsidR="00764282" w:rsidRPr="003506D4">
        <w:rPr>
          <w:rFonts w:asciiTheme="majorHAnsi" w:hAnsiTheme="majorHAnsi"/>
          <w:b/>
        </w:rPr>
        <w:t>F</w:t>
      </w:r>
      <w:r w:rsidR="00B54E57">
        <w:rPr>
          <w:rFonts w:asciiTheme="majorHAnsi" w:hAnsiTheme="majorHAnsi" w:cstheme="majorHAnsi"/>
          <w:b/>
        </w:rPr>
        <w:t>–</w:t>
      </w:r>
      <w:r w:rsidR="00764282" w:rsidRPr="003506D4">
        <w:rPr>
          <w:rFonts w:asciiTheme="majorHAnsi" w:hAnsiTheme="majorHAnsi"/>
          <w:b/>
        </w:rPr>
        <w:t>H</w:t>
      </w:r>
      <w:r w:rsidR="00E46DEC" w:rsidRPr="003506D4">
        <w:rPr>
          <w:rFonts w:asciiTheme="majorHAnsi" w:hAnsiTheme="majorHAnsi"/>
        </w:rPr>
        <w:t xml:space="preserve">: </w:t>
      </w:r>
      <w:r w:rsidR="00E46DEC" w:rsidRPr="003506D4">
        <w:rPr>
          <w:rFonts w:asciiTheme="majorHAnsi" w:hAnsiTheme="majorHAnsi" w:cstheme="majorHAnsi"/>
        </w:rPr>
        <w:t>S</w:t>
      </w:r>
      <w:r w:rsidR="00C22D3C" w:rsidRPr="003506D4">
        <w:rPr>
          <w:rFonts w:asciiTheme="majorHAnsi" w:hAnsiTheme="majorHAnsi" w:cstheme="majorHAnsi"/>
        </w:rPr>
        <w:t>cale</w:t>
      </w:r>
      <w:r w:rsidR="00C22D3C" w:rsidRPr="003506D4">
        <w:rPr>
          <w:rFonts w:asciiTheme="majorHAnsi" w:hAnsiTheme="majorHAnsi"/>
        </w:rPr>
        <w:t xml:space="preserve"> bar</w:t>
      </w:r>
      <w:r w:rsidR="00E46DEC" w:rsidRPr="003506D4">
        <w:rPr>
          <w:rFonts w:asciiTheme="majorHAnsi" w:hAnsiTheme="majorHAnsi"/>
        </w:rPr>
        <w:t>s</w:t>
      </w:r>
      <w:r w:rsidR="00764282" w:rsidRPr="003506D4">
        <w:rPr>
          <w:rFonts w:asciiTheme="majorHAnsi" w:hAnsiTheme="majorHAnsi"/>
        </w:rPr>
        <w:t xml:space="preserve"> = 1</w:t>
      </w:r>
      <w:r w:rsidR="00C22D3C" w:rsidRPr="003506D4">
        <w:rPr>
          <w:rFonts w:asciiTheme="majorHAnsi" w:hAnsiTheme="majorHAnsi"/>
        </w:rPr>
        <w:t>00 µm</w:t>
      </w:r>
      <w:r w:rsidR="00764282" w:rsidRPr="003506D4">
        <w:rPr>
          <w:rFonts w:asciiTheme="majorHAnsi" w:hAnsiTheme="majorHAnsi" w:cstheme="majorHAnsi"/>
        </w:rPr>
        <w:t>: 10x</w:t>
      </w:r>
      <w:r w:rsidRPr="003506D4">
        <w:rPr>
          <w:rFonts w:asciiTheme="majorHAnsi" w:hAnsiTheme="majorHAnsi"/>
        </w:rPr>
        <w:t>.</w:t>
      </w:r>
      <w:r w:rsidRPr="003506D4">
        <w:rPr>
          <w:rFonts w:asciiTheme="majorHAnsi" w:hAnsiTheme="majorHAnsi" w:cstheme="majorHAnsi"/>
        </w:rPr>
        <w:t xml:space="preserve"> </w:t>
      </w:r>
      <w:r w:rsidRPr="003506D4">
        <w:rPr>
          <w:rFonts w:asciiTheme="majorHAnsi" w:hAnsiTheme="majorHAnsi" w:cstheme="majorHAnsi"/>
          <w:b/>
        </w:rPr>
        <w:t>A</w:t>
      </w:r>
      <w:r w:rsidR="004A2FE0" w:rsidRPr="003506D4">
        <w:rPr>
          <w:rFonts w:asciiTheme="majorHAnsi" w:hAnsiTheme="majorHAnsi" w:cstheme="majorHAnsi"/>
          <w:b/>
        </w:rPr>
        <w:t>–</w:t>
      </w:r>
      <w:r w:rsidRPr="003506D4">
        <w:rPr>
          <w:rFonts w:asciiTheme="majorHAnsi" w:hAnsiTheme="majorHAnsi" w:cstheme="majorHAnsi"/>
          <w:b/>
        </w:rPr>
        <w:t>D:</w:t>
      </w:r>
      <w:r w:rsidRPr="003506D4">
        <w:rPr>
          <w:rFonts w:asciiTheme="majorHAnsi" w:hAnsiTheme="majorHAnsi" w:cstheme="majorHAnsi"/>
        </w:rPr>
        <w:t xml:space="preserve"> H&amp;E staining; </w:t>
      </w:r>
      <w:r w:rsidRPr="003506D4">
        <w:rPr>
          <w:rFonts w:asciiTheme="majorHAnsi" w:hAnsiTheme="majorHAnsi" w:cstheme="majorHAnsi"/>
          <w:b/>
        </w:rPr>
        <w:t>E</w:t>
      </w:r>
      <w:r w:rsidR="004A2FE0" w:rsidRPr="003506D4">
        <w:rPr>
          <w:rFonts w:asciiTheme="majorHAnsi" w:hAnsiTheme="majorHAnsi" w:cstheme="majorHAnsi"/>
          <w:b/>
        </w:rPr>
        <w:t>–</w:t>
      </w:r>
      <w:r w:rsidRPr="003506D4">
        <w:rPr>
          <w:rFonts w:asciiTheme="majorHAnsi" w:hAnsiTheme="majorHAnsi" w:cstheme="majorHAnsi"/>
          <w:b/>
        </w:rPr>
        <w:t>H:</w:t>
      </w:r>
      <w:r w:rsidRPr="003506D4">
        <w:rPr>
          <w:rFonts w:asciiTheme="majorHAnsi" w:hAnsiTheme="majorHAnsi" w:cstheme="majorHAnsi"/>
        </w:rPr>
        <w:t xml:space="preserve"> Masson’s </w:t>
      </w:r>
      <w:r w:rsidR="001408DD" w:rsidRPr="003506D4">
        <w:rPr>
          <w:rFonts w:asciiTheme="majorHAnsi" w:hAnsiTheme="majorHAnsi" w:cstheme="majorHAnsi"/>
        </w:rPr>
        <w:t>t</w:t>
      </w:r>
      <w:r w:rsidRPr="003506D4">
        <w:rPr>
          <w:rFonts w:asciiTheme="majorHAnsi" w:hAnsiTheme="majorHAnsi" w:cstheme="majorHAnsi"/>
        </w:rPr>
        <w:t xml:space="preserve">richrome staining. </w:t>
      </w:r>
      <w:r w:rsidR="00A508B5" w:rsidRPr="003506D4">
        <w:rPr>
          <w:rFonts w:asciiTheme="majorHAnsi" w:eastAsiaTheme="minorEastAsia" w:hAnsiTheme="majorHAnsi" w:cstheme="majorHAnsi"/>
          <w:kern w:val="24"/>
        </w:rPr>
        <w:t>Abbreviation</w:t>
      </w:r>
      <w:r w:rsidR="009179E1">
        <w:rPr>
          <w:rFonts w:asciiTheme="majorHAnsi" w:eastAsiaTheme="minorEastAsia" w:hAnsiTheme="majorHAnsi" w:cstheme="majorHAnsi"/>
          <w:kern w:val="24"/>
        </w:rPr>
        <w:t>s</w:t>
      </w:r>
      <w:r w:rsidR="00A508B5" w:rsidRPr="003506D4">
        <w:rPr>
          <w:rFonts w:asciiTheme="majorHAnsi" w:eastAsiaTheme="minorEastAsia" w:hAnsiTheme="majorHAnsi" w:cstheme="majorHAnsi"/>
          <w:kern w:val="24"/>
        </w:rPr>
        <w:t>: CMS = collagen matrix scaffold</w:t>
      </w:r>
      <w:r w:rsidR="009179E1">
        <w:rPr>
          <w:rFonts w:asciiTheme="majorHAnsi" w:eastAsiaTheme="minorEastAsia" w:hAnsiTheme="majorHAnsi" w:cstheme="majorHAnsi"/>
          <w:kern w:val="24"/>
        </w:rPr>
        <w:t xml:space="preserve">; H&amp;E = hematoxylin and eosin. </w:t>
      </w:r>
    </w:p>
    <w:p w14:paraId="44217715" w14:textId="77777777" w:rsidR="00D338D1" w:rsidRPr="001C11CD" w:rsidRDefault="00D338D1" w:rsidP="001C11CD">
      <w:pPr>
        <w:rPr>
          <w:rFonts w:asciiTheme="majorHAnsi" w:hAnsiTheme="majorHAnsi" w:cstheme="majorHAnsi"/>
        </w:rPr>
      </w:pPr>
    </w:p>
    <w:p w14:paraId="52E23BAA" w14:textId="79AF23DF" w:rsidR="001C7A8F" w:rsidRPr="001C11CD" w:rsidRDefault="001C7A8F" w:rsidP="001C11CD">
      <w:pPr>
        <w:rPr>
          <w:rFonts w:asciiTheme="majorHAnsi" w:hAnsiTheme="majorHAnsi" w:cstheme="majorHAnsi"/>
        </w:rPr>
      </w:pPr>
      <w:r w:rsidRPr="001C11CD">
        <w:rPr>
          <w:rFonts w:asciiTheme="majorHAnsi" w:hAnsiTheme="majorHAnsi" w:cstheme="majorHAnsi"/>
          <w:b/>
          <w:bCs/>
        </w:rPr>
        <w:t>Figure 8</w:t>
      </w:r>
      <w:r w:rsidR="00656D08" w:rsidRPr="001C11CD">
        <w:rPr>
          <w:rFonts w:asciiTheme="majorHAnsi" w:hAnsiTheme="majorHAnsi" w:cstheme="majorHAnsi"/>
          <w:b/>
          <w:bCs/>
        </w:rPr>
        <w:t>:</w:t>
      </w:r>
      <w:r w:rsidR="003E37A6" w:rsidRPr="003506D4">
        <w:rPr>
          <w:rFonts w:asciiTheme="majorHAnsi" w:hAnsiTheme="majorHAnsi"/>
          <w:b/>
        </w:rPr>
        <w:t xml:space="preserve"> </w:t>
      </w:r>
      <w:r w:rsidRPr="003506D4">
        <w:rPr>
          <w:rFonts w:asciiTheme="majorHAnsi" w:hAnsiTheme="majorHAnsi"/>
          <w:b/>
        </w:rPr>
        <w:t>Histology of the liver and CMS.</w:t>
      </w:r>
      <w:r w:rsidRPr="001C11CD">
        <w:rPr>
          <w:rFonts w:asciiTheme="majorHAnsi" w:hAnsiTheme="majorHAnsi" w:cstheme="majorHAnsi"/>
          <w:bCs/>
        </w:rPr>
        <w:t xml:space="preserve"> </w:t>
      </w:r>
      <w:r w:rsidR="00B50D13" w:rsidRPr="001C11CD">
        <w:rPr>
          <w:rFonts w:asciiTheme="majorHAnsi" w:hAnsiTheme="majorHAnsi" w:cstheme="majorHAnsi"/>
          <w:bCs/>
        </w:rPr>
        <w:t>(</w:t>
      </w:r>
      <w:r w:rsidRPr="001C11CD">
        <w:rPr>
          <w:rFonts w:asciiTheme="majorHAnsi" w:hAnsiTheme="majorHAnsi" w:cstheme="majorHAnsi"/>
          <w:b/>
          <w:bCs/>
        </w:rPr>
        <w:t>A</w:t>
      </w:r>
      <w:r w:rsidR="00B50D13" w:rsidRPr="001C11CD">
        <w:rPr>
          <w:rFonts w:asciiTheme="majorHAnsi" w:hAnsiTheme="majorHAnsi" w:cstheme="majorHAnsi"/>
        </w:rPr>
        <w:t>)</w:t>
      </w:r>
      <w:r w:rsidRPr="001C11CD">
        <w:rPr>
          <w:rFonts w:asciiTheme="majorHAnsi" w:hAnsiTheme="majorHAnsi" w:cstheme="majorHAnsi"/>
          <w:bCs/>
        </w:rPr>
        <w:t xml:space="preserve"> Pool of hepatocytes (white arrow) present in the trabeculae of the CMS (black arrow). The hepatocytes are irrigated by a vessel (filled star). </w:t>
      </w:r>
      <w:r w:rsidR="00E906AF">
        <w:rPr>
          <w:rFonts w:asciiTheme="majorHAnsi" w:hAnsiTheme="majorHAnsi" w:cstheme="majorHAnsi"/>
          <w:bCs/>
        </w:rPr>
        <w:t>(</w:t>
      </w:r>
      <w:r w:rsidRPr="001C11CD">
        <w:rPr>
          <w:rFonts w:asciiTheme="majorHAnsi" w:hAnsiTheme="majorHAnsi" w:cstheme="majorHAnsi"/>
          <w:b/>
          <w:bCs/>
        </w:rPr>
        <w:t>B</w:t>
      </w:r>
      <w:r w:rsidR="00E906AF" w:rsidRPr="003506D4">
        <w:rPr>
          <w:rFonts w:asciiTheme="majorHAnsi" w:hAnsiTheme="majorHAnsi" w:cstheme="majorHAnsi"/>
        </w:rPr>
        <w:t>)</w:t>
      </w:r>
      <w:r w:rsidRPr="003506D4">
        <w:rPr>
          <w:rFonts w:asciiTheme="majorHAnsi" w:hAnsiTheme="majorHAnsi" w:cstheme="majorHAnsi"/>
        </w:rPr>
        <w:t xml:space="preserve"> </w:t>
      </w:r>
      <w:r w:rsidRPr="001C11CD">
        <w:rPr>
          <w:rFonts w:asciiTheme="majorHAnsi" w:hAnsiTheme="majorHAnsi" w:cstheme="majorHAnsi"/>
          <w:bCs/>
        </w:rPr>
        <w:t xml:space="preserve">Hepatocytes </w:t>
      </w:r>
      <w:r w:rsidRPr="003506D4">
        <w:rPr>
          <w:rFonts w:asciiTheme="majorHAnsi" w:hAnsiTheme="majorHAnsi" w:cstheme="majorHAnsi"/>
          <w:bCs/>
        </w:rPr>
        <w:t xml:space="preserve">(white arrow) </w:t>
      </w:r>
      <w:r w:rsidR="004B18B9" w:rsidRPr="003506D4">
        <w:rPr>
          <w:rFonts w:asciiTheme="majorHAnsi" w:hAnsiTheme="majorHAnsi" w:cstheme="majorHAnsi"/>
          <w:bCs/>
        </w:rPr>
        <w:t xml:space="preserve">have </w:t>
      </w:r>
      <w:r w:rsidRPr="003506D4">
        <w:rPr>
          <w:rFonts w:asciiTheme="majorHAnsi" w:hAnsiTheme="majorHAnsi" w:cstheme="majorHAnsi"/>
          <w:bCs/>
        </w:rPr>
        <w:t xml:space="preserve">migrated and adhered </w:t>
      </w:r>
      <w:r w:rsidR="0097503A">
        <w:rPr>
          <w:rFonts w:asciiTheme="majorHAnsi" w:hAnsiTheme="majorHAnsi" w:cstheme="majorHAnsi"/>
          <w:bCs/>
        </w:rPr>
        <w:t>to</w:t>
      </w:r>
      <w:r w:rsidRPr="003506D4">
        <w:rPr>
          <w:rFonts w:asciiTheme="majorHAnsi" w:hAnsiTheme="majorHAnsi" w:cstheme="majorHAnsi"/>
          <w:bCs/>
        </w:rPr>
        <w:t xml:space="preserve"> the trabeculae of the CMS (black arrow).</w:t>
      </w:r>
      <w:r w:rsidR="00C961A5" w:rsidRPr="003506D4">
        <w:rPr>
          <w:rFonts w:asciiTheme="majorHAnsi" w:hAnsiTheme="majorHAnsi" w:cstheme="majorHAnsi"/>
          <w:bCs/>
        </w:rPr>
        <w:t xml:space="preserve"> </w:t>
      </w:r>
      <w:r w:rsidR="00216231" w:rsidRPr="003506D4">
        <w:rPr>
          <w:rFonts w:asciiTheme="majorHAnsi" w:hAnsiTheme="majorHAnsi" w:cstheme="majorHAnsi"/>
          <w:bCs/>
        </w:rPr>
        <w:t>(</w:t>
      </w:r>
      <w:r w:rsidR="00C961A5" w:rsidRPr="003506D4">
        <w:rPr>
          <w:rFonts w:asciiTheme="majorHAnsi" w:hAnsiTheme="majorHAnsi" w:cstheme="majorHAnsi"/>
          <w:b/>
          <w:bCs/>
        </w:rPr>
        <w:t>C</w:t>
      </w:r>
      <w:r w:rsidR="00216231" w:rsidRPr="003506D4">
        <w:rPr>
          <w:rFonts w:asciiTheme="majorHAnsi" w:hAnsiTheme="majorHAnsi" w:cstheme="majorHAnsi"/>
        </w:rPr>
        <w:t>)</w:t>
      </w:r>
      <w:r w:rsidR="00216231" w:rsidRPr="003506D4">
        <w:rPr>
          <w:rFonts w:asciiTheme="majorHAnsi" w:hAnsiTheme="majorHAnsi" w:cstheme="majorHAnsi"/>
          <w:b/>
          <w:bCs/>
        </w:rPr>
        <w:t xml:space="preserve"> </w:t>
      </w:r>
      <w:r w:rsidR="00216231" w:rsidRPr="003506D4">
        <w:rPr>
          <w:rFonts w:asciiTheme="majorHAnsi" w:hAnsiTheme="majorHAnsi" w:cstheme="majorHAnsi"/>
          <w:bCs/>
        </w:rPr>
        <w:t>A group of hepatocytes (dashed</w:t>
      </w:r>
      <w:r w:rsidR="006D6B0E" w:rsidRPr="003506D4">
        <w:rPr>
          <w:rFonts w:asciiTheme="majorHAnsi" w:hAnsiTheme="majorHAnsi" w:cstheme="majorHAnsi"/>
          <w:bCs/>
        </w:rPr>
        <w:t xml:space="preserve"> circle</w:t>
      </w:r>
      <w:r w:rsidR="00216231" w:rsidRPr="003506D4">
        <w:rPr>
          <w:rFonts w:asciiTheme="majorHAnsi" w:hAnsiTheme="majorHAnsi" w:cstheme="majorHAnsi"/>
          <w:bCs/>
        </w:rPr>
        <w:t>) are observed between two trabeculae (black arrows) of the CMS</w:t>
      </w:r>
      <w:r w:rsidR="00404F4B" w:rsidRPr="003506D4">
        <w:rPr>
          <w:rFonts w:asciiTheme="majorHAnsi" w:hAnsiTheme="majorHAnsi" w:cstheme="majorHAnsi"/>
          <w:bCs/>
        </w:rPr>
        <w:t xml:space="preserve">. </w:t>
      </w:r>
      <w:r w:rsidR="00E906AF" w:rsidRPr="003506D4">
        <w:rPr>
          <w:rFonts w:asciiTheme="majorHAnsi" w:hAnsiTheme="majorHAnsi" w:cstheme="majorHAnsi"/>
        </w:rPr>
        <w:t>(</w:t>
      </w:r>
      <w:r w:rsidR="009E5B62" w:rsidRPr="003506D4">
        <w:rPr>
          <w:rFonts w:asciiTheme="majorHAnsi" w:hAnsiTheme="majorHAnsi" w:cstheme="majorHAnsi"/>
          <w:b/>
          <w:bCs/>
        </w:rPr>
        <w:t>D</w:t>
      </w:r>
      <w:r w:rsidR="00E906AF" w:rsidRPr="003506D4">
        <w:rPr>
          <w:rFonts w:asciiTheme="majorHAnsi" w:hAnsiTheme="majorHAnsi" w:cstheme="majorHAnsi"/>
        </w:rPr>
        <w:t>)</w:t>
      </w:r>
      <w:r w:rsidR="00216231" w:rsidRPr="003506D4">
        <w:rPr>
          <w:rFonts w:asciiTheme="majorHAnsi" w:hAnsiTheme="majorHAnsi" w:cstheme="majorHAnsi"/>
          <w:bCs/>
        </w:rPr>
        <w:t xml:space="preserve"> Hepatocytes </w:t>
      </w:r>
      <w:r w:rsidR="008A3A0A" w:rsidRPr="003506D4">
        <w:rPr>
          <w:rFonts w:asciiTheme="majorHAnsi" w:hAnsiTheme="majorHAnsi" w:cstheme="majorHAnsi"/>
          <w:bCs/>
        </w:rPr>
        <w:t xml:space="preserve">have </w:t>
      </w:r>
      <w:r w:rsidR="00216231" w:rsidRPr="003506D4">
        <w:rPr>
          <w:rFonts w:asciiTheme="majorHAnsi" w:hAnsiTheme="majorHAnsi" w:cstheme="majorHAnsi"/>
          <w:bCs/>
        </w:rPr>
        <w:t xml:space="preserve">adhered </w:t>
      </w:r>
      <w:r w:rsidR="008A3A0A" w:rsidRPr="003506D4">
        <w:rPr>
          <w:rFonts w:asciiTheme="majorHAnsi" w:hAnsiTheme="majorHAnsi" w:cstheme="majorHAnsi"/>
          <w:bCs/>
        </w:rPr>
        <w:t xml:space="preserve">to </w:t>
      </w:r>
      <w:r w:rsidR="00216231" w:rsidRPr="003506D4">
        <w:rPr>
          <w:rFonts w:asciiTheme="majorHAnsi" w:hAnsiTheme="majorHAnsi" w:cstheme="majorHAnsi"/>
          <w:bCs/>
        </w:rPr>
        <w:t xml:space="preserve">trabeculae (black arrows) of CMS in </w:t>
      </w:r>
      <w:r w:rsidR="008A3A0A" w:rsidRPr="003506D4">
        <w:rPr>
          <w:rFonts w:asciiTheme="majorHAnsi" w:hAnsiTheme="majorHAnsi" w:cstheme="majorHAnsi"/>
          <w:bCs/>
        </w:rPr>
        <w:t xml:space="preserve">the </w:t>
      </w:r>
      <w:r w:rsidR="00216231" w:rsidRPr="003506D4">
        <w:rPr>
          <w:rFonts w:asciiTheme="majorHAnsi" w:hAnsiTheme="majorHAnsi" w:cstheme="majorHAnsi"/>
          <w:bCs/>
        </w:rPr>
        <w:lastRenderedPageBreak/>
        <w:t xml:space="preserve">presence of </w:t>
      </w:r>
      <w:r w:rsidR="005B73E1">
        <w:rPr>
          <w:rFonts w:asciiTheme="majorHAnsi" w:hAnsiTheme="majorHAnsi" w:cstheme="majorHAnsi"/>
          <w:bCs/>
        </w:rPr>
        <w:t xml:space="preserve">lax </w:t>
      </w:r>
      <w:r w:rsidR="00216231" w:rsidRPr="003506D4">
        <w:rPr>
          <w:rFonts w:asciiTheme="majorHAnsi" w:hAnsiTheme="majorHAnsi" w:cstheme="majorHAnsi"/>
        </w:rPr>
        <w:t>connective tissue</w:t>
      </w:r>
      <w:r w:rsidR="00216231" w:rsidRPr="003506D4">
        <w:rPr>
          <w:rFonts w:asciiTheme="majorHAnsi" w:hAnsiTheme="majorHAnsi" w:cstheme="majorHAnsi"/>
          <w:bCs/>
        </w:rPr>
        <w:t xml:space="preserve"> (dashed oval). </w:t>
      </w:r>
      <w:r w:rsidRPr="003506D4">
        <w:rPr>
          <w:rFonts w:asciiTheme="majorHAnsi" w:hAnsiTheme="majorHAnsi" w:cstheme="majorHAnsi"/>
          <w:b/>
          <w:bCs/>
        </w:rPr>
        <w:t>A</w:t>
      </w:r>
      <w:r w:rsidR="009E5B62" w:rsidRPr="003506D4">
        <w:rPr>
          <w:rFonts w:asciiTheme="majorHAnsi" w:hAnsiTheme="majorHAnsi" w:cstheme="majorHAnsi"/>
          <w:b/>
          <w:bCs/>
        </w:rPr>
        <w:t xml:space="preserve"> </w:t>
      </w:r>
      <w:r w:rsidR="009E5B62" w:rsidRPr="003506D4">
        <w:rPr>
          <w:rFonts w:asciiTheme="majorHAnsi" w:hAnsiTheme="majorHAnsi" w:cstheme="majorHAnsi"/>
        </w:rPr>
        <w:t>and</w:t>
      </w:r>
      <w:r w:rsidR="009E5B62" w:rsidRPr="003506D4">
        <w:rPr>
          <w:rFonts w:asciiTheme="majorHAnsi" w:hAnsiTheme="majorHAnsi" w:cstheme="majorHAnsi"/>
          <w:b/>
          <w:bCs/>
        </w:rPr>
        <w:t xml:space="preserve"> </w:t>
      </w:r>
      <w:r w:rsidR="00404F4B" w:rsidRPr="003506D4">
        <w:rPr>
          <w:rFonts w:asciiTheme="majorHAnsi" w:hAnsiTheme="majorHAnsi" w:cstheme="majorHAnsi"/>
          <w:b/>
          <w:bCs/>
        </w:rPr>
        <w:t>C</w:t>
      </w:r>
      <w:r w:rsidRPr="003506D4">
        <w:rPr>
          <w:rFonts w:asciiTheme="majorHAnsi" w:hAnsiTheme="majorHAnsi" w:cstheme="majorHAnsi"/>
        </w:rPr>
        <w:t>:</w:t>
      </w:r>
      <w:r w:rsidR="00134226" w:rsidRPr="003506D4">
        <w:rPr>
          <w:rFonts w:asciiTheme="majorHAnsi" w:hAnsiTheme="majorHAnsi" w:cstheme="majorHAnsi"/>
        </w:rPr>
        <w:t xml:space="preserve"> </w:t>
      </w:r>
      <w:r w:rsidR="00404F4B" w:rsidRPr="003506D4">
        <w:rPr>
          <w:rFonts w:asciiTheme="majorHAnsi" w:hAnsiTheme="majorHAnsi" w:cstheme="majorHAnsi"/>
          <w:bCs/>
        </w:rPr>
        <w:t>S</w:t>
      </w:r>
      <w:r w:rsidR="00134226" w:rsidRPr="003506D4">
        <w:rPr>
          <w:rFonts w:asciiTheme="majorHAnsi" w:hAnsiTheme="majorHAnsi" w:cstheme="majorHAnsi"/>
          <w:bCs/>
        </w:rPr>
        <w:t>cale</w:t>
      </w:r>
      <w:r w:rsidR="00134226" w:rsidRPr="003506D4">
        <w:rPr>
          <w:rFonts w:asciiTheme="majorHAnsi" w:hAnsiTheme="majorHAnsi"/>
        </w:rPr>
        <w:t xml:space="preserve"> bar</w:t>
      </w:r>
      <w:r w:rsidR="00D838A6" w:rsidRPr="003506D4">
        <w:rPr>
          <w:rFonts w:asciiTheme="majorHAnsi" w:hAnsiTheme="majorHAnsi"/>
        </w:rPr>
        <w:t>s</w:t>
      </w:r>
      <w:r w:rsidR="00134226" w:rsidRPr="003506D4">
        <w:rPr>
          <w:rFonts w:asciiTheme="majorHAnsi" w:hAnsiTheme="majorHAnsi"/>
        </w:rPr>
        <w:t xml:space="preserve"> = 100 </w:t>
      </w:r>
      <w:r w:rsidR="00404F4B" w:rsidRPr="003506D4">
        <w:rPr>
          <w:rFonts w:asciiTheme="majorHAnsi" w:hAnsiTheme="majorHAnsi" w:cstheme="majorHAnsi"/>
        </w:rPr>
        <w:t>µ</w:t>
      </w:r>
      <w:r w:rsidR="00134226" w:rsidRPr="003506D4">
        <w:rPr>
          <w:rFonts w:asciiTheme="majorHAnsi" w:hAnsiTheme="majorHAnsi" w:cstheme="majorHAnsi"/>
          <w:bCs/>
        </w:rPr>
        <w:t>m</w:t>
      </w:r>
      <w:r w:rsidR="00404F4B" w:rsidRPr="003506D4">
        <w:rPr>
          <w:rFonts w:asciiTheme="majorHAnsi" w:hAnsiTheme="majorHAnsi" w:cstheme="majorHAnsi"/>
          <w:bCs/>
        </w:rPr>
        <w:t>: 10x</w:t>
      </w:r>
      <w:r w:rsidRPr="003506D4">
        <w:rPr>
          <w:rFonts w:asciiTheme="majorHAnsi" w:hAnsiTheme="majorHAnsi"/>
        </w:rPr>
        <w:t xml:space="preserve">. </w:t>
      </w:r>
      <w:r w:rsidRPr="003506D4">
        <w:rPr>
          <w:rFonts w:asciiTheme="majorHAnsi" w:hAnsiTheme="majorHAnsi"/>
          <w:b/>
        </w:rPr>
        <w:t>B</w:t>
      </w:r>
      <w:r w:rsidR="009E5B62" w:rsidRPr="003506D4">
        <w:rPr>
          <w:rFonts w:asciiTheme="majorHAnsi" w:hAnsiTheme="majorHAnsi" w:cstheme="majorHAnsi"/>
          <w:b/>
          <w:bCs/>
        </w:rPr>
        <w:t xml:space="preserve"> </w:t>
      </w:r>
      <w:r w:rsidR="009E5B62" w:rsidRPr="003506D4">
        <w:rPr>
          <w:rFonts w:asciiTheme="majorHAnsi" w:hAnsiTheme="majorHAnsi" w:cstheme="majorHAnsi"/>
        </w:rPr>
        <w:t>and</w:t>
      </w:r>
      <w:r w:rsidR="009E5B62" w:rsidRPr="003506D4">
        <w:rPr>
          <w:rFonts w:asciiTheme="majorHAnsi" w:hAnsiTheme="majorHAnsi" w:cstheme="majorHAnsi"/>
          <w:b/>
          <w:bCs/>
        </w:rPr>
        <w:t xml:space="preserve"> </w:t>
      </w:r>
      <w:r w:rsidR="00404F4B" w:rsidRPr="003506D4">
        <w:rPr>
          <w:rFonts w:asciiTheme="majorHAnsi" w:hAnsiTheme="majorHAnsi" w:cstheme="majorHAnsi"/>
          <w:b/>
          <w:bCs/>
        </w:rPr>
        <w:t>D</w:t>
      </w:r>
      <w:r w:rsidRPr="003506D4">
        <w:rPr>
          <w:rFonts w:asciiTheme="majorHAnsi" w:hAnsiTheme="majorHAnsi" w:cstheme="majorHAnsi"/>
          <w:b/>
          <w:bCs/>
        </w:rPr>
        <w:t>:</w:t>
      </w:r>
      <w:r w:rsidRPr="003506D4">
        <w:rPr>
          <w:rFonts w:asciiTheme="majorHAnsi" w:hAnsiTheme="majorHAnsi" w:cstheme="majorHAnsi"/>
          <w:bCs/>
        </w:rPr>
        <w:t xml:space="preserve"> </w:t>
      </w:r>
      <w:r w:rsidR="00404F4B" w:rsidRPr="003506D4">
        <w:rPr>
          <w:rFonts w:asciiTheme="majorHAnsi" w:hAnsiTheme="majorHAnsi" w:cstheme="majorHAnsi"/>
          <w:bCs/>
        </w:rPr>
        <w:t>S</w:t>
      </w:r>
      <w:r w:rsidR="00134226" w:rsidRPr="003506D4">
        <w:rPr>
          <w:rFonts w:asciiTheme="majorHAnsi" w:hAnsiTheme="majorHAnsi" w:cstheme="majorHAnsi"/>
          <w:bCs/>
        </w:rPr>
        <w:t>cale</w:t>
      </w:r>
      <w:r w:rsidR="00134226" w:rsidRPr="003506D4">
        <w:rPr>
          <w:rFonts w:asciiTheme="majorHAnsi" w:hAnsiTheme="majorHAnsi"/>
        </w:rPr>
        <w:t xml:space="preserve"> bar</w:t>
      </w:r>
      <w:r w:rsidR="00D838A6" w:rsidRPr="003506D4">
        <w:rPr>
          <w:rFonts w:asciiTheme="majorHAnsi" w:hAnsiTheme="majorHAnsi"/>
        </w:rPr>
        <w:t>s</w:t>
      </w:r>
      <w:r w:rsidR="00134226" w:rsidRPr="003506D4">
        <w:rPr>
          <w:rFonts w:asciiTheme="majorHAnsi" w:hAnsiTheme="majorHAnsi"/>
        </w:rPr>
        <w:t xml:space="preserve"> = 20 µm</w:t>
      </w:r>
      <w:r w:rsidR="00404F4B" w:rsidRPr="003506D4">
        <w:rPr>
          <w:rFonts w:asciiTheme="majorHAnsi" w:hAnsiTheme="majorHAnsi" w:cstheme="majorHAnsi"/>
          <w:bCs/>
        </w:rPr>
        <w:t>: 40x</w:t>
      </w:r>
      <w:r w:rsidR="003B5B35" w:rsidRPr="003506D4">
        <w:rPr>
          <w:rFonts w:asciiTheme="majorHAnsi" w:hAnsiTheme="majorHAnsi"/>
        </w:rPr>
        <w:t>.</w:t>
      </w:r>
      <w:r w:rsidR="003E37A6" w:rsidRPr="003506D4">
        <w:rPr>
          <w:rFonts w:asciiTheme="majorHAnsi" w:hAnsiTheme="majorHAnsi"/>
        </w:rPr>
        <w:t xml:space="preserve"> </w:t>
      </w:r>
      <w:r w:rsidR="00366806" w:rsidRPr="003506D4">
        <w:rPr>
          <w:rFonts w:asciiTheme="majorHAnsi" w:hAnsiTheme="majorHAnsi"/>
          <w:kern w:val="24"/>
        </w:rPr>
        <w:t>Abbreviation: CMS = collagen matrix scaffold.</w:t>
      </w:r>
    </w:p>
    <w:p w14:paraId="4C17DD32" w14:textId="77777777" w:rsidR="00671352" w:rsidRPr="001C11CD" w:rsidRDefault="00671352" w:rsidP="001C11CD">
      <w:pPr>
        <w:rPr>
          <w:rFonts w:asciiTheme="majorHAnsi" w:hAnsiTheme="majorHAnsi" w:cstheme="majorHAnsi"/>
          <w:bCs/>
        </w:rPr>
      </w:pPr>
    </w:p>
    <w:p w14:paraId="4A8DAB58" w14:textId="449D4B48" w:rsidR="005B6A22" w:rsidRPr="001C11CD" w:rsidRDefault="005B6A22" w:rsidP="001C11CD">
      <w:pPr>
        <w:rPr>
          <w:rFonts w:asciiTheme="majorHAnsi" w:hAnsiTheme="majorHAnsi" w:cstheme="majorHAnsi"/>
          <w:bCs/>
        </w:rPr>
      </w:pPr>
      <w:r w:rsidRPr="001C11CD">
        <w:rPr>
          <w:rFonts w:asciiTheme="majorHAnsi" w:hAnsiTheme="majorHAnsi" w:cstheme="majorHAnsi"/>
          <w:b/>
          <w:bCs/>
        </w:rPr>
        <w:t>Table 1</w:t>
      </w:r>
      <w:r w:rsidR="00366806" w:rsidRPr="001C11CD">
        <w:rPr>
          <w:rFonts w:asciiTheme="majorHAnsi" w:hAnsiTheme="majorHAnsi" w:cstheme="majorHAnsi"/>
          <w:b/>
          <w:bCs/>
        </w:rPr>
        <w:t>:</w:t>
      </w:r>
      <w:r w:rsidR="00B11FD4">
        <w:rPr>
          <w:rFonts w:asciiTheme="majorHAnsi" w:hAnsiTheme="majorHAnsi" w:cstheme="majorHAnsi"/>
          <w:b/>
          <w:bCs/>
        </w:rPr>
        <w:t xml:space="preserve"> </w:t>
      </w:r>
      <w:r w:rsidR="00366806" w:rsidRPr="001C11CD">
        <w:rPr>
          <w:rFonts w:asciiTheme="majorHAnsi" w:hAnsiTheme="majorHAnsi" w:cstheme="majorHAnsi"/>
          <w:b/>
          <w:bCs/>
        </w:rPr>
        <w:t>L</w:t>
      </w:r>
      <w:r w:rsidRPr="001C11CD">
        <w:rPr>
          <w:rFonts w:asciiTheme="majorHAnsi" w:hAnsiTheme="majorHAnsi" w:cstheme="majorHAnsi"/>
          <w:b/>
          <w:bCs/>
        </w:rPr>
        <w:t xml:space="preserve">iver function. </w:t>
      </w:r>
      <w:r w:rsidR="00366806" w:rsidRPr="001C11CD">
        <w:rPr>
          <w:rFonts w:asciiTheme="majorHAnsi" w:hAnsiTheme="majorHAnsi" w:cstheme="majorHAnsi"/>
        </w:rPr>
        <w:t>L</w:t>
      </w:r>
      <w:r w:rsidRPr="001C11CD">
        <w:rPr>
          <w:rFonts w:asciiTheme="majorHAnsi" w:hAnsiTheme="majorHAnsi" w:cstheme="majorHAnsi"/>
        </w:rPr>
        <w:t>iver function test</w:t>
      </w:r>
      <w:r w:rsidR="00366806" w:rsidRPr="001C11CD">
        <w:rPr>
          <w:rFonts w:asciiTheme="majorHAnsi" w:hAnsiTheme="majorHAnsi" w:cstheme="majorHAnsi"/>
        </w:rPr>
        <w:t>s</w:t>
      </w:r>
      <w:r w:rsidR="00AE5E70">
        <w:rPr>
          <w:rFonts w:asciiTheme="majorHAnsi" w:hAnsiTheme="majorHAnsi" w:cstheme="majorHAnsi"/>
        </w:rPr>
        <w:t xml:space="preserve"> </w:t>
      </w:r>
      <w:r w:rsidR="00366806" w:rsidRPr="001C11CD">
        <w:rPr>
          <w:rFonts w:asciiTheme="majorHAnsi" w:hAnsiTheme="majorHAnsi" w:cstheme="majorHAnsi"/>
        </w:rPr>
        <w:t>were performed for the</w:t>
      </w:r>
      <w:r w:rsidRPr="001C11CD">
        <w:rPr>
          <w:rFonts w:asciiTheme="majorHAnsi" w:hAnsiTheme="majorHAnsi" w:cstheme="majorHAnsi"/>
        </w:rPr>
        <w:t xml:space="preserve"> sham and experimental group</w:t>
      </w:r>
      <w:r w:rsidR="00366806" w:rsidRPr="001C11CD">
        <w:rPr>
          <w:rFonts w:asciiTheme="majorHAnsi" w:hAnsiTheme="majorHAnsi" w:cstheme="majorHAnsi"/>
        </w:rPr>
        <w:t>s</w:t>
      </w:r>
      <w:r w:rsidRPr="001C11CD">
        <w:rPr>
          <w:rFonts w:asciiTheme="majorHAnsi" w:hAnsiTheme="majorHAnsi" w:cstheme="majorHAnsi"/>
        </w:rPr>
        <w:t xml:space="preserve"> with and without CMS at 3, 14</w:t>
      </w:r>
      <w:r w:rsidR="00366806" w:rsidRPr="001C11CD">
        <w:rPr>
          <w:rFonts w:asciiTheme="majorHAnsi" w:hAnsiTheme="majorHAnsi" w:cstheme="majorHAnsi"/>
        </w:rPr>
        <w:t>,</w:t>
      </w:r>
      <w:r w:rsidRPr="001C11CD">
        <w:rPr>
          <w:rFonts w:asciiTheme="majorHAnsi" w:hAnsiTheme="majorHAnsi" w:cstheme="majorHAnsi"/>
        </w:rPr>
        <w:t xml:space="preserve"> and 21 days. </w:t>
      </w:r>
      <w:r w:rsidR="00E8441E" w:rsidRPr="001C11CD">
        <w:rPr>
          <w:rFonts w:asciiTheme="majorHAnsi" w:hAnsiTheme="majorHAnsi" w:cstheme="majorHAnsi"/>
        </w:rPr>
        <w:t xml:space="preserve">Abbreviations: </w:t>
      </w:r>
      <w:r w:rsidR="00E8441E" w:rsidRPr="001C11CD">
        <w:rPr>
          <w:rFonts w:asciiTheme="majorHAnsi" w:eastAsiaTheme="minorEastAsia" w:hAnsiTheme="majorHAnsi" w:cstheme="majorHAnsi"/>
          <w:kern w:val="24"/>
        </w:rPr>
        <w:t>CMS = collagen matrix scaffold</w:t>
      </w:r>
      <w:r w:rsidR="00E8441E" w:rsidRPr="001C11CD">
        <w:rPr>
          <w:rFonts w:asciiTheme="majorHAnsi" w:hAnsiTheme="majorHAnsi" w:cstheme="majorHAnsi"/>
        </w:rPr>
        <w:t xml:space="preserve">; </w:t>
      </w:r>
      <w:r w:rsidRPr="001C11CD">
        <w:rPr>
          <w:rFonts w:asciiTheme="majorHAnsi" w:hAnsiTheme="majorHAnsi" w:cstheme="majorHAnsi"/>
        </w:rPr>
        <w:t>ALB</w:t>
      </w:r>
      <w:r w:rsidR="00E8441E" w:rsidRPr="001C11CD">
        <w:rPr>
          <w:rFonts w:asciiTheme="majorHAnsi" w:hAnsiTheme="majorHAnsi" w:cstheme="majorHAnsi"/>
        </w:rPr>
        <w:t xml:space="preserve"> = </w:t>
      </w:r>
      <w:r w:rsidRPr="001C11CD">
        <w:rPr>
          <w:rFonts w:asciiTheme="majorHAnsi" w:hAnsiTheme="majorHAnsi" w:cstheme="majorHAnsi"/>
        </w:rPr>
        <w:t>Albumin</w:t>
      </w:r>
      <w:r w:rsidR="00E8441E" w:rsidRPr="001C11CD">
        <w:rPr>
          <w:rFonts w:asciiTheme="majorHAnsi" w:hAnsiTheme="majorHAnsi" w:cstheme="majorHAnsi"/>
        </w:rPr>
        <w:t xml:space="preserve">; </w:t>
      </w:r>
      <w:r w:rsidRPr="001C11CD">
        <w:rPr>
          <w:rFonts w:asciiTheme="majorHAnsi" w:hAnsiTheme="majorHAnsi" w:cstheme="majorHAnsi"/>
        </w:rPr>
        <w:t>ALP</w:t>
      </w:r>
      <w:r w:rsidR="00E8441E" w:rsidRPr="001C11CD">
        <w:rPr>
          <w:rFonts w:asciiTheme="majorHAnsi" w:hAnsiTheme="majorHAnsi" w:cstheme="majorHAnsi"/>
        </w:rPr>
        <w:t xml:space="preserve"> = </w:t>
      </w:r>
      <w:r w:rsidRPr="001C11CD">
        <w:rPr>
          <w:rFonts w:asciiTheme="majorHAnsi" w:hAnsiTheme="majorHAnsi" w:cstheme="majorHAnsi"/>
        </w:rPr>
        <w:t>Alkaline phosphatase</w:t>
      </w:r>
      <w:r w:rsidR="00E8441E" w:rsidRPr="001C11CD">
        <w:rPr>
          <w:rFonts w:asciiTheme="majorHAnsi" w:hAnsiTheme="majorHAnsi" w:cstheme="majorHAnsi"/>
        </w:rPr>
        <w:t xml:space="preserve">; </w:t>
      </w:r>
      <w:r w:rsidRPr="001C11CD">
        <w:rPr>
          <w:rFonts w:asciiTheme="majorHAnsi" w:hAnsiTheme="majorHAnsi" w:cstheme="majorHAnsi"/>
        </w:rPr>
        <w:t>ALT</w:t>
      </w:r>
      <w:r w:rsidR="00E8441E" w:rsidRPr="001C11CD">
        <w:rPr>
          <w:rFonts w:asciiTheme="majorHAnsi" w:hAnsiTheme="majorHAnsi" w:cstheme="majorHAnsi"/>
        </w:rPr>
        <w:t xml:space="preserve">= </w:t>
      </w:r>
      <w:r w:rsidRPr="001C11CD">
        <w:rPr>
          <w:rFonts w:asciiTheme="majorHAnsi" w:hAnsiTheme="majorHAnsi" w:cstheme="majorHAnsi"/>
        </w:rPr>
        <w:t>Alanine aminotransferase</w:t>
      </w:r>
      <w:r w:rsidR="00E8441E" w:rsidRPr="001C11CD">
        <w:rPr>
          <w:rFonts w:asciiTheme="majorHAnsi" w:hAnsiTheme="majorHAnsi" w:cstheme="majorHAnsi"/>
        </w:rPr>
        <w:t xml:space="preserve">; </w:t>
      </w:r>
      <w:r w:rsidRPr="001C11CD">
        <w:rPr>
          <w:rFonts w:asciiTheme="majorHAnsi" w:hAnsiTheme="majorHAnsi" w:cstheme="majorHAnsi"/>
        </w:rPr>
        <w:t>AST</w:t>
      </w:r>
      <w:r w:rsidR="00E8441E" w:rsidRPr="001C11CD">
        <w:rPr>
          <w:rFonts w:asciiTheme="majorHAnsi" w:hAnsiTheme="majorHAnsi" w:cstheme="majorHAnsi"/>
        </w:rPr>
        <w:t xml:space="preserve"> = </w:t>
      </w:r>
      <w:r w:rsidRPr="001C11CD">
        <w:rPr>
          <w:rFonts w:asciiTheme="majorHAnsi" w:hAnsiTheme="majorHAnsi" w:cstheme="majorHAnsi"/>
        </w:rPr>
        <w:t>Aspartate aminotransferase</w:t>
      </w:r>
      <w:r w:rsidR="00E8441E" w:rsidRPr="001C11CD">
        <w:rPr>
          <w:rFonts w:asciiTheme="majorHAnsi" w:hAnsiTheme="majorHAnsi" w:cstheme="majorHAnsi"/>
        </w:rPr>
        <w:t xml:space="preserve">; </w:t>
      </w:r>
      <w:r w:rsidRPr="001C11CD">
        <w:rPr>
          <w:rFonts w:asciiTheme="majorHAnsi" w:hAnsiTheme="majorHAnsi" w:cstheme="majorHAnsi"/>
        </w:rPr>
        <w:t>TB</w:t>
      </w:r>
      <w:r w:rsidR="00E8441E" w:rsidRPr="001C11CD">
        <w:rPr>
          <w:rFonts w:asciiTheme="majorHAnsi" w:hAnsiTheme="majorHAnsi" w:cstheme="majorHAnsi"/>
        </w:rPr>
        <w:t xml:space="preserve"> = </w:t>
      </w:r>
      <w:r w:rsidRPr="001C11CD">
        <w:rPr>
          <w:rFonts w:asciiTheme="majorHAnsi" w:hAnsiTheme="majorHAnsi" w:cstheme="majorHAnsi"/>
        </w:rPr>
        <w:t>Total bilirubin</w:t>
      </w:r>
      <w:r w:rsidR="00E8441E" w:rsidRPr="001C11CD">
        <w:rPr>
          <w:rFonts w:asciiTheme="majorHAnsi" w:hAnsiTheme="majorHAnsi" w:cstheme="majorHAnsi"/>
        </w:rPr>
        <w:t xml:space="preserve">; </w:t>
      </w:r>
      <w:r w:rsidRPr="001C11CD">
        <w:rPr>
          <w:rFonts w:asciiTheme="majorHAnsi" w:hAnsiTheme="majorHAnsi" w:cstheme="majorHAnsi"/>
        </w:rPr>
        <w:t>DB</w:t>
      </w:r>
      <w:r w:rsidR="00E8441E" w:rsidRPr="001C11CD">
        <w:rPr>
          <w:rFonts w:asciiTheme="majorHAnsi" w:hAnsiTheme="majorHAnsi" w:cstheme="majorHAnsi"/>
        </w:rPr>
        <w:t xml:space="preserve"> = </w:t>
      </w:r>
      <w:r w:rsidRPr="001C11CD">
        <w:rPr>
          <w:rFonts w:asciiTheme="majorHAnsi" w:hAnsiTheme="majorHAnsi" w:cstheme="majorHAnsi"/>
        </w:rPr>
        <w:t>Direct bilirubin.</w:t>
      </w:r>
    </w:p>
    <w:p w14:paraId="37F32330" w14:textId="77777777" w:rsidR="00B0423A" w:rsidRPr="003506D4" w:rsidRDefault="00B0423A" w:rsidP="003506D4">
      <w:pPr>
        <w:pStyle w:val="CommentText"/>
        <w:rPr>
          <w:rFonts w:asciiTheme="majorHAnsi" w:hAnsiTheme="majorHAnsi"/>
          <w:b/>
          <w:sz w:val="24"/>
        </w:rPr>
      </w:pPr>
    </w:p>
    <w:p w14:paraId="0599C893" w14:textId="77777777" w:rsidR="006E4797" w:rsidRPr="003506D4" w:rsidRDefault="00551D82" w:rsidP="003506D4">
      <w:pPr>
        <w:pStyle w:val="CommentText"/>
        <w:rPr>
          <w:sz w:val="24"/>
        </w:rPr>
      </w:pPr>
      <w:r w:rsidRPr="003506D4">
        <w:rPr>
          <w:rFonts w:asciiTheme="majorHAnsi" w:hAnsiTheme="majorHAnsi"/>
          <w:b/>
          <w:sz w:val="24"/>
        </w:rPr>
        <w:t>DISCUSSIO</w:t>
      </w:r>
      <w:r w:rsidR="0030328B" w:rsidRPr="003506D4">
        <w:rPr>
          <w:rFonts w:asciiTheme="majorHAnsi" w:hAnsiTheme="majorHAnsi"/>
          <w:b/>
          <w:sz w:val="24"/>
        </w:rPr>
        <w:t>N</w:t>
      </w:r>
      <w:r w:rsidR="004F0799" w:rsidRPr="003506D4">
        <w:rPr>
          <w:rFonts w:asciiTheme="majorHAnsi" w:hAnsiTheme="majorHAnsi"/>
          <w:b/>
          <w:sz w:val="24"/>
        </w:rPr>
        <w:t>:</w:t>
      </w:r>
    </w:p>
    <w:p w14:paraId="77B06499" w14:textId="78076935" w:rsidR="0051339F" w:rsidRPr="001C11CD" w:rsidRDefault="003F4D50" w:rsidP="001C11CD">
      <w:pPr>
        <w:rPr>
          <w:rFonts w:asciiTheme="majorHAnsi" w:hAnsiTheme="majorHAnsi" w:cstheme="majorHAnsi"/>
        </w:rPr>
      </w:pPr>
      <w:r w:rsidRPr="001C11CD">
        <w:rPr>
          <w:rFonts w:asciiTheme="majorHAnsi" w:hAnsiTheme="majorHAnsi" w:cstheme="majorHAnsi"/>
        </w:rPr>
        <w:t>O</w:t>
      </w:r>
      <w:r w:rsidR="00A82AD0" w:rsidRPr="001C11CD">
        <w:rPr>
          <w:rFonts w:asciiTheme="majorHAnsi" w:hAnsiTheme="majorHAnsi" w:cstheme="majorHAnsi"/>
        </w:rPr>
        <w:t>rgan</w:t>
      </w:r>
      <w:r w:rsidR="0051339F" w:rsidRPr="001C11CD">
        <w:rPr>
          <w:rFonts w:asciiTheme="majorHAnsi" w:hAnsiTheme="majorHAnsi" w:cstheme="majorHAnsi"/>
        </w:rPr>
        <w:t xml:space="preserve"> transplant</w:t>
      </w:r>
      <w:r w:rsidR="00A82AD0" w:rsidRPr="001C11CD">
        <w:rPr>
          <w:rFonts w:asciiTheme="majorHAnsi" w:hAnsiTheme="majorHAnsi" w:cstheme="majorHAnsi"/>
        </w:rPr>
        <w:t>ation</w:t>
      </w:r>
      <w:r w:rsidRPr="001C11CD">
        <w:rPr>
          <w:rFonts w:asciiTheme="majorHAnsi" w:hAnsiTheme="majorHAnsi" w:cstheme="majorHAnsi"/>
        </w:rPr>
        <w:t xml:space="preserve"> is the mainstay</w:t>
      </w:r>
      <w:r w:rsidR="00525E89" w:rsidRPr="001C11CD">
        <w:rPr>
          <w:rFonts w:asciiTheme="majorHAnsi" w:hAnsiTheme="majorHAnsi" w:cstheme="majorHAnsi"/>
        </w:rPr>
        <w:t xml:space="preserve"> of treatment</w:t>
      </w:r>
      <w:r w:rsidRPr="001C11CD">
        <w:rPr>
          <w:rFonts w:asciiTheme="majorHAnsi" w:hAnsiTheme="majorHAnsi" w:cstheme="majorHAnsi"/>
        </w:rPr>
        <w:t xml:space="preserve"> in patients with liver fibrosis or cirrhosis</w:t>
      </w:r>
      <w:r w:rsidR="00A82AD0" w:rsidRPr="001C11CD">
        <w:rPr>
          <w:rFonts w:asciiTheme="majorHAnsi" w:hAnsiTheme="majorHAnsi" w:cstheme="majorHAnsi"/>
        </w:rPr>
        <w:t xml:space="preserve">. </w:t>
      </w:r>
      <w:r w:rsidR="004D0AAD" w:rsidRPr="001C11CD">
        <w:rPr>
          <w:rFonts w:asciiTheme="majorHAnsi" w:hAnsiTheme="majorHAnsi" w:cstheme="majorHAnsi"/>
        </w:rPr>
        <w:t>A few</w:t>
      </w:r>
      <w:r w:rsidR="0051339F" w:rsidRPr="001C11CD">
        <w:rPr>
          <w:rFonts w:asciiTheme="majorHAnsi" w:hAnsiTheme="majorHAnsi" w:cstheme="majorHAnsi"/>
        </w:rPr>
        <w:t xml:space="preserve"> patients benefit from this procedure, </w:t>
      </w:r>
      <w:r w:rsidR="00A82AD0" w:rsidRPr="001C11CD">
        <w:rPr>
          <w:rFonts w:asciiTheme="majorHAnsi" w:hAnsiTheme="majorHAnsi" w:cstheme="majorHAnsi"/>
        </w:rPr>
        <w:t>making</w:t>
      </w:r>
      <w:r w:rsidR="0051339F" w:rsidRPr="001C11CD">
        <w:rPr>
          <w:rFonts w:asciiTheme="majorHAnsi" w:hAnsiTheme="majorHAnsi" w:cstheme="majorHAnsi"/>
        </w:rPr>
        <w:t xml:space="preserve"> it necessary to provide therapeutic alternatives fo</w:t>
      </w:r>
      <w:r w:rsidR="00A82AD0" w:rsidRPr="001C11CD">
        <w:rPr>
          <w:rFonts w:asciiTheme="majorHAnsi" w:hAnsiTheme="majorHAnsi" w:cstheme="majorHAnsi"/>
        </w:rPr>
        <w:t xml:space="preserve">r patients on the waiting list. </w:t>
      </w:r>
      <w:r w:rsidR="0051339F" w:rsidRPr="001C11CD">
        <w:rPr>
          <w:rFonts w:asciiTheme="majorHAnsi" w:hAnsiTheme="majorHAnsi" w:cstheme="majorHAnsi"/>
        </w:rPr>
        <w:t>Tissue</w:t>
      </w:r>
      <w:r w:rsidR="00042873" w:rsidRPr="001C11CD">
        <w:rPr>
          <w:rFonts w:asciiTheme="majorHAnsi" w:hAnsiTheme="majorHAnsi" w:cstheme="majorHAnsi"/>
        </w:rPr>
        <w:t xml:space="preserve"> e</w:t>
      </w:r>
      <w:r w:rsidR="0051339F" w:rsidRPr="001C11CD">
        <w:rPr>
          <w:rFonts w:asciiTheme="majorHAnsi" w:hAnsiTheme="majorHAnsi" w:cstheme="majorHAnsi"/>
        </w:rPr>
        <w:t xml:space="preserve">ngineering </w:t>
      </w:r>
      <w:r w:rsidR="00A82AD0" w:rsidRPr="001C11CD">
        <w:rPr>
          <w:rFonts w:asciiTheme="majorHAnsi" w:hAnsiTheme="majorHAnsi" w:cstheme="majorHAnsi"/>
        </w:rPr>
        <w:t xml:space="preserve">is a promising strategy </w:t>
      </w:r>
      <w:r w:rsidR="004D0AAD" w:rsidRPr="001C11CD">
        <w:rPr>
          <w:rFonts w:asciiTheme="majorHAnsi" w:hAnsiTheme="majorHAnsi" w:cstheme="majorHAnsi"/>
        </w:rPr>
        <w:t xml:space="preserve">that </w:t>
      </w:r>
      <w:r w:rsidR="0051339F" w:rsidRPr="001C11CD">
        <w:rPr>
          <w:rFonts w:asciiTheme="majorHAnsi" w:hAnsiTheme="majorHAnsi" w:cstheme="majorHAnsi"/>
        </w:rPr>
        <w:t>employs scaffolds and cells with regenerative potential</w:t>
      </w:r>
      <w:r w:rsidR="0051339F" w:rsidRPr="001C11CD">
        <w:rPr>
          <w:rFonts w:asciiTheme="majorHAnsi" w:hAnsiTheme="majorHAnsi" w:cstheme="majorHAnsi"/>
          <w:vertAlign w:val="superscript"/>
        </w:rPr>
        <w:t>2,4,13</w:t>
      </w:r>
      <w:r w:rsidR="004D0AAD" w:rsidRPr="001C11CD">
        <w:rPr>
          <w:rFonts w:asciiTheme="majorHAnsi" w:hAnsiTheme="majorHAnsi" w:cstheme="majorHAnsi"/>
        </w:rPr>
        <w:t>.</w:t>
      </w:r>
      <w:r w:rsidR="009F43BD">
        <w:rPr>
          <w:rFonts w:asciiTheme="majorHAnsi" w:hAnsiTheme="majorHAnsi" w:cstheme="majorHAnsi"/>
        </w:rPr>
        <w:t xml:space="preserve"> </w:t>
      </w:r>
      <w:r w:rsidR="00434D91" w:rsidRPr="001C11CD">
        <w:rPr>
          <w:rFonts w:asciiTheme="majorHAnsi" w:hAnsiTheme="majorHAnsi" w:cstheme="majorHAnsi"/>
        </w:rPr>
        <w:t>T</w:t>
      </w:r>
      <w:r w:rsidR="0051339F" w:rsidRPr="001C11CD">
        <w:rPr>
          <w:rFonts w:asciiTheme="majorHAnsi" w:hAnsiTheme="majorHAnsi" w:cstheme="majorHAnsi"/>
        </w:rPr>
        <w:t xml:space="preserve">he removal of a portion of </w:t>
      </w:r>
      <w:r w:rsidR="00434D91" w:rsidRPr="001C11CD">
        <w:rPr>
          <w:rFonts w:asciiTheme="majorHAnsi" w:hAnsiTheme="majorHAnsi" w:cstheme="majorHAnsi"/>
        </w:rPr>
        <w:t xml:space="preserve">the </w:t>
      </w:r>
      <w:r w:rsidR="0051339F" w:rsidRPr="001C11CD">
        <w:rPr>
          <w:rFonts w:asciiTheme="majorHAnsi" w:hAnsiTheme="majorHAnsi" w:cstheme="majorHAnsi"/>
        </w:rPr>
        <w:t>liver</w:t>
      </w:r>
      <w:r w:rsidR="00CF5287" w:rsidRPr="001C11CD">
        <w:rPr>
          <w:rFonts w:asciiTheme="majorHAnsi" w:hAnsiTheme="majorHAnsi" w:cstheme="majorHAnsi"/>
        </w:rPr>
        <w:t xml:space="preserve"> is a critical step in this procedure because of the</w:t>
      </w:r>
      <w:r w:rsidR="00042873" w:rsidRPr="001C11CD">
        <w:rPr>
          <w:rFonts w:asciiTheme="majorHAnsi" w:hAnsiTheme="majorHAnsi" w:cstheme="majorHAnsi"/>
        </w:rPr>
        <w:t xml:space="preserve"> profuse </w:t>
      </w:r>
      <w:r w:rsidR="0051339F" w:rsidRPr="001C11CD">
        <w:rPr>
          <w:rFonts w:asciiTheme="majorHAnsi" w:hAnsiTheme="majorHAnsi" w:cstheme="majorHAnsi"/>
        </w:rPr>
        <w:t>bleeding</w:t>
      </w:r>
      <w:r w:rsidR="00042873" w:rsidRPr="001C11CD">
        <w:rPr>
          <w:rFonts w:asciiTheme="majorHAnsi" w:hAnsiTheme="majorHAnsi" w:cstheme="majorHAnsi"/>
        </w:rPr>
        <w:t xml:space="preserve"> of th</w:t>
      </w:r>
      <w:r w:rsidR="00CF5287" w:rsidRPr="001C11CD">
        <w:rPr>
          <w:rFonts w:asciiTheme="majorHAnsi" w:hAnsiTheme="majorHAnsi" w:cstheme="majorHAnsi"/>
        </w:rPr>
        <w:t>is</w:t>
      </w:r>
      <w:r w:rsidR="009F43BD">
        <w:rPr>
          <w:rFonts w:asciiTheme="majorHAnsi" w:hAnsiTheme="majorHAnsi" w:cstheme="majorHAnsi"/>
        </w:rPr>
        <w:t xml:space="preserve"> </w:t>
      </w:r>
      <w:r w:rsidR="0051339F" w:rsidRPr="001C11CD">
        <w:rPr>
          <w:rFonts w:asciiTheme="majorHAnsi" w:hAnsiTheme="majorHAnsi" w:cstheme="majorHAnsi"/>
        </w:rPr>
        <w:t>vascularized</w:t>
      </w:r>
      <w:r w:rsidR="00042873" w:rsidRPr="001C11CD">
        <w:rPr>
          <w:rFonts w:asciiTheme="majorHAnsi" w:hAnsiTheme="majorHAnsi" w:cstheme="majorHAnsi"/>
        </w:rPr>
        <w:t xml:space="preserve"> organ</w:t>
      </w:r>
      <w:r w:rsidR="0051339F" w:rsidRPr="001C11CD">
        <w:rPr>
          <w:rFonts w:asciiTheme="majorHAnsi" w:hAnsiTheme="majorHAnsi" w:cstheme="majorHAnsi"/>
        </w:rPr>
        <w:t>. Therefore, hemostasis of the surgical bed</w:t>
      </w:r>
      <w:r w:rsidR="009F43BD">
        <w:rPr>
          <w:rFonts w:asciiTheme="majorHAnsi" w:hAnsiTheme="majorHAnsi" w:cstheme="majorHAnsi"/>
        </w:rPr>
        <w:t xml:space="preserve"> </w:t>
      </w:r>
      <w:r w:rsidR="00505EFB" w:rsidRPr="001C11CD">
        <w:rPr>
          <w:rFonts w:asciiTheme="majorHAnsi" w:hAnsiTheme="majorHAnsi" w:cstheme="majorHAnsi"/>
        </w:rPr>
        <w:t xml:space="preserve">must be performed </w:t>
      </w:r>
      <w:r w:rsidR="00042873" w:rsidRPr="001C11CD">
        <w:rPr>
          <w:rFonts w:asciiTheme="majorHAnsi" w:hAnsiTheme="majorHAnsi" w:cstheme="majorHAnsi"/>
        </w:rPr>
        <w:t xml:space="preserve">to prevent </w:t>
      </w:r>
      <w:r w:rsidR="00BF535E" w:rsidRPr="001C11CD">
        <w:rPr>
          <w:rFonts w:asciiTheme="majorHAnsi" w:hAnsiTheme="majorHAnsi" w:cstheme="majorHAnsi"/>
        </w:rPr>
        <w:t>this</w:t>
      </w:r>
      <w:r w:rsidR="00042873" w:rsidRPr="001C11CD">
        <w:rPr>
          <w:rFonts w:asciiTheme="majorHAnsi" w:hAnsiTheme="majorHAnsi" w:cstheme="majorHAnsi"/>
        </w:rPr>
        <w:t xml:space="preserve"> complication. </w:t>
      </w:r>
      <w:r w:rsidR="0051339F" w:rsidRPr="001C11CD">
        <w:rPr>
          <w:rFonts w:asciiTheme="majorHAnsi" w:hAnsiTheme="majorHAnsi" w:cstheme="majorHAnsi"/>
        </w:rPr>
        <w:t>Furthermore, the binding of</w:t>
      </w:r>
      <w:r w:rsidR="00B31301" w:rsidRPr="001C11CD">
        <w:rPr>
          <w:rFonts w:asciiTheme="majorHAnsi" w:hAnsiTheme="majorHAnsi" w:cstheme="majorHAnsi"/>
        </w:rPr>
        <w:t xml:space="preserve"> the</w:t>
      </w:r>
      <w:r w:rsidR="0051339F" w:rsidRPr="001C11CD">
        <w:rPr>
          <w:rFonts w:asciiTheme="majorHAnsi" w:hAnsiTheme="majorHAnsi" w:cstheme="majorHAnsi"/>
        </w:rPr>
        <w:t xml:space="preserve"> liver tissue</w:t>
      </w:r>
      <w:r w:rsidR="00042873" w:rsidRPr="001C11CD">
        <w:rPr>
          <w:rFonts w:asciiTheme="majorHAnsi" w:hAnsiTheme="majorHAnsi" w:cstheme="majorHAnsi"/>
        </w:rPr>
        <w:t xml:space="preserve"> to the </w:t>
      </w:r>
      <w:r w:rsidR="0051339F" w:rsidRPr="001C11CD">
        <w:rPr>
          <w:rFonts w:asciiTheme="majorHAnsi" w:hAnsiTheme="majorHAnsi" w:cstheme="majorHAnsi"/>
        </w:rPr>
        <w:t>CMS</w:t>
      </w:r>
      <w:r w:rsidR="00B31301" w:rsidRPr="001C11CD">
        <w:rPr>
          <w:rFonts w:asciiTheme="majorHAnsi" w:hAnsiTheme="majorHAnsi" w:cstheme="majorHAnsi"/>
        </w:rPr>
        <w:t>, which</w:t>
      </w:r>
      <w:r w:rsidR="0051339F" w:rsidRPr="001C11CD">
        <w:rPr>
          <w:rFonts w:asciiTheme="majorHAnsi" w:hAnsiTheme="majorHAnsi" w:cstheme="majorHAnsi"/>
        </w:rPr>
        <w:t xml:space="preserve"> is </w:t>
      </w:r>
      <w:r w:rsidR="00042873" w:rsidRPr="001C11CD">
        <w:rPr>
          <w:rFonts w:asciiTheme="majorHAnsi" w:hAnsiTheme="majorHAnsi" w:cstheme="majorHAnsi"/>
        </w:rPr>
        <w:t>essential for ensuring</w:t>
      </w:r>
      <w:r w:rsidR="0051339F" w:rsidRPr="001C11CD">
        <w:rPr>
          <w:rFonts w:asciiTheme="majorHAnsi" w:hAnsiTheme="majorHAnsi" w:cstheme="majorHAnsi"/>
        </w:rPr>
        <w:t xml:space="preserve"> tissue-b</w:t>
      </w:r>
      <w:r w:rsidR="00042873" w:rsidRPr="001C11CD">
        <w:rPr>
          <w:rFonts w:asciiTheme="majorHAnsi" w:hAnsiTheme="majorHAnsi" w:cstheme="majorHAnsi"/>
        </w:rPr>
        <w:t xml:space="preserve">iomaterial interaction, </w:t>
      </w:r>
      <w:r w:rsidR="0051339F" w:rsidRPr="001C11CD">
        <w:rPr>
          <w:rFonts w:asciiTheme="majorHAnsi" w:hAnsiTheme="majorHAnsi" w:cstheme="majorHAnsi"/>
        </w:rPr>
        <w:t xml:space="preserve">is facilitated </w:t>
      </w:r>
      <w:r w:rsidR="00042873" w:rsidRPr="001C11CD">
        <w:rPr>
          <w:rFonts w:asciiTheme="majorHAnsi" w:hAnsiTheme="majorHAnsi" w:cstheme="majorHAnsi"/>
        </w:rPr>
        <w:t xml:space="preserve">through </w:t>
      </w:r>
      <w:r w:rsidR="0051339F" w:rsidRPr="001C11CD">
        <w:rPr>
          <w:rFonts w:asciiTheme="majorHAnsi" w:hAnsiTheme="majorHAnsi" w:cstheme="majorHAnsi"/>
        </w:rPr>
        <w:t>the use of sutures. However, it must be done carefully to avoid tearing</w:t>
      </w:r>
      <w:r w:rsidR="00B31301" w:rsidRPr="001C11CD">
        <w:rPr>
          <w:rFonts w:asciiTheme="majorHAnsi" w:hAnsiTheme="majorHAnsi" w:cstheme="majorHAnsi"/>
        </w:rPr>
        <w:t xml:space="preserve"> </w:t>
      </w:r>
      <w:r w:rsidR="0051339F" w:rsidRPr="001C11CD">
        <w:rPr>
          <w:rFonts w:asciiTheme="majorHAnsi" w:hAnsiTheme="majorHAnsi" w:cstheme="majorHAnsi"/>
        </w:rPr>
        <w:t xml:space="preserve">the liver and </w:t>
      </w:r>
      <w:r w:rsidR="00042873" w:rsidRPr="001C11CD">
        <w:rPr>
          <w:rFonts w:asciiTheme="majorHAnsi" w:hAnsiTheme="majorHAnsi" w:cstheme="majorHAnsi"/>
        </w:rPr>
        <w:t xml:space="preserve">causing </w:t>
      </w:r>
      <w:r w:rsidR="0051339F" w:rsidRPr="001C11CD">
        <w:rPr>
          <w:rFonts w:asciiTheme="majorHAnsi" w:hAnsiTheme="majorHAnsi" w:cstheme="majorHAnsi"/>
        </w:rPr>
        <w:t xml:space="preserve">later bleeding. </w:t>
      </w:r>
    </w:p>
    <w:p w14:paraId="45104070" w14:textId="77777777" w:rsidR="00165614" w:rsidRPr="001C11CD" w:rsidRDefault="00165614" w:rsidP="001C11CD">
      <w:pPr>
        <w:rPr>
          <w:rFonts w:asciiTheme="majorHAnsi" w:hAnsiTheme="majorHAnsi" w:cstheme="majorHAnsi"/>
        </w:rPr>
      </w:pPr>
    </w:p>
    <w:p w14:paraId="1B84D019" w14:textId="66D54935" w:rsidR="0051339F" w:rsidRPr="001C11CD" w:rsidRDefault="00B31301" w:rsidP="001C11CD">
      <w:pPr>
        <w:rPr>
          <w:rFonts w:asciiTheme="majorHAnsi" w:hAnsiTheme="majorHAnsi" w:cstheme="majorHAnsi"/>
        </w:rPr>
      </w:pPr>
      <w:r w:rsidRPr="001C11CD">
        <w:rPr>
          <w:rFonts w:asciiTheme="majorHAnsi" w:hAnsiTheme="majorHAnsi" w:cstheme="majorHAnsi"/>
        </w:rPr>
        <w:t xml:space="preserve">Although the biomaterial proposed herein is of bovine origin (xenogenic), there are no data of biomaterial reaction in rats, making selective hepatectomy possible. In contrast, the 2/3 hepatectomy model has been shown to cause </w:t>
      </w:r>
      <w:r w:rsidR="008C5323">
        <w:rPr>
          <w:rFonts w:asciiTheme="majorHAnsi" w:hAnsiTheme="majorHAnsi" w:cstheme="majorHAnsi"/>
        </w:rPr>
        <w:t xml:space="preserve">the </w:t>
      </w:r>
      <w:r w:rsidRPr="001C11CD">
        <w:rPr>
          <w:rFonts w:asciiTheme="majorHAnsi" w:hAnsiTheme="majorHAnsi" w:cstheme="majorHAnsi"/>
        </w:rPr>
        <w:t xml:space="preserve">death of the animals because of the </w:t>
      </w:r>
      <w:r w:rsidR="00961EEA" w:rsidRPr="001C11CD">
        <w:rPr>
          <w:rFonts w:asciiTheme="majorHAnsi" w:hAnsiTheme="majorHAnsi" w:cstheme="majorHAnsi"/>
        </w:rPr>
        <w:t>removal of a large amount of liver tissue</w:t>
      </w:r>
      <w:r w:rsidRPr="001C11CD">
        <w:rPr>
          <w:rFonts w:asciiTheme="majorHAnsi" w:hAnsiTheme="majorHAnsi" w:cstheme="majorHAnsi"/>
          <w:vertAlign w:val="superscript"/>
        </w:rPr>
        <w:t>14</w:t>
      </w:r>
      <w:r w:rsidRPr="001C11CD">
        <w:rPr>
          <w:rFonts w:asciiTheme="majorHAnsi" w:hAnsiTheme="majorHAnsi" w:cstheme="majorHAnsi"/>
        </w:rPr>
        <w:t>.</w:t>
      </w:r>
      <w:r w:rsidR="009F43BD">
        <w:rPr>
          <w:rFonts w:asciiTheme="majorHAnsi" w:hAnsiTheme="majorHAnsi" w:cstheme="majorHAnsi"/>
        </w:rPr>
        <w:t xml:space="preserve"> </w:t>
      </w:r>
      <w:r w:rsidR="009D2947" w:rsidRPr="001C11CD">
        <w:rPr>
          <w:rFonts w:asciiTheme="majorHAnsi" w:hAnsiTheme="majorHAnsi" w:cstheme="majorHAnsi"/>
        </w:rPr>
        <w:t xml:space="preserve">Moreover, </w:t>
      </w:r>
      <w:r w:rsidR="0051339F" w:rsidRPr="001C11CD">
        <w:rPr>
          <w:rFonts w:asciiTheme="majorHAnsi" w:hAnsiTheme="majorHAnsi" w:cstheme="majorHAnsi"/>
        </w:rPr>
        <w:t xml:space="preserve">we developed a </w:t>
      </w:r>
      <w:r w:rsidR="000B50A2" w:rsidRPr="001C11CD">
        <w:rPr>
          <w:rFonts w:asciiTheme="majorHAnsi" w:hAnsiTheme="majorHAnsi" w:cstheme="majorHAnsi"/>
        </w:rPr>
        <w:t>stainless</w:t>
      </w:r>
      <w:r w:rsidR="009F43BD">
        <w:rPr>
          <w:rFonts w:asciiTheme="majorHAnsi" w:hAnsiTheme="majorHAnsi" w:cstheme="majorHAnsi"/>
        </w:rPr>
        <w:t xml:space="preserve"> </w:t>
      </w:r>
      <w:r w:rsidR="000B50A2" w:rsidRPr="001C11CD">
        <w:rPr>
          <w:rFonts w:asciiTheme="majorHAnsi" w:hAnsiTheme="majorHAnsi" w:cstheme="majorHAnsi"/>
        </w:rPr>
        <w:t>steel</w:t>
      </w:r>
      <w:r w:rsidR="009F43BD">
        <w:rPr>
          <w:rFonts w:asciiTheme="majorHAnsi" w:hAnsiTheme="majorHAnsi" w:cstheme="majorHAnsi"/>
        </w:rPr>
        <w:t xml:space="preserve"> </w:t>
      </w:r>
      <w:r w:rsidR="0051339F" w:rsidRPr="001C11CD">
        <w:rPr>
          <w:rFonts w:asciiTheme="majorHAnsi" w:hAnsiTheme="majorHAnsi" w:cstheme="majorHAnsi"/>
        </w:rPr>
        <w:t>metallic template</w:t>
      </w:r>
      <w:r w:rsidR="009D2947" w:rsidRPr="001C11CD">
        <w:rPr>
          <w:rFonts w:asciiTheme="majorHAnsi" w:hAnsiTheme="majorHAnsi" w:cstheme="majorHAnsi"/>
        </w:rPr>
        <w:t xml:space="preserve"> because we had difficulty standardizing the size in the hepatectomy and the CMS</w:t>
      </w:r>
      <w:r w:rsidR="0051339F" w:rsidRPr="001C11CD">
        <w:rPr>
          <w:rFonts w:asciiTheme="majorHAnsi" w:hAnsiTheme="majorHAnsi" w:cstheme="majorHAnsi"/>
        </w:rPr>
        <w:t xml:space="preserve">. Sterilization of the CMS </w:t>
      </w:r>
      <w:r w:rsidR="002F577F" w:rsidRPr="001C11CD">
        <w:rPr>
          <w:rFonts w:asciiTheme="majorHAnsi" w:hAnsiTheme="majorHAnsi" w:cstheme="majorHAnsi"/>
        </w:rPr>
        <w:t xml:space="preserve">was </w:t>
      </w:r>
      <w:r w:rsidR="0051339F" w:rsidRPr="001C11CD">
        <w:rPr>
          <w:rFonts w:asciiTheme="majorHAnsi" w:hAnsiTheme="majorHAnsi" w:cstheme="majorHAnsi"/>
        </w:rPr>
        <w:t>challeng</w:t>
      </w:r>
      <w:r w:rsidR="002F577F" w:rsidRPr="001C11CD">
        <w:rPr>
          <w:rFonts w:asciiTheme="majorHAnsi" w:hAnsiTheme="majorHAnsi" w:cstheme="majorHAnsi"/>
        </w:rPr>
        <w:t>ing</w:t>
      </w:r>
      <w:r w:rsidR="0051339F" w:rsidRPr="001C11CD">
        <w:rPr>
          <w:rFonts w:asciiTheme="majorHAnsi" w:hAnsiTheme="majorHAnsi" w:cstheme="majorHAnsi"/>
        </w:rPr>
        <w:t xml:space="preserve"> because the existing techniques modified the structure of collagen</w:t>
      </w:r>
      <w:r w:rsidR="009F43BD">
        <w:rPr>
          <w:rFonts w:asciiTheme="majorHAnsi" w:hAnsiTheme="majorHAnsi" w:cstheme="majorHAnsi"/>
        </w:rPr>
        <w:t xml:space="preserve"> </w:t>
      </w:r>
      <w:r w:rsidR="000B50A2" w:rsidRPr="001C11CD">
        <w:rPr>
          <w:rFonts w:asciiTheme="majorHAnsi" w:hAnsiTheme="majorHAnsi" w:cstheme="majorHAnsi"/>
        </w:rPr>
        <w:t xml:space="preserve">and </w:t>
      </w:r>
      <w:r w:rsidR="008763CF" w:rsidRPr="001C11CD">
        <w:rPr>
          <w:rFonts w:asciiTheme="majorHAnsi" w:hAnsiTheme="majorHAnsi" w:cstheme="majorHAnsi"/>
        </w:rPr>
        <w:t>its</w:t>
      </w:r>
      <w:r w:rsidR="000B50A2" w:rsidRPr="001C11CD">
        <w:rPr>
          <w:rFonts w:asciiTheme="majorHAnsi" w:hAnsiTheme="majorHAnsi" w:cstheme="majorHAnsi"/>
        </w:rPr>
        <w:t xml:space="preserve"> biochemical properties</w:t>
      </w:r>
      <w:r w:rsidR="008763CF" w:rsidRPr="001C11CD">
        <w:rPr>
          <w:rFonts w:asciiTheme="majorHAnsi" w:hAnsiTheme="majorHAnsi" w:cstheme="majorHAnsi"/>
        </w:rPr>
        <w:t>. Hence,</w:t>
      </w:r>
      <w:r w:rsidR="0051339F" w:rsidRPr="001C11CD">
        <w:rPr>
          <w:rFonts w:asciiTheme="majorHAnsi" w:hAnsiTheme="majorHAnsi" w:cstheme="majorHAnsi"/>
        </w:rPr>
        <w:t xml:space="preserve"> sterilization by heat, gamma radiation, and ethylene oxide </w:t>
      </w:r>
      <w:r w:rsidR="008763CF" w:rsidRPr="001C11CD">
        <w:rPr>
          <w:rFonts w:asciiTheme="majorHAnsi" w:hAnsiTheme="majorHAnsi" w:cstheme="majorHAnsi"/>
        </w:rPr>
        <w:t>w</w:t>
      </w:r>
      <w:r w:rsidR="00FA6882">
        <w:rPr>
          <w:rFonts w:asciiTheme="majorHAnsi" w:hAnsiTheme="majorHAnsi" w:cstheme="majorHAnsi"/>
        </w:rPr>
        <w:t>as</w:t>
      </w:r>
      <w:r w:rsidR="008763CF" w:rsidRPr="001C11CD">
        <w:rPr>
          <w:rFonts w:asciiTheme="majorHAnsi" w:hAnsiTheme="majorHAnsi" w:cstheme="majorHAnsi"/>
        </w:rPr>
        <w:t xml:space="preserve"> </w:t>
      </w:r>
      <w:r w:rsidR="004D5849" w:rsidRPr="001C11CD">
        <w:rPr>
          <w:rFonts w:asciiTheme="majorHAnsi" w:hAnsiTheme="majorHAnsi" w:cstheme="majorHAnsi"/>
        </w:rPr>
        <w:t xml:space="preserve">explored as sterilization </w:t>
      </w:r>
      <w:r w:rsidR="00085E6B">
        <w:rPr>
          <w:rFonts w:asciiTheme="majorHAnsi" w:hAnsiTheme="majorHAnsi" w:cstheme="majorHAnsi"/>
        </w:rPr>
        <w:t xml:space="preserve">methods </w:t>
      </w:r>
      <w:r w:rsidR="004D5849" w:rsidRPr="001C11CD">
        <w:rPr>
          <w:rFonts w:asciiTheme="majorHAnsi" w:hAnsiTheme="majorHAnsi" w:cstheme="majorHAnsi"/>
        </w:rPr>
        <w:t xml:space="preserve">before </w:t>
      </w:r>
      <w:r w:rsidR="0051339F" w:rsidRPr="001C11CD">
        <w:rPr>
          <w:rFonts w:asciiTheme="majorHAnsi" w:hAnsiTheme="majorHAnsi" w:cstheme="majorHAnsi"/>
        </w:rPr>
        <w:t>determining that the plasma of hydrogen pero</w:t>
      </w:r>
      <w:r w:rsidR="00682709" w:rsidRPr="001C11CD">
        <w:rPr>
          <w:rFonts w:asciiTheme="majorHAnsi" w:hAnsiTheme="majorHAnsi" w:cstheme="majorHAnsi"/>
        </w:rPr>
        <w:t>xide was the optimal technique</w:t>
      </w:r>
      <w:r w:rsidR="0051339F" w:rsidRPr="001C11CD">
        <w:rPr>
          <w:rFonts w:asciiTheme="majorHAnsi" w:hAnsiTheme="majorHAnsi" w:cstheme="majorHAnsi"/>
          <w:vertAlign w:val="superscript"/>
        </w:rPr>
        <w:t>13</w:t>
      </w:r>
      <w:r w:rsidR="00682709" w:rsidRPr="001C11CD">
        <w:rPr>
          <w:rFonts w:asciiTheme="majorHAnsi" w:hAnsiTheme="majorHAnsi" w:cstheme="majorHAnsi"/>
        </w:rPr>
        <w:t>.</w:t>
      </w:r>
    </w:p>
    <w:p w14:paraId="51300687" w14:textId="77777777" w:rsidR="00165614" w:rsidRPr="001C11CD" w:rsidRDefault="00165614" w:rsidP="001C11CD">
      <w:pPr>
        <w:rPr>
          <w:rFonts w:asciiTheme="majorHAnsi" w:eastAsia="Times New Roman" w:hAnsiTheme="majorHAnsi" w:cstheme="majorHAnsi"/>
          <w:shd w:val="clear" w:color="auto" w:fill="FFFFFF"/>
        </w:rPr>
      </w:pPr>
    </w:p>
    <w:p w14:paraId="3A7752C4" w14:textId="3D0FC950" w:rsidR="00360435" w:rsidRPr="001C11CD" w:rsidRDefault="00987C38" w:rsidP="001C11CD">
      <w:pPr>
        <w:rPr>
          <w:rFonts w:asciiTheme="majorHAnsi" w:hAnsiTheme="majorHAnsi" w:cstheme="majorHAnsi"/>
        </w:rPr>
      </w:pPr>
      <w:r w:rsidRPr="003506D4">
        <w:rPr>
          <w:rFonts w:asciiTheme="majorHAnsi" w:eastAsia="Times New Roman" w:hAnsiTheme="majorHAnsi" w:cstheme="majorHAnsi"/>
          <w:shd w:val="clear" w:color="auto" w:fill="FFFFFF"/>
        </w:rPr>
        <w:t>It is essential to determine the maximum</w:t>
      </w:r>
      <w:r w:rsidRPr="003506D4">
        <w:rPr>
          <w:rFonts w:asciiTheme="majorHAnsi" w:hAnsiTheme="majorHAnsi"/>
          <w:shd w:val="clear" w:color="auto" w:fill="FFFFFF"/>
        </w:rPr>
        <w:t xml:space="preserve"> size of </w:t>
      </w:r>
      <w:r w:rsidR="00013B52" w:rsidRPr="003506D4">
        <w:rPr>
          <w:rFonts w:asciiTheme="majorHAnsi" w:hAnsiTheme="majorHAnsi"/>
          <w:shd w:val="clear" w:color="auto" w:fill="FFFFFF"/>
        </w:rPr>
        <w:t xml:space="preserve">the </w:t>
      </w:r>
      <w:r w:rsidRPr="003506D4">
        <w:rPr>
          <w:rFonts w:asciiTheme="majorHAnsi" w:hAnsiTheme="majorHAnsi"/>
          <w:shd w:val="clear" w:color="auto" w:fill="FFFFFF"/>
        </w:rPr>
        <w:t xml:space="preserve">CMS </w:t>
      </w:r>
      <w:r w:rsidRPr="003506D4">
        <w:rPr>
          <w:rFonts w:asciiTheme="majorHAnsi" w:eastAsia="Times New Roman" w:hAnsiTheme="majorHAnsi" w:cstheme="majorHAnsi"/>
          <w:shd w:val="clear" w:color="auto" w:fill="FFFFFF"/>
        </w:rPr>
        <w:t xml:space="preserve">that could be implanted in the liver and evaluate the </w:t>
      </w:r>
      <w:r w:rsidRPr="003506D4">
        <w:rPr>
          <w:rFonts w:asciiTheme="majorHAnsi" w:hAnsiTheme="majorHAnsi"/>
          <w:shd w:val="clear" w:color="auto" w:fill="FFFFFF"/>
        </w:rPr>
        <w:t>biological response</w:t>
      </w:r>
      <w:r w:rsidRPr="003506D4">
        <w:rPr>
          <w:rFonts w:asciiTheme="majorHAnsi" w:eastAsia="Times New Roman" w:hAnsiTheme="majorHAnsi" w:cstheme="majorHAnsi"/>
          <w:shd w:val="clear" w:color="auto" w:fill="FFFFFF"/>
        </w:rPr>
        <w:t xml:space="preserve"> at </w:t>
      </w:r>
      <w:r w:rsidR="00013B52" w:rsidRPr="003506D4">
        <w:rPr>
          <w:rFonts w:asciiTheme="majorHAnsi" w:eastAsia="Times New Roman" w:hAnsiTheme="majorHAnsi" w:cstheme="majorHAnsi"/>
          <w:shd w:val="clear" w:color="auto" w:fill="FFFFFF"/>
        </w:rPr>
        <w:t xml:space="preserve">a </w:t>
      </w:r>
      <w:r w:rsidRPr="003506D4">
        <w:rPr>
          <w:rFonts w:asciiTheme="majorHAnsi" w:eastAsia="Times New Roman" w:hAnsiTheme="majorHAnsi" w:cstheme="majorHAnsi"/>
          <w:shd w:val="clear" w:color="auto" w:fill="FFFFFF"/>
        </w:rPr>
        <w:t>systemic level</w:t>
      </w:r>
      <w:r w:rsidR="00013B52" w:rsidRPr="003506D4">
        <w:rPr>
          <w:rFonts w:asciiTheme="majorHAnsi" w:hAnsiTheme="majorHAnsi"/>
          <w:shd w:val="clear" w:color="auto" w:fill="FFFFFF"/>
        </w:rPr>
        <w:t xml:space="preserve">. Further, </w:t>
      </w:r>
      <w:r w:rsidRPr="003506D4">
        <w:rPr>
          <w:rFonts w:asciiTheme="majorHAnsi" w:hAnsiTheme="majorHAnsi"/>
          <w:shd w:val="clear" w:color="auto" w:fill="FFFFFF"/>
        </w:rPr>
        <w:t xml:space="preserve">it </w:t>
      </w:r>
      <w:r w:rsidRPr="003506D4">
        <w:rPr>
          <w:rFonts w:asciiTheme="majorHAnsi" w:eastAsia="Times New Roman" w:hAnsiTheme="majorHAnsi" w:cstheme="majorHAnsi"/>
          <w:shd w:val="clear" w:color="auto" w:fill="FFFFFF"/>
        </w:rPr>
        <w:t>is</w:t>
      </w:r>
      <w:r w:rsidRPr="003506D4">
        <w:rPr>
          <w:rFonts w:asciiTheme="majorHAnsi" w:hAnsiTheme="majorHAnsi"/>
          <w:shd w:val="clear" w:color="auto" w:fill="FFFFFF"/>
        </w:rPr>
        <w:t xml:space="preserve"> necessary to </w:t>
      </w:r>
      <w:r w:rsidR="00140AAC" w:rsidRPr="003506D4">
        <w:rPr>
          <w:rFonts w:asciiTheme="majorHAnsi" w:hAnsiTheme="majorHAnsi"/>
          <w:shd w:val="clear" w:color="auto" w:fill="FFFFFF"/>
        </w:rPr>
        <w:t>optimize and investigate the efficacy of this</w:t>
      </w:r>
      <w:r w:rsidRPr="003506D4">
        <w:rPr>
          <w:rFonts w:asciiTheme="majorHAnsi" w:hAnsiTheme="majorHAnsi"/>
          <w:shd w:val="clear" w:color="auto" w:fill="FFFFFF"/>
        </w:rPr>
        <w:t xml:space="preserve"> technique in a larger animal species</w:t>
      </w:r>
      <w:r w:rsidRPr="003506D4">
        <w:rPr>
          <w:rFonts w:asciiTheme="majorHAnsi" w:eastAsia="Times New Roman" w:hAnsiTheme="majorHAnsi" w:cstheme="majorHAnsi"/>
          <w:shd w:val="clear" w:color="auto" w:fill="FFFFFF"/>
        </w:rPr>
        <w:t xml:space="preserve">. </w:t>
      </w:r>
      <w:r w:rsidR="0051339F" w:rsidRPr="003506D4">
        <w:rPr>
          <w:rFonts w:asciiTheme="majorHAnsi" w:eastAsia="Times New Roman" w:hAnsiTheme="majorHAnsi" w:cstheme="majorHAnsi"/>
          <w:shd w:val="clear" w:color="auto" w:fill="FFFFFF"/>
        </w:rPr>
        <w:t>Furthermore</w:t>
      </w:r>
      <w:r w:rsidR="0051339F" w:rsidRPr="004C6BAE">
        <w:rPr>
          <w:rFonts w:asciiTheme="majorHAnsi" w:eastAsia="Times New Roman" w:hAnsiTheme="majorHAnsi" w:cstheme="majorHAnsi"/>
          <w:shd w:val="clear" w:color="auto" w:fill="FFFFFF"/>
        </w:rPr>
        <w:t>, it</w:t>
      </w:r>
      <w:r w:rsidR="0051339F" w:rsidRPr="001C11CD">
        <w:rPr>
          <w:rFonts w:asciiTheme="majorHAnsi" w:eastAsia="Times New Roman" w:hAnsiTheme="majorHAnsi" w:cstheme="majorHAnsi"/>
          <w:shd w:val="clear" w:color="auto" w:fill="FFFFFF"/>
        </w:rPr>
        <w:t xml:space="preserve"> is important to </w:t>
      </w:r>
      <w:r w:rsidR="00531773" w:rsidRPr="001C11CD">
        <w:rPr>
          <w:rFonts w:asciiTheme="majorHAnsi" w:eastAsia="Times New Roman" w:hAnsiTheme="majorHAnsi" w:cstheme="majorHAnsi"/>
          <w:shd w:val="clear" w:color="auto" w:fill="FFFFFF"/>
        </w:rPr>
        <w:t xml:space="preserve">investigate the effects of the </w:t>
      </w:r>
      <w:r w:rsidR="0051339F" w:rsidRPr="001C11CD">
        <w:rPr>
          <w:rFonts w:asciiTheme="majorHAnsi" w:eastAsia="Times New Roman" w:hAnsiTheme="majorHAnsi" w:cstheme="majorHAnsi"/>
          <w:shd w:val="clear" w:color="auto" w:fill="FFFFFF"/>
        </w:rPr>
        <w:t>CMS</w:t>
      </w:r>
      <w:r w:rsidR="00531773" w:rsidRPr="001C11CD">
        <w:rPr>
          <w:rFonts w:asciiTheme="majorHAnsi" w:eastAsia="Times New Roman" w:hAnsiTheme="majorHAnsi" w:cstheme="majorHAnsi"/>
          <w:shd w:val="clear" w:color="auto" w:fill="FFFFFF"/>
        </w:rPr>
        <w:t xml:space="preserve"> implantation</w:t>
      </w:r>
      <w:r w:rsidR="0051339F" w:rsidRPr="001C11CD">
        <w:rPr>
          <w:rFonts w:asciiTheme="majorHAnsi" w:eastAsia="Times New Roman" w:hAnsiTheme="majorHAnsi" w:cstheme="majorHAnsi"/>
          <w:shd w:val="clear" w:color="auto" w:fill="FFFFFF"/>
        </w:rPr>
        <w:t xml:space="preserve"> in</w:t>
      </w:r>
      <w:r w:rsidR="00531773" w:rsidRPr="001C11CD">
        <w:rPr>
          <w:rFonts w:asciiTheme="majorHAnsi" w:eastAsia="Times New Roman" w:hAnsiTheme="majorHAnsi" w:cstheme="majorHAnsi"/>
          <w:shd w:val="clear" w:color="auto" w:fill="FFFFFF"/>
        </w:rPr>
        <w:t xml:space="preserve"> the</w:t>
      </w:r>
      <w:r w:rsidR="0051339F" w:rsidRPr="001C11CD">
        <w:rPr>
          <w:rFonts w:asciiTheme="majorHAnsi" w:eastAsia="Times New Roman" w:hAnsiTheme="majorHAnsi" w:cstheme="majorHAnsi"/>
          <w:shd w:val="clear" w:color="auto" w:fill="FFFFFF"/>
        </w:rPr>
        <w:t xml:space="preserve"> liver </w:t>
      </w:r>
      <w:r w:rsidR="00531773" w:rsidRPr="001C11CD">
        <w:rPr>
          <w:rFonts w:asciiTheme="majorHAnsi" w:eastAsia="Times New Roman" w:hAnsiTheme="majorHAnsi" w:cstheme="majorHAnsi"/>
          <w:shd w:val="clear" w:color="auto" w:fill="FFFFFF"/>
        </w:rPr>
        <w:t xml:space="preserve">for </w:t>
      </w:r>
      <w:r w:rsidR="0051339F" w:rsidRPr="001C11CD">
        <w:rPr>
          <w:rFonts w:asciiTheme="majorHAnsi" w:eastAsia="Times New Roman" w:hAnsiTheme="majorHAnsi" w:cstheme="majorHAnsi"/>
          <w:shd w:val="clear" w:color="auto" w:fill="FFFFFF"/>
        </w:rPr>
        <w:t xml:space="preserve">a longer </w:t>
      </w:r>
      <w:r w:rsidR="00531773" w:rsidRPr="001C11CD">
        <w:rPr>
          <w:rFonts w:asciiTheme="majorHAnsi" w:eastAsia="Times New Roman" w:hAnsiTheme="majorHAnsi" w:cstheme="majorHAnsi"/>
          <w:shd w:val="clear" w:color="auto" w:fill="FFFFFF"/>
        </w:rPr>
        <w:t xml:space="preserve">period </w:t>
      </w:r>
      <w:r w:rsidR="0051339F" w:rsidRPr="001C11CD">
        <w:rPr>
          <w:rFonts w:asciiTheme="majorHAnsi" w:eastAsia="Times New Roman" w:hAnsiTheme="majorHAnsi" w:cstheme="majorHAnsi"/>
          <w:shd w:val="clear" w:color="auto" w:fill="FFFFFF"/>
        </w:rPr>
        <w:t>(&gt;30 days)</w:t>
      </w:r>
      <w:r w:rsidR="005444F2" w:rsidRPr="001C11CD">
        <w:rPr>
          <w:rFonts w:asciiTheme="majorHAnsi" w:eastAsia="Times New Roman" w:hAnsiTheme="majorHAnsi" w:cstheme="majorHAnsi"/>
          <w:shd w:val="clear" w:color="auto" w:fill="FFFFFF"/>
        </w:rPr>
        <w:t>,</w:t>
      </w:r>
      <w:r w:rsidR="0051339F" w:rsidRPr="001C11CD">
        <w:rPr>
          <w:rFonts w:asciiTheme="majorHAnsi" w:eastAsia="Times New Roman" w:hAnsiTheme="majorHAnsi" w:cstheme="majorHAnsi"/>
          <w:shd w:val="clear" w:color="auto" w:fill="FFFFFF"/>
        </w:rPr>
        <w:t xml:space="preserve"> which</w:t>
      </w:r>
      <w:r w:rsidR="005444F2" w:rsidRPr="001C11CD">
        <w:rPr>
          <w:rFonts w:asciiTheme="majorHAnsi" w:eastAsia="Times New Roman" w:hAnsiTheme="majorHAnsi" w:cstheme="majorHAnsi"/>
          <w:shd w:val="clear" w:color="auto" w:fill="FFFFFF"/>
        </w:rPr>
        <w:t xml:space="preserve"> will</w:t>
      </w:r>
      <w:r w:rsidR="0051339F" w:rsidRPr="001C11CD">
        <w:rPr>
          <w:rFonts w:asciiTheme="majorHAnsi" w:eastAsia="Times New Roman" w:hAnsiTheme="majorHAnsi" w:cstheme="majorHAnsi"/>
          <w:shd w:val="clear" w:color="auto" w:fill="FFFFFF"/>
        </w:rPr>
        <w:t xml:space="preserve"> allow </w:t>
      </w:r>
      <w:r w:rsidR="005444F2" w:rsidRPr="001C11CD">
        <w:rPr>
          <w:rFonts w:asciiTheme="majorHAnsi" w:eastAsia="Times New Roman" w:hAnsiTheme="majorHAnsi" w:cstheme="majorHAnsi"/>
          <w:shd w:val="clear" w:color="auto" w:fill="FFFFFF"/>
        </w:rPr>
        <w:t xml:space="preserve">the assessment of the extent of </w:t>
      </w:r>
      <w:r w:rsidR="0051339F" w:rsidRPr="001C11CD">
        <w:rPr>
          <w:rFonts w:asciiTheme="majorHAnsi" w:eastAsia="Times New Roman" w:hAnsiTheme="majorHAnsi" w:cstheme="majorHAnsi"/>
          <w:shd w:val="clear" w:color="auto" w:fill="FFFFFF"/>
        </w:rPr>
        <w:t xml:space="preserve">the biosorption of the CMS and </w:t>
      </w:r>
      <w:r w:rsidR="00704A1F" w:rsidRPr="001C11CD">
        <w:rPr>
          <w:rFonts w:asciiTheme="majorHAnsi" w:eastAsia="Times New Roman" w:hAnsiTheme="majorHAnsi" w:cstheme="majorHAnsi"/>
          <w:shd w:val="clear" w:color="auto" w:fill="FFFFFF"/>
        </w:rPr>
        <w:t xml:space="preserve">the regeneration of </w:t>
      </w:r>
      <w:r w:rsidR="0051339F" w:rsidRPr="001C11CD">
        <w:rPr>
          <w:rFonts w:asciiTheme="majorHAnsi" w:eastAsia="Times New Roman" w:hAnsiTheme="majorHAnsi" w:cstheme="majorHAnsi"/>
          <w:shd w:val="clear" w:color="auto" w:fill="FFFFFF"/>
        </w:rPr>
        <w:t xml:space="preserve">the hepatic tissue. </w:t>
      </w:r>
      <w:r w:rsidR="00BE55E5" w:rsidRPr="001C11CD">
        <w:rPr>
          <w:rFonts w:asciiTheme="majorHAnsi" w:eastAsia="Times New Roman" w:hAnsiTheme="majorHAnsi" w:cstheme="majorHAnsi"/>
          <w:shd w:val="clear" w:color="auto" w:fill="FFFFFF"/>
        </w:rPr>
        <w:t xml:space="preserve">Further, the effects of </w:t>
      </w:r>
      <w:r w:rsidR="0051339F" w:rsidRPr="001C11CD">
        <w:rPr>
          <w:rFonts w:asciiTheme="majorHAnsi" w:eastAsia="Times New Roman" w:hAnsiTheme="majorHAnsi" w:cstheme="majorHAnsi"/>
          <w:shd w:val="clear" w:color="auto" w:fill="FFFFFF"/>
        </w:rPr>
        <w:t xml:space="preserve">the </w:t>
      </w:r>
      <w:r w:rsidR="00BE55E5" w:rsidRPr="001C11CD">
        <w:rPr>
          <w:rFonts w:asciiTheme="majorHAnsi" w:eastAsia="Times New Roman" w:hAnsiTheme="majorHAnsi" w:cstheme="majorHAnsi"/>
          <w:shd w:val="clear" w:color="auto" w:fill="FFFFFF"/>
        </w:rPr>
        <w:t xml:space="preserve">CMS </w:t>
      </w:r>
      <w:r w:rsidR="0051339F" w:rsidRPr="001C11CD">
        <w:rPr>
          <w:rFonts w:asciiTheme="majorHAnsi" w:eastAsia="Times New Roman" w:hAnsiTheme="majorHAnsi" w:cstheme="majorHAnsi"/>
          <w:shd w:val="clear" w:color="auto" w:fill="FFFFFF"/>
        </w:rPr>
        <w:t>implantation</w:t>
      </w:r>
      <w:r w:rsidR="00BE55E5" w:rsidRPr="001C11CD">
        <w:rPr>
          <w:rFonts w:asciiTheme="majorHAnsi" w:eastAsia="Times New Roman" w:hAnsiTheme="majorHAnsi" w:cstheme="majorHAnsi"/>
          <w:shd w:val="clear" w:color="auto" w:fill="FFFFFF"/>
        </w:rPr>
        <w:t xml:space="preserve"> must be </w:t>
      </w:r>
      <w:r w:rsidR="00E85C82" w:rsidRPr="001C11CD">
        <w:rPr>
          <w:rFonts w:asciiTheme="majorHAnsi" w:eastAsia="Times New Roman" w:hAnsiTheme="majorHAnsi" w:cstheme="majorHAnsi"/>
          <w:shd w:val="clear" w:color="auto" w:fill="FFFFFF"/>
        </w:rPr>
        <w:t>examined</w:t>
      </w:r>
      <w:r w:rsidR="0051339F" w:rsidRPr="001C11CD">
        <w:rPr>
          <w:rFonts w:asciiTheme="majorHAnsi" w:eastAsia="Times New Roman" w:hAnsiTheme="majorHAnsi" w:cstheme="majorHAnsi"/>
          <w:shd w:val="clear" w:color="auto" w:fill="FFFFFF"/>
        </w:rPr>
        <w:t xml:space="preserve"> in animal model</w:t>
      </w:r>
      <w:r w:rsidR="00E85C82" w:rsidRPr="001C11CD">
        <w:rPr>
          <w:rFonts w:asciiTheme="majorHAnsi" w:eastAsia="Times New Roman" w:hAnsiTheme="majorHAnsi" w:cstheme="majorHAnsi"/>
          <w:shd w:val="clear" w:color="auto" w:fill="FFFFFF"/>
        </w:rPr>
        <w:t>s</w:t>
      </w:r>
      <w:r w:rsidR="0051339F" w:rsidRPr="001C11CD">
        <w:rPr>
          <w:rFonts w:asciiTheme="majorHAnsi" w:eastAsia="Times New Roman" w:hAnsiTheme="majorHAnsi" w:cstheme="majorHAnsi"/>
          <w:shd w:val="clear" w:color="auto" w:fill="FFFFFF"/>
        </w:rPr>
        <w:t xml:space="preserve"> with liver damage. </w:t>
      </w:r>
      <w:r w:rsidR="0051339F" w:rsidRPr="001C11CD">
        <w:rPr>
          <w:rFonts w:asciiTheme="majorHAnsi" w:hAnsiTheme="majorHAnsi" w:cstheme="majorHAnsi"/>
        </w:rPr>
        <w:t xml:space="preserve">This </w:t>
      </w:r>
      <w:r w:rsidR="00C40A4E" w:rsidRPr="001C11CD">
        <w:rPr>
          <w:rFonts w:asciiTheme="majorHAnsi" w:hAnsiTheme="majorHAnsi" w:cstheme="majorHAnsi"/>
        </w:rPr>
        <w:t xml:space="preserve">implantation </w:t>
      </w:r>
      <w:r w:rsidR="0051339F" w:rsidRPr="001C11CD">
        <w:rPr>
          <w:rFonts w:asciiTheme="majorHAnsi" w:hAnsiTheme="majorHAnsi" w:cstheme="majorHAnsi"/>
        </w:rPr>
        <w:t xml:space="preserve">method </w:t>
      </w:r>
      <w:r w:rsidR="002719E3" w:rsidRPr="001C11CD">
        <w:rPr>
          <w:rFonts w:asciiTheme="majorHAnsi" w:hAnsiTheme="majorHAnsi" w:cstheme="majorHAnsi"/>
        </w:rPr>
        <w:t xml:space="preserve">has </w:t>
      </w:r>
      <w:r w:rsidR="0051339F" w:rsidRPr="001C11CD">
        <w:rPr>
          <w:rFonts w:asciiTheme="majorHAnsi" w:hAnsiTheme="majorHAnsi" w:cstheme="majorHAnsi"/>
        </w:rPr>
        <w:t>open</w:t>
      </w:r>
      <w:r w:rsidR="002719E3" w:rsidRPr="001C11CD">
        <w:rPr>
          <w:rFonts w:asciiTheme="majorHAnsi" w:hAnsiTheme="majorHAnsi" w:cstheme="majorHAnsi"/>
        </w:rPr>
        <w:t>ed</w:t>
      </w:r>
      <w:r w:rsidR="0051339F" w:rsidRPr="001C11CD">
        <w:rPr>
          <w:rFonts w:asciiTheme="majorHAnsi" w:hAnsiTheme="majorHAnsi" w:cstheme="majorHAnsi"/>
        </w:rPr>
        <w:t xml:space="preserve"> the door to </w:t>
      </w:r>
      <w:r w:rsidR="00F270F5" w:rsidRPr="001C11CD">
        <w:rPr>
          <w:rFonts w:asciiTheme="majorHAnsi" w:hAnsiTheme="majorHAnsi" w:cstheme="majorHAnsi"/>
        </w:rPr>
        <w:t xml:space="preserve">strategies exploring </w:t>
      </w:r>
      <w:r w:rsidR="002719E3" w:rsidRPr="001C11CD">
        <w:rPr>
          <w:rFonts w:asciiTheme="majorHAnsi" w:hAnsiTheme="majorHAnsi" w:cstheme="majorHAnsi"/>
        </w:rPr>
        <w:t xml:space="preserve">the </w:t>
      </w:r>
      <w:r w:rsidR="0051339F" w:rsidRPr="001C11CD">
        <w:rPr>
          <w:rFonts w:asciiTheme="majorHAnsi" w:hAnsiTheme="majorHAnsi" w:cstheme="majorHAnsi"/>
        </w:rPr>
        <w:t>restor</w:t>
      </w:r>
      <w:r w:rsidR="002719E3" w:rsidRPr="001C11CD">
        <w:rPr>
          <w:rFonts w:asciiTheme="majorHAnsi" w:hAnsiTheme="majorHAnsi" w:cstheme="majorHAnsi"/>
        </w:rPr>
        <w:t>ation of</w:t>
      </w:r>
      <w:r w:rsidR="0051339F" w:rsidRPr="001C11CD">
        <w:rPr>
          <w:rFonts w:asciiTheme="majorHAnsi" w:hAnsiTheme="majorHAnsi" w:cstheme="majorHAnsi"/>
        </w:rPr>
        <w:t xml:space="preserve"> the shape and volume of resected tissue, </w:t>
      </w:r>
      <w:r w:rsidR="00E339BC" w:rsidRPr="001C11CD">
        <w:rPr>
          <w:rFonts w:asciiTheme="majorHAnsi" w:hAnsiTheme="majorHAnsi" w:cstheme="majorHAnsi"/>
        </w:rPr>
        <w:t xml:space="preserve">thereby </w:t>
      </w:r>
      <w:r w:rsidR="0051339F" w:rsidRPr="001C11CD">
        <w:rPr>
          <w:rFonts w:asciiTheme="majorHAnsi" w:hAnsiTheme="majorHAnsi" w:cstheme="majorHAnsi"/>
        </w:rPr>
        <w:t>reducing anesthesia, surgical duration, and recovery time</w:t>
      </w:r>
      <w:r w:rsidR="000A64BD" w:rsidRPr="001C11CD">
        <w:rPr>
          <w:rFonts w:asciiTheme="majorHAnsi" w:hAnsiTheme="majorHAnsi" w:cstheme="majorHAnsi"/>
          <w:vertAlign w:val="superscript"/>
        </w:rPr>
        <w:t>4,13</w:t>
      </w:r>
      <w:r w:rsidR="0051339F" w:rsidRPr="001C11CD">
        <w:rPr>
          <w:rFonts w:asciiTheme="majorHAnsi" w:hAnsiTheme="majorHAnsi" w:cstheme="majorHAnsi"/>
        </w:rPr>
        <w:t xml:space="preserve">. </w:t>
      </w:r>
    </w:p>
    <w:p w14:paraId="0EAF0E5C" w14:textId="77777777" w:rsidR="00165614" w:rsidRPr="001C11CD" w:rsidRDefault="00165614" w:rsidP="001C11CD">
      <w:pPr>
        <w:rPr>
          <w:rFonts w:asciiTheme="majorHAnsi" w:hAnsiTheme="majorHAnsi" w:cstheme="majorHAnsi"/>
        </w:rPr>
      </w:pPr>
    </w:p>
    <w:p w14:paraId="1A3A8501" w14:textId="3830558B" w:rsidR="00A50FAE" w:rsidRDefault="0051339F" w:rsidP="00A50FAE">
      <w:pPr>
        <w:rPr>
          <w:rFonts w:asciiTheme="majorHAnsi" w:hAnsiTheme="majorHAnsi" w:cstheme="majorHAnsi"/>
        </w:rPr>
      </w:pPr>
      <w:r w:rsidRPr="001C11CD">
        <w:rPr>
          <w:rFonts w:asciiTheme="majorHAnsi" w:hAnsiTheme="majorHAnsi" w:cstheme="majorHAnsi"/>
        </w:rPr>
        <w:t xml:space="preserve">The CMS </w:t>
      </w:r>
      <w:r w:rsidR="000B50A2" w:rsidRPr="001C11CD">
        <w:rPr>
          <w:rFonts w:asciiTheme="majorHAnsi" w:hAnsiTheme="majorHAnsi" w:cstheme="majorHAnsi"/>
        </w:rPr>
        <w:t xml:space="preserve">was obtained </w:t>
      </w:r>
      <w:r w:rsidR="00EE346A" w:rsidRPr="001C11CD">
        <w:rPr>
          <w:rFonts w:asciiTheme="majorHAnsi" w:hAnsiTheme="majorHAnsi" w:cstheme="majorHAnsi"/>
        </w:rPr>
        <w:t>from</w:t>
      </w:r>
      <w:r w:rsidR="00774CAE">
        <w:rPr>
          <w:rFonts w:asciiTheme="majorHAnsi" w:hAnsiTheme="majorHAnsi" w:cstheme="majorHAnsi"/>
        </w:rPr>
        <w:t xml:space="preserve"> </w:t>
      </w:r>
      <w:r w:rsidRPr="001C11CD">
        <w:rPr>
          <w:rFonts w:asciiTheme="majorHAnsi" w:hAnsiTheme="majorHAnsi" w:cstheme="majorHAnsi"/>
        </w:rPr>
        <w:t xml:space="preserve">a </w:t>
      </w:r>
      <w:r w:rsidR="00EE346A" w:rsidRPr="001C11CD">
        <w:rPr>
          <w:rFonts w:asciiTheme="majorHAnsi" w:hAnsiTheme="majorHAnsi" w:cstheme="majorHAnsi"/>
        </w:rPr>
        <w:t xml:space="preserve">natural </w:t>
      </w:r>
      <w:r w:rsidRPr="001C11CD">
        <w:rPr>
          <w:rFonts w:asciiTheme="majorHAnsi" w:hAnsiTheme="majorHAnsi" w:cstheme="majorHAnsi"/>
        </w:rPr>
        <w:t xml:space="preserve">source </w:t>
      </w:r>
      <w:r w:rsidR="00EE346A" w:rsidRPr="001C11CD">
        <w:rPr>
          <w:rFonts w:asciiTheme="majorHAnsi" w:hAnsiTheme="majorHAnsi" w:cstheme="majorHAnsi"/>
        </w:rPr>
        <w:t xml:space="preserve">and </w:t>
      </w:r>
      <w:r w:rsidRPr="001C11CD">
        <w:rPr>
          <w:rFonts w:asciiTheme="majorHAnsi" w:hAnsiTheme="majorHAnsi" w:cstheme="majorHAnsi"/>
        </w:rPr>
        <w:t>preserve</w:t>
      </w:r>
      <w:r w:rsidR="00EE346A" w:rsidRPr="001C11CD">
        <w:rPr>
          <w:rFonts w:asciiTheme="majorHAnsi" w:hAnsiTheme="majorHAnsi" w:cstheme="majorHAnsi"/>
        </w:rPr>
        <w:t>d</w:t>
      </w:r>
      <w:r w:rsidRPr="001C11CD">
        <w:rPr>
          <w:rFonts w:asciiTheme="majorHAnsi" w:hAnsiTheme="majorHAnsi" w:cstheme="majorHAnsi"/>
        </w:rPr>
        <w:t xml:space="preserve"> its physical and chemical properties compared to synthetic biomaterial</w:t>
      </w:r>
      <w:r w:rsidR="00EE346A" w:rsidRPr="001C11CD">
        <w:rPr>
          <w:rFonts w:asciiTheme="majorHAnsi" w:hAnsiTheme="majorHAnsi" w:cstheme="majorHAnsi"/>
        </w:rPr>
        <w:t>s</w:t>
      </w:r>
      <w:r w:rsidRPr="001C11CD">
        <w:rPr>
          <w:rFonts w:asciiTheme="majorHAnsi" w:hAnsiTheme="majorHAnsi" w:cstheme="majorHAnsi"/>
        </w:rPr>
        <w:t xml:space="preserve"> made </w:t>
      </w:r>
      <w:r w:rsidR="00EE346A" w:rsidRPr="001C11CD">
        <w:rPr>
          <w:rFonts w:asciiTheme="majorHAnsi" w:hAnsiTheme="majorHAnsi" w:cstheme="majorHAnsi"/>
        </w:rPr>
        <w:t>using</w:t>
      </w:r>
      <w:r w:rsidRPr="001C11CD">
        <w:rPr>
          <w:rFonts w:asciiTheme="majorHAnsi" w:hAnsiTheme="majorHAnsi" w:cstheme="majorHAnsi"/>
        </w:rPr>
        <w:t xml:space="preserve"> complex methodolog</w:t>
      </w:r>
      <w:r w:rsidR="00BE3151">
        <w:rPr>
          <w:rFonts w:asciiTheme="majorHAnsi" w:hAnsiTheme="majorHAnsi" w:cstheme="majorHAnsi"/>
        </w:rPr>
        <w:t>ies</w:t>
      </w:r>
      <w:r w:rsidRPr="001C11CD">
        <w:rPr>
          <w:rFonts w:asciiTheme="majorHAnsi" w:hAnsiTheme="majorHAnsi" w:cstheme="majorHAnsi"/>
        </w:rPr>
        <w:t xml:space="preserve">, such as bioprinting or electrospinning, </w:t>
      </w:r>
      <w:r w:rsidR="00771947" w:rsidRPr="001C11CD">
        <w:rPr>
          <w:rFonts w:asciiTheme="majorHAnsi" w:hAnsiTheme="majorHAnsi" w:cstheme="majorHAnsi"/>
        </w:rPr>
        <w:t>which are</w:t>
      </w:r>
      <w:r w:rsidRPr="001C11CD">
        <w:rPr>
          <w:rFonts w:asciiTheme="majorHAnsi" w:hAnsiTheme="majorHAnsi" w:cstheme="majorHAnsi"/>
        </w:rPr>
        <w:t xml:space="preserve"> not</w:t>
      </w:r>
      <w:r w:rsidR="00682709" w:rsidRPr="001C11CD">
        <w:rPr>
          <w:rFonts w:asciiTheme="majorHAnsi" w:hAnsiTheme="majorHAnsi" w:cstheme="majorHAnsi"/>
        </w:rPr>
        <w:t xml:space="preserve"> biocompatible or </w:t>
      </w:r>
      <w:r w:rsidR="00682709" w:rsidRPr="003506D4">
        <w:rPr>
          <w:rFonts w:asciiTheme="majorHAnsi" w:hAnsiTheme="majorHAnsi" w:cstheme="majorHAnsi"/>
        </w:rPr>
        <w:t>bioabsorbable</w:t>
      </w:r>
      <w:r w:rsidRPr="003506D4">
        <w:rPr>
          <w:rFonts w:asciiTheme="majorHAnsi" w:hAnsiTheme="majorHAnsi" w:cstheme="majorHAnsi"/>
          <w:vertAlign w:val="superscript"/>
        </w:rPr>
        <w:t>2,3</w:t>
      </w:r>
      <w:r w:rsidR="00682709" w:rsidRPr="003506D4">
        <w:rPr>
          <w:rFonts w:asciiTheme="majorHAnsi" w:hAnsiTheme="majorHAnsi" w:cstheme="majorHAnsi"/>
        </w:rPr>
        <w:t xml:space="preserve">. </w:t>
      </w:r>
      <w:r w:rsidR="009A7093" w:rsidRPr="003506D4">
        <w:rPr>
          <w:rFonts w:asciiTheme="majorHAnsi" w:hAnsiTheme="majorHAnsi" w:cstheme="majorHAnsi"/>
        </w:rPr>
        <w:t xml:space="preserve">The primary component of </w:t>
      </w:r>
      <w:r w:rsidR="00805095" w:rsidRPr="003506D4">
        <w:rPr>
          <w:rFonts w:asciiTheme="majorHAnsi" w:hAnsiTheme="majorHAnsi" w:cstheme="majorHAnsi"/>
        </w:rPr>
        <w:t>this</w:t>
      </w:r>
      <w:r w:rsidR="00A50FAE" w:rsidRPr="003506D4">
        <w:rPr>
          <w:rFonts w:asciiTheme="majorHAnsi" w:hAnsiTheme="majorHAnsi" w:cstheme="majorHAnsi"/>
        </w:rPr>
        <w:t xml:space="preserve"> CMS is collagen type I, which is the main protein of the </w:t>
      </w:r>
      <w:r w:rsidR="00B24A02" w:rsidRPr="003506D4">
        <w:rPr>
          <w:rFonts w:asciiTheme="majorHAnsi" w:hAnsiTheme="majorHAnsi" w:cstheme="majorHAnsi"/>
        </w:rPr>
        <w:t>ECM</w:t>
      </w:r>
      <w:r w:rsidR="00A50FAE" w:rsidRPr="003506D4">
        <w:rPr>
          <w:rFonts w:asciiTheme="majorHAnsi" w:hAnsiTheme="majorHAnsi" w:cstheme="majorHAnsi"/>
        </w:rPr>
        <w:t xml:space="preserve"> that enables cell adhesion and proliferation</w:t>
      </w:r>
      <w:r w:rsidR="002E04C8" w:rsidRPr="003506D4">
        <w:rPr>
          <w:rFonts w:asciiTheme="majorHAnsi" w:hAnsiTheme="majorHAnsi" w:cstheme="majorHAnsi"/>
        </w:rPr>
        <w:fldChar w:fldCharType="begin"/>
      </w:r>
      <w:r w:rsidR="00D4659C" w:rsidRPr="003506D4">
        <w:rPr>
          <w:rFonts w:asciiTheme="majorHAnsi" w:hAnsiTheme="majorHAnsi" w:cstheme="majorHAnsi"/>
        </w:rPr>
        <w:instrText xml:space="preserve"> ADDIN EN.CITE &lt;EndNote&gt;&lt;Cite&gt;&lt;Author&gt;Badylak&lt;/Author&gt;&lt;Year&gt;2007&lt;/Year&gt;&lt;IDText&gt;The extracellular matrix as a biologic scaffold material&lt;/IDText&gt;&lt;DisplayText&gt;&lt;style face="superscript"&gt;21&lt;/style&gt;&lt;/DisplayText&gt;&lt;record&gt;&lt;dates&gt;&lt;pub-dates&gt;&lt;date&gt;Sep&lt;/date&gt;&lt;/pub-dates&gt;&lt;year&gt;2007&lt;/year&gt;&lt;/dates&gt;&lt;keywords&gt;&lt;keyword&gt;Animals&lt;/keyword&gt;&lt;keyword&gt;Biocompatible Materials/*metabolism&lt;/keyword&gt;&lt;keyword&gt;Collagen/metabolism/physiology&lt;/keyword&gt;&lt;keyword&gt;Extracellular Matrix/*metabolism/physiology&lt;/keyword&gt;&lt;keyword&gt;Humans&lt;/keyword&gt;&lt;keyword&gt;Tissue Engineering/*methods&lt;/keyword&gt;&lt;/keywords&gt;&lt;urls&gt;&lt;related-urls&gt;&lt;url&gt;https://www.ncbi.nlm.nih.gov/pubmed/17524477&lt;/url&gt;&lt;/related-urls&gt;&lt;/urls&gt;&lt;isbn&gt;0142-9612 (Print)&amp;#xD;0142-9612 (Linking)&lt;/isbn&gt;&lt;titles&gt;&lt;title&gt;The extracellular matrix as a biologic scaffold material&lt;/title&gt;&lt;/titles&gt;&lt;titles&gt;&lt;secondary-title&gt;&lt;style face="italic" font="default" size="100%"&gt;Biomaterials&lt;/style&gt;&lt;/secondary-title&gt;&lt;/titles&gt;&lt;pages&gt;3587-93&lt;/pages&gt;&lt;contributors&gt;&lt;authors&gt;&lt;author&gt;Badylak, S. F.&lt;/author&gt;&lt;/authors&gt;&lt;/contributors&gt;&lt;edition&gt;2007/05/26&lt;/edition&gt;&lt;added-date format="utc"&gt;1610605107&lt;/added-date&gt;&lt;ref-type name="Journal Article"&gt;17&lt;/ref-type&gt;&lt;auth-address&gt;Department of Surgery, University of Pittsburgh, Pittsburgh, PA 15219, USA. badylaks@upmc.edu &amp;lt;badylaks@upmc.edu&amp;gt;&lt;/auth-address&gt;&lt;rec-number&gt;15&lt;/rec-number&gt;&lt;last-updated-date format="utc"&gt;1618519755&lt;/last-updated-date&gt;&lt;accession-num&gt;17524477&lt;/accession-num&gt;&lt;electronic-resource-num&gt;10.1016/j.biomaterials.2007.04.043&lt;/electronic-resource-num&gt;&lt;volume&gt;28&lt;/volume&gt;&lt;/record&gt;&lt;/Cite&gt;&lt;/EndNote&gt;</w:instrText>
      </w:r>
      <w:r w:rsidR="002E04C8" w:rsidRPr="003506D4">
        <w:rPr>
          <w:rFonts w:asciiTheme="majorHAnsi" w:hAnsiTheme="majorHAnsi" w:cstheme="majorHAnsi"/>
        </w:rPr>
        <w:fldChar w:fldCharType="separate"/>
      </w:r>
      <w:r w:rsidR="00D4659C" w:rsidRPr="003506D4">
        <w:rPr>
          <w:rFonts w:asciiTheme="majorHAnsi" w:hAnsiTheme="majorHAnsi" w:cstheme="majorHAnsi"/>
          <w:noProof/>
          <w:vertAlign w:val="superscript"/>
        </w:rPr>
        <w:t>21</w:t>
      </w:r>
      <w:r w:rsidR="002E04C8" w:rsidRPr="003506D4">
        <w:rPr>
          <w:rFonts w:asciiTheme="majorHAnsi" w:hAnsiTheme="majorHAnsi" w:cstheme="majorHAnsi"/>
        </w:rPr>
        <w:fldChar w:fldCharType="end"/>
      </w:r>
      <w:r w:rsidR="003A0D18" w:rsidRPr="003506D4">
        <w:rPr>
          <w:rFonts w:asciiTheme="majorHAnsi" w:hAnsiTheme="majorHAnsi" w:cstheme="majorHAnsi"/>
        </w:rPr>
        <w:t>.</w:t>
      </w:r>
      <w:r w:rsidR="00C92F1B" w:rsidRPr="003506D4">
        <w:rPr>
          <w:rFonts w:asciiTheme="majorHAnsi" w:hAnsiTheme="majorHAnsi" w:cstheme="majorHAnsi"/>
        </w:rPr>
        <w:t xml:space="preserve"> </w:t>
      </w:r>
      <w:r w:rsidR="00A50FAE" w:rsidRPr="003506D4">
        <w:rPr>
          <w:rFonts w:asciiTheme="majorHAnsi" w:hAnsiTheme="majorHAnsi" w:cstheme="majorHAnsi"/>
        </w:rPr>
        <w:t xml:space="preserve">Additionally, the trabeculae of </w:t>
      </w:r>
      <w:r w:rsidR="003A0D18" w:rsidRPr="003506D4">
        <w:rPr>
          <w:rFonts w:asciiTheme="majorHAnsi" w:hAnsiTheme="majorHAnsi" w:cstheme="majorHAnsi"/>
        </w:rPr>
        <w:t xml:space="preserve">the </w:t>
      </w:r>
      <w:r w:rsidR="00A50FAE" w:rsidRPr="003506D4">
        <w:rPr>
          <w:rFonts w:asciiTheme="majorHAnsi" w:hAnsiTheme="majorHAnsi" w:cstheme="majorHAnsi"/>
        </w:rPr>
        <w:t xml:space="preserve">CMS pores enable cell </w:t>
      </w:r>
      <w:r w:rsidR="00A50FAE" w:rsidRPr="003506D4">
        <w:rPr>
          <w:rFonts w:asciiTheme="majorHAnsi" w:hAnsiTheme="majorHAnsi" w:cstheme="majorHAnsi"/>
        </w:rPr>
        <w:lastRenderedPageBreak/>
        <w:t xml:space="preserve">migration and the continuous flow of growth factors, blood, and other mediators of the regeneration process. </w:t>
      </w:r>
      <w:r w:rsidR="0048543A">
        <w:rPr>
          <w:rFonts w:asciiTheme="majorHAnsi" w:hAnsiTheme="majorHAnsi" w:cstheme="majorHAnsi"/>
        </w:rPr>
        <w:t>A</w:t>
      </w:r>
      <w:r w:rsidR="0048543A" w:rsidRPr="003506D4">
        <w:rPr>
          <w:rFonts w:asciiTheme="majorHAnsi" w:hAnsiTheme="majorHAnsi" w:cstheme="majorHAnsi"/>
        </w:rPr>
        <w:t>ccording to the tissue to be repaired</w:t>
      </w:r>
      <w:r w:rsidR="0048543A">
        <w:rPr>
          <w:rFonts w:asciiTheme="majorHAnsi" w:hAnsiTheme="majorHAnsi" w:cstheme="majorHAnsi"/>
        </w:rPr>
        <w:t>, t</w:t>
      </w:r>
      <w:r w:rsidR="00E43102" w:rsidRPr="003506D4">
        <w:rPr>
          <w:rFonts w:asciiTheme="majorHAnsi" w:hAnsiTheme="majorHAnsi" w:cstheme="majorHAnsi"/>
        </w:rPr>
        <w:t>his</w:t>
      </w:r>
      <w:r w:rsidR="00A50FAE" w:rsidRPr="003506D4">
        <w:rPr>
          <w:rFonts w:asciiTheme="majorHAnsi" w:hAnsiTheme="majorHAnsi" w:cstheme="majorHAnsi"/>
        </w:rPr>
        <w:t xml:space="preserve"> research group has experience designing the CMS in different shapes, preserving its 3D structure. For example, cylindrical CMS</w:t>
      </w:r>
      <w:r w:rsidR="00E43102" w:rsidRPr="003506D4">
        <w:rPr>
          <w:rFonts w:asciiTheme="majorHAnsi" w:hAnsiTheme="majorHAnsi" w:cstheme="majorHAnsi"/>
        </w:rPr>
        <w:t xml:space="preserve"> were</w:t>
      </w:r>
      <w:r w:rsidR="00A50FAE" w:rsidRPr="003506D4">
        <w:rPr>
          <w:rFonts w:asciiTheme="majorHAnsi" w:hAnsiTheme="majorHAnsi" w:cstheme="majorHAnsi"/>
        </w:rPr>
        <w:t xml:space="preserve"> implanted in</w:t>
      </w:r>
      <w:r w:rsidR="00607FB7" w:rsidRPr="003506D4">
        <w:rPr>
          <w:rFonts w:asciiTheme="majorHAnsi" w:hAnsiTheme="majorHAnsi" w:cstheme="majorHAnsi"/>
        </w:rPr>
        <w:t xml:space="preserve"> </w:t>
      </w:r>
      <w:r w:rsidR="00A50FAE" w:rsidRPr="003506D4">
        <w:rPr>
          <w:rFonts w:asciiTheme="majorHAnsi" w:hAnsiTheme="majorHAnsi" w:cstheme="majorHAnsi"/>
        </w:rPr>
        <w:t xml:space="preserve">dog urethra and bile duct in pigs </w:t>
      </w:r>
      <w:r w:rsidR="00A57979">
        <w:rPr>
          <w:rFonts w:asciiTheme="majorHAnsi" w:hAnsiTheme="majorHAnsi" w:cstheme="majorHAnsi"/>
        </w:rPr>
        <w:t xml:space="preserve">and </w:t>
      </w:r>
      <w:r w:rsidR="00E43102" w:rsidRPr="003506D4">
        <w:rPr>
          <w:rFonts w:asciiTheme="majorHAnsi" w:hAnsiTheme="majorHAnsi" w:cstheme="majorHAnsi"/>
        </w:rPr>
        <w:t>yielded</w:t>
      </w:r>
      <w:r w:rsidR="00A50FAE" w:rsidRPr="003506D4">
        <w:rPr>
          <w:rFonts w:asciiTheme="majorHAnsi" w:hAnsiTheme="majorHAnsi" w:cstheme="majorHAnsi"/>
        </w:rPr>
        <w:t xml:space="preserve"> promising results in tissue regeneration</w:t>
      </w:r>
      <w:r w:rsidR="002E04C8" w:rsidRPr="003506D4">
        <w:rPr>
          <w:rFonts w:asciiTheme="majorHAnsi" w:hAnsiTheme="majorHAnsi" w:cstheme="majorHAnsi"/>
          <w:vertAlign w:val="superscript"/>
        </w:rPr>
        <w:fldChar w:fldCharType="begin">
          <w:fldData xml:space="preserve">PEVuZE5vdGU+PENpdGU+PEF1dGhvcj5BY2V2ZWRvPC9BdXRob3I+PFllYXI+MjAxMTwvWWVhcj48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</w:fldData>
        </w:fldChar>
      </w:r>
      <w:r w:rsidR="00D4659C" w:rsidRPr="003506D4">
        <w:rPr>
          <w:rFonts w:asciiTheme="majorHAnsi" w:hAnsiTheme="majorHAnsi" w:cstheme="majorHAnsi"/>
          <w:vertAlign w:val="superscript"/>
        </w:rPr>
        <w:instrText xml:space="preserve"> ADDIN EN.CITE </w:instrText>
      </w:r>
      <w:r w:rsidR="00D4659C" w:rsidRPr="003506D4">
        <w:rPr>
          <w:rFonts w:asciiTheme="majorHAnsi" w:hAnsiTheme="majorHAnsi" w:cstheme="majorHAnsi"/>
          <w:vertAlign w:val="superscript"/>
        </w:rPr>
        <w:fldChar w:fldCharType="begin">
          <w:fldData xml:space="preserve">PEVuZE5vdGU+PENpdGU+PEF1dGhvcj5BY2V2ZWRvPC9BdXRob3I+PFllYXI+MjAxMTwvWWVhcj48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</w:fldData>
        </w:fldChar>
      </w:r>
      <w:r w:rsidR="00D4659C" w:rsidRPr="003506D4">
        <w:rPr>
          <w:rFonts w:asciiTheme="majorHAnsi" w:hAnsiTheme="majorHAnsi" w:cstheme="majorHAnsi"/>
          <w:vertAlign w:val="superscript"/>
        </w:rPr>
        <w:instrText xml:space="preserve"> ADDIN EN.CITE.DATA </w:instrText>
      </w:r>
      <w:r w:rsidR="00D4659C" w:rsidRPr="003506D4">
        <w:rPr>
          <w:rFonts w:asciiTheme="majorHAnsi" w:hAnsiTheme="majorHAnsi" w:cstheme="majorHAnsi"/>
          <w:vertAlign w:val="superscript"/>
        </w:rPr>
      </w:r>
      <w:r w:rsidR="00D4659C" w:rsidRPr="003506D4">
        <w:rPr>
          <w:rFonts w:asciiTheme="majorHAnsi" w:hAnsiTheme="majorHAnsi" w:cstheme="majorHAnsi"/>
          <w:vertAlign w:val="superscript"/>
        </w:rPr>
        <w:fldChar w:fldCharType="end"/>
      </w:r>
      <w:r w:rsidR="002E04C8" w:rsidRPr="003506D4">
        <w:rPr>
          <w:rFonts w:asciiTheme="majorHAnsi" w:hAnsiTheme="majorHAnsi" w:cstheme="majorHAnsi"/>
          <w:vertAlign w:val="superscript"/>
        </w:rPr>
      </w:r>
      <w:r w:rsidR="002E04C8" w:rsidRPr="003506D4">
        <w:rPr>
          <w:rFonts w:asciiTheme="majorHAnsi" w:hAnsiTheme="majorHAnsi" w:cstheme="majorHAnsi"/>
          <w:vertAlign w:val="superscript"/>
        </w:rPr>
        <w:fldChar w:fldCharType="separate"/>
      </w:r>
      <w:r w:rsidR="00D4659C" w:rsidRPr="003506D4">
        <w:rPr>
          <w:rFonts w:asciiTheme="majorHAnsi" w:hAnsiTheme="majorHAnsi" w:cstheme="majorHAnsi"/>
          <w:noProof/>
          <w:vertAlign w:val="superscript"/>
        </w:rPr>
        <w:t>22,23</w:t>
      </w:r>
      <w:r w:rsidR="002E04C8" w:rsidRPr="003506D4">
        <w:rPr>
          <w:rFonts w:asciiTheme="majorHAnsi" w:hAnsiTheme="majorHAnsi" w:cstheme="majorHAnsi"/>
          <w:vertAlign w:val="superscript"/>
        </w:rPr>
        <w:fldChar w:fldCharType="end"/>
      </w:r>
      <w:r w:rsidR="00A10856" w:rsidRPr="003506D4">
        <w:rPr>
          <w:rFonts w:asciiTheme="majorHAnsi" w:hAnsiTheme="majorHAnsi" w:cstheme="majorHAnsi"/>
        </w:rPr>
        <w:t>.</w:t>
      </w:r>
      <w:r w:rsidR="007C4047" w:rsidRPr="001C11CD">
        <w:rPr>
          <w:rFonts w:asciiTheme="majorHAnsi" w:hAnsiTheme="majorHAnsi" w:cstheme="majorHAnsi"/>
        </w:rPr>
        <w:t xml:space="preserve"> </w:t>
      </w:r>
    </w:p>
    <w:p w14:paraId="1120F5C2" w14:textId="77777777" w:rsidR="000A1085" w:rsidRPr="001C11CD" w:rsidRDefault="000A1085" w:rsidP="00A50FAE">
      <w:pPr>
        <w:rPr>
          <w:rFonts w:asciiTheme="majorHAnsi" w:hAnsiTheme="majorHAnsi" w:cstheme="majorHAnsi"/>
        </w:rPr>
      </w:pPr>
    </w:p>
    <w:p w14:paraId="5F2E4065" w14:textId="6A32D2A8" w:rsidR="00042873" w:rsidRPr="001C11CD" w:rsidRDefault="00B76698" w:rsidP="001C11CD">
      <w:pPr>
        <w:rPr>
          <w:rFonts w:asciiTheme="majorHAnsi" w:hAnsiTheme="majorHAnsi" w:cstheme="majorHAnsi"/>
        </w:rPr>
      </w:pPr>
      <w:r w:rsidRPr="009A7093">
        <w:rPr>
          <w:rFonts w:asciiTheme="majorHAnsi" w:hAnsiTheme="majorHAnsi" w:cstheme="majorHAnsi"/>
        </w:rPr>
        <w:t>T</w:t>
      </w:r>
      <w:r w:rsidR="00CC3FB5" w:rsidRPr="009A7093">
        <w:rPr>
          <w:rFonts w:asciiTheme="majorHAnsi" w:hAnsiTheme="majorHAnsi" w:cstheme="majorHAnsi"/>
        </w:rPr>
        <w:t xml:space="preserve">he implantation of </w:t>
      </w:r>
      <w:r w:rsidRPr="009A7093">
        <w:rPr>
          <w:rFonts w:asciiTheme="majorHAnsi" w:hAnsiTheme="majorHAnsi" w:cstheme="majorHAnsi"/>
        </w:rPr>
        <w:t xml:space="preserve">this </w:t>
      </w:r>
      <w:r w:rsidR="00CC3FB5" w:rsidRPr="009A7093">
        <w:rPr>
          <w:rFonts w:asciiTheme="majorHAnsi" w:hAnsiTheme="majorHAnsi" w:cstheme="majorHAnsi"/>
        </w:rPr>
        <w:t>CMS could be an alternative treatment</w:t>
      </w:r>
      <w:r w:rsidRPr="009A7093">
        <w:rPr>
          <w:rFonts w:asciiTheme="majorHAnsi" w:hAnsiTheme="majorHAnsi" w:cstheme="majorHAnsi"/>
        </w:rPr>
        <w:t xml:space="preserve"> to</w:t>
      </w:r>
      <w:r w:rsidR="00CC3FB5" w:rsidRPr="009A7093">
        <w:rPr>
          <w:rFonts w:asciiTheme="majorHAnsi" w:hAnsiTheme="majorHAnsi" w:cstheme="majorHAnsi"/>
        </w:rPr>
        <w:t xml:space="preserve"> stimulate tissue regeneration</w:t>
      </w:r>
      <w:r w:rsidR="00607FB7">
        <w:rPr>
          <w:rFonts w:asciiTheme="majorHAnsi" w:hAnsiTheme="majorHAnsi" w:cstheme="majorHAnsi"/>
        </w:rPr>
        <w:t xml:space="preserve"> </w:t>
      </w:r>
      <w:r w:rsidR="00CC3FB5" w:rsidRPr="009A7093">
        <w:rPr>
          <w:rFonts w:asciiTheme="majorHAnsi" w:hAnsiTheme="majorHAnsi" w:cstheme="majorHAnsi"/>
        </w:rPr>
        <w:t>and restore the fibrogenesis</w:t>
      </w:r>
      <w:r w:rsidR="001113D1" w:rsidRPr="009A7093">
        <w:rPr>
          <w:rFonts w:asciiTheme="majorHAnsi" w:hAnsiTheme="majorHAnsi" w:cstheme="majorHAnsi"/>
        </w:rPr>
        <w:t>–</w:t>
      </w:r>
      <w:r w:rsidR="00CC3FB5" w:rsidRPr="009A7093">
        <w:rPr>
          <w:rFonts w:asciiTheme="majorHAnsi" w:hAnsiTheme="majorHAnsi" w:cstheme="majorHAnsi"/>
        </w:rPr>
        <w:t>fibrolysis balance</w:t>
      </w:r>
      <w:r w:rsidR="001113D1" w:rsidRPr="009A7093">
        <w:rPr>
          <w:rFonts w:asciiTheme="majorHAnsi" w:hAnsiTheme="majorHAnsi" w:cstheme="majorHAnsi"/>
        </w:rPr>
        <w:t xml:space="preserve"> in liver cirrhosis due to different etiologies (e.g., virus, alcohol, metabolic factors)</w:t>
      </w:r>
      <w:r w:rsidR="00CC3FB5" w:rsidRPr="009A7093">
        <w:rPr>
          <w:rFonts w:asciiTheme="majorHAnsi" w:hAnsiTheme="majorHAnsi" w:cstheme="majorHAnsi"/>
        </w:rPr>
        <w:t xml:space="preserve">. </w:t>
      </w:r>
      <w:r w:rsidR="005D2EB4" w:rsidRPr="009A7093">
        <w:rPr>
          <w:rFonts w:asciiTheme="majorHAnsi" w:hAnsiTheme="majorHAnsi" w:cstheme="majorHAnsi"/>
        </w:rPr>
        <w:t>P</w:t>
      </w:r>
      <w:r w:rsidR="00CC3FB5" w:rsidRPr="009A7093">
        <w:rPr>
          <w:rFonts w:asciiTheme="majorHAnsi" w:hAnsiTheme="majorHAnsi" w:cstheme="majorHAnsi"/>
        </w:rPr>
        <w:t>roliferation, migration</w:t>
      </w:r>
      <w:r w:rsidR="005D2EB4" w:rsidRPr="009A7093">
        <w:rPr>
          <w:rFonts w:asciiTheme="majorHAnsi" w:hAnsiTheme="majorHAnsi" w:cstheme="majorHAnsi"/>
        </w:rPr>
        <w:t>,</w:t>
      </w:r>
      <w:r w:rsidR="00CC3FB5" w:rsidRPr="009A7093">
        <w:rPr>
          <w:rFonts w:asciiTheme="majorHAnsi" w:hAnsiTheme="majorHAnsi" w:cstheme="majorHAnsi"/>
        </w:rPr>
        <w:t xml:space="preserve"> and inflammation assays </w:t>
      </w:r>
      <w:r w:rsidR="00F82CBD" w:rsidRPr="009A7093">
        <w:rPr>
          <w:rFonts w:asciiTheme="majorHAnsi" w:hAnsiTheme="majorHAnsi" w:cstheme="majorHAnsi"/>
        </w:rPr>
        <w:t xml:space="preserve">must be performed </w:t>
      </w:r>
      <w:r w:rsidR="00CC3FB5" w:rsidRPr="009A7093">
        <w:rPr>
          <w:rFonts w:asciiTheme="majorHAnsi" w:hAnsiTheme="majorHAnsi" w:cstheme="majorHAnsi"/>
        </w:rPr>
        <w:t xml:space="preserve">to </w:t>
      </w:r>
      <w:r w:rsidR="00F82CBD" w:rsidRPr="009A7093">
        <w:rPr>
          <w:rFonts w:asciiTheme="majorHAnsi" w:hAnsiTheme="majorHAnsi" w:cstheme="majorHAnsi"/>
        </w:rPr>
        <w:t>identify</w:t>
      </w:r>
      <w:r w:rsidR="00CC3FB5" w:rsidRPr="009A7093">
        <w:rPr>
          <w:rFonts w:asciiTheme="majorHAnsi" w:hAnsiTheme="majorHAnsi" w:cstheme="majorHAnsi"/>
        </w:rPr>
        <w:t xml:space="preserve"> the molecular and cellular mechanisms triggered by </w:t>
      </w:r>
      <w:r w:rsidR="00F82CBD" w:rsidRPr="009A7093">
        <w:rPr>
          <w:rFonts w:asciiTheme="majorHAnsi" w:hAnsiTheme="majorHAnsi" w:cstheme="majorHAnsi"/>
        </w:rPr>
        <w:t xml:space="preserve">the </w:t>
      </w:r>
      <w:r w:rsidR="00CC3FB5" w:rsidRPr="009A7093">
        <w:rPr>
          <w:rFonts w:asciiTheme="majorHAnsi" w:hAnsiTheme="majorHAnsi" w:cstheme="majorHAnsi"/>
        </w:rPr>
        <w:t>CMS.</w:t>
      </w:r>
      <w:r w:rsidR="00E43102">
        <w:rPr>
          <w:rFonts w:asciiTheme="majorHAnsi" w:hAnsiTheme="majorHAnsi" w:cstheme="majorHAnsi"/>
        </w:rPr>
        <w:t xml:space="preserve"> </w:t>
      </w:r>
      <w:r w:rsidR="0051339F" w:rsidRPr="001C11CD">
        <w:rPr>
          <w:rFonts w:asciiTheme="majorHAnsi" w:hAnsiTheme="majorHAnsi" w:cstheme="majorHAnsi"/>
        </w:rPr>
        <w:t xml:space="preserve">In </w:t>
      </w:r>
      <w:r w:rsidR="00042873" w:rsidRPr="001C11CD">
        <w:rPr>
          <w:rFonts w:asciiTheme="majorHAnsi" w:hAnsiTheme="majorHAnsi" w:cstheme="majorHAnsi"/>
        </w:rPr>
        <w:t>conclusion, th</w:t>
      </w:r>
      <w:r w:rsidR="0019679F" w:rsidRPr="001C11CD">
        <w:rPr>
          <w:rFonts w:asciiTheme="majorHAnsi" w:hAnsiTheme="majorHAnsi" w:cstheme="majorHAnsi"/>
        </w:rPr>
        <w:t xml:space="preserve">is paper describes a reproducible </w:t>
      </w:r>
      <w:r w:rsidR="00B14708" w:rsidRPr="001C11CD">
        <w:rPr>
          <w:rFonts w:asciiTheme="majorHAnsi" w:hAnsiTheme="majorHAnsi" w:cstheme="majorHAnsi"/>
        </w:rPr>
        <w:t xml:space="preserve">procedure for </w:t>
      </w:r>
      <w:r w:rsidR="0051339F" w:rsidRPr="001C11CD">
        <w:rPr>
          <w:rFonts w:asciiTheme="majorHAnsi" w:hAnsiTheme="majorHAnsi" w:cstheme="majorHAnsi"/>
        </w:rPr>
        <w:t xml:space="preserve">hepatectomy </w:t>
      </w:r>
      <w:r w:rsidR="00B14708" w:rsidRPr="001C11CD">
        <w:rPr>
          <w:rFonts w:asciiTheme="majorHAnsi" w:hAnsiTheme="majorHAnsi" w:cstheme="majorHAnsi"/>
        </w:rPr>
        <w:t>as well as</w:t>
      </w:r>
      <w:r w:rsidR="00395C8B" w:rsidRPr="001C11CD">
        <w:rPr>
          <w:rFonts w:asciiTheme="majorHAnsi" w:hAnsiTheme="majorHAnsi" w:cstheme="majorHAnsi"/>
        </w:rPr>
        <w:t xml:space="preserve"> the </w:t>
      </w:r>
      <w:r w:rsidR="001F642B" w:rsidRPr="001C11CD">
        <w:rPr>
          <w:rFonts w:asciiTheme="majorHAnsi" w:hAnsiTheme="majorHAnsi" w:cstheme="majorHAnsi"/>
        </w:rPr>
        <w:t>examination of</w:t>
      </w:r>
      <w:r w:rsidR="00EC0A9E">
        <w:rPr>
          <w:rFonts w:asciiTheme="majorHAnsi" w:hAnsiTheme="majorHAnsi" w:cstheme="majorHAnsi"/>
        </w:rPr>
        <w:t xml:space="preserve"> </w:t>
      </w:r>
      <w:r w:rsidR="00042873" w:rsidRPr="001C11CD">
        <w:rPr>
          <w:rFonts w:asciiTheme="majorHAnsi" w:hAnsiTheme="majorHAnsi" w:cstheme="majorHAnsi"/>
        </w:rPr>
        <w:t xml:space="preserve">the </w:t>
      </w:r>
      <w:r w:rsidR="0051339F" w:rsidRPr="001C11CD">
        <w:rPr>
          <w:rFonts w:asciiTheme="majorHAnsi" w:hAnsiTheme="majorHAnsi" w:cstheme="majorHAnsi"/>
        </w:rPr>
        <w:t xml:space="preserve">regeneration process </w:t>
      </w:r>
      <w:r w:rsidR="00CC3FB5" w:rsidRPr="001C11CD">
        <w:rPr>
          <w:rFonts w:asciiTheme="majorHAnsi" w:hAnsiTheme="majorHAnsi" w:cstheme="majorHAnsi"/>
        </w:rPr>
        <w:t>through</w:t>
      </w:r>
      <w:r w:rsidR="0051339F" w:rsidRPr="001C11CD">
        <w:rPr>
          <w:rFonts w:asciiTheme="majorHAnsi" w:hAnsiTheme="majorHAnsi" w:cstheme="majorHAnsi"/>
        </w:rPr>
        <w:t xml:space="preserve"> the </w:t>
      </w:r>
      <w:r w:rsidR="00CC3FB5" w:rsidRPr="001C11CD">
        <w:rPr>
          <w:rFonts w:asciiTheme="majorHAnsi" w:hAnsiTheme="majorHAnsi" w:cstheme="majorHAnsi"/>
        </w:rPr>
        <w:t>xeno</w:t>
      </w:r>
      <w:r w:rsidR="0051339F" w:rsidRPr="001C11CD">
        <w:rPr>
          <w:rFonts w:asciiTheme="majorHAnsi" w:hAnsiTheme="majorHAnsi" w:cstheme="majorHAnsi"/>
        </w:rPr>
        <w:t>implantation of biomaterials</w:t>
      </w:r>
      <w:r w:rsidR="00042873" w:rsidRPr="001C11CD">
        <w:rPr>
          <w:rFonts w:asciiTheme="majorHAnsi" w:hAnsiTheme="majorHAnsi" w:cstheme="majorHAnsi"/>
        </w:rPr>
        <w:t xml:space="preserve">. </w:t>
      </w:r>
    </w:p>
    <w:p w14:paraId="3F579BA5" w14:textId="77777777" w:rsidR="00A50FAE" w:rsidRPr="003506D4" w:rsidRDefault="00A50FAE" w:rsidP="003506D4">
      <w:pPr>
        <w:pBdr>
          <w:top w:val="nil"/>
          <w:left w:val="nil"/>
          <w:bottom w:val="nil"/>
          <w:right w:val="nil"/>
          <w:between w:val="nil"/>
        </w:pBdr>
        <w:rPr>
          <w:rFonts w:asciiTheme="majorHAnsi" w:hAnsiTheme="majorHAnsi"/>
          <w:b/>
        </w:rPr>
      </w:pPr>
    </w:p>
    <w:p w14:paraId="1EFAD1B3" w14:textId="77777777" w:rsidR="006E4797" w:rsidRPr="001C11CD" w:rsidRDefault="00551D82" w:rsidP="001C11CD">
      <w:pPr>
        <w:pBdr>
          <w:top w:val="nil"/>
          <w:left w:val="nil"/>
          <w:bottom w:val="nil"/>
          <w:right w:val="nil"/>
          <w:between w:val="nil"/>
        </w:pBdr>
        <w:rPr>
          <w:rFonts w:asciiTheme="majorHAnsi" w:hAnsiTheme="majorHAnsi" w:cstheme="majorHAnsi"/>
        </w:rPr>
      </w:pPr>
      <w:r w:rsidRPr="001C11CD">
        <w:rPr>
          <w:rFonts w:asciiTheme="majorHAnsi" w:hAnsiTheme="majorHAnsi" w:cstheme="majorHAnsi"/>
          <w:b/>
        </w:rPr>
        <w:t>ACKNOWLEDGMENTS</w:t>
      </w:r>
      <w:r w:rsidR="009008CF" w:rsidRPr="001C11CD">
        <w:rPr>
          <w:rFonts w:asciiTheme="majorHAnsi" w:hAnsiTheme="majorHAnsi" w:cstheme="majorHAnsi"/>
          <w:b/>
        </w:rPr>
        <w:t>:</w:t>
      </w:r>
    </w:p>
    <w:p w14:paraId="174B81D1" w14:textId="77777777" w:rsidR="0042289C" w:rsidRPr="001C11CD" w:rsidRDefault="001036AB" w:rsidP="001C11CD">
      <w:pPr>
        <w:rPr>
          <w:rFonts w:asciiTheme="majorHAnsi" w:hAnsiTheme="majorHAnsi" w:cstheme="majorHAnsi"/>
        </w:rPr>
      </w:pPr>
      <w:r w:rsidRPr="001C11CD">
        <w:rPr>
          <w:rFonts w:asciiTheme="majorHAnsi" w:hAnsiTheme="majorHAnsi" w:cstheme="majorHAnsi"/>
        </w:rPr>
        <w:t>The authors wish to thank the p</w:t>
      </w:r>
      <w:r w:rsidR="008759EB" w:rsidRPr="001C11CD">
        <w:rPr>
          <w:rFonts w:asciiTheme="majorHAnsi" w:hAnsiTheme="majorHAnsi" w:cstheme="majorHAnsi"/>
        </w:rPr>
        <w:t>erson</w:t>
      </w:r>
      <w:r w:rsidRPr="001C11CD">
        <w:rPr>
          <w:rFonts w:asciiTheme="majorHAnsi" w:hAnsiTheme="majorHAnsi" w:cstheme="majorHAnsi"/>
        </w:rPr>
        <w:t xml:space="preserve">nel of the Laboratory Animal Facility of the Experimental Medicine Unit, </w:t>
      </w:r>
      <w:r w:rsidR="0042289C" w:rsidRPr="001C11CD">
        <w:rPr>
          <w:rFonts w:asciiTheme="majorHAnsi" w:hAnsiTheme="majorHAnsi" w:cstheme="majorHAnsi"/>
        </w:rPr>
        <w:t>Nurse Carolina Baños</w:t>
      </w:r>
      <w:r w:rsidR="00056117" w:rsidRPr="001C11CD">
        <w:rPr>
          <w:rFonts w:asciiTheme="majorHAnsi" w:hAnsiTheme="majorHAnsi" w:cstheme="majorHAnsi"/>
        </w:rPr>
        <w:t xml:space="preserve"> G.</w:t>
      </w:r>
      <w:r w:rsidR="0042289C" w:rsidRPr="001C11CD">
        <w:rPr>
          <w:rFonts w:asciiTheme="majorHAnsi" w:hAnsiTheme="majorHAnsi" w:cstheme="majorHAnsi"/>
        </w:rPr>
        <w:t xml:space="preserve"> for </w:t>
      </w:r>
      <w:r w:rsidRPr="001C11CD">
        <w:rPr>
          <w:rFonts w:asciiTheme="majorHAnsi" w:hAnsiTheme="majorHAnsi" w:cstheme="majorHAnsi"/>
        </w:rPr>
        <w:t>t</w:t>
      </w:r>
      <w:r w:rsidR="0042289C" w:rsidRPr="001C11CD">
        <w:rPr>
          <w:rFonts w:asciiTheme="majorHAnsi" w:hAnsiTheme="majorHAnsi" w:cstheme="majorHAnsi"/>
        </w:rPr>
        <w:t>echnical and surg</w:t>
      </w:r>
      <w:r w:rsidRPr="001C11CD">
        <w:rPr>
          <w:rFonts w:asciiTheme="majorHAnsi" w:hAnsiTheme="majorHAnsi" w:cstheme="majorHAnsi"/>
        </w:rPr>
        <w:t>ical</w:t>
      </w:r>
      <w:r w:rsidR="0042289C" w:rsidRPr="001C11CD">
        <w:rPr>
          <w:rFonts w:asciiTheme="majorHAnsi" w:hAnsiTheme="majorHAnsi" w:cstheme="majorHAnsi"/>
        </w:rPr>
        <w:t xml:space="preserve"> support</w:t>
      </w:r>
      <w:r w:rsidRPr="001C11CD">
        <w:rPr>
          <w:rFonts w:asciiTheme="majorHAnsi" w:hAnsiTheme="majorHAnsi" w:cstheme="majorHAnsi"/>
        </w:rPr>
        <w:t xml:space="preserve">, </w:t>
      </w:r>
      <w:r w:rsidR="00056117" w:rsidRPr="001C11CD">
        <w:rPr>
          <w:rFonts w:asciiTheme="majorHAnsi" w:hAnsiTheme="majorHAnsi" w:cstheme="majorHAnsi"/>
        </w:rPr>
        <w:t xml:space="preserve">Marco </w:t>
      </w:r>
      <w:r w:rsidR="00CF4E4F" w:rsidRPr="001C11CD">
        <w:rPr>
          <w:rFonts w:asciiTheme="majorHAnsi" w:hAnsiTheme="majorHAnsi" w:cstheme="majorHAnsi"/>
        </w:rPr>
        <w:t>E. Gudiño Z. for support in</w:t>
      </w:r>
      <w:r w:rsidR="00607FB7">
        <w:rPr>
          <w:rFonts w:asciiTheme="majorHAnsi" w:hAnsiTheme="majorHAnsi" w:cstheme="majorHAnsi"/>
        </w:rPr>
        <w:t xml:space="preserve"> </w:t>
      </w:r>
      <w:r w:rsidR="005E068E" w:rsidRPr="001C11CD">
        <w:rPr>
          <w:rFonts w:asciiTheme="majorHAnsi" w:hAnsiTheme="majorHAnsi" w:cstheme="majorHAnsi"/>
        </w:rPr>
        <w:t>microphotographs</w:t>
      </w:r>
      <w:r w:rsidR="00BF4AC2" w:rsidRPr="001C11CD">
        <w:rPr>
          <w:rFonts w:asciiTheme="majorHAnsi" w:hAnsiTheme="majorHAnsi" w:cstheme="majorHAnsi"/>
        </w:rPr>
        <w:t>,</w:t>
      </w:r>
      <w:r w:rsidR="005E068E" w:rsidRPr="001C11CD">
        <w:rPr>
          <w:rFonts w:asciiTheme="majorHAnsi" w:hAnsiTheme="majorHAnsi" w:cstheme="majorHAnsi"/>
        </w:rPr>
        <w:t xml:space="preserve"> and Erick Apo </w:t>
      </w:r>
      <w:r w:rsidR="00BF4AC2" w:rsidRPr="001C11CD">
        <w:rPr>
          <w:rFonts w:asciiTheme="majorHAnsi" w:hAnsiTheme="majorHAnsi" w:cstheme="majorHAnsi"/>
        </w:rPr>
        <w:t>for</w:t>
      </w:r>
      <w:r w:rsidR="00CF4E4F" w:rsidRPr="001C11CD">
        <w:rPr>
          <w:rFonts w:asciiTheme="majorHAnsi" w:hAnsiTheme="majorHAnsi" w:cstheme="majorHAnsi"/>
        </w:rPr>
        <w:t xml:space="preserve"> support in liver histology</w:t>
      </w:r>
      <w:r w:rsidR="0042289C" w:rsidRPr="001C11CD">
        <w:rPr>
          <w:rFonts w:asciiTheme="majorHAnsi" w:hAnsiTheme="majorHAnsi" w:cstheme="majorHAnsi"/>
        </w:rPr>
        <w:t>.</w:t>
      </w:r>
      <w:r w:rsidR="00607FB7">
        <w:rPr>
          <w:rFonts w:asciiTheme="majorHAnsi" w:hAnsiTheme="majorHAnsi" w:cstheme="majorHAnsi"/>
        </w:rPr>
        <w:t xml:space="preserve"> </w:t>
      </w:r>
      <w:r w:rsidR="00DC2C3B" w:rsidRPr="001C11CD">
        <w:rPr>
          <w:rFonts w:asciiTheme="majorHAnsi" w:hAnsiTheme="majorHAnsi" w:cstheme="majorHAnsi"/>
        </w:rPr>
        <w:t>The National Council supported this research</w:t>
      </w:r>
      <w:r w:rsidR="0042289C" w:rsidRPr="001C11CD">
        <w:rPr>
          <w:rFonts w:asciiTheme="majorHAnsi" w:hAnsiTheme="majorHAnsi" w:cstheme="majorHAnsi"/>
        </w:rPr>
        <w:t xml:space="preserve"> for Science and Technology (</w:t>
      </w:r>
      <w:r w:rsidR="0042289C" w:rsidRPr="001C11CD">
        <w:rPr>
          <w:rFonts w:asciiTheme="majorHAnsi" w:hAnsiTheme="majorHAnsi" w:cstheme="majorHAnsi"/>
          <w:i/>
          <w:iCs/>
        </w:rPr>
        <w:t>CONACyT</w:t>
      </w:r>
      <w:r w:rsidR="0042289C" w:rsidRPr="001C11CD">
        <w:rPr>
          <w:rFonts w:asciiTheme="majorHAnsi" w:hAnsiTheme="majorHAnsi" w:cstheme="majorHAnsi"/>
        </w:rPr>
        <w:t xml:space="preserve">), grant number SALUD-2016-272579 and </w:t>
      </w:r>
      <w:r w:rsidRPr="001C11CD">
        <w:rPr>
          <w:rFonts w:asciiTheme="majorHAnsi" w:hAnsiTheme="majorHAnsi" w:cstheme="majorHAnsi"/>
        </w:rPr>
        <w:t xml:space="preserve">the </w:t>
      </w:r>
      <w:r w:rsidR="0042289C" w:rsidRPr="001C11CD">
        <w:rPr>
          <w:rFonts w:asciiTheme="majorHAnsi" w:hAnsiTheme="majorHAnsi" w:cstheme="majorHAnsi"/>
        </w:rPr>
        <w:t>PAPIIT-UNAM TA200515.</w:t>
      </w:r>
    </w:p>
    <w:p w14:paraId="46BFF4D5" w14:textId="77777777" w:rsidR="00CF4E4F" w:rsidRPr="001C11CD" w:rsidRDefault="00CF4E4F" w:rsidP="001C11CD">
      <w:pPr>
        <w:pBdr>
          <w:top w:val="nil"/>
          <w:left w:val="nil"/>
          <w:bottom w:val="nil"/>
          <w:right w:val="nil"/>
          <w:between w:val="nil"/>
        </w:pBdr>
        <w:rPr>
          <w:rFonts w:asciiTheme="majorHAnsi" w:hAnsiTheme="majorHAnsi" w:cstheme="majorHAnsi"/>
          <w:b/>
        </w:rPr>
      </w:pPr>
    </w:p>
    <w:p w14:paraId="4D207B46" w14:textId="77777777" w:rsidR="006E4797" w:rsidRPr="001C11CD" w:rsidRDefault="00551D82" w:rsidP="001C11CD">
      <w:pPr>
        <w:pBdr>
          <w:top w:val="nil"/>
          <w:left w:val="nil"/>
          <w:bottom w:val="nil"/>
          <w:right w:val="nil"/>
          <w:between w:val="nil"/>
        </w:pBdr>
        <w:rPr>
          <w:rFonts w:asciiTheme="majorHAnsi" w:hAnsiTheme="majorHAnsi" w:cstheme="majorHAnsi"/>
        </w:rPr>
      </w:pPr>
      <w:r w:rsidRPr="001C11CD">
        <w:rPr>
          <w:rFonts w:asciiTheme="majorHAnsi" w:hAnsiTheme="majorHAnsi" w:cstheme="majorHAnsi"/>
          <w:b/>
        </w:rPr>
        <w:t>DISCLOSURES</w:t>
      </w:r>
      <w:r w:rsidR="00BF4AC2" w:rsidRPr="001C11CD">
        <w:rPr>
          <w:rFonts w:asciiTheme="majorHAnsi" w:hAnsiTheme="majorHAnsi" w:cstheme="majorHAnsi"/>
          <w:b/>
        </w:rPr>
        <w:t>:</w:t>
      </w:r>
    </w:p>
    <w:p w14:paraId="72261BD8" w14:textId="005E4D9D" w:rsidR="0042289C" w:rsidRPr="001C11CD" w:rsidRDefault="0042289C" w:rsidP="001C11CD">
      <w:pPr>
        <w:rPr>
          <w:rFonts w:asciiTheme="majorHAnsi" w:hAnsiTheme="majorHAnsi" w:cstheme="majorHAnsi"/>
        </w:rPr>
      </w:pPr>
      <w:r w:rsidRPr="001C11CD">
        <w:rPr>
          <w:rFonts w:asciiTheme="majorHAnsi" w:hAnsiTheme="majorHAnsi" w:cstheme="majorHAnsi"/>
        </w:rPr>
        <w:t>The authors declare that they have no competing financial interes</w:t>
      </w:r>
      <w:r w:rsidR="001036AB" w:rsidRPr="001C11CD">
        <w:rPr>
          <w:rFonts w:asciiTheme="majorHAnsi" w:hAnsiTheme="majorHAnsi" w:cstheme="majorHAnsi"/>
        </w:rPr>
        <w:t>t</w:t>
      </w:r>
      <w:r w:rsidR="00CB0836">
        <w:rPr>
          <w:rFonts w:asciiTheme="majorHAnsi" w:hAnsiTheme="majorHAnsi" w:cstheme="majorHAnsi"/>
        </w:rPr>
        <w:t>s</w:t>
      </w:r>
      <w:r w:rsidRPr="001C11CD">
        <w:rPr>
          <w:rFonts w:asciiTheme="majorHAnsi" w:hAnsiTheme="majorHAnsi" w:cstheme="majorHAnsi"/>
        </w:rPr>
        <w:t xml:space="preserve">. </w:t>
      </w:r>
    </w:p>
    <w:p w14:paraId="3B07317E" w14:textId="77777777" w:rsidR="006E4797" w:rsidRPr="001C11CD" w:rsidRDefault="006E4797" w:rsidP="001C11CD">
      <w:pPr>
        <w:rPr>
          <w:rFonts w:asciiTheme="majorHAnsi" w:hAnsiTheme="majorHAnsi" w:cstheme="majorHAnsi"/>
        </w:rPr>
      </w:pPr>
    </w:p>
    <w:p w14:paraId="2CFF426C" w14:textId="1748D0B6" w:rsidR="00134185" w:rsidRPr="003506D4" w:rsidRDefault="00551D82" w:rsidP="003506D4">
      <w:pPr>
        <w:pStyle w:val="EndNoteBibliographyTitle"/>
        <w:jc w:val="both"/>
        <w:rPr>
          <w:rFonts w:asciiTheme="majorHAnsi" w:hAnsiTheme="majorHAnsi" w:cstheme="majorHAnsi"/>
          <w:noProof/>
        </w:rPr>
      </w:pPr>
      <w:r w:rsidRPr="003506D4">
        <w:rPr>
          <w:rFonts w:asciiTheme="majorHAnsi" w:hAnsiTheme="majorHAnsi" w:cstheme="majorHAnsi"/>
          <w:b/>
        </w:rPr>
        <w:t>REFERENCES</w:t>
      </w:r>
      <w:r w:rsidR="00BF4AC2" w:rsidRPr="003506D4">
        <w:rPr>
          <w:rFonts w:asciiTheme="majorHAnsi" w:hAnsiTheme="majorHAnsi" w:cstheme="majorHAnsi"/>
          <w:b/>
        </w:rPr>
        <w:t>:</w:t>
      </w:r>
      <w:r w:rsidR="002E04C8" w:rsidRPr="003506D4">
        <w:rPr>
          <w:rFonts w:asciiTheme="majorHAnsi" w:hAnsiTheme="majorHAnsi" w:cstheme="majorHAnsi"/>
        </w:rPr>
        <w:fldChar w:fldCharType="begin"/>
      </w:r>
      <w:r w:rsidR="00D62529" w:rsidRPr="003506D4">
        <w:rPr>
          <w:rFonts w:asciiTheme="majorHAnsi" w:hAnsiTheme="majorHAnsi" w:cstheme="majorHAnsi"/>
        </w:rPr>
        <w:instrText xml:space="preserve"> ADDIN EN.REFLIST </w:instrText>
      </w:r>
      <w:r w:rsidR="002E04C8" w:rsidRPr="003506D4">
        <w:rPr>
          <w:rFonts w:asciiTheme="majorHAnsi" w:hAnsiTheme="majorHAnsi" w:cstheme="majorHAnsi"/>
        </w:rPr>
        <w:fldChar w:fldCharType="separate"/>
      </w:r>
    </w:p>
    <w:p w14:paraId="57A3E22E"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1.</w:t>
      </w:r>
      <w:r w:rsidRPr="003506D4">
        <w:rPr>
          <w:rFonts w:asciiTheme="majorHAnsi" w:hAnsiTheme="majorHAnsi" w:cstheme="majorHAnsi"/>
          <w:noProof/>
        </w:rPr>
        <w:tab/>
        <w:t xml:space="preserve">Li, N., Hua, J. Immune cells in liver regeneration. </w:t>
      </w:r>
      <w:r w:rsidRPr="003506D4">
        <w:rPr>
          <w:rFonts w:asciiTheme="majorHAnsi" w:hAnsiTheme="majorHAnsi" w:cstheme="majorHAnsi"/>
          <w:i/>
          <w:iCs/>
          <w:noProof/>
        </w:rPr>
        <w:t xml:space="preserve">Oncotarget. </w:t>
      </w:r>
      <w:r w:rsidRPr="003506D4">
        <w:rPr>
          <w:rFonts w:asciiTheme="majorHAnsi" w:hAnsiTheme="majorHAnsi" w:cstheme="majorHAnsi"/>
          <w:b/>
          <w:bCs/>
          <w:noProof/>
        </w:rPr>
        <w:t xml:space="preserve">8 </w:t>
      </w:r>
      <w:r w:rsidRPr="003506D4">
        <w:rPr>
          <w:rFonts w:asciiTheme="majorHAnsi" w:hAnsiTheme="majorHAnsi" w:cstheme="majorHAnsi"/>
          <w:noProof/>
        </w:rPr>
        <w:t>(2), 3628–3639 (2017).</w:t>
      </w:r>
    </w:p>
    <w:p w14:paraId="4528DA59" w14:textId="77777777" w:rsidR="00134185" w:rsidRPr="003506D4" w:rsidRDefault="00134185" w:rsidP="003506D4">
      <w:pPr>
        <w:pStyle w:val="EndNoteBibliography"/>
        <w:rPr>
          <w:rFonts w:asciiTheme="majorHAnsi" w:hAnsiTheme="majorHAnsi" w:cstheme="majorHAnsi"/>
          <w:noProof/>
          <w:lang w:val="es-ES"/>
        </w:rPr>
      </w:pPr>
      <w:r w:rsidRPr="003506D4">
        <w:rPr>
          <w:rFonts w:asciiTheme="majorHAnsi" w:hAnsiTheme="majorHAnsi" w:cstheme="majorHAnsi"/>
          <w:noProof/>
        </w:rPr>
        <w:t>2.</w:t>
      </w:r>
      <w:r w:rsidRPr="003506D4">
        <w:rPr>
          <w:rFonts w:asciiTheme="majorHAnsi" w:hAnsiTheme="majorHAnsi" w:cstheme="majorHAnsi"/>
          <w:noProof/>
        </w:rPr>
        <w:tab/>
        <w:t xml:space="preserve">Langer, R., Vacanti, J. Tissue Engineering. </w:t>
      </w:r>
      <w:r w:rsidRPr="003506D4">
        <w:rPr>
          <w:rFonts w:asciiTheme="majorHAnsi" w:hAnsiTheme="majorHAnsi" w:cstheme="majorHAnsi"/>
          <w:i/>
          <w:iCs/>
          <w:noProof/>
          <w:lang w:val="es-ES"/>
        </w:rPr>
        <w:t xml:space="preserve">Science. </w:t>
      </w:r>
      <w:r w:rsidRPr="003506D4">
        <w:rPr>
          <w:rFonts w:asciiTheme="majorHAnsi" w:hAnsiTheme="majorHAnsi" w:cstheme="majorHAnsi"/>
          <w:b/>
          <w:bCs/>
          <w:noProof/>
          <w:lang w:val="es-ES"/>
        </w:rPr>
        <w:t xml:space="preserve">260 </w:t>
      </w:r>
      <w:r w:rsidRPr="003506D4">
        <w:rPr>
          <w:rFonts w:asciiTheme="majorHAnsi" w:hAnsiTheme="majorHAnsi" w:cstheme="majorHAnsi"/>
          <w:noProof/>
          <w:lang w:val="es-ES"/>
        </w:rPr>
        <w:t>(5110), 920–926 (1993)</w:t>
      </w:r>
    </w:p>
    <w:p w14:paraId="4B4D67CA"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lang w:val="es-ES"/>
        </w:rPr>
        <w:t>3.</w:t>
      </w:r>
      <w:r w:rsidRPr="003506D4">
        <w:rPr>
          <w:rFonts w:asciiTheme="majorHAnsi" w:hAnsiTheme="majorHAnsi" w:cstheme="majorHAnsi"/>
          <w:noProof/>
          <w:lang w:val="es-ES"/>
        </w:rPr>
        <w:tab/>
        <w:t xml:space="preserve">Lee, H. et al. </w:t>
      </w:r>
      <w:r w:rsidRPr="003506D4">
        <w:rPr>
          <w:rFonts w:asciiTheme="majorHAnsi" w:hAnsiTheme="majorHAnsi" w:cstheme="majorHAnsi"/>
          <w:noProof/>
        </w:rPr>
        <w:t xml:space="preserve">Development of liver decellularized extracellular matrix bioink for three-dimensional cell printing-based liver tissue engineering. </w:t>
      </w:r>
      <w:r w:rsidRPr="003506D4">
        <w:rPr>
          <w:rFonts w:asciiTheme="majorHAnsi" w:hAnsiTheme="majorHAnsi" w:cstheme="majorHAnsi"/>
          <w:i/>
          <w:iCs/>
          <w:noProof/>
        </w:rPr>
        <w:t xml:space="preserve">Biomacromolecules. </w:t>
      </w:r>
      <w:r w:rsidRPr="003506D4">
        <w:rPr>
          <w:rFonts w:asciiTheme="majorHAnsi" w:hAnsiTheme="majorHAnsi" w:cstheme="majorHAnsi"/>
          <w:b/>
          <w:bCs/>
          <w:noProof/>
        </w:rPr>
        <w:t xml:space="preserve">18 </w:t>
      </w:r>
      <w:r w:rsidRPr="003506D4">
        <w:rPr>
          <w:rFonts w:asciiTheme="majorHAnsi" w:hAnsiTheme="majorHAnsi" w:cstheme="majorHAnsi"/>
          <w:noProof/>
        </w:rPr>
        <w:t>(4), 1229–1237 (2017).</w:t>
      </w:r>
    </w:p>
    <w:p w14:paraId="739399F4"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4.</w:t>
      </w:r>
      <w:r w:rsidRPr="003506D4">
        <w:rPr>
          <w:rFonts w:asciiTheme="majorHAnsi" w:hAnsiTheme="majorHAnsi" w:cstheme="majorHAnsi"/>
          <w:noProof/>
        </w:rPr>
        <w:tab/>
        <w:t xml:space="preserve">Shafiee, A., Atla, A. Tissue engineering: Toward a new era of medicine. </w:t>
      </w:r>
      <w:r w:rsidRPr="003506D4">
        <w:rPr>
          <w:rFonts w:asciiTheme="majorHAnsi" w:hAnsiTheme="majorHAnsi" w:cstheme="majorHAnsi"/>
          <w:i/>
          <w:noProof/>
        </w:rPr>
        <w:t>Annual Review of Medicine</w:t>
      </w:r>
      <w:r w:rsidRPr="003506D4">
        <w:rPr>
          <w:rFonts w:asciiTheme="majorHAnsi" w:hAnsiTheme="majorHAnsi" w:cstheme="majorHAnsi"/>
          <w:noProof/>
        </w:rPr>
        <w:t xml:space="preserve">. </w:t>
      </w:r>
      <w:r w:rsidRPr="003506D4">
        <w:rPr>
          <w:rFonts w:asciiTheme="majorHAnsi" w:hAnsiTheme="majorHAnsi" w:cstheme="majorHAnsi"/>
          <w:b/>
          <w:noProof/>
        </w:rPr>
        <w:t>68</w:t>
      </w:r>
      <w:r w:rsidRPr="003506D4">
        <w:rPr>
          <w:rFonts w:asciiTheme="majorHAnsi" w:hAnsiTheme="majorHAnsi" w:cstheme="majorHAnsi"/>
          <w:noProof/>
        </w:rPr>
        <w:t>, 29-40 (2017)</w:t>
      </w:r>
    </w:p>
    <w:p w14:paraId="0086233A"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5.</w:t>
      </w:r>
      <w:r w:rsidRPr="003506D4">
        <w:rPr>
          <w:rFonts w:asciiTheme="majorHAnsi" w:hAnsiTheme="majorHAnsi" w:cstheme="majorHAnsi"/>
          <w:noProof/>
        </w:rPr>
        <w:tab/>
        <w:t xml:space="preserve">Hu, C., Zhao, L., Wu, Z., Li, L. Transplantation of mesenchymal stem cells and their derivatives effectively promotes liver regeneration to attenuate acetaminophen-induced liver injury. </w:t>
      </w:r>
      <w:r w:rsidRPr="003506D4">
        <w:rPr>
          <w:rFonts w:asciiTheme="majorHAnsi" w:hAnsiTheme="majorHAnsi" w:cstheme="majorHAnsi"/>
          <w:i/>
          <w:iCs/>
          <w:noProof/>
        </w:rPr>
        <w:t>Stem Cell Research &amp; Therapy</w:t>
      </w:r>
      <w:r w:rsidRPr="003506D4">
        <w:rPr>
          <w:rFonts w:asciiTheme="majorHAnsi" w:hAnsiTheme="majorHAnsi" w:cstheme="majorHAnsi"/>
          <w:noProof/>
        </w:rPr>
        <w:t xml:space="preserve">. </w:t>
      </w:r>
      <w:r w:rsidRPr="003506D4">
        <w:rPr>
          <w:rFonts w:asciiTheme="majorHAnsi" w:hAnsiTheme="majorHAnsi" w:cstheme="majorHAnsi"/>
          <w:b/>
          <w:bCs/>
          <w:noProof/>
        </w:rPr>
        <w:t xml:space="preserve">11 </w:t>
      </w:r>
      <w:r w:rsidRPr="003506D4">
        <w:rPr>
          <w:rFonts w:asciiTheme="majorHAnsi" w:hAnsiTheme="majorHAnsi" w:cstheme="majorHAnsi"/>
          <w:noProof/>
        </w:rPr>
        <w:t>(1), 88 (2020) .</w:t>
      </w:r>
    </w:p>
    <w:p w14:paraId="350205AB"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6.</w:t>
      </w:r>
      <w:r w:rsidRPr="003506D4">
        <w:rPr>
          <w:rFonts w:asciiTheme="majorHAnsi" w:hAnsiTheme="majorHAnsi" w:cstheme="majorHAnsi"/>
          <w:noProof/>
        </w:rPr>
        <w:tab/>
        <w:t xml:space="preserve">Sancho-Bru, P. Therapeutic possibilities of stem cells in the treatment of liver diseases. </w:t>
      </w:r>
      <w:r w:rsidRPr="003506D4">
        <w:rPr>
          <w:rFonts w:asciiTheme="majorHAnsi" w:hAnsiTheme="majorHAnsi" w:cstheme="majorHAnsi"/>
          <w:i/>
          <w:iCs/>
          <w:noProof/>
        </w:rPr>
        <w:t>Gastroenterologia y Hepatologia</w:t>
      </w:r>
      <w:r w:rsidRPr="003506D4">
        <w:rPr>
          <w:rFonts w:asciiTheme="majorHAnsi" w:hAnsiTheme="majorHAnsi" w:cstheme="majorHAnsi"/>
          <w:noProof/>
        </w:rPr>
        <w:t xml:space="preserve">. </w:t>
      </w:r>
      <w:r w:rsidRPr="003506D4">
        <w:rPr>
          <w:rFonts w:asciiTheme="majorHAnsi" w:hAnsiTheme="majorHAnsi" w:cstheme="majorHAnsi"/>
          <w:b/>
          <w:bCs/>
          <w:noProof/>
        </w:rPr>
        <w:t xml:space="preserve">34 </w:t>
      </w:r>
      <w:r w:rsidRPr="003506D4">
        <w:rPr>
          <w:rFonts w:asciiTheme="majorHAnsi" w:hAnsiTheme="majorHAnsi" w:cstheme="majorHAnsi"/>
          <w:noProof/>
        </w:rPr>
        <w:t>(10), 701–710 (2011).</w:t>
      </w:r>
    </w:p>
    <w:p w14:paraId="29A0414C"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7.</w:t>
      </w:r>
      <w:r w:rsidRPr="003506D4">
        <w:rPr>
          <w:rFonts w:asciiTheme="majorHAnsi" w:hAnsiTheme="majorHAnsi" w:cstheme="majorHAnsi"/>
          <w:noProof/>
        </w:rPr>
        <w:tab/>
        <w:t xml:space="preserve">Kobolak, J., Dinnyes, A., Memic, A., Khademhosseini, A., Mobasheri, A.. Mesenchymal stem cells: Identification, phenotypic characterization, biological properties and potential for regenerative medicine through biomaterial micro-engineering of their niche. </w:t>
      </w:r>
      <w:r w:rsidRPr="003506D4">
        <w:rPr>
          <w:rFonts w:asciiTheme="majorHAnsi" w:hAnsiTheme="majorHAnsi" w:cstheme="majorHAnsi"/>
          <w:i/>
          <w:iCs/>
          <w:noProof/>
        </w:rPr>
        <w:t xml:space="preserve">Methods. </w:t>
      </w:r>
      <w:r w:rsidRPr="003506D4">
        <w:rPr>
          <w:rFonts w:asciiTheme="majorHAnsi" w:hAnsiTheme="majorHAnsi" w:cstheme="majorHAnsi"/>
          <w:b/>
          <w:bCs/>
          <w:noProof/>
        </w:rPr>
        <w:t>99</w:t>
      </w:r>
      <w:r w:rsidRPr="003506D4">
        <w:rPr>
          <w:rFonts w:asciiTheme="majorHAnsi" w:hAnsiTheme="majorHAnsi" w:cstheme="majorHAnsi"/>
          <w:noProof/>
        </w:rPr>
        <w:t>, 62–68 (2016).</w:t>
      </w:r>
    </w:p>
    <w:p w14:paraId="03F5CD3A"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8.</w:t>
      </w:r>
      <w:r w:rsidRPr="003506D4">
        <w:rPr>
          <w:rFonts w:asciiTheme="majorHAnsi" w:hAnsiTheme="majorHAnsi" w:cstheme="majorHAnsi"/>
          <w:noProof/>
        </w:rPr>
        <w:tab/>
        <w:t xml:space="preserve">Freedman, B. R., Mooney, D. J. Biomaterials to mimic and heal connective tissues. </w:t>
      </w:r>
      <w:r w:rsidRPr="003506D4">
        <w:rPr>
          <w:rFonts w:asciiTheme="majorHAnsi" w:hAnsiTheme="majorHAnsi" w:cstheme="majorHAnsi"/>
          <w:i/>
          <w:iCs/>
          <w:noProof/>
        </w:rPr>
        <w:t>Advanced Materials.</w:t>
      </w:r>
      <w:r w:rsidRPr="003506D4">
        <w:rPr>
          <w:rFonts w:asciiTheme="majorHAnsi" w:hAnsiTheme="majorHAnsi" w:cstheme="majorHAnsi"/>
          <w:b/>
          <w:bCs/>
          <w:noProof/>
        </w:rPr>
        <w:t xml:space="preserve">31 </w:t>
      </w:r>
      <w:r w:rsidRPr="003506D4">
        <w:rPr>
          <w:rFonts w:asciiTheme="majorHAnsi" w:hAnsiTheme="majorHAnsi" w:cstheme="majorHAnsi"/>
          <w:noProof/>
        </w:rPr>
        <w:t>(19), 1806695 (2019).</w:t>
      </w:r>
    </w:p>
    <w:p w14:paraId="07CEE647"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9.</w:t>
      </w:r>
      <w:r w:rsidRPr="003506D4">
        <w:rPr>
          <w:rFonts w:asciiTheme="majorHAnsi" w:hAnsiTheme="majorHAnsi" w:cstheme="majorHAnsi"/>
          <w:noProof/>
        </w:rPr>
        <w:tab/>
        <w:t xml:space="preserve">Meyer, M. Processing of collagen based biomaterials and the resulting materials properties. </w:t>
      </w:r>
      <w:r w:rsidRPr="003506D4">
        <w:rPr>
          <w:rFonts w:asciiTheme="majorHAnsi" w:hAnsiTheme="majorHAnsi" w:cstheme="majorHAnsi"/>
          <w:i/>
          <w:iCs/>
          <w:noProof/>
        </w:rPr>
        <w:t xml:space="preserve">Biomedical Engineering Online. </w:t>
      </w:r>
      <w:r w:rsidRPr="003506D4">
        <w:rPr>
          <w:rFonts w:asciiTheme="majorHAnsi" w:hAnsiTheme="majorHAnsi" w:cstheme="majorHAnsi"/>
          <w:b/>
          <w:bCs/>
          <w:noProof/>
        </w:rPr>
        <w:t xml:space="preserve">18 </w:t>
      </w:r>
      <w:r w:rsidRPr="003506D4">
        <w:rPr>
          <w:rFonts w:asciiTheme="majorHAnsi" w:hAnsiTheme="majorHAnsi" w:cstheme="majorHAnsi"/>
          <w:noProof/>
        </w:rPr>
        <w:t>(1), 24 (2019).</w:t>
      </w:r>
    </w:p>
    <w:p w14:paraId="2764F677"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lastRenderedPageBreak/>
        <w:t>10.</w:t>
      </w:r>
      <w:r w:rsidRPr="003506D4">
        <w:rPr>
          <w:rFonts w:asciiTheme="majorHAnsi" w:hAnsiTheme="majorHAnsi" w:cstheme="majorHAnsi"/>
          <w:noProof/>
        </w:rPr>
        <w:tab/>
        <w:t xml:space="preserve">El Baz, H. et al. Transplant of hepatocytes, undifferentiated mesenchymal stem cells, and in vitro hepatocyte-differentiated mesenchymal stem cells in a chronic lver failure experimental model: a comparative study. </w:t>
      </w:r>
      <w:r w:rsidRPr="003506D4">
        <w:rPr>
          <w:rFonts w:asciiTheme="majorHAnsi" w:hAnsiTheme="majorHAnsi" w:cstheme="majorHAnsi"/>
          <w:i/>
          <w:iCs/>
          <w:noProof/>
        </w:rPr>
        <w:t>Experimental and Clinical Transplantation</w:t>
      </w:r>
      <w:r w:rsidRPr="003506D4">
        <w:rPr>
          <w:rFonts w:asciiTheme="majorHAnsi" w:hAnsiTheme="majorHAnsi" w:cstheme="majorHAnsi"/>
          <w:noProof/>
        </w:rPr>
        <w:t xml:space="preserve">. </w:t>
      </w:r>
      <w:r w:rsidRPr="003506D4">
        <w:rPr>
          <w:rFonts w:asciiTheme="majorHAnsi" w:hAnsiTheme="majorHAnsi" w:cstheme="majorHAnsi"/>
          <w:b/>
          <w:bCs/>
          <w:noProof/>
        </w:rPr>
        <w:t xml:space="preserve">16 </w:t>
      </w:r>
      <w:r w:rsidRPr="003506D4">
        <w:rPr>
          <w:rFonts w:asciiTheme="majorHAnsi" w:hAnsiTheme="majorHAnsi" w:cstheme="majorHAnsi"/>
          <w:noProof/>
        </w:rPr>
        <w:t>(1), 81–89 (2018).</w:t>
      </w:r>
    </w:p>
    <w:p w14:paraId="67500C0E"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11.</w:t>
      </w:r>
      <w:r w:rsidRPr="003506D4">
        <w:rPr>
          <w:rFonts w:asciiTheme="majorHAnsi" w:hAnsiTheme="majorHAnsi" w:cstheme="majorHAnsi"/>
          <w:noProof/>
        </w:rPr>
        <w:tab/>
        <w:t xml:space="preserve">Nedjari, S., Awaja, F., Guarino, R., Gugutkov, D., Altankov, G.. Establishing multiple osteogenic differentiation pathways of mesenchymal stem cells through different scaffold configurations. </w:t>
      </w:r>
      <w:r w:rsidRPr="003506D4">
        <w:rPr>
          <w:rFonts w:asciiTheme="majorHAnsi" w:hAnsiTheme="majorHAnsi" w:cstheme="majorHAnsi"/>
          <w:i/>
          <w:iCs/>
          <w:noProof/>
        </w:rPr>
        <w:t>Journal of Tissue Engineering and Regenerative Medicine</w:t>
      </w:r>
      <w:r w:rsidRPr="003506D4">
        <w:rPr>
          <w:rFonts w:asciiTheme="majorHAnsi" w:hAnsiTheme="majorHAnsi" w:cstheme="majorHAnsi"/>
          <w:noProof/>
        </w:rPr>
        <w:t xml:space="preserve">. </w:t>
      </w:r>
      <w:r w:rsidRPr="003506D4">
        <w:rPr>
          <w:rFonts w:asciiTheme="majorHAnsi" w:hAnsiTheme="majorHAnsi" w:cstheme="majorHAnsi"/>
          <w:b/>
          <w:bCs/>
          <w:noProof/>
        </w:rPr>
        <w:t xml:space="preserve">14 </w:t>
      </w:r>
      <w:r w:rsidRPr="003506D4">
        <w:rPr>
          <w:rFonts w:asciiTheme="majorHAnsi" w:hAnsiTheme="majorHAnsi" w:cstheme="majorHAnsi"/>
          <w:noProof/>
        </w:rPr>
        <w:t>(10), 1428–1437 (2020)</w:t>
      </w:r>
    </w:p>
    <w:p w14:paraId="04EB6EF6"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12</w:t>
      </w:r>
      <w:r w:rsidRPr="003506D4">
        <w:rPr>
          <w:rFonts w:asciiTheme="majorHAnsi" w:hAnsiTheme="majorHAnsi" w:cstheme="majorHAnsi"/>
          <w:noProof/>
        </w:rPr>
        <w:tab/>
        <w:t>Chan, E. C.</w:t>
      </w:r>
      <w:r w:rsidRPr="003506D4">
        <w:rPr>
          <w:rFonts w:asciiTheme="majorHAnsi" w:hAnsiTheme="majorHAnsi" w:cstheme="majorHAnsi"/>
          <w:i/>
          <w:noProof/>
        </w:rPr>
        <w:t xml:space="preserve"> </w:t>
      </w:r>
      <w:r w:rsidRPr="003506D4">
        <w:rPr>
          <w:rFonts w:asciiTheme="majorHAnsi" w:hAnsiTheme="majorHAnsi" w:cstheme="majorHAnsi"/>
          <w:iCs/>
          <w:noProof/>
        </w:rPr>
        <w:t>et al.</w:t>
      </w:r>
      <w:r w:rsidRPr="003506D4">
        <w:rPr>
          <w:rFonts w:asciiTheme="majorHAnsi" w:hAnsiTheme="majorHAnsi" w:cstheme="majorHAnsi"/>
          <w:noProof/>
        </w:rPr>
        <w:t xml:space="preserve"> Three dimensional collagen scaffold promotes intrinsic vascularisation for tissue engineering applications. </w:t>
      </w:r>
      <w:r w:rsidRPr="003506D4">
        <w:rPr>
          <w:rFonts w:asciiTheme="majorHAnsi" w:hAnsiTheme="majorHAnsi" w:cstheme="majorHAnsi"/>
          <w:i/>
          <w:noProof/>
        </w:rPr>
        <w:t>PLoS One.</w:t>
      </w:r>
      <w:r w:rsidRPr="003506D4">
        <w:rPr>
          <w:rFonts w:asciiTheme="majorHAnsi" w:hAnsiTheme="majorHAnsi" w:cstheme="majorHAnsi"/>
          <w:noProof/>
        </w:rPr>
        <w:t xml:space="preserve"> </w:t>
      </w:r>
      <w:r w:rsidRPr="003506D4">
        <w:rPr>
          <w:rFonts w:asciiTheme="majorHAnsi" w:hAnsiTheme="majorHAnsi" w:cstheme="majorHAnsi"/>
          <w:b/>
          <w:noProof/>
        </w:rPr>
        <w:t>11</w:t>
      </w:r>
      <w:r w:rsidRPr="003506D4">
        <w:rPr>
          <w:rFonts w:asciiTheme="majorHAnsi" w:hAnsiTheme="majorHAnsi" w:cstheme="majorHAnsi"/>
          <w:noProof/>
        </w:rPr>
        <w:t xml:space="preserve"> (2), e0149799 (2016).</w:t>
      </w:r>
    </w:p>
    <w:p w14:paraId="570C8485"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13</w:t>
      </w:r>
      <w:r w:rsidRPr="003506D4">
        <w:rPr>
          <w:rFonts w:asciiTheme="majorHAnsi" w:hAnsiTheme="majorHAnsi" w:cstheme="majorHAnsi"/>
          <w:noProof/>
        </w:rPr>
        <w:tab/>
        <w:t xml:space="preserve">Arenas-Herrera, J. E., Ko, I. K., Atala, A., Yoo, J. J.. Decellularization for whole organ bioengineering. </w:t>
      </w:r>
      <w:r w:rsidRPr="003506D4">
        <w:rPr>
          <w:rFonts w:asciiTheme="majorHAnsi" w:hAnsiTheme="majorHAnsi" w:cstheme="majorHAnsi"/>
          <w:i/>
          <w:iCs/>
          <w:noProof/>
        </w:rPr>
        <w:t>Biomedical Materials</w:t>
      </w:r>
      <w:r w:rsidRPr="003506D4">
        <w:rPr>
          <w:rFonts w:asciiTheme="majorHAnsi" w:hAnsiTheme="majorHAnsi" w:cstheme="majorHAnsi"/>
          <w:noProof/>
        </w:rPr>
        <w:t xml:space="preserve">. </w:t>
      </w:r>
      <w:r w:rsidRPr="003506D4">
        <w:rPr>
          <w:rFonts w:asciiTheme="majorHAnsi" w:hAnsiTheme="majorHAnsi" w:cstheme="majorHAnsi"/>
          <w:b/>
          <w:bCs/>
          <w:noProof/>
        </w:rPr>
        <w:t xml:space="preserve">8 </w:t>
      </w:r>
      <w:r w:rsidRPr="003506D4">
        <w:rPr>
          <w:rFonts w:asciiTheme="majorHAnsi" w:hAnsiTheme="majorHAnsi" w:cstheme="majorHAnsi"/>
          <w:noProof/>
        </w:rPr>
        <w:t>(1), 014106 (2013).</w:t>
      </w:r>
    </w:p>
    <w:p w14:paraId="1644C227"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13.</w:t>
      </w:r>
      <w:r w:rsidRPr="003506D4">
        <w:rPr>
          <w:rFonts w:asciiTheme="majorHAnsi" w:hAnsiTheme="majorHAnsi" w:cstheme="majorHAnsi"/>
          <w:noProof/>
        </w:rPr>
        <w:tab/>
        <w:t xml:space="preserve">Parmaksiz, M., Dogan, A., Odabas, S., Elçin, A. E., Elçin, Y. M. Clinical applications of decellularized extracellular matrices for tissue engineering and regenerative medicine. </w:t>
      </w:r>
      <w:r w:rsidRPr="003506D4">
        <w:rPr>
          <w:rFonts w:asciiTheme="majorHAnsi" w:hAnsiTheme="majorHAnsi" w:cstheme="majorHAnsi"/>
          <w:i/>
          <w:iCs/>
          <w:noProof/>
        </w:rPr>
        <w:t xml:space="preserve">Biomedical Materials. </w:t>
      </w:r>
      <w:r w:rsidRPr="003506D4">
        <w:rPr>
          <w:rFonts w:asciiTheme="majorHAnsi" w:hAnsiTheme="majorHAnsi" w:cstheme="majorHAnsi"/>
          <w:b/>
          <w:bCs/>
          <w:noProof/>
        </w:rPr>
        <w:t xml:space="preserve">11 </w:t>
      </w:r>
      <w:r w:rsidRPr="003506D4">
        <w:rPr>
          <w:rFonts w:asciiTheme="majorHAnsi" w:hAnsiTheme="majorHAnsi" w:cstheme="majorHAnsi"/>
          <w:noProof/>
        </w:rPr>
        <w:t>(2), 022003 (2016).</w:t>
      </w:r>
    </w:p>
    <w:p w14:paraId="66D911DB"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15</w:t>
      </w:r>
      <w:r w:rsidRPr="003506D4">
        <w:rPr>
          <w:rFonts w:asciiTheme="majorHAnsi" w:hAnsiTheme="majorHAnsi" w:cstheme="majorHAnsi"/>
          <w:noProof/>
        </w:rPr>
        <w:tab/>
        <w:t xml:space="preserve">Gacek, G. [Stereo microscope, neglected tool]. </w:t>
      </w:r>
      <w:r w:rsidRPr="003506D4">
        <w:rPr>
          <w:rFonts w:asciiTheme="majorHAnsi" w:hAnsiTheme="majorHAnsi" w:cstheme="majorHAnsi"/>
          <w:i/>
          <w:noProof/>
        </w:rPr>
        <w:t>Postepy Biochemii.</w:t>
      </w:r>
      <w:r w:rsidRPr="003506D4">
        <w:rPr>
          <w:rFonts w:asciiTheme="majorHAnsi" w:hAnsiTheme="majorHAnsi" w:cstheme="majorHAnsi"/>
          <w:noProof/>
        </w:rPr>
        <w:t xml:space="preserve"> </w:t>
      </w:r>
      <w:r w:rsidRPr="003506D4">
        <w:rPr>
          <w:rFonts w:asciiTheme="majorHAnsi" w:hAnsiTheme="majorHAnsi" w:cstheme="majorHAnsi"/>
          <w:b/>
          <w:noProof/>
        </w:rPr>
        <w:t>63</w:t>
      </w:r>
      <w:r w:rsidRPr="003506D4">
        <w:rPr>
          <w:rFonts w:asciiTheme="majorHAnsi" w:hAnsiTheme="majorHAnsi" w:cstheme="majorHAnsi"/>
          <w:noProof/>
        </w:rPr>
        <w:t xml:space="preserve"> (1), 68–73 (2017).</w:t>
      </w:r>
    </w:p>
    <w:p w14:paraId="308EE789"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16</w:t>
      </w:r>
      <w:r w:rsidRPr="003506D4">
        <w:rPr>
          <w:rFonts w:asciiTheme="majorHAnsi" w:hAnsiTheme="majorHAnsi" w:cstheme="majorHAnsi"/>
          <w:noProof/>
        </w:rPr>
        <w:tab/>
        <w:t xml:space="preserve">Oldham, S., Rivera, C., Boland, M. L., Trevaskis, J. L. Incorporation of a survivable liver biopsy procedure in mice to assess non-alcoholic steatohepatitis (NASH) resolution. </w:t>
      </w:r>
      <w:r w:rsidRPr="003506D4">
        <w:rPr>
          <w:rFonts w:asciiTheme="majorHAnsi" w:hAnsiTheme="majorHAnsi" w:cstheme="majorHAnsi"/>
          <w:i/>
          <w:noProof/>
        </w:rPr>
        <w:t>Journal of Visualized Experiments: JoVE.</w:t>
      </w:r>
      <w:r w:rsidRPr="003506D4">
        <w:rPr>
          <w:rFonts w:asciiTheme="majorHAnsi" w:hAnsiTheme="majorHAnsi" w:cstheme="majorHAnsi"/>
          <w:noProof/>
        </w:rPr>
        <w:t xml:space="preserve"> (146), doi:10.3791/59130 (2019).</w:t>
      </w:r>
    </w:p>
    <w:p w14:paraId="7555389A"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17</w:t>
      </w:r>
      <w:r w:rsidRPr="003506D4">
        <w:rPr>
          <w:rFonts w:asciiTheme="majorHAnsi" w:hAnsiTheme="majorHAnsi" w:cstheme="majorHAnsi"/>
          <w:noProof/>
        </w:rPr>
        <w:tab/>
        <w:t xml:space="preserve">Sivridis, L., Kotini, A., Anninos, P. The process of learning in neural net models with Poisson and Gauss connectivities. </w:t>
      </w:r>
      <w:r w:rsidRPr="003506D4">
        <w:rPr>
          <w:rFonts w:asciiTheme="majorHAnsi" w:hAnsiTheme="majorHAnsi" w:cstheme="majorHAnsi"/>
          <w:i/>
          <w:noProof/>
        </w:rPr>
        <w:t>Neural Networks.</w:t>
      </w:r>
      <w:r w:rsidRPr="003506D4">
        <w:rPr>
          <w:rFonts w:asciiTheme="majorHAnsi" w:hAnsiTheme="majorHAnsi" w:cstheme="majorHAnsi"/>
          <w:noProof/>
        </w:rPr>
        <w:t xml:space="preserve"> </w:t>
      </w:r>
      <w:r w:rsidRPr="003506D4">
        <w:rPr>
          <w:rFonts w:asciiTheme="majorHAnsi" w:hAnsiTheme="majorHAnsi" w:cstheme="majorHAnsi"/>
          <w:b/>
          <w:noProof/>
        </w:rPr>
        <w:t>21</w:t>
      </w:r>
      <w:r w:rsidRPr="003506D4">
        <w:rPr>
          <w:rFonts w:asciiTheme="majorHAnsi" w:hAnsiTheme="majorHAnsi" w:cstheme="majorHAnsi"/>
          <w:noProof/>
        </w:rPr>
        <w:t xml:space="preserve"> (1), 28–35 (2008).</w:t>
      </w:r>
    </w:p>
    <w:p w14:paraId="616950DF" w14:textId="77777777" w:rsidR="00134185" w:rsidRPr="003506D4" w:rsidRDefault="00134185" w:rsidP="003506D4">
      <w:pPr>
        <w:pStyle w:val="EndNoteBibliography"/>
        <w:rPr>
          <w:rFonts w:asciiTheme="majorHAnsi" w:hAnsiTheme="majorHAnsi" w:cstheme="majorHAnsi"/>
          <w:noProof/>
          <w:lang w:val="es-ES"/>
        </w:rPr>
      </w:pPr>
      <w:r w:rsidRPr="003506D4">
        <w:rPr>
          <w:rFonts w:asciiTheme="majorHAnsi" w:hAnsiTheme="majorHAnsi" w:cstheme="majorHAnsi"/>
          <w:noProof/>
        </w:rPr>
        <w:t>18</w:t>
      </w:r>
      <w:r w:rsidRPr="003506D4">
        <w:rPr>
          <w:rFonts w:asciiTheme="majorHAnsi" w:hAnsiTheme="majorHAnsi" w:cstheme="majorHAnsi"/>
          <w:noProof/>
        </w:rPr>
        <w:tab/>
      </w:r>
      <w:r w:rsidRPr="003506D4">
        <w:rPr>
          <w:rFonts w:asciiTheme="majorHAnsi" w:hAnsiTheme="majorHAnsi" w:cstheme="majorHAnsi"/>
          <w:noProof/>
          <w:lang w:val="es-ES"/>
        </w:rPr>
        <w:t xml:space="preserve">León-Mancilla, B. H., Araiza-Téllez, M. A., Flores-Flores, J. O., Piña-Barba, M. C. </w:t>
      </w:r>
      <w:r w:rsidRPr="003506D4">
        <w:rPr>
          <w:rFonts w:asciiTheme="majorHAnsi" w:hAnsiTheme="majorHAnsi" w:cstheme="majorHAnsi"/>
          <w:noProof/>
        </w:rPr>
        <w:t xml:space="preserve">Physico-chemical characterization of collagen scaffolds for tissue engineering. </w:t>
      </w:r>
      <w:r w:rsidRPr="003506D4">
        <w:rPr>
          <w:rFonts w:asciiTheme="majorHAnsi" w:hAnsiTheme="majorHAnsi" w:cstheme="majorHAnsi"/>
          <w:i/>
          <w:iCs/>
          <w:noProof/>
          <w:lang w:val="es-ES"/>
        </w:rPr>
        <w:t>Journal of Applied Research and Technology.</w:t>
      </w:r>
      <w:r w:rsidRPr="003506D4">
        <w:rPr>
          <w:rFonts w:asciiTheme="majorHAnsi" w:hAnsiTheme="majorHAnsi" w:cstheme="majorHAnsi"/>
          <w:b/>
          <w:bCs/>
          <w:noProof/>
          <w:lang w:val="es-ES"/>
        </w:rPr>
        <w:t>14</w:t>
      </w:r>
      <w:r w:rsidRPr="003506D4">
        <w:rPr>
          <w:rFonts w:asciiTheme="majorHAnsi" w:hAnsiTheme="majorHAnsi" w:cstheme="majorHAnsi"/>
          <w:noProof/>
          <w:lang w:val="es-ES"/>
        </w:rPr>
        <w:t xml:space="preserve"> (1), 77–85 (2016).</w:t>
      </w:r>
    </w:p>
    <w:p w14:paraId="20506EA1"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lang w:val="es-ES"/>
        </w:rPr>
        <w:t>16.</w:t>
      </w:r>
      <w:r w:rsidRPr="003506D4">
        <w:rPr>
          <w:rFonts w:asciiTheme="majorHAnsi" w:hAnsiTheme="majorHAnsi" w:cstheme="majorHAnsi"/>
          <w:noProof/>
          <w:lang w:val="es-ES"/>
        </w:rPr>
        <w:tab/>
        <w:t xml:space="preserve">León, A. et al. </w:t>
      </w:r>
      <w:r w:rsidRPr="003506D4">
        <w:rPr>
          <w:rFonts w:asciiTheme="majorHAnsi" w:hAnsiTheme="majorHAnsi" w:cstheme="majorHAnsi"/>
          <w:noProof/>
        </w:rPr>
        <w:t xml:space="preserve">Hematological and biochemical parameters in Sprague Dawley laboratory rats breed in CENPALAB, Cenp:SPRD. </w:t>
      </w:r>
      <w:r w:rsidRPr="003506D4">
        <w:rPr>
          <w:rFonts w:asciiTheme="majorHAnsi" w:hAnsiTheme="majorHAnsi" w:cstheme="majorHAnsi"/>
          <w:i/>
          <w:iCs/>
          <w:noProof/>
        </w:rPr>
        <w:t>Revista Electronica de Veterinaria</w:t>
      </w:r>
      <w:r w:rsidRPr="003506D4">
        <w:rPr>
          <w:rFonts w:asciiTheme="majorHAnsi" w:hAnsiTheme="majorHAnsi" w:cstheme="majorHAnsi"/>
          <w:noProof/>
        </w:rPr>
        <w:t xml:space="preserve">. </w:t>
      </w:r>
      <w:r w:rsidRPr="003506D4">
        <w:rPr>
          <w:rFonts w:asciiTheme="majorHAnsi" w:hAnsiTheme="majorHAnsi" w:cstheme="majorHAnsi"/>
          <w:b/>
          <w:bCs/>
          <w:noProof/>
        </w:rPr>
        <w:t>12</w:t>
      </w:r>
      <w:r w:rsidRPr="003506D4">
        <w:rPr>
          <w:rFonts w:asciiTheme="majorHAnsi" w:hAnsiTheme="majorHAnsi" w:cstheme="majorHAnsi"/>
          <w:noProof/>
        </w:rPr>
        <w:t>, 1–10 (2011).</w:t>
      </w:r>
    </w:p>
    <w:p w14:paraId="48B0D461" w14:textId="77777777" w:rsidR="00134185" w:rsidRPr="003506D4" w:rsidRDefault="00134185" w:rsidP="003506D4">
      <w:pPr>
        <w:pStyle w:val="EndNoteBibliography"/>
        <w:rPr>
          <w:rFonts w:asciiTheme="majorHAnsi" w:hAnsiTheme="majorHAnsi" w:cstheme="majorHAnsi"/>
          <w:noProof/>
        </w:rPr>
      </w:pPr>
      <w:r w:rsidRPr="003506D4">
        <w:rPr>
          <w:rFonts w:asciiTheme="majorHAnsi" w:hAnsiTheme="majorHAnsi" w:cstheme="majorHAnsi"/>
          <w:noProof/>
        </w:rPr>
        <w:t>20</w:t>
      </w:r>
      <w:r w:rsidRPr="003506D4">
        <w:rPr>
          <w:rFonts w:asciiTheme="majorHAnsi" w:hAnsiTheme="majorHAnsi" w:cstheme="majorHAnsi"/>
          <w:noProof/>
        </w:rPr>
        <w:tab/>
        <w:t>Tsuchiya, A.</w:t>
      </w:r>
      <w:r w:rsidRPr="003506D4">
        <w:rPr>
          <w:rFonts w:asciiTheme="majorHAnsi" w:hAnsiTheme="majorHAnsi" w:cstheme="majorHAnsi"/>
          <w:i/>
          <w:noProof/>
        </w:rPr>
        <w:t xml:space="preserve"> </w:t>
      </w:r>
      <w:r w:rsidRPr="003506D4">
        <w:rPr>
          <w:rFonts w:asciiTheme="majorHAnsi" w:hAnsiTheme="majorHAnsi" w:cstheme="majorHAnsi"/>
          <w:iCs/>
          <w:noProof/>
        </w:rPr>
        <w:t>et al.</w:t>
      </w:r>
      <w:r w:rsidRPr="003506D4">
        <w:rPr>
          <w:rFonts w:asciiTheme="majorHAnsi" w:hAnsiTheme="majorHAnsi" w:cstheme="majorHAnsi"/>
          <w:noProof/>
        </w:rPr>
        <w:t xml:space="preserve"> Mesenchymal stem cell therapies for liver cirrhosis: MSCs as "conducting cells" for improvement of liver fibrosis and regeneration. </w:t>
      </w:r>
      <w:r w:rsidRPr="003506D4">
        <w:rPr>
          <w:rFonts w:asciiTheme="majorHAnsi" w:hAnsiTheme="majorHAnsi" w:cstheme="majorHAnsi"/>
          <w:i/>
          <w:noProof/>
        </w:rPr>
        <w:t>Inflammation and Regeneration.</w:t>
      </w:r>
      <w:r w:rsidRPr="003506D4">
        <w:rPr>
          <w:rFonts w:asciiTheme="majorHAnsi" w:hAnsiTheme="majorHAnsi" w:cstheme="majorHAnsi"/>
          <w:noProof/>
        </w:rPr>
        <w:t xml:space="preserve"> </w:t>
      </w:r>
      <w:r w:rsidRPr="003506D4">
        <w:rPr>
          <w:rFonts w:asciiTheme="majorHAnsi" w:hAnsiTheme="majorHAnsi" w:cstheme="majorHAnsi"/>
          <w:b/>
          <w:noProof/>
        </w:rPr>
        <w:t>39</w:t>
      </w:r>
      <w:r w:rsidRPr="003506D4">
        <w:rPr>
          <w:rFonts w:asciiTheme="majorHAnsi" w:hAnsiTheme="majorHAnsi" w:cstheme="majorHAnsi"/>
          <w:bCs/>
          <w:noProof/>
        </w:rPr>
        <w:t>,</w:t>
      </w:r>
      <w:r w:rsidRPr="003506D4">
        <w:rPr>
          <w:rFonts w:asciiTheme="majorHAnsi" w:hAnsiTheme="majorHAnsi" w:cstheme="majorHAnsi"/>
          <w:noProof/>
        </w:rPr>
        <w:t xml:space="preserve"> 18 (2019).</w:t>
      </w:r>
    </w:p>
    <w:p w14:paraId="42D0686D" w14:textId="77777777" w:rsidR="00134185" w:rsidRPr="003506D4" w:rsidRDefault="00134185" w:rsidP="003506D4">
      <w:pPr>
        <w:pStyle w:val="EndNoteBibliography"/>
        <w:rPr>
          <w:rFonts w:asciiTheme="majorHAnsi" w:hAnsiTheme="majorHAnsi" w:cstheme="majorHAnsi"/>
          <w:noProof/>
          <w:lang w:val="es-MX"/>
        </w:rPr>
      </w:pPr>
      <w:r w:rsidRPr="003506D4">
        <w:rPr>
          <w:rFonts w:asciiTheme="majorHAnsi" w:hAnsiTheme="majorHAnsi" w:cstheme="majorHAnsi"/>
          <w:noProof/>
        </w:rPr>
        <w:t>21</w:t>
      </w:r>
      <w:r w:rsidRPr="003506D4">
        <w:rPr>
          <w:rFonts w:asciiTheme="majorHAnsi" w:hAnsiTheme="majorHAnsi" w:cstheme="majorHAnsi"/>
          <w:noProof/>
        </w:rPr>
        <w:tab/>
        <w:t xml:space="preserve">Badylak, S. F. The extracellular matrix as a biologic scaffold material. </w:t>
      </w:r>
      <w:r w:rsidRPr="003506D4">
        <w:rPr>
          <w:rFonts w:asciiTheme="majorHAnsi" w:hAnsiTheme="majorHAnsi" w:cstheme="majorHAnsi"/>
          <w:i/>
          <w:noProof/>
          <w:lang w:val="es-MX"/>
        </w:rPr>
        <w:t>Biomaterials.</w:t>
      </w:r>
      <w:r w:rsidRPr="003506D4">
        <w:rPr>
          <w:rFonts w:asciiTheme="majorHAnsi" w:hAnsiTheme="majorHAnsi" w:cstheme="majorHAnsi"/>
          <w:noProof/>
          <w:lang w:val="es-MX"/>
        </w:rPr>
        <w:t xml:space="preserve"> </w:t>
      </w:r>
      <w:r w:rsidRPr="003506D4">
        <w:rPr>
          <w:rFonts w:asciiTheme="majorHAnsi" w:hAnsiTheme="majorHAnsi" w:cstheme="majorHAnsi"/>
          <w:b/>
          <w:noProof/>
          <w:lang w:val="es-MX"/>
        </w:rPr>
        <w:t>28</w:t>
      </w:r>
      <w:r w:rsidRPr="003506D4">
        <w:rPr>
          <w:rFonts w:asciiTheme="majorHAnsi" w:hAnsiTheme="majorHAnsi" w:cstheme="majorHAnsi"/>
          <w:noProof/>
          <w:lang w:val="es-MX"/>
        </w:rPr>
        <w:t xml:space="preserve"> 3587–3593 (2007).</w:t>
      </w:r>
    </w:p>
    <w:p w14:paraId="5042F99C" w14:textId="77777777" w:rsidR="00134185" w:rsidRPr="003506D4" w:rsidRDefault="00134185" w:rsidP="003506D4">
      <w:pPr>
        <w:pStyle w:val="EndNoteBibliography"/>
        <w:rPr>
          <w:rFonts w:asciiTheme="majorHAnsi" w:hAnsiTheme="majorHAnsi" w:cstheme="majorHAnsi"/>
          <w:noProof/>
          <w:lang w:val="es-MX"/>
        </w:rPr>
      </w:pPr>
      <w:r w:rsidRPr="003506D4">
        <w:rPr>
          <w:rFonts w:asciiTheme="majorHAnsi" w:hAnsiTheme="majorHAnsi" w:cstheme="majorHAnsi"/>
          <w:noProof/>
          <w:lang w:val="es-MX"/>
        </w:rPr>
        <w:t>22</w:t>
      </w:r>
      <w:r w:rsidRPr="003506D4">
        <w:rPr>
          <w:rFonts w:asciiTheme="majorHAnsi" w:hAnsiTheme="majorHAnsi" w:cstheme="majorHAnsi"/>
          <w:noProof/>
          <w:lang w:val="es-MX"/>
        </w:rPr>
        <w:tab/>
        <w:t xml:space="preserve">Acevedo, G. C. </w:t>
      </w:r>
      <w:r w:rsidRPr="003506D4">
        <w:rPr>
          <w:rFonts w:asciiTheme="majorHAnsi" w:hAnsiTheme="majorHAnsi" w:cstheme="majorHAnsi"/>
          <w:i/>
          <w:noProof/>
          <w:lang w:val="es-MX"/>
        </w:rPr>
        <w:t>Xenoimplante de colágena en uretra de perro.</w:t>
      </w:r>
      <w:r w:rsidRPr="003506D4">
        <w:rPr>
          <w:rFonts w:asciiTheme="majorHAnsi" w:hAnsiTheme="majorHAnsi" w:cstheme="majorHAnsi"/>
          <w:noProof/>
          <w:lang w:val="es-MX"/>
        </w:rPr>
        <w:t xml:space="preserve"> Specialty of Urology thesis, Universidad Nacional Autónoma de México (2011).</w:t>
      </w:r>
    </w:p>
    <w:p w14:paraId="346EB19C" w14:textId="77777777" w:rsidR="00134185" w:rsidRPr="003506D4" w:rsidRDefault="00134185" w:rsidP="003506D4">
      <w:pPr>
        <w:rPr>
          <w:rFonts w:asciiTheme="majorHAnsi" w:hAnsiTheme="majorHAnsi" w:cstheme="majorHAnsi"/>
        </w:rPr>
      </w:pPr>
      <w:r w:rsidRPr="003506D4">
        <w:rPr>
          <w:rFonts w:asciiTheme="majorHAnsi" w:hAnsiTheme="majorHAnsi" w:cstheme="majorHAnsi"/>
          <w:noProof/>
        </w:rPr>
        <w:t>23</w:t>
      </w:r>
      <w:r w:rsidRPr="003506D4">
        <w:rPr>
          <w:rFonts w:asciiTheme="majorHAnsi" w:hAnsiTheme="majorHAnsi" w:cstheme="majorHAnsi"/>
          <w:noProof/>
        </w:rPr>
        <w:tab/>
        <w:t xml:space="preserve">Montalvo-Jave, E. E. et al. Absorbable bioprosthesis for the treatment of bile duct injury in an experimental model. </w:t>
      </w:r>
      <w:r w:rsidRPr="003506D4">
        <w:rPr>
          <w:rFonts w:asciiTheme="majorHAnsi" w:hAnsiTheme="majorHAnsi" w:cstheme="majorHAnsi"/>
          <w:i/>
          <w:noProof/>
        </w:rPr>
        <w:t>International Journal of Surgery.</w:t>
      </w:r>
      <w:r w:rsidRPr="003506D4">
        <w:rPr>
          <w:rFonts w:asciiTheme="majorHAnsi" w:hAnsiTheme="majorHAnsi" w:cstheme="majorHAnsi"/>
          <w:noProof/>
        </w:rPr>
        <w:t xml:space="preserve"> </w:t>
      </w:r>
      <w:r w:rsidRPr="003506D4">
        <w:rPr>
          <w:rFonts w:asciiTheme="majorHAnsi" w:hAnsiTheme="majorHAnsi" w:cstheme="majorHAnsi"/>
          <w:b/>
          <w:noProof/>
        </w:rPr>
        <w:t>20</w:t>
      </w:r>
      <w:r w:rsidRPr="003506D4">
        <w:rPr>
          <w:rFonts w:asciiTheme="majorHAnsi" w:hAnsiTheme="majorHAnsi" w:cstheme="majorHAnsi"/>
          <w:bCs/>
          <w:noProof/>
        </w:rPr>
        <w:t>,</w:t>
      </w:r>
      <w:r w:rsidRPr="003506D4">
        <w:rPr>
          <w:rFonts w:asciiTheme="majorHAnsi" w:hAnsiTheme="majorHAnsi" w:cstheme="majorHAnsi"/>
          <w:noProof/>
        </w:rPr>
        <w:t xml:space="preserve"> 163–169 (2015).</w:t>
      </w:r>
    </w:p>
    <w:p w14:paraId="595B6BA6" w14:textId="420F6FFD" w:rsidR="00D4659C" w:rsidRPr="003506D4" w:rsidRDefault="00D4659C" w:rsidP="003506D4">
      <w:pPr>
        <w:pStyle w:val="EndNoteBibliographyTitle"/>
        <w:jc w:val="both"/>
        <w:rPr>
          <w:rFonts w:asciiTheme="majorHAnsi" w:hAnsiTheme="majorHAnsi" w:cstheme="majorHAnsi"/>
          <w:noProof/>
        </w:rPr>
      </w:pPr>
      <w:r w:rsidRPr="003506D4">
        <w:rPr>
          <w:rFonts w:asciiTheme="majorHAnsi" w:hAnsiTheme="majorHAnsi" w:cstheme="majorHAnsi"/>
          <w:noProof/>
        </w:rPr>
        <w:t>).</w:t>
      </w:r>
    </w:p>
    <w:p w14:paraId="71DA0EA1" w14:textId="60D39EE6" w:rsidR="007C5CE1" w:rsidRPr="003506D4" w:rsidRDefault="002E04C8" w:rsidP="003506D4">
      <w:pPr>
        <w:rPr>
          <w:rFonts w:asciiTheme="majorHAnsi" w:hAnsiTheme="majorHAnsi" w:cstheme="majorHAnsi"/>
          <w:lang w:val="es-ES"/>
        </w:rPr>
      </w:pPr>
      <w:r w:rsidRPr="003506D4">
        <w:rPr>
          <w:rFonts w:asciiTheme="majorHAnsi" w:hAnsiTheme="majorHAnsi" w:cstheme="majorHAnsi"/>
        </w:rPr>
        <w:fldChar w:fldCharType="end"/>
      </w:r>
    </w:p>
    <w:sectPr w:rsidR="007C5CE1" w:rsidRPr="003506D4" w:rsidSect="002B22CC">
      <w:headerReference w:type="even" r:id="rId12"/>
      <w:headerReference w:type="default" r:id="rId13"/>
      <w:footerReference w:type="even" r:id="rId14"/>
      <w:footerReference w:type="default" r:id="rId15"/>
      <w:headerReference w:type="first" r:id="rId16"/>
      <w:pgSz w:w="12240" w:h="15840"/>
      <w:pgMar w:top="1318"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6D62" w14:textId="77777777" w:rsidR="00706E58" w:rsidRDefault="00706E58">
      <w:r>
        <w:separator/>
      </w:r>
    </w:p>
  </w:endnote>
  <w:endnote w:type="continuationSeparator" w:id="0">
    <w:p w14:paraId="4933A05B" w14:textId="77777777" w:rsidR="00706E58" w:rsidRDefault="00706E58">
      <w:r>
        <w:continuationSeparator/>
      </w:r>
    </w:p>
  </w:endnote>
  <w:endnote w:type="continuationNotice" w:id="1">
    <w:p w14:paraId="5A4C04CD" w14:textId="77777777" w:rsidR="00706E58" w:rsidRDefault="00706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FS Brabo">
    <w:altName w:val="Cambria"/>
    <w:panose1 w:val="00000000000000000000"/>
    <w:charset w:val="00"/>
    <w:family w:val="roman"/>
    <w:notTrueType/>
    <w:pitch w:val="variable"/>
    <w:sig w:usb0="A0000067" w:usb1="4000207F" w:usb2="00000000" w:usb3="00000000" w:csb0="00000093" w:csb1="00000000"/>
  </w:font>
  <w:font w:name="Calibri,Bold">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A227" w14:textId="77777777" w:rsidR="0034532B" w:rsidRDefault="0034532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E4E3" w14:textId="77777777" w:rsidR="00324451" w:rsidRDefault="00324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EFAD" w14:textId="77777777" w:rsidR="00706E58" w:rsidRDefault="00706E58">
      <w:r>
        <w:separator/>
      </w:r>
    </w:p>
  </w:footnote>
  <w:footnote w:type="continuationSeparator" w:id="0">
    <w:p w14:paraId="6FA7ACD1" w14:textId="77777777" w:rsidR="00706E58" w:rsidRDefault="00706E58">
      <w:r>
        <w:continuationSeparator/>
      </w:r>
    </w:p>
  </w:footnote>
  <w:footnote w:type="continuationNotice" w:id="1">
    <w:p w14:paraId="552ACEA1" w14:textId="77777777" w:rsidR="00706E58" w:rsidRDefault="00706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786B" w14:textId="77777777" w:rsidR="0034532B" w:rsidRDefault="0034532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B35D" w14:textId="77777777" w:rsidR="0034532B" w:rsidRDefault="0034532B">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E06B" w14:textId="77777777" w:rsidR="0034532B" w:rsidRDefault="0034532B" w:rsidP="00DA2566">
    <w:pPr>
      <w:pBdr>
        <w:top w:val="nil"/>
        <w:left w:val="nil"/>
        <w:bottom w:val="nil"/>
        <w:right w:val="nil"/>
        <w:between w:val="nil"/>
      </w:pBdr>
      <w:tabs>
        <w:tab w:val="center" w:pos="4680"/>
        <w:tab w:val="right" w:pos="9360"/>
      </w:tabs>
      <w:jc w:val="left"/>
      <w:rPr>
        <w:b/>
        <w:color w:val="1F497D"/>
        <w:sz w:val="32"/>
        <w:szCs w:val="32"/>
      </w:rPr>
    </w:pPr>
  </w:p>
  <w:p w14:paraId="2C7C5897" w14:textId="77777777" w:rsidR="0034532B" w:rsidRDefault="0034532B" w:rsidP="00DA2566">
    <w:pPr>
      <w:pBdr>
        <w:top w:val="nil"/>
        <w:left w:val="nil"/>
        <w:bottom w:val="nil"/>
        <w:right w:val="nil"/>
        <w:between w:val="nil"/>
      </w:pBdr>
      <w:tabs>
        <w:tab w:val="center" w:pos="4680"/>
        <w:tab w:val="right" w:pos="9360"/>
      </w:tabs>
      <w:jc w:val="left"/>
      <w:rPr>
        <w:b/>
        <w:color w:val="1F497D"/>
        <w:sz w:val="32"/>
        <w:szCs w:val="32"/>
      </w:rPr>
    </w:pPr>
  </w:p>
  <w:p w14:paraId="395F6C07" w14:textId="77777777" w:rsidR="0034532B" w:rsidRDefault="0034532B" w:rsidP="00DA2566">
    <w:pPr>
      <w:pBdr>
        <w:top w:val="nil"/>
        <w:left w:val="nil"/>
        <w:bottom w:val="nil"/>
        <w:right w:val="nil"/>
        <w:between w:val="nil"/>
      </w:pBdr>
      <w:tabs>
        <w:tab w:val="center" w:pos="4680"/>
        <w:tab w:val="right" w:pos="9360"/>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7B30"/>
    <w:multiLevelType w:val="hybridMultilevel"/>
    <w:tmpl w:val="069E57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D97576"/>
    <w:multiLevelType w:val="multilevel"/>
    <w:tmpl w:val="9E161F0A"/>
    <w:lvl w:ilvl="0">
      <w:start w:val="1"/>
      <w:numFmt w:val="decimal"/>
      <w:lvlText w:val="%1."/>
      <w:lvlJc w:val="left"/>
      <w:pPr>
        <w:ind w:left="720" w:hanging="360"/>
      </w:pPr>
      <w:rPr>
        <w:rFonts w:hint="default"/>
        <w:lang w:val="en-U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7A68B2"/>
    <w:multiLevelType w:val="hybridMultilevel"/>
    <w:tmpl w:val="82543D44"/>
    <w:lvl w:ilvl="0" w:tplc="040A000F">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4930C8F"/>
    <w:multiLevelType w:val="hybridMultilevel"/>
    <w:tmpl w:val="45DA1CB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D8557C"/>
    <w:multiLevelType w:val="hybridMultilevel"/>
    <w:tmpl w:val="CDE4627E"/>
    <w:lvl w:ilvl="0" w:tplc="0C9649E6">
      <w:start w:val="1"/>
      <w:numFmt w:val="lowerLetter"/>
      <w:lvlText w:val="%1."/>
      <w:lvlJc w:val="left"/>
      <w:pPr>
        <w:ind w:left="786" w:hanging="360"/>
      </w:pPr>
      <w:rPr>
        <w:rFonts w:asciiTheme="majorHAnsi" w:eastAsiaTheme="minorHAnsi" w:hAnsiTheme="majorHAnsi" w:cs="Times New Roman"/>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5" w15:restartNumberingAfterBreak="0">
    <w:nsid w:val="16C1280F"/>
    <w:multiLevelType w:val="hybridMultilevel"/>
    <w:tmpl w:val="BACCD7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666EA0"/>
    <w:multiLevelType w:val="hybridMultilevel"/>
    <w:tmpl w:val="7BE0ABC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9300C"/>
    <w:multiLevelType w:val="hybridMultilevel"/>
    <w:tmpl w:val="93602E62"/>
    <w:lvl w:ilvl="0" w:tplc="521C522A">
      <w:numFmt w:val="bullet"/>
      <w:lvlText w:val=""/>
      <w:lvlJc w:val="left"/>
      <w:pPr>
        <w:ind w:left="1494" w:hanging="360"/>
      </w:pPr>
      <w:rPr>
        <w:rFonts w:ascii="Symbol" w:eastAsia="Calibri" w:hAnsi="Symbol" w:cs="Calibri"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8" w15:restartNumberingAfterBreak="0">
    <w:nsid w:val="1E4571AB"/>
    <w:multiLevelType w:val="multilevel"/>
    <w:tmpl w:val="D968EC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7A4F2E"/>
    <w:multiLevelType w:val="hybridMultilevel"/>
    <w:tmpl w:val="BB705472"/>
    <w:lvl w:ilvl="0" w:tplc="35824A5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1FA36B03"/>
    <w:multiLevelType w:val="hybridMultilevel"/>
    <w:tmpl w:val="113A6302"/>
    <w:lvl w:ilvl="0" w:tplc="2C0AF02A">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459B6"/>
    <w:multiLevelType w:val="hybridMultilevel"/>
    <w:tmpl w:val="8230EE8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86D6B0C"/>
    <w:multiLevelType w:val="hybridMultilevel"/>
    <w:tmpl w:val="B8EA9598"/>
    <w:lvl w:ilvl="0" w:tplc="B7FA8004">
      <w:start w:val="2"/>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0" w15:restartNumberingAfterBreak="0">
    <w:nsid w:val="38BF38CB"/>
    <w:multiLevelType w:val="hybridMultilevel"/>
    <w:tmpl w:val="5BF40C0C"/>
    <w:lvl w:ilvl="0" w:tplc="F5BAA9E6">
      <w:start w:val="1"/>
      <w:numFmt w:val="lowerLetter"/>
      <w:lvlText w:val="%1."/>
      <w:lvlJc w:val="left"/>
      <w:pPr>
        <w:ind w:left="786" w:hanging="360"/>
      </w:pPr>
      <w:rPr>
        <w:rFonts w:hint="default"/>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21" w15:restartNumberingAfterBreak="0">
    <w:nsid w:val="3ED835E9"/>
    <w:multiLevelType w:val="hybridMultilevel"/>
    <w:tmpl w:val="5DEE0B3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235023"/>
    <w:multiLevelType w:val="hybridMultilevel"/>
    <w:tmpl w:val="A43296AE"/>
    <w:lvl w:ilvl="0" w:tplc="15DC1484">
      <w:start w:val="1"/>
      <w:numFmt w:val="lowerLetter"/>
      <w:lvlText w:val="%1."/>
      <w:lvlJc w:val="left"/>
      <w:pPr>
        <w:ind w:left="786" w:hanging="360"/>
      </w:pPr>
      <w:rPr>
        <w:rFonts w:asciiTheme="majorHAnsi" w:eastAsia="Calibri" w:hAnsiTheme="majorHAnsi"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45D827E4"/>
    <w:multiLevelType w:val="hybridMultilevel"/>
    <w:tmpl w:val="C4F0B31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59A341E"/>
    <w:multiLevelType w:val="hybridMultilevel"/>
    <w:tmpl w:val="3E2CAE40"/>
    <w:lvl w:ilvl="0" w:tplc="F85681A6">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9" w15:restartNumberingAfterBreak="0">
    <w:nsid w:val="57C915A1"/>
    <w:multiLevelType w:val="hybridMultilevel"/>
    <w:tmpl w:val="4408729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DF6DED"/>
    <w:multiLevelType w:val="hybridMultilevel"/>
    <w:tmpl w:val="8F82E926"/>
    <w:lvl w:ilvl="0" w:tplc="7DE8A4F4">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1" w15:restartNumberingAfterBreak="0">
    <w:nsid w:val="5EFB0D3D"/>
    <w:multiLevelType w:val="hybridMultilevel"/>
    <w:tmpl w:val="DB7E08BE"/>
    <w:lvl w:ilvl="0" w:tplc="CF76857E">
      <w:start w:val="1"/>
      <w:numFmt w:val="upperLetter"/>
      <w:lvlText w:val="%1."/>
      <w:lvlJc w:val="left"/>
      <w:pPr>
        <w:ind w:left="786" w:hanging="360"/>
      </w:pPr>
      <w:rPr>
        <w:rFonts w:asciiTheme="majorHAnsi" w:eastAsia="Calibri" w:hAnsiTheme="majorHAnsi" w:cs="Times New Roman"/>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2" w15:restartNumberingAfterBreak="0">
    <w:nsid w:val="65DC68E3"/>
    <w:multiLevelType w:val="hybridMultilevel"/>
    <w:tmpl w:val="102E36E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F5A2464"/>
    <w:multiLevelType w:val="hybridMultilevel"/>
    <w:tmpl w:val="AD32EC20"/>
    <w:lvl w:ilvl="0" w:tplc="07E88F3E">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2493895"/>
    <w:multiLevelType w:val="multilevel"/>
    <w:tmpl w:val="DC461A8E"/>
    <w:lvl w:ilvl="0">
      <w:start w:val="1"/>
      <w:numFmt w:val="decimal"/>
      <w:lvlText w:val="%1."/>
      <w:lvlJc w:val="left"/>
      <w:pPr>
        <w:ind w:left="720" w:hanging="360"/>
      </w:pPr>
      <w:rPr>
        <w:rFonts w:hint="default"/>
        <w:lang w:val="en-US"/>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183C15"/>
    <w:multiLevelType w:val="hybridMultilevel"/>
    <w:tmpl w:val="79180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3"/>
  </w:num>
  <w:num w:numId="3">
    <w:abstractNumId w:val="35"/>
  </w:num>
  <w:num w:numId="4">
    <w:abstractNumId w:val="13"/>
  </w:num>
  <w:num w:numId="5">
    <w:abstractNumId w:val="27"/>
  </w:num>
  <w:num w:numId="6">
    <w:abstractNumId w:val="33"/>
  </w:num>
  <w:num w:numId="7">
    <w:abstractNumId w:val="17"/>
  </w:num>
  <w:num w:numId="8">
    <w:abstractNumId w:val="22"/>
  </w:num>
  <w:num w:numId="9">
    <w:abstractNumId w:val="14"/>
  </w:num>
  <w:num w:numId="10">
    <w:abstractNumId w:val="18"/>
  </w:num>
  <w:num w:numId="11">
    <w:abstractNumId w:val="26"/>
  </w:num>
  <w:num w:numId="12">
    <w:abstractNumId w:val="15"/>
  </w:num>
  <w:num w:numId="13">
    <w:abstractNumId w:val="0"/>
  </w:num>
  <w:num w:numId="14">
    <w:abstractNumId w:val="24"/>
  </w:num>
  <w:num w:numId="15">
    <w:abstractNumId w:val="10"/>
  </w:num>
  <w:num w:numId="16">
    <w:abstractNumId w:val="34"/>
  </w:num>
  <w:num w:numId="17">
    <w:abstractNumId w:val="28"/>
  </w:num>
  <w:num w:numId="18">
    <w:abstractNumId w:val="9"/>
  </w:num>
  <w:num w:numId="19">
    <w:abstractNumId w:val="3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
  </w:num>
  <w:num w:numId="24">
    <w:abstractNumId w:val="4"/>
  </w:num>
  <w:num w:numId="25">
    <w:abstractNumId w:val="30"/>
  </w:num>
  <w:num w:numId="26">
    <w:abstractNumId w:val="19"/>
  </w:num>
  <w:num w:numId="27">
    <w:abstractNumId w:val="36"/>
  </w:num>
  <w:num w:numId="28">
    <w:abstractNumId w:val="38"/>
  </w:num>
  <w:num w:numId="29">
    <w:abstractNumId w:val="25"/>
  </w:num>
  <w:num w:numId="30">
    <w:abstractNumId w:val="21"/>
  </w:num>
  <w:num w:numId="31">
    <w:abstractNumId w:val="3"/>
  </w:num>
  <w:num w:numId="32">
    <w:abstractNumId w:val="5"/>
  </w:num>
  <w:num w:numId="33">
    <w:abstractNumId w:val="29"/>
  </w:num>
  <w:num w:numId="34">
    <w:abstractNumId w:val="6"/>
  </w:num>
  <w:num w:numId="35">
    <w:abstractNumId w:val="32"/>
  </w:num>
  <w:num w:numId="36">
    <w:abstractNumId w:val="1"/>
  </w:num>
  <w:num w:numId="37">
    <w:abstractNumId w:val="7"/>
  </w:num>
  <w:num w:numId="38">
    <w:abstractNumId w:val="8"/>
  </w:num>
  <w:num w:numId="39">
    <w:abstractNumId w:val="1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MX" w:vendorID="64" w:dllVersion="6" w:nlCheck="1" w:checkStyle="1"/>
  <w:activeWritingStyle w:appName="MSWord" w:lang="es-ES" w:vendorID="64" w:dllVersion="6" w:nlCheck="1" w:checkStyle="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t;/Style&gt;&lt;LeftDelim&gt;{&lt;/LeftDelim&gt;&lt;RightDelim&gt;}&lt;/RightDelim&gt;&lt;FontName&gt;Calibri&lt;/FontName&gt;&lt;FontSize&gt;12&lt;/FontSize&gt;&lt;ReflistTitle&gt; &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E4797"/>
    <w:rsid w:val="00000880"/>
    <w:rsid w:val="000014AD"/>
    <w:rsid w:val="000024C9"/>
    <w:rsid w:val="00005799"/>
    <w:rsid w:val="0000650F"/>
    <w:rsid w:val="0000716F"/>
    <w:rsid w:val="0000749A"/>
    <w:rsid w:val="00010C1C"/>
    <w:rsid w:val="000127C2"/>
    <w:rsid w:val="00013B52"/>
    <w:rsid w:val="00013E42"/>
    <w:rsid w:val="000175FE"/>
    <w:rsid w:val="00021E2C"/>
    <w:rsid w:val="00026437"/>
    <w:rsid w:val="000265C7"/>
    <w:rsid w:val="00026DEC"/>
    <w:rsid w:val="00026F47"/>
    <w:rsid w:val="00032139"/>
    <w:rsid w:val="000337EE"/>
    <w:rsid w:val="00034E5C"/>
    <w:rsid w:val="00035488"/>
    <w:rsid w:val="000354B2"/>
    <w:rsid w:val="00036BDD"/>
    <w:rsid w:val="00037709"/>
    <w:rsid w:val="00040C44"/>
    <w:rsid w:val="00040DEE"/>
    <w:rsid w:val="0004160C"/>
    <w:rsid w:val="00042873"/>
    <w:rsid w:val="0004408C"/>
    <w:rsid w:val="0005297A"/>
    <w:rsid w:val="00052B0C"/>
    <w:rsid w:val="00053E05"/>
    <w:rsid w:val="0005596C"/>
    <w:rsid w:val="00055AC0"/>
    <w:rsid w:val="00056117"/>
    <w:rsid w:val="00060363"/>
    <w:rsid w:val="000604FC"/>
    <w:rsid w:val="00062A60"/>
    <w:rsid w:val="00063DD3"/>
    <w:rsid w:val="0006554B"/>
    <w:rsid w:val="00065F67"/>
    <w:rsid w:val="000668EA"/>
    <w:rsid w:val="00074329"/>
    <w:rsid w:val="00074EA0"/>
    <w:rsid w:val="000754FF"/>
    <w:rsid w:val="00077443"/>
    <w:rsid w:val="00080D21"/>
    <w:rsid w:val="000840BD"/>
    <w:rsid w:val="00085E6B"/>
    <w:rsid w:val="0008663E"/>
    <w:rsid w:val="00086B3D"/>
    <w:rsid w:val="000875DC"/>
    <w:rsid w:val="00091DED"/>
    <w:rsid w:val="00094B85"/>
    <w:rsid w:val="00095357"/>
    <w:rsid w:val="00095569"/>
    <w:rsid w:val="00096786"/>
    <w:rsid w:val="00096874"/>
    <w:rsid w:val="00096C8C"/>
    <w:rsid w:val="000979E5"/>
    <w:rsid w:val="00097CDD"/>
    <w:rsid w:val="000A1085"/>
    <w:rsid w:val="000A3CC3"/>
    <w:rsid w:val="000A64BD"/>
    <w:rsid w:val="000A7CE3"/>
    <w:rsid w:val="000B061A"/>
    <w:rsid w:val="000B4707"/>
    <w:rsid w:val="000B4F49"/>
    <w:rsid w:val="000B50A2"/>
    <w:rsid w:val="000B6AD8"/>
    <w:rsid w:val="000C27E7"/>
    <w:rsid w:val="000C54BC"/>
    <w:rsid w:val="000C75D3"/>
    <w:rsid w:val="000C76B4"/>
    <w:rsid w:val="000D2AC8"/>
    <w:rsid w:val="000D3243"/>
    <w:rsid w:val="000D4A2E"/>
    <w:rsid w:val="000E0A48"/>
    <w:rsid w:val="000E13BB"/>
    <w:rsid w:val="000E1CC4"/>
    <w:rsid w:val="000E3761"/>
    <w:rsid w:val="000E4205"/>
    <w:rsid w:val="000E4691"/>
    <w:rsid w:val="000E639E"/>
    <w:rsid w:val="000F0C4C"/>
    <w:rsid w:val="000F2FB3"/>
    <w:rsid w:val="000F4D6F"/>
    <w:rsid w:val="000F64DE"/>
    <w:rsid w:val="001036AB"/>
    <w:rsid w:val="001110CF"/>
    <w:rsid w:val="001113D1"/>
    <w:rsid w:val="001118D9"/>
    <w:rsid w:val="001128FF"/>
    <w:rsid w:val="00120945"/>
    <w:rsid w:val="00120D75"/>
    <w:rsid w:val="0012153E"/>
    <w:rsid w:val="00122A50"/>
    <w:rsid w:val="00123CBC"/>
    <w:rsid w:val="001242D1"/>
    <w:rsid w:val="0012639C"/>
    <w:rsid w:val="001307CE"/>
    <w:rsid w:val="0013289E"/>
    <w:rsid w:val="00133479"/>
    <w:rsid w:val="001336D8"/>
    <w:rsid w:val="00134185"/>
    <w:rsid w:val="00134226"/>
    <w:rsid w:val="001345E9"/>
    <w:rsid w:val="001358A8"/>
    <w:rsid w:val="00137B31"/>
    <w:rsid w:val="00137F93"/>
    <w:rsid w:val="001408DD"/>
    <w:rsid w:val="00140AAC"/>
    <w:rsid w:val="00147BB3"/>
    <w:rsid w:val="00150FC2"/>
    <w:rsid w:val="0015115B"/>
    <w:rsid w:val="0015140C"/>
    <w:rsid w:val="00151A7C"/>
    <w:rsid w:val="00154027"/>
    <w:rsid w:val="00155D99"/>
    <w:rsid w:val="001577FB"/>
    <w:rsid w:val="00161920"/>
    <w:rsid w:val="00163CFB"/>
    <w:rsid w:val="00163E94"/>
    <w:rsid w:val="00165614"/>
    <w:rsid w:val="00167CD8"/>
    <w:rsid w:val="001732E1"/>
    <w:rsid w:val="001739CD"/>
    <w:rsid w:val="001744B2"/>
    <w:rsid w:val="00176FB9"/>
    <w:rsid w:val="00180007"/>
    <w:rsid w:val="00181422"/>
    <w:rsid w:val="0018505D"/>
    <w:rsid w:val="0018573E"/>
    <w:rsid w:val="00186F90"/>
    <w:rsid w:val="00193B78"/>
    <w:rsid w:val="0019679F"/>
    <w:rsid w:val="00196D55"/>
    <w:rsid w:val="00197B90"/>
    <w:rsid w:val="001A3CEB"/>
    <w:rsid w:val="001A5444"/>
    <w:rsid w:val="001A71F3"/>
    <w:rsid w:val="001A774B"/>
    <w:rsid w:val="001A785C"/>
    <w:rsid w:val="001B0018"/>
    <w:rsid w:val="001B017A"/>
    <w:rsid w:val="001B178E"/>
    <w:rsid w:val="001B320A"/>
    <w:rsid w:val="001B3420"/>
    <w:rsid w:val="001B369F"/>
    <w:rsid w:val="001B3C4B"/>
    <w:rsid w:val="001B3DF9"/>
    <w:rsid w:val="001B6FBE"/>
    <w:rsid w:val="001C11CD"/>
    <w:rsid w:val="001C6A12"/>
    <w:rsid w:val="001C6D6D"/>
    <w:rsid w:val="001C7A8F"/>
    <w:rsid w:val="001D1F36"/>
    <w:rsid w:val="001D2CF2"/>
    <w:rsid w:val="001D31A8"/>
    <w:rsid w:val="001D418D"/>
    <w:rsid w:val="001D4AD4"/>
    <w:rsid w:val="001D70BC"/>
    <w:rsid w:val="001E3D1F"/>
    <w:rsid w:val="001E3DB8"/>
    <w:rsid w:val="001E5221"/>
    <w:rsid w:val="001F195F"/>
    <w:rsid w:val="001F2D93"/>
    <w:rsid w:val="001F50F9"/>
    <w:rsid w:val="001F642B"/>
    <w:rsid w:val="001F6D8F"/>
    <w:rsid w:val="00203CFA"/>
    <w:rsid w:val="0020553D"/>
    <w:rsid w:val="00206AD1"/>
    <w:rsid w:val="00212028"/>
    <w:rsid w:val="0021588E"/>
    <w:rsid w:val="00215B29"/>
    <w:rsid w:val="00216231"/>
    <w:rsid w:val="002168DC"/>
    <w:rsid w:val="002210A4"/>
    <w:rsid w:val="0022229B"/>
    <w:rsid w:val="00223750"/>
    <w:rsid w:val="00223EB5"/>
    <w:rsid w:val="0022661A"/>
    <w:rsid w:val="00226838"/>
    <w:rsid w:val="002269D9"/>
    <w:rsid w:val="00226C5D"/>
    <w:rsid w:val="00230D37"/>
    <w:rsid w:val="00230E0D"/>
    <w:rsid w:val="0023169D"/>
    <w:rsid w:val="00232834"/>
    <w:rsid w:val="002340B2"/>
    <w:rsid w:val="0023419A"/>
    <w:rsid w:val="00234438"/>
    <w:rsid w:val="00234825"/>
    <w:rsid w:val="002370D4"/>
    <w:rsid w:val="00240616"/>
    <w:rsid w:val="002415E2"/>
    <w:rsid w:val="002452D4"/>
    <w:rsid w:val="002471D7"/>
    <w:rsid w:val="0025059B"/>
    <w:rsid w:val="0025652E"/>
    <w:rsid w:val="002614B8"/>
    <w:rsid w:val="00261E7F"/>
    <w:rsid w:val="00262B10"/>
    <w:rsid w:val="0026507D"/>
    <w:rsid w:val="0026540D"/>
    <w:rsid w:val="00267458"/>
    <w:rsid w:val="00267B4C"/>
    <w:rsid w:val="002709D5"/>
    <w:rsid w:val="002717BE"/>
    <w:rsid w:val="002719E3"/>
    <w:rsid w:val="002728F5"/>
    <w:rsid w:val="002846B5"/>
    <w:rsid w:val="002855DB"/>
    <w:rsid w:val="0028791B"/>
    <w:rsid w:val="00287A70"/>
    <w:rsid w:val="0029379B"/>
    <w:rsid w:val="00295CF9"/>
    <w:rsid w:val="002A1389"/>
    <w:rsid w:val="002A1AFC"/>
    <w:rsid w:val="002A56D6"/>
    <w:rsid w:val="002A756B"/>
    <w:rsid w:val="002B22CC"/>
    <w:rsid w:val="002B24F3"/>
    <w:rsid w:val="002B3DA4"/>
    <w:rsid w:val="002B4A1A"/>
    <w:rsid w:val="002B5178"/>
    <w:rsid w:val="002B5E20"/>
    <w:rsid w:val="002B6A28"/>
    <w:rsid w:val="002B6A74"/>
    <w:rsid w:val="002C09BD"/>
    <w:rsid w:val="002C20E5"/>
    <w:rsid w:val="002C22BE"/>
    <w:rsid w:val="002C2DE4"/>
    <w:rsid w:val="002C496A"/>
    <w:rsid w:val="002C4DED"/>
    <w:rsid w:val="002C5716"/>
    <w:rsid w:val="002C633E"/>
    <w:rsid w:val="002C7447"/>
    <w:rsid w:val="002D0A3B"/>
    <w:rsid w:val="002D1F7A"/>
    <w:rsid w:val="002D2F18"/>
    <w:rsid w:val="002D6C6A"/>
    <w:rsid w:val="002D7201"/>
    <w:rsid w:val="002E04C8"/>
    <w:rsid w:val="002E1FE9"/>
    <w:rsid w:val="002E289C"/>
    <w:rsid w:val="002E2DF9"/>
    <w:rsid w:val="002E48F9"/>
    <w:rsid w:val="002E49E0"/>
    <w:rsid w:val="002E76FA"/>
    <w:rsid w:val="002F2F73"/>
    <w:rsid w:val="002F577F"/>
    <w:rsid w:val="002F5BFC"/>
    <w:rsid w:val="002F7D49"/>
    <w:rsid w:val="00302F78"/>
    <w:rsid w:val="0030328B"/>
    <w:rsid w:val="003033E4"/>
    <w:rsid w:val="003055DF"/>
    <w:rsid w:val="00311ACF"/>
    <w:rsid w:val="00313ED5"/>
    <w:rsid w:val="00315BC6"/>
    <w:rsid w:val="00317771"/>
    <w:rsid w:val="0031792C"/>
    <w:rsid w:val="003201AB"/>
    <w:rsid w:val="003207E0"/>
    <w:rsid w:val="00320B26"/>
    <w:rsid w:val="00320DF3"/>
    <w:rsid w:val="00323A78"/>
    <w:rsid w:val="00323BF2"/>
    <w:rsid w:val="00324451"/>
    <w:rsid w:val="00326200"/>
    <w:rsid w:val="00327CE3"/>
    <w:rsid w:val="00332745"/>
    <w:rsid w:val="00333FD4"/>
    <w:rsid w:val="00335C63"/>
    <w:rsid w:val="00335FBB"/>
    <w:rsid w:val="00336B38"/>
    <w:rsid w:val="00337511"/>
    <w:rsid w:val="00340808"/>
    <w:rsid w:val="00341ECA"/>
    <w:rsid w:val="003439FE"/>
    <w:rsid w:val="00343DCC"/>
    <w:rsid w:val="00344952"/>
    <w:rsid w:val="00344E92"/>
    <w:rsid w:val="0034532B"/>
    <w:rsid w:val="00345C94"/>
    <w:rsid w:val="003506D4"/>
    <w:rsid w:val="00351087"/>
    <w:rsid w:val="00352615"/>
    <w:rsid w:val="00353F45"/>
    <w:rsid w:val="00356B26"/>
    <w:rsid w:val="00360435"/>
    <w:rsid w:val="00361780"/>
    <w:rsid w:val="00363DC3"/>
    <w:rsid w:val="00364559"/>
    <w:rsid w:val="00364C31"/>
    <w:rsid w:val="003659E7"/>
    <w:rsid w:val="00366806"/>
    <w:rsid w:val="00370D94"/>
    <w:rsid w:val="00374665"/>
    <w:rsid w:val="00381BAE"/>
    <w:rsid w:val="00382774"/>
    <w:rsid w:val="003834A5"/>
    <w:rsid w:val="003837FA"/>
    <w:rsid w:val="00386CE5"/>
    <w:rsid w:val="003933F3"/>
    <w:rsid w:val="0039393A"/>
    <w:rsid w:val="00395808"/>
    <w:rsid w:val="00395C8B"/>
    <w:rsid w:val="003A0D18"/>
    <w:rsid w:val="003A2608"/>
    <w:rsid w:val="003A5962"/>
    <w:rsid w:val="003A7247"/>
    <w:rsid w:val="003B0353"/>
    <w:rsid w:val="003B2A16"/>
    <w:rsid w:val="003B31BE"/>
    <w:rsid w:val="003B4491"/>
    <w:rsid w:val="003B4520"/>
    <w:rsid w:val="003B4B99"/>
    <w:rsid w:val="003B5631"/>
    <w:rsid w:val="003B5B35"/>
    <w:rsid w:val="003B5BA7"/>
    <w:rsid w:val="003B7018"/>
    <w:rsid w:val="003B76FC"/>
    <w:rsid w:val="003C1369"/>
    <w:rsid w:val="003C3688"/>
    <w:rsid w:val="003C622D"/>
    <w:rsid w:val="003C7789"/>
    <w:rsid w:val="003D43CF"/>
    <w:rsid w:val="003D61C3"/>
    <w:rsid w:val="003E09D6"/>
    <w:rsid w:val="003E11B5"/>
    <w:rsid w:val="003E2622"/>
    <w:rsid w:val="003E2D88"/>
    <w:rsid w:val="003E37A6"/>
    <w:rsid w:val="003E5ABB"/>
    <w:rsid w:val="003E7285"/>
    <w:rsid w:val="003F14AA"/>
    <w:rsid w:val="003F3940"/>
    <w:rsid w:val="003F4D50"/>
    <w:rsid w:val="003F51D6"/>
    <w:rsid w:val="003F5A34"/>
    <w:rsid w:val="003F5C2D"/>
    <w:rsid w:val="003F5DD5"/>
    <w:rsid w:val="003F6B60"/>
    <w:rsid w:val="003F6B88"/>
    <w:rsid w:val="003F6E3D"/>
    <w:rsid w:val="003F79C5"/>
    <w:rsid w:val="00403006"/>
    <w:rsid w:val="00404F4B"/>
    <w:rsid w:val="004101C0"/>
    <w:rsid w:val="00412ED0"/>
    <w:rsid w:val="00415BBC"/>
    <w:rsid w:val="00416BE2"/>
    <w:rsid w:val="00416DC1"/>
    <w:rsid w:val="00417688"/>
    <w:rsid w:val="004211F9"/>
    <w:rsid w:val="0042289C"/>
    <w:rsid w:val="00424396"/>
    <w:rsid w:val="00426472"/>
    <w:rsid w:val="00427F15"/>
    <w:rsid w:val="004320CF"/>
    <w:rsid w:val="0043219A"/>
    <w:rsid w:val="004337A2"/>
    <w:rsid w:val="00434D91"/>
    <w:rsid w:val="004352EF"/>
    <w:rsid w:val="0044111C"/>
    <w:rsid w:val="00444ED3"/>
    <w:rsid w:val="004457DE"/>
    <w:rsid w:val="0044682F"/>
    <w:rsid w:val="00447EC0"/>
    <w:rsid w:val="004520A5"/>
    <w:rsid w:val="00453890"/>
    <w:rsid w:val="004565C8"/>
    <w:rsid w:val="004578B5"/>
    <w:rsid w:val="004615EB"/>
    <w:rsid w:val="00461EA8"/>
    <w:rsid w:val="00462B1E"/>
    <w:rsid w:val="00464A83"/>
    <w:rsid w:val="004668C1"/>
    <w:rsid w:val="004726BD"/>
    <w:rsid w:val="00480501"/>
    <w:rsid w:val="0048543A"/>
    <w:rsid w:val="0048766F"/>
    <w:rsid w:val="00493EBC"/>
    <w:rsid w:val="00496569"/>
    <w:rsid w:val="00496D3F"/>
    <w:rsid w:val="004977B8"/>
    <w:rsid w:val="00497E3A"/>
    <w:rsid w:val="004A2FE0"/>
    <w:rsid w:val="004A35EE"/>
    <w:rsid w:val="004A3C3C"/>
    <w:rsid w:val="004A4CC3"/>
    <w:rsid w:val="004A4F63"/>
    <w:rsid w:val="004B18B9"/>
    <w:rsid w:val="004B2814"/>
    <w:rsid w:val="004B4C1B"/>
    <w:rsid w:val="004B6038"/>
    <w:rsid w:val="004B7700"/>
    <w:rsid w:val="004C08CA"/>
    <w:rsid w:val="004C08CD"/>
    <w:rsid w:val="004C1482"/>
    <w:rsid w:val="004C3C5A"/>
    <w:rsid w:val="004C56B0"/>
    <w:rsid w:val="004C6BAE"/>
    <w:rsid w:val="004D0AAD"/>
    <w:rsid w:val="004D25B6"/>
    <w:rsid w:val="004D2898"/>
    <w:rsid w:val="004D5849"/>
    <w:rsid w:val="004E2688"/>
    <w:rsid w:val="004E46A4"/>
    <w:rsid w:val="004E6440"/>
    <w:rsid w:val="004F004F"/>
    <w:rsid w:val="004F0799"/>
    <w:rsid w:val="004F0BAD"/>
    <w:rsid w:val="004F42F2"/>
    <w:rsid w:val="004F495C"/>
    <w:rsid w:val="00501B1F"/>
    <w:rsid w:val="005051D2"/>
    <w:rsid w:val="005054FD"/>
    <w:rsid w:val="00505B20"/>
    <w:rsid w:val="00505EFB"/>
    <w:rsid w:val="00506C55"/>
    <w:rsid w:val="0050769C"/>
    <w:rsid w:val="0051339F"/>
    <w:rsid w:val="005144B7"/>
    <w:rsid w:val="0052031E"/>
    <w:rsid w:val="005204D9"/>
    <w:rsid w:val="00520873"/>
    <w:rsid w:val="00521ACD"/>
    <w:rsid w:val="00521D3E"/>
    <w:rsid w:val="00521D78"/>
    <w:rsid w:val="00522E1E"/>
    <w:rsid w:val="005239D7"/>
    <w:rsid w:val="00524917"/>
    <w:rsid w:val="00525E89"/>
    <w:rsid w:val="005260A8"/>
    <w:rsid w:val="00526484"/>
    <w:rsid w:val="005267FA"/>
    <w:rsid w:val="00531773"/>
    <w:rsid w:val="00531906"/>
    <w:rsid w:val="00533781"/>
    <w:rsid w:val="00534819"/>
    <w:rsid w:val="0053559A"/>
    <w:rsid w:val="005356CD"/>
    <w:rsid w:val="00535C24"/>
    <w:rsid w:val="00535FFC"/>
    <w:rsid w:val="0053628F"/>
    <w:rsid w:val="00536E5D"/>
    <w:rsid w:val="00543A5E"/>
    <w:rsid w:val="005444F2"/>
    <w:rsid w:val="0054511F"/>
    <w:rsid w:val="0054638B"/>
    <w:rsid w:val="00546B9A"/>
    <w:rsid w:val="00547B1F"/>
    <w:rsid w:val="00547D4F"/>
    <w:rsid w:val="00551C59"/>
    <w:rsid w:val="00551D82"/>
    <w:rsid w:val="00553AE3"/>
    <w:rsid w:val="0055434B"/>
    <w:rsid w:val="00554EB3"/>
    <w:rsid w:val="005556FF"/>
    <w:rsid w:val="005626B8"/>
    <w:rsid w:val="005628D4"/>
    <w:rsid w:val="005639FD"/>
    <w:rsid w:val="00563EEE"/>
    <w:rsid w:val="0056540A"/>
    <w:rsid w:val="00566C15"/>
    <w:rsid w:val="00567288"/>
    <w:rsid w:val="00567D55"/>
    <w:rsid w:val="0057078D"/>
    <w:rsid w:val="00577321"/>
    <w:rsid w:val="00580F5B"/>
    <w:rsid w:val="00583D01"/>
    <w:rsid w:val="00585C28"/>
    <w:rsid w:val="005860FB"/>
    <w:rsid w:val="00586CF9"/>
    <w:rsid w:val="005870C6"/>
    <w:rsid w:val="0059002E"/>
    <w:rsid w:val="0059095E"/>
    <w:rsid w:val="005912DC"/>
    <w:rsid w:val="00591F3C"/>
    <w:rsid w:val="00592930"/>
    <w:rsid w:val="00593CB4"/>
    <w:rsid w:val="00595277"/>
    <w:rsid w:val="00595AEB"/>
    <w:rsid w:val="00595FD1"/>
    <w:rsid w:val="005A5AD8"/>
    <w:rsid w:val="005A5BFD"/>
    <w:rsid w:val="005A5F61"/>
    <w:rsid w:val="005A6D88"/>
    <w:rsid w:val="005B057E"/>
    <w:rsid w:val="005B3DE8"/>
    <w:rsid w:val="005B6A22"/>
    <w:rsid w:val="005B73E1"/>
    <w:rsid w:val="005C07F6"/>
    <w:rsid w:val="005C0D66"/>
    <w:rsid w:val="005C1E55"/>
    <w:rsid w:val="005C219F"/>
    <w:rsid w:val="005C68F7"/>
    <w:rsid w:val="005C79A5"/>
    <w:rsid w:val="005C7EF4"/>
    <w:rsid w:val="005C7F58"/>
    <w:rsid w:val="005D053C"/>
    <w:rsid w:val="005D0F53"/>
    <w:rsid w:val="005D20B0"/>
    <w:rsid w:val="005D2EB4"/>
    <w:rsid w:val="005D3ACB"/>
    <w:rsid w:val="005D3E7E"/>
    <w:rsid w:val="005D4280"/>
    <w:rsid w:val="005D70B4"/>
    <w:rsid w:val="005D75F3"/>
    <w:rsid w:val="005E068E"/>
    <w:rsid w:val="005E16B6"/>
    <w:rsid w:val="005E21BD"/>
    <w:rsid w:val="005E2232"/>
    <w:rsid w:val="005E27EC"/>
    <w:rsid w:val="005E3514"/>
    <w:rsid w:val="005E5995"/>
    <w:rsid w:val="005E5BA1"/>
    <w:rsid w:val="005E5EA7"/>
    <w:rsid w:val="005F0166"/>
    <w:rsid w:val="005F0F6F"/>
    <w:rsid w:val="005F1E1F"/>
    <w:rsid w:val="005F239E"/>
    <w:rsid w:val="005F4C52"/>
    <w:rsid w:val="00600DC4"/>
    <w:rsid w:val="0060125F"/>
    <w:rsid w:val="00602307"/>
    <w:rsid w:val="00607FB7"/>
    <w:rsid w:val="00610F47"/>
    <w:rsid w:val="0061116B"/>
    <w:rsid w:val="006111F1"/>
    <w:rsid w:val="0061246C"/>
    <w:rsid w:val="0061261F"/>
    <w:rsid w:val="00612A57"/>
    <w:rsid w:val="006132B8"/>
    <w:rsid w:val="00613D25"/>
    <w:rsid w:val="00614EF2"/>
    <w:rsid w:val="00615B53"/>
    <w:rsid w:val="0061612D"/>
    <w:rsid w:val="00617AF4"/>
    <w:rsid w:val="006209C1"/>
    <w:rsid w:val="0062159D"/>
    <w:rsid w:val="00622052"/>
    <w:rsid w:val="00622578"/>
    <w:rsid w:val="00622EF6"/>
    <w:rsid w:val="00623807"/>
    <w:rsid w:val="006240ED"/>
    <w:rsid w:val="006253DD"/>
    <w:rsid w:val="006255CA"/>
    <w:rsid w:val="00625920"/>
    <w:rsid w:val="00627627"/>
    <w:rsid w:val="006308C5"/>
    <w:rsid w:val="006318BA"/>
    <w:rsid w:val="00633E83"/>
    <w:rsid w:val="0063547F"/>
    <w:rsid w:val="006358B4"/>
    <w:rsid w:val="006359E7"/>
    <w:rsid w:val="00636DD4"/>
    <w:rsid w:val="006373DC"/>
    <w:rsid w:val="00637AEB"/>
    <w:rsid w:val="0064071F"/>
    <w:rsid w:val="00641F45"/>
    <w:rsid w:val="0064200B"/>
    <w:rsid w:val="00643AF5"/>
    <w:rsid w:val="00644DE0"/>
    <w:rsid w:val="006468C9"/>
    <w:rsid w:val="00646BB3"/>
    <w:rsid w:val="0065115D"/>
    <w:rsid w:val="006514A8"/>
    <w:rsid w:val="00652E96"/>
    <w:rsid w:val="00654ADA"/>
    <w:rsid w:val="00656D08"/>
    <w:rsid w:val="00660279"/>
    <w:rsid w:val="0066049F"/>
    <w:rsid w:val="00664D7F"/>
    <w:rsid w:val="00666031"/>
    <w:rsid w:val="00671352"/>
    <w:rsid w:val="00671C9E"/>
    <w:rsid w:val="00672E94"/>
    <w:rsid w:val="006764B7"/>
    <w:rsid w:val="00681B5C"/>
    <w:rsid w:val="00682709"/>
    <w:rsid w:val="00685034"/>
    <w:rsid w:val="00685507"/>
    <w:rsid w:val="00687661"/>
    <w:rsid w:val="00690CDC"/>
    <w:rsid w:val="00692640"/>
    <w:rsid w:val="00695587"/>
    <w:rsid w:val="00696BD4"/>
    <w:rsid w:val="0069786C"/>
    <w:rsid w:val="00697901"/>
    <w:rsid w:val="00697FC7"/>
    <w:rsid w:val="006A04C4"/>
    <w:rsid w:val="006A0DD5"/>
    <w:rsid w:val="006A338C"/>
    <w:rsid w:val="006A381F"/>
    <w:rsid w:val="006A387C"/>
    <w:rsid w:val="006A40A3"/>
    <w:rsid w:val="006A4F04"/>
    <w:rsid w:val="006A62CC"/>
    <w:rsid w:val="006A7EE9"/>
    <w:rsid w:val="006B1C2E"/>
    <w:rsid w:val="006B1E50"/>
    <w:rsid w:val="006B309F"/>
    <w:rsid w:val="006B340D"/>
    <w:rsid w:val="006B3491"/>
    <w:rsid w:val="006B4B2F"/>
    <w:rsid w:val="006B4BAF"/>
    <w:rsid w:val="006B4F96"/>
    <w:rsid w:val="006B71EE"/>
    <w:rsid w:val="006B7DDA"/>
    <w:rsid w:val="006C136A"/>
    <w:rsid w:val="006C1719"/>
    <w:rsid w:val="006C2224"/>
    <w:rsid w:val="006C3239"/>
    <w:rsid w:val="006C39D6"/>
    <w:rsid w:val="006C5513"/>
    <w:rsid w:val="006C56A5"/>
    <w:rsid w:val="006C738B"/>
    <w:rsid w:val="006D028E"/>
    <w:rsid w:val="006D039D"/>
    <w:rsid w:val="006D252E"/>
    <w:rsid w:val="006D2A82"/>
    <w:rsid w:val="006D4508"/>
    <w:rsid w:val="006D5482"/>
    <w:rsid w:val="006D589A"/>
    <w:rsid w:val="006D5F69"/>
    <w:rsid w:val="006D6B0E"/>
    <w:rsid w:val="006E4797"/>
    <w:rsid w:val="006E511C"/>
    <w:rsid w:val="006E5A18"/>
    <w:rsid w:val="006E5AC9"/>
    <w:rsid w:val="006E73ED"/>
    <w:rsid w:val="006E7BEA"/>
    <w:rsid w:val="006F0095"/>
    <w:rsid w:val="006F33E2"/>
    <w:rsid w:val="006F36D0"/>
    <w:rsid w:val="006F38D4"/>
    <w:rsid w:val="006F5653"/>
    <w:rsid w:val="006F61F6"/>
    <w:rsid w:val="006F6E07"/>
    <w:rsid w:val="00700632"/>
    <w:rsid w:val="00701D56"/>
    <w:rsid w:val="00703EF2"/>
    <w:rsid w:val="0070444F"/>
    <w:rsid w:val="00704A1F"/>
    <w:rsid w:val="00705CB9"/>
    <w:rsid w:val="00706E58"/>
    <w:rsid w:val="00710BAB"/>
    <w:rsid w:val="0071103C"/>
    <w:rsid w:val="007135C6"/>
    <w:rsid w:val="00713A4B"/>
    <w:rsid w:val="00713BEB"/>
    <w:rsid w:val="00715587"/>
    <w:rsid w:val="007164CF"/>
    <w:rsid w:val="00716C2B"/>
    <w:rsid w:val="00717110"/>
    <w:rsid w:val="00725BE3"/>
    <w:rsid w:val="0072714D"/>
    <w:rsid w:val="00727A6C"/>
    <w:rsid w:val="00731570"/>
    <w:rsid w:val="00731B1D"/>
    <w:rsid w:val="007359FC"/>
    <w:rsid w:val="007367D5"/>
    <w:rsid w:val="007400AC"/>
    <w:rsid w:val="007400D8"/>
    <w:rsid w:val="007410A0"/>
    <w:rsid w:val="00744020"/>
    <w:rsid w:val="00747A0F"/>
    <w:rsid w:val="007525FB"/>
    <w:rsid w:val="00753203"/>
    <w:rsid w:val="00754E24"/>
    <w:rsid w:val="007552E4"/>
    <w:rsid w:val="00761190"/>
    <w:rsid w:val="00764282"/>
    <w:rsid w:val="00766CD3"/>
    <w:rsid w:val="0076728D"/>
    <w:rsid w:val="0077010D"/>
    <w:rsid w:val="00771947"/>
    <w:rsid w:val="00772897"/>
    <w:rsid w:val="007736BB"/>
    <w:rsid w:val="007746AD"/>
    <w:rsid w:val="007748C3"/>
    <w:rsid w:val="00774CAE"/>
    <w:rsid w:val="00780F1A"/>
    <w:rsid w:val="007817E2"/>
    <w:rsid w:val="00782472"/>
    <w:rsid w:val="00787BA6"/>
    <w:rsid w:val="00792D72"/>
    <w:rsid w:val="00794F6B"/>
    <w:rsid w:val="00796913"/>
    <w:rsid w:val="007973BD"/>
    <w:rsid w:val="00797C68"/>
    <w:rsid w:val="007A3FA3"/>
    <w:rsid w:val="007A4FF5"/>
    <w:rsid w:val="007A60CD"/>
    <w:rsid w:val="007B382C"/>
    <w:rsid w:val="007B3E4F"/>
    <w:rsid w:val="007B56C5"/>
    <w:rsid w:val="007B5AAA"/>
    <w:rsid w:val="007B67E7"/>
    <w:rsid w:val="007B6FC9"/>
    <w:rsid w:val="007B72B6"/>
    <w:rsid w:val="007B78D9"/>
    <w:rsid w:val="007C18E0"/>
    <w:rsid w:val="007C3C15"/>
    <w:rsid w:val="007C3CDD"/>
    <w:rsid w:val="007C3DD9"/>
    <w:rsid w:val="007C3F78"/>
    <w:rsid w:val="007C4047"/>
    <w:rsid w:val="007C4908"/>
    <w:rsid w:val="007C537E"/>
    <w:rsid w:val="007C5CE1"/>
    <w:rsid w:val="007D203A"/>
    <w:rsid w:val="007D2042"/>
    <w:rsid w:val="007D23D6"/>
    <w:rsid w:val="007D3B65"/>
    <w:rsid w:val="007D488E"/>
    <w:rsid w:val="007D5EEF"/>
    <w:rsid w:val="007E077D"/>
    <w:rsid w:val="007E0E5A"/>
    <w:rsid w:val="007E1C60"/>
    <w:rsid w:val="007E3679"/>
    <w:rsid w:val="007E3A7F"/>
    <w:rsid w:val="007E5E42"/>
    <w:rsid w:val="007E6CE0"/>
    <w:rsid w:val="007E79DB"/>
    <w:rsid w:val="007F0181"/>
    <w:rsid w:val="007F02F4"/>
    <w:rsid w:val="007F0411"/>
    <w:rsid w:val="007F0BB7"/>
    <w:rsid w:val="007F12A0"/>
    <w:rsid w:val="007F144E"/>
    <w:rsid w:val="007F16CE"/>
    <w:rsid w:val="007F1AA0"/>
    <w:rsid w:val="007F39AD"/>
    <w:rsid w:val="007F662B"/>
    <w:rsid w:val="007F75EB"/>
    <w:rsid w:val="0080040B"/>
    <w:rsid w:val="00801746"/>
    <w:rsid w:val="00804785"/>
    <w:rsid w:val="00805095"/>
    <w:rsid w:val="008067F7"/>
    <w:rsid w:val="008129F7"/>
    <w:rsid w:val="008136F4"/>
    <w:rsid w:val="00814E44"/>
    <w:rsid w:val="008151D2"/>
    <w:rsid w:val="00816A19"/>
    <w:rsid w:val="0082038A"/>
    <w:rsid w:val="008213EA"/>
    <w:rsid w:val="00821743"/>
    <w:rsid w:val="0082312B"/>
    <w:rsid w:val="00824856"/>
    <w:rsid w:val="00824C6C"/>
    <w:rsid w:val="00825419"/>
    <w:rsid w:val="00825728"/>
    <w:rsid w:val="0082745B"/>
    <w:rsid w:val="0083077A"/>
    <w:rsid w:val="00830CE2"/>
    <w:rsid w:val="00836B27"/>
    <w:rsid w:val="008411B1"/>
    <w:rsid w:val="00841AB6"/>
    <w:rsid w:val="00842BAB"/>
    <w:rsid w:val="00842C88"/>
    <w:rsid w:val="0084688C"/>
    <w:rsid w:val="00847147"/>
    <w:rsid w:val="008501CE"/>
    <w:rsid w:val="00850668"/>
    <w:rsid w:val="00850ECF"/>
    <w:rsid w:val="00851C4C"/>
    <w:rsid w:val="00854D0B"/>
    <w:rsid w:val="00856673"/>
    <w:rsid w:val="00857088"/>
    <w:rsid w:val="00864C91"/>
    <w:rsid w:val="00865ACA"/>
    <w:rsid w:val="00870209"/>
    <w:rsid w:val="00872AE4"/>
    <w:rsid w:val="00875572"/>
    <w:rsid w:val="008759EB"/>
    <w:rsid w:val="008763CF"/>
    <w:rsid w:val="0087688A"/>
    <w:rsid w:val="00876EC0"/>
    <w:rsid w:val="00880AD8"/>
    <w:rsid w:val="00881161"/>
    <w:rsid w:val="00882246"/>
    <w:rsid w:val="00882BC5"/>
    <w:rsid w:val="00883F33"/>
    <w:rsid w:val="00884D0E"/>
    <w:rsid w:val="00884D1A"/>
    <w:rsid w:val="00885ECA"/>
    <w:rsid w:val="008862F0"/>
    <w:rsid w:val="00890199"/>
    <w:rsid w:val="00891992"/>
    <w:rsid w:val="00892B4F"/>
    <w:rsid w:val="00894997"/>
    <w:rsid w:val="00895177"/>
    <w:rsid w:val="0089548C"/>
    <w:rsid w:val="008A166B"/>
    <w:rsid w:val="008A1784"/>
    <w:rsid w:val="008A28D9"/>
    <w:rsid w:val="008A3A0A"/>
    <w:rsid w:val="008A521F"/>
    <w:rsid w:val="008A61D9"/>
    <w:rsid w:val="008A70E7"/>
    <w:rsid w:val="008A7E59"/>
    <w:rsid w:val="008B1078"/>
    <w:rsid w:val="008B137A"/>
    <w:rsid w:val="008B41F2"/>
    <w:rsid w:val="008B45CA"/>
    <w:rsid w:val="008B4FA3"/>
    <w:rsid w:val="008B76B1"/>
    <w:rsid w:val="008C1BFA"/>
    <w:rsid w:val="008C3003"/>
    <w:rsid w:val="008C5323"/>
    <w:rsid w:val="008C59FA"/>
    <w:rsid w:val="008D089F"/>
    <w:rsid w:val="008D1299"/>
    <w:rsid w:val="008D12C3"/>
    <w:rsid w:val="008D1E0D"/>
    <w:rsid w:val="008D1E6D"/>
    <w:rsid w:val="008D24C2"/>
    <w:rsid w:val="008D4B7C"/>
    <w:rsid w:val="008D4EE3"/>
    <w:rsid w:val="008D54FB"/>
    <w:rsid w:val="008E0955"/>
    <w:rsid w:val="008E0C3E"/>
    <w:rsid w:val="008E2491"/>
    <w:rsid w:val="008E4018"/>
    <w:rsid w:val="008E44D0"/>
    <w:rsid w:val="008E470C"/>
    <w:rsid w:val="008E6777"/>
    <w:rsid w:val="008E7A7C"/>
    <w:rsid w:val="008E7DCC"/>
    <w:rsid w:val="008F33DE"/>
    <w:rsid w:val="008F3C4F"/>
    <w:rsid w:val="008F6AE2"/>
    <w:rsid w:val="008F7526"/>
    <w:rsid w:val="009008CF"/>
    <w:rsid w:val="0090244E"/>
    <w:rsid w:val="009048E7"/>
    <w:rsid w:val="0090509F"/>
    <w:rsid w:val="00910B25"/>
    <w:rsid w:val="00911BB2"/>
    <w:rsid w:val="00912C6A"/>
    <w:rsid w:val="009133E3"/>
    <w:rsid w:val="00916465"/>
    <w:rsid w:val="0091739C"/>
    <w:rsid w:val="009179E1"/>
    <w:rsid w:val="009211FA"/>
    <w:rsid w:val="00922B38"/>
    <w:rsid w:val="0092349F"/>
    <w:rsid w:val="00925BCC"/>
    <w:rsid w:val="00930BBE"/>
    <w:rsid w:val="00930C9A"/>
    <w:rsid w:val="00931F8F"/>
    <w:rsid w:val="009329AB"/>
    <w:rsid w:val="00936BD3"/>
    <w:rsid w:val="00937FC8"/>
    <w:rsid w:val="00941561"/>
    <w:rsid w:val="0094255F"/>
    <w:rsid w:val="00943FE1"/>
    <w:rsid w:val="00944D12"/>
    <w:rsid w:val="00945C5C"/>
    <w:rsid w:val="00945FAE"/>
    <w:rsid w:val="00946049"/>
    <w:rsid w:val="00946922"/>
    <w:rsid w:val="00947C9F"/>
    <w:rsid w:val="0095096E"/>
    <w:rsid w:val="00950B2A"/>
    <w:rsid w:val="009516D2"/>
    <w:rsid w:val="0095364A"/>
    <w:rsid w:val="009558D0"/>
    <w:rsid w:val="00955F9A"/>
    <w:rsid w:val="009562C7"/>
    <w:rsid w:val="00956BC6"/>
    <w:rsid w:val="00957CF1"/>
    <w:rsid w:val="0096159D"/>
    <w:rsid w:val="0096182C"/>
    <w:rsid w:val="009618D7"/>
    <w:rsid w:val="00961EEA"/>
    <w:rsid w:val="0096293A"/>
    <w:rsid w:val="00963001"/>
    <w:rsid w:val="00966C4D"/>
    <w:rsid w:val="0097182D"/>
    <w:rsid w:val="00971FB5"/>
    <w:rsid w:val="00972522"/>
    <w:rsid w:val="00972A7C"/>
    <w:rsid w:val="0097503A"/>
    <w:rsid w:val="00977AE7"/>
    <w:rsid w:val="0098018C"/>
    <w:rsid w:val="009829CA"/>
    <w:rsid w:val="00984D44"/>
    <w:rsid w:val="009853EE"/>
    <w:rsid w:val="00987909"/>
    <w:rsid w:val="00987C38"/>
    <w:rsid w:val="009915F6"/>
    <w:rsid w:val="0099209B"/>
    <w:rsid w:val="00994EEF"/>
    <w:rsid w:val="00995A7B"/>
    <w:rsid w:val="009A02C2"/>
    <w:rsid w:val="009A2081"/>
    <w:rsid w:val="009A2629"/>
    <w:rsid w:val="009A38A4"/>
    <w:rsid w:val="009A38DC"/>
    <w:rsid w:val="009A4C0F"/>
    <w:rsid w:val="009A6772"/>
    <w:rsid w:val="009A6A80"/>
    <w:rsid w:val="009A7093"/>
    <w:rsid w:val="009A7A00"/>
    <w:rsid w:val="009B06C1"/>
    <w:rsid w:val="009B2A36"/>
    <w:rsid w:val="009B3FC3"/>
    <w:rsid w:val="009B4FB2"/>
    <w:rsid w:val="009B5819"/>
    <w:rsid w:val="009B5B7C"/>
    <w:rsid w:val="009B68D2"/>
    <w:rsid w:val="009B755C"/>
    <w:rsid w:val="009B7D51"/>
    <w:rsid w:val="009C0425"/>
    <w:rsid w:val="009C162D"/>
    <w:rsid w:val="009C4796"/>
    <w:rsid w:val="009C54B0"/>
    <w:rsid w:val="009D0818"/>
    <w:rsid w:val="009D0D65"/>
    <w:rsid w:val="009D1BE7"/>
    <w:rsid w:val="009D208F"/>
    <w:rsid w:val="009D2840"/>
    <w:rsid w:val="009D2947"/>
    <w:rsid w:val="009D4D82"/>
    <w:rsid w:val="009D66E7"/>
    <w:rsid w:val="009E30C7"/>
    <w:rsid w:val="009E5B62"/>
    <w:rsid w:val="009E6BD4"/>
    <w:rsid w:val="009E7B57"/>
    <w:rsid w:val="009F0005"/>
    <w:rsid w:val="009F0FB4"/>
    <w:rsid w:val="009F2166"/>
    <w:rsid w:val="009F401C"/>
    <w:rsid w:val="009F43BD"/>
    <w:rsid w:val="009F663B"/>
    <w:rsid w:val="009F667F"/>
    <w:rsid w:val="009F6800"/>
    <w:rsid w:val="00A0337A"/>
    <w:rsid w:val="00A03A5E"/>
    <w:rsid w:val="00A03CF2"/>
    <w:rsid w:val="00A04C13"/>
    <w:rsid w:val="00A06B7A"/>
    <w:rsid w:val="00A06CAD"/>
    <w:rsid w:val="00A06EEC"/>
    <w:rsid w:val="00A07428"/>
    <w:rsid w:val="00A07C12"/>
    <w:rsid w:val="00A102B6"/>
    <w:rsid w:val="00A10856"/>
    <w:rsid w:val="00A1092F"/>
    <w:rsid w:val="00A111A6"/>
    <w:rsid w:val="00A11561"/>
    <w:rsid w:val="00A158BD"/>
    <w:rsid w:val="00A17718"/>
    <w:rsid w:val="00A212AB"/>
    <w:rsid w:val="00A22BD5"/>
    <w:rsid w:val="00A2570B"/>
    <w:rsid w:val="00A2657C"/>
    <w:rsid w:val="00A27029"/>
    <w:rsid w:val="00A33014"/>
    <w:rsid w:val="00A34696"/>
    <w:rsid w:val="00A35011"/>
    <w:rsid w:val="00A41702"/>
    <w:rsid w:val="00A41B94"/>
    <w:rsid w:val="00A42C57"/>
    <w:rsid w:val="00A44969"/>
    <w:rsid w:val="00A508B5"/>
    <w:rsid w:val="00A50B92"/>
    <w:rsid w:val="00A50FAE"/>
    <w:rsid w:val="00A53F15"/>
    <w:rsid w:val="00A55DE5"/>
    <w:rsid w:val="00A57299"/>
    <w:rsid w:val="00A57979"/>
    <w:rsid w:val="00A614C9"/>
    <w:rsid w:val="00A72876"/>
    <w:rsid w:val="00A757EA"/>
    <w:rsid w:val="00A75868"/>
    <w:rsid w:val="00A75D3A"/>
    <w:rsid w:val="00A76543"/>
    <w:rsid w:val="00A80848"/>
    <w:rsid w:val="00A808E5"/>
    <w:rsid w:val="00A80CA6"/>
    <w:rsid w:val="00A82AD0"/>
    <w:rsid w:val="00A84424"/>
    <w:rsid w:val="00A85ED7"/>
    <w:rsid w:val="00A87720"/>
    <w:rsid w:val="00A90364"/>
    <w:rsid w:val="00A90539"/>
    <w:rsid w:val="00A9347C"/>
    <w:rsid w:val="00A94030"/>
    <w:rsid w:val="00A9561D"/>
    <w:rsid w:val="00A97B43"/>
    <w:rsid w:val="00AA2F87"/>
    <w:rsid w:val="00AA317E"/>
    <w:rsid w:val="00AA50A3"/>
    <w:rsid w:val="00AA5160"/>
    <w:rsid w:val="00AA57CA"/>
    <w:rsid w:val="00AA6A10"/>
    <w:rsid w:val="00AA730E"/>
    <w:rsid w:val="00AB1D23"/>
    <w:rsid w:val="00AB27A3"/>
    <w:rsid w:val="00AB3E27"/>
    <w:rsid w:val="00AB46E4"/>
    <w:rsid w:val="00AB49BA"/>
    <w:rsid w:val="00AB4BB1"/>
    <w:rsid w:val="00AB5AE8"/>
    <w:rsid w:val="00AB5D00"/>
    <w:rsid w:val="00AB5D3A"/>
    <w:rsid w:val="00AB661B"/>
    <w:rsid w:val="00AB7078"/>
    <w:rsid w:val="00AC2194"/>
    <w:rsid w:val="00AC4C20"/>
    <w:rsid w:val="00AC6AA5"/>
    <w:rsid w:val="00AC7B71"/>
    <w:rsid w:val="00AD06E3"/>
    <w:rsid w:val="00AD0CE0"/>
    <w:rsid w:val="00AD4E52"/>
    <w:rsid w:val="00AE17FD"/>
    <w:rsid w:val="00AE1E40"/>
    <w:rsid w:val="00AE55F2"/>
    <w:rsid w:val="00AE5E70"/>
    <w:rsid w:val="00AE6F60"/>
    <w:rsid w:val="00AF0CF3"/>
    <w:rsid w:val="00AF0DA6"/>
    <w:rsid w:val="00AF0E7A"/>
    <w:rsid w:val="00AF1474"/>
    <w:rsid w:val="00AF2B62"/>
    <w:rsid w:val="00AF452A"/>
    <w:rsid w:val="00AF69D1"/>
    <w:rsid w:val="00B03F47"/>
    <w:rsid w:val="00B0423A"/>
    <w:rsid w:val="00B05656"/>
    <w:rsid w:val="00B05E41"/>
    <w:rsid w:val="00B0666D"/>
    <w:rsid w:val="00B07DC0"/>
    <w:rsid w:val="00B11FD4"/>
    <w:rsid w:val="00B128A2"/>
    <w:rsid w:val="00B137C0"/>
    <w:rsid w:val="00B14708"/>
    <w:rsid w:val="00B14C7E"/>
    <w:rsid w:val="00B20654"/>
    <w:rsid w:val="00B217DA"/>
    <w:rsid w:val="00B21E5D"/>
    <w:rsid w:val="00B23D33"/>
    <w:rsid w:val="00B24A02"/>
    <w:rsid w:val="00B26268"/>
    <w:rsid w:val="00B26F35"/>
    <w:rsid w:val="00B27187"/>
    <w:rsid w:val="00B309A3"/>
    <w:rsid w:val="00B31301"/>
    <w:rsid w:val="00B33E56"/>
    <w:rsid w:val="00B34302"/>
    <w:rsid w:val="00B347D8"/>
    <w:rsid w:val="00B35FC2"/>
    <w:rsid w:val="00B402BA"/>
    <w:rsid w:val="00B4037C"/>
    <w:rsid w:val="00B42C6B"/>
    <w:rsid w:val="00B46B28"/>
    <w:rsid w:val="00B50D13"/>
    <w:rsid w:val="00B54473"/>
    <w:rsid w:val="00B54989"/>
    <w:rsid w:val="00B54E57"/>
    <w:rsid w:val="00B5629B"/>
    <w:rsid w:val="00B563FE"/>
    <w:rsid w:val="00B60BEC"/>
    <w:rsid w:val="00B60FCA"/>
    <w:rsid w:val="00B61AE7"/>
    <w:rsid w:val="00B6241A"/>
    <w:rsid w:val="00B65C3D"/>
    <w:rsid w:val="00B70DF7"/>
    <w:rsid w:val="00B715C5"/>
    <w:rsid w:val="00B7221B"/>
    <w:rsid w:val="00B76698"/>
    <w:rsid w:val="00B77234"/>
    <w:rsid w:val="00B80BDC"/>
    <w:rsid w:val="00B8345A"/>
    <w:rsid w:val="00B85C3C"/>
    <w:rsid w:val="00B875B1"/>
    <w:rsid w:val="00B92ABD"/>
    <w:rsid w:val="00B93835"/>
    <w:rsid w:val="00B941AC"/>
    <w:rsid w:val="00B94F7F"/>
    <w:rsid w:val="00B9574D"/>
    <w:rsid w:val="00B969CC"/>
    <w:rsid w:val="00BA365B"/>
    <w:rsid w:val="00BA501E"/>
    <w:rsid w:val="00BB0AE2"/>
    <w:rsid w:val="00BB1127"/>
    <w:rsid w:val="00BC15DE"/>
    <w:rsid w:val="00BC6248"/>
    <w:rsid w:val="00BD09BB"/>
    <w:rsid w:val="00BD50D6"/>
    <w:rsid w:val="00BD5E83"/>
    <w:rsid w:val="00BD7BD8"/>
    <w:rsid w:val="00BE1C0E"/>
    <w:rsid w:val="00BE22A2"/>
    <w:rsid w:val="00BE2E7D"/>
    <w:rsid w:val="00BE3151"/>
    <w:rsid w:val="00BE55E5"/>
    <w:rsid w:val="00BE684D"/>
    <w:rsid w:val="00BF1B15"/>
    <w:rsid w:val="00BF237D"/>
    <w:rsid w:val="00BF4AC2"/>
    <w:rsid w:val="00BF535E"/>
    <w:rsid w:val="00BF58D9"/>
    <w:rsid w:val="00BF67FE"/>
    <w:rsid w:val="00BF7E3E"/>
    <w:rsid w:val="00C01A60"/>
    <w:rsid w:val="00C02F32"/>
    <w:rsid w:val="00C05932"/>
    <w:rsid w:val="00C12AFF"/>
    <w:rsid w:val="00C12D1D"/>
    <w:rsid w:val="00C13434"/>
    <w:rsid w:val="00C13626"/>
    <w:rsid w:val="00C14A8A"/>
    <w:rsid w:val="00C16A26"/>
    <w:rsid w:val="00C16E4D"/>
    <w:rsid w:val="00C17333"/>
    <w:rsid w:val="00C20264"/>
    <w:rsid w:val="00C20D13"/>
    <w:rsid w:val="00C2190A"/>
    <w:rsid w:val="00C21A8B"/>
    <w:rsid w:val="00C21D89"/>
    <w:rsid w:val="00C22714"/>
    <w:rsid w:val="00C22D3C"/>
    <w:rsid w:val="00C24198"/>
    <w:rsid w:val="00C242A5"/>
    <w:rsid w:val="00C24325"/>
    <w:rsid w:val="00C24C8F"/>
    <w:rsid w:val="00C25935"/>
    <w:rsid w:val="00C25FE5"/>
    <w:rsid w:val="00C31375"/>
    <w:rsid w:val="00C31582"/>
    <w:rsid w:val="00C32BF7"/>
    <w:rsid w:val="00C35687"/>
    <w:rsid w:val="00C36F69"/>
    <w:rsid w:val="00C40460"/>
    <w:rsid w:val="00C40A4E"/>
    <w:rsid w:val="00C40DEC"/>
    <w:rsid w:val="00C4288F"/>
    <w:rsid w:val="00C43EF1"/>
    <w:rsid w:val="00C4439C"/>
    <w:rsid w:val="00C44B69"/>
    <w:rsid w:val="00C4537F"/>
    <w:rsid w:val="00C45FCA"/>
    <w:rsid w:val="00C46A3C"/>
    <w:rsid w:val="00C46F06"/>
    <w:rsid w:val="00C47C93"/>
    <w:rsid w:val="00C5157B"/>
    <w:rsid w:val="00C53288"/>
    <w:rsid w:val="00C53BBC"/>
    <w:rsid w:val="00C54F72"/>
    <w:rsid w:val="00C551A7"/>
    <w:rsid w:val="00C5620E"/>
    <w:rsid w:val="00C601B4"/>
    <w:rsid w:val="00C61381"/>
    <w:rsid w:val="00C6152A"/>
    <w:rsid w:val="00C61BE1"/>
    <w:rsid w:val="00C62349"/>
    <w:rsid w:val="00C640A9"/>
    <w:rsid w:val="00C64ED1"/>
    <w:rsid w:val="00C65383"/>
    <w:rsid w:val="00C717A5"/>
    <w:rsid w:val="00C82502"/>
    <w:rsid w:val="00C82D5D"/>
    <w:rsid w:val="00C83F7F"/>
    <w:rsid w:val="00C84D6C"/>
    <w:rsid w:val="00C86BF1"/>
    <w:rsid w:val="00C91138"/>
    <w:rsid w:val="00C915FA"/>
    <w:rsid w:val="00C92BD9"/>
    <w:rsid w:val="00C92F1B"/>
    <w:rsid w:val="00C961A5"/>
    <w:rsid w:val="00CA2FFD"/>
    <w:rsid w:val="00CA4B77"/>
    <w:rsid w:val="00CA6016"/>
    <w:rsid w:val="00CA66A8"/>
    <w:rsid w:val="00CB0836"/>
    <w:rsid w:val="00CB0B8B"/>
    <w:rsid w:val="00CB0BB7"/>
    <w:rsid w:val="00CB31C4"/>
    <w:rsid w:val="00CB358D"/>
    <w:rsid w:val="00CB54D8"/>
    <w:rsid w:val="00CB6302"/>
    <w:rsid w:val="00CB716E"/>
    <w:rsid w:val="00CB75E9"/>
    <w:rsid w:val="00CC270F"/>
    <w:rsid w:val="00CC3FB5"/>
    <w:rsid w:val="00CC6344"/>
    <w:rsid w:val="00CC648E"/>
    <w:rsid w:val="00CD08E9"/>
    <w:rsid w:val="00CD13C5"/>
    <w:rsid w:val="00CD1EA8"/>
    <w:rsid w:val="00CD2B1A"/>
    <w:rsid w:val="00CD3034"/>
    <w:rsid w:val="00CD3942"/>
    <w:rsid w:val="00CD41F3"/>
    <w:rsid w:val="00CD4ED4"/>
    <w:rsid w:val="00CD65AF"/>
    <w:rsid w:val="00CD76E9"/>
    <w:rsid w:val="00CE05E4"/>
    <w:rsid w:val="00CE07E1"/>
    <w:rsid w:val="00CE1553"/>
    <w:rsid w:val="00CE2AD8"/>
    <w:rsid w:val="00CE3CD8"/>
    <w:rsid w:val="00CE41F6"/>
    <w:rsid w:val="00CE551D"/>
    <w:rsid w:val="00CE6492"/>
    <w:rsid w:val="00CE7DAF"/>
    <w:rsid w:val="00CF0A3E"/>
    <w:rsid w:val="00CF34BE"/>
    <w:rsid w:val="00CF4918"/>
    <w:rsid w:val="00CF4B7C"/>
    <w:rsid w:val="00CF4DB4"/>
    <w:rsid w:val="00CF4E4F"/>
    <w:rsid w:val="00CF5287"/>
    <w:rsid w:val="00D00DD3"/>
    <w:rsid w:val="00D05763"/>
    <w:rsid w:val="00D05E07"/>
    <w:rsid w:val="00D064B4"/>
    <w:rsid w:val="00D214C9"/>
    <w:rsid w:val="00D23B63"/>
    <w:rsid w:val="00D23F17"/>
    <w:rsid w:val="00D251E3"/>
    <w:rsid w:val="00D262F0"/>
    <w:rsid w:val="00D263B8"/>
    <w:rsid w:val="00D26AF0"/>
    <w:rsid w:val="00D27C1F"/>
    <w:rsid w:val="00D30E02"/>
    <w:rsid w:val="00D31E05"/>
    <w:rsid w:val="00D338D1"/>
    <w:rsid w:val="00D3573B"/>
    <w:rsid w:val="00D35957"/>
    <w:rsid w:val="00D36977"/>
    <w:rsid w:val="00D375B7"/>
    <w:rsid w:val="00D40994"/>
    <w:rsid w:val="00D4273F"/>
    <w:rsid w:val="00D4659C"/>
    <w:rsid w:val="00D46D7B"/>
    <w:rsid w:val="00D50BF5"/>
    <w:rsid w:val="00D5206E"/>
    <w:rsid w:val="00D55C30"/>
    <w:rsid w:val="00D6079E"/>
    <w:rsid w:val="00D61859"/>
    <w:rsid w:val="00D61E34"/>
    <w:rsid w:val="00D62529"/>
    <w:rsid w:val="00D62929"/>
    <w:rsid w:val="00D659C4"/>
    <w:rsid w:val="00D67FA6"/>
    <w:rsid w:val="00D700D8"/>
    <w:rsid w:val="00D719DB"/>
    <w:rsid w:val="00D72EF4"/>
    <w:rsid w:val="00D75682"/>
    <w:rsid w:val="00D767DB"/>
    <w:rsid w:val="00D8135D"/>
    <w:rsid w:val="00D81977"/>
    <w:rsid w:val="00D8253B"/>
    <w:rsid w:val="00D838A6"/>
    <w:rsid w:val="00D84044"/>
    <w:rsid w:val="00D84C1B"/>
    <w:rsid w:val="00D85013"/>
    <w:rsid w:val="00D85A59"/>
    <w:rsid w:val="00D864CC"/>
    <w:rsid w:val="00D8707F"/>
    <w:rsid w:val="00D8751F"/>
    <w:rsid w:val="00D90C66"/>
    <w:rsid w:val="00D90D6C"/>
    <w:rsid w:val="00D90EE4"/>
    <w:rsid w:val="00D92630"/>
    <w:rsid w:val="00D93D64"/>
    <w:rsid w:val="00D93F8B"/>
    <w:rsid w:val="00D96285"/>
    <w:rsid w:val="00D97692"/>
    <w:rsid w:val="00DA185F"/>
    <w:rsid w:val="00DA24A8"/>
    <w:rsid w:val="00DA2566"/>
    <w:rsid w:val="00DA3C61"/>
    <w:rsid w:val="00DA6069"/>
    <w:rsid w:val="00DA76D6"/>
    <w:rsid w:val="00DB1F35"/>
    <w:rsid w:val="00DB2568"/>
    <w:rsid w:val="00DC03DE"/>
    <w:rsid w:val="00DC0A2B"/>
    <w:rsid w:val="00DC2930"/>
    <w:rsid w:val="00DC2C3B"/>
    <w:rsid w:val="00DC316C"/>
    <w:rsid w:val="00DC61FF"/>
    <w:rsid w:val="00DD51C0"/>
    <w:rsid w:val="00DE3802"/>
    <w:rsid w:val="00DE3D90"/>
    <w:rsid w:val="00DE3F53"/>
    <w:rsid w:val="00DE7E8A"/>
    <w:rsid w:val="00DF1315"/>
    <w:rsid w:val="00DF1437"/>
    <w:rsid w:val="00DF2F6E"/>
    <w:rsid w:val="00DF69E1"/>
    <w:rsid w:val="00DF6D53"/>
    <w:rsid w:val="00DF7AA2"/>
    <w:rsid w:val="00DF7AF3"/>
    <w:rsid w:val="00DF7E1B"/>
    <w:rsid w:val="00E00E03"/>
    <w:rsid w:val="00E02135"/>
    <w:rsid w:val="00E03E56"/>
    <w:rsid w:val="00E03F71"/>
    <w:rsid w:val="00E0453A"/>
    <w:rsid w:val="00E04EE2"/>
    <w:rsid w:val="00E059C0"/>
    <w:rsid w:val="00E06BA4"/>
    <w:rsid w:val="00E07B73"/>
    <w:rsid w:val="00E11DE4"/>
    <w:rsid w:val="00E127E5"/>
    <w:rsid w:val="00E12A48"/>
    <w:rsid w:val="00E162BB"/>
    <w:rsid w:val="00E16B8E"/>
    <w:rsid w:val="00E21093"/>
    <w:rsid w:val="00E2484D"/>
    <w:rsid w:val="00E2745B"/>
    <w:rsid w:val="00E309E3"/>
    <w:rsid w:val="00E3226E"/>
    <w:rsid w:val="00E339BC"/>
    <w:rsid w:val="00E33D88"/>
    <w:rsid w:val="00E34838"/>
    <w:rsid w:val="00E353F4"/>
    <w:rsid w:val="00E361DA"/>
    <w:rsid w:val="00E43102"/>
    <w:rsid w:val="00E45069"/>
    <w:rsid w:val="00E457E3"/>
    <w:rsid w:val="00E4613C"/>
    <w:rsid w:val="00E46151"/>
    <w:rsid w:val="00E46DEC"/>
    <w:rsid w:val="00E509E1"/>
    <w:rsid w:val="00E534C7"/>
    <w:rsid w:val="00E534D6"/>
    <w:rsid w:val="00E5604E"/>
    <w:rsid w:val="00E56370"/>
    <w:rsid w:val="00E56A9A"/>
    <w:rsid w:val="00E56E53"/>
    <w:rsid w:val="00E5705A"/>
    <w:rsid w:val="00E57500"/>
    <w:rsid w:val="00E63739"/>
    <w:rsid w:val="00E653B9"/>
    <w:rsid w:val="00E67950"/>
    <w:rsid w:val="00E67B46"/>
    <w:rsid w:val="00E70D37"/>
    <w:rsid w:val="00E71E9B"/>
    <w:rsid w:val="00E77416"/>
    <w:rsid w:val="00E77F05"/>
    <w:rsid w:val="00E80F4A"/>
    <w:rsid w:val="00E814F1"/>
    <w:rsid w:val="00E8153A"/>
    <w:rsid w:val="00E819FD"/>
    <w:rsid w:val="00E827AE"/>
    <w:rsid w:val="00E8441E"/>
    <w:rsid w:val="00E844C3"/>
    <w:rsid w:val="00E85123"/>
    <w:rsid w:val="00E85BA3"/>
    <w:rsid w:val="00E85C82"/>
    <w:rsid w:val="00E86548"/>
    <w:rsid w:val="00E86822"/>
    <w:rsid w:val="00E868B3"/>
    <w:rsid w:val="00E87F38"/>
    <w:rsid w:val="00E9014E"/>
    <w:rsid w:val="00E906AF"/>
    <w:rsid w:val="00E92818"/>
    <w:rsid w:val="00E932F9"/>
    <w:rsid w:val="00E934B7"/>
    <w:rsid w:val="00E93A7A"/>
    <w:rsid w:val="00E95683"/>
    <w:rsid w:val="00E9726B"/>
    <w:rsid w:val="00EA2872"/>
    <w:rsid w:val="00EA36D3"/>
    <w:rsid w:val="00EA50A0"/>
    <w:rsid w:val="00EA5CB2"/>
    <w:rsid w:val="00EA769A"/>
    <w:rsid w:val="00EB0CEF"/>
    <w:rsid w:val="00EB1E68"/>
    <w:rsid w:val="00EB2EC2"/>
    <w:rsid w:val="00EB419E"/>
    <w:rsid w:val="00EB7D9A"/>
    <w:rsid w:val="00EC0A9E"/>
    <w:rsid w:val="00EC1913"/>
    <w:rsid w:val="00EC19A1"/>
    <w:rsid w:val="00EC28DF"/>
    <w:rsid w:val="00EC403F"/>
    <w:rsid w:val="00EC44A1"/>
    <w:rsid w:val="00EC56CE"/>
    <w:rsid w:val="00ED49DE"/>
    <w:rsid w:val="00ED7E95"/>
    <w:rsid w:val="00EE2683"/>
    <w:rsid w:val="00EE346A"/>
    <w:rsid w:val="00EE4486"/>
    <w:rsid w:val="00EF04BC"/>
    <w:rsid w:val="00EF094F"/>
    <w:rsid w:val="00EF0F93"/>
    <w:rsid w:val="00EF40CD"/>
    <w:rsid w:val="00F001E6"/>
    <w:rsid w:val="00F10F4D"/>
    <w:rsid w:val="00F11363"/>
    <w:rsid w:val="00F11A6F"/>
    <w:rsid w:val="00F129CB"/>
    <w:rsid w:val="00F15143"/>
    <w:rsid w:val="00F15793"/>
    <w:rsid w:val="00F16D8E"/>
    <w:rsid w:val="00F20104"/>
    <w:rsid w:val="00F205FB"/>
    <w:rsid w:val="00F2174D"/>
    <w:rsid w:val="00F21DED"/>
    <w:rsid w:val="00F258CA"/>
    <w:rsid w:val="00F2629B"/>
    <w:rsid w:val="00F270F5"/>
    <w:rsid w:val="00F31269"/>
    <w:rsid w:val="00F350EB"/>
    <w:rsid w:val="00F371DA"/>
    <w:rsid w:val="00F4052D"/>
    <w:rsid w:val="00F41D28"/>
    <w:rsid w:val="00F42FA9"/>
    <w:rsid w:val="00F4350A"/>
    <w:rsid w:val="00F4439F"/>
    <w:rsid w:val="00F4486D"/>
    <w:rsid w:val="00F45066"/>
    <w:rsid w:val="00F459B4"/>
    <w:rsid w:val="00F47CD6"/>
    <w:rsid w:val="00F51A57"/>
    <w:rsid w:val="00F52A13"/>
    <w:rsid w:val="00F5317C"/>
    <w:rsid w:val="00F5363A"/>
    <w:rsid w:val="00F543A2"/>
    <w:rsid w:val="00F5674E"/>
    <w:rsid w:val="00F6154D"/>
    <w:rsid w:val="00F62ECB"/>
    <w:rsid w:val="00F6453E"/>
    <w:rsid w:val="00F64DB2"/>
    <w:rsid w:val="00F658FF"/>
    <w:rsid w:val="00F666E6"/>
    <w:rsid w:val="00F66EAE"/>
    <w:rsid w:val="00F702CC"/>
    <w:rsid w:val="00F7304E"/>
    <w:rsid w:val="00F7416C"/>
    <w:rsid w:val="00F74893"/>
    <w:rsid w:val="00F765FE"/>
    <w:rsid w:val="00F76A2C"/>
    <w:rsid w:val="00F7713D"/>
    <w:rsid w:val="00F8106B"/>
    <w:rsid w:val="00F8154C"/>
    <w:rsid w:val="00F81CAA"/>
    <w:rsid w:val="00F8233E"/>
    <w:rsid w:val="00F82CBD"/>
    <w:rsid w:val="00F82F60"/>
    <w:rsid w:val="00F84271"/>
    <w:rsid w:val="00F84BFB"/>
    <w:rsid w:val="00F854E3"/>
    <w:rsid w:val="00F918A6"/>
    <w:rsid w:val="00F91B28"/>
    <w:rsid w:val="00F92438"/>
    <w:rsid w:val="00F939D4"/>
    <w:rsid w:val="00F947FC"/>
    <w:rsid w:val="00F9678C"/>
    <w:rsid w:val="00FA2057"/>
    <w:rsid w:val="00FA2302"/>
    <w:rsid w:val="00FA3CB1"/>
    <w:rsid w:val="00FA5555"/>
    <w:rsid w:val="00FA6882"/>
    <w:rsid w:val="00FA7AEF"/>
    <w:rsid w:val="00FB3B6F"/>
    <w:rsid w:val="00FB4534"/>
    <w:rsid w:val="00FB6D5C"/>
    <w:rsid w:val="00FC0094"/>
    <w:rsid w:val="00FC04CA"/>
    <w:rsid w:val="00FC05F4"/>
    <w:rsid w:val="00FC0F9B"/>
    <w:rsid w:val="00FC11BA"/>
    <w:rsid w:val="00FC2DE4"/>
    <w:rsid w:val="00FC6088"/>
    <w:rsid w:val="00FC63F6"/>
    <w:rsid w:val="00FC6513"/>
    <w:rsid w:val="00FC6640"/>
    <w:rsid w:val="00FC69A9"/>
    <w:rsid w:val="00FD3326"/>
    <w:rsid w:val="00FD3528"/>
    <w:rsid w:val="00FD5CB9"/>
    <w:rsid w:val="00FD6D7D"/>
    <w:rsid w:val="00FE0FDD"/>
    <w:rsid w:val="00FE2E45"/>
    <w:rsid w:val="00FE4A9D"/>
    <w:rsid w:val="00FE5CF5"/>
    <w:rsid w:val="00FE638E"/>
    <w:rsid w:val="00FF2AB6"/>
    <w:rsid w:val="00FF71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BB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EA7"/>
  </w:style>
  <w:style w:type="paragraph" w:styleId="Heading1">
    <w:name w:val="heading 1"/>
    <w:basedOn w:val="Normal"/>
    <w:next w:val="Normal"/>
    <w:uiPriority w:val="9"/>
    <w:qFormat/>
    <w:rsid w:val="005E5EA7"/>
    <w:pPr>
      <w:keepNext/>
      <w:spacing w:before="240" w:after="60"/>
      <w:outlineLvl w:val="0"/>
    </w:pPr>
    <w:rPr>
      <w:b/>
      <w:sz w:val="28"/>
      <w:szCs w:val="28"/>
    </w:rPr>
  </w:style>
  <w:style w:type="paragraph" w:styleId="Heading2">
    <w:name w:val="heading 2"/>
    <w:basedOn w:val="Normal"/>
    <w:next w:val="Normal"/>
    <w:uiPriority w:val="9"/>
    <w:semiHidden/>
    <w:unhideWhenUsed/>
    <w:qFormat/>
    <w:rsid w:val="005E5EA7"/>
    <w:pPr>
      <w:keepNext/>
      <w:outlineLvl w:val="1"/>
    </w:pPr>
    <w:rPr>
      <w:b/>
    </w:rPr>
  </w:style>
  <w:style w:type="paragraph" w:styleId="Heading3">
    <w:name w:val="heading 3"/>
    <w:basedOn w:val="Normal"/>
    <w:next w:val="Normal"/>
    <w:uiPriority w:val="9"/>
    <w:semiHidden/>
    <w:unhideWhenUsed/>
    <w:qFormat/>
    <w:rsid w:val="005E5EA7"/>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5E5EA7"/>
    <w:pPr>
      <w:keepNext/>
      <w:keepLines/>
      <w:spacing w:before="240" w:after="40"/>
      <w:outlineLvl w:val="3"/>
    </w:pPr>
    <w:rPr>
      <w:b/>
    </w:rPr>
  </w:style>
  <w:style w:type="paragraph" w:styleId="Heading5">
    <w:name w:val="heading 5"/>
    <w:basedOn w:val="Normal"/>
    <w:next w:val="Normal"/>
    <w:uiPriority w:val="9"/>
    <w:semiHidden/>
    <w:unhideWhenUsed/>
    <w:qFormat/>
    <w:rsid w:val="005E5EA7"/>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5E5EA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E5EA7"/>
    <w:pPr>
      <w:keepNext/>
      <w:keepLines/>
      <w:spacing w:before="480" w:after="120"/>
    </w:pPr>
    <w:rPr>
      <w:b/>
      <w:sz w:val="72"/>
      <w:szCs w:val="72"/>
    </w:rPr>
  </w:style>
  <w:style w:type="paragraph" w:styleId="Subtitle">
    <w:name w:val="Subtitle"/>
    <w:basedOn w:val="Normal"/>
    <w:next w:val="Normal"/>
    <w:uiPriority w:val="11"/>
    <w:qFormat/>
    <w:rsid w:val="005E5EA7"/>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BodyTextIntechOpen">
    <w:name w:val="Body Text IntechOpen"/>
    <w:link w:val="BodyTextIntechOpenChar"/>
    <w:qFormat/>
    <w:rsid w:val="00C40460"/>
    <w:pPr>
      <w:widowControl/>
      <w:ind w:firstLine="284"/>
      <w:jc w:val="left"/>
    </w:pPr>
    <w:rPr>
      <w:rFonts w:ascii="FS Brabo" w:eastAsiaTheme="minorHAnsi" w:hAnsi="FS Brabo" w:cstheme="minorBidi"/>
      <w:sz w:val="20"/>
      <w:szCs w:val="22"/>
    </w:rPr>
  </w:style>
  <w:style w:type="character" w:customStyle="1" w:styleId="BodyTextIntechOpenChar">
    <w:name w:val="Body Text IntechOpen Char"/>
    <w:basedOn w:val="DefaultParagraphFont"/>
    <w:link w:val="BodyTextIntechOpen"/>
    <w:rsid w:val="00C40460"/>
    <w:rPr>
      <w:rFonts w:ascii="FS Brabo" w:eastAsiaTheme="minorHAnsi" w:hAnsi="FS Brabo" w:cstheme="minorBidi"/>
      <w:sz w:val="20"/>
      <w:szCs w:val="22"/>
    </w:rPr>
  </w:style>
  <w:style w:type="paragraph" w:styleId="Footer">
    <w:name w:val="footer"/>
    <w:basedOn w:val="Normal"/>
    <w:link w:val="FooterChar"/>
    <w:uiPriority w:val="99"/>
    <w:unhideWhenUsed/>
    <w:rsid w:val="00841AB6"/>
    <w:pPr>
      <w:tabs>
        <w:tab w:val="center" w:pos="4252"/>
        <w:tab w:val="right" w:pos="8504"/>
      </w:tabs>
    </w:pPr>
  </w:style>
  <w:style w:type="character" w:customStyle="1" w:styleId="FooterChar">
    <w:name w:val="Footer Char"/>
    <w:basedOn w:val="DefaultParagraphFont"/>
    <w:link w:val="Footer"/>
    <w:uiPriority w:val="99"/>
    <w:rsid w:val="00841AB6"/>
  </w:style>
  <w:style w:type="paragraph" w:styleId="ListParagraph">
    <w:name w:val="List Paragraph"/>
    <w:basedOn w:val="Normal"/>
    <w:uiPriority w:val="34"/>
    <w:qFormat/>
    <w:rsid w:val="005D20B0"/>
    <w:pPr>
      <w:widowControl/>
      <w:spacing w:after="160" w:line="259" w:lineRule="auto"/>
      <w:ind w:left="720"/>
      <w:contextualSpacing/>
      <w:jc w:val="left"/>
    </w:pPr>
    <w:rPr>
      <w:rFonts w:asciiTheme="minorHAnsi" w:eastAsiaTheme="minorHAnsi" w:hAnsiTheme="minorHAnsi" w:cstheme="minorBidi"/>
      <w:sz w:val="22"/>
      <w:szCs w:val="22"/>
      <w:lang w:val="es-MX"/>
    </w:rPr>
  </w:style>
  <w:style w:type="paragraph" w:customStyle="1" w:styleId="EndNoteBibliographyTitle">
    <w:name w:val="EndNote Bibliography Title"/>
    <w:basedOn w:val="Normal"/>
    <w:rsid w:val="00A9561D"/>
    <w:pPr>
      <w:jc w:val="center"/>
    </w:pPr>
  </w:style>
  <w:style w:type="paragraph" w:customStyle="1" w:styleId="EndNoteBibliography">
    <w:name w:val="EndNote Bibliography"/>
    <w:basedOn w:val="Normal"/>
    <w:rsid w:val="00A9561D"/>
  </w:style>
  <w:style w:type="character" w:styleId="FollowedHyperlink">
    <w:name w:val="FollowedHyperlink"/>
    <w:basedOn w:val="DefaultParagraphFont"/>
    <w:uiPriority w:val="99"/>
    <w:semiHidden/>
    <w:unhideWhenUsed/>
    <w:rsid w:val="00E77416"/>
    <w:rPr>
      <w:color w:val="800080" w:themeColor="followedHyperlink"/>
      <w:u w:val="single"/>
    </w:rPr>
  </w:style>
  <w:style w:type="paragraph" w:styleId="NormalWeb">
    <w:name w:val="Normal (Web)"/>
    <w:basedOn w:val="Normal"/>
    <w:uiPriority w:val="99"/>
    <w:semiHidden/>
    <w:unhideWhenUsed/>
    <w:rsid w:val="002B6A28"/>
    <w:pPr>
      <w:widowControl/>
      <w:spacing w:before="100" w:beforeAutospacing="1" w:after="100" w:afterAutospacing="1"/>
      <w:jc w:val="left"/>
    </w:pPr>
    <w:rPr>
      <w:rFonts w:ascii="Times New Roman" w:eastAsia="Times New Roman" w:hAnsi="Times New Roman" w:cs="Times New Roman"/>
      <w:lang w:val="es-MX" w:eastAsia="es-MX"/>
    </w:rPr>
  </w:style>
  <w:style w:type="character" w:customStyle="1" w:styleId="author-sup-separator">
    <w:name w:val="author-sup-separator"/>
    <w:basedOn w:val="DefaultParagraphFont"/>
    <w:rsid w:val="0042289C"/>
  </w:style>
  <w:style w:type="character" w:customStyle="1" w:styleId="comma">
    <w:name w:val="comma"/>
    <w:basedOn w:val="DefaultParagraphFont"/>
    <w:rsid w:val="0042289C"/>
  </w:style>
  <w:style w:type="character" w:customStyle="1" w:styleId="period">
    <w:name w:val="period"/>
    <w:basedOn w:val="DefaultParagraphFont"/>
    <w:rsid w:val="0042289C"/>
  </w:style>
  <w:style w:type="character" w:customStyle="1" w:styleId="cit">
    <w:name w:val="cit"/>
    <w:basedOn w:val="DefaultParagraphFont"/>
    <w:rsid w:val="0042289C"/>
  </w:style>
  <w:style w:type="character" w:styleId="CommentReference">
    <w:name w:val="annotation reference"/>
    <w:basedOn w:val="DefaultParagraphFont"/>
    <w:uiPriority w:val="99"/>
    <w:semiHidden/>
    <w:unhideWhenUsed/>
    <w:rsid w:val="007400AC"/>
    <w:rPr>
      <w:sz w:val="16"/>
      <w:szCs w:val="16"/>
    </w:rPr>
  </w:style>
  <w:style w:type="paragraph" w:styleId="CommentText">
    <w:name w:val="annotation text"/>
    <w:basedOn w:val="Normal"/>
    <w:link w:val="CommentTextChar"/>
    <w:uiPriority w:val="99"/>
    <w:unhideWhenUsed/>
    <w:rsid w:val="00324451"/>
    <w:rPr>
      <w:sz w:val="20"/>
      <w:szCs w:val="20"/>
    </w:rPr>
  </w:style>
  <w:style w:type="character" w:customStyle="1" w:styleId="CommentTextChar">
    <w:name w:val="Comment Text Char"/>
    <w:basedOn w:val="DefaultParagraphFont"/>
    <w:link w:val="CommentText"/>
    <w:uiPriority w:val="99"/>
    <w:rsid w:val="007400AC"/>
    <w:rPr>
      <w:sz w:val="20"/>
      <w:szCs w:val="20"/>
    </w:rPr>
  </w:style>
  <w:style w:type="paragraph" w:styleId="CommentSubject">
    <w:name w:val="annotation subject"/>
    <w:basedOn w:val="CommentText"/>
    <w:next w:val="CommentText"/>
    <w:link w:val="CommentSubjectChar"/>
    <w:uiPriority w:val="99"/>
    <w:semiHidden/>
    <w:unhideWhenUsed/>
    <w:rsid w:val="007400AC"/>
    <w:rPr>
      <w:b/>
      <w:bCs/>
    </w:rPr>
  </w:style>
  <w:style w:type="character" w:customStyle="1" w:styleId="CommentSubjectChar">
    <w:name w:val="Comment Subject Char"/>
    <w:basedOn w:val="CommentTextChar"/>
    <w:link w:val="CommentSubject"/>
    <w:uiPriority w:val="99"/>
    <w:semiHidden/>
    <w:rsid w:val="007400AC"/>
    <w:rPr>
      <w:b/>
      <w:bCs/>
      <w:sz w:val="20"/>
      <w:szCs w:val="20"/>
    </w:rPr>
  </w:style>
  <w:style w:type="paragraph" w:styleId="BalloonText">
    <w:name w:val="Balloon Text"/>
    <w:basedOn w:val="Normal"/>
    <w:link w:val="BalloonTextChar"/>
    <w:uiPriority w:val="99"/>
    <w:semiHidden/>
    <w:unhideWhenUsed/>
    <w:rsid w:val="007400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00AC"/>
    <w:rPr>
      <w:rFonts w:ascii="Times New Roman" w:hAnsi="Times New Roman" w:cs="Times New Roman"/>
      <w:sz w:val="18"/>
      <w:szCs w:val="18"/>
    </w:rPr>
  </w:style>
  <w:style w:type="character" w:styleId="LineNumber">
    <w:name w:val="line number"/>
    <w:basedOn w:val="DefaultParagraphFont"/>
    <w:uiPriority w:val="99"/>
    <w:semiHidden/>
    <w:unhideWhenUsed/>
    <w:rsid w:val="002B22CC"/>
  </w:style>
  <w:style w:type="character" w:customStyle="1" w:styleId="UnresolvedMention2">
    <w:name w:val="Unresolved Mention2"/>
    <w:basedOn w:val="DefaultParagraphFont"/>
    <w:uiPriority w:val="99"/>
    <w:semiHidden/>
    <w:unhideWhenUsed/>
    <w:rsid w:val="00E07B73"/>
    <w:rPr>
      <w:color w:val="605E5C"/>
      <w:shd w:val="clear" w:color="auto" w:fill="E1DFDD"/>
    </w:rPr>
  </w:style>
  <w:style w:type="paragraph" w:styleId="Revision">
    <w:name w:val="Revision"/>
    <w:hidden/>
    <w:uiPriority w:val="99"/>
    <w:semiHidden/>
    <w:rsid w:val="000E4691"/>
    <w:pPr>
      <w:widowControl/>
      <w:jc w:val="left"/>
    </w:pPr>
  </w:style>
  <w:style w:type="character" w:styleId="UnresolvedMention">
    <w:name w:val="Unresolved Mention"/>
    <w:basedOn w:val="DefaultParagraphFont"/>
    <w:uiPriority w:val="99"/>
    <w:semiHidden/>
    <w:unhideWhenUsed/>
    <w:rsid w:val="00324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214">
      <w:bodyDiv w:val="1"/>
      <w:marLeft w:val="0"/>
      <w:marRight w:val="0"/>
      <w:marTop w:val="0"/>
      <w:marBottom w:val="0"/>
      <w:divBdr>
        <w:top w:val="none" w:sz="0" w:space="0" w:color="auto"/>
        <w:left w:val="none" w:sz="0" w:space="0" w:color="auto"/>
        <w:bottom w:val="none" w:sz="0" w:space="0" w:color="auto"/>
        <w:right w:val="none" w:sz="0" w:space="0" w:color="auto"/>
      </w:divBdr>
    </w:div>
    <w:div w:id="101923063">
      <w:bodyDiv w:val="1"/>
      <w:marLeft w:val="0"/>
      <w:marRight w:val="0"/>
      <w:marTop w:val="0"/>
      <w:marBottom w:val="0"/>
      <w:divBdr>
        <w:top w:val="none" w:sz="0" w:space="0" w:color="auto"/>
        <w:left w:val="none" w:sz="0" w:space="0" w:color="auto"/>
        <w:bottom w:val="none" w:sz="0" w:space="0" w:color="auto"/>
        <w:right w:val="none" w:sz="0" w:space="0" w:color="auto"/>
      </w:divBdr>
    </w:div>
    <w:div w:id="269512449">
      <w:bodyDiv w:val="1"/>
      <w:marLeft w:val="0"/>
      <w:marRight w:val="0"/>
      <w:marTop w:val="0"/>
      <w:marBottom w:val="0"/>
      <w:divBdr>
        <w:top w:val="none" w:sz="0" w:space="0" w:color="auto"/>
        <w:left w:val="none" w:sz="0" w:space="0" w:color="auto"/>
        <w:bottom w:val="none" w:sz="0" w:space="0" w:color="auto"/>
        <w:right w:val="none" w:sz="0" w:space="0" w:color="auto"/>
      </w:divBdr>
    </w:div>
    <w:div w:id="453141682">
      <w:bodyDiv w:val="1"/>
      <w:marLeft w:val="0"/>
      <w:marRight w:val="0"/>
      <w:marTop w:val="0"/>
      <w:marBottom w:val="0"/>
      <w:divBdr>
        <w:top w:val="none" w:sz="0" w:space="0" w:color="auto"/>
        <w:left w:val="none" w:sz="0" w:space="0" w:color="auto"/>
        <w:bottom w:val="none" w:sz="0" w:space="0" w:color="auto"/>
        <w:right w:val="none" w:sz="0" w:space="0" w:color="auto"/>
      </w:divBdr>
    </w:div>
    <w:div w:id="456609761">
      <w:bodyDiv w:val="1"/>
      <w:marLeft w:val="0"/>
      <w:marRight w:val="0"/>
      <w:marTop w:val="0"/>
      <w:marBottom w:val="0"/>
      <w:divBdr>
        <w:top w:val="none" w:sz="0" w:space="0" w:color="auto"/>
        <w:left w:val="none" w:sz="0" w:space="0" w:color="auto"/>
        <w:bottom w:val="none" w:sz="0" w:space="0" w:color="auto"/>
        <w:right w:val="none" w:sz="0" w:space="0" w:color="auto"/>
      </w:divBdr>
    </w:div>
    <w:div w:id="536629319">
      <w:bodyDiv w:val="1"/>
      <w:marLeft w:val="0"/>
      <w:marRight w:val="0"/>
      <w:marTop w:val="0"/>
      <w:marBottom w:val="0"/>
      <w:divBdr>
        <w:top w:val="none" w:sz="0" w:space="0" w:color="auto"/>
        <w:left w:val="none" w:sz="0" w:space="0" w:color="auto"/>
        <w:bottom w:val="none" w:sz="0" w:space="0" w:color="auto"/>
        <w:right w:val="none" w:sz="0" w:space="0" w:color="auto"/>
      </w:divBdr>
    </w:div>
    <w:div w:id="604118829">
      <w:bodyDiv w:val="1"/>
      <w:marLeft w:val="0"/>
      <w:marRight w:val="0"/>
      <w:marTop w:val="0"/>
      <w:marBottom w:val="0"/>
      <w:divBdr>
        <w:top w:val="none" w:sz="0" w:space="0" w:color="auto"/>
        <w:left w:val="none" w:sz="0" w:space="0" w:color="auto"/>
        <w:bottom w:val="none" w:sz="0" w:space="0" w:color="auto"/>
        <w:right w:val="none" w:sz="0" w:space="0" w:color="auto"/>
      </w:divBdr>
    </w:div>
    <w:div w:id="643587180">
      <w:bodyDiv w:val="1"/>
      <w:marLeft w:val="0"/>
      <w:marRight w:val="0"/>
      <w:marTop w:val="0"/>
      <w:marBottom w:val="0"/>
      <w:divBdr>
        <w:top w:val="none" w:sz="0" w:space="0" w:color="auto"/>
        <w:left w:val="none" w:sz="0" w:space="0" w:color="auto"/>
        <w:bottom w:val="none" w:sz="0" w:space="0" w:color="auto"/>
        <w:right w:val="none" w:sz="0" w:space="0" w:color="auto"/>
      </w:divBdr>
    </w:div>
    <w:div w:id="737287202">
      <w:bodyDiv w:val="1"/>
      <w:marLeft w:val="0"/>
      <w:marRight w:val="0"/>
      <w:marTop w:val="0"/>
      <w:marBottom w:val="0"/>
      <w:divBdr>
        <w:top w:val="none" w:sz="0" w:space="0" w:color="auto"/>
        <w:left w:val="none" w:sz="0" w:space="0" w:color="auto"/>
        <w:bottom w:val="none" w:sz="0" w:space="0" w:color="auto"/>
        <w:right w:val="none" w:sz="0" w:space="0" w:color="auto"/>
      </w:divBdr>
    </w:div>
    <w:div w:id="932127902">
      <w:bodyDiv w:val="1"/>
      <w:marLeft w:val="0"/>
      <w:marRight w:val="0"/>
      <w:marTop w:val="0"/>
      <w:marBottom w:val="0"/>
      <w:divBdr>
        <w:top w:val="none" w:sz="0" w:space="0" w:color="auto"/>
        <w:left w:val="none" w:sz="0" w:space="0" w:color="auto"/>
        <w:bottom w:val="none" w:sz="0" w:space="0" w:color="auto"/>
        <w:right w:val="none" w:sz="0" w:space="0" w:color="auto"/>
      </w:divBdr>
    </w:div>
    <w:div w:id="1004014435">
      <w:bodyDiv w:val="1"/>
      <w:marLeft w:val="0"/>
      <w:marRight w:val="0"/>
      <w:marTop w:val="0"/>
      <w:marBottom w:val="0"/>
      <w:divBdr>
        <w:top w:val="none" w:sz="0" w:space="0" w:color="auto"/>
        <w:left w:val="none" w:sz="0" w:space="0" w:color="auto"/>
        <w:bottom w:val="none" w:sz="0" w:space="0" w:color="auto"/>
        <w:right w:val="none" w:sz="0" w:space="0" w:color="auto"/>
      </w:divBdr>
    </w:div>
    <w:div w:id="1020090033">
      <w:bodyDiv w:val="1"/>
      <w:marLeft w:val="0"/>
      <w:marRight w:val="0"/>
      <w:marTop w:val="0"/>
      <w:marBottom w:val="0"/>
      <w:divBdr>
        <w:top w:val="none" w:sz="0" w:space="0" w:color="auto"/>
        <w:left w:val="none" w:sz="0" w:space="0" w:color="auto"/>
        <w:bottom w:val="none" w:sz="0" w:space="0" w:color="auto"/>
        <w:right w:val="none" w:sz="0" w:space="0" w:color="auto"/>
      </w:divBdr>
    </w:div>
    <w:div w:id="1424032567">
      <w:bodyDiv w:val="1"/>
      <w:marLeft w:val="0"/>
      <w:marRight w:val="0"/>
      <w:marTop w:val="0"/>
      <w:marBottom w:val="0"/>
      <w:divBdr>
        <w:top w:val="none" w:sz="0" w:space="0" w:color="auto"/>
        <w:left w:val="none" w:sz="0" w:space="0" w:color="auto"/>
        <w:bottom w:val="none" w:sz="0" w:space="0" w:color="auto"/>
        <w:right w:val="none" w:sz="0" w:space="0" w:color="auto"/>
      </w:divBdr>
    </w:div>
    <w:div w:id="1425417952">
      <w:bodyDiv w:val="1"/>
      <w:marLeft w:val="0"/>
      <w:marRight w:val="0"/>
      <w:marTop w:val="0"/>
      <w:marBottom w:val="0"/>
      <w:divBdr>
        <w:top w:val="none" w:sz="0" w:space="0" w:color="auto"/>
        <w:left w:val="none" w:sz="0" w:space="0" w:color="auto"/>
        <w:bottom w:val="none" w:sz="0" w:space="0" w:color="auto"/>
        <w:right w:val="none" w:sz="0" w:space="0" w:color="auto"/>
      </w:divBdr>
    </w:div>
    <w:div w:id="1431856350">
      <w:bodyDiv w:val="1"/>
      <w:marLeft w:val="0"/>
      <w:marRight w:val="0"/>
      <w:marTop w:val="0"/>
      <w:marBottom w:val="0"/>
      <w:divBdr>
        <w:top w:val="none" w:sz="0" w:space="0" w:color="auto"/>
        <w:left w:val="none" w:sz="0" w:space="0" w:color="auto"/>
        <w:bottom w:val="none" w:sz="0" w:space="0" w:color="auto"/>
        <w:right w:val="none" w:sz="0" w:space="0" w:color="auto"/>
      </w:divBdr>
    </w:div>
    <w:div w:id="1469742533">
      <w:bodyDiv w:val="1"/>
      <w:marLeft w:val="0"/>
      <w:marRight w:val="0"/>
      <w:marTop w:val="0"/>
      <w:marBottom w:val="0"/>
      <w:divBdr>
        <w:top w:val="none" w:sz="0" w:space="0" w:color="auto"/>
        <w:left w:val="none" w:sz="0" w:space="0" w:color="auto"/>
        <w:bottom w:val="none" w:sz="0" w:space="0" w:color="auto"/>
        <w:right w:val="none" w:sz="0" w:space="0" w:color="auto"/>
      </w:divBdr>
    </w:div>
    <w:div w:id="1497724625">
      <w:bodyDiv w:val="1"/>
      <w:marLeft w:val="0"/>
      <w:marRight w:val="0"/>
      <w:marTop w:val="0"/>
      <w:marBottom w:val="0"/>
      <w:divBdr>
        <w:top w:val="none" w:sz="0" w:space="0" w:color="auto"/>
        <w:left w:val="none" w:sz="0" w:space="0" w:color="auto"/>
        <w:bottom w:val="none" w:sz="0" w:space="0" w:color="auto"/>
        <w:right w:val="none" w:sz="0" w:space="0" w:color="auto"/>
      </w:divBdr>
    </w:div>
    <w:div w:id="1683701402">
      <w:bodyDiv w:val="1"/>
      <w:marLeft w:val="0"/>
      <w:marRight w:val="0"/>
      <w:marTop w:val="0"/>
      <w:marBottom w:val="0"/>
      <w:divBdr>
        <w:top w:val="none" w:sz="0" w:space="0" w:color="auto"/>
        <w:left w:val="none" w:sz="0" w:space="0" w:color="auto"/>
        <w:bottom w:val="none" w:sz="0" w:space="0" w:color="auto"/>
        <w:right w:val="none" w:sz="0" w:space="0" w:color="auto"/>
      </w:divBdr>
    </w:div>
    <w:div w:id="1714377621">
      <w:bodyDiv w:val="1"/>
      <w:marLeft w:val="0"/>
      <w:marRight w:val="0"/>
      <w:marTop w:val="0"/>
      <w:marBottom w:val="0"/>
      <w:divBdr>
        <w:top w:val="none" w:sz="0" w:space="0" w:color="auto"/>
        <w:left w:val="none" w:sz="0" w:space="0" w:color="auto"/>
        <w:bottom w:val="none" w:sz="0" w:space="0" w:color="auto"/>
        <w:right w:val="none" w:sz="0" w:space="0" w:color="auto"/>
      </w:divBdr>
    </w:div>
    <w:div w:id="1826772505">
      <w:bodyDiv w:val="1"/>
      <w:marLeft w:val="0"/>
      <w:marRight w:val="0"/>
      <w:marTop w:val="0"/>
      <w:marBottom w:val="0"/>
      <w:divBdr>
        <w:top w:val="none" w:sz="0" w:space="0" w:color="auto"/>
        <w:left w:val="none" w:sz="0" w:space="0" w:color="auto"/>
        <w:bottom w:val="none" w:sz="0" w:space="0" w:color="auto"/>
        <w:right w:val="none" w:sz="0" w:space="0" w:color="auto"/>
      </w:divBdr>
    </w:div>
    <w:div w:id="1944609180">
      <w:bodyDiv w:val="1"/>
      <w:marLeft w:val="0"/>
      <w:marRight w:val="0"/>
      <w:marTop w:val="0"/>
      <w:marBottom w:val="0"/>
      <w:divBdr>
        <w:top w:val="none" w:sz="0" w:space="0" w:color="auto"/>
        <w:left w:val="none" w:sz="0" w:space="0" w:color="auto"/>
        <w:bottom w:val="none" w:sz="0" w:space="0" w:color="auto"/>
        <w:right w:val="none" w:sz="0" w:space="0" w:color="auto"/>
      </w:divBdr>
    </w:div>
    <w:div w:id="2009208804">
      <w:bodyDiv w:val="1"/>
      <w:marLeft w:val="0"/>
      <w:marRight w:val="0"/>
      <w:marTop w:val="0"/>
      <w:marBottom w:val="0"/>
      <w:divBdr>
        <w:top w:val="none" w:sz="0" w:space="0" w:color="auto"/>
        <w:left w:val="none" w:sz="0" w:space="0" w:color="auto"/>
        <w:bottom w:val="none" w:sz="0" w:space="0" w:color="auto"/>
        <w:right w:val="none" w:sz="0" w:space="0" w:color="auto"/>
      </w:divBdr>
    </w:div>
    <w:div w:id="2040081130">
      <w:bodyDiv w:val="1"/>
      <w:marLeft w:val="0"/>
      <w:marRight w:val="0"/>
      <w:marTop w:val="0"/>
      <w:marBottom w:val="0"/>
      <w:divBdr>
        <w:top w:val="none" w:sz="0" w:space="0" w:color="auto"/>
        <w:left w:val="none" w:sz="0" w:space="0" w:color="auto"/>
        <w:bottom w:val="none" w:sz="0" w:space="0" w:color="auto"/>
        <w:right w:val="none" w:sz="0" w:space="0" w:color="auto"/>
      </w:divBdr>
    </w:div>
    <w:div w:id="2055539815">
      <w:bodyDiv w:val="1"/>
      <w:marLeft w:val="0"/>
      <w:marRight w:val="0"/>
      <w:marTop w:val="0"/>
      <w:marBottom w:val="0"/>
      <w:divBdr>
        <w:top w:val="none" w:sz="0" w:space="0" w:color="auto"/>
        <w:left w:val="none" w:sz="0" w:space="0" w:color="auto"/>
        <w:bottom w:val="none" w:sz="0" w:space="0" w:color="auto"/>
        <w:right w:val="none" w:sz="0" w:space="0" w:color="auto"/>
      </w:divBdr>
    </w:div>
    <w:div w:id="2086876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leonman@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gurey@yahoo.com.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rispina99@gmail.com" TargetMode="External"/><Relationship Id="rId4" Type="http://schemas.openxmlformats.org/officeDocument/2006/relationships/settings" Target="settings.xml"/><Relationship Id="rId9" Type="http://schemas.openxmlformats.org/officeDocument/2006/relationships/hyperlink" Target="mailto:zaira1082@hot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1C3C458-355B-437D-99B5-0A48C1C9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7039</Words>
  <Characters>40123</Characters>
  <Application>Microsoft Office Word</Application>
  <DocSecurity>0</DocSecurity>
  <Lines>334</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2021-05-26T09:22:00Z</dcterms:created>
  <dcterms:modified xsi:type="dcterms:W3CDTF">2021-05-26T09:52:00Z</dcterms:modified>
</cp:coreProperties>
</file>