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D670" w14:textId="38601AEA" w:rsidR="00515366" w:rsidRPr="007252B4" w:rsidRDefault="008D71C5" w:rsidP="00515366">
      <w:pPr>
        <w:rPr>
          <w:rFonts w:ascii="Arial" w:hAnsi="Arial" w:cs="Arial"/>
          <w:color w:val="000000" w:themeColor="text1"/>
          <w:sz w:val="22"/>
          <w:szCs w:val="22"/>
        </w:rPr>
      </w:pPr>
      <w:r>
        <w:rPr>
          <w:rFonts w:ascii="Arial" w:hAnsi="Arial" w:cs="Arial"/>
          <w:color w:val="000000" w:themeColor="text1"/>
          <w:sz w:val="22"/>
          <w:szCs w:val="22"/>
        </w:rPr>
        <w:t xml:space="preserve">Jun </w:t>
      </w:r>
      <w:r w:rsidR="00535B8C">
        <w:rPr>
          <w:rFonts w:ascii="Arial" w:hAnsi="Arial" w:cs="Arial"/>
          <w:color w:val="000000" w:themeColor="text1"/>
          <w:sz w:val="22"/>
          <w:szCs w:val="22"/>
        </w:rPr>
        <w:t>21</w:t>
      </w:r>
      <w:r w:rsidR="00515366" w:rsidRPr="007252B4">
        <w:rPr>
          <w:rFonts w:ascii="Arial" w:hAnsi="Arial" w:cs="Arial"/>
          <w:color w:val="000000" w:themeColor="text1"/>
          <w:sz w:val="22"/>
          <w:szCs w:val="22"/>
        </w:rPr>
        <w:t>, 2021</w:t>
      </w:r>
    </w:p>
    <w:p w14:paraId="7CD0738F" w14:textId="28F44FDC" w:rsidR="00515366" w:rsidRPr="007252B4" w:rsidRDefault="00515366" w:rsidP="00515366">
      <w:pPr>
        <w:rPr>
          <w:rFonts w:ascii="Arial" w:hAnsi="Arial" w:cs="Arial"/>
          <w:color w:val="000000" w:themeColor="text1"/>
          <w:sz w:val="22"/>
          <w:szCs w:val="22"/>
        </w:rPr>
      </w:pPr>
      <w:r w:rsidRPr="007252B4">
        <w:rPr>
          <w:rFonts w:ascii="Arial" w:hAnsi="Arial" w:cs="Arial"/>
          <w:color w:val="000000" w:themeColor="text1"/>
          <w:sz w:val="22"/>
          <w:szCs w:val="22"/>
        </w:rPr>
        <w:t>Vidhya Iyer, Ph.D.</w:t>
      </w:r>
    </w:p>
    <w:p w14:paraId="3FA86FB5" w14:textId="135C9A2C" w:rsidR="00515366" w:rsidRPr="007252B4" w:rsidRDefault="00515366" w:rsidP="00515366">
      <w:pPr>
        <w:rPr>
          <w:rFonts w:ascii="Arial" w:hAnsi="Arial" w:cs="Arial"/>
          <w:color w:val="000000" w:themeColor="text1"/>
          <w:sz w:val="22"/>
          <w:szCs w:val="22"/>
        </w:rPr>
      </w:pPr>
      <w:r w:rsidRPr="007252B4">
        <w:rPr>
          <w:rFonts w:ascii="Arial" w:hAnsi="Arial" w:cs="Arial"/>
          <w:color w:val="000000" w:themeColor="text1"/>
          <w:sz w:val="22"/>
          <w:szCs w:val="22"/>
        </w:rPr>
        <w:t>Review Editor, JoVE</w:t>
      </w:r>
    </w:p>
    <w:p w14:paraId="62933A29" w14:textId="452B2F3B" w:rsidR="00515366" w:rsidRPr="007252B4" w:rsidRDefault="00515366" w:rsidP="00515366">
      <w:pPr>
        <w:rPr>
          <w:rFonts w:ascii="Arial" w:hAnsi="Arial" w:cs="Arial"/>
          <w:color w:val="000000" w:themeColor="text1"/>
          <w:sz w:val="22"/>
          <w:szCs w:val="22"/>
        </w:rPr>
      </w:pPr>
    </w:p>
    <w:p w14:paraId="7CB21492" w14:textId="35413173" w:rsidR="00515366" w:rsidRPr="007252B4" w:rsidRDefault="00515366" w:rsidP="00515366">
      <w:pPr>
        <w:rPr>
          <w:rFonts w:ascii="Arial" w:hAnsi="Arial" w:cs="Arial"/>
          <w:color w:val="000000" w:themeColor="text1"/>
          <w:sz w:val="22"/>
          <w:szCs w:val="22"/>
        </w:rPr>
      </w:pPr>
      <w:r w:rsidRPr="007252B4">
        <w:rPr>
          <w:rFonts w:ascii="Arial" w:hAnsi="Arial" w:cs="Arial"/>
          <w:color w:val="000000" w:themeColor="text1"/>
          <w:sz w:val="22"/>
          <w:szCs w:val="22"/>
        </w:rPr>
        <w:t>RE: “</w:t>
      </w:r>
      <w:r w:rsidRPr="007252B4">
        <w:rPr>
          <w:rFonts w:ascii="Arial" w:hAnsi="Arial" w:cs="Arial"/>
          <w:color w:val="000000" w:themeColor="text1"/>
          <w:sz w:val="22"/>
          <w:szCs w:val="22"/>
          <w:shd w:val="clear" w:color="auto" w:fill="FFFFFF"/>
        </w:rPr>
        <w:t>An efficient in vitro system to study mechanical signals in neural crest cells”</w:t>
      </w:r>
      <w:r w:rsidR="00A415DE">
        <w:rPr>
          <w:rFonts w:ascii="Arial" w:hAnsi="Arial" w:cs="Arial"/>
          <w:color w:val="000000" w:themeColor="text1"/>
          <w:sz w:val="22"/>
          <w:szCs w:val="22"/>
          <w:shd w:val="clear" w:color="auto" w:fill="FFFFFF"/>
        </w:rPr>
        <w:t xml:space="preserve"> </w:t>
      </w:r>
      <w:r w:rsidRPr="007252B4">
        <w:rPr>
          <w:rFonts w:ascii="Arial" w:hAnsi="Arial" w:cs="Arial"/>
          <w:color w:val="000000" w:themeColor="text1"/>
          <w:sz w:val="22"/>
          <w:szCs w:val="22"/>
          <w:shd w:val="clear" w:color="auto" w:fill="FFFFFF"/>
        </w:rPr>
        <w:t>(JoVE62693</w:t>
      </w:r>
      <w:r w:rsidRPr="007252B4">
        <w:rPr>
          <w:rFonts w:ascii="Arial" w:hAnsi="Arial" w:cs="Arial"/>
          <w:color w:val="000000" w:themeColor="text1"/>
          <w:sz w:val="22"/>
          <w:szCs w:val="22"/>
        </w:rPr>
        <w:t>)</w:t>
      </w:r>
    </w:p>
    <w:p w14:paraId="52617DB0" w14:textId="011F9F2F" w:rsidR="00515366" w:rsidRPr="007252B4" w:rsidRDefault="00515366" w:rsidP="00515366">
      <w:pPr>
        <w:rPr>
          <w:rFonts w:ascii="Arial" w:hAnsi="Arial" w:cs="Arial"/>
          <w:color w:val="000000" w:themeColor="text1"/>
          <w:sz w:val="22"/>
          <w:szCs w:val="22"/>
        </w:rPr>
      </w:pPr>
    </w:p>
    <w:p w14:paraId="352A842C" w14:textId="527218D5" w:rsidR="00515366" w:rsidRPr="007252B4" w:rsidRDefault="00515366" w:rsidP="00515366">
      <w:pPr>
        <w:rPr>
          <w:rFonts w:ascii="Arial" w:hAnsi="Arial" w:cs="Arial"/>
          <w:color w:val="000000" w:themeColor="text1"/>
          <w:sz w:val="22"/>
          <w:szCs w:val="22"/>
        </w:rPr>
      </w:pPr>
      <w:r w:rsidRPr="007252B4">
        <w:rPr>
          <w:rFonts w:ascii="Arial" w:hAnsi="Arial" w:cs="Arial"/>
          <w:color w:val="000000" w:themeColor="text1"/>
          <w:sz w:val="22"/>
          <w:szCs w:val="22"/>
        </w:rPr>
        <w:t>Dear Dr. Iyer,</w:t>
      </w:r>
    </w:p>
    <w:p w14:paraId="7E2F76B2" w14:textId="7DE98A43" w:rsidR="00515366" w:rsidRPr="007252B4" w:rsidRDefault="00515366" w:rsidP="00515366">
      <w:pPr>
        <w:rPr>
          <w:rFonts w:ascii="Arial" w:hAnsi="Arial" w:cs="Arial"/>
          <w:color w:val="000000" w:themeColor="text1"/>
          <w:sz w:val="22"/>
          <w:szCs w:val="22"/>
        </w:rPr>
      </w:pPr>
    </w:p>
    <w:p w14:paraId="506FDA89" w14:textId="7C26BDDF" w:rsidR="00515366" w:rsidRPr="007252B4" w:rsidRDefault="00515366" w:rsidP="00515366">
      <w:pPr>
        <w:autoSpaceDE w:val="0"/>
        <w:autoSpaceDN w:val="0"/>
        <w:adjustRightInd w:val="0"/>
        <w:jc w:val="both"/>
        <w:rPr>
          <w:rFonts w:ascii="Arial" w:hAnsi="Arial" w:cs="Arial"/>
          <w:color w:val="000000" w:themeColor="text1"/>
          <w:sz w:val="22"/>
          <w:szCs w:val="22"/>
        </w:rPr>
      </w:pPr>
      <w:r w:rsidRPr="007252B4">
        <w:rPr>
          <w:rFonts w:ascii="Arial" w:eastAsia="MS Mincho" w:hAnsi="Arial" w:cs="Arial"/>
          <w:color w:val="000000" w:themeColor="text1"/>
          <w:sz w:val="22"/>
          <w:szCs w:val="22"/>
        </w:rPr>
        <w:t xml:space="preserve">We thank you and </w:t>
      </w:r>
      <w:r w:rsidR="008D71C5">
        <w:rPr>
          <w:rFonts w:ascii="Arial" w:eastAsia="MS Mincho" w:hAnsi="Arial" w:cs="Arial"/>
          <w:color w:val="000000" w:themeColor="text1"/>
          <w:sz w:val="22"/>
          <w:szCs w:val="22"/>
        </w:rPr>
        <w:t>both</w:t>
      </w:r>
      <w:r w:rsidRPr="007252B4">
        <w:rPr>
          <w:rFonts w:ascii="Arial" w:eastAsia="MS Mincho" w:hAnsi="Arial" w:cs="Arial"/>
          <w:color w:val="000000" w:themeColor="text1"/>
          <w:sz w:val="22"/>
          <w:szCs w:val="22"/>
        </w:rPr>
        <w:t xml:space="preserve"> reviewers for evaluating our manuscript and providing valuable feedback about our work. We are now resubmitting the revised manuscript after having performed extensive additional experiments. Below you will find our point-by-point response to the editor and reviewers’ comments.</w:t>
      </w:r>
    </w:p>
    <w:p w14:paraId="24BFB956" w14:textId="56CC2E3B" w:rsidR="00515366" w:rsidRPr="007252B4" w:rsidRDefault="00515366" w:rsidP="00515366">
      <w:pPr>
        <w:rPr>
          <w:rFonts w:ascii="Arial" w:hAnsi="Arial" w:cs="Arial"/>
          <w:color w:val="000000" w:themeColor="text1"/>
          <w:sz w:val="22"/>
          <w:szCs w:val="22"/>
        </w:rPr>
      </w:pPr>
    </w:p>
    <w:p w14:paraId="710025B9" w14:textId="50C82D5F" w:rsidR="00F51356" w:rsidRPr="007252B4" w:rsidRDefault="00EE7836" w:rsidP="00515366">
      <w:pPr>
        <w:rPr>
          <w:rFonts w:ascii="Arial" w:hAnsi="Arial" w:cs="Arial"/>
          <w:b/>
          <w:bCs/>
          <w:color w:val="000000" w:themeColor="text1"/>
          <w:sz w:val="22"/>
          <w:szCs w:val="22"/>
        </w:rPr>
      </w:pPr>
      <w:r w:rsidRPr="007252B4">
        <w:rPr>
          <w:rFonts w:ascii="Arial" w:hAnsi="Arial" w:cs="Arial"/>
          <w:b/>
          <w:bCs/>
          <w:color w:val="000000" w:themeColor="text1"/>
          <w:sz w:val="22"/>
          <w:szCs w:val="22"/>
        </w:rPr>
        <w:t>Editor</w:t>
      </w:r>
      <w:r w:rsidR="00515366" w:rsidRPr="007252B4">
        <w:rPr>
          <w:rFonts w:ascii="Arial" w:hAnsi="Arial" w:cs="Arial"/>
          <w:b/>
          <w:bCs/>
          <w:color w:val="000000" w:themeColor="text1"/>
          <w:sz w:val="22"/>
          <w:szCs w:val="22"/>
        </w:rPr>
        <w:t>’s</w:t>
      </w:r>
      <w:r w:rsidRPr="007252B4">
        <w:rPr>
          <w:rFonts w:ascii="Arial" w:hAnsi="Arial" w:cs="Arial"/>
          <w:b/>
          <w:bCs/>
          <w:color w:val="000000" w:themeColor="text1"/>
          <w:sz w:val="22"/>
          <w:szCs w:val="22"/>
        </w:rPr>
        <w:t xml:space="preserve"> Comments</w:t>
      </w:r>
      <w:r w:rsidR="00515366" w:rsidRPr="007252B4">
        <w:rPr>
          <w:rFonts w:ascii="Arial" w:hAnsi="Arial" w:cs="Arial"/>
          <w:b/>
          <w:bCs/>
          <w:color w:val="000000" w:themeColor="text1"/>
          <w:sz w:val="22"/>
          <w:szCs w:val="22"/>
        </w:rPr>
        <w:t>:</w:t>
      </w:r>
    </w:p>
    <w:p w14:paraId="2A817832" w14:textId="77777777" w:rsidR="00515366" w:rsidRPr="007252B4" w:rsidRDefault="00515366" w:rsidP="00515366">
      <w:pPr>
        <w:rPr>
          <w:rFonts w:ascii="Arial" w:hAnsi="Arial" w:cs="Arial"/>
          <w:b/>
          <w:bCs/>
          <w:color w:val="000000" w:themeColor="text1"/>
          <w:sz w:val="22"/>
          <w:szCs w:val="22"/>
        </w:rPr>
      </w:pPr>
    </w:p>
    <w:p w14:paraId="541BFD10" w14:textId="37150089" w:rsidR="00515366" w:rsidRPr="007252B4" w:rsidRDefault="00515366" w:rsidP="00515366">
      <w:pPr>
        <w:rPr>
          <w:rFonts w:ascii="Arial" w:hAnsi="Arial" w:cs="Arial"/>
          <w:color w:val="000000" w:themeColor="text1"/>
          <w:sz w:val="22"/>
          <w:szCs w:val="22"/>
        </w:rPr>
      </w:pPr>
      <w:r w:rsidRPr="007252B4">
        <w:rPr>
          <w:rFonts w:ascii="Arial" w:hAnsi="Arial" w:cs="Arial"/>
          <w:color w:val="000000" w:themeColor="text1"/>
          <w:sz w:val="22"/>
          <w:szCs w:val="22"/>
        </w:rPr>
        <w:t xml:space="preserve">Based on your comments regarding the necessary technical issues including grammatical errors, spellings, etc., </w:t>
      </w:r>
      <w:r w:rsidR="00601C6C">
        <w:rPr>
          <w:rFonts w:ascii="Arial" w:hAnsi="Arial" w:cs="Arial"/>
          <w:color w:val="000000" w:themeColor="text1"/>
          <w:sz w:val="22"/>
          <w:szCs w:val="22"/>
        </w:rPr>
        <w:t>we</w:t>
      </w:r>
      <w:r w:rsidRPr="007252B4">
        <w:rPr>
          <w:rFonts w:ascii="Arial" w:hAnsi="Arial" w:cs="Arial"/>
          <w:color w:val="000000" w:themeColor="text1"/>
          <w:sz w:val="22"/>
          <w:szCs w:val="22"/>
        </w:rPr>
        <w:t xml:space="preserve"> addressed and made changes accordingly to the concerns below.</w:t>
      </w:r>
    </w:p>
    <w:p w14:paraId="2E078B74" w14:textId="77777777" w:rsidR="00515366" w:rsidRPr="007252B4" w:rsidRDefault="00515366" w:rsidP="00515366">
      <w:pPr>
        <w:rPr>
          <w:rFonts w:ascii="Arial" w:hAnsi="Arial" w:cs="Arial"/>
          <w:color w:val="000000" w:themeColor="text1"/>
          <w:sz w:val="22"/>
          <w:szCs w:val="22"/>
        </w:rPr>
      </w:pPr>
    </w:p>
    <w:p w14:paraId="414FAD92" w14:textId="7F0FA231" w:rsidR="00515366" w:rsidRPr="007252B4" w:rsidRDefault="008C03C4" w:rsidP="00515366">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w:t>
      </w:r>
      <w:r w:rsidR="00515366" w:rsidRPr="007252B4">
        <w:rPr>
          <w:rFonts w:ascii="Arial" w:eastAsia="Times New Roman" w:hAnsi="Arial" w:cs="Arial"/>
          <w:color w:val="000000" w:themeColor="text1"/>
          <w:sz w:val="22"/>
          <w:szCs w:val="22"/>
          <w:shd w:val="clear" w:color="auto" w:fill="FFFFFF"/>
        </w:rPr>
        <w:t>Please take this opportunity to thoroughly proofread the manuscript to ensure that there are no spelling or grammar issues. Please define all abbreviations at first use.</w:t>
      </w:r>
      <w:r w:rsidRPr="007252B4">
        <w:rPr>
          <w:rFonts w:ascii="Arial" w:eastAsia="Times New Roman" w:hAnsi="Arial" w:cs="Arial"/>
          <w:color w:val="000000" w:themeColor="text1"/>
          <w:sz w:val="22"/>
          <w:szCs w:val="22"/>
          <w:shd w:val="clear" w:color="auto" w:fill="FFFFFF"/>
        </w:rPr>
        <w:t>”</w:t>
      </w:r>
    </w:p>
    <w:p w14:paraId="59BDA069" w14:textId="77777777" w:rsidR="00515366" w:rsidRPr="007252B4" w:rsidRDefault="00515366" w:rsidP="00515366">
      <w:pPr>
        <w:pStyle w:val="ListParagraph"/>
        <w:ind w:left="1080"/>
        <w:rPr>
          <w:rFonts w:ascii="Arial" w:hAnsi="Arial" w:cs="Arial"/>
          <w:color w:val="000000" w:themeColor="text1"/>
          <w:sz w:val="22"/>
          <w:szCs w:val="22"/>
        </w:rPr>
      </w:pPr>
    </w:p>
    <w:p w14:paraId="78DC5A66" w14:textId="0152A6D3" w:rsidR="00EE7836" w:rsidRPr="007252B4" w:rsidRDefault="00EE7836" w:rsidP="00515366">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 xml:space="preserve">The manuscript was </w:t>
      </w:r>
      <w:r w:rsidR="007918E4">
        <w:rPr>
          <w:rFonts w:ascii="Arial" w:hAnsi="Arial" w:cs="Arial"/>
          <w:color w:val="000000" w:themeColor="text1"/>
          <w:sz w:val="22"/>
          <w:szCs w:val="22"/>
        </w:rPr>
        <w:t xml:space="preserve">carefully </w:t>
      </w:r>
      <w:r w:rsidRPr="007252B4">
        <w:rPr>
          <w:rFonts w:ascii="Arial" w:hAnsi="Arial" w:cs="Arial"/>
          <w:color w:val="000000" w:themeColor="text1"/>
          <w:sz w:val="22"/>
          <w:szCs w:val="22"/>
        </w:rPr>
        <w:t xml:space="preserve">proofread and revised </w:t>
      </w:r>
      <w:r w:rsidR="00B36568">
        <w:rPr>
          <w:rFonts w:ascii="Arial" w:hAnsi="Arial" w:cs="Arial"/>
          <w:color w:val="000000" w:themeColor="text1"/>
          <w:sz w:val="22"/>
          <w:szCs w:val="22"/>
        </w:rPr>
        <w:t>several</w:t>
      </w:r>
      <w:r w:rsidRPr="007252B4">
        <w:rPr>
          <w:rFonts w:ascii="Arial" w:hAnsi="Arial" w:cs="Arial"/>
          <w:color w:val="000000" w:themeColor="text1"/>
          <w:sz w:val="22"/>
          <w:szCs w:val="22"/>
        </w:rPr>
        <w:t xml:space="preserve"> times </w:t>
      </w:r>
      <w:r w:rsidR="008D71C5">
        <w:rPr>
          <w:rFonts w:ascii="Arial" w:hAnsi="Arial" w:cs="Arial"/>
          <w:color w:val="000000" w:themeColor="text1"/>
          <w:sz w:val="22"/>
          <w:szCs w:val="22"/>
        </w:rPr>
        <w:t>by</w:t>
      </w:r>
      <w:r w:rsidR="00515366" w:rsidRPr="007252B4">
        <w:rPr>
          <w:rFonts w:ascii="Arial" w:hAnsi="Arial" w:cs="Arial"/>
          <w:color w:val="000000" w:themeColor="text1"/>
          <w:sz w:val="22"/>
          <w:szCs w:val="22"/>
        </w:rPr>
        <w:t xml:space="preserve"> all authors </w:t>
      </w:r>
      <w:r w:rsidRPr="007252B4">
        <w:rPr>
          <w:rFonts w:ascii="Arial" w:hAnsi="Arial" w:cs="Arial"/>
          <w:color w:val="000000" w:themeColor="text1"/>
          <w:sz w:val="22"/>
          <w:szCs w:val="22"/>
        </w:rPr>
        <w:t xml:space="preserve">to address any spelling and grammatical errors </w:t>
      </w:r>
      <w:r w:rsidR="00515366" w:rsidRPr="007252B4">
        <w:rPr>
          <w:rFonts w:ascii="Arial" w:hAnsi="Arial" w:cs="Arial"/>
          <w:color w:val="000000" w:themeColor="text1"/>
          <w:sz w:val="22"/>
          <w:szCs w:val="22"/>
        </w:rPr>
        <w:t xml:space="preserve">presented in the manuscript. Moreover, </w:t>
      </w:r>
      <w:r w:rsidR="00601C6C">
        <w:rPr>
          <w:rFonts w:ascii="Arial" w:hAnsi="Arial" w:cs="Arial"/>
          <w:color w:val="000000" w:themeColor="text1"/>
          <w:sz w:val="22"/>
          <w:szCs w:val="22"/>
        </w:rPr>
        <w:t>we</w:t>
      </w:r>
      <w:r w:rsidR="00515366" w:rsidRPr="007252B4">
        <w:rPr>
          <w:rFonts w:ascii="Arial" w:hAnsi="Arial" w:cs="Arial"/>
          <w:color w:val="000000" w:themeColor="text1"/>
          <w:sz w:val="22"/>
          <w:szCs w:val="22"/>
        </w:rPr>
        <w:t xml:space="preserve"> defined all abbreviations at first use including</w:t>
      </w:r>
      <w:r w:rsidR="008C03C4" w:rsidRPr="007252B4">
        <w:rPr>
          <w:rFonts w:ascii="Arial" w:hAnsi="Arial" w:cs="Arial"/>
          <w:color w:val="000000" w:themeColor="text1"/>
          <w:sz w:val="22"/>
          <w:szCs w:val="22"/>
        </w:rPr>
        <w:t xml:space="preserve"> neural crest (NC),</w:t>
      </w:r>
      <w:r w:rsidR="00515366" w:rsidRPr="007252B4">
        <w:rPr>
          <w:rFonts w:ascii="Arial" w:hAnsi="Arial" w:cs="Arial"/>
          <w:color w:val="000000" w:themeColor="text1"/>
          <w:sz w:val="22"/>
          <w:szCs w:val="22"/>
        </w:rPr>
        <w:t xml:space="preserve"> </w:t>
      </w:r>
      <w:r w:rsidR="008C03C4" w:rsidRPr="007252B4">
        <w:rPr>
          <w:rFonts w:ascii="Arial" w:hAnsi="Arial" w:cs="Arial"/>
          <w:color w:val="000000" w:themeColor="text1"/>
          <w:sz w:val="22"/>
          <w:szCs w:val="22"/>
        </w:rPr>
        <w:t xml:space="preserve">mesenchymal stem cells (MSCs), </w:t>
      </w:r>
      <w:r w:rsidR="0018396D">
        <w:rPr>
          <w:rFonts w:ascii="Arial" w:hAnsi="Arial" w:cs="Arial"/>
          <w:color w:val="000000" w:themeColor="text1"/>
          <w:sz w:val="22"/>
          <w:szCs w:val="22"/>
        </w:rPr>
        <w:t xml:space="preserve">and </w:t>
      </w:r>
      <w:r w:rsidR="00515366" w:rsidRPr="007252B4">
        <w:rPr>
          <w:rFonts w:ascii="Arial" w:hAnsi="Arial" w:cs="Arial"/>
          <w:color w:val="000000" w:themeColor="text1"/>
          <w:sz w:val="22"/>
          <w:szCs w:val="22"/>
        </w:rPr>
        <w:t>chemical names</w:t>
      </w:r>
      <w:r w:rsidR="008C03C4" w:rsidRPr="007252B4">
        <w:rPr>
          <w:rFonts w:ascii="Arial" w:hAnsi="Arial" w:cs="Arial"/>
          <w:color w:val="000000" w:themeColor="text1"/>
          <w:sz w:val="22"/>
          <w:szCs w:val="22"/>
        </w:rPr>
        <w:t xml:space="preserve">. </w:t>
      </w:r>
      <w:r w:rsidR="00515366" w:rsidRPr="007252B4">
        <w:rPr>
          <w:rFonts w:ascii="Arial" w:hAnsi="Arial" w:cs="Arial"/>
          <w:color w:val="000000" w:themeColor="text1"/>
          <w:sz w:val="22"/>
          <w:szCs w:val="22"/>
        </w:rPr>
        <w:t xml:space="preserve"> </w:t>
      </w:r>
    </w:p>
    <w:p w14:paraId="2848B1B3" w14:textId="77777777" w:rsidR="00515366" w:rsidRPr="007252B4" w:rsidRDefault="00515366" w:rsidP="00515366">
      <w:pPr>
        <w:pStyle w:val="ListParagraph"/>
        <w:ind w:left="1080"/>
        <w:rPr>
          <w:rFonts w:ascii="Arial" w:hAnsi="Arial" w:cs="Arial"/>
          <w:color w:val="000000" w:themeColor="text1"/>
          <w:sz w:val="22"/>
          <w:szCs w:val="22"/>
        </w:rPr>
      </w:pPr>
    </w:p>
    <w:p w14:paraId="771BEC55" w14:textId="57735FF1" w:rsidR="008C03C4" w:rsidRPr="007252B4" w:rsidRDefault="008C03C4" w:rsidP="008C03C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provide an email address for each author.”</w:t>
      </w:r>
    </w:p>
    <w:p w14:paraId="2297BFBB" w14:textId="77777777" w:rsidR="008C03C4" w:rsidRPr="007252B4" w:rsidRDefault="008C03C4" w:rsidP="008C03C4">
      <w:pPr>
        <w:pStyle w:val="ListParagraph"/>
        <w:ind w:left="1080"/>
        <w:rPr>
          <w:rFonts w:ascii="Arial" w:hAnsi="Arial" w:cs="Arial"/>
          <w:color w:val="000000" w:themeColor="text1"/>
          <w:sz w:val="22"/>
          <w:szCs w:val="22"/>
        </w:rPr>
      </w:pPr>
    </w:p>
    <w:p w14:paraId="2F54A4AA" w14:textId="4E9528BF" w:rsidR="00EE7836" w:rsidRPr="007252B4" w:rsidRDefault="008C03C4" w:rsidP="008C03C4">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As suggested, e</w:t>
      </w:r>
      <w:r w:rsidR="00EE7836" w:rsidRPr="007252B4">
        <w:rPr>
          <w:rFonts w:ascii="Arial" w:hAnsi="Arial" w:cs="Arial"/>
          <w:color w:val="000000" w:themeColor="text1"/>
          <w:sz w:val="22"/>
          <w:szCs w:val="22"/>
        </w:rPr>
        <w:t>mail address for each author was provided beside their names</w:t>
      </w:r>
      <w:r w:rsidRPr="007252B4">
        <w:rPr>
          <w:rFonts w:ascii="Arial" w:hAnsi="Arial" w:cs="Arial"/>
          <w:color w:val="000000" w:themeColor="text1"/>
          <w:sz w:val="22"/>
          <w:szCs w:val="22"/>
        </w:rPr>
        <w:t xml:space="preserve"> in the author section</w:t>
      </w:r>
      <w:r w:rsidR="00EE7836" w:rsidRPr="007252B4">
        <w:rPr>
          <w:rFonts w:ascii="Arial" w:hAnsi="Arial" w:cs="Arial"/>
          <w:color w:val="000000" w:themeColor="text1"/>
          <w:sz w:val="22"/>
          <w:szCs w:val="22"/>
        </w:rPr>
        <w:t xml:space="preserve">. </w:t>
      </w:r>
    </w:p>
    <w:p w14:paraId="4B490C8A" w14:textId="77777777" w:rsidR="008C03C4" w:rsidRPr="007252B4" w:rsidRDefault="008C03C4" w:rsidP="008C03C4">
      <w:pPr>
        <w:pStyle w:val="ListParagraph"/>
        <w:ind w:left="1080"/>
        <w:rPr>
          <w:rFonts w:ascii="Arial" w:hAnsi="Arial" w:cs="Arial"/>
          <w:color w:val="000000" w:themeColor="text1"/>
          <w:sz w:val="22"/>
          <w:szCs w:val="22"/>
        </w:rPr>
      </w:pPr>
    </w:p>
    <w:p w14:paraId="7E99C021" w14:textId="527AB28C" w:rsidR="008C03C4" w:rsidRPr="007252B4" w:rsidRDefault="008C03C4" w:rsidP="008C03C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revise the following lines to avoid overlap with previously published work: 74-76.”</w:t>
      </w:r>
    </w:p>
    <w:p w14:paraId="138BADD8" w14:textId="7D826E2C" w:rsidR="008C03C4" w:rsidRPr="007252B4" w:rsidRDefault="008C03C4" w:rsidP="008C03C4">
      <w:pPr>
        <w:pStyle w:val="ListParagraph"/>
        <w:ind w:left="1080"/>
        <w:rPr>
          <w:rFonts w:ascii="Arial" w:hAnsi="Arial" w:cs="Arial"/>
          <w:color w:val="000000" w:themeColor="text1"/>
          <w:sz w:val="22"/>
          <w:szCs w:val="22"/>
        </w:rPr>
      </w:pPr>
    </w:p>
    <w:p w14:paraId="1B6BC26C" w14:textId="2EF988F8" w:rsidR="00EE7836" w:rsidRPr="007252B4" w:rsidRDefault="008C03C4" w:rsidP="008C03C4">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 xml:space="preserve">As suggested, </w:t>
      </w:r>
      <w:r w:rsidR="00601C6C">
        <w:rPr>
          <w:rFonts w:ascii="Arial" w:hAnsi="Arial" w:cs="Arial"/>
          <w:color w:val="000000" w:themeColor="text1"/>
          <w:sz w:val="22"/>
          <w:szCs w:val="22"/>
        </w:rPr>
        <w:t>we</w:t>
      </w:r>
      <w:r w:rsidR="00EE7836" w:rsidRPr="007252B4">
        <w:rPr>
          <w:rFonts w:ascii="Arial" w:hAnsi="Arial" w:cs="Arial"/>
          <w:color w:val="000000" w:themeColor="text1"/>
          <w:sz w:val="22"/>
          <w:szCs w:val="22"/>
        </w:rPr>
        <w:t xml:space="preserve"> revised </w:t>
      </w:r>
      <w:r w:rsidRPr="007252B4">
        <w:rPr>
          <w:rFonts w:ascii="Arial" w:hAnsi="Arial" w:cs="Arial"/>
          <w:color w:val="000000" w:themeColor="text1"/>
          <w:sz w:val="22"/>
          <w:szCs w:val="22"/>
        </w:rPr>
        <w:t>lines 74-76 in order to avoid the overlapping of words use with previous published work.</w:t>
      </w:r>
    </w:p>
    <w:p w14:paraId="6FDCCAE7" w14:textId="77777777" w:rsidR="008C03C4" w:rsidRPr="007252B4" w:rsidRDefault="008C03C4" w:rsidP="008C03C4">
      <w:pPr>
        <w:pStyle w:val="ListParagraph"/>
        <w:ind w:left="1080"/>
        <w:rPr>
          <w:rFonts w:ascii="Arial" w:hAnsi="Arial" w:cs="Arial"/>
          <w:color w:val="000000" w:themeColor="text1"/>
          <w:sz w:val="22"/>
          <w:szCs w:val="22"/>
        </w:rPr>
      </w:pPr>
    </w:p>
    <w:p w14:paraId="5B6247E7" w14:textId="4C2FD7AB" w:rsidR="008C03C4" w:rsidRPr="007252B4" w:rsidRDefault="008C03C4" w:rsidP="008C03C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remove the embedded Table from the manuscript. All tables should be uploaded separately to your Editorial Manager account in the form of an .xls or .xlsx file. The table legend or caption (title and description) should appear in the Figure and Table Legends section after the Representative Results in the manuscript text.”</w:t>
      </w:r>
    </w:p>
    <w:p w14:paraId="4F114824" w14:textId="77777777" w:rsidR="008C03C4" w:rsidRPr="007252B4" w:rsidRDefault="008C03C4" w:rsidP="008C03C4">
      <w:pPr>
        <w:pStyle w:val="ListParagraph"/>
        <w:ind w:left="1080"/>
        <w:rPr>
          <w:rFonts w:ascii="Arial" w:hAnsi="Arial" w:cs="Arial"/>
          <w:color w:val="000000" w:themeColor="text1"/>
          <w:sz w:val="22"/>
          <w:szCs w:val="22"/>
        </w:rPr>
      </w:pPr>
    </w:p>
    <w:p w14:paraId="38EB9056" w14:textId="5DD0B8BA" w:rsidR="00EE7836" w:rsidRPr="007252B4" w:rsidRDefault="00EE7836" w:rsidP="008C03C4">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 xml:space="preserve">Table 1 has been removed from the manuscript document and will be submitted separately as an </w:t>
      </w:r>
      <w:r w:rsidR="008C03C4" w:rsidRPr="007252B4">
        <w:rPr>
          <w:rFonts w:ascii="Arial" w:hAnsi="Arial" w:cs="Arial"/>
          <w:color w:val="000000" w:themeColor="text1"/>
          <w:sz w:val="22"/>
          <w:szCs w:val="22"/>
        </w:rPr>
        <w:t>.xls</w:t>
      </w:r>
      <w:r w:rsidRPr="007252B4">
        <w:rPr>
          <w:rFonts w:ascii="Arial" w:hAnsi="Arial" w:cs="Arial"/>
          <w:color w:val="000000" w:themeColor="text1"/>
          <w:sz w:val="22"/>
          <w:szCs w:val="22"/>
        </w:rPr>
        <w:t xml:space="preserve"> file.</w:t>
      </w:r>
      <w:r w:rsidR="008C03C4" w:rsidRPr="007252B4">
        <w:rPr>
          <w:rFonts w:ascii="Arial" w:hAnsi="Arial" w:cs="Arial"/>
          <w:color w:val="000000" w:themeColor="text1"/>
          <w:sz w:val="22"/>
          <w:szCs w:val="22"/>
        </w:rPr>
        <w:t xml:space="preserve"> In addition,</w:t>
      </w:r>
      <w:r w:rsidRPr="007252B4">
        <w:rPr>
          <w:rFonts w:ascii="Arial" w:hAnsi="Arial" w:cs="Arial"/>
          <w:color w:val="000000" w:themeColor="text1"/>
          <w:sz w:val="22"/>
          <w:szCs w:val="22"/>
        </w:rPr>
        <w:t xml:space="preserve"> </w:t>
      </w:r>
      <w:r w:rsidR="00601C6C">
        <w:rPr>
          <w:rFonts w:ascii="Arial" w:hAnsi="Arial" w:cs="Arial"/>
          <w:color w:val="000000" w:themeColor="text1"/>
          <w:sz w:val="22"/>
          <w:szCs w:val="22"/>
        </w:rPr>
        <w:t>we</w:t>
      </w:r>
      <w:r w:rsidRPr="007252B4">
        <w:rPr>
          <w:rFonts w:ascii="Arial" w:hAnsi="Arial" w:cs="Arial"/>
          <w:color w:val="000000" w:themeColor="text1"/>
          <w:sz w:val="22"/>
          <w:szCs w:val="22"/>
        </w:rPr>
        <w:t xml:space="preserve"> also moved the caption of table 1 to the Figure and Table legend portion</w:t>
      </w:r>
      <w:r w:rsidR="008C03C4" w:rsidRPr="007252B4">
        <w:rPr>
          <w:rFonts w:ascii="Arial" w:hAnsi="Arial" w:cs="Arial"/>
          <w:color w:val="000000" w:themeColor="text1"/>
          <w:sz w:val="22"/>
          <w:szCs w:val="22"/>
        </w:rPr>
        <w:t xml:space="preserve">. </w:t>
      </w:r>
    </w:p>
    <w:p w14:paraId="64FBEA54" w14:textId="77777777" w:rsidR="008C03C4" w:rsidRPr="007252B4" w:rsidRDefault="008C03C4" w:rsidP="008C03C4">
      <w:pPr>
        <w:pStyle w:val="ListParagraph"/>
        <w:ind w:left="1080"/>
        <w:rPr>
          <w:rFonts w:ascii="Arial" w:hAnsi="Arial" w:cs="Arial"/>
          <w:color w:val="000000" w:themeColor="text1"/>
          <w:sz w:val="22"/>
          <w:szCs w:val="22"/>
        </w:rPr>
      </w:pPr>
    </w:p>
    <w:p w14:paraId="736A029F" w14:textId="619F6827" w:rsidR="008C03C4" w:rsidRPr="007252B4" w:rsidRDefault="008C03C4" w:rsidP="008C03C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revise the text, especially in the protocol, to avoid the use of any personal pronouns (e.g., "we", "you", "our" etc.)”</w:t>
      </w:r>
    </w:p>
    <w:p w14:paraId="1F541F6D" w14:textId="77777777" w:rsidR="008C03C4" w:rsidRPr="007252B4" w:rsidRDefault="008C03C4" w:rsidP="008C03C4">
      <w:pPr>
        <w:pStyle w:val="ListParagraph"/>
        <w:ind w:left="1080"/>
        <w:rPr>
          <w:rFonts w:ascii="Arial" w:hAnsi="Arial" w:cs="Arial"/>
          <w:color w:val="000000" w:themeColor="text1"/>
          <w:sz w:val="22"/>
          <w:szCs w:val="22"/>
        </w:rPr>
      </w:pPr>
    </w:p>
    <w:p w14:paraId="38B8AEA7" w14:textId="5C69EE35" w:rsidR="00EE7836" w:rsidRPr="007252B4" w:rsidRDefault="00601C6C" w:rsidP="008C03C4">
      <w:pPr>
        <w:pStyle w:val="ListParagraph"/>
        <w:ind w:left="1080"/>
        <w:rPr>
          <w:rFonts w:ascii="Arial" w:hAnsi="Arial" w:cs="Arial"/>
          <w:color w:val="000000" w:themeColor="text1"/>
          <w:sz w:val="22"/>
          <w:szCs w:val="22"/>
        </w:rPr>
      </w:pPr>
      <w:r>
        <w:rPr>
          <w:rFonts w:ascii="Arial" w:hAnsi="Arial" w:cs="Arial"/>
          <w:color w:val="000000" w:themeColor="text1"/>
          <w:sz w:val="22"/>
          <w:szCs w:val="22"/>
        </w:rPr>
        <w:t xml:space="preserve">We </w:t>
      </w:r>
      <w:r w:rsidR="00EE7836" w:rsidRPr="007252B4">
        <w:rPr>
          <w:rFonts w:ascii="Arial" w:hAnsi="Arial" w:cs="Arial"/>
          <w:color w:val="000000" w:themeColor="text1"/>
          <w:sz w:val="22"/>
          <w:szCs w:val="22"/>
        </w:rPr>
        <w:t xml:space="preserve">removed all personal pronouns </w:t>
      </w:r>
      <w:r w:rsidR="008C03C4" w:rsidRPr="007252B4">
        <w:rPr>
          <w:rFonts w:ascii="Arial" w:hAnsi="Arial" w:cs="Arial"/>
          <w:color w:val="000000" w:themeColor="text1"/>
          <w:sz w:val="22"/>
          <w:szCs w:val="22"/>
        </w:rPr>
        <w:t xml:space="preserve">as much as possible in the main text, specifically in the protocol. </w:t>
      </w:r>
    </w:p>
    <w:p w14:paraId="4B247643" w14:textId="77777777" w:rsidR="008C03C4" w:rsidRPr="007252B4" w:rsidRDefault="008C03C4" w:rsidP="008C03C4">
      <w:pPr>
        <w:pStyle w:val="ListParagraph"/>
        <w:ind w:left="1080"/>
        <w:rPr>
          <w:rFonts w:ascii="Arial" w:hAnsi="Arial" w:cs="Arial"/>
          <w:color w:val="000000" w:themeColor="text1"/>
          <w:sz w:val="22"/>
          <w:szCs w:val="22"/>
        </w:rPr>
      </w:pPr>
    </w:p>
    <w:p w14:paraId="21E5E595" w14:textId="2C6BCA45" w:rsidR="008C03C4" w:rsidRPr="007252B4" w:rsidRDefault="008C03C4" w:rsidP="008C03C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9256302" w14:textId="77777777" w:rsidR="008C03C4" w:rsidRPr="007252B4" w:rsidRDefault="008C03C4" w:rsidP="008C03C4">
      <w:pPr>
        <w:rPr>
          <w:rFonts w:ascii="Arial" w:hAnsi="Arial" w:cs="Arial"/>
          <w:color w:val="000000" w:themeColor="text1"/>
          <w:sz w:val="22"/>
          <w:szCs w:val="22"/>
        </w:rPr>
      </w:pPr>
    </w:p>
    <w:p w14:paraId="1AE5F7D1" w14:textId="72D21CDC" w:rsidR="00EE7836" w:rsidRPr="007252B4" w:rsidRDefault="00601C6C" w:rsidP="008C03C4">
      <w:pPr>
        <w:pStyle w:val="ListParagraph"/>
        <w:ind w:left="1080"/>
        <w:rPr>
          <w:rFonts w:ascii="Arial" w:hAnsi="Arial" w:cs="Arial"/>
          <w:color w:val="000000" w:themeColor="text1"/>
          <w:sz w:val="22"/>
          <w:szCs w:val="22"/>
        </w:rPr>
      </w:pPr>
      <w:r>
        <w:rPr>
          <w:rFonts w:ascii="Arial" w:hAnsi="Arial" w:cs="Arial"/>
          <w:color w:val="000000" w:themeColor="text1"/>
          <w:sz w:val="22"/>
          <w:szCs w:val="22"/>
        </w:rPr>
        <w:t>We</w:t>
      </w:r>
      <w:r w:rsidR="00EE7836" w:rsidRPr="007252B4">
        <w:rPr>
          <w:rFonts w:ascii="Arial" w:hAnsi="Arial" w:cs="Arial"/>
          <w:color w:val="000000" w:themeColor="text1"/>
          <w:sz w:val="22"/>
          <w:szCs w:val="22"/>
        </w:rPr>
        <w:t xml:space="preserve"> revised all protocol steps to be in imperative tense, and removed all “should be”, “would be”, etc. </w:t>
      </w:r>
      <w:r w:rsidR="008C03C4" w:rsidRPr="007252B4">
        <w:rPr>
          <w:rFonts w:ascii="Arial" w:hAnsi="Arial" w:cs="Arial"/>
          <w:color w:val="000000" w:themeColor="text1"/>
          <w:sz w:val="22"/>
          <w:szCs w:val="22"/>
        </w:rPr>
        <w:t xml:space="preserve">Moreover, </w:t>
      </w:r>
      <w:r>
        <w:rPr>
          <w:rFonts w:ascii="Arial" w:hAnsi="Arial" w:cs="Arial"/>
          <w:color w:val="000000" w:themeColor="text1"/>
          <w:sz w:val="22"/>
          <w:szCs w:val="22"/>
        </w:rPr>
        <w:t>we</w:t>
      </w:r>
      <w:r w:rsidR="00EE7836" w:rsidRPr="007252B4">
        <w:rPr>
          <w:rFonts w:ascii="Arial" w:hAnsi="Arial" w:cs="Arial"/>
          <w:color w:val="000000" w:themeColor="text1"/>
          <w:sz w:val="22"/>
          <w:szCs w:val="22"/>
        </w:rPr>
        <w:t xml:space="preserve"> also removed some of the unnecessary “Note:” </w:t>
      </w:r>
      <w:r w:rsidR="008C03C4" w:rsidRPr="007252B4">
        <w:rPr>
          <w:rFonts w:ascii="Arial" w:hAnsi="Arial" w:cs="Arial"/>
          <w:color w:val="000000" w:themeColor="text1"/>
          <w:sz w:val="22"/>
          <w:szCs w:val="22"/>
        </w:rPr>
        <w:t>as suggested and</w:t>
      </w:r>
      <w:r w:rsidR="00EE7836" w:rsidRPr="007252B4">
        <w:rPr>
          <w:rFonts w:ascii="Arial" w:hAnsi="Arial" w:cs="Arial"/>
          <w:color w:val="000000" w:themeColor="text1"/>
          <w:sz w:val="22"/>
          <w:szCs w:val="22"/>
        </w:rPr>
        <w:t xml:space="preserve"> supplemented those in the discussion section. </w:t>
      </w:r>
      <w:r>
        <w:rPr>
          <w:rFonts w:ascii="Arial" w:hAnsi="Arial" w:cs="Arial"/>
          <w:color w:val="000000" w:themeColor="text1"/>
          <w:sz w:val="22"/>
          <w:szCs w:val="22"/>
        </w:rPr>
        <w:t>We</w:t>
      </w:r>
      <w:r w:rsidR="00EE7836" w:rsidRPr="007252B4">
        <w:rPr>
          <w:rFonts w:ascii="Arial" w:hAnsi="Arial" w:cs="Arial"/>
          <w:color w:val="000000" w:themeColor="text1"/>
          <w:sz w:val="22"/>
          <w:szCs w:val="22"/>
        </w:rPr>
        <w:t xml:space="preserve"> </w:t>
      </w:r>
      <w:r>
        <w:rPr>
          <w:rFonts w:ascii="Arial" w:hAnsi="Arial" w:cs="Arial"/>
          <w:color w:val="000000" w:themeColor="text1"/>
          <w:sz w:val="22"/>
          <w:szCs w:val="22"/>
        </w:rPr>
        <w:t>additionally</w:t>
      </w:r>
      <w:r w:rsidR="00EE7836" w:rsidRPr="007252B4">
        <w:rPr>
          <w:rFonts w:ascii="Arial" w:hAnsi="Arial" w:cs="Arial"/>
          <w:color w:val="000000" w:themeColor="text1"/>
          <w:sz w:val="22"/>
          <w:szCs w:val="22"/>
        </w:rPr>
        <w:t xml:space="preserve"> stated in the beginning of the protocol and discussion section that all the steps</w:t>
      </w:r>
      <w:r w:rsidR="008C03C4" w:rsidRPr="007252B4">
        <w:rPr>
          <w:rFonts w:ascii="Arial" w:hAnsi="Arial" w:cs="Arial"/>
          <w:color w:val="000000" w:themeColor="text1"/>
          <w:sz w:val="22"/>
          <w:szCs w:val="22"/>
        </w:rPr>
        <w:t xml:space="preserve"> of making the hydrogels</w:t>
      </w:r>
      <w:r w:rsidR="00EE7836" w:rsidRPr="007252B4">
        <w:rPr>
          <w:rFonts w:ascii="Arial" w:hAnsi="Arial" w:cs="Arial"/>
          <w:color w:val="000000" w:themeColor="text1"/>
          <w:sz w:val="22"/>
          <w:szCs w:val="22"/>
        </w:rPr>
        <w:t xml:space="preserve"> are performed in a hood</w:t>
      </w:r>
      <w:r w:rsidR="008C03C4" w:rsidRPr="007252B4">
        <w:rPr>
          <w:rFonts w:ascii="Arial" w:hAnsi="Arial" w:cs="Arial"/>
          <w:color w:val="000000" w:themeColor="text1"/>
          <w:sz w:val="22"/>
          <w:szCs w:val="22"/>
        </w:rPr>
        <w:t xml:space="preserve"> to avoid overcrowding the protocol section. </w:t>
      </w:r>
    </w:p>
    <w:p w14:paraId="4D5D7989" w14:textId="77777777" w:rsidR="008C03C4" w:rsidRPr="007252B4" w:rsidRDefault="008C03C4" w:rsidP="008C03C4">
      <w:pPr>
        <w:pStyle w:val="ListParagraph"/>
        <w:ind w:left="1080"/>
        <w:rPr>
          <w:rFonts w:ascii="Arial" w:hAnsi="Arial" w:cs="Arial"/>
          <w:color w:val="000000" w:themeColor="text1"/>
          <w:sz w:val="22"/>
          <w:szCs w:val="22"/>
        </w:rPr>
      </w:pPr>
    </w:p>
    <w:p w14:paraId="63AC27EC" w14:textId="01AA269A" w:rsidR="008C03C4" w:rsidRPr="007252B4" w:rsidRDefault="008C03C4" w:rsidP="008C03C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722DAAD5" w14:textId="4D3B381A" w:rsidR="008C03C4" w:rsidRPr="007252B4" w:rsidRDefault="008C03C4" w:rsidP="008C03C4">
      <w:pPr>
        <w:pStyle w:val="ListParagraph"/>
        <w:ind w:left="1080"/>
        <w:rPr>
          <w:rFonts w:ascii="Arial" w:hAnsi="Arial" w:cs="Arial"/>
          <w:color w:val="000000" w:themeColor="text1"/>
          <w:sz w:val="22"/>
          <w:szCs w:val="22"/>
        </w:rPr>
      </w:pPr>
    </w:p>
    <w:p w14:paraId="6C7FCB22" w14:textId="4A29E76B" w:rsidR="00EE7836" w:rsidRPr="007252B4" w:rsidRDefault="00601C6C" w:rsidP="008C03C4">
      <w:pPr>
        <w:pStyle w:val="ListParagraph"/>
        <w:ind w:left="1080"/>
        <w:rPr>
          <w:rFonts w:ascii="Arial" w:hAnsi="Arial" w:cs="Arial"/>
          <w:color w:val="000000" w:themeColor="text1"/>
          <w:sz w:val="22"/>
          <w:szCs w:val="22"/>
        </w:rPr>
      </w:pPr>
      <w:r>
        <w:rPr>
          <w:rFonts w:ascii="Arial" w:hAnsi="Arial" w:cs="Arial"/>
          <w:color w:val="000000" w:themeColor="text1"/>
          <w:sz w:val="22"/>
          <w:szCs w:val="22"/>
        </w:rPr>
        <w:t>As noted, we</w:t>
      </w:r>
      <w:r w:rsidR="00EE7836" w:rsidRPr="007252B4">
        <w:rPr>
          <w:rFonts w:ascii="Arial" w:hAnsi="Arial" w:cs="Arial"/>
          <w:color w:val="000000" w:themeColor="text1"/>
          <w:sz w:val="22"/>
          <w:szCs w:val="22"/>
        </w:rPr>
        <w:t xml:space="preserve"> removed all commercialized brand names of instrument</w:t>
      </w:r>
      <w:r w:rsidR="008C03C4" w:rsidRPr="007252B4">
        <w:rPr>
          <w:rFonts w:ascii="Arial" w:hAnsi="Arial" w:cs="Arial"/>
          <w:color w:val="000000" w:themeColor="text1"/>
          <w:sz w:val="22"/>
          <w:szCs w:val="22"/>
        </w:rPr>
        <w:t>s</w:t>
      </w:r>
      <w:r w:rsidR="00EE7836" w:rsidRPr="007252B4">
        <w:rPr>
          <w:rFonts w:ascii="Arial" w:hAnsi="Arial" w:cs="Arial"/>
          <w:color w:val="000000" w:themeColor="text1"/>
          <w:sz w:val="22"/>
          <w:szCs w:val="22"/>
        </w:rPr>
        <w:t xml:space="preserve"> and reagents </w:t>
      </w:r>
      <w:r w:rsidR="008C03C4" w:rsidRPr="007252B4">
        <w:rPr>
          <w:rFonts w:ascii="Arial" w:hAnsi="Arial" w:cs="Arial"/>
          <w:color w:val="000000" w:themeColor="text1"/>
          <w:sz w:val="22"/>
          <w:szCs w:val="22"/>
        </w:rPr>
        <w:t xml:space="preserve">used in </w:t>
      </w:r>
      <w:r w:rsidR="00EE7836" w:rsidRPr="007252B4">
        <w:rPr>
          <w:rFonts w:ascii="Arial" w:hAnsi="Arial" w:cs="Arial"/>
          <w:color w:val="000000" w:themeColor="text1"/>
          <w:sz w:val="22"/>
          <w:szCs w:val="22"/>
        </w:rPr>
        <w:t>the manuscript</w:t>
      </w:r>
      <w:r w:rsidR="008B2E70" w:rsidRPr="007252B4">
        <w:rPr>
          <w:rFonts w:ascii="Arial" w:hAnsi="Arial" w:cs="Arial"/>
          <w:color w:val="000000" w:themeColor="text1"/>
          <w:sz w:val="22"/>
          <w:szCs w:val="22"/>
        </w:rPr>
        <w:t xml:space="preserve"> and replaced </w:t>
      </w:r>
      <w:r w:rsidR="008C03C4" w:rsidRPr="007252B4">
        <w:rPr>
          <w:rFonts w:ascii="Arial" w:hAnsi="Arial" w:cs="Arial"/>
          <w:color w:val="000000" w:themeColor="text1"/>
          <w:sz w:val="22"/>
          <w:szCs w:val="22"/>
        </w:rPr>
        <w:t xml:space="preserve">them </w:t>
      </w:r>
      <w:r w:rsidR="008B2E70" w:rsidRPr="007252B4">
        <w:rPr>
          <w:rFonts w:ascii="Arial" w:hAnsi="Arial" w:cs="Arial"/>
          <w:color w:val="000000" w:themeColor="text1"/>
          <w:sz w:val="22"/>
          <w:szCs w:val="22"/>
        </w:rPr>
        <w:t xml:space="preserve">with generic names. </w:t>
      </w:r>
      <w:r w:rsidR="008C03C4" w:rsidRPr="007252B4">
        <w:rPr>
          <w:rFonts w:ascii="Arial" w:hAnsi="Arial" w:cs="Arial"/>
          <w:color w:val="000000" w:themeColor="text1"/>
          <w:sz w:val="22"/>
          <w:szCs w:val="22"/>
        </w:rPr>
        <w:t xml:space="preserve">Name brands are mentioned in the material table. </w:t>
      </w:r>
    </w:p>
    <w:p w14:paraId="31EEC619" w14:textId="77777777" w:rsidR="008C03C4" w:rsidRPr="007252B4" w:rsidRDefault="008C03C4" w:rsidP="008C03C4">
      <w:pPr>
        <w:pStyle w:val="ListParagraph"/>
        <w:ind w:left="1080"/>
        <w:rPr>
          <w:rFonts w:ascii="Arial" w:hAnsi="Arial" w:cs="Arial"/>
          <w:color w:val="000000" w:themeColor="text1"/>
          <w:sz w:val="22"/>
          <w:szCs w:val="22"/>
        </w:rPr>
      </w:pPr>
    </w:p>
    <w:p w14:paraId="35F0E1BD" w14:textId="6B07739C" w:rsidR="008C03C4" w:rsidRPr="007252B4" w:rsidRDefault="008C03C4" w:rsidP="008C03C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Please ensure specific details (</w:t>
      </w:r>
      <w:r w:rsidRPr="0018396D">
        <w:rPr>
          <w:rFonts w:ascii="Arial" w:eastAsia="Times New Roman" w:hAnsi="Arial" w:cs="Arial"/>
          <w:i/>
          <w:iCs/>
          <w:color w:val="000000" w:themeColor="text1"/>
          <w:sz w:val="22"/>
          <w:szCs w:val="22"/>
          <w:shd w:val="clear" w:color="auto" w:fill="FFFFFF"/>
        </w:rPr>
        <w:t>e.g.</w:t>
      </w:r>
      <w:r w:rsidRPr="007252B4">
        <w:rPr>
          <w:rFonts w:ascii="Arial" w:eastAsia="Times New Roman" w:hAnsi="Arial" w:cs="Arial"/>
          <w:color w:val="000000" w:themeColor="text1"/>
          <w:sz w:val="22"/>
          <w:szCs w:val="22"/>
          <w:shd w:val="clear" w:color="auto" w:fill="FFFFFF"/>
        </w:rPr>
        <w:t xml:space="preserve"> button clicks for software actions, numerical values for settings, etc) are present in your protocol steps. There should be enough detail in each step to supplement the actions seen in the video so that viewers can easily replicate the protocol.”</w:t>
      </w:r>
    </w:p>
    <w:p w14:paraId="5B53B8DB" w14:textId="77777777" w:rsidR="008C03C4" w:rsidRPr="007252B4" w:rsidRDefault="008C03C4" w:rsidP="00940054">
      <w:pPr>
        <w:pStyle w:val="ListParagraph"/>
        <w:ind w:left="1080"/>
        <w:rPr>
          <w:rFonts w:ascii="Arial" w:hAnsi="Arial" w:cs="Arial"/>
          <w:color w:val="000000" w:themeColor="text1"/>
          <w:sz w:val="22"/>
          <w:szCs w:val="22"/>
        </w:rPr>
      </w:pPr>
    </w:p>
    <w:p w14:paraId="61CAA203" w14:textId="035AD208" w:rsidR="008B2E70" w:rsidRPr="007252B4" w:rsidRDefault="00601C6C" w:rsidP="008C03C4">
      <w:pPr>
        <w:pStyle w:val="ListParagraph"/>
        <w:ind w:left="1080"/>
        <w:rPr>
          <w:rFonts w:ascii="Arial" w:hAnsi="Arial" w:cs="Arial"/>
          <w:color w:val="000000" w:themeColor="text1"/>
          <w:sz w:val="22"/>
          <w:szCs w:val="22"/>
        </w:rPr>
      </w:pPr>
      <w:r>
        <w:rPr>
          <w:rFonts w:ascii="Arial" w:hAnsi="Arial" w:cs="Arial"/>
          <w:color w:val="000000" w:themeColor="text1"/>
          <w:sz w:val="22"/>
          <w:szCs w:val="22"/>
        </w:rPr>
        <w:t>As suggested, we</w:t>
      </w:r>
      <w:r w:rsidR="008B2E70" w:rsidRPr="007252B4">
        <w:rPr>
          <w:rFonts w:ascii="Arial" w:hAnsi="Arial" w:cs="Arial"/>
          <w:color w:val="000000" w:themeColor="text1"/>
          <w:sz w:val="22"/>
          <w:szCs w:val="22"/>
        </w:rPr>
        <w:t xml:space="preserve"> supplemented details to the manuscript protocol</w:t>
      </w:r>
      <w:r w:rsidR="00940054" w:rsidRPr="007252B4">
        <w:rPr>
          <w:rFonts w:ascii="Arial" w:hAnsi="Arial" w:cs="Arial"/>
          <w:color w:val="000000" w:themeColor="text1"/>
          <w:sz w:val="22"/>
          <w:szCs w:val="22"/>
        </w:rPr>
        <w:t xml:space="preserve"> that will be used for the video script (</w:t>
      </w:r>
      <w:r w:rsidR="00940054" w:rsidRPr="0018396D">
        <w:rPr>
          <w:rFonts w:ascii="Arial" w:hAnsi="Arial" w:cs="Arial"/>
          <w:i/>
          <w:iCs/>
          <w:color w:val="000000" w:themeColor="text1"/>
          <w:sz w:val="22"/>
          <w:szCs w:val="22"/>
        </w:rPr>
        <w:t>i.e.</w:t>
      </w:r>
      <w:r w:rsidR="00940054" w:rsidRPr="007252B4">
        <w:rPr>
          <w:rFonts w:ascii="Arial" w:hAnsi="Arial" w:cs="Arial"/>
          <w:color w:val="000000" w:themeColor="text1"/>
          <w:sz w:val="22"/>
          <w:szCs w:val="22"/>
        </w:rPr>
        <w:t xml:space="preserve"> hydrogel protocol). I also highlighted the portion that will be used as the video script. I hope that this is sufficient for the video script.  </w:t>
      </w:r>
    </w:p>
    <w:p w14:paraId="6F4F299F" w14:textId="77777777" w:rsidR="008C03C4" w:rsidRPr="007252B4" w:rsidRDefault="008C03C4" w:rsidP="008C03C4">
      <w:pPr>
        <w:pStyle w:val="ListParagraph"/>
        <w:ind w:left="1080"/>
        <w:rPr>
          <w:rFonts w:ascii="Arial" w:hAnsi="Arial" w:cs="Arial"/>
          <w:color w:val="000000" w:themeColor="text1"/>
          <w:sz w:val="22"/>
          <w:szCs w:val="22"/>
        </w:rPr>
      </w:pPr>
    </w:p>
    <w:p w14:paraId="6B93A1A2" w14:textId="11E83F8F" w:rsidR="00940054" w:rsidRPr="007252B4" w:rsidRDefault="00940054" w:rsidP="0094005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“The Protocol should be made up almost entirely of discrete steps without large paragraphs of text between sections. Please simplify the Protocol so that individual steps contain only 2-3 actions per step and a maximum of 4 sentences per step. In the JoVE Protocol format, “Notes” should be concise and used sparingly. They should only be used to provide extraneous details, optional steps, or recommendations that are not critical to a step. Please consider moving some of the notes about the protocol to the discussion section.”</w:t>
      </w:r>
    </w:p>
    <w:p w14:paraId="6C1A60D2" w14:textId="77777777" w:rsidR="00940054" w:rsidRPr="007252B4" w:rsidRDefault="00940054" w:rsidP="00940054">
      <w:pPr>
        <w:pStyle w:val="ListParagraph"/>
        <w:ind w:left="1080"/>
        <w:rPr>
          <w:rFonts w:ascii="Arial" w:hAnsi="Arial" w:cs="Arial"/>
          <w:color w:val="000000" w:themeColor="text1"/>
          <w:sz w:val="22"/>
          <w:szCs w:val="22"/>
        </w:rPr>
      </w:pPr>
    </w:p>
    <w:p w14:paraId="6E869433" w14:textId="5D8850F5" w:rsidR="00B25388" w:rsidRPr="007252B4" w:rsidRDefault="00B25388" w:rsidP="00940054">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 xml:space="preserve">Each step in the protocol </w:t>
      </w:r>
      <w:r w:rsidR="00940054" w:rsidRPr="007252B4">
        <w:rPr>
          <w:rFonts w:ascii="Arial" w:hAnsi="Arial" w:cs="Arial"/>
          <w:color w:val="000000" w:themeColor="text1"/>
          <w:sz w:val="22"/>
          <w:szCs w:val="22"/>
        </w:rPr>
        <w:t>was</w:t>
      </w:r>
      <w:r w:rsidRPr="007252B4">
        <w:rPr>
          <w:rFonts w:ascii="Arial" w:hAnsi="Arial" w:cs="Arial"/>
          <w:color w:val="000000" w:themeColor="text1"/>
          <w:sz w:val="22"/>
          <w:szCs w:val="22"/>
        </w:rPr>
        <w:t xml:space="preserve"> simplified and broken up into concise and direct steps. </w:t>
      </w:r>
      <w:r w:rsidR="00601C6C">
        <w:rPr>
          <w:rFonts w:ascii="Arial" w:hAnsi="Arial" w:cs="Arial"/>
          <w:color w:val="000000" w:themeColor="text1"/>
          <w:sz w:val="22"/>
          <w:szCs w:val="22"/>
        </w:rPr>
        <w:t xml:space="preserve">We </w:t>
      </w:r>
      <w:r w:rsidRPr="007252B4">
        <w:rPr>
          <w:rFonts w:ascii="Arial" w:hAnsi="Arial" w:cs="Arial"/>
          <w:color w:val="000000" w:themeColor="text1"/>
          <w:sz w:val="22"/>
          <w:szCs w:val="22"/>
        </w:rPr>
        <w:t>also moved some of the “</w:t>
      </w:r>
      <w:r w:rsidR="00940054" w:rsidRPr="007252B4">
        <w:rPr>
          <w:rFonts w:ascii="Arial" w:hAnsi="Arial" w:cs="Arial"/>
          <w:color w:val="000000" w:themeColor="text1"/>
          <w:sz w:val="22"/>
          <w:szCs w:val="22"/>
        </w:rPr>
        <w:t>N</w:t>
      </w:r>
      <w:r w:rsidRPr="007252B4">
        <w:rPr>
          <w:rFonts w:ascii="Arial" w:hAnsi="Arial" w:cs="Arial"/>
          <w:color w:val="000000" w:themeColor="text1"/>
          <w:sz w:val="22"/>
          <w:szCs w:val="22"/>
        </w:rPr>
        <w:t>ote” into the discussion section such as “The quality of cell culture is the healthiest and best when the hydrogels are used as soon as possible or stored in the sterile 37</w:t>
      </w:r>
      <w:r w:rsidRPr="007252B4">
        <w:rPr>
          <w:rFonts w:ascii="Arial" w:hAnsi="Arial" w:cs="Arial"/>
          <w:color w:val="000000" w:themeColor="text1"/>
          <w:sz w:val="22"/>
          <w:szCs w:val="22"/>
          <w:vertAlign w:val="superscript"/>
        </w:rPr>
        <w:t>o</w:t>
      </w:r>
      <w:r w:rsidRPr="007252B4">
        <w:rPr>
          <w:rFonts w:ascii="Arial" w:hAnsi="Arial" w:cs="Arial"/>
          <w:color w:val="000000" w:themeColor="text1"/>
          <w:sz w:val="22"/>
          <w:szCs w:val="22"/>
        </w:rPr>
        <w:t>C incubator up to two days.” which</w:t>
      </w:r>
      <w:r w:rsidR="00996CCA">
        <w:rPr>
          <w:rFonts w:ascii="Arial" w:hAnsi="Arial" w:cs="Arial"/>
          <w:color w:val="000000" w:themeColor="text1"/>
          <w:sz w:val="22"/>
          <w:szCs w:val="22"/>
        </w:rPr>
        <w:t xml:space="preserve"> is </w:t>
      </w:r>
      <w:r w:rsidRPr="007252B4">
        <w:rPr>
          <w:rFonts w:ascii="Arial" w:hAnsi="Arial" w:cs="Arial"/>
          <w:color w:val="000000" w:themeColor="text1"/>
          <w:sz w:val="22"/>
          <w:szCs w:val="22"/>
        </w:rPr>
        <w:t xml:space="preserve">in the 1.3.20 step. </w:t>
      </w:r>
    </w:p>
    <w:p w14:paraId="06A40FEF" w14:textId="77777777" w:rsidR="00940054" w:rsidRPr="007252B4" w:rsidRDefault="00940054" w:rsidP="00940054">
      <w:pPr>
        <w:pStyle w:val="ListParagraph"/>
        <w:ind w:left="1080"/>
        <w:rPr>
          <w:rFonts w:ascii="Arial" w:hAnsi="Arial" w:cs="Arial"/>
          <w:color w:val="000000" w:themeColor="text1"/>
          <w:sz w:val="22"/>
          <w:szCs w:val="22"/>
        </w:rPr>
      </w:pPr>
    </w:p>
    <w:p w14:paraId="7C0D874A" w14:textId="40DC2392" w:rsidR="007252B4" w:rsidRPr="007252B4" w:rsidRDefault="007252B4" w:rsidP="007252B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format the manuscript as: paragraph Indentation: 0 for both left and right and special: none, Line spacings: single. Please include a single line space between each step, sub-step and note in the protocol section. Please use Calibri 12 points and one-inch margins on all the side. After including a one-line space between each protocol step, highlight up to 3 pages of protocol text for inclusion in the protocol section of the video. This will clarify what needs to be filmed.”</w:t>
      </w:r>
    </w:p>
    <w:p w14:paraId="1BA2EDE4" w14:textId="77777777" w:rsidR="007252B4" w:rsidRPr="007252B4" w:rsidRDefault="007252B4" w:rsidP="007252B4">
      <w:pPr>
        <w:pStyle w:val="ListParagraph"/>
        <w:ind w:left="1080"/>
        <w:rPr>
          <w:rFonts w:ascii="Arial" w:hAnsi="Arial" w:cs="Arial"/>
          <w:color w:val="000000" w:themeColor="text1"/>
          <w:sz w:val="22"/>
          <w:szCs w:val="22"/>
        </w:rPr>
      </w:pPr>
    </w:p>
    <w:p w14:paraId="4710FE1E" w14:textId="36737F71" w:rsidR="00B25388" w:rsidRPr="007252B4" w:rsidRDefault="00601C6C" w:rsidP="007252B4">
      <w:pPr>
        <w:pStyle w:val="ListParagraph"/>
        <w:ind w:left="1080"/>
        <w:rPr>
          <w:rFonts w:ascii="Arial" w:hAnsi="Arial" w:cs="Arial"/>
          <w:color w:val="000000" w:themeColor="text1"/>
          <w:sz w:val="22"/>
          <w:szCs w:val="22"/>
        </w:rPr>
      </w:pPr>
      <w:r>
        <w:rPr>
          <w:rFonts w:ascii="Arial" w:hAnsi="Arial" w:cs="Arial"/>
          <w:color w:val="000000" w:themeColor="text1"/>
          <w:sz w:val="22"/>
          <w:szCs w:val="22"/>
        </w:rPr>
        <w:t xml:space="preserve">We </w:t>
      </w:r>
      <w:r w:rsidR="00B25388" w:rsidRPr="007252B4">
        <w:rPr>
          <w:rFonts w:ascii="Arial" w:hAnsi="Arial" w:cs="Arial"/>
          <w:color w:val="000000" w:themeColor="text1"/>
          <w:sz w:val="22"/>
          <w:szCs w:val="22"/>
        </w:rPr>
        <w:t xml:space="preserve">reformatted the manuscript following the guideline </w:t>
      </w:r>
      <w:r w:rsidR="00474AC0">
        <w:rPr>
          <w:rFonts w:ascii="Arial" w:hAnsi="Arial" w:cs="Arial"/>
          <w:color w:val="000000" w:themeColor="text1"/>
          <w:sz w:val="22"/>
          <w:szCs w:val="22"/>
        </w:rPr>
        <w:t>including</w:t>
      </w:r>
      <w:r w:rsidR="00B25388" w:rsidRPr="007252B4">
        <w:rPr>
          <w:rFonts w:ascii="Arial" w:hAnsi="Arial" w:cs="Arial"/>
          <w:color w:val="000000" w:themeColor="text1"/>
          <w:sz w:val="22"/>
          <w:szCs w:val="22"/>
        </w:rPr>
        <w:t xml:space="preserve"> indentation, spacing, margin, font and font size. </w:t>
      </w:r>
      <w:r>
        <w:rPr>
          <w:rFonts w:ascii="Arial" w:hAnsi="Arial" w:cs="Arial"/>
          <w:color w:val="000000" w:themeColor="text1"/>
          <w:sz w:val="22"/>
          <w:szCs w:val="22"/>
        </w:rPr>
        <w:t>We</w:t>
      </w:r>
      <w:r w:rsidR="00B25388" w:rsidRPr="007252B4">
        <w:rPr>
          <w:rFonts w:ascii="Arial" w:hAnsi="Arial" w:cs="Arial"/>
          <w:color w:val="000000" w:themeColor="text1"/>
          <w:sz w:val="22"/>
          <w:szCs w:val="22"/>
        </w:rPr>
        <w:t xml:space="preserve"> also highlighted the portion of the protocol that will be</w:t>
      </w:r>
      <w:r w:rsidR="007252B4" w:rsidRPr="007252B4">
        <w:rPr>
          <w:rFonts w:ascii="Arial" w:hAnsi="Arial" w:cs="Arial"/>
          <w:color w:val="000000" w:themeColor="text1"/>
          <w:sz w:val="22"/>
          <w:szCs w:val="22"/>
        </w:rPr>
        <w:t xml:space="preserve"> used for the video script. </w:t>
      </w:r>
    </w:p>
    <w:p w14:paraId="66E5398F" w14:textId="77777777" w:rsidR="007252B4" w:rsidRPr="007252B4" w:rsidRDefault="007252B4" w:rsidP="007252B4">
      <w:pPr>
        <w:pStyle w:val="ListParagraph"/>
        <w:ind w:left="1080"/>
        <w:rPr>
          <w:rFonts w:ascii="Arial" w:hAnsi="Arial" w:cs="Arial"/>
          <w:color w:val="000000" w:themeColor="text1"/>
          <w:sz w:val="22"/>
          <w:szCs w:val="22"/>
        </w:rPr>
      </w:pPr>
    </w:p>
    <w:p w14:paraId="5A17ED85" w14:textId="6F82500B" w:rsidR="007252B4" w:rsidRPr="007252B4" w:rsidRDefault="007252B4" w:rsidP="007252B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add limitations of your technique and the significance with respect to existing methods to your discussion.”</w:t>
      </w:r>
    </w:p>
    <w:p w14:paraId="3DFD2759" w14:textId="77777777" w:rsidR="007252B4" w:rsidRPr="007252B4" w:rsidRDefault="007252B4" w:rsidP="007252B4">
      <w:pPr>
        <w:pStyle w:val="ListParagraph"/>
        <w:ind w:left="1080"/>
        <w:rPr>
          <w:rFonts w:ascii="Arial" w:hAnsi="Arial" w:cs="Arial"/>
          <w:color w:val="000000" w:themeColor="text1"/>
          <w:sz w:val="22"/>
          <w:szCs w:val="22"/>
        </w:rPr>
      </w:pPr>
    </w:p>
    <w:p w14:paraId="3539467C" w14:textId="7545BAD7" w:rsidR="00B25388" w:rsidRPr="007252B4" w:rsidRDefault="00B25388" w:rsidP="007252B4">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The limitations and advantages of th</w:t>
      </w:r>
      <w:r w:rsidR="0037340D" w:rsidRPr="007252B4">
        <w:rPr>
          <w:rFonts w:ascii="Arial" w:hAnsi="Arial" w:cs="Arial"/>
          <w:color w:val="000000" w:themeColor="text1"/>
          <w:sz w:val="22"/>
          <w:szCs w:val="22"/>
        </w:rPr>
        <w:t xml:space="preserve">is </w:t>
      </w:r>
      <w:r w:rsidRPr="007252B4">
        <w:rPr>
          <w:rFonts w:ascii="Arial" w:hAnsi="Arial" w:cs="Arial"/>
          <w:color w:val="000000" w:themeColor="text1"/>
          <w:sz w:val="22"/>
          <w:szCs w:val="22"/>
        </w:rPr>
        <w:t xml:space="preserve">technique </w:t>
      </w:r>
      <w:r w:rsidR="0037340D" w:rsidRPr="007252B4">
        <w:rPr>
          <w:rFonts w:ascii="Arial" w:hAnsi="Arial" w:cs="Arial"/>
          <w:color w:val="000000" w:themeColor="text1"/>
          <w:sz w:val="22"/>
          <w:szCs w:val="22"/>
        </w:rPr>
        <w:t xml:space="preserve">in respect to existing methods in the field </w:t>
      </w:r>
      <w:r w:rsidRPr="007252B4">
        <w:rPr>
          <w:rFonts w:ascii="Arial" w:hAnsi="Arial" w:cs="Arial"/>
          <w:color w:val="000000" w:themeColor="text1"/>
          <w:sz w:val="22"/>
          <w:szCs w:val="22"/>
        </w:rPr>
        <w:t xml:space="preserve">were added to the discussion section, specifically </w:t>
      </w:r>
      <w:r w:rsidR="0037340D" w:rsidRPr="007252B4">
        <w:rPr>
          <w:rFonts w:ascii="Arial" w:hAnsi="Arial" w:cs="Arial"/>
          <w:color w:val="000000" w:themeColor="text1"/>
          <w:sz w:val="22"/>
          <w:szCs w:val="22"/>
        </w:rPr>
        <w:t>line 567-575.</w:t>
      </w:r>
    </w:p>
    <w:p w14:paraId="0F1DCC42" w14:textId="77777777" w:rsidR="007252B4" w:rsidRPr="007252B4" w:rsidRDefault="007252B4" w:rsidP="007252B4">
      <w:pPr>
        <w:pStyle w:val="ListParagraph"/>
        <w:ind w:left="1080"/>
        <w:rPr>
          <w:rFonts w:ascii="Arial" w:hAnsi="Arial" w:cs="Arial"/>
          <w:color w:val="000000" w:themeColor="text1"/>
          <w:sz w:val="22"/>
          <w:szCs w:val="22"/>
        </w:rPr>
      </w:pPr>
    </w:p>
    <w:p w14:paraId="61AF58ED" w14:textId="1351D163" w:rsidR="007252B4" w:rsidRPr="007252B4" w:rsidRDefault="007252B4" w:rsidP="007252B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include a space between numbers and units, e.g., 1 kPa (not 1KPa) in fig 4 and 5”</w:t>
      </w:r>
    </w:p>
    <w:p w14:paraId="44DA7D2F" w14:textId="77777777" w:rsidR="007252B4" w:rsidRPr="007252B4" w:rsidRDefault="007252B4" w:rsidP="007252B4">
      <w:pPr>
        <w:pStyle w:val="ListParagraph"/>
        <w:ind w:left="1080"/>
        <w:rPr>
          <w:rFonts w:ascii="Arial" w:eastAsia="Times New Roman" w:hAnsi="Arial" w:cs="Arial"/>
          <w:color w:val="000000" w:themeColor="text1"/>
          <w:sz w:val="22"/>
          <w:szCs w:val="22"/>
        </w:rPr>
      </w:pPr>
    </w:p>
    <w:p w14:paraId="2C9B3CBB" w14:textId="4EAF2D24" w:rsidR="0037340D" w:rsidRPr="007252B4" w:rsidRDefault="0037340D" w:rsidP="007252B4">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In the revis</w:t>
      </w:r>
      <w:r w:rsidR="007252B4" w:rsidRPr="007252B4">
        <w:rPr>
          <w:rFonts w:ascii="Arial" w:hAnsi="Arial" w:cs="Arial"/>
          <w:color w:val="000000" w:themeColor="text1"/>
          <w:sz w:val="22"/>
          <w:szCs w:val="22"/>
        </w:rPr>
        <w:t>ed version</w:t>
      </w:r>
      <w:r w:rsidRPr="007252B4">
        <w:rPr>
          <w:rFonts w:ascii="Arial" w:hAnsi="Arial" w:cs="Arial"/>
          <w:color w:val="000000" w:themeColor="text1"/>
          <w:sz w:val="22"/>
          <w:szCs w:val="22"/>
        </w:rPr>
        <w:t>, the space is now included between number and unit in the figure legend and throughout the manuscript.</w:t>
      </w:r>
    </w:p>
    <w:p w14:paraId="4FE68FE2" w14:textId="77777777" w:rsidR="007252B4" w:rsidRPr="007252B4" w:rsidRDefault="007252B4" w:rsidP="007252B4">
      <w:pPr>
        <w:pStyle w:val="ListParagraph"/>
        <w:ind w:left="1080"/>
        <w:rPr>
          <w:rFonts w:ascii="Arial" w:hAnsi="Arial" w:cs="Arial"/>
          <w:color w:val="000000" w:themeColor="text1"/>
          <w:sz w:val="22"/>
          <w:szCs w:val="22"/>
        </w:rPr>
      </w:pPr>
    </w:p>
    <w:p w14:paraId="1D781BDB" w14:textId="237F97D4" w:rsidR="007252B4" w:rsidRPr="007252B4" w:rsidRDefault="007252B4" w:rsidP="007252B4">
      <w:pPr>
        <w:pStyle w:val="ListParagraph"/>
        <w:numPr>
          <w:ilvl w:val="0"/>
          <w:numId w:val="2"/>
        </w:numPr>
        <w:rPr>
          <w:rFonts w:ascii="Arial" w:eastAsia="Times New Roman" w:hAnsi="Arial" w:cs="Arial"/>
          <w:color w:val="000000" w:themeColor="text1"/>
          <w:sz w:val="22"/>
          <w:szCs w:val="22"/>
        </w:rPr>
      </w:pPr>
      <w:r w:rsidRPr="007252B4">
        <w:rPr>
          <w:rFonts w:ascii="Arial" w:eastAsia="Times New Roman" w:hAnsi="Arial" w:cs="Arial"/>
          <w:color w:val="000000" w:themeColor="text1"/>
          <w:sz w:val="22"/>
          <w:szCs w:val="22"/>
          <w:shd w:val="clear" w:color="auto" w:fill="FFFFFF"/>
        </w:rPr>
        <w:t>“Please sort the Materials Table alphabetically by the name of the material.”</w:t>
      </w:r>
    </w:p>
    <w:p w14:paraId="570F69CA" w14:textId="77777777" w:rsidR="007252B4" w:rsidRPr="007252B4" w:rsidRDefault="007252B4" w:rsidP="007252B4">
      <w:pPr>
        <w:ind w:left="720"/>
        <w:rPr>
          <w:rFonts w:ascii="Arial" w:hAnsi="Arial" w:cs="Arial"/>
          <w:color w:val="000000" w:themeColor="text1"/>
          <w:sz w:val="22"/>
          <w:szCs w:val="22"/>
        </w:rPr>
      </w:pPr>
    </w:p>
    <w:p w14:paraId="510477D2" w14:textId="3163A721" w:rsidR="0037340D" w:rsidRPr="007252B4" w:rsidRDefault="0037340D" w:rsidP="007252B4">
      <w:pPr>
        <w:pStyle w:val="ListParagraph"/>
        <w:ind w:left="1080"/>
        <w:rPr>
          <w:rFonts w:ascii="Arial" w:hAnsi="Arial" w:cs="Arial"/>
          <w:color w:val="000000" w:themeColor="text1"/>
          <w:sz w:val="22"/>
          <w:szCs w:val="22"/>
        </w:rPr>
      </w:pPr>
      <w:r w:rsidRPr="007252B4">
        <w:rPr>
          <w:rFonts w:ascii="Arial" w:hAnsi="Arial" w:cs="Arial"/>
          <w:color w:val="000000" w:themeColor="text1"/>
          <w:sz w:val="22"/>
          <w:szCs w:val="22"/>
        </w:rPr>
        <w:t xml:space="preserve">Material table in the excel file is sorted in alphabetical order by the name of the material. </w:t>
      </w:r>
    </w:p>
    <w:p w14:paraId="3B7F5B9E" w14:textId="33260F61" w:rsidR="0037340D" w:rsidRDefault="0037340D" w:rsidP="007252B4">
      <w:pPr>
        <w:rPr>
          <w:rFonts w:ascii="Arial" w:hAnsi="Arial" w:cs="Arial"/>
          <w:color w:val="000000" w:themeColor="text1"/>
          <w:sz w:val="22"/>
          <w:szCs w:val="22"/>
        </w:rPr>
      </w:pPr>
    </w:p>
    <w:p w14:paraId="5628D2A1" w14:textId="0AB967EB" w:rsidR="007252B4" w:rsidRDefault="007252B4" w:rsidP="007252B4">
      <w:pPr>
        <w:rPr>
          <w:rFonts w:ascii="Arial" w:hAnsi="Arial" w:cs="Arial"/>
          <w:b/>
          <w:bCs/>
          <w:color w:val="000000" w:themeColor="text1"/>
          <w:sz w:val="22"/>
          <w:szCs w:val="22"/>
        </w:rPr>
      </w:pPr>
      <w:r w:rsidRPr="007252B4">
        <w:rPr>
          <w:rFonts w:ascii="Arial" w:hAnsi="Arial" w:cs="Arial"/>
          <w:b/>
          <w:bCs/>
          <w:color w:val="000000" w:themeColor="text1"/>
          <w:sz w:val="22"/>
          <w:szCs w:val="22"/>
        </w:rPr>
        <w:t>Reviewer 1:</w:t>
      </w:r>
    </w:p>
    <w:p w14:paraId="05D45806" w14:textId="77777777" w:rsidR="007252B4" w:rsidRPr="007252B4" w:rsidRDefault="007252B4" w:rsidP="007252B4">
      <w:pPr>
        <w:rPr>
          <w:rFonts w:ascii="Arial" w:hAnsi="Arial" w:cs="Arial"/>
          <w:b/>
          <w:bCs/>
          <w:color w:val="000000" w:themeColor="text1"/>
          <w:sz w:val="22"/>
          <w:szCs w:val="22"/>
        </w:rPr>
      </w:pPr>
    </w:p>
    <w:p w14:paraId="16F456FE" w14:textId="2A9860E4" w:rsidR="007252B4" w:rsidRDefault="007252B4" w:rsidP="007252B4">
      <w:pPr>
        <w:rPr>
          <w:rFonts w:ascii="Arial" w:hAnsi="Arial" w:cs="Arial"/>
          <w:color w:val="000000" w:themeColor="text1"/>
          <w:sz w:val="22"/>
          <w:szCs w:val="22"/>
        </w:rPr>
      </w:pPr>
      <w:r w:rsidRPr="00DB2875">
        <w:rPr>
          <w:rFonts w:ascii="Arial" w:hAnsi="Arial" w:cs="Arial"/>
          <w:color w:val="000000" w:themeColor="text1"/>
          <w:sz w:val="22"/>
          <w:szCs w:val="22"/>
        </w:rPr>
        <w:t xml:space="preserve">Reviewer 1 noted </w:t>
      </w:r>
      <w:r w:rsidR="00DB2875" w:rsidRPr="00DB2875">
        <w:rPr>
          <w:rFonts w:ascii="Arial" w:hAnsi="Arial" w:cs="Arial"/>
          <w:color w:val="000000" w:themeColor="text1"/>
          <w:sz w:val="22"/>
          <w:szCs w:val="22"/>
        </w:rPr>
        <w:t>“</w:t>
      </w:r>
      <w:r w:rsidR="00DB2875" w:rsidRPr="00DB2875">
        <w:rPr>
          <w:rFonts w:ascii="Arial" w:hAnsi="Arial" w:cs="Arial"/>
          <w:color w:val="000000" w:themeColor="text1"/>
          <w:sz w:val="22"/>
          <w:szCs w:val="22"/>
          <w:shd w:val="clear" w:color="auto" w:fill="FFFFFF"/>
        </w:rPr>
        <w:t xml:space="preserve">The development of methods to study the role of mechanics on development and cell differentiation is an important area of research”. </w:t>
      </w:r>
      <w:r>
        <w:rPr>
          <w:rFonts w:ascii="Arial" w:hAnsi="Arial" w:cs="Arial"/>
          <w:sz w:val="22"/>
          <w:szCs w:val="22"/>
        </w:rPr>
        <w:t>Moreover, this reviewer</w:t>
      </w:r>
      <w:r w:rsidRPr="00131C23">
        <w:rPr>
          <w:rFonts w:ascii="Arial" w:hAnsi="Arial" w:cs="Arial"/>
          <w:sz w:val="22"/>
          <w:szCs w:val="22"/>
        </w:rPr>
        <w:t xml:space="preserve"> </w:t>
      </w:r>
      <w:r>
        <w:rPr>
          <w:rFonts w:ascii="Arial" w:hAnsi="Arial" w:cs="Arial"/>
          <w:sz w:val="22"/>
          <w:szCs w:val="22"/>
        </w:rPr>
        <w:t xml:space="preserve">also </w:t>
      </w:r>
      <w:r w:rsidR="00DB2875">
        <w:rPr>
          <w:rFonts w:ascii="Arial" w:hAnsi="Arial" w:cs="Arial"/>
          <w:sz w:val="22"/>
          <w:szCs w:val="22"/>
        </w:rPr>
        <w:t>noted some concerns as follow:</w:t>
      </w:r>
    </w:p>
    <w:p w14:paraId="32C9D5C2" w14:textId="77777777" w:rsidR="00DB2875" w:rsidRPr="00DB2875" w:rsidRDefault="00DB2875" w:rsidP="007252B4">
      <w:pPr>
        <w:rPr>
          <w:rFonts w:ascii="Arial" w:hAnsi="Arial" w:cs="Arial"/>
          <w:color w:val="000000" w:themeColor="text1"/>
          <w:sz w:val="22"/>
          <w:szCs w:val="22"/>
        </w:rPr>
      </w:pPr>
    </w:p>
    <w:p w14:paraId="4A63AC0A" w14:textId="1A51F3E5" w:rsidR="00DB2875" w:rsidRPr="005C2210" w:rsidRDefault="00DB2875" w:rsidP="00DB2875">
      <w:pPr>
        <w:pStyle w:val="ListParagraph"/>
        <w:numPr>
          <w:ilvl w:val="0"/>
          <w:numId w:val="6"/>
        </w:numPr>
        <w:rPr>
          <w:rFonts w:ascii="Arial" w:eastAsia="Times New Roman" w:hAnsi="Arial" w:cs="Arial"/>
          <w:color w:val="000000" w:themeColor="text1"/>
          <w:sz w:val="22"/>
          <w:szCs w:val="22"/>
        </w:rPr>
      </w:pPr>
      <w:r w:rsidRPr="005C2210">
        <w:rPr>
          <w:rFonts w:ascii="Arial" w:eastAsia="Times New Roman" w:hAnsi="Arial" w:cs="Arial"/>
          <w:color w:val="000000" w:themeColor="text1"/>
          <w:sz w:val="22"/>
          <w:szCs w:val="22"/>
          <w:shd w:val="clear" w:color="auto" w:fill="FFFFFF"/>
        </w:rPr>
        <w:t>“</w:t>
      </w:r>
      <w:r w:rsidR="007B692F" w:rsidRPr="007B692F">
        <w:rPr>
          <w:rFonts w:ascii="Arial" w:eastAsia="Times New Roman" w:hAnsi="Arial" w:cs="Arial"/>
          <w:color w:val="000000" w:themeColor="text1"/>
          <w:sz w:val="22"/>
          <w:szCs w:val="22"/>
          <w:shd w:val="clear" w:color="auto" w:fill="FFFFFF"/>
        </w:rPr>
        <w:t>This manuscript claims the optimization of such methods for the neural crest cells; however, the changes are minimal and probably optimized for the particular cell line used (O9-1 cells). For example, the authors say, "Another change is to sterilize coverslips using the method of passing it back and forth in the flame using an alcohol burner", this is a trivial modification, frequently used in many laboratories, or "One of the major changes made in this protocol is to incubate hydrogels in Collagen I at 37oC overnight", this is almost certain dependent on the cell type and cannot be described as an optimized method for 'neural crest' in general.</w:t>
      </w:r>
      <w:r w:rsidRPr="005C2210">
        <w:rPr>
          <w:rFonts w:ascii="Arial" w:eastAsia="Times New Roman" w:hAnsi="Arial" w:cs="Arial"/>
          <w:color w:val="000000" w:themeColor="text1"/>
          <w:sz w:val="22"/>
          <w:szCs w:val="22"/>
          <w:shd w:val="clear" w:color="auto" w:fill="FFFFFF"/>
        </w:rPr>
        <w:t>”</w:t>
      </w:r>
    </w:p>
    <w:p w14:paraId="7DE4471C" w14:textId="6C2B540F" w:rsidR="00DB2875" w:rsidRDefault="00DB2875" w:rsidP="00DB2875">
      <w:pPr>
        <w:ind w:left="360"/>
        <w:rPr>
          <w:rFonts w:ascii="Arial" w:hAnsi="Arial" w:cs="Arial"/>
          <w:color w:val="000000" w:themeColor="text1"/>
          <w:sz w:val="22"/>
          <w:szCs w:val="22"/>
        </w:rPr>
      </w:pPr>
    </w:p>
    <w:p w14:paraId="561CF2BB" w14:textId="72035B90" w:rsidR="00164703" w:rsidRDefault="00164703" w:rsidP="00DF2E2C">
      <w:pPr>
        <w:ind w:left="720"/>
        <w:rPr>
          <w:rFonts w:ascii="Arial" w:hAnsi="Arial" w:cs="Arial"/>
          <w:color w:val="000000" w:themeColor="text1"/>
          <w:sz w:val="22"/>
          <w:szCs w:val="22"/>
        </w:rPr>
      </w:pPr>
      <w:r w:rsidRPr="00164703">
        <w:rPr>
          <w:rFonts w:ascii="Arial" w:hAnsi="Arial" w:cs="Arial"/>
          <w:color w:val="000000" w:themeColor="text1"/>
          <w:sz w:val="22"/>
          <w:szCs w:val="22"/>
        </w:rPr>
        <w:t>We thank the reviewer for this comment</w:t>
      </w:r>
      <w:r>
        <w:rPr>
          <w:rFonts w:ascii="Arial" w:hAnsi="Arial" w:cs="Arial"/>
          <w:color w:val="000000" w:themeColor="text1"/>
          <w:sz w:val="22"/>
          <w:szCs w:val="22"/>
        </w:rPr>
        <w:t xml:space="preserve">. We have </w:t>
      </w:r>
      <w:r w:rsidR="00DF2E2C">
        <w:rPr>
          <w:rFonts w:ascii="Arial" w:hAnsi="Arial" w:cs="Arial"/>
          <w:color w:val="000000" w:themeColor="text1"/>
          <w:sz w:val="22"/>
          <w:szCs w:val="22"/>
        </w:rPr>
        <w:t>revised</w:t>
      </w:r>
      <w:r>
        <w:rPr>
          <w:rFonts w:ascii="Arial" w:hAnsi="Arial" w:cs="Arial"/>
          <w:color w:val="000000" w:themeColor="text1"/>
          <w:sz w:val="22"/>
          <w:szCs w:val="22"/>
        </w:rPr>
        <w:t xml:space="preserve"> our discussion part </w:t>
      </w:r>
      <w:r w:rsidR="00DF2E2C">
        <w:rPr>
          <w:rFonts w:ascii="Arial" w:hAnsi="Arial" w:cs="Arial"/>
          <w:color w:val="000000" w:themeColor="text1"/>
          <w:sz w:val="22"/>
          <w:szCs w:val="22"/>
        </w:rPr>
        <w:t xml:space="preserve">accordingly </w:t>
      </w:r>
      <w:r>
        <w:rPr>
          <w:rFonts w:ascii="Arial" w:hAnsi="Arial" w:cs="Arial"/>
          <w:color w:val="000000" w:themeColor="text1"/>
          <w:sz w:val="22"/>
          <w:szCs w:val="22"/>
        </w:rPr>
        <w:t xml:space="preserve">to </w:t>
      </w:r>
      <w:r w:rsidR="00DF2E2C">
        <w:rPr>
          <w:rFonts w:ascii="Arial" w:hAnsi="Arial" w:cs="Arial"/>
          <w:color w:val="000000" w:themeColor="text1"/>
          <w:sz w:val="22"/>
          <w:szCs w:val="22"/>
        </w:rPr>
        <w:t xml:space="preserve">focus on major modifications such as </w:t>
      </w:r>
      <w:r>
        <w:rPr>
          <w:rFonts w:ascii="Arial" w:hAnsi="Arial" w:cs="Arial"/>
          <w:color w:val="000000" w:themeColor="text1"/>
          <w:sz w:val="22"/>
          <w:szCs w:val="22"/>
        </w:rPr>
        <w:t>“</w:t>
      </w:r>
      <w:r w:rsidRPr="00164703">
        <w:rPr>
          <w:rFonts w:ascii="Arial" w:hAnsi="Arial" w:cs="Arial"/>
          <w:color w:val="000000" w:themeColor="text1"/>
          <w:sz w:val="22"/>
          <w:szCs w:val="22"/>
        </w:rPr>
        <w:t>One of the changes made in this protocol is to incubate hydrogels in Collagen I, diluted in 0.2% acetic acid instead of 50 mM HEPES at 37</w:t>
      </w:r>
      <w:r w:rsidRPr="00ED6B2A">
        <w:rPr>
          <w:rFonts w:ascii="Arial" w:hAnsi="Arial" w:cs="Arial"/>
          <w:color w:val="000000" w:themeColor="text1"/>
          <w:sz w:val="22"/>
          <w:szCs w:val="22"/>
          <w:vertAlign w:val="superscript"/>
        </w:rPr>
        <w:t>o</w:t>
      </w:r>
      <w:r w:rsidRPr="00164703">
        <w:rPr>
          <w:rFonts w:ascii="Arial" w:hAnsi="Arial" w:cs="Arial"/>
          <w:color w:val="000000" w:themeColor="text1"/>
          <w:sz w:val="22"/>
          <w:szCs w:val="22"/>
        </w:rPr>
        <w:t>C overnight. The low pH of acetic acid as the solvent leads to a homogenous distribution and higher amounts of Collagen I incorporation, thus a more even attachment of the ECM protein</w:t>
      </w:r>
      <w:r>
        <w:rPr>
          <w:rFonts w:ascii="Arial" w:hAnsi="Arial" w:cs="Arial"/>
          <w:color w:val="000000" w:themeColor="text1"/>
          <w:sz w:val="22"/>
          <w:szCs w:val="22"/>
        </w:rPr>
        <w:t xml:space="preserve">” </w:t>
      </w:r>
      <w:r w:rsidR="00DF2E2C">
        <w:rPr>
          <w:rFonts w:ascii="Arial" w:hAnsi="Arial" w:cs="Arial"/>
          <w:color w:val="000000" w:themeColor="text1"/>
          <w:sz w:val="22"/>
          <w:szCs w:val="22"/>
        </w:rPr>
        <w:t xml:space="preserve">In addition, we </w:t>
      </w:r>
      <w:r w:rsidR="004213B7">
        <w:rPr>
          <w:rFonts w:ascii="Arial" w:hAnsi="Arial" w:cs="Arial"/>
          <w:color w:val="000000" w:themeColor="text1"/>
          <w:sz w:val="22"/>
          <w:szCs w:val="22"/>
        </w:rPr>
        <w:t>showed data</w:t>
      </w:r>
      <w:r w:rsidR="00DF2E2C">
        <w:rPr>
          <w:rFonts w:ascii="Arial" w:hAnsi="Arial" w:cs="Arial"/>
          <w:color w:val="000000" w:themeColor="text1"/>
          <w:sz w:val="22"/>
          <w:szCs w:val="22"/>
        </w:rPr>
        <w:t xml:space="preserve"> to </w:t>
      </w:r>
      <w:r w:rsidR="004213B7">
        <w:rPr>
          <w:rFonts w:ascii="Arial" w:hAnsi="Arial" w:cs="Arial"/>
          <w:color w:val="000000" w:themeColor="text1"/>
          <w:sz w:val="22"/>
          <w:szCs w:val="22"/>
        </w:rPr>
        <w:t xml:space="preserve">compare culturing </w:t>
      </w:r>
      <w:r w:rsidR="004213B7">
        <w:rPr>
          <w:rFonts w:ascii="Arial" w:hAnsi="Arial" w:cs="Arial"/>
          <w:color w:val="000000" w:themeColor="text1"/>
          <w:sz w:val="22"/>
          <w:szCs w:val="22"/>
        </w:rPr>
        <w:lastRenderedPageBreak/>
        <w:t>the O9-1 cells</w:t>
      </w:r>
      <w:r w:rsidR="00DF2E2C">
        <w:rPr>
          <w:rFonts w:ascii="Arial" w:hAnsi="Arial" w:cs="Arial"/>
          <w:color w:val="000000" w:themeColor="text1"/>
          <w:sz w:val="22"/>
          <w:szCs w:val="22"/>
        </w:rPr>
        <w:t xml:space="preserve"> on </w:t>
      </w:r>
      <w:r w:rsidR="004213B7">
        <w:rPr>
          <w:rFonts w:ascii="Arial" w:hAnsi="Arial" w:cs="Arial"/>
          <w:color w:val="000000" w:themeColor="text1"/>
          <w:sz w:val="22"/>
          <w:szCs w:val="22"/>
        </w:rPr>
        <w:t xml:space="preserve">hydrogels made according to </w:t>
      </w:r>
      <w:r w:rsidR="00DF2E2C">
        <w:rPr>
          <w:rFonts w:ascii="Arial" w:hAnsi="Arial" w:cs="Arial"/>
          <w:color w:val="000000" w:themeColor="text1"/>
          <w:sz w:val="22"/>
          <w:szCs w:val="22"/>
        </w:rPr>
        <w:t>both the original and modified protocol</w:t>
      </w:r>
      <w:r w:rsidR="004213B7">
        <w:rPr>
          <w:rFonts w:ascii="Arial" w:hAnsi="Arial" w:cs="Arial"/>
          <w:color w:val="000000" w:themeColor="text1"/>
          <w:sz w:val="22"/>
          <w:szCs w:val="22"/>
        </w:rPr>
        <w:t xml:space="preserve">, </w:t>
      </w:r>
      <w:r w:rsidR="0024749D">
        <w:rPr>
          <w:rFonts w:ascii="Arial" w:hAnsi="Arial" w:cs="Arial"/>
          <w:color w:val="000000" w:themeColor="text1"/>
          <w:sz w:val="22"/>
          <w:szCs w:val="22"/>
        </w:rPr>
        <w:t xml:space="preserve">which we found </w:t>
      </w:r>
      <w:r w:rsidR="0024749D" w:rsidRPr="00EF3A23">
        <w:rPr>
          <w:rFonts w:ascii="Arial" w:hAnsi="Arial" w:cs="Arial"/>
          <w:color w:val="000000" w:themeColor="text1"/>
          <w:sz w:val="22"/>
          <w:szCs w:val="22"/>
        </w:rPr>
        <w:t>the</w:t>
      </w:r>
      <w:r w:rsidR="0024749D">
        <w:rPr>
          <w:rFonts w:ascii="Arial" w:hAnsi="Arial" w:cs="Arial"/>
          <w:color w:val="000000" w:themeColor="text1"/>
          <w:sz w:val="22"/>
          <w:szCs w:val="22"/>
        </w:rPr>
        <w:t xml:space="preserve"> modification have </w:t>
      </w:r>
      <w:r w:rsidR="0024749D" w:rsidRPr="00EF3A23">
        <w:rPr>
          <w:rFonts w:ascii="Arial" w:hAnsi="Arial" w:cs="Arial"/>
          <w:color w:val="000000" w:themeColor="text1"/>
          <w:sz w:val="22"/>
          <w:szCs w:val="22"/>
        </w:rPr>
        <w:t xml:space="preserve">benefited the </w:t>
      </w:r>
      <w:r w:rsidR="0024749D">
        <w:rPr>
          <w:rFonts w:ascii="Arial" w:hAnsi="Arial" w:cs="Arial"/>
          <w:color w:val="000000" w:themeColor="text1"/>
          <w:sz w:val="22"/>
          <w:szCs w:val="22"/>
        </w:rPr>
        <w:t xml:space="preserve">cell </w:t>
      </w:r>
      <w:r w:rsidR="0024749D" w:rsidRPr="00EF3A23">
        <w:rPr>
          <w:rFonts w:ascii="Arial" w:hAnsi="Arial" w:cs="Arial"/>
          <w:color w:val="000000" w:themeColor="text1"/>
          <w:sz w:val="22"/>
          <w:szCs w:val="22"/>
        </w:rPr>
        <w:t>culture</w:t>
      </w:r>
      <w:r w:rsidR="0024749D">
        <w:rPr>
          <w:rFonts w:ascii="Arial" w:hAnsi="Arial" w:cs="Arial"/>
          <w:color w:val="000000" w:themeColor="text1"/>
          <w:sz w:val="22"/>
          <w:szCs w:val="22"/>
        </w:rPr>
        <w:t xml:space="preserve">. </w:t>
      </w:r>
    </w:p>
    <w:p w14:paraId="0B7787AC" w14:textId="6FA3BBAA" w:rsidR="004213B7" w:rsidRPr="0024749D" w:rsidRDefault="004213B7" w:rsidP="0024749D">
      <w:pPr>
        <w:rPr>
          <w:rFonts w:ascii="Arial" w:hAnsi="Arial" w:cs="Arial"/>
          <w:color w:val="000000" w:themeColor="text1"/>
          <w:sz w:val="22"/>
          <w:szCs w:val="22"/>
        </w:rPr>
      </w:pPr>
    </w:p>
    <w:p w14:paraId="7D6534F7" w14:textId="043E73EF" w:rsidR="00685D74" w:rsidRPr="0024749D" w:rsidRDefault="004213B7" w:rsidP="00ED6B2A">
      <w:pPr>
        <w:ind w:left="720"/>
        <w:rPr>
          <w:rFonts w:ascii="Arial" w:hAnsi="Arial" w:cs="Arial"/>
          <w:color w:val="000000" w:themeColor="text1"/>
          <w:sz w:val="22"/>
          <w:szCs w:val="22"/>
        </w:rPr>
      </w:pPr>
      <w:r>
        <w:rPr>
          <w:rFonts w:ascii="Arial" w:hAnsi="Arial" w:cs="Arial"/>
          <w:color w:val="000000" w:themeColor="text1"/>
          <w:sz w:val="22"/>
          <w:szCs w:val="22"/>
        </w:rPr>
        <w:t>W</w:t>
      </w:r>
      <w:r w:rsidR="00DF2E2C">
        <w:rPr>
          <w:rFonts w:ascii="Arial" w:hAnsi="Arial" w:cs="Arial"/>
          <w:color w:val="000000" w:themeColor="text1"/>
          <w:sz w:val="22"/>
          <w:szCs w:val="22"/>
        </w:rPr>
        <w:t xml:space="preserve">e further </w:t>
      </w:r>
      <w:r w:rsidR="00DF2E2C" w:rsidRPr="00DB2875">
        <w:rPr>
          <w:rFonts w:ascii="Arial" w:hAnsi="Arial" w:cs="Arial"/>
          <w:color w:val="000000" w:themeColor="text1"/>
          <w:sz w:val="22"/>
          <w:szCs w:val="22"/>
        </w:rPr>
        <w:t xml:space="preserve">supplemented additional information </w:t>
      </w:r>
      <w:r w:rsidR="0024749D">
        <w:rPr>
          <w:rFonts w:ascii="Arial" w:hAnsi="Arial" w:cs="Arial"/>
          <w:color w:val="000000" w:themeColor="text1"/>
          <w:sz w:val="22"/>
          <w:szCs w:val="22"/>
        </w:rPr>
        <w:t xml:space="preserve">and discussion </w:t>
      </w:r>
      <w:r w:rsidR="00DF2E2C">
        <w:rPr>
          <w:rFonts w:ascii="Arial" w:hAnsi="Arial" w:cs="Arial"/>
          <w:color w:val="000000" w:themeColor="text1"/>
          <w:sz w:val="22"/>
          <w:szCs w:val="22"/>
        </w:rPr>
        <w:t xml:space="preserve">regarding </w:t>
      </w:r>
      <w:r w:rsidR="00DF2E2C" w:rsidRPr="00DB2875">
        <w:rPr>
          <w:rFonts w:ascii="Arial" w:hAnsi="Arial" w:cs="Arial"/>
          <w:color w:val="000000" w:themeColor="text1"/>
          <w:sz w:val="22"/>
          <w:szCs w:val="22"/>
        </w:rPr>
        <w:t xml:space="preserve">O9-1 cells </w:t>
      </w:r>
      <w:r>
        <w:rPr>
          <w:rFonts w:ascii="Arial" w:hAnsi="Arial" w:cs="Arial"/>
          <w:color w:val="000000" w:themeColor="text1"/>
          <w:sz w:val="22"/>
          <w:szCs w:val="22"/>
        </w:rPr>
        <w:t xml:space="preserve">as a powerful model for </w:t>
      </w:r>
      <w:r w:rsidR="0024749D">
        <w:rPr>
          <w:rFonts w:ascii="Arial" w:hAnsi="Arial" w:cs="Arial"/>
          <w:color w:val="000000" w:themeColor="text1"/>
          <w:sz w:val="22"/>
          <w:szCs w:val="22"/>
        </w:rPr>
        <w:t xml:space="preserve">studying </w:t>
      </w:r>
      <w:r>
        <w:rPr>
          <w:rFonts w:ascii="Arial" w:hAnsi="Arial" w:cs="Arial"/>
          <w:color w:val="000000" w:themeColor="text1"/>
          <w:sz w:val="22"/>
          <w:szCs w:val="22"/>
        </w:rPr>
        <w:t xml:space="preserve">neural crest cells </w:t>
      </w:r>
      <w:r w:rsidR="0024749D">
        <w:rPr>
          <w:rFonts w:ascii="Arial" w:hAnsi="Arial" w:cs="Arial"/>
          <w:color w:val="000000" w:themeColor="text1"/>
          <w:sz w:val="22"/>
          <w:szCs w:val="22"/>
        </w:rPr>
        <w:t>in vitro</w:t>
      </w:r>
      <w:r w:rsidR="00DF2E2C" w:rsidRPr="00DB2875">
        <w:rPr>
          <w:rFonts w:ascii="Arial" w:hAnsi="Arial" w:cs="Arial"/>
          <w:color w:val="000000" w:themeColor="text1"/>
          <w:sz w:val="22"/>
          <w:szCs w:val="22"/>
        </w:rPr>
        <w:t>.</w:t>
      </w:r>
      <w:r w:rsidR="00DF2E2C">
        <w:rPr>
          <w:rFonts w:ascii="Arial" w:hAnsi="Arial" w:cs="Arial"/>
          <w:color w:val="000000" w:themeColor="text1"/>
          <w:sz w:val="22"/>
          <w:szCs w:val="22"/>
        </w:rPr>
        <w:t xml:space="preserve"> </w:t>
      </w:r>
      <w:r w:rsidRPr="00601C6C">
        <w:rPr>
          <w:rFonts w:ascii="Arial" w:hAnsi="Arial" w:cs="Arial"/>
          <w:color w:val="000000" w:themeColor="text1"/>
          <w:sz w:val="22"/>
          <w:szCs w:val="22"/>
        </w:rPr>
        <w:t xml:space="preserve">O9-1 cells are a stable NC cell line that were isolated from mouse embryo (E) at E8.5, and able to mimic NC </w:t>
      </w:r>
      <w:r w:rsidRPr="00D041D0">
        <w:rPr>
          <w:rFonts w:ascii="Arial" w:hAnsi="Arial" w:cs="Arial"/>
          <w:i/>
          <w:iCs/>
          <w:color w:val="000000" w:themeColor="text1"/>
          <w:sz w:val="22"/>
          <w:szCs w:val="22"/>
        </w:rPr>
        <w:t>in vivo</w:t>
      </w:r>
      <w:r w:rsidRPr="00601C6C">
        <w:rPr>
          <w:rFonts w:ascii="Arial" w:hAnsi="Arial" w:cs="Arial"/>
          <w:color w:val="000000" w:themeColor="text1"/>
          <w:sz w:val="22"/>
          <w:szCs w:val="22"/>
        </w:rPr>
        <w:t xml:space="preserve"> by differentiating into various NC derived cell types</w:t>
      </w:r>
      <w:r>
        <w:rPr>
          <w:rFonts w:ascii="Arial" w:hAnsi="Arial" w:cs="Arial"/>
          <w:color w:val="000000" w:themeColor="text1"/>
          <w:sz w:val="22"/>
          <w:szCs w:val="22"/>
        </w:rPr>
        <w:t xml:space="preserve">. </w:t>
      </w:r>
      <w:r w:rsidR="0024749D">
        <w:rPr>
          <w:rFonts w:ascii="Arial" w:hAnsi="Arial" w:cs="Arial"/>
          <w:color w:val="000000" w:themeColor="text1"/>
          <w:sz w:val="22"/>
          <w:szCs w:val="22"/>
        </w:rPr>
        <w:t xml:space="preserve">Therefore </w:t>
      </w:r>
      <w:r w:rsidR="00DF2E2C" w:rsidRPr="00601C6C">
        <w:rPr>
          <w:rFonts w:ascii="Arial" w:hAnsi="Arial" w:cs="Arial"/>
          <w:color w:val="000000" w:themeColor="text1"/>
          <w:sz w:val="22"/>
          <w:szCs w:val="22"/>
        </w:rPr>
        <w:t xml:space="preserve">O9-1 cells are utilized as </w:t>
      </w:r>
      <w:r w:rsidR="0024749D">
        <w:rPr>
          <w:rFonts w:ascii="Arial" w:hAnsi="Arial" w:cs="Arial"/>
          <w:color w:val="000000" w:themeColor="text1"/>
          <w:sz w:val="22"/>
          <w:szCs w:val="22"/>
        </w:rPr>
        <w:t xml:space="preserve">a nice in vitro </w:t>
      </w:r>
      <w:r w:rsidR="00DF2E2C" w:rsidRPr="00601C6C">
        <w:rPr>
          <w:rFonts w:ascii="Arial" w:hAnsi="Arial" w:cs="Arial"/>
          <w:color w:val="000000" w:themeColor="text1"/>
          <w:sz w:val="22"/>
          <w:szCs w:val="22"/>
        </w:rPr>
        <w:t xml:space="preserve">model to study the effects and changes </w:t>
      </w:r>
      <w:r w:rsidR="0024749D">
        <w:rPr>
          <w:rFonts w:ascii="Arial" w:hAnsi="Arial" w:cs="Arial"/>
          <w:color w:val="000000" w:themeColor="text1"/>
          <w:sz w:val="22"/>
          <w:szCs w:val="22"/>
        </w:rPr>
        <w:t xml:space="preserve">of NCCs </w:t>
      </w:r>
      <w:r w:rsidR="00DF2E2C" w:rsidRPr="00601C6C">
        <w:rPr>
          <w:rFonts w:ascii="Arial" w:hAnsi="Arial" w:cs="Arial"/>
          <w:color w:val="000000" w:themeColor="text1"/>
          <w:sz w:val="22"/>
          <w:szCs w:val="22"/>
        </w:rPr>
        <w:t xml:space="preserve">in response to </w:t>
      </w:r>
      <w:r w:rsidR="0024749D">
        <w:rPr>
          <w:rFonts w:ascii="Arial" w:hAnsi="Arial" w:cs="Arial"/>
          <w:color w:val="000000" w:themeColor="text1"/>
          <w:sz w:val="22"/>
          <w:szCs w:val="22"/>
        </w:rPr>
        <w:t>mechanical changes</w:t>
      </w:r>
      <w:r w:rsidR="00DF2E2C" w:rsidRPr="00601C6C">
        <w:rPr>
          <w:rFonts w:ascii="Arial" w:hAnsi="Arial" w:cs="Arial"/>
          <w:color w:val="000000" w:themeColor="text1"/>
          <w:sz w:val="22"/>
          <w:szCs w:val="22"/>
        </w:rPr>
        <w:t xml:space="preserve">. We hope this will provide more insights about O9-1 cells for the readers </w:t>
      </w:r>
      <w:r w:rsidR="00DF2E2C">
        <w:rPr>
          <w:rFonts w:ascii="Arial" w:hAnsi="Arial" w:cs="Arial"/>
          <w:color w:val="000000" w:themeColor="text1"/>
          <w:sz w:val="22"/>
          <w:szCs w:val="22"/>
        </w:rPr>
        <w:t>and why</w:t>
      </w:r>
      <w:r w:rsidR="00DF2E2C" w:rsidRPr="00601C6C">
        <w:rPr>
          <w:rFonts w:ascii="Arial" w:hAnsi="Arial" w:cs="Arial"/>
          <w:color w:val="000000" w:themeColor="text1"/>
          <w:sz w:val="22"/>
          <w:szCs w:val="22"/>
        </w:rPr>
        <w:t xml:space="preserve"> O9-1 cell is the NCC</w:t>
      </w:r>
      <w:r w:rsidR="0024749D">
        <w:rPr>
          <w:rFonts w:ascii="Arial" w:hAnsi="Arial" w:cs="Arial"/>
          <w:color w:val="000000" w:themeColor="text1"/>
          <w:sz w:val="22"/>
          <w:szCs w:val="22"/>
        </w:rPr>
        <w:t>s</w:t>
      </w:r>
      <w:r w:rsidR="00DF2E2C" w:rsidRPr="00601C6C">
        <w:rPr>
          <w:rFonts w:ascii="Arial" w:hAnsi="Arial" w:cs="Arial"/>
          <w:color w:val="000000" w:themeColor="text1"/>
          <w:sz w:val="22"/>
          <w:szCs w:val="22"/>
        </w:rPr>
        <w:t xml:space="preserve"> model for </w:t>
      </w:r>
      <w:r w:rsidR="00DF2E2C" w:rsidRPr="00601C6C">
        <w:rPr>
          <w:rFonts w:ascii="Arial" w:hAnsi="Arial" w:cs="Arial"/>
          <w:i/>
          <w:iCs/>
          <w:color w:val="000000" w:themeColor="text1"/>
          <w:sz w:val="22"/>
          <w:szCs w:val="22"/>
        </w:rPr>
        <w:t>in vitro</w:t>
      </w:r>
      <w:r w:rsidR="00DF2E2C" w:rsidRPr="00601C6C">
        <w:rPr>
          <w:rFonts w:ascii="Arial" w:hAnsi="Arial" w:cs="Arial"/>
          <w:color w:val="000000" w:themeColor="text1"/>
          <w:sz w:val="22"/>
          <w:szCs w:val="22"/>
        </w:rPr>
        <w:t xml:space="preserve"> experiments</w:t>
      </w:r>
      <w:r w:rsidR="00DF2E2C">
        <w:rPr>
          <w:rFonts w:ascii="Arial" w:hAnsi="Arial" w:cs="Arial"/>
          <w:color w:val="000000" w:themeColor="text1"/>
          <w:sz w:val="22"/>
          <w:szCs w:val="22"/>
        </w:rPr>
        <w:t xml:space="preserve">. </w:t>
      </w:r>
    </w:p>
    <w:p w14:paraId="687C1446" w14:textId="0016A27E" w:rsidR="00DB2875" w:rsidRDefault="00DB2875" w:rsidP="00DB2875">
      <w:pPr>
        <w:ind w:left="720"/>
        <w:rPr>
          <w:rFonts w:ascii="Arial" w:hAnsi="Arial" w:cs="Arial"/>
          <w:color w:val="000000" w:themeColor="text1"/>
          <w:sz w:val="22"/>
          <w:szCs w:val="22"/>
        </w:rPr>
      </w:pPr>
    </w:p>
    <w:p w14:paraId="4DB340DF" w14:textId="26E28ACA" w:rsidR="005C2210" w:rsidRPr="005C2210" w:rsidRDefault="005C2210" w:rsidP="005C2210">
      <w:pPr>
        <w:pStyle w:val="ListParagraph"/>
        <w:numPr>
          <w:ilvl w:val="0"/>
          <w:numId w:val="6"/>
        </w:numPr>
        <w:rPr>
          <w:rFonts w:ascii="Arial" w:eastAsia="Times New Roman" w:hAnsi="Arial" w:cs="Arial"/>
          <w:color w:val="000000" w:themeColor="text1"/>
          <w:sz w:val="22"/>
          <w:szCs w:val="22"/>
        </w:rPr>
      </w:pPr>
      <w:r w:rsidRPr="005C2210">
        <w:rPr>
          <w:rFonts w:ascii="Arial" w:hAnsi="Arial" w:cs="Arial"/>
          <w:color w:val="000000" w:themeColor="text1"/>
          <w:sz w:val="22"/>
          <w:szCs w:val="22"/>
        </w:rPr>
        <w:t>“</w:t>
      </w:r>
      <w:r w:rsidRPr="005C2210">
        <w:rPr>
          <w:rFonts w:ascii="Arial" w:eastAsia="Times New Roman" w:hAnsi="Arial" w:cs="Arial"/>
          <w:color w:val="000000" w:themeColor="text1"/>
          <w:sz w:val="22"/>
          <w:szCs w:val="22"/>
          <w:shd w:val="clear" w:color="auto" w:fill="FFFFFF"/>
        </w:rPr>
        <w:t>The author conclude that cells increase adhesion to the substrate in stiffer gels by analysing the levels of vinculin. This conclusion is incorrect, as they need to analyse focal adhesion, as vinculin levels are not a direct red-out of focal adhesions.”</w:t>
      </w:r>
    </w:p>
    <w:p w14:paraId="7F64795C" w14:textId="70CC9961" w:rsidR="005C2210" w:rsidRPr="005C2210" w:rsidRDefault="005C2210" w:rsidP="005C2210">
      <w:pPr>
        <w:rPr>
          <w:rFonts w:ascii="Arial" w:hAnsi="Arial" w:cs="Arial"/>
          <w:color w:val="000000" w:themeColor="text1"/>
          <w:sz w:val="22"/>
          <w:szCs w:val="22"/>
        </w:rPr>
      </w:pPr>
    </w:p>
    <w:p w14:paraId="4EB0B135" w14:textId="77B17044" w:rsidR="00C00C8B" w:rsidRDefault="00BB6FD7" w:rsidP="00DB2875">
      <w:pPr>
        <w:ind w:left="720"/>
        <w:rPr>
          <w:rFonts w:ascii="Arial" w:hAnsi="Arial" w:cs="Arial"/>
          <w:color w:val="000000" w:themeColor="text1"/>
          <w:sz w:val="22"/>
          <w:szCs w:val="22"/>
        </w:rPr>
      </w:pPr>
      <w:r w:rsidRPr="00BB6FD7">
        <w:rPr>
          <w:rFonts w:ascii="Arial" w:hAnsi="Arial" w:cs="Arial"/>
          <w:color w:val="000000" w:themeColor="text1"/>
          <w:sz w:val="22"/>
          <w:szCs w:val="22"/>
        </w:rPr>
        <w:t xml:space="preserve">We thank the reviewer for this comment. </w:t>
      </w:r>
      <w:r w:rsidR="00601C6C">
        <w:rPr>
          <w:rFonts w:ascii="Arial" w:hAnsi="Arial" w:cs="Arial"/>
          <w:color w:val="000000" w:themeColor="text1"/>
          <w:sz w:val="22"/>
          <w:szCs w:val="22"/>
        </w:rPr>
        <w:t>We</w:t>
      </w:r>
      <w:r w:rsidR="005C2210">
        <w:rPr>
          <w:rFonts w:ascii="Arial" w:hAnsi="Arial" w:cs="Arial"/>
          <w:color w:val="000000" w:themeColor="text1"/>
          <w:sz w:val="22"/>
          <w:szCs w:val="22"/>
        </w:rPr>
        <w:t xml:space="preserve"> agree that the expression of Vinculin does not directly display focal adhesions as focal adhesions are composed of other proteins as well.</w:t>
      </w:r>
      <w:r w:rsidR="002A043D">
        <w:rPr>
          <w:rFonts w:ascii="Arial" w:hAnsi="Arial" w:cs="Arial"/>
          <w:color w:val="000000" w:themeColor="text1"/>
          <w:sz w:val="22"/>
          <w:szCs w:val="22"/>
        </w:rPr>
        <w:t xml:space="preserve"> </w:t>
      </w:r>
      <w:r w:rsidR="00ED6B2A">
        <w:rPr>
          <w:rFonts w:ascii="Arial" w:hAnsi="Arial" w:cs="Arial"/>
          <w:color w:val="000000" w:themeColor="text1"/>
          <w:sz w:val="22"/>
          <w:szCs w:val="22"/>
        </w:rPr>
        <w:t>Yet it has been build that Vinculin could reflect the focal adhesion, so w</w:t>
      </w:r>
      <w:r w:rsidR="008D62A7">
        <w:rPr>
          <w:rFonts w:ascii="Arial" w:hAnsi="Arial" w:cs="Arial"/>
          <w:color w:val="000000" w:themeColor="text1"/>
          <w:sz w:val="22"/>
          <w:szCs w:val="22"/>
        </w:rPr>
        <w:t>e have modified the conclusion</w:t>
      </w:r>
      <w:r w:rsidR="00976E24" w:rsidRPr="00976E24">
        <w:t xml:space="preserve"> </w:t>
      </w:r>
      <w:r w:rsidR="00976E24" w:rsidRPr="00976E24">
        <w:rPr>
          <w:rFonts w:ascii="Arial" w:hAnsi="Arial" w:cs="Arial"/>
          <w:color w:val="000000" w:themeColor="text1"/>
          <w:sz w:val="22"/>
          <w:szCs w:val="22"/>
        </w:rPr>
        <w:t xml:space="preserve">to </w:t>
      </w:r>
      <w:r w:rsidR="00ED6B2A">
        <w:rPr>
          <w:rFonts w:ascii="Arial" w:hAnsi="Arial" w:cs="Arial"/>
          <w:color w:val="000000" w:themeColor="text1"/>
          <w:sz w:val="22"/>
          <w:szCs w:val="22"/>
        </w:rPr>
        <w:t>present</w:t>
      </w:r>
      <w:r w:rsidR="00976E24" w:rsidRPr="00976E24">
        <w:rPr>
          <w:rFonts w:ascii="Arial" w:hAnsi="Arial" w:cs="Arial"/>
          <w:color w:val="000000" w:themeColor="text1"/>
          <w:sz w:val="22"/>
          <w:szCs w:val="22"/>
        </w:rPr>
        <w:t xml:space="preserve"> our data</w:t>
      </w:r>
      <w:r w:rsidR="0024749D">
        <w:rPr>
          <w:rFonts w:ascii="Arial" w:hAnsi="Arial" w:cs="Arial"/>
          <w:color w:val="000000" w:themeColor="text1"/>
          <w:sz w:val="22"/>
          <w:szCs w:val="22"/>
        </w:rPr>
        <w:t xml:space="preserve"> more accurately</w:t>
      </w:r>
      <w:r w:rsidR="008D62A7">
        <w:rPr>
          <w:rFonts w:ascii="Arial" w:hAnsi="Arial" w:cs="Arial"/>
          <w:color w:val="000000" w:themeColor="text1"/>
          <w:sz w:val="22"/>
          <w:szCs w:val="22"/>
        </w:rPr>
        <w:t>.</w:t>
      </w:r>
      <w:r w:rsidR="00976E24">
        <w:rPr>
          <w:rFonts w:ascii="Arial" w:hAnsi="Arial" w:cs="Arial"/>
          <w:color w:val="000000" w:themeColor="text1"/>
          <w:sz w:val="22"/>
          <w:szCs w:val="22"/>
        </w:rPr>
        <w:t xml:space="preserve"> </w:t>
      </w:r>
      <w:r w:rsidR="00ED6B2A" w:rsidRPr="00DB2875">
        <w:rPr>
          <w:rFonts w:ascii="Arial" w:hAnsi="Arial" w:cs="Arial"/>
          <w:color w:val="000000" w:themeColor="text1"/>
          <w:sz w:val="22"/>
          <w:szCs w:val="22"/>
        </w:rPr>
        <w:t xml:space="preserve">In many studies across various cell types, the increase of </w:t>
      </w:r>
      <w:r w:rsidR="00ED6B2A">
        <w:rPr>
          <w:rFonts w:ascii="Arial" w:hAnsi="Arial" w:cs="Arial"/>
          <w:color w:val="000000" w:themeColor="text1"/>
          <w:sz w:val="22"/>
          <w:szCs w:val="22"/>
        </w:rPr>
        <w:t>V</w:t>
      </w:r>
      <w:r w:rsidR="00ED6B2A" w:rsidRPr="00DB2875">
        <w:rPr>
          <w:rFonts w:ascii="Arial" w:hAnsi="Arial" w:cs="Arial"/>
          <w:color w:val="000000" w:themeColor="text1"/>
          <w:sz w:val="22"/>
          <w:szCs w:val="22"/>
        </w:rPr>
        <w:t>inculin recruitment or overexpression of vinculin</w:t>
      </w:r>
      <w:r w:rsidR="00ED6B2A">
        <w:rPr>
          <w:rFonts w:ascii="Arial" w:hAnsi="Arial" w:cs="Arial"/>
          <w:color w:val="000000" w:themeColor="text1"/>
          <w:sz w:val="22"/>
          <w:szCs w:val="22"/>
        </w:rPr>
        <w:t xml:space="preserve"> are observed to have </w:t>
      </w:r>
      <w:r w:rsidR="00ED6B2A" w:rsidRPr="00DB2875">
        <w:rPr>
          <w:rFonts w:ascii="Arial" w:hAnsi="Arial" w:cs="Arial"/>
          <w:color w:val="000000" w:themeColor="text1"/>
          <w:sz w:val="22"/>
          <w:szCs w:val="22"/>
        </w:rPr>
        <w:t xml:space="preserve">higher cell adhesion, while </w:t>
      </w:r>
      <w:r w:rsidR="00ED6B2A">
        <w:rPr>
          <w:rFonts w:ascii="Arial" w:hAnsi="Arial" w:cs="Arial"/>
          <w:color w:val="000000" w:themeColor="text1"/>
          <w:sz w:val="22"/>
          <w:szCs w:val="22"/>
        </w:rPr>
        <w:t>V</w:t>
      </w:r>
      <w:r w:rsidR="00ED6B2A" w:rsidRPr="00DB2875">
        <w:rPr>
          <w:rFonts w:ascii="Arial" w:hAnsi="Arial" w:cs="Arial"/>
          <w:color w:val="000000" w:themeColor="text1"/>
          <w:sz w:val="22"/>
          <w:szCs w:val="22"/>
        </w:rPr>
        <w:t>inculin knock-down le</w:t>
      </w:r>
      <w:r w:rsidR="00ED6B2A">
        <w:rPr>
          <w:rFonts w:ascii="Arial" w:hAnsi="Arial" w:cs="Arial"/>
          <w:color w:val="000000" w:themeColor="text1"/>
          <w:sz w:val="22"/>
          <w:szCs w:val="22"/>
        </w:rPr>
        <w:t>d</w:t>
      </w:r>
      <w:r w:rsidR="00ED6B2A" w:rsidRPr="00DB2875">
        <w:rPr>
          <w:rFonts w:ascii="Arial" w:hAnsi="Arial" w:cs="Arial"/>
          <w:color w:val="000000" w:themeColor="text1"/>
          <w:sz w:val="22"/>
          <w:szCs w:val="22"/>
        </w:rPr>
        <w:t xml:space="preserve"> to decrease of cell adhesion and also decrease in size of focal adhesion. </w:t>
      </w:r>
      <w:r w:rsidR="00ED6B2A">
        <w:rPr>
          <w:rFonts w:ascii="Arial" w:hAnsi="Arial" w:cs="Arial"/>
          <w:color w:val="000000" w:themeColor="text1"/>
          <w:sz w:val="22"/>
          <w:szCs w:val="22"/>
        </w:rPr>
        <w:t xml:space="preserve">These indicate the </w:t>
      </w:r>
      <w:r w:rsidR="00ED6B2A" w:rsidRPr="00DB2875">
        <w:rPr>
          <w:rFonts w:ascii="Arial" w:hAnsi="Arial" w:cs="Arial"/>
          <w:color w:val="000000" w:themeColor="text1"/>
          <w:sz w:val="22"/>
          <w:szCs w:val="22"/>
        </w:rPr>
        <w:t>connection between vinculin</w:t>
      </w:r>
      <w:r w:rsidR="00ED6B2A">
        <w:rPr>
          <w:rFonts w:ascii="Arial" w:hAnsi="Arial" w:cs="Arial"/>
          <w:color w:val="000000" w:themeColor="text1"/>
          <w:sz w:val="22"/>
          <w:szCs w:val="22"/>
        </w:rPr>
        <w:t xml:space="preserve"> and</w:t>
      </w:r>
      <w:r w:rsidR="00ED6B2A" w:rsidRPr="00DB2875">
        <w:rPr>
          <w:rFonts w:ascii="Arial" w:hAnsi="Arial" w:cs="Arial"/>
          <w:color w:val="000000" w:themeColor="text1"/>
          <w:sz w:val="22"/>
          <w:szCs w:val="22"/>
        </w:rPr>
        <w:t xml:space="preserve"> focal adhesion </w:t>
      </w:r>
      <w:r w:rsidR="00ED6B2A">
        <w:rPr>
          <w:rFonts w:ascii="Arial" w:hAnsi="Arial" w:cs="Arial"/>
          <w:color w:val="000000" w:themeColor="text1"/>
          <w:sz w:val="22"/>
          <w:szCs w:val="22"/>
        </w:rPr>
        <w:t xml:space="preserve">of </w:t>
      </w:r>
      <w:r w:rsidR="00ED6B2A" w:rsidRPr="00DB2875">
        <w:rPr>
          <w:rFonts w:ascii="Arial" w:hAnsi="Arial" w:cs="Arial"/>
          <w:color w:val="000000" w:themeColor="text1"/>
          <w:sz w:val="22"/>
          <w:szCs w:val="22"/>
        </w:rPr>
        <w:t>cell</w:t>
      </w:r>
      <w:r w:rsidR="00ED6B2A">
        <w:rPr>
          <w:rFonts w:ascii="Arial" w:hAnsi="Arial" w:cs="Arial"/>
          <w:color w:val="000000" w:themeColor="text1"/>
          <w:sz w:val="22"/>
          <w:szCs w:val="22"/>
        </w:rPr>
        <w:t>s.</w:t>
      </w:r>
      <w:r w:rsidR="00ED6B2A" w:rsidRPr="00DB2875">
        <w:rPr>
          <w:rFonts w:ascii="Arial" w:hAnsi="Arial" w:cs="Arial"/>
          <w:color w:val="000000" w:themeColor="text1"/>
          <w:sz w:val="22"/>
          <w:szCs w:val="22"/>
        </w:rPr>
        <w:t xml:space="preserve"> </w:t>
      </w:r>
      <w:r w:rsidR="00ED6B2A">
        <w:rPr>
          <w:rFonts w:ascii="Arial" w:hAnsi="Arial" w:cs="Arial"/>
          <w:color w:val="000000" w:themeColor="text1"/>
          <w:sz w:val="22"/>
          <w:szCs w:val="22"/>
        </w:rPr>
        <w:t>In addition,</w:t>
      </w:r>
      <w:r w:rsidR="008D62A7">
        <w:rPr>
          <w:rFonts w:ascii="Arial" w:hAnsi="Arial" w:cs="Arial"/>
          <w:color w:val="000000" w:themeColor="text1"/>
          <w:sz w:val="22"/>
          <w:szCs w:val="22"/>
        </w:rPr>
        <w:t xml:space="preserve"> </w:t>
      </w:r>
      <w:r w:rsidR="00ED6B2A">
        <w:rPr>
          <w:rFonts w:ascii="Arial" w:hAnsi="Arial" w:cs="Arial"/>
          <w:color w:val="000000" w:themeColor="text1"/>
          <w:sz w:val="22"/>
          <w:szCs w:val="22"/>
        </w:rPr>
        <w:t>w</w:t>
      </w:r>
      <w:r w:rsidR="00601C6C">
        <w:rPr>
          <w:rFonts w:ascii="Arial" w:hAnsi="Arial" w:cs="Arial"/>
          <w:color w:val="000000" w:themeColor="text1"/>
          <w:sz w:val="22"/>
          <w:szCs w:val="22"/>
        </w:rPr>
        <w:t>e</w:t>
      </w:r>
      <w:r w:rsidR="00CB3368" w:rsidRPr="00DB2875">
        <w:rPr>
          <w:rFonts w:ascii="Arial" w:hAnsi="Arial" w:cs="Arial"/>
          <w:color w:val="000000" w:themeColor="text1"/>
          <w:sz w:val="22"/>
          <w:szCs w:val="22"/>
        </w:rPr>
        <w:t xml:space="preserve"> </w:t>
      </w:r>
      <w:r w:rsidR="00C72C2D">
        <w:rPr>
          <w:rFonts w:ascii="Arial" w:hAnsi="Arial" w:cs="Arial"/>
          <w:color w:val="000000" w:themeColor="text1"/>
          <w:sz w:val="22"/>
          <w:szCs w:val="22"/>
        </w:rPr>
        <w:t xml:space="preserve">have </w:t>
      </w:r>
      <w:r w:rsidR="00ED6B2A">
        <w:rPr>
          <w:rFonts w:ascii="Arial" w:hAnsi="Arial" w:cs="Arial"/>
          <w:color w:val="000000" w:themeColor="text1"/>
          <w:sz w:val="22"/>
          <w:szCs w:val="22"/>
        </w:rPr>
        <w:t>showed</w:t>
      </w:r>
      <w:r w:rsidR="00CB3368" w:rsidRPr="00DB2875">
        <w:rPr>
          <w:rFonts w:ascii="Arial" w:hAnsi="Arial" w:cs="Arial"/>
          <w:color w:val="000000" w:themeColor="text1"/>
          <w:sz w:val="22"/>
          <w:szCs w:val="22"/>
        </w:rPr>
        <w:t xml:space="preserve"> </w:t>
      </w:r>
      <w:r w:rsidR="005C3E2A">
        <w:rPr>
          <w:rFonts w:ascii="Arial" w:hAnsi="Arial" w:cs="Arial"/>
          <w:color w:val="000000" w:themeColor="text1"/>
          <w:sz w:val="22"/>
          <w:szCs w:val="22"/>
        </w:rPr>
        <w:t>the immunofluorescence</w:t>
      </w:r>
      <w:r w:rsidR="00CB3368" w:rsidRPr="00DB2875">
        <w:rPr>
          <w:rFonts w:ascii="Arial" w:hAnsi="Arial" w:cs="Arial"/>
          <w:color w:val="000000" w:themeColor="text1"/>
          <w:sz w:val="22"/>
          <w:szCs w:val="22"/>
        </w:rPr>
        <w:t xml:space="preserve"> staining of </w:t>
      </w:r>
      <w:r w:rsidR="0018396D">
        <w:rPr>
          <w:rFonts w:ascii="Arial" w:hAnsi="Arial" w:cs="Arial"/>
          <w:color w:val="000000" w:themeColor="text1"/>
          <w:sz w:val="22"/>
          <w:szCs w:val="22"/>
        </w:rPr>
        <w:t>v</w:t>
      </w:r>
      <w:r w:rsidR="00CB3368" w:rsidRPr="00DB2875">
        <w:rPr>
          <w:rFonts w:ascii="Arial" w:hAnsi="Arial" w:cs="Arial"/>
          <w:color w:val="000000" w:themeColor="text1"/>
          <w:sz w:val="22"/>
          <w:szCs w:val="22"/>
        </w:rPr>
        <w:t xml:space="preserve">inculin </w:t>
      </w:r>
      <w:r w:rsidR="005C3E2A">
        <w:rPr>
          <w:rFonts w:ascii="Arial" w:hAnsi="Arial" w:cs="Arial"/>
          <w:color w:val="000000" w:themeColor="text1"/>
          <w:sz w:val="22"/>
          <w:szCs w:val="22"/>
        </w:rPr>
        <w:t xml:space="preserve">from 1 kPa and 40 kPa </w:t>
      </w:r>
      <w:r w:rsidR="00CB3368" w:rsidRPr="00DB2875">
        <w:rPr>
          <w:rFonts w:ascii="Arial" w:hAnsi="Arial" w:cs="Arial"/>
          <w:color w:val="000000" w:themeColor="text1"/>
          <w:sz w:val="22"/>
          <w:szCs w:val="22"/>
        </w:rPr>
        <w:t>to compliment the RT-qPCR data</w:t>
      </w:r>
      <w:r w:rsidR="00C72C2D" w:rsidRPr="00C72C2D">
        <w:rPr>
          <w:rFonts w:ascii="Arial" w:hAnsi="Arial" w:cs="Arial"/>
          <w:color w:val="000000" w:themeColor="text1"/>
          <w:sz w:val="22"/>
          <w:szCs w:val="22"/>
        </w:rPr>
        <w:t xml:space="preserve"> </w:t>
      </w:r>
      <w:r w:rsidR="00C72C2D">
        <w:rPr>
          <w:rFonts w:ascii="Arial" w:hAnsi="Arial" w:cs="Arial"/>
          <w:color w:val="000000" w:themeColor="text1"/>
          <w:sz w:val="22"/>
          <w:szCs w:val="22"/>
        </w:rPr>
        <w:t>in our revised manuscript</w:t>
      </w:r>
      <w:r w:rsidR="00CB3368" w:rsidRPr="00DB2875">
        <w:rPr>
          <w:rFonts w:ascii="Arial" w:hAnsi="Arial" w:cs="Arial"/>
          <w:color w:val="000000" w:themeColor="text1"/>
          <w:sz w:val="22"/>
          <w:szCs w:val="22"/>
        </w:rPr>
        <w:t>.</w:t>
      </w:r>
      <w:r w:rsidR="00C72C2D">
        <w:rPr>
          <w:rFonts w:ascii="Arial" w:hAnsi="Arial" w:cs="Arial"/>
          <w:color w:val="000000" w:themeColor="text1"/>
          <w:sz w:val="22"/>
          <w:szCs w:val="22"/>
        </w:rPr>
        <w:t xml:space="preserve"> </w:t>
      </w:r>
    </w:p>
    <w:p w14:paraId="74D610C7" w14:textId="534E97DB" w:rsidR="00244E19" w:rsidRDefault="00244E19" w:rsidP="00DB2875">
      <w:pPr>
        <w:ind w:left="720"/>
        <w:rPr>
          <w:rFonts w:ascii="Arial" w:hAnsi="Arial" w:cs="Arial"/>
          <w:color w:val="000000" w:themeColor="text1"/>
          <w:sz w:val="22"/>
          <w:szCs w:val="22"/>
        </w:rPr>
      </w:pPr>
    </w:p>
    <w:p w14:paraId="3029F231" w14:textId="5474E52D" w:rsidR="00244E19" w:rsidRPr="007A7F83" w:rsidRDefault="00244E19" w:rsidP="00244E19">
      <w:pPr>
        <w:pStyle w:val="ListParagraph"/>
        <w:numPr>
          <w:ilvl w:val="0"/>
          <w:numId w:val="6"/>
        </w:numPr>
        <w:rPr>
          <w:rFonts w:ascii="Arial" w:eastAsia="Times New Roman" w:hAnsi="Arial" w:cs="Arial"/>
          <w:sz w:val="22"/>
          <w:szCs w:val="22"/>
        </w:rPr>
      </w:pPr>
      <w:r w:rsidRPr="007A7F83">
        <w:rPr>
          <w:rFonts w:ascii="Arial" w:hAnsi="Arial" w:cs="Arial"/>
          <w:color w:val="000000" w:themeColor="text1"/>
          <w:sz w:val="22"/>
          <w:szCs w:val="22"/>
        </w:rPr>
        <w:t>“</w:t>
      </w:r>
      <w:r w:rsidRPr="007A7F83">
        <w:rPr>
          <w:rFonts w:ascii="Arial" w:eastAsia="Times New Roman" w:hAnsi="Arial" w:cs="Arial"/>
          <w:color w:val="201F1E"/>
          <w:sz w:val="22"/>
          <w:szCs w:val="22"/>
          <w:shd w:val="clear" w:color="auto" w:fill="FFFFFF"/>
        </w:rPr>
        <w:t>Figures 1 does not contribute to the method and could be deleted.”</w:t>
      </w:r>
    </w:p>
    <w:p w14:paraId="2388C6CB" w14:textId="77777777" w:rsidR="007A7F83" w:rsidRPr="00244E19" w:rsidRDefault="007A7F83" w:rsidP="007A7F83">
      <w:pPr>
        <w:pStyle w:val="ListParagraph"/>
        <w:rPr>
          <w:rFonts w:ascii="Times New Roman" w:eastAsia="Times New Roman" w:hAnsi="Times New Roman" w:cs="Times New Roman"/>
        </w:rPr>
      </w:pPr>
    </w:p>
    <w:p w14:paraId="3E92980B" w14:textId="715B76E0" w:rsidR="00244E19" w:rsidRDefault="007A7F83" w:rsidP="00244E19">
      <w:pPr>
        <w:pStyle w:val="ListParagraph"/>
        <w:rPr>
          <w:rFonts w:ascii="Arial" w:hAnsi="Arial" w:cs="Arial"/>
          <w:color w:val="000000" w:themeColor="text1"/>
          <w:sz w:val="22"/>
          <w:szCs w:val="22"/>
        </w:rPr>
      </w:pPr>
      <w:r>
        <w:rPr>
          <w:rFonts w:ascii="Arial" w:hAnsi="Arial" w:cs="Arial"/>
          <w:color w:val="000000" w:themeColor="text1"/>
          <w:sz w:val="22"/>
          <w:szCs w:val="22"/>
        </w:rPr>
        <w:t xml:space="preserve">As suggested, we </w:t>
      </w:r>
      <w:r w:rsidR="00C72C2D">
        <w:rPr>
          <w:rFonts w:ascii="Arial" w:hAnsi="Arial" w:cs="Arial"/>
          <w:color w:val="000000" w:themeColor="text1"/>
          <w:sz w:val="22"/>
          <w:szCs w:val="22"/>
        </w:rPr>
        <w:t>have</w:t>
      </w:r>
      <w:r w:rsidR="0026451B">
        <w:rPr>
          <w:rFonts w:ascii="Arial" w:hAnsi="Arial" w:cs="Arial"/>
          <w:color w:val="000000" w:themeColor="text1"/>
          <w:sz w:val="22"/>
          <w:szCs w:val="22"/>
        </w:rPr>
        <w:t xml:space="preserve"> </w:t>
      </w:r>
      <w:r>
        <w:rPr>
          <w:rFonts w:ascii="Arial" w:hAnsi="Arial" w:cs="Arial"/>
          <w:color w:val="000000" w:themeColor="text1"/>
          <w:sz w:val="22"/>
          <w:szCs w:val="22"/>
        </w:rPr>
        <w:t>remove</w:t>
      </w:r>
      <w:r w:rsidR="00C72C2D">
        <w:rPr>
          <w:rFonts w:ascii="Arial" w:hAnsi="Arial" w:cs="Arial"/>
          <w:color w:val="000000" w:themeColor="text1"/>
          <w:sz w:val="22"/>
          <w:szCs w:val="22"/>
        </w:rPr>
        <w:t>d the</w:t>
      </w:r>
      <w:r>
        <w:rPr>
          <w:rFonts w:ascii="Arial" w:hAnsi="Arial" w:cs="Arial"/>
          <w:color w:val="000000" w:themeColor="text1"/>
          <w:sz w:val="22"/>
          <w:szCs w:val="22"/>
        </w:rPr>
        <w:t xml:space="preserve"> figure 1. </w:t>
      </w:r>
    </w:p>
    <w:p w14:paraId="6048E0CD" w14:textId="125B647D" w:rsidR="007A7F83" w:rsidRPr="007A7F83" w:rsidRDefault="007A7F83" w:rsidP="007A7F83"/>
    <w:p w14:paraId="72004C46" w14:textId="50F3D14B" w:rsidR="00C00C8B" w:rsidRPr="007A7F83" w:rsidRDefault="007A7F83" w:rsidP="007A7F83">
      <w:pPr>
        <w:rPr>
          <w:rFonts w:ascii="Arial" w:hAnsi="Arial" w:cs="Arial"/>
          <w:b/>
          <w:bCs/>
          <w:color w:val="000000" w:themeColor="text1"/>
          <w:sz w:val="22"/>
          <w:szCs w:val="22"/>
        </w:rPr>
      </w:pPr>
      <w:r w:rsidRPr="007A7F83">
        <w:rPr>
          <w:rFonts w:ascii="Arial" w:hAnsi="Arial" w:cs="Arial"/>
          <w:b/>
          <w:bCs/>
          <w:color w:val="000000" w:themeColor="text1"/>
          <w:sz w:val="22"/>
          <w:szCs w:val="22"/>
        </w:rPr>
        <w:t xml:space="preserve">Reviewer 2: </w:t>
      </w:r>
    </w:p>
    <w:p w14:paraId="091E4D54" w14:textId="41ED1CC1" w:rsidR="007A7F83" w:rsidRDefault="007A7F83" w:rsidP="007A7F83">
      <w:pPr>
        <w:rPr>
          <w:rFonts w:ascii="Arial" w:hAnsi="Arial" w:cs="Arial"/>
          <w:color w:val="000000" w:themeColor="text1"/>
          <w:sz w:val="22"/>
          <w:szCs w:val="22"/>
        </w:rPr>
      </w:pPr>
    </w:p>
    <w:p w14:paraId="11A05C27" w14:textId="209ED997" w:rsidR="003838A1" w:rsidRDefault="007A7F83" w:rsidP="003838A1">
      <w:pPr>
        <w:rPr>
          <w:rFonts w:ascii="Arial" w:hAnsi="Arial" w:cs="Arial"/>
          <w:sz w:val="22"/>
          <w:szCs w:val="22"/>
        </w:rPr>
      </w:pPr>
      <w:r>
        <w:rPr>
          <w:rFonts w:ascii="Arial" w:hAnsi="Arial" w:cs="Arial"/>
          <w:sz w:val="22"/>
          <w:szCs w:val="22"/>
        </w:rPr>
        <w:t xml:space="preserve">We thank the reviewer for the positive </w:t>
      </w:r>
      <w:r w:rsidRPr="003838A1">
        <w:rPr>
          <w:rFonts w:ascii="Arial" w:hAnsi="Arial" w:cs="Arial"/>
          <w:sz w:val="22"/>
          <w:szCs w:val="22"/>
        </w:rPr>
        <w:t>comme</w:t>
      </w:r>
      <w:r w:rsidRPr="003838A1">
        <w:rPr>
          <w:rFonts w:ascii="Arial" w:hAnsi="Arial" w:cs="Arial"/>
          <w:color w:val="000000" w:themeColor="text1"/>
          <w:sz w:val="22"/>
          <w:szCs w:val="22"/>
        </w:rPr>
        <w:t xml:space="preserve">nt </w:t>
      </w:r>
      <w:r w:rsidR="003838A1" w:rsidRPr="003838A1">
        <w:rPr>
          <w:rFonts w:ascii="Arial" w:hAnsi="Arial" w:cs="Arial"/>
          <w:color w:val="000000" w:themeColor="text1"/>
          <w:sz w:val="22"/>
          <w:szCs w:val="22"/>
        </w:rPr>
        <w:t>“</w:t>
      </w:r>
      <w:r w:rsidR="003838A1" w:rsidRPr="003838A1">
        <w:rPr>
          <w:rFonts w:ascii="Arial" w:hAnsi="Arial" w:cs="Arial"/>
          <w:color w:val="000000" w:themeColor="text1"/>
          <w:sz w:val="22"/>
          <w:szCs w:val="22"/>
          <w:shd w:val="clear" w:color="auto" w:fill="FFFFFF"/>
        </w:rPr>
        <w:t>Overall, the experimental design, data acquisition, analyses and interpretation are sounded and reasonably convincing. It would make significant impact on research of mechanical signaling of NCCs with the modified PA gel system.”</w:t>
      </w:r>
    </w:p>
    <w:p w14:paraId="090E42BC" w14:textId="77777777" w:rsidR="003838A1" w:rsidRDefault="003838A1" w:rsidP="003838A1">
      <w:pPr>
        <w:rPr>
          <w:rFonts w:ascii="Arial" w:hAnsi="Arial" w:cs="Arial"/>
          <w:sz w:val="22"/>
          <w:szCs w:val="22"/>
        </w:rPr>
      </w:pPr>
    </w:p>
    <w:p w14:paraId="6EA587E8" w14:textId="635E53A3" w:rsidR="003838A1" w:rsidRDefault="003838A1" w:rsidP="003838A1">
      <w:pPr>
        <w:rPr>
          <w:rFonts w:ascii="Arial" w:hAnsi="Arial" w:cs="Arial"/>
          <w:sz w:val="22"/>
          <w:szCs w:val="22"/>
        </w:rPr>
      </w:pPr>
      <w:r>
        <w:rPr>
          <w:rFonts w:ascii="Arial" w:hAnsi="Arial" w:cs="Arial"/>
          <w:sz w:val="22"/>
          <w:szCs w:val="22"/>
        </w:rPr>
        <w:t>However, reviewer 2 also raised some key concerns that could benefit and strengthen the overall manuscript. W</w:t>
      </w:r>
      <w:r w:rsidR="007A7F83">
        <w:rPr>
          <w:rFonts w:ascii="Arial" w:hAnsi="Arial" w:cs="Arial"/>
          <w:sz w:val="22"/>
          <w:szCs w:val="22"/>
        </w:rPr>
        <w:t xml:space="preserve">e have done more experiments </w:t>
      </w:r>
      <w:r>
        <w:rPr>
          <w:rFonts w:ascii="Arial" w:hAnsi="Arial" w:cs="Arial"/>
          <w:sz w:val="22"/>
          <w:szCs w:val="22"/>
        </w:rPr>
        <w:t>and addressed these concerns below:</w:t>
      </w:r>
    </w:p>
    <w:p w14:paraId="5D033E85" w14:textId="77777777" w:rsidR="003838A1" w:rsidRDefault="003838A1" w:rsidP="003838A1">
      <w:pPr>
        <w:rPr>
          <w:rFonts w:ascii="Arial" w:hAnsi="Arial" w:cs="Arial"/>
          <w:sz w:val="22"/>
          <w:szCs w:val="22"/>
        </w:rPr>
      </w:pPr>
    </w:p>
    <w:p w14:paraId="14EDF112" w14:textId="493B720E" w:rsidR="003838A1" w:rsidRPr="003838A1" w:rsidRDefault="003838A1" w:rsidP="003838A1">
      <w:pPr>
        <w:pStyle w:val="ListParagraph"/>
        <w:numPr>
          <w:ilvl w:val="0"/>
          <w:numId w:val="7"/>
        </w:numPr>
        <w:rPr>
          <w:rFonts w:ascii="Arial" w:eastAsia="Times New Roman" w:hAnsi="Arial" w:cs="Arial"/>
          <w:color w:val="000000" w:themeColor="text1"/>
          <w:sz w:val="22"/>
          <w:szCs w:val="22"/>
        </w:rPr>
      </w:pPr>
      <w:r w:rsidRPr="003838A1">
        <w:rPr>
          <w:rFonts w:ascii="Arial" w:eastAsia="Times New Roman" w:hAnsi="Arial" w:cs="Arial"/>
          <w:color w:val="000000" w:themeColor="text1"/>
          <w:sz w:val="22"/>
          <w:szCs w:val="22"/>
          <w:shd w:val="clear" w:color="auto" w:fill="FFFFFF"/>
        </w:rPr>
        <w:t xml:space="preserve">“It would be necessary to have a type of control PA gel and a type of cell other than NCC working side-by-side with this modified PA gel system and NCCs to provide comparative data in supporting the conclusions. Specifically, the gene expressions of major NCCs markers may be presented to show the </w:t>
      </w:r>
      <w:bookmarkStart w:id="0" w:name="_Hlk74935139"/>
      <w:r w:rsidRPr="003838A1">
        <w:rPr>
          <w:rFonts w:ascii="Arial" w:eastAsia="Times New Roman" w:hAnsi="Arial" w:cs="Arial"/>
          <w:color w:val="000000" w:themeColor="text1"/>
          <w:sz w:val="22"/>
          <w:szCs w:val="22"/>
          <w:shd w:val="clear" w:color="auto" w:fill="FFFFFF"/>
        </w:rPr>
        <w:t>compatibility of the gel systems to the NCCs</w:t>
      </w:r>
      <w:bookmarkEnd w:id="0"/>
      <w:r w:rsidRPr="003838A1">
        <w:rPr>
          <w:rFonts w:ascii="Arial" w:eastAsia="Times New Roman" w:hAnsi="Arial" w:cs="Arial"/>
          <w:color w:val="000000" w:themeColor="text1"/>
          <w:sz w:val="22"/>
          <w:szCs w:val="22"/>
          <w:shd w:val="clear" w:color="auto" w:fill="FFFFFF"/>
        </w:rPr>
        <w:t>. This is critical to claim the significance of having a reliable and efficient system for NCCs.”</w:t>
      </w:r>
    </w:p>
    <w:p w14:paraId="68A10AA5" w14:textId="75591E59" w:rsidR="007A7F83" w:rsidRDefault="007A7F83" w:rsidP="003838A1">
      <w:pPr>
        <w:pStyle w:val="ListParagraph"/>
        <w:rPr>
          <w:rFonts w:ascii="Arial" w:hAnsi="Arial" w:cs="Arial"/>
          <w:sz w:val="22"/>
          <w:szCs w:val="22"/>
        </w:rPr>
      </w:pPr>
    </w:p>
    <w:p w14:paraId="2D93BA48" w14:textId="3A76F4E6" w:rsidR="00EB58A1" w:rsidRDefault="00BB6FD7" w:rsidP="00EB58A1">
      <w:pPr>
        <w:ind w:left="720"/>
        <w:rPr>
          <w:rFonts w:ascii="Arial" w:hAnsi="Arial" w:cs="Arial"/>
          <w:color w:val="000000" w:themeColor="text1"/>
          <w:sz w:val="22"/>
          <w:szCs w:val="22"/>
        </w:rPr>
      </w:pPr>
      <w:r w:rsidRPr="00BB6FD7">
        <w:rPr>
          <w:rFonts w:ascii="Arial" w:hAnsi="Arial" w:cs="Arial"/>
          <w:color w:val="000000" w:themeColor="text1"/>
          <w:sz w:val="22"/>
          <w:szCs w:val="22"/>
        </w:rPr>
        <w:t>We thank the reviewer for th</w:t>
      </w:r>
      <w:r w:rsidR="00526DBB">
        <w:rPr>
          <w:rFonts w:ascii="Arial" w:hAnsi="Arial" w:cs="Arial"/>
          <w:color w:val="000000" w:themeColor="text1"/>
          <w:sz w:val="22"/>
          <w:szCs w:val="22"/>
        </w:rPr>
        <w:t>e suggestions and</w:t>
      </w:r>
      <w:r w:rsidR="003838A1">
        <w:rPr>
          <w:rFonts w:ascii="Arial" w:hAnsi="Arial" w:cs="Arial"/>
          <w:color w:val="000000" w:themeColor="text1"/>
          <w:sz w:val="22"/>
          <w:szCs w:val="22"/>
        </w:rPr>
        <w:t xml:space="preserve"> </w:t>
      </w:r>
      <w:r w:rsidR="00976E24">
        <w:rPr>
          <w:rFonts w:ascii="Arial" w:hAnsi="Arial" w:cs="Arial"/>
          <w:color w:val="000000" w:themeColor="text1"/>
          <w:sz w:val="22"/>
          <w:szCs w:val="22"/>
        </w:rPr>
        <w:t xml:space="preserve">have </w:t>
      </w:r>
      <w:r w:rsidR="003838A1">
        <w:rPr>
          <w:rFonts w:ascii="Arial" w:hAnsi="Arial" w:cs="Arial"/>
          <w:color w:val="000000" w:themeColor="text1"/>
          <w:sz w:val="22"/>
          <w:szCs w:val="22"/>
        </w:rPr>
        <w:t xml:space="preserve">performed </w:t>
      </w:r>
      <w:r w:rsidR="00976E24">
        <w:rPr>
          <w:rFonts w:ascii="Arial" w:hAnsi="Arial" w:cs="Arial"/>
          <w:color w:val="000000" w:themeColor="text1"/>
          <w:sz w:val="22"/>
          <w:szCs w:val="22"/>
        </w:rPr>
        <w:t xml:space="preserve">further </w:t>
      </w:r>
      <w:r w:rsidR="003838A1">
        <w:rPr>
          <w:rFonts w:ascii="Arial" w:hAnsi="Arial" w:cs="Arial"/>
          <w:color w:val="000000" w:themeColor="text1"/>
          <w:sz w:val="22"/>
          <w:szCs w:val="22"/>
        </w:rPr>
        <w:t>experiment</w:t>
      </w:r>
      <w:r w:rsidR="00976E24">
        <w:rPr>
          <w:rFonts w:ascii="Arial" w:hAnsi="Arial" w:cs="Arial"/>
          <w:color w:val="000000" w:themeColor="text1"/>
          <w:sz w:val="22"/>
          <w:szCs w:val="22"/>
        </w:rPr>
        <w:t>s</w:t>
      </w:r>
      <w:r w:rsidR="00526DBB">
        <w:rPr>
          <w:rFonts w:ascii="Arial" w:hAnsi="Arial" w:cs="Arial"/>
          <w:color w:val="000000" w:themeColor="text1"/>
          <w:sz w:val="22"/>
          <w:szCs w:val="22"/>
        </w:rPr>
        <w:t xml:space="preserve"> as suggested</w:t>
      </w:r>
      <w:r w:rsidR="00976E24">
        <w:rPr>
          <w:rFonts w:ascii="Arial" w:hAnsi="Arial" w:cs="Arial"/>
          <w:color w:val="000000" w:themeColor="text1"/>
          <w:sz w:val="22"/>
          <w:szCs w:val="22"/>
        </w:rPr>
        <w:t>.</w:t>
      </w:r>
      <w:r w:rsidR="00976E24" w:rsidRPr="00976E24">
        <w:rPr>
          <w:rFonts w:ascii="Arial" w:hAnsi="Arial" w:cs="Arial"/>
          <w:color w:val="000000" w:themeColor="text1"/>
          <w:sz w:val="22"/>
          <w:szCs w:val="22"/>
        </w:rPr>
        <w:t xml:space="preserve"> </w:t>
      </w:r>
      <w:r w:rsidR="00646E4A">
        <w:rPr>
          <w:rFonts w:ascii="Arial" w:hAnsi="Arial" w:cs="Arial"/>
          <w:color w:val="000000" w:themeColor="text1"/>
          <w:sz w:val="22"/>
          <w:szCs w:val="22"/>
        </w:rPr>
        <w:t xml:space="preserve">We </w:t>
      </w:r>
      <w:r w:rsidR="00526DBB">
        <w:rPr>
          <w:rFonts w:ascii="Arial" w:hAnsi="Arial" w:cs="Arial"/>
          <w:color w:val="000000" w:themeColor="text1"/>
          <w:sz w:val="22"/>
          <w:szCs w:val="22"/>
        </w:rPr>
        <w:t xml:space="preserve">have cultured wild type </w:t>
      </w:r>
      <w:r w:rsidR="00526DBB" w:rsidRPr="003838A1">
        <w:rPr>
          <w:rFonts w:ascii="Arial" w:hAnsi="Arial" w:cs="Arial"/>
          <w:color w:val="000000" w:themeColor="text1"/>
          <w:sz w:val="22"/>
          <w:szCs w:val="22"/>
        </w:rPr>
        <w:t>O9-1 cells onto both gel systems</w:t>
      </w:r>
      <w:r w:rsidR="00526DBB">
        <w:rPr>
          <w:rFonts w:ascii="Arial" w:hAnsi="Arial" w:cs="Arial"/>
          <w:color w:val="000000" w:themeColor="text1"/>
          <w:sz w:val="22"/>
          <w:szCs w:val="22"/>
        </w:rPr>
        <w:t xml:space="preserve"> that </w:t>
      </w:r>
      <w:r w:rsidR="00646E4A">
        <w:rPr>
          <w:rFonts w:ascii="Arial" w:hAnsi="Arial" w:cs="Arial"/>
          <w:color w:val="000000" w:themeColor="text1"/>
          <w:sz w:val="22"/>
          <w:szCs w:val="22"/>
        </w:rPr>
        <w:t xml:space="preserve">made </w:t>
      </w:r>
      <w:r w:rsidR="00E86D15" w:rsidRPr="003838A1">
        <w:rPr>
          <w:rFonts w:ascii="Arial" w:hAnsi="Arial" w:cs="Arial"/>
          <w:color w:val="000000" w:themeColor="text1"/>
          <w:sz w:val="22"/>
          <w:szCs w:val="22"/>
        </w:rPr>
        <w:t xml:space="preserve">following </w:t>
      </w:r>
      <w:r w:rsidR="003838A1">
        <w:rPr>
          <w:rFonts w:ascii="Arial" w:hAnsi="Arial" w:cs="Arial"/>
          <w:color w:val="000000" w:themeColor="text1"/>
          <w:sz w:val="22"/>
          <w:szCs w:val="22"/>
        </w:rPr>
        <w:t xml:space="preserve">our </w:t>
      </w:r>
      <w:r w:rsidR="00E86D15" w:rsidRPr="003838A1">
        <w:rPr>
          <w:rFonts w:ascii="Arial" w:hAnsi="Arial" w:cs="Arial"/>
          <w:color w:val="000000" w:themeColor="text1"/>
          <w:sz w:val="22"/>
          <w:szCs w:val="22"/>
        </w:rPr>
        <w:t xml:space="preserve">modified protocol and the original protocol. </w:t>
      </w:r>
      <w:r w:rsidR="00646E4A">
        <w:rPr>
          <w:rFonts w:ascii="Arial" w:hAnsi="Arial" w:cs="Arial"/>
          <w:color w:val="000000" w:themeColor="text1"/>
          <w:sz w:val="22"/>
          <w:szCs w:val="22"/>
        </w:rPr>
        <w:t xml:space="preserve">We </w:t>
      </w:r>
      <w:r w:rsidR="00526DBB">
        <w:rPr>
          <w:rFonts w:ascii="Arial" w:hAnsi="Arial" w:cs="Arial"/>
          <w:color w:val="000000" w:themeColor="text1"/>
          <w:sz w:val="22"/>
          <w:szCs w:val="22"/>
        </w:rPr>
        <w:t>found</w:t>
      </w:r>
      <w:r w:rsidR="00E86D15" w:rsidRPr="003838A1">
        <w:rPr>
          <w:rFonts w:ascii="Arial" w:hAnsi="Arial" w:cs="Arial"/>
          <w:color w:val="000000" w:themeColor="text1"/>
          <w:sz w:val="22"/>
          <w:szCs w:val="22"/>
        </w:rPr>
        <w:t xml:space="preserve"> the NCC marker</w:t>
      </w:r>
      <w:r w:rsidR="00646E4A">
        <w:rPr>
          <w:rFonts w:ascii="Arial" w:hAnsi="Arial" w:cs="Arial"/>
          <w:color w:val="000000" w:themeColor="text1"/>
          <w:sz w:val="22"/>
          <w:szCs w:val="22"/>
        </w:rPr>
        <w:t>,</w:t>
      </w:r>
      <w:r w:rsidR="00E86D15" w:rsidRPr="003838A1">
        <w:rPr>
          <w:rFonts w:ascii="Arial" w:hAnsi="Arial" w:cs="Arial"/>
          <w:color w:val="000000" w:themeColor="text1"/>
          <w:sz w:val="22"/>
          <w:szCs w:val="22"/>
        </w:rPr>
        <w:t xml:space="preserve"> </w:t>
      </w:r>
      <w:r w:rsidR="00646E4A">
        <w:rPr>
          <w:rFonts w:ascii="Arial" w:hAnsi="Arial" w:cs="Arial"/>
          <w:color w:val="000000" w:themeColor="text1"/>
          <w:sz w:val="22"/>
          <w:szCs w:val="22"/>
        </w:rPr>
        <w:t>Tfap2</w:t>
      </w:r>
      <w:r w:rsidR="00646E4A" w:rsidRPr="00646E4A">
        <w:rPr>
          <w:rFonts w:ascii="Arial" w:hAnsi="Arial" w:cs="Arial"/>
          <w:color w:val="000000" w:themeColor="text1"/>
          <w:sz w:val="22"/>
          <w:szCs w:val="22"/>
        </w:rPr>
        <w:t>α</w:t>
      </w:r>
      <w:r w:rsidR="00646E4A">
        <w:rPr>
          <w:rFonts w:ascii="Arial" w:hAnsi="Arial" w:cs="Arial"/>
          <w:color w:val="000000" w:themeColor="text1"/>
          <w:sz w:val="22"/>
          <w:szCs w:val="22"/>
        </w:rPr>
        <w:t>,</w:t>
      </w:r>
      <w:r w:rsidR="00526DBB">
        <w:rPr>
          <w:rFonts w:ascii="Arial" w:hAnsi="Arial" w:cs="Arial"/>
          <w:color w:val="000000" w:themeColor="text1"/>
          <w:sz w:val="22"/>
          <w:szCs w:val="22"/>
        </w:rPr>
        <w:t xml:space="preserve">was expressed in O9-1 cells cultured on both system, while expression is </w:t>
      </w:r>
      <w:r w:rsidR="00526DBB">
        <w:rPr>
          <w:rFonts w:ascii="Arial" w:hAnsi="Arial" w:cs="Arial"/>
          <w:color w:val="000000" w:themeColor="text1"/>
          <w:sz w:val="22"/>
          <w:szCs w:val="22"/>
        </w:rPr>
        <w:lastRenderedPageBreak/>
        <w:t xml:space="preserve">stronger in </w:t>
      </w:r>
      <w:r w:rsidR="00CC4508">
        <w:rPr>
          <w:rFonts w:ascii="Arial" w:hAnsi="Arial" w:cs="Arial"/>
          <w:color w:val="000000" w:themeColor="text1"/>
          <w:sz w:val="22"/>
          <w:szCs w:val="22"/>
        </w:rPr>
        <w:t>cell</w:t>
      </w:r>
      <w:r w:rsidR="00526DBB">
        <w:rPr>
          <w:rFonts w:ascii="Arial" w:hAnsi="Arial" w:cs="Arial"/>
          <w:color w:val="000000" w:themeColor="text1"/>
          <w:sz w:val="22"/>
          <w:szCs w:val="22"/>
        </w:rPr>
        <w:t>s</w:t>
      </w:r>
      <w:r w:rsidR="00CC4508">
        <w:rPr>
          <w:rFonts w:ascii="Arial" w:hAnsi="Arial" w:cs="Arial"/>
          <w:color w:val="000000" w:themeColor="text1"/>
          <w:sz w:val="22"/>
          <w:szCs w:val="22"/>
        </w:rPr>
        <w:t xml:space="preserve"> grown on the modified </w:t>
      </w:r>
      <w:r w:rsidR="00526DBB">
        <w:rPr>
          <w:rFonts w:ascii="Arial" w:hAnsi="Arial" w:cs="Arial"/>
          <w:color w:val="000000" w:themeColor="text1"/>
          <w:sz w:val="22"/>
          <w:szCs w:val="22"/>
        </w:rPr>
        <w:t>system compared to the original one, suggesting</w:t>
      </w:r>
      <w:r w:rsidR="00926127">
        <w:rPr>
          <w:rFonts w:ascii="Arial" w:hAnsi="Arial" w:cs="Arial"/>
          <w:color w:val="000000" w:themeColor="text1"/>
          <w:sz w:val="22"/>
          <w:szCs w:val="22"/>
        </w:rPr>
        <w:t xml:space="preserve"> </w:t>
      </w:r>
      <w:bookmarkStart w:id="1" w:name="_Hlk74935315"/>
      <w:r w:rsidR="004C7FD2" w:rsidRPr="0018396D">
        <w:rPr>
          <w:rFonts w:ascii="Arial" w:hAnsi="Arial" w:cs="Arial"/>
          <w:color w:val="000000" w:themeColor="text1"/>
          <w:sz w:val="22"/>
          <w:szCs w:val="22"/>
        </w:rPr>
        <w:t>the</w:t>
      </w:r>
      <w:r w:rsidR="00526DBB">
        <w:rPr>
          <w:rFonts w:ascii="Arial" w:hAnsi="Arial" w:cs="Arial"/>
          <w:color w:val="000000" w:themeColor="text1"/>
          <w:sz w:val="22"/>
          <w:szCs w:val="22"/>
        </w:rPr>
        <w:t xml:space="preserve"> modifications</w:t>
      </w:r>
      <w:r w:rsidR="004C7FD2" w:rsidRPr="0018396D">
        <w:rPr>
          <w:rFonts w:ascii="Arial" w:hAnsi="Arial" w:cs="Arial"/>
          <w:color w:val="000000" w:themeColor="text1"/>
          <w:sz w:val="22"/>
          <w:szCs w:val="22"/>
        </w:rPr>
        <w:t xml:space="preserve"> benefitted </w:t>
      </w:r>
      <w:r w:rsidR="00EF3A23">
        <w:rPr>
          <w:rFonts w:ascii="Arial" w:hAnsi="Arial" w:cs="Arial"/>
          <w:color w:val="000000" w:themeColor="text1"/>
          <w:sz w:val="22"/>
          <w:szCs w:val="22"/>
        </w:rPr>
        <w:t>maintenance</w:t>
      </w:r>
      <w:r w:rsidR="00CC4508">
        <w:rPr>
          <w:rFonts w:ascii="Arial" w:hAnsi="Arial" w:cs="Arial"/>
          <w:color w:val="000000" w:themeColor="text1"/>
          <w:sz w:val="22"/>
          <w:szCs w:val="22"/>
        </w:rPr>
        <w:t xml:space="preserve"> </w:t>
      </w:r>
      <w:r w:rsidR="004C7FD2" w:rsidRPr="0018396D">
        <w:rPr>
          <w:rFonts w:ascii="Arial" w:hAnsi="Arial" w:cs="Arial"/>
          <w:color w:val="000000" w:themeColor="text1"/>
          <w:sz w:val="22"/>
          <w:szCs w:val="22"/>
        </w:rPr>
        <w:t>of NCC</w:t>
      </w:r>
      <w:bookmarkEnd w:id="1"/>
      <w:r w:rsidR="00526DBB">
        <w:rPr>
          <w:rFonts w:ascii="Arial" w:hAnsi="Arial" w:cs="Arial"/>
          <w:color w:val="000000" w:themeColor="text1"/>
          <w:sz w:val="22"/>
          <w:szCs w:val="22"/>
        </w:rPr>
        <w:t>s</w:t>
      </w:r>
      <w:r w:rsidR="004C7FD2" w:rsidRPr="0018396D">
        <w:rPr>
          <w:rFonts w:ascii="Arial" w:hAnsi="Arial" w:cs="Arial"/>
          <w:color w:val="000000" w:themeColor="text1"/>
          <w:sz w:val="22"/>
          <w:szCs w:val="22"/>
        </w:rPr>
        <w:t>.</w:t>
      </w:r>
    </w:p>
    <w:p w14:paraId="13FCACCE" w14:textId="77777777" w:rsidR="00EB58A1" w:rsidRDefault="00EB58A1" w:rsidP="00EB58A1">
      <w:pPr>
        <w:ind w:left="720"/>
        <w:rPr>
          <w:rFonts w:ascii="Arial" w:hAnsi="Arial" w:cs="Arial"/>
          <w:color w:val="000000" w:themeColor="text1"/>
          <w:sz w:val="22"/>
          <w:szCs w:val="22"/>
        </w:rPr>
      </w:pPr>
    </w:p>
    <w:p w14:paraId="6ACA61D1" w14:textId="3F6A5FB8" w:rsidR="00EB58A1" w:rsidRPr="003838A1" w:rsidRDefault="00CC4508" w:rsidP="00EB58A1">
      <w:pPr>
        <w:ind w:left="720"/>
        <w:rPr>
          <w:rFonts w:ascii="Arial" w:hAnsi="Arial" w:cs="Arial"/>
          <w:color w:val="000000" w:themeColor="text1"/>
          <w:sz w:val="22"/>
          <w:szCs w:val="22"/>
        </w:rPr>
      </w:pPr>
      <w:r>
        <w:rPr>
          <w:rFonts w:ascii="Arial" w:hAnsi="Arial" w:cs="Arial"/>
          <w:color w:val="000000" w:themeColor="text1"/>
          <w:sz w:val="22"/>
          <w:szCs w:val="22"/>
        </w:rPr>
        <w:t>We also</w:t>
      </w:r>
      <w:r w:rsidR="00EB58A1" w:rsidRPr="003838A1">
        <w:rPr>
          <w:rFonts w:ascii="Arial" w:hAnsi="Arial" w:cs="Arial"/>
          <w:color w:val="000000" w:themeColor="text1"/>
          <w:sz w:val="22"/>
          <w:szCs w:val="22"/>
        </w:rPr>
        <w:t xml:space="preserve"> supplemented another cell line, P19</w:t>
      </w:r>
      <w:r w:rsidR="005C75E3">
        <w:rPr>
          <w:rFonts w:ascii="Arial" w:hAnsi="Arial" w:cs="Arial"/>
          <w:color w:val="000000" w:themeColor="text1"/>
          <w:sz w:val="22"/>
          <w:szCs w:val="22"/>
        </w:rPr>
        <w:t>,</w:t>
      </w:r>
      <w:r w:rsidR="00EB58A1" w:rsidRPr="003838A1">
        <w:rPr>
          <w:rFonts w:ascii="Arial" w:hAnsi="Arial" w:cs="Arial"/>
          <w:color w:val="000000" w:themeColor="text1"/>
          <w:sz w:val="22"/>
          <w:szCs w:val="22"/>
        </w:rPr>
        <w:t xml:space="preserve"> </w:t>
      </w:r>
      <w:r w:rsidR="00474AC0">
        <w:rPr>
          <w:rFonts w:ascii="Arial" w:hAnsi="Arial" w:cs="Arial"/>
          <w:color w:val="000000" w:themeColor="text1"/>
          <w:sz w:val="22"/>
          <w:szCs w:val="22"/>
        </w:rPr>
        <w:t xml:space="preserve">and assessed </w:t>
      </w:r>
      <w:r w:rsidR="00EB58A1" w:rsidRPr="003838A1">
        <w:rPr>
          <w:rFonts w:ascii="Arial" w:hAnsi="Arial" w:cs="Arial"/>
          <w:color w:val="000000" w:themeColor="text1"/>
          <w:sz w:val="22"/>
          <w:szCs w:val="22"/>
        </w:rPr>
        <w:t xml:space="preserve">its growth on </w:t>
      </w:r>
      <w:r>
        <w:rPr>
          <w:rFonts w:ascii="Arial" w:hAnsi="Arial" w:cs="Arial"/>
          <w:color w:val="000000" w:themeColor="text1"/>
          <w:sz w:val="22"/>
          <w:szCs w:val="22"/>
        </w:rPr>
        <w:t xml:space="preserve">the </w:t>
      </w:r>
      <w:r w:rsidR="00EB58A1" w:rsidRPr="003838A1">
        <w:rPr>
          <w:rFonts w:ascii="Arial" w:hAnsi="Arial" w:cs="Arial"/>
          <w:color w:val="000000" w:themeColor="text1"/>
          <w:sz w:val="22"/>
          <w:szCs w:val="22"/>
        </w:rPr>
        <w:t>gel system</w:t>
      </w:r>
      <w:r w:rsidR="005C75E3">
        <w:rPr>
          <w:rFonts w:ascii="Arial" w:hAnsi="Arial" w:cs="Arial"/>
          <w:color w:val="000000" w:themeColor="text1"/>
          <w:sz w:val="22"/>
          <w:szCs w:val="22"/>
        </w:rPr>
        <w:t>s</w:t>
      </w:r>
      <w:r w:rsidR="00EB58A1" w:rsidRPr="003838A1">
        <w:rPr>
          <w:rFonts w:ascii="Arial" w:hAnsi="Arial" w:cs="Arial"/>
          <w:color w:val="000000" w:themeColor="text1"/>
          <w:sz w:val="22"/>
          <w:szCs w:val="22"/>
        </w:rPr>
        <w:t xml:space="preserve"> comparing to our model, O9-1 NCC. P19 is an embryonic carcinoma cell line that </w:t>
      </w:r>
      <w:r w:rsidR="008161FC">
        <w:rPr>
          <w:rFonts w:ascii="Arial" w:hAnsi="Arial" w:cs="Arial"/>
          <w:color w:val="000000" w:themeColor="text1"/>
          <w:sz w:val="22"/>
          <w:szCs w:val="22"/>
        </w:rPr>
        <w:t>is</w:t>
      </w:r>
      <w:r w:rsidR="008161FC" w:rsidRPr="003838A1">
        <w:rPr>
          <w:rFonts w:ascii="Arial" w:hAnsi="Arial" w:cs="Arial"/>
          <w:color w:val="000000" w:themeColor="text1"/>
          <w:sz w:val="22"/>
          <w:szCs w:val="22"/>
        </w:rPr>
        <w:t xml:space="preserve"> </w:t>
      </w:r>
      <w:r w:rsidR="00EB58A1" w:rsidRPr="003838A1">
        <w:rPr>
          <w:rFonts w:ascii="Arial" w:hAnsi="Arial" w:cs="Arial"/>
          <w:color w:val="000000" w:themeColor="text1"/>
          <w:sz w:val="22"/>
          <w:szCs w:val="22"/>
        </w:rPr>
        <w:t xml:space="preserve">derived from embryo-derived tetrocarcinoma in mice. Using their corresponding protocol for culture, both cell lines </w:t>
      </w:r>
      <w:r w:rsidR="008161FC">
        <w:rPr>
          <w:rFonts w:ascii="Arial" w:hAnsi="Arial" w:cs="Arial"/>
          <w:color w:val="000000" w:themeColor="text1"/>
          <w:sz w:val="22"/>
          <w:szCs w:val="22"/>
        </w:rPr>
        <w:t>were</w:t>
      </w:r>
      <w:r w:rsidR="008161FC" w:rsidRPr="003838A1">
        <w:rPr>
          <w:rFonts w:ascii="Arial" w:hAnsi="Arial" w:cs="Arial"/>
          <w:color w:val="000000" w:themeColor="text1"/>
          <w:sz w:val="22"/>
          <w:szCs w:val="22"/>
        </w:rPr>
        <w:t xml:space="preserve"> </w:t>
      </w:r>
      <w:r w:rsidR="00EB58A1" w:rsidRPr="003838A1">
        <w:rPr>
          <w:rFonts w:ascii="Arial" w:hAnsi="Arial" w:cs="Arial"/>
          <w:color w:val="000000" w:themeColor="text1"/>
          <w:sz w:val="22"/>
          <w:szCs w:val="22"/>
        </w:rPr>
        <w:t xml:space="preserve">plated onto 1 kPa and 40 kPa and the cell growth quality of each cell line </w:t>
      </w:r>
      <w:r w:rsidR="008161FC">
        <w:rPr>
          <w:rFonts w:ascii="Arial" w:hAnsi="Arial" w:cs="Arial"/>
          <w:color w:val="000000" w:themeColor="text1"/>
          <w:sz w:val="22"/>
          <w:szCs w:val="22"/>
        </w:rPr>
        <w:t>was</w:t>
      </w:r>
      <w:r w:rsidR="00EB58A1" w:rsidRPr="003838A1">
        <w:rPr>
          <w:rFonts w:ascii="Arial" w:hAnsi="Arial" w:cs="Arial"/>
          <w:color w:val="000000" w:themeColor="text1"/>
          <w:sz w:val="22"/>
          <w:szCs w:val="22"/>
        </w:rPr>
        <w:t xml:space="preserve"> observed. </w:t>
      </w:r>
      <w:r w:rsidR="00EB58A1" w:rsidRPr="005C75E3">
        <w:rPr>
          <w:rFonts w:ascii="Arial" w:hAnsi="Arial" w:cs="Arial"/>
          <w:color w:val="000000" w:themeColor="text1"/>
          <w:sz w:val="22"/>
          <w:szCs w:val="22"/>
        </w:rPr>
        <w:t xml:space="preserve">The </w:t>
      </w:r>
      <w:r w:rsidR="008161FC">
        <w:rPr>
          <w:rFonts w:ascii="Arial" w:hAnsi="Arial" w:cs="Arial"/>
          <w:color w:val="000000" w:themeColor="text1"/>
          <w:sz w:val="22"/>
          <w:szCs w:val="22"/>
        </w:rPr>
        <w:t xml:space="preserve">P19 </w:t>
      </w:r>
      <w:r w:rsidR="00EB58A1" w:rsidRPr="005C75E3">
        <w:rPr>
          <w:rFonts w:ascii="Arial" w:hAnsi="Arial" w:cs="Arial"/>
          <w:color w:val="000000" w:themeColor="text1"/>
          <w:sz w:val="22"/>
          <w:szCs w:val="22"/>
        </w:rPr>
        <w:t xml:space="preserve">cells did not grow </w:t>
      </w:r>
      <w:r w:rsidR="008161FC">
        <w:rPr>
          <w:rFonts w:ascii="Arial" w:hAnsi="Arial" w:cs="Arial"/>
          <w:color w:val="000000" w:themeColor="text1"/>
          <w:sz w:val="22"/>
          <w:szCs w:val="22"/>
        </w:rPr>
        <w:t xml:space="preserve">as </w:t>
      </w:r>
      <w:r w:rsidR="00EB58A1" w:rsidRPr="005C75E3">
        <w:rPr>
          <w:rFonts w:ascii="Arial" w:hAnsi="Arial" w:cs="Arial"/>
          <w:color w:val="000000" w:themeColor="text1"/>
          <w:sz w:val="22"/>
          <w:szCs w:val="22"/>
        </w:rPr>
        <w:t>health</w:t>
      </w:r>
      <w:r w:rsidR="008161FC">
        <w:rPr>
          <w:rFonts w:ascii="Arial" w:hAnsi="Arial" w:cs="Arial"/>
          <w:color w:val="000000" w:themeColor="text1"/>
          <w:sz w:val="22"/>
          <w:szCs w:val="22"/>
        </w:rPr>
        <w:t>y</w:t>
      </w:r>
      <w:r w:rsidR="00EB58A1" w:rsidRPr="005C75E3">
        <w:rPr>
          <w:rFonts w:ascii="Arial" w:hAnsi="Arial" w:cs="Arial"/>
          <w:color w:val="000000" w:themeColor="text1"/>
          <w:sz w:val="22"/>
          <w:szCs w:val="22"/>
        </w:rPr>
        <w:t xml:space="preserve"> as O9-1 cells.</w:t>
      </w:r>
      <w:r w:rsidR="005C75E3">
        <w:rPr>
          <w:rFonts w:ascii="Arial" w:hAnsi="Arial" w:cs="Arial"/>
          <w:color w:val="000000" w:themeColor="text1"/>
          <w:sz w:val="22"/>
          <w:szCs w:val="22"/>
        </w:rPr>
        <w:t xml:space="preserve"> </w:t>
      </w:r>
    </w:p>
    <w:p w14:paraId="4561A16A" w14:textId="77777777" w:rsidR="003838A1" w:rsidRPr="003838A1" w:rsidRDefault="003838A1" w:rsidP="003838A1">
      <w:pPr>
        <w:rPr>
          <w:rFonts w:ascii="Arial" w:hAnsi="Arial" w:cs="Arial"/>
          <w:color w:val="000000" w:themeColor="text1"/>
          <w:sz w:val="22"/>
          <w:szCs w:val="22"/>
        </w:rPr>
      </w:pPr>
    </w:p>
    <w:p w14:paraId="62EE9469" w14:textId="3D442553" w:rsidR="003838A1" w:rsidRPr="003838A1" w:rsidRDefault="003838A1" w:rsidP="003838A1">
      <w:pPr>
        <w:pStyle w:val="ListParagraph"/>
        <w:numPr>
          <w:ilvl w:val="0"/>
          <w:numId w:val="7"/>
        </w:numPr>
        <w:rPr>
          <w:rFonts w:ascii="Arial" w:eastAsia="Times New Roman" w:hAnsi="Arial" w:cs="Arial"/>
          <w:color w:val="000000" w:themeColor="text1"/>
          <w:sz w:val="22"/>
          <w:szCs w:val="22"/>
        </w:rPr>
      </w:pPr>
      <w:r w:rsidRPr="003838A1">
        <w:rPr>
          <w:rFonts w:ascii="Arial" w:eastAsia="Times New Roman" w:hAnsi="Arial" w:cs="Arial"/>
          <w:color w:val="000000" w:themeColor="text1"/>
          <w:sz w:val="22"/>
          <w:szCs w:val="22"/>
          <w:shd w:val="clear" w:color="auto" w:fill="FFFFFF"/>
        </w:rPr>
        <w:t>“It is recommended to add the immunocytochemistry images of vinculin on low and high stuffiness gels to complement and further support the qPCR data.”</w:t>
      </w:r>
    </w:p>
    <w:p w14:paraId="73CC6AB1" w14:textId="77777777" w:rsidR="003838A1" w:rsidRPr="003838A1" w:rsidRDefault="003838A1" w:rsidP="003838A1">
      <w:pPr>
        <w:rPr>
          <w:rFonts w:ascii="Arial" w:hAnsi="Arial" w:cs="Arial"/>
          <w:color w:val="000000" w:themeColor="text1"/>
          <w:sz w:val="22"/>
          <w:szCs w:val="22"/>
        </w:rPr>
      </w:pPr>
    </w:p>
    <w:p w14:paraId="37EB00E1" w14:textId="754E0E04" w:rsidR="003838A1" w:rsidRPr="003838A1" w:rsidRDefault="003838A1" w:rsidP="003838A1">
      <w:pPr>
        <w:ind w:left="720"/>
        <w:rPr>
          <w:rFonts w:ascii="Arial" w:hAnsi="Arial" w:cs="Arial"/>
          <w:color w:val="000000" w:themeColor="text1"/>
          <w:sz w:val="22"/>
          <w:szCs w:val="22"/>
        </w:rPr>
      </w:pPr>
      <w:r w:rsidRPr="003838A1">
        <w:rPr>
          <w:rFonts w:ascii="Arial" w:hAnsi="Arial" w:cs="Arial"/>
          <w:color w:val="000000" w:themeColor="text1"/>
          <w:sz w:val="22"/>
          <w:szCs w:val="22"/>
        </w:rPr>
        <w:t xml:space="preserve">We thank the reviewer for </w:t>
      </w:r>
      <w:r w:rsidR="005C75E3">
        <w:rPr>
          <w:rFonts w:ascii="Arial" w:hAnsi="Arial" w:cs="Arial"/>
          <w:color w:val="000000" w:themeColor="text1"/>
          <w:sz w:val="22"/>
          <w:szCs w:val="22"/>
        </w:rPr>
        <w:t xml:space="preserve">this </w:t>
      </w:r>
      <w:r w:rsidRPr="003838A1">
        <w:rPr>
          <w:rFonts w:ascii="Arial" w:hAnsi="Arial" w:cs="Arial"/>
          <w:color w:val="000000" w:themeColor="text1"/>
          <w:sz w:val="22"/>
          <w:szCs w:val="22"/>
        </w:rPr>
        <w:t xml:space="preserve">suggestion. We </w:t>
      </w:r>
      <w:r w:rsidR="008161FC">
        <w:rPr>
          <w:rFonts w:ascii="Arial" w:hAnsi="Arial" w:cs="Arial"/>
          <w:color w:val="000000" w:themeColor="text1"/>
          <w:sz w:val="22"/>
          <w:szCs w:val="22"/>
        </w:rPr>
        <w:t xml:space="preserve">have </w:t>
      </w:r>
      <w:r w:rsidR="00772456">
        <w:rPr>
          <w:rFonts w:ascii="Arial" w:hAnsi="Arial" w:cs="Arial"/>
          <w:color w:val="000000" w:themeColor="text1"/>
          <w:sz w:val="22"/>
          <w:szCs w:val="22"/>
        </w:rPr>
        <w:t xml:space="preserve">added the immunofluorescence images of Vinculin of </w:t>
      </w:r>
      <w:r w:rsidRPr="003838A1">
        <w:rPr>
          <w:rFonts w:ascii="Arial" w:hAnsi="Arial" w:cs="Arial"/>
          <w:color w:val="000000" w:themeColor="text1"/>
          <w:sz w:val="22"/>
          <w:szCs w:val="22"/>
        </w:rPr>
        <w:t xml:space="preserve">WT O9-1 cells plated on 1 kPa and 40 kPa hydrogels to complement and further support the RT-qPCR data in the manuscript. </w:t>
      </w:r>
    </w:p>
    <w:p w14:paraId="7A58B37F" w14:textId="6D77BAA6" w:rsidR="003838A1" w:rsidRDefault="003838A1" w:rsidP="003838A1">
      <w:pPr>
        <w:pStyle w:val="ListParagraph"/>
        <w:rPr>
          <w:rFonts w:ascii="Times New Roman" w:eastAsia="Times New Roman" w:hAnsi="Times New Roman" w:cs="Times New Roman"/>
        </w:rPr>
      </w:pPr>
    </w:p>
    <w:p w14:paraId="5927C2E6" w14:textId="67211821" w:rsidR="003838A1" w:rsidRPr="003838A1" w:rsidRDefault="003838A1" w:rsidP="003838A1">
      <w:pPr>
        <w:pStyle w:val="ListParagraph"/>
        <w:numPr>
          <w:ilvl w:val="0"/>
          <w:numId w:val="7"/>
        </w:numPr>
        <w:rPr>
          <w:rFonts w:ascii="Arial" w:hAnsi="Arial" w:cs="Arial"/>
          <w:color w:val="000000" w:themeColor="text1"/>
          <w:sz w:val="22"/>
          <w:szCs w:val="22"/>
        </w:rPr>
      </w:pPr>
      <w:r w:rsidRPr="003838A1">
        <w:rPr>
          <w:rFonts w:ascii="Arial" w:hAnsi="Arial" w:cs="Arial"/>
          <w:color w:val="000000" w:themeColor="text1"/>
          <w:sz w:val="22"/>
          <w:szCs w:val="22"/>
          <w:shd w:val="clear" w:color="auto" w:fill="FFFFFF"/>
        </w:rPr>
        <w:t>“In addition to uneven surfaces and imperfect homogeneity of the gel solutions on coverslip, please comment on the possible effect of gel thickness on the large variations of your AFM measurements. What is the average thickness of your modified PA gel of various stiffness on coverslip?”</w:t>
      </w:r>
    </w:p>
    <w:p w14:paraId="254063C0" w14:textId="58113EF3" w:rsidR="003838A1" w:rsidRDefault="003838A1" w:rsidP="003838A1">
      <w:pPr>
        <w:pStyle w:val="ListParagraph"/>
        <w:rPr>
          <w:rFonts w:ascii="Times New Roman" w:eastAsia="Times New Roman" w:hAnsi="Times New Roman" w:cs="Times New Roman"/>
        </w:rPr>
      </w:pPr>
    </w:p>
    <w:p w14:paraId="7124B2A0" w14:textId="43E9FE42" w:rsidR="003838A1" w:rsidRPr="003838A1" w:rsidRDefault="003838A1" w:rsidP="00B62F9C">
      <w:pPr>
        <w:ind w:left="720"/>
        <w:rPr>
          <w:rFonts w:ascii="Arial" w:hAnsi="Arial" w:cs="Arial"/>
          <w:color w:val="000000" w:themeColor="text1"/>
          <w:sz w:val="22"/>
          <w:szCs w:val="22"/>
        </w:rPr>
      </w:pPr>
      <w:r>
        <w:rPr>
          <w:rFonts w:ascii="Arial" w:hAnsi="Arial" w:cs="Arial"/>
          <w:color w:val="000000" w:themeColor="text1"/>
          <w:sz w:val="22"/>
          <w:szCs w:val="22"/>
        </w:rPr>
        <w:t>As suggested, we</w:t>
      </w:r>
      <w:r w:rsidRPr="003838A1">
        <w:rPr>
          <w:rFonts w:ascii="Arial" w:hAnsi="Arial" w:cs="Arial"/>
          <w:color w:val="000000" w:themeColor="text1"/>
          <w:sz w:val="22"/>
          <w:szCs w:val="22"/>
        </w:rPr>
        <w:t xml:space="preserve"> </w:t>
      </w:r>
      <w:r w:rsidR="00B36F04">
        <w:rPr>
          <w:rFonts w:ascii="Arial" w:hAnsi="Arial" w:cs="Arial"/>
          <w:color w:val="000000" w:themeColor="text1"/>
          <w:sz w:val="22"/>
          <w:szCs w:val="22"/>
        </w:rPr>
        <w:t xml:space="preserve">have </w:t>
      </w:r>
      <w:r w:rsidRPr="003838A1">
        <w:rPr>
          <w:rFonts w:ascii="Arial" w:hAnsi="Arial" w:cs="Arial"/>
          <w:color w:val="000000" w:themeColor="text1"/>
          <w:sz w:val="22"/>
          <w:szCs w:val="22"/>
        </w:rPr>
        <w:t xml:space="preserve">supplemented the </w:t>
      </w:r>
      <w:r w:rsidR="00B36F04">
        <w:rPr>
          <w:rFonts w:ascii="Arial" w:hAnsi="Arial" w:cs="Arial"/>
          <w:color w:val="000000" w:themeColor="text1"/>
          <w:sz w:val="22"/>
          <w:szCs w:val="22"/>
        </w:rPr>
        <w:t xml:space="preserve">possible </w:t>
      </w:r>
      <w:r w:rsidRPr="003838A1">
        <w:rPr>
          <w:rFonts w:ascii="Arial" w:hAnsi="Arial" w:cs="Arial"/>
          <w:color w:val="000000" w:themeColor="text1"/>
          <w:sz w:val="22"/>
          <w:szCs w:val="22"/>
        </w:rPr>
        <w:t xml:space="preserve">effect of </w:t>
      </w:r>
      <w:r w:rsidR="00B36F04">
        <w:rPr>
          <w:rFonts w:ascii="Arial" w:hAnsi="Arial" w:cs="Arial"/>
          <w:color w:val="000000" w:themeColor="text1"/>
          <w:sz w:val="22"/>
          <w:szCs w:val="22"/>
        </w:rPr>
        <w:t>gel thickness on the variations of the AFM measurement</w:t>
      </w:r>
      <w:r w:rsidRPr="003838A1">
        <w:rPr>
          <w:rFonts w:ascii="Arial" w:hAnsi="Arial" w:cs="Arial"/>
          <w:color w:val="000000" w:themeColor="text1"/>
          <w:sz w:val="22"/>
          <w:szCs w:val="22"/>
        </w:rPr>
        <w:t xml:space="preserve"> in the discussion section.</w:t>
      </w:r>
      <w:r w:rsidR="00CE1444">
        <w:rPr>
          <w:rFonts w:ascii="Arial" w:hAnsi="Arial" w:cs="Arial"/>
          <w:color w:val="000000" w:themeColor="text1"/>
          <w:sz w:val="22"/>
          <w:szCs w:val="22"/>
        </w:rPr>
        <w:t xml:space="preserve"> </w:t>
      </w:r>
      <w:r w:rsidR="00C01565">
        <w:rPr>
          <w:rFonts w:ascii="Arial" w:hAnsi="Arial" w:cs="Arial"/>
          <w:color w:val="000000" w:themeColor="text1"/>
          <w:sz w:val="22"/>
          <w:szCs w:val="22"/>
        </w:rPr>
        <w:t>W</w:t>
      </w:r>
      <w:r w:rsidR="006A3783">
        <w:rPr>
          <w:rFonts w:ascii="Arial" w:hAnsi="Arial" w:cs="Arial"/>
          <w:color w:val="000000" w:themeColor="text1"/>
          <w:sz w:val="22"/>
          <w:szCs w:val="22"/>
        </w:rPr>
        <w:t>e referenced a reported study that investigated the variation in thickness (from 15-1000 µm) affecting the Young’s moduli via AFM</w:t>
      </w:r>
      <w:r w:rsidR="00C01565">
        <w:rPr>
          <w:rFonts w:ascii="Arial" w:hAnsi="Arial" w:cs="Arial"/>
          <w:color w:val="000000" w:themeColor="text1"/>
          <w:sz w:val="22"/>
          <w:szCs w:val="22"/>
        </w:rPr>
        <w:t>, which</w:t>
      </w:r>
      <w:r w:rsidR="006A3783">
        <w:rPr>
          <w:rFonts w:ascii="Arial" w:hAnsi="Arial" w:cs="Arial"/>
          <w:color w:val="000000" w:themeColor="text1"/>
          <w:sz w:val="22"/>
          <w:szCs w:val="22"/>
        </w:rPr>
        <w:t xml:space="preserve"> they concluded the differences in Young’s moduli between thickness were not significant. </w:t>
      </w:r>
      <w:r w:rsidRPr="003838A1">
        <w:rPr>
          <w:rFonts w:ascii="Arial" w:hAnsi="Arial" w:cs="Arial"/>
          <w:color w:val="000000" w:themeColor="text1"/>
          <w:sz w:val="22"/>
          <w:szCs w:val="22"/>
        </w:rPr>
        <w:t xml:space="preserve">In addition, </w:t>
      </w:r>
      <w:r>
        <w:rPr>
          <w:rFonts w:ascii="Arial" w:hAnsi="Arial" w:cs="Arial"/>
          <w:color w:val="000000" w:themeColor="text1"/>
          <w:sz w:val="22"/>
          <w:szCs w:val="22"/>
        </w:rPr>
        <w:t>we</w:t>
      </w:r>
      <w:r w:rsidRPr="003838A1">
        <w:rPr>
          <w:rFonts w:ascii="Arial" w:hAnsi="Arial" w:cs="Arial"/>
          <w:color w:val="000000" w:themeColor="text1"/>
          <w:sz w:val="22"/>
          <w:szCs w:val="22"/>
        </w:rPr>
        <w:t xml:space="preserve"> also measure</w:t>
      </w:r>
      <w:r w:rsidR="00B36F04">
        <w:rPr>
          <w:rFonts w:ascii="Arial" w:hAnsi="Arial" w:cs="Arial"/>
          <w:color w:val="000000" w:themeColor="text1"/>
          <w:sz w:val="22"/>
          <w:szCs w:val="22"/>
        </w:rPr>
        <w:t>d</w:t>
      </w:r>
      <w:r w:rsidRPr="003838A1">
        <w:rPr>
          <w:rFonts w:ascii="Arial" w:hAnsi="Arial" w:cs="Arial"/>
          <w:color w:val="000000" w:themeColor="text1"/>
          <w:sz w:val="22"/>
          <w:szCs w:val="22"/>
        </w:rPr>
        <w:t xml:space="preserve"> the thickness of the hydrogels via AFM</w:t>
      </w:r>
      <w:r w:rsidR="00B62F9C">
        <w:rPr>
          <w:rFonts w:ascii="Arial" w:hAnsi="Arial" w:cs="Arial"/>
          <w:color w:val="000000" w:themeColor="text1"/>
          <w:sz w:val="22"/>
          <w:szCs w:val="22"/>
        </w:rPr>
        <w:t xml:space="preserve">. The average thickness of the hydrogels was measured to be approximately 342.6 </w:t>
      </w:r>
      <w:r w:rsidR="00B62F9C">
        <w:rPr>
          <w:rFonts w:ascii="Arial" w:hAnsi="Arial" w:cs="Arial"/>
          <w:color w:val="000000" w:themeColor="text1"/>
          <w:sz w:val="22"/>
          <w:szCs w:val="22"/>
        </w:rPr>
        <w:sym w:font="Symbol" w:char="F06D"/>
      </w:r>
      <w:r w:rsidR="00B62F9C">
        <w:rPr>
          <w:rFonts w:ascii="Arial" w:hAnsi="Arial" w:cs="Arial"/>
          <w:color w:val="000000" w:themeColor="text1"/>
          <w:sz w:val="22"/>
          <w:szCs w:val="22"/>
        </w:rPr>
        <w:t>m with the standard dev</w:t>
      </w:r>
      <w:r w:rsidR="00B62F9C">
        <w:rPr>
          <w:rFonts w:ascii="Arial" w:hAnsi="Arial" w:cs="Arial"/>
          <w:color w:val="000000" w:themeColor="text1"/>
          <w:sz w:val="22"/>
          <w:szCs w:val="22"/>
        </w:rPr>
        <w:t>iation of 27</w:t>
      </w:r>
      <w:r w:rsidR="00B62F9C">
        <w:rPr>
          <w:rFonts w:ascii="Arial" w:hAnsi="Arial" w:cs="Arial"/>
          <w:color w:val="000000" w:themeColor="text1"/>
          <w:sz w:val="22"/>
          <w:szCs w:val="22"/>
        </w:rPr>
        <w:sym w:font="Symbol" w:char="F06D"/>
      </w:r>
      <w:r w:rsidR="00B62F9C">
        <w:rPr>
          <w:rFonts w:ascii="Arial" w:hAnsi="Arial" w:cs="Arial"/>
          <w:color w:val="000000" w:themeColor="text1"/>
          <w:sz w:val="22"/>
          <w:szCs w:val="22"/>
        </w:rPr>
        <w:t xml:space="preserve">m from the center to the outer area of the gel in order to monitor the varying thickness across the surface. </w:t>
      </w:r>
    </w:p>
    <w:p w14:paraId="3A8121F9" w14:textId="0462DB39" w:rsidR="00CB3368" w:rsidRPr="007252B4" w:rsidRDefault="00CB3368" w:rsidP="00CB3368">
      <w:pPr>
        <w:pStyle w:val="ListParagraph"/>
        <w:ind w:left="1080"/>
        <w:rPr>
          <w:rFonts w:ascii="Arial" w:hAnsi="Arial" w:cs="Arial"/>
          <w:color w:val="000000" w:themeColor="text1"/>
          <w:sz w:val="22"/>
          <w:szCs w:val="22"/>
        </w:rPr>
      </w:pPr>
    </w:p>
    <w:sectPr w:rsidR="00CB3368" w:rsidRPr="007252B4" w:rsidSect="00263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E70"/>
    <w:multiLevelType w:val="hybridMultilevel"/>
    <w:tmpl w:val="85ACB4F8"/>
    <w:lvl w:ilvl="0" w:tplc="29F8971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D5D64"/>
    <w:multiLevelType w:val="hybridMultilevel"/>
    <w:tmpl w:val="BEFC4B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DC6F2C"/>
    <w:multiLevelType w:val="hybridMultilevel"/>
    <w:tmpl w:val="A3C64EEE"/>
    <w:lvl w:ilvl="0" w:tplc="57F85B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2E4E54"/>
    <w:multiLevelType w:val="hybridMultilevel"/>
    <w:tmpl w:val="1D3018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4A7568"/>
    <w:multiLevelType w:val="hybridMultilevel"/>
    <w:tmpl w:val="BFFCB77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21880"/>
    <w:multiLevelType w:val="hybridMultilevel"/>
    <w:tmpl w:val="F3742ED6"/>
    <w:lvl w:ilvl="0" w:tplc="B23637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B512F"/>
    <w:multiLevelType w:val="hybridMultilevel"/>
    <w:tmpl w:val="967ED386"/>
    <w:lvl w:ilvl="0" w:tplc="14125830">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509B8"/>
    <w:multiLevelType w:val="hybridMultilevel"/>
    <w:tmpl w:val="618E0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36"/>
    <w:rsid w:val="00027852"/>
    <w:rsid w:val="00113549"/>
    <w:rsid w:val="001522FC"/>
    <w:rsid w:val="00164703"/>
    <w:rsid w:val="00172EBC"/>
    <w:rsid w:val="0018396D"/>
    <w:rsid w:val="00244E19"/>
    <w:rsid w:val="0024749D"/>
    <w:rsid w:val="00263E56"/>
    <w:rsid w:val="0026451B"/>
    <w:rsid w:val="00294161"/>
    <w:rsid w:val="002A043D"/>
    <w:rsid w:val="002A1FDA"/>
    <w:rsid w:val="0037340D"/>
    <w:rsid w:val="003838A1"/>
    <w:rsid w:val="003915C2"/>
    <w:rsid w:val="003E4C9B"/>
    <w:rsid w:val="003F69BE"/>
    <w:rsid w:val="004213B7"/>
    <w:rsid w:val="00452260"/>
    <w:rsid w:val="00474AC0"/>
    <w:rsid w:val="004C5483"/>
    <w:rsid w:val="004C7FD2"/>
    <w:rsid w:val="004E7567"/>
    <w:rsid w:val="00515366"/>
    <w:rsid w:val="00526DBB"/>
    <w:rsid w:val="0052757C"/>
    <w:rsid w:val="0053043A"/>
    <w:rsid w:val="00535B8C"/>
    <w:rsid w:val="005C2210"/>
    <w:rsid w:val="005C3E2A"/>
    <w:rsid w:val="005C75E3"/>
    <w:rsid w:val="00601C6C"/>
    <w:rsid w:val="00646E4A"/>
    <w:rsid w:val="006710B0"/>
    <w:rsid w:val="00685D74"/>
    <w:rsid w:val="006A3783"/>
    <w:rsid w:val="006E3583"/>
    <w:rsid w:val="00707A0A"/>
    <w:rsid w:val="00712530"/>
    <w:rsid w:val="007252B4"/>
    <w:rsid w:val="0073594E"/>
    <w:rsid w:val="00772456"/>
    <w:rsid w:val="00775AFB"/>
    <w:rsid w:val="007918E4"/>
    <w:rsid w:val="007A7F83"/>
    <w:rsid w:val="007B692F"/>
    <w:rsid w:val="008043AB"/>
    <w:rsid w:val="008107A8"/>
    <w:rsid w:val="008161FC"/>
    <w:rsid w:val="00825256"/>
    <w:rsid w:val="00894C34"/>
    <w:rsid w:val="008A4669"/>
    <w:rsid w:val="008B2E70"/>
    <w:rsid w:val="008C03C4"/>
    <w:rsid w:val="008D62A7"/>
    <w:rsid w:val="008D71C5"/>
    <w:rsid w:val="00926127"/>
    <w:rsid w:val="00940054"/>
    <w:rsid w:val="00976E24"/>
    <w:rsid w:val="00996CCA"/>
    <w:rsid w:val="00A415DE"/>
    <w:rsid w:val="00A72487"/>
    <w:rsid w:val="00A92635"/>
    <w:rsid w:val="00B25388"/>
    <w:rsid w:val="00B36568"/>
    <w:rsid w:val="00B36F04"/>
    <w:rsid w:val="00B62F9C"/>
    <w:rsid w:val="00BB6FD7"/>
    <w:rsid w:val="00C00C8B"/>
    <w:rsid w:val="00C01565"/>
    <w:rsid w:val="00C72C2D"/>
    <w:rsid w:val="00C85DE7"/>
    <w:rsid w:val="00C87526"/>
    <w:rsid w:val="00CB3368"/>
    <w:rsid w:val="00CC4508"/>
    <w:rsid w:val="00CE1444"/>
    <w:rsid w:val="00DB2875"/>
    <w:rsid w:val="00DF1B4C"/>
    <w:rsid w:val="00DF2E2C"/>
    <w:rsid w:val="00E50295"/>
    <w:rsid w:val="00E5753F"/>
    <w:rsid w:val="00E86D15"/>
    <w:rsid w:val="00EB58A1"/>
    <w:rsid w:val="00ED6B2A"/>
    <w:rsid w:val="00EE7836"/>
    <w:rsid w:val="00EF3A23"/>
    <w:rsid w:val="00F5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4F5F"/>
  <w15:chartTrackingRefBased/>
  <w15:docId w15:val="{EE52D7FC-AF72-B94F-8C61-7448335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A1"/>
    <w:rPr>
      <w:rFonts w:ascii="Times New Roman" w:eastAsia="Times New Roman" w:hAnsi="Times New Roman" w:cs="Times New Roman"/>
    </w:rPr>
  </w:style>
  <w:style w:type="paragraph" w:styleId="Heading1">
    <w:name w:val="heading 1"/>
    <w:basedOn w:val="Normal"/>
    <w:link w:val="Heading1Char"/>
    <w:uiPriority w:val="9"/>
    <w:qFormat/>
    <w:rsid w:val="0071253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836"/>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71253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36F04"/>
    <w:rPr>
      <w:sz w:val="16"/>
      <w:szCs w:val="16"/>
    </w:rPr>
  </w:style>
  <w:style w:type="paragraph" w:styleId="CommentText">
    <w:name w:val="annotation text"/>
    <w:basedOn w:val="Normal"/>
    <w:link w:val="CommentTextChar"/>
    <w:uiPriority w:val="99"/>
    <w:unhideWhenUsed/>
    <w:rsid w:val="00B36F04"/>
    <w:rPr>
      <w:sz w:val="20"/>
      <w:szCs w:val="20"/>
    </w:rPr>
  </w:style>
  <w:style w:type="character" w:customStyle="1" w:styleId="CommentTextChar">
    <w:name w:val="Comment Text Char"/>
    <w:basedOn w:val="DefaultParagraphFont"/>
    <w:link w:val="CommentText"/>
    <w:uiPriority w:val="99"/>
    <w:rsid w:val="00B36F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6F04"/>
    <w:rPr>
      <w:b/>
      <w:bCs/>
    </w:rPr>
  </w:style>
  <w:style w:type="character" w:customStyle="1" w:styleId="CommentSubjectChar">
    <w:name w:val="Comment Subject Char"/>
    <w:basedOn w:val="CommentTextChar"/>
    <w:link w:val="CommentSubject"/>
    <w:uiPriority w:val="99"/>
    <w:semiHidden/>
    <w:rsid w:val="00B36F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1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912">
      <w:bodyDiv w:val="1"/>
      <w:marLeft w:val="0"/>
      <w:marRight w:val="0"/>
      <w:marTop w:val="0"/>
      <w:marBottom w:val="0"/>
      <w:divBdr>
        <w:top w:val="none" w:sz="0" w:space="0" w:color="auto"/>
        <w:left w:val="none" w:sz="0" w:space="0" w:color="auto"/>
        <w:bottom w:val="none" w:sz="0" w:space="0" w:color="auto"/>
        <w:right w:val="none" w:sz="0" w:space="0" w:color="auto"/>
      </w:divBdr>
    </w:div>
    <w:div w:id="91517828">
      <w:bodyDiv w:val="1"/>
      <w:marLeft w:val="0"/>
      <w:marRight w:val="0"/>
      <w:marTop w:val="0"/>
      <w:marBottom w:val="0"/>
      <w:divBdr>
        <w:top w:val="none" w:sz="0" w:space="0" w:color="auto"/>
        <w:left w:val="none" w:sz="0" w:space="0" w:color="auto"/>
        <w:bottom w:val="none" w:sz="0" w:space="0" w:color="auto"/>
        <w:right w:val="none" w:sz="0" w:space="0" w:color="auto"/>
      </w:divBdr>
    </w:div>
    <w:div w:id="296230917">
      <w:bodyDiv w:val="1"/>
      <w:marLeft w:val="0"/>
      <w:marRight w:val="0"/>
      <w:marTop w:val="0"/>
      <w:marBottom w:val="0"/>
      <w:divBdr>
        <w:top w:val="none" w:sz="0" w:space="0" w:color="auto"/>
        <w:left w:val="none" w:sz="0" w:space="0" w:color="auto"/>
        <w:bottom w:val="none" w:sz="0" w:space="0" w:color="auto"/>
        <w:right w:val="none" w:sz="0" w:space="0" w:color="auto"/>
      </w:divBdr>
    </w:div>
    <w:div w:id="339352085">
      <w:bodyDiv w:val="1"/>
      <w:marLeft w:val="0"/>
      <w:marRight w:val="0"/>
      <w:marTop w:val="0"/>
      <w:marBottom w:val="0"/>
      <w:divBdr>
        <w:top w:val="none" w:sz="0" w:space="0" w:color="auto"/>
        <w:left w:val="none" w:sz="0" w:space="0" w:color="auto"/>
        <w:bottom w:val="none" w:sz="0" w:space="0" w:color="auto"/>
        <w:right w:val="none" w:sz="0" w:space="0" w:color="auto"/>
      </w:divBdr>
    </w:div>
    <w:div w:id="413212913">
      <w:bodyDiv w:val="1"/>
      <w:marLeft w:val="0"/>
      <w:marRight w:val="0"/>
      <w:marTop w:val="0"/>
      <w:marBottom w:val="0"/>
      <w:divBdr>
        <w:top w:val="none" w:sz="0" w:space="0" w:color="auto"/>
        <w:left w:val="none" w:sz="0" w:space="0" w:color="auto"/>
        <w:bottom w:val="none" w:sz="0" w:space="0" w:color="auto"/>
        <w:right w:val="none" w:sz="0" w:space="0" w:color="auto"/>
      </w:divBdr>
    </w:div>
    <w:div w:id="525600718">
      <w:bodyDiv w:val="1"/>
      <w:marLeft w:val="0"/>
      <w:marRight w:val="0"/>
      <w:marTop w:val="0"/>
      <w:marBottom w:val="0"/>
      <w:divBdr>
        <w:top w:val="none" w:sz="0" w:space="0" w:color="auto"/>
        <w:left w:val="none" w:sz="0" w:space="0" w:color="auto"/>
        <w:bottom w:val="none" w:sz="0" w:space="0" w:color="auto"/>
        <w:right w:val="none" w:sz="0" w:space="0" w:color="auto"/>
      </w:divBdr>
    </w:div>
    <w:div w:id="665087695">
      <w:bodyDiv w:val="1"/>
      <w:marLeft w:val="0"/>
      <w:marRight w:val="0"/>
      <w:marTop w:val="0"/>
      <w:marBottom w:val="0"/>
      <w:divBdr>
        <w:top w:val="none" w:sz="0" w:space="0" w:color="auto"/>
        <w:left w:val="none" w:sz="0" w:space="0" w:color="auto"/>
        <w:bottom w:val="none" w:sz="0" w:space="0" w:color="auto"/>
        <w:right w:val="none" w:sz="0" w:space="0" w:color="auto"/>
      </w:divBdr>
    </w:div>
    <w:div w:id="759060449">
      <w:bodyDiv w:val="1"/>
      <w:marLeft w:val="0"/>
      <w:marRight w:val="0"/>
      <w:marTop w:val="0"/>
      <w:marBottom w:val="0"/>
      <w:divBdr>
        <w:top w:val="none" w:sz="0" w:space="0" w:color="auto"/>
        <w:left w:val="none" w:sz="0" w:space="0" w:color="auto"/>
        <w:bottom w:val="none" w:sz="0" w:space="0" w:color="auto"/>
        <w:right w:val="none" w:sz="0" w:space="0" w:color="auto"/>
      </w:divBdr>
    </w:div>
    <w:div w:id="775369129">
      <w:bodyDiv w:val="1"/>
      <w:marLeft w:val="0"/>
      <w:marRight w:val="0"/>
      <w:marTop w:val="0"/>
      <w:marBottom w:val="0"/>
      <w:divBdr>
        <w:top w:val="none" w:sz="0" w:space="0" w:color="auto"/>
        <w:left w:val="none" w:sz="0" w:space="0" w:color="auto"/>
        <w:bottom w:val="none" w:sz="0" w:space="0" w:color="auto"/>
        <w:right w:val="none" w:sz="0" w:space="0" w:color="auto"/>
      </w:divBdr>
    </w:div>
    <w:div w:id="818495897">
      <w:bodyDiv w:val="1"/>
      <w:marLeft w:val="0"/>
      <w:marRight w:val="0"/>
      <w:marTop w:val="0"/>
      <w:marBottom w:val="0"/>
      <w:divBdr>
        <w:top w:val="none" w:sz="0" w:space="0" w:color="auto"/>
        <w:left w:val="none" w:sz="0" w:space="0" w:color="auto"/>
        <w:bottom w:val="none" w:sz="0" w:space="0" w:color="auto"/>
        <w:right w:val="none" w:sz="0" w:space="0" w:color="auto"/>
      </w:divBdr>
    </w:div>
    <w:div w:id="851653318">
      <w:bodyDiv w:val="1"/>
      <w:marLeft w:val="0"/>
      <w:marRight w:val="0"/>
      <w:marTop w:val="0"/>
      <w:marBottom w:val="0"/>
      <w:divBdr>
        <w:top w:val="none" w:sz="0" w:space="0" w:color="auto"/>
        <w:left w:val="none" w:sz="0" w:space="0" w:color="auto"/>
        <w:bottom w:val="none" w:sz="0" w:space="0" w:color="auto"/>
        <w:right w:val="none" w:sz="0" w:space="0" w:color="auto"/>
      </w:divBdr>
    </w:div>
    <w:div w:id="883101565">
      <w:bodyDiv w:val="1"/>
      <w:marLeft w:val="0"/>
      <w:marRight w:val="0"/>
      <w:marTop w:val="0"/>
      <w:marBottom w:val="0"/>
      <w:divBdr>
        <w:top w:val="none" w:sz="0" w:space="0" w:color="auto"/>
        <w:left w:val="none" w:sz="0" w:space="0" w:color="auto"/>
        <w:bottom w:val="none" w:sz="0" w:space="0" w:color="auto"/>
        <w:right w:val="none" w:sz="0" w:space="0" w:color="auto"/>
      </w:divBdr>
    </w:div>
    <w:div w:id="916860161">
      <w:bodyDiv w:val="1"/>
      <w:marLeft w:val="0"/>
      <w:marRight w:val="0"/>
      <w:marTop w:val="0"/>
      <w:marBottom w:val="0"/>
      <w:divBdr>
        <w:top w:val="none" w:sz="0" w:space="0" w:color="auto"/>
        <w:left w:val="none" w:sz="0" w:space="0" w:color="auto"/>
        <w:bottom w:val="none" w:sz="0" w:space="0" w:color="auto"/>
        <w:right w:val="none" w:sz="0" w:space="0" w:color="auto"/>
      </w:divBdr>
    </w:div>
    <w:div w:id="921111299">
      <w:bodyDiv w:val="1"/>
      <w:marLeft w:val="0"/>
      <w:marRight w:val="0"/>
      <w:marTop w:val="0"/>
      <w:marBottom w:val="0"/>
      <w:divBdr>
        <w:top w:val="none" w:sz="0" w:space="0" w:color="auto"/>
        <w:left w:val="none" w:sz="0" w:space="0" w:color="auto"/>
        <w:bottom w:val="none" w:sz="0" w:space="0" w:color="auto"/>
        <w:right w:val="none" w:sz="0" w:space="0" w:color="auto"/>
      </w:divBdr>
    </w:div>
    <w:div w:id="1056009386">
      <w:bodyDiv w:val="1"/>
      <w:marLeft w:val="0"/>
      <w:marRight w:val="0"/>
      <w:marTop w:val="0"/>
      <w:marBottom w:val="0"/>
      <w:divBdr>
        <w:top w:val="none" w:sz="0" w:space="0" w:color="auto"/>
        <w:left w:val="none" w:sz="0" w:space="0" w:color="auto"/>
        <w:bottom w:val="none" w:sz="0" w:space="0" w:color="auto"/>
        <w:right w:val="none" w:sz="0" w:space="0" w:color="auto"/>
      </w:divBdr>
    </w:div>
    <w:div w:id="1074007188">
      <w:bodyDiv w:val="1"/>
      <w:marLeft w:val="0"/>
      <w:marRight w:val="0"/>
      <w:marTop w:val="0"/>
      <w:marBottom w:val="0"/>
      <w:divBdr>
        <w:top w:val="none" w:sz="0" w:space="0" w:color="auto"/>
        <w:left w:val="none" w:sz="0" w:space="0" w:color="auto"/>
        <w:bottom w:val="none" w:sz="0" w:space="0" w:color="auto"/>
        <w:right w:val="none" w:sz="0" w:space="0" w:color="auto"/>
      </w:divBdr>
    </w:div>
    <w:div w:id="1075201649">
      <w:bodyDiv w:val="1"/>
      <w:marLeft w:val="0"/>
      <w:marRight w:val="0"/>
      <w:marTop w:val="0"/>
      <w:marBottom w:val="0"/>
      <w:divBdr>
        <w:top w:val="none" w:sz="0" w:space="0" w:color="auto"/>
        <w:left w:val="none" w:sz="0" w:space="0" w:color="auto"/>
        <w:bottom w:val="none" w:sz="0" w:space="0" w:color="auto"/>
        <w:right w:val="none" w:sz="0" w:space="0" w:color="auto"/>
      </w:divBdr>
    </w:div>
    <w:div w:id="1089545344">
      <w:bodyDiv w:val="1"/>
      <w:marLeft w:val="0"/>
      <w:marRight w:val="0"/>
      <w:marTop w:val="0"/>
      <w:marBottom w:val="0"/>
      <w:divBdr>
        <w:top w:val="none" w:sz="0" w:space="0" w:color="auto"/>
        <w:left w:val="none" w:sz="0" w:space="0" w:color="auto"/>
        <w:bottom w:val="none" w:sz="0" w:space="0" w:color="auto"/>
        <w:right w:val="none" w:sz="0" w:space="0" w:color="auto"/>
      </w:divBdr>
    </w:div>
    <w:div w:id="1093472242">
      <w:bodyDiv w:val="1"/>
      <w:marLeft w:val="0"/>
      <w:marRight w:val="0"/>
      <w:marTop w:val="0"/>
      <w:marBottom w:val="0"/>
      <w:divBdr>
        <w:top w:val="none" w:sz="0" w:space="0" w:color="auto"/>
        <w:left w:val="none" w:sz="0" w:space="0" w:color="auto"/>
        <w:bottom w:val="none" w:sz="0" w:space="0" w:color="auto"/>
        <w:right w:val="none" w:sz="0" w:space="0" w:color="auto"/>
      </w:divBdr>
    </w:div>
    <w:div w:id="1132212840">
      <w:bodyDiv w:val="1"/>
      <w:marLeft w:val="0"/>
      <w:marRight w:val="0"/>
      <w:marTop w:val="0"/>
      <w:marBottom w:val="0"/>
      <w:divBdr>
        <w:top w:val="none" w:sz="0" w:space="0" w:color="auto"/>
        <w:left w:val="none" w:sz="0" w:space="0" w:color="auto"/>
        <w:bottom w:val="none" w:sz="0" w:space="0" w:color="auto"/>
        <w:right w:val="none" w:sz="0" w:space="0" w:color="auto"/>
      </w:divBdr>
    </w:div>
    <w:div w:id="1184131156">
      <w:bodyDiv w:val="1"/>
      <w:marLeft w:val="0"/>
      <w:marRight w:val="0"/>
      <w:marTop w:val="0"/>
      <w:marBottom w:val="0"/>
      <w:divBdr>
        <w:top w:val="none" w:sz="0" w:space="0" w:color="auto"/>
        <w:left w:val="none" w:sz="0" w:space="0" w:color="auto"/>
        <w:bottom w:val="none" w:sz="0" w:space="0" w:color="auto"/>
        <w:right w:val="none" w:sz="0" w:space="0" w:color="auto"/>
      </w:divBdr>
    </w:div>
    <w:div w:id="1316373724">
      <w:bodyDiv w:val="1"/>
      <w:marLeft w:val="0"/>
      <w:marRight w:val="0"/>
      <w:marTop w:val="0"/>
      <w:marBottom w:val="0"/>
      <w:divBdr>
        <w:top w:val="none" w:sz="0" w:space="0" w:color="auto"/>
        <w:left w:val="none" w:sz="0" w:space="0" w:color="auto"/>
        <w:bottom w:val="none" w:sz="0" w:space="0" w:color="auto"/>
        <w:right w:val="none" w:sz="0" w:space="0" w:color="auto"/>
      </w:divBdr>
    </w:div>
    <w:div w:id="1346905145">
      <w:bodyDiv w:val="1"/>
      <w:marLeft w:val="0"/>
      <w:marRight w:val="0"/>
      <w:marTop w:val="0"/>
      <w:marBottom w:val="0"/>
      <w:divBdr>
        <w:top w:val="none" w:sz="0" w:space="0" w:color="auto"/>
        <w:left w:val="none" w:sz="0" w:space="0" w:color="auto"/>
        <w:bottom w:val="none" w:sz="0" w:space="0" w:color="auto"/>
        <w:right w:val="none" w:sz="0" w:space="0" w:color="auto"/>
      </w:divBdr>
    </w:div>
    <w:div w:id="1473792705">
      <w:bodyDiv w:val="1"/>
      <w:marLeft w:val="0"/>
      <w:marRight w:val="0"/>
      <w:marTop w:val="0"/>
      <w:marBottom w:val="0"/>
      <w:divBdr>
        <w:top w:val="none" w:sz="0" w:space="0" w:color="auto"/>
        <w:left w:val="none" w:sz="0" w:space="0" w:color="auto"/>
        <w:bottom w:val="none" w:sz="0" w:space="0" w:color="auto"/>
        <w:right w:val="none" w:sz="0" w:space="0" w:color="auto"/>
      </w:divBdr>
    </w:div>
    <w:div w:id="1557667785">
      <w:bodyDiv w:val="1"/>
      <w:marLeft w:val="0"/>
      <w:marRight w:val="0"/>
      <w:marTop w:val="0"/>
      <w:marBottom w:val="0"/>
      <w:divBdr>
        <w:top w:val="none" w:sz="0" w:space="0" w:color="auto"/>
        <w:left w:val="none" w:sz="0" w:space="0" w:color="auto"/>
        <w:bottom w:val="none" w:sz="0" w:space="0" w:color="auto"/>
        <w:right w:val="none" w:sz="0" w:space="0" w:color="auto"/>
      </w:divBdr>
    </w:div>
    <w:div w:id="1700886325">
      <w:bodyDiv w:val="1"/>
      <w:marLeft w:val="0"/>
      <w:marRight w:val="0"/>
      <w:marTop w:val="0"/>
      <w:marBottom w:val="0"/>
      <w:divBdr>
        <w:top w:val="none" w:sz="0" w:space="0" w:color="auto"/>
        <w:left w:val="none" w:sz="0" w:space="0" w:color="auto"/>
        <w:bottom w:val="none" w:sz="0" w:space="0" w:color="auto"/>
        <w:right w:val="none" w:sz="0" w:space="0" w:color="auto"/>
      </w:divBdr>
    </w:div>
    <w:div w:id="1760559368">
      <w:bodyDiv w:val="1"/>
      <w:marLeft w:val="0"/>
      <w:marRight w:val="0"/>
      <w:marTop w:val="0"/>
      <w:marBottom w:val="0"/>
      <w:divBdr>
        <w:top w:val="none" w:sz="0" w:space="0" w:color="auto"/>
        <w:left w:val="none" w:sz="0" w:space="0" w:color="auto"/>
        <w:bottom w:val="none" w:sz="0" w:space="0" w:color="auto"/>
        <w:right w:val="none" w:sz="0" w:space="0" w:color="auto"/>
      </w:divBdr>
    </w:div>
    <w:div w:id="19174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Tram P</dc:creator>
  <cp:keywords/>
  <dc:description/>
  <cp:lastModifiedBy>Jun</cp:lastModifiedBy>
  <cp:revision>3</cp:revision>
  <dcterms:created xsi:type="dcterms:W3CDTF">2021-06-21T14:35:00Z</dcterms:created>
  <dcterms:modified xsi:type="dcterms:W3CDTF">2021-06-21T15:48:00Z</dcterms:modified>
</cp:coreProperties>
</file>