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6D08" w14:textId="77777777" w:rsidR="00CD1F25" w:rsidRPr="00961B04" w:rsidRDefault="00551D82" w:rsidP="00961B04">
      <w:pPr>
        <w:pBdr>
          <w:top w:val="nil"/>
          <w:left w:val="nil"/>
          <w:bottom w:val="nil"/>
          <w:right w:val="nil"/>
          <w:between w:val="nil"/>
        </w:pBdr>
        <w:rPr>
          <w:rFonts w:asciiTheme="majorHAnsi" w:hAnsiTheme="majorHAnsi" w:cstheme="majorHAnsi"/>
        </w:rPr>
      </w:pPr>
      <w:r w:rsidRPr="00961B04">
        <w:rPr>
          <w:rFonts w:asciiTheme="majorHAnsi" w:hAnsiTheme="majorHAnsi" w:cstheme="majorHAnsi"/>
          <w:b/>
        </w:rPr>
        <w:t>TITLE:</w:t>
      </w:r>
      <w:r w:rsidRPr="00961B04">
        <w:rPr>
          <w:rFonts w:asciiTheme="majorHAnsi" w:hAnsiTheme="majorHAnsi" w:cstheme="majorHAnsi"/>
        </w:rPr>
        <w:t xml:space="preserve"> </w:t>
      </w:r>
    </w:p>
    <w:p w14:paraId="4E81A764" w14:textId="01135421" w:rsidR="009664BB" w:rsidRPr="00961B04" w:rsidRDefault="009664BB" w:rsidP="00961B04">
      <w:pPr>
        <w:pBdr>
          <w:top w:val="nil"/>
          <w:left w:val="nil"/>
          <w:bottom w:val="nil"/>
          <w:right w:val="nil"/>
          <w:between w:val="nil"/>
        </w:pBdr>
        <w:rPr>
          <w:rFonts w:asciiTheme="majorHAnsi" w:hAnsiTheme="majorHAnsi" w:cstheme="majorHAnsi"/>
        </w:rPr>
      </w:pPr>
      <w:r w:rsidRPr="00961B04">
        <w:rPr>
          <w:rFonts w:asciiTheme="majorHAnsi" w:hAnsiTheme="majorHAnsi" w:cstheme="majorHAnsi"/>
        </w:rPr>
        <w:t xml:space="preserve">Methane </w:t>
      </w:r>
      <w:r w:rsidR="00CD1F25" w:rsidRPr="00961B04">
        <w:rPr>
          <w:rFonts w:asciiTheme="majorHAnsi" w:hAnsiTheme="majorHAnsi" w:cstheme="majorHAnsi"/>
        </w:rPr>
        <w:t>H</w:t>
      </w:r>
      <w:r w:rsidRPr="00961B04">
        <w:rPr>
          <w:rFonts w:asciiTheme="majorHAnsi" w:hAnsiTheme="majorHAnsi" w:cstheme="majorHAnsi"/>
        </w:rPr>
        <w:t xml:space="preserve">ydrate </w:t>
      </w:r>
      <w:r w:rsidR="00CD1F25" w:rsidRPr="00961B04">
        <w:rPr>
          <w:rFonts w:asciiTheme="majorHAnsi" w:hAnsiTheme="majorHAnsi" w:cstheme="majorHAnsi"/>
        </w:rPr>
        <w:t>C</w:t>
      </w:r>
      <w:r w:rsidRPr="00961B04">
        <w:rPr>
          <w:rFonts w:asciiTheme="majorHAnsi" w:hAnsiTheme="majorHAnsi" w:cstheme="majorHAnsi"/>
        </w:rPr>
        <w:t xml:space="preserve">rystallization on </w:t>
      </w:r>
      <w:r w:rsidR="00CD1F25" w:rsidRPr="00961B04">
        <w:rPr>
          <w:rFonts w:asciiTheme="majorHAnsi" w:hAnsiTheme="majorHAnsi" w:cstheme="majorHAnsi"/>
        </w:rPr>
        <w:t>S</w:t>
      </w:r>
      <w:r w:rsidRPr="00961B04">
        <w:rPr>
          <w:rFonts w:asciiTheme="majorHAnsi" w:hAnsiTheme="majorHAnsi" w:cstheme="majorHAnsi"/>
        </w:rPr>
        <w:t xml:space="preserve">essile </w:t>
      </w:r>
      <w:r w:rsidR="00CD1F25" w:rsidRPr="00961B04">
        <w:rPr>
          <w:rFonts w:asciiTheme="majorHAnsi" w:hAnsiTheme="majorHAnsi" w:cstheme="majorHAnsi"/>
        </w:rPr>
        <w:t>W</w:t>
      </w:r>
      <w:r w:rsidRPr="00961B04">
        <w:rPr>
          <w:rFonts w:asciiTheme="majorHAnsi" w:hAnsiTheme="majorHAnsi" w:cstheme="majorHAnsi"/>
        </w:rPr>
        <w:t xml:space="preserve">ater </w:t>
      </w:r>
      <w:r w:rsidR="00CD1F25" w:rsidRPr="00961B04">
        <w:rPr>
          <w:rFonts w:asciiTheme="majorHAnsi" w:hAnsiTheme="majorHAnsi" w:cstheme="majorHAnsi"/>
        </w:rPr>
        <w:t>D</w:t>
      </w:r>
      <w:r w:rsidRPr="00961B04">
        <w:rPr>
          <w:rFonts w:asciiTheme="majorHAnsi" w:hAnsiTheme="majorHAnsi" w:cstheme="majorHAnsi"/>
        </w:rPr>
        <w:t>roplets</w:t>
      </w:r>
    </w:p>
    <w:p w14:paraId="06C0C87E" w14:textId="77777777" w:rsidR="006E4797" w:rsidRPr="00961B04" w:rsidRDefault="006E4797" w:rsidP="00961B04">
      <w:pPr>
        <w:rPr>
          <w:rFonts w:asciiTheme="majorHAnsi" w:hAnsiTheme="majorHAnsi" w:cstheme="majorHAnsi"/>
          <w:b/>
        </w:rPr>
      </w:pPr>
    </w:p>
    <w:p w14:paraId="2CD8481E" w14:textId="5D8F1861" w:rsidR="006E4797" w:rsidRPr="00961B04" w:rsidRDefault="00551D82" w:rsidP="00961B04">
      <w:pPr>
        <w:rPr>
          <w:rFonts w:asciiTheme="majorHAnsi" w:hAnsiTheme="majorHAnsi" w:cstheme="majorHAnsi"/>
        </w:rPr>
      </w:pPr>
      <w:r w:rsidRPr="00961B04">
        <w:rPr>
          <w:rFonts w:asciiTheme="majorHAnsi" w:hAnsiTheme="majorHAnsi" w:cstheme="majorHAnsi"/>
          <w:b/>
        </w:rPr>
        <w:t>AUTHORS AND AFFILIATIONS:</w:t>
      </w:r>
    </w:p>
    <w:p w14:paraId="00535F2C" w14:textId="553360E8" w:rsidR="006E4797" w:rsidRPr="00961B04" w:rsidRDefault="0067156A" w:rsidP="00961B04">
      <w:pPr>
        <w:rPr>
          <w:rFonts w:asciiTheme="majorHAnsi" w:hAnsiTheme="majorHAnsi" w:cstheme="majorHAnsi"/>
          <w:vertAlign w:val="superscript"/>
        </w:rPr>
      </w:pPr>
      <w:r w:rsidRPr="00961B04">
        <w:rPr>
          <w:rFonts w:asciiTheme="majorHAnsi" w:hAnsiTheme="majorHAnsi" w:cstheme="majorHAnsi"/>
        </w:rPr>
        <w:t>Abigail Johnson</w:t>
      </w:r>
      <w:r w:rsidRPr="00961B04">
        <w:rPr>
          <w:rFonts w:asciiTheme="majorHAnsi" w:hAnsiTheme="majorHAnsi" w:cstheme="majorHAnsi"/>
          <w:vertAlign w:val="superscript"/>
        </w:rPr>
        <w:t>1</w:t>
      </w:r>
      <w:r w:rsidRPr="00961B04">
        <w:rPr>
          <w:rFonts w:asciiTheme="majorHAnsi" w:hAnsiTheme="majorHAnsi" w:cstheme="majorHAnsi"/>
        </w:rPr>
        <w:t xml:space="preserve">, </w:t>
      </w:r>
      <w:proofErr w:type="spellStart"/>
      <w:r w:rsidRPr="00961B04">
        <w:rPr>
          <w:rFonts w:asciiTheme="majorHAnsi" w:hAnsiTheme="majorHAnsi" w:cstheme="majorHAnsi"/>
        </w:rPr>
        <w:t>Yumeng</w:t>
      </w:r>
      <w:proofErr w:type="spellEnd"/>
      <w:r w:rsidRPr="00961B04">
        <w:rPr>
          <w:rFonts w:asciiTheme="majorHAnsi" w:hAnsiTheme="majorHAnsi" w:cstheme="majorHAnsi"/>
        </w:rPr>
        <w:t xml:space="preserve"> Zhao</w:t>
      </w:r>
      <w:r w:rsidRPr="00961B04">
        <w:rPr>
          <w:rFonts w:asciiTheme="majorHAnsi" w:hAnsiTheme="majorHAnsi" w:cstheme="majorHAnsi"/>
          <w:vertAlign w:val="superscript"/>
        </w:rPr>
        <w:t>2</w:t>
      </w:r>
      <w:r w:rsidRPr="00961B04">
        <w:rPr>
          <w:rFonts w:asciiTheme="majorHAnsi" w:hAnsiTheme="majorHAnsi" w:cstheme="majorHAnsi"/>
        </w:rPr>
        <w:t xml:space="preserve">, </w:t>
      </w:r>
      <w:proofErr w:type="spellStart"/>
      <w:r w:rsidR="000D589C" w:rsidRPr="00961B04">
        <w:rPr>
          <w:rFonts w:asciiTheme="majorHAnsi" w:hAnsiTheme="majorHAnsi" w:cstheme="majorHAnsi"/>
        </w:rPr>
        <w:t>Jongchan</w:t>
      </w:r>
      <w:proofErr w:type="spellEnd"/>
      <w:r w:rsidR="000D589C" w:rsidRPr="00961B04">
        <w:rPr>
          <w:rFonts w:asciiTheme="majorHAnsi" w:hAnsiTheme="majorHAnsi" w:cstheme="majorHAnsi"/>
        </w:rPr>
        <w:t xml:space="preserve"> Kim</w:t>
      </w:r>
      <w:r w:rsidR="000D589C" w:rsidRPr="00961B04">
        <w:rPr>
          <w:rFonts w:asciiTheme="majorHAnsi" w:hAnsiTheme="majorHAnsi" w:cstheme="majorHAnsi"/>
          <w:vertAlign w:val="superscript"/>
        </w:rPr>
        <w:t>2</w:t>
      </w:r>
      <w:r w:rsidR="009B7C54" w:rsidRPr="00961B04">
        <w:rPr>
          <w:rFonts w:asciiTheme="majorHAnsi" w:hAnsiTheme="majorHAnsi" w:cstheme="majorHAnsi"/>
          <w:vertAlign w:val="subscript"/>
        </w:rPr>
        <w:t>,</w:t>
      </w:r>
      <w:r w:rsidR="000D589C" w:rsidRPr="00961B04">
        <w:rPr>
          <w:rFonts w:asciiTheme="majorHAnsi" w:hAnsiTheme="majorHAnsi" w:cstheme="majorHAnsi"/>
        </w:rPr>
        <w:t xml:space="preserve"> Sheng Dai</w:t>
      </w:r>
      <w:r w:rsidR="000D589C" w:rsidRPr="00961B04">
        <w:rPr>
          <w:rFonts w:asciiTheme="majorHAnsi" w:hAnsiTheme="majorHAnsi" w:cstheme="majorHAnsi"/>
          <w:vertAlign w:val="superscript"/>
        </w:rPr>
        <w:t>2</w:t>
      </w:r>
      <w:r w:rsidRPr="00961B04">
        <w:rPr>
          <w:rFonts w:asciiTheme="majorHAnsi" w:hAnsiTheme="majorHAnsi" w:cstheme="majorHAnsi"/>
        </w:rPr>
        <w:t xml:space="preserve">, </w:t>
      </w:r>
      <w:r w:rsidR="000D589C" w:rsidRPr="00961B04">
        <w:rPr>
          <w:rFonts w:asciiTheme="majorHAnsi" w:hAnsiTheme="majorHAnsi" w:cstheme="majorHAnsi"/>
        </w:rPr>
        <w:t>Jennifer Glass</w:t>
      </w:r>
      <w:r w:rsidR="000D589C" w:rsidRPr="00961B04">
        <w:rPr>
          <w:rFonts w:asciiTheme="majorHAnsi" w:hAnsiTheme="majorHAnsi" w:cstheme="majorHAnsi"/>
          <w:vertAlign w:val="superscript"/>
        </w:rPr>
        <w:t>1</w:t>
      </w:r>
    </w:p>
    <w:p w14:paraId="738C7D41" w14:textId="77777777" w:rsidR="0067156A" w:rsidRPr="00961B04" w:rsidRDefault="0067156A" w:rsidP="00961B04">
      <w:pPr>
        <w:rPr>
          <w:rFonts w:asciiTheme="majorHAnsi" w:hAnsiTheme="majorHAnsi" w:cstheme="majorHAnsi"/>
        </w:rPr>
      </w:pPr>
    </w:p>
    <w:p w14:paraId="275B08A7" w14:textId="2EFA48BD" w:rsidR="0067156A" w:rsidRPr="00961B04" w:rsidRDefault="0067156A" w:rsidP="00961B04">
      <w:pPr>
        <w:rPr>
          <w:rFonts w:asciiTheme="majorHAnsi" w:hAnsiTheme="majorHAnsi" w:cstheme="majorHAnsi"/>
        </w:rPr>
      </w:pPr>
      <w:r w:rsidRPr="00961B04">
        <w:rPr>
          <w:rFonts w:asciiTheme="majorHAnsi" w:hAnsiTheme="majorHAnsi" w:cstheme="majorHAnsi"/>
          <w:vertAlign w:val="superscript"/>
        </w:rPr>
        <w:t>1</w:t>
      </w:r>
      <w:r w:rsidRPr="00961B04">
        <w:rPr>
          <w:rFonts w:asciiTheme="majorHAnsi" w:hAnsiTheme="majorHAnsi" w:cstheme="majorHAnsi"/>
        </w:rPr>
        <w:t>Environmental and Atmospheric Sciences, Georgia Institute of Technology</w:t>
      </w:r>
      <w:r w:rsidR="00EA33CA" w:rsidRPr="00961B04">
        <w:rPr>
          <w:rFonts w:asciiTheme="majorHAnsi" w:hAnsiTheme="majorHAnsi" w:cstheme="majorHAnsi"/>
        </w:rPr>
        <w:t>, Atlanta, GA 30332, USA</w:t>
      </w:r>
    </w:p>
    <w:p w14:paraId="0DF711B9" w14:textId="2F71BB0C" w:rsidR="0067156A" w:rsidRPr="00961B04" w:rsidRDefault="0067156A" w:rsidP="00961B04">
      <w:pPr>
        <w:rPr>
          <w:rFonts w:asciiTheme="majorHAnsi" w:hAnsiTheme="majorHAnsi" w:cstheme="majorHAnsi"/>
        </w:rPr>
      </w:pPr>
      <w:r w:rsidRPr="00961B04">
        <w:rPr>
          <w:rFonts w:asciiTheme="majorHAnsi" w:hAnsiTheme="majorHAnsi" w:cstheme="majorHAnsi"/>
          <w:vertAlign w:val="superscript"/>
        </w:rPr>
        <w:t>2</w:t>
      </w:r>
      <w:r w:rsidRPr="00961B04">
        <w:rPr>
          <w:rFonts w:asciiTheme="majorHAnsi" w:hAnsiTheme="majorHAnsi" w:cstheme="majorHAnsi"/>
        </w:rPr>
        <w:t>Civil and Environmental Engineering, Georgia Institute of Technology</w:t>
      </w:r>
      <w:r w:rsidR="00C7243E" w:rsidRPr="00961B04">
        <w:rPr>
          <w:rFonts w:asciiTheme="majorHAnsi" w:hAnsiTheme="majorHAnsi" w:cstheme="majorHAnsi"/>
        </w:rPr>
        <w:t>, Atlanta, GA 30332, USA</w:t>
      </w:r>
    </w:p>
    <w:p w14:paraId="6DC2E94E" w14:textId="697D5610" w:rsidR="000A1D4B" w:rsidRPr="00961B04" w:rsidRDefault="000A1D4B" w:rsidP="00961B04">
      <w:pPr>
        <w:rPr>
          <w:rFonts w:asciiTheme="majorHAnsi" w:hAnsiTheme="majorHAnsi" w:cstheme="majorHAnsi"/>
        </w:rPr>
      </w:pPr>
    </w:p>
    <w:p w14:paraId="5A4FCDC4" w14:textId="275F2E4B" w:rsidR="00596BC5" w:rsidRPr="00961B04" w:rsidRDefault="00596BC5" w:rsidP="00961B04">
      <w:pPr>
        <w:rPr>
          <w:rFonts w:asciiTheme="majorHAnsi" w:hAnsiTheme="majorHAnsi" w:cstheme="majorHAnsi"/>
          <w:b/>
          <w:bCs/>
        </w:rPr>
      </w:pPr>
      <w:r w:rsidRPr="00961B04">
        <w:rPr>
          <w:rFonts w:asciiTheme="majorHAnsi" w:hAnsiTheme="majorHAnsi" w:cstheme="majorHAnsi"/>
          <w:b/>
          <w:bCs/>
        </w:rPr>
        <w:t>Email addresses of co-authors:</w:t>
      </w:r>
    </w:p>
    <w:p w14:paraId="32C09C02" w14:textId="0BE62CA8" w:rsidR="00596BC5" w:rsidRPr="00961B04" w:rsidRDefault="00596BC5" w:rsidP="00961B04">
      <w:pPr>
        <w:rPr>
          <w:rFonts w:asciiTheme="majorHAnsi" w:hAnsiTheme="majorHAnsi" w:cstheme="majorHAnsi"/>
        </w:rPr>
      </w:pPr>
      <w:r w:rsidRPr="00961B04">
        <w:rPr>
          <w:rFonts w:asciiTheme="majorHAnsi" w:hAnsiTheme="majorHAnsi" w:cstheme="majorHAnsi"/>
        </w:rPr>
        <w:t>Abigail Johnson</w:t>
      </w:r>
      <w:r w:rsidRPr="00961B04">
        <w:rPr>
          <w:rFonts w:asciiTheme="majorHAnsi" w:hAnsiTheme="majorHAnsi" w:cstheme="majorHAnsi"/>
          <w:vertAlign w:val="superscript"/>
        </w:rPr>
        <w:tab/>
      </w:r>
      <w:r w:rsidRPr="00961B04">
        <w:rPr>
          <w:rFonts w:asciiTheme="majorHAnsi" w:hAnsiTheme="majorHAnsi" w:cstheme="majorHAnsi"/>
          <w:vertAlign w:val="superscript"/>
        </w:rPr>
        <w:tab/>
      </w:r>
      <w:r w:rsidRPr="00961B04">
        <w:rPr>
          <w:rFonts w:asciiTheme="majorHAnsi" w:hAnsiTheme="majorHAnsi" w:cstheme="majorHAnsi"/>
        </w:rPr>
        <w:t>(</w:t>
      </w:r>
      <w:hyperlink r:id="rId7" w:history="1">
        <w:r w:rsidRPr="00961B04">
          <w:rPr>
            <w:rStyle w:val="Hyperlink"/>
            <w:rFonts w:asciiTheme="majorHAnsi" w:hAnsiTheme="majorHAnsi" w:cstheme="majorHAnsi"/>
            <w:color w:val="auto"/>
          </w:rPr>
          <w:t>abigail_johnson@gatech.edu</w:t>
        </w:r>
      </w:hyperlink>
      <w:r w:rsidRPr="00961B04">
        <w:rPr>
          <w:rStyle w:val="Hyperlink"/>
          <w:rFonts w:asciiTheme="majorHAnsi" w:hAnsiTheme="majorHAnsi" w:cstheme="majorHAnsi"/>
          <w:color w:val="auto"/>
        </w:rPr>
        <w:t>)</w:t>
      </w:r>
    </w:p>
    <w:p w14:paraId="7F7A2AFB" w14:textId="3AEB2FEC" w:rsidR="00596BC5" w:rsidRPr="00961B04" w:rsidRDefault="00596BC5" w:rsidP="00961B04">
      <w:pPr>
        <w:rPr>
          <w:rFonts w:asciiTheme="majorHAnsi" w:hAnsiTheme="majorHAnsi" w:cstheme="majorHAnsi"/>
        </w:rPr>
      </w:pPr>
      <w:proofErr w:type="spellStart"/>
      <w:r w:rsidRPr="00961B04">
        <w:rPr>
          <w:rFonts w:asciiTheme="majorHAnsi" w:hAnsiTheme="majorHAnsi" w:cstheme="majorHAnsi"/>
        </w:rPr>
        <w:t>Yumeng</w:t>
      </w:r>
      <w:proofErr w:type="spellEnd"/>
      <w:r w:rsidRPr="00961B04">
        <w:rPr>
          <w:rFonts w:asciiTheme="majorHAnsi" w:hAnsiTheme="majorHAnsi" w:cstheme="majorHAnsi"/>
        </w:rPr>
        <w:t xml:space="preserve"> Zhao</w:t>
      </w:r>
      <w:r w:rsidRPr="00961B04">
        <w:rPr>
          <w:rFonts w:asciiTheme="majorHAnsi" w:hAnsiTheme="majorHAnsi" w:cstheme="majorHAnsi"/>
          <w:vertAlign w:val="superscript"/>
        </w:rPr>
        <w:tab/>
      </w:r>
      <w:r w:rsidRPr="00961B04">
        <w:rPr>
          <w:rFonts w:asciiTheme="majorHAnsi" w:hAnsiTheme="majorHAnsi" w:cstheme="majorHAnsi"/>
          <w:vertAlign w:val="superscript"/>
        </w:rPr>
        <w:tab/>
      </w:r>
      <w:r w:rsidRPr="00961B04">
        <w:rPr>
          <w:rFonts w:asciiTheme="majorHAnsi" w:hAnsiTheme="majorHAnsi" w:cstheme="majorHAnsi"/>
          <w:vertAlign w:val="superscript"/>
        </w:rPr>
        <w:tab/>
      </w:r>
      <w:r w:rsidRPr="00961B04">
        <w:rPr>
          <w:rFonts w:asciiTheme="majorHAnsi" w:hAnsiTheme="majorHAnsi" w:cstheme="majorHAnsi"/>
        </w:rPr>
        <w:t>(</w:t>
      </w:r>
      <w:hyperlink r:id="rId8" w:history="1">
        <w:r w:rsidRPr="00961B04">
          <w:rPr>
            <w:rStyle w:val="Hyperlink"/>
            <w:rFonts w:asciiTheme="majorHAnsi" w:hAnsiTheme="majorHAnsi" w:cstheme="majorHAnsi"/>
            <w:color w:val="auto"/>
          </w:rPr>
          <w:t>ymzhao@gatech.edu</w:t>
        </w:r>
      </w:hyperlink>
      <w:r w:rsidRPr="00961B04">
        <w:rPr>
          <w:rStyle w:val="Hyperlink"/>
          <w:rFonts w:asciiTheme="majorHAnsi" w:hAnsiTheme="majorHAnsi" w:cstheme="majorHAnsi"/>
          <w:color w:val="auto"/>
        </w:rPr>
        <w:t>)</w:t>
      </w:r>
    </w:p>
    <w:p w14:paraId="097FBA35" w14:textId="33969879" w:rsidR="00596BC5" w:rsidRPr="00961B04" w:rsidRDefault="00596BC5" w:rsidP="00961B04">
      <w:pPr>
        <w:rPr>
          <w:rFonts w:asciiTheme="majorHAnsi" w:hAnsiTheme="majorHAnsi" w:cstheme="majorHAnsi"/>
          <w:b/>
          <w:bCs/>
        </w:rPr>
      </w:pPr>
      <w:proofErr w:type="spellStart"/>
      <w:r w:rsidRPr="00961B04">
        <w:rPr>
          <w:rFonts w:asciiTheme="majorHAnsi" w:hAnsiTheme="majorHAnsi" w:cstheme="majorHAnsi"/>
        </w:rPr>
        <w:t>Jongchan</w:t>
      </w:r>
      <w:proofErr w:type="spellEnd"/>
      <w:r w:rsidRPr="00961B04">
        <w:rPr>
          <w:rFonts w:asciiTheme="majorHAnsi" w:hAnsiTheme="majorHAnsi" w:cstheme="majorHAnsi"/>
        </w:rPr>
        <w:t xml:space="preserve"> Kim</w:t>
      </w:r>
      <w:r w:rsidRPr="00961B04">
        <w:rPr>
          <w:rFonts w:asciiTheme="majorHAnsi" w:hAnsiTheme="majorHAnsi" w:cstheme="majorHAnsi"/>
          <w:vertAlign w:val="superscript"/>
        </w:rPr>
        <w:tab/>
      </w:r>
      <w:r w:rsidRPr="00961B04">
        <w:rPr>
          <w:rFonts w:asciiTheme="majorHAnsi" w:hAnsiTheme="majorHAnsi" w:cstheme="majorHAnsi"/>
          <w:vertAlign w:val="superscript"/>
        </w:rPr>
        <w:tab/>
      </w:r>
      <w:r w:rsidRPr="00961B04">
        <w:rPr>
          <w:rFonts w:asciiTheme="majorHAnsi" w:hAnsiTheme="majorHAnsi" w:cstheme="majorHAnsi"/>
          <w:vertAlign w:val="superscript"/>
        </w:rPr>
        <w:tab/>
      </w:r>
      <w:r w:rsidRPr="00961B04">
        <w:rPr>
          <w:rFonts w:asciiTheme="majorHAnsi" w:hAnsiTheme="majorHAnsi" w:cstheme="majorHAnsi"/>
        </w:rPr>
        <w:t>(</w:t>
      </w:r>
      <w:hyperlink r:id="rId9" w:history="1">
        <w:r w:rsidRPr="00961B04">
          <w:rPr>
            <w:rStyle w:val="Hyperlink"/>
            <w:rFonts w:asciiTheme="majorHAnsi" w:hAnsiTheme="majorHAnsi" w:cstheme="majorHAnsi"/>
            <w:color w:val="auto"/>
          </w:rPr>
          <w:t>geotechjongchan@gatech.edu</w:t>
        </w:r>
      </w:hyperlink>
      <w:r w:rsidRPr="00961B04">
        <w:rPr>
          <w:rStyle w:val="Hyperlink"/>
          <w:rFonts w:asciiTheme="majorHAnsi" w:hAnsiTheme="majorHAnsi" w:cstheme="majorHAnsi"/>
          <w:color w:val="auto"/>
        </w:rPr>
        <w:t>)</w:t>
      </w:r>
    </w:p>
    <w:p w14:paraId="28FA2A24" w14:textId="77777777" w:rsidR="00596BC5" w:rsidRPr="00961B04" w:rsidRDefault="00596BC5" w:rsidP="00961B04">
      <w:pPr>
        <w:rPr>
          <w:rFonts w:asciiTheme="majorHAnsi" w:hAnsiTheme="majorHAnsi" w:cstheme="majorHAnsi"/>
          <w:b/>
          <w:bCs/>
        </w:rPr>
      </w:pPr>
    </w:p>
    <w:p w14:paraId="66B41005" w14:textId="77777777" w:rsidR="00596BC5" w:rsidRPr="00961B04" w:rsidRDefault="000A1D4B" w:rsidP="00961B04">
      <w:pPr>
        <w:rPr>
          <w:rFonts w:asciiTheme="majorHAnsi" w:hAnsiTheme="majorHAnsi" w:cstheme="majorHAnsi"/>
          <w:b/>
          <w:bCs/>
        </w:rPr>
      </w:pPr>
      <w:r w:rsidRPr="00961B04">
        <w:rPr>
          <w:rFonts w:asciiTheme="majorHAnsi" w:hAnsiTheme="majorHAnsi" w:cstheme="majorHAnsi"/>
          <w:b/>
          <w:bCs/>
        </w:rPr>
        <w:t xml:space="preserve">Co-corresponding authors: </w:t>
      </w:r>
    </w:p>
    <w:p w14:paraId="0C35B05B" w14:textId="16D2A9B1" w:rsidR="00596BC5" w:rsidRPr="00961B04" w:rsidRDefault="00596BC5" w:rsidP="00961B04">
      <w:pPr>
        <w:rPr>
          <w:rFonts w:asciiTheme="majorHAnsi" w:hAnsiTheme="majorHAnsi" w:cstheme="majorHAnsi"/>
        </w:rPr>
      </w:pPr>
      <w:r w:rsidRPr="00961B04">
        <w:rPr>
          <w:rFonts w:asciiTheme="majorHAnsi" w:hAnsiTheme="majorHAnsi" w:cstheme="majorHAnsi"/>
        </w:rPr>
        <w:t xml:space="preserve">Jennifer Glass </w:t>
      </w:r>
      <w:r w:rsidRPr="00961B04">
        <w:rPr>
          <w:rFonts w:asciiTheme="majorHAnsi" w:hAnsiTheme="majorHAnsi" w:cstheme="majorHAnsi"/>
        </w:rPr>
        <w:tab/>
      </w:r>
      <w:r w:rsidRPr="00961B04">
        <w:rPr>
          <w:rFonts w:asciiTheme="majorHAnsi" w:hAnsiTheme="majorHAnsi" w:cstheme="majorHAnsi"/>
        </w:rPr>
        <w:tab/>
      </w:r>
      <w:r w:rsidRPr="00961B04">
        <w:rPr>
          <w:rFonts w:asciiTheme="majorHAnsi" w:hAnsiTheme="majorHAnsi" w:cstheme="majorHAnsi"/>
        </w:rPr>
        <w:tab/>
        <w:t>(</w:t>
      </w:r>
      <w:hyperlink r:id="rId10" w:history="1">
        <w:r w:rsidRPr="00961B04">
          <w:rPr>
            <w:rStyle w:val="Hyperlink"/>
            <w:rFonts w:asciiTheme="majorHAnsi" w:hAnsiTheme="majorHAnsi" w:cstheme="majorHAnsi"/>
            <w:color w:val="auto"/>
          </w:rPr>
          <w:t>Jennifer.Glass@eas.gatech.edu</w:t>
        </w:r>
      </w:hyperlink>
      <w:r w:rsidRPr="00961B04">
        <w:rPr>
          <w:rFonts w:asciiTheme="majorHAnsi" w:hAnsiTheme="majorHAnsi" w:cstheme="majorHAnsi"/>
        </w:rPr>
        <w:t>)</w:t>
      </w:r>
    </w:p>
    <w:p w14:paraId="2F16BF21" w14:textId="2AC4A7C5" w:rsidR="00A364D3" w:rsidRPr="00961B04" w:rsidRDefault="00596BC5" w:rsidP="00961B04">
      <w:pPr>
        <w:rPr>
          <w:rFonts w:asciiTheme="majorHAnsi" w:hAnsiTheme="majorHAnsi" w:cstheme="majorHAnsi"/>
          <w:u w:val="single"/>
        </w:rPr>
      </w:pPr>
      <w:r w:rsidRPr="00961B04">
        <w:rPr>
          <w:rFonts w:asciiTheme="majorHAnsi" w:hAnsiTheme="majorHAnsi" w:cstheme="majorHAnsi"/>
        </w:rPr>
        <w:t>Sheng Dai</w:t>
      </w:r>
      <w:r w:rsidRPr="00961B04">
        <w:rPr>
          <w:rFonts w:asciiTheme="majorHAnsi" w:hAnsiTheme="majorHAnsi" w:cstheme="majorHAnsi"/>
        </w:rPr>
        <w:tab/>
      </w:r>
      <w:r w:rsidRPr="00961B04">
        <w:rPr>
          <w:rFonts w:asciiTheme="majorHAnsi" w:hAnsiTheme="majorHAnsi" w:cstheme="majorHAnsi"/>
        </w:rPr>
        <w:tab/>
      </w:r>
      <w:r w:rsidRPr="00961B04">
        <w:rPr>
          <w:rFonts w:asciiTheme="majorHAnsi" w:hAnsiTheme="majorHAnsi" w:cstheme="majorHAnsi"/>
        </w:rPr>
        <w:tab/>
        <w:t>(</w:t>
      </w:r>
      <w:hyperlink r:id="rId11" w:history="1">
        <w:r w:rsidR="005541C1" w:rsidRPr="00961B04">
          <w:rPr>
            <w:rStyle w:val="Hyperlink"/>
            <w:rFonts w:asciiTheme="majorHAnsi" w:hAnsiTheme="majorHAnsi" w:cstheme="majorHAnsi"/>
            <w:color w:val="auto"/>
          </w:rPr>
          <w:t>Sheng.Dai@ce.gatech.edu</w:t>
        </w:r>
      </w:hyperlink>
      <w:r w:rsidRPr="00961B04">
        <w:rPr>
          <w:rStyle w:val="Hyperlink"/>
          <w:rFonts w:asciiTheme="majorHAnsi" w:hAnsiTheme="majorHAnsi" w:cstheme="majorHAnsi"/>
          <w:color w:val="auto"/>
        </w:rPr>
        <w:t>)</w:t>
      </w:r>
    </w:p>
    <w:p w14:paraId="1976DE46" w14:textId="77777777" w:rsidR="006E4797" w:rsidRPr="00961B04" w:rsidRDefault="006E4797" w:rsidP="00961B04">
      <w:pPr>
        <w:rPr>
          <w:rFonts w:asciiTheme="majorHAnsi" w:hAnsiTheme="majorHAnsi" w:cstheme="majorHAnsi"/>
        </w:rPr>
      </w:pPr>
    </w:p>
    <w:p w14:paraId="0039DB42" w14:textId="09A0DAAE" w:rsidR="006E4797" w:rsidRPr="00961B04" w:rsidRDefault="00551D82" w:rsidP="00961B04">
      <w:pPr>
        <w:pBdr>
          <w:top w:val="nil"/>
          <w:left w:val="nil"/>
          <w:bottom w:val="nil"/>
          <w:right w:val="nil"/>
          <w:between w:val="nil"/>
        </w:pBdr>
        <w:rPr>
          <w:rFonts w:asciiTheme="majorHAnsi" w:hAnsiTheme="majorHAnsi" w:cstheme="majorHAnsi"/>
        </w:rPr>
      </w:pPr>
      <w:r w:rsidRPr="00961B04">
        <w:rPr>
          <w:rFonts w:asciiTheme="majorHAnsi" w:hAnsiTheme="majorHAnsi" w:cstheme="majorHAnsi"/>
          <w:b/>
        </w:rPr>
        <w:t>KEYWORDS:</w:t>
      </w:r>
      <w:r w:rsidRPr="00961B04">
        <w:rPr>
          <w:rFonts w:asciiTheme="majorHAnsi" w:hAnsiTheme="majorHAnsi" w:cstheme="majorHAnsi"/>
        </w:rPr>
        <w:t xml:space="preserve"> </w:t>
      </w:r>
    </w:p>
    <w:p w14:paraId="469D1AD2" w14:textId="3B3C430F" w:rsidR="006E4797" w:rsidRPr="00961B04" w:rsidRDefault="007A5567" w:rsidP="00961B04">
      <w:pPr>
        <w:rPr>
          <w:rFonts w:asciiTheme="majorHAnsi" w:hAnsiTheme="majorHAnsi" w:cstheme="majorHAnsi"/>
        </w:rPr>
      </w:pPr>
      <w:r w:rsidRPr="00961B04">
        <w:rPr>
          <w:rFonts w:asciiTheme="majorHAnsi" w:hAnsiTheme="majorHAnsi" w:cstheme="majorHAnsi"/>
        </w:rPr>
        <w:t>Methane, hydrate, droplet, high-pressure, additives, inhibitors, stability boundaries</w:t>
      </w:r>
    </w:p>
    <w:p w14:paraId="141ABDE5" w14:textId="6C6A5344" w:rsidR="006E4797" w:rsidRPr="00961B04" w:rsidRDefault="006E4797" w:rsidP="00961B04">
      <w:pPr>
        <w:pBdr>
          <w:top w:val="nil"/>
          <w:left w:val="nil"/>
          <w:bottom w:val="nil"/>
          <w:right w:val="nil"/>
          <w:between w:val="nil"/>
        </w:pBdr>
        <w:rPr>
          <w:rFonts w:asciiTheme="majorHAnsi" w:hAnsiTheme="majorHAnsi" w:cstheme="majorHAnsi"/>
        </w:rPr>
      </w:pPr>
    </w:p>
    <w:p w14:paraId="60F3B8D4" w14:textId="7AF20B6A" w:rsidR="006E4797" w:rsidRPr="00961B04" w:rsidRDefault="00551D82" w:rsidP="00961B04">
      <w:pPr>
        <w:rPr>
          <w:rFonts w:asciiTheme="majorHAnsi" w:hAnsiTheme="majorHAnsi" w:cstheme="majorHAnsi"/>
        </w:rPr>
      </w:pPr>
      <w:r w:rsidRPr="00961B04">
        <w:rPr>
          <w:rFonts w:asciiTheme="majorHAnsi" w:hAnsiTheme="majorHAnsi" w:cstheme="majorHAnsi"/>
          <w:b/>
        </w:rPr>
        <w:t>SUMMARY:</w:t>
      </w:r>
      <w:r w:rsidRPr="00961B04">
        <w:rPr>
          <w:rFonts w:asciiTheme="majorHAnsi" w:hAnsiTheme="majorHAnsi" w:cstheme="majorHAnsi"/>
        </w:rPr>
        <w:t xml:space="preserve"> </w:t>
      </w:r>
    </w:p>
    <w:p w14:paraId="74EFC8D7" w14:textId="4867A003" w:rsidR="006E4797" w:rsidRPr="00961B04" w:rsidRDefault="007A78D0" w:rsidP="00961B04">
      <w:pPr>
        <w:rPr>
          <w:rFonts w:asciiTheme="majorHAnsi" w:hAnsiTheme="majorHAnsi" w:cstheme="majorHAnsi"/>
        </w:rPr>
      </w:pPr>
      <w:r w:rsidRPr="00961B04">
        <w:rPr>
          <w:rFonts w:asciiTheme="majorHAnsi" w:hAnsiTheme="majorHAnsi" w:cstheme="majorHAnsi"/>
        </w:rPr>
        <w:t xml:space="preserve">We describe a method to form </w:t>
      </w:r>
      <w:r w:rsidR="008E0CF5" w:rsidRPr="00961B04">
        <w:rPr>
          <w:rFonts w:asciiTheme="majorHAnsi" w:hAnsiTheme="majorHAnsi" w:cstheme="majorHAnsi"/>
        </w:rPr>
        <w:t>gas</w:t>
      </w:r>
      <w:r w:rsidRPr="00961B04">
        <w:rPr>
          <w:rFonts w:asciiTheme="majorHAnsi" w:hAnsiTheme="majorHAnsi" w:cstheme="majorHAnsi"/>
        </w:rPr>
        <w:t xml:space="preserve"> hydrate on </w:t>
      </w:r>
      <w:r w:rsidR="000D589C" w:rsidRPr="00961B04">
        <w:rPr>
          <w:rFonts w:asciiTheme="majorHAnsi" w:hAnsiTheme="majorHAnsi" w:cstheme="majorHAnsi"/>
        </w:rPr>
        <w:t xml:space="preserve">sessile </w:t>
      </w:r>
      <w:r w:rsidRPr="00961B04">
        <w:rPr>
          <w:rFonts w:asciiTheme="majorHAnsi" w:hAnsiTheme="majorHAnsi" w:cstheme="majorHAnsi"/>
        </w:rPr>
        <w:t>water droplets to study the effect</w:t>
      </w:r>
      <w:r w:rsidR="009C7F41" w:rsidRPr="00961B04">
        <w:rPr>
          <w:rFonts w:asciiTheme="majorHAnsi" w:hAnsiTheme="majorHAnsi" w:cstheme="majorHAnsi"/>
        </w:rPr>
        <w:t>s</w:t>
      </w:r>
      <w:r w:rsidRPr="00961B04">
        <w:rPr>
          <w:rFonts w:asciiTheme="majorHAnsi" w:hAnsiTheme="majorHAnsi" w:cstheme="majorHAnsi"/>
        </w:rPr>
        <w:t xml:space="preserve"> of various inhibitors, promoters, and substrates on the </w:t>
      </w:r>
      <w:r w:rsidR="008E0CF5" w:rsidRPr="00961B04">
        <w:rPr>
          <w:rFonts w:asciiTheme="majorHAnsi" w:hAnsiTheme="majorHAnsi" w:cstheme="majorHAnsi"/>
        </w:rPr>
        <w:t xml:space="preserve">hydrate </w:t>
      </w:r>
      <w:r w:rsidR="000D589C" w:rsidRPr="00961B04">
        <w:rPr>
          <w:rFonts w:asciiTheme="majorHAnsi" w:hAnsiTheme="majorHAnsi" w:cstheme="majorHAnsi"/>
        </w:rPr>
        <w:t xml:space="preserve">crystal </w:t>
      </w:r>
      <w:r w:rsidRPr="00961B04">
        <w:rPr>
          <w:rFonts w:asciiTheme="majorHAnsi" w:hAnsiTheme="majorHAnsi" w:cstheme="majorHAnsi"/>
        </w:rPr>
        <w:t xml:space="preserve">morphology. </w:t>
      </w:r>
    </w:p>
    <w:p w14:paraId="2A7B4460" w14:textId="77777777" w:rsidR="007A78D0" w:rsidRPr="00961B04" w:rsidRDefault="007A78D0" w:rsidP="00961B04">
      <w:pPr>
        <w:rPr>
          <w:rFonts w:asciiTheme="majorHAnsi" w:hAnsiTheme="majorHAnsi" w:cstheme="majorHAnsi"/>
        </w:rPr>
      </w:pPr>
    </w:p>
    <w:p w14:paraId="2DF8E628" w14:textId="15D94274" w:rsidR="006E4797" w:rsidRPr="00961B04" w:rsidRDefault="00551D82" w:rsidP="00961B04">
      <w:pPr>
        <w:rPr>
          <w:rFonts w:asciiTheme="majorHAnsi" w:hAnsiTheme="majorHAnsi" w:cstheme="majorHAnsi"/>
        </w:rPr>
      </w:pPr>
      <w:r w:rsidRPr="00961B04">
        <w:rPr>
          <w:rFonts w:asciiTheme="majorHAnsi" w:hAnsiTheme="majorHAnsi" w:cstheme="majorHAnsi"/>
          <w:b/>
        </w:rPr>
        <w:t>ABSTRACT:</w:t>
      </w:r>
      <w:r w:rsidRPr="00961B04">
        <w:rPr>
          <w:rFonts w:asciiTheme="majorHAnsi" w:hAnsiTheme="majorHAnsi" w:cstheme="majorHAnsi"/>
        </w:rPr>
        <w:t xml:space="preserve"> </w:t>
      </w:r>
    </w:p>
    <w:p w14:paraId="75B182B6" w14:textId="5D254C36" w:rsidR="00C934A7" w:rsidRPr="00961B04" w:rsidRDefault="0035104D" w:rsidP="00961B04">
      <w:pPr>
        <w:rPr>
          <w:rFonts w:asciiTheme="majorHAnsi" w:hAnsiTheme="majorHAnsi" w:cstheme="majorHAnsi"/>
        </w:rPr>
      </w:pPr>
      <w:r w:rsidRPr="00961B04">
        <w:rPr>
          <w:rFonts w:asciiTheme="majorHAnsi" w:hAnsiTheme="majorHAnsi" w:cstheme="majorHAnsi"/>
        </w:rPr>
        <w:t>This paper</w:t>
      </w:r>
      <w:r w:rsidR="00C934A7" w:rsidRPr="00961B04">
        <w:rPr>
          <w:rFonts w:asciiTheme="majorHAnsi" w:hAnsiTheme="majorHAnsi" w:cstheme="majorHAnsi"/>
        </w:rPr>
        <w:t xml:space="preserve"> describe</w:t>
      </w:r>
      <w:r w:rsidRPr="00961B04">
        <w:rPr>
          <w:rFonts w:asciiTheme="majorHAnsi" w:hAnsiTheme="majorHAnsi" w:cstheme="majorHAnsi"/>
        </w:rPr>
        <w:t>s</w:t>
      </w:r>
      <w:r w:rsidR="00C934A7" w:rsidRPr="00961B04">
        <w:rPr>
          <w:rFonts w:asciiTheme="majorHAnsi" w:hAnsiTheme="majorHAnsi" w:cstheme="majorHAnsi"/>
        </w:rPr>
        <w:t xml:space="preserve"> a method to form methane hydrate shells on water droplets. </w:t>
      </w:r>
      <w:r w:rsidRPr="00961B04">
        <w:rPr>
          <w:rFonts w:asciiTheme="majorHAnsi" w:hAnsiTheme="majorHAnsi" w:cstheme="majorHAnsi"/>
        </w:rPr>
        <w:t xml:space="preserve">In addition, it </w:t>
      </w:r>
      <w:r w:rsidR="00C934A7" w:rsidRPr="00961B04">
        <w:rPr>
          <w:rFonts w:asciiTheme="majorHAnsi" w:hAnsiTheme="majorHAnsi" w:cstheme="majorHAnsi"/>
        </w:rPr>
        <w:t>provide</w:t>
      </w:r>
      <w:r w:rsidRPr="00961B04">
        <w:rPr>
          <w:rFonts w:asciiTheme="majorHAnsi" w:hAnsiTheme="majorHAnsi" w:cstheme="majorHAnsi"/>
        </w:rPr>
        <w:t>s</w:t>
      </w:r>
      <w:r w:rsidR="00C934A7" w:rsidRPr="00961B04">
        <w:rPr>
          <w:rFonts w:asciiTheme="majorHAnsi" w:hAnsiTheme="majorHAnsi" w:cstheme="majorHAnsi"/>
        </w:rPr>
        <w:t xml:space="preserve"> blueprints for a pressure cell </w:t>
      </w:r>
      <w:r w:rsidR="00ED2D7D" w:rsidRPr="00961B04">
        <w:rPr>
          <w:rFonts w:asciiTheme="majorHAnsi" w:hAnsiTheme="majorHAnsi" w:cstheme="majorHAnsi"/>
        </w:rPr>
        <w:t>rated to 10 MPa</w:t>
      </w:r>
      <w:r w:rsidR="000D589C" w:rsidRPr="00961B04">
        <w:rPr>
          <w:rFonts w:asciiTheme="majorHAnsi" w:hAnsiTheme="majorHAnsi" w:cstheme="majorHAnsi"/>
        </w:rPr>
        <w:t xml:space="preserve"> working pressure</w:t>
      </w:r>
      <w:r w:rsidR="00ED2D7D" w:rsidRPr="00961B04">
        <w:rPr>
          <w:rFonts w:asciiTheme="majorHAnsi" w:hAnsiTheme="majorHAnsi" w:cstheme="majorHAnsi"/>
        </w:rPr>
        <w:t xml:space="preserve">, </w:t>
      </w:r>
      <w:r w:rsidR="00C934A7" w:rsidRPr="00961B04">
        <w:rPr>
          <w:rFonts w:asciiTheme="majorHAnsi" w:hAnsiTheme="majorHAnsi" w:cstheme="majorHAnsi"/>
        </w:rPr>
        <w:t xml:space="preserve">containing a stage for </w:t>
      </w:r>
      <w:r w:rsidR="000D589C" w:rsidRPr="00961B04">
        <w:rPr>
          <w:rFonts w:asciiTheme="majorHAnsi" w:hAnsiTheme="majorHAnsi" w:cstheme="majorHAnsi"/>
        </w:rPr>
        <w:t xml:space="preserve">sessile </w:t>
      </w:r>
      <w:r w:rsidR="00C934A7" w:rsidRPr="00961B04">
        <w:rPr>
          <w:rFonts w:asciiTheme="majorHAnsi" w:hAnsiTheme="majorHAnsi" w:cstheme="majorHAnsi"/>
        </w:rPr>
        <w:t>droplet</w:t>
      </w:r>
      <w:r w:rsidR="000D589C" w:rsidRPr="00961B04">
        <w:rPr>
          <w:rFonts w:asciiTheme="majorHAnsi" w:hAnsiTheme="majorHAnsi" w:cstheme="majorHAnsi"/>
        </w:rPr>
        <w:t>s</w:t>
      </w:r>
      <w:r w:rsidR="00C934A7" w:rsidRPr="00961B04">
        <w:rPr>
          <w:rFonts w:asciiTheme="majorHAnsi" w:hAnsiTheme="majorHAnsi" w:cstheme="majorHAnsi"/>
        </w:rPr>
        <w:t>, a sapphire window for visualization, and temperature and pressure transducers. A pressure pump connected to a methane gas cylinder is used to pressurize the cell to 5 MPa</w:t>
      </w:r>
      <w:r w:rsidR="00ED2D7D" w:rsidRPr="00961B04">
        <w:rPr>
          <w:rFonts w:asciiTheme="majorHAnsi" w:hAnsiTheme="majorHAnsi" w:cstheme="majorHAnsi"/>
        </w:rPr>
        <w:t>. The cooling system is a 10 gal</w:t>
      </w:r>
      <w:r w:rsidR="001665EB" w:rsidRPr="00961B04">
        <w:rPr>
          <w:rFonts w:asciiTheme="majorHAnsi" w:hAnsiTheme="majorHAnsi" w:cstheme="majorHAnsi"/>
        </w:rPr>
        <w:t>lon</w:t>
      </w:r>
      <w:r w:rsidR="00365DDE" w:rsidRPr="00961B04">
        <w:rPr>
          <w:rFonts w:asciiTheme="majorHAnsi" w:hAnsiTheme="majorHAnsi" w:cstheme="majorHAnsi"/>
        </w:rPr>
        <w:t xml:space="preserve"> (37.85 L)</w:t>
      </w:r>
      <w:r w:rsidR="00ED2D7D" w:rsidRPr="00961B04">
        <w:rPr>
          <w:rFonts w:asciiTheme="majorHAnsi" w:hAnsiTheme="majorHAnsi" w:cstheme="majorHAnsi"/>
        </w:rPr>
        <w:t xml:space="preserve"> tank containing a 50% ethanol solution cooled via ethylene glycol through copper coils. </w:t>
      </w:r>
      <w:r w:rsidR="00F25E73" w:rsidRPr="00961B04">
        <w:rPr>
          <w:rFonts w:asciiTheme="majorHAnsi" w:hAnsiTheme="majorHAnsi" w:cstheme="majorHAnsi"/>
        </w:rPr>
        <w:t>T</w:t>
      </w:r>
      <w:r w:rsidR="00C934A7" w:rsidRPr="00961B04">
        <w:rPr>
          <w:rFonts w:asciiTheme="majorHAnsi" w:hAnsiTheme="majorHAnsi" w:cstheme="majorHAnsi"/>
        </w:rPr>
        <w:t>h</w:t>
      </w:r>
      <w:r w:rsidR="00E074AC" w:rsidRPr="00961B04">
        <w:rPr>
          <w:rFonts w:asciiTheme="majorHAnsi" w:hAnsiTheme="majorHAnsi" w:cstheme="majorHAnsi"/>
        </w:rPr>
        <w:t xml:space="preserve">is setup </w:t>
      </w:r>
      <w:r w:rsidR="006E3749" w:rsidRPr="00961B04">
        <w:rPr>
          <w:rFonts w:asciiTheme="majorHAnsi" w:hAnsiTheme="majorHAnsi" w:cstheme="majorHAnsi"/>
        </w:rPr>
        <w:t>enables</w:t>
      </w:r>
      <w:r w:rsidR="00E074AC" w:rsidRPr="00961B04">
        <w:rPr>
          <w:rFonts w:asciiTheme="majorHAnsi" w:hAnsiTheme="majorHAnsi" w:cstheme="majorHAnsi"/>
        </w:rPr>
        <w:t xml:space="preserve"> </w:t>
      </w:r>
      <w:r w:rsidR="00365DDE" w:rsidRPr="00961B04">
        <w:rPr>
          <w:rFonts w:asciiTheme="majorHAnsi" w:hAnsiTheme="majorHAnsi" w:cstheme="majorHAnsi"/>
        </w:rPr>
        <w:t xml:space="preserve">the </w:t>
      </w:r>
      <w:r w:rsidR="00E074AC" w:rsidRPr="00961B04">
        <w:rPr>
          <w:rFonts w:asciiTheme="majorHAnsi" w:hAnsiTheme="majorHAnsi" w:cstheme="majorHAnsi"/>
        </w:rPr>
        <w:t>observ</w:t>
      </w:r>
      <w:r w:rsidR="003874C1" w:rsidRPr="00961B04">
        <w:rPr>
          <w:rFonts w:asciiTheme="majorHAnsi" w:hAnsiTheme="majorHAnsi" w:cstheme="majorHAnsi"/>
        </w:rPr>
        <w:t>ation</w:t>
      </w:r>
      <w:r w:rsidR="002A12E9" w:rsidRPr="00961B04">
        <w:rPr>
          <w:rFonts w:asciiTheme="majorHAnsi" w:hAnsiTheme="majorHAnsi" w:cstheme="majorHAnsi"/>
        </w:rPr>
        <w:t xml:space="preserve"> of</w:t>
      </w:r>
      <w:r w:rsidR="00E074AC" w:rsidRPr="00961B04">
        <w:rPr>
          <w:rFonts w:asciiTheme="majorHAnsi" w:hAnsiTheme="majorHAnsi" w:cstheme="majorHAnsi"/>
        </w:rPr>
        <w:t xml:space="preserve"> the</w:t>
      </w:r>
      <w:r w:rsidR="00C934A7" w:rsidRPr="00961B04">
        <w:rPr>
          <w:rFonts w:asciiTheme="majorHAnsi" w:hAnsiTheme="majorHAnsi" w:cstheme="majorHAnsi"/>
        </w:rPr>
        <w:t xml:space="preserve"> temperature </w:t>
      </w:r>
      <w:r w:rsidR="008D507C" w:rsidRPr="00961B04">
        <w:rPr>
          <w:rFonts w:asciiTheme="majorHAnsi" w:hAnsiTheme="majorHAnsi" w:cstheme="majorHAnsi"/>
        </w:rPr>
        <w:t xml:space="preserve">change </w:t>
      </w:r>
      <w:r w:rsidR="00C934A7" w:rsidRPr="00961B04">
        <w:rPr>
          <w:rFonts w:asciiTheme="majorHAnsi" w:hAnsiTheme="majorHAnsi" w:cstheme="majorHAnsi"/>
        </w:rPr>
        <w:t xml:space="preserve">associated with hydrate </w:t>
      </w:r>
      <w:r w:rsidR="00E074AC" w:rsidRPr="00961B04">
        <w:rPr>
          <w:rFonts w:asciiTheme="majorHAnsi" w:hAnsiTheme="majorHAnsi" w:cstheme="majorHAnsi"/>
        </w:rPr>
        <w:t xml:space="preserve">formation and </w:t>
      </w:r>
      <w:r w:rsidR="00C934A7" w:rsidRPr="00961B04">
        <w:rPr>
          <w:rFonts w:asciiTheme="majorHAnsi" w:hAnsiTheme="majorHAnsi" w:cstheme="majorHAnsi"/>
        </w:rPr>
        <w:t>dissociation</w:t>
      </w:r>
      <w:r w:rsidR="00C40B10" w:rsidRPr="00961B04">
        <w:rPr>
          <w:rFonts w:asciiTheme="majorHAnsi" w:hAnsiTheme="majorHAnsi" w:cstheme="majorHAnsi"/>
        </w:rPr>
        <w:t xml:space="preserve"> during </w:t>
      </w:r>
      <w:r w:rsidR="00E074AC" w:rsidRPr="00961B04">
        <w:rPr>
          <w:rFonts w:asciiTheme="majorHAnsi" w:hAnsiTheme="majorHAnsi" w:cstheme="majorHAnsi"/>
        </w:rPr>
        <w:t xml:space="preserve">cooling and </w:t>
      </w:r>
      <w:r w:rsidR="00C40B10" w:rsidRPr="00961B04">
        <w:rPr>
          <w:rFonts w:asciiTheme="majorHAnsi" w:hAnsiTheme="majorHAnsi" w:cstheme="majorHAnsi"/>
        </w:rPr>
        <w:t>depressurization</w:t>
      </w:r>
      <w:r w:rsidR="00E074AC" w:rsidRPr="00961B04">
        <w:rPr>
          <w:rFonts w:asciiTheme="majorHAnsi" w:hAnsiTheme="majorHAnsi" w:cstheme="majorHAnsi"/>
        </w:rPr>
        <w:t>, respectively</w:t>
      </w:r>
      <w:r w:rsidR="00C40B10" w:rsidRPr="00961B04">
        <w:rPr>
          <w:rFonts w:asciiTheme="majorHAnsi" w:hAnsiTheme="majorHAnsi" w:cstheme="majorHAnsi"/>
        </w:rPr>
        <w:t xml:space="preserve">, as well as </w:t>
      </w:r>
      <w:r w:rsidR="00141056" w:rsidRPr="00961B04">
        <w:rPr>
          <w:rFonts w:asciiTheme="majorHAnsi" w:hAnsiTheme="majorHAnsi" w:cstheme="majorHAnsi"/>
        </w:rPr>
        <w:t>visualization</w:t>
      </w:r>
      <w:r w:rsidR="00660338" w:rsidRPr="00961B04">
        <w:rPr>
          <w:rFonts w:asciiTheme="majorHAnsi" w:hAnsiTheme="majorHAnsi" w:cstheme="majorHAnsi"/>
        </w:rPr>
        <w:t xml:space="preserve"> and photography</w:t>
      </w:r>
      <w:r w:rsidR="00141056" w:rsidRPr="00961B04">
        <w:rPr>
          <w:rFonts w:asciiTheme="majorHAnsi" w:hAnsiTheme="majorHAnsi" w:cstheme="majorHAnsi"/>
        </w:rPr>
        <w:t xml:space="preserve"> of</w:t>
      </w:r>
      <w:r w:rsidR="00C40B10" w:rsidRPr="00961B04">
        <w:rPr>
          <w:rFonts w:asciiTheme="majorHAnsi" w:hAnsiTheme="majorHAnsi" w:cstheme="majorHAnsi"/>
        </w:rPr>
        <w:t xml:space="preserve"> </w:t>
      </w:r>
      <w:r w:rsidR="00365DDE" w:rsidRPr="00961B04">
        <w:rPr>
          <w:rFonts w:asciiTheme="majorHAnsi" w:hAnsiTheme="majorHAnsi" w:cstheme="majorHAnsi"/>
        </w:rPr>
        <w:t xml:space="preserve">the </w:t>
      </w:r>
      <w:r w:rsidR="00C40B10" w:rsidRPr="00961B04">
        <w:rPr>
          <w:rFonts w:asciiTheme="majorHAnsi" w:hAnsiTheme="majorHAnsi" w:cstheme="majorHAnsi"/>
        </w:rPr>
        <w:t>morphologic change</w:t>
      </w:r>
      <w:r w:rsidR="002346A7" w:rsidRPr="00961B04">
        <w:rPr>
          <w:rFonts w:asciiTheme="majorHAnsi" w:hAnsiTheme="majorHAnsi" w:cstheme="majorHAnsi"/>
        </w:rPr>
        <w:t>s</w:t>
      </w:r>
      <w:r w:rsidR="0027398A" w:rsidRPr="00961B04">
        <w:rPr>
          <w:rFonts w:asciiTheme="majorHAnsi" w:hAnsiTheme="majorHAnsi" w:cstheme="majorHAnsi"/>
        </w:rPr>
        <w:t xml:space="preserve"> of the </w:t>
      </w:r>
      <w:r w:rsidR="004035AC" w:rsidRPr="00961B04">
        <w:rPr>
          <w:rFonts w:asciiTheme="majorHAnsi" w:hAnsiTheme="majorHAnsi" w:cstheme="majorHAnsi"/>
        </w:rPr>
        <w:t>droplet</w:t>
      </w:r>
      <w:r w:rsidR="00C934A7" w:rsidRPr="00961B04">
        <w:rPr>
          <w:rFonts w:asciiTheme="majorHAnsi" w:hAnsiTheme="majorHAnsi" w:cstheme="majorHAnsi"/>
        </w:rPr>
        <w:t xml:space="preserve">. </w:t>
      </w:r>
      <w:r w:rsidR="00E074AC" w:rsidRPr="00961B04">
        <w:rPr>
          <w:rFonts w:asciiTheme="majorHAnsi" w:hAnsiTheme="majorHAnsi" w:cstheme="majorHAnsi"/>
        </w:rPr>
        <w:t>With this method, rapid</w:t>
      </w:r>
      <w:r w:rsidR="00C40B10" w:rsidRPr="00961B04">
        <w:rPr>
          <w:rFonts w:asciiTheme="majorHAnsi" w:hAnsiTheme="majorHAnsi" w:cstheme="majorHAnsi"/>
        </w:rPr>
        <w:t xml:space="preserve"> hydrate shell</w:t>
      </w:r>
      <w:r w:rsidR="00E074AC" w:rsidRPr="00961B04">
        <w:rPr>
          <w:rFonts w:asciiTheme="majorHAnsi" w:hAnsiTheme="majorHAnsi" w:cstheme="majorHAnsi"/>
        </w:rPr>
        <w:t xml:space="preserve"> formation</w:t>
      </w:r>
      <w:r w:rsidR="00365DDE" w:rsidRPr="00961B04">
        <w:rPr>
          <w:rFonts w:asciiTheme="majorHAnsi" w:hAnsiTheme="majorHAnsi" w:cstheme="majorHAnsi"/>
        </w:rPr>
        <w:t xml:space="preserve"> was observed</w:t>
      </w:r>
      <w:r w:rsidR="00E074AC" w:rsidRPr="00961B04">
        <w:rPr>
          <w:rFonts w:asciiTheme="majorHAnsi" w:hAnsiTheme="majorHAnsi" w:cstheme="majorHAnsi"/>
        </w:rPr>
        <w:t xml:space="preserve"> </w:t>
      </w:r>
      <w:r w:rsidR="00ED2D7D" w:rsidRPr="00961B04">
        <w:rPr>
          <w:rFonts w:asciiTheme="majorHAnsi" w:hAnsiTheme="majorHAnsi" w:cstheme="majorHAnsi"/>
        </w:rPr>
        <w:t xml:space="preserve">at </w:t>
      </w:r>
      <w:r w:rsidR="00C40B10" w:rsidRPr="00961B04">
        <w:rPr>
          <w:rFonts w:asciiTheme="majorHAnsi" w:hAnsiTheme="majorHAnsi" w:cstheme="majorHAnsi"/>
        </w:rPr>
        <w:t>~-6</w:t>
      </w:r>
      <w:r w:rsidR="00BD43D6" w:rsidRPr="00961B04">
        <w:rPr>
          <w:rFonts w:asciiTheme="majorHAnsi" w:hAnsiTheme="majorHAnsi" w:cstheme="majorHAnsi"/>
        </w:rPr>
        <w:t xml:space="preserve"> </w:t>
      </w:r>
      <w:r w:rsidR="003B25EF" w:rsidRPr="00961B04">
        <w:rPr>
          <w:rFonts w:asciiTheme="majorHAnsi" w:hAnsiTheme="majorHAnsi" w:cstheme="majorHAnsi"/>
        </w:rPr>
        <w:t>°</w:t>
      </w:r>
      <w:r w:rsidR="00ED2D7D" w:rsidRPr="00961B04">
        <w:rPr>
          <w:rFonts w:asciiTheme="majorHAnsi" w:hAnsiTheme="majorHAnsi" w:cstheme="majorHAnsi"/>
        </w:rPr>
        <w:t>C</w:t>
      </w:r>
      <w:r w:rsidR="00C40B10" w:rsidRPr="00961B04">
        <w:rPr>
          <w:rFonts w:asciiTheme="majorHAnsi" w:hAnsiTheme="majorHAnsi" w:cstheme="majorHAnsi"/>
        </w:rPr>
        <w:t xml:space="preserve"> to -9</w:t>
      </w:r>
      <w:r w:rsidR="00BD43D6" w:rsidRPr="00961B04">
        <w:rPr>
          <w:rFonts w:asciiTheme="majorHAnsi" w:hAnsiTheme="majorHAnsi" w:cstheme="majorHAnsi"/>
        </w:rPr>
        <w:t xml:space="preserve"> </w:t>
      </w:r>
      <w:r w:rsidR="0008311C" w:rsidRPr="00961B04">
        <w:rPr>
          <w:rFonts w:asciiTheme="majorHAnsi" w:hAnsiTheme="majorHAnsi" w:cstheme="majorHAnsi"/>
        </w:rPr>
        <w:t>°</w:t>
      </w:r>
      <w:r w:rsidR="00C40B10" w:rsidRPr="00961B04">
        <w:rPr>
          <w:rFonts w:asciiTheme="majorHAnsi" w:hAnsiTheme="majorHAnsi" w:cstheme="majorHAnsi"/>
        </w:rPr>
        <w:t>C</w:t>
      </w:r>
      <w:r w:rsidR="00F25E73" w:rsidRPr="00961B04">
        <w:rPr>
          <w:rFonts w:asciiTheme="majorHAnsi" w:hAnsiTheme="majorHAnsi" w:cstheme="majorHAnsi"/>
        </w:rPr>
        <w:t>. During depressurization, a 0.2</w:t>
      </w:r>
      <w:r w:rsidR="00BD43D6" w:rsidRPr="00961B04">
        <w:rPr>
          <w:rFonts w:asciiTheme="majorHAnsi" w:hAnsiTheme="majorHAnsi" w:cstheme="majorHAnsi"/>
        </w:rPr>
        <w:t xml:space="preserve"> </w:t>
      </w:r>
      <w:r w:rsidR="00741EA8" w:rsidRPr="00961B04">
        <w:rPr>
          <w:rFonts w:asciiTheme="majorHAnsi" w:hAnsiTheme="majorHAnsi" w:cstheme="majorHAnsi"/>
        </w:rPr>
        <w:t>°C</w:t>
      </w:r>
      <w:r w:rsidR="00C26B9B" w:rsidRPr="00961B04">
        <w:rPr>
          <w:rFonts w:asciiTheme="majorHAnsi" w:hAnsiTheme="majorHAnsi" w:cstheme="majorHAnsi"/>
        </w:rPr>
        <w:t xml:space="preserve"> to </w:t>
      </w:r>
      <w:r w:rsidR="00F25E73" w:rsidRPr="00961B04">
        <w:rPr>
          <w:rFonts w:asciiTheme="majorHAnsi" w:hAnsiTheme="majorHAnsi" w:cstheme="majorHAnsi"/>
        </w:rPr>
        <w:t>0.5</w:t>
      </w:r>
      <w:r w:rsidR="00BD43D6" w:rsidRPr="00961B04">
        <w:rPr>
          <w:rFonts w:asciiTheme="majorHAnsi" w:hAnsiTheme="majorHAnsi" w:cstheme="majorHAnsi"/>
        </w:rPr>
        <w:t xml:space="preserve"> </w:t>
      </w:r>
      <w:r w:rsidR="00561809" w:rsidRPr="00961B04">
        <w:rPr>
          <w:rFonts w:asciiTheme="majorHAnsi" w:hAnsiTheme="majorHAnsi" w:cstheme="majorHAnsi"/>
        </w:rPr>
        <w:t>°</w:t>
      </w:r>
      <w:r w:rsidR="00F25E73" w:rsidRPr="00961B04">
        <w:rPr>
          <w:rFonts w:asciiTheme="majorHAnsi" w:hAnsiTheme="majorHAnsi" w:cstheme="majorHAnsi"/>
        </w:rPr>
        <w:t xml:space="preserve">C </w:t>
      </w:r>
      <w:r w:rsidR="00584D3C" w:rsidRPr="00961B04">
        <w:rPr>
          <w:rFonts w:asciiTheme="majorHAnsi" w:hAnsiTheme="majorHAnsi" w:cstheme="majorHAnsi"/>
        </w:rPr>
        <w:t xml:space="preserve">temperature </w:t>
      </w:r>
      <w:r w:rsidR="00AD1802" w:rsidRPr="00961B04">
        <w:rPr>
          <w:rFonts w:asciiTheme="majorHAnsi" w:hAnsiTheme="majorHAnsi" w:cstheme="majorHAnsi"/>
        </w:rPr>
        <w:t>drop</w:t>
      </w:r>
      <w:r w:rsidR="00F25E73" w:rsidRPr="00961B04">
        <w:rPr>
          <w:rFonts w:asciiTheme="majorHAnsi" w:hAnsiTheme="majorHAnsi" w:cstheme="majorHAnsi"/>
        </w:rPr>
        <w:t xml:space="preserve"> </w:t>
      </w:r>
      <w:r w:rsidR="00365DDE" w:rsidRPr="00961B04">
        <w:rPr>
          <w:rFonts w:asciiTheme="majorHAnsi" w:hAnsiTheme="majorHAnsi" w:cstheme="majorHAnsi"/>
        </w:rPr>
        <w:t xml:space="preserve">was observed </w:t>
      </w:r>
      <w:r w:rsidR="00F25E73" w:rsidRPr="00961B04">
        <w:rPr>
          <w:rFonts w:asciiTheme="majorHAnsi" w:hAnsiTheme="majorHAnsi" w:cstheme="majorHAnsi"/>
        </w:rPr>
        <w:t xml:space="preserve">at the </w:t>
      </w:r>
      <w:r w:rsidR="005B1B65" w:rsidRPr="00961B04">
        <w:rPr>
          <w:rFonts w:asciiTheme="majorHAnsi" w:hAnsiTheme="majorHAnsi" w:cstheme="majorHAnsi"/>
        </w:rPr>
        <w:t>pressure/temperature (</w:t>
      </w:r>
      <w:r w:rsidR="00F25E73" w:rsidRPr="00961B04">
        <w:rPr>
          <w:rFonts w:asciiTheme="majorHAnsi" w:hAnsiTheme="majorHAnsi" w:cstheme="majorHAnsi"/>
        </w:rPr>
        <w:t>P/T</w:t>
      </w:r>
      <w:r w:rsidR="005B1B65" w:rsidRPr="00961B04">
        <w:rPr>
          <w:rFonts w:asciiTheme="majorHAnsi" w:hAnsiTheme="majorHAnsi" w:cstheme="majorHAnsi"/>
        </w:rPr>
        <w:t>)</w:t>
      </w:r>
      <w:r w:rsidR="00F25E73" w:rsidRPr="00961B04">
        <w:rPr>
          <w:rFonts w:asciiTheme="majorHAnsi" w:hAnsiTheme="majorHAnsi" w:cstheme="majorHAnsi"/>
        </w:rPr>
        <w:t xml:space="preserve"> stability curve</w:t>
      </w:r>
      <w:r w:rsidR="00591AA7" w:rsidRPr="00961B04">
        <w:rPr>
          <w:rFonts w:asciiTheme="majorHAnsi" w:hAnsiTheme="majorHAnsi" w:cstheme="majorHAnsi"/>
        </w:rPr>
        <w:t xml:space="preserve"> </w:t>
      </w:r>
      <w:r w:rsidR="00F72690" w:rsidRPr="00961B04">
        <w:rPr>
          <w:rFonts w:asciiTheme="majorHAnsi" w:hAnsiTheme="majorHAnsi" w:cstheme="majorHAnsi"/>
        </w:rPr>
        <w:t xml:space="preserve">due to </w:t>
      </w:r>
      <w:r w:rsidR="00591AA7" w:rsidRPr="00961B04">
        <w:rPr>
          <w:rFonts w:asciiTheme="majorHAnsi" w:hAnsiTheme="majorHAnsi" w:cstheme="majorHAnsi"/>
        </w:rPr>
        <w:t>exothermic hydrate dissociation</w:t>
      </w:r>
      <w:r w:rsidR="00F25E73" w:rsidRPr="00961B04">
        <w:rPr>
          <w:rFonts w:asciiTheme="majorHAnsi" w:hAnsiTheme="majorHAnsi" w:cstheme="majorHAnsi"/>
        </w:rPr>
        <w:t xml:space="preserve">, confirmed by visual </w:t>
      </w:r>
      <w:r w:rsidR="00440311" w:rsidRPr="00961B04">
        <w:rPr>
          <w:rFonts w:asciiTheme="majorHAnsi" w:hAnsiTheme="majorHAnsi" w:cstheme="majorHAnsi"/>
        </w:rPr>
        <w:t xml:space="preserve">observation of </w:t>
      </w:r>
      <w:r w:rsidR="00F25E73" w:rsidRPr="00961B04">
        <w:rPr>
          <w:rFonts w:asciiTheme="majorHAnsi" w:hAnsiTheme="majorHAnsi" w:cstheme="majorHAnsi"/>
        </w:rPr>
        <w:t xml:space="preserve">melting </w:t>
      </w:r>
      <w:r w:rsidR="00E074AC" w:rsidRPr="00961B04">
        <w:rPr>
          <w:rFonts w:asciiTheme="majorHAnsi" w:hAnsiTheme="majorHAnsi" w:cstheme="majorHAnsi"/>
        </w:rPr>
        <w:t xml:space="preserve">at the </w:t>
      </w:r>
      <w:r w:rsidR="00585E1E" w:rsidRPr="00961B04">
        <w:rPr>
          <w:rFonts w:asciiTheme="majorHAnsi" w:hAnsiTheme="majorHAnsi" w:cstheme="majorHAnsi"/>
        </w:rPr>
        <w:t>start</w:t>
      </w:r>
      <w:r w:rsidR="00E074AC" w:rsidRPr="00961B04">
        <w:rPr>
          <w:rFonts w:asciiTheme="majorHAnsi" w:hAnsiTheme="majorHAnsi" w:cstheme="majorHAnsi"/>
        </w:rPr>
        <w:t xml:space="preserve"> of the </w:t>
      </w:r>
      <w:r w:rsidR="00D06861" w:rsidRPr="00961B04">
        <w:rPr>
          <w:rFonts w:asciiTheme="majorHAnsi" w:hAnsiTheme="majorHAnsi" w:cstheme="majorHAnsi"/>
        </w:rPr>
        <w:t>temperature</w:t>
      </w:r>
      <w:r w:rsidR="00E074AC" w:rsidRPr="00961B04">
        <w:rPr>
          <w:rFonts w:asciiTheme="majorHAnsi" w:hAnsiTheme="majorHAnsi" w:cstheme="majorHAnsi"/>
        </w:rPr>
        <w:t xml:space="preserve"> </w:t>
      </w:r>
      <w:r w:rsidR="00C95985" w:rsidRPr="00961B04">
        <w:rPr>
          <w:rFonts w:asciiTheme="majorHAnsi" w:hAnsiTheme="majorHAnsi" w:cstheme="majorHAnsi"/>
        </w:rPr>
        <w:t>drop</w:t>
      </w:r>
      <w:r w:rsidR="00F25E73" w:rsidRPr="00961B04">
        <w:rPr>
          <w:rFonts w:asciiTheme="majorHAnsi" w:hAnsiTheme="majorHAnsi" w:cstheme="majorHAnsi"/>
        </w:rPr>
        <w:t xml:space="preserve">. </w:t>
      </w:r>
      <w:r w:rsidR="0057610D" w:rsidRPr="00961B04">
        <w:rPr>
          <w:rFonts w:asciiTheme="majorHAnsi" w:hAnsiTheme="majorHAnsi" w:cstheme="majorHAnsi"/>
        </w:rPr>
        <w:t>T</w:t>
      </w:r>
      <w:r w:rsidR="00E074AC" w:rsidRPr="00961B04">
        <w:rPr>
          <w:rFonts w:asciiTheme="majorHAnsi" w:hAnsiTheme="majorHAnsi" w:cstheme="majorHAnsi"/>
        </w:rPr>
        <w:t xml:space="preserve">he “memory effect” </w:t>
      </w:r>
      <w:r w:rsidR="0057610D" w:rsidRPr="00961B04">
        <w:rPr>
          <w:rFonts w:asciiTheme="majorHAnsi" w:hAnsiTheme="majorHAnsi" w:cstheme="majorHAnsi"/>
        </w:rPr>
        <w:t xml:space="preserve">was observed </w:t>
      </w:r>
      <w:r w:rsidR="00E074AC" w:rsidRPr="00961B04">
        <w:rPr>
          <w:rFonts w:asciiTheme="majorHAnsi" w:hAnsiTheme="majorHAnsi" w:cstheme="majorHAnsi"/>
        </w:rPr>
        <w:t xml:space="preserve">after repressurizing to 5 </w:t>
      </w:r>
      <w:r w:rsidR="008956F8" w:rsidRPr="00961B04">
        <w:rPr>
          <w:rFonts w:asciiTheme="majorHAnsi" w:hAnsiTheme="majorHAnsi" w:cstheme="majorHAnsi"/>
        </w:rPr>
        <w:t>MPa from</w:t>
      </w:r>
      <w:r w:rsidR="00951432" w:rsidRPr="00961B04">
        <w:rPr>
          <w:rFonts w:asciiTheme="majorHAnsi" w:hAnsiTheme="majorHAnsi" w:cstheme="majorHAnsi"/>
        </w:rPr>
        <w:t xml:space="preserve"> </w:t>
      </w:r>
      <w:r w:rsidR="00E074AC" w:rsidRPr="00961B04">
        <w:rPr>
          <w:rFonts w:asciiTheme="majorHAnsi" w:hAnsiTheme="majorHAnsi" w:cstheme="majorHAnsi"/>
        </w:rPr>
        <w:t xml:space="preserve">2 MPa. </w:t>
      </w:r>
      <w:r w:rsidR="00C934A7" w:rsidRPr="00961B04">
        <w:rPr>
          <w:rFonts w:asciiTheme="majorHAnsi" w:hAnsiTheme="majorHAnsi" w:cstheme="majorHAnsi"/>
        </w:rPr>
        <w:t xml:space="preserve">This experimental design allows </w:t>
      </w:r>
      <w:r w:rsidR="0057610D" w:rsidRPr="00961B04">
        <w:rPr>
          <w:rFonts w:asciiTheme="majorHAnsi" w:hAnsiTheme="majorHAnsi" w:cstheme="majorHAnsi"/>
        </w:rPr>
        <w:t xml:space="preserve">the </w:t>
      </w:r>
      <w:r w:rsidR="00C934A7" w:rsidRPr="00961B04">
        <w:rPr>
          <w:rFonts w:asciiTheme="majorHAnsi" w:hAnsiTheme="majorHAnsi" w:cstheme="majorHAnsi"/>
        </w:rPr>
        <w:t>monitor</w:t>
      </w:r>
      <w:r w:rsidR="000D4F55" w:rsidRPr="00961B04">
        <w:rPr>
          <w:rFonts w:asciiTheme="majorHAnsi" w:hAnsiTheme="majorHAnsi" w:cstheme="majorHAnsi"/>
        </w:rPr>
        <w:t>ing of</w:t>
      </w:r>
      <w:r w:rsidR="00C934A7" w:rsidRPr="00961B04">
        <w:rPr>
          <w:rFonts w:asciiTheme="majorHAnsi" w:hAnsiTheme="majorHAnsi" w:cstheme="majorHAnsi"/>
        </w:rPr>
        <w:t xml:space="preserve"> pressure, temperature, and morphology of the droplet over time, making this a suitable method for testing various additives and substrates on </w:t>
      </w:r>
      <w:r w:rsidR="005748A6" w:rsidRPr="00961B04">
        <w:rPr>
          <w:rFonts w:asciiTheme="majorHAnsi" w:hAnsiTheme="majorHAnsi" w:cstheme="majorHAnsi"/>
        </w:rPr>
        <w:t>h</w:t>
      </w:r>
      <w:r w:rsidR="00674FFB" w:rsidRPr="00961B04">
        <w:rPr>
          <w:rFonts w:asciiTheme="majorHAnsi" w:hAnsiTheme="majorHAnsi" w:cstheme="majorHAnsi"/>
        </w:rPr>
        <w:t xml:space="preserve">ydrate </w:t>
      </w:r>
      <w:r w:rsidR="00C934A7" w:rsidRPr="00961B04">
        <w:rPr>
          <w:rFonts w:asciiTheme="majorHAnsi" w:hAnsiTheme="majorHAnsi" w:cstheme="majorHAnsi"/>
        </w:rPr>
        <w:t xml:space="preserve">morphology. </w:t>
      </w:r>
    </w:p>
    <w:p w14:paraId="2CF9CD54" w14:textId="77777777" w:rsidR="006E4797" w:rsidRPr="00961B04" w:rsidRDefault="006E4797" w:rsidP="00961B04">
      <w:pPr>
        <w:rPr>
          <w:rFonts w:asciiTheme="majorHAnsi" w:hAnsiTheme="majorHAnsi" w:cstheme="majorHAnsi"/>
        </w:rPr>
      </w:pPr>
    </w:p>
    <w:p w14:paraId="0646E204" w14:textId="72944632" w:rsidR="006E4797" w:rsidRPr="00961B04" w:rsidRDefault="00551D82" w:rsidP="00961B04">
      <w:pPr>
        <w:rPr>
          <w:rFonts w:asciiTheme="majorHAnsi" w:hAnsiTheme="majorHAnsi" w:cstheme="majorHAnsi"/>
        </w:rPr>
      </w:pPr>
      <w:r w:rsidRPr="00961B04">
        <w:rPr>
          <w:rFonts w:asciiTheme="majorHAnsi" w:hAnsiTheme="majorHAnsi" w:cstheme="majorHAnsi"/>
          <w:b/>
        </w:rPr>
        <w:t>INTRODUCTION:</w:t>
      </w:r>
      <w:r w:rsidRPr="00961B04">
        <w:rPr>
          <w:rFonts w:asciiTheme="majorHAnsi" w:hAnsiTheme="majorHAnsi" w:cstheme="majorHAnsi"/>
        </w:rPr>
        <w:t xml:space="preserve"> </w:t>
      </w:r>
    </w:p>
    <w:p w14:paraId="67AF148E" w14:textId="76C3D6C8" w:rsidR="0067156A" w:rsidRPr="00961B04" w:rsidRDefault="0067156A" w:rsidP="00961B04">
      <w:pPr>
        <w:rPr>
          <w:rFonts w:asciiTheme="majorHAnsi" w:hAnsiTheme="majorHAnsi" w:cstheme="majorHAnsi"/>
        </w:rPr>
      </w:pPr>
      <w:r w:rsidRPr="00961B04">
        <w:rPr>
          <w:rFonts w:asciiTheme="majorHAnsi" w:hAnsiTheme="majorHAnsi" w:cstheme="majorHAnsi"/>
        </w:rPr>
        <w:lastRenderedPageBreak/>
        <w:t xml:space="preserve">Gas hydrates are cages of hydrogen-bonded water molecules that trap guest gas molecules </w:t>
      </w:r>
      <w:r w:rsidRPr="00961B04">
        <w:rPr>
          <w:rFonts w:asciiTheme="majorHAnsi" w:hAnsiTheme="majorHAnsi" w:cstheme="majorHAnsi"/>
          <w:i/>
          <w:iCs/>
        </w:rPr>
        <w:t>via</w:t>
      </w:r>
      <w:r w:rsidRPr="00961B04">
        <w:rPr>
          <w:rFonts w:asciiTheme="majorHAnsi" w:hAnsiTheme="majorHAnsi" w:cstheme="majorHAnsi"/>
        </w:rPr>
        <w:t xml:space="preserve"> van der Waals interactions. Methane hydrates form under high</w:t>
      </w:r>
      <w:r w:rsidR="00FE25E9" w:rsidRPr="00961B04">
        <w:rPr>
          <w:rFonts w:asciiTheme="majorHAnsi" w:hAnsiTheme="majorHAnsi" w:cstheme="majorHAnsi"/>
        </w:rPr>
        <w:t>-</w:t>
      </w:r>
      <w:r w:rsidRPr="00961B04">
        <w:rPr>
          <w:rFonts w:asciiTheme="majorHAnsi" w:hAnsiTheme="majorHAnsi" w:cstheme="majorHAnsi"/>
        </w:rPr>
        <w:t>pressure and low</w:t>
      </w:r>
      <w:r w:rsidR="00FE25E9" w:rsidRPr="00961B04">
        <w:rPr>
          <w:rFonts w:asciiTheme="majorHAnsi" w:hAnsiTheme="majorHAnsi" w:cstheme="majorHAnsi"/>
        </w:rPr>
        <w:t>-</w:t>
      </w:r>
      <w:r w:rsidRPr="00961B04">
        <w:rPr>
          <w:rFonts w:asciiTheme="majorHAnsi" w:hAnsiTheme="majorHAnsi" w:cstheme="majorHAnsi"/>
        </w:rPr>
        <w:t>temperature conditions, which occur in nature in the subsurface sediment along continental</w:t>
      </w:r>
      <w:r w:rsidRPr="00961B04">
        <w:rPr>
          <w:rFonts w:asciiTheme="majorHAnsi" w:hAnsiTheme="majorHAnsi" w:cstheme="majorHAnsi"/>
          <w:i/>
          <w:iCs/>
        </w:rPr>
        <w:t xml:space="preserve"> </w:t>
      </w:r>
      <w:r w:rsidRPr="00961B04">
        <w:rPr>
          <w:rFonts w:asciiTheme="majorHAnsi" w:hAnsiTheme="majorHAnsi" w:cstheme="majorHAnsi"/>
        </w:rPr>
        <w:t xml:space="preserve">margins, under Arctic permafrost, and on other planetary bodies in </w:t>
      </w:r>
      <w:r w:rsidR="005A239E" w:rsidRPr="00961B04">
        <w:rPr>
          <w:rFonts w:asciiTheme="majorHAnsi" w:hAnsiTheme="majorHAnsi" w:cstheme="majorHAnsi"/>
        </w:rPr>
        <w:t xml:space="preserve">the </w:t>
      </w:r>
      <w:r w:rsidRPr="00961B04">
        <w:rPr>
          <w:rFonts w:asciiTheme="majorHAnsi" w:hAnsiTheme="majorHAnsi" w:cstheme="majorHAnsi"/>
        </w:rPr>
        <w:t>solar system</w:t>
      </w:r>
      <w:r w:rsidR="00222BDA" w:rsidRPr="00961B04">
        <w:rPr>
          <w:rFonts w:asciiTheme="majorHAnsi" w:hAnsiTheme="majorHAnsi" w:cstheme="majorHAnsi"/>
        </w:rPr>
        <w:fldChar w:fldCharType="begin"/>
      </w:r>
      <w:r w:rsidR="00DA5562" w:rsidRPr="00961B04">
        <w:rPr>
          <w:rFonts w:asciiTheme="majorHAnsi" w:hAnsiTheme="majorHAnsi" w:cstheme="majorHAnsi"/>
        </w:rPr>
        <w:instrText xml:space="preserve"> ADDIN EN.CITE &lt;EndNote&gt;&lt;Cite&gt;&lt;Author&gt;Bohrmann&lt;/Author&gt;&lt;Year&gt;2006&lt;/Year&gt;&lt;RecNum&gt;10&lt;/RecNum&gt;&lt;DisplayText&gt;&lt;style face="superscript"&gt;1&lt;/style&gt;&lt;/DisplayText&gt;&lt;record&gt;&lt;rec-number&gt;10&lt;/rec-number&gt;&lt;foreign-keys&gt;&lt;key app="EN" db-id="pa0swstwtdst24e22v1xx0a4s2awa92tzzsv" timestamp="1614780660"&gt;10&lt;/key&gt;&lt;/foreign-keys&gt;&lt;ref-type name="Book Section"&gt;5&lt;/ref-type&gt;&lt;contributors&gt;&lt;authors&gt;&lt;author&gt;Bohrmann, Gerhard&lt;/author&gt;&lt;author&gt;Torres, Marta E.&lt;/author&gt;&lt;/authors&gt;&lt;/contributors&gt;&lt;titles&gt;&lt;title&gt;Gas Hydrates in Marine Sediments&lt;/title&gt;&lt;secondary-title&gt;Marine Geochemistry&lt;/secondary-title&gt;&lt;/titles&gt;&lt;pages&gt;481-512&lt;/pages&gt;&lt;section&gt;14&lt;/section&gt;&lt;dates&gt;&lt;year&gt;2006&lt;/year&gt;&lt;/dates&gt;&lt;isbn&gt;3-540-32143-8&lt;/isbn&gt;&lt;urls&gt;&lt;/urls&gt;&lt;electronic-resource-num&gt;10.1007/3-540-32144-6_14&lt;/electronic-resource-num&gt;&lt;/record&gt;&lt;/Cite&gt;&lt;/EndNote&gt;</w:instrText>
      </w:r>
      <w:r w:rsidR="00222BDA" w:rsidRPr="00961B04">
        <w:rPr>
          <w:rFonts w:asciiTheme="majorHAnsi" w:hAnsiTheme="majorHAnsi" w:cstheme="majorHAnsi"/>
        </w:rPr>
        <w:fldChar w:fldCharType="separate"/>
      </w:r>
      <w:r w:rsidR="00E074AC" w:rsidRPr="00961B04">
        <w:rPr>
          <w:rFonts w:asciiTheme="majorHAnsi" w:hAnsiTheme="majorHAnsi" w:cstheme="majorHAnsi"/>
          <w:noProof/>
          <w:vertAlign w:val="superscript"/>
        </w:rPr>
        <w:t>1</w:t>
      </w:r>
      <w:r w:rsidR="00222BDA" w:rsidRPr="00961B04">
        <w:rPr>
          <w:rFonts w:asciiTheme="majorHAnsi" w:hAnsiTheme="majorHAnsi" w:cstheme="majorHAnsi"/>
        </w:rPr>
        <w:fldChar w:fldCharType="end"/>
      </w:r>
      <w:r w:rsidRPr="00961B04">
        <w:rPr>
          <w:rFonts w:asciiTheme="majorHAnsi" w:hAnsiTheme="majorHAnsi" w:cstheme="majorHAnsi"/>
        </w:rPr>
        <w:t xml:space="preserve">. Gas hydrates store </w:t>
      </w:r>
      <w:r w:rsidR="000A1D4B" w:rsidRPr="00961B04">
        <w:rPr>
          <w:rFonts w:asciiTheme="majorHAnsi" w:hAnsiTheme="majorHAnsi" w:cstheme="majorHAnsi"/>
        </w:rPr>
        <w:t xml:space="preserve">several thousand gigatons of </w:t>
      </w:r>
      <w:r w:rsidR="005111DE" w:rsidRPr="00961B04">
        <w:rPr>
          <w:rFonts w:asciiTheme="majorHAnsi" w:hAnsiTheme="majorHAnsi" w:cstheme="majorHAnsi"/>
        </w:rPr>
        <w:t>carbon</w:t>
      </w:r>
      <w:r w:rsidR="00043AED" w:rsidRPr="00961B04">
        <w:rPr>
          <w:rFonts w:asciiTheme="majorHAnsi" w:hAnsiTheme="majorHAnsi" w:cstheme="majorHAnsi"/>
        </w:rPr>
        <w:t>, with important impl</w:t>
      </w:r>
      <w:r w:rsidR="003530CA" w:rsidRPr="00961B04">
        <w:rPr>
          <w:rFonts w:asciiTheme="majorHAnsi" w:hAnsiTheme="majorHAnsi" w:cstheme="majorHAnsi"/>
        </w:rPr>
        <w:t>i</w:t>
      </w:r>
      <w:r w:rsidR="00043AED" w:rsidRPr="00961B04">
        <w:rPr>
          <w:rFonts w:asciiTheme="majorHAnsi" w:hAnsiTheme="majorHAnsi" w:cstheme="majorHAnsi"/>
        </w:rPr>
        <w:t>cations for</w:t>
      </w:r>
      <w:r w:rsidR="00554753" w:rsidRPr="00961B04">
        <w:rPr>
          <w:rFonts w:asciiTheme="majorHAnsi" w:hAnsiTheme="majorHAnsi" w:cstheme="majorHAnsi"/>
        </w:rPr>
        <w:t xml:space="preserve"> </w:t>
      </w:r>
      <w:r w:rsidR="00043AED" w:rsidRPr="00961B04">
        <w:rPr>
          <w:rFonts w:asciiTheme="majorHAnsi" w:hAnsiTheme="majorHAnsi" w:cstheme="majorHAnsi"/>
        </w:rPr>
        <w:t>clim</w:t>
      </w:r>
      <w:r w:rsidR="009B7C54" w:rsidRPr="00961B04">
        <w:rPr>
          <w:rFonts w:asciiTheme="majorHAnsi" w:hAnsiTheme="majorHAnsi" w:cstheme="majorHAnsi"/>
        </w:rPr>
        <w:t>a</w:t>
      </w:r>
      <w:r w:rsidR="00043AED" w:rsidRPr="00961B04">
        <w:rPr>
          <w:rFonts w:asciiTheme="majorHAnsi" w:hAnsiTheme="majorHAnsi" w:cstheme="majorHAnsi"/>
        </w:rPr>
        <w:t>te and energy</w:t>
      </w:r>
      <w:r w:rsidR="00610599" w:rsidRPr="00961B04">
        <w:rPr>
          <w:rFonts w:asciiTheme="majorHAnsi" w:hAnsiTheme="majorHAnsi" w:cstheme="majorHAnsi"/>
        </w:rPr>
        <w:fldChar w:fldCharType="begin"/>
      </w:r>
      <w:r w:rsidR="00AA5809" w:rsidRPr="00961B04">
        <w:rPr>
          <w:rFonts w:asciiTheme="majorHAnsi" w:hAnsiTheme="majorHAnsi" w:cstheme="majorHAnsi"/>
        </w:rPr>
        <w:instrText xml:space="preserve"> ADDIN EN.CITE &lt;EndNote&gt;&lt;Cite&gt;&lt;Author&gt;Ruppel&lt;/Author&gt;&lt;Year&gt;2017&lt;/Year&gt;&lt;RecNum&gt;11&lt;/RecNum&gt;&lt;DisplayText&gt;&lt;style face="superscript"&gt;2&lt;/style&gt;&lt;/DisplayText&gt;&lt;record&gt;&lt;rec-number&gt;11&lt;/rec-number&gt;&lt;foreign-keys&gt;&lt;key app="EN" db-id="pa0swstwtdst24e22v1xx0a4s2awa92tzzsv" timestamp="1614782029"&gt;11&lt;/key&gt;&lt;/foreign-keys&gt;&lt;ref-type name="Journal Article"&gt;17&lt;/ref-type&gt;&lt;contributors&gt;&lt;authors&gt;&lt;author&gt;Ruppel, Carolyn D.&lt;/author&gt;&lt;author&gt;Kessler, John D.&lt;/author&gt;&lt;/authors&gt;&lt;/contributors&gt;&lt;titles&gt;&lt;title&gt;The interaction of climate change and methane hydrates&lt;/title&gt;&lt;secondary-title&gt;Reviews of Geophysics&lt;/secondary-title&gt;&lt;/titles&gt;&lt;periodical&gt;&lt;full-title&gt;Reviews of Geophysics&lt;/full-title&gt;&lt;/periodical&gt;&lt;pages&gt;126-168&lt;/pages&gt;&lt;volume&gt;55&lt;/volume&gt;&lt;number&gt;1&lt;/number&gt;&lt;section&gt;126&lt;/section&gt;&lt;dates&gt;&lt;year&gt;2017&lt;/year&gt;&lt;/dates&gt;&lt;isbn&gt;87551209&lt;/isbn&gt;&lt;urls&gt;&lt;/urls&gt;&lt;electronic-resource-num&gt;10.1002/2016rg000534&lt;/electronic-resource-num&gt;&lt;/record&gt;&lt;/Cite&gt;&lt;/EndNote&gt;</w:instrText>
      </w:r>
      <w:r w:rsidR="00610599" w:rsidRPr="00961B04">
        <w:rPr>
          <w:rFonts w:asciiTheme="majorHAnsi" w:hAnsiTheme="majorHAnsi" w:cstheme="majorHAnsi"/>
        </w:rPr>
        <w:fldChar w:fldCharType="separate"/>
      </w:r>
      <w:r w:rsidR="00E074AC" w:rsidRPr="00961B04">
        <w:rPr>
          <w:rFonts w:asciiTheme="majorHAnsi" w:hAnsiTheme="majorHAnsi" w:cstheme="majorHAnsi"/>
          <w:noProof/>
          <w:vertAlign w:val="superscript"/>
        </w:rPr>
        <w:t>2</w:t>
      </w:r>
      <w:r w:rsidR="00610599" w:rsidRPr="00961B04">
        <w:rPr>
          <w:rFonts w:asciiTheme="majorHAnsi" w:hAnsiTheme="majorHAnsi" w:cstheme="majorHAnsi"/>
        </w:rPr>
        <w:fldChar w:fldCharType="end"/>
      </w:r>
      <w:r w:rsidRPr="00961B04">
        <w:rPr>
          <w:rFonts w:asciiTheme="majorHAnsi" w:hAnsiTheme="majorHAnsi" w:cstheme="majorHAnsi"/>
        </w:rPr>
        <w:t xml:space="preserve">. </w:t>
      </w:r>
      <w:r w:rsidR="00B36B46" w:rsidRPr="00961B04">
        <w:rPr>
          <w:rFonts w:asciiTheme="majorHAnsi" w:hAnsiTheme="majorHAnsi" w:cstheme="majorHAnsi"/>
        </w:rPr>
        <w:t>Gas hydrates</w:t>
      </w:r>
      <w:r w:rsidRPr="00961B04">
        <w:rPr>
          <w:rFonts w:asciiTheme="majorHAnsi" w:hAnsiTheme="majorHAnsi" w:cstheme="majorHAnsi"/>
        </w:rPr>
        <w:t xml:space="preserve"> can also be hazardous in the natural gas industry because conditions favorable for hydrates occur in gas pipelines, which can clog the pipes leading to fatal explosions and oil spills</w:t>
      </w:r>
      <w:r w:rsidR="00BE48A5" w:rsidRPr="00961B04">
        <w:rPr>
          <w:rFonts w:asciiTheme="majorHAnsi" w:hAnsiTheme="majorHAnsi" w:cstheme="majorHAnsi"/>
        </w:rPr>
        <w:fldChar w:fldCharType="begin"/>
      </w:r>
      <w:r w:rsidR="00E074AC" w:rsidRPr="00961B04">
        <w:rPr>
          <w:rFonts w:asciiTheme="majorHAnsi" w:hAnsiTheme="majorHAnsi" w:cstheme="majorHAnsi"/>
        </w:rPr>
        <w:instrText xml:space="preserve"> ADDIN EN.CITE &lt;EndNote&gt;&lt;Cite&gt;&lt;Author&gt;Hammerschmidt&lt;/Author&gt;&lt;Year&gt;1934&lt;/Year&gt;&lt;RecNum&gt;12&lt;/RecNum&gt;&lt;DisplayText&gt;&lt;style face="superscript"&gt;3&lt;/style&gt;&lt;/DisplayText&gt;&lt;record&gt;&lt;rec-number&gt;12&lt;/rec-number&gt;&lt;foreign-keys&gt;&lt;key app="EN" db-id="pa0swstwtdst24e22v1xx0a4s2awa92tzzsv" timestamp="1614782459"&gt;12&lt;/key&gt;&lt;/foreign-keys&gt;&lt;ref-type name="Journal Article"&gt;17&lt;/ref-type&gt;&lt;contributors&gt;&lt;authors&gt;&lt;author&gt;Hammerschmidt, E. G.&lt;/author&gt;&lt;/authors&gt;&lt;/contributors&gt;&lt;auth-address&gt;Texoma Nat Gas Co, Fritch, TX USA&lt;/auth-address&gt;&lt;titles&gt;&lt;title&gt;Formation of gas hydrates in natural gas transmission lines&lt;/title&gt;&lt;secondary-title&gt;Industrial and Engineering Chemistry&lt;/secondary-title&gt;&lt;alt-title&gt;Ind Eng Chem&lt;/alt-title&gt;&lt;/titles&gt;&lt;periodical&gt;&lt;full-title&gt;Industrial and Engineering Chemistry&lt;/full-title&gt;&lt;abbr-1&gt;Ind Eng Chem&lt;/abbr-1&gt;&lt;/periodical&gt;&lt;alt-periodical&gt;&lt;full-title&gt;Industrial and Engineering Chemistry&lt;/full-title&gt;&lt;abbr-1&gt;Ind Eng Chem&lt;/abbr-1&gt;&lt;/alt-periodical&gt;&lt;pages&gt;851-855&lt;/pages&gt;&lt;volume&gt;26&lt;/volume&gt;&lt;dates&gt;&lt;year&gt;1934&lt;/year&gt;&lt;/dates&gt;&lt;isbn&gt;0019-7866&lt;/isbn&gt;&lt;accession-num&gt;WOS:000188443200212&lt;/accession-num&gt;&lt;urls&gt;&lt;related-urls&gt;&lt;url&gt;&amp;lt;Go to ISI&amp;gt;://WOS:000188443200212&lt;/url&gt;&lt;/related-urls&gt;&lt;/urls&gt;&lt;electronic-resource-num&gt;DOI 10.1021/ie50296a010&lt;/electronic-resource-num&gt;&lt;language&gt;English&lt;/language&gt;&lt;/record&gt;&lt;/Cite&gt;&lt;/EndNote&gt;</w:instrText>
      </w:r>
      <w:r w:rsidR="00BE48A5" w:rsidRPr="00961B04">
        <w:rPr>
          <w:rFonts w:asciiTheme="majorHAnsi" w:hAnsiTheme="majorHAnsi" w:cstheme="majorHAnsi"/>
        </w:rPr>
        <w:fldChar w:fldCharType="separate"/>
      </w:r>
      <w:r w:rsidR="00E074AC" w:rsidRPr="00961B04">
        <w:rPr>
          <w:rFonts w:asciiTheme="majorHAnsi" w:hAnsiTheme="majorHAnsi" w:cstheme="majorHAnsi"/>
          <w:noProof/>
          <w:vertAlign w:val="superscript"/>
        </w:rPr>
        <w:t>3</w:t>
      </w:r>
      <w:r w:rsidR="00BE48A5" w:rsidRPr="00961B04">
        <w:rPr>
          <w:rFonts w:asciiTheme="majorHAnsi" w:hAnsiTheme="majorHAnsi" w:cstheme="majorHAnsi"/>
        </w:rPr>
        <w:fldChar w:fldCharType="end"/>
      </w:r>
      <w:r w:rsidRPr="00961B04">
        <w:rPr>
          <w:rFonts w:asciiTheme="majorHAnsi" w:hAnsiTheme="majorHAnsi" w:cstheme="majorHAnsi"/>
        </w:rPr>
        <w:t xml:space="preserve">. </w:t>
      </w:r>
    </w:p>
    <w:p w14:paraId="4094E41F" w14:textId="77777777" w:rsidR="00180EB4" w:rsidRPr="00961B04" w:rsidRDefault="00180EB4" w:rsidP="00961B04">
      <w:pPr>
        <w:rPr>
          <w:rFonts w:asciiTheme="majorHAnsi" w:hAnsiTheme="majorHAnsi" w:cstheme="majorHAnsi"/>
        </w:rPr>
      </w:pPr>
    </w:p>
    <w:p w14:paraId="42B47263" w14:textId="543ADCF8" w:rsidR="0067156A" w:rsidRPr="00961B04" w:rsidRDefault="0067156A" w:rsidP="00961B04">
      <w:pPr>
        <w:rPr>
          <w:rFonts w:asciiTheme="majorHAnsi" w:hAnsiTheme="majorHAnsi" w:cstheme="majorHAnsi"/>
        </w:rPr>
      </w:pPr>
      <w:r w:rsidRPr="00961B04">
        <w:rPr>
          <w:rFonts w:asciiTheme="majorHAnsi" w:hAnsiTheme="majorHAnsi" w:cstheme="majorHAnsi"/>
        </w:rPr>
        <w:t xml:space="preserve">Due to </w:t>
      </w:r>
      <w:r w:rsidR="003B0461" w:rsidRPr="00961B04">
        <w:rPr>
          <w:rFonts w:asciiTheme="majorHAnsi" w:hAnsiTheme="majorHAnsi" w:cstheme="majorHAnsi"/>
        </w:rPr>
        <w:t xml:space="preserve">the </w:t>
      </w:r>
      <w:r w:rsidRPr="00961B04">
        <w:rPr>
          <w:rFonts w:asciiTheme="majorHAnsi" w:hAnsiTheme="majorHAnsi" w:cstheme="majorHAnsi"/>
        </w:rPr>
        <w:t xml:space="preserve">difficulty of studying gas hydrates </w:t>
      </w:r>
      <w:r w:rsidRPr="00961B04">
        <w:rPr>
          <w:rFonts w:asciiTheme="majorHAnsi" w:hAnsiTheme="majorHAnsi" w:cstheme="majorHAnsi"/>
          <w:i/>
          <w:iCs/>
        </w:rPr>
        <w:t>in situ</w:t>
      </w:r>
      <w:r w:rsidRPr="00961B04">
        <w:rPr>
          <w:rFonts w:asciiTheme="majorHAnsi" w:hAnsiTheme="majorHAnsi" w:cstheme="majorHAnsi"/>
        </w:rPr>
        <w:t xml:space="preserve">, laboratory experiments are often employed to characterize hydrate properties and </w:t>
      </w:r>
      <w:r w:rsidR="009D7CE8" w:rsidRPr="00961B04">
        <w:rPr>
          <w:rFonts w:asciiTheme="majorHAnsi" w:hAnsiTheme="majorHAnsi" w:cstheme="majorHAnsi"/>
        </w:rPr>
        <w:t xml:space="preserve">the </w:t>
      </w:r>
      <w:r w:rsidRPr="00961B04">
        <w:rPr>
          <w:rFonts w:asciiTheme="majorHAnsi" w:hAnsiTheme="majorHAnsi" w:cstheme="majorHAnsi"/>
        </w:rPr>
        <w:t>influence of inhibitors</w:t>
      </w:r>
      <w:r w:rsidR="00534968" w:rsidRPr="00961B04">
        <w:rPr>
          <w:rFonts w:asciiTheme="majorHAnsi" w:hAnsiTheme="majorHAnsi" w:cstheme="majorHAnsi"/>
        </w:rPr>
        <w:t xml:space="preserve"> and</w:t>
      </w:r>
      <w:r w:rsidRPr="00961B04">
        <w:rPr>
          <w:rFonts w:asciiTheme="majorHAnsi" w:hAnsiTheme="majorHAnsi" w:cstheme="majorHAnsi"/>
        </w:rPr>
        <w:t xml:space="preserve"> substrates</w:t>
      </w:r>
      <w:r w:rsidR="00534968" w:rsidRPr="00961B04">
        <w:rPr>
          <w:rFonts w:asciiTheme="majorHAnsi" w:hAnsiTheme="majorHAnsi" w:cstheme="majorHAnsi"/>
        </w:rPr>
        <w:fldChar w:fldCharType="begin"/>
      </w:r>
      <w:r w:rsidR="00E074AC" w:rsidRPr="00961B04">
        <w:rPr>
          <w:rFonts w:asciiTheme="majorHAnsi" w:hAnsiTheme="majorHAnsi" w:cstheme="majorHAnsi"/>
        </w:rPr>
        <w:instrText xml:space="preserve"> ADDIN EN.CITE &lt;EndNote&gt;&lt;Cite&gt;&lt;Author&gt;Ke&lt;/Author&gt;&lt;Year&gt;2016&lt;/Year&gt;&lt;RecNum&gt;14&lt;/RecNum&gt;&lt;DisplayText&gt;&lt;style face="superscript"&gt;4&lt;/style&gt;&lt;/DisplayText&gt;&lt;record&gt;&lt;rec-number&gt;14&lt;/rec-number&gt;&lt;foreign-keys&gt;&lt;key app="EN" db-id="pa0swstwtdst24e22v1xx0a4s2awa92tzzsv" timestamp="1614783065"&gt;14&lt;/key&gt;&lt;/foreign-keys&gt;&lt;ref-type name="Journal Article"&gt;17&lt;/ref-type&gt;&lt;contributors&gt;&lt;authors&gt;&lt;author&gt;Ke, Wei&lt;/author&gt;&lt;author&gt;Kelland, Malcolm A.&lt;/author&gt;&lt;/authors&gt;&lt;/contributors&gt;&lt;titles&gt;&lt;title&gt;Kinetic Hydrate Inhibitor Studies for Gas Hydrate Systems: A Review of Experimental Equipment and Test Methods&lt;/title&gt;&lt;secondary-title&gt;Energy &amp;amp; Fuels&lt;/secondary-title&gt;&lt;/titles&gt;&lt;periodical&gt;&lt;full-title&gt;Energy &amp;amp; Fuels&lt;/full-title&gt;&lt;/periodical&gt;&lt;pages&gt;10015-10028&lt;/pages&gt;&lt;volume&gt;30&lt;/volume&gt;&lt;number&gt;12&lt;/number&gt;&lt;section&gt;10015&lt;/section&gt;&lt;dates&gt;&lt;year&gt;2016&lt;/year&gt;&lt;/dates&gt;&lt;isbn&gt;0887-0624&amp;#xD;1520-5029&lt;/isbn&gt;&lt;urls&gt;&lt;/urls&gt;&lt;electronic-resource-num&gt;10.1021/acs.energyfuels.6b02739&lt;/electronic-resource-num&gt;&lt;/record&gt;&lt;/Cite&gt;&lt;/EndNote&gt;</w:instrText>
      </w:r>
      <w:r w:rsidR="00534968" w:rsidRPr="00961B04">
        <w:rPr>
          <w:rFonts w:asciiTheme="majorHAnsi" w:hAnsiTheme="majorHAnsi" w:cstheme="majorHAnsi"/>
        </w:rPr>
        <w:fldChar w:fldCharType="separate"/>
      </w:r>
      <w:r w:rsidR="00E074AC" w:rsidRPr="00961B04">
        <w:rPr>
          <w:rFonts w:asciiTheme="majorHAnsi" w:hAnsiTheme="majorHAnsi" w:cstheme="majorHAnsi"/>
          <w:noProof/>
          <w:vertAlign w:val="superscript"/>
        </w:rPr>
        <w:t>4</w:t>
      </w:r>
      <w:r w:rsidR="00534968" w:rsidRPr="00961B04">
        <w:rPr>
          <w:rFonts w:asciiTheme="majorHAnsi" w:hAnsiTheme="majorHAnsi" w:cstheme="majorHAnsi"/>
        </w:rPr>
        <w:fldChar w:fldCharType="end"/>
      </w:r>
      <w:r w:rsidRPr="00961B04">
        <w:rPr>
          <w:rFonts w:asciiTheme="majorHAnsi" w:hAnsiTheme="majorHAnsi" w:cstheme="majorHAnsi"/>
        </w:rPr>
        <w:t>. These lab</w:t>
      </w:r>
      <w:r w:rsidR="009D7CE8" w:rsidRPr="00961B04">
        <w:rPr>
          <w:rFonts w:asciiTheme="majorHAnsi" w:hAnsiTheme="majorHAnsi" w:cstheme="majorHAnsi"/>
        </w:rPr>
        <w:t>oratory</w:t>
      </w:r>
      <w:r w:rsidRPr="00961B04">
        <w:rPr>
          <w:rFonts w:asciiTheme="majorHAnsi" w:hAnsiTheme="majorHAnsi" w:cstheme="majorHAnsi"/>
        </w:rPr>
        <w:t xml:space="preserve"> experiments are performed by growing gas hydrate at elevated pressure</w:t>
      </w:r>
      <w:r w:rsidR="00534968" w:rsidRPr="00961B04">
        <w:rPr>
          <w:rFonts w:asciiTheme="majorHAnsi" w:hAnsiTheme="majorHAnsi" w:cstheme="majorHAnsi"/>
        </w:rPr>
        <w:t xml:space="preserve"> in cells of various shapes and sizes</w:t>
      </w:r>
      <w:r w:rsidRPr="00961B04">
        <w:rPr>
          <w:rFonts w:asciiTheme="majorHAnsi" w:hAnsiTheme="majorHAnsi" w:cstheme="majorHAnsi"/>
        </w:rPr>
        <w:t>. Efforts to prevent gas hydrate formation in gas pipelines have led to the discovery of several chemical and biological gas hydrate inhibitors, including antifreeze proteins</w:t>
      </w:r>
      <w:r w:rsidR="00CD1CC7" w:rsidRPr="00961B04">
        <w:rPr>
          <w:rFonts w:asciiTheme="majorHAnsi" w:hAnsiTheme="majorHAnsi" w:cstheme="majorHAnsi"/>
        </w:rPr>
        <w:t xml:space="preserve"> (AFPs)</w:t>
      </w:r>
      <w:r w:rsidRPr="00961B04">
        <w:rPr>
          <w:rFonts w:asciiTheme="majorHAnsi" w:hAnsiTheme="majorHAnsi" w:cstheme="majorHAnsi"/>
        </w:rPr>
        <w:t xml:space="preserve">, surfactants, amino acids, </w:t>
      </w:r>
      <w:r w:rsidR="00732D6D" w:rsidRPr="00961B04">
        <w:rPr>
          <w:rFonts w:asciiTheme="majorHAnsi" w:hAnsiTheme="majorHAnsi" w:cstheme="majorHAnsi"/>
        </w:rPr>
        <w:t xml:space="preserve">and </w:t>
      </w:r>
      <w:r w:rsidRPr="00961B04">
        <w:rPr>
          <w:rFonts w:asciiTheme="majorHAnsi" w:hAnsiTheme="majorHAnsi" w:cstheme="majorHAnsi"/>
        </w:rPr>
        <w:t>polyvinylpyrrolidone</w:t>
      </w:r>
      <w:r w:rsidR="006B2F7D" w:rsidRPr="00961B04">
        <w:rPr>
          <w:rFonts w:asciiTheme="majorHAnsi" w:hAnsiTheme="majorHAnsi" w:cstheme="majorHAnsi"/>
        </w:rPr>
        <w:t xml:space="preserve"> (PVP</w:t>
      </w:r>
      <w:r w:rsidR="00A03139" w:rsidRPr="00961B04">
        <w:rPr>
          <w:rFonts w:asciiTheme="majorHAnsi" w:hAnsiTheme="majorHAnsi" w:cstheme="majorHAnsi"/>
        </w:rPr>
        <w:t>)</w:t>
      </w:r>
      <w:r w:rsidR="003961C6" w:rsidRPr="00961B04">
        <w:rPr>
          <w:rFonts w:asciiTheme="majorHAnsi" w:hAnsiTheme="majorHAnsi" w:cstheme="majorHAnsi"/>
        </w:rPr>
        <w:fldChar w:fldCharType="begin"/>
      </w:r>
      <w:r w:rsidR="00AA5809" w:rsidRPr="00961B04">
        <w:rPr>
          <w:rFonts w:asciiTheme="majorHAnsi" w:hAnsiTheme="majorHAnsi" w:cstheme="majorHAnsi"/>
        </w:rPr>
        <w:instrText xml:space="preserve"> ADDIN EN.CITE &lt;EndNote&gt;&lt;Cite&gt;&lt;Author&gt;Kelland&lt;/Author&gt;&lt;Year&gt;2018&lt;/Year&gt;&lt;RecNum&gt;15&lt;/RecNum&gt;&lt;DisplayText&gt;&lt;style face="superscript"&gt;5,6&lt;/style&gt;&lt;/DisplayText&gt;&lt;record&gt;&lt;rec-number&gt;15&lt;/rec-number&gt;&lt;foreign-keys&gt;&lt;key app="EN" db-id="pa0swstwtdst24e22v1xx0a4s2awa92tzzsv" timestamp="1614783191"&gt;15&lt;/key&gt;&lt;/foreign-keys&gt;&lt;ref-type name="Journal Article"&gt;17&lt;/ref-type&gt;&lt;contributors&gt;&lt;authors&gt;&lt;author&gt;Kelland, Malcolm A.&lt;/author&gt;&lt;/authors&gt;&lt;/contributors&gt;&lt;titles&gt;&lt;title&gt;A Review of Kinetic Hydrate Inhibitors from an Environmental Perspective&lt;/title&gt;&lt;secondary-title&gt;Energy &amp;amp; Fuels&lt;/secondary-title&gt;&lt;/titles&gt;&lt;periodical&gt;&lt;full-title&gt;Energy &amp;amp; Fuels&lt;/full-title&gt;&lt;/periodical&gt;&lt;pages&gt;12001-12012&lt;/pages&gt;&lt;volume&gt;32&lt;/volume&gt;&lt;number&gt;12&lt;/number&gt;&lt;section&gt;12001&lt;/section&gt;&lt;dates&gt;&lt;year&gt;2018&lt;/year&gt;&lt;/dates&gt;&lt;isbn&gt;0887-0624&amp;#xD;1520-5029&lt;/isbn&gt;&lt;urls&gt;&lt;/urls&gt;&lt;electronic-resource-num&gt;10.1021/acs.energyfuels.8b03363&lt;/electronic-resource-num&gt;&lt;/record&gt;&lt;/Cite&gt;&lt;Cite&gt;&lt;Author&gt;Walker&lt;/Author&gt;&lt;Year&gt;2015&lt;/Year&gt;&lt;RecNum&gt;16&lt;/RecNum&gt;&lt;record&gt;&lt;rec-number&gt;16&lt;/rec-number&gt;&lt;foreign-keys&gt;&lt;key app="EN" db-id="pa0swstwtdst24e22v1xx0a4s2awa92tzzsv" timestamp="1614783270"&gt;16&lt;/key&gt;&lt;/foreign-keys&gt;&lt;ref-type name="Journal Article"&gt;17&lt;/ref-type&gt;&lt;contributors&gt;&lt;authors&gt;&lt;author&gt;Walker, Virginia K.&lt;/author&gt;&lt;author&gt;Zeng, Huang&lt;/author&gt;&lt;author&gt;Ohno, Hiroshi&lt;/author&gt;&lt;author&gt;Daraboina, Nagu&lt;/author&gt;&lt;author&gt;Sharifi, Hassan&lt;/author&gt;&lt;author&gt;Bagherzadeh, S. Alireza&lt;/author&gt;&lt;author&gt;Alavi, Saman&lt;/author&gt;&lt;author&gt;Englezos, Peter&lt;/author&gt;&lt;/authors&gt;&lt;/contributors&gt;&lt;titles&gt;&lt;title&gt;Antifreeze proteins as gas hydrate inhibitors&lt;/title&gt;&lt;secondary-title&gt;Canadian Journal of Chemistry&lt;/secondary-title&gt;&lt;/titles&gt;&lt;periodical&gt;&lt;full-title&gt;Canadian Journal of Chemistry&lt;/full-title&gt;&lt;/periodical&gt;&lt;pages&gt;839-849&lt;/pages&gt;&lt;volume&gt;93&lt;/volume&gt;&lt;number&gt;8&lt;/number&gt;&lt;section&gt;839&lt;/section&gt;&lt;dates&gt;&lt;year&gt;2015&lt;/year&gt;&lt;/dates&gt;&lt;isbn&gt;0008-4042&amp;#xD;1480-3291&lt;/isbn&gt;&lt;urls&gt;&lt;/urls&gt;&lt;electronic-resource-num&gt;10.1139/cjc-2014-0538&lt;/electronic-resource-num&gt;&lt;/record&gt;&lt;/Cite&gt;&lt;/EndNote&gt;</w:instrText>
      </w:r>
      <w:r w:rsidR="003961C6" w:rsidRPr="00961B04">
        <w:rPr>
          <w:rFonts w:asciiTheme="majorHAnsi" w:hAnsiTheme="majorHAnsi" w:cstheme="majorHAnsi"/>
        </w:rPr>
        <w:fldChar w:fldCharType="separate"/>
      </w:r>
      <w:r w:rsidR="00E074AC" w:rsidRPr="00961B04">
        <w:rPr>
          <w:rFonts w:asciiTheme="majorHAnsi" w:hAnsiTheme="majorHAnsi" w:cstheme="majorHAnsi"/>
          <w:noProof/>
          <w:vertAlign w:val="superscript"/>
        </w:rPr>
        <w:t>5,6</w:t>
      </w:r>
      <w:r w:rsidR="003961C6" w:rsidRPr="00961B04">
        <w:rPr>
          <w:rFonts w:asciiTheme="majorHAnsi" w:hAnsiTheme="majorHAnsi" w:cstheme="majorHAnsi"/>
        </w:rPr>
        <w:fldChar w:fldCharType="end"/>
      </w:r>
      <w:r w:rsidRPr="00961B04">
        <w:rPr>
          <w:rFonts w:asciiTheme="majorHAnsi" w:hAnsiTheme="majorHAnsi" w:cstheme="majorHAnsi"/>
        </w:rPr>
        <w:t>. To determine the effects of these compounds on gas hydrate properties, these experiments have employed diverse vessel designs, including autoclaves, crystallizers,</w:t>
      </w:r>
      <w:r w:rsidR="00596B8A" w:rsidRPr="00961B04">
        <w:rPr>
          <w:rFonts w:asciiTheme="majorHAnsi" w:hAnsiTheme="majorHAnsi" w:cstheme="majorHAnsi"/>
        </w:rPr>
        <w:t xml:space="preserve"> stirred reactors, </w:t>
      </w:r>
      <w:r w:rsidR="00BD6065" w:rsidRPr="00961B04">
        <w:rPr>
          <w:rFonts w:asciiTheme="majorHAnsi" w:hAnsiTheme="majorHAnsi" w:cstheme="majorHAnsi"/>
        </w:rPr>
        <w:t xml:space="preserve">and </w:t>
      </w:r>
      <w:r w:rsidR="00596B8A" w:rsidRPr="00961B04">
        <w:rPr>
          <w:rFonts w:asciiTheme="majorHAnsi" w:hAnsiTheme="majorHAnsi" w:cstheme="majorHAnsi"/>
        </w:rPr>
        <w:t xml:space="preserve">rocking cells, which support volumes from 0.2 </w:t>
      </w:r>
      <w:r w:rsidR="002E547A" w:rsidRPr="00961B04">
        <w:rPr>
          <w:rFonts w:asciiTheme="majorHAnsi" w:hAnsiTheme="majorHAnsi" w:cstheme="majorHAnsi"/>
        </w:rPr>
        <w:t>to 10</w:t>
      </w:r>
      <w:r w:rsidR="002E547A" w:rsidRPr="00961B04">
        <w:rPr>
          <w:rFonts w:asciiTheme="majorHAnsi" w:hAnsiTheme="majorHAnsi" w:cstheme="majorHAnsi"/>
          <w:vertAlign w:val="superscript"/>
        </w:rPr>
        <w:t>6</w:t>
      </w:r>
      <w:r w:rsidR="002E547A" w:rsidRPr="00961B04">
        <w:rPr>
          <w:rFonts w:asciiTheme="majorHAnsi" w:hAnsiTheme="majorHAnsi" w:cstheme="majorHAnsi"/>
        </w:rPr>
        <w:t xml:space="preserve"> cubic centimeters</w:t>
      </w:r>
      <w:r w:rsidR="00596B8A" w:rsidRPr="00961B04">
        <w:rPr>
          <w:rFonts w:asciiTheme="majorHAnsi" w:hAnsiTheme="majorHAnsi" w:cstheme="majorHAnsi"/>
          <w:vertAlign w:val="superscript"/>
        </w:rPr>
        <w:fldChar w:fldCharType="begin"/>
      </w:r>
      <w:r w:rsidR="00E074AC" w:rsidRPr="00961B04">
        <w:rPr>
          <w:rFonts w:asciiTheme="majorHAnsi" w:hAnsiTheme="majorHAnsi" w:cstheme="majorHAnsi"/>
          <w:vertAlign w:val="superscript"/>
        </w:rPr>
        <w:instrText xml:space="preserve"> ADDIN EN.CITE &lt;EndNote&gt;&lt;Cite&gt;&lt;Author&gt;Ke&lt;/Author&gt;&lt;Year&gt;2016&lt;/Year&gt;&lt;RecNum&gt;14&lt;/RecNum&gt;&lt;DisplayText&gt;&lt;style face="superscript"&gt;4&lt;/style&gt;&lt;/DisplayText&gt;&lt;record&gt;&lt;rec-number&gt;14&lt;/rec-number&gt;&lt;foreign-keys&gt;&lt;key app="EN" db-id="pa0swstwtdst24e22v1xx0a4s2awa92tzzsv" timestamp="1614783065"&gt;14&lt;/key&gt;&lt;/foreign-keys&gt;&lt;ref-type name="Journal Article"&gt;17&lt;/ref-type&gt;&lt;contributors&gt;&lt;authors&gt;&lt;author&gt;Ke, Wei&lt;/author&gt;&lt;author&gt;Kelland, Malcolm A.&lt;/author&gt;&lt;/authors&gt;&lt;/contributors&gt;&lt;titles&gt;&lt;title&gt;Kinetic Hydrate Inhibitor Studies for Gas Hydrate Systems: A Review of Experimental Equipment and Test Methods&lt;/title&gt;&lt;secondary-title&gt;Energy &amp;amp; Fuels&lt;/secondary-title&gt;&lt;/titles&gt;&lt;periodical&gt;&lt;full-title&gt;Energy &amp;amp; Fuels&lt;/full-title&gt;&lt;/periodical&gt;&lt;pages&gt;10015-10028&lt;/pages&gt;&lt;volume&gt;30&lt;/volume&gt;&lt;number&gt;12&lt;/number&gt;&lt;section&gt;10015&lt;/section&gt;&lt;dates&gt;&lt;year&gt;2016&lt;/year&gt;&lt;/dates&gt;&lt;isbn&gt;0887-0624&amp;#xD;1520-5029&lt;/isbn&gt;&lt;urls&gt;&lt;/urls&gt;&lt;electronic-resource-num&gt;10.1021/acs.energyfuels.6b02739&lt;/electronic-resource-num&gt;&lt;/record&gt;&lt;/Cite&gt;&lt;/EndNote&gt;</w:instrText>
      </w:r>
      <w:r w:rsidR="00596B8A" w:rsidRPr="00961B04">
        <w:rPr>
          <w:rFonts w:asciiTheme="majorHAnsi" w:hAnsiTheme="majorHAnsi" w:cstheme="majorHAnsi"/>
          <w:vertAlign w:val="superscript"/>
        </w:rPr>
        <w:fldChar w:fldCharType="separate"/>
      </w:r>
      <w:r w:rsidR="00E074AC" w:rsidRPr="00961B04">
        <w:rPr>
          <w:rFonts w:asciiTheme="majorHAnsi" w:hAnsiTheme="majorHAnsi" w:cstheme="majorHAnsi"/>
          <w:noProof/>
          <w:vertAlign w:val="superscript"/>
        </w:rPr>
        <w:t>4</w:t>
      </w:r>
      <w:r w:rsidR="00596B8A" w:rsidRPr="00961B04">
        <w:rPr>
          <w:rFonts w:asciiTheme="majorHAnsi" w:hAnsiTheme="majorHAnsi" w:cstheme="majorHAnsi"/>
          <w:vertAlign w:val="superscript"/>
        </w:rPr>
        <w:fldChar w:fldCharType="end"/>
      </w:r>
      <w:r w:rsidR="00596B8A" w:rsidRPr="00961B04">
        <w:rPr>
          <w:rFonts w:asciiTheme="majorHAnsi" w:hAnsiTheme="majorHAnsi" w:cstheme="majorHAnsi"/>
        </w:rPr>
        <w:t xml:space="preserve">. </w:t>
      </w:r>
    </w:p>
    <w:p w14:paraId="222066CC" w14:textId="77777777" w:rsidR="00392772" w:rsidRPr="00961B04" w:rsidRDefault="00392772" w:rsidP="00961B04">
      <w:pPr>
        <w:rPr>
          <w:rFonts w:asciiTheme="majorHAnsi" w:hAnsiTheme="majorHAnsi" w:cstheme="majorHAnsi"/>
        </w:rPr>
      </w:pPr>
    </w:p>
    <w:p w14:paraId="53693915" w14:textId="0AB703C4" w:rsidR="006B3A55" w:rsidRPr="00961B04" w:rsidRDefault="0067156A" w:rsidP="00961B04">
      <w:pPr>
        <w:rPr>
          <w:rFonts w:asciiTheme="majorHAnsi" w:hAnsiTheme="majorHAnsi" w:cstheme="majorHAnsi"/>
        </w:rPr>
      </w:pPr>
      <w:r w:rsidRPr="00961B04">
        <w:rPr>
          <w:rFonts w:asciiTheme="majorHAnsi" w:hAnsiTheme="majorHAnsi" w:cstheme="majorHAnsi"/>
        </w:rPr>
        <w:t>The droplet method</w:t>
      </w:r>
      <w:r w:rsidR="004B42BA" w:rsidRPr="00961B04">
        <w:rPr>
          <w:rFonts w:asciiTheme="majorHAnsi" w:hAnsiTheme="majorHAnsi" w:cstheme="majorHAnsi"/>
        </w:rPr>
        <w:t xml:space="preserve"> used here and </w:t>
      </w:r>
      <w:r w:rsidR="00B414CF" w:rsidRPr="00961B04">
        <w:rPr>
          <w:rFonts w:asciiTheme="majorHAnsi" w:hAnsiTheme="majorHAnsi" w:cstheme="majorHAnsi"/>
        </w:rPr>
        <w:t>in previous studies</w:t>
      </w:r>
      <w:r w:rsidR="004B42BA" w:rsidRPr="00961B04">
        <w:rPr>
          <w:rFonts w:asciiTheme="majorHAnsi" w:hAnsiTheme="majorHAnsi" w:cstheme="majorHAnsi"/>
        </w:rPr>
        <w:fldChar w:fldCharType="begin">
          <w:fldData xml:space="preserve">PEVuZE5vdGU+PENpdGU+PEF1dGhvcj5CcnV1c2dhYXJkPC9BdXRob3I+PFllYXI+MjAwOTwvWWVh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</w:fldData>
        </w:fldChar>
      </w:r>
      <w:r w:rsidR="00444FFC" w:rsidRPr="00961B04">
        <w:rPr>
          <w:rFonts w:asciiTheme="majorHAnsi" w:hAnsiTheme="majorHAnsi" w:cstheme="majorHAnsi"/>
        </w:rPr>
        <w:instrText xml:space="preserve"> ADDIN EN.CITE </w:instrText>
      </w:r>
      <w:r w:rsidR="00444FFC" w:rsidRPr="00961B04">
        <w:rPr>
          <w:rFonts w:asciiTheme="majorHAnsi" w:hAnsiTheme="majorHAnsi" w:cstheme="majorHAnsi"/>
        </w:rPr>
        <w:fldChar w:fldCharType="begin">
          <w:fldData xml:space="preserve">PEVuZE5vdGU+PENpdGU+PEF1dGhvcj5CcnV1c2dhYXJkPC9BdXRob3I+PFllYXI+MjAwOTwvWWVh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</w:fldData>
        </w:fldChar>
      </w:r>
      <w:r w:rsidR="00444FFC" w:rsidRPr="00961B04">
        <w:rPr>
          <w:rFonts w:asciiTheme="majorHAnsi" w:hAnsiTheme="majorHAnsi" w:cstheme="majorHAnsi"/>
        </w:rPr>
        <w:instrText xml:space="preserve"> ADDIN EN.CITE.DATA </w:instrText>
      </w:r>
      <w:r w:rsidR="00444FFC" w:rsidRPr="00961B04">
        <w:rPr>
          <w:rFonts w:asciiTheme="majorHAnsi" w:hAnsiTheme="majorHAnsi" w:cstheme="majorHAnsi"/>
        </w:rPr>
      </w:r>
      <w:r w:rsidR="00444FFC" w:rsidRPr="00961B04">
        <w:rPr>
          <w:rFonts w:asciiTheme="majorHAnsi" w:hAnsiTheme="majorHAnsi" w:cstheme="majorHAnsi"/>
        </w:rPr>
        <w:fldChar w:fldCharType="end"/>
      </w:r>
      <w:r w:rsidR="004B42BA" w:rsidRPr="00961B04">
        <w:rPr>
          <w:rFonts w:asciiTheme="majorHAnsi" w:hAnsiTheme="majorHAnsi" w:cstheme="majorHAnsi"/>
        </w:rPr>
      </w:r>
      <w:r w:rsidR="004B42BA" w:rsidRPr="00961B04">
        <w:rPr>
          <w:rFonts w:asciiTheme="majorHAnsi" w:hAnsiTheme="majorHAnsi" w:cstheme="majorHAnsi"/>
        </w:rPr>
        <w:fldChar w:fldCharType="separate"/>
      </w:r>
      <w:r w:rsidR="00E074AC" w:rsidRPr="00961B04">
        <w:rPr>
          <w:rFonts w:asciiTheme="majorHAnsi" w:hAnsiTheme="majorHAnsi" w:cstheme="majorHAnsi"/>
          <w:noProof/>
          <w:vertAlign w:val="superscript"/>
        </w:rPr>
        <w:t>7-12</w:t>
      </w:r>
      <w:r w:rsidR="004B42BA" w:rsidRPr="00961B04">
        <w:rPr>
          <w:rFonts w:asciiTheme="majorHAnsi" w:hAnsiTheme="majorHAnsi" w:cstheme="majorHAnsi"/>
        </w:rPr>
        <w:fldChar w:fldCharType="end"/>
      </w:r>
      <w:r w:rsidRPr="00961B04">
        <w:rPr>
          <w:rFonts w:asciiTheme="majorHAnsi" w:hAnsiTheme="majorHAnsi" w:cstheme="majorHAnsi"/>
        </w:rPr>
        <w:t xml:space="preserve"> involves forming </w:t>
      </w:r>
      <w:r w:rsidR="004B42BA" w:rsidRPr="00961B04">
        <w:rPr>
          <w:rFonts w:asciiTheme="majorHAnsi" w:hAnsiTheme="majorHAnsi" w:cstheme="majorHAnsi"/>
        </w:rPr>
        <w:t xml:space="preserve">a </w:t>
      </w:r>
      <w:r w:rsidRPr="00961B04">
        <w:rPr>
          <w:rFonts w:asciiTheme="majorHAnsi" w:hAnsiTheme="majorHAnsi" w:cstheme="majorHAnsi"/>
        </w:rPr>
        <w:t xml:space="preserve">gas hydrate </w:t>
      </w:r>
      <w:r w:rsidR="004B42BA" w:rsidRPr="00961B04">
        <w:rPr>
          <w:rFonts w:asciiTheme="majorHAnsi" w:hAnsiTheme="majorHAnsi" w:cstheme="majorHAnsi"/>
        </w:rPr>
        <w:t xml:space="preserve">film </w:t>
      </w:r>
      <w:r w:rsidRPr="00961B04">
        <w:rPr>
          <w:rFonts w:asciiTheme="majorHAnsi" w:hAnsiTheme="majorHAnsi" w:cstheme="majorHAnsi"/>
        </w:rPr>
        <w:t xml:space="preserve">on a </w:t>
      </w:r>
      <w:r w:rsidR="004530EE" w:rsidRPr="00961B04">
        <w:rPr>
          <w:rFonts w:asciiTheme="majorHAnsi" w:hAnsiTheme="majorHAnsi" w:cstheme="majorHAnsi"/>
        </w:rPr>
        <w:t xml:space="preserve">sessile </w:t>
      </w:r>
      <w:r w:rsidRPr="00961B04">
        <w:rPr>
          <w:rFonts w:asciiTheme="majorHAnsi" w:hAnsiTheme="majorHAnsi" w:cstheme="majorHAnsi"/>
        </w:rPr>
        <w:t>droplet of water inside a pressure cell</w:t>
      </w:r>
      <w:r w:rsidR="00057142" w:rsidRPr="00961B04">
        <w:rPr>
          <w:rFonts w:asciiTheme="majorHAnsi" w:hAnsiTheme="majorHAnsi" w:cstheme="majorHAnsi"/>
        </w:rPr>
        <w:t>.</w:t>
      </w:r>
      <w:r w:rsidR="004B42BA" w:rsidRPr="00961B04">
        <w:rPr>
          <w:rFonts w:asciiTheme="majorHAnsi" w:hAnsiTheme="majorHAnsi" w:cstheme="majorHAnsi"/>
        </w:rPr>
        <w:t xml:space="preserve"> These vessels are made of stainless steel and sapphire to accommodate pressures up to 10</w:t>
      </w:r>
      <w:r w:rsidR="00FD4073" w:rsidRPr="00961B04">
        <w:rPr>
          <w:rFonts w:asciiTheme="majorHAnsi" w:hAnsiTheme="majorHAnsi" w:cstheme="majorHAnsi"/>
        </w:rPr>
        <w:t>–</w:t>
      </w:r>
      <w:r w:rsidR="004B42BA" w:rsidRPr="00961B04">
        <w:rPr>
          <w:rFonts w:asciiTheme="majorHAnsi" w:hAnsiTheme="majorHAnsi" w:cstheme="majorHAnsi"/>
        </w:rPr>
        <w:t>20 MPa.</w:t>
      </w:r>
      <w:r w:rsidRPr="00961B04">
        <w:rPr>
          <w:rFonts w:asciiTheme="majorHAnsi" w:hAnsiTheme="majorHAnsi" w:cstheme="majorHAnsi"/>
        </w:rPr>
        <w:t xml:space="preserve"> The cell is connected to a </w:t>
      </w:r>
      <w:r w:rsidR="007F0C4A" w:rsidRPr="00961B04">
        <w:rPr>
          <w:rFonts w:asciiTheme="majorHAnsi" w:hAnsiTheme="majorHAnsi" w:cstheme="majorHAnsi"/>
        </w:rPr>
        <w:t xml:space="preserve">methane </w:t>
      </w:r>
      <w:r w:rsidRPr="00961B04">
        <w:rPr>
          <w:rFonts w:asciiTheme="majorHAnsi" w:hAnsiTheme="majorHAnsi" w:cstheme="majorHAnsi"/>
        </w:rPr>
        <w:t xml:space="preserve">gas cylinder. Two of these studies used the droplet method to test AFPs as gas </w:t>
      </w:r>
      <w:r w:rsidR="00D20558" w:rsidRPr="00961B04">
        <w:rPr>
          <w:rFonts w:asciiTheme="majorHAnsi" w:hAnsiTheme="majorHAnsi" w:cstheme="majorHAnsi"/>
        </w:rPr>
        <w:t xml:space="preserve">hydrate </w:t>
      </w:r>
      <w:r w:rsidRPr="00961B04">
        <w:rPr>
          <w:rFonts w:asciiTheme="majorHAnsi" w:hAnsiTheme="majorHAnsi" w:cstheme="majorHAnsi"/>
        </w:rPr>
        <w:t xml:space="preserve">inhibitors compared to commercial </w:t>
      </w:r>
      <w:r w:rsidR="0000558F" w:rsidRPr="00961B04">
        <w:rPr>
          <w:rFonts w:asciiTheme="majorHAnsi" w:hAnsiTheme="majorHAnsi" w:cstheme="majorHAnsi"/>
        </w:rPr>
        <w:t>kinetic hyd</w:t>
      </w:r>
      <w:r w:rsidR="00A41873" w:rsidRPr="00961B04">
        <w:rPr>
          <w:rFonts w:asciiTheme="majorHAnsi" w:hAnsiTheme="majorHAnsi" w:cstheme="majorHAnsi"/>
        </w:rPr>
        <w:t>r</w:t>
      </w:r>
      <w:r w:rsidR="0000558F" w:rsidRPr="00961B04">
        <w:rPr>
          <w:rFonts w:asciiTheme="majorHAnsi" w:hAnsiTheme="majorHAnsi" w:cstheme="majorHAnsi"/>
        </w:rPr>
        <w:t xml:space="preserve">ate inhibitors </w:t>
      </w:r>
      <w:r w:rsidR="00091624" w:rsidRPr="00961B04">
        <w:rPr>
          <w:rFonts w:asciiTheme="majorHAnsi" w:hAnsiTheme="majorHAnsi" w:cstheme="majorHAnsi"/>
        </w:rPr>
        <w:t>(</w:t>
      </w:r>
      <w:r w:rsidRPr="00961B04">
        <w:rPr>
          <w:rFonts w:asciiTheme="majorHAnsi" w:hAnsiTheme="majorHAnsi" w:cstheme="majorHAnsi"/>
        </w:rPr>
        <w:t>KHIs</w:t>
      </w:r>
      <w:r w:rsidR="00091624" w:rsidRPr="00961B04">
        <w:rPr>
          <w:rFonts w:asciiTheme="majorHAnsi" w:hAnsiTheme="majorHAnsi" w:cstheme="majorHAnsi"/>
        </w:rPr>
        <w:t>)</w:t>
      </w:r>
      <w:r w:rsidRPr="00961B04">
        <w:rPr>
          <w:rFonts w:asciiTheme="majorHAnsi" w:hAnsiTheme="majorHAnsi" w:cstheme="majorHAnsi"/>
        </w:rPr>
        <w:t>, such as PVP</w:t>
      </w:r>
      <w:r w:rsidR="009B7C54" w:rsidRPr="00961B04">
        <w:rPr>
          <w:rFonts w:asciiTheme="majorHAnsi" w:hAnsiTheme="majorHAnsi" w:cstheme="majorHAnsi"/>
        </w:rPr>
        <w:fldChar w:fldCharType="begin"/>
      </w:r>
      <w:r w:rsidR="00AA5809" w:rsidRPr="00961B04">
        <w:rPr>
          <w:rFonts w:asciiTheme="majorHAnsi" w:hAnsiTheme="majorHAnsi" w:cstheme="majorHAnsi"/>
        </w:rPr>
        <w:instrText xml:space="preserve"> ADDIN EN.CITE &lt;EndNote&gt;&lt;Cite&gt;&lt;Author&gt;Bruusgaard&lt;/Author&gt;&lt;Year&gt;2009&lt;/Year&gt;&lt;RecNum&gt;1&lt;/RecNum&gt;&lt;DisplayText&gt;&lt;style face="superscript"&gt;7,11&lt;/style&gt;&lt;/DisplayText&gt;&lt;record&gt;&lt;rec-number&gt;1&lt;/rec-number&gt;&lt;foreign-keys&gt;&lt;key app="EN" db-id="pa0swstwtdst24e22v1xx0a4s2awa92tzzsv" timestamp="1604512836"&gt;1&lt;/key&gt;&lt;/foreign-keys&gt;&lt;ref-type name="Journal Article"&gt;17&lt;/ref-type&gt;&lt;contributors&gt;&lt;authors&gt;&lt;author&gt;Bruusgaard, H. &lt;/author&gt;&lt;author&gt;Lessard, L. D. &lt;/author&gt;&lt;author&gt;Servio, P.&lt;/author&gt;&lt;/authors&gt;&lt;/contributors&gt;&lt;titles&gt;&lt;title&gt;Morphology study of structure I methane hydrate formation and decomposition of water droplets in the presence of biological and polymeric kinetic inhibitors&lt;/title&gt;&lt;secondary-title&gt;Crystal Growth &amp;amp; Design&lt;/secondary-title&gt;&lt;/titles&gt;&lt;periodical&gt;&lt;full-title&gt;Crystal Growth &amp;amp; Design&lt;/full-title&gt;&lt;/periodical&gt;&lt;pages&gt;3014-3023&lt;/pages&gt;&lt;volume&gt;9&lt;/volume&gt;&lt;number&gt;7&lt;/number&gt;&lt;dates&gt;&lt;year&gt;2009&lt;/year&gt;&lt;/dates&gt;&lt;urls&gt;&lt;/urls&gt;&lt;/record&gt;&lt;/Cite&gt;&lt;Cite&gt;&lt;Author&gt;Udegbunam&lt;/Author&gt;&lt;Year&gt;2018&lt;/Year&gt;&lt;RecNum&gt;2&lt;/RecNum&gt;&lt;record&gt;&lt;rec-number&gt;2&lt;/rec-number&gt;&lt;foreign-keys&gt;&lt;key app="EN" db-id="pa0swstwtdst24e22v1xx0a4s2awa92tzzsv" timestamp="1604512846"&gt;2&lt;/key&gt;&lt;/foreign-keys&gt;&lt;ref-type name="Journal Article"&gt;17&lt;/ref-type&gt;&lt;contributors&gt;&lt;authors&gt;&lt;author&gt;Udegbunam, Lisa U.&lt;/author&gt;&lt;author&gt;DuQuesnay, James R.&lt;/author&gt;&lt;author&gt;Osorio, Laura&lt;/author&gt;&lt;author&gt;Walker, Virginia K.&lt;/author&gt;&lt;author&gt;Beltran, Juan G.&lt;/author&gt;&lt;/authors&gt;&lt;/contributors&gt;&lt;titles&gt;&lt;title&gt;Phase equilibria, kinetics and morphology of methane hydrate inhibited by antifreeze proteins: application of a novel 3-in-1 method&lt;/title&gt;&lt;secondary-title&gt;The Journal of Chemical Thermodynamics&lt;/secondary-title&gt;&lt;/titles&gt;&lt;periodical&gt;&lt;full-title&gt;The Journal of Chemical Thermodynamics&lt;/full-title&gt;&lt;/periodical&gt;&lt;pages&gt;155-163&lt;/pages&gt;&lt;volume&gt;117&lt;/volume&gt;&lt;section&gt;155&lt;/section&gt;&lt;dates&gt;&lt;year&gt;2018&lt;/year&gt;&lt;/dates&gt;&lt;isbn&gt;00219614&lt;/isbn&gt;&lt;urls&gt;&lt;/urls&gt;&lt;electronic-resource-num&gt;10.1016/j.jct.2017.08.015&lt;/electronic-resource-num&gt;&lt;/record&gt;&lt;/Cite&gt;&lt;/EndNote&gt;</w:instrText>
      </w:r>
      <w:r w:rsidR="009B7C54" w:rsidRPr="00961B04">
        <w:rPr>
          <w:rFonts w:asciiTheme="majorHAnsi" w:hAnsiTheme="majorHAnsi" w:cstheme="majorHAnsi"/>
        </w:rPr>
        <w:fldChar w:fldCharType="separate"/>
      </w:r>
      <w:r w:rsidR="009B7C54" w:rsidRPr="00961B04">
        <w:rPr>
          <w:rFonts w:asciiTheme="majorHAnsi" w:hAnsiTheme="majorHAnsi" w:cstheme="majorHAnsi"/>
          <w:noProof/>
          <w:vertAlign w:val="superscript"/>
        </w:rPr>
        <w:t>7,11</w:t>
      </w:r>
      <w:r w:rsidR="009B7C54" w:rsidRPr="00961B04">
        <w:rPr>
          <w:rFonts w:asciiTheme="majorHAnsi" w:hAnsiTheme="majorHAnsi" w:cstheme="majorHAnsi"/>
        </w:rPr>
        <w:fldChar w:fldCharType="end"/>
      </w:r>
      <w:r w:rsidRPr="00961B04">
        <w:rPr>
          <w:rFonts w:asciiTheme="majorHAnsi" w:hAnsiTheme="majorHAnsi" w:cstheme="majorHAnsi"/>
        </w:rPr>
        <w:t xml:space="preserve">. </w:t>
      </w:r>
      <w:proofErr w:type="spellStart"/>
      <w:r w:rsidRPr="00961B04">
        <w:rPr>
          <w:rFonts w:asciiTheme="majorHAnsi" w:hAnsiTheme="majorHAnsi" w:cstheme="majorHAnsi"/>
        </w:rPr>
        <w:t>Bruusgard</w:t>
      </w:r>
      <w:proofErr w:type="spellEnd"/>
      <w:r w:rsidRPr="00961B04">
        <w:rPr>
          <w:rFonts w:asciiTheme="majorHAnsi" w:hAnsiTheme="majorHAnsi" w:cstheme="majorHAnsi"/>
        </w:rPr>
        <w:t xml:space="preserve"> et al.</w:t>
      </w:r>
      <w:r w:rsidR="000E7C69" w:rsidRPr="00961B04">
        <w:rPr>
          <w:rFonts w:asciiTheme="majorHAnsi" w:hAnsiTheme="majorHAnsi" w:cstheme="majorHAnsi"/>
        </w:rPr>
        <w:fldChar w:fldCharType="begin"/>
      </w:r>
      <w:r w:rsidR="00AA5809" w:rsidRPr="00961B04">
        <w:rPr>
          <w:rFonts w:asciiTheme="majorHAnsi" w:hAnsiTheme="majorHAnsi" w:cstheme="majorHAnsi"/>
        </w:rPr>
        <w:instrText xml:space="preserve"> ADDIN EN.CITE &lt;EndNote&gt;&lt;Cite&gt;&lt;Author&gt;Bruusgaard&lt;/Author&gt;&lt;Year&gt;2009&lt;/Year&gt;&lt;RecNum&gt;1&lt;/RecNum&gt;&lt;DisplayText&gt;&lt;style face="superscript"&gt;7&lt;/style&gt;&lt;/DisplayText&gt;&lt;record&gt;&lt;rec-number&gt;1&lt;/rec-number&gt;&lt;foreign-keys&gt;&lt;key app="EN" db-id="pa0swstwtdst24e22v1xx0a4s2awa92tzzsv" timestamp="1604512836"&gt;1&lt;/key&gt;&lt;/foreign-keys&gt;&lt;ref-type name="Journal Article"&gt;17&lt;/ref-type&gt;&lt;contributors&gt;&lt;authors&gt;&lt;author&gt;Bruusgaard, H. &lt;/author&gt;&lt;author&gt;Lessard, L. D. &lt;/author&gt;&lt;author&gt;Servio, P.&lt;/author&gt;&lt;/authors&gt;&lt;/contributors&gt;&lt;titles&gt;&lt;title&gt;Morphology study of structure I methane hydrate formation and decomposition of water droplets in the presence of biological and polymeric kinetic inhibitors&lt;/title&gt;&lt;secondary-title&gt;Crystal Growth &amp;amp; Design&lt;/secondary-title&gt;&lt;/titles&gt;&lt;periodical&gt;&lt;full-title&gt;Crystal Growth &amp;amp; Design&lt;/full-title&gt;&lt;/periodical&gt;&lt;pages&gt;3014-3023&lt;/pages&gt;&lt;volume&gt;9&lt;/volume&gt;&lt;number&gt;7&lt;/number&gt;&lt;dates&gt;&lt;year&gt;2009&lt;/year&gt;&lt;/dates&gt;&lt;urls&gt;&lt;/urls&gt;&lt;/record&gt;&lt;/Cite&gt;&lt;/EndNote&gt;</w:instrText>
      </w:r>
      <w:r w:rsidR="000E7C69" w:rsidRPr="00961B04">
        <w:rPr>
          <w:rFonts w:asciiTheme="majorHAnsi" w:hAnsiTheme="majorHAnsi" w:cstheme="majorHAnsi"/>
        </w:rPr>
        <w:fldChar w:fldCharType="separate"/>
      </w:r>
      <w:r w:rsidR="000E7C69" w:rsidRPr="00961B04">
        <w:rPr>
          <w:rFonts w:asciiTheme="majorHAnsi" w:hAnsiTheme="majorHAnsi" w:cstheme="majorHAnsi"/>
          <w:noProof/>
          <w:vertAlign w:val="superscript"/>
        </w:rPr>
        <w:t>7</w:t>
      </w:r>
      <w:r w:rsidR="000E7C69" w:rsidRPr="00961B04">
        <w:rPr>
          <w:rFonts w:asciiTheme="majorHAnsi" w:hAnsiTheme="majorHAnsi" w:cstheme="majorHAnsi"/>
        </w:rPr>
        <w:fldChar w:fldCharType="end"/>
      </w:r>
      <w:r w:rsidRPr="00961B04">
        <w:rPr>
          <w:rFonts w:asciiTheme="majorHAnsi" w:hAnsiTheme="majorHAnsi" w:cstheme="majorHAnsi"/>
        </w:rPr>
        <w:t xml:space="preserve"> focused on </w:t>
      </w:r>
      <w:r w:rsidR="00783318" w:rsidRPr="00961B04">
        <w:rPr>
          <w:rFonts w:asciiTheme="majorHAnsi" w:hAnsiTheme="majorHAnsi" w:cstheme="majorHAnsi"/>
        </w:rPr>
        <w:t xml:space="preserve">the </w:t>
      </w:r>
      <w:r w:rsidRPr="00961B04">
        <w:rPr>
          <w:rFonts w:asciiTheme="majorHAnsi" w:hAnsiTheme="majorHAnsi" w:cstheme="majorHAnsi"/>
        </w:rPr>
        <w:t xml:space="preserve">morphologic </w:t>
      </w:r>
      <w:r w:rsidR="00790B31" w:rsidRPr="00961B04">
        <w:rPr>
          <w:rFonts w:asciiTheme="majorHAnsi" w:hAnsiTheme="majorHAnsi" w:cstheme="majorHAnsi"/>
        </w:rPr>
        <w:t xml:space="preserve">influence of </w:t>
      </w:r>
      <w:r w:rsidRPr="00961B04">
        <w:rPr>
          <w:rFonts w:asciiTheme="majorHAnsi" w:hAnsiTheme="majorHAnsi" w:cstheme="majorHAnsi"/>
        </w:rPr>
        <w:t xml:space="preserve">inhibitors and found that droplets containing Type I AFPs have a smoother, glassy surface </w:t>
      </w:r>
      <w:r w:rsidR="002C0F82" w:rsidRPr="00961B04">
        <w:rPr>
          <w:rFonts w:asciiTheme="majorHAnsi" w:hAnsiTheme="majorHAnsi" w:cstheme="majorHAnsi"/>
        </w:rPr>
        <w:t>than</w:t>
      </w:r>
      <w:r w:rsidRPr="00961B04">
        <w:rPr>
          <w:rFonts w:asciiTheme="majorHAnsi" w:hAnsiTheme="majorHAnsi" w:cstheme="majorHAnsi"/>
        </w:rPr>
        <w:t xml:space="preserve"> the dendritic droplet surface without inhibitors at high driving forces. </w:t>
      </w:r>
    </w:p>
    <w:p w14:paraId="426CDCF4" w14:textId="77777777" w:rsidR="006B3A55" w:rsidRPr="00961B04" w:rsidRDefault="006B3A55" w:rsidP="00961B04">
      <w:pPr>
        <w:rPr>
          <w:rFonts w:asciiTheme="majorHAnsi" w:hAnsiTheme="majorHAnsi" w:cstheme="majorHAnsi"/>
        </w:rPr>
      </w:pPr>
    </w:p>
    <w:p w14:paraId="0B114569" w14:textId="25FDC746" w:rsidR="0067156A" w:rsidRPr="00961B04" w:rsidRDefault="0067156A" w:rsidP="00961B04">
      <w:pPr>
        <w:rPr>
          <w:rFonts w:asciiTheme="majorHAnsi" w:hAnsiTheme="majorHAnsi" w:cstheme="majorHAnsi"/>
        </w:rPr>
      </w:pPr>
      <w:proofErr w:type="spellStart"/>
      <w:r w:rsidRPr="00961B04">
        <w:rPr>
          <w:rFonts w:asciiTheme="majorHAnsi" w:hAnsiTheme="majorHAnsi" w:cstheme="majorHAnsi"/>
        </w:rPr>
        <w:t>Udegbunam</w:t>
      </w:r>
      <w:proofErr w:type="spellEnd"/>
      <w:r w:rsidRPr="00961B04">
        <w:rPr>
          <w:rFonts w:asciiTheme="majorHAnsi" w:hAnsiTheme="majorHAnsi" w:cstheme="majorHAnsi"/>
        </w:rPr>
        <w:t xml:space="preserve"> et al.</w:t>
      </w:r>
      <w:r w:rsidRPr="00961B04">
        <w:rPr>
          <w:rFonts w:asciiTheme="majorHAnsi" w:hAnsiTheme="majorHAnsi" w:cstheme="majorHAnsi"/>
        </w:rPr>
        <w:fldChar w:fldCharType="begin"/>
      </w:r>
      <w:r w:rsidR="00AA5809" w:rsidRPr="00961B04">
        <w:rPr>
          <w:rFonts w:asciiTheme="majorHAnsi" w:hAnsiTheme="majorHAnsi" w:cstheme="majorHAnsi"/>
        </w:rPr>
        <w:instrText xml:space="preserve"> ADDIN EN.CITE &lt;EndNote&gt;&lt;Cite&gt;&lt;Author&gt;Udegbunam&lt;/Author&gt;&lt;Year&gt;2018&lt;/Year&gt;&lt;RecNum&gt;2&lt;/RecNum&gt;&lt;DisplayText&gt;&lt;style face="superscript"&gt;11&lt;/style&gt;&lt;/DisplayText&gt;&lt;record&gt;&lt;rec-number&gt;2&lt;/rec-number&gt;&lt;foreign-keys&gt;&lt;key app="EN" db-id="pa0swstwtdst24e22v1xx0a4s2awa92tzzsv" timestamp="1604512846"&gt;2&lt;/key&gt;&lt;/foreign-keys&gt;&lt;ref-type name="Journal Article"&gt;17&lt;/ref-type&gt;&lt;contributors&gt;&lt;authors&gt;&lt;author&gt;Udegbunam, Lisa U.&lt;/author&gt;&lt;author&gt;DuQuesnay, James R.&lt;/author&gt;&lt;author&gt;Osorio, Laura&lt;/author&gt;&lt;author&gt;Walker, Virginia K.&lt;/author&gt;&lt;author&gt;Beltran, Juan G.&lt;/author&gt;&lt;/authors&gt;&lt;/contributors&gt;&lt;titles&gt;&lt;title&gt;Phase equilibria, kinetics and morphology of methane hydrate inhibited by antifreeze proteins: application of a novel 3-in-1 method&lt;/title&gt;&lt;secondary-title&gt;The Journal of Chemical Thermodynamics&lt;/secondary-title&gt;&lt;/titles&gt;&lt;periodical&gt;&lt;full-title&gt;The Journal of Chemical Thermodynamics&lt;/full-title&gt;&lt;/periodical&gt;&lt;pages&gt;155-163&lt;/pages&gt;&lt;volume&gt;117&lt;/volume&gt;&lt;section&gt;155&lt;/section&gt;&lt;dates&gt;&lt;year&gt;2018&lt;/year&gt;&lt;/dates&gt;&lt;isbn&gt;00219614&lt;/isbn&gt;&lt;urls&gt;&lt;/urls&gt;&lt;electronic-resource-num&gt;10.1016/j.jct.2017.08.015&lt;/electronic-resource-num&gt;&lt;/record&gt;&lt;/Cite&gt;&lt;/EndNote&gt;</w:instrText>
      </w:r>
      <w:r w:rsidRPr="00961B04">
        <w:rPr>
          <w:rFonts w:asciiTheme="majorHAnsi" w:hAnsiTheme="majorHAnsi" w:cstheme="majorHAnsi"/>
        </w:rPr>
        <w:fldChar w:fldCharType="separate"/>
      </w:r>
      <w:r w:rsidR="00E074AC" w:rsidRPr="00961B04">
        <w:rPr>
          <w:rFonts w:asciiTheme="majorHAnsi" w:hAnsiTheme="majorHAnsi" w:cstheme="majorHAnsi"/>
          <w:noProof/>
          <w:vertAlign w:val="superscript"/>
        </w:rPr>
        <w:t>11</w:t>
      </w:r>
      <w:r w:rsidRPr="00961B04">
        <w:rPr>
          <w:rFonts w:asciiTheme="majorHAnsi" w:hAnsiTheme="majorHAnsi" w:cstheme="majorHAnsi"/>
        </w:rPr>
        <w:fldChar w:fldCharType="end"/>
      </w:r>
      <w:r w:rsidRPr="00961B04">
        <w:rPr>
          <w:rFonts w:asciiTheme="majorHAnsi" w:hAnsiTheme="majorHAnsi" w:cstheme="majorHAnsi"/>
        </w:rPr>
        <w:t xml:space="preserve"> used a method developed to assess KHIs in a previous study</w:t>
      </w:r>
      <w:r w:rsidRPr="00961B04">
        <w:rPr>
          <w:rFonts w:asciiTheme="majorHAnsi" w:hAnsiTheme="majorHAnsi" w:cstheme="majorHAnsi"/>
        </w:rPr>
        <w:fldChar w:fldCharType="begin"/>
      </w:r>
      <w:r w:rsidR="00E074AC" w:rsidRPr="00961B04">
        <w:rPr>
          <w:rFonts w:asciiTheme="majorHAnsi" w:hAnsiTheme="majorHAnsi" w:cstheme="majorHAnsi"/>
        </w:rPr>
        <w:instrText xml:space="preserve"> ADDIN EN.CITE &lt;EndNote&gt;&lt;Cite&gt;&lt;Author&gt;DuQuesnay&lt;/Author&gt;&lt;Year&gt;2016&lt;/Year&gt;&lt;RecNum&gt;5&lt;/RecNum&gt;&lt;DisplayText&gt;&lt;style face="superscript"&gt;10&lt;/style&gt;&lt;/DisplayText&gt;&lt;record&gt;&lt;rec-number&gt;5&lt;/rec-number&gt;&lt;foreign-keys&gt;&lt;key app="EN" db-id="pa0swstwtdst24e22v1xx0a4s2awa92tzzsv" timestamp="1604512958"&gt;5&lt;/key&gt;&lt;/foreign-keys&gt;&lt;ref-type name="Journal Article"&gt;17&lt;/ref-type&gt;&lt;contributors&gt;&lt;authors&gt;&lt;author&gt;DuQuesnay, James R.&lt;/author&gt;&lt;author&gt;Diaz Posada, Maria Carolina&lt;/author&gt;&lt;author&gt;Beltran, Juan G.&lt;/author&gt;&lt;/authors&gt;&lt;/contributors&gt;&lt;titles&gt;&lt;title&gt;Novel gas hydrate reactor design: 3-in-1 assessment of phase equilibria, morphology and kinetics&lt;/title&gt;&lt;secondary-title&gt;Fluid Phase Equilibria&lt;/secondary-title&gt;&lt;/titles&gt;&lt;periodical&gt;&lt;full-title&gt;Fluid Phase Equilibria&lt;/full-title&gt;&lt;/periodical&gt;&lt;pages&gt;148-157&lt;/pages&gt;&lt;volume&gt;413&lt;/volume&gt;&lt;section&gt;148&lt;/section&gt;&lt;dates&gt;&lt;year&gt;2016&lt;/year&gt;&lt;/dates&gt;&lt;isbn&gt;03783812&lt;/isbn&gt;&lt;urls&gt;&lt;/urls&gt;&lt;electronic-resource-num&gt;10.1016/j.fluid.2015.11.006&lt;/electronic-resource-num&gt;&lt;/record&gt;&lt;/Cite&gt;&lt;/EndNote&gt;</w:instrText>
      </w:r>
      <w:r w:rsidRPr="00961B04">
        <w:rPr>
          <w:rFonts w:asciiTheme="majorHAnsi" w:hAnsiTheme="majorHAnsi" w:cstheme="majorHAnsi"/>
        </w:rPr>
        <w:fldChar w:fldCharType="separate"/>
      </w:r>
      <w:r w:rsidR="00E074AC" w:rsidRPr="00961B04">
        <w:rPr>
          <w:rFonts w:asciiTheme="majorHAnsi" w:hAnsiTheme="majorHAnsi" w:cstheme="majorHAnsi"/>
          <w:noProof/>
          <w:vertAlign w:val="superscript"/>
        </w:rPr>
        <w:t>10</w:t>
      </w:r>
      <w:r w:rsidRPr="00961B04">
        <w:rPr>
          <w:rFonts w:asciiTheme="majorHAnsi" w:hAnsiTheme="majorHAnsi" w:cstheme="majorHAnsi"/>
        </w:rPr>
        <w:fldChar w:fldCharType="end"/>
      </w:r>
      <w:r w:rsidRPr="00961B04">
        <w:rPr>
          <w:rFonts w:asciiTheme="majorHAnsi" w:hAnsiTheme="majorHAnsi" w:cstheme="majorHAnsi"/>
        </w:rPr>
        <w:t xml:space="preserve">, which allows for the analysis of morphology/growth mechanisms, the hydrate-liquid-vapor equilibrium temperature/pressure, and kinetics </w:t>
      </w:r>
      <w:r w:rsidR="003A04BE" w:rsidRPr="00961B04">
        <w:rPr>
          <w:rFonts w:asciiTheme="majorHAnsi" w:hAnsiTheme="majorHAnsi" w:cstheme="majorHAnsi"/>
        </w:rPr>
        <w:t>as a function of</w:t>
      </w:r>
      <w:r w:rsidRPr="00961B04">
        <w:rPr>
          <w:rFonts w:asciiTheme="majorHAnsi" w:hAnsiTheme="majorHAnsi" w:cstheme="majorHAnsi"/>
        </w:rPr>
        <w:t xml:space="preserve"> temperature. </w:t>
      </w:r>
      <w:r w:rsidR="00E8565F" w:rsidRPr="00961B04">
        <w:rPr>
          <w:rFonts w:asciiTheme="majorHAnsi" w:hAnsiTheme="majorHAnsi" w:cstheme="majorHAnsi"/>
        </w:rPr>
        <w:t>Jung et al. studied CH</w:t>
      </w:r>
      <w:r w:rsidR="00E8565F" w:rsidRPr="00961B04">
        <w:rPr>
          <w:rFonts w:asciiTheme="majorHAnsi" w:hAnsiTheme="majorHAnsi" w:cstheme="majorHAnsi"/>
          <w:vertAlign w:val="subscript"/>
        </w:rPr>
        <w:t>4</w:t>
      </w:r>
      <w:r w:rsidR="00F017B4" w:rsidRPr="00961B04">
        <w:rPr>
          <w:rFonts w:asciiTheme="majorHAnsi" w:hAnsiTheme="majorHAnsi" w:cstheme="majorHAnsi"/>
        </w:rPr>
        <w:t>-</w:t>
      </w:r>
      <w:r w:rsidR="00E8565F" w:rsidRPr="00961B04">
        <w:rPr>
          <w:rFonts w:asciiTheme="majorHAnsi" w:hAnsiTheme="majorHAnsi" w:cstheme="majorHAnsi"/>
        </w:rPr>
        <w:t>CO</w:t>
      </w:r>
      <w:r w:rsidR="00E8565F" w:rsidRPr="00961B04">
        <w:rPr>
          <w:rFonts w:asciiTheme="majorHAnsi" w:hAnsiTheme="majorHAnsi" w:cstheme="majorHAnsi"/>
          <w:vertAlign w:val="subscript"/>
        </w:rPr>
        <w:t>2</w:t>
      </w:r>
      <w:r w:rsidR="00E8565F" w:rsidRPr="00961B04">
        <w:rPr>
          <w:rFonts w:asciiTheme="majorHAnsi" w:hAnsiTheme="majorHAnsi" w:cstheme="majorHAnsi"/>
        </w:rPr>
        <w:t xml:space="preserve"> replacement by flooding the cell with CO</w:t>
      </w:r>
      <w:r w:rsidR="00E8565F" w:rsidRPr="00961B04">
        <w:rPr>
          <w:rFonts w:asciiTheme="majorHAnsi" w:hAnsiTheme="majorHAnsi" w:cstheme="majorHAnsi"/>
          <w:vertAlign w:val="subscript"/>
        </w:rPr>
        <w:t>2</w:t>
      </w:r>
      <w:r w:rsidR="00E8565F" w:rsidRPr="00961B04">
        <w:rPr>
          <w:rFonts w:asciiTheme="majorHAnsi" w:hAnsiTheme="majorHAnsi" w:cstheme="majorHAnsi"/>
        </w:rPr>
        <w:t xml:space="preserve"> after forming a CH</w:t>
      </w:r>
      <w:r w:rsidR="00E8565F" w:rsidRPr="00961B04">
        <w:rPr>
          <w:rFonts w:asciiTheme="majorHAnsi" w:hAnsiTheme="majorHAnsi" w:cstheme="majorHAnsi"/>
          <w:vertAlign w:val="subscript"/>
        </w:rPr>
        <w:t xml:space="preserve">4 </w:t>
      </w:r>
      <w:r w:rsidR="00E8565F" w:rsidRPr="00961B04">
        <w:rPr>
          <w:rFonts w:asciiTheme="majorHAnsi" w:hAnsiTheme="majorHAnsi" w:cstheme="majorHAnsi"/>
        </w:rPr>
        <w:t>hydrate shell</w:t>
      </w:r>
      <w:r w:rsidR="00E8565F" w:rsidRPr="00961B04">
        <w:rPr>
          <w:rFonts w:asciiTheme="majorHAnsi" w:hAnsiTheme="majorHAnsi" w:cstheme="majorHAnsi"/>
        </w:rPr>
        <w:fldChar w:fldCharType="begin"/>
      </w:r>
      <w:r w:rsidR="00444FFC" w:rsidRPr="00961B04">
        <w:rPr>
          <w:rFonts w:asciiTheme="majorHAnsi" w:hAnsiTheme="majorHAnsi" w:cstheme="majorHAnsi"/>
        </w:rPr>
        <w:instrText xml:space="preserve"> ADDIN EN.CITE &lt;EndNote&gt;&lt;Cite&gt;&lt;Author&gt;Jung&lt;/Author&gt;&lt;Year&gt;2010&lt;/Year&gt;&lt;RecNum&gt;3&lt;/RecNum&gt;&lt;DisplayText&gt;&lt;style face="superscript"&gt;8&lt;/style&gt;&lt;/DisplayText&gt;&lt;record&gt;&lt;rec-number&gt;3&lt;/rec-number&gt;&lt;foreign-keys&gt;&lt;key app="EN" db-id="pa0swstwtdst24e22v1xx0a4s2awa92tzzsv" timestamp="1604512889"&gt;3&lt;/key&gt;&lt;/foreign-keys&gt;&lt;ref-type name="Journal Article"&gt;17&lt;/ref-type&gt;&lt;contributors&gt;&lt;authors&gt;&lt;author&gt;Jung, J. W.&lt;/author&gt;&lt;author&gt;Espinoza, D. Nicolas&lt;/author&gt;&lt;author&gt;Santamarina, J. Carlos&lt;/author&gt;&lt;/authors&gt;&lt;/contributors&gt;&lt;titles&gt;&lt;title&gt;Properties and phenomena relevant to CH4-CO2 replacement in hydrate-bearing sediments&lt;/title&gt;&lt;secondary-title&gt;Journal of Geophysical Research&lt;/secondary-title&gt;&lt;/titles&gt;&lt;periodical&gt;&lt;full-title&gt;Journal of Geophysical Research&lt;/full-title&gt;&lt;/periodical&gt;&lt;pages&gt;1-16&lt;/pages&gt;&lt;volume&gt;115&lt;/volume&gt;&lt;number&gt;B10102&lt;/number&gt;&lt;dates&gt;&lt;year&gt;2010&lt;/year&gt;&lt;/dates&gt;&lt;isbn&gt;0148-0227&lt;/isbn&gt;&lt;urls&gt;&lt;/urls&gt;&lt;electronic-resource-num&gt;10.1029/2009jb000812&lt;/electronic-resource-num&gt;&lt;/record&gt;&lt;/Cite&gt;&lt;/EndNote&gt;</w:instrText>
      </w:r>
      <w:r w:rsidR="00E8565F" w:rsidRPr="00961B04">
        <w:rPr>
          <w:rFonts w:asciiTheme="majorHAnsi" w:hAnsiTheme="majorHAnsi" w:cstheme="majorHAnsi"/>
        </w:rPr>
        <w:fldChar w:fldCharType="separate"/>
      </w:r>
      <w:r w:rsidR="00E074AC" w:rsidRPr="00961B04">
        <w:rPr>
          <w:rFonts w:asciiTheme="majorHAnsi" w:hAnsiTheme="majorHAnsi" w:cstheme="majorHAnsi"/>
          <w:noProof/>
          <w:vertAlign w:val="superscript"/>
        </w:rPr>
        <w:t>8</w:t>
      </w:r>
      <w:r w:rsidR="00E8565F" w:rsidRPr="00961B04">
        <w:rPr>
          <w:rFonts w:asciiTheme="majorHAnsi" w:hAnsiTheme="majorHAnsi" w:cstheme="majorHAnsi"/>
        </w:rPr>
        <w:fldChar w:fldCharType="end"/>
      </w:r>
      <w:r w:rsidR="00E8565F" w:rsidRPr="00961B04">
        <w:rPr>
          <w:rFonts w:asciiTheme="majorHAnsi" w:hAnsiTheme="majorHAnsi" w:cstheme="majorHAnsi"/>
        </w:rPr>
        <w:t>. Chen et al. observed Ostwald ripening as the hydrate shell forms</w:t>
      </w:r>
      <w:r w:rsidR="00E8565F" w:rsidRPr="00961B04">
        <w:rPr>
          <w:rFonts w:asciiTheme="majorHAnsi" w:hAnsiTheme="majorHAnsi" w:cstheme="majorHAnsi"/>
        </w:rPr>
        <w:fldChar w:fldCharType="begin"/>
      </w:r>
      <w:r w:rsidR="00DA5562" w:rsidRPr="00961B04">
        <w:rPr>
          <w:rFonts w:asciiTheme="majorHAnsi" w:hAnsiTheme="majorHAnsi" w:cstheme="majorHAnsi"/>
        </w:rPr>
        <w:instrText xml:space="preserve"> ADDIN EN.CITE &lt;EndNote&gt;&lt;Cite&gt;&lt;Author&gt;Chen&lt;/Author&gt;&lt;Year&gt;2018&lt;/Year&gt;&lt;RecNum&gt;4&lt;/RecNum&gt;&lt;DisplayText&gt;&lt;style face="superscript"&gt;9&lt;/style&gt;&lt;/DisplayText&gt;&lt;record&gt;&lt;rec-number&gt;4&lt;/rec-number&gt;&lt;foreign-keys&gt;&lt;key app="EN" db-id="pa0swstwtdst24e22v1xx0a4s2awa92tzzsv" timestamp="1604512922"&gt;4&lt;/key&gt;&lt;/foreign-keys&gt;&lt;ref-type name="Journal Article"&gt;17&lt;/ref-type&gt;&lt;contributors&gt;&lt;authors&gt;&lt;author&gt;Chen, Xiongyu&lt;/author&gt;&lt;author&gt;Espinoza, D. Nicolas&lt;/author&gt;&lt;/authors&gt;&lt;/contributors&gt;&lt;titles&gt;&lt;title&gt;Ostwald ripening changes the pore habit and spatial variability of clathrate hydrate&lt;/title&gt;&lt;secondary-title&gt;Fuel&lt;/secondary-title&gt;&lt;/titles&gt;&lt;periodical&gt;&lt;full-title&gt;Fuel&lt;/full-title&gt;&lt;/periodical&gt;&lt;pages&gt;614-622&lt;/pages&gt;&lt;volume&gt;214&lt;/volume&gt;&lt;dates&gt;&lt;year&gt;2018&lt;/year&gt;&lt;/dates&gt;&lt;isbn&gt;00162361&lt;/isbn&gt;&lt;urls&gt;&lt;/urls&gt;&lt;electronic-resource-num&gt;10.1016/j.fuel.2017.11.065&lt;/electronic-resource-num&gt;&lt;/record&gt;&lt;/Cite&gt;&lt;/EndNote&gt;</w:instrText>
      </w:r>
      <w:r w:rsidR="00E8565F" w:rsidRPr="00961B04">
        <w:rPr>
          <w:rFonts w:asciiTheme="majorHAnsi" w:hAnsiTheme="majorHAnsi" w:cstheme="majorHAnsi"/>
        </w:rPr>
        <w:fldChar w:fldCharType="separate"/>
      </w:r>
      <w:r w:rsidR="00E074AC" w:rsidRPr="00961B04">
        <w:rPr>
          <w:rFonts w:asciiTheme="majorHAnsi" w:hAnsiTheme="majorHAnsi" w:cstheme="majorHAnsi"/>
          <w:noProof/>
          <w:vertAlign w:val="superscript"/>
        </w:rPr>
        <w:t>9</w:t>
      </w:r>
      <w:r w:rsidR="00E8565F" w:rsidRPr="00961B04">
        <w:rPr>
          <w:rFonts w:asciiTheme="majorHAnsi" w:hAnsiTheme="majorHAnsi" w:cstheme="majorHAnsi"/>
        </w:rPr>
        <w:fldChar w:fldCharType="end"/>
      </w:r>
      <w:r w:rsidR="00E8565F" w:rsidRPr="00961B04">
        <w:rPr>
          <w:rFonts w:asciiTheme="majorHAnsi" w:hAnsiTheme="majorHAnsi" w:cstheme="majorHAnsi"/>
        </w:rPr>
        <w:t xml:space="preserve">. </w:t>
      </w:r>
      <w:r w:rsidR="003A2C52" w:rsidRPr="00961B04">
        <w:rPr>
          <w:rFonts w:asciiTheme="majorHAnsi" w:hAnsiTheme="majorHAnsi" w:cstheme="majorHAnsi"/>
        </w:rPr>
        <w:t>Espinoza et al.</w:t>
      </w:r>
      <w:r w:rsidR="00866011" w:rsidRPr="00961B04">
        <w:rPr>
          <w:rFonts w:asciiTheme="majorHAnsi" w:hAnsiTheme="majorHAnsi" w:cstheme="majorHAnsi"/>
        </w:rPr>
        <w:t xml:space="preserve"> studied CO</w:t>
      </w:r>
      <w:r w:rsidR="00866011" w:rsidRPr="00961B04">
        <w:rPr>
          <w:rFonts w:asciiTheme="majorHAnsi" w:hAnsiTheme="majorHAnsi" w:cstheme="majorHAnsi"/>
          <w:vertAlign w:val="subscript"/>
        </w:rPr>
        <w:t>2</w:t>
      </w:r>
      <w:r w:rsidR="003A2C52" w:rsidRPr="00961B04">
        <w:rPr>
          <w:rFonts w:asciiTheme="majorHAnsi" w:hAnsiTheme="majorHAnsi" w:cstheme="majorHAnsi"/>
        </w:rPr>
        <w:t xml:space="preserve"> </w:t>
      </w:r>
      <w:r w:rsidR="00866011" w:rsidRPr="00961B04">
        <w:rPr>
          <w:rFonts w:asciiTheme="majorHAnsi" w:hAnsiTheme="majorHAnsi" w:cstheme="majorHAnsi"/>
        </w:rPr>
        <w:t>hydrate shells on various mineral substrates</w:t>
      </w:r>
      <w:r w:rsidR="00866011" w:rsidRPr="00961B04">
        <w:rPr>
          <w:rFonts w:asciiTheme="majorHAnsi" w:hAnsiTheme="majorHAnsi" w:cstheme="majorHAnsi"/>
        </w:rPr>
        <w:fldChar w:fldCharType="begin"/>
      </w:r>
      <w:r w:rsidR="00444FFC" w:rsidRPr="00961B04">
        <w:rPr>
          <w:rFonts w:asciiTheme="majorHAnsi" w:hAnsiTheme="majorHAnsi" w:cstheme="majorHAnsi"/>
        </w:rPr>
        <w:instrText xml:space="preserve"> ADDIN EN.CITE &lt;EndNote&gt;&lt;Cite&gt;&lt;Author&gt;Espinoza&lt;/Author&gt;&lt;Year&gt;2010&lt;/Year&gt;&lt;RecNum&gt;9&lt;/RecNum&gt;&lt;DisplayText&gt;&lt;style face="superscript"&gt;12&lt;/style&gt;&lt;/DisplayText&gt;&lt;record&gt;&lt;rec-number&gt;9&lt;/rec-number&gt;&lt;foreign-keys&gt;&lt;key app="EN" db-id="pa0swstwtdst24e22v1xx0a4s2awa92tzzsv" timestamp="1605835846"&gt;9&lt;/key&gt;&lt;/foreign-keys&gt;&lt;ref-type name="Journal Article"&gt;17&lt;/ref-type&gt;&lt;contributors&gt;&lt;authors&gt;&lt;author&gt;Espinoza, D. Nicolas&lt;/author&gt;&lt;author&gt;Santamarina, J. Carlos&lt;/author&gt;&lt;/authors&gt;&lt;/contributors&gt;&lt;titles&gt;&lt;title&gt;Water-CO2-mineral systems: Interfacial tension, contact angle, and diffusion - Implications to CO2 geological storage&lt;/title&gt;&lt;secondary-title&gt;Water Resources Research&lt;/secondary-title&gt;&lt;/titles&gt;&lt;periodical&gt;&lt;full-title&gt;Water Resources Research&lt;/full-title&gt;&lt;/periodical&gt;&lt;pages&gt;1-10&lt;/pages&gt;&lt;volume&gt;46&lt;/volume&gt;&lt;number&gt;W07537&lt;/number&gt;&lt;dates&gt;&lt;year&gt;2010&lt;/year&gt;&lt;/dates&gt;&lt;isbn&gt;00431397&lt;/isbn&gt;&lt;urls&gt;&lt;/urls&gt;&lt;electronic-resource-num&gt;10.1029/2009wr008634&lt;/electronic-resource-num&gt;&lt;/record&gt;&lt;/Cite&gt;&lt;/EndNote&gt;</w:instrText>
      </w:r>
      <w:r w:rsidR="00866011" w:rsidRPr="00961B04">
        <w:rPr>
          <w:rFonts w:asciiTheme="majorHAnsi" w:hAnsiTheme="majorHAnsi" w:cstheme="majorHAnsi"/>
        </w:rPr>
        <w:fldChar w:fldCharType="separate"/>
      </w:r>
      <w:r w:rsidR="000456C3" w:rsidRPr="00961B04">
        <w:rPr>
          <w:rFonts w:asciiTheme="majorHAnsi" w:hAnsiTheme="majorHAnsi" w:cstheme="majorHAnsi"/>
          <w:noProof/>
          <w:vertAlign w:val="superscript"/>
        </w:rPr>
        <w:t>12</w:t>
      </w:r>
      <w:r w:rsidR="00866011" w:rsidRPr="00961B04">
        <w:rPr>
          <w:rFonts w:asciiTheme="majorHAnsi" w:hAnsiTheme="majorHAnsi" w:cstheme="majorHAnsi"/>
        </w:rPr>
        <w:fldChar w:fldCharType="end"/>
      </w:r>
      <w:r w:rsidR="00866011" w:rsidRPr="00961B04">
        <w:rPr>
          <w:rFonts w:asciiTheme="majorHAnsi" w:hAnsiTheme="majorHAnsi" w:cstheme="majorHAnsi"/>
        </w:rPr>
        <w:t xml:space="preserve">. </w:t>
      </w:r>
      <w:r w:rsidR="00C56DB2" w:rsidRPr="00961B04">
        <w:rPr>
          <w:rFonts w:asciiTheme="majorHAnsi" w:hAnsiTheme="majorHAnsi" w:cstheme="majorHAnsi"/>
        </w:rPr>
        <w:t xml:space="preserve">The droplet method is a relatively simple and cheap method to determine the morphologic effect of various compounds and substrates on gas hydrates </w:t>
      </w:r>
      <w:r w:rsidR="003A104B" w:rsidRPr="00961B04">
        <w:rPr>
          <w:rFonts w:asciiTheme="majorHAnsi" w:hAnsiTheme="majorHAnsi" w:cstheme="majorHAnsi"/>
        </w:rPr>
        <w:t xml:space="preserve">and </w:t>
      </w:r>
      <w:r w:rsidR="00C56DB2" w:rsidRPr="00961B04">
        <w:rPr>
          <w:rFonts w:asciiTheme="majorHAnsi" w:hAnsiTheme="majorHAnsi" w:cstheme="majorHAnsi"/>
        </w:rPr>
        <w:t xml:space="preserve">requires small amounts of </w:t>
      </w:r>
      <w:r w:rsidR="003A104B" w:rsidRPr="00961B04">
        <w:rPr>
          <w:rFonts w:asciiTheme="majorHAnsi" w:hAnsiTheme="majorHAnsi" w:cstheme="majorHAnsi"/>
        </w:rPr>
        <w:t>additives due to the small volume</w:t>
      </w:r>
      <w:r w:rsidR="00790B31" w:rsidRPr="00961B04">
        <w:rPr>
          <w:rFonts w:asciiTheme="majorHAnsi" w:hAnsiTheme="majorHAnsi" w:cstheme="majorHAnsi"/>
        </w:rPr>
        <w:t xml:space="preserve">. </w:t>
      </w:r>
      <w:r w:rsidR="006B3A55" w:rsidRPr="00961B04">
        <w:rPr>
          <w:rFonts w:asciiTheme="majorHAnsi" w:hAnsiTheme="majorHAnsi" w:cstheme="majorHAnsi"/>
        </w:rPr>
        <w:t>T</w:t>
      </w:r>
      <w:r w:rsidR="00A60103" w:rsidRPr="00961B04">
        <w:rPr>
          <w:rFonts w:asciiTheme="majorHAnsi" w:hAnsiTheme="majorHAnsi" w:cstheme="majorHAnsi"/>
        </w:rPr>
        <w:t xml:space="preserve">his </w:t>
      </w:r>
      <w:r w:rsidR="006B3A55" w:rsidRPr="00961B04">
        <w:rPr>
          <w:rFonts w:asciiTheme="majorHAnsi" w:hAnsiTheme="majorHAnsi" w:cstheme="majorHAnsi"/>
        </w:rPr>
        <w:t xml:space="preserve">paper </w:t>
      </w:r>
      <w:r w:rsidR="00A60103" w:rsidRPr="00961B04">
        <w:rPr>
          <w:rFonts w:asciiTheme="majorHAnsi" w:hAnsiTheme="majorHAnsi" w:cstheme="majorHAnsi"/>
        </w:rPr>
        <w:t>describe</w:t>
      </w:r>
      <w:r w:rsidR="006B3A55" w:rsidRPr="00961B04">
        <w:rPr>
          <w:rFonts w:asciiTheme="majorHAnsi" w:hAnsiTheme="majorHAnsi" w:cstheme="majorHAnsi"/>
        </w:rPr>
        <w:t>s</w:t>
      </w:r>
      <w:r w:rsidR="00A60103" w:rsidRPr="00961B04">
        <w:rPr>
          <w:rFonts w:asciiTheme="majorHAnsi" w:hAnsiTheme="majorHAnsi" w:cstheme="majorHAnsi"/>
        </w:rPr>
        <w:t xml:space="preserve"> a method for forming such hydrate shells on </w:t>
      </w:r>
      <w:r w:rsidR="00057142" w:rsidRPr="00961B04">
        <w:rPr>
          <w:rFonts w:asciiTheme="majorHAnsi" w:hAnsiTheme="majorHAnsi" w:cstheme="majorHAnsi"/>
        </w:rPr>
        <w:t xml:space="preserve">a </w:t>
      </w:r>
      <w:r w:rsidR="00A60103" w:rsidRPr="00961B04">
        <w:rPr>
          <w:rFonts w:asciiTheme="majorHAnsi" w:hAnsiTheme="majorHAnsi" w:cstheme="majorHAnsi"/>
        </w:rPr>
        <w:t>droplet of water</w:t>
      </w:r>
      <w:r w:rsidR="00057142" w:rsidRPr="00961B04">
        <w:rPr>
          <w:rFonts w:asciiTheme="majorHAnsi" w:hAnsiTheme="majorHAnsi" w:cstheme="majorHAnsi"/>
        </w:rPr>
        <w:t xml:space="preserve"> using a </w:t>
      </w:r>
      <w:r w:rsidR="00534861" w:rsidRPr="00961B04">
        <w:rPr>
          <w:rFonts w:asciiTheme="majorHAnsi" w:hAnsiTheme="majorHAnsi" w:cstheme="majorHAnsi"/>
        </w:rPr>
        <w:t>stainless-steel</w:t>
      </w:r>
      <w:r w:rsidR="00057142" w:rsidRPr="00961B04">
        <w:rPr>
          <w:rFonts w:asciiTheme="majorHAnsi" w:hAnsiTheme="majorHAnsi" w:cstheme="majorHAnsi"/>
        </w:rPr>
        <w:t xml:space="preserve"> cell with a sapphire window for visualization, rated up to 10 MPa</w:t>
      </w:r>
      <w:r w:rsidR="0075204F" w:rsidRPr="00961B04">
        <w:rPr>
          <w:rFonts w:asciiTheme="majorHAnsi" w:hAnsiTheme="majorHAnsi" w:cstheme="majorHAnsi"/>
        </w:rPr>
        <w:t xml:space="preserve"> working pressure</w:t>
      </w:r>
      <w:r w:rsidR="00057142" w:rsidRPr="00961B04">
        <w:rPr>
          <w:rFonts w:asciiTheme="majorHAnsi" w:hAnsiTheme="majorHAnsi" w:cstheme="majorHAnsi"/>
        </w:rPr>
        <w:t xml:space="preserve">. </w:t>
      </w:r>
    </w:p>
    <w:p w14:paraId="48BA6B0A" w14:textId="77777777" w:rsidR="006E4797" w:rsidRPr="00961B04" w:rsidRDefault="006E4797" w:rsidP="00961B04">
      <w:pPr>
        <w:rPr>
          <w:rFonts w:asciiTheme="majorHAnsi" w:hAnsiTheme="majorHAnsi" w:cstheme="majorHAnsi"/>
          <w:b/>
        </w:rPr>
      </w:pPr>
    </w:p>
    <w:p w14:paraId="427FD532" w14:textId="2271887C" w:rsidR="006B3A55" w:rsidRPr="00961B04" w:rsidRDefault="00551D82" w:rsidP="00961B04">
      <w:pPr>
        <w:rPr>
          <w:rFonts w:asciiTheme="majorHAnsi" w:hAnsiTheme="majorHAnsi" w:cstheme="majorHAnsi"/>
        </w:rPr>
      </w:pPr>
      <w:r w:rsidRPr="00961B04">
        <w:rPr>
          <w:rFonts w:asciiTheme="majorHAnsi" w:hAnsiTheme="majorHAnsi" w:cstheme="majorHAnsi"/>
          <w:b/>
        </w:rPr>
        <w:t>PROTOCOL:</w:t>
      </w:r>
      <w:r w:rsidRPr="00961B04">
        <w:rPr>
          <w:rFonts w:asciiTheme="majorHAnsi" w:hAnsiTheme="majorHAnsi" w:cstheme="majorHAnsi"/>
        </w:rPr>
        <w:t xml:space="preserve"> </w:t>
      </w:r>
    </w:p>
    <w:p w14:paraId="788DBAB6" w14:textId="77777777" w:rsidR="006B3A55" w:rsidRPr="00961B04" w:rsidRDefault="006B3A55" w:rsidP="00961B04">
      <w:pPr>
        <w:rPr>
          <w:rFonts w:asciiTheme="majorHAnsi" w:hAnsiTheme="majorHAnsi" w:cstheme="majorHAnsi"/>
        </w:rPr>
      </w:pPr>
    </w:p>
    <w:p w14:paraId="60A83A02" w14:textId="13D28427" w:rsidR="009139D5" w:rsidRPr="00961B04" w:rsidRDefault="00CD1CC7" w:rsidP="00961B04">
      <w:pPr>
        <w:pStyle w:val="ListParagraph"/>
        <w:numPr>
          <w:ilvl w:val="0"/>
          <w:numId w:val="15"/>
        </w:numPr>
        <w:ind w:left="0" w:firstLine="0"/>
        <w:jc w:val="both"/>
        <w:rPr>
          <w:rFonts w:asciiTheme="majorHAnsi" w:hAnsiTheme="majorHAnsi" w:cstheme="majorHAnsi"/>
          <w:b/>
          <w:bCs/>
        </w:rPr>
      </w:pPr>
      <w:r w:rsidRPr="00961B04">
        <w:rPr>
          <w:rFonts w:asciiTheme="majorHAnsi" w:hAnsiTheme="majorHAnsi" w:cstheme="majorHAnsi"/>
          <w:b/>
          <w:bCs/>
        </w:rPr>
        <w:t>Design</w:t>
      </w:r>
      <w:r w:rsidR="00745A1C" w:rsidRPr="00961B04">
        <w:rPr>
          <w:rFonts w:asciiTheme="majorHAnsi" w:hAnsiTheme="majorHAnsi" w:cstheme="majorHAnsi"/>
          <w:b/>
          <w:bCs/>
        </w:rPr>
        <w:t xml:space="preserve">, </w:t>
      </w:r>
      <w:r w:rsidRPr="00961B04">
        <w:rPr>
          <w:rFonts w:asciiTheme="majorHAnsi" w:hAnsiTheme="majorHAnsi" w:cstheme="majorHAnsi"/>
          <w:b/>
          <w:bCs/>
        </w:rPr>
        <w:t>validate</w:t>
      </w:r>
      <w:r w:rsidR="00745A1C" w:rsidRPr="00961B04">
        <w:rPr>
          <w:rFonts w:asciiTheme="majorHAnsi" w:hAnsiTheme="majorHAnsi" w:cstheme="majorHAnsi"/>
          <w:b/>
          <w:bCs/>
        </w:rPr>
        <w:t xml:space="preserve">, and machine </w:t>
      </w:r>
      <w:r w:rsidRPr="00961B04">
        <w:rPr>
          <w:rFonts w:asciiTheme="majorHAnsi" w:hAnsiTheme="majorHAnsi" w:cstheme="majorHAnsi"/>
          <w:b/>
          <w:bCs/>
        </w:rPr>
        <w:t>the p</w:t>
      </w:r>
      <w:r w:rsidR="00FF6ADA" w:rsidRPr="00961B04">
        <w:rPr>
          <w:rFonts w:asciiTheme="majorHAnsi" w:hAnsiTheme="majorHAnsi" w:cstheme="majorHAnsi"/>
          <w:b/>
          <w:bCs/>
        </w:rPr>
        <w:t>ressure cell.</w:t>
      </w:r>
    </w:p>
    <w:p w14:paraId="787915B7" w14:textId="77777777" w:rsidR="006B3A55" w:rsidRPr="00961B04" w:rsidRDefault="006B3A55" w:rsidP="00961B04">
      <w:pPr>
        <w:pStyle w:val="ListParagraph"/>
        <w:ind w:left="0"/>
        <w:jc w:val="both"/>
        <w:rPr>
          <w:rFonts w:asciiTheme="majorHAnsi" w:hAnsiTheme="majorHAnsi" w:cstheme="majorHAnsi"/>
          <w:b/>
          <w:bCs/>
        </w:rPr>
      </w:pPr>
    </w:p>
    <w:p w14:paraId="75775B18" w14:textId="05D7CA80" w:rsidR="009139D5"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Design the cell to allow direct visualization of hydrate formation from a water droplet. </w:t>
      </w:r>
      <w:r w:rsidR="006B3A55" w:rsidRPr="00961B04">
        <w:rPr>
          <w:rFonts w:asciiTheme="majorHAnsi" w:hAnsiTheme="majorHAnsi" w:cstheme="majorHAnsi"/>
        </w:rPr>
        <w:t>Ensure that t</w:t>
      </w:r>
      <w:r w:rsidRPr="00961B04">
        <w:rPr>
          <w:rFonts w:asciiTheme="majorHAnsi" w:hAnsiTheme="majorHAnsi" w:cstheme="majorHAnsi"/>
        </w:rPr>
        <w:t xml:space="preserve">he cell has a main chamber with a see-through sapphire window and four ports for </w:t>
      </w:r>
      <w:r w:rsidRPr="00961B04">
        <w:rPr>
          <w:rFonts w:asciiTheme="majorHAnsi" w:hAnsiTheme="majorHAnsi" w:cstheme="majorHAnsi"/>
        </w:rPr>
        <w:lastRenderedPageBreak/>
        <w:t>fluid/gas inlet, outlet, light, and wires</w:t>
      </w:r>
      <w:r w:rsidR="00AC57E7" w:rsidRPr="00961B04">
        <w:rPr>
          <w:rFonts w:asciiTheme="majorHAnsi" w:hAnsiTheme="majorHAnsi" w:cstheme="majorHAnsi"/>
        </w:rPr>
        <w:t>,</w:t>
      </w:r>
      <w:r w:rsidRPr="00961B04">
        <w:rPr>
          <w:rFonts w:asciiTheme="majorHAnsi" w:hAnsiTheme="majorHAnsi" w:cstheme="majorHAnsi"/>
        </w:rPr>
        <w:t xml:space="preserve"> respectively (</w:t>
      </w:r>
      <w:r w:rsidRPr="00961B04">
        <w:rPr>
          <w:rFonts w:asciiTheme="majorHAnsi" w:hAnsiTheme="majorHAnsi" w:cstheme="majorHAnsi"/>
          <w:b/>
          <w:bCs/>
        </w:rPr>
        <w:t>Fig</w:t>
      </w:r>
      <w:r w:rsidR="006B3A55" w:rsidRPr="00961B04">
        <w:rPr>
          <w:rFonts w:asciiTheme="majorHAnsi" w:hAnsiTheme="majorHAnsi" w:cstheme="majorHAnsi"/>
          <w:b/>
          <w:bCs/>
        </w:rPr>
        <w:t>ure</w:t>
      </w:r>
      <w:r w:rsidRPr="00961B04">
        <w:rPr>
          <w:rFonts w:asciiTheme="majorHAnsi" w:hAnsiTheme="majorHAnsi" w:cstheme="majorHAnsi"/>
          <w:b/>
          <w:bCs/>
        </w:rPr>
        <w:t xml:space="preserve"> 1)</w:t>
      </w:r>
      <w:r w:rsidRPr="00961B04">
        <w:rPr>
          <w:rFonts w:asciiTheme="majorHAnsi" w:hAnsiTheme="majorHAnsi" w:cstheme="majorHAnsi"/>
        </w:rPr>
        <w:t xml:space="preserve">. </w:t>
      </w:r>
      <w:r w:rsidR="006B3A55" w:rsidRPr="00961B04">
        <w:rPr>
          <w:rFonts w:asciiTheme="majorHAnsi" w:hAnsiTheme="majorHAnsi" w:cstheme="majorHAnsi"/>
        </w:rPr>
        <w:t>Create t</w:t>
      </w:r>
      <w:r w:rsidRPr="00961B04">
        <w:rPr>
          <w:rFonts w:asciiTheme="majorHAnsi" w:hAnsiTheme="majorHAnsi" w:cstheme="majorHAnsi"/>
        </w:rPr>
        <w:t xml:space="preserve">he final design in </w:t>
      </w:r>
      <w:r w:rsidR="00C8342A" w:rsidRPr="00961B04">
        <w:rPr>
          <w:rFonts w:asciiTheme="majorHAnsi" w:hAnsiTheme="majorHAnsi" w:cstheme="majorHAnsi"/>
        </w:rPr>
        <w:t>engineering design software</w:t>
      </w:r>
      <w:r w:rsidR="00C8342A" w:rsidRPr="00961B04" w:rsidDel="00C8342A">
        <w:rPr>
          <w:rFonts w:asciiTheme="majorHAnsi" w:hAnsiTheme="majorHAnsi" w:cstheme="majorHAnsi"/>
        </w:rPr>
        <w:t xml:space="preserve"> </w:t>
      </w:r>
      <w:r w:rsidR="00C00677" w:rsidRPr="00961B04">
        <w:rPr>
          <w:rFonts w:asciiTheme="majorHAnsi" w:hAnsiTheme="majorHAnsi" w:cstheme="majorHAnsi"/>
        </w:rPr>
        <w:t>(</w:t>
      </w:r>
      <w:r w:rsidR="006B3A55" w:rsidRPr="00961B04">
        <w:rPr>
          <w:rFonts w:asciiTheme="majorHAnsi" w:hAnsiTheme="majorHAnsi" w:cstheme="majorHAnsi"/>
          <w:b/>
          <w:bCs/>
        </w:rPr>
        <w:t xml:space="preserve">Supplemental </w:t>
      </w:r>
      <w:r w:rsidR="00C00677" w:rsidRPr="00961B04">
        <w:rPr>
          <w:rFonts w:asciiTheme="majorHAnsi" w:hAnsiTheme="majorHAnsi" w:cstheme="majorHAnsi"/>
          <w:b/>
          <w:bCs/>
        </w:rPr>
        <w:t>Fig</w:t>
      </w:r>
      <w:r w:rsidR="006B3A55" w:rsidRPr="00961B04">
        <w:rPr>
          <w:rFonts w:asciiTheme="majorHAnsi" w:hAnsiTheme="majorHAnsi" w:cstheme="majorHAnsi"/>
          <w:b/>
          <w:bCs/>
        </w:rPr>
        <w:t>ure</w:t>
      </w:r>
      <w:r w:rsidR="00C00677" w:rsidRPr="00961B04">
        <w:rPr>
          <w:rFonts w:asciiTheme="majorHAnsi" w:hAnsiTheme="majorHAnsi" w:cstheme="majorHAnsi"/>
          <w:b/>
          <w:bCs/>
        </w:rPr>
        <w:t xml:space="preserve"> S1</w:t>
      </w:r>
      <w:r w:rsidR="00C00677" w:rsidRPr="00961B04">
        <w:rPr>
          <w:rFonts w:asciiTheme="majorHAnsi" w:hAnsiTheme="majorHAnsi" w:cstheme="majorHAnsi"/>
        </w:rPr>
        <w:t>)</w:t>
      </w:r>
      <w:r w:rsidRPr="00961B04">
        <w:rPr>
          <w:rFonts w:asciiTheme="majorHAnsi" w:hAnsiTheme="majorHAnsi" w:cstheme="majorHAnsi"/>
        </w:rPr>
        <w:t xml:space="preserve">. </w:t>
      </w:r>
    </w:p>
    <w:p w14:paraId="0835080D" w14:textId="77777777" w:rsidR="007C59E9" w:rsidRPr="00961B04" w:rsidRDefault="007C59E9" w:rsidP="00961B04">
      <w:pPr>
        <w:pStyle w:val="ListParagraph"/>
        <w:ind w:left="0"/>
        <w:jc w:val="both"/>
        <w:rPr>
          <w:rFonts w:asciiTheme="majorHAnsi" w:hAnsiTheme="majorHAnsi" w:cstheme="majorHAnsi"/>
        </w:rPr>
      </w:pPr>
    </w:p>
    <w:p w14:paraId="73E0F79E" w14:textId="77777777" w:rsidR="007C59E9"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To check that the pressure cell is safe under working high pressure, conduct a finite element analysis using </w:t>
      </w:r>
      <w:r w:rsidR="00C8342A" w:rsidRPr="00961B04">
        <w:rPr>
          <w:rFonts w:asciiTheme="majorHAnsi" w:hAnsiTheme="majorHAnsi" w:cstheme="majorHAnsi"/>
        </w:rPr>
        <w:t>simulation software</w:t>
      </w:r>
      <w:r w:rsidRPr="00961B04">
        <w:rPr>
          <w:rFonts w:asciiTheme="majorHAnsi" w:hAnsiTheme="majorHAnsi" w:cstheme="majorHAnsi"/>
        </w:rPr>
        <w:t xml:space="preserve">. </w:t>
      </w:r>
    </w:p>
    <w:p w14:paraId="445F074E" w14:textId="77777777" w:rsidR="007C59E9" w:rsidRPr="00961B04" w:rsidRDefault="007C59E9" w:rsidP="00961B04">
      <w:pPr>
        <w:pStyle w:val="ListParagraph"/>
        <w:ind w:left="0"/>
        <w:jc w:val="both"/>
        <w:rPr>
          <w:rFonts w:asciiTheme="majorHAnsi" w:hAnsiTheme="majorHAnsi" w:cstheme="majorHAnsi"/>
        </w:rPr>
      </w:pPr>
    </w:p>
    <w:p w14:paraId="1617A203" w14:textId="77777777" w:rsidR="007C59E9"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 xml:space="preserve">Input the full-size pressure cell model from </w:t>
      </w:r>
      <w:r w:rsidR="00007F26" w:rsidRPr="00961B04">
        <w:rPr>
          <w:rFonts w:asciiTheme="majorHAnsi" w:hAnsiTheme="majorHAnsi" w:cstheme="majorHAnsi"/>
        </w:rPr>
        <w:t xml:space="preserve">the </w:t>
      </w:r>
      <w:r w:rsidR="00C8342A" w:rsidRPr="00961B04">
        <w:rPr>
          <w:rFonts w:asciiTheme="majorHAnsi" w:hAnsiTheme="majorHAnsi" w:cstheme="majorHAnsi"/>
        </w:rPr>
        <w:t xml:space="preserve">engineering design software </w:t>
      </w:r>
      <w:r w:rsidR="00007F26" w:rsidRPr="00961B04">
        <w:rPr>
          <w:rFonts w:asciiTheme="majorHAnsi" w:hAnsiTheme="majorHAnsi" w:cstheme="majorHAnsi"/>
        </w:rPr>
        <w:t>in</w:t>
      </w:r>
      <w:r w:rsidR="00C8342A" w:rsidRPr="00961B04">
        <w:rPr>
          <w:rFonts w:asciiTheme="majorHAnsi" w:hAnsiTheme="majorHAnsi" w:cstheme="majorHAnsi"/>
        </w:rPr>
        <w:t xml:space="preserve">to </w:t>
      </w:r>
      <w:r w:rsidR="00007F26" w:rsidRPr="00961B04">
        <w:rPr>
          <w:rFonts w:asciiTheme="majorHAnsi" w:hAnsiTheme="majorHAnsi" w:cstheme="majorHAnsi"/>
        </w:rPr>
        <w:t xml:space="preserve">the </w:t>
      </w:r>
      <w:r w:rsidR="00C8342A" w:rsidRPr="00961B04">
        <w:rPr>
          <w:rFonts w:asciiTheme="majorHAnsi" w:hAnsiTheme="majorHAnsi" w:cstheme="majorHAnsi"/>
        </w:rPr>
        <w:t>simulation software</w:t>
      </w:r>
      <w:r w:rsidRPr="00961B04">
        <w:rPr>
          <w:rFonts w:asciiTheme="majorHAnsi" w:hAnsiTheme="majorHAnsi" w:cstheme="majorHAnsi"/>
        </w:rPr>
        <w:t xml:space="preserve">. </w:t>
      </w:r>
    </w:p>
    <w:p w14:paraId="4057AE51" w14:textId="77777777" w:rsidR="007C59E9" w:rsidRPr="00961B04" w:rsidRDefault="007C59E9" w:rsidP="00961B04">
      <w:pPr>
        <w:pStyle w:val="ListParagraph"/>
        <w:ind w:left="0"/>
        <w:jc w:val="both"/>
        <w:rPr>
          <w:rFonts w:asciiTheme="majorHAnsi" w:hAnsiTheme="majorHAnsi" w:cstheme="majorHAnsi"/>
        </w:rPr>
      </w:pPr>
    </w:p>
    <w:p w14:paraId="3E66747B" w14:textId="77777777" w:rsidR="007C59E9"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 xml:space="preserve">Assign a Young’s modulus of 400 </w:t>
      </w:r>
      <w:proofErr w:type="spellStart"/>
      <w:r w:rsidRPr="00961B04">
        <w:rPr>
          <w:rFonts w:asciiTheme="majorHAnsi" w:hAnsiTheme="majorHAnsi" w:cstheme="majorHAnsi"/>
        </w:rPr>
        <w:t>GPa</w:t>
      </w:r>
      <w:proofErr w:type="spellEnd"/>
      <w:r w:rsidRPr="00961B04">
        <w:rPr>
          <w:rFonts w:asciiTheme="majorHAnsi" w:hAnsiTheme="majorHAnsi" w:cstheme="majorHAnsi"/>
        </w:rPr>
        <w:t xml:space="preserve"> and a Poisson’s ratio of 0.29 to the sapphire window. </w:t>
      </w:r>
    </w:p>
    <w:p w14:paraId="31CFFDFB" w14:textId="77777777" w:rsidR="007C59E9" w:rsidRPr="00961B04" w:rsidRDefault="007C59E9" w:rsidP="00961B04">
      <w:pPr>
        <w:pStyle w:val="ListParagraph"/>
        <w:ind w:left="0"/>
        <w:jc w:val="both"/>
        <w:rPr>
          <w:rFonts w:asciiTheme="majorHAnsi" w:hAnsiTheme="majorHAnsi" w:cstheme="majorHAnsi"/>
        </w:rPr>
      </w:pPr>
    </w:p>
    <w:p w14:paraId="5FBC7662" w14:textId="77777777" w:rsidR="007C59E9"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 xml:space="preserve">For all </w:t>
      </w:r>
      <w:r w:rsidR="007F75E5" w:rsidRPr="00961B04">
        <w:rPr>
          <w:rFonts w:asciiTheme="majorHAnsi" w:hAnsiTheme="majorHAnsi" w:cstheme="majorHAnsi"/>
        </w:rPr>
        <w:t>stainless-steel</w:t>
      </w:r>
      <w:r w:rsidRPr="00961B04">
        <w:rPr>
          <w:rFonts w:asciiTheme="majorHAnsi" w:hAnsiTheme="majorHAnsi" w:cstheme="majorHAnsi"/>
        </w:rPr>
        <w:t xml:space="preserve"> parts, assign stainless steel </w:t>
      </w:r>
      <w:r w:rsidR="00E52DF6" w:rsidRPr="00961B04">
        <w:rPr>
          <w:rFonts w:asciiTheme="majorHAnsi" w:hAnsiTheme="majorHAnsi" w:cstheme="majorHAnsi"/>
        </w:rPr>
        <w:t xml:space="preserve">316 </w:t>
      </w:r>
      <w:r w:rsidRPr="00961B04">
        <w:rPr>
          <w:rFonts w:asciiTheme="majorHAnsi" w:hAnsiTheme="majorHAnsi" w:cstheme="majorHAnsi"/>
        </w:rPr>
        <w:t xml:space="preserve">with a Young’s modulus of 190 </w:t>
      </w:r>
      <w:proofErr w:type="spellStart"/>
      <w:r w:rsidRPr="00961B04">
        <w:rPr>
          <w:rFonts w:asciiTheme="majorHAnsi" w:hAnsiTheme="majorHAnsi" w:cstheme="majorHAnsi"/>
        </w:rPr>
        <w:t>GPa</w:t>
      </w:r>
      <w:proofErr w:type="spellEnd"/>
      <w:r w:rsidRPr="00961B04">
        <w:rPr>
          <w:rFonts w:asciiTheme="majorHAnsi" w:hAnsiTheme="majorHAnsi" w:cstheme="majorHAnsi"/>
        </w:rPr>
        <w:t xml:space="preserve"> and Poisson’s ratio of 0.27. </w:t>
      </w:r>
    </w:p>
    <w:p w14:paraId="5D0B8790" w14:textId="77777777" w:rsidR="007C59E9" w:rsidRPr="00961B04" w:rsidRDefault="007C59E9" w:rsidP="00961B04">
      <w:pPr>
        <w:pStyle w:val="ListParagraph"/>
        <w:ind w:left="0"/>
        <w:jc w:val="both"/>
        <w:rPr>
          <w:rFonts w:asciiTheme="majorHAnsi" w:hAnsiTheme="majorHAnsi" w:cstheme="majorHAnsi"/>
        </w:rPr>
      </w:pPr>
    </w:p>
    <w:p w14:paraId="6FBF3BEA" w14:textId="4B2D3CFA" w:rsidR="003C6AFF"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In a step-by-step manner, apply 0 to 1, 2, 3, 4 5, 6, 7, 8, 9, and 10 MPa air pressure to the inside of the cell</w:t>
      </w:r>
      <w:r w:rsidR="000B0BD2" w:rsidRPr="00961B04">
        <w:rPr>
          <w:rFonts w:asciiTheme="majorHAnsi" w:hAnsiTheme="majorHAnsi" w:cstheme="majorHAnsi"/>
        </w:rPr>
        <w:t xml:space="preserve"> (</w:t>
      </w:r>
      <w:r w:rsidR="007C59E9" w:rsidRPr="00961B04">
        <w:rPr>
          <w:rFonts w:asciiTheme="majorHAnsi" w:hAnsiTheme="majorHAnsi" w:cstheme="majorHAnsi"/>
          <w:b/>
          <w:bCs/>
        </w:rPr>
        <w:t>Supplemental</w:t>
      </w:r>
      <w:r w:rsidR="007C59E9" w:rsidRPr="00961B04">
        <w:rPr>
          <w:rFonts w:asciiTheme="majorHAnsi" w:hAnsiTheme="majorHAnsi" w:cstheme="majorHAnsi"/>
        </w:rPr>
        <w:t xml:space="preserve"> </w:t>
      </w:r>
      <w:r w:rsidR="000B0BD2" w:rsidRPr="00961B04">
        <w:rPr>
          <w:rFonts w:asciiTheme="majorHAnsi" w:hAnsiTheme="majorHAnsi" w:cstheme="majorHAnsi"/>
          <w:b/>
          <w:bCs/>
        </w:rPr>
        <w:t>Video S1</w:t>
      </w:r>
      <w:r w:rsidR="007C59E9" w:rsidRPr="00961B04">
        <w:rPr>
          <w:rFonts w:asciiTheme="majorHAnsi" w:hAnsiTheme="majorHAnsi" w:cstheme="majorHAnsi"/>
          <w:b/>
          <w:bCs/>
        </w:rPr>
        <w:t xml:space="preserve"> </w:t>
      </w:r>
      <w:r w:rsidR="007C59E9" w:rsidRPr="00961B04">
        <w:rPr>
          <w:rFonts w:asciiTheme="majorHAnsi" w:hAnsiTheme="majorHAnsi" w:cstheme="majorHAnsi"/>
        </w:rPr>
        <w:t xml:space="preserve">and </w:t>
      </w:r>
      <w:r w:rsidR="007C59E9" w:rsidRPr="00961B04">
        <w:rPr>
          <w:rFonts w:asciiTheme="majorHAnsi" w:hAnsiTheme="majorHAnsi" w:cstheme="majorHAnsi"/>
          <w:b/>
          <w:bCs/>
        </w:rPr>
        <w:t>Supplemental Video</w:t>
      </w:r>
      <w:r w:rsidR="000B0BD2" w:rsidRPr="00961B04">
        <w:rPr>
          <w:rFonts w:asciiTheme="majorHAnsi" w:hAnsiTheme="majorHAnsi" w:cstheme="majorHAnsi"/>
          <w:b/>
          <w:bCs/>
        </w:rPr>
        <w:t xml:space="preserve"> S2</w:t>
      </w:r>
      <w:r w:rsidR="000B0BD2" w:rsidRPr="00961B04">
        <w:rPr>
          <w:rFonts w:asciiTheme="majorHAnsi" w:hAnsiTheme="majorHAnsi" w:cstheme="majorHAnsi"/>
        </w:rPr>
        <w:t>)</w:t>
      </w:r>
      <w:r w:rsidRPr="00961B04">
        <w:rPr>
          <w:rFonts w:asciiTheme="majorHAnsi" w:hAnsiTheme="majorHAnsi" w:cstheme="majorHAnsi"/>
        </w:rPr>
        <w:t>. Treat each loading step as a static problem by ignoring the time</w:t>
      </w:r>
      <w:r w:rsidR="003C6AFF" w:rsidRPr="00961B04">
        <w:rPr>
          <w:rFonts w:asciiTheme="majorHAnsi" w:hAnsiTheme="majorHAnsi" w:cstheme="majorHAnsi"/>
        </w:rPr>
        <w:t>-</w:t>
      </w:r>
      <w:r w:rsidRPr="00961B04">
        <w:rPr>
          <w:rFonts w:asciiTheme="majorHAnsi" w:hAnsiTheme="majorHAnsi" w:cstheme="majorHAnsi"/>
        </w:rPr>
        <w:t xml:space="preserve">dependent terms in the governing equations and </w:t>
      </w:r>
      <w:r w:rsidR="0002267B" w:rsidRPr="00961B04">
        <w:rPr>
          <w:rFonts w:asciiTheme="majorHAnsi" w:hAnsiTheme="majorHAnsi" w:cstheme="majorHAnsi"/>
        </w:rPr>
        <w:t>consider only</w:t>
      </w:r>
      <w:r w:rsidRPr="00961B04">
        <w:rPr>
          <w:rFonts w:asciiTheme="majorHAnsi" w:hAnsiTheme="majorHAnsi" w:cstheme="majorHAnsi"/>
        </w:rPr>
        <w:t xml:space="preserve"> elastic deformation during pressurization. </w:t>
      </w:r>
    </w:p>
    <w:p w14:paraId="4473D16B" w14:textId="77777777" w:rsidR="003C6AFF" w:rsidRPr="00961B04" w:rsidRDefault="003C6AFF" w:rsidP="00961B04">
      <w:pPr>
        <w:pStyle w:val="ListParagraph"/>
        <w:ind w:left="0"/>
        <w:jc w:val="both"/>
        <w:rPr>
          <w:rFonts w:asciiTheme="majorHAnsi" w:hAnsiTheme="majorHAnsi" w:cstheme="majorHAnsi"/>
        </w:rPr>
      </w:pPr>
    </w:p>
    <w:p w14:paraId="0C63330F" w14:textId="26E07141" w:rsidR="009139D5"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 xml:space="preserve">Use the direct linear equation solver in </w:t>
      </w:r>
      <w:r w:rsidR="00C77B6B" w:rsidRPr="00961B04">
        <w:rPr>
          <w:rFonts w:asciiTheme="majorHAnsi" w:hAnsiTheme="majorHAnsi" w:cstheme="majorHAnsi"/>
        </w:rPr>
        <w:t xml:space="preserve">simulation software </w:t>
      </w:r>
      <w:r w:rsidRPr="00961B04">
        <w:rPr>
          <w:rFonts w:asciiTheme="majorHAnsi" w:hAnsiTheme="majorHAnsi" w:cstheme="majorHAnsi"/>
        </w:rPr>
        <w:t xml:space="preserve">to </w:t>
      </w:r>
      <w:r w:rsidR="0002267B" w:rsidRPr="00961B04">
        <w:rPr>
          <w:rFonts w:asciiTheme="majorHAnsi" w:hAnsiTheme="majorHAnsi" w:cstheme="majorHAnsi"/>
        </w:rPr>
        <w:t>calculate the stress distribution and the deformation of the cell under various pressure conditions</w:t>
      </w:r>
      <w:r w:rsidR="000B02BF" w:rsidRPr="00961B04">
        <w:rPr>
          <w:rFonts w:asciiTheme="majorHAnsi" w:hAnsiTheme="majorHAnsi" w:cstheme="majorHAnsi"/>
        </w:rPr>
        <w:t xml:space="preserve"> (</w:t>
      </w:r>
      <w:r w:rsidR="003C6AFF" w:rsidRPr="00961B04">
        <w:rPr>
          <w:rFonts w:asciiTheme="majorHAnsi" w:hAnsiTheme="majorHAnsi" w:cstheme="majorHAnsi"/>
          <w:b/>
          <w:bCs/>
        </w:rPr>
        <w:t>Supplemental</w:t>
      </w:r>
      <w:r w:rsidR="003C6AFF" w:rsidRPr="00961B04">
        <w:rPr>
          <w:rFonts w:asciiTheme="majorHAnsi" w:hAnsiTheme="majorHAnsi" w:cstheme="majorHAnsi"/>
        </w:rPr>
        <w:t xml:space="preserve"> </w:t>
      </w:r>
      <w:r w:rsidR="000B02BF" w:rsidRPr="00961B04">
        <w:rPr>
          <w:rFonts w:asciiTheme="majorHAnsi" w:hAnsiTheme="majorHAnsi" w:cstheme="majorHAnsi"/>
          <w:b/>
          <w:bCs/>
        </w:rPr>
        <w:t>Table S1</w:t>
      </w:r>
      <w:r w:rsidR="003C6AFF" w:rsidRPr="00961B04">
        <w:rPr>
          <w:rFonts w:asciiTheme="majorHAnsi" w:hAnsiTheme="majorHAnsi" w:cstheme="majorHAnsi"/>
          <w:b/>
          <w:bCs/>
        </w:rPr>
        <w:t xml:space="preserve"> </w:t>
      </w:r>
      <w:r w:rsidR="003C6AFF" w:rsidRPr="00961B04">
        <w:rPr>
          <w:rFonts w:asciiTheme="majorHAnsi" w:hAnsiTheme="majorHAnsi" w:cstheme="majorHAnsi"/>
        </w:rPr>
        <w:t>and</w:t>
      </w:r>
      <w:r w:rsidR="003C6AFF" w:rsidRPr="00961B04">
        <w:rPr>
          <w:rFonts w:asciiTheme="majorHAnsi" w:hAnsiTheme="majorHAnsi" w:cstheme="majorHAnsi"/>
          <w:b/>
          <w:bCs/>
        </w:rPr>
        <w:t xml:space="preserve"> Supplemental Table </w:t>
      </w:r>
      <w:r w:rsidR="000B02BF" w:rsidRPr="00961B04">
        <w:rPr>
          <w:rFonts w:asciiTheme="majorHAnsi" w:hAnsiTheme="majorHAnsi" w:cstheme="majorHAnsi"/>
          <w:b/>
          <w:bCs/>
        </w:rPr>
        <w:t>S2</w:t>
      </w:r>
      <w:r w:rsidR="000B02BF" w:rsidRPr="00961B04">
        <w:rPr>
          <w:rFonts w:asciiTheme="majorHAnsi" w:hAnsiTheme="majorHAnsi" w:cstheme="majorHAnsi"/>
        </w:rPr>
        <w:t>)</w:t>
      </w:r>
      <w:r w:rsidR="0002267B" w:rsidRPr="00961B04">
        <w:rPr>
          <w:rFonts w:asciiTheme="majorHAnsi" w:hAnsiTheme="majorHAnsi" w:cstheme="majorHAnsi"/>
        </w:rPr>
        <w:t>.</w:t>
      </w:r>
      <w:r w:rsidRPr="00961B04">
        <w:rPr>
          <w:rFonts w:asciiTheme="majorHAnsi" w:hAnsiTheme="majorHAnsi" w:cstheme="majorHAnsi"/>
        </w:rPr>
        <w:t xml:space="preserve"> </w:t>
      </w:r>
    </w:p>
    <w:p w14:paraId="7AFC2FFE" w14:textId="77777777" w:rsidR="007C59E9" w:rsidRPr="00961B04" w:rsidRDefault="007C59E9" w:rsidP="00961B04">
      <w:pPr>
        <w:pStyle w:val="ListParagraph"/>
        <w:ind w:left="0"/>
        <w:jc w:val="both"/>
        <w:rPr>
          <w:rFonts w:asciiTheme="majorHAnsi" w:hAnsiTheme="majorHAnsi" w:cstheme="majorHAnsi"/>
        </w:rPr>
      </w:pPr>
    </w:p>
    <w:p w14:paraId="37D0592F" w14:textId="285B83CA" w:rsidR="009139D5"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Once the pressure cell design is verified to be safe, have all parts machined based on the</w:t>
      </w:r>
      <w:r w:rsidR="00C77B6B" w:rsidRPr="00961B04">
        <w:rPr>
          <w:rFonts w:asciiTheme="majorHAnsi" w:hAnsiTheme="majorHAnsi" w:cstheme="majorHAnsi"/>
        </w:rPr>
        <w:t xml:space="preserve"> engineering design software</w:t>
      </w:r>
      <w:r w:rsidRPr="00961B04">
        <w:rPr>
          <w:rFonts w:asciiTheme="majorHAnsi" w:hAnsiTheme="majorHAnsi" w:cstheme="majorHAnsi"/>
        </w:rPr>
        <w:t xml:space="preserve"> blueprint.</w:t>
      </w:r>
    </w:p>
    <w:p w14:paraId="20640A47" w14:textId="77777777" w:rsidR="00745A1C" w:rsidRPr="00961B04" w:rsidRDefault="00745A1C" w:rsidP="00961B04">
      <w:pPr>
        <w:pStyle w:val="ListParagraph"/>
        <w:ind w:left="0"/>
        <w:jc w:val="both"/>
        <w:rPr>
          <w:rFonts w:asciiTheme="majorHAnsi" w:hAnsiTheme="majorHAnsi" w:cstheme="majorHAnsi"/>
        </w:rPr>
      </w:pPr>
    </w:p>
    <w:p w14:paraId="3EEB8B4E" w14:textId="0B6593AC" w:rsidR="00FF6ADA" w:rsidRPr="00961B04" w:rsidRDefault="00FF6ADA" w:rsidP="00961B04">
      <w:pPr>
        <w:pStyle w:val="ListParagraph"/>
        <w:numPr>
          <w:ilvl w:val="0"/>
          <w:numId w:val="15"/>
        </w:numPr>
        <w:ind w:left="0" w:firstLine="0"/>
        <w:jc w:val="both"/>
        <w:rPr>
          <w:rFonts w:asciiTheme="majorHAnsi" w:hAnsiTheme="majorHAnsi" w:cstheme="majorHAnsi"/>
          <w:b/>
          <w:bCs/>
        </w:rPr>
      </w:pPr>
      <w:r w:rsidRPr="00961B04">
        <w:rPr>
          <w:rFonts w:asciiTheme="majorHAnsi" w:hAnsiTheme="majorHAnsi" w:cstheme="majorHAnsi"/>
          <w:b/>
          <w:bCs/>
        </w:rPr>
        <w:t>Assemble the pressure cell</w:t>
      </w:r>
      <w:r w:rsidR="00C00677" w:rsidRPr="00961B04">
        <w:rPr>
          <w:rFonts w:asciiTheme="majorHAnsi" w:hAnsiTheme="majorHAnsi" w:cstheme="majorHAnsi"/>
          <w:b/>
          <w:bCs/>
        </w:rPr>
        <w:t xml:space="preserve"> (Fig</w:t>
      </w:r>
      <w:r w:rsidR="005960E2" w:rsidRPr="00961B04">
        <w:rPr>
          <w:rFonts w:asciiTheme="majorHAnsi" w:hAnsiTheme="majorHAnsi" w:cstheme="majorHAnsi"/>
          <w:b/>
          <w:bCs/>
        </w:rPr>
        <w:t>ure</w:t>
      </w:r>
      <w:r w:rsidR="00C00677" w:rsidRPr="00961B04">
        <w:rPr>
          <w:rFonts w:asciiTheme="majorHAnsi" w:hAnsiTheme="majorHAnsi" w:cstheme="majorHAnsi"/>
          <w:b/>
          <w:bCs/>
        </w:rPr>
        <w:t xml:space="preserve"> 1)</w:t>
      </w:r>
      <w:r w:rsidRPr="00961B04">
        <w:rPr>
          <w:rFonts w:asciiTheme="majorHAnsi" w:hAnsiTheme="majorHAnsi" w:cstheme="majorHAnsi"/>
          <w:b/>
          <w:bCs/>
        </w:rPr>
        <w:t xml:space="preserve">. </w:t>
      </w:r>
    </w:p>
    <w:p w14:paraId="454EEE3E" w14:textId="77777777" w:rsidR="005960E2" w:rsidRPr="00961B04" w:rsidRDefault="005960E2" w:rsidP="00961B04">
      <w:pPr>
        <w:pStyle w:val="ListParagraph"/>
        <w:ind w:left="0"/>
        <w:jc w:val="both"/>
        <w:rPr>
          <w:rFonts w:asciiTheme="majorHAnsi" w:hAnsiTheme="majorHAnsi" w:cstheme="majorHAnsi"/>
          <w:b/>
          <w:bCs/>
        </w:rPr>
      </w:pPr>
    </w:p>
    <w:p w14:paraId="6D4BFD7C" w14:textId="7C9304CC"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Screw </w:t>
      </w:r>
      <w:r w:rsidR="004B18C7" w:rsidRPr="00961B04">
        <w:rPr>
          <w:rFonts w:asciiTheme="majorHAnsi" w:hAnsiTheme="majorHAnsi" w:cstheme="majorHAnsi"/>
        </w:rPr>
        <w:t xml:space="preserve">the </w:t>
      </w:r>
      <w:r w:rsidRPr="00961B04">
        <w:rPr>
          <w:rFonts w:asciiTheme="majorHAnsi" w:hAnsiTheme="majorHAnsi" w:cstheme="majorHAnsi"/>
        </w:rPr>
        <w:t xml:space="preserve">four </w:t>
      </w:r>
      <w:r w:rsidR="00D405B3" w:rsidRPr="00961B04">
        <w:rPr>
          <w:rFonts w:asciiTheme="majorHAnsi" w:hAnsiTheme="majorHAnsi" w:cstheme="majorHAnsi"/>
        </w:rPr>
        <w:t>National Pipe Tapered (</w:t>
      </w:r>
      <w:r w:rsidRPr="00961B04">
        <w:rPr>
          <w:rFonts w:asciiTheme="majorHAnsi" w:hAnsiTheme="majorHAnsi" w:cstheme="majorHAnsi"/>
        </w:rPr>
        <w:t>NPT</w:t>
      </w:r>
      <w:r w:rsidR="00D405B3" w:rsidRPr="00961B04">
        <w:rPr>
          <w:rFonts w:asciiTheme="majorHAnsi" w:hAnsiTheme="majorHAnsi" w:cstheme="majorHAnsi"/>
        </w:rPr>
        <w:t>)</w:t>
      </w:r>
      <w:r w:rsidRPr="00961B04">
        <w:rPr>
          <w:rFonts w:asciiTheme="majorHAnsi" w:hAnsiTheme="majorHAnsi" w:cstheme="majorHAnsi"/>
        </w:rPr>
        <w:t xml:space="preserve"> threads into the </w:t>
      </w:r>
      <w:r w:rsidR="00FD4F46" w:rsidRPr="00961B04">
        <w:rPr>
          <w:rFonts w:asciiTheme="majorHAnsi" w:hAnsiTheme="majorHAnsi" w:cstheme="majorHAnsi"/>
        </w:rPr>
        <w:t xml:space="preserve">respective </w:t>
      </w:r>
      <w:r w:rsidRPr="00961B04">
        <w:rPr>
          <w:rFonts w:asciiTheme="majorHAnsi" w:hAnsiTheme="majorHAnsi" w:cstheme="majorHAnsi"/>
        </w:rPr>
        <w:t>ports on the pressure cell</w:t>
      </w:r>
      <w:r w:rsidR="00966E4E" w:rsidRPr="00961B04">
        <w:rPr>
          <w:rFonts w:asciiTheme="majorHAnsi" w:hAnsiTheme="majorHAnsi" w:cstheme="majorHAnsi"/>
        </w:rPr>
        <w:t xml:space="preserve"> with plumber’s tape</w:t>
      </w:r>
      <w:r w:rsidRPr="00961B04">
        <w:rPr>
          <w:rFonts w:asciiTheme="majorHAnsi" w:hAnsiTheme="majorHAnsi" w:cstheme="majorHAnsi"/>
        </w:rPr>
        <w:t xml:space="preserve">. </w:t>
      </w:r>
    </w:p>
    <w:p w14:paraId="2F2BFB60" w14:textId="77777777" w:rsidR="00D405B3" w:rsidRPr="00961B04" w:rsidRDefault="00D405B3" w:rsidP="00961B04">
      <w:pPr>
        <w:pStyle w:val="ListParagraph"/>
        <w:ind w:left="0"/>
        <w:jc w:val="both"/>
        <w:rPr>
          <w:rFonts w:asciiTheme="majorHAnsi" w:hAnsiTheme="majorHAnsi" w:cstheme="majorHAnsi"/>
        </w:rPr>
      </w:pPr>
    </w:p>
    <w:p w14:paraId="5CF0736E" w14:textId="2F3DCABF" w:rsidR="00316936" w:rsidRPr="00961B04" w:rsidRDefault="00316936"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Assemble the illumination port using the blueprint design (</w:t>
      </w:r>
      <w:r w:rsidR="00D405B3" w:rsidRPr="00961B04">
        <w:rPr>
          <w:rFonts w:asciiTheme="majorHAnsi" w:hAnsiTheme="majorHAnsi" w:cstheme="majorHAnsi"/>
          <w:b/>
          <w:bCs/>
        </w:rPr>
        <w:t>Supplemental</w:t>
      </w:r>
      <w:r w:rsidR="00D405B3" w:rsidRPr="00961B04">
        <w:rPr>
          <w:rFonts w:asciiTheme="majorHAnsi" w:hAnsiTheme="majorHAnsi" w:cstheme="majorHAnsi"/>
        </w:rPr>
        <w:t xml:space="preserve"> </w:t>
      </w:r>
      <w:r w:rsidRPr="00961B04">
        <w:rPr>
          <w:rFonts w:asciiTheme="majorHAnsi" w:hAnsiTheme="majorHAnsi" w:cstheme="majorHAnsi"/>
          <w:b/>
          <w:bCs/>
        </w:rPr>
        <w:t>Fig</w:t>
      </w:r>
      <w:r w:rsidR="00D405B3" w:rsidRPr="00961B04">
        <w:rPr>
          <w:rFonts w:asciiTheme="majorHAnsi" w:hAnsiTheme="majorHAnsi" w:cstheme="majorHAnsi"/>
          <w:b/>
          <w:bCs/>
        </w:rPr>
        <w:t xml:space="preserve">ure </w:t>
      </w:r>
      <w:r w:rsidRPr="00961B04">
        <w:rPr>
          <w:rFonts w:asciiTheme="majorHAnsi" w:hAnsiTheme="majorHAnsi" w:cstheme="majorHAnsi"/>
          <w:b/>
          <w:bCs/>
        </w:rPr>
        <w:t>S1</w:t>
      </w:r>
      <w:r w:rsidR="00D405B3" w:rsidRPr="00961B04">
        <w:rPr>
          <w:rFonts w:asciiTheme="majorHAnsi" w:hAnsiTheme="majorHAnsi" w:cstheme="majorHAnsi"/>
          <w:b/>
          <w:bCs/>
        </w:rPr>
        <w:t>,</w:t>
      </w:r>
      <w:r w:rsidR="00A63635" w:rsidRPr="00961B04">
        <w:rPr>
          <w:rFonts w:asciiTheme="majorHAnsi" w:hAnsiTheme="majorHAnsi" w:cstheme="majorHAnsi"/>
          <w:b/>
          <w:bCs/>
        </w:rPr>
        <w:t xml:space="preserve"> </w:t>
      </w:r>
      <w:r w:rsidR="00D405B3" w:rsidRPr="00961B04">
        <w:rPr>
          <w:rFonts w:asciiTheme="majorHAnsi" w:hAnsiTheme="majorHAnsi" w:cstheme="majorHAnsi"/>
        </w:rPr>
        <w:t>p</w:t>
      </w:r>
      <w:r w:rsidR="00A63635" w:rsidRPr="00961B04">
        <w:rPr>
          <w:rFonts w:asciiTheme="majorHAnsi" w:hAnsiTheme="majorHAnsi" w:cstheme="majorHAnsi"/>
        </w:rPr>
        <w:t>arts C, D,</w:t>
      </w:r>
      <w:r w:rsidR="00D405B3" w:rsidRPr="00961B04">
        <w:rPr>
          <w:rFonts w:asciiTheme="majorHAnsi" w:hAnsiTheme="majorHAnsi" w:cstheme="majorHAnsi"/>
        </w:rPr>
        <w:t xml:space="preserve"> and</w:t>
      </w:r>
      <w:r w:rsidR="00A63635" w:rsidRPr="00961B04">
        <w:rPr>
          <w:rFonts w:asciiTheme="majorHAnsi" w:hAnsiTheme="majorHAnsi" w:cstheme="majorHAnsi"/>
        </w:rPr>
        <w:t xml:space="preserve"> E</w:t>
      </w:r>
      <w:r w:rsidRPr="00961B04">
        <w:rPr>
          <w:rFonts w:asciiTheme="majorHAnsi" w:hAnsiTheme="majorHAnsi" w:cstheme="majorHAnsi"/>
        </w:rPr>
        <w:t xml:space="preserve">) and connect to </w:t>
      </w:r>
      <w:r w:rsidR="00DB5293" w:rsidRPr="00961B04">
        <w:rPr>
          <w:rFonts w:asciiTheme="majorHAnsi" w:hAnsiTheme="majorHAnsi" w:cstheme="majorHAnsi"/>
        </w:rPr>
        <w:t xml:space="preserve">the </w:t>
      </w:r>
      <w:r w:rsidRPr="00961B04">
        <w:rPr>
          <w:rFonts w:asciiTheme="majorHAnsi" w:hAnsiTheme="majorHAnsi" w:cstheme="majorHAnsi"/>
        </w:rPr>
        <w:t xml:space="preserve">top left NPT screw. </w:t>
      </w:r>
    </w:p>
    <w:p w14:paraId="604C18CD" w14:textId="77777777" w:rsidR="00DB5293" w:rsidRPr="00961B04" w:rsidRDefault="00DB5293" w:rsidP="00961B04">
      <w:pPr>
        <w:pStyle w:val="ListParagraph"/>
        <w:ind w:left="0"/>
        <w:jc w:val="both"/>
        <w:rPr>
          <w:rFonts w:asciiTheme="majorHAnsi" w:hAnsiTheme="majorHAnsi" w:cstheme="majorHAnsi"/>
        </w:rPr>
      </w:pPr>
    </w:p>
    <w:p w14:paraId="6F3B7ACE" w14:textId="599C15A2" w:rsidR="00FD4F46" w:rsidRPr="00961B04" w:rsidRDefault="00FD4F46"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Connect the pressure transducer</w:t>
      </w:r>
      <w:r w:rsidR="00745A1C" w:rsidRPr="00961B04">
        <w:rPr>
          <w:rFonts w:asciiTheme="majorHAnsi" w:hAnsiTheme="majorHAnsi" w:cstheme="majorHAnsi"/>
        </w:rPr>
        <w:t xml:space="preserve"> to the top port NPT</w:t>
      </w:r>
      <w:r w:rsidR="00966E4E" w:rsidRPr="00961B04">
        <w:rPr>
          <w:rFonts w:asciiTheme="majorHAnsi" w:hAnsiTheme="majorHAnsi" w:cstheme="majorHAnsi"/>
        </w:rPr>
        <w:t xml:space="preserve"> using the branch tee fitting and port connector fitting</w:t>
      </w:r>
      <w:r w:rsidR="00745A1C" w:rsidRPr="00961B04">
        <w:rPr>
          <w:rFonts w:asciiTheme="majorHAnsi" w:hAnsiTheme="majorHAnsi" w:cstheme="majorHAnsi"/>
        </w:rPr>
        <w:t xml:space="preserve">. </w:t>
      </w:r>
    </w:p>
    <w:p w14:paraId="53F6C92F" w14:textId="77777777" w:rsidR="00DB5293" w:rsidRPr="00961B04" w:rsidRDefault="00DB5293" w:rsidP="00961B04">
      <w:pPr>
        <w:pStyle w:val="ListParagraph"/>
        <w:ind w:left="0"/>
        <w:jc w:val="both"/>
        <w:rPr>
          <w:rFonts w:asciiTheme="majorHAnsi" w:hAnsiTheme="majorHAnsi" w:cstheme="majorHAnsi"/>
        </w:rPr>
      </w:pPr>
    </w:p>
    <w:p w14:paraId="0889E08B" w14:textId="48F8ED46" w:rsidR="00EA07A4" w:rsidRPr="00961B04" w:rsidRDefault="00EA07A4"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Connect the inlet needle valve in </w:t>
      </w:r>
      <w:r w:rsidR="00316936" w:rsidRPr="00961B04">
        <w:rPr>
          <w:rFonts w:asciiTheme="majorHAnsi" w:hAnsiTheme="majorHAnsi" w:cstheme="majorHAnsi"/>
        </w:rPr>
        <w:t xml:space="preserve">the left side NPT screw </w:t>
      </w:r>
      <w:r w:rsidRPr="00961B04">
        <w:rPr>
          <w:rFonts w:asciiTheme="majorHAnsi" w:hAnsiTheme="majorHAnsi" w:cstheme="majorHAnsi"/>
        </w:rPr>
        <w:t>using a port connector fitting.</w:t>
      </w:r>
    </w:p>
    <w:p w14:paraId="10B38181" w14:textId="77777777" w:rsidR="00DB5293" w:rsidRPr="00961B04" w:rsidRDefault="00DB5293" w:rsidP="00961B04">
      <w:pPr>
        <w:pStyle w:val="ListParagraph"/>
        <w:ind w:left="0"/>
        <w:jc w:val="both"/>
        <w:rPr>
          <w:rFonts w:asciiTheme="majorHAnsi" w:hAnsiTheme="majorHAnsi" w:cstheme="majorHAnsi"/>
        </w:rPr>
      </w:pPr>
    </w:p>
    <w:p w14:paraId="4FF87369" w14:textId="533BD33C" w:rsidR="00FF6ADA" w:rsidRPr="00961B04" w:rsidRDefault="000D4BB9"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Install </w:t>
      </w:r>
      <w:r w:rsidR="00FF6ADA" w:rsidRPr="00961B04">
        <w:rPr>
          <w:rFonts w:asciiTheme="majorHAnsi" w:hAnsiTheme="majorHAnsi" w:cstheme="majorHAnsi"/>
        </w:rPr>
        <w:t xml:space="preserve">a </w:t>
      </w:r>
      <w:r w:rsidR="00133038" w:rsidRPr="00961B04">
        <w:rPr>
          <w:rFonts w:asciiTheme="majorHAnsi" w:hAnsiTheme="majorHAnsi" w:cstheme="majorHAnsi"/>
        </w:rPr>
        <w:t>pressure seal connector</w:t>
      </w:r>
      <w:r w:rsidR="00FF6ADA" w:rsidRPr="00961B04">
        <w:rPr>
          <w:rFonts w:asciiTheme="majorHAnsi" w:hAnsiTheme="majorHAnsi" w:cstheme="majorHAnsi"/>
        </w:rPr>
        <w:t xml:space="preserve"> into the right</w:t>
      </w:r>
      <w:r w:rsidR="00344FF7" w:rsidRPr="00961B04">
        <w:rPr>
          <w:rFonts w:asciiTheme="majorHAnsi" w:hAnsiTheme="majorHAnsi" w:cstheme="majorHAnsi"/>
        </w:rPr>
        <w:t>-</w:t>
      </w:r>
      <w:r w:rsidR="00316936" w:rsidRPr="00961B04">
        <w:rPr>
          <w:rFonts w:asciiTheme="majorHAnsi" w:hAnsiTheme="majorHAnsi" w:cstheme="majorHAnsi"/>
        </w:rPr>
        <w:t xml:space="preserve">side </w:t>
      </w:r>
      <w:r w:rsidR="00FF6ADA" w:rsidRPr="00961B04">
        <w:rPr>
          <w:rFonts w:asciiTheme="majorHAnsi" w:hAnsiTheme="majorHAnsi" w:cstheme="majorHAnsi"/>
        </w:rPr>
        <w:t xml:space="preserve">port of the pressure cell. Insert three </w:t>
      </w:r>
      <w:r w:rsidRPr="00961B04">
        <w:rPr>
          <w:rFonts w:asciiTheme="majorHAnsi" w:hAnsiTheme="majorHAnsi" w:cstheme="majorHAnsi"/>
        </w:rPr>
        <w:t xml:space="preserve">K-type </w:t>
      </w:r>
      <w:r w:rsidR="00FF6ADA" w:rsidRPr="00961B04">
        <w:rPr>
          <w:rFonts w:asciiTheme="majorHAnsi" w:hAnsiTheme="majorHAnsi" w:cstheme="majorHAnsi"/>
        </w:rPr>
        <w:t xml:space="preserve">thermocouple wires through the </w:t>
      </w:r>
      <w:r w:rsidR="00133038" w:rsidRPr="00961B04">
        <w:rPr>
          <w:rFonts w:asciiTheme="majorHAnsi" w:hAnsiTheme="majorHAnsi" w:cstheme="majorHAnsi"/>
        </w:rPr>
        <w:t>pressure seal connector</w:t>
      </w:r>
      <w:r w:rsidR="00FF6ADA" w:rsidRPr="00961B04">
        <w:rPr>
          <w:rFonts w:asciiTheme="majorHAnsi" w:hAnsiTheme="majorHAnsi" w:cstheme="majorHAnsi"/>
        </w:rPr>
        <w:t xml:space="preserve"> with </w:t>
      </w:r>
      <w:r w:rsidR="00684057" w:rsidRPr="00961B04">
        <w:rPr>
          <w:rFonts w:asciiTheme="majorHAnsi" w:hAnsiTheme="majorHAnsi" w:cstheme="majorHAnsi"/>
        </w:rPr>
        <w:t>3</w:t>
      </w:r>
      <w:r w:rsidR="00DB5293" w:rsidRPr="00961B04">
        <w:rPr>
          <w:rFonts w:asciiTheme="majorHAnsi" w:hAnsiTheme="majorHAnsi" w:cstheme="majorHAnsi"/>
        </w:rPr>
        <w:t>"</w:t>
      </w:r>
      <w:r w:rsidR="00684057" w:rsidRPr="00961B04">
        <w:rPr>
          <w:rFonts w:asciiTheme="majorHAnsi" w:hAnsiTheme="majorHAnsi" w:cstheme="majorHAnsi"/>
        </w:rPr>
        <w:t xml:space="preserve"> </w:t>
      </w:r>
      <w:r w:rsidR="00FF6ADA" w:rsidRPr="00961B04">
        <w:rPr>
          <w:rFonts w:asciiTheme="majorHAnsi" w:hAnsiTheme="majorHAnsi" w:cstheme="majorHAnsi"/>
        </w:rPr>
        <w:t>of slack</w:t>
      </w:r>
      <w:r w:rsidR="00684057" w:rsidRPr="00961B04">
        <w:rPr>
          <w:rFonts w:asciiTheme="majorHAnsi" w:hAnsiTheme="majorHAnsi" w:cstheme="majorHAnsi"/>
        </w:rPr>
        <w:t xml:space="preserve"> inside the cell and 3</w:t>
      </w:r>
      <w:r w:rsidR="00DB5293" w:rsidRPr="00961B04">
        <w:rPr>
          <w:rFonts w:asciiTheme="majorHAnsi" w:hAnsiTheme="majorHAnsi" w:cstheme="majorHAnsi"/>
        </w:rPr>
        <w:t>'</w:t>
      </w:r>
      <w:r w:rsidR="00684057" w:rsidRPr="00961B04">
        <w:rPr>
          <w:rFonts w:asciiTheme="majorHAnsi" w:hAnsiTheme="majorHAnsi" w:cstheme="majorHAnsi"/>
        </w:rPr>
        <w:t xml:space="preserve"> slack outside the cell. </w:t>
      </w:r>
    </w:p>
    <w:p w14:paraId="1F55E945" w14:textId="77777777" w:rsidR="00DB5293" w:rsidRPr="00961B04" w:rsidRDefault="00DB5293" w:rsidP="00961B04">
      <w:pPr>
        <w:pStyle w:val="ListParagraph"/>
        <w:ind w:left="0"/>
        <w:jc w:val="both"/>
        <w:rPr>
          <w:rFonts w:asciiTheme="majorHAnsi" w:hAnsiTheme="majorHAnsi" w:cstheme="majorHAnsi"/>
        </w:rPr>
      </w:pPr>
    </w:p>
    <w:p w14:paraId="09707198" w14:textId="474F2839"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Polish the stage surface</w:t>
      </w:r>
      <w:r w:rsidR="00316936" w:rsidRPr="00961B04">
        <w:rPr>
          <w:rFonts w:asciiTheme="majorHAnsi" w:hAnsiTheme="majorHAnsi" w:cstheme="majorHAnsi"/>
        </w:rPr>
        <w:t xml:space="preserve"> </w:t>
      </w:r>
      <w:r w:rsidRPr="00961B04">
        <w:rPr>
          <w:rFonts w:asciiTheme="majorHAnsi" w:hAnsiTheme="majorHAnsi" w:cstheme="majorHAnsi"/>
        </w:rPr>
        <w:t>with sandpaper</w:t>
      </w:r>
      <w:r w:rsidR="00CF5E7B" w:rsidRPr="00961B04">
        <w:rPr>
          <w:rFonts w:asciiTheme="majorHAnsi" w:hAnsiTheme="majorHAnsi" w:cstheme="majorHAnsi"/>
        </w:rPr>
        <w:t xml:space="preserve"> (</w:t>
      </w:r>
      <w:r w:rsidR="00DB5293" w:rsidRPr="00961B04">
        <w:rPr>
          <w:rFonts w:asciiTheme="majorHAnsi" w:hAnsiTheme="majorHAnsi" w:cstheme="majorHAnsi"/>
          <w:b/>
          <w:bCs/>
        </w:rPr>
        <w:t xml:space="preserve">Supplemental </w:t>
      </w:r>
      <w:r w:rsidR="00CF5E7B" w:rsidRPr="00961B04">
        <w:rPr>
          <w:rFonts w:asciiTheme="majorHAnsi" w:hAnsiTheme="majorHAnsi" w:cstheme="majorHAnsi"/>
          <w:b/>
          <w:bCs/>
        </w:rPr>
        <w:t>Fig</w:t>
      </w:r>
      <w:r w:rsidR="00DB5293" w:rsidRPr="00961B04">
        <w:rPr>
          <w:rFonts w:asciiTheme="majorHAnsi" w:hAnsiTheme="majorHAnsi" w:cstheme="majorHAnsi"/>
          <w:b/>
          <w:bCs/>
        </w:rPr>
        <w:t>ure</w:t>
      </w:r>
      <w:r w:rsidR="00CF5E7B" w:rsidRPr="00961B04">
        <w:rPr>
          <w:rFonts w:asciiTheme="majorHAnsi" w:hAnsiTheme="majorHAnsi" w:cstheme="majorHAnsi"/>
          <w:b/>
          <w:bCs/>
        </w:rPr>
        <w:t xml:space="preserve"> S1</w:t>
      </w:r>
      <w:r w:rsidR="00DB5293" w:rsidRPr="00961B04">
        <w:rPr>
          <w:rFonts w:asciiTheme="majorHAnsi" w:hAnsiTheme="majorHAnsi" w:cstheme="majorHAnsi"/>
        </w:rPr>
        <w:t>,</w:t>
      </w:r>
      <w:r w:rsidR="00CF5E7B" w:rsidRPr="00961B04">
        <w:rPr>
          <w:rFonts w:asciiTheme="majorHAnsi" w:hAnsiTheme="majorHAnsi" w:cstheme="majorHAnsi"/>
        </w:rPr>
        <w:t xml:space="preserve"> Part F)</w:t>
      </w:r>
      <w:r w:rsidRPr="00961B04">
        <w:rPr>
          <w:rFonts w:asciiTheme="majorHAnsi" w:hAnsiTheme="majorHAnsi" w:cstheme="majorHAnsi"/>
        </w:rPr>
        <w:t xml:space="preserve">. </w:t>
      </w:r>
    </w:p>
    <w:p w14:paraId="701985CD" w14:textId="77777777" w:rsidR="0098720A" w:rsidRPr="00961B04" w:rsidRDefault="0098720A" w:rsidP="00961B04">
      <w:pPr>
        <w:pStyle w:val="ListParagraph"/>
        <w:ind w:left="0"/>
        <w:jc w:val="both"/>
        <w:rPr>
          <w:rFonts w:asciiTheme="majorHAnsi" w:hAnsiTheme="majorHAnsi" w:cstheme="majorHAnsi"/>
        </w:rPr>
      </w:pPr>
    </w:p>
    <w:p w14:paraId="39C27DA8" w14:textId="7C8AEECE" w:rsidR="00FF6ADA" w:rsidRPr="00961B04" w:rsidRDefault="00D64E96"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Insert</w:t>
      </w:r>
      <w:r w:rsidR="00FF6ADA" w:rsidRPr="00961B04">
        <w:rPr>
          <w:rFonts w:asciiTheme="majorHAnsi" w:hAnsiTheme="majorHAnsi" w:cstheme="majorHAnsi"/>
        </w:rPr>
        <w:t xml:space="preserve"> the thermocouples</w:t>
      </w:r>
      <w:r w:rsidRPr="00961B04">
        <w:rPr>
          <w:rFonts w:asciiTheme="majorHAnsi" w:hAnsiTheme="majorHAnsi" w:cstheme="majorHAnsi"/>
        </w:rPr>
        <w:t xml:space="preserve"> into</w:t>
      </w:r>
      <w:r w:rsidR="00FF6ADA" w:rsidRPr="00961B04">
        <w:rPr>
          <w:rFonts w:asciiTheme="majorHAnsi" w:hAnsiTheme="majorHAnsi" w:cstheme="majorHAnsi"/>
        </w:rPr>
        <w:t xml:space="preserve"> the </w:t>
      </w:r>
      <w:r w:rsidRPr="00961B04">
        <w:rPr>
          <w:rFonts w:asciiTheme="majorHAnsi" w:hAnsiTheme="majorHAnsi" w:cstheme="majorHAnsi"/>
        </w:rPr>
        <w:t xml:space="preserve">respective holes in the </w:t>
      </w:r>
      <w:r w:rsidR="00FF6ADA" w:rsidRPr="00961B04">
        <w:rPr>
          <w:rFonts w:asciiTheme="majorHAnsi" w:hAnsiTheme="majorHAnsi" w:cstheme="majorHAnsi"/>
        </w:rPr>
        <w:t xml:space="preserve">stage </w:t>
      </w:r>
      <w:r w:rsidRPr="00961B04">
        <w:rPr>
          <w:rFonts w:asciiTheme="majorHAnsi" w:hAnsiTheme="majorHAnsi" w:cstheme="majorHAnsi"/>
        </w:rPr>
        <w:t xml:space="preserve">so that the tips are flush with the top of the stage. Use </w:t>
      </w:r>
      <w:r w:rsidR="00690291" w:rsidRPr="00961B04">
        <w:rPr>
          <w:rFonts w:asciiTheme="majorHAnsi" w:hAnsiTheme="majorHAnsi" w:cstheme="majorHAnsi"/>
        </w:rPr>
        <w:t xml:space="preserve">a small drop of </w:t>
      </w:r>
      <w:r w:rsidRPr="00961B04">
        <w:rPr>
          <w:rFonts w:asciiTheme="majorHAnsi" w:hAnsiTheme="majorHAnsi" w:cstheme="majorHAnsi"/>
        </w:rPr>
        <w:t xml:space="preserve">glue </w:t>
      </w:r>
      <w:r w:rsidR="00690291" w:rsidRPr="00961B04">
        <w:rPr>
          <w:rFonts w:asciiTheme="majorHAnsi" w:hAnsiTheme="majorHAnsi" w:cstheme="majorHAnsi"/>
        </w:rPr>
        <w:t xml:space="preserve">in each hole </w:t>
      </w:r>
      <w:r w:rsidRPr="00961B04">
        <w:rPr>
          <w:rFonts w:asciiTheme="majorHAnsi" w:hAnsiTheme="majorHAnsi" w:cstheme="majorHAnsi"/>
        </w:rPr>
        <w:t xml:space="preserve">to fix </w:t>
      </w:r>
      <w:r w:rsidR="0098720A" w:rsidRPr="00961B04">
        <w:rPr>
          <w:rFonts w:asciiTheme="majorHAnsi" w:hAnsiTheme="majorHAnsi" w:cstheme="majorHAnsi"/>
        </w:rPr>
        <w:t xml:space="preserve">the </w:t>
      </w:r>
      <w:r w:rsidRPr="00961B04">
        <w:rPr>
          <w:rFonts w:asciiTheme="majorHAnsi" w:hAnsiTheme="majorHAnsi" w:cstheme="majorHAnsi"/>
        </w:rPr>
        <w:t>thermocouples in place</w:t>
      </w:r>
      <w:r w:rsidR="00A13457" w:rsidRPr="00961B04">
        <w:rPr>
          <w:rFonts w:asciiTheme="majorHAnsi" w:hAnsiTheme="majorHAnsi" w:cstheme="majorHAnsi"/>
        </w:rPr>
        <w:t xml:space="preserve"> and allow</w:t>
      </w:r>
      <w:r w:rsidR="0098720A" w:rsidRPr="00961B04">
        <w:rPr>
          <w:rFonts w:asciiTheme="majorHAnsi" w:hAnsiTheme="majorHAnsi" w:cstheme="majorHAnsi"/>
        </w:rPr>
        <w:t xml:space="preserve"> them</w:t>
      </w:r>
      <w:r w:rsidR="00A13457" w:rsidRPr="00961B04">
        <w:rPr>
          <w:rFonts w:asciiTheme="majorHAnsi" w:hAnsiTheme="majorHAnsi" w:cstheme="majorHAnsi"/>
        </w:rPr>
        <w:t xml:space="preserve"> to dry</w:t>
      </w:r>
      <w:r w:rsidR="00FF6ADA" w:rsidRPr="00961B04">
        <w:rPr>
          <w:rFonts w:asciiTheme="majorHAnsi" w:hAnsiTheme="majorHAnsi" w:cstheme="majorHAnsi"/>
        </w:rPr>
        <w:t xml:space="preserve">. </w:t>
      </w:r>
    </w:p>
    <w:p w14:paraId="78F848D2" w14:textId="77777777" w:rsidR="0098720A" w:rsidRPr="00961B04" w:rsidRDefault="0098720A" w:rsidP="00961B04">
      <w:pPr>
        <w:pStyle w:val="ListParagraph"/>
        <w:ind w:left="0"/>
        <w:jc w:val="both"/>
        <w:rPr>
          <w:rFonts w:asciiTheme="majorHAnsi" w:hAnsiTheme="majorHAnsi" w:cstheme="majorHAnsi"/>
        </w:rPr>
      </w:pPr>
    </w:p>
    <w:p w14:paraId="28616432" w14:textId="4EB9074D" w:rsidR="00A13457"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Fit </w:t>
      </w:r>
      <w:r w:rsidR="00CF5E7B" w:rsidRPr="00961B04">
        <w:rPr>
          <w:rFonts w:asciiTheme="majorHAnsi" w:hAnsiTheme="majorHAnsi" w:cstheme="majorHAnsi"/>
        </w:rPr>
        <w:t>the</w:t>
      </w:r>
      <w:r w:rsidRPr="00961B04">
        <w:rPr>
          <w:rFonts w:asciiTheme="majorHAnsi" w:hAnsiTheme="majorHAnsi" w:cstheme="majorHAnsi"/>
        </w:rPr>
        <w:t xml:space="preserve"> acrylic disc on the back wall of the pressure cell </w:t>
      </w:r>
      <w:r w:rsidR="00571BA6" w:rsidRPr="00961B04">
        <w:rPr>
          <w:rFonts w:asciiTheme="majorHAnsi" w:hAnsiTheme="majorHAnsi" w:cstheme="majorHAnsi"/>
        </w:rPr>
        <w:t>to enhance light reflection</w:t>
      </w:r>
      <w:r w:rsidRPr="00961B04">
        <w:rPr>
          <w:rFonts w:asciiTheme="majorHAnsi" w:hAnsiTheme="majorHAnsi" w:cstheme="majorHAnsi"/>
        </w:rPr>
        <w:t>.</w:t>
      </w:r>
      <w:r w:rsidR="00A13457" w:rsidRPr="00961B04">
        <w:rPr>
          <w:rFonts w:asciiTheme="majorHAnsi" w:hAnsiTheme="majorHAnsi" w:cstheme="majorHAnsi"/>
        </w:rPr>
        <w:t xml:space="preserve"> Fit </w:t>
      </w:r>
      <w:r w:rsidR="0098720A" w:rsidRPr="00961B04">
        <w:rPr>
          <w:rFonts w:asciiTheme="majorHAnsi" w:hAnsiTheme="majorHAnsi" w:cstheme="majorHAnsi"/>
        </w:rPr>
        <w:t xml:space="preserve">the </w:t>
      </w:r>
      <w:r w:rsidR="00A13457" w:rsidRPr="00961B04">
        <w:rPr>
          <w:rFonts w:asciiTheme="majorHAnsi" w:hAnsiTheme="majorHAnsi" w:cstheme="majorHAnsi"/>
        </w:rPr>
        <w:t xml:space="preserve">stage in </w:t>
      </w:r>
      <w:r w:rsidR="0098720A" w:rsidRPr="00961B04">
        <w:rPr>
          <w:rFonts w:asciiTheme="majorHAnsi" w:hAnsiTheme="majorHAnsi" w:cstheme="majorHAnsi"/>
        </w:rPr>
        <w:t xml:space="preserve">the </w:t>
      </w:r>
      <w:r w:rsidR="00A13457" w:rsidRPr="00961B04">
        <w:rPr>
          <w:rFonts w:asciiTheme="majorHAnsi" w:hAnsiTheme="majorHAnsi" w:cstheme="majorHAnsi"/>
        </w:rPr>
        <w:t>pressure cell.</w:t>
      </w:r>
    </w:p>
    <w:p w14:paraId="2B5A0332" w14:textId="77777777" w:rsidR="0098720A" w:rsidRPr="00961B04" w:rsidRDefault="0098720A" w:rsidP="00961B04">
      <w:pPr>
        <w:pStyle w:val="ListParagraph"/>
        <w:ind w:left="0"/>
        <w:jc w:val="both"/>
        <w:rPr>
          <w:rFonts w:asciiTheme="majorHAnsi" w:hAnsiTheme="majorHAnsi" w:cstheme="majorHAnsi"/>
        </w:rPr>
      </w:pPr>
    </w:p>
    <w:p w14:paraId="48C7D499" w14:textId="77777777" w:rsidR="0098720A" w:rsidRPr="00116914" w:rsidRDefault="00FF6ADA" w:rsidP="00961B04">
      <w:pPr>
        <w:pStyle w:val="ListParagraph"/>
        <w:numPr>
          <w:ilvl w:val="1"/>
          <w:numId w:val="15"/>
        </w:numPr>
        <w:ind w:left="0" w:firstLine="0"/>
        <w:jc w:val="both"/>
        <w:rPr>
          <w:rFonts w:asciiTheme="majorHAnsi" w:hAnsiTheme="majorHAnsi" w:cstheme="majorHAnsi"/>
        </w:rPr>
      </w:pPr>
      <w:r w:rsidRPr="00116914">
        <w:rPr>
          <w:rFonts w:asciiTheme="majorHAnsi" w:hAnsiTheme="majorHAnsi" w:cstheme="majorHAnsi"/>
        </w:rPr>
        <w:t xml:space="preserve">Install the sapphire window. </w:t>
      </w:r>
    </w:p>
    <w:p w14:paraId="64D2CC7C" w14:textId="77777777" w:rsidR="0098720A" w:rsidRPr="00961B04" w:rsidRDefault="0098720A" w:rsidP="00961B04">
      <w:pPr>
        <w:pStyle w:val="ListParagraph"/>
        <w:ind w:left="0"/>
        <w:jc w:val="both"/>
        <w:rPr>
          <w:rFonts w:asciiTheme="majorHAnsi" w:hAnsiTheme="majorHAnsi" w:cstheme="majorHAnsi"/>
        </w:rPr>
      </w:pPr>
    </w:p>
    <w:p w14:paraId="3A4F6856" w14:textId="35B0E31C" w:rsidR="0098720A"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 xml:space="preserve">Apply </w:t>
      </w:r>
      <w:r w:rsidR="0052623B" w:rsidRPr="00961B04">
        <w:rPr>
          <w:rFonts w:asciiTheme="majorHAnsi" w:hAnsiTheme="majorHAnsi" w:cstheme="majorHAnsi"/>
        </w:rPr>
        <w:t xml:space="preserve">vacuum </w:t>
      </w:r>
      <w:r w:rsidRPr="00961B04">
        <w:rPr>
          <w:rFonts w:asciiTheme="majorHAnsi" w:hAnsiTheme="majorHAnsi" w:cstheme="majorHAnsi"/>
        </w:rPr>
        <w:t xml:space="preserve">grease to </w:t>
      </w:r>
      <w:r w:rsidR="000308FC" w:rsidRPr="00961B04">
        <w:rPr>
          <w:rFonts w:asciiTheme="majorHAnsi" w:hAnsiTheme="majorHAnsi" w:cstheme="majorHAnsi"/>
        </w:rPr>
        <w:t>two static sealing</w:t>
      </w:r>
      <w:r w:rsidRPr="00961B04">
        <w:rPr>
          <w:rFonts w:asciiTheme="majorHAnsi" w:hAnsiTheme="majorHAnsi" w:cstheme="majorHAnsi"/>
        </w:rPr>
        <w:t xml:space="preserve"> </w:t>
      </w:r>
      <w:r w:rsidR="008C7333" w:rsidRPr="00961B04">
        <w:rPr>
          <w:rFonts w:asciiTheme="majorHAnsi" w:hAnsiTheme="majorHAnsi" w:cstheme="majorHAnsi"/>
        </w:rPr>
        <w:t>O</w:t>
      </w:r>
      <w:r w:rsidRPr="00961B04">
        <w:rPr>
          <w:rFonts w:asciiTheme="majorHAnsi" w:hAnsiTheme="majorHAnsi" w:cstheme="majorHAnsi"/>
        </w:rPr>
        <w:t>-ring</w:t>
      </w:r>
      <w:r w:rsidR="000308FC" w:rsidRPr="00961B04">
        <w:rPr>
          <w:rFonts w:asciiTheme="majorHAnsi" w:hAnsiTheme="majorHAnsi" w:cstheme="majorHAnsi"/>
        </w:rPr>
        <w:t>s</w:t>
      </w:r>
      <w:r w:rsidR="00B959C4" w:rsidRPr="00961B04">
        <w:rPr>
          <w:rFonts w:asciiTheme="majorHAnsi" w:hAnsiTheme="majorHAnsi" w:cstheme="majorHAnsi"/>
        </w:rPr>
        <w:t xml:space="preserve"> (one 1</w:t>
      </w:r>
      <w:r w:rsidR="0098720A" w:rsidRPr="00961B04">
        <w:rPr>
          <w:rFonts w:asciiTheme="majorHAnsi" w:hAnsiTheme="majorHAnsi" w:cstheme="majorHAnsi"/>
        </w:rPr>
        <w:t>"</w:t>
      </w:r>
      <w:r w:rsidR="00B959C4" w:rsidRPr="00961B04">
        <w:rPr>
          <w:rFonts w:asciiTheme="majorHAnsi" w:hAnsiTheme="majorHAnsi" w:cstheme="majorHAnsi"/>
        </w:rPr>
        <w:t xml:space="preserve"> and one 1</w:t>
      </w:r>
      <w:r w:rsidR="005576BC" w:rsidRPr="00961B04">
        <w:rPr>
          <w:rFonts w:asciiTheme="majorHAnsi" w:hAnsiTheme="majorHAnsi" w:cstheme="majorHAnsi"/>
        </w:rPr>
        <w:t>-</w:t>
      </w:r>
      <w:r w:rsidR="00EA4FE9" w:rsidRPr="00961B04">
        <w:rPr>
          <w:rFonts w:asciiTheme="majorHAnsi" w:hAnsiTheme="majorHAnsi" w:cstheme="majorHAnsi"/>
        </w:rPr>
        <w:t>1/</w:t>
      </w:r>
      <w:r w:rsidR="00B959C4" w:rsidRPr="00961B04">
        <w:rPr>
          <w:rFonts w:asciiTheme="majorHAnsi" w:hAnsiTheme="majorHAnsi" w:cstheme="majorHAnsi"/>
        </w:rPr>
        <w:t>5</w:t>
      </w:r>
      <w:r w:rsidR="0098720A" w:rsidRPr="00961B04">
        <w:rPr>
          <w:rFonts w:asciiTheme="majorHAnsi" w:hAnsiTheme="majorHAnsi" w:cstheme="majorHAnsi"/>
        </w:rPr>
        <w:t>"</w:t>
      </w:r>
      <w:r w:rsidR="00B959C4" w:rsidRPr="00961B04">
        <w:rPr>
          <w:rFonts w:asciiTheme="majorHAnsi" w:hAnsiTheme="majorHAnsi" w:cstheme="majorHAnsi"/>
        </w:rPr>
        <w:t>)</w:t>
      </w:r>
      <w:r w:rsidRPr="00961B04">
        <w:rPr>
          <w:rFonts w:asciiTheme="majorHAnsi" w:hAnsiTheme="majorHAnsi" w:cstheme="majorHAnsi"/>
        </w:rPr>
        <w:t xml:space="preserve">. Fit the </w:t>
      </w:r>
      <w:r w:rsidR="008C7333" w:rsidRPr="00961B04">
        <w:rPr>
          <w:rFonts w:asciiTheme="majorHAnsi" w:hAnsiTheme="majorHAnsi" w:cstheme="majorHAnsi"/>
        </w:rPr>
        <w:t>O</w:t>
      </w:r>
      <w:r w:rsidRPr="00961B04">
        <w:rPr>
          <w:rFonts w:asciiTheme="majorHAnsi" w:hAnsiTheme="majorHAnsi" w:cstheme="majorHAnsi"/>
        </w:rPr>
        <w:t>-rings into the grooves around the window hole on the pressure</w:t>
      </w:r>
      <w:r w:rsidRPr="00961B04" w:rsidDel="00713DA5">
        <w:rPr>
          <w:rFonts w:asciiTheme="majorHAnsi" w:hAnsiTheme="majorHAnsi" w:cstheme="majorHAnsi"/>
        </w:rPr>
        <w:t xml:space="preserve"> </w:t>
      </w:r>
      <w:r w:rsidRPr="00961B04">
        <w:rPr>
          <w:rFonts w:asciiTheme="majorHAnsi" w:hAnsiTheme="majorHAnsi" w:cstheme="majorHAnsi"/>
        </w:rPr>
        <w:t xml:space="preserve">cell. </w:t>
      </w:r>
    </w:p>
    <w:p w14:paraId="6729B918" w14:textId="77777777" w:rsidR="0098720A" w:rsidRPr="00961B04" w:rsidRDefault="0098720A" w:rsidP="00961B04">
      <w:pPr>
        <w:pStyle w:val="ListParagraph"/>
        <w:ind w:left="0"/>
        <w:jc w:val="both"/>
        <w:rPr>
          <w:rFonts w:asciiTheme="majorHAnsi" w:hAnsiTheme="majorHAnsi" w:cstheme="majorHAnsi"/>
        </w:rPr>
      </w:pPr>
    </w:p>
    <w:p w14:paraId="231D9BD9" w14:textId="298BCC47" w:rsidR="009139D5"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Ins</w:t>
      </w:r>
      <w:r w:rsidR="003C6DE7" w:rsidRPr="00961B04">
        <w:rPr>
          <w:rFonts w:asciiTheme="majorHAnsi" w:hAnsiTheme="majorHAnsi" w:cstheme="majorHAnsi"/>
        </w:rPr>
        <w:t>ert</w:t>
      </w:r>
      <w:r w:rsidRPr="00961B04">
        <w:rPr>
          <w:rFonts w:asciiTheme="majorHAnsi" w:hAnsiTheme="majorHAnsi" w:cstheme="majorHAnsi"/>
        </w:rPr>
        <w:t xml:space="preserve"> the sapphire window. Cover the sapphire window with a </w:t>
      </w:r>
      <w:r w:rsidR="00185AB6" w:rsidRPr="00961B04">
        <w:rPr>
          <w:rFonts w:asciiTheme="majorHAnsi" w:hAnsiTheme="majorHAnsi" w:cstheme="majorHAnsi"/>
        </w:rPr>
        <w:t>2</w:t>
      </w:r>
      <w:r w:rsidR="00A94F99" w:rsidRPr="00961B04">
        <w:rPr>
          <w:rFonts w:asciiTheme="majorHAnsi" w:hAnsiTheme="majorHAnsi" w:cstheme="majorHAnsi"/>
        </w:rPr>
        <w:t>-1/4</w:t>
      </w:r>
      <w:r w:rsidR="0098720A" w:rsidRPr="00961B04">
        <w:rPr>
          <w:rFonts w:asciiTheme="majorHAnsi" w:hAnsiTheme="majorHAnsi" w:cstheme="majorHAnsi"/>
        </w:rPr>
        <w:t>"</w:t>
      </w:r>
      <w:r w:rsidRPr="00961B04">
        <w:rPr>
          <w:rFonts w:asciiTheme="majorHAnsi" w:hAnsiTheme="majorHAnsi" w:cstheme="majorHAnsi"/>
        </w:rPr>
        <w:t xml:space="preserve"> rubber washer and screw on the </w:t>
      </w:r>
      <w:r w:rsidR="00CC0AE3" w:rsidRPr="00961B04">
        <w:rPr>
          <w:rFonts w:asciiTheme="majorHAnsi" w:hAnsiTheme="majorHAnsi" w:cstheme="majorHAnsi"/>
        </w:rPr>
        <w:t>stainless-steel</w:t>
      </w:r>
      <w:r w:rsidRPr="00961B04">
        <w:rPr>
          <w:rFonts w:asciiTheme="majorHAnsi" w:hAnsiTheme="majorHAnsi" w:cstheme="majorHAnsi"/>
        </w:rPr>
        <w:t xml:space="preserve"> </w:t>
      </w:r>
      <w:r w:rsidR="00185AB6" w:rsidRPr="00961B04">
        <w:rPr>
          <w:rFonts w:asciiTheme="majorHAnsi" w:hAnsiTheme="majorHAnsi" w:cstheme="majorHAnsi"/>
        </w:rPr>
        <w:t>washer (</w:t>
      </w:r>
      <w:r w:rsidR="0098720A" w:rsidRPr="00961B04">
        <w:rPr>
          <w:rFonts w:asciiTheme="majorHAnsi" w:hAnsiTheme="majorHAnsi" w:cstheme="majorHAnsi"/>
          <w:b/>
          <w:bCs/>
        </w:rPr>
        <w:t>Supplemental</w:t>
      </w:r>
      <w:r w:rsidR="0098720A" w:rsidRPr="00961B04">
        <w:rPr>
          <w:rFonts w:asciiTheme="majorHAnsi" w:hAnsiTheme="majorHAnsi" w:cstheme="majorHAnsi"/>
        </w:rPr>
        <w:t xml:space="preserve"> </w:t>
      </w:r>
      <w:r w:rsidR="00185AB6" w:rsidRPr="00961B04">
        <w:rPr>
          <w:rFonts w:asciiTheme="majorHAnsi" w:hAnsiTheme="majorHAnsi" w:cstheme="majorHAnsi"/>
          <w:b/>
          <w:bCs/>
        </w:rPr>
        <w:t>Fig</w:t>
      </w:r>
      <w:r w:rsidR="0098720A" w:rsidRPr="00961B04">
        <w:rPr>
          <w:rFonts w:asciiTheme="majorHAnsi" w:hAnsiTheme="majorHAnsi" w:cstheme="majorHAnsi"/>
          <w:b/>
          <w:bCs/>
        </w:rPr>
        <w:t>ure</w:t>
      </w:r>
      <w:r w:rsidR="00185AB6" w:rsidRPr="00961B04">
        <w:rPr>
          <w:rFonts w:asciiTheme="majorHAnsi" w:hAnsiTheme="majorHAnsi" w:cstheme="majorHAnsi"/>
          <w:b/>
          <w:bCs/>
        </w:rPr>
        <w:t xml:space="preserve"> S1</w:t>
      </w:r>
      <w:r w:rsidR="0098720A" w:rsidRPr="00961B04">
        <w:rPr>
          <w:rFonts w:asciiTheme="majorHAnsi" w:hAnsiTheme="majorHAnsi" w:cstheme="majorHAnsi"/>
        </w:rPr>
        <w:t>,</w:t>
      </w:r>
      <w:r w:rsidR="00185AB6" w:rsidRPr="00961B04">
        <w:rPr>
          <w:rFonts w:asciiTheme="majorHAnsi" w:hAnsiTheme="majorHAnsi" w:cstheme="majorHAnsi"/>
        </w:rPr>
        <w:t xml:space="preserve"> Part B) </w:t>
      </w:r>
      <w:r w:rsidRPr="00961B04">
        <w:rPr>
          <w:rFonts w:asciiTheme="majorHAnsi" w:hAnsiTheme="majorHAnsi" w:cstheme="majorHAnsi"/>
        </w:rPr>
        <w:t>using eight M8 stainless steel screws</w:t>
      </w:r>
      <w:r w:rsidR="003C4519" w:rsidRPr="00961B04">
        <w:rPr>
          <w:rFonts w:asciiTheme="majorHAnsi" w:hAnsiTheme="majorHAnsi" w:cstheme="majorHAnsi"/>
        </w:rPr>
        <w:t xml:space="preserve"> (</w:t>
      </w:r>
      <w:r w:rsidR="003C4519" w:rsidRPr="00961B04">
        <w:rPr>
          <w:rFonts w:asciiTheme="majorHAnsi" w:hAnsiTheme="majorHAnsi" w:cstheme="majorHAnsi"/>
          <w:b/>
          <w:bCs/>
        </w:rPr>
        <w:t>Fig</w:t>
      </w:r>
      <w:r w:rsidR="0098720A" w:rsidRPr="00961B04">
        <w:rPr>
          <w:rFonts w:asciiTheme="majorHAnsi" w:hAnsiTheme="majorHAnsi" w:cstheme="majorHAnsi"/>
          <w:b/>
          <w:bCs/>
        </w:rPr>
        <w:t>ure</w:t>
      </w:r>
      <w:r w:rsidR="003C4519" w:rsidRPr="00961B04">
        <w:rPr>
          <w:rFonts w:asciiTheme="majorHAnsi" w:hAnsiTheme="majorHAnsi" w:cstheme="majorHAnsi"/>
          <w:b/>
          <w:bCs/>
        </w:rPr>
        <w:t xml:space="preserve"> </w:t>
      </w:r>
      <w:r w:rsidR="009E3FBD" w:rsidRPr="00961B04">
        <w:rPr>
          <w:rFonts w:asciiTheme="majorHAnsi" w:hAnsiTheme="majorHAnsi" w:cstheme="majorHAnsi"/>
          <w:b/>
          <w:bCs/>
        </w:rPr>
        <w:t>2C</w:t>
      </w:r>
      <w:r w:rsidR="003C4519" w:rsidRPr="00961B04">
        <w:rPr>
          <w:rFonts w:asciiTheme="majorHAnsi" w:hAnsiTheme="majorHAnsi" w:cstheme="majorHAnsi"/>
          <w:b/>
          <w:bCs/>
        </w:rPr>
        <w:t>)</w:t>
      </w:r>
      <w:r w:rsidR="00BA714B" w:rsidRPr="00961B04">
        <w:rPr>
          <w:rFonts w:asciiTheme="majorHAnsi" w:hAnsiTheme="majorHAnsi" w:cstheme="majorHAnsi"/>
        </w:rPr>
        <w:t>.</w:t>
      </w:r>
    </w:p>
    <w:p w14:paraId="3A56B182" w14:textId="77777777" w:rsidR="009139D5" w:rsidRPr="00961B04" w:rsidRDefault="009139D5" w:rsidP="00961B04">
      <w:pPr>
        <w:pStyle w:val="ListParagraph"/>
        <w:ind w:left="0"/>
        <w:jc w:val="both"/>
        <w:rPr>
          <w:rFonts w:asciiTheme="majorHAnsi" w:hAnsiTheme="majorHAnsi" w:cstheme="majorHAnsi"/>
        </w:rPr>
      </w:pPr>
    </w:p>
    <w:p w14:paraId="66C0F6FB" w14:textId="73289821" w:rsidR="00FF6ADA" w:rsidRPr="00961B04" w:rsidRDefault="00FF6ADA" w:rsidP="00961B04">
      <w:pPr>
        <w:pStyle w:val="ListParagraph"/>
        <w:numPr>
          <w:ilvl w:val="0"/>
          <w:numId w:val="15"/>
        </w:numPr>
        <w:ind w:left="0" w:firstLine="0"/>
        <w:jc w:val="both"/>
        <w:rPr>
          <w:rFonts w:asciiTheme="majorHAnsi" w:hAnsiTheme="majorHAnsi" w:cstheme="majorHAnsi"/>
          <w:b/>
          <w:bCs/>
        </w:rPr>
      </w:pPr>
      <w:r w:rsidRPr="00961B04">
        <w:rPr>
          <w:rFonts w:asciiTheme="majorHAnsi" w:hAnsiTheme="majorHAnsi" w:cstheme="majorHAnsi"/>
          <w:b/>
          <w:bCs/>
        </w:rPr>
        <w:t xml:space="preserve">Assemble </w:t>
      </w:r>
      <w:r w:rsidR="004E49CA" w:rsidRPr="00961B04">
        <w:rPr>
          <w:rFonts w:asciiTheme="majorHAnsi" w:hAnsiTheme="majorHAnsi" w:cstheme="majorHAnsi"/>
          <w:b/>
          <w:bCs/>
        </w:rPr>
        <w:t xml:space="preserve">the </w:t>
      </w:r>
      <w:r w:rsidRPr="00961B04">
        <w:rPr>
          <w:rFonts w:asciiTheme="majorHAnsi" w:hAnsiTheme="majorHAnsi" w:cstheme="majorHAnsi"/>
          <w:b/>
          <w:bCs/>
        </w:rPr>
        <w:t>equipment in a large fume hood</w:t>
      </w:r>
      <w:r w:rsidR="003C4519" w:rsidRPr="00961B04">
        <w:rPr>
          <w:rFonts w:asciiTheme="majorHAnsi" w:hAnsiTheme="majorHAnsi" w:cstheme="majorHAnsi"/>
          <w:b/>
          <w:bCs/>
        </w:rPr>
        <w:t xml:space="preserve"> (Fig</w:t>
      </w:r>
      <w:r w:rsidR="004E49CA" w:rsidRPr="00961B04">
        <w:rPr>
          <w:rFonts w:asciiTheme="majorHAnsi" w:hAnsiTheme="majorHAnsi" w:cstheme="majorHAnsi"/>
          <w:b/>
          <w:bCs/>
        </w:rPr>
        <w:t>ure</w:t>
      </w:r>
      <w:r w:rsidR="003C4519" w:rsidRPr="00961B04">
        <w:rPr>
          <w:rFonts w:asciiTheme="majorHAnsi" w:hAnsiTheme="majorHAnsi" w:cstheme="majorHAnsi"/>
          <w:b/>
          <w:bCs/>
        </w:rPr>
        <w:t xml:space="preserve"> 2)</w:t>
      </w:r>
      <w:r w:rsidRPr="00961B04">
        <w:rPr>
          <w:rFonts w:asciiTheme="majorHAnsi" w:hAnsiTheme="majorHAnsi" w:cstheme="majorHAnsi"/>
          <w:b/>
          <w:bCs/>
        </w:rPr>
        <w:t xml:space="preserve">. </w:t>
      </w:r>
    </w:p>
    <w:p w14:paraId="6DC7FA24" w14:textId="77777777" w:rsidR="004E49CA" w:rsidRPr="00961B04" w:rsidRDefault="004E49CA" w:rsidP="00961B04">
      <w:pPr>
        <w:pStyle w:val="ListParagraph"/>
        <w:ind w:left="0"/>
        <w:jc w:val="both"/>
        <w:rPr>
          <w:rFonts w:asciiTheme="majorHAnsi" w:hAnsiTheme="majorHAnsi" w:cstheme="majorHAnsi"/>
          <w:b/>
          <w:bCs/>
        </w:rPr>
      </w:pPr>
    </w:p>
    <w:p w14:paraId="6FA538BE" w14:textId="01ABF52E" w:rsidR="004310A2" w:rsidRPr="00961B04" w:rsidRDefault="002622C2" w:rsidP="00961B04">
      <w:pPr>
        <w:pStyle w:val="ListParagraph"/>
        <w:ind w:left="0"/>
        <w:jc w:val="both"/>
        <w:rPr>
          <w:rFonts w:asciiTheme="majorHAnsi" w:hAnsiTheme="majorHAnsi" w:cstheme="majorHAnsi"/>
        </w:rPr>
      </w:pPr>
      <w:r w:rsidRPr="00961B04">
        <w:rPr>
          <w:rFonts w:asciiTheme="majorHAnsi" w:hAnsiTheme="majorHAnsi" w:cstheme="majorHAnsi"/>
        </w:rPr>
        <w:t xml:space="preserve">NOTE: </w:t>
      </w:r>
      <w:r w:rsidR="004310A2" w:rsidRPr="00961B04">
        <w:rPr>
          <w:rFonts w:asciiTheme="majorHAnsi" w:hAnsiTheme="majorHAnsi" w:cstheme="majorHAnsi"/>
        </w:rPr>
        <w:t>As methane is a flammable gas under pressure, keep all methane-related tubing and vessels away from heat, sparks, open flame, and hot surfaces. Set all equipment up inside a well</w:t>
      </w:r>
      <w:r w:rsidR="006D3F64" w:rsidRPr="00961B04">
        <w:rPr>
          <w:rFonts w:asciiTheme="majorHAnsi" w:hAnsiTheme="majorHAnsi" w:cstheme="majorHAnsi"/>
        </w:rPr>
        <w:t>-</w:t>
      </w:r>
      <w:r w:rsidR="004310A2" w:rsidRPr="00961B04">
        <w:rPr>
          <w:rFonts w:asciiTheme="majorHAnsi" w:hAnsiTheme="majorHAnsi" w:cstheme="majorHAnsi"/>
        </w:rPr>
        <w:t>ventilated area (e.g.</w:t>
      </w:r>
      <w:r w:rsidRPr="00961B04">
        <w:rPr>
          <w:rFonts w:asciiTheme="majorHAnsi" w:hAnsiTheme="majorHAnsi" w:cstheme="majorHAnsi"/>
        </w:rPr>
        <w:t>, a</w:t>
      </w:r>
      <w:r w:rsidR="004310A2" w:rsidRPr="00961B04">
        <w:rPr>
          <w:rFonts w:asciiTheme="majorHAnsi" w:hAnsiTheme="majorHAnsi" w:cstheme="majorHAnsi"/>
        </w:rPr>
        <w:t xml:space="preserve"> fume hood). Don safety glasses and lab coat before working with methane gas.</w:t>
      </w:r>
    </w:p>
    <w:p w14:paraId="3CE98675" w14:textId="77777777" w:rsidR="002622C2" w:rsidRPr="00961B04" w:rsidRDefault="002622C2" w:rsidP="00961B04">
      <w:pPr>
        <w:pStyle w:val="ListParagraph"/>
        <w:ind w:left="0"/>
        <w:jc w:val="both"/>
        <w:rPr>
          <w:rFonts w:asciiTheme="majorHAnsi" w:hAnsiTheme="majorHAnsi" w:cstheme="majorHAnsi"/>
        </w:rPr>
      </w:pPr>
    </w:p>
    <w:p w14:paraId="13CFD972" w14:textId="7761301B"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Carefully lift the pressure pump into </w:t>
      </w:r>
      <w:r w:rsidR="004310A2" w:rsidRPr="00961B04">
        <w:rPr>
          <w:rFonts w:asciiTheme="majorHAnsi" w:hAnsiTheme="majorHAnsi" w:cstheme="majorHAnsi"/>
        </w:rPr>
        <w:t xml:space="preserve">a </w:t>
      </w:r>
      <w:r w:rsidRPr="00961B04">
        <w:rPr>
          <w:rFonts w:asciiTheme="majorHAnsi" w:hAnsiTheme="majorHAnsi" w:cstheme="majorHAnsi"/>
        </w:rPr>
        <w:t>fume hood</w:t>
      </w:r>
      <w:r w:rsidR="004310A2" w:rsidRPr="00961B04">
        <w:rPr>
          <w:rFonts w:asciiTheme="majorHAnsi" w:hAnsiTheme="majorHAnsi" w:cstheme="majorHAnsi"/>
        </w:rPr>
        <w:t xml:space="preserve"> large enough for all </w:t>
      </w:r>
      <w:r w:rsidR="002622C2" w:rsidRPr="00961B04">
        <w:rPr>
          <w:rFonts w:asciiTheme="majorHAnsi" w:hAnsiTheme="majorHAnsi" w:cstheme="majorHAnsi"/>
        </w:rPr>
        <w:t xml:space="preserve">the </w:t>
      </w:r>
      <w:r w:rsidR="004310A2" w:rsidRPr="00961B04">
        <w:rPr>
          <w:rFonts w:asciiTheme="majorHAnsi" w:hAnsiTheme="majorHAnsi" w:cstheme="majorHAnsi"/>
        </w:rPr>
        <w:t>equipment to fit</w:t>
      </w:r>
      <w:r w:rsidRPr="00961B04">
        <w:rPr>
          <w:rFonts w:asciiTheme="majorHAnsi" w:hAnsiTheme="majorHAnsi" w:cstheme="majorHAnsi"/>
        </w:rPr>
        <w:t xml:space="preserve"> </w:t>
      </w:r>
      <w:r w:rsidRPr="00961B04">
        <w:rPr>
          <w:rFonts w:asciiTheme="majorHAnsi" w:hAnsiTheme="majorHAnsi" w:cstheme="majorHAnsi"/>
          <w:b/>
          <w:bCs/>
        </w:rPr>
        <w:t>(Fig</w:t>
      </w:r>
      <w:r w:rsidR="002622C2" w:rsidRPr="00961B04">
        <w:rPr>
          <w:rFonts w:asciiTheme="majorHAnsi" w:hAnsiTheme="majorHAnsi" w:cstheme="majorHAnsi"/>
          <w:b/>
          <w:bCs/>
        </w:rPr>
        <w:t>ure</w:t>
      </w:r>
      <w:r w:rsidRPr="00961B04">
        <w:rPr>
          <w:rFonts w:asciiTheme="majorHAnsi" w:hAnsiTheme="majorHAnsi" w:cstheme="majorHAnsi"/>
          <w:b/>
          <w:bCs/>
        </w:rPr>
        <w:t xml:space="preserve"> </w:t>
      </w:r>
      <w:r w:rsidR="003C4519" w:rsidRPr="00961B04">
        <w:rPr>
          <w:rFonts w:asciiTheme="majorHAnsi" w:hAnsiTheme="majorHAnsi" w:cstheme="majorHAnsi"/>
          <w:b/>
          <w:bCs/>
        </w:rPr>
        <w:t>2</w:t>
      </w:r>
      <w:r w:rsidR="009E3FBD" w:rsidRPr="00961B04">
        <w:rPr>
          <w:rFonts w:asciiTheme="majorHAnsi" w:hAnsiTheme="majorHAnsi" w:cstheme="majorHAnsi"/>
          <w:b/>
          <w:bCs/>
        </w:rPr>
        <w:t>A</w:t>
      </w:r>
      <w:r w:rsidRPr="00961B04">
        <w:rPr>
          <w:rFonts w:asciiTheme="majorHAnsi" w:hAnsiTheme="majorHAnsi" w:cstheme="majorHAnsi"/>
          <w:b/>
          <w:bCs/>
        </w:rPr>
        <w:t>)</w:t>
      </w:r>
      <w:r w:rsidRPr="00961B04">
        <w:rPr>
          <w:rFonts w:asciiTheme="majorHAnsi" w:hAnsiTheme="majorHAnsi" w:cstheme="majorHAnsi"/>
        </w:rPr>
        <w:t xml:space="preserve">. Place the pump controller on top of the pump base. Connect the pump controller to the pump and plug </w:t>
      </w:r>
      <w:r w:rsidR="002622C2" w:rsidRPr="00961B04">
        <w:rPr>
          <w:rFonts w:asciiTheme="majorHAnsi" w:hAnsiTheme="majorHAnsi" w:cstheme="majorHAnsi"/>
        </w:rPr>
        <w:t xml:space="preserve">it </w:t>
      </w:r>
      <w:r w:rsidRPr="00961B04">
        <w:rPr>
          <w:rFonts w:asciiTheme="majorHAnsi" w:hAnsiTheme="majorHAnsi" w:cstheme="majorHAnsi"/>
        </w:rPr>
        <w:t xml:space="preserve">into a power strip. </w:t>
      </w:r>
    </w:p>
    <w:p w14:paraId="5734E3DF" w14:textId="3B2FAEDF" w:rsidR="002622C2" w:rsidRPr="00961B04" w:rsidRDefault="002622C2" w:rsidP="00961B04">
      <w:pPr>
        <w:pStyle w:val="ListParagraph"/>
        <w:ind w:left="0"/>
        <w:jc w:val="both"/>
        <w:rPr>
          <w:rFonts w:asciiTheme="majorHAnsi" w:hAnsiTheme="majorHAnsi" w:cstheme="majorHAnsi"/>
        </w:rPr>
      </w:pPr>
      <w:r w:rsidRPr="00961B04">
        <w:rPr>
          <w:rFonts w:asciiTheme="majorHAnsi" w:hAnsiTheme="majorHAnsi" w:cstheme="majorHAnsi"/>
        </w:rPr>
        <w:t xml:space="preserve"> </w:t>
      </w:r>
    </w:p>
    <w:p w14:paraId="27D5B139" w14:textId="3E60A2B9"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Run </w:t>
      </w:r>
      <w:r w:rsidR="006734E8" w:rsidRPr="00961B04">
        <w:rPr>
          <w:rFonts w:asciiTheme="majorHAnsi" w:hAnsiTheme="majorHAnsi" w:cstheme="majorHAnsi"/>
        </w:rPr>
        <w:t xml:space="preserve">a </w:t>
      </w:r>
      <w:r w:rsidRPr="00961B04">
        <w:rPr>
          <w:rFonts w:asciiTheme="majorHAnsi" w:hAnsiTheme="majorHAnsi" w:cstheme="majorHAnsi"/>
        </w:rPr>
        <w:t>high</w:t>
      </w:r>
      <w:r w:rsidR="00512115" w:rsidRPr="00961B04">
        <w:rPr>
          <w:rFonts w:asciiTheme="majorHAnsi" w:hAnsiTheme="majorHAnsi" w:cstheme="majorHAnsi"/>
        </w:rPr>
        <w:t>-</w:t>
      </w:r>
      <w:r w:rsidRPr="00961B04">
        <w:rPr>
          <w:rFonts w:asciiTheme="majorHAnsi" w:hAnsiTheme="majorHAnsi" w:cstheme="majorHAnsi"/>
        </w:rPr>
        <w:t>pressure-rated 1/4</w:t>
      </w:r>
      <w:r w:rsidR="002622C2" w:rsidRPr="00961B04">
        <w:rPr>
          <w:rFonts w:asciiTheme="majorHAnsi" w:hAnsiTheme="majorHAnsi" w:cstheme="majorHAnsi"/>
        </w:rPr>
        <w:t>"</w:t>
      </w:r>
      <w:r w:rsidRPr="00961B04">
        <w:rPr>
          <w:rFonts w:asciiTheme="majorHAnsi" w:hAnsiTheme="majorHAnsi" w:cstheme="majorHAnsi"/>
        </w:rPr>
        <w:t xml:space="preserve"> copper pipe from the regulator on the methane gas cylinder to the fume hood next to the inlet of the pressure pump </w:t>
      </w:r>
      <w:r w:rsidRPr="00961B04">
        <w:rPr>
          <w:rFonts w:asciiTheme="majorHAnsi" w:hAnsiTheme="majorHAnsi" w:cstheme="majorHAnsi"/>
          <w:b/>
          <w:bCs/>
        </w:rPr>
        <w:t>(Fig</w:t>
      </w:r>
      <w:r w:rsidR="002622C2" w:rsidRPr="00961B04">
        <w:rPr>
          <w:rFonts w:asciiTheme="majorHAnsi" w:hAnsiTheme="majorHAnsi" w:cstheme="majorHAnsi"/>
          <w:b/>
          <w:bCs/>
        </w:rPr>
        <w:t>ure</w:t>
      </w:r>
      <w:r w:rsidRPr="00961B04">
        <w:rPr>
          <w:rFonts w:asciiTheme="majorHAnsi" w:hAnsiTheme="majorHAnsi" w:cstheme="majorHAnsi"/>
          <w:b/>
          <w:bCs/>
        </w:rPr>
        <w:t xml:space="preserve"> </w:t>
      </w:r>
      <w:r w:rsidR="003C4519" w:rsidRPr="00961B04">
        <w:rPr>
          <w:rFonts w:asciiTheme="majorHAnsi" w:hAnsiTheme="majorHAnsi" w:cstheme="majorHAnsi"/>
          <w:b/>
          <w:bCs/>
        </w:rPr>
        <w:t>2A,</w:t>
      </w:r>
      <w:r w:rsidR="009E3FBD" w:rsidRPr="00961B04">
        <w:rPr>
          <w:rFonts w:asciiTheme="majorHAnsi" w:hAnsiTheme="majorHAnsi" w:cstheme="majorHAnsi"/>
          <w:b/>
          <w:bCs/>
        </w:rPr>
        <w:t>B</w:t>
      </w:r>
      <w:r w:rsidRPr="00961B04">
        <w:rPr>
          <w:rFonts w:asciiTheme="majorHAnsi" w:hAnsiTheme="majorHAnsi" w:cstheme="majorHAnsi"/>
          <w:b/>
          <w:bCs/>
        </w:rPr>
        <w:t>)</w:t>
      </w:r>
      <w:r w:rsidRPr="00961B04">
        <w:rPr>
          <w:rFonts w:asciiTheme="majorHAnsi" w:hAnsiTheme="majorHAnsi" w:cstheme="majorHAnsi"/>
        </w:rPr>
        <w:t xml:space="preserve">. </w:t>
      </w:r>
    </w:p>
    <w:p w14:paraId="2C51B2B8" w14:textId="77777777" w:rsidR="00C7364A" w:rsidRPr="00961B04" w:rsidRDefault="00C7364A" w:rsidP="00961B04">
      <w:pPr>
        <w:pStyle w:val="ListParagraph"/>
        <w:ind w:left="0"/>
        <w:jc w:val="both"/>
        <w:rPr>
          <w:rFonts w:asciiTheme="majorHAnsi" w:hAnsiTheme="majorHAnsi" w:cstheme="majorHAnsi"/>
        </w:rPr>
      </w:pPr>
    </w:p>
    <w:p w14:paraId="4BFCA422" w14:textId="0CB8BBEF"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Place the data</w:t>
      </w:r>
      <w:r w:rsidR="003F3DF0" w:rsidRPr="00961B04">
        <w:rPr>
          <w:rFonts w:asciiTheme="majorHAnsi" w:hAnsiTheme="majorHAnsi" w:cstheme="majorHAnsi"/>
        </w:rPr>
        <w:t xml:space="preserve"> </w:t>
      </w:r>
      <w:r w:rsidRPr="00961B04">
        <w:rPr>
          <w:rFonts w:asciiTheme="majorHAnsi" w:hAnsiTheme="majorHAnsi" w:cstheme="majorHAnsi"/>
        </w:rPr>
        <w:t>logger next to the pressure pump and set the laptop on the data</w:t>
      </w:r>
      <w:r w:rsidR="003F3DF0" w:rsidRPr="00961B04">
        <w:rPr>
          <w:rFonts w:asciiTheme="majorHAnsi" w:hAnsiTheme="majorHAnsi" w:cstheme="majorHAnsi"/>
        </w:rPr>
        <w:t xml:space="preserve"> </w:t>
      </w:r>
      <w:r w:rsidRPr="00961B04">
        <w:rPr>
          <w:rFonts w:asciiTheme="majorHAnsi" w:hAnsiTheme="majorHAnsi" w:cstheme="majorHAnsi"/>
        </w:rPr>
        <w:t xml:space="preserve">logger </w:t>
      </w:r>
      <w:r w:rsidRPr="00961B04">
        <w:rPr>
          <w:rFonts w:asciiTheme="majorHAnsi" w:hAnsiTheme="majorHAnsi" w:cstheme="majorHAnsi"/>
          <w:b/>
          <w:bCs/>
        </w:rPr>
        <w:t>(Fig</w:t>
      </w:r>
      <w:r w:rsidR="00C7364A" w:rsidRPr="00961B04">
        <w:rPr>
          <w:rFonts w:asciiTheme="majorHAnsi" w:hAnsiTheme="majorHAnsi" w:cstheme="majorHAnsi"/>
          <w:b/>
          <w:bCs/>
        </w:rPr>
        <w:t>ure</w:t>
      </w:r>
      <w:r w:rsidRPr="00961B04">
        <w:rPr>
          <w:rFonts w:asciiTheme="majorHAnsi" w:hAnsiTheme="majorHAnsi" w:cstheme="majorHAnsi"/>
          <w:b/>
          <w:bCs/>
        </w:rPr>
        <w:t xml:space="preserve"> </w:t>
      </w:r>
      <w:r w:rsidR="003C4519" w:rsidRPr="00961B04">
        <w:rPr>
          <w:rFonts w:asciiTheme="majorHAnsi" w:hAnsiTheme="majorHAnsi" w:cstheme="majorHAnsi"/>
          <w:b/>
          <w:bCs/>
        </w:rPr>
        <w:t>2</w:t>
      </w:r>
      <w:r w:rsidR="009E3FBD" w:rsidRPr="00961B04">
        <w:rPr>
          <w:rFonts w:asciiTheme="majorHAnsi" w:hAnsiTheme="majorHAnsi" w:cstheme="majorHAnsi"/>
          <w:b/>
          <w:bCs/>
        </w:rPr>
        <w:t>A</w:t>
      </w:r>
      <w:r w:rsidRPr="00961B04">
        <w:rPr>
          <w:rFonts w:asciiTheme="majorHAnsi" w:hAnsiTheme="majorHAnsi" w:cstheme="majorHAnsi"/>
          <w:b/>
          <w:bCs/>
        </w:rPr>
        <w:t>)</w:t>
      </w:r>
      <w:r w:rsidRPr="00961B04">
        <w:rPr>
          <w:rFonts w:asciiTheme="majorHAnsi" w:hAnsiTheme="majorHAnsi" w:cstheme="majorHAnsi"/>
        </w:rPr>
        <w:t>. Plug both into a power strip. Connect the data</w:t>
      </w:r>
      <w:r w:rsidR="003F3DF0" w:rsidRPr="00961B04">
        <w:rPr>
          <w:rFonts w:asciiTheme="majorHAnsi" w:hAnsiTheme="majorHAnsi" w:cstheme="majorHAnsi"/>
        </w:rPr>
        <w:t xml:space="preserve"> </w:t>
      </w:r>
      <w:r w:rsidRPr="00961B04">
        <w:rPr>
          <w:rFonts w:asciiTheme="majorHAnsi" w:hAnsiTheme="majorHAnsi" w:cstheme="majorHAnsi"/>
        </w:rPr>
        <w:t xml:space="preserve">logger to the laptop via the </w:t>
      </w:r>
      <w:r w:rsidR="00D20558" w:rsidRPr="00961B04">
        <w:rPr>
          <w:rFonts w:asciiTheme="majorHAnsi" w:hAnsiTheme="majorHAnsi" w:cstheme="majorHAnsi"/>
        </w:rPr>
        <w:t>data</w:t>
      </w:r>
      <w:r w:rsidR="003F3DF0" w:rsidRPr="00961B04">
        <w:rPr>
          <w:rFonts w:asciiTheme="majorHAnsi" w:hAnsiTheme="majorHAnsi" w:cstheme="majorHAnsi"/>
        </w:rPr>
        <w:t xml:space="preserve"> </w:t>
      </w:r>
      <w:r w:rsidR="00D20558" w:rsidRPr="00961B04">
        <w:rPr>
          <w:rFonts w:asciiTheme="majorHAnsi" w:hAnsiTheme="majorHAnsi" w:cstheme="majorHAnsi"/>
        </w:rPr>
        <w:t xml:space="preserve">logger </w:t>
      </w:r>
      <w:r w:rsidRPr="00961B04">
        <w:rPr>
          <w:rFonts w:asciiTheme="majorHAnsi" w:hAnsiTheme="majorHAnsi" w:cstheme="majorHAnsi"/>
        </w:rPr>
        <w:t xml:space="preserve">USB. </w:t>
      </w:r>
    </w:p>
    <w:p w14:paraId="0E4C13AC" w14:textId="77777777" w:rsidR="00C7364A" w:rsidRPr="00961B04" w:rsidRDefault="00C7364A" w:rsidP="00961B04">
      <w:pPr>
        <w:pStyle w:val="ListParagraph"/>
        <w:ind w:left="0"/>
        <w:jc w:val="both"/>
        <w:rPr>
          <w:rFonts w:asciiTheme="majorHAnsi" w:hAnsiTheme="majorHAnsi" w:cstheme="majorHAnsi"/>
        </w:rPr>
      </w:pPr>
    </w:p>
    <w:p w14:paraId="363190AE" w14:textId="00E1E9F8"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On the laptop, install the proper software to control the data</w:t>
      </w:r>
      <w:r w:rsidR="003F3DF0" w:rsidRPr="00961B04">
        <w:rPr>
          <w:rFonts w:asciiTheme="majorHAnsi" w:hAnsiTheme="majorHAnsi" w:cstheme="majorHAnsi"/>
        </w:rPr>
        <w:t xml:space="preserve"> </w:t>
      </w:r>
      <w:r w:rsidRPr="00961B04">
        <w:rPr>
          <w:rFonts w:asciiTheme="majorHAnsi" w:hAnsiTheme="majorHAnsi" w:cstheme="majorHAnsi"/>
        </w:rPr>
        <w:t xml:space="preserve">logger, camera, and pressure transducer on the pressure cell. </w:t>
      </w:r>
    </w:p>
    <w:p w14:paraId="4E47DEB2" w14:textId="77777777" w:rsidR="00C7364A" w:rsidRPr="00961B04" w:rsidRDefault="00C7364A" w:rsidP="00961B04">
      <w:pPr>
        <w:pStyle w:val="ListParagraph"/>
        <w:ind w:left="0"/>
        <w:jc w:val="both"/>
        <w:rPr>
          <w:rFonts w:asciiTheme="majorHAnsi" w:hAnsiTheme="majorHAnsi" w:cstheme="majorHAnsi"/>
        </w:rPr>
      </w:pPr>
    </w:p>
    <w:p w14:paraId="2688455E" w14:textId="5C624EB1"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Set the aquarium beside the data</w:t>
      </w:r>
      <w:r w:rsidR="003F3DF0" w:rsidRPr="00961B04">
        <w:rPr>
          <w:rFonts w:asciiTheme="majorHAnsi" w:hAnsiTheme="majorHAnsi" w:cstheme="majorHAnsi"/>
        </w:rPr>
        <w:t xml:space="preserve"> </w:t>
      </w:r>
      <w:r w:rsidRPr="00961B04">
        <w:rPr>
          <w:rFonts w:asciiTheme="majorHAnsi" w:hAnsiTheme="majorHAnsi" w:cstheme="majorHAnsi"/>
        </w:rPr>
        <w:t xml:space="preserve">logger and place </w:t>
      </w:r>
      <w:r w:rsidR="003B404A" w:rsidRPr="00961B04">
        <w:rPr>
          <w:rFonts w:asciiTheme="majorHAnsi" w:hAnsiTheme="majorHAnsi" w:cstheme="majorHAnsi"/>
        </w:rPr>
        <w:t xml:space="preserve">non-leaching </w:t>
      </w:r>
      <w:r w:rsidRPr="00961B04">
        <w:rPr>
          <w:rFonts w:asciiTheme="majorHAnsi" w:hAnsiTheme="majorHAnsi" w:cstheme="majorHAnsi"/>
        </w:rPr>
        <w:t xml:space="preserve">padding in the bottom of the aquarium to limit vibrations to the pressure cell </w:t>
      </w:r>
      <w:r w:rsidRPr="00961B04">
        <w:rPr>
          <w:rFonts w:asciiTheme="majorHAnsi" w:hAnsiTheme="majorHAnsi" w:cstheme="majorHAnsi"/>
          <w:b/>
          <w:bCs/>
        </w:rPr>
        <w:t>(Fig</w:t>
      </w:r>
      <w:r w:rsidR="00C7364A" w:rsidRPr="00961B04">
        <w:rPr>
          <w:rFonts w:asciiTheme="majorHAnsi" w:hAnsiTheme="majorHAnsi" w:cstheme="majorHAnsi"/>
          <w:b/>
          <w:bCs/>
        </w:rPr>
        <w:t xml:space="preserve">ure </w:t>
      </w:r>
      <w:r w:rsidR="003C4519" w:rsidRPr="00961B04">
        <w:rPr>
          <w:rFonts w:asciiTheme="majorHAnsi" w:hAnsiTheme="majorHAnsi" w:cstheme="majorHAnsi"/>
          <w:b/>
          <w:bCs/>
        </w:rPr>
        <w:t>2</w:t>
      </w:r>
      <w:r w:rsidR="009E3FBD" w:rsidRPr="00961B04">
        <w:rPr>
          <w:rFonts w:asciiTheme="majorHAnsi" w:hAnsiTheme="majorHAnsi" w:cstheme="majorHAnsi"/>
          <w:b/>
          <w:bCs/>
        </w:rPr>
        <w:t>C</w:t>
      </w:r>
      <w:r w:rsidRPr="00961B04">
        <w:rPr>
          <w:rFonts w:asciiTheme="majorHAnsi" w:hAnsiTheme="majorHAnsi" w:cstheme="majorHAnsi"/>
          <w:b/>
          <w:bCs/>
        </w:rPr>
        <w:t>)</w:t>
      </w:r>
      <w:r w:rsidRPr="00961B04">
        <w:rPr>
          <w:rFonts w:asciiTheme="majorHAnsi" w:hAnsiTheme="majorHAnsi" w:cstheme="majorHAnsi"/>
        </w:rPr>
        <w:t>.</w:t>
      </w:r>
    </w:p>
    <w:p w14:paraId="72FBEC47" w14:textId="77777777" w:rsidR="000601BB" w:rsidRPr="00961B04" w:rsidRDefault="000601BB" w:rsidP="00961B04">
      <w:pPr>
        <w:pStyle w:val="ListParagraph"/>
        <w:ind w:left="0"/>
        <w:jc w:val="both"/>
        <w:rPr>
          <w:rFonts w:asciiTheme="majorHAnsi" w:hAnsiTheme="majorHAnsi" w:cstheme="majorHAnsi"/>
        </w:rPr>
      </w:pPr>
    </w:p>
    <w:p w14:paraId="54D9FF0A" w14:textId="7AD3E290"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Using </w:t>
      </w:r>
      <w:r w:rsidR="006734E8" w:rsidRPr="00961B04">
        <w:rPr>
          <w:rFonts w:asciiTheme="majorHAnsi" w:hAnsiTheme="majorHAnsi" w:cstheme="majorHAnsi"/>
        </w:rPr>
        <w:t xml:space="preserve">a </w:t>
      </w:r>
      <w:r w:rsidRPr="00961B04">
        <w:rPr>
          <w:rFonts w:asciiTheme="majorHAnsi" w:hAnsiTheme="majorHAnsi" w:cstheme="majorHAnsi"/>
        </w:rPr>
        <w:t>new 1/4" copper pipe, coil the copper pipe twice into an oval to fit in the aquarium, leaving room for the pressure cell to sit inside</w:t>
      </w:r>
      <w:r w:rsidR="009E3FBD" w:rsidRPr="00961B04">
        <w:rPr>
          <w:rFonts w:asciiTheme="majorHAnsi" w:hAnsiTheme="majorHAnsi" w:cstheme="majorHAnsi"/>
        </w:rPr>
        <w:t xml:space="preserve"> (</w:t>
      </w:r>
      <w:r w:rsidR="009E3FBD" w:rsidRPr="00961B04">
        <w:rPr>
          <w:rFonts w:asciiTheme="majorHAnsi" w:hAnsiTheme="majorHAnsi" w:cstheme="majorHAnsi"/>
          <w:b/>
          <w:bCs/>
        </w:rPr>
        <w:t>Fig</w:t>
      </w:r>
      <w:r w:rsidR="000601BB" w:rsidRPr="00961B04">
        <w:rPr>
          <w:rFonts w:asciiTheme="majorHAnsi" w:hAnsiTheme="majorHAnsi" w:cstheme="majorHAnsi"/>
          <w:b/>
          <w:bCs/>
        </w:rPr>
        <w:t>ure</w:t>
      </w:r>
      <w:r w:rsidR="009E3FBD" w:rsidRPr="00961B04">
        <w:rPr>
          <w:rFonts w:asciiTheme="majorHAnsi" w:hAnsiTheme="majorHAnsi" w:cstheme="majorHAnsi"/>
          <w:b/>
          <w:bCs/>
        </w:rPr>
        <w:t xml:space="preserve"> 2D</w:t>
      </w:r>
      <w:r w:rsidR="009E3FBD" w:rsidRPr="00961B04">
        <w:rPr>
          <w:rFonts w:asciiTheme="majorHAnsi" w:hAnsiTheme="majorHAnsi" w:cstheme="majorHAnsi"/>
        </w:rPr>
        <w:t>)</w:t>
      </w:r>
      <w:r w:rsidRPr="00961B04">
        <w:rPr>
          <w:rFonts w:asciiTheme="majorHAnsi" w:hAnsiTheme="majorHAnsi" w:cstheme="majorHAnsi"/>
        </w:rPr>
        <w:t xml:space="preserve">. Ensure that the coil does </w:t>
      </w:r>
      <w:r w:rsidRPr="00961B04">
        <w:rPr>
          <w:rFonts w:asciiTheme="majorHAnsi" w:hAnsiTheme="majorHAnsi" w:cstheme="majorHAnsi"/>
        </w:rPr>
        <w:lastRenderedPageBreak/>
        <w:t xml:space="preserve">not block the sapphire window in the pressure cell. </w:t>
      </w:r>
      <w:r w:rsidR="00246482" w:rsidRPr="00961B04">
        <w:rPr>
          <w:rFonts w:asciiTheme="majorHAnsi" w:hAnsiTheme="majorHAnsi" w:cstheme="majorHAnsi"/>
        </w:rPr>
        <w:t xml:space="preserve">Elevate the </w:t>
      </w:r>
      <w:r w:rsidRPr="00961B04">
        <w:rPr>
          <w:rFonts w:asciiTheme="majorHAnsi" w:hAnsiTheme="majorHAnsi" w:cstheme="majorHAnsi"/>
        </w:rPr>
        <w:t>pressure cell in the aquarium</w:t>
      </w:r>
      <w:r w:rsidR="00246482" w:rsidRPr="00961B04">
        <w:rPr>
          <w:rFonts w:asciiTheme="majorHAnsi" w:hAnsiTheme="majorHAnsi" w:cstheme="majorHAnsi"/>
        </w:rPr>
        <w:t xml:space="preserve"> to view the sapphire window</w:t>
      </w:r>
      <w:r w:rsidRPr="00961B04">
        <w:rPr>
          <w:rFonts w:asciiTheme="majorHAnsi" w:hAnsiTheme="majorHAnsi" w:cstheme="majorHAnsi"/>
        </w:rPr>
        <w:t>.</w:t>
      </w:r>
    </w:p>
    <w:p w14:paraId="0B71058D" w14:textId="77777777" w:rsidR="000601BB" w:rsidRPr="00961B04" w:rsidRDefault="000601BB" w:rsidP="00961B04">
      <w:pPr>
        <w:pStyle w:val="ListParagraph"/>
        <w:ind w:left="0"/>
        <w:jc w:val="both"/>
        <w:rPr>
          <w:rFonts w:asciiTheme="majorHAnsi" w:hAnsiTheme="majorHAnsi" w:cstheme="majorHAnsi"/>
        </w:rPr>
      </w:pPr>
    </w:p>
    <w:p w14:paraId="12D920BB" w14:textId="2DA7A945" w:rsidR="000601BB"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Place the circulating chiller on the floor near the fume hood </w:t>
      </w:r>
      <w:r w:rsidRPr="00961B04">
        <w:rPr>
          <w:rFonts w:asciiTheme="majorHAnsi" w:hAnsiTheme="majorHAnsi" w:cstheme="majorHAnsi"/>
          <w:b/>
          <w:bCs/>
        </w:rPr>
        <w:t>(Fig</w:t>
      </w:r>
      <w:r w:rsidR="000601BB" w:rsidRPr="00961B04">
        <w:rPr>
          <w:rFonts w:asciiTheme="majorHAnsi" w:hAnsiTheme="majorHAnsi" w:cstheme="majorHAnsi"/>
          <w:b/>
          <w:bCs/>
        </w:rPr>
        <w:t>ure</w:t>
      </w:r>
      <w:r w:rsidRPr="00961B04">
        <w:rPr>
          <w:rFonts w:asciiTheme="majorHAnsi" w:hAnsiTheme="majorHAnsi" w:cstheme="majorHAnsi"/>
          <w:b/>
          <w:bCs/>
        </w:rPr>
        <w:t xml:space="preserve"> </w:t>
      </w:r>
      <w:r w:rsidR="003C4519" w:rsidRPr="00961B04">
        <w:rPr>
          <w:rFonts w:asciiTheme="majorHAnsi" w:hAnsiTheme="majorHAnsi" w:cstheme="majorHAnsi"/>
          <w:b/>
          <w:bCs/>
        </w:rPr>
        <w:t>2</w:t>
      </w:r>
      <w:r w:rsidR="009E3FBD" w:rsidRPr="00961B04">
        <w:rPr>
          <w:rFonts w:asciiTheme="majorHAnsi" w:hAnsiTheme="majorHAnsi" w:cstheme="majorHAnsi"/>
          <w:b/>
          <w:bCs/>
        </w:rPr>
        <w:t>A</w:t>
      </w:r>
      <w:r w:rsidRPr="00961B04">
        <w:rPr>
          <w:rFonts w:asciiTheme="majorHAnsi" w:hAnsiTheme="majorHAnsi" w:cstheme="majorHAnsi"/>
          <w:b/>
          <w:bCs/>
        </w:rPr>
        <w:t>)</w:t>
      </w:r>
      <w:r w:rsidRPr="00961B04">
        <w:rPr>
          <w:rFonts w:asciiTheme="majorHAnsi" w:hAnsiTheme="majorHAnsi" w:cstheme="majorHAnsi"/>
        </w:rPr>
        <w:t>. Fill the chiller with 50/50 v/v ethylene glycol/water.</w:t>
      </w:r>
      <w:r w:rsidR="004C2C42" w:rsidRPr="00961B04">
        <w:rPr>
          <w:rFonts w:asciiTheme="majorHAnsi" w:hAnsiTheme="majorHAnsi" w:cstheme="majorHAnsi"/>
        </w:rPr>
        <w:t xml:space="preserve"> </w:t>
      </w:r>
    </w:p>
    <w:p w14:paraId="565266F8" w14:textId="77777777" w:rsidR="000601BB" w:rsidRPr="00961B04" w:rsidRDefault="000601BB" w:rsidP="00961B04">
      <w:pPr>
        <w:pStyle w:val="ListParagraph"/>
        <w:ind w:left="0"/>
        <w:jc w:val="both"/>
        <w:rPr>
          <w:rFonts w:asciiTheme="majorHAnsi" w:hAnsiTheme="majorHAnsi" w:cstheme="majorHAnsi"/>
        </w:rPr>
      </w:pPr>
    </w:p>
    <w:p w14:paraId="4A19FEF2" w14:textId="6A611010" w:rsidR="00FF6ADA" w:rsidRPr="00961B04" w:rsidRDefault="000601BB" w:rsidP="00961B04">
      <w:pPr>
        <w:pStyle w:val="ListParagraph"/>
        <w:ind w:left="0"/>
        <w:jc w:val="both"/>
        <w:rPr>
          <w:rFonts w:asciiTheme="majorHAnsi" w:hAnsiTheme="majorHAnsi" w:cstheme="majorHAnsi"/>
        </w:rPr>
      </w:pPr>
      <w:r w:rsidRPr="00961B04">
        <w:rPr>
          <w:rFonts w:asciiTheme="majorHAnsi" w:hAnsiTheme="majorHAnsi" w:cstheme="majorHAnsi"/>
        </w:rPr>
        <w:t xml:space="preserve">NOTE: </w:t>
      </w:r>
      <w:r w:rsidR="004C2C42" w:rsidRPr="00961B04">
        <w:rPr>
          <w:rFonts w:asciiTheme="majorHAnsi" w:hAnsiTheme="majorHAnsi" w:cstheme="majorHAnsi"/>
        </w:rPr>
        <w:t>As ethylene glycol is hazardous,</w:t>
      </w:r>
      <w:r w:rsidR="008219F0" w:rsidRPr="00961B04">
        <w:rPr>
          <w:rFonts w:asciiTheme="majorHAnsi" w:hAnsiTheme="majorHAnsi" w:cstheme="majorHAnsi"/>
        </w:rPr>
        <w:t xml:space="preserve"> use appropriate safety attire, including gloves, lab coat, and goggles when pouring. </w:t>
      </w:r>
    </w:p>
    <w:p w14:paraId="2C260CF1" w14:textId="77777777" w:rsidR="000601BB" w:rsidRPr="00961B04" w:rsidRDefault="000601BB" w:rsidP="00961B04">
      <w:pPr>
        <w:pStyle w:val="ListParagraph"/>
        <w:ind w:left="0"/>
        <w:jc w:val="both"/>
        <w:rPr>
          <w:rFonts w:asciiTheme="majorHAnsi" w:hAnsiTheme="majorHAnsi" w:cstheme="majorHAnsi"/>
        </w:rPr>
      </w:pPr>
    </w:p>
    <w:p w14:paraId="62565B5C" w14:textId="141598C1"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Cut two lengths of </w:t>
      </w:r>
      <w:r w:rsidR="006734E8" w:rsidRPr="00961B04">
        <w:rPr>
          <w:rFonts w:asciiTheme="majorHAnsi" w:hAnsiTheme="majorHAnsi" w:cstheme="majorHAnsi"/>
        </w:rPr>
        <w:t xml:space="preserve">a </w:t>
      </w:r>
      <w:r w:rsidRPr="00961B04">
        <w:rPr>
          <w:rFonts w:asciiTheme="majorHAnsi" w:hAnsiTheme="majorHAnsi" w:cstheme="majorHAnsi"/>
        </w:rPr>
        <w:t>3/8</w:t>
      </w:r>
      <w:r w:rsidR="000601BB" w:rsidRPr="00961B04">
        <w:rPr>
          <w:rFonts w:asciiTheme="majorHAnsi" w:hAnsiTheme="majorHAnsi" w:cstheme="majorHAnsi"/>
        </w:rPr>
        <w:t>"</w:t>
      </w:r>
      <w:r w:rsidRPr="00961B04">
        <w:rPr>
          <w:rFonts w:asciiTheme="majorHAnsi" w:hAnsiTheme="majorHAnsi" w:cstheme="majorHAnsi"/>
        </w:rPr>
        <w:t xml:space="preserve"> (inner diameter) plastic tubing to connect the chiller inlet and outlet to the copper pipe ends in the aquarium. Ensure there will be enough slack for the foam pipe insulation to fit before cutting.</w:t>
      </w:r>
      <w:r w:rsidR="000601BB" w:rsidRPr="00961B04">
        <w:rPr>
          <w:rFonts w:asciiTheme="majorHAnsi" w:hAnsiTheme="majorHAnsi" w:cstheme="majorHAnsi"/>
        </w:rPr>
        <w:t xml:space="preserve"> </w:t>
      </w:r>
    </w:p>
    <w:p w14:paraId="56970B75" w14:textId="77777777" w:rsidR="000601BB" w:rsidRPr="00961B04" w:rsidRDefault="000601BB" w:rsidP="00961B04">
      <w:pPr>
        <w:pStyle w:val="ListParagraph"/>
        <w:ind w:left="0"/>
        <w:jc w:val="both"/>
        <w:rPr>
          <w:rFonts w:asciiTheme="majorHAnsi" w:hAnsiTheme="majorHAnsi" w:cstheme="majorHAnsi"/>
        </w:rPr>
      </w:pPr>
    </w:p>
    <w:p w14:paraId="25FBC346" w14:textId="24FAA104"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Slide the plastic tubing through </w:t>
      </w:r>
      <w:r w:rsidR="000601BB" w:rsidRPr="00961B04">
        <w:rPr>
          <w:rFonts w:asciiTheme="majorHAnsi" w:hAnsiTheme="majorHAnsi" w:cstheme="majorHAnsi"/>
        </w:rPr>
        <w:t xml:space="preserve">the </w:t>
      </w:r>
      <w:r w:rsidRPr="00961B04">
        <w:rPr>
          <w:rFonts w:asciiTheme="majorHAnsi" w:hAnsiTheme="majorHAnsi" w:cstheme="majorHAnsi"/>
        </w:rPr>
        <w:t>foam pipe insulation.</w:t>
      </w:r>
    </w:p>
    <w:p w14:paraId="3DFFCA01" w14:textId="77777777" w:rsidR="000601BB" w:rsidRPr="00961B04" w:rsidRDefault="000601BB" w:rsidP="00961B04">
      <w:pPr>
        <w:pStyle w:val="ListParagraph"/>
        <w:ind w:left="0"/>
        <w:jc w:val="both"/>
        <w:rPr>
          <w:rFonts w:asciiTheme="majorHAnsi" w:hAnsiTheme="majorHAnsi" w:cstheme="majorHAnsi"/>
        </w:rPr>
      </w:pPr>
    </w:p>
    <w:p w14:paraId="467F08A8" w14:textId="6D54EFEB"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Connect the insulated plastic tubing from the inlet and outlet on the circulating chiller to the ends of the copper coil inside the aquarium. Secure </w:t>
      </w:r>
      <w:r w:rsidR="000601BB" w:rsidRPr="00961B04">
        <w:rPr>
          <w:rFonts w:asciiTheme="majorHAnsi" w:hAnsiTheme="majorHAnsi" w:cstheme="majorHAnsi"/>
        </w:rPr>
        <w:t xml:space="preserve">the </w:t>
      </w:r>
      <w:r w:rsidRPr="00961B04">
        <w:rPr>
          <w:rFonts w:asciiTheme="majorHAnsi" w:hAnsiTheme="majorHAnsi" w:cstheme="majorHAnsi"/>
        </w:rPr>
        <w:t xml:space="preserve">seals by wrapping plumber’s tape around the metal parts and tightening the connections with worm drive hose clamps. Turn the chiller on and set it to circulate </w:t>
      </w:r>
      <w:r w:rsidR="00B952FE" w:rsidRPr="00961B04">
        <w:rPr>
          <w:rFonts w:asciiTheme="majorHAnsi" w:hAnsiTheme="majorHAnsi" w:cstheme="majorHAnsi"/>
        </w:rPr>
        <w:t xml:space="preserve">at </w:t>
      </w:r>
      <w:r w:rsidRPr="00961B04">
        <w:rPr>
          <w:rFonts w:asciiTheme="majorHAnsi" w:hAnsiTheme="majorHAnsi" w:cstheme="majorHAnsi"/>
        </w:rPr>
        <w:t xml:space="preserve">high speed. Ensure there are no leaks. </w:t>
      </w:r>
    </w:p>
    <w:p w14:paraId="6E84F897" w14:textId="77777777" w:rsidR="00861CDC" w:rsidRPr="00961B04" w:rsidRDefault="00861CDC" w:rsidP="00961B04">
      <w:pPr>
        <w:pStyle w:val="ListParagraph"/>
        <w:ind w:left="0"/>
        <w:jc w:val="both"/>
        <w:rPr>
          <w:rFonts w:asciiTheme="majorHAnsi" w:hAnsiTheme="majorHAnsi" w:cstheme="majorHAnsi"/>
        </w:rPr>
      </w:pPr>
    </w:p>
    <w:p w14:paraId="127BDFAA" w14:textId="0CEC7D12"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Apply underwater sealant around the copper coil/plastic tubing connections inside the aquarium. Allow </w:t>
      </w:r>
      <w:r w:rsidR="00861CDC" w:rsidRPr="00961B04">
        <w:rPr>
          <w:rFonts w:asciiTheme="majorHAnsi" w:hAnsiTheme="majorHAnsi" w:cstheme="majorHAnsi"/>
        </w:rPr>
        <w:t xml:space="preserve">the </w:t>
      </w:r>
      <w:r w:rsidRPr="00961B04">
        <w:rPr>
          <w:rFonts w:asciiTheme="majorHAnsi" w:hAnsiTheme="majorHAnsi" w:cstheme="majorHAnsi"/>
        </w:rPr>
        <w:t xml:space="preserve">sealant to cure. Wrap </w:t>
      </w:r>
      <w:r w:rsidR="00861CDC" w:rsidRPr="00961B04">
        <w:rPr>
          <w:rFonts w:asciiTheme="majorHAnsi" w:hAnsiTheme="majorHAnsi" w:cstheme="majorHAnsi"/>
        </w:rPr>
        <w:t xml:space="preserve">the </w:t>
      </w:r>
      <w:r w:rsidRPr="00961B04">
        <w:rPr>
          <w:rFonts w:asciiTheme="majorHAnsi" w:hAnsiTheme="majorHAnsi" w:cstheme="majorHAnsi"/>
        </w:rPr>
        <w:t>sealant with duct tape.</w:t>
      </w:r>
    </w:p>
    <w:p w14:paraId="6786CC9D" w14:textId="77777777" w:rsidR="00861CDC" w:rsidRPr="00961B04" w:rsidRDefault="00861CDC" w:rsidP="00961B04">
      <w:pPr>
        <w:pStyle w:val="ListParagraph"/>
        <w:ind w:left="0"/>
        <w:jc w:val="both"/>
        <w:rPr>
          <w:rFonts w:asciiTheme="majorHAnsi" w:hAnsiTheme="majorHAnsi" w:cstheme="majorHAnsi"/>
        </w:rPr>
      </w:pPr>
    </w:p>
    <w:p w14:paraId="28C0BDA5" w14:textId="1B91F20B" w:rsidR="00861CDC" w:rsidRPr="00116914" w:rsidRDefault="00FF6ADA" w:rsidP="00961B04">
      <w:pPr>
        <w:pStyle w:val="ListParagraph"/>
        <w:numPr>
          <w:ilvl w:val="1"/>
          <w:numId w:val="15"/>
        </w:numPr>
        <w:ind w:left="0" w:firstLine="0"/>
        <w:jc w:val="both"/>
        <w:rPr>
          <w:rFonts w:asciiTheme="majorHAnsi" w:hAnsiTheme="majorHAnsi" w:cstheme="majorHAnsi"/>
          <w:i/>
          <w:iCs/>
        </w:rPr>
      </w:pPr>
      <w:r w:rsidRPr="00116914">
        <w:rPr>
          <w:rFonts w:asciiTheme="majorHAnsi" w:hAnsiTheme="majorHAnsi" w:cstheme="majorHAnsi"/>
        </w:rPr>
        <w:t>Install pressure pump tubing (</w:t>
      </w:r>
      <w:r w:rsidRPr="00116914">
        <w:rPr>
          <w:rFonts w:asciiTheme="majorHAnsi" w:hAnsiTheme="majorHAnsi" w:cstheme="majorHAnsi"/>
          <w:b/>
          <w:bCs/>
        </w:rPr>
        <w:t>Fig</w:t>
      </w:r>
      <w:r w:rsidR="00861CDC" w:rsidRPr="00116914">
        <w:rPr>
          <w:rFonts w:asciiTheme="majorHAnsi" w:hAnsiTheme="majorHAnsi" w:cstheme="majorHAnsi"/>
          <w:b/>
          <w:bCs/>
        </w:rPr>
        <w:t>ure</w:t>
      </w:r>
      <w:r w:rsidRPr="00116914">
        <w:rPr>
          <w:rFonts w:asciiTheme="majorHAnsi" w:hAnsiTheme="majorHAnsi" w:cstheme="majorHAnsi"/>
          <w:b/>
          <w:bCs/>
        </w:rPr>
        <w:t xml:space="preserve"> </w:t>
      </w:r>
      <w:r w:rsidR="003C4519" w:rsidRPr="00116914">
        <w:rPr>
          <w:rFonts w:asciiTheme="majorHAnsi" w:hAnsiTheme="majorHAnsi" w:cstheme="majorHAnsi"/>
          <w:b/>
          <w:bCs/>
        </w:rPr>
        <w:t>2</w:t>
      </w:r>
      <w:r w:rsidR="009E3FBD" w:rsidRPr="00116914">
        <w:rPr>
          <w:rFonts w:asciiTheme="majorHAnsi" w:hAnsiTheme="majorHAnsi" w:cstheme="majorHAnsi"/>
          <w:b/>
          <w:bCs/>
        </w:rPr>
        <w:t>E</w:t>
      </w:r>
      <w:r w:rsidRPr="00116914">
        <w:rPr>
          <w:rFonts w:asciiTheme="majorHAnsi" w:hAnsiTheme="majorHAnsi" w:cstheme="majorHAnsi"/>
        </w:rPr>
        <w:t xml:space="preserve">). </w:t>
      </w:r>
    </w:p>
    <w:p w14:paraId="023AF207" w14:textId="77777777" w:rsidR="00861CDC" w:rsidRPr="00961B04" w:rsidRDefault="00861CDC" w:rsidP="00961B04">
      <w:pPr>
        <w:pStyle w:val="ListParagraph"/>
        <w:ind w:left="0"/>
        <w:jc w:val="both"/>
        <w:rPr>
          <w:rFonts w:asciiTheme="majorHAnsi" w:hAnsiTheme="majorHAnsi" w:cstheme="majorHAnsi"/>
        </w:rPr>
      </w:pPr>
    </w:p>
    <w:p w14:paraId="35402CF0" w14:textId="48FF3FE0" w:rsidR="00FF6ADA" w:rsidRPr="00961B04" w:rsidRDefault="00FF6ADA" w:rsidP="00961B04">
      <w:pPr>
        <w:pStyle w:val="ListParagraph"/>
        <w:ind w:left="0"/>
        <w:jc w:val="both"/>
        <w:rPr>
          <w:rFonts w:asciiTheme="majorHAnsi" w:hAnsiTheme="majorHAnsi" w:cstheme="majorHAnsi"/>
          <w:b/>
          <w:bCs/>
        </w:rPr>
      </w:pPr>
      <w:r w:rsidRPr="00961B04">
        <w:rPr>
          <w:rFonts w:asciiTheme="majorHAnsi" w:hAnsiTheme="majorHAnsi" w:cstheme="majorHAnsi"/>
        </w:rPr>
        <w:t>NOTE: Always hand-tighten connections before using tools and never detach the</w:t>
      </w:r>
      <w:r w:rsidR="00153276" w:rsidRPr="00961B04">
        <w:rPr>
          <w:rFonts w:asciiTheme="majorHAnsi" w:hAnsiTheme="majorHAnsi" w:cstheme="majorHAnsi"/>
        </w:rPr>
        <w:t xml:space="preserve"> NPT</w:t>
      </w:r>
      <w:r w:rsidRPr="00961B04">
        <w:rPr>
          <w:rFonts w:asciiTheme="majorHAnsi" w:hAnsiTheme="majorHAnsi" w:cstheme="majorHAnsi"/>
        </w:rPr>
        <w:t xml:space="preserve"> connections with </w:t>
      </w:r>
      <w:r w:rsidR="001734E0" w:rsidRPr="00961B04">
        <w:rPr>
          <w:rFonts w:asciiTheme="majorHAnsi" w:hAnsiTheme="majorHAnsi" w:cstheme="majorHAnsi"/>
        </w:rPr>
        <w:t xml:space="preserve">plumber’s </w:t>
      </w:r>
      <w:r w:rsidRPr="00961B04">
        <w:rPr>
          <w:rFonts w:asciiTheme="majorHAnsi" w:hAnsiTheme="majorHAnsi" w:cstheme="majorHAnsi"/>
        </w:rPr>
        <w:t>tape because they will not re-seal well.</w:t>
      </w:r>
      <w:r w:rsidRPr="00961B04">
        <w:rPr>
          <w:rFonts w:asciiTheme="majorHAnsi" w:hAnsiTheme="majorHAnsi" w:cstheme="majorHAnsi"/>
          <w:b/>
          <w:bCs/>
        </w:rPr>
        <w:t xml:space="preserve"> </w:t>
      </w:r>
    </w:p>
    <w:p w14:paraId="3EDD03BE" w14:textId="77777777" w:rsidR="00861CDC" w:rsidRPr="00961B04" w:rsidRDefault="00861CDC" w:rsidP="00961B04">
      <w:pPr>
        <w:pStyle w:val="ListParagraph"/>
        <w:ind w:left="0"/>
        <w:jc w:val="both"/>
        <w:rPr>
          <w:rFonts w:asciiTheme="majorHAnsi" w:hAnsiTheme="majorHAnsi" w:cstheme="majorHAnsi"/>
          <w:b/>
          <w:bCs/>
        </w:rPr>
      </w:pPr>
    </w:p>
    <w:p w14:paraId="7A08C528" w14:textId="5A4C0B3B" w:rsidR="00FF6ADA"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 xml:space="preserve">Install </w:t>
      </w:r>
      <w:r w:rsidR="00D77060" w:rsidRPr="00961B04">
        <w:rPr>
          <w:rFonts w:asciiTheme="majorHAnsi" w:hAnsiTheme="majorHAnsi" w:cstheme="majorHAnsi"/>
        </w:rPr>
        <w:t xml:space="preserve">a </w:t>
      </w:r>
      <w:r w:rsidRPr="00961B04">
        <w:rPr>
          <w:rFonts w:asciiTheme="majorHAnsi" w:hAnsiTheme="majorHAnsi" w:cstheme="majorHAnsi"/>
        </w:rPr>
        <w:t>1/8</w:t>
      </w:r>
      <w:r w:rsidR="0016442B" w:rsidRPr="00961B04">
        <w:rPr>
          <w:rFonts w:asciiTheme="majorHAnsi" w:hAnsiTheme="majorHAnsi" w:cstheme="majorHAnsi"/>
        </w:rPr>
        <w:t>"</w:t>
      </w:r>
      <w:r w:rsidRPr="00961B04">
        <w:rPr>
          <w:rFonts w:asciiTheme="majorHAnsi" w:hAnsiTheme="majorHAnsi" w:cstheme="majorHAnsi"/>
        </w:rPr>
        <w:t xml:space="preserve"> stainless steel pipe on either side of the pressure pump with the company fittings </w:t>
      </w:r>
      <w:r w:rsidR="0016442B" w:rsidRPr="00961B04">
        <w:rPr>
          <w:rFonts w:asciiTheme="majorHAnsi" w:hAnsiTheme="majorHAnsi" w:cstheme="majorHAnsi"/>
        </w:rPr>
        <w:t>that</w:t>
      </w:r>
      <w:r w:rsidR="00116946" w:rsidRPr="00961B04">
        <w:rPr>
          <w:rFonts w:asciiTheme="majorHAnsi" w:hAnsiTheme="majorHAnsi" w:cstheme="majorHAnsi"/>
        </w:rPr>
        <w:t xml:space="preserve"> </w:t>
      </w:r>
      <w:r w:rsidRPr="00961B04">
        <w:rPr>
          <w:rFonts w:asciiTheme="majorHAnsi" w:hAnsiTheme="majorHAnsi" w:cstheme="majorHAnsi"/>
        </w:rPr>
        <w:t xml:space="preserve">came with the pump using </w:t>
      </w:r>
      <w:r w:rsidR="00D20558" w:rsidRPr="00961B04">
        <w:rPr>
          <w:rFonts w:asciiTheme="majorHAnsi" w:hAnsiTheme="majorHAnsi" w:cstheme="majorHAnsi"/>
        </w:rPr>
        <w:t>plumber</w:t>
      </w:r>
      <w:r w:rsidR="001734E0" w:rsidRPr="00961B04">
        <w:rPr>
          <w:rFonts w:asciiTheme="majorHAnsi" w:hAnsiTheme="majorHAnsi" w:cstheme="majorHAnsi"/>
        </w:rPr>
        <w:t>’</w:t>
      </w:r>
      <w:r w:rsidR="00D20558" w:rsidRPr="00961B04">
        <w:rPr>
          <w:rFonts w:asciiTheme="majorHAnsi" w:hAnsiTheme="majorHAnsi" w:cstheme="majorHAnsi"/>
        </w:rPr>
        <w:t xml:space="preserve">s </w:t>
      </w:r>
      <w:r w:rsidRPr="00961B04">
        <w:rPr>
          <w:rFonts w:asciiTheme="majorHAnsi" w:hAnsiTheme="majorHAnsi" w:cstheme="majorHAnsi"/>
        </w:rPr>
        <w:t xml:space="preserve">tape </w:t>
      </w:r>
      <w:r w:rsidRPr="00961B04">
        <w:rPr>
          <w:rFonts w:asciiTheme="majorHAnsi" w:hAnsiTheme="majorHAnsi" w:cstheme="majorHAnsi"/>
          <w:b/>
          <w:bCs/>
        </w:rPr>
        <w:t>(Fig</w:t>
      </w:r>
      <w:r w:rsidR="0016442B" w:rsidRPr="00961B04">
        <w:rPr>
          <w:rFonts w:asciiTheme="majorHAnsi" w:hAnsiTheme="majorHAnsi" w:cstheme="majorHAnsi"/>
          <w:b/>
          <w:bCs/>
        </w:rPr>
        <w:t>ure</w:t>
      </w:r>
      <w:r w:rsidRPr="00961B04">
        <w:rPr>
          <w:rFonts w:asciiTheme="majorHAnsi" w:hAnsiTheme="majorHAnsi" w:cstheme="majorHAnsi"/>
          <w:b/>
          <w:bCs/>
        </w:rPr>
        <w:t xml:space="preserve"> </w:t>
      </w:r>
      <w:r w:rsidR="009E3FBD" w:rsidRPr="00961B04">
        <w:rPr>
          <w:rFonts w:asciiTheme="majorHAnsi" w:hAnsiTheme="majorHAnsi" w:cstheme="majorHAnsi"/>
          <w:b/>
          <w:bCs/>
        </w:rPr>
        <w:t>2F</w:t>
      </w:r>
      <w:r w:rsidRPr="00961B04">
        <w:rPr>
          <w:rFonts w:asciiTheme="majorHAnsi" w:hAnsiTheme="majorHAnsi" w:cstheme="majorHAnsi"/>
          <w:b/>
          <w:bCs/>
        </w:rPr>
        <w:t>)</w:t>
      </w:r>
      <w:r w:rsidRPr="00961B04">
        <w:rPr>
          <w:rFonts w:asciiTheme="majorHAnsi" w:hAnsiTheme="majorHAnsi" w:cstheme="majorHAnsi"/>
        </w:rPr>
        <w:t xml:space="preserve">. </w:t>
      </w:r>
    </w:p>
    <w:p w14:paraId="6D5E24F0" w14:textId="77777777" w:rsidR="000273AA" w:rsidRPr="00961B04" w:rsidRDefault="000273AA" w:rsidP="00961B04">
      <w:pPr>
        <w:pStyle w:val="ListParagraph"/>
        <w:ind w:left="0"/>
        <w:jc w:val="both"/>
        <w:rPr>
          <w:rFonts w:asciiTheme="majorHAnsi" w:hAnsiTheme="majorHAnsi" w:cstheme="majorHAnsi"/>
        </w:rPr>
      </w:pPr>
    </w:p>
    <w:p w14:paraId="3D8084CB" w14:textId="51FB4604" w:rsidR="00FF6ADA"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With a tube bender, bend the 1/8</w:t>
      </w:r>
      <w:r w:rsidR="000273AA" w:rsidRPr="00961B04">
        <w:rPr>
          <w:rFonts w:asciiTheme="majorHAnsi" w:hAnsiTheme="majorHAnsi" w:cstheme="majorHAnsi"/>
        </w:rPr>
        <w:t>"</w:t>
      </w:r>
      <w:r w:rsidRPr="00961B04">
        <w:rPr>
          <w:rFonts w:asciiTheme="majorHAnsi" w:hAnsiTheme="majorHAnsi" w:cstheme="majorHAnsi"/>
        </w:rPr>
        <w:t xml:space="preserve"> pipe forward at a 90</w:t>
      </w:r>
      <w:r w:rsidR="002965A1" w:rsidRPr="00961B04">
        <w:rPr>
          <w:rFonts w:asciiTheme="majorHAnsi" w:hAnsiTheme="majorHAnsi" w:cstheme="majorHAnsi"/>
        </w:rPr>
        <w:t>°</w:t>
      </w:r>
      <w:r w:rsidRPr="00961B04">
        <w:rPr>
          <w:rFonts w:asciiTheme="majorHAnsi" w:hAnsiTheme="majorHAnsi" w:cstheme="majorHAnsi"/>
        </w:rPr>
        <w:t xml:space="preserve"> angle</w:t>
      </w:r>
      <w:r w:rsidR="000273AA" w:rsidRPr="00961B04">
        <w:rPr>
          <w:rFonts w:asciiTheme="majorHAnsi" w:hAnsiTheme="majorHAnsi" w:cstheme="majorHAnsi"/>
        </w:rPr>
        <w:t>,</w:t>
      </w:r>
      <w:r w:rsidRPr="00961B04">
        <w:rPr>
          <w:rFonts w:asciiTheme="majorHAnsi" w:hAnsiTheme="majorHAnsi" w:cstheme="majorHAnsi"/>
        </w:rPr>
        <w:t xml:space="preserve"> approximately 2</w:t>
      </w:r>
      <w:r w:rsidR="000273AA" w:rsidRPr="00961B04">
        <w:rPr>
          <w:rFonts w:asciiTheme="majorHAnsi" w:hAnsiTheme="majorHAnsi" w:cstheme="majorHAnsi"/>
        </w:rPr>
        <w:t>"</w:t>
      </w:r>
      <w:r w:rsidRPr="00961B04">
        <w:rPr>
          <w:rFonts w:asciiTheme="majorHAnsi" w:hAnsiTheme="majorHAnsi" w:cstheme="majorHAnsi"/>
        </w:rPr>
        <w:t xml:space="preserve"> away from the pump</w:t>
      </w:r>
      <w:r w:rsidR="00BA7CA1" w:rsidRPr="00961B04">
        <w:rPr>
          <w:rFonts w:asciiTheme="majorHAnsi" w:hAnsiTheme="majorHAnsi" w:cstheme="majorHAnsi"/>
        </w:rPr>
        <w:t>,</w:t>
      </w:r>
      <w:r w:rsidRPr="00961B04">
        <w:rPr>
          <w:rFonts w:asciiTheme="majorHAnsi" w:hAnsiTheme="majorHAnsi" w:cstheme="majorHAnsi"/>
        </w:rPr>
        <w:t xml:space="preserve"> to avoid bending at the connection. </w:t>
      </w:r>
    </w:p>
    <w:p w14:paraId="571DB7B0" w14:textId="77777777" w:rsidR="000273AA" w:rsidRPr="00961B04" w:rsidRDefault="000273AA" w:rsidP="00961B04">
      <w:pPr>
        <w:pStyle w:val="ListParagraph"/>
        <w:ind w:left="0"/>
        <w:jc w:val="both"/>
        <w:rPr>
          <w:rFonts w:asciiTheme="majorHAnsi" w:hAnsiTheme="majorHAnsi" w:cstheme="majorHAnsi"/>
        </w:rPr>
      </w:pPr>
    </w:p>
    <w:p w14:paraId="067343EE" w14:textId="1BC6CF46" w:rsidR="00FF6ADA"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With a tube bender, bend the 1/8</w:t>
      </w:r>
      <w:r w:rsidR="000273AA" w:rsidRPr="00961B04">
        <w:rPr>
          <w:rFonts w:asciiTheme="majorHAnsi" w:hAnsiTheme="majorHAnsi" w:cstheme="majorHAnsi"/>
        </w:rPr>
        <w:t>"</w:t>
      </w:r>
      <w:r w:rsidRPr="00961B04">
        <w:rPr>
          <w:rFonts w:asciiTheme="majorHAnsi" w:hAnsiTheme="majorHAnsi" w:cstheme="majorHAnsi"/>
        </w:rPr>
        <w:t xml:space="preserve"> pipe downward at a 90</w:t>
      </w:r>
      <w:r w:rsidR="002965A1" w:rsidRPr="00961B04">
        <w:rPr>
          <w:rFonts w:asciiTheme="majorHAnsi" w:hAnsiTheme="majorHAnsi" w:cstheme="majorHAnsi"/>
        </w:rPr>
        <w:t>°</w:t>
      </w:r>
      <w:r w:rsidRPr="00961B04">
        <w:rPr>
          <w:rFonts w:asciiTheme="majorHAnsi" w:hAnsiTheme="majorHAnsi" w:cstheme="majorHAnsi"/>
        </w:rPr>
        <w:t xml:space="preserve"> angle</w:t>
      </w:r>
      <w:r w:rsidR="000273AA" w:rsidRPr="00961B04">
        <w:rPr>
          <w:rFonts w:asciiTheme="majorHAnsi" w:hAnsiTheme="majorHAnsi" w:cstheme="majorHAnsi"/>
        </w:rPr>
        <w:t>,</w:t>
      </w:r>
      <w:r w:rsidRPr="00961B04">
        <w:rPr>
          <w:rFonts w:asciiTheme="majorHAnsi" w:hAnsiTheme="majorHAnsi" w:cstheme="majorHAnsi"/>
        </w:rPr>
        <w:t xml:space="preserve"> approximately 2</w:t>
      </w:r>
      <w:r w:rsidR="000273AA" w:rsidRPr="00961B04">
        <w:rPr>
          <w:rFonts w:asciiTheme="majorHAnsi" w:hAnsiTheme="majorHAnsi" w:cstheme="majorHAnsi"/>
        </w:rPr>
        <w:t>"</w:t>
      </w:r>
      <w:r w:rsidRPr="00961B04">
        <w:rPr>
          <w:rFonts w:asciiTheme="majorHAnsi" w:hAnsiTheme="majorHAnsi" w:cstheme="majorHAnsi"/>
        </w:rPr>
        <w:t xml:space="preserve"> away from the first bend. </w:t>
      </w:r>
    </w:p>
    <w:p w14:paraId="1A520AFE" w14:textId="77777777" w:rsidR="00E13063" w:rsidRPr="00961B04" w:rsidRDefault="00E13063" w:rsidP="00961B04">
      <w:pPr>
        <w:pStyle w:val="ListParagraph"/>
        <w:ind w:left="0"/>
        <w:jc w:val="both"/>
        <w:rPr>
          <w:rFonts w:asciiTheme="majorHAnsi" w:hAnsiTheme="majorHAnsi" w:cstheme="majorHAnsi"/>
        </w:rPr>
      </w:pPr>
    </w:p>
    <w:p w14:paraId="0F01AF52" w14:textId="448D1F01" w:rsidR="00FF6ADA"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Attach 1/8</w:t>
      </w:r>
      <w:r w:rsidR="00E13063" w:rsidRPr="00961B04">
        <w:rPr>
          <w:rFonts w:asciiTheme="majorHAnsi" w:hAnsiTheme="majorHAnsi" w:cstheme="majorHAnsi"/>
        </w:rPr>
        <w:t>"</w:t>
      </w:r>
      <w:r w:rsidRPr="00961B04">
        <w:rPr>
          <w:rFonts w:asciiTheme="majorHAnsi" w:hAnsiTheme="majorHAnsi" w:cstheme="majorHAnsi"/>
        </w:rPr>
        <w:t xml:space="preserve"> to 1/4</w:t>
      </w:r>
      <w:r w:rsidR="00E13063" w:rsidRPr="00961B04">
        <w:rPr>
          <w:rFonts w:asciiTheme="majorHAnsi" w:hAnsiTheme="majorHAnsi" w:cstheme="majorHAnsi"/>
        </w:rPr>
        <w:t>"</w:t>
      </w:r>
      <w:r w:rsidRPr="00961B04">
        <w:rPr>
          <w:rFonts w:asciiTheme="majorHAnsi" w:hAnsiTheme="majorHAnsi" w:cstheme="majorHAnsi"/>
        </w:rPr>
        <w:t xml:space="preserve"> adapter fitting to the 1/8</w:t>
      </w:r>
      <w:r w:rsidR="00E13063" w:rsidRPr="00961B04">
        <w:rPr>
          <w:rFonts w:asciiTheme="majorHAnsi" w:hAnsiTheme="majorHAnsi" w:cstheme="majorHAnsi"/>
        </w:rPr>
        <w:t>"</w:t>
      </w:r>
      <w:r w:rsidRPr="00961B04">
        <w:rPr>
          <w:rFonts w:asciiTheme="majorHAnsi" w:hAnsiTheme="majorHAnsi" w:cstheme="majorHAnsi"/>
        </w:rPr>
        <w:t xml:space="preserve"> pipe on both sides </w:t>
      </w:r>
      <w:r w:rsidRPr="00961B04">
        <w:rPr>
          <w:rFonts w:asciiTheme="majorHAnsi" w:hAnsiTheme="majorHAnsi" w:cstheme="majorHAnsi"/>
          <w:b/>
          <w:bCs/>
        </w:rPr>
        <w:t>(Fig</w:t>
      </w:r>
      <w:r w:rsidR="00E13063" w:rsidRPr="00961B04">
        <w:rPr>
          <w:rFonts w:asciiTheme="majorHAnsi" w:hAnsiTheme="majorHAnsi" w:cstheme="majorHAnsi"/>
          <w:b/>
          <w:bCs/>
        </w:rPr>
        <w:t>ure</w:t>
      </w:r>
      <w:r w:rsidR="008A6039" w:rsidRPr="00961B04">
        <w:rPr>
          <w:rFonts w:asciiTheme="majorHAnsi" w:hAnsiTheme="majorHAnsi" w:cstheme="majorHAnsi"/>
          <w:b/>
          <w:bCs/>
        </w:rPr>
        <w:t xml:space="preserve"> </w:t>
      </w:r>
      <w:r w:rsidR="009E3FBD" w:rsidRPr="00961B04">
        <w:rPr>
          <w:rFonts w:asciiTheme="majorHAnsi" w:hAnsiTheme="majorHAnsi" w:cstheme="majorHAnsi"/>
          <w:b/>
          <w:bCs/>
        </w:rPr>
        <w:t>2G</w:t>
      </w:r>
      <w:r w:rsidRPr="00961B04">
        <w:rPr>
          <w:rFonts w:asciiTheme="majorHAnsi" w:hAnsiTheme="majorHAnsi" w:cstheme="majorHAnsi"/>
          <w:b/>
          <w:bCs/>
        </w:rPr>
        <w:t>)</w:t>
      </w:r>
      <w:r w:rsidRPr="00961B04">
        <w:rPr>
          <w:rFonts w:asciiTheme="majorHAnsi" w:hAnsiTheme="majorHAnsi" w:cstheme="majorHAnsi"/>
        </w:rPr>
        <w:t>.</w:t>
      </w:r>
    </w:p>
    <w:p w14:paraId="15218AE8" w14:textId="77777777" w:rsidR="00E13063" w:rsidRPr="00961B04" w:rsidRDefault="00E13063" w:rsidP="00961B04">
      <w:pPr>
        <w:pStyle w:val="ListParagraph"/>
        <w:ind w:left="0"/>
        <w:jc w:val="both"/>
        <w:rPr>
          <w:rFonts w:asciiTheme="majorHAnsi" w:hAnsiTheme="majorHAnsi" w:cstheme="majorHAnsi"/>
        </w:rPr>
      </w:pPr>
    </w:p>
    <w:p w14:paraId="40A6E925" w14:textId="74EB3856" w:rsidR="001C7DA3" w:rsidRPr="00961B04" w:rsidRDefault="00FF6ADA" w:rsidP="00961B04">
      <w:pPr>
        <w:pStyle w:val="ListParagraph"/>
        <w:numPr>
          <w:ilvl w:val="2"/>
          <w:numId w:val="15"/>
        </w:numPr>
        <w:ind w:left="0" w:firstLine="0"/>
        <w:jc w:val="both"/>
        <w:rPr>
          <w:rFonts w:asciiTheme="majorHAnsi" w:hAnsiTheme="majorHAnsi" w:cstheme="majorHAnsi"/>
          <w:i/>
          <w:iCs/>
        </w:rPr>
      </w:pPr>
      <w:r w:rsidRPr="00961B04">
        <w:rPr>
          <w:rFonts w:asciiTheme="majorHAnsi" w:hAnsiTheme="majorHAnsi" w:cstheme="majorHAnsi"/>
        </w:rPr>
        <w:t>Attach 1/4</w:t>
      </w:r>
      <w:r w:rsidR="001C7DA3" w:rsidRPr="00961B04">
        <w:rPr>
          <w:rFonts w:asciiTheme="majorHAnsi" w:hAnsiTheme="majorHAnsi" w:cstheme="majorHAnsi"/>
        </w:rPr>
        <w:t>"</w:t>
      </w:r>
      <w:r w:rsidRPr="00961B04">
        <w:rPr>
          <w:rFonts w:asciiTheme="majorHAnsi" w:hAnsiTheme="majorHAnsi" w:cstheme="majorHAnsi"/>
        </w:rPr>
        <w:t xml:space="preserve"> pipe to adapter fitting on both sides. </w:t>
      </w:r>
    </w:p>
    <w:p w14:paraId="0088DA1A" w14:textId="77777777" w:rsidR="001C7DA3" w:rsidRPr="00961B04" w:rsidRDefault="001C7DA3" w:rsidP="00961B04">
      <w:pPr>
        <w:pStyle w:val="ListParagraph"/>
        <w:ind w:left="0"/>
        <w:jc w:val="both"/>
        <w:rPr>
          <w:rFonts w:asciiTheme="majorHAnsi" w:hAnsiTheme="majorHAnsi" w:cstheme="majorHAnsi"/>
          <w:i/>
          <w:iCs/>
        </w:rPr>
      </w:pPr>
    </w:p>
    <w:p w14:paraId="4EAF968F" w14:textId="0513BAA2" w:rsidR="00FF6ADA" w:rsidRPr="00961B04" w:rsidRDefault="00FF6ADA" w:rsidP="00961B04">
      <w:pPr>
        <w:pStyle w:val="ListParagraph"/>
        <w:ind w:left="0"/>
        <w:jc w:val="both"/>
        <w:rPr>
          <w:rFonts w:asciiTheme="majorHAnsi" w:hAnsiTheme="majorHAnsi" w:cstheme="majorHAnsi"/>
        </w:rPr>
      </w:pPr>
      <w:r w:rsidRPr="00961B04">
        <w:rPr>
          <w:rFonts w:asciiTheme="majorHAnsi" w:hAnsiTheme="majorHAnsi" w:cstheme="majorHAnsi"/>
        </w:rPr>
        <w:t>NOTE: To affix the valve to the side of the pump, trim the 1/4</w:t>
      </w:r>
      <w:r w:rsidR="001C7DA3" w:rsidRPr="00961B04">
        <w:rPr>
          <w:rFonts w:asciiTheme="majorHAnsi" w:hAnsiTheme="majorHAnsi" w:cstheme="majorHAnsi"/>
        </w:rPr>
        <w:t>"</w:t>
      </w:r>
      <w:r w:rsidRPr="00961B04">
        <w:rPr>
          <w:rFonts w:asciiTheme="majorHAnsi" w:hAnsiTheme="majorHAnsi" w:cstheme="majorHAnsi"/>
        </w:rPr>
        <w:t xml:space="preserve"> tubing so that the attached valve will sit next to the two screw holes.</w:t>
      </w:r>
    </w:p>
    <w:p w14:paraId="394FAF32" w14:textId="77777777" w:rsidR="001C7DA3" w:rsidRPr="00961B04" w:rsidRDefault="001C7DA3" w:rsidP="00961B04">
      <w:pPr>
        <w:pStyle w:val="ListParagraph"/>
        <w:ind w:left="0"/>
        <w:jc w:val="both"/>
        <w:rPr>
          <w:rFonts w:asciiTheme="majorHAnsi" w:hAnsiTheme="majorHAnsi" w:cstheme="majorHAnsi"/>
        </w:rPr>
      </w:pPr>
    </w:p>
    <w:p w14:paraId="576C30B8" w14:textId="6A97297F" w:rsidR="00795215" w:rsidRPr="00961B04" w:rsidRDefault="00FF6ADA" w:rsidP="00961B04">
      <w:pPr>
        <w:pStyle w:val="ListParagraph"/>
        <w:numPr>
          <w:ilvl w:val="2"/>
          <w:numId w:val="15"/>
        </w:numPr>
        <w:ind w:left="0" w:firstLine="0"/>
        <w:jc w:val="both"/>
        <w:rPr>
          <w:rFonts w:asciiTheme="majorHAnsi" w:hAnsiTheme="majorHAnsi" w:cstheme="majorHAnsi"/>
          <w:i/>
          <w:iCs/>
        </w:rPr>
      </w:pPr>
      <w:r w:rsidRPr="00961B04">
        <w:rPr>
          <w:rFonts w:asciiTheme="majorHAnsi" w:hAnsiTheme="majorHAnsi" w:cstheme="majorHAnsi"/>
        </w:rPr>
        <w:lastRenderedPageBreak/>
        <w:t>Install the 1/4</w:t>
      </w:r>
      <w:r w:rsidR="000C1ADA" w:rsidRPr="00961B04">
        <w:rPr>
          <w:rFonts w:asciiTheme="majorHAnsi" w:hAnsiTheme="majorHAnsi" w:cstheme="majorHAnsi"/>
        </w:rPr>
        <w:t>"</w:t>
      </w:r>
      <w:r w:rsidRPr="00961B04">
        <w:rPr>
          <w:rFonts w:asciiTheme="majorHAnsi" w:hAnsiTheme="majorHAnsi" w:cstheme="majorHAnsi"/>
        </w:rPr>
        <w:t xml:space="preserve"> needle valves (</w:t>
      </w:r>
      <w:r w:rsidRPr="00961B04">
        <w:rPr>
          <w:rFonts w:asciiTheme="majorHAnsi" w:hAnsiTheme="majorHAnsi" w:cstheme="majorHAnsi"/>
          <w:b/>
          <w:bCs/>
        </w:rPr>
        <w:t>Fig</w:t>
      </w:r>
      <w:r w:rsidR="000C1ADA" w:rsidRPr="00961B04">
        <w:rPr>
          <w:rFonts w:asciiTheme="majorHAnsi" w:hAnsiTheme="majorHAnsi" w:cstheme="majorHAnsi"/>
          <w:b/>
          <w:bCs/>
        </w:rPr>
        <w:t>ure</w:t>
      </w:r>
      <w:r w:rsidRPr="00961B04">
        <w:rPr>
          <w:rFonts w:asciiTheme="majorHAnsi" w:hAnsiTheme="majorHAnsi" w:cstheme="majorHAnsi"/>
          <w:b/>
          <w:bCs/>
        </w:rPr>
        <w:t xml:space="preserve"> </w:t>
      </w:r>
      <w:r w:rsidR="009E3FBD" w:rsidRPr="00961B04">
        <w:rPr>
          <w:rFonts w:asciiTheme="majorHAnsi" w:hAnsiTheme="majorHAnsi" w:cstheme="majorHAnsi"/>
          <w:b/>
          <w:bCs/>
        </w:rPr>
        <w:t>2H</w:t>
      </w:r>
      <w:r w:rsidRPr="00961B04">
        <w:rPr>
          <w:rFonts w:asciiTheme="majorHAnsi" w:hAnsiTheme="majorHAnsi" w:cstheme="majorHAnsi"/>
        </w:rPr>
        <w:t>). If affixing valves to the pressure pump, machine a steel or plastic plate with two 1/16</w:t>
      </w:r>
      <w:r w:rsidR="00795215" w:rsidRPr="00961B04">
        <w:rPr>
          <w:rFonts w:asciiTheme="majorHAnsi" w:hAnsiTheme="majorHAnsi" w:cstheme="majorHAnsi"/>
        </w:rPr>
        <w:t>"</w:t>
      </w:r>
      <w:r w:rsidRPr="00961B04">
        <w:rPr>
          <w:rFonts w:asciiTheme="majorHAnsi" w:hAnsiTheme="majorHAnsi" w:cstheme="majorHAnsi"/>
        </w:rPr>
        <w:t xml:space="preserve"> holes for screws and one 1/2</w:t>
      </w:r>
      <w:r w:rsidR="00795215" w:rsidRPr="00961B04">
        <w:rPr>
          <w:rFonts w:asciiTheme="majorHAnsi" w:hAnsiTheme="majorHAnsi" w:cstheme="majorHAnsi"/>
        </w:rPr>
        <w:t>"</w:t>
      </w:r>
      <w:r w:rsidRPr="00961B04">
        <w:rPr>
          <w:rFonts w:asciiTheme="majorHAnsi" w:hAnsiTheme="majorHAnsi" w:cstheme="majorHAnsi"/>
        </w:rPr>
        <w:t xml:space="preserve"> hole to secure between needle valve connections. Insert the plate between the valve connections and screw the plate to the side of the pump. </w:t>
      </w:r>
    </w:p>
    <w:p w14:paraId="7E01C081" w14:textId="77777777" w:rsidR="00795215" w:rsidRPr="00961B04" w:rsidRDefault="00795215" w:rsidP="00961B04">
      <w:pPr>
        <w:pStyle w:val="ListParagraph"/>
        <w:ind w:left="0"/>
        <w:jc w:val="both"/>
        <w:rPr>
          <w:rFonts w:asciiTheme="majorHAnsi" w:hAnsiTheme="majorHAnsi" w:cstheme="majorHAnsi"/>
        </w:rPr>
      </w:pPr>
    </w:p>
    <w:p w14:paraId="412FC783" w14:textId="675F79EB" w:rsidR="00FF6ADA" w:rsidRPr="00961B04" w:rsidRDefault="00FF6ADA" w:rsidP="00961B04">
      <w:pPr>
        <w:pStyle w:val="ListParagraph"/>
        <w:ind w:left="0"/>
        <w:jc w:val="both"/>
        <w:rPr>
          <w:rFonts w:asciiTheme="majorHAnsi" w:hAnsiTheme="majorHAnsi" w:cstheme="majorHAnsi"/>
        </w:rPr>
      </w:pPr>
      <w:r w:rsidRPr="00961B04">
        <w:rPr>
          <w:rFonts w:asciiTheme="majorHAnsi" w:hAnsiTheme="majorHAnsi" w:cstheme="majorHAnsi"/>
        </w:rPr>
        <w:t>NOTE: Ensure that arrows on the needle valves point from high pressure (inside the pressure pump) to low pressure (outside the pressure pump).</w:t>
      </w:r>
      <w:r w:rsidR="00795215" w:rsidRPr="00961B04">
        <w:rPr>
          <w:rFonts w:asciiTheme="majorHAnsi" w:hAnsiTheme="majorHAnsi" w:cstheme="majorHAnsi"/>
        </w:rPr>
        <w:t xml:space="preserve"> </w:t>
      </w:r>
    </w:p>
    <w:p w14:paraId="54D51BDD" w14:textId="77777777" w:rsidR="00795215" w:rsidRPr="00961B04" w:rsidRDefault="00795215" w:rsidP="00961B04">
      <w:pPr>
        <w:pStyle w:val="ListParagraph"/>
        <w:ind w:left="0"/>
        <w:jc w:val="both"/>
        <w:rPr>
          <w:rFonts w:asciiTheme="majorHAnsi" w:hAnsiTheme="majorHAnsi" w:cstheme="majorHAnsi"/>
          <w:i/>
          <w:iCs/>
        </w:rPr>
      </w:pPr>
    </w:p>
    <w:p w14:paraId="6105C514" w14:textId="26BD4FA3" w:rsidR="00FF6ADA"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 xml:space="preserve">Connect </w:t>
      </w:r>
      <w:r w:rsidR="00A707B1" w:rsidRPr="00961B04">
        <w:rPr>
          <w:rFonts w:asciiTheme="majorHAnsi" w:hAnsiTheme="majorHAnsi" w:cstheme="majorHAnsi"/>
        </w:rPr>
        <w:t xml:space="preserve">one end of </w:t>
      </w:r>
      <w:r w:rsidRPr="00961B04">
        <w:rPr>
          <w:rFonts w:asciiTheme="majorHAnsi" w:hAnsiTheme="majorHAnsi" w:cstheme="majorHAnsi"/>
        </w:rPr>
        <w:t>the 1/4" braided stainless steel flexible pressure-rated hose to the outlet valve on the pressure pump and the other end to the side valve o</w:t>
      </w:r>
      <w:r w:rsidR="00A707B1" w:rsidRPr="00961B04">
        <w:rPr>
          <w:rFonts w:asciiTheme="majorHAnsi" w:hAnsiTheme="majorHAnsi" w:cstheme="majorHAnsi"/>
        </w:rPr>
        <w:t>f</w:t>
      </w:r>
      <w:r w:rsidRPr="00961B04">
        <w:rPr>
          <w:rFonts w:asciiTheme="majorHAnsi" w:hAnsiTheme="majorHAnsi" w:cstheme="majorHAnsi"/>
        </w:rPr>
        <w:t xml:space="preserve"> the pressure cell. </w:t>
      </w:r>
    </w:p>
    <w:p w14:paraId="47A4F077" w14:textId="77777777" w:rsidR="00C73840" w:rsidRPr="00961B04" w:rsidRDefault="00C73840" w:rsidP="00961B04">
      <w:pPr>
        <w:pStyle w:val="ListParagraph"/>
        <w:ind w:left="0"/>
        <w:jc w:val="both"/>
        <w:rPr>
          <w:rFonts w:asciiTheme="majorHAnsi" w:hAnsiTheme="majorHAnsi" w:cstheme="majorHAnsi"/>
        </w:rPr>
      </w:pPr>
    </w:p>
    <w:p w14:paraId="35667DF6" w14:textId="5D45BA08" w:rsidR="00FF6ADA"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Connect thermocouples from the pressure cell to data</w:t>
      </w:r>
      <w:r w:rsidR="003F3DF0" w:rsidRPr="00961B04">
        <w:rPr>
          <w:rFonts w:asciiTheme="majorHAnsi" w:hAnsiTheme="majorHAnsi" w:cstheme="majorHAnsi"/>
        </w:rPr>
        <w:t xml:space="preserve"> </w:t>
      </w:r>
      <w:r w:rsidRPr="00961B04">
        <w:rPr>
          <w:rFonts w:asciiTheme="majorHAnsi" w:hAnsiTheme="majorHAnsi" w:cstheme="majorHAnsi"/>
        </w:rPr>
        <w:t>logger channels</w:t>
      </w:r>
      <w:r w:rsidR="00332E06" w:rsidRPr="00961B04">
        <w:rPr>
          <w:rFonts w:asciiTheme="majorHAnsi" w:hAnsiTheme="majorHAnsi" w:cstheme="majorHAnsi"/>
        </w:rPr>
        <w:t xml:space="preserve"> using the data</w:t>
      </w:r>
      <w:r w:rsidR="003F3DF0" w:rsidRPr="00961B04">
        <w:rPr>
          <w:rFonts w:asciiTheme="majorHAnsi" w:hAnsiTheme="majorHAnsi" w:cstheme="majorHAnsi"/>
        </w:rPr>
        <w:t xml:space="preserve"> </w:t>
      </w:r>
      <w:r w:rsidR="00332E06" w:rsidRPr="00961B04">
        <w:rPr>
          <w:rFonts w:asciiTheme="majorHAnsi" w:hAnsiTheme="majorHAnsi" w:cstheme="majorHAnsi"/>
        </w:rPr>
        <w:t>logger multichannel</w:t>
      </w:r>
      <w:r w:rsidRPr="00961B04">
        <w:rPr>
          <w:rFonts w:asciiTheme="majorHAnsi" w:hAnsiTheme="majorHAnsi" w:cstheme="majorHAnsi"/>
        </w:rPr>
        <w:t>.</w:t>
      </w:r>
      <w:r w:rsidR="006314F0" w:rsidRPr="00961B04">
        <w:rPr>
          <w:rFonts w:asciiTheme="majorHAnsi" w:hAnsiTheme="majorHAnsi" w:cstheme="majorHAnsi"/>
        </w:rPr>
        <w:t xml:space="preserve"> </w:t>
      </w:r>
      <w:r w:rsidR="007F2A43" w:rsidRPr="00961B04">
        <w:rPr>
          <w:rFonts w:asciiTheme="majorHAnsi" w:hAnsiTheme="majorHAnsi" w:cstheme="majorHAnsi"/>
        </w:rPr>
        <w:t>Connect an additional thermocouple wire to measure the temperature of the tank solution</w:t>
      </w:r>
      <w:r w:rsidR="00A707B1" w:rsidRPr="00961B04">
        <w:rPr>
          <w:rFonts w:asciiTheme="majorHAnsi" w:hAnsiTheme="majorHAnsi" w:cstheme="majorHAnsi"/>
        </w:rPr>
        <w:t xml:space="preserve"> and put </w:t>
      </w:r>
      <w:r w:rsidR="00BF3246" w:rsidRPr="00961B04">
        <w:rPr>
          <w:rFonts w:asciiTheme="majorHAnsi" w:hAnsiTheme="majorHAnsi" w:cstheme="majorHAnsi"/>
        </w:rPr>
        <w:t xml:space="preserve">the </w:t>
      </w:r>
      <w:r w:rsidR="00A707B1" w:rsidRPr="00961B04">
        <w:rPr>
          <w:rFonts w:asciiTheme="majorHAnsi" w:hAnsiTheme="majorHAnsi" w:cstheme="majorHAnsi"/>
        </w:rPr>
        <w:t>other end in</w:t>
      </w:r>
      <w:r w:rsidR="00BF3246" w:rsidRPr="00961B04">
        <w:rPr>
          <w:rFonts w:asciiTheme="majorHAnsi" w:hAnsiTheme="majorHAnsi" w:cstheme="majorHAnsi"/>
        </w:rPr>
        <w:t xml:space="preserve"> the</w:t>
      </w:r>
      <w:r w:rsidR="00A707B1" w:rsidRPr="00961B04">
        <w:rPr>
          <w:rFonts w:asciiTheme="majorHAnsi" w:hAnsiTheme="majorHAnsi" w:cstheme="majorHAnsi"/>
        </w:rPr>
        <w:t xml:space="preserve"> tank.</w:t>
      </w:r>
    </w:p>
    <w:p w14:paraId="24F6BE2B" w14:textId="77777777" w:rsidR="00BF3246" w:rsidRPr="00961B04" w:rsidRDefault="00BF3246" w:rsidP="00961B04">
      <w:pPr>
        <w:pStyle w:val="ListParagraph"/>
        <w:ind w:left="0"/>
        <w:jc w:val="both"/>
        <w:rPr>
          <w:rFonts w:asciiTheme="majorHAnsi" w:hAnsiTheme="majorHAnsi" w:cstheme="majorHAnsi"/>
        </w:rPr>
      </w:pPr>
    </w:p>
    <w:p w14:paraId="37FB1D36" w14:textId="2931DFE2" w:rsidR="00FF6ADA"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Connect the pressure transducer on the pressure cell to the laptop.</w:t>
      </w:r>
    </w:p>
    <w:p w14:paraId="7966A8CE" w14:textId="77777777" w:rsidR="00BF3246" w:rsidRPr="00961B04" w:rsidRDefault="00BF3246" w:rsidP="00961B04">
      <w:pPr>
        <w:pStyle w:val="ListParagraph"/>
        <w:ind w:left="0"/>
        <w:jc w:val="both"/>
        <w:rPr>
          <w:rFonts w:asciiTheme="majorHAnsi" w:hAnsiTheme="majorHAnsi" w:cstheme="majorHAnsi"/>
        </w:rPr>
      </w:pPr>
    </w:p>
    <w:p w14:paraId="379C681A" w14:textId="0DD9A940" w:rsidR="00FF6ADA"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Set the pressure cell inside the aquarium, close to the front</w:t>
      </w:r>
      <w:r w:rsidR="009270FD" w:rsidRPr="00961B04">
        <w:rPr>
          <w:rFonts w:asciiTheme="majorHAnsi" w:hAnsiTheme="majorHAnsi" w:cstheme="majorHAnsi"/>
        </w:rPr>
        <w:t>,</w:t>
      </w:r>
      <w:r w:rsidRPr="00961B04">
        <w:rPr>
          <w:rFonts w:asciiTheme="majorHAnsi" w:hAnsiTheme="majorHAnsi" w:cstheme="majorHAnsi"/>
        </w:rPr>
        <w:t xml:space="preserve"> for clearer imaging. </w:t>
      </w:r>
    </w:p>
    <w:p w14:paraId="6DDECED5" w14:textId="77777777" w:rsidR="00BF3246" w:rsidRPr="00961B04" w:rsidRDefault="00BF3246" w:rsidP="00961B04">
      <w:pPr>
        <w:pStyle w:val="ListParagraph"/>
        <w:ind w:left="0"/>
        <w:jc w:val="both"/>
        <w:rPr>
          <w:rFonts w:asciiTheme="majorHAnsi" w:hAnsiTheme="majorHAnsi" w:cstheme="majorHAnsi"/>
        </w:rPr>
      </w:pPr>
    </w:p>
    <w:p w14:paraId="7F0247A6" w14:textId="77777777" w:rsidR="00BF3246"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To insulate the aquarium, wrap the outside of the aquarium with foil-lined fiberglass, with a hole/slit for the camera to view the sapphire window of the pressure cell. Cover the top of the aquarium with </w:t>
      </w:r>
      <w:r w:rsidR="006314F0" w:rsidRPr="00961B04">
        <w:rPr>
          <w:rFonts w:asciiTheme="majorHAnsi" w:hAnsiTheme="majorHAnsi" w:cstheme="majorHAnsi"/>
        </w:rPr>
        <w:t xml:space="preserve">insulating material </w:t>
      </w:r>
      <w:r w:rsidRPr="00961B04">
        <w:rPr>
          <w:rFonts w:asciiTheme="majorHAnsi" w:hAnsiTheme="majorHAnsi" w:cstheme="majorHAnsi"/>
        </w:rPr>
        <w:t>to prevent evaporation during experiments</w:t>
      </w:r>
      <w:r w:rsidRPr="00961B04">
        <w:rPr>
          <w:rFonts w:asciiTheme="majorHAnsi" w:hAnsiTheme="majorHAnsi" w:cstheme="majorHAnsi"/>
          <w:i/>
          <w:iCs/>
        </w:rPr>
        <w:t xml:space="preserve">. </w:t>
      </w:r>
    </w:p>
    <w:p w14:paraId="4239D786" w14:textId="77777777" w:rsidR="00BF3246" w:rsidRPr="00961B04" w:rsidRDefault="00BF3246" w:rsidP="00961B04">
      <w:pPr>
        <w:pStyle w:val="ListParagraph"/>
        <w:ind w:left="0"/>
        <w:jc w:val="both"/>
        <w:rPr>
          <w:rFonts w:asciiTheme="majorHAnsi" w:hAnsiTheme="majorHAnsi" w:cstheme="majorHAnsi"/>
        </w:rPr>
      </w:pPr>
    </w:p>
    <w:p w14:paraId="06526BDD" w14:textId="441FE519" w:rsidR="00FF6ADA" w:rsidRPr="00961B04" w:rsidRDefault="00FF6ADA" w:rsidP="00961B04">
      <w:pPr>
        <w:pStyle w:val="ListParagraph"/>
        <w:ind w:left="0"/>
        <w:jc w:val="both"/>
        <w:rPr>
          <w:rFonts w:asciiTheme="majorHAnsi" w:hAnsiTheme="majorHAnsi" w:cstheme="majorHAnsi"/>
        </w:rPr>
      </w:pPr>
      <w:r w:rsidRPr="00961B04">
        <w:rPr>
          <w:rFonts w:asciiTheme="majorHAnsi" w:hAnsiTheme="majorHAnsi" w:cstheme="majorHAnsi"/>
        </w:rPr>
        <w:t xml:space="preserve">NOTE: </w:t>
      </w:r>
      <w:r w:rsidR="00BF3246" w:rsidRPr="00961B04">
        <w:rPr>
          <w:rFonts w:asciiTheme="majorHAnsi" w:hAnsiTheme="majorHAnsi" w:cstheme="majorHAnsi"/>
        </w:rPr>
        <w:t>A</w:t>
      </w:r>
      <w:r w:rsidRPr="00961B04">
        <w:rPr>
          <w:rFonts w:asciiTheme="majorHAnsi" w:hAnsiTheme="majorHAnsi" w:cstheme="majorHAnsi"/>
        </w:rPr>
        <w:t>void tightly seal</w:t>
      </w:r>
      <w:r w:rsidR="00CD1CC7" w:rsidRPr="00961B04">
        <w:rPr>
          <w:rFonts w:asciiTheme="majorHAnsi" w:hAnsiTheme="majorHAnsi" w:cstheme="majorHAnsi"/>
        </w:rPr>
        <w:t>ing</w:t>
      </w:r>
      <w:r w:rsidRPr="00961B04">
        <w:rPr>
          <w:rFonts w:asciiTheme="majorHAnsi" w:hAnsiTheme="majorHAnsi" w:cstheme="majorHAnsi"/>
        </w:rPr>
        <w:t xml:space="preserve"> the aquarium top to avoid </w:t>
      </w:r>
      <w:r w:rsidR="00C112BF" w:rsidRPr="00961B04">
        <w:rPr>
          <w:rFonts w:asciiTheme="majorHAnsi" w:hAnsiTheme="majorHAnsi" w:cstheme="majorHAnsi"/>
        </w:rPr>
        <w:t xml:space="preserve">the </w:t>
      </w:r>
      <w:r w:rsidRPr="00961B04">
        <w:rPr>
          <w:rFonts w:asciiTheme="majorHAnsi" w:hAnsiTheme="majorHAnsi" w:cstheme="majorHAnsi"/>
        </w:rPr>
        <w:t>buildup of heat from the light source.</w:t>
      </w:r>
    </w:p>
    <w:p w14:paraId="12C9D1FC" w14:textId="77777777" w:rsidR="00BF3246" w:rsidRPr="00961B04" w:rsidRDefault="00BF3246" w:rsidP="00961B04">
      <w:pPr>
        <w:pStyle w:val="ListParagraph"/>
        <w:ind w:left="0"/>
        <w:jc w:val="both"/>
        <w:rPr>
          <w:rFonts w:asciiTheme="majorHAnsi" w:hAnsiTheme="majorHAnsi" w:cstheme="majorHAnsi"/>
        </w:rPr>
      </w:pPr>
    </w:p>
    <w:p w14:paraId="2300BC87" w14:textId="107ED273" w:rsidR="00FF6ADA" w:rsidRPr="00961B04" w:rsidRDefault="00264AE8"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To prevent the condensation of moist air on the front of the aquarium, r</w:t>
      </w:r>
      <w:r w:rsidR="00FF6ADA" w:rsidRPr="00961B04">
        <w:rPr>
          <w:rFonts w:asciiTheme="majorHAnsi" w:hAnsiTheme="majorHAnsi" w:cstheme="majorHAnsi"/>
        </w:rPr>
        <w:t xml:space="preserve">un plastic tubing from the closest air valve to the front of the aquarium where the camera will be pointing so that the tubing will not be visible in the photographs. </w:t>
      </w:r>
    </w:p>
    <w:p w14:paraId="6C5C3B46" w14:textId="77777777" w:rsidR="00373933" w:rsidRPr="00961B04" w:rsidRDefault="00373933" w:rsidP="00961B04">
      <w:pPr>
        <w:pStyle w:val="ListParagraph"/>
        <w:ind w:left="0"/>
        <w:jc w:val="both"/>
        <w:rPr>
          <w:rFonts w:asciiTheme="majorHAnsi" w:hAnsiTheme="majorHAnsi" w:cstheme="majorHAnsi"/>
        </w:rPr>
      </w:pPr>
    </w:p>
    <w:p w14:paraId="6E4D4634" w14:textId="13FE9B12"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Set the light source</w:t>
      </w:r>
      <w:r w:rsidR="00465553" w:rsidRPr="00961B04">
        <w:rPr>
          <w:rFonts w:asciiTheme="majorHAnsi" w:hAnsiTheme="majorHAnsi" w:cstheme="majorHAnsi"/>
        </w:rPr>
        <w:t xml:space="preserve"> unit</w:t>
      </w:r>
      <w:r w:rsidRPr="00961B04">
        <w:rPr>
          <w:rFonts w:asciiTheme="majorHAnsi" w:hAnsiTheme="majorHAnsi" w:cstheme="majorHAnsi"/>
        </w:rPr>
        <w:t xml:space="preserve"> beside the aquarium and plug</w:t>
      </w:r>
      <w:r w:rsidR="001B5E2D" w:rsidRPr="00961B04">
        <w:rPr>
          <w:rFonts w:asciiTheme="majorHAnsi" w:hAnsiTheme="majorHAnsi" w:cstheme="majorHAnsi"/>
        </w:rPr>
        <w:t xml:space="preserve"> it</w:t>
      </w:r>
      <w:r w:rsidRPr="00961B04">
        <w:rPr>
          <w:rFonts w:asciiTheme="majorHAnsi" w:hAnsiTheme="majorHAnsi" w:cstheme="majorHAnsi"/>
        </w:rPr>
        <w:t xml:space="preserve"> into </w:t>
      </w:r>
      <w:r w:rsidR="001B5E2D" w:rsidRPr="00961B04">
        <w:rPr>
          <w:rFonts w:asciiTheme="majorHAnsi" w:hAnsiTheme="majorHAnsi" w:cstheme="majorHAnsi"/>
        </w:rPr>
        <w:t xml:space="preserve">the </w:t>
      </w:r>
      <w:r w:rsidRPr="00961B04">
        <w:rPr>
          <w:rFonts w:asciiTheme="majorHAnsi" w:hAnsiTheme="majorHAnsi" w:cstheme="majorHAnsi"/>
        </w:rPr>
        <w:t xml:space="preserve">power strip. </w:t>
      </w:r>
    </w:p>
    <w:p w14:paraId="298FB551" w14:textId="77777777" w:rsidR="001B5E2D" w:rsidRPr="00961B04" w:rsidRDefault="001B5E2D" w:rsidP="00961B04">
      <w:pPr>
        <w:pStyle w:val="ListParagraph"/>
        <w:ind w:left="0"/>
        <w:jc w:val="both"/>
        <w:rPr>
          <w:rFonts w:asciiTheme="majorHAnsi" w:hAnsiTheme="majorHAnsi" w:cstheme="majorHAnsi"/>
        </w:rPr>
      </w:pPr>
    </w:p>
    <w:p w14:paraId="258B3DD1" w14:textId="7E115D39"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Set the camera in front of </w:t>
      </w:r>
      <w:r w:rsidR="001B5E2D" w:rsidRPr="00961B04">
        <w:rPr>
          <w:rFonts w:asciiTheme="majorHAnsi" w:hAnsiTheme="majorHAnsi" w:cstheme="majorHAnsi"/>
        </w:rPr>
        <w:t xml:space="preserve">the </w:t>
      </w:r>
      <w:r w:rsidRPr="00961B04">
        <w:rPr>
          <w:rFonts w:asciiTheme="majorHAnsi" w:hAnsiTheme="majorHAnsi" w:cstheme="majorHAnsi"/>
        </w:rPr>
        <w:t xml:space="preserve">aquarium, with the lens pointing towards the sapphire window. Plug the camera into the laptop and power strip. </w:t>
      </w:r>
    </w:p>
    <w:p w14:paraId="7B323CE7" w14:textId="77777777" w:rsidR="001B5E2D" w:rsidRPr="00961B04" w:rsidRDefault="001B5E2D" w:rsidP="00961B04">
      <w:pPr>
        <w:pStyle w:val="ListParagraph"/>
        <w:ind w:left="0"/>
        <w:jc w:val="both"/>
        <w:rPr>
          <w:rFonts w:asciiTheme="majorHAnsi" w:hAnsiTheme="majorHAnsi" w:cstheme="majorHAnsi"/>
        </w:rPr>
      </w:pPr>
    </w:p>
    <w:p w14:paraId="69CF3764" w14:textId="46741A59" w:rsidR="00FF6ADA" w:rsidRPr="00961B04" w:rsidRDefault="000310B7"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Elevate </w:t>
      </w:r>
      <w:r w:rsidR="00FF6ADA" w:rsidRPr="00961B04">
        <w:rPr>
          <w:rFonts w:asciiTheme="majorHAnsi" w:hAnsiTheme="majorHAnsi" w:cstheme="majorHAnsi"/>
        </w:rPr>
        <w:t>all electronics</w:t>
      </w:r>
      <w:r w:rsidRPr="00961B04">
        <w:rPr>
          <w:rFonts w:asciiTheme="majorHAnsi" w:hAnsiTheme="majorHAnsi" w:cstheme="majorHAnsi"/>
        </w:rPr>
        <w:t xml:space="preserve"> from the hood surface</w:t>
      </w:r>
      <w:r w:rsidR="00FF6ADA" w:rsidRPr="00961B04">
        <w:rPr>
          <w:rFonts w:asciiTheme="majorHAnsi" w:hAnsiTheme="majorHAnsi" w:cstheme="majorHAnsi"/>
        </w:rPr>
        <w:t xml:space="preserve"> to prevent potential leak damage.</w:t>
      </w:r>
      <w:r w:rsidR="0025773C" w:rsidRPr="00961B04">
        <w:rPr>
          <w:rFonts w:asciiTheme="majorHAnsi" w:hAnsiTheme="majorHAnsi" w:cstheme="majorHAnsi"/>
        </w:rPr>
        <w:t xml:space="preserve"> Double</w:t>
      </w:r>
      <w:r w:rsidR="001B5E2D" w:rsidRPr="00961B04">
        <w:rPr>
          <w:rFonts w:asciiTheme="majorHAnsi" w:hAnsiTheme="majorHAnsi" w:cstheme="majorHAnsi"/>
        </w:rPr>
        <w:t>-</w:t>
      </w:r>
      <w:r w:rsidR="0025773C" w:rsidRPr="00961B04">
        <w:rPr>
          <w:rFonts w:asciiTheme="majorHAnsi" w:hAnsiTheme="majorHAnsi" w:cstheme="majorHAnsi"/>
        </w:rPr>
        <w:t xml:space="preserve">check that power is distributed for </w:t>
      </w:r>
      <w:r w:rsidR="00352A14" w:rsidRPr="00961B04">
        <w:rPr>
          <w:rFonts w:asciiTheme="majorHAnsi" w:hAnsiTheme="majorHAnsi" w:cstheme="majorHAnsi"/>
        </w:rPr>
        <w:t xml:space="preserve">the </w:t>
      </w:r>
      <w:r w:rsidR="0025773C" w:rsidRPr="00961B04">
        <w:rPr>
          <w:rFonts w:asciiTheme="majorHAnsi" w:hAnsiTheme="majorHAnsi" w:cstheme="majorHAnsi"/>
        </w:rPr>
        <w:t xml:space="preserve">power capacity of </w:t>
      </w:r>
      <w:r w:rsidR="00D53AE6" w:rsidRPr="00961B04">
        <w:rPr>
          <w:rFonts w:asciiTheme="majorHAnsi" w:hAnsiTheme="majorHAnsi" w:cstheme="majorHAnsi"/>
        </w:rPr>
        <w:t xml:space="preserve">the </w:t>
      </w:r>
      <w:r w:rsidR="0025773C" w:rsidRPr="00961B04">
        <w:rPr>
          <w:rFonts w:asciiTheme="majorHAnsi" w:hAnsiTheme="majorHAnsi" w:cstheme="majorHAnsi"/>
        </w:rPr>
        <w:t>outlets.</w:t>
      </w:r>
    </w:p>
    <w:p w14:paraId="31F6328A" w14:textId="77777777" w:rsidR="009139D5" w:rsidRPr="00961B04" w:rsidRDefault="009139D5" w:rsidP="00961B04">
      <w:pPr>
        <w:pStyle w:val="ListParagraph"/>
        <w:ind w:left="0"/>
        <w:jc w:val="both"/>
        <w:rPr>
          <w:rFonts w:asciiTheme="majorHAnsi" w:hAnsiTheme="majorHAnsi" w:cstheme="majorHAnsi"/>
        </w:rPr>
      </w:pPr>
    </w:p>
    <w:p w14:paraId="4D8CE792" w14:textId="49C6A136" w:rsidR="00FF6ADA" w:rsidRPr="00961B04" w:rsidRDefault="00FF6ADA" w:rsidP="00961B04">
      <w:pPr>
        <w:pStyle w:val="ListParagraph"/>
        <w:numPr>
          <w:ilvl w:val="0"/>
          <w:numId w:val="15"/>
        </w:numPr>
        <w:ind w:left="0" w:firstLine="0"/>
        <w:jc w:val="both"/>
        <w:rPr>
          <w:rFonts w:asciiTheme="majorHAnsi" w:hAnsiTheme="majorHAnsi" w:cstheme="majorHAnsi"/>
          <w:b/>
          <w:bCs/>
        </w:rPr>
      </w:pPr>
      <w:r w:rsidRPr="00961B04">
        <w:rPr>
          <w:rFonts w:asciiTheme="majorHAnsi" w:hAnsiTheme="majorHAnsi" w:cstheme="majorHAnsi"/>
          <w:b/>
          <w:bCs/>
        </w:rPr>
        <w:t>Leak</w:t>
      </w:r>
      <w:r w:rsidR="00D53AE6" w:rsidRPr="00961B04">
        <w:rPr>
          <w:rFonts w:asciiTheme="majorHAnsi" w:hAnsiTheme="majorHAnsi" w:cstheme="majorHAnsi"/>
          <w:b/>
          <w:bCs/>
        </w:rPr>
        <w:t>-</w:t>
      </w:r>
      <w:r w:rsidRPr="00961B04">
        <w:rPr>
          <w:rFonts w:asciiTheme="majorHAnsi" w:hAnsiTheme="majorHAnsi" w:cstheme="majorHAnsi"/>
          <w:b/>
          <w:bCs/>
        </w:rPr>
        <w:t>test the pressure cell with water.</w:t>
      </w:r>
    </w:p>
    <w:p w14:paraId="40C123FF" w14:textId="77777777" w:rsidR="00D53AE6" w:rsidRPr="00961B04" w:rsidRDefault="00D53AE6" w:rsidP="00961B04">
      <w:pPr>
        <w:pStyle w:val="ListParagraph"/>
        <w:ind w:left="0"/>
        <w:jc w:val="both"/>
        <w:rPr>
          <w:rFonts w:asciiTheme="majorHAnsi" w:hAnsiTheme="majorHAnsi" w:cstheme="majorHAnsi"/>
          <w:b/>
          <w:bCs/>
        </w:rPr>
      </w:pPr>
    </w:p>
    <w:p w14:paraId="319CA9A0" w14:textId="64235FFE" w:rsidR="00FF6ADA" w:rsidRPr="00961B04" w:rsidRDefault="00FF6ADA" w:rsidP="00961B04">
      <w:pPr>
        <w:contextualSpacing/>
        <w:rPr>
          <w:rFonts w:asciiTheme="majorHAnsi" w:hAnsiTheme="majorHAnsi" w:cstheme="majorHAnsi"/>
        </w:rPr>
      </w:pPr>
      <w:r w:rsidRPr="00961B04">
        <w:rPr>
          <w:rFonts w:asciiTheme="majorHAnsi" w:hAnsiTheme="majorHAnsi" w:cstheme="majorHAnsi"/>
        </w:rPr>
        <w:t xml:space="preserve">NOTE: </w:t>
      </w:r>
      <w:r w:rsidR="00D15165" w:rsidRPr="00961B04">
        <w:rPr>
          <w:rFonts w:asciiTheme="majorHAnsi" w:hAnsiTheme="majorHAnsi" w:cstheme="majorHAnsi"/>
        </w:rPr>
        <w:t>To ensure all connections were sealed properly, l</w:t>
      </w:r>
      <w:r w:rsidRPr="00961B04">
        <w:rPr>
          <w:rFonts w:asciiTheme="majorHAnsi" w:hAnsiTheme="majorHAnsi" w:cstheme="majorHAnsi"/>
        </w:rPr>
        <w:t>eak</w:t>
      </w:r>
      <w:r w:rsidR="00D53AE6" w:rsidRPr="00961B04">
        <w:rPr>
          <w:rFonts w:asciiTheme="majorHAnsi" w:hAnsiTheme="majorHAnsi" w:cstheme="majorHAnsi"/>
        </w:rPr>
        <w:t>-</w:t>
      </w:r>
      <w:r w:rsidRPr="00961B04">
        <w:rPr>
          <w:rFonts w:asciiTheme="majorHAnsi" w:hAnsiTheme="majorHAnsi" w:cstheme="majorHAnsi"/>
        </w:rPr>
        <w:t>test the pressure cell with water any time the cell has been reassembled</w:t>
      </w:r>
      <w:r w:rsidR="00D15165" w:rsidRPr="00961B04">
        <w:rPr>
          <w:rFonts w:asciiTheme="majorHAnsi" w:hAnsiTheme="majorHAnsi" w:cstheme="majorHAnsi"/>
        </w:rPr>
        <w:t>, especially</w:t>
      </w:r>
      <w:r w:rsidRPr="00961B04">
        <w:rPr>
          <w:rFonts w:asciiTheme="majorHAnsi" w:hAnsiTheme="majorHAnsi" w:cstheme="majorHAnsi"/>
        </w:rPr>
        <w:t xml:space="preserve"> </w:t>
      </w:r>
      <w:r w:rsidR="00D15165" w:rsidRPr="00961B04">
        <w:rPr>
          <w:rFonts w:asciiTheme="majorHAnsi" w:hAnsiTheme="majorHAnsi" w:cstheme="majorHAnsi"/>
        </w:rPr>
        <w:t xml:space="preserve">after disconnecting </w:t>
      </w:r>
      <w:r w:rsidR="00D53AE6" w:rsidRPr="00961B04">
        <w:rPr>
          <w:rFonts w:asciiTheme="majorHAnsi" w:hAnsiTheme="majorHAnsi" w:cstheme="majorHAnsi"/>
        </w:rPr>
        <w:t xml:space="preserve">the </w:t>
      </w:r>
      <w:r w:rsidR="00D15165" w:rsidRPr="00961B04">
        <w:rPr>
          <w:rFonts w:asciiTheme="majorHAnsi" w:hAnsiTheme="majorHAnsi" w:cstheme="majorHAnsi"/>
        </w:rPr>
        <w:t>NPT screws</w:t>
      </w:r>
      <w:r w:rsidRPr="00961B04">
        <w:rPr>
          <w:rFonts w:asciiTheme="majorHAnsi" w:hAnsiTheme="majorHAnsi" w:cstheme="majorHAnsi"/>
        </w:rPr>
        <w:t xml:space="preserve">. </w:t>
      </w:r>
      <w:r w:rsidR="00D15165" w:rsidRPr="00961B04">
        <w:rPr>
          <w:rFonts w:asciiTheme="majorHAnsi" w:hAnsiTheme="majorHAnsi" w:cstheme="majorHAnsi"/>
        </w:rPr>
        <w:t xml:space="preserve">This is not necessary after removing the sapphire window or top valve. </w:t>
      </w:r>
      <w:r w:rsidRPr="00961B04">
        <w:rPr>
          <w:rFonts w:asciiTheme="majorHAnsi" w:hAnsiTheme="majorHAnsi" w:cstheme="majorHAnsi"/>
        </w:rPr>
        <w:t xml:space="preserve">Water is safer under pressure than gas. </w:t>
      </w:r>
    </w:p>
    <w:p w14:paraId="2403A069" w14:textId="77777777" w:rsidR="00D53AE6" w:rsidRPr="00961B04" w:rsidRDefault="00D53AE6" w:rsidP="00961B04">
      <w:pPr>
        <w:contextualSpacing/>
        <w:rPr>
          <w:rFonts w:asciiTheme="majorHAnsi" w:hAnsiTheme="majorHAnsi" w:cstheme="majorHAnsi"/>
        </w:rPr>
      </w:pPr>
    </w:p>
    <w:p w14:paraId="622433F1" w14:textId="3C268923"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lastRenderedPageBreak/>
        <w:t xml:space="preserve">Open the pressure transducer software on the laptop and </w:t>
      </w:r>
      <w:r w:rsidR="007D136F" w:rsidRPr="00961B04">
        <w:rPr>
          <w:rFonts w:asciiTheme="majorHAnsi" w:hAnsiTheme="majorHAnsi" w:cstheme="majorHAnsi"/>
        </w:rPr>
        <w:t>start collecting data at a scanning interval of 1 s</w:t>
      </w:r>
      <w:r w:rsidRPr="00961B04">
        <w:rPr>
          <w:rFonts w:asciiTheme="majorHAnsi" w:hAnsiTheme="majorHAnsi" w:cstheme="majorHAnsi"/>
        </w:rPr>
        <w:t xml:space="preserve">. </w:t>
      </w:r>
    </w:p>
    <w:p w14:paraId="5C80120C" w14:textId="77777777" w:rsidR="00D53AE6" w:rsidRPr="00961B04" w:rsidRDefault="00D53AE6" w:rsidP="00961B04">
      <w:pPr>
        <w:pStyle w:val="ListParagraph"/>
        <w:ind w:left="0"/>
        <w:jc w:val="both"/>
        <w:rPr>
          <w:rFonts w:asciiTheme="majorHAnsi" w:hAnsiTheme="majorHAnsi" w:cstheme="majorHAnsi"/>
        </w:rPr>
      </w:pPr>
    </w:p>
    <w:p w14:paraId="21E99612" w14:textId="031054C1"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Turn on the pressure pump and controller. Press </w:t>
      </w:r>
      <w:r w:rsidRPr="00961B04">
        <w:rPr>
          <w:rFonts w:asciiTheme="majorHAnsi" w:hAnsiTheme="majorHAnsi" w:cstheme="majorHAnsi"/>
          <w:b/>
          <w:bCs/>
        </w:rPr>
        <w:t>Pump A</w:t>
      </w:r>
      <w:r w:rsidRPr="00961B04">
        <w:rPr>
          <w:rFonts w:asciiTheme="majorHAnsi" w:hAnsiTheme="majorHAnsi" w:cstheme="majorHAnsi"/>
          <w:noProof/>
        </w:rPr>
        <w:t xml:space="preserve"> on the pressure pump controller to monitor the pressure.</w:t>
      </w:r>
    </w:p>
    <w:p w14:paraId="4C4E0D16" w14:textId="77777777" w:rsidR="00D53AE6" w:rsidRPr="00961B04" w:rsidRDefault="00D53AE6" w:rsidP="00961B04">
      <w:pPr>
        <w:pStyle w:val="ListParagraph"/>
        <w:ind w:left="0"/>
        <w:jc w:val="both"/>
        <w:rPr>
          <w:rFonts w:asciiTheme="majorHAnsi" w:hAnsiTheme="majorHAnsi" w:cstheme="majorHAnsi"/>
        </w:rPr>
      </w:pPr>
    </w:p>
    <w:p w14:paraId="192EEB23" w14:textId="24903101"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If there is pressure in the pump, decrease the pressure by pressing </w:t>
      </w:r>
      <w:r w:rsidRPr="00961B04">
        <w:rPr>
          <w:rFonts w:asciiTheme="majorHAnsi" w:hAnsiTheme="majorHAnsi" w:cstheme="majorHAnsi"/>
          <w:b/>
          <w:bCs/>
        </w:rPr>
        <w:t>R</w:t>
      </w:r>
      <w:r w:rsidR="00D53AE6" w:rsidRPr="00961B04">
        <w:rPr>
          <w:rFonts w:asciiTheme="majorHAnsi" w:hAnsiTheme="majorHAnsi" w:cstheme="majorHAnsi"/>
          <w:b/>
          <w:bCs/>
        </w:rPr>
        <w:t>efill</w:t>
      </w:r>
      <w:r w:rsidRPr="00961B04">
        <w:rPr>
          <w:rFonts w:asciiTheme="majorHAnsi" w:hAnsiTheme="majorHAnsi" w:cstheme="majorHAnsi"/>
        </w:rPr>
        <w:t xml:space="preserve"> on the pressure pump controller while both the pump inlet and outlet valves are still closed. </w:t>
      </w:r>
    </w:p>
    <w:p w14:paraId="4EBB171B" w14:textId="77777777" w:rsidR="00D53AE6" w:rsidRPr="00961B04" w:rsidRDefault="00D53AE6" w:rsidP="00961B04">
      <w:pPr>
        <w:pStyle w:val="ListParagraph"/>
        <w:ind w:left="0"/>
        <w:jc w:val="both"/>
        <w:rPr>
          <w:rFonts w:asciiTheme="majorHAnsi" w:hAnsiTheme="majorHAnsi" w:cstheme="majorHAnsi"/>
        </w:rPr>
      </w:pPr>
    </w:p>
    <w:p w14:paraId="37FF52D7" w14:textId="4AB4B261"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With both pressure cell valves open, open the pump outlet valve slightly </w:t>
      </w:r>
      <w:r w:rsidR="00D77060" w:rsidRPr="00961B04">
        <w:rPr>
          <w:rFonts w:asciiTheme="majorHAnsi" w:hAnsiTheme="majorHAnsi" w:cstheme="majorHAnsi"/>
        </w:rPr>
        <w:t xml:space="preserve">by </w:t>
      </w:r>
      <w:r w:rsidRPr="00961B04">
        <w:rPr>
          <w:rFonts w:asciiTheme="majorHAnsi" w:hAnsiTheme="majorHAnsi" w:cstheme="majorHAnsi"/>
        </w:rPr>
        <w:t>~1/16</w:t>
      </w:r>
      <w:r w:rsidR="00D53AE6" w:rsidRPr="00961B04">
        <w:rPr>
          <w:rFonts w:asciiTheme="majorHAnsi" w:hAnsiTheme="majorHAnsi" w:cstheme="majorHAnsi"/>
        </w:rPr>
        <w:t>"</w:t>
      </w:r>
      <w:r w:rsidRPr="00961B04">
        <w:rPr>
          <w:rFonts w:asciiTheme="majorHAnsi" w:hAnsiTheme="majorHAnsi" w:cstheme="majorHAnsi"/>
        </w:rPr>
        <w:t xml:space="preserve"> to slowly release the remaining pressure. </w:t>
      </w:r>
    </w:p>
    <w:p w14:paraId="2EC451CB" w14:textId="77777777" w:rsidR="00D53AE6" w:rsidRPr="00961B04" w:rsidRDefault="00D53AE6" w:rsidP="00961B04">
      <w:pPr>
        <w:pStyle w:val="ListParagraph"/>
        <w:ind w:left="0"/>
        <w:jc w:val="both"/>
        <w:rPr>
          <w:rFonts w:asciiTheme="majorHAnsi" w:hAnsiTheme="majorHAnsi" w:cstheme="majorHAnsi"/>
        </w:rPr>
      </w:pPr>
    </w:p>
    <w:p w14:paraId="5919D3A0" w14:textId="112C1ADE" w:rsidR="00FF6ADA" w:rsidRPr="00961B04" w:rsidRDefault="00745A1C"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If connected, d</w:t>
      </w:r>
      <w:r w:rsidR="00FF6ADA" w:rsidRPr="00961B04">
        <w:rPr>
          <w:rFonts w:asciiTheme="majorHAnsi" w:hAnsiTheme="majorHAnsi" w:cstheme="majorHAnsi"/>
        </w:rPr>
        <w:t>isconnect the 1/4</w:t>
      </w:r>
      <w:r w:rsidR="00D53AE6" w:rsidRPr="00961B04">
        <w:rPr>
          <w:rFonts w:asciiTheme="majorHAnsi" w:hAnsiTheme="majorHAnsi" w:cstheme="majorHAnsi"/>
        </w:rPr>
        <w:t>"</w:t>
      </w:r>
      <w:r w:rsidR="00FF6ADA" w:rsidRPr="00961B04">
        <w:rPr>
          <w:rFonts w:asciiTheme="majorHAnsi" w:hAnsiTheme="majorHAnsi" w:cstheme="majorHAnsi"/>
        </w:rPr>
        <w:t xml:space="preserve"> copper pipe from the inlet valve on the pressure pump. </w:t>
      </w:r>
    </w:p>
    <w:p w14:paraId="7E012A0A" w14:textId="77777777" w:rsidR="00D53AE6" w:rsidRPr="00961B04" w:rsidRDefault="00D53AE6" w:rsidP="00961B04">
      <w:pPr>
        <w:pStyle w:val="ListParagraph"/>
        <w:ind w:left="0"/>
        <w:jc w:val="both"/>
        <w:rPr>
          <w:rFonts w:asciiTheme="majorHAnsi" w:hAnsiTheme="majorHAnsi" w:cstheme="majorHAnsi"/>
        </w:rPr>
      </w:pPr>
    </w:p>
    <w:p w14:paraId="4ED892F1" w14:textId="3F9AB176"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Attach </w:t>
      </w:r>
      <w:r w:rsidR="00DC4574" w:rsidRPr="00961B04">
        <w:rPr>
          <w:rFonts w:asciiTheme="majorHAnsi" w:hAnsiTheme="majorHAnsi" w:cstheme="majorHAnsi"/>
        </w:rPr>
        <w:t>1/4</w:t>
      </w:r>
      <w:r w:rsidR="00D53AE6" w:rsidRPr="00961B04">
        <w:rPr>
          <w:rFonts w:asciiTheme="majorHAnsi" w:hAnsiTheme="majorHAnsi" w:cstheme="majorHAnsi"/>
        </w:rPr>
        <w:t>"</w:t>
      </w:r>
      <w:r w:rsidR="00DC4574" w:rsidRPr="00961B04">
        <w:rPr>
          <w:rFonts w:asciiTheme="majorHAnsi" w:hAnsiTheme="majorHAnsi" w:cstheme="majorHAnsi"/>
        </w:rPr>
        <w:t xml:space="preserve"> </w:t>
      </w:r>
      <w:r w:rsidRPr="00961B04">
        <w:rPr>
          <w:rFonts w:asciiTheme="majorHAnsi" w:hAnsiTheme="majorHAnsi" w:cstheme="majorHAnsi"/>
        </w:rPr>
        <w:t xml:space="preserve">flexible tubing to </w:t>
      </w:r>
      <w:r w:rsidR="00D53AE6" w:rsidRPr="00961B04">
        <w:rPr>
          <w:rFonts w:asciiTheme="majorHAnsi" w:hAnsiTheme="majorHAnsi" w:cstheme="majorHAnsi"/>
        </w:rPr>
        <w:t xml:space="preserve">the </w:t>
      </w:r>
      <w:r w:rsidRPr="00961B04">
        <w:rPr>
          <w:rFonts w:asciiTheme="majorHAnsi" w:hAnsiTheme="majorHAnsi" w:cstheme="majorHAnsi"/>
        </w:rPr>
        <w:t xml:space="preserve">pump inlet valve </w:t>
      </w:r>
      <w:r w:rsidR="00010F02" w:rsidRPr="00961B04">
        <w:rPr>
          <w:rFonts w:asciiTheme="majorHAnsi" w:hAnsiTheme="majorHAnsi" w:cstheme="majorHAnsi"/>
        </w:rPr>
        <w:t>using a nut and ferrule set. P</w:t>
      </w:r>
      <w:r w:rsidR="00D77060" w:rsidRPr="00961B04">
        <w:rPr>
          <w:rFonts w:asciiTheme="majorHAnsi" w:hAnsiTheme="majorHAnsi" w:cstheme="majorHAnsi"/>
        </w:rPr>
        <w:t>lace</w:t>
      </w:r>
      <w:r w:rsidR="00010F02" w:rsidRPr="00961B04">
        <w:rPr>
          <w:rFonts w:asciiTheme="majorHAnsi" w:hAnsiTheme="majorHAnsi" w:cstheme="majorHAnsi"/>
        </w:rPr>
        <w:t xml:space="preserve"> the</w:t>
      </w:r>
      <w:r w:rsidRPr="00961B04">
        <w:rPr>
          <w:rFonts w:asciiTheme="majorHAnsi" w:hAnsiTheme="majorHAnsi" w:cstheme="majorHAnsi"/>
        </w:rPr>
        <w:t xml:space="preserve"> end </w:t>
      </w:r>
      <w:r w:rsidR="00010F02" w:rsidRPr="00961B04">
        <w:rPr>
          <w:rFonts w:asciiTheme="majorHAnsi" w:hAnsiTheme="majorHAnsi" w:cstheme="majorHAnsi"/>
        </w:rPr>
        <w:t xml:space="preserve">of the tubing </w:t>
      </w:r>
      <w:r w:rsidRPr="00961B04">
        <w:rPr>
          <w:rFonts w:asciiTheme="majorHAnsi" w:hAnsiTheme="majorHAnsi" w:cstheme="majorHAnsi"/>
        </w:rPr>
        <w:t>in a gallon of water.</w:t>
      </w:r>
    </w:p>
    <w:p w14:paraId="2607791C" w14:textId="77777777" w:rsidR="00D53AE6" w:rsidRPr="00961B04" w:rsidRDefault="00D53AE6" w:rsidP="00961B04">
      <w:pPr>
        <w:pStyle w:val="ListParagraph"/>
        <w:ind w:left="0"/>
        <w:jc w:val="both"/>
        <w:rPr>
          <w:rFonts w:asciiTheme="majorHAnsi" w:hAnsiTheme="majorHAnsi" w:cstheme="majorHAnsi"/>
        </w:rPr>
      </w:pPr>
    </w:p>
    <w:p w14:paraId="6589FE04" w14:textId="06CA1BEB"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Close the pump’s outlet valve and open the pump’s inlet valve.</w:t>
      </w:r>
    </w:p>
    <w:p w14:paraId="129DB4E8" w14:textId="77777777" w:rsidR="00D53AE6" w:rsidRPr="00961B04" w:rsidRDefault="00D53AE6" w:rsidP="00961B04">
      <w:pPr>
        <w:pStyle w:val="ListParagraph"/>
        <w:ind w:left="0"/>
        <w:jc w:val="both"/>
        <w:rPr>
          <w:rFonts w:asciiTheme="majorHAnsi" w:hAnsiTheme="majorHAnsi" w:cstheme="majorHAnsi"/>
        </w:rPr>
      </w:pPr>
    </w:p>
    <w:p w14:paraId="79E2D0D1" w14:textId="6F2D9A2F"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Press </w:t>
      </w:r>
      <w:r w:rsidRPr="00961B04">
        <w:rPr>
          <w:rFonts w:asciiTheme="majorHAnsi" w:hAnsiTheme="majorHAnsi" w:cstheme="majorHAnsi"/>
          <w:b/>
          <w:bCs/>
        </w:rPr>
        <w:t>R</w:t>
      </w:r>
      <w:r w:rsidR="00D53AE6" w:rsidRPr="00961B04">
        <w:rPr>
          <w:rFonts w:asciiTheme="majorHAnsi" w:hAnsiTheme="majorHAnsi" w:cstheme="majorHAnsi"/>
          <w:b/>
          <w:bCs/>
        </w:rPr>
        <w:t>efill</w:t>
      </w:r>
      <w:r w:rsidRPr="00961B04">
        <w:rPr>
          <w:rFonts w:asciiTheme="majorHAnsi" w:hAnsiTheme="majorHAnsi" w:cstheme="majorHAnsi"/>
        </w:rPr>
        <w:t xml:space="preserve"> on </w:t>
      </w:r>
      <w:r w:rsidR="00C50DA0" w:rsidRPr="00961B04">
        <w:rPr>
          <w:rFonts w:asciiTheme="majorHAnsi" w:hAnsiTheme="majorHAnsi" w:cstheme="majorHAnsi"/>
        </w:rPr>
        <w:t xml:space="preserve">the </w:t>
      </w:r>
      <w:r w:rsidRPr="00961B04">
        <w:rPr>
          <w:rFonts w:asciiTheme="majorHAnsi" w:hAnsiTheme="majorHAnsi" w:cstheme="majorHAnsi"/>
        </w:rPr>
        <w:t xml:space="preserve">pressure pump controller to fill the pump piston with water. </w:t>
      </w:r>
    </w:p>
    <w:p w14:paraId="4058C7FE" w14:textId="77777777" w:rsidR="00D53AE6" w:rsidRPr="00961B04" w:rsidRDefault="00D53AE6" w:rsidP="00961B04">
      <w:pPr>
        <w:pStyle w:val="ListParagraph"/>
        <w:ind w:left="0"/>
        <w:jc w:val="both"/>
        <w:rPr>
          <w:rFonts w:asciiTheme="majorHAnsi" w:hAnsiTheme="majorHAnsi" w:cstheme="majorHAnsi"/>
        </w:rPr>
      </w:pPr>
    </w:p>
    <w:p w14:paraId="0D71DB50" w14:textId="360AADDB"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Set the pressure cell in a shallow empty container outside of the aquarium. </w:t>
      </w:r>
    </w:p>
    <w:p w14:paraId="52BC76D6" w14:textId="77777777" w:rsidR="00D53AE6" w:rsidRPr="00961B04" w:rsidRDefault="00D53AE6" w:rsidP="00961B04">
      <w:pPr>
        <w:pStyle w:val="ListParagraph"/>
        <w:ind w:left="0"/>
        <w:jc w:val="both"/>
        <w:rPr>
          <w:rFonts w:asciiTheme="majorHAnsi" w:hAnsiTheme="majorHAnsi" w:cstheme="majorHAnsi"/>
        </w:rPr>
      </w:pPr>
    </w:p>
    <w:p w14:paraId="63F7496D" w14:textId="264BBF76" w:rsidR="00FF6ADA" w:rsidRPr="00E2771F" w:rsidRDefault="00FF6ADA" w:rsidP="00961B04">
      <w:pPr>
        <w:pStyle w:val="ListParagraph"/>
        <w:numPr>
          <w:ilvl w:val="1"/>
          <w:numId w:val="15"/>
        </w:numPr>
        <w:ind w:left="0" w:firstLine="0"/>
        <w:jc w:val="both"/>
        <w:rPr>
          <w:rFonts w:asciiTheme="majorHAnsi" w:hAnsiTheme="majorHAnsi" w:cstheme="majorHAnsi"/>
        </w:rPr>
      </w:pPr>
      <w:r w:rsidRPr="00E2771F">
        <w:rPr>
          <w:rFonts w:asciiTheme="majorHAnsi" w:hAnsiTheme="majorHAnsi" w:cstheme="majorHAnsi"/>
        </w:rPr>
        <w:t xml:space="preserve">Purge the air out of the pressure cell until water comes out of the top port and fills the pressure cell completely.  </w:t>
      </w:r>
    </w:p>
    <w:p w14:paraId="42FCE7F6" w14:textId="77777777" w:rsidR="00C05675" w:rsidRPr="00961B04" w:rsidRDefault="00C05675" w:rsidP="00961B04">
      <w:pPr>
        <w:pStyle w:val="ListParagraph"/>
        <w:ind w:left="0"/>
        <w:jc w:val="both"/>
        <w:rPr>
          <w:rFonts w:asciiTheme="majorHAnsi" w:hAnsiTheme="majorHAnsi" w:cstheme="majorHAnsi"/>
          <w:b/>
          <w:bCs/>
        </w:rPr>
      </w:pPr>
    </w:p>
    <w:p w14:paraId="7C38F96A" w14:textId="0940993F" w:rsidR="00C05675"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Close the pump’s inlet valve and open the pump’s outlet valve.</w:t>
      </w:r>
    </w:p>
    <w:p w14:paraId="0E43AE93" w14:textId="77777777" w:rsidR="00C05675" w:rsidRPr="00961B04" w:rsidRDefault="00C05675" w:rsidP="00961B04">
      <w:pPr>
        <w:pStyle w:val="ListParagraph"/>
        <w:ind w:left="0"/>
        <w:jc w:val="both"/>
        <w:rPr>
          <w:rFonts w:asciiTheme="majorHAnsi" w:hAnsiTheme="majorHAnsi" w:cstheme="majorHAnsi"/>
        </w:rPr>
      </w:pPr>
    </w:p>
    <w:p w14:paraId="5322EBCB" w14:textId="6A54DAA9" w:rsidR="00FF6ADA"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 xml:space="preserve">Ensure the valves on the pressure cell are still open. </w:t>
      </w:r>
    </w:p>
    <w:p w14:paraId="54557350" w14:textId="77777777" w:rsidR="00C05675" w:rsidRPr="00961B04" w:rsidRDefault="00C05675" w:rsidP="00961B04">
      <w:pPr>
        <w:pStyle w:val="ListParagraph"/>
        <w:ind w:left="0"/>
        <w:jc w:val="both"/>
        <w:rPr>
          <w:rFonts w:asciiTheme="majorHAnsi" w:hAnsiTheme="majorHAnsi" w:cstheme="majorHAnsi"/>
        </w:rPr>
      </w:pPr>
    </w:p>
    <w:p w14:paraId="7DBCA40F" w14:textId="1DD6D74F" w:rsidR="00FF6ADA"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 xml:space="preserve">Set the </w:t>
      </w:r>
      <w:r w:rsidRPr="00961B04">
        <w:rPr>
          <w:rFonts w:asciiTheme="majorHAnsi" w:hAnsiTheme="majorHAnsi" w:cstheme="majorHAnsi"/>
          <w:b/>
          <w:bCs/>
        </w:rPr>
        <w:t>max</w:t>
      </w:r>
      <w:r w:rsidR="00C05675" w:rsidRPr="00961B04">
        <w:rPr>
          <w:rFonts w:asciiTheme="majorHAnsi" w:hAnsiTheme="majorHAnsi" w:cstheme="majorHAnsi"/>
          <w:b/>
          <w:bCs/>
        </w:rPr>
        <w:t>imum</w:t>
      </w:r>
      <w:r w:rsidRPr="00961B04">
        <w:rPr>
          <w:rFonts w:asciiTheme="majorHAnsi" w:hAnsiTheme="majorHAnsi" w:cstheme="majorHAnsi"/>
          <w:b/>
          <w:bCs/>
        </w:rPr>
        <w:t xml:space="preserve"> </w:t>
      </w:r>
      <w:r w:rsidR="00C05675" w:rsidRPr="00961B04">
        <w:rPr>
          <w:rFonts w:asciiTheme="majorHAnsi" w:hAnsiTheme="majorHAnsi" w:cstheme="majorHAnsi"/>
          <w:b/>
          <w:bCs/>
        </w:rPr>
        <w:t xml:space="preserve">(max) </w:t>
      </w:r>
      <w:r w:rsidRPr="00961B04">
        <w:rPr>
          <w:rFonts w:asciiTheme="majorHAnsi" w:hAnsiTheme="majorHAnsi" w:cstheme="majorHAnsi"/>
          <w:b/>
          <w:bCs/>
        </w:rPr>
        <w:t>flow</w:t>
      </w:r>
      <w:r w:rsidRPr="00961B04">
        <w:rPr>
          <w:rFonts w:asciiTheme="majorHAnsi" w:hAnsiTheme="majorHAnsi" w:cstheme="majorHAnsi"/>
        </w:rPr>
        <w:t xml:space="preserve"> to </w:t>
      </w:r>
      <w:r w:rsidRPr="00961B04">
        <w:rPr>
          <w:rFonts w:asciiTheme="majorHAnsi" w:hAnsiTheme="majorHAnsi" w:cstheme="majorHAnsi"/>
          <w:b/>
          <w:bCs/>
        </w:rPr>
        <w:t>100 mL/min</w:t>
      </w:r>
      <w:r w:rsidRPr="00961B04">
        <w:rPr>
          <w:rFonts w:asciiTheme="majorHAnsi" w:hAnsiTheme="majorHAnsi" w:cstheme="majorHAnsi"/>
        </w:rPr>
        <w:t xml:space="preserve">: on the pressure pump controller, press </w:t>
      </w:r>
      <w:r w:rsidRPr="00961B04">
        <w:rPr>
          <w:rFonts w:asciiTheme="majorHAnsi" w:hAnsiTheme="majorHAnsi" w:cstheme="majorHAnsi"/>
          <w:b/>
          <w:bCs/>
        </w:rPr>
        <w:t>L</w:t>
      </w:r>
      <w:r w:rsidR="00C05675" w:rsidRPr="00961B04">
        <w:rPr>
          <w:rFonts w:asciiTheme="majorHAnsi" w:hAnsiTheme="majorHAnsi" w:cstheme="majorHAnsi"/>
          <w:b/>
          <w:bCs/>
        </w:rPr>
        <w:t>imits</w:t>
      </w:r>
      <w:r w:rsidRPr="00961B04">
        <w:rPr>
          <w:rFonts w:asciiTheme="majorHAnsi" w:hAnsiTheme="majorHAnsi" w:cstheme="majorHAnsi"/>
        </w:rPr>
        <w:t xml:space="preserve">; press </w:t>
      </w:r>
      <w:r w:rsidRPr="00961B04">
        <w:rPr>
          <w:rFonts w:asciiTheme="majorHAnsi" w:hAnsiTheme="majorHAnsi" w:cstheme="majorHAnsi"/>
          <w:b/>
          <w:bCs/>
        </w:rPr>
        <w:t>3</w:t>
      </w:r>
      <w:r w:rsidRPr="00961B04">
        <w:rPr>
          <w:rFonts w:asciiTheme="majorHAnsi" w:hAnsiTheme="majorHAnsi" w:cstheme="majorHAnsi"/>
        </w:rPr>
        <w:t xml:space="preserve"> for max flow; press </w:t>
      </w:r>
      <w:r w:rsidRPr="00961B04">
        <w:rPr>
          <w:rFonts w:asciiTheme="majorHAnsi" w:hAnsiTheme="majorHAnsi" w:cstheme="majorHAnsi"/>
          <w:b/>
          <w:bCs/>
        </w:rPr>
        <w:t>1</w:t>
      </w:r>
      <w:r w:rsidRPr="00961B04">
        <w:rPr>
          <w:rFonts w:asciiTheme="majorHAnsi" w:hAnsiTheme="majorHAnsi" w:cstheme="majorHAnsi"/>
        </w:rPr>
        <w:t xml:space="preserve"> to set max flow; punch in </w:t>
      </w:r>
      <w:r w:rsidRPr="00961B04">
        <w:rPr>
          <w:rFonts w:asciiTheme="majorHAnsi" w:hAnsiTheme="majorHAnsi" w:cstheme="majorHAnsi"/>
          <w:b/>
          <w:bCs/>
        </w:rPr>
        <w:t>100</w:t>
      </w:r>
      <w:r w:rsidRPr="00961B04">
        <w:rPr>
          <w:rFonts w:asciiTheme="majorHAnsi" w:hAnsiTheme="majorHAnsi" w:cstheme="majorHAnsi"/>
        </w:rPr>
        <w:t xml:space="preserve">; press </w:t>
      </w:r>
      <w:r w:rsidRPr="00961B04">
        <w:rPr>
          <w:rFonts w:asciiTheme="majorHAnsi" w:hAnsiTheme="majorHAnsi" w:cstheme="majorHAnsi"/>
          <w:b/>
          <w:bCs/>
        </w:rPr>
        <w:t>E</w:t>
      </w:r>
      <w:r w:rsidR="008F3D07" w:rsidRPr="00961B04">
        <w:rPr>
          <w:rFonts w:asciiTheme="majorHAnsi" w:hAnsiTheme="majorHAnsi" w:cstheme="majorHAnsi"/>
          <w:b/>
          <w:bCs/>
        </w:rPr>
        <w:t>nter</w:t>
      </w:r>
      <w:r w:rsidRPr="00961B04">
        <w:rPr>
          <w:rFonts w:asciiTheme="majorHAnsi" w:hAnsiTheme="majorHAnsi" w:cstheme="majorHAnsi"/>
        </w:rPr>
        <w:t xml:space="preserve">. </w:t>
      </w:r>
    </w:p>
    <w:p w14:paraId="3420FFF9" w14:textId="77777777" w:rsidR="003F1352" w:rsidRPr="00961B04" w:rsidRDefault="003F1352" w:rsidP="00961B04">
      <w:pPr>
        <w:pStyle w:val="ListParagraph"/>
        <w:ind w:left="0"/>
        <w:jc w:val="both"/>
        <w:rPr>
          <w:rFonts w:asciiTheme="majorHAnsi" w:hAnsiTheme="majorHAnsi" w:cstheme="majorHAnsi"/>
        </w:rPr>
      </w:pPr>
    </w:p>
    <w:p w14:paraId="48EEC112" w14:textId="44076790" w:rsidR="00FF6ADA"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 xml:space="preserve">Press </w:t>
      </w:r>
      <w:r w:rsidRPr="00961B04">
        <w:rPr>
          <w:rFonts w:asciiTheme="majorHAnsi" w:hAnsiTheme="majorHAnsi" w:cstheme="majorHAnsi"/>
          <w:b/>
          <w:bCs/>
        </w:rPr>
        <w:t>D</w:t>
      </w:r>
      <w:r w:rsidRPr="00961B04">
        <w:rPr>
          <w:rFonts w:asciiTheme="majorHAnsi" w:hAnsiTheme="majorHAnsi" w:cstheme="majorHAnsi"/>
        </w:rPr>
        <w:t xml:space="preserve"> to reach </w:t>
      </w:r>
      <w:r w:rsidR="003F1352" w:rsidRPr="00961B04">
        <w:rPr>
          <w:rFonts w:asciiTheme="majorHAnsi" w:hAnsiTheme="majorHAnsi" w:cstheme="majorHAnsi"/>
        </w:rPr>
        <w:t xml:space="preserve">the </w:t>
      </w:r>
      <w:r w:rsidRPr="00961B04">
        <w:rPr>
          <w:rFonts w:asciiTheme="majorHAnsi" w:hAnsiTheme="majorHAnsi" w:cstheme="majorHAnsi"/>
        </w:rPr>
        <w:t>previous page.</w:t>
      </w:r>
    </w:p>
    <w:p w14:paraId="6B1CCB5D" w14:textId="77777777" w:rsidR="003F1352" w:rsidRPr="00961B04" w:rsidRDefault="003F1352" w:rsidP="00961B04">
      <w:pPr>
        <w:pStyle w:val="ListParagraph"/>
        <w:ind w:left="0"/>
        <w:jc w:val="both"/>
        <w:rPr>
          <w:rFonts w:asciiTheme="majorHAnsi" w:hAnsiTheme="majorHAnsi" w:cstheme="majorHAnsi"/>
        </w:rPr>
      </w:pPr>
    </w:p>
    <w:p w14:paraId="409E7AED" w14:textId="74E69D2B" w:rsidR="00A75278"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 xml:space="preserve">Set </w:t>
      </w:r>
      <w:r w:rsidR="003F1352" w:rsidRPr="00961B04">
        <w:rPr>
          <w:rFonts w:asciiTheme="majorHAnsi" w:hAnsiTheme="majorHAnsi" w:cstheme="majorHAnsi"/>
        </w:rPr>
        <w:t xml:space="preserve">the </w:t>
      </w:r>
      <w:r w:rsidRPr="00961B04">
        <w:rPr>
          <w:rFonts w:asciiTheme="majorHAnsi" w:hAnsiTheme="majorHAnsi" w:cstheme="majorHAnsi"/>
        </w:rPr>
        <w:t xml:space="preserve">constant flow rate to 100 mL/min: on the pressure pump controller, press </w:t>
      </w:r>
      <w:r w:rsidRPr="00961B04">
        <w:rPr>
          <w:rFonts w:asciiTheme="majorHAnsi" w:hAnsiTheme="majorHAnsi" w:cstheme="majorHAnsi"/>
          <w:b/>
          <w:bCs/>
        </w:rPr>
        <w:t>C</w:t>
      </w:r>
      <w:r w:rsidR="003F1352" w:rsidRPr="00961B04">
        <w:rPr>
          <w:rFonts w:asciiTheme="majorHAnsi" w:hAnsiTheme="majorHAnsi" w:cstheme="majorHAnsi"/>
          <w:b/>
          <w:bCs/>
        </w:rPr>
        <w:t>onst Flow</w:t>
      </w:r>
      <w:r w:rsidRPr="00961B04">
        <w:rPr>
          <w:rFonts w:asciiTheme="majorHAnsi" w:hAnsiTheme="majorHAnsi" w:cstheme="majorHAnsi"/>
        </w:rPr>
        <w:t xml:space="preserve">; press </w:t>
      </w:r>
      <w:r w:rsidRPr="00961B04">
        <w:rPr>
          <w:rFonts w:asciiTheme="majorHAnsi" w:hAnsiTheme="majorHAnsi" w:cstheme="majorHAnsi"/>
          <w:b/>
          <w:bCs/>
        </w:rPr>
        <w:t>A</w:t>
      </w:r>
      <w:r w:rsidRPr="00961B04">
        <w:rPr>
          <w:rFonts w:asciiTheme="majorHAnsi" w:hAnsiTheme="majorHAnsi" w:cstheme="majorHAnsi"/>
        </w:rPr>
        <w:t xml:space="preserve"> for flowrate; punch in </w:t>
      </w:r>
      <w:r w:rsidRPr="00961B04">
        <w:rPr>
          <w:rFonts w:asciiTheme="majorHAnsi" w:hAnsiTheme="majorHAnsi" w:cstheme="majorHAnsi"/>
          <w:b/>
          <w:bCs/>
        </w:rPr>
        <w:t>100</w:t>
      </w:r>
      <w:r w:rsidRPr="00961B04">
        <w:rPr>
          <w:rFonts w:asciiTheme="majorHAnsi" w:hAnsiTheme="majorHAnsi" w:cstheme="majorHAnsi"/>
        </w:rPr>
        <w:t xml:space="preserve">; press </w:t>
      </w:r>
      <w:r w:rsidRPr="00961B04">
        <w:rPr>
          <w:rFonts w:asciiTheme="majorHAnsi" w:hAnsiTheme="majorHAnsi" w:cstheme="majorHAnsi"/>
          <w:b/>
          <w:bCs/>
        </w:rPr>
        <w:t>E</w:t>
      </w:r>
      <w:r w:rsidR="003F1352" w:rsidRPr="00961B04">
        <w:rPr>
          <w:rFonts w:asciiTheme="majorHAnsi" w:hAnsiTheme="majorHAnsi" w:cstheme="majorHAnsi"/>
          <w:b/>
          <w:bCs/>
        </w:rPr>
        <w:t>nter</w:t>
      </w:r>
      <w:r w:rsidRPr="00961B04">
        <w:rPr>
          <w:rFonts w:asciiTheme="majorHAnsi" w:hAnsiTheme="majorHAnsi" w:cstheme="majorHAnsi"/>
        </w:rPr>
        <w:t>.</w:t>
      </w:r>
      <w:r w:rsidR="003F1352" w:rsidRPr="00961B04">
        <w:rPr>
          <w:rFonts w:asciiTheme="majorHAnsi" w:hAnsiTheme="majorHAnsi" w:cstheme="majorHAnsi"/>
        </w:rPr>
        <w:t xml:space="preserve"> Press </w:t>
      </w:r>
      <w:r w:rsidR="003F1352" w:rsidRPr="00961B04">
        <w:rPr>
          <w:rFonts w:asciiTheme="majorHAnsi" w:hAnsiTheme="majorHAnsi" w:cstheme="majorHAnsi"/>
          <w:b/>
          <w:bCs/>
        </w:rPr>
        <w:t>Run</w:t>
      </w:r>
      <w:r w:rsidR="003F1352" w:rsidRPr="00961B04">
        <w:rPr>
          <w:rFonts w:asciiTheme="majorHAnsi" w:hAnsiTheme="majorHAnsi" w:cstheme="majorHAnsi"/>
        </w:rPr>
        <w:t>.</w:t>
      </w:r>
    </w:p>
    <w:p w14:paraId="440050FB" w14:textId="4E28659E" w:rsidR="00FF6ADA" w:rsidRPr="00961B04" w:rsidRDefault="00FF6ADA" w:rsidP="00961B04">
      <w:pPr>
        <w:pStyle w:val="ListParagraph"/>
        <w:ind w:left="0"/>
        <w:jc w:val="both"/>
        <w:rPr>
          <w:rFonts w:asciiTheme="majorHAnsi" w:hAnsiTheme="majorHAnsi" w:cstheme="majorHAnsi"/>
        </w:rPr>
      </w:pPr>
    </w:p>
    <w:p w14:paraId="5B2F8D77" w14:textId="18A2B21F" w:rsidR="00FF6ADA"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 xml:space="preserve">If water does not come out or if </w:t>
      </w:r>
      <w:r w:rsidR="00367C7C" w:rsidRPr="00961B04">
        <w:rPr>
          <w:rFonts w:asciiTheme="majorHAnsi" w:hAnsiTheme="majorHAnsi" w:cstheme="majorHAnsi"/>
        </w:rPr>
        <w:t>th</w:t>
      </w:r>
      <w:r w:rsidR="00514097" w:rsidRPr="00961B04">
        <w:rPr>
          <w:rFonts w:asciiTheme="majorHAnsi" w:hAnsiTheme="majorHAnsi" w:cstheme="majorHAnsi"/>
        </w:rPr>
        <w:t>e</w:t>
      </w:r>
      <w:r w:rsidR="00367C7C" w:rsidRPr="00961B04">
        <w:rPr>
          <w:rFonts w:asciiTheme="majorHAnsi" w:hAnsiTheme="majorHAnsi" w:cstheme="majorHAnsi"/>
        </w:rPr>
        <w:t xml:space="preserve"> </w:t>
      </w:r>
      <w:r w:rsidRPr="00961B04">
        <w:rPr>
          <w:rFonts w:asciiTheme="majorHAnsi" w:hAnsiTheme="majorHAnsi" w:cstheme="majorHAnsi"/>
        </w:rPr>
        <w:t>volume in the piston</w:t>
      </w:r>
      <w:r w:rsidR="00514097" w:rsidRPr="00961B04">
        <w:rPr>
          <w:rFonts w:asciiTheme="majorHAnsi" w:hAnsiTheme="majorHAnsi" w:cstheme="majorHAnsi"/>
        </w:rPr>
        <w:t xml:space="preserve"> is insufficient</w:t>
      </w:r>
      <w:r w:rsidRPr="00961B04">
        <w:rPr>
          <w:rFonts w:asciiTheme="majorHAnsi" w:hAnsiTheme="majorHAnsi" w:cstheme="majorHAnsi"/>
        </w:rPr>
        <w:t>, refill the piston again by closing</w:t>
      </w:r>
      <w:r w:rsidR="009556F8" w:rsidRPr="00961B04">
        <w:rPr>
          <w:rFonts w:asciiTheme="majorHAnsi" w:hAnsiTheme="majorHAnsi" w:cstheme="majorHAnsi"/>
        </w:rPr>
        <w:t xml:space="preserve"> the</w:t>
      </w:r>
      <w:r w:rsidRPr="00961B04">
        <w:rPr>
          <w:rFonts w:asciiTheme="majorHAnsi" w:hAnsiTheme="majorHAnsi" w:cstheme="majorHAnsi"/>
        </w:rPr>
        <w:t xml:space="preserve"> pump outlet valve, opening </w:t>
      </w:r>
      <w:r w:rsidR="009556F8" w:rsidRPr="00961B04">
        <w:rPr>
          <w:rFonts w:asciiTheme="majorHAnsi" w:hAnsiTheme="majorHAnsi" w:cstheme="majorHAnsi"/>
        </w:rPr>
        <w:t xml:space="preserve">the </w:t>
      </w:r>
      <w:r w:rsidRPr="00961B04">
        <w:rPr>
          <w:rFonts w:asciiTheme="majorHAnsi" w:hAnsiTheme="majorHAnsi" w:cstheme="majorHAnsi"/>
        </w:rPr>
        <w:t xml:space="preserve">pump inlet valve with tubing in water, and press </w:t>
      </w:r>
      <w:r w:rsidRPr="00961B04">
        <w:rPr>
          <w:rFonts w:asciiTheme="majorHAnsi" w:hAnsiTheme="majorHAnsi" w:cstheme="majorHAnsi"/>
          <w:b/>
          <w:bCs/>
        </w:rPr>
        <w:t>R</w:t>
      </w:r>
      <w:r w:rsidR="009556F8" w:rsidRPr="00961B04">
        <w:rPr>
          <w:rFonts w:asciiTheme="majorHAnsi" w:hAnsiTheme="majorHAnsi" w:cstheme="majorHAnsi"/>
          <w:b/>
          <w:bCs/>
        </w:rPr>
        <w:t>efill</w:t>
      </w:r>
      <w:r w:rsidRPr="00961B04">
        <w:rPr>
          <w:rFonts w:asciiTheme="majorHAnsi" w:hAnsiTheme="majorHAnsi" w:cstheme="majorHAnsi"/>
        </w:rPr>
        <w:t xml:space="preserve">. Then, purge the air out by closing the pump inlet valve, opening the pump outlet valve, setting the flow rate to </w:t>
      </w:r>
      <w:r w:rsidRPr="00961B04">
        <w:rPr>
          <w:rFonts w:asciiTheme="majorHAnsi" w:hAnsiTheme="majorHAnsi" w:cstheme="majorHAnsi"/>
          <w:b/>
          <w:bCs/>
        </w:rPr>
        <w:t>100</w:t>
      </w:r>
      <w:r w:rsidR="00275AB0" w:rsidRPr="00961B04">
        <w:rPr>
          <w:rFonts w:asciiTheme="majorHAnsi" w:hAnsiTheme="majorHAnsi" w:cstheme="majorHAnsi"/>
        </w:rPr>
        <w:t>,</w:t>
      </w:r>
      <w:r w:rsidRPr="00961B04">
        <w:rPr>
          <w:rFonts w:asciiTheme="majorHAnsi" w:hAnsiTheme="majorHAnsi" w:cstheme="majorHAnsi"/>
        </w:rPr>
        <w:t xml:space="preserve"> and pressing </w:t>
      </w:r>
      <w:r w:rsidRPr="00961B04">
        <w:rPr>
          <w:rFonts w:asciiTheme="majorHAnsi" w:hAnsiTheme="majorHAnsi" w:cstheme="majorHAnsi"/>
          <w:b/>
          <w:bCs/>
        </w:rPr>
        <w:t>R</w:t>
      </w:r>
      <w:r w:rsidR="009556F8" w:rsidRPr="00961B04">
        <w:rPr>
          <w:rFonts w:asciiTheme="majorHAnsi" w:hAnsiTheme="majorHAnsi" w:cstheme="majorHAnsi"/>
          <w:b/>
          <w:bCs/>
        </w:rPr>
        <w:t>un</w:t>
      </w:r>
      <w:r w:rsidRPr="00961B04">
        <w:rPr>
          <w:rFonts w:asciiTheme="majorHAnsi" w:hAnsiTheme="majorHAnsi" w:cstheme="majorHAnsi"/>
        </w:rPr>
        <w:t>.</w:t>
      </w:r>
    </w:p>
    <w:p w14:paraId="0A96AFA3" w14:textId="77777777" w:rsidR="009556F8" w:rsidRPr="00961B04" w:rsidRDefault="009556F8" w:rsidP="00961B04">
      <w:pPr>
        <w:pStyle w:val="ListParagraph"/>
        <w:ind w:left="0"/>
        <w:jc w:val="both"/>
        <w:rPr>
          <w:rFonts w:asciiTheme="majorHAnsi" w:hAnsiTheme="majorHAnsi" w:cstheme="majorHAnsi"/>
        </w:rPr>
      </w:pPr>
    </w:p>
    <w:p w14:paraId="6D2C8027" w14:textId="75F638A1" w:rsidR="00FF6ADA"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lastRenderedPageBreak/>
        <w:t>Once water comes out of the top port, check for leaks and tighten any leaking connections.</w:t>
      </w:r>
      <w:r w:rsidR="00762DAB" w:rsidRPr="00961B04">
        <w:rPr>
          <w:rFonts w:asciiTheme="majorHAnsi" w:hAnsiTheme="majorHAnsi" w:cstheme="majorHAnsi"/>
        </w:rPr>
        <w:t xml:space="preserve"> </w:t>
      </w:r>
      <w:r w:rsidRPr="00961B04">
        <w:rPr>
          <w:rFonts w:asciiTheme="majorHAnsi" w:hAnsiTheme="majorHAnsi" w:cstheme="majorHAnsi"/>
        </w:rPr>
        <w:t xml:space="preserve">Press </w:t>
      </w:r>
      <w:r w:rsidRPr="00961B04">
        <w:rPr>
          <w:rFonts w:asciiTheme="majorHAnsi" w:hAnsiTheme="majorHAnsi" w:cstheme="majorHAnsi"/>
          <w:b/>
          <w:bCs/>
        </w:rPr>
        <w:t>S</w:t>
      </w:r>
      <w:r w:rsidR="009556F8" w:rsidRPr="00961B04">
        <w:rPr>
          <w:rFonts w:asciiTheme="majorHAnsi" w:hAnsiTheme="majorHAnsi" w:cstheme="majorHAnsi"/>
          <w:b/>
          <w:bCs/>
        </w:rPr>
        <w:t>top</w:t>
      </w:r>
      <w:r w:rsidR="009556F8" w:rsidRPr="00961B04">
        <w:rPr>
          <w:rFonts w:asciiTheme="majorHAnsi" w:hAnsiTheme="majorHAnsi" w:cstheme="majorHAnsi"/>
        </w:rPr>
        <w:t xml:space="preserve">. </w:t>
      </w:r>
      <w:r w:rsidRPr="00961B04">
        <w:rPr>
          <w:rFonts w:asciiTheme="majorHAnsi" w:hAnsiTheme="majorHAnsi" w:cstheme="majorHAnsi"/>
        </w:rPr>
        <w:t xml:space="preserve">Close the pressure cell outlet (top) valve. </w:t>
      </w:r>
    </w:p>
    <w:p w14:paraId="1A8F8578" w14:textId="77777777" w:rsidR="009556F8" w:rsidRPr="00961B04" w:rsidRDefault="009556F8" w:rsidP="00961B04">
      <w:pPr>
        <w:pStyle w:val="ListParagraph"/>
        <w:ind w:left="0"/>
        <w:jc w:val="both"/>
        <w:rPr>
          <w:rFonts w:asciiTheme="majorHAnsi" w:hAnsiTheme="majorHAnsi" w:cstheme="majorHAnsi"/>
        </w:rPr>
      </w:pPr>
    </w:p>
    <w:p w14:paraId="1A19D4E1" w14:textId="01E75F85" w:rsidR="008219F0" w:rsidRPr="006F5C78" w:rsidRDefault="00FF6ADA" w:rsidP="00961B04">
      <w:pPr>
        <w:pStyle w:val="ListParagraph"/>
        <w:numPr>
          <w:ilvl w:val="1"/>
          <w:numId w:val="15"/>
        </w:numPr>
        <w:ind w:left="0" w:firstLine="0"/>
        <w:jc w:val="both"/>
        <w:rPr>
          <w:rFonts w:asciiTheme="majorHAnsi" w:hAnsiTheme="majorHAnsi" w:cstheme="majorHAnsi"/>
        </w:rPr>
      </w:pPr>
      <w:r w:rsidRPr="006F5C78">
        <w:rPr>
          <w:rFonts w:asciiTheme="majorHAnsi" w:hAnsiTheme="majorHAnsi" w:cstheme="majorHAnsi"/>
        </w:rPr>
        <w:t>Pressurize the pressure cell</w:t>
      </w:r>
      <w:r w:rsidR="007604E6" w:rsidRPr="006F5C78">
        <w:rPr>
          <w:rFonts w:asciiTheme="majorHAnsi" w:hAnsiTheme="majorHAnsi" w:cstheme="majorHAnsi"/>
        </w:rPr>
        <w:t>.</w:t>
      </w:r>
    </w:p>
    <w:p w14:paraId="5CD96B3C" w14:textId="77777777" w:rsidR="007604E6" w:rsidRPr="00961B04" w:rsidRDefault="007604E6" w:rsidP="00961B04">
      <w:pPr>
        <w:pStyle w:val="ListParagraph"/>
        <w:ind w:left="0"/>
        <w:jc w:val="both"/>
        <w:rPr>
          <w:rFonts w:asciiTheme="majorHAnsi" w:hAnsiTheme="majorHAnsi" w:cstheme="majorHAnsi"/>
          <w:b/>
          <w:bCs/>
        </w:rPr>
      </w:pPr>
    </w:p>
    <w:p w14:paraId="5D0FCBDD" w14:textId="6108390E" w:rsidR="008219F0" w:rsidRPr="00961B04" w:rsidRDefault="00FB653D" w:rsidP="00961B04">
      <w:pPr>
        <w:pStyle w:val="ListParagraph"/>
        <w:ind w:left="0"/>
        <w:jc w:val="both"/>
        <w:rPr>
          <w:rFonts w:asciiTheme="majorHAnsi" w:hAnsiTheme="majorHAnsi" w:cstheme="majorHAnsi"/>
        </w:rPr>
      </w:pPr>
      <w:r w:rsidRPr="00961B04">
        <w:rPr>
          <w:rFonts w:asciiTheme="majorHAnsi" w:hAnsiTheme="majorHAnsi" w:cstheme="majorHAnsi"/>
        </w:rPr>
        <w:t xml:space="preserve">NOTE: </w:t>
      </w:r>
      <w:r w:rsidR="008219F0" w:rsidRPr="00961B04">
        <w:rPr>
          <w:rFonts w:asciiTheme="majorHAnsi" w:hAnsiTheme="majorHAnsi" w:cstheme="majorHAnsi"/>
        </w:rPr>
        <w:t>Don safety glasses before pressurizing the pressure cell.</w:t>
      </w:r>
    </w:p>
    <w:p w14:paraId="1381A887" w14:textId="77777777" w:rsidR="00FB653D" w:rsidRPr="00961B04" w:rsidRDefault="00FB653D" w:rsidP="00961B04">
      <w:pPr>
        <w:pStyle w:val="ListParagraph"/>
        <w:ind w:left="0"/>
        <w:jc w:val="both"/>
        <w:rPr>
          <w:rFonts w:asciiTheme="majorHAnsi" w:hAnsiTheme="majorHAnsi" w:cstheme="majorHAnsi"/>
        </w:rPr>
      </w:pPr>
    </w:p>
    <w:p w14:paraId="4DF89754" w14:textId="7D53E174" w:rsidR="00FF6ADA"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 xml:space="preserve">Set </w:t>
      </w:r>
      <w:r w:rsidR="00FB653D" w:rsidRPr="00961B04">
        <w:rPr>
          <w:rFonts w:asciiTheme="majorHAnsi" w:hAnsiTheme="majorHAnsi" w:cstheme="majorHAnsi"/>
        </w:rPr>
        <w:t xml:space="preserve">the </w:t>
      </w:r>
      <w:r w:rsidRPr="00961B04">
        <w:rPr>
          <w:rFonts w:asciiTheme="majorHAnsi" w:hAnsiTheme="majorHAnsi" w:cstheme="majorHAnsi"/>
        </w:rPr>
        <w:t xml:space="preserve">max flow </w:t>
      </w:r>
      <w:r w:rsidR="000A36A0" w:rsidRPr="00961B04">
        <w:rPr>
          <w:rFonts w:asciiTheme="majorHAnsi" w:hAnsiTheme="majorHAnsi" w:cstheme="majorHAnsi"/>
        </w:rPr>
        <w:t xml:space="preserve">limit </w:t>
      </w:r>
      <w:r w:rsidRPr="00961B04">
        <w:rPr>
          <w:rFonts w:asciiTheme="majorHAnsi" w:hAnsiTheme="majorHAnsi" w:cstheme="majorHAnsi"/>
        </w:rPr>
        <w:t>to 10 mL/min</w:t>
      </w:r>
      <w:r w:rsidR="000A36A0" w:rsidRPr="00961B04">
        <w:rPr>
          <w:rFonts w:asciiTheme="majorHAnsi" w:hAnsiTheme="majorHAnsi" w:cstheme="majorHAnsi"/>
        </w:rPr>
        <w:t xml:space="preserve"> to prevent fast pressurization of the cell</w:t>
      </w:r>
      <w:r w:rsidRPr="00961B04">
        <w:rPr>
          <w:rFonts w:asciiTheme="majorHAnsi" w:hAnsiTheme="majorHAnsi" w:cstheme="majorHAnsi"/>
        </w:rPr>
        <w:t xml:space="preserve">: on the pressure pump controller, press </w:t>
      </w:r>
      <w:r w:rsidR="00FB653D" w:rsidRPr="00961B04">
        <w:rPr>
          <w:rFonts w:asciiTheme="majorHAnsi" w:hAnsiTheme="majorHAnsi" w:cstheme="majorHAnsi"/>
          <w:b/>
          <w:bCs/>
        </w:rPr>
        <w:t>Limits</w:t>
      </w:r>
      <w:r w:rsidRPr="00961B04">
        <w:rPr>
          <w:rFonts w:asciiTheme="majorHAnsi" w:hAnsiTheme="majorHAnsi" w:cstheme="majorHAnsi"/>
        </w:rPr>
        <w:t xml:space="preserve">; press </w:t>
      </w:r>
      <w:r w:rsidRPr="00961B04">
        <w:rPr>
          <w:rFonts w:asciiTheme="majorHAnsi" w:hAnsiTheme="majorHAnsi" w:cstheme="majorHAnsi"/>
          <w:b/>
          <w:bCs/>
        </w:rPr>
        <w:t>3</w:t>
      </w:r>
      <w:r w:rsidRPr="00961B04">
        <w:rPr>
          <w:rFonts w:asciiTheme="majorHAnsi" w:hAnsiTheme="majorHAnsi" w:cstheme="majorHAnsi"/>
        </w:rPr>
        <w:t xml:space="preserve"> for max flow; press </w:t>
      </w:r>
      <w:r w:rsidRPr="00961B04">
        <w:rPr>
          <w:rFonts w:asciiTheme="majorHAnsi" w:hAnsiTheme="majorHAnsi" w:cstheme="majorHAnsi"/>
          <w:b/>
          <w:bCs/>
        </w:rPr>
        <w:t>1</w:t>
      </w:r>
      <w:r w:rsidRPr="00961B04">
        <w:rPr>
          <w:rFonts w:asciiTheme="majorHAnsi" w:hAnsiTheme="majorHAnsi" w:cstheme="majorHAnsi"/>
        </w:rPr>
        <w:t xml:space="preserve"> to set max flow; punch in </w:t>
      </w:r>
      <w:r w:rsidRPr="00961B04">
        <w:rPr>
          <w:rFonts w:asciiTheme="majorHAnsi" w:hAnsiTheme="majorHAnsi" w:cstheme="majorHAnsi"/>
          <w:b/>
          <w:bCs/>
        </w:rPr>
        <w:t>10</w:t>
      </w:r>
      <w:r w:rsidRPr="00961B04">
        <w:rPr>
          <w:rFonts w:asciiTheme="majorHAnsi" w:hAnsiTheme="majorHAnsi" w:cstheme="majorHAnsi"/>
        </w:rPr>
        <w:t xml:space="preserve">; press </w:t>
      </w:r>
      <w:r w:rsidRPr="00961B04">
        <w:rPr>
          <w:rFonts w:asciiTheme="majorHAnsi" w:hAnsiTheme="majorHAnsi" w:cstheme="majorHAnsi"/>
          <w:b/>
          <w:bCs/>
        </w:rPr>
        <w:t>E</w:t>
      </w:r>
      <w:r w:rsidR="00FB653D" w:rsidRPr="00961B04">
        <w:rPr>
          <w:rFonts w:asciiTheme="majorHAnsi" w:hAnsiTheme="majorHAnsi" w:cstheme="majorHAnsi"/>
          <w:b/>
          <w:bCs/>
        </w:rPr>
        <w:t>nter</w:t>
      </w:r>
      <w:r w:rsidRPr="00961B04">
        <w:rPr>
          <w:rFonts w:asciiTheme="majorHAnsi" w:hAnsiTheme="majorHAnsi" w:cstheme="majorHAnsi"/>
        </w:rPr>
        <w:t>.</w:t>
      </w:r>
    </w:p>
    <w:p w14:paraId="58DDDBE4" w14:textId="77777777" w:rsidR="00FB653D" w:rsidRPr="00961B04" w:rsidRDefault="00FB653D" w:rsidP="00961B04">
      <w:pPr>
        <w:pStyle w:val="ListParagraph"/>
        <w:ind w:left="0"/>
        <w:jc w:val="both"/>
        <w:rPr>
          <w:rFonts w:asciiTheme="majorHAnsi" w:hAnsiTheme="majorHAnsi" w:cstheme="majorHAnsi"/>
        </w:rPr>
      </w:pPr>
    </w:p>
    <w:p w14:paraId="24A43C95" w14:textId="76C050DE" w:rsidR="00FF6ADA" w:rsidRPr="00961B04" w:rsidRDefault="000A36A0"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P</w:t>
      </w:r>
      <w:r w:rsidR="00FF6ADA" w:rsidRPr="00961B04">
        <w:rPr>
          <w:rFonts w:asciiTheme="majorHAnsi" w:hAnsiTheme="majorHAnsi" w:cstheme="majorHAnsi"/>
        </w:rPr>
        <w:t>ressur</w:t>
      </w:r>
      <w:r w:rsidRPr="00961B04">
        <w:rPr>
          <w:rFonts w:asciiTheme="majorHAnsi" w:hAnsiTheme="majorHAnsi" w:cstheme="majorHAnsi"/>
        </w:rPr>
        <w:t>iz</w:t>
      </w:r>
      <w:r w:rsidR="00FF6ADA" w:rsidRPr="00961B04">
        <w:rPr>
          <w:rFonts w:asciiTheme="majorHAnsi" w:hAnsiTheme="majorHAnsi" w:cstheme="majorHAnsi"/>
        </w:rPr>
        <w:t>e</w:t>
      </w:r>
      <w:r w:rsidRPr="00961B04">
        <w:rPr>
          <w:rFonts w:asciiTheme="majorHAnsi" w:hAnsiTheme="majorHAnsi" w:cstheme="majorHAnsi"/>
        </w:rPr>
        <w:t xml:space="preserve"> the cell</w:t>
      </w:r>
      <w:r w:rsidR="00FF6ADA" w:rsidRPr="00961B04">
        <w:rPr>
          <w:rFonts w:asciiTheme="majorHAnsi" w:hAnsiTheme="majorHAnsi" w:cstheme="majorHAnsi"/>
        </w:rPr>
        <w:t xml:space="preserve"> to 100 kPa: on the pressure pump controller, press </w:t>
      </w:r>
      <w:r w:rsidR="00FF6ADA" w:rsidRPr="00961B04">
        <w:rPr>
          <w:rFonts w:asciiTheme="majorHAnsi" w:hAnsiTheme="majorHAnsi" w:cstheme="majorHAnsi"/>
          <w:b/>
          <w:bCs/>
        </w:rPr>
        <w:t>C</w:t>
      </w:r>
      <w:r w:rsidR="00FB653D" w:rsidRPr="00961B04">
        <w:rPr>
          <w:rFonts w:asciiTheme="majorHAnsi" w:hAnsiTheme="majorHAnsi" w:cstheme="majorHAnsi"/>
          <w:b/>
          <w:bCs/>
        </w:rPr>
        <w:t>onst Press</w:t>
      </w:r>
      <w:r w:rsidR="00FF6ADA" w:rsidRPr="00961B04">
        <w:rPr>
          <w:rFonts w:asciiTheme="majorHAnsi" w:hAnsiTheme="majorHAnsi" w:cstheme="majorHAnsi"/>
        </w:rPr>
        <w:t xml:space="preserve">; press </w:t>
      </w:r>
      <w:r w:rsidR="00FF6ADA" w:rsidRPr="00961B04">
        <w:rPr>
          <w:rFonts w:asciiTheme="majorHAnsi" w:hAnsiTheme="majorHAnsi" w:cstheme="majorHAnsi"/>
          <w:b/>
          <w:bCs/>
        </w:rPr>
        <w:t>A</w:t>
      </w:r>
      <w:r w:rsidR="00FF6ADA" w:rsidRPr="00961B04">
        <w:rPr>
          <w:rFonts w:asciiTheme="majorHAnsi" w:hAnsiTheme="majorHAnsi" w:cstheme="majorHAnsi"/>
        </w:rPr>
        <w:t xml:space="preserve">; punch in </w:t>
      </w:r>
      <w:r w:rsidR="00FF6ADA" w:rsidRPr="00961B04">
        <w:rPr>
          <w:rFonts w:asciiTheme="majorHAnsi" w:hAnsiTheme="majorHAnsi" w:cstheme="majorHAnsi"/>
          <w:b/>
          <w:bCs/>
        </w:rPr>
        <w:t>100</w:t>
      </w:r>
      <w:r w:rsidR="00FF6ADA" w:rsidRPr="00961B04">
        <w:rPr>
          <w:rFonts w:asciiTheme="majorHAnsi" w:hAnsiTheme="majorHAnsi" w:cstheme="majorHAnsi"/>
        </w:rPr>
        <w:t xml:space="preserve">; press </w:t>
      </w:r>
      <w:r w:rsidR="00FF6ADA" w:rsidRPr="00961B04">
        <w:rPr>
          <w:rFonts w:asciiTheme="majorHAnsi" w:hAnsiTheme="majorHAnsi" w:cstheme="majorHAnsi"/>
          <w:b/>
          <w:bCs/>
        </w:rPr>
        <w:t>E</w:t>
      </w:r>
      <w:r w:rsidR="00FB653D" w:rsidRPr="00961B04">
        <w:rPr>
          <w:rFonts w:asciiTheme="majorHAnsi" w:hAnsiTheme="majorHAnsi" w:cstheme="majorHAnsi"/>
          <w:b/>
          <w:bCs/>
        </w:rPr>
        <w:t>nter</w:t>
      </w:r>
      <w:r w:rsidR="00FF6ADA" w:rsidRPr="00961B04">
        <w:rPr>
          <w:rFonts w:asciiTheme="majorHAnsi" w:hAnsiTheme="majorHAnsi" w:cstheme="majorHAnsi"/>
        </w:rPr>
        <w:t>.</w:t>
      </w:r>
      <w:r w:rsidR="00FB653D" w:rsidRPr="00961B04">
        <w:rPr>
          <w:rFonts w:asciiTheme="majorHAnsi" w:hAnsiTheme="majorHAnsi" w:cstheme="majorHAnsi"/>
        </w:rPr>
        <w:t xml:space="preserve"> </w:t>
      </w:r>
      <w:r w:rsidR="00FF6ADA" w:rsidRPr="00961B04">
        <w:rPr>
          <w:rFonts w:asciiTheme="majorHAnsi" w:hAnsiTheme="majorHAnsi" w:cstheme="majorHAnsi"/>
        </w:rPr>
        <w:t xml:space="preserve">Press </w:t>
      </w:r>
      <w:r w:rsidR="00FF6ADA" w:rsidRPr="00961B04">
        <w:rPr>
          <w:rFonts w:asciiTheme="majorHAnsi" w:hAnsiTheme="majorHAnsi" w:cstheme="majorHAnsi"/>
          <w:b/>
          <w:bCs/>
        </w:rPr>
        <w:t>R</w:t>
      </w:r>
      <w:r w:rsidR="00FB653D" w:rsidRPr="00961B04">
        <w:rPr>
          <w:rFonts w:asciiTheme="majorHAnsi" w:hAnsiTheme="majorHAnsi" w:cstheme="majorHAnsi"/>
          <w:b/>
          <w:bCs/>
        </w:rPr>
        <w:t>un</w:t>
      </w:r>
      <w:r w:rsidR="00FF6ADA" w:rsidRPr="00961B04">
        <w:rPr>
          <w:rFonts w:asciiTheme="majorHAnsi" w:hAnsiTheme="majorHAnsi" w:cstheme="majorHAnsi"/>
        </w:rPr>
        <w:t>.</w:t>
      </w:r>
    </w:p>
    <w:p w14:paraId="2CA6397C" w14:textId="77777777" w:rsidR="00FB653D" w:rsidRPr="00961B04" w:rsidRDefault="00FB653D" w:rsidP="00961B04">
      <w:pPr>
        <w:pStyle w:val="ListParagraph"/>
        <w:ind w:left="0"/>
        <w:jc w:val="both"/>
        <w:rPr>
          <w:rFonts w:asciiTheme="majorHAnsi" w:hAnsiTheme="majorHAnsi" w:cstheme="majorHAnsi"/>
        </w:rPr>
      </w:pPr>
    </w:p>
    <w:p w14:paraId="14C58E0F" w14:textId="693D4A02" w:rsidR="008F1559"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 xml:space="preserve">Check for leaks. If </w:t>
      </w:r>
      <w:r w:rsidR="008F1559" w:rsidRPr="00961B04">
        <w:rPr>
          <w:rFonts w:asciiTheme="majorHAnsi" w:hAnsiTheme="majorHAnsi" w:cstheme="majorHAnsi"/>
        </w:rPr>
        <w:t>there is</w:t>
      </w:r>
      <w:r w:rsidRPr="00961B04">
        <w:rPr>
          <w:rFonts w:asciiTheme="majorHAnsi" w:hAnsiTheme="majorHAnsi" w:cstheme="majorHAnsi"/>
        </w:rPr>
        <w:t xml:space="preserve"> a leak, press </w:t>
      </w:r>
      <w:r w:rsidRPr="00961B04">
        <w:rPr>
          <w:rFonts w:asciiTheme="majorHAnsi" w:hAnsiTheme="majorHAnsi" w:cstheme="majorHAnsi"/>
          <w:b/>
          <w:bCs/>
        </w:rPr>
        <w:t>S</w:t>
      </w:r>
      <w:r w:rsidR="008F1559" w:rsidRPr="00961B04">
        <w:rPr>
          <w:rFonts w:asciiTheme="majorHAnsi" w:hAnsiTheme="majorHAnsi" w:cstheme="majorHAnsi"/>
          <w:b/>
          <w:bCs/>
        </w:rPr>
        <w:t>top</w:t>
      </w:r>
      <w:r w:rsidRPr="00961B04">
        <w:rPr>
          <w:rFonts w:asciiTheme="majorHAnsi" w:hAnsiTheme="majorHAnsi" w:cstheme="majorHAnsi"/>
        </w:rPr>
        <w:t xml:space="preserve"> on the pump controller, tighten the leaking components, press </w:t>
      </w:r>
      <w:r w:rsidRPr="00961B04">
        <w:rPr>
          <w:rFonts w:asciiTheme="majorHAnsi" w:hAnsiTheme="majorHAnsi" w:cstheme="majorHAnsi"/>
          <w:b/>
          <w:bCs/>
        </w:rPr>
        <w:t>R</w:t>
      </w:r>
      <w:r w:rsidR="008F1559" w:rsidRPr="00961B04">
        <w:rPr>
          <w:rFonts w:asciiTheme="majorHAnsi" w:hAnsiTheme="majorHAnsi" w:cstheme="majorHAnsi"/>
          <w:b/>
          <w:bCs/>
        </w:rPr>
        <w:t>un</w:t>
      </w:r>
      <w:r w:rsidRPr="00961B04">
        <w:rPr>
          <w:rFonts w:asciiTheme="majorHAnsi" w:hAnsiTheme="majorHAnsi" w:cstheme="majorHAnsi"/>
        </w:rPr>
        <w:t xml:space="preserve">, and repeat until there are no leaks at 100 kPa. Ensure there are no leaks by closing the pump outlet valve and monitoring the pressure cell’s pressure in the </w:t>
      </w:r>
      <w:r w:rsidR="003E0792" w:rsidRPr="00961B04">
        <w:rPr>
          <w:rFonts w:asciiTheme="majorHAnsi" w:hAnsiTheme="majorHAnsi" w:cstheme="majorHAnsi"/>
        </w:rPr>
        <w:t>pressure transducer</w:t>
      </w:r>
      <w:r w:rsidRPr="00961B04">
        <w:rPr>
          <w:rFonts w:asciiTheme="majorHAnsi" w:hAnsiTheme="majorHAnsi" w:cstheme="majorHAnsi"/>
        </w:rPr>
        <w:t xml:space="preserve"> software. </w:t>
      </w:r>
    </w:p>
    <w:p w14:paraId="3D0B184F" w14:textId="77777777" w:rsidR="008F1559" w:rsidRPr="00961B04" w:rsidRDefault="008F1559" w:rsidP="00961B04">
      <w:pPr>
        <w:pStyle w:val="ListParagraph"/>
        <w:ind w:left="0"/>
        <w:jc w:val="both"/>
        <w:rPr>
          <w:rFonts w:asciiTheme="majorHAnsi" w:hAnsiTheme="majorHAnsi" w:cstheme="majorHAnsi"/>
        </w:rPr>
      </w:pPr>
    </w:p>
    <w:p w14:paraId="4BB4F0C0" w14:textId="6F4D2C14" w:rsidR="00FF6ADA" w:rsidRPr="00961B04" w:rsidRDefault="008F1559" w:rsidP="00961B04">
      <w:pPr>
        <w:pStyle w:val="ListParagraph"/>
        <w:ind w:left="0"/>
        <w:jc w:val="both"/>
        <w:rPr>
          <w:rFonts w:asciiTheme="majorHAnsi" w:hAnsiTheme="majorHAnsi" w:cstheme="majorHAnsi"/>
        </w:rPr>
      </w:pPr>
      <w:r w:rsidRPr="00961B04">
        <w:rPr>
          <w:rFonts w:asciiTheme="majorHAnsi" w:hAnsiTheme="majorHAnsi" w:cstheme="majorHAnsi"/>
        </w:rPr>
        <w:t xml:space="preserve">NOTE: </w:t>
      </w:r>
      <w:r w:rsidR="00FF6ADA" w:rsidRPr="00961B04">
        <w:rPr>
          <w:rFonts w:asciiTheme="majorHAnsi" w:hAnsiTheme="majorHAnsi" w:cstheme="majorHAnsi"/>
        </w:rPr>
        <w:t>If the pressure decreases consistently and is not normal fluctuation</w:t>
      </w:r>
      <w:r w:rsidR="000A36A0" w:rsidRPr="00961B04">
        <w:rPr>
          <w:rFonts w:asciiTheme="majorHAnsi" w:hAnsiTheme="majorHAnsi" w:cstheme="majorHAnsi"/>
        </w:rPr>
        <w:t xml:space="preserve"> due to room temperature variation</w:t>
      </w:r>
      <w:r w:rsidR="00FF6ADA" w:rsidRPr="00961B04">
        <w:rPr>
          <w:rFonts w:asciiTheme="majorHAnsi" w:hAnsiTheme="majorHAnsi" w:cstheme="majorHAnsi"/>
        </w:rPr>
        <w:t>, there is a leak.</w:t>
      </w:r>
    </w:p>
    <w:p w14:paraId="2BB92D4A" w14:textId="77777777" w:rsidR="008F1559" w:rsidRPr="00961B04" w:rsidRDefault="008F1559" w:rsidP="00961B04">
      <w:pPr>
        <w:pStyle w:val="ListParagraph"/>
        <w:ind w:left="0"/>
        <w:jc w:val="both"/>
        <w:rPr>
          <w:rFonts w:asciiTheme="majorHAnsi" w:hAnsiTheme="majorHAnsi" w:cstheme="majorHAnsi"/>
        </w:rPr>
      </w:pPr>
    </w:p>
    <w:p w14:paraId="7784E0AB" w14:textId="72547089" w:rsidR="00FF6ADA" w:rsidRPr="00961B04" w:rsidRDefault="00FF6ADA" w:rsidP="00961B04">
      <w:pPr>
        <w:pStyle w:val="ListParagraph"/>
        <w:numPr>
          <w:ilvl w:val="2"/>
          <w:numId w:val="15"/>
        </w:numPr>
        <w:ind w:left="0" w:firstLine="0"/>
        <w:jc w:val="both"/>
        <w:rPr>
          <w:rFonts w:asciiTheme="majorHAnsi" w:hAnsiTheme="majorHAnsi" w:cstheme="majorHAnsi"/>
        </w:rPr>
      </w:pPr>
      <w:r w:rsidRPr="00961B04">
        <w:rPr>
          <w:rFonts w:asciiTheme="majorHAnsi" w:hAnsiTheme="majorHAnsi" w:cstheme="majorHAnsi"/>
        </w:rPr>
        <w:t>Increase the pressure in increments of 50 kPa from 100 kPa to 500 kPa, and then in increments of ~1</w:t>
      </w:r>
      <w:r w:rsidR="00903588" w:rsidRPr="00961B04">
        <w:rPr>
          <w:rFonts w:asciiTheme="majorHAnsi" w:hAnsiTheme="majorHAnsi" w:cstheme="majorHAnsi"/>
        </w:rPr>
        <w:t>,</w:t>
      </w:r>
      <w:r w:rsidRPr="00961B04">
        <w:rPr>
          <w:rFonts w:asciiTheme="majorHAnsi" w:hAnsiTheme="majorHAnsi" w:cstheme="majorHAnsi"/>
        </w:rPr>
        <w:t xml:space="preserve">000 kPa from 500 kPa to ~10,000 kPa. Do this by changing the </w:t>
      </w:r>
      <w:r w:rsidRPr="00961B04">
        <w:rPr>
          <w:rFonts w:asciiTheme="majorHAnsi" w:hAnsiTheme="majorHAnsi" w:cstheme="majorHAnsi"/>
          <w:b/>
          <w:bCs/>
        </w:rPr>
        <w:t>C</w:t>
      </w:r>
      <w:r w:rsidR="0002257A" w:rsidRPr="00961B04">
        <w:rPr>
          <w:rFonts w:asciiTheme="majorHAnsi" w:hAnsiTheme="majorHAnsi" w:cstheme="majorHAnsi"/>
          <w:b/>
          <w:bCs/>
        </w:rPr>
        <w:t>onst Press</w:t>
      </w:r>
      <w:r w:rsidRPr="00961B04">
        <w:rPr>
          <w:rFonts w:asciiTheme="majorHAnsi" w:hAnsiTheme="majorHAnsi" w:cstheme="majorHAnsi"/>
        </w:rPr>
        <w:t xml:space="preserve"> setting as before. Between pressure settings, close the pump outlet valve and monitor the cell’s pressure like before to</w:t>
      </w:r>
      <w:r w:rsidR="00EC1EA5" w:rsidRPr="00961B04">
        <w:rPr>
          <w:rFonts w:asciiTheme="majorHAnsi" w:hAnsiTheme="majorHAnsi" w:cstheme="majorHAnsi"/>
        </w:rPr>
        <w:t xml:space="preserve"> en</w:t>
      </w:r>
      <w:r w:rsidRPr="00961B04">
        <w:rPr>
          <w:rFonts w:asciiTheme="majorHAnsi" w:hAnsiTheme="majorHAnsi" w:cstheme="majorHAnsi"/>
        </w:rPr>
        <w:t xml:space="preserve">sure </w:t>
      </w:r>
      <w:r w:rsidR="00EC1EA5" w:rsidRPr="00961B04">
        <w:rPr>
          <w:rFonts w:asciiTheme="majorHAnsi" w:hAnsiTheme="majorHAnsi" w:cstheme="majorHAnsi"/>
        </w:rPr>
        <w:t xml:space="preserve">that </w:t>
      </w:r>
      <w:r w:rsidRPr="00961B04">
        <w:rPr>
          <w:rFonts w:asciiTheme="majorHAnsi" w:hAnsiTheme="majorHAnsi" w:cstheme="majorHAnsi"/>
        </w:rPr>
        <w:t xml:space="preserve">the pressure is constant. </w:t>
      </w:r>
      <w:r w:rsidR="00F9313D" w:rsidRPr="00961B04">
        <w:rPr>
          <w:rFonts w:asciiTheme="majorHAnsi" w:hAnsiTheme="majorHAnsi" w:cstheme="majorHAnsi"/>
        </w:rPr>
        <w:t xml:space="preserve">If </w:t>
      </w:r>
      <w:r w:rsidR="0002257A" w:rsidRPr="00961B04">
        <w:rPr>
          <w:rFonts w:asciiTheme="majorHAnsi" w:hAnsiTheme="majorHAnsi" w:cstheme="majorHAnsi"/>
        </w:rPr>
        <w:t xml:space="preserve">the </w:t>
      </w:r>
      <w:r w:rsidR="00F9313D" w:rsidRPr="00961B04">
        <w:rPr>
          <w:rFonts w:asciiTheme="majorHAnsi" w:hAnsiTheme="majorHAnsi" w:cstheme="majorHAnsi"/>
        </w:rPr>
        <w:t>pressure drops, c</w:t>
      </w:r>
      <w:r w:rsidRPr="00961B04">
        <w:rPr>
          <w:rFonts w:asciiTheme="majorHAnsi" w:hAnsiTheme="majorHAnsi" w:cstheme="majorHAnsi"/>
        </w:rPr>
        <w:t xml:space="preserve">arefully tighten </w:t>
      </w:r>
      <w:r w:rsidR="0002257A" w:rsidRPr="00961B04">
        <w:rPr>
          <w:rFonts w:asciiTheme="majorHAnsi" w:hAnsiTheme="majorHAnsi" w:cstheme="majorHAnsi"/>
        </w:rPr>
        <w:t xml:space="preserve">the </w:t>
      </w:r>
      <w:r w:rsidRPr="00961B04">
        <w:rPr>
          <w:rFonts w:asciiTheme="majorHAnsi" w:hAnsiTheme="majorHAnsi" w:cstheme="majorHAnsi"/>
        </w:rPr>
        <w:t xml:space="preserve">leaking components. </w:t>
      </w:r>
    </w:p>
    <w:p w14:paraId="1B2C4230" w14:textId="77777777" w:rsidR="0002257A" w:rsidRPr="00961B04" w:rsidRDefault="0002257A" w:rsidP="00961B04">
      <w:pPr>
        <w:pStyle w:val="ListParagraph"/>
        <w:ind w:left="0"/>
        <w:jc w:val="both"/>
        <w:rPr>
          <w:rFonts w:asciiTheme="majorHAnsi" w:hAnsiTheme="majorHAnsi" w:cstheme="majorHAnsi"/>
        </w:rPr>
      </w:pPr>
    </w:p>
    <w:p w14:paraId="3FAC080B" w14:textId="282F2E9F"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Upon reaching 10,000 kPa, close the pump outlet valve and observe how well the pressure cell holds pressure according to the pressure transducer. A</w:t>
      </w:r>
      <w:r w:rsidR="00F971F4" w:rsidRPr="00961B04">
        <w:rPr>
          <w:rFonts w:asciiTheme="majorHAnsi" w:hAnsiTheme="majorHAnsi" w:cstheme="majorHAnsi"/>
        </w:rPr>
        <w:t>s a</w:t>
      </w:r>
      <w:r w:rsidRPr="00961B04">
        <w:rPr>
          <w:rFonts w:asciiTheme="majorHAnsi" w:hAnsiTheme="majorHAnsi" w:cstheme="majorHAnsi"/>
        </w:rPr>
        <w:t xml:space="preserve"> consistent drop in pressure indicates a leak</w:t>
      </w:r>
      <w:r w:rsidR="00F971F4" w:rsidRPr="00961B04">
        <w:rPr>
          <w:rFonts w:asciiTheme="majorHAnsi" w:hAnsiTheme="majorHAnsi" w:cstheme="majorHAnsi"/>
        </w:rPr>
        <w:t>, t</w:t>
      </w:r>
      <w:r w:rsidR="00A0530E" w:rsidRPr="00961B04">
        <w:rPr>
          <w:rFonts w:asciiTheme="majorHAnsi" w:hAnsiTheme="majorHAnsi" w:cstheme="majorHAnsi"/>
        </w:rPr>
        <w:t xml:space="preserve">ighten connections </w:t>
      </w:r>
      <w:r w:rsidR="007F31E2" w:rsidRPr="00961B04">
        <w:rPr>
          <w:rFonts w:asciiTheme="majorHAnsi" w:hAnsiTheme="majorHAnsi" w:cstheme="majorHAnsi"/>
        </w:rPr>
        <w:t>at a lower pressure, ~1,000 kPa.</w:t>
      </w:r>
    </w:p>
    <w:p w14:paraId="484A91DD" w14:textId="77777777" w:rsidR="00F971F4" w:rsidRPr="00961B04" w:rsidRDefault="00F971F4" w:rsidP="00961B04">
      <w:pPr>
        <w:pStyle w:val="ListParagraph"/>
        <w:ind w:left="0"/>
        <w:jc w:val="both"/>
        <w:rPr>
          <w:rFonts w:asciiTheme="majorHAnsi" w:hAnsiTheme="majorHAnsi" w:cstheme="majorHAnsi"/>
        </w:rPr>
      </w:pPr>
    </w:p>
    <w:p w14:paraId="45BD54A7" w14:textId="4B2458A4"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To depressurize, open the pump outlet valve and set </w:t>
      </w:r>
      <w:r w:rsidR="00F971F4" w:rsidRPr="00961B04">
        <w:rPr>
          <w:rFonts w:asciiTheme="majorHAnsi" w:hAnsiTheme="majorHAnsi" w:cstheme="majorHAnsi"/>
        </w:rPr>
        <w:t xml:space="preserve">the </w:t>
      </w:r>
      <w:r w:rsidRPr="00961B04">
        <w:rPr>
          <w:rFonts w:asciiTheme="majorHAnsi" w:hAnsiTheme="majorHAnsi" w:cstheme="majorHAnsi"/>
        </w:rPr>
        <w:t xml:space="preserve">pressure to 100 kPa. Once the pressure plateaus, slightly open the pressure cell outlet valve.  </w:t>
      </w:r>
    </w:p>
    <w:p w14:paraId="6C5886F6" w14:textId="77777777" w:rsidR="00F971F4" w:rsidRPr="00961B04" w:rsidRDefault="00F971F4" w:rsidP="00961B04">
      <w:pPr>
        <w:pStyle w:val="ListParagraph"/>
        <w:ind w:left="0"/>
        <w:jc w:val="both"/>
        <w:rPr>
          <w:rFonts w:asciiTheme="majorHAnsi" w:hAnsiTheme="majorHAnsi" w:cstheme="majorHAnsi"/>
        </w:rPr>
      </w:pPr>
    </w:p>
    <w:p w14:paraId="0B656F86" w14:textId="1923B92D"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To remove water from the pressure pump</w:t>
      </w:r>
      <w:r w:rsidR="007F31E2" w:rsidRPr="00961B04">
        <w:rPr>
          <w:rFonts w:asciiTheme="majorHAnsi" w:hAnsiTheme="majorHAnsi" w:cstheme="majorHAnsi"/>
        </w:rPr>
        <w:t>,</w:t>
      </w:r>
      <w:r w:rsidRPr="00961B04">
        <w:rPr>
          <w:rFonts w:asciiTheme="majorHAnsi" w:hAnsiTheme="majorHAnsi" w:cstheme="majorHAnsi"/>
        </w:rPr>
        <w:t xml:space="preserve"> close </w:t>
      </w:r>
      <w:r w:rsidR="00F971F4" w:rsidRPr="00961B04">
        <w:rPr>
          <w:rFonts w:asciiTheme="majorHAnsi" w:hAnsiTheme="majorHAnsi" w:cstheme="majorHAnsi"/>
        </w:rPr>
        <w:t xml:space="preserve">the </w:t>
      </w:r>
      <w:r w:rsidRPr="00961B04">
        <w:rPr>
          <w:rFonts w:asciiTheme="majorHAnsi" w:hAnsiTheme="majorHAnsi" w:cstheme="majorHAnsi"/>
        </w:rPr>
        <w:t>pump inlet valve</w:t>
      </w:r>
      <w:r w:rsidR="007F31E2" w:rsidRPr="00961B04">
        <w:rPr>
          <w:rFonts w:asciiTheme="majorHAnsi" w:hAnsiTheme="majorHAnsi" w:cstheme="majorHAnsi"/>
        </w:rPr>
        <w:t>, c</w:t>
      </w:r>
      <w:r w:rsidRPr="00961B04">
        <w:rPr>
          <w:rFonts w:asciiTheme="majorHAnsi" w:hAnsiTheme="majorHAnsi" w:cstheme="majorHAnsi"/>
        </w:rPr>
        <w:t xml:space="preserve">hange </w:t>
      </w:r>
      <w:r w:rsidR="00F971F4" w:rsidRPr="00961B04">
        <w:rPr>
          <w:rFonts w:asciiTheme="majorHAnsi" w:hAnsiTheme="majorHAnsi" w:cstheme="majorHAnsi"/>
        </w:rPr>
        <w:t xml:space="preserve">the </w:t>
      </w:r>
      <w:r w:rsidRPr="00961B04">
        <w:rPr>
          <w:rFonts w:asciiTheme="majorHAnsi" w:hAnsiTheme="majorHAnsi" w:cstheme="majorHAnsi"/>
        </w:rPr>
        <w:t xml:space="preserve">max flow and </w:t>
      </w:r>
      <w:r w:rsidRPr="00961B04">
        <w:rPr>
          <w:rFonts w:asciiTheme="majorHAnsi" w:hAnsiTheme="majorHAnsi" w:cstheme="majorHAnsi"/>
          <w:b/>
          <w:bCs/>
        </w:rPr>
        <w:t>C</w:t>
      </w:r>
      <w:r w:rsidR="00F971F4" w:rsidRPr="00961B04">
        <w:rPr>
          <w:rFonts w:asciiTheme="majorHAnsi" w:hAnsiTheme="majorHAnsi" w:cstheme="majorHAnsi"/>
          <w:b/>
          <w:bCs/>
        </w:rPr>
        <w:t>onst Flow</w:t>
      </w:r>
      <w:r w:rsidRPr="00961B04">
        <w:rPr>
          <w:rFonts w:asciiTheme="majorHAnsi" w:hAnsiTheme="majorHAnsi" w:cstheme="majorHAnsi"/>
        </w:rPr>
        <w:t xml:space="preserve"> setting</w:t>
      </w:r>
      <w:r w:rsidR="00F971F4" w:rsidRPr="00961B04">
        <w:rPr>
          <w:rFonts w:asciiTheme="majorHAnsi" w:hAnsiTheme="majorHAnsi" w:cstheme="majorHAnsi"/>
        </w:rPr>
        <w:t>s</w:t>
      </w:r>
      <w:r w:rsidRPr="00961B04">
        <w:rPr>
          <w:rFonts w:asciiTheme="majorHAnsi" w:hAnsiTheme="majorHAnsi" w:cstheme="majorHAnsi"/>
        </w:rPr>
        <w:t xml:space="preserve"> to </w:t>
      </w:r>
      <w:r w:rsidRPr="00961B04">
        <w:rPr>
          <w:rFonts w:asciiTheme="majorHAnsi" w:hAnsiTheme="majorHAnsi" w:cstheme="majorHAnsi"/>
          <w:b/>
          <w:bCs/>
        </w:rPr>
        <w:t>100 mL/min</w:t>
      </w:r>
      <w:r w:rsidR="007F31E2" w:rsidRPr="00961B04">
        <w:rPr>
          <w:rFonts w:asciiTheme="majorHAnsi" w:hAnsiTheme="majorHAnsi" w:cstheme="majorHAnsi"/>
        </w:rPr>
        <w:t>,</w:t>
      </w:r>
      <w:r w:rsidRPr="00961B04">
        <w:rPr>
          <w:rFonts w:asciiTheme="majorHAnsi" w:hAnsiTheme="majorHAnsi" w:cstheme="majorHAnsi"/>
        </w:rPr>
        <w:t xml:space="preserve"> and press </w:t>
      </w:r>
      <w:r w:rsidRPr="00961B04">
        <w:rPr>
          <w:rFonts w:asciiTheme="majorHAnsi" w:hAnsiTheme="majorHAnsi" w:cstheme="majorHAnsi"/>
          <w:b/>
          <w:bCs/>
        </w:rPr>
        <w:t>R</w:t>
      </w:r>
      <w:r w:rsidR="00F971F4" w:rsidRPr="00961B04">
        <w:rPr>
          <w:rFonts w:asciiTheme="majorHAnsi" w:hAnsiTheme="majorHAnsi" w:cstheme="majorHAnsi"/>
          <w:b/>
          <w:bCs/>
        </w:rPr>
        <w:t>un</w:t>
      </w:r>
      <w:r w:rsidRPr="00961B04">
        <w:rPr>
          <w:rFonts w:asciiTheme="majorHAnsi" w:hAnsiTheme="majorHAnsi" w:cstheme="majorHAnsi"/>
        </w:rPr>
        <w:t xml:space="preserve"> until the pump is empty.  </w:t>
      </w:r>
    </w:p>
    <w:p w14:paraId="44989639" w14:textId="77777777" w:rsidR="00F971F4" w:rsidRPr="00961B04" w:rsidRDefault="00F971F4" w:rsidP="00961B04">
      <w:pPr>
        <w:pStyle w:val="ListParagraph"/>
        <w:ind w:left="0"/>
        <w:jc w:val="both"/>
        <w:rPr>
          <w:rFonts w:asciiTheme="majorHAnsi" w:hAnsiTheme="majorHAnsi" w:cstheme="majorHAnsi"/>
        </w:rPr>
      </w:pPr>
    </w:p>
    <w:p w14:paraId="5A0B2270" w14:textId="0A062589" w:rsidR="007F2A43" w:rsidRPr="00961B04" w:rsidRDefault="007F2A43"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Disconnect </w:t>
      </w:r>
      <w:r w:rsidR="00417AA0" w:rsidRPr="00961B04">
        <w:rPr>
          <w:rFonts w:asciiTheme="majorHAnsi" w:hAnsiTheme="majorHAnsi" w:cstheme="majorHAnsi"/>
        </w:rPr>
        <w:t xml:space="preserve">the </w:t>
      </w:r>
      <w:r w:rsidR="00DC4574" w:rsidRPr="00961B04">
        <w:rPr>
          <w:rFonts w:asciiTheme="majorHAnsi" w:hAnsiTheme="majorHAnsi" w:cstheme="majorHAnsi"/>
        </w:rPr>
        <w:t>1/4"</w:t>
      </w:r>
      <w:r w:rsidRPr="00961B04">
        <w:rPr>
          <w:rFonts w:asciiTheme="majorHAnsi" w:hAnsiTheme="majorHAnsi" w:cstheme="majorHAnsi"/>
        </w:rPr>
        <w:t xml:space="preserve"> flexible tubing</w:t>
      </w:r>
      <w:r w:rsidR="001149B2" w:rsidRPr="00961B04">
        <w:rPr>
          <w:rFonts w:asciiTheme="majorHAnsi" w:hAnsiTheme="majorHAnsi" w:cstheme="majorHAnsi"/>
        </w:rPr>
        <w:t xml:space="preserve"> from </w:t>
      </w:r>
      <w:r w:rsidR="00F971F4" w:rsidRPr="00961B04">
        <w:rPr>
          <w:rFonts w:asciiTheme="majorHAnsi" w:hAnsiTheme="majorHAnsi" w:cstheme="majorHAnsi"/>
        </w:rPr>
        <w:t xml:space="preserve">the </w:t>
      </w:r>
      <w:r w:rsidR="001149B2" w:rsidRPr="00961B04">
        <w:rPr>
          <w:rFonts w:asciiTheme="majorHAnsi" w:hAnsiTheme="majorHAnsi" w:cstheme="majorHAnsi"/>
        </w:rPr>
        <w:t>pump inlet.</w:t>
      </w:r>
      <w:r w:rsidRPr="00961B04">
        <w:rPr>
          <w:rFonts w:asciiTheme="majorHAnsi" w:hAnsiTheme="majorHAnsi" w:cstheme="majorHAnsi"/>
        </w:rPr>
        <w:t xml:space="preserve"> </w:t>
      </w:r>
      <w:r w:rsidR="00FF6ADA" w:rsidRPr="00961B04">
        <w:rPr>
          <w:rFonts w:asciiTheme="majorHAnsi" w:hAnsiTheme="majorHAnsi" w:cstheme="majorHAnsi"/>
        </w:rPr>
        <w:t xml:space="preserve">Disconnect the braided </w:t>
      </w:r>
      <w:r w:rsidR="007F75E5" w:rsidRPr="00961B04">
        <w:rPr>
          <w:rFonts w:asciiTheme="majorHAnsi" w:hAnsiTheme="majorHAnsi" w:cstheme="majorHAnsi"/>
        </w:rPr>
        <w:t>stainless-steel</w:t>
      </w:r>
      <w:r w:rsidR="00FF6ADA" w:rsidRPr="00961B04">
        <w:rPr>
          <w:rFonts w:asciiTheme="majorHAnsi" w:hAnsiTheme="majorHAnsi" w:cstheme="majorHAnsi"/>
        </w:rPr>
        <w:t xml:space="preserve"> hosing from the pressure cell</w:t>
      </w:r>
      <w:r w:rsidRPr="00961B04">
        <w:rPr>
          <w:rFonts w:asciiTheme="majorHAnsi" w:hAnsiTheme="majorHAnsi" w:cstheme="majorHAnsi"/>
        </w:rPr>
        <w:t>. O</w:t>
      </w:r>
      <w:r w:rsidR="00FF6ADA" w:rsidRPr="00961B04">
        <w:rPr>
          <w:rFonts w:asciiTheme="majorHAnsi" w:hAnsiTheme="majorHAnsi" w:cstheme="majorHAnsi"/>
        </w:rPr>
        <w:t xml:space="preserve">pen both valves and drain the water. </w:t>
      </w:r>
      <w:r w:rsidR="00FF2EB9" w:rsidRPr="00961B04">
        <w:rPr>
          <w:rFonts w:asciiTheme="majorHAnsi" w:hAnsiTheme="majorHAnsi" w:cstheme="majorHAnsi"/>
        </w:rPr>
        <w:t xml:space="preserve">Remove </w:t>
      </w:r>
      <w:r w:rsidR="00F971F4" w:rsidRPr="00961B04">
        <w:rPr>
          <w:rFonts w:asciiTheme="majorHAnsi" w:hAnsiTheme="majorHAnsi" w:cstheme="majorHAnsi"/>
        </w:rPr>
        <w:t xml:space="preserve">the </w:t>
      </w:r>
      <w:r w:rsidR="00FF2EB9" w:rsidRPr="00961B04">
        <w:rPr>
          <w:rFonts w:asciiTheme="majorHAnsi" w:hAnsiTheme="majorHAnsi" w:cstheme="majorHAnsi"/>
        </w:rPr>
        <w:t xml:space="preserve">sapphire window to allow </w:t>
      </w:r>
      <w:r w:rsidR="00F971F4" w:rsidRPr="00961B04">
        <w:rPr>
          <w:rFonts w:asciiTheme="majorHAnsi" w:hAnsiTheme="majorHAnsi" w:cstheme="majorHAnsi"/>
        </w:rPr>
        <w:t xml:space="preserve">the </w:t>
      </w:r>
      <w:r w:rsidR="00FF2EB9" w:rsidRPr="00961B04">
        <w:rPr>
          <w:rFonts w:asciiTheme="majorHAnsi" w:hAnsiTheme="majorHAnsi" w:cstheme="majorHAnsi"/>
        </w:rPr>
        <w:t xml:space="preserve">cell to completely dry. </w:t>
      </w:r>
    </w:p>
    <w:p w14:paraId="6B63B4B4" w14:textId="77777777" w:rsidR="009139D5" w:rsidRPr="00961B04" w:rsidRDefault="009139D5" w:rsidP="00961B04">
      <w:pPr>
        <w:pStyle w:val="ListParagraph"/>
        <w:ind w:left="0"/>
        <w:jc w:val="both"/>
        <w:rPr>
          <w:rFonts w:asciiTheme="majorHAnsi" w:hAnsiTheme="majorHAnsi" w:cstheme="majorHAnsi"/>
        </w:rPr>
      </w:pPr>
    </w:p>
    <w:p w14:paraId="7D113EDE" w14:textId="0216F89F" w:rsidR="00FF6ADA" w:rsidRPr="00961B04" w:rsidRDefault="00FF6ADA" w:rsidP="00961B04">
      <w:pPr>
        <w:pStyle w:val="ListParagraph"/>
        <w:numPr>
          <w:ilvl w:val="0"/>
          <w:numId w:val="15"/>
        </w:numPr>
        <w:ind w:left="0" w:firstLine="0"/>
        <w:jc w:val="both"/>
        <w:rPr>
          <w:rFonts w:asciiTheme="majorHAnsi" w:hAnsiTheme="majorHAnsi" w:cstheme="majorHAnsi"/>
          <w:b/>
          <w:bCs/>
          <w:highlight w:val="yellow"/>
        </w:rPr>
      </w:pPr>
      <w:r w:rsidRPr="00961B04">
        <w:rPr>
          <w:rFonts w:asciiTheme="majorHAnsi" w:hAnsiTheme="majorHAnsi" w:cstheme="majorHAnsi"/>
          <w:b/>
          <w:bCs/>
          <w:highlight w:val="yellow"/>
        </w:rPr>
        <w:t>Form</w:t>
      </w:r>
      <w:r w:rsidR="00CD1CC7" w:rsidRPr="00961B04">
        <w:rPr>
          <w:rFonts w:asciiTheme="majorHAnsi" w:hAnsiTheme="majorHAnsi" w:cstheme="majorHAnsi"/>
          <w:b/>
          <w:bCs/>
          <w:highlight w:val="yellow"/>
        </w:rPr>
        <w:t xml:space="preserve"> a</w:t>
      </w:r>
      <w:r w:rsidRPr="00961B04">
        <w:rPr>
          <w:rFonts w:asciiTheme="majorHAnsi" w:hAnsiTheme="majorHAnsi" w:cstheme="majorHAnsi"/>
          <w:b/>
          <w:bCs/>
          <w:highlight w:val="yellow"/>
        </w:rPr>
        <w:t xml:space="preserve"> methane hydrate</w:t>
      </w:r>
      <w:r w:rsidR="00CD1CC7" w:rsidRPr="00961B04">
        <w:rPr>
          <w:rFonts w:asciiTheme="majorHAnsi" w:hAnsiTheme="majorHAnsi" w:cstheme="majorHAnsi"/>
          <w:b/>
          <w:bCs/>
          <w:highlight w:val="yellow"/>
        </w:rPr>
        <w:t xml:space="preserve"> shell on the droplet surface</w:t>
      </w:r>
      <w:r w:rsidRPr="00961B04">
        <w:rPr>
          <w:rFonts w:asciiTheme="majorHAnsi" w:hAnsiTheme="majorHAnsi" w:cstheme="majorHAnsi"/>
          <w:b/>
          <w:bCs/>
          <w:highlight w:val="yellow"/>
        </w:rPr>
        <w:t>.</w:t>
      </w:r>
      <w:r w:rsidR="00B838C3" w:rsidRPr="00961B04">
        <w:rPr>
          <w:rFonts w:asciiTheme="majorHAnsi" w:hAnsiTheme="majorHAnsi" w:cstheme="majorHAnsi"/>
          <w:b/>
          <w:bCs/>
          <w:highlight w:val="yellow"/>
        </w:rPr>
        <w:t xml:space="preserve"> </w:t>
      </w:r>
    </w:p>
    <w:p w14:paraId="464C93B3" w14:textId="77777777" w:rsidR="00537EAD" w:rsidRPr="00961B04" w:rsidRDefault="00537EAD" w:rsidP="00961B04">
      <w:pPr>
        <w:pStyle w:val="ListParagraph"/>
        <w:ind w:left="0"/>
        <w:jc w:val="both"/>
        <w:rPr>
          <w:rFonts w:asciiTheme="majorHAnsi" w:hAnsiTheme="majorHAnsi" w:cstheme="majorHAnsi"/>
          <w:b/>
          <w:bCs/>
          <w:highlight w:val="yellow"/>
        </w:rPr>
      </w:pPr>
    </w:p>
    <w:p w14:paraId="19A5CFF3" w14:textId="5669CE8A" w:rsidR="00FF6ADA" w:rsidRPr="006F5C78" w:rsidRDefault="00FF6ADA" w:rsidP="00961B04">
      <w:pPr>
        <w:pStyle w:val="ListParagraph"/>
        <w:numPr>
          <w:ilvl w:val="1"/>
          <w:numId w:val="15"/>
        </w:numPr>
        <w:ind w:left="0" w:firstLine="0"/>
        <w:jc w:val="both"/>
        <w:rPr>
          <w:rFonts w:asciiTheme="majorHAnsi" w:hAnsiTheme="majorHAnsi" w:cstheme="majorHAnsi"/>
          <w:highlight w:val="yellow"/>
        </w:rPr>
      </w:pPr>
      <w:r w:rsidRPr="006F5C78">
        <w:rPr>
          <w:rFonts w:asciiTheme="majorHAnsi" w:hAnsiTheme="majorHAnsi" w:cstheme="majorHAnsi"/>
          <w:highlight w:val="yellow"/>
        </w:rPr>
        <w:lastRenderedPageBreak/>
        <w:t>Prepare the equipment.</w:t>
      </w:r>
    </w:p>
    <w:p w14:paraId="342557C1" w14:textId="77777777" w:rsidR="006371F0" w:rsidRPr="00961B04" w:rsidRDefault="006371F0" w:rsidP="00961B04">
      <w:pPr>
        <w:pStyle w:val="ListParagraph"/>
        <w:ind w:left="0"/>
        <w:jc w:val="both"/>
        <w:rPr>
          <w:rFonts w:asciiTheme="majorHAnsi" w:hAnsiTheme="majorHAnsi" w:cstheme="majorHAnsi"/>
          <w:b/>
          <w:bCs/>
          <w:highlight w:val="yellow"/>
        </w:rPr>
      </w:pPr>
    </w:p>
    <w:p w14:paraId="09275627" w14:textId="53C465A0" w:rsidR="00FF6ADA" w:rsidRPr="00961B04" w:rsidRDefault="00FF6ADA"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Connect the methane cylinder regulator to the pump with </w:t>
      </w:r>
      <w:r w:rsidR="00013AE0" w:rsidRPr="00961B04">
        <w:rPr>
          <w:rFonts w:asciiTheme="majorHAnsi" w:hAnsiTheme="majorHAnsi" w:cstheme="majorHAnsi"/>
          <w:highlight w:val="yellow"/>
        </w:rPr>
        <w:t xml:space="preserve">the </w:t>
      </w:r>
      <w:r w:rsidR="00F1240E" w:rsidRPr="00961B04">
        <w:rPr>
          <w:rFonts w:asciiTheme="majorHAnsi" w:hAnsiTheme="majorHAnsi" w:cstheme="majorHAnsi"/>
          <w:highlight w:val="yellow"/>
        </w:rPr>
        <w:t>1/4</w:t>
      </w:r>
      <w:r w:rsidR="00F32C4F" w:rsidRPr="00961B04">
        <w:rPr>
          <w:rFonts w:asciiTheme="majorHAnsi" w:hAnsiTheme="majorHAnsi" w:cstheme="majorHAnsi"/>
          <w:highlight w:val="yellow"/>
        </w:rPr>
        <w:t xml:space="preserve">" </w:t>
      </w:r>
      <w:r w:rsidRPr="00961B04">
        <w:rPr>
          <w:rFonts w:asciiTheme="majorHAnsi" w:hAnsiTheme="majorHAnsi" w:cstheme="majorHAnsi"/>
          <w:highlight w:val="yellow"/>
        </w:rPr>
        <w:t>copper pipe</w:t>
      </w:r>
      <w:r w:rsidR="001149B2" w:rsidRPr="00961B04">
        <w:rPr>
          <w:rFonts w:asciiTheme="majorHAnsi" w:hAnsiTheme="majorHAnsi" w:cstheme="majorHAnsi"/>
          <w:highlight w:val="yellow"/>
        </w:rPr>
        <w:t xml:space="preserve"> using a new nut and ferrule set</w:t>
      </w:r>
      <w:r w:rsidRPr="00961B04">
        <w:rPr>
          <w:rFonts w:asciiTheme="majorHAnsi" w:hAnsiTheme="majorHAnsi" w:cstheme="majorHAnsi"/>
          <w:highlight w:val="yellow"/>
        </w:rPr>
        <w:t xml:space="preserve">. Ensure </w:t>
      </w:r>
      <w:r w:rsidR="00F32C4F" w:rsidRPr="00961B04">
        <w:rPr>
          <w:rFonts w:asciiTheme="majorHAnsi" w:hAnsiTheme="majorHAnsi" w:cstheme="majorHAnsi"/>
          <w:highlight w:val="yellow"/>
        </w:rPr>
        <w:t xml:space="preserve">that </w:t>
      </w:r>
      <w:r w:rsidRPr="00961B04">
        <w:rPr>
          <w:rFonts w:asciiTheme="majorHAnsi" w:hAnsiTheme="majorHAnsi" w:cstheme="majorHAnsi"/>
          <w:highlight w:val="yellow"/>
        </w:rPr>
        <w:t>the gas cylinder is closed.</w:t>
      </w:r>
    </w:p>
    <w:p w14:paraId="55008680" w14:textId="77777777" w:rsidR="00F32C4F" w:rsidRPr="00961B04" w:rsidRDefault="00F32C4F" w:rsidP="00961B04">
      <w:pPr>
        <w:pStyle w:val="ListParagraph"/>
        <w:ind w:left="0"/>
        <w:jc w:val="both"/>
        <w:rPr>
          <w:rFonts w:asciiTheme="majorHAnsi" w:hAnsiTheme="majorHAnsi" w:cstheme="majorHAnsi"/>
          <w:highlight w:val="yellow"/>
        </w:rPr>
      </w:pPr>
    </w:p>
    <w:p w14:paraId="4D888AA7" w14:textId="77777777" w:rsidR="00F32C4F" w:rsidRPr="006F5C78" w:rsidRDefault="00D94E77" w:rsidP="00961B04">
      <w:pPr>
        <w:pStyle w:val="ListParagraph"/>
        <w:numPr>
          <w:ilvl w:val="2"/>
          <w:numId w:val="15"/>
        </w:numPr>
        <w:ind w:left="0" w:firstLine="0"/>
        <w:jc w:val="both"/>
        <w:rPr>
          <w:rFonts w:asciiTheme="majorHAnsi" w:hAnsiTheme="majorHAnsi" w:cstheme="majorHAnsi"/>
          <w:highlight w:val="yellow"/>
        </w:rPr>
      </w:pPr>
      <w:r w:rsidRPr="006F5C78">
        <w:rPr>
          <w:rFonts w:asciiTheme="majorHAnsi" w:hAnsiTheme="majorHAnsi" w:cstheme="majorHAnsi"/>
          <w:highlight w:val="yellow"/>
        </w:rPr>
        <w:t xml:space="preserve">Practice droplet insertion technique. </w:t>
      </w:r>
    </w:p>
    <w:p w14:paraId="59449ED6" w14:textId="77777777" w:rsidR="00F32C4F" w:rsidRPr="00961B04" w:rsidRDefault="00F32C4F" w:rsidP="00961B04">
      <w:pPr>
        <w:pStyle w:val="ListParagraph"/>
        <w:ind w:left="0"/>
        <w:jc w:val="both"/>
        <w:rPr>
          <w:rFonts w:asciiTheme="majorHAnsi" w:hAnsiTheme="majorHAnsi" w:cstheme="majorHAnsi"/>
          <w:highlight w:val="yellow"/>
        </w:rPr>
      </w:pPr>
    </w:p>
    <w:p w14:paraId="731DA945" w14:textId="4D413FE5" w:rsidR="00D94E77" w:rsidRPr="00961B04" w:rsidRDefault="00D94E77" w:rsidP="00961B04">
      <w:pPr>
        <w:pStyle w:val="ListParagraph"/>
        <w:numPr>
          <w:ilvl w:val="3"/>
          <w:numId w:val="19"/>
        </w:numPr>
        <w:ind w:left="0" w:firstLine="0"/>
        <w:jc w:val="both"/>
        <w:rPr>
          <w:rFonts w:asciiTheme="majorHAnsi" w:hAnsiTheme="majorHAnsi" w:cstheme="majorHAnsi"/>
          <w:highlight w:val="yellow"/>
        </w:rPr>
      </w:pPr>
      <w:r w:rsidRPr="00961B04">
        <w:rPr>
          <w:rFonts w:asciiTheme="majorHAnsi" w:hAnsiTheme="majorHAnsi" w:cstheme="majorHAnsi"/>
          <w:highlight w:val="yellow"/>
        </w:rPr>
        <w:t>Glue a flexible tip, such as IV tubing, cut at an angle to the end of the cannula to help direct the droplet toward the sapphire window. Attach a 1 mL syringe to the cannula and pull in the desired volume of deionized water (~50</w:t>
      </w:r>
      <w:r w:rsidR="00F32C4F" w:rsidRPr="00961B04">
        <w:rPr>
          <w:rFonts w:asciiTheme="majorHAnsi" w:hAnsiTheme="majorHAnsi" w:cstheme="majorHAnsi"/>
          <w:highlight w:val="yellow"/>
        </w:rPr>
        <w:t>–</w:t>
      </w:r>
      <w:r w:rsidRPr="00961B04">
        <w:rPr>
          <w:rFonts w:asciiTheme="majorHAnsi" w:hAnsiTheme="majorHAnsi" w:cstheme="majorHAnsi"/>
          <w:highlight w:val="yellow"/>
        </w:rPr>
        <w:t xml:space="preserve">300 µL). Without the needle valve or sapphire window attached, insert the end of the </w:t>
      </w:r>
      <w:r w:rsidR="00FB219B" w:rsidRPr="00961B04">
        <w:rPr>
          <w:rFonts w:asciiTheme="majorHAnsi" w:hAnsiTheme="majorHAnsi" w:cstheme="majorHAnsi"/>
          <w:highlight w:val="yellow"/>
        </w:rPr>
        <w:t>cannula</w:t>
      </w:r>
      <w:r w:rsidRPr="00961B04">
        <w:rPr>
          <w:rFonts w:asciiTheme="majorHAnsi" w:hAnsiTheme="majorHAnsi" w:cstheme="majorHAnsi"/>
          <w:highlight w:val="yellow"/>
        </w:rPr>
        <w:t xml:space="preserve"> into the top port and practice expelling the droplet onto the center stage.</w:t>
      </w:r>
    </w:p>
    <w:p w14:paraId="2E737AE3" w14:textId="0704D8C4" w:rsidR="00F32C4F" w:rsidRPr="00961B04" w:rsidRDefault="00F32C4F" w:rsidP="00961B04">
      <w:pPr>
        <w:pStyle w:val="ListParagraph"/>
        <w:ind w:left="0"/>
        <w:jc w:val="both"/>
        <w:rPr>
          <w:rFonts w:asciiTheme="majorHAnsi" w:hAnsiTheme="majorHAnsi" w:cstheme="majorHAnsi"/>
          <w:highlight w:val="yellow"/>
        </w:rPr>
      </w:pPr>
    </w:p>
    <w:p w14:paraId="5FFC8C2D" w14:textId="5136103B" w:rsidR="00F32C4F" w:rsidRPr="00961B04" w:rsidRDefault="00F32C4F" w:rsidP="00961B04">
      <w:pPr>
        <w:pStyle w:val="ListParagraph"/>
        <w:ind w:left="0"/>
        <w:jc w:val="both"/>
        <w:rPr>
          <w:rFonts w:asciiTheme="majorHAnsi" w:hAnsiTheme="majorHAnsi" w:cstheme="majorHAnsi"/>
        </w:rPr>
      </w:pPr>
      <w:r w:rsidRPr="00961B04">
        <w:rPr>
          <w:rFonts w:asciiTheme="majorHAnsi" w:hAnsiTheme="majorHAnsi" w:cstheme="majorHAnsi"/>
        </w:rPr>
        <w:t>NOTE: In this protocol, 250 µL</w:t>
      </w:r>
      <w:r w:rsidR="00AB76BA" w:rsidRPr="00961B04">
        <w:rPr>
          <w:rFonts w:asciiTheme="majorHAnsi" w:hAnsiTheme="majorHAnsi" w:cstheme="majorHAnsi"/>
        </w:rPr>
        <w:t xml:space="preserve"> of deionized water was taken into the syringe</w:t>
      </w:r>
      <w:r w:rsidRPr="00961B04">
        <w:rPr>
          <w:rFonts w:asciiTheme="majorHAnsi" w:hAnsiTheme="majorHAnsi" w:cstheme="majorHAnsi"/>
        </w:rPr>
        <w:t>.</w:t>
      </w:r>
    </w:p>
    <w:p w14:paraId="47EDDB01" w14:textId="77777777" w:rsidR="00AB76BA" w:rsidRPr="00961B04" w:rsidRDefault="00AB76BA" w:rsidP="00961B04">
      <w:pPr>
        <w:rPr>
          <w:rFonts w:asciiTheme="majorHAnsi" w:hAnsiTheme="majorHAnsi" w:cstheme="majorHAnsi"/>
          <w:highlight w:val="yellow"/>
        </w:rPr>
      </w:pPr>
    </w:p>
    <w:p w14:paraId="4520C479" w14:textId="09CE547C" w:rsidR="00FF6ADA" w:rsidRPr="00961B04" w:rsidRDefault="00D94E77"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Reattach</w:t>
      </w:r>
      <w:r w:rsidR="005340D8" w:rsidRPr="00961B04">
        <w:rPr>
          <w:rFonts w:asciiTheme="majorHAnsi" w:hAnsiTheme="majorHAnsi" w:cstheme="majorHAnsi"/>
          <w:highlight w:val="yellow"/>
        </w:rPr>
        <w:t xml:space="preserve"> the</w:t>
      </w:r>
      <w:r w:rsidRPr="00961B04">
        <w:rPr>
          <w:rFonts w:asciiTheme="majorHAnsi" w:hAnsiTheme="majorHAnsi" w:cstheme="majorHAnsi"/>
          <w:highlight w:val="yellow"/>
        </w:rPr>
        <w:t xml:space="preserve"> sapphire window and washers with M8 screws. </w:t>
      </w:r>
      <w:r w:rsidR="00FF6ADA" w:rsidRPr="00961B04">
        <w:rPr>
          <w:rFonts w:asciiTheme="majorHAnsi" w:hAnsiTheme="majorHAnsi" w:cstheme="majorHAnsi"/>
          <w:highlight w:val="yellow"/>
        </w:rPr>
        <w:t xml:space="preserve">Connect the braided </w:t>
      </w:r>
      <w:r w:rsidR="007F75E5" w:rsidRPr="00961B04">
        <w:rPr>
          <w:rFonts w:asciiTheme="majorHAnsi" w:hAnsiTheme="majorHAnsi" w:cstheme="majorHAnsi"/>
          <w:highlight w:val="yellow"/>
        </w:rPr>
        <w:t>stainless-steel</w:t>
      </w:r>
      <w:r w:rsidR="00FF6ADA" w:rsidRPr="00961B04">
        <w:rPr>
          <w:rFonts w:asciiTheme="majorHAnsi" w:hAnsiTheme="majorHAnsi" w:cstheme="majorHAnsi"/>
          <w:highlight w:val="yellow"/>
        </w:rPr>
        <w:t xml:space="preserve"> hose </w:t>
      </w:r>
      <w:r w:rsidR="00F551D5" w:rsidRPr="00961B04">
        <w:rPr>
          <w:rFonts w:asciiTheme="majorHAnsi" w:hAnsiTheme="majorHAnsi" w:cstheme="majorHAnsi"/>
          <w:highlight w:val="yellow"/>
        </w:rPr>
        <w:t xml:space="preserve">from the pressure pump </w:t>
      </w:r>
      <w:r w:rsidR="00FF6ADA" w:rsidRPr="00961B04">
        <w:rPr>
          <w:rFonts w:asciiTheme="majorHAnsi" w:hAnsiTheme="majorHAnsi" w:cstheme="majorHAnsi"/>
          <w:highlight w:val="yellow"/>
        </w:rPr>
        <w:t>to the pressure cell</w:t>
      </w:r>
      <w:r w:rsidR="005340D8" w:rsidRPr="00961B04">
        <w:rPr>
          <w:rFonts w:asciiTheme="majorHAnsi" w:hAnsiTheme="majorHAnsi" w:cstheme="majorHAnsi"/>
          <w:highlight w:val="yellow"/>
        </w:rPr>
        <w:t>, and d</w:t>
      </w:r>
      <w:r w:rsidR="00F551D5" w:rsidRPr="00961B04">
        <w:rPr>
          <w:rFonts w:asciiTheme="majorHAnsi" w:hAnsiTheme="majorHAnsi" w:cstheme="majorHAnsi"/>
          <w:highlight w:val="yellow"/>
        </w:rPr>
        <w:t>ouble</w:t>
      </w:r>
      <w:r w:rsidR="005340D8" w:rsidRPr="00961B04">
        <w:rPr>
          <w:rFonts w:asciiTheme="majorHAnsi" w:hAnsiTheme="majorHAnsi" w:cstheme="majorHAnsi"/>
          <w:highlight w:val="yellow"/>
        </w:rPr>
        <w:t>-</w:t>
      </w:r>
      <w:r w:rsidR="00F551D5" w:rsidRPr="00961B04">
        <w:rPr>
          <w:rFonts w:asciiTheme="majorHAnsi" w:hAnsiTheme="majorHAnsi" w:cstheme="majorHAnsi"/>
          <w:highlight w:val="yellow"/>
        </w:rPr>
        <w:t>c</w:t>
      </w:r>
      <w:r w:rsidR="00FF6ADA" w:rsidRPr="00961B04">
        <w:rPr>
          <w:rFonts w:asciiTheme="majorHAnsi" w:hAnsiTheme="majorHAnsi" w:cstheme="majorHAnsi"/>
          <w:highlight w:val="yellow"/>
        </w:rPr>
        <w:t>heck that all connections from the gas cylinder to the pressure cell are tight. Open the pressure cell inlet valve (side valve)</w:t>
      </w:r>
      <w:r w:rsidR="005340D8" w:rsidRPr="00961B04">
        <w:rPr>
          <w:rFonts w:asciiTheme="majorHAnsi" w:hAnsiTheme="majorHAnsi" w:cstheme="majorHAnsi"/>
          <w:highlight w:val="yellow"/>
        </w:rPr>
        <w:t>, and s</w:t>
      </w:r>
      <w:r w:rsidR="00FF6ADA" w:rsidRPr="00961B04">
        <w:rPr>
          <w:rFonts w:asciiTheme="majorHAnsi" w:hAnsiTheme="majorHAnsi" w:cstheme="majorHAnsi"/>
          <w:highlight w:val="yellow"/>
        </w:rPr>
        <w:t xml:space="preserve">et the pressure cell in the aquarium. Insert </w:t>
      </w:r>
      <w:r w:rsidR="005340D8" w:rsidRPr="00961B04">
        <w:rPr>
          <w:rFonts w:asciiTheme="majorHAnsi" w:hAnsiTheme="majorHAnsi" w:cstheme="majorHAnsi"/>
          <w:highlight w:val="yellow"/>
        </w:rPr>
        <w:t xml:space="preserve">a </w:t>
      </w:r>
      <w:r w:rsidR="00FF6ADA" w:rsidRPr="00961B04">
        <w:rPr>
          <w:rFonts w:asciiTheme="majorHAnsi" w:hAnsiTheme="majorHAnsi" w:cstheme="majorHAnsi"/>
          <w:highlight w:val="yellow"/>
        </w:rPr>
        <w:t xml:space="preserve">fiber optic light source cable into the pressure cell </w:t>
      </w:r>
      <w:r w:rsidR="00C07C69" w:rsidRPr="00961B04">
        <w:rPr>
          <w:rFonts w:asciiTheme="majorHAnsi" w:hAnsiTheme="majorHAnsi" w:cstheme="majorHAnsi"/>
          <w:highlight w:val="yellow"/>
        </w:rPr>
        <w:t>illumination port</w:t>
      </w:r>
      <w:r w:rsidR="00FF6ADA" w:rsidRPr="00961B04">
        <w:rPr>
          <w:rFonts w:asciiTheme="majorHAnsi" w:hAnsiTheme="majorHAnsi" w:cstheme="majorHAnsi"/>
          <w:highlight w:val="yellow"/>
        </w:rPr>
        <w:t>.</w:t>
      </w:r>
    </w:p>
    <w:p w14:paraId="2E62118E" w14:textId="77777777" w:rsidR="005340D8" w:rsidRPr="00961B04" w:rsidRDefault="005340D8" w:rsidP="00961B04">
      <w:pPr>
        <w:pStyle w:val="ListParagraph"/>
        <w:ind w:left="0"/>
        <w:jc w:val="both"/>
        <w:rPr>
          <w:rFonts w:asciiTheme="majorHAnsi" w:hAnsiTheme="majorHAnsi" w:cstheme="majorHAnsi"/>
          <w:highlight w:val="yellow"/>
        </w:rPr>
      </w:pPr>
    </w:p>
    <w:p w14:paraId="151E398A" w14:textId="5742639B" w:rsidR="00FF6ADA" w:rsidRPr="00961B04" w:rsidRDefault="00FF6ADA"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Add 50</w:t>
      </w:r>
      <w:r w:rsidR="00AD1FAA" w:rsidRPr="00961B04">
        <w:rPr>
          <w:rFonts w:asciiTheme="majorHAnsi" w:hAnsiTheme="majorHAnsi" w:cstheme="majorHAnsi"/>
          <w:highlight w:val="yellow"/>
        </w:rPr>
        <w:t>/</w:t>
      </w:r>
      <w:r w:rsidRPr="00961B04">
        <w:rPr>
          <w:rFonts w:asciiTheme="majorHAnsi" w:hAnsiTheme="majorHAnsi" w:cstheme="majorHAnsi"/>
          <w:highlight w:val="yellow"/>
        </w:rPr>
        <w:t xml:space="preserve">50 ethanol/water (v/v) to </w:t>
      </w:r>
      <w:r w:rsidR="00AD1FAA" w:rsidRPr="00961B04">
        <w:rPr>
          <w:rFonts w:asciiTheme="majorHAnsi" w:hAnsiTheme="majorHAnsi" w:cstheme="majorHAnsi"/>
          <w:highlight w:val="yellow"/>
        </w:rPr>
        <w:t xml:space="preserve">the </w:t>
      </w:r>
      <w:r w:rsidRPr="00961B04">
        <w:rPr>
          <w:rFonts w:asciiTheme="majorHAnsi" w:hAnsiTheme="majorHAnsi" w:cstheme="majorHAnsi"/>
          <w:highlight w:val="yellow"/>
        </w:rPr>
        <w:t xml:space="preserve">aquarium until </w:t>
      </w:r>
      <w:r w:rsidR="00AD1FAA" w:rsidRPr="00961B04">
        <w:rPr>
          <w:rFonts w:asciiTheme="majorHAnsi" w:hAnsiTheme="majorHAnsi" w:cstheme="majorHAnsi"/>
          <w:highlight w:val="yellow"/>
        </w:rPr>
        <w:t xml:space="preserve">it is </w:t>
      </w:r>
      <w:r w:rsidRPr="00961B04">
        <w:rPr>
          <w:rFonts w:asciiTheme="majorHAnsi" w:hAnsiTheme="majorHAnsi" w:cstheme="majorHAnsi"/>
          <w:highlight w:val="yellow"/>
        </w:rPr>
        <w:t xml:space="preserve">level with the top of the pressure cell, just below the light source connection. </w:t>
      </w:r>
      <w:r w:rsidR="000310B7" w:rsidRPr="00961B04">
        <w:rPr>
          <w:rFonts w:asciiTheme="majorHAnsi" w:hAnsiTheme="majorHAnsi" w:cstheme="majorHAnsi"/>
          <w:highlight w:val="yellow"/>
        </w:rPr>
        <w:t xml:space="preserve">Ensure </w:t>
      </w:r>
      <w:r w:rsidR="00AD1FAA" w:rsidRPr="00961B04">
        <w:rPr>
          <w:rFonts w:asciiTheme="majorHAnsi" w:hAnsiTheme="majorHAnsi" w:cstheme="majorHAnsi"/>
          <w:highlight w:val="yellow"/>
        </w:rPr>
        <w:t xml:space="preserve">that the </w:t>
      </w:r>
      <w:r w:rsidR="000310B7" w:rsidRPr="00961B04">
        <w:rPr>
          <w:rFonts w:asciiTheme="majorHAnsi" w:hAnsiTheme="majorHAnsi" w:cstheme="majorHAnsi"/>
          <w:highlight w:val="yellow"/>
        </w:rPr>
        <w:t xml:space="preserve">hood flow is turned on. </w:t>
      </w:r>
      <w:r w:rsidR="007F31E2" w:rsidRPr="00961B04">
        <w:rPr>
          <w:rFonts w:asciiTheme="majorHAnsi" w:hAnsiTheme="majorHAnsi" w:cstheme="majorHAnsi"/>
          <w:highlight w:val="yellow"/>
        </w:rPr>
        <w:t xml:space="preserve">When </w:t>
      </w:r>
      <w:r w:rsidR="00AD1FAA" w:rsidRPr="00961B04">
        <w:rPr>
          <w:rFonts w:asciiTheme="majorHAnsi" w:hAnsiTheme="majorHAnsi" w:cstheme="majorHAnsi"/>
          <w:highlight w:val="yellow"/>
        </w:rPr>
        <w:t xml:space="preserve">the </w:t>
      </w:r>
      <w:r w:rsidR="007F31E2" w:rsidRPr="00961B04">
        <w:rPr>
          <w:rFonts w:asciiTheme="majorHAnsi" w:hAnsiTheme="majorHAnsi" w:cstheme="majorHAnsi"/>
          <w:highlight w:val="yellow"/>
        </w:rPr>
        <w:t xml:space="preserve">solution level falls before </w:t>
      </w:r>
      <w:r w:rsidR="00FF2EB9" w:rsidRPr="00961B04">
        <w:rPr>
          <w:rFonts w:asciiTheme="majorHAnsi" w:hAnsiTheme="majorHAnsi" w:cstheme="majorHAnsi"/>
          <w:highlight w:val="yellow"/>
        </w:rPr>
        <w:t>future trials</w:t>
      </w:r>
      <w:r w:rsidR="007F31E2" w:rsidRPr="00961B04">
        <w:rPr>
          <w:rFonts w:asciiTheme="majorHAnsi" w:hAnsiTheme="majorHAnsi" w:cstheme="majorHAnsi"/>
          <w:highlight w:val="yellow"/>
        </w:rPr>
        <w:t xml:space="preserve"> in </w:t>
      </w:r>
      <w:r w:rsidR="00D94553" w:rsidRPr="00961B04">
        <w:rPr>
          <w:rFonts w:asciiTheme="majorHAnsi" w:hAnsiTheme="majorHAnsi" w:cstheme="majorHAnsi"/>
          <w:highlight w:val="yellow"/>
        </w:rPr>
        <w:t xml:space="preserve">the </w:t>
      </w:r>
      <w:r w:rsidR="007F31E2" w:rsidRPr="00961B04">
        <w:rPr>
          <w:rFonts w:asciiTheme="majorHAnsi" w:hAnsiTheme="majorHAnsi" w:cstheme="majorHAnsi"/>
          <w:highlight w:val="yellow"/>
        </w:rPr>
        <w:t>following weeks</w:t>
      </w:r>
      <w:r w:rsidR="00FF2EB9" w:rsidRPr="00961B04">
        <w:rPr>
          <w:rFonts w:asciiTheme="majorHAnsi" w:hAnsiTheme="majorHAnsi" w:cstheme="majorHAnsi"/>
          <w:highlight w:val="yellow"/>
        </w:rPr>
        <w:t xml:space="preserve">, add </w:t>
      </w:r>
      <w:r w:rsidR="007F31E2" w:rsidRPr="00961B04">
        <w:rPr>
          <w:rFonts w:asciiTheme="majorHAnsi" w:hAnsiTheme="majorHAnsi" w:cstheme="majorHAnsi"/>
          <w:highlight w:val="yellow"/>
        </w:rPr>
        <w:t xml:space="preserve">more ethanol. Replace </w:t>
      </w:r>
      <w:r w:rsidR="00AD1FAA" w:rsidRPr="00961B04">
        <w:rPr>
          <w:rFonts w:asciiTheme="majorHAnsi" w:hAnsiTheme="majorHAnsi" w:cstheme="majorHAnsi"/>
          <w:highlight w:val="yellow"/>
        </w:rPr>
        <w:t xml:space="preserve">the </w:t>
      </w:r>
      <w:r w:rsidR="007F31E2" w:rsidRPr="00961B04">
        <w:rPr>
          <w:rFonts w:asciiTheme="majorHAnsi" w:hAnsiTheme="majorHAnsi" w:cstheme="majorHAnsi"/>
          <w:highlight w:val="yellow"/>
        </w:rPr>
        <w:t>solution monthly.</w:t>
      </w:r>
    </w:p>
    <w:p w14:paraId="5918C1CE" w14:textId="77777777" w:rsidR="00AD1FAA" w:rsidRPr="00961B04" w:rsidRDefault="00AD1FAA" w:rsidP="00961B04">
      <w:pPr>
        <w:pStyle w:val="ListParagraph"/>
        <w:ind w:left="0"/>
        <w:jc w:val="both"/>
        <w:rPr>
          <w:rFonts w:asciiTheme="majorHAnsi" w:hAnsiTheme="majorHAnsi" w:cstheme="majorHAnsi"/>
          <w:highlight w:val="yellow"/>
        </w:rPr>
      </w:pPr>
    </w:p>
    <w:p w14:paraId="793982F8" w14:textId="2384FB95" w:rsidR="0019688E" w:rsidRPr="00961B04" w:rsidRDefault="00FF6ADA"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Set </w:t>
      </w:r>
      <w:r w:rsidR="00AD1FAA" w:rsidRPr="00961B04">
        <w:rPr>
          <w:rFonts w:asciiTheme="majorHAnsi" w:hAnsiTheme="majorHAnsi" w:cstheme="majorHAnsi"/>
          <w:highlight w:val="yellow"/>
        </w:rPr>
        <w:t xml:space="preserve">the </w:t>
      </w:r>
      <w:r w:rsidRPr="00961B04">
        <w:rPr>
          <w:rFonts w:asciiTheme="majorHAnsi" w:hAnsiTheme="majorHAnsi" w:cstheme="majorHAnsi"/>
          <w:highlight w:val="yellow"/>
        </w:rPr>
        <w:t xml:space="preserve">chiller to the temperature that will achieve </w:t>
      </w:r>
      <w:r w:rsidR="00465729" w:rsidRPr="00961B04">
        <w:rPr>
          <w:rFonts w:asciiTheme="majorHAnsi" w:hAnsiTheme="majorHAnsi" w:cstheme="majorHAnsi"/>
          <w:highlight w:val="yellow"/>
        </w:rPr>
        <w:t>~0</w:t>
      </w:r>
      <w:r w:rsidR="00BD43D6" w:rsidRPr="00961B04">
        <w:rPr>
          <w:rFonts w:asciiTheme="majorHAnsi" w:hAnsiTheme="majorHAnsi" w:cstheme="majorHAnsi"/>
          <w:highlight w:val="yellow"/>
        </w:rPr>
        <w:t xml:space="preserve"> </w:t>
      </w:r>
      <w:r w:rsidR="000D3A49" w:rsidRPr="00961B04">
        <w:rPr>
          <w:rFonts w:asciiTheme="majorHAnsi" w:hAnsiTheme="majorHAnsi" w:cstheme="majorHAnsi"/>
          <w:highlight w:val="yellow"/>
        </w:rPr>
        <w:t>°</w:t>
      </w:r>
      <w:r w:rsidR="00653FFE" w:rsidRPr="00961B04">
        <w:rPr>
          <w:rFonts w:asciiTheme="majorHAnsi" w:hAnsiTheme="majorHAnsi" w:cstheme="majorHAnsi"/>
          <w:highlight w:val="yellow"/>
        </w:rPr>
        <w:t>C</w:t>
      </w:r>
      <w:r w:rsidR="00465729" w:rsidRPr="00961B04">
        <w:rPr>
          <w:rFonts w:asciiTheme="majorHAnsi" w:hAnsiTheme="majorHAnsi" w:cstheme="majorHAnsi"/>
          <w:highlight w:val="yellow"/>
        </w:rPr>
        <w:t xml:space="preserve"> </w:t>
      </w:r>
      <w:r w:rsidR="003A104B" w:rsidRPr="00961B04">
        <w:rPr>
          <w:rFonts w:asciiTheme="majorHAnsi" w:hAnsiTheme="majorHAnsi" w:cstheme="majorHAnsi"/>
          <w:highlight w:val="yellow"/>
        </w:rPr>
        <w:t xml:space="preserve">to </w:t>
      </w:r>
      <w:r w:rsidR="00465729" w:rsidRPr="00961B04">
        <w:rPr>
          <w:rFonts w:asciiTheme="majorHAnsi" w:hAnsiTheme="majorHAnsi" w:cstheme="majorHAnsi"/>
          <w:highlight w:val="yellow"/>
        </w:rPr>
        <w:t>-3</w:t>
      </w:r>
      <w:r w:rsidR="00BD43D6" w:rsidRPr="00961B04">
        <w:rPr>
          <w:rFonts w:asciiTheme="majorHAnsi" w:hAnsiTheme="majorHAnsi" w:cstheme="majorHAnsi"/>
          <w:highlight w:val="yellow"/>
        </w:rPr>
        <w:t xml:space="preserve"> </w:t>
      </w:r>
      <w:r w:rsidR="005502AD" w:rsidRPr="00961B04">
        <w:rPr>
          <w:rFonts w:asciiTheme="majorHAnsi" w:hAnsiTheme="majorHAnsi" w:cstheme="majorHAnsi"/>
          <w:highlight w:val="yellow"/>
        </w:rPr>
        <w:t>°</w:t>
      </w:r>
      <w:r w:rsidRPr="00961B04">
        <w:rPr>
          <w:rFonts w:asciiTheme="majorHAnsi" w:hAnsiTheme="majorHAnsi" w:cstheme="majorHAnsi"/>
          <w:highlight w:val="yellow"/>
        </w:rPr>
        <w:t>C inside the cell (~-4</w:t>
      </w:r>
      <w:r w:rsidR="00BD43D6" w:rsidRPr="00961B04">
        <w:rPr>
          <w:rFonts w:asciiTheme="majorHAnsi" w:hAnsiTheme="majorHAnsi" w:cstheme="majorHAnsi"/>
          <w:highlight w:val="yellow"/>
        </w:rPr>
        <w:t xml:space="preserve"> </w:t>
      </w:r>
      <w:r w:rsidR="005502AD" w:rsidRPr="00961B04">
        <w:rPr>
          <w:rFonts w:asciiTheme="majorHAnsi" w:hAnsiTheme="majorHAnsi" w:cstheme="majorHAnsi"/>
          <w:highlight w:val="yellow"/>
        </w:rPr>
        <w:t>°</w:t>
      </w:r>
      <w:r w:rsidRPr="00961B04">
        <w:rPr>
          <w:rFonts w:asciiTheme="majorHAnsi" w:hAnsiTheme="majorHAnsi" w:cstheme="majorHAnsi"/>
          <w:highlight w:val="yellow"/>
        </w:rPr>
        <w:t>C) and start circulati</w:t>
      </w:r>
      <w:r w:rsidR="0019688E" w:rsidRPr="00961B04">
        <w:rPr>
          <w:rFonts w:asciiTheme="majorHAnsi" w:hAnsiTheme="majorHAnsi" w:cstheme="majorHAnsi"/>
          <w:highlight w:val="yellow"/>
        </w:rPr>
        <w:t>ng through coils</w:t>
      </w:r>
      <w:r w:rsidRPr="00961B04">
        <w:rPr>
          <w:rFonts w:asciiTheme="majorHAnsi" w:hAnsiTheme="majorHAnsi" w:cstheme="majorHAnsi"/>
          <w:highlight w:val="yellow"/>
        </w:rPr>
        <w:t>.</w:t>
      </w:r>
      <w:r w:rsidR="001C5F3B" w:rsidRPr="00961B04">
        <w:rPr>
          <w:rFonts w:asciiTheme="majorHAnsi" w:hAnsiTheme="majorHAnsi" w:cstheme="majorHAnsi"/>
          <w:highlight w:val="yellow"/>
        </w:rPr>
        <w:t xml:space="preserve"> </w:t>
      </w:r>
      <w:r w:rsidR="0019688E" w:rsidRPr="00961B04">
        <w:rPr>
          <w:rFonts w:asciiTheme="majorHAnsi" w:hAnsiTheme="majorHAnsi" w:cstheme="majorHAnsi"/>
          <w:highlight w:val="yellow"/>
        </w:rPr>
        <w:t xml:space="preserve">Turn on the airflow to the front of the aquarium to prevent condensation on </w:t>
      </w:r>
      <w:r w:rsidR="003C3893" w:rsidRPr="00961B04">
        <w:rPr>
          <w:rFonts w:asciiTheme="majorHAnsi" w:hAnsiTheme="majorHAnsi" w:cstheme="majorHAnsi"/>
          <w:highlight w:val="yellow"/>
        </w:rPr>
        <w:t xml:space="preserve">the </w:t>
      </w:r>
      <w:r w:rsidR="0019688E" w:rsidRPr="00961B04">
        <w:rPr>
          <w:rFonts w:asciiTheme="majorHAnsi" w:hAnsiTheme="majorHAnsi" w:cstheme="majorHAnsi"/>
          <w:highlight w:val="yellow"/>
        </w:rPr>
        <w:t>aquarium surface.</w:t>
      </w:r>
    </w:p>
    <w:p w14:paraId="43FF9779" w14:textId="77777777" w:rsidR="003C3893" w:rsidRPr="00961B04" w:rsidRDefault="003C3893" w:rsidP="00961B04">
      <w:pPr>
        <w:pStyle w:val="ListParagraph"/>
        <w:ind w:left="0"/>
        <w:jc w:val="both"/>
        <w:rPr>
          <w:rFonts w:asciiTheme="majorHAnsi" w:hAnsiTheme="majorHAnsi" w:cstheme="majorHAnsi"/>
          <w:highlight w:val="yellow"/>
        </w:rPr>
      </w:pPr>
    </w:p>
    <w:p w14:paraId="7B44CA4A" w14:textId="148D8A44" w:rsidR="00264AE8" w:rsidRPr="00961B04" w:rsidRDefault="00FF6ADA"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Start a temperature log in the data</w:t>
      </w:r>
      <w:r w:rsidR="00145FEB" w:rsidRPr="00961B04">
        <w:rPr>
          <w:rFonts w:asciiTheme="majorHAnsi" w:hAnsiTheme="majorHAnsi" w:cstheme="majorHAnsi"/>
          <w:highlight w:val="yellow"/>
        </w:rPr>
        <w:t xml:space="preserve"> </w:t>
      </w:r>
      <w:r w:rsidRPr="00961B04">
        <w:rPr>
          <w:rFonts w:asciiTheme="majorHAnsi" w:hAnsiTheme="majorHAnsi" w:cstheme="majorHAnsi"/>
          <w:highlight w:val="yellow"/>
        </w:rPr>
        <w:t>logger software. Set</w:t>
      </w:r>
      <w:r w:rsidR="003C3893" w:rsidRPr="00961B04">
        <w:rPr>
          <w:rFonts w:asciiTheme="majorHAnsi" w:hAnsiTheme="majorHAnsi" w:cstheme="majorHAnsi"/>
          <w:highlight w:val="yellow"/>
        </w:rPr>
        <w:t xml:space="preserve"> the</w:t>
      </w:r>
      <w:r w:rsidRPr="00961B04">
        <w:rPr>
          <w:rFonts w:asciiTheme="majorHAnsi" w:hAnsiTheme="majorHAnsi" w:cstheme="majorHAnsi"/>
          <w:highlight w:val="yellow"/>
        </w:rPr>
        <w:t xml:space="preserve"> scanning interval to 30 s.</w:t>
      </w:r>
      <w:r w:rsidR="001C5F3B" w:rsidRPr="00961B04">
        <w:rPr>
          <w:rFonts w:asciiTheme="majorHAnsi" w:hAnsiTheme="majorHAnsi" w:cstheme="majorHAnsi"/>
          <w:highlight w:val="yellow"/>
        </w:rPr>
        <w:t xml:space="preserve"> </w:t>
      </w:r>
      <w:r w:rsidRPr="00961B04">
        <w:rPr>
          <w:rFonts w:asciiTheme="majorHAnsi" w:hAnsiTheme="majorHAnsi" w:cstheme="majorHAnsi"/>
          <w:highlight w:val="yellow"/>
        </w:rPr>
        <w:t>Wait until the temperature inside the pressure cell is stable at 2</w:t>
      </w:r>
      <w:r w:rsidR="00BD43D6" w:rsidRPr="00961B04">
        <w:rPr>
          <w:rFonts w:asciiTheme="majorHAnsi" w:hAnsiTheme="majorHAnsi" w:cstheme="majorHAnsi"/>
          <w:highlight w:val="yellow"/>
        </w:rPr>
        <w:t xml:space="preserve"> </w:t>
      </w:r>
      <w:r w:rsidR="006423CA" w:rsidRPr="00961B04">
        <w:rPr>
          <w:rFonts w:asciiTheme="majorHAnsi" w:hAnsiTheme="majorHAnsi" w:cstheme="majorHAnsi"/>
          <w:highlight w:val="yellow"/>
        </w:rPr>
        <w:t>°</w:t>
      </w:r>
      <w:r w:rsidRPr="00961B04">
        <w:rPr>
          <w:rFonts w:asciiTheme="majorHAnsi" w:hAnsiTheme="majorHAnsi" w:cstheme="majorHAnsi"/>
          <w:highlight w:val="yellow"/>
        </w:rPr>
        <w:t>C (~6</w:t>
      </w:r>
      <w:r w:rsidR="003C3893" w:rsidRPr="00961B04">
        <w:rPr>
          <w:rFonts w:asciiTheme="majorHAnsi" w:hAnsiTheme="majorHAnsi" w:cstheme="majorHAnsi"/>
          <w:highlight w:val="yellow"/>
        </w:rPr>
        <w:t>–</w:t>
      </w:r>
      <w:r w:rsidRPr="00961B04">
        <w:rPr>
          <w:rFonts w:asciiTheme="majorHAnsi" w:hAnsiTheme="majorHAnsi" w:cstheme="majorHAnsi"/>
          <w:highlight w:val="yellow"/>
        </w:rPr>
        <w:t xml:space="preserve">24 h). </w:t>
      </w:r>
      <w:r w:rsidR="00264AE8" w:rsidRPr="00961B04">
        <w:rPr>
          <w:rFonts w:asciiTheme="majorHAnsi" w:hAnsiTheme="majorHAnsi" w:cstheme="majorHAnsi"/>
          <w:highlight w:val="yellow"/>
        </w:rPr>
        <w:t xml:space="preserve"> </w:t>
      </w:r>
    </w:p>
    <w:p w14:paraId="4493B80B" w14:textId="77777777" w:rsidR="00956052" w:rsidRPr="006F5C78" w:rsidRDefault="00956052" w:rsidP="00961B04">
      <w:pPr>
        <w:pStyle w:val="ListParagraph"/>
        <w:ind w:left="0"/>
        <w:jc w:val="both"/>
        <w:rPr>
          <w:rFonts w:asciiTheme="majorHAnsi" w:hAnsiTheme="majorHAnsi" w:cstheme="majorHAnsi"/>
          <w:highlight w:val="yellow"/>
        </w:rPr>
      </w:pPr>
    </w:p>
    <w:p w14:paraId="21FDFEC7" w14:textId="1C2295D5" w:rsidR="00FF6ADA" w:rsidRPr="006F5C78" w:rsidRDefault="00FF6ADA" w:rsidP="00961B04">
      <w:pPr>
        <w:pStyle w:val="ListParagraph"/>
        <w:numPr>
          <w:ilvl w:val="1"/>
          <w:numId w:val="15"/>
        </w:numPr>
        <w:ind w:left="0" w:firstLine="0"/>
        <w:jc w:val="both"/>
        <w:rPr>
          <w:rFonts w:asciiTheme="majorHAnsi" w:hAnsiTheme="majorHAnsi" w:cstheme="majorHAnsi"/>
          <w:i/>
          <w:iCs/>
          <w:highlight w:val="yellow"/>
        </w:rPr>
      </w:pPr>
      <w:r w:rsidRPr="006F5C78">
        <w:rPr>
          <w:rFonts w:asciiTheme="majorHAnsi" w:hAnsiTheme="majorHAnsi" w:cstheme="majorHAnsi"/>
          <w:highlight w:val="yellow"/>
        </w:rPr>
        <w:t xml:space="preserve">Add a water droplet into the pressure cell using the camera view on the laptop. </w:t>
      </w:r>
    </w:p>
    <w:p w14:paraId="75DADDC0" w14:textId="77777777" w:rsidR="00EC20F0" w:rsidRPr="006F5C78" w:rsidRDefault="00EC20F0" w:rsidP="00961B04">
      <w:pPr>
        <w:pStyle w:val="ListParagraph"/>
        <w:ind w:left="0"/>
        <w:jc w:val="both"/>
        <w:rPr>
          <w:rFonts w:asciiTheme="majorHAnsi" w:hAnsiTheme="majorHAnsi" w:cstheme="majorHAnsi"/>
          <w:i/>
          <w:iCs/>
          <w:highlight w:val="yellow"/>
        </w:rPr>
      </w:pPr>
    </w:p>
    <w:p w14:paraId="44482FB9" w14:textId="2C104615" w:rsidR="00DB278F" w:rsidRPr="00961B04" w:rsidRDefault="001C5F3B"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Turn on the light source to ~80%. Open the camera software. In live view, focus the camera lens at the cell’s inner chamber. Adjust</w:t>
      </w:r>
      <w:r w:rsidR="007F1594" w:rsidRPr="00961B04">
        <w:rPr>
          <w:rFonts w:asciiTheme="majorHAnsi" w:hAnsiTheme="majorHAnsi" w:cstheme="majorHAnsi"/>
          <w:highlight w:val="yellow"/>
        </w:rPr>
        <w:t xml:space="preserve"> the</w:t>
      </w:r>
      <w:r w:rsidRPr="00961B04">
        <w:rPr>
          <w:rFonts w:asciiTheme="majorHAnsi" w:hAnsiTheme="majorHAnsi" w:cstheme="majorHAnsi"/>
          <w:highlight w:val="yellow"/>
        </w:rPr>
        <w:t xml:space="preserve"> light source for best imaging.</w:t>
      </w:r>
    </w:p>
    <w:p w14:paraId="075D66CE" w14:textId="77777777" w:rsidR="007F1594" w:rsidRPr="00961B04" w:rsidRDefault="007F1594" w:rsidP="00961B04">
      <w:pPr>
        <w:pStyle w:val="ListParagraph"/>
        <w:ind w:left="0"/>
        <w:jc w:val="both"/>
        <w:rPr>
          <w:rFonts w:asciiTheme="majorHAnsi" w:hAnsiTheme="majorHAnsi" w:cstheme="majorHAnsi"/>
          <w:highlight w:val="yellow"/>
        </w:rPr>
      </w:pPr>
    </w:p>
    <w:p w14:paraId="464439E8" w14:textId="66F9536E" w:rsidR="001C5F3B" w:rsidRPr="00961B04" w:rsidRDefault="001C5F3B"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Start </w:t>
      </w:r>
      <w:r w:rsidR="007F1594" w:rsidRPr="00961B04">
        <w:rPr>
          <w:rFonts w:asciiTheme="majorHAnsi" w:hAnsiTheme="majorHAnsi" w:cstheme="majorHAnsi"/>
          <w:highlight w:val="yellow"/>
        </w:rPr>
        <w:t xml:space="preserve">a </w:t>
      </w:r>
      <w:r w:rsidRPr="00961B04">
        <w:rPr>
          <w:rFonts w:asciiTheme="majorHAnsi" w:hAnsiTheme="majorHAnsi" w:cstheme="majorHAnsi"/>
          <w:highlight w:val="yellow"/>
        </w:rPr>
        <w:t xml:space="preserve">new temperature log with a 1 s </w:t>
      </w:r>
      <w:r w:rsidR="007D553B" w:rsidRPr="00961B04">
        <w:rPr>
          <w:rFonts w:asciiTheme="majorHAnsi" w:hAnsiTheme="majorHAnsi" w:cstheme="majorHAnsi"/>
          <w:highlight w:val="yellow"/>
        </w:rPr>
        <w:t xml:space="preserve">scanning </w:t>
      </w:r>
      <w:r w:rsidRPr="00961B04">
        <w:rPr>
          <w:rFonts w:asciiTheme="majorHAnsi" w:hAnsiTheme="majorHAnsi" w:cstheme="majorHAnsi"/>
          <w:highlight w:val="yellow"/>
        </w:rPr>
        <w:t>interval.</w:t>
      </w:r>
    </w:p>
    <w:p w14:paraId="02C6FA6A" w14:textId="77777777" w:rsidR="007F1594" w:rsidRPr="00961B04" w:rsidRDefault="007F1594" w:rsidP="00961B04">
      <w:pPr>
        <w:pStyle w:val="ListParagraph"/>
        <w:ind w:left="0"/>
        <w:jc w:val="both"/>
        <w:rPr>
          <w:rFonts w:asciiTheme="majorHAnsi" w:hAnsiTheme="majorHAnsi" w:cstheme="majorHAnsi"/>
          <w:highlight w:val="yellow"/>
        </w:rPr>
      </w:pPr>
    </w:p>
    <w:p w14:paraId="0B4F0865" w14:textId="3C4F5F77" w:rsidR="007F1594" w:rsidRPr="00961B04" w:rsidRDefault="00FE4637"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If attached, d</w:t>
      </w:r>
      <w:r w:rsidR="00FF6ADA" w:rsidRPr="00961B04">
        <w:rPr>
          <w:rFonts w:asciiTheme="majorHAnsi" w:hAnsiTheme="majorHAnsi" w:cstheme="majorHAnsi"/>
          <w:highlight w:val="yellow"/>
        </w:rPr>
        <w:t>etach the outlet needle valve in the top port of the pressure cell.</w:t>
      </w:r>
      <w:r w:rsidR="003F1AA6" w:rsidRPr="00961B04">
        <w:rPr>
          <w:rFonts w:asciiTheme="majorHAnsi" w:hAnsiTheme="majorHAnsi" w:cstheme="majorHAnsi"/>
          <w:highlight w:val="yellow"/>
        </w:rPr>
        <w:t xml:space="preserve"> </w:t>
      </w:r>
      <w:r w:rsidR="00FF6ADA" w:rsidRPr="00961B04">
        <w:rPr>
          <w:rFonts w:asciiTheme="majorHAnsi" w:hAnsiTheme="majorHAnsi" w:cstheme="majorHAnsi"/>
          <w:highlight w:val="yellow"/>
        </w:rPr>
        <w:t>Attach a 1 mL syringe to the ca</w:t>
      </w:r>
      <w:r w:rsidR="00634312" w:rsidRPr="00961B04">
        <w:rPr>
          <w:rFonts w:asciiTheme="majorHAnsi" w:hAnsiTheme="majorHAnsi" w:cstheme="majorHAnsi"/>
          <w:highlight w:val="yellow"/>
        </w:rPr>
        <w:t>n</w:t>
      </w:r>
      <w:r w:rsidR="00FF6ADA" w:rsidRPr="00961B04">
        <w:rPr>
          <w:rFonts w:asciiTheme="majorHAnsi" w:hAnsiTheme="majorHAnsi" w:cstheme="majorHAnsi"/>
          <w:highlight w:val="yellow"/>
        </w:rPr>
        <w:t>nula and pull in the desired volume of deionized water (~50</w:t>
      </w:r>
      <w:r w:rsidR="007F1594" w:rsidRPr="00961B04">
        <w:rPr>
          <w:rFonts w:asciiTheme="majorHAnsi" w:hAnsiTheme="majorHAnsi" w:cstheme="majorHAnsi"/>
          <w:highlight w:val="yellow"/>
        </w:rPr>
        <w:t>–</w:t>
      </w:r>
      <w:r w:rsidR="00E75C06" w:rsidRPr="00961B04">
        <w:rPr>
          <w:rFonts w:asciiTheme="majorHAnsi" w:hAnsiTheme="majorHAnsi" w:cstheme="majorHAnsi"/>
          <w:highlight w:val="yellow"/>
        </w:rPr>
        <w:t>300</w:t>
      </w:r>
      <w:r w:rsidR="00FF6ADA" w:rsidRPr="00961B04">
        <w:rPr>
          <w:rFonts w:asciiTheme="majorHAnsi" w:hAnsiTheme="majorHAnsi" w:cstheme="majorHAnsi"/>
          <w:highlight w:val="yellow"/>
        </w:rPr>
        <w:t xml:space="preserve"> µL). </w:t>
      </w:r>
    </w:p>
    <w:p w14:paraId="3F824493" w14:textId="77777777" w:rsidR="007F1594" w:rsidRPr="00961B04" w:rsidRDefault="007F1594" w:rsidP="00961B04">
      <w:pPr>
        <w:pStyle w:val="ListParagraph"/>
        <w:ind w:left="0"/>
        <w:jc w:val="both"/>
        <w:rPr>
          <w:rFonts w:asciiTheme="majorHAnsi" w:hAnsiTheme="majorHAnsi" w:cstheme="majorHAnsi"/>
          <w:highlight w:val="yellow"/>
        </w:rPr>
      </w:pPr>
    </w:p>
    <w:p w14:paraId="42CC9A2E" w14:textId="4C0E3717" w:rsidR="007F1594" w:rsidRPr="00961B04" w:rsidRDefault="007F1594" w:rsidP="00961B04">
      <w:pPr>
        <w:pStyle w:val="ListParagraph"/>
        <w:ind w:left="0"/>
        <w:jc w:val="both"/>
        <w:rPr>
          <w:rFonts w:asciiTheme="majorHAnsi" w:hAnsiTheme="majorHAnsi" w:cstheme="majorHAnsi"/>
        </w:rPr>
      </w:pPr>
      <w:r w:rsidRPr="00961B04">
        <w:rPr>
          <w:rFonts w:asciiTheme="majorHAnsi" w:hAnsiTheme="majorHAnsi" w:cstheme="majorHAnsi"/>
        </w:rPr>
        <w:t>NOTE: In this protocol,</w:t>
      </w:r>
      <w:r w:rsidR="00FF6ADA" w:rsidRPr="00961B04">
        <w:rPr>
          <w:rFonts w:asciiTheme="majorHAnsi" w:hAnsiTheme="majorHAnsi" w:cstheme="majorHAnsi"/>
        </w:rPr>
        <w:t xml:space="preserve"> </w:t>
      </w:r>
      <w:r w:rsidR="00FE4637" w:rsidRPr="00961B04">
        <w:rPr>
          <w:rFonts w:asciiTheme="majorHAnsi" w:hAnsiTheme="majorHAnsi" w:cstheme="majorHAnsi"/>
        </w:rPr>
        <w:t>25</w:t>
      </w:r>
      <w:r w:rsidR="00FF6ADA" w:rsidRPr="00961B04">
        <w:rPr>
          <w:rFonts w:asciiTheme="majorHAnsi" w:hAnsiTheme="majorHAnsi" w:cstheme="majorHAnsi"/>
        </w:rPr>
        <w:t>0 µL</w:t>
      </w:r>
      <w:r w:rsidRPr="00961B04">
        <w:rPr>
          <w:rFonts w:asciiTheme="majorHAnsi" w:hAnsiTheme="majorHAnsi" w:cstheme="majorHAnsi"/>
        </w:rPr>
        <w:t xml:space="preserve"> of deionized water was pulled into the syringe</w:t>
      </w:r>
      <w:r w:rsidR="00FF6ADA" w:rsidRPr="00961B04">
        <w:rPr>
          <w:rFonts w:asciiTheme="majorHAnsi" w:hAnsiTheme="majorHAnsi" w:cstheme="majorHAnsi"/>
        </w:rPr>
        <w:t>.</w:t>
      </w:r>
    </w:p>
    <w:p w14:paraId="20E51037" w14:textId="77777777" w:rsidR="007F1594" w:rsidRPr="00961B04" w:rsidRDefault="007F1594" w:rsidP="00961B04">
      <w:pPr>
        <w:pStyle w:val="ListParagraph"/>
        <w:ind w:left="0"/>
        <w:jc w:val="both"/>
        <w:rPr>
          <w:rFonts w:asciiTheme="majorHAnsi" w:hAnsiTheme="majorHAnsi" w:cstheme="majorHAnsi"/>
          <w:highlight w:val="yellow"/>
        </w:rPr>
      </w:pPr>
    </w:p>
    <w:p w14:paraId="793F7874" w14:textId="33ACD65A" w:rsidR="00FF6ADA" w:rsidRPr="00961B04" w:rsidRDefault="00FF6ADA"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Insert the ca</w:t>
      </w:r>
      <w:r w:rsidR="00634312" w:rsidRPr="00961B04">
        <w:rPr>
          <w:rFonts w:asciiTheme="majorHAnsi" w:hAnsiTheme="majorHAnsi" w:cstheme="majorHAnsi"/>
          <w:highlight w:val="yellow"/>
        </w:rPr>
        <w:t>n</w:t>
      </w:r>
      <w:r w:rsidRPr="00961B04">
        <w:rPr>
          <w:rFonts w:asciiTheme="majorHAnsi" w:hAnsiTheme="majorHAnsi" w:cstheme="majorHAnsi"/>
          <w:highlight w:val="yellow"/>
        </w:rPr>
        <w:t xml:space="preserve">nula through the top port until the tip is visible in the </w:t>
      </w:r>
      <w:r w:rsidR="006314F0" w:rsidRPr="00961B04">
        <w:rPr>
          <w:rFonts w:asciiTheme="majorHAnsi" w:hAnsiTheme="majorHAnsi" w:cstheme="majorHAnsi"/>
          <w:highlight w:val="yellow"/>
        </w:rPr>
        <w:t xml:space="preserve">camera software in </w:t>
      </w:r>
      <w:r w:rsidRPr="00961B04">
        <w:rPr>
          <w:rFonts w:asciiTheme="majorHAnsi" w:hAnsiTheme="majorHAnsi" w:cstheme="majorHAnsi"/>
          <w:highlight w:val="yellow"/>
        </w:rPr>
        <w:t>live view mode. Expel the fluid droplet from the syringe over the central thermocouple.</w:t>
      </w:r>
      <w:r w:rsidR="00013AE0" w:rsidRPr="00961B04">
        <w:rPr>
          <w:rFonts w:asciiTheme="majorHAnsi" w:hAnsiTheme="majorHAnsi" w:cstheme="majorHAnsi"/>
          <w:highlight w:val="yellow"/>
        </w:rPr>
        <w:t xml:space="preserve"> </w:t>
      </w:r>
      <w:r w:rsidRPr="00961B04">
        <w:rPr>
          <w:rFonts w:asciiTheme="majorHAnsi" w:hAnsiTheme="majorHAnsi" w:cstheme="majorHAnsi"/>
          <w:highlight w:val="yellow"/>
        </w:rPr>
        <w:t xml:space="preserve">Reattach the needle valve. </w:t>
      </w:r>
    </w:p>
    <w:p w14:paraId="6017C872" w14:textId="77777777" w:rsidR="00026D92" w:rsidRPr="00961B04" w:rsidRDefault="00026D92" w:rsidP="00961B04">
      <w:pPr>
        <w:pStyle w:val="ListParagraph"/>
        <w:ind w:left="0"/>
        <w:jc w:val="both"/>
        <w:rPr>
          <w:rFonts w:asciiTheme="majorHAnsi" w:hAnsiTheme="majorHAnsi" w:cstheme="majorHAnsi"/>
          <w:highlight w:val="yellow"/>
        </w:rPr>
      </w:pPr>
    </w:p>
    <w:p w14:paraId="12FCFF37" w14:textId="5793FB51" w:rsidR="00FF6ADA" w:rsidRPr="00961B04" w:rsidRDefault="00FF6ADA" w:rsidP="00961B04">
      <w:pPr>
        <w:pStyle w:val="ListParagraph"/>
        <w:numPr>
          <w:ilvl w:val="1"/>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Focus the camera on the droplet in the pressure cell. Begin </w:t>
      </w:r>
      <w:r w:rsidR="00DE785F" w:rsidRPr="00961B04">
        <w:rPr>
          <w:rFonts w:asciiTheme="majorHAnsi" w:hAnsiTheme="majorHAnsi" w:cstheme="majorHAnsi"/>
          <w:highlight w:val="yellow"/>
        </w:rPr>
        <w:t>time-</w:t>
      </w:r>
      <w:r w:rsidRPr="00961B04">
        <w:rPr>
          <w:rFonts w:asciiTheme="majorHAnsi" w:hAnsiTheme="majorHAnsi" w:cstheme="majorHAnsi"/>
          <w:highlight w:val="yellow"/>
        </w:rPr>
        <w:t>lapse imaging every ~60 s.</w:t>
      </w:r>
    </w:p>
    <w:p w14:paraId="15D17655" w14:textId="77777777" w:rsidR="00026D92" w:rsidRPr="00961B04" w:rsidRDefault="00026D92" w:rsidP="00961B04">
      <w:pPr>
        <w:pStyle w:val="ListParagraph"/>
        <w:ind w:left="0"/>
        <w:jc w:val="both"/>
        <w:rPr>
          <w:rFonts w:asciiTheme="majorHAnsi" w:hAnsiTheme="majorHAnsi" w:cstheme="majorHAnsi"/>
          <w:highlight w:val="yellow"/>
        </w:rPr>
      </w:pPr>
    </w:p>
    <w:p w14:paraId="0146B471" w14:textId="35E6E91C" w:rsidR="00BD43D6" w:rsidRPr="00961B04" w:rsidRDefault="00FF6ADA" w:rsidP="00961B04">
      <w:pPr>
        <w:pStyle w:val="ListParagraph"/>
        <w:numPr>
          <w:ilvl w:val="1"/>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Open the pressure transducer software on the laptop and start collecting data on the chart and the data log at a scanning interval of 1 s (same as</w:t>
      </w:r>
      <w:r w:rsidR="00026D92" w:rsidRPr="00961B04">
        <w:rPr>
          <w:rFonts w:asciiTheme="majorHAnsi" w:hAnsiTheme="majorHAnsi" w:cstheme="majorHAnsi"/>
          <w:highlight w:val="yellow"/>
        </w:rPr>
        <w:t xml:space="preserve"> the</w:t>
      </w:r>
      <w:r w:rsidRPr="00961B04">
        <w:rPr>
          <w:rFonts w:asciiTheme="majorHAnsi" w:hAnsiTheme="majorHAnsi" w:cstheme="majorHAnsi"/>
          <w:highlight w:val="yellow"/>
        </w:rPr>
        <w:t xml:space="preserve"> temperature scanning interval). </w:t>
      </w:r>
      <w:r w:rsidR="00BD43D6" w:rsidRPr="00961B04">
        <w:rPr>
          <w:rFonts w:asciiTheme="majorHAnsi" w:hAnsiTheme="majorHAnsi" w:cstheme="majorHAnsi"/>
          <w:highlight w:val="yellow"/>
        </w:rPr>
        <w:t xml:space="preserve">Wait until </w:t>
      </w:r>
      <w:r w:rsidR="00026D92" w:rsidRPr="00961B04">
        <w:rPr>
          <w:rFonts w:asciiTheme="majorHAnsi" w:hAnsiTheme="majorHAnsi" w:cstheme="majorHAnsi"/>
          <w:highlight w:val="yellow"/>
        </w:rPr>
        <w:t xml:space="preserve">the </w:t>
      </w:r>
      <w:r w:rsidR="00BD43D6" w:rsidRPr="00961B04">
        <w:rPr>
          <w:rFonts w:asciiTheme="majorHAnsi" w:hAnsiTheme="majorHAnsi" w:cstheme="majorHAnsi"/>
          <w:highlight w:val="yellow"/>
        </w:rPr>
        <w:t>droplet temperature is stable between 0</w:t>
      </w:r>
      <w:r w:rsidR="00026D92" w:rsidRPr="00961B04">
        <w:rPr>
          <w:rFonts w:asciiTheme="majorHAnsi" w:hAnsiTheme="majorHAnsi" w:cstheme="majorHAnsi"/>
          <w:highlight w:val="yellow"/>
        </w:rPr>
        <w:t>–</w:t>
      </w:r>
      <w:r w:rsidR="00BD43D6" w:rsidRPr="00961B04">
        <w:rPr>
          <w:rFonts w:asciiTheme="majorHAnsi" w:hAnsiTheme="majorHAnsi" w:cstheme="majorHAnsi"/>
          <w:highlight w:val="yellow"/>
        </w:rPr>
        <w:t>3 °C</w:t>
      </w:r>
      <w:r w:rsidR="00903588" w:rsidRPr="00961B04">
        <w:rPr>
          <w:rFonts w:asciiTheme="majorHAnsi" w:hAnsiTheme="majorHAnsi" w:cstheme="majorHAnsi"/>
          <w:highlight w:val="yellow"/>
        </w:rPr>
        <w:t>.</w:t>
      </w:r>
    </w:p>
    <w:p w14:paraId="6B7FE58D" w14:textId="77777777" w:rsidR="00026D92" w:rsidRPr="00961B04" w:rsidRDefault="00026D92" w:rsidP="00961B04">
      <w:pPr>
        <w:pStyle w:val="ListParagraph"/>
        <w:ind w:left="0"/>
        <w:jc w:val="both"/>
        <w:rPr>
          <w:rFonts w:asciiTheme="majorHAnsi" w:hAnsiTheme="majorHAnsi" w:cstheme="majorHAnsi"/>
          <w:highlight w:val="yellow"/>
        </w:rPr>
      </w:pPr>
    </w:p>
    <w:p w14:paraId="02D0F6DD" w14:textId="50DC5E02" w:rsidR="00FF6ADA" w:rsidRPr="006F5C78" w:rsidRDefault="00FF6ADA" w:rsidP="00961B04">
      <w:pPr>
        <w:pStyle w:val="ListParagraph"/>
        <w:numPr>
          <w:ilvl w:val="1"/>
          <w:numId w:val="15"/>
        </w:numPr>
        <w:ind w:left="0" w:firstLine="0"/>
        <w:jc w:val="both"/>
        <w:rPr>
          <w:rFonts w:asciiTheme="majorHAnsi" w:hAnsiTheme="majorHAnsi" w:cstheme="majorHAnsi"/>
          <w:highlight w:val="yellow"/>
        </w:rPr>
      </w:pPr>
      <w:r w:rsidRPr="006F5C78">
        <w:rPr>
          <w:rFonts w:asciiTheme="majorHAnsi" w:hAnsiTheme="majorHAnsi" w:cstheme="majorHAnsi"/>
          <w:highlight w:val="yellow"/>
        </w:rPr>
        <w:t xml:space="preserve">Pressurize the pressure cell to </w:t>
      </w:r>
      <w:r w:rsidR="00B37FEA" w:rsidRPr="006F5C78">
        <w:rPr>
          <w:rFonts w:asciiTheme="majorHAnsi" w:hAnsiTheme="majorHAnsi" w:cstheme="majorHAnsi"/>
          <w:highlight w:val="yellow"/>
        </w:rPr>
        <w:t xml:space="preserve">the </w:t>
      </w:r>
      <w:r w:rsidRPr="006F5C78">
        <w:rPr>
          <w:rFonts w:asciiTheme="majorHAnsi" w:hAnsiTheme="majorHAnsi" w:cstheme="majorHAnsi"/>
          <w:highlight w:val="yellow"/>
        </w:rPr>
        <w:t>desired pressure.</w:t>
      </w:r>
    </w:p>
    <w:p w14:paraId="310F5B7A" w14:textId="77777777" w:rsidR="00B37FEA" w:rsidRPr="00961B04" w:rsidRDefault="00B37FEA" w:rsidP="00961B04">
      <w:pPr>
        <w:pStyle w:val="ListParagraph"/>
        <w:ind w:left="0"/>
        <w:jc w:val="both"/>
        <w:rPr>
          <w:rFonts w:asciiTheme="majorHAnsi" w:hAnsiTheme="majorHAnsi" w:cstheme="majorHAnsi"/>
          <w:b/>
          <w:bCs/>
          <w:highlight w:val="yellow"/>
        </w:rPr>
      </w:pPr>
    </w:p>
    <w:p w14:paraId="5F58F2EB" w14:textId="37B0703B" w:rsidR="000959AB" w:rsidRPr="00961B04" w:rsidRDefault="0003525D" w:rsidP="00961B04">
      <w:pPr>
        <w:pStyle w:val="ListParagraph"/>
        <w:ind w:left="0"/>
        <w:jc w:val="both"/>
        <w:rPr>
          <w:rFonts w:asciiTheme="majorHAnsi" w:hAnsiTheme="majorHAnsi" w:cstheme="majorHAnsi"/>
        </w:rPr>
      </w:pPr>
      <w:r w:rsidRPr="00961B04">
        <w:rPr>
          <w:rFonts w:asciiTheme="majorHAnsi" w:hAnsiTheme="majorHAnsi" w:cstheme="majorHAnsi"/>
        </w:rPr>
        <w:t xml:space="preserve">NOTE: </w:t>
      </w:r>
      <w:r w:rsidR="000959AB" w:rsidRPr="00961B04">
        <w:rPr>
          <w:rFonts w:asciiTheme="majorHAnsi" w:hAnsiTheme="majorHAnsi" w:cstheme="majorHAnsi"/>
        </w:rPr>
        <w:t>Don safety glasses before pressurizing the cell.</w:t>
      </w:r>
    </w:p>
    <w:p w14:paraId="06CE5D3B" w14:textId="77777777" w:rsidR="0003525D" w:rsidRPr="00961B04" w:rsidRDefault="0003525D" w:rsidP="00961B04">
      <w:pPr>
        <w:pStyle w:val="ListParagraph"/>
        <w:ind w:left="0"/>
        <w:jc w:val="both"/>
        <w:rPr>
          <w:rFonts w:asciiTheme="majorHAnsi" w:hAnsiTheme="majorHAnsi" w:cstheme="majorHAnsi"/>
          <w:highlight w:val="yellow"/>
        </w:rPr>
      </w:pPr>
    </w:p>
    <w:p w14:paraId="4F6CC787" w14:textId="4A62E2A3" w:rsidR="00FF6ADA" w:rsidRPr="00961B04" w:rsidRDefault="00FF6ADA"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Turn on the pump and </w:t>
      </w:r>
      <w:r w:rsidR="0003525D" w:rsidRPr="00961B04">
        <w:rPr>
          <w:rFonts w:asciiTheme="majorHAnsi" w:hAnsiTheme="majorHAnsi" w:cstheme="majorHAnsi"/>
          <w:highlight w:val="yellow"/>
        </w:rPr>
        <w:t xml:space="preserve">the </w:t>
      </w:r>
      <w:r w:rsidRPr="00961B04">
        <w:rPr>
          <w:rFonts w:asciiTheme="majorHAnsi" w:hAnsiTheme="majorHAnsi" w:cstheme="majorHAnsi"/>
          <w:highlight w:val="yellow"/>
        </w:rPr>
        <w:t>controller.</w:t>
      </w:r>
      <w:r w:rsidR="0040006D" w:rsidRPr="00961B04">
        <w:rPr>
          <w:rFonts w:asciiTheme="majorHAnsi" w:hAnsiTheme="majorHAnsi" w:cstheme="majorHAnsi"/>
          <w:highlight w:val="yellow"/>
        </w:rPr>
        <w:t xml:space="preserve"> </w:t>
      </w:r>
      <w:r w:rsidRPr="00961B04">
        <w:rPr>
          <w:rFonts w:asciiTheme="majorHAnsi" w:hAnsiTheme="majorHAnsi" w:cstheme="majorHAnsi"/>
          <w:highlight w:val="yellow"/>
        </w:rPr>
        <w:t>Close the pressure pump’s inlet valve.</w:t>
      </w:r>
    </w:p>
    <w:p w14:paraId="1DE97F33" w14:textId="77777777" w:rsidR="0003525D" w:rsidRPr="00961B04" w:rsidRDefault="0003525D" w:rsidP="00961B04">
      <w:pPr>
        <w:pStyle w:val="ListParagraph"/>
        <w:ind w:left="0"/>
        <w:jc w:val="both"/>
        <w:rPr>
          <w:rFonts w:asciiTheme="majorHAnsi" w:hAnsiTheme="majorHAnsi" w:cstheme="majorHAnsi"/>
          <w:highlight w:val="yellow"/>
        </w:rPr>
      </w:pPr>
    </w:p>
    <w:p w14:paraId="5FFB2A2D" w14:textId="77777777" w:rsidR="0003525D" w:rsidRPr="00961B04" w:rsidRDefault="00FF6ADA" w:rsidP="00961B04">
      <w:pPr>
        <w:pStyle w:val="ListParagraph"/>
        <w:numPr>
          <w:ilvl w:val="2"/>
          <w:numId w:val="15"/>
        </w:numPr>
        <w:ind w:left="0" w:firstLine="0"/>
        <w:jc w:val="both"/>
        <w:rPr>
          <w:rFonts w:asciiTheme="majorHAnsi" w:hAnsiTheme="majorHAnsi" w:cstheme="majorHAnsi"/>
          <w:i/>
          <w:iCs/>
          <w:highlight w:val="yellow"/>
        </w:rPr>
      </w:pPr>
      <w:r w:rsidRPr="00961B04">
        <w:rPr>
          <w:rFonts w:asciiTheme="majorHAnsi" w:hAnsiTheme="majorHAnsi" w:cstheme="majorHAnsi"/>
          <w:highlight w:val="yellow"/>
        </w:rPr>
        <w:t xml:space="preserve">Open the pump’s outlet valve and the pressure cell’s valves. </w:t>
      </w:r>
    </w:p>
    <w:p w14:paraId="068EC824" w14:textId="77777777" w:rsidR="0003525D" w:rsidRPr="00961B04" w:rsidRDefault="0003525D" w:rsidP="00961B04">
      <w:pPr>
        <w:pStyle w:val="ListParagraph"/>
        <w:ind w:left="0"/>
        <w:jc w:val="both"/>
        <w:rPr>
          <w:rFonts w:asciiTheme="majorHAnsi" w:hAnsiTheme="majorHAnsi" w:cstheme="majorHAnsi"/>
          <w:i/>
          <w:iCs/>
          <w:highlight w:val="yellow"/>
        </w:rPr>
      </w:pPr>
    </w:p>
    <w:p w14:paraId="1B2F6C66" w14:textId="26F3FA33" w:rsidR="00FF6ADA" w:rsidRPr="00961B04" w:rsidRDefault="00FF6ADA" w:rsidP="00961B04">
      <w:pPr>
        <w:pStyle w:val="ListParagraph"/>
        <w:ind w:left="0"/>
        <w:jc w:val="both"/>
        <w:rPr>
          <w:rFonts w:asciiTheme="majorHAnsi" w:hAnsiTheme="majorHAnsi" w:cstheme="majorHAnsi"/>
        </w:rPr>
      </w:pPr>
      <w:r w:rsidRPr="00961B04">
        <w:rPr>
          <w:rFonts w:asciiTheme="majorHAnsi" w:hAnsiTheme="majorHAnsi" w:cstheme="majorHAnsi"/>
        </w:rPr>
        <w:t>NOTE: The pressure cell inlet valve should always be open.</w:t>
      </w:r>
    </w:p>
    <w:p w14:paraId="78D24413" w14:textId="77777777" w:rsidR="0003525D" w:rsidRPr="00961B04" w:rsidRDefault="0003525D" w:rsidP="00961B04">
      <w:pPr>
        <w:pStyle w:val="ListParagraph"/>
        <w:ind w:left="0"/>
        <w:jc w:val="both"/>
        <w:rPr>
          <w:rFonts w:asciiTheme="majorHAnsi" w:hAnsiTheme="majorHAnsi" w:cstheme="majorHAnsi"/>
          <w:i/>
          <w:iCs/>
          <w:highlight w:val="yellow"/>
        </w:rPr>
      </w:pPr>
    </w:p>
    <w:p w14:paraId="0B5DC310" w14:textId="1124FC45" w:rsidR="00FF6ADA" w:rsidRPr="00961B04" w:rsidRDefault="00FF6ADA"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Tare the pump pressure by pressing </w:t>
      </w:r>
      <w:r w:rsidR="00EE740A" w:rsidRPr="00961B04">
        <w:rPr>
          <w:rFonts w:asciiTheme="majorHAnsi" w:hAnsiTheme="majorHAnsi" w:cstheme="majorHAnsi"/>
          <w:b/>
          <w:bCs/>
          <w:highlight w:val="yellow"/>
        </w:rPr>
        <w:t>Zero</w:t>
      </w:r>
      <w:r w:rsidR="0040006D" w:rsidRPr="00961B04">
        <w:rPr>
          <w:rFonts w:asciiTheme="majorHAnsi" w:hAnsiTheme="majorHAnsi" w:cstheme="majorHAnsi"/>
          <w:b/>
          <w:bCs/>
          <w:highlight w:val="yellow"/>
        </w:rPr>
        <w:t xml:space="preserve"> </w:t>
      </w:r>
      <w:r w:rsidRPr="00961B04">
        <w:rPr>
          <w:rFonts w:asciiTheme="majorHAnsi" w:hAnsiTheme="majorHAnsi" w:cstheme="majorHAnsi"/>
          <w:highlight w:val="yellow"/>
        </w:rPr>
        <w:t xml:space="preserve">on the pressure pump controller. Select </w:t>
      </w:r>
      <w:r w:rsidRPr="00961B04">
        <w:rPr>
          <w:rFonts w:asciiTheme="majorHAnsi" w:hAnsiTheme="majorHAnsi" w:cstheme="majorHAnsi"/>
          <w:b/>
          <w:bCs/>
          <w:highlight w:val="yellow"/>
        </w:rPr>
        <w:t>Pump A</w:t>
      </w:r>
      <w:r w:rsidRPr="00961B04">
        <w:rPr>
          <w:rFonts w:asciiTheme="majorHAnsi" w:hAnsiTheme="majorHAnsi" w:cstheme="majorHAnsi"/>
          <w:noProof/>
          <w:highlight w:val="yellow"/>
        </w:rPr>
        <w:t xml:space="preserve"> on the pressure pump controller to monitor the pressure.</w:t>
      </w:r>
    </w:p>
    <w:p w14:paraId="08B68D23" w14:textId="77777777" w:rsidR="00EE740A" w:rsidRPr="00961B04" w:rsidRDefault="00EE740A" w:rsidP="00961B04">
      <w:pPr>
        <w:pStyle w:val="ListParagraph"/>
        <w:ind w:left="0"/>
        <w:jc w:val="both"/>
        <w:rPr>
          <w:rFonts w:asciiTheme="majorHAnsi" w:hAnsiTheme="majorHAnsi" w:cstheme="majorHAnsi"/>
          <w:highlight w:val="yellow"/>
        </w:rPr>
      </w:pPr>
    </w:p>
    <w:p w14:paraId="51C202D4" w14:textId="3C476DB2" w:rsidR="00FF6ADA" w:rsidRPr="00961B04" w:rsidRDefault="00FF6ADA"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Ensure that the pressure pump is empty if a different fluid other than methane gas was present in the pump. Do this by setting </w:t>
      </w:r>
      <w:r w:rsidR="00EE740A" w:rsidRPr="00961B04">
        <w:rPr>
          <w:rFonts w:asciiTheme="majorHAnsi" w:hAnsiTheme="majorHAnsi" w:cstheme="majorHAnsi"/>
          <w:highlight w:val="yellow"/>
        </w:rPr>
        <w:t xml:space="preserve">the </w:t>
      </w:r>
      <w:r w:rsidRPr="00961B04">
        <w:rPr>
          <w:rFonts w:asciiTheme="majorHAnsi" w:hAnsiTheme="majorHAnsi" w:cstheme="majorHAnsi"/>
          <w:highlight w:val="yellow"/>
        </w:rPr>
        <w:t xml:space="preserve">max flow and </w:t>
      </w:r>
      <w:r w:rsidRPr="00961B04">
        <w:rPr>
          <w:rFonts w:asciiTheme="majorHAnsi" w:hAnsiTheme="majorHAnsi" w:cstheme="majorHAnsi"/>
          <w:b/>
          <w:bCs/>
          <w:highlight w:val="yellow"/>
        </w:rPr>
        <w:t>C</w:t>
      </w:r>
      <w:r w:rsidR="00EE740A" w:rsidRPr="00961B04">
        <w:rPr>
          <w:rFonts w:asciiTheme="majorHAnsi" w:hAnsiTheme="majorHAnsi" w:cstheme="majorHAnsi"/>
          <w:b/>
          <w:bCs/>
          <w:highlight w:val="yellow"/>
        </w:rPr>
        <w:t>onst Flow</w:t>
      </w:r>
      <w:r w:rsidRPr="00961B04">
        <w:rPr>
          <w:rFonts w:asciiTheme="majorHAnsi" w:hAnsiTheme="majorHAnsi" w:cstheme="majorHAnsi"/>
          <w:highlight w:val="yellow"/>
        </w:rPr>
        <w:t xml:space="preserve"> to </w:t>
      </w:r>
      <w:r w:rsidRPr="00961B04">
        <w:rPr>
          <w:rFonts w:asciiTheme="majorHAnsi" w:hAnsiTheme="majorHAnsi" w:cstheme="majorHAnsi"/>
          <w:b/>
          <w:bCs/>
          <w:highlight w:val="yellow"/>
        </w:rPr>
        <w:t>100 mL/min</w:t>
      </w:r>
      <w:r w:rsidRPr="00961B04">
        <w:rPr>
          <w:rFonts w:asciiTheme="majorHAnsi" w:hAnsiTheme="majorHAnsi" w:cstheme="majorHAnsi"/>
          <w:highlight w:val="yellow"/>
        </w:rPr>
        <w:t xml:space="preserve"> and pressing </w:t>
      </w:r>
      <w:r w:rsidRPr="00961B04">
        <w:rPr>
          <w:rFonts w:asciiTheme="majorHAnsi" w:hAnsiTheme="majorHAnsi" w:cstheme="majorHAnsi"/>
          <w:b/>
          <w:bCs/>
          <w:highlight w:val="yellow"/>
        </w:rPr>
        <w:t>R</w:t>
      </w:r>
      <w:r w:rsidR="00EE740A" w:rsidRPr="00961B04">
        <w:rPr>
          <w:rFonts w:asciiTheme="majorHAnsi" w:hAnsiTheme="majorHAnsi" w:cstheme="majorHAnsi"/>
          <w:b/>
          <w:bCs/>
          <w:highlight w:val="yellow"/>
        </w:rPr>
        <w:t>un</w:t>
      </w:r>
      <w:r w:rsidRPr="00961B04">
        <w:rPr>
          <w:rFonts w:asciiTheme="majorHAnsi" w:hAnsiTheme="majorHAnsi" w:cstheme="majorHAnsi"/>
          <w:highlight w:val="yellow"/>
        </w:rPr>
        <w:t xml:space="preserve">. Leave </w:t>
      </w:r>
      <w:r w:rsidR="00EE740A" w:rsidRPr="00961B04">
        <w:rPr>
          <w:rFonts w:asciiTheme="majorHAnsi" w:hAnsiTheme="majorHAnsi" w:cstheme="majorHAnsi"/>
          <w:highlight w:val="yellow"/>
        </w:rPr>
        <w:t xml:space="preserve">it </w:t>
      </w:r>
      <w:r w:rsidRPr="00961B04">
        <w:rPr>
          <w:rFonts w:asciiTheme="majorHAnsi" w:hAnsiTheme="majorHAnsi" w:cstheme="majorHAnsi"/>
          <w:highlight w:val="yellow"/>
        </w:rPr>
        <w:t xml:space="preserve">running until </w:t>
      </w:r>
      <w:r w:rsidR="007323E4" w:rsidRPr="00961B04">
        <w:rPr>
          <w:rFonts w:asciiTheme="majorHAnsi" w:hAnsiTheme="majorHAnsi" w:cstheme="majorHAnsi"/>
          <w:highlight w:val="yellow"/>
        </w:rPr>
        <w:t xml:space="preserve">the </w:t>
      </w:r>
      <w:r w:rsidRPr="00961B04">
        <w:rPr>
          <w:rFonts w:asciiTheme="majorHAnsi" w:hAnsiTheme="majorHAnsi" w:cstheme="majorHAnsi"/>
          <w:highlight w:val="yellow"/>
        </w:rPr>
        <w:t xml:space="preserve">pump is empty. Close </w:t>
      </w:r>
      <w:r w:rsidR="00EE740A" w:rsidRPr="00961B04">
        <w:rPr>
          <w:rFonts w:asciiTheme="majorHAnsi" w:hAnsiTheme="majorHAnsi" w:cstheme="majorHAnsi"/>
          <w:highlight w:val="yellow"/>
        </w:rPr>
        <w:t xml:space="preserve">the </w:t>
      </w:r>
      <w:r w:rsidRPr="00961B04">
        <w:rPr>
          <w:rFonts w:asciiTheme="majorHAnsi" w:hAnsiTheme="majorHAnsi" w:cstheme="majorHAnsi"/>
          <w:highlight w:val="yellow"/>
        </w:rPr>
        <w:t xml:space="preserve">pump outlet valve and open </w:t>
      </w:r>
      <w:r w:rsidR="00EE740A" w:rsidRPr="00961B04">
        <w:rPr>
          <w:rFonts w:asciiTheme="majorHAnsi" w:hAnsiTheme="majorHAnsi" w:cstheme="majorHAnsi"/>
          <w:highlight w:val="yellow"/>
        </w:rPr>
        <w:t xml:space="preserve">the </w:t>
      </w:r>
      <w:r w:rsidRPr="00961B04">
        <w:rPr>
          <w:rFonts w:asciiTheme="majorHAnsi" w:hAnsiTheme="majorHAnsi" w:cstheme="majorHAnsi"/>
          <w:highlight w:val="yellow"/>
        </w:rPr>
        <w:t>pump inlet valve.</w:t>
      </w:r>
    </w:p>
    <w:p w14:paraId="197DCE3A" w14:textId="77777777" w:rsidR="00EE740A" w:rsidRPr="00961B04" w:rsidRDefault="00EE740A" w:rsidP="00961B04">
      <w:pPr>
        <w:pStyle w:val="ListParagraph"/>
        <w:ind w:left="0"/>
        <w:jc w:val="both"/>
        <w:rPr>
          <w:rFonts w:asciiTheme="majorHAnsi" w:hAnsiTheme="majorHAnsi" w:cstheme="majorHAnsi"/>
          <w:highlight w:val="yellow"/>
        </w:rPr>
      </w:pPr>
    </w:p>
    <w:p w14:paraId="1AF3569C" w14:textId="33A2312C" w:rsidR="00FF6ADA" w:rsidRPr="00961B04" w:rsidRDefault="00FF6ADA"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Open the gas cylinder and set </w:t>
      </w:r>
      <w:r w:rsidR="00EE740A" w:rsidRPr="00961B04">
        <w:rPr>
          <w:rFonts w:asciiTheme="majorHAnsi" w:hAnsiTheme="majorHAnsi" w:cstheme="majorHAnsi"/>
          <w:highlight w:val="yellow"/>
        </w:rPr>
        <w:t xml:space="preserve">the </w:t>
      </w:r>
      <w:r w:rsidRPr="00961B04">
        <w:rPr>
          <w:rFonts w:asciiTheme="majorHAnsi" w:hAnsiTheme="majorHAnsi" w:cstheme="majorHAnsi"/>
          <w:highlight w:val="yellow"/>
        </w:rPr>
        <w:t xml:space="preserve">gas cylinder regulator to 1,000 kPa.  </w:t>
      </w:r>
    </w:p>
    <w:p w14:paraId="70453155" w14:textId="77777777" w:rsidR="00EE740A" w:rsidRPr="00961B04" w:rsidRDefault="00EE740A" w:rsidP="00961B04">
      <w:pPr>
        <w:pStyle w:val="ListParagraph"/>
        <w:ind w:left="0"/>
        <w:jc w:val="both"/>
        <w:rPr>
          <w:rFonts w:asciiTheme="majorHAnsi" w:hAnsiTheme="majorHAnsi" w:cstheme="majorHAnsi"/>
          <w:highlight w:val="yellow"/>
        </w:rPr>
      </w:pPr>
    </w:p>
    <w:p w14:paraId="4DA3971A" w14:textId="067C140D" w:rsidR="00FF6ADA" w:rsidRPr="00961B04" w:rsidRDefault="00FF6ADA"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Press </w:t>
      </w:r>
      <w:r w:rsidRPr="00961B04">
        <w:rPr>
          <w:rFonts w:asciiTheme="majorHAnsi" w:hAnsiTheme="majorHAnsi" w:cstheme="majorHAnsi"/>
          <w:b/>
          <w:bCs/>
          <w:highlight w:val="yellow"/>
        </w:rPr>
        <w:t>R</w:t>
      </w:r>
      <w:r w:rsidR="00EE740A" w:rsidRPr="00961B04">
        <w:rPr>
          <w:rFonts w:asciiTheme="majorHAnsi" w:hAnsiTheme="majorHAnsi" w:cstheme="majorHAnsi"/>
          <w:b/>
          <w:bCs/>
          <w:highlight w:val="yellow"/>
        </w:rPr>
        <w:t>efill</w:t>
      </w:r>
      <w:r w:rsidRPr="00961B04">
        <w:rPr>
          <w:rFonts w:asciiTheme="majorHAnsi" w:hAnsiTheme="majorHAnsi" w:cstheme="majorHAnsi"/>
          <w:highlight w:val="yellow"/>
        </w:rPr>
        <w:t xml:space="preserve"> on </w:t>
      </w:r>
      <w:r w:rsidR="00EE740A" w:rsidRPr="00961B04">
        <w:rPr>
          <w:rFonts w:asciiTheme="majorHAnsi" w:hAnsiTheme="majorHAnsi" w:cstheme="majorHAnsi"/>
          <w:highlight w:val="yellow"/>
        </w:rPr>
        <w:t xml:space="preserve">the </w:t>
      </w:r>
      <w:r w:rsidRPr="00961B04">
        <w:rPr>
          <w:rFonts w:asciiTheme="majorHAnsi" w:hAnsiTheme="majorHAnsi" w:cstheme="majorHAnsi"/>
          <w:highlight w:val="yellow"/>
        </w:rPr>
        <w:t xml:space="preserve">pressure pump controller. When </w:t>
      </w:r>
      <w:r w:rsidR="0043014B" w:rsidRPr="00961B04">
        <w:rPr>
          <w:rFonts w:asciiTheme="majorHAnsi" w:hAnsiTheme="majorHAnsi" w:cstheme="majorHAnsi"/>
          <w:highlight w:val="yellow"/>
        </w:rPr>
        <w:t xml:space="preserve">the </w:t>
      </w:r>
      <w:r w:rsidRPr="00961B04">
        <w:rPr>
          <w:rFonts w:asciiTheme="majorHAnsi" w:hAnsiTheme="majorHAnsi" w:cstheme="majorHAnsi"/>
          <w:highlight w:val="yellow"/>
        </w:rPr>
        <w:t xml:space="preserve">pump is full and near 1,000 kPa, close the pump inlet valve and </w:t>
      </w:r>
      <w:r w:rsidR="0043014B" w:rsidRPr="00961B04">
        <w:rPr>
          <w:rFonts w:asciiTheme="majorHAnsi" w:hAnsiTheme="majorHAnsi" w:cstheme="majorHAnsi"/>
          <w:highlight w:val="yellow"/>
        </w:rPr>
        <w:t xml:space="preserve">the </w:t>
      </w:r>
      <w:r w:rsidRPr="00961B04">
        <w:rPr>
          <w:rFonts w:asciiTheme="majorHAnsi" w:hAnsiTheme="majorHAnsi" w:cstheme="majorHAnsi"/>
          <w:highlight w:val="yellow"/>
        </w:rPr>
        <w:t xml:space="preserve">gas cylinder. </w:t>
      </w:r>
    </w:p>
    <w:p w14:paraId="706606B9" w14:textId="77777777" w:rsidR="0043014B" w:rsidRPr="00961B04" w:rsidRDefault="0043014B" w:rsidP="00961B04">
      <w:pPr>
        <w:pStyle w:val="ListParagraph"/>
        <w:ind w:left="0"/>
        <w:jc w:val="both"/>
        <w:rPr>
          <w:rFonts w:asciiTheme="majorHAnsi" w:hAnsiTheme="majorHAnsi" w:cstheme="majorHAnsi"/>
          <w:highlight w:val="yellow"/>
        </w:rPr>
      </w:pPr>
    </w:p>
    <w:p w14:paraId="17E8A9CC" w14:textId="54E60B7D" w:rsidR="00FF6ADA" w:rsidRPr="00961B04" w:rsidRDefault="00FF6ADA"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Slightly open (~1/16</w:t>
      </w:r>
      <w:r w:rsidR="00DC5506" w:rsidRPr="00961B04">
        <w:rPr>
          <w:rFonts w:asciiTheme="majorHAnsi" w:hAnsiTheme="majorHAnsi" w:cstheme="majorHAnsi"/>
          <w:highlight w:val="yellow"/>
        </w:rPr>
        <w:t>"</w:t>
      </w:r>
      <w:r w:rsidRPr="00961B04">
        <w:rPr>
          <w:rFonts w:asciiTheme="majorHAnsi" w:hAnsiTheme="majorHAnsi" w:cstheme="majorHAnsi"/>
          <w:highlight w:val="yellow"/>
        </w:rPr>
        <w:t xml:space="preserve"> turn) the pump outlet valve to </w:t>
      </w:r>
      <w:r w:rsidR="00DC5506" w:rsidRPr="00961B04">
        <w:rPr>
          <w:rFonts w:asciiTheme="majorHAnsi" w:hAnsiTheme="majorHAnsi" w:cstheme="majorHAnsi"/>
          <w:highlight w:val="yellow"/>
        </w:rPr>
        <w:t xml:space="preserve">the </w:t>
      </w:r>
      <w:r w:rsidRPr="00961B04">
        <w:rPr>
          <w:rFonts w:asciiTheme="majorHAnsi" w:hAnsiTheme="majorHAnsi" w:cstheme="majorHAnsi"/>
          <w:highlight w:val="yellow"/>
        </w:rPr>
        <w:t xml:space="preserve">cell. Monitor the pressure cell pressure in </w:t>
      </w:r>
      <w:r w:rsidR="003E0792" w:rsidRPr="00961B04">
        <w:rPr>
          <w:rFonts w:asciiTheme="majorHAnsi" w:hAnsiTheme="majorHAnsi" w:cstheme="majorHAnsi"/>
          <w:highlight w:val="yellow"/>
        </w:rPr>
        <w:t xml:space="preserve">the pressure transducer </w:t>
      </w:r>
      <w:r w:rsidRPr="00961B04">
        <w:rPr>
          <w:rFonts w:asciiTheme="majorHAnsi" w:hAnsiTheme="majorHAnsi" w:cstheme="majorHAnsi"/>
          <w:highlight w:val="yellow"/>
        </w:rPr>
        <w:t>software</w:t>
      </w:r>
      <w:r w:rsidR="00DC5506" w:rsidRPr="00961B04">
        <w:rPr>
          <w:rFonts w:asciiTheme="majorHAnsi" w:hAnsiTheme="majorHAnsi" w:cstheme="majorHAnsi"/>
          <w:highlight w:val="yellow"/>
        </w:rPr>
        <w:t xml:space="preserve"> as t</w:t>
      </w:r>
      <w:r w:rsidRPr="00961B04">
        <w:rPr>
          <w:rFonts w:asciiTheme="majorHAnsi" w:hAnsiTheme="majorHAnsi" w:cstheme="majorHAnsi"/>
          <w:highlight w:val="yellow"/>
        </w:rPr>
        <w:t>he pressure may decrease</w:t>
      </w:r>
      <w:r w:rsidR="00353B4F" w:rsidRPr="00961B04">
        <w:rPr>
          <w:rFonts w:asciiTheme="majorHAnsi" w:hAnsiTheme="majorHAnsi" w:cstheme="majorHAnsi"/>
          <w:highlight w:val="yellow"/>
        </w:rPr>
        <w:t xml:space="preserve"> due to the relatively lower temperature in the pressure cell</w:t>
      </w:r>
      <w:r w:rsidRPr="00961B04">
        <w:rPr>
          <w:rFonts w:asciiTheme="majorHAnsi" w:hAnsiTheme="majorHAnsi" w:cstheme="majorHAnsi"/>
          <w:highlight w:val="yellow"/>
        </w:rPr>
        <w:t>.</w:t>
      </w:r>
    </w:p>
    <w:p w14:paraId="7E17B374" w14:textId="77777777" w:rsidR="00DC5506" w:rsidRPr="00961B04" w:rsidRDefault="00DC5506" w:rsidP="00961B04">
      <w:pPr>
        <w:pStyle w:val="ListParagraph"/>
        <w:ind w:left="0"/>
        <w:jc w:val="both"/>
        <w:rPr>
          <w:rFonts w:asciiTheme="majorHAnsi" w:hAnsiTheme="majorHAnsi" w:cstheme="majorHAnsi"/>
          <w:highlight w:val="yellow"/>
        </w:rPr>
      </w:pPr>
    </w:p>
    <w:p w14:paraId="53C6B96C" w14:textId="4C8071F7" w:rsidR="00FF6ADA" w:rsidRPr="00961B04" w:rsidRDefault="00FF6ADA"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Set the max flow to </w:t>
      </w:r>
      <w:r w:rsidRPr="00961B04">
        <w:rPr>
          <w:rFonts w:asciiTheme="majorHAnsi" w:hAnsiTheme="majorHAnsi" w:cstheme="majorHAnsi"/>
          <w:b/>
          <w:bCs/>
          <w:highlight w:val="yellow"/>
        </w:rPr>
        <w:t>10 mL/min</w:t>
      </w:r>
      <w:r w:rsidRPr="00961B04">
        <w:rPr>
          <w:rFonts w:asciiTheme="majorHAnsi" w:hAnsiTheme="majorHAnsi" w:cstheme="majorHAnsi"/>
          <w:highlight w:val="yellow"/>
        </w:rPr>
        <w:t xml:space="preserve">: on the pressure pump controller, press </w:t>
      </w:r>
      <w:r w:rsidRPr="00961B04">
        <w:rPr>
          <w:rFonts w:asciiTheme="majorHAnsi" w:hAnsiTheme="majorHAnsi" w:cstheme="majorHAnsi"/>
          <w:b/>
          <w:bCs/>
          <w:highlight w:val="yellow"/>
        </w:rPr>
        <w:t>L</w:t>
      </w:r>
      <w:r w:rsidR="00DC5506" w:rsidRPr="00961B04">
        <w:rPr>
          <w:rFonts w:asciiTheme="majorHAnsi" w:hAnsiTheme="majorHAnsi" w:cstheme="majorHAnsi"/>
          <w:b/>
          <w:bCs/>
          <w:highlight w:val="yellow"/>
        </w:rPr>
        <w:t>imits</w:t>
      </w:r>
      <w:r w:rsidRPr="00961B04">
        <w:rPr>
          <w:rFonts w:asciiTheme="majorHAnsi" w:hAnsiTheme="majorHAnsi" w:cstheme="majorHAnsi"/>
          <w:highlight w:val="yellow"/>
        </w:rPr>
        <w:t xml:space="preserve">; press </w:t>
      </w:r>
      <w:r w:rsidRPr="00961B04">
        <w:rPr>
          <w:rFonts w:asciiTheme="majorHAnsi" w:hAnsiTheme="majorHAnsi" w:cstheme="majorHAnsi"/>
          <w:b/>
          <w:bCs/>
          <w:highlight w:val="yellow"/>
        </w:rPr>
        <w:t>3</w:t>
      </w:r>
      <w:r w:rsidRPr="00961B04">
        <w:rPr>
          <w:rFonts w:asciiTheme="majorHAnsi" w:hAnsiTheme="majorHAnsi" w:cstheme="majorHAnsi"/>
          <w:highlight w:val="yellow"/>
        </w:rPr>
        <w:t xml:space="preserve"> for max flow; press </w:t>
      </w:r>
      <w:r w:rsidRPr="00961B04">
        <w:rPr>
          <w:rFonts w:asciiTheme="majorHAnsi" w:hAnsiTheme="majorHAnsi" w:cstheme="majorHAnsi"/>
          <w:b/>
          <w:bCs/>
          <w:highlight w:val="yellow"/>
        </w:rPr>
        <w:t>1</w:t>
      </w:r>
      <w:r w:rsidRPr="00961B04">
        <w:rPr>
          <w:rFonts w:asciiTheme="majorHAnsi" w:hAnsiTheme="majorHAnsi" w:cstheme="majorHAnsi"/>
          <w:highlight w:val="yellow"/>
        </w:rPr>
        <w:t xml:space="preserve"> to set max flow; punch in </w:t>
      </w:r>
      <w:r w:rsidRPr="00961B04">
        <w:rPr>
          <w:rFonts w:asciiTheme="majorHAnsi" w:hAnsiTheme="majorHAnsi" w:cstheme="majorHAnsi"/>
          <w:b/>
          <w:bCs/>
          <w:highlight w:val="yellow"/>
        </w:rPr>
        <w:t>10</w:t>
      </w:r>
      <w:r w:rsidRPr="00961B04">
        <w:rPr>
          <w:rFonts w:asciiTheme="majorHAnsi" w:hAnsiTheme="majorHAnsi" w:cstheme="majorHAnsi"/>
          <w:highlight w:val="yellow"/>
        </w:rPr>
        <w:t xml:space="preserve">; press </w:t>
      </w:r>
      <w:r w:rsidRPr="00961B04">
        <w:rPr>
          <w:rFonts w:asciiTheme="majorHAnsi" w:hAnsiTheme="majorHAnsi" w:cstheme="majorHAnsi"/>
          <w:b/>
          <w:bCs/>
          <w:highlight w:val="yellow"/>
        </w:rPr>
        <w:t>E</w:t>
      </w:r>
      <w:r w:rsidR="00DC5506" w:rsidRPr="00961B04">
        <w:rPr>
          <w:rFonts w:asciiTheme="majorHAnsi" w:hAnsiTheme="majorHAnsi" w:cstheme="majorHAnsi"/>
          <w:b/>
          <w:bCs/>
          <w:highlight w:val="yellow"/>
        </w:rPr>
        <w:t>nter</w:t>
      </w:r>
      <w:r w:rsidRPr="00961B04">
        <w:rPr>
          <w:rFonts w:asciiTheme="majorHAnsi" w:hAnsiTheme="majorHAnsi" w:cstheme="majorHAnsi"/>
          <w:highlight w:val="yellow"/>
        </w:rPr>
        <w:t xml:space="preserve">. </w:t>
      </w:r>
    </w:p>
    <w:p w14:paraId="3025CF52" w14:textId="77777777" w:rsidR="00DC5506" w:rsidRPr="00961B04" w:rsidRDefault="00DC5506" w:rsidP="00961B04">
      <w:pPr>
        <w:pStyle w:val="ListParagraph"/>
        <w:ind w:left="0"/>
        <w:jc w:val="both"/>
        <w:rPr>
          <w:rFonts w:asciiTheme="majorHAnsi" w:hAnsiTheme="majorHAnsi" w:cstheme="majorHAnsi"/>
          <w:highlight w:val="yellow"/>
        </w:rPr>
      </w:pPr>
    </w:p>
    <w:p w14:paraId="09C43490" w14:textId="18E0375B" w:rsidR="00FF6ADA" w:rsidRPr="00961B04" w:rsidRDefault="00FF6ADA"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Set </w:t>
      </w:r>
      <w:r w:rsidR="00E30DC9" w:rsidRPr="00961B04">
        <w:rPr>
          <w:rFonts w:asciiTheme="majorHAnsi" w:hAnsiTheme="majorHAnsi" w:cstheme="majorHAnsi"/>
          <w:highlight w:val="yellow"/>
        </w:rPr>
        <w:t xml:space="preserve">the </w:t>
      </w:r>
      <w:r w:rsidRPr="00961B04">
        <w:rPr>
          <w:rFonts w:asciiTheme="majorHAnsi" w:hAnsiTheme="majorHAnsi" w:cstheme="majorHAnsi"/>
          <w:highlight w:val="yellow"/>
        </w:rPr>
        <w:t xml:space="preserve">max pressure to </w:t>
      </w:r>
      <w:r w:rsidR="00353B4F" w:rsidRPr="00961B04">
        <w:rPr>
          <w:rFonts w:asciiTheme="majorHAnsi" w:hAnsiTheme="majorHAnsi" w:cstheme="majorHAnsi"/>
          <w:b/>
          <w:bCs/>
          <w:highlight w:val="yellow"/>
        </w:rPr>
        <w:t>5</w:t>
      </w:r>
      <w:r w:rsidRPr="00961B04">
        <w:rPr>
          <w:rFonts w:asciiTheme="majorHAnsi" w:hAnsiTheme="majorHAnsi" w:cstheme="majorHAnsi"/>
          <w:b/>
          <w:bCs/>
          <w:highlight w:val="yellow"/>
        </w:rPr>
        <w:t>,000 kPa</w:t>
      </w:r>
      <w:r w:rsidRPr="00961B04">
        <w:rPr>
          <w:rFonts w:asciiTheme="majorHAnsi" w:hAnsiTheme="majorHAnsi" w:cstheme="majorHAnsi"/>
          <w:highlight w:val="yellow"/>
        </w:rPr>
        <w:t xml:space="preserve">: on the pressure pump controller, press </w:t>
      </w:r>
      <w:r w:rsidRPr="00961B04">
        <w:rPr>
          <w:rFonts w:asciiTheme="majorHAnsi" w:hAnsiTheme="majorHAnsi" w:cstheme="majorHAnsi"/>
          <w:b/>
          <w:bCs/>
          <w:highlight w:val="yellow"/>
        </w:rPr>
        <w:t>L</w:t>
      </w:r>
      <w:r w:rsidR="00E30DC9" w:rsidRPr="00961B04">
        <w:rPr>
          <w:rFonts w:asciiTheme="majorHAnsi" w:hAnsiTheme="majorHAnsi" w:cstheme="majorHAnsi"/>
          <w:b/>
          <w:bCs/>
          <w:highlight w:val="yellow"/>
        </w:rPr>
        <w:t>imits</w:t>
      </w:r>
      <w:r w:rsidRPr="00961B04">
        <w:rPr>
          <w:rFonts w:asciiTheme="majorHAnsi" w:hAnsiTheme="majorHAnsi" w:cstheme="majorHAnsi"/>
          <w:highlight w:val="yellow"/>
        </w:rPr>
        <w:t xml:space="preserve">; press </w:t>
      </w:r>
      <w:r w:rsidRPr="00961B04">
        <w:rPr>
          <w:rFonts w:asciiTheme="majorHAnsi" w:hAnsiTheme="majorHAnsi" w:cstheme="majorHAnsi"/>
          <w:b/>
          <w:bCs/>
          <w:highlight w:val="yellow"/>
        </w:rPr>
        <w:t>1</w:t>
      </w:r>
      <w:r w:rsidRPr="00961B04">
        <w:rPr>
          <w:rFonts w:asciiTheme="majorHAnsi" w:hAnsiTheme="majorHAnsi" w:cstheme="majorHAnsi"/>
          <w:highlight w:val="yellow"/>
        </w:rPr>
        <w:t xml:space="preserve">; punch in </w:t>
      </w:r>
      <w:r w:rsidR="00353B4F" w:rsidRPr="00961B04">
        <w:rPr>
          <w:rFonts w:asciiTheme="majorHAnsi" w:hAnsiTheme="majorHAnsi" w:cstheme="majorHAnsi"/>
          <w:b/>
          <w:bCs/>
          <w:highlight w:val="yellow"/>
        </w:rPr>
        <w:t>5</w:t>
      </w:r>
      <w:r w:rsidRPr="00961B04">
        <w:rPr>
          <w:rFonts w:asciiTheme="majorHAnsi" w:hAnsiTheme="majorHAnsi" w:cstheme="majorHAnsi"/>
          <w:b/>
          <w:bCs/>
          <w:highlight w:val="yellow"/>
        </w:rPr>
        <w:t>000</w:t>
      </w:r>
      <w:r w:rsidRPr="00961B04">
        <w:rPr>
          <w:rFonts w:asciiTheme="majorHAnsi" w:hAnsiTheme="majorHAnsi" w:cstheme="majorHAnsi"/>
          <w:highlight w:val="yellow"/>
        </w:rPr>
        <w:t xml:space="preserve">; press </w:t>
      </w:r>
      <w:r w:rsidRPr="00961B04">
        <w:rPr>
          <w:rFonts w:asciiTheme="majorHAnsi" w:hAnsiTheme="majorHAnsi" w:cstheme="majorHAnsi"/>
          <w:b/>
          <w:bCs/>
          <w:highlight w:val="yellow"/>
        </w:rPr>
        <w:t>E</w:t>
      </w:r>
      <w:r w:rsidR="00E30DC9" w:rsidRPr="00961B04">
        <w:rPr>
          <w:rFonts w:asciiTheme="majorHAnsi" w:hAnsiTheme="majorHAnsi" w:cstheme="majorHAnsi"/>
          <w:b/>
          <w:bCs/>
          <w:highlight w:val="yellow"/>
        </w:rPr>
        <w:t>nter</w:t>
      </w:r>
      <w:r w:rsidRPr="00961B04">
        <w:rPr>
          <w:rFonts w:asciiTheme="majorHAnsi" w:hAnsiTheme="majorHAnsi" w:cstheme="majorHAnsi"/>
          <w:highlight w:val="yellow"/>
        </w:rPr>
        <w:t>.</w:t>
      </w:r>
    </w:p>
    <w:p w14:paraId="45FE9F85" w14:textId="77777777" w:rsidR="00E30DC9" w:rsidRPr="00961B04" w:rsidRDefault="00E30DC9" w:rsidP="00961B04">
      <w:pPr>
        <w:pStyle w:val="ListParagraph"/>
        <w:ind w:left="0"/>
        <w:jc w:val="both"/>
        <w:rPr>
          <w:rFonts w:asciiTheme="majorHAnsi" w:hAnsiTheme="majorHAnsi" w:cstheme="majorHAnsi"/>
          <w:highlight w:val="yellow"/>
        </w:rPr>
      </w:pPr>
    </w:p>
    <w:p w14:paraId="5CFBC8AD" w14:textId="2E197BBA" w:rsidR="00FF6ADA" w:rsidRPr="00961B04" w:rsidRDefault="00FF6ADA"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Set </w:t>
      </w:r>
      <w:r w:rsidR="00E30DC9" w:rsidRPr="00961B04">
        <w:rPr>
          <w:rFonts w:asciiTheme="majorHAnsi" w:hAnsiTheme="majorHAnsi" w:cstheme="majorHAnsi"/>
          <w:highlight w:val="yellow"/>
        </w:rPr>
        <w:t xml:space="preserve">the </w:t>
      </w:r>
      <w:r w:rsidRPr="00961B04">
        <w:rPr>
          <w:rFonts w:asciiTheme="majorHAnsi" w:hAnsiTheme="majorHAnsi" w:cstheme="majorHAnsi"/>
          <w:highlight w:val="yellow"/>
        </w:rPr>
        <w:t xml:space="preserve">constant pressure to </w:t>
      </w:r>
      <w:r w:rsidRPr="00961B04">
        <w:rPr>
          <w:rFonts w:asciiTheme="majorHAnsi" w:hAnsiTheme="majorHAnsi" w:cstheme="majorHAnsi"/>
          <w:b/>
          <w:bCs/>
          <w:highlight w:val="yellow"/>
        </w:rPr>
        <w:t>1,000 kPa</w:t>
      </w:r>
      <w:r w:rsidRPr="00961B04">
        <w:rPr>
          <w:rFonts w:asciiTheme="majorHAnsi" w:hAnsiTheme="majorHAnsi" w:cstheme="majorHAnsi"/>
          <w:highlight w:val="yellow"/>
        </w:rPr>
        <w:t xml:space="preserve">: on the pressure pump controller, press </w:t>
      </w:r>
      <w:r w:rsidRPr="00961B04">
        <w:rPr>
          <w:rFonts w:asciiTheme="majorHAnsi" w:hAnsiTheme="majorHAnsi" w:cstheme="majorHAnsi"/>
          <w:b/>
          <w:bCs/>
          <w:highlight w:val="yellow"/>
        </w:rPr>
        <w:t>C</w:t>
      </w:r>
      <w:r w:rsidR="00E30DC9" w:rsidRPr="00961B04">
        <w:rPr>
          <w:rFonts w:asciiTheme="majorHAnsi" w:hAnsiTheme="majorHAnsi" w:cstheme="majorHAnsi"/>
          <w:b/>
          <w:bCs/>
          <w:highlight w:val="yellow"/>
        </w:rPr>
        <w:t>onst Press</w:t>
      </w:r>
      <w:r w:rsidRPr="00961B04">
        <w:rPr>
          <w:rFonts w:asciiTheme="majorHAnsi" w:hAnsiTheme="majorHAnsi" w:cstheme="majorHAnsi"/>
          <w:highlight w:val="yellow"/>
        </w:rPr>
        <w:t xml:space="preserve">; press </w:t>
      </w:r>
      <w:r w:rsidRPr="00961B04">
        <w:rPr>
          <w:rFonts w:asciiTheme="majorHAnsi" w:hAnsiTheme="majorHAnsi" w:cstheme="majorHAnsi"/>
          <w:b/>
          <w:bCs/>
          <w:highlight w:val="yellow"/>
        </w:rPr>
        <w:t>A</w:t>
      </w:r>
      <w:r w:rsidRPr="00961B04">
        <w:rPr>
          <w:rFonts w:asciiTheme="majorHAnsi" w:hAnsiTheme="majorHAnsi" w:cstheme="majorHAnsi"/>
          <w:highlight w:val="yellow"/>
        </w:rPr>
        <w:t xml:space="preserve">; punch in </w:t>
      </w:r>
      <w:r w:rsidRPr="00961B04">
        <w:rPr>
          <w:rFonts w:asciiTheme="majorHAnsi" w:hAnsiTheme="majorHAnsi" w:cstheme="majorHAnsi"/>
          <w:b/>
          <w:bCs/>
          <w:highlight w:val="yellow"/>
        </w:rPr>
        <w:t>1000</w:t>
      </w:r>
      <w:r w:rsidRPr="00961B04">
        <w:rPr>
          <w:rFonts w:asciiTheme="majorHAnsi" w:hAnsiTheme="majorHAnsi" w:cstheme="majorHAnsi"/>
          <w:highlight w:val="yellow"/>
        </w:rPr>
        <w:t xml:space="preserve">; press </w:t>
      </w:r>
      <w:r w:rsidRPr="00961B04">
        <w:rPr>
          <w:rFonts w:asciiTheme="majorHAnsi" w:hAnsiTheme="majorHAnsi" w:cstheme="majorHAnsi"/>
          <w:b/>
          <w:bCs/>
          <w:highlight w:val="yellow"/>
        </w:rPr>
        <w:t>E</w:t>
      </w:r>
      <w:r w:rsidR="00E30DC9" w:rsidRPr="00961B04">
        <w:rPr>
          <w:rFonts w:asciiTheme="majorHAnsi" w:hAnsiTheme="majorHAnsi" w:cstheme="majorHAnsi"/>
          <w:b/>
          <w:bCs/>
          <w:highlight w:val="yellow"/>
        </w:rPr>
        <w:t>nter</w:t>
      </w:r>
      <w:r w:rsidRPr="00961B04">
        <w:rPr>
          <w:rFonts w:asciiTheme="majorHAnsi" w:hAnsiTheme="majorHAnsi" w:cstheme="majorHAnsi"/>
          <w:highlight w:val="yellow"/>
        </w:rPr>
        <w:t>.</w:t>
      </w:r>
      <w:r w:rsidR="00E30DC9" w:rsidRPr="00961B04">
        <w:rPr>
          <w:rFonts w:asciiTheme="majorHAnsi" w:hAnsiTheme="majorHAnsi" w:cstheme="majorHAnsi"/>
          <w:highlight w:val="yellow"/>
        </w:rPr>
        <w:t xml:space="preserve"> </w:t>
      </w:r>
      <w:r w:rsidRPr="00961B04">
        <w:rPr>
          <w:rFonts w:asciiTheme="majorHAnsi" w:hAnsiTheme="majorHAnsi" w:cstheme="majorHAnsi"/>
          <w:highlight w:val="yellow"/>
        </w:rPr>
        <w:t xml:space="preserve">Press </w:t>
      </w:r>
      <w:r w:rsidRPr="00961B04">
        <w:rPr>
          <w:rFonts w:asciiTheme="majorHAnsi" w:hAnsiTheme="majorHAnsi" w:cstheme="majorHAnsi"/>
          <w:b/>
          <w:bCs/>
          <w:highlight w:val="yellow"/>
        </w:rPr>
        <w:t>R</w:t>
      </w:r>
      <w:r w:rsidR="00E30DC9" w:rsidRPr="00961B04">
        <w:rPr>
          <w:rFonts w:asciiTheme="majorHAnsi" w:hAnsiTheme="majorHAnsi" w:cstheme="majorHAnsi"/>
          <w:b/>
          <w:bCs/>
          <w:highlight w:val="yellow"/>
        </w:rPr>
        <w:t>un</w:t>
      </w:r>
      <w:r w:rsidRPr="00961B04">
        <w:rPr>
          <w:rFonts w:asciiTheme="majorHAnsi" w:hAnsiTheme="majorHAnsi" w:cstheme="majorHAnsi"/>
          <w:highlight w:val="yellow"/>
        </w:rPr>
        <w:t>.</w:t>
      </w:r>
    </w:p>
    <w:p w14:paraId="5E3404E6" w14:textId="77777777" w:rsidR="00E30DC9" w:rsidRPr="00961B04" w:rsidRDefault="00E30DC9" w:rsidP="00961B04">
      <w:pPr>
        <w:pStyle w:val="ListParagraph"/>
        <w:ind w:left="0"/>
        <w:jc w:val="both"/>
        <w:rPr>
          <w:rFonts w:asciiTheme="majorHAnsi" w:hAnsiTheme="majorHAnsi" w:cstheme="majorHAnsi"/>
          <w:highlight w:val="yellow"/>
        </w:rPr>
      </w:pPr>
    </w:p>
    <w:p w14:paraId="424E8038" w14:textId="22AC4EB6" w:rsidR="00FF6ADA" w:rsidRPr="00961B04" w:rsidRDefault="00FF6ADA"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When 1</w:t>
      </w:r>
      <w:r w:rsidR="00903588" w:rsidRPr="00961B04">
        <w:rPr>
          <w:rFonts w:asciiTheme="majorHAnsi" w:hAnsiTheme="majorHAnsi" w:cstheme="majorHAnsi"/>
          <w:highlight w:val="yellow"/>
        </w:rPr>
        <w:t>,</w:t>
      </w:r>
      <w:r w:rsidRPr="00961B04">
        <w:rPr>
          <w:rFonts w:asciiTheme="majorHAnsi" w:hAnsiTheme="majorHAnsi" w:cstheme="majorHAnsi"/>
          <w:highlight w:val="yellow"/>
        </w:rPr>
        <w:t xml:space="preserve">000 kPa is reached, press </w:t>
      </w:r>
      <w:r w:rsidRPr="00961B04">
        <w:rPr>
          <w:rFonts w:asciiTheme="majorHAnsi" w:hAnsiTheme="majorHAnsi" w:cstheme="majorHAnsi"/>
          <w:b/>
          <w:bCs/>
          <w:highlight w:val="yellow"/>
        </w:rPr>
        <w:t>S</w:t>
      </w:r>
      <w:r w:rsidR="00D71949" w:rsidRPr="00961B04">
        <w:rPr>
          <w:rFonts w:asciiTheme="majorHAnsi" w:hAnsiTheme="majorHAnsi" w:cstheme="majorHAnsi"/>
          <w:b/>
          <w:bCs/>
          <w:highlight w:val="yellow"/>
        </w:rPr>
        <w:t>top</w:t>
      </w:r>
      <w:r w:rsidRPr="00961B04">
        <w:rPr>
          <w:rFonts w:asciiTheme="majorHAnsi" w:hAnsiTheme="majorHAnsi" w:cstheme="majorHAnsi"/>
          <w:highlight w:val="yellow"/>
        </w:rPr>
        <w:t xml:space="preserve"> on the pump controller and close the pump’s outlet valve. Monitor the pressure in the pressure cell to ensure there are no leaks.</w:t>
      </w:r>
      <w:r w:rsidR="00B765EE" w:rsidRPr="00961B04">
        <w:rPr>
          <w:rFonts w:asciiTheme="majorHAnsi" w:hAnsiTheme="majorHAnsi" w:cstheme="majorHAnsi"/>
          <w:highlight w:val="yellow"/>
        </w:rPr>
        <w:t xml:space="preserve"> If </w:t>
      </w:r>
      <w:r w:rsidR="00D71949" w:rsidRPr="00961B04">
        <w:rPr>
          <w:rFonts w:asciiTheme="majorHAnsi" w:hAnsiTheme="majorHAnsi" w:cstheme="majorHAnsi"/>
          <w:highlight w:val="yellow"/>
        </w:rPr>
        <w:t xml:space="preserve">the </w:t>
      </w:r>
      <w:r w:rsidR="00B765EE" w:rsidRPr="00961B04">
        <w:rPr>
          <w:rFonts w:asciiTheme="majorHAnsi" w:hAnsiTheme="majorHAnsi" w:cstheme="majorHAnsi"/>
          <w:highlight w:val="yellow"/>
        </w:rPr>
        <w:t xml:space="preserve">pressure drops, use </w:t>
      </w:r>
      <w:r w:rsidR="00D71949" w:rsidRPr="00961B04">
        <w:rPr>
          <w:rFonts w:asciiTheme="majorHAnsi" w:hAnsiTheme="majorHAnsi" w:cstheme="majorHAnsi"/>
          <w:highlight w:val="yellow"/>
        </w:rPr>
        <w:t xml:space="preserve">the </w:t>
      </w:r>
      <w:r w:rsidR="00B765EE" w:rsidRPr="00961B04">
        <w:rPr>
          <w:rFonts w:asciiTheme="majorHAnsi" w:hAnsiTheme="majorHAnsi" w:cstheme="majorHAnsi"/>
          <w:highlight w:val="yellow"/>
        </w:rPr>
        <w:t xml:space="preserve">liquid leak detector to find </w:t>
      </w:r>
      <w:r w:rsidR="00D71949" w:rsidRPr="00961B04">
        <w:rPr>
          <w:rFonts w:asciiTheme="majorHAnsi" w:hAnsiTheme="majorHAnsi" w:cstheme="majorHAnsi"/>
          <w:highlight w:val="yellow"/>
        </w:rPr>
        <w:t xml:space="preserve">the </w:t>
      </w:r>
      <w:r w:rsidR="00B765EE" w:rsidRPr="00961B04">
        <w:rPr>
          <w:rFonts w:asciiTheme="majorHAnsi" w:hAnsiTheme="majorHAnsi" w:cstheme="majorHAnsi"/>
          <w:highlight w:val="yellow"/>
        </w:rPr>
        <w:t>leak at</w:t>
      </w:r>
      <w:r w:rsidR="00D71949" w:rsidRPr="00961B04">
        <w:rPr>
          <w:rFonts w:asciiTheme="majorHAnsi" w:hAnsiTheme="majorHAnsi" w:cstheme="majorHAnsi"/>
          <w:highlight w:val="yellow"/>
        </w:rPr>
        <w:t xml:space="preserve"> the</w:t>
      </w:r>
      <w:r w:rsidR="00B765EE" w:rsidRPr="00961B04">
        <w:rPr>
          <w:rFonts w:asciiTheme="majorHAnsi" w:hAnsiTheme="majorHAnsi" w:cstheme="majorHAnsi"/>
          <w:highlight w:val="yellow"/>
        </w:rPr>
        <w:t xml:space="preserve"> connections and carefully tighten </w:t>
      </w:r>
      <w:r w:rsidR="00D71949" w:rsidRPr="00961B04">
        <w:rPr>
          <w:rFonts w:asciiTheme="majorHAnsi" w:hAnsiTheme="majorHAnsi" w:cstheme="majorHAnsi"/>
          <w:highlight w:val="yellow"/>
        </w:rPr>
        <w:t xml:space="preserve">the </w:t>
      </w:r>
      <w:r w:rsidR="00B765EE" w:rsidRPr="00961B04">
        <w:rPr>
          <w:rFonts w:asciiTheme="majorHAnsi" w:hAnsiTheme="majorHAnsi" w:cstheme="majorHAnsi"/>
          <w:highlight w:val="yellow"/>
        </w:rPr>
        <w:t>leaking components</w:t>
      </w:r>
      <w:r w:rsidR="00D71949" w:rsidRPr="00961B04">
        <w:rPr>
          <w:rFonts w:asciiTheme="majorHAnsi" w:hAnsiTheme="majorHAnsi" w:cstheme="majorHAnsi"/>
          <w:highlight w:val="yellow"/>
        </w:rPr>
        <w:t>.</w:t>
      </w:r>
    </w:p>
    <w:p w14:paraId="30EFEF35" w14:textId="77777777" w:rsidR="00D363A5" w:rsidRPr="00961B04" w:rsidRDefault="00D363A5" w:rsidP="00961B04">
      <w:pPr>
        <w:pStyle w:val="ListParagraph"/>
        <w:ind w:left="0"/>
        <w:jc w:val="both"/>
        <w:rPr>
          <w:rFonts w:asciiTheme="majorHAnsi" w:hAnsiTheme="majorHAnsi" w:cstheme="majorHAnsi"/>
          <w:highlight w:val="yellow"/>
        </w:rPr>
      </w:pPr>
    </w:p>
    <w:p w14:paraId="51EA24AE" w14:textId="56E4A3B9" w:rsidR="00892224" w:rsidRPr="00961B04" w:rsidRDefault="00FF6ADA"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If the cell is stable, open the pump outlet and set </w:t>
      </w:r>
      <w:r w:rsidR="00D363A5" w:rsidRPr="00961B04">
        <w:rPr>
          <w:rFonts w:asciiTheme="majorHAnsi" w:hAnsiTheme="majorHAnsi" w:cstheme="majorHAnsi"/>
          <w:highlight w:val="yellow"/>
        </w:rPr>
        <w:t xml:space="preserve">the </w:t>
      </w:r>
      <w:r w:rsidRPr="00961B04">
        <w:rPr>
          <w:rFonts w:asciiTheme="majorHAnsi" w:hAnsiTheme="majorHAnsi" w:cstheme="majorHAnsi"/>
          <w:b/>
          <w:bCs/>
          <w:highlight w:val="yellow"/>
        </w:rPr>
        <w:t>C</w:t>
      </w:r>
      <w:r w:rsidR="00D363A5" w:rsidRPr="00961B04">
        <w:rPr>
          <w:rFonts w:asciiTheme="majorHAnsi" w:hAnsiTheme="majorHAnsi" w:cstheme="majorHAnsi"/>
          <w:b/>
          <w:bCs/>
          <w:highlight w:val="yellow"/>
        </w:rPr>
        <w:t>onst Press</w:t>
      </w:r>
      <w:r w:rsidRPr="00961B04">
        <w:rPr>
          <w:rFonts w:asciiTheme="majorHAnsi" w:hAnsiTheme="majorHAnsi" w:cstheme="majorHAnsi"/>
          <w:highlight w:val="yellow"/>
        </w:rPr>
        <w:t xml:space="preserve"> to </w:t>
      </w:r>
      <w:r w:rsidRPr="00961B04">
        <w:rPr>
          <w:rFonts w:asciiTheme="majorHAnsi" w:hAnsiTheme="majorHAnsi" w:cstheme="majorHAnsi"/>
          <w:b/>
          <w:bCs/>
          <w:highlight w:val="yellow"/>
        </w:rPr>
        <w:t>2,000 kPa</w:t>
      </w:r>
      <w:r w:rsidRPr="00961B04">
        <w:rPr>
          <w:rFonts w:asciiTheme="majorHAnsi" w:hAnsiTheme="majorHAnsi" w:cstheme="majorHAnsi"/>
          <w:highlight w:val="yellow"/>
        </w:rPr>
        <w:t xml:space="preserve">. Press </w:t>
      </w:r>
      <w:r w:rsidRPr="00961B04">
        <w:rPr>
          <w:rFonts w:asciiTheme="majorHAnsi" w:hAnsiTheme="majorHAnsi" w:cstheme="majorHAnsi"/>
          <w:b/>
          <w:bCs/>
          <w:highlight w:val="yellow"/>
        </w:rPr>
        <w:t>S</w:t>
      </w:r>
      <w:r w:rsidR="00D363A5" w:rsidRPr="00961B04">
        <w:rPr>
          <w:rFonts w:asciiTheme="majorHAnsi" w:hAnsiTheme="majorHAnsi" w:cstheme="majorHAnsi"/>
          <w:b/>
          <w:bCs/>
          <w:highlight w:val="yellow"/>
        </w:rPr>
        <w:t>top</w:t>
      </w:r>
      <w:r w:rsidRPr="00961B04">
        <w:rPr>
          <w:rFonts w:asciiTheme="majorHAnsi" w:hAnsiTheme="majorHAnsi" w:cstheme="majorHAnsi"/>
          <w:highlight w:val="yellow"/>
        </w:rPr>
        <w:t xml:space="preserve"> and monitor. If stable at 2,000 kPa, set </w:t>
      </w:r>
      <w:r w:rsidR="00D363A5" w:rsidRPr="00961B04">
        <w:rPr>
          <w:rFonts w:asciiTheme="majorHAnsi" w:hAnsiTheme="majorHAnsi" w:cstheme="majorHAnsi"/>
          <w:b/>
          <w:bCs/>
          <w:highlight w:val="yellow"/>
        </w:rPr>
        <w:t>Const Press</w:t>
      </w:r>
      <w:r w:rsidR="00D363A5" w:rsidRPr="00961B04">
        <w:rPr>
          <w:rFonts w:asciiTheme="majorHAnsi" w:hAnsiTheme="majorHAnsi" w:cstheme="majorHAnsi"/>
          <w:highlight w:val="yellow"/>
        </w:rPr>
        <w:t xml:space="preserve"> </w:t>
      </w:r>
      <w:r w:rsidRPr="00961B04">
        <w:rPr>
          <w:rFonts w:asciiTheme="majorHAnsi" w:hAnsiTheme="majorHAnsi" w:cstheme="majorHAnsi"/>
          <w:highlight w:val="yellow"/>
        </w:rPr>
        <w:t xml:space="preserve">to </w:t>
      </w:r>
      <w:r w:rsidRPr="00961B04">
        <w:rPr>
          <w:rFonts w:asciiTheme="majorHAnsi" w:hAnsiTheme="majorHAnsi" w:cstheme="majorHAnsi"/>
          <w:b/>
          <w:bCs/>
          <w:highlight w:val="yellow"/>
        </w:rPr>
        <w:t>3,000 kPa</w:t>
      </w:r>
      <w:r w:rsidRPr="00961B04">
        <w:rPr>
          <w:rFonts w:asciiTheme="majorHAnsi" w:hAnsiTheme="majorHAnsi" w:cstheme="majorHAnsi"/>
          <w:highlight w:val="yellow"/>
        </w:rPr>
        <w:t xml:space="preserve">. Press </w:t>
      </w:r>
      <w:r w:rsidR="00C00E70" w:rsidRPr="00961B04">
        <w:rPr>
          <w:rFonts w:asciiTheme="majorHAnsi" w:hAnsiTheme="majorHAnsi" w:cstheme="majorHAnsi"/>
          <w:b/>
          <w:bCs/>
          <w:highlight w:val="yellow"/>
        </w:rPr>
        <w:t>Stop</w:t>
      </w:r>
      <w:r w:rsidRPr="00961B04">
        <w:rPr>
          <w:rFonts w:asciiTheme="majorHAnsi" w:hAnsiTheme="majorHAnsi" w:cstheme="majorHAnsi"/>
          <w:highlight w:val="yellow"/>
        </w:rPr>
        <w:t xml:space="preserve"> and monitor. If stable at 3,000 kPa, set </w:t>
      </w:r>
      <w:r w:rsidR="00C00E70" w:rsidRPr="00961B04">
        <w:rPr>
          <w:rFonts w:asciiTheme="majorHAnsi" w:hAnsiTheme="majorHAnsi" w:cstheme="majorHAnsi"/>
          <w:b/>
          <w:bCs/>
          <w:highlight w:val="yellow"/>
        </w:rPr>
        <w:t>Const Press</w:t>
      </w:r>
      <w:r w:rsidR="00C00E70" w:rsidRPr="00961B04">
        <w:rPr>
          <w:rFonts w:asciiTheme="majorHAnsi" w:hAnsiTheme="majorHAnsi" w:cstheme="majorHAnsi"/>
          <w:highlight w:val="yellow"/>
        </w:rPr>
        <w:t xml:space="preserve"> </w:t>
      </w:r>
      <w:r w:rsidRPr="00961B04">
        <w:rPr>
          <w:rFonts w:asciiTheme="majorHAnsi" w:hAnsiTheme="majorHAnsi" w:cstheme="majorHAnsi"/>
          <w:highlight w:val="yellow"/>
        </w:rPr>
        <w:t xml:space="preserve">to </w:t>
      </w:r>
      <w:r w:rsidRPr="00961B04">
        <w:rPr>
          <w:rFonts w:asciiTheme="majorHAnsi" w:hAnsiTheme="majorHAnsi" w:cstheme="majorHAnsi"/>
          <w:b/>
          <w:bCs/>
          <w:highlight w:val="yellow"/>
        </w:rPr>
        <w:t>4,000 kPa</w:t>
      </w:r>
      <w:r w:rsidRPr="00961B04">
        <w:rPr>
          <w:rFonts w:asciiTheme="majorHAnsi" w:hAnsiTheme="majorHAnsi" w:cstheme="majorHAnsi"/>
          <w:highlight w:val="yellow"/>
        </w:rPr>
        <w:t>.</w:t>
      </w:r>
    </w:p>
    <w:p w14:paraId="2A5DAFE5" w14:textId="77777777" w:rsidR="00C00E70" w:rsidRPr="00961B04" w:rsidRDefault="00C00E70" w:rsidP="00961B04">
      <w:pPr>
        <w:pStyle w:val="ListParagraph"/>
        <w:ind w:left="0"/>
        <w:jc w:val="both"/>
        <w:rPr>
          <w:rFonts w:asciiTheme="majorHAnsi" w:hAnsiTheme="majorHAnsi" w:cstheme="majorHAnsi"/>
          <w:highlight w:val="yellow"/>
        </w:rPr>
      </w:pPr>
    </w:p>
    <w:p w14:paraId="7EF76882" w14:textId="5AB94E81" w:rsidR="00C00E70" w:rsidRPr="00961B04" w:rsidRDefault="00892224"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Press </w:t>
      </w:r>
      <w:r w:rsidR="00C00E70" w:rsidRPr="00961B04">
        <w:rPr>
          <w:rFonts w:asciiTheme="majorHAnsi" w:hAnsiTheme="majorHAnsi" w:cstheme="majorHAnsi"/>
          <w:b/>
          <w:bCs/>
          <w:highlight w:val="yellow"/>
        </w:rPr>
        <w:t>Stop</w:t>
      </w:r>
      <w:r w:rsidRPr="00961B04">
        <w:rPr>
          <w:rFonts w:asciiTheme="majorHAnsi" w:hAnsiTheme="majorHAnsi" w:cstheme="majorHAnsi"/>
          <w:highlight w:val="yellow"/>
        </w:rPr>
        <w:t xml:space="preserve"> and monitor. If stable at 4,000 kPa, set </w:t>
      </w:r>
      <w:r w:rsidR="00C00E70" w:rsidRPr="00961B04">
        <w:rPr>
          <w:rFonts w:asciiTheme="majorHAnsi" w:hAnsiTheme="majorHAnsi" w:cstheme="majorHAnsi"/>
          <w:b/>
          <w:bCs/>
          <w:highlight w:val="yellow"/>
        </w:rPr>
        <w:t>Const Press</w:t>
      </w:r>
      <w:r w:rsidR="00C00E70" w:rsidRPr="00961B04">
        <w:rPr>
          <w:rFonts w:asciiTheme="majorHAnsi" w:hAnsiTheme="majorHAnsi" w:cstheme="majorHAnsi"/>
          <w:highlight w:val="yellow"/>
        </w:rPr>
        <w:t xml:space="preserve"> </w:t>
      </w:r>
      <w:r w:rsidRPr="00961B04">
        <w:rPr>
          <w:rFonts w:asciiTheme="majorHAnsi" w:hAnsiTheme="majorHAnsi" w:cstheme="majorHAnsi"/>
          <w:highlight w:val="yellow"/>
        </w:rPr>
        <w:t xml:space="preserve">to </w:t>
      </w:r>
      <w:r w:rsidRPr="00961B04">
        <w:rPr>
          <w:rFonts w:asciiTheme="majorHAnsi" w:hAnsiTheme="majorHAnsi" w:cstheme="majorHAnsi"/>
          <w:b/>
          <w:bCs/>
          <w:highlight w:val="yellow"/>
        </w:rPr>
        <w:t>5,000 kPa</w:t>
      </w:r>
      <w:r w:rsidRPr="00961B04">
        <w:rPr>
          <w:rFonts w:asciiTheme="majorHAnsi" w:hAnsiTheme="majorHAnsi" w:cstheme="majorHAnsi"/>
          <w:highlight w:val="yellow"/>
        </w:rPr>
        <w:t>.</w:t>
      </w:r>
      <w:r w:rsidR="006A206C" w:rsidRPr="00961B04">
        <w:rPr>
          <w:rFonts w:asciiTheme="majorHAnsi" w:hAnsiTheme="majorHAnsi" w:cstheme="majorHAnsi"/>
          <w:highlight w:val="yellow"/>
        </w:rPr>
        <w:t xml:space="preserve"> </w:t>
      </w:r>
      <w:r w:rsidR="00FF6ADA" w:rsidRPr="00961B04">
        <w:rPr>
          <w:rFonts w:asciiTheme="majorHAnsi" w:hAnsiTheme="majorHAnsi" w:cstheme="majorHAnsi"/>
          <w:highlight w:val="yellow"/>
        </w:rPr>
        <w:t xml:space="preserve">Press </w:t>
      </w:r>
      <w:r w:rsidR="00C00E70" w:rsidRPr="00961B04">
        <w:rPr>
          <w:rFonts w:asciiTheme="majorHAnsi" w:hAnsiTheme="majorHAnsi" w:cstheme="majorHAnsi"/>
          <w:b/>
          <w:bCs/>
          <w:highlight w:val="yellow"/>
        </w:rPr>
        <w:t>Stop</w:t>
      </w:r>
      <w:r w:rsidR="00FF6ADA" w:rsidRPr="00961B04">
        <w:rPr>
          <w:rFonts w:asciiTheme="majorHAnsi" w:hAnsiTheme="majorHAnsi" w:cstheme="majorHAnsi"/>
          <w:highlight w:val="yellow"/>
        </w:rPr>
        <w:t xml:space="preserve"> and monitor. If the pressure is stable, close the pump outlet.</w:t>
      </w:r>
    </w:p>
    <w:p w14:paraId="0B3725E2" w14:textId="77777777" w:rsidR="00C00E70" w:rsidRPr="00961B04" w:rsidRDefault="00C00E70" w:rsidP="00961B04">
      <w:pPr>
        <w:pStyle w:val="ListParagraph"/>
        <w:ind w:left="0"/>
        <w:jc w:val="both"/>
        <w:rPr>
          <w:rFonts w:asciiTheme="majorHAnsi" w:hAnsiTheme="majorHAnsi" w:cstheme="majorHAnsi"/>
          <w:highlight w:val="yellow"/>
        </w:rPr>
      </w:pPr>
    </w:p>
    <w:p w14:paraId="725AD60C" w14:textId="785A34F1" w:rsidR="00FF6ADA" w:rsidRPr="00961B04" w:rsidRDefault="00FF6ADA" w:rsidP="00961B04">
      <w:pPr>
        <w:pStyle w:val="ListParagraph"/>
        <w:ind w:left="0"/>
        <w:jc w:val="both"/>
        <w:rPr>
          <w:rFonts w:asciiTheme="majorHAnsi" w:hAnsiTheme="majorHAnsi" w:cstheme="majorHAnsi"/>
        </w:rPr>
      </w:pPr>
      <w:r w:rsidRPr="00961B04">
        <w:rPr>
          <w:rFonts w:asciiTheme="majorHAnsi" w:hAnsiTheme="majorHAnsi" w:cstheme="majorHAnsi"/>
        </w:rPr>
        <w:t xml:space="preserve">NOTE: If the pump volume runs out, close the pump outlet and slightly open the pump inlet. Slowly open the gas cylinder and set </w:t>
      </w:r>
      <w:r w:rsidR="00C00E70" w:rsidRPr="00961B04">
        <w:rPr>
          <w:rFonts w:asciiTheme="majorHAnsi" w:hAnsiTheme="majorHAnsi" w:cstheme="majorHAnsi"/>
        </w:rPr>
        <w:t xml:space="preserve">the </w:t>
      </w:r>
      <w:r w:rsidRPr="00961B04">
        <w:rPr>
          <w:rFonts w:asciiTheme="majorHAnsi" w:hAnsiTheme="majorHAnsi" w:cstheme="majorHAnsi"/>
        </w:rPr>
        <w:t>gas regulator to 1</w:t>
      </w:r>
      <w:r w:rsidR="00903588" w:rsidRPr="00961B04">
        <w:rPr>
          <w:rFonts w:asciiTheme="majorHAnsi" w:hAnsiTheme="majorHAnsi" w:cstheme="majorHAnsi"/>
        </w:rPr>
        <w:t>,</w:t>
      </w:r>
      <w:r w:rsidRPr="00961B04">
        <w:rPr>
          <w:rFonts w:asciiTheme="majorHAnsi" w:hAnsiTheme="majorHAnsi" w:cstheme="majorHAnsi"/>
        </w:rPr>
        <w:t xml:space="preserve">000 kPa. Press </w:t>
      </w:r>
      <w:r w:rsidRPr="00961B04">
        <w:rPr>
          <w:rFonts w:asciiTheme="majorHAnsi" w:hAnsiTheme="majorHAnsi" w:cstheme="majorHAnsi"/>
          <w:b/>
          <w:bCs/>
        </w:rPr>
        <w:t>R</w:t>
      </w:r>
      <w:r w:rsidR="00C00E70" w:rsidRPr="00961B04">
        <w:rPr>
          <w:rFonts w:asciiTheme="majorHAnsi" w:hAnsiTheme="majorHAnsi" w:cstheme="majorHAnsi"/>
          <w:b/>
          <w:bCs/>
        </w:rPr>
        <w:t>efill</w:t>
      </w:r>
      <w:r w:rsidRPr="00961B04">
        <w:rPr>
          <w:rFonts w:asciiTheme="majorHAnsi" w:hAnsiTheme="majorHAnsi" w:cstheme="majorHAnsi"/>
          <w:b/>
          <w:bCs/>
        </w:rPr>
        <w:t xml:space="preserve"> </w:t>
      </w:r>
      <w:r w:rsidRPr="00961B04">
        <w:rPr>
          <w:rFonts w:asciiTheme="majorHAnsi" w:hAnsiTheme="majorHAnsi" w:cstheme="majorHAnsi"/>
        </w:rPr>
        <w:t>on the pump controller. When</w:t>
      </w:r>
      <w:r w:rsidR="00C00E70" w:rsidRPr="00961B04">
        <w:rPr>
          <w:rFonts w:asciiTheme="majorHAnsi" w:hAnsiTheme="majorHAnsi" w:cstheme="majorHAnsi"/>
        </w:rPr>
        <w:t xml:space="preserve"> the</w:t>
      </w:r>
      <w:r w:rsidRPr="00961B04">
        <w:rPr>
          <w:rFonts w:asciiTheme="majorHAnsi" w:hAnsiTheme="majorHAnsi" w:cstheme="majorHAnsi"/>
        </w:rPr>
        <w:t xml:space="preserve"> pump is refilled, close the gas cylinder and </w:t>
      </w:r>
      <w:r w:rsidR="00C00E70" w:rsidRPr="00961B04">
        <w:rPr>
          <w:rFonts w:asciiTheme="majorHAnsi" w:hAnsiTheme="majorHAnsi" w:cstheme="majorHAnsi"/>
        </w:rPr>
        <w:t xml:space="preserve">the </w:t>
      </w:r>
      <w:r w:rsidRPr="00961B04">
        <w:rPr>
          <w:rFonts w:asciiTheme="majorHAnsi" w:hAnsiTheme="majorHAnsi" w:cstheme="majorHAnsi"/>
        </w:rPr>
        <w:t xml:space="preserve">pump inlet. Pressurize the pump to match the pressure cell pressure. </w:t>
      </w:r>
    </w:p>
    <w:p w14:paraId="538E4E62" w14:textId="77777777" w:rsidR="00C00E70" w:rsidRPr="00961B04" w:rsidRDefault="00C00E70" w:rsidP="00961B04">
      <w:pPr>
        <w:pStyle w:val="ListParagraph"/>
        <w:ind w:left="0"/>
        <w:jc w:val="both"/>
        <w:rPr>
          <w:rFonts w:asciiTheme="majorHAnsi" w:hAnsiTheme="majorHAnsi" w:cstheme="majorHAnsi"/>
          <w:i/>
          <w:iCs/>
          <w:highlight w:val="yellow"/>
        </w:rPr>
      </w:pPr>
    </w:p>
    <w:p w14:paraId="201B33F7" w14:textId="53B2E86D" w:rsidR="00903588" w:rsidRPr="00961B04" w:rsidRDefault="00903588" w:rsidP="00961B04">
      <w:pPr>
        <w:pStyle w:val="ListParagraph"/>
        <w:numPr>
          <w:ilvl w:val="2"/>
          <w:numId w:val="15"/>
        </w:numPr>
        <w:ind w:left="0" w:firstLine="0"/>
        <w:jc w:val="both"/>
        <w:rPr>
          <w:rFonts w:asciiTheme="majorHAnsi" w:hAnsiTheme="majorHAnsi" w:cstheme="majorHAnsi"/>
          <w:i/>
          <w:iCs/>
          <w:highlight w:val="yellow"/>
        </w:rPr>
      </w:pPr>
      <w:r w:rsidRPr="00961B04">
        <w:rPr>
          <w:rFonts w:asciiTheme="majorHAnsi" w:hAnsiTheme="majorHAnsi" w:cstheme="majorHAnsi"/>
          <w:highlight w:val="yellow"/>
        </w:rPr>
        <w:t>Wait</w:t>
      </w:r>
      <w:r w:rsidR="008E5A42" w:rsidRPr="00961B04">
        <w:rPr>
          <w:rFonts w:asciiTheme="majorHAnsi" w:hAnsiTheme="majorHAnsi" w:cstheme="majorHAnsi"/>
          <w:highlight w:val="yellow"/>
        </w:rPr>
        <w:t xml:space="preserve"> for</w:t>
      </w:r>
      <w:r w:rsidRPr="00961B04">
        <w:rPr>
          <w:rFonts w:asciiTheme="majorHAnsi" w:hAnsiTheme="majorHAnsi" w:cstheme="majorHAnsi"/>
          <w:highlight w:val="yellow"/>
        </w:rPr>
        <w:t xml:space="preserve"> ~12</w:t>
      </w:r>
      <w:r w:rsidR="004D234C" w:rsidRPr="00961B04">
        <w:rPr>
          <w:rFonts w:asciiTheme="majorHAnsi" w:hAnsiTheme="majorHAnsi" w:cstheme="majorHAnsi"/>
          <w:highlight w:val="yellow"/>
        </w:rPr>
        <w:t>–</w:t>
      </w:r>
      <w:r w:rsidRPr="00961B04">
        <w:rPr>
          <w:rFonts w:asciiTheme="majorHAnsi" w:hAnsiTheme="majorHAnsi" w:cstheme="majorHAnsi"/>
          <w:highlight w:val="yellow"/>
        </w:rPr>
        <w:t xml:space="preserve">24 h for </w:t>
      </w:r>
      <w:r w:rsidR="004D234C" w:rsidRPr="00961B04">
        <w:rPr>
          <w:rFonts w:asciiTheme="majorHAnsi" w:hAnsiTheme="majorHAnsi" w:cstheme="majorHAnsi"/>
          <w:highlight w:val="yellow"/>
        </w:rPr>
        <w:t xml:space="preserve">the </w:t>
      </w:r>
      <w:r w:rsidRPr="00961B04">
        <w:rPr>
          <w:rFonts w:asciiTheme="majorHAnsi" w:hAnsiTheme="majorHAnsi" w:cstheme="majorHAnsi"/>
          <w:highlight w:val="yellow"/>
        </w:rPr>
        <w:t xml:space="preserve">gas to permeate </w:t>
      </w:r>
      <w:r w:rsidR="004D234C" w:rsidRPr="00961B04">
        <w:rPr>
          <w:rFonts w:asciiTheme="majorHAnsi" w:hAnsiTheme="majorHAnsi" w:cstheme="majorHAnsi"/>
          <w:highlight w:val="yellow"/>
        </w:rPr>
        <w:t xml:space="preserve">the </w:t>
      </w:r>
      <w:r w:rsidRPr="00961B04">
        <w:rPr>
          <w:rFonts w:asciiTheme="majorHAnsi" w:hAnsiTheme="majorHAnsi" w:cstheme="majorHAnsi"/>
          <w:highlight w:val="yellow"/>
        </w:rPr>
        <w:t>droplet.</w:t>
      </w:r>
    </w:p>
    <w:p w14:paraId="220379F5" w14:textId="77777777" w:rsidR="004D234C" w:rsidRPr="00961B04" w:rsidRDefault="004D234C" w:rsidP="00961B04">
      <w:pPr>
        <w:pStyle w:val="ListParagraph"/>
        <w:ind w:left="0"/>
        <w:jc w:val="both"/>
        <w:rPr>
          <w:rFonts w:asciiTheme="majorHAnsi" w:hAnsiTheme="majorHAnsi" w:cstheme="majorHAnsi"/>
          <w:i/>
          <w:iCs/>
          <w:highlight w:val="yellow"/>
        </w:rPr>
      </w:pPr>
    </w:p>
    <w:p w14:paraId="317F890A" w14:textId="380BF08E" w:rsidR="00BD43D6" w:rsidRPr="006F5C78" w:rsidRDefault="00BD43D6" w:rsidP="00961B04">
      <w:pPr>
        <w:pStyle w:val="ListParagraph"/>
        <w:numPr>
          <w:ilvl w:val="1"/>
          <w:numId w:val="15"/>
        </w:numPr>
        <w:ind w:left="0" w:firstLine="0"/>
        <w:jc w:val="both"/>
        <w:rPr>
          <w:rFonts w:asciiTheme="majorHAnsi" w:hAnsiTheme="majorHAnsi" w:cstheme="majorHAnsi"/>
          <w:highlight w:val="yellow"/>
        </w:rPr>
      </w:pPr>
      <w:r w:rsidRPr="006F5C78">
        <w:rPr>
          <w:rFonts w:asciiTheme="majorHAnsi" w:hAnsiTheme="majorHAnsi" w:cstheme="majorHAnsi"/>
          <w:highlight w:val="yellow"/>
        </w:rPr>
        <w:t xml:space="preserve">Nucleate </w:t>
      </w:r>
      <w:r w:rsidR="0032450B" w:rsidRPr="006F5C78">
        <w:rPr>
          <w:rFonts w:asciiTheme="majorHAnsi" w:hAnsiTheme="majorHAnsi" w:cstheme="majorHAnsi"/>
          <w:highlight w:val="yellow"/>
        </w:rPr>
        <w:t xml:space="preserve">the </w:t>
      </w:r>
      <w:r w:rsidRPr="006F5C78">
        <w:rPr>
          <w:rFonts w:asciiTheme="majorHAnsi" w:hAnsiTheme="majorHAnsi" w:cstheme="majorHAnsi"/>
          <w:highlight w:val="yellow"/>
        </w:rPr>
        <w:t xml:space="preserve">hydrate shell using dry ice. </w:t>
      </w:r>
    </w:p>
    <w:p w14:paraId="3D184A4F" w14:textId="77777777" w:rsidR="0032450B" w:rsidRPr="00961B04" w:rsidRDefault="0032450B" w:rsidP="00961B04">
      <w:pPr>
        <w:pStyle w:val="ListParagraph"/>
        <w:ind w:left="0"/>
        <w:jc w:val="both"/>
        <w:rPr>
          <w:rFonts w:asciiTheme="majorHAnsi" w:hAnsiTheme="majorHAnsi" w:cstheme="majorHAnsi"/>
          <w:highlight w:val="yellow"/>
        </w:rPr>
      </w:pPr>
    </w:p>
    <w:p w14:paraId="3A69A84E" w14:textId="6E1ED76C" w:rsidR="00BD43D6" w:rsidRPr="00961B04" w:rsidRDefault="00BD43D6" w:rsidP="00961B04">
      <w:pPr>
        <w:pStyle w:val="ListParagraph"/>
        <w:numPr>
          <w:ilvl w:val="2"/>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Switch </w:t>
      </w:r>
      <w:r w:rsidR="00840FB8" w:rsidRPr="00961B04">
        <w:rPr>
          <w:rFonts w:asciiTheme="majorHAnsi" w:hAnsiTheme="majorHAnsi" w:cstheme="majorHAnsi"/>
          <w:highlight w:val="yellow"/>
        </w:rPr>
        <w:t xml:space="preserve">the </w:t>
      </w:r>
      <w:r w:rsidR="008E43A5" w:rsidRPr="00961B04">
        <w:rPr>
          <w:rFonts w:asciiTheme="majorHAnsi" w:hAnsiTheme="majorHAnsi" w:cstheme="majorHAnsi"/>
          <w:highlight w:val="yellow"/>
        </w:rPr>
        <w:t>time</w:t>
      </w:r>
      <w:r w:rsidR="00840FB8" w:rsidRPr="00961B04">
        <w:rPr>
          <w:rFonts w:asciiTheme="majorHAnsi" w:hAnsiTheme="majorHAnsi" w:cstheme="majorHAnsi"/>
          <w:highlight w:val="yellow"/>
        </w:rPr>
        <w:t>-</w:t>
      </w:r>
      <w:r w:rsidR="008E43A5" w:rsidRPr="00961B04">
        <w:rPr>
          <w:rFonts w:asciiTheme="majorHAnsi" w:hAnsiTheme="majorHAnsi" w:cstheme="majorHAnsi"/>
          <w:highlight w:val="yellow"/>
        </w:rPr>
        <w:t>lapse to take image</w:t>
      </w:r>
      <w:r w:rsidR="00840FB8" w:rsidRPr="00961B04">
        <w:rPr>
          <w:rFonts w:asciiTheme="majorHAnsi" w:hAnsiTheme="majorHAnsi" w:cstheme="majorHAnsi"/>
          <w:highlight w:val="yellow"/>
        </w:rPr>
        <w:t>s</w:t>
      </w:r>
      <w:r w:rsidR="008E43A5" w:rsidRPr="00961B04">
        <w:rPr>
          <w:rFonts w:asciiTheme="majorHAnsi" w:hAnsiTheme="majorHAnsi" w:cstheme="majorHAnsi"/>
          <w:highlight w:val="yellow"/>
        </w:rPr>
        <w:t xml:space="preserve"> every 2</w:t>
      </w:r>
      <w:r w:rsidR="00840FB8" w:rsidRPr="00961B04">
        <w:rPr>
          <w:rFonts w:asciiTheme="majorHAnsi" w:hAnsiTheme="majorHAnsi" w:cstheme="majorHAnsi"/>
          <w:highlight w:val="yellow"/>
        </w:rPr>
        <w:t>–</w:t>
      </w:r>
      <w:r w:rsidR="008E43A5" w:rsidRPr="00961B04">
        <w:rPr>
          <w:rFonts w:asciiTheme="majorHAnsi" w:hAnsiTheme="majorHAnsi" w:cstheme="majorHAnsi"/>
          <w:highlight w:val="yellow"/>
        </w:rPr>
        <w:t xml:space="preserve">5 s. </w:t>
      </w:r>
      <w:r w:rsidRPr="00961B04">
        <w:rPr>
          <w:rFonts w:asciiTheme="majorHAnsi" w:hAnsiTheme="majorHAnsi" w:cstheme="majorHAnsi"/>
          <w:highlight w:val="yellow"/>
        </w:rPr>
        <w:t>Add dry ice to</w:t>
      </w:r>
      <w:r w:rsidR="008E43A5" w:rsidRPr="00961B04">
        <w:rPr>
          <w:rFonts w:asciiTheme="majorHAnsi" w:hAnsiTheme="majorHAnsi" w:cstheme="majorHAnsi"/>
          <w:highlight w:val="yellow"/>
        </w:rPr>
        <w:t xml:space="preserve"> </w:t>
      </w:r>
      <w:r w:rsidR="00DA34CE" w:rsidRPr="00961B04">
        <w:rPr>
          <w:rFonts w:asciiTheme="majorHAnsi" w:hAnsiTheme="majorHAnsi" w:cstheme="majorHAnsi"/>
          <w:highlight w:val="yellow"/>
        </w:rPr>
        <w:t xml:space="preserve">the </w:t>
      </w:r>
      <w:r w:rsidR="008E43A5" w:rsidRPr="00961B04">
        <w:rPr>
          <w:rFonts w:asciiTheme="majorHAnsi" w:hAnsiTheme="majorHAnsi" w:cstheme="majorHAnsi"/>
          <w:highlight w:val="yellow"/>
        </w:rPr>
        <w:t xml:space="preserve">top of </w:t>
      </w:r>
      <w:r w:rsidR="00DA34CE" w:rsidRPr="00961B04">
        <w:rPr>
          <w:rFonts w:asciiTheme="majorHAnsi" w:hAnsiTheme="majorHAnsi" w:cstheme="majorHAnsi"/>
          <w:highlight w:val="yellow"/>
        </w:rPr>
        <w:t xml:space="preserve">the </w:t>
      </w:r>
      <w:r w:rsidR="008E43A5" w:rsidRPr="00961B04">
        <w:rPr>
          <w:rFonts w:asciiTheme="majorHAnsi" w:hAnsiTheme="majorHAnsi" w:cstheme="majorHAnsi"/>
          <w:highlight w:val="yellow"/>
        </w:rPr>
        <w:t xml:space="preserve">cell until </w:t>
      </w:r>
      <w:r w:rsidR="00DA34CE" w:rsidRPr="00961B04">
        <w:rPr>
          <w:rFonts w:asciiTheme="majorHAnsi" w:hAnsiTheme="majorHAnsi" w:cstheme="majorHAnsi"/>
          <w:highlight w:val="yellow"/>
        </w:rPr>
        <w:t xml:space="preserve">the </w:t>
      </w:r>
      <w:r w:rsidR="008E43A5" w:rsidRPr="00961B04">
        <w:rPr>
          <w:rFonts w:asciiTheme="majorHAnsi" w:hAnsiTheme="majorHAnsi" w:cstheme="majorHAnsi"/>
          <w:highlight w:val="yellow"/>
        </w:rPr>
        <w:t>hydrate shell is seen in time</w:t>
      </w:r>
      <w:r w:rsidR="00DA34CE" w:rsidRPr="00961B04">
        <w:rPr>
          <w:rFonts w:asciiTheme="majorHAnsi" w:hAnsiTheme="majorHAnsi" w:cstheme="majorHAnsi"/>
          <w:highlight w:val="yellow"/>
        </w:rPr>
        <w:t>-</w:t>
      </w:r>
      <w:r w:rsidR="008E43A5" w:rsidRPr="00961B04">
        <w:rPr>
          <w:rFonts w:asciiTheme="majorHAnsi" w:hAnsiTheme="majorHAnsi" w:cstheme="majorHAnsi"/>
          <w:highlight w:val="yellow"/>
        </w:rPr>
        <w:t>lapse.</w:t>
      </w:r>
      <w:r w:rsidRPr="00961B04">
        <w:rPr>
          <w:rFonts w:asciiTheme="majorHAnsi" w:hAnsiTheme="majorHAnsi" w:cstheme="majorHAnsi"/>
          <w:highlight w:val="yellow"/>
        </w:rPr>
        <w:t xml:space="preserve"> </w:t>
      </w:r>
      <w:r w:rsidR="009704D8" w:rsidRPr="00961B04">
        <w:rPr>
          <w:rFonts w:asciiTheme="majorHAnsi" w:hAnsiTheme="majorHAnsi" w:cstheme="majorHAnsi"/>
          <w:highlight w:val="yellow"/>
        </w:rPr>
        <w:t xml:space="preserve">If </w:t>
      </w:r>
      <w:r w:rsidR="00DA34CE" w:rsidRPr="00961B04">
        <w:rPr>
          <w:rFonts w:asciiTheme="majorHAnsi" w:hAnsiTheme="majorHAnsi" w:cstheme="majorHAnsi"/>
          <w:highlight w:val="yellow"/>
        </w:rPr>
        <w:t xml:space="preserve">the </w:t>
      </w:r>
      <w:r w:rsidR="001A1685" w:rsidRPr="00961B04">
        <w:rPr>
          <w:rFonts w:asciiTheme="majorHAnsi" w:hAnsiTheme="majorHAnsi" w:cstheme="majorHAnsi"/>
          <w:highlight w:val="yellow"/>
        </w:rPr>
        <w:t>dry ice slides</w:t>
      </w:r>
      <w:r w:rsidR="00AE2A9A" w:rsidRPr="00961B04">
        <w:rPr>
          <w:rFonts w:asciiTheme="majorHAnsi" w:hAnsiTheme="majorHAnsi" w:cstheme="majorHAnsi"/>
          <w:highlight w:val="yellow"/>
        </w:rPr>
        <w:t>, affix tape around</w:t>
      </w:r>
      <w:r w:rsidR="00DA34CE" w:rsidRPr="00961B04">
        <w:rPr>
          <w:rFonts w:asciiTheme="majorHAnsi" w:hAnsiTheme="majorHAnsi" w:cstheme="majorHAnsi"/>
          <w:highlight w:val="yellow"/>
        </w:rPr>
        <w:t xml:space="preserve"> the</w:t>
      </w:r>
      <w:r w:rsidR="00AE2A9A" w:rsidRPr="00961B04">
        <w:rPr>
          <w:rFonts w:asciiTheme="majorHAnsi" w:hAnsiTheme="majorHAnsi" w:cstheme="majorHAnsi"/>
          <w:highlight w:val="yellow"/>
        </w:rPr>
        <w:t xml:space="preserve"> top of </w:t>
      </w:r>
      <w:r w:rsidR="00DA34CE" w:rsidRPr="00961B04">
        <w:rPr>
          <w:rFonts w:asciiTheme="majorHAnsi" w:hAnsiTheme="majorHAnsi" w:cstheme="majorHAnsi"/>
          <w:highlight w:val="yellow"/>
        </w:rPr>
        <w:t xml:space="preserve">the </w:t>
      </w:r>
      <w:r w:rsidR="00AE2A9A" w:rsidRPr="00961B04">
        <w:rPr>
          <w:rFonts w:asciiTheme="majorHAnsi" w:hAnsiTheme="majorHAnsi" w:cstheme="majorHAnsi"/>
          <w:highlight w:val="yellow"/>
        </w:rPr>
        <w:t xml:space="preserve">cell. </w:t>
      </w:r>
    </w:p>
    <w:p w14:paraId="79F60E4F" w14:textId="77777777" w:rsidR="00DA34CE" w:rsidRPr="00961B04" w:rsidRDefault="00DA34CE" w:rsidP="00961B04">
      <w:pPr>
        <w:pStyle w:val="ListParagraph"/>
        <w:ind w:left="0"/>
        <w:jc w:val="both"/>
        <w:rPr>
          <w:rFonts w:asciiTheme="majorHAnsi" w:hAnsiTheme="majorHAnsi" w:cstheme="majorHAnsi"/>
          <w:highlight w:val="yellow"/>
        </w:rPr>
      </w:pPr>
    </w:p>
    <w:p w14:paraId="21D27B94" w14:textId="2E731CB5" w:rsidR="00FF6ADA" w:rsidRPr="00961B04" w:rsidRDefault="00FF6ADA" w:rsidP="00961B04">
      <w:pPr>
        <w:pStyle w:val="ListParagraph"/>
        <w:numPr>
          <w:ilvl w:val="1"/>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Observe the progress of the methane </w:t>
      </w:r>
      <w:r w:rsidR="00D20558" w:rsidRPr="00961B04">
        <w:rPr>
          <w:rFonts w:asciiTheme="majorHAnsi" w:hAnsiTheme="majorHAnsi" w:cstheme="majorHAnsi"/>
          <w:highlight w:val="yellow"/>
        </w:rPr>
        <w:t xml:space="preserve">hydrate </w:t>
      </w:r>
      <w:r w:rsidRPr="00961B04">
        <w:rPr>
          <w:rFonts w:asciiTheme="majorHAnsi" w:hAnsiTheme="majorHAnsi" w:cstheme="majorHAnsi"/>
          <w:highlight w:val="yellow"/>
        </w:rPr>
        <w:t xml:space="preserve">formation through </w:t>
      </w:r>
      <w:r w:rsidR="0095203B" w:rsidRPr="00961B04">
        <w:rPr>
          <w:rFonts w:asciiTheme="majorHAnsi" w:hAnsiTheme="majorHAnsi" w:cstheme="majorHAnsi"/>
          <w:highlight w:val="yellow"/>
        </w:rPr>
        <w:t>time-</w:t>
      </w:r>
      <w:r w:rsidRPr="00961B04">
        <w:rPr>
          <w:rFonts w:asciiTheme="majorHAnsi" w:hAnsiTheme="majorHAnsi" w:cstheme="majorHAnsi"/>
          <w:highlight w:val="yellow"/>
        </w:rPr>
        <w:t>lapse photos</w:t>
      </w:r>
      <w:r w:rsidR="00903588" w:rsidRPr="00961B04">
        <w:rPr>
          <w:rFonts w:asciiTheme="majorHAnsi" w:hAnsiTheme="majorHAnsi" w:cstheme="majorHAnsi"/>
          <w:highlight w:val="yellow"/>
        </w:rPr>
        <w:t xml:space="preserve"> for ~2</w:t>
      </w:r>
      <w:r w:rsidR="00DA34CE" w:rsidRPr="00961B04">
        <w:rPr>
          <w:rFonts w:asciiTheme="majorHAnsi" w:hAnsiTheme="majorHAnsi" w:cstheme="majorHAnsi"/>
          <w:highlight w:val="yellow"/>
        </w:rPr>
        <w:t>–</w:t>
      </w:r>
      <w:r w:rsidR="00892224" w:rsidRPr="00961B04">
        <w:rPr>
          <w:rFonts w:asciiTheme="majorHAnsi" w:hAnsiTheme="majorHAnsi" w:cstheme="majorHAnsi"/>
          <w:highlight w:val="yellow"/>
        </w:rPr>
        <w:t>6</w:t>
      </w:r>
      <w:r w:rsidR="00903588" w:rsidRPr="00961B04">
        <w:rPr>
          <w:rFonts w:asciiTheme="majorHAnsi" w:hAnsiTheme="majorHAnsi" w:cstheme="majorHAnsi"/>
          <w:highlight w:val="yellow"/>
        </w:rPr>
        <w:t xml:space="preserve"> h</w:t>
      </w:r>
      <w:r w:rsidRPr="00961B04">
        <w:rPr>
          <w:rFonts w:asciiTheme="majorHAnsi" w:hAnsiTheme="majorHAnsi" w:cstheme="majorHAnsi"/>
          <w:highlight w:val="yellow"/>
        </w:rPr>
        <w:t xml:space="preserve">. </w:t>
      </w:r>
    </w:p>
    <w:p w14:paraId="379578D6" w14:textId="77777777" w:rsidR="00A65645" w:rsidRPr="00961B04" w:rsidRDefault="00A65645" w:rsidP="00961B04">
      <w:pPr>
        <w:pStyle w:val="ListParagraph"/>
        <w:ind w:left="0"/>
        <w:jc w:val="both"/>
        <w:rPr>
          <w:rFonts w:asciiTheme="majorHAnsi" w:hAnsiTheme="majorHAnsi" w:cstheme="majorHAnsi"/>
          <w:highlight w:val="yellow"/>
        </w:rPr>
      </w:pPr>
    </w:p>
    <w:p w14:paraId="18815C1E" w14:textId="1121096C" w:rsidR="00122616" w:rsidRPr="00961B04" w:rsidRDefault="00FF6ADA" w:rsidP="00961B04">
      <w:pPr>
        <w:pStyle w:val="ListParagraph"/>
        <w:numPr>
          <w:ilvl w:val="1"/>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Depressurize the cell </w:t>
      </w:r>
      <w:r w:rsidR="009759E1" w:rsidRPr="00961B04">
        <w:rPr>
          <w:rFonts w:asciiTheme="majorHAnsi" w:hAnsiTheme="majorHAnsi" w:cstheme="majorHAnsi"/>
          <w:highlight w:val="yellow"/>
        </w:rPr>
        <w:t xml:space="preserve">to 2,000 kPa </w:t>
      </w:r>
      <w:r w:rsidRPr="00961B04">
        <w:rPr>
          <w:rFonts w:asciiTheme="majorHAnsi" w:hAnsiTheme="majorHAnsi" w:cstheme="majorHAnsi"/>
          <w:highlight w:val="yellow"/>
        </w:rPr>
        <w:t>by opening the pump outlet and setting</w:t>
      </w:r>
      <w:r w:rsidR="00122616" w:rsidRPr="00961B04">
        <w:rPr>
          <w:rFonts w:asciiTheme="majorHAnsi" w:hAnsiTheme="majorHAnsi" w:cstheme="majorHAnsi"/>
          <w:highlight w:val="yellow"/>
        </w:rPr>
        <w:t xml:space="preserve"> the</w:t>
      </w:r>
      <w:r w:rsidRPr="00961B04">
        <w:rPr>
          <w:rFonts w:asciiTheme="majorHAnsi" w:hAnsiTheme="majorHAnsi" w:cstheme="majorHAnsi"/>
          <w:highlight w:val="yellow"/>
        </w:rPr>
        <w:t xml:space="preserve"> </w:t>
      </w:r>
      <w:r w:rsidRPr="00961B04">
        <w:rPr>
          <w:rFonts w:asciiTheme="majorHAnsi" w:hAnsiTheme="majorHAnsi" w:cstheme="majorHAnsi"/>
          <w:b/>
          <w:bCs/>
          <w:highlight w:val="yellow"/>
        </w:rPr>
        <w:t>C</w:t>
      </w:r>
      <w:r w:rsidR="00122616" w:rsidRPr="00961B04">
        <w:rPr>
          <w:rFonts w:asciiTheme="majorHAnsi" w:hAnsiTheme="majorHAnsi" w:cstheme="majorHAnsi"/>
          <w:b/>
          <w:bCs/>
          <w:highlight w:val="yellow"/>
        </w:rPr>
        <w:t>onst Press</w:t>
      </w:r>
      <w:r w:rsidRPr="00961B04">
        <w:rPr>
          <w:rFonts w:asciiTheme="majorHAnsi" w:hAnsiTheme="majorHAnsi" w:cstheme="majorHAnsi"/>
          <w:highlight w:val="yellow"/>
        </w:rPr>
        <w:t xml:space="preserve"> to </w:t>
      </w:r>
      <w:r w:rsidR="00903588" w:rsidRPr="00961B04">
        <w:rPr>
          <w:rFonts w:asciiTheme="majorHAnsi" w:hAnsiTheme="majorHAnsi" w:cstheme="majorHAnsi"/>
          <w:highlight w:val="yellow"/>
        </w:rPr>
        <w:t>2</w:t>
      </w:r>
      <w:r w:rsidR="00122616" w:rsidRPr="00961B04">
        <w:rPr>
          <w:rFonts w:asciiTheme="majorHAnsi" w:hAnsiTheme="majorHAnsi" w:cstheme="majorHAnsi"/>
          <w:highlight w:val="yellow"/>
        </w:rPr>
        <w:t>,</w:t>
      </w:r>
      <w:r w:rsidR="00903588" w:rsidRPr="00961B04">
        <w:rPr>
          <w:rFonts w:asciiTheme="majorHAnsi" w:hAnsiTheme="majorHAnsi" w:cstheme="majorHAnsi"/>
          <w:highlight w:val="yellow"/>
        </w:rPr>
        <w:t>000 kPa</w:t>
      </w:r>
      <w:r w:rsidRPr="00961B04">
        <w:rPr>
          <w:rFonts w:asciiTheme="majorHAnsi" w:hAnsiTheme="majorHAnsi" w:cstheme="majorHAnsi"/>
          <w:highlight w:val="yellow"/>
        </w:rPr>
        <w:t xml:space="preserve">. </w:t>
      </w:r>
      <w:r w:rsidR="00BD6B24" w:rsidRPr="00961B04">
        <w:rPr>
          <w:rFonts w:asciiTheme="majorHAnsi" w:hAnsiTheme="majorHAnsi" w:cstheme="majorHAnsi"/>
          <w:highlight w:val="yellow"/>
        </w:rPr>
        <w:t>Note</w:t>
      </w:r>
      <w:r w:rsidR="00903588" w:rsidRPr="00961B04">
        <w:rPr>
          <w:rFonts w:asciiTheme="majorHAnsi" w:hAnsiTheme="majorHAnsi" w:cstheme="majorHAnsi"/>
          <w:highlight w:val="yellow"/>
        </w:rPr>
        <w:t xml:space="preserve"> when melting</w:t>
      </w:r>
      <w:r w:rsidR="00BD6B24" w:rsidRPr="00961B04">
        <w:rPr>
          <w:rFonts w:asciiTheme="majorHAnsi" w:hAnsiTheme="majorHAnsi" w:cstheme="majorHAnsi"/>
          <w:highlight w:val="yellow"/>
        </w:rPr>
        <w:t xml:space="preserve"> occurs</w:t>
      </w:r>
      <w:r w:rsidR="00903588" w:rsidRPr="00961B04">
        <w:rPr>
          <w:rFonts w:asciiTheme="majorHAnsi" w:hAnsiTheme="majorHAnsi" w:cstheme="majorHAnsi"/>
          <w:highlight w:val="yellow"/>
        </w:rPr>
        <w:t>.</w:t>
      </w:r>
      <w:r w:rsidR="0007358A" w:rsidRPr="00961B04">
        <w:rPr>
          <w:rFonts w:asciiTheme="majorHAnsi" w:hAnsiTheme="majorHAnsi" w:cstheme="majorHAnsi"/>
          <w:highlight w:val="yellow"/>
        </w:rPr>
        <w:t xml:space="preserve"> </w:t>
      </w:r>
    </w:p>
    <w:p w14:paraId="1558571F" w14:textId="77777777" w:rsidR="00122616" w:rsidRPr="00961B04" w:rsidRDefault="00122616" w:rsidP="00961B04">
      <w:pPr>
        <w:pStyle w:val="ListParagraph"/>
        <w:ind w:left="0"/>
        <w:jc w:val="both"/>
        <w:rPr>
          <w:rFonts w:asciiTheme="majorHAnsi" w:hAnsiTheme="majorHAnsi" w:cstheme="majorHAnsi"/>
          <w:highlight w:val="yellow"/>
        </w:rPr>
      </w:pPr>
    </w:p>
    <w:p w14:paraId="2FC1949F" w14:textId="3B733A85" w:rsidR="00903588" w:rsidRPr="00961B04" w:rsidRDefault="00122616" w:rsidP="00961B04">
      <w:pPr>
        <w:pStyle w:val="ListParagraph"/>
        <w:ind w:left="0"/>
        <w:jc w:val="both"/>
        <w:rPr>
          <w:rFonts w:asciiTheme="majorHAnsi" w:hAnsiTheme="majorHAnsi" w:cstheme="majorHAnsi"/>
        </w:rPr>
      </w:pPr>
      <w:r w:rsidRPr="00961B04">
        <w:rPr>
          <w:rFonts w:asciiTheme="majorHAnsi" w:hAnsiTheme="majorHAnsi" w:cstheme="majorHAnsi"/>
        </w:rPr>
        <w:t xml:space="preserve">NOTE: </w:t>
      </w:r>
      <w:r w:rsidR="0007358A" w:rsidRPr="00961B04">
        <w:rPr>
          <w:rFonts w:asciiTheme="majorHAnsi" w:hAnsiTheme="majorHAnsi" w:cstheme="majorHAnsi"/>
        </w:rPr>
        <w:t xml:space="preserve">Bubbling in the sessile droplet may occur due to </w:t>
      </w:r>
      <w:r w:rsidRPr="00961B04">
        <w:rPr>
          <w:rFonts w:asciiTheme="majorHAnsi" w:hAnsiTheme="majorHAnsi" w:cstheme="majorHAnsi"/>
        </w:rPr>
        <w:t xml:space="preserve">the escape of the </w:t>
      </w:r>
      <w:r w:rsidR="0007358A" w:rsidRPr="00961B04">
        <w:rPr>
          <w:rFonts w:asciiTheme="majorHAnsi" w:hAnsiTheme="majorHAnsi" w:cstheme="majorHAnsi"/>
        </w:rPr>
        <w:t>dissolved gas.</w:t>
      </w:r>
    </w:p>
    <w:p w14:paraId="1CB9D3DE" w14:textId="77777777" w:rsidR="00122616" w:rsidRPr="00961B04" w:rsidRDefault="00122616" w:rsidP="00961B04">
      <w:pPr>
        <w:pStyle w:val="ListParagraph"/>
        <w:ind w:left="0"/>
        <w:jc w:val="both"/>
        <w:rPr>
          <w:rFonts w:asciiTheme="majorHAnsi" w:hAnsiTheme="majorHAnsi" w:cstheme="majorHAnsi"/>
          <w:highlight w:val="yellow"/>
        </w:rPr>
      </w:pPr>
    </w:p>
    <w:p w14:paraId="3BB9D166" w14:textId="7547D50C" w:rsidR="00903588" w:rsidRPr="00961B04" w:rsidRDefault="009759E1" w:rsidP="00961B04">
      <w:pPr>
        <w:pStyle w:val="ListParagraph"/>
        <w:numPr>
          <w:ilvl w:val="1"/>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After ~30 min, repressurize</w:t>
      </w:r>
      <w:r w:rsidR="005838FA" w:rsidRPr="00961B04">
        <w:rPr>
          <w:rFonts w:asciiTheme="majorHAnsi" w:hAnsiTheme="majorHAnsi" w:cstheme="majorHAnsi"/>
          <w:highlight w:val="yellow"/>
        </w:rPr>
        <w:t xml:space="preserve"> the</w:t>
      </w:r>
      <w:r w:rsidR="00F4394F" w:rsidRPr="00961B04">
        <w:rPr>
          <w:rFonts w:asciiTheme="majorHAnsi" w:hAnsiTheme="majorHAnsi" w:cstheme="majorHAnsi"/>
          <w:highlight w:val="yellow"/>
        </w:rPr>
        <w:t xml:space="preserve"> pressure cell</w:t>
      </w:r>
      <w:r w:rsidRPr="00961B04">
        <w:rPr>
          <w:rFonts w:asciiTheme="majorHAnsi" w:hAnsiTheme="majorHAnsi" w:cstheme="majorHAnsi"/>
          <w:highlight w:val="yellow"/>
        </w:rPr>
        <w:t xml:space="preserve"> to 5,000 kPa to observe the memory effect. </w:t>
      </w:r>
      <w:r w:rsidR="008E6FF1" w:rsidRPr="00961B04">
        <w:rPr>
          <w:rFonts w:asciiTheme="majorHAnsi" w:hAnsiTheme="majorHAnsi" w:cstheme="majorHAnsi"/>
          <w:highlight w:val="yellow"/>
        </w:rPr>
        <w:t>N</w:t>
      </w:r>
      <w:r w:rsidR="00F4394F" w:rsidRPr="00961B04">
        <w:rPr>
          <w:rFonts w:asciiTheme="majorHAnsi" w:hAnsiTheme="majorHAnsi" w:cstheme="majorHAnsi"/>
          <w:highlight w:val="yellow"/>
        </w:rPr>
        <w:t>ote when a hydrate shell begin</w:t>
      </w:r>
      <w:r w:rsidR="008E6FF1" w:rsidRPr="00961B04">
        <w:rPr>
          <w:rFonts w:asciiTheme="majorHAnsi" w:hAnsiTheme="majorHAnsi" w:cstheme="majorHAnsi"/>
          <w:highlight w:val="yellow"/>
        </w:rPr>
        <w:t>s</w:t>
      </w:r>
      <w:r w:rsidR="00F4394F" w:rsidRPr="00961B04">
        <w:rPr>
          <w:rFonts w:asciiTheme="majorHAnsi" w:hAnsiTheme="majorHAnsi" w:cstheme="majorHAnsi"/>
          <w:highlight w:val="yellow"/>
        </w:rPr>
        <w:t xml:space="preserve"> to reform.</w:t>
      </w:r>
      <w:r w:rsidR="004549B9" w:rsidRPr="00961B04">
        <w:rPr>
          <w:rFonts w:asciiTheme="majorHAnsi" w:hAnsiTheme="majorHAnsi" w:cstheme="majorHAnsi"/>
          <w:highlight w:val="yellow"/>
        </w:rPr>
        <w:t xml:space="preserve"> Allow </w:t>
      </w:r>
      <w:r w:rsidR="005838FA" w:rsidRPr="00961B04">
        <w:rPr>
          <w:rFonts w:asciiTheme="majorHAnsi" w:hAnsiTheme="majorHAnsi" w:cstheme="majorHAnsi"/>
          <w:highlight w:val="yellow"/>
        </w:rPr>
        <w:t xml:space="preserve">the </w:t>
      </w:r>
      <w:r w:rsidR="004549B9" w:rsidRPr="00961B04">
        <w:rPr>
          <w:rFonts w:asciiTheme="majorHAnsi" w:hAnsiTheme="majorHAnsi" w:cstheme="majorHAnsi"/>
          <w:highlight w:val="yellow"/>
        </w:rPr>
        <w:t xml:space="preserve">shell to form for ~30 min to </w:t>
      </w:r>
      <w:r w:rsidR="00187956" w:rsidRPr="00961B04">
        <w:rPr>
          <w:rFonts w:asciiTheme="majorHAnsi" w:hAnsiTheme="majorHAnsi" w:cstheme="majorHAnsi"/>
          <w:highlight w:val="yellow"/>
        </w:rPr>
        <w:t>2</w:t>
      </w:r>
      <w:r w:rsidR="004549B9" w:rsidRPr="00961B04">
        <w:rPr>
          <w:rFonts w:asciiTheme="majorHAnsi" w:hAnsiTheme="majorHAnsi" w:cstheme="majorHAnsi"/>
          <w:highlight w:val="yellow"/>
        </w:rPr>
        <w:t xml:space="preserve"> h. </w:t>
      </w:r>
    </w:p>
    <w:p w14:paraId="5D54C826" w14:textId="77777777" w:rsidR="005838FA" w:rsidRPr="00961B04" w:rsidRDefault="005838FA" w:rsidP="00961B04">
      <w:pPr>
        <w:pStyle w:val="ListParagraph"/>
        <w:ind w:left="0"/>
        <w:jc w:val="both"/>
        <w:rPr>
          <w:rFonts w:asciiTheme="majorHAnsi" w:hAnsiTheme="majorHAnsi" w:cstheme="majorHAnsi"/>
          <w:highlight w:val="yellow"/>
        </w:rPr>
      </w:pPr>
    </w:p>
    <w:p w14:paraId="22DBA1ED" w14:textId="2818FA2A" w:rsidR="00FF6ADA" w:rsidRPr="00961B04" w:rsidRDefault="00903588" w:rsidP="00961B04">
      <w:pPr>
        <w:pStyle w:val="ListParagraph"/>
        <w:numPr>
          <w:ilvl w:val="1"/>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 xml:space="preserve">Depressurize the cell by opening the pump outlet and setting </w:t>
      </w:r>
      <w:r w:rsidR="00E30EA1" w:rsidRPr="00961B04">
        <w:rPr>
          <w:rFonts w:asciiTheme="majorHAnsi" w:hAnsiTheme="majorHAnsi" w:cstheme="majorHAnsi"/>
          <w:highlight w:val="yellow"/>
        </w:rPr>
        <w:t xml:space="preserve">the </w:t>
      </w:r>
      <w:r w:rsidRPr="00961B04">
        <w:rPr>
          <w:rFonts w:asciiTheme="majorHAnsi" w:hAnsiTheme="majorHAnsi" w:cstheme="majorHAnsi"/>
          <w:b/>
          <w:bCs/>
          <w:highlight w:val="yellow"/>
        </w:rPr>
        <w:t>C</w:t>
      </w:r>
      <w:r w:rsidR="00E30EA1" w:rsidRPr="00961B04">
        <w:rPr>
          <w:rFonts w:asciiTheme="majorHAnsi" w:hAnsiTheme="majorHAnsi" w:cstheme="majorHAnsi"/>
          <w:b/>
          <w:bCs/>
          <w:highlight w:val="yellow"/>
        </w:rPr>
        <w:t>onst Press</w:t>
      </w:r>
      <w:r w:rsidRPr="00961B04">
        <w:rPr>
          <w:rFonts w:asciiTheme="majorHAnsi" w:hAnsiTheme="majorHAnsi" w:cstheme="majorHAnsi"/>
          <w:highlight w:val="yellow"/>
        </w:rPr>
        <w:t xml:space="preserve"> to 0 kPa. </w:t>
      </w:r>
      <w:r w:rsidR="00FF6ADA" w:rsidRPr="00961B04">
        <w:rPr>
          <w:rFonts w:asciiTheme="majorHAnsi" w:hAnsiTheme="majorHAnsi" w:cstheme="majorHAnsi"/>
          <w:highlight w:val="yellow"/>
        </w:rPr>
        <w:t xml:space="preserve">If there is residual pressure in </w:t>
      </w:r>
      <w:r w:rsidR="00E30EA1" w:rsidRPr="00961B04">
        <w:rPr>
          <w:rFonts w:asciiTheme="majorHAnsi" w:hAnsiTheme="majorHAnsi" w:cstheme="majorHAnsi"/>
          <w:highlight w:val="yellow"/>
        </w:rPr>
        <w:t xml:space="preserve">the </w:t>
      </w:r>
      <w:r w:rsidR="00FF6ADA" w:rsidRPr="00961B04">
        <w:rPr>
          <w:rFonts w:asciiTheme="majorHAnsi" w:hAnsiTheme="majorHAnsi" w:cstheme="majorHAnsi"/>
          <w:highlight w:val="yellow"/>
        </w:rPr>
        <w:t xml:space="preserve">pressure cell, slightly open </w:t>
      </w:r>
      <w:r w:rsidR="00E30EA1" w:rsidRPr="00961B04">
        <w:rPr>
          <w:rFonts w:asciiTheme="majorHAnsi" w:hAnsiTheme="majorHAnsi" w:cstheme="majorHAnsi"/>
          <w:highlight w:val="yellow"/>
        </w:rPr>
        <w:t xml:space="preserve">the </w:t>
      </w:r>
      <w:r w:rsidR="00FF6ADA" w:rsidRPr="00961B04">
        <w:rPr>
          <w:rFonts w:asciiTheme="majorHAnsi" w:hAnsiTheme="majorHAnsi" w:cstheme="majorHAnsi"/>
          <w:highlight w:val="yellow"/>
        </w:rPr>
        <w:t xml:space="preserve">pressure cell top valve </w:t>
      </w:r>
      <w:r w:rsidR="00E30EA1" w:rsidRPr="00961B04">
        <w:rPr>
          <w:rFonts w:asciiTheme="majorHAnsi" w:hAnsiTheme="majorHAnsi" w:cstheme="majorHAnsi"/>
          <w:highlight w:val="yellow"/>
        </w:rPr>
        <w:t xml:space="preserve">by </w:t>
      </w:r>
      <w:r w:rsidR="00FF6ADA" w:rsidRPr="00961B04">
        <w:rPr>
          <w:rFonts w:asciiTheme="majorHAnsi" w:hAnsiTheme="majorHAnsi" w:cstheme="majorHAnsi"/>
          <w:highlight w:val="yellow"/>
        </w:rPr>
        <w:t>~1/16</w:t>
      </w:r>
      <w:r w:rsidR="00E30EA1" w:rsidRPr="00961B04">
        <w:rPr>
          <w:rFonts w:asciiTheme="majorHAnsi" w:hAnsiTheme="majorHAnsi" w:cstheme="majorHAnsi"/>
          <w:highlight w:val="yellow"/>
        </w:rPr>
        <w:t xml:space="preserve">". </w:t>
      </w:r>
    </w:p>
    <w:p w14:paraId="27D9760F" w14:textId="77777777" w:rsidR="00E30EA1" w:rsidRPr="00961B04" w:rsidRDefault="00E30EA1" w:rsidP="00961B04">
      <w:pPr>
        <w:pStyle w:val="ListParagraph"/>
        <w:ind w:left="0"/>
        <w:jc w:val="both"/>
        <w:rPr>
          <w:rFonts w:asciiTheme="majorHAnsi" w:hAnsiTheme="majorHAnsi" w:cstheme="majorHAnsi"/>
          <w:highlight w:val="yellow"/>
        </w:rPr>
      </w:pPr>
    </w:p>
    <w:p w14:paraId="5EDFCDAC" w14:textId="7789C58C" w:rsidR="00FF6ADA" w:rsidRPr="00961B04" w:rsidRDefault="00FF6ADA" w:rsidP="00961B04">
      <w:pPr>
        <w:pStyle w:val="ListParagraph"/>
        <w:numPr>
          <w:ilvl w:val="1"/>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t>Save the pressure and temperature data as .csv files.</w:t>
      </w:r>
    </w:p>
    <w:p w14:paraId="7B6C8457" w14:textId="77777777" w:rsidR="00E30EA1" w:rsidRPr="00961B04" w:rsidRDefault="00E30EA1" w:rsidP="00961B04">
      <w:pPr>
        <w:pStyle w:val="ListParagraph"/>
        <w:ind w:left="0"/>
        <w:jc w:val="both"/>
        <w:rPr>
          <w:rFonts w:asciiTheme="majorHAnsi" w:hAnsiTheme="majorHAnsi" w:cstheme="majorHAnsi"/>
          <w:highlight w:val="yellow"/>
        </w:rPr>
      </w:pPr>
    </w:p>
    <w:p w14:paraId="4AE231C0" w14:textId="6141EF87" w:rsidR="00FF6ADA" w:rsidRPr="00961B04" w:rsidRDefault="00FF6ADA" w:rsidP="00961B04">
      <w:pPr>
        <w:pStyle w:val="ListParagraph"/>
        <w:numPr>
          <w:ilvl w:val="1"/>
          <w:numId w:val="15"/>
        </w:numPr>
        <w:ind w:left="0" w:firstLine="0"/>
        <w:jc w:val="both"/>
        <w:rPr>
          <w:rFonts w:asciiTheme="majorHAnsi" w:hAnsiTheme="majorHAnsi" w:cstheme="majorHAnsi"/>
          <w:highlight w:val="yellow"/>
        </w:rPr>
      </w:pPr>
      <w:r w:rsidRPr="00961B04">
        <w:rPr>
          <w:rFonts w:asciiTheme="majorHAnsi" w:hAnsiTheme="majorHAnsi" w:cstheme="majorHAnsi"/>
          <w:highlight w:val="yellow"/>
        </w:rPr>
        <w:lastRenderedPageBreak/>
        <w:t>Remove the droplet by removing the top pressure cell valve as before and extracting the droplet with the syringe/</w:t>
      </w:r>
      <w:r w:rsidR="00FB219B" w:rsidRPr="00961B04">
        <w:rPr>
          <w:rFonts w:asciiTheme="majorHAnsi" w:hAnsiTheme="majorHAnsi" w:cstheme="majorHAnsi"/>
          <w:highlight w:val="yellow"/>
        </w:rPr>
        <w:t>cannula</w:t>
      </w:r>
      <w:r w:rsidRPr="00961B04">
        <w:rPr>
          <w:rFonts w:asciiTheme="majorHAnsi" w:hAnsiTheme="majorHAnsi" w:cstheme="majorHAnsi"/>
          <w:highlight w:val="yellow"/>
        </w:rPr>
        <w:t xml:space="preserve">/IV tube. If there is </w:t>
      </w:r>
      <w:r w:rsidR="00A227C9" w:rsidRPr="00961B04">
        <w:rPr>
          <w:rFonts w:asciiTheme="majorHAnsi" w:hAnsiTheme="majorHAnsi" w:cstheme="majorHAnsi"/>
          <w:highlight w:val="yellow"/>
        </w:rPr>
        <w:t xml:space="preserve">a </w:t>
      </w:r>
      <w:r w:rsidRPr="00961B04">
        <w:rPr>
          <w:rFonts w:asciiTheme="majorHAnsi" w:hAnsiTheme="majorHAnsi" w:cstheme="majorHAnsi"/>
          <w:highlight w:val="yellow"/>
        </w:rPr>
        <w:t xml:space="preserve">concern for contamination between trials, remove the sapphire window and sanitize the stage and replace the vacuum grease. </w:t>
      </w:r>
      <w:r w:rsidR="0007358A" w:rsidRPr="00961B04">
        <w:rPr>
          <w:rFonts w:asciiTheme="majorHAnsi" w:hAnsiTheme="majorHAnsi" w:cstheme="majorHAnsi"/>
          <w:highlight w:val="yellow"/>
        </w:rPr>
        <w:t xml:space="preserve">Use a suction cup to remove </w:t>
      </w:r>
      <w:r w:rsidR="00E30EA1" w:rsidRPr="00961B04">
        <w:rPr>
          <w:rFonts w:asciiTheme="majorHAnsi" w:hAnsiTheme="majorHAnsi" w:cstheme="majorHAnsi"/>
          <w:highlight w:val="yellow"/>
        </w:rPr>
        <w:t xml:space="preserve">the </w:t>
      </w:r>
      <w:r w:rsidR="0007358A" w:rsidRPr="00961B04">
        <w:rPr>
          <w:rFonts w:asciiTheme="majorHAnsi" w:hAnsiTheme="majorHAnsi" w:cstheme="majorHAnsi"/>
          <w:highlight w:val="yellow"/>
        </w:rPr>
        <w:t>sapphire window once the pressure cell has warmed to room temperature.</w:t>
      </w:r>
    </w:p>
    <w:p w14:paraId="22B8202C" w14:textId="77777777" w:rsidR="009139D5" w:rsidRPr="00961B04" w:rsidRDefault="009139D5" w:rsidP="00961B04">
      <w:pPr>
        <w:pStyle w:val="ListParagraph"/>
        <w:ind w:left="0"/>
        <w:jc w:val="both"/>
        <w:rPr>
          <w:rFonts w:asciiTheme="majorHAnsi" w:hAnsiTheme="majorHAnsi" w:cstheme="majorHAnsi"/>
        </w:rPr>
      </w:pPr>
    </w:p>
    <w:p w14:paraId="629B6CAA" w14:textId="06B6DCC9" w:rsidR="00FF6ADA" w:rsidRPr="00961B04" w:rsidRDefault="00FF6ADA" w:rsidP="00961B04">
      <w:pPr>
        <w:pStyle w:val="ListParagraph"/>
        <w:numPr>
          <w:ilvl w:val="0"/>
          <w:numId w:val="15"/>
        </w:numPr>
        <w:ind w:left="0" w:firstLine="0"/>
        <w:jc w:val="both"/>
        <w:rPr>
          <w:rFonts w:asciiTheme="majorHAnsi" w:hAnsiTheme="majorHAnsi" w:cstheme="majorHAnsi"/>
          <w:b/>
          <w:bCs/>
        </w:rPr>
      </w:pPr>
      <w:r w:rsidRPr="00961B04">
        <w:rPr>
          <w:rFonts w:asciiTheme="majorHAnsi" w:hAnsiTheme="majorHAnsi" w:cstheme="majorHAnsi"/>
          <w:b/>
          <w:bCs/>
        </w:rPr>
        <w:t>Analyz</w:t>
      </w:r>
      <w:r w:rsidR="00CD1CC7" w:rsidRPr="00961B04">
        <w:rPr>
          <w:rFonts w:asciiTheme="majorHAnsi" w:hAnsiTheme="majorHAnsi" w:cstheme="majorHAnsi"/>
          <w:b/>
          <w:bCs/>
        </w:rPr>
        <w:t>e</w:t>
      </w:r>
      <w:r w:rsidRPr="00961B04">
        <w:rPr>
          <w:rFonts w:asciiTheme="majorHAnsi" w:hAnsiTheme="majorHAnsi" w:cstheme="majorHAnsi"/>
          <w:b/>
          <w:bCs/>
        </w:rPr>
        <w:t xml:space="preserve"> the data </w:t>
      </w:r>
    </w:p>
    <w:p w14:paraId="3040B222" w14:textId="77777777" w:rsidR="00004873" w:rsidRPr="00961B04" w:rsidRDefault="00004873" w:rsidP="00961B04">
      <w:pPr>
        <w:pStyle w:val="ListParagraph"/>
        <w:ind w:left="0"/>
        <w:jc w:val="both"/>
        <w:rPr>
          <w:rFonts w:asciiTheme="majorHAnsi" w:hAnsiTheme="majorHAnsi" w:cstheme="majorHAnsi"/>
          <w:b/>
          <w:bCs/>
        </w:rPr>
      </w:pPr>
    </w:p>
    <w:p w14:paraId="7FA48E65" w14:textId="4A2AF0D3"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Open the temperature and pressure .csv files. </w:t>
      </w:r>
    </w:p>
    <w:p w14:paraId="6C65B9A6" w14:textId="77777777" w:rsidR="00004873" w:rsidRPr="00961B04" w:rsidRDefault="00004873" w:rsidP="00961B04">
      <w:pPr>
        <w:pStyle w:val="ListParagraph"/>
        <w:ind w:left="0"/>
        <w:jc w:val="both"/>
        <w:rPr>
          <w:rFonts w:asciiTheme="majorHAnsi" w:hAnsiTheme="majorHAnsi" w:cstheme="majorHAnsi"/>
        </w:rPr>
      </w:pPr>
    </w:p>
    <w:p w14:paraId="66F7B452" w14:textId="1F563166"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Make a new spreadsheet. Copy the time and pressure columns from the pressure .csv and the time and temperature from the temperature .csv file into the new spreadsheet.  </w:t>
      </w:r>
    </w:p>
    <w:p w14:paraId="48B1C855" w14:textId="77777777" w:rsidR="00004873" w:rsidRPr="00961B04" w:rsidRDefault="00004873" w:rsidP="00961B04">
      <w:pPr>
        <w:pStyle w:val="ListParagraph"/>
        <w:ind w:left="0"/>
        <w:jc w:val="both"/>
        <w:rPr>
          <w:rFonts w:asciiTheme="majorHAnsi" w:hAnsiTheme="majorHAnsi" w:cstheme="majorHAnsi"/>
        </w:rPr>
      </w:pPr>
    </w:p>
    <w:p w14:paraId="47CDA2E7" w14:textId="398EF8D1"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Make a scatter plot with time on the x-axis and t</w:t>
      </w:r>
      <w:r w:rsidR="000B0BD2" w:rsidRPr="00961B04">
        <w:rPr>
          <w:rFonts w:asciiTheme="majorHAnsi" w:hAnsiTheme="majorHAnsi" w:cstheme="majorHAnsi"/>
        </w:rPr>
        <w:t>w</w:t>
      </w:r>
      <w:r w:rsidRPr="00961B04">
        <w:rPr>
          <w:rFonts w:asciiTheme="majorHAnsi" w:hAnsiTheme="majorHAnsi" w:cstheme="majorHAnsi"/>
        </w:rPr>
        <w:t>o y-axes with temperature and pressure</w:t>
      </w:r>
      <w:r w:rsidR="000B0BD2" w:rsidRPr="00961B04">
        <w:rPr>
          <w:rFonts w:asciiTheme="majorHAnsi" w:hAnsiTheme="majorHAnsi" w:cstheme="majorHAnsi"/>
        </w:rPr>
        <w:t xml:space="preserve"> (</w:t>
      </w:r>
      <w:r w:rsidR="00004873" w:rsidRPr="00961B04">
        <w:rPr>
          <w:rFonts w:asciiTheme="majorHAnsi" w:hAnsiTheme="majorHAnsi" w:cstheme="majorHAnsi"/>
          <w:b/>
          <w:bCs/>
        </w:rPr>
        <w:t>Supplemental</w:t>
      </w:r>
      <w:r w:rsidR="00004873" w:rsidRPr="00961B04">
        <w:rPr>
          <w:rFonts w:asciiTheme="majorHAnsi" w:hAnsiTheme="majorHAnsi" w:cstheme="majorHAnsi"/>
        </w:rPr>
        <w:t xml:space="preserve"> </w:t>
      </w:r>
      <w:r w:rsidR="000B0BD2" w:rsidRPr="00961B04">
        <w:rPr>
          <w:rFonts w:asciiTheme="majorHAnsi" w:hAnsiTheme="majorHAnsi" w:cstheme="majorHAnsi"/>
          <w:b/>
          <w:bCs/>
        </w:rPr>
        <w:t>Fig</w:t>
      </w:r>
      <w:r w:rsidR="00004873" w:rsidRPr="00961B04">
        <w:rPr>
          <w:rFonts w:asciiTheme="majorHAnsi" w:hAnsiTheme="majorHAnsi" w:cstheme="majorHAnsi"/>
          <w:b/>
          <w:bCs/>
        </w:rPr>
        <w:t>ure</w:t>
      </w:r>
      <w:r w:rsidR="000B0BD2" w:rsidRPr="00961B04">
        <w:rPr>
          <w:rFonts w:asciiTheme="majorHAnsi" w:hAnsiTheme="majorHAnsi" w:cstheme="majorHAnsi"/>
          <w:b/>
          <w:bCs/>
        </w:rPr>
        <w:t xml:space="preserve"> S2</w:t>
      </w:r>
      <w:r w:rsidR="000B0BD2" w:rsidRPr="00961B04">
        <w:rPr>
          <w:rFonts w:asciiTheme="majorHAnsi" w:hAnsiTheme="majorHAnsi" w:cstheme="majorHAnsi"/>
        </w:rPr>
        <w:t>)</w:t>
      </w:r>
      <w:r w:rsidRPr="00961B04">
        <w:rPr>
          <w:rFonts w:asciiTheme="majorHAnsi" w:hAnsiTheme="majorHAnsi" w:cstheme="majorHAnsi"/>
        </w:rPr>
        <w:t>.</w:t>
      </w:r>
    </w:p>
    <w:p w14:paraId="5DF68C7C" w14:textId="77777777" w:rsidR="00004873" w:rsidRPr="00961B04" w:rsidRDefault="00004873" w:rsidP="00961B04">
      <w:pPr>
        <w:pStyle w:val="ListParagraph"/>
        <w:ind w:left="0"/>
        <w:jc w:val="both"/>
        <w:rPr>
          <w:rFonts w:asciiTheme="majorHAnsi" w:hAnsiTheme="majorHAnsi" w:cstheme="majorHAnsi"/>
        </w:rPr>
      </w:pPr>
    </w:p>
    <w:p w14:paraId="6CE2208F" w14:textId="7E8D7D9D" w:rsidR="00604C04"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Make two more columns for the hydrate stability </w:t>
      </w:r>
      <w:r w:rsidR="00112448" w:rsidRPr="00961B04">
        <w:rPr>
          <w:rFonts w:asciiTheme="majorHAnsi" w:hAnsiTheme="majorHAnsi" w:cstheme="majorHAnsi"/>
        </w:rPr>
        <w:t>curve</w:t>
      </w:r>
      <w:r w:rsidRPr="00961B04">
        <w:rPr>
          <w:rFonts w:asciiTheme="majorHAnsi" w:hAnsiTheme="majorHAnsi" w:cstheme="majorHAnsi"/>
        </w:rPr>
        <w:t xml:space="preserve">. </w:t>
      </w:r>
      <w:r w:rsidR="00112448" w:rsidRPr="00961B04">
        <w:rPr>
          <w:rFonts w:asciiTheme="majorHAnsi" w:hAnsiTheme="majorHAnsi" w:cstheme="majorHAnsi"/>
        </w:rPr>
        <w:t xml:space="preserve">In the first column, input </w:t>
      </w:r>
      <w:r w:rsidR="002747C5" w:rsidRPr="00961B04">
        <w:rPr>
          <w:rFonts w:asciiTheme="majorHAnsi" w:hAnsiTheme="majorHAnsi" w:cstheme="majorHAnsi"/>
        </w:rPr>
        <w:t xml:space="preserve">the </w:t>
      </w:r>
      <w:r w:rsidR="00112448" w:rsidRPr="00961B04">
        <w:rPr>
          <w:rFonts w:asciiTheme="majorHAnsi" w:hAnsiTheme="majorHAnsi" w:cstheme="majorHAnsi"/>
        </w:rPr>
        <w:t xml:space="preserve">temperatures </w:t>
      </w:r>
      <w:r w:rsidRPr="00961B04">
        <w:rPr>
          <w:rFonts w:asciiTheme="majorHAnsi" w:hAnsiTheme="majorHAnsi" w:cstheme="majorHAnsi"/>
        </w:rPr>
        <w:t>from 273.15 K to ~279.15 K</w:t>
      </w:r>
      <w:r w:rsidR="00112448" w:rsidRPr="00961B04">
        <w:rPr>
          <w:rFonts w:asciiTheme="majorHAnsi" w:hAnsiTheme="majorHAnsi" w:cstheme="majorHAnsi"/>
        </w:rPr>
        <w:t xml:space="preserve"> at 0.1 K intervals.</w:t>
      </w:r>
      <w:r w:rsidRPr="00961B04">
        <w:rPr>
          <w:rFonts w:asciiTheme="majorHAnsi" w:hAnsiTheme="majorHAnsi" w:cstheme="majorHAnsi"/>
        </w:rPr>
        <w:t xml:space="preserve"> </w:t>
      </w:r>
      <w:r w:rsidR="00112448" w:rsidRPr="00961B04">
        <w:rPr>
          <w:rFonts w:asciiTheme="majorHAnsi" w:hAnsiTheme="majorHAnsi" w:cstheme="majorHAnsi"/>
        </w:rPr>
        <w:t xml:space="preserve">In the second column, calculate </w:t>
      </w:r>
      <w:r w:rsidR="002747C5" w:rsidRPr="00961B04">
        <w:rPr>
          <w:rFonts w:asciiTheme="majorHAnsi" w:hAnsiTheme="majorHAnsi" w:cstheme="majorHAnsi"/>
        </w:rPr>
        <w:t xml:space="preserve">the </w:t>
      </w:r>
      <w:r w:rsidR="00112448" w:rsidRPr="00961B04">
        <w:rPr>
          <w:rFonts w:asciiTheme="majorHAnsi" w:hAnsiTheme="majorHAnsi" w:cstheme="majorHAnsi"/>
        </w:rPr>
        <w:t>pressure by using</w:t>
      </w:r>
      <w:r w:rsidRPr="00961B04">
        <w:rPr>
          <w:rFonts w:asciiTheme="majorHAnsi" w:hAnsiTheme="majorHAnsi" w:cstheme="majorHAnsi"/>
        </w:rPr>
        <w:t xml:space="preserve"> formula</w:t>
      </w:r>
      <w:r w:rsidR="007E4D6F" w:rsidRPr="00961B04">
        <w:rPr>
          <w:rFonts w:asciiTheme="majorHAnsi" w:hAnsiTheme="majorHAnsi" w:cstheme="majorHAnsi"/>
        </w:rPr>
        <w:t xml:space="preserve"> (1)</w:t>
      </w:r>
      <w:r w:rsidR="00604C04" w:rsidRPr="00961B04">
        <w:rPr>
          <w:rFonts w:asciiTheme="majorHAnsi" w:hAnsiTheme="majorHAnsi" w:cstheme="majorHAnsi"/>
        </w:rPr>
        <w:t xml:space="preserve"> from</w:t>
      </w:r>
      <w:r w:rsidR="006B4C7A" w:rsidRPr="00961B04">
        <w:rPr>
          <w:rFonts w:asciiTheme="majorHAnsi" w:hAnsiTheme="majorHAnsi" w:cstheme="majorHAnsi"/>
        </w:rPr>
        <w:t xml:space="preserve"> Sloan &amp; Koh</w:t>
      </w:r>
      <w:r w:rsidR="006B4C7A" w:rsidRPr="00961B04">
        <w:rPr>
          <w:rFonts w:asciiTheme="majorHAnsi" w:hAnsiTheme="majorHAnsi" w:cstheme="majorHAnsi"/>
        </w:rPr>
        <w:fldChar w:fldCharType="begin"/>
      </w:r>
      <w:r w:rsidR="006B4C7A" w:rsidRPr="00961B04">
        <w:rPr>
          <w:rFonts w:asciiTheme="majorHAnsi" w:hAnsiTheme="majorHAnsi" w:cstheme="majorHAnsi"/>
        </w:rPr>
        <w:instrText xml:space="preserve"> ADDIN EN.CITE &lt;EndNote&gt;&lt;Cite&gt;&lt;Author&gt;Sloan Jr.&lt;/Author&gt;&lt;Year&gt;2007&lt;/Year&gt;&lt;RecNum&gt;21&lt;/RecNum&gt;&lt;DisplayText&gt;&lt;style face="superscript"&gt;13&lt;/style&gt;&lt;/DisplayText&gt;&lt;record&gt;&lt;rec-number&gt;21&lt;/rec-number&gt;&lt;foreign-keys&gt;&lt;key app="EN" db-id="pa0swstwtdst24e22v1xx0a4s2awa92tzzsv" timestamp="1614787421"&gt;21&lt;/key&gt;&lt;/foreign-keys&gt;&lt;ref-type name="Book"&gt;6&lt;/ref-type&gt;&lt;contributors&gt;&lt;authors&gt;&lt;author&gt;Sloan Jr., E.D.&lt;/author&gt;&lt;author&gt;Koh, C.A.  &lt;/author&gt;&lt;/authors&gt;&lt;/contributors&gt;&lt;titles&gt;&lt;title&gt;Clathrate Hydrates of Natural Gases&lt;/title&gt;&lt;/titles&gt;&lt;edition&gt;3rd&lt;/edition&gt;&lt;dates&gt;&lt;year&gt;2007&lt;/year&gt;&lt;/dates&gt;&lt;publisher&gt;CRC Press&lt;/publisher&gt;&lt;urls&gt;&lt;/urls&gt;&lt;electronic-resource-num&gt;https://doi.org/10.1201/9781420008494&lt;/electronic-resource-num&gt;&lt;/record&gt;&lt;/Cite&gt;&lt;/EndNote&gt;</w:instrText>
      </w:r>
      <w:r w:rsidR="006B4C7A" w:rsidRPr="00961B04">
        <w:rPr>
          <w:rFonts w:asciiTheme="majorHAnsi" w:hAnsiTheme="majorHAnsi" w:cstheme="majorHAnsi"/>
        </w:rPr>
        <w:fldChar w:fldCharType="separate"/>
      </w:r>
      <w:r w:rsidR="006B4C7A" w:rsidRPr="00961B04">
        <w:rPr>
          <w:rFonts w:asciiTheme="majorHAnsi" w:hAnsiTheme="majorHAnsi" w:cstheme="majorHAnsi"/>
          <w:noProof/>
          <w:vertAlign w:val="superscript"/>
        </w:rPr>
        <w:t>13</w:t>
      </w:r>
      <w:r w:rsidR="006B4C7A" w:rsidRPr="00961B04">
        <w:rPr>
          <w:rFonts w:asciiTheme="majorHAnsi" w:hAnsiTheme="majorHAnsi" w:cstheme="majorHAnsi"/>
        </w:rPr>
        <w:fldChar w:fldCharType="end"/>
      </w:r>
      <w:r w:rsidR="00604C04" w:rsidRPr="00961B04">
        <w:rPr>
          <w:rFonts w:asciiTheme="majorHAnsi" w:hAnsiTheme="majorHAnsi" w:cstheme="majorHAnsi"/>
        </w:rPr>
        <w:t>.</w:t>
      </w:r>
    </w:p>
    <w:p w14:paraId="01E82A93" w14:textId="77777777" w:rsidR="00604C04" w:rsidRPr="00961B04" w:rsidRDefault="00604C04" w:rsidP="00961B04">
      <w:pPr>
        <w:pStyle w:val="ListParagraph"/>
        <w:ind w:left="0"/>
        <w:jc w:val="both"/>
        <w:rPr>
          <w:rFonts w:asciiTheme="majorHAnsi" w:hAnsiTheme="majorHAnsi" w:cstheme="majorHAnsi"/>
        </w:rPr>
      </w:pPr>
    </w:p>
    <w:p w14:paraId="36EF4E16" w14:textId="0E56DF7C" w:rsidR="00FF6ADA" w:rsidRPr="00961B04" w:rsidRDefault="00FF6ADA" w:rsidP="00961B04">
      <w:pPr>
        <w:pStyle w:val="ListParagraph"/>
        <w:ind w:left="0"/>
        <w:jc w:val="both"/>
        <w:rPr>
          <w:rFonts w:asciiTheme="majorHAnsi" w:hAnsiTheme="majorHAnsi" w:cstheme="majorHAnsi"/>
        </w:rPr>
      </w:pPr>
      <w:r w:rsidRPr="00961B04">
        <w:rPr>
          <w:rFonts w:asciiTheme="majorHAnsi" w:hAnsiTheme="majorHAnsi" w:cstheme="majorHAnsi"/>
        </w:rPr>
        <w:t>P [kPa] = exp(</w:t>
      </w:r>
      <w:proofErr w:type="spellStart"/>
      <w:r w:rsidRPr="00961B04">
        <w:rPr>
          <w:rFonts w:asciiTheme="majorHAnsi" w:hAnsiTheme="majorHAnsi" w:cstheme="majorHAnsi"/>
        </w:rPr>
        <w:t>a+b</w:t>
      </w:r>
      <w:proofErr w:type="spellEnd"/>
      <w:r w:rsidRPr="00961B04">
        <w:rPr>
          <w:rFonts w:asciiTheme="majorHAnsi" w:hAnsiTheme="majorHAnsi" w:cstheme="majorHAnsi"/>
        </w:rPr>
        <w:t xml:space="preserve">/T [K]) </w:t>
      </w:r>
      <w:r w:rsidR="00637A44" w:rsidRPr="00961B04">
        <w:rPr>
          <w:rFonts w:asciiTheme="majorHAnsi" w:hAnsiTheme="majorHAnsi" w:cstheme="majorHAnsi"/>
        </w:rPr>
        <w:t>where a = 38.98 and b = -8533.80</w:t>
      </w:r>
      <w:r w:rsidR="006B4C7A" w:rsidRPr="00961B04">
        <w:rPr>
          <w:rFonts w:asciiTheme="majorHAnsi" w:hAnsiTheme="majorHAnsi" w:cstheme="majorHAnsi"/>
        </w:rPr>
        <w:tab/>
      </w:r>
      <w:r w:rsidR="006B4C7A" w:rsidRPr="00961B04">
        <w:rPr>
          <w:rFonts w:asciiTheme="majorHAnsi" w:hAnsiTheme="majorHAnsi" w:cstheme="majorHAnsi"/>
        </w:rPr>
        <w:tab/>
      </w:r>
      <w:r w:rsidR="006B4C7A" w:rsidRPr="00961B04">
        <w:rPr>
          <w:rFonts w:asciiTheme="majorHAnsi" w:hAnsiTheme="majorHAnsi" w:cstheme="majorHAnsi"/>
        </w:rPr>
        <w:tab/>
        <w:t>(</w:t>
      </w:r>
      <w:r w:rsidR="006B4C7A" w:rsidRPr="00961B04">
        <w:rPr>
          <w:rFonts w:asciiTheme="majorHAnsi" w:hAnsiTheme="majorHAnsi" w:cstheme="majorHAnsi"/>
          <w:b/>
          <w:bCs/>
        </w:rPr>
        <w:t>1</w:t>
      </w:r>
      <w:r w:rsidR="006B4C7A" w:rsidRPr="00961B04">
        <w:rPr>
          <w:rFonts w:asciiTheme="majorHAnsi" w:hAnsiTheme="majorHAnsi" w:cstheme="majorHAnsi"/>
        </w:rPr>
        <w:t>)</w:t>
      </w:r>
    </w:p>
    <w:p w14:paraId="0C2BA9D3" w14:textId="77777777" w:rsidR="006B4C7A" w:rsidRPr="00961B04" w:rsidRDefault="006B4C7A" w:rsidP="00961B04">
      <w:pPr>
        <w:pStyle w:val="ListParagraph"/>
        <w:ind w:left="0"/>
        <w:jc w:val="both"/>
        <w:rPr>
          <w:rFonts w:asciiTheme="majorHAnsi" w:hAnsiTheme="majorHAnsi" w:cstheme="majorHAnsi"/>
        </w:rPr>
      </w:pPr>
    </w:p>
    <w:p w14:paraId="1593777D" w14:textId="35C85DA8"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Make a scatter plot of the hydrate stability boundary, with temperature (K) on the x-axis and pressure (kPa) on the y-axis. Add a second series on the scatter plot with experimental temperature and pressure on the x and y axes, respectively</w:t>
      </w:r>
      <w:r w:rsidR="000B0BD2" w:rsidRPr="00961B04">
        <w:rPr>
          <w:rFonts w:asciiTheme="majorHAnsi" w:hAnsiTheme="majorHAnsi" w:cstheme="majorHAnsi"/>
        </w:rPr>
        <w:t xml:space="preserve"> (</w:t>
      </w:r>
      <w:r w:rsidR="000B0BD2" w:rsidRPr="00961B04">
        <w:rPr>
          <w:rFonts w:asciiTheme="majorHAnsi" w:hAnsiTheme="majorHAnsi" w:cstheme="majorHAnsi"/>
          <w:b/>
          <w:bCs/>
        </w:rPr>
        <w:t>Fig</w:t>
      </w:r>
      <w:r w:rsidR="009C1D8C" w:rsidRPr="00961B04">
        <w:rPr>
          <w:rFonts w:asciiTheme="majorHAnsi" w:hAnsiTheme="majorHAnsi" w:cstheme="majorHAnsi"/>
          <w:b/>
          <w:bCs/>
        </w:rPr>
        <w:t>ure</w:t>
      </w:r>
      <w:r w:rsidR="000B0BD2" w:rsidRPr="00961B04">
        <w:rPr>
          <w:rFonts w:asciiTheme="majorHAnsi" w:hAnsiTheme="majorHAnsi" w:cstheme="majorHAnsi"/>
          <w:b/>
          <w:bCs/>
        </w:rPr>
        <w:t xml:space="preserve"> 4</w:t>
      </w:r>
      <w:r w:rsidR="000B0BD2" w:rsidRPr="00961B04">
        <w:rPr>
          <w:rFonts w:asciiTheme="majorHAnsi" w:hAnsiTheme="majorHAnsi" w:cstheme="majorHAnsi"/>
        </w:rPr>
        <w:t>)</w:t>
      </w:r>
      <w:r w:rsidRPr="00961B04">
        <w:rPr>
          <w:rFonts w:asciiTheme="majorHAnsi" w:hAnsiTheme="majorHAnsi" w:cstheme="majorHAnsi"/>
        </w:rPr>
        <w:t xml:space="preserve">. </w:t>
      </w:r>
    </w:p>
    <w:p w14:paraId="74AA40EC" w14:textId="77777777" w:rsidR="009C1D8C" w:rsidRPr="00961B04" w:rsidRDefault="009C1D8C" w:rsidP="00961B04">
      <w:pPr>
        <w:pStyle w:val="ListParagraph"/>
        <w:ind w:left="0"/>
        <w:jc w:val="both"/>
        <w:rPr>
          <w:rFonts w:asciiTheme="majorHAnsi" w:hAnsiTheme="majorHAnsi" w:cstheme="majorHAnsi"/>
        </w:rPr>
      </w:pPr>
    </w:p>
    <w:p w14:paraId="3F79F116" w14:textId="4820915D" w:rsidR="00FF6ADA" w:rsidRPr="00961B04" w:rsidRDefault="00FF6ADA" w:rsidP="00961B04">
      <w:pPr>
        <w:pStyle w:val="ListParagraph"/>
        <w:numPr>
          <w:ilvl w:val="1"/>
          <w:numId w:val="15"/>
        </w:numPr>
        <w:ind w:left="0" w:firstLine="0"/>
        <w:jc w:val="both"/>
        <w:rPr>
          <w:rFonts w:asciiTheme="majorHAnsi" w:hAnsiTheme="majorHAnsi" w:cstheme="majorHAnsi"/>
        </w:rPr>
      </w:pPr>
      <w:r w:rsidRPr="00961B04">
        <w:rPr>
          <w:rFonts w:asciiTheme="majorHAnsi" w:hAnsiTheme="majorHAnsi" w:cstheme="majorHAnsi"/>
        </w:rPr>
        <w:t xml:space="preserve">Note on the graphs where a hydrate shell became visible, according to the time-lapse imaging. </w:t>
      </w:r>
    </w:p>
    <w:p w14:paraId="4015356B" w14:textId="77777777" w:rsidR="006E4797" w:rsidRPr="00961B04" w:rsidRDefault="006E4797" w:rsidP="00961B04">
      <w:pPr>
        <w:pBdr>
          <w:top w:val="nil"/>
          <w:left w:val="nil"/>
          <w:bottom w:val="nil"/>
          <w:right w:val="nil"/>
          <w:between w:val="nil"/>
        </w:pBdr>
        <w:rPr>
          <w:rFonts w:asciiTheme="majorHAnsi" w:hAnsiTheme="majorHAnsi" w:cstheme="majorHAnsi"/>
          <w:b/>
        </w:rPr>
      </w:pPr>
    </w:p>
    <w:p w14:paraId="5B18C8E8" w14:textId="59BAAE03" w:rsidR="00191E62" w:rsidRPr="00961B04" w:rsidRDefault="00551D82" w:rsidP="00961B04">
      <w:pPr>
        <w:pBdr>
          <w:top w:val="nil"/>
          <w:left w:val="nil"/>
          <w:bottom w:val="nil"/>
          <w:right w:val="nil"/>
          <w:between w:val="nil"/>
        </w:pBdr>
        <w:rPr>
          <w:rFonts w:asciiTheme="majorHAnsi" w:hAnsiTheme="majorHAnsi" w:cstheme="majorHAnsi"/>
        </w:rPr>
      </w:pPr>
      <w:r w:rsidRPr="00961B04">
        <w:rPr>
          <w:rFonts w:asciiTheme="majorHAnsi" w:hAnsiTheme="majorHAnsi" w:cstheme="majorHAnsi"/>
          <w:b/>
        </w:rPr>
        <w:t xml:space="preserve">REPRESENTATIVE RESULTS: </w:t>
      </w:r>
    </w:p>
    <w:p w14:paraId="335D0FE1" w14:textId="2D95B5D5" w:rsidR="00872531" w:rsidRPr="00961B04" w:rsidRDefault="004E64C6" w:rsidP="00961B04">
      <w:pPr>
        <w:rPr>
          <w:rFonts w:asciiTheme="majorHAnsi" w:hAnsiTheme="majorHAnsi" w:cstheme="majorHAnsi"/>
        </w:rPr>
      </w:pPr>
      <w:r w:rsidRPr="00961B04">
        <w:rPr>
          <w:rFonts w:asciiTheme="majorHAnsi" w:hAnsiTheme="majorHAnsi" w:cstheme="majorHAnsi"/>
        </w:rPr>
        <w:t xml:space="preserve">With this method, a gas hydrate shell on a droplet can be monitored </w:t>
      </w:r>
      <w:r w:rsidR="009D3D09" w:rsidRPr="00961B04">
        <w:rPr>
          <w:rFonts w:asciiTheme="majorHAnsi" w:hAnsiTheme="majorHAnsi" w:cstheme="majorHAnsi"/>
        </w:rPr>
        <w:t xml:space="preserve">visually </w:t>
      </w:r>
      <w:r w:rsidRPr="00961B04">
        <w:rPr>
          <w:rFonts w:asciiTheme="majorHAnsi" w:hAnsiTheme="majorHAnsi" w:cstheme="majorHAnsi"/>
        </w:rPr>
        <w:t>through a sapphire window</w:t>
      </w:r>
      <w:r w:rsidR="009D3D09" w:rsidRPr="00961B04">
        <w:rPr>
          <w:rFonts w:asciiTheme="majorHAnsi" w:hAnsiTheme="majorHAnsi" w:cstheme="majorHAnsi"/>
        </w:rPr>
        <w:t xml:space="preserve"> of the pressure cell and via temperature and pressure transducers</w:t>
      </w:r>
      <w:r w:rsidRPr="00961B04">
        <w:rPr>
          <w:rFonts w:asciiTheme="majorHAnsi" w:hAnsiTheme="majorHAnsi" w:cstheme="majorHAnsi"/>
        </w:rPr>
        <w:t>. To nucleate the hydrate shell</w:t>
      </w:r>
      <w:r w:rsidR="009D3D09" w:rsidRPr="00961B04">
        <w:rPr>
          <w:rFonts w:asciiTheme="majorHAnsi" w:hAnsiTheme="majorHAnsi" w:cstheme="majorHAnsi"/>
        </w:rPr>
        <w:t xml:space="preserve"> after pressurizing to 5 MPa</w:t>
      </w:r>
      <w:r w:rsidRPr="00961B04">
        <w:rPr>
          <w:rFonts w:asciiTheme="majorHAnsi" w:hAnsiTheme="majorHAnsi" w:cstheme="majorHAnsi"/>
        </w:rPr>
        <w:t xml:space="preserve">, dry ice </w:t>
      </w:r>
      <w:r w:rsidR="00CE6615" w:rsidRPr="00961B04">
        <w:rPr>
          <w:rFonts w:asciiTheme="majorHAnsi" w:hAnsiTheme="majorHAnsi" w:cstheme="majorHAnsi"/>
        </w:rPr>
        <w:t xml:space="preserve">can be </w:t>
      </w:r>
      <w:r w:rsidRPr="00961B04">
        <w:rPr>
          <w:rFonts w:asciiTheme="majorHAnsi" w:hAnsiTheme="majorHAnsi" w:cstheme="majorHAnsi"/>
        </w:rPr>
        <w:t xml:space="preserve">added to the </w:t>
      </w:r>
      <w:r w:rsidR="009D3D09" w:rsidRPr="00961B04">
        <w:rPr>
          <w:rFonts w:asciiTheme="majorHAnsi" w:hAnsiTheme="majorHAnsi" w:cstheme="majorHAnsi"/>
        </w:rPr>
        <w:t xml:space="preserve">top of the pressure </w:t>
      </w:r>
      <w:r w:rsidRPr="00961B04">
        <w:rPr>
          <w:rFonts w:asciiTheme="majorHAnsi" w:hAnsiTheme="majorHAnsi" w:cstheme="majorHAnsi"/>
        </w:rPr>
        <w:t xml:space="preserve">cell </w:t>
      </w:r>
      <w:r w:rsidR="00CE6615" w:rsidRPr="00961B04">
        <w:rPr>
          <w:rFonts w:asciiTheme="majorHAnsi" w:hAnsiTheme="majorHAnsi" w:cstheme="majorHAnsi"/>
        </w:rPr>
        <w:t>to induce a thermal shock to trigger</w:t>
      </w:r>
      <w:r w:rsidRPr="00961B04">
        <w:rPr>
          <w:rFonts w:asciiTheme="majorHAnsi" w:hAnsiTheme="majorHAnsi" w:cstheme="majorHAnsi"/>
        </w:rPr>
        <w:t xml:space="preserve"> </w:t>
      </w:r>
      <w:r w:rsidR="00CE6615" w:rsidRPr="00961B04">
        <w:rPr>
          <w:rFonts w:asciiTheme="majorHAnsi" w:hAnsiTheme="majorHAnsi" w:cstheme="majorHAnsi"/>
        </w:rPr>
        <w:t xml:space="preserve">rapid </w:t>
      </w:r>
      <w:r w:rsidRPr="00961B04">
        <w:rPr>
          <w:rFonts w:asciiTheme="majorHAnsi" w:hAnsiTheme="majorHAnsi" w:cstheme="majorHAnsi"/>
        </w:rPr>
        <w:t xml:space="preserve">hydrate </w:t>
      </w:r>
      <w:r w:rsidR="00CE6615" w:rsidRPr="00961B04">
        <w:rPr>
          <w:rFonts w:asciiTheme="majorHAnsi" w:hAnsiTheme="majorHAnsi" w:cstheme="majorHAnsi"/>
        </w:rPr>
        <w:t>crystallization</w:t>
      </w:r>
      <w:r w:rsidRPr="00961B04">
        <w:rPr>
          <w:rFonts w:asciiTheme="majorHAnsi" w:hAnsiTheme="majorHAnsi" w:cstheme="majorHAnsi"/>
        </w:rPr>
        <w:t xml:space="preserve">. </w:t>
      </w:r>
      <w:r w:rsidR="00191E62" w:rsidRPr="00961B04">
        <w:rPr>
          <w:rFonts w:asciiTheme="majorHAnsi" w:hAnsiTheme="majorHAnsi" w:cstheme="majorHAnsi"/>
        </w:rPr>
        <w:t>There is a</w:t>
      </w:r>
      <w:r w:rsidR="00465729" w:rsidRPr="00961B04">
        <w:rPr>
          <w:rFonts w:asciiTheme="majorHAnsi" w:hAnsiTheme="majorHAnsi" w:cstheme="majorHAnsi"/>
        </w:rPr>
        <w:t xml:space="preserve"> </w:t>
      </w:r>
      <w:r w:rsidR="00191E62" w:rsidRPr="00961B04">
        <w:rPr>
          <w:rFonts w:asciiTheme="majorHAnsi" w:hAnsiTheme="majorHAnsi" w:cstheme="majorHAnsi"/>
        </w:rPr>
        <w:t xml:space="preserve">clear morphologic difference upon </w:t>
      </w:r>
      <w:r w:rsidR="00E968E6" w:rsidRPr="00961B04">
        <w:rPr>
          <w:rFonts w:asciiTheme="majorHAnsi" w:hAnsiTheme="majorHAnsi" w:cstheme="majorHAnsi"/>
        </w:rPr>
        <w:t xml:space="preserve">dry ice-forced </w:t>
      </w:r>
      <w:r w:rsidR="00191E62" w:rsidRPr="00961B04">
        <w:rPr>
          <w:rFonts w:asciiTheme="majorHAnsi" w:hAnsiTheme="majorHAnsi" w:cstheme="majorHAnsi"/>
        </w:rPr>
        <w:t>hydrate shell formation. The water droplet transitioned from a smooth, reflective surface (</w:t>
      </w:r>
      <w:r w:rsidR="00191E62" w:rsidRPr="00961B04">
        <w:rPr>
          <w:rFonts w:asciiTheme="majorHAnsi" w:hAnsiTheme="majorHAnsi" w:cstheme="majorHAnsi"/>
          <w:b/>
          <w:bCs/>
        </w:rPr>
        <w:t>Fig</w:t>
      </w:r>
      <w:r w:rsidR="00C543FB" w:rsidRPr="00961B04">
        <w:rPr>
          <w:rFonts w:asciiTheme="majorHAnsi" w:hAnsiTheme="majorHAnsi" w:cstheme="majorHAnsi"/>
          <w:b/>
          <w:bCs/>
        </w:rPr>
        <w:t>ure</w:t>
      </w:r>
      <w:r w:rsidR="00191E62" w:rsidRPr="00961B04">
        <w:rPr>
          <w:rFonts w:asciiTheme="majorHAnsi" w:hAnsiTheme="majorHAnsi" w:cstheme="majorHAnsi"/>
          <w:b/>
          <w:bCs/>
        </w:rPr>
        <w:t xml:space="preserve"> 3A</w:t>
      </w:r>
      <w:r w:rsidR="00191E62" w:rsidRPr="00961B04">
        <w:rPr>
          <w:rFonts w:asciiTheme="majorHAnsi" w:hAnsiTheme="majorHAnsi" w:cstheme="majorHAnsi"/>
        </w:rPr>
        <w:t xml:space="preserve">) to an opaque hydrate shell with a slightly dendritic surface </w:t>
      </w:r>
      <w:r w:rsidR="00977C4D" w:rsidRPr="00961B04">
        <w:rPr>
          <w:rFonts w:asciiTheme="majorHAnsi" w:hAnsiTheme="majorHAnsi" w:cstheme="majorHAnsi"/>
        </w:rPr>
        <w:t>(</w:t>
      </w:r>
      <w:r w:rsidR="00977C4D" w:rsidRPr="00961B04">
        <w:rPr>
          <w:rFonts w:asciiTheme="majorHAnsi" w:hAnsiTheme="majorHAnsi" w:cstheme="majorHAnsi"/>
          <w:b/>
          <w:bCs/>
        </w:rPr>
        <w:t>Fig</w:t>
      </w:r>
      <w:r w:rsidR="00C543FB" w:rsidRPr="00961B04">
        <w:rPr>
          <w:rFonts w:asciiTheme="majorHAnsi" w:hAnsiTheme="majorHAnsi" w:cstheme="majorHAnsi"/>
          <w:b/>
          <w:bCs/>
        </w:rPr>
        <w:t>ure</w:t>
      </w:r>
      <w:r w:rsidR="00977C4D" w:rsidRPr="00961B04">
        <w:rPr>
          <w:rFonts w:asciiTheme="majorHAnsi" w:hAnsiTheme="majorHAnsi" w:cstheme="majorHAnsi"/>
          <w:b/>
          <w:bCs/>
        </w:rPr>
        <w:t xml:space="preserve"> 3</w:t>
      </w:r>
      <w:r w:rsidR="00191E62" w:rsidRPr="00961B04">
        <w:rPr>
          <w:rFonts w:asciiTheme="majorHAnsi" w:hAnsiTheme="majorHAnsi" w:cstheme="majorHAnsi"/>
          <w:b/>
          <w:bCs/>
        </w:rPr>
        <w:t>B</w:t>
      </w:r>
      <w:r w:rsidR="00977C4D" w:rsidRPr="00961B04">
        <w:rPr>
          <w:rFonts w:asciiTheme="majorHAnsi" w:hAnsiTheme="majorHAnsi" w:cstheme="majorHAnsi"/>
        </w:rPr>
        <w:t>)</w:t>
      </w:r>
      <w:r w:rsidR="00350956" w:rsidRPr="00961B04">
        <w:rPr>
          <w:rFonts w:asciiTheme="majorHAnsi" w:hAnsiTheme="majorHAnsi" w:cstheme="majorHAnsi"/>
        </w:rPr>
        <w:t xml:space="preserve">. </w:t>
      </w:r>
      <w:r w:rsidR="006351C6" w:rsidRPr="00961B04">
        <w:rPr>
          <w:rFonts w:asciiTheme="majorHAnsi" w:hAnsiTheme="majorHAnsi" w:cstheme="majorHAnsi"/>
        </w:rPr>
        <w:t xml:space="preserve">The addition of 100 </w:t>
      </w:r>
      <w:r w:rsidR="00C543FB" w:rsidRPr="00961B04">
        <w:rPr>
          <w:rFonts w:asciiTheme="majorHAnsi" w:hAnsiTheme="majorHAnsi" w:cstheme="majorHAnsi"/>
        </w:rPr>
        <w:t>µ</w:t>
      </w:r>
      <w:r w:rsidR="006351C6" w:rsidRPr="00961B04">
        <w:rPr>
          <w:rFonts w:asciiTheme="majorHAnsi" w:hAnsiTheme="majorHAnsi" w:cstheme="majorHAnsi"/>
        </w:rPr>
        <w:t>g mL</w:t>
      </w:r>
      <w:r w:rsidR="006351C6" w:rsidRPr="00961B04">
        <w:rPr>
          <w:rFonts w:asciiTheme="majorHAnsi" w:hAnsiTheme="majorHAnsi" w:cstheme="majorHAnsi"/>
          <w:vertAlign w:val="superscript"/>
        </w:rPr>
        <w:t>-1</w:t>
      </w:r>
      <w:r w:rsidR="006351C6" w:rsidRPr="00961B04">
        <w:rPr>
          <w:rFonts w:asciiTheme="majorHAnsi" w:hAnsiTheme="majorHAnsi" w:cstheme="majorHAnsi"/>
        </w:rPr>
        <w:t xml:space="preserve"> Type I AFP altered the hydrate morphology </w:t>
      </w:r>
      <w:r w:rsidR="007F3936" w:rsidRPr="00961B04">
        <w:rPr>
          <w:rFonts w:asciiTheme="majorHAnsi" w:hAnsiTheme="majorHAnsi" w:cstheme="majorHAnsi"/>
        </w:rPr>
        <w:t xml:space="preserve">by </w:t>
      </w:r>
      <w:r w:rsidR="006351C6" w:rsidRPr="00961B04">
        <w:rPr>
          <w:rFonts w:asciiTheme="majorHAnsi" w:hAnsiTheme="majorHAnsi" w:cstheme="majorHAnsi"/>
        </w:rPr>
        <w:t xml:space="preserve">inducing </w:t>
      </w:r>
      <w:r w:rsidR="007F3936" w:rsidRPr="00961B04">
        <w:rPr>
          <w:rFonts w:asciiTheme="majorHAnsi" w:hAnsiTheme="majorHAnsi" w:cstheme="majorHAnsi"/>
        </w:rPr>
        <w:t xml:space="preserve">ridged </w:t>
      </w:r>
      <w:r w:rsidR="006351C6" w:rsidRPr="00961B04">
        <w:rPr>
          <w:rFonts w:asciiTheme="majorHAnsi" w:hAnsiTheme="majorHAnsi" w:cstheme="majorHAnsi"/>
        </w:rPr>
        <w:t xml:space="preserve">edges along the </w:t>
      </w:r>
      <w:r w:rsidR="007F3936" w:rsidRPr="00961B04">
        <w:rPr>
          <w:rFonts w:asciiTheme="majorHAnsi" w:hAnsiTheme="majorHAnsi" w:cstheme="majorHAnsi"/>
        </w:rPr>
        <w:t xml:space="preserve">droplet </w:t>
      </w:r>
      <w:r w:rsidR="006351C6" w:rsidRPr="00961B04">
        <w:rPr>
          <w:rFonts w:asciiTheme="majorHAnsi" w:hAnsiTheme="majorHAnsi" w:cstheme="majorHAnsi"/>
        </w:rPr>
        <w:t>a</w:t>
      </w:r>
      <w:r w:rsidR="00160ED1" w:rsidRPr="00961B04">
        <w:rPr>
          <w:rFonts w:asciiTheme="majorHAnsi" w:hAnsiTheme="majorHAnsi" w:cstheme="majorHAnsi"/>
        </w:rPr>
        <w:t>nd</w:t>
      </w:r>
      <w:r w:rsidR="006351C6" w:rsidRPr="00961B04">
        <w:rPr>
          <w:rFonts w:asciiTheme="majorHAnsi" w:hAnsiTheme="majorHAnsi" w:cstheme="majorHAnsi"/>
        </w:rPr>
        <w:t xml:space="preserve"> </w:t>
      </w:r>
      <w:r w:rsidR="007F3936" w:rsidRPr="00961B04">
        <w:rPr>
          <w:rFonts w:asciiTheme="majorHAnsi" w:hAnsiTheme="majorHAnsi" w:cstheme="majorHAnsi"/>
        </w:rPr>
        <w:t xml:space="preserve">protrusions </w:t>
      </w:r>
      <w:r w:rsidR="006351C6" w:rsidRPr="00961B04">
        <w:rPr>
          <w:rFonts w:asciiTheme="majorHAnsi" w:hAnsiTheme="majorHAnsi" w:cstheme="majorHAnsi"/>
        </w:rPr>
        <w:t>from the top of the droplet</w:t>
      </w:r>
      <w:r w:rsidR="007F71B2" w:rsidRPr="00961B04">
        <w:rPr>
          <w:rFonts w:asciiTheme="majorHAnsi" w:hAnsiTheme="majorHAnsi" w:cstheme="majorHAnsi"/>
        </w:rPr>
        <w:t xml:space="preserve"> (</w:t>
      </w:r>
      <w:r w:rsidR="007F71B2" w:rsidRPr="00961B04">
        <w:rPr>
          <w:rFonts w:asciiTheme="majorHAnsi" w:hAnsiTheme="majorHAnsi" w:cstheme="majorHAnsi"/>
          <w:b/>
          <w:bCs/>
        </w:rPr>
        <w:t>Fig</w:t>
      </w:r>
      <w:r w:rsidR="00C543FB" w:rsidRPr="00961B04">
        <w:rPr>
          <w:rFonts w:asciiTheme="majorHAnsi" w:hAnsiTheme="majorHAnsi" w:cstheme="majorHAnsi"/>
          <w:b/>
          <w:bCs/>
        </w:rPr>
        <w:t>ure</w:t>
      </w:r>
      <w:r w:rsidR="007F71B2" w:rsidRPr="00961B04">
        <w:rPr>
          <w:rFonts w:asciiTheme="majorHAnsi" w:hAnsiTheme="majorHAnsi" w:cstheme="majorHAnsi"/>
          <w:b/>
          <w:bCs/>
        </w:rPr>
        <w:t xml:space="preserve"> 3C,D</w:t>
      </w:r>
      <w:r w:rsidR="007F71B2" w:rsidRPr="00961B04">
        <w:rPr>
          <w:rFonts w:asciiTheme="majorHAnsi" w:hAnsiTheme="majorHAnsi" w:cstheme="majorHAnsi"/>
        </w:rPr>
        <w:t>)</w:t>
      </w:r>
      <w:r w:rsidR="006351C6" w:rsidRPr="00961B04">
        <w:rPr>
          <w:rFonts w:asciiTheme="majorHAnsi" w:hAnsiTheme="majorHAnsi" w:cstheme="majorHAnsi"/>
        </w:rPr>
        <w:t>.</w:t>
      </w:r>
    </w:p>
    <w:p w14:paraId="75660482" w14:textId="77777777" w:rsidR="00003C7A" w:rsidRPr="00961B04" w:rsidRDefault="00003C7A" w:rsidP="00961B04">
      <w:pPr>
        <w:rPr>
          <w:rFonts w:asciiTheme="majorHAnsi" w:hAnsiTheme="majorHAnsi" w:cstheme="majorHAnsi"/>
        </w:rPr>
      </w:pPr>
    </w:p>
    <w:p w14:paraId="3DCCE91C" w14:textId="0869A306" w:rsidR="00E11DD2" w:rsidRPr="00961B04" w:rsidRDefault="009D3D09" w:rsidP="00961B04">
      <w:pPr>
        <w:rPr>
          <w:rFonts w:asciiTheme="majorHAnsi" w:hAnsiTheme="majorHAnsi" w:cstheme="majorHAnsi"/>
        </w:rPr>
      </w:pPr>
      <w:r w:rsidRPr="00961B04">
        <w:rPr>
          <w:rFonts w:asciiTheme="majorHAnsi" w:hAnsiTheme="majorHAnsi" w:cstheme="majorHAnsi"/>
        </w:rPr>
        <w:t>After the hydrate shell developed for</w:t>
      </w:r>
      <w:r w:rsidR="00C543FB" w:rsidRPr="00961B04">
        <w:rPr>
          <w:rFonts w:asciiTheme="majorHAnsi" w:hAnsiTheme="majorHAnsi" w:cstheme="majorHAnsi"/>
        </w:rPr>
        <w:t xml:space="preserve"> ~1 h</w:t>
      </w:r>
      <w:r w:rsidRPr="00961B04">
        <w:rPr>
          <w:rFonts w:asciiTheme="majorHAnsi" w:hAnsiTheme="majorHAnsi" w:cstheme="majorHAnsi"/>
        </w:rPr>
        <w:t xml:space="preserve">, the cell </w:t>
      </w:r>
      <w:r w:rsidR="00003C7A" w:rsidRPr="00961B04">
        <w:rPr>
          <w:rFonts w:asciiTheme="majorHAnsi" w:hAnsiTheme="majorHAnsi" w:cstheme="majorHAnsi"/>
        </w:rPr>
        <w:t xml:space="preserve">was depressurized </w:t>
      </w:r>
      <w:r w:rsidRPr="00961B04">
        <w:rPr>
          <w:rFonts w:asciiTheme="majorHAnsi" w:hAnsiTheme="majorHAnsi" w:cstheme="majorHAnsi"/>
        </w:rPr>
        <w:t>to 2 MPa</w:t>
      </w:r>
      <w:r w:rsidR="00C958AC" w:rsidRPr="00961B04">
        <w:rPr>
          <w:rFonts w:asciiTheme="majorHAnsi" w:hAnsiTheme="majorHAnsi" w:cstheme="majorHAnsi"/>
        </w:rPr>
        <w:t xml:space="preserve"> (</w:t>
      </w:r>
      <w:r w:rsidR="00C543FB" w:rsidRPr="00961B04">
        <w:rPr>
          <w:rFonts w:asciiTheme="majorHAnsi" w:hAnsiTheme="majorHAnsi" w:cstheme="majorHAnsi"/>
          <w:b/>
          <w:bCs/>
        </w:rPr>
        <w:t>Supplemental</w:t>
      </w:r>
      <w:r w:rsidR="00C543FB" w:rsidRPr="00961B04">
        <w:rPr>
          <w:rFonts w:asciiTheme="majorHAnsi" w:hAnsiTheme="majorHAnsi" w:cstheme="majorHAnsi"/>
        </w:rPr>
        <w:t xml:space="preserve"> </w:t>
      </w:r>
      <w:r w:rsidR="00C958AC" w:rsidRPr="00961B04">
        <w:rPr>
          <w:rFonts w:asciiTheme="majorHAnsi" w:hAnsiTheme="majorHAnsi" w:cstheme="majorHAnsi"/>
          <w:b/>
          <w:bCs/>
        </w:rPr>
        <w:t>Video S3</w:t>
      </w:r>
      <w:r w:rsidR="00C958AC" w:rsidRPr="00961B04">
        <w:rPr>
          <w:rFonts w:asciiTheme="majorHAnsi" w:hAnsiTheme="majorHAnsi" w:cstheme="majorHAnsi"/>
        </w:rPr>
        <w:t>)</w:t>
      </w:r>
      <w:r w:rsidRPr="00961B04">
        <w:rPr>
          <w:rFonts w:asciiTheme="majorHAnsi" w:hAnsiTheme="majorHAnsi" w:cstheme="majorHAnsi"/>
        </w:rPr>
        <w:t>. During depressurization, there was a 0.2</w:t>
      </w:r>
      <w:r w:rsidR="00BD43D6" w:rsidRPr="00961B04">
        <w:rPr>
          <w:rFonts w:asciiTheme="majorHAnsi" w:hAnsiTheme="majorHAnsi" w:cstheme="majorHAnsi"/>
        </w:rPr>
        <w:t xml:space="preserve"> </w:t>
      </w:r>
      <w:r w:rsidR="00952CCD" w:rsidRPr="00961B04">
        <w:rPr>
          <w:rFonts w:asciiTheme="majorHAnsi" w:hAnsiTheme="majorHAnsi" w:cstheme="majorHAnsi"/>
        </w:rPr>
        <w:t>°</w:t>
      </w:r>
      <w:r w:rsidRPr="00961B04">
        <w:rPr>
          <w:rFonts w:asciiTheme="majorHAnsi" w:hAnsiTheme="majorHAnsi" w:cstheme="majorHAnsi"/>
        </w:rPr>
        <w:t>C to 0.5</w:t>
      </w:r>
      <w:r w:rsidR="00BD43D6" w:rsidRPr="00961B04">
        <w:rPr>
          <w:rFonts w:asciiTheme="majorHAnsi" w:hAnsiTheme="majorHAnsi" w:cstheme="majorHAnsi"/>
        </w:rPr>
        <w:t xml:space="preserve"> </w:t>
      </w:r>
      <w:r w:rsidR="00084101" w:rsidRPr="00961B04">
        <w:rPr>
          <w:rFonts w:asciiTheme="majorHAnsi" w:hAnsiTheme="majorHAnsi" w:cstheme="majorHAnsi"/>
        </w:rPr>
        <w:t>°</w:t>
      </w:r>
      <w:r w:rsidRPr="00961B04">
        <w:rPr>
          <w:rFonts w:asciiTheme="majorHAnsi" w:hAnsiTheme="majorHAnsi" w:cstheme="majorHAnsi"/>
        </w:rPr>
        <w:t>C d</w:t>
      </w:r>
      <w:r w:rsidR="00D22E81" w:rsidRPr="00961B04">
        <w:rPr>
          <w:rFonts w:asciiTheme="majorHAnsi" w:hAnsiTheme="majorHAnsi" w:cstheme="majorHAnsi"/>
        </w:rPr>
        <w:t>rop</w:t>
      </w:r>
      <w:r w:rsidRPr="00961B04">
        <w:rPr>
          <w:rFonts w:asciiTheme="majorHAnsi" w:hAnsiTheme="majorHAnsi" w:cstheme="majorHAnsi"/>
        </w:rPr>
        <w:t xml:space="preserve"> in temperature near the P/T stability curve</w:t>
      </w:r>
      <w:r w:rsidRPr="00961B04">
        <w:rPr>
          <w:rFonts w:asciiTheme="majorHAnsi" w:hAnsiTheme="majorHAnsi" w:cstheme="majorHAnsi"/>
        </w:rPr>
        <w:fldChar w:fldCharType="begin"/>
      </w:r>
      <w:r w:rsidR="000456C3" w:rsidRPr="00961B04">
        <w:rPr>
          <w:rFonts w:asciiTheme="majorHAnsi" w:hAnsiTheme="majorHAnsi" w:cstheme="majorHAnsi"/>
        </w:rPr>
        <w:instrText xml:space="preserve"> ADDIN EN.CITE &lt;EndNote&gt;&lt;Cite&gt;&lt;Author&gt;Sloan Jr.&lt;/Author&gt;&lt;Year&gt;2007&lt;/Year&gt;&lt;RecNum&gt;21&lt;/RecNum&gt;&lt;DisplayText&gt;&lt;style face="superscript"&gt;13&lt;/style&gt;&lt;/DisplayText&gt;&lt;record&gt;&lt;rec-number&gt;21&lt;/rec-number&gt;&lt;foreign-keys&gt;&lt;key app="EN" db-id="pa0swstwtdst24e22v1xx0a4s2awa92tzzsv" timestamp="1614787421"&gt;21&lt;/key&gt;&lt;/foreign-keys&gt;&lt;ref-type name="Book"&gt;6&lt;/ref-type&gt;&lt;contributors&gt;&lt;authors&gt;&lt;author&gt;Sloan Jr., E.D.&lt;/author&gt;&lt;author&gt;Koh, C.A.  &lt;/author&gt;&lt;/authors&gt;&lt;/contributors&gt;&lt;titles&gt;&lt;title&gt;Clathrate Hydrates of Natural Gases&lt;/title&gt;&lt;/titles&gt;&lt;edition&gt;3rd&lt;/edition&gt;&lt;dates&gt;&lt;year&gt;2007&lt;/year&gt;&lt;/dates&gt;&lt;publisher&gt;CRC Press&lt;/publisher&gt;&lt;urls&gt;&lt;/urls&gt;&lt;electronic-resource-num&gt;https://doi.org/10.1201/9781420008494&lt;/electronic-resource-num&gt;&lt;/record&gt;&lt;/Cite&gt;&lt;/EndNote&gt;</w:instrText>
      </w:r>
      <w:r w:rsidRPr="00961B04">
        <w:rPr>
          <w:rFonts w:asciiTheme="majorHAnsi" w:hAnsiTheme="majorHAnsi" w:cstheme="majorHAnsi"/>
        </w:rPr>
        <w:fldChar w:fldCharType="separate"/>
      </w:r>
      <w:r w:rsidR="000456C3" w:rsidRPr="00961B04">
        <w:rPr>
          <w:rFonts w:asciiTheme="majorHAnsi" w:hAnsiTheme="majorHAnsi" w:cstheme="majorHAnsi"/>
          <w:noProof/>
          <w:vertAlign w:val="superscript"/>
        </w:rPr>
        <w:t>13</w:t>
      </w:r>
      <w:r w:rsidRPr="00961B04">
        <w:rPr>
          <w:rFonts w:asciiTheme="majorHAnsi" w:hAnsiTheme="majorHAnsi" w:cstheme="majorHAnsi"/>
        </w:rPr>
        <w:fldChar w:fldCharType="end"/>
      </w:r>
      <w:r w:rsidRPr="00961B04">
        <w:rPr>
          <w:rFonts w:asciiTheme="majorHAnsi" w:hAnsiTheme="majorHAnsi" w:cstheme="majorHAnsi"/>
        </w:rPr>
        <w:t xml:space="preserve"> (</w:t>
      </w:r>
      <w:r w:rsidRPr="00961B04">
        <w:rPr>
          <w:rFonts w:asciiTheme="majorHAnsi" w:hAnsiTheme="majorHAnsi" w:cstheme="majorHAnsi"/>
          <w:b/>
          <w:bCs/>
        </w:rPr>
        <w:t>Fig</w:t>
      </w:r>
      <w:r w:rsidR="00C543FB" w:rsidRPr="00961B04">
        <w:rPr>
          <w:rFonts w:asciiTheme="majorHAnsi" w:hAnsiTheme="majorHAnsi" w:cstheme="majorHAnsi"/>
          <w:b/>
          <w:bCs/>
        </w:rPr>
        <w:t>ure</w:t>
      </w:r>
      <w:r w:rsidRPr="00961B04">
        <w:rPr>
          <w:rFonts w:asciiTheme="majorHAnsi" w:hAnsiTheme="majorHAnsi" w:cstheme="majorHAnsi"/>
          <w:b/>
          <w:bCs/>
        </w:rPr>
        <w:t xml:space="preserve"> 4</w:t>
      </w:r>
      <w:r w:rsidRPr="00961B04">
        <w:rPr>
          <w:rFonts w:asciiTheme="majorHAnsi" w:hAnsiTheme="majorHAnsi" w:cstheme="majorHAnsi"/>
        </w:rPr>
        <w:t>)</w:t>
      </w:r>
      <w:r w:rsidR="00C92555" w:rsidRPr="00961B04">
        <w:rPr>
          <w:rFonts w:asciiTheme="majorHAnsi" w:hAnsiTheme="majorHAnsi" w:cstheme="majorHAnsi"/>
        </w:rPr>
        <w:t xml:space="preserve"> </w:t>
      </w:r>
      <w:r w:rsidR="0031025A" w:rsidRPr="00961B04">
        <w:rPr>
          <w:rFonts w:asciiTheme="majorHAnsi" w:hAnsiTheme="majorHAnsi" w:cstheme="majorHAnsi"/>
        </w:rPr>
        <w:t>due to</w:t>
      </w:r>
      <w:r w:rsidR="00C92555" w:rsidRPr="00961B04">
        <w:rPr>
          <w:rFonts w:asciiTheme="majorHAnsi" w:hAnsiTheme="majorHAnsi" w:cstheme="majorHAnsi"/>
        </w:rPr>
        <w:t xml:space="preserve"> </w:t>
      </w:r>
      <w:r w:rsidR="00061213" w:rsidRPr="00961B04">
        <w:rPr>
          <w:rFonts w:asciiTheme="majorHAnsi" w:hAnsiTheme="majorHAnsi" w:cstheme="majorHAnsi"/>
        </w:rPr>
        <w:t xml:space="preserve">exothermic </w:t>
      </w:r>
      <w:r w:rsidR="00C92555" w:rsidRPr="00961B04">
        <w:rPr>
          <w:rFonts w:asciiTheme="majorHAnsi" w:hAnsiTheme="majorHAnsi" w:cstheme="majorHAnsi"/>
        </w:rPr>
        <w:t>hydrate dissociation.</w:t>
      </w:r>
      <w:r w:rsidR="006351C6" w:rsidRPr="00961B04">
        <w:rPr>
          <w:rFonts w:asciiTheme="majorHAnsi" w:hAnsiTheme="majorHAnsi" w:cstheme="majorHAnsi"/>
        </w:rPr>
        <w:t xml:space="preserve"> </w:t>
      </w:r>
      <w:r w:rsidR="00C92555" w:rsidRPr="00961B04">
        <w:rPr>
          <w:rFonts w:asciiTheme="majorHAnsi" w:hAnsiTheme="majorHAnsi" w:cstheme="majorHAnsi"/>
        </w:rPr>
        <w:t>Hydrate dissociation</w:t>
      </w:r>
      <w:r w:rsidRPr="00961B04">
        <w:rPr>
          <w:rFonts w:asciiTheme="majorHAnsi" w:hAnsiTheme="majorHAnsi" w:cstheme="majorHAnsi"/>
        </w:rPr>
        <w:t xml:space="preserve"> was confirmed by visual melting through time-lapse imaging at the beginning of the decrease in temperature, noted by star</w:t>
      </w:r>
      <w:r w:rsidR="00DC526E" w:rsidRPr="00961B04">
        <w:rPr>
          <w:rFonts w:asciiTheme="majorHAnsi" w:hAnsiTheme="majorHAnsi" w:cstheme="majorHAnsi"/>
        </w:rPr>
        <w:t>s</w:t>
      </w:r>
      <w:r w:rsidRPr="00961B04">
        <w:rPr>
          <w:rFonts w:asciiTheme="majorHAnsi" w:hAnsiTheme="majorHAnsi" w:cstheme="majorHAnsi"/>
        </w:rPr>
        <w:t xml:space="preserve"> in </w:t>
      </w:r>
      <w:r w:rsidRPr="00961B04">
        <w:rPr>
          <w:rFonts w:asciiTheme="majorHAnsi" w:hAnsiTheme="majorHAnsi" w:cstheme="majorHAnsi"/>
          <w:b/>
          <w:bCs/>
        </w:rPr>
        <w:t>Figure 4</w:t>
      </w:r>
      <w:r w:rsidRPr="00961B04">
        <w:rPr>
          <w:rFonts w:asciiTheme="majorHAnsi" w:hAnsiTheme="majorHAnsi" w:cstheme="majorHAnsi"/>
        </w:rPr>
        <w:t xml:space="preserve">. </w:t>
      </w:r>
      <w:r w:rsidR="00071AAD" w:rsidRPr="00961B04">
        <w:rPr>
          <w:rFonts w:asciiTheme="majorHAnsi" w:hAnsiTheme="majorHAnsi" w:cstheme="majorHAnsi"/>
        </w:rPr>
        <w:t>After complete</w:t>
      </w:r>
      <w:r w:rsidR="009D4E6C" w:rsidRPr="00961B04">
        <w:rPr>
          <w:rFonts w:asciiTheme="majorHAnsi" w:hAnsiTheme="majorHAnsi" w:cstheme="majorHAnsi"/>
        </w:rPr>
        <w:t xml:space="preserve"> hydrate</w:t>
      </w:r>
      <w:r w:rsidR="00071AAD" w:rsidRPr="00961B04">
        <w:rPr>
          <w:rFonts w:asciiTheme="majorHAnsi" w:hAnsiTheme="majorHAnsi" w:cstheme="majorHAnsi"/>
        </w:rPr>
        <w:t xml:space="preserve"> dissoci</w:t>
      </w:r>
      <w:r w:rsidR="00951B41" w:rsidRPr="00961B04">
        <w:rPr>
          <w:rFonts w:asciiTheme="majorHAnsi" w:hAnsiTheme="majorHAnsi" w:cstheme="majorHAnsi"/>
        </w:rPr>
        <w:t>ation</w:t>
      </w:r>
      <w:r w:rsidR="00071AAD" w:rsidRPr="00961B04">
        <w:rPr>
          <w:rFonts w:asciiTheme="majorHAnsi" w:hAnsiTheme="majorHAnsi" w:cstheme="majorHAnsi"/>
        </w:rPr>
        <w:t>, w</w:t>
      </w:r>
      <w:r w:rsidR="00E074AC" w:rsidRPr="00961B04">
        <w:rPr>
          <w:rFonts w:asciiTheme="majorHAnsi" w:hAnsiTheme="majorHAnsi" w:cstheme="majorHAnsi"/>
        </w:rPr>
        <w:t>e repressurize</w:t>
      </w:r>
      <w:r w:rsidR="00071AAD" w:rsidRPr="00961B04">
        <w:rPr>
          <w:rFonts w:asciiTheme="majorHAnsi" w:hAnsiTheme="majorHAnsi" w:cstheme="majorHAnsi"/>
        </w:rPr>
        <w:t>d</w:t>
      </w:r>
      <w:r w:rsidR="00E074AC" w:rsidRPr="00961B04">
        <w:rPr>
          <w:rFonts w:asciiTheme="majorHAnsi" w:hAnsiTheme="majorHAnsi" w:cstheme="majorHAnsi"/>
        </w:rPr>
        <w:t xml:space="preserve"> </w:t>
      </w:r>
      <w:r w:rsidR="00872531" w:rsidRPr="00961B04">
        <w:rPr>
          <w:rFonts w:asciiTheme="majorHAnsi" w:hAnsiTheme="majorHAnsi" w:cstheme="majorHAnsi"/>
        </w:rPr>
        <w:t xml:space="preserve">the cell </w:t>
      </w:r>
      <w:r w:rsidR="00E074AC" w:rsidRPr="00961B04">
        <w:rPr>
          <w:rFonts w:asciiTheme="majorHAnsi" w:hAnsiTheme="majorHAnsi" w:cstheme="majorHAnsi"/>
        </w:rPr>
        <w:t>to observe the morphology and melting temperature with the “memory effect”</w:t>
      </w:r>
      <w:r w:rsidR="00E074AC" w:rsidRPr="00961B04">
        <w:rPr>
          <w:rFonts w:asciiTheme="majorHAnsi" w:hAnsiTheme="majorHAnsi" w:cstheme="majorHAnsi"/>
        </w:rPr>
        <w:fldChar w:fldCharType="begin"/>
      </w:r>
      <w:r w:rsidR="000456C3" w:rsidRPr="00961B04">
        <w:rPr>
          <w:rFonts w:asciiTheme="majorHAnsi" w:hAnsiTheme="majorHAnsi" w:cstheme="majorHAnsi"/>
        </w:rPr>
        <w:instrText xml:space="preserve"> ADDIN EN.CITE &lt;EndNote&gt;&lt;Cite&gt;&lt;Author&gt;Makogon&lt;/Author&gt;&lt;Year&gt;1981&lt;/Year&gt;&lt;RecNum&gt;20&lt;/RecNum&gt;&lt;DisplayText&gt;&lt;style face="superscript"&gt;14&lt;/style&gt;&lt;/DisplayText&gt;&lt;record&gt;&lt;rec-number&gt;20&lt;/rec-number&gt;&lt;foreign-keys&gt;&lt;key app="EN" db-id="pa0swstwtdst24e22v1xx0a4s2awa92tzzsv" timestamp="1614787421"&gt;20&lt;/key&gt;&lt;/foreign-keys&gt;&lt;ref-type name="Book"&gt;6&lt;/ref-type&gt;&lt;contributors&gt;&lt;authors&gt;&lt;author&gt;Makogon, I︠U︡riĭ Fedorovich&lt;/author&gt;&lt;/authors&gt;&lt;/contributors&gt;&lt;titles&gt;&lt;title&gt;Hydrates of natural gas&lt;/title&gt;&lt;/titles&gt;&lt;dates&gt;&lt;year&gt;1981&lt;/year&gt;&lt;/dates&gt;&lt;publisher&gt;PennWell Books Tulsa, Oklahoma&lt;/publisher&gt;&lt;isbn&gt;0878141650&lt;/isbn&gt;&lt;urls&gt;&lt;/urls&gt;&lt;/record&gt;&lt;/Cite&gt;&lt;/EndNote&gt;</w:instrText>
      </w:r>
      <w:r w:rsidR="00E074AC" w:rsidRPr="00961B04">
        <w:rPr>
          <w:rFonts w:asciiTheme="majorHAnsi" w:hAnsiTheme="majorHAnsi" w:cstheme="majorHAnsi"/>
        </w:rPr>
        <w:fldChar w:fldCharType="separate"/>
      </w:r>
      <w:r w:rsidR="000456C3" w:rsidRPr="00961B04">
        <w:rPr>
          <w:rFonts w:asciiTheme="majorHAnsi" w:hAnsiTheme="majorHAnsi" w:cstheme="majorHAnsi"/>
          <w:noProof/>
          <w:vertAlign w:val="superscript"/>
        </w:rPr>
        <w:t>14</w:t>
      </w:r>
      <w:r w:rsidR="00E074AC" w:rsidRPr="00961B04">
        <w:rPr>
          <w:rFonts w:asciiTheme="majorHAnsi" w:hAnsiTheme="majorHAnsi" w:cstheme="majorHAnsi"/>
        </w:rPr>
        <w:fldChar w:fldCharType="end"/>
      </w:r>
      <w:r w:rsidR="00370E8E" w:rsidRPr="00961B04">
        <w:rPr>
          <w:rFonts w:asciiTheme="majorHAnsi" w:hAnsiTheme="majorHAnsi" w:cstheme="majorHAnsi"/>
        </w:rPr>
        <w:t>,</w:t>
      </w:r>
      <w:r w:rsidR="00E074AC" w:rsidRPr="00961B04">
        <w:rPr>
          <w:rFonts w:asciiTheme="majorHAnsi" w:hAnsiTheme="majorHAnsi" w:cstheme="majorHAnsi"/>
        </w:rPr>
        <w:t xml:space="preserve"> the </w:t>
      </w:r>
      <w:r w:rsidR="00E074AC" w:rsidRPr="00961B04">
        <w:rPr>
          <w:rFonts w:asciiTheme="majorHAnsi" w:hAnsiTheme="majorHAnsi" w:cstheme="majorHAnsi"/>
        </w:rPr>
        <w:lastRenderedPageBreak/>
        <w:t>phenomenon in which hydrate forms faster after hydrate has already formed in the system</w:t>
      </w:r>
      <w:r w:rsidR="00C958AC" w:rsidRPr="00961B04">
        <w:rPr>
          <w:rFonts w:asciiTheme="majorHAnsi" w:hAnsiTheme="majorHAnsi" w:cstheme="majorHAnsi"/>
        </w:rPr>
        <w:t xml:space="preserve"> (</w:t>
      </w:r>
      <w:r w:rsidR="00C543FB" w:rsidRPr="00961B04">
        <w:rPr>
          <w:rFonts w:asciiTheme="majorHAnsi" w:hAnsiTheme="majorHAnsi" w:cstheme="majorHAnsi"/>
          <w:b/>
          <w:bCs/>
        </w:rPr>
        <w:t xml:space="preserve">Supplemental </w:t>
      </w:r>
      <w:r w:rsidR="00C958AC" w:rsidRPr="00961B04">
        <w:rPr>
          <w:rFonts w:asciiTheme="majorHAnsi" w:hAnsiTheme="majorHAnsi" w:cstheme="majorHAnsi"/>
          <w:b/>
          <w:bCs/>
        </w:rPr>
        <w:t>Video S4</w:t>
      </w:r>
      <w:r w:rsidR="00C958AC" w:rsidRPr="00961B04">
        <w:rPr>
          <w:rFonts w:asciiTheme="majorHAnsi" w:hAnsiTheme="majorHAnsi" w:cstheme="majorHAnsi"/>
        </w:rPr>
        <w:t>)</w:t>
      </w:r>
      <w:r w:rsidR="00E074AC" w:rsidRPr="00961B04">
        <w:rPr>
          <w:rFonts w:asciiTheme="majorHAnsi" w:hAnsiTheme="majorHAnsi" w:cstheme="majorHAnsi"/>
        </w:rPr>
        <w:t>.</w:t>
      </w:r>
      <w:r w:rsidR="00A268C1" w:rsidRPr="00961B04">
        <w:rPr>
          <w:rFonts w:asciiTheme="majorHAnsi" w:hAnsiTheme="majorHAnsi" w:cstheme="majorHAnsi"/>
        </w:rPr>
        <w:t xml:space="preserve"> </w:t>
      </w:r>
      <w:r w:rsidR="00C92555" w:rsidRPr="00961B04">
        <w:rPr>
          <w:rFonts w:asciiTheme="majorHAnsi" w:hAnsiTheme="majorHAnsi" w:cstheme="majorHAnsi"/>
        </w:rPr>
        <w:t xml:space="preserve">Upon re-pressurization, a hydrate shell </w:t>
      </w:r>
      <w:r w:rsidR="000D2C19" w:rsidRPr="00961B04">
        <w:rPr>
          <w:rFonts w:asciiTheme="majorHAnsi" w:hAnsiTheme="majorHAnsi" w:cstheme="majorHAnsi"/>
        </w:rPr>
        <w:t>re</w:t>
      </w:r>
      <w:r w:rsidR="00C92555" w:rsidRPr="00961B04">
        <w:rPr>
          <w:rFonts w:asciiTheme="majorHAnsi" w:hAnsiTheme="majorHAnsi" w:cstheme="majorHAnsi"/>
        </w:rPr>
        <w:t>formed within a couple</w:t>
      </w:r>
      <w:r w:rsidR="00AB3BEF" w:rsidRPr="00961B04">
        <w:rPr>
          <w:rFonts w:asciiTheme="majorHAnsi" w:hAnsiTheme="majorHAnsi" w:cstheme="majorHAnsi"/>
        </w:rPr>
        <w:t xml:space="preserve"> of</w:t>
      </w:r>
      <w:r w:rsidR="00C92555" w:rsidRPr="00961B04">
        <w:rPr>
          <w:rFonts w:asciiTheme="majorHAnsi" w:hAnsiTheme="majorHAnsi" w:cstheme="majorHAnsi"/>
        </w:rPr>
        <w:t xml:space="preserve"> minutes after reaching 5 MPa</w:t>
      </w:r>
      <w:r w:rsidR="00872531" w:rsidRPr="00961B04">
        <w:rPr>
          <w:rFonts w:asciiTheme="majorHAnsi" w:hAnsiTheme="majorHAnsi" w:cstheme="majorHAnsi"/>
        </w:rPr>
        <w:t xml:space="preserve">, and </w:t>
      </w:r>
      <w:r w:rsidR="00C543FB" w:rsidRPr="00961B04">
        <w:rPr>
          <w:rFonts w:asciiTheme="majorHAnsi" w:hAnsiTheme="majorHAnsi" w:cstheme="majorHAnsi"/>
        </w:rPr>
        <w:t xml:space="preserve">we </w:t>
      </w:r>
      <w:r w:rsidR="00872531" w:rsidRPr="00961B04">
        <w:rPr>
          <w:rFonts w:asciiTheme="majorHAnsi" w:hAnsiTheme="majorHAnsi" w:cstheme="majorHAnsi"/>
        </w:rPr>
        <w:t xml:space="preserve">observed the same temperature decrease at the stability curve during dissociation. </w:t>
      </w:r>
    </w:p>
    <w:p w14:paraId="67A54DCD" w14:textId="77777777" w:rsidR="00E11DD2" w:rsidRPr="00961B04" w:rsidRDefault="00E11DD2" w:rsidP="00961B04">
      <w:pPr>
        <w:rPr>
          <w:rFonts w:asciiTheme="majorHAnsi" w:hAnsiTheme="majorHAnsi" w:cstheme="majorHAnsi"/>
        </w:rPr>
      </w:pPr>
    </w:p>
    <w:p w14:paraId="4E8A458B" w14:textId="5F2910CF" w:rsidR="00872531" w:rsidRPr="00961B04" w:rsidRDefault="00DC526E" w:rsidP="00961B04">
      <w:pPr>
        <w:rPr>
          <w:rFonts w:asciiTheme="majorHAnsi" w:hAnsiTheme="majorHAnsi" w:cstheme="majorHAnsi"/>
        </w:rPr>
      </w:pPr>
      <w:r w:rsidRPr="00961B04">
        <w:rPr>
          <w:rFonts w:asciiTheme="majorHAnsi" w:hAnsiTheme="majorHAnsi" w:cstheme="majorHAnsi"/>
        </w:rPr>
        <w:t>Negative controls with no droplet and with a droplet that did not form a hydrate shell (</w:t>
      </w:r>
      <w:r w:rsidRPr="00961B04">
        <w:rPr>
          <w:rFonts w:asciiTheme="majorHAnsi" w:hAnsiTheme="majorHAnsi" w:cstheme="majorHAnsi"/>
          <w:b/>
          <w:bCs/>
        </w:rPr>
        <w:t>Fig</w:t>
      </w:r>
      <w:r w:rsidR="00C543FB" w:rsidRPr="00961B04">
        <w:rPr>
          <w:rFonts w:asciiTheme="majorHAnsi" w:hAnsiTheme="majorHAnsi" w:cstheme="majorHAnsi"/>
          <w:b/>
          <w:bCs/>
        </w:rPr>
        <w:t>ure</w:t>
      </w:r>
      <w:r w:rsidRPr="00961B04">
        <w:rPr>
          <w:rFonts w:asciiTheme="majorHAnsi" w:hAnsiTheme="majorHAnsi" w:cstheme="majorHAnsi"/>
          <w:b/>
          <w:bCs/>
        </w:rPr>
        <w:t xml:space="preserve"> 4</w:t>
      </w:r>
      <w:r w:rsidRPr="00961B04">
        <w:rPr>
          <w:rFonts w:asciiTheme="majorHAnsi" w:hAnsiTheme="majorHAnsi" w:cstheme="majorHAnsi"/>
        </w:rPr>
        <w:t xml:space="preserve">, Trials 4 </w:t>
      </w:r>
      <w:r w:rsidR="00C543FB" w:rsidRPr="00961B04">
        <w:rPr>
          <w:rFonts w:asciiTheme="majorHAnsi" w:hAnsiTheme="majorHAnsi" w:cstheme="majorHAnsi"/>
        </w:rPr>
        <w:t>and</w:t>
      </w:r>
      <w:r w:rsidRPr="00961B04">
        <w:rPr>
          <w:rFonts w:asciiTheme="majorHAnsi" w:hAnsiTheme="majorHAnsi" w:cstheme="majorHAnsi"/>
        </w:rPr>
        <w:t xml:space="preserve"> 5) showed no decrease in temperature during depressurization.</w:t>
      </w:r>
      <w:r w:rsidR="006351C6" w:rsidRPr="00961B04">
        <w:rPr>
          <w:rFonts w:asciiTheme="majorHAnsi" w:hAnsiTheme="majorHAnsi" w:cstheme="majorHAnsi"/>
        </w:rPr>
        <w:t xml:space="preserve"> Upon depressurization below 2 MPa, we observed gas bubbling within the droplet from rapid degassing.</w:t>
      </w:r>
      <w:r w:rsidR="00E11DD2" w:rsidRPr="00961B04">
        <w:rPr>
          <w:rFonts w:asciiTheme="majorHAnsi" w:hAnsiTheme="majorHAnsi" w:cstheme="majorHAnsi"/>
        </w:rPr>
        <w:t xml:space="preserve"> </w:t>
      </w:r>
      <w:r w:rsidR="00310A5F" w:rsidRPr="00961B04">
        <w:rPr>
          <w:rFonts w:asciiTheme="majorHAnsi" w:hAnsiTheme="majorHAnsi" w:cstheme="majorHAnsi"/>
        </w:rPr>
        <w:t>Because the apex of each temperature decrease was above the previously established P/T stability curve</w:t>
      </w:r>
      <w:r w:rsidR="00310A5F" w:rsidRPr="00961B04">
        <w:rPr>
          <w:rFonts w:asciiTheme="majorHAnsi" w:hAnsiTheme="majorHAnsi" w:cstheme="majorHAnsi"/>
        </w:rPr>
        <w:fldChar w:fldCharType="begin"/>
      </w:r>
      <w:r w:rsidR="000456C3" w:rsidRPr="00961B04">
        <w:rPr>
          <w:rFonts w:asciiTheme="majorHAnsi" w:hAnsiTheme="majorHAnsi" w:cstheme="majorHAnsi"/>
        </w:rPr>
        <w:instrText xml:space="preserve"> ADDIN EN.CITE &lt;EndNote&gt;&lt;Cite&gt;&lt;Author&gt;Sloan Jr.&lt;/Author&gt;&lt;Year&gt;2007&lt;/Year&gt;&lt;RecNum&gt;21&lt;/RecNum&gt;&lt;DisplayText&gt;&lt;style face="superscript"&gt;13&lt;/style&gt;&lt;/DisplayText&gt;&lt;record&gt;&lt;rec-number&gt;21&lt;/rec-number&gt;&lt;foreign-keys&gt;&lt;key app="EN" db-id="pa0swstwtdst24e22v1xx0a4s2awa92tzzsv" timestamp="1614787421"&gt;21&lt;/key&gt;&lt;/foreign-keys&gt;&lt;ref-type name="Book"&gt;6&lt;/ref-type&gt;&lt;contributors&gt;&lt;authors&gt;&lt;author&gt;Sloan Jr., E.D.&lt;/author&gt;&lt;author&gt;Koh, C.A.  &lt;/author&gt;&lt;/authors&gt;&lt;/contributors&gt;&lt;titles&gt;&lt;title&gt;Clathrate Hydrates of Natural Gases&lt;/title&gt;&lt;/titles&gt;&lt;edition&gt;3rd&lt;/edition&gt;&lt;dates&gt;&lt;year&gt;2007&lt;/year&gt;&lt;/dates&gt;&lt;publisher&gt;CRC Press&lt;/publisher&gt;&lt;urls&gt;&lt;/urls&gt;&lt;electronic-resource-num&gt;https://doi.org/10.1201/9781420008494&lt;/electronic-resource-num&gt;&lt;/record&gt;&lt;/Cite&gt;&lt;/EndNote&gt;</w:instrText>
      </w:r>
      <w:r w:rsidR="00310A5F" w:rsidRPr="00961B04">
        <w:rPr>
          <w:rFonts w:asciiTheme="majorHAnsi" w:hAnsiTheme="majorHAnsi" w:cstheme="majorHAnsi"/>
        </w:rPr>
        <w:fldChar w:fldCharType="separate"/>
      </w:r>
      <w:r w:rsidR="000456C3" w:rsidRPr="00961B04">
        <w:rPr>
          <w:rFonts w:asciiTheme="majorHAnsi" w:hAnsiTheme="majorHAnsi" w:cstheme="majorHAnsi"/>
          <w:noProof/>
          <w:vertAlign w:val="superscript"/>
        </w:rPr>
        <w:t>13</w:t>
      </w:r>
      <w:r w:rsidR="00310A5F" w:rsidRPr="00961B04">
        <w:rPr>
          <w:rFonts w:asciiTheme="majorHAnsi" w:hAnsiTheme="majorHAnsi" w:cstheme="majorHAnsi"/>
        </w:rPr>
        <w:fldChar w:fldCharType="end"/>
      </w:r>
      <w:r w:rsidR="00310A5F" w:rsidRPr="00961B04">
        <w:rPr>
          <w:rFonts w:asciiTheme="majorHAnsi" w:hAnsiTheme="majorHAnsi" w:cstheme="majorHAnsi"/>
        </w:rPr>
        <w:t xml:space="preserve"> (</w:t>
      </w:r>
      <w:r w:rsidR="00D20558" w:rsidRPr="00961B04">
        <w:rPr>
          <w:rFonts w:asciiTheme="majorHAnsi" w:hAnsiTheme="majorHAnsi" w:cstheme="majorHAnsi"/>
        </w:rPr>
        <w:t xml:space="preserve">hydrate </w:t>
      </w:r>
      <w:r w:rsidR="00310A5F" w:rsidRPr="00961B04">
        <w:rPr>
          <w:rFonts w:asciiTheme="majorHAnsi" w:hAnsiTheme="majorHAnsi" w:cstheme="majorHAnsi"/>
        </w:rPr>
        <w:t xml:space="preserve">stability curve #1 in </w:t>
      </w:r>
      <w:r w:rsidR="00310A5F" w:rsidRPr="00961B04">
        <w:rPr>
          <w:rFonts w:asciiTheme="majorHAnsi" w:hAnsiTheme="majorHAnsi" w:cstheme="majorHAnsi"/>
          <w:b/>
          <w:bCs/>
        </w:rPr>
        <w:t>Fig</w:t>
      </w:r>
      <w:r w:rsidR="00C543FB" w:rsidRPr="00961B04">
        <w:rPr>
          <w:rFonts w:asciiTheme="majorHAnsi" w:hAnsiTheme="majorHAnsi" w:cstheme="majorHAnsi"/>
          <w:b/>
          <w:bCs/>
        </w:rPr>
        <w:t>ure</w:t>
      </w:r>
      <w:r w:rsidR="00310A5F" w:rsidRPr="00961B04">
        <w:rPr>
          <w:rFonts w:asciiTheme="majorHAnsi" w:hAnsiTheme="majorHAnsi" w:cstheme="majorHAnsi"/>
          <w:b/>
          <w:bCs/>
        </w:rPr>
        <w:t xml:space="preserve"> 4)</w:t>
      </w:r>
      <w:r w:rsidR="00310A5F" w:rsidRPr="00961B04">
        <w:rPr>
          <w:rFonts w:asciiTheme="majorHAnsi" w:hAnsiTheme="majorHAnsi" w:cstheme="majorHAnsi"/>
        </w:rPr>
        <w:t xml:space="preserve">, a regression curve </w:t>
      </w:r>
      <w:r w:rsidR="00C543FB" w:rsidRPr="00961B04">
        <w:rPr>
          <w:rFonts w:asciiTheme="majorHAnsi" w:hAnsiTheme="majorHAnsi" w:cstheme="majorHAnsi"/>
        </w:rPr>
        <w:t xml:space="preserve">was calculated </w:t>
      </w:r>
      <w:r w:rsidR="00310A5F" w:rsidRPr="00961B04">
        <w:rPr>
          <w:rFonts w:asciiTheme="majorHAnsi" w:hAnsiTheme="majorHAnsi" w:cstheme="majorHAnsi"/>
        </w:rPr>
        <w:t>based on the apex P/T of these trials (</w:t>
      </w:r>
      <w:r w:rsidR="00E61DE3" w:rsidRPr="00961B04">
        <w:rPr>
          <w:rFonts w:asciiTheme="majorHAnsi" w:hAnsiTheme="majorHAnsi" w:cstheme="majorHAnsi"/>
        </w:rPr>
        <w:t xml:space="preserve">P [kPa] = EXP(38.98+-8533.8/T [K]), </w:t>
      </w:r>
      <w:r w:rsidR="00D20558" w:rsidRPr="00961B04">
        <w:rPr>
          <w:rFonts w:asciiTheme="majorHAnsi" w:hAnsiTheme="majorHAnsi" w:cstheme="majorHAnsi"/>
        </w:rPr>
        <w:t xml:space="preserve">hydrate </w:t>
      </w:r>
      <w:r w:rsidR="00310A5F" w:rsidRPr="00961B04">
        <w:rPr>
          <w:rFonts w:asciiTheme="majorHAnsi" w:hAnsiTheme="majorHAnsi" w:cstheme="majorHAnsi"/>
        </w:rPr>
        <w:t xml:space="preserve">stability curve #2 in </w:t>
      </w:r>
      <w:r w:rsidR="00310A5F" w:rsidRPr="00961B04">
        <w:rPr>
          <w:rFonts w:asciiTheme="majorHAnsi" w:hAnsiTheme="majorHAnsi" w:cstheme="majorHAnsi"/>
          <w:b/>
          <w:bCs/>
        </w:rPr>
        <w:t>Fig</w:t>
      </w:r>
      <w:r w:rsidR="00C543FB" w:rsidRPr="00961B04">
        <w:rPr>
          <w:rFonts w:asciiTheme="majorHAnsi" w:hAnsiTheme="majorHAnsi" w:cstheme="majorHAnsi"/>
          <w:b/>
          <w:bCs/>
        </w:rPr>
        <w:t>ure</w:t>
      </w:r>
      <w:r w:rsidR="00310A5F" w:rsidRPr="00961B04">
        <w:rPr>
          <w:rFonts w:asciiTheme="majorHAnsi" w:hAnsiTheme="majorHAnsi" w:cstheme="majorHAnsi"/>
          <w:b/>
          <w:bCs/>
        </w:rPr>
        <w:t xml:space="preserve"> 4)</w:t>
      </w:r>
      <w:r w:rsidR="00310A5F" w:rsidRPr="00961B04">
        <w:rPr>
          <w:rFonts w:asciiTheme="majorHAnsi" w:hAnsiTheme="majorHAnsi" w:cstheme="majorHAnsi"/>
        </w:rPr>
        <w:t>.</w:t>
      </w:r>
      <w:r w:rsidR="00540CD1" w:rsidRPr="00961B04">
        <w:rPr>
          <w:rFonts w:asciiTheme="majorHAnsi" w:hAnsiTheme="majorHAnsi" w:cstheme="majorHAnsi"/>
        </w:rPr>
        <w:t xml:space="preserve"> </w:t>
      </w:r>
    </w:p>
    <w:p w14:paraId="079B5679" w14:textId="77777777" w:rsidR="006E4797" w:rsidRPr="00961B04" w:rsidRDefault="006E4797" w:rsidP="00961B04">
      <w:pPr>
        <w:contextualSpacing/>
        <w:rPr>
          <w:rFonts w:asciiTheme="majorHAnsi" w:hAnsiTheme="majorHAnsi" w:cstheme="majorHAnsi"/>
        </w:rPr>
      </w:pPr>
    </w:p>
    <w:p w14:paraId="6D510784" w14:textId="4576BB1A" w:rsidR="006E4797" w:rsidRPr="00961B04" w:rsidRDefault="00551D82" w:rsidP="00961B04">
      <w:pPr>
        <w:contextualSpacing/>
        <w:rPr>
          <w:rFonts w:asciiTheme="majorHAnsi" w:hAnsiTheme="majorHAnsi" w:cstheme="majorHAnsi"/>
        </w:rPr>
      </w:pPr>
      <w:r w:rsidRPr="00961B04">
        <w:rPr>
          <w:rFonts w:asciiTheme="majorHAnsi" w:hAnsiTheme="majorHAnsi" w:cstheme="majorHAnsi"/>
          <w:b/>
        </w:rPr>
        <w:t xml:space="preserve">FIGURE </w:t>
      </w:r>
      <w:r w:rsidR="008E7250" w:rsidRPr="00961B04">
        <w:rPr>
          <w:rFonts w:asciiTheme="majorHAnsi" w:hAnsiTheme="majorHAnsi" w:cstheme="majorHAnsi"/>
          <w:b/>
        </w:rPr>
        <w:t xml:space="preserve">AND TABLE </w:t>
      </w:r>
      <w:r w:rsidR="008D71AA" w:rsidRPr="00961B04">
        <w:rPr>
          <w:rFonts w:asciiTheme="majorHAnsi" w:hAnsiTheme="majorHAnsi" w:cstheme="majorHAnsi"/>
          <w:b/>
        </w:rPr>
        <w:t>LEGENDS</w:t>
      </w:r>
      <w:r w:rsidRPr="00961B04">
        <w:rPr>
          <w:rFonts w:asciiTheme="majorHAnsi" w:hAnsiTheme="majorHAnsi" w:cstheme="majorHAnsi"/>
          <w:b/>
        </w:rPr>
        <w:t>:</w:t>
      </w:r>
      <w:r w:rsidRPr="00961B04">
        <w:rPr>
          <w:rFonts w:asciiTheme="majorHAnsi" w:hAnsiTheme="majorHAnsi" w:cstheme="majorHAnsi"/>
        </w:rPr>
        <w:t xml:space="preserve"> </w:t>
      </w:r>
    </w:p>
    <w:p w14:paraId="62DB18AB" w14:textId="77777777" w:rsidR="008E7250" w:rsidRPr="00961B04" w:rsidRDefault="008E7250" w:rsidP="00961B04">
      <w:pPr>
        <w:contextualSpacing/>
        <w:rPr>
          <w:rFonts w:asciiTheme="majorHAnsi" w:hAnsiTheme="majorHAnsi" w:cstheme="majorHAnsi"/>
        </w:rPr>
      </w:pPr>
    </w:p>
    <w:p w14:paraId="19326D19" w14:textId="76F4AF7B" w:rsidR="007F75E5" w:rsidRPr="00961B04" w:rsidRDefault="007F75E5" w:rsidP="00961B04">
      <w:pPr>
        <w:pStyle w:val="VAFigureCaption"/>
        <w:spacing w:before="0" w:after="0"/>
        <w:contextualSpacing/>
        <w:rPr>
          <w:rFonts w:asciiTheme="majorHAnsi" w:hAnsiTheme="majorHAnsi" w:cstheme="majorHAnsi"/>
          <w:sz w:val="24"/>
          <w:szCs w:val="24"/>
        </w:rPr>
      </w:pPr>
      <w:r w:rsidRPr="00961B04">
        <w:rPr>
          <w:rFonts w:asciiTheme="majorHAnsi" w:hAnsiTheme="majorHAnsi" w:cstheme="majorHAnsi"/>
          <w:b/>
          <w:bCs/>
          <w:sz w:val="24"/>
          <w:szCs w:val="24"/>
        </w:rPr>
        <w:t>Figure 1</w:t>
      </w:r>
      <w:r w:rsidR="00963F8F" w:rsidRPr="00961B04">
        <w:rPr>
          <w:rFonts w:asciiTheme="majorHAnsi" w:hAnsiTheme="majorHAnsi" w:cstheme="majorHAnsi"/>
          <w:b/>
          <w:bCs/>
          <w:sz w:val="24"/>
          <w:szCs w:val="24"/>
        </w:rPr>
        <w:t>:</w:t>
      </w:r>
      <w:r w:rsidRPr="00961B04">
        <w:rPr>
          <w:rFonts w:asciiTheme="majorHAnsi" w:hAnsiTheme="majorHAnsi" w:cstheme="majorHAnsi"/>
          <w:sz w:val="24"/>
          <w:szCs w:val="24"/>
        </w:rPr>
        <w:t xml:space="preserve"> </w:t>
      </w:r>
      <w:r w:rsidRPr="00961B04">
        <w:rPr>
          <w:rFonts w:asciiTheme="majorHAnsi" w:hAnsiTheme="majorHAnsi" w:cstheme="majorHAnsi"/>
          <w:b/>
          <w:bCs/>
          <w:sz w:val="24"/>
          <w:szCs w:val="24"/>
        </w:rPr>
        <w:t>Pressure cell.</w:t>
      </w:r>
      <w:r w:rsidR="009D099B" w:rsidRPr="00961B04">
        <w:rPr>
          <w:rFonts w:asciiTheme="majorHAnsi" w:hAnsiTheme="majorHAnsi" w:cstheme="majorHAnsi"/>
          <w:b/>
          <w:bCs/>
          <w:sz w:val="24"/>
          <w:szCs w:val="24"/>
        </w:rPr>
        <w:t xml:space="preserve"> </w:t>
      </w:r>
      <w:r w:rsidR="009D099B" w:rsidRPr="00961B04">
        <w:rPr>
          <w:rFonts w:asciiTheme="majorHAnsi" w:hAnsiTheme="majorHAnsi" w:cstheme="majorHAnsi"/>
          <w:sz w:val="24"/>
          <w:szCs w:val="24"/>
        </w:rPr>
        <w:t xml:space="preserve">The stage on which the droplet </w:t>
      </w:r>
      <w:proofErr w:type="gramStart"/>
      <w:r w:rsidR="00AF0D7D" w:rsidRPr="00961B04">
        <w:rPr>
          <w:rFonts w:asciiTheme="majorHAnsi" w:hAnsiTheme="majorHAnsi" w:cstheme="majorHAnsi"/>
          <w:sz w:val="24"/>
          <w:szCs w:val="24"/>
        </w:rPr>
        <w:t>sits</w:t>
      </w:r>
      <w:proofErr w:type="gramEnd"/>
      <w:r w:rsidR="009D099B" w:rsidRPr="00961B04">
        <w:rPr>
          <w:rFonts w:asciiTheme="majorHAnsi" w:hAnsiTheme="majorHAnsi" w:cstheme="majorHAnsi"/>
          <w:sz w:val="24"/>
          <w:szCs w:val="24"/>
        </w:rPr>
        <w:t xml:space="preserve"> and the </w:t>
      </w:r>
      <w:r w:rsidR="00AB3BEF" w:rsidRPr="00961B04">
        <w:rPr>
          <w:rFonts w:asciiTheme="majorHAnsi" w:hAnsiTheme="majorHAnsi" w:cstheme="majorHAnsi"/>
          <w:sz w:val="24"/>
          <w:szCs w:val="24"/>
        </w:rPr>
        <w:t xml:space="preserve">embedded </w:t>
      </w:r>
      <w:r w:rsidR="009D099B" w:rsidRPr="00961B04">
        <w:rPr>
          <w:rFonts w:asciiTheme="majorHAnsi" w:hAnsiTheme="majorHAnsi" w:cstheme="majorHAnsi"/>
          <w:sz w:val="24"/>
          <w:szCs w:val="24"/>
        </w:rPr>
        <w:t xml:space="preserve">thermocouples are revealed by removing the sapphire window and overlying rubber and steel washers. All parts and connections are labeled. </w:t>
      </w:r>
      <w:r w:rsidR="00AF0D7D" w:rsidRPr="00961B04">
        <w:rPr>
          <w:rFonts w:asciiTheme="majorHAnsi" w:hAnsiTheme="majorHAnsi" w:cstheme="majorHAnsi"/>
          <w:b/>
          <w:bCs/>
          <w:sz w:val="24"/>
          <w:szCs w:val="24"/>
        </w:rPr>
        <w:t>Top left i</w:t>
      </w:r>
      <w:r w:rsidR="009D099B" w:rsidRPr="00961B04">
        <w:rPr>
          <w:rFonts w:asciiTheme="majorHAnsi" w:hAnsiTheme="majorHAnsi" w:cstheme="majorHAnsi"/>
          <w:b/>
          <w:bCs/>
          <w:sz w:val="24"/>
          <w:szCs w:val="24"/>
        </w:rPr>
        <w:t>nset</w:t>
      </w:r>
      <w:r w:rsidR="009D099B" w:rsidRPr="00961B04">
        <w:rPr>
          <w:rFonts w:asciiTheme="majorHAnsi" w:hAnsiTheme="majorHAnsi" w:cstheme="majorHAnsi"/>
          <w:sz w:val="24"/>
          <w:szCs w:val="24"/>
        </w:rPr>
        <w:t xml:space="preserve">: stage </w:t>
      </w:r>
      <w:r w:rsidR="00AF0D7D" w:rsidRPr="00961B04">
        <w:rPr>
          <w:rFonts w:asciiTheme="majorHAnsi" w:hAnsiTheme="majorHAnsi" w:cstheme="majorHAnsi"/>
          <w:sz w:val="24"/>
          <w:szCs w:val="24"/>
        </w:rPr>
        <w:t xml:space="preserve">shown </w:t>
      </w:r>
      <w:r w:rsidR="009D099B" w:rsidRPr="00961B04">
        <w:rPr>
          <w:rFonts w:asciiTheme="majorHAnsi" w:hAnsiTheme="majorHAnsi" w:cstheme="majorHAnsi"/>
          <w:sz w:val="24"/>
          <w:szCs w:val="24"/>
        </w:rPr>
        <w:t>from above</w:t>
      </w:r>
      <w:r w:rsidR="00B36714" w:rsidRPr="00961B04">
        <w:rPr>
          <w:rFonts w:asciiTheme="majorHAnsi" w:hAnsiTheme="majorHAnsi" w:cstheme="majorHAnsi"/>
          <w:sz w:val="24"/>
          <w:szCs w:val="24"/>
        </w:rPr>
        <w:t xml:space="preserve"> with central and side stage </w:t>
      </w:r>
      <w:r w:rsidR="00AB3BEF" w:rsidRPr="00961B04">
        <w:rPr>
          <w:rFonts w:asciiTheme="majorHAnsi" w:hAnsiTheme="majorHAnsi" w:cstheme="majorHAnsi"/>
          <w:sz w:val="24"/>
          <w:szCs w:val="24"/>
        </w:rPr>
        <w:t xml:space="preserve">embedded </w:t>
      </w:r>
      <w:r w:rsidR="00B36714" w:rsidRPr="00961B04">
        <w:rPr>
          <w:rFonts w:asciiTheme="majorHAnsi" w:hAnsiTheme="majorHAnsi" w:cstheme="majorHAnsi"/>
          <w:sz w:val="24"/>
          <w:szCs w:val="24"/>
        </w:rPr>
        <w:t>thermocouples</w:t>
      </w:r>
      <w:r w:rsidR="009D099B" w:rsidRPr="00961B04">
        <w:rPr>
          <w:rFonts w:asciiTheme="majorHAnsi" w:hAnsiTheme="majorHAnsi" w:cstheme="majorHAnsi"/>
          <w:sz w:val="24"/>
          <w:szCs w:val="24"/>
        </w:rPr>
        <w:t xml:space="preserve">. </w:t>
      </w:r>
      <w:r w:rsidRPr="00961B04">
        <w:rPr>
          <w:rFonts w:asciiTheme="majorHAnsi" w:hAnsiTheme="majorHAnsi" w:cstheme="majorHAnsi"/>
          <w:b/>
          <w:bCs/>
          <w:sz w:val="24"/>
          <w:szCs w:val="24"/>
        </w:rPr>
        <w:t xml:space="preserve"> </w:t>
      </w:r>
      <w:r w:rsidRPr="00961B04">
        <w:rPr>
          <w:rFonts w:asciiTheme="majorHAnsi" w:hAnsiTheme="majorHAnsi" w:cstheme="majorHAnsi"/>
          <w:sz w:val="24"/>
          <w:szCs w:val="24"/>
        </w:rPr>
        <w:t xml:space="preserve"> </w:t>
      </w:r>
    </w:p>
    <w:p w14:paraId="3F0D0F1D" w14:textId="77777777" w:rsidR="008E7250" w:rsidRPr="00961B04" w:rsidRDefault="008E7250" w:rsidP="00961B04">
      <w:pPr>
        <w:contextualSpacing/>
        <w:rPr>
          <w:rFonts w:asciiTheme="majorHAnsi" w:hAnsiTheme="majorHAnsi" w:cstheme="majorHAnsi"/>
        </w:rPr>
      </w:pPr>
    </w:p>
    <w:p w14:paraId="50FE4145" w14:textId="7D275862" w:rsidR="007F75E5" w:rsidRPr="00961B04" w:rsidRDefault="007F75E5" w:rsidP="00961B04">
      <w:pPr>
        <w:pStyle w:val="VAFigureCaption"/>
        <w:spacing w:before="0" w:after="0"/>
        <w:contextualSpacing/>
        <w:rPr>
          <w:rFonts w:asciiTheme="majorHAnsi" w:hAnsiTheme="majorHAnsi" w:cstheme="majorHAnsi"/>
          <w:sz w:val="24"/>
          <w:szCs w:val="24"/>
        </w:rPr>
      </w:pPr>
      <w:r w:rsidRPr="00961B04">
        <w:rPr>
          <w:rFonts w:asciiTheme="majorHAnsi" w:hAnsiTheme="majorHAnsi" w:cstheme="majorHAnsi"/>
          <w:b/>
          <w:bCs/>
          <w:sz w:val="24"/>
          <w:szCs w:val="24"/>
        </w:rPr>
        <w:t>Figure 2</w:t>
      </w:r>
      <w:r w:rsidR="00CA3C10" w:rsidRPr="00961B04">
        <w:rPr>
          <w:rFonts w:asciiTheme="majorHAnsi" w:hAnsiTheme="majorHAnsi" w:cstheme="majorHAnsi"/>
          <w:b/>
          <w:bCs/>
          <w:sz w:val="24"/>
          <w:szCs w:val="24"/>
        </w:rPr>
        <w:t>:</w:t>
      </w:r>
      <w:r w:rsidRPr="00961B04">
        <w:rPr>
          <w:rFonts w:asciiTheme="majorHAnsi" w:hAnsiTheme="majorHAnsi" w:cstheme="majorHAnsi"/>
          <w:sz w:val="24"/>
          <w:szCs w:val="24"/>
        </w:rPr>
        <w:t xml:space="preserve"> </w:t>
      </w:r>
      <w:r w:rsidRPr="00961B04">
        <w:rPr>
          <w:rFonts w:asciiTheme="majorHAnsi" w:hAnsiTheme="majorHAnsi" w:cstheme="majorHAnsi"/>
          <w:b/>
          <w:bCs/>
          <w:sz w:val="24"/>
          <w:szCs w:val="24"/>
        </w:rPr>
        <w:t xml:space="preserve">Methane </w:t>
      </w:r>
      <w:r w:rsidR="00D20558" w:rsidRPr="00961B04">
        <w:rPr>
          <w:rFonts w:asciiTheme="majorHAnsi" w:hAnsiTheme="majorHAnsi" w:cstheme="majorHAnsi"/>
          <w:b/>
          <w:bCs/>
          <w:sz w:val="24"/>
          <w:szCs w:val="24"/>
        </w:rPr>
        <w:t xml:space="preserve">hydrate </w:t>
      </w:r>
      <w:r w:rsidRPr="00961B04">
        <w:rPr>
          <w:rFonts w:asciiTheme="majorHAnsi" w:hAnsiTheme="majorHAnsi" w:cstheme="majorHAnsi"/>
          <w:b/>
          <w:bCs/>
          <w:sz w:val="24"/>
          <w:szCs w:val="24"/>
        </w:rPr>
        <w:t>experimental setup.</w:t>
      </w:r>
      <w:r w:rsidRPr="00961B04">
        <w:rPr>
          <w:rFonts w:asciiTheme="majorHAnsi" w:hAnsiTheme="majorHAnsi" w:cstheme="majorHAnsi"/>
          <w:sz w:val="24"/>
          <w:szCs w:val="24"/>
        </w:rPr>
        <w:t xml:space="preserve"> (</w:t>
      </w:r>
      <w:r w:rsidR="001C1C9F" w:rsidRPr="00961B04">
        <w:rPr>
          <w:rFonts w:asciiTheme="majorHAnsi" w:hAnsiTheme="majorHAnsi" w:cstheme="majorHAnsi"/>
          <w:b/>
          <w:bCs/>
          <w:sz w:val="24"/>
          <w:szCs w:val="24"/>
        </w:rPr>
        <w:t>A</w:t>
      </w:r>
      <w:r w:rsidRPr="00961B04">
        <w:rPr>
          <w:rFonts w:asciiTheme="majorHAnsi" w:hAnsiTheme="majorHAnsi" w:cstheme="majorHAnsi"/>
          <w:sz w:val="24"/>
          <w:szCs w:val="24"/>
        </w:rPr>
        <w:t xml:space="preserve">) </w:t>
      </w:r>
      <w:r w:rsidR="00DC19CA" w:rsidRPr="00961B04">
        <w:rPr>
          <w:rFonts w:asciiTheme="majorHAnsi" w:hAnsiTheme="majorHAnsi" w:cstheme="majorHAnsi"/>
          <w:sz w:val="24"/>
          <w:szCs w:val="24"/>
        </w:rPr>
        <w:t xml:space="preserve">The </w:t>
      </w:r>
      <w:r w:rsidRPr="00961B04">
        <w:rPr>
          <w:rFonts w:asciiTheme="majorHAnsi" w:hAnsiTheme="majorHAnsi" w:cstheme="majorHAnsi"/>
          <w:sz w:val="24"/>
          <w:szCs w:val="24"/>
        </w:rPr>
        <w:t>fume hood in which the experimental setup is located</w:t>
      </w:r>
      <w:r w:rsidR="00DC19CA" w:rsidRPr="00961B04">
        <w:rPr>
          <w:rFonts w:asciiTheme="majorHAnsi" w:hAnsiTheme="majorHAnsi" w:cstheme="majorHAnsi"/>
          <w:sz w:val="24"/>
          <w:szCs w:val="24"/>
        </w:rPr>
        <w:t>. (</w:t>
      </w:r>
      <w:r w:rsidR="00DC19CA" w:rsidRPr="00961B04">
        <w:rPr>
          <w:rFonts w:asciiTheme="majorHAnsi" w:hAnsiTheme="majorHAnsi" w:cstheme="majorHAnsi"/>
          <w:b/>
          <w:bCs/>
          <w:sz w:val="24"/>
          <w:szCs w:val="24"/>
        </w:rPr>
        <w:t>B</w:t>
      </w:r>
      <w:r w:rsidR="00DC19CA" w:rsidRPr="00961B04">
        <w:rPr>
          <w:rFonts w:asciiTheme="majorHAnsi" w:hAnsiTheme="majorHAnsi" w:cstheme="majorHAnsi"/>
          <w:sz w:val="24"/>
          <w:szCs w:val="24"/>
        </w:rPr>
        <w:t xml:space="preserve">) The gas cylinder is connected via </w:t>
      </w:r>
      <w:r w:rsidR="008B3F68" w:rsidRPr="00961B04">
        <w:rPr>
          <w:rFonts w:asciiTheme="majorHAnsi" w:hAnsiTheme="majorHAnsi" w:cstheme="majorHAnsi"/>
          <w:sz w:val="24"/>
          <w:szCs w:val="24"/>
        </w:rPr>
        <w:t xml:space="preserve">a </w:t>
      </w:r>
      <w:r w:rsidR="00DC19CA" w:rsidRPr="00961B04">
        <w:rPr>
          <w:rFonts w:asciiTheme="majorHAnsi" w:hAnsiTheme="majorHAnsi" w:cstheme="majorHAnsi"/>
          <w:sz w:val="24"/>
          <w:szCs w:val="24"/>
        </w:rPr>
        <w:t>copper coil to the pressure pump</w:t>
      </w:r>
      <w:r w:rsidRPr="00961B04">
        <w:rPr>
          <w:rFonts w:asciiTheme="majorHAnsi" w:hAnsiTheme="majorHAnsi" w:cstheme="majorHAnsi"/>
          <w:sz w:val="24"/>
          <w:szCs w:val="24"/>
        </w:rPr>
        <w:t xml:space="preserve">. </w:t>
      </w:r>
      <w:r w:rsidR="00DC19CA" w:rsidRPr="00961B04">
        <w:rPr>
          <w:rFonts w:asciiTheme="majorHAnsi" w:hAnsiTheme="majorHAnsi" w:cstheme="majorHAnsi"/>
          <w:sz w:val="24"/>
          <w:szCs w:val="24"/>
        </w:rPr>
        <w:t xml:space="preserve">Highlighted from </w:t>
      </w:r>
      <w:r w:rsidR="006A2451" w:rsidRPr="00961B04">
        <w:rPr>
          <w:rFonts w:asciiTheme="majorHAnsi" w:hAnsiTheme="majorHAnsi" w:cstheme="majorHAnsi"/>
          <w:sz w:val="24"/>
          <w:szCs w:val="24"/>
        </w:rPr>
        <w:t>panel</w:t>
      </w:r>
      <w:r w:rsidR="00DC19CA" w:rsidRPr="00961B04">
        <w:rPr>
          <w:rFonts w:asciiTheme="majorHAnsi" w:hAnsiTheme="majorHAnsi" w:cstheme="majorHAnsi"/>
          <w:sz w:val="24"/>
          <w:szCs w:val="24"/>
        </w:rPr>
        <w:t xml:space="preserve"> (</w:t>
      </w:r>
      <w:r w:rsidR="00DC19CA" w:rsidRPr="00961B04">
        <w:rPr>
          <w:rFonts w:asciiTheme="majorHAnsi" w:hAnsiTheme="majorHAnsi" w:cstheme="majorHAnsi"/>
          <w:b/>
          <w:bCs/>
          <w:sz w:val="24"/>
          <w:szCs w:val="24"/>
        </w:rPr>
        <w:t>A</w:t>
      </w:r>
      <w:r w:rsidR="00DC19CA" w:rsidRPr="00961B04">
        <w:rPr>
          <w:rFonts w:asciiTheme="majorHAnsi" w:hAnsiTheme="majorHAnsi" w:cstheme="majorHAnsi"/>
          <w:sz w:val="24"/>
          <w:szCs w:val="24"/>
        </w:rPr>
        <w:t xml:space="preserve">) are </w:t>
      </w:r>
      <w:r w:rsidRPr="00294316">
        <w:rPr>
          <w:rFonts w:asciiTheme="majorHAnsi" w:hAnsiTheme="majorHAnsi" w:cstheme="majorHAnsi"/>
          <w:sz w:val="24"/>
          <w:szCs w:val="24"/>
        </w:rPr>
        <w:t>(</w:t>
      </w:r>
      <w:r w:rsidR="00DC19CA" w:rsidRPr="00961B04">
        <w:rPr>
          <w:rFonts w:asciiTheme="majorHAnsi" w:hAnsiTheme="majorHAnsi" w:cstheme="majorHAnsi"/>
          <w:b/>
          <w:bCs/>
          <w:sz w:val="24"/>
          <w:szCs w:val="24"/>
        </w:rPr>
        <w:t>C</w:t>
      </w:r>
      <w:r w:rsidRPr="00294316">
        <w:rPr>
          <w:rFonts w:asciiTheme="majorHAnsi" w:hAnsiTheme="majorHAnsi" w:cstheme="majorHAnsi"/>
          <w:sz w:val="24"/>
          <w:szCs w:val="24"/>
        </w:rPr>
        <w:t>)</w:t>
      </w:r>
      <w:r w:rsidRPr="00961B04">
        <w:rPr>
          <w:rFonts w:asciiTheme="majorHAnsi" w:hAnsiTheme="majorHAnsi" w:cstheme="majorHAnsi"/>
          <w:b/>
          <w:bCs/>
          <w:sz w:val="24"/>
          <w:szCs w:val="24"/>
        </w:rPr>
        <w:t xml:space="preserve"> </w:t>
      </w:r>
      <w:r w:rsidRPr="00961B04">
        <w:rPr>
          <w:rFonts w:asciiTheme="majorHAnsi" w:hAnsiTheme="majorHAnsi" w:cstheme="majorHAnsi"/>
          <w:sz w:val="24"/>
          <w:szCs w:val="24"/>
        </w:rPr>
        <w:t xml:space="preserve">the assembled pressure cell, </w:t>
      </w:r>
      <w:r w:rsidRPr="00294316">
        <w:rPr>
          <w:rFonts w:asciiTheme="majorHAnsi" w:hAnsiTheme="majorHAnsi" w:cstheme="majorHAnsi"/>
          <w:sz w:val="24"/>
          <w:szCs w:val="24"/>
        </w:rPr>
        <w:t>(</w:t>
      </w:r>
      <w:r w:rsidR="00DC19CA" w:rsidRPr="00961B04">
        <w:rPr>
          <w:rFonts w:asciiTheme="majorHAnsi" w:hAnsiTheme="majorHAnsi" w:cstheme="majorHAnsi"/>
          <w:b/>
          <w:bCs/>
          <w:sz w:val="24"/>
          <w:szCs w:val="24"/>
        </w:rPr>
        <w:t>D</w:t>
      </w:r>
      <w:r w:rsidRPr="00294316">
        <w:rPr>
          <w:rFonts w:asciiTheme="majorHAnsi" w:hAnsiTheme="majorHAnsi" w:cstheme="majorHAnsi"/>
          <w:sz w:val="24"/>
          <w:szCs w:val="24"/>
        </w:rPr>
        <w:t>)</w:t>
      </w:r>
      <w:r w:rsidRPr="00961B04">
        <w:rPr>
          <w:rFonts w:asciiTheme="majorHAnsi" w:hAnsiTheme="majorHAnsi" w:cstheme="majorHAnsi"/>
          <w:sz w:val="24"/>
          <w:szCs w:val="24"/>
        </w:rPr>
        <w:t xml:space="preserve"> the </w:t>
      </w:r>
      <w:r w:rsidR="00DC19CA" w:rsidRPr="00961B04">
        <w:rPr>
          <w:rFonts w:asciiTheme="majorHAnsi" w:hAnsiTheme="majorHAnsi" w:cstheme="majorHAnsi"/>
          <w:sz w:val="24"/>
          <w:szCs w:val="24"/>
        </w:rPr>
        <w:t>10</w:t>
      </w:r>
      <w:r w:rsidR="009B2BFB" w:rsidRPr="00961B04">
        <w:rPr>
          <w:rFonts w:asciiTheme="majorHAnsi" w:hAnsiTheme="majorHAnsi" w:cstheme="majorHAnsi"/>
          <w:sz w:val="24"/>
          <w:szCs w:val="24"/>
        </w:rPr>
        <w:t>-</w:t>
      </w:r>
      <w:r w:rsidR="00DC19CA" w:rsidRPr="00961B04">
        <w:rPr>
          <w:rFonts w:asciiTheme="majorHAnsi" w:hAnsiTheme="majorHAnsi" w:cstheme="majorHAnsi"/>
          <w:sz w:val="24"/>
          <w:szCs w:val="24"/>
        </w:rPr>
        <w:t xml:space="preserve">gallon </w:t>
      </w:r>
      <w:r w:rsidR="008B3F68" w:rsidRPr="00961B04">
        <w:rPr>
          <w:rFonts w:asciiTheme="majorHAnsi" w:hAnsiTheme="majorHAnsi" w:cstheme="majorHAnsi"/>
          <w:sz w:val="24"/>
          <w:szCs w:val="24"/>
        </w:rPr>
        <w:t xml:space="preserve">(37.85 L) </w:t>
      </w:r>
      <w:r w:rsidR="00DC19CA" w:rsidRPr="00961B04">
        <w:rPr>
          <w:rFonts w:asciiTheme="majorHAnsi" w:hAnsiTheme="majorHAnsi" w:cstheme="majorHAnsi"/>
          <w:sz w:val="24"/>
          <w:szCs w:val="24"/>
        </w:rPr>
        <w:t xml:space="preserve">tank </w:t>
      </w:r>
      <w:r w:rsidRPr="00961B04">
        <w:rPr>
          <w:rFonts w:asciiTheme="majorHAnsi" w:hAnsiTheme="majorHAnsi" w:cstheme="majorHAnsi"/>
          <w:sz w:val="24"/>
          <w:szCs w:val="24"/>
        </w:rPr>
        <w:t xml:space="preserve">without the insulation or solution, </w:t>
      </w:r>
      <w:r w:rsidRPr="00294316">
        <w:rPr>
          <w:rFonts w:asciiTheme="majorHAnsi" w:hAnsiTheme="majorHAnsi" w:cstheme="majorHAnsi"/>
          <w:sz w:val="24"/>
          <w:szCs w:val="24"/>
        </w:rPr>
        <w:t>(</w:t>
      </w:r>
      <w:r w:rsidR="00DC19CA" w:rsidRPr="00961B04">
        <w:rPr>
          <w:rFonts w:asciiTheme="majorHAnsi" w:hAnsiTheme="majorHAnsi" w:cstheme="majorHAnsi"/>
          <w:b/>
          <w:bCs/>
          <w:sz w:val="24"/>
          <w:szCs w:val="24"/>
        </w:rPr>
        <w:t>E</w:t>
      </w:r>
      <w:r w:rsidRPr="00294316">
        <w:rPr>
          <w:rFonts w:asciiTheme="majorHAnsi" w:hAnsiTheme="majorHAnsi" w:cstheme="majorHAnsi"/>
          <w:sz w:val="24"/>
          <w:szCs w:val="24"/>
        </w:rPr>
        <w:t>)</w:t>
      </w:r>
      <w:r w:rsidR="00DC19CA" w:rsidRPr="00961B04">
        <w:rPr>
          <w:rFonts w:asciiTheme="majorHAnsi" w:hAnsiTheme="majorHAnsi" w:cstheme="majorHAnsi"/>
          <w:b/>
          <w:bCs/>
          <w:sz w:val="24"/>
          <w:szCs w:val="24"/>
        </w:rPr>
        <w:t xml:space="preserve"> </w:t>
      </w:r>
      <w:r w:rsidR="00DC19CA" w:rsidRPr="00961B04">
        <w:rPr>
          <w:rFonts w:asciiTheme="majorHAnsi" w:hAnsiTheme="majorHAnsi" w:cstheme="majorHAnsi"/>
          <w:sz w:val="24"/>
          <w:szCs w:val="24"/>
        </w:rPr>
        <w:t>the pressure pump</w:t>
      </w:r>
      <w:r w:rsidRPr="00961B04">
        <w:rPr>
          <w:rFonts w:asciiTheme="majorHAnsi" w:hAnsiTheme="majorHAnsi" w:cstheme="majorHAnsi"/>
          <w:sz w:val="24"/>
          <w:szCs w:val="24"/>
        </w:rPr>
        <w:t xml:space="preserve">, and </w:t>
      </w:r>
      <w:r w:rsidRPr="00294316">
        <w:rPr>
          <w:rFonts w:asciiTheme="majorHAnsi" w:hAnsiTheme="majorHAnsi" w:cstheme="majorHAnsi"/>
          <w:sz w:val="24"/>
          <w:szCs w:val="24"/>
        </w:rPr>
        <w:t>(</w:t>
      </w:r>
      <w:r w:rsidR="00DC19CA" w:rsidRPr="00961B04">
        <w:rPr>
          <w:rFonts w:asciiTheme="majorHAnsi" w:hAnsiTheme="majorHAnsi" w:cstheme="majorHAnsi"/>
          <w:b/>
          <w:bCs/>
          <w:sz w:val="24"/>
          <w:szCs w:val="24"/>
        </w:rPr>
        <w:t>F</w:t>
      </w:r>
      <w:r w:rsidRPr="00961B04">
        <w:rPr>
          <w:rFonts w:asciiTheme="majorHAnsi" w:hAnsiTheme="majorHAnsi" w:cstheme="majorHAnsi"/>
          <w:b/>
          <w:bCs/>
          <w:sz w:val="24"/>
          <w:szCs w:val="24"/>
        </w:rPr>
        <w:t xml:space="preserve">, </w:t>
      </w:r>
      <w:r w:rsidR="00DC19CA" w:rsidRPr="00961B04">
        <w:rPr>
          <w:rFonts w:asciiTheme="majorHAnsi" w:hAnsiTheme="majorHAnsi" w:cstheme="majorHAnsi"/>
          <w:b/>
          <w:bCs/>
          <w:sz w:val="24"/>
          <w:szCs w:val="24"/>
        </w:rPr>
        <w:t>G</w:t>
      </w:r>
      <w:r w:rsidR="001C1C9F" w:rsidRPr="00961B04">
        <w:rPr>
          <w:rFonts w:asciiTheme="majorHAnsi" w:hAnsiTheme="majorHAnsi" w:cstheme="majorHAnsi"/>
          <w:b/>
          <w:bCs/>
          <w:sz w:val="24"/>
          <w:szCs w:val="24"/>
        </w:rPr>
        <w:t xml:space="preserve">, </w:t>
      </w:r>
      <w:r w:rsidR="00DC19CA" w:rsidRPr="00961B04">
        <w:rPr>
          <w:rFonts w:asciiTheme="majorHAnsi" w:hAnsiTheme="majorHAnsi" w:cstheme="majorHAnsi"/>
          <w:b/>
          <w:bCs/>
          <w:sz w:val="24"/>
          <w:szCs w:val="24"/>
        </w:rPr>
        <w:t>H</w:t>
      </w:r>
      <w:r w:rsidRPr="00294316">
        <w:rPr>
          <w:rFonts w:asciiTheme="majorHAnsi" w:hAnsiTheme="majorHAnsi" w:cstheme="majorHAnsi"/>
          <w:sz w:val="24"/>
          <w:szCs w:val="24"/>
        </w:rPr>
        <w:t>)</w:t>
      </w:r>
      <w:r w:rsidRPr="00961B04">
        <w:rPr>
          <w:rFonts w:asciiTheme="majorHAnsi" w:hAnsiTheme="majorHAnsi" w:cstheme="majorHAnsi"/>
          <w:b/>
          <w:bCs/>
          <w:sz w:val="24"/>
          <w:szCs w:val="24"/>
        </w:rPr>
        <w:t xml:space="preserve"> </w:t>
      </w:r>
      <w:r w:rsidRPr="00961B04">
        <w:rPr>
          <w:rFonts w:asciiTheme="majorHAnsi" w:hAnsiTheme="majorHAnsi" w:cstheme="majorHAnsi"/>
          <w:sz w:val="24"/>
          <w:szCs w:val="24"/>
        </w:rPr>
        <w:t>zoom</w:t>
      </w:r>
      <w:r w:rsidR="006A2451" w:rsidRPr="00961B04">
        <w:rPr>
          <w:rFonts w:asciiTheme="majorHAnsi" w:hAnsiTheme="majorHAnsi" w:cstheme="majorHAnsi"/>
          <w:sz w:val="24"/>
          <w:szCs w:val="24"/>
        </w:rPr>
        <w:t>ed</w:t>
      </w:r>
      <w:r w:rsidR="008B3F68" w:rsidRPr="00961B04">
        <w:rPr>
          <w:rFonts w:asciiTheme="majorHAnsi" w:hAnsiTheme="majorHAnsi" w:cstheme="majorHAnsi"/>
          <w:sz w:val="24"/>
          <w:szCs w:val="24"/>
        </w:rPr>
        <w:t>-</w:t>
      </w:r>
      <w:r w:rsidRPr="00961B04">
        <w:rPr>
          <w:rFonts w:asciiTheme="majorHAnsi" w:hAnsiTheme="majorHAnsi" w:cstheme="majorHAnsi"/>
          <w:sz w:val="24"/>
          <w:szCs w:val="24"/>
        </w:rPr>
        <w:t>in</w:t>
      </w:r>
      <w:r w:rsidR="006A2451" w:rsidRPr="00961B04">
        <w:rPr>
          <w:rFonts w:asciiTheme="majorHAnsi" w:hAnsiTheme="majorHAnsi" w:cstheme="majorHAnsi"/>
          <w:sz w:val="24"/>
          <w:szCs w:val="24"/>
        </w:rPr>
        <w:t xml:space="preserve"> images</w:t>
      </w:r>
      <w:r w:rsidRPr="00961B04">
        <w:rPr>
          <w:rFonts w:asciiTheme="majorHAnsi" w:hAnsiTheme="majorHAnsi" w:cstheme="majorHAnsi"/>
          <w:sz w:val="24"/>
          <w:szCs w:val="24"/>
        </w:rPr>
        <w:t xml:space="preserve"> of</w:t>
      </w:r>
      <w:r w:rsidRPr="00961B04">
        <w:rPr>
          <w:rFonts w:asciiTheme="majorHAnsi" w:hAnsiTheme="majorHAnsi" w:cstheme="majorHAnsi"/>
          <w:b/>
          <w:bCs/>
          <w:sz w:val="24"/>
          <w:szCs w:val="24"/>
        </w:rPr>
        <w:t xml:space="preserve"> </w:t>
      </w:r>
      <w:r w:rsidRPr="00961B04">
        <w:rPr>
          <w:rFonts w:asciiTheme="majorHAnsi" w:hAnsiTheme="majorHAnsi" w:cstheme="majorHAnsi"/>
          <w:sz w:val="24"/>
          <w:szCs w:val="24"/>
        </w:rPr>
        <w:t xml:space="preserve">pressure pump connections. </w:t>
      </w:r>
    </w:p>
    <w:p w14:paraId="72523372" w14:textId="77777777" w:rsidR="00D74C17" w:rsidRPr="00961B04" w:rsidRDefault="00D74C17" w:rsidP="00961B04">
      <w:pPr>
        <w:rPr>
          <w:rFonts w:asciiTheme="majorHAnsi" w:hAnsiTheme="majorHAnsi" w:cstheme="majorHAnsi"/>
        </w:rPr>
      </w:pPr>
    </w:p>
    <w:p w14:paraId="7914A540" w14:textId="69358CED" w:rsidR="00A45A02" w:rsidRPr="00961B04" w:rsidRDefault="00520514" w:rsidP="00961B04">
      <w:pPr>
        <w:contextualSpacing/>
        <w:rPr>
          <w:rFonts w:asciiTheme="majorHAnsi" w:hAnsiTheme="majorHAnsi" w:cstheme="majorHAnsi"/>
        </w:rPr>
      </w:pPr>
      <w:r w:rsidRPr="00961B04">
        <w:rPr>
          <w:rFonts w:asciiTheme="majorHAnsi" w:hAnsiTheme="majorHAnsi" w:cstheme="majorHAnsi"/>
          <w:b/>
          <w:bCs/>
        </w:rPr>
        <w:t>Figure 3</w:t>
      </w:r>
      <w:r w:rsidR="002F1717" w:rsidRPr="00961B04">
        <w:rPr>
          <w:rFonts w:asciiTheme="majorHAnsi" w:hAnsiTheme="majorHAnsi" w:cstheme="majorHAnsi"/>
          <w:b/>
          <w:bCs/>
        </w:rPr>
        <w:t>:</w:t>
      </w:r>
      <w:r w:rsidRPr="00961B04">
        <w:rPr>
          <w:rFonts w:asciiTheme="majorHAnsi" w:hAnsiTheme="majorHAnsi" w:cstheme="majorHAnsi"/>
        </w:rPr>
        <w:t xml:space="preserve"> </w:t>
      </w:r>
      <w:r w:rsidRPr="00961B04">
        <w:rPr>
          <w:rFonts w:asciiTheme="majorHAnsi" w:hAnsiTheme="majorHAnsi" w:cstheme="majorHAnsi"/>
          <w:b/>
          <w:bCs/>
        </w:rPr>
        <w:t xml:space="preserve">Methane </w:t>
      </w:r>
      <w:r w:rsidR="00D20558" w:rsidRPr="00961B04">
        <w:rPr>
          <w:rFonts w:asciiTheme="majorHAnsi" w:hAnsiTheme="majorHAnsi" w:cstheme="majorHAnsi"/>
          <w:b/>
          <w:bCs/>
        </w:rPr>
        <w:t xml:space="preserve">hydrate </w:t>
      </w:r>
      <w:r w:rsidRPr="00961B04">
        <w:rPr>
          <w:rFonts w:asciiTheme="majorHAnsi" w:hAnsiTheme="majorHAnsi" w:cstheme="majorHAnsi"/>
          <w:b/>
          <w:bCs/>
        </w:rPr>
        <w:t>shells.</w:t>
      </w:r>
      <w:r w:rsidRPr="00961B04">
        <w:rPr>
          <w:rFonts w:asciiTheme="majorHAnsi" w:hAnsiTheme="majorHAnsi" w:cstheme="majorHAnsi"/>
        </w:rPr>
        <w:t xml:space="preserve"> Representative images of </w:t>
      </w:r>
      <w:r w:rsidR="0098231D" w:rsidRPr="00961B04">
        <w:rPr>
          <w:rFonts w:asciiTheme="majorHAnsi" w:hAnsiTheme="majorHAnsi" w:cstheme="majorHAnsi"/>
        </w:rPr>
        <w:t>the droplet before (</w:t>
      </w:r>
      <w:r w:rsidR="0098231D" w:rsidRPr="00961B04">
        <w:rPr>
          <w:rFonts w:asciiTheme="majorHAnsi" w:hAnsiTheme="majorHAnsi" w:cstheme="majorHAnsi"/>
          <w:b/>
          <w:bCs/>
        </w:rPr>
        <w:t>A</w:t>
      </w:r>
      <w:r w:rsidR="0098231D" w:rsidRPr="00961B04">
        <w:rPr>
          <w:rFonts w:asciiTheme="majorHAnsi" w:hAnsiTheme="majorHAnsi" w:cstheme="majorHAnsi"/>
        </w:rPr>
        <w:t>) and after (</w:t>
      </w:r>
      <w:r w:rsidR="0098231D" w:rsidRPr="00961B04">
        <w:rPr>
          <w:rFonts w:asciiTheme="majorHAnsi" w:hAnsiTheme="majorHAnsi" w:cstheme="majorHAnsi"/>
          <w:b/>
          <w:bCs/>
        </w:rPr>
        <w:t>B</w:t>
      </w:r>
      <w:r w:rsidR="0098231D" w:rsidRPr="00961B04">
        <w:rPr>
          <w:rFonts w:asciiTheme="majorHAnsi" w:hAnsiTheme="majorHAnsi" w:cstheme="majorHAnsi"/>
        </w:rPr>
        <w:t xml:space="preserve">) </w:t>
      </w:r>
      <w:r w:rsidR="007A1511" w:rsidRPr="00961B04">
        <w:rPr>
          <w:rFonts w:asciiTheme="majorHAnsi" w:hAnsiTheme="majorHAnsi" w:cstheme="majorHAnsi"/>
        </w:rPr>
        <w:t xml:space="preserve">a </w:t>
      </w:r>
      <w:r w:rsidRPr="00961B04">
        <w:rPr>
          <w:rFonts w:asciiTheme="majorHAnsi" w:hAnsiTheme="majorHAnsi" w:cstheme="majorHAnsi"/>
        </w:rPr>
        <w:t xml:space="preserve">methane </w:t>
      </w:r>
      <w:r w:rsidR="00D20558" w:rsidRPr="00961B04">
        <w:rPr>
          <w:rFonts w:asciiTheme="majorHAnsi" w:hAnsiTheme="majorHAnsi" w:cstheme="majorHAnsi"/>
        </w:rPr>
        <w:t xml:space="preserve">hydrate </w:t>
      </w:r>
      <w:r w:rsidRPr="00961B04">
        <w:rPr>
          <w:rFonts w:asciiTheme="majorHAnsi" w:hAnsiTheme="majorHAnsi" w:cstheme="majorHAnsi"/>
        </w:rPr>
        <w:t xml:space="preserve">shell </w:t>
      </w:r>
      <w:r w:rsidR="0098231D" w:rsidRPr="00961B04">
        <w:rPr>
          <w:rFonts w:asciiTheme="majorHAnsi" w:hAnsiTheme="majorHAnsi" w:cstheme="majorHAnsi"/>
        </w:rPr>
        <w:t xml:space="preserve">formed </w:t>
      </w:r>
      <w:r w:rsidRPr="00961B04">
        <w:rPr>
          <w:rFonts w:asciiTheme="majorHAnsi" w:hAnsiTheme="majorHAnsi" w:cstheme="majorHAnsi"/>
        </w:rPr>
        <w:t xml:space="preserve">on </w:t>
      </w:r>
      <w:r w:rsidR="007A1511" w:rsidRPr="00961B04">
        <w:rPr>
          <w:rFonts w:asciiTheme="majorHAnsi" w:hAnsiTheme="majorHAnsi" w:cstheme="majorHAnsi"/>
        </w:rPr>
        <w:t xml:space="preserve">a </w:t>
      </w:r>
      <w:r w:rsidR="00FE24C4" w:rsidRPr="00961B04">
        <w:rPr>
          <w:rFonts w:asciiTheme="majorHAnsi" w:hAnsiTheme="majorHAnsi" w:cstheme="majorHAnsi"/>
        </w:rPr>
        <w:t>deionized</w:t>
      </w:r>
      <w:r w:rsidRPr="00961B04">
        <w:rPr>
          <w:rFonts w:asciiTheme="majorHAnsi" w:hAnsiTheme="majorHAnsi" w:cstheme="majorHAnsi"/>
        </w:rPr>
        <w:t xml:space="preserve"> water droplet</w:t>
      </w:r>
      <w:r w:rsidR="007A1511" w:rsidRPr="00961B04">
        <w:rPr>
          <w:rFonts w:asciiTheme="majorHAnsi" w:hAnsiTheme="majorHAnsi" w:cstheme="majorHAnsi"/>
        </w:rPr>
        <w:t xml:space="preserve"> and before (</w:t>
      </w:r>
      <w:r w:rsidR="007A1511" w:rsidRPr="00961B04">
        <w:rPr>
          <w:rFonts w:asciiTheme="majorHAnsi" w:hAnsiTheme="majorHAnsi" w:cstheme="majorHAnsi"/>
          <w:b/>
          <w:bCs/>
        </w:rPr>
        <w:t>C</w:t>
      </w:r>
      <w:r w:rsidR="007A1511" w:rsidRPr="00961B04">
        <w:rPr>
          <w:rFonts w:asciiTheme="majorHAnsi" w:hAnsiTheme="majorHAnsi" w:cstheme="majorHAnsi"/>
        </w:rPr>
        <w:t>) and after (</w:t>
      </w:r>
      <w:r w:rsidR="00E17079" w:rsidRPr="00961B04">
        <w:rPr>
          <w:rFonts w:asciiTheme="majorHAnsi" w:hAnsiTheme="majorHAnsi" w:cstheme="majorHAnsi"/>
          <w:b/>
          <w:bCs/>
        </w:rPr>
        <w:t>D</w:t>
      </w:r>
      <w:r w:rsidR="007A1511" w:rsidRPr="00961B04">
        <w:rPr>
          <w:rFonts w:asciiTheme="majorHAnsi" w:hAnsiTheme="majorHAnsi" w:cstheme="majorHAnsi"/>
        </w:rPr>
        <w:t>) a hydrate shell formed on a droplet containing 100 µg mL</w:t>
      </w:r>
      <w:r w:rsidR="007A1511" w:rsidRPr="00961B04">
        <w:rPr>
          <w:rFonts w:asciiTheme="majorHAnsi" w:hAnsiTheme="majorHAnsi" w:cstheme="majorHAnsi"/>
          <w:vertAlign w:val="superscript"/>
        </w:rPr>
        <w:t>-1</w:t>
      </w:r>
      <w:r w:rsidR="00F95048" w:rsidRPr="00961B04">
        <w:rPr>
          <w:rFonts w:asciiTheme="majorHAnsi" w:hAnsiTheme="majorHAnsi" w:cstheme="majorHAnsi"/>
          <w:vertAlign w:val="subscript"/>
        </w:rPr>
        <w:t xml:space="preserve"> </w:t>
      </w:r>
      <w:r w:rsidR="007A1511" w:rsidRPr="00961B04">
        <w:rPr>
          <w:rFonts w:asciiTheme="majorHAnsi" w:hAnsiTheme="majorHAnsi" w:cstheme="majorHAnsi"/>
        </w:rPr>
        <w:t xml:space="preserve">Type I </w:t>
      </w:r>
      <w:r w:rsidR="00FE24C4" w:rsidRPr="00961B04">
        <w:rPr>
          <w:rFonts w:asciiTheme="majorHAnsi" w:hAnsiTheme="majorHAnsi" w:cstheme="majorHAnsi"/>
        </w:rPr>
        <w:t>antifreeze protein</w:t>
      </w:r>
      <w:r w:rsidR="007A1511" w:rsidRPr="00961B04">
        <w:rPr>
          <w:rFonts w:asciiTheme="majorHAnsi" w:hAnsiTheme="majorHAnsi" w:cstheme="majorHAnsi"/>
        </w:rPr>
        <w:t xml:space="preserve">. </w:t>
      </w:r>
      <w:r w:rsidR="00F95048" w:rsidRPr="00961B04">
        <w:rPr>
          <w:rFonts w:asciiTheme="majorHAnsi" w:hAnsiTheme="majorHAnsi" w:cstheme="majorHAnsi"/>
        </w:rPr>
        <w:t>S</w:t>
      </w:r>
      <w:r w:rsidR="00D74C17" w:rsidRPr="00961B04">
        <w:rPr>
          <w:rFonts w:asciiTheme="majorHAnsi" w:hAnsiTheme="majorHAnsi" w:cstheme="majorHAnsi"/>
        </w:rPr>
        <w:t>cale</w:t>
      </w:r>
      <w:r w:rsidR="00F95048" w:rsidRPr="00961B04">
        <w:rPr>
          <w:rFonts w:asciiTheme="majorHAnsi" w:hAnsiTheme="majorHAnsi" w:cstheme="majorHAnsi"/>
        </w:rPr>
        <w:t xml:space="preserve"> bars =</w:t>
      </w:r>
      <w:r w:rsidR="00D74C17" w:rsidRPr="00961B04">
        <w:rPr>
          <w:rFonts w:asciiTheme="majorHAnsi" w:hAnsiTheme="majorHAnsi" w:cstheme="majorHAnsi"/>
        </w:rPr>
        <w:t xml:space="preserve"> 5 mm.</w:t>
      </w:r>
      <w:r w:rsidR="00FE24C4" w:rsidRPr="00961B04">
        <w:rPr>
          <w:rFonts w:asciiTheme="majorHAnsi" w:hAnsiTheme="majorHAnsi" w:cstheme="majorHAnsi"/>
        </w:rPr>
        <w:t xml:space="preserve"> </w:t>
      </w:r>
    </w:p>
    <w:p w14:paraId="0A4A061B" w14:textId="77777777" w:rsidR="008E7250" w:rsidRPr="00961B04" w:rsidRDefault="008E7250" w:rsidP="00961B04">
      <w:pPr>
        <w:contextualSpacing/>
        <w:rPr>
          <w:rFonts w:asciiTheme="majorHAnsi" w:hAnsiTheme="majorHAnsi" w:cstheme="majorHAnsi"/>
          <w:b/>
          <w:bCs/>
        </w:rPr>
      </w:pPr>
    </w:p>
    <w:p w14:paraId="32EAFD7D" w14:textId="07563952" w:rsidR="006E4797" w:rsidRPr="00961B04" w:rsidRDefault="00520514" w:rsidP="00961B04">
      <w:pPr>
        <w:contextualSpacing/>
        <w:rPr>
          <w:rFonts w:asciiTheme="majorHAnsi" w:hAnsiTheme="majorHAnsi" w:cstheme="majorHAnsi"/>
        </w:rPr>
      </w:pPr>
      <w:r w:rsidRPr="00961B04">
        <w:rPr>
          <w:rFonts w:asciiTheme="majorHAnsi" w:hAnsiTheme="majorHAnsi" w:cstheme="majorHAnsi"/>
          <w:b/>
          <w:bCs/>
        </w:rPr>
        <w:t>Figure 4</w:t>
      </w:r>
      <w:r w:rsidR="00540DC9" w:rsidRPr="00961B04">
        <w:rPr>
          <w:rFonts w:asciiTheme="majorHAnsi" w:hAnsiTheme="majorHAnsi" w:cstheme="majorHAnsi"/>
          <w:b/>
          <w:bCs/>
        </w:rPr>
        <w:t>:</w:t>
      </w:r>
      <w:r w:rsidRPr="00961B04">
        <w:rPr>
          <w:rFonts w:asciiTheme="majorHAnsi" w:hAnsiTheme="majorHAnsi" w:cstheme="majorHAnsi"/>
        </w:rPr>
        <w:t xml:space="preserve"> </w:t>
      </w:r>
      <w:r w:rsidRPr="00961B04">
        <w:rPr>
          <w:rFonts w:asciiTheme="majorHAnsi" w:hAnsiTheme="majorHAnsi" w:cstheme="majorHAnsi"/>
          <w:b/>
          <w:bCs/>
        </w:rPr>
        <w:t>Pressure-temperature stability diagram.</w:t>
      </w:r>
      <w:r w:rsidRPr="00961B04">
        <w:rPr>
          <w:rFonts w:asciiTheme="majorHAnsi" w:hAnsiTheme="majorHAnsi" w:cstheme="majorHAnsi"/>
        </w:rPr>
        <w:t xml:space="preserve"> Pressure and temperature data during depressurization are shown with P/T stability curves of methane </w:t>
      </w:r>
      <w:r w:rsidR="00D20558" w:rsidRPr="00961B04">
        <w:rPr>
          <w:rFonts w:asciiTheme="majorHAnsi" w:hAnsiTheme="majorHAnsi" w:cstheme="majorHAnsi"/>
        </w:rPr>
        <w:t xml:space="preserve">hydrate </w:t>
      </w:r>
      <w:r w:rsidRPr="00961B04">
        <w:rPr>
          <w:rFonts w:asciiTheme="majorHAnsi" w:hAnsiTheme="majorHAnsi" w:cstheme="majorHAnsi"/>
        </w:rPr>
        <w:t>(#1 from Sloan and Koh 2007</w:t>
      </w:r>
      <w:r w:rsidRPr="00961B04">
        <w:rPr>
          <w:rFonts w:asciiTheme="majorHAnsi" w:hAnsiTheme="majorHAnsi" w:cstheme="majorHAnsi"/>
        </w:rPr>
        <w:fldChar w:fldCharType="begin"/>
      </w:r>
      <w:r w:rsidR="000456C3" w:rsidRPr="00961B04">
        <w:rPr>
          <w:rFonts w:asciiTheme="majorHAnsi" w:hAnsiTheme="majorHAnsi" w:cstheme="majorHAnsi"/>
        </w:rPr>
        <w:instrText xml:space="preserve"> ADDIN EN.CITE &lt;EndNote&gt;&lt;Cite&gt;&lt;Author&gt;Sloan Jr.&lt;/Author&gt;&lt;Year&gt;2007&lt;/Year&gt;&lt;RecNum&gt;21&lt;/RecNum&gt;&lt;DisplayText&gt;&lt;style face="superscript"&gt;13&lt;/style&gt;&lt;/DisplayText&gt;&lt;record&gt;&lt;rec-number&gt;21&lt;/rec-number&gt;&lt;foreign-keys&gt;&lt;key app="EN" db-id="pa0swstwtdst24e22v1xx0a4s2awa92tzzsv" timestamp="1614787421"&gt;21&lt;/key&gt;&lt;/foreign-keys&gt;&lt;ref-type name="Book"&gt;6&lt;/ref-type&gt;&lt;contributors&gt;&lt;authors&gt;&lt;author&gt;Sloan Jr., E.D.&lt;/author&gt;&lt;author&gt;Koh, C.A.  &lt;/author&gt;&lt;/authors&gt;&lt;/contributors&gt;&lt;titles&gt;&lt;title&gt;Clathrate Hydrates of Natural Gases&lt;/title&gt;&lt;/titles&gt;&lt;edition&gt;3rd&lt;/edition&gt;&lt;dates&gt;&lt;year&gt;2007&lt;/year&gt;&lt;/dates&gt;&lt;publisher&gt;CRC Press&lt;/publisher&gt;&lt;urls&gt;&lt;/urls&gt;&lt;electronic-resource-num&gt;https://doi.org/10.1201/9781420008494&lt;/electronic-resource-num&gt;&lt;/record&gt;&lt;/Cite&gt;&lt;/EndNote&gt;</w:instrText>
      </w:r>
      <w:r w:rsidRPr="00961B04">
        <w:rPr>
          <w:rFonts w:asciiTheme="majorHAnsi" w:hAnsiTheme="majorHAnsi" w:cstheme="majorHAnsi"/>
        </w:rPr>
        <w:fldChar w:fldCharType="separate"/>
      </w:r>
      <w:r w:rsidR="000456C3" w:rsidRPr="00961B04">
        <w:rPr>
          <w:rFonts w:asciiTheme="majorHAnsi" w:hAnsiTheme="majorHAnsi" w:cstheme="majorHAnsi"/>
          <w:noProof/>
          <w:vertAlign w:val="superscript"/>
        </w:rPr>
        <w:t>13</w:t>
      </w:r>
      <w:r w:rsidRPr="00961B04">
        <w:rPr>
          <w:rFonts w:asciiTheme="majorHAnsi" w:hAnsiTheme="majorHAnsi" w:cstheme="majorHAnsi"/>
        </w:rPr>
        <w:fldChar w:fldCharType="end"/>
      </w:r>
      <w:r w:rsidRPr="00961B04">
        <w:rPr>
          <w:rFonts w:asciiTheme="majorHAnsi" w:hAnsiTheme="majorHAnsi" w:cstheme="majorHAnsi"/>
        </w:rPr>
        <w:t xml:space="preserve"> and #2 calculated from </w:t>
      </w:r>
      <w:r w:rsidR="00ED6898" w:rsidRPr="00961B04">
        <w:rPr>
          <w:rFonts w:asciiTheme="majorHAnsi" w:hAnsiTheme="majorHAnsi" w:cstheme="majorHAnsi"/>
        </w:rPr>
        <w:t xml:space="preserve">taking a regression curve from hydrate </w:t>
      </w:r>
      <w:r w:rsidRPr="00961B04">
        <w:rPr>
          <w:rFonts w:asciiTheme="majorHAnsi" w:hAnsiTheme="majorHAnsi" w:cstheme="majorHAnsi"/>
        </w:rPr>
        <w:t>melting peaks</w:t>
      </w:r>
      <w:r w:rsidR="00ED6898" w:rsidRPr="00961B04">
        <w:rPr>
          <w:rFonts w:asciiTheme="majorHAnsi" w:hAnsiTheme="majorHAnsi" w:cstheme="majorHAnsi"/>
        </w:rPr>
        <w:t xml:space="preserve"> from this study</w:t>
      </w:r>
      <w:r w:rsidRPr="00961B04">
        <w:rPr>
          <w:rFonts w:asciiTheme="majorHAnsi" w:hAnsiTheme="majorHAnsi" w:cstheme="majorHAnsi"/>
        </w:rPr>
        <w:t>).</w:t>
      </w:r>
      <w:r w:rsidR="00E81BD2" w:rsidRPr="00961B04">
        <w:rPr>
          <w:rFonts w:asciiTheme="majorHAnsi" w:hAnsiTheme="majorHAnsi" w:cstheme="majorHAnsi"/>
        </w:rPr>
        <w:t xml:space="preserve"> Trials with successfully form</w:t>
      </w:r>
      <w:r w:rsidR="00ED6898" w:rsidRPr="00961B04">
        <w:rPr>
          <w:rFonts w:asciiTheme="majorHAnsi" w:hAnsiTheme="majorHAnsi" w:cstheme="majorHAnsi"/>
        </w:rPr>
        <w:t>ed</w:t>
      </w:r>
      <w:r w:rsidR="00E81BD2" w:rsidRPr="00961B04">
        <w:rPr>
          <w:rFonts w:asciiTheme="majorHAnsi" w:hAnsiTheme="majorHAnsi" w:cstheme="majorHAnsi"/>
        </w:rPr>
        <w:t xml:space="preserve"> hydrate shells on DI water droplets are Trials 1, </w:t>
      </w:r>
      <w:r w:rsidR="00ED6898" w:rsidRPr="00961B04">
        <w:rPr>
          <w:rFonts w:asciiTheme="majorHAnsi" w:hAnsiTheme="majorHAnsi" w:cstheme="majorHAnsi"/>
        </w:rPr>
        <w:t>2</w:t>
      </w:r>
      <w:r w:rsidR="00E81BD2" w:rsidRPr="00961B04">
        <w:rPr>
          <w:rFonts w:asciiTheme="majorHAnsi" w:hAnsiTheme="majorHAnsi" w:cstheme="majorHAnsi"/>
        </w:rPr>
        <w:t xml:space="preserve">, and </w:t>
      </w:r>
      <w:r w:rsidR="00ED6898" w:rsidRPr="00961B04">
        <w:rPr>
          <w:rFonts w:asciiTheme="majorHAnsi" w:hAnsiTheme="majorHAnsi" w:cstheme="majorHAnsi"/>
        </w:rPr>
        <w:t>3</w:t>
      </w:r>
      <w:r w:rsidR="00E81BD2" w:rsidRPr="00961B04">
        <w:rPr>
          <w:rFonts w:asciiTheme="majorHAnsi" w:hAnsiTheme="majorHAnsi" w:cstheme="majorHAnsi"/>
        </w:rPr>
        <w:t xml:space="preserve">. Trial </w:t>
      </w:r>
      <w:r w:rsidR="00AA6F27" w:rsidRPr="00961B04">
        <w:rPr>
          <w:rFonts w:asciiTheme="majorHAnsi" w:hAnsiTheme="majorHAnsi" w:cstheme="majorHAnsi"/>
        </w:rPr>
        <w:t>4</w:t>
      </w:r>
      <w:r w:rsidR="00E81BD2" w:rsidRPr="00961B04">
        <w:rPr>
          <w:rFonts w:asciiTheme="majorHAnsi" w:hAnsiTheme="majorHAnsi" w:cstheme="majorHAnsi"/>
        </w:rPr>
        <w:t xml:space="preserve"> was a</w:t>
      </w:r>
      <w:r w:rsidR="00AA6F27" w:rsidRPr="00961B04">
        <w:rPr>
          <w:rFonts w:asciiTheme="majorHAnsi" w:hAnsiTheme="majorHAnsi" w:cstheme="majorHAnsi"/>
        </w:rPr>
        <w:t xml:space="preserve"> negative control with no droplet on the stage. The droplet in trial 5 was another negative control in which no hydrate shell was formed</w:t>
      </w:r>
      <w:r w:rsidR="00E81BD2" w:rsidRPr="00961B04">
        <w:rPr>
          <w:rFonts w:asciiTheme="majorHAnsi" w:hAnsiTheme="majorHAnsi" w:cstheme="majorHAnsi"/>
        </w:rPr>
        <w:t xml:space="preserve">. </w:t>
      </w:r>
      <w:r w:rsidR="00E248C3" w:rsidRPr="00961B04">
        <w:rPr>
          <w:rFonts w:asciiTheme="majorHAnsi" w:hAnsiTheme="majorHAnsi" w:cstheme="majorHAnsi"/>
        </w:rPr>
        <w:t>Stars indicate w</w:t>
      </w:r>
      <w:r w:rsidR="00CF1B1F" w:rsidRPr="00961B04">
        <w:rPr>
          <w:rFonts w:asciiTheme="majorHAnsi" w:hAnsiTheme="majorHAnsi" w:cstheme="majorHAnsi"/>
        </w:rPr>
        <w:t>hen</w:t>
      </w:r>
      <w:r w:rsidR="00E248C3" w:rsidRPr="00961B04">
        <w:rPr>
          <w:rFonts w:asciiTheme="majorHAnsi" w:hAnsiTheme="majorHAnsi" w:cstheme="majorHAnsi"/>
        </w:rPr>
        <w:t xml:space="preserve"> visual hydrate melting began during depressurization.</w:t>
      </w:r>
      <w:r w:rsidR="00A6251C" w:rsidRPr="00961B04">
        <w:rPr>
          <w:rFonts w:asciiTheme="majorHAnsi" w:hAnsiTheme="majorHAnsi" w:cstheme="majorHAnsi"/>
        </w:rPr>
        <w:t xml:space="preserve"> </w:t>
      </w:r>
      <w:r w:rsidR="004509DB" w:rsidRPr="00961B04">
        <w:rPr>
          <w:rFonts w:asciiTheme="majorHAnsi" w:hAnsiTheme="majorHAnsi" w:cstheme="majorHAnsi"/>
        </w:rPr>
        <w:t xml:space="preserve">Trial 1 has a resolution of 30 s (a data point every 30 s); other trials have a resolution of 1 s. </w:t>
      </w:r>
      <w:r w:rsidR="00A6251C" w:rsidRPr="00961B04">
        <w:rPr>
          <w:rFonts w:asciiTheme="majorHAnsi" w:hAnsiTheme="majorHAnsi" w:cstheme="majorHAnsi"/>
        </w:rPr>
        <w:t xml:space="preserve">Abbreviations: </w:t>
      </w:r>
      <w:r w:rsidR="008D4D1A" w:rsidRPr="00961B04">
        <w:rPr>
          <w:rFonts w:asciiTheme="majorHAnsi" w:hAnsiTheme="majorHAnsi" w:cstheme="majorHAnsi"/>
        </w:rPr>
        <w:t>T = trial; M.E. = memory effect; P/T = pressure-temperature</w:t>
      </w:r>
      <w:r w:rsidR="008E760D" w:rsidRPr="00961B04">
        <w:rPr>
          <w:rFonts w:asciiTheme="majorHAnsi" w:hAnsiTheme="majorHAnsi" w:cstheme="majorHAnsi"/>
        </w:rPr>
        <w:t>; DI = deionized</w:t>
      </w:r>
      <w:r w:rsidR="004509DB" w:rsidRPr="00961B04">
        <w:rPr>
          <w:rFonts w:asciiTheme="majorHAnsi" w:hAnsiTheme="majorHAnsi" w:cstheme="majorHAnsi"/>
        </w:rPr>
        <w:t xml:space="preserve">; res = resolution. </w:t>
      </w:r>
    </w:p>
    <w:p w14:paraId="2297EA9F" w14:textId="1C76A4AA" w:rsidR="008E7250" w:rsidRPr="00961B04" w:rsidRDefault="008E7250" w:rsidP="00961B04">
      <w:pPr>
        <w:contextualSpacing/>
        <w:rPr>
          <w:rFonts w:asciiTheme="majorHAnsi" w:hAnsiTheme="majorHAnsi" w:cstheme="majorHAnsi"/>
          <w:b/>
          <w:bCs/>
        </w:rPr>
      </w:pPr>
    </w:p>
    <w:p w14:paraId="0E97C9EE" w14:textId="4D1DC722" w:rsidR="008E7250" w:rsidRPr="00961B04" w:rsidRDefault="005775BF" w:rsidP="00961B04">
      <w:pPr>
        <w:contextualSpacing/>
        <w:rPr>
          <w:rFonts w:asciiTheme="majorHAnsi" w:hAnsiTheme="majorHAnsi" w:cstheme="majorHAnsi"/>
        </w:rPr>
      </w:pPr>
      <w:r w:rsidRPr="00961B04">
        <w:rPr>
          <w:rFonts w:asciiTheme="majorHAnsi" w:hAnsiTheme="majorHAnsi" w:cstheme="majorHAnsi"/>
          <w:b/>
          <w:bCs/>
        </w:rPr>
        <w:t xml:space="preserve">Supplemental </w:t>
      </w:r>
      <w:r w:rsidR="008E7250" w:rsidRPr="00961B04">
        <w:rPr>
          <w:rFonts w:asciiTheme="majorHAnsi" w:hAnsiTheme="majorHAnsi" w:cstheme="majorHAnsi"/>
          <w:b/>
          <w:bCs/>
        </w:rPr>
        <w:t>Figure S1</w:t>
      </w:r>
      <w:r w:rsidRPr="00961B04">
        <w:rPr>
          <w:rFonts w:asciiTheme="majorHAnsi" w:hAnsiTheme="majorHAnsi" w:cstheme="majorHAnsi"/>
          <w:b/>
          <w:bCs/>
        </w:rPr>
        <w:t>:</w:t>
      </w:r>
      <w:r w:rsidR="008E7250" w:rsidRPr="00961B04">
        <w:rPr>
          <w:rFonts w:asciiTheme="majorHAnsi" w:hAnsiTheme="majorHAnsi" w:cstheme="majorHAnsi"/>
          <w:b/>
          <w:bCs/>
        </w:rPr>
        <w:t xml:space="preserve"> CAD images for machining the pressure cell. </w:t>
      </w:r>
      <w:r w:rsidR="008E7250" w:rsidRPr="00961B04">
        <w:rPr>
          <w:rFonts w:asciiTheme="majorHAnsi" w:hAnsiTheme="majorHAnsi" w:cstheme="majorHAnsi"/>
        </w:rPr>
        <w:t>Parts A–F of the pressure cell are labeled with their part letter and dimensions.</w:t>
      </w:r>
      <w:r w:rsidR="002B682F" w:rsidRPr="00961B04">
        <w:rPr>
          <w:rFonts w:asciiTheme="majorHAnsi" w:hAnsiTheme="majorHAnsi" w:cstheme="majorHAnsi"/>
        </w:rPr>
        <w:t xml:space="preserve"> Abbreviation: CAD = computer-aided design. </w:t>
      </w:r>
    </w:p>
    <w:p w14:paraId="68B7BBAF" w14:textId="7CB13A9D" w:rsidR="008E7250" w:rsidRPr="00961B04" w:rsidRDefault="008E7250" w:rsidP="00961B04">
      <w:pPr>
        <w:contextualSpacing/>
        <w:rPr>
          <w:rFonts w:asciiTheme="majorHAnsi" w:hAnsiTheme="majorHAnsi" w:cstheme="majorHAnsi"/>
        </w:rPr>
      </w:pPr>
    </w:p>
    <w:p w14:paraId="3622A4ED" w14:textId="03DFC119" w:rsidR="008E7250" w:rsidRPr="00961B04" w:rsidRDefault="000940C5" w:rsidP="00961B04">
      <w:pPr>
        <w:contextualSpacing/>
        <w:rPr>
          <w:rFonts w:asciiTheme="majorHAnsi" w:hAnsiTheme="majorHAnsi" w:cstheme="majorHAnsi"/>
        </w:rPr>
      </w:pPr>
      <w:r w:rsidRPr="00961B04">
        <w:rPr>
          <w:rFonts w:asciiTheme="majorHAnsi" w:hAnsiTheme="majorHAnsi" w:cstheme="majorHAnsi"/>
          <w:b/>
          <w:bCs/>
        </w:rPr>
        <w:t xml:space="preserve">Supplemental </w:t>
      </w:r>
      <w:r w:rsidR="008E7250" w:rsidRPr="00961B04">
        <w:rPr>
          <w:rFonts w:asciiTheme="majorHAnsi" w:hAnsiTheme="majorHAnsi" w:cstheme="majorHAnsi"/>
          <w:b/>
          <w:bCs/>
        </w:rPr>
        <w:t>Figure S2</w:t>
      </w:r>
      <w:r w:rsidRPr="00961B04">
        <w:rPr>
          <w:rFonts w:asciiTheme="majorHAnsi" w:hAnsiTheme="majorHAnsi" w:cstheme="majorHAnsi"/>
          <w:b/>
          <w:bCs/>
        </w:rPr>
        <w:t>:</w:t>
      </w:r>
      <w:r w:rsidR="008E7250" w:rsidRPr="00961B04">
        <w:rPr>
          <w:rFonts w:asciiTheme="majorHAnsi" w:hAnsiTheme="majorHAnsi" w:cstheme="majorHAnsi"/>
          <w:b/>
          <w:bCs/>
        </w:rPr>
        <w:t xml:space="preserve"> Pressure and temperature data over time for Trials 2</w:t>
      </w:r>
      <w:r w:rsidR="00E7736E" w:rsidRPr="00961B04">
        <w:rPr>
          <w:rFonts w:asciiTheme="majorHAnsi" w:hAnsiTheme="majorHAnsi" w:cstheme="majorHAnsi"/>
          <w:b/>
          <w:bCs/>
        </w:rPr>
        <w:t>–</w:t>
      </w:r>
      <w:r w:rsidR="008E7250" w:rsidRPr="00961B04">
        <w:rPr>
          <w:rFonts w:asciiTheme="majorHAnsi" w:hAnsiTheme="majorHAnsi" w:cstheme="majorHAnsi"/>
          <w:b/>
          <w:bCs/>
        </w:rPr>
        <w:t xml:space="preserve">4. </w:t>
      </w:r>
      <w:r w:rsidR="008E7250" w:rsidRPr="00961B04">
        <w:rPr>
          <w:rFonts w:asciiTheme="majorHAnsi" w:hAnsiTheme="majorHAnsi" w:cstheme="majorHAnsi"/>
        </w:rPr>
        <w:t>Trial</w:t>
      </w:r>
      <w:r w:rsidR="00E7736E" w:rsidRPr="00961B04">
        <w:rPr>
          <w:rFonts w:asciiTheme="majorHAnsi" w:hAnsiTheme="majorHAnsi" w:cstheme="majorHAnsi"/>
        </w:rPr>
        <w:t>s</w:t>
      </w:r>
      <w:r w:rsidR="008E7250" w:rsidRPr="00961B04">
        <w:rPr>
          <w:rFonts w:asciiTheme="majorHAnsi" w:hAnsiTheme="majorHAnsi" w:cstheme="majorHAnsi"/>
        </w:rPr>
        <w:t xml:space="preserve"> 2 and 3 were regular </w:t>
      </w:r>
      <w:r w:rsidR="007A654C" w:rsidRPr="00961B04">
        <w:rPr>
          <w:rFonts w:asciiTheme="majorHAnsi" w:hAnsiTheme="majorHAnsi" w:cstheme="majorHAnsi"/>
        </w:rPr>
        <w:t>deionized</w:t>
      </w:r>
      <w:r w:rsidR="008E7250" w:rsidRPr="00961B04">
        <w:rPr>
          <w:rFonts w:asciiTheme="majorHAnsi" w:hAnsiTheme="majorHAnsi" w:cstheme="majorHAnsi"/>
        </w:rPr>
        <w:t xml:space="preserve"> water droplets </w:t>
      </w:r>
      <w:r w:rsidR="00580572" w:rsidRPr="00961B04">
        <w:rPr>
          <w:rFonts w:asciiTheme="majorHAnsi" w:hAnsiTheme="majorHAnsi" w:cstheme="majorHAnsi"/>
        </w:rPr>
        <w:t>that</w:t>
      </w:r>
      <w:r w:rsidR="008E7250" w:rsidRPr="00961B04">
        <w:rPr>
          <w:rFonts w:asciiTheme="majorHAnsi" w:hAnsiTheme="majorHAnsi" w:cstheme="majorHAnsi"/>
        </w:rPr>
        <w:t xml:space="preserve"> formed hydrate shell</w:t>
      </w:r>
      <w:r w:rsidR="00E7736E" w:rsidRPr="00961B04">
        <w:rPr>
          <w:rFonts w:asciiTheme="majorHAnsi" w:hAnsiTheme="majorHAnsi" w:cstheme="majorHAnsi"/>
        </w:rPr>
        <w:t>s</w:t>
      </w:r>
      <w:r w:rsidR="008E7250" w:rsidRPr="00961B04">
        <w:rPr>
          <w:rFonts w:asciiTheme="majorHAnsi" w:hAnsiTheme="majorHAnsi" w:cstheme="majorHAnsi"/>
        </w:rPr>
        <w:t xml:space="preserve">. Trial 4 was a negative control in which no droplet was present. The trials are lined up at the first depressurization, which occurs at time zero. A small drop in temperature occurs at the beginning of depressurization due to </w:t>
      </w:r>
      <w:r w:rsidR="00E7736E" w:rsidRPr="00961B04">
        <w:rPr>
          <w:rFonts w:asciiTheme="majorHAnsi" w:hAnsiTheme="majorHAnsi" w:cstheme="majorHAnsi"/>
        </w:rPr>
        <w:t xml:space="preserve">the </w:t>
      </w:r>
      <w:r w:rsidR="008E7250" w:rsidRPr="00961B04">
        <w:rPr>
          <w:rFonts w:asciiTheme="majorHAnsi" w:hAnsiTheme="majorHAnsi" w:cstheme="majorHAnsi"/>
        </w:rPr>
        <w:t xml:space="preserve">gas mixing with the pressure pump. A larger temperature drop occurs due to </w:t>
      </w:r>
      <w:r w:rsidR="00E7736E" w:rsidRPr="00961B04">
        <w:rPr>
          <w:rFonts w:asciiTheme="majorHAnsi" w:hAnsiTheme="majorHAnsi" w:cstheme="majorHAnsi"/>
        </w:rPr>
        <w:t xml:space="preserve">the </w:t>
      </w:r>
      <w:r w:rsidR="008E7250" w:rsidRPr="00961B04">
        <w:rPr>
          <w:rFonts w:asciiTheme="majorHAnsi" w:hAnsiTheme="majorHAnsi" w:cstheme="majorHAnsi"/>
        </w:rPr>
        <w:t xml:space="preserve">hydrate melting after the initial pressure drop, as shown in trials 2 and 3. The temperature fluctuation at the end of trial 4 is due to </w:t>
      </w:r>
      <w:r w:rsidR="00E7736E" w:rsidRPr="00961B04">
        <w:rPr>
          <w:rFonts w:asciiTheme="majorHAnsi" w:hAnsiTheme="majorHAnsi" w:cstheme="majorHAnsi"/>
        </w:rPr>
        <w:t xml:space="preserve">the </w:t>
      </w:r>
      <w:r w:rsidR="008E7250" w:rsidRPr="00961B04">
        <w:rPr>
          <w:rFonts w:asciiTheme="majorHAnsi" w:hAnsiTheme="majorHAnsi" w:cstheme="majorHAnsi"/>
        </w:rPr>
        <w:t xml:space="preserve">opening </w:t>
      </w:r>
      <w:r w:rsidR="00E7736E" w:rsidRPr="00961B04">
        <w:rPr>
          <w:rFonts w:asciiTheme="majorHAnsi" w:hAnsiTheme="majorHAnsi" w:cstheme="majorHAnsi"/>
        </w:rPr>
        <w:t xml:space="preserve">of </w:t>
      </w:r>
      <w:r w:rsidR="008E7250" w:rsidRPr="00961B04">
        <w:rPr>
          <w:rFonts w:asciiTheme="majorHAnsi" w:hAnsiTheme="majorHAnsi" w:cstheme="majorHAnsi"/>
        </w:rPr>
        <w:t xml:space="preserve">the valve </w:t>
      </w:r>
      <w:r w:rsidR="00E7736E" w:rsidRPr="00961B04">
        <w:rPr>
          <w:rFonts w:asciiTheme="majorHAnsi" w:hAnsiTheme="majorHAnsi" w:cstheme="majorHAnsi"/>
        </w:rPr>
        <w:t>leading to</w:t>
      </w:r>
      <w:r w:rsidR="008E7250" w:rsidRPr="00961B04">
        <w:rPr>
          <w:rFonts w:asciiTheme="majorHAnsi" w:hAnsiTheme="majorHAnsi" w:cstheme="majorHAnsi"/>
        </w:rPr>
        <w:t xml:space="preserve"> complete depressurization, which also occurs at the end of trials 2 and 3.</w:t>
      </w:r>
      <w:r w:rsidR="00233160" w:rsidRPr="00961B04">
        <w:rPr>
          <w:rFonts w:asciiTheme="majorHAnsi" w:hAnsiTheme="majorHAnsi" w:cstheme="majorHAnsi"/>
        </w:rPr>
        <w:t xml:space="preserve"> </w:t>
      </w:r>
    </w:p>
    <w:p w14:paraId="4C5843B7" w14:textId="7F0B3FB3" w:rsidR="008E7250" w:rsidRPr="00961B04" w:rsidRDefault="008E7250" w:rsidP="00961B04">
      <w:pPr>
        <w:contextualSpacing/>
        <w:rPr>
          <w:rFonts w:asciiTheme="majorHAnsi" w:hAnsiTheme="majorHAnsi" w:cstheme="majorHAnsi"/>
        </w:rPr>
      </w:pPr>
    </w:p>
    <w:p w14:paraId="74E18559" w14:textId="3AE68147" w:rsidR="005775BF" w:rsidRPr="006A247C" w:rsidRDefault="005775BF" w:rsidP="00961B04">
      <w:pPr>
        <w:contextualSpacing/>
        <w:rPr>
          <w:rFonts w:asciiTheme="majorHAnsi" w:hAnsiTheme="majorHAnsi" w:cstheme="majorHAnsi"/>
        </w:rPr>
      </w:pPr>
      <w:r w:rsidRPr="00961B04">
        <w:rPr>
          <w:rFonts w:asciiTheme="majorHAnsi" w:hAnsiTheme="majorHAnsi" w:cstheme="majorHAnsi"/>
          <w:b/>
          <w:bCs/>
        </w:rPr>
        <w:t>Supplemental Table S1: Allowable stress (MPa) of the machined pressure cell.</w:t>
      </w:r>
      <w:r w:rsidR="00C458F7">
        <w:rPr>
          <w:rFonts w:asciiTheme="majorHAnsi" w:hAnsiTheme="majorHAnsi" w:cstheme="majorHAnsi"/>
          <w:b/>
          <w:bCs/>
        </w:rPr>
        <w:t xml:space="preserve"> </w:t>
      </w:r>
      <w:r w:rsidR="006A247C" w:rsidRPr="006A247C">
        <w:rPr>
          <w:rFonts w:asciiTheme="majorHAnsi" w:hAnsiTheme="majorHAnsi" w:cstheme="majorHAnsi"/>
        </w:rPr>
        <w:t xml:space="preserve">Abbreviation: FS = factor of safety. </w:t>
      </w:r>
    </w:p>
    <w:p w14:paraId="0AC5A477" w14:textId="77777777" w:rsidR="005775BF" w:rsidRPr="00961B04" w:rsidRDefault="005775BF" w:rsidP="00961B04">
      <w:pPr>
        <w:contextualSpacing/>
        <w:rPr>
          <w:rFonts w:asciiTheme="majorHAnsi" w:hAnsiTheme="majorHAnsi" w:cstheme="majorHAnsi"/>
          <w:b/>
          <w:bCs/>
        </w:rPr>
      </w:pPr>
    </w:p>
    <w:p w14:paraId="5B4329E4" w14:textId="43413DF7" w:rsidR="005775BF" w:rsidRPr="00B91420" w:rsidRDefault="00EA4607" w:rsidP="00961B04">
      <w:pPr>
        <w:contextualSpacing/>
        <w:rPr>
          <w:rFonts w:asciiTheme="majorHAnsi" w:hAnsiTheme="majorHAnsi" w:cstheme="majorHAnsi"/>
        </w:rPr>
      </w:pPr>
      <w:r w:rsidRPr="00961B04">
        <w:rPr>
          <w:rFonts w:asciiTheme="majorHAnsi" w:hAnsiTheme="majorHAnsi" w:cstheme="majorHAnsi"/>
          <w:b/>
          <w:bCs/>
        </w:rPr>
        <w:t xml:space="preserve">Supplemental </w:t>
      </w:r>
      <w:r w:rsidR="005775BF" w:rsidRPr="00961B04">
        <w:rPr>
          <w:rFonts w:asciiTheme="majorHAnsi" w:hAnsiTheme="majorHAnsi" w:cstheme="majorHAnsi"/>
          <w:b/>
          <w:bCs/>
        </w:rPr>
        <w:t>Table S2</w:t>
      </w:r>
      <w:r w:rsidRPr="00961B04">
        <w:rPr>
          <w:rFonts w:asciiTheme="majorHAnsi" w:hAnsiTheme="majorHAnsi" w:cstheme="majorHAnsi"/>
          <w:b/>
          <w:bCs/>
        </w:rPr>
        <w:t>:</w:t>
      </w:r>
      <w:r w:rsidR="005775BF" w:rsidRPr="00961B04">
        <w:rPr>
          <w:rFonts w:asciiTheme="majorHAnsi" w:hAnsiTheme="majorHAnsi" w:cstheme="majorHAnsi"/>
          <w:b/>
          <w:bCs/>
        </w:rPr>
        <w:t xml:space="preserve"> Factor of safety for the machined pressure cell.</w:t>
      </w:r>
      <w:r w:rsidR="00B91420">
        <w:rPr>
          <w:rFonts w:asciiTheme="majorHAnsi" w:hAnsiTheme="majorHAnsi" w:cstheme="majorHAnsi"/>
          <w:b/>
          <w:bCs/>
        </w:rPr>
        <w:t xml:space="preserve"> </w:t>
      </w:r>
      <w:r w:rsidR="00B91420" w:rsidRPr="006A247C">
        <w:rPr>
          <w:rFonts w:asciiTheme="majorHAnsi" w:hAnsiTheme="majorHAnsi" w:cstheme="majorHAnsi"/>
        </w:rPr>
        <w:t xml:space="preserve">Abbreviation: FS = factor of safety. </w:t>
      </w:r>
    </w:p>
    <w:p w14:paraId="6D97BF12" w14:textId="77777777" w:rsidR="005775BF" w:rsidRPr="00961B04" w:rsidRDefault="005775BF" w:rsidP="00961B04">
      <w:pPr>
        <w:contextualSpacing/>
        <w:rPr>
          <w:rFonts w:asciiTheme="majorHAnsi" w:hAnsiTheme="majorHAnsi" w:cstheme="majorHAnsi"/>
        </w:rPr>
      </w:pPr>
    </w:p>
    <w:p w14:paraId="3FF793C1" w14:textId="31442CC1" w:rsidR="008E7250" w:rsidRPr="00961B04" w:rsidRDefault="008E7250" w:rsidP="00961B04">
      <w:pPr>
        <w:rPr>
          <w:rFonts w:asciiTheme="majorHAnsi" w:hAnsiTheme="majorHAnsi" w:cstheme="majorHAnsi"/>
          <w:b/>
          <w:bCs/>
        </w:rPr>
      </w:pPr>
      <w:bookmarkStart w:id="0" w:name="OLE_LINK5"/>
      <w:bookmarkStart w:id="1" w:name="OLE_LINK6"/>
      <w:r w:rsidRPr="00961B04">
        <w:rPr>
          <w:rFonts w:asciiTheme="majorHAnsi" w:hAnsiTheme="majorHAnsi" w:cstheme="majorHAnsi"/>
          <w:b/>
          <w:bCs/>
        </w:rPr>
        <w:t>Supplemental Video S1</w:t>
      </w:r>
      <w:r w:rsidR="00B81BF4" w:rsidRPr="00961B04">
        <w:rPr>
          <w:rFonts w:asciiTheme="majorHAnsi" w:hAnsiTheme="majorHAnsi" w:cstheme="majorHAnsi"/>
          <w:b/>
          <w:bCs/>
        </w:rPr>
        <w:t xml:space="preserve">: </w:t>
      </w:r>
      <w:bookmarkEnd w:id="0"/>
      <w:bookmarkEnd w:id="1"/>
      <w:r w:rsidR="00EB44D2" w:rsidRPr="00961B04">
        <w:rPr>
          <w:rFonts w:asciiTheme="majorHAnsi" w:hAnsiTheme="majorHAnsi" w:cstheme="majorHAnsi"/>
          <w:b/>
          <w:bCs/>
        </w:rPr>
        <w:t>S</w:t>
      </w:r>
      <w:r w:rsidRPr="00961B04">
        <w:rPr>
          <w:rFonts w:asciiTheme="majorHAnsi" w:hAnsiTheme="majorHAnsi" w:cstheme="majorHAnsi"/>
          <w:b/>
          <w:bCs/>
        </w:rPr>
        <w:t xml:space="preserve">train. </w:t>
      </w:r>
      <w:r w:rsidRPr="00961B04">
        <w:rPr>
          <w:rFonts w:asciiTheme="majorHAnsi" w:hAnsiTheme="majorHAnsi" w:cstheme="majorHAnsi"/>
        </w:rPr>
        <w:t xml:space="preserve">Video of the strain simulation on machined pressure cell. </w:t>
      </w:r>
    </w:p>
    <w:p w14:paraId="17EC1B0C" w14:textId="77777777" w:rsidR="008E7250" w:rsidRPr="00961B04" w:rsidRDefault="008E7250" w:rsidP="00961B04">
      <w:pPr>
        <w:rPr>
          <w:rFonts w:asciiTheme="majorHAnsi" w:hAnsiTheme="majorHAnsi" w:cstheme="majorHAnsi"/>
          <w:b/>
          <w:bCs/>
        </w:rPr>
      </w:pPr>
    </w:p>
    <w:p w14:paraId="57D65D38" w14:textId="02624D8B" w:rsidR="008E7250" w:rsidRPr="00961B04" w:rsidRDefault="008E7250" w:rsidP="00961B04">
      <w:pPr>
        <w:rPr>
          <w:rFonts w:asciiTheme="majorHAnsi" w:hAnsiTheme="majorHAnsi" w:cstheme="majorHAnsi"/>
        </w:rPr>
      </w:pPr>
      <w:r w:rsidRPr="00961B04">
        <w:rPr>
          <w:rFonts w:asciiTheme="majorHAnsi" w:hAnsiTheme="majorHAnsi" w:cstheme="majorHAnsi"/>
          <w:b/>
          <w:bCs/>
        </w:rPr>
        <w:t>Supplemental Video S2</w:t>
      </w:r>
      <w:r w:rsidR="00B81BF4" w:rsidRPr="00961B04">
        <w:rPr>
          <w:rFonts w:asciiTheme="majorHAnsi" w:hAnsiTheme="majorHAnsi" w:cstheme="majorHAnsi"/>
          <w:b/>
          <w:bCs/>
        </w:rPr>
        <w:t xml:space="preserve">: </w:t>
      </w:r>
      <w:r w:rsidR="00EB44D2" w:rsidRPr="00961B04">
        <w:rPr>
          <w:rFonts w:asciiTheme="majorHAnsi" w:hAnsiTheme="majorHAnsi" w:cstheme="majorHAnsi"/>
          <w:b/>
          <w:bCs/>
        </w:rPr>
        <w:t>S</w:t>
      </w:r>
      <w:r w:rsidRPr="00961B04">
        <w:rPr>
          <w:rFonts w:asciiTheme="majorHAnsi" w:hAnsiTheme="majorHAnsi" w:cstheme="majorHAnsi"/>
          <w:b/>
          <w:bCs/>
        </w:rPr>
        <w:t xml:space="preserve">tress. </w:t>
      </w:r>
      <w:r w:rsidRPr="00961B04">
        <w:rPr>
          <w:rFonts w:asciiTheme="majorHAnsi" w:hAnsiTheme="majorHAnsi" w:cstheme="majorHAnsi"/>
        </w:rPr>
        <w:t>Video of the stress simulation on machined pressure cell.</w:t>
      </w:r>
    </w:p>
    <w:p w14:paraId="55C32095" w14:textId="77777777" w:rsidR="008E7250" w:rsidRPr="00961B04" w:rsidRDefault="008E7250" w:rsidP="00961B04">
      <w:pPr>
        <w:rPr>
          <w:rFonts w:asciiTheme="majorHAnsi" w:hAnsiTheme="majorHAnsi" w:cstheme="majorHAnsi"/>
          <w:b/>
          <w:bCs/>
        </w:rPr>
      </w:pPr>
    </w:p>
    <w:p w14:paraId="39C5DBE8" w14:textId="6FE45F50" w:rsidR="008E7250" w:rsidRPr="00961B04" w:rsidRDefault="008E7250" w:rsidP="00961B04">
      <w:pPr>
        <w:rPr>
          <w:rFonts w:asciiTheme="majorHAnsi" w:hAnsiTheme="majorHAnsi" w:cstheme="majorHAnsi"/>
          <w:b/>
          <w:bCs/>
        </w:rPr>
      </w:pPr>
      <w:r w:rsidRPr="00961B04">
        <w:rPr>
          <w:rFonts w:asciiTheme="majorHAnsi" w:hAnsiTheme="majorHAnsi" w:cstheme="majorHAnsi"/>
          <w:b/>
          <w:bCs/>
        </w:rPr>
        <w:t>Supplemental Video S3</w:t>
      </w:r>
      <w:r w:rsidR="0078289E" w:rsidRPr="00961B04">
        <w:rPr>
          <w:rFonts w:asciiTheme="majorHAnsi" w:hAnsiTheme="majorHAnsi" w:cstheme="majorHAnsi"/>
          <w:b/>
          <w:bCs/>
        </w:rPr>
        <w:t>:</w:t>
      </w:r>
      <w:r w:rsidRPr="00961B04">
        <w:rPr>
          <w:rFonts w:asciiTheme="majorHAnsi" w:hAnsiTheme="majorHAnsi" w:cstheme="majorHAnsi"/>
          <w:b/>
          <w:bCs/>
        </w:rPr>
        <w:t xml:space="preserve"> </w:t>
      </w:r>
      <w:r w:rsidR="00EB44D2" w:rsidRPr="00961B04">
        <w:rPr>
          <w:rFonts w:asciiTheme="majorHAnsi" w:hAnsiTheme="majorHAnsi" w:cstheme="majorHAnsi"/>
          <w:b/>
          <w:bCs/>
        </w:rPr>
        <w:t>T</w:t>
      </w:r>
      <w:r w:rsidRPr="00961B04">
        <w:rPr>
          <w:rFonts w:asciiTheme="majorHAnsi" w:hAnsiTheme="majorHAnsi" w:cstheme="majorHAnsi"/>
          <w:b/>
          <w:bCs/>
        </w:rPr>
        <w:t xml:space="preserve">rial 3 </w:t>
      </w:r>
      <w:r w:rsidR="00EB44D2" w:rsidRPr="00961B04">
        <w:rPr>
          <w:rFonts w:asciiTheme="majorHAnsi" w:hAnsiTheme="majorHAnsi" w:cstheme="majorHAnsi"/>
          <w:b/>
          <w:bCs/>
        </w:rPr>
        <w:t xml:space="preserve">of </w:t>
      </w:r>
      <w:r w:rsidRPr="00961B04">
        <w:rPr>
          <w:rFonts w:asciiTheme="majorHAnsi" w:hAnsiTheme="majorHAnsi" w:cstheme="majorHAnsi"/>
          <w:b/>
          <w:bCs/>
        </w:rPr>
        <w:t xml:space="preserve">hydrate shell dissociation. </w:t>
      </w:r>
      <w:r w:rsidRPr="00961B04">
        <w:rPr>
          <w:rFonts w:asciiTheme="majorHAnsi" w:hAnsiTheme="majorHAnsi" w:cstheme="majorHAnsi"/>
        </w:rPr>
        <w:t>Time</w:t>
      </w:r>
      <w:r w:rsidR="0078289E" w:rsidRPr="00961B04">
        <w:rPr>
          <w:rFonts w:asciiTheme="majorHAnsi" w:hAnsiTheme="majorHAnsi" w:cstheme="majorHAnsi"/>
        </w:rPr>
        <w:t>-</w:t>
      </w:r>
      <w:r w:rsidRPr="00961B04">
        <w:rPr>
          <w:rFonts w:asciiTheme="majorHAnsi" w:hAnsiTheme="majorHAnsi" w:cstheme="majorHAnsi"/>
        </w:rPr>
        <w:t>lapse video of hydrate shell dissociation at 25x speed.</w:t>
      </w:r>
    </w:p>
    <w:p w14:paraId="76921CB5" w14:textId="77777777" w:rsidR="008E7250" w:rsidRPr="00961B04" w:rsidRDefault="008E7250" w:rsidP="00961B04">
      <w:pPr>
        <w:rPr>
          <w:rFonts w:asciiTheme="majorHAnsi" w:hAnsiTheme="majorHAnsi" w:cstheme="majorHAnsi"/>
          <w:b/>
          <w:bCs/>
        </w:rPr>
      </w:pPr>
    </w:p>
    <w:p w14:paraId="65181E61" w14:textId="073E2301" w:rsidR="008E7250" w:rsidRPr="00961B04" w:rsidRDefault="008E7250" w:rsidP="00961B04">
      <w:pPr>
        <w:rPr>
          <w:rFonts w:asciiTheme="majorHAnsi" w:hAnsiTheme="majorHAnsi" w:cstheme="majorHAnsi"/>
          <w:b/>
          <w:bCs/>
        </w:rPr>
      </w:pPr>
      <w:r w:rsidRPr="00961B04">
        <w:rPr>
          <w:rFonts w:asciiTheme="majorHAnsi" w:hAnsiTheme="majorHAnsi" w:cstheme="majorHAnsi"/>
          <w:b/>
          <w:bCs/>
        </w:rPr>
        <w:t>Supplemental Video S3</w:t>
      </w:r>
      <w:r w:rsidR="0078289E" w:rsidRPr="00961B04">
        <w:rPr>
          <w:rFonts w:asciiTheme="majorHAnsi" w:hAnsiTheme="majorHAnsi" w:cstheme="majorHAnsi"/>
          <w:b/>
          <w:bCs/>
        </w:rPr>
        <w:t>:</w:t>
      </w:r>
      <w:r w:rsidRPr="00961B04">
        <w:rPr>
          <w:rFonts w:asciiTheme="majorHAnsi" w:hAnsiTheme="majorHAnsi" w:cstheme="majorHAnsi"/>
          <w:b/>
          <w:bCs/>
        </w:rPr>
        <w:t xml:space="preserve"> </w:t>
      </w:r>
      <w:r w:rsidR="0078289E" w:rsidRPr="00961B04">
        <w:rPr>
          <w:rFonts w:asciiTheme="majorHAnsi" w:hAnsiTheme="majorHAnsi" w:cstheme="majorHAnsi"/>
          <w:b/>
          <w:bCs/>
        </w:rPr>
        <w:t>T</w:t>
      </w:r>
      <w:r w:rsidRPr="00961B04">
        <w:rPr>
          <w:rFonts w:asciiTheme="majorHAnsi" w:hAnsiTheme="majorHAnsi" w:cstheme="majorHAnsi"/>
          <w:b/>
          <w:bCs/>
        </w:rPr>
        <w:t xml:space="preserve">rial 3 </w:t>
      </w:r>
      <w:r w:rsidR="0078289E" w:rsidRPr="00961B04">
        <w:rPr>
          <w:rFonts w:asciiTheme="majorHAnsi" w:hAnsiTheme="majorHAnsi" w:cstheme="majorHAnsi"/>
          <w:b/>
          <w:bCs/>
        </w:rPr>
        <w:t xml:space="preserve">of </w:t>
      </w:r>
      <w:r w:rsidRPr="00961B04">
        <w:rPr>
          <w:rFonts w:asciiTheme="majorHAnsi" w:hAnsiTheme="majorHAnsi" w:cstheme="majorHAnsi"/>
          <w:b/>
          <w:bCs/>
        </w:rPr>
        <w:t xml:space="preserve">memory effect nucleation. </w:t>
      </w:r>
      <w:r w:rsidRPr="00961B04">
        <w:rPr>
          <w:rFonts w:asciiTheme="majorHAnsi" w:hAnsiTheme="majorHAnsi" w:cstheme="majorHAnsi"/>
        </w:rPr>
        <w:t>Time</w:t>
      </w:r>
      <w:r w:rsidR="0078289E" w:rsidRPr="00961B04">
        <w:rPr>
          <w:rFonts w:asciiTheme="majorHAnsi" w:hAnsiTheme="majorHAnsi" w:cstheme="majorHAnsi"/>
        </w:rPr>
        <w:t>-</w:t>
      </w:r>
      <w:r w:rsidRPr="00961B04">
        <w:rPr>
          <w:rFonts w:asciiTheme="majorHAnsi" w:hAnsiTheme="majorHAnsi" w:cstheme="majorHAnsi"/>
        </w:rPr>
        <w:t>lapse video of hydrate shell formation by memory effect after repressurizing from 2 MPa to 5 MPa at 10x speed.</w:t>
      </w:r>
    </w:p>
    <w:p w14:paraId="3836E204" w14:textId="77777777" w:rsidR="008E7250" w:rsidRPr="00961B04" w:rsidRDefault="008E7250" w:rsidP="00961B04">
      <w:pPr>
        <w:contextualSpacing/>
        <w:rPr>
          <w:rFonts w:asciiTheme="majorHAnsi" w:hAnsiTheme="majorHAnsi" w:cstheme="majorHAnsi"/>
        </w:rPr>
      </w:pPr>
    </w:p>
    <w:p w14:paraId="7C0B6465" w14:textId="7FF9FAF6" w:rsidR="006E4797" w:rsidRPr="00961B04" w:rsidRDefault="00551D82" w:rsidP="00961B04">
      <w:pPr>
        <w:contextualSpacing/>
        <w:rPr>
          <w:rFonts w:asciiTheme="majorHAnsi" w:hAnsiTheme="majorHAnsi" w:cstheme="majorHAnsi"/>
          <w:b/>
        </w:rPr>
      </w:pPr>
      <w:r w:rsidRPr="00961B04">
        <w:rPr>
          <w:rFonts w:asciiTheme="majorHAnsi" w:hAnsiTheme="majorHAnsi" w:cstheme="majorHAnsi"/>
          <w:b/>
        </w:rPr>
        <w:t xml:space="preserve">DISCUSSION: </w:t>
      </w:r>
    </w:p>
    <w:p w14:paraId="5EC3F4CD" w14:textId="2C43E968" w:rsidR="0088600E" w:rsidRPr="00961B04" w:rsidRDefault="00C15C5B" w:rsidP="00961B04">
      <w:pPr>
        <w:contextualSpacing/>
        <w:rPr>
          <w:rFonts w:asciiTheme="majorHAnsi" w:hAnsiTheme="majorHAnsi" w:cstheme="majorHAnsi"/>
        </w:rPr>
      </w:pPr>
      <w:r w:rsidRPr="00961B04">
        <w:rPr>
          <w:rFonts w:asciiTheme="majorHAnsi" w:hAnsiTheme="majorHAnsi" w:cstheme="majorHAnsi"/>
        </w:rPr>
        <w:t xml:space="preserve">We have developed a method to form methane hydrate shells on </w:t>
      </w:r>
      <w:r w:rsidR="0040403E" w:rsidRPr="00961B04">
        <w:rPr>
          <w:rFonts w:asciiTheme="majorHAnsi" w:hAnsiTheme="majorHAnsi" w:cstheme="majorHAnsi"/>
        </w:rPr>
        <w:t>sessile</w:t>
      </w:r>
      <w:r w:rsidR="00747154" w:rsidRPr="00961B04">
        <w:rPr>
          <w:rFonts w:asciiTheme="majorHAnsi" w:hAnsiTheme="majorHAnsi" w:cstheme="majorHAnsi"/>
        </w:rPr>
        <w:t xml:space="preserve"> </w:t>
      </w:r>
      <w:r w:rsidR="00A22062" w:rsidRPr="00961B04">
        <w:rPr>
          <w:rFonts w:asciiTheme="majorHAnsi" w:hAnsiTheme="majorHAnsi" w:cstheme="majorHAnsi"/>
        </w:rPr>
        <w:t xml:space="preserve">water </w:t>
      </w:r>
      <w:r w:rsidRPr="00961B04">
        <w:rPr>
          <w:rFonts w:asciiTheme="majorHAnsi" w:hAnsiTheme="majorHAnsi" w:cstheme="majorHAnsi"/>
        </w:rPr>
        <w:t>droplets</w:t>
      </w:r>
      <w:r w:rsidR="00274C64" w:rsidRPr="00961B04">
        <w:rPr>
          <w:rFonts w:asciiTheme="majorHAnsi" w:hAnsiTheme="majorHAnsi" w:cstheme="majorHAnsi"/>
        </w:rPr>
        <w:t xml:space="preserve"> safely</w:t>
      </w:r>
      <w:r w:rsidR="009451E2" w:rsidRPr="00961B04">
        <w:rPr>
          <w:rFonts w:asciiTheme="majorHAnsi" w:hAnsiTheme="majorHAnsi" w:cstheme="majorHAnsi"/>
        </w:rPr>
        <w:t xml:space="preserve"> and share this</w:t>
      </w:r>
      <w:r w:rsidR="00A22062" w:rsidRPr="00961B04">
        <w:rPr>
          <w:rFonts w:asciiTheme="majorHAnsi" w:hAnsiTheme="majorHAnsi" w:cstheme="majorHAnsi"/>
        </w:rPr>
        <w:t xml:space="preserve"> method to machine and assemble a pressure cell rated to 10 MPa</w:t>
      </w:r>
      <w:r w:rsidR="00457E85" w:rsidRPr="00961B04">
        <w:rPr>
          <w:rFonts w:asciiTheme="majorHAnsi" w:hAnsiTheme="majorHAnsi" w:cstheme="majorHAnsi"/>
        </w:rPr>
        <w:t xml:space="preserve"> working pressure</w:t>
      </w:r>
      <w:r w:rsidR="00A22062" w:rsidRPr="00961B04">
        <w:rPr>
          <w:rFonts w:asciiTheme="majorHAnsi" w:hAnsiTheme="majorHAnsi" w:cstheme="majorHAnsi"/>
        </w:rPr>
        <w:t xml:space="preserve">, as well as the pressurizing and cooling systems. The </w:t>
      </w:r>
      <w:r w:rsidR="00C934A7" w:rsidRPr="00961B04">
        <w:rPr>
          <w:rFonts w:asciiTheme="majorHAnsi" w:hAnsiTheme="majorHAnsi" w:cstheme="majorHAnsi"/>
        </w:rPr>
        <w:t>pressure cell</w:t>
      </w:r>
      <w:r w:rsidR="00A22062" w:rsidRPr="00961B04">
        <w:rPr>
          <w:rFonts w:asciiTheme="majorHAnsi" w:hAnsiTheme="majorHAnsi" w:cstheme="majorHAnsi"/>
        </w:rPr>
        <w:t xml:space="preserve"> is</w:t>
      </w:r>
      <w:r w:rsidR="00C934A7" w:rsidRPr="00961B04">
        <w:rPr>
          <w:rFonts w:asciiTheme="majorHAnsi" w:hAnsiTheme="majorHAnsi" w:cstheme="majorHAnsi"/>
        </w:rPr>
        <w:t xml:space="preserve"> outfitted with a stage for the droplet containing embedded </w:t>
      </w:r>
      <w:r w:rsidR="00E401DA" w:rsidRPr="00961B04">
        <w:rPr>
          <w:rFonts w:asciiTheme="majorHAnsi" w:hAnsiTheme="majorHAnsi" w:cstheme="majorHAnsi"/>
        </w:rPr>
        <w:t>thermocouples</w:t>
      </w:r>
      <w:r w:rsidR="00A22062" w:rsidRPr="00961B04">
        <w:rPr>
          <w:rFonts w:asciiTheme="majorHAnsi" w:hAnsiTheme="majorHAnsi" w:cstheme="majorHAnsi"/>
        </w:rPr>
        <w:t>, a sapphire window for visualizing the droplet,</w:t>
      </w:r>
      <w:r w:rsidR="00E401DA" w:rsidRPr="00961B04">
        <w:rPr>
          <w:rFonts w:asciiTheme="majorHAnsi" w:hAnsiTheme="majorHAnsi" w:cstheme="majorHAnsi"/>
        </w:rPr>
        <w:t xml:space="preserve"> and a pressure transducer fixed to the top of the cell. </w:t>
      </w:r>
      <w:r w:rsidR="002A5DD1" w:rsidRPr="00961B04">
        <w:rPr>
          <w:rFonts w:asciiTheme="majorHAnsi" w:hAnsiTheme="majorHAnsi" w:cstheme="majorHAnsi"/>
        </w:rPr>
        <w:t xml:space="preserve">The </w:t>
      </w:r>
      <w:r w:rsidR="00A22062" w:rsidRPr="00961B04">
        <w:rPr>
          <w:rFonts w:asciiTheme="majorHAnsi" w:hAnsiTheme="majorHAnsi" w:cstheme="majorHAnsi"/>
        </w:rPr>
        <w:t xml:space="preserve">cooling system </w:t>
      </w:r>
      <w:r w:rsidR="002A5DD1" w:rsidRPr="00961B04">
        <w:rPr>
          <w:rFonts w:asciiTheme="majorHAnsi" w:hAnsiTheme="majorHAnsi" w:cstheme="majorHAnsi"/>
        </w:rPr>
        <w:t xml:space="preserve">includes chilled ethylene glycol </w:t>
      </w:r>
      <w:r w:rsidR="00384886" w:rsidRPr="00961B04">
        <w:rPr>
          <w:rFonts w:asciiTheme="majorHAnsi" w:hAnsiTheme="majorHAnsi" w:cstheme="majorHAnsi"/>
        </w:rPr>
        <w:t xml:space="preserve">circulating </w:t>
      </w:r>
      <w:r w:rsidR="002A5DD1" w:rsidRPr="00961B04">
        <w:rPr>
          <w:rFonts w:asciiTheme="majorHAnsi" w:hAnsiTheme="majorHAnsi" w:cstheme="majorHAnsi"/>
        </w:rPr>
        <w:t>through copper coils in a tank with 50% ethanol solution, in which the pressure cell is place</w:t>
      </w:r>
      <w:r w:rsidR="00727B9D" w:rsidRPr="00961B04">
        <w:rPr>
          <w:rFonts w:asciiTheme="majorHAnsi" w:hAnsiTheme="majorHAnsi" w:cstheme="majorHAnsi"/>
        </w:rPr>
        <w:t>d</w:t>
      </w:r>
      <w:r w:rsidR="002A5DD1" w:rsidRPr="00961B04">
        <w:rPr>
          <w:rFonts w:asciiTheme="majorHAnsi" w:hAnsiTheme="majorHAnsi" w:cstheme="majorHAnsi"/>
        </w:rPr>
        <w:t xml:space="preserve">. </w:t>
      </w:r>
      <w:r w:rsidR="0088600E" w:rsidRPr="00961B04">
        <w:rPr>
          <w:rFonts w:asciiTheme="majorHAnsi" w:hAnsiTheme="majorHAnsi" w:cstheme="majorHAnsi"/>
        </w:rPr>
        <w:t xml:space="preserve">A pressure pump pressurizes </w:t>
      </w:r>
      <w:r w:rsidR="00384886" w:rsidRPr="00961B04">
        <w:rPr>
          <w:rFonts w:asciiTheme="majorHAnsi" w:hAnsiTheme="majorHAnsi" w:cstheme="majorHAnsi"/>
        </w:rPr>
        <w:t xml:space="preserve">the </w:t>
      </w:r>
      <w:r w:rsidR="0088600E" w:rsidRPr="00961B04">
        <w:rPr>
          <w:rFonts w:asciiTheme="majorHAnsi" w:hAnsiTheme="majorHAnsi" w:cstheme="majorHAnsi"/>
        </w:rPr>
        <w:t xml:space="preserve">gas from the cylinder to the pressure cell. </w:t>
      </w:r>
      <w:r w:rsidR="00BC6B35" w:rsidRPr="00961B04">
        <w:rPr>
          <w:rFonts w:asciiTheme="majorHAnsi" w:hAnsiTheme="majorHAnsi" w:cstheme="majorHAnsi"/>
        </w:rPr>
        <w:t xml:space="preserve">The hydrate shell </w:t>
      </w:r>
      <w:r w:rsidR="00685767" w:rsidRPr="00961B04">
        <w:rPr>
          <w:rFonts w:asciiTheme="majorHAnsi" w:hAnsiTheme="majorHAnsi" w:cstheme="majorHAnsi"/>
        </w:rPr>
        <w:t xml:space="preserve">forms </w:t>
      </w:r>
      <w:r w:rsidR="00BC6B35" w:rsidRPr="00961B04">
        <w:rPr>
          <w:rFonts w:asciiTheme="majorHAnsi" w:hAnsiTheme="majorHAnsi" w:cstheme="majorHAnsi"/>
        </w:rPr>
        <w:t>upon rapid temperature decrease with the addition of dry ice to the top of the pressure cell. We allow the shell to form for 2 h, during which we believe</w:t>
      </w:r>
      <w:r w:rsidR="00384886" w:rsidRPr="00961B04">
        <w:rPr>
          <w:rFonts w:asciiTheme="majorHAnsi" w:hAnsiTheme="majorHAnsi" w:cstheme="majorHAnsi"/>
        </w:rPr>
        <w:t xml:space="preserve"> the</w:t>
      </w:r>
      <w:r w:rsidR="00BC6B35" w:rsidRPr="00961B04">
        <w:rPr>
          <w:rFonts w:asciiTheme="majorHAnsi" w:hAnsiTheme="majorHAnsi" w:cstheme="majorHAnsi"/>
        </w:rPr>
        <w:t xml:space="preserve"> gas permeates through stochastic cracking of the hydrate shell</w:t>
      </w:r>
      <w:r w:rsidR="00F81F1A" w:rsidRPr="00961B04">
        <w:rPr>
          <w:rFonts w:asciiTheme="majorHAnsi" w:hAnsiTheme="majorHAnsi" w:cstheme="majorHAnsi"/>
        </w:rPr>
        <w:t>, and</w:t>
      </w:r>
      <w:r w:rsidR="00BC6B35" w:rsidRPr="00961B04">
        <w:rPr>
          <w:rFonts w:asciiTheme="majorHAnsi" w:hAnsiTheme="majorHAnsi" w:cstheme="majorHAnsi"/>
        </w:rPr>
        <w:t xml:space="preserve"> Ostwald ripening over a longer period. Indeed, this device could be used to study these phenomen</w:t>
      </w:r>
      <w:r w:rsidR="0068281C" w:rsidRPr="00961B04">
        <w:rPr>
          <w:rFonts w:asciiTheme="majorHAnsi" w:hAnsiTheme="majorHAnsi" w:cstheme="majorHAnsi"/>
        </w:rPr>
        <w:t>a</w:t>
      </w:r>
      <w:r w:rsidR="00BC6B35" w:rsidRPr="00961B04">
        <w:rPr>
          <w:rFonts w:asciiTheme="majorHAnsi" w:hAnsiTheme="majorHAnsi" w:cstheme="majorHAnsi"/>
        </w:rPr>
        <w:t>.</w:t>
      </w:r>
      <w:r w:rsidR="00384886" w:rsidRPr="00961B04">
        <w:rPr>
          <w:rFonts w:asciiTheme="majorHAnsi" w:hAnsiTheme="majorHAnsi" w:cstheme="majorHAnsi"/>
        </w:rPr>
        <w:t xml:space="preserve"> </w:t>
      </w:r>
    </w:p>
    <w:p w14:paraId="5DF9E203" w14:textId="77777777" w:rsidR="00384886" w:rsidRPr="00961B04" w:rsidRDefault="00384886" w:rsidP="00961B04">
      <w:pPr>
        <w:contextualSpacing/>
        <w:rPr>
          <w:rFonts w:asciiTheme="majorHAnsi" w:hAnsiTheme="majorHAnsi" w:cstheme="majorHAnsi"/>
        </w:rPr>
      </w:pPr>
    </w:p>
    <w:p w14:paraId="1035B122" w14:textId="6DBD089C" w:rsidR="0088600E" w:rsidRPr="00961B04" w:rsidRDefault="00384886" w:rsidP="00961B04">
      <w:pPr>
        <w:rPr>
          <w:rFonts w:asciiTheme="majorHAnsi" w:hAnsiTheme="majorHAnsi" w:cstheme="majorHAnsi"/>
        </w:rPr>
      </w:pPr>
      <w:r w:rsidRPr="00961B04">
        <w:rPr>
          <w:rFonts w:asciiTheme="majorHAnsi" w:hAnsiTheme="majorHAnsi" w:cstheme="majorHAnsi"/>
        </w:rPr>
        <w:t>The c</w:t>
      </w:r>
      <w:r w:rsidR="002A5DD1" w:rsidRPr="00961B04">
        <w:rPr>
          <w:rFonts w:asciiTheme="majorHAnsi" w:hAnsiTheme="majorHAnsi" w:cstheme="majorHAnsi"/>
        </w:rPr>
        <w:t xml:space="preserve">ritical steps for this protocol include: </w:t>
      </w:r>
      <w:r w:rsidR="009E3EFD" w:rsidRPr="00961B04">
        <w:rPr>
          <w:rFonts w:asciiTheme="majorHAnsi" w:hAnsiTheme="majorHAnsi" w:cstheme="majorHAnsi"/>
        </w:rPr>
        <w:t>1) leak</w:t>
      </w:r>
      <w:r w:rsidR="006412B5" w:rsidRPr="00961B04">
        <w:rPr>
          <w:rFonts w:asciiTheme="majorHAnsi" w:hAnsiTheme="majorHAnsi" w:cstheme="majorHAnsi"/>
        </w:rPr>
        <w:t>-</w:t>
      </w:r>
      <w:r w:rsidR="009E3EFD" w:rsidRPr="00961B04">
        <w:rPr>
          <w:rFonts w:asciiTheme="majorHAnsi" w:hAnsiTheme="majorHAnsi" w:cstheme="majorHAnsi"/>
        </w:rPr>
        <w:t xml:space="preserve">test </w:t>
      </w:r>
      <w:r w:rsidR="006412B5" w:rsidRPr="00961B04">
        <w:rPr>
          <w:rFonts w:asciiTheme="majorHAnsi" w:hAnsiTheme="majorHAnsi" w:cstheme="majorHAnsi"/>
        </w:rPr>
        <w:t xml:space="preserve">the </w:t>
      </w:r>
      <w:r w:rsidR="009E3EFD" w:rsidRPr="00961B04">
        <w:rPr>
          <w:rFonts w:asciiTheme="majorHAnsi" w:hAnsiTheme="majorHAnsi" w:cstheme="majorHAnsi"/>
        </w:rPr>
        <w:t xml:space="preserve">pressure cell with water before pressurizing </w:t>
      </w:r>
      <w:r w:rsidR="006412B5" w:rsidRPr="00961B04">
        <w:rPr>
          <w:rFonts w:asciiTheme="majorHAnsi" w:hAnsiTheme="majorHAnsi" w:cstheme="majorHAnsi"/>
        </w:rPr>
        <w:t xml:space="preserve">it </w:t>
      </w:r>
      <w:r w:rsidR="009E3EFD" w:rsidRPr="00961B04">
        <w:rPr>
          <w:rFonts w:asciiTheme="majorHAnsi" w:hAnsiTheme="majorHAnsi" w:cstheme="majorHAnsi"/>
        </w:rPr>
        <w:t>with gas, 2</w:t>
      </w:r>
      <w:r w:rsidR="0088600E" w:rsidRPr="00961B04">
        <w:rPr>
          <w:rFonts w:asciiTheme="majorHAnsi" w:hAnsiTheme="majorHAnsi" w:cstheme="majorHAnsi"/>
        </w:rPr>
        <w:t xml:space="preserve">) </w:t>
      </w:r>
      <w:r w:rsidR="00CF3C65" w:rsidRPr="00961B04">
        <w:rPr>
          <w:rFonts w:asciiTheme="majorHAnsi" w:hAnsiTheme="majorHAnsi" w:cstheme="majorHAnsi"/>
        </w:rPr>
        <w:t xml:space="preserve">practice adding the </w:t>
      </w:r>
      <w:r w:rsidR="009E3EFD" w:rsidRPr="00961B04">
        <w:rPr>
          <w:rFonts w:asciiTheme="majorHAnsi" w:hAnsiTheme="majorHAnsi" w:cstheme="majorHAnsi"/>
        </w:rPr>
        <w:t xml:space="preserve">water </w:t>
      </w:r>
      <w:r w:rsidR="00CF3C65" w:rsidRPr="00961B04">
        <w:rPr>
          <w:rFonts w:asciiTheme="majorHAnsi" w:hAnsiTheme="majorHAnsi" w:cstheme="majorHAnsi"/>
        </w:rPr>
        <w:t xml:space="preserve">droplet </w:t>
      </w:r>
      <w:r w:rsidR="009E3EFD" w:rsidRPr="00961B04">
        <w:rPr>
          <w:rFonts w:asciiTheme="majorHAnsi" w:hAnsiTheme="majorHAnsi" w:cstheme="majorHAnsi"/>
        </w:rPr>
        <w:t xml:space="preserve">onto the stage </w:t>
      </w:r>
      <w:r w:rsidR="00CF3C65" w:rsidRPr="00961B04">
        <w:rPr>
          <w:rFonts w:asciiTheme="majorHAnsi" w:hAnsiTheme="majorHAnsi" w:cstheme="majorHAnsi"/>
        </w:rPr>
        <w:t xml:space="preserve">before inserting the sapphire window, </w:t>
      </w:r>
      <w:r w:rsidR="009E3EFD" w:rsidRPr="00961B04">
        <w:rPr>
          <w:rFonts w:asciiTheme="majorHAnsi" w:hAnsiTheme="majorHAnsi" w:cstheme="majorHAnsi"/>
        </w:rPr>
        <w:t>3</w:t>
      </w:r>
      <w:r w:rsidR="00CF3C65" w:rsidRPr="00961B04">
        <w:rPr>
          <w:rFonts w:asciiTheme="majorHAnsi" w:hAnsiTheme="majorHAnsi" w:cstheme="majorHAnsi"/>
        </w:rPr>
        <w:t xml:space="preserve">) </w:t>
      </w:r>
      <w:r w:rsidR="0088600E" w:rsidRPr="00961B04">
        <w:rPr>
          <w:rFonts w:asciiTheme="majorHAnsi" w:hAnsiTheme="majorHAnsi" w:cstheme="majorHAnsi"/>
        </w:rPr>
        <w:t xml:space="preserve">cool the </w:t>
      </w:r>
      <w:r w:rsidR="000E66F2" w:rsidRPr="00961B04">
        <w:rPr>
          <w:rFonts w:asciiTheme="majorHAnsi" w:hAnsiTheme="majorHAnsi" w:cstheme="majorHAnsi"/>
        </w:rPr>
        <w:t>droplet</w:t>
      </w:r>
      <w:r w:rsidR="0088600E" w:rsidRPr="00961B04">
        <w:rPr>
          <w:rFonts w:asciiTheme="majorHAnsi" w:hAnsiTheme="majorHAnsi" w:cstheme="majorHAnsi"/>
        </w:rPr>
        <w:t xml:space="preserve"> </w:t>
      </w:r>
      <w:r w:rsidR="00CF3C65" w:rsidRPr="00961B04">
        <w:rPr>
          <w:rFonts w:asciiTheme="majorHAnsi" w:hAnsiTheme="majorHAnsi" w:cstheme="majorHAnsi"/>
        </w:rPr>
        <w:t>to be stable at ~2</w:t>
      </w:r>
      <w:r w:rsidR="00BD43D6" w:rsidRPr="00961B04">
        <w:rPr>
          <w:rFonts w:asciiTheme="majorHAnsi" w:hAnsiTheme="majorHAnsi" w:cstheme="majorHAnsi"/>
        </w:rPr>
        <w:t xml:space="preserve"> </w:t>
      </w:r>
      <w:r w:rsidR="005413A6" w:rsidRPr="00961B04">
        <w:rPr>
          <w:rFonts w:asciiTheme="majorHAnsi" w:hAnsiTheme="majorHAnsi" w:cstheme="majorHAnsi"/>
        </w:rPr>
        <w:t>°</w:t>
      </w:r>
      <w:r w:rsidR="00CF3C65" w:rsidRPr="00961B04">
        <w:rPr>
          <w:rFonts w:asciiTheme="majorHAnsi" w:hAnsiTheme="majorHAnsi" w:cstheme="majorHAnsi"/>
        </w:rPr>
        <w:t xml:space="preserve">C before pressurizing, </w:t>
      </w:r>
      <w:r w:rsidR="009E3EFD" w:rsidRPr="00961B04">
        <w:rPr>
          <w:rFonts w:asciiTheme="majorHAnsi" w:hAnsiTheme="majorHAnsi" w:cstheme="majorHAnsi"/>
        </w:rPr>
        <w:t>4) pressuriz</w:t>
      </w:r>
      <w:r w:rsidR="00F60F8B" w:rsidRPr="00961B04">
        <w:rPr>
          <w:rFonts w:asciiTheme="majorHAnsi" w:hAnsiTheme="majorHAnsi" w:cstheme="majorHAnsi"/>
        </w:rPr>
        <w:t>e</w:t>
      </w:r>
      <w:r w:rsidR="009E3EFD" w:rsidRPr="00961B04">
        <w:rPr>
          <w:rFonts w:asciiTheme="majorHAnsi" w:hAnsiTheme="majorHAnsi" w:cstheme="majorHAnsi"/>
        </w:rPr>
        <w:t xml:space="preserve"> with </w:t>
      </w:r>
      <w:r w:rsidR="006412B5" w:rsidRPr="00961B04">
        <w:rPr>
          <w:rFonts w:asciiTheme="majorHAnsi" w:hAnsiTheme="majorHAnsi" w:cstheme="majorHAnsi"/>
        </w:rPr>
        <w:t xml:space="preserve">a </w:t>
      </w:r>
      <w:r w:rsidR="009E3EFD" w:rsidRPr="00961B04">
        <w:rPr>
          <w:rFonts w:asciiTheme="majorHAnsi" w:hAnsiTheme="majorHAnsi" w:cstheme="majorHAnsi"/>
        </w:rPr>
        <w:t>max flow rate of 10 mL</w:t>
      </w:r>
      <w:r w:rsidR="00721E74" w:rsidRPr="00961B04">
        <w:rPr>
          <w:rFonts w:asciiTheme="majorHAnsi" w:hAnsiTheme="majorHAnsi" w:cstheme="majorHAnsi"/>
        </w:rPr>
        <w:t xml:space="preserve"> </w:t>
      </w:r>
      <w:r w:rsidR="009E3EFD" w:rsidRPr="00961B04">
        <w:rPr>
          <w:rFonts w:asciiTheme="majorHAnsi" w:hAnsiTheme="majorHAnsi" w:cstheme="majorHAnsi"/>
        </w:rPr>
        <w:t>min</w:t>
      </w:r>
      <w:r w:rsidR="00721E74" w:rsidRPr="00961B04">
        <w:rPr>
          <w:rFonts w:asciiTheme="majorHAnsi" w:hAnsiTheme="majorHAnsi" w:cstheme="majorHAnsi"/>
          <w:vertAlign w:val="superscript"/>
        </w:rPr>
        <w:t>-1</w:t>
      </w:r>
      <w:r w:rsidR="009E3EFD" w:rsidRPr="00961B04">
        <w:rPr>
          <w:rFonts w:asciiTheme="majorHAnsi" w:hAnsiTheme="majorHAnsi" w:cstheme="majorHAnsi"/>
        </w:rPr>
        <w:t xml:space="preserve"> to 5 MPa in 1 MPa increments, </w:t>
      </w:r>
      <w:r w:rsidR="00F60F8B" w:rsidRPr="00961B04">
        <w:rPr>
          <w:rFonts w:asciiTheme="majorHAnsi" w:hAnsiTheme="majorHAnsi" w:cstheme="majorHAnsi"/>
        </w:rPr>
        <w:t>5</w:t>
      </w:r>
      <w:r w:rsidR="00CF3C65" w:rsidRPr="00961B04">
        <w:rPr>
          <w:rFonts w:asciiTheme="majorHAnsi" w:hAnsiTheme="majorHAnsi" w:cstheme="majorHAnsi"/>
        </w:rPr>
        <w:t>) clos</w:t>
      </w:r>
      <w:r w:rsidR="00F60F8B" w:rsidRPr="00961B04">
        <w:rPr>
          <w:rFonts w:asciiTheme="majorHAnsi" w:hAnsiTheme="majorHAnsi" w:cstheme="majorHAnsi"/>
        </w:rPr>
        <w:t>e</w:t>
      </w:r>
      <w:r w:rsidR="00CF3C65" w:rsidRPr="00961B04">
        <w:rPr>
          <w:rFonts w:asciiTheme="majorHAnsi" w:hAnsiTheme="majorHAnsi" w:cstheme="majorHAnsi"/>
        </w:rPr>
        <w:t xml:space="preserve"> the outlet valve on the pressure pump (to the cell) to limit gas exchange with </w:t>
      </w:r>
      <w:r w:rsidR="006412B5" w:rsidRPr="00961B04">
        <w:rPr>
          <w:rFonts w:asciiTheme="majorHAnsi" w:hAnsiTheme="majorHAnsi" w:cstheme="majorHAnsi"/>
        </w:rPr>
        <w:t xml:space="preserve">the </w:t>
      </w:r>
      <w:r w:rsidR="00CF3C65" w:rsidRPr="00961B04">
        <w:rPr>
          <w:rFonts w:asciiTheme="majorHAnsi" w:hAnsiTheme="majorHAnsi" w:cstheme="majorHAnsi"/>
        </w:rPr>
        <w:t xml:space="preserve">pressure pump, </w:t>
      </w:r>
      <w:r w:rsidR="00F60F8B" w:rsidRPr="00961B04">
        <w:rPr>
          <w:rFonts w:asciiTheme="majorHAnsi" w:hAnsiTheme="majorHAnsi" w:cstheme="majorHAnsi"/>
        </w:rPr>
        <w:t>6</w:t>
      </w:r>
      <w:r w:rsidR="00CF3C65" w:rsidRPr="00961B04">
        <w:rPr>
          <w:rFonts w:asciiTheme="majorHAnsi" w:hAnsiTheme="majorHAnsi" w:cstheme="majorHAnsi"/>
        </w:rPr>
        <w:t xml:space="preserve">) </w:t>
      </w:r>
      <w:r w:rsidR="00F60F8B" w:rsidRPr="00961B04">
        <w:rPr>
          <w:rFonts w:asciiTheme="majorHAnsi" w:hAnsiTheme="majorHAnsi" w:cstheme="majorHAnsi"/>
        </w:rPr>
        <w:t>set</w:t>
      </w:r>
      <w:r w:rsidR="009E3EFD" w:rsidRPr="00961B04">
        <w:rPr>
          <w:rFonts w:asciiTheme="majorHAnsi" w:hAnsiTheme="majorHAnsi" w:cstheme="majorHAnsi"/>
        </w:rPr>
        <w:t xml:space="preserve"> the temperature, </w:t>
      </w:r>
      <w:r w:rsidR="009E3EFD" w:rsidRPr="00961B04">
        <w:rPr>
          <w:rFonts w:asciiTheme="majorHAnsi" w:hAnsiTheme="majorHAnsi" w:cstheme="majorHAnsi"/>
        </w:rPr>
        <w:lastRenderedPageBreak/>
        <w:t>pressure</w:t>
      </w:r>
      <w:r w:rsidR="006412B5" w:rsidRPr="00961B04">
        <w:rPr>
          <w:rFonts w:asciiTheme="majorHAnsi" w:hAnsiTheme="majorHAnsi" w:cstheme="majorHAnsi"/>
        </w:rPr>
        <w:t>,</w:t>
      </w:r>
      <w:r w:rsidR="009E3EFD" w:rsidRPr="00961B04">
        <w:rPr>
          <w:rFonts w:asciiTheme="majorHAnsi" w:hAnsiTheme="majorHAnsi" w:cstheme="majorHAnsi"/>
        </w:rPr>
        <w:t xml:space="preserve"> and time-lapse</w:t>
      </w:r>
      <w:r w:rsidR="00F60F8B" w:rsidRPr="00961B04">
        <w:rPr>
          <w:rFonts w:asciiTheme="majorHAnsi" w:hAnsiTheme="majorHAnsi" w:cstheme="majorHAnsi"/>
        </w:rPr>
        <w:t xml:space="preserve"> software</w:t>
      </w:r>
      <w:r w:rsidR="009E3EFD" w:rsidRPr="00961B04">
        <w:rPr>
          <w:rFonts w:asciiTheme="majorHAnsi" w:hAnsiTheme="majorHAnsi" w:cstheme="majorHAnsi"/>
        </w:rPr>
        <w:t xml:space="preserve"> to log every 1 s, 1 s, and 5 s</w:t>
      </w:r>
      <w:r w:rsidR="004E2A55" w:rsidRPr="00961B04">
        <w:rPr>
          <w:rFonts w:asciiTheme="majorHAnsi" w:hAnsiTheme="majorHAnsi" w:cstheme="majorHAnsi"/>
        </w:rPr>
        <w:t xml:space="preserve"> (or less)</w:t>
      </w:r>
      <w:r w:rsidR="009E3EFD" w:rsidRPr="00961B04">
        <w:rPr>
          <w:rFonts w:asciiTheme="majorHAnsi" w:hAnsiTheme="majorHAnsi" w:cstheme="majorHAnsi"/>
        </w:rPr>
        <w:t xml:space="preserve">, respectively, before adding dry ice, </w:t>
      </w:r>
      <w:r w:rsidR="00F60F8B" w:rsidRPr="00961B04">
        <w:rPr>
          <w:rFonts w:asciiTheme="majorHAnsi" w:hAnsiTheme="majorHAnsi" w:cstheme="majorHAnsi"/>
        </w:rPr>
        <w:t>7)</w:t>
      </w:r>
      <w:r w:rsidR="009E3EFD" w:rsidRPr="00961B04">
        <w:rPr>
          <w:rFonts w:asciiTheme="majorHAnsi" w:hAnsiTheme="majorHAnsi" w:cstheme="majorHAnsi"/>
        </w:rPr>
        <w:t xml:space="preserve"> apply dry ice to the top of the cell continuously until a hydrate shell</w:t>
      </w:r>
      <w:r w:rsidR="002A5E8B" w:rsidRPr="00961B04">
        <w:rPr>
          <w:rFonts w:asciiTheme="majorHAnsi" w:hAnsiTheme="majorHAnsi" w:cstheme="majorHAnsi"/>
        </w:rPr>
        <w:t xml:space="preserve"> is observed</w:t>
      </w:r>
      <w:r w:rsidR="009E3EFD" w:rsidRPr="00961B04">
        <w:rPr>
          <w:rFonts w:asciiTheme="majorHAnsi" w:hAnsiTheme="majorHAnsi" w:cstheme="majorHAnsi"/>
        </w:rPr>
        <w:t xml:space="preserve"> in the time-lapse, </w:t>
      </w:r>
      <w:r w:rsidR="00F60F8B" w:rsidRPr="00961B04">
        <w:rPr>
          <w:rFonts w:asciiTheme="majorHAnsi" w:hAnsiTheme="majorHAnsi" w:cstheme="majorHAnsi"/>
        </w:rPr>
        <w:t xml:space="preserve">8) allow the hydrate shell to form for at least 1 h, 9) depressurize at the same speed as pressurizing. </w:t>
      </w:r>
    </w:p>
    <w:p w14:paraId="4A8D87B8" w14:textId="77777777" w:rsidR="00613FC4" w:rsidRPr="00961B04" w:rsidRDefault="00613FC4" w:rsidP="00961B04">
      <w:pPr>
        <w:rPr>
          <w:rFonts w:asciiTheme="majorHAnsi" w:hAnsiTheme="majorHAnsi" w:cstheme="majorHAnsi"/>
        </w:rPr>
      </w:pPr>
    </w:p>
    <w:p w14:paraId="365C726C" w14:textId="508162AD" w:rsidR="00766100" w:rsidRPr="00961B04" w:rsidRDefault="0088600E" w:rsidP="00961B04">
      <w:pPr>
        <w:rPr>
          <w:rFonts w:asciiTheme="majorHAnsi" w:hAnsiTheme="majorHAnsi" w:cstheme="majorHAnsi"/>
        </w:rPr>
      </w:pPr>
      <w:r w:rsidRPr="00961B04">
        <w:rPr>
          <w:rFonts w:asciiTheme="majorHAnsi" w:hAnsiTheme="majorHAnsi" w:cstheme="majorHAnsi"/>
        </w:rPr>
        <w:t xml:space="preserve">During method development, we </w:t>
      </w:r>
      <w:r w:rsidR="0083212F" w:rsidRPr="00961B04">
        <w:rPr>
          <w:rFonts w:asciiTheme="majorHAnsi" w:hAnsiTheme="majorHAnsi" w:cstheme="majorHAnsi"/>
        </w:rPr>
        <w:t xml:space="preserve">optimized </w:t>
      </w:r>
      <w:r w:rsidR="00F96EB5" w:rsidRPr="00961B04">
        <w:rPr>
          <w:rFonts w:asciiTheme="majorHAnsi" w:hAnsiTheme="majorHAnsi" w:cstheme="majorHAnsi"/>
        </w:rPr>
        <w:t xml:space="preserve">variables </w:t>
      </w:r>
      <w:r w:rsidR="0083212F" w:rsidRPr="00961B04">
        <w:rPr>
          <w:rFonts w:asciiTheme="majorHAnsi" w:hAnsiTheme="majorHAnsi" w:cstheme="majorHAnsi"/>
        </w:rPr>
        <w:t xml:space="preserve">and </w:t>
      </w:r>
      <w:r w:rsidR="00F96EB5" w:rsidRPr="00961B04">
        <w:rPr>
          <w:rFonts w:asciiTheme="majorHAnsi" w:hAnsiTheme="majorHAnsi" w:cstheme="majorHAnsi"/>
        </w:rPr>
        <w:t>techniques</w:t>
      </w:r>
      <w:r w:rsidR="0083212F" w:rsidRPr="00961B04">
        <w:rPr>
          <w:rFonts w:asciiTheme="majorHAnsi" w:hAnsiTheme="majorHAnsi" w:cstheme="majorHAnsi"/>
        </w:rPr>
        <w:t>, including</w:t>
      </w:r>
      <w:r w:rsidR="00F01D64" w:rsidRPr="00961B04">
        <w:rPr>
          <w:rFonts w:asciiTheme="majorHAnsi" w:hAnsiTheme="majorHAnsi" w:cstheme="majorHAnsi"/>
        </w:rPr>
        <w:t xml:space="preserve"> </w:t>
      </w:r>
      <w:r w:rsidRPr="00961B04">
        <w:rPr>
          <w:rFonts w:asciiTheme="majorHAnsi" w:hAnsiTheme="majorHAnsi" w:cstheme="majorHAnsi"/>
        </w:rPr>
        <w:t>the timing</w:t>
      </w:r>
      <w:r w:rsidR="002014F7" w:rsidRPr="00961B04">
        <w:rPr>
          <w:rFonts w:asciiTheme="majorHAnsi" w:hAnsiTheme="majorHAnsi" w:cstheme="majorHAnsi"/>
        </w:rPr>
        <w:t xml:space="preserve"> of cooling, pressurizing,</w:t>
      </w:r>
      <w:r w:rsidR="00F01D64" w:rsidRPr="00961B04">
        <w:rPr>
          <w:rFonts w:asciiTheme="majorHAnsi" w:hAnsiTheme="majorHAnsi" w:cstheme="majorHAnsi"/>
        </w:rPr>
        <w:t xml:space="preserve"> </w:t>
      </w:r>
      <w:r w:rsidR="002014F7" w:rsidRPr="00961B04">
        <w:rPr>
          <w:rFonts w:asciiTheme="majorHAnsi" w:hAnsiTheme="majorHAnsi" w:cstheme="majorHAnsi"/>
        </w:rPr>
        <w:t>depressurizing, droplet</w:t>
      </w:r>
      <w:r w:rsidR="00F01D64" w:rsidRPr="00961B04">
        <w:rPr>
          <w:rFonts w:asciiTheme="majorHAnsi" w:hAnsiTheme="majorHAnsi" w:cstheme="majorHAnsi"/>
        </w:rPr>
        <w:t xml:space="preserve"> size, a</w:t>
      </w:r>
      <w:r w:rsidR="00111864" w:rsidRPr="00961B04">
        <w:rPr>
          <w:rFonts w:asciiTheme="majorHAnsi" w:hAnsiTheme="majorHAnsi" w:cstheme="majorHAnsi"/>
        </w:rPr>
        <w:t>nd</w:t>
      </w:r>
      <w:r w:rsidR="00F01D64" w:rsidRPr="00961B04">
        <w:rPr>
          <w:rFonts w:asciiTheme="majorHAnsi" w:hAnsiTheme="majorHAnsi" w:cstheme="majorHAnsi"/>
        </w:rPr>
        <w:t xml:space="preserve"> </w:t>
      </w:r>
      <w:r w:rsidR="00613FC4" w:rsidRPr="00961B04">
        <w:rPr>
          <w:rFonts w:asciiTheme="majorHAnsi" w:hAnsiTheme="majorHAnsi" w:cstheme="majorHAnsi"/>
        </w:rPr>
        <w:t xml:space="preserve">the </w:t>
      </w:r>
      <w:r w:rsidR="00F01D64" w:rsidRPr="00961B04">
        <w:rPr>
          <w:rFonts w:asciiTheme="majorHAnsi" w:hAnsiTheme="majorHAnsi" w:cstheme="majorHAnsi"/>
        </w:rPr>
        <w:t>droplet insertion technique</w:t>
      </w:r>
      <w:r w:rsidR="002014F7" w:rsidRPr="00961B04">
        <w:rPr>
          <w:rFonts w:asciiTheme="majorHAnsi" w:hAnsiTheme="majorHAnsi" w:cstheme="majorHAnsi"/>
        </w:rPr>
        <w:t xml:space="preserve">. </w:t>
      </w:r>
      <w:r w:rsidR="00721E74" w:rsidRPr="00961B04">
        <w:rPr>
          <w:rFonts w:asciiTheme="majorHAnsi" w:hAnsiTheme="majorHAnsi" w:cstheme="majorHAnsi"/>
        </w:rPr>
        <w:t>There are a few l</w:t>
      </w:r>
      <w:r w:rsidRPr="00961B04">
        <w:rPr>
          <w:rFonts w:asciiTheme="majorHAnsi" w:hAnsiTheme="majorHAnsi" w:cstheme="majorHAnsi"/>
        </w:rPr>
        <w:t xml:space="preserve">imitations </w:t>
      </w:r>
      <w:r w:rsidR="0083212F" w:rsidRPr="00961B04">
        <w:rPr>
          <w:rFonts w:asciiTheme="majorHAnsi" w:hAnsiTheme="majorHAnsi" w:cstheme="majorHAnsi"/>
        </w:rPr>
        <w:t xml:space="preserve">in using </w:t>
      </w:r>
      <w:r w:rsidRPr="00961B04">
        <w:rPr>
          <w:rFonts w:asciiTheme="majorHAnsi" w:hAnsiTheme="majorHAnsi" w:cstheme="majorHAnsi"/>
        </w:rPr>
        <w:t>this method</w:t>
      </w:r>
      <w:r w:rsidR="00721E74" w:rsidRPr="00961B04">
        <w:rPr>
          <w:rFonts w:asciiTheme="majorHAnsi" w:hAnsiTheme="majorHAnsi" w:cstheme="majorHAnsi"/>
        </w:rPr>
        <w:t>. One</w:t>
      </w:r>
      <w:r w:rsidR="0083212F" w:rsidRPr="00961B04">
        <w:rPr>
          <w:rFonts w:asciiTheme="majorHAnsi" w:hAnsiTheme="majorHAnsi" w:cstheme="majorHAnsi"/>
        </w:rPr>
        <w:t xml:space="preserve"> limitation is the resolution of droplet imaging</w:t>
      </w:r>
      <w:r w:rsidR="00F96EB5" w:rsidRPr="00961B04">
        <w:rPr>
          <w:rFonts w:asciiTheme="majorHAnsi" w:hAnsiTheme="majorHAnsi" w:cstheme="majorHAnsi"/>
        </w:rPr>
        <w:t xml:space="preserve"> due to the camera resolution and materials between the camera and droplet (tank, ethanol solution, thick sapphire window). Additionally, w</w:t>
      </w:r>
      <w:r w:rsidR="0083212F" w:rsidRPr="00961B04">
        <w:rPr>
          <w:rFonts w:asciiTheme="majorHAnsi" w:hAnsiTheme="majorHAnsi" w:cstheme="majorHAnsi"/>
        </w:rPr>
        <w:t>hile other studies observe the surface droplet on a microscale</w:t>
      </w:r>
      <w:r w:rsidR="00C5307C" w:rsidRPr="00961B04">
        <w:rPr>
          <w:rFonts w:asciiTheme="majorHAnsi" w:hAnsiTheme="majorHAnsi" w:cstheme="majorHAnsi"/>
        </w:rPr>
        <w:fldChar w:fldCharType="begin">
          <w:fldData xml:space="preserve">PEVuZE5vdGU+PENpdGU+PEF1dGhvcj5CcnV1c2dhYXJkPC9BdXRob3I+PFllYXI+MjAwOTwvWWVh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</w:fldData>
        </w:fldChar>
      </w:r>
      <w:r w:rsidR="00C5307C" w:rsidRPr="00961B04">
        <w:rPr>
          <w:rFonts w:asciiTheme="majorHAnsi" w:hAnsiTheme="majorHAnsi" w:cstheme="majorHAnsi"/>
        </w:rPr>
        <w:instrText xml:space="preserve"> ADDIN EN.CITE </w:instrText>
      </w:r>
      <w:r w:rsidR="00C5307C" w:rsidRPr="00961B04">
        <w:rPr>
          <w:rFonts w:asciiTheme="majorHAnsi" w:hAnsiTheme="majorHAnsi" w:cstheme="majorHAnsi"/>
        </w:rPr>
        <w:fldChar w:fldCharType="begin">
          <w:fldData xml:space="preserve">PEVuZE5vdGU+PENpdGU+PEF1dGhvcj5CcnV1c2dhYXJkPC9BdXRob3I+PFllYXI+MjAwOTwvWWVh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</w:fldData>
        </w:fldChar>
      </w:r>
      <w:r w:rsidR="00C5307C" w:rsidRPr="00961B04">
        <w:rPr>
          <w:rFonts w:asciiTheme="majorHAnsi" w:hAnsiTheme="majorHAnsi" w:cstheme="majorHAnsi"/>
        </w:rPr>
        <w:instrText xml:space="preserve"> ADDIN EN.CITE.DATA </w:instrText>
      </w:r>
      <w:r w:rsidR="00C5307C" w:rsidRPr="00961B04">
        <w:rPr>
          <w:rFonts w:asciiTheme="majorHAnsi" w:hAnsiTheme="majorHAnsi" w:cstheme="majorHAnsi"/>
        </w:rPr>
      </w:r>
      <w:r w:rsidR="00C5307C" w:rsidRPr="00961B04">
        <w:rPr>
          <w:rFonts w:asciiTheme="majorHAnsi" w:hAnsiTheme="majorHAnsi" w:cstheme="majorHAnsi"/>
        </w:rPr>
        <w:fldChar w:fldCharType="end"/>
      </w:r>
      <w:r w:rsidR="00C5307C" w:rsidRPr="00961B04">
        <w:rPr>
          <w:rFonts w:asciiTheme="majorHAnsi" w:hAnsiTheme="majorHAnsi" w:cstheme="majorHAnsi"/>
        </w:rPr>
      </w:r>
      <w:r w:rsidR="00C5307C" w:rsidRPr="00961B04">
        <w:rPr>
          <w:rFonts w:asciiTheme="majorHAnsi" w:hAnsiTheme="majorHAnsi" w:cstheme="majorHAnsi"/>
        </w:rPr>
        <w:fldChar w:fldCharType="separate"/>
      </w:r>
      <w:r w:rsidR="00C5307C" w:rsidRPr="00961B04">
        <w:rPr>
          <w:rFonts w:asciiTheme="majorHAnsi" w:hAnsiTheme="majorHAnsi" w:cstheme="majorHAnsi"/>
          <w:noProof/>
          <w:vertAlign w:val="superscript"/>
        </w:rPr>
        <w:t>7,9,10</w:t>
      </w:r>
      <w:r w:rsidR="00C5307C" w:rsidRPr="00961B04">
        <w:rPr>
          <w:rFonts w:asciiTheme="majorHAnsi" w:hAnsiTheme="majorHAnsi" w:cstheme="majorHAnsi"/>
        </w:rPr>
        <w:fldChar w:fldCharType="end"/>
      </w:r>
      <w:r w:rsidR="00C5307C" w:rsidRPr="00961B04">
        <w:rPr>
          <w:rFonts w:asciiTheme="majorHAnsi" w:hAnsiTheme="majorHAnsi" w:cstheme="majorHAnsi"/>
        </w:rPr>
        <w:t>,</w:t>
      </w:r>
      <w:r w:rsidR="0083212F" w:rsidRPr="00961B04">
        <w:rPr>
          <w:rFonts w:asciiTheme="majorHAnsi" w:hAnsiTheme="majorHAnsi" w:cstheme="majorHAnsi"/>
        </w:rPr>
        <w:t xml:space="preserve"> this method only allows for macro-scale observations. </w:t>
      </w:r>
      <w:r w:rsidR="00F96EB5" w:rsidRPr="00961B04">
        <w:rPr>
          <w:rFonts w:asciiTheme="majorHAnsi" w:hAnsiTheme="majorHAnsi" w:cstheme="majorHAnsi"/>
        </w:rPr>
        <w:t>A</w:t>
      </w:r>
      <w:r w:rsidR="0083212F" w:rsidRPr="00961B04">
        <w:rPr>
          <w:rFonts w:asciiTheme="majorHAnsi" w:hAnsiTheme="majorHAnsi" w:cstheme="majorHAnsi"/>
        </w:rPr>
        <w:t xml:space="preserve"> microscope lens attachment could be </w:t>
      </w:r>
      <w:r w:rsidR="00F96EB5" w:rsidRPr="00961B04">
        <w:rPr>
          <w:rFonts w:asciiTheme="majorHAnsi" w:hAnsiTheme="majorHAnsi" w:cstheme="majorHAnsi"/>
        </w:rPr>
        <w:t xml:space="preserve">installed </w:t>
      </w:r>
      <w:r w:rsidR="0083212F" w:rsidRPr="00961B04">
        <w:rPr>
          <w:rFonts w:asciiTheme="majorHAnsi" w:hAnsiTheme="majorHAnsi" w:cstheme="majorHAnsi"/>
        </w:rPr>
        <w:t>if there was interest in micro observations</w:t>
      </w:r>
      <w:r w:rsidR="00D464B1" w:rsidRPr="00961B04">
        <w:rPr>
          <w:rFonts w:asciiTheme="majorHAnsi" w:hAnsiTheme="majorHAnsi" w:cstheme="majorHAnsi"/>
        </w:rPr>
        <w:t xml:space="preserve">. </w:t>
      </w:r>
    </w:p>
    <w:p w14:paraId="64354124" w14:textId="77777777" w:rsidR="00766100" w:rsidRPr="00961B04" w:rsidRDefault="00766100" w:rsidP="00961B04">
      <w:pPr>
        <w:rPr>
          <w:rFonts w:asciiTheme="majorHAnsi" w:hAnsiTheme="majorHAnsi" w:cstheme="majorHAnsi"/>
        </w:rPr>
      </w:pPr>
    </w:p>
    <w:p w14:paraId="637ED95F" w14:textId="1BE36E51" w:rsidR="0088600E" w:rsidRPr="00961B04" w:rsidRDefault="00F96EB5" w:rsidP="00961B04">
      <w:pPr>
        <w:rPr>
          <w:rFonts w:asciiTheme="majorHAnsi" w:hAnsiTheme="majorHAnsi" w:cstheme="majorHAnsi"/>
        </w:rPr>
      </w:pPr>
      <w:r w:rsidRPr="00961B04">
        <w:rPr>
          <w:rFonts w:asciiTheme="majorHAnsi" w:hAnsiTheme="majorHAnsi" w:cstheme="majorHAnsi"/>
        </w:rPr>
        <w:t xml:space="preserve">Another </w:t>
      </w:r>
      <w:r w:rsidR="0083212F" w:rsidRPr="00961B04">
        <w:rPr>
          <w:rFonts w:asciiTheme="majorHAnsi" w:hAnsiTheme="majorHAnsi" w:cstheme="majorHAnsi"/>
        </w:rPr>
        <w:t xml:space="preserve">limitation to this method is </w:t>
      </w:r>
      <w:r w:rsidR="0088600E" w:rsidRPr="00961B04">
        <w:rPr>
          <w:rFonts w:asciiTheme="majorHAnsi" w:hAnsiTheme="majorHAnsi" w:cstheme="majorHAnsi"/>
        </w:rPr>
        <w:t xml:space="preserve">not being able to measure the </w:t>
      </w:r>
      <w:r w:rsidR="0083212F" w:rsidRPr="00961B04">
        <w:rPr>
          <w:rFonts w:asciiTheme="majorHAnsi" w:hAnsiTheme="majorHAnsi" w:cstheme="majorHAnsi"/>
        </w:rPr>
        <w:t xml:space="preserve">hydrate </w:t>
      </w:r>
      <w:r w:rsidR="0088600E" w:rsidRPr="00961B04">
        <w:rPr>
          <w:rFonts w:asciiTheme="majorHAnsi" w:hAnsiTheme="majorHAnsi" w:cstheme="majorHAnsi"/>
        </w:rPr>
        <w:t>shell thickness</w:t>
      </w:r>
      <w:r w:rsidR="00FD7A2A" w:rsidRPr="00961B04">
        <w:rPr>
          <w:rFonts w:asciiTheme="majorHAnsi" w:hAnsiTheme="majorHAnsi" w:cstheme="majorHAnsi"/>
        </w:rPr>
        <w:t xml:space="preserve"> precisely</w:t>
      </w:r>
      <w:r w:rsidR="0088600E" w:rsidRPr="00961B04">
        <w:rPr>
          <w:rFonts w:asciiTheme="majorHAnsi" w:hAnsiTheme="majorHAnsi" w:cstheme="majorHAnsi"/>
        </w:rPr>
        <w:t xml:space="preserve">. </w:t>
      </w:r>
      <w:r w:rsidR="00502FAE" w:rsidRPr="00961B04">
        <w:rPr>
          <w:rFonts w:asciiTheme="majorHAnsi" w:hAnsiTheme="majorHAnsi" w:cstheme="majorHAnsi"/>
        </w:rPr>
        <w:t>However,</w:t>
      </w:r>
      <w:r w:rsidR="00613FC4" w:rsidRPr="00961B04">
        <w:rPr>
          <w:rFonts w:asciiTheme="majorHAnsi" w:hAnsiTheme="majorHAnsi" w:cstheme="majorHAnsi"/>
        </w:rPr>
        <w:t xml:space="preserve"> the</w:t>
      </w:r>
      <w:r w:rsidR="00502FAE" w:rsidRPr="00961B04">
        <w:rPr>
          <w:rFonts w:asciiTheme="majorHAnsi" w:hAnsiTheme="majorHAnsi" w:cstheme="majorHAnsi"/>
        </w:rPr>
        <w:t xml:space="preserve"> hydrate thickness </w:t>
      </w:r>
      <w:r w:rsidR="00613FC4" w:rsidRPr="00961B04">
        <w:rPr>
          <w:rFonts w:asciiTheme="majorHAnsi" w:hAnsiTheme="majorHAnsi" w:cstheme="majorHAnsi"/>
        </w:rPr>
        <w:t xml:space="preserve">can be estimated </w:t>
      </w:r>
      <w:r w:rsidR="00502FAE" w:rsidRPr="00961B04">
        <w:rPr>
          <w:rFonts w:asciiTheme="majorHAnsi" w:hAnsiTheme="majorHAnsi" w:cstheme="majorHAnsi"/>
        </w:rPr>
        <w:t>by subtracting the cross-sectional area before and after hydrate formation</w:t>
      </w:r>
      <w:r w:rsidR="00FD7A2A" w:rsidRPr="00961B04">
        <w:rPr>
          <w:rFonts w:asciiTheme="majorHAnsi" w:hAnsiTheme="majorHAnsi" w:cstheme="majorHAnsi"/>
        </w:rPr>
        <w:t xml:space="preserve"> and</w:t>
      </w:r>
      <w:r w:rsidR="00D464B1" w:rsidRPr="00961B04">
        <w:rPr>
          <w:rFonts w:asciiTheme="majorHAnsi" w:hAnsiTheme="majorHAnsi" w:cstheme="majorHAnsi"/>
        </w:rPr>
        <w:t xml:space="preserve"> calculat</w:t>
      </w:r>
      <w:r w:rsidR="00FD7A2A" w:rsidRPr="00961B04">
        <w:rPr>
          <w:rFonts w:asciiTheme="majorHAnsi" w:hAnsiTheme="majorHAnsi" w:cstheme="majorHAnsi"/>
        </w:rPr>
        <w:t>ing</w:t>
      </w:r>
      <w:r w:rsidR="00D464B1" w:rsidRPr="00961B04">
        <w:rPr>
          <w:rFonts w:asciiTheme="majorHAnsi" w:hAnsiTheme="majorHAnsi" w:cstheme="majorHAnsi"/>
        </w:rPr>
        <w:t xml:space="preserve"> the gas consumption </w:t>
      </w:r>
      <w:r w:rsidR="00220946" w:rsidRPr="00961B04">
        <w:rPr>
          <w:rFonts w:asciiTheme="majorHAnsi" w:hAnsiTheme="majorHAnsi" w:cstheme="majorHAnsi"/>
        </w:rPr>
        <w:t xml:space="preserve">using the change in temperature during depressurization </w:t>
      </w:r>
      <w:r w:rsidR="00D464B1" w:rsidRPr="00961B04">
        <w:rPr>
          <w:rFonts w:asciiTheme="majorHAnsi" w:hAnsiTheme="majorHAnsi" w:cstheme="majorHAnsi"/>
        </w:rPr>
        <w:t>to determine the volume of hydrate formed.</w:t>
      </w:r>
      <w:r w:rsidR="00502FAE" w:rsidRPr="00961B04">
        <w:rPr>
          <w:rFonts w:asciiTheme="majorHAnsi" w:hAnsiTheme="majorHAnsi" w:cstheme="majorHAnsi"/>
        </w:rPr>
        <w:t xml:space="preserve"> </w:t>
      </w:r>
      <w:r w:rsidR="00D464B1" w:rsidRPr="00961B04">
        <w:rPr>
          <w:rFonts w:asciiTheme="majorHAnsi" w:hAnsiTheme="majorHAnsi" w:cstheme="majorHAnsi"/>
        </w:rPr>
        <w:t xml:space="preserve">Another limitation is that this droplet </w:t>
      </w:r>
      <w:r w:rsidR="007D1EC8" w:rsidRPr="00961B04">
        <w:rPr>
          <w:rFonts w:asciiTheme="majorHAnsi" w:hAnsiTheme="majorHAnsi" w:cstheme="majorHAnsi"/>
        </w:rPr>
        <w:t xml:space="preserve">cannot be viewed </w:t>
      </w:r>
      <w:r w:rsidR="00D464B1" w:rsidRPr="00961B04">
        <w:rPr>
          <w:rFonts w:asciiTheme="majorHAnsi" w:hAnsiTheme="majorHAnsi" w:cstheme="majorHAnsi"/>
        </w:rPr>
        <w:t>in 3D because there is only one side of the pressure cell conta</w:t>
      </w:r>
      <w:r w:rsidR="00AD4193" w:rsidRPr="00961B04">
        <w:rPr>
          <w:rFonts w:asciiTheme="majorHAnsi" w:hAnsiTheme="majorHAnsi" w:cstheme="majorHAnsi"/>
        </w:rPr>
        <w:t>i</w:t>
      </w:r>
      <w:r w:rsidR="00D464B1" w:rsidRPr="00961B04">
        <w:rPr>
          <w:rFonts w:asciiTheme="majorHAnsi" w:hAnsiTheme="majorHAnsi" w:cstheme="majorHAnsi"/>
        </w:rPr>
        <w:t>ning a sapphire window</w:t>
      </w:r>
      <w:r w:rsidR="00862940" w:rsidRPr="00961B04">
        <w:rPr>
          <w:rFonts w:asciiTheme="majorHAnsi" w:hAnsiTheme="majorHAnsi" w:cstheme="majorHAnsi"/>
        </w:rPr>
        <w:t>. In contrast,</w:t>
      </w:r>
      <w:r w:rsidRPr="00961B04">
        <w:rPr>
          <w:rFonts w:asciiTheme="majorHAnsi" w:hAnsiTheme="majorHAnsi" w:cstheme="majorHAnsi"/>
        </w:rPr>
        <w:t xml:space="preserve"> other studies have machined sapphire cells </w:t>
      </w:r>
      <w:r w:rsidR="006A6247" w:rsidRPr="00961B04">
        <w:rPr>
          <w:rFonts w:asciiTheme="majorHAnsi" w:hAnsiTheme="majorHAnsi" w:cstheme="majorHAnsi"/>
        </w:rPr>
        <w:t xml:space="preserve">completely </w:t>
      </w:r>
      <w:r w:rsidRPr="00961B04">
        <w:rPr>
          <w:rFonts w:asciiTheme="majorHAnsi" w:hAnsiTheme="majorHAnsi" w:cstheme="majorHAnsi"/>
        </w:rPr>
        <w:t>to observe the droplet</w:t>
      </w:r>
      <w:r w:rsidR="00C5307C" w:rsidRPr="00961B04">
        <w:rPr>
          <w:rFonts w:asciiTheme="majorHAnsi" w:hAnsiTheme="majorHAnsi" w:cstheme="majorHAnsi"/>
        </w:rPr>
        <w:fldChar w:fldCharType="begin"/>
      </w:r>
      <w:r w:rsidR="00C5307C" w:rsidRPr="00961B04">
        <w:rPr>
          <w:rFonts w:asciiTheme="majorHAnsi" w:hAnsiTheme="majorHAnsi" w:cstheme="majorHAnsi"/>
        </w:rPr>
        <w:instrText xml:space="preserve"> ADDIN EN.CITE &lt;EndNote&gt;&lt;Cite&gt;&lt;Author&gt;Bruusgaard&lt;/Author&gt;&lt;Year&gt;2009&lt;/Year&gt;&lt;RecNum&gt;1&lt;/RecNum&gt;&lt;DisplayText&gt;&lt;style face="superscript"&gt;7&lt;/style&gt;&lt;/DisplayText&gt;&lt;record&gt;&lt;rec-number&gt;1&lt;/rec-number&gt;&lt;foreign-keys&gt;&lt;key app="EN" db-id="pa0swstwtdst24e22v1xx0a4s2awa92tzzsv" timestamp="1604512836"&gt;1&lt;/key&gt;&lt;/foreign-keys&gt;&lt;ref-type name="Journal Article"&gt;17&lt;/ref-type&gt;&lt;contributors&gt;&lt;authors&gt;&lt;author&gt;Bruusgaard, H. &lt;/author&gt;&lt;author&gt;Lessard, L. D. &lt;/author&gt;&lt;author&gt;Servio, P.&lt;/author&gt;&lt;/authors&gt;&lt;/contributors&gt;&lt;titles&gt;&lt;title&gt;Morphology study of structure I methane hydrate formation and decomposition of water droplets in the presence of biological and polymeric kinetic inhibitors&lt;/title&gt;&lt;secondary-title&gt;Crystal Growth &amp;amp; Design&lt;/secondary-title&gt;&lt;/titles&gt;&lt;periodical&gt;&lt;full-title&gt;Crystal Growth &amp;amp; Design&lt;/full-title&gt;&lt;/periodical&gt;&lt;pages&gt;3014-3023&lt;/pages&gt;&lt;volume&gt;9&lt;/volume&gt;&lt;number&gt;7&lt;/number&gt;&lt;dates&gt;&lt;year&gt;2009&lt;/year&gt;&lt;/dates&gt;&lt;urls&gt;&lt;/urls&gt;&lt;/record&gt;&lt;/Cite&gt;&lt;/EndNote&gt;</w:instrText>
      </w:r>
      <w:r w:rsidR="00C5307C" w:rsidRPr="00961B04">
        <w:rPr>
          <w:rFonts w:asciiTheme="majorHAnsi" w:hAnsiTheme="majorHAnsi" w:cstheme="majorHAnsi"/>
        </w:rPr>
        <w:fldChar w:fldCharType="separate"/>
      </w:r>
      <w:r w:rsidR="00C5307C" w:rsidRPr="00961B04">
        <w:rPr>
          <w:rFonts w:asciiTheme="majorHAnsi" w:hAnsiTheme="majorHAnsi" w:cstheme="majorHAnsi"/>
          <w:noProof/>
          <w:vertAlign w:val="superscript"/>
        </w:rPr>
        <w:t>7</w:t>
      </w:r>
      <w:r w:rsidR="00C5307C" w:rsidRPr="00961B04">
        <w:rPr>
          <w:rFonts w:asciiTheme="majorHAnsi" w:hAnsiTheme="majorHAnsi" w:cstheme="majorHAnsi"/>
        </w:rPr>
        <w:fldChar w:fldCharType="end"/>
      </w:r>
      <w:r w:rsidRPr="00961B04">
        <w:rPr>
          <w:rFonts w:asciiTheme="majorHAnsi" w:hAnsiTheme="majorHAnsi" w:cstheme="majorHAnsi"/>
        </w:rPr>
        <w:t xml:space="preserve">. </w:t>
      </w:r>
      <w:r w:rsidR="00AD4193" w:rsidRPr="00961B04">
        <w:rPr>
          <w:rFonts w:asciiTheme="majorHAnsi" w:hAnsiTheme="majorHAnsi" w:cstheme="majorHAnsi"/>
        </w:rPr>
        <w:t xml:space="preserve">We </w:t>
      </w:r>
      <w:r w:rsidR="00C5307C" w:rsidRPr="00961B04">
        <w:rPr>
          <w:rFonts w:asciiTheme="majorHAnsi" w:hAnsiTheme="majorHAnsi" w:cstheme="majorHAnsi"/>
        </w:rPr>
        <w:t xml:space="preserve">also </w:t>
      </w:r>
      <w:r w:rsidR="00AD4193" w:rsidRPr="00961B04">
        <w:rPr>
          <w:rFonts w:asciiTheme="majorHAnsi" w:hAnsiTheme="majorHAnsi" w:cstheme="majorHAnsi"/>
        </w:rPr>
        <w:t>did not install a temperature-controlling stage</w:t>
      </w:r>
      <w:r w:rsidR="00C5307C" w:rsidRPr="00961B04">
        <w:rPr>
          <w:rFonts w:asciiTheme="majorHAnsi" w:hAnsiTheme="majorHAnsi" w:cstheme="majorHAnsi"/>
        </w:rPr>
        <w:fldChar w:fldCharType="begin"/>
      </w:r>
      <w:r w:rsidR="00C5307C" w:rsidRPr="00961B04">
        <w:rPr>
          <w:rFonts w:asciiTheme="majorHAnsi" w:hAnsiTheme="majorHAnsi" w:cstheme="majorHAnsi"/>
        </w:rPr>
        <w:instrText xml:space="preserve"> ADDIN EN.CITE &lt;EndNote&gt;&lt;Cite&gt;&lt;Author&gt;DuQuesnay&lt;/Author&gt;&lt;Year&gt;2016&lt;/Year&gt;&lt;RecNum&gt;5&lt;/RecNum&gt;&lt;DisplayText&gt;&lt;style face="superscript"&gt;10&lt;/style&gt;&lt;/DisplayText&gt;&lt;record&gt;&lt;rec-number&gt;5&lt;/rec-number&gt;&lt;foreign-keys&gt;&lt;key app="EN" db-id="pa0swstwtdst24e22v1xx0a4s2awa92tzzsv" timestamp="1604512958"&gt;5&lt;/key&gt;&lt;/foreign-keys&gt;&lt;ref-type name="Journal Article"&gt;17&lt;/ref-type&gt;&lt;contributors&gt;&lt;authors&gt;&lt;author&gt;DuQuesnay, James R.&lt;/author&gt;&lt;author&gt;Diaz Posada, Maria Carolina&lt;/author&gt;&lt;author&gt;Beltran, Juan G.&lt;/author&gt;&lt;/authors&gt;&lt;/contributors&gt;&lt;titles&gt;&lt;title&gt;Novel gas hydrate reactor design: 3-in-1 assessment of phase equilibria, morphology and kinetics&lt;/title&gt;&lt;secondary-title&gt;Fluid Phase Equilibria&lt;/secondary-title&gt;&lt;/titles&gt;&lt;periodical&gt;&lt;full-title&gt;Fluid Phase Equilibria&lt;/full-title&gt;&lt;/periodical&gt;&lt;pages&gt;148-157&lt;/pages&gt;&lt;volume&gt;413&lt;/volume&gt;&lt;section&gt;148&lt;/section&gt;&lt;dates&gt;&lt;year&gt;2016&lt;/year&gt;&lt;/dates&gt;&lt;isbn&gt;03783812&lt;/isbn&gt;&lt;urls&gt;&lt;/urls&gt;&lt;electronic-resource-num&gt;10.1016/j.fluid.2015.11.006&lt;/electronic-resource-num&gt;&lt;/record&gt;&lt;/Cite&gt;&lt;/EndNote&gt;</w:instrText>
      </w:r>
      <w:r w:rsidR="00C5307C" w:rsidRPr="00961B04">
        <w:rPr>
          <w:rFonts w:asciiTheme="majorHAnsi" w:hAnsiTheme="majorHAnsi" w:cstheme="majorHAnsi"/>
        </w:rPr>
        <w:fldChar w:fldCharType="separate"/>
      </w:r>
      <w:r w:rsidR="00C5307C" w:rsidRPr="00961B04">
        <w:rPr>
          <w:rFonts w:asciiTheme="majorHAnsi" w:hAnsiTheme="majorHAnsi" w:cstheme="majorHAnsi"/>
          <w:noProof/>
          <w:vertAlign w:val="superscript"/>
        </w:rPr>
        <w:t>10</w:t>
      </w:r>
      <w:r w:rsidR="00C5307C" w:rsidRPr="00961B04">
        <w:rPr>
          <w:rFonts w:asciiTheme="majorHAnsi" w:hAnsiTheme="majorHAnsi" w:cstheme="majorHAnsi"/>
        </w:rPr>
        <w:fldChar w:fldCharType="end"/>
      </w:r>
      <w:r w:rsidR="00AD4193" w:rsidRPr="00961B04">
        <w:rPr>
          <w:rFonts w:asciiTheme="majorHAnsi" w:hAnsiTheme="majorHAnsi" w:cstheme="majorHAnsi"/>
        </w:rPr>
        <w:t xml:space="preserve"> or spectroscopic techniques</w:t>
      </w:r>
      <w:r w:rsidR="006A6247" w:rsidRPr="00961B04">
        <w:rPr>
          <w:rFonts w:asciiTheme="majorHAnsi" w:hAnsiTheme="majorHAnsi" w:cstheme="majorHAnsi"/>
        </w:rPr>
        <w:t>; however,</w:t>
      </w:r>
      <w:r w:rsidR="00AD4193" w:rsidRPr="00961B04">
        <w:rPr>
          <w:rFonts w:asciiTheme="majorHAnsi" w:hAnsiTheme="majorHAnsi" w:cstheme="majorHAnsi"/>
        </w:rPr>
        <w:t xml:space="preserve"> these could certainly be installed using this setup.</w:t>
      </w:r>
      <w:r w:rsidR="00D464B1" w:rsidRPr="00961B04">
        <w:rPr>
          <w:rFonts w:asciiTheme="majorHAnsi" w:hAnsiTheme="majorHAnsi" w:cstheme="majorHAnsi"/>
        </w:rPr>
        <w:t xml:space="preserve"> </w:t>
      </w:r>
      <w:r w:rsidR="006A6247" w:rsidRPr="00961B04">
        <w:rPr>
          <w:rFonts w:asciiTheme="majorHAnsi" w:hAnsiTheme="majorHAnsi" w:cstheme="majorHAnsi"/>
        </w:rPr>
        <w:t xml:space="preserve"> </w:t>
      </w:r>
    </w:p>
    <w:p w14:paraId="047E69CF" w14:textId="77777777" w:rsidR="00766100" w:rsidRPr="00961B04" w:rsidRDefault="00766100" w:rsidP="00961B04">
      <w:pPr>
        <w:rPr>
          <w:rFonts w:asciiTheme="majorHAnsi" w:hAnsiTheme="majorHAnsi" w:cstheme="majorHAnsi"/>
        </w:rPr>
      </w:pPr>
    </w:p>
    <w:p w14:paraId="6DEFB570" w14:textId="3651F711" w:rsidR="00A22062" w:rsidRPr="00961B04" w:rsidRDefault="00474C2E" w:rsidP="00961B04">
      <w:pPr>
        <w:rPr>
          <w:rFonts w:asciiTheme="majorHAnsi" w:hAnsiTheme="majorHAnsi" w:cstheme="majorHAnsi"/>
          <w:b/>
          <w:bCs/>
        </w:rPr>
      </w:pPr>
      <w:r w:rsidRPr="00961B04">
        <w:rPr>
          <w:rFonts w:asciiTheme="majorHAnsi" w:hAnsiTheme="majorHAnsi" w:cstheme="majorHAnsi"/>
        </w:rPr>
        <w:t xml:space="preserve">With this method, the morphology, dissociation pressure and temperature, and the change in temperature during hydrate dissociation can be observed with droplets containing additives or alternative stage substrates. </w:t>
      </w:r>
      <w:r w:rsidR="002A5DD1" w:rsidRPr="00961B04">
        <w:rPr>
          <w:rFonts w:asciiTheme="majorHAnsi" w:hAnsiTheme="majorHAnsi" w:cstheme="majorHAnsi"/>
        </w:rPr>
        <w:t>This method is relatively cheap</w:t>
      </w:r>
      <w:r w:rsidR="000E0740" w:rsidRPr="00961B04">
        <w:rPr>
          <w:rFonts w:asciiTheme="majorHAnsi" w:hAnsiTheme="majorHAnsi" w:cstheme="majorHAnsi"/>
        </w:rPr>
        <w:t>,</w:t>
      </w:r>
      <w:r w:rsidR="002A5DD1" w:rsidRPr="00961B04">
        <w:rPr>
          <w:rFonts w:asciiTheme="majorHAnsi" w:hAnsiTheme="majorHAnsi" w:cstheme="majorHAnsi"/>
        </w:rPr>
        <w:t xml:space="preserve"> and there are few thorough protocols for forming gas hydrate shells. Because high</w:t>
      </w:r>
      <w:r w:rsidR="00CD53C4" w:rsidRPr="00961B04">
        <w:rPr>
          <w:rFonts w:asciiTheme="majorHAnsi" w:hAnsiTheme="majorHAnsi" w:cstheme="majorHAnsi"/>
        </w:rPr>
        <w:t>-</w:t>
      </w:r>
      <w:r w:rsidR="002A5DD1" w:rsidRPr="00961B04">
        <w:rPr>
          <w:rFonts w:asciiTheme="majorHAnsi" w:hAnsiTheme="majorHAnsi" w:cstheme="majorHAnsi"/>
        </w:rPr>
        <w:t xml:space="preserve">pressure systems can be dangerous, we include </w:t>
      </w:r>
      <w:r w:rsidR="009641F6" w:rsidRPr="00961B04">
        <w:rPr>
          <w:rFonts w:asciiTheme="majorHAnsi" w:hAnsiTheme="majorHAnsi" w:cstheme="majorHAnsi"/>
        </w:rPr>
        <w:t xml:space="preserve">safety tips for pressurizing and leak testing. </w:t>
      </w:r>
      <w:r w:rsidR="00E817B7" w:rsidRPr="00961B04">
        <w:rPr>
          <w:rFonts w:asciiTheme="majorHAnsi" w:hAnsiTheme="majorHAnsi" w:cstheme="majorHAnsi"/>
        </w:rPr>
        <w:t>Additionally, many setups do not allow the visualization of gas hydrate formation</w:t>
      </w:r>
      <w:r w:rsidR="000E0740" w:rsidRPr="00961B04">
        <w:rPr>
          <w:rFonts w:asciiTheme="majorHAnsi" w:hAnsiTheme="majorHAnsi" w:cstheme="majorHAnsi"/>
        </w:rPr>
        <w:t>,</w:t>
      </w:r>
      <w:r w:rsidR="00E817B7" w:rsidRPr="00961B04">
        <w:rPr>
          <w:rFonts w:asciiTheme="majorHAnsi" w:hAnsiTheme="majorHAnsi" w:cstheme="majorHAnsi"/>
        </w:rPr>
        <w:t xml:space="preserve"> or do so on a much smaller or much larger scale. </w:t>
      </w:r>
      <w:r w:rsidR="009641F6" w:rsidRPr="00961B04">
        <w:rPr>
          <w:rFonts w:asciiTheme="majorHAnsi" w:hAnsiTheme="majorHAnsi" w:cstheme="majorHAnsi"/>
        </w:rPr>
        <w:t>Lab</w:t>
      </w:r>
      <w:r w:rsidR="00CD53C4" w:rsidRPr="00961B04">
        <w:rPr>
          <w:rFonts w:asciiTheme="majorHAnsi" w:hAnsiTheme="majorHAnsi" w:cstheme="majorHAnsi"/>
        </w:rPr>
        <w:t>oratory</w:t>
      </w:r>
      <w:r w:rsidR="009641F6" w:rsidRPr="00961B04">
        <w:rPr>
          <w:rFonts w:asciiTheme="majorHAnsi" w:hAnsiTheme="majorHAnsi" w:cstheme="majorHAnsi"/>
        </w:rPr>
        <w:t xml:space="preserve"> experiments are a major contributor to </w:t>
      </w:r>
      <w:r w:rsidR="00CD53C4" w:rsidRPr="00961B04">
        <w:rPr>
          <w:rFonts w:asciiTheme="majorHAnsi" w:hAnsiTheme="majorHAnsi" w:cstheme="majorHAnsi"/>
        </w:rPr>
        <w:t>the</w:t>
      </w:r>
      <w:r w:rsidR="009641F6" w:rsidRPr="00961B04">
        <w:rPr>
          <w:rFonts w:asciiTheme="majorHAnsi" w:hAnsiTheme="majorHAnsi" w:cstheme="majorHAnsi"/>
        </w:rPr>
        <w:t xml:space="preserve"> understanding of naturally occurring gas hydrates</w:t>
      </w:r>
      <w:r w:rsidR="00E817B7" w:rsidRPr="00961B04">
        <w:rPr>
          <w:rFonts w:asciiTheme="majorHAnsi" w:hAnsiTheme="majorHAnsi" w:cstheme="majorHAnsi"/>
        </w:rPr>
        <w:t xml:space="preserve"> and natural gas hydrates </w:t>
      </w:r>
      <w:r w:rsidR="00787914" w:rsidRPr="00961B04">
        <w:rPr>
          <w:rFonts w:asciiTheme="majorHAnsi" w:hAnsiTheme="majorHAnsi" w:cstheme="majorHAnsi"/>
        </w:rPr>
        <w:t>that</w:t>
      </w:r>
      <w:r w:rsidR="00E817B7" w:rsidRPr="00961B04">
        <w:rPr>
          <w:rFonts w:asciiTheme="majorHAnsi" w:hAnsiTheme="majorHAnsi" w:cstheme="majorHAnsi"/>
        </w:rPr>
        <w:t xml:space="preserve"> can cause lethal gas pipeline explosions. This method can be used to quickly assess </w:t>
      </w:r>
      <w:r w:rsidR="008F6549" w:rsidRPr="00961B04">
        <w:rPr>
          <w:rFonts w:asciiTheme="majorHAnsi" w:hAnsiTheme="majorHAnsi" w:cstheme="majorHAnsi"/>
        </w:rPr>
        <w:t>the effect</w:t>
      </w:r>
      <w:r w:rsidR="00787914" w:rsidRPr="00961B04">
        <w:rPr>
          <w:rFonts w:asciiTheme="majorHAnsi" w:hAnsiTheme="majorHAnsi" w:cstheme="majorHAnsi"/>
        </w:rPr>
        <w:t>s</w:t>
      </w:r>
      <w:r w:rsidR="008F6549" w:rsidRPr="00961B04">
        <w:rPr>
          <w:rFonts w:asciiTheme="majorHAnsi" w:hAnsiTheme="majorHAnsi" w:cstheme="majorHAnsi"/>
        </w:rPr>
        <w:t xml:space="preserve"> of additives on </w:t>
      </w:r>
      <w:r w:rsidR="00E817B7" w:rsidRPr="00961B04">
        <w:rPr>
          <w:rFonts w:asciiTheme="majorHAnsi" w:hAnsiTheme="majorHAnsi" w:cstheme="majorHAnsi"/>
        </w:rPr>
        <w:t>the dissociation temperature</w:t>
      </w:r>
      <w:r w:rsidR="008F6549" w:rsidRPr="00961B04">
        <w:rPr>
          <w:rFonts w:asciiTheme="majorHAnsi" w:hAnsiTheme="majorHAnsi" w:cstheme="majorHAnsi"/>
        </w:rPr>
        <w:t xml:space="preserve"> and</w:t>
      </w:r>
      <w:r w:rsidR="00E817B7" w:rsidRPr="00961B04">
        <w:rPr>
          <w:rFonts w:asciiTheme="majorHAnsi" w:hAnsiTheme="majorHAnsi" w:cstheme="majorHAnsi"/>
        </w:rPr>
        <w:t xml:space="preserve"> morpholog</w:t>
      </w:r>
      <w:r w:rsidR="008F6549" w:rsidRPr="00961B04">
        <w:rPr>
          <w:rFonts w:asciiTheme="majorHAnsi" w:hAnsiTheme="majorHAnsi" w:cstheme="majorHAnsi"/>
        </w:rPr>
        <w:t>y</w:t>
      </w:r>
      <w:r w:rsidR="00E817B7" w:rsidRPr="00961B04">
        <w:rPr>
          <w:rFonts w:asciiTheme="majorHAnsi" w:hAnsiTheme="majorHAnsi" w:cstheme="majorHAnsi"/>
        </w:rPr>
        <w:t xml:space="preserve"> and </w:t>
      </w:r>
      <w:r w:rsidR="008F6549" w:rsidRPr="00961B04">
        <w:rPr>
          <w:rFonts w:asciiTheme="majorHAnsi" w:hAnsiTheme="majorHAnsi" w:cstheme="majorHAnsi"/>
        </w:rPr>
        <w:t xml:space="preserve">the ability of additives to eliminate </w:t>
      </w:r>
      <w:r w:rsidR="00D8025F" w:rsidRPr="00961B04">
        <w:rPr>
          <w:rFonts w:asciiTheme="majorHAnsi" w:hAnsiTheme="majorHAnsi" w:cstheme="majorHAnsi"/>
        </w:rPr>
        <w:t xml:space="preserve">the </w:t>
      </w:r>
      <w:r w:rsidR="00E817B7" w:rsidRPr="00961B04">
        <w:rPr>
          <w:rFonts w:asciiTheme="majorHAnsi" w:hAnsiTheme="majorHAnsi" w:cstheme="majorHAnsi"/>
        </w:rPr>
        <w:t>memory effect</w:t>
      </w:r>
      <w:r w:rsidR="008F6549" w:rsidRPr="00961B04">
        <w:rPr>
          <w:rFonts w:asciiTheme="majorHAnsi" w:hAnsiTheme="majorHAnsi" w:cstheme="majorHAnsi"/>
        </w:rPr>
        <w:t>. Effective additives</w:t>
      </w:r>
      <w:r w:rsidR="00E817B7" w:rsidRPr="00961B04">
        <w:rPr>
          <w:rFonts w:asciiTheme="majorHAnsi" w:hAnsiTheme="majorHAnsi" w:cstheme="majorHAnsi"/>
        </w:rPr>
        <w:t xml:space="preserve"> could be used as inhibitors in natural gas pipelines or to study the biological activity of deep</w:t>
      </w:r>
      <w:r w:rsidR="00A55A3F" w:rsidRPr="00961B04">
        <w:rPr>
          <w:rFonts w:asciiTheme="majorHAnsi" w:hAnsiTheme="majorHAnsi" w:cstheme="majorHAnsi"/>
        </w:rPr>
        <w:t>-</w:t>
      </w:r>
      <w:r w:rsidR="00E817B7" w:rsidRPr="00961B04">
        <w:rPr>
          <w:rFonts w:asciiTheme="majorHAnsi" w:hAnsiTheme="majorHAnsi" w:cstheme="majorHAnsi"/>
        </w:rPr>
        <w:t xml:space="preserve">sea </w:t>
      </w:r>
      <w:r w:rsidR="00EC0663" w:rsidRPr="00961B04">
        <w:rPr>
          <w:rFonts w:asciiTheme="majorHAnsi" w:hAnsiTheme="majorHAnsi" w:cstheme="majorHAnsi"/>
        </w:rPr>
        <w:t>bacterial proteins</w:t>
      </w:r>
      <w:r w:rsidR="00EC0663" w:rsidRPr="00961B04">
        <w:rPr>
          <w:rFonts w:asciiTheme="majorHAnsi" w:hAnsiTheme="majorHAnsi" w:cstheme="majorHAnsi"/>
        </w:rPr>
        <w:fldChar w:fldCharType="begin">
          <w:fldData xml:space="preserve">PEVuZE5vdGU+PENpdGU+PEF1dGhvcj5XYWxrZXI8L0F1dGhvcj48WWVhcj4yMDE1PC9ZZWFyPjxS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</w:fldData>
        </w:fldChar>
      </w:r>
      <w:r w:rsidR="00AA5809" w:rsidRPr="00961B04">
        <w:rPr>
          <w:rFonts w:asciiTheme="majorHAnsi" w:hAnsiTheme="majorHAnsi" w:cstheme="majorHAnsi"/>
        </w:rPr>
        <w:instrText xml:space="preserve"> ADDIN EN.CITE </w:instrText>
      </w:r>
      <w:r w:rsidR="00AA5809" w:rsidRPr="00961B04">
        <w:rPr>
          <w:rFonts w:asciiTheme="majorHAnsi" w:hAnsiTheme="majorHAnsi" w:cstheme="majorHAnsi"/>
        </w:rPr>
        <w:fldChar w:fldCharType="begin">
          <w:fldData xml:space="preserve">PEVuZE5vdGU+PENpdGU+PEF1dGhvcj5XYWxrZXI8L0F1dGhvcj48WWVhcj4yMDE1PC9ZZWFyPjxS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</w:fldData>
        </w:fldChar>
      </w:r>
      <w:r w:rsidR="00AA5809" w:rsidRPr="00961B04">
        <w:rPr>
          <w:rFonts w:asciiTheme="majorHAnsi" w:hAnsiTheme="majorHAnsi" w:cstheme="majorHAnsi"/>
        </w:rPr>
        <w:instrText xml:space="preserve"> ADDIN EN.CITE.DATA </w:instrText>
      </w:r>
      <w:r w:rsidR="00AA5809" w:rsidRPr="00961B04">
        <w:rPr>
          <w:rFonts w:asciiTheme="majorHAnsi" w:hAnsiTheme="majorHAnsi" w:cstheme="majorHAnsi"/>
        </w:rPr>
      </w:r>
      <w:r w:rsidR="00AA5809" w:rsidRPr="00961B04">
        <w:rPr>
          <w:rFonts w:asciiTheme="majorHAnsi" w:hAnsiTheme="majorHAnsi" w:cstheme="majorHAnsi"/>
        </w:rPr>
        <w:fldChar w:fldCharType="end"/>
      </w:r>
      <w:r w:rsidR="00EC0663" w:rsidRPr="00961B04">
        <w:rPr>
          <w:rFonts w:asciiTheme="majorHAnsi" w:hAnsiTheme="majorHAnsi" w:cstheme="majorHAnsi"/>
        </w:rPr>
      </w:r>
      <w:r w:rsidR="00EC0663" w:rsidRPr="00961B04">
        <w:rPr>
          <w:rFonts w:asciiTheme="majorHAnsi" w:hAnsiTheme="majorHAnsi" w:cstheme="majorHAnsi"/>
        </w:rPr>
        <w:fldChar w:fldCharType="separate"/>
      </w:r>
      <w:r w:rsidR="000456C3" w:rsidRPr="00961B04">
        <w:rPr>
          <w:rFonts w:asciiTheme="majorHAnsi" w:hAnsiTheme="majorHAnsi" w:cstheme="majorHAnsi"/>
          <w:noProof/>
          <w:vertAlign w:val="superscript"/>
        </w:rPr>
        <w:t>6,15</w:t>
      </w:r>
      <w:r w:rsidR="00EC0663" w:rsidRPr="00961B04">
        <w:rPr>
          <w:rFonts w:asciiTheme="majorHAnsi" w:hAnsiTheme="majorHAnsi" w:cstheme="majorHAnsi"/>
        </w:rPr>
        <w:fldChar w:fldCharType="end"/>
      </w:r>
      <w:r w:rsidR="00E817B7" w:rsidRPr="00961B04">
        <w:rPr>
          <w:rFonts w:asciiTheme="majorHAnsi" w:hAnsiTheme="majorHAnsi" w:cstheme="majorHAnsi"/>
        </w:rPr>
        <w:t>.</w:t>
      </w:r>
    </w:p>
    <w:p w14:paraId="0BEB38EC" w14:textId="77777777" w:rsidR="006E4797" w:rsidRPr="00961B04" w:rsidRDefault="006E4797" w:rsidP="00961B04">
      <w:pPr>
        <w:rPr>
          <w:rFonts w:asciiTheme="majorHAnsi" w:hAnsiTheme="majorHAnsi" w:cstheme="majorHAnsi"/>
        </w:rPr>
      </w:pPr>
    </w:p>
    <w:p w14:paraId="78F72DC0" w14:textId="77777777" w:rsidR="00787914" w:rsidRPr="00961B04" w:rsidRDefault="00551D82" w:rsidP="00961B04">
      <w:pPr>
        <w:pBdr>
          <w:top w:val="nil"/>
          <w:left w:val="nil"/>
          <w:bottom w:val="nil"/>
          <w:right w:val="nil"/>
          <w:between w:val="nil"/>
        </w:pBdr>
        <w:rPr>
          <w:rFonts w:asciiTheme="majorHAnsi" w:hAnsiTheme="majorHAnsi" w:cstheme="majorHAnsi"/>
          <w:b/>
        </w:rPr>
      </w:pPr>
      <w:r w:rsidRPr="00961B04">
        <w:rPr>
          <w:rFonts w:asciiTheme="majorHAnsi" w:hAnsiTheme="majorHAnsi" w:cstheme="majorHAnsi"/>
          <w:b/>
        </w:rPr>
        <w:t xml:space="preserve">ACKNOWLEDGMENTS: </w:t>
      </w:r>
    </w:p>
    <w:p w14:paraId="6D064C88" w14:textId="120C326D" w:rsidR="006E4797" w:rsidRPr="00961B04" w:rsidRDefault="00CC0AE3" w:rsidP="00961B04">
      <w:pPr>
        <w:pBdr>
          <w:top w:val="nil"/>
          <w:left w:val="nil"/>
          <w:bottom w:val="nil"/>
          <w:right w:val="nil"/>
          <w:between w:val="nil"/>
        </w:pBdr>
        <w:rPr>
          <w:rFonts w:asciiTheme="majorHAnsi" w:hAnsiTheme="majorHAnsi" w:cstheme="majorHAnsi"/>
        </w:rPr>
      </w:pPr>
      <w:r w:rsidRPr="00961B04">
        <w:rPr>
          <w:rFonts w:asciiTheme="majorHAnsi" w:hAnsiTheme="majorHAnsi" w:cstheme="majorHAnsi"/>
        </w:rPr>
        <w:t xml:space="preserve">NASA Exobiology </w:t>
      </w:r>
      <w:r w:rsidR="00541324" w:rsidRPr="00961B04">
        <w:rPr>
          <w:rFonts w:asciiTheme="majorHAnsi" w:hAnsiTheme="majorHAnsi" w:cstheme="majorHAnsi"/>
        </w:rPr>
        <w:t>grant 80NSSC19K0477</w:t>
      </w:r>
      <w:r w:rsidRPr="00961B04">
        <w:rPr>
          <w:rFonts w:asciiTheme="majorHAnsi" w:hAnsiTheme="majorHAnsi" w:cstheme="majorHAnsi"/>
        </w:rPr>
        <w:t xml:space="preserve"> fund</w:t>
      </w:r>
      <w:r w:rsidR="00541324" w:rsidRPr="00961B04">
        <w:rPr>
          <w:rFonts w:asciiTheme="majorHAnsi" w:hAnsiTheme="majorHAnsi" w:cstheme="majorHAnsi"/>
        </w:rPr>
        <w:t>ed</w:t>
      </w:r>
      <w:r w:rsidRPr="00961B04">
        <w:rPr>
          <w:rFonts w:asciiTheme="majorHAnsi" w:hAnsiTheme="majorHAnsi" w:cstheme="majorHAnsi"/>
        </w:rPr>
        <w:t xml:space="preserve"> this research. </w:t>
      </w:r>
      <w:r w:rsidR="000278E7" w:rsidRPr="00961B04">
        <w:rPr>
          <w:rFonts w:asciiTheme="majorHAnsi" w:hAnsiTheme="majorHAnsi" w:cstheme="majorHAnsi"/>
        </w:rPr>
        <w:t xml:space="preserve">We thank </w:t>
      </w:r>
      <w:r w:rsidR="00E14578" w:rsidRPr="00961B04">
        <w:rPr>
          <w:rFonts w:asciiTheme="majorHAnsi" w:hAnsiTheme="majorHAnsi" w:cstheme="majorHAnsi"/>
        </w:rPr>
        <w:t xml:space="preserve">William Waite </w:t>
      </w:r>
      <w:r w:rsidR="000278E7" w:rsidRPr="00961B04">
        <w:rPr>
          <w:rFonts w:asciiTheme="majorHAnsi" w:hAnsiTheme="majorHAnsi" w:cstheme="majorHAnsi"/>
        </w:rPr>
        <w:t xml:space="preserve">and Nicolas Espinoza for </w:t>
      </w:r>
      <w:r w:rsidR="00E14578" w:rsidRPr="00961B04">
        <w:rPr>
          <w:rFonts w:asciiTheme="majorHAnsi" w:hAnsiTheme="majorHAnsi" w:cstheme="majorHAnsi"/>
        </w:rPr>
        <w:t xml:space="preserve">valuable </w:t>
      </w:r>
      <w:r w:rsidR="000278E7" w:rsidRPr="00961B04">
        <w:rPr>
          <w:rFonts w:asciiTheme="majorHAnsi" w:hAnsiTheme="majorHAnsi" w:cstheme="majorHAnsi"/>
        </w:rPr>
        <w:t>discussions</w:t>
      </w:r>
      <w:r w:rsidR="00E14578" w:rsidRPr="00961B04">
        <w:rPr>
          <w:rFonts w:asciiTheme="majorHAnsi" w:hAnsiTheme="majorHAnsi" w:cstheme="majorHAnsi"/>
        </w:rPr>
        <w:t xml:space="preserve">. </w:t>
      </w:r>
    </w:p>
    <w:p w14:paraId="25B2FBBD" w14:textId="77777777" w:rsidR="006E4797" w:rsidRPr="00961B04" w:rsidRDefault="006E4797" w:rsidP="00961B04">
      <w:pPr>
        <w:rPr>
          <w:rFonts w:asciiTheme="majorHAnsi" w:hAnsiTheme="majorHAnsi" w:cstheme="majorHAnsi"/>
          <w:b/>
        </w:rPr>
      </w:pPr>
    </w:p>
    <w:p w14:paraId="50223D45" w14:textId="77777777" w:rsidR="00787914" w:rsidRPr="00961B04" w:rsidRDefault="00551D82" w:rsidP="00961B04">
      <w:pPr>
        <w:pBdr>
          <w:top w:val="nil"/>
          <w:left w:val="nil"/>
          <w:bottom w:val="nil"/>
          <w:right w:val="nil"/>
          <w:between w:val="nil"/>
        </w:pBdr>
        <w:rPr>
          <w:rFonts w:asciiTheme="majorHAnsi" w:hAnsiTheme="majorHAnsi" w:cstheme="majorHAnsi"/>
          <w:b/>
        </w:rPr>
      </w:pPr>
      <w:r w:rsidRPr="00961B04">
        <w:rPr>
          <w:rFonts w:asciiTheme="majorHAnsi" w:hAnsiTheme="majorHAnsi" w:cstheme="majorHAnsi"/>
          <w:b/>
        </w:rPr>
        <w:t xml:space="preserve">DISCLOSURES: </w:t>
      </w:r>
    </w:p>
    <w:p w14:paraId="3914D099" w14:textId="2492E28D" w:rsidR="00CB19AC" w:rsidRPr="00961B04" w:rsidRDefault="008F6549" w:rsidP="00961B04">
      <w:pPr>
        <w:pBdr>
          <w:top w:val="nil"/>
          <w:left w:val="nil"/>
          <w:bottom w:val="nil"/>
          <w:right w:val="nil"/>
          <w:between w:val="nil"/>
        </w:pBdr>
        <w:rPr>
          <w:rFonts w:asciiTheme="majorHAnsi" w:hAnsiTheme="majorHAnsi" w:cstheme="majorHAnsi"/>
          <w:b/>
        </w:rPr>
      </w:pPr>
      <w:r w:rsidRPr="00961B04">
        <w:rPr>
          <w:rFonts w:asciiTheme="majorHAnsi" w:hAnsiTheme="majorHAnsi" w:cstheme="majorHAnsi"/>
          <w:bCs/>
        </w:rPr>
        <w:t>There are</w:t>
      </w:r>
      <w:r w:rsidRPr="00961B04">
        <w:rPr>
          <w:rFonts w:asciiTheme="majorHAnsi" w:hAnsiTheme="majorHAnsi" w:cstheme="majorHAnsi"/>
          <w:b/>
        </w:rPr>
        <w:t xml:space="preserve"> </w:t>
      </w:r>
      <w:r w:rsidRPr="00961B04">
        <w:rPr>
          <w:rFonts w:asciiTheme="majorHAnsi" w:hAnsiTheme="majorHAnsi" w:cstheme="majorHAnsi"/>
        </w:rPr>
        <w:t>no competing financial interests.</w:t>
      </w:r>
    </w:p>
    <w:p w14:paraId="38157986" w14:textId="77777777" w:rsidR="00787914" w:rsidRPr="00961B04" w:rsidRDefault="00787914" w:rsidP="00961B04">
      <w:pPr>
        <w:pBdr>
          <w:top w:val="nil"/>
          <w:left w:val="nil"/>
          <w:bottom w:val="nil"/>
          <w:right w:val="nil"/>
          <w:between w:val="nil"/>
        </w:pBdr>
        <w:rPr>
          <w:rFonts w:asciiTheme="majorHAnsi" w:hAnsiTheme="majorHAnsi" w:cstheme="majorHAnsi"/>
          <w:b/>
        </w:rPr>
      </w:pPr>
    </w:p>
    <w:p w14:paraId="0A2BDE0E" w14:textId="4668AA0B" w:rsidR="0067156A" w:rsidRPr="00961B04" w:rsidRDefault="00551D82" w:rsidP="00961B04">
      <w:pPr>
        <w:rPr>
          <w:rFonts w:asciiTheme="majorHAnsi" w:hAnsiTheme="majorHAnsi" w:cstheme="majorHAnsi"/>
        </w:rPr>
      </w:pPr>
      <w:r w:rsidRPr="00961B04">
        <w:rPr>
          <w:rFonts w:asciiTheme="majorHAnsi" w:hAnsiTheme="majorHAnsi" w:cstheme="majorHAnsi"/>
          <w:b/>
        </w:rPr>
        <w:t>REFERENCES:</w:t>
      </w:r>
      <w:r w:rsidRPr="00961B04">
        <w:rPr>
          <w:rFonts w:asciiTheme="majorHAnsi" w:hAnsiTheme="majorHAnsi" w:cstheme="majorHAnsi"/>
        </w:rPr>
        <w:t xml:space="preserve"> </w:t>
      </w:r>
    </w:p>
    <w:p w14:paraId="32ADAB16" w14:textId="4006F939" w:rsidR="00C5307C" w:rsidRPr="00961B04" w:rsidRDefault="0067156A" w:rsidP="00961B04">
      <w:pPr>
        <w:pStyle w:val="EndNoteBibliography"/>
        <w:rPr>
          <w:rFonts w:asciiTheme="majorHAnsi" w:hAnsiTheme="majorHAnsi" w:cstheme="majorHAnsi"/>
          <w:noProof/>
        </w:rPr>
      </w:pPr>
      <w:r w:rsidRPr="00961B04">
        <w:rPr>
          <w:rFonts w:asciiTheme="majorHAnsi" w:hAnsiTheme="majorHAnsi" w:cstheme="majorHAnsi"/>
        </w:rPr>
        <w:fldChar w:fldCharType="begin"/>
      </w:r>
      <w:r w:rsidRPr="00961B04">
        <w:rPr>
          <w:rFonts w:asciiTheme="majorHAnsi" w:hAnsiTheme="majorHAnsi" w:cstheme="majorHAnsi"/>
        </w:rPr>
        <w:instrText xml:space="preserve"> ADDIN EN.REFLIST </w:instrText>
      </w:r>
      <w:r w:rsidRPr="00961B04">
        <w:rPr>
          <w:rFonts w:asciiTheme="majorHAnsi" w:hAnsiTheme="majorHAnsi" w:cstheme="majorHAnsi"/>
        </w:rPr>
        <w:fldChar w:fldCharType="separate"/>
      </w:r>
      <w:r w:rsidR="00C5307C" w:rsidRPr="00961B04">
        <w:rPr>
          <w:rFonts w:asciiTheme="majorHAnsi" w:hAnsiTheme="majorHAnsi" w:cstheme="majorHAnsi"/>
          <w:noProof/>
        </w:rPr>
        <w:t>1</w:t>
      </w:r>
      <w:r w:rsidR="00C5307C" w:rsidRPr="00961B04">
        <w:rPr>
          <w:rFonts w:asciiTheme="majorHAnsi" w:hAnsiTheme="majorHAnsi" w:cstheme="majorHAnsi"/>
          <w:noProof/>
        </w:rPr>
        <w:tab/>
        <w:t>Bohrmann, G. Torres, M. E.</w:t>
      </w:r>
      <w:r w:rsidR="004C1962" w:rsidRPr="00961B04">
        <w:rPr>
          <w:rFonts w:asciiTheme="majorHAnsi" w:hAnsiTheme="majorHAnsi" w:cstheme="majorHAnsi"/>
          <w:noProof/>
        </w:rPr>
        <w:t xml:space="preserve"> </w:t>
      </w:r>
      <w:r w:rsidR="00954A95" w:rsidRPr="00961B04">
        <w:rPr>
          <w:rFonts w:asciiTheme="majorHAnsi" w:hAnsiTheme="majorHAnsi" w:cstheme="majorHAnsi"/>
          <w:noProof/>
        </w:rPr>
        <w:t>G</w:t>
      </w:r>
      <w:r w:rsidR="004C1962" w:rsidRPr="00961B04">
        <w:rPr>
          <w:rFonts w:asciiTheme="majorHAnsi" w:hAnsiTheme="majorHAnsi" w:cstheme="majorHAnsi"/>
          <w:noProof/>
        </w:rPr>
        <w:t>as hydrates</w:t>
      </w:r>
      <w:r w:rsidR="00954A95" w:rsidRPr="00961B04">
        <w:rPr>
          <w:rFonts w:asciiTheme="majorHAnsi" w:hAnsiTheme="majorHAnsi" w:cstheme="majorHAnsi"/>
          <w:noProof/>
        </w:rPr>
        <w:t xml:space="preserve"> in marine sediments</w:t>
      </w:r>
      <w:r w:rsidR="004C1962" w:rsidRPr="00961B04">
        <w:rPr>
          <w:rFonts w:asciiTheme="majorHAnsi" w:hAnsiTheme="majorHAnsi" w:cstheme="majorHAnsi"/>
          <w:noProof/>
        </w:rPr>
        <w:t>.</w:t>
      </w:r>
      <w:r w:rsidR="00C5307C" w:rsidRPr="00961B04">
        <w:rPr>
          <w:rFonts w:asciiTheme="majorHAnsi" w:hAnsiTheme="majorHAnsi" w:cstheme="majorHAnsi"/>
          <w:noProof/>
        </w:rPr>
        <w:t xml:space="preserve"> </w:t>
      </w:r>
      <w:r w:rsidR="00954A95" w:rsidRPr="00961B04">
        <w:rPr>
          <w:rFonts w:asciiTheme="majorHAnsi" w:hAnsiTheme="majorHAnsi" w:cstheme="majorHAnsi"/>
          <w:noProof/>
        </w:rPr>
        <w:t>I</w:t>
      </w:r>
      <w:r w:rsidR="00C5307C" w:rsidRPr="00961B04">
        <w:rPr>
          <w:rFonts w:asciiTheme="majorHAnsi" w:hAnsiTheme="majorHAnsi" w:cstheme="majorHAnsi"/>
          <w:noProof/>
        </w:rPr>
        <w:t xml:space="preserve">n </w:t>
      </w:r>
      <w:r w:rsidR="00C5307C" w:rsidRPr="00961B04">
        <w:rPr>
          <w:rFonts w:asciiTheme="majorHAnsi" w:hAnsiTheme="majorHAnsi" w:cstheme="majorHAnsi"/>
          <w:i/>
          <w:noProof/>
        </w:rPr>
        <w:t>Marine Geochemistry</w:t>
      </w:r>
      <w:r w:rsidR="00954A95" w:rsidRPr="00961B04">
        <w:rPr>
          <w:rFonts w:asciiTheme="majorHAnsi" w:hAnsiTheme="majorHAnsi" w:cstheme="majorHAnsi"/>
          <w:noProof/>
        </w:rPr>
        <w:t xml:space="preserve">. </w:t>
      </w:r>
      <w:r w:rsidR="00954A95" w:rsidRPr="00961B04">
        <w:rPr>
          <w:rFonts w:asciiTheme="majorHAnsi" w:hAnsiTheme="majorHAnsi" w:cstheme="majorHAnsi"/>
          <w:noProof/>
        </w:rPr>
        <w:lastRenderedPageBreak/>
        <w:t xml:space="preserve">Schulz, H.D., Zabel, M. (Eds), </w:t>
      </w:r>
      <w:r w:rsidR="001A7BEA" w:rsidRPr="00961B04">
        <w:rPr>
          <w:rFonts w:asciiTheme="majorHAnsi" w:hAnsiTheme="majorHAnsi" w:cstheme="majorHAnsi"/>
          <w:noProof/>
        </w:rPr>
        <w:t xml:space="preserve">Springer, Heidelberg, Germany, </w:t>
      </w:r>
      <w:r w:rsidR="00C5307C" w:rsidRPr="00961B04">
        <w:rPr>
          <w:rFonts w:asciiTheme="majorHAnsi" w:hAnsiTheme="majorHAnsi" w:cstheme="majorHAnsi"/>
          <w:noProof/>
        </w:rPr>
        <w:t>481</w:t>
      </w:r>
      <w:r w:rsidR="001A7BEA" w:rsidRPr="00961B04">
        <w:rPr>
          <w:rFonts w:asciiTheme="majorHAnsi" w:hAnsiTheme="majorHAnsi" w:cstheme="majorHAnsi"/>
          <w:noProof/>
        </w:rPr>
        <w:t>–</w:t>
      </w:r>
      <w:r w:rsidR="00C5307C" w:rsidRPr="00961B04">
        <w:rPr>
          <w:rFonts w:asciiTheme="majorHAnsi" w:hAnsiTheme="majorHAnsi" w:cstheme="majorHAnsi"/>
          <w:noProof/>
        </w:rPr>
        <w:t>512 (2006).</w:t>
      </w:r>
    </w:p>
    <w:p w14:paraId="6BAF7639" w14:textId="534C87AA" w:rsidR="00C5307C" w:rsidRPr="00961B04" w:rsidRDefault="00C5307C" w:rsidP="00961B04">
      <w:pPr>
        <w:pStyle w:val="EndNoteBibliography"/>
        <w:rPr>
          <w:rFonts w:asciiTheme="majorHAnsi" w:hAnsiTheme="majorHAnsi" w:cstheme="majorHAnsi"/>
          <w:noProof/>
        </w:rPr>
      </w:pPr>
      <w:r w:rsidRPr="00961B04">
        <w:rPr>
          <w:rFonts w:asciiTheme="majorHAnsi" w:hAnsiTheme="majorHAnsi" w:cstheme="majorHAnsi"/>
          <w:noProof/>
        </w:rPr>
        <w:t>2</w:t>
      </w:r>
      <w:r w:rsidRPr="00961B04">
        <w:rPr>
          <w:rFonts w:asciiTheme="majorHAnsi" w:hAnsiTheme="majorHAnsi" w:cstheme="majorHAnsi"/>
          <w:noProof/>
        </w:rPr>
        <w:tab/>
        <w:t xml:space="preserve">Ruppel, C. D. Kessler, J. D. The interaction of climate change and methane hydrates. </w:t>
      </w:r>
      <w:r w:rsidRPr="00961B04">
        <w:rPr>
          <w:rFonts w:asciiTheme="majorHAnsi" w:hAnsiTheme="majorHAnsi" w:cstheme="majorHAnsi"/>
          <w:i/>
          <w:noProof/>
        </w:rPr>
        <w:t>Reviews of Geophysics.</w:t>
      </w:r>
      <w:r w:rsidRPr="00961B04">
        <w:rPr>
          <w:rFonts w:asciiTheme="majorHAnsi" w:hAnsiTheme="majorHAnsi" w:cstheme="majorHAnsi"/>
          <w:noProof/>
        </w:rPr>
        <w:t xml:space="preserve"> </w:t>
      </w:r>
      <w:r w:rsidRPr="00961B04">
        <w:rPr>
          <w:rFonts w:asciiTheme="majorHAnsi" w:hAnsiTheme="majorHAnsi" w:cstheme="majorHAnsi"/>
          <w:b/>
          <w:noProof/>
        </w:rPr>
        <w:t>55</w:t>
      </w:r>
      <w:r w:rsidRPr="00961B04">
        <w:rPr>
          <w:rFonts w:asciiTheme="majorHAnsi" w:hAnsiTheme="majorHAnsi" w:cstheme="majorHAnsi"/>
          <w:noProof/>
        </w:rPr>
        <w:t xml:space="preserve"> (1), 126</w:t>
      </w:r>
      <w:r w:rsidR="00DF045E" w:rsidRPr="00961B04">
        <w:rPr>
          <w:rFonts w:asciiTheme="majorHAnsi" w:hAnsiTheme="majorHAnsi" w:cstheme="majorHAnsi"/>
          <w:noProof/>
        </w:rPr>
        <w:t>–</w:t>
      </w:r>
      <w:r w:rsidRPr="00961B04">
        <w:rPr>
          <w:rFonts w:asciiTheme="majorHAnsi" w:hAnsiTheme="majorHAnsi" w:cstheme="majorHAnsi"/>
          <w:noProof/>
        </w:rPr>
        <w:t>168 (2017).</w:t>
      </w:r>
    </w:p>
    <w:p w14:paraId="7A186CB3" w14:textId="4B0883E3" w:rsidR="00C5307C" w:rsidRPr="00961B04" w:rsidRDefault="00C5307C" w:rsidP="00961B04">
      <w:pPr>
        <w:pStyle w:val="EndNoteBibliography"/>
        <w:rPr>
          <w:rFonts w:asciiTheme="majorHAnsi" w:hAnsiTheme="majorHAnsi" w:cstheme="majorHAnsi"/>
          <w:noProof/>
        </w:rPr>
      </w:pPr>
      <w:r w:rsidRPr="00961B04">
        <w:rPr>
          <w:rFonts w:asciiTheme="majorHAnsi" w:hAnsiTheme="majorHAnsi" w:cstheme="majorHAnsi"/>
          <w:noProof/>
        </w:rPr>
        <w:t>3</w:t>
      </w:r>
      <w:r w:rsidRPr="00961B04">
        <w:rPr>
          <w:rFonts w:asciiTheme="majorHAnsi" w:hAnsiTheme="majorHAnsi" w:cstheme="majorHAnsi"/>
          <w:noProof/>
        </w:rPr>
        <w:tab/>
        <w:t xml:space="preserve">Hammerschmidt, E. G. Formation of gas hydrates in natural gas transmission lines. </w:t>
      </w:r>
      <w:r w:rsidRPr="00961B04">
        <w:rPr>
          <w:rFonts w:asciiTheme="majorHAnsi" w:hAnsiTheme="majorHAnsi" w:cstheme="majorHAnsi"/>
          <w:i/>
          <w:noProof/>
        </w:rPr>
        <w:t>Industrial and Engineering Chemistry.</w:t>
      </w:r>
      <w:r w:rsidRPr="00961B04">
        <w:rPr>
          <w:rFonts w:asciiTheme="majorHAnsi" w:hAnsiTheme="majorHAnsi" w:cstheme="majorHAnsi"/>
          <w:noProof/>
        </w:rPr>
        <w:t xml:space="preserve"> </w:t>
      </w:r>
      <w:r w:rsidRPr="00961B04">
        <w:rPr>
          <w:rFonts w:asciiTheme="majorHAnsi" w:hAnsiTheme="majorHAnsi" w:cstheme="majorHAnsi"/>
          <w:b/>
          <w:noProof/>
        </w:rPr>
        <w:t>26</w:t>
      </w:r>
      <w:r w:rsidR="00DF045E" w:rsidRPr="00961B04">
        <w:rPr>
          <w:rFonts w:asciiTheme="majorHAnsi" w:hAnsiTheme="majorHAnsi" w:cstheme="majorHAnsi"/>
          <w:bCs/>
          <w:noProof/>
        </w:rPr>
        <w:t>,</w:t>
      </w:r>
      <w:r w:rsidRPr="00961B04">
        <w:rPr>
          <w:rFonts w:asciiTheme="majorHAnsi" w:hAnsiTheme="majorHAnsi" w:cstheme="majorHAnsi"/>
          <w:noProof/>
        </w:rPr>
        <w:t xml:space="preserve"> 851</w:t>
      </w:r>
      <w:r w:rsidR="00DF045E" w:rsidRPr="00961B04">
        <w:rPr>
          <w:rFonts w:asciiTheme="majorHAnsi" w:hAnsiTheme="majorHAnsi" w:cstheme="majorHAnsi"/>
          <w:noProof/>
        </w:rPr>
        <w:t>–</w:t>
      </w:r>
      <w:r w:rsidRPr="00961B04">
        <w:rPr>
          <w:rFonts w:asciiTheme="majorHAnsi" w:hAnsiTheme="majorHAnsi" w:cstheme="majorHAnsi"/>
          <w:noProof/>
        </w:rPr>
        <w:t>855 (1934).</w:t>
      </w:r>
    </w:p>
    <w:p w14:paraId="3C214032" w14:textId="110E1625" w:rsidR="00C5307C" w:rsidRPr="00961B04" w:rsidRDefault="00C5307C" w:rsidP="00961B04">
      <w:pPr>
        <w:pStyle w:val="EndNoteBibliography"/>
        <w:rPr>
          <w:rFonts w:asciiTheme="majorHAnsi" w:hAnsiTheme="majorHAnsi" w:cstheme="majorHAnsi"/>
          <w:noProof/>
        </w:rPr>
      </w:pPr>
      <w:r w:rsidRPr="00961B04">
        <w:rPr>
          <w:rFonts w:asciiTheme="majorHAnsi" w:hAnsiTheme="majorHAnsi" w:cstheme="majorHAnsi"/>
          <w:noProof/>
        </w:rPr>
        <w:t>4</w:t>
      </w:r>
      <w:r w:rsidRPr="00961B04">
        <w:rPr>
          <w:rFonts w:asciiTheme="majorHAnsi" w:hAnsiTheme="majorHAnsi" w:cstheme="majorHAnsi"/>
          <w:noProof/>
        </w:rPr>
        <w:tab/>
        <w:t xml:space="preserve">Ke, W. Kelland, M. A. Kinetic </w:t>
      </w:r>
      <w:r w:rsidR="008B7984" w:rsidRPr="00961B04">
        <w:rPr>
          <w:rFonts w:asciiTheme="majorHAnsi" w:hAnsiTheme="majorHAnsi" w:cstheme="majorHAnsi"/>
          <w:noProof/>
        </w:rPr>
        <w:t xml:space="preserve">hydrate inhibitor studies </w:t>
      </w:r>
      <w:r w:rsidRPr="00961B04">
        <w:rPr>
          <w:rFonts w:asciiTheme="majorHAnsi" w:hAnsiTheme="majorHAnsi" w:cstheme="majorHAnsi"/>
          <w:noProof/>
        </w:rPr>
        <w:t xml:space="preserve">for </w:t>
      </w:r>
      <w:r w:rsidR="008B7984" w:rsidRPr="00961B04">
        <w:rPr>
          <w:rFonts w:asciiTheme="majorHAnsi" w:hAnsiTheme="majorHAnsi" w:cstheme="majorHAnsi"/>
          <w:noProof/>
        </w:rPr>
        <w:t>gas hydrate systems</w:t>
      </w:r>
      <w:r w:rsidRPr="00961B04">
        <w:rPr>
          <w:rFonts w:asciiTheme="majorHAnsi" w:hAnsiTheme="majorHAnsi" w:cstheme="majorHAnsi"/>
          <w:noProof/>
        </w:rPr>
        <w:t xml:space="preserve">: </w:t>
      </w:r>
      <w:r w:rsidR="008B7984" w:rsidRPr="00961B04">
        <w:rPr>
          <w:rFonts w:asciiTheme="majorHAnsi" w:hAnsiTheme="majorHAnsi" w:cstheme="majorHAnsi"/>
          <w:noProof/>
        </w:rPr>
        <w:t xml:space="preserve">a review </w:t>
      </w:r>
      <w:r w:rsidRPr="00961B04">
        <w:rPr>
          <w:rFonts w:asciiTheme="majorHAnsi" w:hAnsiTheme="majorHAnsi" w:cstheme="majorHAnsi"/>
          <w:noProof/>
        </w:rPr>
        <w:t xml:space="preserve">of </w:t>
      </w:r>
      <w:r w:rsidR="008B7984" w:rsidRPr="00961B04">
        <w:rPr>
          <w:rFonts w:asciiTheme="majorHAnsi" w:hAnsiTheme="majorHAnsi" w:cstheme="majorHAnsi"/>
          <w:noProof/>
        </w:rPr>
        <w:t xml:space="preserve">experimental equipment </w:t>
      </w:r>
      <w:r w:rsidRPr="00961B04">
        <w:rPr>
          <w:rFonts w:asciiTheme="majorHAnsi" w:hAnsiTheme="majorHAnsi" w:cstheme="majorHAnsi"/>
          <w:noProof/>
        </w:rPr>
        <w:t xml:space="preserve">and </w:t>
      </w:r>
      <w:r w:rsidR="008B7984" w:rsidRPr="00961B04">
        <w:rPr>
          <w:rFonts w:asciiTheme="majorHAnsi" w:hAnsiTheme="majorHAnsi" w:cstheme="majorHAnsi"/>
          <w:noProof/>
        </w:rPr>
        <w:t>test methods</w:t>
      </w:r>
      <w:r w:rsidRPr="00961B04">
        <w:rPr>
          <w:rFonts w:asciiTheme="majorHAnsi" w:hAnsiTheme="majorHAnsi" w:cstheme="majorHAnsi"/>
          <w:noProof/>
        </w:rPr>
        <w:t xml:space="preserve">. </w:t>
      </w:r>
      <w:r w:rsidRPr="00961B04">
        <w:rPr>
          <w:rFonts w:asciiTheme="majorHAnsi" w:hAnsiTheme="majorHAnsi" w:cstheme="majorHAnsi"/>
          <w:i/>
          <w:noProof/>
        </w:rPr>
        <w:t>Energy &amp; Fuels.</w:t>
      </w:r>
      <w:r w:rsidRPr="00961B04">
        <w:rPr>
          <w:rFonts w:asciiTheme="majorHAnsi" w:hAnsiTheme="majorHAnsi" w:cstheme="majorHAnsi"/>
          <w:noProof/>
        </w:rPr>
        <w:t xml:space="preserve"> </w:t>
      </w:r>
      <w:r w:rsidRPr="00961B04">
        <w:rPr>
          <w:rFonts w:asciiTheme="majorHAnsi" w:hAnsiTheme="majorHAnsi" w:cstheme="majorHAnsi"/>
          <w:b/>
          <w:noProof/>
        </w:rPr>
        <w:t>30</w:t>
      </w:r>
      <w:r w:rsidRPr="00961B04">
        <w:rPr>
          <w:rFonts w:asciiTheme="majorHAnsi" w:hAnsiTheme="majorHAnsi" w:cstheme="majorHAnsi"/>
          <w:noProof/>
        </w:rPr>
        <w:t xml:space="preserve"> (12), 10015</w:t>
      </w:r>
      <w:r w:rsidR="008B7984" w:rsidRPr="00961B04">
        <w:rPr>
          <w:rFonts w:asciiTheme="majorHAnsi" w:hAnsiTheme="majorHAnsi" w:cstheme="majorHAnsi"/>
          <w:noProof/>
        </w:rPr>
        <w:t>–</w:t>
      </w:r>
      <w:r w:rsidRPr="00961B04">
        <w:rPr>
          <w:rFonts w:asciiTheme="majorHAnsi" w:hAnsiTheme="majorHAnsi" w:cstheme="majorHAnsi"/>
          <w:noProof/>
        </w:rPr>
        <w:t>10028 (2016).</w:t>
      </w:r>
    </w:p>
    <w:p w14:paraId="76F38604" w14:textId="55DFDA4C" w:rsidR="00C5307C" w:rsidRPr="00961B04" w:rsidRDefault="00C5307C" w:rsidP="00961B04">
      <w:pPr>
        <w:pStyle w:val="EndNoteBibliography"/>
        <w:rPr>
          <w:rFonts w:asciiTheme="majorHAnsi" w:hAnsiTheme="majorHAnsi" w:cstheme="majorHAnsi"/>
          <w:noProof/>
        </w:rPr>
      </w:pPr>
      <w:r w:rsidRPr="00961B04">
        <w:rPr>
          <w:rFonts w:asciiTheme="majorHAnsi" w:hAnsiTheme="majorHAnsi" w:cstheme="majorHAnsi"/>
          <w:noProof/>
        </w:rPr>
        <w:t>5</w:t>
      </w:r>
      <w:r w:rsidRPr="00961B04">
        <w:rPr>
          <w:rFonts w:asciiTheme="majorHAnsi" w:hAnsiTheme="majorHAnsi" w:cstheme="majorHAnsi"/>
          <w:noProof/>
        </w:rPr>
        <w:tab/>
        <w:t xml:space="preserve">Kelland, M. A. A </w:t>
      </w:r>
      <w:r w:rsidR="00FC482F" w:rsidRPr="00961B04">
        <w:rPr>
          <w:rFonts w:asciiTheme="majorHAnsi" w:hAnsiTheme="majorHAnsi" w:cstheme="majorHAnsi"/>
          <w:noProof/>
        </w:rPr>
        <w:t xml:space="preserve">review </w:t>
      </w:r>
      <w:r w:rsidRPr="00961B04">
        <w:rPr>
          <w:rFonts w:asciiTheme="majorHAnsi" w:hAnsiTheme="majorHAnsi" w:cstheme="majorHAnsi"/>
          <w:noProof/>
        </w:rPr>
        <w:t xml:space="preserve">of </w:t>
      </w:r>
      <w:r w:rsidR="00FC482F" w:rsidRPr="00961B04">
        <w:rPr>
          <w:rFonts w:asciiTheme="majorHAnsi" w:hAnsiTheme="majorHAnsi" w:cstheme="majorHAnsi"/>
          <w:noProof/>
        </w:rPr>
        <w:t xml:space="preserve">kinetic hydrate inhibitors </w:t>
      </w:r>
      <w:r w:rsidRPr="00961B04">
        <w:rPr>
          <w:rFonts w:asciiTheme="majorHAnsi" w:hAnsiTheme="majorHAnsi" w:cstheme="majorHAnsi"/>
          <w:noProof/>
        </w:rPr>
        <w:t xml:space="preserve">from an </w:t>
      </w:r>
      <w:r w:rsidR="00FC482F" w:rsidRPr="00961B04">
        <w:rPr>
          <w:rFonts w:asciiTheme="majorHAnsi" w:hAnsiTheme="majorHAnsi" w:cstheme="majorHAnsi"/>
          <w:noProof/>
        </w:rPr>
        <w:t>environmental perspective</w:t>
      </w:r>
      <w:r w:rsidRPr="00961B04">
        <w:rPr>
          <w:rFonts w:asciiTheme="majorHAnsi" w:hAnsiTheme="majorHAnsi" w:cstheme="majorHAnsi"/>
          <w:noProof/>
        </w:rPr>
        <w:t xml:space="preserve">. </w:t>
      </w:r>
      <w:r w:rsidRPr="00961B04">
        <w:rPr>
          <w:rFonts w:asciiTheme="majorHAnsi" w:hAnsiTheme="majorHAnsi" w:cstheme="majorHAnsi"/>
          <w:i/>
          <w:noProof/>
        </w:rPr>
        <w:t>Energy &amp; Fuels.</w:t>
      </w:r>
      <w:r w:rsidRPr="00961B04">
        <w:rPr>
          <w:rFonts w:asciiTheme="majorHAnsi" w:hAnsiTheme="majorHAnsi" w:cstheme="majorHAnsi"/>
          <w:noProof/>
        </w:rPr>
        <w:t xml:space="preserve"> </w:t>
      </w:r>
      <w:r w:rsidRPr="00961B04">
        <w:rPr>
          <w:rFonts w:asciiTheme="majorHAnsi" w:hAnsiTheme="majorHAnsi" w:cstheme="majorHAnsi"/>
          <w:b/>
          <w:noProof/>
        </w:rPr>
        <w:t>32</w:t>
      </w:r>
      <w:r w:rsidRPr="00961B04">
        <w:rPr>
          <w:rFonts w:asciiTheme="majorHAnsi" w:hAnsiTheme="majorHAnsi" w:cstheme="majorHAnsi"/>
          <w:noProof/>
        </w:rPr>
        <w:t xml:space="preserve"> (12), 12001</w:t>
      </w:r>
      <w:r w:rsidR="00FC482F" w:rsidRPr="00961B04">
        <w:rPr>
          <w:rFonts w:asciiTheme="majorHAnsi" w:hAnsiTheme="majorHAnsi" w:cstheme="majorHAnsi"/>
          <w:noProof/>
        </w:rPr>
        <w:t>–</w:t>
      </w:r>
      <w:r w:rsidRPr="00961B04">
        <w:rPr>
          <w:rFonts w:asciiTheme="majorHAnsi" w:hAnsiTheme="majorHAnsi" w:cstheme="majorHAnsi"/>
          <w:noProof/>
        </w:rPr>
        <w:t>12012 (2018).</w:t>
      </w:r>
    </w:p>
    <w:p w14:paraId="32F4A9BB" w14:textId="65DEBBB8" w:rsidR="00C5307C" w:rsidRPr="00961B04" w:rsidRDefault="00C5307C" w:rsidP="00961B04">
      <w:pPr>
        <w:pStyle w:val="EndNoteBibliography"/>
        <w:rPr>
          <w:rFonts w:asciiTheme="majorHAnsi" w:hAnsiTheme="majorHAnsi" w:cstheme="majorHAnsi"/>
          <w:noProof/>
        </w:rPr>
      </w:pPr>
      <w:r w:rsidRPr="00961B04">
        <w:rPr>
          <w:rFonts w:asciiTheme="majorHAnsi" w:hAnsiTheme="majorHAnsi" w:cstheme="majorHAnsi"/>
          <w:noProof/>
        </w:rPr>
        <w:t>6</w:t>
      </w:r>
      <w:r w:rsidRPr="00961B04">
        <w:rPr>
          <w:rFonts w:asciiTheme="majorHAnsi" w:hAnsiTheme="majorHAnsi" w:cstheme="majorHAnsi"/>
          <w:noProof/>
        </w:rPr>
        <w:tab/>
        <w:t>Walker, V. K.</w:t>
      </w:r>
      <w:r w:rsidRPr="00961B04">
        <w:rPr>
          <w:rFonts w:asciiTheme="majorHAnsi" w:hAnsiTheme="majorHAnsi" w:cstheme="majorHAnsi"/>
          <w:i/>
          <w:noProof/>
        </w:rPr>
        <w:t xml:space="preserve"> </w:t>
      </w:r>
      <w:r w:rsidRPr="00961B04">
        <w:rPr>
          <w:rFonts w:asciiTheme="majorHAnsi" w:hAnsiTheme="majorHAnsi" w:cstheme="majorHAnsi"/>
          <w:iCs/>
          <w:noProof/>
        </w:rPr>
        <w:t>et al.</w:t>
      </w:r>
      <w:r w:rsidRPr="00961B04">
        <w:rPr>
          <w:rFonts w:asciiTheme="majorHAnsi" w:hAnsiTheme="majorHAnsi" w:cstheme="majorHAnsi"/>
          <w:noProof/>
        </w:rPr>
        <w:t xml:space="preserve"> Antifreeze proteins as gas hydrate inhibitors. </w:t>
      </w:r>
      <w:r w:rsidRPr="00961B04">
        <w:rPr>
          <w:rFonts w:asciiTheme="majorHAnsi" w:hAnsiTheme="majorHAnsi" w:cstheme="majorHAnsi"/>
          <w:i/>
          <w:noProof/>
        </w:rPr>
        <w:t>Canadian Journal of Chemistry.</w:t>
      </w:r>
      <w:r w:rsidRPr="00961B04">
        <w:rPr>
          <w:rFonts w:asciiTheme="majorHAnsi" w:hAnsiTheme="majorHAnsi" w:cstheme="majorHAnsi"/>
          <w:noProof/>
        </w:rPr>
        <w:t xml:space="preserve"> </w:t>
      </w:r>
      <w:r w:rsidRPr="00961B04">
        <w:rPr>
          <w:rFonts w:asciiTheme="majorHAnsi" w:hAnsiTheme="majorHAnsi" w:cstheme="majorHAnsi"/>
          <w:b/>
          <w:noProof/>
        </w:rPr>
        <w:t>93</w:t>
      </w:r>
      <w:r w:rsidRPr="00961B04">
        <w:rPr>
          <w:rFonts w:asciiTheme="majorHAnsi" w:hAnsiTheme="majorHAnsi" w:cstheme="majorHAnsi"/>
          <w:noProof/>
        </w:rPr>
        <w:t xml:space="preserve"> (8), 839</w:t>
      </w:r>
      <w:r w:rsidR="00FC482F" w:rsidRPr="00961B04">
        <w:rPr>
          <w:rFonts w:asciiTheme="majorHAnsi" w:hAnsiTheme="majorHAnsi" w:cstheme="majorHAnsi"/>
          <w:noProof/>
        </w:rPr>
        <w:t>–</w:t>
      </w:r>
      <w:r w:rsidRPr="00961B04">
        <w:rPr>
          <w:rFonts w:asciiTheme="majorHAnsi" w:hAnsiTheme="majorHAnsi" w:cstheme="majorHAnsi"/>
          <w:noProof/>
        </w:rPr>
        <w:t>849</w:t>
      </w:r>
      <w:r w:rsidR="00FC482F" w:rsidRPr="00961B04">
        <w:rPr>
          <w:rFonts w:asciiTheme="majorHAnsi" w:hAnsiTheme="majorHAnsi" w:cstheme="majorHAnsi"/>
          <w:noProof/>
        </w:rPr>
        <w:t xml:space="preserve"> </w:t>
      </w:r>
      <w:r w:rsidRPr="00961B04">
        <w:rPr>
          <w:rFonts w:asciiTheme="majorHAnsi" w:hAnsiTheme="majorHAnsi" w:cstheme="majorHAnsi"/>
          <w:noProof/>
        </w:rPr>
        <w:t>(2015).</w:t>
      </w:r>
    </w:p>
    <w:p w14:paraId="53B14735" w14:textId="6C913A6E" w:rsidR="00C5307C" w:rsidRPr="00961B04" w:rsidRDefault="00C5307C" w:rsidP="00961B04">
      <w:pPr>
        <w:pStyle w:val="EndNoteBibliography"/>
        <w:rPr>
          <w:rFonts w:asciiTheme="majorHAnsi" w:hAnsiTheme="majorHAnsi" w:cstheme="majorHAnsi"/>
          <w:noProof/>
        </w:rPr>
      </w:pPr>
      <w:r w:rsidRPr="00961B04">
        <w:rPr>
          <w:rFonts w:asciiTheme="majorHAnsi" w:hAnsiTheme="majorHAnsi" w:cstheme="majorHAnsi"/>
          <w:noProof/>
        </w:rPr>
        <w:t>7</w:t>
      </w:r>
      <w:r w:rsidRPr="00961B04">
        <w:rPr>
          <w:rFonts w:asciiTheme="majorHAnsi" w:hAnsiTheme="majorHAnsi" w:cstheme="majorHAnsi"/>
          <w:noProof/>
        </w:rPr>
        <w:tab/>
        <w:t>Bruusgaard, H., Lessard, L. D.</w:t>
      </w:r>
      <w:r w:rsidR="00BE38E3" w:rsidRPr="00961B04">
        <w:rPr>
          <w:rFonts w:asciiTheme="majorHAnsi" w:hAnsiTheme="majorHAnsi" w:cstheme="majorHAnsi"/>
          <w:noProof/>
        </w:rPr>
        <w:t xml:space="preserve">, </w:t>
      </w:r>
      <w:r w:rsidRPr="00961B04">
        <w:rPr>
          <w:rFonts w:asciiTheme="majorHAnsi" w:hAnsiTheme="majorHAnsi" w:cstheme="majorHAnsi"/>
          <w:noProof/>
        </w:rPr>
        <w:t xml:space="preserve">Servio, P. Morphology study of structure I methane hydrate formation and decomposition of water droplets in the presence of biological and polymeric kinetic inhibitors. </w:t>
      </w:r>
      <w:r w:rsidRPr="00961B04">
        <w:rPr>
          <w:rFonts w:asciiTheme="majorHAnsi" w:hAnsiTheme="majorHAnsi" w:cstheme="majorHAnsi"/>
          <w:i/>
          <w:noProof/>
        </w:rPr>
        <w:t>Crystal Growth &amp; Design.</w:t>
      </w:r>
      <w:r w:rsidRPr="00961B04">
        <w:rPr>
          <w:rFonts w:asciiTheme="majorHAnsi" w:hAnsiTheme="majorHAnsi" w:cstheme="majorHAnsi"/>
          <w:noProof/>
        </w:rPr>
        <w:t xml:space="preserve"> </w:t>
      </w:r>
      <w:r w:rsidRPr="00961B04">
        <w:rPr>
          <w:rFonts w:asciiTheme="majorHAnsi" w:hAnsiTheme="majorHAnsi" w:cstheme="majorHAnsi"/>
          <w:b/>
          <w:noProof/>
        </w:rPr>
        <w:t>9</w:t>
      </w:r>
      <w:r w:rsidRPr="00961B04">
        <w:rPr>
          <w:rFonts w:asciiTheme="majorHAnsi" w:hAnsiTheme="majorHAnsi" w:cstheme="majorHAnsi"/>
          <w:noProof/>
        </w:rPr>
        <w:t xml:space="preserve"> (7), 3014</w:t>
      </w:r>
      <w:r w:rsidR="00BE38E3" w:rsidRPr="00961B04">
        <w:rPr>
          <w:rFonts w:asciiTheme="majorHAnsi" w:hAnsiTheme="majorHAnsi" w:cstheme="majorHAnsi"/>
          <w:noProof/>
        </w:rPr>
        <w:t>–</w:t>
      </w:r>
      <w:r w:rsidRPr="00961B04">
        <w:rPr>
          <w:rFonts w:asciiTheme="majorHAnsi" w:hAnsiTheme="majorHAnsi" w:cstheme="majorHAnsi"/>
          <w:noProof/>
        </w:rPr>
        <w:t>3023</w:t>
      </w:r>
      <w:r w:rsidR="00BE38E3" w:rsidRPr="00961B04">
        <w:rPr>
          <w:rFonts w:asciiTheme="majorHAnsi" w:hAnsiTheme="majorHAnsi" w:cstheme="majorHAnsi"/>
          <w:noProof/>
        </w:rPr>
        <w:t xml:space="preserve"> </w:t>
      </w:r>
      <w:r w:rsidRPr="00961B04">
        <w:rPr>
          <w:rFonts w:asciiTheme="majorHAnsi" w:hAnsiTheme="majorHAnsi" w:cstheme="majorHAnsi"/>
          <w:noProof/>
        </w:rPr>
        <w:t>(2009).</w:t>
      </w:r>
    </w:p>
    <w:p w14:paraId="1847C94C" w14:textId="0E85CFFA" w:rsidR="00C5307C" w:rsidRPr="00961B04" w:rsidRDefault="00C5307C" w:rsidP="00961B04">
      <w:pPr>
        <w:pStyle w:val="EndNoteBibliography"/>
        <w:rPr>
          <w:rFonts w:asciiTheme="majorHAnsi" w:hAnsiTheme="majorHAnsi" w:cstheme="majorHAnsi"/>
          <w:noProof/>
        </w:rPr>
      </w:pPr>
      <w:r w:rsidRPr="00961B04">
        <w:rPr>
          <w:rFonts w:asciiTheme="majorHAnsi" w:hAnsiTheme="majorHAnsi" w:cstheme="majorHAnsi"/>
          <w:noProof/>
        </w:rPr>
        <w:t>8</w:t>
      </w:r>
      <w:r w:rsidRPr="00961B04">
        <w:rPr>
          <w:rFonts w:asciiTheme="majorHAnsi" w:hAnsiTheme="majorHAnsi" w:cstheme="majorHAnsi"/>
          <w:noProof/>
        </w:rPr>
        <w:tab/>
        <w:t>Jung, J. W., Espinoza, D. N.</w:t>
      </w:r>
      <w:r w:rsidR="00336AD5" w:rsidRPr="00961B04">
        <w:rPr>
          <w:rFonts w:asciiTheme="majorHAnsi" w:hAnsiTheme="majorHAnsi" w:cstheme="majorHAnsi"/>
          <w:noProof/>
        </w:rPr>
        <w:t xml:space="preserve">, </w:t>
      </w:r>
      <w:r w:rsidRPr="00961B04">
        <w:rPr>
          <w:rFonts w:asciiTheme="majorHAnsi" w:hAnsiTheme="majorHAnsi" w:cstheme="majorHAnsi"/>
          <w:noProof/>
        </w:rPr>
        <w:t xml:space="preserve">Santamarina, J. C. Properties and phenomena relevant to CH4-CO2 replacement in hydrate-bearing sediments. </w:t>
      </w:r>
      <w:r w:rsidRPr="00961B04">
        <w:rPr>
          <w:rFonts w:asciiTheme="majorHAnsi" w:hAnsiTheme="majorHAnsi" w:cstheme="majorHAnsi"/>
          <w:i/>
          <w:noProof/>
        </w:rPr>
        <w:t>Journal of Geophysical Research.</w:t>
      </w:r>
      <w:r w:rsidRPr="00961B04">
        <w:rPr>
          <w:rFonts w:asciiTheme="majorHAnsi" w:hAnsiTheme="majorHAnsi" w:cstheme="majorHAnsi"/>
          <w:noProof/>
        </w:rPr>
        <w:t xml:space="preserve"> </w:t>
      </w:r>
      <w:r w:rsidRPr="00961B04">
        <w:rPr>
          <w:rFonts w:asciiTheme="majorHAnsi" w:hAnsiTheme="majorHAnsi" w:cstheme="majorHAnsi"/>
          <w:b/>
          <w:noProof/>
        </w:rPr>
        <w:t>115</w:t>
      </w:r>
      <w:r w:rsidRPr="00961B04">
        <w:rPr>
          <w:rFonts w:asciiTheme="majorHAnsi" w:hAnsiTheme="majorHAnsi" w:cstheme="majorHAnsi"/>
          <w:noProof/>
        </w:rPr>
        <w:t xml:space="preserve"> (B10102), 1</w:t>
      </w:r>
      <w:r w:rsidR="00336AD5" w:rsidRPr="00961B04">
        <w:rPr>
          <w:rFonts w:asciiTheme="majorHAnsi" w:hAnsiTheme="majorHAnsi" w:cstheme="majorHAnsi"/>
          <w:noProof/>
        </w:rPr>
        <w:t>–</w:t>
      </w:r>
      <w:r w:rsidRPr="00961B04">
        <w:rPr>
          <w:rFonts w:asciiTheme="majorHAnsi" w:hAnsiTheme="majorHAnsi" w:cstheme="majorHAnsi"/>
          <w:noProof/>
        </w:rPr>
        <w:t>16 (2010).</w:t>
      </w:r>
    </w:p>
    <w:p w14:paraId="113DB8A7" w14:textId="11C60EE5" w:rsidR="00C5307C" w:rsidRPr="00961B04" w:rsidRDefault="00C5307C" w:rsidP="00961B04">
      <w:pPr>
        <w:pStyle w:val="EndNoteBibliography"/>
        <w:rPr>
          <w:rFonts w:asciiTheme="majorHAnsi" w:hAnsiTheme="majorHAnsi" w:cstheme="majorHAnsi"/>
          <w:noProof/>
        </w:rPr>
      </w:pPr>
      <w:r w:rsidRPr="00961B04">
        <w:rPr>
          <w:rFonts w:asciiTheme="majorHAnsi" w:hAnsiTheme="majorHAnsi" w:cstheme="majorHAnsi"/>
          <w:noProof/>
        </w:rPr>
        <w:t>9</w:t>
      </w:r>
      <w:r w:rsidRPr="00961B04">
        <w:rPr>
          <w:rFonts w:asciiTheme="majorHAnsi" w:hAnsiTheme="majorHAnsi" w:cstheme="majorHAnsi"/>
          <w:noProof/>
        </w:rPr>
        <w:tab/>
        <w:t>Chen, X.</w:t>
      </w:r>
      <w:r w:rsidR="007C3D09" w:rsidRPr="00961B04">
        <w:rPr>
          <w:rFonts w:asciiTheme="majorHAnsi" w:hAnsiTheme="majorHAnsi" w:cstheme="majorHAnsi"/>
          <w:noProof/>
        </w:rPr>
        <w:t>,</w:t>
      </w:r>
      <w:r w:rsidRPr="00961B04">
        <w:rPr>
          <w:rFonts w:asciiTheme="majorHAnsi" w:hAnsiTheme="majorHAnsi" w:cstheme="majorHAnsi"/>
          <w:noProof/>
        </w:rPr>
        <w:t xml:space="preserve"> Espinoza, D. N. Ostwald ripening changes the pore habit and spatial variability of clathrate hydrate. </w:t>
      </w:r>
      <w:r w:rsidRPr="00961B04">
        <w:rPr>
          <w:rFonts w:asciiTheme="majorHAnsi" w:hAnsiTheme="majorHAnsi" w:cstheme="majorHAnsi"/>
          <w:i/>
          <w:noProof/>
        </w:rPr>
        <w:t>Fuel.</w:t>
      </w:r>
      <w:r w:rsidRPr="00961B04">
        <w:rPr>
          <w:rFonts w:asciiTheme="majorHAnsi" w:hAnsiTheme="majorHAnsi" w:cstheme="majorHAnsi"/>
          <w:noProof/>
        </w:rPr>
        <w:t xml:space="preserve"> </w:t>
      </w:r>
      <w:r w:rsidRPr="00961B04">
        <w:rPr>
          <w:rFonts w:asciiTheme="majorHAnsi" w:hAnsiTheme="majorHAnsi" w:cstheme="majorHAnsi"/>
          <w:b/>
          <w:noProof/>
        </w:rPr>
        <w:t>214</w:t>
      </w:r>
      <w:r w:rsidR="007C3D09" w:rsidRPr="00961B04">
        <w:rPr>
          <w:rFonts w:asciiTheme="majorHAnsi" w:hAnsiTheme="majorHAnsi" w:cstheme="majorHAnsi"/>
          <w:bCs/>
          <w:noProof/>
        </w:rPr>
        <w:t>,</w:t>
      </w:r>
      <w:r w:rsidRPr="00961B04">
        <w:rPr>
          <w:rFonts w:asciiTheme="majorHAnsi" w:hAnsiTheme="majorHAnsi" w:cstheme="majorHAnsi"/>
          <w:bCs/>
          <w:noProof/>
        </w:rPr>
        <w:t xml:space="preserve"> </w:t>
      </w:r>
      <w:r w:rsidRPr="00961B04">
        <w:rPr>
          <w:rFonts w:asciiTheme="majorHAnsi" w:hAnsiTheme="majorHAnsi" w:cstheme="majorHAnsi"/>
          <w:noProof/>
        </w:rPr>
        <w:t>614</w:t>
      </w:r>
      <w:r w:rsidR="007C3D09" w:rsidRPr="00961B04">
        <w:rPr>
          <w:rFonts w:asciiTheme="majorHAnsi" w:hAnsiTheme="majorHAnsi" w:cstheme="majorHAnsi"/>
          <w:noProof/>
        </w:rPr>
        <w:t>–</w:t>
      </w:r>
      <w:r w:rsidRPr="00961B04">
        <w:rPr>
          <w:rFonts w:asciiTheme="majorHAnsi" w:hAnsiTheme="majorHAnsi" w:cstheme="majorHAnsi"/>
          <w:noProof/>
        </w:rPr>
        <w:t>622 (2018).</w:t>
      </w:r>
    </w:p>
    <w:p w14:paraId="0E38EF83" w14:textId="15D7B637" w:rsidR="00C5307C" w:rsidRPr="00961B04" w:rsidRDefault="00C5307C" w:rsidP="00961B04">
      <w:pPr>
        <w:pStyle w:val="EndNoteBibliography"/>
        <w:rPr>
          <w:rFonts w:asciiTheme="majorHAnsi" w:hAnsiTheme="majorHAnsi" w:cstheme="majorHAnsi"/>
          <w:noProof/>
        </w:rPr>
      </w:pPr>
      <w:r w:rsidRPr="00961B04">
        <w:rPr>
          <w:rFonts w:asciiTheme="majorHAnsi" w:hAnsiTheme="majorHAnsi" w:cstheme="majorHAnsi"/>
          <w:noProof/>
        </w:rPr>
        <w:t>10</w:t>
      </w:r>
      <w:r w:rsidRPr="00961B04">
        <w:rPr>
          <w:rFonts w:asciiTheme="majorHAnsi" w:hAnsiTheme="majorHAnsi" w:cstheme="majorHAnsi"/>
          <w:noProof/>
        </w:rPr>
        <w:tab/>
        <w:t>DuQuesnay, J. R., Diaz Posada, M. C.</w:t>
      </w:r>
      <w:r w:rsidR="007C3D09" w:rsidRPr="00961B04">
        <w:rPr>
          <w:rFonts w:asciiTheme="majorHAnsi" w:hAnsiTheme="majorHAnsi" w:cstheme="majorHAnsi"/>
          <w:noProof/>
        </w:rPr>
        <w:t>,</w:t>
      </w:r>
      <w:r w:rsidRPr="00961B04">
        <w:rPr>
          <w:rFonts w:asciiTheme="majorHAnsi" w:hAnsiTheme="majorHAnsi" w:cstheme="majorHAnsi"/>
          <w:noProof/>
        </w:rPr>
        <w:t xml:space="preserve">Beltran, J. G. Novel gas hydrate reactor design: 3-in-1 assessment of phase equilibria, morphology and kinetics. </w:t>
      </w:r>
      <w:r w:rsidRPr="00961B04">
        <w:rPr>
          <w:rFonts w:asciiTheme="majorHAnsi" w:hAnsiTheme="majorHAnsi" w:cstheme="majorHAnsi"/>
          <w:i/>
          <w:noProof/>
        </w:rPr>
        <w:t>Fluid Phase Equilibria.</w:t>
      </w:r>
      <w:r w:rsidRPr="00961B04">
        <w:rPr>
          <w:rFonts w:asciiTheme="majorHAnsi" w:hAnsiTheme="majorHAnsi" w:cstheme="majorHAnsi"/>
          <w:noProof/>
        </w:rPr>
        <w:t xml:space="preserve"> </w:t>
      </w:r>
      <w:r w:rsidRPr="00961B04">
        <w:rPr>
          <w:rFonts w:asciiTheme="majorHAnsi" w:hAnsiTheme="majorHAnsi" w:cstheme="majorHAnsi"/>
          <w:b/>
          <w:noProof/>
        </w:rPr>
        <w:t>413</w:t>
      </w:r>
      <w:r w:rsidR="007C3D09" w:rsidRPr="00961B04">
        <w:rPr>
          <w:rFonts w:asciiTheme="majorHAnsi" w:hAnsiTheme="majorHAnsi" w:cstheme="majorHAnsi"/>
          <w:bCs/>
          <w:noProof/>
        </w:rPr>
        <w:t>,</w:t>
      </w:r>
      <w:r w:rsidRPr="00961B04">
        <w:rPr>
          <w:rFonts w:asciiTheme="majorHAnsi" w:hAnsiTheme="majorHAnsi" w:cstheme="majorHAnsi"/>
          <w:noProof/>
        </w:rPr>
        <w:t xml:space="preserve"> 148</w:t>
      </w:r>
      <w:r w:rsidR="007C3D09" w:rsidRPr="00961B04">
        <w:rPr>
          <w:rFonts w:asciiTheme="majorHAnsi" w:hAnsiTheme="majorHAnsi" w:cstheme="majorHAnsi"/>
          <w:noProof/>
        </w:rPr>
        <w:t>–</w:t>
      </w:r>
      <w:r w:rsidRPr="00961B04">
        <w:rPr>
          <w:rFonts w:asciiTheme="majorHAnsi" w:hAnsiTheme="majorHAnsi" w:cstheme="majorHAnsi"/>
          <w:noProof/>
        </w:rPr>
        <w:t>157 (2016).</w:t>
      </w:r>
    </w:p>
    <w:p w14:paraId="47891AD9" w14:textId="43521E1A" w:rsidR="00C5307C" w:rsidRPr="00961B04" w:rsidRDefault="00C5307C" w:rsidP="00961B04">
      <w:pPr>
        <w:pStyle w:val="EndNoteBibliography"/>
        <w:rPr>
          <w:rFonts w:asciiTheme="majorHAnsi" w:hAnsiTheme="majorHAnsi" w:cstheme="majorHAnsi"/>
          <w:noProof/>
        </w:rPr>
      </w:pPr>
      <w:r w:rsidRPr="00961B04">
        <w:rPr>
          <w:rFonts w:asciiTheme="majorHAnsi" w:hAnsiTheme="majorHAnsi" w:cstheme="majorHAnsi"/>
          <w:noProof/>
        </w:rPr>
        <w:t>11</w:t>
      </w:r>
      <w:r w:rsidRPr="00961B04">
        <w:rPr>
          <w:rFonts w:asciiTheme="majorHAnsi" w:hAnsiTheme="majorHAnsi" w:cstheme="majorHAnsi"/>
          <w:noProof/>
        </w:rPr>
        <w:tab/>
        <w:t>Udegbunam, L. U., DuQuesnay, J. R., Osorio, L., Walker, V. K.</w:t>
      </w:r>
      <w:r w:rsidR="007C3D09" w:rsidRPr="00961B04">
        <w:rPr>
          <w:rFonts w:asciiTheme="majorHAnsi" w:hAnsiTheme="majorHAnsi" w:cstheme="majorHAnsi"/>
          <w:noProof/>
        </w:rPr>
        <w:t xml:space="preserve">, </w:t>
      </w:r>
      <w:r w:rsidRPr="00961B04">
        <w:rPr>
          <w:rFonts w:asciiTheme="majorHAnsi" w:hAnsiTheme="majorHAnsi" w:cstheme="majorHAnsi"/>
          <w:noProof/>
        </w:rPr>
        <w:t xml:space="preserve">Beltran, J. G. Phase equilibria, kinetics and morphology of methane hydrate inhibited by antifreeze proteins: application of a novel 3-in-1 method. </w:t>
      </w:r>
      <w:r w:rsidRPr="00961B04">
        <w:rPr>
          <w:rFonts w:asciiTheme="majorHAnsi" w:hAnsiTheme="majorHAnsi" w:cstheme="majorHAnsi"/>
          <w:i/>
          <w:noProof/>
        </w:rPr>
        <w:t>The Journal of Chemical Thermodynamics.</w:t>
      </w:r>
      <w:r w:rsidRPr="00961B04">
        <w:rPr>
          <w:rFonts w:asciiTheme="majorHAnsi" w:hAnsiTheme="majorHAnsi" w:cstheme="majorHAnsi"/>
          <w:noProof/>
        </w:rPr>
        <w:t xml:space="preserve"> </w:t>
      </w:r>
      <w:r w:rsidRPr="00961B04">
        <w:rPr>
          <w:rFonts w:asciiTheme="majorHAnsi" w:hAnsiTheme="majorHAnsi" w:cstheme="majorHAnsi"/>
          <w:b/>
          <w:noProof/>
        </w:rPr>
        <w:t>117</w:t>
      </w:r>
      <w:r w:rsidR="007C3D09" w:rsidRPr="00961B04">
        <w:rPr>
          <w:rFonts w:asciiTheme="majorHAnsi" w:hAnsiTheme="majorHAnsi" w:cstheme="majorHAnsi"/>
          <w:bCs/>
          <w:noProof/>
        </w:rPr>
        <w:t>,</w:t>
      </w:r>
      <w:r w:rsidRPr="00961B04">
        <w:rPr>
          <w:rFonts w:asciiTheme="majorHAnsi" w:hAnsiTheme="majorHAnsi" w:cstheme="majorHAnsi"/>
          <w:noProof/>
        </w:rPr>
        <w:t xml:space="preserve"> 155</w:t>
      </w:r>
      <w:r w:rsidR="007C3D09" w:rsidRPr="00961B04">
        <w:rPr>
          <w:rFonts w:asciiTheme="majorHAnsi" w:hAnsiTheme="majorHAnsi" w:cstheme="majorHAnsi"/>
          <w:noProof/>
        </w:rPr>
        <w:t>–</w:t>
      </w:r>
      <w:r w:rsidRPr="00961B04">
        <w:rPr>
          <w:rFonts w:asciiTheme="majorHAnsi" w:hAnsiTheme="majorHAnsi" w:cstheme="majorHAnsi"/>
          <w:noProof/>
        </w:rPr>
        <w:t>163 (2018).</w:t>
      </w:r>
    </w:p>
    <w:p w14:paraId="7C0AFD12" w14:textId="497FFAB1" w:rsidR="00C5307C" w:rsidRPr="00961B04" w:rsidRDefault="00C5307C" w:rsidP="00961B04">
      <w:pPr>
        <w:pStyle w:val="EndNoteBibliography"/>
        <w:rPr>
          <w:rFonts w:asciiTheme="majorHAnsi" w:hAnsiTheme="majorHAnsi" w:cstheme="majorHAnsi"/>
          <w:noProof/>
        </w:rPr>
      </w:pPr>
      <w:r w:rsidRPr="00961B04">
        <w:rPr>
          <w:rFonts w:asciiTheme="majorHAnsi" w:hAnsiTheme="majorHAnsi" w:cstheme="majorHAnsi"/>
          <w:noProof/>
        </w:rPr>
        <w:t>12</w:t>
      </w:r>
      <w:r w:rsidRPr="00961B04">
        <w:rPr>
          <w:rFonts w:asciiTheme="majorHAnsi" w:hAnsiTheme="majorHAnsi" w:cstheme="majorHAnsi"/>
          <w:noProof/>
        </w:rPr>
        <w:tab/>
        <w:t>Espinoza, D. N.</w:t>
      </w:r>
      <w:r w:rsidR="002F03C0" w:rsidRPr="00961B04">
        <w:rPr>
          <w:rFonts w:asciiTheme="majorHAnsi" w:hAnsiTheme="majorHAnsi" w:cstheme="majorHAnsi"/>
          <w:noProof/>
        </w:rPr>
        <w:t>,</w:t>
      </w:r>
      <w:r w:rsidRPr="00961B04">
        <w:rPr>
          <w:rFonts w:asciiTheme="majorHAnsi" w:hAnsiTheme="majorHAnsi" w:cstheme="majorHAnsi"/>
          <w:noProof/>
        </w:rPr>
        <w:t xml:space="preserve"> Santamarina, J. C. Water-CO2-mineral systems: Interfacial tension, contact angle, and diffusion - Implications to CO2 geological storage. </w:t>
      </w:r>
      <w:r w:rsidRPr="00961B04">
        <w:rPr>
          <w:rFonts w:asciiTheme="majorHAnsi" w:hAnsiTheme="majorHAnsi" w:cstheme="majorHAnsi"/>
          <w:i/>
          <w:noProof/>
        </w:rPr>
        <w:t>Water Resources Research.</w:t>
      </w:r>
      <w:r w:rsidRPr="00961B04">
        <w:rPr>
          <w:rFonts w:asciiTheme="majorHAnsi" w:hAnsiTheme="majorHAnsi" w:cstheme="majorHAnsi"/>
          <w:noProof/>
        </w:rPr>
        <w:t xml:space="preserve"> </w:t>
      </w:r>
      <w:r w:rsidRPr="00961B04">
        <w:rPr>
          <w:rFonts w:asciiTheme="majorHAnsi" w:hAnsiTheme="majorHAnsi" w:cstheme="majorHAnsi"/>
          <w:b/>
          <w:noProof/>
        </w:rPr>
        <w:t>46</w:t>
      </w:r>
      <w:r w:rsidRPr="00961B04">
        <w:rPr>
          <w:rFonts w:asciiTheme="majorHAnsi" w:hAnsiTheme="majorHAnsi" w:cstheme="majorHAnsi"/>
          <w:noProof/>
        </w:rPr>
        <w:t xml:space="preserve"> (W07537), 1</w:t>
      </w:r>
      <w:r w:rsidR="002F03C0" w:rsidRPr="00961B04">
        <w:rPr>
          <w:rFonts w:asciiTheme="majorHAnsi" w:hAnsiTheme="majorHAnsi" w:cstheme="majorHAnsi"/>
          <w:noProof/>
        </w:rPr>
        <w:t>–</w:t>
      </w:r>
      <w:r w:rsidRPr="00961B04">
        <w:rPr>
          <w:rFonts w:asciiTheme="majorHAnsi" w:hAnsiTheme="majorHAnsi" w:cstheme="majorHAnsi"/>
          <w:noProof/>
        </w:rPr>
        <w:t>10</w:t>
      </w:r>
      <w:r w:rsidR="002F03C0" w:rsidRPr="00961B04">
        <w:rPr>
          <w:rFonts w:asciiTheme="majorHAnsi" w:hAnsiTheme="majorHAnsi" w:cstheme="majorHAnsi"/>
          <w:noProof/>
        </w:rPr>
        <w:t xml:space="preserve"> </w:t>
      </w:r>
      <w:r w:rsidRPr="00961B04">
        <w:rPr>
          <w:rFonts w:asciiTheme="majorHAnsi" w:hAnsiTheme="majorHAnsi" w:cstheme="majorHAnsi"/>
          <w:noProof/>
        </w:rPr>
        <w:t>(2010).</w:t>
      </w:r>
    </w:p>
    <w:p w14:paraId="0A8A0490" w14:textId="6033D2E4" w:rsidR="00C5307C" w:rsidRPr="00961B04" w:rsidRDefault="00C5307C" w:rsidP="00961B04">
      <w:pPr>
        <w:pStyle w:val="EndNoteBibliography"/>
        <w:rPr>
          <w:rFonts w:asciiTheme="majorHAnsi" w:hAnsiTheme="majorHAnsi" w:cstheme="majorHAnsi"/>
          <w:noProof/>
        </w:rPr>
      </w:pPr>
      <w:r w:rsidRPr="00961B04">
        <w:rPr>
          <w:rFonts w:asciiTheme="majorHAnsi" w:hAnsiTheme="majorHAnsi" w:cstheme="majorHAnsi"/>
          <w:noProof/>
        </w:rPr>
        <w:t>13</w:t>
      </w:r>
      <w:r w:rsidRPr="00961B04">
        <w:rPr>
          <w:rFonts w:asciiTheme="majorHAnsi" w:hAnsiTheme="majorHAnsi" w:cstheme="majorHAnsi"/>
          <w:noProof/>
        </w:rPr>
        <w:tab/>
        <w:t xml:space="preserve">Sloan Jr., E. D. Koh, C. A. </w:t>
      </w:r>
      <w:r w:rsidRPr="00961B04">
        <w:rPr>
          <w:rFonts w:asciiTheme="majorHAnsi" w:hAnsiTheme="majorHAnsi" w:cstheme="majorHAnsi"/>
          <w:i/>
          <w:noProof/>
        </w:rPr>
        <w:t>Clathrate Hydrates of Natural Gases</w:t>
      </w:r>
      <w:r w:rsidRPr="00961B04">
        <w:rPr>
          <w:rFonts w:asciiTheme="majorHAnsi" w:hAnsiTheme="majorHAnsi" w:cstheme="majorHAnsi"/>
          <w:noProof/>
        </w:rPr>
        <w:t xml:space="preserve">. </w:t>
      </w:r>
      <w:r w:rsidR="00C00113" w:rsidRPr="00961B04">
        <w:rPr>
          <w:rFonts w:asciiTheme="majorHAnsi" w:hAnsiTheme="majorHAnsi" w:cstheme="majorHAnsi"/>
          <w:noProof/>
        </w:rPr>
        <w:t xml:space="preserve">CRC Press, </w:t>
      </w:r>
      <w:r w:rsidRPr="00961B04">
        <w:rPr>
          <w:rFonts w:asciiTheme="majorHAnsi" w:hAnsiTheme="majorHAnsi" w:cstheme="majorHAnsi"/>
          <w:noProof/>
        </w:rPr>
        <w:t>3rd edn (2007).</w:t>
      </w:r>
    </w:p>
    <w:p w14:paraId="301E2F9C" w14:textId="1F3F15DB" w:rsidR="00C5307C" w:rsidRPr="00961B04" w:rsidRDefault="00C5307C" w:rsidP="00961B04">
      <w:pPr>
        <w:pStyle w:val="EndNoteBibliography"/>
        <w:rPr>
          <w:rFonts w:asciiTheme="majorHAnsi" w:hAnsiTheme="majorHAnsi" w:cstheme="majorHAnsi"/>
          <w:noProof/>
        </w:rPr>
      </w:pPr>
      <w:r w:rsidRPr="00961B04">
        <w:rPr>
          <w:rFonts w:asciiTheme="majorHAnsi" w:hAnsiTheme="majorHAnsi" w:cstheme="majorHAnsi"/>
          <w:noProof/>
        </w:rPr>
        <w:t>14</w:t>
      </w:r>
      <w:r w:rsidRPr="00961B04">
        <w:rPr>
          <w:rFonts w:asciiTheme="majorHAnsi" w:hAnsiTheme="majorHAnsi" w:cstheme="majorHAnsi"/>
          <w:noProof/>
        </w:rPr>
        <w:tab/>
        <w:t xml:space="preserve">Makogon, </w:t>
      </w:r>
      <w:r w:rsidR="00C22DF4" w:rsidRPr="00961B04">
        <w:rPr>
          <w:rFonts w:asciiTheme="majorHAnsi" w:hAnsiTheme="majorHAnsi" w:cstheme="majorHAnsi"/>
          <w:noProof/>
        </w:rPr>
        <w:t>I</w:t>
      </w:r>
      <w:r w:rsidR="00871D0F" w:rsidRPr="00961B04">
        <w:rPr>
          <w:rFonts w:asciiTheme="majorHAnsi" w:hAnsiTheme="majorHAnsi" w:cstheme="majorHAnsi"/>
          <w:noProof/>
        </w:rPr>
        <w:t>. F.</w:t>
      </w:r>
      <w:r w:rsidRPr="00961B04">
        <w:rPr>
          <w:rFonts w:asciiTheme="majorHAnsi" w:hAnsiTheme="majorHAnsi" w:cstheme="majorHAnsi"/>
          <w:noProof/>
        </w:rPr>
        <w:t xml:space="preserve"> </w:t>
      </w:r>
      <w:r w:rsidRPr="00961B04">
        <w:rPr>
          <w:rFonts w:asciiTheme="majorHAnsi" w:hAnsiTheme="majorHAnsi" w:cstheme="majorHAnsi"/>
          <w:i/>
          <w:noProof/>
        </w:rPr>
        <w:t>Hydrates of natural gas</w:t>
      </w:r>
      <w:r w:rsidRPr="00961B04">
        <w:rPr>
          <w:rFonts w:asciiTheme="majorHAnsi" w:hAnsiTheme="majorHAnsi" w:cstheme="majorHAnsi"/>
          <w:noProof/>
        </w:rPr>
        <w:t>.</w:t>
      </w:r>
      <w:r w:rsidR="00C22DF4" w:rsidRPr="00961B04">
        <w:rPr>
          <w:rFonts w:asciiTheme="majorHAnsi" w:hAnsiTheme="majorHAnsi" w:cstheme="majorHAnsi"/>
          <w:noProof/>
        </w:rPr>
        <w:t xml:space="preserve"> </w:t>
      </w:r>
      <w:r w:rsidRPr="00961B04">
        <w:rPr>
          <w:rFonts w:asciiTheme="majorHAnsi" w:hAnsiTheme="majorHAnsi" w:cstheme="majorHAnsi"/>
          <w:noProof/>
        </w:rPr>
        <w:t>PennWell Books</w:t>
      </w:r>
      <w:r w:rsidR="00C22DF4" w:rsidRPr="00961B04">
        <w:rPr>
          <w:rFonts w:asciiTheme="majorHAnsi" w:hAnsiTheme="majorHAnsi" w:cstheme="majorHAnsi"/>
          <w:noProof/>
        </w:rPr>
        <w:t>,</w:t>
      </w:r>
      <w:r w:rsidRPr="00961B04">
        <w:rPr>
          <w:rFonts w:asciiTheme="majorHAnsi" w:hAnsiTheme="majorHAnsi" w:cstheme="majorHAnsi"/>
          <w:noProof/>
        </w:rPr>
        <w:t xml:space="preserve"> Tulsa, Oklahoma, </w:t>
      </w:r>
      <w:r w:rsidR="00C22DF4" w:rsidRPr="00961B04">
        <w:rPr>
          <w:rFonts w:asciiTheme="majorHAnsi" w:hAnsiTheme="majorHAnsi" w:cstheme="majorHAnsi"/>
          <w:noProof/>
        </w:rPr>
        <w:t>USA</w:t>
      </w:r>
      <w:r w:rsidR="00EE4C5C" w:rsidRPr="00961B04">
        <w:rPr>
          <w:rFonts w:asciiTheme="majorHAnsi" w:hAnsiTheme="majorHAnsi" w:cstheme="majorHAnsi"/>
          <w:noProof/>
        </w:rPr>
        <w:t>, 125 (</w:t>
      </w:r>
      <w:r w:rsidRPr="00961B04">
        <w:rPr>
          <w:rFonts w:asciiTheme="majorHAnsi" w:hAnsiTheme="majorHAnsi" w:cstheme="majorHAnsi"/>
          <w:noProof/>
        </w:rPr>
        <w:t>1981).</w:t>
      </w:r>
    </w:p>
    <w:p w14:paraId="773D63ED" w14:textId="72B04197" w:rsidR="00C5307C" w:rsidRPr="00961B04" w:rsidRDefault="00C5307C" w:rsidP="00961B04">
      <w:pPr>
        <w:pStyle w:val="EndNoteBibliography"/>
        <w:rPr>
          <w:rFonts w:asciiTheme="majorHAnsi" w:hAnsiTheme="majorHAnsi" w:cstheme="majorHAnsi"/>
          <w:noProof/>
        </w:rPr>
      </w:pPr>
      <w:r w:rsidRPr="00961B04">
        <w:rPr>
          <w:rFonts w:asciiTheme="majorHAnsi" w:hAnsiTheme="majorHAnsi" w:cstheme="majorHAnsi"/>
          <w:noProof/>
        </w:rPr>
        <w:t>15</w:t>
      </w:r>
      <w:r w:rsidRPr="00961B04">
        <w:rPr>
          <w:rFonts w:asciiTheme="majorHAnsi" w:hAnsiTheme="majorHAnsi" w:cstheme="majorHAnsi"/>
          <w:noProof/>
        </w:rPr>
        <w:tab/>
        <w:t>Johnson, A. M.</w:t>
      </w:r>
      <w:r w:rsidRPr="00961B04">
        <w:rPr>
          <w:rFonts w:asciiTheme="majorHAnsi" w:hAnsiTheme="majorHAnsi" w:cstheme="majorHAnsi"/>
          <w:i/>
          <w:noProof/>
        </w:rPr>
        <w:t xml:space="preserve"> </w:t>
      </w:r>
      <w:r w:rsidRPr="00961B04">
        <w:rPr>
          <w:rFonts w:asciiTheme="majorHAnsi" w:hAnsiTheme="majorHAnsi" w:cstheme="majorHAnsi"/>
          <w:iCs/>
          <w:noProof/>
        </w:rPr>
        <w:t xml:space="preserve">et al. </w:t>
      </w:r>
      <w:r w:rsidRPr="00961B04">
        <w:rPr>
          <w:rFonts w:asciiTheme="majorHAnsi" w:hAnsiTheme="majorHAnsi" w:cstheme="majorHAnsi"/>
          <w:noProof/>
        </w:rPr>
        <w:t xml:space="preserve">Mainly on the </w:t>
      </w:r>
      <w:r w:rsidR="00EE4C5C" w:rsidRPr="00961B04">
        <w:rPr>
          <w:rFonts w:asciiTheme="majorHAnsi" w:hAnsiTheme="majorHAnsi" w:cstheme="majorHAnsi"/>
          <w:noProof/>
        </w:rPr>
        <w:t>plane</w:t>
      </w:r>
      <w:r w:rsidRPr="00961B04">
        <w:rPr>
          <w:rFonts w:asciiTheme="majorHAnsi" w:hAnsiTheme="majorHAnsi" w:cstheme="majorHAnsi"/>
          <w:noProof/>
        </w:rPr>
        <w:t xml:space="preserve">: </w:t>
      </w:r>
      <w:r w:rsidR="00EE4C5C" w:rsidRPr="00961B04">
        <w:rPr>
          <w:rFonts w:asciiTheme="majorHAnsi" w:hAnsiTheme="majorHAnsi" w:cstheme="majorHAnsi"/>
          <w:noProof/>
        </w:rPr>
        <w:t xml:space="preserve">deep subsurface bacterial proteins bind </w:t>
      </w:r>
      <w:r w:rsidRPr="00961B04">
        <w:rPr>
          <w:rFonts w:asciiTheme="majorHAnsi" w:hAnsiTheme="majorHAnsi" w:cstheme="majorHAnsi"/>
          <w:noProof/>
        </w:rPr>
        <w:t xml:space="preserve">and </w:t>
      </w:r>
      <w:r w:rsidR="00EE4C5C" w:rsidRPr="00961B04">
        <w:rPr>
          <w:rFonts w:asciiTheme="majorHAnsi" w:hAnsiTheme="majorHAnsi" w:cstheme="majorHAnsi"/>
          <w:noProof/>
        </w:rPr>
        <w:t>alter clathrate structure</w:t>
      </w:r>
      <w:r w:rsidRPr="00961B04">
        <w:rPr>
          <w:rFonts w:asciiTheme="majorHAnsi" w:hAnsiTheme="majorHAnsi" w:cstheme="majorHAnsi"/>
          <w:noProof/>
        </w:rPr>
        <w:t xml:space="preserve">. </w:t>
      </w:r>
      <w:r w:rsidRPr="00961B04">
        <w:rPr>
          <w:rFonts w:asciiTheme="majorHAnsi" w:hAnsiTheme="majorHAnsi" w:cstheme="majorHAnsi"/>
          <w:i/>
          <w:noProof/>
        </w:rPr>
        <w:t>Crystal Growth &amp; Design.</w:t>
      </w:r>
      <w:r w:rsidRPr="00961B04">
        <w:rPr>
          <w:rFonts w:asciiTheme="majorHAnsi" w:hAnsiTheme="majorHAnsi" w:cstheme="majorHAnsi"/>
          <w:noProof/>
        </w:rPr>
        <w:t xml:space="preserve"> </w:t>
      </w:r>
      <w:r w:rsidRPr="00961B04">
        <w:rPr>
          <w:rFonts w:asciiTheme="majorHAnsi" w:hAnsiTheme="majorHAnsi" w:cstheme="majorHAnsi"/>
          <w:b/>
          <w:noProof/>
        </w:rPr>
        <w:t>20</w:t>
      </w:r>
      <w:r w:rsidRPr="00961B04">
        <w:rPr>
          <w:rFonts w:asciiTheme="majorHAnsi" w:hAnsiTheme="majorHAnsi" w:cstheme="majorHAnsi"/>
          <w:noProof/>
        </w:rPr>
        <w:t xml:space="preserve"> (10), 6290</w:t>
      </w:r>
      <w:r w:rsidR="00EE4C5C" w:rsidRPr="00961B04">
        <w:rPr>
          <w:rFonts w:asciiTheme="majorHAnsi" w:hAnsiTheme="majorHAnsi" w:cstheme="majorHAnsi"/>
          <w:noProof/>
        </w:rPr>
        <w:t>–</w:t>
      </w:r>
      <w:r w:rsidRPr="00961B04">
        <w:rPr>
          <w:rFonts w:asciiTheme="majorHAnsi" w:hAnsiTheme="majorHAnsi" w:cstheme="majorHAnsi"/>
          <w:noProof/>
        </w:rPr>
        <w:t>6295 (2020).</w:t>
      </w:r>
    </w:p>
    <w:p w14:paraId="6B2B1AA9" w14:textId="11153FCD" w:rsidR="006E4797" w:rsidRPr="00961B04" w:rsidRDefault="0067156A" w:rsidP="00961B04">
      <w:pPr>
        <w:pBdr>
          <w:top w:val="nil"/>
          <w:left w:val="nil"/>
          <w:bottom w:val="nil"/>
          <w:right w:val="nil"/>
          <w:between w:val="nil"/>
        </w:pBdr>
        <w:rPr>
          <w:rFonts w:asciiTheme="majorHAnsi" w:hAnsiTheme="majorHAnsi" w:cstheme="majorHAnsi"/>
        </w:rPr>
      </w:pPr>
      <w:r w:rsidRPr="00961B04">
        <w:rPr>
          <w:rFonts w:asciiTheme="majorHAnsi" w:hAnsiTheme="majorHAnsi" w:cstheme="majorHAnsi"/>
        </w:rPr>
        <w:fldChar w:fldCharType="end"/>
      </w:r>
    </w:p>
    <w:sectPr w:rsidR="006E4797" w:rsidRPr="00961B04" w:rsidSect="008F56AB">
      <w:headerReference w:type="even" r:id="rId12"/>
      <w:headerReference w:type="default" r:id="rId13"/>
      <w:footerReference w:type="even" r:id="rId14"/>
      <w:footerReference w:type="default" r:id="rId15"/>
      <w:head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D3543" w14:textId="77777777" w:rsidR="00ED68C7" w:rsidRDefault="00ED68C7">
      <w:r>
        <w:separator/>
      </w:r>
    </w:p>
  </w:endnote>
  <w:endnote w:type="continuationSeparator" w:id="0">
    <w:p w14:paraId="0FD9E0C0" w14:textId="77777777" w:rsidR="00ED68C7" w:rsidRDefault="00ED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no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133038" w:rsidRDefault="0013303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098536"/>
      <w:docPartObj>
        <w:docPartGallery w:val="Page Numbers (Bottom of Page)"/>
        <w:docPartUnique/>
      </w:docPartObj>
    </w:sdtPr>
    <w:sdtEndPr>
      <w:rPr>
        <w:noProof/>
      </w:rPr>
    </w:sdtEndPr>
    <w:sdtContent>
      <w:p w14:paraId="73FA1887" w14:textId="7DFA20E9" w:rsidR="00F6052F" w:rsidRDefault="00F605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1229A9" w14:textId="77777777" w:rsidR="00F6052F" w:rsidRDefault="00F60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D7963" w14:textId="77777777" w:rsidR="00ED68C7" w:rsidRDefault="00ED68C7">
      <w:r>
        <w:separator/>
      </w:r>
    </w:p>
  </w:footnote>
  <w:footnote w:type="continuationSeparator" w:id="0">
    <w:p w14:paraId="5280AB3C" w14:textId="77777777" w:rsidR="00ED68C7" w:rsidRDefault="00ED6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133038" w:rsidRDefault="0013303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133038" w:rsidRDefault="00133038">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64469F0" w:rsidR="00133038" w:rsidRDefault="0013303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341"/>
    <w:multiLevelType w:val="hybridMultilevel"/>
    <w:tmpl w:val="15548748"/>
    <w:lvl w:ilvl="0" w:tplc="1BB4290C">
      <w:start w:val="2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62A2"/>
    <w:multiLevelType w:val="hybridMultilevel"/>
    <w:tmpl w:val="91CA68FC"/>
    <w:lvl w:ilvl="0" w:tplc="16EC9AA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61158"/>
    <w:multiLevelType w:val="hybridMultilevel"/>
    <w:tmpl w:val="94CE139C"/>
    <w:lvl w:ilvl="0" w:tplc="71EE4918">
      <w:start w:val="2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D01FD"/>
    <w:multiLevelType w:val="multilevel"/>
    <w:tmpl w:val="45787BDC"/>
    <w:lvl w:ilvl="0">
      <w:start w:val="1"/>
      <w:numFmt w:val="decimal"/>
      <w:lvlText w:val="%1."/>
      <w:lvlJc w:val="left"/>
      <w:pPr>
        <w:ind w:left="360" w:hanging="360"/>
      </w:pPr>
    </w:lvl>
    <w:lvl w:ilvl="1">
      <w:start w:val="1"/>
      <w:numFmt w:val="decimal"/>
      <w:lvlText w:val="%1.%2."/>
      <w:lvlJc w:val="left"/>
      <w:pPr>
        <w:ind w:left="792" w:hanging="432"/>
      </w:pPr>
      <w:rPr>
        <w:i w:val="0"/>
        <w:iCs w:val="0"/>
        <w:color w:val="000000" w:themeColor="text1"/>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490BA9"/>
    <w:multiLevelType w:val="multilevel"/>
    <w:tmpl w:val="6F9E94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D672E0"/>
    <w:multiLevelType w:val="multilevel"/>
    <w:tmpl w:val="6F9E94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99585B"/>
    <w:multiLevelType w:val="multilevel"/>
    <w:tmpl w:val="CDA0104A"/>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3"/>
  </w:num>
  <w:num w:numId="3">
    <w:abstractNumId w:val="18"/>
  </w:num>
  <w:num w:numId="4">
    <w:abstractNumId w:val="4"/>
  </w:num>
  <w:num w:numId="5">
    <w:abstractNumId w:val="15"/>
  </w:num>
  <w:num w:numId="6">
    <w:abstractNumId w:val="17"/>
  </w:num>
  <w:num w:numId="7">
    <w:abstractNumId w:val="8"/>
  </w:num>
  <w:num w:numId="8">
    <w:abstractNumId w:val="12"/>
  </w:num>
  <w:num w:numId="9">
    <w:abstractNumId w:val="5"/>
  </w:num>
  <w:num w:numId="10">
    <w:abstractNumId w:val="9"/>
  </w:num>
  <w:num w:numId="11">
    <w:abstractNumId w:val="14"/>
  </w:num>
  <w:num w:numId="12">
    <w:abstractNumId w:val="6"/>
  </w:num>
  <w:num w:numId="13">
    <w:abstractNumId w:val="10"/>
  </w:num>
  <w:num w:numId="14">
    <w:abstractNumId w:val="11"/>
  </w:num>
  <w:num w:numId="15">
    <w:abstractNumId w:val="3"/>
  </w:num>
  <w:num w:numId="16">
    <w:abstractNumId w:val="2"/>
  </w:num>
  <w:num w:numId="17">
    <w:abstractNumId w:val="0"/>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xNjcxNTA2tTQGYiUdpeDU4uLM/DyQAsNaAPWKHQcs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0swstwtdst24e22v1xx0a4s2awa92tzzsv&quot;&gt;JOVE EndNote Library&lt;record-ids&gt;&lt;item&gt;1&lt;/item&gt;&lt;item&gt;2&lt;/item&gt;&lt;item&gt;3&lt;/item&gt;&lt;item&gt;4&lt;/item&gt;&lt;item&gt;5&lt;/item&gt;&lt;item&gt;9&lt;/item&gt;&lt;item&gt;10&lt;/item&gt;&lt;item&gt;11&lt;/item&gt;&lt;item&gt;12&lt;/item&gt;&lt;item&gt;14&lt;/item&gt;&lt;item&gt;15&lt;/item&gt;&lt;item&gt;16&lt;/item&gt;&lt;item&gt;20&lt;/item&gt;&lt;item&gt;21&lt;/item&gt;&lt;item&gt;22&lt;/item&gt;&lt;/record-ids&gt;&lt;/item&gt;&lt;/Libraries&gt;"/>
  </w:docVars>
  <w:rsids>
    <w:rsidRoot w:val="006E4797"/>
    <w:rsid w:val="00000A35"/>
    <w:rsid w:val="0000196B"/>
    <w:rsid w:val="00003C7A"/>
    <w:rsid w:val="00004873"/>
    <w:rsid w:val="0000558F"/>
    <w:rsid w:val="00007F26"/>
    <w:rsid w:val="00010F02"/>
    <w:rsid w:val="00013AE0"/>
    <w:rsid w:val="00016F88"/>
    <w:rsid w:val="0002257A"/>
    <w:rsid w:val="0002267B"/>
    <w:rsid w:val="00026D92"/>
    <w:rsid w:val="000273AA"/>
    <w:rsid w:val="000278E7"/>
    <w:rsid w:val="000308FC"/>
    <w:rsid w:val="00030B58"/>
    <w:rsid w:val="000310B7"/>
    <w:rsid w:val="0003525D"/>
    <w:rsid w:val="00043AED"/>
    <w:rsid w:val="000450B7"/>
    <w:rsid w:val="000453BB"/>
    <w:rsid w:val="000456C3"/>
    <w:rsid w:val="000550D4"/>
    <w:rsid w:val="00057142"/>
    <w:rsid w:val="000601BB"/>
    <w:rsid w:val="00061213"/>
    <w:rsid w:val="00071AAD"/>
    <w:rsid w:val="0007358A"/>
    <w:rsid w:val="0008311C"/>
    <w:rsid w:val="00084101"/>
    <w:rsid w:val="00091624"/>
    <w:rsid w:val="000940C5"/>
    <w:rsid w:val="000959AB"/>
    <w:rsid w:val="000A1D4B"/>
    <w:rsid w:val="000A36A0"/>
    <w:rsid w:val="000B02BF"/>
    <w:rsid w:val="000B0BD2"/>
    <w:rsid w:val="000C1ADA"/>
    <w:rsid w:val="000C3431"/>
    <w:rsid w:val="000D2C19"/>
    <w:rsid w:val="000D3A49"/>
    <w:rsid w:val="000D4BB9"/>
    <w:rsid w:val="000D4F55"/>
    <w:rsid w:val="000D589C"/>
    <w:rsid w:val="000E0740"/>
    <w:rsid w:val="000E66F2"/>
    <w:rsid w:val="000E7C69"/>
    <w:rsid w:val="00111864"/>
    <w:rsid w:val="00112448"/>
    <w:rsid w:val="001149B2"/>
    <w:rsid w:val="00116914"/>
    <w:rsid w:val="00116946"/>
    <w:rsid w:val="0012164F"/>
    <w:rsid w:val="00122616"/>
    <w:rsid w:val="00133038"/>
    <w:rsid w:val="001373F9"/>
    <w:rsid w:val="00141056"/>
    <w:rsid w:val="001411D2"/>
    <w:rsid w:val="00145FEB"/>
    <w:rsid w:val="00153276"/>
    <w:rsid w:val="0016094D"/>
    <w:rsid w:val="00160ED1"/>
    <w:rsid w:val="0016442B"/>
    <w:rsid w:val="001665EB"/>
    <w:rsid w:val="001734E0"/>
    <w:rsid w:val="00180EB4"/>
    <w:rsid w:val="00185AB6"/>
    <w:rsid w:val="00187956"/>
    <w:rsid w:val="00191E62"/>
    <w:rsid w:val="00193FBE"/>
    <w:rsid w:val="0019688E"/>
    <w:rsid w:val="001A1685"/>
    <w:rsid w:val="001A26AE"/>
    <w:rsid w:val="001A7BEA"/>
    <w:rsid w:val="001B5975"/>
    <w:rsid w:val="001B5E2D"/>
    <w:rsid w:val="001C1C9F"/>
    <w:rsid w:val="001C4D28"/>
    <w:rsid w:val="001C5F3B"/>
    <w:rsid w:val="001C7DA3"/>
    <w:rsid w:val="001D0324"/>
    <w:rsid w:val="001D18ED"/>
    <w:rsid w:val="001D1CB9"/>
    <w:rsid w:val="001D791C"/>
    <w:rsid w:val="001E67AE"/>
    <w:rsid w:val="001F2411"/>
    <w:rsid w:val="001F4A5F"/>
    <w:rsid w:val="002014F7"/>
    <w:rsid w:val="00220946"/>
    <w:rsid w:val="00222BDA"/>
    <w:rsid w:val="00232FA4"/>
    <w:rsid w:val="00233160"/>
    <w:rsid w:val="002346A7"/>
    <w:rsid w:val="00246482"/>
    <w:rsid w:val="0025773C"/>
    <w:rsid w:val="002622C2"/>
    <w:rsid w:val="00264AE8"/>
    <w:rsid w:val="0027398A"/>
    <w:rsid w:val="002747C5"/>
    <w:rsid w:val="00274C64"/>
    <w:rsid w:val="00275AB0"/>
    <w:rsid w:val="00290753"/>
    <w:rsid w:val="00294316"/>
    <w:rsid w:val="00295928"/>
    <w:rsid w:val="002965A1"/>
    <w:rsid w:val="002A12E9"/>
    <w:rsid w:val="002A2D78"/>
    <w:rsid w:val="002A5DD1"/>
    <w:rsid w:val="002A5E8B"/>
    <w:rsid w:val="002B682F"/>
    <w:rsid w:val="002C0F82"/>
    <w:rsid w:val="002E547A"/>
    <w:rsid w:val="002F03C0"/>
    <w:rsid w:val="002F1717"/>
    <w:rsid w:val="002F5F1A"/>
    <w:rsid w:val="0031025A"/>
    <w:rsid w:val="00310934"/>
    <w:rsid w:val="00310A5F"/>
    <w:rsid w:val="0031181B"/>
    <w:rsid w:val="003124E2"/>
    <w:rsid w:val="00316936"/>
    <w:rsid w:val="00321683"/>
    <w:rsid w:val="0032324C"/>
    <w:rsid w:val="0032450B"/>
    <w:rsid w:val="00332E06"/>
    <w:rsid w:val="00336AD5"/>
    <w:rsid w:val="00342F86"/>
    <w:rsid w:val="00344FF7"/>
    <w:rsid w:val="00347581"/>
    <w:rsid w:val="00347ACF"/>
    <w:rsid w:val="00350956"/>
    <w:rsid w:val="00350CE1"/>
    <w:rsid w:val="0035104D"/>
    <w:rsid w:val="00351087"/>
    <w:rsid w:val="00352A14"/>
    <w:rsid w:val="003530CA"/>
    <w:rsid w:val="00353B4F"/>
    <w:rsid w:val="00360473"/>
    <w:rsid w:val="00361FA8"/>
    <w:rsid w:val="00362CCB"/>
    <w:rsid w:val="00365DDE"/>
    <w:rsid w:val="00367C7C"/>
    <w:rsid w:val="00370E8E"/>
    <w:rsid w:val="00373933"/>
    <w:rsid w:val="00374AF3"/>
    <w:rsid w:val="00384886"/>
    <w:rsid w:val="003874C1"/>
    <w:rsid w:val="00392772"/>
    <w:rsid w:val="003941D4"/>
    <w:rsid w:val="003961C6"/>
    <w:rsid w:val="003A04BE"/>
    <w:rsid w:val="003A104B"/>
    <w:rsid w:val="003A2C52"/>
    <w:rsid w:val="003B0461"/>
    <w:rsid w:val="003B25EF"/>
    <w:rsid w:val="003B404A"/>
    <w:rsid w:val="003B62AF"/>
    <w:rsid w:val="003C0483"/>
    <w:rsid w:val="003C3893"/>
    <w:rsid w:val="003C4519"/>
    <w:rsid w:val="003C6AFF"/>
    <w:rsid w:val="003C6DE7"/>
    <w:rsid w:val="003D72E5"/>
    <w:rsid w:val="003E0792"/>
    <w:rsid w:val="003E3335"/>
    <w:rsid w:val="003E6F5B"/>
    <w:rsid w:val="003E7BBB"/>
    <w:rsid w:val="003F1352"/>
    <w:rsid w:val="003F1AA6"/>
    <w:rsid w:val="003F3DF0"/>
    <w:rsid w:val="0040006D"/>
    <w:rsid w:val="0040288F"/>
    <w:rsid w:val="004035AC"/>
    <w:rsid w:val="0040403E"/>
    <w:rsid w:val="00407264"/>
    <w:rsid w:val="00417AA0"/>
    <w:rsid w:val="00426545"/>
    <w:rsid w:val="004271EB"/>
    <w:rsid w:val="0043014B"/>
    <w:rsid w:val="004310A2"/>
    <w:rsid w:val="00437C40"/>
    <w:rsid w:val="00440311"/>
    <w:rsid w:val="00443734"/>
    <w:rsid w:val="00443A51"/>
    <w:rsid w:val="00444FFC"/>
    <w:rsid w:val="004509DB"/>
    <w:rsid w:val="004530EE"/>
    <w:rsid w:val="004549B9"/>
    <w:rsid w:val="00457E85"/>
    <w:rsid w:val="004608C7"/>
    <w:rsid w:val="00465553"/>
    <w:rsid w:val="00465729"/>
    <w:rsid w:val="00474C2E"/>
    <w:rsid w:val="004757D7"/>
    <w:rsid w:val="00477B0B"/>
    <w:rsid w:val="00482BB3"/>
    <w:rsid w:val="004A0B3F"/>
    <w:rsid w:val="004B18C7"/>
    <w:rsid w:val="004B42BA"/>
    <w:rsid w:val="004C1962"/>
    <w:rsid w:val="004C2C42"/>
    <w:rsid w:val="004D234C"/>
    <w:rsid w:val="004D7B5D"/>
    <w:rsid w:val="004E0676"/>
    <w:rsid w:val="004E0BC9"/>
    <w:rsid w:val="004E2A55"/>
    <w:rsid w:val="004E3143"/>
    <w:rsid w:val="004E49CA"/>
    <w:rsid w:val="004E64C6"/>
    <w:rsid w:val="00502FAE"/>
    <w:rsid w:val="005111DE"/>
    <w:rsid w:val="00512115"/>
    <w:rsid w:val="00514097"/>
    <w:rsid w:val="00520514"/>
    <w:rsid w:val="005242BD"/>
    <w:rsid w:val="0052623B"/>
    <w:rsid w:val="005340D8"/>
    <w:rsid w:val="00534861"/>
    <w:rsid w:val="00534968"/>
    <w:rsid w:val="00537EAD"/>
    <w:rsid w:val="00540CD1"/>
    <w:rsid w:val="00540DC9"/>
    <w:rsid w:val="00541324"/>
    <w:rsid w:val="005413A6"/>
    <w:rsid w:val="005502AD"/>
    <w:rsid w:val="00551D82"/>
    <w:rsid w:val="005541C1"/>
    <w:rsid w:val="00554389"/>
    <w:rsid w:val="00554753"/>
    <w:rsid w:val="005564F1"/>
    <w:rsid w:val="005576BC"/>
    <w:rsid w:val="00561809"/>
    <w:rsid w:val="00563642"/>
    <w:rsid w:val="00571BA6"/>
    <w:rsid w:val="005748A6"/>
    <w:rsid w:val="0057610D"/>
    <w:rsid w:val="00577251"/>
    <w:rsid w:val="005775BF"/>
    <w:rsid w:val="00580572"/>
    <w:rsid w:val="005838FA"/>
    <w:rsid w:val="00584D3C"/>
    <w:rsid w:val="00585E1E"/>
    <w:rsid w:val="00586044"/>
    <w:rsid w:val="00591AA7"/>
    <w:rsid w:val="005946C3"/>
    <w:rsid w:val="005960E2"/>
    <w:rsid w:val="00596B8A"/>
    <w:rsid w:val="00596BC5"/>
    <w:rsid w:val="005A1724"/>
    <w:rsid w:val="005A239E"/>
    <w:rsid w:val="005A3341"/>
    <w:rsid w:val="005A35A2"/>
    <w:rsid w:val="005B1B65"/>
    <w:rsid w:val="005C6697"/>
    <w:rsid w:val="005D1637"/>
    <w:rsid w:val="005F1978"/>
    <w:rsid w:val="005F5368"/>
    <w:rsid w:val="005F67FF"/>
    <w:rsid w:val="005F6C86"/>
    <w:rsid w:val="00604C04"/>
    <w:rsid w:val="00604FB5"/>
    <w:rsid w:val="00610599"/>
    <w:rsid w:val="006133BE"/>
    <w:rsid w:val="00613FC4"/>
    <w:rsid w:val="00615C12"/>
    <w:rsid w:val="00622578"/>
    <w:rsid w:val="006314F0"/>
    <w:rsid w:val="006323DE"/>
    <w:rsid w:val="00633A0D"/>
    <w:rsid w:val="00634312"/>
    <w:rsid w:val="006351C6"/>
    <w:rsid w:val="006371F0"/>
    <w:rsid w:val="00637A44"/>
    <w:rsid w:val="006412B5"/>
    <w:rsid w:val="006423CA"/>
    <w:rsid w:val="0064772A"/>
    <w:rsid w:val="00653FFE"/>
    <w:rsid w:val="00655DF3"/>
    <w:rsid w:val="00660338"/>
    <w:rsid w:val="0067156A"/>
    <w:rsid w:val="00672A9B"/>
    <w:rsid w:val="006734E8"/>
    <w:rsid w:val="00674FFB"/>
    <w:rsid w:val="00681502"/>
    <w:rsid w:val="0068281C"/>
    <w:rsid w:val="00684057"/>
    <w:rsid w:val="00684F75"/>
    <w:rsid w:val="00685767"/>
    <w:rsid w:val="00690291"/>
    <w:rsid w:val="00690E5B"/>
    <w:rsid w:val="006A206C"/>
    <w:rsid w:val="006A21E5"/>
    <w:rsid w:val="006A2451"/>
    <w:rsid w:val="006A247C"/>
    <w:rsid w:val="006A6247"/>
    <w:rsid w:val="006A7951"/>
    <w:rsid w:val="006B0087"/>
    <w:rsid w:val="006B2F7D"/>
    <w:rsid w:val="006B3A55"/>
    <w:rsid w:val="006B4C7A"/>
    <w:rsid w:val="006B5A43"/>
    <w:rsid w:val="006D0C96"/>
    <w:rsid w:val="006D3F64"/>
    <w:rsid w:val="006D419F"/>
    <w:rsid w:val="006E3749"/>
    <w:rsid w:val="006E3971"/>
    <w:rsid w:val="006E4797"/>
    <w:rsid w:val="006E6BF8"/>
    <w:rsid w:val="006F5C78"/>
    <w:rsid w:val="006F7582"/>
    <w:rsid w:val="00706CF9"/>
    <w:rsid w:val="00721E74"/>
    <w:rsid w:val="00726CDD"/>
    <w:rsid w:val="00727B9D"/>
    <w:rsid w:val="007323E4"/>
    <w:rsid w:val="00732D6D"/>
    <w:rsid w:val="007400DD"/>
    <w:rsid w:val="00741EA8"/>
    <w:rsid w:val="00743923"/>
    <w:rsid w:val="00745A1C"/>
    <w:rsid w:val="00747154"/>
    <w:rsid w:val="00751E68"/>
    <w:rsid w:val="0075204F"/>
    <w:rsid w:val="007536ED"/>
    <w:rsid w:val="007604E6"/>
    <w:rsid w:val="00762DAB"/>
    <w:rsid w:val="00766100"/>
    <w:rsid w:val="00776F92"/>
    <w:rsid w:val="0078289E"/>
    <w:rsid w:val="00783318"/>
    <w:rsid w:val="007858C2"/>
    <w:rsid w:val="00786CD7"/>
    <w:rsid w:val="00787914"/>
    <w:rsid w:val="00790B31"/>
    <w:rsid w:val="00795215"/>
    <w:rsid w:val="007A1511"/>
    <w:rsid w:val="007A5567"/>
    <w:rsid w:val="007A654C"/>
    <w:rsid w:val="007A78D0"/>
    <w:rsid w:val="007A7F32"/>
    <w:rsid w:val="007B1F5C"/>
    <w:rsid w:val="007C3D09"/>
    <w:rsid w:val="007C53B5"/>
    <w:rsid w:val="007C59E9"/>
    <w:rsid w:val="007C67D0"/>
    <w:rsid w:val="007D136F"/>
    <w:rsid w:val="007D1EC8"/>
    <w:rsid w:val="007D35C9"/>
    <w:rsid w:val="007D553B"/>
    <w:rsid w:val="007E430D"/>
    <w:rsid w:val="007E4D6F"/>
    <w:rsid w:val="007E7C56"/>
    <w:rsid w:val="007F0C4A"/>
    <w:rsid w:val="007F1594"/>
    <w:rsid w:val="007F2A43"/>
    <w:rsid w:val="007F31E2"/>
    <w:rsid w:val="007F3936"/>
    <w:rsid w:val="007F60DF"/>
    <w:rsid w:val="007F71B2"/>
    <w:rsid w:val="007F75E5"/>
    <w:rsid w:val="00810CF4"/>
    <w:rsid w:val="008219F0"/>
    <w:rsid w:val="0083212F"/>
    <w:rsid w:val="00833615"/>
    <w:rsid w:val="0083626A"/>
    <w:rsid w:val="00840FB8"/>
    <w:rsid w:val="0084636D"/>
    <w:rsid w:val="00853822"/>
    <w:rsid w:val="0086042E"/>
    <w:rsid w:val="00861CDC"/>
    <w:rsid w:val="00862940"/>
    <w:rsid w:val="00863DB7"/>
    <w:rsid w:val="00866011"/>
    <w:rsid w:val="00871D0F"/>
    <w:rsid w:val="00872531"/>
    <w:rsid w:val="00884448"/>
    <w:rsid w:val="0088600E"/>
    <w:rsid w:val="00892224"/>
    <w:rsid w:val="008946EA"/>
    <w:rsid w:val="008956F8"/>
    <w:rsid w:val="008971F2"/>
    <w:rsid w:val="008A6039"/>
    <w:rsid w:val="008B3F68"/>
    <w:rsid w:val="008B5331"/>
    <w:rsid w:val="008B7984"/>
    <w:rsid w:val="008C7333"/>
    <w:rsid w:val="008D4392"/>
    <w:rsid w:val="008D4D1A"/>
    <w:rsid w:val="008D507C"/>
    <w:rsid w:val="008D71AA"/>
    <w:rsid w:val="008E0CF5"/>
    <w:rsid w:val="008E16D8"/>
    <w:rsid w:val="008E43A5"/>
    <w:rsid w:val="008E5A42"/>
    <w:rsid w:val="008E6FF1"/>
    <w:rsid w:val="008E7250"/>
    <w:rsid w:val="008E760D"/>
    <w:rsid w:val="008F0C4E"/>
    <w:rsid w:val="008F1559"/>
    <w:rsid w:val="008F3D07"/>
    <w:rsid w:val="008F56AB"/>
    <w:rsid w:val="008F6549"/>
    <w:rsid w:val="00903588"/>
    <w:rsid w:val="009139D5"/>
    <w:rsid w:val="00920C5A"/>
    <w:rsid w:val="00925CFD"/>
    <w:rsid w:val="009268AB"/>
    <w:rsid w:val="009270FD"/>
    <w:rsid w:val="00930A5E"/>
    <w:rsid w:val="00932BAF"/>
    <w:rsid w:val="009347FB"/>
    <w:rsid w:val="00937732"/>
    <w:rsid w:val="009439E2"/>
    <w:rsid w:val="009451E2"/>
    <w:rsid w:val="00947597"/>
    <w:rsid w:val="00951432"/>
    <w:rsid w:val="00951B41"/>
    <w:rsid w:val="0095203B"/>
    <w:rsid w:val="00952CCD"/>
    <w:rsid w:val="00954A95"/>
    <w:rsid w:val="009556F8"/>
    <w:rsid w:val="00956052"/>
    <w:rsid w:val="009573EA"/>
    <w:rsid w:val="009579AC"/>
    <w:rsid w:val="00961B04"/>
    <w:rsid w:val="00963F8F"/>
    <w:rsid w:val="009641F6"/>
    <w:rsid w:val="009664BB"/>
    <w:rsid w:val="00966E4E"/>
    <w:rsid w:val="009704D8"/>
    <w:rsid w:val="009759E1"/>
    <w:rsid w:val="00977C4D"/>
    <w:rsid w:val="0098231D"/>
    <w:rsid w:val="0098720A"/>
    <w:rsid w:val="00995431"/>
    <w:rsid w:val="009B089C"/>
    <w:rsid w:val="009B2BFB"/>
    <w:rsid w:val="009B7C54"/>
    <w:rsid w:val="009C0147"/>
    <w:rsid w:val="009C1D8C"/>
    <w:rsid w:val="009C5C6A"/>
    <w:rsid w:val="009C7F41"/>
    <w:rsid w:val="009D099B"/>
    <w:rsid w:val="009D1171"/>
    <w:rsid w:val="009D1B05"/>
    <w:rsid w:val="009D3D09"/>
    <w:rsid w:val="009D4E6C"/>
    <w:rsid w:val="009D7CE8"/>
    <w:rsid w:val="009E3EFD"/>
    <w:rsid w:val="009E3FBD"/>
    <w:rsid w:val="009F70E0"/>
    <w:rsid w:val="00A03139"/>
    <w:rsid w:val="00A0530E"/>
    <w:rsid w:val="00A062E4"/>
    <w:rsid w:val="00A13457"/>
    <w:rsid w:val="00A13597"/>
    <w:rsid w:val="00A170D6"/>
    <w:rsid w:val="00A22062"/>
    <w:rsid w:val="00A227C9"/>
    <w:rsid w:val="00A268C1"/>
    <w:rsid w:val="00A364D3"/>
    <w:rsid w:val="00A41873"/>
    <w:rsid w:val="00A45A02"/>
    <w:rsid w:val="00A5460D"/>
    <w:rsid w:val="00A55A3F"/>
    <w:rsid w:val="00A60103"/>
    <w:rsid w:val="00A6251C"/>
    <w:rsid w:val="00A632FB"/>
    <w:rsid w:val="00A63635"/>
    <w:rsid w:val="00A65645"/>
    <w:rsid w:val="00A707B1"/>
    <w:rsid w:val="00A720DE"/>
    <w:rsid w:val="00A75278"/>
    <w:rsid w:val="00A94F99"/>
    <w:rsid w:val="00AA19BD"/>
    <w:rsid w:val="00AA5809"/>
    <w:rsid w:val="00AA677D"/>
    <w:rsid w:val="00AA6F27"/>
    <w:rsid w:val="00AB3BEF"/>
    <w:rsid w:val="00AB76BA"/>
    <w:rsid w:val="00AC2D67"/>
    <w:rsid w:val="00AC335E"/>
    <w:rsid w:val="00AC57E7"/>
    <w:rsid w:val="00AD0834"/>
    <w:rsid w:val="00AD1802"/>
    <w:rsid w:val="00AD1FAA"/>
    <w:rsid w:val="00AD4193"/>
    <w:rsid w:val="00AE2A9A"/>
    <w:rsid w:val="00AE49D3"/>
    <w:rsid w:val="00AF0D7D"/>
    <w:rsid w:val="00B070EF"/>
    <w:rsid w:val="00B074C9"/>
    <w:rsid w:val="00B075DB"/>
    <w:rsid w:val="00B13AE5"/>
    <w:rsid w:val="00B24CDF"/>
    <w:rsid w:val="00B36714"/>
    <w:rsid w:val="00B36B46"/>
    <w:rsid w:val="00B37FEA"/>
    <w:rsid w:val="00B414CF"/>
    <w:rsid w:val="00B50AA7"/>
    <w:rsid w:val="00B716C0"/>
    <w:rsid w:val="00B74D6C"/>
    <w:rsid w:val="00B765EE"/>
    <w:rsid w:val="00B81BF4"/>
    <w:rsid w:val="00B838C3"/>
    <w:rsid w:val="00B90D5B"/>
    <w:rsid w:val="00B91420"/>
    <w:rsid w:val="00B952FE"/>
    <w:rsid w:val="00B959C4"/>
    <w:rsid w:val="00B95F9C"/>
    <w:rsid w:val="00BA0262"/>
    <w:rsid w:val="00BA714B"/>
    <w:rsid w:val="00BA7CA1"/>
    <w:rsid w:val="00BB1003"/>
    <w:rsid w:val="00BC5BFE"/>
    <w:rsid w:val="00BC6B35"/>
    <w:rsid w:val="00BD1A28"/>
    <w:rsid w:val="00BD381B"/>
    <w:rsid w:val="00BD43D6"/>
    <w:rsid w:val="00BD4CB7"/>
    <w:rsid w:val="00BD6065"/>
    <w:rsid w:val="00BD6B24"/>
    <w:rsid w:val="00BE0415"/>
    <w:rsid w:val="00BE0505"/>
    <w:rsid w:val="00BE38E3"/>
    <w:rsid w:val="00BE48A5"/>
    <w:rsid w:val="00BF3246"/>
    <w:rsid w:val="00C00113"/>
    <w:rsid w:val="00C00677"/>
    <w:rsid w:val="00C00E70"/>
    <w:rsid w:val="00C05675"/>
    <w:rsid w:val="00C07C69"/>
    <w:rsid w:val="00C112BF"/>
    <w:rsid w:val="00C15C5B"/>
    <w:rsid w:val="00C20F63"/>
    <w:rsid w:val="00C22DF4"/>
    <w:rsid w:val="00C26B9B"/>
    <w:rsid w:val="00C32F93"/>
    <w:rsid w:val="00C40A99"/>
    <w:rsid w:val="00C40B10"/>
    <w:rsid w:val="00C456E2"/>
    <w:rsid w:val="00C458F7"/>
    <w:rsid w:val="00C47781"/>
    <w:rsid w:val="00C50DA0"/>
    <w:rsid w:val="00C5307C"/>
    <w:rsid w:val="00C543FB"/>
    <w:rsid w:val="00C56DB2"/>
    <w:rsid w:val="00C60952"/>
    <w:rsid w:val="00C62319"/>
    <w:rsid w:val="00C64249"/>
    <w:rsid w:val="00C7243E"/>
    <w:rsid w:val="00C7364A"/>
    <w:rsid w:val="00C73840"/>
    <w:rsid w:val="00C77B6B"/>
    <w:rsid w:val="00C8342A"/>
    <w:rsid w:val="00C83968"/>
    <w:rsid w:val="00C86EC8"/>
    <w:rsid w:val="00C92555"/>
    <w:rsid w:val="00C934A7"/>
    <w:rsid w:val="00C958AC"/>
    <w:rsid w:val="00C95985"/>
    <w:rsid w:val="00CA3C10"/>
    <w:rsid w:val="00CB19AC"/>
    <w:rsid w:val="00CB1FAE"/>
    <w:rsid w:val="00CB28A4"/>
    <w:rsid w:val="00CC0AE3"/>
    <w:rsid w:val="00CD1CC7"/>
    <w:rsid w:val="00CD1F25"/>
    <w:rsid w:val="00CD53C4"/>
    <w:rsid w:val="00CE6615"/>
    <w:rsid w:val="00CF1B1F"/>
    <w:rsid w:val="00CF3C65"/>
    <w:rsid w:val="00CF4A94"/>
    <w:rsid w:val="00CF5E7B"/>
    <w:rsid w:val="00D04513"/>
    <w:rsid w:val="00D06861"/>
    <w:rsid w:val="00D15165"/>
    <w:rsid w:val="00D20558"/>
    <w:rsid w:val="00D22E81"/>
    <w:rsid w:val="00D25ED9"/>
    <w:rsid w:val="00D363A5"/>
    <w:rsid w:val="00D36DD9"/>
    <w:rsid w:val="00D405B3"/>
    <w:rsid w:val="00D415D1"/>
    <w:rsid w:val="00D45860"/>
    <w:rsid w:val="00D464B1"/>
    <w:rsid w:val="00D53AE6"/>
    <w:rsid w:val="00D63724"/>
    <w:rsid w:val="00D64E96"/>
    <w:rsid w:val="00D71949"/>
    <w:rsid w:val="00D74C17"/>
    <w:rsid w:val="00D77060"/>
    <w:rsid w:val="00D8025F"/>
    <w:rsid w:val="00D837AA"/>
    <w:rsid w:val="00D9387E"/>
    <w:rsid w:val="00D94553"/>
    <w:rsid w:val="00D94E77"/>
    <w:rsid w:val="00DA263E"/>
    <w:rsid w:val="00DA34CE"/>
    <w:rsid w:val="00DA4978"/>
    <w:rsid w:val="00DA5562"/>
    <w:rsid w:val="00DB182D"/>
    <w:rsid w:val="00DB278F"/>
    <w:rsid w:val="00DB5293"/>
    <w:rsid w:val="00DC0030"/>
    <w:rsid w:val="00DC19CA"/>
    <w:rsid w:val="00DC4574"/>
    <w:rsid w:val="00DC526E"/>
    <w:rsid w:val="00DC5506"/>
    <w:rsid w:val="00DE1283"/>
    <w:rsid w:val="00DE785F"/>
    <w:rsid w:val="00DF045E"/>
    <w:rsid w:val="00DF3C6F"/>
    <w:rsid w:val="00DF42C2"/>
    <w:rsid w:val="00E06560"/>
    <w:rsid w:val="00E074AC"/>
    <w:rsid w:val="00E11DD2"/>
    <w:rsid w:val="00E13063"/>
    <w:rsid w:val="00E13F4C"/>
    <w:rsid w:val="00E14578"/>
    <w:rsid w:val="00E15161"/>
    <w:rsid w:val="00E15354"/>
    <w:rsid w:val="00E153E9"/>
    <w:rsid w:val="00E17079"/>
    <w:rsid w:val="00E248C3"/>
    <w:rsid w:val="00E25F07"/>
    <w:rsid w:val="00E2771F"/>
    <w:rsid w:val="00E30DC9"/>
    <w:rsid w:val="00E30EA1"/>
    <w:rsid w:val="00E34D0E"/>
    <w:rsid w:val="00E401DA"/>
    <w:rsid w:val="00E4545B"/>
    <w:rsid w:val="00E52DF6"/>
    <w:rsid w:val="00E54766"/>
    <w:rsid w:val="00E55CE7"/>
    <w:rsid w:val="00E61DE3"/>
    <w:rsid w:val="00E70DE1"/>
    <w:rsid w:val="00E71E6F"/>
    <w:rsid w:val="00E7407C"/>
    <w:rsid w:val="00E75C06"/>
    <w:rsid w:val="00E77266"/>
    <w:rsid w:val="00E7736E"/>
    <w:rsid w:val="00E817B7"/>
    <w:rsid w:val="00E81BD2"/>
    <w:rsid w:val="00E8565F"/>
    <w:rsid w:val="00E968E6"/>
    <w:rsid w:val="00EA07A4"/>
    <w:rsid w:val="00EA33CA"/>
    <w:rsid w:val="00EA3FFB"/>
    <w:rsid w:val="00EA4607"/>
    <w:rsid w:val="00EA4FE9"/>
    <w:rsid w:val="00EB1E68"/>
    <w:rsid w:val="00EB44D2"/>
    <w:rsid w:val="00EC0663"/>
    <w:rsid w:val="00EC1EA5"/>
    <w:rsid w:val="00EC20F0"/>
    <w:rsid w:val="00ED2D7D"/>
    <w:rsid w:val="00ED6898"/>
    <w:rsid w:val="00ED68C7"/>
    <w:rsid w:val="00EE0C3A"/>
    <w:rsid w:val="00EE2613"/>
    <w:rsid w:val="00EE4C5C"/>
    <w:rsid w:val="00EE740A"/>
    <w:rsid w:val="00EF3102"/>
    <w:rsid w:val="00F017B4"/>
    <w:rsid w:val="00F01D64"/>
    <w:rsid w:val="00F038DE"/>
    <w:rsid w:val="00F1215F"/>
    <w:rsid w:val="00F1240E"/>
    <w:rsid w:val="00F25E73"/>
    <w:rsid w:val="00F31C0B"/>
    <w:rsid w:val="00F32C4F"/>
    <w:rsid w:val="00F32E18"/>
    <w:rsid w:val="00F37A19"/>
    <w:rsid w:val="00F4394F"/>
    <w:rsid w:val="00F4435B"/>
    <w:rsid w:val="00F523E9"/>
    <w:rsid w:val="00F52856"/>
    <w:rsid w:val="00F551D5"/>
    <w:rsid w:val="00F6052F"/>
    <w:rsid w:val="00F60F8B"/>
    <w:rsid w:val="00F72690"/>
    <w:rsid w:val="00F8163A"/>
    <w:rsid w:val="00F81F1A"/>
    <w:rsid w:val="00F82B0D"/>
    <w:rsid w:val="00F83898"/>
    <w:rsid w:val="00F9313D"/>
    <w:rsid w:val="00F95048"/>
    <w:rsid w:val="00F96EB5"/>
    <w:rsid w:val="00F971F4"/>
    <w:rsid w:val="00FA0982"/>
    <w:rsid w:val="00FB219B"/>
    <w:rsid w:val="00FB653D"/>
    <w:rsid w:val="00FC482F"/>
    <w:rsid w:val="00FD4073"/>
    <w:rsid w:val="00FD4F46"/>
    <w:rsid w:val="00FD7A2A"/>
    <w:rsid w:val="00FE24C4"/>
    <w:rsid w:val="00FE25E9"/>
    <w:rsid w:val="00FE4637"/>
    <w:rsid w:val="00FF2EB9"/>
    <w:rsid w:val="00FF6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67156A"/>
    <w:pPr>
      <w:tabs>
        <w:tab w:val="center" w:pos="4680"/>
        <w:tab w:val="right" w:pos="9360"/>
      </w:tabs>
    </w:pPr>
  </w:style>
  <w:style w:type="character" w:customStyle="1" w:styleId="FooterChar">
    <w:name w:val="Footer Char"/>
    <w:basedOn w:val="DefaultParagraphFont"/>
    <w:link w:val="Footer"/>
    <w:uiPriority w:val="99"/>
    <w:rsid w:val="0067156A"/>
  </w:style>
  <w:style w:type="paragraph" w:styleId="ListParagraph">
    <w:name w:val="List Paragraph"/>
    <w:basedOn w:val="Normal"/>
    <w:link w:val="ListParagraphChar"/>
    <w:uiPriority w:val="34"/>
    <w:qFormat/>
    <w:rsid w:val="0067156A"/>
    <w:pPr>
      <w:widowControl/>
      <w:ind w:left="720"/>
      <w:contextualSpacing/>
      <w:jc w:val="left"/>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67156A"/>
    <w:rPr>
      <w:rFonts w:asciiTheme="minorHAnsi" w:eastAsiaTheme="minorHAnsi" w:hAnsiTheme="minorHAnsi" w:cstheme="minorBidi"/>
    </w:rPr>
  </w:style>
  <w:style w:type="paragraph" w:customStyle="1" w:styleId="EndNoteBibliographyTitle">
    <w:name w:val="EndNote Bibliography Title"/>
    <w:basedOn w:val="Normal"/>
    <w:link w:val="EndNoteBibliographyTitleChar"/>
    <w:rsid w:val="0067156A"/>
    <w:pPr>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67156A"/>
    <w:rPr>
      <w:rFonts w:ascii="Times New Roman" w:hAnsi="Times New Roman" w:cs="Times New Roman"/>
    </w:rPr>
  </w:style>
  <w:style w:type="paragraph" w:customStyle="1" w:styleId="EndNoteBibliography">
    <w:name w:val="EndNote Bibliography"/>
    <w:basedOn w:val="Normal"/>
    <w:link w:val="EndNoteBibliographyChar"/>
    <w:rsid w:val="0067156A"/>
    <w:rPr>
      <w:rFonts w:ascii="Times New Roman" w:hAnsi="Times New Roman" w:cs="Times New Roman"/>
    </w:rPr>
  </w:style>
  <w:style w:type="character" w:customStyle="1" w:styleId="EndNoteBibliographyChar">
    <w:name w:val="EndNote Bibliography Char"/>
    <w:basedOn w:val="DefaultParagraphFont"/>
    <w:link w:val="EndNoteBibliography"/>
    <w:rsid w:val="0067156A"/>
    <w:rPr>
      <w:rFonts w:ascii="Times New Roman" w:hAnsi="Times New Roman" w:cs="Times New Roman"/>
    </w:rPr>
  </w:style>
  <w:style w:type="character" w:styleId="CommentReference">
    <w:name w:val="annotation reference"/>
    <w:basedOn w:val="DefaultParagraphFont"/>
    <w:uiPriority w:val="99"/>
    <w:semiHidden/>
    <w:unhideWhenUsed/>
    <w:rsid w:val="00FF6ADA"/>
    <w:rPr>
      <w:sz w:val="16"/>
      <w:szCs w:val="16"/>
    </w:rPr>
  </w:style>
  <w:style w:type="paragraph" w:styleId="CommentText">
    <w:name w:val="annotation text"/>
    <w:basedOn w:val="Normal"/>
    <w:link w:val="CommentTextChar"/>
    <w:uiPriority w:val="99"/>
    <w:semiHidden/>
    <w:unhideWhenUsed/>
    <w:rsid w:val="00FF6ADA"/>
    <w:pPr>
      <w:widowControl/>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F6ADA"/>
    <w:rPr>
      <w:rFonts w:asciiTheme="minorHAnsi" w:eastAsiaTheme="minorHAnsi" w:hAnsiTheme="minorHAnsi" w:cstheme="minorBidi"/>
      <w:sz w:val="20"/>
      <w:szCs w:val="20"/>
    </w:rPr>
  </w:style>
  <w:style w:type="table" w:styleId="TableGrid">
    <w:name w:val="Table Grid"/>
    <w:basedOn w:val="TableNormal"/>
    <w:uiPriority w:val="59"/>
    <w:rsid w:val="007F75E5"/>
    <w:pPr>
      <w:widowControl/>
      <w:jc w:val="left"/>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FigureCaption">
    <w:name w:val="VA_Figure_Caption"/>
    <w:basedOn w:val="Normal"/>
    <w:next w:val="Normal"/>
    <w:autoRedefine/>
    <w:rsid w:val="001C1C9F"/>
    <w:pPr>
      <w:widowControl/>
      <w:spacing w:before="200" w:after="120"/>
    </w:pPr>
    <w:rPr>
      <w:rFonts w:ascii="Arno Pro" w:eastAsia="Times New Roman" w:hAnsi="Arno Pro" w:cs="Times New Roman"/>
      <w:kern w:val="20"/>
      <w:sz w:val="18"/>
      <w:szCs w:val="20"/>
    </w:rPr>
  </w:style>
  <w:style w:type="paragraph" w:styleId="CommentSubject">
    <w:name w:val="annotation subject"/>
    <w:basedOn w:val="CommentText"/>
    <w:next w:val="CommentText"/>
    <w:link w:val="CommentSubjectChar"/>
    <w:uiPriority w:val="99"/>
    <w:semiHidden/>
    <w:unhideWhenUsed/>
    <w:rsid w:val="00610599"/>
    <w:pPr>
      <w:widowControl w:val="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610599"/>
    <w:rPr>
      <w:rFonts w:asciiTheme="minorHAnsi" w:eastAsiaTheme="minorHAnsi" w:hAnsiTheme="minorHAnsi" w:cstheme="minorBidi"/>
      <w:b/>
      <w:bCs/>
      <w:sz w:val="20"/>
      <w:szCs w:val="20"/>
    </w:rPr>
  </w:style>
  <w:style w:type="paragraph" w:styleId="Revision">
    <w:name w:val="Revision"/>
    <w:hidden/>
    <w:uiPriority w:val="99"/>
    <w:semiHidden/>
    <w:rsid w:val="004B42BA"/>
    <w:pPr>
      <w:widowControl/>
      <w:jc w:val="left"/>
    </w:pPr>
  </w:style>
  <w:style w:type="paragraph" w:styleId="BalloonText">
    <w:name w:val="Balloon Text"/>
    <w:basedOn w:val="Normal"/>
    <w:link w:val="BalloonTextChar"/>
    <w:uiPriority w:val="99"/>
    <w:semiHidden/>
    <w:unhideWhenUsed/>
    <w:rsid w:val="000D58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89C"/>
    <w:rPr>
      <w:rFonts w:ascii="Segoe UI" w:hAnsi="Segoe UI" w:cs="Segoe UI"/>
      <w:sz w:val="18"/>
      <w:szCs w:val="18"/>
    </w:rPr>
  </w:style>
  <w:style w:type="character" w:customStyle="1" w:styleId="UnresolvedMention2">
    <w:name w:val="Unresolved Mention2"/>
    <w:basedOn w:val="DefaultParagraphFont"/>
    <w:uiPriority w:val="99"/>
    <w:semiHidden/>
    <w:unhideWhenUsed/>
    <w:rsid w:val="007C67D0"/>
    <w:rPr>
      <w:color w:val="605E5C"/>
      <w:shd w:val="clear" w:color="auto" w:fill="E1DFDD"/>
    </w:rPr>
  </w:style>
  <w:style w:type="character" w:styleId="LineNumber">
    <w:name w:val="line number"/>
    <w:basedOn w:val="DefaultParagraphFont"/>
    <w:uiPriority w:val="99"/>
    <w:semiHidden/>
    <w:unhideWhenUsed/>
    <w:rsid w:val="008F56AB"/>
  </w:style>
  <w:style w:type="character" w:styleId="UnresolvedMention">
    <w:name w:val="Unresolved Mention"/>
    <w:basedOn w:val="DefaultParagraphFont"/>
    <w:uiPriority w:val="99"/>
    <w:semiHidden/>
    <w:unhideWhenUsed/>
    <w:rsid w:val="00AA5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580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mzhao@gatech.ed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igail_johnson@gatech.edu"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eng.Dai@ce.gatech.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ennifer.Glass@eas.gatech.edu" TargetMode="External"/><Relationship Id="rId4" Type="http://schemas.openxmlformats.org/officeDocument/2006/relationships/webSettings" Target="webSettings.xml"/><Relationship Id="rId9" Type="http://schemas.openxmlformats.org/officeDocument/2006/relationships/hyperlink" Target="mailto:geotechjongchan@gatech.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8947</Words>
  <Characters>51002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2021-05-11T06:47:00Z</dcterms:created>
  <dcterms:modified xsi:type="dcterms:W3CDTF">2021-05-11T06:53:00Z</dcterms:modified>
</cp:coreProperties>
</file>