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0958" w14:textId="4EB34D90" w:rsidR="003D0FDB" w:rsidRPr="00F05DB7" w:rsidRDefault="003D0FDB" w:rsidP="00F05DB7">
      <w:pPr>
        <w:jc w:val="both"/>
        <w:rPr>
          <w:rFonts w:cstheme="minorHAnsi"/>
          <w:b/>
        </w:rPr>
      </w:pPr>
      <w:r w:rsidRPr="00F05DB7">
        <w:rPr>
          <w:rFonts w:cstheme="minorHAnsi"/>
          <w:b/>
        </w:rPr>
        <w:t>T</w:t>
      </w:r>
      <w:r w:rsidR="007078AC" w:rsidRPr="00F05DB7">
        <w:rPr>
          <w:rFonts w:cstheme="minorHAnsi"/>
          <w:b/>
        </w:rPr>
        <w:t>ITLE</w:t>
      </w:r>
      <w:r w:rsidRPr="00F05DB7">
        <w:rPr>
          <w:rFonts w:cstheme="minorHAnsi"/>
          <w:b/>
        </w:rPr>
        <w:t>:</w:t>
      </w:r>
    </w:p>
    <w:p w14:paraId="53565758" w14:textId="28168541" w:rsidR="003D0FDB" w:rsidRPr="00F05DB7" w:rsidRDefault="0040288A" w:rsidP="00F05DB7">
      <w:pPr>
        <w:jc w:val="both"/>
        <w:rPr>
          <w:rFonts w:cstheme="minorHAnsi"/>
          <w:bCs/>
        </w:rPr>
      </w:pPr>
      <w:r w:rsidRPr="00F05DB7">
        <w:rPr>
          <w:rFonts w:cstheme="minorHAnsi"/>
          <w:bCs/>
        </w:rPr>
        <w:t>Growth</w:t>
      </w:r>
      <w:r w:rsidR="00A62C91" w:rsidRPr="00F05DB7">
        <w:rPr>
          <w:rFonts w:cstheme="minorHAnsi"/>
          <w:bCs/>
        </w:rPr>
        <w:t>, Purification, and Titration of Oncolytic H</w:t>
      </w:r>
      <w:r w:rsidR="001970C0" w:rsidRPr="00F05DB7">
        <w:rPr>
          <w:rFonts w:cstheme="minorHAnsi"/>
          <w:bCs/>
        </w:rPr>
        <w:t>erpes Simplex Virus</w:t>
      </w:r>
    </w:p>
    <w:p w14:paraId="0DC4FB33" w14:textId="77777777" w:rsidR="0060295A" w:rsidRPr="00F05DB7" w:rsidRDefault="0060295A" w:rsidP="00F05DB7">
      <w:pPr>
        <w:pStyle w:val="MDPI13authornames"/>
        <w:spacing w:after="0" w:line="240" w:lineRule="auto"/>
        <w:jc w:val="both"/>
        <w:rPr>
          <w:rFonts w:asciiTheme="minorHAnsi" w:hAnsiTheme="minorHAnsi" w:cstheme="minorHAnsi"/>
          <w:bCs/>
          <w:color w:val="auto"/>
          <w:sz w:val="24"/>
          <w:szCs w:val="24"/>
        </w:rPr>
      </w:pPr>
    </w:p>
    <w:p w14:paraId="437F5E48" w14:textId="065CDDAB" w:rsidR="003D0FDB" w:rsidRPr="00F05DB7" w:rsidRDefault="003D0FDB" w:rsidP="00F05DB7">
      <w:pPr>
        <w:pStyle w:val="MDPI13authornames"/>
        <w:spacing w:after="0" w:line="240" w:lineRule="auto"/>
        <w:jc w:val="both"/>
        <w:rPr>
          <w:rFonts w:asciiTheme="minorHAnsi" w:hAnsiTheme="minorHAnsi" w:cstheme="minorHAnsi"/>
          <w:bCs/>
          <w:color w:val="auto"/>
          <w:sz w:val="24"/>
          <w:szCs w:val="24"/>
        </w:rPr>
      </w:pPr>
      <w:r w:rsidRPr="00F05DB7">
        <w:rPr>
          <w:rFonts w:asciiTheme="minorHAnsi" w:hAnsiTheme="minorHAnsi" w:cstheme="minorHAnsi"/>
          <w:bCs/>
          <w:color w:val="auto"/>
          <w:sz w:val="24"/>
          <w:szCs w:val="24"/>
        </w:rPr>
        <w:t>A</w:t>
      </w:r>
      <w:r w:rsidR="007078AC" w:rsidRPr="00F05DB7">
        <w:rPr>
          <w:rFonts w:asciiTheme="minorHAnsi" w:hAnsiTheme="minorHAnsi" w:cstheme="minorHAnsi"/>
          <w:bCs/>
          <w:color w:val="auto"/>
          <w:sz w:val="24"/>
          <w:szCs w:val="24"/>
        </w:rPr>
        <w:t>UTHORS AND AFFILIATIONS:</w:t>
      </w:r>
    </w:p>
    <w:p w14:paraId="0D063039" w14:textId="0D1476D6" w:rsidR="001970C0" w:rsidRPr="00262C84" w:rsidRDefault="001970C0" w:rsidP="00F05DB7">
      <w:pPr>
        <w:pStyle w:val="MDPI13authornames"/>
        <w:spacing w:after="0" w:line="240" w:lineRule="auto"/>
        <w:jc w:val="both"/>
        <w:rPr>
          <w:rFonts w:asciiTheme="minorHAnsi" w:hAnsiTheme="minorHAnsi" w:cstheme="minorHAnsi"/>
          <w:b w:val="0"/>
          <w:color w:val="auto"/>
          <w:sz w:val="24"/>
          <w:szCs w:val="24"/>
          <w:vertAlign w:val="superscript"/>
        </w:rPr>
      </w:pPr>
      <w:r w:rsidRPr="00F05DB7">
        <w:rPr>
          <w:rFonts w:asciiTheme="minorHAnsi" w:hAnsiTheme="minorHAnsi" w:cstheme="minorHAnsi"/>
          <w:b w:val="0"/>
          <w:color w:val="auto"/>
          <w:sz w:val="24"/>
          <w:szCs w:val="24"/>
        </w:rPr>
        <w:t>Hong-My Nguyen</w:t>
      </w:r>
      <w:r w:rsidR="007078AC" w:rsidRPr="00F05DB7">
        <w:rPr>
          <w:rFonts w:asciiTheme="minorHAnsi" w:hAnsiTheme="minorHAnsi" w:cstheme="minorHAnsi"/>
          <w:b w:val="0"/>
          <w:color w:val="auto"/>
          <w:sz w:val="24"/>
          <w:szCs w:val="24"/>
          <w:vertAlign w:val="superscript"/>
        </w:rPr>
        <w:t>1,</w:t>
      </w:r>
      <w:r w:rsidR="002018BF" w:rsidRPr="00F05DB7">
        <w:rPr>
          <w:rFonts w:asciiTheme="minorHAnsi" w:hAnsiTheme="minorHAnsi" w:cstheme="minorHAnsi"/>
          <w:b w:val="0"/>
          <w:color w:val="auto"/>
          <w:sz w:val="24"/>
          <w:szCs w:val="24"/>
        </w:rPr>
        <w:t>*</w:t>
      </w:r>
      <w:r w:rsidRPr="00F05DB7">
        <w:rPr>
          <w:rFonts w:asciiTheme="minorHAnsi" w:hAnsiTheme="minorHAnsi" w:cstheme="minorHAnsi"/>
          <w:b w:val="0"/>
          <w:color w:val="auto"/>
          <w:sz w:val="24"/>
          <w:szCs w:val="24"/>
        </w:rPr>
        <w:t>, Naresh Sah</w:t>
      </w:r>
      <w:r w:rsidR="007078AC" w:rsidRPr="00F05DB7">
        <w:rPr>
          <w:rFonts w:asciiTheme="minorHAnsi" w:hAnsiTheme="minorHAnsi" w:cstheme="minorHAnsi"/>
          <w:b w:val="0"/>
          <w:color w:val="auto"/>
          <w:sz w:val="24"/>
          <w:szCs w:val="24"/>
          <w:vertAlign w:val="superscript"/>
        </w:rPr>
        <w:t>1,</w:t>
      </w:r>
      <w:r w:rsidR="002018BF" w:rsidRPr="00F05DB7">
        <w:rPr>
          <w:rFonts w:asciiTheme="minorHAnsi" w:hAnsiTheme="minorHAnsi" w:cstheme="minorHAnsi"/>
          <w:b w:val="0"/>
          <w:color w:val="auto"/>
          <w:sz w:val="24"/>
          <w:szCs w:val="24"/>
        </w:rPr>
        <w:t>*</w:t>
      </w:r>
      <w:r w:rsidRPr="00F05DB7">
        <w:rPr>
          <w:rFonts w:asciiTheme="minorHAnsi" w:hAnsiTheme="minorHAnsi" w:cstheme="minorHAnsi"/>
          <w:b w:val="0"/>
          <w:color w:val="auto"/>
          <w:sz w:val="24"/>
          <w:szCs w:val="24"/>
        </w:rPr>
        <w:t xml:space="preserve">, </w:t>
      </w:r>
      <w:r w:rsidR="0040288A" w:rsidRPr="00F05DB7">
        <w:rPr>
          <w:rFonts w:asciiTheme="minorHAnsi" w:hAnsiTheme="minorHAnsi" w:cstheme="minorHAnsi"/>
          <w:b w:val="0"/>
          <w:color w:val="auto"/>
          <w:sz w:val="24"/>
          <w:szCs w:val="24"/>
        </w:rPr>
        <w:t>Melissa R.</w:t>
      </w:r>
      <w:r w:rsidR="007078AC" w:rsidRPr="00F05DB7">
        <w:rPr>
          <w:rFonts w:asciiTheme="minorHAnsi" w:hAnsiTheme="minorHAnsi" w:cstheme="minorHAnsi"/>
          <w:b w:val="0"/>
          <w:color w:val="auto"/>
          <w:sz w:val="24"/>
          <w:szCs w:val="24"/>
        </w:rPr>
        <w:t xml:space="preserve"> </w:t>
      </w:r>
      <w:r w:rsidR="0040288A" w:rsidRPr="00F05DB7">
        <w:rPr>
          <w:rFonts w:asciiTheme="minorHAnsi" w:hAnsiTheme="minorHAnsi" w:cstheme="minorHAnsi"/>
          <w:b w:val="0"/>
          <w:color w:val="auto"/>
          <w:sz w:val="24"/>
          <w:szCs w:val="24"/>
        </w:rPr>
        <w:t>M. Humphrey</w:t>
      </w:r>
      <w:r w:rsidR="00291C3A" w:rsidRPr="00F05DB7">
        <w:rPr>
          <w:rFonts w:asciiTheme="minorHAnsi" w:hAnsiTheme="minorHAnsi" w:cstheme="minorHAnsi"/>
          <w:b w:val="0"/>
          <w:color w:val="auto"/>
          <w:sz w:val="24"/>
          <w:szCs w:val="24"/>
          <w:vertAlign w:val="superscript"/>
        </w:rPr>
        <w:t>2</w:t>
      </w:r>
      <w:r w:rsidR="0040288A" w:rsidRPr="00F05DB7">
        <w:rPr>
          <w:rFonts w:asciiTheme="minorHAnsi" w:hAnsiTheme="minorHAnsi" w:cstheme="minorHAnsi"/>
          <w:b w:val="0"/>
          <w:color w:val="auto"/>
          <w:sz w:val="24"/>
          <w:szCs w:val="24"/>
        </w:rPr>
        <w:t xml:space="preserve">, </w:t>
      </w:r>
      <w:r w:rsidRPr="00F05DB7">
        <w:rPr>
          <w:rFonts w:asciiTheme="minorHAnsi" w:hAnsiTheme="minorHAnsi" w:cstheme="minorHAnsi"/>
          <w:b w:val="0"/>
          <w:color w:val="auto"/>
          <w:sz w:val="24"/>
          <w:szCs w:val="24"/>
        </w:rPr>
        <w:t xml:space="preserve">Samuel D. </w:t>
      </w:r>
      <w:r w:rsidR="0079483E" w:rsidRPr="00262C84">
        <w:rPr>
          <w:rFonts w:asciiTheme="minorHAnsi" w:hAnsiTheme="minorHAnsi" w:cstheme="minorHAnsi"/>
          <w:b w:val="0"/>
          <w:color w:val="auto"/>
          <w:sz w:val="24"/>
          <w:szCs w:val="24"/>
        </w:rPr>
        <w:t>Rabkin</w:t>
      </w:r>
      <w:r w:rsidR="0079483E" w:rsidRPr="00262C84">
        <w:rPr>
          <w:rFonts w:asciiTheme="minorHAnsi" w:hAnsiTheme="minorHAnsi" w:cstheme="minorHAnsi"/>
          <w:b w:val="0"/>
          <w:color w:val="auto"/>
          <w:sz w:val="24"/>
          <w:szCs w:val="24"/>
          <w:vertAlign w:val="superscript"/>
        </w:rPr>
        <w:t>2</w:t>
      </w:r>
      <w:r w:rsidRPr="00262C84">
        <w:rPr>
          <w:rFonts w:asciiTheme="minorHAnsi" w:hAnsiTheme="minorHAnsi" w:cstheme="minorHAnsi"/>
          <w:b w:val="0"/>
          <w:color w:val="auto"/>
          <w:sz w:val="24"/>
          <w:szCs w:val="24"/>
        </w:rPr>
        <w:t xml:space="preserve">, Dipongkor </w:t>
      </w:r>
      <w:r w:rsidR="0079483E" w:rsidRPr="00262C84">
        <w:rPr>
          <w:rFonts w:asciiTheme="minorHAnsi" w:hAnsiTheme="minorHAnsi" w:cstheme="minorHAnsi"/>
          <w:b w:val="0"/>
          <w:color w:val="auto"/>
          <w:sz w:val="24"/>
          <w:szCs w:val="24"/>
        </w:rPr>
        <w:t>Saha</w:t>
      </w:r>
      <w:r w:rsidR="0079483E" w:rsidRPr="00262C84">
        <w:rPr>
          <w:rFonts w:asciiTheme="minorHAnsi" w:hAnsiTheme="minorHAnsi" w:cstheme="minorHAnsi"/>
          <w:b w:val="0"/>
          <w:color w:val="auto"/>
          <w:sz w:val="24"/>
          <w:szCs w:val="24"/>
          <w:vertAlign w:val="superscript"/>
        </w:rPr>
        <w:t>1</w:t>
      </w:r>
    </w:p>
    <w:p w14:paraId="187B3C00" w14:textId="300A034F" w:rsidR="003D0FDB" w:rsidRPr="00262C84" w:rsidRDefault="003D0FDB" w:rsidP="00262C84">
      <w:pPr>
        <w:jc w:val="both"/>
        <w:rPr>
          <w:rFonts w:cstheme="minorHAnsi"/>
          <w:lang w:eastAsia="de-DE" w:bidi="en-US"/>
        </w:rPr>
      </w:pPr>
    </w:p>
    <w:p w14:paraId="3F45994F" w14:textId="77777777" w:rsidR="00723451" w:rsidRPr="00262C84" w:rsidRDefault="00723451" w:rsidP="00262C84">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rPr>
        <w:t>* Both authors contributed equally</w:t>
      </w:r>
    </w:p>
    <w:p w14:paraId="0B2DBCAD" w14:textId="77777777" w:rsidR="00723451" w:rsidRPr="00262C84" w:rsidRDefault="00723451" w:rsidP="00262C84">
      <w:pPr>
        <w:jc w:val="both"/>
        <w:rPr>
          <w:rFonts w:cstheme="minorHAnsi"/>
          <w:lang w:eastAsia="de-DE" w:bidi="en-US"/>
        </w:rPr>
      </w:pPr>
    </w:p>
    <w:p w14:paraId="4174B42D" w14:textId="35996F79" w:rsidR="001970C0" w:rsidRPr="00262C84" w:rsidRDefault="000426EC" w:rsidP="00262C84">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vertAlign w:val="superscript"/>
        </w:rPr>
        <w:t>1</w:t>
      </w:r>
      <w:r w:rsidR="001970C0" w:rsidRPr="00262C84">
        <w:rPr>
          <w:rFonts w:asciiTheme="minorHAnsi" w:hAnsiTheme="minorHAnsi" w:cstheme="minorHAnsi"/>
          <w:color w:val="auto"/>
          <w:sz w:val="24"/>
          <w:szCs w:val="24"/>
        </w:rPr>
        <w:t>Department of Immunotherapeutics and Biotechnology</w:t>
      </w:r>
      <w:r w:rsidRPr="00262C84">
        <w:rPr>
          <w:rFonts w:asciiTheme="minorHAnsi" w:hAnsiTheme="minorHAnsi" w:cstheme="minorHAnsi"/>
          <w:color w:val="auto"/>
          <w:sz w:val="24"/>
          <w:szCs w:val="24"/>
        </w:rPr>
        <w:t xml:space="preserve">, </w:t>
      </w:r>
      <w:r w:rsidR="001970C0" w:rsidRPr="00262C84">
        <w:rPr>
          <w:rFonts w:asciiTheme="minorHAnsi" w:hAnsiTheme="minorHAnsi" w:cstheme="minorHAnsi"/>
          <w:color w:val="auto"/>
          <w:sz w:val="24"/>
          <w:szCs w:val="24"/>
        </w:rPr>
        <w:t>Jerry H. Hodge School of Pharmacy</w:t>
      </w:r>
      <w:r w:rsidRPr="00262C84">
        <w:rPr>
          <w:rFonts w:asciiTheme="minorHAnsi" w:hAnsiTheme="minorHAnsi" w:cstheme="minorHAnsi"/>
          <w:color w:val="auto"/>
          <w:sz w:val="24"/>
          <w:szCs w:val="24"/>
        </w:rPr>
        <w:t xml:space="preserve">, </w:t>
      </w:r>
      <w:r w:rsidR="001970C0" w:rsidRPr="00262C84">
        <w:rPr>
          <w:rFonts w:asciiTheme="minorHAnsi" w:hAnsiTheme="minorHAnsi" w:cstheme="minorHAnsi"/>
          <w:color w:val="auto"/>
          <w:sz w:val="24"/>
          <w:szCs w:val="24"/>
        </w:rPr>
        <w:t>Texas Tech University Health Sciences Center</w:t>
      </w:r>
      <w:r w:rsidRPr="00262C84">
        <w:rPr>
          <w:rFonts w:asciiTheme="minorHAnsi" w:hAnsiTheme="minorHAnsi" w:cstheme="minorHAnsi"/>
          <w:color w:val="auto"/>
          <w:sz w:val="24"/>
          <w:szCs w:val="24"/>
        </w:rPr>
        <w:t xml:space="preserve">, </w:t>
      </w:r>
      <w:r w:rsidR="001970C0" w:rsidRPr="00262C84">
        <w:rPr>
          <w:rFonts w:asciiTheme="minorHAnsi" w:hAnsiTheme="minorHAnsi" w:cstheme="minorHAnsi"/>
          <w:color w:val="auto"/>
          <w:sz w:val="24"/>
          <w:szCs w:val="24"/>
        </w:rPr>
        <w:t>Abilene, TX 79601</w:t>
      </w:r>
      <w:r w:rsidRPr="00262C84">
        <w:rPr>
          <w:rFonts w:asciiTheme="minorHAnsi" w:hAnsiTheme="minorHAnsi" w:cstheme="minorHAnsi"/>
          <w:color w:val="auto"/>
          <w:sz w:val="24"/>
          <w:szCs w:val="24"/>
        </w:rPr>
        <w:t>, USA</w:t>
      </w:r>
    </w:p>
    <w:p w14:paraId="4B1B1D77" w14:textId="2F4B6C93" w:rsidR="0040288A" w:rsidRPr="00262C84" w:rsidRDefault="00291C3A" w:rsidP="00262C84">
      <w:pPr>
        <w:jc w:val="both"/>
        <w:rPr>
          <w:rFonts w:cstheme="minorHAnsi"/>
        </w:rPr>
      </w:pPr>
      <w:r w:rsidRPr="00262C84">
        <w:rPr>
          <w:rFonts w:eastAsia="Times New Roman" w:cstheme="minorHAnsi"/>
          <w:vertAlign w:val="superscript"/>
          <w:lang w:eastAsia="de-DE" w:bidi="en-US"/>
        </w:rPr>
        <w:t>2</w:t>
      </w:r>
      <w:r w:rsidR="0040288A" w:rsidRPr="00262C84">
        <w:rPr>
          <w:rFonts w:cstheme="minorHAnsi"/>
        </w:rPr>
        <w:t>Molecular Neurosurgery Laboratory and the Brain Tumor Research Center</w:t>
      </w:r>
      <w:r w:rsidRPr="00262C84">
        <w:rPr>
          <w:rFonts w:cstheme="minorHAnsi"/>
        </w:rPr>
        <w:t xml:space="preserve">, </w:t>
      </w:r>
      <w:r w:rsidR="0040288A" w:rsidRPr="00262C84">
        <w:rPr>
          <w:rFonts w:cstheme="minorHAnsi"/>
        </w:rPr>
        <w:t>Department of Neurosurgery</w:t>
      </w:r>
      <w:r w:rsidRPr="00262C84">
        <w:rPr>
          <w:rFonts w:cstheme="minorHAnsi"/>
        </w:rPr>
        <w:t xml:space="preserve">, </w:t>
      </w:r>
      <w:r w:rsidR="0040288A" w:rsidRPr="00262C84">
        <w:rPr>
          <w:rFonts w:cstheme="minorHAnsi"/>
        </w:rPr>
        <w:t>Massachusetts General Hospital</w:t>
      </w:r>
      <w:r w:rsidR="003504B0" w:rsidRPr="00262C84">
        <w:rPr>
          <w:rFonts w:cstheme="minorHAnsi"/>
        </w:rPr>
        <w:t xml:space="preserve"> and Harvard Medical School</w:t>
      </w:r>
      <w:r w:rsidRPr="00262C84">
        <w:rPr>
          <w:rFonts w:cstheme="minorHAnsi"/>
        </w:rPr>
        <w:t xml:space="preserve">, </w:t>
      </w:r>
      <w:r w:rsidR="0040288A" w:rsidRPr="00262C84">
        <w:rPr>
          <w:rFonts w:cstheme="minorHAnsi"/>
        </w:rPr>
        <w:t>Boston, MA 02114</w:t>
      </w:r>
      <w:r w:rsidR="000F1C6C" w:rsidRPr="00262C84">
        <w:rPr>
          <w:rFonts w:cstheme="minorHAnsi"/>
        </w:rPr>
        <w:t>, USA</w:t>
      </w:r>
    </w:p>
    <w:p w14:paraId="4B8B590B" w14:textId="77777777" w:rsidR="00E14593" w:rsidRPr="00262C84" w:rsidRDefault="00E14593" w:rsidP="00262C84">
      <w:pPr>
        <w:pStyle w:val="MDPI16affiliation"/>
        <w:spacing w:line="240" w:lineRule="auto"/>
        <w:ind w:left="0" w:firstLine="0"/>
        <w:jc w:val="both"/>
        <w:rPr>
          <w:rFonts w:asciiTheme="minorHAnsi" w:hAnsiTheme="minorHAnsi" w:cstheme="minorHAnsi"/>
          <w:color w:val="auto"/>
          <w:sz w:val="24"/>
          <w:szCs w:val="24"/>
        </w:rPr>
      </w:pPr>
    </w:p>
    <w:p w14:paraId="0173DC3A" w14:textId="481C91A1" w:rsidR="00E14593" w:rsidRPr="00262C84" w:rsidRDefault="00E14593" w:rsidP="00262C84">
      <w:pPr>
        <w:pStyle w:val="MDPI16affiliation"/>
        <w:spacing w:line="240" w:lineRule="auto"/>
        <w:ind w:left="0" w:firstLine="0"/>
        <w:jc w:val="both"/>
        <w:rPr>
          <w:rFonts w:asciiTheme="minorHAnsi" w:hAnsiTheme="minorHAnsi" w:cstheme="minorHAnsi"/>
          <w:b/>
          <w:bCs/>
          <w:color w:val="auto"/>
          <w:sz w:val="24"/>
          <w:szCs w:val="24"/>
        </w:rPr>
      </w:pPr>
      <w:r w:rsidRPr="00262C84">
        <w:rPr>
          <w:rFonts w:asciiTheme="minorHAnsi" w:hAnsiTheme="minorHAnsi" w:cstheme="minorHAnsi"/>
          <w:b/>
          <w:bCs/>
          <w:color w:val="auto"/>
          <w:sz w:val="24"/>
          <w:szCs w:val="24"/>
        </w:rPr>
        <w:t xml:space="preserve">Email addresses of co-authors: </w:t>
      </w:r>
    </w:p>
    <w:p w14:paraId="08501F3B" w14:textId="50EFE786" w:rsidR="007078AC" w:rsidRPr="00262C84" w:rsidRDefault="007078AC" w:rsidP="00262C84">
      <w:pPr>
        <w:jc w:val="both"/>
        <w:rPr>
          <w:rFonts w:cstheme="minorHAnsi"/>
        </w:rPr>
      </w:pPr>
      <w:r w:rsidRPr="00262C84">
        <w:rPr>
          <w:rFonts w:cstheme="minorHAnsi"/>
        </w:rPr>
        <w:t>Hong-My Nguyen</w:t>
      </w:r>
      <w:r w:rsidR="00723451" w:rsidRPr="00262C84">
        <w:rPr>
          <w:rFonts w:cstheme="minorHAnsi"/>
        </w:rPr>
        <w:tab/>
      </w:r>
      <w:r w:rsidR="00723451" w:rsidRPr="00262C84">
        <w:rPr>
          <w:rFonts w:cstheme="minorHAnsi"/>
        </w:rPr>
        <w:tab/>
      </w:r>
      <w:r w:rsidR="00723451" w:rsidRPr="00262C84">
        <w:rPr>
          <w:rFonts w:cstheme="minorHAnsi"/>
        </w:rPr>
        <w:tab/>
        <w:t>(</w:t>
      </w:r>
      <w:r w:rsidRPr="00262C84">
        <w:rPr>
          <w:rFonts w:cstheme="minorHAnsi"/>
        </w:rPr>
        <w:t>My.Nguyen@ttuhsc.edu</w:t>
      </w:r>
      <w:r w:rsidR="00723451" w:rsidRPr="00262C84">
        <w:rPr>
          <w:rFonts w:cstheme="minorHAnsi"/>
        </w:rPr>
        <w:t>)</w:t>
      </w:r>
    </w:p>
    <w:p w14:paraId="321DCF53" w14:textId="1365E5CC" w:rsidR="007078AC" w:rsidRPr="00262C84" w:rsidRDefault="007078AC" w:rsidP="00262C84">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rPr>
        <w:t>Naresh Sah</w:t>
      </w:r>
      <w:r w:rsidR="00723451" w:rsidRPr="00262C84">
        <w:rPr>
          <w:rFonts w:asciiTheme="minorHAnsi" w:hAnsiTheme="minorHAnsi" w:cstheme="minorHAnsi"/>
          <w:color w:val="auto"/>
          <w:sz w:val="24"/>
          <w:szCs w:val="24"/>
        </w:rPr>
        <w:tab/>
      </w:r>
      <w:r w:rsidR="00723451" w:rsidRPr="00262C84">
        <w:rPr>
          <w:rFonts w:asciiTheme="minorHAnsi" w:hAnsiTheme="minorHAnsi" w:cstheme="minorHAnsi"/>
          <w:color w:val="auto"/>
          <w:sz w:val="24"/>
          <w:szCs w:val="24"/>
        </w:rPr>
        <w:tab/>
      </w:r>
      <w:r w:rsidR="00723451" w:rsidRPr="00262C84">
        <w:rPr>
          <w:rFonts w:asciiTheme="minorHAnsi" w:hAnsiTheme="minorHAnsi" w:cstheme="minorHAnsi"/>
          <w:color w:val="auto"/>
          <w:sz w:val="24"/>
          <w:szCs w:val="24"/>
        </w:rPr>
        <w:tab/>
      </w:r>
      <w:r w:rsidR="00723451" w:rsidRPr="00262C84">
        <w:rPr>
          <w:rFonts w:asciiTheme="minorHAnsi" w:hAnsiTheme="minorHAnsi" w:cstheme="minorHAnsi"/>
          <w:color w:val="auto"/>
          <w:sz w:val="24"/>
          <w:szCs w:val="24"/>
        </w:rPr>
        <w:tab/>
        <w:t>(</w:t>
      </w:r>
      <w:r w:rsidRPr="00262C84">
        <w:rPr>
          <w:rFonts w:asciiTheme="minorHAnsi" w:hAnsiTheme="minorHAnsi" w:cstheme="minorHAnsi"/>
          <w:color w:val="auto"/>
          <w:sz w:val="24"/>
          <w:szCs w:val="24"/>
        </w:rPr>
        <w:t>Naresh.Sah@ttuhsc.edu</w:t>
      </w:r>
      <w:r w:rsidR="00723451" w:rsidRPr="00262C84">
        <w:rPr>
          <w:rFonts w:asciiTheme="minorHAnsi" w:hAnsiTheme="minorHAnsi" w:cstheme="minorHAnsi"/>
          <w:color w:val="auto"/>
          <w:sz w:val="24"/>
          <w:szCs w:val="24"/>
        </w:rPr>
        <w:t>)</w:t>
      </w:r>
    </w:p>
    <w:p w14:paraId="43821710" w14:textId="3AD797C3" w:rsidR="007078AC" w:rsidRPr="00262C84" w:rsidRDefault="007078AC" w:rsidP="00262C84">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rPr>
        <w:t>Melissa R.M. Humphrey</w:t>
      </w:r>
      <w:r w:rsidR="00723451" w:rsidRPr="00262C84">
        <w:rPr>
          <w:rFonts w:asciiTheme="minorHAnsi" w:hAnsiTheme="minorHAnsi" w:cstheme="minorHAnsi"/>
          <w:color w:val="auto"/>
          <w:sz w:val="24"/>
          <w:szCs w:val="24"/>
        </w:rPr>
        <w:tab/>
      </w:r>
      <w:r w:rsidR="00723451" w:rsidRPr="00262C84">
        <w:rPr>
          <w:rFonts w:asciiTheme="minorHAnsi" w:hAnsiTheme="minorHAnsi" w:cstheme="minorHAnsi"/>
          <w:color w:val="auto"/>
          <w:sz w:val="24"/>
          <w:szCs w:val="24"/>
        </w:rPr>
        <w:tab/>
        <w:t>(</w:t>
      </w:r>
      <w:r w:rsidRPr="00262C84">
        <w:rPr>
          <w:rFonts w:asciiTheme="minorHAnsi" w:hAnsiTheme="minorHAnsi" w:cstheme="minorHAnsi"/>
          <w:color w:val="auto"/>
          <w:sz w:val="24"/>
          <w:szCs w:val="24"/>
        </w:rPr>
        <w:t>mmarinelli@mgh.harvard.edu</w:t>
      </w:r>
      <w:r w:rsidR="00723451" w:rsidRPr="00262C84">
        <w:rPr>
          <w:rFonts w:asciiTheme="minorHAnsi" w:hAnsiTheme="minorHAnsi" w:cstheme="minorHAnsi"/>
          <w:color w:val="auto"/>
          <w:sz w:val="24"/>
          <w:szCs w:val="24"/>
        </w:rPr>
        <w:t>)</w:t>
      </w:r>
    </w:p>
    <w:p w14:paraId="2F603D3E" w14:textId="7E83FE32" w:rsidR="007078AC" w:rsidRPr="00262C84" w:rsidRDefault="007078AC" w:rsidP="00262C84">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rPr>
        <w:t>Samuel D. Rabkin</w:t>
      </w:r>
      <w:r w:rsidR="009531A0" w:rsidRPr="00262C84">
        <w:rPr>
          <w:rFonts w:asciiTheme="minorHAnsi" w:hAnsiTheme="minorHAnsi" w:cstheme="minorHAnsi"/>
          <w:color w:val="auto"/>
          <w:sz w:val="24"/>
          <w:szCs w:val="24"/>
        </w:rPr>
        <w:tab/>
      </w:r>
      <w:r w:rsidR="009531A0" w:rsidRPr="00262C84">
        <w:rPr>
          <w:rFonts w:asciiTheme="minorHAnsi" w:hAnsiTheme="minorHAnsi" w:cstheme="minorHAnsi"/>
          <w:color w:val="auto"/>
          <w:sz w:val="24"/>
          <w:szCs w:val="24"/>
        </w:rPr>
        <w:tab/>
      </w:r>
      <w:r w:rsidR="009531A0" w:rsidRPr="00262C84">
        <w:rPr>
          <w:rFonts w:asciiTheme="minorHAnsi" w:hAnsiTheme="minorHAnsi" w:cstheme="minorHAnsi"/>
          <w:color w:val="auto"/>
          <w:sz w:val="24"/>
          <w:szCs w:val="24"/>
        </w:rPr>
        <w:tab/>
        <w:t>(</w:t>
      </w:r>
      <w:r w:rsidRPr="00262C84">
        <w:rPr>
          <w:rFonts w:asciiTheme="minorHAnsi" w:hAnsiTheme="minorHAnsi" w:cstheme="minorHAnsi"/>
          <w:color w:val="auto"/>
          <w:sz w:val="24"/>
          <w:szCs w:val="24"/>
        </w:rPr>
        <w:t>rabkin@mgh.harvard.edu</w:t>
      </w:r>
      <w:r w:rsidR="009531A0" w:rsidRPr="00262C84">
        <w:rPr>
          <w:rFonts w:asciiTheme="minorHAnsi" w:hAnsiTheme="minorHAnsi" w:cstheme="minorHAnsi"/>
          <w:color w:val="auto"/>
          <w:sz w:val="24"/>
          <w:szCs w:val="24"/>
        </w:rPr>
        <w:t>)</w:t>
      </w:r>
    </w:p>
    <w:p w14:paraId="1A1A2ECB" w14:textId="52B36F39" w:rsidR="007078AC" w:rsidRPr="00262C84" w:rsidRDefault="007078AC" w:rsidP="00262C84">
      <w:pPr>
        <w:jc w:val="both"/>
        <w:rPr>
          <w:rFonts w:cstheme="minorHAnsi"/>
        </w:rPr>
      </w:pPr>
    </w:p>
    <w:p w14:paraId="48BEAD95" w14:textId="4DB19856" w:rsidR="00E14593" w:rsidRPr="00262C84" w:rsidRDefault="00E14593" w:rsidP="00262C84">
      <w:pPr>
        <w:jc w:val="both"/>
        <w:rPr>
          <w:rFonts w:cstheme="minorHAnsi"/>
          <w:b/>
          <w:bCs/>
        </w:rPr>
      </w:pPr>
      <w:r w:rsidRPr="00262C84">
        <w:rPr>
          <w:rFonts w:cstheme="minorHAnsi"/>
          <w:b/>
          <w:bCs/>
        </w:rPr>
        <w:t xml:space="preserve">Corresponding author: </w:t>
      </w:r>
    </w:p>
    <w:p w14:paraId="3ECB3783" w14:textId="6C5B8438" w:rsidR="007078AC" w:rsidRPr="00262C84" w:rsidRDefault="007078AC" w:rsidP="00262C84">
      <w:pPr>
        <w:jc w:val="both"/>
        <w:rPr>
          <w:rFonts w:cstheme="minorHAnsi"/>
        </w:rPr>
      </w:pPr>
      <w:r w:rsidRPr="00262C84">
        <w:rPr>
          <w:rFonts w:cstheme="minorHAnsi"/>
        </w:rPr>
        <w:t>Dipongkor Saha</w:t>
      </w:r>
      <w:r w:rsidR="00E14593" w:rsidRPr="00262C84">
        <w:rPr>
          <w:rFonts w:cstheme="minorHAnsi"/>
        </w:rPr>
        <w:tab/>
      </w:r>
      <w:r w:rsidR="00E14593" w:rsidRPr="00262C84">
        <w:rPr>
          <w:rFonts w:cstheme="minorHAnsi"/>
        </w:rPr>
        <w:tab/>
      </w:r>
      <w:r w:rsidR="00E14593" w:rsidRPr="00262C84">
        <w:rPr>
          <w:rFonts w:cstheme="minorHAnsi"/>
        </w:rPr>
        <w:tab/>
        <w:t>(</w:t>
      </w:r>
      <w:r w:rsidRPr="00262C84">
        <w:rPr>
          <w:rFonts w:cstheme="minorHAnsi"/>
        </w:rPr>
        <w:t>dipongkor.saha@ttuhsc.edu</w:t>
      </w:r>
      <w:r w:rsidR="00E14593" w:rsidRPr="00262C84">
        <w:rPr>
          <w:rFonts w:cstheme="minorHAnsi"/>
        </w:rPr>
        <w:t>)</w:t>
      </w:r>
    </w:p>
    <w:p w14:paraId="67C2C7CF" w14:textId="1E64C414" w:rsidR="001970C0" w:rsidRPr="00262C84" w:rsidRDefault="001970C0" w:rsidP="00262C84">
      <w:pPr>
        <w:pStyle w:val="MDPI16affiliation"/>
        <w:spacing w:line="240" w:lineRule="auto"/>
        <w:ind w:left="0" w:firstLine="0"/>
        <w:jc w:val="both"/>
        <w:rPr>
          <w:rFonts w:asciiTheme="minorHAnsi" w:hAnsiTheme="minorHAnsi" w:cstheme="minorHAnsi"/>
          <w:color w:val="auto"/>
          <w:sz w:val="24"/>
          <w:szCs w:val="24"/>
        </w:rPr>
      </w:pPr>
    </w:p>
    <w:p w14:paraId="7366793E" w14:textId="07B0FE8B" w:rsidR="004C15FC" w:rsidRPr="00262C84" w:rsidRDefault="003D0FDB" w:rsidP="00262C84">
      <w:pPr>
        <w:jc w:val="both"/>
        <w:rPr>
          <w:rFonts w:cstheme="minorHAnsi"/>
          <w:b/>
        </w:rPr>
      </w:pPr>
      <w:r w:rsidRPr="00262C84">
        <w:rPr>
          <w:rFonts w:cstheme="minorHAnsi"/>
          <w:b/>
        </w:rPr>
        <w:t>K</w:t>
      </w:r>
      <w:r w:rsidR="004C15FC" w:rsidRPr="00262C84">
        <w:rPr>
          <w:rFonts w:cstheme="minorHAnsi"/>
          <w:b/>
        </w:rPr>
        <w:t>EYWORDS</w:t>
      </w:r>
      <w:r w:rsidRPr="00262C84">
        <w:rPr>
          <w:rFonts w:cstheme="minorHAnsi"/>
          <w:b/>
        </w:rPr>
        <w:t xml:space="preserve">: </w:t>
      </w:r>
    </w:p>
    <w:p w14:paraId="27694844" w14:textId="054CEE81" w:rsidR="001970C0" w:rsidRPr="00262C84" w:rsidRDefault="003D0FDB" w:rsidP="00262C84">
      <w:pPr>
        <w:jc w:val="both"/>
        <w:rPr>
          <w:rFonts w:cstheme="minorHAnsi"/>
        </w:rPr>
      </w:pPr>
      <w:r w:rsidRPr="00262C84">
        <w:rPr>
          <w:rFonts w:cstheme="minorHAnsi"/>
        </w:rPr>
        <w:t xml:space="preserve">Oncolytic virus, cytopathic effect, </w:t>
      </w:r>
      <w:r w:rsidR="009B305A" w:rsidRPr="00262C84">
        <w:rPr>
          <w:rFonts w:cstheme="minorHAnsi"/>
        </w:rPr>
        <w:t>HSV</w:t>
      </w:r>
      <w:r w:rsidR="0040288A" w:rsidRPr="00262C84">
        <w:rPr>
          <w:rFonts w:cstheme="minorHAnsi"/>
        </w:rPr>
        <w:t>, virus growth</w:t>
      </w:r>
      <w:r w:rsidR="009B305A" w:rsidRPr="00262C84">
        <w:rPr>
          <w:rFonts w:cstheme="minorHAnsi"/>
        </w:rPr>
        <w:t xml:space="preserve">, virus purification, </w:t>
      </w:r>
      <w:r w:rsidRPr="00262C84">
        <w:rPr>
          <w:rFonts w:cstheme="minorHAnsi"/>
        </w:rPr>
        <w:t>sucrose-gradient method, plaque assay</w:t>
      </w:r>
    </w:p>
    <w:p w14:paraId="081CD4B2" w14:textId="77777777" w:rsidR="003D0FDB" w:rsidRPr="00262C84" w:rsidRDefault="003D0FDB" w:rsidP="00262C84">
      <w:pPr>
        <w:jc w:val="both"/>
        <w:rPr>
          <w:rFonts w:cstheme="minorHAnsi"/>
        </w:rPr>
      </w:pPr>
    </w:p>
    <w:p w14:paraId="19BE5BCD" w14:textId="2C21BF5D" w:rsidR="00CD713D" w:rsidRPr="00262C84" w:rsidRDefault="001970C0" w:rsidP="00262C84">
      <w:pPr>
        <w:jc w:val="both"/>
        <w:rPr>
          <w:rFonts w:cstheme="minorHAnsi"/>
          <w:b/>
        </w:rPr>
      </w:pPr>
      <w:r w:rsidRPr="00262C84">
        <w:rPr>
          <w:rFonts w:cstheme="minorHAnsi"/>
          <w:b/>
        </w:rPr>
        <w:t>S</w:t>
      </w:r>
      <w:r w:rsidR="00CD713D" w:rsidRPr="00262C84">
        <w:rPr>
          <w:rFonts w:cstheme="minorHAnsi"/>
          <w:b/>
        </w:rPr>
        <w:t>UMMARY</w:t>
      </w:r>
      <w:r w:rsidRPr="00262C84">
        <w:rPr>
          <w:rFonts w:cstheme="minorHAnsi"/>
          <w:b/>
        </w:rPr>
        <w:t xml:space="preserve">: </w:t>
      </w:r>
    </w:p>
    <w:p w14:paraId="1CB056C4" w14:textId="25B71459" w:rsidR="00666DFD" w:rsidRPr="00262C84" w:rsidRDefault="00B939BE" w:rsidP="00262C84">
      <w:pPr>
        <w:jc w:val="both"/>
        <w:rPr>
          <w:rFonts w:cstheme="minorHAnsi"/>
        </w:rPr>
      </w:pPr>
      <w:r w:rsidRPr="00262C84">
        <w:rPr>
          <w:rFonts w:cstheme="minorHAnsi"/>
        </w:rPr>
        <w:t xml:space="preserve">In this manuscript, we describe a simple method </w:t>
      </w:r>
      <w:r w:rsidR="00432583" w:rsidRPr="00262C84">
        <w:rPr>
          <w:rFonts w:cstheme="minorHAnsi"/>
        </w:rPr>
        <w:t xml:space="preserve">of </w:t>
      </w:r>
      <w:r w:rsidR="0040288A" w:rsidRPr="00262C84">
        <w:rPr>
          <w:rFonts w:cstheme="minorHAnsi"/>
        </w:rPr>
        <w:t>growth</w:t>
      </w:r>
      <w:r w:rsidR="00432583" w:rsidRPr="00262C84">
        <w:rPr>
          <w:rFonts w:cstheme="minorHAnsi"/>
        </w:rPr>
        <w:t xml:space="preserve">, purification, and titration of </w:t>
      </w:r>
      <w:r w:rsidR="00222958" w:rsidRPr="00262C84">
        <w:rPr>
          <w:rFonts w:cstheme="minorHAnsi"/>
        </w:rPr>
        <w:t xml:space="preserve">the </w:t>
      </w:r>
      <w:r w:rsidR="00432583" w:rsidRPr="00262C84">
        <w:rPr>
          <w:rFonts w:cstheme="minorHAnsi"/>
        </w:rPr>
        <w:t xml:space="preserve">oncolytic herpes simplex virus for preclinical use. </w:t>
      </w:r>
    </w:p>
    <w:p w14:paraId="60162468" w14:textId="4C7FA20A" w:rsidR="001970C0" w:rsidRPr="00262C84" w:rsidRDefault="001970C0" w:rsidP="00262C84">
      <w:pPr>
        <w:jc w:val="both"/>
        <w:rPr>
          <w:rFonts w:cstheme="minorHAnsi"/>
        </w:rPr>
      </w:pPr>
    </w:p>
    <w:p w14:paraId="1B1396CC" w14:textId="7B9471B2" w:rsidR="001139C4" w:rsidRPr="00262C84" w:rsidRDefault="001139C4" w:rsidP="00262C84">
      <w:pPr>
        <w:jc w:val="both"/>
        <w:rPr>
          <w:rFonts w:cstheme="minorHAnsi"/>
          <w:b/>
        </w:rPr>
      </w:pPr>
      <w:r w:rsidRPr="00262C84">
        <w:rPr>
          <w:rFonts w:cstheme="minorHAnsi"/>
          <w:b/>
        </w:rPr>
        <w:t>ABSTRACT</w:t>
      </w:r>
      <w:r w:rsidR="001970C0" w:rsidRPr="00262C84">
        <w:rPr>
          <w:rFonts w:cstheme="minorHAnsi"/>
          <w:b/>
        </w:rPr>
        <w:t xml:space="preserve">: </w:t>
      </w:r>
    </w:p>
    <w:p w14:paraId="3C6C3753" w14:textId="219FA612" w:rsidR="001970C0" w:rsidRPr="00262C84" w:rsidRDefault="00422052" w:rsidP="00262C84">
      <w:pPr>
        <w:jc w:val="both"/>
        <w:rPr>
          <w:rFonts w:cstheme="minorHAnsi"/>
        </w:rPr>
      </w:pPr>
      <w:r w:rsidRPr="00262C84">
        <w:rPr>
          <w:rFonts w:cstheme="minorHAnsi"/>
        </w:rPr>
        <w:t>Oncolytic viruses (OVs)</w:t>
      </w:r>
      <w:r w:rsidR="007A1A31" w:rsidRPr="00262C84">
        <w:rPr>
          <w:rFonts w:cstheme="minorHAnsi"/>
        </w:rPr>
        <w:t>,</w:t>
      </w:r>
      <w:r w:rsidRPr="00262C84">
        <w:rPr>
          <w:rFonts w:cstheme="minorHAnsi"/>
        </w:rPr>
        <w:t xml:space="preserve"> such as</w:t>
      </w:r>
      <w:r w:rsidRPr="00262C84">
        <w:rPr>
          <w:rFonts w:cstheme="minorHAnsi"/>
          <w:b/>
        </w:rPr>
        <w:t xml:space="preserve"> </w:t>
      </w:r>
      <w:r w:rsidR="00A5793B" w:rsidRPr="00262C84">
        <w:rPr>
          <w:rFonts w:cstheme="minorHAnsi"/>
          <w:bCs/>
        </w:rPr>
        <w:t>the</w:t>
      </w:r>
      <w:r w:rsidR="00A5793B" w:rsidRPr="00262C84">
        <w:rPr>
          <w:rFonts w:cstheme="minorHAnsi"/>
          <w:b/>
        </w:rPr>
        <w:t xml:space="preserve"> </w:t>
      </w:r>
      <w:r w:rsidRPr="00262C84">
        <w:rPr>
          <w:rFonts w:cstheme="minorHAnsi"/>
        </w:rPr>
        <w:t>o</w:t>
      </w:r>
      <w:r w:rsidR="00432583" w:rsidRPr="00262C84">
        <w:rPr>
          <w:rFonts w:cstheme="minorHAnsi"/>
        </w:rPr>
        <w:t>ncolytic herpes simplex virus (oHSV)</w:t>
      </w:r>
      <w:r w:rsidR="007A1A31" w:rsidRPr="00262C84">
        <w:rPr>
          <w:rFonts w:cstheme="minorHAnsi"/>
        </w:rPr>
        <w:t>,</w:t>
      </w:r>
      <w:r w:rsidR="00432583" w:rsidRPr="00262C84">
        <w:rPr>
          <w:rFonts w:cstheme="minorHAnsi"/>
        </w:rPr>
        <w:t xml:space="preserve"> </w:t>
      </w:r>
      <w:r w:rsidR="007A1A31" w:rsidRPr="00262C84">
        <w:rPr>
          <w:rFonts w:cstheme="minorHAnsi"/>
        </w:rPr>
        <w:t xml:space="preserve">are </w:t>
      </w:r>
      <w:r w:rsidR="00432583" w:rsidRPr="00262C84">
        <w:rPr>
          <w:rFonts w:cstheme="minorHAnsi"/>
        </w:rPr>
        <w:t xml:space="preserve">a rapidly growing treatment strategy in </w:t>
      </w:r>
      <w:r w:rsidR="00FF65D0" w:rsidRPr="00262C84">
        <w:rPr>
          <w:rFonts w:cstheme="minorHAnsi"/>
        </w:rPr>
        <w:t xml:space="preserve">the </w:t>
      </w:r>
      <w:r w:rsidR="00432583" w:rsidRPr="00262C84">
        <w:rPr>
          <w:rFonts w:cstheme="minorHAnsi"/>
        </w:rPr>
        <w:t xml:space="preserve">field of cancer immunotherapy. </w:t>
      </w:r>
      <w:r w:rsidR="001D112B" w:rsidRPr="00262C84">
        <w:rPr>
          <w:rFonts w:cstheme="minorHAnsi"/>
        </w:rPr>
        <w:t>OVs</w:t>
      </w:r>
      <w:r w:rsidR="007A1A31" w:rsidRPr="00262C84">
        <w:rPr>
          <w:rFonts w:cstheme="minorHAnsi"/>
        </w:rPr>
        <w:t>,</w:t>
      </w:r>
      <w:r w:rsidR="001D112B" w:rsidRPr="00262C84">
        <w:rPr>
          <w:rFonts w:cstheme="minorHAnsi"/>
        </w:rPr>
        <w:t xml:space="preserve"> including oHSV</w:t>
      </w:r>
      <w:r w:rsidR="007A1A31" w:rsidRPr="00262C84">
        <w:rPr>
          <w:rFonts w:cstheme="minorHAnsi"/>
        </w:rPr>
        <w:t>,</w:t>
      </w:r>
      <w:r w:rsidR="001D112B" w:rsidRPr="00262C84">
        <w:rPr>
          <w:rFonts w:cstheme="minorHAnsi"/>
        </w:rPr>
        <w:t xml:space="preserve"> selectively replicate in </w:t>
      </w:r>
      <w:r w:rsidR="00E20408" w:rsidRPr="00262C84">
        <w:rPr>
          <w:rFonts w:cstheme="minorHAnsi"/>
        </w:rPr>
        <w:t xml:space="preserve">and kill </w:t>
      </w:r>
      <w:r w:rsidR="001D112B" w:rsidRPr="00262C84">
        <w:rPr>
          <w:rFonts w:cstheme="minorHAnsi"/>
        </w:rPr>
        <w:t>cancer cells (sparing healthy</w:t>
      </w:r>
      <w:r w:rsidR="007A1A31" w:rsidRPr="00262C84">
        <w:rPr>
          <w:rFonts w:cstheme="minorHAnsi"/>
        </w:rPr>
        <w:t>/normal</w:t>
      </w:r>
      <w:r w:rsidR="001D112B" w:rsidRPr="00262C84">
        <w:rPr>
          <w:rFonts w:cstheme="minorHAnsi"/>
        </w:rPr>
        <w:t xml:space="preserve"> cells) while inducing anti-tumor immunity. Because of these unique properties, oHSV-based treatment strateg</w:t>
      </w:r>
      <w:r w:rsidR="007A1A31" w:rsidRPr="00262C84">
        <w:rPr>
          <w:rFonts w:cstheme="minorHAnsi"/>
        </w:rPr>
        <w:t>ies</w:t>
      </w:r>
      <w:r w:rsidR="001D112B" w:rsidRPr="00262C84">
        <w:rPr>
          <w:rFonts w:cstheme="minorHAnsi"/>
        </w:rPr>
        <w:t xml:space="preserve"> </w:t>
      </w:r>
      <w:r w:rsidR="007A1A31" w:rsidRPr="00262C84">
        <w:rPr>
          <w:rFonts w:cstheme="minorHAnsi"/>
        </w:rPr>
        <w:t>are</w:t>
      </w:r>
      <w:r w:rsidR="001D112B" w:rsidRPr="00262C84">
        <w:rPr>
          <w:rFonts w:cstheme="minorHAnsi"/>
        </w:rPr>
        <w:t xml:space="preserve"> being increasingly used for the treatment of cancer, preclinically and clinically</w:t>
      </w:r>
      <w:r w:rsidR="007A1A31" w:rsidRPr="00262C84">
        <w:rPr>
          <w:rFonts w:cstheme="minorHAnsi"/>
        </w:rPr>
        <w:t>, including FDA-approved talimogene laherparevec (T-Vec)</w:t>
      </w:r>
      <w:r w:rsidR="001D112B" w:rsidRPr="00262C84">
        <w:rPr>
          <w:rFonts w:cstheme="minorHAnsi"/>
        </w:rPr>
        <w:t xml:space="preserve">. </w:t>
      </w:r>
      <w:r w:rsidR="0040288A" w:rsidRPr="00262C84">
        <w:rPr>
          <w:rFonts w:cstheme="minorHAnsi"/>
        </w:rPr>
        <w:t>Growth</w:t>
      </w:r>
      <w:r w:rsidRPr="00262C84">
        <w:rPr>
          <w:rFonts w:cstheme="minorHAnsi"/>
        </w:rPr>
        <w:t xml:space="preserve">, purification, and titration are three </w:t>
      </w:r>
      <w:r w:rsidR="00097855" w:rsidRPr="00262C84">
        <w:rPr>
          <w:rFonts w:cstheme="minorHAnsi"/>
        </w:rPr>
        <w:t>essential</w:t>
      </w:r>
      <w:r w:rsidRPr="00262C84">
        <w:rPr>
          <w:rFonts w:cstheme="minorHAnsi"/>
        </w:rPr>
        <w:t xml:space="preserve"> laboratory techniques for any OV</w:t>
      </w:r>
      <w:r w:rsidR="003504B0" w:rsidRPr="00262C84">
        <w:rPr>
          <w:rFonts w:cstheme="minorHAnsi"/>
        </w:rPr>
        <w:t>s</w:t>
      </w:r>
      <w:r w:rsidR="0040288A" w:rsidRPr="00262C84">
        <w:rPr>
          <w:rFonts w:cstheme="minorHAnsi"/>
        </w:rPr>
        <w:t>,</w:t>
      </w:r>
      <w:r w:rsidRPr="00262C84">
        <w:rPr>
          <w:rFonts w:cstheme="minorHAnsi"/>
        </w:rPr>
        <w:t xml:space="preserve"> including oHSV</w:t>
      </w:r>
      <w:r w:rsidR="003421C9" w:rsidRPr="00262C84">
        <w:rPr>
          <w:rFonts w:cstheme="minorHAnsi"/>
        </w:rPr>
        <w:t>s</w:t>
      </w:r>
      <w:r w:rsidR="0040288A" w:rsidRPr="00262C84">
        <w:rPr>
          <w:rFonts w:cstheme="minorHAnsi"/>
        </w:rPr>
        <w:t>,</w:t>
      </w:r>
      <w:r w:rsidRPr="00262C84">
        <w:rPr>
          <w:rFonts w:cstheme="minorHAnsi"/>
        </w:rPr>
        <w:t xml:space="preserve"> b</w:t>
      </w:r>
      <w:r w:rsidR="00432583" w:rsidRPr="00262C84">
        <w:rPr>
          <w:rFonts w:cstheme="minorHAnsi"/>
        </w:rPr>
        <w:t xml:space="preserve">efore </w:t>
      </w:r>
      <w:r w:rsidRPr="00262C84">
        <w:rPr>
          <w:rFonts w:cstheme="minorHAnsi"/>
        </w:rPr>
        <w:t>they</w:t>
      </w:r>
      <w:r w:rsidR="00432583" w:rsidRPr="00262C84">
        <w:rPr>
          <w:rFonts w:cstheme="minorHAnsi"/>
        </w:rPr>
        <w:t xml:space="preserve"> can be </w:t>
      </w:r>
      <w:r w:rsidR="0069296B" w:rsidRPr="00262C84">
        <w:rPr>
          <w:rFonts w:cstheme="minorHAnsi"/>
        </w:rPr>
        <w:t>utilized</w:t>
      </w:r>
      <w:r w:rsidR="00432583" w:rsidRPr="00262C84">
        <w:rPr>
          <w:rFonts w:cstheme="minorHAnsi"/>
        </w:rPr>
        <w:t xml:space="preserve"> for </w:t>
      </w:r>
      <w:r w:rsidR="00A400B6" w:rsidRPr="00262C84">
        <w:rPr>
          <w:rFonts w:cstheme="minorHAnsi"/>
        </w:rPr>
        <w:t>experimental</w:t>
      </w:r>
      <w:r w:rsidR="00432583" w:rsidRPr="00262C84">
        <w:rPr>
          <w:rFonts w:cstheme="minorHAnsi"/>
        </w:rPr>
        <w:t xml:space="preserve"> studies</w:t>
      </w:r>
      <w:r w:rsidRPr="00262C84">
        <w:rPr>
          <w:rFonts w:cstheme="minorHAnsi"/>
        </w:rPr>
        <w:t xml:space="preserve">. </w:t>
      </w:r>
      <w:r w:rsidR="00E73886" w:rsidRPr="00262C84">
        <w:rPr>
          <w:rFonts w:cstheme="minorHAnsi"/>
        </w:rPr>
        <w:t>This paper</w:t>
      </w:r>
      <w:r w:rsidRPr="00262C84">
        <w:rPr>
          <w:rFonts w:cstheme="minorHAnsi"/>
        </w:rPr>
        <w:t xml:space="preserve"> describe</w:t>
      </w:r>
      <w:r w:rsidR="00E73886" w:rsidRPr="00262C84">
        <w:rPr>
          <w:rFonts w:cstheme="minorHAnsi"/>
        </w:rPr>
        <w:t>s</w:t>
      </w:r>
      <w:r w:rsidRPr="00262C84">
        <w:rPr>
          <w:rFonts w:cstheme="minorHAnsi"/>
        </w:rPr>
        <w:t xml:space="preserve"> a simple step-by-step </w:t>
      </w:r>
      <w:r w:rsidR="00BF7594" w:rsidRPr="00262C84">
        <w:rPr>
          <w:rFonts w:cstheme="minorHAnsi"/>
        </w:rPr>
        <w:t xml:space="preserve">method to amplify </w:t>
      </w:r>
      <w:r w:rsidRPr="00262C84">
        <w:rPr>
          <w:rFonts w:cstheme="minorHAnsi"/>
        </w:rPr>
        <w:t xml:space="preserve">oHSV in Vero cells. </w:t>
      </w:r>
      <w:r w:rsidR="007F6BAC" w:rsidRPr="00262C84">
        <w:rPr>
          <w:rFonts w:cstheme="minorHAnsi"/>
        </w:rPr>
        <w:t xml:space="preserve">As </w:t>
      </w:r>
      <w:r w:rsidR="00BF7594" w:rsidRPr="00262C84">
        <w:rPr>
          <w:rFonts w:cstheme="minorHAnsi"/>
        </w:rPr>
        <w:t>oHSV</w:t>
      </w:r>
      <w:r w:rsidR="007F6BAC" w:rsidRPr="00262C84">
        <w:rPr>
          <w:rFonts w:cstheme="minorHAnsi"/>
        </w:rPr>
        <w:t>s multiply, they</w:t>
      </w:r>
      <w:r w:rsidR="00BF7594" w:rsidRPr="00262C84">
        <w:rPr>
          <w:rFonts w:cstheme="minorHAnsi"/>
        </w:rPr>
        <w:t xml:space="preserve"> produce </w:t>
      </w:r>
      <w:r w:rsidR="00895394" w:rsidRPr="00262C84">
        <w:rPr>
          <w:rFonts w:cstheme="minorHAnsi"/>
        </w:rPr>
        <w:t xml:space="preserve">a </w:t>
      </w:r>
      <w:r w:rsidR="00BF7594" w:rsidRPr="00262C84">
        <w:rPr>
          <w:rFonts w:cstheme="minorHAnsi"/>
        </w:rPr>
        <w:t>cytopathic effect</w:t>
      </w:r>
      <w:r w:rsidR="007F6BAC" w:rsidRPr="00262C84">
        <w:rPr>
          <w:rFonts w:cstheme="minorHAnsi"/>
        </w:rPr>
        <w:t xml:space="preserve"> (CPE) in Vero cells. Once 90</w:t>
      </w:r>
      <w:r w:rsidR="00895394" w:rsidRPr="00262C84">
        <w:rPr>
          <w:rFonts w:cstheme="minorHAnsi"/>
        </w:rPr>
        <w:t>–</w:t>
      </w:r>
      <w:r w:rsidR="007F6BAC" w:rsidRPr="00262C84">
        <w:rPr>
          <w:rFonts w:cstheme="minorHAnsi"/>
        </w:rPr>
        <w:t xml:space="preserve">100% </w:t>
      </w:r>
      <w:r w:rsidR="00895394" w:rsidRPr="00262C84">
        <w:rPr>
          <w:rFonts w:cstheme="minorHAnsi"/>
        </w:rPr>
        <w:t xml:space="preserve">of the </w:t>
      </w:r>
      <w:r w:rsidR="007F6BAC" w:rsidRPr="00262C84">
        <w:rPr>
          <w:rFonts w:cstheme="minorHAnsi"/>
        </w:rPr>
        <w:t xml:space="preserve">infected cells show </w:t>
      </w:r>
      <w:r w:rsidR="00895394" w:rsidRPr="00262C84">
        <w:rPr>
          <w:rFonts w:cstheme="minorHAnsi"/>
        </w:rPr>
        <w:t xml:space="preserve">a </w:t>
      </w:r>
      <w:r w:rsidR="007F6BAC" w:rsidRPr="00262C84">
        <w:rPr>
          <w:rFonts w:cstheme="minorHAnsi"/>
        </w:rPr>
        <w:t>CPE, they are gently harvested</w:t>
      </w:r>
      <w:r w:rsidR="003421C9" w:rsidRPr="00262C84">
        <w:rPr>
          <w:rFonts w:cstheme="minorHAnsi"/>
        </w:rPr>
        <w:t xml:space="preserve">, treated with benzonase and </w:t>
      </w:r>
      <w:r w:rsidR="007560DF" w:rsidRPr="00262C84">
        <w:rPr>
          <w:rFonts w:cstheme="minorHAnsi"/>
        </w:rPr>
        <w:t>magnesium chloride (</w:t>
      </w:r>
      <w:r w:rsidR="003421C9" w:rsidRPr="00262C84">
        <w:rPr>
          <w:rFonts w:cstheme="minorHAnsi"/>
        </w:rPr>
        <w:t>MgCl</w:t>
      </w:r>
      <w:r w:rsidR="003421C9" w:rsidRPr="00262C84">
        <w:rPr>
          <w:rFonts w:cstheme="minorHAnsi"/>
          <w:vertAlign w:val="subscript"/>
        </w:rPr>
        <w:t>2</w:t>
      </w:r>
      <w:r w:rsidR="007560DF" w:rsidRPr="00262C84">
        <w:rPr>
          <w:rFonts w:cstheme="minorHAnsi"/>
        </w:rPr>
        <w:t>)</w:t>
      </w:r>
      <w:r w:rsidR="003421C9" w:rsidRPr="00262C84">
        <w:rPr>
          <w:rFonts w:cstheme="minorHAnsi"/>
        </w:rPr>
        <w:t xml:space="preserve">, </w:t>
      </w:r>
      <w:r w:rsidR="0040288A" w:rsidRPr="00262C84">
        <w:rPr>
          <w:rFonts w:cstheme="minorHAnsi"/>
        </w:rPr>
        <w:t xml:space="preserve">filtered, </w:t>
      </w:r>
      <w:r w:rsidR="003421C9" w:rsidRPr="00262C84">
        <w:rPr>
          <w:rFonts w:cstheme="minorHAnsi"/>
        </w:rPr>
        <w:t>and subjected to</w:t>
      </w:r>
      <w:r w:rsidR="007F6BAC" w:rsidRPr="00262C84">
        <w:rPr>
          <w:rFonts w:cstheme="minorHAnsi"/>
        </w:rPr>
        <w:t xml:space="preserve"> purification using </w:t>
      </w:r>
      <w:r w:rsidR="00895394" w:rsidRPr="00262C84">
        <w:rPr>
          <w:rFonts w:cstheme="minorHAnsi"/>
        </w:rPr>
        <w:t xml:space="preserve">the </w:t>
      </w:r>
      <w:r w:rsidR="003421C9" w:rsidRPr="00262C84">
        <w:rPr>
          <w:rFonts w:cstheme="minorHAnsi"/>
        </w:rPr>
        <w:t>sucrose-gradient method</w:t>
      </w:r>
      <w:r w:rsidR="007F6BAC" w:rsidRPr="00262C84">
        <w:rPr>
          <w:rFonts w:cstheme="minorHAnsi"/>
        </w:rPr>
        <w:t>.</w:t>
      </w:r>
      <w:r w:rsidR="003421C9" w:rsidRPr="00262C84">
        <w:rPr>
          <w:rFonts w:cstheme="minorHAnsi"/>
        </w:rPr>
        <w:t xml:space="preserve"> </w:t>
      </w:r>
      <w:r w:rsidR="003421C9" w:rsidRPr="00262C84">
        <w:rPr>
          <w:rFonts w:cstheme="minorHAnsi"/>
        </w:rPr>
        <w:lastRenderedPageBreak/>
        <w:t xml:space="preserve">Following purification, </w:t>
      </w:r>
      <w:r w:rsidR="007A1A31" w:rsidRPr="00262C84">
        <w:rPr>
          <w:rFonts w:cstheme="minorHAnsi"/>
        </w:rPr>
        <w:t xml:space="preserve">the </w:t>
      </w:r>
      <w:r w:rsidR="003421C9" w:rsidRPr="00262C84">
        <w:rPr>
          <w:rFonts w:cstheme="minorHAnsi"/>
        </w:rPr>
        <w:t>number of infectious oHSV (designated as plaque</w:t>
      </w:r>
      <w:r w:rsidR="00FF65D0" w:rsidRPr="00262C84">
        <w:rPr>
          <w:rFonts w:cstheme="minorHAnsi"/>
        </w:rPr>
        <w:t>-</w:t>
      </w:r>
      <w:r w:rsidR="003421C9" w:rsidRPr="00262C84">
        <w:rPr>
          <w:rFonts w:cstheme="minorHAnsi"/>
        </w:rPr>
        <w:t>forming unit</w:t>
      </w:r>
      <w:r w:rsidR="007A1A31" w:rsidRPr="00262C84">
        <w:rPr>
          <w:rFonts w:cstheme="minorHAnsi"/>
        </w:rPr>
        <w:t>s</w:t>
      </w:r>
      <w:r w:rsidR="003421C9" w:rsidRPr="00262C84">
        <w:rPr>
          <w:rFonts w:cstheme="minorHAnsi"/>
        </w:rPr>
        <w:t xml:space="preserve"> or PFU</w:t>
      </w:r>
      <w:r w:rsidR="00895394" w:rsidRPr="00262C84">
        <w:rPr>
          <w:rFonts w:cstheme="minorHAnsi"/>
        </w:rPr>
        <w:t>s</w:t>
      </w:r>
      <w:r w:rsidR="003421C9" w:rsidRPr="00262C84">
        <w:rPr>
          <w:rFonts w:cstheme="minorHAnsi"/>
        </w:rPr>
        <w:t xml:space="preserve">) </w:t>
      </w:r>
      <w:r w:rsidR="00D049AB" w:rsidRPr="00262C84">
        <w:rPr>
          <w:rFonts w:cstheme="minorHAnsi"/>
        </w:rPr>
        <w:t xml:space="preserve">is determined by </w:t>
      </w:r>
      <w:r w:rsidR="00895394" w:rsidRPr="00262C84">
        <w:rPr>
          <w:rFonts w:cstheme="minorHAnsi"/>
        </w:rPr>
        <w:t xml:space="preserve">a </w:t>
      </w:r>
      <w:r w:rsidR="00D049AB" w:rsidRPr="00262C84">
        <w:rPr>
          <w:rFonts w:cstheme="minorHAnsi"/>
        </w:rPr>
        <w:t>“plaque assay” in Vero cells.</w:t>
      </w:r>
      <w:r w:rsidR="007F6BAC" w:rsidRPr="00262C84">
        <w:rPr>
          <w:rFonts w:cstheme="minorHAnsi"/>
        </w:rPr>
        <w:t xml:space="preserve"> </w:t>
      </w:r>
      <w:r w:rsidR="0069296B" w:rsidRPr="00262C84">
        <w:rPr>
          <w:rFonts w:cstheme="minorHAnsi"/>
        </w:rPr>
        <w:t xml:space="preserve">The protocol described herein can be used to </w:t>
      </w:r>
      <w:r w:rsidR="00AA240C" w:rsidRPr="00262C84">
        <w:rPr>
          <w:rFonts w:cstheme="minorHAnsi"/>
        </w:rPr>
        <w:t xml:space="preserve">prepare high-titer oHSV stock for </w:t>
      </w:r>
      <w:r w:rsidR="00D00AD4" w:rsidRPr="00262C84">
        <w:rPr>
          <w:rFonts w:cstheme="minorHAnsi"/>
          <w:i/>
        </w:rPr>
        <w:t>in vitro</w:t>
      </w:r>
      <w:r w:rsidR="00D00AD4" w:rsidRPr="00262C84">
        <w:rPr>
          <w:rFonts w:cstheme="minorHAnsi"/>
        </w:rPr>
        <w:t xml:space="preserve"> </w:t>
      </w:r>
      <w:r w:rsidR="00AA240C" w:rsidRPr="00262C84">
        <w:rPr>
          <w:rFonts w:cstheme="minorHAnsi"/>
        </w:rPr>
        <w:t xml:space="preserve">studies in cell culture and </w:t>
      </w:r>
      <w:r w:rsidR="00AA240C" w:rsidRPr="00262C84">
        <w:rPr>
          <w:rFonts w:cstheme="minorHAnsi"/>
          <w:i/>
        </w:rPr>
        <w:t>in vivo</w:t>
      </w:r>
      <w:r w:rsidR="00AA240C" w:rsidRPr="00262C84">
        <w:rPr>
          <w:rFonts w:cstheme="minorHAnsi"/>
        </w:rPr>
        <w:t xml:space="preserve"> animal experiments.</w:t>
      </w:r>
      <w:r w:rsidR="0069296B" w:rsidRPr="00262C84">
        <w:rPr>
          <w:rFonts w:cstheme="minorHAnsi"/>
        </w:rPr>
        <w:t xml:space="preserve">  </w:t>
      </w:r>
    </w:p>
    <w:p w14:paraId="0B61989E" w14:textId="77777777" w:rsidR="009A1B3D" w:rsidRPr="00262C84" w:rsidRDefault="009A1B3D" w:rsidP="00262C84">
      <w:pPr>
        <w:jc w:val="both"/>
        <w:rPr>
          <w:rFonts w:cstheme="minorHAnsi"/>
          <w:b/>
          <w:bCs/>
        </w:rPr>
      </w:pPr>
    </w:p>
    <w:p w14:paraId="294A77BF" w14:textId="6FAB21A0" w:rsidR="005B7C6F" w:rsidRPr="00262C84" w:rsidRDefault="005B7C6F" w:rsidP="00262C84">
      <w:pPr>
        <w:jc w:val="both"/>
        <w:rPr>
          <w:rFonts w:cstheme="minorHAnsi"/>
          <w:b/>
          <w:bCs/>
        </w:rPr>
      </w:pPr>
      <w:r w:rsidRPr="00262C84">
        <w:rPr>
          <w:rFonts w:cstheme="minorHAnsi"/>
          <w:b/>
          <w:bCs/>
        </w:rPr>
        <w:t>I</w:t>
      </w:r>
      <w:r w:rsidR="00895394" w:rsidRPr="00262C84">
        <w:rPr>
          <w:rFonts w:cstheme="minorHAnsi"/>
          <w:b/>
          <w:bCs/>
        </w:rPr>
        <w:t>NTRODUCTION</w:t>
      </w:r>
      <w:r w:rsidRPr="00262C84">
        <w:rPr>
          <w:rFonts w:cstheme="minorHAnsi"/>
          <w:b/>
          <w:bCs/>
        </w:rPr>
        <w:t>:</w:t>
      </w:r>
    </w:p>
    <w:p w14:paraId="0FC28C8F" w14:textId="0DEEE8C0" w:rsidR="00705F3F" w:rsidRPr="00262C84" w:rsidRDefault="005B7C6F" w:rsidP="00262C84">
      <w:pPr>
        <w:pStyle w:val="ListParagraph"/>
        <w:ind w:left="0"/>
        <w:jc w:val="both"/>
        <w:rPr>
          <w:rFonts w:cstheme="minorHAnsi"/>
          <w:bCs/>
        </w:rPr>
      </w:pPr>
      <w:r w:rsidRPr="00262C84">
        <w:rPr>
          <w:rFonts w:cstheme="minorHAnsi"/>
        </w:rPr>
        <w:t>Oncolytic virus</w:t>
      </w:r>
      <w:r w:rsidR="00FC3464" w:rsidRPr="00262C84">
        <w:rPr>
          <w:rFonts w:cstheme="minorHAnsi"/>
        </w:rPr>
        <w:t>es</w:t>
      </w:r>
      <w:r w:rsidRPr="00262C84">
        <w:rPr>
          <w:rFonts w:cstheme="minorHAnsi"/>
        </w:rPr>
        <w:t xml:space="preserve"> (OV</w:t>
      </w:r>
      <w:r w:rsidR="00FC3464" w:rsidRPr="00262C84">
        <w:rPr>
          <w:rFonts w:cstheme="minorHAnsi"/>
        </w:rPr>
        <w:t>s</w:t>
      </w:r>
      <w:r w:rsidRPr="00262C84">
        <w:rPr>
          <w:rFonts w:cstheme="minorHAnsi"/>
        </w:rPr>
        <w:t xml:space="preserve">) </w:t>
      </w:r>
      <w:r w:rsidR="00FC24D2" w:rsidRPr="00262C84">
        <w:rPr>
          <w:rFonts w:cstheme="minorHAnsi"/>
        </w:rPr>
        <w:t xml:space="preserve">are </w:t>
      </w:r>
      <w:r w:rsidRPr="00262C84">
        <w:rPr>
          <w:rFonts w:cstheme="minorHAnsi"/>
        </w:rPr>
        <w:t>an emerging and unique form of cancer immunotherapy</w:t>
      </w:r>
      <w:r w:rsidR="00AA075C" w:rsidRPr="00262C84">
        <w:rPr>
          <w:rFonts w:cstheme="minorHAnsi"/>
        </w:rPr>
        <w:t>.</w:t>
      </w:r>
      <w:r w:rsidRPr="00262C84">
        <w:rPr>
          <w:rFonts w:cstheme="minorHAnsi"/>
        </w:rPr>
        <w:t xml:space="preserve"> </w:t>
      </w:r>
      <w:r w:rsidR="00AA075C" w:rsidRPr="00262C84">
        <w:rPr>
          <w:rFonts w:cstheme="minorHAnsi"/>
        </w:rPr>
        <w:t xml:space="preserve">OVs </w:t>
      </w:r>
      <w:r w:rsidRPr="00262C84">
        <w:rPr>
          <w:rFonts w:cstheme="minorHAnsi"/>
        </w:rPr>
        <w:t xml:space="preserve">selectively replicate in and lyse tumor cells </w:t>
      </w:r>
      <w:r w:rsidR="0059693B" w:rsidRPr="00262C84">
        <w:rPr>
          <w:rFonts w:cstheme="minorHAnsi"/>
        </w:rPr>
        <w:t>(</w:t>
      </w:r>
      <w:r w:rsidR="00BE70DA" w:rsidRPr="00262C84">
        <w:rPr>
          <w:rFonts w:cstheme="minorHAnsi"/>
        </w:rPr>
        <w:t>sparing</w:t>
      </w:r>
      <w:r w:rsidRPr="00262C84">
        <w:rPr>
          <w:rFonts w:cstheme="minorHAnsi"/>
        </w:rPr>
        <w:t xml:space="preserve"> normal</w:t>
      </w:r>
      <w:r w:rsidR="00B17C0D" w:rsidRPr="00262C84">
        <w:rPr>
          <w:rFonts w:cstheme="minorHAnsi"/>
        </w:rPr>
        <w:t>/</w:t>
      </w:r>
      <w:r w:rsidRPr="00262C84">
        <w:rPr>
          <w:rFonts w:cstheme="minorHAnsi"/>
        </w:rPr>
        <w:t>healthy cells</w:t>
      </w:r>
      <w:r w:rsidR="0059693B" w:rsidRPr="00262C84">
        <w:rPr>
          <w:rFonts w:cstheme="minorHAnsi"/>
        </w:rPr>
        <w:t>)</w:t>
      </w:r>
      <w:r w:rsidR="00261D82" w:rsidRPr="00262C84">
        <w:rPr>
          <w:rFonts w:cstheme="minorHAnsi"/>
        </w:rPr>
        <w:fldChar w:fldCharType="begin"/>
      </w:r>
      <w:r w:rsidR="00DC0B5B" w:rsidRPr="00262C84">
        <w:rPr>
          <w:rFonts w:cstheme="minorHAnsi"/>
        </w:rPr>
        <w:instrText xml:space="preserve"> ADDIN EN.CITE &lt;EndNote&gt;&lt;Cite&gt;&lt;Author&gt;Harrington&lt;/Author&gt;&lt;Year&gt;2019&lt;/Year&gt;&lt;RecNum&gt;1721&lt;/RecNum&gt;&lt;DisplayText&gt;&lt;style face="superscript"&gt;1&lt;/style&gt;&lt;/DisplayText&gt;&lt;record&gt;&lt;rec-number&gt;1721&lt;/rec-number&gt;&lt;foreign-keys&gt;&lt;key app="EN" db-id="fpxwzdppevv2zdex2wovtep529x9fvdawzzs" timestamp="1615558819"&gt;1721&lt;/key&gt;&lt;/foreign-keys&gt;&lt;ref-type name="Journal Article"&gt;17&lt;/ref-type&gt;&lt;contributors&gt;&lt;authors&gt;&lt;author&gt;Harrington, Kevin&lt;/author&gt;&lt;author&gt;Freeman, Daniel J.&lt;/author&gt;&lt;author&gt;Kelly, Beth&lt;/author&gt;&lt;author&gt;Harper, James&lt;/author&gt;&lt;author&gt;Soria, Jean-Charles&lt;/author&gt;&lt;/authors&gt;&lt;/contributors&gt;&lt;titles&gt;&lt;title&gt;Optimizing oncolytic virotherapy in cancer treatment&lt;/title&gt;&lt;secondary-title&gt;Nature Reviews Drug Discovery&lt;/secondary-title&gt;&lt;/titles&gt;&lt;periodical&gt;&lt;full-title&gt;Nature Reviews Drug Discovery&lt;/full-title&gt;&lt;/periodical&gt;&lt;pages&gt;689-706&lt;/pages&gt;&lt;volume&gt;18&lt;/volume&gt;&lt;number&gt;9&lt;/number&gt;&lt;dates&gt;&lt;year&gt;2019&lt;/year&gt;&lt;pub-dates&gt;&lt;date&gt;2019/09/01&lt;/date&gt;&lt;/pub-dates&gt;&lt;/dates&gt;&lt;isbn&gt;1474-1784&lt;/isbn&gt;&lt;urls&gt;&lt;related-urls&gt;&lt;url&gt;https://doi.org/10.1038/s41573-019-0029-0&lt;/url&gt;&lt;/related-urls&gt;&lt;/urls&gt;&lt;electronic-resource-num&gt;10.1038/s41573-019-0029-0&lt;/electronic-resource-num&gt;&lt;/record&gt;&lt;/Cite&gt;&lt;/EndNote&gt;</w:instrText>
      </w:r>
      <w:r w:rsidR="00261D82" w:rsidRPr="00262C84">
        <w:rPr>
          <w:rFonts w:cstheme="minorHAnsi"/>
        </w:rPr>
        <w:fldChar w:fldCharType="separate"/>
      </w:r>
      <w:r w:rsidR="00DC0B5B" w:rsidRPr="00262C84">
        <w:rPr>
          <w:rFonts w:cstheme="minorHAnsi"/>
          <w:noProof/>
          <w:vertAlign w:val="superscript"/>
        </w:rPr>
        <w:t>1</w:t>
      </w:r>
      <w:r w:rsidR="00261D82" w:rsidRPr="00262C84">
        <w:rPr>
          <w:rFonts w:cstheme="minorHAnsi"/>
        </w:rPr>
        <w:fldChar w:fldCharType="end"/>
      </w:r>
      <w:r w:rsidR="00E93468" w:rsidRPr="00262C84">
        <w:rPr>
          <w:rFonts w:cstheme="minorHAnsi"/>
        </w:rPr>
        <w:t xml:space="preserve"> </w:t>
      </w:r>
      <w:r w:rsidR="0059693B" w:rsidRPr="00262C84">
        <w:rPr>
          <w:rFonts w:cstheme="minorHAnsi"/>
        </w:rPr>
        <w:t>while inducing anti-tumor immunity</w:t>
      </w:r>
      <w:r w:rsidR="00261D82" w:rsidRPr="00262C84">
        <w:rPr>
          <w:rFonts w:cstheme="minorHAnsi"/>
        </w:rPr>
        <w:fldChar w:fldCharType="begin"/>
      </w:r>
      <w:r w:rsidR="00DC0B5B" w:rsidRPr="00262C84">
        <w:rPr>
          <w:rFonts w:cstheme="minorHAnsi"/>
        </w:rPr>
        <w:instrText xml:space="preserve"> ADDIN EN.CITE &lt;EndNote&gt;&lt;Cite&gt;&lt;Author&gt;Zhang&lt;/Author&gt;&lt;Year&gt;2020&lt;/Year&gt;&lt;RecNum&gt;1722&lt;/RecNum&gt;&lt;DisplayText&gt;&lt;style face="superscript"&gt;2&lt;/style&gt;&lt;/DisplayText&gt;&lt;record&gt;&lt;rec-number&gt;1722&lt;/rec-number&gt;&lt;foreign-keys&gt;&lt;key app="EN" db-id="fpxwzdppevv2zdex2wovtep529x9fvdawzzs" timestamp="1615558982"&gt;1722&lt;/key&gt;&lt;/foreign-keys&gt;&lt;ref-type name="Journal Article"&gt;17&lt;/ref-type&gt;&lt;contributors&gt;&lt;authors&gt;&lt;author&gt;Zhang, Shunchuan&lt;/author&gt;&lt;author&gt;Rabkin, Samuel D.&lt;/author&gt;&lt;/authors&gt;&lt;/contributors&gt;&lt;titles&gt;&lt;title&gt;The discovery and development of oncolytic viruses: are they the future of cancer immunotherapy?&lt;/title&gt;&lt;secondary-title&gt;Expert Opinion on Drug Discovery&lt;/secondary-title&gt;&lt;/titles&gt;&lt;periodical&gt;&lt;full-title&gt;Expert Opinion on Drug Discovery&lt;/full-title&gt;&lt;/periodical&gt;&lt;pages&gt;1-20&lt;/pages&gt;&lt;dates&gt;&lt;year&gt;2020&lt;/year&gt;&lt;/dates&gt;&lt;publisher&gt;Taylor &amp;amp; Francis&lt;/publisher&gt;&lt;isbn&gt;1746-0441&lt;/isbn&gt;&lt;urls&gt;&lt;related-urls&gt;&lt;url&gt;https://doi.org/10.1080/17460441.2021.1850689&lt;/url&gt;&lt;/related-urls&gt;&lt;/urls&gt;&lt;electronic-resource-num&gt;10.1080/17460441.2021.1850689&lt;/electronic-resource-num&gt;&lt;/record&gt;&lt;/Cite&gt;&lt;/EndNote&gt;</w:instrText>
      </w:r>
      <w:r w:rsidR="00261D82" w:rsidRPr="00262C84">
        <w:rPr>
          <w:rFonts w:cstheme="minorHAnsi"/>
        </w:rPr>
        <w:fldChar w:fldCharType="separate"/>
      </w:r>
      <w:r w:rsidR="00DC0B5B" w:rsidRPr="00262C84">
        <w:rPr>
          <w:rFonts w:cstheme="minorHAnsi"/>
          <w:noProof/>
          <w:vertAlign w:val="superscript"/>
        </w:rPr>
        <w:t>2</w:t>
      </w:r>
      <w:r w:rsidR="00261D82" w:rsidRPr="00262C84">
        <w:rPr>
          <w:rFonts w:cstheme="minorHAnsi"/>
        </w:rPr>
        <w:fldChar w:fldCharType="end"/>
      </w:r>
      <w:r w:rsidRPr="00262C84">
        <w:rPr>
          <w:rFonts w:cstheme="minorHAnsi"/>
        </w:rPr>
        <w:t xml:space="preserve">. </w:t>
      </w:r>
      <w:r w:rsidR="00B17C0D" w:rsidRPr="00262C84">
        <w:rPr>
          <w:rFonts w:cstheme="minorHAnsi"/>
        </w:rPr>
        <w:t>O</w:t>
      </w:r>
      <w:r w:rsidRPr="00262C84">
        <w:rPr>
          <w:rFonts w:cstheme="minorHAnsi"/>
        </w:rPr>
        <w:t xml:space="preserve">ncolytic herpes simplex virus (oHSV) is one of the most extensively studied </w:t>
      </w:r>
      <w:r w:rsidR="009B305A" w:rsidRPr="00262C84">
        <w:rPr>
          <w:rFonts w:cstheme="minorHAnsi"/>
        </w:rPr>
        <w:t>virus</w:t>
      </w:r>
      <w:r w:rsidR="002164D9" w:rsidRPr="00262C84">
        <w:rPr>
          <w:rFonts w:cstheme="minorHAnsi"/>
        </w:rPr>
        <w:t>es</w:t>
      </w:r>
      <w:r w:rsidR="009B305A" w:rsidRPr="00262C84">
        <w:rPr>
          <w:rFonts w:cstheme="minorHAnsi"/>
        </w:rPr>
        <w:t xml:space="preserve"> </w:t>
      </w:r>
      <w:r w:rsidR="00B17C0D" w:rsidRPr="00262C84">
        <w:rPr>
          <w:rFonts w:cstheme="minorHAnsi"/>
        </w:rPr>
        <w:t>among all OVs</w:t>
      </w:r>
      <w:r w:rsidR="00FF7FE4" w:rsidRPr="00262C84">
        <w:rPr>
          <w:rFonts w:cstheme="minorHAnsi"/>
        </w:rPr>
        <w:t>. It</w:t>
      </w:r>
      <w:r w:rsidRPr="00262C84">
        <w:rPr>
          <w:rFonts w:cstheme="minorHAnsi"/>
        </w:rPr>
        <w:t xml:space="preserve"> </w:t>
      </w:r>
      <w:r w:rsidR="00E93468" w:rsidRPr="00262C84">
        <w:rPr>
          <w:rFonts w:cstheme="minorHAnsi"/>
        </w:rPr>
        <w:t xml:space="preserve">is </w:t>
      </w:r>
      <w:r w:rsidRPr="00262C84">
        <w:rPr>
          <w:rFonts w:cstheme="minorHAnsi"/>
        </w:rPr>
        <w:t xml:space="preserve">furthest </w:t>
      </w:r>
      <w:r w:rsidR="00D00AD4" w:rsidRPr="00262C84">
        <w:rPr>
          <w:rFonts w:cstheme="minorHAnsi"/>
        </w:rPr>
        <w:t xml:space="preserve">along </w:t>
      </w:r>
      <w:r w:rsidRPr="00262C84">
        <w:rPr>
          <w:rFonts w:cstheme="minorHAnsi"/>
        </w:rPr>
        <w:t>in the clinic</w:t>
      </w:r>
      <w:r w:rsidR="00AA075C" w:rsidRPr="00262C84">
        <w:rPr>
          <w:rFonts w:cstheme="minorHAnsi"/>
        </w:rPr>
        <w:t>,</w:t>
      </w:r>
      <w:r w:rsidRPr="00262C84">
        <w:rPr>
          <w:rFonts w:cstheme="minorHAnsi"/>
        </w:rPr>
        <w:t xml:space="preserve"> with Talimogene laherparepvec </w:t>
      </w:r>
      <w:r w:rsidR="00AA075C" w:rsidRPr="00262C84">
        <w:rPr>
          <w:rFonts w:cstheme="minorHAnsi"/>
        </w:rPr>
        <w:t xml:space="preserve">(T-VEC) </w:t>
      </w:r>
      <w:r w:rsidR="008C5577" w:rsidRPr="00262C84">
        <w:rPr>
          <w:rFonts w:cstheme="minorHAnsi"/>
        </w:rPr>
        <w:t xml:space="preserve">being </w:t>
      </w:r>
      <w:r w:rsidRPr="00262C84">
        <w:rPr>
          <w:rFonts w:cstheme="minorHAnsi"/>
        </w:rPr>
        <w:t xml:space="preserve">the first </w:t>
      </w:r>
      <w:r w:rsidR="00AA075C" w:rsidRPr="00262C84">
        <w:rPr>
          <w:rFonts w:cstheme="minorHAnsi"/>
        </w:rPr>
        <w:t xml:space="preserve">and only OV </w:t>
      </w:r>
      <w:r w:rsidR="00E93468" w:rsidRPr="00262C84">
        <w:rPr>
          <w:rFonts w:cstheme="minorHAnsi"/>
        </w:rPr>
        <w:t xml:space="preserve">to </w:t>
      </w:r>
      <w:r w:rsidRPr="00262C84">
        <w:rPr>
          <w:rFonts w:cstheme="minorHAnsi"/>
        </w:rPr>
        <w:t xml:space="preserve">receive FDA approval </w:t>
      </w:r>
      <w:r w:rsidR="00B17C0D" w:rsidRPr="00262C84">
        <w:rPr>
          <w:rFonts w:cstheme="minorHAnsi"/>
        </w:rPr>
        <w:t xml:space="preserve">in the USA </w:t>
      </w:r>
      <w:r w:rsidRPr="00262C84">
        <w:rPr>
          <w:rFonts w:cstheme="minorHAnsi"/>
        </w:rPr>
        <w:t>for the treatment of advanced melanoma</w:t>
      </w:r>
      <w:r w:rsidR="00261D82" w:rsidRPr="00262C84">
        <w:rPr>
          <w:rFonts w:cstheme="minorHAnsi"/>
        </w:rPr>
        <w:fldChar w:fldCharType="begin"/>
      </w:r>
      <w:r w:rsidR="00DC0B5B" w:rsidRPr="00262C84">
        <w:rPr>
          <w:rFonts w:cstheme="minorHAnsi"/>
        </w:rPr>
        <w:instrText xml:space="preserve"> ADDIN EN.CITE &lt;EndNote&gt;&lt;Cite&gt;&lt;Author&gt;Bommareddy&lt;/Author&gt;&lt;Year&gt;2018&lt;/Year&gt;&lt;RecNum&gt;605&lt;/RecNum&gt;&lt;DisplayText&gt;&lt;style face="superscript"&gt;3&lt;/style&gt;&lt;/DisplayText&gt;&lt;record&gt;&lt;rec-number&gt;605&lt;/rec-number&gt;&lt;foreign-keys&gt;&lt;key app="EN" db-id="fpxwzdppevv2zdex2wovtep529x9fvdawzzs" timestamp="1524227321"&gt;605&lt;/key&gt;&lt;/foreign-keys&gt;&lt;ref-type name="Journal Article"&gt;17&lt;/ref-type&gt;&lt;contributors&gt;&lt;authors&gt;&lt;author&gt;Praveen K. Bommareddy&lt;/author&gt;&lt;author&gt;Cole Peters&lt;/author&gt;&lt;author&gt;Dipongkor Saha&lt;/author&gt;&lt;author&gt;Samuel D. Rabkin&lt;/author&gt;&lt;author&gt;Howard L. Kaufman&lt;/author&gt;&lt;/authors&gt;&lt;/contributors&gt;&lt;titles&gt;&lt;title&gt;Oncolytic Herpes Simplex Viruses as a Paradigm for the Treatment of Cancer&lt;/title&gt;&lt;secondary-title&gt;Annual Review of Cancer Biology&lt;/secondary-title&gt;&lt;/titles&gt;&lt;periodical&gt;&lt;full-title&gt;Annual Review of Cancer Biology&lt;/full-title&gt;&lt;/periodical&gt;&lt;pages&gt;155-173&lt;/pages&gt;&lt;volume&gt;2&lt;/volume&gt;&lt;number&gt;1&lt;/number&gt;&lt;keywords&gt;&lt;keyword&gt;oncolytic viruses,immunotherapy,immuno-virotherapy,T-VEC,melanoma,HSV&lt;/keyword&gt;&lt;/keywords&gt;&lt;dates&gt;&lt;year&gt;2018&lt;/year&gt;&lt;/dates&gt;&lt;urls&gt;&lt;related-urls&gt;&lt;url&gt;https://www.annualreviews.org/doi/abs/10.1146/annurev-cancerbio-030617-050254&lt;/url&gt;&lt;/related-urls&gt;&lt;/urls&gt;&lt;electronic-resource-num&gt;10.1146/annurev-cancerbio-030617-050254&lt;/electronic-resource-num&gt;&lt;/record&gt;&lt;/Cite&gt;&lt;/EndNote&gt;</w:instrText>
      </w:r>
      <w:r w:rsidR="00261D82" w:rsidRPr="00262C84">
        <w:rPr>
          <w:rFonts w:cstheme="minorHAnsi"/>
        </w:rPr>
        <w:fldChar w:fldCharType="separate"/>
      </w:r>
      <w:r w:rsidR="00DC0B5B" w:rsidRPr="00262C84">
        <w:rPr>
          <w:rFonts w:cstheme="minorHAnsi"/>
          <w:noProof/>
          <w:vertAlign w:val="superscript"/>
        </w:rPr>
        <w:t>3</w:t>
      </w:r>
      <w:r w:rsidR="00261D82" w:rsidRPr="00262C84">
        <w:rPr>
          <w:rFonts w:cstheme="minorHAnsi"/>
        </w:rPr>
        <w:fldChar w:fldCharType="end"/>
      </w:r>
      <w:r w:rsidRPr="00262C84">
        <w:rPr>
          <w:rFonts w:cstheme="minorHAnsi"/>
        </w:rPr>
        <w:t>. In addition</w:t>
      </w:r>
      <w:r w:rsidR="00AA075C" w:rsidRPr="00262C84">
        <w:rPr>
          <w:rFonts w:cstheme="minorHAnsi"/>
        </w:rPr>
        <w:t xml:space="preserve"> to T-VEC</w:t>
      </w:r>
      <w:r w:rsidRPr="00262C84">
        <w:rPr>
          <w:rFonts w:cstheme="minorHAnsi"/>
        </w:rPr>
        <w:t xml:space="preserve">, </w:t>
      </w:r>
      <w:r w:rsidR="00AA075C" w:rsidRPr="00262C84">
        <w:rPr>
          <w:rFonts w:cstheme="minorHAnsi"/>
        </w:rPr>
        <w:t xml:space="preserve">many </w:t>
      </w:r>
      <w:r w:rsidRPr="00262C84">
        <w:rPr>
          <w:rFonts w:cstheme="minorHAnsi"/>
        </w:rPr>
        <w:t xml:space="preserve">other </w:t>
      </w:r>
      <w:r w:rsidR="00AA075C" w:rsidRPr="00262C84">
        <w:rPr>
          <w:rFonts w:cstheme="minorHAnsi"/>
        </w:rPr>
        <w:t xml:space="preserve">genetically engineered </w:t>
      </w:r>
      <w:r w:rsidRPr="00262C84">
        <w:rPr>
          <w:rFonts w:cstheme="minorHAnsi"/>
        </w:rPr>
        <w:t xml:space="preserve">oHSVs are </w:t>
      </w:r>
      <w:r w:rsidR="00AA075C" w:rsidRPr="00262C84">
        <w:rPr>
          <w:rFonts w:cstheme="minorHAnsi"/>
        </w:rPr>
        <w:t xml:space="preserve">being </w:t>
      </w:r>
      <w:r w:rsidRPr="00262C84">
        <w:rPr>
          <w:rFonts w:cstheme="minorHAnsi"/>
        </w:rPr>
        <w:t>test</w:t>
      </w:r>
      <w:r w:rsidR="00AA075C" w:rsidRPr="00262C84">
        <w:rPr>
          <w:rFonts w:cstheme="minorHAnsi"/>
        </w:rPr>
        <w:t xml:space="preserve">ed </w:t>
      </w:r>
      <w:r w:rsidRPr="00262C84">
        <w:rPr>
          <w:rFonts w:cstheme="minorHAnsi"/>
        </w:rPr>
        <w:t>preclinically and clinically in different cancer types</w:t>
      </w:r>
      <w:r w:rsidR="00261D82" w:rsidRPr="00262C84">
        <w:rPr>
          <w:rFonts w:cstheme="minorHAnsi"/>
        </w:rPr>
        <w:fldChar w:fldCharType="begin">
          <w:fldData xml:space="preserve">PEVuZE5vdGU+PENpdGU+PEF1dGhvcj5Cb21tYXJlZGR5PC9BdXRob3I+PFllYXI+MjAxODwvWWVh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PEVuZE5vdGU+PENpdGU+PEF1dGhvcj5Cb21tYXJlZGR5PC9BdXRob3I+PFllYXI+MjAxODwvWWVh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00261D82" w:rsidRPr="00262C84">
        <w:rPr>
          <w:rFonts w:cstheme="minorHAnsi"/>
        </w:rPr>
      </w:r>
      <w:r w:rsidR="00261D82" w:rsidRPr="00262C84">
        <w:rPr>
          <w:rFonts w:cstheme="minorHAnsi"/>
        </w:rPr>
        <w:fldChar w:fldCharType="separate"/>
      </w:r>
      <w:r w:rsidR="00DC0B5B" w:rsidRPr="00262C84">
        <w:rPr>
          <w:rFonts w:cstheme="minorHAnsi"/>
          <w:noProof/>
          <w:vertAlign w:val="superscript"/>
        </w:rPr>
        <w:t>3-8</w:t>
      </w:r>
      <w:r w:rsidR="00261D82" w:rsidRPr="00262C84">
        <w:rPr>
          <w:rFonts w:cstheme="minorHAnsi"/>
        </w:rPr>
        <w:fldChar w:fldCharType="end"/>
      </w:r>
      <w:r w:rsidRPr="00262C84">
        <w:rPr>
          <w:rFonts w:cstheme="minorHAnsi"/>
        </w:rPr>
        <w:t xml:space="preserve">. The current </w:t>
      </w:r>
      <w:r w:rsidR="00AA075C" w:rsidRPr="00262C84">
        <w:rPr>
          <w:rFonts w:cstheme="minorHAnsi"/>
        </w:rPr>
        <w:t xml:space="preserve">advanced recombinant DNA </w:t>
      </w:r>
      <w:r w:rsidRPr="00262C84">
        <w:rPr>
          <w:rFonts w:cstheme="minorHAnsi"/>
        </w:rPr>
        <w:t xml:space="preserve">biotechnology has </w:t>
      </w:r>
      <w:r w:rsidR="00A9077C" w:rsidRPr="00262C84">
        <w:rPr>
          <w:rFonts w:cstheme="minorHAnsi"/>
        </w:rPr>
        <w:t xml:space="preserve">further </w:t>
      </w:r>
      <w:r w:rsidRPr="00262C84">
        <w:rPr>
          <w:rFonts w:cstheme="minorHAnsi"/>
        </w:rPr>
        <w:t xml:space="preserve">increased the feasibility of engineering </w:t>
      </w:r>
      <w:r w:rsidR="00627E41" w:rsidRPr="00262C84">
        <w:rPr>
          <w:rFonts w:cstheme="minorHAnsi"/>
        </w:rPr>
        <w:t xml:space="preserve">new </w:t>
      </w:r>
      <w:r w:rsidRPr="00262C84">
        <w:rPr>
          <w:rFonts w:cstheme="minorHAnsi"/>
        </w:rPr>
        <w:t>oHSV</w:t>
      </w:r>
      <w:r w:rsidR="00627E41" w:rsidRPr="00262C84">
        <w:rPr>
          <w:rFonts w:cstheme="minorHAnsi"/>
        </w:rPr>
        <w:t>s</w:t>
      </w:r>
      <w:r w:rsidRPr="00262C84">
        <w:rPr>
          <w:rFonts w:cstheme="minorHAnsi"/>
        </w:rPr>
        <w:t xml:space="preserve"> </w:t>
      </w:r>
      <w:r w:rsidR="008838E0" w:rsidRPr="00262C84">
        <w:rPr>
          <w:rFonts w:cstheme="minorHAnsi"/>
        </w:rPr>
        <w:t>coding for therapeutic transgene(s)</w:t>
      </w:r>
      <w:r w:rsidR="00261D82" w:rsidRPr="00262C84">
        <w:rPr>
          <w:rFonts w:cstheme="minorHAnsi"/>
        </w:rPr>
        <w:fldChar w:fldCharType="begin">
          <w:fldData xml:space="preserve">PEVuZE5vdGU+PENpdGU+PEF1dGhvcj5Cb21tYXJlZGR5PC9BdXRob3I+PFllYXI+MjAxODwvWWVh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PEVuZE5vdGU+PENpdGU+PEF1dGhvcj5Cb21tYXJlZGR5PC9BdXRob3I+PFllYXI+MjAxODwvWWVh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00261D82" w:rsidRPr="00262C84">
        <w:rPr>
          <w:rFonts w:cstheme="minorHAnsi"/>
        </w:rPr>
      </w:r>
      <w:r w:rsidR="00261D82" w:rsidRPr="00262C84">
        <w:rPr>
          <w:rFonts w:cstheme="minorHAnsi"/>
        </w:rPr>
        <w:fldChar w:fldCharType="separate"/>
      </w:r>
      <w:r w:rsidR="00DC0B5B" w:rsidRPr="00262C84">
        <w:rPr>
          <w:rFonts w:cstheme="minorHAnsi"/>
          <w:noProof/>
          <w:vertAlign w:val="superscript"/>
        </w:rPr>
        <w:t>3,5</w:t>
      </w:r>
      <w:r w:rsidR="00261D82" w:rsidRPr="00262C84">
        <w:rPr>
          <w:rFonts w:cstheme="minorHAnsi"/>
        </w:rPr>
        <w:fldChar w:fldCharType="end"/>
      </w:r>
      <w:r w:rsidRPr="00262C84">
        <w:rPr>
          <w:rFonts w:cstheme="minorHAnsi"/>
        </w:rPr>
        <w:t xml:space="preserve">. </w:t>
      </w:r>
      <w:r w:rsidR="00627E41" w:rsidRPr="00262C84">
        <w:rPr>
          <w:rFonts w:cstheme="minorHAnsi"/>
        </w:rPr>
        <w:t xml:space="preserve">An </w:t>
      </w:r>
      <w:r w:rsidRPr="00262C84">
        <w:rPr>
          <w:rFonts w:cstheme="minorHAnsi"/>
        </w:rPr>
        <w:t>efficient</w:t>
      </w:r>
      <w:r w:rsidR="00627E41" w:rsidRPr="00262C84">
        <w:rPr>
          <w:rFonts w:cstheme="minorHAnsi"/>
        </w:rPr>
        <w:t xml:space="preserve"> system of</w:t>
      </w:r>
      <w:r w:rsidRPr="00262C84">
        <w:rPr>
          <w:rFonts w:cstheme="minorHAnsi"/>
        </w:rPr>
        <w:t xml:space="preserve"> </w:t>
      </w:r>
      <w:r w:rsidR="00627E41" w:rsidRPr="00262C84">
        <w:rPr>
          <w:rFonts w:cstheme="minorHAnsi"/>
        </w:rPr>
        <w:t xml:space="preserve">oHSV </w:t>
      </w:r>
      <w:r w:rsidR="00587536" w:rsidRPr="00262C84">
        <w:rPr>
          <w:rFonts w:cstheme="minorHAnsi"/>
        </w:rPr>
        <w:t>propagation</w:t>
      </w:r>
      <w:r w:rsidRPr="00262C84">
        <w:rPr>
          <w:rFonts w:cstheme="minorHAnsi"/>
        </w:rPr>
        <w:t>, purifi</w:t>
      </w:r>
      <w:r w:rsidR="00627E41" w:rsidRPr="00262C84">
        <w:rPr>
          <w:rFonts w:cstheme="minorHAnsi"/>
        </w:rPr>
        <w:t>cation</w:t>
      </w:r>
      <w:r w:rsidR="003D6DFA" w:rsidRPr="00262C84">
        <w:rPr>
          <w:rFonts w:cstheme="minorHAnsi"/>
        </w:rPr>
        <w:t>,</w:t>
      </w:r>
      <w:r w:rsidRPr="00262C84">
        <w:rPr>
          <w:rFonts w:cstheme="minorHAnsi"/>
        </w:rPr>
        <w:t xml:space="preserve"> and</w:t>
      </w:r>
      <w:r w:rsidR="00627E41" w:rsidRPr="00262C84">
        <w:rPr>
          <w:rFonts w:cstheme="minorHAnsi"/>
        </w:rPr>
        <w:t xml:space="preserve"> </w:t>
      </w:r>
      <w:r w:rsidRPr="00262C84">
        <w:rPr>
          <w:rFonts w:cstheme="minorHAnsi"/>
        </w:rPr>
        <w:t>tit</w:t>
      </w:r>
      <w:r w:rsidR="00627E41" w:rsidRPr="00262C84">
        <w:rPr>
          <w:rFonts w:cstheme="minorHAnsi"/>
        </w:rPr>
        <w:t xml:space="preserve">er determination </w:t>
      </w:r>
      <w:r w:rsidR="00263720" w:rsidRPr="00262C84">
        <w:rPr>
          <w:rFonts w:cstheme="minorHAnsi"/>
        </w:rPr>
        <w:t>is</w:t>
      </w:r>
      <w:r w:rsidR="00627E41" w:rsidRPr="00262C84">
        <w:rPr>
          <w:rFonts w:cstheme="minorHAnsi"/>
        </w:rPr>
        <w:t xml:space="preserve"> critical </w:t>
      </w:r>
      <w:r w:rsidRPr="00262C84">
        <w:rPr>
          <w:rFonts w:cstheme="minorHAnsi"/>
        </w:rPr>
        <w:t xml:space="preserve">before </w:t>
      </w:r>
      <w:r w:rsidR="0078780A" w:rsidRPr="00262C84">
        <w:rPr>
          <w:rFonts w:cstheme="minorHAnsi"/>
        </w:rPr>
        <w:t xml:space="preserve">any </w:t>
      </w:r>
      <w:r w:rsidR="00A9077C" w:rsidRPr="00262C84">
        <w:rPr>
          <w:rFonts w:cstheme="minorHAnsi"/>
        </w:rPr>
        <w:t xml:space="preserve">(newly developed) </w:t>
      </w:r>
      <w:r w:rsidR="00627E41" w:rsidRPr="00262C84">
        <w:rPr>
          <w:rFonts w:cstheme="minorHAnsi"/>
        </w:rPr>
        <w:t xml:space="preserve">oHSV can be </w:t>
      </w:r>
      <w:r w:rsidR="0078780A" w:rsidRPr="00262C84">
        <w:rPr>
          <w:rFonts w:cstheme="minorHAnsi"/>
        </w:rPr>
        <w:t>tested</w:t>
      </w:r>
      <w:r w:rsidR="00627E41" w:rsidRPr="00262C84">
        <w:rPr>
          <w:rFonts w:cstheme="minorHAnsi"/>
        </w:rPr>
        <w:t xml:space="preserve"> for </w:t>
      </w:r>
      <w:r w:rsidRPr="00262C84">
        <w:rPr>
          <w:rFonts w:cstheme="minorHAnsi"/>
          <w:i/>
          <w:iCs/>
        </w:rPr>
        <w:t>in vitro</w:t>
      </w:r>
      <w:r w:rsidRPr="00262C84">
        <w:rPr>
          <w:rFonts w:cstheme="minorHAnsi"/>
        </w:rPr>
        <w:t xml:space="preserve"> and </w:t>
      </w:r>
      <w:r w:rsidRPr="00262C84">
        <w:rPr>
          <w:rFonts w:cstheme="minorHAnsi"/>
          <w:i/>
          <w:iCs/>
        </w:rPr>
        <w:t>in vivo</w:t>
      </w:r>
      <w:r w:rsidRPr="00262C84">
        <w:rPr>
          <w:rFonts w:cstheme="minorHAnsi"/>
        </w:rPr>
        <w:t xml:space="preserve"> studies. </w:t>
      </w:r>
      <w:r w:rsidR="003D6DFA" w:rsidRPr="00262C84">
        <w:rPr>
          <w:rFonts w:cstheme="minorHAnsi"/>
          <w:bCs/>
        </w:rPr>
        <w:t>This paper</w:t>
      </w:r>
      <w:r w:rsidRPr="00262C84">
        <w:rPr>
          <w:rFonts w:cstheme="minorHAnsi"/>
          <w:bCs/>
        </w:rPr>
        <w:t xml:space="preserve"> describe</w:t>
      </w:r>
      <w:r w:rsidR="003D6DFA" w:rsidRPr="00262C84">
        <w:rPr>
          <w:rFonts w:cstheme="minorHAnsi"/>
          <w:bCs/>
        </w:rPr>
        <w:t>s</w:t>
      </w:r>
      <w:r w:rsidRPr="00262C84">
        <w:rPr>
          <w:rFonts w:cstheme="minorHAnsi"/>
          <w:bCs/>
        </w:rPr>
        <w:t xml:space="preserve"> a simple step-</w:t>
      </w:r>
      <w:r w:rsidR="0078780A" w:rsidRPr="00262C84">
        <w:rPr>
          <w:rFonts w:cstheme="minorHAnsi"/>
          <w:bCs/>
        </w:rPr>
        <w:t>by</w:t>
      </w:r>
      <w:r w:rsidRPr="00262C84">
        <w:rPr>
          <w:rFonts w:cstheme="minorHAnsi"/>
          <w:bCs/>
        </w:rPr>
        <w:t xml:space="preserve">-step </w:t>
      </w:r>
      <w:r w:rsidR="00BE70DA" w:rsidRPr="00262C84">
        <w:rPr>
          <w:rFonts w:cstheme="minorHAnsi"/>
          <w:bCs/>
        </w:rPr>
        <w:t xml:space="preserve">method </w:t>
      </w:r>
      <w:r w:rsidRPr="00262C84">
        <w:rPr>
          <w:rFonts w:cstheme="minorHAnsi"/>
          <w:bCs/>
        </w:rPr>
        <w:t xml:space="preserve">of oHSV </w:t>
      </w:r>
      <w:r w:rsidR="0066054F" w:rsidRPr="00262C84">
        <w:rPr>
          <w:rFonts w:cstheme="minorHAnsi"/>
          <w:bCs/>
        </w:rPr>
        <w:t xml:space="preserve">growth </w:t>
      </w:r>
      <w:r w:rsidR="0055346B" w:rsidRPr="00262C84">
        <w:rPr>
          <w:rFonts w:cstheme="minorHAnsi"/>
          <w:bCs/>
        </w:rPr>
        <w:t>(in Vero cells)</w:t>
      </w:r>
      <w:r w:rsidRPr="00262C84">
        <w:rPr>
          <w:rFonts w:cstheme="minorHAnsi"/>
          <w:bCs/>
        </w:rPr>
        <w:t>, purification</w:t>
      </w:r>
      <w:r w:rsidR="0055346B" w:rsidRPr="00262C84">
        <w:rPr>
          <w:rFonts w:cstheme="minorHAnsi"/>
          <w:bCs/>
        </w:rPr>
        <w:t xml:space="preserve"> (by </w:t>
      </w:r>
      <w:r w:rsidR="003D6DFA" w:rsidRPr="00262C84">
        <w:rPr>
          <w:rFonts w:cstheme="minorHAnsi"/>
          <w:bCs/>
        </w:rPr>
        <w:t xml:space="preserve">the </w:t>
      </w:r>
      <w:r w:rsidR="0055346B" w:rsidRPr="00262C84">
        <w:rPr>
          <w:rFonts w:cstheme="minorHAnsi"/>
          <w:bCs/>
        </w:rPr>
        <w:t>sucrose-gradient method)</w:t>
      </w:r>
      <w:r w:rsidR="003D6DFA" w:rsidRPr="00262C84">
        <w:rPr>
          <w:rFonts w:cstheme="minorHAnsi"/>
          <w:bCs/>
        </w:rPr>
        <w:t>,</w:t>
      </w:r>
      <w:r w:rsidRPr="00262C84">
        <w:rPr>
          <w:rFonts w:cstheme="minorHAnsi"/>
          <w:bCs/>
        </w:rPr>
        <w:t xml:space="preserve"> and titration</w:t>
      </w:r>
      <w:r w:rsidR="00B4064C" w:rsidRPr="00262C84">
        <w:rPr>
          <w:rFonts w:cstheme="minorHAnsi"/>
          <w:bCs/>
        </w:rPr>
        <w:t xml:space="preserve"> (by </w:t>
      </w:r>
      <w:r w:rsidR="003D6DFA" w:rsidRPr="00262C84">
        <w:rPr>
          <w:rFonts w:cstheme="minorHAnsi"/>
          <w:bCs/>
        </w:rPr>
        <w:t xml:space="preserve">an </w:t>
      </w:r>
      <w:r w:rsidR="00B4064C" w:rsidRPr="00262C84">
        <w:rPr>
          <w:rFonts w:cstheme="minorHAnsi"/>
          <w:bCs/>
        </w:rPr>
        <w:t>oHSV plaque assay in Vero cells)</w:t>
      </w:r>
      <w:r w:rsidRPr="00262C84">
        <w:rPr>
          <w:rFonts w:cstheme="minorHAnsi"/>
          <w:bCs/>
        </w:rPr>
        <w:t xml:space="preserve"> </w:t>
      </w:r>
      <w:r w:rsidR="00986971" w:rsidRPr="00262C84">
        <w:rPr>
          <w:rFonts w:cstheme="minorHAnsi"/>
          <w:bCs/>
        </w:rPr>
        <w:t>(</w:t>
      </w:r>
      <w:r w:rsidR="00986971" w:rsidRPr="00262C84">
        <w:rPr>
          <w:rFonts w:cstheme="minorHAnsi"/>
          <w:b/>
          <w:bCs/>
        </w:rPr>
        <w:t>Figure 1</w:t>
      </w:r>
      <w:r w:rsidR="00986971" w:rsidRPr="00262C84">
        <w:rPr>
          <w:rFonts w:cstheme="minorHAnsi"/>
          <w:bCs/>
        </w:rPr>
        <w:t>)</w:t>
      </w:r>
      <w:r w:rsidR="003A2F35" w:rsidRPr="00262C84">
        <w:rPr>
          <w:rFonts w:cstheme="minorHAnsi"/>
          <w:bCs/>
        </w:rPr>
        <w:t>. It</w:t>
      </w:r>
      <w:r w:rsidRPr="00262C84">
        <w:rPr>
          <w:rFonts w:cstheme="minorHAnsi"/>
          <w:bCs/>
        </w:rPr>
        <w:t xml:space="preserve"> can </w:t>
      </w:r>
      <w:r w:rsidR="0078780A" w:rsidRPr="00262C84">
        <w:rPr>
          <w:rFonts w:cstheme="minorHAnsi"/>
          <w:bCs/>
        </w:rPr>
        <w:t xml:space="preserve">be easily </w:t>
      </w:r>
      <w:r w:rsidR="0055346B" w:rsidRPr="00262C84">
        <w:rPr>
          <w:rFonts w:cstheme="minorHAnsi"/>
          <w:bCs/>
        </w:rPr>
        <w:t xml:space="preserve">adopted </w:t>
      </w:r>
      <w:r w:rsidRPr="00262C84">
        <w:rPr>
          <w:rFonts w:cstheme="minorHAnsi"/>
          <w:bCs/>
        </w:rPr>
        <w:t>in a</w:t>
      </w:r>
      <w:r w:rsidR="0055346B" w:rsidRPr="00262C84">
        <w:rPr>
          <w:rFonts w:cstheme="minorHAnsi"/>
          <w:bCs/>
        </w:rPr>
        <w:t>ny</w:t>
      </w:r>
      <w:r w:rsidRPr="00262C84">
        <w:rPr>
          <w:rFonts w:cstheme="minorHAnsi"/>
          <w:bCs/>
        </w:rPr>
        <w:t xml:space="preserve"> </w:t>
      </w:r>
      <w:r w:rsidR="00B7235B" w:rsidRPr="00262C84">
        <w:rPr>
          <w:rFonts w:cstheme="minorHAnsi"/>
          <w:bCs/>
        </w:rPr>
        <w:t>B</w:t>
      </w:r>
      <w:r w:rsidR="003B030E" w:rsidRPr="00262C84">
        <w:rPr>
          <w:rFonts w:cstheme="minorHAnsi"/>
          <w:bCs/>
        </w:rPr>
        <w:t xml:space="preserve">iosafety </w:t>
      </w:r>
      <w:r w:rsidR="00B7235B" w:rsidRPr="00262C84">
        <w:rPr>
          <w:rFonts w:cstheme="minorHAnsi"/>
          <w:bCs/>
        </w:rPr>
        <w:t>L</w:t>
      </w:r>
      <w:r w:rsidR="003B030E" w:rsidRPr="00262C84">
        <w:rPr>
          <w:rFonts w:cstheme="minorHAnsi"/>
          <w:bCs/>
        </w:rPr>
        <w:t>evel 2 (</w:t>
      </w:r>
      <w:r w:rsidR="00B4064C" w:rsidRPr="00262C84">
        <w:rPr>
          <w:rFonts w:cstheme="minorHAnsi"/>
          <w:bCs/>
        </w:rPr>
        <w:t>BSL2</w:t>
      </w:r>
      <w:r w:rsidR="003B030E" w:rsidRPr="00262C84">
        <w:rPr>
          <w:rFonts w:cstheme="minorHAnsi"/>
          <w:bCs/>
        </w:rPr>
        <w:t>)</w:t>
      </w:r>
      <w:r w:rsidR="00B4064C" w:rsidRPr="00262C84">
        <w:rPr>
          <w:rFonts w:cstheme="minorHAnsi"/>
          <w:bCs/>
        </w:rPr>
        <w:t xml:space="preserve"> </w:t>
      </w:r>
      <w:r w:rsidRPr="00262C84">
        <w:rPr>
          <w:rFonts w:cstheme="minorHAnsi"/>
          <w:bCs/>
        </w:rPr>
        <w:t xml:space="preserve">laboratory setting to achieve </w:t>
      </w:r>
      <w:r w:rsidR="0078780A" w:rsidRPr="00262C84">
        <w:rPr>
          <w:rFonts w:cstheme="minorHAnsi"/>
          <w:bCs/>
        </w:rPr>
        <w:t>a high-quality</w:t>
      </w:r>
      <w:r w:rsidRPr="00262C84">
        <w:rPr>
          <w:rFonts w:cstheme="minorHAnsi"/>
          <w:bCs/>
        </w:rPr>
        <w:t xml:space="preserve"> viral stock for </w:t>
      </w:r>
      <w:r w:rsidR="0059693B" w:rsidRPr="00262C84">
        <w:rPr>
          <w:rFonts w:cstheme="minorHAnsi"/>
          <w:bCs/>
        </w:rPr>
        <w:t xml:space="preserve">preclinical </w:t>
      </w:r>
      <w:r w:rsidRPr="00262C84">
        <w:rPr>
          <w:rFonts w:cstheme="minorHAnsi"/>
          <w:bCs/>
        </w:rPr>
        <w:t xml:space="preserve">studies. </w:t>
      </w:r>
    </w:p>
    <w:p w14:paraId="2B6E7AA1" w14:textId="24AD819A" w:rsidR="00705F3F" w:rsidRPr="00262C84" w:rsidRDefault="00705F3F" w:rsidP="00262C84">
      <w:pPr>
        <w:pStyle w:val="ListParagraph"/>
        <w:ind w:left="0"/>
        <w:jc w:val="both"/>
        <w:rPr>
          <w:rFonts w:cstheme="minorHAnsi"/>
          <w:bCs/>
        </w:rPr>
      </w:pPr>
      <w:r w:rsidRPr="00262C84">
        <w:rPr>
          <w:rFonts w:cstheme="minorHAnsi"/>
          <w:bCs/>
        </w:rPr>
        <w:tab/>
      </w:r>
    </w:p>
    <w:p w14:paraId="2F51C4A4" w14:textId="57FC8143" w:rsidR="00705F3F" w:rsidRPr="00262C84" w:rsidRDefault="00705F3F" w:rsidP="00262C84">
      <w:pPr>
        <w:pStyle w:val="ListParagraph"/>
        <w:ind w:left="0"/>
        <w:jc w:val="both"/>
        <w:rPr>
          <w:rFonts w:cstheme="minorHAnsi"/>
          <w:bCs/>
        </w:rPr>
      </w:pPr>
      <w:r w:rsidRPr="00262C84">
        <w:rPr>
          <w:rFonts w:cstheme="minorHAnsi"/>
        </w:rPr>
        <w:t xml:space="preserve">Vero, an African </w:t>
      </w:r>
      <w:r w:rsidR="0066054F" w:rsidRPr="00262C84">
        <w:rPr>
          <w:rFonts w:cstheme="minorHAnsi"/>
        </w:rPr>
        <w:t>g</w:t>
      </w:r>
      <w:r w:rsidRPr="00262C84">
        <w:rPr>
          <w:rFonts w:cstheme="minorHAnsi"/>
        </w:rPr>
        <w:t xml:space="preserve">reen </w:t>
      </w:r>
      <w:r w:rsidR="0066054F" w:rsidRPr="00262C84">
        <w:rPr>
          <w:rFonts w:cstheme="minorHAnsi"/>
        </w:rPr>
        <w:t>m</w:t>
      </w:r>
      <w:r w:rsidRPr="00262C84">
        <w:rPr>
          <w:rFonts w:cstheme="minorHAnsi"/>
        </w:rPr>
        <w:t xml:space="preserve">onkey </w:t>
      </w:r>
      <w:r w:rsidR="0066054F" w:rsidRPr="00262C84">
        <w:rPr>
          <w:rFonts w:cstheme="minorHAnsi"/>
        </w:rPr>
        <w:t>k</w:t>
      </w:r>
      <w:r w:rsidRPr="00262C84">
        <w:rPr>
          <w:rFonts w:cstheme="minorHAnsi"/>
        </w:rPr>
        <w:t>idney cell line, is the most commonly used cell line for oHSV propagation</w:t>
      </w:r>
      <w:r w:rsidR="00261D82" w:rsidRPr="00262C84">
        <w:rPr>
          <w:rFonts w:cstheme="minorHAnsi"/>
        </w:rPr>
        <w:fldChar w:fldCharType="begin">
          <w:fldData xml:space="preserve">PEVuZE5vdGU+PENpdGU+PEF1dGhvcj5BZ2Fyd2FsbGE8L0F1dGhvcj48WWVhcj4yMDEyPC9ZZWFy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=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PEVuZE5vdGU+PENpdGU+PEF1dGhvcj5BZ2Fyd2FsbGE8L0F1dGhvcj48WWVhcj4yMDEyPC9ZZWFy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=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00261D82" w:rsidRPr="00262C84">
        <w:rPr>
          <w:rFonts w:cstheme="minorHAnsi"/>
        </w:rPr>
      </w:r>
      <w:r w:rsidR="00261D82" w:rsidRPr="00262C84">
        <w:rPr>
          <w:rFonts w:cstheme="minorHAnsi"/>
        </w:rPr>
        <w:fldChar w:fldCharType="separate"/>
      </w:r>
      <w:r w:rsidR="00DC0B5B" w:rsidRPr="00262C84">
        <w:rPr>
          <w:rFonts w:cstheme="minorHAnsi"/>
          <w:noProof/>
          <w:vertAlign w:val="superscript"/>
        </w:rPr>
        <w:t>9-13</w:t>
      </w:r>
      <w:r w:rsidR="00261D82" w:rsidRPr="00262C84">
        <w:rPr>
          <w:rFonts w:cstheme="minorHAnsi"/>
        </w:rPr>
        <w:fldChar w:fldCharType="end"/>
      </w:r>
      <w:r w:rsidR="00F30411" w:rsidRPr="00262C84">
        <w:rPr>
          <w:rFonts w:cstheme="minorHAnsi"/>
        </w:rPr>
        <w:t xml:space="preserve"> </w:t>
      </w:r>
      <w:r w:rsidR="00581289" w:rsidRPr="00262C84">
        <w:rPr>
          <w:rFonts w:cstheme="minorHAnsi"/>
        </w:rPr>
        <w:t>as</w:t>
      </w:r>
      <w:r w:rsidR="00A31C88" w:rsidRPr="00262C84">
        <w:rPr>
          <w:rFonts w:cstheme="minorHAnsi"/>
        </w:rPr>
        <w:t xml:space="preserve"> Vero cells have </w:t>
      </w:r>
      <w:r w:rsidR="00581289" w:rsidRPr="00262C84">
        <w:rPr>
          <w:rFonts w:cstheme="minorHAnsi"/>
        </w:rPr>
        <w:t xml:space="preserve">a </w:t>
      </w:r>
      <w:r w:rsidR="00A31C88" w:rsidRPr="00262C84">
        <w:rPr>
          <w:rFonts w:cstheme="minorHAnsi"/>
        </w:rPr>
        <w:t xml:space="preserve">defective </w:t>
      </w:r>
      <w:r w:rsidR="00B613AC" w:rsidRPr="00262C84">
        <w:rPr>
          <w:rFonts w:cstheme="minorHAnsi"/>
        </w:rPr>
        <w:t xml:space="preserve">antiviral </w:t>
      </w:r>
      <w:r w:rsidR="00A31C88" w:rsidRPr="00262C84">
        <w:rPr>
          <w:rFonts w:cstheme="minorHAnsi"/>
        </w:rPr>
        <w:t>interferon signaling pathway</w:t>
      </w:r>
      <w:r w:rsidR="00B613AC" w:rsidRPr="00262C84">
        <w:rPr>
          <w:rFonts w:cstheme="minorHAnsi"/>
        </w:rPr>
        <w:fldChar w:fldCharType="begin"/>
      </w:r>
      <w:r w:rsidR="00DC0B5B" w:rsidRPr="00262C84">
        <w:rPr>
          <w:rFonts w:cstheme="minorHAnsi"/>
        </w:rPr>
        <w:instrText xml:space="preserve"> ADDIN EN.CITE &lt;EndNote&gt;&lt;Cite&gt;&lt;Author&gt;Mosca&lt;/Author&gt;&lt;Year&gt;1986&lt;/Year&gt;&lt;RecNum&gt;1703&lt;/RecNum&gt;&lt;DisplayText&gt;&lt;style face="superscript"&gt;14&lt;/style&gt;&lt;/DisplayText&gt;&lt;record&gt;&lt;rec-number&gt;1703&lt;/rec-number&gt;&lt;foreign-keys&gt;&lt;key app="EN" db-id="fpxwzdppevv2zdex2wovtep529x9fvdawzzs" timestamp="1614784261"&gt;1703&lt;/key&gt;&lt;/foreign-keys&gt;&lt;ref-type name="Journal Article"&gt;17&lt;/ref-type&gt;&lt;contributors&gt;&lt;authors&gt;&lt;author&gt;Mosca, J. D.&lt;/author&gt;&lt;author&gt;Pitha, P. M.&lt;/author&gt;&lt;/authors&gt;&lt;/contributors&gt;&lt;titles&gt;&lt;title&gt;Transcriptional and posttranscriptional regulation of exogenous human beta interferon gene in simian cells defective in interferon synthesis&lt;/title&gt;&lt;secondary-title&gt;Mol Cell Biol&lt;/secondary-title&gt;&lt;/titles&gt;&lt;periodical&gt;&lt;full-title&gt;Mol Cell Biol&lt;/full-title&gt;&lt;/periodical&gt;&lt;pages&gt;2279-83&lt;/pages&gt;&lt;volume&gt;6&lt;/volume&gt;&lt;number&gt;6&lt;/number&gt;&lt;edition&gt;1986/06/01&lt;/edition&gt;&lt;keywords&gt;&lt;keyword&gt;Animals&lt;/keyword&gt;&lt;keyword&gt;Gene Expression Regulation&lt;/keyword&gt;&lt;keyword&gt;Genes&lt;/keyword&gt;&lt;keyword&gt;Humans&lt;/keyword&gt;&lt;keyword&gt;Interferon Type I/*genetics&lt;/keyword&gt;&lt;keyword&gt;Promoter Regions, Genetic&lt;/keyword&gt;&lt;keyword&gt;RNA, Messenger/metabolism&lt;/keyword&gt;&lt;keyword&gt;Recombinant Fusion Proteins/biosynthesis&lt;/keyword&gt;&lt;keyword&gt;Transcription, Genetic&lt;/keyword&gt;&lt;keyword&gt;Vero Cells/*physiology&lt;/keyword&gt;&lt;/keywords&gt;&lt;dates&gt;&lt;year&gt;1986&lt;/year&gt;&lt;pub-dates&gt;&lt;date&gt;Jun&lt;/date&gt;&lt;/pub-dates&gt;&lt;/dates&gt;&lt;isbn&gt;0270-7306 (Print)&amp;#xD;0270-7306 (Linking)&lt;/isbn&gt;&lt;accession-num&gt;3785197&lt;/accession-num&gt;&lt;urls&gt;&lt;related-urls&gt;&lt;url&gt;https://www.ncbi.nlm.nih.gov/pubmed/3785197&lt;/url&gt;&lt;/related-urls&gt;&lt;/urls&gt;&lt;custom2&gt;PMC367773&lt;/custom2&gt;&lt;electronic-resource-num&gt;10.1128/mcb.6.6.2279&lt;/electronic-resource-num&gt;&lt;/record&gt;&lt;/Cite&gt;&lt;/EndNote&gt;</w:instrText>
      </w:r>
      <w:r w:rsidR="00B613AC" w:rsidRPr="00262C84">
        <w:rPr>
          <w:rFonts w:cstheme="minorHAnsi"/>
        </w:rPr>
        <w:fldChar w:fldCharType="separate"/>
      </w:r>
      <w:r w:rsidR="00DC0B5B" w:rsidRPr="00262C84">
        <w:rPr>
          <w:rFonts w:cstheme="minorHAnsi"/>
          <w:noProof/>
          <w:vertAlign w:val="superscript"/>
        </w:rPr>
        <w:t>14</w:t>
      </w:r>
      <w:r w:rsidR="00B613AC" w:rsidRPr="00262C84">
        <w:rPr>
          <w:rFonts w:cstheme="minorHAnsi"/>
        </w:rPr>
        <w:fldChar w:fldCharType="end"/>
      </w:r>
      <w:r w:rsidRPr="00262C84">
        <w:rPr>
          <w:rFonts w:cstheme="minorHAnsi"/>
        </w:rPr>
        <w:t xml:space="preserve">. </w:t>
      </w:r>
      <w:r w:rsidR="00E20408" w:rsidRPr="00262C84">
        <w:rPr>
          <w:rFonts w:cstheme="minorHAnsi"/>
        </w:rPr>
        <w:t>O</w:t>
      </w:r>
      <w:r w:rsidR="007A1A31" w:rsidRPr="00262C84">
        <w:rPr>
          <w:rFonts w:cstheme="minorHAnsi"/>
        </w:rPr>
        <w:t xml:space="preserve">ther cell lines </w:t>
      </w:r>
      <w:r w:rsidR="00E20408" w:rsidRPr="00262C84">
        <w:rPr>
          <w:rFonts w:cstheme="minorHAnsi"/>
        </w:rPr>
        <w:t>with inactivated stimulator of interferon genes (STING) signaling can also be used for oHSV growth</w:t>
      </w:r>
      <w:r w:rsidR="00556B09" w:rsidRPr="00262C84">
        <w:rPr>
          <w:rFonts w:cstheme="minorHAnsi"/>
        </w:rPr>
        <w:fldChar w:fldCharType="begin">
          <w:fldData xml:space="preserve">PEVuZE5vdGU+PENpdGU+PEF1dGhvcj5Gcm9lY2hsaWNoPC9BdXRob3I+PFllYXI+MjAyMDwvWWVh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</w:fldData>
        </w:fldChar>
      </w:r>
      <w:r w:rsidR="00556B09" w:rsidRPr="00262C84">
        <w:rPr>
          <w:rFonts w:cstheme="minorHAnsi"/>
        </w:rPr>
        <w:instrText xml:space="preserve"> ADDIN EN.CITE </w:instrText>
      </w:r>
      <w:r w:rsidR="00556B09" w:rsidRPr="00262C84">
        <w:rPr>
          <w:rFonts w:cstheme="minorHAnsi"/>
        </w:rPr>
        <w:fldChar w:fldCharType="begin">
          <w:fldData xml:space="preserve">PEVuZE5vdGU+PENpdGU+PEF1dGhvcj5Gcm9lY2hsaWNoPC9BdXRob3I+PFllYXI+MjAyMDwvWWVh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</w:fldData>
        </w:fldChar>
      </w:r>
      <w:r w:rsidR="00556B09" w:rsidRPr="00262C84">
        <w:rPr>
          <w:rFonts w:cstheme="minorHAnsi"/>
        </w:rPr>
        <w:instrText xml:space="preserve"> ADDIN EN.CITE.DATA </w:instrText>
      </w:r>
      <w:r w:rsidR="00556B09" w:rsidRPr="00262C84">
        <w:rPr>
          <w:rFonts w:cstheme="minorHAnsi"/>
        </w:rPr>
      </w:r>
      <w:r w:rsidR="00556B09" w:rsidRPr="00262C84">
        <w:rPr>
          <w:rFonts w:cstheme="minorHAnsi"/>
        </w:rPr>
        <w:fldChar w:fldCharType="end"/>
      </w:r>
      <w:r w:rsidR="00556B09" w:rsidRPr="00262C84">
        <w:rPr>
          <w:rFonts w:cstheme="minorHAnsi"/>
        </w:rPr>
      </w:r>
      <w:r w:rsidR="00556B09" w:rsidRPr="00262C84">
        <w:rPr>
          <w:rFonts w:cstheme="minorHAnsi"/>
        </w:rPr>
        <w:fldChar w:fldCharType="separate"/>
      </w:r>
      <w:r w:rsidR="00556B09" w:rsidRPr="00262C84">
        <w:rPr>
          <w:rFonts w:cstheme="minorHAnsi"/>
          <w:noProof/>
          <w:vertAlign w:val="superscript"/>
        </w:rPr>
        <w:t>12,13</w:t>
      </w:r>
      <w:r w:rsidR="00556B09" w:rsidRPr="00262C84">
        <w:rPr>
          <w:rFonts w:cstheme="minorHAnsi"/>
        </w:rPr>
        <w:fldChar w:fldCharType="end"/>
      </w:r>
      <w:r w:rsidR="007A1A31" w:rsidRPr="00262C84">
        <w:rPr>
          <w:rFonts w:cstheme="minorHAnsi"/>
        </w:rPr>
        <w:t xml:space="preserve">. </w:t>
      </w:r>
      <w:r w:rsidR="004E5AD3" w:rsidRPr="00262C84">
        <w:rPr>
          <w:rFonts w:cstheme="minorHAnsi"/>
        </w:rPr>
        <w:t>T</w:t>
      </w:r>
      <w:r w:rsidRPr="00262C84">
        <w:rPr>
          <w:rFonts w:cstheme="minorHAnsi"/>
        </w:rPr>
        <w:t>his protocol utilize</w:t>
      </w:r>
      <w:r w:rsidR="004E5AD3" w:rsidRPr="00262C84">
        <w:rPr>
          <w:rFonts w:cstheme="minorHAnsi"/>
        </w:rPr>
        <w:t>s</w:t>
      </w:r>
      <w:r w:rsidRPr="00262C84">
        <w:rPr>
          <w:rFonts w:cstheme="minorHAnsi"/>
        </w:rPr>
        <w:t xml:space="preserve"> Vero cells for oHSV </w:t>
      </w:r>
      <w:r w:rsidR="000C6EE7" w:rsidRPr="00262C84">
        <w:rPr>
          <w:rFonts w:cstheme="minorHAnsi"/>
        </w:rPr>
        <w:t xml:space="preserve">growth and </w:t>
      </w:r>
      <w:r w:rsidR="004E5AD3" w:rsidRPr="00262C84">
        <w:rPr>
          <w:rFonts w:cstheme="minorHAnsi"/>
        </w:rPr>
        <w:t xml:space="preserve">the </w:t>
      </w:r>
      <w:r w:rsidR="000C6EE7" w:rsidRPr="00262C84">
        <w:rPr>
          <w:rFonts w:cstheme="minorHAnsi"/>
        </w:rPr>
        <w:t>plaque assay</w:t>
      </w:r>
      <w:r w:rsidRPr="00262C84">
        <w:rPr>
          <w:rFonts w:cstheme="minorHAnsi"/>
        </w:rPr>
        <w:t xml:space="preserve">. </w:t>
      </w:r>
      <w:r w:rsidR="00F14C43" w:rsidRPr="00262C84">
        <w:rPr>
          <w:rFonts w:cstheme="minorHAnsi"/>
        </w:rPr>
        <w:t xml:space="preserve">Following </w:t>
      </w:r>
      <w:r w:rsidR="003B030E" w:rsidRPr="00262C84">
        <w:rPr>
          <w:rFonts w:cstheme="minorHAnsi"/>
        </w:rPr>
        <w:t>propagation</w:t>
      </w:r>
      <w:r w:rsidR="008838E0" w:rsidRPr="00262C84">
        <w:rPr>
          <w:rFonts w:cstheme="minorHAnsi"/>
        </w:rPr>
        <w:t xml:space="preserve">, </w:t>
      </w:r>
      <w:r w:rsidR="00F14C43" w:rsidRPr="00262C84">
        <w:rPr>
          <w:rFonts w:cstheme="minorHAnsi"/>
        </w:rPr>
        <w:t>oHSV</w:t>
      </w:r>
      <w:r w:rsidR="004E5AD3" w:rsidRPr="00262C84">
        <w:rPr>
          <w:rFonts w:cstheme="minorHAnsi"/>
        </w:rPr>
        <w:t>-</w:t>
      </w:r>
      <w:r w:rsidR="008838E0" w:rsidRPr="00262C84">
        <w:rPr>
          <w:rFonts w:cstheme="minorHAnsi"/>
        </w:rPr>
        <w:t>infected cells are harvested</w:t>
      </w:r>
      <w:r w:rsidR="005545A6" w:rsidRPr="00262C84">
        <w:rPr>
          <w:rFonts w:cstheme="minorHAnsi"/>
        </w:rPr>
        <w:t>, lysed,</w:t>
      </w:r>
      <w:r w:rsidR="008838E0" w:rsidRPr="00262C84">
        <w:rPr>
          <w:rFonts w:cstheme="minorHAnsi"/>
        </w:rPr>
        <w:t xml:space="preserve"> and subjected to purification</w:t>
      </w:r>
      <w:r w:rsidR="00F14C43" w:rsidRPr="00262C84">
        <w:rPr>
          <w:rFonts w:cstheme="minorHAnsi"/>
        </w:rPr>
        <w:t>, where</w:t>
      </w:r>
      <w:r w:rsidR="004E5AD3" w:rsidRPr="00262C84">
        <w:rPr>
          <w:rFonts w:cstheme="minorHAnsi"/>
        </w:rPr>
        <w:t>in</w:t>
      </w:r>
      <w:r w:rsidR="008838E0" w:rsidRPr="00262C84">
        <w:rPr>
          <w:rFonts w:cstheme="minorHAnsi"/>
        </w:rPr>
        <w:t xml:space="preserve"> </w:t>
      </w:r>
      <w:r w:rsidR="005545A6" w:rsidRPr="00262C84">
        <w:rPr>
          <w:rFonts w:cstheme="minorHAnsi"/>
        </w:rPr>
        <w:t xml:space="preserve">lysed </w:t>
      </w:r>
      <w:r w:rsidR="008838E0" w:rsidRPr="00262C84">
        <w:rPr>
          <w:rFonts w:cstheme="minorHAnsi"/>
        </w:rPr>
        <w:t xml:space="preserve">cells are </w:t>
      </w:r>
      <w:r w:rsidR="00F87917" w:rsidRPr="00262C84">
        <w:rPr>
          <w:rFonts w:cstheme="minorHAnsi"/>
        </w:rPr>
        <w:t xml:space="preserve">first </w:t>
      </w:r>
      <w:r w:rsidR="008838E0" w:rsidRPr="00262C84">
        <w:rPr>
          <w:rFonts w:cstheme="minorHAnsi"/>
        </w:rPr>
        <w:t xml:space="preserve">treated with </w:t>
      </w:r>
      <w:r w:rsidR="008838E0" w:rsidRPr="00262C84">
        <w:rPr>
          <w:rFonts w:cstheme="minorHAnsi"/>
          <w:bCs/>
        </w:rPr>
        <w:t>b</w:t>
      </w:r>
      <w:r w:rsidRPr="00262C84">
        <w:rPr>
          <w:rFonts w:cstheme="minorHAnsi"/>
          <w:bCs/>
        </w:rPr>
        <w:t xml:space="preserve">enzonase </w:t>
      </w:r>
      <w:r w:rsidR="008838E0" w:rsidRPr="00262C84">
        <w:rPr>
          <w:rFonts w:cstheme="minorHAnsi"/>
          <w:bCs/>
        </w:rPr>
        <w:t>n</w:t>
      </w:r>
      <w:r w:rsidRPr="00262C84">
        <w:rPr>
          <w:rFonts w:cstheme="minorHAnsi"/>
          <w:bCs/>
        </w:rPr>
        <w:t>uclease to degrade host cell DNA, prevent nucleic acid-protein aggregation, and reduce</w:t>
      </w:r>
      <w:r w:rsidR="004E5AD3" w:rsidRPr="00262C84">
        <w:rPr>
          <w:rFonts w:cstheme="minorHAnsi"/>
          <w:bCs/>
        </w:rPr>
        <w:t xml:space="preserve"> the</w:t>
      </w:r>
      <w:r w:rsidRPr="00262C84">
        <w:rPr>
          <w:rFonts w:cstheme="minorHAnsi"/>
          <w:bCs/>
        </w:rPr>
        <w:t xml:space="preserve"> viscosity of the </w:t>
      </w:r>
      <w:r w:rsidR="00F87917" w:rsidRPr="00262C84">
        <w:rPr>
          <w:rFonts w:cstheme="minorHAnsi"/>
          <w:bCs/>
        </w:rPr>
        <w:t xml:space="preserve">cell </w:t>
      </w:r>
      <w:r w:rsidRPr="00262C84">
        <w:rPr>
          <w:rFonts w:cstheme="minorHAnsi"/>
          <w:bCs/>
        </w:rPr>
        <w:t>lysate. A</w:t>
      </w:r>
      <w:r w:rsidR="004E5AD3" w:rsidRPr="00262C84">
        <w:rPr>
          <w:rFonts w:cstheme="minorHAnsi"/>
          <w:bCs/>
        </w:rPr>
        <w:t>s</w:t>
      </w:r>
      <w:r w:rsidRPr="00262C84">
        <w:rPr>
          <w:rFonts w:cstheme="minorHAnsi"/>
          <w:bCs/>
        </w:rPr>
        <w:t xml:space="preserve"> proper activation of </w:t>
      </w:r>
      <w:r w:rsidR="00F87917" w:rsidRPr="00262C84">
        <w:rPr>
          <w:rFonts w:cstheme="minorHAnsi"/>
          <w:bCs/>
        </w:rPr>
        <w:t>b</w:t>
      </w:r>
      <w:r w:rsidRPr="00262C84">
        <w:rPr>
          <w:rFonts w:cstheme="minorHAnsi"/>
          <w:bCs/>
        </w:rPr>
        <w:t xml:space="preserve">enzonase often requires </w:t>
      </w:r>
      <w:r w:rsidR="006346C3" w:rsidRPr="00262C84">
        <w:rPr>
          <w:rFonts w:cstheme="minorHAnsi"/>
          <w:bCs/>
        </w:rPr>
        <w:t>Mg</w:t>
      </w:r>
      <w:r w:rsidR="006346C3" w:rsidRPr="00262C84">
        <w:rPr>
          <w:rFonts w:cstheme="minorHAnsi"/>
          <w:bCs/>
          <w:vertAlign w:val="superscript"/>
        </w:rPr>
        <w:t>2+</w:t>
      </w:r>
      <w:r w:rsidR="006346C3" w:rsidRPr="00262C84">
        <w:rPr>
          <w:rFonts w:cstheme="minorHAnsi"/>
          <w:bCs/>
        </w:rPr>
        <w:t xml:space="preserve">, </w:t>
      </w:r>
      <w:r w:rsidRPr="00262C84">
        <w:rPr>
          <w:rFonts w:cstheme="minorHAnsi"/>
          <w:bCs/>
        </w:rPr>
        <w:t>1</w:t>
      </w:r>
      <w:r w:rsidR="004E5AD3" w:rsidRPr="00262C84">
        <w:rPr>
          <w:rFonts w:cstheme="minorHAnsi"/>
          <w:bCs/>
        </w:rPr>
        <w:t>–</w:t>
      </w:r>
      <w:r w:rsidRPr="00262C84">
        <w:rPr>
          <w:rFonts w:cstheme="minorHAnsi"/>
          <w:bCs/>
        </w:rPr>
        <w:t>2 mM MgCl</w:t>
      </w:r>
      <w:r w:rsidRPr="00262C84">
        <w:rPr>
          <w:rFonts w:cstheme="minorHAnsi"/>
          <w:bCs/>
          <w:vertAlign w:val="subscript"/>
        </w:rPr>
        <w:t>2</w:t>
      </w:r>
      <w:r w:rsidR="00980F02" w:rsidRPr="00262C84">
        <w:rPr>
          <w:rFonts w:cstheme="minorHAnsi"/>
          <w:bCs/>
        </w:rPr>
        <w:t xml:space="preserve"> </w:t>
      </w:r>
      <w:r w:rsidR="006346C3" w:rsidRPr="00262C84">
        <w:rPr>
          <w:rFonts w:cstheme="minorHAnsi"/>
          <w:bCs/>
        </w:rPr>
        <w:t xml:space="preserve">is </w:t>
      </w:r>
      <w:r w:rsidR="00B7235B" w:rsidRPr="00262C84">
        <w:rPr>
          <w:rFonts w:cstheme="minorHAnsi"/>
          <w:bCs/>
        </w:rPr>
        <w:t xml:space="preserve">used </w:t>
      </w:r>
      <w:r w:rsidR="006346C3" w:rsidRPr="00262C84">
        <w:rPr>
          <w:rFonts w:cstheme="minorHAnsi"/>
          <w:bCs/>
        </w:rPr>
        <w:t>in this protocol</w:t>
      </w:r>
      <w:r w:rsidR="0018383E" w:rsidRPr="00262C84">
        <w:rPr>
          <w:rFonts w:cstheme="minorHAnsi"/>
          <w:bCs/>
        </w:rPr>
        <w:fldChar w:fldCharType="begin"/>
      </w:r>
      <w:r w:rsidR="00DC0B5B" w:rsidRPr="00262C84">
        <w:rPr>
          <w:rFonts w:cstheme="minorHAnsi"/>
          <w:bCs/>
        </w:rPr>
        <w:instrText xml:space="preserve"> ADDIN EN.CITE &lt;EndNote&gt;&lt;Cite&gt;&lt;Author&gt;Gousseinoz&lt;/Author&gt;&lt;Year&gt;2014&lt;/Year&gt;&lt;RecNum&gt;1705&lt;/RecNum&gt;&lt;DisplayText&gt;&lt;style face="superscript"&gt;15&lt;/style&gt;&lt;/DisplayText&gt;&lt;record&gt;&lt;rec-number&gt;1705&lt;/rec-number&gt;&lt;foreign-keys&gt;&lt;key app="EN" db-id="fpxwzdppevv2zdex2wovtep529x9fvdawzzs" timestamp="1614886721"&gt;1705&lt;/key&gt;&lt;key app="ENWeb" db-id=""&gt;0&lt;/key&gt;&lt;/foreign-keys&gt;&lt;ref-type name="Journal Article"&gt;17&lt;/ref-type&gt;&lt;contributors&gt;&lt;authors&gt;&lt;author&gt;Gousseinoz, E.&lt;/author&gt;&lt;author&gt;Kools, W.&lt;/author&gt;&lt;author&gt;Pattnaik, P.&lt;/author&gt;&lt;/authors&gt;&lt;/contributors&gt;&lt;titles&gt;&lt;title&gt;Nucleic acid impurity reduction in viral vaccine manufacturing&lt;/title&gt;&lt;secondary-title&gt;BioProcess International&lt;/secondary-title&gt;&lt;/titles&gt;&lt;periodical&gt;&lt;full-title&gt;BioProcess International&lt;/full-title&gt;&lt;/periodical&gt;&lt;pages&gt;59-68&lt;/pages&gt;&lt;volume&gt;12&lt;/volume&gt;&lt;number&gt;2&lt;/number&gt;&lt;dates&gt;&lt;year&gt;2014&lt;/year&gt;&lt;/dates&gt;&lt;urls&gt;&lt;/urls&gt;&lt;/record&gt;&lt;/Cite&gt;&lt;/EndNote&gt;</w:instrText>
      </w:r>
      <w:r w:rsidR="0018383E" w:rsidRPr="00262C84">
        <w:rPr>
          <w:rFonts w:cstheme="minorHAnsi"/>
          <w:bCs/>
        </w:rPr>
        <w:fldChar w:fldCharType="separate"/>
      </w:r>
      <w:r w:rsidR="00DC0B5B" w:rsidRPr="00262C84">
        <w:rPr>
          <w:rFonts w:cstheme="minorHAnsi"/>
          <w:bCs/>
          <w:noProof/>
          <w:vertAlign w:val="superscript"/>
        </w:rPr>
        <w:t>15</w:t>
      </w:r>
      <w:r w:rsidR="0018383E" w:rsidRPr="00262C84">
        <w:rPr>
          <w:rFonts w:cstheme="minorHAnsi"/>
          <w:bCs/>
        </w:rPr>
        <w:fldChar w:fldCharType="end"/>
      </w:r>
      <w:r w:rsidRPr="00262C84">
        <w:rPr>
          <w:rFonts w:cstheme="minorHAnsi"/>
          <w:bCs/>
        </w:rPr>
        <w:t>.</w:t>
      </w:r>
      <w:r w:rsidR="00904902" w:rsidRPr="00262C84">
        <w:rPr>
          <w:rFonts w:cstheme="minorHAnsi"/>
          <w:bCs/>
        </w:rPr>
        <w:t xml:space="preserve"> </w:t>
      </w:r>
      <w:r w:rsidR="00F14C43" w:rsidRPr="00262C84">
        <w:rPr>
          <w:rFonts w:cstheme="minorHAnsi"/>
          <w:bCs/>
        </w:rPr>
        <w:t xml:space="preserve">The </w:t>
      </w:r>
      <w:r w:rsidR="00904902" w:rsidRPr="00262C84">
        <w:rPr>
          <w:rFonts w:cstheme="minorHAnsi"/>
          <w:bCs/>
        </w:rPr>
        <w:t xml:space="preserve">host cell debris </w:t>
      </w:r>
      <w:r w:rsidR="00F14C43" w:rsidRPr="00262C84">
        <w:rPr>
          <w:rFonts w:cstheme="minorHAnsi"/>
          <w:bCs/>
        </w:rPr>
        <w:t>from</w:t>
      </w:r>
      <w:r w:rsidR="00725AB1" w:rsidRPr="00262C84">
        <w:rPr>
          <w:rFonts w:cstheme="minorHAnsi"/>
          <w:bCs/>
        </w:rPr>
        <w:t xml:space="preserve"> the</w:t>
      </w:r>
      <w:r w:rsidR="00F14C43" w:rsidRPr="00262C84">
        <w:rPr>
          <w:rFonts w:cstheme="minorHAnsi"/>
          <w:bCs/>
        </w:rPr>
        <w:t xml:space="preserve"> benzonase-treated cell lysate is</w:t>
      </w:r>
      <w:r w:rsidR="00904902" w:rsidRPr="00262C84">
        <w:rPr>
          <w:rFonts w:cstheme="minorHAnsi"/>
          <w:bCs/>
        </w:rPr>
        <w:t xml:space="preserve"> further eliminated by serial filtration before </w:t>
      </w:r>
      <w:r w:rsidR="00F14C43" w:rsidRPr="00262C84">
        <w:rPr>
          <w:rFonts w:cstheme="minorHAnsi"/>
          <w:bCs/>
        </w:rPr>
        <w:t xml:space="preserve">high-speed </w:t>
      </w:r>
      <w:r w:rsidR="00904902" w:rsidRPr="00262C84">
        <w:rPr>
          <w:rFonts w:cstheme="minorHAnsi"/>
          <w:bCs/>
        </w:rPr>
        <w:t>sucrose-gradient</w:t>
      </w:r>
      <w:r w:rsidR="00686824" w:rsidRPr="00262C84">
        <w:rPr>
          <w:rFonts w:cstheme="minorHAnsi"/>
          <w:bCs/>
        </w:rPr>
        <w:t xml:space="preserve"> centrifugation.</w:t>
      </w:r>
      <w:r w:rsidRPr="00262C84">
        <w:rPr>
          <w:rFonts w:cstheme="minorHAnsi"/>
          <w:bCs/>
        </w:rPr>
        <w:t xml:space="preserve"> </w:t>
      </w:r>
      <w:r w:rsidR="00980F02" w:rsidRPr="00262C84">
        <w:rPr>
          <w:rFonts w:cstheme="minorHAnsi"/>
          <w:bCs/>
        </w:rPr>
        <w:t xml:space="preserve">A viscous 25% sucrose solution </w:t>
      </w:r>
      <w:r w:rsidR="005545A6" w:rsidRPr="00262C84">
        <w:rPr>
          <w:rFonts w:cstheme="minorHAnsi"/>
          <w:bCs/>
        </w:rPr>
        <w:t xml:space="preserve">cushion </w:t>
      </w:r>
      <w:r w:rsidR="00980F02" w:rsidRPr="00262C84">
        <w:rPr>
          <w:rFonts w:cstheme="minorHAnsi"/>
          <w:bCs/>
        </w:rPr>
        <w:t>help</w:t>
      </w:r>
      <w:r w:rsidR="005545A6" w:rsidRPr="00262C84">
        <w:rPr>
          <w:rFonts w:cstheme="minorHAnsi"/>
          <w:bCs/>
        </w:rPr>
        <w:t>s</w:t>
      </w:r>
      <w:r w:rsidR="00980F02" w:rsidRPr="00262C84">
        <w:rPr>
          <w:rFonts w:cstheme="minorHAnsi"/>
          <w:bCs/>
        </w:rPr>
        <w:t xml:space="preserve"> </w:t>
      </w:r>
      <w:r w:rsidR="00B7235B" w:rsidRPr="00262C84">
        <w:rPr>
          <w:rFonts w:cstheme="minorHAnsi"/>
          <w:bCs/>
        </w:rPr>
        <w:t xml:space="preserve">to </w:t>
      </w:r>
      <w:r w:rsidR="008A36D9" w:rsidRPr="00262C84">
        <w:rPr>
          <w:rFonts w:cstheme="minorHAnsi"/>
          <w:bCs/>
        </w:rPr>
        <w:t>ensure a</w:t>
      </w:r>
      <w:r w:rsidR="00980F02" w:rsidRPr="00262C84">
        <w:rPr>
          <w:rFonts w:cstheme="minorHAnsi"/>
          <w:bCs/>
        </w:rPr>
        <w:t xml:space="preserve"> </w:t>
      </w:r>
      <w:r w:rsidR="008A36D9" w:rsidRPr="00262C84">
        <w:rPr>
          <w:rFonts w:cstheme="minorHAnsi"/>
          <w:bCs/>
        </w:rPr>
        <w:t>slow</w:t>
      </w:r>
      <w:r w:rsidR="005545A6" w:rsidRPr="00262C84">
        <w:rPr>
          <w:rFonts w:cstheme="minorHAnsi"/>
          <w:bCs/>
        </w:rPr>
        <w:t>er</w:t>
      </w:r>
      <w:r w:rsidR="008A36D9" w:rsidRPr="00262C84">
        <w:rPr>
          <w:rFonts w:cstheme="minorHAnsi"/>
          <w:bCs/>
        </w:rPr>
        <w:t xml:space="preserve"> </w:t>
      </w:r>
      <w:r w:rsidR="00980F02" w:rsidRPr="00262C84">
        <w:rPr>
          <w:rFonts w:cstheme="minorHAnsi"/>
          <w:bCs/>
        </w:rPr>
        <w:t xml:space="preserve">rate of </w:t>
      </w:r>
      <w:r w:rsidR="008A36D9" w:rsidRPr="00262C84">
        <w:rPr>
          <w:rFonts w:cstheme="minorHAnsi"/>
          <w:bCs/>
        </w:rPr>
        <w:t xml:space="preserve">virus </w:t>
      </w:r>
      <w:r w:rsidR="00980F02" w:rsidRPr="00262C84">
        <w:rPr>
          <w:rFonts w:cstheme="minorHAnsi"/>
          <w:bCs/>
        </w:rPr>
        <w:t xml:space="preserve">migration </w:t>
      </w:r>
      <w:r w:rsidR="00EA44F1" w:rsidRPr="00262C84">
        <w:rPr>
          <w:rFonts w:cstheme="minorHAnsi"/>
          <w:bCs/>
        </w:rPr>
        <w:t xml:space="preserve">through </w:t>
      </w:r>
      <w:r w:rsidR="005545A6" w:rsidRPr="00262C84">
        <w:rPr>
          <w:rFonts w:cstheme="minorHAnsi"/>
          <w:bCs/>
        </w:rPr>
        <w:t xml:space="preserve">the </w:t>
      </w:r>
      <w:r w:rsidR="00EA44F1" w:rsidRPr="00262C84">
        <w:rPr>
          <w:rFonts w:cstheme="minorHAnsi"/>
          <w:bCs/>
        </w:rPr>
        <w:t>sucrose layer</w:t>
      </w:r>
      <w:r w:rsidR="00725AB1" w:rsidRPr="00262C84">
        <w:rPr>
          <w:rFonts w:cstheme="minorHAnsi"/>
          <w:bCs/>
        </w:rPr>
        <w:t>,</w:t>
      </w:r>
      <w:r w:rsidR="00BB1CC2" w:rsidRPr="00262C84">
        <w:rPr>
          <w:rFonts w:cstheme="minorHAnsi"/>
          <w:bCs/>
        </w:rPr>
        <w:t xml:space="preserve"> leaving host cell-related </w:t>
      </w:r>
      <w:r w:rsidR="00F30411" w:rsidRPr="00262C84">
        <w:rPr>
          <w:rFonts w:cstheme="minorHAnsi"/>
          <w:bCs/>
        </w:rPr>
        <w:t>component</w:t>
      </w:r>
      <w:r w:rsidR="00BB1CC2" w:rsidRPr="00262C84">
        <w:rPr>
          <w:rFonts w:cstheme="minorHAnsi"/>
          <w:bCs/>
        </w:rPr>
        <w:t>s in the supernatant</w:t>
      </w:r>
      <w:r w:rsidR="005545A6" w:rsidRPr="00262C84">
        <w:rPr>
          <w:rFonts w:cstheme="minorHAnsi"/>
          <w:bCs/>
        </w:rPr>
        <w:t xml:space="preserve">, </w:t>
      </w:r>
      <w:r w:rsidR="00B7235B" w:rsidRPr="00262C84">
        <w:rPr>
          <w:rFonts w:cstheme="minorHAnsi"/>
          <w:bCs/>
        </w:rPr>
        <w:t xml:space="preserve">thus </w:t>
      </w:r>
      <w:r w:rsidR="005545A6" w:rsidRPr="00262C84">
        <w:rPr>
          <w:rFonts w:cstheme="minorHAnsi"/>
          <w:bCs/>
        </w:rPr>
        <w:t xml:space="preserve">improving purification and limiting virus loss in </w:t>
      </w:r>
      <w:r w:rsidR="00725AB1" w:rsidRPr="00262C84">
        <w:rPr>
          <w:rFonts w:cstheme="minorHAnsi"/>
          <w:bCs/>
        </w:rPr>
        <w:t>the</w:t>
      </w:r>
      <w:r w:rsidR="005545A6" w:rsidRPr="00262C84">
        <w:rPr>
          <w:rFonts w:cstheme="minorHAnsi"/>
          <w:bCs/>
        </w:rPr>
        <w:t xml:space="preserve"> pellet</w:t>
      </w:r>
      <w:r w:rsidR="005D5508" w:rsidRPr="00262C84">
        <w:rPr>
          <w:rFonts w:cstheme="minorHAnsi"/>
          <w:bCs/>
        </w:rPr>
        <w:fldChar w:fldCharType="begin"/>
      </w:r>
      <w:r w:rsidR="00DC0B5B" w:rsidRPr="00262C84">
        <w:rPr>
          <w:rFonts w:cstheme="minorHAnsi"/>
          <w:bCs/>
        </w:rPr>
        <w:instrText xml:space="preserve"> ADDIN EN.CITE &lt;EndNote&gt;&lt;Cite&gt;&lt;Author&gt;Fraefel&lt;/Author&gt;&lt;Year&gt;2014&lt;/Year&gt;&lt;RecNum&gt;582&lt;/RecNum&gt;&lt;DisplayText&gt;&lt;style face="superscript"&gt;16&lt;/style&gt;&lt;/DisplayText&gt;&lt;record&gt;&lt;rec-number&gt;582&lt;/rec-number&gt;&lt;foreign-keys&gt;&lt;key app="EN" db-id="pfrtptaaysp5xgew0xp5zsdcx5vrz0eaf25t" timestamp="1614801012"&gt;582&lt;/key&gt;&lt;/foreign-keys&gt;&lt;ref-type name="Journal Article"&gt;17&lt;/ref-type&gt;&lt;contributors&gt;&lt;authors&gt;&lt;author&gt;Russell J Diefenbach; Cornel Fraefel &lt;/author&gt;&lt;/authors&gt;&lt;/contributors&gt;&lt;titles&gt;&lt;title&gt;Herpes Simplex Virus: Methods and Protocols&lt;/title&gt;&lt;secondary-title&gt;Springer New York Heidelberg Dordrecht London&lt;/secondary-title&gt;&lt;/titles&gt;&lt;periodical&gt;&lt;full-title&gt;Springer New York Heidelberg Dordrecht London&lt;/full-title&gt;&lt;/periodical&gt;&lt;dates&gt;&lt;year&gt;2014&lt;/year&gt;&lt;/dates&gt;&lt;isbn&gt; 1064-3745 &lt;/isbn&gt;&lt;urls&gt;&lt;/urls&gt;&lt;electronic-resource-num&gt; 10.1007/978-1-4939-0428-0&lt;/electronic-resource-num&gt;&lt;/record&gt;&lt;/Cite&gt;&lt;/EndNote&gt;</w:instrText>
      </w:r>
      <w:r w:rsidR="005D5508" w:rsidRPr="00262C84">
        <w:rPr>
          <w:rFonts w:cstheme="minorHAnsi"/>
          <w:bCs/>
        </w:rPr>
        <w:fldChar w:fldCharType="separate"/>
      </w:r>
      <w:r w:rsidR="00DC0B5B" w:rsidRPr="00262C84">
        <w:rPr>
          <w:rFonts w:cstheme="minorHAnsi"/>
          <w:bCs/>
          <w:noProof/>
          <w:vertAlign w:val="superscript"/>
        </w:rPr>
        <w:t>16</w:t>
      </w:r>
      <w:r w:rsidR="005D5508" w:rsidRPr="00262C84">
        <w:rPr>
          <w:rFonts w:cstheme="minorHAnsi"/>
          <w:bCs/>
        </w:rPr>
        <w:fldChar w:fldCharType="end"/>
      </w:r>
      <w:r w:rsidR="00980F02" w:rsidRPr="00262C84">
        <w:rPr>
          <w:rFonts w:cstheme="minorHAnsi"/>
          <w:bCs/>
        </w:rPr>
        <w:t xml:space="preserve">. </w:t>
      </w:r>
      <w:r w:rsidR="00DA6B20" w:rsidRPr="00262C84">
        <w:rPr>
          <w:rFonts w:cstheme="minorHAnsi"/>
          <w:bCs/>
        </w:rPr>
        <w:t xml:space="preserve">The purified oHSV is then titrated </w:t>
      </w:r>
      <w:r w:rsidR="00EA44F1" w:rsidRPr="00262C84">
        <w:rPr>
          <w:rFonts w:cstheme="minorHAnsi"/>
          <w:bCs/>
        </w:rPr>
        <w:t>on Vero cells</w:t>
      </w:r>
      <w:r w:rsidR="00AD20B3" w:rsidRPr="00262C84">
        <w:rPr>
          <w:rFonts w:cstheme="minorHAnsi"/>
          <w:bCs/>
        </w:rPr>
        <w:t>,</w:t>
      </w:r>
      <w:r w:rsidR="00EA44F1" w:rsidRPr="00262C84">
        <w:rPr>
          <w:rFonts w:cstheme="minorHAnsi"/>
          <w:bCs/>
        </w:rPr>
        <w:t xml:space="preserve"> and viral plaques </w:t>
      </w:r>
      <w:r w:rsidR="00DB4949" w:rsidRPr="00262C84">
        <w:rPr>
          <w:rFonts w:cstheme="minorHAnsi"/>
          <w:bCs/>
        </w:rPr>
        <w:t xml:space="preserve">are </w:t>
      </w:r>
      <w:r w:rsidR="00EA44F1" w:rsidRPr="00262C84">
        <w:rPr>
          <w:rFonts w:cstheme="minorHAnsi"/>
          <w:bCs/>
        </w:rPr>
        <w:t xml:space="preserve">visualized </w:t>
      </w:r>
      <w:r w:rsidR="00DA6B20" w:rsidRPr="00262C84">
        <w:rPr>
          <w:rFonts w:cstheme="minorHAnsi"/>
          <w:bCs/>
        </w:rPr>
        <w:t>by Giem</w:t>
      </w:r>
      <w:r w:rsidR="00F87917" w:rsidRPr="00262C84">
        <w:rPr>
          <w:rFonts w:cstheme="minorHAnsi"/>
          <w:bCs/>
        </w:rPr>
        <w:t>s</w:t>
      </w:r>
      <w:r w:rsidR="00DA6B20" w:rsidRPr="00262C84">
        <w:rPr>
          <w:rFonts w:cstheme="minorHAnsi"/>
          <w:bCs/>
        </w:rPr>
        <w:t>a staining</w:t>
      </w:r>
      <w:r w:rsidR="005D5508" w:rsidRPr="00262C84">
        <w:rPr>
          <w:rFonts w:cstheme="minorHAnsi"/>
          <w:bCs/>
        </w:rPr>
        <w:fldChar w:fldCharType="begin"/>
      </w:r>
      <w:r w:rsidR="00DC0B5B" w:rsidRPr="00262C84">
        <w:rPr>
          <w:rFonts w:cstheme="minorHAnsi"/>
          <w:bCs/>
        </w:rPr>
        <w:instrText xml:space="preserve"> ADDIN EN.CITE &lt;EndNote&gt;&lt;Cite&gt;&lt;Author&gt;Ameer M Hadi&lt;/Author&gt;&lt;Year&gt;2020&lt;/Year&gt;&lt;RecNum&gt;564&lt;/RecNum&gt;&lt;DisplayText&gt;&lt;style face="superscript"&gt;17&lt;/style&gt;&lt;/DisplayText&gt;&lt;record&gt;&lt;rec-number&gt;564&lt;/rec-number&gt;&lt;foreign-keys&gt;&lt;key app="EN" db-id="pfrtptaaysp5xgew0xp5zsdcx5vrz0eaf25t" timestamp="1614368444"&gt;564&lt;/key&gt;&lt;/foreign-keys&gt;&lt;ref-type name="Journal Article"&gt;17&lt;/ref-type&gt;&lt;contributors&gt;&lt;authors&gt;&lt;author&gt;Ameer M Hadi, Shakir H. Mohammed Al-Alwany, Zaytoon A. Al-Khafaji. &lt;/author&gt;&lt;/authors&gt;&lt;/contributors&gt;&lt;titles&gt;&lt;title&gt;&lt;style face="normal" font="default" size="100%"&gt;An Experimental Trial to Prepared &lt;/style&gt;&lt;style face="normal" font="default" charset="161" size="100%"&gt;γ1 34.5 Herpes Simplex Virus 1 Immunogene by cloning Technique. &lt;/style&gt;&lt;/title&gt;&lt;secondary-title&gt;Systematic Review Pharmacy&lt;/secondary-title&gt;&lt;/titles&gt;&lt;periodical&gt;&lt;full-title&gt;Systematic Review Pharmacy&lt;/full-title&gt;&lt;/periodical&gt;&lt;pages&gt;140-149&lt;/pages&gt;&lt;volume&gt;11&lt;/volume&gt;&lt;number&gt;5&lt;/number&gt;&lt;dates&gt;&lt;year&gt;2020&lt;/year&gt;&lt;/dates&gt;&lt;isbn&gt;E-ISSN 0976-2779 P-ISSN 0975-8453&lt;/isbn&gt;&lt;work-type&gt;Review article&lt;/work-type&gt;&lt;urls&gt;&lt;/urls&gt;&lt;/record&gt;&lt;/Cite&gt;&lt;/EndNote&gt;</w:instrText>
      </w:r>
      <w:r w:rsidR="005D5508" w:rsidRPr="00262C84">
        <w:rPr>
          <w:rFonts w:cstheme="minorHAnsi"/>
          <w:bCs/>
        </w:rPr>
        <w:fldChar w:fldCharType="separate"/>
      </w:r>
      <w:r w:rsidR="00DC0B5B" w:rsidRPr="00262C84">
        <w:rPr>
          <w:rFonts w:cstheme="minorHAnsi"/>
          <w:bCs/>
          <w:noProof/>
          <w:vertAlign w:val="superscript"/>
        </w:rPr>
        <w:t>17</w:t>
      </w:r>
      <w:r w:rsidR="005D5508" w:rsidRPr="00262C84">
        <w:rPr>
          <w:rFonts w:cstheme="minorHAnsi"/>
          <w:bCs/>
        </w:rPr>
        <w:fldChar w:fldCharType="end"/>
      </w:r>
      <w:r w:rsidR="00DA6B20" w:rsidRPr="00262C84">
        <w:rPr>
          <w:rFonts w:cstheme="minorHAnsi"/>
          <w:bCs/>
        </w:rPr>
        <w:t xml:space="preserve"> or X-gal staining (for LacZ encoding </w:t>
      </w:r>
      <w:r w:rsidR="00EA44F1" w:rsidRPr="00262C84">
        <w:rPr>
          <w:rFonts w:cstheme="minorHAnsi"/>
          <w:bCs/>
        </w:rPr>
        <w:t>oHSVs</w:t>
      </w:r>
      <w:r w:rsidR="00DA6B20" w:rsidRPr="00262C84">
        <w:rPr>
          <w:rFonts w:cstheme="minorHAnsi"/>
          <w:bCs/>
        </w:rPr>
        <w:t>)</w:t>
      </w:r>
      <w:r w:rsidR="00261D82" w:rsidRPr="00262C84">
        <w:rPr>
          <w:rFonts w:cstheme="minorHAnsi"/>
          <w:bCs/>
        </w:rPr>
        <w:fldChar w:fldCharType="begin"/>
      </w:r>
      <w:r w:rsidR="00DC0B5B" w:rsidRPr="00262C84">
        <w:rPr>
          <w:rFonts w:cstheme="minorHAnsi"/>
          <w:bCs/>
        </w:rPr>
        <w:instrText xml:space="preserve"> ADDIN EN.CITE &lt;EndNote&gt;&lt;Cite&gt;&lt;Author&gt;Kuroda&lt;/Author&gt;&lt;Year&gt;2006&lt;/Year&gt;&lt;RecNum&gt;558&lt;/RecNum&gt;&lt;DisplayText&gt;&lt;style face="superscript"&gt;18&lt;/style&gt;&lt;/DisplayText&gt;&lt;record&gt;&lt;rec-number&gt;558&lt;/rec-number&gt;&lt;foreign-keys&gt;&lt;key app="EN" db-id="fpxwzdppevv2zdex2wovtep529x9fvdawzzs" timestamp="1513635121"&gt;558&lt;/key&gt;&lt;/foreign-keys&gt;&lt;ref-type name="Journal Article"&gt;17&lt;/ref-type&gt;&lt;contributors&gt;&lt;authors&gt;&lt;author&gt;Kuroda, T.&lt;/author&gt;&lt;author&gt;Martuza, R. L.&lt;/author&gt;&lt;author&gt;Todo, T.&lt;/author&gt;&lt;author&gt;Rabkin, S. D.&lt;/author&gt;&lt;/authors&gt;&lt;/contributors&gt;&lt;auth-address&gt;Molecular Neurosurgery Laboratory, Department of Neurosurgery, Massachusetts General Hospital/Harvard Medical School, Boston, MA 02114, USA. tokuroda-gi@umin.ac.jp&lt;/auth-address&gt;&lt;titles&gt;&lt;title&gt;Flip-Flop HSV-BAC: bacterial artificial chromosome based system for rapid generation of recombinant herpes simplex virus vectors using two independent site-specific recombinases&lt;/title&gt;&lt;secondary-title&gt;BMC Biotechnol&lt;/secondary-title&gt;&lt;/titles&gt;&lt;periodical&gt;&lt;full-title&gt;BMC Biotechnol&lt;/full-title&gt;&lt;/periodical&gt;&lt;pages&gt;40&lt;/pages&gt;&lt;volume&gt;6&lt;/volume&gt;&lt;keywords&gt;&lt;keyword&gt;Chromosomes, Artificial, Bacterial/genetics&lt;/keyword&gt;&lt;keyword&gt;Cloning, Molecular&lt;/keyword&gt;&lt;keyword&gt;*Genetic Vectors&lt;/keyword&gt;&lt;keyword&gt;Oncolytic Viruses/*genetics&lt;/keyword&gt;&lt;keyword&gt;Recombinases/*genetics&lt;/keyword&gt;&lt;keyword&gt;Simplexvirus/*genetics&lt;/keyword&gt;&lt;/keywords&gt;&lt;dates&gt;&lt;year&gt;2006&lt;/year&gt;&lt;pub-dates&gt;&lt;date&gt;Sep 22&lt;/date&gt;&lt;/pub-dates&gt;&lt;/dates&gt;&lt;isbn&gt;1472-6750 (Electronic)&amp;#xD;1472-6750 (Linking)&lt;/isbn&gt;&lt;accession-num&gt;16995942&lt;/accession-num&gt;&lt;urls&gt;&lt;related-urls&gt;&lt;url&gt;https://www.ncbi.nlm.nih.gov/pubmed/16995942&lt;/url&gt;&lt;/related-urls&gt;&lt;/urls&gt;&lt;custom2&gt;PMC1609115&lt;/custom2&gt;&lt;electronic-resource-num&gt;10.1186/1472-6750-6-40&lt;/electronic-resource-num&gt;&lt;/record&gt;&lt;/Cite&gt;&lt;/EndNote&gt;</w:instrText>
      </w:r>
      <w:r w:rsidR="00261D82" w:rsidRPr="00262C84">
        <w:rPr>
          <w:rFonts w:cstheme="minorHAnsi"/>
          <w:bCs/>
        </w:rPr>
        <w:fldChar w:fldCharType="separate"/>
      </w:r>
      <w:r w:rsidR="00DC0B5B" w:rsidRPr="00262C84">
        <w:rPr>
          <w:rFonts w:cstheme="minorHAnsi"/>
          <w:bCs/>
          <w:noProof/>
          <w:vertAlign w:val="superscript"/>
        </w:rPr>
        <w:t>18</w:t>
      </w:r>
      <w:r w:rsidR="00261D82" w:rsidRPr="00262C84">
        <w:rPr>
          <w:rFonts w:cstheme="minorHAnsi"/>
          <w:bCs/>
        </w:rPr>
        <w:fldChar w:fldCharType="end"/>
      </w:r>
      <w:r w:rsidR="00514DC1" w:rsidRPr="00262C84">
        <w:rPr>
          <w:rFonts w:cstheme="minorHAnsi"/>
          <w:bCs/>
        </w:rPr>
        <w:t xml:space="preserve">. </w:t>
      </w:r>
    </w:p>
    <w:p w14:paraId="77B257D1" w14:textId="3027EDBE" w:rsidR="00514A3A" w:rsidRPr="00262C84" w:rsidRDefault="005B7C6F" w:rsidP="00262C84">
      <w:pPr>
        <w:pStyle w:val="ListParagraph"/>
        <w:ind w:left="0"/>
        <w:jc w:val="both"/>
        <w:rPr>
          <w:rFonts w:cstheme="minorHAnsi"/>
        </w:rPr>
      </w:pPr>
      <w:r w:rsidRPr="00262C84">
        <w:rPr>
          <w:rFonts w:cstheme="minorHAnsi"/>
          <w:bCs/>
        </w:rPr>
        <w:tab/>
      </w:r>
    </w:p>
    <w:p w14:paraId="5AD0011F" w14:textId="586E5CEB" w:rsidR="00514A3A" w:rsidRPr="00262C84" w:rsidRDefault="00514A3A" w:rsidP="00262C84">
      <w:pPr>
        <w:jc w:val="both"/>
        <w:rPr>
          <w:rFonts w:cstheme="minorHAnsi"/>
          <w:b/>
          <w:bCs/>
        </w:rPr>
      </w:pPr>
      <w:r w:rsidRPr="00262C84">
        <w:rPr>
          <w:rFonts w:cstheme="minorHAnsi"/>
          <w:b/>
          <w:bCs/>
        </w:rPr>
        <w:t>P</w:t>
      </w:r>
      <w:r w:rsidR="00BF6036" w:rsidRPr="00262C84">
        <w:rPr>
          <w:rFonts w:cstheme="minorHAnsi"/>
          <w:b/>
          <w:bCs/>
        </w:rPr>
        <w:t>ROTOCOL</w:t>
      </w:r>
      <w:r w:rsidRPr="00262C84">
        <w:rPr>
          <w:rFonts w:cstheme="minorHAnsi"/>
          <w:b/>
          <w:bCs/>
        </w:rPr>
        <w:t>:</w:t>
      </w:r>
    </w:p>
    <w:p w14:paraId="4A004960" w14:textId="2D5781E3" w:rsidR="00D049AB" w:rsidRPr="00262C84" w:rsidRDefault="00D049AB" w:rsidP="00262C84">
      <w:pPr>
        <w:jc w:val="both"/>
        <w:rPr>
          <w:rFonts w:cstheme="minorHAnsi"/>
          <w:b/>
        </w:rPr>
      </w:pPr>
    </w:p>
    <w:p w14:paraId="78A8BB8D" w14:textId="29785FBE" w:rsidR="00CB1971" w:rsidRPr="00262C84" w:rsidRDefault="00CB1971" w:rsidP="00262C84">
      <w:pPr>
        <w:jc w:val="both"/>
        <w:rPr>
          <w:rFonts w:cstheme="minorHAnsi"/>
          <w:b/>
        </w:rPr>
      </w:pPr>
      <w:r w:rsidRPr="00262C84">
        <w:rPr>
          <w:rFonts w:cstheme="minorHAnsi"/>
          <w:b/>
        </w:rPr>
        <w:t>1</w:t>
      </w:r>
      <w:r w:rsidR="009756BC" w:rsidRPr="00262C84">
        <w:rPr>
          <w:rFonts w:cstheme="minorHAnsi"/>
          <w:b/>
        </w:rPr>
        <w:t>)</w:t>
      </w:r>
      <w:r w:rsidRPr="00262C84">
        <w:rPr>
          <w:rFonts w:cstheme="minorHAnsi"/>
          <w:b/>
        </w:rPr>
        <w:t xml:space="preserve"> </w:t>
      </w:r>
      <w:r w:rsidR="00D6464A" w:rsidRPr="00262C84">
        <w:rPr>
          <w:rFonts w:cstheme="minorHAnsi"/>
          <w:b/>
        </w:rPr>
        <w:t>oHSV</w:t>
      </w:r>
      <w:r w:rsidRPr="00262C84">
        <w:rPr>
          <w:rFonts w:cstheme="minorHAnsi"/>
          <w:b/>
        </w:rPr>
        <w:t xml:space="preserve"> </w:t>
      </w:r>
      <w:r w:rsidR="004B3FB7" w:rsidRPr="00262C84">
        <w:rPr>
          <w:rFonts w:cstheme="minorHAnsi"/>
          <w:b/>
        </w:rPr>
        <w:t>growth</w:t>
      </w:r>
    </w:p>
    <w:p w14:paraId="77EF82C2" w14:textId="77777777" w:rsidR="00C079DF" w:rsidRPr="00262C84" w:rsidRDefault="00C079DF" w:rsidP="00262C84">
      <w:pPr>
        <w:jc w:val="both"/>
        <w:rPr>
          <w:rFonts w:cstheme="minorHAnsi"/>
          <w:b/>
        </w:rPr>
      </w:pPr>
    </w:p>
    <w:p w14:paraId="30AD6A0F" w14:textId="1A403E69" w:rsidR="00CB1971" w:rsidRPr="00262C84" w:rsidRDefault="00DB322B" w:rsidP="00262C84">
      <w:pPr>
        <w:jc w:val="both"/>
        <w:rPr>
          <w:rFonts w:cstheme="minorHAnsi"/>
          <w:bCs/>
        </w:rPr>
      </w:pPr>
      <w:r w:rsidRPr="00262C84">
        <w:rPr>
          <w:rFonts w:cstheme="minorHAnsi"/>
          <w:bCs/>
        </w:rPr>
        <w:t>NOTE: Ensure i</w:t>
      </w:r>
      <w:r w:rsidR="00E20408" w:rsidRPr="00262C84">
        <w:rPr>
          <w:rFonts w:cstheme="minorHAnsi"/>
          <w:bCs/>
        </w:rPr>
        <w:t xml:space="preserve">nstitutional </w:t>
      </w:r>
      <w:r w:rsidRPr="00262C84">
        <w:rPr>
          <w:rFonts w:cstheme="minorHAnsi"/>
          <w:bCs/>
        </w:rPr>
        <w:t>b</w:t>
      </w:r>
      <w:r w:rsidR="00E20408" w:rsidRPr="00262C84">
        <w:rPr>
          <w:rFonts w:cstheme="minorHAnsi"/>
          <w:bCs/>
        </w:rPr>
        <w:t xml:space="preserve">iosafety </w:t>
      </w:r>
      <w:r w:rsidRPr="00262C84">
        <w:rPr>
          <w:rFonts w:cstheme="minorHAnsi"/>
          <w:bCs/>
        </w:rPr>
        <w:t>c</w:t>
      </w:r>
      <w:r w:rsidR="00E20408" w:rsidRPr="00262C84">
        <w:rPr>
          <w:rFonts w:cstheme="minorHAnsi"/>
          <w:bCs/>
        </w:rPr>
        <w:t>ommittee approval</w:t>
      </w:r>
      <w:r w:rsidRPr="00262C84">
        <w:rPr>
          <w:rFonts w:cstheme="minorHAnsi"/>
          <w:bCs/>
        </w:rPr>
        <w:t xml:space="preserve"> before working with </w:t>
      </w:r>
      <w:r w:rsidR="002F1BC3" w:rsidRPr="00262C84">
        <w:rPr>
          <w:rFonts w:cstheme="minorHAnsi"/>
          <w:bCs/>
        </w:rPr>
        <w:t>o</w:t>
      </w:r>
      <w:r w:rsidRPr="00262C84">
        <w:rPr>
          <w:rFonts w:cstheme="minorHAnsi"/>
          <w:bCs/>
        </w:rPr>
        <w:t>HSV</w:t>
      </w:r>
      <w:r w:rsidR="00E20408" w:rsidRPr="00262C84">
        <w:rPr>
          <w:rFonts w:cstheme="minorHAnsi"/>
          <w:bCs/>
        </w:rPr>
        <w:t xml:space="preserve">. </w:t>
      </w:r>
      <w:r w:rsidR="004B36C9" w:rsidRPr="00262C84">
        <w:rPr>
          <w:rFonts w:cstheme="minorHAnsi"/>
          <w:bCs/>
        </w:rPr>
        <w:t>This study was conducted under approv</w:t>
      </w:r>
      <w:r w:rsidR="004A307D" w:rsidRPr="00262C84">
        <w:rPr>
          <w:rFonts w:cstheme="minorHAnsi"/>
          <w:bCs/>
        </w:rPr>
        <w:t>ed IBC Protocol</w:t>
      </w:r>
      <w:r w:rsidR="004B36C9" w:rsidRPr="00262C84">
        <w:rPr>
          <w:rFonts w:cstheme="minorHAnsi"/>
          <w:bCs/>
        </w:rPr>
        <w:t xml:space="preserve"> no. 18007. </w:t>
      </w:r>
      <w:r w:rsidR="001C2AA3" w:rsidRPr="00262C84">
        <w:rPr>
          <w:rFonts w:cstheme="minorHAnsi"/>
          <w:bCs/>
        </w:rPr>
        <w:t>Maintain</w:t>
      </w:r>
      <w:r w:rsidR="00CB1971" w:rsidRPr="00262C84">
        <w:rPr>
          <w:rFonts w:cstheme="minorHAnsi"/>
          <w:bCs/>
        </w:rPr>
        <w:t xml:space="preserve"> </w:t>
      </w:r>
      <w:r w:rsidR="001C2AA3" w:rsidRPr="00262C84">
        <w:rPr>
          <w:rFonts w:cstheme="minorHAnsi"/>
          <w:bCs/>
        </w:rPr>
        <w:t>B</w:t>
      </w:r>
      <w:r w:rsidR="003B030E" w:rsidRPr="00262C84">
        <w:rPr>
          <w:rFonts w:cstheme="minorHAnsi"/>
          <w:bCs/>
        </w:rPr>
        <w:t>S</w:t>
      </w:r>
      <w:r w:rsidR="001C2AA3" w:rsidRPr="00262C84">
        <w:rPr>
          <w:rFonts w:cstheme="minorHAnsi"/>
          <w:bCs/>
        </w:rPr>
        <w:t xml:space="preserve">L2 </w:t>
      </w:r>
      <w:r w:rsidR="00CB1971" w:rsidRPr="00262C84">
        <w:rPr>
          <w:rFonts w:cstheme="minorHAnsi"/>
          <w:bCs/>
        </w:rPr>
        <w:t>precautions: bleach all pipets, tips, tubes</w:t>
      </w:r>
      <w:r w:rsidR="00767A9B" w:rsidRPr="00262C84">
        <w:rPr>
          <w:rFonts w:cstheme="minorHAnsi"/>
          <w:bCs/>
        </w:rPr>
        <w:t xml:space="preserve">, and other materials </w:t>
      </w:r>
      <w:r w:rsidR="00CB1971" w:rsidRPr="00262C84">
        <w:rPr>
          <w:rFonts w:cstheme="minorHAnsi"/>
          <w:bCs/>
        </w:rPr>
        <w:t xml:space="preserve">that </w:t>
      </w:r>
      <w:proofErr w:type="gramStart"/>
      <w:r w:rsidR="00CB1971" w:rsidRPr="00262C84">
        <w:rPr>
          <w:rFonts w:cstheme="minorHAnsi"/>
          <w:bCs/>
        </w:rPr>
        <w:t>come into contact with</w:t>
      </w:r>
      <w:proofErr w:type="gramEnd"/>
      <w:r w:rsidR="00CB1971" w:rsidRPr="00262C84">
        <w:rPr>
          <w:rFonts w:cstheme="minorHAnsi"/>
          <w:bCs/>
        </w:rPr>
        <w:t xml:space="preserve"> </w:t>
      </w:r>
      <w:r w:rsidR="00767A9B" w:rsidRPr="00262C84">
        <w:rPr>
          <w:rFonts w:cstheme="minorHAnsi"/>
          <w:bCs/>
        </w:rPr>
        <w:t xml:space="preserve">the </w:t>
      </w:r>
      <w:r w:rsidR="00CB1971" w:rsidRPr="00262C84">
        <w:rPr>
          <w:rFonts w:cstheme="minorHAnsi"/>
          <w:bCs/>
        </w:rPr>
        <w:t xml:space="preserve">virus. Spray gloves with </w:t>
      </w:r>
      <w:r w:rsidR="009A1B3D" w:rsidRPr="00262C84">
        <w:rPr>
          <w:rFonts w:cstheme="minorHAnsi"/>
          <w:bCs/>
        </w:rPr>
        <w:t xml:space="preserve">70% </w:t>
      </w:r>
      <w:r w:rsidR="001C2AA3" w:rsidRPr="00262C84">
        <w:rPr>
          <w:rFonts w:cstheme="minorHAnsi"/>
          <w:bCs/>
        </w:rPr>
        <w:t xml:space="preserve">isopropyl </w:t>
      </w:r>
      <w:r w:rsidR="00CB1971" w:rsidRPr="00262C84">
        <w:rPr>
          <w:rFonts w:cstheme="minorHAnsi"/>
          <w:bCs/>
        </w:rPr>
        <w:t xml:space="preserve">alcohol before hands leave the </w:t>
      </w:r>
      <w:r w:rsidR="00EF4D98" w:rsidRPr="00262C84">
        <w:rPr>
          <w:rFonts w:cstheme="minorHAnsi"/>
          <w:bCs/>
        </w:rPr>
        <w:t xml:space="preserve">BSL2 cell culture </w:t>
      </w:r>
      <w:r w:rsidR="00CB1971" w:rsidRPr="00262C84">
        <w:rPr>
          <w:rFonts w:cstheme="minorHAnsi"/>
          <w:bCs/>
        </w:rPr>
        <w:t xml:space="preserve">hood. </w:t>
      </w:r>
      <w:r w:rsidR="001C2AA3" w:rsidRPr="00262C84">
        <w:rPr>
          <w:rFonts w:cstheme="minorHAnsi"/>
          <w:bCs/>
        </w:rPr>
        <w:t xml:space="preserve">Always </w:t>
      </w:r>
      <w:r w:rsidR="00EF4D98" w:rsidRPr="00262C84">
        <w:rPr>
          <w:rFonts w:cstheme="minorHAnsi"/>
          <w:bCs/>
        </w:rPr>
        <w:t xml:space="preserve">thoroughly </w:t>
      </w:r>
      <w:r w:rsidR="001C2AA3" w:rsidRPr="00262C84">
        <w:rPr>
          <w:rFonts w:cstheme="minorHAnsi"/>
          <w:bCs/>
        </w:rPr>
        <w:t>w</w:t>
      </w:r>
      <w:r w:rsidR="00CB1971" w:rsidRPr="00262C84">
        <w:rPr>
          <w:rFonts w:cstheme="minorHAnsi"/>
          <w:bCs/>
        </w:rPr>
        <w:t xml:space="preserve">ash hands </w:t>
      </w:r>
      <w:r w:rsidR="00EF4D98" w:rsidRPr="00262C84">
        <w:rPr>
          <w:rFonts w:cstheme="minorHAnsi"/>
          <w:bCs/>
        </w:rPr>
        <w:t xml:space="preserve">with soap water </w:t>
      </w:r>
      <w:r w:rsidR="00CB1971" w:rsidRPr="00262C84">
        <w:rPr>
          <w:rFonts w:cstheme="minorHAnsi"/>
          <w:bCs/>
        </w:rPr>
        <w:t xml:space="preserve">after working with </w:t>
      </w:r>
      <w:r w:rsidR="0096681A" w:rsidRPr="00262C84">
        <w:rPr>
          <w:rFonts w:cstheme="minorHAnsi"/>
          <w:bCs/>
        </w:rPr>
        <w:t xml:space="preserve">a </w:t>
      </w:r>
      <w:r w:rsidR="00CB1971" w:rsidRPr="00262C84">
        <w:rPr>
          <w:rFonts w:cstheme="minorHAnsi"/>
          <w:bCs/>
        </w:rPr>
        <w:t>virus.</w:t>
      </w:r>
    </w:p>
    <w:p w14:paraId="352E20A1" w14:textId="77777777" w:rsidR="00C079DF" w:rsidRPr="00262C84" w:rsidRDefault="00C079DF" w:rsidP="00262C84">
      <w:pPr>
        <w:jc w:val="both"/>
        <w:rPr>
          <w:rFonts w:cstheme="minorHAnsi"/>
          <w:bCs/>
        </w:rPr>
      </w:pPr>
    </w:p>
    <w:p w14:paraId="12608C7E" w14:textId="1D41C5E3" w:rsidR="00455D06" w:rsidRPr="00262C84" w:rsidRDefault="007D0E34" w:rsidP="00262C84">
      <w:pPr>
        <w:pStyle w:val="ListParagraph"/>
        <w:numPr>
          <w:ilvl w:val="1"/>
          <w:numId w:val="2"/>
        </w:numPr>
        <w:ind w:left="0" w:firstLine="0"/>
        <w:jc w:val="both"/>
        <w:rPr>
          <w:rFonts w:cstheme="minorHAnsi"/>
        </w:rPr>
      </w:pPr>
      <w:r w:rsidRPr="00262C84">
        <w:rPr>
          <w:rFonts w:cstheme="minorHAnsi"/>
          <w:bCs/>
        </w:rPr>
        <w:t xml:space="preserve">On day -1, </w:t>
      </w:r>
      <w:r w:rsidR="009A1B3D" w:rsidRPr="00262C84">
        <w:rPr>
          <w:rFonts w:cstheme="minorHAnsi"/>
          <w:bCs/>
        </w:rPr>
        <w:t>seed</w:t>
      </w:r>
      <w:r w:rsidR="00CB1971" w:rsidRPr="00262C84">
        <w:rPr>
          <w:rFonts w:cstheme="minorHAnsi"/>
        </w:rPr>
        <w:t xml:space="preserve"> </w:t>
      </w:r>
      <w:r w:rsidR="009A1B3D" w:rsidRPr="00262C84">
        <w:rPr>
          <w:rFonts w:cstheme="minorHAnsi"/>
        </w:rPr>
        <w:t>low-passage V</w:t>
      </w:r>
      <w:r w:rsidR="00CB1971" w:rsidRPr="00262C84">
        <w:rPr>
          <w:rFonts w:cstheme="minorHAnsi"/>
        </w:rPr>
        <w:t>ero</w:t>
      </w:r>
      <w:r w:rsidR="002D4079" w:rsidRPr="00262C84">
        <w:rPr>
          <w:rFonts w:cstheme="minorHAnsi"/>
        </w:rPr>
        <w:t xml:space="preserve"> cells</w:t>
      </w:r>
      <w:r w:rsidR="00CB1971" w:rsidRPr="00262C84">
        <w:rPr>
          <w:rFonts w:cstheme="minorHAnsi"/>
        </w:rPr>
        <w:t xml:space="preserve"> in </w:t>
      </w:r>
      <w:r w:rsidR="009A1B3D" w:rsidRPr="00262C84">
        <w:rPr>
          <w:rFonts w:cstheme="minorHAnsi"/>
        </w:rPr>
        <w:t xml:space="preserve">20 </w:t>
      </w:r>
      <w:r w:rsidR="00CB1971" w:rsidRPr="00262C84">
        <w:rPr>
          <w:rFonts w:cstheme="minorHAnsi"/>
        </w:rPr>
        <w:t>T</w:t>
      </w:r>
      <w:r w:rsidR="002F1BC3" w:rsidRPr="00262C84">
        <w:rPr>
          <w:rFonts w:cstheme="minorHAnsi"/>
        </w:rPr>
        <w:t>-</w:t>
      </w:r>
      <w:r w:rsidR="00CB1971" w:rsidRPr="00262C84">
        <w:rPr>
          <w:rFonts w:cstheme="minorHAnsi"/>
        </w:rPr>
        <w:t xml:space="preserve">150 </w:t>
      </w:r>
      <w:r w:rsidR="003504B0" w:rsidRPr="00262C84">
        <w:rPr>
          <w:rFonts w:cstheme="minorHAnsi"/>
        </w:rPr>
        <w:t>cm</w:t>
      </w:r>
      <w:r w:rsidR="003504B0" w:rsidRPr="00262C84">
        <w:rPr>
          <w:rFonts w:cstheme="minorHAnsi"/>
          <w:vertAlign w:val="superscript"/>
        </w:rPr>
        <w:t>2</w:t>
      </w:r>
      <w:r w:rsidR="003504B0" w:rsidRPr="00262C84">
        <w:rPr>
          <w:rFonts w:cstheme="minorHAnsi"/>
        </w:rPr>
        <w:t xml:space="preserve"> </w:t>
      </w:r>
      <w:r w:rsidR="00CB1971" w:rsidRPr="00262C84">
        <w:rPr>
          <w:rFonts w:cstheme="minorHAnsi"/>
        </w:rPr>
        <w:t>flasks</w:t>
      </w:r>
      <w:r w:rsidR="00A4287C" w:rsidRPr="00262C84">
        <w:rPr>
          <w:rFonts w:cstheme="minorHAnsi"/>
        </w:rPr>
        <w:t xml:space="preserve"> </w:t>
      </w:r>
      <w:r w:rsidR="002D4079" w:rsidRPr="00262C84">
        <w:rPr>
          <w:rFonts w:cstheme="minorHAnsi"/>
        </w:rPr>
        <w:t xml:space="preserve">at </w:t>
      </w:r>
      <w:r w:rsidR="009A1B3D" w:rsidRPr="00262C84">
        <w:rPr>
          <w:rFonts w:cstheme="minorHAnsi"/>
        </w:rPr>
        <w:t xml:space="preserve">a </w:t>
      </w:r>
      <w:r w:rsidR="002D4079" w:rsidRPr="00262C84">
        <w:rPr>
          <w:rFonts w:cstheme="minorHAnsi"/>
        </w:rPr>
        <w:t>density of</w:t>
      </w:r>
      <w:r w:rsidR="00CB1971" w:rsidRPr="00262C84">
        <w:rPr>
          <w:rFonts w:cstheme="minorHAnsi"/>
        </w:rPr>
        <w:t xml:space="preserve"> 7</w:t>
      </w:r>
      <w:r w:rsidR="0049010D" w:rsidRPr="00262C84">
        <w:rPr>
          <w:rFonts w:cstheme="minorHAnsi"/>
        </w:rPr>
        <w:t>–</w:t>
      </w:r>
      <w:r w:rsidR="00CB1971" w:rsidRPr="00262C84">
        <w:rPr>
          <w:rFonts w:cstheme="minorHAnsi"/>
        </w:rPr>
        <w:t>8</w:t>
      </w:r>
      <w:r w:rsidR="002D4079" w:rsidRPr="00262C84">
        <w:rPr>
          <w:rFonts w:cstheme="minorHAnsi"/>
        </w:rPr>
        <w:t xml:space="preserve"> × 10</w:t>
      </w:r>
      <w:r w:rsidR="00CB1971" w:rsidRPr="00262C84">
        <w:rPr>
          <w:rFonts w:cstheme="minorHAnsi"/>
          <w:vertAlign w:val="superscript"/>
        </w:rPr>
        <w:t>6</w:t>
      </w:r>
      <w:r w:rsidR="002D4079" w:rsidRPr="00262C84">
        <w:rPr>
          <w:rFonts w:cstheme="minorHAnsi"/>
        </w:rPr>
        <w:t xml:space="preserve"> cells/</w:t>
      </w:r>
      <w:r w:rsidR="00CB1971" w:rsidRPr="00262C84">
        <w:rPr>
          <w:rFonts w:cstheme="minorHAnsi"/>
        </w:rPr>
        <w:t>flask</w:t>
      </w:r>
      <w:r w:rsidR="002E0403" w:rsidRPr="00262C84">
        <w:rPr>
          <w:rFonts w:cstheme="minorHAnsi"/>
        </w:rPr>
        <w:t xml:space="preserve"> in regular Vero cell medi</w:t>
      </w:r>
      <w:r w:rsidR="009756BC" w:rsidRPr="00262C84">
        <w:rPr>
          <w:rFonts w:cstheme="minorHAnsi"/>
        </w:rPr>
        <w:t>um</w:t>
      </w:r>
      <w:r w:rsidR="00B7235B" w:rsidRPr="00262C84">
        <w:rPr>
          <w:rFonts w:cstheme="minorHAnsi"/>
        </w:rPr>
        <w:t>.</w:t>
      </w:r>
      <w:r w:rsidR="002E0403" w:rsidRPr="00262C84">
        <w:rPr>
          <w:rFonts w:cstheme="minorHAnsi"/>
        </w:rPr>
        <w:t xml:space="preserve"> </w:t>
      </w:r>
    </w:p>
    <w:p w14:paraId="6ADB1C34" w14:textId="77777777" w:rsidR="0049010D" w:rsidRPr="00262C84" w:rsidRDefault="0049010D" w:rsidP="00262C84">
      <w:pPr>
        <w:pStyle w:val="ListParagraph"/>
        <w:ind w:left="0"/>
        <w:jc w:val="both"/>
        <w:rPr>
          <w:rFonts w:cstheme="minorHAnsi"/>
        </w:rPr>
      </w:pPr>
    </w:p>
    <w:p w14:paraId="766FC56A" w14:textId="50B70389" w:rsidR="00BE568E" w:rsidRPr="00262C84" w:rsidRDefault="0018383E" w:rsidP="00262C84">
      <w:pPr>
        <w:pStyle w:val="ListParagraph"/>
        <w:ind w:left="0"/>
        <w:jc w:val="both"/>
        <w:rPr>
          <w:rFonts w:cstheme="minorHAnsi"/>
        </w:rPr>
      </w:pPr>
      <w:r w:rsidRPr="00262C84">
        <w:rPr>
          <w:rFonts w:cstheme="minorHAnsi"/>
        </w:rPr>
        <w:t>N</w:t>
      </w:r>
      <w:r w:rsidR="009756BC" w:rsidRPr="00262C84">
        <w:rPr>
          <w:rFonts w:cstheme="minorHAnsi"/>
        </w:rPr>
        <w:t>OTE</w:t>
      </w:r>
      <w:r w:rsidR="00986971" w:rsidRPr="00262C84">
        <w:rPr>
          <w:rFonts w:cstheme="minorHAnsi"/>
        </w:rPr>
        <w:t>:</w:t>
      </w:r>
      <w:r w:rsidRPr="00262C84">
        <w:rPr>
          <w:rFonts w:cstheme="minorHAnsi"/>
        </w:rPr>
        <w:t xml:space="preserve"> </w:t>
      </w:r>
      <w:r w:rsidR="002E0403" w:rsidRPr="00262C84">
        <w:rPr>
          <w:rFonts w:cstheme="minorHAnsi"/>
        </w:rPr>
        <w:t>Vero medi</w:t>
      </w:r>
      <w:r w:rsidR="009756BC" w:rsidRPr="00262C84">
        <w:rPr>
          <w:rFonts w:cstheme="minorHAnsi"/>
        </w:rPr>
        <w:t>um is prepared by supplementing</w:t>
      </w:r>
      <w:r w:rsidR="00986971" w:rsidRPr="00262C84">
        <w:rPr>
          <w:rFonts w:cstheme="minorHAnsi"/>
        </w:rPr>
        <w:t xml:space="preserve"> </w:t>
      </w:r>
      <w:r w:rsidR="002E0403" w:rsidRPr="00262C84">
        <w:rPr>
          <w:rFonts w:cstheme="minorHAnsi"/>
          <w:bCs/>
        </w:rPr>
        <w:t>Dulbecco’s modified eagle medium (DMEM) with 10% heat-inactivated fetal calf serum (IFCS)</w:t>
      </w:r>
      <w:r w:rsidR="00CB1971" w:rsidRPr="00262C84">
        <w:rPr>
          <w:rFonts w:cstheme="minorHAnsi"/>
        </w:rPr>
        <w:t>.</w:t>
      </w:r>
    </w:p>
    <w:p w14:paraId="36329146" w14:textId="77777777" w:rsidR="00C079DF" w:rsidRPr="00262C84" w:rsidRDefault="00C079DF" w:rsidP="00262C84">
      <w:pPr>
        <w:jc w:val="both"/>
        <w:rPr>
          <w:rFonts w:cstheme="minorHAnsi"/>
          <w:bCs/>
          <w:strike/>
        </w:rPr>
      </w:pPr>
    </w:p>
    <w:p w14:paraId="2740E6EB" w14:textId="180F7E9B" w:rsidR="00674F0E" w:rsidRPr="00262C84" w:rsidRDefault="00C079DF" w:rsidP="00262C84">
      <w:pPr>
        <w:pStyle w:val="ListParagraph"/>
        <w:numPr>
          <w:ilvl w:val="1"/>
          <w:numId w:val="2"/>
        </w:numPr>
        <w:ind w:left="0" w:firstLine="0"/>
        <w:jc w:val="both"/>
        <w:rPr>
          <w:rFonts w:cstheme="minorHAnsi"/>
          <w:bCs/>
        </w:rPr>
      </w:pPr>
      <w:r w:rsidRPr="00262C84">
        <w:rPr>
          <w:rFonts w:cstheme="minorHAnsi"/>
          <w:bCs/>
        </w:rPr>
        <w:t xml:space="preserve">On </w:t>
      </w:r>
      <w:r w:rsidR="00CB1971" w:rsidRPr="00262C84">
        <w:rPr>
          <w:rFonts w:cstheme="minorHAnsi"/>
          <w:bCs/>
        </w:rPr>
        <w:t>Day 0</w:t>
      </w:r>
      <w:r w:rsidR="00AF4A61" w:rsidRPr="00262C84">
        <w:rPr>
          <w:rFonts w:cstheme="minorHAnsi"/>
          <w:bCs/>
        </w:rPr>
        <w:t xml:space="preserve"> (cells are 80</w:t>
      </w:r>
      <w:r w:rsidR="001D4E42" w:rsidRPr="00262C84">
        <w:rPr>
          <w:rFonts w:cstheme="minorHAnsi"/>
          <w:bCs/>
        </w:rPr>
        <w:t>–</w:t>
      </w:r>
      <w:r w:rsidR="00AF4A61" w:rsidRPr="00262C84">
        <w:rPr>
          <w:rFonts w:cstheme="minorHAnsi"/>
          <w:bCs/>
        </w:rPr>
        <w:t>90% confluent)</w:t>
      </w:r>
      <w:r w:rsidRPr="00262C84">
        <w:rPr>
          <w:rFonts w:cstheme="minorHAnsi"/>
          <w:bCs/>
        </w:rPr>
        <w:t>,</w:t>
      </w:r>
      <w:r w:rsidR="00CB1971" w:rsidRPr="00262C84">
        <w:rPr>
          <w:rFonts w:cstheme="minorHAnsi"/>
          <w:bCs/>
        </w:rPr>
        <w:t xml:space="preserve"> </w:t>
      </w:r>
      <w:r w:rsidR="00D34432" w:rsidRPr="00262C84">
        <w:rPr>
          <w:rFonts w:cstheme="minorHAnsi"/>
          <w:bCs/>
        </w:rPr>
        <w:t>add</w:t>
      </w:r>
      <w:r w:rsidR="0022213B" w:rsidRPr="00262C84">
        <w:rPr>
          <w:rFonts w:cstheme="minorHAnsi"/>
          <w:bCs/>
        </w:rPr>
        <w:t xml:space="preserve"> oHSV </w:t>
      </w:r>
      <w:r w:rsidR="00D34432" w:rsidRPr="00262C84">
        <w:rPr>
          <w:rFonts w:cstheme="minorHAnsi"/>
          <w:bCs/>
        </w:rPr>
        <w:t>inoculum on</w:t>
      </w:r>
      <w:r w:rsidR="001D4E42" w:rsidRPr="00262C84">
        <w:rPr>
          <w:rFonts w:cstheme="minorHAnsi"/>
          <w:bCs/>
        </w:rPr>
        <w:t xml:space="preserve"> the</w:t>
      </w:r>
      <w:r w:rsidR="0022213B" w:rsidRPr="00262C84">
        <w:rPr>
          <w:rFonts w:cstheme="minorHAnsi"/>
          <w:bCs/>
        </w:rPr>
        <w:t xml:space="preserve"> </w:t>
      </w:r>
      <w:r w:rsidR="009A1B3D" w:rsidRPr="00262C84">
        <w:rPr>
          <w:rFonts w:cstheme="minorHAnsi"/>
          <w:bCs/>
        </w:rPr>
        <w:t>V</w:t>
      </w:r>
      <w:r w:rsidR="00CE0DE7" w:rsidRPr="00262C84">
        <w:rPr>
          <w:rFonts w:cstheme="minorHAnsi"/>
          <w:bCs/>
        </w:rPr>
        <w:t>ero cells</w:t>
      </w:r>
      <w:r w:rsidR="00CB1971" w:rsidRPr="00262C84">
        <w:rPr>
          <w:rFonts w:cstheme="minorHAnsi"/>
          <w:bCs/>
        </w:rPr>
        <w:t xml:space="preserve">. </w:t>
      </w:r>
    </w:p>
    <w:p w14:paraId="40BF4C0D" w14:textId="77777777" w:rsidR="00674F0E" w:rsidRPr="00262C84" w:rsidRDefault="00674F0E" w:rsidP="00262C84">
      <w:pPr>
        <w:jc w:val="both"/>
        <w:rPr>
          <w:rFonts w:cstheme="minorHAnsi"/>
          <w:bCs/>
        </w:rPr>
      </w:pPr>
    </w:p>
    <w:p w14:paraId="4EBEA050" w14:textId="77777777" w:rsidR="00074607" w:rsidRPr="00262C84" w:rsidRDefault="005A0065" w:rsidP="00262C84">
      <w:pPr>
        <w:pStyle w:val="ListParagraph"/>
        <w:numPr>
          <w:ilvl w:val="2"/>
          <w:numId w:val="4"/>
        </w:numPr>
        <w:ind w:left="0" w:firstLine="0"/>
        <w:jc w:val="both"/>
        <w:rPr>
          <w:rFonts w:cstheme="minorHAnsi"/>
          <w:bCs/>
        </w:rPr>
      </w:pPr>
      <w:r w:rsidRPr="00262C84">
        <w:rPr>
          <w:rFonts w:cstheme="minorHAnsi"/>
          <w:bCs/>
        </w:rPr>
        <w:t>Preparation of virus inoculum</w:t>
      </w:r>
    </w:p>
    <w:p w14:paraId="06D30FA3" w14:textId="77777777" w:rsidR="00074607" w:rsidRPr="00262C84" w:rsidRDefault="00074607" w:rsidP="00262C84">
      <w:pPr>
        <w:pStyle w:val="ListParagraph"/>
        <w:ind w:left="0"/>
        <w:jc w:val="both"/>
        <w:rPr>
          <w:rFonts w:cstheme="minorHAnsi"/>
          <w:bCs/>
        </w:rPr>
      </w:pPr>
    </w:p>
    <w:p w14:paraId="36C41C31" w14:textId="0CCD0E5D" w:rsidR="00987641" w:rsidRPr="00262C84" w:rsidRDefault="00B053EA" w:rsidP="00262C84">
      <w:pPr>
        <w:pStyle w:val="ListParagraph"/>
        <w:numPr>
          <w:ilvl w:val="3"/>
          <w:numId w:val="24"/>
        </w:numPr>
        <w:ind w:left="0" w:firstLine="0"/>
        <w:jc w:val="both"/>
        <w:rPr>
          <w:rFonts w:cstheme="minorHAnsi"/>
          <w:bCs/>
        </w:rPr>
      </w:pPr>
      <w:r w:rsidRPr="00262C84">
        <w:rPr>
          <w:rFonts w:cstheme="minorHAnsi"/>
          <w:bCs/>
        </w:rPr>
        <w:t>Use a m</w:t>
      </w:r>
      <w:r w:rsidR="007560DF" w:rsidRPr="00262C84">
        <w:rPr>
          <w:rFonts w:cstheme="minorHAnsi"/>
          <w:bCs/>
        </w:rPr>
        <w:t>ultiplicity of infection (</w:t>
      </w:r>
      <w:r w:rsidR="00AA3A0C" w:rsidRPr="00262C84">
        <w:rPr>
          <w:rFonts w:cstheme="minorHAnsi"/>
          <w:bCs/>
        </w:rPr>
        <w:t>MOI</w:t>
      </w:r>
      <w:r w:rsidR="007560DF" w:rsidRPr="00262C84">
        <w:rPr>
          <w:rFonts w:cstheme="minorHAnsi"/>
          <w:bCs/>
        </w:rPr>
        <w:t>)</w:t>
      </w:r>
      <w:r w:rsidR="00AA3A0C" w:rsidRPr="00262C84">
        <w:rPr>
          <w:rFonts w:cstheme="minorHAnsi"/>
          <w:bCs/>
        </w:rPr>
        <w:t xml:space="preserve"> of 0.01 </w:t>
      </w:r>
      <w:r w:rsidR="0022213B" w:rsidRPr="00262C84">
        <w:rPr>
          <w:rFonts w:cstheme="minorHAnsi"/>
          <w:bCs/>
        </w:rPr>
        <w:t xml:space="preserve">(MOI can vary from 0.01 to 0.1 depending on the replication capacity of virus) for virus amplification. </w:t>
      </w:r>
      <w:r w:rsidR="00987641" w:rsidRPr="00262C84">
        <w:rPr>
          <w:rFonts w:cstheme="minorHAnsi"/>
          <w:bCs/>
        </w:rPr>
        <w:t>Use</w:t>
      </w:r>
      <w:r w:rsidR="00AA3A0C" w:rsidRPr="00262C84">
        <w:rPr>
          <w:rFonts w:cstheme="minorHAnsi"/>
          <w:bCs/>
        </w:rPr>
        <w:t xml:space="preserve"> formula </w:t>
      </w:r>
      <w:r w:rsidR="00987641" w:rsidRPr="00262C84">
        <w:rPr>
          <w:rFonts w:cstheme="minorHAnsi"/>
          <w:bCs/>
        </w:rPr>
        <w:t>(</w:t>
      </w:r>
      <w:r w:rsidR="00987641" w:rsidRPr="00262C84">
        <w:rPr>
          <w:rFonts w:cstheme="minorHAnsi"/>
          <w:b/>
        </w:rPr>
        <w:t>1</w:t>
      </w:r>
      <w:r w:rsidR="00987641" w:rsidRPr="00262C84">
        <w:rPr>
          <w:rFonts w:cstheme="minorHAnsi"/>
          <w:bCs/>
        </w:rPr>
        <w:t xml:space="preserve">) </w:t>
      </w:r>
      <w:r w:rsidR="00AA3A0C" w:rsidRPr="00262C84">
        <w:rPr>
          <w:rFonts w:cstheme="minorHAnsi"/>
          <w:bCs/>
        </w:rPr>
        <w:t xml:space="preserve">to calculate </w:t>
      </w:r>
      <w:r w:rsidR="00987641" w:rsidRPr="00262C84">
        <w:rPr>
          <w:rFonts w:cstheme="minorHAnsi"/>
          <w:bCs/>
        </w:rPr>
        <w:t xml:space="preserve">the </w:t>
      </w:r>
      <w:r w:rsidR="00AA3A0C" w:rsidRPr="00262C84">
        <w:rPr>
          <w:rFonts w:cstheme="minorHAnsi"/>
          <w:bCs/>
        </w:rPr>
        <w:t>amount of virus (m</w:t>
      </w:r>
      <w:r w:rsidR="00987641" w:rsidRPr="00262C84">
        <w:rPr>
          <w:rFonts w:cstheme="minorHAnsi"/>
          <w:bCs/>
        </w:rPr>
        <w:t>L</w:t>
      </w:r>
      <w:r w:rsidR="00AA3A0C" w:rsidRPr="00262C84">
        <w:rPr>
          <w:rFonts w:cstheme="minorHAnsi"/>
          <w:bCs/>
        </w:rPr>
        <w:t>)</w:t>
      </w:r>
      <w:r w:rsidR="0022213B" w:rsidRPr="00262C84">
        <w:rPr>
          <w:rFonts w:cstheme="minorHAnsi"/>
          <w:bCs/>
        </w:rPr>
        <w:t xml:space="preserve"> for 20 flasks</w:t>
      </w:r>
      <w:r w:rsidR="00987641" w:rsidRPr="00262C84">
        <w:rPr>
          <w:rFonts w:cstheme="minorHAnsi"/>
          <w:bCs/>
        </w:rPr>
        <w:t>.</w:t>
      </w:r>
    </w:p>
    <w:p w14:paraId="66031D09" w14:textId="77777777" w:rsidR="00987641" w:rsidRPr="00262C84" w:rsidRDefault="00987641" w:rsidP="00262C84">
      <w:pPr>
        <w:pStyle w:val="ListParagraph"/>
        <w:ind w:left="0"/>
        <w:jc w:val="both"/>
        <w:rPr>
          <w:rFonts w:cstheme="minorHAnsi"/>
          <w:bCs/>
        </w:rPr>
      </w:pPr>
    </w:p>
    <w:p w14:paraId="0F761D39" w14:textId="5D4D86EC" w:rsidR="00197C1E" w:rsidRPr="00262C84" w:rsidRDefault="00197C1E" w:rsidP="00262C84">
      <w:pPr>
        <w:pStyle w:val="ListParagraph"/>
        <w:ind w:left="0"/>
        <w:jc w:val="both"/>
        <w:rPr>
          <w:rFonts w:cstheme="minorHAnsi"/>
          <w:bCs/>
        </w:rPr>
      </w:pPr>
      <w:r w:rsidRPr="00262C84">
        <w:rPr>
          <w:rFonts w:cstheme="minorHAnsi"/>
          <w:bCs/>
        </w:rPr>
        <w:t xml:space="preserve">Amount of virus (mL) for 20 flasks = </w:t>
      </w:r>
      <w:r w:rsidR="00AA3A0C" w:rsidRPr="00262C84">
        <w:rPr>
          <w:rFonts w:cstheme="minorHAnsi"/>
          <w:bCs/>
        </w:rPr>
        <w:t>amount of virus needed</w:t>
      </w:r>
      <w:r w:rsidR="00986971" w:rsidRPr="00262C84">
        <w:rPr>
          <w:rFonts w:cstheme="minorHAnsi"/>
          <w:bCs/>
        </w:rPr>
        <w:t xml:space="preserve"> </w:t>
      </w:r>
      <w:r w:rsidR="00AA3A0C" w:rsidRPr="00262C84">
        <w:rPr>
          <w:rFonts w:cstheme="minorHAnsi"/>
          <w:bCs/>
        </w:rPr>
        <w:t>(pfu)/titer of virus stock (pfu/m</w:t>
      </w:r>
      <w:r w:rsidR="00E1646E" w:rsidRPr="00262C84">
        <w:rPr>
          <w:rFonts w:cstheme="minorHAnsi"/>
          <w:bCs/>
        </w:rPr>
        <w:t>L</w:t>
      </w:r>
      <w:r w:rsidR="00AA3A0C" w:rsidRPr="00262C84">
        <w:rPr>
          <w:rFonts w:cstheme="minorHAnsi"/>
          <w:bCs/>
        </w:rPr>
        <w:t>)</w:t>
      </w:r>
      <w:r w:rsidRPr="00262C84">
        <w:rPr>
          <w:rFonts w:cstheme="minorHAnsi"/>
          <w:bCs/>
        </w:rPr>
        <w:tab/>
        <w:t>(</w:t>
      </w:r>
      <w:r w:rsidRPr="00262C84">
        <w:rPr>
          <w:rFonts w:cstheme="minorHAnsi"/>
          <w:b/>
        </w:rPr>
        <w:t>1</w:t>
      </w:r>
      <w:r w:rsidRPr="00262C84">
        <w:rPr>
          <w:rFonts w:cstheme="minorHAnsi"/>
          <w:bCs/>
        </w:rPr>
        <w:t>)</w:t>
      </w:r>
    </w:p>
    <w:p w14:paraId="58E47088" w14:textId="77777777" w:rsidR="00197C1E" w:rsidRPr="00262C84" w:rsidRDefault="00197C1E" w:rsidP="00262C84">
      <w:pPr>
        <w:pStyle w:val="ListParagraph"/>
        <w:ind w:left="0"/>
        <w:jc w:val="both"/>
        <w:rPr>
          <w:rFonts w:cstheme="minorHAnsi"/>
          <w:bCs/>
        </w:rPr>
      </w:pPr>
    </w:p>
    <w:p w14:paraId="3F0F98EF" w14:textId="23791A25" w:rsidR="005A0065" w:rsidRPr="00262C84" w:rsidRDefault="00843469" w:rsidP="00262C84">
      <w:pPr>
        <w:pStyle w:val="ListParagraph"/>
        <w:numPr>
          <w:ilvl w:val="3"/>
          <w:numId w:val="24"/>
        </w:numPr>
        <w:ind w:left="0" w:firstLine="0"/>
        <w:jc w:val="both"/>
        <w:rPr>
          <w:rFonts w:cstheme="minorHAnsi"/>
          <w:bCs/>
        </w:rPr>
      </w:pPr>
      <w:r w:rsidRPr="00262C84">
        <w:rPr>
          <w:rFonts w:cstheme="minorHAnsi"/>
          <w:bCs/>
        </w:rPr>
        <w:t>Use h</w:t>
      </w:r>
      <w:r w:rsidR="008D4A6B" w:rsidRPr="00262C84">
        <w:rPr>
          <w:rFonts w:cstheme="minorHAnsi"/>
          <w:bCs/>
        </w:rPr>
        <w:t xml:space="preserve">igh-glucose </w:t>
      </w:r>
      <w:r w:rsidR="003B030E" w:rsidRPr="00262C84">
        <w:rPr>
          <w:rFonts w:cstheme="minorHAnsi"/>
          <w:bCs/>
        </w:rPr>
        <w:t xml:space="preserve">Dulbecco’s </w:t>
      </w:r>
      <w:r w:rsidR="00B7235B" w:rsidRPr="00262C84">
        <w:rPr>
          <w:rFonts w:cstheme="minorHAnsi"/>
          <w:bCs/>
        </w:rPr>
        <w:t>p</w:t>
      </w:r>
      <w:r w:rsidR="003B030E" w:rsidRPr="00262C84">
        <w:rPr>
          <w:rFonts w:cstheme="minorHAnsi"/>
          <w:bCs/>
        </w:rPr>
        <w:t>hosphate-buffered saline (D</w:t>
      </w:r>
      <w:r w:rsidR="008D4A6B" w:rsidRPr="00262C84">
        <w:rPr>
          <w:rFonts w:cstheme="minorHAnsi"/>
          <w:bCs/>
        </w:rPr>
        <w:t>PBS</w:t>
      </w:r>
      <w:r w:rsidR="003B030E" w:rsidRPr="00262C84">
        <w:rPr>
          <w:rFonts w:cstheme="minorHAnsi"/>
          <w:bCs/>
        </w:rPr>
        <w:t>)</w:t>
      </w:r>
      <w:r w:rsidR="008D4A6B" w:rsidRPr="00262C84">
        <w:rPr>
          <w:rFonts w:cstheme="minorHAnsi"/>
          <w:bCs/>
        </w:rPr>
        <w:t xml:space="preserve"> supplemented with 1% heat-inactivated fetal calf serum (IFCS) </w:t>
      </w:r>
      <w:r w:rsidR="00AA3A0C" w:rsidRPr="00262C84">
        <w:rPr>
          <w:rFonts w:cstheme="minorHAnsi"/>
          <w:bCs/>
        </w:rPr>
        <w:t xml:space="preserve">to prepare </w:t>
      </w:r>
      <w:r w:rsidRPr="00262C84">
        <w:rPr>
          <w:rFonts w:cstheme="minorHAnsi"/>
          <w:bCs/>
        </w:rPr>
        <w:t xml:space="preserve">the </w:t>
      </w:r>
      <w:r w:rsidR="00AA3A0C" w:rsidRPr="00262C84">
        <w:rPr>
          <w:rFonts w:cstheme="minorHAnsi"/>
          <w:bCs/>
        </w:rPr>
        <w:t>virus inoculum (7 m</w:t>
      </w:r>
      <w:r w:rsidRPr="00262C84">
        <w:rPr>
          <w:rFonts w:cstheme="minorHAnsi"/>
          <w:bCs/>
        </w:rPr>
        <w:t>L</w:t>
      </w:r>
      <w:r w:rsidR="00AA3A0C" w:rsidRPr="00262C84">
        <w:rPr>
          <w:rFonts w:cstheme="minorHAnsi"/>
          <w:bCs/>
        </w:rPr>
        <w:t xml:space="preserve"> </w:t>
      </w:r>
      <w:r w:rsidR="008D4A6B" w:rsidRPr="00262C84">
        <w:rPr>
          <w:rFonts w:cstheme="minorHAnsi"/>
          <w:bCs/>
        </w:rPr>
        <w:t>per T</w:t>
      </w:r>
      <w:r w:rsidR="002F1BC3" w:rsidRPr="00262C84">
        <w:rPr>
          <w:rFonts w:cstheme="minorHAnsi"/>
          <w:bCs/>
        </w:rPr>
        <w:t>-</w:t>
      </w:r>
      <w:r w:rsidR="008D4A6B" w:rsidRPr="00262C84">
        <w:rPr>
          <w:rFonts w:cstheme="minorHAnsi"/>
          <w:bCs/>
        </w:rPr>
        <w:t xml:space="preserve">150 </w:t>
      </w:r>
      <w:r w:rsidR="002F1BC3" w:rsidRPr="00262C84">
        <w:rPr>
          <w:rFonts w:cstheme="minorHAnsi"/>
          <w:bCs/>
        </w:rPr>
        <w:t>cm</w:t>
      </w:r>
      <w:r w:rsidR="002F1BC3" w:rsidRPr="00262C84">
        <w:rPr>
          <w:rFonts w:cstheme="minorHAnsi"/>
          <w:bCs/>
          <w:vertAlign w:val="superscript"/>
        </w:rPr>
        <w:t>2</w:t>
      </w:r>
      <w:r w:rsidR="002F1BC3" w:rsidRPr="00262C84">
        <w:rPr>
          <w:rFonts w:cstheme="minorHAnsi"/>
          <w:bCs/>
        </w:rPr>
        <w:t xml:space="preserve"> </w:t>
      </w:r>
      <w:r w:rsidR="008D4A6B" w:rsidRPr="00262C84">
        <w:rPr>
          <w:rFonts w:cstheme="minorHAnsi"/>
          <w:bCs/>
        </w:rPr>
        <w:t>flask</w:t>
      </w:r>
      <w:r w:rsidR="00AA3A0C" w:rsidRPr="00262C84">
        <w:rPr>
          <w:rFonts w:cstheme="minorHAnsi"/>
          <w:bCs/>
        </w:rPr>
        <w:t xml:space="preserve">, i.e., </w:t>
      </w:r>
      <w:r w:rsidR="008D4A6B" w:rsidRPr="00262C84">
        <w:rPr>
          <w:rFonts w:cstheme="minorHAnsi"/>
          <w:bCs/>
        </w:rPr>
        <w:t>~140 m</w:t>
      </w:r>
      <w:r w:rsidRPr="00262C84">
        <w:rPr>
          <w:rFonts w:cstheme="minorHAnsi"/>
          <w:bCs/>
        </w:rPr>
        <w:t>L</w:t>
      </w:r>
      <w:r w:rsidR="008D4A6B" w:rsidRPr="00262C84">
        <w:rPr>
          <w:rFonts w:cstheme="minorHAnsi"/>
          <w:bCs/>
        </w:rPr>
        <w:t xml:space="preserve"> for 20 flasks). Add the required amount of oHSV </w:t>
      </w:r>
      <w:r w:rsidR="00883C92" w:rsidRPr="00262C84">
        <w:rPr>
          <w:rFonts w:cstheme="minorHAnsi"/>
          <w:bCs/>
        </w:rPr>
        <w:t>to</w:t>
      </w:r>
      <w:r w:rsidR="008D4A6B" w:rsidRPr="00262C84">
        <w:rPr>
          <w:rFonts w:cstheme="minorHAnsi"/>
          <w:bCs/>
        </w:rPr>
        <w:t xml:space="preserve"> 140 m</w:t>
      </w:r>
      <w:r w:rsidR="00883C92" w:rsidRPr="00262C84">
        <w:rPr>
          <w:rFonts w:cstheme="minorHAnsi"/>
          <w:bCs/>
        </w:rPr>
        <w:t>L of</w:t>
      </w:r>
      <w:r w:rsidR="005A0065" w:rsidRPr="00262C84">
        <w:rPr>
          <w:rFonts w:cstheme="minorHAnsi"/>
          <w:bCs/>
        </w:rPr>
        <w:t xml:space="preserve"> </w:t>
      </w:r>
      <w:r w:rsidR="0087266F" w:rsidRPr="00262C84">
        <w:rPr>
          <w:rFonts w:cstheme="minorHAnsi"/>
          <w:bCs/>
        </w:rPr>
        <w:t>high-glucose D</w:t>
      </w:r>
      <w:r w:rsidR="005A0065" w:rsidRPr="00262C84">
        <w:rPr>
          <w:rFonts w:cstheme="minorHAnsi"/>
          <w:bCs/>
        </w:rPr>
        <w:t xml:space="preserve">PBS/1% IFCS </w:t>
      </w:r>
      <w:r w:rsidR="008D4A6B" w:rsidRPr="00262C84">
        <w:rPr>
          <w:rFonts w:cstheme="minorHAnsi"/>
          <w:bCs/>
        </w:rPr>
        <w:t>solution</w:t>
      </w:r>
      <w:r w:rsidR="00AA3A0C" w:rsidRPr="00262C84">
        <w:rPr>
          <w:rFonts w:cstheme="minorHAnsi"/>
          <w:bCs/>
        </w:rPr>
        <w:t>,</w:t>
      </w:r>
      <w:r w:rsidR="008D4A6B" w:rsidRPr="00262C84">
        <w:rPr>
          <w:rFonts w:cstheme="minorHAnsi"/>
          <w:bCs/>
        </w:rPr>
        <w:t xml:space="preserve"> </w:t>
      </w:r>
      <w:r w:rsidR="0022213B" w:rsidRPr="00262C84">
        <w:rPr>
          <w:rFonts w:cstheme="minorHAnsi"/>
          <w:bCs/>
        </w:rPr>
        <w:t>vortex for 1 min</w:t>
      </w:r>
      <w:r w:rsidR="00AA3A0C" w:rsidRPr="00262C84">
        <w:rPr>
          <w:rFonts w:cstheme="minorHAnsi"/>
          <w:bCs/>
        </w:rPr>
        <w:t xml:space="preserve">, </w:t>
      </w:r>
      <w:r w:rsidR="00883C92" w:rsidRPr="00262C84">
        <w:rPr>
          <w:rFonts w:cstheme="minorHAnsi"/>
          <w:bCs/>
        </w:rPr>
        <w:t xml:space="preserve">and keep the mixture ready for </w:t>
      </w:r>
      <w:r w:rsidR="00AA3A0C" w:rsidRPr="00262C84">
        <w:rPr>
          <w:rFonts w:cstheme="minorHAnsi"/>
          <w:bCs/>
        </w:rPr>
        <w:t>add</w:t>
      </w:r>
      <w:r w:rsidR="00883C92" w:rsidRPr="00262C84">
        <w:rPr>
          <w:rFonts w:cstheme="minorHAnsi"/>
          <w:bCs/>
        </w:rPr>
        <w:t>ition</w:t>
      </w:r>
      <w:r w:rsidR="00AA3A0C" w:rsidRPr="00262C84">
        <w:rPr>
          <w:rFonts w:cstheme="minorHAnsi"/>
          <w:bCs/>
        </w:rPr>
        <w:t xml:space="preserve"> </w:t>
      </w:r>
      <w:r w:rsidR="00F87040" w:rsidRPr="00262C84">
        <w:rPr>
          <w:rFonts w:cstheme="minorHAnsi"/>
          <w:bCs/>
        </w:rPr>
        <w:t xml:space="preserve">to </w:t>
      </w:r>
      <w:r w:rsidR="00AA3A0C" w:rsidRPr="00262C84">
        <w:rPr>
          <w:rFonts w:cstheme="minorHAnsi"/>
          <w:bCs/>
        </w:rPr>
        <w:t>Vero cells.</w:t>
      </w:r>
      <w:r w:rsidR="005A0065" w:rsidRPr="00262C84">
        <w:rPr>
          <w:rFonts w:cstheme="minorHAnsi"/>
          <w:bCs/>
        </w:rPr>
        <w:t xml:space="preserve"> </w:t>
      </w:r>
    </w:p>
    <w:p w14:paraId="5E872655" w14:textId="77777777" w:rsidR="00491289" w:rsidRPr="00262C84" w:rsidRDefault="00491289" w:rsidP="00262C84">
      <w:pPr>
        <w:pStyle w:val="ListParagraph"/>
        <w:ind w:left="0"/>
        <w:jc w:val="both"/>
        <w:rPr>
          <w:rFonts w:cstheme="minorHAnsi"/>
        </w:rPr>
      </w:pPr>
    </w:p>
    <w:p w14:paraId="252A3C6D" w14:textId="2DA7050F" w:rsidR="00EC7C30" w:rsidRPr="00262C84" w:rsidRDefault="00CB1971" w:rsidP="00262C84">
      <w:pPr>
        <w:pStyle w:val="ListParagraph"/>
        <w:numPr>
          <w:ilvl w:val="2"/>
          <w:numId w:val="4"/>
        </w:numPr>
        <w:ind w:left="0" w:firstLine="0"/>
        <w:jc w:val="both"/>
        <w:rPr>
          <w:rFonts w:cstheme="minorHAnsi"/>
          <w:bCs/>
        </w:rPr>
      </w:pPr>
      <w:r w:rsidRPr="00262C84">
        <w:rPr>
          <w:rFonts w:cstheme="minorHAnsi"/>
          <w:bCs/>
          <w:highlight w:val="yellow"/>
        </w:rPr>
        <w:t xml:space="preserve">Wash </w:t>
      </w:r>
      <w:r w:rsidR="0046516F" w:rsidRPr="00262C84">
        <w:rPr>
          <w:rFonts w:cstheme="minorHAnsi"/>
          <w:bCs/>
          <w:highlight w:val="yellow"/>
        </w:rPr>
        <w:t xml:space="preserve">the </w:t>
      </w:r>
      <w:r w:rsidR="00A4287C" w:rsidRPr="00262C84">
        <w:rPr>
          <w:rFonts w:cstheme="minorHAnsi"/>
          <w:bCs/>
          <w:highlight w:val="yellow"/>
        </w:rPr>
        <w:t>T</w:t>
      </w:r>
      <w:r w:rsidR="002F1BC3" w:rsidRPr="00262C84">
        <w:rPr>
          <w:rFonts w:cstheme="minorHAnsi"/>
          <w:bCs/>
          <w:highlight w:val="yellow"/>
        </w:rPr>
        <w:t>-</w:t>
      </w:r>
      <w:r w:rsidR="00A4287C" w:rsidRPr="00262C84">
        <w:rPr>
          <w:rFonts w:cstheme="minorHAnsi"/>
          <w:bCs/>
          <w:highlight w:val="yellow"/>
        </w:rPr>
        <w:t>150</w:t>
      </w:r>
      <w:r w:rsidR="002F1BC3" w:rsidRPr="00262C84">
        <w:rPr>
          <w:rFonts w:cstheme="minorHAnsi"/>
          <w:bCs/>
          <w:highlight w:val="yellow"/>
        </w:rPr>
        <w:t xml:space="preserve"> cm</w:t>
      </w:r>
      <w:r w:rsidR="002F1BC3" w:rsidRPr="00262C84">
        <w:rPr>
          <w:rFonts w:cstheme="minorHAnsi"/>
          <w:bCs/>
          <w:highlight w:val="yellow"/>
          <w:vertAlign w:val="superscript"/>
        </w:rPr>
        <w:t>2</w:t>
      </w:r>
      <w:r w:rsidR="00A4287C" w:rsidRPr="00262C84">
        <w:rPr>
          <w:rFonts w:cstheme="minorHAnsi"/>
          <w:bCs/>
          <w:highlight w:val="yellow"/>
        </w:rPr>
        <w:t xml:space="preserve"> </w:t>
      </w:r>
      <w:r w:rsidRPr="00262C84">
        <w:rPr>
          <w:rFonts w:cstheme="minorHAnsi"/>
          <w:bCs/>
          <w:highlight w:val="yellow"/>
        </w:rPr>
        <w:t>flasks 2</w:t>
      </w:r>
      <w:r w:rsidR="002F1BC3" w:rsidRPr="00262C84">
        <w:rPr>
          <w:rFonts w:cstheme="minorHAnsi"/>
          <w:bCs/>
          <w:highlight w:val="yellow"/>
        </w:rPr>
        <w:sym w:font="Symbol" w:char="F0B4"/>
      </w:r>
      <w:r w:rsidR="00C079DF" w:rsidRPr="00262C84">
        <w:rPr>
          <w:rFonts w:cstheme="minorHAnsi"/>
          <w:bCs/>
          <w:highlight w:val="yellow"/>
        </w:rPr>
        <w:t xml:space="preserve"> </w:t>
      </w:r>
      <w:r w:rsidRPr="00262C84">
        <w:rPr>
          <w:rFonts w:cstheme="minorHAnsi"/>
          <w:bCs/>
          <w:highlight w:val="yellow"/>
        </w:rPr>
        <w:t xml:space="preserve">with </w:t>
      </w:r>
      <w:r w:rsidR="00AA3A0C" w:rsidRPr="00262C84">
        <w:rPr>
          <w:rFonts w:cstheme="minorHAnsi"/>
          <w:bCs/>
          <w:highlight w:val="yellow"/>
        </w:rPr>
        <w:t xml:space="preserve">high-glucose </w:t>
      </w:r>
      <w:r w:rsidR="0087266F" w:rsidRPr="00262C84">
        <w:rPr>
          <w:rFonts w:cstheme="minorHAnsi"/>
          <w:bCs/>
          <w:highlight w:val="yellow"/>
        </w:rPr>
        <w:t>D</w:t>
      </w:r>
      <w:r w:rsidR="00AA3A0C" w:rsidRPr="00262C84">
        <w:rPr>
          <w:rFonts w:cstheme="minorHAnsi"/>
          <w:bCs/>
          <w:highlight w:val="yellow"/>
        </w:rPr>
        <w:t>PBS</w:t>
      </w:r>
      <w:r w:rsidR="007560DF" w:rsidRPr="00262C84">
        <w:rPr>
          <w:rFonts w:cstheme="minorHAnsi"/>
          <w:bCs/>
          <w:highlight w:val="yellow"/>
        </w:rPr>
        <w:t xml:space="preserve"> supplemented with </w:t>
      </w:r>
      <w:r w:rsidRPr="00262C84">
        <w:rPr>
          <w:rFonts w:cstheme="minorHAnsi"/>
          <w:bCs/>
          <w:highlight w:val="yellow"/>
        </w:rPr>
        <w:t>1%</w:t>
      </w:r>
      <w:r w:rsidR="00491289" w:rsidRPr="00262C84">
        <w:rPr>
          <w:rFonts w:cstheme="minorHAnsi"/>
          <w:bCs/>
          <w:highlight w:val="yellow"/>
        </w:rPr>
        <w:t xml:space="preserve"> </w:t>
      </w:r>
      <w:r w:rsidRPr="00262C84">
        <w:rPr>
          <w:rFonts w:cstheme="minorHAnsi"/>
          <w:bCs/>
          <w:highlight w:val="yellow"/>
        </w:rPr>
        <w:t>IFCS</w:t>
      </w:r>
      <w:r w:rsidR="007560DF" w:rsidRPr="00262C84">
        <w:rPr>
          <w:rFonts w:cstheme="minorHAnsi"/>
          <w:bCs/>
          <w:highlight w:val="yellow"/>
        </w:rPr>
        <w:t xml:space="preserve"> (10 m</w:t>
      </w:r>
      <w:r w:rsidR="0046516F" w:rsidRPr="00262C84">
        <w:rPr>
          <w:rFonts w:cstheme="minorHAnsi"/>
          <w:bCs/>
          <w:highlight w:val="yellow"/>
        </w:rPr>
        <w:t>L</w:t>
      </w:r>
      <w:r w:rsidR="007560DF" w:rsidRPr="00262C84">
        <w:rPr>
          <w:rFonts w:cstheme="minorHAnsi"/>
          <w:bCs/>
          <w:highlight w:val="yellow"/>
        </w:rPr>
        <w:t>/wash)</w:t>
      </w:r>
      <w:r w:rsidRPr="00262C84">
        <w:rPr>
          <w:rFonts w:cstheme="minorHAnsi"/>
          <w:bCs/>
          <w:highlight w:val="yellow"/>
        </w:rPr>
        <w:t>.</w:t>
      </w:r>
      <w:r w:rsidR="00AA3A0C" w:rsidRPr="00262C84">
        <w:rPr>
          <w:rFonts w:cstheme="minorHAnsi"/>
          <w:bCs/>
          <w:highlight w:val="yellow"/>
        </w:rPr>
        <w:t xml:space="preserve"> </w:t>
      </w:r>
      <w:r w:rsidR="00BB1466" w:rsidRPr="00262C84">
        <w:rPr>
          <w:rFonts w:cstheme="minorHAnsi"/>
          <w:bCs/>
          <w:highlight w:val="yellow"/>
        </w:rPr>
        <w:t>A</w:t>
      </w:r>
      <w:r w:rsidR="007560DF" w:rsidRPr="00262C84">
        <w:rPr>
          <w:rFonts w:cstheme="minorHAnsi"/>
          <w:bCs/>
          <w:highlight w:val="yellow"/>
        </w:rPr>
        <w:t xml:space="preserve">spirate </w:t>
      </w:r>
      <w:r w:rsidR="0046516F" w:rsidRPr="00262C84">
        <w:rPr>
          <w:rFonts w:cstheme="minorHAnsi"/>
          <w:bCs/>
          <w:highlight w:val="yellow"/>
        </w:rPr>
        <w:t xml:space="preserve">the </w:t>
      </w:r>
      <w:r w:rsidR="007560DF" w:rsidRPr="00262C84">
        <w:rPr>
          <w:rFonts w:cstheme="minorHAnsi"/>
          <w:bCs/>
          <w:highlight w:val="yellow"/>
        </w:rPr>
        <w:t>DPBS/1% IFCS and a</w:t>
      </w:r>
      <w:r w:rsidR="00AA3A0C" w:rsidRPr="00262C84">
        <w:rPr>
          <w:rFonts w:cstheme="minorHAnsi"/>
          <w:bCs/>
          <w:highlight w:val="yellow"/>
        </w:rPr>
        <w:t>dd 7 m</w:t>
      </w:r>
      <w:r w:rsidR="0046516F" w:rsidRPr="00262C84">
        <w:rPr>
          <w:rFonts w:cstheme="minorHAnsi"/>
          <w:bCs/>
          <w:highlight w:val="yellow"/>
        </w:rPr>
        <w:t>L of</w:t>
      </w:r>
      <w:r w:rsidR="00AA3A0C" w:rsidRPr="00262C84">
        <w:rPr>
          <w:rFonts w:cstheme="minorHAnsi"/>
          <w:bCs/>
          <w:highlight w:val="yellow"/>
        </w:rPr>
        <w:t xml:space="preserve"> virus inoculum/</w:t>
      </w:r>
      <w:r w:rsidR="00EF4D98" w:rsidRPr="00262C84">
        <w:rPr>
          <w:rFonts w:cstheme="minorHAnsi"/>
          <w:bCs/>
          <w:highlight w:val="yellow"/>
        </w:rPr>
        <w:t>T</w:t>
      </w:r>
      <w:r w:rsidR="002B007C" w:rsidRPr="00262C84">
        <w:rPr>
          <w:rFonts w:cstheme="minorHAnsi"/>
          <w:bCs/>
          <w:highlight w:val="yellow"/>
        </w:rPr>
        <w:t>-</w:t>
      </w:r>
      <w:r w:rsidR="00EF4D98" w:rsidRPr="00262C84">
        <w:rPr>
          <w:rFonts w:cstheme="minorHAnsi"/>
          <w:bCs/>
          <w:highlight w:val="yellow"/>
        </w:rPr>
        <w:t xml:space="preserve">150 </w:t>
      </w:r>
      <w:r w:rsidR="002B007C" w:rsidRPr="00262C84">
        <w:rPr>
          <w:rFonts w:cstheme="minorHAnsi"/>
          <w:bCs/>
          <w:highlight w:val="yellow"/>
        </w:rPr>
        <w:t>cm</w:t>
      </w:r>
      <w:r w:rsidR="002B007C" w:rsidRPr="00262C84">
        <w:rPr>
          <w:rFonts w:cstheme="minorHAnsi"/>
          <w:bCs/>
          <w:highlight w:val="yellow"/>
          <w:vertAlign w:val="superscript"/>
        </w:rPr>
        <w:t>2</w:t>
      </w:r>
      <w:r w:rsidR="002B007C" w:rsidRPr="00262C84">
        <w:rPr>
          <w:rFonts w:cstheme="minorHAnsi"/>
          <w:bCs/>
          <w:highlight w:val="yellow"/>
        </w:rPr>
        <w:t xml:space="preserve"> </w:t>
      </w:r>
      <w:r w:rsidR="00AA3A0C" w:rsidRPr="00262C84">
        <w:rPr>
          <w:rFonts w:cstheme="minorHAnsi"/>
          <w:bCs/>
          <w:highlight w:val="yellow"/>
        </w:rPr>
        <w:t>flask</w:t>
      </w:r>
      <w:r w:rsidR="00EF4D98" w:rsidRPr="00262C84">
        <w:rPr>
          <w:rFonts w:cstheme="minorHAnsi"/>
          <w:bCs/>
        </w:rPr>
        <w:t>.</w:t>
      </w:r>
    </w:p>
    <w:p w14:paraId="495BC5E0" w14:textId="77777777" w:rsidR="00EC7C30" w:rsidRPr="00262C84" w:rsidRDefault="00EC7C30" w:rsidP="00262C84">
      <w:pPr>
        <w:jc w:val="both"/>
        <w:rPr>
          <w:rFonts w:cstheme="minorHAnsi"/>
        </w:rPr>
      </w:pPr>
    </w:p>
    <w:p w14:paraId="18FABA21" w14:textId="0390CE2F" w:rsidR="00EC7C30" w:rsidRPr="00262C84" w:rsidRDefault="00AA3A0C" w:rsidP="00262C84">
      <w:pPr>
        <w:pStyle w:val="ListParagraph"/>
        <w:numPr>
          <w:ilvl w:val="2"/>
          <w:numId w:val="4"/>
        </w:numPr>
        <w:ind w:left="0" w:firstLine="0"/>
        <w:jc w:val="both"/>
        <w:rPr>
          <w:rFonts w:cstheme="minorHAnsi"/>
          <w:bCs/>
        </w:rPr>
      </w:pPr>
      <w:r w:rsidRPr="00262C84">
        <w:rPr>
          <w:rFonts w:cstheme="minorHAnsi"/>
          <w:bCs/>
          <w:highlight w:val="yellow"/>
        </w:rPr>
        <w:t>Gently r</w:t>
      </w:r>
      <w:r w:rsidR="00CB1971" w:rsidRPr="00262C84">
        <w:rPr>
          <w:rFonts w:cstheme="minorHAnsi"/>
          <w:bCs/>
          <w:highlight w:val="yellow"/>
        </w:rPr>
        <w:t xml:space="preserve">ock </w:t>
      </w:r>
      <w:r w:rsidR="00467708" w:rsidRPr="00262C84">
        <w:rPr>
          <w:rFonts w:cstheme="minorHAnsi"/>
          <w:bCs/>
          <w:highlight w:val="yellow"/>
        </w:rPr>
        <w:t xml:space="preserve">the </w:t>
      </w:r>
      <w:r w:rsidR="00CB1971" w:rsidRPr="00262C84">
        <w:rPr>
          <w:rFonts w:cstheme="minorHAnsi"/>
          <w:bCs/>
          <w:highlight w:val="yellow"/>
        </w:rPr>
        <w:t>flasks for 5 min</w:t>
      </w:r>
      <w:r w:rsidRPr="00262C84">
        <w:rPr>
          <w:rFonts w:cstheme="minorHAnsi"/>
          <w:bCs/>
        </w:rPr>
        <w:t xml:space="preserve"> using a flask rocker for proper distribution of </w:t>
      </w:r>
      <w:r w:rsidR="00467708" w:rsidRPr="00262C84">
        <w:rPr>
          <w:rFonts w:cstheme="minorHAnsi"/>
          <w:bCs/>
        </w:rPr>
        <w:t xml:space="preserve">the </w:t>
      </w:r>
      <w:r w:rsidRPr="00262C84">
        <w:rPr>
          <w:rFonts w:cstheme="minorHAnsi"/>
          <w:bCs/>
        </w:rPr>
        <w:t>inoculum</w:t>
      </w:r>
      <w:r w:rsidR="005433D1" w:rsidRPr="00262C84">
        <w:rPr>
          <w:rFonts w:cstheme="minorHAnsi"/>
          <w:bCs/>
        </w:rPr>
        <w:t xml:space="preserve"> over </w:t>
      </w:r>
      <w:r w:rsidR="00467708" w:rsidRPr="00262C84">
        <w:rPr>
          <w:rFonts w:cstheme="minorHAnsi"/>
          <w:bCs/>
        </w:rPr>
        <w:t xml:space="preserve">the </w:t>
      </w:r>
      <w:r w:rsidR="005433D1" w:rsidRPr="00262C84">
        <w:rPr>
          <w:rFonts w:cstheme="minorHAnsi"/>
          <w:bCs/>
        </w:rPr>
        <w:t>Vero monolayer</w:t>
      </w:r>
      <w:r w:rsidR="00CB1971" w:rsidRPr="00262C84">
        <w:rPr>
          <w:rFonts w:cstheme="minorHAnsi"/>
          <w:bCs/>
        </w:rPr>
        <w:t xml:space="preserve">, and </w:t>
      </w:r>
      <w:r w:rsidR="00CB1971" w:rsidRPr="00262C84">
        <w:rPr>
          <w:rFonts w:cstheme="minorHAnsi"/>
          <w:bCs/>
          <w:highlight w:val="yellow"/>
        </w:rPr>
        <w:t xml:space="preserve">then </w:t>
      </w:r>
      <w:r w:rsidR="005433D1" w:rsidRPr="00262C84">
        <w:rPr>
          <w:rFonts w:cstheme="minorHAnsi"/>
          <w:bCs/>
          <w:highlight w:val="yellow"/>
        </w:rPr>
        <w:t>incubate</w:t>
      </w:r>
      <w:r w:rsidR="00467708" w:rsidRPr="00262C84">
        <w:rPr>
          <w:rFonts w:cstheme="minorHAnsi"/>
          <w:bCs/>
          <w:highlight w:val="yellow"/>
        </w:rPr>
        <w:t xml:space="preserve"> the</w:t>
      </w:r>
      <w:r w:rsidR="005433D1" w:rsidRPr="00262C84">
        <w:rPr>
          <w:rFonts w:cstheme="minorHAnsi"/>
          <w:bCs/>
          <w:highlight w:val="yellow"/>
        </w:rPr>
        <w:t xml:space="preserve"> flasks </w:t>
      </w:r>
      <w:r w:rsidR="00CB1971" w:rsidRPr="00262C84">
        <w:rPr>
          <w:rFonts w:cstheme="minorHAnsi"/>
          <w:bCs/>
          <w:highlight w:val="yellow"/>
        </w:rPr>
        <w:t>at 37</w:t>
      </w:r>
      <w:r w:rsidR="00467708" w:rsidRPr="00262C84">
        <w:rPr>
          <w:rFonts w:cstheme="minorHAnsi"/>
          <w:bCs/>
          <w:highlight w:val="yellow"/>
        </w:rPr>
        <w:t xml:space="preserve"> </w:t>
      </w:r>
      <w:r w:rsidR="00CB1971" w:rsidRPr="00262C84">
        <w:rPr>
          <w:rFonts w:cstheme="minorHAnsi"/>
          <w:bCs/>
          <w:highlight w:val="yellow"/>
        </w:rPr>
        <w:t>°C for 1.5</w:t>
      </w:r>
      <w:r w:rsidR="00467708" w:rsidRPr="00262C84">
        <w:rPr>
          <w:rFonts w:cstheme="minorHAnsi"/>
          <w:bCs/>
          <w:highlight w:val="yellow"/>
        </w:rPr>
        <w:t>–</w:t>
      </w:r>
      <w:r w:rsidR="00CB1971" w:rsidRPr="00262C84">
        <w:rPr>
          <w:rFonts w:cstheme="minorHAnsi"/>
          <w:bCs/>
          <w:highlight w:val="yellow"/>
        </w:rPr>
        <w:t>2 h</w:t>
      </w:r>
      <w:r w:rsidR="00CB1971" w:rsidRPr="00262C84">
        <w:rPr>
          <w:rFonts w:cstheme="minorHAnsi"/>
          <w:bCs/>
        </w:rPr>
        <w:t>.</w:t>
      </w:r>
      <w:r w:rsidR="00E9337C" w:rsidRPr="00262C84">
        <w:rPr>
          <w:rFonts w:cstheme="minorHAnsi"/>
          <w:bCs/>
        </w:rPr>
        <w:t xml:space="preserve"> Make sure </w:t>
      </w:r>
      <w:r w:rsidR="00467708" w:rsidRPr="00262C84">
        <w:rPr>
          <w:rFonts w:cstheme="minorHAnsi"/>
          <w:bCs/>
        </w:rPr>
        <w:t xml:space="preserve">the </w:t>
      </w:r>
      <w:r w:rsidR="00E9337C" w:rsidRPr="00262C84">
        <w:rPr>
          <w:rFonts w:cstheme="minorHAnsi"/>
          <w:bCs/>
        </w:rPr>
        <w:t>incubator shelf is level.</w:t>
      </w:r>
    </w:p>
    <w:p w14:paraId="65C34A1F" w14:textId="77777777" w:rsidR="00EC7C30" w:rsidRPr="00262C84" w:rsidRDefault="00EC7C30" w:rsidP="00262C84">
      <w:pPr>
        <w:pStyle w:val="ListParagraph"/>
        <w:ind w:left="0"/>
        <w:jc w:val="both"/>
        <w:rPr>
          <w:rFonts w:cstheme="minorHAnsi"/>
          <w:bCs/>
        </w:rPr>
      </w:pPr>
    </w:p>
    <w:p w14:paraId="5D3DC14E" w14:textId="09FA4519" w:rsidR="00EC7C30" w:rsidRPr="00262C84" w:rsidRDefault="003129D7" w:rsidP="00262C84">
      <w:pPr>
        <w:pStyle w:val="ListParagraph"/>
        <w:numPr>
          <w:ilvl w:val="2"/>
          <w:numId w:val="4"/>
        </w:numPr>
        <w:ind w:left="0" w:firstLine="0"/>
        <w:jc w:val="both"/>
        <w:rPr>
          <w:rFonts w:cstheme="minorHAnsi"/>
          <w:bCs/>
        </w:rPr>
      </w:pPr>
      <w:r w:rsidRPr="00262C84">
        <w:rPr>
          <w:rFonts w:cstheme="minorHAnsi"/>
          <w:bCs/>
          <w:highlight w:val="yellow"/>
        </w:rPr>
        <w:t>Remove</w:t>
      </w:r>
      <w:r w:rsidR="00C81559" w:rsidRPr="00262C84">
        <w:rPr>
          <w:rFonts w:cstheme="minorHAnsi"/>
          <w:bCs/>
          <w:highlight w:val="yellow"/>
        </w:rPr>
        <w:t xml:space="preserve"> the</w:t>
      </w:r>
      <w:r w:rsidRPr="00262C84">
        <w:rPr>
          <w:rFonts w:cstheme="minorHAnsi"/>
          <w:bCs/>
          <w:highlight w:val="yellow"/>
        </w:rPr>
        <w:t xml:space="preserve"> </w:t>
      </w:r>
      <w:r w:rsidR="00CB1971" w:rsidRPr="00262C84">
        <w:rPr>
          <w:rFonts w:cstheme="minorHAnsi"/>
          <w:bCs/>
          <w:highlight w:val="yellow"/>
        </w:rPr>
        <w:t xml:space="preserve">inoculum and </w:t>
      </w:r>
      <w:r w:rsidR="005433D1" w:rsidRPr="00262C84">
        <w:rPr>
          <w:rFonts w:cstheme="minorHAnsi"/>
          <w:bCs/>
          <w:highlight w:val="yellow"/>
        </w:rPr>
        <w:t>add</w:t>
      </w:r>
      <w:r w:rsidR="00CB1971" w:rsidRPr="00262C84">
        <w:rPr>
          <w:rFonts w:cstheme="minorHAnsi"/>
          <w:bCs/>
          <w:highlight w:val="yellow"/>
        </w:rPr>
        <w:t xml:space="preserve"> DMEM</w:t>
      </w:r>
      <w:r w:rsidR="00E9337C" w:rsidRPr="00262C84">
        <w:rPr>
          <w:rFonts w:cstheme="minorHAnsi"/>
          <w:bCs/>
          <w:highlight w:val="yellow"/>
        </w:rPr>
        <w:t xml:space="preserve"> </w:t>
      </w:r>
      <w:r w:rsidR="0087266F" w:rsidRPr="00262C84">
        <w:rPr>
          <w:rFonts w:cstheme="minorHAnsi"/>
          <w:bCs/>
          <w:highlight w:val="yellow"/>
        </w:rPr>
        <w:t xml:space="preserve">supplemented with </w:t>
      </w:r>
      <w:r w:rsidR="00CB1971" w:rsidRPr="00262C84">
        <w:rPr>
          <w:rFonts w:cstheme="minorHAnsi"/>
          <w:bCs/>
          <w:highlight w:val="yellow"/>
        </w:rPr>
        <w:t>1%</w:t>
      </w:r>
      <w:r w:rsidR="005433D1" w:rsidRPr="00262C84">
        <w:rPr>
          <w:rFonts w:cstheme="minorHAnsi"/>
          <w:bCs/>
          <w:highlight w:val="yellow"/>
        </w:rPr>
        <w:t xml:space="preserve"> </w:t>
      </w:r>
      <w:r w:rsidR="00CB1971" w:rsidRPr="00262C84">
        <w:rPr>
          <w:rFonts w:cstheme="minorHAnsi"/>
          <w:bCs/>
          <w:highlight w:val="yellow"/>
        </w:rPr>
        <w:t>IFCS</w:t>
      </w:r>
      <w:r w:rsidR="005433D1" w:rsidRPr="00262C84">
        <w:rPr>
          <w:rFonts w:cstheme="minorHAnsi"/>
          <w:bCs/>
          <w:highlight w:val="yellow"/>
        </w:rPr>
        <w:t xml:space="preserve"> (2</w:t>
      </w:r>
      <w:r w:rsidR="004F5A08" w:rsidRPr="00262C84">
        <w:rPr>
          <w:rFonts w:cstheme="minorHAnsi"/>
          <w:bCs/>
          <w:highlight w:val="yellow"/>
        </w:rPr>
        <w:t>5</w:t>
      </w:r>
      <w:r w:rsidR="005433D1" w:rsidRPr="00262C84">
        <w:rPr>
          <w:rFonts w:cstheme="minorHAnsi"/>
          <w:bCs/>
          <w:highlight w:val="yellow"/>
        </w:rPr>
        <w:t xml:space="preserve"> m</w:t>
      </w:r>
      <w:r w:rsidR="00C81559" w:rsidRPr="00262C84">
        <w:rPr>
          <w:rFonts w:cstheme="minorHAnsi"/>
          <w:bCs/>
          <w:highlight w:val="yellow"/>
        </w:rPr>
        <w:t>L</w:t>
      </w:r>
      <w:r w:rsidR="005433D1" w:rsidRPr="00262C84">
        <w:rPr>
          <w:rFonts w:cstheme="minorHAnsi"/>
          <w:bCs/>
          <w:highlight w:val="yellow"/>
        </w:rPr>
        <w:t>/flask)</w:t>
      </w:r>
      <w:r w:rsidR="00CB1971" w:rsidRPr="00262C84">
        <w:rPr>
          <w:rFonts w:cstheme="minorHAnsi"/>
          <w:bCs/>
        </w:rPr>
        <w:t xml:space="preserve">. </w:t>
      </w:r>
      <w:r w:rsidR="00CB1971" w:rsidRPr="00262C84">
        <w:rPr>
          <w:rFonts w:cstheme="minorHAnsi"/>
          <w:bCs/>
          <w:highlight w:val="yellow"/>
        </w:rPr>
        <w:t>Incubate</w:t>
      </w:r>
      <w:r w:rsidR="00C81559" w:rsidRPr="00262C84">
        <w:rPr>
          <w:rFonts w:cstheme="minorHAnsi"/>
          <w:bCs/>
          <w:highlight w:val="yellow"/>
        </w:rPr>
        <w:t xml:space="preserve"> the</w:t>
      </w:r>
      <w:r w:rsidR="00CB1971" w:rsidRPr="00262C84">
        <w:rPr>
          <w:rFonts w:cstheme="minorHAnsi"/>
          <w:bCs/>
          <w:highlight w:val="yellow"/>
        </w:rPr>
        <w:t xml:space="preserve"> flasks for 2</w:t>
      </w:r>
      <w:r w:rsidR="00C81559" w:rsidRPr="00262C84">
        <w:rPr>
          <w:rFonts w:cstheme="minorHAnsi"/>
          <w:bCs/>
          <w:highlight w:val="yellow"/>
        </w:rPr>
        <w:t>–</w:t>
      </w:r>
      <w:r w:rsidR="00CB1971" w:rsidRPr="00262C84">
        <w:rPr>
          <w:rFonts w:cstheme="minorHAnsi"/>
          <w:bCs/>
          <w:highlight w:val="yellow"/>
        </w:rPr>
        <w:t>4 days</w:t>
      </w:r>
      <w:r w:rsidR="00CB1971" w:rsidRPr="00262C84">
        <w:rPr>
          <w:rFonts w:cstheme="minorHAnsi"/>
          <w:bCs/>
        </w:rPr>
        <w:t>.</w:t>
      </w:r>
    </w:p>
    <w:p w14:paraId="6A9A9D58" w14:textId="77777777" w:rsidR="00734AEC" w:rsidRPr="00262C84" w:rsidRDefault="00734AEC" w:rsidP="00262C84">
      <w:pPr>
        <w:jc w:val="both"/>
        <w:rPr>
          <w:rFonts w:cstheme="minorHAnsi"/>
          <w:bCs/>
        </w:rPr>
      </w:pPr>
    </w:p>
    <w:p w14:paraId="124E7434" w14:textId="0A8BFF32" w:rsidR="00E47468" w:rsidRPr="00262C84" w:rsidRDefault="005433D1" w:rsidP="00262C84">
      <w:pPr>
        <w:pStyle w:val="ListParagraph"/>
        <w:numPr>
          <w:ilvl w:val="1"/>
          <w:numId w:val="2"/>
        </w:numPr>
        <w:ind w:left="0" w:firstLine="0"/>
        <w:jc w:val="both"/>
        <w:rPr>
          <w:rFonts w:cstheme="minorHAnsi"/>
        </w:rPr>
      </w:pPr>
      <w:r w:rsidRPr="00262C84">
        <w:rPr>
          <w:rFonts w:cstheme="minorHAnsi"/>
          <w:bCs/>
        </w:rPr>
        <w:t>C</w:t>
      </w:r>
      <w:r w:rsidR="00CB1971" w:rsidRPr="00262C84">
        <w:rPr>
          <w:rFonts w:cstheme="minorHAnsi"/>
        </w:rPr>
        <w:t xml:space="preserve">heck </w:t>
      </w:r>
      <w:r w:rsidR="00CD519A" w:rsidRPr="00262C84">
        <w:rPr>
          <w:rFonts w:cstheme="minorHAnsi"/>
        </w:rPr>
        <w:t xml:space="preserve">the </w:t>
      </w:r>
      <w:r w:rsidR="00CB1971" w:rsidRPr="00262C84">
        <w:rPr>
          <w:rFonts w:cstheme="minorHAnsi"/>
        </w:rPr>
        <w:t xml:space="preserve">flasks daily for </w:t>
      </w:r>
      <w:r w:rsidR="0022213B" w:rsidRPr="00262C84">
        <w:rPr>
          <w:rFonts w:cstheme="minorHAnsi"/>
        </w:rPr>
        <w:t>90</w:t>
      </w:r>
      <w:r w:rsidR="00CD519A" w:rsidRPr="00262C84">
        <w:rPr>
          <w:rFonts w:cstheme="minorHAnsi"/>
        </w:rPr>
        <w:t>–</w:t>
      </w:r>
      <w:r w:rsidR="0022213B" w:rsidRPr="00262C84">
        <w:rPr>
          <w:rFonts w:cstheme="minorHAnsi"/>
        </w:rPr>
        <w:t xml:space="preserve">100% </w:t>
      </w:r>
      <w:r w:rsidR="00CB1971" w:rsidRPr="00262C84">
        <w:rPr>
          <w:rFonts w:cstheme="minorHAnsi"/>
        </w:rPr>
        <w:t>CPE</w:t>
      </w:r>
      <w:r w:rsidR="0055346B" w:rsidRPr="00262C84">
        <w:rPr>
          <w:rFonts w:cstheme="minorHAnsi"/>
        </w:rPr>
        <w:t xml:space="preserve"> </w:t>
      </w:r>
      <w:r w:rsidRPr="00262C84">
        <w:rPr>
          <w:rFonts w:cstheme="minorHAnsi"/>
        </w:rPr>
        <w:t>(</w:t>
      </w:r>
      <w:r w:rsidR="00986971" w:rsidRPr="00262C84">
        <w:rPr>
          <w:rFonts w:cstheme="minorHAnsi"/>
        </w:rPr>
        <w:t xml:space="preserve">see </w:t>
      </w:r>
      <w:r w:rsidRPr="00262C84">
        <w:rPr>
          <w:rFonts w:cstheme="minorHAnsi"/>
          <w:b/>
        </w:rPr>
        <w:t xml:space="preserve">Figure </w:t>
      </w:r>
      <w:r w:rsidR="00B35117" w:rsidRPr="00262C84">
        <w:rPr>
          <w:rFonts w:cstheme="minorHAnsi"/>
          <w:b/>
        </w:rPr>
        <w:t>2</w:t>
      </w:r>
      <w:r w:rsidR="00E47468" w:rsidRPr="00262C84">
        <w:rPr>
          <w:rFonts w:cstheme="minorHAnsi"/>
        </w:rPr>
        <w:t>)</w:t>
      </w:r>
      <w:r w:rsidR="00986971" w:rsidRPr="00262C84">
        <w:rPr>
          <w:rFonts w:cstheme="minorHAnsi"/>
        </w:rPr>
        <w:t>.</w:t>
      </w:r>
    </w:p>
    <w:p w14:paraId="78452C04" w14:textId="77777777" w:rsidR="00734AEC" w:rsidRPr="00262C84" w:rsidRDefault="00734AEC" w:rsidP="00262C84">
      <w:pPr>
        <w:pStyle w:val="ListParagraph"/>
        <w:ind w:left="0"/>
        <w:jc w:val="both"/>
        <w:rPr>
          <w:rFonts w:cstheme="minorHAnsi"/>
          <w:bCs/>
        </w:rPr>
      </w:pPr>
    </w:p>
    <w:p w14:paraId="508F4DBA" w14:textId="45A5A373" w:rsidR="00734AEC" w:rsidRPr="00262C84" w:rsidRDefault="00734AEC" w:rsidP="00262C84">
      <w:pPr>
        <w:jc w:val="both"/>
        <w:rPr>
          <w:rFonts w:cstheme="minorHAnsi"/>
          <w:bCs/>
        </w:rPr>
      </w:pPr>
      <w:r w:rsidRPr="00262C84">
        <w:rPr>
          <w:rFonts w:cstheme="minorHAnsi"/>
          <w:bCs/>
        </w:rPr>
        <w:t xml:space="preserve">1.4) </w:t>
      </w:r>
      <w:r w:rsidR="00CB1971" w:rsidRPr="00262C84">
        <w:rPr>
          <w:rFonts w:cstheme="minorHAnsi"/>
          <w:bCs/>
        </w:rPr>
        <w:t>Harvest</w:t>
      </w:r>
      <w:r w:rsidR="0022213B" w:rsidRPr="00262C84">
        <w:rPr>
          <w:rFonts w:cstheme="minorHAnsi"/>
          <w:bCs/>
        </w:rPr>
        <w:t xml:space="preserve"> </w:t>
      </w:r>
      <w:r w:rsidR="00F705B9" w:rsidRPr="00262C84">
        <w:rPr>
          <w:rFonts w:cstheme="minorHAnsi"/>
          <w:bCs/>
        </w:rPr>
        <w:t xml:space="preserve">the </w:t>
      </w:r>
      <w:r w:rsidR="0022213B" w:rsidRPr="00262C84">
        <w:rPr>
          <w:rFonts w:cstheme="minorHAnsi"/>
          <w:bCs/>
        </w:rPr>
        <w:t>oHSV</w:t>
      </w:r>
      <w:r w:rsidR="00F705B9" w:rsidRPr="00262C84">
        <w:rPr>
          <w:rFonts w:cstheme="minorHAnsi"/>
          <w:bCs/>
        </w:rPr>
        <w:t>-</w:t>
      </w:r>
      <w:r w:rsidR="0022213B" w:rsidRPr="00262C84">
        <w:rPr>
          <w:rFonts w:cstheme="minorHAnsi"/>
          <w:bCs/>
        </w:rPr>
        <w:t>infected Vero cells</w:t>
      </w:r>
      <w:r w:rsidR="00CB1971" w:rsidRPr="00262C84">
        <w:rPr>
          <w:rFonts w:cstheme="minorHAnsi"/>
          <w:bCs/>
        </w:rPr>
        <w:t>.</w:t>
      </w:r>
    </w:p>
    <w:p w14:paraId="096C3606" w14:textId="77777777" w:rsidR="00734AEC" w:rsidRPr="00262C84" w:rsidRDefault="00734AEC" w:rsidP="00262C84">
      <w:pPr>
        <w:jc w:val="both"/>
        <w:rPr>
          <w:rFonts w:cstheme="minorHAnsi"/>
          <w:bCs/>
        </w:rPr>
      </w:pPr>
    </w:p>
    <w:p w14:paraId="2B6C5474" w14:textId="46592457" w:rsidR="00734AEC" w:rsidRPr="00262C84" w:rsidRDefault="00734AEC" w:rsidP="00262C84">
      <w:pPr>
        <w:jc w:val="both"/>
        <w:rPr>
          <w:rFonts w:cstheme="minorHAnsi"/>
          <w:bCs/>
        </w:rPr>
      </w:pPr>
      <w:r w:rsidRPr="00262C84">
        <w:rPr>
          <w:rFonts w:cstheme="minorHAnsi"/>
          <w:bCs/>
        </w:rPr>
        <w:t xml:space="preserve">1.4.1) </w:t>
      </w:r>
      <w:r w:rsidR="00463D54" w:rsidRPr="00262C84">
        <w:rPr>
          <w:rFonts w:cstheme="minorHAnsi"/>
          <w:bCs/>
          <w:highlight w:val="yellow"/>
        </w:rPr>
        <w:t>Collect</w:t>
      </w:r>
      <w:r w:rsidR="0049434A" w:rsidRPr="00262C84">
        <w:rPr>
          <w:rFonts w:cstheme="minorHAnsi"/>
          <w:bCs/>
          <w:highlight w:val="yellow"/>
        </w:rPr>
        <w:t xml:space="preserve"> </w:t>
      </w:r>
      <w:r w:rsidR="00B948B7" w:rsidRPr="00262C84">
        <w:rPr>
          <w:rFonts w:cstheme="minorHAnsi"/>
          <w:bCs/>
          <w:highlight w:val="yellow"/>
        </w:rPr>
        <w:t xml:space="preserve">the </w:t>
      </w:r>
      <w:r w:rsidR="004C1D0C" w:rsidRPr="00262C84">
        <w:rPr>
          <w:rFonts w:cstheme="minorHAnsi"/>
          <w:bCs/>
          <w:highlight w:val="yellow"/>
        </w:rPr>
        <w:t>culture supernatant</w:t>
      </w:r>
      <w:r w:rsidR="004F5A08" w:rsidRPr="00262C84">
        <w:rPr>
          <w:rFonts w:cstheme="minorHAnsi"/>
          <w:bCs/>
          <w:highlight w:val="yellow"/>
        </w:rPr>
        <w:t xml:space="preserve"> (~20 m</w:t>
      </w:r>
      <w:r w:rsidR="00B948B7" w:rsidRPr="00262C84">
        <w:rPr>
          <w:rFonts w:cstheme="minorHAnsi"/>
          <w:bCs/>
          <w:highlight w:val="yellow"/>
        </w:rPr>
        <w:t>L</w:t>
      </w:r>
      <w:r w:rsidR="004F5A08" w:rsidRPr="00262C84">
        <w:rPr>
          <w:rFonts w:cstheme="minorHAnsi"/>
          <w:bCs/>
          <w:highlight w:val="yellow"/>
        </w:rPr>
        <w:t>)</w:t>
      </w:r>
      <w:r w:rsidR="004C1D0C" w:rsidRPr="00262C84">
        <w:rPr>
          <w:rFonts w:cstheme="minorHAnsi"/>
          <w:bCs/>
          <w:highlight w:val="yellow"/>
        </w:rPr>
        <w:t xml:space="preserve"> </w:t>
      </w:r>
      <w:r w:rsidR="00463D54" w:rsidRPr="00262C84">
        <w:rPr>
          <w:rFonts w:cstheme="minorHAnsi"/>
          <w:bCs/>
          <w:highlight w:val="yellow"/>
        </w:rPr>
        <w:t xml:space="preserve">from each flask </w:t>
      </w:r>
      <w:r w:rsidR="004C1D0C" w:rsidRPr="00262C84">
        <w:rPr>
          <w:rFonts w:cstheme="minorHAnsi"/>
          <w:bCs/>
          <w:highlight w:val="yellow"/>
        </w:rPr>
        <w:t>(leave ~5 m</w:t>
      </w:r>
      <w:r w:rsidR="00B948B7" w:rsidRPr="00262C84">
        <w:rPr>
          <w:rFonts w:cstheme="minorHAnsi"/>
          <w:bCs/>
          <w:highlight w:val="yellow"/>
        </w:rPr>
        <w:t>L</w:t>
      </w:r>
      <w:r w:rsidR="004C1D0C" w:rsidRPr="00262C84">
        <w:rPr>
          <w:rFonts w:cstheme="minorHAnsi"/>
          <w:bCs/>
          <w:highlight w:val="yellow"/>
        </w:rPr>
        <w:t xml:space="preserve"> in each flask)</w:t>
      </w:r>
      <w:r w:rsidR="00463D54" w:rsidRPr="00262C84">
        <w:rPr>
          <w:rFonts w:cstheme="minorHAnsi"/>
          <w:bCs/>
          <w:highlight w:val="yellow"/>
        </w:rPr>
        <w:t xml:space="preserve"> in </w:t>
      </w:r>
      <w:r w:rsidR="00F05117" w:rsidRPr="00262C84">
        <w:rPr>
          <w:rFonts w:cstheme="minorHAnsi"/>
          <w:bCs/>
          <w:highlight w:val="yellow"/>
        </w:rPr>
        <w:t>50 m</w:t>
      </w:r>
      <w:r w:rsidR="00B948B7" w:rsidRPr="00262C84">
        <w:rPr>
          <w:rFonts w:cstheme="minorHAnsi"/>
          <w:bCs/>
          <w:highlight w:val="yellow"/>
        </w:rPr>
        <w:t>L</w:t>
      </w:r>
      <w:r w:rsidR="00F05117" w:rsidRPr="00262C84">
        <w:rPr>
          <w:rFonts w:cstheme="minorHAnsi"/>
          <w:bCs/>
          <w:highlight w:val="yellow"/>
        </w:rPr>
        <w:t xml:space="preserve"> </w:t>
      </w:r>
      <w:r w:rsidR="00735340" w:rsidRPr="00262C84">
        <w:rPr>
          <w:rFonts w:cstheme="minorHAnsi"/>
          <w:bCs/>
          <w:highlight w:val="yellow"/>
        </w:rPr>
        <w:t xml:space="preserve">conical </w:t>
      </w:r>
      <w:r w:rsidR="00504E8F" w:rsidRPr="00262C84">
        <w:rPr>
          <w:rFonts w:cstheme="minorHAnsi"/>
          <w:bCs/>
          <w:highlight w:val="yellow"/>
        </w:rPr>
        <w:t>centrifuge</w:t>
      </w:r>
      <w:r w:rsidR="00735340" w:rsidRPr="00262C84">
        <w:rPr>
          <w:rFonts w:cstheme="minorHAnsi"/>
          <w:bCs/>
          <w:highlight w:val="yellow"/>
        </w:rPr>
        <w:t xml:space="preserve"> </w:t>
      </w:r>
      <w:r w:rsidR="00463D54" w:rsidRPr="00262C84">
        <w:rPr>
          <w:rFonts w:cstheme="minorHAnsi"/>
          <w:bCs/>
          <w:highlight w:val="yellow"/>
        </w:rPr>
        <w:t>tube</w:t>
      </w:r>
      <w:r w:rsidR="00D81E90" w:rsidRPr="00262C84">
        <w:rPr>
          <w:rFonts w:cstheme="minorHAnsi"/>
          <w:bCs/>
          <w:highlight w:val="yellow"/>
        </w:rPr>
        <w:t>s</w:t>
      </w:r>
      <w:r w:rsidR="00463D54" w:rsidRPr="00262C84">
        <w:rPr>
          <w:rFonts w:cstheme="minorHAnsi"/>
          <w:bCs/>
          <w:highlight w:val="yellow"/>
        </w:rPr>
        <w:t xml:space="preserve"> or media container</w:t>
      </w:r>
      <w:r w:rsidR="00CB1971" w:rsidRPr="00262C84">
        <w:rPr>
          <w:rFonts w:cstheme="minorHAnsi"/>
          <w:bCs/>
        </w:rPr>
        <w:t>.</w:t>
      </w:r>
    </w:p>
    <w:p w14:paraId="2C757AB9" w14:textId="77777777" w:rsidR="00734AEC" w:rsidRPr="00262C84" w:rsidRDefault="00734AEC" w:rsidP="00262C84">
      <w:pPr>
        <w:jc w:val="both"/>
        <w:rPr>
          <w:rFonts w:cstheme="minorHAnsi"/>
          <w:bCs/>
        </w:rPr>
      </w:pPr>
    </w:p>
    <w:p w14:paraId="1575431F" w14:textId="3DAFC009" w:rsidR="00734AEC" w:rsidRPr="00262C84" w:rsidRDefault="00734AEC" w:rsidP="00262C84">
      <w:pPr>
        <w:jc w:val="both"/>
        <w:rPr>
          <w:rFonts w:cstheme="minorHAnsi"/>
          <w:bCs/>
        </w:rPr>
      </w:pPr>
      <w:r w:rsidRPr="00262C84">
        <w:rPr>
          <w:rFonts w:cstheme="minorHAnsi"/>
          <w:bCs/>
        </w:rPr>
        <w:t xml:space="preserve">1.4.2) </w:t>
      </w:r>
      <w:r w:rsidR="00CB1971" w:rsidRPr="00262C84">
        <w:rPr>
          <w:rFonts w:cstheme="minorHAnsi"/>
          <w:bCs/>
          <w:highlight w:val="yellow"/>
        </w:rPr>
        <w:t>Use a cell scraper to</w:t>
      </w:r>
      <w:r w:rsidR="00463D54" w:rsidRPr="00262C84">
        <w:rPr>
          <w:rFonts w:cstheme="minorHAnsi"/>
          <w:bCs/>
          <w:highlight w:val="yellow"/>
        </w:rPr>
        <w:t xml:space="preserve"> </w:t>
      </w:r>
      <w:r w:rsidR="00CB1971" w:rsidRPr="00262C84">
        <w:rPr>
          <w:rFonts w:cstheme="minorHAnsi"/>
          <w:bCs/>
          <w:highlight w:val="yellow"/>
        </w:rPr>
        <w:t>scrape</w:t>
      </w:r>
      <w:r w:rsidR="00B948B7" w:rsidRPr="00262C84">
        <w:rPr>
          <w:rFonts w:cstheme="minorHAnsi"/>
          <w:bCs/>
          <w:highlight w:val="yellow"/>
        </w:rPr>
        <w:t xml:space="preserve"> the</w:t>
      </w:r>
      <w:r w:rsidR="00CB1971" w:rsidRPr="00262C84">
        <w:rPr>
          <w:rFonts w:cstheme="minorHAnsi"/>
          <w:bCs/>
          <w:highlight w:val="yellow"/>
        </w:rPr>
        <w:t xml:space="preserve"> cells</w:t>
      </w:r>
      <w:r w:rsidR="00CB1971" w:rsidRPr="00262C84">
        <w:rPr>
          <w:rFonts w:cstheme="minorHAnsi"/>
          <w:bCs/>
        </w:rPr>
        <w:t xml:space="preserve"> </w:t>
      </w:r>
      <w:r w:rsidR="00C825A9" w:rsidRPr="00262C84">
        <w:rPr>
          <w:rFonts w:cstheme="minorHAnsi"/>
          <w:bCs/>
        </w:rPr>
        <w:t>from</w:t>
      </w:r>
      <w:r w:rsidR="00463D54" w:rsidRPr="00262C84">
        <w:rPr>
          <w:rFonts w:cstheme="minorHAnsi"/>
          <w:bCs/>
        </w:rPr>
        <w:t xml:space="preserve"> </w:t>
      </w:r>
      <w:r w:rsidR="00B948B7" w:rsidRPr="00262C84">
        <w:rPr>
          <w:rFonts w:cstheme="minorHAnsi"/>
          <w:bCs/>
        </w:rPr>
        <w:t xml:space="preserve">the </w:t>
      </w:r>
      <w:r w:rsidR="00463D54" w:rsidRPr="00262C84">
        <w:rPr>
          <w:rFonts w:cstheme="minorHAnsi"/>
          <w:bCs/>
        </w:rPr>
        <w:t>bottom of</w:t>
      </w:r>
      <w:r w:rsidR="00B948B7" w:rsidRPr="00262C84">
        <w:rPr>
          <w:rFonts w:cstheme="minorHAnsi"/>
          <w:bCs/>
        </w:rPr>
        <w:t xml:space="preserve"> the</w:t>
      </w:r>
      <w:r w:rsidR="00463D54" w:rsidRPr="00262C84">
        <w:rPr>
          <w:rFonts w:cstheme="minorHAnsi"/>
          <w:bCs/>
        </w:rPr>
        <w:t xml:space="preserve"> flask</w:t>
      </w:r>
      <w:r w:rsidR="00986971" w:rsidRPr="00262C84">
        <w:rPr>
          <w:rFonts w:cstheme="minorHAnsi"/>
          <w:bCs/>
        </w:rPr>
        <w:t>s</w:t>
      </w:r>
      <w:r w:rsidR="00C213A6" w:rsidRPr="00262C84">
        <w:rPr>
          <w:rFonts w:cstheme="minorHAnsi"/>
          <w:bCs/>
        </w:rPr>
        <w:t xml:space="preserve"> gently</w:t>
      </w:r>
      <w:r w:rsidRPr="00262C84">
        <w:rPr>
          <w:rFonts w:cstheme="minorHAnsi"/>
          <w:bCs/>
        </w:rPr>
        <w:t>.</w:t>
      </w:r>
    </w:p>
    <w:p w14:paraId="5206DFC2" w14:textId="77777777" w:rsidR="00B948B7" w:rsidRPr="00262C84" w:rsidRDefault="00B948B7" w:rsidP="00262C84">
      <w:pPr>
        <w:jc w:val="both"/>
        <w:rPr>
          <w:rFonts w:cstheme="minorHAnsi"/>
          <w:bCs/>
        </w:rPr>
      </w:pPr>
    </w:p>
    <w:p w14:paraId="0639FA55" w14:textId="6C498293" w:rsidR="003E67AD" w:rsidRPr="00262C84" w:rsidRDefault="00B948B7" w:rsidP="00262C84">
      <w:pPr>
        <w:jc w:val="both"/>
        <w:rPr>
          <w:rFonts w:cstheme="minorHAnsi"/>
          <w:bCs/>
        </w:rPr>
      </w:pPr>
      <w:r w:rsidRPr="00262C84">
        <w:rPr>
          <w:rFonts w:cstheme="minorHAnsi"/>
          <w:bCs/>
        </w:rPr>
        <w:t>NOTE</w:t>
      </w:r>
      <w:r w:rsidR="003E67AD" w:rsidRPr="00262C84">
        <w:rPr>
          <w:rFonts w:cstheme="minorHAnsi"/>
          <w:bCs/>
        </w:rPr>
        <w:t xml:space="preserve">: </w:t>
      </w:r>
      <w:r w:rsidRPr="00262C84">
        <w:rPr>
          <w:rFonts w:cstheme="minorHAnsi"/>
          <w:bCs/>
        </w:rPr>
        <w:t>The c</w:t>
      </w:r>
      <w:r w:rsidR="003E67AD" w:rsidRPr="00262C84">
        <w:rPr>
          <w:rFonts w:cstheme="minorHAnsi"/>
          <w:bCs/>
        </w:rPr>
        <w:t xml:space="preserve">ells should </w:t>
      </w:r>
      <w:r w:rsidR="00C34F84" w:rsidRPr="00262C84">
        <w:rPr>
          <w:rFonts w:cstheme="minorHAnsi"/>
          <w:bCs/>
        </w:rPr>
        <w:t>quickly</w:t>
      </w:r>
      <w:r w:rsidR="003E67AD" w:rsidRPr="00262C84">
        <w:rPr>
          <w:rFonts w:cstheme="minorHAnsi"/>
          <w:bCs/>
        </w:rPr>
        <w:t xml:space="preserve"> come off </w:t>
      </w:r>
      <w:r w:rsidRPr="00262C84">
        <w:rPr>
          <w:rFonts w:cstheme="minorHAnsi"/>
          <w:bCs/>
        </w:rPr>
        <w:t xml:space="preserve">the </w:t>
      </w:r>
      <w:r w:rsidR="003E67AD" w:rsidRPr="00262C84">
        <w:rPr>
          <w:rFonts w:cstheme="minorHAnsi"/>
          <w:bCs/>
        </w:rPr>
        <w:t>flask</w:t>
      </w:r>
      <w:r w:rsidRPr="00262C84">
        <w:rPr>
          <w:rFonts w:cstheme="minorHAnsi"/>
          <w:bCs/>
        </w:rPr>
        <w:t>s</w:t>
      </w:r>
      <w:r w:rsidR="003E67AD" w:rsidRPr="00262C84">
        <w:rPr>
          <w:rFonts w:cstheme="minorHAnsi"/>
          <w:bCs/>
        </w:rPr>
        <w:t>.</w:t>
      </w:r>
    </w:p>
    <w:p w14:paraId="6DF48179" w14:textId="77777777" w:rsidR="00734AEC" w:rsidRPr="00262C84" w:rsidRDefault="00734AEC" w:rsidP="00262C84">
      <w:pPr>
        <w:jc w:val="both"/>
        <w:rPr>
          <w:rFonts w:cstheme="minorHAnsi"/>
          <w:bCs/>
        </w:rPr>
      </w:pPr>
    </w:p>
    <w:p w14:paraId="3FABAEDA" w14:textId="33C54314" w:rsidR="00986971" w:rsidRPr="00262C84" w:rsidRDefault="00734AEC" w:rsidP="00262C84">
      <w:pPr>
        <w:jc w:val="both"/>
        <w:rPr>
          <w:rFonts w:cstheme="minorHAnsi"/>
          <w:bCs/>
        </w:rPr>
      </w:pPr>
      <w:r w:rsidRPr="00262C84">
        <w:rPr>
          <w:rFonts w:cstheme="minorHAnsi"/>
          <w:bCs/>
        </w:rPr>
        <w:lastRenderedPageBreak/>
        <w:t xml:space="preserve">1.4.3) </w:t>
      </w:r>
      <w:r w:rsidR="00463D54" w:rsidRPr="00262C84">
        <w:rPr>
          <w:rFonts w:cstheme="minorHAnsi"/>
          <w:bCs/>
          <w:highlight w:val="yellow"/>
        </w:rPr>
        <w:t xml:space="preserve">Add </w:t>
      </w:r>
      <w:r w:rsidR="004F5A08" w:rsidRPr="00262C84">
        <w:rPr>
          <w:rFonts w:cstheme="minorHAnsi"/>
          <w:bCs/>
          <w:highlight w:val="yellow"/>
        </w:rPr>
        <w:t>~1</w:t>
      </w:r>
      <w:r w:rsidR="00D81E90" w:rsidRPr="00262C84">
        <w:rPr>
          <w:rFonts w:cstheme="minorHAnsi"/>
          <w:bCs/>
          <w:highlight w:val="yellow"/>
        </w:rPr>
        <w:t>5</w:t>
      </w:r>
      <w:r w:rsidR="00463D54" w:rsidRPr="00262C84">
        <w:rPr>
          <w:rFonts w:cstheme="minorHAnsi"/>
          <w:bCs/>
          <w:highlight w:val="yellow"/>
        </w:rPr>
        <w:t xml:space="preserve"> m</w:t>
      </w:r>
      <w:r w:rsidR="00DD6121" w:rsidRPr="00262C84">
        <w:rPr>
          <w:rFonts w:cstheme="minorHAnsi"/>
          <w:bCs/>
          <w:highlight w:val="yellow"/>
        </w:rPr>
        <w:t>L of the</w:t>
      </w:r>
      <w:r w:rsidR="00463D54" w:rsidRPr="00262C84">
        <w:rPr>
          <w:rFonts w:cstheme="minorHAnsi"/>
          <w:bCs/>
          <w:highlight w:val="yellow"/>
        </w:rPr>
        <w:t xml:space="preserve"> culture supernatant</w:t>
      </w:r>
      <w:r w:rsidR="00463D54" w:rsidRPr="00262C84">
        <w:rPr>
          <w:rFonts w:cstheme="minorHAnsi"/>
          <w:bCs/>
        </w:rPr>
        <w:t xml:space="preserve"> (collected in step 1.4.1) </w:t>
      </w:r>
      <w:r w:rsidR="00DD6121" w:rsidRPr="00262C84">
        <w:rPr>
          <w:rFonts w:cstheme="minorHAnsi"/>
          <w:bCs/>
          <w:highlight w:val="yellow"/>
        </w:rPr>
        <w:t>to</w:t>
      </w:r>
      <w:r w:rsidR="00463D54" w:rsidRPr="00262C84">
        <w:rPr>
          <w:rFonts w:cstheme="minorHAnsi"/>
          <w:bCs/>
          <w:highlight w:val="yellow"/>
        </w:rPr>
        <w:t xml:space="preserve"> each flask (which brings </w:t>
      </w:r>
      <w:r w:rsidR="00DD6121" w:rsidRPr="00262C84">
        <w:rPr>
          <w:rFonts w:cstheme="minorHAnsi"/>
          <w:bCs/>
          <w:highlight w:val="yellow"/>
        </w:rPr>
        <w:t>the volume of</w:t>
      </w:r>
      <w:r w:rsidR="00463D54" w:rsidRPr="00262C84">
        <w:rPr>
          <w:rFonts w:cstheme="minorHAnsi"/>
          <w:bCs/>
          <w:highlight w:val="yellow"/>
        </w:rPr>
        <w:t xml:space="preserve"> ~</w:t>
      </w:r>
      <w:r w:rsidR="004F5A08" w:rsidRPr="00262C84">
        <w:rPr>
          <w:rFonts w:cstheme="minorHAnsi"/>
          <w:bCs/>
          <w:highlight w:val="yellow"/>
        </w:rPr>
        <w:t>2</w:t>
      </w:r>
      <w:r w:rsidR="00D81E90" w:rsidRPr="00262C84">
        <w:rPr>
          <w:rFonts w:cstheme="minorHAnsi"/>
          <w:bCs/>
          <w:highlight w:val="yellow"/>
        </w:rPr>
        <w:t>0</w:t>
      </w:r>
      <w:r w:rsidR="00463D54" w:rsidRPr="00262C84">
        <w:rPr>
          <w:rFonts w:cstheme="minorHAnsi"/>
          <w:bCs/>
          <w:highlight w:val="yellow"/>
        </w:rPr>
        <w:t xml:space="preserve"> m</w:t>
      </w:r>
      <w:r w:rsidR="00DD6121" w:rsidRPr="00262C84">
        <w:rPr>
          <w:rFonts w:cstheme="minorHAnsi"/>
          <w:bCs/>
          <w:highlight w:val="yellow"/>
        </w:rPr>
        <w:t>L</w:t>
      </w:r>
      <w:r w:rsidR="00463D54" w:rsidRPr="00262C84">
        <w:rPr>
          <w:rFonts w:cstheme="minorHAnsi"/>
          <w:bCs/>
          <w:highlight w:val="yellow"/>
        </w:rPr>
        <w:t xml:space="preserve"> in each flask</w:t>
      </w:r>
      <w:r w:rsidR="00D81E90" w:rsidRPr="00262C84">
        <w:rPr>
          <w:rFonts w:cstheme="minorHAnsi"/>
          <w:bCs/>
          <w:highlight w:val="yellow"/>
        </w:rPr>
        <w:t xml:space="preserve">, i.e., </w:t>
      </w:r>
      <w:r w:rsidR="004F5A08" w:rsidRPr="00262C84">
        <w:rPr>
          <w:rFonts w:cstheme="minorHAnsi"/>
          <w:bCs/>
          <w:highlight w:val="yellow"/>
        </w:rPr>
        <w:t>4</w:t>
      </w:r>
      <w:r w:rsidR="00D81E90" w:rsidRPr="00262C84">
        <w:rPr>
          <w:rFonts w:cstheme="minorHAnsi"/>
          <w:bCs/>
          <w:highlight w:val="yellow"/>
        </w:rPr>
        <w:t>00 m</w:t>
      </w:r>
      <w:r w:rsidR="00DD6121" w:rsidRPr="00262C84">
        <w:rPr>
          <w:rFonts w:cstheme="minorHAnsi"/>
          <w:bCs/>
          <w:highlight w:val="yellow"/>
        </w:rPr>
        <w:t>L</w:t>
      </w:r>
      <w:r w:rsidR="00D81E90" w:rsidRPr="00262C84">
        <w:rPr>
          <w:rFonts w:cstheme="minorHAnsi"/>
          <w:bCs/>
          <w:highlight w:val="yellow"/>
        </w:rPr>
        <w:t xml:space="preserve"> for 20 flasks</w:t>
      </w:r>
      <w:r w:rsidR="00463D54" w:rsidRPr="00262C84">
        <w:rPr>
          <w:rFonts w:cstheme="minorHAnsi"/>
          <w:bCs/>
          <w:highlight w:val="yellow"/>
        </w:rPr>
        <w:t>)</w:t>
      </w:r>
      <w:r w:rsidR="00463D54" w:rsidRPr="00262C84">
        <w:rPr>
          <w:rFonts w:cstheme="minorHAnsi"/>
          <w:bCs/>
        </w:rPr>
        <w:t xml:space="preserve"> </w:t>
      </w:r>
      <w:r w:rsidR="00463D54" w:rsidRPr="00262C84">
        <w:rPr>
          <w:rFonts w:cstheme="minorHAnsi"/>
          <w:bCs/>
          <w:highlight w:val="yellow"/>
        </w:rPr>
        <w:t>and g</w:t>
      </w:r>
      <w:r w:rsidR="00CB1971" w:rsidRPr="00262C84">
        <w:rPr>
          <w:rFonts w:cstheme="minorHAnsi"/>
          <w:bCs/>
          <w:highlight w:val="yellow"/>
        </w:rPr>
        <w:t xml:space="preserve">ently wash the bottom of </w:t>
      </w:r>
      <w:r w:rsidR="00DD6121" w:rsidRPr="00262C84">
        <w:rPr>
          <w:rFonts w:cstheme="minorHAnsi"/>
          <w:bCs/>
          <w:highlight w:val="yellow"/>
        </w:rPr>
        <w:t xml:space="preserve">the </w:t>
      </w:r>
      <w:r w:rsidR="00CB1971" w:rsidRPr="00262C84">
        <w:rPr>
          <w:rFonts w:cstheme="minorHAnsi"/>
          <w:bCs/>
          <w:highlight w:val="yellow"/>
        </w:rPr>
        <w:t>flasks</w:t>
      </w:r>
      <w:r w:rsidR="00DD6121" w:rsidRPr="00262C84">
        <w:rPr>
          <w:rFonts w:cstheme="minorHAnsi"/>
          <w:bCs/>
          <w:highlight w:val="yellow"/>
        </w:rPr>
        <w:t xml:space="preserve"> a</w:t>
      </w:r>
      <w:r w:rsidR="00CB1971" w:rsidRPr="00262C84">
        <w:rPr>
          <w:rFonts w:cstheme="minorHAnsi"/>
          <w:bCs/>
          <w:highlight w:val="yellow"/>
        </w:rPr>
        <w:t xml:space="preserve"> few times using </w:t>
      </w:r>
      <w:r w:rsidR="00463D54" w:rsidRPr="00262C84">
        <w:rPr>
          <w:rFonts w:cstheme="minorHAnsi"/>
          <w:bCs/>
          <w:highlight w:val="yellow"/>
        </w:rPr>
        <w:t>a 10 m</w:t>
      </w:r>
      <w:r w:rsidR="00DD6121" w:rsidRPr="00262C84">
        <w:rPr>
          <w:rFonts w:cstheme="minorHAnsi"/>
          <w:bCs/>
          <w:highlight w:val="yellow"/>
        </w:rPr>
        <w:t>L</w:t>
      </w:r>
      <w:r w:rsidR="00463D54" w:rsidRPr="00262C84">
        <w:rPr>
          <w:rFonts w:cstheme="minorHAnsi"/>
          <w:bCs/>
          <w:highlight w:val="yellow"/>
        </w:rPr>
        <w:t xml:space="preserve"> </w:t>
      </w:r>
      <w:r w:rsidR="00986971" w:rsidRPr="00262C84">
        <w:rPr>
          <w:rFonts w:cstheme="minorHAnsi"/>
          <w:bCs/>
          <w:highlight w:val="yellow"/>
        </w:rPr>
        <w:t xml:space="preserve">sterile serological </w:t>
      </w:r>
      <w:r w:rsidR="00CB1971" w:rsidRPr="00262C84">
        <w:rPr>
          <w:rFonts w:cstheme="minorHAnsi"/>
          <w:bCs/>
          <w:highlight w:val="yellow"/>
        </w:rPr>
        <w:t>pipet</w:t>
      </w:r>
      <w:r w:rsidRPr="00262C84">
        <w:rPr>
          <w:rFonts w:cstheme="minorHAnsi"/>
          <w:bCs/>
        </w:rPr>
        <w:t>.</w:t>
      </w:r>
      <w:r w:rsidR="00F43097" w:rsidRPr="00262C84">
        <w:rPr>
          <w:rFonts w:cstheme="minorHAnsi"/>
          <w:bCs/>
        </w:rPr>
        <w:t xml:space="preserve"> </w:t>
      </w:r>
    </w:p>
    <w:p w14:paraId="2FF92ADE" w14:textId="77777777" w:rsidR="00DD6121" w:rsidRPr="00262C84" w:rsidRDefault="00DD6121" w:rsidP="00262C84">
      <w:pPr>
        <w:jc w:val="both"/>
        <w:rPr>
          <w:rFonts w:cstheme="minorHAnsi"/>
          <w:bCs/>
        </w:rPr>
      </w:pPr>
    </w:p>
    <w:p w14:paraId="7CBFB301" w14:textId="0CDD6A74" w:rsidR="00CB1971" w:rsidRPr="00262C84" w:rsidRDefault="00986971" w:rsidP="00262C84">
      <w:pPr>
        <w:jc w:val="both"/>
        <w:rPr>
          <w:rFonts w:cstheme="minorHAnsi"/>
          <w:bCs/>
        </w:rPr>
      </w:pPr>
      <w:r w:rsidRPr="00262C84">
        <w:rPr>
          <w:rFonts w:cstheme="minorHAnsi"/>
          <w:bCs/>
        </w:rPr>
        <w:t>N</w:t>
      </w:r>
      <w:r w:rsidR="00DD6121" w:rsidRPr="00262C84">
        <w:rPr>
          <w:rFonts w:cstheme="minorHAnsi"/>
          <w:bCs/>
        </w:rPr>
        <w:t>OTE</w:t>
      </w:r>
      <w:r w:rsidRPr="00262C84">
        <w:rPr>
          <w:rFonts w:cstheme="minorHAnsi"/>
          <w:bCs/>
        </w:rPr>
        <w:t xml:space="preserve">: </w:t>
      </w:r>
      <w:r w:rsidR="00CB1971" w:rsidRPr="00262C84">
        <w:rPr>
          <w:rFonts w:cstheme="minorHAnsi"/>
          <w:bCs/>
        </w:rPr>
        <w:t xml:space="preserve">Do </w:t>
      </w:r>
      <w:r w:rsidR="00DD6121" w:rsidRPr="00262C84">
        <w:rPr>
          <w:rFonts w:cstheme="minorHAnsi"/>
          <w:b/>
        </w:rPr>
        <w:t>not</w:t>
      </w:r>
      <w:r w:rsidR="00CB1971" w:rsidRPr="00262C84">
        <w:rPr>
          <w:rFonts w:cstheme="minorHAnsi"/>
          <w:bCs/>
        </w:rPr>
        <w:t xml:space="preserve"> pipet vigorously. Aim to keep </w:t>
      </w:r>
      <w:r w:rsidR="00463D54" w:rsidRPr="00262C84">
        <w:rPr>
          <w:rFonts w:cstheme="minorHAnsi"/>
          <w:bCs/>
        </w:rPr>
        <w:t xml:space="preserve">all </w:t>
      </w:r>
      <w:r w:rsidR="00CB1971" w:rsidRPr="00262C84">
        <w:rPr>
          <w:rFonts w:cstheme="minorHAnsi"/>
          <w:bCs/>
        </w:rPr>
        <w:t xml:space="preserve">cells </w:t>
      </w:r>
      <w:r w:rsidR="00463D54" w:rsidRPr="00262C84">
        <w:rPr>
          <w:rFonts w:cstheme="minorHAnsi"/>
          <w:bCs/>
        </w:rPr>
        <w:t>intact</w:t>
      </w:r>
      <w:r w:rsidR="00CB1971" w:rsidRPr="00262C84">
        <w:rPr>
          <w:rFonts w:cstheme="minorHAnsi"/>
          <w:bCs/>
        </w:rPr>
        <w:t>.</w:t>
      </w:r>
    </w:p>
    <w:p w14:paraId="0058C063" w14:textId="77777777" w:rsidR="00F43097" w:rsidRPr="00262C84" w:rsidRDefault="00F43097" w:rsidP="00262C84">
      <w:pPr>
        <w:jc w:val="both"/>
        <w:rPr>
          <w:rFonts w:cstheme="minorHAnsi"/>
          <w:bCs/>
        </w:rPr>
      </w:pPr>
    </w:p>
    <w:p w14:paraId="3C2988C0" w14:textId="739C25D8" w:rsidR="00F43097" w:rsidRPr="00262C84" w:rsidRDefault="00F43097" w:rsidP="00262C84">
      <w:pPr>
        <w:jc w:val="both"/>
        <w:rPr>
          <w:rFonts w:cstheme="minorHAnsi"/>
          <w:bCs/>
        </w:rPr>
      </w:pPr>
      <w:r w:rsidRPr="00262C84">
        <w:rPr>
          <w:rFonts w:cstheme="minorHAnsi"/>
          <w:bCs/>
        </w:rPr>
        <w:t xml:space="preserve">1.4.4) </w:t>
      </w:r>
      <w:r w:rsidR="00D81E90" w:rsidRPr="00262C84">
        <w:rPr>
          <w:rFonts w:cstheme="minorHAnsi"/>
          <w:bCs/>
          <w:highlight w:val="yellow"/>
        </w:rPr>
        <w:t xml:space="preserve">Collect </w:t>
      </w:r>
      <w:r w:rsidR="00D37712" w:rsidRPr="00262C84">
        <w:rPr>
          <w:rFonts w:cstheme="minorHAnsi"/>
          <w:bCs/>
          <w:highlight w:val="yellow"/>
        </w:rPr>
        <w:t xml:space="preserve">the </w:t>
      </w:r>
      <w:r w:rsidR="00D81E90" w:rsidRPr="00262C84">
        <w:rPr>
          <w:rFonts w:cstheme="minorHAnsi"/>
          <w:bCs/>
          <w:highlight w:val="yellow"/>
        </w:rPr>
        <w:t xml:space="preserve">cells (+ </w:t>
      </w:r>
      <w:r w:rsidR="00CB1971" w:rsidRPr="00262C84">
        <w:rPr>
          <w:rFonts w:cstheme="minorHAnsi"/>
          <w:bCs/>
          <w:highlight w:val="yellow"/>
        </w:rPr>
        <w:t>medi</w:t>
      </w:r>
      <w:r w:rsidR="00D37712" w:rsidRPr="00262C84">
        <w:rPr>
          <w:rFonts w:cstheme="minorHAnsi"/>
          <w:bCs/>
          <w:highlight w:val="yellow"/>
        </w:rPr>
        <w:t>um</w:t>
      </w:r>
      <w:r w:rsidR="00D81E90" w:rsidRPr="00262C84">
        <w:rPr>
          <w:rFonts w:cstheme="minorHAnsi"/>
          <w:bCs/>
          <w:highlight w:val="yellow"/>
        </w:rPr>
        <w:t>)</w:t>
      </w:r>
      <w:r w:rsidR="00CB1971" w:rsidRPr="00262C84">
        <w:rPr>
          <w:rFonts w:cstheme="minorHAnsi"/>
          <w:bCs/>
          <w:highlight w:val="yellow"/>
        </w:rPr>
        <w:t xml:space="preserve"> into 50</w:t>
      </w:r>
      <w:r w:rsidRPr="00262C84">
        <w:rPr>
          <w:rFonts w:cstheme="minorHAnsi"/>
          <w:bCs/>
          <w:highlight w:val="yellow"/>
        </w:rPr>
        <w:t xml:space="preserve"> </w:t>
      </w:r>
      <w:r w:rsidR="00CB1971" w:rsidRPr="00262C84">
        <w:rPr>
          <w:rFonts w:cstheme="minorHAnsi"/>
          <w:bCs/>
          <w:highlight w:val="yellow"/>
        </w:rPr>
        <w:t>m</w:t>
      </w:r>
      <w:r w:rsidR="00D37712" w:rsidRPr="00262C84">
        <w:rPr>
          <w:rFonts w:cstheme="minorHAnsi"/>
          <w:bCs/>
          <w:highlight w:val="yellow"/>
        </w:rPr>
        <w:t>L</w:t>
      </w:r>
      <w:r w:rsidR="00CB1971" w:rsidRPr="00262C84">
        <w:rPr>
          <w:rFonts w:cstheme="minorHAnsi"/>
          <w:bCs/>
          <w:highlight w:val="yellow"/>
        </w:rPr>
        <w:t xml:space="preserve"> </w:t>
      </w:r>
      <w:r w:rsidR="00C825A9" w:rsidRPr="00262C84">
        <w:rPr>
          <w:rFonts w:cstheme="minorHAnsi"/>
          <w:bCs/>
          <w:highlight w:val="yellow"/>
        </w:rPr>
        <w:t xml:space="preserve">conical centrifuge </w:t>
      </w:r>
      <w:r w:rsidR="00CB1971" w:rsidRPr="00262C84">
        <w:rPr>
          <w:rFonts w:cstheme="minorHAnsi"/>
          <w:bCs/>
          <w:highlight w:val="yellow"/>
        </w:rPr>
        <w:t>tube</w:t>
      </w:r>
      <w:r w:rsidRPr="00262C84">
        <w:rPr>
          <w:rFonts w:cstheme="minorHAnsi"/>
          <w:bCs/>
          <w:highlight w:val="yellow"/>
        </w:rPr>
        <w:t>s</w:t>
      </w:r>
      <w:r w:rsidR="00D81E90" w:rsidRPr="00262C84">
        <w:rPr>
          <w:rFonts w:cstheme="minorHAnsi"/>
          <w:bCs/>
          <w:highlight w:val="yellow"/>
        </w:rPr>
        <w:t xml:space="preserve"> on ice</w:t>
      </w:r>
      <w:r w:rsidR="00D81E90" w:rsidRPr="00262C84">
        <w:rPr>
          <w:rFonts w:cstheme="minorHAnsi"/>
          <w:bCs/>
        </w:rPr>
        <w:t xml:space="preserve"> (</w:t>
      </w:r>
      <w:r w:rsidR="00D37712" w:rsidRPr="00262C84">
        <w:rPr>
          <w:rFonts w:cstheme="minorHAnsi"/>
          <w:bCs/>
        </w:rPr>
        <w:t xml:space="preserve">use </w:t>
      </w:r>
      <w:r w:rsidR="004F5A08" w:rsidRPr="00262C84">
        <w:rPr>
          <w:rFonts w:cstheme="minorHAnsi"/>
          <w:bCs/>
        </w:rPr>
        <w:t>8</w:t>
      </w:r>
      <w:r w:rsidR="00D81E90" w:rsidRPr="00262C84">
        <w:rPr>
          <w:rFonts w:cstheme="minorHAnsi"/>
          <w:bCs/>
        </w:rPr>
        <w:t xml:space="preserve"> tubes to hold </w:t>
      </w:r>
      <w:r w:rsidR="004F5A08" w:rsidRPr="00262C84">
        <w:rPr>
          <w:rFonts w:cstheme="minorHAnsi"/>
          <w:bCs/>
        </w:rPr>
        <w:t>4</w:t>
      </w:r>
      <w:r w:rsidR="00D81E90" w:rsidRPr="00262C84">
        <w:rPr>
          <w:rFonts w:cstheme="minorHAnsi"/>
          <w:bCs/>
        </w:rPr>
        <w:t>00 m</w:t>
      </w:r>
      <w:r w:rsidR="00D37712" w:rsidRPr="00262C84">
        <w:rPr>
          <w:rFonts w:cstheme="minorHAnsi"/>
          <w:bCs/>
        </w:rPr>
        <w:t>L</w:t>
      </w:r>
      <w:r w:rsidR="00D81E90" w:rsidRPr="00262C84">
        <w:rPr>
          <w:rFonts w:cstheme="minorHAnsi"/>
          <w:bCs/>
        </w:rPr>
        <w:t xml:space="preserve"> of harvested cells</w:t>
      </w:r>
      <w:r w:rsidR="004F5A08" w:rsidRPr="00262C84">
        <w:rPr>
          <w:rFonts w:cstheme="minorHAnsi"/>
          <w:bCs/>
        </w:rPr>
        <w:t xml:space="preserve"> from 20 flasks)</w:t>
      </w:r>
      <w:r w:rsidR="00D81E90" w:rsidRPr="00262C84">
        <w:rPr>
          <w:rFonts w:cstheme="minorHAnsi"/>
          <w:bCs/>
        </w:rPr>
        <w:t>.</w:t>
      </w:r>
    </w:p>
    <w:p w14:paraId="055E77D7" w14:textId="77777777" w:rsidR="00F43097" w:rsidRPr="00262C84" w:rsidRDefault="00F43097" w:rsidP="00262C84">
      <w:pPr>
        <w:jc w:val="both"/>
        <w:rPr>
          <w:rFonts w:cstheme="minorHAnsi"/>
          <w:bCs/>
        </w:rPr>
      </w:pPr>
    </w:p>
    <w:p w14:paraId="482B95E3" w14:textId="4864BAB1" w:rsidR="00F43097" w:rsidRPr="00262C84" w:rsidRDefault="00F43097" w:rsidP="00262C84">
      <w:pPr>
        <w:jc w:val="both"/>
        <w:rPr>
          <w:rFonts w:cstheme="minorHAnsi"/>
          <w:bCs/>
        </w:rPr>
      </w:pPr>
      <w:r w:rsidRPr="00262C84">
        <w:rPr>
          <w:rFonts w:cstheme="minorHAnsi"/>
          <w:bCs/>
        </w:rPr>
        <w:t xml:space="preserve">1.4.5) </w:t>
      </w:r>
      <w:r w:rsidR="00CB1971" w:rsidRPr="00262C84">
        <w:rPr>
          <w:rFonts w:cstheme="minorHAnsi"/>
          <w:bCs/>
          <w:highlight w:val="yellow"/>
        </w:rPr>
        <w:t xml:space="preserve">Spin </w:t>
      </w:r>
      <w:r w:rsidR="0028630A" w:rsidRPr="00262C84">
        <w:rPr>
          <w:rFonts w:cstheme="minorHAnsi"/>
          <w:bCs/>
          <w:highlight w:val="yellow"/>
        </w:rPr>
        <w:t xml:space="preserve">the </w:t>
      </w:r>
      <w:r w:rsidR="00986971" w:rsidRPr="00262C84">
        <w:rPr>
          <w:rFonts w:cstheme="minorHAnsi"/>
          <w:bCs/>
          <w:highlight w:val="yellow"/>
        </w:rPr>
        <w:t xml:space="preserve">cells </w:t>
      </w:r>
      <w:r w:rsidR="00CB1971" w:rsidRPr="00262C84">
        <w:rPr>
          <w:rFonts w:cstheme="minorHAnsi"/>
          <w:bCs/>
          <w:highlight w:val="yellow"/>
        </w:rPr>
        <w:t xml:space="preserve">at </w:t>
      </w:r>
      <w:r w:rsidR="0032607D" w:rsidRPr="00262C84">
        <w:rPr>
          <w:rFonts w:cstheme="minorHAnsi"/>
          <w:bCs/>
          <w:highlight w:val="yellow"/>
        </w:rPr>
        <w:t>300</w:t>
      </w:r>
      <w:r w:rsidR="0028630A" w:rsidRPr="00262C84">
        <w:rPr>
          <w:rFonts w:cstheme="minorHAnsi"/>
          <w:bCs/>
          <w:highlight w:val="yellow"/>
        </w:rPr>
        <w:t xml:space="preserve"> </w:t>
      </w:r>
      <w:r w:rsidR="0032607D" w:rsidRPr="00262C84">
        <w:rPr>
          <w:rFonts w:cstheme="minorHAnsi"/>
          <w:bCs/>
          <w:highlight w:val="yellow"/>
        </w:rPr>
        <w:sym w:font="Symbol" w:char="F0B4"/>
      </w:r>
      <w:r w:rsidR="0032607D" w:rsidRPr="00262C84">
        <w:rPr>
          <w:rFonts w:cstheme="minorHAnsi"/>
          <w:bCs/>
          <w:highlight w:val="yellow"/>
        </w:rPr>
        <w:t xml:space="preserve"> </w:t>
      </w:r>
      <w:r w:rsidR="0032607D" w:rsidRPr="00262C84">
        <w:rPr>
          <w:rFonts w:cstheme="minorHAnsi"/>
          <w:bCs/>
          <w:i/>
          <w:iCs/>
          <w:highlight w:val="yellow"/>
        </w:rPr>
        <w:t>g</w:t>
      </w:r>
      <w:r w:rsidR="00CB1971" w:rsidRPr="00262C84">
        <w:rPr>
          <w:rFonts w:cstheme="minorHAnsi"/>
          <w:bCs/>
          <w:highlight w:val="yellow"/>
        </w:rPr>
        <w:t xml:space="preserve"> for 10 min</w:t>
      </w:r>
      <w:r w:rsidR="00D81E90" w:rsidRPr="00262C84">
        <w:rPr>
          <w:rFonts w:cstheme="minorHAnsi"/>
          <w:bCs/>
          <w:highlight w:val="yellow"/>
        </w:rPr>
        <w:t xml:space="preserve"> at 4</w:t>
      </w:r>
      <w:r w:rsidR="0028630A" w:rsidRPr="00262C84">
        <w:rPr>
          <w:rFonts w:cstheme="minorHAnsi"/>
          <w:bCs/>
          <w:highlight w:val="yellow"/>
        </w:rPr>
        <w:t xml:space="preserve"> </w:t>
      </w:r>
      <w:r w:rsidR="00D81E90" w:rsidRPr="00262C84">
        <w:rPr>
          <w:rFonts w:cstheme="minorHAnsi"/>
          <w:bCs/>
          <w:highlight w:val="yellow"/>
        </w:rPr>
        <w:t xml:space="preserve">°C and aspirate </w:t>
      </w:r>
      <w:r w:rsidR="0028630A" w:rsidRPr="00262C84">
        <w:rPr>
          <w:rFonts w:cstheme="minorHAnsi"/>
          <w:bCs/>
          <w:highlight w:val="yellow"/>
        </w:rPr>
        <w:t xml:space="preserve">the </w:t>
      </w:r>
      <w:r w:rsidR="00D81E90" w:rsidRPr="00262C84">
        <w:rPr>
          <w:rFonts w:cstheme="minorHAnsi"/>
          <w:bCs/>
          <w:highlight w:val="yellow"/>
        </w:rPr>
        <w:t>supernatant</w:t>
      </w:r>
      <w:r w:rsidR="00D81E90" w:rsidRPr="00262C84">
        <w:rPr>
          <w:rFonts w:cstheme="minorHAnsi"/>
          <w:bCs/>
        </w:rPr>
        <w:t>.</w:t>
      </w:r>
    </w:p>
    <w:p w14:paraId="519113F8" w14:textId="77777777" w:rsidR="00F43097" w:rsidRPr="00262C84" w:rsidRDefault="00F43097" w:rsidP="00262C84">
      <w:pPr>
        <w:jc w:val="both"/>
        <w:rPr>
          <w:rFonts w:cstheme="minorHAnsi"/>
          <w:bCs/>
        </w:rPr>
      </w:pPr>
    </w:p>
    <w:p w14:paraId="77A30F87" w14:textId="6F568649" w:rsidR="00BE568E" w:rsidRPr="00262C84" w:rsidRDefault="00F43097" w:rsidP="00262C84">
      <w:pPr>
        <w:jc w:val="both"/>
        <w:rPr>
          <w:rFonts w:cstheme="minorHAnsi"/>
          <w:bCs/>
        </w:rPr>
      </w:pPr>
      <w:r w:rsidRPr="00262C84">
        <w:rPr>
          <w:rFonts w:cstheme="minorHAnsi"/>
          <w:bCs/>
        </w:rPr>
        <w:t>1.4.</w:t>
      </w:r>
      <w:r w:rsidR="004F5A08" w:rsidRPr="00262C84">
        <w:rPr>
          <w:rFonts w:cstheme="minorHAnsi"/>
          <w:bCs/>
        </w:rPr>
        <w:t>6</w:t>
      </w:r>
      <w:r w:rsidRPr="00262C84">
        <w:rPr>
          <w:rFonts w:cstheme="minorHAnsi"/>
          <w:bCs/>
        </w:rPr>
        <w:t xml:space="preserve">) </w:t>
      </w:r>
      <w:r w:rsidR="004F5A08" w:rsidRPr="00262C84">
        <w:rPr>
          <w:rFonts w:cstheme="minorHAnsi"/>
          <w:bCs/>
          <w:highlight w:val="yellow"/>
        </w:rPr>
        <w:t xml:space="preserve">Add </w:t>
      </w:r>
      <w:r w:rsidR="00C66B9C" w:rsidRPr="00262C84">
        <w:rPr>
          <w:rFonts w:cstheme="minorHAnsi"/>
          <w:bCs/>
          <w:highlight w:val="yellow"/>
        </w:rPr>
        <w:t>1.25 m</w:t>
      </w:r>
      <w:r w:rsidR="00972B9B" w:rsidRPr="00262C84">
        <w:rPr>
          <w:rFonts w:cstheme="minorHAnsi"/>
          <w:bCs/>
          <w:highlight w:val="yellow"/>
        </w:rPr>
        <w:t xml:space="preserve">L </w:t>
      </w:r>
      <w:r w:rsidR="00C66B9C" w:rsidRPr="00262C84">
        <w:rPr>
          <w:rFonts w:cstheme="minorHAnsi"/>
          <w:bCs/>
          <w:highlight w:val="yellow"/>
        </w:rPr>
        <w:t>(</w:t>
      </w:r>
      <w:r w:rsidR="004F5A08" w:rsidRPr="00262C84">
        <w:rPr>
          <w:rFonts w:cstheme="minorHAnsi"/>
          <w:bCs/>
          <w:highlight w:val="yellow"/>
        </w:rPr>
        <w:t>50%</w:t>
      </w:r>
      <w:r w:rsidR="00C66B9C" w:rsidRPr="00262C84">
        <w:rPr>
          <w:rFonts w:cstheme="minorHAnsi"/>
          <w:bCs/>
          <w:highlight w:val="yellow"/>
        </w:rPr>
        <w:t>)</w:t>
      </w:r>
      <w:r w:rsidR="004F5A08" w:rsidRPr="00262C84">
        <w:rPr>
          <w:rFonts w:cstheme="minorHAnsi"/>
          <w:bCs/>
          <w:highlight w:val="yellow"/>
        </w:rPr>
        <w:t xml:space="preserve"> </w:t>
      </w:r>
      <w:r w:rsidR="00972B9B" w:rsidRPr="00262C84">
        <w:rPr>
          <w:rFonts w:cstheme="minorHAnsi"/>
          <w:bCs/>
          <w:highlight w:val="yellow"/>
        </w:rPr>
        <w:t xml:space="preserve">of </w:t>
      </w:r>
      <w:r w:rsidR="00675485" w:rsidRPr="00262C84">
        <w:rPr>
          <w:rFonts w:cstheme="minorHAnsi"/>
          <w:bCs/>
          <w:highlight w:val="yellow"/>
        </w:rPr>
        <w:t>V</w:t>
      </w:r>
      <w:r w:rsidR="004F5A08" w:rsidRPr="00262C84">
        <w:rPr>
          <w:rFonts w:cstheme="minorHAnsi"/>
          <w:bCs/>
          <w:highlight w:val="yellow"/>
        </w:rPr>
        <w:t xml:space="preserve">irus </w:t>
      </w:r>
      <w:r w:rsidR="00675485" w:rsidRPr="00262C84">
        <w:rPr>
          <w:rFonts w:cstheme="minorHAnsi"/>
          <w:bCs/>
          <w:highlight w:val="yellow"/>
        </w:rPr>
        <w:t>B</w:t>
      </w:r>
      <w:r w:rsidR="004F5A08" w:rsidRPr="00262C84">
        <w:rPr>
          <w:rFonts w:cstheme="minorHAnsi"/>
          <w:bCs/>
          <w:highlight w:val="yellow"/>
        </w:rPr>
        <w:t xml:space="preserve">uffer (VB) and </w:t>
      </w:r>
      <w:r w:rsidR="00C66B9C" w:rsidRPr="00262C84">
        <w:rPr>
          <w:rFonts w:cstheme="minorHAnsi"/>
          <w:bCs/>
          <w:highlight w:val="yellow"/>
        </w:rPr>
        <w:t>1.25 m</w:t>
      </w:r>
      <w:r w:rsidR="00972B9B" w:rsidRPr="00262C84">
        <w:rPr>
          <w:rFonts w:cstheme="minorHAnsi"/>
          <w:bCs/>
          <w:highlight w:val="yellow"/>
        </w:rPr>
        <w:t>L</w:t>
      </w:r>
      <w:r w:rsidR="00C66B9C" w:rsidRPr="00262C84">
        <w:rPr>
          <w:rFonts w:cstheme="minorHAnsi"/>
          <w:bCs/>
          <w:highlight w:val="yellow"/>
        </w:rPr>
        <w:t xml:space="preserve"> (</w:t>
      </w:r>
      <w:r w:rsidR="004F5A08" w:rsidRPr="00262C84">
        <w:rPr>
          <w:rFonts w:cstheme="minorHAnsi"/>
          <w:bCs/>
          <w:highlight w:val="yellow"/>
        </w:rPr>
        <w:t>50%</w:t>
      </w:r>
      <w:r w:rsidR="00C66B9C" w:rsidRPr="00262C84">
        <w:rPr>
          <w:rFonts w:cstheme="minorHAnsi"/>
          <w:bCs/>
          <w:highlight w:val="yellow"/>
        </w:rPr>
        <w:t>)</w:t>
      </w:r>
      <w:r w:rsidR="004F5A08" w:rsidRPr="00262C84">
        <w:rPr>
          <w:rFonts w:cstheme="minorHAnsi"/>
          <w:bCs/>
          <w:highlight w:val="yellow"/>
        </w:rPr>
        <w:t xml:space="preserve"> </w:t>
      </w:r>
      <w:r w:rsidR="00972B9B" w:rsidRPr="00262C84">
        <w:rPr>
          <w:rFonts w:cstheme="minorHAnsi"/>
          <w:bCs/>
          <w:highlight w:val="yellow"/>
        </w:rPr>
        <w:t xml:space="preserve">of </w:t>
      </w:r>
      <w:r w:rsidR="004F5A08" w:rsidRPr="00262C84">
        <w:rPr>
          <w:rFonts w:cstheme="minorHAnsi"/>
          <w:bCs/>
          <w:highlight w:val="yellow"/>
        </w:rPr>
        <w:t>culture supernatant</w:t>
      </w:r>
      <w:r w:rsidR="004F5A08" w:rsidRPr="00262C84">
        <w:rPr>
          <w:rFonts w:cstheme="minorHAnsi"/>
          <w:bCs/>
        </w:rPr>
        <w:t xml:space="preserve"> (collected in step 1.4.1) </w:t>
      </w:r>
      <w:r w:rsidR="00972B9B" w:rsidRPr="00262C84">
        <w:rPr>
          <w:rFonts w:cstheme="minorHAnsi"/>
          <w:bCs/>
          <w:highlight w:val="yellow"/>
        </w:rPr>
        <w:t>to</w:t>
      </w:r>
      <w:r w:rsidR="00CA1217" w:rsidRPr="00262C84">
        <w:rPr>
          <w:rFonts w:cstheme="minorHAnsi"/>
          <w:bCs/>
          <w:highlight w:val="yellow"/>
        </w:rPr>
        <w:t xml:space="preserve"> each </w:t>
      </w:r>
      <w:r w:rsidR="00C825A9" w:rsidRPr="00262C84">
        <w:rPr>
          <w:rFonts w:cstheme="minorHAnsi"/>
          <w:bCs/>
          <w:highlight w:val="yellow"/>
        </w:rPr>
        <w:t xml:space="preserve">centrifuge </w:t>
      </w:r>
      <w:r w:rsidR="00CA1217" w:rsidRPr="00262C84">
        <w:rPr>
          <w:rFonts w:cstheme="minorHAnsi"/>
          <w:bCs/>
          <w:highlight w:val="yellow"/>
        </w:rPr>
        <w:t xml:space="preserve">tube </w:t>
      </w:r>
      <w:r w:rsidR="004F5A08" w:rsidRPr="00262C84">
        <w:rPr>
          <w:rFonts w:cstheme="minorHAnsi"/>
          <w:bCs/>
          <w:highlight w:val="yellow"/>
        </w:rPr>
        <w:t>and r</w:t>
      </w:r>
      <w:r w:rsidR="00982F1E" w:rsidRPr="00262C84">
        <w:rPr>
          <w:rFonts w:cstheme="minorHAnsi"/>
          <w:bCs/>
          <w:highlight w:val="yellow"/>
        </w:rPr>
        <w:t>e</w:t>
      </w:r>
      <w:r w:rsidR="004F5A08" w:rsidRPr="00262C84">
        <w:rPr>
          <w:rFonts w:cstheme="minorHAnsi"/>
          <w:bCs/>
          <w:highlight w:val="yellow"/>
        </w:rPr>
        <w:t>-</w:t>
      </w:r>
      <w:r w:rsidR="00982F1E" w:rsidRPr="00262C84">
        <w:rPr>
          <w:rFonts w:cstheme="minorHAnsi"/>
          <w:bCs/>
          <w:highlight w:val="yellow"/>
        </w:rPr>
        <w:t xml:space="preserve">suspend </w:t>
      </w:r>
      <w:r w:rsidR="00D81E90" w:rsidRPr="00262C84">
        <w:rPr>
          <w:rFonts w:cstheme="minorHAnsi"/>
          <w:bCs/>
          <w:highlight w:val="yellow"/>
        </w:rPr>
        <w:t xml:space="preserve">each </w:t>
      </w:r>
      <w:r w:rsidR="00982F1E" w:rsidRPr="00262C84">
        <w:rPr>
          <w:rFonts w:cstheme="minorHAnsi"/>
          <w:bCs/>
          <w:highlight w:val="yellow"/>
        </w:rPr>
        <w:t>pellet thoroughly</w:t>
      </w:r>
      <w:r w:rsidR="00982F1E" w:rsidRPr="00262C84">
        <w:rPr>
          <w:rFonts w:cstheme="minorHAnsi"/>
          <w:bCs/>
        </w:rPr>
        <w:t>.</w:t>
      </w:r>
      <w:r w:rsidR="00D6464A" w:rsidRPr="00262C84">
        <w:rPr>
          <w:rFonts w:cstheme="minorHAnsi"/>
          <w:bCs/>
        </w:rPr>
        <w:t xml:space="preserve"> Transfer </w:t>
      </w:r>
      <w:r w:rsidR="00972B9B" w:rsidRPr="00262C84">
        <w:rPr>
          <w:rFonts w:cstheme="minorHAnsi"/>
          <w:bCs/>
        </w:rPr>
        <w:t xml:space="preserve">the </w:t>
      </w:r>
      <w:r w:rsidR="00D6464A" w:rsidRPr="00262C84">
        <w:rPr>
          <w:rFonts w:cstheme="minorHAnsi"/>
          <w:bCs/>
        </w:rPr>
        <w:t xml:space="preserve">re-suspended cells from </w:t>
      </w:r>
      <w:r w:rsidR="00C825A9" w:rsidRPr="00262C84">
        <w:rPr>
          <w:rFonts w:cstheme="minorHAnsi"/>
          <w:bCs/>
        </w:rPr>
        <w:t>eight 50 m</w:t>
      </w:r>
      <w:r w:rsidR="00972B9B" w:rsidRPr="00262C84">
        <w:rPr>
          <w:rFonts w:cstheme="minorHAnsi"/>
          <w:bCs/>
        </w:rPr>
        <w:t>L</w:t>
      </w:r>
      <w:r w:rsidR="00C825A9" w:rsidRPr="00262C84">
        <w:rPr>
          <w:rFonts w:cstheme="minorHAnsi"/>
          <w:bCs/>
        </w:rPr>
        <w:t xml:space="preserve"> centrifuge </w:t>
      </w:r>
      <w:r w:rsidR="00D6464A" w:rsidRPr="00262C84">
        <w:rPr>
          <w:rFonts w:cstheme="minorHAnsi"/>
          <w:bCs/>
        </w:rPr>
        <w:t>tubes to one 50 m</w:t>
      </w:r>
      <w:r w:rsidR="00972B9B" w:rsidRPr="00262C84">
        <w:rPr>
          <w:rFonts w:cstheme="minorHAnsi"/>
          <w:bCs/>
        </w:rPr>
        <w:t>L</w:t>
      </w:r>
      <w:r w:rsidR="00D6464A" w:rsidRPr="00262C84">
        <w:rPr>
          <w:rFonts w:cstheme="minorHAnsi"/>
          <w:bCs/>
        </w:rPr>
        <w:t xml:space="preserve"> </w:t>
      </w:r>
      <w:r w:rsidR="00C825A9" w:rsidRPr="00262C84">
        <w:rPr>
          <w:rFonts w:cstheme="minorHAnsi"/>
          <w:bCs/>
        </w:rPr>
        <w:t xml:space="preserve">conical centrifuge </w:t>
      </w:r>
      <w:r w:rsidR="00D6464A" w:rsidRPr="00262C84">
        <w:rPr>
          <w:rFonts w:cstheme="minorHAnsi"/>
          <w:bCs/>
        </w:rPr>
        <w:t>tube.</w:t>
      </w:r>
      <w:r w:rsidR="000230B3" w:rsidRPr="00262C84">
        <w:rPr>
          <w:rFonts w:cstheme="minorHAnsi"/>
          <w:bCs/>
        </w:rPr>
        <w:t xml:space="preserve"> </w:t>
      </w:r>
    </w:p>
    <w:p w14:paraId="10FA5E98" w14:textId="77777777" w:rsidR="00972B9B" w:rsidRPr="00262C84" w:rsidRDefault="00972B9B" w:rsidP="00262C84">
      <w:pPr>
        <w:jc w:val="both"/>
        <w:rPr>
          <w:rFonts w:cstheme="minorHAnsi"/>
          <w:bCs/>
        </w:rPr>
      </w:pPr>
    </w:p>
    <w:p w14:paraId="2B43F539" w14:textId="283C0694" w:rsidR="00CA1217" w:rsidRPr="00262C84" w:rsidRDefault="00982F1E" w:rsidP="00262C84">
      <w:pPr>
        <w:jc w:val="both"/>
        <w:rPr>
          <w:rFonts w:cstheme="minorHAnsi"/>
          <w:bCs/>
        </w:rPr>
      </w:pPr>
      <w:r w:rsidRPr="00262C84">
        <w:rPr>
          <w:rFonts w:cstheme="minorHAnsi"/>
          <w:bCs/>
        </w:rPr>
        <w:t>N</w:t>
      </w:r>
      <w:r w:rsidR="00972B9B" w:rsidRPr="00262C84">
        <w:rPr>
          <w:rFonts w:cstheme="minorHAnsi"/>
          <w:bCs/>
        </w:rPr>
        <w:t>OTE</w:t>
      </w:r>
      <w:r w:rsidRPr="00262C84">
        <w:rPr>
          <w:rFonts w:cstheme="minorHAnsi"/>
          <w:bCs/>
        </w:rPr>
        <w:t xml:space="preserve">: </w:t>
      </w:r>
      <w:r w:rsidR="00745E13" w:rsidRPr="00262C84">
        <w:rPr>
          <w:rFonts w:cstheme="minorHAnsi"/>
          <w:bCs/>
        </w:rPr>
        <w:t>Refer to the</w:t>
      </w:r>
      <w:r w:rsidR="00C825A9" w:rsidRPr="00262C84">
        <w:rPr>
          <w:rFonts w:cstheme="minorHAnsi"/>
          <w:bCs/>
        </w:rPr>
        <w:t xml:space="preserve"> p</w:t>
      </w:r>
      <w:r w:rsidR="00986971" w:rsidRPr="00262C84">
        <w:rPr>
          <w:rFonts w:cstheme="minorHAnsi"/>
          <w:bCs/>
        </w:rPr>
        <w:t>reparation of VB</w:t>
      </w:r>
      <w:r w:rsidR="00C825A9" w:rsidRPr="00262C84">
        <w:rPr>
          <w:rFonts w:cstheme="minorHAnsi"/>
          <w:bCs/>
        </w:rPr>
        <w:t xml:space="preserve"> solution in </w:t>
      </w:r>
      <w:r w:rsidR="00C825A9" w:rsidRPr="00262C84">
        <w:rPr>
          <w:rFonts w:cstheme="minorHAnsi"/>
          <w:b/>
        </w:rPr>
        <w:t xml:space="preserve">Table </w:t>
      </w:r>
      <w:r w:rsidR="00F7137E" w:rsidRPr="00262C84">
        <w:rPr>
          <w:rFonts w:cstheme="minorHAnsi"/>
          <w:b/>
        </w:rPr>
        <w:t>1</w:t>
      </w:r>
      <w:r w:rsidR="00C825A9" w:rsidRPr="00262C84">
        <w:rPr>
          <w:rFonts w:cstheme="minorHAnsi"/>
          <w:bCs/>
        </w:rPr>
        <w:t>. F</w:t>
      </w:r>
      <w:r w:rsidR="00986971" w:rsidRPr="00262C84">
        <w:rPr>
          <w:rFonts w:cstheme="minorHAnsi"/>
          <w:bCs/>
        </w:rPr>
        <w:t>ilter</w:t>
      </w:r>
      <w:r w:rsidR="00745E13" w:rsidRPr="00262C84">
        <w:rPr>
          <w:rFonts w:cstheme="minorHAnsi"/>
          <w:bCs/>
        </w:rPr>
        <w:t>-</w:t>
      </w:r>
      <w:r w:rsidR="00986971" w:rsidRPr="00262C84">
        <w:rPr>
          <w:rFonts w:cstheme="minorHAnsi"/>
          <w:bCs/>
        </w:rPr>
        <w:t xml:space="preserve">sterilize </w:t>
      </w:r>
      <w:r w:rsidR="00745E13" w:rsidRPr="00262C84">
        <w:rPr>
          <w:rFonts w:cstheme="minorHAnsi"/>
          <w:bCs/>
        </w:rPr>
        <w:t xml:space="preserve">the </w:t>
      </w:r>
      <w:r w:rsidR="00C825A9" w:rsidRPr="00262C84">
        <w:rPr>
          <w:rFonts w:cstheme="minorHAnsi"/>
          <w:bCs/>
        </w:rPr>
        <w:t xml:space="preserve">VB </w:t>
      </w:r>
      <w:r w:rsidR="00986971" w:rsidRPr="00262C84">
        <w:rPr>
          <w:rFonts w:cstheme="minorHAnsi"/>
          <w:bCs/>
        </w:rPr>
        <w:t>solution using a media steriliz</w:t>
      </w:r>
      <w:r w:rsidR="0087266F" w:rsidRPr="00262C84">
        <w:rPr>
          <w:rFonts w:cstheme="minorHAnsi"/>
          <w:bCs/>
        </w:rPr>
        <w:t>ation</w:t>
      </w:r>
      <w:r w:rsidR="00986971" w:rsidRPr="00262C84">
        <w:rPr>
          <w:rFonts w:cstheme="minorHAnsi"/>
          <w:bCs/>
        </w:rPr>
        <w:t xml:space="preserve"> filter. </w:t>
      </w:r>
      <w:r w:rsidR="00745E13" w:rsidRPr="00262C84">
        <w:rPr>
          <w:rFonts w:cstheme="minorHAnsi"/>
          <w:bCs/>
        </w:rPr>
        <w:t xml:space="preserve">Use </w:t>
      </w:r>
      <w:r w:rsidRPr="00262C84">
        <w:rPr>
          <w:rFonts w:cstheme="minorHAnsi"/>
          <w:bCs/>
        </w:rPr>
        <w:t>0.5 m</w:t>
      </w:r>
      <w:r w:rsidR="00745E13" w:rsidRPr="00262C84">
        <w:rPr>
          <w:rFonts w:cstheme="minorHAnsi"/>
          <w:bCs/>
        </w:rPr>
        <w:t>L of</w:t>
      </w:r>
      <w:r w:rsidRPr="00262C84">
        <w:rPr>
          <w:rFonts w:cstheme="minorHAnsi"/>
          <w:bCs/>
        </w:rPr>
        <w:t xml:space="preserve"> </w:t>
      </w:r>
      <w:r w:rsidR="00812BE7" w:rsidRPr="00262C84">
        <w:rPr>
          <w:rFonts w:cstheme="minorHAnsi"/>
          <w:bCs/>
        </w:rPr>
        <w:t xml:space="preserve">VB + </w:t>
      </w:r>
      <w:r w:rsidRPr="00262C84">
        <w:rPr>
          <w:rFonts w:cstheme="minorHAnsi"/>
          <w:bCs/>
        </w:rPr>
        <w:t>0.5 m</w:t>
      </w:r>
      <w:r w:rsidR="00745E13" w:rsidRPr="00262C84">
        <w:rPr>
          <w:rFonts w:cstheme="minorHAnsi"/>
          <w:bCs/>
        </w:rPr>
        <w:t xml:space="preserve">L of </w:t>
      </w:r>
      <w:r w:rsidRPr="00262C84">
        <w:rPr>
          <w:rFonts w:cstheme="minorHAnsi"/>
          <w:bCs/>
        </w:rPr>
        <w:t>s</w:t>
      </w:r>
      <w:r w:rsidR="00812BE7" w:rsidRPr="00262C84">
        <w:rPr>
          <w:rFonts w:cstheme="minorHAnsi"/>
          <w:bCs/>
        </w:rPr>
        <w:t xml:space="preserve">upernatant </w:t>
      </w:r>
      <w:r w:rsidR="00CA1217" w:rsidRPr="00262C84">
        <w:rPr>
          <w:rFonts w:cstheme="minorHAnsi"/>
          <w:bCs/>
        </w:rPr>
        <w:t xml:space="preserve">per </w:t>
      </w:r>
      <w:r w:rsidR="00CB1971" w:rsidRPr="00262C84">
        <w:rPr>
          <w:rFonts w:cstheme="minorHAnsi"/>
          <w:bCs/>
        </w:rPr>
        <w:t>T</w:t>
      </w:r>
      <w:r w:rsidR="002F1BC3" w:rsidRPr="00262C84">
        <w:rPr>
          <w:rFonts w:cstheme="minorHAnsi"/>
          <w:bCs/>
        </w:rPr>
        <w:t>-</w:t>
      </w:r>
      <w:r w:rsidR="00CB1971" w:rsidRPr="00262C84">
        <w:rPr>
          <w:rFonts w:cstheme="minorHAnsi"/>
          <w:bCs/>
        </w:rPr>
        <w:t xml:space="preserve">150 </w:t>
      </w:r>
      <w:r w:rsidR="002F1BC3" w:rsidRPr="00262C84">
        <w:rPr>
          <w:rFonts w:cstheme="minorHAnsi"/>
          <w:bCs/>
        </w:rPr>
        <w:t>cm</w:t>
      </w:r>
      <w:r w:rsidR="002F1BC3" w:rsidRPr="00262C84">
        <w:rPr>
          <w:rFonts w:cstheme="minorHAnsi"/>
          <w:bCs/>
          <w:vertAlign w:val="superscript"/>
        </w:rPr>
        <w:t>2</w:t>
      </w:r>
      <w:r w:rsidR="002F1BC3" w:rsidRPr="00262C84">
        <w:rPr>
          <w:rFonts w:cstheme="minorHAnsi"/>
          <w:bCs/>
        </w:rPr>
        <w:t xml:space="preserve"> </w:t>
      </w:r>
      <w:r w:rsidR="004F5A08" w:rsidRPr="00262C84">
        <w:rPr>
          <w:rFonts w:cstheme="minorHAnsi"/>
          <w:bCs/>
        </w:rPr>
        <w:t xml:space="preserve">flask </w:t>
      </w:r>
      <w:r w:rsidR="00CB1971" w:rsidRPr="00262C84">
        <w:rPr>
          <w:rFonts w:cstheme="minorHAnsi"/>
          <w:bCs/>
        </w:rPr>
        <w:t>for re-suspension</w:t>
      </w:r>
      <w:r w:rsidR="00C66B9C" w:rsidRPr="00262C84">
        <w:rPr>
          <w:rFonts w:cstheme="minorHAnsi"/>
          <w:bCs/>
        </w:rPr>
        <w:t>,</w:t>
      </w:r>
      <w:r w:rsidR="00CB1971" w:rsidRPr="00262C84">
        <w:rPr>
          <w:rFonts w:cstheme="minorHAnsi"/>
          <w:bCs/>
        </w:rPr>
        <w:t xml:space="preserve"> </w:t>
      </w:r>
      <w:r w:rsidRPr="00262C84">
        <w:rPr>
          <w:rFonts w:cstheme="minorHAnsi"/>
          <w:bCs/>
        </w:rPr>
        <w:t>i.e.</w:t>
      </w:r>
      <w:r w:rsidR="00D11816" w:rsidRPr="00262C84">
        <w:rPr>
          <w:rFonts w:cstheme="minorHAnsi"/>
          <w:bCs/>
        </w:rPr>
        <w:t>,</w:t>
      </w:r>
      <w:r w:rsidR="00CB1971" w:rsidRPr="00262C84">
        <w:rPr>
          <w:rFonts w:cstheme="minorHAnsi"/>
          <w:bCs/>
        </w:rPr>
        <w:t xml:space="preserve"> for 20 flasks</w:t>
      </w:r>
      <w:r w:rsidRPr="00262C84">
        <w:rPr>
          <w:rFonts w:cstheme="minorHAnsi"/>
          <w:bCs/>
        </w:rPr>
        <w:t xml:space="preserve"> (20</w:t>
      </w:r>
      <w:r w:rsidR="00745E13" w:rsidRPr="00262C84">
        <w:rPr>
          <w:rFonts w:cstheme="minorHAnsi"/>
          <w:bCs/>
        </w:rPr>
        <w:t xml:space="preserve"> </w:t>
      </w:r>
      <w:r w:rsidRPr="00262C84">
        <w:rPr>
          <w:rFonts w:cstheme="minorHAnsi"/>
          <w:bCs/>
        </w:rPr>
        <w:t>m</w:t>
      </w:r>
      <w:r w:rsidR="00745E13" w:rsidRPr="00262C84">
        <w:rPr>
          <w:rFonts w:cstheme="minorHAnsi"/>
          <w:bCs/>
        </w:rPr>
        <w:t>L</w:t>
      </w:r>
      <w:r w:rsidRPr="00262C84">
        <w:rPr>
          <w:rFonts w:cstheme="minorHAnsi"/>
          <w:bCs/>
        </w:rPr>
        <w:t>)</w:t>
      </w:r>
      <w:r w:rsidR="00CB1971" w:rsidRPr="00262C84">
        <w:rPr>
          <w:rFonts w:cstheme="minorHAnsi"/>
          <w:bCs/>
        </w:rPr>
        <w:t>, use 10</w:t>
      </w:r>
      <w:r w:rsidR="00903597" w:rsidRPr="00262C84">
        <w:rPr>
          <w:rFonts w:cstheme="minorHAnsi"/>
          <w:bCs/>
        </w:rPr>
        <w:t xml:space="preserve"> </w:t>
      </w:r>
      <w:r w:rsidR="00CB1971" w:rsidRPr="00262C84">
        <w:rPr>
          <w:rFonts w:cstheme="minorHAnsi"/>
          <w:bCs/>
        </w:rPr>
        <w:t>m</w:t>
      </w:r>
      <w:r w:rsidR="00745E13" w:rsidRPr="00262C84">
        <w:rPr>
          <w:rFonts w:cstheme="minorHAnsi"/>
          <w:bCs/>
        </w:rPr>
        <w:t>L of</w:t>
      </w:r>
      <w:r w:rsidR="00CB1971" w:rsidRPr="00262C84">
        <w:rPr>
          <w:rFonts w:cstheme="minorHAnsi"/>
          <w:bCs/>
        </w:rPr>
        <w:t xml:space="preserve"> </w:t>
      </w:r>
      <w:r w:rsidR="00CA1217" w:rsidRPr="00262C84">
        <w:rPr>
          <w:rFonts w:cstheme="minorHAnsi"/>
          <w:bCs/>
        </w:rPr>
        <w:t xml:space="preserve">VB </w:t>
      </w:r>
      <w:r w:rsidR="00CB1971" w:rsidRPr="00262C84">
        <w:rPr>
          <w:rFonts w:cstheme="minorHAnsi"/>
          <w:bCs/>
        </w:rPr>
        <w:t>and 10</w:t>
      </w:r>
      <w:r w:rsidR="00903597" w:rsidRPr="00262C84">
        <w:rPr>
          <w:rFonts w:cstheme="minorHAnsi"/>
          <w:bCs/>
        </w:rPr>
        <w:t xml:space="preserve"> </w:t>
      </w:r>
      <w:r w:rsidR="00CB1971" w:rsidRPr="00262C84">
        <w:rPr>
          <w:rFonts w:cstheme="minorHAnsi"/>
          <w:bCs/>
        </w:rPr>
        <w:t>m</w:t>
      </w:r>
      <w:r w:rsidR="00745E13" w:rsidRPr="00262C84">
        <w:rPr>
          <w:rFonts w:cstheme="minorHAnsi"/>
          <w:bCs/>
        </w:rPr>
        <w:t>L of</w:t>
      </w:r>
      <w:r w:rsidR="00CB1971" w:rsidRPr="00262C84">
        <w:rPr>
          <w:rFonts w:cstheme="minorHAnsi"/>
          <w:bCs/>
        </w:rPr>
        <w:t xml:space="preserve"> </w:t>
      </w:r>
      <w:r w:rsidR="00CA1217" w:rsidRPr="00262C84">
        <w:rPr>
          <w:rFonts w:cstheme="minorHAnsi"/>
          <w:bCs/>
        </w:rPr>
        <w:t>culture supernatant</w:t>
      </w:r>
      <w:r w:rsidR="00FF1AAC" w:rsidRPr="00262C84">
        <w:rPr>
          <w:rFonts w:cstheme="minorHAnsi"/>
          <w:bCs/>
        </w:rPr>
        <w:t>.</w:t>
      </w:r>
    </w:p>
    <w:p w14:paraId="48C26EF3" w14:textId="77777777" w:rsidR="00903597" w:rsidRPr="00262C84" w:rsidRDefault="00903597" w:rsidP="00262C84">
      <w:pPr>
        <w:jc w:val="both"/>
        <w:rPr>
          <w:rFonts w:cstheme="minorHAnsi"/>
          <w:bCs/>
        </w:rPr>
      </w:pPr>
    </w:p>
    <w:p w14:paraId="7D1EF72B" w14:textId="0A2A9C81" w:rsidR="00CB1971" w:rsidRPr="00262C84" w:rsidRDefault="00903597" w:rsidP="00262C84">
      <w:pPr>
        <w:jc w:val="both"/>
        <w:rPr>
          <w:rFonts w:cstheme="minorHAnsi"/>
          <w:bCs/>
        </w:rPr>
      </w:pPr>
      <w:r w:rsidRPr="00262C84">
        <w:rPr>
          <w:rFonts w:cstheme="minorHAnsi"/>
          <w:bCs/>
        </w:rPr>
        <w:t>1.4.</w:t>
      </w:r>
      <w:r w:rsidR="00D6464A" w:rsidRPr="00262C84">
        <w:rPr>
          <w:rFonts w:cstheme="minorHAnsi"/>
          <w:bCs/>
        </w:rPr>
        <w:t>7</w:t>
      </w:r>
      <w:r w:rsidRPr="00262C84">
        <w:rPr>
          <w:rFonts w:cstheme="minorHAnsi"/>
          <w:bCs/>
        </w:rPr>
        <w:t xml:space="preserve">) </w:t>
      </w:r>
      <w:r w:rsidR="00CB1971" w:rsidRPr="00262C84">
        <w:rPr>
          <w:rFonts w:cstheme="minorHAnsi"/>
          <w:bCs/>
          <w:highlight w:val="yellow"/>
        </w:rPr>
        <w:t>Snap</w:t>
      </w:r>
      <w:r w:rsidR="00FF1AAC" w:rsidRPr="00262C84">
        <w:rPr>
          <w:rFonts w:cstheme="minorHAnsi"/>
          <w:bCs/>
          <w:highlight w:val="yellow"/>
        </w:rPr>
        <w:t>-</w:t>
      </w:r>
      <w:r w:rsidR="00CB1971" w:rsidRPr="00262C84">
        <w:rPr>
          <w:rFonts w:cstheme="minorHAnsi"/>
          <w:bCs/>
          <w:highlight w:val="yellow"/>
        </w:rPr>
        <w:t xml:space="preserve">freeze </w:t>
      </w:r>
      <w:r w:rsidR="00B7214E" w:rsidRPr="00262C84">
        <w:rPr>
          <w:rFonts w:cstheme="minorHAnsi"/>
          <w:bCs/>
          <w:highlight w:val="yellow"/>
        </w:rPr>
        <w:t xml:space="preserve">the </w:t>
      </w:r>
      <w:r w:rsidR="00D6464A" w:rsidRPr="00262C84">
        <w:rPr>
          <w:rFonts w:cstheme="minorHAnsi"/>
          <w:bCs/>
          <w:highlight w:val="yellow"/>
        </w:rPr>
        <w:t>re-suspended cells</w:t>
      </w:r>
      <w:r w:rsidR="00CB1971" w:rsidRPr="00262C84">
        <w:rPr>
          <w:rFonts w:cstheme="minorHAnsi"/>
          <w:bCs/>
          <w:highlight w:val="yellow"/>
        </w:rPr>
        <w:t xml:space="preserve"> </w:t>
      </w:r>
      <w:r w:rsidR="00C16605" w:rsidRPr="00262C84">
        <w:rPr>
          <w:rFonts w:cstheme="minorHAnsi"/>
          <w:bCs/>
          <w:highlight w:val="yellow"/>
        </w:rPr>
        <w:t>using</w:t>
      </w:r>
      <w:r w:rsidR="00D6464A" w:rsidRPr="00262C84">
        <w:rPr>
          <w:rFonts w:cstheme="minorHAnsi"/>
          <w:bCs/>
          <w:highlight w:val="yellow"/>
        </w:rPr>
        <w:t xml:space="preserve"> </w:t>
      </w:r>
      <w:r w:rsidR="00CB1971" w:rsidRPr="00262C84">
        <w:rPr>
          <w:rFonts w:cstheme="minorHAnsi"/>
          <w:bCs/>
          <w:highlight w:val="yellow"/>
        </w:rPr>
        <w:t>dry ice</w:t>
      </w:r>
      <w:r w:rsidR="00D6464A" w:rsidRPr="00262C84">
        <w:rPr>
          <w:rFonts w:cstheme="minorHAnsi"/>
          <w:bCs/>
          <w:highlight w:val="yellow"/>
        </w:rPr>
        <w:t>/</w:t>
      </w:r>
      <w:r w:rsidR="00C3202B" w:rsidRPr="00262C84">
        <w:rPr>
          <w:rFonts w:cstheme="minorHAnsi"/>
          <w:bCs/>
          <w:highlight w:val="yellow"/>
        </w:rPr>
        <w:t xml:space="preserve">100% </w:t>
      </w:r>
      <w:r w:rsidR="00CB1971" w:rsidRPr="00262C84">
        <w:rPr>
          <w:rFonts w:cstheme="minorHAnsi"/>
          <w:bCs/>
          <w:highlight w:val="yellow"/>
        </w:rPr>
        <w:t>ethanol</w:t>
      </w:r>
      <w:r w:rsidR="00C16605" w:rsidRPr="00262C84">
        <w:rPr>
          <w:rFonts w:cstheme="minorHAnsi"/>
          <w:bCs/>
          <w:highlight w:val="yellow"/>
        </w:rPr>
        <w:t xml:space="preserve"> and</w:t>
      </w:r>
      <w:r w:rsidR="00D6464A" w:rsidRPr="00262C84">
        <w:rPr>
          <w:rFonts w:cstheme="minorHAnsi"/>
          <w:bCs/>
          <w:highlight w:val="yellow"/>
        </w:rPr>
        <w:t xml:space="preserve"> </w:t>
      </w:r>
      <w:r w:rsidR="00C16605" w:rsidRPr="00262C84">
        <w:rPr>
          <w:rFonts w:cstheme="minorHAnsi"/>
          <w:bCs/>
          <w:highlight w:val="yellow"/>
        </w:rPr>
        <w:t>store</w:t>
      </w:r>
      <w:r w:rsidR="00CB1971" w:rsidRPr="00262C84">
        <w:rPr>
          <w:rFonts w:cstheme="minorHAnsi"/>
          <w:bCs/>
          <w:highlight w:val="yellow"/>
        </w:rPr>
        <w:t xml:space="preserve"> </w:t>
      </w:r>
      <w:r w:rsidRPr="00262C84">
        <w:rPr>
          <w:rFonts w:cstheme="minorHAnsi"/>
          <w:bCs/>
          <w:highlight w:val="yellow"/>
        </w:rPr>
        <w:t>at</w:t>
      </w:r>
      <w:r w:rsidR="00CB1971" w:rsidRPr="00262C84">
        <w:rPr>
          <w:rFonts w:cstheme="minorHAnsi"/>
          <w:bCs/>
          <w:highlight w:val="yellow"/>
        </w:rPr>
        <w:t xml:space="preserve"> -80</w:t>
      </w:r>
      <w:r w:rsidR="00B7214E" w:rsidRPr="00262C84">
        <w:rPr>
          <w:rFonts w:cstheme="minorHAnsi"/>
          <w:bCs/>
          <w:highlight w:val="yellow"/>
        </w:rPr>
        <w:t xml:space="preserve"> </w:t>
      </w:r>
      <w:r w:rsidR="00313021" w:rsidRPr="00262C84">
        <w:rPr>
          <w:rFonts w:cstheme="minorHAnsi"/>
          <w:bCs/>
          <w:highlight w:val="yellow"/>
        </w:rPr>
        <w:t>°C</w:t>
      </w:r>
      <w:r w:rsidR="00CB1971" w:rsidRPr="00262C84">
        <w:rPr>
          <w:rFonts w:cstheme="minorHAnsi"/>
          <w:bCs/>
        </w:rPr>
        <w:t xml:space="preserve">. </w:t>
      </w:r>
    </w:p>
    <w:p w14:paraId="52E3A7ED" w14:textId="02AE12D5" w:rsidR="00514A3A" w:rsidRPr="00262C84" w:rsidRDefault="00514A3A" w:rsidP="00262C84">
      <w:pPr>
        <w:jc w:val="both"/>
        <w:rPr>
          <w:rFonts w:cstheme="minorHAnsi"/>
          <w:b/>
        </w:rPr>
      </w:pPr>
    </w:p>
    <w:p w14:paraId="64986D8E" w14:textId="22741A27" w:rsidR="00CB1971" w:rsidRPr="00262C84" w:rsidRDefault="00CB1971" w:rsidP="00262C84">
      <w:pPr>
        <w:jc w:val="both"/>
        <w:rPr>
          <w:rFonts w:cstheme="minorHAnsi"/>
          <w:b/>
        </w:rPr>
      </w:pPr>
      <w:r w:rsidRPr="00262C84">
        <w:rPr>
          <w:rFonts w:cstheme="minorHAnsi"/>
          <w:b/>
        </w:rPr>
        <w:t>2</w:t>
      </w:r>
      <w:r w:rsidR="002E3E77" w:rsidRPr="00262C84">
        <w:rPr>
          <w:rFonts w:cstheme="minorHAnsi"/>
          <w:b/>
        </w:rPr>
        <w:t>)</w:t>
      </w:r>
      <w:r w:rsidRPr="00262C84">
        <w:rPr>
          <w:rFonts w:cstheme="minorHAnsi"/>
          <w:b/>
        </w:rPr>
        <w:t xml:space="preserve"> </w:t>
      </w:r>
      <w:r w:rsidR="00153EB3" w:rsidRPr="00262C84">
        <w:rPr>
          <w:rFonts w:cstheme="minorHAnsi"/>
          <w:b/>
        </w:rPr>
        <w:t>oHSV</w:t>
      </w:r>
      <w:r w:rsidRPr="00262C84">
        <w:rPr>
          <w:rFonts w:cstheme="minorHAnsi"/>
          <w:b/>
        </w:rPr>
        <w:t xml:space="preserve"> </w:t>
      </w:r>
      <w:r w:rsidR="002E3E77" w:rsidRPr="00262C84">
        <w:rPr>
          <w:rFonts w:cstheme="minorHAnsi"/>
          <w:b/>
        </w:rPr>
        <w:t>purification</w:t>
      </w:r>
    </w:p>
    <w:p w14:paraId="796C107D" w14:textId="77777777" w:rsidR="006F012A" w:rsidRPr="00262C84" w:rsidRDefault="006F012A" w:rsidP="00262C84">
      <w:pPr>
        <w:jc w:val="both"/>
        <w:rPr>
          <w:rFonts w:cstheme="minorHAnsi"/>
          <w:bCs/>
        </w:rPr>
      </w:pPr>
    </w:p>
    <w:p w14:paraId="3DEBF60F" w14:textId="461AAD14" w:rsidR="00C21226" w:rsidRPr="00262C84" w:rsidRDefault="00FF1AAC" w:rsidP="00262C84">
      <w:pPr>
        <w:pStyle w:val="ListParagraph"/>
        <w:numPr>
          <w:ilvl w:val="0"/>
          <w:numId w:val="18"/>
        </w:numPr>
        <w:ind w:left="0" w:firstLine="0"/>
        <w:jc w:val="both"/>
        <w:rPr>
          <w:rFonts w:cstheme="minorHAnsi"/>
          <w:bCs/>
        </w:rPr>
      </w:pPr>
      <w:r w:rsidRPr="00262C84">
        <w:rPr>
          <w:rFonts w:cstheme="minorHAnsi"/>
          <w:bCs/>
          <w:highlight w:val="yellow"/>
        </w:rPr>
        <w:t>Snap-f</w:t>
      </w:r>
      <w:r w:rsidR="00CB1971" w:rsidRPr="00262C84">
        <w:rPr>
          <w:rFonts w:cstheme="minorHAnsi"/>
          <w:bCs/>
          <w:highlight w:val="yellow"/>
        </w:rPr>
        <w:t>reeze</w:t>
      </w:r>
      <w:r w:rsidRPr="00262C84">
        <w:rPr>
          <w:rFonts w:cstheme="minorHAnsi"/>
          <w:bCs/>
          <w:highlight w:val="yellow"/>
        </w:rPr>
        <w:t xml:space="preserve"> (in dry ice and 100% </w:t>
      </w:r>
      <w:r w:rsidR="00C66B9C" w:rsidRPr="00262C84">
        <w:rPr>
          <w:rFonts w:cstheme="minorHAnsi"/>
          <w:bCs/>
          <w:highlight w:val="yellow"/>
        </w:rPr>
        <w:t>ethanol</w:t>
      </w:r>
      <w:r w:rsidRPr="00262C84">
        <w:rPr>
          <w:rFonts w:cstheme="minorHAnsi"/>
          <w:bCs/>
          <w:highlight w:val="yellow"/>
        </w:rPr>
        <w:t>)</w:t>
      </w:r>
      <w:r w:rsidR="00C16605" w:rsidRPr="00262C84">
        <w:rPr>
          <w:rFonts w:cstheme="minorHAnsi"/>
          <w:bCs/>
          <w:highlight w:val="yellow"/>
        </w:rPr>
        <w:t>/</w:t>
      </w:r>
      <w:r w:rsidR="00CB1971" w:rsidRPr="00262C84">
        <w:rPr>
          <w:rFonts w:cstheme="minorHAnsi"/>
          <w:bCs/>
          <w:highlight w:val="yellow"/>
        </w:rPr>
        <w:t>thaw</w:t>
      </w:r>
      <w:r w:rsidR="00EA44F1" w:rsidRPr="00262C84">
        <w:rPr>
          <w:rFonts w:cstheme="minorHAnsi"/>
          <w:bCs/>
          <w:highlight w:val="yellow"/>
        </w:rPr>
        <w:t xml:space="preserve"> (</w:t>
      </w:r>
      <w:r w:rsidR="00476A7E" w:rsidRPr="00262C84">
        <w:rPr>
          <w:rFonts w:cstheme="minorHAnsi"/>
          <w:bCs/>
          <w:highlight w:val="yellow"/>
        </w:rPr>
        <w:t>in</w:t>
      </w:r>
      <w:r w:rsidR="00EA44F1" w:rsidRPr="00262C84">
        <w:rPr>
          <w:rFonts w:cstheme="minorHAnsi"/>
          <w:bCs/>
          <w:highlight w:val="yellow"/>
        </w:rPr>
        <w:t xml:space="preserve"> </w:t>
      </w:r>
      <w:r w:rsidR="006A3750" w:rsidRPr="00262C84">
        <w:rPr>
          <w:rFonts w:cstheme="minorHAnsi"/>
          <w:bCs/>
          <w:highlight w:val="yellow"/>
        </w:rPr>
        <w:t xml:space="preserve">a </w:t>
      </w:r>
      <w:r w:rsidR="00EA44F1" w:rsidRPr="00262C84">
        <w:rPr>
          <w:rFonts w:cstheme="minorHAnsi"/>
          <w:bCs/>
          <w:highlight w:val="yellow"/>
        </w:rPr>
        <w:t>37</w:t>
      </w:r>
      <w:r w:rsidR="00435DEC" w:rsidRPr="00262C84">
        <w:rPr>
          <w:rFonts w:cstheme="minorHAnsi"/>
          <w:bCs/>
          <w:highlight w:val="yellow"/>
        </w:rPr>
        <w:t xml:space="preserve"> </w:t>
      </w:r>
      <w:r w:rsidR="00EA44F1" w:rsidRPr="00262C84">
        <w:rPr>
          <w:rFonts w:cstheme="minorHAnsi"/>
          <w:bCs/>
          <w:highlight w:val="yellow"/>
        </w:rPr>
        <w:t>°C</w:t>
      </w:r>
      <w:r w:rsidR="004443F8" w:rsidRPr="00262C84">
        <w:rPr>
          <w:rFonts w:cstheme="minorHAnsi"/>
          <w:bCs/>
          <w:highlight w:val="yellow"/>
        </w:rPr>
        <w:t xml:space="preserve"> </w:t>
      </w:r>
      <w:r w:rsidR="00EA44F1" w:rsidRPr="00262C84">
        <w:rPr>
          <w:rFonts w:cstheme="minorHAnsi"/>
          <w:bCs/>
          <w:highlight w:val="yellow"/>
        </w:rPr>
        <w:t xml:space="preserve">warm water bath) </w:t>
      </w:r>
      <w:r w:rsidR="006A3750" w:rsidRPr="00262C84">
        <w:rPr>
          <w:rFonts w:cstheme="minorHAnsi"/>
          <w:bCs/>
          <w:highlight w:val="yellow"/>
        </w:rPr>
        <w:t xml:space="preserve">the </w:t>
      </w:r>
      <w:r w:rsidR="00C16605" w:rsidRPr="00262C84">
        <w:rPr>
          <w:rFonts w:cstheme="minorHAnsi"/>
          <w:bCs/>
          <w:highlight w:val="yellow"/>
        </w:rPr>
        <w:t>cells</w:t>
      </w:r>
      <w:r w:rsidR="004443F8" w:rsidRPr="00262C84">
        <w:rPr>
          <w:rFonts w:cstheme="minorHAnsi"/>
          <w:bCs/>
          <w:highlight w:val="yellow"/>
        </w:rPr>
        <w:t xml:space="preserve"> </w:t>
      </w:r>
      <w:r w:rsidR="00460585" w:rsidRPr="00262C84">
        <w:rPr>
          <w:rFonts w:cstheme="minorHAnsi"/>
          <w:bCs/>
          <w:highlight w:val="yellow"/>
        </w:rPr>
        <w:t>followed by</w:t>
      </w:r>
      <w:r w:rsidR="00C16605" w:rsidRPr="00262C84">
        <w:rPr>
          <w:rFonts w:cstheme="minorHAnsi"/>
          <w:bCs/>
          <w:highlight w:val="yellow"/>
        </w:rPr>
        <w:t xml:space="preserve"> </w:t>
      </w:r>
      <w:r w:rsidR="00460585" w:rsidRPr="00262C84">
        <w:rPr>
          <w:rFonts w:cstheme="minorHAnsi"/>
          <w:bCs/>
          <w:highlight w:val="yellow"/>
        </w:rPr>
        <w:t>water bath-</w:t>
      </w:r>
      <w:r w:rsidR="00CB1971" w:rsidRPr="00262C84">
        <w:rPr>
          <w:rFonts w:cstheme="minorHAnsi"/>
          <w:bCs/>
          <w:highlight w:val="yellow"/>
        </w:rPr>
        <w:t>sonicat</w:t>
      </w:r>
      <w:r w:rsidR="00460585" w:rsidRPr="00262C84">
        <w:rPr>
          <w:rFonts w:cstheme="minorHAnsi"/>
          <w:bCs/>
          <w:highlight w:val="yellow"/>
        </w:rPr>
        <w:t>ion</w:t>
      </w:r>
      <w:r w:rsidR="00F22214" w:rsidRPr="00262C84">
        <w:rPr>
          <w:rFonts w:cstheme="minorHAnsi"/>
          <w:bCs/>
          <w:highlight w:val="yellow"/>
        </w:rPr>
        <w:t xml:space="preserve"> </w:t>
      </w:r>
      <w:r w:rsidR="00C16605" w:rsidRPr="00262C84">
        <w:rPr>
          <w:rFonts w:cstheme="minorHAnsi"/>
          <w:bCs/>
          <w:highlight w:val="yellow"/>
        </w:rPr>
        <w:t xml:space="preserve">for 1 min </w:t>
      </w:r>
      <w:r w:rsidR="00460585" w:rsidRPr="00262C84">
        <w:rPr>
          <w:rFonts w:cstheme="minorHAnsi"/>
          <w:bCs/>
          <w:highlight w:val="yellow"/>
        </w:rPr>
        <w:t>for a total of 3</w:t>
      </w:r>
      <w:r w:rsidR="00C16605" w:rsidRPr="00262C84">
        <w:rPr>
          <w:rFonts w:cstheme="minorHAnsi"/>
          <w:bCs/>
          <w:highlight w:val="yellow"/>
        </w:rPr>
        <w:t xml:space="preserve"> cycle</w:t>
      </w:r>
      <w:r w:rsidR="00460585" w:rsidRPr="00262C84">
        <w:rPr>
          <w:rFonts w:cstheme="minorHAnsi"/>
          <w:bCs/>
          <w:highlight w:val="yellow"/>
        </w:rPr>
        <w:t>s</w:t>
      </w:r>
      <w:r w:rsidR="00C16605" w:rsidRPr="00262C84">
        <w:rPr>
          <w:rFonts w:cstheme="minorHAnsi"/>
          <w:bCs/>
        </w:rPr>
        <w:t xml:space="preserve"> </w:t>
      </w:r>
      <w:r w:rsidR="00AA5043" w:rsidRPr="00262C84">
        <w:rPr>
          <w:rFonts w:cstheme="minorHAnsi"/>
          <w:bCs/>
        </w:rPr>
        <w:t xml:space="preserve">to </w:t>
      </w:r>
      <w:r w:rsidR="00C16605" w:rsidRPr="00262C84">
        <w:rPr>
          <w:rFonts w:cstheme="minorHAnsi"/>
          <w:bCs/>
        </w:rPr>
        <w:t xml:space="preserve">ensure </w:t>
      </w:r>
      <w:r w:rsidR="00EA44F1" w:rsidRPr="00262C84">
        <w:rPr>
          <w:rFonts w:cstheme="minorHAnsi"/>
          <w:bCs/>
        </w:rPr>
        <w:t xml:space="preserve">proper </w:t>
      </w:r>
      <w:r w:rsidR="00282A7A" w:rsidRPr="00262C84">
        <w:rPr>
          <w:rFonts w:cstheme="minorHAnsi"/>
          <w:bCs/>
        </w:rPr>
        <w:t xml:space="preserve">lysis of </w:t>
      </w:r>
      <w:r w:rsidR="00AA5043" w:rsidRPr="00262C84">
        <w:rPr>
          <w:rFonts w:cstheme="minorHAnsi"/>
          <w:bCs/>
        </w:rPr>
        <w:t xml:space="preserve">the </w:t>
      </w:r>
      <w:r w:rsidR="00282A7A" w:rsidRPr="00262C84">
        <w:rPr>
          <w:rFonts w:cstheme="minorHAnsi"/>
          <w:bCs/>
        </w:rPr>
        <w:t xml:space="preserve">cells </w:t>
      </w:r>
      <w:r w:rsidR="00C16605" w:rsidRPr="00262C84">
        <w:rPr>
          <w:rFonts w:cstheme="minorHAnsi"/>
          <w:bCs/>
        </w:rPr>
        <w:t>to release virus in the supernatant</w:t>
      </w:r>
      <w:r w:rsidR="00CB1971" w:rsidRPr="00262C84">
        <w:rPr>
          <w:rFonts w:cstheme="minorHAnsi"/>
          <w:bCs/>
        </w:rPr>
        <w:t>.</w:t>
      </w:r>
      <w:r w:rsidR="00475833" w:rsidRPr="00262C84">
        <w:rPr>
          <w:rFonts w:cstheme="minorHAnsi"/>
          <w:bCs/>
        </w:rPr>
        <w:t xml:space="preserve"> </w:t>
      </w:r>
    </w:p>
    <w:p w14:paraId="3CE9C9AE" w14:textId="77777777" w:rsidR="009539BB" w:rsidRPr="00262C84" w:rsidRDefault="009539BB" w:rsidP="00262C84">
      <w:pPr>
        <w:pStyle w:val="ListParagraph"/>
        <w:ind w:left="0"/>
        <w:jc w:val="both"/>
        <w:rPr>
          <w:rFonts w:cstheme="minorHAnsi"/>
          <w:bCs/>
        </w:rPr>
      </w:pPr>
    </w:p>
    <w:p w14:paraId="019EB136" w14:textId="756FDD45" w:rsidR="00EC6ADB" w:rsidRPr="00262C84" w:rsidRDefault="00C825A9" w:rsidP="00262C84">
      <w:pPr>
        <w:pStyle w:val="ListParagraph"/>
        <w:ind w:left="0"/>
        <w:jc w:val="both"/>
        <w:rPr>
          <w:rFonts w:cstheme="minorHAnsi"/>
          <w:bCs/>
        </w:rPr>
      </w:pPr>
      <w:r w:rsidRPr="00262C84">
        <w:rPr>
          <w:rFonts w:cstheme="minorHAnsi"/>
          <w:bCs/>
        </w:rPr>
        <w:t>N</w:t>
      </w:r>
      <w:r w:rsidR="009539BB" w:rsidRPr="00262C84">
        <w:rPr>
          <w:rFonts w:cstheme="minorHAnsi"/>
          <w:bCs/>
        </w:rPr>
        <w:t>OTE</w:t>
      </w:r>
      <w:r w:rsidRPr="00262C84">
        <w:rPr>
          <w:rFonts w:cstheme="minorHAnsi"/>
          <w:bCs/>
        </w:rPr>
        <w:t xml:space="preserve">: </w:t>
      </w:r>
      <w:r w:rsidR="00EC6ADB" w:rsidRPr="00262C84">
        <w:rPr>
          <w:rFonts w:cstheme="minorHAnsi"/>
          <w:bCs/>
        </w:rPr>
        <w:t>Perform sonication for 1 min using 40 kHz</w:t>
      </w:r>
      <w:r w:rsidR="001040CE" w:rsidRPr="00262C84">
        <w:rPr>
          <w:rFonts w:cstheme="minorHAnsi"/>
          <w:bCs/>
        </w:rPr>
        <w:t>,</w:t>
      </w:r>
      <w:r w:rsidR="00EC6ADB" w:rsidRPr="00262C84">
        <w:rPr>
          <w:rFonts w:cstheme="minorHAnsi"/>
          <w:bCs/>
        </w:rPr>
        <w:t xml:space="preserve"> 120</w:t>
      </w:r>
      <w:r w:rsidR="009539BB" w:rsidRPr="00262C84">
        <w:rPr>
          <w:rFonts w:cstheme="minorHAnsi"/>
          <w:bCs/>
        </w:rPr>
        <w:t xml:space="preserve"> </w:t>
      </w:r>
      <w:r w:rsidR="00EC6ADB" w:rsidRPr="00262C84">
        <w:rPr>
          <w:rFonts w:cstheme="minorHAnsi"/>
          <w:bCs/>
        </w:rPr>
        <w:t>V power.</w:t>
      </w:r>
      <w:r w:rsidR="007D1F90" w:rsidRPr="00262C84">
        <w:rPr>
          <w:rFonts w:cstheme="minorHAnsi"/>
          <w:bCs/>
        </w:rPr>
        <w:t xml:space="preserve"> </w:t>
      </w:r>
      <w:r w:rsidR="003E67AD" w:rsidRPr="00262C84">
        <w:rPr>
          <w:rFonts w:cstheme="minorHAnsi"/>
          <w:bCs/>
        </w:rPr>
        <w:t xml:space="preserve">If a tunable sonicator is not available, </w:t>
      </w:r>
      <w:r w:rsidR="009539BB" w:rsidRPr="00262C84">
        <w:rPr>
          <w:rFonts w:cstheme="minorHAnsi"/>
          <w:bCs/>
        </w:rPr>
        <w:t xml:space="preserve">use </w:t>
      </w:r>
      <w:r w:rsidR="003E67AD" w:rsidRPr="00262C84">
        <w:rPr>
          <w:rFonts w:cstheme="minorHAnsi"/>
          <w:bCs/>
        </w:rPr>
        <w:t xml:space="preserve">an ultrasonic water bath sonicator. </w:t>
      </w:r>
      <w:r w:rsidR="004D3C4A" w:rsidRPr="00262C84">
        <w:rPr>
          <w:rFonts w:cstheme="minorHAnsi"/>
          <w:bCs/>
        </w:rPr>
        <w:t xml:space="preserve">Take </w:t>
      </w:r>
      <w:r w:rsidR="00F80A31" w:rsidRPr="00262C84">
        <w:rPr>
          <w:rFonts w:cstheme="minorHAnsi"/>
          <w:bCs/>
        </w:rPr>
        <w:t xml:space="preserve">a </w:t>
      </w:r>
      <w:r w:rsidR="004D3C4A" w:rsidRPr="00262C84">
        <w:rPr>
          <w:rFonts w:cstheme="minorHAnsi"/>
          <w:bCs/>
        </w:rPr>
        <w:t xml:space="preserve">50 </w:t>
      </w:r>
      <w:r w:rsidR="004D3C4A" w:rsidRPr="00262C84">
        <w:rPr>
          <w:rFonts w:cstheme="minorHAnsi"/>
          <w:bCs/>
        </w:rPr>
        <w:sym w:font="Symbol" w:char="F06D"/>
      </w:r>
      <w:r w:rsidR="00F80A31" w:rsidRPr="00262C84">
        <w:rPr>
          <w:rFonts w:cstheme="minorHAnsi"/>
          <w:bCs/>
        </w:rPr>
        <w:t>L</w:t>
      </w:r>
      <w:r w:rsidR="004D3C4A" w:rsidRPr="00262C84">
        <w:rPr>
          <w:rFonts w:cstheme="minorHAnsi"/>
          <w:bCs/>
        </w:rPr>
        <w:t xml:space="preserve"> aliquot for titration in </w:t>
      </w:r>
      <w:r w:rsidR="00F80A31" w:rsidRPr="00262C84">
        <w:rPr>
          <w:rFonts w:cstheme="minorHAnsi"/>
          <w:bCs/>
        </w:rPr>
        <w:t>section</w:t>
      </w:r>
      <w:r w:rsidR="004D3C4A" w:rsidRPr="00262C84">
        <w:rPr>
          <w:rFonts w:cstheme="minorHAnsi"/>
          <w:bCs/>
        </w:rPr>
        <w:t xml:space="preserve"> 3, which will </w:t>
      </w:r>
      <w:r w:rsidR="00552095" w:rsidRPr="00262C84">
        <w:rPr>
          <w:rFonts w:cstheme="minorHAnsi"/>
          <w:bCs/>
        </w:rPr>
        <w:t xml:space="preserve">help to </w:t>
      </w:r>
      <w:r w:rsidR="004D3C4A" w:rsidRPr="00262C84">
        <w:rPr>
          <w:rFonts w:cstheme="minorHAnsi"/>
          <w:bCs/>
        </w:rPr>
        <w:t xml:space="preserve">identify which of the following step(s) </w:t>
      </w:r>
      <w:r w:rsidR="00F80A31" w:rsidRPr="00262C84">
        <w:rPr>
          <w:rFonts w:cstheme="minorHAnsi"/>
          <w:bCs/>
        </w:rPr>
        <w:t xml:space="preserve">is </w:t>
      </w:r>
      <w:r w:rsidR="004D3C4A" w:rsidRPr="00262C84">
        <w:rPr>
          <w:rFonts w:cstheme="minorHAnsi"/>
          <w:bCs/>
        </w:rPr>
        <w:t xml:space="preserve">responsible for potential virus loss during </w:t>
      </w:r>
      <w:r w:rsidR="00F80A31" w:rsidRPr="00262C84">
        <w:rPr>
          <w:rFonts w:cstheme="minorHAnsi"/>
          <w:bCs/>
        </w:rPr>
        <w:t xml:space="preserve">the </w:t>
      </w:r>
      <w:r w:rsidR="004D3C4A" w:rsidRPr="00262C84">
        <w:rPr>
          <w:rFonts w:cstheme="minorHAnsi"/>
          <w:bCs/>
        </w:rPr>
        <w:t>purification procedure.</w:t>
      </w:r>
    </w:p>
    <w:p w14:paraId="08F89165" w14:textId="36A5619E" w:rsidR="00C21226" w:rsidRPr="00262C84" w:rsidRDefault="00C825A9" w:rsidP="00262C84">
      <w:pPr>
        <w:pStyle w:val="ListParagraph"/>
        <w:ind w:left="0"/>
        <w:jc w:val="both"/>
        <w:rPr>
          <w:rFonts w:cstheme="minorHAnsi"/>
          <w:bCs/>
        </w:rPr>
      </w:pPr>
      <w:r w:rsidRPr="00262C84">
        <w:rPr>
          <w:rFonts w:cstheme="minorHAnsi"/>
          <w:bCs/>
        </w:rPr>
        <w:t xml:space="preserve">       </w:t>
      </w:r>
    </w:p>
    <w:p w14:paraId="7ECE1BD7" w14:textId="25A0B721" w:rsidR="00CB1971" w:rsidRPr="00262C84" w:rsidRDefault="008A05AB" w:rsidP="00262C84">
      <w:pPr>
        <w:pStyle w:val="ListParagraph"/>
        <w:numPr>
          <w:ilvl w:val="0"/>
          <w:numId w:val="18"/>
        </w:numPr>
        <w:ind w:left="0" w:firstLine="0"/>
        <w:jc w:val="both"/>
        <w:rPr>
          <w:rFonts w:cstheme="minorHAnsi"/>
        </w:rPr>
      </w:pPr>
      <w:r w:rsidRPr="00262C84">
        <w:rPr>
          <w:rFonts w:cstheme="minorHAnsi"/>
          <w:bCs/>
          <w:highlight w:val="yellow"/>
        </w:rPr>
        <w:t xml:space="preserve">Treat </w:t>
      </w:r>
      <w:r w:rsidR="00380F5B" w:rsidRPr="00262C84">
        <w:rPr>
          <w:rFonts w:cstheme="minorHAnsi"/>
          <w:bCs/>
          <w:highlight w:val="yellow"/>
        </w:rPr>
        <w:t xml:space="preserve">the </w:t>
      </w:r>
      <w:r w:rsidRPr="00262C84">
        <w:rPr>
          <w:rFonts w:cstheme="minorHAnsi"/>
          <w:bCs/>
          <w:highlight w:val="yellow"/>
        </w:rPr>
        <w:t>cell lysate with B</w:t>
      </w:r>
      <w:r w:rsidR="000230B3" w:rsidRPr="00262C84">
        <w:rPr>
          <w:rFonts w:cstheme="minorHAnsi"/>
          <w:bCs/>
          <w:highlight w:val="yellow"/>
        </w:rPr>
        <w:t>enzonase</w:t>
      </w:r>
      <w:r w:rsidR="00E95219" w:rsidRPr="00262C84">
        <w:rPr>
          <w:rFonts w:cstheme="minorHAnsi"/>
          <w:bCs/>
          <w:highlight w:val="yellow"/>
        </w:rPr>
        <w:t xml:space="preserve"> </w:t>
      </w:r>
      <w:r w:rsidRPr="00262C84">
        <w:rPr>
          <w:rFonts w:cstheme="minorHAnsi"/>
          <w:bCs/>
          <w:highlight w:val="yellow"/>
        </w:rPr>
        <w:t xml:space="preserve">Nuclease </w:t>
      </w:r>
      <w:r w:rsidR="00E95219" w:rsidRPr="00262C84">
        <w:rPr>
          <w:rFonts w:cstheme="minorHAnsi"/>
          <w:bCs/>
          <w:highlight w:val="yellow"/>
        </w:rPr>
        <w:t>(</w:t>
      </w:r>
      <w:r w:rsidRPr="00262C84">
        <w:rPr>
          <w:rFonts w:cstheme="minorHAnsi"/>
          <w:bCs/>
          <w:highlight w:val="yellow"/>
        </w:rPr>
        <w:t>175 units</w:t>
      </w:r>
      <w:r w:rsidR="0086782F" w:rsidRPr="00262C84">
        <w:rPr>
          <w:rFonts w:cstheme="minorHAnsi"/>
          <w:bCs/>
          <w:highlight w:val="yellow"/>
        </w:rPr>
        <w:t>/m</w:t>
      </w:r>
      <w:r w:rsidR="00380F5B" w:rsidRPr="00262C84">
        <w:rPr>
          <w:rFonts w:cstheme="minorHAnsi"/>
          <w:bCs/>
          <w:highlight w:val="yellow"/>
        </w:rPr>
        <w:t>L</w:t>
      </w:r>
      <w:r w:rsidR="0086782F" w:rsidRPr="00262C84">
        <w:rPr>
          <w:rFonts w:cstheme="minorHAnsi"/>
          <w:bCs/>
          <w:highlight w:val="yellow"/>
        </w:rPr>
        <w:t>)</w:t>
      </w:r>
      <w:r w:rsidR="00112809" w:rsidRPr="00262C84">
        <w:rPr>
          <w:rFonts w:cstheme="minorHAnsi"/>
          <w:bCs/>
          <w:highlight w:val="yellow"/>
        </w:rPr>
        <w:t xml:space="preserve"> </w:t>
      </w:r>
      <w:r w:rsidR="0086782F" w:rsidRPr="00262C84">
        <w:rPr>
          <w:rFonts w:cstheme="minorHAnsi"/>
          <w:bCs/>
          <w:highlight w:val="yellow"/>
        </w:rPr>
        <w:t>+ 2 mM MgCl</w:t>
      </w:r>
      <w:r w:rsidR="0086782F" w:rsidRPr="00262C84">
        <w:rPr>
          <w:rFonts w:cstheme="minorHAnsi"/>
          <w:bCs/>
          <w:highlight w:val="yellow"/>
          <w:vertAlign w:val="subscript"/>
        </w:rPr>
        <w:t>2</w:t>
      </w:r>
      <w:r w:rsidR="000230B3" w:rsidRPr="00262C84">
        <w:rPr>
          <w:rFonts w:cstheme="minorHAnsi"/>
          <w:bCs/>
          <w:highlight w:val="yellow"/>
          <w:vertAlign w:val="subscript"/>
        </w:rPr>
        <w:t xml:space="preserve"> </w:t>
      </w:r>
      <w:r w:rsidR="00684B5E" w:rsidRPr="00262C84">
        <w:rPr>
          <w:rFonts w:cstheme="minorHAnsi"/>
          <w:bCs/>
          <w:highlight w:val="yellow"/>
        </w:rPr>
        <w:t>(1 M stock = 2 µ</w:t>
      </w:r>
      <w:r w:rsidR="00380F5B" w:rsidRPr="00262C84">
        <w:rPr>
          <w:rFonts w:cstheme="minorHAnsi"/>
          <w:bCs/>
          <w:highlight w:val="yellow"/>
        </w:rPr>
        <w:t>L</w:t>
      </w:r>
      <w:r w:rsidR="00684B5E" w:rsidRPr="00262C84">
        <w:rPr>
          <w:rFonts w:cstheme="minorHAnsi"/>
          <w:bCs/>
          <w:highlight w:val="yellow"/>
        </w:rPr>
        <w:t>/m</w:t>
      </w:r>
      <w:r w:rsidR="00380F5B" w:rsidRPr="00262C84">
        <w:rPr>
          <w:rFonts w:cstheme="minorHAnsi"/>
          <w:bCs/>
          <w:highlight w:val="yellow"/>
        </w:rPr>
        <w:t>L</w:t>
      </w:r>
      <w:r w:rsidR="00684B5E" w:rsidRPr="00262C84">
        <w:rPr>
          <w:rFonts w:cstheme="minorHAnsi"/>
          <w:bCs/>
          <w:highlight w:val="yellow"/>
        </w:rPr>
        <w:t xml:space="preserve">), vortex, </w:t>
      </w:r>
      <w:r w:rsidR="00B7235B" w:rsidRPr="00262C84">
        <w:rPr>
          <w:rFonts w:cstheme="minorHAnsi"/>
          <w:bCs/>
          <w:highlight w:val="yellow"/>
        </w:rPr>
        <w:t xml:space="preserve">and </w:t>
      </w:r>
      <w:r w:rsidR="00684B5E" w:rsidRPr="00262C84">
        <w:rPr>
          <w:rFonts w:cstheme="minorHAnsi"/>
          <w:bCs/>
          <w:highlight w:val="yellow"/>
        </w:rPr>
        <w:t>incubate for 30 min at 37</w:t>
      </w:r>
      <w:r w:rsidR="00380F5B" w:rsidRPr="00262C84">
        <w:rPr>
          <w:rFonts w:cstheme="minorHAnsi"/>
          <w:bCs/>
          <w:highlight w:val="yellow"/>
        </w:rPr>
        <w:t xml:space="preserve"> </w:t>
      </w:r>
      <w:r w:rsidR="00684B5E" w:rsidRPr="00262C84">
        <w:rPr>
          <w:rFonts w:cstheme="minorHAnsi"/>
          <w:bCs/>
          <w:highlight w:val="yellow"/>
        </w:rPr>
        <w:t xml:space="preserve">°C. </w:t>
      </w:r>
      <w:r w:rsidRPr="00262C84">
        <w:rPr>
          <w:rFonts w:cstheme="minorHAnsi"/>
          <w:bCs/>
          <w:highlight w:val="yellow"/>
        </w:rPr>
        <w:t xml:space="preserve">Place </w:t>
      </w:r>
      <w:r w:rsidR="00380F5B" w:rsidRPr="00262C84">
        <w:rPr>
          <w:rFonts w:cstheme="minorHAnsi"/>
          <w:bCs/>
          <w:highlight w:val="yellow"/>
        </w:rPr>
        <w:t xml:space="preserve">the </w:t>
      </w:r>
      <w:r w:rsidRPr="00262C84">
        <w:rPr>
          <w:rFonts w:cstheme="minorHAnsi"/>
          <w:bCs/>
          <w:highlight w:val="yellow"/>
        </w:rPr>
        <w:t>tube on ice</w:t>
      </w:r>
      <w:r w:rsidRPr="00262C84">
        <w:rPr>
          <w:rFonts w:cstheme="minorHAnsi"/>
          <w:bCs/>
        </w:rPr>
        <w:t xml:space="preserve"> and perform </w:t>
      </w:r>
      <w:r w:rsidR="00C66B9C" w:rsidRPr="00262C84">
        <w:rPr>
          <w:rFonts w:cstheme="minorHAnsi"/>
          <w:bCs/>
        </w:rPr>
        <w:t xml:space="preserve">the </w:t>
      </w:r>
      <w:r w:rsidR="004464AB" w:rsidRPr="00262C84">
        <w:rPr>
          <w:rFonts w:cstheme="minorHAnsi"/>
          <w:bCs/>
        </w:rPr>
        <w:t xml:space="preserve">following steps </w:t>
      </w:r>
      <w:r w:rsidR="00CB1971" w:rsidRPr="00262C84">
        <w:rPr>
          <w:rFonts w:cstheme="minorHAnsi"/>
        </w:rPr>
        <w:t>at 4</w:t>
      </w:r>
      <w:r w:rsidR="00313021" w:rsidRPr="00262C84">
        <w:rPr>
          <w:rFonts w:cstheme="minorHAnsi"/>
        </w:rPr>
        <w:t xml:space="preserve"> </w:t>
      </w:r>
      <w:r w:rsidR="00CB1971" w:rsidRPr="00262C84">
        <w:rPr>
          <w:rFonts w:cstheme="minorHAnsi"/>
        </w:rPr>
        <w:t>°C</w:t>
      </w:r>
      <w:r w:rsidR="004464AB" w:rsidRPr="00262C84">
        <w:rPr>
          <w:rFonts w:cstheme="minorHAnsi"/>
        </w:rPr>
        <w:t>.</w:t>
      </w:r>
    </w:p>
    <w:p w14:paraId="0BDF5AC0" w14:textId="77777777" w:rsidR="0016395F" w:rsidRPr="00262C84" w:rsidRDefault="0016395F" w:rsidP="00262C84">
      <w:pPr>
        <w:jc w:val="both"/>
        <w:rPr>
          <w:rFonts w:cstheme="minorHAnsi"/>
          <w:bCs/>
        </w:rPr>
      </w:pPr>
    </w:p>
    <w:p w14:paraId="23D46BB2" w14:textId="2CCE5954" w:rsidR="00CC1066" w:rsidRPr="00262C84" w:rsidRDefault="00CB1971" w:rsidP="00262C84">
      <w:pPr>
        <w:pStyle w:val="ListParagraph"/>
        <w:numPr>
          <w:ilvl w:val="0"/>
          <w:numId w:val="18"/>
        </w:numPr>
        <w:ind w:left="0" w:firstLine="0"/>
        <w:jc w:val="both"/>
        <w:rPr>
          <w:rFonts w:cstheme="minorHAnsi"/>
          <w:bCs/>
        </w:rPr>
      </w:pPr>
      <w:r w:rsidRPr="00262C84">
        <w:rPr>
          <w:rFonts w:cstheme="minorHAnsi"/>
          <w:bCs/>
        </w:rPr>
        <w:t xml:space="preserve">Pellet </w:t>
      </w:r>
      <w:r w:rsidR="0028067C" w:rsidRPr="00262C84">
        <w:rPr>
          <w:rFonts w:cstheme="minorHAnsi"/>
          <w:bCs/>
        </w:rPr>
        <w:t xml:space="preserve">the </w:t>
      </w:r>
      <w:r w:rsidRPr="00262C84">
        <w:rPr>
          <w:rFonts w:cstheme="minorHAnsi"/>
          <w:bCs/>
        </w:rPr>
        <w:t>cell debris</w:t>
      </w:r>
      <w:r w:rsidR="00D6252B" w:rsidRPr="00262C84">
        <w:rPr>
          <w:rFonts w:cstheme="minorHAnsi"/>
          <w:bCs/>
        </w:rPr>
        <w:t xml:space="preserve"> by low</w:t>
      </w:r>
      <w:r w:rsidR="00E01B5C" w:rsidRPr="00262C84">
        <w:rPr>
          <w:rFonts w:cstheme="minorHAnsi"/>
          <w:bCs/>
        </w:rPr>
        <w:t>-</w:t>
      </w:r>
      <w:r w:rsidR="00D6252B" w:rsidRPr="00262C84">
        <w:rPr>
          <w:rFonts w:cstheme="minorHAnsi"/>
          <w:bCs/>
        </w:rPr>
        <w:t>speed centrifugation</w:t>
      </w:r>
      <w:r w:rsidR="00CC1066" w:rsidRPr="00262C84">
        <w:rPr>
          <w:rFonts w:cstheme="minorHAnsi"/>
          <w:bCs/>
        </w:rPr>
        <w:t>.</w:t>
      </w:r>
    </w:p>
    <w:p w14:paraId="1B69CE1D" w14:textId="77777777" w:rsidR="00CC1066" w:rsidRPr="00262C84" w:rsidRDefault="00CC1066" w:rsidP="00262C84">
      <w:pPr>
        <w:jc w:val="both"/>
        <w:rPr>
          <w:rFonts w:cstheme="minorHAnsi"/>
          <w:bCs/>
        </w:rPr>
      </w:pPr>
    </w:p>
    <w:p w14:paraId="111DD292" w14:textId="219E3BE4" w:rsidR="00AB45D5" w:rsidRPr="00262C84" w:rsidRDefault="00CC1066" w:rsidP="00262C84">
      <w:pPr>
        <w:jc w:val="both"/>
        <w:rPr>
          <w:rFonts w:cstheme="minorHAnsi"/>
          <w:bCs/>
        </w:rPr>
      </w:pPr>
      <w:r w:rsidRPr="00262C84">
        <w:rPr>
          <w:rFonts w:cstheme="minorHAnsi"/>
          <w:bCs/>
        </w:rPr>
        <w:t xml:space="preserve">2.3.1) </w:t>
      </w:r>
      <w:r w:rsidR="00CB1971" w:rsidRPr="00262C84">
        <w:rPr>
          <w:rFonts w:cstheme="minorHAnsi"/>
          <w:bCs/>
          <w:highlight w:val="yellow"/>
        </w:rPr>
        <w:t xml:space="preserve">Spin </w:t>
      </w:r>
      <w:r w:rsidR="0028067C" w:rsidRPr="00262C84">
        <w:rPr>
          <w:rFonts w:cstheme="minorHAnsi"/>
          <w:bCs/>
          <w:highlight w:val="yellow"/>
        </w:rPr>
        <w:t xml:space="preserve">the </w:t>
      </w:r>
      <w:r w:rsidR="00153EB3" w:rsidRPr="00262C84">
        <w:rPr>
          <w:rFonts w:cstheme="minorHAnsi"/>
          <w:bCs/>
          <w:highlight w:val="yellow"/>
        </w:rPr>
        <w:t>cell lysate</w:t>
      </w:r>
      <w:r w:rsidR="00F22214" w:rsidRPr="00262C84">
        <w:rPr>
          <w:rFonts w:cstheme="minorHAnsi"/>
          <w:bCs/>
          <w:highlight w:val="yellow"/>
        </w:rPr>
        <w:t xml:space="preserve"> </w:t>
      </w:r>
      <w:r w:rsidR="00CB1971" w:rsidRPr="00262C84">
        <w:rPr>
          <w:rFonts w:cstheme="minorHAnsi"/>
          <w:bCs/>
          <w:highlight w:val="yellow"/>
        </w:rPr>
        <w:t xml:space="preserve">at </w:t>
      </w:r>
      <w:r w:rsidR="0032607D" w:rsidRPr="00262C84">
        <w:rPr>
          <w:rFonts w:cstheme="minorHAnsi"/>
          <w:bCs/>
          <w:highlight w:val="yellow"/>
        </w:rPr>
        <w:t>300</w:t>
      </w:r>
      <w:r w:rsidR="0028067C" w:rsidRPr="00262C84">
        <w:rPr>
          <w:rFonts w:cstheme="minorHAnsi"/>
          <w:bCs/>
          <w:highlight w:val="yellow"/>
        </w:rPr>
        <w:t xml:space="preserve"> </w:t>
      </w:r>
      <w:r w:rsidR="0032607D" w:rsidRPr="00262C84">
        <w:rPr>
          <w:rFonts w:cstheme="minorHAnsi"/>
          <w:bCs/>
          <w:highlight w:val="yellow"/>
        </w:rPr>
        <w:sym w:font="Symbol" w:char="F0B4"/>
      </w:r>
      <w:r w:rsidR="0032607D" w:rsidRPr="00262C84">
        <w:rPr>
          <w:rFonts w:cstheme="minorHAnsi"/>
          <w:bCs/>
          <w:highlight w:val="yellow"/>
        </w:rPr>
        <w:t xml:space="preserve"> </w:t>
      </w:r>
      <w:r w:rsidR="0032607D" w:rsidRPr="00262C84">
        <w:rPr>
          <w:rFonts w:cstheme="minorHAnsi"/>
          <w:bCs/>
          <w:i/>
          <w:iCs/>
          <w:highlight w:val="yellow"/>
        </w:rPr>
        <w:t>g</w:t>
      </w:r>
      <w:r w:rsidR="00CB1971" w:rsidRPr="00262C84">
        <w:rPr>
          <w:rFonts w:cstheme="minorHAnsi"/>
          <w:bCs/>
          <w:highlight w:val="yellow"/>
        </w:rPr>
        <w:t xml:space="preserve"> for 10 min</w:t>
      </w:r>
      <w:r w:rsidR="00CB1971" w:rsidRPr="00262C84">
        <w:rPr>
          <w:rFonts w:cstheme="minorHAnsi"/>
          <w:bCs/>
        </w:rPr>
        <w:t>.</w:t>
      </w:r>
      <w:r w:rsidR="005F275C" w:rsidRPr="00262C84">
        <w:rPr>
          <w:rFonts w:cstheme="minorHAnsi"/>
          <w:bCs/>
        </w:rPr>
        <w:t xml:space="preserve"> </w:t>
      </w:r>
    </w:p>
    <w:p w14:paraId="3C47322D" w14:textId="77777777" w:rsidR="00AB45D5" w:rsidRPr="00262C84" w:rsidRDefault="00AB45D5" w:rsidP="00262C84">
      <w:pPr>
        <w:jc w:val="both"/>
        <w:rPr>
          <w:rFonts w:cstheme="minorHAnsi"/>
          <w:bCs/>
        </w:rPr>
      </w:pPr>
    </w:p>
    <w:p w14:paraId="76FAFAEF" w14:textId="66AD0EEE" w:rsidR="008A2C64" w:rsidRPr="00262C84" w:rsidRDefault="00AB45D5" w:rsidP="00262C84">
      <w:pPr>
        <w:jc w:val="both"/>
        <w:rPr>
          <w:rFonts w:cstheme="minorHAnsi"/>
          <w:bCs/>
        </w:rPr>
      </w:pPr>
      <w:r w:rsidRPr="00262C84">
        <w:rPr>
          <w:rFonts w:cstheme="minorHAnsi"/>
          <w:bCs/>
        </w:rPr>
        <w:t xml:space="preserve">2.3.2) </w:t>
      </w:r>
      <w:r w:rsidR="00F22214" w:rsidRPr="00262C84">
        <w:rPr>
          <w:rFonts w:cstheme="minorHAnsi"/>
          <w:bCs/>
          <w:highlight w:val="yellow"/>
        </w:rPr>
        <w:t xml:space="preserve">Collect </w:t>
      </w:r>
      <w:r w:rsidR="004537D4" w:rsidRPr="00262C84">
        <w:rPr>
          <w:rFonts w:cstheme="minorHAnsi"/>
          <w:bCs/>
          <w:highlight w:val="yellow"/>
        </w:rPr>
        <w:t xml:space="preserve">the </w:t>
      </w:r>
      <w:r w:rsidR="00F22214" w:rsidRPr="00262C84">
        <w:rPr>
          <w:rFonts w:cstheme="minorHAnsi"/>
          <w:bCs/>
          <w:highlight w:val="yellow"/>
        </w:rPr>
        <w:t xml:space="preserve">supernatant </w:t>
      </w:r>
      <w:r w:rsidR="00ED05D7" w:rsidRPr="00262C84">
        <w:rPr>
          <w:rFonts w:cstheme="minorHAnsi"/>
          <w:bCs/>
          <w:highlight w:val="yellow"/>
        </w:rPr>
        <w:t>in</w:t>
      </w:r>
      <w:r w:rsidR="00F22214" w:rsidRPr="00262C84">
        <w:rPr>
          <w:rFonts w:cstheme="minorHAnsi"/>
          <w:bCs/>
          <w:highlight w:val="yellow"/>
        </w:rPr>
        <w:t xml:space="preserve"> a new 50 m</w:t>
      </w:r>
      <w:r w:rsidR="00ED05D7" w:rsidRPr="00262C84">
        <w:rPr>
          <w:rFonts w:cstheme="minorHAnsi"/>
          <w:bCs/>
          <w:highlight w:val="yellow"/>
        </w:rPr>
        <w:t>L</w:t>
      </w:r>
      <w:r w:rsidR="00F22214" w:rsidRPr="00262C84">
        <w:rPr>
          <w:rFonts w:cstheme="minorHAnsi"/>
          <w:bCs/>
          <w:highlight w:val="yellow"/>
        </w:rPr>
        <w:t xml:space="preserve"> </w:t>
      </w:r>
      <w:r w:rsidR="00EC6ADB" w:rsidRPr="00262C84">
        <w:rPr>
          <w:rFonts w:cstheme="minorHAnsi"/>
          <w:bCs/>
          <w:highlight w:val="yellow"/>
        </w:rPr>
        <w:t xml:space="preserve">conical centrifuge </w:t>
      </w:r>
      <w:r w:rsidR="00F22214" w:rsidRPr="00262C84">
        <w:rPr>
          <w:rFonts w:cstheme="minorHAnsi"/>
          <w:bCs/>
          <w:highlight w:val="yellow"/>
        </w:rPr>
        <w:t>tube</w:t>
      </w:r>
      <w:r w:rsidR="00F22214" w:rsidRPr="00262C84">
        <w:rPr>
          <w:rFonts w:cstheme="minorHAnsi"/>
          <w:bCs/>
        </w:rPr>
        <w:t xml:space="preserve"> (</w:t>
      </w:r>
      <w:r w:rsidR="00675485" w:rsidRPr="00262C84">
        <w:rPr>
          <w:rFonts w:cstheme="minorHAnsi"/>
          <w:bCs/>
          <w:highlight w:val="yellow"/>
        </w:rPr>
        <w:t>re-suspend</w:t>
      </w:r>
      <w:r w:rsidR="00F22214" w:rsidRPr="00262C84">
        <w:rPr>
          <w:rFonts w:cstheme="minorHAnsi"/>
          <w:bCs/>
          <w:highlight w:val="yellow"/>
        </w:rPr>
        <w:t xml:space="preserve"> </w:t>
      </w:r>
      <w:r w:rsidR="00ED05D7" w:rsidRPr="00262C84">
        <w:rPr>
          <w:rFonts w:cstheme="minorHAnsi"/>
          <w:bCs/>
          <w:highlight w:val="yellow"/>
        </w:rPr>
        <w:t xml:space="preserve">the </w:t>
      </w:r>
      <w:r w:rsidR="00F22214" w:rsidRPr="00262C84">
        <w:rPr>
          <w:rFonts w:cstheme="minorHAnsi"/>
          <w:bCs/>
          <w:highlight w:val="yellow"/>
        </w:rPr>
        <w:t>cell pellet</w:t>
      </w:r>
      <w:r w:rsidR="00675485" w:rsidRPr="00262C84">
        <w:rPr>
          <w:rFonts w:cstheme="minorHAnsi"/>
          <w:bCs/>
          <w:highlight w:val="yellow"/>
        </w:rPr>
        <w:t xml:space="preserve"> in 0.5 m</w:t>
      </w:r>
      <w:r w:rsidR="00ED05D7" w:rsidRPr="00262C84">
        <w:rPr>
          <w:rFonts w:cstheme="minorHAnsi"/>
          <w:bCs/>
          <w:highlight w:val="yellow"/>
        </w:rPr>
        <w:t xml:space="preserve">L of </w:t>
      </w:r>
      <w:r w:rsidR="00675485" w:rsidRPr="00262C84">
        <w:rPr>
          <w:rFonts w:cstheme="minorHAnsi"/>
          <w:bCs/>
          <w:highlight w:val="yellow"/>
        </w:rPr>
        <w:t>VB</w:t>
      </w:r>
      <w:r w:rsidRPr="00262C84">
        <w:rPr>
          <w:rFonts w:cstheme="minorHAnsi"/>
          <w:bCs/>
          <w:highlight w:val="yellow"/>
        </w:rPr>
        <w:t xml:space="preserve">, designate </w:t>
      </w:r>
      <w:r w:rsidR="00ED05D7" w:rsidRPr="00262C84">
        <w:rPr>
          <w:rFonts w:cstheme="minorHAnsi"/>
          <w:bCs/>
          <w:highlight w:val="yellow"/>
        </w:rPr>
        <w:t xml:space="preserve">it </w:t>
      </w:r>
      <w:r w:rsidRPr="00262C84">
        <w:rPr>
          <w:rFonts w:cstheme="minorHAnsi"/>
          <w:bCs/>
          <w:highlight w:val="yellow"/>
        </w:rPr>
        <w:t>as pellet-1</w:t>
      </w:r>
      <w:r w:rsidR="00675485" w:rsidRPr="00262C84">
        <w:rPr>
          <w:rFonts w:cstheme="minorHAnsi"/>
          <w:bCs/>
        </w:rPr>
        <w:t>, and store at 4</w:t>
      </w:r>
      <w:r w:rsidR="00ED05D7" w:rsidRPr="00262C84">
        <w:rPr>
          <w:rFonts w:cstheme="minorHAnsi"/>
          <w:bCs/>
        </w:rPr>
        <w:t xml:space="preserve"> </w:t>
      </w:r>
      <w:r w:rsidR="00675485" w:rsidRPr="00262C84">
        <w:rPr>
          <w:rFonts w:cstheme="minorHAnsi"/>
          <w:bCs/>
        </w:rPr>
        <w:t>°C for use in step 2.3.5</w:t>
      </w:r>
      <w:r w:rsidR="00FF1AAC" w:rsidRPr="00262C84">
        <w:rPr>
          <w:rFonts w:cstheme="minorHAnsi"/>
          <w:bCs/>
        </w:rPr>
        <w:t xml:space="preserve">; see </w:t>
      </w:r>
      <w:r w:rsidR="00FF1AAC" w:rsidRPr="00262C84">
        <w:rPr>
          <w:rFonts w:cstheme="minorHAnsi"/>
          <w:b/>
          <w:bCs/>
        </w:rPr>
        <w:t>Figure 1</w:t>
      </w:r>
      <w:r w:rsidR="00F22214" w:rsidRPr="00262C84">
        <w:rPr>
          <w:rFonts w:cstheme="minorHAnsi"/>
          <w:bCs/>
        </w:rPr>
        <w:t>)</w:t>
      </w:r>
      <w:r w:rsidR="00675485" w:rsidRPr="00262C84">
        <w:rPr>
          <w:rFonts w:cstheme="minorHAnsi"/>
          <w:bCs/>
        </w:rPr>
        <w:t>.</w:t>
      </w:r>
    </w:p>
    <w:p w14:paraId="730BFC58" w14:textId="77777777" w:rsidR="008A2C64" w:rsidRPr="00262C84" w:rsidRDefault="008A2C64" w:rsidP="00262C84">
      <w:pPr>
        <w:jc w:val="both"/>
        <w:rPr>
          <w:rFonts w:cstheme="minorHAnsi"/>
          <w:bCs/>
        </w:rPr>
      </w:pPr>
    </w:p>
    <w:p w14:paraId="6EDBFBCC" w14:textId="02D6CA07" w:rsidR="00AB45D5" w:rsidRPr="00262C84" w:rsidRDefault="008A2C64" w:rsidP="00262C84">
      <w:pPr>
        <w:jc w:val="both"/>
        <w:rPr>
          <w:rFonts w:cstheme="minorHAnsi"/>
          <w:bCs/>
        </w:rPr>
      </w:pPr>
      <w:r w:rsidRPr="00262C84">
        <w:rPr>
          <w:rFonts w:cstheme="minorHAnsi"/>
          <w:bCs/>
        </w:rPr>
        <w:t>2.3.</w:t>
      </w:r>
      <w:r w:rsidR="00AB45D5" w:rsidRPr="00262C84">
        <w:rPr>
          <w:rFonts w:cstheme="minorHAnsi"/>
          <w:bCs/>
        </w:rPr>
        <w:t>3</w:t>
      </w:r>
      <w:r w:rsidRPr="00262C84">
        <w:rPr>
          <w:rFonts w:cstheme="minorHAnsi"/>
          <w:bCs/>
        </w:rPr>
        <w:t xml:space="preserve">) </w:t>
      </w:r>
      <w:r w:rsidR="00F22214" w:rsidRPr="00262C84">
        <w:rPr>
          <w:rFonts w:cstheme="minorHAnsi"/>
          <w:bCs/>
          <w:highlight w:val="yellow"/>
        </w:rPr>
        <w:t xml:space="preserve">Spin </w:t>
      </w:r>
      <w:r w:rsidR="00C301A8" w:rsidRPr="00262C84">
        <w:rPr>
          <w:rFonts w:cstheme="minorHAnsi"/>
          <w:bCs/>
          <w:highlight w:val="yellow"/>
        </w:rPr>
        <w:t xml:space="preserve">the </w:t>
      </w:r>
      <w:r w:rsidR="00B90288" w:rsidRPr="00262C84">
        <w:rPr>
          <w:rFonts w:cstheme="minorHAnsi"/>
          <w:bCs/>
          <w:highlight w:val="yellow"/>
        </w:rPr>
        <w:t>supernatant (</w:t>
      </w:r>
      <w:r w:rsidR="00AB45D5" w:rsidRPr="00262C84">
        <w:rPr>
          <w:rFonts w:cstheme="minorHAnsi"/>
          <w:bCs/>
          <w:highlight w:val="yellow"/>
        </w:rPr>
        <w:t xml:space="preserve">obtained </w:t>
      </w:r>
      <w:r w:rsidR="00C301A8" w:rsidRPr="00262C84">
        <w:rPr>
          <w:rFonts w:cstheme="minorHAnsi"/>
          <w:bCs/>
          <w:highlight w:val="yellow"/>
        </w:rPr>
        <w:t xml:space="preserve">in </w:t>
      </w:r>
      <w:r w:rsidR="00B90288" w:rsidRPr="00262C84">
        <w:rPr>
          <w:rFonts w:cstheme="minorHAnsi"/>
          <w:bCs/>
          <w:highlight w:val="yellow"/>
        </w:rPr>
        <w:t>step 2.3.</w:t>
      </w:r>
      <w:r w:rsidR="00AB45D5" w:rsidRPr="00262C84">
        <w:rPr>
          <w:rFonts w:cstheme="minorHAnsi"/>
          <w:bCs/>
          <w:highlight w:val="yellow"/>
        </w:rPr>
        <w:t>2</w:t>
      </w:r>
      <w:r w:rsidR="00B90288" w:rsidRPr="00262C84">
        <w:rPr>
          <w:rFonts w:cstheme="minorHAnsi"/>
          <w:bCs/>
          <w:highlight w:val="yellow"/>
        </w:rPr>
        <w:t xml:space="preserve">) again </w:t>
      </w:r>
      <w:r w:rsidR="00CB1971" w:rsidRPr="00262C84">
        <w:rPr>
          <w:rFonts w:cstheme="minorHAnsi"/>
          <w:bCs/>
          <w:highlight w:val="yellow"/>
        </w:rPr>
        <w:t xml:space="preserve">at </w:t>
      </w:r>
      <w:r w:rsidR="0032607D" w:rsidRPr="00262C84">
        <w:rPr>
          <w:rFonts w:cstheme="minorHAnsi"/>
          <w:bCs/>
          <w:highlight w:val="yellow"/>
        </w:rPr>
        <w:t>500</w:t>
      </w:r>
      <w:r w:rsidR="00C301A8" w:rsidRPr="00262C84">
        <w:rPr>
          <w:rFonts w:cstheme="minorHAnsi"/>
          <w:bCs/>
          <w:highlight w:val="yellow"/>
        </w:rPr>
        <w:t xml:space="preserve"> </w:t>
      </w:r>
      <w:r w:rsidR="0032607D" w:rsidRPr="00262C84">
        <w:rPr>
          <w:rFonts w:cstheme="minorHAnsi"/>
          <w:bCs/>
          <w:highlight w:val="yellow"/>
        </w:rPr>
        <w:sym w:font="Symbol" w:char="F0B4"/>
      </w:r>
      <w:r w:rsidR="0032607D" w:rsidRPr="00262C84">
        <w:rPr>
          <w:rFonts w:cstheme="minorHAnsi"/>
          <w:bCs/>
          <w:highlight w:val="yellow"/>
        </w:rPr>
        <w:t xml:space="preserve"> </w:t>
      </w:r>
      <w:r w:rsidR="0032607D" w:rsidRPr="00262C84">
        <w:rPr>
          <w:rFonts w:cstheme="minorHAnsi"/>
          <w:bCs/>
          <w:i/>
          <w:iCs/>
          <w:highlight w:val="yellow"/>
        </w:rPr>
        <w:t>g</w:t>
      </w:r>
      <w:r w:rsidR="00B90288" w:rsidRPr="00262C84">
        <w:rPr>
          <w:rFonts w:cstheme="minorHAnsi"/>
          <w:bCs/>
          <w:highlight w:val="yellow"/>
        </w:rPr>
        <w:t xml:space="preserve"> for 10 min</w:t>
      </w:r>
      <w:r w:rsidR="00B90288" w:rsidRPr="00262C84">
        <w:rPr>
          <w:rFonts w:cstheme="minorHAnsi"/>
          <w:bCs/>
        </w:rPr>
        <w:t xml:space="preserve">. </w:t>
      </w:r>
    </w:p>
    <w:p w14:paraId="25DB872A" w14:textId="77777777" w:rsidR="00AB45D5" w:rsidRPr="00262C84" w:rsidRDefault="00AB45D5" w:rsidP="00262C84">
      <w:pPr>
        <w:jc w:val="both"/>
        <w:rPr>
          <w:rFonts w:cstheme="minorHAnsi"/>
          <w:bCs/>
        </w:rPr>
      </w:pPr>
    </w:p>
    <w:p w14:paraId="20F07EB3" w14:textId="51858914" w:rsidR="008A2C64" w:rsidRPr="00262C84" w:rsidRDefault="00AB45D5" w:rsidP="00262C84">
      <w:pPr>
        <w:jc w:val="both"/>
        <w:rPr>
          <w:rFonts w:cstheme="minorHAnsi"/>
          <w:bCs/>
        </w:rPr>
      </w:pPr>
      <w:r w:rsidRPr="00262C84">
        <w:rPr>
          <w:rFonts w:cstheme="minorHAnsi"/>
          <w:bCs/>
        </w:rPr>
        <w:t xml:space="preserve">2.3.4) </w:t>
      </w:r>
      <w:r w:rsidR="007C0281" w:rsidRPr="00262C84">
        <w:rPr>
          <w:rFonts w:cstheme="minorHAnsi"/>
          <w:bCs/>
          <w:highlight w:val="yellow"/>
        </w:rPr>
        <w:t>Collect</w:t>
      </w:r>
      <w:r w:rsidRPr="00262C84">
        <w:rPr>
          <w:rFonts w:cstheme="minorHAnsi"/>
          <w:bCs/>
          <w:highlight w:val="yellow"/>
        </w:rPr>
        <w:t xml:space="preserve"> </w:t>
      </w:r>
      <w:r w:rsidR="00895FA5" w:rsidRPr="00262C84">
        <w:rPr>
          <w:rFonts w:cstheme="minorHAnsi"/>
          <w:bCs/>
          <w:highlight w:val="yellow"/>
        </w:rPr>
        <w:t xml:space="preserve">the </w:t>
      </w:r>
      <w:r w:rsidRPr="00262C84">
        <w:rPr>
          <w:rFonts w:cstheme="minorHAnsi"/>
          <w:bCs/>
          <w:highlight w:val="yellow"/>
        </w:rPr>
        <w:t xml:space="preserve">supernatant </w:t>
      </w:r>
      <w:r w:rsidR="00895FA5" w:rsidRPr="00262C84">
        <w:rPr>
          <w:rFonts w:cstheme="minorHAnsi"/>
          <w:bCs/>
          <w:highlight w:val="yellow"/>
        </w:rPr>
        <w:t>in</w:t>
      </w:r>
      <w:r w:rsidRPr="00262C84">
        <w:rPr>
          <w:rFonts w:cstheme="minorHAnsi"/>
          <w:bCs/>
          <w:highlight w:val="yellow"/>
        </w:rPr>
        <w:t xml:space="preserve"> a new 50 m</w:t>
      </w:r>
      <w:r w:rsidR="00895FA5" w:rsidRPr="00262C84">
        <w:rPr>
          <w:rFonts w:cstheme="minorHAnsi"/>
          <w:bCs/>
          <w:highlight w:val="yellow"/>
        </w:rPr>
        <w:t>L</w:t>
      </w:r>
      <w:r w:rsidRPr="00262C84">
        <w:rPr>
          <w:rFonts w:cstheme="minorHAnsi"/>
          <w:bCs/>
          <w:highlight w:val="yellow"/>
        </w:rPr>
        <w:t xml:space="preserve"> </w:t>
      </w:r>
      <w:r w:rsidR="00EC6ADB" w:rsidRPr="00262C84">
        <w:rPr>
          <w:rFonts w:cstheme="minorHAnsi"/>
          <w:bCs/>
          <w:highlight w:val="yellow"/>
        </w:rPr>
        <w:t xml:space="preserve">conical centrifuge </w:t>
      </w:r>
      <w:r w:rsidRPr="00262C84">
        <w:rPr>
          <w:rFonts w:cstheme="minorHAnsi"/>
          <w:bCs/>
          <w:highlight w:val="yellow"/>
        </w:rPr>
        <w:t>tube</w:t>
      </w:r>
      <w:r w:rsidRPr="00262C84">
        <w:rPr>
          <w:rFonts w:cstheme="minorHAnsi"/>
          <w:bCs/>
        </w:rPr>
        <w:t xml:space="preserve"> (</w:t>
      </w:r>
      <w:r w:rsidR="00675485" w:rsidRPr="00262C84">
        <w:rPr>
          <w:rFonts w:cstheme="minorHAnsi"/>
          <w:bCs/>
          <w:highlight w:val="yellow"/>
        </w:rPr>
        <w:t xml:space="preserve">re-suspend </w:t>
      </w:r>
      <w:r w:rsidR="00895FA5" w:rsidRPr="00262C84">
        <w:rPr>
          <w:rFonts w:cstheme="minorHAnsi"/>
          <w:bCs/>
          <w:highlight w:val="yellow"/>
        </w:rPr>
        <w:t xml:space="preserve">the </w:t>
      </w:r>
      <w:r w:rsidR="00675485" w:rsidRPr="00262C84">
        <w:rPr>
          <w:rFonts w:cstheme="minorHAnsi"/>
          <w:bCs/>
          <w:highlight w:val="yellow"/>
        </w:rPr>
        <w:t>cell pellet in 0.5 m</w:t>
      </w:r>
      <w:r w:rsidR="00895FA5" w:rsidRPr="00262C84">
        <w:rPr>
          <w:rFonts w:cstheme="minorHAnsi"/>
          <w:bCs/>
          <w:highlight w:val="yellow"/>
        </w:rPr>
        <w:t>L of</w:t>
      </w:r>
      <w:r w:rsidR="00675485" w:rsidRPr="00262C84">
        <w:rPr>
          <w:rFonts w:cstheme="minorHAnsi"/>
          <w:bCs/>
          <w:highlight w:val="yellow"/>
        </w:rPr>
        <w:t xml:space="preserve"> VB, designate </w:t>
      </w:r>
      <w:r w:rsidR="00895FA5" w:rsidRPr="00262C84">
        <w:rPr>
          <w:rFonts w:cstheme="minorHAnsi"/>
          <w:bCs/>
          <w:highlight w:val="yellow"/>
        </w:rPr>
        <w:t xml:space="preserve">it </w:t>
      </w:r>
      <w:r w:rsidR="00675485" w:rsidRPr="00262C84">
        <w:rPr>
          <w:rFonts w:cstheme="minorHAnsi"/>
          <w:bCs/>
          <w:highlight w:val="yellow"/>
        </w:rPr>
        <w:t>as pellet-2</w:t>
      </w:r>
      <w:r w:rsidR="00675485" w:rsidRPr="00262C84">
        <w:rPr>
          <w:rFonts w:cstheme="minorHAnsi"/>
          <w:bCs/>
        </w:rPr>
        <w:t>, and store at 4</w:t>
      </w:r>
      <w:r w:rsidR="00895FA5" w:rsidRPr="00262C84">
        <w:rPr>
          <w:rFonts w:cstheme="minorHAnsi"/>
          <w:bCs/>
        </w:rPr>
        <w:t xml:space="preserve"> </w:t>
      </w:r>
      <w:r w:rsidR="00675485" w:rsidRPr="00262C84">
        <w:rPr>
          <w:rFonts w:cstheme="minorHAnsi"/>
          <w:bCs/>
        </w:rPr>
        <w:t>°C for use in step 2.3.5</w:t>
      </w:r>
      <w:r w:rsidR="00AB5116" w:rsidRPr="00262C84">
        <w:rPr>
          <w:rFonts w:cstheme="minorHAnsi"/>
          <w:bCs/>
        </w:rPr>
        <w:t xml:space="preserve">; see </w:t>
      </w:r>
      <w:r w:rsidR="00AB5116" w:rsidRPr="00262C84">
        <w:rPr>
          <w:rFonts w:cstheme="minorHAnsi"/>
          <w:b/>
          <w:bCs/>
        </w:rPr>
        <w:t>Figure 1</w:t>
      </w:r>
      <w:r w:rsidRPr="00262C84">
        <w:rPr>
          <w:rFonts w:cstheme="minorHAnsi"/>
          <w:bCs/>
        </w:rPr>
        <w:t>).</w:t>
      </w:r>
    </w:p>
    <w:p w14:paraId="4358359A" w14:textId="77777777" w:rsidR="008A2C64" w:rsidRPr="00262C84" w:rsidRDefault="008A2C64" w:rsidP="00262C84">
      <w:pPr>
        <w:jc w:val="both"/>
        <w:rPr>
          <w:rFonts w:cstheme="minorHAnsi"/>
          <w:bCs/>
        </w:rPr>
      </w:pPr>
    </w:p>
    <w:p w14:paraId="2E518B08" w14:textId="410D79EC" w:rsidR="00CB1971" w:rsidRPr="00262C84" w:rsidRDefault="008A2C64" w:rsidP="00262C84">
      <w:pPr>
        <w:jc w:val="both"/>
        <w:rPr>
          <w:rFonts w:cstheme="minorHAnsi"/>
          <w:bCs/>
        </w:rPr>
      </w:pPr>
      <w:r w:rsidRPr="00262C84">
        <w:rPr>
          <w:rFonts w:cstheme="minorHAnsi"/>
          <w:bCs/>
        </w:rPr>
        <w:t>2.3.</w:t>
      </w:r>
      <w:r w:rsidR="00675485" w:rsidRPr="00262C84">
        <w:rPr>
          <w:rFonts w:cstheme="minorHAnsi"/>
          <w:bCs/>
        </w:rPr>
        <w:t>5</w:t>
      </w:r>
      <w:r w:rsidRPr="00262C84">
        <w:rPr>
          <w:rFonts w:cstheme="minorHAnsi"/>
          <w:bCs/>
        </w:rPr>
        <w:t xml:space="preserve">) </w:t>
      </w:r>
      <w:r w:rsidR="00675485" w:rsidRPr="00262C84">
        <w:rPr>
          <w:rFonts w:cstheme="minorHAnsi"/>
          <w:bCs/>
          <w:highlight w:val="yellow"/>
        </w:rPr>
        <w:t xml:space="preserve">Combine </w:t>
      </w:r>
      <w:r w:rsidR="006B4857" w:rsidRPr="00262C84">
        <w:rPr>
          <w:rFonts w:cstheme="minorHAnsi"/>
          <w:bCs/>
          <w:highlight w:val="yellow"/>
        </w:rPr>
        <w:t xml:space="preserve">the </w:t>
      </w:r>
      <w:r w:rsidR="00675485" w:rsidRPr="00262C84">
        <w:rPr>
          <w:rFonts w:cstheme="minorHAnsi"/>
          <w:bCs/>
          <w:highlight w:val="yellow"/>
        </w:rPr>
        <w:t>r</w:t>
      </w:r>
      <w:r w:rsidR="00CB1971" w:rsidRPr="00262C84">
        <w:rPr>
          <w:rFonts w:cstheme="minorHAnsi"/>
          <w:bCs/>
          <w:highlight w:val="yellow"/>
        </w:rPr>
        <w:t>e-suspend</w:t>
      </w:r>
      <w:r w:rsidR="00675485" w:rsidRPr="00262C84">
        <w:rPr>
          <w:rFonts w:cstheme="minorHAnsi"/>
          <w:bCs/>
          <w:highlight w:val="yellow"/>
        </w:rPr>
        <w:t>ed</w:t>
      </w:r>
      <w:r w:rsidR="00133191" w:rsidRPr="00262C84">
        <w:rPr>
          <w:rFonts w:cstheme="minorHAnsi"/>
          <w:bCs/>
          <w:highlight w:val="yellow"/>
        </w:rPr>
        <w:t xml:space="preserve"> </w:t>
      </w:r>
      <w:r w:rsidR="00CB1971" w:rsidRPr="00262C84">
        <w:rPr>
          <w:rFonts w:cstheme="minorHAnsi"/>
          <w:bCs/>
          <w:highlight w:val="yellow"/>
        </w:rPr>
        <w:t>pellet</w:t>
      </w:r>
      <w:r w:rsidR="001058AB" w:rsidRPr="00262C84">
        <w:rPr>
          <w:rFonts w:cstheme="minorHAnsi"/>
          <w:bCs/>
          <w:highlight w:val="yellow"/>
        </w:rPr>
        <w:t>-1 (from 2.3.2) and pellet-2</w:t>
      </w:r>
      <w:r w:rsidR="009B7E2B" w:rsidRPr="00262C84">
        <w:rPr>
          <w:rFonts w:cstheme="minorHAnsi"/>
          <w:bCs/>
          <w:highlight w:val="yellow"/>
        </w:rPr>
        <w:t xml:space="preserve"> (from </w:t>
      </w:r>
      <w:r w:rsidR="001058AB" w:rsidRPr="00262C84">
        <w:rPr>
          <w:rFonts w:cstheme="minorHAnsi"/>
          <w:bCs/>
          <w:highlight w:val="yellow"/>
        </w:rPr>
        <w:t>2.3.4</w:t>
      </w:r>
      <w:r w:rsidR="009B7E2B" w:rsidRPr="00262C84">
        <w:rPr>
          <w:rFonts w:cstheme="minorHAnsi"/>
          <w:bCs/>
          <w:highlight w:val="yellow"/>
        </w:rPr>
        <w:t>)</w:t>
      </w:r>
      <w:r w:rsidR="00460585" w:rsidRPr="00262C84">
        <w:rPr>
          <w:rFonts w:cstheme="minorHAnsi"/>
          <w:bCs/>
          <w:highlight w:val="yellow"/>
        </w:rPr>
        <w:t xml:space="preserve"> into a new 1.7 m</w:t>
      </w:r>
      <w:r w:rsidR="002A6687" w:rsidRPr="00262C84">
        <w:rPr>
          <w:rFonts w:cstheme="minorHAnsi"/>
          <w:bCs/>
          <w:highlight w:val="yellow"/>
        </w:rPr>
        <w:t>L</w:t>
      </w:r>
      <w:r w:rsidR="00460585" w:rsidRPr="00262C84">
        <w:rPr>
          <w:rFonts w:cstheme="minorHAnsi"/>
          <w:bCs/>
          <w:highlight w:val="yellow"/>
        </w:rPr>
        <w:t xml:space="preserve"> centrifuge tube, vortex/sonicate (water bath) 2</w:t>
      </w:r>
      <w:r w:rsidR="002A6687" w:rsidRPr="00262C84">
        <w:rPr>
          <w:rFonts w:cstheme="minorHAnsi"/>
          <w:bCs/>
          <w:highlight w:val="yellow"/>
        </w:rPr>
        <w:t>x</w:t>
      </w:r>
      <w:r w:rsidR="00460585" w:rsidRPr="00262C84">
        <w:rPr>
          <w:rFonts w:cstheme="minorHAnsi"/>
          <w:bCs/>
          <w:highlight w:val="yellow"/>
        </w:rPr>
        <w:t xml:space="preserve">, </w:t>
      </w:r>
      <w:r w:rsidR="002A6687" w:rsidRPr="00262C84">
        <w:rPr>
          <w:rFonts w:cstheme="minorHAnsi"/>
          <w:bCs/>
          <w:highlight w:val="yellow"/>
        </w:rPr>
        <w:t xml:space="preserve">and </w:t>
      </w:r>
      <w:r w:rsidR="00460585" w:rsidRPr="00262C84">
        <w:rPr>
          <w:rFonts w:cstheme="minorHAnsi"/>
          <w:bCs/>
          <w:highlight w:val="yellow"/>
        </w:rPr>
        <w:t xml:space="preserve">spin at </w:t>
      </w:r>
      <w:r w:rsidR="00DF4BD3" w:rsidRPr="00262C84">
        <w:rPr>
          <w:rFonts w:cstheme="minorHAnsi"/>
          <w:bCs/>
          <w:highlight w:val="yellow"/>
        </w:rPr>
        <w:t>4</w:t>
      </w:r>
      <w:r w:rsidR="0032607D" w:rsidRPr="00262C84">
        <w:rPr>
          <w:rFonts w:cstheme="minorHAnsi"/>
          <w:bCs/>
          <w:highlight w:val="yellow"/>
        </w:rPr>
        <w:t>00</w:t>
      </w:r>
      <w:r w:rsidR="002A6687" w:rsidRPr="00262C84">
        <w:rPr>
          <w:rFonts w:cstheme="minorHAnsi"/>
          <w:bCs/>
          <w:highlight w:val="yellow"/>
        </w:rPr>
        <w:t xml:space="preserve"> </w:t>
      </w:r>
      <w:r w:rsidR="0032607D" w:rsidRPr="00262C84">
        <w:rPr>
          <w:rFonts w:cstheme="minorHAnsi"/>
          <w:bCs/>
          <w:highlight w:val="yellow"/>
        </w:rPr>
        <w:sym w:font="Symbol" w:char="F0B4"/>
      </w:r>
      <w:r w:rsidR="0032607D" w:rsidRPr="00262C84">
        <w:rPr>
          <w:rFonts w:cstheme="minorHAnsi"/>
          <w:bCs/>
          <w:highlight w:val="yellow"/>
        </w:rPr>
        <w:t xml:space="preserve"> </w:t>
      </w:r>
      <w:r w:rsidR="0032607D" w:rsidRPr="00262C84">
        <w:rPr>
          <w:rFonts w:cstheme="minorHAnsi"/>
          <w:bCs/>
          <w:i/>
          <w:iCs/>
          <w:highlight w:val="yellow"/>
        </w:rPr>
        <w:t>g</w:t>
      </w:r>
      <w:r w:rsidR="00E117C5" w:rsidRPr="00262C84">
        <w:rPr>
          <w:rFonts w:cstheme="minorHAnsi"/>
          <w:bCs/>
          <w:highlight w:val="yellow"/>
        </w:rPr>
        <w:t xml:space="preserve"> for </w:t>
      </w:r>
      <w:r w:rsidR="00B37361" w:rsidRPr="00262C84">
        <w:rPr>
          <w:rFonts w:cstheme="minorHAnsi"/>
          <w:bCs/>
          <w:highlight w:val="yellow"/>
        </w:rPr>
        <w:t>10</w:t>
      </w:r>
      <w:r w:rsidR="00E117C5" w:rsidRPr="00262C84">
        <w:rPr>
          <w:rFonts w:cstheme="minorHAnsi"/>
          <w:bCs/>
          <w:highlight w:val="yellow"/>
        </w:rPr>
        <w:t xml:space="preserve"> min</w:t>
      </w:r>
      <w:r w:rsidR="002A6687" w:rsidRPr="00262C84">
        <w:rPr>
          <w:rFonts w:cstheme="minorHAnsi"/>
          <w:bCs/>
          <w:highlight w:val="yellow"/>
        </w:rPr>
        <w:t>. C</w:t>
      </w:r>
      <w:r w:rsidR="00E1161C" w:rsidRPr="00262C84">
        <w:rPr>
          <w:rFonts w:cstheme="minorHAnsi"/>
          <w:bCs/>
          <w:highlight w:val="yellow"/>
        </w:rPr>
        <w:t>ollect</w:t>
      </w:r>
      <w:r w:rsidR="00E117C5" w:rsidRPr="00262C84">
        <w:rPr>
          <w:rFonts w:cstheme="minorHAnsi"/>
          <w:bCs/>
          <w:highlight w:val="yellow"/>
        </w:rPr>
        <w:t xml:space="preserve"> </w:t>
      </w:r>
      <w:r w:rsidR="002A6687" w:rsidRPr="00262C84">
        <w:rPr>
          <w:rFonts w:cstheme="minorHAnsi"/>
          <w:bCs/>
          <w:highlight w:val="yellow"/>
        </w:rPr>
        <w:t xml:space="preserve">the </w:t>
      </w:r>
      <w:r w:rsidR="00E117C5" w:rsidRPr="00262C84">
        <w:rPr>
          <w:rFonts w:cstheme="minorHAnsi"/>
          <w:bCs/>
          <w:highlight w:val="yellow"/>
        </w:rPr>
        <w:t>supernatant and combine</w:t>
      </w:r>
      <w:r w:rsidR="002A6687" w:rsidRPr="00262C84">
        <w:rPr>
          <w:rFonts w:cstheme="minorHAnsi"/>
          <w:bCs/>
          <w:highlight w:val="yellow"/>
        </w:rPr>
        <w:t xml:space="preserve"> it</w:t>
      </w:r>
      <w:r w:rsidR="00E117C5" w:rsidRPr="00262C84">
        <w:rPr>
          <w:rFonts w:cstheme="minorHAnsi"/>
          <w:bCs/>
          <w:highlight w:val="yellow"/>
        </w:rPr>
        <w:t xml:space="preserve"> with the supernatant</w:t>
      </w:r>
      <w:r w:rsidR="00E117C5" w:rsidRPr="00262C84">
        <w:rPr>
          <w:rFonts w:cstheme="minorHAnsi"/>
          <w:bCs/>
        </w:rPr>
        <w:t xml:space="preserve"> </w:t>
      </w:r>
      <w:r w:rsidR="007C0281" w:rsidRPr="00262C84">
        <w:rPr>
          <w:rFonts w:cstheme="minorHAnsi"/>
          <w:bCs/>
        </w:rPr>
        <w:t>obtained</w:t>
      </w:r>
      <w:r w:rsidR="00E1161C" w:rsidRPr="00262C84">
        <w:rPr>
          <w:rFonts w:cstheme="minorHAnsi"/>
          <w:bCs/>
        </w:rPr>
        <w:t xml:space="preserve"> </w:t>
      </w:r>
      <w:r w:rsidR="002A6687" w:rsidRPr="00262C84">
        <w:rPr>
          <w:rFonts w:cstheme="minorHAnsi"/>
          <w:bCs/>
        </w:rPr>
        <w:t xml:space="preserve">in </w:t>
      </w:r>
      <w:r w:rsidR="00E117C5" w:rsidRPr="00262C84">
        <w:rPr>
          <w:rFonts w:cstheme="minorHAnsi"/>
          <w:bCs/>
        </w:rPr>
        <w:t>step 2.3.4</w:t>
      </w:r>
      <w:r w:rsidR="00AB5116" w:rsidRPr="00262C84">
        <w:rPr>
          <w:rFonts w:cstheme="minorHAnsi"/>
          <w:bCs/>
        </w:rPr>
        <w:t xml:space="preserve">; see </w:t>
      </w:r>
      <w:r w:rsidR="00AB5116" w:rsidRPr="00262C84">
        <w:rPr>
          <w:rFonts w:cstheme="minorHAnsi"/>
          <w:b/>
          <w:bCs/>
        </w:rPr>
        <w:t>Figure 1</w:t>
      </w:r>
      <w:r w:rsidR="00AB5116" w:rsidRPr="00262C84">
        <w:rPr>
          <w:rFonts w:cstheme="minorHAnsi"/>
          <w:bCs/>
        </w:rPr>
        <w:t>)</w:t>
      </w:r>
      <w:r w:rsidR="00460585" w:rsidRPr="00262C84">
        <w:rPr>
          <w:rFonts w:cstheme="minorHAnsi"/>
          <w:bCs/>
        </w:rPr>
        <w:t>.</w:t>
      </w:r>
    </w:p>
    <w:p w14:paraId="0C303270" w14:textId="77777777" w:rsidR="004B630D" w:rsidRPr="00262C84" w:rsidRDefault="004B630D" w:rsidP="00262C84">
      <w:pPr>
        <w:jc w:val="both"/>
        <w:rPr>
          <w:rFonts w:cstheme="minorHAnsi"/>
          <w:bCs/>
        </w:rPr>
      </w:pPr>
    </w:p>
    <w:p w14:paraId="0D76A15A" w14:textId="747807DF" w:rsidR="00CB1971" w:rsidRPr="00262C84" w:rsidRDefault="00EC6ADB" w:rsidP="00262C84">
      <w:pPr>
        <w:jc w:val="both"/>
        <w:rPr>
          <w:rFonts w:cstheme="minorHAnsi"/>
          <w:bCs/>
        </w:rPr>
      </w:pPr>
      <w:r w:rsidRPr="00262C84">
        <w:rPr>
          <w:rFonts w:cstheme="minorHAnsi"/>
          <w:bCs/>
        </w:rPr>
        <w:t>N</w:t>
      </w:r>
      <w:r w:rsidR="004B630D" w:rsidRPr="00262C84">
        <w:rPr>
          <w:rFonts w:cstheme="minorHAnsi"/>
          <w:bCs/>
        </w:rPr>
        <w:t>OTE</w:t>
      </w:r>
      <w:r w:rsidRPr="00262C84">
        <w:rPr>
          <w:rFonts w:cstheme="minorHAnsi"/>
          <w:bCs/>
        </w:rPr>
        <w:t>: Perform sonication for 1 min using 40 kHz</w:t>
      </w:r>
      <w:r w:rsidR="00F1690B" w:rsidRPr="00262C84">
        <w:rPr>
          <w:rFonts w:cstheme="minorHAnsi"/>
          <w:bCs/>
        </w:rPr>
        <w:t>,</w:t>
      </w:r>
      <w:r w:rsidRPr="00262C84">
        <w:rPr>
          <w:rFonts w:cstheme="minorHAnsi"/>
          <w:bCs/>
        </w:rPr>
        <w:t xml:space="preserve"> 120</w:t>
      </w:r>
      <w:r w:rsidR="00F1690B" w:rsidRPr="00262C84">
        <w:rPr>
          <w:rFonts w:cstheme="minorHAnsi"/>
          <w:bCs/>
        </w:rPr>
        <w:t xml:space="preserve"> </w:t>
      </w:r>
      <w:r w:rsidRPr="00262C84">
        <w:rPr>
          <w:rFonts w:cstheme="minorHAnsi"/>
          <w:bCs/>
        </w:rPr>
        <w:t xml:space="preserve">V power to prevent viral aggregation </w:t>
      </w:r>
      <w:r w:rsidR="00F1690B" w:rsidRPr="00262C84">
        <w:rPr>
          <w:rFonts w:cstheme="minorHAnsi"/>
          <w:bCs/>
        </w:rPr>
        <w:t>before the</w:t>
      </w:r>
      <w:r w:rsidRPr="00262C84">
        <w:rPr>
          <w:rFonts w:cstheme="minorHAnsi"/>
          <w:bCs/>
        </w:rPr>
        <w:t xml:space="preserve"> filtration procedure in step 2.4.</w:t>
      </w:r>
      <w:r w:rsidR="004D3C4A" w:rsidRPr="00262C84">
        <w:rPr>
          <w:rFonts w:cstheme="minorHAnsi"/>
          <w:bCs/>
        </w:rPr>
        <w:t xml:space="preserve"> Take</w:t>
      </w:r>
      <w:r w:rsidR="00F1690B" w:rsidRPr="00262C84">
        <w:rPr>
          <w:rFonts w:cstheme="minorHAnsi"/>
          <w:bCs/>
        </w:rPr>
        <w:t xml:space="preserve"> a</w:t>
      </w:r>
      <w:r w:rsidR="004D3C4A" w:rsidRPr="00262C84">
        <w:rPr>
          <w:rFonts w:cstheme="minorHAnsi"/>
          <w:bCs/>
        </w:rPr>
        <w:t xml:space="preserve"> 50 </w:t>
      </w:r>
      <w:r w:rsidR="004D3C4A" w:rsidRPr="00262C84">
        <w:rPr>
          <w:rFonts w:cstheme="minorHAnsi"/>
          <w:bCs/>
        </w:rPr>
        <w:sym w:font="Symbol" w:char="F06D"/>
      </w:r>
      <w:r w:rsidR="00F1690B" w:rsidRPr="00262C84">
        <w:rPr>
          <w:rFonts w:cstheme="minorHAnsi"/>
          <w:bCs/>
        </w:rPr>
        <w:t>L</w:t>
      </w:r>
      <w:r w:rsidR="004D3C4A" w:rsidRPr="00262C84">
        <w:rPr>
          <w:rFonts w:cstheme="minorHAnsi"/>
          <w:bCs/>
        </w:rPr>
        <w:t xml:space="preserve"> aliquot of </w:t>
      </w:r>
      <w:r w:rsidR="00F1690B" w:rsidRPr="00262C84">
        <w:rPr>
          <w:rFonts w:cstheme="minorHAnsi"/>
          <w:bCs/>
        </w:rPr>
        <w:t xml:space="preserve">the </w:t>
      </w:r>
      <w:r w:rsidR="00286B9A" w:rsidRPr="00262C84">
        <w:rPr>
          <w:rFonts w:cstheme="minorHAnsi"/>
          <w:bCs/>
        </w:rPr>
        <w:t xml:space="preserve">combined </w:t>
      </w:r>
      <w:r w:rsidR="004D3C4A" w:rsidRPr="00262C84">
        <w:rPr>
          <w:rFonts w:cstheme="minorHAnsi"/>
          <w:bCs/>
        </w:rPr>
        <w:t xml:space="preserve">supernatant for titration in </w:t>
      </w:r>
      <w:r w:rsidR="00F1690B" w:rsidRPr="00262C84">
        <w:rPr>
          <w:rFonts w:cstheme="minorHAnsi"/>
          <w:bCs/>
        </w:rPr>
        <w:t>section</w:t>
      </w:r>
      <w:r w:rsidR="004D3C4A" w:rsidRPr="00262C84">
        <w:rPr>
          <w:rFonts w:cstheme="minorHAnsi"/>
          <w:bCs/>
        </w:rPr>
        <w:t xml:space="preserve"> 3.</w:t>
      </w:r>
    </w:p>
    <w:p w14:paraId="16821935" w14:textId="77777777" w:rsidR="00EC6ADB" w:rsidRPr="00262C84" w:rsidRDefault="00EC6ADB" w:rsidP="00262C84">
      <w:pPr>
        <w:jc w:val="both"/>
        <w:rPr>
          <w:rFonts w:cstheme="minorHAnsi"/>
          <w:bCs/>
        </w:rPr>
      </w:pPr>
    </w:p>
    <w:p w14:paraId="729263B4" w14:textId="4D4658EF" w:rsidR="00D50E17" w:rsidRPr="00262C84" w:rsidRDefault="00CB1971" w:rsidP="00262C84">
      <w:pPr>
        <w:pStyle w:val="ListParagraph"/>
        <w:numPr>
          <w:ilvl w:val="0"/>
          <w:numId w:val="19"/>
        </w:numPr>
        <w:ind w:left="0" w:firstLine="0"/>
        <w:jc w:val="both"/>
        <w:rPr>
          <w:rFonts w:cstheme="minorHAnsi"/>
          <w:bCs/>
        </w:rPr>
      </w:pPr>
      <w:r w:rsidRPr="00262C84">
        <w:rPr>
          <w:rFonts w:cstheme="minorHAnsi"/>
          <w:bCs/>
          <w:highlight w:val="yellow"/>
        </w:rPr>
        <w:t xml:space="preserve">Filter </w:t>
      </w:r>
      <w:r w:rsidR="003020EF" w:rsidRPr="00262C84">
        <w:rPr>
          <w:rFonts w:cstheme="minorHAnsi"/>
          <w:bCs/>
          <w:highlight w:val="yellow"/>
        </w:rPr>
        <w:t xml:space="preserve">the </w:t>
      </w:r>
      <w:r w:rsidRPr="00262C84">
        <w:rPr>
          <w:rFonts w:cstheme="minorHAnsi"/>
          <w:bCs/>
          <w:highlight w:val="yellow"/>
        </w:rPr>
        <w:t>combined supernatant</w:t>
      </w:r>
      <w:r w:rsidR="006B51BD" w:rsidRPr="00262C84">
        <w:rPr>
          <w:rFonts w:cstheme="minorHAnsi"/>
          <w:bCs/>
        </w:rPr>
        <w:t xml:space="preserve"> </w:t>
      </w:r>
      <w:r w:rsidR="008E0022" w:rsidRPr="00262C84">
        <w:rPr>
          <w:rFonts w:cstheme="minorHAnsi"/>
          <w:bCs/>
        </w:rPr>
        <w:t>(~2</w:t>
      </w:r>
      <w:r w:rsidR="00AB5116" w:rsidRPr="00262C84">
        <w:rPr>
          <w:rFonts w:cstheme="minorHAnsi"/>
          <w:bCs/>
        </w:rPr>
        <w:t>1</w:t>
      </w:r>
      <w:r w:rsidR="008E0022" w:rsidRPr="00262C84">
        <w:rPr>
          <w:rFonts w:cstheme="minorHAnsi"/>
          <w:bCs/>
        </w:rPr>
        <w:t xml:space="preserve"> m</w:t>
      </w:r>
      <w:r w:rsidR="003020EF" w:rsidRPr="00262C84">
        <w:rPr>
          <w:rFonts w:cstheme="minorHAnsi"/>
          <w:bCs/>
        </w:rPr>
        <w:t>L</w:t>
      </w:r>
      <w:r w:rsidR="00AB5116" w:rsidRPr="00262C84">
        <w:rPr>
          <w:rFonts w:cstheme="minorHAnsi"/>
          <w:bCs/>
        </w:rPr>
        <w:t>, i.e., 20 m</w:t>
      </w:r>
      <w:r w:rsidR="003020EF" w:rsidRPr="00262C84">
        <w:rPr>
          <w:rFonts w:cstheme="minorHAnsi"/>
          <w:bCs/>
        </w:rPr>
        <w:t>L</w:t>
      </w:r>
      <w:r w:rsidR="00AB5116" w:rsidRPr="00262C84">
        <w:rPr>
          <w:rFonts w:cstheme="minorHAnsi"/>
          <w:bCs/>
        </w:rPr>
        <w:t xml:space="preserve"> from 1.4.6, 0.5 m</w:t>
      </w:r>
      <w:r w:rsidR="003020EF" w:rsidRPr="00262C84">
        <w:rPr>
          <w:rFonts w:cstheme="minorHAnsi"/>
          <w:bCs/>
        </w:rPr>
        <w:t>L</w:t>
      </w:r>
      <w:r w:rsidR="00AB5116" w:rsidRPr="00262C84">
        <w:rPr>
          <w:rFonts w:cstheme="minorHAnsi"/>
          <w:bCs/>
        </w:rPr>
        <w:t xml:space="preserve"> from 2.3.2, and 0.5 m</w:t>
      </w:r>
      <w:r w:rsidR="003020EF" w:rsidRPr="00262C84">
        <w:rPr>
          <w:rFonts w:cstheme="minorHAnsi"/>
          <w:bCs/>
        </w:rPr>
        <w:t>L</w:t>
      </w:r>
      <w:r w:rsidR="00AB5116" w:rsidRPr="00262C84">
        <w:rPr>
          <w:rFonts w:cstheme="minorHAnsi"/>
          <w:bCs/>
        </w:rPr>
        <w:t xml:space="preserve"> from 2.3.4</w:t>
      </w:r>
      <w:r w:rsidR="008E0022" w:rsidRPr="00262C84">
        <w:rPr>
          <w:rFonts w:cstheme="minorHAnsi"/>
          <w:bCs/>
        </w:rPr>
        <w:t xml:space="preserve">) using </w:t>
      </w:r>
      <w:r w:rsidR="00F61BD4" w:rsidRPr="00262C84">
        <w:rPr>
          <w:rFonts w:cstheme="minorHAnsi"/>
          <w:bCs/>
        </w:rPr>
        <w:t xml:space="preserve">the </w:t>
      </w:r>
      <w:r w:rsidR="00607873" w:rsidRPr="00262C84">
        <w:rPr>
          <w:rFonts w:cstheme="minorHAnsi"/>
          <w:bCs/>
        </w:rPr>
        <w:t>following</w:t>
      </w:r>
      <w:r w:rsidR="008E0022" w:rsidRPr="00262C84">
        <w:rPr>
          <w:rFonts w:cstheme="minorHAnsi"/>
          <w:bCs/>
        </w:rPr>
        <w:t xml:space="preserve"> </w:t>
      </w:r>
      <w:r w:rsidR="00153EB3" w:rsidRPr="00262C84">
        <w:rPr>
          <w:rFonts w:cstheme="minorHAnsi"/>
          <w:bCs/>
        </w:rPr>
        <w:t>3-step filtration method</w:t>
      </w:r>
      <w:r w:rsidR="004245A2" w:rsidRPr="00262C84">
        <w:rPr>
          <w:rFonts w:cstheme="minorHAnsi"/>
          <w:bCs/>
        </w:rPr>
        <w:t>.</w:t>
      </w:r>
    </w:p>
    <w:p w14:paraId="29379BBD" w14:textId="77777777" w:rsidR="007C0281" w:rsidRPr="00262C84" w:rsidRDefault="007C0281" w:rsidP="00262C84">
      <w:pPr>
        <w:jc w:val="both"/>
        <w:rPr>
          <w:rFonts w:cstheme="minorHAnsi"/>
          <w:bCs/>
        </w:rPr>
      </w:pPr>
    </w:p>
    <w:p w14:paraId="209DE421" w14:textId="26278649" w:rsidR="00D50E17" w:rsidRPr="00262C84" w:rsidRDefault="007C0281" w:rsidP="00262C84">
      <w:pPr>
        <w:jc w:val="both"/>
        <w:rPr>
          <w:rFonts w:cstheme="minorHAnsi"/>
          <w:bCs/>
        </w:rPr>
      </w:pPr>
      <w:r w:rsidRPr="00262C84">
        <w:rPr>
          <w:rFonts w:cstheme="minorHAnsi"/>
          <w:bCs/>
        </w:rPr>
        <w:t xml:space="preserve">2.4.1) </w:t>
      </w:r>
      <w:r w:rsidR="008E0022" w:rsidRPr="00262C84">
        <w:rPr>
          <w:rFonts w:cstheme="minorHAnsi"/>
          <w:bCs/>
          <w:highlight w:val="yellow"/>
        </w:rPr>
        <w:t>Draw</w:t>
      </w:r>
      <w:r w:rsidR="008E0022" w:rsidRPr="00262C84">
        <w:rPr>
          <w:rFonts w:cstheme="minorHAnsi"/>
          <w:bCs/>
        </w:rPr>
        <w:t xml:space="preserve"> </w:t>
      </w:r>
      <w:r w:rsidR="00727860" w:rsidRPr="00262C84">
        <w:rPr>
          <w:rFonts w:cstheme="minorHAnsi"/>
          <w:bCs/>
        </w:rPr>
        <w:t>2</w:t>
      </w:r>
      <w:r w:rsidR="00AB5116" w:rsidRPr="00262C84">
        <w:rPr>
          <w:rFonts w:cstheme="minorHAnsi"/>
          <w:bCs/>
        </w:rPr>
        <w:t>1</w:t>
      </w:r>
      <w:r w:rsidR="00727860" w:rsidRPr="00262C84">
        <w:rPr>
          <w:rFonts w:cstheme="minorHAnsi"/>
          <w:bCs/>
        </w:rPr>
        <w:t xml:space="preserve"> m</w:t>
      </w:r>
      <w:r w:rsidR="00E46B3A" w:rsidRPr="00262C84">
        <w:rPr>
          <w:rFonts w:cstheme="minorHAnsi"/>
          <w:bCs/>
        </w:rPr>
        <w:t>L of the</w:t>
      </w:r>
      <w:r w:rsidR="00727860" w:rsidRPr="00262C84">
        <w:rPr>
          <w:rFonts w:cstheme="minorHAnsi"/>
          <w:bCs/>
        </w:rPr>
        <w:t xml:space="preserve"> </w:t>
      </w:r>
      <w:r w:rsidR="008E0022" w:rsidRPr="00262C84">
        <w:rPr>
          <w:rFonts w:cstheme="minorHAnsi"/>
          <w:bCs/>
          <w:highlight w:val="yellow"/>
        </w:rPr>
        <w:t xml:space="preserve">supernatant </w:t>
      </w:r>
      <w:r w:rsidR="008E0022" w:rsidRPr="00262C84">
        <w:rPr>
          <w:rFonts w:cstheme="minorHAnsi"/>
          <w:bCs/>
        </w:rPr>
        <w:t>using a 10 m</w:t>
      </w:r>
      <w:r w:rsidR="00E46B3A" w:rsidRPr="00262C84">
        <w:rPr>
          <w:rFonts w:cstheme="minorHAnsi"/>
          <w:bCs/>
        </w:rPr>
        <w:t>L</w:t>
      </w:r>
      <w:r w:rsidR="008E0022" w:rsidRPr="00262C84">
        <w:rPr>
          <w:rFonts w:cstheme="minorHAnsi"/>
          <w:bCs/>
        </w:rPr>
        <w:t xml:space="preserve"> syringe (</w:t>
      </w:r>
      <w:r w:rsidR="00CB1971" w:rsidRPr="00262C84">
        <w:rPr>
          <w:rFonts w:cstheme="minorHAnsi"/>
          <w:bCs/>
        </w:rPr>
        <w:t>5</w:t>
      </w:r>
      <w:r w:rsidR="00E46B3A" w:rsidRPr="00262C84">
        <w:rPr>
          <w:rFonts w:cstheme="minorHAnsi"/>
          <w:bCs/>
        </w:rPr>
        <w:t>–</w:t>
      </w:r>
      <w:r w:rsidR="00727860" w:rsidRPr="00262C84">
        <w:rPr>
          <w:rFonts w:cstheme="minorHAnsi"/>
          <w:bCs/>
        </w:rPr>
        <w:t>7</w:t>
      </w:r>
      <w:r w:rsidR="00D50E17" w:rsidRPr="00262C84">
        <w:rPr>
          <w:rFonts w:cstheme="minorHAnsi"/>
          <w:bCs/>
        </w:rPr>
        <w:t xml:space="preserve"> </w:t>
      </w:r>
      <w:r w:rsidR="00CB1971" w:rsidRPr="00262C84">
        <w:rPr>
          <w:rFonts w:cstheme="minorHAnsi"/>
          <w:bCs/>
        </w:rPr>
        <w:t>m</w:t>
      </w:r>
      <w:r w:rsidR="00E46B3A" w:rsidRPr="00262C84">
        <w:rPr>
          <w:rFonts w:cstheme="minorHAnsi"/>
          <w:bCs/>
        </w:rPr>
        <w:t>L</w:t>
      </w:r>
      <w:r w:rsidR="00D50E17" w:rsidRPr="00262C84">
        <w:rPr>
          <w:rFonts w:cstheme="minorHAnsi"/>
          <w:bCs/>
        </w:rPr>
        <w:t xml:space="preserve"> </w:t>
      </w:r>
      <w:r w:rsidR="003478B2" w:rsidRPr="00262C84">
        <w:rPr>
          <w:rFonts w:cstheme="minorHAnsi"/>
          <w:bCs/>
        </w:rPr>
        <w:t>each time</w:t>
      </w:r>
      <w:r w:rsidR="008E0022" w:rsidRPr="00262C84">
        <w:rPr>
          <w:rFonts w:cstheme="minorHAnsi"/>
          <w:bCs/>
        </w:rPr>
        <w:t xml:space="preserve"> for easy pass</w:t>
      </w:r>
      <w:r w:rsidR="00B11E6C" w:rsidRPr="00262C84">
        <w:rPr>
          <w:rFonts w:cstheme="minorHAnsi"/>
          <w:bCs/>
        </w:rPr>
        <w:t>age</w:t>
      </w:r>
      <w:r w:rsidR="008E0022" w:rsidRPr="00262C84">
        <w:rPr>
          <w:rFonts w:cstheme="minorHAnsi"/>
          <w:bCs/>
        </w:rPr>
        <w:t xml:space="preserve"> through </w:t>
      </w:r>
      <w:r w:rsidR="00B11E6C" w:rsidRPr="00262C84">
        <w:rPr>
          <w:rFonts w:cstheme="minorHAnsi"/>
          <w:bCs/>
        </w:rPr>
        <w:t xml:space="preserve">the </w:t>
      </w:r>
      <w:r w:rsidR="008E0022" w:rsidRPr="00262C84">
        <w:rPr>
          <w:rFonts w:cstheme="minorHAnsi"/>
          <w:bCs/>
        </w:rPr>
        <w:t xml:space="preserve">filter) and </w:t>
      </w:r>
      <w:r w:rsidR="008E0022" w:rsidRPr="00262C84">
        <w:rPr>
          <w:rFonts w:cstheme="minorHAnsi"/>
          <w:bCs/>
          <w:highlight w:val="yellow"/>
        </w:rPr>
        <w:t xml:space="preserve">pass </w:t>
      </w:r>
      <w:r w:rsidR="00B11E6C" w:rsidRPr="00262C84">
        <w:rPr>
          <w:rFonts w:cstheme="minorHAnsi"/>
          <w:bCs/>
          <w:highlight w:val="yellow"/>
        </w:rPr>
        <w:t xml:space="preserve">it </w:t>
      </w:r>
      <w:r w:rsidR="008E0022" w:rsidRPr="00262C84">
        <w:rPr>
          <w:rFonts w:cstheme="minorHAnsi"/>
          <w:bCs/>
          <w:highlight w:val="yellow"/>
        </w:rPr>
        <w:t>through</w:t>
      </w:r>
      <w:r w:rsidRPr="00262C84">
        <w:rPr>
          <w:rFonts w:cstheme="minorHAnsi"/>
          <w:bCs/>
          <w:highlight w:val="yellow"/>
        </w:rPr>
        <w:t xml:space="preserve"> </w:t>
      </w:r>
      <w:r w:rsidR="00607873" w:rsidRPr="00262C84">
        <w:rPr>
          <w:rFonts w:cstheme="minorHAnsi"/>
          <w:bCs/>
          <w:highlight w:val="yellow"/>
        </w:rPr>
        <w:t xml:space="preserve">a sterile </w:t>
      </w:r>
      <w:r w:rsidRPr="00262C84">
        <w:rPr>
          <w:rFonts w:cstheme="minorHAnsi"/>
          <w:bCs/>
          <w:highlight w:val="yellow"/>
        </w:rPr>
        <w:t xml:space="preserve">5 </w:t>
      </w:r>
      <w:r w:rsidRPr="00262C84">
        <w:rPr>
          <w:rFonts w:cstheme="minorHAnsi"/>
          <w:bCs/>
          <w:highlight w:val="yellow"/>
        </w:rPr>
        <w:sym w:font="Symbol" w:char="F06D"/>
      </w:r>
      <w:r w:rsidRPr="00262C84">
        <w:rPr>
          <w:rFonts w:cstheme="minorHAnsi"/>
          <w:bCs/>
          <w:highlight w:val="yellow"/>
        </w:rPr>
        <w:t xml:space="preserve">m </w:t>
      </w:r>
      <w:r w:rsidR="00571D7A" w:rsidRPr="00262C84">
        <w:rPr>
          <w:rFonts w:cstheme="minorHAnsi"/>
          <w:bCs/>
          <w:highlight w:val="yellow"/>
        </w:rPr>
        <w:t>polyvinylidene difluoride</w:t>
      </w:r>
      <w:r w:rsidR="00607873" w:rsidRPr="00262C84">
        <w:rPr>
          <w:rFonts w:cstheme="minorHAnsi"/>
          <w:bCs/>
          <w:highlight w:val="yellow"/>
        </w:rPr>
        <w:t xml:space="preserve"> (</w:t>
      </w:r>
      <w:r w:rsidRPr="00262C84">
        <w:rPr>
          <w:rFonts w:cstheme="minorHAnsi"/>
          <w:bCs/>
          <w:highlight w:val="yellow"/>
        </w:rPr>
        <w:t>PVDF</w:t>
      </w:r>
      <w:r w:rsidR="00607873" w:rsidRPr="00262C84">
        <w:rPr>
          <w:rFonts w:cstheme="minorHAnsi"/>
          <w:bCs/>
          <w:highlight w:val="yellow"/>
        </w:rPr>
        <w:t xml:space="preserve">) </w:t>
      </w:r>
      <w:r w:rsidR="0087266F" w:rsidRPr="00262C84">
        <w:rPr>
          <w:rFonts w:cstheme="minorHAnsi"/>
          <w:bCs/>
          <w:highlight w:val="yellow"/>
        </w:rPr>
        <w:t>m</w:t>
      </w:r>
      <w:r w:rsidR="00607873" w:rsidRPr="00262C84">
        <w:rPr>
          <w:rFonts w:cstheme="minorHAnsi"/>
          <w:bCs/>
          <w:highlight w:val="yellow"/>
        </w:rPr>
        <w:t>embrane</w:t>
      </w:r>
      <w:r w:rsidRPr="00262C84">
        <w:rPr>
          <w:rFonts w:cstheme="minorHAnsi"/>
          <w:bCs/>
          <w:highlight w:val="yellow"/>
        </w:rPr>
        <w:t xml:space="preserve"> </w:t>
      </w:r>
      <w:r w:rsidR="00607873" w:rsidRPr="00262C84">
        <w:rPr>
          <w:rFonts w:cstheme="minorHAnsi"/>
          <w:bCs/>
          <w:highlight w:val="yellow"/>
        </w:rPr>
        <w:t>f</w:t>
      </w:r>
      <w:r w:rsidRPr="00262C84">
        <w:rPr>
          <w:rFonts w:cstheme="minorHAnsi"/>
          <w:bCs/>
          <w:highlight w:val="yellow"/>
        </w:rPr>
        <w:t>ilter placed on a new 50 m</w:t>
      </w:r>
      <w:r w:rsidR="00B11E6C" w:rsidRPr="00262C84">
        <w:rPr>
          <w:rFonts w:cstheme="minorHAnsi"/>
          <w:bCs/>
          <w:highlight w:val="yellow"/>
        </w:rPr>
        <w:t>L</w:t>
      </w:r>
      <w:r w:rsidRPr="00262C84">
        <w:rPr>
          <w:rFonts w:cstheme="minorHAnsi"/>
          <w:bCs/>
          <w:highlight w:val="yellow"/>
        </w:rPr>
        <w:t xml:space="preserve"> </w:t>
      </w:r>
      <w:r w:rsidR="00571D7A" w:rsidRPr="00262C84">
        <w:rPr>
          <w:rFonts w:cstheme="minorHAnsi"/>
          <w:bCs/>
          <w:highlight w:val="yellow"/>
        </w:rPr>
        <w:t xml:space="preserve">conical centrifuge </w:t>
      </w:r>
      <w:r w:rsidRPr="00262C84">
        <w:rPr>
          <w:rFonts w:cstheme="minorHAnsi"/>
          <w:bCs/>
          <w:highlight w:val="yellow"/>
        </w:rPr>
        <w:t>tube</w:t>
      </w:r>
      <w:r w:rsidR="00727860" w:rsidRPr="00262C84">
        <w:rPr>
          <w:rFonts w:cstheme="minorHAnsi"/>
          <w:bCs/>
          <w:highlight w:val="yellow"/>
        </w:rPr>
        <w:t xml:space="preserve"> (</w:t>
      </w:r>
      <w:r w:rsidR="00153EB3" w:rsidRPr="00262C84">
        <w:rPr>
          <w:rFonts w:cstheme="minorHAnsi"/>
          <w:bCs/>
          <w:highlight w:val="yellow"/>
        </w:rPr>
        <w:t>label</w:t>
      </w:r>
      <w:r w:rsidR="00D01BE3" w:rsidRPr="00262C84">
        <w:rPr>
          <w:rFonts w:cstheme="minorHAnsi"/>
          <w:bCs/>
          <w:highlight w:val="yellow"/>
        </w:rPr>
        <w:t>ed</w:t>
      </w:r>
      <w:r w:rsidR="00153EB3" w:rsidRPr="00262C84">
        <w:rPr>
          <w:rFonts w:cstheme="minorHAnsi"/>
          <w:bCs/>
          <w:highlight w:val="yellow"/>
        </w:rPr>
        <w:t xml:space="preserve"> </w:t>
      </w:r>
      <w:r w:rsidR="00727860" w:rsidRPr="00262C84">
        <w:rPr>
          <w:rFonts w:cstheme="minorHAnsi"/>
          <w:bCs/>
          <w:highlight w:val="yellow"/>
        </w:rPr>
        <w:t xml:space="preserve">as </w:t>
      </w:r>
      <w:r w:rsidR="00727860" w:rsidRPr="00262C84">
        <w:rPr>
          <w:rFonts w:cstheme="minorHAnsi"/>
          <w:b/>
          <w:bCs/>
          <w:highlight w:val="yellow"/>
        </w:rPr>
        <w:t>TUBE 1</w:t>
      </w:r>
      <w:r w:rsidR="00727860" w:rsidRPr="00262C84">
        <w:rPr>
          <w:rFonts w:cstheme="minorHAnsi"/>
          <w:bCs/>
          <w:highlight w:val="yellow"/>
        </w:rPr>
        <w:t>)</w:t>
      </w:r>
      <w:r w:rsidR="00CB1971" w:rsidRPr="00262C84">
        <w:rPr>
          <w:rFonts w:cstheme="minorHAnsi"/>
          <w:bCs/>
        </w:rPr>
        <w:t xml:space="preserve">. </w:t>
      </w:r>
    </w:p>
    <w:p w14:paraId="25E55EBD" w14:textId="6B703DD1" w:rsidR="007C0281" w:rsidRPr="00262C84" w:rsidRDefault="007C0281" w:rsidP="00262C84">
      <w:pPr>
        <w:jc w:val="both"/>
        <w:rPr>
          <w:rFonts w:cstheme="minorHAnsi"/>
          <w:bCs/>
        </w:rPr>
      </w:pPr>
    </w:p>
    <w:p w14:paraId="4C006DDE" w14:textId="7A6E033D" w:rsidR="007C0281" w:rsidRPr="00262C84" w:rsidRDefault="007C0281" w:rsidP="00262C84">
      <w:pPr>
        <w:jc w:val="both"/>
        <w:rPr>
          <w:rFonts w:cstheme="minorHAnsi"/>
          <w:bCs/>
        </w:rPr>
      </w:pPr>
      <w:r w:rsidRPr="00262C84">
        <w:rPr>
          <w:rFonts w:cstheme="minorHAnsi"/>
          <w:bCs/>
        </w:rPr>
        <w:t>2.4.</w:t>
      </w:r>
      <w:r w:rsidR="00153EB3" w:rsidRPr="00262C84">
        <w:rPr>
          <w:rFonts w:cstheme="minorHAnsi"/>
          <w:bCs/>
        </w:rPr>
        <w:t>1.1</w:t>
      </w:r>
      <w:r w:rsidRPr="00262C84">
        <w:rPr>
          <w:rFonts w:cstheme="minorHAnsi"/>
          <w:bCs/>
        </w:rPr>
        <w:t xml:space="preserve">) </w:t>
      </w:r>
      <w:r w:rsidRPr="00262C84">
        <w:rPr>
          <w:rFonts w:cstheme="minorHAnsi"/>
          <w:bCs/>
          <w:highlight w:val="yellow"/>
        </w:rPr>
        <w:t>Add 1 m</w:t>
      </w:r>
      <w:r w:rsidR="006D0346" w:rsidRPr="00262C84">
        <w:rPr>
          <w:rFonts w:cstheme="minorHAnsi"/>
          <w:bCs/>
          <w:highlight w:val="yellow"/>
        </w:rPr>
        <w:t>L of</w:t>
      </w:r>
      <w:r w:rsidRPr="00262C84">
        <w:rPr>
          <w:rFonts w:cstheme="minorHAnsi"/>
          <w:bCs/>
          <w:highlight w:val="yellow"/>
        </w:rPr>
        <w:t xml:space="preserve"> VB </w:t>
      </w:r>
      <w:r w:rsidR="00373FAE" w:rsidRPr="00262C84">
        <w:rPr>
          <w:rFonts w:cstheme="minorHAnsi"/>
          <w:bCs/>
          <w:highlight w:val="yellow"/>
        </w:rPr>
        <w:t xml:space="preserve">to </w:t>
      </w:r>
      <w:r w:rsidR="006D0346" w:rsidRPr="00262C84">
        <w:rPr>
          <w:rFonts w:cstheme="minorHAnsi"/>
          <w:bCs/>
          <w:highlight w:val="yellow"/>
        </w:rPr>
        <w:t xml:space="preserve">a </w:t>
      </w:r>
      <w:r w:rsidRPr="00262C84">
        <w:rPr>
          <w:rFonts w:cstheme="minorHAnsi"/>
          <w:bCs/>
          <w:highlight w:val="yellow"/>
        </w:rPr>
        <w:t>50 m</w:t>
      </w:r>
      <w:r w:rsidR="006D0346" w:rsidRPr="00262C84">
        <w:rPr>
          <w:rFonts w:cstheme="minorHAnsi"/>
          <w:bCs/>
          <w:highlight w:val="yellow"/>
        </w:rPr>
        <w:t>L</w:t>
      </w:r>
      <w:r w:rsidRPr="00262C84">
        <w:rPr>
          <w:rFonts w:cstheme="minorHAnsi"/>
          <w:bCs/>
          <w:highlight w:val="yellow"/>
        </w:rPr>
        <w:t xml:space="preserve"> </w:t>
      </w:r>
      <w:r w:rsidR="00571D7A" w:rsidRPr="00262C84">
        <w:rPr>
          <w:rFonts w:cstheme="minorHAnsi"/>
          <w:bCs/>
          <w:highlight w:val="yellow"/>
        </w:rPr>
        <w:t xml:space="preserve">conical centrifuge </w:t>
      </w:r>
      <w:r w:rsidRPr="00262C84">
        <w:rPr>
          <w:rFonts w:cstheme="minorHAnsi"/>
          <w:bCs/>
          <w:highlight w:val="yellow"/>
        </w:rPr>
        <w:t xml:space="preserve">tube </w:t>
      </w:r>
      <w:r w:rsidR="00727860" w:rsidRPr="00262C84">
        <w:rPr>
          <w:rFonts w:cstheme="minorHAnsi"/>
          <w:bCs/>
          <w:highlight w:val="yellow"/>
        </w:rPr>
        <w:t>emptied in 2.4.1</w:t>
      </w:r>
      <w:r w:rsidR="00727860" w:rsidRPr="00262C84">
        <w:rPr>
          <w:rFonts w:cstheme="minorHAnsi"/>
          <w:bCs/>
        </w:rPr>
        <w:t xml:space="preserve"> (to collect </w:t>
      </w:r>
      <w:r w:rsidR="00797F33" w:rsidRPr="00262C84">
        <w:rPr>
          <w:rFonts w:cstheme="minorHAnsi"/>
          <w:bCs/>
        </w:rPr>
        <w:t xml:space="preserve">the </w:t>
      </w:r>
      <w:r w:rsidR="00727860" w:rsidRPr="00262C84">
        <w:rPr>
          <w:rFonts w:cstheme="minorHAnsi"/>
          <w:bCs/>
        </w:rPr>
        <w:t>remaining trace amount of virus supernatant</w:t>
      </w:r>
      <w:r w:rsidRPr="00262C84">
        <w:rPr>
          <w:rFonts w:cstheme="minorHAnsi"/>
          <w:bCs/>
        </w:rPr>
        <w:t>)</w:t>
      </w:r>
      <w:r w:rsidR="00727860" w:rsidRPr="00262C84">
        <w:rPr>
          <w:rFonts w:cstheme="minorHAnsi"/>
          <w:bCs/>
        </w:rPr>
        <w:t xml:space="preserve">, </w:t>
      </w:r>
      <w:r w:rsidR="00727860" w:rsidRPr="00262C84">
        <w:rPr>
          <w:rFonts w:cstheme="minorHAnsi"/>
          <w:bCs/>
          <w:highlight w:val="yellow"/>
        </w:rPr>
        <w:t xml:space="preserve">vortex, and pass through </w:t>
      </w:r>
      <w:r w:rsidR="00607873" w:rsidRPr="00262C84">
        <w:rPr>
          <w:rFonts w:cstheme="minorHAnsi"/>
          <w:bCs/>
          <w:highlight w:val="yellow"/>
        </w:rPr>
        <w:t xml:space="preserve">same </w:t>
      </w:r>
      <w:r w:rsidR="00727860" w:rsidRPr="00262C84">
        <w:rPr>
          <w:rFonts w:cstheme="minorHAnsi"/>
          <w:bCs/>
          <w:highlight w:val="yellow"/>
        </w:rPr>
        <w:t xml:space="preserve">5 </w:t>
      </w:r>
      <w:r w:rsidR="00727860" w:rsidRPr="00262C84">
        <w:rPr>
          <w:rFonts w:cstheme="minorHAnsi"/>
          <w:bCs/>
          <w:highlight w:val="yellow"/>
        </w:rPr>
        <w:sym w:font="Symbol" w:char="F06D"/>
      </w:r>
      <w:r w:rsidR="00727860" w:rsidRPr="00262C84">
        <w:rPr>
          <w:rFonts w:cstheme="minorHAnsi"/>
          <w:bCs/>
          <w:highlight w:val="yellow"/>
        </w:rPr>
        <w:t xml:space="preserve">m PVDF </w:t>
      </w:r>
      <w:r w:rsidR="00607873" w:rsidRPr="00262C84">
        <w:rPr>
          <w:rFonts w:cstheme="minorHAnsi"/>
          <w:bCs/>
          <w:highlight w:val="yellow"/>
        </w:rPr>
        <w:t>f</w:t>
      </w:r>
      <w:r w:rsidR="00727860" w:rsidRPr="00262C84">
        <w:rPr>
          <w:rFonts w:cstheme="minorHAnsi"/>
          <w:bCs/>
          <w:highlight w:val="yellow"/>
        </w:rPr>
        <w:t xml:space="preserve">ilter placed on </w:t>
      </w:r>
      <w:r w:rsidR="00727860" w:rsidRPr="00262C84">
        <w:rPr>
          <w:rFonts w:cstheme="minorHAnsi"/>
          <w:b/>
          <w:bCs/>
          <w:highlight w:val="yellow"/>
        </w:rPr>
        <w:t>TUBE 1</w:t>
      </w:r>
      <w:r w:rsidR="00727860" w:rsidRPr="00262C84">
        <w:rPr>
          <w:rFonts w:cstheme="minorHAnsi"/>
          <w:bCs/>
        </w:rPr>
        <w:t xml:space="preserve"> (bring</w:t>
      </w:r>
      <w:r w:rsidR="00797F33" w:rsidRPr="00262C84">
        <w:rPr>
          <w:rFonts w:cstheme="minorHAnsi"/>
          <w:bCs/>
        </w:rPr>
        <w:t>ing the</w:t>
      </w:r>
      <w:r w:rsidR="00727860" w:rsidRPr="00262C84">
        <w:rPr>
          <w:rFonts w:cstheme="minorHAnsi"/>
          <w:bCs/>
        </w:rPr>
        <w:t xml:space="preserve"> total </w:t>
      </w:r>
      <w:r w:rsidR="00373FAE" w:rsidRPr="00262C84">
        <w:rPr>
          <w:rFonts w:cstheme="minorHAnsi"/>
          <w:bCs/>
        </w:rPr>
        <w:t xml:space="preserve">to </w:t>
      </w:r>
      <w:r w:rsidR="00727860" w:rsidRPr="00262C84">
        <w:rPr>
          <w:rFonts w:cstheme="minorHAnsi"/>
          <w:bCs/>
        </w:rPr>
        <w:t>2</w:t>
      </w:r>
      <w:r w:rsidR="00AB5116" w:rsidRPr="00262C84">
        <w:rPr>
          <w:rFonts w:cstheme="minorHAnsi"/>
          <w:bCs/>
        </w:rPr>
        <w:t>2</w:t>
      </w:r>
      <w:r w:rsidR="00727860" w:rsidRPr="00262C84">
        <w:rPr>
          <w:rFonts w:cstheme="minorHAnsi"/>
          <w:bCs/>
        </w:rPr>
        <w:t xml:space="preserve"> m</w:t>
      </w:r>
      <w:r w:rsidR="00797F33" w:rsidRPr="00262C84">
        <w:rPr>
          <w:rFonts w:cstheme="minorHAnsi"/>
          <w:bCs/>
        </w:rPr>
        <w:t>L of</w:t>
      </w:r>
      <w:r w:rsidR="00727860" w:rsidRPr="00262C84">
        <w:rPr>
          <w:rFonts w:cstheme="minorHAnsi"/>
          <w:bCs/>
        </w:rPr>
        <w:t xml:space="preserve"> filtrate). Proceed to step 2.4.</w:t>
      </w:r>
      <w:r w:rsidR="00153EB3" w:rsidRPr="00262C84">
        <w:rPr>
          <w:rFonts w:cstheme="minorHAnsi"/>
          <w:bCs/>
        </w:rPr>
        <w:t>2</w:t>
      </w:r>
      <w:r w:rsidR="00727860" w:rsidRPr="00262C84">
        <w:rPr>
          <w:rFonts w:cstheme="minorHAnsi"/>
          <w:bCs/>
        </w:rPr>
        <w:t xml:space="preserve">.  </w:t>
      </w:r>
    </w:p>
    <w:p w14:paraId="5BD8334B" w14:textId="628BC4BF" w:rsidR="00D50E17" w:rsidRPr="00262C84" w:rsidRDefault="00D50E17" w:rsidP="00262C84">
      <w:pPr>
        <w:jc w:val="both"/>
        <w:rPr>
          <w:rFonts w:cstheme="minorHAnsi"/>
          <w:bCs/>
        </w:rPr>
      </w:pPr>
    </w:p>
    <w:p w14:paraId="6D9E6F74" w14:textId="283A8E86" w:rsidR="00727860" w:rsidRPr="00262C84" w:rsidRDefault="00727860" w:rsidP="00262C84">
      <w:pPr>
        <w:jc w:val="both"/>
        <w:rPr>
          <w:rFonts w:cstheme="minorHAnsi"/>
          <w:bCs/>
        </w:rPr>
      </w:pPr>
      <w:r w:rsidRPr="00262C84">
        <w:rPr>
          <w:rFonts w:cstheme="minorHAnsi"/>
          <w:bCs/>
        </w:rPr>
        <w:t>2.4.</w:t>
      </w:r>
      <w:r w:rsidR="00153EB3" w:rsidRPr="00262C84">
        <w:rPr>
          <w:rFonts w:cstheme="minorHAnsi"/>
          <w:bCs/>
        </w:rPr>
        <w:t>2</w:t>
      </w:r>
      <w:r w:rsidRPr="00262C84">
        <w:rPr>
          <w:rFonts w:cstheme="minorHAnsi"/>
          <w:bCs/>
        </w:rPr>
        <w:t xml:space="preserve">) </w:t>
      </w:r>
      <w:r w:rsidRPr="00262C84">
        <w:rPr>
          <w:rFonts w:cstheme="minorHAnsi"/>
          <w:bCs/>
          <w:highlight w:val="yellow"/>
        </w:rPr>
        <w:t>Draw 2</w:t>
      </w:r>
      <w:r w:rsidR="00AB5116" w:rsidRPr="00262C84">
        <w:rPr>
          <w:rFonts w:cstheme="minorHAnsi"/>
          <w:bCs/>
          <w:highlight w:val="yellow"/>
        </w:rPr>
        <w:t>2</w:t>
      </w:r>
      <w:r w:rsidRPr="00262C84">
        <w:rPr>
          <w:rFonts w:cstheme="minorHAnsi"/>
          <w:bCs/>
          <w:highlight w:val="yellow"/>
        </w:rPr>
        <w:t xml:space="preserve"> m</w:t>
      </w:r>
      <w:r w:rsidR="00AE7405" w:rsidRPr="00262C84">
        <w:rPr>
          <w:rFonts w:cstheme="minorHAnsi"/>
          <w:bCs/>
          <w:highlight w:val="yellow"/>
        </w:rPr>
        <w:t>L of the</w:t>
      </w:r>
      <w:r w:rsidRPr="00262C84">
        <w:rPr>
          <w:rFonts w:cstheme="minorHAnsi"/>
          <w:bCs/>
          <w:highlight w:val="yellow"/>
        </w:rPr>
        <w:t xml:space="preserve"> filtrate from </w:t>
      </w:r>
      <w:r w:rsidRPr="00262C84">
        <w:rPr>
          <w:rFonts w:cstheme="minorHAnsi"/>
          <w:b/>
          <w:highlight w:val="yellow"/>
        </w:rPr>
        <w:t>TUBE 1</w:t>
      </w:r>
      <w:r w:rsidRPr="00262C84">
        <w:rPr>
          <w:rFonts w:cstheme="minorHAnsi"/>
          <w:bCs/>
          <w:highlight w:val="yellow"/>
        </w:rPr>
        <w:t xml:space="preserve"> (</w:t>
      </w:r>
      <w:r w:rsidR="00607873" w:rsidRPr="00262C84">
        <w:rPr>
          <w:rFonts w:cstheme="minorHAnsi"/>
          <w:bCs/>
          <w:highlight w:val="yellow"/>
        </w:rPr>
        <w:t>as in 2.4.1</w:t>
      </w:r>
      <w:r w:rsidRPr="00262C84">
        <w:rPr>
          <w:rFonts w:cstheme="minorHAnsi"/>
          <w:bCs/>
          <w:highlight w:val="yellow"/>
        </w:rPr>
        <w:t xml:space="preserve">) and pass </w:t>
      </w:r>
      <w:r w:rsidR="00AE7405" w:rsidRPr="00262C84">
        <w:rPr>
          <w:rFonts w:cstheme="minorHAnsi"/>
          <w:bCs/>
          <w:highlight w:val="yellow"/>
        </w:rPr>
        <w:t xml:space="preserve">it </w:t>
      </w:r>
      <w:r w:rsidRPr="00262C84">
        <w:rPr>
          <w:rFonts w:cstheme="minorHAnsi"/>
          <w:bCs/>
          <w:highlight w:val="yellow"/>
        </w:rPr>
        <w:t xml:space="preserve">through </w:t>
      </w:r>
      <w:r w:rsidR="00607873" w:rsidRPr="00262C84">
        <w:rPr>
          <w:rFonts w:cstheme="minorHAnsi"/>
          <w:bCs/>
          <w:highlight w:val="yellow"/>
        </w:rPr>
        <w:t>a sterile 0.8</w:t>
      </w:r>
      <w:r w:rsidRPr="00262C84">
        <w:rPr>
          <w:rFonts w:cstheme="minorHAnsi"/>
          <w:bCs/>
          <w:highlight w:val="yellow"/>
        </w:rPr>
        <w:t xml:space="preserve"> </w:t>
      </w:r>
      <w:r w:rsidRPr="00262C84">
        <w:rPr>
          <w:rFonts w:cstheme="minorHAnsi"/>
          <w:bCs/>
          <w:highlight w:val="yellow"/>
        </w:rPr>
        <w:sym w:font="Symbol" w:char="F06D"/>
      </w:r>
      <w:r w:rsidRPr="00262C84">
        <w:rPr>
          <w:rFonts w:cstheme="minorHAnsi"/>
          <w:bCs/>
          <w:highlight w:val="yellow"/>
        </w:rPr>
        <w:t xml:space="preserve">m </w:t>
      </w:r>
      <w:r w:rsidR="00B7235B" w:rsidRPr="00262C84">
        <w:rPr>
          <w:rFonts w:cstheme="minorHAnsi"/>
          <w:bCs/>
          <w:highlight w:val="yellow"/>
        </w:rPr>
        <w:t>m</w:t>
      </w:r>
      <w:r w:rsidR="00607873" w:rsidRPr="00262C84">
        <w:rPr>
          <w:rFonts w:cstheme="minorHAnsi"/>
          <w:bCs/>
          <w:highlight w:val="yellow"/>
        </w:rPr>
        <w:t xml:space="preserve">ixed </w:t>
      </w:r>
      <w:r w:rsidR="00B7235B" w:rsidRPr="00262C84">
        <w:rPr>
          <w:rFonts w:cstheme="minorHAnsi"/>
          <w:bCs/>
          <w:highlight w:val="yellow"/>
        </w:rPr>
        <w:t>c</w:t>
      </w:r>
      <w:r w:rsidR="00607873" w:rsidRPr="00262C84">
        <w:rPr>
          <w:rFonts w:cstheme="minorHAnsi"/>
          <w:bCs/>
          <w:highlight w:val="yellow"/>
        </w:rPr>
        <w:t xml:space="preserve">ellulose </w:t>
      </w:r>
      <w:r w:rsidR="00B7235B" w:rsidRPr="00262C84">
        <w:rPr>
          <w:rFonts w:cstheme="minorHAnsi"/>
          <w:bCs/>
          <w:highlight w:val="yellow"/>
        </w:rPr>
        <w:t>e</w:t>
      </w:r>
      <w:r w:rsidR="00607873" w:rsidRPr="00262C84">
        <w:rPr>
          <w:rFonts w:cstheme="minorHAnsi"/>
          <w:bCs/>
          <w:highlight w:val="yellow"/>
        </w:rPr>
        <w:t>ster (MCE)</w:t>
      </w:r>
      <w:r w:rsidRPr="00262C84">
        <w:rPr>
          <w:rFonts w:cstheme="minorHAnsi"/>
          <w:bCs/>
          <w:highlight w:val="yellow"/>
        </w:rPr>
        <w:t xml:space="preserve"> </w:t>
      </w:r>
      <w:r w:rsidR="0087266F" w:rsidRPr="00262C84">
        <w:rPr>
          <w:rFonts w:cstheme="minorHAnsi"/>
          <w:bCs/>
          <w:highlight w:val="yellow"/>
        </w:rPr>
        <w:t>m</w:t>
      </w:r>
      <w:r w:rsidR="00607873" w:rsidRPr="00262C84">
        <w:rPr>
          <w:rFonts w:cstheme="minorHAnsi"/>
          <w:bCs/>
          <w:highlight w:val="yellow"/>
        </w:rPr>
        <w:t>embrane</w:t>
      </w:r>
      <w:r w:rsidRPr="00262C84">
        <w:rPr>
          <w:rFonts w:cstheme="minorHAnsi"/>
          <w:bCs/>
          <w:highlight w:val="yellow"/>
        </w:rPr>
        <w:t xml:space="preserve"> </w:t>
      </w:r>
      <w:r w:rsidR="00607873" w:rsidRPr="00262C84">
        <w:rPr>
          <w:rFonts w:cstheme="minorHAnsi"/>
          <w:bCs/>
          <w:highlight w:val="yellow"/>
        </w:rPr>
        <w:t>f</w:t>
      </w:r>
      <w:r w:rsidRPr="00262C84">
        <w:rPr>
          <w:rFonts w:cstheme="minorHAnsi"/>
          <w:bCs/>
          <w:highlight w:val="yellow"/>
        </w:rPr>
        <w:t>ilter placed on a new 50 m</w:t>
      </w:r>
      <w:r w:rsidR="00AE7405" w:rsidRPr="00262C84">
        <w:rPr>
          <w:rFonts w:cstheme="minorHAnsi"/>
          <w:bCs/>
          <w:highlight w:val="yellow"/>
        </w:rPr>
        <w:t>L</w:t>
      </w:r>
      <w:r w:rsidRPr="00262C84">
        <w:rPr>
          <w:rFonts w:cstheme="minorHAnsi"/>
          <w:bCs/>
          <w:highlight w:val="yellow"/>
        </w:rPr>
        <w:t xml:space="preserve"> </w:t>
      </w:r>
      <w:r w:rsidR="00571D7A" w:rsidRPr="00262C84">
        <w:rPr>
          <w:rFonts w:cstheme="minorHAnsi"/>
          <w:bCs/>
          <w:highlight w:val="yellow"/>
        </w:rPr>
        <w:t xml:space="preserve">conical centrifuge </w:t>
      </w:r>
      <w:r w:rsidRPr="00262C84">
        <w:rPr>
          <w:rFonts w:cstheme="minorHAnsi"/>
          <w:bCs/>
          <w:highlight w:val="yellow"/>
        </w:rPr>
        <w:t>tube (</w:t>
      </w:r>
      <w:r w:rsidR="00153EB3" w:rsidRPr="00262C84">
        <w:rPr>
          <w:rFonts w:cstheme="minorHAnsi"/>
          <w:bCs/>
          <w:highlight w:val="yellow"/>
        </w:rPr>
        <w:t>label</w:t>
      </w:r>
      <w:r w:rsidR="00D01BE3" w:rsidRPr="00262C84">
        <w:rPr>
          <w:rFonts w:cstheme="minorHAnsi"/>
          <w:bCs/>
          <w:highlight w:val="yellow"/>
        </w:rPr>
        <w:t>ed</w:t>
      </w:r>
      <w:r w:rsidR="00153EB3" w:rsidRPr="00262C84">
        <w:rPr>
          <w:rFonts w:cstheme="minorHAnsi"/>
          <w:bCs/>
          <w:highlight w:val="yellow"/>
        </w:rPr>
        <w:t xml:space="preserve"> </w:t>
      </w:r>
      <w:r w:rsidRPr="00262C84">
        <w:rPr>
          <w:rFonts w:cstheme="minorHAnsi"/>
          <w:bCs/>
          <w:highlight w:val="yellow"/>
        </w:rPr>
        <w:t xml:space="preserve">as </w:t>
      </w:r>
      <w:r w:rsidRPr="00262C84">
        <w:rPr>
          <w:rFonts w:cstheme="minorHAnsi"/>
          <w:b/>
          <w:bCs/>
          <w:highlight w:val="yellow"/>
        </w:rPr>
        <w:t xml:space="preserve">TUBE </w:t>
      </w:r>
      <w:r w:rsidR="00607873" w:rsidRPr="00262C84">
        <w:rPr>
          <w:rFonts w:cstheme="minorHAnsi"/>
          <w:b/>
          <w:bCs/>
          <w:highlight w:val="yellow"/>
        </w:rPr>
        <w:t>2</w:t>
      </w:r>
      <w:r w:rsidRPr="00262C84">
        <w:rPr>
          <w:rFonts w:cstheme="minorHAnsi"/>
          <w:bCs/>
          <w:highlight w:val="yellow"/>
        </w:rPr>
        <w:t>)</w:t>
      </w:r>
      <w:r w:rsidRPr="00262C84">
        <w:rPr>
          <w:rFonts w:cstheme="minorHAnsi"/>
          <w:bCs/>
        </w:rPr>
        <w:t xml:space="preserve">. </w:t>
      </w:r>
    </w:p>
    <w:p w14:paraId="7226AD06" w14:textId="77777777" w:rsidR="00727860" w:rsidRPr="00262C84" w:rsidRDefault="00727860" w:rsidP="00262C84">
      <w:pPr>
        <w:jc w:val="both"/>
        <w:rPr>
          <w:rFonts w:cstheme="minorHAnsi"/>
          <w:bCs/>
        </w:rPr>
      </w:pPr>
    </w:p>
    <w:p w14:paraId="50C8B0FF" w14:textId="3339A2D2" w:rsidR="00727860" w:rsidRPr="00262C84" w:rsidRDefault="00727860" w:rsidP="00262C84">
      <w:pPr>
        <w:jc w:val="both"/>
        <w:rPr>
          <w:rFonts w:cstheme="minorHAnsi"/>
          <w:bCs/>
        </w:rPr>
      </w:pPr>
      <w:r w:rsidRPr="00262C84">
        <w:rPr>
          <w:rFonts w:cstheme="minorHAnsi"/>
          <w:bCs/>
        </w:rPr>
        <w:t>2.4.</w:t>
      </w:r>
      <w:r w:rsidR="009A0A8C" w:rsidRPr="00262C84">
        <w:rPr>
          <w:rFonts w:cstheme="minorHAnsi"/>
          <w:bCs/>
        </w:rPr>
        <w:t>2.1</w:t>
      </w:r>
      <w:r w:rsidRPr="00262C84">
        <w:rPr>
          <w:rFonts w:cstheme="minorHAnsi"/>
          <w:bCs/>
        </w:rPr>
        <w:t xml:space="preserve">) </w:t>
      </w:r>
      <w:r w:rsidRPr="00262C84">
        <w:rPr>
          <w:rFonts w:cstheme="minorHAnsi"/>
          <w:bCs/>
          <w:highlight w:val="yellow"/>
        </w:rPr>
        <w:t>Add 1 m</w:t>
      </w:r>
      <w:r w:rsidR="00D01BE3" w:rsidRPr="00262C84">
        <w:rPr>
          <w:rFonts w:cstheme="minorHAnsi"/>
          <w:bCs/>
          <w:highlight w:val="yellow"/>
        </w:rPr>
        <w:t>L of</w:t>
      </w:r>
      <w:r w:rsidRPr="00262C84">
        <w:rPr>
          <w:rFonts w:cstheme="minorHAnsi"/>
          <w:bCs/>
          <w:highlight w:val="yellow"/>
        </w:rPr>
        <w:t xml:space="preserve"> VB </w:t>
      </w:r>
      <w:r w:rsidR="00373FAE" w:rsidRPr="00262C84">
        <w:rPr>
          <w:rFonts w:cstheme="minorHAnsi"/>
          <w:bCs/>
          <w:highlight w:val="yellow"/>
        </w:rPr>
        <w:t xml:space="preserve">to </w:t>
      </w:r>
      <w:r w:rsidR="00607873" w:rsidRPr="00262C84">
        <w:rPr>
          <w:rFonts w:cstheme="minorHAnsi"/>
          <w:b/>
          <w:highlight w:val="yellow"/>
        </w:rPr>
        <w:t>TUBE 1</w:t>
      </w:r>
      <w:r w:rsidRPr="00262C84">
        <w:rPr>
          <w:rFonts w:cstheme="minorHAnsi"/>
          <w:bCs/>
          <w:highlight w:val="yellow"/>
        </w:rPr>
        <w:t xml:space="preserve"> emptied in </w:t>
      </w:r>
      <w:r w:rsidR="00DA6961" w:rsidRPr="00262C84">
        <w:rPr>
          <w:rFonts w:cstheme="minorHAnsi"/>
          <w:bCs/>
          <w:highlight w:val="yellow"/>
        </w:rPr>
        <w:t xml:space="preserve">step </w:t>
      </w:r>
      <w:r w:rsidRPr="00262C84">
        <w:rPr>
          <w:rFonts w:cstheme="minorHAnsi"/>
          <w:bCs/>
          <w:highlight w:val="yellow"/>
        </w:rPr>
        <w:t>2.4.</w:t>
      </w:r>
      <w:r w:rsidR="009A0A8C" w:rsidRPr="00262C84">
        <w:rPr>
          <w:rFonts w:cstheme="minorHAnsi"/>
          <w:bCs/>
          <w:highlight w:val="yellow"/>
        </w:rPr>
        <w:t>2</w:t>
      </w:r>
      <w:r w:rsidRPr="00262C84">
        <w:rPr>
          <w:rFonts w:cstheme="minorHAnsi"/>
          <w:bCs/>
          <w:highlight w:val="yellow"/>
        </w:rPr>
        <w:t>, vortex, and pass</w:t>
      </w:r>
      <w:r w:rsidR="00D01BE3" w:rsidRPr="00262C84">
        <w:rPr>
          <w:rFonts w:cstheme="minorHAnsi"/>
          <w:bCs/>
          <w:highlight w:val="yellow"/>
        </w:rPr>
        <w:t xml:space="preserve"> it</w:t>
      </w:r>
      <w:r w:rsidRPr="00262C84">
        <w:rPr>
          <w:rFonts w:cstheme="minorHAnsi"/>
          <w:bCs/>
          <w:highlight w:val="yellow"/>
        </w:rPr>
        <w:t xml:space="preserve"> through </w:t>
      </w:r>
      <w:r w:rsidR="00D01BE3" w:rsidRPr="00262C84">
        <w:rPr>
          <w:rFonts w:cstheme="minorHAnsi"/>
          <w:bCs/>
          <w:highlight w:val="yellow"/>
        </w:rPr>
        <w:t xml:space="preserve">the </w:t>
      </w:r>
      <w:r w:rsidR="00153EB3" w:rsidRPr="00262C84">
        <w:rPr>
          <w:rFonts w:cstheme="minorHAnsi"/>
          <w:bCs/>
          <w:highlight w:val="yellow"/>
        </w:rPr>
        <w:t xml:space="preserve">same 0.8 </w:t>
      </w:r>
      <w:r w:rsidR="00153EB3" w:rsidRPr="00262C84">
        <w:rPr>
          <w:rFonts w:cstheme="minorHAnsi"/>
          <w:bCs/>
          <w:highlight w:val="yellow"/>
        </w:rPr>
        <w:sym w:font="Symbol" w:char="F06D"/>
      </w:r>
      <w:r w:rsidR="00153EB3" w:rsidRPr="00262C84">
        <w:rPr>
          <w:rFonts w:cstheme="minorHAnsi"/>
          <w:bCs/>
          <w:highlight w:val="yellow"/>
        </w:rPr>
        <w:t>m</w:t>
      </w:r>
      <w:r w:rsidR="00153EB3" w:rsidRPr="00262C84" w:rsidDel="00153EB3">
        <w:rPr>
          <w:rFonts w:cstheme="minorHAnsi"/>
          <w:bCs/>
          <w:highlight w:val="yellow"/>
        </w:rPr>
        <w:t xml:space="preserve"> </w:t>
      </w:r>
      <w:r w:rsidR="00153EB3" w:rsidRPr="00262C84">
        <w:rPr>
          <w:rFonts w:cstheme="minorHAnsi"/>
          <w:bCs/>
          <w:highlight w:val="yellow"/>
        </w:rPr>
        <w:t>MCE f</w:t>
      </w:r>
      <w:r w:rsidRPr="00262C84">
        <w:rPr>
          <w:rFonts w:cstheme="minorHAnsi"/>
          <w:bCs/>
          <w:highlight w:val="yellow"/>
        </w:rPr>
        <w:t xml:space="preserve">ilter placed on </w:t>
      </w:r>
      <w:r w:rsidRPr="00262C84">
        <w:rPr>
          <w:rFonts w:cstheme="minorHAnsi"/>
          <w:b/>
          <w:bCs/>
          <w:highlight w:val="yellow"/>
        </w:rPr>
        <w:t xml:space="preserve">TUBE </w:t>
      </w:r>
      <w:r w:rsidR="00153EB3" w:rsidRPr="00262C84">
        <w:rPr>
          <w:rFonts w:cstheme="minorHAnsi"/>
          <w:b/>
          <w:bCs/>
          <w:highlight w:val="yellow"/>
        </w:rPr>
        <w:t>2</w:t>
      </w:r>
      <w:r w:rsidRPr="00262C84">
        <w:rPr>
          <w:rFonts w:cstheme="minorHAnsi"/>
          <w:bCs/>
        </w:rPr>
        <w:t xml:space="preserve"> (bring</w:t>
      </w:r>
      <w:r w:rsidR="00D01BE3" w:rsidRPr="00262C84">
        <w:rPr>
          <w:rFonts w:cstheme="minorHAnsi"/>
          <w:bCs/>
        </w:rPr>
        <w:t>ing the</w:t>
      </w:r>
      <w:r w:rsidRPr="00262C84">
        <w:rPr>
          <w:rFonts w:cstheme="minorHAnsi"/>
          <w:bCs/>
        </w:rPr>
        <w:t xml:space="preserve"> total </w:t>
      </w:r>
      <w:r w:rsidR="00373FAE" w:rsidRPr="00262C84">
        <w:rPr>
          <w:rFonts w:cstheme="minorHAnsi"/>
          <w:bCs/>
        </w:rPr>
        <w:t xml:space="preserve">to </w:t>
      </w:r>
      <w:r w:rsidRPr="00262C84">
        <w:rPr>
          <w:rFonts w:cstheme="minorHAnsi"/>
          <w:bCs/>
        </w:rPr>
        <w:t>2</w:t>
      </w:r>
      <w:r w:rsidR="00AB5116" w:rsidRPr="00262C84">
        <w:rPr>
          <w:rFonts w:cstheme="minorHAnsi"/>
          <w:bCs/>
        </w:rPr>
        <w:t>3</w:t>
      </w:r>
      <w:r w:rsidRPr="00262C84">
        <w:rPr>
          <w:rFonts w:cstheme="minorHAnsi"/>
          <w:bCs/>
        </w:rPr>
        <w:t xml:space="preserve"> m</w:t>
      </w:r>
      <w:r w:rsidR="00D01BE3" w:rsidRPr="00262C84">
        <w:rPr>
          <w:rFonts w:cstheme="minorHAnsi"/>
          <w:bCs/>
        </w:rPr>
        <w:t xml:space="preserve">L of </w:t>
      </w:r>
      <w:r w:rsidRPr="00262C84">
        <w:rPr>
          <w:rFonts w:cstheme="minorHAnsi"/>
          <w:bCs/>
        </w:rPr>
        <w:t>filtrate). Proceed to step 2.4.</w:t>
      </w:r>
      <w:r w:rsidR="009A0A8C" w:rsidRPr="00262C84">
        <w:rPr>
          <w:rFonts w:cstheme="minorHAnsi"/>
          <w:bCs/>
        </w:rPr>
        <w:t>3</w:t>
      </w:r>
      <w:r w:rsidRPr="00262C84">
        <w:rPr>
          <w:rFonts w:cstheme="minorHAnsi"/>
          <w:bCs/>
        </w:rPr>
        <w:t xml:space="preserve">.  </w:t>
      </w:r>
    </w:p>
    <w:p w14:paraId="37E9CC7B" w14:textId="77777777" w:rsidR="00D50E17" w:rsidRPr="00262C84" w:rsidRDefault="00D50E17" w:rsidP="00262C84">
      <w:pPr>
        <w:jc w:val="both"/>
        <w:rPr>
          <w:rFonts w:cstheme="minorHAnsi"/>
          <w:bCs/>
        </w:rPr>
      </w:pPr>
    </w:p>
    <w:p w14:paraId="00B48006" w14:textId="5F150561" w:rsidR="00EA26C3" w:rsidRPr="00262C84" w:rsidRDefault="00D50E17" w:rsidP="00262C84">
      <w:pPr>
        <w:jc w:val="both"/>
        <w:rPr>
          <w:rFonts w:cstheme="minorHAnsi"/>
          <w:bCs/>
        </w:rPr>
      </w:pPr>
      <w:r w:rsidRPr="00262C84">
        <w:rPr>
          <w:rFonts w:cstheme="minorHAnsi"/>
          <w:bCs/>
        </w:rPr>
        <w:t>2.</w:t>
      </w:r>
      <w:r w:rsidR="00153EB3" w:rsidRPr="00262C84">
        <w:rPr>
          <w:rFonts w:cstheme="minorHAnsi"/>
          <w:bCs/>
        </w:rPr>
        <w:t>4.</w:t>
      </w:r>
      <w:r w:rsidR="009A0A8C" w:rsidRPr="00262C84">
        <w:rPr>
          <w:rFonts w:cstheme="minorHAnsi"/>
          <w:bCs/>
        </w:rPr>
        <w:t>3</w:t>
      </w:r>
      <w:r w:rsidRPr="00262C84">
        <w:rPr>
          <w:rFonts w:cstheme="minorHAnsi"/>
          <w:bCs/>
        </w:rPr>
        <w:t xml:space="preserve">) </w:t>
      </w:r>
      <w:r w:rsidR="00153EB3" w:rsidRPr="00262C84">
        <w:rPr>
          <w:rFonts w:cstheme="minorHAnsi"/>
          <w:bCs/>
          <w:highlight w:val="yellow"/>
        </w:rPr>
        <w:t xml:space="preserve">Draw </w:t>
      </w:r>
      <w:r w:rsidR="009A0A8C" w:rsidRPr="00262C84">
        <w:rPr>
          <w:rFonts w:cstheme="minorHAnsi"/>
          <w:bCs/>
          <w:highlight w:val="yellow"/>
        </w:rPr>
        <w:t>2</w:t>
      </w:r>
      <w:r w:rsidR="00AB5116" w:rsidRPr="00262C84">
        <w:rPr>
          <w:rFonts w:cstheme="minorHAnsi"/>
          <w:bCs/>
          <w:highlight w:val="yellow"/>
        </w:rPr>
        <w:t>3</w:t>
      </w:r>
      <w:r w:rsidR="009A0A8C" w:rsidRPr="00262C84">
        <w:rPr>
          <w:rFonts w:cstheme="minorHAnsi"/>
          <w:bCs/>
          <w:highlight w:val="yellow"/>
        </w:rPr>
        <w:t xml:space="preserve"> m</w:t>
      </w:r>
      <w:r w:rsidR="004604E6" w:rsidRPr="00262C84">
        <w:rPr>
          <w:rFonts w:cstheme="minorHAnsi"/>
          <w:bCs/>
          <w:highlight w:val="yellow"/>
        </w:rPr>
        <w:t>L of</w:t>
      </w:r>
      <w:r w:rsidR="009A0A8C" w:rsidRPr="00262C84">
        <w:rPr>
          <w:rFonts w:cstheme="minorHAnsi"/>
          <w:bCs/>
          <w:highlight w:val="yellow"/>
        </w:rPr>
        <w:t xml:space="preserve"> filtrate from </w:t>
      </w:r>
      <w:r w:rsidR="009A0A8C" w:rsidRPr="00262C84">
        <w:rPr>
          <w:rFonts w:cstheme="minorHAnsi"/>
          <w:b/>
          <w:highlight w:val="yellow"/>
        </w:rPr>
        <w:t>TUBE 2</w:t>
      </w:r>
      <w:r w:rsidR="009A0A8C" w:rsidRPr="00262C84">
        <w:rPr>
          <w:rFonts w:cstheme="minorHAnsi"/>
          <w:bCs/>
          <w:highlight w:val="yellow"/>
        </w:rPr>
        <w:t xml:space="preserve"> (as in 2.4.1)</w:t>
      </w:r>
      <w:r w:rsidR="009A0A8C" w:rsidRPr="00262C84">
        <w:rPr>
          <w:rFonts w:cstheme="minorHAnsi"/>
          <w:bCs/>
        </w:rPr>
        <w:t xml:space="preserve"> </w:t>
      </w:r>
      <w:r w:rsidR="009A0A8C" w:rsidRPr="00262C84">
        <w:rPr>
          <w:rFonts w:cstheme="minorHAnsi"/>
          <w:bCs/>
          <w:highlight w:val="yellow"/>
        </w:rPr>
        <w:t>and pass</w:t>
      </w:r>
      <w:r w:rsidR="001E5C94" w:rsidRPr="00262C84">
        <w:rPr>
          <w:rFonts w:cstheme="minorHAnsi"/>
          <w:bCs/>
          <w:highlight w:val="yellow"/>
        </w:rPr>
        <w:t xml:space="preserve"> it</w:t>
      </w:r>
      <w:r w:rsidR="009A0A8C" w:rsidRPr="00262C84">
        <w:rPr>
          <w:rFonts w:cstheme="minorHAnsi"/>
          <w:bCs/>
          <w:highlight w:val="yellow"/>
        </w:rPr>
        <w:t xml:space="preserve"> through a sterile </w:t>
      </w:r>
      <w:r w:rsidR="00CB1971" w:rsidRPr="00262C84">
        <w:rPr>
          <w:rFonts w:cstheme="minorHAnsi"/>
          <w:bCs/>
          <w:highlight w:val="yellow"/>
        </w:rPr>
        <w:t>0.45</w:t>
      </w:r>
      <w:r w:rsidR="00D6252B" w:rsidRPr="00262C84">
        <w:rPr>
          <w:rFonts w:cstheme="minorHAnsi"/>
          <w:bCs/>
          <w:highlight w:val="yellow"/>
        </w:rPr>
        <w:t xml:space="preserve"> µ</w:t>
      </w:r>
      <w:r w:rsidR="00CB1971" w:rsidRPr="00262C84">
        <w:rPr>
          <w:rFonts w:cstheme="minorHAnsi"/>
          <w:bCs/>
          <w:highlight w:val="yellow"/>
        </w:rPr>
        <w:t>m</w:t>
      </w:r>
      <w:r w:rsidR="009A0A8C" w:rsidRPr="00262C84">
        <w:rPr>
          <w:rFonts w:cstheme="minorHAnsi"/>
          <w:bCs/>
          <w:highlight w:val="yellow"/>
        </w:rPr>
        <w:t xml:space="preserve"> PVDF filter placed on a new 50 m</w:t>
      </w:r>
      <w:r w:rsidR="001E5C94" w:rsidRPr="00262C84">
        <w:rPr>
          <w:rFonts w:cstheme="minorHAnsi"/>
          <w:bCs/>
          <w:highlight w:val="yellow"/>
        </w:rPr>
        <w:t>L</w:t>
      </w:r>
      <w:r w:rsidR="009A0A8C" w:rsidRPr="00262C84">
        <w:rPr>
          <w:rFonts w:cstheme="minorHAnsi"/>
          <w:bCs/>
          <w:highlight w:val="yellow"/>
        </w:rPr>
        <w:t xml:space="preserve"> </w:t>
      </w:r>
      <w:r w:rsidR="00571D7A" w:rsidRPr="00262C84">
        <w:rPr>
          <w:rFonts w:cstheme="minorHAnsi"/>
          <w:bCs/>
          <w:highlight w:val="yellow"/>
        </w:rPr>
        <w:t xml:space="preserve">conical centrifuge </w:t>
      </w:r>
      <w:r w:rsidR="009A0A8C" w:rsidRPr="00262C84">
        <w:rPr>
          <w:rFonts w:cstheme="minorHAnsi"/>
          <w:bCs/>
          <w:highlight w:val="yellow"/>
        </w:rPr>
        <w:t>tube</w:t>
      </w:r>
      <w:r w:rsidR="00EA26C3" w:rsidRPr="00262C84">
        <w:rPr>
          <w:rFonts w:cstheme="minorHAnsi"/>
          <w:bCs/>
          <w:highlight w:val="yellow"/>
        </w:rPr>
        <w:t xml:space="preserve"> (label</w:t>
      </w:r>
      <w:r w:rsidR="001E5C94" w:rsidRPr="00262C84">
        <w:rPr>
          <w:rFonts w:cstheme="minorHAnsi"/>
          <w:bCs/>
          <w:highlight w:val="yellow"/>
        </w:rPr>
        <w:t>ed</w:t>
      </w:r>
      <w:r w:rsidR="00EA26C3" w:rsidRPr="00262C84">
        <w:rPr>
          <w:rFonts w:cstheme="minorHAnsi"/>
          <w:bCs/>
          <w:highlight w:val="yellow"/>
        </w:rPr>
        <w:t xml:space="preserve"> as </w:t>
      </w:r>
      <w:r w:rsidR="00EA26C3" w:rsidRPr="00262C84">
        <w:rPr>
          <w:rFonts w:cstheme="minorHAnsi"/>
          <w:b/>
          <w:bCs/>
          <w:highlight w:val="yellow"/>
        </w:rPr>
        <w:t>TUBE 3</w:t>
      </w:r>
      <w:r w:rsidR="00EA26C3" w:rsidRPr="00262C84">
        <w:rPr>
          <w:rFonts w:cstheme="minorHAnsi"/>
          <w:bCs/>
          <w:highlight w:val="yellow"/>
        </w:rPr>
        <w:t>)</w:t>
      </w:r>
      <w:r w:rsidR="00EA26C3" w:rsidRPr="00262C84">
        <w:rPr>
          <w:rFonts w:cstheme="minorHAnsi"/>
          <w:bCs/>
        </w:rPr>
        <w:t>.</w:t>
      </w:r>
      <w:r w:rsidR="00CB1971" w:rsidRPr="00262C84">
        <w:rPr>
          <w:rFonts w:cstheme="minorHAnsi"/>
          <w:bCs/>
        </w:rPr>
        <w:t xml:space="preserve"> </w:t>
      </w:r>
    </w:p>
    <w:p w14:paraId="422AC90B" w14:textId="77777777" w:rsidR="00EA26C3" w:rsidRPr="00262C84" w:rsidRDefault="00EA26C3" w:rsidP="00262C84">
      <w:pPr>
        <w:jc w:val="both"/>
        <w:rPr>
          <w:rFonts w:cstheme="minorHAnsi"/>
          <w:bCs/>
        </w:rPr>
      </w:pPr>
    </w:p>
    <w:p w14:paraId="66E48FF0" w14:textId="07F18399" w:rsidR="00CB1971" w:rsidRPr="00262C84" w:rsidRDefault="00EA26C3" w:rsidP="00262C84">
      <w:pPr>
        <w:jc w:val="both"/>
        <w:rPr>
          <w:rFonts w:cstheme="minorHAnsi"/>
          <w:bCs/>
        </w:rPr>
      </w:pPr>
      <w:r w:rsidRPr="00262C84">
        <w:rPr>
          <w:rFonts w:cstheme="minorHAnsi"/>
          <w:bCs/>
        </w:rPr>
        <w:t xml:space="preserve">2.4.3.1) </w:t>
      </w:r>
      <w:r w:rsidR="00373FAE" w:rsidRPr="00262C84">
        <w:rPr>
          <w:rFonts w:cstheme="minorHAnsi"/>
          <w:bCs/>
          <w:highlight w:val="yellow"/>
        </w:rPr>
        <w:t>Add 1 m</w:t>
      </w:r>
      <w:r w:rsidR="00F819FE" w:rsidRPr="00262C84">
        <w:rPr>
          <w:rFonts w:cstheme="minorHAnsi"/>
          <w:bCs/>
          <w:highlight w:val="yellow"/>
        </w:rPr>
        <w:t>L of</w:t>
      </w:r>
      <w:r w:rsidR="00373FAE" w:rsidRPr="00262C84">
        <w:rPr>
          <w:rFonts w:cstheme="minorHAnsi"/>
          <w:bCs/>
          <w:highlight w:val="yellow"/>
        </w:rPr>
        <w:t xml:space="preserve"> VB to </w:t>
      </w:r>
      <w:r w:rsidR="00373FAE" w:rsidRPr="00262C84">
        <w:rPr>
          <w:rFonts w:cstheme="minorHAnsi"/>
          <w:b/>
          <w:highlight w:val="yellow"/>
        </w:rPr>
        <w:t>TUBE 2</w:t>
      </w:r>
      <w:r w:rsidR="00373FAE" w:rsidRPr="00262C84">
        <w:rPr>
          <w:rFonts w:cstheme="minorHAnsi"/>
          <w:bCs/>
          <w:highlight w:val="yellow"/>
        </w:rPr>
        <w:t xml:space="preserve"> emptied in step 2.4.3, vortex, and pass</w:t>
      </w:r>
      <w:r w:rsidR="00F819FE" w:rsidRPr="00262C84">
        <w:rPr>
          <w:rFonts w:cstheme="minorHAnsi"/>
          <w:bCs/>
          <w:highlight w:val="yellow"/>
        </w:rPr>
        <w:t xml:space="preserve"> it</w:t>
      </w:r>
      <w:r w:rsidR="00373FAE" w:rsidRPr="00262C84">
        <w:rPr>
          <w:rFonts w:cstheme="minorHAnsi"/>
          <w:bCs/>
          <w:highlight w:val="yellow"/>
        </w:rPr>
        <w:t xml:space="preserve"> through </w:t>
      </w:r>
      <w:r w:rsidR="00F819FE" w:rsidRPr="00262C84">
        <w:rPr>
          <w:rFonts w:cstheme="minorHAnsi"/>
          <w:bCs/>
          <w:highlight w:val="yellow"/>
        </w:rPr>
        <w:t xml:space="preserve">the </w:t>
      </w:r>
      <w:r w:rsidR="00373FAE" w:rsidRPr="00262C84">
        <w:rPr>
          <w:rFonts w:cstheme="minorHAnsi"/>
          <w:bCs/>
          <w:highlight w:val="yellow"/>
        </w:rPr>
        <w:t xml:space="preserve">same 0.45 </w:t>
      </w:r>
      <w:r w:rsidR="00373FAE" w:rsidRPr="00262C84">
        <w:rPr>
          <w:rFonts w:cstheme="minorHAnsi"/>
          <w:bCs/>
          <w:highlight w:val="yellow"/>
        </w:rPr>
        <w:sym w:font="Symbol" w:char="F06D"/>
      </w:r>
      <w:r w:rsidR="00373FAE" w:rsidRPr="00262C84">
        <w:rPr>
          <w:rFonts w:cstheme="minorHAnsi"/>
          <w:bCs/>
          <w:highlight w:val="yellow"/>
        </w:rPr>
        <w:t>m PVDF filter</w:t>
      </w:r>
      <w:r w:rsidR="00373FAE" w:rsidRPr="00262C84" w:rsidDel="00153EB3">
        <w:rPr>
          <w:rFonts w:cstheme="minorHAnsi"/>
          <w:bCs/>
          <w:highlight w:val="yellow"/>
        </w:rPr>
        <w:t xml:space="preserve"> </w:t>
      </w:r>
      <w:r w:rsidR="00373FAE" w:rsidRPr="00262C84">
        <w:rPr>
          <w:rFonts w:cstheme="minorHAnsi"/>
          <w:bCs/>
          <w:highlight w:val="yellow"/>
        </w:rPr>
        <w:t xml:space="preserve">placed on </w:t>
      </w:r>
      <w:r w:rsidRPr="00262C84">
        <w:rPr>
          <w:rFonts w:cstheme="minorHAnsi"/>
          <w:b/>
          <w:bCs/>
          <w:highlight w:val="yellow"/>
        </w:rPr>
        <w:t>TUBE 3</w:t>
      </w:r>
      <w:r w:rsidR="00373FAE" w:rsidRPr="00262C84">
        <w:rPr>
          <w:rFonts w:cstheme="minorHAnsi"/>
          <w:b/>
          <w:bCs/>
        </w:rPr>
        <w:t xml:space="preserve"> </w:t>
      </w:r>
      <w:r w:rsidR="00373FAE" w:rsidRPr="00262C84">
        <w:rPr>
          <w:rFonts w:cstheme="minorHAnsi"/>
          <w:bCs/>
        </w:rPr>
        <w:t>(bring</w:t>
      </w:r>
      <w:r w:rsidR="00F819FE" w:rsidRPr="00262C84">
        <w:rPr>
          <w:rFonts w:cstheme="minorHAnsi"/>
          <w:bCs/>
        </w:rPr>
        <w:t>ing the</w:t>
      </w:r>
      <w:r w:rsidR="00373FAE" w:rsidRPr="00262C84">
        <w:rPr>
          <w:rFonts w:cstheme="minorHAnsi"/>
          <w:bCs/>
        </w:rPr>
        <w:t xml:space="preserve"> total to 24 m</w:t>
      </w:r>
      <w:r w:rsidR="00F819FE" w:rsidRPr="00262C84">
        <w:rPr>
          <w:rFonts w:cstheme="minorHAnsi"/>
          <w:bCs/>
        </w:rPr>
        <w:t>L of</w:t>
      </w:r>
      <w:r w:rsidR="00373FAE" w:rsidRPr="00262C84">
        <w:rPr>
          <w:rFonts w:cstheme="minorHAnsi"/>
          <w:bCs/>
        </w:rPr>
        <w:t xml:space="preserve"> filtrate)</w:t>
      </w:r>
      <w:r w:rsidRPr="00262C84">
        <w:rPr>
          <w:rFonts w:cstheme="minorHAnsi"/>
          <w:bCs/>
        </w:rPr>
        <w:t xml:space="preserve">. </w:t>
      </w:r>
    </w:p>
    <w:p w14:paraId="7BB89045" w14:textId="77777777" w:rsidR="00EB2434" w:rsidRPr="00262C84" w:rsidRDefault="00EB2434" w:rsidP="00262C84">
      <w:pPr>
        <w:jc w:val="both"/>
        <w:rPr>
          <w:rFonts w:cstheme="minorHAnsi"/>
          <w:bCs/>
        </w:rPr>
      </w:pPr>
    </w:p>
    <w:p w14:paraId="54074794" w14:textId="156A5B80" w:rsidR="00171FE3" w:rsidRPr="00262C84" w:rsidRDefault="003129D7" w:rsidP="00262C84">
      <w:pPr>
        <w:jc w:val="both"/>
        <w:rPr>
          <w:rFonts w:cstheme="minorHAnsi"/>
          <w:bCs/>
        </w:rPr>
      </w:pPr>
      <w:r w:rsidRPr="00262C84">
        <w:rPr>
          <w:rFonts w:cstheme="minorHAnsi"/>
          <w:bCs/>
        </w:rPr>
        <w:t>N</w:t>
      </w:r>
      <w:r w:rsidR="00EB2434" w:rsidRPr="00262C84">
        <w:rPr>
          <w:rFonts w:cstheme="minorHAnsi"/>
          <w:bCs/>
        </w:rPr>
        <w:t>OTE</w:t>
      </w:r>
      <w:r w:rsidRPr="00262C84">
        <w:rPr>
          <w:rFonts w:cstheme="minorHAnsi"/>
          <w:bCs/>
        </w:rPr>
        <w:t xml:space="preserve">: Take </w:t>
      </w:r>
      <w:r w:rsidR="00EB2434" w:rsidRPr="00262C84">
        <w:rPr>
          <w:rFonts w:cstheme="minorHAnsi"/>
          <w:bCs/>
        </w:rPr>
        <w:t xml:space="preserve">a </w:t>
      </w:r>
      <w:r w:rsidRPr="00262C84">
        <w:rPr>
          <w:rFonts w:cstheme="minorHAnsi"/>
          <w:bCs/>
        </w:rPr>
        <w:t xml:space="preserve">50 </w:t>
      </w:r>
      <w:r w:rsidRPr="00262C84">
        <w:rPr>
          <w:rFonts w:cstheme="minorHAnsi"/>
          <w:bCs/>
        </w:rPr>
        <w:sym w:font="Symbol" w:char="F06D"/>
      </w:r>
      <w:r w:rsidR="00EB2434" w:rsidRPr="00262C84">
        <w:rPr>
          <w:rFonts w:cstheme="minorHAnsi"/>
          <w:bCs/>
        </w:rPr>
        <w:t>L</w:t>
      </w:r>
      <w:r w:rsidRPr="00262C84">
        <w:rPr>
          <w:rFonts w:cstheme="minorHAnsi"/>
          <w:bCs/>
        </w:rPr>
        <w:t xml:space="preserve"> aliquot of </w:t>
      </w:r>
      <w:r w:rsidR="00EB2434" w:rsidRPr="00262C84">
        <w:rPr>
          <w:rFonts w:cstheme="minorHAnsi"/>
          <w:bCs/>
        </w:rPr>
        <w:t xml:space="preserve">the </w:t>
      </w:r>
      <w:r w:rsidRPr="00262C84">
        <w:rPr>
          <w:rFonts w:cstheme="minorHAnsi"/>
          <w:bCs/>
        </w:rPr>
        <w:t xml:space="preserve">filtrate for titration in </w:t>
      </w:r>
      <w:r w:rsidR="00EB2434" w:rsidRPr="00262C84">
        <w:rPr>
          <w:rFonts w:cstheme="minorHAnsi"/>
          <w:bCs/>
        </w:rPr>
        <w:t>section</w:t>
      </w:r>
      <w:r w:rsidRPr="00262C84">
        <w:rPr>
          <w:rFonts w:cstheme="minorHAnsi"/>
          <w:bCs/>
        </w:rPr>
        <w:t xml:space="preserve"> 3.</w:t>
      </w:r>
    </w:p>
    <w:p w14:paraId="2BD539E5" w14:textId="77777777" w:rsidR="003129D7" w:rsidRPr="00262C84" w:rsidRDefault="003129D7" w:rsidP="00262C84">
      <w:pPr>
        <w:jc w:val="both"/>
        <w:rPr>
          <w:rFonts w:cstheme="minorHAnsi"/>
          <w:bCs/>
        </w:rPr>
      </w:pPr>
    </w:p>
    <w:p w14:paraId="698CDBA0" w14:textId="3E04CD56" w:rsidR="00AB5116" w:rsidRPr="00262C84" w:rsidRDefault="00D50E17" w:rsidP="00262C84">
      <w:pPr>
        <w:jc w:val="both"/>
        <w:rPr>
          <w:rFonts w:cstheme="minorHAnsi"/>
          <w:bCs/>
        </w:rPr>
      </w:pPr>
      <w:r w:rsidRPr="00262C84">
        <w:rPr>
          <w:rFonts w:cstheme="minorHAnsi"/>
          <w:bCs/>
        </w:rPr>
        <w:t>2</w:t>
      </w:r>
      <w:r w:rsidR="00CB1971" w:rsidRPr="00262C84">
        <w:rPr>
          <w:rFonts w:cstheme="minorHAnsi"/>
          <w:bCs/>
        </w:rPr>
        <w:t>.</w:t>
      </w:r>
      <w:r w:rsidRPr="00262C84">
        <w:rPr>
          <w:rFonts w:cstheme="minorHAnsi"/>
          <w:bCs/>
        </w:rPr>
        <w:t>5)</w:t>
      </w:r>
      <w:r w:rsidR="00CB1971" w:rsidRPr="00262C84">
        <w:rPr>
          <w:rFonts w:cstheme="minorHAnsi"/>
          <w:bCs/>
        </w:rPr>
        <w:t xml:space="preserve"> High</w:t>
      </w:r>
      <w:r w:rsidR="00E01B5C" w:rsidRPr="00262C84">
        <w:rPr>
          <w:rFonts w:cstheme="minorHAnsi"/>
          <w:bCs/>
        </w:rPr>
        <w:t>-s</w:t>
      </w:r>
      <w:r w:rsidR="00CB1971" w:rsidRPr="00262C84">
        <w:rPr>
          <w:rFonts w:cstheme="minorHAnsi"/>
          <w:bCs/>
        </w:rPr>
        <w:t xml:space="preserve">peed </w:t>
      </w:r>
      <w:r w:rsidR="00E01B5C" w:rsidRPr="00262C84">
        <w:rPr>
          <w:rFonts w:cstheme="minorHAnsi"/>
          <w:bCs/>
        </w:rPr>
        <w:t>c</w:t>
      </w:r>
      <w:r w:rsidR="00CB1971" w:rsidRPr="00262C84">
        <w:rPr>
          <w:rFonts w:cstheme="minorHAnsi"/>
          <w:bCs/>
        </w:rPr>
        <w:t>entrifug</w:t>
      </w:r>
      <w:r w:rsidR="00E01B5C" w:rsidRPr="00262C84">
        <w:rPr>
          <w:rFonts w:cstheme="minorHAnsi"/>
          <w:bCs/>
        </w:rPr>
        <w:t>ation</w:t>
      </w:r>
      <w:r w:rsidR="00DA6961" w:rsidRPr="00262C84">
        <w:rPr>
          <w:rFonts w:cstheme="minorHAnsi"/>
          <w:bCs/>
        </w:rPr>
        <w:t xml:space="preserve"> using</w:t>
      </w:r>
      <w:r w:rsidR="00281AA1" w:rsidRPr="00262C84">
        <w:rPr>
          <w:rFonts w:cstheme="minorHAnsi"/>
          <w:bCs/>
        </w:rPr>
        <w:t xml:space="preserve"> the</w:t>
      </w:r>
      <w:r w:rsidR="00DA6961" w:rsidRPr="00262C84">
        <w:rPr>
          <w:rFonts w:cstheme="minorHAnsi"/>
          <w:bCs/>
        </w:rPr>
        <w:t xml:space="preserve"> sucrose-gradient method</w:t>
      </w:r>
    </w:p>
    <w:p w14:paraId="5B214824" w14:textId="77777777" w:rsidR="006B549C" w:rsidRPr="00262C84" w:rsidRDefault="006B549C" w:rsidP="00262C84">
      <w:pPr>
        <w:jc w:val="both"/>
        <w:rPr>
          <w:rFonts w:cstheme="minorHAnsi"/>
          <w:bCs/>
        </w:rPr>
      </w:pPr>
    </w:p>
    <w:p w14:paraId="6972D389" w14:textId="4D6AEE98" w:rsidR="00CB1971" w:rsidRPr="00262C84" w:rsidRDefault="00AB5116" w:rsidP="00262C84">
      <w:pPr>
        <w:jc w:val="both"/>
        <w:rPr>
          <w:rFonts w:cstheme="minorHAnsi"/>
          <w:bCs/>
        </w:rPr>
      </w:pPr>
      <w:r w:rsidRPr="00262C84">
        <w:rPr>
          <w:rFonts w:cstheme="minorHAnsi"/>
          <w:bCs/>
        </w:rPr>
        <w:t>N</w:t>
      </w:r>
      <w:r w:rsidR="006B549C" w:rsidRPr="00262C84">
        <w:rPr>
          <w:rFonts w:cstheme="minorHAnsi"/>
          <w:bCs/>
        </w:rPr>
        <w:t>OTE</w:t>
      </w:r>
      <w:r w:rsidRPr="00262C84">
        <w:rPr>
          <w:rFonts w:cstheme="minorHAnsi"/>
          <w:bCs/>
        </w:rPr>
        <w:t xml:space="preserve">: </w:t>
      </w:r>
      <w:r w:rsidR="00DD7D27" w:rsidRPr="00262C84">
        <w:rPr>
          <w:rFonts w:cstheme="minorHAnsi"/>
          <w:bCs/>
        </w:rPr>
        <w:t>A fixed</w:t>
      </w:r>
      <w:r w:rsidR="00831C20" w:rsidRPr="00262C84">
        <w:rPr>
          <w:rFonts w:cstheme="minorHAnsi"/>
          <w:bCs/>
        </w:rPr>
        <w:t xml:space="preserve"> </w:t>
      </w:r>
      <w:r w:rsidR="00DD7D27" w:rsidRPr="00262C84">
        <w:rPr>
          <w:rFonts w:cstheme="minorHAnsi"/>
          <w:bCs/>
        </w:rPr>
        <w:t xml:space="preserve">angle </w:t>
      </w:r>
      <w:r w:rsidR="00092E35" w:rsidRPr="00262C84">
        <w:rPr>
          <w:rFonts w:cstheme="minorHAnsi"/>
          <w:bCs/>
        </w:rPr>
        <w:t xml:space="preserve">F13-14x50cy </w:t>
      </w:r>
      <w:r w:rsidR="00831C20" w:rsidRPr="00262C84">
        <w:rPr>
          <w:rFonts w:cstheme="minorHAnsi"/>
          <w:bCs/>
        </w:rPr>
        <w:t xml:space="preserve">rotor was </w:t>
      </w:r>
      <w:r w:rsidR="00906F36" w:rsidRPr="00262C84">
        <w:rPr>
          <w:rFonts w:cstheme="minorHAnsi"/>
          <w:bCs/>
        </w:rPr>
        <w:t>used in this protocol</w:t>
      </w:r>
      <w:r w:rsidR="000C67BC" w:rsidRPr="00262C84">
        <w:rPr>
          <w:rFonts w:cstheme="minorHAnsi"/>
          <w:bCs/>
        </w:rPr>
        <w:t>.</w:t>
      </w:r>
      <w:r w:rsidR="00906F36" w:rsidRPr="00262C84">
        <w:rPr>
          <w:rFonts w:cstheme="minorHAnsi"/>
          <w:bCs/>
        </w:rPr>
        <w:t xml:space="preserve"> </w:t>
      </w:r>
      <w:r w:rsidR="000C67BC" w:rsidRPr="00262C84">
        <w:rPr>
          <w:rFonts w:cstheme="minorHAnsi"/>
          <w:bCs/>
        </w:rPr>
        <w:t>B</w:t>
      </w:r>
      <w:r w:rsidR="00906F36" w:rsidRPr="00262C84">
        <w:rPr>
          <w:rFonts w:cstheme="minorHAnsi"/>
          <w:bCs/>
        </w:rPr>
        <w:t xml:space="preserve">oth </w:t>
      </w:r>
      <w:r w:rsidR="00831C20" w:rsidRPr="00262C84">
        <w:rPr>
          <w:rFonts w:cstheme="minorHAnsi"/>
          <w:bCs/>
        </w:rPr>
        <w:t xml:space="preserve">the </w:t>
      </w:r>
      <w:r w:rsidR="000C67BC" w:rsidRPr="00262C84">
        <w:rPr>
          <w:rFonts w:cstheme="minorHAnsi"/>
          <w:bCs/>
        </w:rPr>
        <w:t xml:space="preserve">rotor and </w:t>
      </w:r>
      <w:r w:rsidR="00831C20" w:rsidRPr="00262C84">
        <w:rPr>
          <w:rFonts w:cstheme="minorHAnsi"/>
          <w:bCs/>
        </w:rPr>
        <w:t xml:space="preserve">the </w:t>
      </w:r>
      <w:r w:rsidR="000C67BC" w:rsidRPr="00262C84">
        <w:rPr>
          <w:rFonts w:cstheme="minorHAnsi"/>
          <w:bCs/>
        </w:rPr>
        <w:t xml:space="preserve">centrifuge </w:t>
      </w:r>
      <w:r w:rsidR="00906F36" w:rsidRPr="00262C84">
        <w:rPr>
          <w:rFonts w:cstheme="minorHAnsi"/>
          <w:bCs/>
        </w:rPr>
        <w:t>must be at 4</w:t>
      </w:r>
      <w:r w:rsidR="00831C20" w:rsidRPr="00262C84">
        <w:rPr>
          <w:rFonts w:cstheme="minorHAnsi"/>
          <w:bCs/>
        </w:rPr>
        <w:t xml:space="preserve"> </w:t>
      </w:r>
      <w:r w:rsidR="00906F36" w:rsidRPr="00262C84">
        <w:rPr>
          <w:rFonts w:cstheme="minorHAnsi"/>
          <w:bCs/>
        </w:rPr>
        <w:t>°C</w:t>
      </w:r>
      <w:r w:rsidR="00906F36" w:rsidRPr="00262C84" w:rsidDel="00E01B5C">
        <w:rPr>
          <w:rFonts w:cstheme="minorHAnsi"/>
          <w:bCs/>
        </w:rPr>
        <w:t xml:space="preserve"> </w:t>
      </w:r>
      <w:r w:rsidR="00831C20" w:rsidRPr="00262C84">
        <w:rPr>
          <w:rFonts w:cstheme="minorHAnsi"/>
          <w:bCs/>
        </w:rPr>
        <w:t>before</w:t>
      </w:r>
      <w:r w:rsidR="00906F36" w:rsidRPr="00262C84">
        <w:rPr>
          <w:rFonts w:cstheme="minorHAnsi"/>
          <w:bCs/>
        </w:rPr>
        <w:t xml:space="preserve"> proceed</w:t>
      </w:r>
      <w:r w:rsidR="00831C20" w:rsidRPr="00262C84">
        <w:rPr>
          <w:rFonts w:cstheme="minorHAnsi"/>
          <w:bCs/>
        </w:rPr>
        <w:t>ing</w:t>
      </w:r>
      <w:r w:rsidR="00906F36" w:rsidRPr="00262C84">
        <w:rPr>
          <w:rFonts w:cstheme="minorHAnsi"/>
          <w:bCs/>
        </w:rPr>
        <w:t xml:space="preserve"> </w:t>
      </w:r>
      <w:r w:rsidR="00831C20" w:rsidRPr="00262C84">
        <w:rPr>
          <w:rFonts w:cstheme="minorHAnsi"/>
          <w:bCs/>
        </w:rPr>
        <w:t>with the</w:t>
      </w:r>
      <w:r w:rsidR="00906F36" w:rsidRPr="00262C84">
        <w:rPr>
          <w:rFonts w:cstheme="minorHAnsi"/>
          <w:bCs/>
        </w:rPr>
        <w:t xml:space="preserve"> following steps</w:t>
      </w:r>
      <w:r w:rsidRPr="00262C84">
        <w:rPr>
          <w:rFonts w:cstheme="minorHAnsi"/>
          <w:bCs/>
        </w:rPr>
        <w:t>.</w:t>
      </w:r>
    </w:p>
    <w:p w14:paraId="75B7E6EE" w14:textId="77777777" w:rsidR="00D50E17" w:rsidRPr="00262C84" w:rsidRDefault="00D50E17" w:rsidP="00262C84">
      <w:pPr>
        <w:jc w:val="both"/>
        <w:rPr>
          <w:rFonts w:cstheme="minorHAnsi"/>
          <w:bCs/>
        </w:rPr>
      </w:pPr>
    </w:p>
    <w:p w14:paraId="7F3FEA98" w14:textId="37C9C98D" w:rsidR="00092E35" w:rsidRPr="00262C84" w:rsidRDefault="00D50E17" w:rsidP="00262C84">
      <w:pPr>
        <w:jc w:val="both"/>
        <w:rPr>
          <w:rFonts w:cstheme="minorHAnsi"/>
          <w:bCs/>
        </w:rPr>
      </w:pPr>
      <w:r w:rsidRPr="00262C84">
        <w:rPr>
          <w:rFonts w:cstheme="minorHAnsi"/>
          <w:bCs/>
        </w:rPr>
        <w:lastRenderedPageBreak/>
        <w:t xml:space="preserve">2.5.1) </w:t>
      </w:r>
      <w:r w:rsidR="00092E35" w:rsidRPr="00262C84">
        <w:rPr>
          <w:rFonts w:cstheme="minorHAnsi"/>
          <w:bCs/>
          <w:highlight w:val="yellow"/>
        </w:rPr>
        <w:t>Add 10 m</w:t>
      </w:r>
      <w:r w:rsidR="00CB6106" w:rsidRPr="00262C84">
        <w:rPr>
          <w:rFonts w:cstheme="minorHAnsi"/>
          <w:bCs/>
          <w:highlight w:val="yellow"/>
        </w:rPr>
        <w:t>L of an</w:t>
      </w:r>
      <w:r w:rsidR="00092E35" w:rsidRPr="00262C84">
        <w:rPr>
          <w:rFonts w:cstheme="minorHAnsi"/>
          <w:bCs/>
          <w:highlight w:val="yellow"/>
        </w:rPr>
        <w:t xml:space="preserve"> ice-cold, sterile-filtered 25% sucrose solution</w:t>
      </w:r>
      <w:r w:rsidR="00092E35" w:rsidRPr="00262C84">
        <w:rPr>
          <w:rFonts w:cstheme="minorHAnsi"/>
          <w:bCs/>
        </w:rPr>
        <w:t xml:space="preserve"> (prepared by dissolving </w:t>
      </w:r>
      <w:r w:rsidR="00E91862" w:rsidRPr="00262C84">
        <w:rPr>
          <w:rFonts w:cstheme="minorHAnsi"/>
          <w:bCs/>
        </w:rPr>
        <w:t>25 g</w:t>
      </w:r>
      <w:r w:rsidR="00CB6106" w:rsidRPr="00262C84">
        <w:rPr>
          <w:rFonts w:cstheme="minorHAnsi"/>
          <w:bCs/>
        </w:rPr>
        <w:t xml:space="preserve"> of</w:t>
      </w:r>
      <w:r w:rsidR="00E91862" w:rsidRPr="00262C84">
        <w:rPr>
          <w:rFonts w:cstheme="minorHAnsi"/>
          <w:bCs/>
        </w:rPr>
        <w:t xml:space="preserve"> </w:t>
      </w:r>
      <w:r w:rsidR="00092E35" w:rsidRPr="00262C84">
        <w:rPr>
          <w:rFonts w:cstheme="minorHAnsi"/>
          <w:bCs/>
        </w:rPr>
        <w:t xml:space="preserve">sucrose powder in </w:t>
      </w:r>
      <w:r w:rsidR="00E91862" w:rsidRPr="00262C84">
        <w:rPr>
          <w:rFonts w:cstheme="minorHAnsi"/>
          <w:bCs/>
        </w:rPr>
        <w:t>100 m</w:t>
      </w:r>
      <w:r w:rsidR="00CB6106" w:rsidRPr="00262C84">
        <w:rPr>
          <w:rFonts w:cstheme="minorHAnsi"/>
          <w:bCs/>
        </w:rPr>
        <w:t>L of</w:t>
      </w:r>
      <w:r w:rsidR="00E91862" w:rsidRPr="00262C84">
        <w:rPr>
          <w:rFonts w:cstheme="minorHAnsi"/>
          <w:bCs/>
        </w:rPr>
        <w:t xml:space="preserve"> </w:t>
      </w:r>
      <w:r w:rsidR="00092E35" w:rsidRPr="00262C84">
        <w:rPr>
          <w:rFonts w:cstheme="minorHAnsi"/>
          <w:bCs/>
        </w:rPr>
        <w:t>Hank’s Balanced Salt Solution) in a new 50 m</w:t>
      </w:r>
      <w:r w:rsidR="00CB6106" w:rsidRPr="00262C84">
        <w:rPr>
          <w:rFonts w:cstheme="minorHAnsi"/>
          <w:bCs/>
        </w:rPr>
        <w:t>L</w:t>
      </w:r>
      <w:r w:rsidR="00092E35" w:rsidRPr="00262C84">
        <w:rPr>
          <w:rFonts w:cstheme="minorHAnsi"/>
          <w:bCs/>
        </w:rPr>
        <w:t xml:space="preserve"> </w:t>
      </w:r>
      <w:r w:rsidR="00571D7A" w:rsidRPr="00262C84">
        <w:rPr>
          <w:rFonts w:cstheme="minorHAnsi"/>
          <w:bCs/>
        </w:rPr>
        <w:t xml:space="preserve">conical centrifuge </w:t>
      </w:r>
      <w:r w:rsidR="00092E35" w:rsidRPr="00262C84">
        <w:rPr>
          <w:rFonts w:cstheme="minorHAnsi"/>
          <w:bCs/>
        </w:rPr>
        <w:t>tube</w:t>
      </w:r>
      <w:r w:rsidR="000C67BC" w:rsidRPr="00262C84">
        <w:rPr>
          <w:rFonts w:cstheme="minorHAnsi"/>
          <w:bCs/>
        </w:rPr>
        <w:t>.</w:t>
      </w:r>
    </w:p>
    <w:p w14:paraId="12F69411" w14:textId="77777777" w:rsidR="00D50E17" w:rsidRPr="00262C84" w:rsidRDefault="00D50E17" w:rsidP="00262C84">
      <w:pPr>
        <w:jc w:val="both"/>
        <w:rPr>
          <w:rFonts w:cstheme="minorHAnsi"/>
          <w:bCs/>
        </w:rPr>
      </w:pPr>
    </w:p>
    <w:p w14:paraId="6817EBFB" w14:textId="669AE63F" w:rsidR="00870062" w:rsidRPr="00262C84" w:rsidRDefault="00D50E17" w:rsidP="00262C84">
      <w:pPr>
        <w:jc w:val="both"/>
        <w:rPr>
          <w:rFonts w:cstheme="minorHAnsi"/>
          <w:bCs/>
        </w:rPr>
      </w:pPr>
      <w:r w:rsidRPr="00262C84">
        <w:rPr>
          <w:rFonts w:cstheme="minorHAnsi"/>
          <w:bCs/>
        </w:rPr>
        <w:t xml:space="preserve">2.5.2) </w:t>
      </w:r>
      <w:r w:rsidR="003C5C5C" w:rsidRPr="00262C84">
        <w:rPr>
          <w:rFonts w:cstheme="minorHAnsi"/>
          <w:bCs/>
          <w:highlight w:val="yellow"/>
        </w:rPr>
        <w:t>Slowly (3 m</w:t>
      </w:r>
      <w:r w:rsidR="00870062" w:rsidRPr="00262C84">
        <w:rPr>
          <w:rFonts w:cstheme="minorHAnsi"/>
          <w:bCs/>
          <w:highlight w:val="yellow"/>
        </w:rPr>
        <w:t>L</w:t>
      </w:r>
      <w:r w:rsidR="003C5C5C" w:rsidRPr="00262C84">
        <w:rPr>
          <w:rFonts w:cstheme="minorHAnsi"/>
          <w:bCs/>
          <w:highlight w:val="yellow"/>
        </w:rPr>
        <w:t>/min) a</w:t>
      </w:r>
      <w:r w:rsidR="008A4DB3" w:rsidRPr="00262C84">
        <w:rPr>
          <w:rFonts w:cstheme="minorHAnsi"/>
          <w:bCs/>
          <w:highlight w:val="yellow"/>
        </w:rPr>
        <w:t xml:space="preserve">dd </w:t>
      </w:r>
      <w:r w:rsidR="000C67BC" w:rsidRPr="00262C84">
        <w:rPr>
          <w:rFonts w:cstheme="minorHAnsi"/>
          <w:bCs/>
          <w:highlight w:val="yellow"/>
        </w:rPr>
        <w:t>2</w:t>
      </w:r>
      <w:r w:rsidR="00AB5116" w:rsidRPr="00262C84">
        <w:rPr>
          <w:rFonts w:cstheme="minorHAnsi"/>
          <w:bCs/>
          <w:highlight w:val="yellow"/>
        </w:rPr>
        <w:t>4</w:t>
      </w:r>
      <w:r w:rsidR="000C67BC" w:rsidRPr="00262C84">
        <w:rPr>
          <w:rFonts w:cstheme="minorHAnsi"/>
          <w:bCs/>
          <w:highlight w:val="yellow"/>
        </w:rPr>
        <w:t xml:space="preserve"> m</w:t>
      </w:r>
      <w:r w:rsidR="00870062" w:rsidRPr="00262C84">
        <w:rPr>
          <w:rFonts w:cstheme="minorHAnsi"/>
          <w:bCs/>
          <w:highlight w:val="yellow"/>
        </w:rPr>
        <w:t>L of the</w:t>
      </w:r>
      <w:r w:rsidR="000C67BC" w:rsidRPr="00262C84">
        <w:rPr>
          <w:rFonts w:cstheme="minorHAnsi"/>
          <w:bCs/>
        </w:rPr>
        <w:t xml:space="preserve"> </w:t>
      </w:r>
      <w:r w:rsidR="008A4DB3" w:rsidRPr="00262C84">
        <w:rPr>
          <w:rFonts w:cstheme="minorHAnsi"/>
          <w:bCs/>
          <w:highlight w:val="yellow"/>
        </w:rPr>
        <w:t>virus filtrate</w:t>
      </w:r>
      <w:r w:rsidR="000C67BC" w:rsidRPr="00262C84">
        <w:rPr>
          <w:rFonts w:cstheme="minorHAnsi"/>
          <w:bCs/>
          <w:highlight w:val="yellow"/>
        </w:rPr>
        <w:t xml:space="preserve"> (obtained from step 2.4.</w:t>
      </w:r>
      <w:r w:rsidR="00AB5116" w:rsidRPr="00262C84">
        <w:rPr>
          <w:rFonts w:cstheme="minorHAnsi"/>
          <w:bCs/>
          <w:highlight w:val="yellow"/>
        </w:rPr>
        <w:t>3</w:t>
      </w:r>
      <w:r w:rsidR="000C67BC" w:rsidRPr="00262C84">
        <w:rPr>
          <w:rFonts w:cstheme="minorHAnsi"/>
          <w:bCs/>
          <w:highlight w:val="yellow"/>
        </w:rPr>
        <w:t>.1)</w:t>
      </w:r>
      <w:r w:rsidR="006812D0" w:rsidRPr="00262C84">
        <w:rPr>
          <w:rFonts w:cstheme="minorHAnsi"/>
          <w:bCs/>
          <w:highlight w:val="yellow"/>
        </w:rPr>
        <w:t xml:space="preserve"> </w:t>
      </w:r>
      <w:r w:rsidR="00F6013C" w:rsidRPr="00262C84">
        <w:rPr>
          <w:rFonts w:cstheme="minorHAnsi"/>
          <w:bCs/>
          <w:highlight w:val="yellow"/>
        </w:rPr>
        <w:t>on the top of</w:t>
      </w:r>
      <w:r w:rsidR="00CB1971" w:rsidRPr="00262C84">
        <w:rPr>
          <w:rFonts w:cstheme="minorHAnsi"/>
          <w:bCs/>
          <w:highlight w:val="yellow"/>
        </w:rPr>
        <w:t xml:space="preserve"> </w:t>
      </w:r>
      <w:r w:rsidR="00870062" w:rsidRPr="00262C84">
        <w:rPr>
          <w:rFonts w:cstheme="minorHAnsi"/>
          <w:bCs/>
          <w:highlight w:val="yellow"/>
        </w:rPr>
        <w:t xml:space="preserve">the </w:t>
      </w:r>
      <w:r w:rsidR="00CB1971" w:rsidRPr="00262C84">
        <w:rPr>
          <w:rFonts w:cstheme="minorHAnsi"/>
          <w:bCs/>
          <w:highlight w:val="yellow"/>
        </w:rPr>
        <w:t xml:space="preserve">sucrose </w:t>
      </w:r>
      <w:r w:rsidR="008A4DB3" w:rsidRPr="00262C84">
        <w:rPr>
          <w:rFonts w:cstheme="minorHAnsi"/>
          <w:bCs/>
          <w:highlight w:val="yellow"/>
        </w:rPr>
        <w:t>layer</w:t>
      </w:r>
      <w:r w:rsidR="00373FAE" w:rsidRPr="00262C84">
        <w:rPr>
          <w:rFonts w:cstheme="minorHAnsi"/>
          <w:bCs/>
        </w:rPr>
        <w:t>.</w:t>
      </w:r>
      <w:r w:rsidR="006812D0" w:rsidRPr="00262C84">
        <w:rPr>
          <w:rFonts w:cstheme="minorHAnsi"/>
          <w:bCs/>
        </w:rPr>
        <w:t xml:space="preserve"> </w:t>
      </w:r>
      <w:r w:rsidR="00870062" w:rsidRPr="00262C84">
        <w:rPr>
          <w:rFonts w:cstheme="minorHAnsi"/>
          <w:bCs/>
        </w:rPr>
        <w:t>Take care to m</w:t>
      </w:r>
      <w:r w:rsidR="008A4DB3" w:rsidRPr="00262C84">
        <w:rPr>
          <w:rFonts w:cstheme="minorHAnsi"/>
          <w:bCs/>
        </w:rPr>
        <w:t xml:space="preserve">aintain separate layers of </w:t>
      </w:r>
      <w:r w:rsidR="00870062" w:rsidRPr="00262C84">
        <w:rPr>
          <w:rFonts w:cstheme="minorHAnsi"/>
          <w:bCs/>
        </w:rPr>
        <w:t xml:space="preserve">the </w:t>
      </w:r>
      <w:r w:rsidR="008A4DB3" w:rsidRPr="00262C84">
        <w:rPr>
          <w:rFonts w:cstheme="minorHAnsi"/>
          <w:bCs/>
        </w:rPr>
        <w:t xml:space="preserve">virus filtrate and </w:t>
      </w:r>
      <w:r w:rsidR="00870062" w:rsidRPr="00262C84">
        <w:rPr>
          <w:rFonts w:cstheme="minorHAnsi"/>
          <w:bCs/>
        </w:rPr>
        <w:t xml:space="preserve">the </w:t>
      </w:r>
      <w:r w:rsidR="008A4DB3" w:rsidRPr="00262C84">
        <w:rPr>
          <w:rFonts w:cstheme="minorHAnsi"/>
          <w:bCs/>
        </w:rPr>
        <w:t xml:space="preserve">sucrose solution. </w:t>
      </w:r>
    </w:p>
    <w:p w14:paraId="74E4AA3B" w14:textId="77777777" w:rsidR="00870062" w:rsidRPr="00262C84" w:rsidRDefault="00870062" w:rsidP="00262C84">
      <w:pPr>
        <w:jc w:val="both"/>
        <w:rPr>
          <w:rFonts w:cstheme="minorHAnsi"/>
          <w:bCs/>
        </w:rPr>
      </w:pPr>
    </w:p>
    <w:p w14:paraId="7EE9CA7B" w14:textId="46DB070B" w:rsidR="00D50E17" w:rsidRPr="00262C84" w:rsidRDefault="00870062" w:rsidP="00262C84">
      <w:pPr>
        <w:jc w:val="both"/>
        <w:rPr>
          <w:rFonts w:cstheme="minorHAnsi"/>
          <w:bCs/>
        </w:rPr>
      </w:pPr>
      <w:r w:rsidRPr="00262C84">
        <w:rPr>
          <w:rFonts w:cstheme="minorHAnsi"/>
          <w:bCs/>
        </w:rPr>
        <w:t xml:space="preserve">NOTE: </w:t>
      </w:r>
      <w:r w:rsidR="008A4DB3" w:rsidRPr="00262C84">
        <w:rPr>
          <w:rFonts w:cstheme="minorHAnsi"/>
          <w:bCs/>
        </w:rPr>
        <w:t>U</w:t>
      </w:r>
      <w:r w:rsidR="00CB1971" w:rsidRPr="00262C84">
        <w:rPr>
          <w:rFonts w:cstheme="minorHAnsi"/>
          <w:bCs/>
        </w:rPr>
        <w:t xml:space="preserve">p to </w:t>
      </w:r>
      <w:r w:rsidR="00C014C4" w:rsidRPr="00262C84">
        <w:rPr>
          <w:rFonts w:cstheme="minorHAnsi"/>
          <w:bCs/>
        </w:rPr>
        <w:t xml:space="preserve">30 </w:t>
      </w:r>
      <w:r w:rsidR="00CB1971" w:rsidRPr="00262C84">
        <w:rPr>
          <w:rFonts w:cstheme="minorHAnsi"/>
          <w:bCs/>
        </w:rPr>
        <w:t>m</w:t>
      </w:r>
      <w:r w:rsidRPr="00262C84">
        <w:rPr>
          <w:rFonts w:cstheme="minorHAnsi"/>
          <w:bCs/>
        </w:rPr>
        <w:t>L</w:t>
      </w:r>
      <w:r w:rsidR="00CB1971" w:rsidRPr="00262C84">
        <w:rPr>
          <w:rFonts w:cstheme="minorHAnsi"/>
          <w:bCs/>
        </w:rPr>
        <w:t xml:space="preserve"> of </w:t>
      </w:r>
      <w:r w:rsidRPr="00262C84">
        <w:rPr>
          <w:rFonts w:cstheme="minorHAnsi"/>
          <w:bCs/>
        </w:rPr>
        <w:t xml:space="preserve">the </w:t>
      </w:r>
      <w:r w:rsidR="00CB1971" w:rsidRPr="00262C84">
        <w:rPr>
          <w:rFonts w:cstheme="minorHAnsi"/>
          <w:bCs/>
        </w:rPr>
        <w:t>virus layer</w:t>
      </w:r>
      <w:r w:rsidR="008A4DB3" w:rsidRPr="00262C84">
        <w:rPr>
          <w:rFonts w:cstheme="minorHAnsi"/>
          <w:bCs/>
        </w:rPr>
        <w:t xml:space="preserve"> can be added over 10 m</w:t>
      </w:r>
      <w:r w:rsidRPr="00262C84">
        <w:rPr>
          <w:rFonts w:cstheme="minorHAnsi"/>
          <w:bCs/>
        </w:rPr>
        <w:t>L of the</w:t>
      </w:r>
      <w:r w:rsidR="008A4DB3" w:rsidRPr="00262C84">
        <w:rPr>
          <w:rFonts w:cstheme="minorHAnsi"/>
          <w:bCs/>
        </w:rPr>
        <w:t xml:space="preserve"> sucrose solution</w:t>
      </w:r>
      <w:r w:rsidR="00CB1971" w:rsidRPr="00262C84">
        <w:rPr>
          <w:rFonts w:cstheme="minorHAnsi"/>
          <w:bCs/>
        </w:rPr>
        <w:t>.</w:t>
      </w:r>
      <w:r w:rsidR="008A4DB3" w:rsidRPr="00262C84">
        <w:rPr>
          <w:rFonts w:cstheme="minorHAnsi"/>
          <w:bCs/>
        </w:rPr>
        <w:t xml:space="preserve"> </w:t>
      </w:r>
    </w:p>
    <w:p w14:paraId="5D61B4ED" w14:textId="0866CEE7" w:rsidR="00D50E17" w:rsidRPr="00262C84" w:rsidRDefault="00D50E17" w:rsidP="00262C84">
      <w:pPr>
        <w:jc w:val="both"/>
        <w:rPr>
          <w:rFonts w:cstheme="minorHAnsi"/>
          <w:bCs/>
        </w:rPr>
      </w:pPr>
    </w:p>
    <w:p w14:paraId="53058CFD" w14:textId="5BAA110E" w:rsidR="00CB1971" w:rsidRPr="00262C84" w:rsidRDefault="00D50E17" w:rsidP="00262C84">
      <w:pPr>
        <w:jc w:val="both"/>
        <w:rPr>
          <w:rFonts w:cstheme="minorHAnsi"/>
          <w:bCs/>
        </w:rPr>
      </w:pPr>
      <w:r w:rsidRPr="00262C84">
        <w:rPr>
          <w:rFonts w:cstheme="minorHAnsi"/>
          <w:bCs/>
        </w:rPr>
        <w:t>2.5.</w:t>
      </w:r>
      <w:r w:rsidR="008A4DB3" w:rsidRPr="00262C84">
        <w:rPr>
          <w:rFonts w:cstheme="minorHAnsi"/>
          <w:bCs/>
        </w:rPr>
        <w:t>3</w:t>
      </w:r>
      <w:r w:rsidRPr="00262C84">
        <w:rPr>
          <w:rFonts w:cstheme="minorHAnsi"/>
          <w:bCs/>
        </w:rPr>
        <w:t xml:space="preserve">) </w:t>
      </w:r>
      <w:r w:rsidR="000C67BC" w:rsidRPr="00262C84">
        <w:rPr>
          <w:rFonts w:cstheme="minorHAnsi"/>
          <w:bCs/>
        </w:rPr>
        <w:t>C</w:t>
      </w:r>
      <w:r w:rsidR="006812D0" w:rsidRPr="00262C84">
        <w:rPr>
          <w:rFonts w:cstheme="minorHAnsi"/>
          <w:bCs/>
        </w:rPr>
        <w:t xml:space="preserve">entrifuge </w:t>
      </w:r>
      <w:r w:rsidR="000C67BC" w:rsidRPr="00262C84">
        <w:rPr>
          <w:rFonts w:cstheme="minorHAnsi"/>
          <w:bCs/>
        </w:rPr>
        <w:t xml:space="preserve">the tube </w:t>
      </w:r>
      <w:r w:rsidR="00CB1971" w:rsidRPr="00262C84">
        <w:rPr>
          <w:rFonts w:cstheme="minorHAnsi"/>
          <w:bCs/>
        </w:rPr>
        <w:t xml:space="preserve">for 90 min </w:t>
      </w:r>
      <w:r w:rsidR="00E05708" w:rsidRPr="00262C84">
        <w:rPr>
          <w:rFonts w:cstheme="minorHAnsi"/>
          <w:bCs/>
        </w:rPr>
        <w:t>at</w:t>
      </w:r>
      <w:r w:rsidR="00CB1971" w:rsidRPr="00262C84">
        <w:rPr>
          <w:rFonts w:cstheme="minorHAnsi"/>
          <w:bCs/>
        </w:rPr>
        <w:t xml:space="preserve"> </w:t>
      </w:r>
      <w:r w:rsidR="000C67BC" w:rsidRPr="00262C84">
        <w:rPr>
          <w:rFonts w:cstheme="minorHAnsi"/>
          <w:bCs/>
        </w:rPr>
        <w:t>2</w:t>
      </w:r>
      <w:r w:rsidR="00831BEB" w:rsidRPr="00262C84">
        <w:rPr>
          <w:rFonts w:cstheme="minorHAnsi"/>
          <w:bCs/>
        </w:rPr>
        <w:t>2</w:t>
      </w:r>
      <w:r w:rsidR="000C67BC" w:rsidRPr="00262C84">
        <w:rPr>
          <w:rFonts w:cstheme="minorHAnsi"/>
          <w:bCs/>
        </w:rPr>
        <w:t>,</w:t>
      </w:r>
      <w:r w:rsidR="005E0D39" w:rsidRPr="00262C84">
        <w:rPr>
          <w:rFonts w:cstheme="minorHAnsi"/>
          <w:bCs/>
        </w:rPr>
        <w:t>620</w:t>
      </w:r>
      <w:r w:rsidR="00186622" w:rsidRPr="00262C84">
        <w:rPr>
          <w:rFonts w:cstheme="minorHAnsi"/>
          <w:bCs/>
        </w:rPr>
        <w:t xml:space="preserve"> </w:t>
      </w:r>
      <w:r w:rsidR="000C67BC" w:rsidRPr="00262C84">
        <w:rPr>
          <w:rFonts w:cstheme="minorHAnsi"/>
          <w:bCs/>
        </w:rPr>
        <w:sym w:font="Symbol" w:char="F0B4"/>
      </w:r>
      <w:r w:rsidR="000C67BC" w:rsidRPr="00262C84">
        <w:rPr>
          <w:rFonts w:cstheme="minorHAnsi"/>
          <w:bCs/>
        </w:rPr>
        <w:t xml:space="preserve"> </w:t>
      </w:r>
      <w:r w:rsidR="000C67BC" w:rsidRPr="00262C84">
        <w:rPr>
          <w:rFonts w:cstheme="minorHAnsi"/>
          <w:bCs/>
          <w:i/>
          <w:iCs/>
        </w:rPr>
        <w:t>g</w:t>
      </w:r>
      <w:r w:rsidR="00CB1971" w:rsidRPr="00262C84">
        <w:rPr>
          <w:rFonts w:cstheme="minorHAnsi"/>
          <w:bCs/>
        </w:rPr>
        <w:t xml:space="preserve"> </w:t>
      </w:r>
      <w:r w:rsidR="00E05708" w:rsidRPr="00262C84">
        <w:rPr>
          <w:rFonts w:cstheme="minorHAnsi"/>
          <w:bCs/>
        </w:rPr>
        <w:t xml:space="preserve">at </w:t>
      </w:r>
      <w:r w:rsidR="00CB1971" w:rsidRPr="00262C84">
        <w:rPr>
          <w:rFonts w:cstheme="minorHAnsi"/>
          <w:bCs/>
        </w:rPr>
        <w:t>4</w:t>
      </w:r>
      <w:r w:rsidR="00186622" w:rsidRPr="00262C84">
        <w:rPr>
          <w:rFonts w:cstheme="minorHAnsi"/>
          <w:bCs/>
        </w:rPr>
        <w:t xml:space="preserve"> </w:t>
      </w:r>
      <w:r w:rsidR="00CB1971" w:rsidRPr="00262C84">
        <w:rPr>
          <w:rFonts w:cstheme="minorHAnsi"/>
          <w:bCs/>
        </w:rPr>
        <w:t>°C</w:t>
      </w:r>
      <w:r w:rsidR="00E05708" w:rsidRPr="00262C84">
        <w:rPr>
          <w:rFonts w:cstheme="minorHAnsi"/>
          <w:bCs/>
        </w:rPr>
        <w:t>.</w:t>
      </w:r>
    </w:p>
    <w:p w14:paraId="2210B3FE" w14:textId="77777777" w:rsidR="001E159C" w:rsidRPr="00262C84" w:rsidRDefault="001E159C" w:rsidP="00262C84">
      <w:pPr>
        <w:jc w:val="both"/>
        <w:rPr>
          <w:rFonts w:cstheme="minorHAnsi"/>
          <w:bCs/>
        </w:rPr>
      </w:pPr>
    </w:p>
    <w:p w14:paraId="7D82FD49" w14:textId="6AEF004C" w:rsidR="00455D06" w:rsidRPr="00262C84" w:rsidRDefault="001E159C" w:rsidP="00262C84">
      <w:pPr>
        <w:jc w:val="both"/>
        <w:rPr>
          <w:rFonts w:cstheme="minorHAnsi"/>
          <w:bCs/>
        </w:rPr>
      </w:pPr>
      <w:r w:rsidRPr="00262C84">
        <w:rPr>
          <w:rFonts w:cstheme="minorHAnsi"/>
          <w:bCs/>
        </w:rPr>
        <w:t>2.</w:t>
      </w:r>
      <w:r w:rsidR="00F6013C" w:rsidRPr="00262C84">
        <w:rPr>
          <w:rFonts w:cstheme="minorHAnsi"/>
          <w:bCs/>
        </w:rPr>
        <w:t>5.4</w:t>
      </w:r>
      <w:r w:rsidRPr="00262C84">
        <w:rPr>
          <w:rFonts w:cstheme="minorHAnsi"/>
          <w:bCs/>
        </w:rPr>
        <w:t xml:space="preserve">) </w:t>
      </w:r>
      <w:r w:rsidR="00CB1971" w:rsidRPr="00262C84">
        <w:rPr>
          <w:rFonts w:cstheme="minorHAnsi"/>
          <w:bCs/>
        </w:rPr>
        <w:t xml:space="preserve">Remove </w:t>
      </w:r>
      <w:r w:rsidR="00DC1338" w:rsidRPr="00262C84">
        <w:rPr>
          <w:rFonts w:cstheme="minorHAnsi"/>
          <w:bCs/>
        </w:rPr>
        <w:t xml:space="preserve">the </w:t>
      </w:r>
      <w:r w:rsidR="00CB1971" w:rsidRPr="00262C84">
        <w:rPr>
          <w:rFonts w:cstheme="minorHAnsi"/>
          <w:bCs/>
        </w:rPr>
        <w:t>supernatant</w:t>
      </w:r>
      <w:r w:rsidR="00F6013C" w:rsidRPr="00262C84">
        <w:rPr>
          <w:rFonts w:cstheme="minorHAnsi"/>
          <w:bCs/>
        </w:rPr>
        <w:t xml:space="preserve"> and</w:t>
      </w:r>
      <w:r w:rsidR="00DC1338" w:rsidRPr="00262C84">
        <w:rPr>
          <w:rFonts w:cstheme="minorHAnsi"/>
          <w:bCs/>
        </w:rPr>
        <w:t xml:space="preserve"> the</w:t>
      </w:r>
      <w:r w:rsidR="00F6013C" w:rsidRPr="00262C84">
        <w:rPr>
          <w:rFonts w:cstheme="minorHAnsi"/>
          <w:bCs/>
        </w:rPr>
        <w:t xml:space="preserve"> sucrose layer</w:t>
      </w:r>
      <w:r w:rsidR="005F7555" w:rsidRPr="00262C84">
        <w:rPr>
          <w:rFonts w:cstheme="minorHAnsi"/>
          <w:bCs/>
        </w:rPr>
        <w:t xml:space="preserve"> from </w:t>
      </w:r>
      <w:r w:rsidR="00DC1338" w:rsidRPr="00262C84">
        <w:rPr>
          <w:rFonts w:cstheme="minorHAnsi"/>
          <w:bCs/>
        </w:rPr>
        <w:t xml:space="preserve">the </w:t>
      </w:r>
      <w:r w:rsidR="00D90731" w:rsidRPr="00262C84">
        <w:rPr>
          <w:rFonts w:cstheme="minorHAnsi"/>
          <w:bCs/>
        </w:rPr>
        <w:t>50 m</w:t>
      </w:r>
      <w:r w:rsidR="00DC1338" w:rsidRPr="00262C84">
        <w:rPr>
          <w:rFonts w:cstheme="minorHAnsi"/>
          <w:bCs/>
        </w:rPr>
        <w:t>L</w:t>
      </w:r>
      <w:r w:rsidR="00D90731" w:rsidRPr="00262C84">
        <w:rPr>
          <w:rFonts w:cstheme="minorHAnsi"/>
          <w:bCs/>
        </w:rPr>
        <w:t xml:space="preserve"> </w:t>
      </w:r>
      <w:r w:rsidR="00571D7A" w:rsidRPr="00262C84">
        <w:rPr>
          <w:rFonts w:cstheme="minorHAnsi"/>
          <w:bCs/>
        </w:rPr>
        <w:t xml:space="preserve">conical centrifuge </w:t>
      </w:r>
      <w:r w:rsidR="005F7555" w:rsidRPr="00262C84">
        <w:rPr>
          <w:rFonts w:cstheme="minorHAnsi"/>
          <w:bCs/>
        </w:rPr>
        <w:t>tube</w:t>
      </w:r>
      <w:r w:rsidR="00F05117" w:rsidRPr="00262C84">
        <w:rPr>
          <w:rFonts w:cstheme="minorHAnsi"/>
          <w:bCs/>
        </w:rPr>
        <w:t xml:space="preserve">. </w:t>
      </w:r>
      <w:r w:rsidR="00F6013C" w:rsidRPr="00262C84">
        <w:rPr>
          <w:rFonts w:cstheme="minorHAnsi"/>
          <w:bCs/>
        </w:rPr>
        <w:t xml:space="preserve"> </w:t>
      </w:r>
    </w:p>
    <w:p w14:paraId="0D0277E2" w14:textId="77777777" w:rsidR="00DC1338" w:rsidRPr="00262C84" w:rsidRDefault="00DC1338" w:rsidP="00262C84">
      <w:pPr>
        <w:jc w:val="both"/>
        <w:rPr>
          <w:rFonts w:cstheme="minorHAnsi"/>
          <w:bCs/>
        </w:rPr>
      </w:pPr>
    </w:p>
    <w:p w14:paraId="0986FDAA" w14:textId="1982A2E6" w:rsidR="003129D7" w:rsidRPr="00262C84" w:rsidRDefault="003129D7" w:rsidP="00262C84">
      <w:pPr>
        <w:jc w:val="both"/>
        <w:rPr>
          <w:rFonts w:cstheme="minorHAnsi"/>
          <w:bCs/>
        </w:rPr>
      </w:pPr>
      <w:r w:rsidRPr="00262C84">
        <w:rPr>
          <w:rFonts w:cstheme="minorHAnsi"/>
          <w:bCs/>
        </w:rPr>
        <w:t>N</w:t>
      </w:r>
      <w:r w:rsidR="00DC1338" w:rsidRPr="00262C84">
        <w:rPr>
          <w:rFonts w:cstheme="minorHAnsi"/>
          <w:bCs/>
        </w:rPr>
        <w:t>OTE</w:t>
      </w:r>
      <w:r w:rsidRPr="00262C84">
        <w:rPr>
          <w:rFonts w:cstheme="minorHAnsi"/>
          <w:bCs/>
        </w:rPr>
        <w:t xml:space="preserve">: </w:t>
      </w:r>
      <w:r w:rsidR="00DC1338" w:rsidRPr="00262C84">
        <w:rPr>
          <w:rFonts w:cstheme="minorHAnsi"/>
          <w:bCs/>
        </w:rPr>
        <w:t xml:space="preserve">The virus pellet should be whitish. </w:t>
      </w:r>
      <w:r w:rsidRPr="00262C84">
        <w:rPr>
          <w:rFonts w:cstheme="minorHAnsi"/>
          <w:bCs/>
        </w:rPr>
        <w:t xml:space="preserve">Take </w:t>
      </w:r>
      <w:r w:rsidR="00DC1338" w:rsidRPr="00262C84">
        <w:rPr>
          <w:rFonts w:cstheme="minorHAnsi"/>
          <w:bCs/>
        </w:rPr>
        <w:t xml:space="preserve">a </w:t>
      </w:r>
      <w:r w:rsidRPr="00262C84">
        <w:rPr>
          <w:rFonts w:cstheme="minorHAnsi"/>
          <w:bCs/>
        </w:rPr>
        <w:t xml:space="preserve">50 </w:t>
      </w:r>
      <w:r w:rsidRPr="00262C84">
        <w:rPr>
          <w:rFonts w:cstheme="minorHAnsi"/>
          <w:bCs/>
        </w:rPr>
        <w:sym w:font="Symbol" w:char="F06D"/>
      </w:r>
      <w:r w:rsidR="00DC1338" w:rsidRPr="00262C84">
        <w:rPr>
          <w:rFonts w:cstheme="minorHAnsi"/>
          <w:bCs/>
        </w:rPr>
        <w:t>L</w:t>
      </w:r>
      <w:r w:rsidRPr="00262C84">
        <w:rPr>
          <w:rFonts w:cstheme="minorHAnsi"/>
          <w:bCs/>
        </w:rPr>
        <w:t xml:space="preserve"> aliquot of </w:t>
      </w:r>
      <w:r w:rsidR="00DC1338" w:rsidRPr="00262C84">
        <w:rPr>
          <w:rFonts w:cstheme="minorHAnsi"/>
          <w:bCs/>
        </w:rPr>
        <w:t xml:space="preserve">the </w:t>
      </w:r>
      <w:r w:rsidRPr="00262C84">
        <w:rPr>
          <w:rFonts w:cstheme="minorHAnsi"/>
          <w:bCs/>
        </w:rPr>
        <w:t xml:space="preserve">supernatant and </w:t>
      </w:r>
      <w:r w:rsidR="00DC1338" w:rsidRPr="00262C84">
        <w:rPr>
          <w:rFonts w:cstheme="minorHAnsi"/>
          <w:bCs/>
        </w:rPr>
        <w:t xml:space="preserve">a </w:t>
      </w:r>
      <w:r w:rsidRPr="00262C84">
        <w:rPr>
          <w:rFonts w:cstheme="minorHAnsi"/>
          <w:bCs/>
        </w:rPr>
        <w:t xml:space="preserve">50 </w:t>
      </w:r>
      <w:r w:rsidRPr="00262C84">
        <w:rPr>
          <w:rFonts w:cstheme="minorHAnsi"/>
          <w:bCs/>
        </w:rPr>
        <w:sym w:font="Symbol" w:char="F06D"/>
      </w:r>
      <w:r w:rsidR="00DC1338" w:rsidRPr="00262C84">
        <w:rPr>
          <w:rFonts w:cstheme="minorHAnsi"/>
          <w:bCs/>
        </w:rPr>
        <w:t>L</w:t>
      </w:r>
      <w:r w:rsidRPr="00262C84">
        <w:rPr>
          <w:rFonts w:cstheme="minorHAnsi"/>
          <w:bCs/>
        </w:rPr>
        <w:t xml:space="preserve"> aliquot of </w:t>
      </w:r>
      <w:r w:rsidR="00DC1338" w:rsidRPr="00262C84">
        <w:rPr>
          <w:rFonts w:cstheme="minorHAnsi"/>
          <w:bCs/>
        </w:rPr>
        <w:t xml:space="preserve">the </w:t>
      </w:r>
      <w:r w:rsidRPr="00262C84">
        <w:rPr>
          <w:rFonts w:cstheme="minorHAnsi"/>
          <w:bCs/>
        </w:rPr>
        <w:t xml:space="preserve">sucrose layer for titration in </w:t>
      </w:r>
      <w:r w:rsidR="00DC1338" w:rsidRPr="00262C84">
        <w:rPr>
          <w:rFonts w:cstheme="minorHAnsi"/>
          <w:bCs/>
        </w:rPr>
        <w:t>section</w:t>
      </w:r>
      <w:r w:rsidRPr="00262C84">
        <w:rPr>
          <w:rFonts w:cstheme="minorHAnsi"/>
          <w:bCs/>
        </w:rPr>
        <w:t xml:space="preserve"> 3.</w:t>
      </w:r>
    </w:p>
    <w:p w14:paraId="11167E26" w14:textId="77777777" w:rsidR="006018D2" w:rsidRPr="00262C84" w:rsidRDefault="006018D2" w:rsidP="00262C84">
      <w:pPr>
        <w:jc w:val="both"/>
        <w:rPr>
          <w:rFonts w:cstheme="minorHAnsi"/>
          <w:bCs/>
        </w:rPr>
      </w:pPr>
    </w:p>
    <w:p w14:paraId="7CB0AC41" w14:textId="43B002EF" w:rsidR="006018D2" w:rsidRPr="00262C84" w:rsidRDefault="006018D2" w:rsidP="00262C84">
      <w:pPr>
        <w:jc w:val="both"/>
        <w:rPr>
          <w:rFonts w:cstheme="minorHAnsi"/>
          <w:bCs/>
        </w:rPr>
      </w:pPr>
      <w:r w:rsidRPr="00262C84">
        <w:rPr>
          <w:rFonts w:cstheme="minorHAnsi"/>
          <w:bCs/>
        </w:rPr>
        <w:t xml:space="preserve">2.6) </w:t>
      </w:r>
      <w:r w:rsidR="004C62A8" w:rsidRPr="00262C84">
        <w:rPr>
          <w:rFonts w:cstheme="minorHAnsi"/>
          <w:bCs/>
        </w:rPr>
        <w:t xml:space="preserve">Re-suspend </w:t>
      </w:r>
      <w:r w:rsidR="00042CC8" w:rsidRPr="00262C84">
        <w:rPr>
          <w:rFonts w:cstheme="minorHAnsi"/>
          <w:bCs/>
        </w:rPr>
        <w:t xml:space="preserve">the </w:t>
      </w:r>
      <w:r w:rsidR="004C62A8" w:rsidRPr="00262C84">
        <w:rPr>
          <w:rFonts w:cstheme="minorHAnsi"/>
          <w:bCs/>
        </w:rPr>
        <w:t>pellet</w:t>
      </w:r>
      <w:r w:rsidR="00BD0F42" w:rsidRPr="00262C84">
        <w:rPr>
          <w:rFonts w:cstheme="minorHAnsi"/>
          <w:bCs/>
        </w:rPr>
        <w:t xml:space="preserve"> in 10% glycerol/PBS solution.</w:t>
      </w:r>
    </w:p>
    <w:p w14:paraId="7A472EA8" w14:textId="77777777" w:rsidR="006018D2" w:rsidRPr="00262C84" w:rsidRDefault="006018D2" w:rsidP="00262C84">
      <w:pPr>
        <w:jc w:val="both"/>
        <w:rPr>
          <w:rFonts w:cstheme="minorHAnsi"/>
          <w:bCs/>
        </w:rPr>
      </w:pPr>
    </w:p>
    <w:p w14:paraId="12914FE2" w14:textId="607713E5" w:rsidR="00BB1E4F" w:rsidRPr="00262C84" w:rsidRDefault="006018D2" w:rsidP="00262C84">
      <w:pPr>
        <w:jc w:val="both"/>
        <w:rPr>
          <w:rFonts w:cstheme="minorHAnsi"/>
          <w:bCs/>
        </w:rPr>
      </w:pPr>
      <w:r w:rsidRPr="00262C84">
        <w:rPr>
          <w:rFonts w:cstheme="minorHAnsi"/>
          <w:bCs/>
        </w:rPr>
        <w:t>2.6.</w:t>
      </w:r>
      <w:r w:rsidR="00935198" w:rsidRPr="00262C84">
        <w:rPr>
          <w:rFonts w:cstheme="minorHAnsi"/>
          <w:bCs/>
        </w:rPr>
        <w:t>1</w:t>
      </w:r>
      <w:r w:rsidRPr="00262C84">
        <w:rPr>
          <w:rFonts w:cstheme="minorHAnsi"/>
          <w:bCs/>
        </w:rPr>
        <w:t xml:space="preserve">) </w:t>
      </w:r>
      <w:r w:rsidR="00CB1971" w:rsidRPr="00262C84">
        <w:rPr>
          <w:rFonts w:cstheme="minorHAnsi"/>
          <w:bCs/>
        </w:rPr>
        <w:t>Add 1</w:t>
      </w:r>
      <w:r w:rsidRPr="00262C84">
        <w:rPr>
          <w:rFonts w:cstheme="minorHAnsi"/>
          <w:bCs/>
        </w:rPr>
        <w:t xml:space="preserve"> </w:t>
      </w:r>
      <w:r w:rsidR="00CB1971" w:rsidRPr="00262C84">
        <w:rPr>
          <w:rFonts w:cstheme="minorHAnsi"/>
          <w:bCs/>
        </w:rPr>
        <w:t>m</w:t>
      </w:r>
      <w:r w:rsidR="00D7128F" w:rsidRPr="00262C84">
        <w:rPr>
          <w:rFonts w:cstheme="minorHAnsi"/>
          <w:bCs/>
        </w:rPr>
        <w:t>L of</w:t>
      </w:r>
      <w:r w:rsidR="00CB1971" w:rsidRPr="00262C84">
        <w:rPr>
          <w:rFonts w:cstheme="minorHAnsi"/>
          <w:bCs/>
        </w:rPr>
        <w:t xml:space="preserve"> </w:t>
      </w:r>
      <w:r w:rsidR="00935198" w:rsidRPr="00262C84">
        <w:rPr>
          <w:rFonts w:cstheme="minorHAnsi"/>
          <w:bCs/>
        </w:rPr>
        <w:t>sterile 1</w:t>
      </w:r>
      <w:r w:rsidR="00CB1971" w:rsidRPr="00262C84">
        <w:rPr>
          <w:rFonts w:cstheme="minorHAnsi"/>
          <w:bCs/>
        </w:rPr>
        <w:t xml:space="preserve">0% glycerol </w:t>
      </w:r>
      <w:r w:rsidR="00935198" w:rsidRPr="00262C84">
        <w:rPr>
          <w:rFonts w:cstheme="minorHAnsi"/>
          <w:bCs/>
        </w:rPr>
        <w:t xml:space="preserve">(diluted in PBS) </w:t>
      </w:r>
      <w:r w:rsidR="00CB1971" w:rsidRPr="00262C84">
        <w:rPr>
          <w:rFonts w:cstheme="minorHAnsi"/>
          <w:bCs/>
        </w:rPr>
        <w:t xml:space="preserve">to </w:t>
      </w:r>
      <w:r w:rsidR="00D7128F" w:rsidRPr="00262C84">
        <w:rPr>
          <w:rFonts w:cstheme="minorHAnsi"/>
          <w:bCs/>
        </w:rPr>
        <w:t xml:space="preserve">the </w:t>
      </w:r>
      <w:r w:rsidR="00BB1E4F" w:rsidRPr="00262C84">
        <w:rPr>
          <w:rFonts w:cstheme="minorHAnsi"/>
          <w:bCs/>
        </w:rPr>
        <w:t>50 m</w:t>
      </w:r>
      <w:r w:rsidR="00D7128F" w:rsidRPr="00262C84">
        <w:rPr>
          <w:rFonts w:cstheme="minorHAnsi"/>
          <w:bCs/>
        </w:rPr>
        <w:t>L</w:t>
      </w:r>
      <w:r w:rsidR="00BB1E4F" w:rsidRPr="00262C84">
        <w:rPr>
          <w:rFonts w:cstheme="minorHAnsi"/>
          <w:bCs/>
        </w:rPr>
        <w:t xml:space="preserve"> </w:t>
      </w:r>
      <w:r w:rsidR="00571D7A" w:rsidRPr="00262C84">
        <w:rPr>
          <w:rFonts w:cstheme="minorHAnsi"/>
          <w:bCs/>
        </w:rPr>
        <w:t xml:space="preserve">conical centrifuge </w:t>
      </w:r>
      <w:r w:rsidR="00BB1E4F" w:rsidRPr="00262C84">
        <w:rPr>
          <w:rFonts w:cstheme="minorHAnsi"/>
          <w:bCs/>
        </w:rPr>
        <w:t>tube</w:t>
      </w:r>
      <w:r w:rsidR="00BD0F42" w:rsidRPr="00262C84">
        <w:rPr>
          <w:rFonts w:cstheme="minorHAnsi"/>
          <w:bCs/>
        </w:rPr>
        <w:t xml:space="preserve"> to cover the pellet</w:t>
      </w:r>
      <w:r w:rsidR="00CB1971" w:rsidRPr="00262C84">
        <w:rPr>
          <w:rFonts w:cstheme="minorHAnsi"/>
          <w:bCs/>
        </w:rPr>
        <w:t xml:space="preserve">. </w:t>
      </w:r>
    </w:p>
    <w:p w14:paraId="14317656" w14:textId="77777777" w:rsidR="003C5306" w:rsidRPr="00262C84" w:rsidRDefault="003C5306" w:rsidP="00262C84">
      <w:pPr>
        <w:jc w:val="both"/>
        <w:rPr>
          <w:rFonts w:cstheme="minorHAnsi"/>
          <w:bCs/>
        </w:rPr>
      </w:pPr>
    </w:p>
    <w:p w14:paraId="4946CC68" w14:textId="6B408460" w:rsidR="00BB1E4F" w:rsidRPr="00262C84" w:rsidRDefault="00011DD9" w:rsidP="00262C84">
      <w:pPr>
        <w:jc w:val="both"/>
        <w:rPr>
          <w:rFonts w:cstheme="minorHAnsi"/>
          <w:bCs/>
        </w:rPr>
      </w:pPr>
      <w:r w:rsidRPr="00262C84">
        <w:rPr>
          <w:rFonts w:cstheme="minorHAnsi"/>
          <w:bCs/>
        </w:rPr>
        <w:t>N</w:t>
      </w:r>
      <w:r w:rsidR="003C5306" w:rsidRPr="00262C84">
        <w:rPr>
          <w:rFonts w:cstheme="minorHAnsi"/>
          <w:bCs/>
        </w:rPr>
        <w:t>OTE</w:t>
      </w:r>
      <w:r w:rsidRPr="00262C84">
        <w:rPr>
          <w:rFonts w:cstheme="minorHAnsi"/>
          <w:bCs/>
        </w:rPr>
        <w:t xml:space="preserve">: </w:t>
      </w:r>
      <w:r w:rsidR="003C5306" w:rsidRPr="00262C84">
        <w:rPr>
          <w:rFonts w:cstheme="minorHAnsi"/>
          <w:bCs/>
        </w:rPr>
        <w:t>The a</w:t>
      </w:r>
      <w:r w:rsidR="0069790D" w:rsidRPr="00262C84">
        <w:rPr>
          <w:rFonts w:cstheme="minorHAnsi"/>
          <w:bCs/>
        </w:rPr>
        <w:t xml:space="preserve">mount of </w:t>
      </w:r>
      <w:r w:rsidR="003C5306" w:rsidRPr="00262C84">
        <w:rPr>
          <w:rFonts w:cstheme="minorHAnsi"/>
          <w:bCs/>
        </w:rPr>
        <w:t xml:space="preserve">the </w:t>
      </w:r>
      <w:r w:rsidR="0069790D" w:rsidRPr="00262C84">
        <w:rPr>
          <w:rFonts w:cstheme="minorHAnsi"/>
          <w:bCs/>
        </w:rPr>
        <w:t>re-suspend</w:t>
      </w:r>
      <w:r w:rsidR="003C5306" w:rsidRPr="00262C84">
        <w:rPr>
          <w:rFonts w:cstheme="minorHAnsi"/>
          <w:bCs/>
        </w:rPr>
        <w:t>ed</w:t>
      </w:r>
      <w:r w:rsidR="0069790D" w:rsidRPr="00262C84">
        <w:rPr>
          <w:rFonts w:cstheme="minorHAnsi"/>
          <w:bCs/>
        </w:rPr>
        <w:t xml:space="preserve"> </w:t>
      </w:r>
      <w:r w:rsidR="003C5306" w:rsidRPr="00262C84">
        <w:rPr>
          <w:rFonts w:cstheme="minorHAnsi"/>
          <w:bCs/>
        </w:rPr>
        <w:t>mixture</w:t>
      </w:r>
      <w:r w:rsidR="0069790D" w:rsidRPr="00262C84">
        <w:rPr>
          <w:rFonts w:cstheme="minorHAnsi"/>
          <w:bCs/>
        </w:rPr>
        <w:t xml:space="preserve"> </w:t>
      </w:r>
      <w:r w:rsidR="00995B27" w:rsidRPr="00262C84">
        <w:rPr>
          <w:rFonts w:cstheme="minorHAnsi"/>
          <w:bCs/>
        </w:rPr>
        <w:t xml:space="preserve">can vary (such as </w:t>
      </w:r>
      <w:r w:rsidR="0069790D" w:rsidRPr="00262C84">
        <w:rPr>
          <w:rFonts w:cstheme="minorHAnsi"/>
          <w:bCs/>
        </w:rPr>
        <w:t>0.8</w:t>
      </w:r>
      <w:r w:rsidR="003C5306" w:rsidRPr="00262C84">
        <w:rPr>
          <w:rFonts w:cstheme="minorHAnsi"/>
          <w:bCs/>
        </w:rPr>
        <w:t>–</w:t>
      </w:r>
      <w:r w:rsidR="0069790D" w:rsidRPr="00262C84">
        <w:rPr>
          <w:rFonts w:cstheme="minorHAnsi"/>
          <w:bCs/>
        </w:rPr>
        <w:t>1.2 m</w:t>
      </w:r>
      <w:r w:rsidR="003C5306" w:rsidRPr="00262C84">
        <w:rPr>
          <w:rFonts w:cstheme="minorHAnsi"/>
          <w:bCs/>
        </w:rPr>
        <w:t>L</w:t>
      </w:r>
      <w:r w:rsidR="00995B27" w:rsidRPr="00262C84">
        <w:rPr>
          <w:rFonts w:cstheme="minorHAnsi"/>
          <w:bCs/>
        </w:rPr>
        <w:t>)</w:t>
      </w:r>
      <w:r w:rsidR="0069790D" w:rsidRPr="00262C84">
        <w:rPr>
          <w:rFonts w:cstheme="minorHAnsi"/>
          <w:bCs/>
        </w:rPr>
        <w:t xml:space="preserve"> depending on </w:t>
      </w:r>
      <w:r w:rsidR="003C5306" w:rsidRPr="00262C84">
        <w:rPr>
          <w:rFonts w:cstheme="minorHAnsi"/>
          <w:bCs/>
        </w:rPr>
        <w:t xml:space="preserve">the </w:t>
      </w:r>
      <w:r w:rsidR="0069790D" w:rsidRPr="00262C84">
        <w:rPr>
          <w:rFonts w:cstheme="minorHAnsi"/>
          <w:bCs/>
        </w:rPr>
        <w:t xml:space="preserve">pellet size. </w:t>
      </w:r>
      <w:r w:rsidR="003C5306" w:rsidRPr="00262C84">
        <w:rPr>
          <w:rFonts w:cstheme="minorHAnsi"/>
          <w:bCs/>
        </w:rPr>
        <w:t>A s</w:t>
      </w:r>
      <w:r w:rsidR="0069790D" w:rsidRPr="00262C84">
        <w:rPr>
          <w:rFonts w:cstheme="minorHAnsi"/>
          <w:bCs/>
        </w:rPr>
        <w:t xml:space="preserve">maller volume </w:t>
      </w:r>
      <w:r w:rsidR="00995B27" w:rsidRPr="00262C84">
        <w:rPr>
          <w:rFonts w:cstheme="minorHAnsi"/>
          <w:bCs/>
        </w:rPr>
        <w:t xml:space="preserve">would </w:t>
      </w:r>
      <w:r w:rsidR="0069790D" w:rsidRPr="00262C84">
        <w:rPr>
          <w:rFonts w:cstheme="minorHAnsi"/>
          <w:bCs/>
        </w:rPr>
        <w:t>give a higher concentration of virus.</w:t>
      </w:r>
    </w:p>
    <w:p w14:paraId="17BF9B68" w14:textId="77777777" w:rsidR="002018BF" w:rsidRPr="00262C84" w:rsidRDefault="002018BF" w:rsidP="00262C84">
      <w:pPr>
        <w:jc w:val="both"/>
        <w:rPr>
          <w:rFonts w:cstheme="minorHAnsi"/>
          <w:bCs/>
        </w:rPr>
      </w:pPr>
    </w:p>
    <w:p w14:paraId="2CCBBDDF" w14:textId="5345FC64" w:rsidR="00CB1971" w:rsidRPr="00262C84" w:rsidRDefault="00BB1E4F" w:rsidP="00262C84">
      <w:pPr>
        <w:jc w:val="both"/>
        <w:rPr>
          <w:rFonts w:cstheme="minorHAnsi"/>
          <w:bCs/>
        </w:rPr>
      </w:pPr>
      <w:r w:rsidRPr="00262C84">
        <w:rPr>
          <w:rFonts w:cstheme="minorHAnsi"/>
          <w:bCs/>
        </w:rPr>
        <w:t xml:space="preserve">2.6.2) </w:t>
      </w:r>
      <w:r w:rsidR="00F81F6C" w:rsidRPr="00262C84">
        <w:rPr>
          <w:rFonts w:cstheme="minorHAnsi"/>
          <w:bCs/>
        </w:rPr>
        <w:t xml:space="preserve">Place </w:t>
      </w:r>
      <w:r w:rsidR="00D90731" w:rsidRPr="00262C84">
        <w:rPr>
          <w:rFonts w:cstheme="minorHAnsi"/>
          <w:bCs/>
        </w:rPr>
        <w:t>the 50 m</w:t>
      </w:r>
      <w:r w:rsidR="00B871E0" w:rsidRPr="00262C84">
        <w:rPr>
          <w:rFonts w:cstheme="minorHAnsi"/>
          <w:bCs/>
        </w:rPr>
        <w:t>L</w:t>
      </w:r>
      <w:r w:rsidR="00D90731" w:rsidRPr="00262C84">
        <w:rPr>
          <w:rFonts w:cstheme="minorHAnsi"/>
          <w:bCs/>
        </w:rPr>
        <w:t xml:space="preserve"> </w:t>
      </w:r>
      <w:r w:rsidR="00571D7A" w:rsidRPr="00262C84">
        <w:rPr>
          <w:rFonts w:cstheme="minorHAnsi"/>
          <w:bCs/>
        </w:rPr>
        <w:t xml:space="preserve">conical centrifuge </w:t>
      </w:r>
      <w:r w:rsidR="00F81F6C" w:rsidRPr="00262C84">
        <w:rPr>
          <w:rFonts w:cstheme="minorHAnsi"/>
          <w:bCs/>
        </w:rPr>
        <w:t>tube on ice</w:t>
      </w:r>
      <w:r w:rsidRPr="00262C84">
        <w:rPr>
          <w:rFonts w:cstheme="minorHAnsi"/>
          <w:bCs/>
        </w:rPr>
        <w:t xml:space="preserve"> </w:t>
      </w:r>
      <w:r w:rsidR="00E91862" w:rsidRPr="00262C84">
        <w:rPr>
          <w:rFonts w:cstheme="minorHAnsi"/>
          <w:bCs/>
        </w:rPr>
        <w:t>for 2</w:t>
      </w:r>
      <w:r w:rsidR="00B871E0" w:rsidRPr="00262C84">
        <w:rPr>
          <w:rFonts w:cstheme="minorHAnsi"/>
          <w:bCs/>
        </w:rPr>
        <w:t>–</w:t>
      </w:r>
      <w:r w:rsidR="00E91862" w:rsidRPr="00262C84">
        <w:rPr>
          <w:rFonts w:cstheme="minorHAnsi"/>
          <w:bCs/>
        </w:rPr>
        <w:t>4 h. During this period,</w:t>
      </w:r>
      <w:r w:rsidRPr="00262C84">
        <w:rPr>
          <w:rFonts w:cstheme="minorHAnsi"/>
          <w:bCs/>
        </w:rPr>
        <w:t xml:space="preserve"> </w:t>
      </w:r>
      <w:r w:rsidR="00CB1971" w:rsidRPr="00262C84">
        <w:rPr>
          <w:rFonts w:cstheme="minorHAnsi"/>
          <w:bCs/>
        </w:rPr>
        <w:t xml:space="preserve">sonicate/vortex </w:t>
      </w:r>
      <w:r w:rsidR="00D6118C" w:rsidRPr="00262C84">
        <w:rPr>
          <w:rFonts w:cstheme="minorHAnsi"/>
          <w:bCs/>
        </w:rPr>
        <w:t xml:space="preserve">the </w:t>
      </w:r>
      <w:r w:rsidR="00CB1971" w:rsidRPr="00262C84">
        <w:rPr>
          <w:rFonts w:cstheme="minorHAnsi"/>
          <w:bCs/>
        </w:rPr>
        <w:t xml:space="preserve">pellet every 15 min </w:t>
      </w:r>
      <w:r w:rsidR="00E91862" w:rsidRPr="00262C84">
        <w:rPr>
          <w:rFonts w:cstheme="minorHAnsi"/>
          <w:bCs/>
        </w:rPr>
        <w:t>for 30 s to help dislodge/</w:t>
      </w:r>
      <w:r w:rsidR="00FF7D36" w:rsidRPr="00262C84">
        <w:rPr>
          <w:rFonts w:cstheme="minorHAnsi"/>
          <w:bCs/>
        </w:rPr>
        <w:t>re-</w:t>
      </w:r>
      <w:r w:rsidR="00E91862" w:rsidRPr="00262C84">
        <w:rPr>
          <w:rFonts w:cstheme="minorHAnsi"/>
          <w:bCs/>
        </w:rPr>
        <w:t>suspend the pellet</w:t>
      </w:r>
      <w:r w:rsidR="00CB1971" w:rsidRPr="00262C84">
        <w:rPr>
          <w:rFonts w:cstheme="minorHAnsi"/>
          <w:bCs/>
        </w:rPr>
        <w:t xml:space="preserve">. </w:t>
      </w:r>
    </w:p>
    <w:p w14:paraId="7B879727" w14:textId="0CF931B3" w:rsidR="006018D2" w:rsidRPr="00262C84" w:rsidRDefault="00F05117" w:rsidP="00262C84">
      <w:pPr>
        <w:jc w:val="both"/>
        <w:rPr>
          <w:rFonts w:cstheme="minorHAnsi"/>
          <w:bCs/>
        </w:rPr>
      </w:pPr>
      <w:r w:rsidRPr="00262C84">
        <w:rPr>
          <w:rFonts w:cstheme="minorHAnsi"/>
          <w:bCs/>
        </w:rPr>
        <w:tab/>
      </w:r>
    </w:p>
    <w:p w14:paraId="2E15DEC8" w14:textId="3DD8EF0F" w:rsidR="00597886" w:rsidRPr="00262C84" w:rsidRDefault="006018D2" w:rsidP="00262C84">
      <w:pPr>
        <w:jc w:val="both"/>
        <w:rPr>
          <w:rFonts w:cstheme="minorHAnsi"/>
          <w:bCs/>
        </w:rPr>
      </w:pPr>
      <w:r w:rsidRPr="00262C84">
        <w:rPr>
          <w:rFonts w:cstheme="minorHAnsi"/>
          <w:bCs/>
        </w:rPr>
        <w:t>2.6.</w:t>
      </w:r>
      <w:r w:rsidR="004B4D11" w:rsidRPr="00262C84">
        <w:rPr>
          <w:rFonts w:cstheme="minorHAnsi"/>
          <w:bCs/>
        </w:rPr>
        <w:t>3</w:t>
      </w:r>
      <w:r w:rsidRPr="00262C84">
        <w:rPr>
          <w:rFonts w:cstheme="minorHAnsi"/>
          <w:bCs/>
        </w:rPr>
        <w:t xml:space="preserve">) </w:t>
      </w:r>
      <w:r w:rsidR="00BB1E4F" w:rsidRPr="00262C84">
        <w:rPr>
          <w:rFonts w:cstheme="minorHAnsi"/>
          <w:bCs/>
        </w:rPr>
        <w:t xml:space="preserve">Collect </w:t>
      </w:r>
      <w:r w:rsidR="003D1079" w:rsidRPr="00262C84">
        <w:rPr>
          <w:rFonts w:cstheme="minorHAnsi"/>
          <w:bCs/>
        </w:rPr>
        <w:t xml:space="preserve">the </w:t>
      </w:r>
      <w:r w:rsidR="00BB1E4F" w:rsidRPr="00262C84">
        <w:rPr>
          <w:rFonts w:cstheme="minorHAnsi"/>
          <w:bCs/>
        </w:rPr>
        <w:t xml:space="preserve">re-suspended </w:t>
      </w:r>
      <w:r w:rsidR="0032607D" w:rsidRPr="00262C84">
        <w:rPr>
          <w:rFonts w:cstheme="minorHAnsi"/>
          <w:bCs/>
        </w:rPr>
        <w:t xml:space="preserve">pellet </w:t>
      </w:r>
      <w:r w:rsidR="003C6ED8" w:rsidRPr="00262C84">
        <w:rPr>
          <w:rFonts w:cstheme="minorHAnsi"/>
          <w:bCs/>
        </w:rPr>
        <w:t>(1 m</w:t>
      </w:r>
      <w:r w:rsidR="003D1079" w:rsidRPr="00262C84">
        <w:rPr>
          <w:rFonts w:cstheme="minorHAnsi"/>
          <w:bCs/>
        </w:rPr>
        <w:t>L of</w:t>
      </w:r>
      <w:r w:rsidR="003C6ED8" w:rsidRPr="00262C84">
        <w:rPr>
          <w:rFonts w:cstheme="minorHAnsi"/>
          <w:bCs/>
        </w:rPr>
        <w:t xml:space="preserve"> </w:t>
      </w:r>
      <w:r w:rsidR="00F05117" w:rsidRPr="00262C84">
        <w:rPr>
          <w:rFonts w:cstheme="minorHAnsi"/>
          <w:bCs/>
        </w:rPr>
        <w:t>10% glycerol</w:t>
      </w:r>
      <w:r w:rsidR="00571D7A" w:rsidRPr="00262C84">
        <w:rPr>
          <w:rFonts w:cstheme="minorHAnsi"/>
          <w:bCs/>
        </w:rPr>
        <w:t>/PBS</w:t>
      </w:r>
      <w:r w:rsidR="003C6ED8" w:rsidRPr="00262C84">
        <w:rPr>
          <w:rFonts w:cstheme="minorHAnsi"/>
          <w:bCs/>
        </w:rPr>
        <w:t xml:space="preserve"> + </w:t>
      </w:r>
      <w:r w:rsidR="003D1079" w:rsidRPr="00262C84">
        <w:rPr>
          <w:rFonts w:cstheme="minorHAnsi"/>
          <w:bCs/>
        </w:rPr>
        <w:t xml:space="preserve">the </w:t>
      </w:r>
      <w:r w:rsidR="003C6ED8" w:rsidRPr="00262C84">
        <w:rPr>
          <w:rFonts w:cstheme="minorHAnsi"/>
          <w:bCs/>
        </w:rPr>
        <w:t>pellet size</w:t>
      </w:r>
      <w:r w:rsidR="000E0D98" w:rsidRPr="00262C84">
        <w:rPr>
          <w:rFonts w:cstheme="minorHAnsi"/>
          <w:bCs/>
        </w:rPr>
        <w:t xml:space="preserve"> </w:t>
      </w:r>
      <w:r w:rsidR="00BB0848" w:rsidRPr="00262C84">
        <w:rPr>
          <w:rFonts w:cstheme="minorHAnsi"/>
          <w:bCs/>
        </w:rPr>
        <w:t>in</w:t>
      </w:r>
      <w:r w:rsidR="003C6ED8" w:rsidRPr="00262C84">
        <w:rPr>
          <w:rFonts w:cstheme="minorHAnsi"/>
          <w:bCs/>
        </w:rPr>
        <w:t xml:space="preserve"> </w:t>
      </w:r>
      <w:r w:rsidR="003D1079" w:rsidRPr="00262C84">
        <w:rPr>
          <w:rFonts w:cstheme="minorHAnsi"/>
          <w:bCs/>
        </w:rPr>
        <w:t xml:space="preserve">a total volume of </w:t>
      </w:r>
      <w:r w:rsidR="003C6ED8" w:rsidRPr="00262C84">
        <w:rPr>
          <w:rFonts w:cstheme="minorHAnsi"/>
          <w:bCs/>
        </w:rPr>
        <w:t>~1.</w:t>
      </w:r>
      <w:r w:rsidR="00011DD9" w:rsidRPr="00262C84">
        <w:rPr>
          <w:rFonts w:cstheme="minorHAnsi"/>
          <w:bCs/>
        </w:rPr>
        <w:t>3</w:t>
      </w:r>
      <w:r w:rsidR="003C6ED8" w:rsidRPr="00262C84">
        <w:rPr>
          <w:rFonts w:cstheme="minorHAnsi"/>
          <w:bCs/>
        </w:rPr>
        <w:t xml:space="preserve"> m</w:t>
      </w:r>
      <w:r w:rsidR="003D1079" w:rsidRPr="00262C84">
        <w:rPr>
          <w:rFonts w:cstheme="minorHAnsi"/>
          <w:bCs/>
        </w:rPr>
        <w:t>L</w:t>
      </w:r>
      <w:r w:rsidR="003C6ED8" w:rsidRPr="00262C84">
        <w:rPr>
          <w:rFonts w:cstheme="minorHAnsi"/>
          <w:bCs/>
        </w:rPr>
        <w:t>)</w:t>
      </w:r>
      <w:r w:rsidR="00BB1E4F" w:rsidRPr="00262C84">
        <w:rPr>
          <w:rFonts w:cstheme="minorHAnsi"/>
          <w:bCs/>
        </w:rPr>
        <w:t xml:space="preserve"> </w:t>
      </w:r>
      <w:r w:rsidR="000E0D98" w:rsidRPr="00262C84">
        <w:rPr>
          <w:rFonts w:cstheme="minorHAnsi"/>
          <w:bCs/>
        </w:rPr>
        <w:t>in</w:t>
      </w:r>
      <w:r w:rsidR="00CB1971" w:rsidRPr="00262C84">
        <w:rPr>
          <w:rFonts w:cstheme="minorHAnsi"/>
          <w:bCs/>
        </w:rPr>
        <w:t xml:space="preserve"> </w:t>
      </w:r>
      <w:r w:rsidR="00BB1E4F" w:rsidRPr="00262C84">
        <w:rPr>
          <w:rFonts w:cstheme="minorHAnsi"/>
          <w:bCs/>
        </w:rPr>
        <w:t>a 2 m</w:t>
      </w:r>
      <w:r w:rsidR="00A341D2" w:rsidRPr="00262C84">
        <w:rPr>
          <w:rFonts w:cstheme="minorHAnsi"/>
          <w:bCs/>
        </w:rPr>
        <w:t>L</w:t>
      </w:r>
      <w:r w:rsidR="00BB1E4F" w:rsidRPr="00262C84">
        <w:rPr>
          <w:rFonts w:cstheme="minorHAnsi"/>
          <w:bCs/>
        </w:rPr>
        <w:t xml:space="preserve"> </w:t>
      </w:r>
      <w:r w:rsidR="00286B9A" w:rsidRPr="00262C84">
        <w:rPr>
          <w:rFonts w:cstheme="minorHAnsi"/>
          <w:bCs/>
        </w:rPr>
        <w:t>micro</w:t>
      </w:r>
      <w:r w:rsidR="00BB1E4F" w:rsidRPr="00262C84">
        <w:rPr>
          <w:rFonts w:cstheme="minorHAnsi"/>
          <w:bCs/>
        </w:rPr>
        <w:t xml:space="preserve">centrifuge </w:t>
      </w:r>
      <w:r w:rsidR="00CB1971" w:rsidRPr="00262C84">
        <w:rPr>
          <w:rFonts w:cstheme="minorHAnsi"/>
          <w:bCs/>
        </w:rPr>
        <w:t>tube</w:t>
      </w:r>
      <w:r w:rsidR="00BD0F42" w:rsidRPr="00262C84">
        <w:rPr>
          <w:rFonts w:cstheme="minorHAnsi"/>
          <w:bCs/>
        </w:rPr>
        <w:t xml:space="preserve">. [Optional: </w:t>
      </w:r>
      <w:r w:rsidR="00BB1E4F" w:rsidRPr="00262C84">
        <w:rPr>
          <w:rFonts w:cstheme="minorHAnsi"/>
          <w:bCs/>
        </w:rPr>
        <w:t>A</w:t>
      </w:r>
      <w:r w:rsidR="00CB1971" w:rsidRPr="00262C84">
        <w:rPr>
          <w:rFonts w:cstheme="minorHAnsi"/>
          <w:bCs/>
        </w:rPr>
        <w:t xml:space="preserve">dd </w:t>
      </w:r>
      <w:r w:rsidR="00BD0F42" w:rsidRPr="00262C84">
        <w:rPr>
          <w:rFonts w:cstheme="minorHAnsi"/>
          <w:bCs/>
        </w:rPr>
        <w:t xml:space="preserve">another </w:t>
      </w:r>
      <w:r w:rsidR="00CB1971" w:rsidRPr="00262C84">
        <w:rPr>
          <w:rFonts w:cstheme="minorHAnsi"/>
          <w:bCs/>
        </w:rPr>
        <w:t>0.3</w:t>
      </w:r>
      <w:r w:rsidRPr="00262C84">
        <w:rPr>
          <w:rFonts w:cstheme="minorHAnsi"/>
          <w:bCs/>
        </w:rPr>
        <w:t xml:space="preserve"> </w:t>
      </w:r>
      <w:r w:rsidR="00CB1971" w:rsidRPr="00262C84">
        <w:rPr>
          <w:rFonts w:cstheme="minorHAnsi"/>
          <w:bCs/>
        </w:rPr>
        <w:t>m</w:t>
      </w:r>
      <w:r w:rsidR="00A341D2" w:rsidRPr="00262C84">
        <w:rPr>
          <w:rFonts w:cstheme="minorHAnsi"/>
          <w:bCs/>
        </w:rPr>
        <w:t>L</w:t>
      </w:r>
      <w:r w:rsidR="00CB1971" w:rsidRPr="00262C84">
        <w:rPr>
          <w:rFonts w:cstheme="minorHAnsi"/>
          <w:bCs/>
        </w:rPr>
        <w:t xml:space="preserve"> </w:t>
      </w:r>
      <w:r w:rsidR="00BB1E4F" w:rsidRPr="00262C84">
        <w:rPr>
          <w:rFonts w:cstheme="minorHAnsi"/>
          <w:bCs/>
        </w:rPr>
        <w:t xml:space="preserve">of </w:t>
      </w:r>
      <w:r w:rsidR="00CB1971" w:rsidRPr="00262C84">
        <w:rPr>
          <w:rFonts w:cstheme="minorHAnsi"/>
          <w:bCs/>
        </w:rPr>
        <w:t>10% glycerol</w:t>
      </w:r>
      <w:r w:rsidR="00BB1E4F" w:rsidRPr="00262C84">
        <w:rPr>
          <w:rFonts w:cstheme="minorHAnsi"/>
          <w:bCs/>
        </w:rPr>
        <w:t>/PBS</w:t>
      </w:r>
      <w:r w:rsidR="00CB1971" w:rsidRPr="00262C84">
        <w:rPr>
          <w:rFonts w:cstheme="minorHAnsi"/>
          <w:bCs/>
        </w:rPr>
        <w:t xml:space="preserve"> to </w:t>
      </w:r>
      <w:r w:rsidR="003C6ED8" w:rsidRPr="00262C84">
        <w:rPr>
          <w:rFonts w:cstheme="minorHAnsi"/>
          <w:bCs/>
        </w:rPr>
        <w:t xml:space="preserve">the same </w:t>
      </w:r>
      <w:r w:rsidR="00CB1971" w:rsidRPr="00262C84">
        <w:rPr>
          <w:rFonts w:cstheme="minorHAnsi"/>
          <w:bCs/>
        </w:rPr>
        <w:t>50</w:t>
      </w:r>
      <w:r w:rsidRPr="00262C84">
        <w:rPr>
          <w:rFonts w:cstheme="minorHAnsi"/>
          <w:bCs/>
        </w:rPr>
        <w:t xml:space="preserve"> </w:t>
      </w:r>
      <w:r w:rsidR="00CB1971" w:rsidRPr="00262C84">
        <w:rPr>
          <w:rFonts w:cstheme="minorHAnsi"/>
          <w:bCs/>
        </w:rPr>
        <w:t>m</w:t>
      </w:r>
      <w:r w:rsidR="00A341D2" w:rsidRPr="00262C84">
        <w:rPr>
          <w:rFonts w:cstheme="minorHAnsi"/>
          <w:bCs/>
        </w:rPr>
        <w:t>L</w:t>
      </w:r>
      <w:r w:rsidR="00CB1971" w:rsidRPr="00262C84">
        <w:rPr>
          <w:rFonts w:cstheme="minorHAnsi"/>
          <w:bCs/>
        </w:rPr>
        <w:t xml:space="preserve"> </w:t>
      </w:r>
      <w:r w:rsidR="00571D7A" w:rsidRPr="00262C84">
        <w:rPr>
          <w:rFonts w:cstheme="minorHAnsi"/>
          <w:bCs/>
        </w:rPr>
        <w:t xml:space="preserve">conical centrifuge </w:t>
      </w:r>
      <w:r w:rsidR="00CB1971" w:rsidRPr="00262C84">
        <w:rPr>
          <w:rFonts w:cstheme="minorHAnsi"/>
          <w:bCs/>
        </w:rPr>
        <w:t>tube</w:t>
      </w:r>
      <w:r w:rsidR="003C6ED8" w:rsidRPr="00262C84">
        <w:rPr>
          <w:rFonts w:cstheme="minorHAnsi"/>
          <w:bCs/>
        </w:rPr>
        <w:t xml:space="preserve"> to collect</w:t>
      </w:r>
      <w:r w:rsidR="00A341D2" w:rsidRPr="00262C84">
        <w:rPr>
          <w:rFonts w:cstheme="minorHAnsi"/>
          <w:bCs/>
        </w:rPr>
        <w:t xml:space="preserve"> the</w:t>
      </w:r>
      <w:r w:rsidR="003C6ED8" w:rsidRPr="00262C84">
        <w:rPr>
          <w:rFonts w:cstheme="minorHAnsi"/>
          <w:bCs/>
        </w:rPr>
        <w:t xml:space="preserve"> remaining trace amount of </w:t>
      </w:r>
      <w:r w:rsidR="00F05117" w:rsidRPr="00262C84">
        <w:rPr>
          <w:rFonts w:cstheme="minorHAnsi"/>
          <w:bCs/>
        </w:rPr>
        <w:t>the pellet</w:t>
      </w:r>
      <w:r w:rsidR="00BD0F42" w:rsidRPr="00262C84">
        <w:rPr>
          <w:rFonts w:cstheme="minorHAnsi"/>
          <w:bCs/>
        </w:rPr>
        <w:t>,</w:t>
      </w:r>
      <w:r w:rsidR="00BB1E4F" w:rsidRPr="00262C84">
        <w:rPr>
          <w:rFonts w:cstheme="minorHAnsi"/>
          <w:bCs/>
        </w:rPr>
        <w:t xml:space="preserve"> pipet up</w:t>
      </w:r>
      <w:r w:rsidR="00373FAE" w:rsidRPr="00262C84">
        <w:rPr>
          <w:rFonts w:cstheme="minorHAnsi"/>
          <w:bCs/>
        </w:rPr>
        <w:t xml:space="preserve"> and </w:t>
      </w:r>
      <w:r w:rsidR="00BB1E4F" w:rsidRPr="00262C84">
        <w:rPr>
          <w:rFonts w:cstheme="minorHAnsi"/>
          <w:bCs/>
        </w:rPr>
        <w:t>down</w:t>
      </w:r>
      <w:r w:rsidR="00BD0F42" w:rsidRPr="00262C84">
        <w:rPr>
          <w:rFonts w:cstheme="minorHAnsi"/>
          <w:bCs/>
        </w:rPr>
        <w:t>, and combine with</w:t>
      </w:r>
      <w:r w:rsidR="00A341D2" w:rsidRPr="00262C84">
        <w:rPr>
          <w:rFonts w:cstheme="minorHAnsi"/>
          <w:bCs/>
        </w:rPr>
        <w:t xml:space="preserve"> the</w:t>
      </w:r>
      <w:r w:rsidR="00BD0F42" w:rsidRPr="00262C84">
        <w:rPr>
          <w:rFonts w:cstheme="minorHAnsi"/>
          <w:bCs/>
        </w:rPr>
        <w:t xml:space="preserve"> re-suspended pellet</w:t>
      </w:r>
      <w:r w:rsidR="00353941" w:rsidRPr="00262C84">
        <w:rPr>
          <w:rFonts w:cstheme="minorHAnsi"/>
          <w:bCs/>
        </w:rPr>
        <w:t xml:space="preserve"> in step 2.6.</w:t>
      </w:r>
      <w:r w:rsidR="00027D98" w:rsidRPr="00262C84">
        <w:rPr>
          <w:rFonts w:cstheme="minorHAnsi"/>
          <w:bCs/>
        </w:rPr>
        <w:t>3</w:t>
      </w:r>
      <w:r w:rsidR="00A341D2" w:rsidRPr="00262C84">
        <w:rPr>
          <w:rFonts w:cstheme="minorHAnsi"/>
          <w:bCs/>
        </w:rPr>
        <w:t xml:space="preserve"> to </w:t>
      </w:r>
      <w:r w:rsidR="003C6ED8" w:rsidRPr="00262C84">
        <w:rPr>
          <w:rFonts w:cstheme="minorHAnsi"/>
          <w:bCs/>
        </w:rPr>
        <w:t xml:space="preserve">bring </w:t>
      </w:r>
      <w:r w:rsidR="00A341D2" w:rsidRPr="00262C84">
        <w:rPr>
          <w:rFonts w:cstheme="minorHAnsi"/>
          <w:bCs/>
        </w:rPr>
        <w:t xml:space="preserve">the </w:t>
      </w:r>
      <w:r w:rsidR="00353941" w:rsidRPr="00262C84">
        <w:rPr>
          <w:rFonts w:cstheme="minorHAnsi"/>
          <w:bCs/>
        </w:rPr>
        <w:t xml:space="preserve">total </w:t>
      </w:r>
      <w:r w:rsidR="006F4890" w:rsidRPr="00262C84">
        <w:rPr>
          <w:rFonts w:cstheme="minorHAnsi"/>
          <w:bCs/>
        </w:rPr>
        <w:t xml:space="preserve">volume </w:t>
      </w:r>
      <w:r w:rsidR="00373FAE" w:rsidRPr="00262C84">
        <w:rPr>
          <w:rFonts w:cstheme="minorHAnsi"/>
          <w:bCs/>
        </w:rPr>
        <w:t xml:space="preserve">to </w:t>
      </w:r>
      <w:r w:rsidR="003C6ED8" w:rsidRPr="00262C84">
        <w:rPr>
          <w:rFonts w:cstheme="minorHAnsi"/>
          <w:bCs/>
        </w:rPr>
        <w:t>~1.</w:t>
      </w:r>
      <w:r w:rsidR="00995B27" w:rsidRPr="00262C84">
        <w:rPr>
          <w:rFonts w:cstheme="minorHAnsi"/>
          <w:bCs/>
        </w:rPr>
        <w:t>6</w:t>
      </w:r>
      <w:r w:rsidR="003C6ED8" w:rsidRPr="00262C84">
        <w:rPr>
          <w:rFonts w:cstheme="minorHAnsi"/>
          <w:bCs/>
        </w:rPr>
        <w:t xml:space="preserve"> m</w:t>
      </w:r>
      <w:r w:rsidR="00A341D2" w:rsidRPr="00262C84">
        <w:rPr>
          <w:rFonts w:cstheme="minorHAnsi"/>
          <w:bCs/>
        </w:rPr>
        <w:t>L</w:t>
      </w:r>
      <w:r w:rsidR="00BE568E" w:rsidRPr="00262C84">
        <w:rPr>
          <w:rFonts w:cstheme="minorHAnsi"/>
          <w:bCs/>
        </w:rPr>
        <w:t>.</w:t>
      </w:r>
      <w:r w:rsidR="00BD0F42" w:rsidRPr="00262C84">
        <w:rPr>
          <w:rFonts w:cstheme="minorHAnsi"/>
          <w:bCs/>
        </w:rPr>
        <w:t>]</w:t>
      </w:r>
    </w:p>
    <w:p w14:paraId="48A544C5" w14:textId="77777777" w:rsidR="00597886" w:rsidRPr="00262C84" w:rsidRDefault="00597886" w:rsidP="00262C84">
      <w:pPr>
        <w:jc w:val="both"/>
        <w:rPr>
          <w:rFonts w:cstheme="minorHAnsi"/>
          <w:bCs/>
        </w:rPr>
      </w:pPr>
    </w:p>
    <w:p w14:paraId="2A2B0698" w14:textId="4A87F458" w:rsidR="0097221D" w:rsidRPr="00262C84" w:rsidRDefault="00597886" w:rsidP="00262C84">
      <w:pPr>
        <w:jc w:val="both"/>
        <w:rPr>
          <w:rFonts w:cstheme="minorHAnsi"/>
          <w:bCs/>
        </w:rPr>
      </w:pPr>
      <w:r w:rsidRPr="00262C84">
        <w:rPr>
          <w:rFonts w:cstheme="minorHAnsi"/>
          <w:bCs/>
        </w:rPr>
        <w:t>2.6.</w:t>
      </w:r>
      <w:r w:rsidR="0059447B" w:rsidRPr="00262C84">
        <w:rPr>
          <w:rFonts w:cstheme="minorHAnsi"/>
          <w:bCs/>
        </w:rPr>
        <w:t>3</w:t>
      </w:r>
      <w:r w:rsidRPr="00262C84">
        <w:rPr>
          <w:rFonts w:cstheme="minorHAnsi"/>
          <w:bCs/>
        </w:rPr>
        <w:t xml:space="preserve">.1) </w:t>
      </w:r>
      <w:r w:rsidR="001A5782" w:rsidRPr="00262C84">
        <w:rPr>
          <w:rFonts w:cstheme="minorHAnsi"/>
          <w:bCs/>
        </w:rPr>
        <w:t xml:space="preserve">If </w:t>
      </w:r>
      <w:r w:rsidR="00080B7B" w:rsidRPr="00262C84">
        <w:rPr>
          <w:rFonts w:cstheme="minorHAnsi"/>
          <w:bCs/>
        </w:rPr>
        <w:t xml:space="preserve">the </w:t>
      </w:r>
      <w:r w:rsidR="001A5782" w:rsidRPr="00262C84">
        <w:rPr>
          <w:rFonts w:cstheme="minorHAnsi"/>
          <w:bCs/>
        </w:rPr>
        <w:t>suspension in step 2.6.</w:t>
      </w:r>
      <w:r w:rsidR="0059447B" w:rsidRPr="00262C84">
        <w:rPr>
          <w:rFonts w:cstheme="minorHAnsi"/>
          <w:bCs/>
        </w:rPr>
        <w:t>3</w:t>
      </w:r>
      <w:r w:rsidR="001A5782" w:rsidRPr="00262C84">
        <w:rPr>
          <w:rFonts w:cstheme="minorHAnsi"/>
          <w:bCs/>
        </w:rPr>
        <w:t xml:space="preserve"> is turbid </w:t>
      </w:r>
      <w:r w:rsidR="00353941" w:rsidRPr="00262C84">
        <w:rPr>
          <w:rFonts w:cstheme="minorHAnsi"/>
          <w:bCs/>
        </w:rPr>
        <w:t>or</w:t>
      </w:r>
      <w:r w:rsidR="001A5782" w:rsidRPr="00262C84">
        <w:rPr>
          <w:rFonts w:cstheme="minorHAnsi"/>
          <w:bCs/>
        </w:rPr>
        <w:t xml:space="preserve"> cloudy </w:t>
      </w:r>
      <w:r w:rsidR="00353941" w:rsidRPr="00262C84">
        <w:rPr>
          <w:rFonts w:cstheme="minorHAnsi"/>
          <w:bCs/>
        </w:rPr>
        <w:t>(</w:t>
      </w:r>
      <w:r w:rsidR="001A5782" w:rsidRPr="00262C84">
        <w:rPr>
          <w:rFonts w:cstheme="minorHAnsi"/>
          <w:bCs/>
        </w:rPr>
        <w:t xml:space="preserve">due to cell debris), centrifuge </w:t>
      </w:r>
      <w:r w:rsidR="00353941" w:rsidRPr="00262C84">
        <w:rPr>
          <w:rFonts w:cstheme="minorHAnsi"/>
          <w:bCs/>
        </w:rPr>
        <w:t>the tube</w:t>
      </w:r>
      <w:r w:rsidR="001A5782" w:rsidRPr="00262C84">
        <w:rPr>
          <w:rFonts w:cstheme="minorHAnsi"/>
          <w:bCs/>
        </w:rPr>
        <w:t xml:space="preserve"> at </w:t>
      </w:r>
      <w:r w:rsidR="0032607D" w:rsidRPr="00262C84">
        <w:rPr>
          <w:rFonts w:cstheme="minorHAnsi"/>
          <w:bCs/>
        </w:rPr>
        <w:t>500</w:t>
      </w:r>
      <w:r w:rsidR="00080B7B" w:rsidRPr="00262C84">
        <w:rPr>
          <w:rFonts w:cstheme="minorHAnsi"/>
          <w:bCs/>
        </w:rPr>
        <w:t xml:space="preserve"> </w:t>
      </w:r>
      <w:r w:rsidR="0032607D" w:rsidRPr="00262C84">
        <w:rPr>
          <w:rFonts w:cstheme="minorHAnsi"/>
          <w:bCs/>
        </w:rPr>
        <w:sym w:font="Symbol" w:char="F0B4"/>
      </w:r>
      <w:r w:rsidR="0032607D" w:rsidRPr="00262C84">
        <w:rPr>
          <w:rFonts w:cstheme="minorHAnsi"/>
          <w:bCs/>
        </w:rPr>
        <w:t xml:space="preserve"> </w:t>
      </w:r>
      <w:r w:rsidR="0032607D" w:rsidRPr="00262C84">
        <w:rPr>
          <w:rFonts w:cstheme="minorHAnsi"/>
          <w:bCs/>
          <w:i/>
          <w:iCs/>
        </w:rPr>
        <w:t>g</w:t>
      </w:r>
      <w:r w:rsidR="001A5782" w:rsidRPr="00262C84">
        <w:rPr>
          <w:rFonts w:cstheme="minorHAnsi"/>
          <w:bCs/>
        </w:rPr>
        <w:t xml:space="preserve"> for 10 min, </w:t>
      </w:r>
      <w:r w:rsidR="00080B7B" w:rsidRPr="00262C84">
        <w:rPr>
          <w:rFonts w:cstheme="minorHAnsi"/>
          <w:bCs/>
        </w:rPr>
        <w:t>transfer</w:t>
      </w:r>
      <w:r w:rsidR="001A5782" w:rsidRPr="00262C84">
        <w:rPr>
          <w:rFonts w:cstheme="minorHAnsi"/>
          <w:bCs/>
        </w:rPr>
        <w:t xml:space="preserve"> </w:t>
      </w:r>
      <w:r w:rsidR="00080B7B" w:rsidRPr="00262C84">
        <w:rPr>
          <w:rFonts w:cstheme="minorHAnsi"/>
          <w:bCs/>
        </w:rPr>
        <w:t xml:space="preserve">the </w:t>
      </w:r>
      <w:r w:rsidR="001A5782" w:rsidRPr="00262C84">
        <w:rPr>
          <w:rFonts w:cstheme="minorHAnsi"/>
          <w:bCs/>
        </w:rPr>
        <w:t>supernatant to a new 2 m</w:t>
      </w:r>
      <w:r w:rsidR="00080B7B" w:rsidRPr="00262C84">
        <w:rPr>
          <w:rFonts w:cstheme="minorHAnsi"/>
          <w:bCs/>
        </w:rPr>
        <w:t>L</w:t>
      </w:r>
      <w:r w:rsidR="001A5782" w:rsidRPr="00262C84">
        <w:rPr>
          <w:rFonts w:cstheme="minorHAnsi"/>
          <w:bCs/>
        </w:rPr>
        <w:t xml:space="preserve"> </w:t>
      </w:r>
      <w:r w:rsidR="00286B9A" w:rsidRPr="00262C84">
        <w:rPr>
          <w:rFonts w:cstheme="minorHAnsi"/>
          <w:bCs/>
        </w:rPr>
        <w:t>micro</w:t>
      </w:r>
      <w:r w:rsidR="001A5782" w:rsidRPr="00262C84">
        <w:rPr>
          <w:rFonts w:cstheme="minorHAnsi"/>
          <w:bCs/>
        </w:rPr>
        <w:t>centrifuge tube, and proceed to step 2.6.</w:t>
      </w:r>
      <w:r w:rsidR="0059447B" w:rsidRPr="00262C84">
        <w:rPr>
          <w:rFonts w:cstheme="minorHAnsi"/>
          <w:bCs/>
        </w:rPr>
        <w:t>4</w:t>
      </w:r>
      <w:r w:rsidR="001A5782" w:rsidRPr="00262C84">
        <w:rPr>
          <w:rFonts w:cstheme="minorHAnsi"/>
          <w:bCs/>
        </w:rPr>
        <w:t xml:space="preserve">.  </w:t>
      </w:r>
    </w:p>
    <w:p w14:paraId="317903B9" w14:textId="77777777" w:rsidR="00597886" w:rsidRPr="00262C84" w:rsidRDefault="00597886" w:rsidP="00262C84">
      <w:pPr>
        <w:jc w:val="both"/>
        <w:rPr>
          <w:rFonts w:cstheme="minorHAnsi"/>
          <w:bCs/>
        </w:rPr>
      </w:pPr>
    </w:p>
    <w:p w14:paraId="700C8495" w14:textId="50C1199F" w:rsidR="006018D2" w:rsidRPr="00262C84" w:rsidRDefault="006018D2" w:rsidP="00262C84">
      <w:pPr>
        <w:jc w:val="both"/>
        <w:rPr>
          <w:rFonts w:cstheme="minorHAnsi"/>
          <w:bCs/>
        </w:rPr>
      </w:pPr>
      <w:r w:rsidRPr="00262C84">
        <w:rPr>
          <w:rFonts w:cstheme="minorHAnsi"/>
          <w:bCs/>
        </w:rPr>
        <w:t>2.6.</w:t>
      </w:r>
      <w:r w:rsidR="0059447B" w:rsidRPr="00262C84">
        <w:rPr>
          <w:rFonts w:cstheme="minorHAnsi"/>
          <w:bCs/>
        </w:rPr>
        <w:t>4</w:t>
      </w:r>
      <w:r w:rsidRPr="00262C84">
        <w:rPr>
          <w:rFonts w:cstheme="minorHAnsi"/>
          <w:bCs/>
        </w:rPr>
        <w:t xml:space="preserve">) </w:t>
      </w:r>
      <w:r w:rsidR="001A5782" w:rsidRPr="00262C84">
        <w:rPr>
          <w:rFonts w:cstheme="minorHAnsi"/>
          <w:bCs/>
        </w:rPr>
        <w:t xml:space="preserve">Take </w:t>
      </w:r>
      <w:r w:rsidR="00080B7B" w:rsidRPr="00262C84">
        <w:rPr>
          <w:rFonts w:cstheme="minorHAnsi"/>
          <w:bCs/>
        </w:rPr>
        <w:t xml:space="preserve">a </w:t>
      </w:r>
      <w:r w:rsidR="001A5782" w:rsidRPr="00262C84">
        <w:rPr>
          <w:rFonts w:cstheme="minorHAnsi"/>
          <w:bCs/>
        </w:rPr>
        <w:t xml:space="preserve">50 </w:t>
      </w:r>
      <w:r w:rsidR="001A5782" w:rsidRPr="00262C84">
        <w:rPr>
          <w:rFonts w:cstheme="minorHAnsi"/>
          <w:bCs/>
        </w:rPr>
        <w:sym w:font="Symbol" w:char="F06D"/>
      </w:r>
      <w:r w:rsidR="00080B7B" w:rsidRPr="00262C84">
        <w:rPr>
          <w:rFonts w:cstheme="minorHAnsi"/>
          <w:bCs/>
        </w:rPr>
        <w:t>L</w:t>
      </w:r>
      <w:r w:rsidR="001A5782" w:rsidRPr="00262C84">
        <w:rPr>
          <w:rFonts w:cstheme="minorHAnsi"/>
          <w:bCs/>
        </w:rPr>
        <w:t xml:space="preserve"> aliquot for oHSV titration in </w:t>
      </w:r>
      <w:r w:rsidR="00080B7B" w:rsidRPr="00262C84">
        <w:rPr>
          <w:rFonts w:cstheme="minorHAnsi"/>
          <w:bCs/>
        </w:rPr>
        <w:t>section</w:t>
      </w:r>
      <w:r w:rsidR="001A5782" w:rsidRPr="00262C84">
        <w:rPr>
          <w:rFonts w:cstheme="minorHAnsi"/>
          <w:bCs/>
        </w:rPr>
        <w:t xml:space="preserve"> 3. Aliquot </w:t>
      </w:r>
      <w:r w:rsidR="00080B7B" w:rsidRPr="00262C84">
        <w:rPr>
          <w:rFonts w:cstheme="minorHAnsi"/>
          <w:bCs/>
        </w:rPr>
        <w:t xml:space="preserve">the </w:t>
      </w:r>
      <w:r w:rsidR="001A5782" w:rsidRPr="00262C84">
        <w:rPr>
          <w:rFonts w:cstheme="minorHAnsi"/>
          <w:bCs/>
        </w:rPr>
        <w:t>rest of the solution (</w:t>
      </w:r>
      <w:r w:rsidR="00597886" w:rsidRPr="00262C84">
        <w:rPr>
          <w:rFonts w:cstheme="minorHAnsi"/>
          <w:bCs/>
        </w:rPr>
        <w:t>2</w:t>
      </w:r>
      <w:r w:rsidR="00995B27" w:rsidRPr="00262C84">
        <w:rPr>
          <w:rFonts w:cstheme="minorHAnsi"/>
          <w:bCs/>
        </w:rPr>
        <w:t>5</w:t>
      </w:r>
      <w:r w:rsidR="00597886" w:rsidRPr="00262C84">
        <w:rPr>
          <w:rFonts w:cstheme="minorHAnsi"/>
          <w:bCs/>
        </w:rPr>
        <w:t xml:space="preserve">0 </w:t>
      </w:r>
      <w:r w:rsidR="00597886" w:rsidRPr="00262C84">
        <w:rPr>
          <w:rFonts w:cstheme="minorHAnsi"/>
          <w:bCs/>
        </w:rPr>
        <w:sym w:font="Symbol" w:char="F06D"/>
      </w:r>
      <w:r w:rsidR="00080B7B" w:rsidRPr="00262C84">
        <w:rPr>
          <w:rFonts w:cstheme="minorHAnsi"/>
          <w:bCs/>
        </w:rPr>
        <w:t>L</w:t>
      </w:r>
      <w:r w:rsidR="001A5782" w:rsidRPr="00262C84">
        <w:rPr>
          <w:rFonts w:cstheme="minorHAnsi"/>
          <w:bCs/>
        </w:rPr>
        <w:t>/aliquot)</w:t>
      </w:r>
      <w:r w:rsidR="00597886" w:rsidRPr="00262C84">
        <w:rPr>
          <w:rFonts w:cstheme="minorHAnsi"/>
          <w:bCs/>
        </w:rPr>
        <w:t xml:space="preserve"> </w:t>
      </w:r>
      <w:r w:rsidR="00080B7B" w:rsidRPr="00262C84">
        <w:rPr>
          <w:rFonts w:cstheme="minorHAnsi"/>
          <w:bCs/>
        </w:rPr>
        <w:t>in</w:t>
      </w:r>
      <w:r w:rsidR="00CB1971" w:rsidRPr="00262C84">
        <w:rPr>
          <w:rFonts w:cstheme="minorHAnsi"/>
          <w:bCs/>
        </w:rPr>
        <w:t xml:space="preserve">to </w:t>
      </w:r>
      <w:r w:rsidR="0038525E" w:rsidRPr="00262C84">
        <w:rPr>
          <w:rFonts w:cstheme="minorHAnsi"/>
          <w:bCs/>
        </w:rPr>
        <w:t>sterile microcentrifuge</w:t>
      </w:r>
      <w:r w:rsidR="00CB1971" w:rsidRPr="00262C84">
        <w:rPr>
          <w:rFonts w:cstheme="minorHAnsi"/>
          <w:bCs/>
        </w:rPr>
        <w:t xml:space="preserve"> tube</w:t>
      </w:r>
      <w:r w:rsidR="001A5782" w:rsidRPr="00262C84">
        <w:rPr>
          <w:rFonts w:cstheme="minorHAnsi"/>
          <w:bCs/>
        </w:rPr>
        <w:t>s</w:t>
      </w:r>
      <w:r w:rsidR="00995B27" w:rsidRPr="00262C84">
        <w:rPr>
          <w:rFonts w:cstheme="minorHAnsi"/>
          <w:bCs/>
        </w:rPr>
        <w:t xml:space="preserve"> </w:t>
      </w:r>
      <w:r w:rsidR="0038525E" w:rsidRPr="00262C84">
        <w:rPr>
          <w:rFonts w:cstheme="minorHAnsi"/>
          <w:bCs/>
        </w:rPr>
        <w:t xml:space="preserve">with screw caps </w:t>
      </w:r>
      <w:r w:rsidR="00995B27" w:rsidRPr="00262C84">
        <w:rPr>
          <w:rFonts w:cstheme="minorHAnsi"/>
          <w:bCs/>
        </w:rPr>
        <w:t>(</w:t>
      </w:r>
      <w:r w:rsidR="000852F0" w:rsidRPr="00262C84">
        <w:rPr>
          <w:rFonts w:cstheme="minorHAnsi"/>
          <w:bCs/>
        </w:rPr>
        <w:t>seal</w:t>
      </w:r>
      <w:r w:rsidR="00080B7B" w:rsidRPr="00262C84">
        <w:rPr>
          <w:rFonts w:cstheme="minorHAnsi"/>
          <w:bCs/>
        </w:rPr>
        <w:t>ed</w:t>
      </w:r>
      <w:r w:rsidR="000852F0" w:rsidRPr="00262C84">
        <w:rPr>
          <w:rFonts w:cstheme="minorHAnsi"/>
          <w:bCs/>
        </w:rPr>
        <w:t xml:space="preserve"> well for long-term storage</w:t>
      </w:r>
      <w:r w:rsidR="00995B27" w:rsidRPr="00262C84">
        <w:rPr>
          <w:rFonts w:cstheme="minorHAnsi"/>
          <w:bCs/>
        </w:rPr>
        <w:t>)</w:t>
      </w:r>
      <w:r w:rsidR="00EB00DA" w:rsidRPr="00262C84">
        <w:rPr>
          <w:rFonts w:cstheme="minorHAnsi"/>
          <w:bCs/>
        </w:rPr>
        <w:t xml:space="preserve">, </w:t>
      </w:r>
      <w:r w:rsidR="00D90731" w:rsidRPr="00262C84">
        <w:rPr>
          <w:rFonts w:cstheme="minorHAnsi"/>
          <w:bCs/>
        </w:rPr>
        <w:t>snap-</w:t>
      </w:r>
      <w:r w:rsidR="00EB00DA" w:rsidRPr="00262C84">
        <w:rPr>
          <w:rFonts w:cstheme="minorHAnsi"/>
          <w:bCs/>
        </w:rPr>
        <w:t>freeze</w:t>
      </w:r>
      <w:r w:rsidR="00080B7B" w:rsidRPr="00262C84">
        <w:rPr>
          <w:rFonts w:cstheme="minorHAnsi"/>
          <w:bCs/>
        </w:rPr>
        <w:t>,</w:t>
      </w:r>
      <w:r w:rsidR="00597886" w:rsidRPr="00262C84">
        <w:rPr>
          <w:rFonts w:cstheme="minorHAnsi"/>
          <w:bCs/>
        </w:rPr>
        <w:t xml:space="preserve"> and store at -80</w:t>
      </w:r>
      <w:r w:rsidR="00080B7B" w:rsidRPr="00262C84">
        <w:rPr>
          <w:rFonts w:cstheme="minorHAnsi"/>
          <w:bCs/>
        </w:rPr>
        <w:t xml:space="preserve"> </w:t>
      </w:r>
      <w:r w:rsidR="00597886" w:rsidRPr="00262C84">
        <w:rPr>
          <w:rFonts w:cstheme="minorHAnsi"/>
          <w:bCs/>
        </w:rPr>
        <w:t>°C</w:t>
      </w:r>
      <w:r w:rsidR="00502BAB" w:rsidRPr="00262C84">
        <w:rPr>
          <w:rFonts w:cstheme="minorHAnsi"/>
          <w:bCs/>
        </w:rPr>
        <w:t xml:space="preserve"> </w:t>
      </w:r>
      <w:r w:rsidR="001A5782" w:rsidRPr="00262C84">
        <w:rPr>
          <w:rFonts w:cstheme="minorHAnsi"/>
          <w:bCs/>
        </w:rPr>
        <w:t>until use (ready for experiment</w:t>
      </w:r>
      <w:r w:rsidR="004A6CAF" w:rsidRPr="00262C84">
        <w:rPr>
          <w:rFonts w:cstheme="minorHAnsi"/>
          <w:bCs/>
        </w:rPr>
        <w:t>al studies</w:t>
      </w:r>
      <w:r w:rsidR="001A5782" w:rsidRPr="00262C84">
        <w:rPr>
          <w:rFonts w:cstheme="minorHAnsi"/>
          <w:bCs/>
        </w:rPr>
        <w:t xml:space="preserve"> once</w:t>
      </w:r>
      <w:r w:rsidR="00080B7B" w:rsidRPr="00262C84">
        <w:rPr>
          <w:rFonts w:cstheme="minorHAnsi"/>
          <w:bCs/>
        </w:rPr>
        <w:t xml:space="preserve"> the</w:t>
      </w:r>
      <w:r w:rsidR="001A5782" w:rsidRPr="00262C84">
        <w:rPr>
          <w:rFonts w:cstheme="minorHAnsi"/>
          <w:bCs/>
        </w:rPr>
        <w:t xml:space="preserve"> oHSV titer is </w:t>
      </w:r>
      <w:r w:rsidR="004A6CAF" w:rsidRPr="00262C84">
        <w:rPr>
          <w:rFonts w:cstheme="minorHAnsi"/>
          <w:bCs/>
        </w:rPr>
        <w:t>determined</w:t>
      </w:r>
      <w:r w:rsidR="001A5782" w:rsidRPr="00262C84">
        <w:rPr>
          <w:rFonts w:cstheme="minorHAnsi"/>
          <w:bCs/>
        </w:rPr>
        <w:t>)</w:t>
      </w:r>
      <w:r w:rsidRPr="00262C84">
        <w:rPr>
          <w:rFonts w:cstheme="minorHAnsi"/>
          <w:bCs/>
        </w:rPr>
        <w:t xml:space="preserve">. </w:t>
      </w:r>
    </w:p>
    <w:p w14:paraId="2B4F8B7F" w14:textId="77777777" w:rsidR="00080B7B" w:rsidRPr="00262C84" w:rsidRDefault="00080B7B" w:rsidP="00262C84">
      <w:pPr>
        <w:jc w:val="both"/>
        <w:rPr>
          <w:rFonts w:cstheme="minorHAnsi"/>
          <w:bCs/>
        </w:rPr>
      </w:pPr>
    </w:p>
    <w:p w14:paraId="6B880DBA" w14:textId="6C9F768F" w:rsidR="00CB1971" w:rsidRPr="00262C84" w:rsidRDefault="00CB1971" w:rsidP="00262C84">
      <w:pPr>
        <w:jc w:val="both"/>
        <w:rPr>
          <w:rFonts w:cstheme="minorHAnsi"/>
          <w:bCs/>
        </w:rPr>
      </w:pPr>
      <w:r w:rsidRPr="00262C84">
        <w:rPr>
          <w:rFonts w:cstheme="minorHAnsi"/>
          <w:bCs/>
        </w:rPr>
        <w:lastRenderedPageBreak/>
        <w:t>N</w:t>
      </w:r>
      <w:r w:rsidR="00080B7B" w:rsidRPr="00262C84">
        <w:rPr>
          <w:rFonts w:cstheme="minorHAnsi"/>
          <w:bCs/>
        </w:rPr>
        <w:t>OTE</w:t>
      </w:r>
      <w:r w:rsidR="006018D2" w:rsidRPr="00262C84">
        <w:rPr>
          <w:rFonts w:cstheme="minorHAnsi"/>
          <w:bCs/>
        </w:rPr>
        <w:t>: A</w:t>
      </w:r>
      <w:r w:rsidRPr="00262C84">
        <w:rPr>
          <w:rFonts w:cstheme="minorHAnsi"/>
          <w:bCs/>
        </w:rPr>
        <w:t xml:space="preserve">ll </w:t>
      </w:r>
      <w:r w:rsidR="00353941" w:rsidRPr="00262C84">
        <w:rPr>
          <w:rFonts w:cstheme="minorHAnsi"/>
          <w:bCs/>
        </w:rPr>
        <w:t xml:space="preserve">materials </w:t>
      </w:r>
      <w:r w:rsidRPr="00262C84">
        <w:rPr>
          <w:rFonts w:cstheme="minorHAnsi"/>
          <w:bCs/>
        </w:rPr>
        <w:t xml:space="preserve">that </w:t>
      </w:r>
      <w:proofErr w:type="gramStart"/>
      <w:r w:rsidR="00353941" w:rsidRPr="00262C84">
        <w:rPr>
          <w:rFonts w:cstheme="minorHAnsi"/>
          <w:bCs/>
        </w:rPr>
        <w:t>come in contact with</w:t>
      </w:r>
      <w:proofErr w:type="gramEnd"/>
      <w:r w:rsidR="00353941" w:rsidRPr="00262C84">
        <w:rPr>
          <w:rFonts w:cstheme="minorHAnsi"/>
          <w:bCs/>
        </w:rPr>
        <w:t xml:space="preserve"> </w:t>
      </w:r>
      <w:r w:rsidR="00080B7B" w:rsidRPr="00262C84">
        <w:rPr>
          <w:rFonts w:cstheme="minorHAnsi"/>
          <w:bCs/>
        </w:rPr>
        <w:t xml:space="preserve">the </w:t>
      </w:r>
      <w:r w:rsidR="00353941" w:rsidRPr="00262C84">
        <w:rPr>
          <w:rFonts w:cstheme="minorHAnsi"/>
          <w:bCs/>
        </w:rPr>
        <w:t>virus</w:t>
      </w:r>
      <w:r w:rsidRPr="00262C84">
        <w:rPr>
          <w:rFonts w:cstheme="minorHAnsi"/>
          <w:bCs/>
        </w:rPr>
        <w:t xml:space="preserve"> must be bleached </w:t>
      </w:r>
      <w:r w:rsidR="00FF7D36" w:rsidRPr="00262C84">
        <w:rPr>
          <w:rFonts w:cstheme="minorHAnsi"/>
          <w:bCs/>
        </w:rPr>
        <w:t xml:space="preserve">or treated with ultraviolet radiation </w:t>
      </w:r>
      <w:r w:rsidRPr="00262C84">
        <w:rPr>
          <w:rFonts w:cstheme="minorHAnsi"/>
          <w:bCs/>
        </w:rPr>
        <w:t xml:space="preserve">before </w:t>
      </w:r>
      <w:r w:rsidR="00EA444B" w:rsidRPr="00262C84">
        <w:rPr>
          <w:rFonts w:cstheme="minorHAnsi"/>
          <w:bCs/>
        </w:rPr>
        <w:t>removal</w:t>
      </w:r>
      <w:r w:rsidRPr="00262C84">
        <w:rPr>
          <w:rFonts w:cstheme="minorHAnsi"/>
          <w:bCs/>
        </w:rPr>
        <w:t xml:space="preserve"> from</w:t>
      </w:r>
      <w:r w:rsidR="00EA444B" w:rsidRPr="00262C84">
        <w:rPr>
          <w:rFonts w:cstheme="minorHAnsi"/>
          <w:bCs/>
        </w:rPr>
        <w:t xml:space="preserve"> the</w:t>
      </w:r>
      <w:r w:rsidRPr="00262C84">
        <w:rPr>
          <w:rFonts w:cstheme="minorHAnsi"/>
          <w:bCs/>
        </w:rPr>
        <w:t xml:space="preserve"> hood </w:t>
      </w:r>
      <w:r w:rsidR="00FF7D36" w:rsidRPr="00262C84">
        <w:rPr>
          <w:rFonts w:cstheme="minorHAnsi"/>
          <w:bCs/>
        </w:rPr>
        <w:t xml:space="preserve">or </w:t>
      </w:r>
      <w:r w:rsidRPr="00262C84">
        <w:rPr>
          <w:rFonts w:cstheme="minorHAnsi"/>
          <w:bCs/>
        </w:rPr>
        <w:t>dispos</w:t>
      </w:r>
      <w:r w:rsidR="00761A76" w:rsidRPr="00262C84">
        <w:rPr>
          <w:rFonts w:cstheme="minorHAnsi"/>
          <w:bCs/>
        </w:rPr>
        <w:t>al</w:t>
      </w:r>
      <w:r w:rsidRPr="00262C84">
        <w:rPr>
          <w:rFonts w:cstheme="minorHAnsi"/>
          <w:bCs/>
        </w:rPr>
        <w:t xml:space="preserve">. </w:t>
      </w:r>
    </w:p>
    <w:p w14:paraId="1363F23C" w14:textId="77777777" w:rsidR="00CB1971" w:rsidRPr="00262C84" w:rsidRDefault="00CB1971" w:rsidP="00262C84">
      <w:pPr>
        <w:jc w:val="both"/>
        <w:rPr>
          <w:rFonts w:cstheme="minorHAnsi"/>
          <w:bCs/>
        </w:rPr>
      </w:pPr>
    </w:p>
    <w:p w14:paraId="6F454643" w14:textId="42C3CDD6" w:rsidR="00CB1971" w:rsidRPr="00262C84" w:rsidRDefault="000C5558" w:rsidP="00262C84">
      <w:pPr>
        <w:jc w:val="both"/>
        <w:rPr>
          <w:rFonts w:cstheme="minorHAnsi"/>
          <w:b/>
        </w:rPr>
      </w:pPr>
      <w:r w:rsidRPr="00262C84">
        <w:rPr>
          <w:rFonts w:cstheme="minorHAnsi"/>
          <w:b/>
        </w:rPr>
        <w:t xml:space="preserve">3. </w:t>
      </w:r>
      <w:r w:rsidR="00E91862" w:rsidRPr="00262C84">
        <w:rPr>
          <w:rFonts w:cstheme="minorHAnsi"/>
          <w:b/>
        </w:rPr>
        <w:t xml:space="preserve">oHSV </w:t>
      </w:r>
      <w:r w:rsidR="002D6978" w:rsidRPr="00262C84">
        <w:rPr>
          <w:rFonts w:cstheme="minorHAnsi"/>
          <w:b/>
        </w:rPr>
        <w:t>t</w:t>
      </w:r>
      <w:r w:rsidR="0097221D" w:rsidRPr="00262C84">
        <w:rPr>
          <w:rFonts w:cstheme="minorHAnsi"/>
          <w:b/>
        </w:rPr>
        <w:t>itration</w:t>
      </w:r>
      <w:r w:rsidR="00E91862" w:rsidRPr="00262C84">
        <w:rPr>
          <w:rFonts w:cstheme="minorHAnsi"/>
          <w:b/>
        </w:rPr>
        <w:t xml:space="preserve"> and </w:t>
      </w:r>
      <w:r w:rsidR="002D6978" w:rsidRPr="00262C84">
        <w:rPr>
          <w:rFonts w:cstheme="minorHAnsi"/>
          <w:b/>
        </w:rPr>
        <w:t>p</w:t>
      </w:r>
      <w:r w:rsidR="00E91862" w:rsidRPr="00262C84">
        <w:rPr>
          <w:rFonts w:cstheme="minorHAnsi"/>
          <w:b/>
        </w:rPr>
        <w:t xml:space="preserve">laque </w:t>
      </w:r>
      <w:r w:rsidR="002D6978" w:rsidRPr="00262C84">
        <w:rPr>
          <w:rFonts w:cstheme="minorHAnsi"/>
          <w:b/>
        </w:rPr>
        <w:t>a</w:t>
      </w:r>
      <w:r w:rsidR="00E91862" w:rsidRPr="00262C84">
        <w:rPr>
          <w:rFonts w:cstheme="minorHAnsi"/>
          <w:b/>
        </w:rPr>
        <w:t>ssay</w:t>
      </w:r>
    </w:p>
    <w:p w14:paraId="6FA80215" w14:textId="77777777" w:rsidR="0097221D" w:rsidRPr="00262C84" w:rsidRDefault="0097221D" w:rsidP="00262C84">
      <w:pPr>
        <w:jc w:val="both"/>
        <w:rPr>
          <w:rFonts w:cstheme="minorHAnsi"/>
          <w:bCs/>
        </w:rPr>
      </w:pPr>
    </w:p>
    <w:p w14:paraId="5352721A" w14:textId="11128953" w:rsidR="00EB00DA" w:rsidRPr="00262C84" w:rsidRDefault="00EB00DA" w:rsidP="00262C84">
      <w:pPr>
        <w:jc w:val="both"/>
        <w:rPr>
          <w:rFonts w:cstheme="minorHAnsi"/>
          <w:bCs/>
        </w:rPr>
      </w:pPr>
      <w:r w:rsidRPr="00262C84">
        <w:rPr>
          <w:rFonts w:cstheme="minorHAnsi"/>
          <w:bCs/>
        </w:rPr>
        <w:t>3.1)</w:t>
      </w:r>
      <w:r w:rsidRPr="00262C84">
        <w:rPr>
          <w:rFonts w:cstheme="minorHAnsi"/>
          <w:bCs/>
        </w:rPr>
        <w:tab/>
        <w:t>Seed 1.7</w:t>
      </w:r>
      <w:r w:rsidR="00EC4AD8" w:rsidRPr="00262C84">
        <w:rPr>
          <w:rFonts w:cstheme="minorHAnsi"/>
          <w:bCs/>
        </w:rPr>
        <w:t>–</w:t>
      </w:r>
      <w:r w:rsidRPr="00262C84">
        <w:rPr>
          <w:rFonts w:cstheme="minorHAnsi"/>
          <w:bCs/>
        </w:rPr>
        <w:t xml:space="preserve">1.8 </w:t>
      </w:r>
      <w:r w:rsidRPr="00262C84">
        <w:rPr>
          <w:rFonts w:cstheme="minorHAnsi"/>
          <w:bCs/>
        </w:rPr>
        <w:sym w:font="Symbol" w:char="F0B4"/>
      </w:r>
      <w:r w:rsidRPr="00262C84">
        <w:rPr>
          <w:rFonts w:cstheme="minorHAnsi"/>
          <w:bCs/>
        </w:rPr>
        <w:t xml:space="preserve"> 10</w:t>
      </w:r>
      <w:r w:rsidRPr="00262C84">
        <w:rPr>
          <w:rFonts w:cstheme="minorHAnsi"/>
          <w:bCs/>
          <w:vertAlign w:val="superscript"/>
        </w:rPr>
        <w:t xml:space="preserve">5 </w:t>
      </w:r>
      <w:r w:rsidRPr="00262C84">
        <w:rPr>
          <w:rFonts w:cstheme="minorHAnsi"/>
          <w:bCs/>
        </w:rPr>
        <w:t>Vero</w:t>
      </w:r>
      <w:r w:rsidRPr="00262C84">
        <w:rPr>
          <w:rFonts w:cstheme="minorHAnsi"/>
          <w:bCs/>
          <w:vertAlign w:val="superscript"/>
        </w:rPr>
        <w:t xml:space="preserve"> </w:t>
      </w:r>
      <w:r w:rsidRPr="00262C84">
        <w:rPr>
          <w:rFonts w:cstheme="minorHAnsi"/>
          <w:bCs/>
        </w:rPr>
        <w:t>cells/well in a 6-well cell culture plate in Vero cell medi</w:t>
      </w:r>
      <w:r w:rsidR="00EC4AD8" w:rsidRPr="00262C84">
        <w:rPr>
          <w:rFonts w:cstheme="minorHAnsi"/>
          <w:bCs/>
        </w:rPr>
        <w:t>um</w:t>
      </w:r>
      <w:r w:rsidRPr="00262C84">
        <w:rPr>
          <w:rFonts w:cstheme="minorHAnsi"/>
          <w:bCs/>
        </w:rPr>
        <w:t xml:space="preserve"> (DMEM with 10% IFCS; see step 1.1).</w:t>
      </w:r>
    </w:p>
    <w:p w14:paraId="5924085E" w14:textId="77777777" w:rsidR="00EC4AD8" w:rsidRPr="00262C84" w:rsidRDefault="00EC4AD8" w:rsidP="00262C84">
      <w:pPr>
        <w:jc w:val="both"/>
        <w:rPr>
          <w:rFonts w:cstheme="minorHAnsi"/>
          <w:bCs/>
        </w:rPr>
      </w:pPr>
    </w:p>
    <w:p w14:paraId="1CF01F3F" w14:textId="7B7EC1EB" w:rsidR="00EB00DA" w:rsidRPr="00262C84" w:rsidRDefault="00EB00DA" w:rsidP="00262C84">
      <w:pPr>
        <w:jc w:val="both"/>
        <w:rPr>
          <w:rFonts w:cstheme="minorHAnsi"/>
          <w:bCs/>
        </w:rPr>
      </w:pPr>
      <w:r w:rsidRPr="00262C84">
        <w:rPr>
          <w:rFonts w:cstheme="minorHAnsi"/>
          <w:bCs/>
        </w:rPr>
        <w:t>N</w:t>
      </w:r>
      <w:r w:rsidR="00EC4AD8" w:rsidRPr="00262C84">
        <w:rPr>
          <w:rFonts w:cstheme="minorHAnsi"/>
          <w:bCs/>
        </w:rPr>
        <w:t>OTE</w:t>
      </w:r>
      <w:r w:rsidRPr="00262C84">
        <w:rPr>
          <w:rFonts w:cstheme="minorHAnsi"/>
          <w:bCs/>
        </w:rPr>
        <w:t xml:space="preserve">: Make sure </w:t>
      </w:r>
      <w:r w:rsidR="00EC4AD8" w:rsidRPr="00262C84">
        <w:rPr>
          <w:rFonts w:cstheme="minorHAnsi"/>
          <w:bCs/>
        </w:rPr>
        <w:t xml:space="preserve">that the </w:t>
      </w:r>
      <w:r w:rsidRPr="00262C84">
        <w:rPr>
          <w:rFonts w:cstheme="minorHAnsi"/>
          <w:bCs/>
        </w:rPr>
        <w:t>cells are homogen</w:t>
      </w:r>
      <w:r w:rsidR="00EC4AD8" w:rsidRPr="00262C84">
        <w:rPr>
          <w:rFonts w:cstheme="minorHAnsi"/>
          <w:bCs/>
        </w:rPr>
        <w:t>e</w:t>
      </w:r>
      <w:r w:rsidRPr="00262C84">
        <w:rPr>
          <w:rFonts w:cstheme="minorHAnsi"/>
          <w:bCs/>
        </w:rPr>
        <w:t>ously distributed throughout the well; do not swirl the plate,</w:t>
      </w:r>
      <w:r w:rsidR="000852F0" w:rsidRPr="00262C84">
        <w:rPr>
          <w:rFonts w:cstheme="minorHAnsi"/>
          <w:bCs/>
        </w:rPr>
        <w:t xml:space="preserve"> which can cause accumulation of cells in the middle of </w:t>
      </w:r>
      <w:r w:rsidR="00EC4AD8" w:rsidRPr="00262C84">
        <w:rPr>
          <w:rFonts w:cstheme="minorHAnsi"/>
          <w:bCs/>
        </w:rPr>
        <w:t xml:space="preserve">the </w:t>
      </w:r>
      <w:r w:rsidR="000852F0" w:rsidRPr="00262C84">
        <w:rPr>
          <w:rFonts w:cstheme="minorHAnsi"/>
          <w:bCs/>
        </w:rPr>
        <w:t>wells. To prevent swirling, slowly rock the plate by hand vertically, then horizontally, and then gently place the plate in the incubator</w:t>
      </w:r>
      <w:r w:rsidRPr="00262C84">
        <w:rPr>
          <w:rFonts w:cstheme="minorHAnsi"/>
          <w:bCs/>
        </w:rPr>
        <w:t>.</w:t>
      </w:r>
    </w:p>
    <w:p w14:paraId="42EB7885" w14:textId="77777777" w:rsidR="00EB00DA" w:rsidRPr="00262C84" w:rsidRDefault="00EB00DA" w:rsidP="00262C84">
      <w:pPr>
        <w:jc w:val="both"/>
        <w:rPr>
          <w:rFonts w:cstheme="minorHAnsi"/>
          <w:bCs/>
        </w:rPr>
      </w:pPr>
    </w:p>
    <w:p w14:paraId="5E7B6ED7" w14:textId="561AD6E7" w:rsidR="00EB00DA" w:rsidRPr="00262C84" w:rsidRDefault="00EB00DA" w:rsidP="00262C84">
      <w:pPr>
        <w:jc w:val="both"/>
        <w:rPr>
          <w:rFonts w:cstheme="minorHAnsi"/>
          <w:bCs/>
        </w:rPr>
      </w:pPr>
      <w:r w:rsidRPr="00262C84">
        <w:rPr>
          <w:rFonts w:cstheme="minorHAnsi"/>
          <w:bCs/>
        </w:rPr>
        <w:t>3.2)</w:t>
      </w:r>
      <w:r w:rsidRPr="00262C84">
        <w:rPr>
          <w:rFonts w:cstheme="minorHAnsi"/>
          <w:bCs/>
        </w:rPr>
        <w:tab/>
      </w:r>
      <w:r w:rsidR="00BE3B7B" w:rsidRPr="00262C84">
        <w:rPr>
          <w:rFonts w:cstheme="minorHAnsi"/>
          <w:bCs/>
        </w:rPr>
        <w:t>The n</w:t>
      </w:r>
      <w:r w:rsidRPr="00262C84">
        <w:rPr>
          <w:rFonts w:cstheme="minorHAnsi"/>
          <w:bCs/>
        </w:rPr>
        <w:t xml:space="preserve">ext day (when </w:t>
      </w:r>
      <w:r w:rsidR="00EC4AD8" w:rsidRPr="00262C84">
        <w:rPr>
          <w:rFonts w:cstheme="minorHAnsi"/>
          <w:bCs/>
        </w:rPr>
        <w:t xml:space="preserve">the </w:t>
      </w:r>
      <w:r w:rsidRPr="00262C84">
        <w:rPr>
          <w:rFonts w:cstheme="minorHAnsi"/>
          <w:bCs/>
        </w:rPr>
        <w:t>cells reach 70</w:t>
      </w:r>
      <w:r w:rsidR="00EC4AD8" w:rsidRPr="00262C84">
        <w:rPr>
          <w:rFonts w:cstheme="minorHAnsi"/>
          <w:bCs/>
        </w:rPr>
        <w:t>–</w:t>
      </w:r>
      <w:r w:rsidRPr="00262C84">
        <w:rPr>
          <w:rFonts w:cstheme="minorHAnsi"/>
          <w:bCs/>
        </w:rPr>
        <w:t xml:space="preserve">80% confluency), aspirate </w:t>
      </w:r>
      <w:r w:rsidR="00BE3B7B" w:rsidRPr="00262C84">
        <w:rPr>
          <w:rFonts w:cstheme="minorHAnsi"/>
          <w:bCs/>
        </w:rPr>
        <w:t xml:space="preserve">the </w:t>
      </w:r>
      <w:r w:rsidRPr="00262C84">
        <w:rPr>
          <w:rFonts w:cstheme="minorHAnsi"/>
          <w:bCs/>
        </w:rPr>
        <w:t>culture medi</w:t>
      </w:r>
      <w:r w:rsidR="00BE3B7B" w:rsidRPr="00262C84">
        <w:rPr>
          <w:rFonts w:cstheme="minorHAnsi"/>
          <w:bCs/>
        </w:rPr>
        <w:t>um</w:t>
      </w:r>
      <w:r w:rsidRPr="00262C84">
        <w:rPr>
          <w:rFonts w:cstheme="minorHAnsi"/>
          <w:bCs/>
        </w:rPr>
        <w:t>, and add 1 m</w:t>
      </w:r>
      <w:r w:rsidR="00BE3B7B" w:rsidRPr="00262C84">
        <w:rPr>
          <w:rFonts w:cstheme="minorHAnsi"/>
          <w:bCs/>
        </w:rPr>
        <w:t>L</w:t>
      </w:r>
      <w:r w:rsidRPr="00262C84">
        <w:rPr>
          <w:rFonts w:cstheme="minorHAnsi"/>
          <w:bCs/>
        </w:rPr>
        <w:t xml:space="preserve">/well </w:t>
      </w:r>
      <w:r w:rsidR="00BE3B7B" w:rsidRPr="00262C84">
        <w:rPr>
          <w:rFonts w:cstheme="minorHAnsi"/>
          <w:bCs/>
        </w:rPr>
        <w:t xml:space="preserve">of </w:t>
      </w:r>
      <w:r w:rsidRPr="00262C84">
        <w:rPr>
          <w:rFonts w:cstheme="minorHAnsi"/>
          <w:bCs/>
        </w:rPr>
        <w:t xml:space="preserve">high-glucose PBS supplemented with 1% IFCS. Leave the plate in the cell culture hood until step 3.3 is </w:t>
      </w:r>
      <w:r w:rsidR="00BE3B7B" w:rsidRPr="00262C84">
        <w:rPr>
          <w:rFonts w:cstheme="minorHAnsi"/>
          <w:bCs/>
        </w:rPr>
        <w:t>complete</w:t>
      </w:r>
      <w:r w:rsidRPr="00262C84">
        <w:rPr>
          <w:rFonts w:cstheme="minorHAnsi"/>
          <w:bCs/>
        </w:rPr>
        <w:t>.</w:t>
      </w:r>
    </w:p>
    <w:p w14:paraId="405816DB" w14:textId="77777777" w:rsidR="00EB00DA" w:rsidRPr="00262C84" w:rsidRDefault="00EB00DA" w:rsidP="00262C84">
      <w:pPr>
        <w:jc w:val="both"/>
        <w:rPr>
          <w:rFonts w:cstheme="minorHAnsi"/>
          <w:bCs/>
        </w:rPr>
      </w:pPr>
    </w:p>
    <w:p w14:paraId="0E71A6DA" w14:textId="6BC92C88" w:rsidR="00EB00DA" w:rsidRPr="00262C84" w:rsidRDefault="00EB00DA" w:rsidP="00262C84">
      <w:pPr>
        <w:jc w:val="both"/>
        <w:rPr>
          <w:rFonts w:cstheme="minorHAnsi"/>
          <w:bCs/>
        </w:rPr>
      </w:pPr>
      <w:r w:rsidRPr="00262C84">
        <w:rPr>
          <w:rFonts w:cstheme="minorHAnsi"/>
          <w:bCs/>
        </w:rPr>
        <w:t>3.3)</w:t>
      </w:r>
      <w:r w:rsidRPr="00262C84">
        <w:rPr>
          <w:rFonts w:cstheme="minorHAnsi"/>
          <w:bCs/>
        </w:rPr>
        <w:tab/>
      </w:r>
      <w:r w:rsidR="00BE3B7B" w:rsidRPr="00262C84">
        <w:rPr>
          <w:rFonts w:cstheme="minorHAnsi"/>
          <w:bCs/>
        </w:rPr>
        <w:t>S</w:t>
      </w:r>
      <w:r w:rsidRPr="00262C84">
        <w:rPr>
          <w:rFonts w:cstheme="minorHAnsi"/>
          <w:bCs/>
        </w:rPr>
        <w:t>erial</w:t>
      </w:r>
      <w:r w:rsidR="00BE3B7B" w:rsidRPr="00262C84">
        <w:rPr>
          <w:rFonts w:cstheme="minorHAnsi"/>
          <w:bCs/>
        </w:rPr>
        <w:t>ly</w:t>
      </w:r>
      <w:r w:rsidRPr="00262C84">
        <w:rPr>
          <w:rFonts w:cstheme="minorHAnsi"/>
          <w:bCs/>
        </w:rPr>
        <w:t xml:space="preserve"> dilut</w:t>
      </w:r>
      <w:r w:rsidR="00BE3B7B" w:rsidRPr="00262C84">
        <w:rPr>
          <w:rFonts w:cstheme="minorHAnsi"/>
          <w:bCs/>
        </w:rPr>
        <w:t xml:space="preserve">e the </w:t>
      </w:r>
      <w:r w:rsidRPr="00262C84">
        <w:rPr>
          <w:rFonts w:cstheme="minorHAnsi"/>
          <w:bCs/>
        </w:rPr>
        <w:t>virus in 5 m</w:t>
      </w:r>
      <w:r w:rsidR="00BE3B7B" w:rsidRPr="00262C84">
        <w:rPr>
          <w:rFonts w:cstheme="minorHAnsi"/>
          <w:bCs/>
        </w:rPr>
        <w:t>L</w:t>
      </w:r>
      <w:r w:rsidRPr="00262C84">
        <w:rPr>
          <w:rFonts w:cstheme="minorHAnsi"/>
          <w:bCs/>
        </w:rPr>
        <w:t xml:space="preserve"> polypropylene tubes using PBS/1% IFCS (</w:t>
      </w:r>
      <w:r w:rsidRPr="00262C84">
        <w:rPr>
          <w:rFonts w:cstheme="minorHAnsi"/>
          <w:b/>
          <w:bCs/>
        </w:rPr>
        <w:t>Figure 3</w:t>
      </w:r>
      <w:r w:rsidRPr="00262C84">
        <w:rPr>
          <w:rFonts w:cstheme="minorHAnsi"/>
          <w:bCs/>
        </w:rPr>
        <w:t xml:space="preserve">). </w:t>
      </w:r>
    </w:p>
    <w:p w14:paraId="3FBF17D1" w14:textId="77777777" w:rsidR="000526AF" w:rsidRPr="00262C84" w:rsidRDefault="000526AF" w:rsidP="00262C84">
      <w:pPr>
        <w:jc w:val="both"/>
        <w:rPr>
          <w:rFonts w:cstheme="minorHAnsi"/>
          <w:bCs/>
        </w:rPr>
      </w:pPr>
    </w:p>
    <w:p w14:paraId="391AC420" w14:textId="4247EB1F" w:rsidR="00EB00DA" w:rsidRPr="00262C84" w:rsidRDefault="00EB00DA" w:rsidP="00262C84">
      <w:pPr>
        <w:jc w:val="both"/>
        <w:rPr>
          <w:rFonts w:cstheme="minorHAnsi"/>
          <w:bCs/>
        </w:rPr>
      </w:pPr>
      <w:r w:rsidRPr="00262C84">
        <w:rPr>
          <w:rFonts w:cstheme="minorHAnsi"/>
          <w:bCs/>
        </w:rPr>
        <w:t>N</w:t>
      </w:r>
      <w:r w:rsidR="000526AF" w:rsidRPr="00262C84">
        <w:rPr>
          <w:rFonts w:cstheme="minorHAnsi"/>
          <w:bCs/>
        </w:rPr>
        <w:t>OTE</w:t>
      </w:r>
      <w:r w:rsidRPr="00262C84">
        <w:rPr>
          <w:rFonts w:cstheme="minorHAnsi"/>
          <w:bCs/>
        </w:rPr>
        <w:t xml:space="preserve">: Use </w:t>
      </w:r>
      <w:r w:rsidR="008647D9" w:rsidRPr="00262C84">
        <w:rPr>
          <w:rFonts w:cstheme="minorHAnsi"/>
          <w:bCs/>
        </w:rPr>
        <w:t xml:space="preserve">the </w:t>
      </w:r>
      <w:r w:rsidRPr="00262C84">
        <w:rPr>
          <w:rFonts w:cstheme="minorHAnsi"/>
          <w:bCs/>
        </w:rPr>
        <w:t xml:space="preserve">50 </w:t>
      </w:r>
      <w:r w:rsidRPr="00262C84">
        <w:rPr>
          <w:rFonts w:cstheme="minorHAnsi"/>
          <w:bCs/>
        </w:rPr>
        <w:sym w:font="Symbol" w:char="F06D"/>
      </w:r>
      <w:r w:rsidR="008647D9" w:rsidRPr="00262C84">
        <w:rPr>
          <w:rFonts w:cstheme="minorHAnsi"/>
          <w:bCs/>
        </w:rPr>
        <w:t>L</w:t>
      </w:r>
      <w:r w:rsidRPr="00262C84">
        <w:rPr>
          <w:rFonts w:cstheme="minorHAnsi"/>
          <w:bCs/>
        </w:rPr>
        <w:t xml:space="preserve"> aliquot collected in step 2.6.</w:t>
      </w:r>
      <w:r w:rsidR="0059447B" w:rsidRPr="00262C84">
        <w:rPr>
          <w:rFonts w:cstheme="minorHAnsi"/>
          <w:bCs/>
        </w:rPr>
        <w:t>4</w:t>
      </w:r>
      <w:r w:rsidRPr="00262C84">
        <w:rPr>
          <w:rFonts w:cstheme="minorHAnsi"/>
          <w:bCs/>
        </w:rPr>
        <w:t xml:space="preserve"> for serial dilution. </w:t>
      </w:r>
      <w:r w:rsidR="008647D9" w:rsidRPr="00262C84">
        <w:rPr>
          <w:rFonts w:cstheme="minorHAnsi"/>
          <w:bCs/>
        </w:rPr>
        <w:t xml:space="preserve">In the </w:t>
      </w:r>
      <w:r w:rsidRPr="00262C84">
        <w:rPr>
          <w:rFonts w:cstheme="minorHAnsi"/>
          <w:bCs/>
        </w:rPr>
        <w:t>1</w:t>
      </w:r>
      <w:r w:rsidRPr="00262C84">
        <w:rPr>
          <w:rFonts w:cstheme="minorHAnsi"/>
          <w:bCs/>
          <w:vertAlign w:val="superscript"/>
        </w:rPr>
        <w:t>st</w:t>
      </w:r>
      <w:r w:rsidRPr="00262C84">
        <w:rPr>
          <w:rFonts w:cstheme="minorHAnsi"/>
          <w:bCs/>
        </w:rPr>
        <w:t xml:space="preserve"> tube (10</w:t>
      </w:r>
      <w:r w:rsidRPr="00262C84">
        <w:rPr>
          <w:rFonts w:cstheme="minorHAnsi"/>
          <w:bCs/>
          <w:vertAlign w:val="superscript"/>
        </w:rPr>
        <w:t>-3</w:t>
      </w:r>
      <w:r w:rsidRPr="00262C84">
        <w:rPr>
          <w:rFonts w:cstheme="minorHAnsi"/>
          <w:bCs/>
        </w:rPr>
        <w:t xml:space="preserve"> dilution)</w:t>
      </w:r>
      <w:r w:rsidR="008647D9" w:rsidRPr="00262C84">
        <w:rPr>
          <w:rFonts w:cstheme="minorHAnsi"/>
          <w:bCs/>
        </w:rPr>
        <w:t>, a</w:t>
      </w:r>
      <w:r w:rsidRPr="00262C84">
        <w:rPr>
          <w:rFonts w:cstheme="minorHAnsi"/>
          <w:bCs/>
        </w:rPr>
        <w:t xml:space="preserve">dd 2 </w:t>
      </w:r>
      <w:r w:rsidRPr="00262C84">
        <w:rPr>
          <w:rFonts w:cstheme="minorHAnsi"/>
          <w:bCs/>
        </w:rPr>
        <w:sym w:font="Symbol" w:char="F06D"/>
      </w:r>
      <w:r w:rsidR="008647D9" w:rsidRPr="00262C84">
        <w:rPr>
          <w:rFonts w:cstheme="minorHAnsi"/>
          <w:bCs/>
        </w:rPr>
        <w:t>L of the</w:t>
      </w:r>
      <w:r w:rsidRPr="00262C84">
        <w:rPr>
          <w:rFonts w:cstheme="minorHAnsi"/>
          <w:bCs/>
        </w:rPr>
        <w:t xml:space="preserve"> virus in 1998 </w:t>
      </w:r>
      <w:r w:rsidRPr="00262C84">
        <w:rPr>
          <w:rFonts w:cstheme="minorHAnsi"/>
          <w:bCs/>
        </w:rPr>
        <w:sym w:font="Symbol" w:char="F06D"/>
      </w:r>
      <w:r w:rsidR="008647D9" w:rsidRPr="00262C84">
        <w:rPr>
          <w:rFonts w:cstheme="minorHAnsi"/>
          <w:bCs/>
        </w:rPr>
        <w:t>L of</w:t>
      </w:r>
      <w:r w:rsidRPr="00262C84">
        <w:rPr>
          <w:rFonts w:cstheme="minorHAnsi"/>
          <w:bCs/>
        </w:rPr>
        <w:t xml:space="preserve"> PBS/1%IFCS, vortex</w:t>
      </w:r>
      <w:r w:rsidR="008647D9" w:rsidRPr="00262C84">
        <w:rPr>
          <w:rFonts w:cstheme="minorHAnsi"/>
          <w:bCs/>
        </w:rPr>
        <w:t xml:space="preserve">. In the </w:t>
      </w:r>
      <w:r w:rsidRPr="00262C84">
        <w:rPr>
          <w:rFonts w:cstheme="minorHAnsi"/>
          <w:bCs/>
        </w:rPr>
        <w:t>2</w:t>
      </w:r>
      <w:r w:rsidRPr="00262C84">
        <w:rPr>
          <w:rFonts w:cstheme="minorHAnsi"/>
          <w:bCs/>
          <w:vertAlign w:val="superscript"/>
        </w:rPr>
        <w:t>nd</w:t>
      </w:r>
      <w:r w:rsidRPr="00262C84">
        <w:rPr>
          <w:rFonts w:cstheme="minorHAnsi"/>
          <w:bCs/>
        </w:rPr>
        <w:t xml:space="preserve"> tube (10</w:t>
      </w:r>
      <w:r w:rsidRPr="00262C84">
        <w:rPr>
          <w:rFonts w:cstheme="minorHAnsi"/>
          <w:bCs/>
          <w:vertAlign w:val="superscript"/>
        </w:rPr>
        <w:t>-5</w:t>
      </w:r>
      <w:r w:rsidRPr="00262C84">
        <w:rPr>
          <w:rFonts w:cstheme="minorHAnsi"/>
          <w:bCs/>
        </w:rPr>
        <w:t xml:space="preserve"> dilution)</w:t>
      </w:r>
      <w:r w:rsidR="008647D9" w:rsidRPr="00262C84">
        <w:rPr>
          <w:rFonts w:cstheme="minorHAnsi"/>
          <w:bCs/>
        </w:rPr>
        <w:t>, t</w:t>
      </w:r>
      <w:r w:rsidRPr="00262C84">
        <w:rPr>
          <w:rFonts w:cstheme="minorHAnsi"/>
          <w:bCs/>
        </w:rPr>
        <w:t xml:space="preserve">ake 10 </w:t>
      </w:r>
      <w:r w:rsidRPr="00262C84">
        <w:rPr>
          <w:rFonts w:cstheme="minorHAnsi"/>
          <w:bCs/>
        </w:rPr>
        <w:sym w:font="Symbol" w:char="F06D"/>
      </w:r>
      <w:r w:rsidR="008647D9" w:rsidRPr="00262C84">
        <w:rPr>
          <w:rFonts w:cstheme="minorHAnsi"/>
          <w:bCs/>
        </w:rPr>
        <w:t>L</w:t>
      </w:r>
      <w:r w:rsidRPr="00262C84">
        <w:rPr>
          <w:rFonts w:cstheme="minorHAnsi"/>
          <w:bCs/>
        </w:rPr>
        <w:t xml:space="preserve"> from </w:t>
      </w:r>
      <w:r w:rsidR="00BC2E3D" w:rsidRPr="00262C84">
        <w:rPr>
          <w:rFonts w:cstheme="minorHAnsi"/>
          <w:bCs/>
        </w:rPr>
        <w:t xml:space="preserve">the </w:t>
      </w:r>
      <w:r w:rsidRPr="00262C84">
        <w:rPr>
          <w:rFonts w:cstheme="minorHAnsi"/>
          <w:bCs/>
        </w:rPr>
        <w:t>1</w:t>
      </w:r>
      <w:r w:rsidRPr="00262C84">
        <w:rPr>
          <w:rFonts w:cstheme="minorHAnsi"/>
          <w:bCs/>
          <w:vertAlign w:val="superscript"/>
        </w:rPr>
        <w:t>st</w:t>
      </w:r>
      <w:r w:rsidRPr="00262C84">
        <w:rPr>
          <w:rFonts w:cstheme="minorHAnsi"/>
          <w:bCs/>
        </w:rPr>
        <w:t xml:space="preserve"> tube in 990 </w:t>
      </w:r>
      <w:r w:rsidRPr="00262C84">
        <w:rPr>
          <w:rFonts w:cstheme="minorHAnsi"/>
          <w:bCs/>
        </w:rPr>
        <w:sym w:font="Symbol" w:char="F06D"/>
      </w:r>
      <w:r w:rsidR="00BC2E3D" w:rsidRPr="00262C84">
        <w:rPr>
          <w:rFonts w:cstheme="minorHAnsi"/>
          <w:bCs/>
        </w:rPr>
        <w:t>L of</w:t>
      </w:r>
      <w:r w:rsidRPr="00262C84">
        <w:rPr>
          <w:rFonts w:cstheme="minorHAnsi"/>
          <w:bCs/>
        </w:rPr>
        <w:t xml:space="preserve"> PBS/1% IFCS, vortex</w:t>
      </w:r>
      <w:r w:rsidR="00BC2E3D" w:rsidRPr="00262C84">
        <w:rPr>
          <w:rFonts w:cstheme="minorHAnsi"/>
          <w:bCs/>
        </w:rPr>
        <w:t xml:space="preserve">. In the </w:t>
      </w:r>
      <w:r w:rsidRPr="00262C84">
        <w:rPr>
          <w:rFonts w:cstheme="minorHAnsi"/>
          <w:bCs/>
        </w:rPr>
        <w:t>3</w:t>
      </w:r>
      <w:r w:rsidRPr="00262C84">
        <w:rPr>
          <w:rFonts w:cstheme="minorHAnsi"/>
          <w:bCs/>
          <w:vertAlign w:val="superscript"/>
        </w:rPr>
        <w:t>rd</w:t>
      </w:r>
      <w:r w:rsidRPr="00262C84">
        <w:rPr>
          <w:rFonts w:cstheme="minorHAnsi"/>
          <w:bCs/>
        </w:rPr>
        <w:t xml:space="preserve"> tube (10</w:t>
      </w:r>
      <w:r w:rsidRPr="00262C84">
        <w:rPr>
          <w:rFonts w:cstheme="minorHAnsi"/>
          <w:bCs/>
          <w:vertAlign w:val="superscript"/>
        </w:rPr>
        <w:t>-6</w:t>
      </w:r>
      <w:r w:rsidRPr="00262C84">
        <w:rPr>
          <w:rFonts w:cstheme="minorHAnsi"/>
          <w:bCs/>
        </w:rPr>
        <w:t xml:space="preserve"> dilution)</w:t>
      </w:r>
      <w:r w:rsidR="00BC2E3D" w:rsidRPr="00262C84">
        <w:rPr>
          <w:rFonts w:cstheme="minorHAnsi"/>
          <w:bCs/>
        </w:rPr>
        <w:t>, t</w:t>
      </w:r>
      <w:r w:rsidRPr="00262C84">
        <w:rPr>
          <w:rFonts w:cstheme="minorHAnsi"/>
          <w:bCs/>
        </w:rPr>
        <w:t xml:space="preserve">ake 100 </w:t>
      </w:r>
      <w:r w:rsidRPr="00262C84">
        <w:rPr>
          <w:rFonts w:cstheme="minorHAnsi"/>
          <w:bCs/>
        </w:rPr>
        <w:sym w:font="Symbol" w:char="F06D"/>
      </w:r>
      <w:r w:rsidR="00BC2E3D" w:rsidRPr="00262C84">
        <w:rPr>
          <w:rFonts w:cstheme="minorHAnsi"/>
          <w:bCs/>
        </w:rPr>
        <w:t>L</w:t>
      </w:r>
      <w:r w:rsidRPr="00262C84">
        <w:rPr>
          <w:rFonts w:cstheme="minorHAnsi"/>
          <w:bCs/>
        </w:rPr>
        <w:t xml:space="preserve"> from </w:t>
      </w:r>
      <w:r w:rsidR="00BC2E3D" w:rsidRPr="00262C84">
        <w:rPr>
          <w:rFonts w:cstheme="minorHAnsi"/>
          <w:bCs/>
        </w:rPr>
        <w:t>the 2</w:t>
      </w:r>
      <w:r w:rsidR="00BC2E3D" w:rsidRPr="00262C84">
        <w:rPr>
          <w:rFonts w:cstheme="minorHAnsi"/>
          <w:bCs/>
          <w:vertAlign w:val="superscript"/>
        </w:rPr>
        <w:t>nd</w:t>
      </w:r>
      <w:r w:rsidRPr="00262C84">
        <w:rPr>
          <w:rFonts w:cstheme="minorHAnsi"/>
          <w:bCs/>
        </w:rPr>
        <w:t xml:space="preserve"> tube in 900 </w:t>
      </w:r>
      <w:r w:rsidRPr="00262C84">
        <w:rPr>
          <w:rFonts w:cstheme="minorHAnsi"/>
          <w:bCs/>
        </w:rPr>
        <w:sym w:font="Symbol" w:char="F06D"/>
      </w:r>
      <w:r w:rsidR="00BC2E3D" w:rsidRPr="00262C84">
        <w:rPr>
          <w:rFonts w:cstheme="minorHAnsi"/>
          <w:bCs/>
        </w:rPr>
        <w:t>L of</w:t>
      </w:r>
      <w:r w:rsidRPr="00262C84">
        <w:rPr>
          <w:rFonts w:cstheme="minorHAnsi"/>
          <w:bCs/>
        </w:rPr>
        <w:t xml:space="preserve"> PBS/1% IFCS, vortex; continue </w:t>
      </w:r>
      <w:r w:rsidR="00BC2E3D" w:rsidRPr="00262C84">
        <w:rPr>
          <w:rFonts w:cstheme="minorHAnsi"/>
          <w:bCs/>
        </w:rPr>
        <w:t xml:space="preserve">this </w:t>
      </w:r>
      <w:r w:rsidRPr="00262C84">
        <w:rPr>
          <w:rFonts w:cstheme="minorHAnsi"/>
          <w:bCs/>
        </w:rPr>
        <w:t>10-fold serial dilution until 10</w:t>
      </w:r>
      <w:r w:rsidRPr="00262C84">
        <w:rPr>
          <w:rFonts w:cstheme="minorHAnsi"/>
          <w:bCs/>
          <w:vertAlign w:val="superscript"/>
        </w:rPr>
        <w:t>-9</w:t>
      </w:r>
      <w:r w:rsidRPr="00262C84">
        <w:rPr>
          <w:rFonts w:cstheme="minorHAnsi"/>
          <w:bCs/>
        </w:rPr>
        <w:t xml:space="preserve"> dilution. See</w:t>
      </w:r>
      <w:r w:rsidR="00BC2E3D" w:rsidRPr="00262C84">
        <w:rPr>
          <w:rFonts w:cstheme="minorHAnsi"/>
          <w:bCs/>
        </w:rPr>
        <w:t xml:space="preserve"> the</w:t>
      </w:r>
      <w:r w:rsidRPr="00262C84">
        <w:rPr>
          <w:rFonts w:cstheme="minorHAnsi"/>
          <w:bCs/>
        </w:rPr>
        <w:t xml:space="preserve"> details in </w:t>
      </w:r>
      <w:r w:rsidRPr="00262C84">
        <w:rPr>
          <w:rFonts w:cstheme="minorHAnsi"/>
          <w:b/>
        </w:rPr>
        <w:t>Figure 3</w:t>
      </w:r>
      <w:r w:rsidRPr="00262C84">
        <w:rPr>
          <w:rFonts w:cstheme="minorHAnsi"/>
          <w:bCs/>
        </w:rPr>
        <w:t>.</w:t>
      </w:r>
    </w:p>
    <w:p w14:paraId="52E2CBAD" w14:textId="77777777" w:rsidR="00EB00DA" w:rsidRPr="00262C84" w:rsidRDefault="00EB00DA" w:rsidP="00262C84">
      <w:pPr>
        <w:jc w:val="both"/>
        <w:rPr>
          <w:rFonts w:cstheme="minorHAnsi"/>
          <w:bCs/>
        </w:rPr>
      </w:pPr>
    </w:p>
    <w:p w14:paraId="61AC93B2" w14:textId="5C13EA3D" w:rsidR="00EB00DA" w:rsidRPr="00262C84" w:rsidRDefault="00EB00DA" w:rsidP="00262C84">
      <w:pPr>
        <w:jc w:val="both"/>
        <w:rPr>
          <w:rFonts w:cstheme="minorHAnsi"/>
          <w:bCs/>
        </w:rPr>
      </w:pPr>
      <w:r w:rsidRPr="00262C84">
        <w:rPr>
          <w:rFonts w:cstheme="minorHAnsi"/>
          <w:bCs/>
        </w:rPr>
        <w:t>3.4)</w:t>
      </w:r>
      <w:r w:rsidRPr="00262C84">
        <w:rPr>
          <w:rFonts w:cstheme="minorHAnsi"/>
          <w:bCs/>
        </w:rPr>
        <w:tab/>
        <w:t>Aspirate PBS/1% IFCS, and add 0.7 m</w:t>
      </w:r>
      <w:r w:rsidR="00E87699" w:rsidRPr="00262C84">
        <w:rPr>
          <w:rFonts w:cstheme="minorHAnsi"/>
          <w:bCs/>
        </w:rPr>
        <w:t>L</w:t>
      </w:r>
      <w:r w:rsidRPr="00262C84">
        <w:rPr>
          <w:rFonts w:cstheme="minorHAnsi"/>
          <w:bCs/>
        </w:rPr>
        <w:t>/well</w:t>
      </w:r>
      <w:r w:rsidR="00287CE0" w:rsidRPr="00262C84">
        <w:rPr>
          <w:rFonts w:cstheme="minorHAnsi"/>
          <w:bCs/>
        </w:rPr>
        <w:t xml:space="preserve"> </w:t>
      </w:r>
      <w:r w:rsidR="00330B08" w:rsidRPr="00262C84">
        <w:rPr>
          <w:rFonts w:cstheme="minorHAnsi"/>
          <w:bCs/>
        </w:rPr>
        <w:t>of the</w:t>
      </w:r>
      <w:r w:rsidRPr="00262C84">
        <w:rPr>
          <w:rFonts w:cstheme="minorHAnsi"/>
          <w:bCs/>
        </w:rPr>
        <w:t xml:space="preserve"> serially diluted virus (starting from 10</w:t>
      </w:r>
      <w:r w:rsidRPr="00262C84">
        <w:rPr>
          <w:rFonts w:cstheme="minorHAnsi"/>
          <w:bCs/>
          <w:vertAlign w:val="superscript"/>
        </w:rPr>
        <w:t>-5</w:t>
      </w:r>
      <w:r w:rsidRPr="00262C84">
        <w:rPr>
          <w:rFonts w:cstheme="minorHAnsi"/>
          <w:bCs/>
        </w:rPr>
        <w:t xml:space="preserve"> to 10</w:t>
      </w:r>
      <w:r w:rsidRPr="00262C84">
        <w:rPr>
          <w:rFonts w:cstheme="minorHAnsi"/>
          <w:bCs/>
          <w:vertAlign w:val="superscript"/>
        </w:rPr>
        <w:t>-9</w:t>
      </w:r>
      <w:r w:rsidRPr="00262C84">
        <w:rPr>
          <w:rFonts w:cstheme="minorHAnsi"/>
          <w:bCs/>
        </w:rPr>
        <w:t>) to Vero cells.</w:t>
      </w:r>
    </w:p>
    <w:p w14:paraId="6A46E882" w14:textId="77777777" w:rsidR="00330B08" w:rsidRPr="00262C84" w:rsidRDefault="00330B08" w:rsidP="00262C84">
      <w:pPr>
        <w:jc w:val="both"/>
        <w:rPr>
          <w:rFonts w:cstheme="minorHAnsi"/>
          <w:bCs/>
        </w:rPr>
      </w:pPr>
    </w:p>
    <w:p w14:paraId="34AB0A6D" w14:textId="4C5C2393" w:rsidR="00EB00DA" w:rsidRPr="00262C84" w:rsidRDefault="00EB00DA" w:rsidP="00262C84">
      <w:pPr>
        <w:jc w:val="both"/>
        <w:rPr>
          <w:rFonts w:cstheme="minorHAnsi"/>
          <w:bCs/>
        </w:rPr>
      </w:pPr>
      <w:r w:rsidRPr="00262C84">
        <w:rPr>
          <w:rFonts w:cstheme="minorHAnsi"/>
          <w:bCs/>
        </w:rPr>
        <w:t>N</w:t>
      </w:r>
      <w:r w:rsidR="00330B08" w:rsidRPr="00262C84">
        <w:rPr>
          <w:rFonts w:cstheme="minorHAnsi"/>
          <w:bCs/>
        </w:rPr>
        <w:t>OTE</w:t>
      </w:r>
      <w:r w:rsidRPr="00262C84">
        <w:rPr>
          <w:rFonts w:cstheme="minorHAnsi"/>
          <w:bCs/>
        </w:rPr>
        <w:t xml:space="preserve">:  Do not let </w:t>
      </w:r>
      <w:r w:rsidR="00330B08" w:rsidRPr="00262C84">
        <w:rPr>
          <w:rFonts w:cstheme="minorHAnsi"/>
          <w:bCs/>
        </w:rPr>
        <w:t xml:space="preserve">the </w:t>
      </w:r>
      <w:r w:rsidRPr="00262C84">
        <w:rPr>
          <w:rFonts w:cstheme="minorHAnsi"/>
          <w:bCs/>
        </w:rPr>
        <w:t>cells dry.</w:t>
      </w:r>
    </w:p>
    <w:p w14:paraId="20BBCD9E" w14:textId="77777777" w:rsidR="00EB00DA" w:rsidRPr="00262C84" w:rsidRDefault="00EB00DA" w:rsidP="00262C84">
      <w:pPr>
        <w:jc w:val="both"/>
        <w:rPr>
          <w:rFonts w:cstheme="minorHAnsi"/>
          <w:bCs/>
        </w:rPr>
      </w:pPr>
    </w:p>
    <w:p w14:paraId="5FCBEDF4" w14:textId="05CDA2F6" w:rsidR="00EB00DA" w:rsidRPr="00262C84" w:rsidRDefault="00EB00DA" w:rsidP="00262C84">
      <w:pPr>
        <w:jc w:val="both"/>
        <w:rPr>
          <w:rFonts w:cstheme="minorHAnsi"/>
          <w:bCs/>
        </w:rPr>
      </w:pPr>
      <w:r w:rsidRPr="00262C84">
        <w:rPr>
          <w:rFonts w:cstheme="minorHAnsi"/>
          <w:bCs/>
        </w:rPr>
        <w:t>3.5)</w:t>
      </w:r>
      <w:r w:rsidRPr="00262C84">
        <w:rPr>
          <w:rFonts w:cstheme="minorHAnsi"/>
          <w:bCs/>
        </w:rPr>
        <w:tab/>
        <w:t xml:space="preserve">Gently rock </w:t>
      </w:r>
      <w:r w:rsidR="00BB6448" w:rsidRPr="00262C84">
        <w:rPr>
          <w:rFonts w:cstheme="minorHAnsi"/>
          <w:bCs/>
        </w:rPr>
        <w:t xml:space="preserve">the </w:t>
      </w:r>
      <w:r w:rsidRPr="00262C84">
        <w:rPr>
          <w:rFonts w:cstheme="minorHAnsi"/>
          <w:bCs/>
        </w:rPr>
        <w:t>plate on a rocker for 5 min at room temperature (to ensure homogen</w:t>
      </w:r>
      <w:r w:rsidR="00BB6448" w:rsidRPr="00262C84">
        <w:rPr>
          <w:rFonts w:cstheme="minorHAnsi"/>
          <w:bCs/>
        </w:rPr>
        <w:t>e</w:t>
      </w:r>
      <w:r w:rsidRPr="00262C84">
        <w:rPr>
          <w:rFonts w:cstheme="minorHAnsi"/>
          <w:bCs/>
        </w:rPr>
        <w:t xml:space="preserve">ous distribution of </w:t>
      </w:r>
      <w:r w:rsidR="00BB6448" w:rsidRPr="00262C84">
        <w:rPr>
          <w:rFonts w:cstheme="minorHAnsi"/>
          <w:bCs/>
        </w:rPr>
        <w:t xml:space="preserve">the </w:t>
      </w:r>
      <w:r w:rsidRPr="00262C84">
        <w:rPr>
          <w:rFonts w:cstheme="minorHAnsi"/>
          <w:bCs/>
        </w:rPr>
        <w:t>virus inoculum).</w:t>
      </w:r>
    </w:p>
    <w:p w14:paraId="2D749564" w14:textId="77777777" w:rsidR="00EB00DA" w:rsidRPr="00262C84" w:rsidRDefault="00EB00DA" w:rsidP="00262C84">
      <w:pPr>
        <w:jc w:val="both"/>
        <w:rPr>
          <w:rFonts w:cstheme="minorHAnsi"/>
          <w:bCs/>
        </w:rPr>
      </w:pPr>
    </w:p>
    <w:p w14:paraId="6C93D872" w14:textId="3CF178B5" w:rsidR="00EB00DA" w:rsidRPr="00262C84" w:rsidRDefault="00EB00DA" w:rsidP="00262C84">
      <w:pPr>
        <w:jc w:val="both"/>
        <w:rPr>
          <w:rFonts w:cstheme="minorHAnsi"/>
          <w:bCs/>
        </w:rPr>
      </w:pPr>
      <w:r w:rsidRPr="00262C84">
        <w:rPr>
          <w:rFonts w:cstheme="minorHAnsi"/>
          <w:bCs/>
        </w:rPr>
        <w:t>3.6)</w:t>
      </w:r>
      <w:r w:rsidRPr="00262C84">
        <w:rPr>
          <w:rFonts w:cstheme="minorHAnsi"/>
          <w:bCs/>
        </w:rPr>
        <w:tab/>
        <w:t xml:space="preserve">Incubate </w:t>
      </w:r>
      <w:r w:rsidR="00BB6448" w:rsidRPr="00262C84">
        <w:rPr>
          <w:rFonts w:cstheme="minorHAnsi"/>
          <w:bCs/>
        </w:rPr>
        <w:t xml:space="preserve">the </w:t>
      </w:r>
      <w:r w:rsidR="00A0381F" w:rsidRPr="00262C84">
        <w:rPr>
          <w:rFonts w:cstheme="minorHAnsi"/>
          <w:bCs/>
        </w:rPr>
        <w:t>plate</w:t>
      </w:r>
      <w:r w:rsidRPr="00262C84">
        <w:rPr>
          <w:rFonts w:cstheme="minorHAnsi"/>
          <w:bCs/>
        </w:rPr>
        <w:t xml:space="preserve"> for 1.5 h at 37</w:t>
      </w:r>
      <w:r w:rsidR="00BB6448" w:rsidRPr="00262C84">
        <w:rPr>
          <w:rFonts w:cstheme="minorHAnsi"/>
          <w:bCs/>
        </w:rPr>
        <w:t xml:space="preserve"> </w:t>
      </w:r>
      <w:r w:rsidRPr="00262C84">
        <w:rPr>
          <w:rFonts w:cstheme="minorHAnsi"/>
          <w:bCs/>
        </w:rPr>
        <w:t>°C.</w:t>
      </w:r>
    </w:p>
    <w:p w14:paraId="33CA316C" w14:textId="77777777" w:rsidR="00BB6448" w:rsidRPr="00262C84" w:rsidRDefault="00BB6448" w:rsidP="00262C84">
      <w:pPr>
        <w:jc w:val="both"/>
        <w:rPr>
          <w:rFonts w:cstheme="minorHAnsi"/>
          <w:bCs/>
        </w:rPr>
      </w:pPr>
    </w:p>
    <w:p w14:paraId="7EE37350" w14:textId="3EF05DD2" w:rsidR="00EB00DA" w:rsidRPr="00262C84" w:rsidRDefault="00EB00DA" w:rsidP="00262C84">
      <w:pPr>
        <w:jc w:val="both"/>
        <w:rPr>
          <w:rFonts w:cstheme="minorHAnsi"/>
          <w:bCs/>
        </w:rPr>
      </w:pPr>
      <w:r w:rsidRPr="00262C84">
        <w:rPr>
          <w:rFonts w:cstheme="minorHAnsi"/>
          <w:bCs/>
        </w:rPr>
        <w:t>N</w:t>
      </w:r>
      <w:r w:rsidR="00BB6448" w:rsidRPr="00262C84">
        <w:rPr>
          <w:rFonts w:cstheme="minorHAnsi"/>
          <w:bCs/>
        </w:rPr>
        <w:t>OTE</w:t>
      </w:r>
      <w:r w:rsidRPr="00262C84">
        <w:rPr>
          <w:rFonts w:cstheme="minorHAnsi"/>
          <w:bCs/>
        </w:rPr>
        <w:t xml:space="preserve">: During this incubation period, prepare 1:1000 dilution of human </w:t>
      </w:r>
      <w:r w:rsidR="00BB6448" w:rsidRPr="00262C84">
        <w:rPr>
          <w:rFonts w:cstheme="minorHAnsi"/>
          <w:bCs/>
        </w:rPr>
        <w:t>immunoglobulin G (</w:t>
      </w:r>
      <w:r w:rsidRPr="00262C84">
        <w:rPr>
          <w:rFonts w:cstheme="minorHAnsi"/>
          <w:bCs/>
        </w:rPr>
        <w:t>IgG</w:t>
      </w:r>
      <w:r w:rsidR="00BB6448" w:rsidRPr="00262C84">
        <w:rPr>
          <w:rFonts w:cstheme="minorHAnsi"/>
          <w:bCs/>
        </w:rPr>
        <w:t>)</w:t>
      </w:r>
      <w:r w:rsidRPr="00262C84">
        <w:rPr>
          <w:rFonts w:cstheme="minorHAnsi"/>
          <w:bCs/>
        </w:rPr>
        <w:t xml:space="preserve"> in DMEM supplemented with 1% IFCS. For a 6-well plate, prepare 12.5 m</w:t>
      </w:r>
      <w:r w:rsidR="00BB6448" w:rsidRPr="00262C84">
        <w:rPr>
          <w:rFonts w:cstheme="minorHAnsi"/>
          <w:bCs/>
        </w:rPr>
        <w:t xml:space="preserve">L </w:t>
      </w:r>
      <w:r w:rsidRPr="00262C84">
        <w:rPr>
          <w:rFonts w:cstheme="minorHAnsi"/>
          <w:bCs/>
        </w:rPr>
        <w:t>so</w:t>
      </w:r>
      <w:r w:rsidR="00BB6448" w:rsidRPr="00262C84">
        <w:rPr>
          <w:rFonts w:cstheme="minorHAnsi"/>
          <w:bCs/>
        </w:rPr>
        <w:t xml:space="preserve"> that</w:t>
      </w:r>
      <w:r w:rsidRPr="00262C84">
        <w:rPr>
          <w:rFonts w:cstheme="minorHAnsi"/>
          <w:bCs/>
        </w:rPr>
        <w:t xml:space="preserve"> 2 m</w:t>
      </w:r>
      <w:r w:rsidR="00BB6448" w:rsidRPr="00262C84">
        <w:rPr>
          <w:rFonts w:cstheme="minorHAnsi"/>
          <w:bCs/>
        </w:rPr>
        <w:t>L</w:t>
      </w:r>
      <w:r w:rsidRPr="00262C84">
        <w:rPr>
          <w:rFonts w:cstheme="minorHAnsi"/>
          <w:bCs/>
        </w:rPr>
        <w:t xml:space="preserve">/well can be used in step 3.7. </w:t>
      </w:r>
      <w:r w:rsidR="00D8393A" w:rsidRPr="00262C84">
        <w:rPr>
          <w:rFonts w:cstheme="minorHAnsi"/>
          <w:bCs/>
        </w:rPr>
        <w:t xml:space="preserve">Adjust the dilution </w:t>
      </w:r>
      <w:r w:rsidR="000774ED" w:rsidRPr="00262C84">
        <w:rPr>
          <w:rFonts w:cstheme="minorHAnsi"/>
          <w:bCs/>
        </w:rPr>
        <w:t xml:space="preserve">to account for </w:t>
      </w:r>
      <w:r w:rsidR="00F706AF" w:rsidRPr="00262C84">
        <w:rPr>
          <w:rFonts w:cstheme="minorHAnsi"/>
          <w:bCs/>
        </w:rPr>
        <w:t>lot variations in the</w:t>
      </w:r>
      <w:r w:rsidRPr="00262C84">
        <w:rPr>
          <w:rFonts w:cstheme="minorHAnsi"/>
          <w:bCs/>
        </w:rPr>
        <w:t xml:space="preserve"> human IgG.</w:t>
      </w:r>
    </w:p>
    <w:p w14:paraId="76CBC576" w14:textId="77777777" w:rsidR="00EB00DA" w:rsidRPr="00262C84" w:rsidRDefault="00EB00DA" w:rsidP="00262C84">
      <w:pPr>
        <w:jc w:val="both"/>
        <w:rPr>
          <w:rFonts w:cstheme="minorHAnsi"/>
          <w:bCs/>
        </w:rPr>
      </w:pPr>
    </w:p>
    <w:p w14:paraId="70977DEF" w14:textId="09DF9535" w:rsidR="00EB00DA" w:rsidRPr="00262C84" w:rsidRDefault="00EB00DA" w:rsidP="00262C84">
      <w:pPr>
        <w:jc w:val="both"/>
        <w:rPr>
          <w:rFonts w:cstheme="minorHAnsi"/>
          <w:bCs/>
        </w:rPr>
      </w:pPr>
      <w:r w:rsidRPr="00262C84">
        <w:rPr>
          <w:rFonts w:cstheme="minorHAnsi"/>
          <w:bCs/>
        </w:rPr>
        <w:t>3.7)</w:t>
      </w:r>
      <w:r w:rsidRPr="00262C84">
        <w:rPr>
          <w:rFonts w:cstheme="minorHAnsi"/>
          <w:bCs/>
        </w:rPr>
        <w:tab/>
        <w:t xml:space="preserve">Remove </w:t>
      </w:r>
      <w:r w:rsidR="000774ED" w:rsidRPr="00262C84">
        <w:rPr>
          <w:rFonts w:cstheme="minorHAnsi"/>
          <w:bCs/>
        </w:rPr>
        <w:t xml:space="preserve">the </w:t>
      </w:r>
      <w:r w:rsidRPr="00262C84">
        <w:rPr>
          <w:rFonts w:cstheme="minorHAnsi"/>
          <w:bCs/>
        </w:rPr>
        <w:t>virus inoculum from</w:t>
      </w:r>
      <w:r w:rsidR="00C534F4" w:rsidRPr="00262C84">
        <w:rPr>
          <w:rFonts w:cstheme="minorHAnsi"/>
          <w:bCs/>
        </w:rPr>
        <w:t xml:space="preserve"> the</w:t>
      </w:r>
      <w:r w:rsidRPr="00262C84">
        <w:rPr>
          <w:rFonts w:cstheme="minorHAnsi"/>
          <w:bCs/>
        </w:rPr>
        <w:t xml:space="preserve"> wells</w:t>
      </w:r>
      <w:r w:rsidR="00C534F4" w:rsidRPr="00262C84">
        <w:rPr>
          <w:rFonts w:cstheme="minorHAnsi"/>
          <w:bCs/>
        </w:rPr>
        <w:t>,</w:t>
      </w:r>
      <w:r w:rsidRPr="00262C84">
        <w:rPr>
          <w:rFonts w:cstheme="minorHAnsi"/>
          <w:bCs/>
        </w:rPr>
        <w:t xml:space="preserve"> and add 2 m</w:t>
      </w:r>
      <w:r w:rsidR="00C534F4" w:rsidRPr="00262C84">
        <w:rPr>
          <w:rFonts w:cstheme="minorHAnsi"/>
          <w:bCs/>
        </w:rPr>
        <w:t>L</w:t>
      </w:r>
      <w:r w:rsidRPr="00262C84">
        <w:rPr>
          <w:rFonts w:cstheme="minorHAnsi"/>
          <w:bCs/>
        </w:rPr>
        <w:t xml:space="preserve">/well </w:t>
      </w:r>
      <w:r w:rsidR="00C534F4" w:rsidRPr="00262C84">
        <w:rPr>
          <w:rFonts w:cstheme="minorHAnsi"/>
          <w:bCs/>
        </w:rPr>
        <w:t xml:space="preserve">of </w:t>
      </w:r>
      <w:r w:rsidRPr="00262C84">
        <w:rPr>
          <w:rFonts w:cstheme="minorHAnsi"/>
          <w:bCs/>
        </w:rPr>
        <w:t xml:space="preserve">0.1% human IgG (to neutralize </w:t>
      </w:r>
      <w:r w:rsidR="00C534F4" w:rsidRPr="00262C84">
        <w:rPr>
          <w:rFonts w:cstheme="minorHAnsi"/>
          <w:bCs/>
        </w:rPr>
        <w:t xml:space="preserve">the </w:t>
      </w:r>
      <w:r w:rsidRPr="00262C84">
        <w:rPr>
          <w:rFonts w:cstheme="minorHAnsi"/>
          <w:bCs/>
        </w:rPr>
        <w:t>oHSV in the culture medi</w:t>
      </w:r>
      <w:r w:rsidR="00C534F4" w:rsidRPr="00262C84">
        <w:rPr>
          <w:rFonts w:cstheme="minorHAnsi"/>
          <w:bCs/>
        </w:rPr>
        <w:t>um</w:t>
      </w:r>
      <w:r w:rsidRPr="00262C84">
        <w:rPr>
          <w:rFonts w:cstheme="minorHAnsi"/>
          <w:bCs/>
        </w:rPr>
        <w:t xml:space="preserve"> and prevent </w:t>
      </w:r>
      <w:r w:rsidR="0046773A" w:rsidRPr="00262C84">
        <w:rPr>
          <w:rFonts w:cstheme="minorHAnsi"/>
          <w:bCs/>
        </w:rPr>
        <w:t xml:space="preserve">the </w:t>
      </w:r>
      <w:r w:rsidR="00C534F4" w:rsidRPr="00262C84">
        <w:rPr>
          <w:rFonts w:cstheme="minorHAnsi"/>
          <w:bCs/>
        </w:rPr>
        <w:t xml:space="preserve">formation of </w:t>
      </w:r>
      <w:r w:rsidRPr="00262C84">
        <w:rPr>
          <w:rFonts w:cstheme="minorHAnsi"/>
          <w:bCs/>
        </w:rPr>
        <w:t>secondary plaques) in DMEM supplemented with 1% IFCS.</w:t>
      </w:r>
      <w:r w:rsidR="00986700" w:rsidRPr="00262C84">
        <w:rPr>
          <w:rFonts w:cstheme="minorHAnsi"/>
          <w:bCs/>
        </w:rPr>
        <w:t xml:space="preserve"> </w:t>
      </w:r>
      <w:r w:rsidRPr="00262C84">
        <w:rPr>
          <w:rFonts w:cstheme="minorHAnsi"/>
          <w:bCs/>
        </w:rPr>
        <w:t>Incubate</w:t>
      </w:r>
      <w:r w:rsidR="00986700" w:rsidRPr="00262C84">
        <w:rPr>
          <w:rFonts w:cstheme="minorHAnsi"/>
          <w:bCs/>
        </w:rPr>
        <w:t xml:space="preserve"> the</w:t>
      </w:r>
      <w:r w:rsidRPr="00262C84">
        <w:rPr>
          <w:rFonts w:cstheme="minorHAnsi"/>
          <w:bCs/>
        </w:rPr>
        <w:t xml:space="preserve"> </w:t>
      </w:r>
      <w:r w:rsidR="00A0381F" w:rsidRPr="00262C84">
        <w:rPr>
          <w:rFonts w:cstheme="minorHAnsi"/>
          <w:bCs/>
        </w:rPr>
        <w:t>plate</w:t>
      </w:r>
      <w:r w:rsidRPr="00262C84">
        <w:rPr>
          <w:rFonts w:cstheme="minorHAnsi"/>
          <w:bCs/>
        </w:rPr>
        <w:t xml:space="preserve"> at 37</w:t>
      </w:r>
      <w:r w:rsidR="00986700" w:rsidRPr="00262C84">
        <w:rPr>
          <w:rFonts w:cstheme="minorHAnsi"/>
          <w:bCs/>
        </w:rPr>
        <w:t xml:space="preserve"> </w:t>
      </w:r>
      <w:r w:rsidRPr="00262C84">
        <w:rPr>
          <w:rFonts w:cstheme="minorHAnsi"/>
          <w:bCs/>
        </w:rPr>
        <w:t>°C for 3</w:t>
      </w:r>
      <w:r w:rsidR="00986700" w:rsidRPr="00262C84">
        <w:rPr>
          <w:rFonts w:cstheme="minorHAnsi"/>
          <w:bCs/>
        </w:rPr>
        <w:t>–</w:t>
      </w:r>
      <w:r w:rsidRPr="00262C84">
        <w:rPr>
          <w:rFonts w:cstheme="minorHAnsi"/>
          <w:bCs/>
        </w:rPr>
        <w:t>4 days</w:t>
      </w:r>
      <w:r w:rsidR="005B0923" w:rsidRPr="00262C84">
        <w:rPr>
          <w:rFonts w:cstheme="minorHAnsi"/>
          <w:bCs/>
        </w:rPr>
        <w:t>.</w:t>
      </w:r>
    </w:p>
    <w:p w14:paraId="2BBF0290" w14:textId="77777777" w:rsidR="00986700" w:rsidRPr="00262C84" w:rsidRDefault="00986700" w:rsidP="00262C84">
      <w:pPr>
        <w:jc w:val="both"/>
        <w:rPr>
          <w:rFonts w:cstheme="minorHAnsi"/>
          <w:bCs/>
        </w:rPr>
      </w:pPr>
    </w:p>
    <w:p w14:paraId="7EC72D36" w14:textId="78932C40" w:rsidR="00EB00DA" w:rsidRPr="00262C84" w:rsidRDefault="00EB00DA" w:rsidP="00262C84">
      <w:pPr>
        <w:jc w:val="both"/>
        <w:rPr>
          <w:rFonts w:cstheme="minorHAnsi"/>
          <w:bCs/>
        </w:rPr>
      </w:pPr>
      <w:r w:rsidRPr="00262C84">
        <w:rPr>
          <w:rFonts w:cstheme="minorHAnsi"/>
          <w:bCs/>
        </w:rPr>
        <w:t>N</w:t>
      </w:r>
      <w:r w:rsidR="00986700" w:rsidRPr="00262C84">
        <w:rPr>
          <w:rFonts w:cstheme="minorHAnsi"/>
          <w:bCs/>
        </w:rPr>
        <w:t>OTE</w:t>
      </w:r>
      <w:r w:rsidRPr="00262C84">
        <w:rPr>
          <w:rFonts w:cstheme="minorHAnsi"/>
          <w:bCs/>
        </w:rPr>
        <w:t xml:space="preserve">: </w:t>
      </w:r>
      <w:r w:rsidR="00986700" w:rsidRPr="00262C84">
        <w:rPr>
          <w:rFonts w:cstheme="minorHAnsi"/>
          <w:bCs/>
        </w:rPr>
        <w:t>C</w:t>
      </w:r>
      <w:r w:rsidRPr="00262C84">
        <w:rPr>
          <w:rFonts w:cstheme="minorHAnsi"/>
          <w:bCs/>
        </w:rPr>
        <w:t xml:space="preserve">lear plaques </w:t>
      </w:r>
      <w:r w:rsidR="00986700" w:rsidRPr="00262C84">
        <w:rPr>
          <w:rFonts w:cstheme="minorHAnsi"/>
          <w:bCs/>
        </w:rPr>
        <w:t xml:space="preserve">usually </w:t>
      </w:r>
      <w:r w:rsidRPr="00262C84">
        <w:rPr>
          <w:rFonts w:cstheme="minorHAnsi"/>
          <w:bCs/>
        </w:rPr>
        <w:t xml:space="preserve">form </w:t>
      </w:r>
      <w:r w:rsidR="00FD544E" w:rsidRPr="00262C84">
        <w:rPr>
          <w:rFonts w:cstheme="minorHAnsi"/>
          <w:bCs/>
        </w:rPr>
        <w:t>in</w:t>
      </w:r>
      <w:r w:rsidRPr="00262C84">
        <w:rPr>
          <w:rFonts w:cstheme="minorHAnsi"/>
          <w:bCs/>
        </w:rPr>
        <w:t xml:space="preserve"> 3 days.</w:t>
      </w:r>
    </w:p>
    <w:p w14:paraId="72DD3953" w14:textId="77777777" w:rsidR="0097221D" w:rsidRPr="00262C84" w:rsidRDefault="0097221D" w:rsidP="00262C84">
      <w:pPr>
        <w:jc w:val="both"/>
        <w:rPr>
          <w:rFonts w:cstheme="minorHAnsi"/>
          <w:bCs/>
        </w:rPr>
      </w:pPr>
    </w:p>
    <w:p w14:paraId="2BED1E76" w14:textId="264C24CC" w:rsidR="0097221D" w:rsidRPr="00262C84" w:rsidRDefault="00B133A4" w:rsidP="00262C84">
      <w:pPr>
        <w:jc w:val="both"/>
        <w:rPr>
          <w:rFonts w:cstheme="minorHAnsi"/>
          <w:bCs/>
        </w:rPr>
      </w:pPr>
      <w:r w:rsidRPr="00262C84">
        <w:rPr>
          <w:rFonts w:cstheme="minorHAnsi"/>
          <w:bCs/>
        </w:rPr>
        <w:t>3</w:t>
      </w:r>
      <w:r w:rsidR="0097221D" w:rsidRPr="00262C84">
        <w:rPr>
          <w:rFonts w:cstheme="minorHAnsi"/>
          <w:bCs/>
        </w:rPr>
        <w:t>.</w:t>
      </w:r>
      <w:r w:rsidR="003A2741" w:rsidRPr="00262C84">
        <w:rPr>
          <w:rFonts w:cstheme="minorHAnsi"/>
          <w:bCs/>
        </w:rPr>
        <w:t>8</w:t>
      </w:r>
      <w:r w:rsidRPr="00262C84">
        <w:rPr>
          <w:rFonts w:cstheme="minorHAnsi"/>
          <w:bCs/>
        </w:rPr>
        <w:t>)</w:t>
      </w:r>
      <w:r w:rsidR="0097221D" w:rsidRPr="00262C84">
        <w:rPr>
          <w:rFonts w:cstheme="minorHAnsi"/>
          <w:bCs/>
        </w:rPr>
        <w:t xml:space="preserve"> Fixing</w:t>
      </w:r>
      <w:r w:rsidR="000C545E" w:rsidRPr="00262C84">
        <w:rPr>
          <w:rFonts w:cstheme="minorHAnsi"/>
          <w:bCs/>
        </w:rPr>
        <w:t xml:space="preserve"> and </w:t>
      </w:r>
      <w:r w:rsidR="0097221D" w:rsidRPr="00262C84">
        <w:rPr>
          <w:rFonts w:cstheme="minorHAnsi"/>
          <w:bCs/>
        </w:rPr>
        <w:t>staining plates</w:t>
      </w:r>
    </w:p>
    <w:p w14:paraId="25881CE9" w14:textId="77777777" w:rsidR="00B133A4" w:rsidRPr="00262C84" w:rsidRDefault="00B133A4" w:rsidP="00262C84">
      <w:pPr>
        <w:jc w:val="both"/>
        <w:rPr>
          <w:rFonts w:cstheme="minorHAnsi"/>
          <w:bCs/>
        </w:rPr>
      </w:pPr>
    </w:p>
    <w:p w14:paraId="3A595770" w14:textId="522C61FA" w:rsidR="00ED0A6A" w:rsidRPr="00262C84" w:rsidRDefault="00B133A4" w:rsidP="00262C84">
      <w:pPr>
        <w:jc w:val="both"/>
        <w:rPr>
          <w:rFonts w:cstheme="minorHAnsi"/>
          <w:bCs/>
        </w:rPr>
      </w:pPr>
      <w:r w:rsidRPr="00262C84">
        <w:rPr>
          <w:rFonts w:cstheme="minorHAnsi"/>
          <w:bCs/>
        </w:rPr>
        <w:t>3.</w:t>
      </w:r>
      <w:r w:rsidR="003A2741" w:rsidRPr="00262C84">
        <w:rPr>
          <w:rFonts w:cstheme="minorHAnsi"/>
          <w:bCs/>
        </w:rPr>
        <w:t>8</w:t>
      </w:r>
      <w:r w:rsidR="005C0F8B" w:rsidRPr="00262C84">
        <w:rPr>
          <w:rFonts w:cstheme="minorHAnsi"/>
          <w:bCs/>
        </w:rPr>
        <w:t>.1</w:t>
      </w:r>
      <w:r w:rsidRPr="00262C84">
        <w:rPr>
          <w:rFonts w:cstheme="minorHAnsi"/>
          <w:bCs/>
        </w:rPr>
        <w:t xml:space="preserve">) Remove </w:t>
      </w:r>
      <w:r w:rsidR="00A137B4" w:rsidRPr="00262C84">
        <w:rPr>
          <w:rFonts w:cstheme="minorHAnsi"/>
          <w:bCs/>
        </w:rPr>
        <w:t xml:space="preserve">the </w:t>
      </w:r>
      <w:r w:rsidRPr="00262C84">
        <w:rPr>
          <w:rFonts w:cstheme="minorHAnsi"/>
          <w:bCs/>
        </w:rPr>
        <w:t>supernatant</w:t>
      </w:r>
      <w:r w:rsidR="00A137B4" w:rsidRPr="00262C84">
        <w:rPr>
          <w:rFonts w:cstheme="minorHAnsi"/>
          <w:bCs/>
        </w:rPr>
        <w:t>,</w:t>
      </w:r>
      <w:r w:rsidR="005C0F8B" w:rsidRPr="00262C84">
        <w:rPr>
          <w:rFonts w:cstheme="minorHAnsi"/>
          <w:bCs/>
        </w:rPr>
        <w:t xml:space="preserve"> </w:t>
      </w:r>
      <w:r w:rsidRPr="00262C84">
        <w:rPr>
          <w:rFonts w:cstheme="minorHAnsi"/>
          <w:bCs/>
        </w:rPr>
        <w:t xml:space="preserve">and </w:t>
      </w:r>
      <w:r w:rsidR="00ED0A6A" w:rsidRPr="00262C84">
        <w:rPr>
          <w:rFonts w:cstheme="minorHAnsi"/>
          <w:bCs/>
        </w:rPr>
        <w:t>fix</w:t>
      </w:r>
      <w:r w:rsidR="00A137B4" w:rsidRPr="00262C84">
        <w:rPr>
          <w:rFonts w:cstheme="minorHAnsi"/>
          <w:bCs/>
        </w:rPr>
        <w:t xml:space="preserve"> the</w:t>
      </w:r>
      <w:r w:rsidR="00ED0A6A" w:rsidRPr="00262C84">
        <w:rPr>
          <w:rFonts w:cstheme="minorHAnsi"/>
          <w:bCs/>
        </w:rPr>
        <w:t xml:space="preserve"> cells in pure methanol (1 m</w:t>
      </w:r>
      <w:r w:rsidR="00A137B4" w:rsidRPr="00262C84">
        <w:rPr>
          <w:rFonts w:cstheme="minorHAnsi"/>
          <w:bCs/>
        </w:rPr>
        <w:t>L</w:t>
      </w:r>
      <w:r w:rsidR="00ED0A6A" w:rsidRPr="00262C84">
        <w:rPr>
          <w:rFonts w:cstheme="minorHAnsi"/>
          <w:bCs/>
        </w:rPr>
        <w:t>/well) for 5 min. Remove</w:t>
      </w:r>
      <w:r w:rsidR="00A137B4" w:rsidRPr="00262C84">
        <w:rPr>
          <w:rFonts w:cstheme="minorHAnsi"/>
          <w:bCs/>
        </w:rPr>
        <w:t xml:space="preserve"> the</w:t>
      </w:r>
      <w:r w:rsidR="00ED0A6A" w:rsidRPr="00262C84">
        <w:rPr>
          <w:rFonts w:cstheme="minorHAnsi"/>
          <w:bCs/>
        </w:rPr>
        <w:t xml:space="preserve"> methanol</w:t>
      </w:r>
      <w:r w:rsidR="00A137B4" w:rsidRPr="00262C84">
        <w:rPr>
          <w:rFonts w:cstheme="minorHAnsi"/>
          <w:bCs/>
        </w:rPr>
        <w:t>,</w:t>
      </w:r>
      <w:r w:rsidR="00ED0A6A" w:rsidRPr="00262C84">
        <w:rPr>
          <w:rFonts w:cstheme="minorHAnsi"/>
          <w:bCs/>
        </w:rPr>
        <w:t xml:space="preserve"> and allow </w:t>
      </w:r>
      <w:r w:rsidR="00A137B4" w:rsidRPr="00262C84">
        <w:rPr>
          <w:rFonts w:cstheme="minorHAnsi"/>
          <w:bCs/>
        </w:rPr>
        <w:t xml:space="preserve">the </w:t>
      </w:r>
      <w:r w:rsidR="00ED0A6A" w:rsidRPr="00262C84">
        <w:rPr>
          <w:rFonts w:cstheme="minorHAnsi"/>
          <w:bCs/>
        </w:rPr>
        <w:t>plates to air</w:t>
      </w:r>
      <w:r w:rsidR="00A137B4" w:rsidRPr="00262C84">
        <w:rPr>
          <w:rFonts w:cstheme="minorHAnsi"/>
          <w:bCs/>
        </w:rPr>
        <w:t>-</w:t>
      </w:r>
      <w:r w:rsidR="00ED0A6A" w:rsidRPr="00262C84">
        <w:rPr>
          <w:rFonts w:cstheme="minorHAnsi"/>
          <w:bCs/>
        </w:rPr>
        <w:t>dry.</w:t>
      </w:r>
    </w:p>
    <w:p w14:paraId="3436644F" w14:textId="25B303A4" w:rsidR="00ED0A6A" w:rsidRPr="00262C84" w:rsidRDefault="00ED0A6A" w:rsidP="00262C84">
      <w:pPr>
        <w:jc w:val="both"/>
        <w:rPr>
          <w:rFonts w:cstheme="minorHAnsi"/>
          <w:bCs/>
        </w:rPr>
      </w:pPr>
    </w:p>
    <w:p w14:paraId="6C5D6D60" w14:textId="0BB792AF" w:rsidR="00ED0A6A" w:rsidRPr="00262C84" w:rsidRDefault="00ED0A6A"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DC1129" w:rsidRPr="00262C84">
        <w:rPr>
          <w:rFonts w:cstheme="minorHAnsi"/>
          <w:bCs/>
        </w:rPr>
        <w:t>2</w:t>
      </w:r>
      <w:r w:rsidRPr="00262C84">
        <w:rPr>
          <w:rFonts w:cstheme="minorHAnsi"/>
          <w:bCs/>
        </w:rPr>
        <w:t xml:space="preserve">) Dilute Giemsa </w:t>
      </w:r>
      <w:r w:rsidR="00B05053" w:rsidRPr="00262C84">
        <w:rPr>
          <w:rFonts w:cstheme="minorHAnsi"/>
          <w:bCs/>
        </w:rPr>
        <w:t xml:space="preserve">stain </w:t>
      </w:r>
      <w:r w:rsidR="006F4890" w:rsidRPr="00262C84">
        <w:rPr>
          <w:rFonts w:cstheme="minorHAnsi"/>
          <w:bCs/>
        </w:rPr>
        <w:t>(</w:t>
      </w:r>
      <w:r w:rsidRPr="00262C84">
        <w:rPr>
          <w:rFonts w:cstheme="minorHAnsi"/>
          <w:bCs/>
        </w:rPr>
        <w:t>1:</w:t>
      </w:r>
      <w:r w:rsidR="001F5A5E" w:rsidRPr="00262C84">
        <w:rPr>
          <w:rFonts w:cstheme="minorHAnsi"/>
          <w:bCs/>
        </w:rPr>
        <w:t>5</w:t>
      </w:r>
      <w:r w:rsidR="006F4890" w:rsidRPr="00262C84">
        <w:rPr>
          <w:rFonts w:cstheme="minorHAnsi"/>
          <w:bCs/>
        </w:rPr>
        <w:t>)</w:t>
      </w:r>
      <w:r w:rsidRPr="00262C84">
        <w:rPr>
          <w:rFonts w:cstheme="minorHAnsi"/>
          <w:bCs/>
        </w:rPr>
        <w:t xml:space="preserve"> with deionized water</w:t>
      </w:r>
      <w:r w:rsidR="00B05053" w:rsidRPr="00262C84">
        <w:rPr>
          <w:rFonts w:cstheme="minorHAnsi"/>
          <w:bCs/>
        </w:rPr>
        <w:t>,</w:t>
      </w:r>
      <w:r w:rsidRPr="00262C84">
        <w:rPr>
          <w:rFonts w:cstheme="minorHAnsi"/>
          <w:bCs/>
        </w:rPr>
        <w:t xml:space="preserve"> and add 1 m</w:t>
      </w:r>
      <w:r w:rsidR="00B05053" w:rsidRPr="00262C84">
        <w:rPr>
          <w:rFonts w:cstheme="minorHAnsi"/>
          <w:bCs/>
        </w:rPr>
        <w:t xml:space="preserve">L of the </w:t>
      </w:r>
      <w:r w:rsidRPr="00262C84">
        <w:rPr>
          <w:rFonts w:cstheme="minorHAnsi"/>
          <w:bCs/>
        </w:rPr>
        <w:t>diluted Giemsa stain per well.</w:t>
      </w:r>
      <w:r w:rsidR="00B05053" w:rsidRPr="00262C84">
        <w:rPr>
          <w:rFonts w:cstheme="minorHAnsi"/>
          <w:bCs/>
        </w:rPr>
        <w:t xml:space="preserve"> </w:t>
      </w:r>
      <w:r w:rsidRPr="00262C84">
        <w:rPr>
          <w:rFonts w:cstheme="minorHAnsi"/>
          <w:bCs/>
        </w:rPr>
        <w:t xml:space="preserve">Incubate </w:t>
      </w:r>
      <w:r w:rsidR="00B05053" w:rsidRPr="00262C84">
        <w:rPr>
          <w:rFonts w:cstheme="minorHAnsi"/>
          <w:bCs/>
        </w:rPr>
        <w:t xml:space="preserve">the </w:t>
      </w:r>
      <w:r w:rsidRPr="00262C84">
        <w:rPr>
          <w:rFonts w:cstheme="minorHAnsi"/>
          <w:bCs/>
        </w:rPr>
        <w:t>plate at room temperature for 10</w:t>
      </w:r>
      <w:r w:rsidR="00B05053" w:rsidRPr="00262C84">
        <w:rPr>
          <w:rFonts w:cstheme="minorHAnsi"/>
          <w:bCs/>
        </w:rPr>
        <w:t>–</w:t>
      </w:r>
      <w:r w:rsidRPr="00262C84">
        <w:rPr>
          <w:rFonts w:cstheme="minorHAnsi"/>
          <w:bCs/>
        </w:rPr>
        <w:t>15 min.</w:t>
      </w:r>
    </w:p>
    <w:p w14:paraId="248B551A" w14:textId="104C7CC6" w:rsidR="00ED0A6A" w:rsidRPr="00262C84" w:rsidRDefault="00ED0A6A" w:rsidP="00262C84">
      <w:pPr>
        <w:jc w:val="both"/>
        <w:rPr>
          <w:rFonts w:cstheme="minorHAnsi"/>
          <w:bCs/>
        </w:rPr>
      </w:pPr>
    </w:p>
    <w:p w14:paraId="615B5F7D" w14:textId="1C82F567" w:rsidR="00ED0A6A" w:rsidRPr="00262C84" w:rsidRDefault="00ED0A6A"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602053" w:rsidRPr="00262C84">
        <w:rPr>
          <w:rFonts w:cstheme="minorHAnsi"/>
          <w:bCs/>
        </w:rPr>
        <w:t>3</w:t>
      </w:r>
      <w:r w:rsidRPr="00262C84">
        <w:rPr>
          <w:rFonts w:cstheme="minorHAnsi"/>
          <w:bCs/>
        </w:rPr>
        <w:t>) Remove</w:t>
      </w:r>
      <w:r w:rsidR="00602053" w:rsidRPr="00262C84">
        <w:rPr>
          <w:rFonts w:cstheme="minorHAnsi"/>
          <w:bCs/>
        </w:rPr>
        <w:t xml:space="preserve"> the</w:t>
      </w:r>
      <w:r w:rsidRPr="00262C84">
        <w:rPr>
          <w:rFonts w:cstheme="minorHAnsi"/>
          <w:bCs/>
        </w:rPr>
        <w:t xml:space="preserve"> stain, rinse with tap water, and allow </w:t>
      </w:r>
      <w:r w:rsidR="00602053" w:rsidRPr="00262C84">
        <w:rPr>
          <w:rFonts w:cstheme="minorHAnsi"/>
          <w:bCs/>
        </w:rPr>
        <w:t xml:space="preserve">the </w:t>
      </w:r>
      <w:r w:rsidRPr="00262C84">
        <w:rPr>
          <w:rFonts w:cstheme="minorHAnsi"/>
          <w:bCs/>
        </w:rPr>
        <w:t>plates to air</w:t>
      </w:r>
      <w:r w:rsidR="00602053" w:rsidRPr="00262C84">
        <w:rPr>
          <w:rFonts w:cstheme="minorHAnsi"/>
          <w:bCs/>
        </w:rPr>
        <w:t>-</w:t>
      </w:r>
      <w:r w:rsidRPr="00262C84">
        <w:rPr>
          <w:rFonts w:cstheme="minorHAnsi"/>
          <w:bCs/>
        </w:rPr>
        <w:t>dry.</w:t>
      </w:r>
    </w:p>
    <w:p w14:paraId="0EBF1A69" w14:textId="5464DAA7" w:rsidR="00ED0A6A" w:rsidRPr="00262C84" w:rsidRDefault="00ED0A6A" w:rsidP="00262C84">
      <w:pPr>
        <w:jc w:val="both"/>
        <w:rPr>
          <w:rFonts w:cstheme="minorHAnsi"/>
          <w:bCs/>
        </w:rPr>
      </w:pPr>
    </w:p>
    <w:p w14:paraId="20ED83BC" w14:textId="670D423D"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A51802" w:rsidRPr="00262C84">
        <w:rPr>
          <w:rFonts w:cstheme="minorHAnsi"/>
          <w:bCs/>
        </w:rPr>
        <w:t>4</w:t>
      </w:r>
      <w:r w:rsidRPr="00262C84">
        <w:rPr>
          <w:rFonts w:cstheme="minorHAnsi"/>
          <w:bCs/>
        </w:rPr>
        <w:t xml:space="preserve">) Count </w:t>
      </w:r>
      <w:r w:rsidR="00A51802" w:rsidRPr="00262C84">
        <w:rPr>
          <w:rFonts w:cstheme="minorHAnsi"/>
          <w:bCs/>
        </w:rPr>
        <w:t xml:space="preserve">the </w:t>
      </w:r>
      <w:r w:rsidRPr="00262C84">
        <w:rPr>
          <w:rFonts w:cstheme="minorHAnsi"/>
          <w:bCs/>
        </w:rPr>
        <w:t>plaques using a dissecting microscope</w:t>
      </w:r>
      <w:r w:rsidR="00A51802" w:rsidRPr="00262C84">
        <w:rPr>
          <w:rFonts w:cstheme="minorHAnsi"/>
          <w:bCs/>
        </w:rPr>
        <w:t>.</w:t>
      </w:r>
    </w:p>
    <w:p w14:paraId="430B3B44" w14:textId="77777777" w:rsidR="00EC0F77" w:rsidRPr="00262C84" w:rsidRDefault="00EC0F77" w:rsidP="00262C84">
      <w:pPr>
        <w:jc w:val="both"/>
        <w:rPr>
          <w:rFonts w:cstheme="minorHAnsi"/>
          <w:bCs/>
        </w:rPr>
      </w:pPr>
    </w:p>
    <w:p w14:paraId="4646A649" w14:textId="02B3057E" w:rsidR="00EC0F77" w:rsidRPr="00262C84" w:rsidRDefault="00626398"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 xml:space="preserve">.5) </w:t>
      </w:r>
      <w:r w:rsidR="00EC0F77" w:rsidRPr="00262C84">
        <w:rPr>
          <w:rFonts w:cstheme="minorHAnsi"/>
          <w:bCs/>
        </w:rPr>
        <w:t xml:space="preserve">Optional for oHSVs with </w:t>
      </w:r>
      <w:r w:rsidR="00BB1D05" w:rsidRPr="00262C84">
        <w:rPr>
          <w:rFonts w:cstheme="minorHAnsi"/>
          <w:bCs/>
          <w:i/>
          <w:iCs/>
        </w:rPr>
        <w:t>l</w:t>
      </w:r>
      <w:r w:rsidR="00EC0F77" w:rsidRPr="00262C84">
        <w:rPr>
          <w:rFonts w:cstheme="minorHAnsi"/>
          <w:bCs/>
          <w:i/>
          <w:iCs/>
        </w:rPr>
        <w:t>acZ</w:t>
      </w:r>
      <w:r w:rsidR="00EC0F77" w:rsidRPr="00262C84">
        <w:rPr>
          <w:rFonts w:cstheme="minorHAnsi"/>
          <w:bCs/>
        </w:rPr>
        <w:t xml:space="preserve"> expression: </w:t>
      </w:r>
    </w:p>
    <w:p w14:paraId="4D602D64" w14:textId="77777777" w:rsidR="00626398" w:rsidRPr="00262C84" w:rsidRDefault="00626398" w:rsidP="00262C84">
      <w:pPr>
        <w:jc w:val="both"/>
        <w:rPr>
          <w:rFonts w:cstheme="minorHAnsi"/>
          <w:bCs/>
        </w:rPr>
      </w:pPr>
    </w:p>
    <w:p w14:paraId="2B6E0556" w14:textId="28E65265"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2571C4" w:rsidRPr="00262C84">
        <w:rPr>
          <w:rFonts w:cstheme="minorHAnsi"/>
          <w:bCs/>
        </w:rPr>
        <w:t>5</w:t>
      </w:r>
      <w:r w:rsidR="00626398" w:rsidRPr="00262C84">
        <w:rPr>
          <w:rFonts w:cstheme="minorHAnsi"/>
          <w:bCs/>
        </w:rPr>
        <w:t>.1</w:t>
      </w:r>
      <w:r w:rsidRPr="00262C84">
        <w:rPr>
          <w:rFonts w:cstheme="minorHAnsi"/>
          <w:bCs/>
        </w:rPr>
        <w:t xml:space="preserve">) Remove </w:t>
      </w:r>
      <w:r w:rsidR="002571C4" w:rsidRPr="00262C84">
        <w:rPr>
          <w:rFonts w:cstheme="minorHAnsi"/>
          <w:bCs/>
        </w:rPr>
        <w:t xml:space="preserve">the </w:t>
      </w:r>
      <w:r w:rsidRPr="00262C84">
        <w:rPr>
          <w:rFonts w:cstheme="minorHAnsi"/>
          <w:bCs/>
        </w:rPr>
        <w:t>supernatant</w:t>
      </w:r>
      <w:r w:rsidR="002571C4" w:rsidRPr="00262C84">
        <w:rPr>
          <w:rFonts w:cstheme="minorHAnsi"/>
          <w:bCs/>
        </w:rPr>
        <w:t>,</w:t>
      </w:r>
      <w:r w:rsidRPr="00262C84">
        <w:rPr>
          <w:rFonts w:cstheme="minorHAnsi"/>
          <w:bCs/>
        </w:rPr>
        <w:t xml:space="preserve"> and fix </w:t>
      </w:r>
      <w:r w:rsidR="002571C4" w:rsidRPr="00262C84">
        <w:rPr>
          <w:rFonts w:cstheme="minorHAnsi"/>
          <w:bCs/>
        </w:rPr>
        <w:t xml:space="preserve">the </w:t>
      </w:r>
      <w:r w:rsidRPr="00262C84">
        <w:rPr>
          <w:rFonts w:cstheme="minorHAnsi"/>
          <w:bCs/>
        </w:rPr>
        <w:t xml:space="preserve">cells with cold 0.2% </w:t>
      </w:r>
      <w:r w:rsidR="00626398" w:rsidRPr="00262C84">
        <w:rPr>
          <w:rFonts w:cstheme="minorHAnsi"/>
          <w:bCs/>
        </w:rPr>
        <w:t>glutaraldehyde</w:t>
      </w:r>
      <w:r w:rsidRPr="00262C84">
        <w:rPr>
          <w:rFonts w:cstheme="minorHAnsi"/>
          <w:bCs/>
        </w:rPr>
        <w:t xml:space="preserve">/2% </w:t>
      </w:r>
      <w:r w:rsidR="00626398" w:rsidRPr="00262C84">
        <w:rPr>
          <w:rFonts w:cstheme="minorHAnsi"/>
          <w:bCs/>
        </w:rPr>
        <w:t xml:space="preserve">paraformaldehyde </w:t>
      </w:r>
      <w:r w:rsidRPr="00262C84">
        <w:rPr>
          <w:rFonts w:cstheme="minorHAnsi"/>
          <w:bCs/>
        </w:rPr>
        <w:t>for</w:t>
      </w:r>
      <w:r w:rsidR="00571D7A" w:rsidRPr="00262C84">
        <w:rPr>
          <w:rFonts w:cstheme="minorHAnsi"/>
          <w:bCs/>
        </w:rPr>
        <w:t xml:space="preserve"> </w:t>
      </w:r>
      <w:r w:rsidRPr="00262C84">
        <w:rPr>
          <w:rFonts w:cstheme="minorHAnsi"/>
          <w:bCs/>
        </w:rPr>
        <w:t>5</w:t>
      </w:r>
      <w:r w:rsidR="00626398" w:rsidRPr="00262C84">
        <w:rPr>
          <w:rFonts w:cstheme="minorHAnsi"/>
          <w:bCs/>
        </w:rPr>
        <w:t>–</w:t>
      </w:r>
      <w:r w:rsidRPr="00262C84">
        <w:rPr>
          <w:rFonts w:cstheme="minorHAnsi"/>
          <w:bCs/>
        </w:rPr>
        <w:t>10 min at room temperature.</w:t>
      </w:r>
    </w:p>
    <w:p w14:paraId="300BE3F9" w14:textId="77777777" w:rsidR="00EC0F77" w:rsidRPr="00262C84" w:rsidRDefault="00EC0F77" w:rsidP="00262C84">
      <w:pPr>
        <w:jc w:val="both"/>
        <w:rPr>
          <w:rFonts w:cstheme="minorHAnsi"/>
          <w:bCs/>
        </w:rPr>
      </w:pPr>
    </w:p>
    <w:p w14:paraId="290192D9" w14:textId="26F3B933"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C33548" w:rsidRPr="00262C84">
        <w:rPr>
          <w:rFonts w:cstheme="minorHAnsi"/>
          <w:bCs/>
        </w:rPr>
        <w:t>5.</w:t>
      </w:r>
      <w:r w:rsidRPr="00262C84">
        <w:rPr>
          <w:rFonts w:cstheme="minorHAnsi"/>
          <w:bCs/>
        </w:rPr>
        <w:t>2) Remove</w:t>
      </w:r>
      <w:r w:rsidR="00C33548" w:rsidRPr="00262C84">
        <w:rPr>
          <w:rFonts w:cstheme="minorHAnsi"/>
          <w:bCs/>
        </w:rPr>
        <w:t xml:space="preserve"> the</w:t>
      </w:r>
      <w:r w:rsidRPr="00262C84">
        <w:rPr>
          <w:rFonts w:cstheme="minorHAnsi"/>
          <w:bCs/>
        </w:rPr>
        <w:t xml:space="preserve"> fixative solution</w:t>
      </w:r>
      <w:r w:rsidR="00C33548" w:rsidRPr="00262C84">
        <w:rPr>
          <w:rFonts w:cstheme="minorHAnsi"/>
          <w:bCs/>
        </w:rPr>
        <w:t>,</w:t>
      </w:r>
      <w:r w:rsidRPr="00262C84">
        <w:rPr>
          <w:rFonts w:cstheme="minorHAnsi"/>
          <w:bCs/>
        </w:rPr>
        <w:t xml:space="preserve"> and wash </w:t>
      </w:r>
      <w:r w:rsidR="00C33548" w:rsidRPr="00262C84">
        <w:rPr>
          <w:rFonts w:cstheme="minorHAnsi"/>
          <w:bCs/>
        </w:rPr>
        <w:t xml:space="preserve">the </w:t>
      </w:r>
      <w:r w:rsidRPr="00262C84">
        <w:rPr>
          <w:rFonts w:cstheme="minorHAnsi"/>
          <w:bCs/>
        </w:rPr>
        <w:t>cells 3</w:t>
      </w:r>
      <w:r w:rsidR="00C33548" w:rsidRPr="00262C84">
        <w:rPr>
          <w:rFonts w:cstheme="minorHAnsi"/>
          <w:bCs/>
        </w:rPr>
        <w:t>x</w:t>
      </w:r>
      <w:r w:rsidR="003454DB" w:rsidRPr="00262C84">
        <w:rPr>
          <w:rFonts w:cstheme="minorHAnsi"/>
          <w:bCs/>
        </w:rPr>
        <w:t xml:space="preserve"> </w:t>
      </w:r>
      <w:r w:rsidRPr="00262C84">
        <w:rPr>
          <w:rFonts w:cstheme="minorHAnsi"/>
          <w:bCs/>
        </w:rPr>
        <w:t>with PBS</w:t>
      </w:r>
      <w:r w:rsidR="003D58B5" w:rsidRPr="00262C84">
        <w:rPr>
          <w:rFonts w:cstheme="minorHAnsi"/>
          <w:bCs/>
        </w:rPr>
        <w:t>.</w:t>
      </w:r>
      <w:r w:rsidRPr="00262C84">
        <w:rPr>
          <w:rFonts w:cstheme="minorHAnsi"/>
          <w:bCs/>
        </w:rPr>
        <w:t xml:space="preserve"> </w:t>
      </w:r>
    </w:p>
    <w:p w14:paraId="3C6B56D7" w14:textId="77777777" w:rsidR="00EC0F77" w:rsidRPr="00262C84" w:rsidRDefault="00EC0F77" w:rsidP="00262C84">
      <w:pPr>
        <w:jc w:val="both"/>
        <w:rPr>
          <w:rFonts w:cstheme="minorHAnsi"/>
          <w:bCs/>
        </w:rPr>
      </w:pPr>
    </w:p>
    <w:p w14:paraId="7CEF3EEF" w14:textId="6F148F19"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003454DB" w:rsidRPr="00262C84">
        <w:rPr>
          <w:rFonts w:cstheme="minorHAnsi"/>
          <w:bCs/>
        </w:rPr>
        <w:t>.</w:t>
      </w:r>
      <w:r w:rsidR="00701F64" w:rsidRPr="00262C84">
        <w:rPr>
          <w:rFonts w:cstheme="minorHAnsi"/>
          <w:bCs/>
        </w:rPr>
        <w:t>5.</w:t>
      </w:r>
      <w:r w:rsidR="003454DB" w:rsidRPr="00262C84">
        <w:rPr>
          <w:rFonts w:cstheme="minorHAnsi"/>
          <w:bCs/>
        </w:rPr>
        <w:t>3</w:t>
      </w:r>
      <w:r w:rsidRPr="00262C84">
        <w:rPr>
          <w:rFonts w:cstheme="minorHAnsi"/>
          <w:bCs/>
        </w:rPr>
        <w:t xml:space="preserve">) </w:t>
      </w:r>
      <w:r w:rsidR="003454DB" w:rsidRPr="00262C84">
        <w:rPr>
          <w:rFonts w:cstheme="minorHAnsi"/>
          <w:bCs/>
        </w:rPr>
        <w:t xml:space="preserve">Add </w:t>
      </w:r>
      <w:r w:rsidRPr="00262C84">
        <w:rPr>
          <w:rFonts w:cstheme="minorHAnsi"/>
          <w:bCs/>
        </w:rPr>
        <w:t xml:space="preserve">X-gal </w:t>
      </w:r>
      <w:r w:rsidR="003454DB" w:rsidRPr="00262C84">
        <w:rPr>
          <w:rFonts w:cstheme="minorHAnsi"/>
          <w:bCs/>
        </w:rPr>
        <w:t xml:space="preserve">solution to </w:t>
      </w:r>
      <w:r w:rsidR="00701F64" w:rsidRPr="00262C84">
        <w:rPr>
          <w:rFonts w:cstheme="minorHAnsi"/>
          <w:bCs/>
        </w:rPr>
        <w:t xml:space="preserve">the </w:t>
      </w:r>
      <w:r w:rsidR="003454DB" w:rsidRPr="00262C84">
        <w:rPr>
          <w:rFonts w:cstheme="minorHAnsi"/>
          <w:bCs/>
        </w:rPr>
        <w:t>cells</w:t>
      </w:r>
      <w:r w:rsidRPr="00262C84">
        <w:rPr>
          <w:rFonts w:cstheme="minorHAnsi"/>
          <w:bCs/>
        </w:rPr>
        <w:t xml:space="preserve"> (1 m</w:t>
      </w:r>
      <w:r w:rsidR="00701F64" w:rsidRPr="00262C84">
        <w:rPr>
          <w:rFonts w:cstheme="minorHAnsi"/>
          <w:bCs/>
        </w:rPr>
        <w:t>L</w:t>
      </w:r>
      <w:r w:rsidRPr="00262C84">
        <w:rPr>
          <w:rFonts w:cstheme="minorHAnsi"/>
          <w:bCs/>
        </w:rPr>
        <w:t>/well)</w:t>
      </w:r>
      <w:r w:rsidR="00701F64" w:rsidRPr="00262C84">
        <w:rPr>
          <w:rFonts w:cstheme="minorHAnsi"/>
          <w:bCs/>
        </w:rPr>
        <w:t>,</w:t>
      </w:r>
      <w:r w:rsidR="003454DB" w:rsidRPr="00262C84">
        <w:rPr>
          <w:rFonts w:cstheme="minorHAnsi"/>
          <w:bCs/>
        </w:rPr>
        <w:t xml:space="preserve"> and incubate </w:t>
      </w:r>
      <w:r w:rsidR="00701F64" w:rsidRPr="00262C84">
        <w:rPr>
          <w:rFonts w:cstheme="minorHAnsi"/>
          <w:bCs/>
        </w:rPr>
        <w:t xml:space="preserve">the </w:t>
      </w:r>
      <w:r w:rsidR="003454DB" w:rsidRPr="00262C84">
        <w:rPr>
          <w:rFonts w:cstheme="minorHAnsi"/>
          <w:bCs/>
        </w:rPr>
        <w:t>plate</w:t>
      </w:r>
      <w:r w:rsidRPr="00262C84">
        <w:rPr>
          <w:rFonts w:cstheme="minorHAnsi"/>
          <w:bCs/>
        </w:rPr>
        <w:t xml:space="preserve"> at 37 °C for 2 h. </w:t>
      </w:r>
    </w:p>
    <w:p w14:paraId="5DA86B0F" w14:textId="77777777" w:rsidR="00303804" w:rsidRPr="00262C84" w:rsidRDefault="00303804" w:rsidP="00262C84">
      <w:pPr>
        <w:jc w:val="both"/>
        <w:rPr>
          <w:rFonts w:cstheme="minorHAnsi"/>
          <w:bCs/>
        </w:rPr>
      </w:pPr>
    </w:p>
    <w:p w14:paraId="10E291CE" w14:textId="66CB901B" w:rsidR="009F39BA" w:rsidRPr="00262C84" w:rsidRDefault="006F4890" w:rsidP="00262C84">
      <w:pPr>
        <w:jc w:val="both"/>
        <w:rPr>
          <w:rFonts w:cstheme="minorHAnsi"/>
          <w:bCs/>
        </w:rPr>
      </w:pPr>
      <w:r w:rsidRPr="00262C84">
        <w:rPr>
          <w:rFonts w:cstheme="minorHAnsi"/>
          <w:bCs/>
        </w:rPr>
        <w:t>N</w:t>
      </w:r>
      <w:r w:rsidR="00303804" w:rsidRPr="00262C84">
        <w:rPr>
          <w:rFonts w:cstheme="minorHAnsi"/>
          <w:bCs/>
        </w:rPr>
        <w:t>OTE</w:t>
      </w:r>
      <w:r w:rsidRPr="00262C84">
        <w:rPr>
          <w:rFonts w:cstheme="minorHAnsi"/>
          <w:bCs/>
        </w:rPr>
        <w:t xml:space="preserve">: </w:t>
      </w:r>
      <w:r w:rsidR="00303804" w:rsidRPr="00262C84">
        <w:rPr>
          <w:rFonts w:cstheme="minorHAnsi"/>
          <w:bCs/>
        </w:rPr>
        <w:t xml:space="preserve">The </w:t>
      </w:r>
      <w:r w:rsidR="00C6687C" w:rsidRPr="00262C84">
        <w:rPr>
          <w:rFonts w:cstheme="minorHAnsi"/>
          <w:bCs/>
        </w:rPr>
        <w:t xml:space="preserve">X-gal stain should be prepared freshly </w:t>
      </w:r>
      <w:r w:rsidR="00303804" w:rsidRPr="00262C84">
        <w:rPr>
          <w:rFonts w:cstheme="minorHAnsi"/>
          <w:bCs/>
        </w:rPr>
        <w:t>on the</w:t>
      </w:r>
      <w:r w:rsidR="00C6687C" w:rsidRPr="00262C84">
        <w:rPr>
          <w:rFonts w:cstheme="minorHAnsi"/>
          <w:bCs/>
        </w:rPr>
        <w:t xml:space="preserve"> day of staining; long-term storage might lead to fading of color. </w:t>
      </w:r>
      <w:r w:rsidR="00286B9A" w:rsidRPr="00262C84">
        <w:rPr>
          <w:rFonts w:cstheme="minorHAnsi"/>
          <w:bCs/>
        </w:rPr>
        <w:t xml:space="preserve">See </w:t>
      </w:r>
      <w:r w:rsidR="00303804" w:rsidRPr="00262C84">
        <w:rPr>
          <w:rFonts w:cstheme="minorHAnsi"/>
          <w:bCs/>
        </w:rPr>
        <w:t xml:space="preserve">the </w:t>
      </w:r>
      <w:r w:rsidR="00286B9A" w:rsidRPr="00262C84">
        <w:rPr>
          <w:rFonts w:cstheme="minorHAnsi"/>
          <w:bCs/>
        </w:rPr>
        <w:t xml:space="preserve">preparation of X-gal solution in </w:t>
      </w:r>
      <w:r w:rsidR="00286B9A" w:rsidRPr="00262C84">
        <w:rPr>
          <w:rFonts w:cstheme="minorHAnsi"/>
          <w:b/>
        </w:rPr>
        <w:t xml:space="preserve">Table </w:t>
      </w:r>
      <w:r w:rsidR="00F7137E" w:rsidRPr="00262C84">
        <w:rPr>
          <w:rFonts w:cstheme="minorHAnsi"/>
          <w:b/>
        </w:rPr>
        <w:t>1</w:t>
      </w:r>
      <w:r w:rsidR="00286B9A" w:rsidRPr="00262C84">
        <w:rPr>
          <w:rFonts w:cstheme="minorHAnsi"/>
          <w:bCs/>
        </w:rPr>
        <w:t xml:space="preserve">. </w:t>
      </w:r>
    </w:p>
    <w:p w14:paraId="4C0138D2" w14:textId="1499CD7A" w:rsidR="00907D60" w:rsidRPr="00262C84" w:rsidRDefault="009F39BA" w:rsidP="00262C84">
      <w:pPr>
        <w:jc w:val="both"/>
        <w:rPr>
          <w:rFonts w:cstheme="minorHAnsi"/>
          <w:bCs/>
        </w:rPr>
      </w:pPr>
      <w:r w:rsidRPr="00262C84">
        <w:rPr>
          <w:rFonts w:cstheme="minorHAnsi"/>
          <w:bCs/>
        </w:rPr>
        <w:t xml:space="preserve">          </w:t>
      </w:r>
    </w:p>
    <w:p w14:paraId="6072E8A2" w14:textId="02C2AD6B"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FA2827" w:rsidRPr="00262C84">
        <w:rPr>
          <w:rFonts w:cstheme="minorHAnsi"/>
          <w:bCs/>
        </w:rPr>
        <w:t>5.</w:t>
      </w:r>
      <w:r w:rsidR="00C93320" w:rsidRPr="00262C84">
        <w:rPr>
          <w:rFonts w:cstheme="minorHAnsi"/>
          <w:bCs/>
        </w:rPr>
        <w:t>4</w:t>
      </w:r>
      <w:r w:rsidRPr="00262C84">
        <w:rPr>
          <w:rFonts w:cstheme="minorHAnsi"/>
          <w:bCs/>
        </w:rPr>
        <w:t xml:space="preserve">) Remove </w:t>
      </w:r>
      <w:r w:rsidR="009738FC" w:rsidRPr="00262C84">
        <w:rPr>
          <w:rFonts w:cstheme="minorHAnsi"/>
          <w:bCs/>
        </w:rPr>
        <w:t xml:space="preserve">the </w:t>
      </w:r>
      <w:r w:rsidRPr="00262C84">
        <w:rPr>
          <w:rFonts w:cstheme="minorHAnsi"/>
          <w:bCs/>
        </w:rPr>
        <w:t>X-gal stain</w:t>
      </w:r>
      <w:r w:rsidR="009738FC" w:rsidRPr="00262C84">
        <w:rPr>
          <w:rFonts w:cstheme="minorHAnsi"/>
          <w:bCs/>
        </w:rPr>
        <w:t>,</w:t>
      </w:r>
      <w:r w:rsidR="003454DB" w:rsidRPr="00262C84">
        <w:rPr>
          <w:rFonts w:cstheme="minorHAnsi"/>
          <w:bCs/>
        </w:rPr>
        <w:t xml:space="preserve"> and w</w:t>
      </w:r>
      <w:r w:rsidRPr="00262C84">
        <w:rPr>
          <w:rFonts w:cstheme="minorHAnsi"/>
          <w:bCs/>
        </w:rPr>
        <w:t xml:space="preserve">ash </w:t>
      </w:r>
      <w:r w:rsidR="009738FC" w:rsidRPr="00262C84">
        <w:rPr>
          <w:rFonts w:cstheme="minorHAnsi"/>
          <w:bCs/>
        </w:rPr>
        <w:t xml:space="preserve">the </w:t>
      </w:r>
      <w:r w:rsidR="003454DB" w:rsidRPr="00262C84">
        <w:rPr>
          <w:rFonts w:cstheme="minorHAnsi"/>
          <w:bCs/>
        </w:rPr>
        <w:t>plate</w:t>
      </w:r>
      <w:r w:rsidRPr="00262C84">
        <w:rPr>
          <w:rFonts w:cstheme="minorHAnsi"/>
          <w:bCs/>
        </w:rPr>
        <w:t xml:space="preserve"> with </w:t>
      </w:r>
      <w:r w:rsidR="003454DB" w:rsidRPr="00262C84">
        <w:rPr>
          <w:rFonts w:cstheme="minorHAnsi"/>
          <w:bCs/>
        </w:rPr>
        <w:t xml:space="preserve">tap </w:t>
      </w:r>
      <w:r w:rsidRPr="00262C84">
        <w:rPr>
          <w:rFonts w:cstheme="minorHAnsi"/>
          <w:bCs/>
        </w:rPr>
        <w:t xml:space="preserve">water </w:t>
      </w:r>
      <w:r w:rsidR="003454DB" w:rsidRPr="00262C84">
        <w:rPr>
          <w:rFonts w:cstheme="minorHAnsi"/>
          <w:bCs/>
        </w:rPr>
        <w:t>for 1 min.</w:t>
      </w:r>
    </w:p>
    <w:p w14:paraId="33536967" w14:textId="77777777" w:rsidR="00EC0F77" w:rsidRPr="00262C84" w:rsidRDefault="00EC0F77" w:rsidP="00262C84">
      <w:pPr>
        <w:jc w:val="both"/>
        <w:rPr>
          <w:rFonts w:cstheme="minorHAnsi"/>
          <w:bCs/>
        </w:rPr>
      </w:pPr>
    </w:p>
    <w:p w14:paraId="21FF6EC9" w14:textId="018394C0"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D009DC" w:rsidRPr="00262C84">
        <w:rPr>
          <w:rFonts w:cstheme="minorHAnsi"/>
          <w:bCs/>
        </w:rPr>
        <w:t>5.</w:t>
      </w:r>
      <w:r w:rsidR="00C93320" w:rsidRPr="00262C84">
        <w:rPr>
          <w:rFonts w:cstheme="minorHAnsi"/>
          <w:bCs/>
        </w:rPr>
        <w:t>5</w:t>
      </w:r>
      <w:r w:rsidRPr="00262C84">
        <w:rPr>
          <w:rFonts w:cstheme="minorHAnsi"/>
          <w:bCs/>
        </w:rPr>
        <w:t>) Counter</w:t>
      </w:r>
      <w:r w:rsidR="0041696C" w:rsidRPr="00262C84">
        <w:rPr>
          <w:rFonts w:cstheme="minorHAnsi"/>
          <w:bCs/>
        </w:rPr>
        <w:t>-</w:t>
      </w:r>
      <w:r w:rsidRPr="00262C84">
        <w:rPr>
          <w:rFonts w:cstheme="minorHAnsi"/>
          <w:bCs/>
        </w:rPr>
        <w:t xml:space="preserve">stain with Neutral </w:t>
      </w:r>
      <w:r w:rsidR="001F7583" w:rsidRPr="00262C84">
        <w:rPr>
          <w:rFonts w:cstheme="minorHAnsi"/>
          <w:bCs/>
        </w:rPr>
        <w:t xml:space="preserve">Red </w:t>
      </w:r>
      <w:r w:rsidR="003454DB" w:rsidRPr="00262C84">
        <w:rPr>
          <w:rFonts w:cstheme="minorHAnsi"/>
          <w:bCs/>
        </w:rPr>
        <w:t xml:space="preserve">solution </w:t>
      </w:r>
      <w:r w:rsidR="006C4D73" w:rsidRPr="00262C84">
        <w:rPr>
          <w:rFonts w:cstheme="minorHAnsi"/>
          <w:bCs/>
        </w:rPr>
        <w:t>(1 m</w:t>
      </w:r>
      <w:r w:rsidR="0041696C" w:rsidRPr="00262C84">
        <w:rPr>
          <w:rFonts w:cstheme="minorHAnsi"/>
          <w:bCs/>
        </w:rPr>
        <w:t>L</w:t>
      </w:r>
      <w:r w:rsidR="006C4D73" w:rsidRPr="00262C84">
        <w:rPr>
          <w:rFonts w:cstheme="minorHAnsi"/>
          <w:bCs/>
        </w:rPr>
        <w:t xml:space="preserve">/well) </w:t>
      </w:r>
      <w:r w:rsidRPr="00262C84">
        <w:rPr>
          <w:rFonts w:cstheme="minorHAnsi"/>
          <w:bCs/>
        </w:rPr>
        <w:t>for 2</w:t>
      </w:r>
      <w:r w:rsidR="003454DB" w:rsidRPr="00262C84">
        <w:rPr>
          <w:rFonts w:cstheme="minorHAnsi"/>
          <w:bCs/>
        </w:rPr>
        <w:t xml:space="preserve"> </w:t>
      </w:r>
      <w:r w:rsidRPr="00262C84">
        <w:rPr>
          <w:rFonts w:cstheme="minorHAnsi"/>
          <w:bCs/>
        </w:rPr>
        <w:t>min at room temperature</w:t>
      </w:r>
      <w:r w:rsidR="009F39BA" w:rsidRPr="00262C84">
        <w:rPr>
          <w:rFonts w:cstheme="minorHAnsi"/>
          <w:bCs/>
        </w:rPr>
        <w:t>.</w:t>
      </w:r>
    </w:p>
    <w:p w14:paraId="30D0D212" w14:textId="77777777" w:rsidR="0041696C" w:rsidRPr="00262C84" w:rsidRDefault="0041696C" w:rsidP="00262C84">
      <w:pPr>
        <w:jc w:val="both"/>
        <w:rPr>
          <w:rFonts w:cstheme="minorHAnsi"/>
          <w:bCs/>
        </w:rPr>
      </w:pPr>
    </w:p>
    <w:p w14:paraId="18F472EA" w14:textId="555460BC" w:rsidR="001F7583" w:rsidRPr="00262C84" w:rsidRDefault="009F39BA" w:rsidP="00262C84">
      <w:pPr>
        <w:jc w:val="both"/>
        <w:rPr>
          <w:rFonts w:cstheme="minorHAnsi"/>
          <w:bCs/>
        </w:rPr>
      </w:pPr>
      <w:r w:rsidRPr="00262C84">
        <w:rPr>
          <w:rFonts w:cstheme="minorHAnsi"/>
          <w:bCs/>
        </w:rPr>
        <w:t>N</w:t>
      </w:r>
      <w:r w:rsidR="0041696C" w:rsidRPr="00262C84">
        <w:rPr>
          <w:rFonts w:cstheme="minorHAnsi"/>
          <w:bCs/>
        </w:rPr>
        <w:t>OTE</w:t>
      </w:r>
      <w:r w:rsidRPr="00262C84">
        <w:rPr>
          <w:rFonts w:cstheme="minorHAnsi"/>
          <w:bCs/>
        </w:rPr>
        <w:t xml:space="preserve">: </w:t>
      </w:r>
      <w:r w:rsidR="00286B9A" w:rsidRPr="00262C84">
        <w:rPr>
          <w:rFonts w:cstheme="minorHAnsi"/>
          <w:bCs/>
        </w:rPr>
        <w:t>See p</w:t>
      </w:r>
      <w:r w:rsidR="00215804" w:rsidRPr="00262C84">
        <w:rPr>
          <w:rFonts w:cstheme="minorHAnsi"/>
          <w:bCs/>
        </w:rPr>
        <w:t>reparation of Neutral Red solution</w:t>
      </w:r>
      <w:r w:rsidR="00286B9A" w:rsidRPr="00262C84">
        <w:rPr>
          <w:rFonts w:cstheme="minorHAnsi"/>
          <w:bCs/>
        </w:rPr>
        <w:t xml:space="preserve"> in </w:t>
      </w:r>
      <w:r w:rsidR="00286B9A" w:rsidRPr="00262C84">
        <w:rPr>
          <w:rFonts w:cstheme="minorHAnsi"/>
          <w:b/>
        </w:rPr>
        <w:t xml:space="preserve">Table </w:t>
      </w:r>
      <w:r w:rsidR="00F7137E" w:rsidRPr="00262C84">
        <w:rPr>
          <w:rFonts w:cstheme="minorHAnsi"/>
          <w:b/>
        </w:rPr>
        <w:t>1</w:t>
      </w:r>
      <w:r w:rsidR="00286B9A" w:rsidRPr="00262C84">
        <w:rPr>
          <w:rFonts w:cstheme="minorHAnsi"/>
          <w:bCs/>
        </w:rPr>
        <w:t>.</w:t>
      </w:r>
    </w:p>
    <w:p w14:paraId="5F49CABE" w14:textId="77777777" w:rsidR="00EC0F77" w:rsidRPr="00262C84" w:rsidRDefault="00EC0F77" w:rsidP="00262C84">
      <w:pPr>
        <w:jc w:val="both"/>
        <w:rPr>
          <w:rFonts w:cstheme="minorHAnsi"/>
          <w:bCs/>
        </w:rPr>
      </w:pPr>
    </w:p>
    <w:p w14:paraId="2CF3BDEE" w14:textId="2FEE4A0B" w:rsidR="00EC0F77" w:rsidRPr="00262C84" w:rsidRDefault="00EC0F77"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D009DC" w:rsidRPr="00262C84">
        <w:rPr>
          <w:rFonts w:cstheme="minorHAnsi"/>
          <w:bCs/>
        </w:rPr>
        <w:t>5.</w:t>
      </w:r>
      <w:r w:rsidR="001D5D5D" w:rsidRPr="00262C84">
        <w:rPr>
          <w:rFonts w:cstheme="minorHAnsi"/>
          <w:bCs/>
        </w:rPr>
        <w:t>6</w:t>
      </w:r>
      <w:r w:rsidRPr="00262C84">
        <w:rPr>
          <w:rFonts w:cstheme="minorHAnsi"/>
          <w:bCs/>
        </w:rPr>
        <w:t>) Wash</w:t>
      </w:r>
      <w:r w:rsidR="001F7583" w:rsidRPr="00262C84">
        <w:rPr>
          <w:rFonts w:cstheme="minorHAnsi"/>
          <w:bCs/>
        </w:rPr>
        <w:t xml:space="preserve"> the</w:t>
      </w:r>
      <w:r w:rsidRPr="00262C84">
        <w:rPr>
          <w:rFonts w:cstheme="minorHAnsi"/>
          <w:bCs/>
        </w:rPr>
        <w:t xml:space="preserve"> </w:t>
      </w:r>
      <w:r w:rsidR="003454DB" w:rsidRPr="00262C84">
        <w:rPr>
          <w:rFonts w:cstheme="minorHAnsi"/>
          <w:bCs/>
        </w:rPr>
        <w:t xml:space="preserve">plate </w:t>
      </w:r>
      <w:r w:rsidRPr="00262C84">
        <w:rPr>
          <w:rFonts w:cstheme="minorHAnsi"/>
          <w:bCs/>
        </w:rPr>
        <w:t xml:space="preserve">with </w:t>
      </w:r>
      <w:r w:rsidR="003454DB" w:rsidRPr="00262C84">
        <w:rPr>
          <w:rFonts w:cstheme="minorHAnsi"/>
          <w:bCs/>
        </w:rPr>
        <w:t xml:space="preserve">tap </w:t>
      </w:r>
      <w:r w:rsidRPr="00262C84">
        <w:rPr>
          <w:rFonts w:cstheme="minorHAnsi"/>
          <w:bCs/>
        </w:rPr>
        <w:t>water</w:t>
      </w:r>
      <w:r w:rsidR="003454DB" w:rsidRPr="00262C84">
        <w:rPr>
          <w:rFonts w:cstheme="minorHAnsi"/>
          <w:bCs/>
        </w:rPr>
        <w:t xml:space="preserve"> for 1 min</w:t>
      </w:r>
      <w:r w:rsidR="001F7583" w:rsidRPr="00262C84">
        <w:rPr>
          <w:rFonts w:cstheme="minorHAnsi"/>
          <w:bCs/>
        </w:rPr>
        <w:t>;</w:t>
      </w:r>
      <w:r w:rsidR="00C93320" w:rsidRPr="00262C84">
        <w:rPr>
          <w:rFonts w:cstheme="minorHAnsi"/>
          <w:bCs/>
        </w:rPr>
        <w:t xml:space="preserve"> allow</w:t>
      </w:r>
      <w:r w:rsidR="001F7583" w:rsidRPr="00262C84">
        <w:rPr>
          <w:rFonts w:cstheme="minorHAnsi"/>
          <w:bCs/>
        </w:rPr>
        <w:t xml:space="preserve"> the</w:t>
      </w:r>
      <w:r w:rsidR="00C93320" w:rsidRPr="00262C84">
        <w:rPr>
          <w:rFonts w:cstheme="minorHAnsi"/>
          <w:bCs/>
        </w:rPr>
        <w:t xml:space="preserve"> plates to air</w:t>
      </w:r>
      <w:r w:rsidR="001F7583" w:rsidRPr="00262C84">
        <w:rPr>
          <w:rFonts w:cstheme="minorHAnsi"/>
          <w:bCs/>
        </w:rPr>
        <w:t>-</w:t>
      </w:r>
      <w:r w:rsidR="00C93320" w:rsidRPr="00262C84">
        <w:rPr>
          <w:rFonts w:cstheme="minorHAnsi"/>
          <w:bCs/>
        </w:rPr>
        <w:t>dry</w:t>
      </w:r>
      <w:r w:rsidRPr="00262C84">
        <w:rPr>
          <w:rFonts w:cstheme="minorHAnsi"/>
          <w:bCs/>
        </w:rPr>
        <w:t>.</w:t>
      </w:r>
    </w:p>
    <w:p w14:paraId="2825C3BD" w14:textId="05493479" w:rsidR="00C93320" w:rsidRPr="00262C84" w:rsidRDefault="00C93320" w:rsidP="00262C84">
      <w:pPr>
        <w:jc w:val="both"/>
        <w:rPr>
          <w:rFonts w:cstheme="minorHAnsi"/>
          <w:bCs/>
        </w:rPr>
      </w:pPr>
    </w:p>
    <w:p w14:paraId="646EB5C2" w14:textId="639B4C9F" w:rsidR="00C93320" w:rsidRPr="00262C84" w:rsidRDefault="00C93320" w:rsidP="00262C84">
      <w:pPr>
        <w:jc w:val="both"/>
        <w:rPr>
          <w:rFonts w:cstheme="minorHAnsi"/>
          <w:bCs/>
        </w:rPr>
      </w:pPr>
      <w:r w:rsidRPr="00262C84">
        <w:rPr>
          <w:rFonts w:cstheme="minorHAnsi"/>
          <w:bCs/>
        </w:rPr>
        <w:t>3.</w:t>
      </w:r>
      <w:r w:rsidR="003A2741" w:rsidRPr="00262C84">
        <w:rPr>
          <w:rFonts w:cstheme="minorHAnsi"/>
          <w:bCs/>
        </w:rPr>
        <w:t>8</w:t>
      </w:r>
      <w:r w:rsidRPr="00262C84">
        <w:rPr>
          <w:rFonts w:cstheme="minorHAnsi"/>
          <w:bCs/>
        </w:rPr>
        <w:t>.</w:t>
      </w:r>
      <w:r w:rsidR="00D009DC" w:rsidRPr="00262C84">
        <w:rPr>
          <w:rFonts w:cstheme="minorHAnsi"/>
          <w:bCs/>
        </w:rPr>
        <w:t>5.</w:t>
      </w:r>
      <w:r w:rsidRPr="00262C84">
        <w:rPr>
          <w:rFonts w:cstheme="minorHAnsi"/>
          <w:bCs/>
        </w:rPr>
        <w:t>7) Count blue plaques using a dissecting microscope (</w:t>
      </w:r>
      <w:r w:rsidRPr="00262C84">
        <w:rPr>
          <w:rFonts w:cstheme="minorHAnsi"/>
          <w:b/>
          <w:bCs/>
        </w:rPr>
        <w:t xml:space="preserve">Figure </w:t>
      </w:r>
      <w:r w:rsidR="00B35117" w:rsidRPr="00262C84">
        <w:rPr>
          <w:rFonts w:cstheme="minorHAnsi"/>
          <w:b/>
          <w:bCs/>
        </w:rPr>
        <w:t>4</w:t>
      </w:r>
      <w:r w:rsidRPr="00262C84">
        <w:rPr>
          <w:rFonts w:cstheme="minorHAnsi"/>
          <w:bCs/>
        </w:rPr>
        <w:t>)</w:t>
      </w:r>
      <w:r w:rsidR="00B35117" w:rsidRPr="00262C84">
        <w:rPr>
          <w:rFonts w:cstheme="minorHAnsi"/>
          <w:bCs/>
        </w:rPr>
        <w:t>.</w:t>
      </w:r>
    </w:p>
    <w:p w14:paraId="6E1A173E" w14:textId="77777777" w:rsidR="0097221D" w:rsidRPr="00262C84" w:rsidRDefault="0097221D" w:rsidP="00262C84">
      <w:pPr>
        <w:jc w:val="both"/>
        <w:rPr>
          <w:rFonts w:cstheme="minorHAnsi"/>
          <w:bCs/>
        </w:rPr>
      </w:pPr>
    </w:p>
    <w:p w14:paraId="0A7BD5CC" w14:textId="168EC461" w:rsidR="00050CE4" w:rsidRPr="00262C84" w:rsidRDefault="001F5A5E" w:rsidP="00262C84">
      <w:pPr>
        <w:jc w:val="both"/>
        <w:rPr>
          <w:rFonts w:cstheme="minorHAnsi"/>
          <w:bCs/>
        </w:rPr>
      </w:pPr>
      <w:r w:rsidRPr="00262C84">
        <w:rPr>
          <w:rFonts w:cstheme="minorHAnsi"/>
          <w:bCs/>
        </w:rPr>
        <w:t>3.</w:t>
      </w:r>
      <w:r w:rsidR="003A2741" w:rsidRPr="00262C84">
        <w:rPr>
          <w:rFonts w:cstheme="minorHAnsi"/>
          <w:bCs/>
        </w:rPr>
        <w:t>9</w:t>
      </w:r>
      <w:r w:rsidRPr="00262C84">
        <w:rPr>
          <w:rFonts w:cstheme="minorHAnsi"/>
          <w:bCs/>
        </w:rPr>
        <w:t>)</w:t>
      </w:r>
      <w:r w:rsidRPr="00262C84">
        <w:rPr>
          <w:rFonts w:cstheme="minorHAnsi"/>
          <w:bCs/>
        </w:rPr>
        <w:tab/>
      </w:r>
      <w:r w:rsidR="004C3EB7" w:rsidRPr="00262C84">
        <w:rPr>
          <w:rFonts w:cstheme="minorHAnsi"/>
          <w:bCs/>
        </w:rPr>
        <w:t>Calculate the t</w:t>
      </w:r>
      <w:r w:rsidRPr="00262C84">
        <w:rPr>
          <w:rFonts w:cstheme="minorHAnsi"/>
          <w:bCs/>
        </w:rPr>
        <w:t xml:space="preserve">iter </w:t>
      </w:r>
      <w:r w:rsidR="004C3EB7" w:rsidRPr="00262C84">
        <w:rPr>
          <w:rFonts w:cstheme="minorHAnsi"/>
          <w:bCs/>
        </w:rPr>
        <w:t xml:space="preserve">by using </w:t>
      </w:r>
      <w:r w:rsidR="00050CE4" w:rsidRPr="00262C84">
        <w:rPr>
          <w:rFonts w:cstheme="minorHAnsi"/>
          <w:bCs/>
        </w:rPr>
        <w:t>formula (</w:t>
      </w:r>
      <w:r w:rsidR="00050CE4" w:rsidRPr="00262C84">
        <w:rPr>
          <w:rFonts w:cstheme="minorHAnsi"/>
          <w:b/>
        </w:rPr>
        <w:t>2</w:t>
      </w:r>
      <w:r w:rsidR="00050CE4" w:rsidRPr="00262C84">
        <w:rPr>
          <w:rFonts w:cstheme="minorHAnsi"/>
          <w:bCs/>
        </w:rPr>
        <w:t>).</w:t>
      </w:r>
    </w:p>
    <w:p w14:paraId="0063CDC0" w14:textId="77777777" w:rsidR="000424D4" w:rsidRPr="00262C84" w:rsidRDefault="000424D4" w:rsidP="00262C84">
      <w:pPr>
        <w:jc w:val="both"/>
        <w:rPr>
          <w:rFonts w:cstheme="minorHAnsi"/>
          <w:bCs/>
        </w:rPr>
      </w:pPr>
    </w:p>
    <w:p w14:paraId="122D7D02" w14:textId="7E108A7C" w:rsidR="000424D4" w:rsidRPr="00262C84" w:rsidRDefault="000424D4" w:rsidP="00262C84">
      <w:pPr>
        <w:jc w:val="both"/>
        <w:rPr>
          <w:rFonts w:cstheme="minorHAnsi"/>
          <w:bCs/>
        </w:rPr>
      </w:pPr>
      <w:r w:rsidRPr="00262C84">
        <w:rPr>
          <w:rFonts w:cstheme="minorHAnsi"/>
          <w:bCs/>
        </w:rPr>
        <w:t xml:space="preserve">Titer in pfu/mL (plaque-forming units) = </w:t>
      </w:r>
      <w:r w:rsidR="001F5A5E" w:rsidRPr="00262C84">
        <w:rPr>
          <w:rFonts w:cstheme="minorHAnsi"/>
          <w:bCs/>
        </w:rPr>
        <w:t>Number of plaques/0.7</w:t>
      </w:r>
      <w:r w:rsidRPr="00262C84">
        <w:rPr>
          <w:rFonts w:cstheme="minorHAnsi"/>
          <w:bCs/>
        </w:rPr>
        <w:t xml:space="preserve"> </w:t>
      </w:r>
      <w:r w:rsidR="001F5A5E" w:rsidRPr="00262C84">
        <w:rPr>
          <w:rFonts w:cstheme="minorHAnsi"/>
          <w:bCs/>
        </w:rPr>
        <w:t>m</w:t>
      </w:r>
      <w:r w:rsidRPr="00262C84">
        <w:rPr>
          <w:rFonts w:cstheme="minorHAnsi"/>
          <w:bCs/>
        </w:rPr>
        <w:t>L</w:t>
      </w:r>
      <w:r w:rsidR="001F5A5E" w:rsidRPr="00262C84">
        <w:rPr>
          <w:rFonts w:cstheme="minorHAnsi"/>
          <w:bCs/>
        </w:rPr>
        <w:t xml:space="preserve"> × dilution factor</w:t>
      </w:r>
      <w:r w:rsidR="00633235" w:rsidRPr="00262C84">
        <w:rPr>
          <w:rFonts w:cstheme="minorHAnsi"/>
          <w:bCs/>
        </w:rPr>
        <w:tab/>
      </w:r>
      <w:r w:rsidR="003A2741" w:rsidRPr="00262C84">
        <w:rPr>
          <w:rFonts w:cstheme="minorHAnsi"/>
          <w:bCs/>
        </w:rPr>
        <w:t>(</w:t>
      </w:r>
      <w:r w:rsidR="003A2741" w:rsidRPr="00262C84">
        <w:rPr>
          <w:rFonts w:cstheme="minorHAnsi"/>
          <w:b/>
          <w:bCs/>
        </w:rPr>
        <w:t>2</w:t>
      </w:r>
      <w:r w:rsidR="003A2741" w:rsidRPr="00262C84">
        <w:rPr>
          <w:rFonts w:cstheme="minorHAnsi"/>
          <w:bCs/>
        </w:rPr>
        <w:t>)</w:t>
      </w:r>
    </w:p>
    <w:p w14:paraId="02C16B51" w14:textId="77777777" w:rsidR="000424D4" w:rsidRPr="00262C84" w:rsidRDefault="000424D4" w:rsidP="00262C84">
      <w:pPr>
        <w:jc w:val="both"/>
        <w:rPr>
          <w:rFonts w:cstheme="minorHAnsi"/>
          <w:bCs/>
        </w:rPr>
      </w:pPr>
    </w:p>
    <w:p w14:paraId="177FBDA3" w14:textId="50DE97CE" w:rsidR="001F5A5E" w:rsidRPr="00262C84" w:rsidRDefault="000424D4" w:rsidP="00262C84">
      <w:pPr>
        <w:jc w:val="both"/>
        <w:rPr>
          <w:rFonts w:cstheme="minorHAnsi"/>
          <w:bCs/>
        </w:rPr>
      </w:pPr>
      <w:r w:rsidRPr="00262C84">
        <w:rPr>
          <w:rFonts w:cstheme="minorHAnsi"/>
          <w:bCs/>
        </w:rPr>
        <w:t>NOTE: F</w:t>
      </w:r>
      <w:r w:rsidR="001F5A5E" w:rsidRPr="00262C84">
        <w:rPr>
          <w:rFonts w:cstheme="minorHAnsi"/>
          <w:bCs/>
        </w:rPr>
        <w:t>or example</w:t>
      </w:r>
      <w:r w:rsidRPr="00262C84">
        <w:rPr>
          <w:rFonts w:cstheme="minorHAnsi"/>
          <w:bCs/>
        </w:rPr>
        <w:t xml:space="preserve">, </w:t>
      </w:r>
      <w:r w:rsidR="001F5A5E" w:rsidRPr="00262C84">
        <w:rPr>
          <w:rFonts w:cstheme="minorHAnsi"/>
          <w:bCs/>
        </w:rPr>
        <w:t xml:space="preserve">if 25 plaques are found in </w:t>
      </w:r>
      <w:r w:rsidRPr="00262C84">
        <w:rPr>
          <w:rFonts w:cstheme="minorHAnsi"/>
          <w:bCs/>
        </w:rPr>
        <w:t xml:space="preserve">the </w:t>
      </w:r>
      <w:r w:rsidR="001F5A5E" w:rsidRPr="00262C84">
        <w:rPr>
          <w:rFonts w:cstheme="minorHAnsi"/>
          <w:bCs/>
        </w:rPr>
        <w:t>10</w:t>
      </w:r>
      <w:r w:rsidR="001F5A5E" w:rsidRPr="00262C84">
        <w:rPr>
          <w:rFonts w:cstheme="minorHAnsi"/>
          <w:bCs/>
          <w:vertAlign w:val="superscript"/>
        </w:rPr>
        <w:t>-9</w:t>
      </w:r>
      <w:r w:rsidR="001F5A5E" w:rsidRPr="00262C84">
        <w:rPr>
          <w:rFonts w:cstheme="minorHAnsi"/>
          <w:bCs/>
        </w:rPr>
        <w:t xml:space="preserve"> dilution well</w:t>
      </w:r>
      <w:r w:rsidRPr="00262C84">
        <w:rPr>
          <w:rFonts w:cstheme="minorHAnsi"/>
          <w:bCs/>
        </w:rPr>
        <w:t xml:space="preserve">, the titer is </w:t>
      </w:r>
      <w:r w:rsidR="001F5A5E" w:rsidRPr="00262C84">
        <w:rPr>
          <w:rFonts w:cstheme="minorHAnsi"/>
          <w:bCs/>
        </w:rPr>
        <w:t>25/0.7 × 10</w:t>
      </w:r>
      <w:r w:rsidR="001F5A5E" w:rsidRPr="00262C84">
        <w:rPr>
          <w:rFonts w:cstheme="minorHAnsi"/>
          <w:bCs/>
          <w:vertAlign w:val="superscript"/>
        </w:rPr>
        <w:t xml:space="preserve">9 </w:t>
      </w:r>
      <w:r w:rsidR="001F5A5E" w:rsidRPr="00262C84">
        <w:rPr>
          <w:rFonts w:cstheme="minorHAnsi"/>
          <w:bCs/>
        </w:rPr>
        <w:t>= 35.7 × 10</w:t>
      </w:r>
      <w:r w:rsidR="001F5A5E" w:rsidRPr="00262C84">
        <w:rPr>
          <w:rFonts w:cstheme="minorHAnsi"/>
          <w:bCs/>
          <w:vertAlign w:val="superscript"/>
        </w:rPr>
        <w:t xml:space="preserve">9 </w:t>
      </w:r>
      <w:r w:rsidR="001F5A5E" w:rsidRPr="00262C84">
        <w:rPr>
          <w:rFonts w:cstheme="minorHAnsi"/>
          <w:bCs/>
        </w:rPr>
        <w:t>= 3.57 × 10</w:t>
      </w:r>
      <w:r w:rsidR="001F5A5E" w:rsidRPr="00262C84">
        <w:rPr>
          <w:rFonts w:cstheme="minorHAnsi"/>
          <w:bCs/>
          <w:vertAlign w:val="superscript"/>
        </w:rPr>
        <w:t xml:space="preserve">10 </w:t>
      </w:r>
      <w:r w:rsidR="001F5A5E" w:rsidRPr="00262C84">
        <w:rPr>
          <w:rFonts w:cstheme="minorHAnsi"/>
          <w:bCs/>
        </w:rPr>
        <w:t>pfu/m</w:t>
      </w:r>
      <w:r w:rsidR="00F34D70" w:rsidRPr="00262C84">
        <w:rPr>
          <w:rFonts w:cstheme="minorHAnsi"/>
          <w:bCs/>
        </w:rPr>
        <w:t>L</w:t>
      </w:r>
      <w:r w:rsidR="001F5A5E" w:rsidRPr="00262C84">
        <w:rPr>
          <w:rFonts w:cstheme="minorHAnsi"/>
          <w:bCs/>
        </w:rPr>
        <w:t>. This is the final oHSV titer of aliquots prepared in step 2.6.</w:t>
      </w:r>
      <w:r w:rsidR="0059447B" w:rsidRPr="00262C84">
        <w:rPr>
          <w:rFonts w:cstheme="minorHAnsi"/>
          <w:bCs/>
        </w:rPr>
        <w:t>4</w:t>
      </w:r>
      <w:r w:rsidR="001F5A5E" w:rsidRPr="00262C84">
        <w:rPr>
          <w:rFonts w:cstheme="minorHAnsi"/>
          <w:bCs/>
        </w:rPr>
        <w:t>.</w:t>
      </w:r>
    </w:p>
    <w:p w14:paraId="17D1F322" w14:textId="77777777" w:rsidR="000C5558" w:rsidRPr="00262C84" w:rsidRDefault="000C5558" w:rsidP="00262C84">
      <w:pPr>
        <w:jc w:val="both"/>
        <w:rPr>
          <w:rFonts w:cstheme="minorHAnsi"/>
          <w:bCs/>
          <w:strike/>
        </w:rPr>
      </w:pPr>
    </w:p>
    <w:p w14:paraId="43741576" w14:textId="06729866" w:rsidR="00EA6CA8" w:rsidRPr="00262C84" w:rsidRDefault="0031588A" w:rsidP="00262C84">
      <w:pPr>
        <w:jc w:val="both"/>
        <w:rPr>
          <w:rFonts w:cstheme="minorHAnsi"/>
          <w:b/>
        </w:rPr>
      </w:pPr>
      <w:r w:rsidRPr="00262C84">
        <w:rPr>
          <w:rFonts w:cstheme="minorHAnsi"/>
          <w:b/>
        </w:rPr>
        <w:t>R</w:t>
      </w:r>
      <w:r w:rsidR="00F73B22" w:rsidRPr="00262C84">
        <w:rPr>
          <w:rFonts w:cstheme="minorHAnsi"/>
          <w:b/>
        </w:rPr>
        <w:t>EPRESENTATIVE RESULTS</w:t>
      </w:r>
      <w:r w:rsidRPr="00262C84">
        <w:rPr>
          <w:rFonts w:cstheme="minorHAnsi"/>
          <w:b/>
        </w:rPr>
        <w:t>:</w:t>
      </w:r>
    </w:p>
    <w:p w14:paraId="0EBA0485" w14:textId="572285BD" w:rsidR="002018BF" w:rsidRPr="00262C84" w:rsidRDefault="00571D7A" w:rsidP="00262C84">
      <w:pPr>
        <w:jc w:val="both"/>
        <w:rPr>
          <w:rFonts w:cstheme="minorHAnsi"/>
          <w:bCs/>
        </w:rPr>
      </w:pPr>
      <w:r w:rsidRPr="00262C84">
        <w:rPr>
          <w:rFonts w:cstheme="minorHAnsi"/>
          <w:bCs/>
        </w:rPr>
        <w:lastRenderedPageBreak/>
        <w:t xml:space="preserve">A brief overview of the entire protocol is depicted in </w:t>
      </w:r>
      <w:r w:rsidRPr="00262C84">
        <w:rPr>
          <w:rFonts w:cstheme="minorHAnsi"/>
          <w:b/>
          <w:bCs/>
        </w:rPr>
        <w:t>Figure 1</w:t>
      </w:r>
      <w:r w:rsidRPr="00262C84">
        <w:rPr>
          <w:rFonts w:cstheme="minorHAnsi"/>
          <w:bCs/>
        </w:rPr>
        <w:t>, which represents</w:t>
      </w:r>
      <w:r w:rsidR="00E10D05" w:rsidRPr="00262C84">
        <w:rPr>
          <w:rFonts w:cstheme="minorHAnsi"/>
          <w:bCs/>
        </w:rPr>
        <w:t xml:space="preserve"> the</w:t>
      </w:r>
      <w:r w:rsidRPr="00262C84">
        <w:rPr>
          <w:rFonts w:cstheme="minorHAnsi"/>
          <w:bCs/>
        </w:rPr>
        <w:t xml:space="preserve"> critical steps involved in </w:t>
      </w:r>
      <w:r w:rsidR="00AA47F3" w:rsidRPr="00262C84">
        <w:rPr>
          <w:rFonts w:cstheme="minorHAnsi"/>
          <w:bCs/>
        </w:rPr>
        <w:t xml:space="preserve">the </w:t>
      </w:r>
      <w:r w:rsidRPr="00262C84">
        <w:rPr>
          <w:rFonts w:cstheme="minorHAnsi"/>
          <w:bCs/>
        </w:rPr>
        <w:t xml:space="preserve">growth, purification, and titration of oHSV. </w:t>
      </w:r>
      <w:r w:rsidR="008838E0" w:rsidRPr="00262C84">
        <w:rPr>
          <w:rFonts w:cstheme="minorHAnsi"/>
          <w:bCs/>
        </w:rPr>
        <w:t xml:space="preserve">CPE in Vero cells can be </w:t>
      </w:r>
      <w:r w:rsidR="00D4068A" w:rsidRPr="00262C84">
        <w:rPr>
          <w:rFonts w:cstheme="minorHAnsi"/>
          <w:bCs/>
        </w:rPr>
        <w:t xml:space="preserve">detected </w:t>
      </w:r>
      <w:r w:rsidR="008838E0" w:rsidRPr="00262C84">
        <w:rPr>
          <w:rFonts w:cstheme="minorHAnsi"/>
          <w:bCs/>
        </w:rPr>
        <w:t>as early as 4 h post-HSV infection</w:t>
      </w:r>
      <w:r w:rsidR="008838E0" w:rsidRPr="00262C84">
        <w:rPr>
          <w:rFonts w:cstheme="minorHAnsi"/>
          <w:bCs/>
        </w:rPr>
        <w:fldChar w:fldCharType="begin"/>
      </w:r>
      <w:r w:rsidR="00DC0B5B" w:rsidRPr="00262C84">
        <w:rPr>
          <w:rFonts w:cstheme="minorHAnsi"/>
          <w:bCs/>
        </w:rPr>
        <w:instrText xml:space="preserve"> ADDIN EN.CITE &lt;EndNote&gt;&lt;Cite&gt;&lt;Author&gt;Motamedifar&lt;/Author&gt;&lt;Year&gt;2008&lt;/Year&gt;&lt;RecNum&gt;567&lt;/RecNum&gt;&lt;DisplayText&gt;&lt;style face="superscript"&gt;19&lt;/style&gt;&lt;/DisplayText&gt;&lt;record&gt;&lt;rec-number&gt;567&lt;/rec-number&gt;&lt;foreign-keys&gt;&lt;key app="EN" db-id="pfrtptaaysp5xgew0xp5zsdcx5vrz0eaf25t" timestamp="1614371570"&gt;567&lt;/key&gt;&lt;/foreign-keys&gt;&lt;ref-type name="Journal Article"&gt;17&lt;/ref-type&gt;&lt;contributors&gt;&lt;authors&gt;&lt;author&gt;Motamedifar, M.&lt;/author&gt;&lt;author&gt;Noorafshan, A.&lt;/author&gt;&lt;/authors&gt;&lt;/contributors&gt;&lt;auth-address&gt;Department of Microbiology, Shiraz Medical School, Shiraz University of Medical Sciences, Shiraz, Iran.&lt;/auth-address&gt;&lt;titles&gt;&lt;title&gt;Cytopathic effect of the herpes simplex virus type 1 appears stereologically as early as 4 h after infection of Vero cells&lt;/title&gt;&lt;secondary-title&gt;Micron&lt;/secondary-title&gt;&lt;/titles&gt;&lt;periodical&gt;&lt;full-title&gt;Micron&lt;/full-title&gt;&lt;/periodical&gt;&lt;pages&gt;1331-4&lt;/pages&gt;&lt;volume&gt;39&lt;/volume&gt;&lt;number&gt;8&lt;/number&gt;&lt;edition&gt;2008/04/09&lt;/edition&gt;&lt;keywords&gt;&lt;keyword&gt;Animals&lt;/keyword&gt;&lt;keyword&gt;Cell Nucleus/ultrastructure&lt;/keyword&gt;&lt;keyword&gt;Chlorocebus aethiops&lt;/keyword&gt;&lt;keyword&gt;Cytopathogenic Effect, Viral&lt;/keyword&gt;&lt;keyword&gt;Herpesvirus 1, Human/*pathogenicity&lt;/keyword&gt;&lt;keyword&gt;Time Factors&lt;/keyword&gt;&lt;keyword&gt;Vero Cells&lt;/keyword&gt;&lt;/keywords&gt;&lt;dates&gt;&lt;year&gt;2008&lt;/year&gt;&lt;pub-dates&gt;&lt;date&gt;Dec&lt;/date&gt;&lt;/pub-dates&gt;&lt;/dates&gt;&lt;isbn&gt;0968-4328 (Print)&amp;#xD;0968-4328 (Linking)&lt;/isbn&gt;&lt;accession-num&gt;18396052&lt;/accession-num&gt;&lt;urls&gt;&lt;related-urls&gt;&lt;url&gt;https://www.ncbi.nlm.nih.gov/pubmed/18396052&lt;/url&gt;&lt;/related-urls&gt;&lt;/urls&gt;&lt;electronic-resource-num&gt;10.1016/j.micron.2008.02.007&lt;/electronic-resource-num&gt;&lt;/record&gt;&lt;/Cite&gt;&lt;/EndNote&gt;</w:instrText>
      </w:r>
      <w:r w:rsidR="008838E0" w:rsidRPr="00262C84">
        <w:rPr>
          <w:rFonts w:cstheme="minorHAnsi"/>
          <w:bCs/>
        </w:rPr>
        <w:fldChar w:fldCharType="separate"/>
      </w:r>
      <w:r w:rsidR="00DC0B5B" w:rsidRPr="00262C84">
        <w:rPr>
          <w:rFonts w:cstheme="minorHAnsi"/>
          <w:bCs/>
          <w:noProof/>
          <w:vertAlign w:val="superscript"/>
        </w:rPr>
        <w:t>19</w:t>
      </w:r>
      <w:r w:rsidR="008838E0" w:rsidRPr="00262C84">
        <w:rPr>
          <w:rFonts w:cstheme="minorHAnsi"/>
          <w:bCs/>
        </w:rPr>
        <w:fldChar w:fldCharType="end"/>
      </w:r>
      <w:r w:rsidR="008838E0" w:rsidRPr="00262C84">
        <w:rPr>
          <w:rFonts w:cstheme="minorHAnsi"/>
          <w:bCs/>
        </w:rPr>
        <w:t>.</w:t>
      </w:r>
      <w:r w:rsidR="008838E0" w:rsidRPr="00262C84" w:rsidDel="00AA6DC9">
        <w:rPr>
          <w:rFonts w:cstheme="minorHAnsi"/>
          <w:bCs/>
        </w:rPr>
        <w:t xml:space="preserve"> </w:t>
      </w:r>
      <w:r w:rsidR="00370116" w:rsidRPr="00262C84">
        <w:rPr>
          <w:rFonts w:cstheme="minorHAnsi"/>
          <w:b/>
          <w:bCs/>
        </w:rPr>
        <w:t>Figure 2</w:t>
      </w:r>
      <w:r w:rsidR="00370116" w:rsidRPr="00262C84">
        <w:rPr>
          <w:rFonts w:cstheme="minorHAnsi"/>
          <w:bCs/>
        </w:rPr>
        <w:t xml:space="preserve"> demonstrates CPE in Vero cells at three different time points following oHSV infection. </w:t>
      </w:r>
      <w:r w:rsidR="00AA47F3" w:rsidRPr="00262C84">
        <w:rPr>
          <w:rFonts w:cstheme="minorHAnsi"/>
          <w:bCs/>
        </w:rPr>
        <w:t>The l</w:t>
      </w:r>
      <w:r w:rsidR="00EA6CA8" w:rsidRPr="00262C84">
        <w:rPr>
          <w:rFonts w:cstheme="minorHAnsi"/>
          <w:bCs/>
        </w:rPr>
        <w:t xml:space="preserve">evel of </w:t>
      </w:r>
      <w:r w:rsidR="00AA47F3" w:rsidRPr="00262C84">
        <w:rPr>
          <w:rFonts w:cstheme="minorHAnsi"/>
          <w:bCs/>
        </w:rPr>
        <w:t xml:space="preserve">the </w:t>
      </w:r>
      <w:r w:rsidR="00215804" w:rsidRPr="00262C84">
        <w:rPr>
          <w:rFonts w:cstheme="minorHAnsi"/>
          <w:bCs/>
        </w:rPr>
        <w:t xml:space="preserve">CPE </w:t>
      </w:r>
      <w:r w:rsidR="00EA6CA8" w:rsidRPr="00262C84">
        <w:rPr>
          <w:rFonts w:cstheme="minorHAnsi"/>
          <w:bCs/>
        </w:rPr>
        <w:t xml:space="preserve">is increased </w:t>
      </w:r>
      <w:r w:rsidR="00215804" w:rsidRPr="00262C84">
        <w:rPr>
          <w:rFonts w:cstheme="minorHAnsi"/>
          <w:bCs/>
        </w:rPr>
        <w:t>over time</w:t>
      </w:r>
      <w:r w:rsidR="00EA6CA8" w:rsidRPr="00262C84">
        <w:rPr>
          <w:rFonts w:cstheme="minorHAnsi"/>
          <w:bCs/>
        </w:rPr>
        <w:t xml:space="preserve">. In this protocol, </w:t>
      </w:r>
      <w:r w:rsidR="00B35117" w:rsidRPr="00262C84">
        <w:rPr>
          <w:rFonts w:cstheme="minorHAnsi"/>
          <w:bCs/>
        </w:rPr>
        <w:t>90</w:t>
      </w:r>
      <w:r w:rsidR="00AA47F3" w:rsidRPr="00262C84">
        <w:rPr>
          <w:rFonts w:cstheme="minorHAnsi"/>
          <w:bCs/>
        </w:rPr>
        <w:t>–</w:t>
      </w:r>
      <w:r w:rsidR="00EA6CA8" w:rsidRPr="00262C84">
        <w:rPr>
          <w:rFonts w:cstheme="minorHAnsi"/>
          <w:bCs/>
        </w:rPr>
        <w:t>100% CPE</w:t>
      </w:r>
      <w:r w:rsidR="00B35117" w:rsidRPr="00262C84">
        <w:rPr>
          <w:rFonts w:cstheme="minorHAnsi"/>
          <w:bCs/>
        </w:rPr>
        <w:t xml:space="preserve"> is </w:t>
      </w:r>
      <w:r w:rsidR="00D34432" w:rsidRPr="00262C84">
        <w:rPr>
          <w:rFonts w:cstheme="minorHAnsi"/>
          <w:bCs/>
        </w:rPr>
        <w:t xml:space="preserve">usually </w:t>
      </w:r>
      <w:r w:rsidR="00B35117" w:rsidRPr="00262C84">
        <w:rPr>
          <w:rFonts w:cstheme="minorHAnsi"/>
          <w:bCs/>
        </w:rPr>
        <w:t xml:space="preserve">observed </w:t>
      </w:r>
      <w:r w:rsidR="00EA6CA8" w:rsidRPr="00262C84">
        <w:rPr>
          <w:rFonts w:cstheme="minorHAnsi"/>
          <w:bCs/>
        </w:rPr>
        <w:t xml:space="preserve">within 48 h of </w:t>
      </w:r>
      <w:r w:rsidR="001F5A5E" w:rsidRPr="00262C84">
        <w:rPr>
          <w:rFonts w:cstheme="minorHAnsi"/>
          <w:bCs/>
        </w:rPr>
        <w:t>low</w:t>
      </w:r>
      <w:r w:rsidR="00AA47F3" w:rsidRPr="00262C84">
        <w:rPr>
          <w:rFonts w:cstheme="minorHAnsi"/>
          <w:bCs/>
        </w:rPr>
        <w:t>-</w:t>
      </w:r>
      <w:r w:rsidR="001F5A5E" w:rsidRPr="00262C84">
        <w:rPr>
          <w:rFonts w:cstheme="minorHAnsi"/>
          <w:bCs/>
        </w:rPr>
        <w:t xml:space="preserve">MOI </w:t>
      </w:r>
      <w:r w:rsidR="00EA6CA8" w:rsidRPr="00262C84">
        <w:rPr>
          <w:rFonts w:cstheme="minorHAnsi"/>
          <w:bCs/>
        </w:rPr>
        <w:t>oHSV inoculation</w:t>
      </w:r>
      <w:r w:rsidR="00D34432" w:rsidRPr="00262C84">
        <w:rPr>
          <w:rFonts w:cstheme="minorHAnsi"/>
          <w:bCs/>
        </w:rPr>
        <w:t xml:space="preserve"> (which is the best time to harvest cells for purification)</w:t>
      </w:r>
      <w:r w:rsidR="00ED66DE" w:rsidRPr="00262C84">
        <w:rPr>
          <w:rFonts w:cstheme="minorHAnsi"/>
          <w:bCs/>
        </w:rPr>
        <w:t>. However,</w:t>
      </w:r>
      <w:r w:rsidR="00B35117" w:rsidRPr="00262C84">
        <w:rPr>
          <w:rFonts w:cstheme="minorHAnsi"/>
          <w:bCs/>
        </w:rPr>
        <w:t xml:space="preserve"> </w:t>
      </w:r>
      <w:r w:rsidR="00EA6CA8" w:rsidRPr="00262C84">
        <w:rPr>
          <w:rFonts w:cstheme="minorHAnsi"/>
          <w:bCs/>
        </w:rPr>
        <w:t xml:space="preserve">it </w:t>
      </w:r>
      <w:r w:rsidR="00B35117" w:rsidRPr="00262C84">
        <w:rPr>
          <w:rFonts w:cstheme="minorHAnsi"/>
          <w:bCs/>
        </w:rPr>
        <w:t xml:space="preserve">can take up to 4 days depending on </w:t>
      </w:r>
      <w:r w:rsidR="00ED66DE" w:rsidRPr="00262C84">
        <w:rPr>
          <w:rFonts w:cstheme="minorHAnsi"/>
          <w:bCs/>
        </w:rPr>
        <w:t xml:space="preserve">the </w:t>
      </w:r>
      <w:r w:rsidR="00D34432" w:rsidRPr="00262C84">
        <w:rPr>
          <w:rFonts w:cstheme="minorHAnsi"/>
          <w:bCs/>
        </w:rPr>
        <w:t xml:space="preserve">oHSV </w:t>
      </w:r>
      <w:r w:rsidR="00EA6CA8" w:rsidRPr="00262C84">
        <w:rPr>
          <w:rFonts w:cstheme="minorHAnsi"/>
          <w:bCs/>
        </w:rPr>
        <w:t xml:space="preserve">MOI inoculated </w:t>
      </w:r>
      <w:r w:rsidR="00D34432" w:rsidRPr="00262C84">
        <w:rPr>
          <w:rFonts w:cstheme="minorHAnsi"/>
          <w:bCs/>
        </w:rPr>
        <w:t xml:space="preserve">in step 1.2 </w:t>
      </w:r>
      <w:r w:rsidR="00EA6CA8" w:rsidRPr="00262C84">
        <w:rPr>
          <w:rFonts w:cstheme="minorHAnsi"/>
          <w:bCs/>
        </w:rPr>
        <w:t xml:space="preserve">and/or </w:t>
      </w:r>
      <w:r w:rsidR="00ED66DE" w:rsidRPr="00262C84">
        <w:rPr>
          <w:rFonts w:cstheme="minorHAnsi"/>
          <w:bCs/>
        </w:rPr>
        <w:t xml:space="preserve">the </w:t>
      </w:r>
      <w:r w:rsidR="00EA6CA8" w:rsidRPr="00262C84">
        <w:rPr>
          <w:rFonts w:cstheme="minorHAnsi"/>
          <w:bCs/>
        </w:rPr>
        <w:t>oHSV’s replication potential.</w:t>
      </w:r>
      <w:r w:rsidR="00D34432" w:rsidRPr="00262C84">
        <w:rPr>
          <w:rFonts w:cstheme="minorHAnsi"/>
          <w:bCs/>
        </w:rPr>
        <w:t xml:space="preserve"> </w:t>
      </w:r>
      <w:r w:rsidR="00D4068A" w:rsidRPr="00262C84">
        <w:rPr>
          <w:rFonts w:cstheme="minorHAnsi"/>
          <w:bCs/>
        </w:rPr>
        <w:t xml:space="preserve">Beyond this period, cells with CPE can be lysed, leading to </w:t>
      </w:r>
      <w:r w:rsidR="00372637" w:rsidRPr="00262C84">
        <w:rPr>
          <w:rFonts w:cstheme="minorHAnsi"/>
          <w:bCs/>
        </w:rPr>
        <w:t xml:space="preserve">the </w:t>
      </w:r>
      <w:r w:rsidR="00D4068A" w:rsidRPr="00262C84">
        <w:rPr>
          <w:rFonts w:cstheme="minorHAnsi"/>
          <w:bCs/>
        </w:rPr>
        <w:t>release of</w:t>
      </w:r>
      <w:r w:rsidR="00372637" w:rsidRPr="00262C84">
        <w:rPr>
          <w:rFonts w:cstheme="minorHAnsi"/>
          <w:bCs/>
        </w:rPr>
        <w:t xml:space="preserve"> the</w:t>
      </w:r>
      <w:r w:rsidR="00D4068A" w:rsidRPr="00262C84">
        <w:rPr>
          <w:rFonts w:cstheme="minorHAnsi"/>
          <w:bCs/>
        </w:rPr>
        <w:t xml:space="preserve"> virus in the supernatant. Thus, </w:t>
      </w:r>
      <w:r w:rsidR="00372637" w:rsidRPr="00262C84">
        <w:rPr>
          <w:rFonts w:cstheme="minorHAnsi"/>
          <w:bCs/>
        </w:rPr>
        <w:t xml:space="preserve">to obtain a high viral titer, </w:t>
      </w:r>
      <w:r w:rsidR="00D4068A" w:rsidRPr="00262C84">
        <w:rPr>
          <w:rFonts w:cstheme="minorHAnsi"/>
          <w:bCs/>
        </w:rPr>
        <w:t xml:space="preserve">it is critical to harvest CPE-affected cells when they are intact. </w:t>
      </w:r>
      <w:r w:rsidR="00FE1443" w:rsidRPr="00262C84">
        <w:rPr>
          <w:rFonts w:cstheme="minorHAnsi"/>
          <w:bCs/>
        </w:rPr>
        <w:t>Another important factor that contribute</w:t>
      </w:r>
      <w:r w:rsidR="0002161C" w:rsidRPr="00262C84">
        <w:rPr>
          <w:rFonts w:cstheme="minorHAnsi"/>
          <w:bCs/>
        </w:rPr>
        <w:t>s</w:t>
      </w:r>
      <w:r w:rsidR="00FE1443" w:rsidRPr="00262C84">
        <w:rPr>
          <w:rFonts w:cstheme="minorHAnsi"/>
          <w:bCs/>
        </w:rPr>
        <w:t xml:space="preserve"> to </w:t>
      </w:r>
      <w:r w:rsidR="002E69F0" w:rsidRPr="00262C84">
        <w:rPr>
          <w:rFonts w:cstheme="minorHAnsi"/>
          <w:bCs/>
        </w:rPr>
        <w:t xml:space="preserve">the </w:t>
      </w:r>
      <w:r w:rsidR="00FE1443" w:rsidRPr="00262C84">
        <w:rPr>
          <w:rFonts w:cstheme="minorHAnsi"/>
          <w:bCs/>
        </w:rPr>
        <w:t xml:space="preserve">final virus titer is </w:t>
      </w:r>
      <w:r w:rsidR="002E69F0" w:rsidRPr="00262C84">
        <w:rPr>
          <w:rFonts w:cstheme="minorHAnsi"/>
          <w:bCs/>
        </w:rPr>
        <w:t xml:space="preserve">the </w:t>
      </w:r>
      <w:r w:rsidR="00FE1443" w:rsidRPr="00262C84">
        <w:rPr>
          <w:rFonts w:cstheme="minorHAnsi"/>
          <w:bCs/>
        </w:rPr>
        <w:t xml:space="preserve">number or size of </w:t>
      </w:r>
      <w:r w:rsidR="002E69F0" w:rsidRPr="00262C84">
        <w:rPr>
          <w:rFonts w:cstheme="minorHAnsi"/>
          <w:bCs/>
        </w:rPr>
        <w:t xml:space="preserve">the </w:t>
      </w:r>
      <w:r w:rsidR="00FE1443" w:rsidRPr="00262C84">
        <w:rPr>
          <w:rFonts w:cstheme="minorHAnsi"/>
          <w:bCs/>
        </w:rPr>
        <w:t xml:space="preserve">tissue culture flasks used for oHSV amplification. </w:t>
      </w:r>
      <w:r w:rsidR="00370116" w:rsidRPr="00262C84">
        <w:rPr>
          <w:rFonts w:cstheme="minorHAnsi"/>
          <w:b/>
          <w:bCs/>
        </w:rPr>
        <w:t>Figure 3</w:t>
      </w:r>
      <w:r w:rsidR="00370116" w:rsidRPr="00262C84">
        <w:rPr>
          <w:rFonts w:cstheme="minorHAnsi"/>
          <w:bCs/>
        </w:rPr>
        <w:t xml:space="preserve"> depicts the process of serial dilution (10</w:t>
      </w:r>
      <w:r w:rsidR="00370116" w:rsidRPr="00262C84">
        <w:rPr>
          <w:rFonts w:cstheme="minorHAnsi"/>
          <w:bCs/>
          <w:vertAlign w:val="superscript"/>
        </w:rPr>
        <w:t>-3</w:t>
      </w:r>
      <w:r w:rsidR="00370116" w:rsidRPr="00262C84">
        <w:rPr>
          <w:rFonts w:cstheme="minorHAnsi"/>
          <w:bCs/>
        </w:rPr>
        <w:t xml:space="preserve"> to 10</w:t>
      </w:r>
      <w:r w:rsidR="00370116" w:rsidRPr="00262C84">
        <w:rPr>
          <w:rFonts w:cstheme="minorHAnsi"/>
          <w:bCs/>
          <w:vertAlign w:val="superscript"/>
        </w:rPr>
        <w:t>-9</w:t>
      </w:r>
      <w:r w:rsidR="00370116" w:rsidRPr="00262C84">
        <w:rPr>
          <w:rFonts w:cstheme="minorHAnsi"/>
          <w:bCs/>
        </w:rPr>
        <w:t xml:space="preserve">) of a given virus stock (obtained in step 2.6.4) required for titer determination by </w:t>
      </w:r>
      <w:r w:rsidR="002E69F0" w:rsidRPr="00262C84">
        <w:rPr>
          <w:rFonts w:cstheme="minorHAnsi"/>
          <w:bCs/>
        </w:rPr>
        <w:t xml:space="preserve">the </w:t>
      </w:r>
      <w:r w:rsidR="00370116" w:rsidRPr="00262C84">
        <w:rPr>
          <w:rFonts w:cstheme="minorHAnsi"/>
          <w:bCs/>
        </w:rPr>
        <w:t xml:space="preserve">plaque assay. For oHSVs with </w:t>
      </w:r>
      <w:r w:rsidR="00BB1D05" w:rsidRPr="00262C84">
        <w:rPr>
          <w:rFonts w:cstheme="minorHAnsi"/>
          <w:bCs/>
          <w:i/>
          <w:iCs/>
        </w:rPr>
        <w:t>l</w:t>
      </w:r>
      <w:r w:rsidR="00370116" w:rsidRPr="00262C84">
        <w:rPr>
          <w:rFonts w:cstheme="minorHAnsi"/>
          <w:bCs/>
          <w:i/>
          <w:iCs/>
        </w:rPr>
        <w:t>acZ</w:t>
      </w:r>
      <w:r w:rsidR="00370116" w:rsidRPr="00262C84">
        <w:rPr>
          <w:rFonts w:cstheme="minorHAnsi"/>
          <w:bCs/>
        </w:rPr>
        <w:t xml:space="preserve"> expression, viral plaques can be visualized by X-gal staining (</w:t>
      </w:r>
      <w:r w:rsidR="00370116" w:rsidRPr="00262C84">
        <w:rPr>
          <w:rFonts w:cstheme="minorHAnsi"/>
          <w:b/>
          <w:bCs/>
        </w:rPr>
        <w:t>Figure 4</w:t>
      </w:r>
      <w:r w:rsidR="00370116" w:rsidRPr="00262C84">
        <w:rPr>
          <w:rFonts w:cstheme="minorHAnsi"/>
          <w:bCs/>
        </w:rPr>
        <w:t xml:space="preserve">). </w:t>
      </w:r>
      <w:r w:rsidR="00CB0261" w:rsidRPr="00262C84">
        <w:rPr>
          <w:rFonts w:cstheme="minorHAnsi"/>
          <w:bCs/>
        </w:rPr>
        <w:t>In</w:t>
      </w:r>
      <w:r w:rsidR="00FE1443" w:rsidRPr="00262C84">
        <w:rPr>
          <w:rFonts w:cstheme="minorHAnsi"/>
          <w:bCs/>
        </w:rPr>
        <w:t xml:space="preserve"> </w:t>
      </w:r>
      <w:r w:rsidR="00CB0261" w:rsidRPr="00262C84">
        <w:rPr>
          <w:rFonts w:cstheme="minorHAnsi"/>
          <w:bCs/>
        </w:rPr>
        <w:t>this</w:t>
      </w:r>
      <w:r w:rsidR="00FE1443" w:rsidRPr="00262C84">
        <w:rPr>
          <w:rFonts w:cstheme="minorHAnsi"/>
          <w:bCs/>
        </w:rPr>
        <w:t xml:space="preserve"> protocol, 20 T</w:t>
      </w:r>
      <w:r w:rsidR="003A2741" w:rsidRPr="00262C84">
        <w:rPr>
          <w:rFonts w:cstheme="minorHAnsi"/>
          <w:bCs/>
        </w:rPr>
        <w:t>-</w:t>
      </w:r>
      <w:r w:rsidR="00FE1443" w:rsidRPr="00262C84">
        <w:rPr>
          <w:rFonts w:cstheme="minorHAnsi"/>
          <w:bCs/>
        </w:rPr>
        <w:t xml:space="preserve">150 </w:t>
      </w:r>
      <w:r w:rsidR="003A2741" w:rsidRPr="00262C84">
        <w:rPr>
          <w:rFonts w:cstheme="minorHAnsi"/>
          <w:bCs/>
        </w:rPr>
        <w:t>cm</w:t>
      </w:r>
      <w:r w:rsidR="003A2741" w:rsidRPr="00262C84">
        <w:rPr>
          <w:rFonts w:cstheme="minorHAnsi"/>
          <w:bCs/>
          <w:vertAlign w:val="superscript"/>
        </w:rPr>
        <w:t>2</w:t>
      </w:r>
      <w:r w:rsidR="003A2741" w:rsidRPr="00262C84">
        <w:rPr>
          <w:rFonts w:cstheme="minorHAnsi"/>
          <w:bCs/>
        </w:rPr>
        <w:t xml:space="preserve"> </w:t>
      </w:r>
      <w:r w:rsidR="00FE1443" w:rsidRPr="00262C84">
        <w:rPr>
          <w:rFonts w:cstheme="minorHAnsi"/>
          <w:bCs/>
        </w:rPr>
        <w:t>tissue culture flasks</w:t>
      </w:r>
      <w:r w:rsidR="00CB0261" w:rsidRPr="00262C84">
        <w:rPr>
          <w:rFonts w:cstheme="minorHAnsi"/>
          <w:bCs/>
        </w:rPr>
        <w:t xml:space="preserve"> were used</w:t>
      </w:r>
      <w:r w:rsidR="00FE1443" w:rsidRPr="00262C84">
        <w:rPr>
          <w:rFonts w:cstheme="minorHAnsi"/>
          <w:bCs/>
        </w:rPr>
        <w:t xml:space="preserve">, </w:t>
      </w:r>
      <w:r w:rsidR="00CB0261" w:rsidRPr="00262C84">
        <w:rPr>
          <w:rFonts w:cstheme="minorHAnsi"/>
          <w:bCs/>
        </w:rPr>
        <w:t xml:space="preserve">for which </w:t>
      </w:r>
      <w:r w:rsidR="00FE1443" w:rsidRPr="00262C84">
        <w:rPr>
          <w:rFonts w:cstheme="minorHAnsi"/>
          <w:bCs/>
        </w:rPr>
        <w:t>1.</w:t>
      </w:r>
      <w:r w:rsidR="00A0381F" w:rsidRPr="00262C84">
        <w:rPr>
          <w:rFonts w:cstheme="minorHAnsi"/>
          <w:bCs/>
        </w:rPr>
        <w:t>3</w:t>
      </w:r>
      <w:r w:rsidR="00CB0261" w:rsidRPr="00262C84">
        <w:rPr>
          <w:rFonts w:cstheme="minorHAnsi"/>
          <w:bCs/>
        </w:rPr>
        <w:t>–</w:t>
      </w:r>
      <w:r w:rsidR="00FE1443" w:rsidRPr="00262C84">
        <w:rPr>
          <w:rFonts w:cstheme="minorHAnsi"/>
          <w:bCs/>
        </w:rPr>
        <w:t>1.</w:t>
      </w:r>
      <w:r w:rsidR="00A0381F" w:rsidRPr="00262C84">
        <w:rPr>
          <w:rFonts w:cstheme="minorHAnsi"/>
          <w:bCs/>
        </w:rPr>
        <w:t>6</w:t>
      </w:r>
      <w:r w:rsidR="00FE1443" w:rsidRPr="00262C84">
        <w:rPr>
          <w:rFonts w:cstheme="minorHAnsi"/>
          <w:bCs/>
        </w:rPr>
        <w:t xml:space="preserve"> m</w:t>
      </w:r>
      <w:r w:rsidR="00D90070" w:rsidRPr="00262C84">
        <w:rPr>
          <w:rFonts w:cstheme="minorHAnsi"/>
          <w:bCs/>
        </w:rPr>
        <w:t>L</w:t>
      </w:r>
      <w:r w:rsidR="00CB0261" w:rsidRPr="00262C84">
        <w:rPr>
          <w:rFonts w:cstheme="minorHAnsi"/>
          <w:bCs/>
        </w:rPr>
        <w:t xml:space="preserve"> of</w:t>
      </w:r>
      <w:r w:rsidR="00FE1443" w:rsidRPr="00262C84">
        <w:rPr>
          <w:rFonts w:cstheme="minorHAnsi"/>
          <w:bCs/>
        </w:rPr>
        <w:t xml:space="preserve"> oHSV stock with </w:t>
      </w:r>
      <w:r w:rsidR="00660FE1" w:rsidRPr="00262C84">
        <w:rPr>
          <w:rFonts w:cstheme="minorHAnsi"/>
          <w:bCs/>
        </w:rPr>
        <w:t xml:space="preserve">a </w:t>
      </w:r>
      <w:r w:rsidR="00FE1443" w:rsidRPr="00262C84">
        <w:rPr>
          <w:rFonts w:cstheme="minorHAnsi"/>
          <w:bCs/>
        </w:rPr>
        <w:t xml:space="preserve">titer of </w:t>
      </w:r>
      <w:r w:rsidR="001F5A5E" w:rsidRPr="00262C84">
        <w:rPr>
          <w:rFonts w:cstheme="minorHAnsi"/>
          <w:bCs/>
        </w:rPr>
        <w:t>1</w:t>
      </w:r>
      <w:r w:rsidR="00FE1443" w:rsidRPr="00262C84">
        <w:rPr>
          <w:rFonts w:cstheme="minorHAnsi"/>
          <w:bCs/>
        </w:rPr>
        <w:t xml:space="preserve"> × 10</w:t>
      </w:r>
      <w:r w:rsidR="00FE1443" w:rsidRPr="00262C84">
        <w:rPr>
          <w:rFonts w:cstheme="minorHAnsi"/>
          <w:bCs/>
          <w:vertAlign w:val="superscript"/>
        </w:rPr>
        <w:t xml:space="preserve">10 </w:t>
      </w:r>
      <w:r w:rsidR="00FE1443" w:rsidRPr="00262C84">
        <w:rPr>
          <w:rFonts w:cstheme="minorHAnsi"/>
          <w:bCs/>
        </w:rPr>
        <w:t>pfu/m</w:t>
      </w:r>
      <w:r w:rsidR="00CB0261" w:rsidRPr="00262C84">
        <w:rPr>
          <w:rFonts w:cstheme="minorHAnsi"/>
          <w:bCs/>
        </w:rPr>
        <w:t>L can be expected</w:t>
      </w:r>
      <w:r w:rsidR="00FE1443" w:rsidRPr="00262C84">
        <w:rPr>
          <w:rFonts w:cstheme="minorHAnsi"/>
          <w:bCs/>
        </w:rPr>
        <w:t>.</w:t>
      </w:r>
    </w:p>
    <w:p w14:paraId="3C4E440E" w14:textId="77777777" w:rsidR="004110F4" w:rsidRPr="00262C84" w:rsidRDefault="004110F4" w:rsidP="00262C84">
      <w:pPr>
        <w:jc w:val="both"/>
        <w:rPr>
          <w:rFonts w:cstheme="minorHAnsi"/>
          <w:bCs/>
        </w:rPr>
      </w:pPr>
    </w:p>
    <w:p w14:paraId="05AD1F3F" w14:textId="16190C0F" w:rsidR="004110F4" w:rsidRPr="00262C84" w:rsidRDefault="004110F4" w:rsidP="00262C84">
      <w:pPr>
        <w:jc w:val="both"/>
        <w:rPr>
          <w:rFonts w:cstheme="minorHAnsi"/>
          <w:b/>
        </w:rPr>
      </w:pPr>
      <w:r w:rsidRPr="00262C84">
        <w:rPr>
          <w:rFonts w:cstheme="minorHAnsi"/>
          <w:b/>
        </w:rPr>
        <w:t>F</w:t>
      </w:r>
      <w:r w:rsidR="001500F1" w:rsidRPr="00262C84">
        <w:rPr>
          <w:rFonts w:cstheme="minorHAnsi"/>
          <w:b/>
        </w:rPr>
        <w:t>IGURE AND TABLE LEGENDS</w:t>
      </w:r>
      <w:r w:rsidRPr="00262C84">
        <w:rPr>
          <w:rFonts w:cstheme="minorHAnsi"/>
          <w:b/>
        </w:rPr>
        <w:t>:</w:t>
      </w:r>
    </w:p>
    <w:p w14:paraId="73A4FE52" w14:textId="02E88BE7" w:rsidR="0031588A" w:rsidRPr="00262C84" w:rsidRDefault="0031588A" w:rsidP="00262C84">
      <w:pPr>
        <w:jc w:val="both"/>
        <w:rPr>
          <w:rFonts w:cstheme="minorHAnsi"/>
          <w:strike/>
        </w:rPr>
      </w:pPr>
      <w:r w:rsidRPr="00262C84">
        <w:rPr>
          <w:rFonts w:cstheme="minorHAnsi"/>
          <w:b/>
        </w:rPr>
        <w:t>Figure 1:</w:t>
      </w:r>
      <w:r w:rsidR="00B35117" w:rsidRPr="00262C84">
        <w:rPr>
          <w:rFonts w:cstheme="minorHAnsi"/>
          <w:b/>
        </w:rPr>
        <w:t xml:space="preserve"> </w:t>
      </w:r>
      <w:r w:rsidR="00AC7CA8" w:rsidRPr="00262C84">
        <w:rPr>
          <w:rFonts w:cstheme="minorHAnsi"/>
          <w:b/>
          <w:bCs/>
        </w:rPr>
        <w:t xml:space="preserve">A schematic presentation of major steps involved in oHSV </w:t>
      </w:r>
      <w:r w:rsidR="001F5A5E" w:rsidRPr="00262C84">
        <w:rPr>
          <w:rFonts w:cstheme="minorHAnsi"/>
          <w:b/>
          <w:bCs/>
        </w:rPr>
        <w:t>growth</w:t>
      </w:r>
      <w:r w:rsidR="00AC7CA8" w:rsidRPr="00262C84">
        <w:rPr>
          <w:rFonts w:cstheme="minorHAnsi"/>
          <w:b/>
          <w:bCs/>
        </w:rPr>
        <w:t>, purification</w:t>
      </w:r>
      <w:r w:rsidR="00933CF1" w:rsidRPr="00262C84">
        <w:rPr>
          <w:rFonts w:cstheme="minorHAnsi"/>
          <w:b/>
          <w:bCs/>
        </w:rPr>
        <w:t>,</w:t>
      </w:r>
      <w:r w:rsidR="00AC7CA8" w:rsidRPr="00262C84">
        <w:rPr>
          <w:rFonts w:cstheme="minorHAnsi"/>
          <w:b/>
          <w:bCs/>
        </w:rPr>
        <w:t xml:space="preserve"> and </w:t>
      </w:r>
      <w:r w:rsidR="00933CF1" w:rsidRPr="00262C84">
        <w:rPr>
          <w:rFonts w:cstheme="minorHAnsi"/>
          <w:b/>
          <w:bCs/>
        </w:rPr>
        <w:t xml:space="preserve">the </w:t>
      </w:r>
      <w:r w:rsidR="005A598D" w:rsidRPr="00262C84">
        <w:rPr>
          <w:rFonts w:cstheme="minorHAnsi"/>
          <w:b/>
          <w:bCs/>
        </w:rPr>
        <w:t>plaque assay</w:t>
      </w:r>
      <w:r w:rsidR="00AC7CA8" w:rsidRPr="00262C84">
        <w:rPr>
          <w:rFonts w:cstheme="minorHAnsi"/>
          <w:b/>
          <w:bCs/>
        </w:rPr>
        <w:t xml:space="preserve">. </w:t>
      </w:r>
      <w:r w:rsidR="00324DD9" w:rsidRPr="00262C84">
        <w:rPr>
          <w:rFonts w:cstheme="minorHAnsi"/>
        </w:rPr>
        <w:t>Abbreviati</w:t>
      </w:r>
      <w:r w:rsidR="004F004F" w:rsidRPr="00262C84">
        <w:rPr>
          <w:rFonts w:cstheme="minorHAnsi"/>
        </w:rPr>
        <w:t>ons:</w:t>
      </w:r>
      <w:r w:rsidR="004F004F" w:rsidRPr="00262C84">
        <w:rPr>
          <w:rFonts w:cstheme="minorHAnsi"/>
          <w:b/>
          <w:bCs/>
        </w:rPr>
        <w:t xml:space="preserve"> </w:t>
      </w:r>
      <w:r w:rsidR="001A7AF0" w:rsidRPr="00262C84">
        <w:rPr>
          <w:rFonts w:cstheme="minorHAnsi"/>
        </w:rPr>
        <w:t xml:space="preserve">oHSV = </w:t>
      </w:r>
      <w:r w:rsidR="00C54C52" w:rsidRPr="00262C84">
        <w:rPr>
          <w:rFonts w:cstheme="minorHAnsi"/>
        </w:rPr>
        <w:t>oncolytic herpes simplex virus</w:t>
      </w:r>
      <w:r w:rsidR="001A7AF0" w:rsidRPr="00262C84">
        <w:rPr>
          <w:rFonts w:cstheme="minorHAnsi"/>
        </w:rPr>
        <w:t xml:space="preserve">; CPE = </w:t>
      </w:r>
      <w:r w:rsidR="00C54C52" w:rsidRPr="00262C84">
        <w:rPr>
          <w:rFonts w:cstheme="minorHAnsi"/>
        </w:rPr>
        <w:t>cytopathic effect</w:t>
      </w:r>
      <w:r w:rsidR="001A7AF0" w:rsidRPr="00262C84">
        <w:rPr>
          <w:rFonts w:cstheme="minorHAnsi"/>
        </w:rPr>
        <w:t xml:space="preserve">; VB = </w:t>
      </w:r>
      <w:r w:rsidR="00C54C52" w:rsidRPr="00262C84">
        <w:rPr>
          <w:rFonts w:cstheme="minorHAnsi"/>
        </w:rPr>
        <w:t>Virus Buffer</w:t>
      </w:r>
      <w:r w:rsidR="001A7AF0" w:rsidRPr="00262C84">
        <w:rPr>
          <w:rFonts w:cstheme="minorHAnsi"/>
        </w:rPr>
        <w:t xml:space="preserve">; </w:t>
      </w:r>
      <w:r w:rsidR="00C54C52" w:rsidRPr="00262C84">
        <w:rPr>
          <w:rFonts w:cstheme="minorHAnsi"/>
        </w:rPr>
        <w:t xml:space="preserve">HBSS = </w:t>
      </w:r>
      <w:r w:rsidR="00C54C52" w:rsidRPr="00262C84">
        <w:rPr>
          <w:rFonts w:cstheme="minorHAnsi"/>
          <w:bCs/>
        </w:rPr>
        <w:t>Hank’s Balanced Salt Solution</w:t>
      </w:r>
      <w:r w:rsidR="00C54C52" w:rsidRPr="00262C84">
        <w:rPr>
          <w:rFonts w:cstheme="minorHAnsi"/>
        </w:rPr>
        <w:t>; PBS = phosphate-buffered saline.</w:t>
      </w:r>
    </w:p>
    <w:p w14:paraId="7E400863" w14:textId="1B31F53C" w:rsidR="00514A3A" w:rsidRPr="00262C84" w:rsidRDefault="00514A3A" w:rsidP="00262C84">
      <w:pPr>
        <w:jc w:val="both"/>
        <w:rPr>
          <w:rFonts w:cstheme="minorHAnsi"/>
          <w:bCs/>
        </w:rPr>
      </w:pPr>
    </w:p>
    <w:p w14:paraId="408CA390" w14:textId="68194669" w:rsidR="00386FC4" w:rsidRPr="00262C84" w:rsidRDefault="0031588A" w:rsidP="00262C84">
      <w:pPr>
        <w:jc w:val="both"/>
        <w:rPr>
          <w:rFonts w:cstheme="minorHAnsi"/>
          <w:strike/>
        </w:rPr>
      </w:pPr>
      <w:r w:rsidRPr="00262C84">
        <w:rPr>
          <w:rFonts w:cstheme="minorHAnsi"/>
          <w:b/>
        </w:rPr>
        <w:t>Figure 2:</w:t>
      </w:r>
      <w:r w:rsidR="00B35117" w:rsidRPr="00262C84">
        <w:rPr>
          <w:rFonts w:cstheme="minorHAnsi"/>
          <w:b/>
        </w:rPr>
        <w:t xml:space="preserve"> </w:t>
      </w:r>
      <w:r w:rsidR="00AC7CA8" w:rsidRPr="00262C84">
        <w:rPr>
          <w:rFonts w:cstheme="minorHAnsi"/>
          <w:b/>
          <w:bCs/>
        </w:rPr>
        <w:t xml:space="preserve">Cytopathic effect in Vero cells </w:t>
      </w:r>
      <w:r w:rsidR="001A52E3" w:rsidRPr="00262C84">
        <w:rPr>
          <w:rFonts w:cstheme="minorHAnsi"/>
          <w:b/>
          <w:bCs/>
        </w:rPr>
        <w:t xml:space="preserve">after </w:t>
      </w:r>
      <w:r w:rsidR="00AC7CA8" w:rsidRPr="00262C84">
        <w:rPr>
          <w:rFonts w:cstheme="minorHAnsi"/>
          <w:b/>
          <w:bCs/>
        </w:rPr>
        <w:t>oHSV infection.</w:t>
      </w:r>
      <w:r w:rsidR="005A598D" w:rsidRPr="00262C84">
        <w:rPr>
          <w:rFonts w:cstheme="minorHAnsi"/>
          <w:b/>
        </w:rPr>
        <w:t xml:space="preserve"> </w:t>
      </w:r>
      <w:r w:rsidR="0060194B" w:rsidRPr="00262C84">
        <w:rPr>
          <w:rFonts w:cstheme="minorHAnsi"/>
        </w:rPr>
        <w:t>Vero cells were inoculated with oHSV coding for mCherry</w:t>
      </w:r>
      <w:r w:rsidR="00B85B85" w:rsidRPr="00262C84">
        <w:rPr>
          <w:rFonts w:cstheme="minorHAnsi"/>
        </w:rPr>
        <w:t xml:space="preserve"> (shown in red fluorescence)</w:t>
      </w:r>
      <w:r w:rsidR="0060194B" w:rsidRPr="00262C84">
        <w:rPr>
          <w:rFonts w:cstheme="minorHAnsi"/>
        </w:rPr>
        <w:t xml:space="preserve"> </w:t>
      </w:r>
      <w:r w:rsidR="006525DE" w:rsidRPr="00262C84">
        <w:rPr>
          <w:rFonts w:cstheme="minorHAnsi"/>
        </w:rPr>
        <w:t xml:space="preserve">at </w:t>
      </w:r>
      <w:r w:rsidR="0099415E" w:rsidRPr="00262C84">
        <w:rPr>
          <w:rFonts w:cstheme="minorHAnsi"/>
        </w:rPr>
        <w:t xml:space="preserve">an </w:t>
      </w:r>
      <w:r w:rsidR="0060194B" w:rsidRPr="00262C84">
        <w:rPr>
          <w:rFonts w:cstheme="minorHAnsi"/>
        </w:rPr>
        <w:t xml:space="preserve">MOI </w:t>
      </w:r>
      <w:r w:rsidR="0099415E" w:rsidRPr="00262C84">
        <w:rPr>
          <w:rFonts w:cstheme="minorHAnsi"/>
        </w:rPr>
        <w:t xml:space="preserve">of </w:t>
      </w:r>
      <w:r w:rsidR="0060194B" w:rsidRPr="00262C84">
        <w:rPr>
          <w:rFonts w:cstheme="minorHAnsi"/>
        </w:rPr>
        <w:t>0.</w:t>
      </w:r>
      <w:r w:rsidR="006525DE" w:rsidRPr="00262C84">
        <w:rPr>
          <w:rFonts w:cstheme="minorHAnsi"/>
        </w:rPr>
        <w:t>0</w:t>
      </w:r>
      <w:r w:rsidR="0060194B" w:rsidRPr="00262C84">
        <w:rPr>
          <w:rFonts w:cstheme="minorHAnsi"/>
        </w:rPr>
        <w:t>1 and image</w:t>
      </w:r>
      <w:r w:rsidR="004664FF" w:rsidRPr="00262C84">
        <w:rPr>
          <w:rFonts w:cstheme="minorHAnsi"/>
        </w:rPr>
        <w:t>d</w:t>
      </w:r>
      <w:r w:rsidR="0060194B" w:rsidRPr="00262C84">
        <w:rPr>
          <w:rFonts w:cstheme="minorHAnsi"/>
        </w:rPr>
        <w:t xml:space="preserve"> (10</w:t>
      </w:r>
      <w:r w:rsidR="0099415E" w:rsidRPr="00262C84">
        <w:rPr>
          <w:rFonts w:cstheme="minorHAnsi"/>
          <w:bCs/>
        </w:rPr>
        <w:t>x</w:t>
      </w:r>
      <w:r w:rsidR="004664FF" w:rsidRPr="00262C84">
        <w:rPr>
          <w:rFonts w:cstheme="minorHAnsi"/>
          <w:bCs/>
        </w:rPr>
        <w:t xml:space="preserve"> magnification</w:t>
      </w:r>
      <w:r w:rsidR="004664FF" w:rsidRPr="00262C84">
        <w:rPr>
          <w:rFonts w:cstheme="minorHAnsi"/>
        </w:rPr>
        <w:t>)</w:t>
      </w:r>
      <w:r w:rsidR="0060194B" w:rsidRPr="00262C84">
        <w:rPr>
          <w:rFonts w:cstheme="minorHAnsi"/>
        </w:rPr>
        <w:t xml:space="preserve"> at 36, 48, and 72 h post-virus infection. CPE is </w:t>
      </w:r>
      <w:r w:rsidR="004664FF" w:rsidRPr="00262C84">
        <w:rPr>
          <w:rFonts w:cstheme="minorHAnsi"/>
        </w:rPr>
        <w:t xml:space="preserve">identified by </w:t>
      </w:r>
      <w:r w:rsidR="0060194B" w:rsidRPr="00262C84">
        <w:rPr>
          <w:rFonts w:cstheme="minorHAnsi"/>
        </w:rPr>
        <w:t xml:space="preserve">rounding of the </w:t>
      </w:r>
      <w:r w:rsidR="004664FF" w:rsidRPr="00262C84">
        <w:rPr>
          <w:rFonts w:cstheme="minorHAnsi"/>
        </w:rPr>
        <w:t>oHSV-</w:t>
      </w:r>
      <w:r w:rsidR="0060194B" w:rsidRPr="00262C84">
        <w:rPr>
          <w:rFonts w:cstheme="minorHAnsi"/>
        </w:rPr>
        <w:t>infected cell</w:t>
      </w:r>
      <w:r w:rsidR="004664FF" w:rsidRPr="00262C84">
        <w:rPr>
          <w:rFonts w:cstheme="minorHAnsi"/>
        </w:rPr>
        <w:t>s</w:t>
      </w:r>
      <w:r w:rsidR="00EC6605" w:rsidRPr="00262C84">
        <w:rPr>
          <w:rFonts w:cstheme="minorHAnsi"/>
        </w:rPr>
        <w:t xml:space="preserve"> (indicated by </w:t>
      </w:r>
      <w:r w:rsidR="00E441B3" w:rsidRPr="00262C84">
        <w:rPr>
          <w:rFonts w:cstheme="minorHAnsi"/>
        </w:rPr>
        <w:t xml:space="preserve">black </w:t>
      </w:r>
      <w:r w:rsidR="00EC6605" w:rsidRPr="00262C84">
        <w:rPr>
          <w:rFonts w:cstheme="minorHAnsi"/>
        </w:rPr>
        <w:t>arrows)</w:t>
      </w:r>
      <w:r w:rsidR="004664FF" w:rsidRPr="00262C84">
        <w:rPr>
          <w:rFonts w:cstheme="minorHAnsi"/>
        </w:rPr>
        <w:t>.</w:t>
      </w:r>
      <w:r w:rsidR="00E929EE" w:rsidRPr="00262C84">
        <w:rPr>
          <w:rFonts w:cstheme="minorHAnsi"/>
        </w:rPr>
        <w:t xml:space="preserve"> Scale bar</w:t>
      </w:r>
      <w:r w:rsidR="003E67AD" w:rsidRPr="00262C84">
        <w:rPr>
          <w:rFonts w:cstheme="minorHAnsi"/>
        </w:rPr>
        <w:t>s</w:t>
      </w:r>
      <w:r w:rsidR="00E929EE" w:rsidRPr="00262C84">
        <w:rPr>
          <w:rFonts w:cstheme="minorHAnsi"/>
        </w:rPr>
        <w:t xml:space="preserve"> </w:t>
      </w:r>
      <w:r w:rsidR="0099415E" w:rsidRPr="00262C84">
        <w:rPr>
          <w:rFonts w:cstheme="minorHAnsi"/>
        </w:rPr>
        <w:t xml:space="preserve">= </w:t>
      </w:r>
      <w:r w:rsidR="00E929EE" w:rsidRPr="00262C84">
        <w:rPr>
          <w:rFonts w:cstheme="minorHAnsi"/>
        </w:rPr>
        <w:t xml:space="preserve">200 </w:t>
      </w:r>
      <w:r w:rsidR="00E929EE" w:rsidRPr="00262C84">
        <w:rPr>
          <w:rFonts w:cstheme="minorHAnsi"/>
          <w:bCs/>
        </w:rPr>
        <w:sym w:font="Symbol" w:char="F06D"/>
      </w:r>
      <w:r w:rsidR="00E929EE" w:rsidRPr="00262C84">
        <w:rPr>
          <w:rFonts w:cstheme="minorHAnsi"/>
          <w:bCs/>
        </w:rPr>
        <w:t>m.</w:t>
      </w:r>
      <w:r w:rsidR="00642A30" w:rsidRPr="00262C84">
        <w:rPr>
          <w:rFonts w:cstheme="minorHAnsi"/>
          <w:bCs/>
        </w:rPr>
        <w:t xml:space="preserve"> </w:t>
      </w:r>
      <w:r w:rsidR="00386FC4" w:rsidRPr="00262C84">
        <w:rPr>
          <w:rFonts w:cstheme="minorHAnsi"/>
        </w:rPr>
        <w:t>Abbreviation:</w:t>
      </w:r>
      <w:r w:rsidR="00386FC4" w:rsidRPr="00262C84">
        <w:rPr>
          <w:rFonts w:cstheme="minorHAnsi"/>
          <w:b/>
          <w:bCs/>
        </w:rPr>
        <w:t xml:space="preserve"> </w:t>
      </w:r>
      <w:r w:rsidR="00386FC4" w:rsidRPr="00262C84">
        <w:rPr>
          <w:rFonts w:cstheme="minorHAnsi"/>
        </w:rPr>
        <w:t>oHSV = oncolytic herpes simplex viru</w:t>
      </w:r>
      <w:r w:rsidR="0036606B" w:rsidRPr="00262C84">
        <w:rPr>
          <w:rFonts w:cstheme="minorHAnsi"/>
        </w:rPr>
        <w:t>s</w:t>
      </w:r>
      <w:r w:rsidR="00386FC4" w:rsidRPr="00262C84">
        <w:rPr>
          <w:rFonts w:cstheme="minorHAnsi"/>
        </w:rPr>
        <w:t>.</w:t>
      </w:r>
    </w:p>
    <w:p w14:paraId="1AC5B301" w14:textId="77777777" w:rsidR="002C4404" w:rsidRPr="00262C84" w:rsidRDefault="002C4404" w:rsidP="00262C84">
      <w:pPr>
        <w:jc w:val="both"/>
        <w:rPr>
          <w:rFonts w:cstheme="minorHAnsi"/>
          <w:bCs/>
        </w:rPr>
      </w:pPr>
    </w:p>
    <w:p w14:paraId="3763250A" w14:textId="57294133" w:rsidR="00813A92" w:rsidRPr="00262C84" w:rsidRDefault="0031588A" w:rsidP="00262C84">
      <w:pPr>
        <w:jc w:val="both"/>
        <w:rPr>
          <w:rFonts w:cstheme="minorHAnsi"/>
          <w:strike/>
        </w:rPr>
      </w:pPr>
      <w:r w:rsidRPr="00262C84">
        <w:rPr>
          <w:rFonts w:cstheme="minorHAnsi"/>
          <w:b/>
        </w:rPr>
        <w:t>Figure 3:</w:t>
      </w:r>
      <w:r w:rsidR="00B35117" w:rsidRPr="00262C84">
        <w:rPr>
          <w:rFonts w:cstheme="minorHAnsi"/>
          <w:b/>
        </w:rPr>
        <w:t xml:space="preserve"> </w:t>
      </w:r>
      <w:r w:rsidR="00B724D7" w:rsidRPr="00262C84">
        <w:rPr>
          <w:rFonts w:cstheme="minorHAnsi"/>
          <w:b/>
          <w:bCs/>
        </w:rPr>
        <w:t>A s</w:t>
      </w:r>
      <w:r w:rsidR="00B35117" w:rsidRPr="00262C84">
        <w:rPr>
          <w:rFonts w:cstheme="minorHAnsi"/>
          <w:b/>
          <w:bCs/>
        </w:rPr>
        <w:t xml:space="preserve">erial dilution of </w:t>
      </w:r>
      <w:r w:rsidR="00B724D7" w:rsidRPr="00262C84">
        <w:rPr>
          <w:rFonts w:cstheme="minorHAnsi"/>
          <w:b/>
          <w:bCs/>
        </w:rPr>
        <w:t>an oHSV stock for plaque assays</w:t>
      </w:r>
      <w:r w:rsidR="002C4404" w:rsidRPr="00262C84">
        <w:rPr>
          <w:rFonts w:cstheme="minorHAnsi"/>
          <w:b/>
          <w:bCs/>
        </w:rPr>
        <w:t>.</w:t>
      </w:r>
      <w:r w:rsidR="002C4404" w:rsidRPr="00262C84">
        <w:rPr>
          <w:rFonts w:cstheme="minorHAnsi"/>
          <w:bCs/>
          <w:i/>
        </w:rPr>
        <w:t xml:space="preserve"> </w:t>
      </w:r>
      <w:r w:rsidR="006F3E9E" w:rsidRPr="00262C84">
        <w:rPr>
          <w:rFonts w:cstheme="minorHAnsi"/>
        </w:rPr>
        <w:t>See also step 3.3</w:t>
      </w:r>
      <w:r w:rsidR="00096AE0" w:rsidRPr="00262C84">
        <w:rPr>
          <w:rFonts w:cstheme="minorHAnsi"/>
        </w:rPr>
        <w:t xml:space="preserve"> of the </w:t>
      </w:r>
      <w:r w:rsidR="00813A92" w:rsidRPr="00262C84">
        <w:rPr>
          <w:rFonts w:cstheme="minorHAnsi"/>
        </w:rPr>
        <w:t>protocol</w:t>
      </w:r>
      <w:r w:rsidR="006F3E9E" w:rsidRPr="00262C84">
        <w:rPr>
          <w:rFonts w:cstheme="minorHAnsi"/>
        </w:rPr>
        <w:t>.</w:t>
      </w:r>
      <w:r w:rsidR="00813A92" w:rsidRPr="00262C84">
        <w:rPr>
          <w:rFonts w:cstheme="minorHAnsi"/>
        </w:rPr>
        <w:t xml:space="preserve"> Abbreviation:</w:t>
      </w:r>
      <w:r w:rsidR="00813A92" w:rsidRPr="00262C84">
        <w:rPr>
          <w:rFonts w:cstheme="minorHAnsi"/>
          <w:b/>
          <w:bCs/>
        </w:rPr>
        <w:t xml:space="preserve"> </w:t>
      </w:r>
      <w:r w:rsidR="00813A92" w:rsidRPr="00262C84">
        <w:rPr>
          <w:rFonts w:cstheme="minorHAnsi"/>
        </w:rPr>
        <w:t>oHSV = oncolytic herpes simplex virus.</w:t>
      </w:r>
    </w:p>
    <w:p w14:paraId="09254260" w14:textId="2A9D48C5" w:rsidR="00A80CAE" w:rsidRPr="00262C84" w:rsidRDefault="00A80CAE" w:rsidP="00262C84">
      <w:pPr>
        <w:jc w:val="both"/>
        <w:rPr>
          <w:rFonts w:cstheme="minorHAnsi"/>
          <w:bCs/>
        </w:rPr>
      </w:pPr>
    </w:p>
    <w:p w14:paraId="26986EFC" w14:textId="0DF4ECAC" w:rsidR="00514A3A" w:rsidRPr="00262C84" w:rsidRDefault="00B35117" w:rsidP="00262C84">
      <w:pPr>
        <w:jc w:val="both"/>
        <w:rPr>
          <w:rFonts w:cstheme="minorHAnsi"/>
        </w:rPr>
      </w:pPr>
      <w:r w:rsidRPr="00262C84">
        <w:rPr>
          <w:rFonts w:cstheme="minorHAnsi"/>
          <w:b/>
        </w:rPr>
        <w:t>Figure 4:</w:t>
      </w:r>
      <w:r w:rsidRPr="00262C84">
        <w:rPr>
          <w:rFonts w:cstheme="minorHAnsi"/>
          <w:b/>
          <w:bCs/>
        </w:rPr>
        <w:t xml:space="preserve"> </w:t>
      </w:r>
      <w:r w:rsidR="00B724D7" w:rsidRPr="00262C84">
        <w:rPr>
          <w:rFonts w:cstheme="minorHAnsi"/>
          <w:b/>
          <w:bCs/>
        </w:rPr>
        <w:t xml:space="preserve">A representative image </w:t>
      </w:r>
      <w:r w:rsidR="00797AAE" w:rsidRPr="00262C84">
        <w:rPr>
          <w:rFonts w:cstheme="minorHAnsi"/>
          <w:b/>
          <w:bCs/>
        </w:rPr>
        <w:t xml:space="preserve">of </w:t>
      </w:r>
      <w:r w:rsidR="00B724D7" w:rsidRPr="00262C84">
        <w:rPr>
          <w:rFonts w:cstheme="minorHAnsi"/>
          <w:b/>
          <w:bCs/>
        </w:rPr>
        <w:t>X-gal</w:t>
      </w:r>
      <w:r w:rsidR="00BE1B1D" w:rsidRPr="00262C84">
        <w:rPr>
          <w:rFonts w:cstheme="minorHAnsi"/>
          <w:b/>
          <w:bCs/>
        </w:rPr>
        <w:t>-</w:t>
      </w:r>
      <w:r w:rsidR="00B724D7" w:rsidRPr="00262C84">
        <w:rPr>
          <w:rFonts w:cstheme="minorHAnsi"/>
          <w:b/>
          <w:bCs/>
        </w:rPr>
        <w:t xml:space="preserve">stained plaques </w:t>
      </w:r>
      <w:r w:rsidR="00797AAE" w:rsidRPr="00262C84">
        <w:rPr>
          <w:rFonts w:cstheme="minorHAnsi"/>
          <w:b/>
          <w:bCs/>
        </w:rPr>
        <w:t xml:space="preserve">at </w:t>
      </w:r>
      <w:r w:rsidR="00E441B3" w:rsidRPr="00262C84">
        <w:rPr>
          <w:rFonts w:cstheme="minorHAnsi"/>
          <w:b/>
          <w:bCs/>
        </w:rPr>
        <w:t>72</w:t>
      </w:r>
      <w:r w:rsidR="001A4AFB" w:rsidRPr="00262C84">
        <w:rPr>
          <w:rFonts w:cstheme="minorHAnsi"/>
          <w:b/>
          <w:bCs/>
        </w:rPr>
        <w:t xml:space="preserve"> </w:t>
      </w:r>
      <w:r w:rsidR="00B724D7" w:rsidRPr="00262C84">
        <w:rPr>
          <w:rFonts w:cstheme="minorHAnsi"/>
          <w:b/>
          <w:bCs/>
        </w:rPr>
        <w:t>h post-oHSV infection.</w:t>
      </w:r>
      <w:r w:rsidR="002C4404" w:rsidRPr="00262C84">
        <w:rPr>
          <w:rFonts w:cstheme="minorHAnsi"/>
          <w:b/>
          <w:bCs/>
          <w:i/>
        </w:rPr>
        <w:t xml:space="preserve"> </w:t>
      </w:r>
      <w:r w:rsidR="00797AAE" w:rsidRPr="00262C84">
        <w:rPr>
          <w:rFonts w:cstheme="minorHAnsi"/>
        </w:rPr>
        <w:t xml:space="preserve">Undiluted </w:t>
      </w:r>
      <w:r w:rsidR="00E17BEC" w:rsidRPr="00262C84">
        <w:rPr>
          <w:rFonts w:cstheme="minorHAnsi"/>
        </w:rPr>
        <w:t xml:space="preserve">(upper well) </w:t>
      </w:r>
      <w:r w:rsidR="00797AAE" w:rsidRPr="00262C84">
        <w:rPr>
          <w:rFonts w:cstheme="minorHAnsi"/>
        </w:rPr>
        <w:t xml:space="preserve">and diluted </w:t>
      </w:r>
      <w:r w:rsidR="00E17BEC" w:rsidRPr="00262C84">
        <w:rPr>
          <w:rFonts w:cstheme="minorHAnsi"/>
        </w:rPr>
        <w:t xml:space="preserve">(1:10; lower well) </w:t>
      </w:r>
      <w:r w:rsidR="000705F9" w:rsidRPr="00262C84">
        <w:rPr>
          <w:rFonts w:cstheme="minorHAnsi"/>
        </w:rPr>
        <w:t xml:space="preserve">oHSV-infected cell culture </w:t>
      </w:r>
      <w:r w:rsidR="00797AAE" w:rsidRPr="00262C84">
        <w:rPr>
          <w:rFonts w:cstheme="minorHAnsi"/>
        </w:rPr>
        <w:t>supernatant</w:t>
      </w:r>
      <w:r w:rsidR="00E17BEC" w:rsidRPr="00262C84">
        <w:rPr>
          <w:rFonts w:cstheme="minorHAnsi"/>
        </w:rPr>
        <w:t>s</w:t>
      </w:r>
      <w:r w:rsidR="00797AAE" w:rsidRPr="00262C84">
        <w:rPr>
          <w:rFonts w:cstheme="minorHAnsi"/>
        </w:rPr>
        <w:t xml:space="preserve"> added </w:t>
      </w:r>
      <w:r w:rsidR="001A4AFB" w:rsidRPr="00262C84">
        <w:rPr>
          <w:rFonts w:cstheme="minorHAnsi"/>
        </w:rPr>
        <w:t xml:space="preserve">to </w:t>
      </w:r>
      <w:r w:rsidR="00B724D7" w:rsidRPr="00262C84">
        <w:rPr>
          <w:rFonts w:cstheme="minorHAnsi"/>
        </w:rPr>
        <w:t>Vero cells (70</w:t>
      </w:r>
      <w:r w:rsidR="00B94F88" w:rsidRPr="00262C84">
        <w:rPr>
          <w:rFonts w:cstheme="minorHAnsi"/>
        </w:rPr>
        <w:t>–</w:t>
      </w:r>
      <w:r w:rsidR="00B724D7" w:rsidRPr="00262C84">
        <w:rPr>
          <w:rFonts w:cstheme="minorHAnsi"/>
        </w:rPr>
        <w:t>80</w:t>
      </w:r>
      <w:r w:rsidR="00BE1B1D" w:rsidRPr="00262C84">
        <w:rPr>
          <w:rFonts w:cstheme="minorHAnsi"/>
        </w:rPr>
        <w:t>%</w:t>
      </w:r>
      <w:r w:rsidR="00B724D7" w:rsidRPr="00262C84">
        <w:rPr>
          <w:rFonts w:cstheme="minorHAnsi"/>
        </w:rPr>
        <w:t xml:space="preserve"> confluent)</w:t>
      </w:r>
      <w:r w:rsidR="00E17BEC" w:rsidRPr="00262C84">
        <w:rPr>
          <w:rFonts w:cstheme="minorHAnsi"/>
        </w:rPr>
        <w:t xml:space="preserve">, followed </w:t>
      </w:r>
      <w:r w:rsidR="001A4AFB" w:rsidRPr="00262C84">
        <w:rPr>
          <w:rFonts w:cstheme="minorHAnsi"/>
        </w:rPr>
        <w:t xml:space="preserve">by </w:t>
      </w:r>
      <w:r w:rsidR="00E17BEC" w:rsidRPr="00262C84">
        <w:rPr>
          <w:rFonts w:cstheme="minorHAnsi"/>
        </w:rPr>
        <w:t>X-gal staining protocol described in</w:t>
      </w:r>
      <w:r w:rsidR="002B6459" w:rsidRPr="00262C84">
        <w:rPr>
          <w:rFonts w:cstheme="minorHAnsi"/>
        </w:rPr>
        <w:t xml:space="preserve"> </w:t>
      </w:r>
      <w:r w:rsidR="001D5D5D" w:rsidRPr="00262C84">
        <w:rPr>
          <w:rFonts w:cstheme="minorHAnsi"/>
        </w:rPr>
        <w:t>s</w:t>
      </w:r>
      <w:r w:rsidR="00CB50CD" w:rsidRPr="00262C84">
        <w:rPr>
          <w:rFonts w:cstheme="minorHAnsi"/>
        </w:rPr>
        <w:t>ection 3.</w:t>
      </w:r>
      <w:r w:rsidR="00C60199" w:rsidRPr="00262C84">
        <w:rPr>
          <w:rFonts w:cstheme="minorHAnsi"/>
        </w:rPr>
        <w:t>8</w:t>
      </w:r>
      <w:r w:rsidR="00CB50CD" w:rsidRPr="00262C84">
        <w:rPr>
          <w:rFonts w:cstheme="minorHAnsi"/>
        </w:rPr>
        <w:t>.5</w:t>
      </w:r>
      <w:r w:rsidR="009108C0" w:rsidRPr="00262C84">
        <w:rPr>
          <w:rFonts w:cstheme="minorHAnsi"/>
        </w:rPr>
        <w:t xml:space="preserve"> (exclud</w:t>
      </w:r>
      <w:r w:rsidR="00CB50CD" w:rsidRPr="00262C84">
        <w:rPr>
          <w:rFonts w:cstheme="minorHAnsi"/>
        </w:rPr>
        <w:t>ing</w:t>
      </w:r>
      <w:r w:rsidR="009108C0" w:rsidRPr="00262C84">
        <w:rPr>
          <w:rFonts w:cstheme="minorHAnsi"/>
        </w:rPr>
        <w:t xml:space="preserve"> counter</w:t>
      </w:r>
      <w:r w:rsidR="00CB50CD" w:rsidRPr="00262C84">
        <w:rPr>
          <w:rFonts w:cstheme="minorHAnsi"/>
        </w:rPr>
        <w:t>-</w:t>
      </w:r>
      <w:r w:rsidR="009108C0" w:rsidRPr="00262C84">
        <w:rPr>
          <w:rFonts w:cstheme="minorHAnsi"/>
        </w:rPr>
        <w:t>stain</w:t>
      </w:r>
      <w:r w:rsidR="00CB50CD" w:rsidRPr="00262C84">
        <w:rPr>
          <w:rFonts w:cstheme="minorHAnsi"/>
        </w:rPr>
        <w:t>ing</w:t>
      </w:r>
      <w:r w:rsidR="009108C0" w:rsidRPr="00262C84">
        <w:rPr>
          <w:rFonts w:cstheme="minorHAnsi"/>
        </w:rPr>
        <w:t xml:space="preserve"> with Neutral </w:t>
      </w:r>
      <w:r w:rsidR="00CB50CD" w:rsidRPr="00262C84">
        <w:rPr>
          <w:rFonts w:cstheme="minorHAnsi"/>
        </w:rPr>
        <w:t>Red</w:t>
      </w:r>
      <w:r w:rsidR="009108C0" w:rsidRPr="00262C84">
        <w:rPr>
          <w:rFonts w:cstheme="minorHAnsi"/>
        </w:rPr>
        <w:t>)</w:t>
      </w:r>
      <w:r w:rsidR="00721367" w:rsidRPr="00262C84">
        <w:rPr>
          <w:rFonts w:cstheme="minorHAnsi"/>
        </w:rPr>
        <w:t xml:space="preserve">. </w:t>
      </w:r>
      <w:r w:rsidR="00E17BEC" w:rsidRPr="00262C84">
        <w:rPr>
          <w:rFonts w:cstheme="minorHAnsi"/>
        </w:rPr>
        <w:t>R</w:t>
      </w:r>
      <w:r w:rsidR="00201C16" w:rsidRPr="00262C84">
        <w:rPr>
          <w:rFonts w:cstheme="minorHAnsi"/>
        </w:rPr>
        <w:t>epresentative image</w:t>
      </w:r>
      <w:r w:rsidR="00E17BEC" w:rsidRPr="00262C84">
        <w:rPr>
          <w:rFonts w:cstheme="minorHAnsi"/>
        </w:rPr>
        <w:t>s</w:t>
      </w:r>
      <w:r w:rsidR="00201C16" w:rsidRPr="00262C84">
        <w:rPr>
          <w:rFonts w:cstheme="minorHAnsi"/>
        </w:rPr>
        <w:t xml:space="preserve"> of a</w:t>
      </w:r>
      <w:r w:rsidR="00CB50CD" w:rsidRPr="00262C84">
        <w:rPr>
          <w:rFonts w:cstheme="minorHAnsi"/>
        </w:rPr>
        <w:t>n</w:t>
      </w:r>
      <w:r w:rsidR="00201C16" w:rsidRPr="00262C84">
        <w:rPr>
          <w:rFonts w:cstheme="minorHAnsi"/>
        </w:rPr>
        <w:t xml:space="preserve"> X-gal-stained vir</w:t>
      </w:r>
      <w:r w:rsidR="001A4AFB" w:rsidRPr="00262C84">
        <w:rPr>
          <w:rFonts w:cstheme="minorHAnsi"/>
        </w:rPr>
        <w:t>us</w:t>
      </w:r>
      <w:r w:rsidR="00201C16" w:rsidRPr="00262C84">
        <w:rPr>
          <w:rFonts w:cstheme="minorHAnsi"/>
        </w:rPr>
        <w:t xml:space="preserve"> plaque</w:t>
      </w:r>
      <w:r w:rsidR="00E17BEC" w:rsidRPr="00262C84">
        <w:rPr>
          <w:rFonts w:cstheme="minorHAnsi"/>
        </w:rPr>
        <w:t xml:space="preserve"> (from </w:t>
      </w:r>
      <w:r w:rsidR="00704BB2" w:rsidRPr="00262C84">
        <w:rPr>
          <w:rFonts w:cstheme="minorHAnsi"/>
        </w:rPr>
        <w:t>left panel</w:t>
      </w:r>
      <w:r w:rsidR="00E17BEC" w:rsidRPr="00262C84">
        <w:rPr>
          <w:rFonts w:cstheme="minorHAnsi"/>
        </w:rPr>
        <w:t xml:space="preserve">) is presented in </w:t>
      </w:r>
      <w:r w:rsidR="00CB50CD" w:rsidRPr="00262C84">
        <w:rPr>
          <w:rFonts w:cstheme="minorHAnsi"/>
        </w:rPr>
        <w:t xml:space="preserve">the </w:t>
      </w:r>
      <w:r w:rsidR="00704BB2" w:rsidRPr="00262C84">
        <w:rPr>
          <w:rFonts w:cstheme="minorHAnsi"/>
        </w:rPr>
        <w:t>middle</w:t>
      </w:r>
      <w:r w:rsidR="00E17BEC" w:rsidRPr="00262C84">
        <w:rPr>
          <w:rFonts w:cstheme="minorHAnsi"/>
        </w:rPr>
        <w:t xml:space="preserve"> (4</w:t>
      </w:r>
      <w:r w:rsidR="00CB50CD" w:rsidRPr="00262C84">
        <w:rPr>
          <w:rFonts w:cstheme="minorHAnsi"/>
          <w:bCs/>
        </w:rPr>
        <w:t>x</w:t>
      </w:r>
      <w:r w:rsidR="00DC0B5B" w:rsidRPr="00262C84">
        <w:rPr>
          <w:rFonts w:cstheme="minorHAnsi"/>
          <w:bCs/>
        </w:rPr>
        <w:t>; scale bar</w:t>
      </w:r>
      <w:r w:rsidR="003E67AD" w:rsidRPr="00262C84">
        <w:rPr>
          <w:rFonts w:cstheme="minorHAnsi"/>
          <w:bCs/>
        </w:rPr>
        <w:t>s</w:t>
      </w:r>
      <w:r w:rsidR="00DC0B5B" w:rsidRPr="00262C84">
        <w:rPr>
          <w:rFonts w:cstheme="minorHAnsi"/>
          <w:bCs/>
        </w:rPr>
        <w:t xml:space="preserve"> </w:t>
      </w:r>
      <w:r w:rsidR="00CB50CD" w:rsidRPr="00262C84">
        <w:rPr>
          <w:rFonts w:cstheme="minorHAnsi"/>
          <w:bCs/>
        </w:rPr>
        <w:t xml:space="preserve">= </w:t>
      </w:r>
      <w:r w:rsidR="00DC0B5B" w:rsidRPr="00262C84">
        <w:rPr>
          <w:rFonts w:cstheme="minorHAnsi"/>
        </w:rPr>
        <w:t xml:space="preserve">1000 </w:t>
      </w:r>
      <w:r w:rsidR="00DC0B5B" w:rsidRPr="00262C84">
        <w:rPr>
          <w:rFonts w:cstheme="minorHAnsi"/>
          <w:bCs/>
        </w:rPr>
        <w:sym w:font="Symbol" w:char="F06D"/>
      </w:r>
      <w:r w:rsidR="00DC0B5B" w:rsidRPr="00262C84">
        <w:rPr>
          <w:rFonts w:cstheme="minorHAnsi"/>
          <w:bCs/>
        </w:rPr>
        <w:t>m</w:t>
      </w:r>
      <w:r w:rsidR="00201C16" w:rsidRPr="00262C84">
        <w:rPr>
          <w:rFonts w:cstheme="minorHAnsi"/>
        </w:rPr>
        <w:t xml:space="preserve">) and </w:t>
      </w:r>
      <w:r w:rsidR="00704BB2" w:rsidRPr="00262C84">
        <w:rPr>
          <w:rFonts w:cstheme="minorHAnsi"/>
        </w:rPr>
        <w:t>right</w:t>
      </w:r>
      <w:r w:rsidR="00E17BEC" w:rsidRPr="00262C84">
        <w:rPr>
          <w:rFonts w:cstheme="minorHAnsi"/>
        </w:rPr>
        <w:t xml:space="preserve"> (10</w:t>
      </w:r>
      <w:r w:rsidR="00CB50CD" w:rsidRPr="00262C84">
        <w:rPr>
          <w:rFonts w:cstheme="minorHAnsi"/>
          <w:bCs/>
        </w:rPr>
        <w:t>x</w:t>
      </w:r>
      <w:r w:rsidR="00462E0C" w:rsidRPr="00262C84">
        <w:rPr>
          <w:rFonts w:cstheme="minorHAnsi"/>
          <w:bCs/>
        </w:rPr>
        <w:t>; scale bar</w:t>
      </w:r>
      <w:r w:rsidR="003E67AD" w:rsidRPr="00262C84">
        <w:rPr>
          <w:rFonts w:cstheme="minorHAnsi"/>
          <w:bCs/>
        </w:rPr>
        <w:t>s</w:t>
      </w:r>
      <w:r w:rsidR="00462E0C" w:rsidRPr="00262C84">
        <w:rPr>
          <w:rFonts w:cstheme="minorHAnsi"/>
          <w:bCs/>
        </w:rPr>
        <w:t xml:space="preserve"> </w:t>
      </w:r>
      <w:r w:rsidR="00CB50CD" w:rsidRPr="00262C84">
        <w:rPr>
          <w:rFonts w:cstheme="minorHAnsi"/>
          <w:bCs/>
        </w:rPr>
        <w:t>=</w:t>
      </w:r>
      <w:r w:rsidR="00462E0C" w:rsidRPr="00262C84">
        <w:rPr>
          <w:rFonts w:cstheme="minorHAnsi"/>
          <w:bCs/>
        </w:rPr>
        <w:t xml:space="preserve"> </w:t>
      </w:r>
      <w:r w:rsidR="00462E0C" w:rsidRPr="00262C84">
        <w:rPr>
          <w:rFonts w:cstheme="minorHAnsi"/>
        </w:rPr>
        <w:t xml:space="preserve">200 </w:t>
      </w:r>
      <w:r w:rsidR="00462E0C" w:rsidRPr="00262C84">
        <w:rPr>
          <w:rFonts w:cstheme="minorHAnsi"/>
          <w:bCs/>
        </w:rPr>
        <w:sym w:font="Symbol" w:char="F06D"/>
      </w:r>
      <w:r w:rsidR="00462E0C" w:rsidRPr="00262C84">
        <w:rPr>
          <w:rFonts w:cstheme="minorHAnsi"/>
          <w:bCs/>
        </w:rPr>
        <w:t>m</w:t>
      </w:r>
      <w:r w:rsidR="00201C16" w:rsidRPr="00262C84">
        <w:rPr>
          <w:rFonts w:cstheme="minorHAnsi"/>
        </w:rPr>
        <w:t>)</w:t>
      </w:r>
      <w:r w:rsidR="00704BB2" w:rsidRPr="00262C84">
        <w:rPr>
          <w:rFonts w:cstheme="minorHAnsi"/>
        </w:rPr>
        <w:t xml:space="preserve"> panels</w:t>
      </w:r>
      <w:r w:rsidR="00E17BEC" w:rsidRPr="00262C84">
        <w:rPr>
          <w:rFonts w:cstheme="minorHAnsi"/>
        </w:rPr>
        <w:t>.</w:t>
      </w:r>
    </w:p>
    <w:p w14:paraId="1AF50940" w14:textId="5652DB90" w:rsidR="0031588A" w:rsidRPr="00262C84" w:rsidRDefault="0031588A" w:rsidP="00262C84">
      <w:pPr>
        <w:jc w:val="both"/>
        <w:rPr>
          <w:rFonts w:cstheme="minorHAnsi"/>
          <w:b/>
        </w:rPr>
      </w:pPr>
    </w:p>
    <w:p w14:paraId="3CBD42C1" w14:textId="77777777" w:rsidR="004F739B" w:rsidRPr="00262C84" w:rsidRDefault="004F739B" w:rsidP="00262C84">
      <w:pPr>
        <w:jc w:val="both"/>
        <w:rPr>
          <w:rFonts w:cstheme="minorHAnsi"/>
          <w:b/>
        </w:rPr>
      </w:pPr>
      <w:r w:rsidRPr="00262C84">
        <w:rPr>
          <w:rFonts w:cstheme="minorHAnsi"/>
          <w:b/>
        </w:rPr>
        <w:t>Table 1: Solution composition.</w:t>
      </w:r>
    </w:p>
    <w:p w14:paraId="43BDF4FC" w14:textId="77777777" w:rsidR="004F739B" w:rsidRPr="00262C84" w:rsidRDefault="004F739B" w:rsidP="00262C84">
      <w:pPr>
        <w:jc w:val="both"/>
        <w:rPr>
          <w:rFonts w:cstheme="minorHAnsi"/>
          <w:b/>
        </w:rPr>
      </w:pPr>
    </w:p>
    <w:p w14:paraId="7B429CB1" w14:textId="49D219A8" w:rsidR="005B7C6F" w:rsidRPr="00262C84" w:rsidRDefault="005B7C6F" w:rsidP="00262C84">
      <w:pPr>
        <w:jc w:val="both"/>
        <w:rPr>
          <w:rFonts w:cstheme="minorHAnsi"/>
          <w:b/>
        </w:rPr>
      </w:pPr>
      <w:r w:rsidRPr="00262C84">
        <w:rPr>
          <w:rFonts w:cstheme="minorHAnsi"/>
          <w:b/>
        </w:rPr>
        <w:t>D</w:t>
      </w:r>
      <w:r w:rsidR="00C46066" w:rsidRPr="00262C84">
        <w:rPr>
          <w:rFonts w:cstheme="minorHAnsi"/>
          <w:b/>
        </w:rPr>
        <w:t>ISCUSSION</w:t>
      </w:r>
      <w:r w:rsidRPr="00262C84">
        <w:rPr>
          <w:rFonts w:cstheme="minorHAnsi"/>
          <w:b/>
        </w:rPr>
        <w:t>:</w:t>
      </w:r>
    </w:p>
    <w:p w14:paraId="7C6A74B6" w14:textId="1D80FB61" w:rsidR="001F6102" w:rsidRPr="00262C84" w:rsidRDefault="00BF726C" w:rsidP="00262C84">
      <w:pPr>
        <w:jc w:val="both"/>
        <w:rPr>
          <w:rFonts w:cstheme="minorHAnsi"/>
        </w:rPr>
      </w:pPr>
      <w:r w:rsidRPr="00262C84">
        <w:rPr>
          <w:rFonts w:cstheme="minorHAnsi"/>
        </w:rPr>
        <w:t>The</w:t>
      </w:r>
      <w:r w:rsidR="005B7C6F" w:rsidRPr="00262C84">
        <w:rPr>
          <w:rFonts w:cstheme="minorHAnsi"/>
        </w:rPr>
        <w:t xml:space="preserve"> protocol start</w:t>
      </w:r>
      <w:r w:rsidRPr="00262C84">
        <w:rPr>
          <w:rFonts w:cstheme="minorHAnsi"/>
        </w:rPr>
        <w:t>s</w:t>
      </w:r>
      <w:r w:rsidR="005B7C6F" w:rsidRPr="00262C84">
        <w:rPr>
          <w:rFonts w:cstheme="minorHAnsi"/>
        </w:rPr>
        <w:t xml:space="preserve"> with </w:t>
      </w:r>
      <w:r w:rsidRPr="00262C84">
        <w:rPr>
          <w:rFonts w:cstheme="minorHAnsi"/>
        </w:rPr>
        <w:t xml:space="preserve">the growth </w:t>
      </w:r>
      <w:r w:rsidR="00A037AB" w:rsidRPr="00262C84">
        <w:rPr>
          <w:rFonts w:cstheme="minorHAnsi"/>
        </w:rPr>
        <w:t xml:space="preserve">of oHSV </w:t>
      </w:r>
      <w:r w:rsidR="005B7C6F" w:rsidRPr="00262C84">
        <w:rPr>
          <w:rFonts w:cstheme="minorHAnsi"/>
        </w:rPr>
        <w:t>in low-passage Vero cells</w:t>
      </w:r>
      <w:r w:rsidR="005B7C6F" w:rsidRPr="00262C84">
        <w:rPr>
          <w:rFonts w:cstheme="minorHAnsi"/>
          <w:bCs/>
        </w:rPr>
        <w:t xml:space="preserve">. </w:t>
      </w:r>
      <w:r w:rsidR="00160647" w:rsidRPr="00262C84">
        <w:rPr>
          <w:rFonts w:cstheme="minorHAnsi"/>
        </w:rPr>
        <w:t xml:space="preserve">The confluency of </w:t>
      </w:r>
      <w:r w:rsidR="00CF20C4" w:rsidRPr="00262C84">
        <w:rPr>
          <w:rFonts w:cstheme="minorHAnsi"/>
        </w:rPr>
        <w:t xml:space="preserve">the </w:t>
      </w:r>
      <w:r w:rsidR="00160647" w:rsidRPr="00262C84">
        <w:rPr>
          <w:rFonts w:cstheme="minorHAnsi"/>
        </w:rPr>
        <w:t xml:space="preserve">Vero cell monolayer should be ~80% at the time of virus inoculation </w:t>
      </w:r>
      <w:r w:rsidR="00CF20C4" w:rsidRPr="00262C84">
        <w:rPr>
          <w:rFonts w:cstheme="minorHAnsi"/>
        </w:rPr>
        <w:t>as</w:t>
      </w:r>
      <w:r w:rsidR="00160647" w:rsidRPr="00262C84">
        <w:rPr>
          <w:rFonts w:cstheme="minorHAnsi"/>
        </w:rPr>
        <w:t xml:space="preserve"> overgrown cells can develop tight fibrous structure</w:t>
      </w:r>
      <w:r w:rsidRPr="00262C84">
        <w:rPr>
          <w:rFonts w:cstheme="minorHAnsi"/>
        </w:rPr>
        <w:t>s</w:t>
      </w:r>
      <w:r w:rsidR="00160647" w:rsidRPr="00262C84">
        <w:rPr>
          <w:rFonts w:cstheme="minorHAnsi"/>
        </w:rPr>
        <w:t xml:space="preserve"> that </w:t>
      </w:r>
      <w:r w:rsidRPr="00262C84">
        <w:rPr>
          <w:rFonts w:cstheme="minorHAnsi"/>
        </w:rPr>
        <w:t xml:space="preserve">can </w:t>
      </w:r>
      <w:r w:rsidR="00160647" w:rsidRPr="00262C84">
        <w:rPr>
          <w:rFonts w:cstheme="minorHAnsi"/>
        </w:rPr>
        <w:t xml:space="preserve">reduce </w:t>
      </w:r>
      <w:r w:rsidR="00B00881" w:rsidRPr="00262C84">
        <w:rPr>
          <w:rFonts w:cstheme="minorHAnsi"/>
        </w:rPr>
        <w:t xml:space="preserve">oHSV </w:t>
      </w:r>
      <w:r w:rsidR="00160647" w:rsidRPr="00262C84">
        <w:rPr>
          <w:rFonts w:cstheme="minorHAnsi"/>
        </w:rPr>
        <w:t xml:space="preserve">entry </w:t>
      </w:r>
      <w:r w:rsidR="00766085" w:rsidRPr="00262C84">
        <w:rPr>
          <w:rFonts w:cstheme="minorHAnsi"/>
        </w:rPr>
        <w:t>in</w:t>
      </w:r>
      <w:r w:rsidR="00B00881" w:rsidRPr="00262C84">
        <w:rPr>
          <w:rFonts w:cstheme="minorHAnsi"/>
        </w:rPr>
        <w:t>to Vero cells</w:t>
      </w:r>
      <w:r w:rsidR="00160647" w:rsidRPr="00262C84">
        <w:rPr>
          <w:rFonts w:cstheme="minorHAnsi"/>
        </w:rPr>
        <w:fldChar w:fldCharType="begin"/>
      </w:r>
      <w:r w:rsidR="00DC0B5B" w:rsidRPr="00262C84">
        <w:rPr>
          <w:rFonts w:cstheme="minorHAnsi"/>
        </w:rPr>
        <w:instrText xml:space="preserve"> ADDIN EN.CITE &lt;EndNote&gt;&lt;Cite&gt;&lt;Author&gt;Blaho&lt;/Author&gt;&lt;Year&gt;2005&lt;/Year&gt;&lt;RecNum&gt;568&lt;/RecNum&gt;&lt;DisplayText&gt;&lt;style face="superscript"&gt;20&lt;/style&gt;&lt;/DisplayText&gt;&lt;record&gt;&lt;rec-number&gt;568&lt;/rec-number&gt;&lt;foreign-keys&gt;&lt;key app="EN" db-id="pfrtptaaysp5xgew0xp5zsdcx5vrz0eaf25t" timestamp="1614404808"&gt;568&lt;/key&gt;&lt;/foreign-keys&gt;&lt;ref-type name="Journal Article"&gt;17&lt;/ref-type&gt;&lt;contributors&gt;&lt;authors&gt;&lt;author&gt;Blaho, J. A.&lt;/author&gt;&lt;author&gt;Morton, E. R.&lt;/author&gt;&lt;author&gt;Yedowitz, J. C.&lt;/author&gt;&lt;/authors&gt;&lt;/contributors&gt;&lt;auth-address&gt;Mount Sinai School of Medicine, New York, New York, USA.&lt;/auth-address&gt;&lt;titles&gt;&lt;title&gt;Herpes simplex virus: propagation, quantification, and storage&lt;/title&gt;&lt;secondary-title&gt;Curr Protoc Microbiol&lt;/secondary-title&gt;&lt;/titles&gt;&lt;periodical&gt;&lt;full-title&gt;Curr Protoc Microbiol&lt;/full-title&gt;&lt;/periodical&gt;&lt;pages&gt;Unit 14E 1&lt;/pages&gt;&lt;volume&gt;Chapter 14&lt;/volume&gt;&lt;edition&gt;2008/09/05&lt;/edition&gt;&lt;keywords&gt;&lt;keyword&gt;Blotting, Western&lt;/keyword&gt;&lt;keyword&gt;Cell Line&lt;/keyword&gt;&lt;keyword&gt;Cryopreservation/*methods&lt;/keyword&gt;&lt;keyword&gt;Culture Techniques/*methods&lt;/keyword&gt;&lt;keyword&gt;Electrophoresis, Polyacrylamide Gel&lt;/keyword&gt;&lt;keyword&gt;Fluorescent Antibody Technique, Indirect/methods&lt;/keyword&gt;&lt;keyword&gt;Herpes Simplex/metabolism/virology&lt;/keyword&gt;&lt;keyword&gt;Humans&lt;/keyword&gt;&lt;keyword&gt;Simplexvirus/*growth &amp;amp; development/isolation &amp;amp; purification/*metabolism&lt;/keyword&gt;&lt;keyword&gt;Virology/*methods&lt;/keyword&gt;&lt;keyword&gt;Virus Cultivation&lt;/keyword&gt;&lt;/keywords&gt;&lt;dates&gt;&lt;year&gt;2005&lt;/year&gt;&lt;pub-dates&gt;&lt;date&gt;Oct&lt;/date&gt;&lt;/pub-dates&gt;&lt;/dates&gt;&lt;isbn&gt;1934-8533 (Electronic)&amp;#xD;1934-8525 (Linking)&lt;/isbn&gt;&lt;accession-num&gt;18770556&lt;/accession-num&gt;&lt;urls&gt;&lt;related-urls&gt;&lt;url&gt;https://www.ncbi.nlm.nih.gov/pubmed/18770556&lt;/url&gt;&lt;/related-urls&gt;&lt;/urls&gt;&lt;electronic-resource-num&gt;10.1002/9780471729259.mc14e01s00&lt;/electronic-resource-num&gt;&lt;/record&gt;&lt;/Cite&gt;&lt;/EndNote&gt;</w:instrText>
      </w:r>
      <w:r w:rsidR="00160647" w:rsidRPr="00262C84">
        <w:rPr>
          <w:rFonts w:cstheme="minorHAnsi"/>
        </w:rPr>
        <w:fldChar w:fldCharType="separate"/>
      </w:r>
      <w:r w:rsidR="00DC0B5B" w:rsidRPr="00262C84">
        <w:rPr>
          <w:rFonts w:cstheme="minorHAnsi"/>
          <w:noProof/>
          <w:vertAlign w:val="superscript"/>
        </w:rPr>
        <w:t>20</w:t>
      </w:r>
      <w:r w:rsidR="00160647" w:rsidRPr="00262C84">
        <w:rPr>
          <w:rFonts w:cstheme="minorHAnsi"/>
        </w:rPr>
        <w:fldChar w:fldCharType="end"/>
      </w:r>
      <w:r w:rsidR="00160647" w:rsidRPr="00262C84">
        <w:rPr>
          <w:rFonts w:cstheme="minorHAnsi"/>
        </w:rPr>
        <w:t xml:space="preserve">. </w:t>
      </w:r>
      <w:r w:rsidR="00CF306D" w:rsidRPr="00262C84">
        <w:rPr>
          <w:rFonts w:cstheme="minorHAnsi"/>
          <w:bCs/>
        </w:rPr>
        <w:t>Once 90</w:t>
      </w:r>
      <w:r w:rsidR="00DF2926" w:rsidRPr="00262C84">
        <w:rPr>
          <w:rFonts w:cstheme="minorHAnsi"/>
          <w:bCs/>
        </w:rPr>
        <w:t>–</w:t>
      </w:r>
      <w:r w:rsidR="00CF306D" w:rsidRPr="00262C84">
        <w:rPr>
          <w:rFonts w:cstheme="minorHAnsi"/>
          <w:bCs/>
        </w:rPr>
        <w:t xml:space="preserve">100% CPE is observed, </w:t>
      </w:r>
      <w:r w:rsidR="00DF2926" w:rsidRPr="00262C84">
        <w:rPr>
          <w:rFonts w:cstheme="minorHAnsi"/>
          <w:bCs/>
        </w:rPr>
        <w:t xml:space="preserve">the </w:t>
      </w:r>
      <w:r w:rsidR="00CF306D" w:rsidRPr="00262C84">
        <w:rPr>
          <w:rFonts w:cstheme="minorHAnsi"/>
          <w:bCs/>
        </w:rPr>
        <w:t xml:space="preserve">culture supernatant is removed, cells </w:t>
      </w:r>
      <w:r w:rsidR="005B7C6F" w:rsidRPr="00262C84">
        <w:rPr>
          <w:rFonts w:cstheme="minorHAnsi"/>
        </w:rPr>
        <w:t xml:space="preserve">are harvested, resuspended in </w:t>
      </w:r>
      <w:r w:rsidR="00B00881" w:rsidRPr="00262C84">
        <w:rPr>
          <w:rFonts w:cstheme="minorHAnsi"/>
        </w:rPr>
        <w:lastRenderedPageBreak/>
        <w:t>VB</w:t>
      </w:r>
      <w:r w:rsidR="00501633" w:rsidRPr="00262C84">
        <w:rPr>
          <w:rFonts w:cstheme="minorHAnsi"/>
        </w:rPr>
        <w:t>/supernatant (see step 1.4.6)</w:t>
      </w:r>
      <w:r w:rsidR="005B7C6F" w:rsidRPr="00262C84">
        <w:rPr>
          <w:rFonts w:cstheme="minorHAnsi"/>
        </w:rPr>
        <w:t>, snap</w:t>
      </w:r>
      <w:r w:rsidR="00A037AB" w:rsidRPr="00262C84">
        <w:rPr>
          <w:rFonts w:cstheme="minorHAnsi"/>
        </w:rPr>
        <w:t>-</w:t>
      </w:r>
      <w:r w:rsidR="005B7C6F" w:rsidRPr="00262C84">
        <w:rPr>
          <w:rFonts w:cstheme="minorHAnsi"/>
        </w:rPr>
        <w:t>fr</w:t>
      </w:r>
      <w:r w:rsidR="00A037AB" w:rsidRPr="00262C84">
        <w:rPr>
          <w:rFonts w:cstheme="minorHAnsi"/>
        </w:rPr>
        <w:t>oze</w:t>
      </w:r>
      <w:r w:rsidR="00D31888" w:rsidRPr="00262C84">
        <w:rPr>
          <w:rFonts w:cstheme="minorHAnsi"/>
        </w:rPr>
        <w:t>n</w:t>
      </w:r>
      <w:r w:rsidR="00DF2926" w:rsidRPr="00262C84">
        <w:rPr>
          <w:rFonts w:cstheme="minorHAnsi"/>
        </w:rPr>
        <w:t>,</w:t>
      </w:r>
      <w:r w:rsidR="005B7C6F" w:rsidRPr="00262C84">
        <w:rPr>
          <w:rFonts w:cstheme="minorHAnsi"/>
        </w:rPr>
        <w:t xml:space="preserve"> and </w:t>
      </w:r>
      <w:r w:rsidR="00A037AB" w:rsidRPr="00262C84">
        <w:rPr>
          <w:rFonts w:cstheme="minorHAnsi"/>
        </w:rPr>
        <w:t xml:space="preserve">stored </w:t>
      </w:r>
      <w:r w:rsidR="005B7C6F" w:rsidRPr="00262C84">
        <w:rPr>
          <w:rFonts w:cstheme="minorHAnsi"/>
        </w:rPr>
        <w:t>at -80</w:t>
      </w:r>
      <w:r w:rsidR="00DF2926" w:rsidRPr="00262C84">
        <w:rPr>
          <w:rFonts w:cstheme="minorHAnsi"/>
        </w:rPr>
        <w:t xml:space="preserve"> </w:t>
      </w:r>
      <w:r w:rsidR="00A037AB" w:rsidRPr="00262C84">
        <w:rPr>
          <w:rFonts w:cstheme="minorHAnsi"/>
          <w:bCs/>
        </w:rPr>
        <w:t>°C</w:t>
      </w:r>
      <w:r w:rsidR="00A037AB" w:rsidRPr="00262C84" w:rsidDel="00A037AB">
        <w:rPr>
          <w:rFonts w:cstheme="minorHAnsi"/>
          <w:vertAlign w:val="superscript"/>
        </w:rPr>
        <w:t xml:space="preserve"> </w:t>
      </w:r>
      <w:r w:rsidR="005B7C6F" w:rsidRPr="00262C84">
        <w:rPr>
          <w:rFonts w:cstheme="minorHAnsi"/>
        </w:rPr>
        <w:t>for later purification.</w:t>
      </w:r>
      <w:r w:rsidR="00CF306D" w:rsidRPr="00262C84">
        <w:rPr>
          <w:rFonts w:cstheme="minorHAnsi"/>
        </w:rPr>
        <w:t xml:space="preserve"> Blaho and colleagues employed a slightly different method of harvesting</w:t>
      </w:r>
      <w:r w:rsidR="008C0CEA" w:rsidRPr="00262C84">
        <w:rPr>
          <w:rFonts w:cstheme="minorHAnsi"/>
        </w:rPr>
        <w:t xml:space="preserve"> and storage of</w:t>
      </w:r>
      <w:r w:rsidR="00CF306D" w:rsidRPr="00262C84">
        <w:rPr>
          <w:rFonts w:cstheme="minorHAnsi"/>
        </w:rPr>
        <w:t xml:space="preserve"> infected Vero cells. For instance,</w:t>
      </w:r>
      <w:r w:rsidR="005B7C6F" w:rsidRPr="00262C84">
        <w:rPr>
          <w:rFonts w:cstheme="minorHAnsi"/>
        </w:rPr>
        <w:t xml:space="preserve"> </w:t>
      </w:r>
      <w:r w:rsidR="00CF306D" w:rsidRPr="00262C84">
        <w:rPr>
          <w:rFonts w:cstheme="minorHAnsi"/>
        </w:rPr>
        <w:t>the flask</w:t>
      </w:r>
      <w:r w:rsidR="008C0CEA" w:rsidRPr="00262C84">
        <w:rPr>
          <w:rFonts w:cstheme="minorHAnsi"/>
        </w:rPr>
        <w:t>s</w:t>
      </w:r>
      <w:r w:rsidR="00CF306D" w:rsidRPr="00262C84">
        <w:rPr>
          <w:rFonts w:cstheme="minorHAnsi"/>
        </w:rPr>
        <w:t xml:space="preserve"> containing</w:t>
      </w:r>
      <w:r w:rsidR="00AF2ECD" w:rsidRPr="00262C84">
        <w:rPr>
          <w:rFonts w:cstheme="minorHAnsi"/>
        </w:rPr>
        <w:t xml:space="preserve"> the</w:t>
      </w:r>
      <w:r w:rsidR="00CF306D" w:rsidRPr="00262C84">
        <w:rPr>
          <w:rFonts w:cstheme="minorHAnsi"/>
        </w:rPr>
        <w:t xml:space="preserve"> cells</w:t>
      </w:r>
      <w:r w:rsidR="00501633" w:rsidRPr="00262C84">
        <w:rPr>
          <w:rFonts w:cstheme="minorHAnsi"/>
        </w:rPr>
        <w:t xml:space="preserve"> and </w:t>
      </w:r>
      <w:r w:rsidR="00CF306D" w:rsidRPr="00262C84">
        <w:rPr>
          <w:rFonts w:cstheme="minorHAnsi"/>
        </w:rPr>
        <w:t>cul</w:t>
      </w:r>
      <w:r w:rsidR="00A84E4E" w:rsidRPr="00262C84">
        <w:rPr>
          <w:rFonts w:cstheme="minorHAnsi"/>
        </w:rPr>
        <w:t>ture media</w:t>
      </w:r>
      <w:r w:rsidR="00501633" w:rsidRPr="00262C84">
        <w:rPr>
          <w:rFonts w:cstheme="minorHAnsi"/>
        </w:rPr>
        <w:t xml:space="preserve"> (supplemented with 1% bovine serum albumin</w:t>
      </w:r>
      <w:r w:rsidR="00A84E4E" w:rsidRPr="00262C84">
        <w:rPr>
          <w:rFonts w:cstheme="minorHAnsi"/>
        </w:rPr>
        <w:t xml:space="preserve"> </w:t>
      </w:r>
      <w:r w:rsidR="00501633" w:rsidRPr="00262C84">
        <w:rPr>
          <w:rFonts w:cstheme="minorHAnsi"/>
        </w:rPr>
        <w:t xml:space="preserve">and PBS with potassium) </w:t>
      </w:r>
      <w:r w:rsidR="00AF2ECD" w:rsidRPr="00262C84">
        <w:rPr>
          <w:rFonts w:cstheme="minorHAnsi"/>
        </w:rPr>
        <w:t>are</w:t>
      </w:r>
      <w:r w:rsidR="00A84E4E" w:rsidRPr="00262C84">
        <w:rPr>
          <w:rFonts w:cstheme="minorHAnsi"/>
        </w:rPr>
        <w:t xml:space="preserve"> </w:t>
      </w:r>
      <w:r w:rsidR="008C0CEA" w:rsidRPr="00262C84">
        <w:rPr>
          <w:rFonts w:cstheme="minorHAnsi"/>
        </w:rPr>
        <w:t>initially stored at</w:t>
      </w:r>
      <w:r w:rsidR="00A84E4E" w:rsidRPr="00262C84">
        <w:rPr>
          <w:rFonts w:cstheme="minorHAnsi"/>
        </w:rPr>
        <w:t xml:space="preserve"> </w:t>
      </w:r>
      <w:r w:rsidR="00F646CF" w:rsidRPr="00262C84">
        <w:rPr>
          <w:rFonts w:cstheme="minorHAnsi"/>
        </w:rPr>
        <w:t>-80</w:t>
      </w:r>
      <w:r w:rsidR="00AF2ECD" w:rsidRPr="00262C84">
        <w:rPr>
          <w:rFonts w:cstheme="minorHAnsi"/>
        </w:rPr>
        <w:t xml:space="preserve"> </w:t>
      </w:r>
      <w:r w:rsidR="0002161C" w:rsidRPr="00262C84">
        <w:rPr>
          <w:rFonts w:cstheme="minorHAnsi"/>
          <w:bCs/>
        </w:rPr>
        <w:t>°</w:t>
      </w:r>
      <w:r w:rsidR="00F646CF" w:rsidRPr="00262C84">
        <w:rPr>
          <w:rFonts w:cstheme="minorHAnsi"/>
        </w:rPr>
        <w:t>C for at least 15 min</w:t>
      </w:r>
      <w:r w:rsidR="00A84E4E" w:rsidRPr="00262C84">
        <w:rPr>
          <w:rFonts w:cstheme="minorHAnsi"/>
        </w:rPr>
        <w:t>,</w:t>
      </w:r>
      <w:r w:rsidR="00F646CF" w:rsidRPr="00262C84">
        <w:rPr>
          <w:rFonts w:cstheme="minorHAnsi"/>
        </w:rPr>
        <w:t xml:space="preserve"> followed by </w:t>
      </w:r>
      <w:r w:rsidR="00AF2ECD" w:rsidRPr="00262C84">
        <w:rPr>
          <w:rFonts w:cstheme="minorHAnsi"/>
        </w:rPr>
        <w:t xml:space="preserve">a </w:t>
      </w:r>
      <w:r w:rsidR="00F646CF" w:rsidRPr="00262C84">
        <w:rPr>
          <w:rFonts w:cstheme="minorHAnsi"/>
        </w:rPr>
        <w:t xml:space="preserve">slow warming up </w:t>
      </w:r>
      <w:r w:rsidR="008C0CEA" w:rsidRPr="00262C84">
        <w:rPr>
          <w:rFonts w:cstheme="minorHAnsi"/>
        </w:rPr>
        <w:t xml:space="preserve">of </w:t>
      </w:r>
      <w:r w:rsidR="00AF2ECD" w:rsidRPr="00262C84">
        <w:rPr>
          <w:rFonts w:cstheme="minorHAnsi"/>
        </w:rPr>
        <w:t xml:space="preserve">the </w:t>
      </w:r>
      <w:r w:rsidR="008C0CEA" w:rsidRPr="00262C84">
        <w:rPr>
          <w:rFonts w:cstheme="minorHAnsi"/>
        </w:rPr>
        <w:t xml:space="preserve">flasks </w:t>
      </w:r>
      <w:r w:rsidR="00F646CF" w:rsidRPr="00262C84">
        <w:rPr>
          <w:rFonts w:cstheme="minorHAnsi"/>
        </w:rPr>
        <w:t>at room temperature</w:t>
      </w:r>
      <w:r w:rsidR="008C0CEA" w:rsidRPr="00262C84">
        <w:rPr>
          <w:rFonts w:cstheme="minorHAnsi"/>
        </w:rPr>
        <w:t xml:space="preserve">. </w:t>
      </w:r>
      <w:r w:rsidR="00AF2ECD" w:rsidRPr="00262C84">
        <w:rPr>
          <w:rFonts w:cstheme="minorHAnsi"/>
        </w:rPr>
        <w:t>The c</w:t>
      </w:r>
      <w:r w:rsidR="008C0CEA" w:rsidRPr="00262C84">
        <w:rPr>
          <w:rFonts w:cstheme="minorHAnsi"/>
        </w:rPr>
        <w:t>ells are then harvested</w:t>
      </w:r>
      <w:r w:rsidR="00501633" w:rsidRPr="00262C84">
        <w:rPr>
          <w:rFonts w:cstheme="minorHAnsi"/>
        </w:rPr>
        <w:t>,</w:t>
      </w:r>
      <w:r w:rsidR="008C0CEA" w:rsidRPr="00262C84">
        <w:rPr>
          <w:rFonts w:cstheme="minorHAnsi"/>
        </w:rPr>
        <w:t xml:space="preserve"> mixed with sterile milk</w:t>
      </w:r>
      <w:r w:rsidR="00501633" w:rsidRPr="00262C84">
        <w:rPr>
          <w:rFonts w:cstheme="minorHAnsi"/>
        </w:rPr>
        <w:t xml:space="preserve">, and </w:t>
      </w:r>
      <w:r w:rsidR="00F646CF" w:rsidRPr="00262C84">
        <w:rPr>
          <w:rFonts w:cstheme="minorHAnsi"/>
        </w:rPr>
        <w:t>stor</w:t>
      </w:r>
      <w:r w:rsidR="00501633" w:rsidRPr="00262C84">
        <w:rPr>
          <w:rFonts w:cstheme="minorHAnsi"/>
        </w:rPr>
        <w:t>ed</w:t>
      </w:r>
      <w:r w:rsidR="00F646CF" w:rsidRPr="00262C84">
        <w:rPr>
          <w:rFonts w:cstheme="minorHAnsi"/>
        </w:rPr>
        <w:t xml:space="preserve"> at -80</w:t>
      </w:r>
      <w:r w:rsidR="00AF2ECD" w:rsidRPr="00262C84">
        <w:rPr>
          <w:rFonts w:cstheme="minorHAnsi"/>
        </w:rPr>
        <w:t xml:space="preserve"> </w:t>
      </w:r>
      <w:r w:rsidR="0002161C" w:rsidRPr="00262C84">
        <w:rPr>
          <w:rFonts w:cstheme="minorHAnsi"/>
          <w:bCs/>
        </w:rPr>
        <w:t>°</w:t>
      </w:r>
      <w:r w:rsidR="00F646CF" w:rsidRPr="00262C84">
        <w:rPr>
          <w:rFonts w:cstheme="minorHAnsi"/>
        </w:rPr>
        <w:t xml:space="preserve">C </w:t>
      </w:r>
      <w:r w:rsidR="008C0CEA" w:rsidRPr="00262C84">
        <w:rPr>
          <w:rFonts w:cstheme="minorHAnsi"/>
        </w:rPr>
        <w:t>until purification</w:t>
      </w:r>
      <w:r w:rsidR="00F646CF" w:rsidRPr="00262C84">
        <w:rPr>
          <w:rFonts w:cstheme="minorHAnsi"/>
        </w:rPr>
        <w:fldChar w:fldCharType="begin"/>
      </w:r>
      <w:r w:rsidR="00DC0B5B" w:rsidRPr="00262C84">
        <w:rPr>
          <w:rFonts w:cstheme="minorHAnsi"/>
        </w:rPr>
        <w:instrText xml:space="preserve"> ADDIN EN.CITE &lt;EndNote&gt;&lt;Cite&gt;&lt;Author&gt;Blaho&lt;/Author&gt;&lt;Year&gt;2005&lt;/Year&gt;&lt;RecNum&gt;568&lt;/RecNum&gt;&lt;DisplayText&gt;&lt;style face="superscript"&gt;20&lt;/style&gt;&lt;/DisplayText&gt;&lt;record&gt;&lt;rec-number&gt;568&lt;/rec-number&gt;&lt;foreign-keys&gt;&lt;key app="EN" db-id="pfrtptaaysp5xgew0xp5zsdcx5vrz0eaf25t" timestamp="1614404808"&gt;568&lt;/key&gt;&lt;/foreign-keys&gt;&lt;ref-type name="Journal Article"&gt;17&lt;/ref-type&gt;&lt;contributors&gt;&lt;authors&gt;&lt;author&gt;Blaho, J. A.&lt;/author&gt;&lt;author&gt;Morton, E. R.&lt;/author&gt;&lt;author&gt;Yedowitz, J. C.&lt;/author&gt;&lt;/authors&gt;&lt;/contributors&gt;&lt;auth-address&gt;Mount Sinai School of Medicine, New York, New York, USA.&lt;/auth-address&gt;&lt;titles&gt;&lt;title&gt;Herpes simplex virus: propagation, quantification, and storage&lt;/title&gt;&lt;secondary-title&gt;Curr Protoc Microbiol&lt;/secondary-title&gt;&lt;/titles&gt;&lt;periodical&gt;&lt;full-title&gt;Curr Protoc Microbiol&lt;/full-title&gt;&lt;/periodical&gt;&lt;pages&gt;Unit 14E 1&lt;/pages&gt;&lt;volume&gt;Chapter 14&lt;/volume&gt;&lt;edition&gt;2008/09/05&lt;/edition&gt;&lt;keywords&gt;&lt;keyword&gt;Blotting, Western&lt;/keyword&gt;&lt;keyword&gt;Cell Line&lt;/keyword&gt;&lt;keyword&gt;Cryopreservation/*methods&lt;/keyword&gt;&lt;keyword&gt;Culture Techniques/*methods&lt;/keyword&gt;&lt;keyword&gt;Electrophoresis, Polyacrylamide Gel&lt;/keyword&gt;&lt;keyword&gt;Fluorescent Antibody Technique, Indirect/methods&lt;/keyword&gt;&lt;keyword&gt;Herpes Simplex/metabolism/virology&lt;/keyword&gt;&lt;keyword&gt;Humans&lt;/keyword&gt;&lt;keyword&gt;Simplexvirus/*growth &amp;amp; development/isolation &amp;amp; purification/*metabolism&lt;/keyword&gt;&lt;keyword&gt;Virology/*methods&lt;/keyword&gt;&lt;keyword&gt;Virus Cultivation&lt;/keyword&gt;&lt;/keywords&gt;&lt;dates&gt;&lt;year&gt;2005&lt;/year&gt;&lt;pub-dates&gt;&lt;date&gt;Oct&lt;/date&gt;&lt;/pub-dates&gt;&lt;/dates&gt;&lt;isbn&gt;1934-8533 (Electronic)&amp;#xD;1934-8525 (Linking)&lt;/isbn&gt;&lt;accession-num&gt;18770556&lt;/accession-num&gt;&lt;urls&gt;&lt;related-urls&gt;&lt;url&gt;https://www.ncbi.nlm.nih.gov/pubmed/18770556&lt;/url&gt;&lt;/related-urls&gt;&lt;/urls&gt;&lt;electronic-resource-num&gt;10.1002/9780471729259.mc14e01s00&lt;/electronic-resource-num&gt;&lt;/record&gt;&lt;/Cite&gt;&lt;/EndNote&gt;</w:instrText>
      </w:r>
      <w:r w:rsidR="00F646CF" w:rsidRPr="00262C84">
        <w:rPr>
          <w:rFonts w:cstheme="minorHAnsi"/>
        </w:rPr>
        <w:fldChar w:fldCharType="separate"/>
      </w:r>
      <w:r w:rsidR="00DC0B5B" w:rsidRPr="00262C84">
        <w:rPr>
          <w:rFonts w:cstheme="minorHAnsi"/>
          <w:noProof/>
          <w:vertAlign w:val="superscript"/>
        </w:rPr>
        <w:t>20</w:t>
      </w:r>
      <w:r w:rsidR="00F646CF" w:rsidRPr="00262C84">
        <w:rPr>
          <w:rFonts w:cstheme="minorHAnsi"/>
        </w:rPr>
        <w:fldChar w:fldCharType="end"/>
      </w:r>
      <w:r w:rsidR="00F646CF" w:rsidRPr="00262C84">
        <w:rPr>
          <w:rFonts w:cstheme="minorHAnsi"/>
        </w:rPr>
        <w:t xml:space="preserve">. </w:t>
      </w:r>
      <w:r w:rsidR="00501633" w:rsidRPr="00262C84">
        <w:rPr>
          <w:rFonts w:cstheme="minorHAnsi"/>
        </w:rPr>
        <w:t>In this case, s</w:t>
      </w:r>
      <w:r w:rsidR="00F646CF" w:rsidRPr="00262C84">
        <w:rPr>
          <w:rFonts w:cstheme="minorHAnsi"/>
        </w:rPr>
        <w:t>terile milk acts as a stabilizer</w:t>
      </w:r>
      <w:r w:rsidR="0051521E" w:rsidRPr="00262C84">
        <w:rPr>
          <w:rFonts w:cstheme="minorHAnsi"/>
        </w:rPr>
        <w:t>,</w:t>
      </w:r>
      <w:r w:rsidR="00F646CF" w:rsidRPr="00262C84">
        <w:rPr>
          <w:rFonts w:cstheme="minorHAnsi"/>
        </w:rPr>
        <w:t xml:space="preserve"> and it </w:t>
      </w:r>
      <w:r w:rsidR="00501633" w:rsidRPr="00262C84">
        <w:rPr>
          <w:rFonts w:cstheme="minorHAnsi"/>
        </w:rPr>
        <w:t xml:space="preserve">was demonstrated that </w:t>
      </w:r>
      <w:r w:rsidR="0051521E" w:rsidRPr="00262C84">
        <w:rPr>
          <w:rFonts w:cstheme="minorHAnsi"/>
        </w:rPr>
        <w:t xml:space="preserve">the </w:t>
      </w:r>
      <w:r w:rsidR="008C0CEA" w:rsidRPr="00262C84">
        <w:rPr>
          <w:rFonts w:cstheme="minorHAnsi"/>
        </w:rPr>
        <w:t>titer</w:t>
      </w:r>
      <w:r w:rsidR="001C556F" w:rsidRPr="00262C84">
        <w:rPr>
          <w:rFonts w:cstheme="minorHAnsi"/>
        </w:rPr>
        <w:t xml:space="preserve"> of </w:t>
      </w:r>
      <w:r w:rsidR="00B00881" w:rsidRPr="00262C84">
        <w:rPr>
          <w:rFonts w:cstheme="minorHAnsi"/>
        </w:rPr>
        <w:t xml:space="preserve">a </w:t>
      </w:r>
      <w:r w:rsidR="001C556F" w:rsidRPr="00262C84">
        <w:rPr>
          <w:rFonts w:cstheme="minorHAnsi"/>
        </w:rPr>
        <w:t xml:space="preserve">virus stock is dramatically higher when </w:t>
      </w:r>
      <w:r w:rsidR="00D31888" w:rsidRPr="00262C84">
        <w:rPr>
          <w:rFonts w:cstheme="minorHAnsi"/>
        </w:rPr>
        <w:t>it</w:t>
      </w:r>
      <w:r w:rsidR="006409FF" w:rsidRPr="00262C84">
        <w:rPr>
          <w:rFonts w:cstheme="minorHAnsi"/>
        </w:rPr>
        <w:t xml:space="preserve"> is </w:t>
      </w:r>
      <w:r w:rsidR="001C556F" w:rsidRPr="00262C84">
        <w:rPr>
          <w:rFonts w:cstheme="minorHAnsi"/>
        </w:rPr>
        <w:t>stored in sterile milk/medium</w:t>
      </w:r>
      <w:r w:rsidR="008C0CEA" w:rsidRPr="00262C84">
        <w:rPr>
          <w:rFonts w:cstheme="minorHAnsi"/>
        </w:rPr>
        <w:t xml:space="preserve"> than</w:t>
      </w:r>
      <w:r w:rsidR="00501633" w:rsidRPr="00262C84">
        <w:rPr>
          <w:rFonts w:cstheme="minorHAnsi"/>
        </w:rPr>
        <w:t xml:space="preserve"> </w:t>
      </w:r>
      <w:r w:rsidR="008C0CEA" w:rsidRPr="00262C84">
        <w:rPr>
          <w:rFonts w:cstheme="minorHAnsi"/>
        </w:rPr>
        <w:t xml:space="preserve">in </w:t>
      </w:r>
      <w:r w:rsidR="00F646CF" w:rsidRPr="00262C84">
        <w:rPr>
          <w:rFonts w:cstheme="minorHAnsi"/>
        </w:rPr>
        <w:t>medium alone</w:t>
      </w:r>
      <w:r w:rsidR="00F646CF" w:rsidRPr="00262C84">
        <w:rPr>
          <w:rFonts w:cstheme="minorHAnsi"/>
        </w:rPr>
        <w:fldChar w:fldCharType="begin"/>
      </w:r>
      <w:r w:rsidR="00DC0B5B" w:rsidRPr="00262C84">
        <w:rPr>
          <w:rFonts w:cstheme="minorHAnsi"/>
        </w:rPr>
        <w:instrText xml:space="preserve"> ADDIN EN.CITE &lt;EndNote&gt;&lt;Cite&gt;&lt;Author&gt;Blaho&lt;/Author&gt;&lt;Year&gt;2005&lt;/Year&gt;&lt;RecNum&gt;568&lt;/RecNum&gt;&lt;DisplayText&gt;&lt;style face="superscript"&gt;20&lt;/style&gt;&lt;/DisplayText&gt;&lt;record&gt;&lt;rec-number&gt;568&lt;/rec-number&gt;&lt;foreign-keys&gt;&lt;key app="EN" db-id="pfrtptaaysp5xgew0xp5zsdcx5vrz0eaf25t" timestamp="1614404808"&gt;568&lt;/key&gt;&lt;/foreign-keys&gt;&lt;ref-type name="Journal Article"&gt;17&lt;/ref-type&gt;&lt;contributors&gt;&lt;authors&gt;&lt;author&gt;Blaho, J. A.&lt;/author&gt;&lt;author&gt;Morton, E. R.&lt;/author&gt;&lt;author&gt;Yedowitz, J. C.&lt;/author&gt;&lt;/authors&gt;&lt;/contributors&gt;&lt;auth-address&gt;Mount Sinai School of Medicine, New York, New York, USA.&lt;/auth-address&gt;&lt;titles&gt;&lt;title&gt;Herpes simplex virus: propagation, quantification, and storage&lt;/title&gt;&lt;secondary-title&gt;Curr Protoc Microbiol&lt;/secondary-title&gt;&lt;/titles&gt;&lt;periodical&gt;&lt;full-title&gt;Curr Protoc Microbiol&lt;/full-title&gt;&lt;/periodical&gt;&lt;pages&gt;Unit 14E 1&lt;/pages&gt;&lt;volume&gt;Chapter 14&lt;/volume&gt;&lt;edition&gt;2008/09/05&lt;/edition&gt;&lt;keywords&gt;&lt;keyword&gt;Blotting, Western&lt;/keyword&gt;&lt;keyword&gt;Cell Line&lt;/keyword&gt;&lt;keyword&gt;Cryopreservation/*methods&lt;/keyword&gt;&lt;keyword&gt;Culture Techniques/*methods&lt;/keyword&gt;&lt;keyword&gt;Electrophoresis, Polyacrylamide Gel&lt;/keyword&gt;&lt;keyword&gt;Fluorescent Antibody Technique, Indirect/methods&lt;/keyword&gt;&lt;keyword&gt;Herpes Simplex/metabolism/virology&lt;/keyword&gt;&lt;keyword&gt;Humans&lt;/keyword&gt;&lt;keyword&gt;Simplexvirus/*growth &amp;amp; development/isolation &amp;amp; purification/*metabolism&lt;/keyword&gt;&lt;keyword&gt;Virology/*methods&lt;/keyword&gt;&lt;keyword&gt;Virus Cultivation&lt;/keyword&gt;&lt;/keywords&gt;&lt;dates&gt;&lt;year&gt;2005&lt;/year&gt;&lt;pub-dates&gt;&lt;date&gt;Oct&lt;/date&gt;&lt;/pub-dates&gt;&lt;/dates&gt;&lt;isbn&gt;1934-8533 (Electronic)&amp;#xD;1934-8525 (Linking)&lt;/isbn&gt;&lt;accession-num&gt;18770556&lt;/accession-num&gt;&lt;urls&gt;&lt;related-urls&gt;&lt;url&gt;https://www.ncbi.nlm.nih.gov/pubmed/18770556&lt;/url&gt;&lt;/related-urls&gt;&lt;/urls&gt;&lt;electronic-resource-num&gt;10.1002/9780471729259.mc14e01s00&lt;/electronic-resource-num&gt;&lt;/record&gt;&lt;/Cite&gt;&lt;/EndNote&gt;</w:instrText>
      </w:r>
      <w:r w:rsidR="00F646CF" w:rsidRPr="00262C84">
        <w:rPr>
          <w:rFonts w:cstheme="minorHAnsi"/>
        </w:rPr>
        <w:fldChar w:fldCharType="separate"/>
      </w:r>
      <w:r w:rsidR="00DC0B5B" w:rsidRPr="00262C84">
        <w:rPr>
          <w:rFonts w:cstheme="minorHAnsi"/>
          <w:noProof/>
          <w:vertAlign w:val="superscript"/>
        </w:rPr>
        <w:t>20</w:t>
      </w:r>
      <w:r w:rsidR="00F646CF" w:rsidRPr="00262C84">
        <w:rPr>
          <w:rFonts w:cstheme="minorHAnsi"/>
        </w:rPr>
        <w:fldChar w:fldCharType="end"/>
      </w:r>
      <w:r w:rsidR="00F646CF" w:rsidRPr="00262C84">
        <w:rPr>
          <w:rFonts w:cstheme="minorHAnsi"/>
        </w:rPr>
        <w:t xml:space="preserve">. However, </w:t>
      </w:r>
      <w:r w:rsidR="001C556F" w:rsidRPr="00262C84">
        <w:rPr>
          <w:rFonts w:cstheme="minorHAnsi"/>
        </w:rPr>
        <w:t xml:space="preserve">in another study, </w:t>
      </w:r>
      <w:r w:rsidR="00F646CF" w:rsidRPr="00262C84">
        <w:rPr>
          <w:rFonts w:cstheme="minorHAnsi"/>
        </w:rPr>
        <w:t xml:space="preserve">a direct comparison </w:t>
      </w:r>
      <w:r w:rsidR="00B00881" w:rsidRPr="00262C84">
        <w:rPr>
          <w:rFonts w:cstheme="minorHAnsi"/>
        </w:rPr>
        <w:t xml:space="preserve">between </w:t>
      </w:r>
      <w:r w:rsidR="00F646CF" w:rsidRPr="00262C84">
        <w:rPr>
          <w:rFonts w:cstheme="minorHAnsi"/>
        </w:rPr>
        <w:t xml:space="preserve">different stabilizers </w:t>
      </w:r>
      <w:r w:rsidR="001C556F" w:rsidRPr="00262C84">
        <w:rPr>
          <w:rFonts w:cstheme="minorHAnsi"/>
        </w:rPr>
        <w:t xml:space="preserve">(including sterile milk) used for </w:t>
      </w:r>
      <w:r w:rsidR="00A256B9" w:rsidRPr="00262C84">
        <w:rPr>
          <w:rFonts w:cstheme="minorHAnsi"/>
        </w:rPr>
        <w:t xml:space="preserve">the </w:t>
      </w:r>
      <w:r w:rsidR="001C556F" w:rsidRPr="00262C84">
        <w:rPr>
          <w:rFonts w:cstheme="minorHAnsi"/>
        </w:rPr>
        <w:t xml:space="preserve">storage of several </w:t>
      </w:r>
      <w:r w:rsidR="00F646CF" w:rsidRPr="00262C84">
        <w:rPr>
          <w:rFonts w:cstheme="minorHAnsi"/>
        </w:rPr>
        <w:t xml:space="preserve">herpesviruses </w:t>
      </w:r>
      <w:r w:rsidR="00B00881" w:rsidRPr="00262C84">
        <w:rPr>
          <w:rFonts w:cstheme="minorHAnsi"/>
        </w:rPr>
        <w:t xml:space="preserve">at </w:t>
      </w:r>
      <w:r w:rsidR="006409FF" w:rsidRPr="00262C84">
        <w:rPr>
          <w:rFonts w:cstheme="minorHAnsi"/>
        </w:rPr>
        <w:t>-80</w:t>
      </w:r>
      <w:r w:rsidR="00A256B9" w:rsidRPr="00262C84">
        <w:rPr>
          <w:rFonts w:cstheme="minorHAnsi"/>
        </w:rPr>
        <w:t xml:space="preserve"> </w:t>
      </w:r>
      <w:r w:rsidR="0002161C" w:rsidRPr="00262C84">
        <w:rPr>
          <w:rFonts w:cstheme="minorHAnsi"/>
          <w:bCs/>
        </w:rPr>
        <w:t>°</w:t>
      </w:r>
      <w:r w:rsidR="006409FF" w:rsidRPr="00262C84">
        <w:rPr>
          <w:rFonts w:cstheme="minorHAnsi"/>
        </w:rPr>
        <w:t xml:space="preserve">C </w:t>
      </w:r>
      <w:r w:rsidR="00D31888" w:rsidRPr="00262C84">
        <w:rPr>
          <w:rFonts w:cstheme="minorHAnsi"/>
        </w:rPr>
        <w:t xml:space="preserve">did </w:t>
      </w:r>
      <w:r w:rsidR="001C556F" w:rsidRPr="00262C84">
        <w:rPr>
          <w:rFonts w:cstheme="minorHAnsi"/>
        </w:rPr>
        <w:t xml:space="preserve">not </w:t>
      </w:r>
      <w:r w:rsidR="00B00881" w:rsidRPr="00262C84">
        <w:rPr>
          <w:rFonts w:cstheme="minorHAnsi"/>
        </w:rPr>
        <w:t xml:space="preserve">show </w:t>
      </w:r>
      <w:r w:rsidR="001C556F" w:rsidRPr="00262C84">
        <w:rPr>
          <w:rFonts w:cstheme="minorHAnsi"/>
        </w:rPr>
        <w:t>any significant impact on</w:t>
      </w:r>
      <w:r w:rsidR="00A256B9" w:rsidRPr="00262C84">
        <w:rPr>
          <w:rFonts w:cstheme="minorHAnsi"/>
        </w:rPr>
        <w:t xml:space="preserve"> the</w:t>
      </w:r>
      <w:r w:rsidR="001C556F" w:rsidRPr="00262C84">
        <w:rPr>
          <w:rFonts w:cstheme="minorHAnsi"/>
        </w:rPr>
        <w:t xml:space="preserve"> final virus titers</w:t>
      </w:r>
      <w:r w:rsidR="00F646CF" w:rsidRPr="00262C84">
        <w:rPr>
          <w:rFonts w:cstheme="minorHAnsi"/>
        </w:rPr>
        <w:fldChar w:fldCharType="begin"/>
      </w:r>
      <w:r w:rsidR="00DC0B5B" w:rsidRPr="00262C84">
        <w:rPr>
          <w:rFonts w:cstheme="minorHAnsi"/>
        </w:rPr>
        <w:instrText xml:space="preserve"> ADDIN EN.CITE &lt;EndNote&gt;&lt;Cite&gt;&lt;Author&gt;Malenovska&lt;/Author&gt;&lt;Year&gt;2014&lt;/Year&gt;&lt;RecNum&gt;569&lt;/RecNum&gt;&lt;DisplayText&gt;&lt;style face="superscript"&gt;21&lt;/style&gt;&lt;/DisplayText&gt;&lt;record&gt;&lt;rec-number&gt;569&lt;/rec-number&gt;&lt;foreign-keys&gt;&lt;key app="EN" db-id="pfrtptaaysp5xgew0xp5zsdcx5vrz0eaf25t" timestamp="1614442961"&gt;569&lt;/key&gt;&lt;/foreign-keys&gt;&lt;ref-type name="Journal Article"&gt;17&lt;/ref-type&gt;&lt;contributors&gt;&lt;authors&gt;&lt;author&gt;Malenovska, H.&lt;/author&gt;&lt;/authors&gt;&lt;/contributors&gt;&lt;auth-address&gt;Collection of Animal Pathogenic Microorganisms, Veterinary Research Institute, Brno, Czech Republic.&lt;/auth-address&gt;&lt;titles&gt;&lt;title&gt;The influence of stabilizers and rates of freezing on preserving of structurally different animal viruses during lyophilization and subsequent storage&lt;/title&gt;&lt;secondary-title&gt;J Appl Microbiol&lt;/secondary-title&gt;&lt;/titles&gt;&lt;periodical&gt;&lt;full-title&gt;J Appl Microbiol&lt;/full-title&gt;&lt;/periodical&gt;&lt;pages&gt;1810-9&lt;/pages&gt;&lt;volume&gt;117&lt;/volume&gt;&lt;number&gt;6&lt;/number&gt;&lt;edition&gt;2014/09/25&lt;/edition&gt;&lt;keywords&gt;&lt;keyword&gt;Culture Media&lt;/keyword&gt;&lt;keyword&gt;Freeze Drying/*methods&lt;/keyword&gt;&lt;keyword&gt;*Freezing&lt;/keyword&gt;&lt;keyword&gt;*Viruses/ultrastructure&lt;/keyword&gt;&lt;keyword&gt;animal virus lyophilization&lt;/keyword&gt;&lt;keyword&gt;animal virus preservation&lt;/keyword&gt;&lt;keyword&gt;freezing rate&lt;/keyword&gt;&lt;keyword&gt;stabilizer&lt;/keyword&gt;&lt;keyword&gt;virus structure&lt;/keyword&gt;&lt;/keywords&gt;&lt;dates&gt;&lt;year&gt;2014&lt;/year&gt;&lt;pub-dates&gt;&lt;date&gt;Dec&lt;/date&gt;&lt;/pub-dates&gt;&lt;/dates&gt;&lt;isbn&gt;1365-2672 (Electronic)&amp;#xD;1364-5072 (Linking)&lt;/isbn&gt;&lt;accession-num&gt;25250638&lt;/accession-num&gt;&lt;urls&gt;&lt;related-urls&gt;&lt;url&gt;https://www.ncbi.nlm.nih.gov/pubmed/25250638&lt;/url&gt;&lt;/related-urls&gt;&lt;/urls&gt;&lt;custom2&gt;PMC7166340&lt;/custom2&gt;&lt;electronic-resource-num&gt;10.1111/jam.12654&lt;/electronic-resource-num&gt;&lt;/record&gt;&lt;/Cite&gt;&lt;/EndNote&gt;</w:instrText>
      </w:r>
      <w:r w:rsidR="00F646CF" w:rsidRPr="00262C84">
        <w:rPr>
          <w:rFonts w:cstheme="minorHAnsi"/>
        </w:rPr>
        <w:fldChar w:fldCharType="separate"/>
      </w:r>
      <w:r w:rsidR="00DC0B5B" w:rsidRPr="00262C84">
        <w:rPr>
          <w:rFonts w:cstheme="minorHAnsi"/>
          <w:noProof/>
          <w:vertAlign w:val="superscript"/>
        </w:rPr>
        <w:t>21</w:t>
      </w:r>
      <w:r w:rsidR="00F646CF" w:rsidRPr="00262C84">
        <w:rPr>
          <w:rFonts w:cstheme="minorHAnsi"/>
        </w:rPr>
        <w:fldChar w:fldCharType="end"/>
      </w:r>
      <w:r w:rsidR="00F646CF" w:rsidRPr="00262C84">
        <w:rPr>
          <w:rFonts w:cstheme="minorHAnsi"/>
        </w:rPr>
        <w:t>. Here,</w:t>
      </w:r>
      <w:r w:rsidR="006409FF" w:rsidRPr="00262C84">
        <w:rPr>
          <w:rFonts w:cstheme="minorHAnsi"/>
        </w:rPr>
        <w:t xml:space="preserve"> </w:t>
      </w:r>
      <w:r w:rsidR="00F646CF" w:rsidRPr="00262C84">
        <w:rPr>
          <w:rFonts w:cstheme="minorHAnsi"/>
        </w:rPr>
        <w:t xml:space="preserve">the </w:t>
      </w:r>
      <w:r w:rsidR="001C556F" w:rsidRPr="00262C84">
        <w:rPr>
          <w:rFonts w:cstheme="minorHAnsi"/>
        </w:rPr>
        <w:t xml:space="preserve">cell </w:t>
      </w:r>
      <w:r w:rsidR="00F646CF" w:rsidRPr="00262C84">
        <w:rPr>
          <w:rFonts w:cstheme="minorHAnsi"/>
        </w:rPr>
        <w:t xml:space="preserve">pellet </w:t>
      </w:r>
      <w:r w:rsidR="00A256B9" w:rsidRPr="00262C84">
        <w:rPr>
          <w:rFonts w:cstheme="minorHAnsi"/>
        </w:rPr>
        <w:t xml:space="preserve">was re-suspended </w:t>
      </w:r>
      <w:r w:rsidR="00F646CF" w:rsidRPr="00262C84">
        <w:rPr>
          <w:rFonts w:cstheme="minorHAnsi"/>
        </w:rPr>
        <w:t xml:space="preserve">in </w:t>
      </w:r>
      <w:r w:rsidR="008B03E5" w:rsidRPr="00262C84">
        <w:rPr>
          <w:rFonts w:cstheme="minorHAnsi"/>
        </w:rPr>
        <w:t>VB</w:t>
      </w:r>
      <w:r w:rsidR="005B7C6F" w:rsidRPr="00262C84">
        <w:rPr>
          <w:rFonts w:cstheme="minorHAnsi"/>
        </w:rPr>
        <w:t xml:space="preserve"> </w:t>
      </w:r>
      <w:r w:rsidR="006409FF" w:rsidRPr="00262C84">
        <w:rPr>
          <w:rFonts w:cstheme="minorHAnsi"/>
        </w:rPr>
        <w:t xml:space="preserve">constituted with </w:t>
      </w:r>
      <w:r w:rsidR="00A256B9" w:rsidRPr="00262C84">
        <w:rPr>
          <w:rFonts w:cstheme="minorHAnsi"/>
        </w:rPr>
        <w:t>T</w:t>
      </w:r>
      <w:r w:rsidR="005B7C6F" w:rsidRPr="00262C84">
        <w:rPr>
          <w:rFonts w:cstheme="minorHAnsi"/>
        </w:rPr>
        <w:t>ris-buffer saline (</w:t>
      </w:r>
      <w:r w:rsidR="006409FF" w:rsidRPr="00262C84">
        <w:rPr>
          <w:rFonts w:cstheme="minorHAnsi"/>
        </w:rPr>
        <w:t>pH 6.8</w:t>
      </w:r>
      <w:r w:rsidR="005B7C6F" w:rsidRPr="00262C84">
        <w:rPr>
          <w:rFonts w:cstheme="minorHAnsi"/>
        </w:rPr>
        <w:t>)</w:t>
      </w:r>
      <w:r w:rsidR="00D31888" w:rsidRPr="00262C84">
        <w:rPr>
          <w:rFonts w:cstheme="minorHAnsi"/>
        </w:rPr>
        <w:t xml:space="preserve"> and 10% glycerol as </w:t>
      </w:r>
      <w:r w:rsidR="00A256B9" w:rsidRPr="00262C84">
        <w:rPr>
          <w:rFonts w:cstheme="minorHAnsi"/>
        </w:rPr>
        <w:t xml:space="preserve">a </w:t>
      </w:r>
      <w:r w:rsidR="00D31888" w:rsidRPr="00262C84">
        <w:rPr>
          <w:rFonts w:cstheme="minorHAnsi"/>
        </w:rPr>
        <w:t>storage stabilizer</w:t>
      </w:r>
      <w:r w:rsidR="006409FF" w:rsidRPr="00262C84">
        <w:rPr>
          <w:rFonts w:cstheme="minorHAnsi"/>
        </w:rPr>
        <w:t>, which usually gives a high virus titer (as outlined in step 3.10) for experimental studies.</w:t>
      </w:r>
      <w:r w:rsidR="005B7C6F" w:rsidRPr="00262C84">
        <w:rPr>
          <w:rFonts w:cstheme="minorHAnsi"/>
        </w:rPr>
        <w:t xml:space="preserve"> </w:t>
      </w:r>
    </w:p>
    <w:p w14:paraId="42F94455" w14:textId="77777777" w:rsidR="001F6102" w:rsidRPr="00262C84" w:rsidRDefault="001F6102" w:rsidP="00262C84">
      <w:pPr>
        <w:jc w:val="both"/>
        <w:rPr>
          <w:rFonts w:cstheme="minorHAnsi"/>
        </w:rPr>
      </w:pPr>
    </w:p>
    <w:p w14:paraId="1AE9CC44" w14:textId="3799ECBE" w:rsidR="001F6102" w:rsidRPr="00262C84" w:rsidRDefault="005B7C6F" w:rsidP="00262C84">
      <w:pPr>
        <w:jc w:val="both"/>
        <w:rPr>
          <w:rFonts w:cstheme="minorHAnsi"/>
        </w:rPr>
      </w:pPr>
      <w:r w:rsidRPr="00262C84">
        <w:rPr>
          <w:rFonts w:cstheme="minorHAnsi"/>
        </w:rPr>
        <w:t>It is critical to remove all cell</w:t>
      </w:r>
      <w:r w:rsidR="006409FF" w:rsidRPr="00262C84">
        <w:rPr>
          <w:rFonts w:cstheme="minorHAnsi"/>
        </w:rPr>
        <w:t>ul</w:t>
      </w:r>
      <w:r w:rsidRPr="00262C84">
        <w:rPr>
          <w:rFonts w:cstheme="minorHAnsi"/>
        </w:rPr>
        <w:t xml:space="preserve">ar- and media-related components </w:t>
      </w:r>
      <w:r w:rsidR="00B00881" w:rsidRPr="00262C84">
        <w:rPr>
          <w:rFonts w:cstheme="minorHAnsi"/>
        </w:rPr>
        <w:t xml:space="preserve">from </w:t>
      </w:r>
      <w:r w:rsidR="000F285B" w:rsidRPr="00262C84">
        <w:rPr>
          <w:rFonts w:cstheme="minorHAnsi"/>
        </w:rPr>
        <w:t xml:space="preserve">the </w:t>
      </w:r>
      <w:r w:rsidR="008845A1" w:rsidRPr="00262C84">
        <w:rPr>
          <w:rFonts w:cstheme="minorHAnsi"/>
        </w:rPr>
        <w:t>re</w:t>
      </w:r>
      <w:r w:rsidR="00D31888" w:rsidRPr="00262C84">
        <w:rPr>
          <w:rFonts w:cstheme="minorHAnsi"/>
        </w:rPr>
        <w:t>-</w:t>
      </w:r>
      <w:r w:rsidR="008845A1" w:rsidRPr="00262C84">
        <w:rPr>
          <w:rFonts w:cstheme="minorHAnsi"/>
        </w:rPr>
        <w:t xml:space="preserve">suspended pellet </w:t>
      </w:r>
      <w:r w:rsidRPr="00262C84">
        <w:rPr>
          <w:rFonts w:cstheme="minorHAnsi"/>
        </w:rPr>
        <w:t xml:space="preserve">to obtain </w:t>
      </w:r>
      <w:r w:rsidR="006409FF" w:rsidRPr="00262C84">
        <w:rPr>
          <w:rFonts w:cstheme="minorHAnsi"/>
        </w:rPr>
        <w:t xml:space="preserve">a </w:t>
      </w:r>
      <w:r w:rsidR="00704BB2" w:rsidRPr="00262C84">
        <w:rPr>
          <w:rFonts w:cstheme="minorHAnsi"/>
        </w:rPr>
        <w:t>high-quality</w:t>
      </w:r>
      <w:r w:rsidRPr="00262C84">
        <w:rPr>
          <w:rFonts w:cstheme="minorHAnsi"/>
        </w:rPr>
        <w:t xml:space="preserve"> virus stock</w:t>
      </w:r>
      <w:r w:rsidR="008845A1" w:rsidRPr="00262C84">
        <w:rPr>
          <w:rFonts w:cstheme="minorHAnsi"/>
        </w:rPr>
        <w:t xml:space="preserve">. </w:t>
      </w:r>
      <w:r w:rsidR="000F285B" w:rsidRPr="00262C84">
        <w:rPr>
          <w:rFonts w:cstheme="minorHAnsi"/>
        </w:rPr>
        <w:t>The r</w:t>
      </w:r>
      <w:r w:rsidR="008845A1" w:rsidRPr="00262C84">
        <w:rPr>
          <w:rFonts w:cstheme="minorHAnsi"/>
        </w:rPr>
        <w:t>emoval of non-viral particles is crucial to</w:t>
      </w:r>
      <w:r w:rsidRPr="00262C84">
        <w:rPr>
          <w:rFonts w:cstheme="minorHAnsi"/>
        </w:rPr>
        <w:t xml:space="preserve"> avoid </w:t>
      </w:r>
      <w:r w:rsidR="006409FF" w:rsidRPr="00262C84">
        <w:rPr>
          <w:rFonts w:cstheme="minorHAnsi"/>
        </w:rPr>
        <w:t>potential immune reaction</w:t>
      </w:r>
      <w:r w:rsidR="000F285B" w:rsidRPr="00262C84">
        <w:rPr>
          <w:rFonts w:cstheme="minorHAnsi"/>
        </w:rPr>
        <w:t>s</w:t>
      </w:r>
      <w:r w:rsidR="006409FF" w:rsidRPr="00262C84">
        <w:rPr>
          <w:rFonts w:cstheme="minorHAnsi"/>
        </w:rPr>
        <w:t xml:space="preserve"> during </w:t>
      </w:r>
      <w:r w:rsidRPr="00262C84">
        <w:rPr>
          <w:rFonts w:cstheme="minorHAnsi"/>
          <w:i/>
          <w:iCs/>
        </w:rPr>
        <w:t>in vivo</w:t>
      </w:r>
      <w:r w:rsidRPr="00262C84">
        <w:rPr>
          <w:rFonts w:cstheme="minorHAnsi"/>
        </w:rPr>
        <w:t xml:space="preserve"> experiments. Several methods </w:t>
      </w:r>
      <w:r w:rsidR="006409FF" w:rsidRPr="00262C84">
        <w:rPr>
          <w:rFonts w:cstheme="minorHAnsi"/>
        </w:rPr>
        <w:t xml:space="preserve">of </w:t>
      </w:r>
      <w:r w:rsidRPr="00262C84">
        <w:rPr>
          <w:rFonts w:cstheme="minorHAnsi"/>
        </w:rPr>
        <w:t>virus purification have been described including centrifugation</w:t>
      </w:r>
      <w:r w:rsidRPr="00262C84">
        <w:rPr>
          <w:rFonts w:cstheme="minorHAnsi"/>
        </w:rPr>
        <w:fldChar w:fldCharType="begin"/>
      </w:r>
      <w:r w:rsidR="00DC0B5B" w:rsidRPr="00262C84">
        <w:rPr>
          <w:rFonts w:cstheme="minorHAnsi"/>
        </w:rPr>
        <w:instrText xml:space="preserve"> ADDIN EN.CITE &lt;EndNote&gt;&lt;Cite&gt;&lt;Author&gt;Vahlne&lt;/Author&gt;&lt;Year&gt;1974&lt;/Year&gt;&lt;RecNum&gt;571&lt;/RecNum&gt;&lt;DisplayText&gt;&lt;style face="superscript"&gt;22&lt;/style&gt;&lt;/DisplayText&gt;&lt;record&gt;&lt;rec-number&gt;571&lt;/rec-number&gt;&lt;foreign-keys&gt;&lt;key app="EN" db-id="pfrtptaaysp5xgew0xp5zsdcx5vrz0eaf25t" timestamp="1614531588"&gt;571&lt;/key&gt;&lt;/foreign-keys&gt;&lt;ref-type name="Journal Article"&gt;17&lt;/ref-type&gt;&lt;contributors&gt;&lt;authors&gt;&lt;author&gt;Vahlne, A. G.&lt;/author&gt;&lt;author&gt;Blomberg, J.&lt;/author&gt;&lt;/authors&gt;&lt;/contributors&gt;&lt;titles&gt;&lt;title&gt;Purification of herpes simplex virus&lt;/title&gt;&lt;secondary-title&gt;J Gen Virol&lt;/secondary-title&gt;&lt;/titles&gt;&lt;periodical&gt;&lt;full-title&gt;J Gen Virol&lt;/full-title&gt;&lt;/periodical&gt;&lt;pages&gt;297-302&lt;/pages&gt;&lt;volume&gt;22&lt;/volume&gt;&lt;number&gt;2&lt;/number&gt;&lt;edition&gt;1974/02/01&lt;/edition&gt;&lt;keywords&gt;&lt;keyword&gt;Animals&lt;/keyword&gt;&lt;keyword&gt;Cell Line&lt;/keyword&gt;&lt;keyword&gt;Centrifugation, Density Gradient&lt;/keyword&gt;&lt;keyword&gt;Centrifugation, Zonal&lt;/keyword&gt;&lt;keyword&gt;Colloids&lt;/keyword&gt;&lt;keyword&gt;DNA, Viral/isolation &amp;amp; purification&lt;/keyword&gt;&lt;keyword&gt;Dextrans&lt;/keyword&gt;&lt;keyword&gt;Haplorhini&lt;/keyword&gt;&lt;keyword&gt;Kidney&lt;/keyword&gt;&lt;keyword&gt;Leucine&lt;/keyword&gt;&lt;keyword&gt;Methods&lt;/keyword&gt;&lt;keyword&gt;Silicon Dioxide&lt;/keyword&gt;&lt;keyword&gt;Simplexvirus/*isolation &amp;amp; purification&lt;/keyword&gt;&lt;keyword&gt;Sphingolipids/isolation &amp;amp; purification&lt;/keyword&gt;&lt;keyword&gt;Tritium&lt;/keyword&gt;&lt;keyword&gt;Viral Proteins/isolation &amp;amp; purification&lt;/keyword&gt;&lt;/keywords&gt;&lt;dates&gt;&lt;year&gt;1974&lt;/year&gt;&lt;pub-dates&gt;&lt;date&gt;Feb&lt;/date&gt;&lt;/pub-dates&gt;&lt;/dates&gt;&lt;isbn&gt;0022-1317 (Print)&amp;#xD;0022-1317 (Linking)&lt;/isbn&gt;&lt;accession-num&gt;4362407&lt;/accession-num&gt;&lt;urls&gt;&lt;related-urls&gt;&lt;url&gt;https://www.ncbi.nlm.nih.gov/pubmed/4362407&lt;/url&gt;&lt;/related-urls&gt;&lt;/urls&gt;&lt;electronic-resource-num&gt;10.1099/0022-1317-22-2-297&lt;/electronic-resource-num&gt;&lt;/record&gt;&lt;/Cite&gt;&lt;/EndNote&gt;</w:instrText>
      </w:r>
      <w:r w:rsidRPr="00262C84">
        <w:rPr>
          <w:rFonts w:cstheme="minorHAnsi"/>
        </w:rPr>
        <w:fldChar w:fldCharType="separate"/>
      </w:r>
      <w:r w:rsidR="00DC0B5B" w:rsidRPr="00262C84">
        <w:rPr>
          <w:rFonts w:cstheme="minorHAnsi"/>
          <w:noProof/>
          <w:vertAlign w:val="superscript"/>
        </w:rPr>
        <w:t>22</w:t>
      </w:r>
      <w:r w:rsidRPr="00262C84">
        <w:rPr>
          <w:rFonts w:cstheme="minorHAnsi"/>
        </w:rPr>
        <w:fldChar w:fldCharType="end"/>
      </w:r>
      <w:r w:rsidRPr="00262C84">
        <w:rPr>
          <w:rFonts w:cstheme="minorHAnsi"/>
        </w:rPr>
        <w:t xml:space="preserve">, </w:t>
      </w:r>
      <w:r w:rsidR="006409FF" w:rsidRPr="00262C84">
        <w:rPr>
          <w:rFonts w:cstheme="minorHAnsi"/>
        </w:rPr>
        <w:t xml:space="preserve">different </w:t>
      </w:r>
      <w:r w:rsidRPr="00262C84">
        <w:rPr>
          <w:rFonts w:cstheme="minorHAnsi"/>
        </w:rPr>
        <w:t>gradient</w:t>
      </w:r>
      <w:r w:rsidR="006409FF" w:rsidRPr="00262C84">
        <w:rPr>
          <w:rFonts w:cstheme="minorHAnsi"/>
        </w:rPr>
        <w:t xml:space="preserve"> methods</w:t>
      </w:r>
      <w:r w:rsidRPr="00262C84">
        <w:rPr>
          <w:rFonts w:cstheme="minorHAnsi"/>
        </w:rPr>
        <w:fldChar w:fldCharType="begin">
          <w:fldData xml:space="preserve">PEVuZE5vdGU+PENpdGU+PEF1dGhvcj5TYXRoYW5hbnRoYW48L0F1dGhvcj48WWVhcj4xOTk3PC9Z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==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PEVuZE5vdGU+PENpdGU+PEF1dGhvcj5TYXRoYW5hbnRoYW48L0F1dGhvcj48WWVhcj4xOTk3PC9Z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==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Pr="00262C84">
        <w:rPr>
          <w:rFonts w:cstheme="minorHAnsi"/>
        </w:rPr>
      </w:r>
      <w:r w:rsidRPr="00262C84">
        <w:rPr>
          <w:rFonts w:cstheme="minorHAnsi"/>
        </w:rPr>
        <w:fldChar w:fldCharType="separate"/>
      </w:r>
      <w:r w:rsidR="00DC0B5B" w:rsidRPr="00262C84">
        <w:rPr>
          <w:rFonts w:cstheme="minorHAnsi"/>
          <w:noProof/>
          <w:vertAlign w:val="superscript"/>
        </w:rPr>
        <w:t>23</w:t>
      </w:r>
      <w:r w:rsidRPr="00262C84">
        <w:rPr>
          <w:rFonts w:cstheme="minorHAnsi"/>
        </w:rPr>
        <w:fldChar w:fldCharType="end"/>
      </w:r>
      <w:r w:rsidRPr="00262C84">
        <w:rPr>
          <w:rFonts w:cstheme="minorHAnsi"/>
        </w:rPr>
        <w:t>, filtration</w:t>
      </w:r>
      <w:r w:rsidRPr="00262C84">
        <w:rPr>
          <w:rFonts w:cstheme="minorHAnsi"/>
        </w:rPr>
        <w:fldChar w:fldCharType="begin">
          <w:fldData xml:space="preserve">PEVuZE5vdGU+PENpdGU+PEF1dGhvcj5NdW5kbGU8L0F1dGhvcj48WWVhcj4yMDEzPC9ZZWFyPjxS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PEVuZE5vdGU+PENpdGU+PEF1dGhvcj5NdW5kbGU8L0F1dGhvcj48WWVhcj4yMDEzPC9ZZWFyPjxS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Pr="00262C84">
        <w:rPr>
          <w:rFonts w:cstheme="minorHAnsi"/>
        </w:rPr>
      </w:r>
      <w:r w:rsidRPr="00262C84">
        <w:rPr>
          <w:rFonts w:cstheme="minorHAnsi"/>
        </w:rPr>
        <w:fldChar w:fldCharType="separate"/>
      </w:r>
      <w:r w:rsidR="00DC0B5B" w:rsidRPr="00262C84">
        <w:rPr>
          <w:rFonts w:cstheme="minorHAnsi"/>
          <w:noProof/>
          <w:vertAlign w:val="superscript"/>
        </w:rPr>
        <w:t>24</w:t>
      </w:r>
      <w:r w:rsidRPr="00262C84">
        <w:rPr>
          <w:rFonts w:cstheme="minorHAnsi"/>
        </w:rPr>
        <w:fldChar w:fldCharType="end"/>
      </w:r>
      <w:r w:rsidRPr="00262C84">
        <w:rPr>
          <w:rFonts w:cstheme="minorHAnsi"/>
        </w:rPr>
        <w:t>, and affinity chromatography</w:t>
      </w:r>
      <w:r w:rsidRPr="00262C84">
        <w:rPr>
          <w:rFonts w:cstheme="minorHAnsi"/>
        </w:rPr>
        <w:fldChar w:fldCharType="begin">
          <w:fldData xml:space="preserve">PEVuZE5vdGU+PENpdGU+PEF1dGhvcj5KaWFuZzwvQXV0aG9yPjxZZWFyPjIwMDQ8L1llYXI+PFJl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PEVuZE5vdGU+PENpdGU+PEF1dGhvcj5KaWFuZzwvQXV0aG9yPjxZZWFyPjIwMDQ8L1llYXI+PFJl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Pr="00262C84">
        <w:rPr>
          <w:rFonts w:cstheme="minorHAnsi"/>
        </w:rPr>
      </w:r>
      <w:r w:rsidRPr="00262C84">
        <w:rPr>
          <w:rFonts w:cstheme="minorHAnsi"/>
        </w:rPr>
        <w:fldChar w:fldCharType="separate"/>
      </w:r>
      <w:r w:rsidR="00DC0B5B" w:rsidRPr="00262C84">
        <w:rPr>
          <w:rFonts w:cstheme="minorHAnsi"/>
          <w:noProof/>
          <w:vertAlign w:val="superscript"/>
        </w:rPr>
        <w:t>25</w:t>
      </w:r>
      <w:r w:rsidRPr="00262C84">
        <w:rPr>
          <w:rFonts w:cstheme="minorHAnsi"/>
        </w:rPr>
        <w:fldChar w:fldCharType="end"/>
      </w:r>
      <w:r w:rsidRPr="00262C84">
        <w:rPr>
          <w:rFonts w:cstheme="minorHAnsi"/>
        </w:rPr>
        <w:t>.</w:t>
      </w:r>
      <w:r w:rsidR="000F285B" w:rsidRPr="00262C84">
        <w:rPr>
          <w:rFonts w:cstheme="minorHAnsi"/>
        </w:rPr>
        <w:t xml:space="preserve"> Although</w:t>
      </w:r>
      <w:r w:rsidRPr="00262C84">
        <w:rPr>
          <w:rFonts w:cstheme="minorHAnsi"/>
        </w:rPr>
        <w:t xml:space="preserve"> </w:t>
      </w:r>
      <w:r w:rsidR="000F285B" w:rsidRPr="00262C84">
        <w:rPr>
          <w:rFonts w:cstheme="minorHAnsi"/>
        </w:rPr>
        <w:t>this</w:t>
      </w:r>
      <w:r w:rsidRPr="00262C84">
        <w:rPr>
          <w:rFonts w:cstheme="minorHAnsi"/>
        </w:rPr>
        <w:t xml:space="preserve"> protocol </w:t>
      </w:r>
      <w:r w:rsidR="006409FF" w:rsidRPr="00262C84">
        <w:rPr>
          <w:rFonts w:cstheme="minorHAnsi"/>
        </w:rPr>
        <w:t xml:space="preserve">is </w:t>
      </w:r>
      <w:r w:rsidRPr="00262C84">
        <w:rPr>
          <w:rFonts w:cstheme="minorHAnsi"/>
        </w:rPr>
        <w:t>base</w:t>
      </w:r>
      <w:r w:rsidR="006409FF" w:rsidRPr="00262C84">
        <w:rPr>
          <w:rFonts w:cstheme="minorHAnsi"/>
        </w:rPr>
        <w:t>d</w:t>
      </w:r>
      <w:r w:rsidRPr="00262C84">
        <w:rPr>
          <w:rFonts w:cstheme="minorHAnsi"/>
        </w:rPr>
        <w:t xml:space="preserve"> on </w:t>
      </w:r>
      <w:r w:rsidRPr="00262C84">
        <w:rPr>
          <w:rFonts w:cstheme="minorHAnsi"/>
          <w:bCs/>
        </w:rPr>
        <w:t xml:space="preserve">high-speed centrifugation using </w:t>
      </w:r>
      <w:r w:rsidR="000F285B" w:rsidRPr="00262C84">
        <w:rPr>
          <w:rFonts w:cstheme="minorHAnsi"/>
          <w:bCs/>
        </w:rPr>
        <w:t xml:space="preserve">a </w:t>
      </w:r>
      <w:r w:rsidRPr="00262C84">
        <w:rPr>
          <w:rFonts w:cstheme="minorHAnsi"/>
        </w:rPr>
        <w:t>sucrose-gradient</w:t>
      </w:r>
      <w:r w:rsidR="006409FF" w:rsidRPr="00262C84">
        <w:rPr>
          <w:rFonts w:cstheme="minorHAnsi"/>
        </w:rPr>
        <w:t xml:space="preserve"> method</w:t>
      </w:r>
      <w:r w:rsidRPr="00262C84">
        <w:rPr>
          <w:rFonts w:cstheme="minorHAnsi"/>
        </w:rPr>
        <w:t xml:space="preserve">, a </w:t>
      </w:r>
      <w:r w:rsidR="006409FF" w:rsidRPr="00262C84">
        <w:rPr>
          <w:rFonts w:cstheme="minorHAnsi"/>
        </w:rPr>
        <w:t xml:space="preserve">variety </w:t>
      </w:r>
      <w:r w:rsidRPr="00262C84">
        <w:rPr>
          <w:rFonts w:cstheme="minorHAnsi"/>
        </w:rPr>
        <w:t xml:space="preserve">of </w:t>
      </w:r>
      <w:r w:rsidR="008845A1" w:rsidRPr="00262C84">
        <w:rPr>
          <w:rFonts w:cstheme="minorHAnsi"/>
        </w:rPr>
        <w:t xml:space="preserve">other </w:t>
      </w:r>
      <w:r w:rsidRPr="00262C84">
        <w:rPr>
          <w:rFonts w:cstheme="minorHAnsi"/>
        </w:rPr>
        <w:t xml:space="preserve">gradient methods have been used </w:t>
      </w:r>
      <w:r w:rsidR="008845A1" w:rsidRPr="00262C84">
        <w:rPr>
          <w:rFonts w:cstheme="minorHAnsi"/>
        </w:rPr>
        <w:t>by others</w:t>
      </w:r>
      <w:r w:rsidR="009A67CA" w:rsidRPr="00262C84">
        <w:rPr>
          <w:rFonts w:cstheme="minorHAnsi"/>
        </w:rPr>
        <w:t>,</w:t>
      </w:r>
      <w:r w:rsidR="008845A1" w:rsidRPr="00262C84">
        <w:rPr>
          <w:rFonts w:cstheme="minorHAnsi"/>
        </w:rPr>
        <w:t xml:space="preserve"> such as </w:t>
      </w:r>
      <w:r w:rsidRPr="00262C84">
        <w:rPr>
          <w:rFonts w:cstheme="minorHAnsi"/>
        </w:rPr>
        <w:t>iodixanol</w:t>
      </w:r>
      <w:r w:rsidRPr="00262C84">
        <w:rPr>
          <w:rFonts w:cstheme="minorHAnsi"/>
        </w:rPr>
        <w:fldChar w:fldCharType="begin">
          <w:fldData xml:space="preserve">PEVuZE5vdGU+PENpdGU+PEF1dGhvcj5Hcm9zY2hlPC9BdXRob3I+PFllYXI+MjAxOTwvWWVhcj48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</w:fldData>
        </w:fldChar>
      </w:r>
      <w:r w:rsidR="00DC0B5B" w:rsidRPr="00262C84">
        <w:rPr>
          <w:rFonts w:cstheme="minorHAnsi"/>
        </w:rPr>
        <w:instrText xml:space="preserve"> ADDIN EN.CITE </w:instrText>
      </w:r>
      <w:r w:rsidR="00DC0B5B" w:rsidRPr="00262C84">
        <w:rPr>
          <w:rFonts w:cstheme="minorHAnsi"/>
        </w:rPr>
        <w:fldChar w:fldCharType="begin">
          <w:fldData xml:space="preserve">PEVuZE5vdGU+PENpdGU+PEF1dGhvcj5Hcm9zY2hlPC9BdXRob3I+PFllYXI+MjAxOTwvWWVhcj48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</w:fldData>
        </w:fldChar>
      </w:r>
      <w:r w:rsidR="00DC0B5B" w:rsidRPr="00262C84">
        <w:rPr>
          <w:rFonts w:cstheme="minorHAnsi"/>
        </w:rPr>
        <w:instrText xml:space="preserve"> ADDIN EN.CITE.DATA </w:instrText>
      </w:r>
      <w:r w:rsidR="00DC0B5B" w:rsidRPr="00262C84">
        <w:rPr>
          <w:rFonts w:cstheme="minorHAnsi"/>
        </w:rPr>
      </w:r>
      <w:r w:rsidR="00DC0B5B" w:rsidRPr="00262C84">
        <w:rPr>
          <w:rFonts w:cstheme="minorHAnsi"/>
        </w:rPr>
        <w:fldChar w:fldCharType="end"/>
      </w:r>
      <w:r w:rsidRPr="00262C84">
        <w:rPr>
          <w:rFonts w:cstheme="minorHAnsi"/>
        </w:rPr>
      </w:r>
      <w:r w:rsidRPr="00262C84">
        <w:rPr>
          <w:rFonts w:cstheme="minorHAnsi"/>
        </w:rPr>
        <w:fldChar w:fldCharType="separate"/>
      </w:r>
      <w:r w:rsidR="00DC0B5B" w:rsidRPr="00262C84">
        <w:rPr>
          <w:rFonts w:cstheme="minorHAnsi"/>
          <w:noProof/>
          <w:vertAlign w:val="superscript"/>
        </w:rPr>
        <w:t>11,26</w:t>
      </w:r>
      <w:r w:rsidRPr="00262C84">
        <w:rPr>
          <w:rFonts w:cstheme="minorHAnsi"/>
        </w:rPr>
        <w:fldChar w:fldCharType="end"/>
      </w:r>
      <w:r w:rsidRPr="00262C84">
        <w:rPr>
          <w:rFonts w:cstheme="minorHAnsi"/>
        </w:rPr>
        <w:t>, Percoll</w:t>
      </w:r>
      <w:r w:rsidRPr="00262C84">
        <w:rPr>
          <w:rFonts w:cstheme="minorHAnsi"/>
        </w:rPr>
        <w:fldChar w:fldCharType="begin"/>
      </w:r>
      <w:r w:rsidR="00DC0B5B" w:rsidRPr="00262C84">
        <w:rPr>
          <w:rFonts w:cstheme="minorHAnsi"/>
        </w:rPr>
        <w:instrText xml:space="preserve"> ADDIN EN.CITE &lt;EndNote&gt;&lt;Cite&gt;&lt;Author&gt;Svennerholm&lt;/Author&gt;&lt;Year&gt;1980&lt;/Year&gt;&lt;RecNum&gt;575&lt;/RecNum&gt;&lt;DisplayText&gt;&lt;style face="superscript"&gt;27&lt;/style&gt;&lt;/DisplayText&gt;&lt;record&gt;&lt;rec-number&gt;575&lt;/rec-number&gt;&lt;foreign-keys&gt;&lt;key app="EN" db-id="pfrtptaaysp5xgew0xp5zsdcx5vrz0eaf25t" timestamp="1614534625"&gt;575&lt;/key&gt;&lt;/foreign-keys&gt;&lt;ref-type name="Journal Article"&gt;17&lt;/ref-type&gt;&lt;contributors&gt;&lt;authors&gt;&lt;author&gt;Svennerholm, B.&lt;/author&gt;&lt;author&gt;Vahlne, A.&lt;/author&gt;&lt;author&gt;Jeansson, S.&lt;/author&gt;&lt;author&gt;Lunden, R.&lt;/author&gt;&lt;author&gt;Olofsson, S.&lt;/author&gt;&lt;author&gt;Svantesson, G.&lt;/author&gt;&lt;author&gt;Lycke, E.&lt;/author&gt;&lt;/authors&gt;&lt;/contributors&gt;&lt;titles&gt;&lt;title&gt;Separation of herpes simplex virus virions and nucleocapsids on Percoll gradients&lt;/title&gt;&lt;secondary-title&gt;J Virol Methods&lt;/secondary-title&gt;&lt;/titles&gt;&lt;periodical&gt;&lt;full-title&gt;J Virol Methods&lt;/full-title&gt;&lt;/periodical&gt;&lt;pages&gt;303-9&lt;/pages&gt;&lt;volume&gt;1&lt;/volume&gt;&lt;number&gt;6&lt;/number&gt;&lt;edition&gt;1980/01/01&lt;/edition&gt;&lt;keywords&gt;&lt;keyword&gt;Animals&lt;/keyword&gt;&lt;keyword&gt;Capsid/*isolation &amp;amp; purification&lt;/keyword&gt;&lt;keyword&gt;Cell Line&lt;/keyword&gt;&lt;keyword&gt;Centrifugation, Density Gradient&lt;/keyword&gt;&lt;keyword&gt;Chlorocebus aethiops&lt;/keyword&gt;&lt;keyword&gt;Povidone&lt;/keyword&gt;&lt;keyword&gt;Silicon Dioxide&lt;/keyword&gt;&lt;keyword&gt;Simplexvirus/*isolation &amp;amp; purification&lt;/keyword&gt;&lt;keyword&gt;Viral Proteins/*isolation &amp;amp; purification&lt;/keyword&gt;&lt;keyword&gt;Virion/*isolation &amp;amp; purification&lt;/keyword&gt;&lt;/keywords&gt;&lt;dates&gt;&lt;year&gt;1980&lt;/year&gt;&lt;/dates&gt;&lt;isbn&gt;0166-0934 (Print)&amp;#xD;0166-0934 (Linking)&lt;/isbn&gt;&lt;accession-num&gt;6262337&lt;/accession-num&gt;&lt;urls&gt;&lt;related-urls&gt;&lt;url&gt;https://www.ncbi.nlm.nih.gov/pubmed/6262337&lt;/url&gt;&lt;/related-urls&gt;&lt;/urls&gt;&lt;electronic-resource-num&gt;10.1016/0166-0934(80)90047-6&lt;/electronic-resource-num&gt;&lt;/record&gt;&lt;/Cite&gt;&lt;/EndNote&gt;</w:instrText>
      </w:r>
      <w:r w:rsidRPr="00262C84">
        <w:rPr>
          <w:rFonts w:cstheme="minorHAnsi"/>
        </w:rPr>
        <w:fldChar w:fldCharType="separate"/>
      </w:r>
      <w:r w:rsidR="00DC0B5B" w:rsidRPr="00262C84">
        <w:rPr>
          <w:rFonts w:cstheme="minorHAnsi"/>
          <w:noProof/>
          <w:vertAlign w:val="superscript"/>
        </w:rPr>
        <w:t>27</w:t>
      </w:r>
      <w:r w:rsidRPr="00262C84">
        <w:rPr>
          <w:rFonts w:cstheme="minorHAnsi"/>
        </w:rPr>
        <w:fldChar w:fldCharType="end"/>
      </w:r>
      <w:r w:rsidRPr="00262C84">
        <w:rPr>
          <w:rFonts w:cstheme="minorHAnsi"/>
        </w:rPr>
        <w:t xml:space="preserve">, </w:t>
      </w:r>
      <w:r w:rsidR="00D8755E" w:rsidRPr="00262C84">
        <w:rPr>
          <w:rFonts w:cstheme="minorHAnsi"/>
          <w:shd w:val="clear" w:color="auto" w:fill="FFFFFF"/>
        </w:rPr>
        <w:t xml:space="preserve">and </w:t>
      </w:r>
      <w:r w:rsidRPr="00262C84">
        <w:rPr>
          <w:rFonts w:cstheme="minorHAnsi"/>
          <w:shd w:val="clear" w:color="auto" w:fill="FFFFFF"/>
        </w:rPr>
        <w:t>Ficoll</w:t>
      </w:r>
      <w:r w:rsidR="00D8755E" w:rsidRPr="00262C84">
        <w:rPr>
          <w:rFonts w:cstheme="minorHAnsi"/>
          <w:shd w:val="clear" w:color="auto" w:fill="FFFFFF"/>
        </w:rPr>
        <w:t>-Nycodenz</w:t>
      </w:r>
      <w:r w:rsidRPr="00262C84">
        <w:rPr>
          <w:rFonts w:cstheme="minorHAnsi"/>
          <w:shd w:val="clear" w:color="auto" w:fill="FFFFFF"/>
        </w:rPr>
        <w:fldChar w:fldCharType="begin">
          <w:fldData xml:space="preserve">PEVuZE5vdGU+PENpdGU+PEF1dGhvcj5TYXRoYW5hbnRoYW48L0F1dGhvcj48WWVhcj4xOTk3PC9Z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==
</w:fldData>
        </w:fldChar>
      </w:r>
      <w:r w:rsidR="00DC0B5B" w:rsidRPr="00262C84">
        <w:rPr>
          <w:rFonts w:cstheme="minorHAnsi"/>
          <w:shd w:val="clear" w:color="auto" w:fill="FFFFFF"/>
        </w:rPr>
        <w:instrText xml:space="preserve"> ADDIN EN.CITE </w:instrText>
      </w:r>
      <w:r w:rsidR="00DC0B5B" w:rsidRPr="00262C84">
        <w:rPr>
          <w:rFonts w:cstheme="minorHAnsi"/>
          <w:shd w:val="clear" w:color="auto" w:fill="FFFFFF"/>
        </w:rPr>
        <w:fldChar w:fldCharType="begin">
          <w:fldData xml:space="preserve">PEVuZE5vdGU+PENpdGU+PEF1dGhvcj5TYXRoYW5hbnRoYW48L0F1dGhvcj48WWVhcj4xOTk3PC9Z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==
</w:fldData>
        </w:fldChar>
      </w:r>
      <w:r w:rsidR="00DC0B5B" w:rsidRPr="00262C84">
        <w:rPr>
          <w:rFonts w:cstheme="minorHAnsi"/>
          <w:shd w:val="clear" w:color="auto" w:fill="FFFFFF"/>
        </w:rPr>
        <w:instrText xml:space="preserve"> ADDIN EN.CITE.DATA </w:instrText>
      </w:r>
      <w:r w:rsidR="00DC0B5B" w:rsidRPr="00262C84">
        <w:rPr>
          <w:rFonts w:cstheme="minorHAnsi"/>
          <w:shd w:val="clear" w:color="auto" w:fill="FFFFFF"/>
        </w:rPr>
      </w:r>
      <w:r w:rsidR="00DC0B5B" w:rsidRPr="00262C84">
        <w:rPr>
          <w:rFonts w:cstheme="minorHAnsi"/>
          <w:shd w:val="clear" w:color="auto" w:fill="FFFFFF"/>
        </w:rPr>
        <w:fldChar w:fldCharType="end"/>
      </w:r>
      <w:r w:rsidRPr="00262C84">
        <w:rPr>
          <w:rFonts w:cstheme="minorHAnsi"/>
          <w:shd w:val="clear" w:color="auto" w:fill="FFFFFF"/>
        </w:rPr>
      </w:r>
      <w:r w:rsidRPr="00262C84">
        <w:rPr>
          <w:rFonts w:cstheme="minorHAnsi"/>
          <w:shd w:val="clear" w:color="auto" w:fill="FFFFFF"/>
        </w:rPr>
        <w:fldChar w:fldCharType="separate"/>
      </w:r>
      <w:r w:rsidR="00DC0B5B" w:rsidRPr="00262C84">
        <w:rPr>
          <w:rFonts w:cstheme="minorHAnsi"/>
          <w:noProof/>
          <w:shd w:val="clear" w:color="auto" w:fill="FFFFFF"/>
          <w:vertAlign w:val="superscript"/>
        </w:rPr>
        <w:t>23</w:t>
      </w:r>
      <w:r w:rsidRPr="00262C84">
        <w:rPr>
          <w:rFonts w:cstheme="minorHAnsi"/>
          <w:shd w:val="clear" w:color="auto" w:fill="FFFFFF"/>
        </w:rPr>
        <w:fldChar w:fldCharType="end"/>
      </w:r>
      <w:r w:rsidRPr="00262C84">
        <w:rPr>
          <w:rFonts w:cstheme="minorHAnsi"/>
          <w:bCs/>
        </w:rPr>
        <w:t xml:space="preserve">. </w:t>
      </w:r>
      <w:r w:rsidR="00D8755E" w:rsidRPr="00262C84">
        <w:rPr>
          <w:rFonts w:cstheme="minorHAnsi"/>
          <w:bCs/>
        </w:rPr>
        <w:t xml:space="preserve">These gradient methods separate </w:t>
      </w:r>
      <w:r w:rsidR="00CA06A0" w:rsidRPr="00262C84">
        <w:rPr>
          <w:rFonts w:cstheme="minorHAnsi"/>
          <w:bCs/>
        </w:rPr>
        <w:t xml:space="preserve">the </w:t>
      </w:r>
      <w:r w:rsidR="00D8755E" w:rsidRPr="00262C84">
        <w:rPr>
          <w:rFonts w:cstheme="minorHAnsi"/>
          <w:bCs/>
        </w:rPr>
        <w:t xml:space="preserve">virus by density and require isolation of </w:t>
      </w:r>
      <w:r w:rsidR="00CA06A0" w:rsidRPr="00262C84">
        <w:rPr>
          <w:rFonts w:cstheme="minorHAnsi"/>
          <w:bCs/>
        </w:rPr>
        <w:t xml:space="preserve">the </w:t>
      </w:r>
      <w:r w:rsidR="00D8755E" w:rsidRPr="00262C84">
        <w:rPr>
          <w:rFonts w:cstheme="minorHAnsi"/>
          <w:bCs/>
        </w:rPr>
        <w:t xml:space="preserve">band from </w:t>
      </w:r>
      <w:r w:rsidR="00CA06A0" w:rsidRPr="00262C84">
        <w:rPr>
          <w:rFonts w:cstheme="minorHAnsi"/>
          <w:bCs/>
        </w:rPr>
        <w:t xml:space="preserve">the </w:t>
      </w:r>
      <w:r w:rsidR="00D8755E" w:rsidRPr="00262C84">
        <w:rPr>
          <w:rFonts w:cstheme="minorHAnsi"/>
          <w:bCs/>
        </w:rPr>
        <w:t xml:space="preserve">gradient, </w:t>
      </w:r>
      <w:r w:rsidR="00176B3C" w:rsidRPr="00262C84">
        <w:rPr>
          <w:rFonts w:cstheme="minorHAnsi"/>
          <w:bCs/>
        </w:rPr>
        <w:t>instead of</w:t>
      </w:r>
      <w:r w:rsidR="00D8755E" w:rsidRPr="00262C84">
        <w:rPr>
          <w:rFonts w:cstheme="minorHAnsi"/>
          <w:bCs/>
        </w:rPr>
        <w:t xml:space="preserve"> </w:t>
      </w:r>
      <w:r w:rsidR="00CA06A0" w:rsidRPr="00262C84">
        <w:rPr>
          <w:rFonts w:cstheme="minorHAnsi"/>
          <w:bCs/>
        </w:rPr>
        <w:t xml:space="preserve">the </w:t>
      </w:r>
      <w:r w:rsidR="00D8755E" w:rsidRPr="00262C84">
        <w:rPr>
          <w:rFonts w:cstheme="minorHAnsi"/>
          <w:bCs/>
        </w:rPr>
        <w:t xml:space="preserve">sucrose cushion where </w:t>
      </w:r>
      <w:r w:rsidR="00CA06A0" w:rsidRPr="00262C84">
        <w:rPr>
          <w:rFonts w:cstheme="minorHAnsi"/>
          <w:bCs/>
        </w:rPr>
        <w:t xml:space="preserve">the </w:t>
      </w:r>
      <w:r w:rsidR="00D8755E" w:rsidRPr="00262C84">
        <w:rPr>
          <w:rFonts w:cstheme="minorHAnsi"/>
          <w:bCs/>
        </w:rPr>
        <w:t xml:space="preserve">virus is pelleted. </w:t>
      </w:r>
      <w:r w:rsidR="00B445A8" w:rsidRPr="00262C84">
        <w:rPr>
          <w:rFonts w:cstheme="minorHAnsi"/>
          <w:bCs/>
        </w:rPr>
        <w:t>The s</w:t>
      </w:r>
      <w:r w:rsidRPr="00262C84">
        <w:rPr>
          <w:rFonts w:cstheme="minorHAnsi"/>
        </w:rPr>
        <w:t xml:space="preserve">ucrose-gradient method offers a gentle approach to separate viral particles </w:t>
      </w:r>
      <w:r w:rsidR="00B445A8" w:rsidRPr="00262C84">
        <w:rPr>
          <w:rFonts w:cstheme="minorHAnsi"/>
        </w:rPr>
        <w:t>because</w:t>
      </w:r>
      <w:r w:rsidR="008845A1" w:rsidRPr="00262C84">
        <w:rPr>
          <w:rFonts w:cstheme="minorHAnsi"/>
        </w:rPr>
        <w:t xml:space="preserve"> it </w:t>
      </w:r>
      <w:r w:rsidR="008845A1" w:rsidRPr="00262C84">
        <w:rPr>
          <w:rFonts w:cstheme="minorHAnsi"/>
          <w:bCs/>
        </w:rPr>
        <w:t xml:space="preserve">minimizes </w:t>
      </w:r>
      <w:r w:rsidRPr="00262C84">
        <w:rPr>
          <w:rFonts w:cstheme="minorHAnsi"/>
          <w:bCs/>
        </w:rPr>
        <w:t xml:space="preserve">the risk of </w:t>
      </w:r>
      <w:r w:rsidR="008845A1" w:rsidRPr="00262C84">
        <w:rPr>
          <w:rFonts w:cstheme="minorHAnsi"/>
          <w:bCs/>
        </w:rPr>
        <w:t xml:space="preserve">disrupting viral </w:t>
      </w:r>
      <w:r w:rsidRPr="00262C84">
        <w:rPr>
          <w:rFonts w:cstheme="minorHAnsi"/>
          <w:bCs/>
        </w:rPr>
        <w:t>envelop</w:t>
      </w:r>
      <w:r w:rsidR="006916E7" w:rsidRPr="00262C84">
        <w:rPr>
          <w:rFonts w:cstheme="minorHAnsi"/>
          <w:bCs/>
        </w:rPr>
        <w:t>e</w:t>
      </w:r>
      <w:r w:rsidRPr="00262C84">
        <w:rPr>
          <w:rFonts w:cstheme="minorHAnsi"/>
          <w:bCs/>
        </w:rPr>
        <w:t xml:space="preserve"> </w:t>
      </w:r>
      <w:r w:rsidR="008845A1" w:rsidRPr="00262C84">
        <w:rPr>
          <w:rFonts w:cstheme="minorHAnsi"/>
          <w:bCs/>
        </w:rPr>
        <w:t xml:space="preserve">proteins while </w:t>
      </w:r>
      <w:r w:rsidRPr="00262C84">
        <w:rPr>
          <w:rFonts w:cstheme="minorHAnsi"/>
          <w:bCs/>
        </w:rPr>
        <w:t>retaining viral infectivity</w:t>
      </w:r>
      <w:r w:rsidRPr="00262C84">
        <w:rPr>
          <w:rFonts w:cstheme="minorHAnsi"/>
        </w:rPr>
        <w:t xml:space="preserve">. </w:t>
      </w:r>
      <w:r w:rsidRPr="00262C84">
        <w:rPr>
          <w:rFonts w:cstheme="minorHAnsi"/>
          <w:bCs/>
        </w:rPr>
        <w:t>Despite th</w:t>
      </w:r>
      <w:r w:rsidR="008845A1" w:rsidRPr="00262C84">
        <w:rPr>
          <w:rFonts w:cstheme="minorHAnsi"/>
          <w:bCs/>
        </w:rPr>
        <w:t>e</w:t>
      </w:r>
      <w:r w:rsidRPr="00262C84">
        <w:rPr>
          <w:rFonts w:cstheme="minorHAnsi"/>
          <w:bCs/>
        </w:rPr>
        <w:t xml:space="preserve">se advantages, </w:t>
      </w:r>
      <w:r w:rsidR="00B445A8" w:rsidRPr="00262C84">
        <w:rPr>
          <w:rFonts w:cstheme="minorHAnsi"/>
          <w:bCs/>
        </w:rPr>
        <w:t xml:space="preserve">the </w:t>
      </w:r>
      <w:r w:rsidRPr="00262C84">
        <w:rPr>
          <w:rFonts w:cstheme="minorHAnsi"/>
          <w:bCs/>
        </w:rPr>
        <w:t xml:space="preserve">high osmolarity of </w:t>
      </w:r>
      <w:r w:rsidR="00B445A8" w:rsidRPr="00262C84">
        <w:rPr>
          <w:rFonts w:cstheme="minorHAnsi"/>
          <w:bCs/>
        </w:rPr>
        <w:t xml:space="preserve">the </w:t>
      </w:r>
      <w:r w:rsidRPr="00262C84">
        <w:rPr>
          <w:rFonts w:cstheme="minorHAnsi"/>
          <w:bCs/>
        </w:rPr>
        <w:t>concentrated sucrose</w:t>
      </w:r>
      <w:r w:rsidR="008845A1" w:rsidRPr="00262C84">
        <w:rPr>
          <w:rFonts w:cstheme="minorHAnsi"/>
          <w:bCs/>
        </w:rPr>
        <w:t xml:space="preserve"> solution</w:t>
      </w:r>
      <w:r w:rsidRPr="00262C84">
        <w:rPr>
          <w:rFonts w:cstheme="minorHAnsi"/>
          <w:bCs/>
        </w:rPr>
        <w:t xml:space="preserve"> might dehydrate </w:t>
      </w:r>
      <w:r w:rsidR="00B445A8" w:rsidRPr="00262C84">
        <w:rPr>
          <w:rFonts w:cstheme="minorHAnsi"/>
          <w:bCs/>
        </w:rPr>
        <w:t xml:space="preserve">the </w:t>
      </w:r>
      <w:r w:rsidRPr="00262C84">
        <w:rPr>
          <w:rFonts w:cstheme="minorHAnsi"/>
          <w:bCs/>
        </w:rPr>
        <w:t>viral particles</w:t>
      </w:r>
      <w:r w:rsidR="008845A1" w:rsidRPr="00262C84">
        <w:rPr>
          <w:rFonts w:cstheme="minorHAnsi"/>
          <w:bCs/>
        </w:rPr>
        <w:t xml:space="preserve">; </w:t>
      </w:r>
      <w:r w:rsidRPr="00262C84">
        <w:rPr>
          <w:rFonts w:cstheme="minorHAnsi"/>
          <w:bCs/>
        </w:rPr>
        <w:t>th</w:t>
      </w:r>
      <w:r w:rsidR="00B445A8" w:rsidRPr="00262C84">
        <w:rPr>
          <w:rFonts w:cstheme="minorHAnsi"/>
          <w:bCs/>
        </w:rPr>
        <w:t>erefore</w:t>
      </w:r>
      <w:r w:rsidRPr="00262C84">
        <w:rPr>
          <w:rFonts w:cstheme="minorHAnsi"/>
          <w:bCs/>
        </w:rPr>
        <w:t xml:space="preserve">, </w:t>
      </w:r>
      <w:r w:rsidR="00B445A8" w:rsidRPr="00262C84">
        <w:rPr>
          <w:rFonts w:cstheme="minorHAnsi"/>
          <w:bCs/>
        </w:rPr>
        <w:t xml:space="preserve">the </w:t>
      </w:r>
      <w:r w:rsidRPr="00262C84">
        <w:rPr>
          <w:rFonts w:cstheme="minorHAnsi"/>
        </w:rPr>
        <w:t xml:space="preserve">iodixanol gradient method </w:t>
      </w:r>
      <w:r w:rsidR="006D61C2" w:rsidRPr="00262C84">
        <w:rPr>
          <w:rFonts w:cstheme="minorHAnsi"/>
        </w:rPr>
        <w:t>wa</w:t>
      </w:r>
      <w:r w:rsidRPr="00262C84">
        <w:rPr>
          <w:rFonts w:cstheme="minorHAnsi"/>
        </w:rPr>
        <w:t xml:space="preserve">s developed to overcome this drawback. However, </w:t>
      </w:r>
      <w:r w:rsidR="00B445A8" w:rsidRPr="00262C84">
        <w:rPr>
          <w:rFonts w:cstheme="minorHAnsi"/>
        </w:rPr>
        <w:t xml:space="preserve">the </w:t>
      </w:r>
      <w:r w:rsidR="008845A1" w:rsidRPr="00262C84">
        <w:rPr>
          <w:rFonts w:cstheme="minorHAnsi"/>
        </w:rPr>
        <w:t xml:space="preserve">iodixanol gradient method </w:t>
      </w:r>
      <w:r w:rsidR="006D61C2" w:rsidRPr="00262C84">
        <w:rPr>
          <w:rFonts w:cstheme="minorHAnsi"/>
        </w:rPr>
        <w:t xml:space="preserve">requires ultracentrifuge and collection of </w:t>
      </w:r>
      <w:r w:rsidR="00B445A8" w:rsidRPr="00262C84">
        <w:rPr>
          <w:rFonts w:cstheme="minorHAnsi"/>
        </w:rPr>
        <w:t xml:space="preserve">the </w:t>
      </w:r>
      <w:r w:rsidR="006D61C2" w:rsidRPr="00262C84">
        <w:rPr>
          <w:rFonts w:cstheme="minorHAnsi"/>
        </w:rPr>
        <w:t>virion band</w:t>
      </w:r>
      <w:r w:rsidRPr="00262C84">
        <w:rPr>
          <w:rFonts w:cstheme="minorHAnsi"/>
        </w:rPr>
        <w:t xml:space="preserve">. Other factors that need to </w:t>
      </w:r>
      <w:r w:rsidR="005D719E" w:rsidRPr="00262C84">
        <w:rPr>
          <w:rFonts w:cstheme="minorHAnsi"/>
        </w:rPr>
        <w:t xml:space="preserve">be </w:t>
      </w:r>
      <w:r w:rsidRPr="00262C84">
        <w:rPr>
          <w:rFonts w:cstheme="minorHAnsi"/>
        </w:rPr>
        <w:t>consider</w:t>
      </w:r>
      <w:r w:rsidR="00687050" w:rsidRPr="00262C84">
        <w:rPr>
          <w:rFonts w:cstheme="minorHAnsi"/>
        </w:rPr>
        <w:t>ed</w:t>
      </w:r>
      <w:r w:rsidRPr="00262C84">
        <w:rPr>
          <w:rFonts w:cstheme="minorHAnsi"/>
        </w:rPr>
        <w:t xml:space="preserve"> </w:t>
      </w:r>
      <w:r w:rsidR="005D719E" w:rsidRPr="00262C84">
        <w:rPr>
          <w:rFonts w:cstheme="minorHAnsi"/>
        </w:rPr>
        <w:t xml:space="preserve">during </w:t>
      </w:r>
      <w:r w:rsidRPr="00262C84">
        <w:rPr>
          <w:rFonts w:cstheme="minorHAnsi"/>
        </w:rPr>
        <w:t xml:space="preserve">oHSV purification </w:t>
      </w:r>
      <w:r w:rsidR="005D719E" w:rsidRPr="00262C84">
        <w:rPr>
          <w:rFonts w:cstheme="minorHAnsi"/>
        </w:rPr>
        <w:t xml:space="preserve">are </w:t>
      </w:r>
      <w:r w:rsidRPr="00262C84">
        <w:rPr>
          <w:rFonts w:cstheme="minorHAnsi"/>
        </w:rPr>
        <w:t>speed and time</w:t>
      </w:r>
      <w:r w:rsidR="005D719E" w:rsidRPr="00262C84">
        <w:rPr>
          <w:rFonts w:cstheme="minorHAnsi"/>
        </w:rPr>
        <w:t xml:space="preserve"> of centrifugation</w:t>
      </w:r>
      <w:r w:rsidRPr="00262C84">
        <w:rPr>
          <w:rFonts w:cstheme="minorHAnsi"/>
        </w:rPr>
        <w:t xml:space="preserve"> and choice of </w:t>
      </w:r>
      <w:r w:rsidR="00B445A8" w:rsidRPr="00262C84">
        <w:rPr>
          <w:rFonts w:cstheme="minorHAnsi"/>
        </w:rPr>
        <w:t xml:space="preserve">the </w:t>
      </w:r>
      <w:r w:rsidR="005D719E" w:rsidRPr="00262C84">
        <w:rPr>
          <w:rFonts w:cstheme="minorHAnsi"/>
        </w:rPr>
        <w:t xml:space="preserve">virus buffer used for </w:t>
      </w:r>
      <w:r w:rsidRPr="00262C84">
        <w:rPr>
          <w:rFonts w:cstheme="minorHAnsi"/>
        </w:rPr>
        <w:t xml:space="preserve">long-term storage. </w:t>
      </w:r>
      <w:r w:rsidR="00B445A8" w:rsidRPr="00262C84">
        <w:rPr>
          <w:rFonts w:cstheme="minorHAnsi"/>
        </w:rPr>
        <w:t>This</w:t>
      </w:r>
      <w:r w:rsidRPr="00262C84">
        <w:rPr>
          <w:rFonts w:cstheme="minorHAnsi"/>
        </w:rPr>
        <w:t xml:space="preserve"> protocol has </w:t>
      </w:r>
      <w:r w:rsidR="00B445A8" w:rsidRPr="00262C84">
        <w:rPr>
          <w:rFonts w:cstheme="minorHAnsi"/>
        </w:rPr>
        <w:t>the</w:t>
      </w:r>
      <w:r w:rsidRPr="00262C84">
        <w:rPr>
          <w:rFonts w:cstheme="minorHAnsi"/>
        </w:rPr>
        <w:t xml:space="preserve"> limitation </w:t>
      </w:r>
      <w:r w:rsidR="00B445A8" w:rsidRPr="00262C84">
        <w:rPr>
          <w:rFonts w:cstheme="minorHAnsi"/>
        </w:rPr>
        <w:t>that</w:t>
      </w:r>
      <w:r w:rsidRPr="00262C84">
        <w:rPr>
          <w:rFonts w:cstheme="minorHAnsi"/>
        </w:rPr>
        <w:t xml:space="preserve"> the purity of oHSV</w:t>
      </w:r>
      <w:r w:rsidR="00B445A8" w:rsidRPr="00262C84">
        <w:rPr>
          <w:rFonts w:cstheme="minorHAnsi"/>
        </w:rPr>
        <w:t xml:space="preserve"> is not confirmed</w:t>
      </w:r>
      <w:r w:rsidR="005D719E" w:rsidRPr="00262C84">
        <w:rPr>
          <w:rFonts w:cstheme="minorHAnsi"/>
        </w:rPr>
        <w:t>; however,</w:t>
      </w:r>
      <w:r w:rsidR="00B445A8" w:rsidRPr="00262C84">
        <w:rPr>
          <w:rFonts w:cstheme="minorHAnsi"/>
        </w:rPr>
        <w:t xml:space="preserve"> </w:t>
      </w:r>
      <w:r w:rsidR="00F656FA" w:rsidRPr="00262C84">
        <w:rPr>
          <w:rFonts w:cstheme="minorHAnsi"/>
        </w:rPr>
        <w:t xml:space="preserve">a high </w:t>
      </w:r>
      <w:r w:rsidR="005D719E" w:rsidRPr="00262C84">
        <w:rPr>
          <w:rFonts w:cstheme="minorHAnsi"/>
        </w:rPr>
        <w:t xml:space="preserve">number of functional virus particles </w:t>
      </w:r>
      <w:r w:rsidR="00B445A8" w:rsidRPr="00262C84">
        <w:rPr>
          <w:rFonts w:cstheme="minorHAnsi"/>
        </w:rPr>
        <w:t xml:space="preserve">were found </w:t>
      </w:r>
      <w:proofErr w:type="gramStart"/>
      <w:r w:rsidR="005D719E" w:rsidRPr="00262C84">
        <w:rPr>
          <w:rFonts w:cstheme="minorHAnsi"/>
        </w:rPr>
        <w:t>in a given</w:t>
      </w:r>
      <w:proofErr w:type="gramEnd"/>
      <w:r w:rsidR="005D719E" w:rsidRPr="00262C84">
        <w:rPr>
          <w:rFonts w:cstheme="minorHAnsi"/>
        </w:rPr>
        <w:t xml:space="preserve"> purified </w:t>
      </w:r>
      <w:r w:rsidR="00B81320" w:rsidRPr="00262C84">
        <w:rPr>
          <w:rFonts w:cstheme="minorHAnsi"/>
        </w:rPr>
        <w:t>o</w:t>
      </w:r>
      <w:r w:rsidR="003132EA" w:rsidRPr="00262C84">
        <w:rPr>
          <w:rFonts w:cstheme="minorHAnsi"/>
        </w:rPr>
        <w:t xml:space="preserve">HSV </w:t>
      </w:r>
      <w:r w:rsidR="005D719E" w:rsidRPr="00262C84">
        <w:rPr>
          <w:rFonts w:cstheme="minorHAnsi"/>
        </w:rPr>
        <w:t>stock by titration on Vero cells</w:t>
      </w:r>
      <w:r w:rsidRPr="00262C84">
        <w:rPr>
          <w:rFonts w:cstheme="minorHAnsi"/>
        </w:rPr>
        <w:t xml:space="preserve"> </w:t>
      </w:r>
      <w:r w:rsidR="005D719E" w:rsidRPr="00262C84">
        <w:rPr>
          <w:rFonts w:cstheme="minorHAnsi"/>
        </w:rPr>
        <w:t>(see s</w:t>
      </w:r>
      <w:r w:rsidR="00B445A8" w:rsidRPr="00262C84">
        <w:rPr>
          <w:rFonts w:cstheme="minorHAnsi"/>
        </w:rPr>
        <w:t>ection</w:t>
      </w:r>
      <w:r w:rsidR="005D719E" w:rsidRPr="00262C84">
        <w:rPr>
          <w:rFonts w:cstheme="minorHAnsi"/>
        </w:rPr>
        <w:t xml:space="preserve"> 3)</w:t>
      </w:r>
      <w:r w:rsidRPr="00262C84">
        <w:rPr>
          <w:rFonts w:cstheme="minorHAnsi"/>
        </w:rPr>
        <w:t>.</w:t>
      </w:r>
    </w:p>
    <w:p w14:paraId="4A77EA3A" w14:textId="77777777" w:rsidR="001F6102" w:rsidRPr="00262C84" w:rsidRDefault="001F6102" w:rsidP="00262C84">
      <w:pPr>
        <w:jc w:val="both"/>
        <w:rPr>
          <w:rFonts w:cstheme="minorHAnsi"/>
        </w:rPr>
      </w:pPr>
    </w:p>
    <w:p w14:paraId="39C69F8F" w14:textId="5FA3B209" w:rsidR="001F6102" w:rsidRPr="00262C84" w:rsidRDefault="005D719E" w:rsidP="00262C84">
      <w:pPr>
        <w:jc w:val="both"/>
        <w:rPr>
          <w:rFonts w:cstheme="minorHAnsi"/>
        </w:rPr>
      </w:pPr>
      <w:r w:rsidRPr="00262C84">
        <w:rPr>
          <w:rFonts w:cstheme="minorHAnsi"/>
        </w:rPr>
        <w:t>oHSV forms plaques on Vero cells</w:t>
      </w:r>
      <w:r w:rsidR="00923EDF" w:rsidRPr="00262C84">
        <w:rPr>
          <w:rFonts w:cstheme="minorHAnsi"/>
        </w:rPr>
        <w:t xml:space="preserve"> (</w:t>
      </w:r>
      <w:r w:rsidR="00923EDF" w:rsidRPr="00262C84">
        <w:rPr>
          <w:rFonts w:cstheme="minorHAnsi"/>
          <w:b/>
        </w:rPr>
        <w:t xml:space="preserve">Figure </w:t>
      </w:r>
      <w:r w:rsidR="00F656FA" w:rsidRPr="00262C84">
        <w:rPr>
          <w:rFonts w:cstheme="minorHAnsi"/>
          <w:b/>
        </w:rPr>
        <w:t>4</w:t>
      </w:r>
      <w:r w:rsidR="00923EDF" w:rsidRPr="00262C84">
        <w:rPr>
          <w:rFonts w:cstheme="minorHAnsi"/>
        </w:rPr>
        <w:t>)</w:t>
      </w:r>
      <w:r w:rsidR="007540CD" w:rsidRPr="00262C84">
        <w:rPr>
          <w:rFonts w:cstheme="minorHAnsi"/>
        </w:rPr>
        <w:t>.</w:t>
      </w:r>
      <w:r w:rsidRPr="00262C84">
        <w:rPr>
          <w:rFonts w:cstheme="minorHAnsi"/>
        </w:rPr>
        <w:t xml:space="preserve"> </w:t>
      </w:r>
      <w:r w:rsidR="007540CD" w:rsidRPr="00262C84">
        <w:rPr>
          <w:rFonts w:cstheme="minorHAnsi"/>
        </w:rPr>
        <w:t xml:space="preserve">The </w:t>
      </w:r>
      <w:r w:rsidR="00923EDF" w:rsidRPr="00262C84">
        <w:rPr>
          <w:rFonts w:cstheme="minorHAnsi"/>
        </w:rPr>
        <w:t xml:space="preserve">viral </w:t>
      </w:r>
      <w:r w:rsidR="005B7C6F" w:rsidRPr="00262C84">
        <w:rPr>
          <w:rFonts w:cstheme="minorHAnsi"/>
        </w:rPr>
        <w:t xml:space="preserve">plaques </w:t>
      </w:r>
      <w:r w:rsidR="00923EDF" w:rsidRPr="00262C84">
        <w:rPr>
          <w:rFonts w:cstheme="minorHAnsi"/>
        </w:rPr>
        <w:t>can be identified by Giemsa stain</w:t>
      </w:r>
      <w:r w:rsidR="00994307" w:rsidRPr="00262C84">
        <w:rPr>
          <w:rFonts w:cstheme="minorHAnsi"/>
        </w:rPr>
        <w:t>ing</w:t>
      </w:r>
      <w:r w:rsidR="00923EDF" w:rsidRPr="00262C84">
        <w:rPr>
          <w:rFonts w:cstheme="minorHAnsi"/>
        </w:rPr>
        <w:t xml:space="preserve">, which </w:t>
      </w:r>
      <w:r w:rsidR="005B7C6F" w:rsidRPr="00262C84">
        <w:rPr>
          <w:rFonts w:cstheme="minorHAnsi"/>
        </w:rPr>
        <w:t xml:space="preserve">is </w:t>
      </w:r>
      <w:r w:rsidR="00923EDF" w:rsidRPr="00262C84">
        <w:rPr>
          <w:rFonts w:cstheme="minorHAnsi"/>
        </w:rPr>
        <w:t xml:space="preserve">an </w:t>
      </w:r>
      <w:r w:rsidR="005B7C6F" w:rsidRPr="00262C84">
        <w:rPr>
          <w:rFonts w:cstheme="minorHAnsi"/>
        </w:rPr>
        <w:t>easy</w:t>
      </w:r>
      <w:r w:rsidR="00923EDF" w:rsidRPr="00262C84">
        <w:rPr>
          <w:rFonts w:cstheme="minorHAnsi"/>
        </w:rPr>
        <w:t xml:space="preserve"> and</w:t>
      </w:r>
      <w:r w:rsidR="005B7C6F" w:rsidRPr="00262C84">
        <w:rPr>
          <w:rFonts w:cstheme="minorHAnsi"/>
        </w:rPr>
        <w:t xml:space="preserve"> convenient</w:t>
      </w:r>
      <w:r w:rsidR="00923EDF" w:rsidRPr="00262C84">
        <w:rPr>
          <w:rFonts w:cstheme="minorHAnsi"/>
        </w:rPr>
        <w:t xml:space="preserve"> method</w:t>
      </w:r>
      <w:r w:rsidR="00BA42D3" w:rsidRPr="00262C84">
        <w:rPr>
          <w:rFonts w:cstheme="minorHAnsi"/>
        </w:rPr>
        <w:t>.</w:t>
      </w:r>
      <w:r w:rsidR="005B7C6F" w:rsidRPr="00262C84">
        <w:rPr>
          <w:rFonts w:cstheme="minorHAnsi"/>
        </w:rPr>
        <w:t xml:space="preserve"> Giem</w:t>
      </w:r>
      <w:r w:rsidR="00923EDF" w:rsidRPr="00262C84">
        <w:rPr>
          <w:rFonts w:cstheme="minorHAnsi"/>
        </w:rPr>
        <w:t>s</w:t>
      </w:r>
      <w:r w:rsidR="005B7C6F" w:rsidRPr="00262C84">
        <w:rPr>
          <w:rFonts w:cstheme="minorHAnsi"/>
        </w:rPr>
        <w:t xml:space="preserve">a </w:t>
      </w:r>
      <w:r w:rsidR="00923EDF" w:rsidRPr="00262C84">
        <w:rPr>
          <w:rFonts w:cstheme="minorHAnsi"/>
        </w:rPr>
        <w:t>stains Vero cells</w:t>
      </w:r>
      <w:r w:rsidR="005B7C6F" w:rsidRPr="00262C84">
        <w:rPr>
          <w:rFonts w:cstheme="minorHAnsi"/>
        </w:rPr>
        <w:t xml:space="preserve">, leaving the </w:t>
      </w:r>
      <w:r w:rsidR="00923EDF" w:rsidRPr="00262C84">
        <w:rPr>
          <w:rFonts w:cstheme="minorHAnsi"/>
        </w:rPr>
        <w:t xml:space="preserve">viral </w:t>
      </w:r>
      <w:r w:rsidR="005B7C6F" w:rsidRPr="00262C84">
        <w:rPr>
          <w:rFonts w:cstheme="minorHAnsi"/>
        </w:rPr>
        <w:t>plaque</w:t>
      </w:r>
      <w:r w:rsidR="007540CD" w:rsidRPr="00262C84">
        <w:rPr>
          <w:rFonts w:cstheme="minorHAnsi"/>
        </w:rPr>
        <w:t>s</w:t>
      </w:r>
      <w:r w:rsidR="005B7C6F" w:rsidRPr="00262C84">
        <w:rPr>
          <w:rFonts w:cstheme="minorHAnsi"/>
        </w:rPr>
        <w:t xml:space="preserve"> </w:t>
      </w:r>
      <w:r w:rsidR="00923EDF" w:rsidRPr="00262C84">
        <w:rPr>
          <w:rFonts w:cstheme="minorHAnsi"/>
        </w:rPr>
        <w:t xml:space="preserve">transparent or </w:t>
      </w:r>
      <w:r w:rsidR="005B7C6F" w:rsidRPr="00262C84">
        <w:rPr>
          <w:rFonts w:cstheme="minorHAnsi"/>
        </w:rPr>
        <w:t xml:space="preserve">empty that can be </w:t>
      </w:r>
      <w:r w:rsidR="00923EDF" w:rsidRPr="00262C84">
        <w:rPr>
          <w:rFonts w:cstheme="minorHAnsi"/>
        </w:rPr>
        <w:t xml:space="preserve">easily </w:t>
      </w:r>
      <w:r w:rsidR="005B7C6F" w:rsidRPr="00262C84">
        <w:rPr>
          <w:rFonts w:cstheme="minorHAnsi"/>
        </w:rPr>
        <w:t>visualized</w:t>
      </w:r>
      <w:r w:rsidR="00923EDF" w:rsidRPr="00262C84">
        <w:rPr>
          <w:rFonts w:cstheme="minorHAnsi"/>
        </w:rPr>
        <w:t xml:space="preserve"> (naked eye)</w:t>
      </w:r>
      <w:r w:rsidR="005B7C6F" w:rsidRPr="00262C84">
        <w:rPr>
          <w:rFonts w:cstheme="minorHAnsi"/>
        </w:rPr>
        <w:t xml:space="preserve"> and counted</w:t>
      </w:r>
      <w:r w:rsidR="00923EDF" w:rsidRPr="00262C84">
        <w:rPr>
          <w:rFonts w:cstheme="minorHAnsi"/>
        </w:rPr>
        <w:t xml:space="preserve"> </w:t>
      </w:r>
      <w:r w:rsidR="00994307" w:rsidRPr="00262C84">
        <w:rPr>
          <w:rFonts w:cstheme="minorHAnsi"/>
        </w:rPr>
        <w:t>using</w:t>
      </w:r>
      <w:r w:rsidR="00923EDF" w:rsidRPr="00262C84">
        <w:rPr>
          <w:rFonts w:cstheme="minorHAnsi"/>
        </w:rPr>
        <w:t xml:space="preserve"> a dissecting microscope</w:t>
      </w:r>
      <w:r w:rsidR="005B7C6F" w:rsidRPr="00262C84">
        <w:rPr>
          <w:rFonts w:cstheme="minorHAnsi"/>
        </w:rPr>
        <w:t xml:space="preserve">. </w:t>
      </w:r>
      <w:r w:rsidR="00841E90" w:rsidRPr="00262C84">
        <w:rPr>
          <w:rFonts w:cstheme="minorHAnsi"/>
        </w:rPr>
        <w:t>While</w:t>
      </w:r>
      <w:r w:rsidR="005B7C6F" w:rsidRPr="00262C84">
        <w:rPr>
          <w:rFonts w:cstheme="minorHAnsi"/>
        </w:rPr>
        <w:t xml:space="preserve"> overlay</w:t>
      </w:r>
      <w:r w:rsidR="00841E90" w:rsidRPr="00262C84">
        <w:rPr>
          <w:rFonts w:cstheme="minorHAnsi"/>
        </w:rPr>
        <w:t>ing</w:t>
      </w:r>
      <w:r w:rsidR="005B7C6F" w:rsidRPr="00262C84">
        <w:rPr>
          <w:rFonts w:cstheme="minorHAnsi"/>
        </w:rPr>
        <w:t xml:space="preserve"> the media with agarose or methylcellulose </w:t>
      </w:r>
      <w:r w:rsidR="007540CD" w:rsidRPr="00262C84">
        <w:rPr>
          <w:rFonts w:cstheme="minorHAnsi"/>
        </w:rPr>
        <w:t xml:space="preserve">is </w:t>
      </w:r>
      <w:r w:rsidR="005C46A3" w:rsidRPr="00262C84">
        <w:rPr>
          <w:rFonts w:cstheme="minorHAnsi"/>
        </w:rPr>
        <w:t>commonly used</w:t>
      </w:r>
      <w:r w:rsidR="007540CD" w:rsidRPr="00262C84">
        <w:rPr>
          <w:rFonts w:cstheme="minorHAnsi"/>
        </w:rPr>
        <w:t xml:space="preserve"> </w:t>
      </w:r>
      <w:r w:rsidR="00F656FA" w:rsidRPr="00262C84">
        <w:rPr>
          <w:rFonts w:cstheme="minorHAnsi"/>
        </w:rPr>
        <w:t xml:space="preserve">during </w:t>
      </w:r>
      <w:r w:rsidR="00BA42D3" w:rsidRPr="00262C84">
        <w:rPr>
          <w:rFonts w:cstheme="minorHAnsi"/>
        </w:rPr>
        <w:t>plaque formation</w:t>
      </w:r>
      <w:r w:rsidR="00F656FA" w:rsidRPr="00262C84">
        <w:rPr>
          <w:rFonts w:cstheme="minorHAnsi"/>
        </w:rPr>
        <w:t xml:space="preserve"> (</w:t>
      </w:r>
      <w:r w:rsidR="004C26D7" w:rsidRPr="00262C84">
        <w:rPr>
          <w:rFonts w:cstheme="minorHAnsi"/>
        </w:rPr>
        <w:t xml:space="preserve">in </w:t>
      </w:r>
      <w:r w:rsidR="00351116" w:rsidRPr="00262C84">
        <w:rPr>
          <w:rFonts w:cstheme="minorHAnsi"/>
        </w:rPr>
        <w:t>s</w:t>
      </w:r>
      <w:r w:rsidR="004C26D7" w:rsidRPr="00262C84">
        <w:rPr>
          <w:rFonts w:cstheme="minorHAnsi"/>
        </w:rPr>
        <w:t>tep 3.7</w:t>
      </w:r>
      <w:r w:rsidR="00F656FA" w:rsidRPr="00262C84">
        <w:rPr>
          <w:rFonts w:cstheme="minorHAnsi"/>
        </w:rPr>
        <w:t>)</w:t>
      </w:r>
      <w:r w:rsidR="004C26D7" w:rsidRPr="00262C84">
        <w:rPr>
          <w:rFonts w:cstheme="minorHAnsi"/>
        </w:rPr>
        <w:t xml:space="preserve"> </w:t>
      </w:r>
      <w:r w:rsidR="005B7C6F" w:rsidRPr="00262C84">
        <w:rPr>
          <w:rFonts w:cstheme="minorHAnsi"/>
        </w:rPr>
        <w:t>to</w:t>
      </w:r>
      <w:r w:rsidR="007540CD" w:rsidRPr="00262C84">
        <w:rPr>
          <w:rFonts w:cstheme="minorHAnsi"/>
        </w:rPr>
        <w:t xml:space="preserve"> prevent</w:t>
      </w:r>
      <w:r w:rsidR="00351116" w:rsidRPr="00262C84">
        <w:rPr>
          <w:rFonts w:cstheme="minorHAnsi"/>
        </w:rPr>
        <w:t xml:space="preserve"> the</w:t>
      </w:r>
      <w:r w:rsidR="007540CD" w:rsidRPr="00262C84">
        <w:rPr>
          <w:rFonts w:cstheme="minorHAnsi"/>
        </w:rPr>
        <w:t xml:space="preserve"> </w:t>
      </w:r>
      <w:r w:rsidR="00BA42D3" w:rsidRPr="00262C84">
        <w:rPr>
          <w:rFonts w:cstheme="minorHAnsi"/>
        </w:rPr>
        <w:t>spread of</w:t>
      </w:r>
      <w:r w:rsidR="00351116" w:rsidRPr="00262C84">
        <w:rPr>
          <w:rFonts w:cstheme="minorHAnsi"/>
        </w:rPr>
        <w:t xml:space="preserve"> the</w:t>
      </w:r>
      <w:r w:rsidR="00BA42D3" w:rsidRPr="00262C84">
        <w:rPr>
          <w:rFonts w:cstheme="minorHAnsi"/>
        </w:rPr>
        <w:t xml:space="preserve"> virus and secondary infections and plaque tails</w:t>
      </w:r>
      <w:r w:rsidR="005B7C6F" w:rsidRPr="00262C84">
        <w:rPr>
          <w:rFonts w:cstheme="minorHAnsi"/>
        </w:rPr>
        <w:fldChar w:fldCharType="begin"/>
      </w:r>
      <w:r w:rsidR="00DC0B5B" w:rsidRPr="00262C84">
        <w:rPr>
          <w:rFonts w:cstheme="minorHAnsi"/>
        </w:rPr>
        <w:instrText xml:space="preserve"> ADDIN EN.CITE &lt;EndNote&gt;&lt;Cite&gt;&lt;Author&gt;Baer&lt;/Author&gt;&lt;Year&gt;2014&lt;/Year&gt;&lt;RecNum&gt;581&lt;/RecNum&gt;&lt;DisplayText&gt;&lt;style face="superscript"&gt;28&lt;/style&gt;&lt;/DisplayText&gt;&lt;record&gt;&lt;rec-number&gt;581&lt;/rec-number&gt;&lt;foreign-keys&gt;&lt;key app="EN" db-id="pfrtptaaysp5xgew0xp5zsdcx5vrz0eaf25t" timestamp="1614538472"&gt;581&lt;/key&gt;&lt;/foreign-keys&gt;&lt;ref-type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 Vis Exp&lt;/secondary-title&gt;&lt;/titles&gt;&lt;periodical&gt;&lt;full-title&gt;J Vis Exp&lt;/full-title&gt;&lt;/periodical&gt;&lt;pages&gt;e52065&lt;/pages&gt;&lt;number&gt;93&lt;/number&gt;&lt;edition&gt;2014/11/20&lt;/edition&gt;&lt;keywords&gt;&lt;keyword&gt;Animals&lt;/keyword&gt;&lt;keyword&gt;Carboxymethylcellulose Sodium&lt;/keyword&gt;&lt;keyword&gt;Cellulose&lt;/keyword&gt;&lt;keyword&gt;Humans&lt;/keyword&gt;&lt;keyword&gt;Viral Plaque Assay/*methods&lt;/keyword&gt;&lt;keyword&gt;Viruses/*isolation &amp;amp; purification&lt;/keyword&gt;&lt;/keywords&gt;&lt;dates&gt;&lt;year&gt;2014&lt;/year&gt;&lt;pub-dates&gt;&lt;date&gt;Nov 4&lt;/date&gt;&lt;/pub-dates&gt;&lt;/dates&gt;&lt;isbn&gt;1940-087X (Electronic)&amp;#xD;1940-087X (Linking)&lt;/isbn&gt;&lt;accession-num&gt;25407402&lt;/accession-num&gt;&lt;urls&gt;&lt;related-urls&gt;&lt;url&gt;https://www.ncbi.nlm.nih.gov/pubmed/25407402&lt;/url&gt;&lt;/related-urls&gt;&lt;/urls&gt;&lt;custom2&gt;PMC4255882&lt;/custom2&gt;&lt;electronic-resource-num&gt;10.3791/52065&lt;/electronic-resource-num&gt;&lt;/record&gt;&lt;/Cite&gt;&lt;/EndNote&gt;</w:instrText>
      </w:r>
      <w:r w:rsidR="005B7C6F" w:rsidRPr="00262C84">
        <w:rPr>
          <w:rFonts w:cstheme="minorHAnsi"/>
        </w:rPr>
        <w:fldChar w:fldCharType="separate"/>
      </w:r>
      <w:r w:rsidR="00DC0B5B" w:rsidRPr="00262C84">
        <w:rPr>
          <w:rFonts w:cstheme="minorHAnsi"/>
          <w:noProof/>
          <w:vertAlign w:val="superscript"/>
        </w:rPr>
        <w:t>28</w:t>
      </w:r>
      <w:r w:rsidR="005B7C6F" w:rsidRPr="00262C84">
        <w:rPr>
          <w:rFonts w:cstheme="minorHAnsi"/>
        </w:rPr>
        <w:fldChar w:fldCharType="end"/>
      </w:r>
      <w:r w:rsidR="00841E90" w:rsidRPr="00262C84">
        <w:rPr>
          <w:rFonts w:cstheme="minorHAnsi"/>
        </w:rPr>
        <w:t>,</w:t>
      </w:r>
      <w:r w:rsidR="00BA42D3" w:rsidRPr="00262C84">
        <w:rPr>
          <w:rFonts w:cstheme="minorHAnsi"/>
        </w:rPr>
        <w:t xml:space="preserve"> </w:t>
      </w:r>
      <w:r w:rsidR="00351116" w:rsidRPr="00262C84">
        <w:rPr>
          <w:rFonts w:cstheme="minorHAnsi"/>
        </w:rPr>
        <w:t xml:space="preserve">the </w:t>
      </w:r>
      <w:r w:rsidR="00841E90" w:rsidRPr="00262C84">
        <w:rPr>
          <w:rFonts w:cstheme="minorHAnsi"/>
        </w:rPr>
        <w:t>use</w:t>
      </w:r>
      <w:r w:rsidR="006706DB" w:rsidRPr="00262C84">
        <w:rPr>
          <w:rFonts w:cstheme="minorHAnsi"/>
        </w:rPr>
        <w:t xml:space="preserve"> </w:t>
      </w:r>
      <w:r w:rsidR="00BA42D3" w:rsidRPr="00262C84">
        <w:rPr>
          <w:rFonts w:cstheme="minorHAnsi"/>
        </w:rPr>
        <w:t xml:space="preserve">of </w:t>
      </w:r>
      <w:r w:rsidR="006706DB" w:rsidRPr="00262C84">
        <w:rPr>
          <w:rFonts w:cstheme="minorHAnsi"/>
        </w:rPr>
        <w:t>human</w:t>
      </w:r>
      <w:r w:rsidR="00841E90" w:rsidRPr="00262C84">
        <w:rPr>
          <w:rFonts w:cstheme="minorHAnsi"/>
        </w:rPr>
        <w:t xml:space="preserve"> IgG</w:t>
      </w:r>
      <w:r w:rsidR="005C46A3" w:rsidRPr="00262C84">
        <w:rPr>
          <w:rFonts w:cstheme="minorHAnsi"/>
        </w:rPr>
        <w:t xml:space="preserve"> </w:t>
      </w:r>
      <w:r w:rsidR="00841E90" w:rsidRPr="00262C84">
        <w:rPr>
          <w:rFonts w:cstheme="minorHAnsi"/>
        </w:rPr>
        <w:t xml:space="preserve">to neutralize </w:t>
      </w:r>
      <w:r w:rsidR="004C26D7" w:rsidRPr="00262C84">
        <w:rPr>
          <w:rFonts w:cstheme="minorHAnsi"/>
        </w:rPr>
        <w:t>oHSV in the culture supernatant</w:t>
      </w:r>
      <w:r w:rsidR="005B7C6F" w:rsidRPr="00262C84">
        <w:rPr>
          <w:rFonts w:cstheme="minorHAnsi"/>
        </w:rPr>
        <w:t xml:space="preserve"> </w:t>
      </w:r>
      <w:r w:rsidR="005C46A3" w:rsidRPr="00262C84">
        <w:rPr>
          <w:rFonts w:cstheme="minorHAnsi"/>
        </w:rPr>
        <w:t xml:space="preserve">is </w:t>
      </w:r>
      <w:r w:rsidR="00BA42D3" w:rsidRPr="00262C84">
        <w:rPr>
          <w:rFonts w:cstheme="minorHAnsi"/>
        </w:rPr>
        <w:t xml:space="preserve">easier </w:t>
      </w:r>
      <w:r w:rsidR="004C26D7" w:rsidRPr="00262C84">
        <w:rPr>
          <w:rFonts w:cstheme="minorHAnsi"/>
        </w:rPr>
        <w:t xml:space="preserve">and more </w:t>
      </w:r>
      <w:r w:rsidR="005C46A3" w:rsidRPr="00262C84">
        <w:rPr>
          <w:rFonts w:cstheme="minorHAnsi"/>
        </w:rPr>
        <w:t>convenient</w:t>
      </w:r>
      <w:r w:rsidR="00915756" w:rsidRPr="00262C84">
        <w:rPr>
          <w:rFonts w:cstheme="minorHAnsi"/>
        </w:rPr>
        <w:t>.</w:t>
      </w:r>
      <w:r w:rsidR="005C46A3" w:rsidRPr="00262C84">
        <w:rPr>
          <w:rFonts w:cstheme="minorHAnsi"/>
        </w:rPr>
        <w:t xml:space="preserve"> </w:t>
      </w:r>
      <w:r w:rsidR="00BA42D3" w:rsidRPr="00262C84">
        <w:rPr>
          <w:rFonts w:cstheme="minorHAnsi"/>
        </w:rPr>
        <w:t xml:space="preserve">For oHSVs expressing </w:t>
      </w:r>
      <w:r w:rsidR="00351116" w:rsidRPr="00262C84">
        <w:rPr>
          <w:rFonts w:cstheme="minorHAnsi"/>
          <w:i/>
          <w:iCs/>
        </w:rPr>
        <w:t>l</w:t>
      </w:r>
      <w:r w:rsidR="00BA42D3" w:rsidRPr="00262C84">
        <w:rPr>
          <w:rFonts w:cstheme="minorHAnsi"/>
          <w:i/>
          <w:iCs/>
        </w:rPr>
        <w:t>acZ</w:t>
      </w:r>
      <w:r w:rsidR="00BA42D3" w:rsidRPr="00262C84">
        <w:rPr>
          <w:rFonts w:cstheme="minorHAnsi"/>
        </w:rPr>
        <w:t xml:space="preserve">, </w:t>
      </w:r>
      <w:r w:rsidR="005C46A3" w:rsidRPr="00262C84">
        <w:rPr>
          <w:rFonts w:cstheme="minorHAnsi"/>
        </w:rPr>
        <w:t>plaques can be visualized by X-gal staining (</w:t>
      </w:r>
      <w:r w:rsidR="005C46A3" w:rsidRPr="00262C84">
        <w:rPr>
          <w:rFonts w:cstheme="minorHAnsi"/>
          <w:b/>
        </w:rPr>
        <w:t>Figure 4</w:t>
      </w:r>
      <w:r w:rsidR="005C46A3" w:rsidRPr="00262C84">
        <w:rPr>
          <w:rFonts w:cstheme="minorHAnsi"/>
        </w:rPr>
        <w:t>)</w:t>
      </w:r>
      <w:r w:rsidR="00BA42D3" w:rsidRPr="00262C84">
        <w:rPr>
          <w:rFonts w:cstheme="minorHAnsi"/>
        </w:rPr>
        <w:t xml:space="preserve">, while </w:t>
      </w:r>
      <w:r w:rsidR="00E45BB7" w:rsidRPr="00262C84">
        <w:rPr>
          <w:rFonts w:cstheme="minorHAnsi"/>
        </w:rPr>
        <w:t xml:space="preserve">fluorescent microscopy is used </w:t>
      </w:r>
      <w:r w:rsidR="00BA42D3" w:rsidRPr="00262C84">
        <w:rPr>
          <w:rFonts w:cstheme="minorHAnsi"/>
        </w:rPr>
        <w:t xml:space="preserve">for fluorescent protein (i.e., </w:t>
      </w:r>
      <w:r w:rsidR="004B6976" w:rsidRPr="00262C84">
        <w:rPr>
          <w:rFonts w:cstheme="minorHAnsi"/>
        </w:rPr>
        <w:t>green fluorescent protein</w:t>
      </w:r>
      <w:r w:rsidR="00BA42D3" w:rsidRPr="00262C84">
        <w:rPr>
          <w:rFonts w:cstheme="minorHAnsi"/>
        </w:rPr>
        <w:t>)</w:t>
      </w:r>
      <w:r w:rsidR="00351116" w:rsidRPr="00262C84">
        <w:rPr>
          <w:rFonts w:cstheme="minorHAnsi"/>
        </w:rPr>
        <w:t>-</w:t>
      </w:r>
      <w:r w:rsidR="00BA42D3" w:rsidRPr="00262C84">
        <w:rPr>
          <w:rFonts w:cstheme="minorHAnsi"/>
        </w:rPr>
        <w:t>expressing oHSV</w:t>
      </w:r>
      <w:r w:rsidR="00915756" w:rsidRPr="00262C84">
        <w:rPr>
          <w:rFonts w:cstheme="minorHAnsi"/>
        </w:rPr>
        <w:t>s</w:t>
      </w:r>
      <w:r w:rsidR="00BA42D3" w:rsidRPr="00262C84">
        <w:rPr>
          <w:rFonts w:cstheme="minorHAnsi"/>
        </w:rPr>
        <w:fldChar w:fldCharType="begin"/>
      </w:r>
      <w:r w:rsidR="00DC0B5B" w:rsidRPr="00262C84">
        <w:rPr>
          <w:rFonts w:cstheme="minorHAnsi"/>
        </w:rPr>
        <w:instrText xml:space="preserve"> ADDIN EN.CITE &lt;EndNote&gt;&lt;Cite&gt;&lt;Author&gt;Kuroda&lt;/Author&gt;&lt;Year&gt;2006&lt;/Year&gt;&lt;RecNum&gt;558&lt;/RecNum&gt;&lt;DisplayText&gt;&lt;style face="superscript"&gt;18&lt;/style&gt;&lt;/DisplayText&gt;&lt;record&gt;&lt;rec-number&gt;558&lt;/rec-number&gt;&lt;foreign-keys&gt;&lt;key app="EN" db-id="fpxwzdppevv2zdex2wovtep529x9fvdawzzs" timestamp="1513635121"&gt;558&lt;/key&gt;&lt;/foreign-keys&gt;&lt;ref-type name="Journal Article"&gt;17&lt;/ref-type&gt;&lt;contributors&gt;&lt;authors&gt;&lt;author&gt;Kuroda, T.&lt;/author&gt;&lt;author&gt;Martuza, R. L.&lt;/author&gt;&lt;author&gt;Todo, T.&lt;/author&gt;&lt;author&gt;Rabkin, S. D.&lt;/author&gt;&lt;/authors&gt;&lt;/contributors&gt;&lt;auth-address&gt;Molecular Neurosurgery Laboratory, Department of Neurosurgery, Massachusetts General Hospital/Harvard Medical School, Boston, MA 02114, USA. tokuroda-gi@umin.ac.jp&lt;/auth-address&gt;&lt;titles&gt;&lt;title&gt;Flip-Flop HSV-BAC: bacterial artificial chromosome based system for rapid generation of recombinant herpes simplex virus vectors using two independent site-specific recombinases&lt;/title&gt;&lt;secondary-title&gt;BMC Biotechnol&lt;/secondary-title&gt;&lt;/titles&gt;&lt;periodical&gt;&lt;full-title&gt;BMC Biotechnol&lt;/full-title&gt;&lt;/periodical&gt;&lt;pages&gt;40&lt;/pages&gt;&lt;volume&gt;6&lt;/volume&gt;&lt;keywords&gt;&lt;keyword&gt;Chromosomes, Artificial, Bacterial/genetics&lt;/keyword&gt;&lt;keyword&gt;Cloning, Molecular&lt;/keyword&gt;&lt;keyword&gt;*Genetic Vectors&lt;/keyword&gt;&lt;keyword&gt;Oncolytic Viruses/*genetics&lt;/keyword&gt;&lt;keyword&gt;Recombinases/*genetics&lt;/keyword&gt;&lt;keyword&gt;Simplexvirus/*genetics&lt;/keyword&gt;&lt;/keywords&gt;&lt;dates&gt;&lt;year&gt;2006&lt;/year&gt;&lt;pub-dates&gt;&lt;date&gt;Sep 22&lt;/date&gt;&lt;/pub-dates&gt;&lt;/dates&gt;&lt;isbn&gt;1472-6750 (Electronic)&amp;#xD;1472-6750 (Linking)&lt;/isbn&gt;&lt;accession-num&gt;16995942&lt;/accession-num&gt;&lt;urls&gt;&lt;related-urls&gt;&lt;url&gt;https://www.ncbi.nlm.nih.gov/pubmed/16995942&lt;/url&gt;&lt;/related-urls&gt;&lt;/urls&gt;&lt;custom2&gt;PMC1609115&lt;/custom2&gt;&lt;electronic-resource-num&gt;10.1186/1472-6750-6-40&lt;/electronic-resource-num&gt;&lt;/record&gt;&lt;/Cite&gt;&lt;/EndNote&gt;</w:instrText>
      </w:r>
      <w:r w:rsidR="00BA42D3" w:rsidRPr="00262C84">
        <w:rPr>
          <w:rFonts w:cstheme="minorHAnsi"/>
        </w:rPr>
        <w:fldChar w:fldCharType="separate"/>
      </w:r>
      <w:r w:rsidR="00DC0B5B" w:rsidRPr="00262C84">
        <w:rPr>
          <w:rFonts w:cstheme="minorHAnsi"/>
          <w:noProof/>
          <w:vertAlign w:val="superscript"/>
        </w:rPr>
        <w:t>18</w:t>
      </w:r>
      <w:r w:rsidR="00BA42D3" w:rsidRPr="00262C84">
        <w:rPr>
          <w:rFonts w:cstheme="minorHAnsi"/>
        </w:rPr>
        <w:fldChar w:fldCharType="end"/>
      </w:r>
      <w:r w:rsidR="005C46A3" w:rsidRPr="00262C84">
        <w:rPr>
          <w:rFonts w:cstheme="minorHAnsi"/>
        </w:rPr>
        <w:t xml:space="preserve">. </w:t>
      </w:r>
      <w:r w:rsidR="00BA42D3" w:rsidRPr="00262C84">
        <w:rPr>
          <w:rFonts w:cstheme="minorHAnsi"/>
        </w:rPr>
        <w:t>Additional assays to detect oHSV</w:t>
      </w:r>
      <w:r w:rsidR="00E45BB7" w:rsidRPr="00262C84">
        <w:rPr>
          <w:rFonts w:cstheme="minorHAnsi"/>
        </w:rPr>
        <w:t>-</w:t>
      </w:r>
      <w:r w:rsidR="00BA42D3" w:rsidRPr="00262C84">
        <w:rPr>
          <w:rFonts w:cstheme="minorHAnsi"/>
        </w:rPr>
        <w:t xml:space="preserve">infected cells include </w:t>
      </w:r>
      <w:r w:rsidR="00915756" w:rsidRPr="00262C84">
        <w:rPr>
          <w:rFonts w:cstheme="minorHAnsi"/>
        </w:rPr>
        <w:t>immuno-</w:t>
      </w:r>
      <w:r w:rsidR="00BA42D3" w:rsidRPr="00262C84">
        <w:rPr>
          <w:rFonts w:cstheme="minorHAnsi"/>
        </w:rPr>
        <w:t xml:space="preserve">histochemical or </w:t>
      </w:r>
      <w:r w:rsidR="00915756" w:rsidRPr="00262C84">
        <w:rPr>
          <w:rFonts w:cstheme="minorHAnsi"/>
        </w:rPr>
        <w:t>-</w:t>
      </w:r>
      <w:r w:rsidR="005B7C6F" w:rsidRPr="00262C84">
        <w:rPr>
          <w:rFonts w:cstheme="minorHAnsi"/>
        </w:rPr>
        <w:t xml:space="preserve">fluorescence </w:t>
      </w:r>
      <w:r w:rsidR="00BA42D3" w:rsidRPr="00262C84">
        <w:rPr>
          <w:rFonts w:cstheme="minorHAnsi"/>
        </w:rPr>
        <w:t xml:space="preserve">with </w:t>
      </w:r>
      <w:r w:rsidR="00923EDF" w:rsidRPr="00262C84">
        <w:rPr>
          <w:rFonts w:cstheme="minorHAnsi"/>
        </w:rPr>
        <w:t>oHSV-specific</w:t>
      </w:r>
      <w:r w:rsidR="005B7C6F" w:rsidRPr="00262C84">
        <w:rPr>
          <w:rFonts w:cstheme="minorHAnsi"/>
        </w:rPr>
        <w:t xml:space="preserve"> </w:t>
      </w:r>
      <w:r w:rsidR="00160647" w:rsidRPr="00262C84">
        <w:rPr>
          <w:rFonts w:cstheme="minorHAnsi"/>
        </w:rPr>
        <w:t>antibodies</w:t>
      </w:r>
      <w:r w:rsidR="00BA42D3" w:rsidRPr="00262C84">
        <w:rPr>
          <w:rFonts w:cstheme="minorHAnsi"/>
        </w:rPr>
        <w:fldChar w:fldCharType="begin"/>
      </w:r>
      <w:r w:rsidR="00DC0B5B" w:rsidRPr="00262C84">
        <w:rPr>
          <w:rFonts w:cstheme="minorHAnsi"/>
        </w:rPr>
        <w:instrText xml:space="preserve"> ADDIN EN.CITE &lt;EndNote&gt;&lt;Cite&gt;&lt;Author&gt;Miyatake&lt;/Author&gt;&lt;Year&gt;1997&lt;/Year&gt;&lt;RecNum&gt;1728&lt;/RecNum&gt;&lt;DisplayText&gt;&lt;style face="superscript"&gt;29&lt;/style&gt;&lt;/DisplayText&gt;&lt;record&gt;&lt;rec-number&gt;1728&lt;/rec-number&gt;&lt;foreign-keys&gt;&lt;key app="EN" db-id="fpxwzdppevv2zdex2wovtep529x9fvdawzzs" timestamp="1615588110"&gt;1728&lt;/key&gt;&lt;/foreign-keys&gt;&lt;ref-type name="Journal Article"&gt;17&lt;/ref-type&gt;&lt;contributors&gt;&lt;authors&gt;&lt;author&gt;Miyatake, S.&lt;/author&gt;&lt;author&gt;Iyer, A.&lt;/author&gt;&lt;author&gt;Martuza, R. L.&lt;/author&gt;&lt;author&gt;Rabkin, S. D.&lt;/author&gt;&lt;/authors&gt;&lt;/contributors&gt;&lt;auth-address&gt;Department of Neurosurgery, Georgetown University Medical Center, Washington, DC 20007, USA.&lt;/auth-address&gt;&lt;titles&gt;&lt;title&gt;Transcriptional targeting of herpes simplex virus for cell-specific replication&lt;/title&gt;&lt;secondary-title&gt;J Virol&lt;/secondary-title&gt;&lt;/titles&gt;&lt;periodical&gt;&lt;full-title&gt;J Virol&lt;/full-title&gt;&lt;/periodical&gt;&lt;pages&gt;5124-32&lt;/pages&gt;&lt;volume&gt;71&lt;/volume&gt;&lt;number&gt;7&lt;/number&gt;&lt;edition&gt;1997/07/01&lt;/edition&gt;&lt;keywords&gt;&lt;keyword&gt;Albumins/genetics&lt;/keyword&gt;&lt;keyword&gt;Cell Line, Transformed&lt;/keyword&gt;&lt;keyword&gt;Enhancer Elements, Genetic&lt;/keyword&gt;&lt;keyword&gt;Gene Expression&lt;/keyword&gt;&lt;keyword&gt;*Genetic Vectors&lt;/keyword&gt;&lt;keyword&gt;Herpesvirus 1, Human/*genetics/growth &amp;amp; development/physiology&lt;/keyword&gt;&lt;keyword&gt;Humans&lt;/keyword&gt;&lt;keyword&gt;Promoter Regions, Genetic&lt;/keyword&gt;&lt;keyword&gt;Recombination, Genetic&lt;/keyword&gt;&lt;keyword&gt;*Transcription, Genetic&lt;/keyword&gt;&lt;keyword&gt;Transgenes&lt;/keyword&gt;&lt;keyword&gt;Tumor Cells, Cultured&lt;/keyword&gt;&lt;keyword&gt;*Virus Replication&lt;/keyword&gt;&lt;/keywords&gt;&lt;dates&gt;&lt;year&gt;1997&lt;/year&gt;&lt;pub-dates&gt;&lt;date&gt;Jul&lt;/date&gt;&lt;/pub-dates&gt;&lt;/dates&gt;&lt;isbn&gt;0022-538X (Print)&amp;#xD;0022-538X (Linking)&lt;/isbn&gt;&lt;accession-num&gt;9188579&lt;/accession-num&gt;&lt;urls&gt;&lt;related-urls&gt;&lt;url&gt;https://www.ncbi.nlm.nih.gov/pubmed/9188579&lt;/url&gt;&lt;/related-urls&gt;&lt;/urls&gt;&lt;custom2&gt;PMC191747&lt;/custom2&gt;&lt;electronic-resource-num&gt;10.1128/JVI.71.7.5124-5132.1997&lt;/electronic-resource-num&gt;&lt;/record&gt;&lt;/Cite&gt;&lt;/EndNote&gt;</w:instrText>
      </w:r>
      <w:r w:rsidR="00BA42D3" w:rsidRPr="00262C84">
        <w:rPr>
          <w:rFonts w:cstheme="minorHAnsi"/>
        </w:rPr>
        <w:fldChar w:fldCharType="separate"/>
      </w:r>
      <w:r w:rsidR="00DC0B5B" w:rsidRPr="00262C84">
        <w:rPr>
          <w:rFonts w:cstheme="minorHAnsi"/>
          <w:noProof/>
          <w:vertAlign w:val="superscript"/>
        </w:rPr>
        <w:t>29</w:t>
      </w:r>
      <w:r w:rsidR="00BA42D3" w:rsidRPr="00262C84">
        <w:rPr>
          <w:rFonts w:cstheme="minorHAnsi"/>
        </w:rPr>
        <w:fldChar w:fldCharType="end"/>
      </w:r>
      <w:r w:rsidR="00160647" w:rsidRPr="00262C84">
        <w:rPr>
          <w:rFonts w:cstheme="minorHAnsi"/>
        </w:rPr>
        <w:t xml:space="preserve"> </w:t>
      </w:r>
      <w:r w:rsidR="005B7C6F" w:rsidRPr="00262C84">
        <w:rPr>
          <w:rFonts w:cstheme="minorHAnsi"/>
        </w:rPr>
        <w:t>or laser-based scanning of near-infrared fluorophore</w:t>
      </w:r>
      <w:r w:rsidR="00915756" w:rsidRPr="00262C84">
        <w:rPr>
          <w:rFonts w:cstheme="minorHAnsi"/>
        </w:rPr>
        <w:t>-</w:t>
      </w:r>
      <w:r w:rsidR="005B7C6F" w:rsidRPr="00262C84">
        <w:rPr>
          <w:rFonts w:cstheme="minorHAnsi"/>
        </w:rPr>
        <w:t xml:space="preserve">conjugated </w:t>
      </w:r>
      <w:r w:rsidR="00923EDF" w:rsidRPr="00262C84">
        <w:rPr>
          <w:rFonts w:cstheme="minorHAnsi"/>
        </w:rPr>
        <w:t xml:space="preserve">oHSV-specific </w:t>
      </w:r>
      <w:r w:rsidR="005B7C6F" w:rsidRPr="00262C84">
        <w:rPr>
          <w:rFonts w:cstheme="minorHAnsi"/>
        </w:rPr>
        <w:t>antibodies</w:t>
      </w:r>
      <w:r w:rsidR="005B7C6F" w:rsidRPr="00262C84">
        <w:rPr>
          <w:rFonts w:cstheme="minorHAnsi"/>
        </w:rPr>
        <w:fldChar w:fldCharType="begin"/>
      </w:r>
      <w:r w:rsidR="00DC0B5B" w:rsidRPr="00262C84">
        <w:rPr>
          <w:rFonts w:cstheme="minorHAnsi"/>
        </w:rPr>
        <w:instrText xml:space="preserve"> ADDIN EN.CITE &lt;EndNote&gt;&lt;Cite&gt;&lt;Author&gt;Fabiani&lt;/Author&gt;&lt;Year&gt;2017&lt;/Year&gt;&lt;RecNum&gt;1685&lt;/RecNum&gt;&lt;DisplayText&gt;&lt;style face="superscript"&gt;30&lt;/style&gt;&lt;/DisplayText&gt;&lt;record&gt;&lt;rec-number&gt;1685&lt;/rec-number&gt;&lt;foreign-keys&gt;&lt;key app="EN" db-id="fpxwzdppevv2zdex2wovtep529x9fvdawzzs" timestamp="1612823525"&gt;1685&lt;/key&gt;&lt;/foreign-keys&gt;&lt;ref-type name="Journal Article"&gt;17&lt;/ref-type&gt;&lt;contributors&gt;&lt;authors&gt;&lt;author&gt;Fabiani, M.&lt;/author&gt;&lt;author&gt;Limongi, D.&lt;/author&gt;&lt;author&gt;Palamara, A. T.&lt;/author&gt;&lt;author&gt;De Chiara, G.&lt;/author&gt;&lt;author&gt;Marcocci, M. E.&lt;/author&gt;&lt;/authors&gt;&lt;/contributors&gt;&lt;auth-address&gt;Department of Public Health and Infectious Diseases, Sapienza University of RomeRome, Italy.&amp;#xD;San Raffaele Pisana, Istituto di Ricovero e Cura a Carattere Scientifico, Telematic UniversityRome, Italy.&amp;#xD;Department of Public Health and Infectious Diseases, Sapienza University of Rome, Laboratory Affiliated to Istituto Pasteur Italia - Fondazione Cenci BolognettiRome, Italy.&amp;#xD;Institute of Translational Pharmacology, National Research CouncilRome, Italy.&lt;/auth-address&gt;&lt;titles&gt;&lt;title&gt;A Novel Method to Titrate Herpes Simplex Virus-1 (HSV-1) Using Laser-Based Scanning of Near-Infrared Fluorophores Conjugated Antibodies&lt;/title&gt;&lt;secondary-title&gt;Front Microbiol&lt;/secondary-title&gt;&lt;/titles&gt;&lt;periodical&gt;&lt;full-title&gt;Front Microbiol&lt;/full-title&gt;&lt;/periodical&gt;&lt;pages&gt;1085&lt;/pages&gt;&lt;volume&gt;8&lt;/volume&gt;&lt;edition&gt;2017/07/01&lt;/edition&gt;&lt;keywords&gt;&lt;keyword&gt;Hsv-1&lt;/keyword&gt;&lt;keyword&gt;antivirals&lt;/keyword&gt;&lt;keyword&gt;herpes simplex virus&lt;/keyword&gt;&lt;keyword&gt;immunostaining&lt;/keyword&gt;&lt;keyword&gt;near-infrared fluorescence&lt;/keyword&gt;&lt;keyword&gt;plaque assay&lt;/keyword&gt;&lt;keyword&gt;virus titration&lt;/keyword&gt;&lt;/keywords&gt;&lt;dates&gt;&lt;year&gt;2017&lt;/year&gt;&lt;/dates&gt;&lt;isbn&gt;1664-302X (Print)&amp;#xD;1664-302X (Linking)&lt;/isbn&gt;&lt;accession-num&gt;28659899&lt;/accession-num&gt;&lt;urls&gt;&lt;related-urls&gt;&lt;url&gt;https://www.ncbi.nlm.nih.gov/pubmed/28659899&lt;/url&gt;&lt;/related-urls&gt;&lt;/urls&gt;&lt;custom2&gt;PMC5469900&lt;/custom2&gt;&lt;electronic-resource-num&gt;10.3389/fmicb.2017.01085&lt;/electronic-resource-num&gt;&lt;/record&gt;&lt;/Cite&gt;&lt;/EndNote&gt;</w:instrText>
      </w:r>
      <w:r w:rsidR="005B7C6F" w:rsidRPr="00262C84">
        <w:rPr>
          <w:rFonts w:cstheme="minorHAnsi"/>
        </w:rPr>
        <w:fldChar w:fldCharType="separate"/>
      </w:r>
      <w:r w:rsidR="00DC0B5B" w:rsidRPr="00262C84">
        <w:rPr>
          <w:rFonts w:cstheme="minorHAnsi"/>
          <w:noProof/>
          <w:vertAlign w:val="superscript"/>
        </w:rPr>
        <w:t>30</w:t>
      </w:r>
      <w:r w:rsidR="005B7C6F" w:rsidRPr="00262C84">
        <w:rPr>
          <w:rFonts w:cstheme="minorHAnsi"/>
        </w:rPr>
        <w:fldChar w:fldCharType="end"/>
      </w:r>
      <w:r w:rsidR="005B7C6F" w:rsidRPr="00262C84">
        <w:rPr>
          <w:rFonts w:cstheme="minorHAnsi"/>
        </w:rPr>
        <w:t xml:space="preserve">. </w:t>
      </w:r>
    </w:p>
    <w:p w14:paraId="2E8A388A" w14:textId="77777777" w:rsidR="001F6102" w:rsidRPr="00262C84" w:rsidRDefault="001F6102" w:rsidP="00262C84">
      <w:pPr>
        <w:jc w:val="both"/>
        <w:rPr>
          <w:rFonts w:cstheme="minorHAnsi"/>
        </w:rPr>
      </w:pPr>
    </w:p>
    <w:p w14:paraId="7D52E8CB" w14:textId="64E6B993" w:rsidR="005B7C6F" w:rsidRPr="00262C84" w:rsidRDefault="005B7C6F" w:rsidP="00262C84">
      <w:pPr>
        <w:jc w:val="both"/>
        <w:rPr>
          <w:rFonts w:cstheme="minorHAnsi"/>
        </w:rPr>
      </w:pPr>
      <w:r w:rsidRPr="00262C84">
        <w:rPr>
          <w:rFonts w:cstheme="minorHAnsi"/>
        </w:rPr>
        <w:t xml:space="preserve">There are critical measures that </w:t>
      </w:r>
      <w:r w:rsidR="00AC7CA8" w:rsidRPr="00262C84">
        <w:rPr>
          <w:rFonts w:cstheme="minorHAnsi"/>
        </w:rPr>
        <w:t>must</w:t>
      </w:r>
      <w:r w:rsidRPr="00262C84">
        <w:rPr>
          <w:rFonts w:cstheme="minorHAnsi"/>
        </w:rPr>
        <w:t xml:space="preserve"> be followed to achieve a good virus stock</w:t>
      </w:r>
      <w:r w:rsidR="00160647" w:rsidRPr="00262C84">
        <w:rPr>
          <w:rFonts w:cstheme="minorHAnsi"/>
        </w:rPr>
        <w:t xml:space="preserve"> such as maintaining sterility </w:t>
      </w:r>
      <w:r w:rsidRPr="00262C84">
        <w:rPr>
          <w:rFonts w:cstheme="minorHAnsi"/>
        </w:rPr>
        <w:t>to prevent microbial (bacteria, yeast, or mold) contamination</w:t>
      </w:r>
      <w:r w:rsidR="00390424" w:rsidRPr="00262C84">
        <w:rPr>
          <w:rFonts w:cstheme="minorHAnsi"/>
        </w:rPr>
        <w:t xml:space="preserve"> and healthy Vero cells</w:t>
      </w:r>
      <w:r w:rsidRPr="00262C84">
        <w:rPr>
          <w:rFonts w:cstheme="minorHAnsi"/>
        </w:rPr>
        <w:t xml:space="preserve">. </w:t>
      </w:r>
      <w:r w:rsidR="006E5DB8" w:rsidRPr="00262C84">
        <w:rPr>
          <w:rFonts w:cstheme="minorHAnsi"/>
        </w:rPr>
        <w:t>As t</w:t>
      </w:r>
      <w:r w:rsidRPr="00262C84">
        <w:rPr>
          <w:rFonts w:cstheme="minorHAnsi"/>
        </w:rPr>
        <w:t xml:space="preserve">he </w:t>
      </w:r>
      <w:r w:rsidR="00160647" w:rsidRPr="00262C84">
        <w:rPr>
          <w:rFonts w:cstheme="minorHAnsi"/>
        </w:rPr>
        <w:t>envelope of</w:t>
      </w:r>
      <w:r w:rsidRPr="00262C84">
        <w:rPr>
          <w:rFonts w:cstheme="minorHAnsi"/>
        </w:rPr>
        <w:t xml:space="preserve"> oHSV is extremely t</w:t>
      </w:r>
      <w:r w:rsidR="006706DB" w:rsidRPr="00262C84">
        <w:rPr>
          <w:rFonts w:cstheme="minorHAnsi"/>
        </w:rPr>
        <w:t>hermo</w:t>
      </w:r>
      <w:r w:rsidRPr="00262C84">
        <w:rPr>
          <w:rFonts w:cstheme="minorHAnsi"/>
        </w:rPr>
        <w:t>sensitive</w:t>
      </w:r>
      <w:r w:rsidR="00160647" w:rsidRPr="00262C84">
        <w:rPr>
          <w:rFonts w:cstheme="minorHAnsi"/>
        </w:rPr>
        <w:fldChar w:fldCharType="begin"/>
      </w:r>
      <w:r w:rsidR="00DC0B5B" w:rsidRPr="00262C84">
        <w:rPr>
          <w:rFonts w:cstheme="minorHAnsi"/>
        </w:rPr>
        <w:instrText xml:space="preserve"> ADDIN EN.CITE &lt;EndNote&gt;&lt;Cite&gt;&lt;Author&gt;Blaho&lt;/Author&gt;&lt;Year&gt;2005&lt;/Year&gt;&lt;RecNum&gt;568&lt;/RecNum&gt;&lt;DisplayText&gt;&lt;style face="superscript"&gt;20&lt;/style&gt;&lt;/DisplayText&gt;&lt;record&gt;&lt;rec-number&gt;568&lt;/rec-number&gt;&lt;foreign-keys&gt;&lt;key app="EN" db-id="pfrtptaaysp5xgew0xp5zsdcx5vrz0eaf25t" timestamp="1614404808"&gt;568&lt;/key&gt;&lt;/foreign-keys&gt;&lt;ref-type name="Journal Article"&gt;17&lt;/ref-type&gt;&lt;contributors&gt;&lt;authors&gt;&lt;author&gt;Blaho, J. A.&lt;/author&gt;&lt;author&gt;Morton, E. R.&lt;/author&gt;&lt;author&gt;Yedowitz, J. C.&lt;/author&gt;&lt;/authors&gt;&lt;/contributors&gt;&lt;auth-address&gt;Mount Sinai School of Medicine, New York, New York, USA.&lt;/auth-address&gt;&lt;titles&gt;&lt;title&gt;Herpes simplex virus: propagation, quantification, and storage&lt;/title&gt;&lt;secondary-title&gt;Curr Protoc Microbiol&lt;/secondary-title&gt;&lt;/titles&gt;&lt;periodical&gt;&lt;full-title&gt;Curr Protoc Microbiol&lt;/full-title&gt;&lt;/periodical&gt;&lt;pages&gt;Unit 14E 1&lt;/pages&gt;&lt;volume&gt;Chapter 14&lt;/volume&gt;&lt;edition&gt;2008/09/05&lt;/edition&gt;&lt;keywords&gt;&lt;keyword&gt;Blotting, Western&lt;/keyword&gt;&lt;keyword&gt;Cell Line&lt;/keyword&gt;&lt;keyword&gt;Cryopreservation/*methods&lt;/keyword&gt;&lt;keyword&gt;Culture Techniques/*methods&lt;/keyword&gt;&lt;keyword&gt;Electrophoresis, Polyacrylamide Gel&lt;/keyword&gt;&lt;keyword&gt;Fluorescent Antibody Technique, Indirect/methods&lt;/keyword&gt;&lt;keyword&gt;Herpes Simplex/metabolism/virology&lt;/keyword&gt;&lt;keyword&gt;Humans&lt;/keyword&gt;&lt;keyword&gt;Simplexvirus/*growth &amp;amp; development/isolation &amp;amp; purification/*metabolism&lt;/keyword&gt;&lt;keyword&gt;Virology/*methods&lt;/keyword&gt;&lt;keyword&gt;Virus Cultivation&lt;/keyword&gt;&lt;/keywords&gt;&lt;dates&gt;&lt;year&gt;2005&lt;/year&gt;&lt;pub-dates&gt;&lt;date&gt;Oct&lt;/date&gt;&lt;/pub-dates&gt;&lt;/dates&gt;&lt;isbn&gt;1934-8533 (Electronic)&amp;#xD;1934-8525 (Linking)&lt;/isbn&gt;&lt;accession-num&gt;18770556&lt;/accession-num&gt;&lt;urls&gt;&lt;related-urls&gt;&lt;url&gt;https://www.ncbi.nlm.nih.gov/pubmed/18770556&lt;/url&gt;&lt;/related-urls&gt;&lt;/urls&gt;&lt;electronic-resource-num&gt;10.1002/9780471729259.mc14e01s00&lt;/electronic-resource-num&gt;&lt;/record&gt;&lt;/Cite&gt;&lt;/EndNote&gt;</w:instrText>
      </w:r>
      <w:r w:rsidR="00160647" w:rsidRPr="00262C84">
        <w:rPr>
          <w:rFonts w:cstheme="minorHAnsi"/>
        </w:rPr>
        <w:fldChar w:fldCharType="separate"/>
      </w:r>
      <w:r w:rsidR="00DC0B5B" w:rsidRPr="00262C84">
        <w:rPr>
          <w:rFonts w:cstheme="minorHAnsi"/>
          <w:noProof/>
          <w:vertAlign w:val="superscript"/>
        </w:rPr>
        <w:t>20</w:t>
      </w:r>
      <w:r w:rsidR="00160647" w:rsidRPr="00262C84">
        <w:rPr>
          <w:rFonts w:cstheme="minorHAnsi"/>
        </w:rPr>
        <w:fldChar w:fldCharType="end"/>
      </w:r>
      <w:r w:rsidRPr="00262C84">
        <w:rPr>
          <w:rFonts w:cstheme="minorHAnsi"/>
        </w:rPr>
        <w:t xml:space="preserve">, </w:t>
      </w:r>
      <w:r w:rsidR="006E5DB8" w:rsidRPr="00262C84">
        <w:rPr>
          <w:rFonts w:cstheme="minorHAnsi"/>
        </w:rPr>
        <w:t xml:space="preserve">the </w:t>
      </w:r>
      <w:r w:rsidR="00F656FA" w:rsidRPr="00262C84">
        <w:rPr>
          <w:rFonts w:cstheme="minorHAnsi"/>
        </w:rPr>
        <w:t xml:space="preserve">oHSV stock </w:t>
      </w:r>
      <w:r w:rsidRPr="00262C84">
        <w:rPr>
          <w:rFonts w:cstheme="minorHAnsi"/>
        </w:rPr>
        <w:t xml:space="preserve">should be </w:t>
      </w:r>
      <w:r w:rsidR="00AC7CA8" w:rsidRPr="00262C84">
        <w:rPr>
          <w:rFonts w:cstheme="minorHAnsi"/>
        </w:rPr>
        <w:t>handled</w:t>
      </w:r>
      <w:r w:rsidRPr="00262C84">
        <w:rPr>
          <w:rFonts w:cstheme="minorHAnsi"/>
        </w:rPr>
        <w:t xml:space="preserve"> in a cryoprotectant</w:t>
      </w:r>
      <w:r w:rsidR="00160647" w:rsidRPr="00262C84">
        <w:rPr>
          <w:rFonts w:cstheme="minorHAnsi"/>
        </w:rPr>
        <w:t xml:space="preserve"> such as 10% glycerol</w:t>
      </w:r>
      <w:r w:rsidRPr="00262C84">
        <w:rPr>
          <w:rFonts w:cstheme="minorHAnsi"/>
        </w:rPr>
        <w:t xml:space="preserve">. </w:t>
      </w:r>
      <w:r w:rsidR="00F656FA" w:rsidRPr="00262C84">
        <w:rPr>
          <w:rFonts w:cstheme="minorHAnsi"/>
        </w:rPr>
        <w:t>Overall</w:t>
      </w:r>
      <w:r w:rsidRPr="00262C84">
        <w:rPr>
          <w:rFonts w:cstheme="minorHAnsi"/>
        </w:rPr>
        <w:t xml:space="preserve">, </w:t>
      </w:r>
      <w:r w:rsidR="006E5DB8" w:rsidRPr="00262C84">
        <w:rPr>
          <w:rFonts w:cstheme="minorHAnsi"/>
        </w:rPr>
        <w:t>this</w:t>
      </w:r>
      <w:r w:rsidRPr="00262C84">
        <w:rPr>
          <w:rFonts w:cstheme="minorHAnsi"/>
        </w:rPr>
        <w:t xml:space="preserve"> protocol can be easily employed and practiced in a laboratory setting, but </w:t>
      </w:r>
      <w:r w:rsidR="00AC7CA8" w:rsidRPr="00262C84">
        <w:rPr>
          <w:rFonts w:cstheme="minorHAnsi"/>
        </w:rPr>
        <w:t xml:space="preserve">may </w:t>
      </w:r>
      <w:r w:rsidRPr="00262C84">
        <w:rPr>
          <w:rFonts w:cstheme="minorHAnsi"/>
        </w:rPr>
        <w:t xml:space="preserve">not be </w:t>
      </w:r>
      <w:r w:rsidR="00AC7CA8" w:rsidRPr="00262C84">
        <w:rPr>
          <w:rFonts w:cstheme="minorHAnsi"/>
        </w:rPr>
        <w:t xml:space="preserve">useful for large-scale </w:t>
      </w:r>
      <w:r w:rsidR="00F656FA" w:rsidRPr="00262C84">
        <w:rPr>
          <w:rFonts w:cstheme="minorHAnsi"/>
        </w:rPr>
        <w:t xml:space="preserve">virus </w:t>
      </w:r>
      <w:r w:rsidRPr="00262C84">
        <w:rPr>
          <w:rFonts w:cstheme="minorHAnsi"/>
        </w:rPr>
        <w:t xml:space="preserve">production. </w:t>
      </w:r>
    </w:p>
    <w:p w14:paraId="4D059E05" w14:textId="6B8C0127" w:rsidR="0031588A" w:rsidRPr="00262C84" w:rsidRDefault="0031588A" w:rsidP="00262C84">
      <w:pPr>
        <w:jc w:val="both"/>
        <w:rPr>
          <w:rFonts w:cstheme="minorHAnsi"/>
          <w:b/>
        </w:rPr>
      </w:pPr>
    </w:p>
    <w:p w14:paraId="6CF8130E" w14:textId="026A1A84" w:rsidR="0031588A" w:rsidRPr="00262C84" w:rsidRDefault="0031588A" w:rsidP="00262C84">
      <w:pPr>
        <w:jc w:val="both"/>
        <w:rPr>
          <w:rFonts w:cstheme="minorHAnsi"/>
          <w:b/>
        </w:rPr>
      </w:pPr>
      <w:r w:rsidRPr="00262C84">
        <w:rPr>
          <w:rFonts w:cstheme="minorHAnsi"/>
          <w:b/>
        </w:rPr>
        <w:t>A</w:t>
      </w:r>
      <w:r w:rsidR="002D30B6" w:rsidRPr="00262C84">
        <w:rPr>
          <w:rFonts w:cstheme="minorHAnsi"/>
          <w:b/>
        </w:rPr>
        <w:t>CKNOWLEDGMENTS</w:t>
      </w:r>
      <w:r w:rsidRPr="00262C84">
        <w:rPr>
          <w:rFonts w:cstheme="minorHAnsi"/>
          <w:b/>
        </w:rPr>
        <w:t>:</w:t>
      </w:r>
    </w:p>
    <w:p w14:paraId="79778F86" w14:textId="0F215BDB" w:rsidR="0031588A" w:rsidRPr="00262C84" w:rsidRDefault="002C4404" w:rsidP="00262C84">
      <w:pPr>
        <w:jc w:val="both"/>
        <w:rPr>
          <w:rFonts w:cstheme="minorHAnsi"/>
        </w:rPr>
      </w:pPr>
      <w:r w:rsidRPr="00262C84">
        <w:rPr>
          <w:rFonts w:cstheme="minorHAnsi"/>
        </w:rPr>
        <w:t>Research in the Saha lab was supported in part by funds from the DOD (</w:t>
      </w:r>
      <w:r w:rsidRPr="00262C84">
        <w:rPr>
          <w:rFonts w:cstheme="minorHAnsi"/>
          <w:shd w:val="clear" w:color="auto" w:fill="FFFFFF"/>
        </w:rPr>
        <w:t>W81XWH-20-1-0702</w:t>
      </w:r>
      <w:r w:rsidRPr="00262C84">
        <w:rPr>
          <w:rFonts w:cstheme="minorHAnsi"/>
        </w:rPr>
        <w:t xml:space="preserve">) and Dodge Jones Foundation-Abilene. </w:t>
      </w:r>
      <w:r w:rsidR="00390424" w:rsidRPr="00262C84">
        <w:rPr>
          <w:rFonts w:cstheme="minorHAnsi"/>
        </w:rPr>
        <w:t xml:space="preserve">Samuel D. Rabkin and Melissa R.M. Humphrey were partially supported by NIH (R01 CA160762). </w:t>
      </w:r>
    </w:p>
    <w:p w14:paraId="79000FFE" w14:textId="12726F40" w:rsidR="0031588A" w:rsidRPr="00262C84" w:rsidRDefault="0031588A" w:rsidP="00262C84">
      <w:pPr>
        <w:jc w:val="both"/>
        <w:rPr>
          <w:rFonts w:cstheme="minorHAnsi"/>
          <w:b/>
        </w:rPr>
      </w:pPr>
    </w:p>
    <w:p w14:paraId="4B2293FC" w14:textId="3B87F2D3" w:rsidR="0031588A" w:rsidRPr="00262C84" w:rsidRDefault="0031588A" w:rsidP="00262C84">
      <w:pPr>
        <w:jc w:val="both"/>
        <w:rPr>
          <w:rFonts w:cstheme="minorHAnsi"/>
          <w:b/>
        </w:rPr>
      </w:pPr>
      <w:r w:rsidRPr="00262C84">
        <w:rPr>
          <w:rFonts w:cstheme="minorHAnsi"/>
          <w:b/>
        </w:rPr>
        <w:t>D</w:t>
      </w:r>
      <w:r w:rsidR="00307B14" w:rsidRPr="00262C84">
        <w:rPr>
          <w:rFonts w:cstheme="minorHAnsi"/>
          <w:b/>
        </w:rPr>
        <w:t>ISCLOSURES</w:t>
      </w:r>
      <w:r w:rsidRPr="00262C84">
        <w:rPr>
          <w:rFonts w:cstheme="minorHAnsi"/>
          <w:b/>
        </w:rPr>
        <w:t>:</w:t>
      </w:r>
    </w:p>
    <w:p w14:paraId="3DAC3C57" w14:textId="697B5D52" w:rsidR="0031588A" w:rsidRPr="00262C84" w:rsidRDefault="00390424" w:rsidP="00262C84">
      <w:pPr>
        <w:jc w:val="both"/>
        <w:rPr>
          <w:rFonts w:cstheme="minorHAnsi"/>
        </w:rPr>
      </w:pPr>
      <w:r w:rsidRPr="00262C84">
        <w:rPr>
          <w:rFonts w:cstheme="minorHAnsi"/>
        </w:rPr>
        <w:t xml:space="preserve">SDR is a co-inventor on patents relating to oncolytic herpes simplex viruses, owned and managed by Georgetown University and Massachusetts General Hospital, which have received royalties from Amgen and ActiVec Inc. and is on the Scientific Advisory Board of EG 427. </w:t>
      </w:r>
      <w:r w:rsidR="002C4404" w:rsidRPr="00262C84">
        <w:rPr>
          <w:rFonts w:cstheme="minorHAnsi"/>
        </w:rPr>
        <w:t xml:space="preserve">The </w:t>
      </w:r>
      <w:r w:rsidRPr="00262C84">
        <w:rPr>
          <w:rFonts w:cstheme="minorHAnsi"/>
        </w:rPr>
        <w:t xml:space="preserve">other </w:t>
      </w:r>
      <w:r w:rsidR="002C4404" w:rsidRPr="00262C84">
        <w:rPr>
          <w:rFonts w:cstheme="minorHAnsi"/>
        </w:rPr>
        <w:t>authors have nothing to disclose.</w:t>
      </w:r>
    </w:p>
    <w:p w14:paraId="162AA9ED" w14:textId="7DC5B00D" w:rsidR="0031588A" w:rsidRPr="00262C84" w:rsidRDefault="0031588A" w:rsidP="00262C84">
      <w:pPr>
        <w:jc w:val="both"/>
        <w:rPr>
          <w:rFonts w:cstheme="minorHAnsi"/>
          <w:b/>
        </w:rPr>
      </w:pPr>
    </w:p>
    <w:p w14:paraId="1219B2EC" w14:textId="3CB80D5F" w:rsidR="00D049AB" w:rsidRPr="00262C84" w:rsidRDefault="0031588A" w:rsidP="00262C84">
      <w:pPr>
        <w:jc w:val="both"/>
        <w:rPr>
          <w:rFonts w:cstheme="minorHAnsi"/>
          <w:b/>
        </w:rPr>
      </w:pPr>
      <w:r w:rsidRPr="00262C84">
        <w:rPr>
          <w:rFonts w:cstheme="minorHAnsi"/>
          <w:b/>
        </w:rPr>
        <w:t>R</w:t>
      </w:r>
      <w:r w:rsidR="0002738A" w:rsidRPr="00262C84">
        <w:rPr>
          <w:rFonts w:cstheme="minorHAnsi"/>
          <w:b/>
        </w:rPr>
        <w:t>EFERENCES</w:t>
      </w:r>
      <w:r w:rsidRPr="00262C84">
        <w:rPr>
          <w:rFonts w:cstheme="minorHAnsi"/>
          <w:b/>
        </w:rPr>
        <w:t>:</w:t>
      </w:r>
    </w:p>
    <w:p w14:paraId="5A8EB5F7"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b/>
        </w:rPr>
        <w:fldChar w:fldCharType="begin"/>
      </w:r>
      <w:r w:rsidRPr="00262C84">
        <w:rPr>
          <w:rFonts w:asciiTheme="minorHAnsi" w:hAnsiTheme="minorHAnsi" w:cstheme="minorHAnsi"/>
          <w:b/>
        </w:rPr>
        <w:instrText xml:space="preserve"> ADDIN EN.REFLIST </w:instrText>
      </w:r>
      <w:r w:rsidRPr="00262C84">
        <w:rPr>
          <w:rFonts w:asciiTheme="minorHAnsi" w:hAnsiTheme="minorHAnsi" w:cstheme="minorHAnsi"/>
          <w:b/>
        </w:rPr>
        <w:fldChar w:fldCharType="separate"/>
      </w:r>
      <w:r w:rsidRPr="00262C84">
        <w:rPr>
          <w:rFonts w:asciiTheme="minorHAnsi" w:hAnsiTheme="minorHAnsi" w:cstheme="minorHAnsi"/>
          <w:noProof/>
        </w:rPr>
        <w:t>1</w:t>
      </w:r>
      <w:r w:rsidRPr="00262C84">
        <w:rPr>
          <w:rFonts w:asciiTheme="minorHAnsi" w:hAnsiTheme="minorHAnsi" w:cstheme="minorHAnsi"/>
          <w:noProof/>
        </w:rPr>
        <w:tab/>
        <w:t xml:space="preserve">Harrington, K., Freeman, D. J., Kelly, B., Harper, J., Soria, J.-C. Optimizing oncolytic virotherapy in cancer treatment. </w:t>
      </w:r>
      <w:r w:rsidRPr="00262C84">
        <w:rPr>
          <w:rFonts w:asciiTheme="minorHAnsi" w:hAnsiTheme="minorHAnsi" w:cstheme="minorHAnsi"/>
          <w:i/>
          <w:noProof/>
        </w:rPr>
        <w:t>Nature Reviews Drug Discovery.</w:t>
      </w:r>
      <w:r w:rsidRPr="00262C84">
        <w:rPr>
          <w:rFonts w:asciiTheme="minorHAnsi" w:hAnsiTheme="minorHAnsi" w:cstheme="minorHAnsi"/>
          <w:noProof/>
        </w:rPr>
        <w:t xml:space="preserve"> </w:t>
      </w:r>
      <w:r w:rsidRPr="00262C84">
        <w:rPr>
          <w:rFonts w:asciiTheme="minorHAnsi" w:hAnsiTheme="minorHAnsi" w:cstheme="minorHAnsi"/>
          <w:b/>
          <w:noProof/>
        </w:rPr>
        <w:t>18</w:t>
      </w:r>
      <w:r w:rsidRPr="00262C84">
        <w:rPr>
          <w:rFonts w:asciiTheme="minorHAnsi" w:hAnsiTheme="minorHAnsi" w:cstheme="minorHAnsi"/>
          <w:noProof/>
        </w:rPr>
        <w:t xml:space="preserve"> (9), 689–706 (2019).</w:t>
      </w:r>
    </w:p>
    <w:p w14:paraId="2FE79E92"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w:t>
      </w:r>
      <w:r w:rsidRPr="00262C84">
        <w:rPr>
          <w:rFonts w:asciiTheme="minorHAnsi" w:hAnsiTheme="minorHAnsi" w:cstheme="minorHAnsi"/>
          <w:noProof/>
        </w:rPr>
        <w:tab/>
        <w:t xml:space="preserve">Zhang, S., Rabkin, S. D. The discovery and development of oncolytic viruses: are they the future of cancer immunotherapy? </w:t>
      </w:r>
      <w:r w:rsidRPr="00262C84">
        <w:rPr>
          <w:rFonts w:asciiTheme="minorHAnsi" w:hAnsiTheme="minorHAnsi" w:cstheme="minorHAnsi"/>
          <w:i/>
          <w:noProof/>
        </w:rPr>
        <w:t>Expert Opinion on Drug Discovery.</w:t>
      </w:r>
      <w:r w:rsidRPr="00262C84">
        <w:rPr>
          <w:rFonts w:asciiTheme="minorHAnsi" w:hAnsiTheme="minorHAnsi" w:cstheme="minorHAnsi"/>
          <w:noProof/>
        </w:rPr>
        <w:t xml:space="preserve"> </w:t>
      </w:r>
      <w:r w:rsidRPr="00262C84">
        <w:rPr>
          <w:rFonts w:asciiTheme="minorHAnsi" w:hAnsiTheme="minorHAnsi" w:cstheme="minorHAnsi"/>
          <w:b/>
          <w:bCs/>
          <w:noProof/>
        </w:rPr>
        <w:t>16</w:t>
      </w:r>
      <w:r w:rsidRPr="00262C84">
        <w:rPr>
          <w:rFonts w:asciiTheme="minorHAnsi" w:hAnsiTheme="minorHAnsi" w:cstheme="minorHAnsi"/>
          <w:noProof/>
        </w:rPr>
        <w:t xml:space="preserve"> (4), 391–410 (2021).</w:t>
      </w:r>
    </w:p>
    <w:p w14:paraId="63BB18B6"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3</w:t>
      </w:r>
      <w:r w:rsidRPr="00262C84">
        <w:rPr>
          <w:rFonts w:asciiTheme="minorHAnsi" w:hAnsiTheme="minorHAnsi" w:cstheme="minorHAnsi"/>
          <w:noProof/>
        </w:rPr>
        <w:tab/>
        <w:t xml:space="preserve">Bommareddy, P. K., Peters, C., Saha, D., Rabkin, S. D., Kaufman, H. L. Oncolytic herpes simplex viruses as a paradigm for the treatment of cancer. </w:t>
      </w:r>
      <w:r w:rsidRPr="00262C84">
        <w:rPr>
          <w:rFonts w:asciiTheme="minorHAnsi" w:hAnsiTheme="minorHAnsi" w:cstheme="minorHAnsi"/>
          <w:i/>
          <w:noProof/>
        </w:rPr>
        <w:t>Annual Review of Cancer Biology.</w:t>
      </w:r>
      <w:r w:rsidRPr="00262C84">
        <w:rPr>
          <w:rFonts w:asciiTheme="minorHAnsi" w:hAnsiTheme="minorHAnsi" w:cstheme="minorHAnsi"/>
          <w:noProof/>
        </w:rPr>
        <w:t xml:space="preserve"> </w:t>
      </w:r>
      <w:r w:rsidRPr="00262C84">
        <w:rPr>
          <w:rFonts w:asciiTheme="minorHAnsi" w:hAnsiTheme="minorHAnsi" w:cstheme="minorHAnsi"/>
          <w:b/>
          <w:noProof/>
        </w:rPr>
        <w:t>2</w:t>
      </w:r>
      <w:r w:rsidRPr="00262C84">
        <w:rPr>
          <w:rFonts w:asciiTheme="minorHAnsi" w:hAnsiTheme="minorHAnsi" w:cstheme="minorHAnsi"/>
          <w:noProof/>
        </w:rPr>
        <w:t xml:space="preserve"> (1), 155–173 (2018).</w:t>
      </w:r>
    </w:p>
    <w:p w14:paraId="1BAFD782"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4</w:t>
      </w:r>
      <w:r w:rsidRPr="00262C84">
        <w:rPr>
          <w:rFonts w:asciiTheme="minorHAnsi" w:hAnsiTheme="minorHAnsi" w:cstheme="minorHAnsi"/>
          <w:noProof/>
        </w:rPr>
        <w:tab/>
        <w:t xml:space="preserve">Peters, C., Rabkin, S. D. Designing herpes viruses as oncolytics. </w:t>
      </w:r>
      <w:r w:rsidRPr="00262C84">
        <w:rPr>
          <w:rFonts w:asciiTheme="minorHAnsi" w:hAnsiTheme="minorHAnsi" w:cstheme="minorHAnsi"/>
          <w:i/>
          <w:noProof/>
        </w:rPr>
        <w:t>Molecular Therapy-Oncolytics.</w:t>
      </w:r>
      <w:r w:rsidRPr="00262C84">
        <w:rPr>
          <w:rFonts w:asciiTheme="minorHAnsi" w:hAnsiTheme="minorHAnsi" w:cstheme="minorHAnsi"/>
          <w:noProof/>
        </w:rPr>
        <w:t xml:space="preserve"> </w:t>
      </w:r>
      <w:r w:rsidRPr="00262C84">
        <w:rPr>
          <w:rFonts w:asciiTheme="minorHAnsi" w:hAnsiTheme="minorHAnsi" w:cstheme="minorHAnsi"/>
          <w:b/>
          <w:noProof/>
        </w:rPr>
        <w:t>2</w:t>
      </w:r>
      <w:r w:rsidRPr="00262C84">
        <w:rPr>
          <w:rFonts w:asciiTheme="minorHAnsi" w:hAnsiTheme="minorHAnsi" w:cstheme="minorHAnsi"/>
          <w:noProof/>
        </w:rPr>
        <w:t>, 15010 (2015).</w:t>
      </w:r>
    </w:p>
    <w:p w14:paraId="43EB6474"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5</w:t>
      </w:r>
      <w:r w:rsidRPr="00262C84">
        <w:rPr>
          <w:rFonts w:asciiTheme="minorHAnsi" w:hAnsiTheme="minorHAnsi" w:cstheme="minorHAnsi"/>
          <w:noProof/>
        </w:rPr>
        <w:tab/>
        <w:t xml:space="preserve">Nguyen, H.-M., Saha, D. The current state of oncolytic herpes simplex virus for glioblastoma treatment. </w:t>
      </w:r>
      <w:r w:rsidRPr="00262C84">
        <w:rPr>
          <w:rFonts w:asciiTheme="minorHAnsi" w:hAnsiTheme="minorHAnsi" w:cstheme="minorHAnsi"/>
          <w:i/>
          <w:noProof/>
        </w:rPr>
        <w:t>Oncolytic Virotherapy.</w:t>
      </w:r>
      <w:r w:rsidRPr="00262C84">
        <w:rPr>
          <w:rFonts w:asciiTheme="minorHAnsi" w:hAnsiTheme="minorHAnsi" w:cstheme="minorHAnsi"/>
          <w:noProof/>
        </w:rPr>
        <w:t xml:space="preserve"> </w:t>
      </w:r>
      <w:r w:rsidRPr="00262C84">
        <w:rPr>
          <w:rFonts w:asciiTheme="minorHAnsi" w:hAnsiTheme="minorHAnsi" w:cstheme="minorHAnsi"/>
          <w:b/>
          <w:noProof/>
        </w:rPr>
        <w:t>10</w:t>
      </w:r>
      <w:r w:rsidRPr="00262C84">
        <w:rPr>
          <w:rFonts w:asciiTheme="minorHAnsi" w:hAnsiTheme="minorHAnsi" w:cstheme="minorHAnsi"/>
          <w:bCs/>
          <w:noProof/>
        </w:rPr>
        <w:t>,</w:t>
      </w:r>
      <w:r w:rsidRPr="00262C84">
        <w:rPr>
          <w:rFonts w:asciiTheme="minorHAnsi" w:hAnsiTheme="minorHAnsi" w:cstheme="minorHAnsi"/>
          <w:noProof/>
        </w:rPr>
        <w:t xml:space="preserve"> 1–27 (2021).</w:t>
      </w:r>
    </w:p>
    <w:p w14:paraId="387981E5"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6</w:t>
      </w:r>
      <w:r w:rsidRPr="00262C84">
        <w:rPr>
          <w:rFonts w:asciiTheme="minorHAnsi" w:hAnsiTheme="minorHAnsi" w:cstheme="minorHAnsi"/>
          <w:noProof/>
        </w:rPr>
        <w:tab/>
        <w:t xml:space="preserve">Koch, M. S., Lawler, S. E., Chiocca, E. A. HSV-1 oncolytic viruses from bench to bedside: an overview of current clinical trials. </w:t>
      </w:r>
      <w:r w:rsidRPr="00262C84">
        <w:rPr>
          <w:rFonts w:asciiTheme="minorHAnsi" w:hAnsiTheme="minorHAnsi" w:cstheme="minorHAnsi"/>
          <w:i/>
          <w:noProof/>
        </w:rPr>
        <w:t>Cancers.</w:t>
      </w:r>
      <w:r w:rsidRPr="00262C84">
        <w:rPr>
          <w:rFonts w:asciiTheme="minorHAnsi" w:hAnsiTheme="minorHAnsi" w:cstheme="minorHAnsi"/>
          <w:noProof/>
        </w:rPr>
        <w:t xml:space="preserve"> </w:t>
      </w:r>
      <w:r w:rsidRPr="00262C84">
        <w:rPr>
          <w:rFonts w:asciiTheme="minorHAnsi" w:hAnsiTheme="minorHAnsi" w:cstheme="minorHAnsi"/>
          <w:b/>
          <w:noProof/>
        </w:rPr>
        <w:t>12</w:t>
      </w:r>
      <w:r w:rsidRPr="00262C84">
        <w:rPr>
          <w:rFonts w:asciiTheme="minorHAnsi" w:hAnsiTheme="minorHAnsi" w:cstheme="minorHAnsi"/>
          <w:noProof/>
        </w:rPr>
        <w:t xml:space="preserve"> (12), 3514 (2020).</w:t>
      </w:r>
    </w:p>
    <w:p w14:paraId="2878FA2C" w14:textId="3BA0A8B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7</w:t>
      </w:r>
      <w:r w:rsidRPr="00262C84">
        <w:rPr>
          <w:rFonts w:asciiTheme="minorHAnsi" w:hAnsiTheme="minorHAnsi" w:cstheme="minorHAnsi"/>
          <w:noProof/>
        </w:rPr>
        <w:tab/>
        <w:t xml:space="preserve">Menotti, L., Avitabile, E. Herpes </w:t>
      </w:r>
      <w:r w:rsidR="007B4FBF" w:rsidRPr="00262C84">
        <w:rPr>
          <w:rFonts w:asciiTheme="minorHAnsi" w:hAnsiTheme="minorHAnsi" w:cstheme="minorHAnsi"/>
          <w:noProof/>
        </w:rPr>
        <w:t>s</w:t>
      </w:r>
      <w:r w:rsidRPr="00262C84">
        <w:rPr>
          <w:rFonts w:asciiTheme="minorHAnsi" w:hAnsiTheme="minorHAnsi" w:cstheme="minorHAnsi"/>
          <w:noProof/>
        </w:rPr>
        <w:t xml:space="preserve">implex </w:t>
      </w:r>
      <w:r w:rsidR="007B4FBF" w:rsidRPr="00262C84">
        <w:rPr>
          <w:rFonts w:asciiTheme="minorHAnsi" w:hAnsiTheme="minorHAnsi" w:cstheme="minorHAnsi"/>
          <w:noProof/>
        </w:rPr>
        <w:t>v</w:t>
      </w:r>
      <w:r w:rsidRPr="00262C84">
        <w:rPr>
          <w:rFonts w:asciiTheme="minorHAnsi" w:hAnsiTheme="minorHAnsi" w:cstheme="minorHAnsi"/>
          <w:noProof/>
        </w:rPr>
        <w:t xml:space="preserve">irus </w:t>
      </w:r>
      <w:r w:rsidR="007B4FBF" w:rsidRPr="00262C84">
        <w:rPr>
          <w:rFonts w:asciiTheme="minorHAnsi" w:hAnsiTheme="minorHAnsi" w:cstheme="minorHAnsi"/>
          <w:noProof/>
        </w:rPr>
        <w:t>o</w:t>
      </w:r>
      <w:r w:rsidRPr="00262C84">
        <w:rPr>
          <w:rFonts w:asciiTheme="minorHAnsi" w:hAnsiTheme="minorHAnsi" w:cstheme="minorHAnsi"/>
          <w:noProof/>
        </w:rPr>
        <w:t xml:space="preserve">ncolytic </w:t>
      </w:r>
      <w:r w:rsidR="007B4FBF" w:rsidRPr="00262C84">
        <w:rPr>
          <w:rFonts w:asciiTheme="minorHAnsi" w:hAnsiTheme="minorHAnsi" w:cstheme="minorHAnsi"/>
          <w:noProof/>
        </w:rPr>
        <w:t>i</w:t>
      </w:r>
      <w:r w:rsidRPr="00262C84">
        <w:rPr>
          <w:rFonts w:asciiTheme="minorHAnsi" w:hAnsiTheme="minorHAnsi" w:cstheme="minorHAnsi"/>
          <w:noProof/>
        </w:rPr>
        <w:t xml:space="preserve">mmunovirotherapy: </w:t>
      </w:r>
      <w:r w:rsidR="007B4FBF" w:rsidRPr="00262C84">
        <w:rPr>
          <w:rFonts w:asciiTheme="minorHAnsi" w:hAnsiTheme="minorHAnsi" w:cstheme="minorHAnsi"/>
          <w:noProof/>
        </w:rPr>
        <w:t>t</w:t>
      </w:r>
      <w:r w:rsidRPr="00262C84">
        <w:rPr>
          <w:rFonts w:asciiTheme="minorHAnsi" w:hAnsiTheme="minorHAnsi" w:cstheme="minorHAnsi"/>
          <w:noProof/>
        </w:rPr>
        <w:t xml:space="preserve">he </w:t>
      </w:r>
      <w:r w:rsidR="007B4FBF" w:rsidRPr="00262C84">
        <w:rPr>
          <w:rFonts w:asciiTheme="minorHAnsi" w:hAnsiTheme="minorHAnsi" w:cstheme="minorHAnsi"/>
          <w:noProof/>
        </w:rPr>
        <w:t>b</w:t>
      </w:r>
      <w:r w:rsidRPr="00262C84">
        <w:rPr>
          <w:rFonts w:asciiTheme="minorHAnsi" w:hAnsiTheme="minorHAnsi" w:cstheme="minorHAnsi"/>
          <w:noProof/>
        </w:rPr>
        <w:t xml:space="preserve">lossoming </w:t>
      </w:r>
      <w:r w:rsidR="007B4FBF" w:rsidRPr="00262C84">
        <w:rPr>
          <w:rFonts w:asciiTheme="minorHAnsi" w:hAnsiTheme="minorHAnsi" w:cstheme="minorHAnsi"/>
          <w:noProof/>
        </w:rPr>
        <w:t>b</w:t>
      </w:r>
      <w:r w:rsidRPr="00262C84">
        <w:rPr>
          <w:rFonts w:asciiTheme="minorHAnsi" w:hAnsiTheme="minorHAnsi" w:cstheme="minorHAnsi"/>
          <w:noProof/>
        </w:rPr>
        <w:t xml:space="preserve">ranch of </w:t>
      </w:r>
      <w:r w:rsidR="007B4FBF" w:rsidRPr="00262C84">
        <w:rPr>
          <w:rFonts w:asciiTheme="minorHAnsi" w:hAnsiTheme="minorHAnsi" w:cstheme="minorHAnsi"/>
          <w:noProof/>
        </w:rPr>
        <w:t>m</w:t>
      </w:r>
      <w:r w:rsidRPr="00262C84">
        <w:rPr>
          <w:rFonts w:asciiTheme="minorHAnsi" w:hAnsiTheme="minorHAnsi" w:cstheme="minorHAnsi"/>
          <w:noProof/>
        </w:rPr>
        <w:t xml:space="preserve">ultimodal </w:t>
      </w:r>
      <w:r w:rsidR="007B4FBF" w:rsidRPr="00262C84">
        <w:rPr>
          <w:rFonts w:asciiTheme="minorHAnsi" w:hAnsiTheme="minorHAnsi" w:cstheme="minorHAnsi"/>
          <w:noProof/>
        </w:rPr>
        <w:t>t</w:t>
      </w:r>
      <w:r w:rsidRPr="00262C84">
        <w:rPr>
          <w:rFonts w:asciiTheme="minorHAnsi" w:hAnsiTheme="minorHAnsi" w:cstheme="minorHAnsi"/>
          <w:noProof/>
        </w:rPr>
        <w:t xml:space="preserve">herapy. </w:t>
      </w:r>
      <w:r w:rsidRPr="00262C84">
        <w:rPr>
          <w:rFonts w:asciiTheme="minorHAnsi" w:hAnsiTheme="minorHAnsi" w:cstheme="minorHAnsi"/>
          <w:i/>
          <w:noProof/>
        </w:rPr>
        <w:t>International Journal of Molecular Sciences.</w:t>
      </w:r>
      <w:r w:rsidRPr="00262C84">
        <w:rPr>
          <w:rFonts w:asciiTheme="minorHAnsi" w:hAnsiTheme="minorHAnsi" w:cstheme="minorHAnsi"/>
          <w:noProof/>
        </w:rPr>
        <w:t xml:space="preserve"> </w:t>
      </w:r>
      <w:r w:rsidRPr="00262C84">
        <w:rPr>
          <w:rFonts w:asciiTheme="minorHAnsi" w:hAnsiTheme="minorHAnsi" w:cstheme="minorHAnsi"/>
          <w:b/>
          <w:noProof/>
        </w:rPr>
        <w:t>21</w:t>
      </w:r>
      <w:r w:rsidRPr="00262C84">
        <w:rPr>
          <w:rFonts w:asciiTheme="minorHAnsi" w:hAnsiTheme="minorHAnsi" w:cstheme="minorHAnsi"/>
          <w:noProof/>
        </w:rPr>
        <w:t xml:space="preserve"> (21), 8310 (2020).</w:t>
      </w:r>
    </w:p>
    <w:p w14:paraId="44222481"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8</w:t>
      </w:r>
      <w:r w:rsidRPr="00262C84">
        <w:rPr>
          <w:rFonts w:asciiTheme="minorHAnsi" w:hAnsiTheme="minorHAnsi" w:cstheme="minorHAnsi"/>
          <w:noProof/>
        </w:rPr>
        <w:tab/>
        <w:t xml:space="preserve">Nguyen, H. M., Guz-Montgomery, K., Saha, D. Oncolytic virus encoding a master pro-inflammatory cytokine interleukin 12 in cancer immunotherapy. </w:t>
      </w:r>
      <w:r w:rsidRPr="00262C84">
        <w:rPr>
          <w:rFonts w:asciiTheme="minorHAnsi" w:hAnsiTheme="minorHAnsi" w:cstheme="minorHAnsi"/>
          <w:i/>
          <w:noProof/>
        </w:rPr>
        <w:t>Cells.</w:t>
      </w:r>
      <w:r w:rsidRPr="00262C84">
        <w:rPr>
          <w:rFonts w:asciiTheme="minorHAnsi" w:hAnsiTheme="minorHAnsi" w:cstheme="minorHAnsi"/>
          <w:noProof/>
        </w:rPr>
        <w:t xml:space="preserve"> </w:t>
      </w:r>
      <w:r w:rsidRPr="00262C84">
        <w:rPr>
          <w:rFonts w:asciiTheme="minorHAnsi" w:hAnsiTheme="minorHAnsi" w:cstheme="minorHAnsi"/>
          <w:b/>
          <w:noProof/>
        </w:rPr>
        <w:t>9</w:t>
      </w:r>
      <w:r w:rsidRPr="00262C84">
        <w:rPr>
          <w:rFonts w:asciiTheme="minorHAnsi" w:hAnsiTheme="minorHAnsi" w:cstheme="minorHAnsi"/>
          <w:noProof/>
        </w:rPr>
        <w:t xml:space="preserve"> (2), 400 (2020).</w:t>
      </w:r>
    </w:p>
    <w:p w14:paraId="6CDF3D61"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9</w:t>
      </w:r>
      <w:r w:rsidRPr="00262C84">
        <w:rPr>
          <w:rFonts w:asciiTheme="minorHAnsi" w:hAnsiTheme="minorHAnsi" w:cstheme="minorHAnsi"/>
          <w:noProof/>
        </w:rPr>
        <w:tab/>
        <w:t xml:space="preserve">Agarwalla, P. K., Aghi, M. K. Oncolytic herpes simplex virus engineering and preparation. </w:t>
      </w:r>
      <w:r w:rsidRPr="00262C84">
        <w:rPr>
          <w:rFonts w:asciiTheme="minorHAnsi" w:hAnsiTheme="minorHAnsi" w:cstheme="minorHAnsi"/>
          <w:i/>
          <w:noProof/>
        </w:rPr>
        <w:t>Methods in Molecular Biology.</w:t>
      </w:r>
      <w:r w:rsidRPr="00262C84">
        <w:rPr>
          <w:rFonts w:asciiTheme="minorHAnsi" w:hAnsiTheme="minorHAnsi" w:cstheme="minorHAnsi"/>
          <w:noProof/>
        </w:rPr>
        <w:t xml:space="preserve"> </w:t>
      </w:r>
      <w:r w:rsidRPr="00262C84">
        <w:rPr>
          <w:rFonts w:asciiTheme="minorHAnsi" w:hAnsiTheme="minorHAnsi" w:cstheme="minorHAnsi"/>
          <w:b/>
          <w:noProof/>
        </w:rPr>
        <w:t>797</w:t>
      </w:r>
      <w:r w:rsidRPr="00262C84">
        <w:rPr>
          <w:rFonts w:asciiTheme="minorHAnsi" w:hAnsiTheme="minorHAnsi" w:cstheme="minorHAnsi"/>
          <w:bCs/>
          <w:noProof/>
        </w:rPr>
        <w:t>,</w:t>
      </w:r>
      <w:r w:rsidRPr="00262C84">
        <w:rPr>
          <w:rFonts w:asciiTheme="minorHAnsi" w:hAnsiTheme="minorHAnsi" w:cstheme="minorHAnsi"/>
          <w:noProof/>
        </w:rPr>
        <w:t xml:space="preserve"> 1–19 (2012).</w:t>
      </w:r>
    </w:p>
    <w:p w14:paraId="4B42AE3F"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10</w:t>
      </w:r>
      <w:r w:rsidRPr="00262C84">
        <w:rPr>
          <w:rFonts w:asciiTheme="minorHAnsi" w:hAnsiTheme="minorHAnsi" w:cstheme="minorHAnsi"/>
          <w:noProof/>
        </w:rPr>
        <w:tab/>
        <w:t>Grosche, L.</w:t>
      </w:r>
      <w:r w:rsidRPr="00262C84">
        <w:rPr>
          <w:rFonts w:asciiTheme="minorHAnsi" w:hAnsiTheme="minorHAnsi" w:cstheme="minorHAnsi"/>
          <w:i/>
          <w:noProof/>
        </w:rPr>
        <w:t xml:space="preserve"> </w:t>
      </w:r>
      <w:r w:rsidRPr="00262C84">
        <w:rPr>
          <w:rFonts w:asciiTheme="minorHAnsi" w:hAnsiTheme="minorHAnsi" w:cstheme="minorHAnsi"/>
          <w:iCs/>
          <w:noProof/>
        </w:rPr>
        <w:t xml:space="preserve">et al. </w:t>
      </w:r>
      <w:r w:rsidRPr="00262C84">
        <w:rPr>
          <w:rFonts w:asciiTheme="minorHAnsi" w:hAnsiTheme="minorHAnsi" w:cstheme="minorHAnsi"/>
          <w:noProof/>
        </w:rPr>
        <w:t xml:space="preserve">Herpes simplex virus type 1 propagation, titration and single-step growth curves. </w:t>
      </w:r>
      <w:r w:rsidRPr="00262C84">
        <w:rPr>
          <w:rFonts w:asciiTheme="minorHAnsi" w:hAnsiTheme="minorHAnsi" w:cstheme="minorHAnsi"/>
          <w:i/>
          <w:noProof/>
        </w:rPr>
        <w:t>Bio-protocol.</w:t>
      </w:r>
      <w:r w:rsidRPr="00262C84">
        <w:rPr>
          <w:rFonts w:asciiTheme="minorHAnsi" w:hAnsiTheme="minorHAnsi" w:cstheme="minorHAnsi"/>
          <w:noProof/>
        </w:rPr>
        <w:t xml:space="preserve"> </w:t>
      </w:r>
      <w:r w:rsidRPr="00262C84">
        <w:rPr>
          <w:rFonts w:asciiTheme="minorHAnsi" w:hAnsiTheme="minorHAnsi" w:cstheme="minorHAnsi"/>
          <w:b/>
          <w:bCs/>
          <w:noProof/>
        </w:rPr>
        <w:t>9</w:t>
      </w:r>
      <w:r w:rsidRPr="00262C84">
        <w:rPr>
          <w:rFonts w:asciiTheme="minorHAnsi" w:hAnsiTheme="minorHAnsi" w:cstheme="minorHAnsi"/>
          <w:noProof/>
        </w:rPr>
        <w:t xml:space="preserve"> (23), e3441 (2019).</w:t>
      </w:r>
    </w:p>
    <w:p w14:paraId="5823720A"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11</w:t>
      </w:r>
      <w:r w:rsidRPr="00262C84">
        <w:rPr>
          <w:rFonts w:asciiTheme="minorHAnsi" w:hAnsiTheme="minorHAnsi" w:cstheme="minorHAnsi"/>
          <w:noProof/>
        </w:rPr>
        <w:tab/>
        <w:t xml:space="preserve">Sutter, S. O., Marconi, P., Meier, A. F. Herpes simplex virus growth, preparation, and assay. </w:t>
      </w:r>
      <w:r w:rsidRPr="00262C84">
        <w:rPr>
          <w:rFonts w:asciiTheme="minorHAnsi" w:hAnsiTheme="minorHAnsi" w:cstheme="minorHAnsi"/>
          <w:i/>
          <w:noProof/>
        </w:rPr>
        <w:t>Methods in Molecular Biology.</w:t>
      </w:r>
      <w:r w:rsidRPr="00262C84">
        <w:rPr>
          <w:rFonts w:asciiTheme="minorHAnsi" w:hAnsiTheme="minorHAnsi" w:cstheme="minorHAnsi"/>
          <w:noProof/>
        </w:rPr>
        <w:t xml:space="preserve"> </w:t>
      </w:r>
      <w:r w:rsidRPr="00262C84">
        <w:rPr>
          <w:rFonts w:asciiTheme="minorHAnsi" w:hAnsiTheme="minorHAnsi" w:cstheme="minorHAnsi"/>
          <w:b/>
          <w:noProof/>
        </w:rPr>
        <w:t>2060</w:t>
      </w:r>
      <w:r w:rsidRPr="00262C84">
        <w:rPr>
          <w:rFonts w:asciiTheme="minorHAnsi" w:hAnsiTheme="minorHAnsi" w:cstheme="minorHAnsi"/>
          <w:bCs/>
          <w:noProof/>
        </w:rPr>
        <w:t>,</w:t>
      </w:r>
      <w:r w:rsidRPr="00262C84">
        <w:rPr>
          <w:rFonts w:asciiTheme="minorHAnsi" w:hAnsiTheme="minorHAnsi" w:cstheme="minorHAnsi"/>
          <w:noProof/>
        </w:rPr>
        <w:t xml:space="preserve"> 57–72 (2020).</w:t>
      </w:r>
    </w:p>
    <w:p w14:paraId="62DACA97"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lastRenderedPageBreak/>
        <w:t>12</w:t>
      </w:r>
      <w:r w:rsidRPr="00262C84">
        <w:rPr>
          <w:rFonts w:asciiTheme="minorHAnsi" w:hAnsiTheme="minorHAnsi" w:cstheme="minorHAnsi"/>
          <w:noProof/>
        </w:rPr>
        <w:tab/>
        <w:t>Froechlich, G.</w:t>
      </w:r>
      <w:r w:rsidRPr="00262C84">
        <w:rPr>
          <w:rFonts w:asciiTheme="minorHAnsi" w:hAnsiTheme="minorHAnsi" w:cstheme="minorHAnsi"/>
          <w:i/>
          <w:noProof/>
        </w:rPr>
        <w:t xml:space="preserve"> </w:t>
      </w:r>
      <w:r w:rsidRPr="00262C84">
        <w:rPr>
          <w:rFonts w:asciiTheme="minorHAnsi" w:hAnsiTheme="minorHAnsi" w:cstheme="minorHAnsi"/>
          <w:iCs/>
          <w:noProof/>
        </w:rPr>
        <w:t xml:space="preserve">et al. </w:t>
      </w:r>
      <w:r w:rsidRPr="00262C84">
        <w:rPr>
          <w:rFonts w:asciiTheme="minorHAnsi" w:hAnsiTheme="minorHAnsi" w:cstheme="minorHAnsi"/>
          <w:noProof/>
        </w:rPr>
        <w:t xml:space="preserve">Integrity of the antiviral STING-mediated DNA sensing in tumor cells is required to sustain the immunotherapeutic efficacy of herpes simplex oncolytic virus. </w:t>
      </w:r>
      <w:r w:rsidRPr="00262C84">
        <w:rPr>
          <w:rFonts w:asciiTheme="minorHAnsi" w:hAnsiTheme="minorHAnsi" w:cstheme="minorHAnsi"/>
          <w:i/>
          <w:noProof/>
        </w:rPr>
        <w:t>Cancers.</w:t>
      </w:r>
      <w:r w:rsidRPr="00262C84">
        <w:rPr>
          <w:rFonts w:asciiTheme="minorHAnsi" w:hAnsiTheme="minorHAnsi" w:cstheme="minorHAnsi"/>
          <w:noProof/>
        </w:rPr>
        <w:t xml:space="preserve"> </w:t>
      </w:r>
      <w:r w:rsidRPr="00262C84">
        <w:rPr>
          <w:rFonts w:asciiTheme="minorHAnsi" w:hAnsiTheme="minorHAnsi" w:cstheme="minorHAnsi"/>
          <w:b/>
          <w:noProof/>
        </w:rPr>
        <w:t>12</w:t>
      </w:r>
      <w:r w:rsidRPr="00262C84">
        <w:rPr>
          <w:rFonts w:asciiTheme="minorHAnsi" w:hAnsiTheme="minorHAnsi" w:cstheme="minorHAnsi"/>
          <w:noProof/>
        </w:rPr>
        <w:t xml:space="preserve"> (11), 3407 (2020).</w:t>
      </w:r>
    </w:p>
    <w:p w14:paraId="7E9ADE57"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13</w:t>
      </w:r>
      <w:r w:rsidRPr="00262C84">
        <w:rPr>
          <w:rFonts w:asciiTheme="minorHAnsi" w:hAnsiTheme="minorHAnsi" w:cstheme="minorHAnsi"/>
          <w:noProof/>
        </w:rPr>
        <w:tab/>
        <w:t>Froechlich, G.</w:t>
      </w:r>
      <w:r w:rsidRPr="00262C84">
        <w:rPr>
          <w:rFonts w:asciiTheme="minorHAnsi" w:hAnsiTheme="minorHAnsi" w:cstheme="minorHAnsi"/>
          <w:i/>
          <w:noProof/>
        </w:rPr>
        <w:t xml:space="preserve"> </w:t>
      </w:r>
      <w:r w:rsidRPr="00262C84">
        <w:rPr>
          <w:rFonts w:asciiTheme="minorHAnsi" w:hAnsiTheme="minorHAnsi" w:cstheme="minorHAnsi"/>
          <w:iCs/>
          <w:noProof/>
        </w:rPr>
        <w:t>et al.</w:t>
      </w:r>
      <w:r w:rsidRPr="00262C84">
        <w:rPr>
          <w:rFonts w:asciiTheme="minorHAnsi" w:hAnsiTheme="minorHAnsi" w:cstheme="minorHAnsi"/>
          <w:noProof/>
        </w:rPr>
        <w:t xml:space="preserve"> Generation of a novel mesothelin-targeted oncolytic herpes virus and implemented strategies for manufacturing. </w:t>
      </w:r>
      <w:r w:rsidRPr="00262C84">
        <w:rPr>
          <w:rFonts w:asciiTheme="minorHAnsi" w:hAnsiTheme="minorHAnsi" w:cstheme="minorHAnsi"/>
          <w:i/>
          <w:noProof/>
        </w:rPr>
        <w:t>International Journal of Molecular Sciences.</w:t>
      </w:r>
      <w:r w:rsidRPr="00262C84">
        <w:rPr>
          <w:rFonts w:asciiTheme="minorHAnsi" w:hAnsiTheme="minorHAnsi" w:cstheme="minorHAnsi"/>
          <w:noProof/>
        </w:rPr>
        <w:t xml:space="preserve"> </w:t>
      </w:r>
      <w:r w:rsidRPr="00262C84">
        <w:rPr>
          <w:rFonts w:asciiTheme="minorHAnsi" w:hAnsiTheme="minorHAnsi" w:cstheme="minorHAnsi"/>
          <w:b/>
          <w:noProof/>
        </w:rPr>
        <w:t>22</w:t>
      </w:r>
      <w:r w:rsidRPr="00262C84">
        <w:rPr>
          <w:rFonts w:asciiTheme="minorHAnsi" w:hAnsiTheme="minorHAnsi" w:cstheme="minorHAnsi"/>
          <w:noProof/>
        </w:rPr>
        <w:t xml:space="preserve"> (2), 477 (2021).</w:t>
      </w:r>
    </w:p>
    <w:p w14:paraId="1650A77E"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14</w:t>
      </w:r>
      <w:r w:rsidRPr="00262C84">
        <w:rPr>
          <w:rFonts w:asciiTheme="minorHAnsi" w:hAnsiTheme="minorHAnsi" w:cstheme="minorHAnsi"/>
          <w:noProof/>
        </w:rPr>
        <w:tab/>
        <w:t xml:space="preserve">Mosca, J. D., Pitha, P. M. Transcriptional and posttranscriptional regulation of exogenous human beta interferon gene in simian cells defective in interferon synthesis. </w:t>
      </w:r>
      <w:r w:rsidRPr="00262C84">
        <w:rPr>
          <w:rFonts w:asciiTheme="minorHAnsi" w:hAnsiTheme="minorHAnsi" w:cstheme="minorHAnsi"/>
          <w:i/>
          <w:noProof/>
        </w:rPr>
        <w:t>Molecular and Cellular Biology.</w:t>
      </w:r>
      <w:r w:rsidRPr="00262C84">
        <w:rPr>
          <w:rFonts w:asciiTheme="minorHAnsi" w:hAnsiTheme="minorHAnsi" w:cstheme="minorHAnsi"/>
          <w:noProof/>
        </w:rPr>
        <w:t xml:space="preserve"> </w:t>
      </w:r>
      <w:r w:rsidRPr="00262C84">
        <w:rPr>
          <w:rFonts w:asciiTheme="minorHAnsi" w:hAnsiTheme="minorHAnsi" w:cstheme="minorHAnsi"/>
          <w:b/>
          <w:noProof/>
        </w:rPr>
        <w:t>6</w:t>
      </w:r>
      <w:r w:rsidRPr="00262C84">
        <w:rPr>
          <w:rFonts w:asciiTheme="minorHAnsi" w:hAnsiTheme="minorHAnsi" w:cstheme="minorHAnsi"/>
          <w:noProof/>
        </w:rPr>
        <w:t xml:space="preserve"> (6), 2279–2283 (1986).</w:t>
      </w:r>
    </w:p>
    <w:p w14:paraId="2F36583A"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15</w:t>
      </w:r>
      <w:r w:rsidRPr="00262C84">
        <w:rPr>
          <w:rFonts w:asciiTheme="minorHAnsi" w:hAnsiTheme="minorHAnsi" w:cstheme="minorHAnsi"/>
          <w:noProof/>
        </w:rPr>
        <w:tab/>
        <w:t xml:space="preserve">Gousseinoz, E., Kools, W., Pattnaik, P. Nucleic acid impurity reduction in viral vaccine manufacturing. </w:t>
      </w:r>
      <w:r w:rsidRPr="00262C84">
        <w:rPr>
          <w:rFonts w:asciiTheme="minorHAnsi" w:hAnsiTheme="minorHAnsi" w:cstheme="minorHAnsi"/>
          <w:i/>
          <w:noProof/>
        </w:rPr>
        <w:t>BioProcess International.</w:t>
      </w:r>
      <w:r w:rsidRPr="00262C84">
        <w:rPr>
          <w:rFonts w:asciiTheme="minorHAnsi" w:hAnsiTheme="minorHAnsi" w:cstheme="minorHAnsi"/>
          <w:noProof/>
        </w:rPr>
        <w:t xml:space="preserve"> </w:t>
      </w:r>
      <w:r w:rsidRPr="00262C84">
        <w:rPr>
          <w:rFonts w:asciiTheme="minorHAnsi" w:hAnsiTheme="minorHAnsi" w:cstheme="minorHAnsi"/>
          <w:b/>
          <w:noProof/>
        </w:rPr>
        <w:t>12</w:t>
      </w:r>
      <w:r w:rsidRPr="00262C84">
        <w:rPr>
          <w:rFonts w:asciiTheme="minorHAnsi" w:hAnsiTheme="minorHAnsi" w:cstheme="minorHAnsi"/>
          <w:noProof/>
        </w:rPr>
        <w:t xml:space="preserve"> (2), 59–68 (2014).</w:t>
      </w:r>
    </w:p>
    <w:p w14:paraId="52E37F89"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16</w:t>
      </w:r>
      <w:r w:rsidRPr="00262C84">
        <w:rPr>
          <w:rFonts w:asciiTheme="minorHAnsi" w:hAnsiTheme="minorHAnsi" w:cstheme="minorHAnsi"/>
          <w:noProof/>
        </w:rPr>
        <w:tab/>
        <w:t xml:space="preserve">Diefenbach, R. J., Fraefel, C. (Eds) </w:t>
      </w:r>
      <w:r w:rsidRPr="00262C84">
        <w:rPr>
          <w:rFonts w:asciiTheme="minorHAnsi" w:hAnsiTheme="minorHAnsi" w:cstheme="minorHAnsi"/>
          <w:i/>
          <w:iCs/>
          <w:noProof/>
        </w:rPr>
        <w:t>Herpes simplex virus: methods and protocol</w:t>
      </w:r>
      <w:r w:rsidRPr="00262C84">
        <w:rPr>
          <w:rFonts w:asciiTheme="minorHAnsi" w:hAnsiTheme="minorHAnsi" w:cstheme="minorHAnsi"/>
          <w:noProof/>
        </w:rPr>
        <w:t>s. Methods in Molecular Biology. Humana Press, New York, USA, doi: 10.1007/978-1-4939-0428-0 (2014).</w:t>
      </w:r>
    </w:p>
    <w:p w14:paraId="7CA09C22"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17</w:t>
      </w:r>
      <w:r w:rsidRPr="00262C84">
        <w:rPr>
          <w:rFonts w:asciiTheme="minorHAnsi" w:hAnsiTheme="minorHAnsi" w:cstheme="minorHAnsi"/>
          <w:noProof/>
        </w:rPr>
        <w:tab/>
        <w:t xml:space="preserve">Ameer M Hadi, S. H. M. A.-A., Zaytoon A. Al-Khafaji.  An experimental trial to prepared γ1 34.5 herpes simplex virus 1 immunogene by cloning technique. </w:t>
      </w:r>
      <w:r w:rsidRPr="00262C84">
        <w:rPr>
          <w:rFonts w:asciiTheme="minorHAnsi" w:hAnsiTheme="minorHAnsi" w:cstheme="minorHAnsi"/>
          <w:i/>
          <w:noProof/>
        </w:rPr>
        <w:t>Systematic Review Pharmacy.</w:t>
      </w:r>
      <w:r w:rsidRPr="00262C84">
        <w:rPr>
          <w:rFonts w:asciiTheme="minorHAnsi" w:hAnsiTheme="minorHAnsi" w:cstheme="minorHAnsi"/>
          <w:noProof/>
        </w:rPr>
        <w:t xml:space="preserve"> </w:t>
      </w:r>
      <w:r w:rsidRPr="00262C84">
        <w:rPr>
          <w:rFonts w:asciiTheme="minorHAnsi" w:hAnsiTheme="minorHAnsi" w:cstheme="minorHAnsi"/>
          <w:b/>
          <w:noProof/>
        </w:rPr>
        <w:t>11</w:t>
      </w:r>
      <w:r w:rsidRPr="00262C84">
        <w:rPr>
          <w:rFonts w:asciiTheme="minorHAnsi" w:hAnsiTheme="minorHAnsi" w:cstheme="minorHAnsi"/>
          <w:noProof/>
        </w:rPr>
        <w:t xml:space="preserve"> (5), 140–149 (2020).</w:t>
      </w:r>
    </w:p>
    <w:p w14:paraId="3892BDBC"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18</w:t>
      </w:r>
      <w:r w:rsidRPr="00262C84">
        <w:rPr>
          <w:rFonts w:asciiTheme="minorHAnsi" w:hAnsiTheme="minorHAnsi" w:cstheme="minorHAnsi"/>
          <w:noProof/>
        </w:rPr>
        <w:tab/>
        <w:t xml:space="preserve">Kuroda, T., Martuza, R. L., Todo, T., Rabkin, S. D. Flip-Flop HSV-BAC: bacterial artificial chromosome based system for rapid generation of recombinant herpes simplex virus vectors using two independent site-specific recombinases. </w:t>
      </w:r>
      <w:r w:rsidRPr="00262C84">
        <w:rPr>
          <w:rFonts w:asciiTheme="minorHAnsi" w:hAnsiTheme="minorHAnsi" w:cstheme="minorHAnsi"/>
          <w:i/>
          <w:noProof/>
        </w:rPr>
        <w:t>BMC Biotechnology.</w:t>
      </w:r>
      <w:r w:rsidRPr="00262C84">
        <w:rPr>
          <w:rFonts w:asciiTheme="minorHAnsi" w:hAnsiTheme="minorHAnsi" w:cstheme="minorHAnsi"/>
          <w:noProof/>
        </w:rPr>
        <w:t xml:space="preserve"> </w:t>
      </w:r>
      <w:r w:rsidRPr="00262C84">
        <w:rPr>
          <w:rFonts w:asciiTheme="minorHAnsi" w:hAnsiTheme="minorHAnsi" w:cstheme="minorHAnsi"/>
          <w:b/>
          <w:noProof/>
        </w:rPr>
        <w:t>6</w:t>
      </w:r>
      <w:r w:rsidRPr="00262C84">
        <w:rPr>
          <w:rFonts w:asciiTheme="minorHAnsi" w:hAnsiTheme="minorHAnsi" w:cstheme="minorHAnsi"/>
          <w:bCs/>
          <w:noProof/>
        </w:rPr>
        <w:t>,</w:t>
      </w:r>
      <w:r w:rsidRPr="00262C84">
        <w:rPr>
          <w:rFonts w:asciiTheme="minorHAnsi" w:hAnsiTheme="minorHAnsi" w:cstheme="minorHAnsi"/>
          <w:noProof/>
        </w:rPr>
        <w:t xml:space="preserve"> 40 (2006).</w:t>
      </w:r>
    </w:p>
    <w:p w14:paraId="7085B906"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19</w:t>
      </w:r>
      <w:r w:rsidRPr="00262C84">
        <w:rPr>
          <w:rFonts w:asciiTheme="minorHAnsi" w:hAnsiTheme="minorHAnsi" w:cstheme="minorHAnsi"/>
          <w:noProof/>
        </w:rPr>
        <w:tab/>
        <w:t xml:space="preserve">Motamedifar, M., Noorafshan, A. Cytopathic effect of the herpes simplex virus type 1 appears stereologically as early as 4 h after infection of Vero cells. </w:t>
      </w:r>
      <w:r w:rsidRPr="00262C84">
        <w:rPr>
          <w:rFonts w:asciiTheme="minorHAnsi" w:hAnsiTheme="minorHAnsi" w:cstheme="minorHAnsi"/>
          <w:i/>
          <w:noProof/>
        </w:rPr>
        <w:t>Micron.</w:t>
      </w:r>
      <w:r w:rsidRPr="00262C84">
        <w:rPr>
          <w:rFonts w:asciiTheme="minorHAnsi" w:hAnsiTheme="minorHAnsi" w:cstheme="minorHAnsi"/>
          <w:noProof/>
        </w:rPr>
        <w:t xml:space="preserve"> </w:t>
      </w:r>
      <w:r w:rsidRPr="00262C84">
        <w:rPr>
          <w:rFonts w:asciiTheme="minorHAnsi" w:hAnsiTheme="minorHAnsi" w:cstheme="minorHAnsi"/>
          <w:b/>
          <w:noProof/>
        </w:rPr>
        <w:t>39</w:t>
      </w:r>
      <w:r w:rsidRPr="00262C84">
        <w:rPr>
          <w:rFonts w:asciiTheme="minorHAnsi" w:hAnsiTheme="minorHAnsi" w:cstheme="minorHAnsi"/>
          <w:noProof/>
        </w:rPr>
        <w:t xml:space="preserve"> (8), 1331–1334 (2008).</w:t>
      </w:r>
    </w:p>
    <w:p w14:paraId="55181251"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20</w:t>
      </w:r>
      <w:r w:rsidRPr="00262C84">
        <w:rPr>
          <w:rFonts w:asciiTheme="minorHAnsi" w:hAnsiTheme="minorHAnsi" w:cstheme="minorHAnsi"/>
          <w:noProof/>
        </w:rPr>
        <w:tab/>
        <w:t xml:space="preserve">Blaho, J. A., Morton, E. R., Yedowitz, J. C. Herpes simplex virus: propagation, quantification, and storage. </w:t>
      </w:r>
      <w:r w:rsidRPr="00262C84">
        <w:rPr>
          <w:rFonts w:asciiTheme="minorHAnsi" w:hAnsiTheme="minorHAnsi" w:cstheme="minorHAnsi"/>
          <w:i/>
          <w:noProof/>
        </w:rPr>
        <w:t>Current Protocols in Microbiology.</w:t>
      </w:r>
      <w:r w:rsidRPr="00262C84">
        <w:rPr>
          <w:rFonts w:asciiTheme="minorHAnsi" w:hAnsiTheme="minorHAnsi" w:cstheme="minorHAnsi"/>
          <w:noProof/>
        </w:rPr>
        <w:t xml:space="preserve"> </w:t>
      </w:r>
      <w:r w:rsidRPr="00262C84">
        <w:rPr>
          <w:rFonts w:asciiTheme="minorHAnsi" w:hAnsiTheme="minorHAnsi" w:cstheme="minorHAnsi"/>
          <w:b/>
          <w:noProof/>
        </w:rPr>
        <w:t>Chapter 14</w:t>
      </w:r>
      <w:r w:rsidRPr="00262C84">
        <w:rPr>
          <w:rFonts w:asciiTheme="minorHAnsi" w:hAnsiTheme="minorHAnsi" w:cstheme="minorHAnsi"/>
          <w:bCs/>
          <w:noProof/>
        </w:rPr>
        <w:t xml:space="preserve">, </w:t>
      </w:r>
      <w:r w:rsidRPr="00262C84">
        <w:rPr>
          <w:rFonts w:asciiTheme="minorHAnsi" w:hAnsiTheme="minorHAnsi" w:cstheme="minorHAnsi"/>
          <w:noProof/>
        </w:rPr>
        <w:t>Unit 14E. 1 (2005).</w:t>
      </w:r>
    </w:p>
    <w:p w14:paraId="17838013"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21</w:t>
      </w:r>
      <w:r w:rsidRPr="00262C84">
        <w:rPr>
          <w:rFonts w:asciiTheme="minorHAnsi" w:hAnsiTheme="minorHAnsi" w:cstheme="minorHAnsi"/>
          <w:noProof/>
        </w:rPr>
        <w:tab/>
        <w:t xml:space="preserve">Malenovska, H. The influence of stabilizers and rates of freezing on preserving of structurally different animal viruses during lyophilization and subsequent storage. </w:t>
      </w:r>
      <w:r w:rsidRPr="00262C84">
        <w:rPr>
          <w:rFonts w:asciiTheme="minorHAnsi" w:hAnsiTheme="minorHAnsi" w:cstheme="minorHAnsi"/>
          <w:i/>
          <w:noProof/>
        </w:rPr>
        <w:t>Journal of Applied Microbiology.</w:t>
      </w:r>
      <w:r w:rsidRPr="00262C84">
        <w:rPr>
          <w:rFonts w:asciiTheme="minorHAnsi" w:hAnsiTheme="minorHAnsi" w:cstheme="minorHAnsi"/>
          <w:noProof/>
        </w:rPr>
        <w:t xml:space="preserve"> </w:t>
      </w:r>
      <w:r w:rsidRPr="00262C84">
        <w:rPr>
          <w:rFonts w:asciiTheme="minorHAnsi" w:hAnsiTheme="minorHAnsi" w:cstheme="minorHAnsi"/>
          <w:b/>
          <w:noProof/>
        </w:rPr>
        <w:t>117</w:t>
      </w:r>
      <w:r w:rsidRPr="00262C84">
        <w:rPr>
          <w:rFonts w:asciiTheme="minorHAnsi" w:hAnsiTheme="minorHAnsi" w:cstheme="minorHAnsi"/>
          <w:noProof/>
        </w:rPr>
        <w:t xml:space="preserve"> (6), 1810–1819 (2014).</w:t>
      </w:r>
    </w:p>
    <w:p w14:paraId="2AD519CB"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22</w:t>
      </w:r>
      <w:r w:rsidRPr="00262C84">
        <w:rPr>
          <w:rFonts w:asciiTheme="minorHAnsi" w:hAnsiTheme="minorHAnsi" w:cstheme="minorHAnsi"/>
          <w:noProof/>
        </w:rPr>
        <w:tab/>
        <w:t xml:space="preserve">Vahlne, A. G., Blomberg, J. Purification of herpes simplex virus. </w:t>
      </w:r>
      <w:r w:rsidRPr="00262C84">
        <w:rPr>
          <w:rFonts w:asciiTheme="minorHAnsi" w:hAnsiTheme="minorHAnsi" w:cstheme="minorHAnsi"/>
          <w:i/>
          <w:noProof/>
        </w:rPr>
        <w:t>Journal of General Virology.</w:t>
      </w:r>
      <w:r w:rsidRPr="00262C84">
        <w:rPr>
          <w:rFonts w:asciiTheme="minorHAnsi" w:hAnsiTheme="minorHAnsi" w:cstheme="minorHAnsi"/>
          <w:noProof/>
        </w:rPr>
        <w:t xml:space="preserve"> </w:t>
      </w:r>
      <w:r w:rsidRPr="00262C84">
        <w:rPr>
          <w:rFonts w:asciiTheme="minorHAnsi" w:hAnsiTheme="minorHAnsi" w:cstheme="minorHAnsi"/>
          <w:b/>
          <w:noProof/>
        </w:rPr>
        <w:t>22</w:t>
      </w:r>
      <w:r w:rsidRPr="00262C84">
        <w:rPr>
          <w:rFonts w:asciiTheme="minorHAnsi" w:hAnsiTheme="minorHAnsi" w:cstheme="minorHAnsi"/>
          <w:noProof/>
        </w:rPr>
        <w:t xml:space="preserve"> (2), 297–302 (1974).</w:t>
      </w:r>
    </w:p>
    <w:p w14:paraId="4C4B3FC3"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23</w:t>
      </w:r>
      <w:r w:rsidRPr="00262C84">
        <w:rPr>
          <w:rFonts w:asciiTheme="minorHAnsi" w:hAnsiTheme="minorHAnsi" w:cstheme="minorHAnsi"/>
          <w:noProof/>
        </w:rPr>
        <w:tab/>
        <w:t xml:space="preserve">Sathananthan, B., Rodahl, E., Flatmark, T., Langeland, N., Haarr, L. Purification of herpes simplex virus type 1 by density gradient centrifugation and estimation of the sedimentation coefficient of the virion. </w:t>
      </w:r>
      <w:r w:rsidRPr="00262C84">
        <w:rPr>
          <w:rFonts w:asciiTheme="minorHAnsi" w:hAnsiTheme="minorHAnsi" w:cstheme="minorHAnsi"/>
          <w:i/>
          <w:noProof/>
        </w:rPr>
        <w:t>APMIS: Acta Pathologica, Microbiologica, et Immunologica Scandinavica.</w:t>
      </w:r>
      <w:r w:rsidRPr="00262C84">
        <w:rPr>
          <w:rFonts w:asciiTheme="minorHAnsi" w:hAnsiTheme="minorHAnsi" w:cstheme="minorHAnsi"/>
          <w:noProof/>
        </w:rPr>
        <w:t xml:space="preserve"> </w:t>
      </w:r>
      <w:r w:rsidRPr="00262C84">
        <w:rPr>
          <w:rFonts w:asciiTheme="minorHAnsi" w:hAnsiTheme="minorHAnsi" w:cstheme="minorHAnsi"/>
          <w:b/>
          <w:noProof/>
        </w:rPr>
        <w:t>105</w:t>
      </w:r>
      <w:r w:rsidRPr="00262C84">
        <w:rPr>
          <w:rFonts w:asciiTheme="minorHAnsi" w:hAnsiTheme="minorHAnsi" w:cstheme="minorHAnsi"/>
          <w:noProof/>
        </w:rPr>
        <w:t xml:space="preserve"> (3), 238–246 (1997).</w:t>
      </w:r>
    </w:p>
    <w:p w14:paraId="7DD9EC76"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24</w:t>
      </w:r>
      <w:r w:rsidRPr="00262C84">
        <w:rPr>
          <w:rFonts w:asciiTheme="minorHAnsi" w:hAnsiTheme="minorHAnsi" w:cstheme="minorHAnsi"/>
          <w:noProof/>
        </w:rPr>
        <w:tab/>
        <w:t>Mundle, S. T.</w:t>
      </w:r>
      <w:r w:rsidRPr="00262C84">
        <w:rPr>
          <w:rFonts w:asciiTheme="minorHAnsi" w:hAnsiTheme="minorHAnsi" w:cstheme="minorHAnsi"/>
          <w:iCs/>
          <w:noProof/>
        </w:rPr>
        <w:t xml:space="preserve"> et al. </w:t>
      </w:r>
      <w:r w:rsidRPr="00262C84">
        <w:rPr>
          <w:rFonts w:asciiTheme="minorHAnsi" w:hAnsiTheme="minorHAnsi" w:cstheme="minorHAnsi"/>
          <w:noProof/>
        </w:rPr>
        <w:t xml:space="preserve">High-purity preparation of HSV-2 vaccine candidate ACAM529 is immunogenic and efficacious in vivo. </w:t>
      </w:r>
      <w:r w:rsidRPr="00262C84">
        <w:rPr>
          <w:rFonts w:asciiTheme="minorHAnsi" w:hAnsiTheme="minorHAnsi" w:cstheme="minorHAnsi"/>
          <w:i/>
          <w:noProof/>
        </w:rPr>
        <w:t>PLoS One.</w:t>
      </w:r>
      <w:r w:rsidRPr="00262C84">
        <w:rPr>
          <w:rFonts w:asciiTheme="minorHAnsi" w:hAnsiTheme="minorHAnsi" w:cstheme="minorHAnsi"/>
          <w:noProof/>
        </w:rPr>
        <w:t xml:space="preserve"> </w:t>
      </w:r>
      <w:r w:rsidRPr="00262C84">
        <w:rPr>
          <w:rFonts w:asciiTheme="minorHAnsi" w:hAnsiTheme="minorHAnsi" w:cstheme="minorHAnsi"/>
          <w:b/>
          <w:noProof/>
        </w:rPr>
        <w:t>8</w:t>
      </w:r>
      <w:r w:rsidRPr="00262C84">
        <w:rPr>
          <w:rFonts w:asciiTheme="minorHAnsi" w:hAnsiTheme="minorHAnsi" w:cstheme="minorHAnsi"/>
          <w:noProof/>
        </w:rPr>
        <w:t xml:space="preserve"> (2), e57224 (2013).</w:t>
      </w:r>
    </w:p>
    <w:p w14:paraId="2C5155CB"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25</w:t>
      </w:r>
      <w:r w:rsidRPr="00262C84">
        <w:rPr>
          <w:rFonts w:asciiTheme="minorHAnsi" w:hAnsiTheme="minorHAnsi" w:cstheme="minorHAnsi"/>
          <w:noProof/>
        </w:rPr>
        <w:tab/>
        <w:t>Jiang, C.</w:t>
      </w:r>
      <w:r w:rsidRPr="00262C84">
        <w:rPr>
          <w:rFonts w:asciiTheme="minorHAnsi" w:hAnsiTheme="minorHAnsi" w:cstheme="minorHAnsi"/>
          <w:iCs/>
          <w:noProof/>
        </w:rPr>
        <w:t xml:space="preserve"> et al. I</w:t>
      </w:r>
      <w:r w:rsidRPr="00262C84">
        <w:rPr>
          <w:rFonts w:asciiTheme="minorHAnsi" w:hAnsiTheme="minorHAnsi" w:cstheme="minorHAnsi"/>
          <w:noProof/>
        </w:rPr>
        <w:t xml:space="preserve">mmobilized cobalt affinity chromatography provides a novel, efficient method for herpes simplex virus type 1 gene vector purification. </w:t>
      </w:r>
      <w:r w:rsidRPr="00262C84">
        <w:rPr>
          <w:rFonts w:asciiTheme="minorHAnsi" w:hAnsiTheme="minorHAnsi" w:cstheme="minorHAnsi"/>
          <w:i/>
          <w:noProof/>
        </w:rPr>
        <w:t>Journal of Virology.</w:t>
      </w:r>
      <w:r w:rsidRPr="00262C84">
        <w:rPr>
          <w:rFonts w:asciiTheme="minorHAnsi" w:hAnsiTheme="minorHAnsi" w:cstheme="minorHAnsi"/>
          <w:noProof/>
        </w:rPr>
        <w:t xml:space="preserve"> </w:t>
      </w:r>
      <w:r w:rsidRPr="00262C84">
        <w:rPr>
          <w:rFonts w:asciiTheme="minorHAnsi" w:hAnsiTheme="minorHAnsi" w:cstheme="minorHAnsi"/>
          <w:b/>
          <w:noProof/>
        </w:rPr>
        <w:t>78</w:t>
      </w:r>
      <w:r w:rsidRPr="00262C84">
        <w:rPr>
          <w:rFonts w:asciiTheme="minorHAnsi" w:hAnsiTheme="minorHAnsi" w:cstheme="minorHAnsi"/>
          <w:noProof/>
        </w:rPr>
        <w:t xml:space="preserve"> (17), 8994–9006 (2004).</w:t>
      </w:r>
    </w:p>
    <w:p w14:paraId="47550804"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26</w:t>
      </w:r>
      <w:r w:rsidRPr="00262C84">
        <w:rPr>
          <w:rFonts w:asciiTheme="minorHAnsi" w:hAnsiTheme="minorHAnsi" w:cstheme="minorHAnsi"/>
          <w:noProof/>
        </w:rPr>
        <w:tab/>
        <w:t>Grosche, L.</w:t>
      </w:r>
      <w:r w:rsidRPr="00262C84">
        <w:rPr>
          <w:rFonts w:asciiTheme="minorHAnsi" w:hAnsiTheme="minorHAnsi" w:cstheme="minorHAnsi"/>
          <w:i/>
          <w:noProof/>
        </w:rPr>
        <w:t xml:space="preserve"> </w:t>
      </w:r>
      <w:r w:rsidRPr="00262C84">
        <w:rPr>
          <w:rFonts w:asciiTheme="minorHAnsi" w:hAnsiTheme="minorHAnsi" w:cstheme="minorHAnsi"/>
          <w:iCs/>
          <w:noProof/>
        </w:rPr>
        <w:t>et al.</w:t>
      </w:r>
      <w:r w:rsidRPr="00262C84">
        <w:rPr>
          <w:rFonts w:asciiTheme="minorHAnsi" w:hAnsiTheme="minorHAnsi" w:cstheme="minorHAnsi"/>
          <w:noProof/>
        </w:rPr>
        <w:t xml:space="preserve"> Herpes simplex virus type 1 propagation, titration and single-step growth curves. </w:t>
      </w:r>
      <w:r w:rsidRPr="00262C84">
        <w:rPr>
          <w:rFonts w:asciiTheme="minorHAnsi" w:hAnsiTheme="minorHAnsi" w:cstheme="minorHAnsi"/>
          <w:i/>
          <w:noProof/>
        </w:rPr>
        <w:t>Bio-protocol.</w:t>
      </w:r>
      <w:r w:rsidRPr="00262C84">
        <w:rPr>
          <w:rFonts w:asciiTheme="minorHAnsi" w:hAnsiTheme="minorHAnsi" w:cstheme="minorHAnsi"/>
          <w:noProof/>
        </w:rPr>
        <w:t xml:space="preserve"> </w:t>
      </w:r>
      <w:r w:rsidRPr="00262C84">
        <w:rPr>
          <w:rFonts w:asciiTheme="minorHAnsi" w:hAnsiTheme="minorHAnsi" w:cstheme="minorHAnsi"/>
          <w:b/>
          <w:noProof/>
        </w:rPr>
        <w:t>9</w:t>
      </w:r>
      <w:r w:rsidRPr="00262C84">
        <w:rPr>
          <w:rFonts w:asciiTheme="minorHAnsi" w:hAnsiTheme="minorHAnsi" w:cstheme="minorHAnsi"/>
          <w:noProof/>
        </w:rPr>
        <w:t xml:space="preserve"> (23), e3441 (2019).</w:t>
      </w:r>
    </w:p>
    <w:p w14:paraId="24214EEE"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27</w:t>
      </w:r>
      <w:r w:rsidRPr="00262C84">
        <w:rPr>
          <w:rFonts w:asciiTheme="minorHAnsi" w:hAnsiTheme="minorHAnsi" w:cstheme="minorHAnsi"/>
          <w:noProof/>
        </w:rPr>
        <w:tab/>
        <w:t>Svennerholm, B.</w:t>
      </w:r>
      <w:r w:rsidRPr="00262C84">
        <w:rPr>
          <w:rFonts w:asciiTheme="minorHAnsi" w:hAnsiTheme="minorHAnsi" w:cstheme="minorHAnsi"/>
          <w:i/>
          <w:noProof/>
        </w:rPr>
        <w:t xml:space="preserve"> </w:t>
      </w:r>
      <w:r w:rsidRPr="00262C84">
        <w:rPr>
          <w:rFonts w:asciiTheme="minorHAnsi" w:hAnsiTheme="minorHAnsi" w:cstheme="minorHAnsi"/>
          <w:iCs/>
          <w:noProof/>
        </w:rPr>
        <w:t>et al</w:t>
      </w:r>
      <w:r w:rsidRPr="00262C84">
        <w:rPr>
          <w:rFonts w:asciiTheme="minorHAnsi" w:hAnsiTheme="minorHAnsi" w:cstheme="minorHAnsi"/>
          <w:i/>
          <w:noProof/>
        </w:rPr>
        <w:t>.</w:t>
      </w:r>
      <w:r w:rsidRPr="00262C84">
        <w:rPr>
          <w:rFonts w:asciiTheme="minorHAnsi" w:hAnsiTheme="minorHAnsi" w:cstheme="minorHAnsi"/>
          <w:noProof/>
        </w:rPr>
        <w:t xml:space="preserve"> Separation of herpes simplex virus virions and nucleocapsids on Percoll gradients. </w:t>
      </w:r>
      <w:r w:rsidRPr="00262C84">
        <w:rPr>
          <w:rFonts w:asciiTheme="minorHAnsi" w:hAnsiTheme="minorHAnsi" w:cstheme="minorHAnsi"/>
          <w:i/>
          <w:noProof/>
        </w:rPr>
        <w:t>Journal of Virological Methods.</w:t>
      </w:r>
      <w:r w:rsidRPr="00262C84">
        <w:rPr>
          <w:rFonts w:asciiTheme="minorHAnsi" w:hAnsiTheme="minorHAnsi" w:cstheme="minorHAnsi"/>
          <w:noProof/>
        </w:rPr>
        <w:t xml:space="preserve"> </w:t>
      </w:r>
      <w:r w:rsidRPr="00262C84">
        <w:rPr>
          <w:rFonts w:asciiTheme="minorHAnsi" w:hAnsiTheme="minorHAnsi" w:cstheme="minorHAnsi"/>
          <w:b/>
          <w:noProof/>
        </w:rPr>
        <w:t>1</w:t>
      </w:r>
      <w:r w:rsidRPr="00262C84">
        <w:rPr>
          <w:rFonts w:asciiTheme="minorHAnsi" w:hAnsiTheme="minorHAnsi" w:cstheme="minorHAnsi"/>
          <w:noProof/>
        </w:rPr>
        <w:t xml:space="preserve"> (6), 303–309 (1980).</w:t>
      </w:r>
    </w:p>
    <w:p w14:paraId="2CDDD342"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lastRenderedPageBreak/>
        <w:t>28</w:t>
      </w:r>
      <w:r w:rsidRPr="00262C84">
        <w:rPr>
          <w:rFonts w:asciiTheme="minorHAnsi" w:hAnsiTheme="minorHAnsi" w:cstheme="minorHAnsi"/>
          <w:noProof/>
        </w:rPr>
        <w:tab/>
        <w:t xml:space="preserve">Baer, A., Kehn-Hall, K. Viral concentration determination through plaque assays: using traditional and novel overlay systems. </w:t>
      </w:r>
      <w:r w:rsidRPr="00262C84">
        <w:rPr>
          <w:rFonts w:asciiTheme="minorHAnsi" w:hAnsiTheme="minorHAnsi" w:cstheme="minorHAnsi"/>
          <w:i/>
          <w:noProof/>
        </w:rPr>
        <w:t>Journal of Visualized Experiments: JoVE</w:t>
      </w:r>
      <w:r w:rsidRPr="00262C84">
        <w:rPr>
          <w:rFonts w:asciiTheme="minorHAnsi" w:hAnsiTheme="minorHAnsi" w:cstheme="minorHAnsi"/>
          <w:noProof/>
        </w:rPr>
        <w:t>. (93), e52065 (2014).</w:t>
      </w:r>
    </w:p>
    <w:p w14:paraId="54FE59CD"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29</w:t>
      </w:r>
      <w:r w:rsidRPr="00262C84">
        <w:rPr>
          <w:rFonts w:asciiTheme="minorHAnsi" w:hAnsiTheme="minorHAnsi" w:cstheme="minorHAnsi"/>
          <w:noProof/>
        </w:rPr>
        <w:tab/>
        <w:t xml:space="preserve">Miyatake, S., Iyer, A., Martuza, R. L., Rabkin, S. D. Transcriptional targeting of herpes simplex virus for cell-specific replication. </w:t>
      </w:r>
      <w:r w:rsidRPr="00262C84">
        <w:rPr>
          <w:rFonts w:asciiTheme="minorHAnsi" w:hAnsiTheme="minorHAnsi" w:cstheme="minorHAnsi"/>
          <w:i/>
          <w:noProof/>
        </w:rPr>
        <w:t>Journal of Virology.</w:t>
      </w:r>
      <w:r w:rsidRPr="00262C84">
        <w:rPr>
          <w:rFonts w:asciiTheme="minorHAnsi" w:hAnsiTheme="minorHAnsi" w:cstheme="minorHAnsi"/>
          <w:noProof/>
        </w:rPr>
        <w:t xml:space="preserve"> </w:t>
      </w:r>
      <w:r w:rsidRPr="00262C84">
        <w:rPr>
          <w:rFonts w:asciiTheme="minorHAnsi" w:hAnsiTheme="minorHAnsi" w:cstheme="minorHAnsi"/>
          <w:b/>
          <w:noProof/>
        </w:rPr>
        <w:t>71</w:t>
      </w:r>
      <w:r w:rsidRPr="00262C84">
        <w:rPr>
          <w:rFonts w:asciiTheme="minorHAnsi" w:hAnsiTheme="minorHAnsi" w:cstheme="minorHAnsi"/>
          <w:noProof/>
        </w:rPr>
        <w:t xml:space="preserve"> (7), 5124–5132 (1997).</w:t>
      </w:r>
    </w:p>
    <w:p w14:paraId="3CC7EA9C" w14:textId="77777777" w:rsidR="00997E91" w:rsidRPr="00262C84" w:rsidRDefault="00997E91" w:rsidP="00262C84">
      <w:pPr>
        <w:pStyle w:val="EndNoteBibliography"/>
        <w:jc w:val="both"/>
        <w:rPr>
          <w:rFonts w:asciiTheme="minorHAnsi" w:hAnsiTheme="minorHAnsi" w:cstheme="minorHAnsi"/>
          <w:noProof/>
        </w:rPr>
      </w:pPr>
      <w:r w:rsidRPr="00262C84">
        <w:rPr>
          <w:rFonts w:asciiTheme="minorHAnsi" w:hAnsiTheme="minorHAnsi" w:cstheme="minorHAnsi"/>
          <w:noProof/>
        </w:rPr>
        <w:t>30</w:t>
      </w:r>
      <w:r w:rsidRPr="00262C84">
        <w:rPr>
          <w:rFonts w:asciiTheme="minorHAnsi" w:hAnsiTheme="minorHAnsi" w:cstheme="minorHAnsi"/>
          <w:noProof/>
        </w:rPr>
        <w:tab/>
        <w:t xml:space="preserve">Fabiani, M., Limongi, D., Palamara, A. T., De Chiara, G., Marcocci, M. E. A novel method to titrate herpes simplex virus-1 (HSV-1) using laser-based scanning of near-infrared fluorophores conjugated antibodies. </w:t>
      </w:r>
      <w:r w:rsidRPr="00262C84">
        <w:rPr>
          <w:rFonts w:asciiTheme="minorHAnsi" w:hAnsiTheme="minorHAnsi" w:cstheme="minorHAnsi"/>
          <w:i/>
          <w:noProof/>
        </w:rPr>
        <w:t>Frontiers in Microbiology.</w:t>
      </w:r>
      <w:r w:rsidRPr="00262C84">
        <w:rPr>
          <w:rFonts w:asciiTheme="minorHAnsi" w:hAnsiTheme="minorHAnsi" w:cstheme="minorHAnsi"/>
          <w:noProof/>
        </w:rPr>
        <w:t xml:space="preserve"> </w:t>
      </w:r>
      <w:r w:rsidRPr="00262C84">
        <w:rPr>
          <w:rFonts w:asciiTheme="minorHAnsi" w:hAnsiTheme="minorHAnsi" w:cstheme="minorHAnsi"/>
          <w:b/>
          <w:noProof/>
        </w:rPr>
        <w:t>8</w:t>
      </w:r>
      <w:r w:rsidRPr="00262C84">
        <w:rPr>
          <w:rFonts w:asciiTheme="minorHAnsi" w:hAnsiTheme="minorHAnsi" w:cstheme="minorHAnsi"/>
          <w:bCs/>
          <w:noProof/>
        </w:rPr>
        <w:t>,</w:t>
      </w:r>
      <w:r w:rsidRPr="00262C84">
        <w:rPr>
          <w:rFonts w:asciiTheme="minorHAnsi" w:hAnsiTheme="minorHAnsi" w:cstheme="minorHAnsi"/>
          <w:noProof/>
        </w:rPr>
        <w:t xml:space="preserve"> 1085 (2017).</w:t>
      </w:r>
    </w:p>
    <w:p w14:paraId="2341EE28" w14:textId="5C80340B" w:rsidR="0031588A" w:rsidRPr="00262C84" w:rsidRDefault="00997E91" w:rsidP="00262C84">
      <w:pPr>
        <w:jc w:val="both"/>
        <w:rPr>
          <w:rFonts w:cstheme="minorHAnsi"/>
          <w:b/>
        </w:rPr>
      </w:pPr>
      <w:r w:rsidRPr="00262C84">
        <w:rPr>
          <w:rFonts w:cstheme="minorHAnsi"/>
          <w:b/>
        </w:rPr>
        <w:fldChar w:fldCharType="end"/>
      </w:r>
    </w:p>
    <w:sectPr w:rsidR="0031588A" w:rsidRPr="00262C84" w:rsidSect="00DD2F16">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EC28" w14:textId="77777777" w:rsidR="00754F34" w:rsidRDefault="00754F34" w:rsidP="00DD2F16">
      <w:r>
        <w:separator/>
      </w:r>
    </w:p>
  </w:endnote>
  <w:endnote w:type="continuationSeparator" w:id="0">
    <w:p w14:paraId="7D4EB851" w14:textId="77777777" w:rsidR="00754F34" w:rsidRDefault="00754F34" w:rsidP="00DD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460167"/>
      <w:docPartObj>
        <w:docPartGallery w:val="Page Numbers (Bottom of Page)"/>
        <w:docPartUnique/>
      </w:docPartObj>
    </w:sdtPr>
    <w:sdtEndPr>
      <w:rPr>
        <w:noProof/>
      </w:rPr>
    </w:sdtEndPr>
    <w:sdtContent>
      <w:p w14:paraId="570409EC" w14:textId="2C0A9240" w:rsidR="00F40E0D" w:rsidRDefault="00F40E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F11DA" w14:textId="77777777" w:rsidR="00F40E0D" w:rsidRDefault="00F4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26F2" w14:textId="77777777" w:rsidR="00754F34" w:rsidRDefault="00754F34" w:rsidP="00DD2F16">
      <w:r>
        <w:separator/>
      </w:r>
    </w:p>
  </w:footnote>
  <w:footnote w:type="continuationSeparator" w:id="0">
    <w:p w14:paraId="249393FE" w14:textId="77777777" w:rsidR="00754F34" w:rsidRDefault="00754F34" w:rsidP="00DD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379"/>
    <w:multiLevelType w:val="hybridMultilevel"/>
    <w:tmpl w:val="E6B698DA"/>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0736"/>
    <w:multiLevelType w:val="hybridMultilevel"/>
    <w:tmpl w:val="AD1224F0"/>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633C0"/>
    <w:multiLevelType w:val="hybridMultilevel"/>
    <w:tmpl w:val="02525B36"/>
    <w:lvl w:ilvl="0" w:tplc="2E90968A">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82291E"/>
    <w:multiLevelType w:val="hybridMultilevel"/>
    <w:tmpl w:val="2EBA0120"/>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37BB6"/>
    <w:multiLevelType w:val="multilevel"/>
    <w:tmpl w:val="7182072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DE1472"/>
    <w:multiLevelType w:val="hybridMultilevel"/>
    <w:tmpl w:val="255ED6B2"/>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C4607"/>
    <w:multiLevelType w:val="hybridMultilevel"/>
    <w:tmpl w:val="31D2C0D0"/>
    <w:lvl w:ilvl="0" w:tplc="5EE25EB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01BCB"/>
    <w:multiLevelType w:val="hybridMultilevel"/>
    <w:tmpl w:val="CA8CECAE"/>
    <w:lvl w:ilvl="0" w:tplc="7EC018EE">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70BDD"/>
    <w:multiLevelType w:val="hybridMultilevel"/>
    <w:tmpl w:val="64E2AC36"/>
    <w:lvl w:ilvl="0" w:tplc="00C857E6">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704CF"/>
    <w:multiLevelType w:val="hybridMultilevel"/>
    <w:tmpl w:val="6D8E8092"/>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14C5B"/>
    <w:multiLevelType w:val="multilevel"/>
    <w:tmpl w:val="118A3548"/>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2063E5"/>
    <w:multiLevelType w:val="multilevel"/>
    <w:tmpl w:val="07C8EA24"/>
    <w:lvl w:ilvl="0">
      <w:start w:val="1"/>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F3416F"/>
    <w:multiLevelType w:val="multilevel"/>
    <w:tmpl w:val="23A0342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A43E0C"/>
    <w:multiLevelType w:val="hybridMultilevel"/>
    <w:tmpl w:val="CA861FB4"/>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94B18"/>
    <w:multiLevelType w:val="hybridMultilevel"/>
    <w:tmpl w:val="4C721DE6"/>
    <w:lvl w:ilvl="0" w:tplc="7A044ECC">
      <w:start w:val="1"/>
      <w:numFmt w:val="none"/>
      <w:lvlText w:val="2.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A154C"/>
    <w:multiLevelType w:val="hybridMultilevel"/>
    <w:tmpl w:val="534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814FB"/>
    <w:multiLevelType w:val="hybridMultilevel"/>
    <w:tmpl w:val="BEA40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365F2"/>
    <w:multiLevelType w:val="multilevel"/>
    <w:tmpl w:val="6C7A02A0"/>
    <w:lvl w:ilvl="0">
      <w:start w:val="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9844603"/>
    <w:multiLevelType w:val="hybridMultilevel"/>
    <w:tmpl w:val="2EB05A8E"/>
    <w:lvl w:ilvl="0" w:tplc="2E90968A">
      <w:start w:val="1"/>
      <w:numFmt w:val="decimal"/>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D0454"/>
    <w:multiLevelType w:val="hybridMultilevel"/>
    <w:tmpl w:val="795AEE42"/>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C65C4"/>
    <w:multiLevelType w:val="multilevel"/>
    <w:tmpl w:val="DC949592"/>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0A5672"/>
    <w:multiLevelType w:val="hybridMultilevel"/>
    <w:tmpl w:val="22628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E5C77"/>
    <w:multiLevelType w:val="multilevel"/>
    <w:tmpl w:val="148E02C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6882333"/>
    <w:multiLevelType w:val="hybridMultilevel"/>
    <w:tmpl w:val="915C1424"/>
    <w:lvl w:ilvl="0" w:tplc="0012EDDC">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80418"/>
    <w:multiLevelType w:val="hybridMultilevel"/>
    <w:tmpl w:val="85CC632A"/>
    <w:lvl w:ilvl="0" w:tplc="2E9096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2"/>
  </w:num>
  <w:num w:numId="4">
    <w:abstractNumId w:val="10"/>
  </w:num>
  <w:num w:numId="5">
    <w:abstractNumId w:val="20"/>
  </w:num>
  <w:num w:numId="6">
    <w:abstractNumId w:val="4"/>
  </w:num>
  <w:num w:numId="7">
    <w:abstractNumId w:val="17"/>
  </w:num>
  <w:num w:numId="8">
    <w:abstractNumId w:val="13"/>
  </w:num>
  <w:num w:numId="9">
    <w:abstractNumId w:val="2"/>
  </w:num>
  <w:num w:numId="10">
    <w:abstractNumId w:val="9"/>
  </w:num>
  <w:num w:numId="11">
    <w:abstractNumId w:val="19"/>
  </w:num>
  <w:num w:numId="12">
    <w:abstractNumId w:val="24"/>
  </w:num>
  <w:num w:numId="13">
    <w:abstractNumId w:val="3"/>
  </w:num>
  <w:num w:numId="14">
    <w:abstractNumId w:val="5"/>
  </w:num>
  <w:num w:numId="15">
    <w:abstractNumId w:val="0"/>
  </w:num>
  <w:num w:numId="16">
    <w:abstractNumId w:val="1"/>
  </w:num>
  <w:num w:numId="17">
    <w:abstractNumId w:val="15"/>
  </w:num>
  <w:num w:numId="18">
    <w:abstractNumId w:val="18"/>
  </w:num>
  <w:num w:numId="19">
    <w:abstractNumId w:val="14"/>
  </w:num>
  <w:num w:numId="20">
    <w:abstractNumId w:val="6"/>
  </w:num>
  <w:num w:numId="21">
    <w:abstractNumId w:val="7"/>
  </w:num>
  <w:num w:numId="22">
    <w:abstractNumId w:val="8"/>
  </w:num>
  <w:num w:numId="23">
    <w:abstractNumId w:val="23"/>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xwzdppevv2zdex2wovtep529x9fvdawzzs&quot;&gt;Research plan&lt;record-ids&gt;&lt;item&gt;270&lt;/item&gt;&lt;item&gt;558&lt;/item&gt;&lt;item&gt;605&lt;/item&gt;&lt;item&gt;1118&lt;/item&gt;&lt;item&gt;1683&lt;/item&gt;&lt;item&gt;1685&lt;/item&gt;&lt;item&gt;1703&lt;/item&gt;&lt;item&gt;1704&lt;/item&gt;&lt;item&gt;1705&lt;/item&gt;&lt;item&gt;1721&lt;/item&gt;&lt;item&gt;1722&lt;/item&gt;&lt;item&gt;1723&lt;/item&gt;&lt;item&gt;1724&lt;/item&gt;&lt;item&gt;1725&lt;/item&gt;&lt;item&gt;1727&lt;/item&gt;&lt;item&gt;1728&lt;/item&gt;&lt;item&gt;1737&lt;/item&gt;&lt;item&gt;1738&lt;/item&gt;&lt;/record-ids&gt;&lt;/item&gt;&lt;/Libraries&gt;"/>
  </w:docVars>
  <w:rsids>
    <w:rsidRoot w:val="00614DD8"/>
    <w:rsid w:val="000029CD"/>
    <w:rsid w:val="00006488"/>
    <w:rsid w:val="00010290"/>
    <w:rsid w:val="00010E21"/>
    <w:rsid w:val="00011DD9"/>
    <w:rsid w:val="00012EAF"/>
    <w:rsid w:val="000146B3"/>
    <w:rsid w:val="0001515B"/>
    <w:rsid w:val="000164B6"/>
    <w:rsid w:val="00016A3D"/>
    <w:rsid w:val="00017490"/>
    <w:rsid w:val="00017867"/>
    <w:rsid w:val="00020829"/>
    <w:rsid w:val="0002161C"/>
    <w:rsid w:val="000218B6"/>
    <w:rsid w:val="00021ECC"/>
    <w:rsid w:val="00022BAE"/>
    <w:rsid w:val="0002300B"/>
    <w:rsid w:val="000230B3"/>
    <w:rsid w:val="00023160"/>
    <w:rsid w:val="00024ADF"/>
    <w:rsid w:val="0002738A"/>
    <w:rsid w:val="00027D98"/>
    <w:rsid w:val="00027EE8"/>
    <w:rsid w:val="00030EFA"/>
    <w:rsid w:val="00035BEB"/>
    <w:rsid w:val="00035CCE"/>
    <w:rsid w:val="00036982"/>
    <w:rsid w:val="000424D4"/>
    <w:rsid w:val="000426EC"/>
    <w:rsid w:val="00042CC8"/>
    <w:rsid w:val="000454D9"/>
    <w:rsid w:val="00046831"/>
    <w:rsid w:val="00046FEC"/>
    <w:rsid w:val="000472AA"/>
    <w:rsid w:val="00050CE4"/>
    <w:rsid w:val="000526AF"/>
    <w:rsid w:val="000536E0"/>
    <w:rsid w:val="00055750"/>
    <w:rsid w:val="0005591B"/>
    <w:rsid w:val="00055CCC"/>
    <w:rsid w:val="00061621"/>
    <w:rsid w:val="000651AA"/>
    <w:rsid w:val="00065A03"/>
    <w:rsid w:val="00065C1D"/>
    <w:rsid w:val="00067788"/>
    <w:rsid w:val="000677F9"/>
    <w:rsid w:val="000705F9"/>
    <w:rsid w:val="000721CE"/>
    <w:rsid w:val="000728D4"/>
    <w:rsid w:val="00074607"/>
    <w:rsid w:val="00075547"/>
    <w:rsid w:val="00077213"/>
    <w:rsid w:val="000774ED"/>
    <w:rsid w:val="00080AF0"/>
    <w:rsid w:val="00080B7B"/>
    <w:rsid w:val="00081E5F"/>
    <w:rsid w:val="0008274B"/>
    <w:rsid w:val="0008368E"/>
    <w:rsid w:val="00083ABA"/>
    <w:rsid w:val="000852F0"/>
    <w:rsid w:val="00086731"/>
    <w:rsid w:val="00090291"/>
    <w:rsid w:val="00091E32"/>
    <w:rsid w:val="00092E35"/>
    <w:rsid w:val="0009430D"/>
    <w:rsid w:val="0009432C"/>
    <w:rsid w:val="00094644"/>
    <w:rsid w:val="0009637F"/>
    <w:rsid w:val="0009685D"/>
    <w:rsid w:val="00096AE0"/>
    <w:rsid w:val="00097855"/>
    <w:rsid w:val="000A05B7"/>
    <w:rsid w:val="000A4CE0"/>
    <w:rsid w:val="000A506A"/>
    <w:rsid w:val="000A51E1"/>
    <w:rsid w:val="000A5570"/>
    <w:rsid w:val="000B14C3"/>
    <w:rsid w:val="000B3CB5"/>
    <w:rsid w:val="000B64E6"/>
    <w:rsid w:val="000B672B"/>
    <w:rsid w:val="000B70B4"/>
    <w:rsid w:val="000C147B"/>
    <w:rsid w:val="000C2E5D"/>
    <w:rsid w:val="000C545E"/>
    <w:rsid w:val="000C5558"/>
    <w:rsid w:val="000C67BC"/>
    <w:rsid w:val="000C6EE7"/>
    <w:rsid w:val="000D14E0"/>
    <w:rsid w:val="000D2144"/>
    <w:rsid w:val="000D54F5"/>
    <w:rsid w:val="000E0D98"/>
    <w:rsid w:val="000E3763"/>
    <w:rsid w:val="000E381A"/>
    <w:rsid w:val="000E5056"/>
    <w:rsid w:val="000F13D3"/>
    <w:rsid w:val="000F1C6C"/>
    <w:rsid w:val="000F1CCF"/>
    <w:rsid w:val="000F285B"/>
    <w:rsid w:val="000F2C62"/>
    <w:rsid w:val="000F4CCF"/>
    <w:rsid w:val="00101B41"/>
    <w:rsid w:val="00102248"/>
    <w:rsid w:val="00103C58"/>
    <w:rsid w:val="001040CE"/>
    <w:rsid w:val="001058AB"/>
    <w:rsid w:val="00106209"/>
    <w:rsid w:val="001109DB"/>
    <w:rsid w:val="00112809"/>
    <w:rsid w:val="001139C4"/>
    <w:rsid w:val="0012042F"/>
    <w:rsid w:val="00121082"/>
    <w:rsid w:val="00123110"/>
    <w:rsid w:val="001249DB"/>
    <w:rsid w:val="001265ED"/>
    <w:rsid w:val="00133191"/>
    <w:rsid w:val="00135D57"/>
    <w:rsid w:val="00135F76"/>
    <w:rsid w:val="001360C9"/>
    <w:rsid w:val="001415EB"/>
    <w:rsid w:val="00141A18"/>
    <w:rsid w:val="0014373C"/>
    <w:rsid w:val="00144C37"/>
    <w:rsid w:val="001500F1"/>
    <w:rsid w:val="00150DF1"/>
    <w:rsid w:val="00153EB3"/>
    <w:rsid w:val="001552D5"/>
    <w:rsid w:val="00156E3D"/>
    <w:rsid w:val="00160647"/>
    <w:rsid w:val="0016267C"/>
    <w:rsid w:val="0016395F"/>
    <w:rsid w:val="00166C38"/>
    <w:rsid w:val="00167900"/>
    <w:rsid w:val="0017015C"/>
    <w:rsid w:val="00171FE3"/>
    <w:rsid w:val="0017396F"/>
    <w:rsid w:val="00176B3C"/>
    <w:rsid w:val="00181935"/>
    <w:rsid w:val="0018383E"/>
    <w:rsid w:val="00186622"/>
    <w:rsid w:val="00190B2A"/>
    <w:rsid w:val="00195653"/>
    <w:rsid w:val="00195815"/>
    <w:rsid w:val="00197098"/>
    <w:rsid w:val="001970C0"/>
    <w:rsid w:val="0019737C"/>
    <w:rsid w:val="00197C1E"/>
    <w:rsid w:val="001A03E0"/>
    <w:rsid w:val="001A0CED"/>
    <w:rsid w:val="001A2C80"/>
    <w:rsid w:val="001A4AFB"/>
    <w:rsid w:val="001A52E3"/>
    <w:rsid w:val="001A5782"/>
    <w:rsid w:val="001A7AF0"/>
    <w:rsid w:val="001B0881"/>
    <w:rsid w:val="001B1623"/>
    <w:rsid w:val="001B2E07"/>
    <w:rsid w:val="001C2AA3"/>
    <w:rsid w:val="001C328A"/>
    <w:rsid w:val="001C4794"/>
    <w:rsid w:val="001C556F"/>
    <w:rsid w:val="001C797C"/>
    <w:rsid w:val="001D112B"/>
    <w:rsid w:val="001D1634"/>
    <w:rsid w:val="001D40CE"/>
    <w:rsid w:val="001D4966"/>
    <w:rsid w:val="001D4E42"/>
    <w:rsid w:val="001D5D5D"/>
    <w:rsid w:val="001D61C4"/>
    <w:rsid w:val="001E159C"/>
    <w:rsid w:val="001E5C94"/>
    <w:rsid w:val="001F0918"/>
    <w:rsid w:val="001F2168"/>
    <w:rsid w:val="001F25BE"/>
    <w:rsid w:val="001F5A5E"/>
    <w:rsid w:val="001F6102"/>
    <w:rsid w:val="001F7583"/>
    <w:rsid w:val="00201019"/>
    <w:rsid w:val="002010BD"/>
    <w:rsid w:val="0020176A"/>
    <w:rsid w:val="002018BF"/>
    <w:rsid w:val="00201C16"/>
    <w:rsid w:val="00204AF9"/>
    <w:rsid w:val="00207A13"/>
    <w:rsid w:val="00212C7E"/>
    <w:rsid w:val="00215804"/>
    <w:rsid w:val="002164D9"/>
    <w:rsid w:val="00217399"/>
    <w:rsid w:val="00220759"/>
    <w:rsid w:val="00221355"/>
    <w:rsid w:val="0022213B"/>
    <w:rsid w:val="00222958"/>
    <w:rsid w:val="00222B72"/>
    <w:rsid w:val="002259B0"/>
    <w:rsid w:val="00230B47"/>
    <w:rsid w:val="0023409D"/>
    <w:rsid w:val="00240259"/>
    <w:rsid w:val="002402CF"/>
    <w:rsid w:val="00240A21"/>
    <w:rsid w:val="00240AEE"/>
    <w:rsid w:val="00247A5D"/>
    <w:rsid w:val="00253572"/>
    <w:rsid w:val="00255AC4"/>
    <w:rsid w:val="00256FB6"/>
    <w:rsid w:val="002571C4"/>
    <w:rsid w:val="00257608"/>
    <w:rsid w:val="00261D82"/>
    <w:rsid w:val="00262C84"/>
    <w:rsid w:val="00263720"/>
    <w:rsid w:val="00265AF1"/>
    <w:rsid w:val="00266633"/>
    <w:rsid w:val="00273D6F"/>
    <w:rsid w:val="00274FA2"/>
    <w:rsid w:val="002754AE"/>
    <w:rsid w:val="002767BC"/>
    <w:rsid w:val="0028067C"/>
    <w:rsid w:val="00281AA1"/>
    <w:rsid w:val="00282A7A"/>
    <w:rsid w:val="00285DE3"/>
    <w:rsid w:val="0028630A"/>
    <w:rsid w:val="00286B9A"/>
    <w:rsid w:val="00287429"/>
    <w:rsid w:val="00287CE0"/>
    <w:rsid w:val="00291C3A"/>
    <w:rsid w:val="00291FE8"/>
    <w:rsid w:val="00295946"/>
    <w:rsid w:val="00295A30"/>
    <w:rsid w:val="002962EA"/>
    <w:rsid w:val="00297D97"/>
    <w:rsid w:val="002A1096"/>
    <w:rsid w:val="002A2ECD"/>
    <w:rsid w:val="002A472F"/>
    <w:rsid w:val="002A6687"/>
    <w:rsid w:val="002B007C"/>
    <w:rsid w:val="002B012E"/>
    <w:rsid w:val="002B1CC3"/>
    <w:rsid w:val="002B4DA0"/>
    <w:rsid w:val="002B6459"/>
    <w:rsid w:val="002C0547"/>
    <w:rsid w:val="002C3EBA"/>
    <w:rsid w:val="002C4404"/>
    <w:rsid w:val="002C5CB7"/>
    <w:rsid w:val="002D1952"/>
    <w:rsid w:val="002D249C"/>
    <w:rsid w:val="002D2C62"/>
    <w:rsid w:val="002D30B6"/>
    <w:rsid w:val="002D4079"/>
    <w:rsid w:val="002D676B"/>
    <w:rsid w:val="002D6978"/>
    <w:rsid w:val="002D6D1D"/>
    <w:rsid w:val="002E0403"/>
    <w:rsid w:val="002E3E77"/>
    <w:rsid w:val="002E69F0"/>
    <w:rsid w:val="002E7126"/>
    <w:rsid w:val="002F18E7"/>
    <w:rsid w:val="002F1BC3"/>
    <w:rsid w:val="002F33D2"/>
    <w:rsid w:val="002F5D86"/>
    <w:rsid w:val="002F657F"/>
    <w:rsid w:val="002F68BA"/>
    <w:rsid w:val="00300482"/>
    <w:rsid w:val="003020EF"/>
    <w:rsid w:val="00303804"/>
    <w:rsid w:val="00305236"/>
    <w:rsid w:val="00307B14"/>
    <w:rsid w:val="00312748"/>
    <w:rsid w:val="003129D7"/>
    <w:rsid w:val="00313021"/>
    <w:rsid w:val="003132EA"/>
    <w:rsid w:val="0031588A"/>
    <w:rsid w:val="00317111"/>
    <w:rsid w:val="00317188"/>
    <w:rsid w:val="00320DD1"/>
    <w:rsid w:val="003219A0"/>
    <w:rsid w:val="00322274"/>
    <w:rsid w:val="00322B00"/>
    <w:rsid w:val="00323D34"/>
    <w:rsid w:val="0032424B"/>
    <w:rsid w:val="00324DD9"/>
    <w:rsid w:val="0032607D"/>
    <w:rsid w:val="00327883"/>
    <w:rsid w:val="00330B08"/>
    <w:rsid w:val="003348A0"/>
    <w:rsid w:val="00335251"/>
    <w:rsid w:val="00336E8F"/>
    <w:rsid w:val="003412E0"/>
    <w:rsid w:val="003421C9"/>
    <w:rsid w:val="00344B6E"/>
    <w:rsid w:val="003454DB"/>
    <w:rsid w:val="003460AB"/>
    <w:rsid w:val="0034692C"/>
    <w:rsid w:val="003478B2"/>
    <w:rsid w:val="003504B0"/>
    <w:rsid w:val="00351116"/>
    <w:rsid w:val="00353941"/>
    <w:rsid w:val="00357A09"/>
    <w:rsid w:val="00361280"/>
    <w:rsid w:val="0036251F"/>
    <w:rsid w:val="00362E28"/>
    <w:rsid w:val="00363061"/>
    <w:rsid w:val="0036606B"/>
    <w:rsid w:val="00370116"/>
    <w:rsid w:val="0037131F"/>
    <w:rsid w:val="00371D7A"/>
    <w:rsid w:val="00371FA5"/>
    <w:rsid w:val="00372637"/>
    <w:rsid w:val="00373439"/>
    <w:rsid w:val="00373FAE"/>
    <w:rsid w:val="00374E43"/>
    <w:rsid w:val="00375BCD"/>
    <w:rsid w:val="00376009"/>
    <w:rsid w:val="00380A1F"/>
    <w:rsid w:val="00380F5B"/>
    <w:rsid w:val="00381AC3"/>
    <w:rsid w:val="00384378"/>
    <w:rsid w:val="0038525E"/>
    <w:rsid w:val="00386FC4"/>
    <w:rsid w:val="00390424"/>
    <w:rsid w:val="0039468F"/>
    <w:rsid w:val="003A07B6"/>
    <w:rsid w:val="003A2741"/>
    <w:rsid w:val="003A2F35"/>
    <w:rsid w:val="003A3D11"/>
    <w:rsid w:val="003A3FDC"/>
    <w:rsid w:val="003A6821"/>
    <w:rsid w:val="003B030E"/>
    <w:rsid w:val="003B35A4"/>
    <w:rsid w:val="003B53B3"/>
    <w:rsid w:val="003B622C"/>
    <w:rsid w:val="003C0896"/>
    <w:rsid w:val="003C35B0"/>
    <w:rsid w:val="003C5306"/>
    <w:rsid w:val="003C5C5C"/>
    <w:rsid w:val="003C6ED8"/>
    <w:rsid w:val="003C7836"/>
    <w:rsid w:val="003D0FDB"/>
    <w:rsid w:val="003D1079"/>
    <w:rsid w:val="003D20B7"/>
    <w:rsid w:val="003D27F2"/>
    <w:rsid w:val="003D436A"/>
    <w:rsid w:val="003D58B5"/>
    <w:rsid w:val="003D6DFA"/>
    <w:rsid w:val="003E16AC"/>
    <w:rsid w:val="003E202B"/>
    <w:rsid w:val="003E4096"/>
    <w:rsid w:val="003E5318"/>
    <w:rsid w:val="003E67AD"/>
    <w:rsid w:val="003F1D0A"/>
    <w:rsid w:val="003F2749"/>
    <w:rsid w:val="0040288A"/>
    <w:rsid w:val="00406BB9"/>
    <w:rsid w:val="00410AFD"/>
    <w:rsid w:val="004110F4"/>
    <w:rsid w:val="00411304"/>
    <w:rsid w:val="00412688"/>
    <w:rsid w:val="00412FBA"/>
    <w:rsid w:val="00415D3C"/>
    <w:rsid w:val="0041696C"/>
    <w:rsid w:val="004175B7"/>
    <w:rsid w:val="00421356"/>
    <w:rsid w:val="00422052"/>
    <w:rsid w:val="004245A2"/>
    <w:rsid w:val="004259DF"/>
    <w:rsid w:val="004307D7"/>
    <w:rsid w:val="004309DD"/>
    <w:rsid w:val="00432583"/>
    <w:rsid w:val="004343EF"/>
    <w:rsid w:val="00435DEC"/>
    <w:rsid w:val="00437A5A"/>
    <w:rsid w:val="00441AC7"/>
    <w:rsid w:val="00442A07"/>
    <w:rsid w:val="00443B8D"/>
    <w:rsid w:val="004443F8"/>
    <w:rsid w:val="004464AB"/>
    <w:rsid w:val="004478FD"/>
    <w:rsid w:val="004535AA"/>
    <w:rsid w:val="004537D4"/>
    <w:rsid w:val="004555A9"/>
    <w:rsid w:val="00455D06"/>
    <w:rsid w:val="004604E6"/>
    <w:rsid w:val="00460585"/>
    <w:rsid w:val="0046093E"/>
    <w:rsid w:val="00461440"/>
    <w:rsid w:val="00462910"/>
    <w:rsid w:val="00462E0C"/>
    <w:rsid w:val="00463179"/>
    <w:rsid w:val="00463D54"/>
    <w:rsid w:val="0046516F"/>
    <w:rsid w:val="004664FF"/>
    <w:rsid w:val="00467708"/>
    <w:rsid w:val="0046773A"/>
    <w:rsid w:val="00475833"/>
    <w:rsid w:val="00476A7E"/>
    <w:rsid w:val="0047786A"/>
    <w:rsid w:val="0049010D"/>
    <w:rsid w:val="00490C79"/>
    <w:rsid w:val="00491289"/>
    <w:rsid w:val="0049434A"/>
    <w:rsid w:val="004959C1"/>
    <w:rsid w:val="00496F57"/>
    <w:rsid w:val="004A1076"/>
    <w:rsid w:val="004A1AF2"/>
    <w:rsid w:val="004A213D"/>
    <w:rsid w:val="004A307D"/>
    <w:rsid w:val="004A30EC"/>
    <w:rsid w:val="004A4CAD"/>
    <w:rsid w:val="004A6CAF"/>
    <w:rsid w:val="004A6EF5"/>
    <w:rsid w:val="004A7CAB"/>
    <w:rsid w:val="004B148C"/>
    <w:rsid w:val="004B24F6"/>
    <w:rsid w:val="004B36C9"/>
    <w:rsid w:val="004B3FB7"/>
    <w:rsid w:val="004B4D11"/>
    <w:rsid w:val="004B6156"/>
    <w:rsid w:val="004B61E6"/>
    <w:rsid w:val="004B630D"/>
    <w:rsid w:val="004B6520"/>
    <w:rsid w:val="004B67D5"/>
    <w:rsid w:val="004B6976"/>
    <w:rsid w:val="004B7324"/>
    <w:rsid w:val="004B7D5F"/>
    <w:rsid w:val="004C03B2"/>
    <w:rsid w:val="004C12A6"/>
    <w:rsid w:val="004C15FC"/>
    <w:rsid w:val="004C1967"/>
    <w:rsid w:val="004C1D0C"/>
    <w:rsid w:val="004C26D7"/>
    <w:rsid w:val="004C2EEF"/>
    <w:rsid w:val="004C3D52"/>
    <w:rsid w:val="004C3EB7"/>
    <w:rsid w:val="004C4A59"/>
    <w:rsid w:val="004C62A8"/>
    <w:rsid w:val="004D00E4"/>
    <w:rsid w:val="004D0644"/>
    <w:rsid w:val="004D1BAA"/>
    <w:rsid w:val="004D3C4A"/>
    <w:rsid w:val="004E3B8A"/>
    <w:rsid w:val="004E5AD3"/>
    <w:rsid w:val="004E6F1C"/>
    <w:rsid w:val="004E74E9"/>
    <w:rsid w:val="004F004F"/>
    <w:rsid w:val="004F02C6"/>
    <w:rsid w:val="004F10F7"/>
    <w:rsid w:val="004F5A08"/>
    <w:rsid w:val="004F739B"/>
    <w:rsid w:val="004F7A72"/>
    <w:rsid w:val="00501633"/>
    <w:rsid w:val="00502BAB"/>
    <w:rsid w:val="00503552"/>
    <w:rsid w:val="00504E8F"/>
    <w:rsid w:val="0050511E"/>
    <w:rsid w:val="00505A10"/>
    <w:rsid w:val="0050698F"/>
    <w:rsid w:val="00513477"/>
    <w:rsid w:val="00514457"/>
    <w:rsid w:val="00514A3A"/>
    <w:rsid w:val="00514DC1"/>
    <w:rsid w:val="0051521E"/>
    <w:rsid w:val="00515FB9"/>
    <w:rsid w:val="00516DD2"/>
    <w:rsid w:val="005171F3"/>
    <w:rsid w:val="005235C9"/>
    <w:rsid w:val="00525C16"/>
    <w:rsid w:val="00527D3B"/>
    <w:rsid w:val="00532437"/>
    <w:rsid w:val="0053334D"/>
    <w:rsid w:val="00536B2E"/>
    <w:rsid w:val="00542FA7"/>
    <w:rsid w:val="005433D1"/>
    <w:rsid w:val="0054426B"/>
    <w:rsid w:val="005463DE"/>
    <w:rsid w:val="00547B2C"/>
    <w:rsid w:val="00550D50"/>
    <w:rsid w:val="00552095"/>
    <w:rsid w:val="0055346B"/>
    <w:rsid w:val="005545A6"/>
    <w:rsid w:val="00555547"/>
    <w:rsid w:val="005566C6"/>
    <w:rsid w:val="00556B09"/>
    <w:rsid w:val="0056001E"/>
    <w:rsid w:val="0056116F"/>
    <w:rsid w:val="00561C8A"/>
    <w:rsid w:val="00571D7A"/>
    <w:rsid w:val="00572413"/>
    <w:rsid w:val="005735AF"/>
    <w:rsid w:val="00573B09"/>
    <w:rsid w:val="00574079"/>
    <w:rsid w:val="00574CAA"/>
    <w:rsid w:val="00575EE6"/>
    <w:rsid w:val="00576F49"/>
    <w:rsid w:val="00580CFD"/>
    <w:rsid w:val="00581289"/>
    <w:rsid w:val="00582C31"/>
    <w:rsid w:val="00583018"/>
    <w:rsid w:val="00583483"/>
    <w:rsid w:val="005834B8"/>
    <w:rsid w:val="0058685F"/>
    <w:rsid w:val="00587536"/>
    <w:rsid w:val="00591A7D"/>
    <w:rsid w:val="00591B7C"/>
    <w:rsid w:val="00592DB7"/>
    <w:rsid w:val="0059447B"/>
    <w:rsid w:val="00596112"/>
    <w:rsid w:val="0059693B"/>
    <w:rsid w:val="00597886"/>
    <w:rsid w:val="00597BD1"/>
    <w:rsid w:val="005A0065"/>
    <w:rsid w:val="005A4C1B"/>
    <w:rsid w:val="005A5537"/>
    <w:rsid w:val="005A598D"/>
    <w:rsid w:val="005A5CD5"/>
    <w:rsid w:val="005B0923"/>
    <w:rsid w:val="005B3623"/>
    <w:rsid w:val="005B7C6F"/>
    <w:rsid w:val="005C0959"/>
    <w:rsid w:val="005C0F8B"/>
    <w:rsid w:val="005C143E"/>
    <w:rsid w:val="005C3396"/>
    <w:rsid w:val="005C3934"/>
    <w:rsid w:val="005C4299"/>
    <w:rsid w:val="005C46A3"/>
    <w:rsid w:val="005C49F8"/>
    <w:rsid w:val="005C5031"/>
    <w:rsid w:val="005C55AE"/>
    <w:rsid w:val="005C5F3B"/>
    <w:rsid w:val="005D3A37"/>
    <w:rsid w:val="005D5508"/>
    <w:rsid w:val="005D719E"/>
    <w:rsid w:val="005E0D39"/>
    <w:rsid w:val="005E1543"/>
    <w:rsid w:val="005E24B6"/>
    <w:rsid w:val="005E46D6"/>
    <w:rsid w:val="005F1CD2"/>
    <w:rsid w:val="005F275C"/>
    <w:rsid w:val="005F2DBA"/>
    <w:rsid w:val="005F6A9B"/>
    <w:rsid w:val="005F7555"/>
    <w:rsid w:val="005F7612"/>
    <w:rsid w:val="006018D2"/>
    <w:rsid w:val="0060194B"/>
    <w:rsid w:val="00602053"/>
    <w:rsid w:val="0060295A"/>
    <w:rsid w:val="00607873"/>
    <w:rsid w:val="00614DD8"/>
    <w:rsid w:val="006217F4"/>
    <w:rsid w:val="00621D6A"/>
    <w:rsid w:val="0062439F"/>
    <w:rsid w:val="00626398"/>
    <w:rsid w:val="00626E9C"/>
    <w:rsid w:val="00627E41"/>
    <w:rsid w:val="00630D44"/>
    <w:rsid w:val="00633235"/>
    <w:rsid w:val="006346C3"/>
    <w:rsid w:val="006378DD"/>
    <w:rsid w:val="006409FF"/>
    <w:rsid w:val="006415F6"/>
    <w:rsid w:val="00642A30"/>
    <w:rsid w:val="00643ED4"/>
    <w:rsid w:val="006447CB"/>
    <w:rsid w:val="00647CED"/>
    <w:rsid w:val="00651F7C"/>
    <w:rsid w:val="006525DE"/>
    <w:rsid w:val="00653E8F"/>
    <w:rsid w:val="00656C5C"/>
    <w:rsid w:val="0066054F"/>
    <w:rsid w:val="00660FE1"/>
    <w:rsid w:val="006633D2"/>
    <w:rsid w:val="00665828"/>
    <w:rsid w:val="00666DFD"/>
    <w:rsid w:val="006706DB"/>
    <w:rsid w:val="0067390E"/>
    <w:rsid w:val="0067430D"/>
    <w:rsid w:val="0067492F"/>
    <w:rsid w:val="00674F0E"/>
    <w:rsid w:val="00675485"/>
    <w:rsid w:val="006768D7"/>
    <w:rsid w:val="00676C08"/>
    <w:rsid w:val="00680948"/>
    <w:rsid w:val="006812D0"/>
    <w:rsid w:val="0068143B"/>
    <w:rsid w:val="00684B5E"/>
    <w:rsid w:val="00686824"/>
    <w:rsid w:val="00687050"/>
    <w:rsid w:val="006874B3"/>
    <w:rsid w:val="006876EC"/>
    <w:rsid w:val="00687810"/>
    <w:rsid w:val="006907E4"/>
    <w:rsid w:val="006916E7"/>
    <w:rsid w:val="0069296B"/>
    <w:rsid w:val="00693DD7"/>
    <w:rsid w:val="006948E8"/>
    <w:rsid w:val="00695DA4"/>
    <w:rsid w:val="0069790D"/>
    <w:rsid w:val="006A2C8C"/>
    <w:rsid w:val="006A3750"/>
    <w:rsid w:val="006A6C03"/>
    <w:rsid w:val="006B4857"/>
    <w:rsid w:val="006B51BD"/>
    <w:rsid w:val="006B549C"/>
    <w:rsid w:val="006B6490"/>
    <w:rsid w:val="006B6927"/>
    <w:rsid w:val="006C3C1A"/>
    <w:rsid w:val="006C4D73"/>
    <w:rsid w:val="006D026F"/>
    <w:rsid w:val="006D0346"/>
    <w:rsid w:val="006D2C80"/>
    <w:rsid w:val="006D3C2B"/>
    <w:rsid w:val="006D5BA2"/>
    <w:rsid w:val="006D5D3F"/>
    <w:rsid w:val="006D61C2"/>
    <w:rsid w:val="006E0513"/>
    <w:rsid w:val="006E1A91"/>
    <w:rsid w:val="006E5DB8"/>
    <w:rsid w:val="006F012A"/>
    <w:rsid w:val="006F3870"/>
    <w:rsid w:val="006F3E9E"/>
    <w:rsid w:val="006F4890"/>
    <w:rsid w:val="006F6902"/>
    <w:rsid w:val="006F7396"/>
    <w:rsid w:val="006F7D4B"/>
    <w:rsid w:val="006F7EBA"/>
    <w:rsid w:val="00700A33"/>
    <w:rsid w:val="00701CA0"/>
    <w:rsid w:val="00701F64"/>
    <w:rsid w:val="00704BB2"/>
    <w:rsid w:val="00705F3F"/>
    <w:rsid w:val="007078AC"/>
    <w:rsid w:val="007116B9"/>
    <w:rsid w:val="00712EF3"/>
    <w:rsid w:val="007146AC"/>
    <w:rsid w:val="007167DB"/>
    <w:rsid w:val="007202A9"/>
    <w:rsid w:val="00721367"/>
    <w:rsid w:val="0072160D"/>
    <w:rsid w:val="00723451"/>
    <w:rsid w:val="00725133"/>
    <w:rsid w:val="00725AB1"/>
    <w:rsid w:val="00725DE4"/>
    <w:rsid w:val="007267CE"/>
    <w:rsid w:val="00727860"/>
    <w:rsid w:val="007318A1"/>
    <w:rsid w:val="007320B5"/>
    <w:rsid w:val="00734AEC"/>
    <w:rsid w:val="00735340"/>
    <w:rsid w:val="00735A58"/>
    <w:rsid w:val="00735C54"/>
    <w:rsid w:val="007368E6"/>
    <w:rsid w:val="00736C28"/>
    <w:rsid w:val="007406D2"/>
    <w:rsid w:val="007413BF"/>
    <w:rsid w:val="00741F1A"/>
    <w:rsid w:val="0074293B"/>
    <w:rsid w:val="00742AFB"/>
    <w:rsid w:val="00745522"/>
    <w:rsid w:val="00745E13"/>
    <w:rsid w:val="00745E36"/>
    <w:rsid w:val="007464FC"/>
    <w:rsid w:val="007476D0"/>
    <w:rsid w:val="00753C83"/>
    <w:rsid w:val="007540CD"/>
    <w:rsid w:val="00754F34"/>
    <w:rsid w:val="007560DF"/>
    <w:rsid w:val="00756B9D"/>
    <w:rsid w:val="007574B4"/>
    <w:rsid w:val="00761A76"/>
    <w:rsid w:val="0076527A"/>
    <w:rsid w:val="00766085"/>
    <w:rsid w:val="00767A9B"/>
    <w:rsid w:val="00773C4F"/>
    <w:rsid w:val="00775AC9"/>
    <w:rsid w:val="0077616B"/>
    <w:rsid w:val="00777190"/>
    <w:rsid w:val="00783C01"/>
    <w:rsid w:val="00786CD9"/>
    <w:rsid w:val="0078780A"/>
    <w:rsid w:val="0079105E"/>
    <w:rsid w:val="00791762"/>
    <w:rsid w:val="00793F60"/>
    <w:rsid w:val="0079483E"/>
    <w:rsid w:val="007954FD"/>
    <w:rsid w:val="007971B7"/>
    <w:rsid w:val="00797AAE"/>
    <w:rsid w:val="00797F33"/>
    <w:rsid w:val="007A1A31"/>
    <w:rsid w:val="007A4EE4"/>
    <w:rsid w:val="007A6C54"/>
    <w:rsid w:val="007B1D70"/>
    <w:rsid w:val="007B267E"/>
    <w:rsid w:val="007B4FBF"/>
    <w:rsid w:val="007C0281"/>
    <w:rsid w:val="007C2C7E"/>
    <w:rsid w:val="007C53B3"/>
    <w:rsid w:val="007D0E34"/>
    <w:rsid w:val="007D1009"/>
    <w:rsid w:val="007D1F90"/>
    <w:rsid w:val="007D3A48"/>
    <w:rsid w:val="007D480D"/>
    <w:rsid w:val="007D4CFF"/>
    <w:rsid w:val="007E0FF3"/>
    <w:rsid w:val="007E54DA"/>
    <w:rsid w:val="007E61F2"/>
    <w:rsid w:val="007E7533"/>
    <w:rsid w:val="007F00A5"/>
    <w:rsid w:val="007F210B"/>
    <w:rsid w:val="007F2119"/>
    <w:rsid w:val="007F3AB7"/>
    <w:rsid w:val="007F4AF2"/>
    <w:rsid w:val="007F6BAC"/>
    <w:rsid w:val="0080283E"/>
    <w:rsid w:val="0081078A"/>
    <w:rsid w:val="00811178"/>
    <w:rsid w:val="0081163E"/>
    <w:rsid w:val="00811C42"/>
    <w:rsid w:val="00812B37"/>
    <w:rsid w:val="00812BE7"/>
    <w:rsid w:val="00813A92"/>
    <w:rsid w:val="008169F7"/>
    <w:rsid w:val="008170BC"/>
    <w:rsid w:val="008205FA"/>
    <w:rsid w:val="00821683"/>
    <w:rsid w:val="008218BF"/>
    <w:rsid w:val="00823CE9"/>
    <w:rsid w:val="00824A38"/>
    <w:rsid w:val="008318F2"/>
    <w:rsid w:val="00831BEB"/>
    <w:rsid w:val="00831C20"/>
    <w:rsid w:val="0083265D"/>
    <w:rsid w:val="00836389"/>
    <w:rsid w:val="008413E1"/>
    <w:rsid w:val="00841E90"/>
    <w:rsid w:val="00843469"/>
    <w:rsid w:val="0084460B"/>
    <w:rsid w:val="00845401"/>
    <w:rsid w:val="00847CD0"/>
    <w:rsid w:val="00847DA5"/>
    <w:rsid w:val="00851CD4"/>
    <w:rsid w:val="00851E6E"/>
    <w:rsid w:val="00852B65"/>
    <w:rsid w:val="00852FDA"/>
    <w:rsid w:val="008612E3"/>
    <w:rsid w:val="00863EE0"/>
    <w:rsid w:val="008647D9"/>
    <w:rsid w:val="0086486B"/>
    <w:rsid w:val="008660A1"/>
    <w:rsid w:val="0086660E"/>
    <w:rsid w:val="0086782F"/>
    <w:rsid w:val="00870062"/>
    <w:rsid w:val="0087266F"/>
    <w:rsid w:val="00872C9D"/>
    <w:rsid w:val="00874F8D"/>
    <w:rsid w:val="00876E6E"/>
    <w:rsid w:val="00877749"/>
    <w:rsid w:val="008805C6"/>
    <w:rsid w:val="00881DE4"/>
    <w:rsid w:val="008838E0"/>
    <w:rsid w:val="00883B3B"/>
    <w:rsid w:val="00883C92"/>
    <w:rsid w:val="00884199"/>
    <w:rsid w:val="008845A1"/>
    <w:rsid w:val="00886D39"/>
    <w:rsid w:val="00887D24"/>
    <w:rsid w:val="00892686"/>
    <w:rsid w:val="00894C11"/>
    <w:rsid w:val="00895394"/>
    <w:rsid w:val="00895FA5"/>
    <w:rsid w:val="008977AF"/>
    <w:rsid w:val="008A04E7"/>
    <w:rsid w:val="008A05AB"/>
    <w:rsid w:val="008A1360"/>
    <w:rsid w:val="008A2C64"/>
    <w:rsid w:val="008A36D9"/>
    <w:rsid w:val="008A39DF"/>
    <w:rsid w:val="008A4DB3"/>
    <w:rsid w:val="008A4ECE"/>
    <w:rsid w:val="008A57A3"/>
    <w:rsid w:val="008B03E5"/>
    <w:rsid w:val="008B3CF0"/>
    <w:rsid w:val="008B451D"/>
    <w:rsid w:val="008B4B84"/>
    <w:rsid w:val="008B5896"/>
    <w:rsid w:val="008C0C1F"/>
    <w:rsid w:val="008C0CEA"/>
    <w:rsid w:val="008C27F7"/>
    <w:rsid w:val="008C28B1"/>
    <w:rsid w:val="008C3EB8"/>
    <w:rsid w:val="008C3F02"/>
    <w:rsid w:val="008C5577"/>
    <w:rsid w:val="008C55F8"/>
    <w:rsid w:val="008C56A9"/>
    <w:rsid w:val="008C7688"/>
    <w:rsid w:val="008D0676"/>
    <w:rsid w:val="008D259C"/>
    <w:rsid w:val="008D45AA"/>
    <w:rsid w:val="008D4A6B"/>
    <w:rsid w:val="008D5B8B"/>
    <w:rsid w:val="008D799E"/>
    <w:rsid w:val="008E0022"/>
    <w:rsid w:val="008E43E4"/>
    <w:rsid w:val="008F2C97"/>
    <w:rsid w:val="008F342A"/>
    <w:rsid w:val="008F5CC8"/>
    <w:rsid w:val="00903597"/>
    <w:rsid w:val="00904902"/>
    <w:rsid w:val="00906F36"/>
    <w:rsid w:val="00907D60"/>
    <w:rsid w:val="009108C0"/>
    <w:rsid w:val="0091286F"/>
    <w:rsid w:val="009133B7"/>
    <w:rsid w:val="00914985"/>
    <w:rsid w:val="00915756"/>
    <w:rsid w:val="00922BDA"/>
    <w:rsid w:val="00923EDF"/>
    <w:rsid w:val="0092468F"/>
    <w:rsid w:val="00925190"/>
    <w:rsid w:val="00925E3B"/>
    <w:rsid w:val="00931FE2"/>
    <w:rsid w:val="0093365C"/>
    <w:rsid w:val="00933CF1"/>
    <w:rsid w:val="00935198"/>
    <w:rsid w:val="009363BC"/>
    <w:rsid w:val="009367D0"/>
    <w:rsid w:val="0094258C"/>
    <w:rsid w:val="009435BE"/>
    <w:rsid w:val="009452CA"/>
    <w:rsid w:val="00945E5D"/>
    <w:rsid w:val="009460BC"/>
    <w:rsid w:val="00946A2B"/>
    <w:rsid w:val="00946D35"/>
    <w:rsid w:val="009531A0"/>
    <w:rsid w:val="009539BB"/>
    <w:rsid w:val="00953A3D"/>
    <w:rsid w:val="009546A9"/>
    <w:rsid w:val="00963377"/>
    <w:rsid w:val="0096681A"/>
    <w:rsid w:val="00966AA1"/>
    <w:rsid w:val="0097221D"/>
    <w:rsid w:val="00972AE9"/>
    <w:rsid w:val="00972B9B"/>
    <w:rsid w:val="009738FC"/>
    <w:rsid w:val="009756BC"/>
    <w:rsid w:val="00976793"/>
    <w:rsid w:val="00980F02"/>
    <w:rsid w:val="00982F1E"/>
    <w:rsid w:val="009835B4"/>
    <w:rsid w:val="00983FEF"/>
    <w:rsid w:val="0098441E"/>
    <w:rsid w:val="00985762"/>
    <w:rsid w:val="00986700"/>
    <w:rsid w:val="00986971"/>
    <w:rsid w:val="00987641"/>
    <w:rsid w:val="00992A59"/>
    <w:rsid w:val="0099415E"/>
    <w:rsid w:val="00994307"/>
    <w:rsid w:val="00995B27"/>
    <w:rsid w:val="0099754A"/>
    <w:rsid w:val="00997847"/>
    <w:rsid w:val="00997E91"/>
    <w:rsid w:val="00997ED0"/>
    <w:rsid w:val="009A0A8C"/>
    <w:rsid w:val="009A1B3D"/>
    <w:rsid w:val="009A1D39"/>
    <w:rsid w:val="009A2212"/>
    <w:rsid w:val="009A3445"/>
    <w:rsid w:val="009A509D"/>
    <w:rsid w:val="009A67CA"/>
    <w:rsid w:val="009A7AA6"/>
    <w:rsid w:val="009B1356"/>
    <w:rsid w:val="009B14F8"/>
    <w:rsid w:val="009B1C31"/>
    <w:rsid w:val="009B21B3"/>
    <w:rsid w:val="009B305A"/>
    <w:rsid w:val="009B7E2B"/>
    <w:rsid w:val="009C0B7F"/>
    <w:rsid w:val="009C3813"/>
    <w:rsid w:val="009C51FB"/>
    <w:rsid w:val="009D0206"/>
    <w:rsid w:val="009D327A"/>
    <w:rsid w:val="009D3AD6"/>
    <w:rsid w:val="009D75FA"/>
    <w:rsid w:val="009F05B8"/>
    <w:rsid w:val="009F07E4"/>
    <w:rsid w:val="009F18AA"/>
    <w:rsid w:val="009F26D4"/>
    <w:rsid w:val="009F39BA"/>
    <w:rsid w:val="009F7792"/>
    <w:rsid w:val="00A00ED5"/>
    <w:rsid w:val="00A02729"/>
    <w:rsid w:val="00A037AB"/>
    <w:rsid w:val="00A0381F"/>
    <w:rsid w:val="00A0767A"/>
    <w:rsid w:val="00A07A5D"/>
    <w:rsid w:val="00A10277"/>
    <w:rsid w:val="00A105A7"/>
    <w:rsid w:val="00A12972"/>
    <w:rsid w:val="00A131AC"/>
    <w:rsid w:val="00A137B4"/>
    <w:rsid w:val="00A170E1"/>
    <w:rsid w:val="00A174BE"/>
    <w:rsid w:val="00A17B1B"/>
    <w:rsid w:val="00A17FE8"/>
    <w:rsid w:val="00A21869"/>
    <w:rsid w:val="00A25406"/>
    <w:rsid w:val="00A256B9"/>
    <w:rsid w:val="00A31C88"/>
    <w:rsid w:val="00A32AC7"/>
    <w:rsid w:val="00A3400F"/>
    <w:rsid w:val="00A341D2"/>
    <w:rsid w:val="00A34834"/>
    <w:rsid w:val="00A36920"/>
    <w:rsid w:val="00A400B6"/>
    <w:rsid w:val="00A4287C"/>
    <w:rsid w:val="00A515AF"/>
    <w:rsid w:val="00A51802"/>
    <w:rsid w:val="00A51F10"/>
    <w:rsid w:val="00A53520"/>
    <w:rsid w:val="00A56D2D"/>
    <w:rsid w:val="00A576C2"/>
    <w:rsid w:val="00A5793B"/>
    <w:rsid w:val="00A605E5"/>
    <w:rsid w:val="00A61DAA"/>
    <w:rsid w:val="00A62408"/>
    <w:rsid w:val="00A62C91"/>
    <w:rsid w:val="00A64EF3"/>
    <w:rsid w:val="00A67F62"/>
    <w:rsid w:val="00A7211B"/>
    <w:rsid w:val="00A738F5"/>
    <w:rsid w:val="00A75498"/>
    <w:rsid w:val="00A80CAE"/>
    <w:rsid w:val="00A82D33"/>
    <w:rsid w:val="00A82FBC"/>
    <w:rsid w:val="00A84671"/>
    <w:rsid w:val="00A84E4E"/>
    <w:rsid w:val="00A9077C"/>
    <w:rsid w:val="00A9290B"/>
    <w:rsid w:val="00A93F47"/>
    <w:rsid w:val="00AA075C"/>
    <w:rsid w:val="00AA240C"/>
    <w:rsid w:val="00AA3A0C"/>
    <w:rsid w:val="00AA46E1"/>
    <w:rsid w:val="00AA47F3"/>
    <w:rsid w:val="00AA5043"/>
    <w:rsid w:val="00AA6DC9"/>
    <w:rsid w:val="00AA798C"/>
    <w:rsid w:val="00AB3921"/>
    <w:rsid w:val="00AB3EEC"/>
    <w:rsid w:val="00AB45D5"/>
    <w:rsid w:val="00AB5116"/>
    <w:rsid w:val="00AC382F"/>
    <w:rsid w:val="00AC7CA8"/>
    <w:rsid w:val="00AC7EDC"/>
    <w:rsid w:val="00AD20B3"/>
    <w:rsid w:val="00AE23D6"/>
    <w:rsid w:val="00AE7405"/>
    <w:rsid w:val="00AF0560"/>
    <w:rsid w:val="00AF0C59"/>
    <w:rsid w:val="00AF2AF6"/>
    <w:rsid w:val="00AF2ECD"/>
    <w:rsid w:val="00AF4A61"/>
    <w:rsid w:val="00AF6ADE"/>
    <w:rsid w:val="00B00881"/>
    <w:rsid w:val="00B008AA"/>
    <w:rsid w:val="00B01C7F"/>
    <w:rsid w:val="00B02499"/>
    <w:rsid w:val="00B03BF7"/>
    <w:rsid w:val="00B04C56"/>
    <w:rsid w:val="00B05053"/>
    <w:rsid w:val="00B05169"/>
    <w:rsid w:val="00B053EA"/>
    <w:rsid w:val="00B063DE"/>
    <w:rsid w:val="00B07A74"/>
    <w:rsid w:val="00B11257"/>
    <w:rsid w:val="00B11E6C"/>
    <w:rsid w:val="00B133A4"/>
    <w:rsid w:val="00B133EB"/>
    <w:rsid w:val="00B135D1"/>
    <w:rsid w:val="00B14CD4"/>
    <w:rsid w:val="00B14F30"/>
    <w:rsid w:val="00B15CBE"/>
    <w:rsid w:val="00B17C0D"/>
    <w:rsid w:val="00B2311A"/>
    <w:rsid w:val="00B252BE"/>
    <w:rsid w:val="00B30B85"/>
    <w:rsid w:val="00B35117"/>
    <w:rsid w:val="00B37361"/>
    <w:rsid w:val="00B400C1"/>
    <w:rsid w:val="00B4064C"/>
    <w:rsid w:val="00B40C61"/>
    <w:rsid w:val="00B41942"/>
    <w:rsid w:val="00B445A8"/>
    <w:rsid w:val="00B468CD"/>
    <w:rsid w:val="00B47940"/>
    <w:rsid w:val="00B60EBF"/>
    <w:rsid w:val="00B61130"/>
    <w:rsid w:val="00B613AC"/>
    <w:rsid w:val="00B6513E"/>
    <w:rsid w:val="00B665AA"/>
    <w:rsid w:val="00B7214E"/>
    <w:rsid w:val="00B7235B"/>
    <w:rsid w:val="00B724D7"/>
    <w:rsid w:val="00B74373"/>
    <w:rsid w:val="00B8097C"/>
    <w:rsid w:val="00B81320"/>
    <w:rsid w:val="00B815FE"/>
    <w:rsid w:val="00B83BD7"/>
    <w:rsid w:val="00B84535"/>
    <w:rsid w:val="00B8498E"/>
    <w:rsid w:val="00B85B85"/>
    <w:rsid w:val="00B86A2E"/>
    <w:rsid w:val="00B871E0"/>
    <w:rsid w:val="00B872D1"/>
    <w:rsid w:val="00B90288"/>
    <w:rsid w:val="00B902D8"/>
    <w:rsid w:val="00B939BE"/>
    <w:rsid w:val="00B93E6C"/>
    <w:rsid w:val="00B948B7"/>
    <w:rsid w:val="00B94F88"/>
    <w:rsid w:val="00B96905"/>
    <w:rsid w:val="00BA3D5D"/>
    <w:rsid w:val="00BA42D3"/>
    <w:rsid w:val="00BA7768"/>
    <w:rsid w:val="00BB02EE"/>
    <w:rsid w:val="00BB07F4"/>
    <w:rsid w:val="00BB0848"/>
    <w:rsid w:val="00BB0A7B"/>
    <w:rsid w:val="00BB10E3"/>
    <w:rsid w:val="00BB1105"/>
    <w:rsid w:val="00BB1466"/>
    <w:rsid w:val="00BB1CC2"/>
    <w:rsid w:val="00BB1D05"/>
    <w:rsid w:val="00BB1E4F"/>
    <w:rsid w:val="00BB3968"/>
    <w:rsid w:val="00BB41DC"/>
    <w:rsid w:val="00BB5185"/>
    <w:rsid w:val="00BB6448"/>
    <w:rsid w:val="00BB790C"/>
    <w:rsid w:val="00BC123C"/>
    <w:rsid w:val="00BC2398"/>
    <w:rsid w:val="00BC2E3D"/>
    <w:rsid w:val="00BC3081"/>
    <w:rsid w:val="00BC6A8D"/>
    <w:rsid w:val="00BD0F42"/>
    <w:rsid w:val="00BD35D3"/>
    <w:rsid w:val="00BD3B57"/>
    <w:rsid w:val="00BD463A"/>
    <w:rsid w:val="00BD5924"/>
    <w:rsid w:val="00BD792A"/>
    <w:rsid w:val="00BE0D39"/>
    <w:rsid w:val="00BE1B1D"/>
    <w:rsid w:val="00BE3B7B"/>
    <w:rsid w:val="00BE435C"/>
    <w:rsid w:val="00BE568E"/>
    <w:rsid w:val="00BE70DA"/>
    <w:rsid w:val="00BF033F"/>
    <w:rsid w:val="00BF2CBB"/>
    <w:rsid w:val="00BF2E60"/>
    <w:rsid w:val="00BF4083"/>
    <w:rsid w:val="00BF6036"/>
    <w:rsid w:val="00BF726C"/>
    <w:rsid w:val="00BF7594"/>
    <w:rsid w:val="00C014C4"/>
    <w:rsid w:val="00C079DF"/>
    <w:rsid w:val="00C10D77"/>
    <w:rsid w:val="00C14693"/>
    <w:rsid w:val="00C151D1"/>
    <w:rsid w:val="00C15AA3"/>
    <w:rsid w:val="00C16525"/>
    <w:rsid w:val="00C16605"/>
    <w:rsid w:val="00C16D8F"/>
    <w:rsid w:val="00C21226"/>
    <w:rsid w:val="00C21250"/>
    <w:rsid w:val="00C213A6"/>
    <w:rsid w:val="00C21B53"/>
    <w:rsid w:val="00C301A8"/>
    <w:rsid w:val="00C31AA3"/>
    <w:rsid w:val="00C3202B"/>
    <w:rsid w:val="00C33548"/>
    <w:rsid w:val="00C345F3"/>
    <w:rsid w:val="00C34F84"/>
    <w:rsid w:val="00C4286A"/>
    <w:rsid w:val="00C428FD"/>
    <w:rsid w:val="00C431E8"/>
    <w:rsid w:val="00C4376D"/>
    <w:rsid w:val="00C44DB7"/>
    <w:rsid w:val="00C454BA"/>
    <w:rsid w:val="00C458DD"/>
    <w:rsid w:val="00C46066"/>
    <w:rsid w:val="00C5163A"/>
    <w:rsid w:val="00C51681"/>
    <w:rsid w:val="00C52A9B"/>
    <w:rsid w:val="00C534F4"/>
    <w:rsid w:val="00C54C52"/>
    <w:rsid w:val="00C57BFF"/>
    <w:rsid w:val="00C60199"/>
    <w:rsid w:val="00C65EA8"/>
    <w:rsid w:val="00C6687C"/>
    <w:rsid w:val="00C66B9C"/>
    <w:rsid w:val="00C72FB0"/>
    <w:rsid w:val="00C7457B"/>
    <w:rsid w:val="00C759F4"/>
    <w:rsid w:val="00C81559"/>
    <w:rsid w:val="00C81784"/>
    <w:rsid w:val="00C81FD1"/>
    <w:rsid w:val="00C825A9"/>
    <w:rsid w:val="00C851F5"/>
    <w:rsid w:val="00C901E4"/>
    <w:rsid w:val="00C911B7"/>
    <w:rsid w:val="00C9238D"/>
    <w:rsid w:val="00C93128"/>
    <w:rsid w:val="00C93320"/>
    <w:rsid w:val="00C9541D"/>
    <w:rsid w:val="00C962FB"/>
    <w:rsid w:val="00C96850"/>
    <w:rsid w:val="00C96D6B"/>
    <w:rsid w:val="00C9775B"/>
    <w:rsid w:val="00CA06A0"/>
    <w:rsid w:val="00CA0781"/>
    <w:rsid w:val="00CA1217"/>
    <w:rsid w:val="00CA323B"/>
    <w:rsid w:val="00CB0261"/>
    <w:rsid w:val="00CB1971"/>
    <w:rsid w:val="00CB1F81"/>
    <w:rsid w:val="00CB3B29"/>
    <w:rsid w:val="00CB3F99"/>
    <w:rsid w:val="00CB50CD"/>
    <w:rsid w:val="00CB570B"/>
    <w:rsid w:val="00CB6106"/>
    <w:rsid w:val="00CB6801"/>
    <w:rsid w:val="00CB6D4A"/>
    <w:rsid w:val="00CC1066"/>
    <w:rsid w:val="00CC2201"/>
    <w:rsid w:val="00CC3F27"/>
    <w:rsid w:val="00CC42F3"/>
    <w:rsid w:val="00CC7214"/>
    <w:rsid w:val="00CD263E"/>
    <w:rsid w:val="00CD3160"/>
    <w:rsid w:val="00CD519A"/>
    <w:rsid w:val="00CD61CB"/>
    <w:rsid w:val="00CD62E6"/>
    <w:rsid w:val="00CD713D"/>
    <w:rsid w:val="00CE01AF"/>
    <w:rsid w:val="00CE0DE7"/>
    <w:rsid w:val="00CF13CB"/>
    <w:rsid w:val="00CF20C4"/>
    <w:rsid w:val="00CF2C4B"/>
    <w:rsid w:val="00CF306D"/>
    <w:rsid w:val="00CF434D"/>
    <w:rsid w:val="00CF6DE1"/>
    <w:rsid w:val="00D009DC"/>
    <w:rsid w:val="00D00AD4"/>
    <w:rsid w:val="00D01BE3"/>
    <w:rsid w:val="00D01DEC"/>
    <w:rsid w:val="00D02846"/>
    <w:rsid w:val="00D03A06"/>
    <w:rsid w:val="00D04360"/>
    <w:rsid w:val="00D049AB"/>
    <w:rsid w:val="00D05A32"/>
    <w:rsid w:val="00D05CA3"/>
    <w:rsid w:val="00D06435"/>
    <w:rsid w:val="00D11816"/>
    <w:rsid w:val="00D12C6A"/>
    <w:rsid w:val="00D136FB"/>
    <w:rsid w:val="00D211BD"/>
    <w:rsid w:val="00D214D5"/>
    <w:rsid w:val="00D2253D"/>
    <w:rsid w:val="00D22829"/>
    <w:rsid w:val="00D24C43"/>
    <w:rsid w:val="00D268AB"/>
    <w:rsid w:val="00D27DB7"/>
    <w:rsid w:val="00D27F33"/>
    <w:rsid w:val="00D31888"/>
    <w:rsid w:val="00D34432"/>
    <w:rsid w:val="00D35A48"/>
    <w:rsid w:val="00D37712"/>
    <w:rsid w:val="00D4015D"/>
    <w:rsid w:val="00D4068A"/>
    <w:rsid w:val="00D42631"/>
    <w:rsid w:val="00D46DBA"/>
    <w:rsid w:val="00D47410"/>
    <w:rsid w:val="00D50E17"/>
    <w:rsid w:val="00D52749"/>
    <w:rsid w:val="00D53FB6"/>
    <w:rsid w:val="00D576A5"/>
    <w:rsid w:val="00D6118C"/>
    <w:rsid w:val="00D6252B"/>
    <w:rsid w:val="00D6358A"/>
    <w:rsid w:val="00D63AE3"/>
    <w:rsid w:val="00D63C00"/>
    <w:rsid w:val="00D6464A"/>
    <w:rsid w:val="00D700E7"/>
    <w:rsid w:val="00D7128F"/>
    <w:rsid w:val="00D71673"/>
    <w:rsid w:val="00D74F4B"/>
    <w:rsid w:val="00D81E90"/>
    <w:rsid w:val="00D8393A"/>
    <w:rsid w:val="00D83AD1"/>
    <w:rsid w:val="00D84AA0"/>
    <w:rsid w:val="00D85D2B"/>
    <w:rsid w:val="00D8755E"/>
    <w:rsid w:val="00D87E1F"/>
    <w:rsid w:val="00D90070"/>
    <w:rsid w:val="00D90731"/>
    <w:rsid w:val="00D92D9E"/>
    <w:rsid w:val="00D92F2D"/>
    <w:rsid w:val="00D931FA"/>
    <w:rsid w:val="00DA29B2"/>
    <w:rsid w:val="00DA2D8F"/>
    <w:rsid w:val="00DA3C6B"/>
    <w:rsid w:val="00DA49A1"/>
    <w:rsid w:val="00DA6961"/>
    <w:rsid w:val="00DA6B20"/>
    <w:rsid w:val="00DB0225"/>
    <w:rsid w:val="00DB0DF7"/>
    <w:rsid w:val="00DB145B"/>
    <w:rsid w:val="00DB14B4"/>
    <w:rsid w:val="00DB156E"/>
    <w:rsid w:val="00DB322B"/>
    <w:rsid w:val="00DB3E55"/>
    <w:rsid w:val="00DB4751"/>
    <w:rsid w:val="00DB4949"/>
    <w:rsid w:val="00DC0441"/>
    <w:rsid w:val="00DC0B5B"/>
    <w:rsid w:val="00DC1129"/>
    <w:rsid w:val="00DC1338"/>
    <w:rsid w:val="00DD177A"/>
    <w:rsid w:val="00DD2C35"/>
    <w:rsid w:val="00DD2F16"/>
    <w:rsid w:val="00DD6121"/>
    <w:rsid w:val="00DD7D27"/>
    <w:rsid w:val="00DE6719"/>
    <w:rsid w:val="00DF2926"/>
    <w:rsid w:val="00DF326E"/>
    <w:rsid w:val="00DF4BD3"/>
    <w:rsid w:val="00DF53ED"/>
    <w:rsid w:val="00DF6ECF"/>
    <w:rsid w:val="00E0041D"/>
    <w:rsid w:val="00E01B5C"/>
    <w:rsid w:val="00E05055"/>
    <w:rsid w:val="00E05708"/>
    <w:rsid w:val="00E057DE"/>
    <w:rsid w:val="00E10D05"/>
    <w:rsid w:val="00E1161C"/>
    <w:rsid w:val="00E117C5"/>
    <w:rsid w:val="00E11C92"/>
    <w:rsid w:val="00E14593"/>
    <w:rsid w:val="00E1646E"/>
    <w:rsid w:val="00E1654B"/>
    <w:rsid w:val="00E17BEC"/>
    <w:rsid w:val="00E20408"/>
    <w:rsid w:val="00E232F6"/>
    <w:rsid w:val="00E26159"/>
    <w:rsid w:val="00E26953"/>
    <w:rsid w:val="00E30203"/>
    <w:rsid w:val="00E30A82"/>
    <w:rsid w:val="00E319F6"/>
    <w:rsid w:val="00E32060"/>
    <w:rsid w:val="00E33502"/>
    <w:rsid w:val="00E3518D"/>
    <w:rsid w:val="00E40BAA"/>
    <w:rsid w:val="00E441B3"/>
    <w:rsid w:val="00E45BB7"/>
    <w:rsid w:val="00E46B3A"/>
    <w:rsid w:val="00E47468"/>
    <w:rsid w:val="00E510BD"/>
    <w:rsid w:val="00E570C2"/>
    <w:rsid w:val="00E6019A"/>
    <w:rsid w:val="00E63FCF"/>
    <w:rsid w:val="00E647E2"/>
    <w:rsid w:val="00E67288"/>
    <w:rsid w:val="00E67A73"/>
    <w:rsid w:val="00E72669"/>
    <w:rsid w:val="00E73886"/>
    <w:rsid w:val="00E7683C"/>
    <w:rsid w:val="00E76B15"/>
    <w:rsid w:val="00E77194"/>
    <w:rsid w:val="00E77AE1"/>
    <w:rsid w:val="00E810DB"/>
    <w:rsid w:val="00E87699"/>
    <w:rsid w:val="00E90A1D"/>
    <w:rsid w:val="00E91862"/>
    <w:rsid w:val="00E929EE"/>
    <w:rsid w:val="00E9337C"/>
    <w:rsid w:val="00E93468"/>
    <w:rsid w:val="00E937A4"/>
    <w:rsid w:val="00E94C66"/>
    <w:rsid w:val="00E95219"/>
    <w:rsid w:val="00EA045E"/>
    <w:rsid w:val="00EA243F"/>
    <w:rsid w:val="00EA26C3"/>
    <w:rsid w:val="00EA3288"/>
    <w:rsid w:val="00EA444B"/>
    <w:rsid w:val="00EA44F1"/>
    <w:rsid w:val="00EA4C23"/>
    <w:rsid w:val="00EA6CA8"/>
    <w:rsid w:val="00EB00DA"/>
    <w:rsid w:val="00EB2434"/>
    <w:rsid w:val="00EB2530"/>
    <w:rsid w:val="00EB3297"/>
    <w:rsid w:val="00EB5922"/>
    <w:rsid w:val="00EC0F77"/>
    <w:rsid w:val="00EC4AD8"/>
    <w:rsid w:val="00EC6605"/>
    <w:rsid w:val="00EC6ADB"/>
    <w:rsid w:val="00EC6E92"/>
    <w:rsid w:val="00EC7C30"/>
    <w:rsid w:val="00ED05D7"/>
    <w:rsid w:val="00ED0A6A"/>
    <w:rsid w:val="00ED1D3D"/>
    <w:rsid w:val="00ED223D"/>
    <w:rsid w:val="00ED24BE"/>
    <w:rsid w:val="00ED2AC1"/>
    <w:rsid w:val="00ED66DE"/>
    <w:rsid w:val="00ED7894"/>
    <w:rsid w:val="00ED7C18"/>
    <w:rsid w:val="00EE0A91"/>
    <w:rsid w:val="00EE0B4E"/>
    <w:rsid w:val="00EE3158"/>
    <w:rsid w:val="00EE5403"/>
    <w:rsid w:val="00EF4D98"/>
    <w:rsid w:val="00EF7791"/>
    <w:rsid w:val="00F0008B"/>
    <w:rsid w:val="00F00D86"/>
    <w:rsid w:val="00F00FAE"/>
    <w:rsid w:val="00F03256"/>
    <w:rsid w:val="00F05117"/>
    <w:rsid w:val="00F05691"/>
    <w:rsid w:val="00F05DB7"/>
    <w:rsid w:val="00F10323"/>
    <w:rsid w:val="00F10AFA"/>
    <w:rsid w:val="00F10C72"/>
    <w:rsid w:val="00F110D0"/>
    <w:rsid w:val="00F11EC7"/>
    <w:rsid w:val="00F14C43"/>
    <w:rsid w:val="00F1690B"/>
    <w:rsid w:val="00F2115A"/>
    <w:rsid w:val="00F22214"/>
    <w:rsid w:val="00F23B9F"/>
    <w:rsid w:val="00F267C7"/>
    <w:rsid w:val="00F30411"/>
    <w:rsid w:val="00F34D70"/>
    <w:rsid w:val="00F35EDE"/>
    <w:rsid w:val="00F3782D"/>
    <w:rsid w:val="00F40A85"/>
    <w:rsid w:val="00F40C60"/>
    <w:rsid w:val="00F40E0D"/>
    <w:rsid w:val="00F43097"/>
    <w:rsid w:val="00F44A2A"/>
    <w:rsid w:val="00F51E73"/>
    <w:rsid w:val="00F6013C"/>
    <w:rsid w:val="00F601A5"/>
    <w:rsid w:val="00F61A5F"/>
    <w:rsid w:val="00F61BD4"/>
    <w:rsid w:val="00F646CF"/>
    <w:rsid w:val="00F656FA"/>
    <w:rsid w:val="00F66F65"/>
    <w:rsid w:val="00F705B9"/>
    <w:rsid w:val="00F706AF"/>
    <w:rsid w:val="00F70F00"/>
    <w:rsid w:val="00F7137E"/>
    <w:rsid w:val="00F7384A"/>
    <w:rsid w:val="00F73B22"/>
    <w:rsid w:val="00F7444E"/>
    <w:rsid w:val="00F7771E"/>
    <w:rsid w:val="00F77FBD"/>
    <w:rsid w:val="00F80A31"/>
    <w:rsid w:val="00F8197C"/>
    <w:rsid w:val="00F819FE"/>
    <w:rsid w:val="00F81F6C"/>
    <w:rsid w:val="00F82A60"/>
    <w:rsid w:val="00F83A05"/>
    <w:rsid w:val="00F87040"/>
    <w:rsid w:val="00F87150"/>
    <w:rsid w:val="00F87917"/>
    <w:rsid w:val="00F90784"/>
    <w:rsid w:val="00F941BF"/>
    <w:rsid w:val="00F9761A"/>
    <w:rsid w:val="00FA2827"/>
    <w:rsid w:val="00FA429C"/>
    <w:rsid w:val="00FA742B"/>
    <w:rsid w:val="00FA7AA2"/>
    <w:rsid w:val="00FA7E73"/>
    <w:rsid w:val="00FA7FEC"/>
    <w:rsid w:val="00FB0D2F"/>
    <w:rsid w:val="00FB577D"/>
    <w:rsid w:val="00FB6A10"/>
    <w:rsid w:val="00FB6B83"/>
    <w:rsid w:val="00FC14FB"/>
    <w:rsid w:val="00FC24D2"/>
    <w:rsid w:val="00FC3464"/>
    <w:rsid w:val="00FC4665"/>
    <w:rsid w:val="00FC6369"/>
    <w:rsid w:val="00FD4BA7"/>
    <w:rsid w:val="00FD544E"/>
    <w:rsid w:val="00FE1443"/>
    <w:rsid w:val="00FE5F01"/>
    <w:rsid w:val="00FF1AAC"/>
    <w:rsid w:val="00FF4739"/>
    <w:rsid w:val="00FF65D0"/>
    <w:rsid w:val="00FF7D36"/>
    <w:rsid w:val="00FF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E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6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68F"/>
    <w:rPr>
      <w:rFonts w:ascii="Times New Roman" w:hAnsi="Times New Roman" w:cs="Times New Roman"/>
      <w:sz w:val="18"/>
      <w:szCs w:val="18"/>
    </w:rPr>
  </w:style>
  <w:style w:type="paragraph" w:customStyle="1" w:styleId="MDPI13authornames">
    <w:name w:val="MDPI_1.3_authornames"/>
    <w:next w:val="Normal"/>
    <w:qFormat/>
    <w:rsid w:val="001970C0"/>
    <w:pPr>
      <w:adjustRightInd w:val="0"/>
      <w:snapToGrid w:val="0"/>
      <w:spacing w:after="360" w:line="260" w:lineRule="atLeast"/>
    </w:pPr>
    <w:rPr>
      <w:rFonts w:ascii="Palatino Linotype" w:eastAsia="Times New Roman" w:hAnsi="Palatino Linotype" w:cs="Times New Roman"/>
      <w:b/>
      <w:color w:val="000000"/>
      <w:sz w:val="20"/>
      <w:szCs w:val="22"/>
      <w:lang w:eastAsia="de-DE" w:bidi="en-US"/>
    </w:rPr>
  </w:style>
  <w:style w:type="paragraph" w:customStyle="1" w:styleId="MDPI16affiliation">
    <w:name w:val="MDPI_1.6_affiliation"/>
    <w:qFormat/>
    <w:rsid w:val="001970C0"/>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styleId="ListParagraph">
    <w:name w:val="List Paragraph"/>
    <w:basedOn w:val="Normal"/>
    <w:uiPriority w:val="34"/>
    <w:qFormat/>
    <w:rsid w:val="000728D4"/>
    <w:pPr>
      <w:ind w:left="720"/>
      <w:contextualSpacing/>
    </w:pPr>
  </w:style>
  <w:style w:type="paragraph" w:customStyle="1" w:styleId="EndNoteBibliographyTitle">
    <w:name w:val="EndNote Bibliography Title"/>
    <w:basedOn w:val="Normal"/>
    <w:link w:val="EndNoteBibliographyTitleChar"/>
    <w:rsid w:val="00D049A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049AB"/>
    <w:rPr>
      <w:rFonts w:ascii="Calibri" w:hAnsi="Calibri" w:cs="Calibri"/>
    </w:rPr>
  </w:style>
  <w:style w:type="paragraph" w:customStyle="1" w:styleId="EndNoteBibliography">
    <w:name w:val="EndNote Bibliography"/>
    <w:basedOn w:val="Normal"/>
    <w:link w:val="EndNoteBibliographyChar"/>
    <w:rsid w:val="00D049AB"/>
    <w:rPr>
      <w:rFonts w:ascii="Calibri" w:hAnsi="Calibri" w:cs="Calibri"/>
    </w:rPr>
  </w:style>
  <w:style w:type="character" w:customStyle="1" w:styleId="EndNoteBibliographyChar">
    <w:name w:val="EndNote Bibliography Char"/>
    <w:basedOn w:val="DefaultParagraphFont"/>
    <w:link w:val="EndNoteBibliography"/>
    <w:rsid w:val="00D049AB"/>
    <w:rPr>
      <w:rFonts w:ascii="Calibri" w:hAnsi="Calibri" w:cs="Calibri"/>
    </w:rPr>
  </w:style>
  <w:style w:type="character" w:styleId="Hyperlink">
    <w:name w:val="Hyperlink"/>
    <w:basedOn w:val="DefaultParagraphFont"/>
    <w:uiPriority w:val="99"/>
    <w:unhideWhenUsed/>
    <w:rsid w:val="003D0FDB"/>
    <w:rPr>
      <w:color w:val="0563C1" w:themeColor="hyperlink"/>
      <w:u w:val="single"/>
    </w:rPr>
  </w:style>
  <w:style w:type="character" w:customStyle="1" w:styleId="UnresolvedMention1">
    <w:name w:val="Unresolved Mention1"/>
    <w:basedOn w:val="DefaultParagraphFont"/>
    <w:uiPriority w:val="99"/>
    <w:semiHidden/>
    <w:unhideWhenUsed/>
    <w:rsid w:val="003D0FDB"/>
    <w:rPr>
      <w:color w:val="605E5C"/>
      <w:shd w:val="clear" w:color="auto" w:fill="E1DFDD"/>
    </w:rPr>
  </w:style>
  <w:style w:type="table" w:styleId="TableGrid">
    <w:name w:val="Table Grid"/>
    <w:basedOn w:val="TableNormal"/>
    <w:uiPriority w:val="39"/>
    <w:rsid w:val="00315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0547"/>
    <w:rPr>
      <w:sz w:val="16"/>
      <w:szCs w:val="16"/>
    </w:rPr>
  </w:style>
  <w:style w:type="paragraph" w:styleId="CommentText">
    <w:name w:val="annotation text"/>
    <w:basedOn w:val="Normal"/>
    <w:link w:val="CommentTextChar"/>
    <w:uiPriority w:val="99"/>
    <w:semiHidden/>
    <w:unhideWhenUsed/>
    <w:rsid w:val="002C0547"/>
    <w:rPr>
      <w:sz w:val="20"/>
      <w:szCs w:val="20"/>
    </w:rPr>
  </w:style>
  <w:style w:type="character" w:customStyle="1" w:styleId="CommentTextChar">
    <w:name w:val="Comment Text Char"/>
    <w:basedOn w:val="DefaultParagraphFont"/>
    <w:link w:val="CommentText"/>
    <w:uiPriority w:val="99"/>
    <w:semiHidden/>
    <w:rsid w:val="002C0547"/>
    <w:rPr>
      <w:sz w:val="20"/>
      <w:szCs w:val="20"/>
    </w:rPr>
  </w:style>
  <w:style w:type="paragraph" w:styleId="CommentSubject">
    <w:name w:val="annotation subject"/>
    <w:basedOn w:val="CommentText"/>
    <w:next w:val="CommentText"/>
    <w:link w:val="CommentSubjectChar"/>
    <w:uiPriority w:val="99"/>
    <w:semiHidden/>
    <w:unhideWhenUsed/>
    <w:rsid w:val="002C0547"/>
    <w:rPr>
      <w:b/>
      <w:bCs/>
    </w:rPr>
  </w:style>
  <w:style w:type="character" w:customStyle="1" w:styleId="CommentSubjectChar">
    <w:name w:val="Comment Subject Char"/>
    <w:basedOn w:val="CommentTextChar"/>
    <w:link w:val="CommentSubject"/>
    <w:uiPriority w:val="99"/>
    <w:semiHidden/>
    <w:rsid w:val="002C0547"/>
    <w:rPr>
      <w:b/>
      <w:bCs/>
      <w:sz w:val="20"/>
      <w:szCs w:val="20"/>
    </w:rPr>
  </w:style>
  <w:style w:type="paragraph" w:styleId="Revision">
    <w:name w:val="Revision"/>
    <w:hidden/>
    <w:uiPriority w:val="99"/>
    <w:semiHidden/>
    <w:rsid w:val="005A0065"/>
  </w:style>
  <w:style w:type="character" w:styleId="PlaceholderText">
    <w:name w:val="Placeholder Text"/>
    <w:basedOn w:val="DefaultParagraphFont"/>
    <w:uiPriority w:val="99"/>
    <w:semiHidden/>
    <w:rsid w:val="004664FF"/>
    <w:rPr>
      <w:color w:val="808080"/>
    </w:rPr>
  </w:style>
  <w:style w:type="character" w:styleId="Strong">
    <w:name w:val="Strong"/>
    <w:basedOn w:val="DefaultParagraphFont"/>
    <w:uiPriority w:val="22"/>
    <w:qFormat/>
    <w:rsid w:val="00B02499"/>
    <w:rPr>
      <w:b/>
      <w:bCs/>
    </w:rPr>
  </w:style>
  <w:style w:type="character" w:styleId="LineNumber">
    <w:name w:val="line number"/>
    <w:basedOn w:val="DefaultParagraphFont"/>
    <w:uiPriority w:val="99"/>
    <w:semiHidden/>
    <w:unhideWhenUsed/>
    <w:rsid w:val="004110F4"/>
  </w:style>
  <w:style w:type="paragraph" w:styleId="Header">
    <w:name w:val="header"/>
    <w:basedOn w:val="Normal"/>
    <w:link w:val="HeaderChar"/>
    <w:uiPriority w:val="99"/>
    <w:unhideWhenUsed/>
    <w:rsid w:val="00DD2F16"/>
    <w:pPr>
      <w:tabs>
        <w:tab w:val="center" w:pos="4680"/>
        <w:tab w:val="right" w:pos="9360"/>
      </w:tabs>
    </w:pPr>
  </w:style>
  <w:style w:type="character" w:customStyle="1" w:styleId="HeaderChar">
    <w:name w:val="Header Char"/>
    <w:basedOn w:val="DefaultParagraphFont"/>
    <w:link w:val="Header"/>
    <w:uiPriority w:val="99"/>
    <w:rsid w:val="00DD2F16"/>
  </w:style>
  <w:style w:type="paragraph" w:styleId="Footer">
    <w:name w:val="footer"/>
    <w:basedOn w:val="Normal"/>
    <w:link w:val="FooterChar"/>
    <w:uiPriority w:val="99"/>
    <w:unhideWhenUsed/>
    <w:rsid w:val="00DD2F16"/>
    <w:pPr>
      <w:tabs>
        <w:tab w:val="center" w:pos="4680"/>
        <w:tab w:val="right" w:pos="9360"/>
      </w:tabs>
    </w:pPr>
  </w:style>
  <w:style w:type="character" w:customStyle="1" w:styleId="FooterChar">
    <w:name w:val="Footer Char"/>
    <w:basedOn w:val="DefaultParagraphFont"/>
    <w:link w:val="Footer"/>
    <w:uiPriority w:val="99"/>
    <w:rsid w:val="00DD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0610">
      <w:bodyDiv w:val="1"/>
      <w:marLeft w:val="0"/>
      <w:marRight w:val="0"/>
      <w:marTop w:val="0"/>
      <w:marBottom w:val="0"/>
      <w:divBdr>
        <w:top w:val="none" w:sz="0" w:space="0" w:color="auto"/>
        <w:left w:val="none" w:sz="0" w:space="0" w:color="auto"/>
        <w:bottom w:val="none" w:sz="0" w:space="0" w:color="auto"/>
        <w:right w:val="none" w:sz="0" w:space="0" w:color="auto"/>
      </w:divBdr>
    </w:div>
    <w:div w:id="900556830">
      <w:bodyDiv w:val="1"/>
      <w:marLeft w:val="0"/>
      <w:marRight w:val="0"/>
      <w:marTop w:val="0"/>
      <w:marBottom w:val="0"/>
      <w:divBdr>
        <w:top w:val="none" w:sz="0" w:space="0" w:color="auto"/>
        <w:left w:val="none" w:sz="0" w:space="0" w:color="auto"/>
        <w:bottom w:val="none" w:sz="0" w:space="0" w:color="auto"/>
        <w:right w:val="none" w:sz="0" w:space="0" w:color="auto"/>
      </w:divBdr>
    </w:div>
    <w:div w:id="919099270">
      <w:bodyDiv w:val="1"/>
      <w:marLeft w:val="0"/>
      <w:marRight w:val="0"/>
      <w:marTop w:val="0"/>
      <w:marBottom w:val="0"/>
      <w:divBdr>
        <w:top w:val="none" w:sz="0" w:space="0" w:color="auto"/>
        <w:left w:val="none" w:sz="0" w:space="0" w:color="auto"/>
        <w:bottom w:val="none" w:sz="0" w:space="0" w:color="auto"/>
        <w:right w:val="none" w:sz="0" w:space="0" w:color="auto"/>
      </w:divBdr>
    </w:div>
    <w:div w:id="1392774556">
      <w:bodyDiv w:val="1"/>
      <w:marLeft w:val="0"/>
      <w:marRight w:val="0"/>
      <w:marTop w:val="0"/>
      <w:marBottom w:val="0"/>
      <w:divBdr>
        <w:top w:val="none" w:sz="0" w:space="0" w:color="auto"/>
        <w:left w:val="none" w:sz="0" w:space="0" w:color="auto"/>
        <w:bottom w:val="none" w:sz="0" w:space="0" w:color="auto"/>
        <w:right w:val="none" w:sz="0" w:space="0" w:color="auto"/>
      </w:divBdr>
    </w:div>
    <w:div w:id="1588029228">
      <w:bodyDiv w:val="1"/>
      <w:marLeft w:val="0"/>
      <w:marRight w:val="0"/>
      <w:marTop w:val="0"/>
      <w:marBottom w:val="0"/>
      <w:divBdr>
        <w:top w:val="none" w:sz="0" w:space="0" w:color="auto"/>
        <w:left w:val="none" w:sz="0" w:space="0" w:color="auto"/>
        <w:bottom w:val="none" w:sz="0" w:space="0" w:color="auto"/>
        <w:right w:val="none" w:sz="0" w:space="0" w:color="auto"/>
      </w:divBdr>
    </w:div>
    <w:div w:id="1639652180">
      <w:bodyDiv w:val="1"/>
      <w:marLeft w:val="0"/>
      <w:marRight w:val="0"/>
      <w:marTop w:val="0"/>
      <w:marBottom w:val="0"/>
      <w:divBdr>
        <w:top w:val="none" w:sz="0" w:space="0" w:color="auto"/>
        <w:left w:val="none" w:sz="0" w:space="0" w:color="auto"/>
        <w:bottom w:val="none" w:sz="0" w:space="0" w:color="auto"/>
        <w:right w:val="none" w:sz="0" w:space="0" w:color="auto"/>
      </w:divBdr>
    </w:div>
    <w:div w:id="1651059441">
      <w:bodyDiv w:val="1"/>
      <w:marLeft w:val="0"/>
      <w:marRight w:val="0"/>
      <w:marTop w:val="0"/>
      <w:marBottom w:val="0"/>
      <w:divBdr>
        <w:top w:val="none" w:sz="0" w:space="0" w:color="auto"/>
        <w:left w:val="none" w:sz="0" w:space="0" w:color="auto"/>
        <w:bottom w:val="none" w:sz="0" w:space="0" w:color="auto"/>
        <w:right w:val="none" w:sz="0" w:space="0" w:color="auto"/>
      </w:divBdr>
    </w:div>
    <w:div w:id="1734959540">
      <w:bodyDiv w:val="1"/>
      <w:marLeft w:val="0"/>
      <w:marRight w:val="0"/>
      <w:marTop w:val="0"/>
      <w:marBottom w:val="0"/>
      <w:divBdr>
        <w:top w:val="none" w:sz="0" w:space="0" w:color="auto"/>
        <w:left w:val="none" w:sz="0" w:space="0" w:color="auto"/>
        <w:bottom w:val="none" w:sz="0" w:space="0" w:color="auto"/>
        <w:right w:val="none" w:sz="0" w:space="0" w:color="auto"/>
      </w:divBdr>
    </w:div>
    <w:div w:id="1757747308">
      <w:bodyDiv w:val="1"/>
      <w:marLeft w:val="0"/>
      <w:marRight w:val="0"/>
      <w:marTop w:val="0"/>
      <w:marBottom w:val="0"/>
      <w:divBdr>
        <w:top w:val="none" w:sz="0" w:space="0" w:color="auto"/>
        <w:left w:val="none" w:sz="0" w:space="0" w:color="auto"/>
        <w:bottom w:val="none" w:sz="0" w:space="0" w:color="auto"/>
        <w:right w:val="none" w:sz="0" w:space="0" w:color="auto"/>
      </w:divBdr>
    </w:div>
    <w:div w:id="1784377920">
      <w:bodyDiv w:val="1"/>
      <w:marLeft w:val="0"/>
      <w:marRight w:val="0"/>
      <w:marTop w:val="0"/>
      <w:marBottom w:val="0"/>
      <w:divBdr>
        <w:top w:val="none" w:sz="0" w:space="0" w:color="auto"/>
        <w:left w:val="none" w:sz="0" w:space="0" w:color="auto"/>
        <w:bottom w:val="none" w:sz="0" w:space="0" w:color="auto"/>
        <w:right w:val="none" w:sz="0" w:space="0" w:color="auto"/>
      </w:divBdr>
    </w:div>
    <w:div w:id="1876579829">
      <w:bodyDiv w:val="1"/>
      <w:marLeft w:val="0"/>
      <w:marRight w:val="0"/>
      <w:marTop w:val="0"/>
      <w:marBottom w:val="0"/>
      <w:divBdr>
        <w:top w:val="none" w:sz="0" w:space="0" w:color="auto"/>
        <w:left w:val="none" w:sz="0" w:space="0" w:color="auto"/>
        <w:bottom w:val="none" w:sz="0" w:space="0" w:color="auto"/>
        <w:right w:val="none" w:sz="0" w:space="0" w:color="auto"/>
      </w:divBdr>
      <w:divsChild>
        <w:div w:id="116799335">
          <w:marLeft w:val="0"/>
          <w:marRight w:val="0"/>
          <w:marTop w:val="0"/>
          <w:marBottom w:val="45"/>
          <w:divBdr>
            <w:top w:val="none" w:sz="0" w:space="0" w:color="auto"/>
            <w:left w:val="none" w:sz="0" w:space="0" w:color="auto"/>
            <w:bottom w:val="none" w:sz="0" w:space="0" w:color="auto"/>
            <w:right w:val="none" w:sz="0" w:space="0" w:color="auto"/>
          </w:divBdr>
        </w:div>
      </w:divsChild>
    </w:div>
    <w:div w:id="19248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96B3-15CE-334B-A326-5E0683F9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9485</Words>
  <Characters>54069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2021-03-14T20:58:00Z</cp:lastPrinted>
  <dcterms:created xsi:type="dcterms:W3CDTF">2021-04-26T10:38:00Z</dcterms:created>
  <dcterms:modified xsi:type="dcterms:W3CDTF">2021-04-28T06:51:00Z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http://www.zotero.org/styles/cells</vt:lpwstr>
  </property>
  <property fmtid="{D5CDD505-2E9C-101B-9397-08002B2CF9AE}" pid="7" name="Mendeley Recent Style Name 2_1">
    <vt:lpwstr>Cells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