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25489E84" w:rsidR="003A49C2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DF5F9A1" w14:textId="77777777" w:rsidR="00BA2464" w:rsidRPr="00B07A3B" w:rsidRDefault="00BA2464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B0189E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D3EC2">
        <w:rPr>
          <w:rFonts w:asciiTheme="minorHAnsi" w:eastAsia="Times New Roman" w:hAnsiTheme="minorHAnsi" w:cstheme="minorHAnsi"/>
          <w:b/>
          <w:szCs w:val="24"/>
        </w:rPr>
        <w:t>62664</w:t>
      </w:r>
    </w:p>
    <w:p w14:paraId="2F6924E5" w14:textId="7D5B7C2A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D3EC2">
        <w:rPr>
          <w:rFonts w:asciiTheme="minorHAnsi" w:eastAsia="Times New Roman" w:hAnsiTheme="minorHAnsi" w:cstheme="minorHAnsi"/>
          <w:b/>
          <w:szCs w:val="24"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BA57E0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443F8F" w:rsidRPr="00443F8F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https://www.jove.com/account/file-uploader?src=19112568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60F400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981E98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981E98" w:rsidRPr="00981E98">
        <w:rPr>
          <w:rStyle w:val="ArticleTitle"/>
          <w:rFonts w:cstheme="minorHAnsi"/>
        </w:rPr>
        <w:t>Single Molecule Fluorescence Energy Transfer Study of Ribosome Protein Synthesis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328A6B6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F090489" w14:textId="77777777" w:rsidR="005E66B1" w:rsidRPr="00D84C91" w:rsidRDefault="005E66B1" w:rsidP="005E66B1">
      <w:pPr>
        <w:pBdr>
          <w:top w:val="nil"/>
          <w:left w:val="nil"/>
          <w:bottom w:val="nil"/>
          <w:right w:val="nil"/>
          <w:between w:val="nil"/>
        </w:pBdr>
      </w:pPr>
      <w:r w:rsidRPr="00D84C91">
        <w:t>Yuhong Wang</w:t>
      </w:r>
    </w:p>
    <w:p w14:paraId="77FFE9C3" w14:textId="77777777" w:rsidR="005E66B1" w:rsidRPr="00D84C91" w:rsidRDefault="005E66B1" w:rsidP="005E66B1">
      <w:pPr>
        <w:pBdr>
          <w:top w:val="nil"/>
          <w:left w:val="nil"/>
          <w:bottom w:val="nil"/>
          <w:right w:val="nil"/>
          <w:between w:val="nil"/>
        </w:pBdr>
      </w:pPr>
    </w:p>
    <w:p w14:paraId="69904737" w14:textId="3E1B05B8" w:rsidR="005E66B1" w:rsidRPr="005E66B1" w:rsidRDefault="005E66B1" w:rsidP="005E66B1">
      <w:pPr>
        <w:pBdr>
          <w:top w:val="nil"/>
          <w:left w:val="nil"/>
          <w:bottom w:val="nil"/>
          <w:right w:val="nil"/>
          <w:between w:val="nil"/>
        </w:pBdr>
      </w:pPr>
      <w:r w:rsidRPr="00D84C91">
        <w:t>Department of Biology and Biochemistry, University of Houston, Houston, Te</w:t>
      </w:r>
      <w:r>
        <w:t>xas, US.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410F1F3" w14:textId="40929973" w:rsidR="00633541" w:rsidRPr="00D84C91" w:rsidRDefault="00633541" w:rsidP="00633541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A1607B">
        <w:t>Yuhong Wang</w:t>
      </w:r>
      <w:r>
        <w:t xml:space="preserve">           (</w:t>
      </w:r>
      <w:hyperlink r:id="rId9" w:history="1">
        <w:r w:rsidRPr="00990C8F">
          <w:rPr>
            <w:rStyle w:val="Hyperlink"/>
          </w:rPr>
          <w:t>ywang60@uh.edu</w:t>
        </w:r>
      </w:hyperlink>
      <w:r>
        <w:t>)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02B21064" w:rsidR="003B5E26" w:rsidRPr="00B07A3B" w:rsidRDefault="0063354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fldChar w:fldCharType="begin"/>
      </w:r>
      <w:r>
        <w:instrText xml:space="preserve"> HYPERLINK "mailto:</w:instrText>
      </w:r>
      <w:r w:rsidRPr="00D84C91">
        <w:instrText>ywang60@uh.edu</w:instrText>
      </w:r>
      <w:r>
        <w:instrText xml:space="preserve">" </w:instrText>
      </w:r>
      <w:r>
        <w:fldChar w:fldCharType="separate"/>
      </w:r>
      <w:r w:rsidRPr="00990C8F">
        <w:rPr>
          <w:rStyle w:val="Hyperlink"/>
        </w:rPr>
        <w:t>ywang60@uh.edu</w:t>
      </w:r>
      <w:r>
        <w:fldChar w:fldCharType="end"/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299A429D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06C0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4A69BD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5CA75F03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06C0E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4B7B30">
        <w:rPr>
          <w:rFonts w:asciiTheme="minorHAnsi" w:eastAsia="Times New Roman" w:hAnsiTheme="minorHAnsi" w:cstheme="minorHAnsi"/>
          <w:b/>
          <w:bCs/>
          <w:szCs w:val="24"/>
        </w:rPr>
        <w:t>, done</w:t>
      </w:r>
    </w:p>
    <w:p w14:paraId="55E9D0E1" w14:textId="77777777" w:rsidR="00F46D25" w:rsidRDefault="00F46D25" w:rsidP="00976D9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0EB8F825" w:rsidR="005F1ADF" w:rsidRPr="006D3C9C" w:rsidRDefault="00855308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0032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3E73639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67CFBC78" w:rsidR="004A6C47" w:rsidRDefault="005F1ADF" w:rsidP="004A6C47">
      <w:pPr>
        <w:spacing w:before="120"/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2A3BDF78" w14:textId="55F8D596" w:rsidR="00F46D25" w:rsidRDefault="00F46D25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0157458F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7F1373">
        <w:rPr>
          <w:rFonts w:asciiTheme="minorHAnsi" w:hAnsiTheme="minorHAnsi" w:cstheme="minorHAnsi"/>
          <w:bCs/>
          <w:sz w:val="22"/>
          <w:szCs w:val="22"/>
        </w:rPr>
        <w:t>18</w:t>
      </w:r>
    </w:p>
    <w:p w14:paraId="5AAC9C6C" w14:textId="00C3577E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3322">
        <w:rPr>
          <w:rFonts w:asciiTheme="minorHAnsi" w:hAnsiTheme="minorHAnsi" w:cstheme="minorHAnsi"/>
          <w:bCs/>
          <w:sz w:val="22"/>
          <w:szCs w:val="22"/>
        </w:rPr>
        <w:t>5</w:t>
      </w:r>
      <w:r w:rsidR="00071FAE">
        <w:rPr>
          <w:rFonts w:asciiTheme="minorHAnsi" w:hAnsiTheme="minorHAnsi" w:cstheme="minorHAnsi"/>
          <w:bCs/>
          <w:sz w:val="22"/>
          <w:szCs w:val="22"/>
        </w:rPr>
        <w:t>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55998A2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7850E3F2" w:rsidR="007D61A8" w:rsidRPr="006942A5" w:rsidRDefault="0073003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Yuhong Wang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1719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ingle molecule FRET can capture dynamics happening at nanometer distances, which is the right scale for ribosomal protein synthesis</w:t>
      </w:r>
      <w:r w:rsidR="00CF4E56">
        <w:rPr>
          <w:rFonts w:asciiTheme="minorHAnsi" w:hAnsiTheme="minorHAnsi" w:cstheme="minorHAnsi"/>
        </w:rPr>
        <w:t xml:space="preserve"> process</w:t>
      </w:r>
      <w:r>
        <w:rPr>
          <w:rFonts w:asciiTheme="minorHAnsi" w:hAnsiTheme="minorHAnsi" w:cstheme="minorHAnsi"/>
        </w:rPr>
        <w:t xml:space="preserve">. </w:t>
      </w:r>
    </w:p>
    <w:p w14:paraId="5245BF63" w14:textId="4BF8D685" w:rsidR="006942A5" w:rsidRPr="00B07A3B" w:rsidRDefault="006942A5" w:rsidP="006942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DD1817">
        <w:rPr>
          <w:rFonts w:asciiTheme="majorHAnsi" w:hAnsiTheme="majorHAnsi" w:cstheme="majorHAnsi"/>
          <w:bCs/>
          <w:color w:val="000000" w:themeColor="text1"/>
          <w:szCs w:val="24"/>
        </w:rPr>
        <w:t xml:space="preserve">. </w:t>
      </w:r>
      <w:r w:rsidR="00DD1817" w:rsidRPr="00CE422D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B-roll </w:t>
      </w:r>
      <w:r w:rsidR="00CE422D" w:rsidRPr="00CE422D">
        <w:rPr>
          <w:rFonts w:asciiTheme="majorHAnsi" w:hAnsiTheme="majorHAnsi" w:cstheme="majorHAnsi"/>
          <w:bCs/>
          <w:i/>
          <w:iCs/>
          <w:color w:val="0000FF"/>
          <w:szCs w:val="24"/>
        </w:rPr>
        <w:t>4.3.1.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3987E630" w:rsidR="007D61A8" w:rsidRPr="00B07A3B" w:rsidRDefault="0073003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Yuhong Wang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E422D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ibosome works by coordinat</w:t>
      </w:r>
      <w:r w:rsidR="00A1719B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multiple factors and components allosterically, which are intrinsically inhomogeneous. Single molecule method can track each ribosome without being limited by th</w:t>
      </w:r>
      <w:r w:rsidR="00CF4E56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inhomogeneous average effect. </w:t>
      </w:r>
    </w:p>
    <w:p w14:paraId="47FA36A9" w14:textId="3AE9B127" w:rsidR="007D61A8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23E0B72" w14:textId="41EB447B" w:rsidR="006942A5" w:rsidRPr="006942A5" w:rsidRDefault="006942A5" w:rsidP="006942A5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b/>
          <w:bCs/>
          <w:szCs w:val="24"/>
        </w:rPr>
      </w:pPr>
      <w:r w:rsidRPr="006942A5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5A4AF1">
        <w:rPr>
          <w:rFonts w:asciiTheme="majorHAnsi" w:hAnsiTheme="majorHAnsi" w:cstheme="majorHAnsi"/>
          <w:bCs/>
          <w:color w:val="000000" w:themeColor="text1"/>
          <w:szCs w:val="24"/>
        </w:rPr>
        <w:t xml:space="preserve">. </w:t>
      </w:r>
      <w:r w:rsidR="005A4AF1" w:rsidRPr="005A4AF1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B-roll </w:t>
      </w:r>
      <w:r w:rsidR="005A4AF1">
        <w:rPr>
          <w:rFonts w:asciiTheme="majorHAnsi" w:hAnsiTheme="majorHAnsi" w:cstheme="majorHAnsi"/>
          <w:bCs/>
          <w:i/>
          <w:iCs/>
          <w:color w:val="0000FF"/>
          <w:szCs w:val="24"/>
        </w:rPr>
        <w:t>4.7.2</w:t>
      </w:r>
      <w:r w:rsidR="005A4AF1" w:rsidRPr="005A4AF1">
        <w:rPr>
          <w:rFonts w:asciiTheme="majorHAnsi" w:hAnsiTheme="majorHAnsi" w:cstheme="majorHAnsi"/>
          <w:bCs/>
          <w:i/>
          <w:iCs/>
          <w:color w:val="0000FF"/>
          <w:szCs w:val="24"/>
        </w:rPr>
        <w:t>.</w:t>
      </w:r>
    </w:p>
    <w:p w14:paraId="15C53537" w14:textId="77777777" w:rsidR="006942A5" w:rsidRPr="006942A5" w:rsidRDefault="006942A5" w:rsidP="006942A5">
      <w:pPr>
        <w:pStyle w:val="ListParagraph"/>
        <w:ind w:left="1627"/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216B5A96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E7EF579" w14:textId="77777777" w:rsidR="006942A5" w:rsidRPr="00B07A3B" w:rsidRDefault="006942A5" w:rsidP="007D61A8">
      <w:pPr>
        <w:rPr>
          <w:rFonts w:asciiTheme="minorHAnsi" w:eastAsia="Times New Roman" w:hAnsiTheme="minorHAnsi" w:cstheme="minorHAnsi"/>
          <w:szCs w:val="24"/>
        </w:rPr>
      </w:pPr>
    </w:p>
    <w:p w14:paraId="284E017B" w14:textId="72806FBE" w:rsidR="007D61A8" w:rsidRPr="006942A5" w:rsidRDefault="00CF4E5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Yuhong Wang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D2E69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his method will reveal how antibiotics inhibit ribosome function to develop new drugs toward drug-resistant bacterial infections.  </w:t>
      </w:r>
    </w:p>
    <w:p w14:paraId="444BD3CB" w14:textId="2C08F1AF" w:rsidR="006942A5" w:rsidRDefault="006942A5" w:rsidP="006942A5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6E2C7F5E" w14:textId="3A548F99" w:rsidR="006942A5" w:rsidRPr="00B07A3B" w:rsidRDefault="006942A5" w:rsidP="006942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0F99EFCE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3648B10E" w14:textId="47CF28CF" w:rsidR="00E77270" w:rsidRPr="00E77270" w:rsidRDefault="00E77270" w:rsidP="00E77270">
      <w:pPr>
        <w:pStyle w:val="ListParagraph"/>
        <w:widowControl w:val="0"/>
        <w:numPr>
          <w:ilvl w:val="0"/>
          <w:numId w:val="3"/>
        </w:numPr>
        <w:jc w:val="both"/>
        <w:rPr>
          <w:b/>
          <w:bCs/>
        </w:rPr>
      </w:pPr>
      <w:r w:rsidRPr="00E77270">
        <w:rPr>
          <w:b/>
          <w:bCs/>
        </w:rPr>
        <w:t xml:space="preserve">Preparation of the </w:t>
      </w:r>
      <w:r>
        <w:rPr>
          <w:b/>
          <w:bCs/>
        </w:rPr>
        <w:t>R</w:t>
      </w:r>
      <w:r w:rsidRPr="00E77270">
        <w:rPr>
          <w:b/>
          <w:bCs/>
        </w:rPr>
        <w:t xml:space="preserve">ibosome </w:t>
      </w:r>
      <w:r>
        <w:rPr>
          <w:b/>
          <w:bCs/>
        </w:rPr>
        <w:t>C</w:t>
      </w:r>
      <w:r w:rsidRPr="00E77270">
        <w:rPr>
          <w:b/>
          <w:bCs/>
        </w:rPr>
        <w:t>omplexes</w:t>
      </w:r>
    </w:p>
    <w:p w14:paraId="24C6B477" w14:textId="02444F8B" w:rsidR="00125924" w:rsidRPr="00B07A3B" w:rsidRDefault="00462EF2" w:rsidP="0088188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FF357C">
        <w:rPr>
          <w:rFonts w:asciiTheme="minorHAnsi" w:hAnsiTheme="minorHAnsi" w:cstheme="minorHAnsi"/>
          <w:color w:val="7030A0"/>
        </w:rPr>
        <w:t xml:space="preserve">Begin by preparing the </w:t>
      </w:r>
      <w:r w:rsidR="002F17E2" w:rsidRPr="00FF357C">
        <w:rPr>
          <w:rFonts w:asciiTheme="minorHAnsi" w:hAnsiTheme="minorHAnsi" w:cstheme="minorHAnsi"/>
          <w:color w:val="7030A0"/>
        </w:rPr>
        <w:t xml:space="preserve">PRE </w:t>
      </w:r>
      <w:r w:rsidRPr="00FF357C">
        <w:rPr>
          <w:rFonts w:asciiTheme="minorHAnsi" w:hAnsiTheme="minorHAnsi" w:cstheme="minorHAnsi"/>
          <w:color w:val="7030A0"/>
        </w:rPr>
        <w:t>by mixing the initiation</w:t>
      </w:r>
      <w:r w:rsidR="00D14242" w:rsidRPr="00FF357C">
        <w:rPr>
          <w:rFonts w:asciiTheme="minorHAnsi" w:hAnsiTheme="minorHAnsi" w:cstheme="minorHAnsi"/>
          <w:color w:val="7030A0"/>
        </w:rPr>
        <w:t>-</w:t>
      </w:r>
      <w:r w:rsidRPr="00FF357C">
        <w:rPr>
          <w:rFonts w:asciiTheme="minorHAnsi" w:hAnsiTheme="minorHAnsi" w:cstheme="minorHAnsi"/>
          <w:color w:val="7030A0"/>
        </w:rPr>
        <w:t>, EF-Tu_NoG</w:t>
      </w:r>
      <w:r w:rsidR="00D14242" w:rsidRPr="00FF357C">
        <w:rPr>
          <w:rFonts w:asciiTheme="minorHAnsi" w:hAnsiTheme="minorHAnsi" w:cstheme="minorHAnsi"/>
          <w:color w:val="7030A0"/>
        </w:rPr>
        <w:t>-</w:t>
      </w:r>
      <w:r w:rsidRPr="00FF357C">
        <w:rPr>
          <w:rFonts w:asciiTheme="minorHAnsi" w:hAnsiTheme="minorHAnsi" w:cstheme="minorHAnsi"/>
          <w:color w:val="7030A0"/>
        </w:rPr>
        <w:t>, and Phe</w:t>
      </w:r>
      <w:r w:rsidR="00D14242" w:rsidRPr="00FF357C">
        <w:rPr>
          <w:rFonts w:asciiTheme="minorHAnsi" w:hAnsiTheme="minorHAnsi" w:cstheme="minorHAnsi"/>
          <w:color w:val="7030A0"/>
        </w:rPr>
        <w:t>- mix</w:t>
      </w:r>
      <w:r w:rsidR="00383AC0" w:rsidRPr="00FF357C">
        <w:rPr>
          <w:rFonts w:asciiTheme="minorHAnsi" w:hAnsiTheme="minorHAnsi" w:cstheme="minorHAnsi"/>
          <w:color w:val="7030A0"/>
        </w:rPr>
        <w:t>,</w:t>
      </w:r>
      <w:r w:rsidRPr="00FF357C">
        <w:rPr>
          <w:rFonts w:asciiTheme="minorHAnsi" w:hAnsiTheme="minorHAnsi" w:cstheme="minorHAnsi"/>
          <w:color w:val="7030A0"/>
        </w:rPr>
        <w:t xml:space="preserve"> </w:t>
      </w:r>
      <w:r w:rsidR="00722D38" w:rsidRPr="00FF357C">
        <w:rPr>
          <w:rFonts w:asciiTheme="minorHAnsi" w:hAnsiTheme="minorHAnsi" w:cstheme="minorHAnsi"/>
          <w:color w:val="7030A0"/>
        </w:rPr>
        <w:t>at</w:t>
      </w:r>
      <w:r w:rsidRPr="00FF357C">
        <w:rPr>
          <w:rFonts w:asciiTheme="minorHAnsi" w:hAnsiTheme="minorHAnsi" w:cstheme="minorHAnsi"/>
          <w:color w:val="7030A0"/>
        </w:rPr>
        <w:t xml:space="preserve"> the ratio of 1</w:t>
      </w:r>
      <w:r w:rsidR="002F17E2" w:rsidRPr="00FF357C">
        <w:rPr>
          <w:rFonts w:asciiTheme="minorHAnsi" w:hAnsiTheme="minorHAnsi" w:cstheme="minorHAnsi"/>
          <w:color w:val="7030A0"/>
        </w:rPr>
        <w:t xml:space="preserve"> to </w:t>
      </w:r>
      <w:r w:rsidRPr="00FF357C">
        <w:rPr>
          <w:rFonts w:asciiTheme="minorHAnsi" w:hAnsiTheme="minorHAnsi" w:cstheme="minorHAnsi"/>
          <w:color w:val="7030A0"/>
        </w:rPr>
        <w:t>2</w:t>
      </w:r>
      <w:r w:rsidR="002F17E2" w:rsidRPr="00FF357C">
        <w:rPr>
          <w:rFonts w:asciiTheme="minorHAnsi" w:hAnsiTheme="minorHAnsi" w:cstheme="minorHAnsi"/>
          <w:color w:val="7030A0"/>
        </w:rPr>
        <w:t xml:space="preserve"> to </w:t>
      </w:r>
      <w:r w:rsidRPr="00FF357C">
        <w:rPr>
          <w:rFonts w:asciiTheme="minorHAnsi" w:hAnsiTheme="minorHAnsi" w:cstheme="minorHAnsi"/>
          <w:color w:val="7030A0"/>
        </w:rPr>
        <w:t>2 at 37</w:t>
      </w:r>
      <w:r w:rsidR="002F17E2" w:rsidRPr="00FF357C">
        <w:rPr>
          <w:rFonts w:asciiTheme="minorHAnsi" w:hAnsiTheme="minorHAnsi" w:cstheme="minorHAnsi"/>
          <w:color w:val="7030A0"/>
        </w:rPr>
        <w:t xml:space="preserve"> degrees Celsius</w:t>
      </w:r>
      <w:r w:rsidRPr="00FF357C" w:rsidDel="003C7A13">
        <w:rPr>
          <w:rFonts w:asciiTheme="minorHAnsi" w:hAnsiTheme="minorHAnsi" w:cstheme="minorHAnsi"/>
          <w:color w:val="7030A0"/>
        </w:rPr>
        <w:t xml:space="preserve"> </w:t>
      </w:r>
      <w:r w:rsidRPr="00FF357C">
        <w:rPr>
          <w:rFonts w:asciiTheme="minorHAnsi" w:hAnsiTheme="minorHAnsi" w:cstheme="minorHAnsi"/>
          <w:color w:val="7030A0"/>
        </w:rPr>
        <w:t>for 2 min</w:t>
      </w:r>
      <w:r w:rsidR="002F17E2" w:rsidRPr="00FF357C">
        <w:rPr>
          <w:rFonts w:asciiTheme="minorHAnsi" w:hAnsiTheme="minorHAnsi" w:cstheme="minorHAnsi"/>
          <w:color w:val="7030A0"/>
        </w:rPr>
        <w:t xml:space="preserve">utes </w:t>
      </w:r>
      <w:r w:rsidR="002F17E2" w:rsidRPr="00FF357C">
        <w:rPr>
          <w:rFonts w:asciiTheme="minorHAnsi" w:hAnsiTheme="minorHAnsi" w:cstheme="minorHAnsi"/>
          <w:b/>
          <w:bCs/>
          <w:color w:val="7030A0"/>
        </w:rPr>
        <w:t>[1-TXT].</w:t>
      </w:r>
      <w:r w:rsidR="002F17E2" w:rsidRPr="00FF357C">
        <w:rPr>
          <w:color w:val="7030A0"/>
        </w:rPr>
        <w:t xml:space="preserve"> </w:t>
      </w:r>
      <w:r w:rsidR="002F17E2" w:rsidRPr="00FF357C">
        <w:rPr>
          <w:rFonts w:asciiTheme="minorHAnsi" w:hAnsiTheme="minorHAnsi" w:cstheme="minorHAnsi"/>
          <w:color w:val="7030A0"/>
        </w:rPr>
        <w:t xml:space="preserve">After incubation, purify the PRE </w:t>
      </w:r>
      <w:r w:rsidR="00722D38" w:rsidRPr="00FF357C">
        <w:rPr>
          <w:rFonts w:asciiTheme="minorHAnsi" w:hAnsiTheme="minorHAnsi" w:cstheme="minorHAnsi"/>
          <w:color w:val="7030A0"/>
        </w:rPr>
        <w:t xml:space="preserve">using </w:t>
      </w:r>
      <w:r w:rsidR="002F17E2" w:rsidRPr="00FF357C">
        <w:rPr>
          <w:rFonts w:asciiTheme="minorHAnsi" w:hAnsiTheme="minorHAnsi" w:cstheme="minorHAnsi"/>
          <w:color w:val="7030A0"/>
        </w:rPr>
        <w:t xml:space="preserve">1.1 molar sucrose cushion ultracentrifugation overnight at 100,000 x </w:t>
      </w:r>
      <w:r w:rsidR="002F17E2" w:rsidRPr="00FF357C">
        <w:rPr>
          <w:rFonts w:asciiTheme="minorHAnsi" w:hAnsiTheme="minorHAnsi" w:cstheme="minorHAnsi"/>
          <w:i/>
          <w:iCs/>
          <w:color w:val="7030A0"/>
        </w:rPr>
        <w:t xml:space="preserve">g </w:t>
      </w:r>
      <w:r w:rsidR="002F17E2">
        <w:rPr>
          <w:rFonts w:asciiTheme="minorHAnsi" w:hAnsiTheme="minorHAnsi" w:cstheme="minorHAnsi"/>
          <w:b/>
          <w:bCs/>
        </w:rPr>
        <w:t>[2]</w:t>
      </w:r>
      <w:r w:rsidR="002F17E2" w:rsidRPr="002F17E2">
        <w:rPr>
          <w:rFonts w:asciiTheme="minorHAnsi" w:hAnsiTheme="minorHAnsi" w:cstheme="minorHAnsi"/>
        </w:rPr>
        <w:t>.</w:t>
      </w:r>
      <w:r w:rsidR="00A837D4">
        <w:rPr>
          <w:rFonts w:asciiTheme="minorHAnsi" w:hAnsiTheme="minorHAnsi" w:cstheme="minorHAnsi"/>
        </w:rPr>
        <w:t xml:space="preserve"> </w:t>
      </w:r>
      <w:r w:rsidR="00A837D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837D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837D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05F9E4" w14:textId="361FB141" w:rsidR="00C34F4C" w:rsidRDefault="00B25AB4" w:rsidP="008818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the talent m</w:t>
      </w:r>
      <w:r w:rsidR="00D77F9F">
        <w:rPr>
          <w:rFonts w:asciiTheme="minorHAnsi" w:hAnsiTheme="minorHAnsi" w:cstheme="minorHAnsi"/>
        </w:rPr>
        <w:t xml:space="preserve">ixing the initiation mixes. </w:t>
      </w:r>
      <w:r w:rsidR="00D77F9F">
        <w:rPr>
          <w:rFonts w:asciiTheme="minorHAnsi" w:hAnsiTheme="minorHAnsi" w:cstheme="minorHAnsi"/>
          <w:b/>
          <w:bCs/>
        </w:rPr>
        <w:t>TEXT</w:t>
      </w:r>
      <w:r w:rsidR="00385FC7">
        <w:rPr>
          <w:rFonts w:asciiTheme="minorHAnsi" w:hAnsiTheme="minorHAnsi" w:cstheme="minorHAnsi"/>
          <w:b/>
          <w:bCs/>
        </w:rPr>
        <w:t>: PRE- pre-translocation complex</w:t>
      </w:r>
    </w:p>
    <w:p w14:paraId="5E5096AA" w14:textId="7E4E6ACB" w:rsidR="00C34F4C" w:rsidRDefault="00D77F9F" w:rsidP="008818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PRE for centrifugation.</w:t>
      </w:r>
    </w:p>
    <w:p w14:paraId="2163DD2B" w14:textId="6353DBF9" w:rsidR="007374B2" w:rsidRDefault="007374B2" w:rsidP="007374B2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  <w:r w:rsidRPr="007374B2">
        <w:rPr>
          <w:rFonts w:asciiTheme="minorHAnsi" w:hAnsiTheme="minorHAnsi" w:cstheme="minorHAnsi"/>
          <w:b/>
          <w:bCs/>
          <w:highlight w:val="green"/>
        </w:rPr>
        <w:t>NOTE</w:t>
      </w:r>
      <w:r w:rsidRPr="007374B2">
        <w:rPr>
          <w:rFonts w:asciiTheme="minorHAnsi" w:hAnsiTheme="minorHAnsi" w:cstheme="minorHAnsi"/>
          <w:highlight w:val="green"/>
        </w:rPr>
        <w:t>: Videographer strickthrough shot 2.1.2.</w:t>
      </w:r>
    </w:p>
    <w:p w14:paraId="095AE5D5" w14:textId="77777777" w:rsidR="00383AC0" w:rsidRPr="00D77F9F" w:rsidRDefault="00383AC0" w:rsidP="00881882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C8D5CF8" w14:textId="1D295EB9" w:rsidR="00383AC0" w:rsidRDefault="00385FC7" w:rsidP="007D4BD0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FF357C">
        <w:rPr>
          <w:rFonts w:asciiTheme="minorHAnsi" w:hAnsiTheme="minorHAnsi" w:cstheme="minorHAnsi"/>
          <w:color w:val="7030A0"/>
        </w:rPr>
        <w:t>Prepare the POST by mixing the initiation</w:t>
      </w:r>
      <w:r w:rsidR="00D14242" w:rsidRPr="00FF357C">
        <w:rPr>
          <w:rFonts w:asciiTheme="minorHAnsi" w:hAnsiTheme="minorHAnsi" w:cstheme="minorHAnsi"/>
          <w:color w:val="7030A0"/>
        </w:rPr>
        <w:t>-</w:t>
      </w:r>
      <w:r w:rsidRPr="00FF357C">
        <w:rPr>
          <w:rFonts w:asciiTheme="minorHAnsi" w:hAnsiTheme="minorHAnsi" w:cstheme="minorHAnsi"/>
          <w:color w:val="7030A0"/>
        </w:rPr>
        <w:t>, EF-Tu_WG</w:t>
      </w:r>
      <w:r w:rsidR="00D14242" w:rsidRPr="00FF357C">
        <w:rPr>
          <w:rFonts w:asciiTheme="minorHAnsi" w:hAnsiTheme="minorHAnsi" w:cstheme="minorHAnsi"/>
          <w:color w:val="7030A0"/>
        </w:rPr>
        <w:t>-</w:t>
      </w:r>
      <w:r w:rsidR="00314511">
        <w:rPr>
          <w:rFonts w:asciiTheme="minorHAnsi" w:hAnsiTheme="minorHAnsi" w:cstheme="minorHAnsi"/>
        </w:rPr>
        <w:t xml:space="preserve"> </w:t>
      </w:r>
      <w:r w:rsidR="00314511" w:rsidRPr="007A069F">
        <w:rPr>
          <w:rFonts w:asciiTheme="minorHAnsi" w:hAnsiTheme="minorHAnsi" w:cstheme="minorHAnsi"/>
          <w:color w:val="FF0000"/>
        </w:rPr>
        <w:t>(</w:t>
      </w:r>
      <w:r w:rsidR="007A069F" w:rsidRPr="007A069F">
        <w:rPr>
          <w:rFonts w:asciiTheme="minorHAnsi" w:hAnsiTheme="minorHAnsi" w:cstheme="minorHAnsi"/>
          <w:color w:val="FF0000"/>
        </w:rPr>
        <w:t>pronounce ‘EF-Tu_WG’ as it is spelled</w:t>
      </w:r>
      <w:r w:rsidR="007A069F">
        <w:rPr>
          <w:rFonts w:asciiTheme="minorHAnsi" w:hAnsiTheme="minorHAnsi" w:cstheme="minorHAnsi"/>
        </w:rPr>
        <w:t xml:space="preserve">) </w:t>
      </w:r>
      <w:r w:rsidR="00722D38" w:rsidRPr="00314511">
        <w:rPr>
          <w:rFonts w:asciiTheme="minorHAnsi" w:hAnsiTheme="minorHAnsi" w:cstheme="minorHAnsi"/>
        </w:rPr>
        <w:t>,</w:t>
      </w:r>
      <w:r w:rsidRPr="00314511">
        <w:rPr>
          <w:rFonts w:asciiTheme="minorHAnsi" w:hAnsiTheme="minorHAnsi" w:cstheme="minorHAnsi"/>
        </w:rPr>
        <w:t xml:space="preserve"> </w:t>
      </w:r>
      <w:r w:rsidRPr="00FF357C">
        <w:rPr>
          <w:rFonts w:asciiTheme="minorHAnsi" w:hAnsiTheme="minorHAnsi" w:cstheme="minorHAnsi"/>
          <w:color w:val="7030A0"/>
        </w:rPr>
        <w:t>and Phe</w:t>
      </w:r>
      <w:r w:rsidR="00D14242" w:rsidRPr="00FF357C">
        <w:rPr>
          <w:rFonts w:asciiTheme="minorHAnsi" w:hAnsiTheme="minorHAnsi" w:cstheme="minorHAnsi"/>
          <w:color w:val="7030A0"/>
        </w:rPr>
        <w:t>- mix</w:t>
      </w:r>
      <w:r w:rsidR="00383AC0" w:rsidRPr="00FF357C">
        <w:rPr>
          <w:rFonts w:asciiTheme="minorHAnsi" w:hAnsiTheme="minorHAnsi" w:cstheme="minorHAnsi"/>
          <w:color w:val="7030A0"/>
        </w:rPr>
        <w:t xml:space="preserve">, </w:t>
      </w:r>
      <w:r w:rsidR="00722D38" w:rsidRPr="00FF357C">
        <w:rPr>
          <w:rFonts w:asciiTheme="minorHAnsi" w:hAnsiTheme="minorHAnsi" w:cstheme="minorHAnsi"/>
          <w:color w:val="7030A0"/>
        </w:rPr>
        <w:t xml:space="preserve">at </w:t>
      </w:r>
      <w:r w:rsidRPr="00FF357C">
        <w:rPr>
          <w:rFonts w:asciiTheme="minorHAnsi" w:hAnsiTheme="minorHAnsi" w:cstheme="minorHAnsi"/>
          <w:color w:val="7030A0"/>
        </w:rPr>
        <w:t>the ratio of 1 to 2</w:t>
      </w:r>
      <w:r w:rsidR="00722D38" w:rsidRPr="00FF357C">
        <w:rPr>
          <w:rFonts w:asciiTheme="minorHAnsi" w:hAnsiTheme="minorHAnsi" w:cstheme="minorHAnsi"/>
          <w:color w:val="7030A0"/>
        </w:rPr>
        <w:t xml:space="preserve"> </w:t>
      </w:r>
      <w:r w:rsidRPr="00FF357C">
        <w:rPr>
          <w:rFonts w:asciiTheme="minorHAnsi" w:hAnsiTheme="minorHAnsi" w:cstheme="minorHAnsi"/>
          <w:color w:val="7030A0"/>
        </w:rPr>
        <w:t>to 2 at 37 degrees</w:t>
      </w:r>
      <w:r w:rsidR="00383AC0" w:rsidRPr="00FF357C">
        <w:rPr>
          <w:rFonts w:asciiTheme="minorHAnsi" w:hAnsiTheme="minorHAnsi" w:cstheme="minorHAnsi"/>
          <w:color w:val="7030A0"/>
        </w:rPr>
        <w:t xml:space="preserve"> Celsius</w:t>
      </w:r>
      <w:r w:rsidRPr="00FF357C">
        <w:rPr>
          <w:rFonts w:asciiTheme="minorHAnsi" w:hAnsiTheme="minorHAnsi" w:cstheme="minorHAnsi"/>
          <w:color w:val="7030A0"/>
        </w:rPr>
        <w:t xml:space="preserve"> for 10 min</w:t>
      </w:r>
      <w:r w:rsidR="00383AC0" w:rsidRPr="00FF357C">
        <w:rPr>
          <w:rFonts w:asciiTheme="minorHAnsi" w:hAnsiTheme="minorHAnsi" w:cstheme="minorHAnsi"/>
          <w:color w:val="7030A0"/>
        </w:rPr>
        <w:t xml:space="preserve">utes </w:t>
      </w:r>
      <w:r w:rsidR="00383AC0" w:rsidRPr="00FF357C">
        <w:rPr>
          <w:rFonts w:asciiTheme="minorHAnsi" w:hAnsiTheme="minorHAnsi" w:cstheme="minorHAnsi"/>
          <w:b/>
          <w:bCs/>
          <w:color w:val="7030A0"/>
        </w:rPr>
        <w:t>[1</w:t>
      </w:r>
      <w:r w:rsidR="00526DD5" w:rsidRPr="00FF357C">
        <w:rPr>
          <w:rFonts w:asciiTheme="minorHAnsi" w:hAnsiTheme="minorHAnsi" w:cstheme="minorHAnsi"/>
          <w:b/>
          <w:bCs/>
          <w:color w:val="7030A0"/>
        </w:rPr>
        <w:t>-TXT</w:t>
      </w:r>
      <w:r w:rsidR="00383AC0" w:rsidRPr="00FF357C">
        <w:rPr>
          <w:rFonts w:asciiTheme="minorHAnsi" w:hAnsiTheme="minorHAnsi" w:cstheme="minorHAnsi"/>
          <w:b/>
          <w:bCs/>
          <w:color w:val="7030A0"/>
        </w:rPr>
        <w:t>]</w:t>
      </w:r>
      <w:r w:rsidRPr="00FF357C">
        <w:rPr>
          <w:rFonts w:asciiTheme="minorHAnsi" w:hAnsiTheme="minorHAnsi" w:cstheme="minorHAnsi"/>
          <w:color w:val="7030A0"/>
        </w:rPr>
        <w:t xml:space="preserve">. After incubation, purify the POST </w:t>
      </w:r>
      <w:r w:rsidR="00722D38" w:rsidRPr="00FF357C">
        <w:rPr>
          <w:rFonts w:asciiTheme="minorHAnsi" w:hAnsiTheme="minorHAnsi" w:cstheme="minorHAnsi"/>
          <w:color w:val="7030A0"/>
        </w:rPr>
        <w:t>using</w:t>
      </w:r>
      <w:r w:rsidRPr="00FF357C">
        <w:rPr>
          <w:rFonts w:asciiTheme="minorHAnsi" w:hAnsiTheme="minorHAnsi" w:cstheme="minorHAnsi"/>
          <w:color w:val="7030A0"/>
        </w:rPr>
        <w:t xml:space="preserve"> 1.1 </w:t>
      </w:r>
      <w:r w:rsidR="00383AC0" w:rsidRPr="00FF357C">
        <w:rPr>
          <w:rFonts w:asciiTheme="minorHAnsi" w:hAnsiTheme="minorHAnsi" w:cstheme="minorHAnsi"/>
          <w:color w:val="7030A0"/>
        </w:rPr>
        <w:t xml:space="preserve">molar </w:t>
      </w:r>
      <w:r w:rsidRPr="00FF357C">
        <w:rPr>
          <w:rFonts w:asciiTheme="minorHAnsi" w:hAnsiTheme="minorHAnsi" w:cstheme="minorHAnsi"/>
          <w:color w:val="7030A0"/>
        </w:rPr>
        <w:t>sucrose cushion ultracentrifugation overnight at 100,000 x g</w:t>
      </w:r>
      <w:r w:rsidR="00383AC0" w:rsidRPr="00FF357C">
        <w:rPr>
          <w:rFonts w:asciiTheme="minorHAnsi" w:hAnsiTheme="minorHAnsi" w:cstheme="minorHAnsi"/>
          <w:color w:val="7030A0"/>
        </w:rPr>
        <w:t xml:space="preserve"> </w:t>
      </w:r>
      <w:r w:rsidR="00383AC0" w:rsidRPr="00314511">
        <w:rPr>
          <w:rFonts w:asciiTheme="minorHAnsi" w:hAnsiTheme="minorHAnsi" w:cstheme="minorHAnsi"/>
          <w:b/>
          <w:bCs/>
        </w:rPr>
        <w:t>[2]</w:t>
      </w:r>
      <w:r w:rsidRPr="00314511">
        <w:rPr>
          <w:rFonts w:asciiTheme="minorHAnsi" w:hAnsiTheme="minorHAnsi" w:cstheme="minorHAnsi"/>
        </w:rPr>
        <w:t>.</w:t>
      </w:r>
      <w:r w:rsidR="00722D38" w:rsidRPr="00314511">
        <w:rPr>
          <w:rFonts w:asciiTheme="minorHAnsi" w:hAnsiTheme="minorHAnsi" w:cstheme="minorHAnsi"/>
        </w:rPr>
        <w:t xml:space="preserve"> </w:t>
      </w:r>
    </w:p>
    <w:p w14:paraId="194E84E9" w14:textId="77777777" w:rsidR="007A069F" w:rsidRPr="00314511" w:rsidRDefault="007A069F" w:rsidP="005A4AF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3CD2CE3" w14:textId="53E363CF" w:rsidR="00383AC0" w:rsidRPr="00383AC0" w:rsidRDefault="00383AC0" w:rsidP="0088188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initiation mixes. </w:t>
      </w:r>
      <w:r>
        <w:rPr>
          <w:rFonts w:asciiTheme="minorHAnsi" w:hAnsiTheme="minorHAnsi" w:cstheme="minorHAnsi"/>
          <w:b/>
          <w:bCs/>
        </w:rPr>
        <w:t>TEXT: POST- post-translocation complex</w:t>
      </w:r>
    </w:p>
    <w:p w14:paraId="5578F13C" w14:textId="7254148D" w:rsidR="00383AC0" w:rsidRPr="00385FC7" w:rsidRDefault="00383AC0" w:rsidP="0088188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tubes for centrifugation.</w:t>
      </w:r>
      <w:r w:rsidR="007374B2">
        <w:rPr>
          <w:rFonts w:asciiTheme="minorHAnsi" w:hAnsiTheme="minorHAnsi" w:cstheme="minorHAnsi"/>
        </w:rPr>
        <w:t xml:space="preserve"> </w:t>
      </w:r>
      <w:r w:rsidR="007374B2" w:rsidRPr="007374B2">
        <w:rPr>
          <w:rFonts w:asciiTheme="minorHAnsi" w:hAnsiTheme="minorHAnsi" w:cstheme="minorHAnsi"/>
          <w:highlight w:val="green"/>
        </w:rPr>
        <w:t xml:space="preserve">Videographer’s NOTE for 2.2.2: Both samples at </w:t>
      </w:r>
      <w:r w:rsidR="00977D15">
        <w:rPr>
          <w:rFonts w:asciiTheme="minorHAnsi" w:hAnsiTheme="minorHAnsi" w:cstheme="minorHAnsi"/>
          <w:highlight w:val="green"/>
        </w:rPr>
        <w:t xml:space="preserve">the </w:t>
      </w:r>
      <w:r w:rsidR="007374B2" w:rsidRPr="007374B2">
        <w:rPr>
          <w:rFonts w:asciiTheme="minorHAnsi" w:hAnsiTheme="minorHAnsi" w:cstheme="minorHAnsi"/>
          <w:highlight w:val="green"/>
        </w:rPr>
        <w:t>same time.</w:t>
      </w:r>
    </w:p>
    <w:p w14:paraId="28D8925E" w14:textId="77777777" w:rsidR="00633541" w:rsidRPr="00633541" w:rsidRDefault="00633541" w:rsidP="00881882">
      <w:pPr>
        <w:spacing w:before="120"/>
        <w:jc w:val="both"/>
        <w:rPr>
          <w:rFonts w:asciiTheme="minorHAnsi" w:hAnsiTheme="minorHAnsi" w:cstheme="minorHAnsi"/>
        </w:rPr>
      </w:pPr>
    </w:p>
    <w:p w14:paraId="14E15CF0" w14:textId="3E7EC3CA" w:rsidR="008D0AB9" w:rsidRDefault="008D0AB9" w:rsidP="00881882">
      <w:pPr>
        <w:pStyle w:val="ListParagraph"/>
        <w:widowControl w:val="0"/>
        <w:numPr>
          <w:ilvl w:val="0"/>
          <w:numId w:val="3"/>
        </w:numPr>
        <w:jc w:val="both"/>
        <w:rPr>
          <w:b/>
          <w:bCs/>
        </w:rPr>
      </w:pPr>
      <w:r w:rsidRPr="008D0AB9">
        <w:rPr>
          <w:b/>
          <w:bCs/>
        </w:rPr>
        <w:t xml:space="preserve">Preparation of </w:t>
      </w:r>
      <w:r>
        <w:rPr>
          <w:b/>
          <w:bCs/>
        </w:rPr>
        <w:t>S</w:t>
      </w:r>
      <w:r w:rsidRPr="008D0AB9">
        <w:rPr>
          <w:b/>
          <w:bCs/>
        </w:rPr>
        <w:t xml:space="preserve">ample </w:t>
      </w:r>
      <w:r>
        <w:rPr>
          <w:b/>
          <w:bCs/>
        </w:rPr>
        <w:t>S</w:t>
      </w:r>
      <w:r w:rsidRPr="008D0AB9">
        <w:rPr>
          <w:b/>
          <w:bCs/>
        </w:rPr>
        <w:t>lides</w:t>
      </w:r>
    </w:p>
    <w:p w14:paraId="2029F82C" w14:textId="77777777" w:rsidR="002A7DFF" w:rsidRPr="008D0AB9" w:rsidRDefault="002A7DFF" w:rsidP="00881882">
      <w:pPr>
        <w:pStyle w:val="ListParagraph"/>
        <w:widowControl w:val="0"/>
        <w:ind w:left="360"/>
        <w:jc w:val="both"/>
        <w:rPr>
          <w:b/>
          <w:bCs/>
        </w:rPr>
      </w:pPr>
    </w:p>
    <w:p w14:paraId="5944D2D3" w14:textId="44DF1F76" w:rsidR="002A7DFF" w:rsidRPr="002A7DFF" w:rsidRDefault="00383AC0" w:rsidP="00881882">
      <w:pPr>
        <w:pStyle w:val="ListParagraph"/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b/>
          <w:bCs/>
        </w:rPr>
      </w:pPr>
      <w:r w:rsidRPr="00FF357C">
        <w:rPr>
          <w:rFonts w:asciiTheme="minorHAnsi" w:hAnsiTheme="minorHAnsi" w:cstheme="minorHAnsi"/>
          <w:color w:val="7030A0"/>
        </w:rPr>
        <w:t>Clean the microscope glass slides containing six pairs of holes that are 1 millimeter in diameter</w:t>
      </w:r>
      <w:r w:rsidRPr="00FF357C">
        <w:rPr>
          <w:color w:val="7030A0"/>
        </w:rPr>
        <w:t xml:space="preserve"> </w:t>
      </w:r>
      <w:r w:rsidR="00101B0F" w:rsidRPr="00FF357C">
        <w:rPr>
          <w:color w:val="7030A0"/>
        </w:rPr>
        <w:t>and</w:t>
      </w:r>
      <w:r w:rsidR="00101B0F" w:rsidRPr="00FF357C">
        <w:rPr>
          <w:b/>
          <w:bCs/>
          <w:color w:val="7030A0"/>
        </w:rPr>
        <w:t xml:space="preserve"> </w:t>
      </w:r>
      <w:r w:rsidR="002A7DFF" w:rsidRPr="00FF357C">
        <w:rPr>
          <w:rFonts w:asciiTheme="minorHAnsi" w:hAnsiTheme="minorHAnsi" w:cstheme="minorHAnsi"/>
          <w:color w:val="7030A0"/>
        </w:rPr>
        <w:t xml:space="preserve">the number 1.5 microscope glass coverslips </w:t>
      </w:r>
      <w:r w:rsidR="002A7DFF" w:rsidRPr="00FF357C">
        <w:rPr>
          <w:rFonts w:asciiTheme="minorHAnsi" w:hAnsiTheme="minorHAnsi" w:cstheme="minorHAnsi"/>
          <w:b/>
          <w:bCs/>
          <w:color w:val="7030A0"/>
        </w:rPr>
        <w:t>[</w:t>
      </w:r>
      <w:r w:rsidR="00101B0F" w:rsidRPr="00FF357C">
        <w:rPr>
          <w:rFonts w:asciiTheme="minorHAnsi" w:hAnsiTheme="minorHAnsi" w:cstheme="minorHAnsi"/>
          <w:b/>
          <w:bCs/>
          <w:color w:val="7030A0"/>
        </w:rPr>
        <w:t>1</w:t>
      </w:r>
      <w:r w:rsidR="002A7DFF" w:rsidRPr="00FF357C">
        <w:rPr>
          <w:rFonts w:asciiTheme="minorHAnsi" w:hAnsiTheme="minorHAnsi" w:cstheme="minorHAnsi"/>
          <w:b/>
          <w:bCs/>
          <w:color w:val="7030A0"/>
        </w:rPr>
        <w:t>]</w:t>
      </w:r>
      <w:r w:rsidR="002A7DFF" w:rsidRPr="00FF357C">
        <w:rPr>
          <w:rFonts w:asciiTheme="minorHAnsi" w:hAnsiTheme="minorHAnsi" w:cstheme="minorHAnsi"/>
          <w:color w:val="7030A0"/>
        </w:rPr>
        <w:t>. Bake the cleaned slides and coverslips at 300 degrees Celsius</w:t>
      </w:r>
      <w:r w:rsidR="002A7DFF" w:rsidRPr="00FF357C" w:rsidDel="003C7A13">
        <w:rPr>
          <w:rFonts w:asciiTheme="minorHAnsi" w:hAnsiTheme="minorHAnsi" w:cstheme="minorHAnsi"/>
          <w:color w:val="7030A0"/>
        </w:rPr>
        <w:t xml:space="preserve"> </w:t>
      </w:r>
      <w:r w:rsidR="002A7DFF" w:rsidRPr="00FF357C">
        <w:rPr>
          <w:rFonts w:asciiTheme="minorHAnsi" w:hAnsiTheme="minorHAnsi" w:cstheme="minorHAnsi"/>
          <w:color w:val="7030A0"/>
        </w:rPr>
        <w:t xml:space="preserve">for 3 hours </w:t>
      </w:r>
      <w:r w:rsidR="002A7DFF" w:rsidRPr="00FF357C">
        <w:rPr>
          <w:rFonts w:asciiTheme="minorHAnsi" w:hAnsiTheme="minorHAnsi" w:cstheme="minorHAnsi"/>
          <w:b/>
          <w:bCs/>
          <w:color w:val="7030A0"/>
        </w:rPr>
        <w:t>[</w:t>
      </w:r>
      <w:r w:rsidR="00101B0F" w:rsidRPr="00FF357C">
        <w:rPr>
          <w:rFonts w:asciiTheme="minorHAnsi" w:hAnsiTheme="minorHAnsi" w:cstheme="minorHAnsi"/>
          <w:b/>
          <w:bCs/>
          <w:color w:val="7030A0"/>
        </w:rPr>
        <w:t>2</w:t>
      </w:r>
      <w:r w:rsidR="002A7DFF" w:rsidRPr="00FF357C">
        <w:rPr>
          <w:rFonts w:asciiTheme="minorHAnsi" w:hAnsiTheme="minorHAnsi" w:cstheme="minorHAnsi"/>
          <w:b/>
          <w:bCs/>
          <w:color w:val="7030A0"/>
        </w:rPr>
        <w:t>]</w:t>
      </w:r>
      <w:r w:rsidR="00722D38" w:rsidRPr="00FF357C">
        <w:rPr>
          <w:rFonts w:asciiTheme="minorHAnsi" w:hAnsiTheme="minorHAnsi" w:cstheme="minorHAnsi"/>
          <w:color w:val="7030A0"/>
        </w:rPr>
        <w:t>, then</w:t>
      </w:r>
      <w:r w:rsidR="002A7DFF" w:rsidRPr="00FF357C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722D38" w:rsidRPr="00FF357C">
        <w:rPr>
          <w:rFonts w:asciiTheme="minorHAnsi" w:hAnsiTheme="minorHAnsi" w:cstheme="minorHAnsi"/>
          <w:color w:val="7030A0"/>
        </w:rPr>
        <w:t>c</w:t>
      </w:r>
      <w:r w:rsidR="002A7DFF" w:rsidRPr="00FF357C">
        <w:rPr>
          <w:rFonts w:asciiTheme="minorHAnsi" w:hAnsiTheme="minorHAnsi" w:cstheme="minorHAnsi"/>
          <w:color w:val="7030A0"/>
        </w:rPr>
        <w:t xml:space="preserve">oat the coverslip with aminosilane </w:t>
      </w:r>
      <w:r w:rsidR="002A7DFF">
        <w:rPr>
          <w:rFonts w:asciiTheme="minorHAnsi" w:hAnsiTheme="minorHAnsi" w:cstheme="minorHAnsi"/>
          <w:b/>
          <w:bCs/>
        </w:rPr>
        <w:t>[</w:t>
      </w:r>
      <w:r w:rsidR="00101B0F">
        <w:rPr>
          <w:rFonts w:asciiTheme="minorHAnsi" w:hAnsiTheme="minorHAnsi" w:cstheme="minorHAnsi"/>
          <w:b/>
          <w:bCs/>
        </w:rPr>
        <w:t>3</w:t>
      </w:r>
      <w:r w:rsidR="002A7DFF">
        <w:rPr>
          <w:rFonts w:asciiTheme="minorHAnsi" w:hAnsiTheme="minorHAnsi" w:cstheme="minorHAnsi"/>
          <w:b/>
          <w:bCs/>
        </w:rPr>
        <w:t>]</w:t>
      </w:r>
      <w:r w:rsidR="002A7DFF">
        <w:rPr>
          <w:rFonts w:asciiTheme="minorHAnsi" w:hAnsiTheme="minorHAnsi" w:cstheme="minorHAnsi"/>
        </w:rPr>
        <w:t>.</w:t>
      </w:r>
      <w:r w:rsidR="00A837D4">
        <w:rPr>
          <w:rFonts w:asciiTheme="minorHAnsi" w:hAnsiTheme="minorHAnsi" w:cstheme="minorHAnsi"/>
        </w:rPr>
        <w:t xml:space="preserve"> </w:t>
      </w:r>
      <w:r w:rsidR="00A837D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837D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837D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448FFD8" w14:textId="4058CA22" w:rsidR="00CE10F2" w:rsidRPr="00B07A3B" w:rsidRDefault="00CE10F2" w:rsidP="00881882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46DC52F7" w14:textId="62D71B6A" w:rsidR="00765332" w:rsidRPr="00101B0F" w:rsidRDefault="00765332" w:rsidP="00101B0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microscope glass slides</w:t>
      </w:r>
      <w:r w:rsidR="00101B0F">
        <w:rPr>
          <w:rFonts w:asciiTheme="minorHAnsi" w:hAnsiTheme="minorHAnsi" w:cstheme="minorHAnsi"/>
        </w:rPr>
        <w:t xml:space="preserve"> and </w:t>
      </w:r>
      <w:r w:rsidRPr="00101B0F">
        <w:rPr>
          <w:rFonts w:asciiTheme="minorHAnsi" w:hAnsiTheme="minorHAnsi" w:cstheme="minorHAnsi"/>
        </w:rPr>
        <w:t>glass coverslips.</w:t>
      </w:r>
    </w:p>
    <w:p w14:paraId="09EEADD0" w14:textId="562B15E7" w:rsidR="00765332" w:rsidRDefault="00765332" w:rsidP="008818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baking the slides and the coverslips.</w:t>
      </w:r>
    </w:p>
    <w:p w14:paraId="4DF4105D" w14:textId="753E8585" w:rsidR="00765332" w:rsidRDefault="00765332" w:rsidP="008818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coating the coverslip with aminosilane.</w:t>
      </w:r>
    </w:p>
    <w:p w14:paraId="7A9530AE" w14:textId="77777777" w:rsidR="00765332" w:rsidRPr="00B07A3B" w:rsidRDefault="00765332" w:rsidP="00881882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6788173" w14:textId="356F2635" w:rsidR="004977D7" w:rsidRDefault="00027EB4" w:rsidP="0088188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FF357C">
        <w:rPr>
          <w:rFonts w:asciiTheme="minorHAnsi" w:hAnsiTheme="minorHAnsi" w:cstheme="minorHAnsi"/>
          <w:color w:val="7030A0"/>
        </w:rPr>
        <w:t xml:space="preserve">In </w:t>
      </w:r>
      <w:r w:rsidR="00172004" w:rsidRPr="00FF357C">
        <w:rPr>
          <w:rFonts w:asciiTheme="minorHAnsi" w:hAnsiTheme="minorHAnsi" w:cstheme="minorHAnsi"/>
          <w:color w:val="7030A0"/>
        </w:rPr>
        <w:t xml:space="preserve">a clean laminar hood, lay one coverslip flat on the surface </w:t>
      </w:r>
      <w:r w:rsidR="00172004" w:rsidRPr="00FF357C">
        <w:rPr>
          <w:rFonts w:asciiTheme="minorHAnsi" w:hAnsiTheme="minorHAnsi" w:cstheme="minorHAnsi"/>
          <w:b/>
          <w:bCs/>
          <w:color w:val="7030A0"/>
        </w:rPr>
        <w:t>[1]</w:t>
      </w:r>
      <w:r w:rsidR="00172004" w:rsidRPr="00FF357C">
        <w:rPr>
          <w:rFonts w:asciiTheme="minorHAnsi" w:hAnsiTheme="minorHAnsi" w:cstheme="minorHAnsi"/>
          <w:color w:val="7030A0"/>
        </w:rPr>
        <w:t>.</w:t>
      </w:r>
      <w:r w:rsidR="004977D7" w:rsidRPr="00FF357C">
        <w:rPr>
          <w:rFonts w:asciiTheme="minorHAnsi" w:hAnsiTheme="minorHAnsi" w:cstheme="minorHAnsi"/>
          <w:color w:val="7030A0"/>
        </w:rPr>
        <w:t xml:space="preserve"> Carefully drop 60 mi</w:t>
      </w:r>
      <w:r w:rsidR="00F12162" w:rsidRPr="00FF357C">
        <w:rPr>
          <w:rFonts w:asciiTheme="minorHAnsi" w:hAnsiTheme="minorHAnsi" w:cstheme="minorHAnsi"/>
          <w:color w:val="7030A0"/>
        </w:rPr>
        <w:t>cro</w:t>
      </w:r>
      <w:r w:rsidR="004977D7" w:rsidRPr="00FF357C">
        <w:rPr>
          <w:rFonts w:asciiTheme="minorHAnsi" w:hAnsiTheme="minorHAnsi" w:cstheme="minorHAnsi"/>
          <w:color w:val="7030A0"/>
        </w:rPr>
        <w:t xml:space="preserve">liters of PEG solution on the top edge </w:t>
      </w:r>
      <w:r w:rsidR="004977D7" w:rsidRPr="00FF357C">
        <w:rPr>
          <w:rFonts w:asciiTheme="minorHAnsi" w:hAnsiTheme="minorHAnsi" w:cstheme="minorHAnsi"/>
          <w:b/>
          <w:bCs/>
          <w:color w:val="7030A0"/>
        </w:rPr>
        <w:t>[2]</w:t>
      </w:r>
      <w:r w:rsidR="004977D7" w:rsidRPr="00FF357C">
        <w:rPr>
          <w:rFonts w:asciiTheme="minorHAnsi" w:hAnsiTheme="minorHAnsi" w:cstheme="minorHAnsi"/>
          <w:color w:val="7030A0"/>
        </w:rPr>
        <w:t>. Then, lay another coverslip on top of it</w:t>
      </w:r>
      <w:r w:rsidR="00FB3C14" w:rsidRPr="00FF357C">
        <w:rPr>
          <w:rFonts w:asciiTheme="minorHAnsi" w:hAnsiTheme="minorHAnsi" w:cstheme="minorHAnsi"/>
          <w:color w:val="7030A0"/>
        </w:rPr>
        <w:t xml:space="preserve"> </w:t>
      </w:r>
      <w:r w:rsidR="00FB3C14" w:rsidRPr="00FF357C">
        <w:rPr>
          <w:rFonts w:asciiTheme="minorHAnsi" w:hAnsiTheme="minorHAnsi" w:cstheme="minorHAnsi"/>
          <w:b/>
          <w:bCs/>
          <w:color w:val="7030A0"/>
        </w:rPr>
        <w:t>[3]</w:t>
      </w:r>
      <w:r w:rsidR="004977D7" w:rsidRPr="00FF357C">
        <w:rPr>
          <w:rFonts w:asciiTheme="minorHAnsi" w:hAnsiTheme="minorHAnsi" w:cstheme="minorHAnsi"/>
          <w:color w:val="7030A0"/>
        </w:rPr>
        <w:t xml:space="preserve">, letting the capillary effect spread the solution between </w:t>
      </w:r>
      <w:r w:rsidR="008A5DC8" w:rsidRPr="00FF357C">
        <w:rPr>
          <w:rFonts w:asciiTheme="minorHAnsi" w:hAnsiTheme="minorHAnsi" w:cstheme="minorHAnsi"/>
          <w:color w:val="7030A0"/>
        </w:rPr>
        <w:t>them</w:t>
      </w:r>
      <w:r w:rsidR="0084169C" w:rsidRPr="00FF357C">
        <w:rPr>
          <w:rFonts w:asciiTheme="minorHAnsi" w:hAnsiTheme="minorHAnsi" w:cstheme="minorHAnsi"/>
          <w:color w:val="7030A0"/>
        </w:rPr>
        <w:t>,</w:t>
      </w:r>
      <w:r w:rsidR="004977D7" w:rsidRPr="00FF357C">
        <w:rPr>
          <w:rFonts w:asciiTheme="minorHAnsi" w:hAnsiTheme="minorHAnsi" w:cstheme="minorHAnsi"/>
          <w:color w:val="7030A0"/>
        </w:rPr>
        <w:t xml:space="preserve"> ensuring that no bubbles are formed</w:t>
      </w:r>
      <w:r w:rsidR="009A394E" w:rsidRPr="00FF357C">
        <w:rPr>
          <w:rFonts w:asciiTheme="minorHAnsi" w:hAnsiTheme="minorHAnsi" w:cstheme="minorHAnsi"/>
          <w:color w:val="7030A0"/>
        </w:rPr>
        <w:t>.</w:t>
      </w:r>
      <w:r w:rsidR="00795214" w:rsidRPr="00FF357C">
        <w:rPr>
          <w:rFonts w:asciiTheme="minorHAnsi" w:hAnsiTheme="minorHAnsi" w:cstheme="minorHAnsi"/>
          <w:color w:val="7030A0"/>
        </w:rPr>
        <w:t xml:space="preserve"> Repeat these steps for 2 more pairs </w:t>
      </w:r>
      <w:r w:rsidR="008A5DC8" w:rsidRPr="00FF357C">
        <w:rPr>
          <w:rFonts w:asciiTheme="minorHAnsi" w:hAnsiTheme="minorHAnsi" w:cstheme="minorHAnsi"/>
          <w:color w:val="7030A0"/>
        </w:rPr>
        <w:t xml:space="preserve">of </w:t>
      </w:r>
      <w:r w:rsidR="00795214" w:rsidRPr="00FF357C">
        <w:rPr>
          <w:rFonts w:asciiTheme="minorHAnsi" w:hAnsiTheme="minorHAnsi" w:cstheme="minorHAnsi"/>
          <w:color w:val="7030A0"/>
        </w:rPr>
        <w:t>coverslips</w:t>
      </w:r>
      <w:r w:rsidR="004977D7" w:rsidRPr="00FF357C">
        <w:rPr>
          <w:rFonts w:asciiTheme="minorHAnsi" w:hAnsiTheme="minorHAnsi" w:cstheme="minorHAnsi"/>
          <w:color w:val="7030A0"/>
        </w:rPr>
        <w:t xml:space="preserve"> </w:t>
      </w:r>
      <w:r w:rsidR="00BB2F64">
        <w:rPr>
          <w:rFonts w:asciiTheme="minorHAnsi" w:hAnsiTheme="minorHAnsi" w:cstheme="minorHAnsi"/>
          <w:b/>
          <w:bCs/>
        </w:rPr>
        <w:t>[4]</w:t>
      </w:r>
      <w:r w:rsidR="004977D7" w:rsidRPr="004977D7">
        <w:rPr>
          <w:rFonts w:asciiTheme="minorHAnsi" w:hAnsiTheme="minorHAnsi" w:cstheme="minorHAnsi"/>
        </w:rPr>
        <w:t>.</w:t>
      </w:r>
    </w:p>
    <w:p w14:paraId="5807CDDB" w14:textId="77777777" w:rsidR="00881882" w:rsidRDefault="00881882" w:rsidP="00881882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7F15175D" w14:textId="28445CA0" w:rsidR="00FB3C14" w:rsidRDefault="00FB3C14" w:rsidP="008818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one coverslip flat on the surface.</w:t>
      </w:r>
    </w:p>
    <w:p w14:paraId="61A22F7A" w14:textId="01F90B56" w:rsidR="00FB3C14" w:rsidRDefault="00FB3C14" w:rsidP="008818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dropping PEG on the top edge.</w:t>
      </w:r>
    </w:p>
    <w:p w14:paraId="4A349112" w14:textId="3D8E669D" w:rsidR="00FB3C14" w:rsidRDefault="00864C25" w:rsidP="008818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other coverslip on top of the one lying flat.</w:t>
      </w:r>
    </w:p>
    <w:p w14:paraId="7645521E" w14:textId="31165EF1" w:rsidR="00864C25" w:rsidRDefault="00864C25" w:rsidP="008818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shot</w:t>
      </w:r>
      <w:r w:rsidR="009A394E">
        <w:rPr>
          <w:rFonts w:asciiTheme="minorHAnsi" w:hAnsiTheme="minorHAnsi" w:cstheme="minorHAnsi"/>
        </w:rPr>
        <w:t xml:space="preserve"> of the coverslips as the solution spread between them.</w:t>
      </w:r>
    </w:p>
    <w:p w14:paraId="42450FFA" w14:textId="6557FC49" w:rsidR="007374B2" w:rsidRDefault="007374B2" w:rsidP="007374B2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  <w:r w:rsidRPr="007374B2">
        <w:rPr>
          <w:rFonts w:asciiTheme="minorHAnsi" w:hAnsiTheme="minorHAnsi" w:cstheme="minorHAnsi"/>
          <w:highlight w:val="green"/>
        </w:rPr>
        <w:t>Videographer’s NOTE: 3.2.1 to 3.2.4 were filmed in one shot and labeled as 3.2.1</w:t>
      </w:r>
      <w:r>
        <w:rPr>
          <w:rFonts w:asciiTheme="minorHAnsi" w:hAnsiTheme="minorHAnsi" w:cstheme="minorHAnsi"/>
        </w:rPr>
        <w:t>.</w:t>
      </w:r>
    </w:p>
    <w:p w14:paraId="7B766617" w14:textId="1825AF1E" w:rsidR="007374B2" w:rsidRDefault="007374B2" w:rsidP="007374B2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  <w:r w:rsidRPr="007374B2">
        <w:rPr>
          <w:rFonts w:asciiTheme="minorHAnsi" w:hAnsiTheme="minorHAnsi" w:cstheme="minorHAnsi"/>
          <w:highlight w:val="green"/>
        </w:rPr>
        <w:t xml:space="preserve">NOTE: </w:t>
      </w:r>
      <w:r w:rsidR="00FF357C">
        <w:rPr>
          <w:rFonts w:asciiTheme="minorHAnsi" w:hAnsiTheme="minorHAnsi" w:cstheme="minorHAnsi"/>
          <w:highlight w:val="green"/>
        </w:rPr>
        <w:t xml:space="preserve">Milliliter was changed with microliter in </w:t>
      </w:r>
      <w:r w:rsidRPr="007374B2">
        <w:rPr>
          <w:rFonts w:asciiTheme="minorHAnsi" w:hAnsiTheme="minorHAnsi" w:cstheme="minorHAnsi"/>
          <w:highlight w:val="green"/>
        </w:rPr>
        <w:t>VO narration for step 3.2 by the authors.</w:t>
      </w:r>
      <w:r>
        <w:rPr>
          <w:rFonts w:asciiTheme="minorHAnsi" w:hAnsiTheme="minorHAnsi" w:cstheme="minorHAnsi"/>
        </w:rPr>
        <w:t xml:space="preserve"> </w:t>
      </w:r>
    </w:p>
    <w:p w14:paraId="111CBD43" w14:textId="77777777" w:rsidR="009A394E" w:rsidRPr="004977D7" w:rsidRDefault="009A394E" w:rsidP="00881882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250112E" w14:textId="74E831A3" w:rsidR="00A713A8" w:rsidRDefault="00E1679B" w:rsidP="00881882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FF357C">
        <w:rPr>
          <w:rFonts w:asciiTheme="minorHAnsi" w:hAnsiTheme="minorHAnsi" w:cstheme="minorHAnsi"/>
          <w:color w:val="7030A0"/>
        </w:rPr>
        <w:t xml:space="preserve">Store these coverslips in an empty tip-box filled with water and incubate </w:t>
      </w:r>
      <w:r w:rsidR="00A713A8" w:rsidRPr="00FF357C">
        <w:rPr>
          <w:rFonts w:asciiTheme="minorHAnsi" w:hAnsiTheme="minorHAnsi" w:cstheme="minorHAnsi"/>
          <w:color w:val="7030A0"/>
        </w:rPr>
        <w:t xml:space="preserve">them </w:t>
      </w:r>
      <w:r w:rsidRPr="00FF357C">
        <w:rPr>
          <w:rFonts w:asciiTheme="minorHAnsi" w:hAnsiTheme="minorHAnsi" w:cstheme="minorHAnsi"/>
          <w:color w:val="7030A0"/>
        </w:rPr>
        <w:t>for 3 h</w:t>
      </w:r>
      <w:r w:rsidR="00A713A8" w:rsidRPr="00FF357C">
        <w:rPr>
          <w:rFonts w:asciiTheme="minorHAnsi" w:hAnsiTheme="minorHAnsi" w:cstheme="minorHAnsi"/>
          <w:color w:val="7030A0"/>
        </w:rPr>
        <w:t>ours</w:t>
      </w:r>
      <w:r w:rsidRPr="00FF357C">
        <w:rPr>
          <w:rFonts w:asciiTheme="minorHAnsi" w:hAnsiTheme="minorHAnsi" w:cstheme="minorHAnsi"/>
          <w:color w:val="7030A0"/>
        </w:rPr>
        <w:t xml:space="preserve"> in the dark</w:t>
      </w:r>
      <w:r w:rsidR="00A713A8" w:rsidRPr="00FF357C">
        <w:rPr>
          <w:rFonts w:asciiTheme="minorHAnsi" w:hAnsiTheme="minorHAnsi" w:cstheme="minorHAnsi"/>
          <w:color w:val="7030A0"/>
        </w:rPr>
        <w:t xml:space="preserve"> </w:t>
      </w:r>
      <w:r w:rsidR="00A713A8" w:rsidRPr="00FF357C">
        <w:rPr>
          <w:rFonts w:asciiTheme="minorHAnsi" w:hAnsiTheme="minorHAnsi" w:cstheme="minorHAnsi"/>
          <w:b/>
          <w:bCs/>
          <w:color w:val="7030A0"/>
        </w:rPr>
        <w:t>[1]</w:t>
      </w:r>
      <w:r w:rsidRPr="00FF357C">
        <w:rPr>
          <w:rFonts w:asciiTheme="minorHAnsi" w:hAnsiTheme="minorHAnsi" w:cstheme="minorHAnsi"/>
          <w:color w:val="7030A0"/>
        </w:rPr>
        <w:t>.</w:t>
      </w:r>
      <w:r w:rsidR="00A713A8" w:rsidRPr="00FF357C">
        <w:rPr>
          <w:rFonts w:asciiTheme="minorHAnsi" w:hAnsiTheme="minorHAnsi" w:cstheme="minorHAnsi"/>
          <w:color w:val="7030A0"/>
        </w:rPr>
        <w:t xml:space="preserve"> After 3 hours, separate the coverslips </w:t>
      </w:r>
      <w:r w:rsidR="00A713A8" w:rsidRPr="00FF357C">
        <w:rPr>
          <w:rFonts w:asciiTheme="minorHAnsi" w:hAnsiTheme="minorHAnsi" w:cstheme="minorHAnsi"/>
          <w:b/>
          <w:bCs/>
          <w:color w:val="7030A0"/>
        </w:rPr>
        <w:t>[2]</w:t>
      </w:r>
      <w:r w:rsidR="00A713A8" w:rsidRPr="00FF357C">
        <w:rPr>
          <w:rFonts w:asciiTheme="minorHAnsi" w:hAnsiTheme="minorHAnsi" w:cstheme="minorHAnsi"/>
          <w:color w:val="7030A0"/>
        </w:rPr>
        <w:t xml:space="preserve">, rinse with water in three consecutive crucibles </w:t>
      </w:r>
      <w:r w:rsidR="00A713A8" w:rsidRPr="00FF357C">
        <w:rPr>
          <w:rFonts w:asciiTheme="minorHAnsi" w:hAnsiTheme="minorHAnsi" w:cstheme="minorHAnsi"/>
          <w:b/>
          <w:bCs/>
          <w:color w:val="7030A0"/>
        </w:rPr>
        <w:t>[3]</w:t>
      </w:r>
      <w:r w:rsidR="00A713A8" w:rsidRPr="00FF357C">
        <w:rPr>
          <w:rFonts w:asciiTheme="minorHAnsi" w:hAnsiTheme="minorHAnsi" w:cstheme="minorHAnsi"/>
          <w:color w:val="7030A0"/>
        </w:rPr>
        <w:t xml:space="preserve"> and purge with a dry nitrogen stream </w:t>
      </w:r>
      <w:r w:rsidR="00A713A8">
        <w:rPr>
          <w:rFonts w:asciiTheme="minorHAnsi" w:hAnsiTheme="minorHAnsi" w:cstheme="minorHAnsi"/>
          <w:b/>
          <w:bCs/>
        </w:rPr>
        <w:t>[4]</w:t>
      </w:r>
      <w:r w:rsidR="00A713A8">
        <w:rPr>
          <w:rFonts w:asciiTheme="minorHAnsi" w:hAnsiTheme="minorHAnsi" w:cstheme="minorHAnsi"/>
        </w:rPr>
        <w:t>.</w:t>
      </w:r>
      <w:r w:rsidR="00A837D4">
        <w:rPr>
          <w:rFonts w:asciiTheme="minorHAnsi" w:hAnsiTheme="minorHAnsi" w:cstheme="minorHAnsi"/>
        </w:rPr>
        <w:t xml:space="preserve"> </w:t>
      </w:r>
      <w:r w:rsidR="00A837D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837D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837D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833B9F0" w14:textId="6370FB89" w:rsidR="00A713A8" w:rsidRDefault="00A713A8" w:rsidP="0088188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0BF9F1D" w14:textId="1547614B" w:rsidR="00152973" w:rsidRPr="00093A59" w:rsidRDefault="00A713A8" w:rsidP="00093A5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coverslips in </w:t>
      </w:r>
      <w:r w:rsidR="00A9509B">
        <w:rPr>
          <w:rFonts w:asciiTheme="minorHAnsi" w:hAnsiTheme="minorHAnsi" w:cstheme="minorHAnsi"/>
        </w:rPr>
        <w:t>the tip-box.</w:t>
      </w:r>
    </w:p>
    <w:p w14:paraId="5F0E91F2" w14:textId="1DE369A4" w:rsidR="00A9509B" w:rsidRDefault="00A9509B" w:rsidP="0088188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separating the coverslips.</w:t>
      </w:r>
    </w:p>
    <w:p w14:paraId="2A010CD0" w14:textId="1769DECA" w:rsidR="00A9509B" w:rsidRDefault="00A9509B" w:rsidP="0088188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coverslips in the crucibles.</w:t>
      </w:r>
    </w:p>
    <w:p w14:paraId="5394A72D" w14:textId="423EA46E" w:rsidR="00A9509B" w:rsidRDefault="00A9509B" w:rsidP="0088188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purging with dry nitrogen steam.</w:t>
      </w:r>
    </w:p>
    <w:p w14:paraId="7836FA48" w14:textId="77777777" w:rsidR="007374B2" w:rsidRDefault="007374B2" w:rsidP="007374B2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20088F90" w14:textId="4AD1A2B9" w:rsidR="00A9509B" w:rsidRDefault="007374B2" w:rsidP="00881882">
      <w:pPr>
        <w:pStyle w:val="ListParagraph"/>
        <w:ind w:left="1627"/>
        <w:jc w:val="both"/>
        <w:rPr>
          <w:rFonts w:asciiTheme="minorHAnsi" w:hAnsiTheme="minorHAnsi" w:cstheme="minorHAnsi"/>
        </w:rPr>
      </w:pPr>
      <w:r w:rsidRPr="007374B2">
        <w:rPr>
          <w:rFonts w:asciiTheme="minorHAnsi" w:hAnsiTheme="minorHAnsi" w:cstheme="minorHAnsi"/>
          <w:highlight w:val="green"/>
        </w:rPr>
        <w:t>Videographer’s NOTE: 3.</w:t>
      </w:r>
      <w:r>
        <w:rPr>
          <w:rFonts w:asciiTheme="minorHAnsi" w:hAnsiTheme="minorHAnsi" w:cstheme="minorHAnsi"/>
          <w:highlight w:val="green"/>
        </w:rPr>
        <w:t>3</w:t>
      </w:r>
      <w:r w:rsidRPr="007374B2">
        <w:rPr>
          <w:rFonts w:asciiTheme="minorHAnsi" w:hAnsiTheme="minorHAnsi" w:cstheme="minorHAnsi"/>
          <w:highlight w:val="green"/>
        </w:rPr>
        <w:t>.</w:t>
      </w:r>
      <w:r>
        <w:rPr>
          <w:rFonts w:asciiTheme="minorHAnsi" w:hAnsiTheme="minorHAnsi" w:cstheme="minorHAnsi"/>
          <w:highlight w:val="green"/>
        </w:rPr>
        <w:t>2</w:t>
      </w:r>
      <w:r w:rsidRPr="007374B2">
        <w:rPr>
          <w:rFonts w:asciiTheme="minorHAnsi" w:hAnsiTheme="minorHAnsi" w:cstheme="minorHAnsi"/>
          <w:highlight w:val="green"/>
        </w:rPr>
        <w:t xml:space="preserve"> to 3.</w:t>
      </w:r>
      <w:r>
        <w:rPr>
          <w:rFonts w:asciiTheme="minorHAnsi" w:hAnsiTheme="minorHAnsi" w:cstheme="minorHAnsi"/>
          <w:highlight w:val="green"/>
        </w:rPr>
        <w:t>3</w:t>
      </w:r>
      <w:r w:rsidRPr="007374B2">
        <w:rPr>
          <w:rFonts w:asciiTheme="minorHAnsi" w:hAnsiTheme="minorHAnsi" w:cstheme="minorHAnsi"/>
          <w:highlight w:val="green"/>
        </w:rPr>
        <w:t>.4 were filmed in one shot and labeled as 3.3.2.</w:t>
      </w:r>
    </w:p>
    <w:p w14:paraId="7348F7F4" w14:textId="01A10153" w:rsidR="00A9509B" w:rsidRPr="00A9509B" w:rsidRDefault="00A9509B" w:rsidP="00881882">
      <w:pPr>
        <w:jc w:val="both"/>
        <w:rPr>
          <w:rFonts w:asciiTheme="minorHAnsi" w:hAnsiTheme="minorHAnsi" w:cstheme="minorHAnsi"/>
        </w:rPr>
      </w:pPr>
    </w:p>
    <w:p w14:paraId="786AE52D" w14:textId="152DD4AA" w:rsidR="00DE075E" w:rsidRDefault="001072E2" w:rsidP="00881882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FF357C">
        <w:rPr>
          <w:rFonts w:asciiTheme="minorHAnsi" w:hAnsiTheme="minorHAnsi" w:cstheme="minorHAnsi"/>
          <w:color w:val="7030A0"/>
        </w:rPr>
        <w:t xml:space="preserve">Pull sharp pipette tips through the holes on the glass slides until they fit tightly </w:t>
      </w:r>
      <w:r w:rsidRPr="00FF357C">
        <w:rPr>
          <w:rFonts w:asciiTheme="minorHAnsi" w:hAnsiTheme="minorHAnsi" w:cstheme="minorHAnsi"/>
          <w:b/>
          <w:bCs/>
          <w:color w:val="7030A0"/>
        </w:rPr>
        <w:t>[1]</w:t>
      </w:r>
      <w:r w:rsidRPr="00FF357C">
        <w:rPr>
          <w:rFonts w:asciiTheme="minorHAnsi" w:hAnsiTheme="minorHAnsi" w:cstheme="minorHAnsi"/>
          <w:color w:val="7030A0"/>
        </w:rPr>
        <w:t xml:space="preserve">. Scrape the sharp ends off until they are completely flat </w:t>
      </w:r>
      <w:r w:rsidR="00DE075E" w:rsidRPr="00FF357C">
        <w:rPr>
          <w:rFonts w:asciiTheme="minorHAnsi" w:hAnsiTheme="minorHAnsi" w:cstheme="minorHAnsi"/>
          <w:color w:val="7030A0"/>
        </w:rPr>
        <w:t>with</w:t>
      </w:r>
      <w:r w:rsidRPr="00FF357C">
        <w:rPr>
          <w:rFonts w:asciiTheme="minorHAnsi" w:hAnsiTheme="minorHAnsi" w:cstheme="minorHAnsi"/>
          <w:color w:val="7030A0"/>
        </w:rPr>
        <w:t xml:space="preserve"> the glass surface</w:t>
      </w:r>
      <w:r w:rsidR="00DE075E" w:rsidRPr="00FF357C">
        <w:rPr>
          <w:rFonts w:asciiTheme="minorHAnsi" w:hAnsiTheme="minorHAnsi" w:cstheme="minorHAnsi"/>
          <w:color w:val="7030A0"/>
        </w:rPr>
        <w:t xml:space="preserve"> </w:t>
      </w:r>
      <w:r w:rsidR="00DE075E" w:rsidRPr="00FF357C">
        <w:rPr>
          <w:rFonts w:asciiTheme="minorHAnsi" w:hAnsiTheme="minorHAnsi" w:cstheme="minorHAnsi"/>
          <w:b/>
          <w:bCs/>
          <w:color w:val="7030A0"/>
        </w:rPr>
        <w:t>[2]</w:t>
      </w:r>
      <w:r w:rsidR="00DE075E" w:rsidRPr="00FF357C">
        <w:rPr>
          <w:rFonts w:asciiTheme="minorHAnsi" w:hAnsiTheme="minorHAnsi" w:cstheme="minorHAnsi"/>
          <w:color w:val="7030A0"/>
        </w:rPr>
        <w:t>.</w:t>
      </w:r>
      <w:r w:rsidR="00DE075E" w:rsidRPr="00FF357C">
        <w:rPr>
          <w:color w:val="7030A0"/>
        </w:rPr>
        <w:t xml:space="preserve"> Then, </w:t>
      </w:r>
      <w:r w:rsidR="00DE075E" w:rsidRPr="00FF357C">
        <w:rPr>
          <w:rFonts w:asciiTheme="minorHAnsi" w:hAnsiTheme="minorHAnsi" w:cstheme="minorHAnsi"/>
          <w:color w:val="7030A0"/>
        </w:rPr>
        <w:t xml:space="preserve">cut a double-faced tape with the channel pattern on it </w:t>
      </w:r>
      <w:r w:rsidR="00DE075E" w:rsidRPr="00FF357C">
        <w:rPr>
          <w:rFonts w:asciiTheme="minorHAnsi" w:hAnsiTheme="minorHAnsi" w:cstheme="minorHAnsi"/>
          <w:b/>
          <w:bCs/>
          <w:color w:val="7030A0"/>
        </w:rPr>
        <w:t>[3</w:t>
      </w:r>
      <w:r w:rsidR="00CB682E" w:rsidRPr="00FF357C">
        <w:rPr>
          <w:rFonts w:asciiTheme="minorHAnsi" w:hAnsiTheme="minorHAnsi" w:cstheme="minorHAnsi"/>
          <w:b/>
          <w:bCs/>
          <w:color w:val="7030A0"/>
        </w:rPr>
        <w:t>-TXT</w:t>
      </w:r>
      <w:r w:rsidR="00DE075E" w:rsidRPr="00FF357C">
        <w:rPr>
          <w:rFonts w:asciiTheme="minorHAnsi" w:hAnsiTheme="minorHAnsi" w:cstheme="minorHAnsi"/>
          <w:b/>
          <w:bCs/>
          <w:color w:val="7030A0"/>
        </w:rPr>
        <w:t>]</w:t>
      </w:r>
      <w:r w:rsidR="00DE075E" w:rsidRPr="00FF357C">
        <w:rPr>
          <w:rFonts w:asciiTheme="minorHAnsi" w:hAnsiTheme="minorHAnsi" w:cstheme="minorHAnsi"/>
          <w:color w:val="7030A0"/>
        </w:rPr>
        <w:t xml:space="preserve">. Stick the tape onto the glass slides on the flat side </w:t>
      </w:r>
      <w:r w:rsidR="00DE075E">
        <w:rPr>
          <w:rFonts w:asciiTheme="minorHAnsi" w:hAnsiTheme="minorHAnsi" w:cstheme="minorHAnsi"/>
          <w:b/>
          <w:bCs/>
        </w:rPr>
        <w:t>[4]</w:t>
      </w:r>
      <w:r w:rsidR="00DE075E" w:rsidRPr="00DE075E">
        <w:rPr>
          <w:rFonts w:asciiTheme="minorHAnsi" w:hAnsiTheme="minorHAnsi" w:cstheme="minorHAnsi"/>
        </w:rPr>
        <w:t>.</w:t>
      </w:r>
    </w:p>
    <w:p w14:paraId="43366C2E" w14:textId="19E100C6" w:rsidR="00DE075E" w:rsidRDefault="00DE075E" w:rsidP="0088188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7E75A29" w14:textId="44C88058" w:rsidR="00DE075E" w:rsidRDefault="006B7E7C" w:rsidP="0088188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Talent pulling the sharp pipette tips through the holes.</w:t>
      </w:r>
    </w:p>
    <w:p w14:paraId="1A86E88C" w14:textId="36D5DF94" w:rsidR="006B7E7C" w:rsidRDefault="00CB682E" w:rsidP="0088188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scraping the sharp ends off.</w:t>
      </w:r>
    </w:p>
    <w:p w14:paraId="00A0CB26" w14:textId="5F3E3290" w:rsidR="00CB682E" w:rsidRPr="00CB682E" w:rsidRDefault="00CB682E" w:rsidP="0088188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cutting the double-faced tape.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CB682E">
        <w:rPr>
          <w:rFonts w:asciiTheme="minorHAnsi" w:hAnsiTheme="minorHAnsi" w:cstheme="minorHAnsi"/>
          <w:b/>
          <w:bCs/>
        </w:rPr>
        <w:t>25 x 40 mm</w:t>
      </w:r>
    </w:p>
    <w:p w14:paraId="2EC6432E" w14:textId="4F917A00" w:rsidR="00CB682E" w:rsidRDefault="00CB682E" w:rsidP="0088188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sticking the tape onto the glass slide.</w:t>
      </w:r>
    </w:p>
    <w:p w14:paraId="1B0240F9" w14:textId="77777777" w:rsidR="007374B2" w:rsidRDefault="007374B2" w:rsidP="007374B2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20278662" w14:textId="4D627E80" w:rsidR="00881882" w:rsidRPr="00881882" w:rsidRDefault="007374B2" w:rsidP="007374B2">
      <w:pPr>
        <w:pStyle w:val="ListParagraph"/>
        <w:ind w:left="1627"/>
        <w:jc w:val="both"/>
        <w:rPr>
          <w:rFonts w:asciiTheme="minorHAnsi" w:hAnsiTheme="minorHAnsi" w:cstheme="minorHAnsi"/>
        </w:rPr>
      </w:pPr>
      <w:r w:rsidRPr="007374B2">
        <w:rPr>
          <w:rFonts w:asciiTheme="minorHAnsi" w:hAnsiTheme="minorHAnsi" w:cstheme="minorHAnsi"/>
          <w:highlight w:val="green"/>
        </w:rPr>
        <w:t>Videographer’s NOTE: 3.</w:t>
      </w:r>
      <w:r>
        <w:rPr>
          <w:rFonts w:asciiTheme="minorHAnsi" w:hAnsiTheme="minorHAnsi" w:cstheme="minorHAnsi"/>
          <w:highlight w:val="green"/>
        </w:rPr>
        <w:t>4.2</w:t>
      </w:r>
      <w:r w:rsidRPr="007374B2">
        <w:rPr>
          <w:rFonts w:asciiTheme="minorHAnsi" w:hAnsiTheme="minorHAnsi" w:cstheme="minorHAnsi"/>
          <w:highlight w:val="green"/>
        </w:rPr>
        <w:t xml:space="preserve"> to 3.</w:t>
      </w:r>
      <w:r>
        <w:rPr>
          <w:rFonts w:asciiTheme="minorHAnsi" w:hAnsiTheme="minorHAnsi" w:cstheme="minorHAnsi"/>
          <w:highlight w:val="green"/>
        </w:rPr>
        <w:t>4</w:t>
      </w:r>
      <w:r w:rsidRPr="007374B2">
        <w:rPr>
          <w:rFonts w:asciiTheme="minorHAnsi" w:hAnsiTheme="minorHAnsi" w:cstheme="minorHAnsi"/>
          <w:highlight w:val="green"/>
        </w:rPr>
        <w:t>.4 were filmed in one shot and labeled as 3.</w:t>
      </w:r>
      <w:r>
        <w:rPr>
          <w:rFonts w:asciiTheme="minorHAnsi" w:hAnsiTheme="minorHAnsi" w:cstheme="minorHAnsi"/>
          <w:highlight w:val="green"/>
        </w:rPr>
        <w:t>4</w:t>
      </w:r>
      <w:r w:rsidRPr="007374B2">
        <w:rPr>
          <w:rFonts w:asciiTheme="minorHAnsi" w:hAnsiTheme="minorHAnsi" w:cstheme="minorHAnsi"/>
          <w:highlight w:val="green"/>
        </w:rPr>
        <w:t>.2.</w:t>
      </w:r>
    </w:p>
    <w:p w14:paraId="5C22EAE6" w14:textId="77777777" w:rsidR="00CB682E" w:rsidRPr="00CB682E" w:rsidRDefault="00CB682E" w:rsidP="00881882">
      <w:pPr>
        <w:ind w:left="907"/>
        <w:jc w:val="both"/>
        <w:rPr>
          <w:rFonts w:asciiTheme="minorHAnsi" w:hAnsiTheme="minorHAnsi" w:cstheme="minorHAnsi"/>
        </w:rPr>
      </w:pPr>
    </w:p>
    <w:p w14:paraId="43DF443A" w14:textId="7D8A3039" w:rsidR="00CB682E" w:rsidRDefault="00CB682E" w:rsidP="00881882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FF357C">
        <w:rPr>
          <w:rFonts w:asciiTheme="minorHAnsi" w:hAnsiTheme="minorHAnsi" w:cstheme="minorHAnsi"/>
          <w:color w:val="7030A0"/>
        </w:rPr>
        <w:t xml:space="preserve">Stick the coated coverslip onto the double-faced tape </w:t>
      </w:r>
      <w:r w:rsidRPr="00FF357C">
        <w:rPr>
          <w:rFonts w:asciiTheme="minorHAnsi" w:hAnsiTheme="minorHAnsi" w:cstheme="minorHAnsi"/>
          <w:b/>
          <w:bCs/>
          <w:color w:val="7030A0"/>
        </w:rPr>
        <w:t>[1]</w:t>
      </w:r>
      <w:r w:rsidRPr="00FF357C">
        <w:rPr>
          <w:rFonts w:asciiTheme="minorHAnsi" w:hAnsiTheme="minorHAnsi" w:cstheme="minorHAnsi"/>
          <w:color w:val="7030A0"/>
        </w:rPr>
        <w:t xml:space="preserve"> and press on it to make a tight seal of the sample chamber</w:t>
      </w:r>
      <w:r w:rsidR="00BF0409" w:rsidRPr="00FF357C">
        <w:rPr>
          <w:rFonts w:asciiTheme="minorHAnsi" w:hAnsiTheme="minorHAnsi" w:cstheme="minorHAnsi"/>
          <w:color w:val="7030A0"/>
        </w:rPr>
        <w:t>,</w:t>
      </w:r>
      <w:r w:rsidRPr="00FF357C">
        <w:rPr>
          <w:rFonts w:asciiTheme="minorHAnsi" w:hAnsiTheme="minorHAnsi" w:cstheme="minorHAnsi"/>
          <w:color w:val="7030A0"/>
        </w:rPr>
        <w:t xml:space="preserve"> making sure the coated side is facing inward </w:t>
      </w:r>
      <w:r>
        <w:rPr>
          <w:rFonts w:asciiTheme="minorHAnsi" w:hAnsiTheme="minorHAnsi" w:cstheme="minorHAnsi"/>
          <w:b/>
          <w:bCs/>
        </w:rPr>
        <w:t>[2]</w:t>
      </w:r>
      <w:r w:rsidRPr="00CB682E">
        <w:rPr>
          <w:rFonts w:asciiTheme="minorHAnsi" w:hAnsiTheme="minorHAnsi" w:cstheme="minorHAnsi"/>
        </w:rPr>
        <w:t>.</w:t>
      </w:r>
    </w:p>
    <w:p w14:paraId="01779F54" w14:textId="77777777" w:rsidR="00CB682E" w:rsidRPr="00CB682E" w:rsidRDefault="00CB682E" w:rsidP="00881882">
      <w:pPr>
        <w:ind w:left="360"/>
        <w:jc w:val="both"/>
        <w:rPr>
          <w:rFonts w:asciiTheme="minorHAnsi" w:hAnsiTheme="minorHAnsi" w:cstheme="minorHAnsi"/>
        </w:rPr>
      </w:pPr>
    </w:p>
    <w:p w14:paraId="4E684C96" w14:textId="563DF2D8" w:rsidR="001072E2" w:rsidRDefault="00CB682E" w:rsidP="0088188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sticking the </w:t>
      </w:r>
      <w:r w:rsidR="00881882">
        <w:rPr>
          <w:rFonts w:asciiTheme="minorHAnsi" w:hAnsiTheme="minorHAnsi" w:cstheme="minorHAnsi"/>
        </w:rPr>
        <w:t>coated coverslip onto the double-faced tape.</w:t>
      </w:r>
    </w:p>
    <w:p w14:paraId="2B494E0B" w14:textId="30E34151" w:rsidR="00EB148F" w:rsidRDefault="00881882" w:rsidP="0088188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pressing on it to make a tight seal of the sample chamber.</w:t>
      </w:r>
    </w:p>
    <w:p w14:paraId="194D7FBE" w14:textId="126D91DA" w:rsidR="007374B2" w:rsidRPr="00881882" w:rsidRDefault="007374B2" w:rsidP="007374B2">
      <w:pPr>
        <w:pStyle w:val="ListParagraph"/>
        <w:ind w:left="1627"/>
        <w:jc w:val="both"/>
        <w:rPr>
          <w:rFonts w:asciiTheme="minorHAnsi" w:hAnsiTheme="minorHAnsi" w:cstheme="minorHAnsi"/>
        </w:rPr>
      </w:pPr>
      <w:r w:rsidRPr="007374B2">
        <w:rPr>
          <w:rFonts w:asciiTheme="minorHAnsi" w:hAnsiTheme="minorHAnsi" w:cstheme="minorHAnsi"/>
          <w:highlight w:val="green"/>
        </w:rPr>
        <w:t>Videographer’s NOTE: 3.</w:t>
      </w:r>
      <w:r>
        <w:rPr>
          <w:rFonts w:asciiTheme="minorHAnsi" w:hAnsiTheme="minorHAnsi" w:cstheme="minorHAnsi"/>
          <w:highlight w:val="green"/>
        </w:rPr>
        <w:t>5.1</w:t>
      </w:r>
      <w:r w:rsidRPr="007374B2">
        <w:rPr>
          <w:rFonts w:asciiTheme="minorHAnsi" w:hAnsiTheme="minorHAnsi" w:cstheme="minorHAnsi"/>
          <w:highlight w:val="green"/>
        </w:rPr>
        <w:t xml:space="preserve"> </w:t>
      </w:r>
      <w:r>
        <w:rPr>
          <w:rFonts w:asciiTheme="minorHAnsi" w:hAnsiTheme="minorHAnsi" w:cstheme="minorHAnsi"/>
          <w:highlight w:val="green"/>
        </w:rPr>
        <w:t>and</w:t>
      </w:r>
      <w:r w:rsidRPr="007374B2">
        <w:rPr>
          <w:rFonts w:asciiTheme="minorHAnsi" w:hAnsiTheme="minorHAnsi" w:cstheme="minorHAnsi"/>
          <w:highlight w:val="green"/>
        </w:rPr>
        <w:t xml:space="preserve"> 3.</w:t>
      </w:r>
      <w:r>
        <w:rPr>
          <w:rFonts w:asciiTheme="minorHAnsi" w:hAnsiTheme="minorHAnsi" w:cstheme="minorHAnsi"/>
          <w:highlight w:val="green"/>
        </w:rPr>
        <w:t>5.2</w:t>
      </w:r>
      <w:r w:rsidRPr="007374B2">
        <w:rPr>
          <w:rFonts w:asciiTheme="minorHAnsi" w:hAnsiTheme="minorHAnsi" w:cstheme="minorHAnsi"/>
          <w:highlight w:val="green"/>
        </w:rPr>
        <w:t xml:space="preserve"> were filmed in one shot and labeled as 3.</w:t>
      </w:r>
      <w:r>
        <w:rPr>
          <w:rFonts w:asciiTheme="minorHAnsi" w:hAnsiTheme="minorHAnsi" w:cstheme="minorHAnsi"/>
          <w:highlight w:val="green"/>
        </w:rPr>
        <w:t>5.1</w:t>
      </w:r>
      <w:r w:rsidRPr="007374B2">
        <w:rPr>
          <w:rFonts w:asciiTheme="minorHAnsi" w:hAnsiTheme="minorHAnsi" w:cstheme="minorHAnsi"/>
          <w:highlight w:val="green"/>
        </w:rPr>
        <w:t>.</w:t>
      </w:r>
    </w:p>
    <w:p w14:paraId="266EECA1" w14:textId="1C36A879" w:rsidR="00EB148F" w:rsidRDefault="00EB148F" w:rsidP="00EB148F">
      <w:pPr>
        <w:pStyle w:val="ListParagraph"/>
        <w:widowControl w:val="0"/>
        <w:ind w:left="0"/>
        <w:jc w:val="both"/>
        <w:rPr>
          <w:highlight w:val="yellow"/>
        </w:rPr>
      </w:pPr>
    </w:p>
    <w:p w14:paraId="77E9F435" w14:textId="654A95AE" w:rsidR="00670F80" w:rsidRDefault="00670F80" w:rsidP="00EB148F">
      <w:pPr>
        <w:pStyle w:val="ListParagraph"/>
        <w:widowControl w:val="0"/>
        <w:ind w:left="0"/>
        <w:jc w:val="both"/>
        <w:rPr>
          <w:highlight w:val="yellow"/>
        </w:rPr>
      </w:pPr>
    </w:p>
    <w:p w14:paraId="799964EF" w14:textId="098E83EB" w:rsidR="00670F80" w:rsidRDefault="00670F80" w:rsidP="00670F80">
      <w:pPr>
        <w:pStyle w:val="ListParagraph"/>
        <w:numPr>
          <w:ilvl w:val="0"/>
          <w:numId w:val="3"/>
        </w:numPr>
        <w:rPr>
          <w:b/>
          <w:bCs/>
        </w:rPr>
      </w:pPr>
      <w:r w:rsidRPr="00670F80">
        <w:rPr>
          <w:b/>
          <w:bCs/>
        </w:rPr>
        <w:t>Single</w:t>
      </w:r>
      <w:r w:rsidR="00BF0409">
        <w:rPr>
          <w:b/>
          <w:bCs/>
        </w:rPr>
        <w:t>-</w:t>
      </w:r>
      <w:r>
        <w:rPr>
          <w:b/>
          <w:bCs/>
        </w:rPr>
        <w:t>M</w:t>
      </w:r>
      <w:r w:rsidRPr="00670F80">
        <w:rPr>
          <w:b/>
          <w:bCs/>
        </w:rPr>
        <w:t xml:space="preserve">olecule FRET </w:t>
      </w:r>
      <w:r>
        <w:rPr>
          <w:b/>
          <w:bCs/>
        </w:rPr>
        <w:t>I</w:t>
      </w:r>
      <w:r w:rsidRPr="00670F80">
        <w:rPr>
          <w:b/>
          <w:bCs/>
        </w:rPr>
        <w:t>maging</w:t>
      </w:r>
    </w:p>
    <w:p w14:paraId="22C6C2A7" w14:textId="0D77082E" w:rsidR="00881882" w:rsidRDefault="00881882" w:rsidP="00881882">
      <w:pPr>
        <w:pStyle w:val="ListParagraph"/>
        <w:ind w:left="360"/>
        <w:rPr>
          <w:b/>
          <w:bCs/>
        </w:rPr>
      </w:pPr>
    </w:p>
    <w:p w14:paraId="27F67FEE" w14:textId="768A1C2A" w:rsidR="00300BE7" w:rsidRPr="00300BE7" w:rsidRDefault="0023309D" w:rsidP="00376850">
      <w:pPr>
        <w:pStyle w:val="ListParagraph"/>
        <w:numPr>
          <w:ilvl w:val="1"/>
          <w:numId w:val="3"/>
        </w:numPr>
        <w:jc w:val="both"/>
      </w:pPr>
      <w:r w:rsidRPr="00FF357C">
        <w:rPr>
          <w:color w:val="7030A0"/>
        </w:rPr>
        <w:t xml:space="preserve">Turn on the computer and the microscope switch </w:t>
      </w:r>
      <w:r w:rsidRPr="00FF357C">
        <w:rPr>
          <w:b/>
          <w:bCs/>
          <w:color w:val="7030A0"/>
        </w:rPr>
        <w:t>[1]</w:t>
      </w:r>
      <w:r w:rsidRPr="00FF357C">
        <w:rPr>
          <w:color w:val="7030A0"/>
        </w:rPr>
        <w:t>.</w:t>
      </w:r>
      <w:r w:rsidR="00F656FF" w:rsidRPr="00FF357C">
        <w:rPr>
          <w:color w:val="7030A0"/>
        </w:rPr>
        <w:t xml:space="preserve"> Start the laser control interface </w:t>
      </w:r>
      <w:r w:rsidR="00300BE7" w:rsidRPr="00FF357C">
        <w:rPr>
          <w:b/>
          <w:bCs/>
          <w:color w:val="7030A0"/>
        </w:rPr>
        <w:t>[2]</w:t>
      </w:r>
      <w:r w:rsidR="00300BE7" w:rsidRPr="00FF357C">
        <w:rPr>
          <w:color w:val="7030A0"/>
        </w:rPr>
        <w:t xml:space="preserve"> </w:t>
      </w:r>
      <w:r w:rsidR="00F656FF" w:rsidRPr="00FF357C">
        <w:rPr>
          <w:color w:val="7030A0"/>
        </w:rPr>
        <w:t xml:space="preserve">and turn on the laser </w:t>
      </w:r>
      <w:r w:rsidR="00F656FF" w:rsidRPr="00FF357C">
        <w:rPr>
          <w:b/>
          <w:bCs/>
          <w:color w:val="7030A0"/>
        </w:rPr>
        <w:t>[3]</w:t>
      </w:r>
      <w:r w:rsidR="00F656FF" w:rsidRPr="00FF357C">
        <w:rPr>
          <w:color w:val="7030A0"/>
        </w:rPr>
        <w:t>.</w:t>
      </w:r>
      <w:r w:rsidR="00300BE7" w:rsidRPr="00FF357C">
        <w:rPr>
          <w:color w:val="7030A0"/>
        </w:rPr>
        <w:t xml:space="preserve"> Push the enable button on the laser control box to warm up the laser</w:t>
      </w:r>
      <w:r w:rsidR="00300BE7">
        <w:t xml:space="preserve"> </w:t>
      </w:r>
      <w:r w:rsidR="00300BE7">
        <w:rPr>
          <w:b/>
          <w:bCs/>
        </w:rPr>
        <w:t>[4]</w:t>
      </w:r>
      <w:r w:rsidR="00300BE7" w:rsidRPr="00300BE7">
        <w:t>.</w:t>
      </w:r>
      <w:r w:rsidR="00B452CA">
        <w:t xml:space="preserve"> </w:t>
      </w:r>
    </w:p>
    <w:p w14:paraId="2A819039" w14:textId="06ECC381" w:rsidR="00881882" w:rsidRDefault="00881882" w:rsidP="0046264D">
      <w:pPr>
        <w:pStyle w:val="ListParagraph"/>
        <w:ind w:left="907"/>
        <w:rPr>
          <w:b/>
          <w:bCs/>
        </w:rPr>
      </w:pPr>
    </w:p>
    <w:p w14:paraId="4414D719" w14:textId="71589A88" w:rsidR="0046264D" w:rsidRPr="0046264D" w:rsidRDefault="0046264D" w:rsidP="0046264D">
      <w:pPr>
        <w:pStyle w:val="ListParagraph"/>
        <w:numPr>
          <w:ilvl w:val="2"/>
          <w:numId w:val="3"/>
        </w:numPr>
        <w:rPr>
          <w:b/>
          <w:bCs/>
        </w:rPr>
      </w:pPr>
      <w:r>
        <w:t>Talent turning on the computer and microscope.</w:t>
      </w:r>
    </w:p>
    <w:p w14:paraId="6F2D4884" w14:textId="37A7F24A" w:rsidR="0046264D" w:rsidRPr="0046264D" w:rsidRDefault="0046264D" w:rsidP="0046264D">
      <w:pPr>
        <w:pStyle w:val="ListParagraph"/>
        <w:numPr>
          <w:ilvl w:val="2"/>
          <w:numId w:val="3"/>
        </w:numPr>
        <w:rPr>
          <w:b/>
          <w:bCs/>
        </w:rPr>
      </w:pPr>
      <w:r>
        <w:t>Talent starting the laser interface.</w:t>
      </w:r>
    </w:p>
    <w:p w14:paraId="4106CAC3" w14:textId="398F6FEF" w:rsidR="0046264D" w:rsidRPr="0046264D" w:rsidRDefault="0046264D" w:rsidP="0046264D">
      <w:pPr>
        <w:pStyle w:val="ListParagraph"/>
        <w:numPr>
          <w:ilvl w:val="2"/>
          <w:numId w:val="3"/>
        </w:numPr>
        <w:rPr>
          <w:b/>
          <w:bCs/>
        </w:rPr>
      </w:pPr>
      <w:r>
        <w:t>Talent turning on the laser.</w:t>
      </w:r>
    </w:p>
    <w:p w14:paraId="4EC5F066" w14:textId="0B1133E6" w:rsidR="0046264D" w:rsidRPr="00AC03B7" w:rsidRDefault="00AC03B7" w:rsidP="0046264D">
      <w:pPr>
        <w:pStyle w:val="ListParagraph"/>
        <w:numPr>
          <w:ilvl w:val="2"/>
          <w:numId w:val="3"/>
        </w:numPr>
        <w:rPr>
          <w:b/>
          <w:bCs/>
        </w:rPr>
      </w:pPr>
      <w:r>
        <w:t>Talent pushing the enable button on the control box.</w:t>
      </w:r>
    </w:p>
    <w:p w14:paraId="2E00BB3F" w14:textId="44C01397" w:rsidR="00AC03B7" w:rsidRDefault="00AC03B7" w:rsidP="00376850">
      <w:pPr>
        <w:pStyle w:val="ListParagraph"/>
        <w:ind w:left="1627"/>
        <w:jc w:val="both"/>
      </w:pPr>
    </w:p>
    <w:p w14:paraId="17BC72DB" w14:textId="3E225D6F" w:rsidR="007374B2" w:rsidRDefault="007374B2" w:rsidP="00376850">
      <w:pPr>
        <w:pStyle w:val="ListParagraph"/>
        <w:ind w:left="1627"/>
        <w:jc w:val="both"/>
        <w:rPr>
          <w:rFonts w:asciiTheme="minorHAnsi" w:hAnsiTheme="minorHAnsi" w:cstheme="minorHAnsi"/>
        </w:rPr>
      </w:pPr>
      <w:r w:rsidRPr="007374B2">
        <w:rPr>
          <w:rFonts w:asciiTheme="minorHAnsi" w:hAnsiTheme="minorHAnsi" w:cstheme="minorHAnsi"/>
          <w:highlight w:val="green"/>
        </w:rPr>
        <w:t xml:space="preserve">Videographer’s NOTE: </w:t>
      </w:r>
      <w:r>
        <w:rPr>
          <w:rFonts w:asciiTheme="minorHAnsi" w:hAnsiTheme="minorHAnsi" w:cstheme="minorHAnsi"/>
          <w:highlight w:val="green"/>
        </w:rPr>
        <w:t>4.1.3</w:t>
      </w:r>
      <w:r w:rsidRPr="007374B2">
        <w:rPr>
          <w:rFonts w:asciiTheme="minorHAnsi" w:hAnsiTheme="minorHAnsi" w:cstheme="minorHAnsi"/>
          <w:highlight w:val="green"/>
        </w:rPr>
        <w:t xml:space="preserve"> </w:t>
      </w:r>
      <w:r>
        <w:rPr>
          <w:rFonts w:asciiTheme="minorHAnsi" w:hAnsiTheme="minorHAnsi" w:cstheme="minorHAnsi"/>
          <w:highlight w:val="green"/>
        </w:rPr>
        <w:t>and</w:t>
      </w:r>
      <w:r w:rsidRPr="007374B2">
        <w:rPr>
          <w:rFonts w:asciiTheme="minorHAnsi" w:hAnsiTheme="minorHAnsi" w:cstheme="minorHAnsi"/>
          <w:highlight w:val="green"/>
        </w:rPr>
        <w:t xml:space="preserve"> </w:t>
      </w:r>
      <w:r>
        <w:rPr>
          <w:rFonts w:asciiTheme="minorHAnsi" w:hAnsiTheme="minorHAnsi" w:cstheme="minorHAnsi"/>
          <w:highlight w:val="green"/>
        </w:rPr>
        <w:t>4.1.4</w:t>
      </w:r>
      <w:r w:rsidRPr="007374B2">
        <w:rPr>
          <w:rFonts w:asciiTheme="minorHAnsi" w:hAnsiTheme="minorHAnsi" w:cstheme="minorHAnsi"/>
          <w:highlight w:val="green"/>
        </w:rPr>
        <w:t xml:space="preserve"> were filmed in one shot and labeled as </w:t>
      </w:r>
      <w:r>
        <w:rPr>
          <w:rFonts w:asciiTheme="minorHAnsi" w:hAnsiTheme="minorHAnsi" w:cstheme="minorHAnsi"/>
          <w:highlight w:val="green"/>
        </w:rPr>
        <w:t>4.1.3</w:t>
      </w:r>
      <w:r w:rsidRPr="007374B2">
        <w:rPr>
          <w:rFonts w:asciiTheme="minorHAnsi" w:hAnsiTheme="minorHAnsi" w:cstheme="minorHAnsi"/>
          <w:highlight w:val="green"/>
        </w:rPr>
        <w:t>.</w:t>
      </w:r>
    </w:p>
    <w:p w14:paraId="4D122B20" w14:textId="77777777" w:rsidR="007374B2" w:rsidRPr="007374B2" w:rsidRDefault="007374B2" w:rsidP="00376850">
      <w:pPr>
        <w:pStyle w:val="ListParagraph"/>
        <w:ind w:left="1627"/>
        <w:jc w:val="both"/>
      </w:pPr>
    </w:p>
    <w:p w14:paraId="1F4F664B" w14:textId="1CD58CFB" w:rsidR="004B6C15" w:rsidRDefault="00AC03B7" w:rsidP="00376850">
      <w:pPr>
        <w:pStyle w:val="ListParagraph"/>
        <w:numPr>
          <w:ilvl w:val="1"/>
          <w:numId w:val="3"/>
        </w:numPr>
        <w:jc w:val="both"/>
      </w:pPr>
      <w:r w:rsidRPr="00FF357C">
        <w:rPr>
          <w:color w:val="7030A0"/>
        </w:rPr>
        <w:t xml:space="preserve">Turn on the cameras </w:t>
      </w:r>
      <w:r w:rsidRPr="00FF357C">
        <w:rPr>
          <w:b/>
          <w:bCs/>
          <w:color w:val="7030A0"/>
        </w:rPr>
        <w:t>[1]</w:t>
      </w:r>
      <w:r w:rsidRPr="00FF357C">
        <w:rPr>
          <w:color w:val="7030A0"/>
        </w:rPr>
        <w:t xml:space="preserve">. </w:t>
      </w:r>
      <w:r w:rsidR="004B6C15" w:rsidRPr="00FF357C">
        <w:rPr>
          <w:color w:val="7030A0"/>
        </w:rPr>
        <w:t xml:space="preserve">Then, start the microscope-associated software program </w:t>
      </w:r>
      <w:r w:rsidR="004B6C15" w:rsidRPr="00FF357C">
        <w:rPr>
          <w:b/>
          <w:bCs/>
          <w:color w:val="7030A0"/>
        </w:rPr>
        <w:t>[2]</w:t>
      </w:r>
      <w:r w:rsidR="004B6C15" w:rsidRPr="00FF357C">
        <w:rPr>
          <w:color w:val="7030A0"/>
        </w:rPr>
        <w:t xml:space="preserve">. Click the upper shutter </w:t>
      </w:r>
      <w:r w:rsidR="004B6C15" w:rsidRPr="00FF357C">
        <w:rPr>
          <w:b/>
          <w:bCs/>
          <w:color w:val="7030A0"/>
        </w:rPr>
        <w:t xml:space="preserve">Off </w:t>
      </w:r>
      <w:r w:rsidR="004B6C15" w:rsidRPr="00FF357C">
        <w:rPr>
          <w:color w:val="7030A0"/>
        </w:rPr>
        <w:t xml:space="preserve">and click the lamp </w:t>
      </w:r>
      <w:r w:rsidR="004B6C15" w:rsidRPr="00FF357C">
        <w:rPr>
          <w:b/>
          <w:bCs/>
          <w:color w:val="7030A0"/>
        </w:rPr>
        <w:t xml:space="preserve">On </w:t>
      </w:r>
      <w:r w:rsidR="004B6C15">
        <w:rPr>
          <w:b/>
          <w:bCs/>
        </w:rPr>
        <w:t>[</w:t>
      </w:r>
      <w:r w:rsidR="00D27617">
        <w:rPr>
          <w:b/>
          <w:bCs/>
        </w:rPr>
        <w:t>3</w:t>
      </w:r>
      <w:r w:rsidR="004B6C15">
        <w:rPr>
          <w:b/>
          <w:bCs/>
        </w:rPr>
        <w:t>]</w:t>
      </w:r>
      <w:r w:rsidR="004B6C15" w:rsidRPr="004B6C15">
        <w:t>.</w:t>
      </w:r>
    </w:p>
    <w:p w14:paraId="597800DA" w14:textId="578E88FF" w:rsidR="00ED0BC8" w:rsidRDefault="00ED0BC8" w:rsidP="00ED0BC8">
      <w:pPr>
        <w:pStyle w:val="ListParagraph"/>
        <w:ind w:left="907"/>
      </w:pPr>
    </w:p>
    <w:p w14:paraId="122A8AD6" w14:textId="2A6FA937" w:rsidR="00ED0BC8" w:rsidRDefault="00ED0BC8" w:rsidP="00ED0BC8">
      <w:pPr>
        <w:pStyle w:val="ListParagraph"/>
        <w:numPr>
          <w:ilvl w:val="2"/>
          <w:numId w:val="3"/>
        </w:numPr>
      </w:pPr>
      <w:r>
        <w:t>Talent turning on the cameras.</w:t>
      </w:r>
      <w:r w:rsidR="007374B2">
        <w:t xml:space="preserve"> </w:t>
      </w:r>
      <w:r w:rsidR="007374B2" w:rsidRPr="007374B2">
        <w:rPr>
          <w:rFonts w:asciiTheme="minorHAnsi" w:hAnsiTheme="minorHAnsi" w:cstheme="minorHAnsi"/>
          <w:highlight w:val="green"/>
        </w:rPr>
        <w:t>Videographer’s NOTE</w:t>
      </w:r>
      <w:r w:rsidR="00FF357C">
        <w:rPr>
          <w:rFonts w:asciiTheme="minorHAnsi" w:hAnsiTheme="minorHAnsi" w:cstheme="minorHAnsi"/>
          <w:highlight w:val="green"/>
        </w:rPr>
        <w:t xml:space="preserve"> for 4.2.1</w:t>
      </w:r>
      <w:r w:rsidR="007374B2" w:rsidRPr="007374B2">
        <w:rPr>
          <w:rFonts w:asciiTheme="minorHAnsi" w:hAnsiTheme="minorHAnsi" w:cstheme="minorHAnsi"/>
          <w:highlight w:val="green"/>
        </w:rPr>
        <w:t>:</w:t>
      </w:r>
      <w:r w:rsidR="00FF357C">
        <w:rPr>
          <w:rFonts w:asciiTheme="minorHAnsi" w:hAnsiTheme="minorHAnsi" w:cstheme="minorHAnsi"/>
          <w:highlight w:val="green"/>
        </w:rPr>
        <w:t xml:space="preserve"> Use 4.1.1</w:t>
      </w:r>
      <w:r w:rsidR="007374B2" w:rsidRPr="007374B2">
        <w:rPr>
          <w:rFonts w:asciiTheme="minorHAnsi" w:hAnsiTheme="minorHAnsi" w:cstheme="minorHAnsi"/>
          <w:highlight w:val="green"/>
        </w:rPr>
        <w:t>.</w:t>
      </w:r>
    </w:p>
    <w:p w14:paraId="288F5055" w14:textId="302FA148" w:rsidR="00ED0BC8" w:rsidRDefault="00ED0BC8" w:rsidP="00ED0BC8">
      <w:pPr>
        <w:pStyle w:val="ListParagraph"/>
        <w:numPr>
          <w:ilvl w:val="2"/>
          <w:numId w:val="3"/>
        </w:numPr>
      </w:pPr>
      <w:r w:rsidRPr="00B46A0A">
        <w:t>SCREEN:</w:t>
      </w:r>
      <w:r>
        <w:t xml:space="preserve"> </w:t>
      </w:r>
      <w:r w:rsidR="00B46A0A" w:rsidRPr="00B46A0A">
        <w:t>62664.4.2.2&amp;3</w:t>
      </w:r>
      <w:r w:rsidR="00B46A0A">
        <w:t xml:space="preserve">.mp4. </w:t>
      </w:r>
      <w:r w:rsidR="000275A7">
        <w:t xml:space="preserve">00:04 – 00:06, </w:t>
      </w:r>
      <w:r w:rsidR="00B46A0A">
        <w:t>00:</w:t>
      </w:r>
      <w:r w:rsidR="00FB4D20">
        <w:t>40 – 00:45</w:t>
      </w:r>
    </w:p>
    <w:p w14:paraId="4A758AE7" w14:textId="52CD7028" w:rsidR="00376850" w:rsidRPr="006F1399" w:rsidRDefault="00376850" w:rsidP="00ED0BC8">
      <w:pPr>
        <w:pStyle w:val="ListParagraph"/>
        <w:numPr>
          <w:ilvl w:val="2"/>
          <w:numId w:val="3"/>
        </w:numPr>
      </w:pPr>
      <w:r w:rsidRPr="006F1399">
        <w:t xml:space="preserve">SCREEN: </w:t>
      </w:r>
      <w:r w:rsidR="006F1399" w:rsidRPr="006F1399">
        <w:t>62664.4.2.2&amp;3</w:t>
      </w:r>
      <w:r w:rsidR="006F1399">
        <w:t xml:space="preserve">.mp4. </w:t>
      </w:r>
      <w:r w:rsidR="00D84FA7">
        <w:t>00:47 – 00:52</w:t>
      </w:r>
    </w:p>
    <w:p w14:paraId="15B983D9" w14:textId="71DCC564" w:rsidR="00376850" w:rsidRDefault="00376850" w:rsidP="00376850">
      <w:pPr>
        <w:ind w:left="907"/>
      </w:pPr>
    </w:p>
    <w:p w14:paraId="7A5C5B17" w14:textId="041A8F42" w:rsidR="004F00EE" w:rsidRDefault="004F00EE" w:rsidP="00D44FFE">
      <w:pPr>
        <w:pStyle w:val="ListParagraph"/>
        <w:numPr>
          <w:ilvl w:val="1"/>
          <w:numId w:val="3"/>
        </w:numPr>
        <w:jc w:val="both"/>
      </w:pPr>
      <w:r w:rsidRPr="00FF357C">
        <w:rPr>
          <w:color w:val="7030A0"/>
        </w:rPr>
        <w:t>Prepare the TAM</w:t>
      </w:r>
      <w:r w:rsidRPr="00FF357C">
        <w:rPr>
          <w:color w:val="7030A0"/>
          <w:vertAlign w:val="subscript"/>
        </w:rPr>
        <w:t>10</w:t>
      </w:r>
      <w:r w:rsidRPr="00FF357C">
        <w:rPr>
          <w:color w:val="7030A0"/>
        </w:rPr>
        <w:t>_WT</w:t>
      </w:r>
      <w:r w:rsidR="00793A80" w:rsidRPr="00FF357C">
        <w:rPr>
          <w:color w:val="7030A0"/>
        </w:rPr>
        <w:t xml:space="preserve"> </w:t>
      </w:r>
      <w:r w:rsidR="00793A80" w:rsidRPr="007C2671">
        <w:rPr>
          <w:color w:val="FF0000"/>
        </w:rPr>
        <w:t>(pronounce ‘Tam-ten</w:t>
      </w:r>
      <w:r w:rsidR="007C2671" w:rsidRPr="007C2671">
        <w:rPr>
          <w:color w:val="FF0000"/>
        </w:rPr>
        <w:t xml:space="preserve"> with tween’)</w:t>
      </w:r>
      <w:r w:rsidRPr="007C2671">
        <w:rPr>
          <w:color w:val="FF0000"/>
        </w:rPr>
        <w:t xml:space="preserve"> </w:t>
      </w:r>
      <w:r w:rsidRPr="00FF357C">
        <w:rPr>
          <w:color w:val="7030A0"/>
        </w:rPr>
        <w:t>buffer by adding 10 m</w:t>
      </w:r>
      <w:r w:rsidR="00D81F4B" w:rsidRPr="00FF357C">
        <w:rPr>
          <w:color w:val="7030A0"/>
        </w:rPr>
        <w:t>i</w:t>
      </w:r>
      <w:r w:rsidR="00F12162" w:rsidRPr="00FF357C">
        <w:rPr>
          <w:color w:val="7030A0"/>
        </w:rPr>
        <w:t>cro</w:t>
      </w:r>
      <w:r w:rsidR="00D81F4B" w:rsidRPr="00FF357C">
        <w:rPr>
          <w:color w:val="7030A0"/>
        </w:rPr>
        <w:t>liters</w:t>
      </w:r>
      <w:r w:rsidRPr="00FF357C">
        <w:rPr>
          <w:color w:val="7030A0"/>
        </w:rPr>
        <w:t xml:space="preserve"> of 5</w:t>
      </w:r>
      <w:r w:rsidR="00D81F4B" w:rsidRPr="00FF357C">
        <w:rPr>
          <w:color w:val="7030A0"/>
        </w:rPr>
        <w:t xml:space="preserve"> percent</w:t>
      </w:r>
      <w:r w:rsidRPr="00FF357C">
        <w:rPr>
          <w:color w:val="7030A0"/>
        </w:rPr>
        <w:t xml:space="preserve"> tween20 into 1 </w:t>
      </w:r>
      <w:r w:rsidR="00567993" w:rsidRPr="00FF357C">
        <w:rPr>
          <w:color w:val="7030A0"/>
        </w:rPr>
        <w:t>milliliter</w:t>
      </w:r>
      <w:r w:rsidRPr="00FF357C">
        <w:rPr>
          <w:color w:val="7030A0"/>
        </w:rPr>
        <w:t xml:space="preserve"> of TAM</w:t>
      </w:r>
      <w:r w:rsidRPr="00FF357C">
        <w:rPr>
          <w:color w:val="7030A0"/>
          <w:vertAlign w:val="subscript"/>
        </w:rPr>
        <w:t>10</w:t>
      </w:r>
      <w:r w:rsidRPr="00FF357C">
        <w:rPr>
          <w:color w:val="7030A0"/>
        </w:rPr>
        <w:t xml:space="preserve"> buffer</w:t>
      </w:r>
      <w:r w:rsidR="00567993" w:rsidRPr="00FF357C">
        <w:rPr>
          <w:color w:val="7030A0"/>
        </w:rPr>
        <w:t xml:space="preserve"> </w:t>
      </w:r>
      <w:r w:rsidR="00567993" w:rsidRPr="00FF357C">
        <w:rPr>
          <w:b/>
          <w:bCs/>
          <w:color w:val="7030A0"/>
        </w:rPr>
        <w:t>[1]</w:t>
      </w:r>
      <w:r w:rsidRPr="00FF357C">
        <w:rPr>
          <w:color w:val="7030A0"/>
        </w:rPr>
        <w:t>.</w:t>
      </w:r>
      <w:r w:rsidR="00BF0409" w:rsidRPr="00FF357C">
        <w:rPr>
          <w:color w:val="7030A0"/>
        </w:rPr>
        <w:t xml:space="preserve"> </w:t>
      </w:r>
      <w:r w:rsidR="00567993" w:rsidRPr="00FF357C">
        <w:rPr>
          <w:color w:val="7030A0"/>
        </w:rPr>
        <w:t xml:space="preserve">Prepare the deoxy solution by weighing 3 milligrams of glucose oxidase in a small microcentrifuge tube </w:t>
      </w:r>
      <w:r w:rsidR="00567993" w:rsidRPr="00FF357C">
        <w:rPr>
          <w:b/>
          <w:bCs/>
          <w:color w:val="7030A0"/>
        </w:rPr>
        <w:t>[2]</w:t>
      </w:r>
      <w:r w:rsidR="00567993" w:rsidRPr="00FF357C">
        <w:rPr>
          <w:color w:val="7030A0"/>
        </w:rPr>
        <w:t xml:space="preserve"> and add 45 mi</w:t>
      </w:r>
      <w:r w:rsidR="00F12162" w:rsidRPr="00FF357C">
        <w:rPr>
          <w:color w:val="7030A0"/>
        </w:rPr>
        <w:t>cro</w:t>
      </w:r>
      <w:r w:rsidR="00567993" w:rsidRPr="00FF357C">
        <w:rPr>
          <w:color w:val="7030A0"/>
        </w:rPr>
        <w:t>liters of catalase to it</w:t>
      </w:r>
      <w:r w:rsidR="00567993">
        <w:t xml:space="preserve"> </w:t>
      </w:r>
      <w:r w:rsidR="00567993">
        <w:rPr>
          <w:b/>
          <w:bCs/>
        </w:rPr>
        <w:t>[3]</w:t>
      </w:r>
      <w:r w:rsidR="00567993" w:rsidRPr="00567993">
        <w:t xml:space="preserve">. </w:t>
      </w:r>
      <w:r w:rsidR="00A837D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837D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837D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8C46359" w14:textId="6973CBA5" w:rsidR="00340FC0" w:rsidRDefault="00340FC0" w:rsidP="007C2671">
      <w:pPr>
        <w:ind w:left="360"/>
        <w:jc w:val="both"/>
      </w:pPr>
    </w:p>
    <w:p w14:paraId="058377C4" w14:textId="79118D70" w:rsidR="00340FC0" w:rsidRDefault="00340FC0" w:rsidP="00340FC0">
      <w:pPr>
        <w:pStyle w:val="ListParagraph"/>
        <w:numPr>
          <w:ilvl w:val="2"/>
          <w:numId w:val="3"/>
        </w:numPr>
        <w:jc w:val="both"/>
      </w:pPr>
      <w:r>
        <w:t>Talent adding tween20 to the TAM</w:t>
      </w:r>
      <w:r>
        <w:rPr>
          <w:vertAlign w:val="subscript"/>
        </w:rPr>
        <w:t>10</w:t>
      </w:r>
      <w:r>
        <w:t xml:space="preserve"> buffer.</w:t>
      </w:r>
    </w:p>
    <w:p w14:paraId="316BFF58" w14:textId="523E3070" w:rsidR="00BF7C04" w:rsidRDefault="00BF7C04" w:rsidP="00340FC0">
      <w:pPr>
        <w:pStyle w:val="ListParagraph"/>
        <w:numPr>
          <w:ilvl w:val="2"/>
          <w:numId w:val="3"/>
        </w:numPr>
        <w:jc w:val="both"/>
      </w:pPr>
      <w:r>
        <w:t>Talent preparing the deoxy solution.</w:t>
      </w:r>
    </w:p>
    <w:p w14:paraId="36D51629" w14:textId="03CB3E1C" w:rsidR="00BF7C04" w:rsidRDefault="00BF7C04" w:rsidP="00340FC0">
      <w:pPr>
        <w:pStyle w:val="ListParagraph"/>
        <w:numPr>
          <w:ilvl w:val="2"/>
          <w:numId w:val="3"/>
        </w:numPr>
        <w:jc w:val="both"/>
      </w:pPr>
      <w:r>
        <w:t>Talent adding catalase to the tube</w:t>
      </w:r>
      <w:r w:rsidR="005A7D6A">
        <w:t>.</w:t>
      </w:r>
    </w:p>
    <w:p w14:paraId="271A6E92" w14:textId="0439DF0A" w:rsidR="005A7D6A" w:rsidRDefault="005A7D6A" w:rsidP="005A7D6A">
      <w:pPr>
        <w:pStyle w:val="ListParagraph"/>
        <w:ind w:left="1627"/>
        <w:jc w:val="both"/>
      </w:pPr>
    </w:p>
    <w:p w14:paraId="2A1C394B" w14:textId="19DDD1EA" w:rsidR="00FF357C" w:rsidRDefault="00FF357C" w:rsidP="00FF357C">
      <w:pPr>
        <w:pStyle w:val="ListParagraph"/>
        <w:spacing w:before="240" w:after="240"/>
        <w:ind w:left="1627"/>
        <w:jc w:val="both"/>
        <w:rPr>
          <w:rFonts w:asciiTheme="minorHAnsi" w:hAnsiTheme="minorHAnsi" w:cstheme="minorHAnsi"/>
        </w:rPr>
      </w:pPr>
      <w:r w:rsidRPr="007374B2">
        <w:rPr>
          <w:rFonts w:asciiTheme="minorHAnsi" w:hAnsiTheme="minorHAnsi" w:cstheme="minorHAnsi"/>
          <w:highlight w:val="green"/>
        </w:rPr>
        <w:t xml:space="preserve">Videographer’s NOTE: </w:t>
      </w:r>
      <w:r>
        <w:rPr>
          <w:rFonts w:asciiTheme="minorHAnsi" w:hAnsiTheme="minorHAnsi" w:cstheme="minorHAnsi"/>
          <w:highlight w:val="green"/>
        </w:rPr>
        <w:t>4.3.1</w:t>
      </w:r>
      <w:r w:rsidRPr="007374B2">
        <w:rPr>
          <w:rFonts w:asciiTheme="minorHAnsi" w:hAnsiTheme="minorHAnsi" w:cstheme="minorHAnsi"/>
          <w:highlight w:val="green"/>
        </w:rPr>
        <w:t xml:space="preserve"> to </w:t>
      </w:r>
      <w:r>
        <w:rPr>
          <w:rFonts w:asciiTheme="minorHAnsi" w:hAnsiTheme="minorHAnsi" w:cstheme="minorHAnsi"/>
          <w:highlight w:val="green"/>
        </w:rPr>
        <w:t>4.3.3</w:t>
      </w:r>
      <w:r w:rsidRPr="007374B2">
        <w:rPr>
          <w:rFonts w:asciiTheme="minorHAnsi" w:hAnsiTheme="minorHAnsi" w:cstheme="minorHAnsi"/>
          <w:highlight w:val="green"/>
        </w:rPr>
        <w:t xml:space="preserve"> were filmed in one shot and labeled as </w:t>
      </w:r>
      <w:r>
        <w:rPr>
          <w:rFonts w:asciiTheme="minorHAnsi" w:hAnsiTheme="minorHAnsi" w:cstheme="minorHAnsi"/>
          <w:highlight w:val="green"/>
        </w:rPr>
        <w:t>4.3.1</w:t>
      </w:r>
      <w:r w:rsidRPr="007374B2">
        <w:rPr>
          <w:rFonts w:asciiTheme="minorHAnsi" w:hAnsiTheme="minorHAnsi" w:cstheme="minorHAnsi"/>
          <w:highlight w:val="green"/>
        </w:rPr>
        <w:t>.</w:t>
      </w:r>
    </w:p>
    <w:p w14:paraId="6DCACEC7" w14:textId="77777777" w:rsidR="00FF357C" w:rsidRPr="00FF357C" w:rsidRDefault="00FF357C" w:rsidP="00FF357C">
      <w:pPr>
        <w:pStyle w:val="ListParagraph"/>
        <w:spacing w:before="240" w:after="240"/>
        <w:ind w:left="1627"/>
        <w:jc w:val="both"/>
        <w:rPr>
          <w:rFonts w:asciiTheme="minorHAnsi" w:hAnsiTheme="minorHAnsi" w:cstheme="minorHAnsi"/>
        </w:rPr>
      </w:pPr>
    </w:p>
    <w:p w14:paraId="11DA64E5" w14:textId="1D945111" w:rsidR="00FF357C" w:rsidRDefault="00FF357C" w:rsidP="00FF357C">
      <w:pPr>
        <w:pStyle w:val="ListParagraph"/>
        <w:spacing w:after="240"/>
        <w:ind w:left="1627"/>
        <w:jc w:val="both"/>
      </w:pPr>
      <w:r w:rsidRPr="007374B2">
        <w:rPr>
          <w:rFonts w:asciiTheme="minorHAnsi" w:hAnsiTheme="minorHAnsi" w:cstheme="minorHAnsi"/>
          <w:highlight w:val="green"/>
        </w:rPr>
        <w:t xml:space="preserve">NOTE: </w:t>
      </w:r>
      <w:r>
        <w:rPr>
          <w:rFonts w:asciiTheme="minorHAnsi" w:hAnsiTheme="minorHAnsi" w:cstheme="minorHAnsi"/>
          <w:highlight w:val="green"/>
        </w:rPr>
        <w:t xml:space="preserve">Milliliter was changed with microliter in </w:t>
      </w:r>
      <w:r w:rsidRPr="007374B2">
        <w:rPr>
          <w:rFonts w:asciiTheme="minorHAnsi" w:hAnsiTheme="minorHAnsi" w:cstheme="minorHAnsi"/>
          <w:highlight w:val="green"/>
        </w:rPr>
        <w:t xml:space="preserve">VO narration for step </w:t>
      </w:r>
      <w:r>
        <w:rPr>
          <w:rFonts w:asciiTheme="minorHAnsi" w:hAnsiTheme="minorHAnsi" w:cstheme="minorHAnsi"/>
          <w:highlight w:val="green"/>
        </w:rPr>
        <w:t>4.3</w:t>
      </w:r>
      <w:r w:rsidRPr="007374B2">
        <w:rPr>
          <w:rFonts w:asciiTheme="minorHAnsi" w:hAnsiTheme="minorHAnsi" w:cstheme="minorHAnsi"/>
          <w:highlight w:val="green"/>
        </w:rPr>
        <w:t xml:space="preserve"> by the authors.</w:t>
      </w:r>
    </w:p>
    <w:p w14:paraId="14044E3B" w14:textId="77777777" w:rsidR="00FF357C" w:rsidRDefault="00FF357C" w:rsidP="005A7D6A">
      <w:pPr>
        <w:pStyle w:val="ListParagraph"/>
        <w:ind w:left="1627"/>
        <w:jc w:val="both"/>
      </w:pPr>
    </w:p>
    <w:p w14:paraId="11CC6F28" w14:textId="56E3AD8B" w:rsidR="005A7D6A" w:rsidRDefault="005A7D6A" w:rsidP="005A7D6A">
      <w:pPr>
        <w:pStyle w:val="ListParagraph"/>
        <w:numPr>
          <w:ilvl w:val="1"/>
          <w:numId w:val="3"/>
        </w:numPr>
        <w:jc w:val="both"/>
      </w:pPr>
      <w:r w:rsidRPr="00FF357C">
        <w:rPr>
          <w:color w:val="7030A0"/>
        </w:rPr>
        <w:t xml:space="preserve">Vortex the tube gently to dissolve the solid </w:t>
      </w:r>
      <w:r w:rsidRPr="00FF357C">
        <w:rPr>
          <w:b/>
          <w:bCs/>
          <w:color w:val="7030A0"/>
        </w:rPr>
        <w:t>[1]</w:t>
      </w:r>
      <w:r w:rsidRPr="00FF357C">
        <w:rPr>
          <w:color w:val="7030A0"/>
        </w:rPr>
        <w:t xml:space="preserve">. Spin at 20,000 x g in a microcentrifuge for 1 minute and take the supernatant </w:t>
      </w:r>
      <w:r>
        <w:rPr>
          <w:b/>
          <w:bCs/>
        </w:rPr>
        <w:t>[</w:t>
      </w:r>
      <w:r w:rsidR="009A3FF5">
        <w:rPr>
          <w:b/>
          <w:bCs/>
        </w:rPr>
        <w:t>2</w:t>
      </w:r>
      <w:r>
        <w:rPr>
          <w:b/>
          <w:bCs/>
        </w:rPr>
        <w:t>]</w:t>
      </w:r>
      <w:r>
        <w:t>.</w:t>
      </w:r>
    </w:p>
    <w:p w14:paraId="1D6E32F2" w14:textId="4FA70BDB" w:rsidR="005A7D6A" w:rsidRDefault="005A7D6A" w:rsidP="005A7D6A">
      <w:pPr>
        <w:pStyle w:val="ListParagraph"/>
        <w:ind w:left="907"/>
        <w:jc w:val="both"/>
      </w:pPr>
    </w:p>
    <w:p w14:paraId="567EBE54" w14:textId="056D9E51" w:rsidR="00C238B2" w:rsidRDefault="00C238B2" w:rsidP="00C238B2">
      <w:pPr>
        <w:pStyle w:val="ListParagraph"/>
        <w:numPr>
          <w:ilvl w:val="2"/>
          <w:numId w:val="3"/>
        </w:numPr>
        <w:jc w:val="both"/>
      </w:pPr>
      <w:r>
        <w:t>Talent vortexing the tube.</w:t>
      </w:r>
    </w:p>
    <w:p w14:paraId="595F2E84" w14:textId="72BB2C39" w:rsidR="00C238B2" w:rsidRDefault="00C238B2" w:rsidP="00C238B2">
      <w:pPr>
        <w:pStyle w:val="ListParagraph"/>
        <w:numPr>
          <w:ilvl w:val="2"/>
          <w:numId w:val="3"/>
        </w:numPr>
        <w:jc w:val="both"/>
      </w:pPr>
      <w:r>
        <w:t>Talent spinning down the solution.</w:t>
      </w:r>
    </w:p>
    <w:p w14:paraId="6AD0FA5D" w14:textId="3E7BF538" w:rsidR="005A7D6A" w:rsidRDefault="005A7D6A" w:rsidP="00C238B2">
      <w:pPr>
        <w:jc w:val="both"/>
      </w:pPr>
    </w:p>
    <w:p w14:paraId="347B3BAA" w14:textId="76ACA5D2" w:rsidR="00C238B2" w:rsidRDefault="00C238B2" w:rsidP="00C238B2">
      <w:pPr>
        <w:jc w:val="both"/>
      </w:pPr>
    </w:p>
    <w:p w14:paraId="55566586" w14:textId="46E2084B" w:rsidR="0045372A" w:rsidRDefault="00C238B2" w:rsidP="0045372A">
      <w:pPr>
        <w:pStyle w:val="ListParagraph"/>
        <w:numPr>
          <w:ilvl w:val="1"/>
          <w:numId w:val="3"/>
        </w:numPr>
        <w:jc w:val="both"/>
      </w:pPr>
      <w:r w:rsidRPr="00FF357C">
        <w:rPr>
          <w:color w:val="7030A0"/>
        </w:rPr>
        <w:t>Prepare 30 percent glucose solution</w:t>
      </w:r>
      <w:r w:rsidR="00A036D3" w:rsidRPr="00FF357C">
        <w:rPr>
          <w:color w:val="7030A0"/>
        </w:rPr>
        <w:t xml:space="preserve">, </w:t>
      </w:r>
      <w:r w:rsidRPr="00FF357C">
        <w:rPr>
          <w:color w:val="7030A0"/>
        </w:rPr>
        <w:t>200 millimolar Trolox solution</w:t>
      </w:r>
      <w:r w:rsidR="00BF0409" w:rsidRPr="00FF357C">
        <w:rPr>
          <w:color w:val="7030A0"/>
        </w:rPr>
        <w:t>,</w:t>
      </w:r>
      <w:r w:rsidR="00A036D3" w:rsidRPr="00FF357C">
        <w:rPr>
          <w:color w:val="7030A0"/>
        </w:rPr>
        <w:t xml:space="preserve"> and</w:t>
      </w:r>
      <w:r w:rsidR="001D243C" w:rsidRPr="00FF357C">
        <w:rPr>
          <w:color w:val="7030A0"/>
        </w:rPr>
        <w:t xml:space="preserve"> 0.5 milligrams per milliliter of streptavidin solution </w:t>
      </w:r>
      <w:r w:rsidR="00A036D3" w:rsidRPr="00FF357C">
        <w:rPr>
          <w:color w:val="7030A0"/>
        </w:rPr>
        <w:t>following instructions in the text manuscript</w:t>
      </w:r>
      <w:r w:rsidR="00722D38" w:rsidRPr="00FF357C">
        <w:rPr>
          <w:color w:val="7030A0"/>
        </w:rPr>
        <w:t xml:space="preserve"> </w:t>
      </w:r>
      <w:r w:rsidR="001D243C" w:rsidRPr="00FF357C">
        <w:rPr>
          <w:b/>
          <w:bCs/>
          <w:color w:val="7030A0"/>
        </w:rPr>
        <w:t>[</w:t>
      </w:r>
      <w:r w:rsidR="00A036D3" w:rsidRPr="00FF357C">
        <w:rPr>
          <w:b/>
          <w:bCs/>
          <w:color w:val="7030A0"/>
        </w:rPr>
        <w:t>1</w:t>
      </w:r>
      <w:r w:rsidR="001D243C" w:rsidRPr="00FF357C">
        <w:rPr>
          <w:b/>
          <w:bCs/>
          <w:color w:val="7030A0"/>
        </w:rPr>
        <w:t>]</w:t>
      </w:r>
      <w:r w:rsidR="001D243C" w:rsidRPr="00FF357C">
        <w:rPr>
          <w:color w:val="7030A0"/>
        </w:rPr>
        <w:t>.</w:t>
      </w:r>
      <w:r w:rsidR="0045372A" w:rsidRPr="00FF357C">
        <w:rPr>
          <w:color w:val="7030A0"/>
        </w:rPr>
        <w:t xml:space="preserve"> Add one drop of imaging oil to the TIRF objective</w:t>
      </w:r>
      <w:r w:rsidR="006B2B8C" w:rsidRPr="00FF357C">
        <w:rPr>
          <w:color w:val="7030A0"/>
        </w:rPr>
        <w:t xml:space="preserve"> </w:t>
      </w:r>
      <w:r w:rsidR="006B2B8C">
        <w:rPr>
          <w:b/>
          <w:bCs/>
        </w:rPr>
        <w:t>[</w:t>
      </w:r>
      <w:r w:rsidR="00722D38">
        <w:rPr>
          <w:b/>
          <w:bCs/>
        </w:rPr>
        <w:t>2</w:t>
      </w:r>
      <w:r w:rsidR="006B2B8C">
        <w:rPr>
          <w:b/>
          <w:bCs/>
        </w:rPr>
        <w:t>]</w:t>
      </w:r>
      <w:r w:rsidR="0045372A" w:rsidRPr="0045372A">
        <w:t>.</w:t>
      </w:r>
    </w:p>
    <w:p w14:paraId="2D176274" w14:textId="77777777" w:rsidR="00A036D3" w:rsidRDefault="00A036D3" w:rsidP="00A036D3">
      <w:pPr>
        <w:pStyle w:val="ListParagraph"/>
        <w:ind w:left="907"/>
        <w:jc w:val="both"/>
      </w:pPr>
    </w:p>
    <w:p w14:paraId="784F2B8A" w14:textId="499C4CC6" w:rsidR="000256A5" w:rsidRDefault="00A036D3" w:rsidP="00A036D3">
      <w:pPr>
        <w:pStyle w:val="ListParagraph"/>
        <w:numPr>
          <w:ilvl w:val="2"/>
          <w:numId w:val="3"/>
        </w:numPr>
        <w:jc w:val="both"/>
      </w:pPr>
      <w:r>
        <w:t xml:space="preserve">Talent </w:t>
      </w:r>
      <w:r w:rsidR="00191D8F">
        <w:t>at the workbench with the solutions in labeled containers.</w:t>
      </w:r>
    </w:p>
    <w:p w14:paraId="33860A52" w14:textId="1076C271" w:rsidR="000256A5" w:rsidRDefault="000256A5" w:rsidP="000256A5">
      <w:pPr>
        <w:pStyle w:val="ListParagraph"/>
        <w:numPr>
          <w:ilvl w:val="2"/>
          <w:numId w:val="3"/>
        </w:numPr>
        <w:jc w:val="both"/>
      </w:pPr>
      <w:r>
        <w:t>Talent adding the imaging oil to the TIRF objective.</w:t>
      </w:r>
    </w:p>
    <w:p w14:paraId="21BAD736" w14:textId="77777777" w:rsidR="000256A5" w:rsidRPr="0045372A" w:rsidRDefault="000256A5" w:rsidP="000256A5">
      <w:pPr>
        <w:ind w:left="907"/>
        <w:jc w:val="both"/>
      </w:pPr>
    </w:p>
    <w:p w14:paraId="0048B154" w14:textId="17AFBC2C" w:rsidR="000256A5" w:rsidRDefault="000256A5" w:rsidP="000256A5">
      <w:pPr>
        <w:pStyle w:val="ListParagraph"/>
        <w:numPr>
          <w:ilvl w:val="1"/>
          <w:numId w:val="3"/>
        </w:numPr>
        <w:jc w:val="both"/>
      </w:pPr>
      <w:r w:rsidRPr="00FF357C">
        <w:rPr>
          <w:color w:val="7030A0"/>
        </w:rPr>
        <w:t xml:space="preserve">Put the sample chambers on the objective </w:t>
      </w:r>
      <w:r w:rsidRPr="00FF357C">
        <w:rPr>
          <w:b/>
          <w:bCs/>
          <w:color w:val="7030A0"/>
        </w:rPr>
        <w:t>[1]</w:t>
      </w:r>
      <w:r w:rsidRPr="00FF357C">
        <w:rPr>
          <w:color w:val="7030A0"/>
        </w:rPr>
        <w:t>. Fill the chamber with 10 mi</w:t>
      </w:r>
      <w:r w:rsidR="00F12162" w:rsidRPr="00FF357C">
        <w:rPr>
          <w:color w:val="7030A0"/>
        </w:rPr>
        <w:t>cro</w:t>
      </w:r>
      <w:r w:rsidRPr="00FF357C">
        <w:rPr>
          <w:color w:val="7030A0"/>
        </w:rPr>
        <w:t xml:space="preserve">liters of streptavidin solution and wait for 1 minute </w:t>
      </w:r>
      <w:r w:rsidRPr="00FF357C">
        <w:rPr>
          <w:b/>
          <w:bCs/>
          <w:color w:val="7030A0"/>
        </w:rPr>
        <w:t>[2]</w:t>
      </w:r>
      <w:r w:rsidRPr="00FF357C">
        <w:rPr>
          <w:color w:val="7030A0"/>
        </w:rPr>
        <w:t>. Wash the chamber with 30 mi</w:t>
      </w:r>
      <w:r w:rsidR="00F12162" w:rsidRPr="00FF357C">
        <w:rPr>
          <w:color w:val="7030A0"/>
        </w:rPr>
        <w:t>cro</w:t>
      </w:r>
      <w:r w:rsidRPr="00FF357C">
        <w:rPr>
          <w:color w:val="7030A0"/>
        </w:rPr>
        <w:t>liters of TAM</w:t>
      </w:r>
      <w:r w:rsidRPr="00FF357C">
        <w:rPr>
          <w:color w:val="7030A0"/>
          <w:vertAlign w:val="subscript"/>
        </w:rPr>
        <w:t>10</w:t>
      </w:r>
      <w:r w:rsidRPr="00FF357C">
        <w:rPr>
          <w:color w:val="7030A0"/>
        </w:rPr>
        <w:t>_WT buffer</w:t>
      </w:r>
      <w:r w:rsidR="00BF0409" w:rsidRPr="00FF357C">
        <w:rPr>
          <w:color w:val="7030A0"/>
        </w:rPr>
        <w:t>,</w:t>
      </w:r>
      <w:r w:rsidRPr="00FF357C">
        <w:rPr>
          <w:color w:val="7030A0"/>
        </w:rPr>
        <w:t xml:space="preserve"> collecting the run-through solution with a folded filter paper</w:t>
      </w:r>
      <w:r w:rsidR="00625309" w:rsidRPr="00FF357C">
        <w:rPr>
          <w:color w:val="7030A0"/>
        </w:rPr>
        <w:t xml:space="preserve">. </w:t>
      </w:r>
      <w:r w:rsidRPr="00FF357C">
        <w:rPr>
          <w:color w:val="7030A0"/>
        </w:rPr>
        <w:t>Wait for 1 minute after washing</w:t>
      </w:r>
      <w:r>
        <w:t xml:space="preserve"> </w:t>
      </w:r>
      <w:r>
        <w:rPr>
          <w:b/>
          <w:bCs/>
        </w:rPr>
        <w:t>[</w:t>
      </w:r>
      <w:r w:rsidR="00625309">
        <w:rPr>
          <w:b/>
          <w:bCs/>
        </w:rPr>
        <w:t>3</w:t>
      </w:r>
      <w:r>
        <w:rPr>
          <w:b/>
          <w:bCs/>
        </w:rPr>
        <w:t>]</w:t>
      </w:r>
      <w:r>
        <w:t>.</w:t>
      </w:r>
    </w:p>
    <w:p w14:paraId="4BD2B0DC" w14:textId="77777777" w:rsidR="00FF357C" w:rsidRDefault="00FF357C" w:rsidP="00FF357C">
      <w:pPr>
        <w:pStyle w:val="ListParagraph"/>
        <w:ind w:left="907"/>
        <w:jc w:val="both"/>
      </w:pPr>
    </w:p>
    <w:p w14:paraId="104D3813" w14:textId="1A821E76" w:rsidR="001D243C" w:rsidRDefault="00FF357C" w:rsidP="000256A5">
      <w:pPr>
        <w:pStyle w:val="ListParagraph"/>
        <w:ind w:left="907"/>
        <w:jc w:val="both"/>
        <w:rPr>
          <w:rFonts w:asciiTheme="minorHAnsi" w:hAnsiTheme="minorHAnsi" w:cstheme="minorHAnsi"/>
        </w:rPr>
      </w:pPr>
      <w:r w:rsidRPr="007374B2">
        <w:rPr>
          <w:rFonts w:asciiTheme="minorHAnsi" w:hAnsiTheme="minorHAnsi" w:cstheme="minorHAnsi"/>
          <w:highlight w:val="green"/>
        </w:rPr>
        <w:t xml:space="preserve">NOTE: </w:t>
      </w:r>
      <w:r>
        <w:rPr>
          <w:rFonts w:asciiTheme="minorHAnsi" w:hAnsiTheme="minorHAnsi" w:cstheme="minorHAnsi"/>
          <w:highlight w:val="green"/>
        </w:rPr>
        <w:t xml:space="preserve">Milliliter was changed with microliter in </w:t>
      </w:r>
      <w:r w:rsidRPr="007374B2">
        <w:rPr>
          <w:rFonts w:asciiTheme="minorHAnsi" w:hAnsiTheme="minorHAnsi" w:cstheme="minorHAnsi"/>
          <w:highlight w:val="green"/>
        </w:rPr>
        <w:t xml:space="preserve">VO narration for step </w:t>
      </w:r>
      <w:r>
        <w:rPr>
          <w:rFonts w:asciiTheme="minorHAnsi" w:hAnsiTheme="minorHAnsi" w:cstheme="minorHAnsi"/>
          <w:highlight w:val="green"/>
        </w:rPr>
        <w:t>4.6</w:t>
      </w:r>
      <w:r w:rsidRPr="007374B2">
        <w:rPr>
          <w:rFonts w:asciiTheme="minorHAnsi" w:hAnsiTheme="minorHAnsi" w:cstheme="minorHAnsi"/>
          <w:highlight w:val="green"/>
        </w:rPr>
        <w:t xml:space="preserve"> by the authors.</w:t>
      </w:r>
    </w:p>
    <w:p w14:paraId="13EE95A5" w14:textId="77777777" w:rsidR="00FF357C" w:rsidRDefault="00FF357C" w:rsidP="000256A5">
      <w:pPr>
        <w:pStyle w:val="ListParagraph"/>
        <w:ind w:left="907"/>
        <w:jc w:val="both"/>
      </w:pPr>
    </w:p>
    <w:p w14:paraId="71542818" w14:textId="7CC4041D" w:rsidR="000256A5" w:rsidRDefault="00B84D2D" w:rsidP="000256A5">
      <w:pPr>
        <w:pStyle w:val="ListParagraph"/>
        <w:numPr>
          <w:ilvl w:val="2"/>
          <w:numId w:val="3"/>
        </w:numPr>
        <w:jc w:val="both"/>
      </w:pPr>
      <w:r>
        <w:t xml:space="preserve">Talent placing the sample chambers </w:t>
      </w:r>
      <w:r w:rsidR="002949A2">
        <w:t>on the objective.</w:t>
      </w:r>
    </w:p>
    <w:p w14:paraId="06DED67B" w14:textId="2D0FB807" w:rsidR="002949A2" w:rsidRDefault="002949A2" w:rsidP="000256A5">
      <w:pPr>
        <w:pStyle w:val="ListParagraph"/>
        <w:numPr>
          <w:ilvl w:val="2"/>
          <w:numId w:val="3"/>
        </w:numPr>
        <w:jc w:val="both"/>
      </w:pPr>
      <w:r>
        <w:t>Talent filling the chamber with streptavidin solution.</w:t>
      </w:r>
    </w:p>
    <w:p w14:paraId="4F13BA09" w14:textId="3603BB67" w:rsidR="002949A2" w:rsidRDefault="002949A2" w:rsidP="000256A5">
      <w:pPr>
        <w:pStyle w:val="ListParagraph"/>
        <w:numPr>
          <w:ilvl w:val="2"/>
          <w:numId w:val="3"/>
        </w:numPr>
        <w:jc w:val="both"/>
      </w:pPr>
      <w:r>
        <w:t>Talent washing the chamber with TAM</w:t>
      </w:r>
      <w:r w:rsidRPr="000256A5">
        <w:rPr>
          <w:vertAlign w:val="subscript"/>
        </w:rPr>
        <w:t>10</w:t>
      </w:r>
      <w:r>
        <w:t>_WT buffer.</w:t>
      </w:r>
    </w:p>
    <w:p w14:paraId="784B19FB" w14:textId="1B3866D2" w:rsidR="002949A2" w:rsidRDefault="002949A2" w:rsidP="002949A2">
      <w:pPr>
        <w:pStyle w:val="ListParagraph"/>
        <w:ind w:left="1627"/>
        <w:jc w:val="both"/>
      </w:pPr>
    </w:p>
    <w:p w14:paraId="0A16CE7B" w14:textId="29F32AD8" w:rsidR="002949A2" w:rsidRPr="001B31A9" w:rsidRDefault="002949A2" w:rsidP="001B31A9">
      <w:pPr>
        <w:pStyle w:val="ListParagraph"/>
        <w:numPr>
          <w:ilvl w:val="1"/>
          <w:numId w:val="3"/>
        </w:numPr>
        <w:jc w:val="both"/>
      </w:pPr>
      <w:r w:rsidRPr="00FF357C">
        <w:rPr>
          <w:color w:val="7030A0"/>
        </w:rPr>
        <w:t>Dilute the ribosome complexes, PRE or POST, to 10 to 50 nanomolar concentration</w:t>
      </w:r>
      <w:r w:rsidR="00BF0409" w:rsidRPr="00FF357C">
        <w:rPr>
          <w:color w:val="7030A0"/>
        </w:rPr>
        <w:t>s</w:t>
      </w:r>
      <w:r w:rsidRPr="00FF357C">
        <w:rPr>
          <w:color w:val="7030A0"/>
        </w:rPr>
        <w:t xml:space="preserve"> with TAM</w:t>
      </w:r>
      <w:r w:rsidRPr="00FF357C">
        <w:rPr>
          <w:color w:val="7030A0"/>
          <w:vertAlign w:val="subscript"/>
        </w:rPr>
        <w:t>10</w:t>
      </w:r>
      <w:r w:rsidRPr="00FF357C">
        <w:rPr>
          <w:color w:val="7030A0"/>
        </w:rPr>
        <w:t xml:space="preserve">_WT buffer </w:t>
      </w:r>
      <w:r w:rsidR="00D00FF4" w:rsidRPr="00FF357C">
        <w:rPr>
          <w:b/>
          <w:bCs/>
          <w:color w:val="7030A0"/>
        </w:rPr>
        <w:t>[1]</w:t>
      </w:r>
      <w:r w:rsidRPr="00FF357C">
        <w:rPr>
          <w:color w:val="7030A0"/>
        </w:rPr>
        <w:t>. Load 20 m</w:t>
      </w:r>
      <w:r w:rsidR="00D00FF4" w:rsidRPr="00FF357C">
        <w:rPr>
          <w:color w:val="7030A0"/>
        </w:rPr>
        <w:t>i</w:t>
      </w:r>
      <w:r w:rsidR="00F12162" w:rsidRPr="00FF357C">
        <w:rPr>
          <w:color w:val="7030A0"/>
        </w:rPr>
        <w:t>cro</w:t>
      </w:r>
      <w:r w:rsidR="00D00FF4" w:rsidRPr="00FF357C">
        <w:rPr>
          <w:color w:val="7030A0"/>
        </w:rPr>
        <w:t>liters</w:t>
      </w:r>
      <w:r w:rsidRPr="00FF357C">
        <w:rPr>
          <w:color w:val="7030A0"/>
        </w:rPr>
        <w:t xml:space="preserve"> of the ribosome sample into the channel</w:t>
      </w:r>
      <w:r w:rsidR="00D00FF4" w:rsidRPr="00FF357C">
        <w:rPr>
          <w:color w:val="7030A0"/>
        </w:rPr>
        <w:t xml:space="preserve"> and w</w:t>
      </w:r>
      <w:r w:rsidRPr="00FF357C">
        <w:rPr>
          <w:color w:val="7030A0"/>
        </w:rPr>
        <w:t>ait for 2 min</w:t>
      </w:r>
      <w:r w:rsidR="00D00FF4" w:rsidRPr="00FF357C">
        <w:rPr>
          <w:color w:val="7030A0"/>
        </w:rPr>
        <w:t xml:space="preserve">utes </w:t>
      </w:r>
      <w:r w:rsidR="00D04458" w:rsidRPr="00FF357C">
        <w:rPr>
          <w:b/>
          <w:bCs/>
          <w:color w:val="7030A0"/>
        </w:rPr>
        <w:t>[2]</w:t>
      </w:r>
      <w:r w:rsidRPr="00FF357C">
        <w:rPr>
          <w:color w:val="7030A0"/>
        </w:rPr>
        <w:t xml:space="preserve">. Make the imaging buffer </w:t>
      </w:r>
      <w:r w:rsidR="00D04458" w:rsidRPr="00FF357C">
        <w:rPr>
          <w:color w:val="7030A0"/>
        </w:rPr>
        <w:t xml:space="preserve">using </w:t>
      </w:r>
      <w:r w:rsidRPr="00FF357C">
        <w:rPr>
          <w:color w:val="7030A0"/>
        </w:rPr>
        <w:t>50 m</w:t>
      </w:r>
      <w:r w:rsidR="00D04458" w:rsidRPr="00FF357C">
        <w:rPr>
          <w:color w:val="7030A0"/>
        </w:rPr>
        <w:t>i</w:t>
      </w:r>
      <w:r w:rsidR="00F12162" w:rsidRPr="00FF357C">
        <w:rPr>
          <w:color w:val="7030A0"/>
        </w:rPr>
        <w:t>cro</w:t>
      </w:r>
      <w:r w:rsidR="00D04458" w:rsidRPr="00FF357C">
        <w:rPr>
          <w:color w:val="7030A0"/>
        </w:rPr>
        <w:t>liters</w:t>
      </w:r>
      <w:r w:rsidRPr="00FF357C">
        <w:rPr>
          <w:color w:val="7030A0"/>
        </w:rPr>
        <w:t xml:space="preserve"> of TAM</w:t>
      </w:r>
      <w:r w:rsidRPr="00FF357C">
        <w:rPr>
          <w:color w:val="7030A0"/>
          <w:vertAlign w:val="subscript"/>
        </w:rPr>
        <w:t>10</w:t>
      </w:r>
      <w:r w:rsidRPr="00FF357C">
        <w:rPr>
          <w:color w:val="7030A0"/>
        </w:rPr>
        <w:t xml:space="preserve"> buffer</w:t>
      </w:r>
      <w:r w:rsidR="00D04458" w:rsidRPr="00FF357C">
        <w:rPr>
          <w:color w:val="7030A0"/>
        </w:rPr>
        <w:t xml:space="preserve"> and </w:t>
      </w:r>
      <w:r w:rsidRPr="00FF357C">
        <w:rPr>
          <w:color w:val="7030A0"/>
        </w:rPr>
        <w:t>0.5 m</w:t>
      </w:r>
      <w:r w:rsidR="00D04458" w:rsidRPr="00FF357C">
        <w:rPr>
          <w:color w:val="7030A0"/>
        </w:rPr>
        <w:t>i</w:t>
      </w:r>
      <w:r w:rsidR="00F12162" w:rsidRPr="00FF357C">
        <w:rPr>
          <w:color w:val="7030A0"/>
        </w:rPr>
        <w:t>cro</w:t>
      </w:r>
      <w:r w:rsidR="00D04458" w:rsidRPr="00FF357C">
        <w:rPr>
          <w:color w:val="7030A0"/>
        </w:rPr>
        <w:t>liters</w:t>
      </w:r>
      <w:r w:rsidRPr="00FF357C">
        <w:rPr>
          <w:color w:val="7030A0"/>
        </w:rPr>
        <w:t xml:space="preserve"> each of deoxy, glucose, and Trolox solution</w:t>
      </w:r>
      <w:r w:rsidR="001B31A9" w:rsidRPr="00FF357C">
        <w:rPr>
          <w:color w:val="7030A0"/>
        </w:rPr>
        <w:t xml:space="preserve">. Mix </w:t>
      </w:r>
      <w:r w:rsidR="00D04458" w:rsidRPr="00FF357C">
        <w:rPr>
          <w:color w:val="7030A0"/>
        </w:rPr>
        <w:t xml:space="preserve">them well </w:t>
      </w:r>
      <w:r w:rsidR="00D04458">
        <w:rPr>
          <w:b/>
          <w:bCs/>
        </w:rPr>
        <w:t>[</w:t>
      </w:r>
      <w:r w:rsidR="001B31A9">
        <w:rPr>
          <w:b/>
          <w:bCs/>
        </w:rPr>
        <w:t>3].</w:t>
      </w:r>
    </w:p>
    <w:p w14:paraId="321F98C1" w14:textId="70BF7463" w:rsidR="001B31A9" w:rsidRDefault="001B31A9" w:rsidP="001B31A9">
      <w:pPr>
        <w:pStyle w:val="ListParagraph"/>
        <w:ind w:left="907"/>
        <w:jc w:val="both"/>
        <w:rPr>
          <w:b/>
          <w:bCs/>
        </w:rPr>
      </w:pPr>
    </w:p>
    <w:p w14:paraId="7BE0E496" w14:textId="0BA2DC0B" w:rsidR="00FF357C" w:rsidRDefault="00FF357C" w:rsidP="001B31A9">
      <w:pPr>
        <w:pStyle w:val="ListParagraph"/>
        <w:ind w:left="907"/>
        <w:jc w:val="both"/>
        <w:rPr>
          <w:b/>
          <w:bCs/>
        </w:rPr>
      </w:pPr>
      <w:r w:rsidRPr="007374B2">
        <w:rPr>
          <w:rFonts w:asciiTheme="minorHAnsi" w:hAnsiTheme="minorHAnsi" w:cstheme="minorHAnsi"/>
          <w:highlight w:val="green"/>
        </w:rPr>
        <w:t xml:space="preserve">NOTE: </w:t>
      </w:r>
      <w:r>
        <w:rPr>
          <w:rFonts w:asciiTheme="minorHAnsi" w:hAnsiTheme="minorHAnsi" w:cstheme="minorHAnsi"/>
          <w:highlight w:val="green"/>
        </w:rPr>
        <w:t xml:space="preserve">Milliliter was changed with microliter in </w:t>
      </w:r>
      <w:r w:rsidRPr="007374B2">
        <w:rPr>
          <w:rFonts w:asciiTheme="minorHAnsi" w:hAnsiTheme="minorHAnsi" w:cstheme="minorHAnsi"/>
          <w:highlight w:val="green"/>
        </w:rPr>
        <w:t xml:space="preserve">VO narration for step </w:t>
      </w:r>
      <w:r>
        <w:rPr>
          <w:rFonts w:asciiTheme="minorHAnsi" w:hAnsiTheme="minorHAnsi" w:cstheme="minorHAnsi"/>
          <w:highlight w:val="green"/>
        </w:rPr>
        <w:t xml:space="preserve">4.7 </w:t>
      </w:r>
      <w:r w:rsidRPr="007374B2">
        <w:rPr>
          <w:rFonts w:asciiTheme="minorHAnsi" w:hAnsiTheme="minorHAnsi" w:cstheme="minorHAnsi"/>
          <w:highlight w:val="green"/>
        </w:rPr>
        <w:t>by the authors.</w:t>
      </w:r>
    </w:p>
    <w:p w14:paraId="200B7713" w14:textId="77777777" w:rsidR="00FF357C" w:rsidRDefault="00FF357C" w:rsidP="001B31A9">
      <w:pPr>
        <w:pStyle w:val="ListParagraph"/>
        <w:ind w:left="907"/>
        <w:jc w:val="both"/>
        <w:rPr>
          <w:b/>
          <w:bCs/>
        </w:rPr>
      </w:pPr>
    </w:p>
    <w:p w14:paraId="42FE472D" w14:textId="2D119C29" w:rsidR="001B31A9" w:rsidRDefault="001B31A9" w:rsidP="001B31A9">
      <w:pPr>
        <w:pStyle w:val="ListParagraph"/>
        <w:numPr>
          <w:ilvl w:val="2"/>
          <w:numId w:val="3"/>
        </w:numPr>
        <w:jc w:val="both"/>
      </w:pPr>
      <w:r w:rsidRPr="001B31A9">
        <w:t>Talent diluting the ribosomal complexes</w:t>
      </w:r>
      <w:r>
        <w:t>.</w:t>
      </w:r>
    </w:p>
    <w:p w14:paraId="17A0A425" w14:textId="57BDEE13" w:rsidR="001B31A9" w:rsidRDefault="001B31A9" w:rsidP="001B31A9">
      <w:pPr>
        <w:pStyle w:val="ListParagraph"/>
        <w:numPr>
          <w:ilvl w:val="2"/>
          <w:numId w:val="3"/>
        </w:numPr>
        <w:jc w:val="both"/>
      </w:pPr>
      <w:r>
        <w:t>Talent loa</w:t>
      </w:r>
      <w:r w:rsidR="00CA4C1C">
        <w:t>ding the ribosome sample into the channel.</w:t>
      </w:r>
    </w:p>
    <w:p w14:paraId="2C632DEA" w14:textId="517CE019" w:rsidR="00CA4C1C" w:rsidRDefault="00CA4C1C" w:rsidP="001B31A9">
      <w:pPr>
        <w:pStyle w:val="ListParagraph"/>
        <w:numPr>
          <w:ilvl w:val="2"/>
          <w:numId w:val="3"/>
        </w:numPr>
        <w:jc w:val="both"/>
      </w:pPr>
      <w:r>
        <w:t>Talent preparing the imaging buffer.</w:t>
      </w:r>
    </w:p>
    <w:p w14:paraId="29C80B9D" w14:textId="77777777" w:rsidR="00CA4C1C" w:rsidRPr="001B31A9" w:rsidRDefault="00CA4C1C" w:rsidP="00CA4C1C">
      <w:pPr>
        <w:pStyle w:val="ListParagraph"/>
        <w:ind w:left="1627"/>
        <w:jc w:val="both"/>
      </w:pPr>
    </w:p>
    <w:p w14:paraId="063A0B0A" w14:textId="09106E92" w:rsidR="00AE2C1E" w:rsidRDefault="00CA4C1C" w:rsidP="00AE2C1E">
      <w:pPr>
        <w:pStyle w:val="ListParagraph"/>
        <w:numPr>
          <w:ilvl w:val="1"/>
          <w:numId w:val="3"/>
        </w:numPr>
      </w:pPr>
      <w:r w:rsidRPr="00FF357C">
        <w:rPr>
          <w:color w:val="7030A0"/>
        </w:rPr>
        <w:t>Flush the chamber with 30 m</w:t>
      </w:r>
      <w:r w:rsidR="00AE2C1E" w:rsidRPr="00FF357C">
        <w:rPr>
          <w:color w:val="7030A0"/>
        </w:rPr>
        <w:t>illiliters</w:t>
      </w:r>
      <w:r w:rsidRPr="00FF357C">
        <w:rPr>
          <w:color w:val="7030A0"/>
        </w:rPr>
        <w:t xml:space="preserve"> of the imaging buffer</w:t>
      </w:r>
      <w:r w:rsidR="00ED3C08" w:rsidRPr="00FF357C">
        <w:rPr>
          <w:color w:val="7030A0"/>
        </w:rPr>
        <w:t xml:space="preserve"> </w:t>
      </w:r>
      <w:r w:rsidR="00ED3C08" w:rsidRPr="00FF357C">
        <w:rPr>
          <w:b/>
          <w:bCs/>
          <w:color w:val="7030A0"/>
        </w:rPr>
        <w:t>[1]</w:t>
      </w:r>
      <w:r w:rsidRPr="00FF357C">
        <w:rPr>
          <w:color w:val="7030A0"/>
        </w:rPr>
        <w:t>. Set the camera</w:t>
      </w:r>
      <w:r w:rsidR="00ED3C08" w:rsidRPr="00FF357C">
        <w:rPr>
          <w:color w:val="7030A0"/>
        </w:rPr>
        <w:t xml:space="preserve"> for acquiring images </w:t>
      </w:r>
      <w:r w:rsidR="00ED3C08" w:rsidRPr="00FF357C">
        <w:rPr>
          <w:b/>
          <w:bCs/>
          <w:color w:val="7030A0"/>
        </w:rPr>
        <w:t>[2]</w:t>
      </w:r>
      <w:r w:rsidRPr="00FF357C">
        <w:rPr>
          <w:color w:val="7030A0"/>
        </w:rPr>
        <w:t>.</w:t>
      </w:r>
      <w:r w:rsidR="00AE2C1E" w:rsidRPr="00FF357C">
        <w:rPr>
          <w:color w:val="7030A0"/>
        </w:rPr>
        <w:t xml:space="preserve"> Click the upper shutter </w:t>
      </w:r>
      <w:r w:rsidR="00AE2C1E" w:rsidRPr="00FF357C">
        <w:rPr>
          <w:b/>
          <w:bCs/>
          <w:color w:val="7030A0"/>
        </w:rPr>
        <w:t>On</w:t>
      </w:r>
      <w:r w:rsidR="00ED3C08" w:rsidRPr="00FF357C">
        <w:rPr>
          <w:b/>
          <w:bCs/>
          <w:color w:val="7030A0"/>
        </w:rPr>
        <w:t xml:space="preserve"> </w:t>
      </w:r>
      <w:r w:rsidR="00AE2C1E" w:rsidRPr="00FF357C">
        <w:rPr>
          <w:color w:val="7030A0"/>
        </w:rPr>
        <w:t xml:space="preserve">and the lamp </w:t>
      </w:r>
      <w:r w:rsidR="00AE2C1E" w:rsidRPr="00FF357C">
        <w:rPr>
          <w:b/>
          <w:bCs/>
          <w:color w:val="7030A0"/>
        </w:rPr>
        <w:t>Off</w:t>
      </w:r>
      <w:r w:rsidR="00ED3C08" w:rsidRPr="00FF357C">
        <w:rPr>
          <w:b/>
          <w:bCs/>
          <w:color w:val="7030A0"/>
        </w:rPr>
        <w:t xml:space="preserve"> </w:t>
      </w:r>
      <w:r w:rsidR="00ED3C08" w:rsidRPr="00ED3C08">
        <w:rPr>
          <w:b/>
          <w:bCs/>
        </w:rPr>
        <w:t>[</w:t>
      </w:r>
      <w:r w:rsidR="00D27617">
        <w:rPr>
          <w:b/>
          <w:bCs/>
        </w:rPr>
        <w:t>3</w:t>
      </w:r>
      <w:r w:rsidR="00ED3C08" w:rsidRPr="00ED3C08">
        <w:rPr>
          <w:b/>
          <w:bCs/>
        </w:rPr>
        <w:t>]</w:t>
      </w:r>
      <w:r w:rsidR="00AE2C1E" w:rsidRPr="00AE2C1E">
        <w:t>.</w:t>
      </w:r>
    </w:p>
    <w:p w14:paraId="0202D5A5" w14:textId="41CAD2EA" w:rsidR="00ED3C08" w:rsidRDefault="00ED3C08" w:rsidP="00ED3C08">
      <w:pPr>
        <w:pStyle w:val="ListParagraph"/>
        <w:ind w:left="907"/>
      </w:pPr>
    </w:p>
    <w:p w14:paraId="1D0A28CA" w14:textId="1322E24D" w:rsidR="00ED3C08" w:rsidRDefault="00ED3C08" w:rsidP="00ED3C08">
      <w:pPr>
        <w:pStyle w:val="ListParagraph"/>
        <w:numPr>
          <w:ilvl w:val="2"/>
          <w:numId w:val="3"/>
        </w:numPr>
      </w:pPr>
      <w:r>
        <w:t>Talent flushing the chamber with the imaging buffer.</w:t>
      </w:r>
    </w:p>
    <w:p w14:paraId="3C506204" w14:textId="2D6BB413" w:rsidR="00ED3C08" w:rsidRPr="00BE4683" w:rsidRDefault="0047595A" w:rsidP="00ED3C08">
      <w:pPr>
        <w:pStyle w:val="ListParagraph"/>
        <w:numPr>
          <w:ilvl w:val="2"/>
          <w:numId w:val="3"/>
        </w:numPr>
      </w:pPr>
      <w:r w:rsidRPr="00885CD5">
        <w:t xml:space="preserve">SCREEN: </w:t>
      </w:r>
      <w:r w:rsidR="00C5779B" w:rsidRPr="00C5779B">
        <w:t>62664.4.8.2_TO_4.9.5_T2</w:t>
      </w:r>
      <w:r w:rsidR="00C5779B">
        <w:t>.mp4</w:t>
      </w:r>
      <w:r w:rsidR="00612D85">
        <w:t>.</w:t>
      </w:r>
      <w:r w:rsidR="00C5779B">
        <w:t xml:space="preserve"> 00:03 – 00:08</w:t>
      </w:r>
      <w:r w:rsidR="00ED3C08">
        <w:t xml:space="preserve">. </w:t>
      </w:r>
      <w:r w:rsidR="00612D85">
        <w:rPr>
          <w:i/>
          <w:color w:val="0432FF"/>
        </w:rPr>
        <w:t>Video Editor: Emphasize the following settings on screen:</w:t>
      </w:r>
      <w:r w:rsidR="00612D85" w:rsidRPr="00ED3C08">
        <w:rPr>
          <w:b/>
          <w:bCs/>
        </w:rPr>
        <w:t xml:space="preserve"> </w:t>
      </w:r>
      <w:r w:rsidR="00ED3C08" w:rsidRPr="00612D85">
        <w:rPr>
          <w:b/>
          <w:bCs/>
          <w:i/>
          <w:iCs/>
          <w:color w:val="0000FF"/>
        </w:rPr>
        <w:t>16 bits, 4 x 4 binning</w:t>
      </w:r>
      <w:r w:rsidR="00BE4683" w:rsidRPr="00612D85">
        <w:rPr>
          <w:b/>
          <w:bCs/>
          <w:i/>
          <w:iCs/>
          <w:color w:val="0000FF"/>
        </w:rPr>
        <w:t xml:space="preserve"> </w:t>
      </w:r>
      <w:r w:rsidR="00612D85">
        <w:rPr>
          <w:b/>
          <w:bCs/>
          <w:i/>
          <w:iCs/>
          <w:color w:val="0000FF"/>
        </w:rPr>
        <w:t xml:space="preserve">, </w:t>
      </w:r>
      <w:r w:rsidR="00C15995" w:rsidRPr="00612D85">
        <w:rPr>
          <w:b/>
          <w:bCs/>
          <w:i/>
          <w:iCs/>
          <w:color w:val="0000FF"/>
        </w:rPr>
        <w:t>100 ms/frame</w:t>
      </w:r>
    </w:p>
    <w:p w14:paraId="5B1C7AD2" w14:textId="0DF420BF" w:rsidR="002828A3" w:rsidRDefault="00906BB9" w:rsidP="002828A3">
      <w:pPr>
        <w:pStyle w:val="ListParagraph"/>
        <w:numPr>
          <w:ilvl w:val="2"/>
          <w:numId w:val="3"/>
        </w:numPr>
      </w:pPr>
      <w:r w:rsidRPr="00612D85">
        <w:t>SCREEN</w:t>
      </w:r>
      <w:r>
        <w:t xml:space="preserve">: </w:t>
      </w:r>
      <w:r w:rsidR="00612D85" w:rsidRPr="00C5779B">
        <w:t>62664.4.8.2_TO_4.9.5_T2</w:t>
      </w:r>
      <w:r w:rsidR="00612D85">
        <w:t xml:space="preserve">.mp4. </w:t>
      </w:r>
      <w:r w:rsidR="00DD4341">
        <w:t>00:08 – 00:11</w:t>
      </w:r>
    </w:p>
    <w:p w14:paraId="3789E5B5" w14:textId="403E2174" w:rsidR="00906BB9" w:rsidRDefault="00906BB9" w:rsidP="00906BB9">
      <w:pPr>
        <w:pStyle w:val="ListParagraph"/>
        <w:ind w:left="1627"/>
      </w:pPr>
    </w:p>
    <w:p w14:paraId="440BE774" w14:textId="38BF9134" w:rsidR="00A80AFD" w:rsidRPr="00A80AFD" w:rsidRDefault="00115A40" w:rsidP="00A80AFD">
      <w:pPr>
        <w:pStyle w:val="ListParagraph"/>
        <w:numPr>
          <w:ilvl w:val="1"/>
          <w:numId w:val="3"/>
        </w:numPr>
        <w:rPr>
          <w:b/>
          <w:bCs/>
        </w:rPr>
      </w:pPr>
      <w:r w:rsidRPr="00FF357C">
        <w:rPr>
          <w:color w:val="7030A0"/>
        </w:rPr>
        <w:lastRenderedPageBreak/>
        <w:t xml:space="preserve">Start the camera acquisition and spread the images into three windows representing two individual cameras and the overlay </w:t>
      </w:r>
      <w:r w:rsidRPr="00FF357C">
        <w:rPr>
          <w:b/>
          <w:bCs/>
          <w:color w:val="7030A0"/>
        </w:rPr>
        <w:t>[</w:t>
      </w:r>
      <w:r w:rsidR="00722D38" w:rsidRPr="00FF357C">
        <w:rPr>
          <w:b/>
          <w:bCs/>
          <w:color w:val="7030A0"/>
        </w:rPr>
        <w:t>1</w:t>
      </w:r>
      <w:r w:rsidRPr="00FF357C">
        <w:rPr>
          <w:b/>
          <w:bCs/>
          <w:color w:val="7030A0"/>
        </w:rPr>
        <w:t>]</w:t>
      </w:r>
      <w:r w:rsidRPr="00FF357C">
        <w:rPr>
          <w:color w:val="7030A0"/>
        </w:rPr>
        <w:t>.</w:t>
      </w:r>
      <w:r w:rsidR="00A80AFD" w:rsidRPr="00FF357C">
        <w:rPr>
          <w:color w:val="7030A0"/>
        </w:rPr>
        <w:t xml:space="preserve"> </w:t>
      </w:r>
      <w:r w:rsidR="005827CB" w:rsidRPr="00FF357C">
        <w:rPr>
          <w:color w:val="7030A0"/>
        </w:rPr>
        <w:t xml:space="preserve">Under the </w:t>
      </w:r>
      <w:r w:rsidR="005827CB" w:rsidRPr="00FF357C">
        <w:rPr>
          <w:b/>
          <w:bCs/>
          <w:color w:val="7030A0"/>
        </w:rPr>
        <w:t xml:space="preserve">Acquire </w:t>
      </w:r>
      <w:r w:rsidR="005827CB" w:rsidRPr="00FF357C">
        <w:rPr>
          <w:color w:val="7030A0"/>
        </w:rPr>
        <w:t xml:space="preserve">menu </w:t>
      </w:r>
      <w:r w:rsidR="00BA68FB" w:rsidRPr="00FF357C">
        <w:rPr>
          <w:color w:val="7030A0"/>
        </w:rPr>
        <w:t xml:space="preserve">select </w:t>
      </w:r>
      <w:r w:rsidR="007B7DE0" w:rsidRPr="00FF357C">
        <w:rPr>
          <w:b/>
          <w:bCs/>
          <w:color w:val="7030A0"/>
        </w:rPr>
        <w:t>Capture time-lapse</w:t>
      </w:r>
      <w:r w:rsidR="00121E2B" w:rsidRPr="00FF357C">
        <w:rPr>
          <w:color w:val="7030A0"/>
        </w:rPr>
        <w:t xml:space="preserve"> </w:t>
      </w:r>
      <w:r w:rsidR="005827CB" w:rsidRPr="00FF357C">
        <w:rPr>
          <w:color w:val="7030A0"/>
        </w:rPr>
        <w:t xml:space="preserve">and then click </w:t>
      </w:r>
      <w:r w:rsidR="00121E2B" w:rsidRPr="00FF357C">
        <w:rPr>
          <w:color w:val="7030A0"/>
        </w:rPr>
        <w:t xml:space="preserve">on </w:t>
      </w:r>
      <w:r w:rsidR="00121E2B" w:rsidRPr="00FF357C">
        <w:rPr>
          <w:b/>
          <w:bCs/>
          <w:color w:val="7030A0"/>
        </w:rPr>
        <w:t>Capture Automatically</w:t>
      </w:r>
      <w:r w:rsidR="00121E2B" w:rsidRPr="00FF357C">
        <w:rPr>
          <w:color w:val="7030A0"/>
        </w:rPr>
        <w:t xml:space="preserve"> </w:t>
      </w:r>
      <w:r w:rsidR="0029408A" w:rsidRPr="00FF357C">
        <w:rPr>
          <w:b/>
          <w:bCs/>
          <w:color w:val="7030A0"/>
        </w:rPr>
        <w:t>[2]</w:t>
      </w:r>
      <w:r w:rsidR="00121E2B" w:rsidRPr="00FF357C">
        <w:rPr>
          <w:color w:val="7030A0"/>
        </w:rPr>
        <w:t>.</w:t>
      </w:r>
      <w:r w:rsidR="0029408A" w:rsidRPr="00FF357C">
        <w:rPr>
          <w:color w:val="7030A0"/>
        </w:rPr>
        <w:t xml:space="preserve"> </w:t>
      </w:r>
      <w:r w:rsidR="008C6E3F" w:rsidRPr="00FF357C">
        <w:rPr>
          <w:color w:val="7030A0"/>
        </w:rPr>
        <w:t>Set the appropriate file name. file path and the number of loops</w:t>
      </w:r>
      <w:r w:rsidR="009E7631" w:rsidRPr="00FF357C">
        <w:rPr>
          <w:color w:val="7030A0"/>
        </w:rPr>
        <w:t xml:space="preserve"> and click on </w:t>
      </w:r>
      <w:r w:rsidR="009E7631" w:rsidRPr="00FF357C">
        <w:rPr>
          <w:b/>
          <w:bCs/>
          <w:color w:val="7030A0"/>
        </w:rPr>
        <w:t>Run now</w:t>
      </w:r>
      <w:r w:rsidR="008C6E3F" w:rsidRPr="00FF357C">
        <w:rPr>
          <w:color w:val="7030A0"/>
        </w:rPr>
        <w:t xml:space="preserve"> </w:t>
      </w:r>
      <w:r w:rsidR="008C6E3F">
        <w:rPr>
          <w:b/>
          <w:bCs/>
        </w:rPr>
        <w:t>[3]</w:t>
      </w:r>
      <w:r w:rsidR="008C6E3F">
        <w:t>.</w:t>
      </w:r>
      <w:r w:rsidR="00A837D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837D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837D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4D6B912" w14:textId="4A7A7A2A" w:rsidR="00115A40" w:rsidRDefault="00115A40" w:rsidP="00A80AFD">
      <w:pPr>
        <w:pStyle w:val="ListParagraph"/>
        <w:ind w:left="907"/>
      </w:pPr>
    </w:p>
    <w:p w14:paraId="6CA61D38" w14:textId="09826F61" w:rsidR="00A80AFD" w:rsidRPr="00EC2C5B" w:rsidRDefault="00A80AFD" w:rsidP="00722D38">
      <w:pPr>
        <w:pStyle w:val="ListParagraph"/>
        <w:numPr>
          <w:ilvl w:val="2"/>
          <w:numId w:val="3"/>
        </w:numPr>
      </w:pPr>
      <w:r w:rsidRPr="00EC2C5B">
        <w:t>SCREEN:</w:t>
      </w:r>
      <w:r w:rsidR="004E59DF">
        <w:t xml:space="preserve"> </w:t>
      </w:r>
      <w:r w:rsidR="004E59DF" w:rsidRPr="004E59DF">
        <w:t>62664.4.8.2_TO_4.9.5_T2</w:t>
      </w:r>
      <w:r w:rsidR="004E59DF">
        <w:t>.mp4. 00:12 – 00:22.</w:t>
      </w:r>
    </w:p>
    <w:p w14:paraId="3414C2EA" w14:textId="55392988" w:rsidR="008C6E3F" w:rsidRDefault="0047595A" w:rsidP="0029408A">
      <w:pPr>
        <w:pStyle w:val="ListParagraph"/>
        <w:numPr>
          <w:ilvl w:val="2"/>
          <w:numId w:val="3"/>
        </w:numPr>
      </w:pPr>
      <w:r w:rsidRPr="00ED5A4D">
        <w:t>SCREEN:</w:t>
      </w:r>
      <w:r>
        <w:t xml:space="preserve"> </w:t>
      </w:r>
      <w:r w:rsidR="00ED5A4D" w:rsidRPr="00ED5A4D">
        <w:t>62664.4.8.2_TO_4.9.5_T2</w:t>
      </w:r>
      <w:r w:rsidR="005A5FD0">
        <w:t>.</w:t>
      </w:r>
      <w:r w:rsidR="00ED5A4D">
        <w:t>mp4</w:t>
      </w:r>
      <w:r w:rsidR="005442EE">
        <w:t>.</w:t>
      </w:r>
      <w:r w:rsidR="00ED5A4D">
        <w:t xml:space="preserve"> 00:25 – 00:30</w:t>
      </w:r>
      <w:r w:rsidR="000E0B2D">
        <w:t>.</w:t>
      </w:r>
    </w:p>
    <w:p w14:paraId="0B2926B5" w14:textId="0CFB3860" w:rsidR="005A5FD0" w:rsidRDefault="005442EE" w:rsidP="0029408A">
      <w:pPr>
        <w:pStyle w:val="ListParagraph"/>
        <w:numPr>
          <w:ilvl w:val="2"/>
          <w:numId w:val="3"/>
        </w:numPr>
      </w:pPr>
      <w:r>
        <w:t xml:space="preserve">SCREEN: </w:t>
      </w:r>
      <w:r w:rsidRPr="00ED5A4D">
        <w:t>62664.4.8.2_TO_4.9.5_T2</w:t>
      </w:r>
      <w:r>
        <w:t xml:space="preserve">.mp4. </w:t>
      </w:r>
      <w:r w:rsidR="00CB78C1">
        <w:t>00</w:t>
      </w:r>
      <w:r w:rsidR="004176C9">
        <w:t>:30 – 00:3</w:t>
      </w:r>
      <w:r w:rsidR="009E7631">
        <w:t>8</w:t>
      </w:r>
      <w:r w:rsidR="000E0B2D">
        <w:t>.</w:t>
      </w:r>
    </w:p>
    <w:p w14:paraId="48CF7FCC" w14:textId="77777777" w:rsidR="005442EE" w:rsidRDefault="005442EE" w:rsidP="005442EE">
      <w:pPr>
        <w:pStyle w:val="ListParagraph"/>
        <w:ind w:left="1627"/>
      </w:pPr>
    </w:p>
    <w:p w14:paraId="0AE68C64" w14:textId="0E61B3BE" w:rsidR="008C6E3F" w:rsidRDefault="008C6E3F" w:rsidP="005442EE">
      <w:pPr>
        <w:pStyle w:val="ListParagraph"/>
        <w:numPr>
          <w:ilvl w:val="1"/>
          <w:numId w:val="3"/>
        </w:numPr>
      </w:pPr>
      <w:r w:rsidRPr="00FF357C">
        <w:rPr>
          <w:color w:val="7030A0"/>
        </w:rPr>
        <w:t xml:space="preserve">Close the popup window once the image acquisition is complete </w:t>
      </w:r>
      <w:r w:rsidRPr="00FF357C">
        <w:rPr>
          <w:b/>
          <w:bCs/>
          <w:color w:val="7030A0"/>
        </w:rPr>
        <w:t>[</w:t>
      </w:r>
      <w:r w:rsidR="005442EE" w:rsidRPr="00FF357C">
        <w:rPr>
          <w:b/>
          <w:bCs/>
          <w:color w:val="7030A0"/>
        </w:rPr>
        <w:t>1</w:t>
      </w:r>
      <w:r w:rsidRPr="00FF357C">
        <w:rPr>
          <w:b/>
          <w:bCs/>
          <w:color w:val="7030A0"/>
        </w:rPr>
        <w:t>]</w:t>
      </w:r>
      <w:r w:rsidR="000E0B2D" w:rsidRPr="00FF357C">
        <w:rPr>
          <w:b/>
          <w:bCs/>
          <w:color w:val="7030A0"/>
        </w:rPr>
        <w:t xml:space="preserve"> </w:t>
      </w:r>
      <w:r w:rsidR="000E0B2D" w:rsidRPr="00FF357C">
        <w:rPr>
          <w:color w:val="7030A0"/>
        </w:rPr>
        <w:t>and</w:t>
      </w:r>
      <w:r w:rsidRPr="00FF357C">
        <w:rPr>
          <w:b/>
          <w:bCs/>
          <w:color w:val="7030A0"/>
        </w:rPr>
        <w:t xml:space="preserve"> </w:t>
      </w:r>
      <w:r w:rsidRPr="00FF357C">
        <w:rPr>
          <w:color w:val="7030A0"/>
        </w:rPr>
        <w:t>then</w:t>
      </w:r>
      <w:r w:rsidRPr="00FF357C">
        <w:rPr>
          <w:b/>
          <w:bCs/>
          <w:color w:val="7030A0"/>
        </w:rPr>
        <w:t xml:space="preserve"> </w:t>
      </w:r>
      <w:r w:rsidRPr="00FF357C">
        <w:rPr>
          <w:color w:val="7030A0"/>
        </w:rPr>
        <w:t xml:space="preserve">open the acquired ND file </w:t>
      </w:r>
      <w:r w:rsidRPr="005442EE">
        <w:rPr>
          <w:b/>
          <w:bCs/>
        </w:rPr>
        <w:t>[</w:t>
      </w:r>
      <w:r w:rsidR="005442EE">
        <w:rPr>
          <w:b/>
          <w:bCs/>
        </w:rPr>
        <w:t>2</w:t>
      </w:r>
      <w:r w:rsidRPr="005442EE">
        <w:rPr>
          <w:b/>
          <w:bCs/>
        </w:rPr>
        <w:t>]</w:t>
      </w:r>
      <w:r w:rsidRPr="00A80AFD">
        <w:t>.</w:t>
      </w:r>
    </w:p>
    <w:p w14:paraId="08531448" w14:textId="77777777" w:rsidR="005442EE" w:rsidRDefault="005442EE" w:rsidP="005442EE">
      <w:pPr>
        <w:pStyle w:val="ListParagraph"/>
        <w:ind w:left="907"/>
      </w:pPr>
    </w:p>
    <w:p w14:paraId="590E32E3" w14:textId="504B7206" w:rsidR="00844D0B" w:rsidRPr="00E84EE0" w:rsidRDefault="00844D0B" w:rsidP="00A80AFD">
      <w:pPr>
        <w:pStyle w:val="ListParagraph"/>
        <w:numPr>
          <w:ilvl w:val="2"/>
          <w:numId w:val="3"/>
        </w:numPr>
        <w:rPr>
          <w:i/>
          <w:iCs/>
          <w:color w:val="0000FF"/>
        </w:rPr>
      </w:pPr>
      <w:r>
        <w:t xml:space="preserve">SCREEN: </w:t>
      </w:r>
      <w:r w:rsidRPr="00ED5A4D">
        <w:t>62664.4.8.2_TO_4.9.5_T2</w:t>
      </w:r>
      <w:r>
        <w:t xml:space="preserve">.mp4. 00:40 </w:t>
      </w:r>
      <w:r w:rsidR="00E84EE0">
        <w:t xml:space="preserve">– 00:50. </w:t>
      </w:r>
      <w:r w:rsidR="00E84EE0" w:rsidRPr="00E84EE0">
        <w:rPr>
          <w:i/>
          <w:iCs/>
          <w:color w:val="0000FF"/>
        </w:rPr>
        <w:t>Video editor speed up the video from 00:40 t</w:t>
      </w:r>
      <w:r w:rsidR="00CE6610">
        <w:rPr>
          <w:i/>
          <w:iCs/>
          <w:color w:val="0000FF"/>
        </w:rPr>
        <w:t>ill</w:t>
      </w:r>
      <w:r w:rsidR="00E84EE0" w:rsidRPr="00E84EE0">
        <w:rPr>
          <w:i/>
          <w:iCs/>
          <w:color w:val="0000FF"/>
        </w:rPr>
        <w:t xml:space="preserve"> 00:45</w:t>
      </w:r>
    </w:p>
    <w:p w14:paraId="17BA126D" w14:textId="1CAE78EB" w:rsidR="005F02B6" w:rsidRDefault="005F02B6" w:rsidP="00E13392">
      <w:pPr>
        <w:pStyle w:val="ListParagraph"/>
        <w:numPr>
          <w:ilvl w:val="2"/>
          <w:numId w:val="3"/>
        </w:numPr>
      </w:pPr>
      <w:r w:rsidRPr="001D58BB">
        <w:t>SCREEN:</w:t>
      </w:r>
      <w:r>
        <w:t xml:space="preserve"> </w:t>
      </w:r>
      <w:r w:rsidR="001D58BB" w:rsidRPr="001D58BB">
        <w:t>62664.4.9.6_TO_4.11.3</w:t>
      </w:r>
      <w:r w:rsidR="001D58BB">
        <w:t>. mp4. 00:03</w:t>
      </w:r>
      <w:r w:rsidR="008315E1">
        <w:t xml:space="preserve"> – 00:08</w:t>
      </w:r>
      <w:r w:rsidR="000E0B2D">
        <w:t>.</w:t>
      </w:r>
    </w:p>
    <w:p w14:paraId="69F99E40" w14:textId="77777777" w:rsidR="001D58BB" w:rsidRPr="00115A40" w:rsidRDefault="001D58BB" w:rsidP="001D58BB">
      <w:pPr>
        <w:pStyle w:val="ListParagraph"/>
        <w:ind w:left="1627"/>
      </w:pPr>
    </w:p>
    <w:p w14:paraId="4279715C" w14:textId="2EB30284" w:rsidR="005F02B6" w:rsidRDefault="005F02B6" w:rsidP="005F02B6">
      <w:pPr>
        <w:pStyle w:val="ListParagraph"/>
        <w:numPr>
          <w:ilvl w:val="1"/>
          <w:numId w:val="3"/>
        </w:numPr>
      </w:pPr>
      <w:r w:rsidRPr="00FF357C">
        <w:rPr>
          <w:color w:val="7030A0"/>
        </w:rPr>
        <w:t xml:space="preserve">Click on </w:t>
      </w:r>
      <w:r w:rsidRPr="00FF357C">
        <w:rPr>
          <w:b/>
          <w:bCs/>
          <w:color w:val="7030A0"/>
        </w:rPr>
        <w:t>ROI/simple ROI</w:t>
      </w:r>
      <w:r w:rsidRPr="00FF357C">
        <w:rPr>
          <w:color w:val="7030A0"/>
        </w:rPr>
        <w:t xml:space="preserve"> editor </w:t>
      </w:r>
      <w:r w:rsidR="00902576" w:rsidRPr="00FF357C">
        <w:rPr>
          <w:color w:val="7030A0"/>
        </w:rPr>
        <w:t>and c</w:t>
      </w:r>
      <w:r w:rsidRPr="00FF357C">
        <w:rPr>
          <w:color w:val="7030A0"/>
        </w:rPr>
        <w:t xml:space="preserve">hoose the option </w:t>
      </w:r>
      <w:r w:rsidRPr="00FF357C">
        <w:rPr>
          <w:b/>
          <w:bCs/>
          <w:color w:val="7030A0"/>
        </w:rPr>
        <w:t>Circle [</w:t>
      </w:r>
      <w:r w:rsidR="00902576" w:rsidRPr="00FF357C">
        <w:rPr>
          <w:b/>
          <w:bCs/>
          <w:color w:val="7030A0"/>
        </w:rPr>
        <w:t>1]</w:t>
      </w:r>
      <w:r w:rsidRPr="00FF357C">
        <w:rPr>
          <w:color w:val="7030A0"/>
        </w:rPr>
        <w:t>. Select the ROI on the imag</w:t>
      </w:r>
      <w:r w:rsidR="00722D38" w:rsidRPr="00FF357C">
        <w:rPr>
          <w:color w:val="7030A0"/>
        </w:rPr>
        <w:t>e and c</w:t>
      </w:r>
      <w:r w:rsidRPr="00FF357C">
        <w:rPr>
          <w:color w:val="7030A0"/>
        </w:rPr>
        <w:t xml:space="preserve">lick on </w:t>
      </w:r>
      <w:r w:rsidRPr="00FF357C">
        <w:rPr>
          <w:b/>
          <w:bCs/>
          <w:color w:val="7030A0"/>
        </w:rPr>
        <w:t>Finish</w:t>
      </w:r>
      <w:r w:rsidRPr="00FF357C">
        <w:rPr>
          <w:color w:val="7030A0"/>
        </w:rPr>
        <w:t xml:space="preserve"> when it is completed </w:t>
      </w:r>
      <w:r>
        <w:rPr>
          <w:b/>
          <w:bCs/>
        </w:rPr>
        <w:t>[</w:t>
      </w:r>
      <w:r w:rsidR="00722D38">
        <w:rPr>
          <w:b/>
          <w:bCs/>
        </w:rPr>
        <w:t>2</w:t>
      </w:r>
      <w:r>
        <w:rPr>
          <w:b/>
          <w:bCs/>
        </w:rPr>
        <w:t>]</w:t>
      </w:r>
      <w:r w:rsidRPr="005F02B6">
        <w:t>.</w:t>
      </w:r>
    </w:p>
    <w:p w14:paraId="31898B8A" w14:textId="04BAFDD6" w:rsidR="00735B69" w:rsidRDefault="00735B69" w:rsidP="00735B69">
      <w:pPr>
        <w:pStyle w:val="ListParagraph"/>
        <w:ind w:left="907"/>
      </w:pPr>
    </w:p>
    <w:p w14:paraId="14A89FE9" w14:textId="5AAB02D1" w:rsidR="00735B69" w:rsidRDefault="00735B69" w:rsidP="00735B69">
      <w:pPr>
        <w:pStyle w:val="ListParagraph"/>
        <w:numPr>
          <w:ilvl w:val="2"/>
          <w:numId w:val="3"/>
        </w:numPr>
      </w:pPr>
      <w:r w:rsidRPr="0000180D">
        <w:t>SCREEN:</w:t>
      </w:r>
      <w:r>
        <w:t xml:space="preserve"> </w:t>
      </w:r>
      <w:r w:rsidR="0000180D" w:rsidRPr="0000180D">
        <w:t>62664.4.9.6_TO_4.11.3</w:t>
      </w:r>
      <w:r w:rsidR="0000180D">
        <w:t>.mp4. 00:25 – 00:31</w:t>
      </w:r>
    </w:p>
    <w:p w14:paraId="06ADA3A2" w14:textId="40F1D94E" w:rsidR="00CE6610" w:rsidRPr="00E84EE0" w:rsidRDefault="00735B69" w:rsidP="00CE6610">
      <w:pPr>
        <w:pStyle w:val="ListParagraph"/>
        <w:numPr>
          <w:ilvl w:val="2"/>
          <w:numId w:val="3"/>
        </w:numPr>
        <w:rPr>
          <w:i/>
          <w:iCs/>
          <w:color w:val="0000FF"/>
        </w:rPr>
      </w:pPr>
      <w:r w:rsidRPr="00A63309">
        <w:t>SCREEN</w:t>
      </w:r>
      <w:r>
        <w:t xml:space="preserve">: </w:t>
      </w:r>
      <w:r w:rsidR="00A63309" w:rsidRPr="00A63309">
        <w:t>62664.4.9.6_TO_4.11.3</w:t>
      </w:r>
      <w:r w:rsidR="00A63309">
        <w:t xml:space="preserve">.mp4. </w:t>
      </w:r>
      <w:r w:rsidR="00145659">
        <w:t>00:33 – 00:47</w:t>
      </w:r>
      <w:r w:rsidR="00CE6610">
        <w:t xml:space="preserve"> </w:t>
      </w:r>
      <w:r w:rsidR="00CE6610" w:rsidRPr="00E84EE0">
        <w:rPr>
          <w:i/>
          <w:iCs/>
          <w:color w:val="0000FF"/>
        </w:rPr>
        <w:t>Video editor speed up the video from 00:</w:t>
      </w:r>
      <w:r w:rsidR="00CE6610">
        <w:rPr>
          <w:i/>
          <w:iCs/>
          <w:color w:val="0000FF"/>
        </w:rPr>
        <w:t>33 till 00:</w:t>
      </w:r>
      <w:r w:rsidR="007B5878">
        <w:rPr>
          <w:i/>
          <w:iCs/>
          <w:color w:val="0000FF"/>
        </w:rPr>
        <w:t>43</w:t>
      </w:r>
    </w:p>
    <w:p w14:paraId="70DFF0BF" w14:textId="4E6B2F27" w:rsidR="00735B69" w:rsidRPr="005F02B6" w:rsidRDefault="00735B69" w:rsidP="007B5878">
      <w:pPr>
        <w:pStyle w:val="ListParagraph"/>
        <w:ind w:left="1627"/>
      </w:pPr>
    </w:p>
    <w:p w14:paraId="716CC963" w14:textId="45DEF659" w:rsidR="005F02B6" w:rsidRDefault="005F02B6" w:rsidP="00735B69">
      <w:pPr>
        <w:pStyle w:val="ListParagraph"/>
        <w:ind w:left="907"/>
      </w:pPr>
    </w:p>
    <w:p w14:paraId="7F5DF076" w14:textId="1E99BF76" w:rsidR="00E25BFC" w:rsidRDefault="00735B69" w:rsidP="006210DA">
      <w:pPr>
        <w:pStyle w:val="ListParagraph"/>
        <w:numPr>
          <w:ilvl w:val="1"/>
          <w:numId w:val="3"/>
        </w:numPr>
      </w:pPr>
      <w:r w:rsidRPr="00FF357C">
        <w:rPr>
          <w:color w:val="7030A0"/>
        </w:rPr>
        <w:t xml:space="preserve">Click on </w:t>
      </w:r>
      <w:r w:rsidRPr="00FF357C">
        <w:rPr>
          <w:b/>
          <w:bCs/>
          <w:color w:val="7030A0"/>
        </w:rPr>
        <w:t>Measurement</w:t>
      </w:r>
      <w:r w:rsidRPr="00FF357C">
        <w:rPr>
          <w:color w:val="7030A0"/>
        </w:rPr>
        <w:t>/</w:t>
      </w:r>
      <w:r w:rsidRPr="00FF357C">
        <w:rPr>
          <w:b/>
          <w:bCs/>
          <w:color w:val="7030A0"/>
        </w:rPr>
        <w:t>Time Measurement</w:t>
      </w:r>
      <w:r w:rsidRPr="00FF357C">
        <w:rPr>
          <w:color w:val="7030A0"/>
        </w:rPr>
        <w:t xml:space="preserve"> to show the data either as a plot or a spreadsheet</w:t>
      </w:r>
      <w:r w:rsidR="00E25BFC" w:rsidRPr="00FF357C">
        <w:rPr>
          <w:color w:val="7030A0"/>
        </w:rPr>
        <w:t xml:space="preserve"> </w:t>
      </w:r>
      <w:r w:rsidR="00E25BFC" w:rsidRPr="00FF357C">
        <w:rPr>
          <w:b/>
          <w:bCs/>
          <w:color w:val="7030A0"/>
        </w:rPr>
        <w:t>[1]</w:t>
      </w:r>
      <w:r w:rsidRPr="00FF357C">
        <w:rPr>
          <w:color w:val="7030A0"/>
        </w:rPr>
        <w:t>.</w:t>
      </w:r>
      <w:r w:rsidR="00B5168F" w:rsidRPr="00FF357C">
        <w:rPr>
          <w:color w:val="7030A0"/>
        </w:rPr>
        <w:t xml:space="preserve"> Open the </w:t>
      </w:r>
      <w:r w:rsidR="00B5168F" w:rsidRPr="00FF357C">
        <w:rPr>
          <w:b/>
          <w:bCs/>
          <w:color w:val="7030A0"/>
        </w:rPr>
        <w:t>Export</w:t>
      </w:r>
      <w:r w:rsidR="00B5168F" w:rsidRPr="00FF357C">
        <w:rPr>
          <w:color w:val="7030A0"/>
        </w:rPr>
        <w:t xml:space="preserve"> tab</w:t>
      </w:r>
      <w:r w:rsidR="00902576" w:rsidRPr="00FF357C">
        <w:rPr>
          <w:color w:val="7030A0"/>
        </w:rPr>
        <w:t xml:space="preserve"> </w:t>
      </w:r>
      <w:r w:rsidR="00E25BFC" w:rsidRPr="00FF357C">
        <w:rPr>
          <w:color w:val="7030A0"/>
        </w:rPr>
        <w:t>and s</w:t>
      </w:r>
      <w:r w:rsidR="00B5168F" w:rsidRPr="00FF357C">
        <w:rPr>
          <w:color w:val="7030A0"/>
        </w:rPr>
        <w:t>et the export parameters</w:t>
      </w:r>
      <w:r w:rsidR="00722D38" w:rsidRPr="00FF357C">
        <w:rPr>
          <w:color w:val="7030A0"/>
        </w:rPr>
        <w:t>, then</w:t>
      </w:r>
      <w:r w:rsidR="00B5168F" w:rsidRPr="00FF357C">
        <w:rPr>
          <w:color w:val="7030A0"/>
        </w:rPr>
        <w:t xml:space="preserve"> </w:t>
      </w:r>
      <w:r w:rsidR="00722D38" w:rsidRPr="00FF357C">
        <w:rPr>
          <w:color w:val="7030A0"/>
        </w:rPr>
        <w:t>c</w:t>
      </w:r>
      <w:r w:rsidR="00B5168F" w:rsidRPr="00FF357C">
        <w:rPr>
          <w:color w:val="7030A0"/>
        </w:rPr>
        <w:t xml:space="preserve">lick on </w:t>
      </w:r>
      <w:r w:rsidR="00B5168F" w:rsidRPr="00FF357C">
        <w:rPr>
          <w:b/>
          <w:bCs/>
          <w:color w:val="7030A0"/>
        </w:rPr>
        <w:t>Export</w:t>
      </w:r>
      <w:r w:rsidR="00B5168F" w:rsidRPr="00FF357C">
        <w:rPr>
          <w:color w:val="7030A0"/>
        </w:rPr>
        <w:t xml:space="preserve"> to save the intensities</w:t>
      </w:r>
      <w:r w:rsidR="009F2686" w:rsidRPr="00FF357C">
        <w:rPr>
          <w:color w:val="7030A0"/>
        </w:rPr>
        <w:t xml:space="preserve"> </w:t>
      </w:r>
      <w:r w:rsidR="009F2686" w:rsidRPr="00FF357C">
        <w:rPr>
          <w:b/>
          <w:bCs/>
          <w:color w:val="7030A0"/>
        </w:rPr>
        <w:t>[2]</w:t>
      </w:r>
      <w:r w:rsidR="00B5168F" w:rsidRPr="00FF357C">
        <w:rPr>
          <w:color w:val="7030A0"/>
        </w:rPr>
        <w:t>.</w:t>
      </w:r>
      <w:r w:rsidR="00751D97" w:rsidRPr="00FF357C">
        <w:rPr>
          <w:color w:val="7030A0"/>
        </w:rPr>
        <w:t xml:space="preserve"> Finally, open the f</w:t>
      </w:r>
      <w:r w:rsidR="006A2A83" w:rsidRPr="00FF357C">
        <w:rPr>
          <w:color w:val="7030A0"/>
        </w:rPr>
        <w:t>ile</w:t>
      </w:r>
      <w:r w:rsidR="00751D97" w:rsidRPr="00FF357C">
        <w:rPr>
          <w:color w:val="7030A0"/>
        </w:rPr>
        <w:t xml:space="preserve"> </w:t>
      </w:r>
      <w:r w:rsidR="006A2A83" w:rsidRPr="00FF357C">
        <w:rPr>
          <w:color w:val="7030A0"/>
        </w:rPr>
        <w:t>which has been exported using a suitable application</w:t>
      </w:r>
      <w:r w:rsidR="009F2686" w:rsidRPr="00FF357C">
        <w:rPr>
          <w:color w:val="7030A0"/>
        </w:rPr>
        <w:t xml:space="preserve"> </w:t>
      </w:r>
      <w:r w:rsidR="008E6760">
        <w:rPr>
          <w:b/>
          <w:bCs/>
        </w:rPr>
        <w:t>[3]</w:t>
      </w:r>
      <w:r w:rsidR="006A2A83">
        <w:t>.</w:t>
      </w:r>
    </w:p>
    <w:p w14:paraId="2D725322" w14:textId="15EC1B4B" w:rsidR="006A2A83" w:rsidRDefault="006A2A83" w:rsidP="006A2A83">
      <w:pPr>
        <w:pStyle w:val="ListParagraph"/>
        <w:ind w:left="360"/>
      </w:pPr>
    </w:p>
    <w:p w14:paraId="1DDFBADB" w14:textId="77777777" w:rsidR="006A2A83" w:rsidRDefault="006A2A83" w:rsidP="006A2A83">
      <w:pPr>
        <w:pStyle w:val="ListParagraph"/>
        <w:ind w:left="360"/>
      </w:pPr>
    </w:p>
    <w:p w14:paraId="6C269E0B" w14:textId="22E2380D" w:rsidR="00E25BFC" w:rsidRPr="00916092" w:rsidRDefault="00674F41" w:rsidP="00674F41">
      <w:pPr>
        <w:pStyle w:val="ListParagraph"/>
        <w:numPr>
          <w:ilvl w:val="2"/>
          <w:numId w:val="3"/>
        </w:numPr>
      </w:pPr>
      <w:r w:rsidRPr="00131AA3">
        <w:t>SCREEN:</w:t>
      </w:r>
      <w:r>
        <w:t xml:space="preserve"> </w:t>
      </w:r>
      <w:r w:rsidR="00131AA3" w:rsidRPr="00A63309">
        <w:t>62664.4.9.6_TO_4.11.3</w:t>
      </w:r>
      <w:r w:rsidR="00131AA3">
        <w:t xml:space="preserve">.mp4. 00:48 – 00:56 </w:t>
      </w:r>
      <w:r w:rsidR="005F3D04" w:rsidRPr="00E84EE0">
        <w:rPr>
          <w:i/>
          <w:iCs/>
          <w:color w:val="0000FF"/>
        </w:rPr>
        <w:t>Video editor speed up the video from 00:</w:t>
      </w:r>
      <w:r w:rsidR="00D21FE4">
        <w:rPr>
          <w:i/>
          <w:iCs/>
          <w:color w:val="0000FF"/>
        </w:rPr>
        <w:t>52</w:t>
      </w:r>
      <w:r w:rsidR="005F3D04">
        <w:rPr>
          <w:i/>
          <w:iCs/>
          <w:color w:val="0000FF"/>
        </w:rPr>
        <w:t xml:space="preserve"> till 00:</w:t>
      </w:r>
      <w:r w:rsidR="00D21FE4">
        <w:rPr>
          <w:i/>
          <w:iCs/>
          <w:color w:val="0000FF"/>
        </w:rPr>
        <w:t>56</w:t>
      </w:r>
    </w:p>
    <w:p w14:paraId="2A043223" w14:textId="7B9A6480" w:rsidR="009F2686" w:rsidRDefault="009F2686" w:rsidP="00722D38">
      <w:pPr>
        <w:pStyle w:val="ListParagraph"/>
        <w:numPr>
          <w:ilvl w:val="2"/>
          <w:numId w:val="3"/>
        </w:numPr>
      </w:pPr>
      <w:r w:rsidRPr="00131AA3">
        <w:t>SCREEN:</w:t>
      </w:r>
      <w:r>
        <w:t xml:space="preserve"> </w:t>
      </w:r>
      <w:r w:rsidRPr="00A63309">
        <w:t>62664.4.9.6_TO_4.11.3</w:t>
      </w:r>
      <w:r>
        <w:t>.mp4. 01:14 – 01:</w:t>
      </w:r>
      <w:r w:rsidR="004E699F">
        <w:t xml:space="preserve">27 </w:t>
      </w:r>
      <w:r w:rsidR="004E699F" w:rsidRPr="00E84EE0">
        <w:rPr>
          <w:i/>
          <w:iCs/>
          <w:color w:val="0000FF"/>
        </w:rPr>
        <w:t>Video editor speed up the video from 0</w:t>
      </w:r>
      <w:r w:rsidR="007D19EF">
        <w:rPr>
          <w:i/>
          <w:iCs/>
          <w:color w:val="0000FF"/>
        </w:rPr>
        <w:t>1:22</w:t>
      </w:r>
      <w:r w:rsidR="004E699F">
        <w:rPr>
          <w:i/>
          <w:iCs/>
          <w:color w:val="0000FF"/>
        </w:rPr>
        <w:t xml:space="preserve"> till 0</w:t>
      </w:r>
      <w:r w:rsidR="007D19EF">
        <w:rPr>
          <w:i/>
          <w:iCs/>
          <w:color w:val="0000FF"/>
        </w:rPr>
        <w:t>1:27</w:t>
      </w:r>
    </w:p>
    <w:p w14:paraId="2A962AAC" w14:textId="7F9C9A43" w:rsidR="00906BB9" w:rsidRDefault="00AB4EA2" w:rsidP="00AB4EA2">
      <w:pPr>
        <w:pStyle w:val="ListParagraph"/>
        <w:numPr>
          <w:ilvl w:val="2"/>
          <w:numId w:val="3"/>
        </w:numPr>
      </w:pPr>
      <w:r w:rsidRPr="00131AA3">
        <w:t>SCREEN:</w:t>
      </w:r>
      <w:r>
        <w:t xml:space="preserve"> </w:t>
      </w:r>
      <w:r w:rsidRPr="00A63309">
        <w:t>62664.4.9.6_TO_4.11.3</w:t>
      </w:r>
      <w:r>
        <w:t>.mp4. 01:33 – 01:35</w:t>
      </w:r>
      <w:r w:rsidR="003D32C4">
        <w:t xml:space="preserve">, </w:t>
      </w:r>
      <w:r w:rsidR="004A6AB8">
        <w:t>01:41 – 01:46.</w:t>
      </w:r>
    </w:p>
    <w:p w14:paraId="0AB3FD39" w14:textId="77777777" w:rsidR="002828A3" w:rsidRPr="00BE4683" w:rsidRDefault="002828A3" w:rsidP="002828A3"/>
    <w:p w14:paraId="0C074867" w14:textId="555F0220" w:rsidR="002949A2" w:rsidRPr="001D243C" w:rsidRDefault="002949A2" w:rsidP="00115A40">
      <w:pPr>
        <w:pStyle w:val="ListParagraph"/>
        <w:ind w:left="907"/>
        <w:jc w:val="both"/>
      </w:pPr>
    </w:p>
    <w:p w14:paraId="6AB8F5D7" w14:textId="77777777" w:rsidR="007E135D" w:rsidRPr="00F55EE1" w:rsidRDefault="007E135D" w:rsidP="007E135D">
      <w:pPr>
        <w:rPr>
          <w:highlight w:val="yellow"/>
        </w:rPr>
      </w:pPr>
    </w:p>
    <w:p w14:paraId="519F0AC6" w14:textId="77777777" w:rsidR="00F2581F" w:rsidRPr="00D84C91" w:rsidRDefault="00F2581F" w:rsidP="00EB148F">
      <w:pPr>
        <w:pStyle w:val="ListParagraph"/>
        <w:widowControl w:val="0"/>
        <w:ind w:left="0"/>
        <w:jc w:val="both"/>
        <w:rPr>
          <w:highlight w:val="yellow"/>
        </w:rPr>
      </w:pPr>
    </w:p>
    <w:p w14:paraId="6F0CA1F7" w14:textId="77777777" w:rsidR="00181B90" w:rsidRPr="008F244C" w:rsidRDefault="00181B90" w:rsidP="00181B90">
      <w:pPr>
        <w:rPr>
          <w:color w:val="000000" w:themeColor="text1"/>
        </w:rPr>
      </w:pPr>
    </w:p>
    <w:p w14:paraId="53410F74" w14:textId="3440BB56" w:rsidR="00A72FC5" w:rsidRDefault="00A72FC5" w:rsidP="00A837D4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325F9095" w14:textId="77777777" w:rsidR="00A837D4" w:rsidRPr="00A837D4" w:rsidRDefault="00A837D4" w:rsidP="00A837D4">
      <w:pPr>
        <w:rPr>
          <w:rFonts w:asciiTheme="minorHAnsi" w:hAnsiTheme="minorHAnsi" w:cstheme="minorHAnsi"/>
          <w:sz w:val="22"/>
          <w:szCs w:val="22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64FE8920" w14:textId="6C61DD99" w:rsidR="00A451BA" w:rsidRDefault="00CE10F2" w:rsidP="007F1373">
      <w:pPr>
        <w:pStyle w:val="ListParagraph"/>
        <w:numPr>
          <w:ilvl w:val="0"/>
          <w:numId w:val="3"/>
        </w:numPr>
        <w:spacing w:before="240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 </w:t>
      </w:r>
      <w:r w:rsidR="007F1373" w:rsidRPr="007F1373">
        <w:rPr>
          <w:rFonts w:asciiTheme="minorHAnsi" w:hAnsiTheme="minorHAnsi" w:cstheme="minorHAnsi"/>
          <w:b/>
          <w:szCs w:val="24"/>
        </w:rPr>
        <w:t>Single</w:t>
      </w:r>
      <w:r w:rsidR="006F3924">
        <w:rPr>
          <w:rFonts w:asciiTheme="minorHAnsi" w:hAnsiTheme="minorHAnsi" w:cstheme="minorHAnsi"/>
          <w:b/>
          <w:szCs w:val="24"/>
        </w:rPr>
        <w:t>-</w:t>
      </w:r>
      <w:r w:rsidR="007F1373" w:rsidRPr="007F1373">
        <w:rPr>
          <w:rFonts w:asciiTheme="minorHAnsi" w:hAnsiTheme="minorHAnsi" w:cstheme="minorHAnsi"/>
          <w:b/>
          <w:szCs w:val="24"/>
        </w:rPr>
        <w:t>Molecule Fluorescence Energy Transfer of Ribosome Protein Synthesis</w:t>
      </w:r>
    </w:p>
    <w:p w14:paraId="1B9A8CA7" w14:textId="77777777" w:rsidR="007F1373" w:rsidRPr="007F1373" w:rsidRDefault="007F1373" w:rsidP="007F1373">
      <w:pPr>
        <w:pStyle w:val="ListParagraph"/>
        <w:spacing w:before="240"/>
        <w:ind w:left="360"/>
        <w:rPr>
          <w:rFonts w:asciiTheme="minorHAnsi" w:hAnsiTheme="minorHAnsi" w:cstheme="minorHAnsi"/>
          <w:b/>
          <w:szCs w:val="24"/>
        </w:rPr>
      </w:pPr>
    </w:p>
    <w:p w14:paraId="361734D1" w14:textId="23255AD9" w:rsidR="00F8748E" w:rsidRPr="00B07A3B" w:rsidRDefault="00F8748E" w:rsidP="00AC1576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 w:rsidRPr="00FF357C">
        <w:rPr>
          <w:rFonts w:asciiTheme="minorHAnsi" w:hAnsiTheme="minorHAnsi" w:cstheme="minorHAnsi"/>
          <w:color w:val="7030A0"/>
          <w:szCs w:val="24"/>
          <w:lang w:eastAsia="zh-TW"/>
        </w:rPr>
        <w:t>The distance from the L27 labeling residue to the A-</w:t>
      </w:r>
      <w:r w:rsidR="00FC230C" w:rsidRPr="00FF357C">
        <w:rPr>
          <w:rFonts w:asciiTheme="minorHAnsi" w:hAnsiTheme="minorHAnsi" w:cstheme="minorHAnsi"/>
          <w:color w:val="7030A0"/>
          <w:szCs w:val="24"/>
          <w:lang w:eastAsia="zh-TW"/>
        </w:rPr>
        <w:t xml:space="preserve">site </w:t>
      </w:r>
      <w:r w:rsidRPr="00FF357C">
        <w:rPr>
          <w:rFonts w:asciiTheme="minorHAnsi" w:hAnsiTheme="minorHAnsi" w:cstheme="minorHAnsi"/>
          <w:color w:val="7030A0"/>
          <w:szCs w:val="24"/>
          <w:lang w:eastAsia="zh-TW"/>
        </w:rPr>
        <w:t xml:space="preserve">or P-site tRNA is </w:t>
      </w:r>
      <w:r w:rsidR="00F7571E" w:rsidRPr="00FF357C">
        <w:rPr>
          <w:rFonts w:asciiTheme="minorHAnsi" w:hAnsiTheme="minorHAnsi" w:cstheme="minorHAnsi"/>
          <w:color w:val="7030A0"/>
          <w:szCs w:val="24"/>
          <w:lang w:eastAsia="zh-TW"/>
        </w:rPr>
        <w:t>61</w:t>
      </w:r>
      <w:r w:rsidRPr="00FF357C">
        <w:rPr>
          <w:rFonts w:asciiTheme="minorHAnsi" w:hAnsiTheme="minorHAnsi" w:cstheme="minorHAnsi"/>
          <w:color w:val="7030A0"/>
          <w:szCs w:val="24"/>
          <w:lang w:eastAsia="zh-TW"/>
        </w:rPr>
        <w:t xml:space="preserve"> or </w:t>
      </w:r>
      <w:r w:rsidR="00F7571E" w:rsidRPr="00FF357C">
        <w:rPr>
          <w:rFonts w:asciiTheme="minorHAnsi" w:hAnsiTheme="minorHAnsi" w:cstheme="minorHAnsi"/>
          <w:color w:val="7030A0"/>
          <w:szCs w:val="24"/>
          <w:lang w:eastAsia="zh-TW"/>
        </w:rPr>
        <w:t>52</w:t>
      </w:r>
      <w:r w:rsidRPr="00FF357C">
        <w:rPr>
          <w:rFonts w:asciiTheme="minorHAnsi" w:hAnsiTheme="minorHAnsi" w:cstheme="minorHAnsi"/>
          <w:color w:val="7030A0"/>
          <w:szCs w:val="24"/>
          <w:lang w:eastAsia="zh-TW"/>
        </w:rPr>
        <w:t xml:space="preserve"> </w:t>
      </w:r>
      <w:r w:rsidR="00FC230C" w:rsidRPr="00FF357C">
        <w:rPr>
          <w:rFonts w:asciiTheme="minorHAnsi" w:hAnsiTheme="minorHAnsi" w:cstheme="minorHAnsi"/>
          <w:color w:val="7030A0"/>
          <w:szCs w:val="24"/>
          <w:lang w:eastAsia="zh-TW"/>
        </w:rPr>
        <w:t>angstrom</w:t>
      </w:r>
      <w:r w:rsidRPr="00FF357C">
        <w:rPr>
          <w:rFonts w:asciiTheme="minorHAnsi" w:hAnsiTheme="minorHAnsi" w:cstheme="minorHAnsi"/>
          <w:color w:val="7030A0"/>
          <w:szCs w:val="24"/>
          <w:lang w:eastAsia="zh-TW"/>
        </w:rPr>
        <w:t>, respectively, corresponding to FRET efficiency of 0.47 and 0.65</w:t>
      </w:r>
      <w:r w:rsidR="00FC230C" w:rsidRPr="00FF357C">
        <w:rPr>
          <w:rFonts w:asciiTheme="minorHAnsi" w:hAnsiTheme="minorHAnsi" w:cstheme="minorHAnsi"/>
          <w:color w:val="7030A0"/>
          <w:szCs w:val="24"/>
          <w:lang w:eastAsia="zh-TW"/>
        </w:rPr>
        <w:t xml:space="preserve"> </w:t>
      </w:r>
      <w:r w:rsidR="00FC230C" w:rsidRPr="00FF357C">
        <w:rPr>
          <w:rFonts w:asciiTheme="minorHAnsi" w:hAnsiTheme="minorHAnsi" w:cstheme="minorHAnsi"/>
          <w:b/>
          <w:bCs/>
          <w:color w:val="7030A0"/>
          <w:szCs w:val="24"/>
          <w:lang w:eastAsia="zh-TW"/>
        </w:rPr>
        <w:t>[1]</w:t>
      </w:r>
      <w:r w:rsidR="00AC1576" w:rsidRPr="00FF357C">
        <w:rPr>
          <w:rFonts w:asciiTheme="minorHAnsi" w:hAnsiTheme="minorHAnsi" w:cstheme="minorHAnsi"/>
          <w:color w:val="7030A0"/>
          <w:szCs w:val="24"/>
          <w:lang w:eastAsia="zh-TW"/>
        </w:rPr>
        <w:t>. Fluorescence intensities from the donor and acceptor channels were retrieved and plotted as time lapses</w:t>
      </w:r>
      <w:r w:rsidR="000D16DC">
        <w:rPr>
          <w:rFonts w:asciiTheme="minorHAnsi" w:hAnsiTheme="minorHAnsi" w:cstheme="minorHAnsi"/>
          <w:szCs w:val="24"/>
          <w:lang w:eastAsia="zh-TW"/>
        </w:rPr>
        <w:t xml:space="preserve"> </w:t>
      </w:r>
      <w:r w:rsidR="000D16DC">
        <w:rPr>
          <w:rFonts w:asciiTheme="minorHAnsi" w:hAnsiTheme="minorHAnsi" w:cstheme="minorHAnsi"/>
          <w:b/>
          <w:bCs/>
          <w:szCs w:val="24"/>
          <w:lang w:eastAsia="zh-TW"/>
        </w:rPr>
        <w:t>[2]</w:t>
      </w:r>
    </w:p>
    <w:p w14:paraId="4E75A4CA" w14:textId="295DF4BB" w:rsidR="009D21B9" w:rsidRPr="000D16DC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42E83">
        <w:rPr>
          <w:rFonts w:asciiTheme="minorHAnsi" w:hAnsiTheme="minorHAnsi" w:cstheme="minorHAnsi"/>
          <w:szCs w:val="24"/>
        </w:rPr>
        <w:t xml:space="preserve"> Figure 1. </w:t>
      </w:r>
      <w:r w:rsidR="00A42E83" w:rsidRPr="00A42E83">
        <w:rPr>
          <w:rFonts w:asciiTheme="minorHAnsi" w:hAnsiTheme="minorHAnsi" w:cstheme="minorHAnsi"/>
          <w:i/>
          <w:iCs/>
          <w:color w:val="0000FF"/>
          <w:szCs w:val="24"/>
        </w:rPr>
        <w:t xml:space="preserve">Video </w:t>
      </w:r>
      <w:r w:rsidR="000D16DC" w:rsidRPr="00A42E83">
        <w:rPr>
          <w:rFonts w:asciiTheme="minorHAnsi" w:hAnsiTheme="minorHAnsi" w:cstheme="minorHAnsi"/>
          <w:i/>
          <w:iCs/>
          <w:color w:val="0000FF"/>
          <w:szCs w:val="24"/>
        </w:rPr>
        <w:t>editors</w:t>
      </w:r>
      <w:r w:rsidR="00A42E83" w:rsidRPr="00A42E83">
        <w:rPr>
          <w:rFonts w:asciiTheme="minorHAnsi" w:hAnsiTheme="minorHAnsi" w:cstheme="minorHAnsi"/>
          <w:i/>
          <w:iCs/>
          <w:color w:val="0000FF"/>
          <w:szCs w:val="24"/>
        </w:rPr>
        <w:t xml:space="preserve"> include only the two diagrams at the top.</w:t>
      </w:r>
    </w:p>
    <w:p w14:paraId="7302B54C" w14:textId="2475B6AA" w:rsidR="000D16DC" w:rsidRPr="000D16DC" w:rsidRDefault="000D16DC" w:rsidP="000D16D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A42E83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editors include only the diagrams at the </w:t>
      </w:r>
      <w:r>
        <w:rPr>
          <w:rFonts w:asciiTheme="minorHAnsi" w:hAnsiTheme="minorHAnsi" w:cstheme="minorHAnsi"/>
          <w:i/>
          <w:iCs/>
          <w:color w:val="0000FF"/>
          <w:szCs w:val="24"/>
        </w:rPr>
        <w:t>bottom</w:t>
      </w:r>
      <w:r w:rsidRPr="00A42E83">
        <w:rPr>
          <w:rFonts w:asciiTheme="minorHAnsi" w:hAnsiTheme="minorHAnsi" w:cstheme="minorHAnsi"/>
          <w:i/>
          <w:iCs/>
          <w:color w:val="0000FF"/>
          <w:szCs w:val="24"/>
        </w:rPr>
        <w:t>.</w:t>
      </w:r>
    </w:p>
    <w:p w14:paraId="148263A2" w14:textId="49F22543" w:rsidR="000D16DC" w:rsidRPr="00B07A3B" w:rsidRDefault="000D16DC" w:rsidP="000D16DC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1D5798E9" w:rsidR="00395684" w:rsidRDefault="00CE60E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F357C">
        <w:rPr>
          <w:rFonts w:asciiTheme="minorHAnsi" w:hAnsiTheme="minorHAnsi" w:cstheme="minorHAnsi"/>
          <w:color w:val="7030A0"/>
          <w:szCs w:val="24"/>
        </w:rPr>
        <w:t xml:space="preserve">After donor bleaching, both traces approached the baseline because no excitation could occur directly on the acceptor </w:t>
      </w:r>
      <w:r w:rsidRPr="00FF357C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FF357C">
        <w:rPr>
          <w:rFonts w:asciiTheme="minorHAnsi" w:hAnsiTheme="minorHAnsi" w:cstheme="minorHAnsi"/>
          <w:color w:val="7030A0"/>
          <w:szCs w:val="24"/>
        </w:rPr>
        <w:t xml:space="preserve">. After acceptor bleaching, the donor intensity increased because fewer reaction pathways dissipated the excitation energy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4491DD8A" w14:textId="32144D3F" w:rsidR="00CE60E6" w:rsidRPr="00683615" w:rsidRDefault="004350C8" w:rsidP="004350C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t>LAB MEDIA</w:t>
      </w:r>
      <w:r w:rsidR="00F232F4">
        <w:rPr>
          <w:rFonts w:asciiTheme="minorHAnsi" w:hAnsiTheme="minorHAnsi" w:cstheme="minorHAnsi"/>
          <w:szCs w:val="24"/>
        </w:rPr>
        <w:t>: Figure 2A.</w:t>
      </w:r>
      <w:r w:rsidR="00683615">
        <w:rPr>
          <w:rFonts w:asciiTheme="minorHAnsi" w:hAnsiTheme="minorHAnsi" w:cstheme="minorHAnsi"/>
          <w:szCs w:val="24"/>
        </w:rPr>
        <w:t xml:space="preserve"> </w:t>
      </w:r>
      <w:r w:rsidR="00683615" w:rsidRPr="00683615">
        <w:rPr>
          <w:rFonts w:asciiTheme="minorHAnsi" w:hAnsiTheme="minorHAnsi" w:cstheme="minorHAnsi"/>
          <w:i/>
          <w:iCs/>
          <w:color w:val="0000FF"/>
          <w:szCs w:val="24"/>
        </w:rPr>
        <w:t>Video editor include the key for the graph.</w:t>
      </w:r>
    </w:p>
    <w:p w14:paraId="4FE43B42" w14:textId="3E1B8247" w:rsidR="00683615" w:rsidRPr="00683615" w:rsidRDefault="00683615" w:rsidP="006836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2B and 2C. </w:t>
      </w:r>
      <w:r w:rsidRPr="00683615">
        <w:rPr>
          <w:rFonts w:asciiTheme="minorHAnsi" w:hAnsiTheme="minorHAnsi" w:cstheme="minorHAnsi"/>
          <w:i/>
          <w:iCs/>
          <w:color w:val="0000FF"/>
          <w:szCs w:val="24"/>
        </w:rPr>
        <w:t>Video editor include the key for the graph.</w:t>
      </w:r>
    </w:p>
    <w:p w14:paraId="319D39F0" w14:textId="504BA36C" w:rsidR="00395684" w:rsidRDefault="00395684" w:rsidP="007635D3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0C94120" w14:textId="6B38B142" w:rsidR="007635D3" w:rsidRPr="006E7236" w:rsidRDefault="002B3079" w:rsidP="002B307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F357C">
        <w:rPr>
          <w:rFonts w:asciiTheme="minorHAnsi" w:hAnsiTheme="minorHAnsi" w:cstheme="minorHAnsi"/>
          <w:color w:val="7030A0"/>
          <w:szCs w:val="24"/>
        </w:rPr>
        <w:t>The individual ribosomes exhibited different fluctuation</w:t>
      </w:r>
      <w:r w:rsidR="006F3924" w:rsidRPr="00FF357C">
        <w:rPr>
          <w:rFonts w:asciiTheme="minorHAnsi" w:hAnsiTheme="minorHAnsi" w:cstheme="minorHAnsi"/>
          <w:color w:val="7030A0"/>
          <w:szCs w:val="24"/>
        </w:rPr>
        <w:t>s</w:t>
      </w:r>
      <w:r w:rsidRPr="00FF357C">
        <w:rPr>
          <w:rFonts w:asciiTheme="minorHAnsi" w:hAnsiTheme="minorHAnsi" w:cstheme="minorHAnsi"/>
          <w:color w:val="7030A0"/>
          <w:szCs w:val="24"/>
        </w:rPr>
        <w:t xml:space="preserve"> due to the wobbling motion of the tRNAs, which caused distance fluctuations to the L27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6E7236">
        <w:rPr>
          <w:rFonts w:asciiTheme="minorHAnsi" w:hAnsiTheme="minorHAnsi" w:cstheme="minorHAnsi"/>
          <w:b/>
          <w:bCs/>
          <w:szCs w:val="24"/>
        </w:rPr>
        <w:t>.</w:t>
      </w:r>
    </w:p>
    <w:p w14:paraId="5BECCC9C" w14:textId="315FC886" w:rsidR="007F1373" w:rsidRDefault="006E7236" w:rsidP="007F13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E7236">
        <w:rPr>
          <w:rFonts w:asciiTheme="minorHAnsi" w:hAnsiTheme="minorHAnsi" w:cstheme="minorHAnsi"/>
          <w:szCs w:val="24"/>
        </w:rPr>
        <w:t>LAB MEDIA:</w:t>
      </w:r>
      <w:r w:rsidR="007F1373">
        <w:rPr>
          <w:rFonts w:asciiTheme="minorHAnsi" w:hAnsiTheme="minorHAnsi" w:cstheme="minorHAnsi"/>
          <w:szCs w:val="24"/>
        </w:rPr>
        <w:t xml:space="preserve"> Figure 2.</w:t>
      </w:r>
    </w:p>
    <w:p w14:paraId="429C84E9" w14:textId="173A82C4" w:rsidR="007F1373" w:rsidRDefault="007F1373" w:rsidP="007F1373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3AB75C7D" w14:textId="27640599" w:rsidR="00A837D4" w:rsidRDefault="00A837D4" w:rsidP="007F1373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3377E6C" w14:textId="42F9C5C8" w:rsidR="00A837D4" w:rsidRDefault="00A837D4" w:rsidP="007F1373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03256D9D" w14:textId="4DEADF59" w:rsidR="00A837D4" w:rsidRDefault="00A837D4" w:rsidP="007F1373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68745D5" w14:textId="77777777" w:rsidR="00A837D4" w:rsidRDefault="00A837D4" w:rsidP="007F1373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73F4502" w14:textId="1E995087" w:rsidR="007F1373" w:rsidRDefault="007F1373" w:rsidP="007F1373"/>
    <w:p w14:paraId="7AB3045C" w14:textId="40BB3BE7" w:rsidR="007F1373" w:rsidRDefault="007F1373" w:rsidP="007F1373"/>
    <w:p w14:paraId="69F5D7C5" w14:textId="17638C04" w:rsidR="007F1373" w:rsidRDefault="007F1373" w:rsidP="007F1373"/>
    <w:p w14:paraId="60FF3B0F" w14:textId="77777777" w:rsidR="007F1373" w:rsidRDefault="007F1373" w:rsidP="007F1373"/>
    <w:p w14:paraId="37EB9C3B" w14:textId="77777777" w:rsidR="007F1373" w:rsidRPr="007F1373" w:rsidRDefault="007F1373" w:rsidP="007F1373"/>
    <w:p w14:paraId="66EEF93E" w14:textId="6D6080FD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B0969E1" w14:textId="1BB6E5F6" w:rsidR="00B07A3B" w:rsidRPr="006942A5" w:rsidRDefault="00F7571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Yuhong Wang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E3181">
        <w:rPr>
          <w:rFonts w:asciiTheme="minorHAnsi" w:hAnsiTheme="minorHAnsi" w:cstheme="minorHAnsi"/>
        </w:rPr>
        <w:t xml:space="preserve">Methods like </w:t>
      </w:r>
      <w:r w:rsidR="00960245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uromysine and polyPhe assays, Toe-priting assay and Mass Spec are complementary to smFRET</w:t>
      </w:r>
      <w:r w:rsidR="00D01D76">
        <w:rPr>
          <w:rFonts w:asciiTheme="minorHAnsi" w:hAnsiTheme="minorHAnsi" w:cstheme="minorHAnsi"/>
        </w:rPr>
        <w:t xml:space="preserve"> </w:t>
      </w:r>
      <w:r w:rsidR="00F774E4">
        <w:rPr>
          <w:rFonts w:asciiTheme="minorHAnsi" w:hAnsiTheme="minorHAnsi" w:cstheme="minorHAnsi"/>
        </w:rPr>
        <w:t>and</w:t>
      </w:r>
      <w:r w:rsidR="00D01D76">
        <w:rPr>
          <w:rFonts w:asciiTheme="minorHAnsi" w:hAnsiTheme="minorHAnsi" w:cstheme="minorHAnsi"/>
        </w:rPr>
        <w:t xml:space="preserve"> reveal more details </w:t>
      </w:r>
      <w:r w:rsidR="00F774E4">
        <w:rPr>
          <w:rFonts w:asciiTheme="minorHAnsi" w:hAnsiTheme="minorHAnsi" w:cstheme="minorHAnsi"/>
        </w:rPr>
        <w:t>about</w:t>
      </w:r>
      <w:r w:rsidR="00D01D76">
        <w:rPr>
          <w:rFonts w:asciiTheme="minorHAnsi" w:hAnsiTheme="minorHAnsi" w:cstheme="minorHAnsi"/>
        </w:rPr>
        <w:t xml:space="preserve"> protein translation.</w:t>
      </w:r>
    </w:p>
    <w:p w14:paraId="6EAD5319" w14:textId="4102F707" w:rsidR="006942A5" w:rsidRDefault="006942A5" w:rsidP="006942A5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29CB9A31" w14:textId="0BDAA857" w:rsidR="006942A5" w:rsidRPr="00960245" w:rsidRDefault="006942A5" w:rsidP="006942A5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5A4AF1">
        <w:rPr>
          <w:rFonts w:asciiTheme="majorHAnsi" w:hAnsiTheme="majorHAnsi" w:cstheme="majorHAnsi"/>
          <w:bCs/>
          <w:color w:val="000000" w:themeColor="text1"/>
          <w:szCs w:val="24"/>
        </w:rPr>
        <w:t xml:space="preserve">. </w:t>
      </w:r>
    </w:p>
    <w:p w14:paraId="0C6826EA" w14:textId="77777777" w:rsidR="00960245" w:rsidRPr="00B07A3B" w:rsidRDefault="00960245" w:rsidP="00960245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7033D0BD" w:rsidR="00B07A3B" w:rsidRPr="006942A5" w:rsidRDefault="00D01D7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Yuhong Wang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smFRET has </w:t>
      </w:r>
      <w:r w:rsidR="00F774E4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broader application </w:t>
      </w:r>
      <w:r w:rsidR="00A01A72">
        <w:rPr>
          <w:rFonts w:asciiTheme="minorHAnsi" w:hAnsiTheme="minorHAnsi" w:cstheme="minorHAnsi"/>
        </w:rPr>
        <w:t>because many</w:t>
      </w:r>
      <w:r>
        <w:rPr>
          <w:rFonts w:asciiTheme="minorHAnsi" w:hAnsiTheme="minorHAnsi" w:cstheme="minorHAnsi"/>
        </w:rPr>
        <w:t xml:space="preserve"> biological pr</w:t>
      </w:r>
      <w:r w:rsidR="00A01A72">
        <w:rPr>
          <w:rFonts w:asciiTheme="minorHAnsi" w:hAnsiTheme="minorHAnsi" w:cstheme="minorHAnsi"/>
        </w:rPr>
        <w:t>ocesses occur</w:t>
      </w:r>
      <w:r>
        <w:rPr>
          <w:rFonts w:asciiTheme="minorHAnsi" w:hAnsiTheme="minorHAnsi" w:cstheme="minorHAnsi"/>
        </w:rPr>
        <w:t xml:space="preserve"> </w:t>
      </w:r>
      <w:r w:rsidR="00A01A72">
        <w:rPr>
          <w:rFonts w:asciiTheme="minorHAnsi" w:hAnsiTheme="minorHAnsi" w:cstheme="minorHAnsi"/>
        </w:rPr>
        <w:t>in</w:t>
      </w:r>
      <w:r w:rsidR="00F774E4">
        <w:rPr>
          <w:rFonts w:asciiTheme="minorHAnsi" w:hAnsiTheme="minorHAnsi" w:cstheme="minorHAnsi"/>
        </w:rPr>
        <w:t xml:space="preserve"> the</w:t>
      </w:r>
      <w:r w:rsidR="00A01A72">
        <w:rPr>
          <w:rFonts w:asciiTheme="minorHAnsi" w:hAnsiTheme="minorHAnsi" w:cstheme="minorHAnsi"/>
        </w:rPr>
        <w:t xml:space="preserve"> nanometer range </w:t>
      </w:r>
      <w:r w:rsidR="00F774E4">
        <w:rPr>
          <w:rFonts w:asciiTheme="minorHAnsi" w:hAnsiTheme="minorHAnsi" w:cstheme="minorHAnsi"/>
        </w:rPr>
        <w:t xml:space="preserve">and </w:t>
      </w:r>
      <w:r w:rsidR="00A01A72">
        <w:rPr>
          <w:rFonts w:asciiTheme="minorHAnsi" w:hAnsiTheme="minorHAnsi" w:cstheme="minorHAnsi"/>
        </w:rPr>
        <w:t xml:space="preserve">at millisecond time scale. By tagging proper dyes at proper positions, other dynamics </w:t>
      </w:r>
      <w:r w:rsidR="00F774E4">
        <w:rPr>
          <w:rFonts w:asciiTheme="minorHAnsi" w:hAnsiTheme="minorHAnsi" w:cstheme="minorHAnsi"/>
        </w:rPr>
        <w:t>can</w:t>
      </w:r>
      <w:r w:rsidR="00A01A72">
        <w:rPr>
          <w:rFonts w:asciiTheme="minorHAnsi" w:hAnsiTheme="minorHAnsi" w:cstheme="minorHAnsi"/>
        </w:rPr>
        <w:t xml:space="preserve"> be revealed. </w:t>
      </w:r>
    </w:p>
    <w:p w14:paraId="18D5B608" w14:textId="720CCF53" w:rsidR="006942A5" w:rsidRDefault="006942A5" w:rsidP="006942A5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707AA11B" w14:textId="5E78CD2C" w:rsidR="006942A5" w:rsidRPr="00B07A3B" w:rsidRDefault="00C05B4B" w:rsidP="00C05B4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9C7440">
        <w:rPr>
          <w:rFonts w:asciiTheme="majorHAnsi" w:hAnsiTheme="majorHAnsi" w:cstheme="majorHAnsi"/>
          <w:bCs/>
          <w:color w:val="000000" w:themeColor="text1"/>
          <w:szCs w:val="24"/>
        </w:rPr>
        <w:t>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60DDC" w14:textId="77777777" w:rsidR="00855308" w:rsidRDefault="00855308">
      <w:r>
        <w:separator/>
      </w:r>
    </w:p>
    <w:p w14:paraId="4A5E9AB8" w14:textId="77777777" w:rsidR="00855308" w:rsidRDefault="00855308"/>
  </w:endnote>
  <w:endnote w:type="continuationSeparator" w:id="0">
    <w:p w14:paraId="1D9491B1" w14:textId="77777777" w:rsidR="00855308" w:rsidRDefault="00855308">
      <w:r>
        <w:continuationSeparator/>
      </w:r>
    </w:p>
    <w:p w14:paraId="67A60499" w14:textId="77777777" w:rsidR="00855308" w:rsidRDefault="00855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CDD5556" w:rsidR="00ED23F4" w:rsidRPr="00B2614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  <w:lang w:val="en-US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77D15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2614C">
      <w:rPr>
        <w:rFonts w:asciiTheme="minorHAnsi" w:hAnsiTheme="minorHAnsi" w:cstheme="minorHAnsi"/>
        <w:szCs w:val="24"/>
        <w:lang w:val="en-US"/>
      </w:rPr>
      <w:t xml:space="preserve">                      June 14,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F461F" w14:textId="77777777" w:rsidR="00855308" w:rsidRDefault="00855308">
      <w:r>
        <w:separator/>
      </w:r>
    </w:p>
    <w:p w14:paraId="37E1E2B0" w14:textId="77777777" w:rsidR="00855308" w:rsidRDefault="00855308"/>
  </w:footnote>
  <w:footnote w:type="continuationSeparator" w:id="0">
    <w:p w14:paraId="0A6E697D" w14:textId="77777777" w:rsidR="00855308" w:rsidRDefault="00855308">
      <w:r>
        <w:continuationSeparator/>
      </w:r>
    </w:p>
    <w:p w14:paraId="48D1A113" w14:textId="77777777" w:rsidR="00855308" w:rsidRDefault="008553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E1F98B8" w:rsidR="00336C61" w:rsidRPr="006D3AC7" w:rsidRDefault="00336C61" w:rsidP="00B2614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14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2447EA4"/>
    <w:multiLevelType w:val="multilevel"/>
    <w:tmpl w:val="569C1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09125C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2"/>
  </w:num>
  <w:num w:numId="4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1MDeztDQ2sjA0MTNV0lEKTi0uzszPAykwrQUAwMnCBSwAAAA="/>
  </w:docVars>
  <w:rsids>
    <w:rsidRoot w:val="00BF2674"/>
    <w:rsid w:val="0000180D"/>
    <w:rsid w:val="00003C8B"/>
    <w:rsid w:val="000051DE"/>
    <w:rsid w:val="0000605D"/>
    <w:rsid w:val="000109D6"/>
    <w:rsid w:val="00010DD0"/>
    <w:rsid w:val="0001266D"/>
    <w:rsid w:val="00013862"/>
    <w:rsid w:val="00023E22"/>
    <w:rsid w:val="000242AF"/>
    <w:rsid w:val="000256A5"/>
    <w:rsid w:val="00025DE9"/>
    <w:rsid w:val="000275A7"/>
    <w:rsid w:val="00027EB4"/>
    <w:rsid w:val="000326C8"/>
    <w:rsid w:val="00037828"/>
    <w:rsid w:val="00043807"/>
    <w:rsid w:val="000468EA"/>
    <w:rsid w:val="00067423"/>
    <w:rsid w:val="00071FAE"/>
    <w:rsid w:val="00074929"/>
    <w:rsid w:val="00083792"/>
    <w:rsid w:val="0008613B"/>
    <w:rsid w:val="00090BAC"/>
    <w:rsid w:val="00093A59"/>
    <w:rsid w:val="000B0B1A"/>
    <w:rsid w:val="000B2085"/>
    <w:rsid w:val="000B387A"/>
    <w:rsid w:val="000B4E9A"/>
    <w:rsid w:val="000C39AF"/>
    <w:rsid w:val="000C5352"/>
    <w:rsid w:val="000D065F"/>
    <w:rsid w:val="000D16DC"/>
    <w:rsid w:val="000D17E8"/>
    <w:rsid w:val="000D2C59"/>
    <w:rsid w:val="000D35D9"/>
    <w:rsid w:val="000D67E3"/>
    <w:rsid w:val="000E0B2D"/>
    <w:rsid w:val="000E1C29"/>
    <w:rsid w:val="000E236A"/>
    <w:rsid w:val="000E6166"/>
    <w:rsid w:val="000E7F86"/>
    <w:rsid w:val="000F05F6"/>
    <w:rsid w:val="001016BD"/>
    <w:rsid w:val="00101B0F"/>
    <w:rsid w:val="00106F46"/>
    <w:rsid w:val="001072E2"/>
    <w:rsid w:val="001115D1"/>
    <w:rsid w:val="00115A40"/>
    <w:rsid w:val="00121E2B"/>
    <w:rsid w:val="00125924"/>
    <w:rsid w:val="00126973"/>
    <w:rsid w:val="00131AA3"/>
    <w:rsid w:val="00143557"/>
    <w:rsid w:val="00145659"/>
    <w:rsid w:val="001469E6"/>
    <w:rsid w:val="00151824"/>
    <w:rsid w:val="001528A5"/>
    <w:rsid w:val="00152973"/>
    <w:rsid w:val="0016119A"/>
    <w:rsid w:val="00162D51"/>
    <w:rsid w:val="001718E0"/>
    <w:rsid w:val="00172004"/>
    <w:rsid w:val="00175792"/>
    <w:rsid w:val="00176D6F"/>
    <w:rsid w:val="00177B33"/>
    <w:rsid w:val="001811C7"/>
    <w:rsid w:val="001819E3"/>
    <w:rsid w:val="00181B90"/>
    <w:rsid w:val="00184EF9"/>
    <w:rsid w:val="00191A77"/>
    <w:rsid w:val="00191D8F"/>
    <w:rsid w:val="001B3024"/>
    <w:rsid w:val="001B31A9"/>
    <w:rsid w:val="001B5C46"/>
    <w:rsid w:val="001B6040"/>
    <w:rsid w:val="001C3053"/>
    <w:rsid w:val="001C3C85"/>
    <w:rsid w:val="001C5DB5"/>
    <w:rsid w:val="001C7BBC"/>
    <w:rsid w:val="001D243C"/>
    <w:rsid w:val="001D58BB"/>
    <w:rsid w:val="001D66A5"/>
    <w:rsid w:val="001E2225"/>
    <w:rsid w:val="001E230F"/>
    <w:rsid w:val="001E52A3"/>
    <w:rsid w:val="001E73F0"/>
    <w:rsid w:val="001F0890"/>
    <w:rsid w:val="00214268"/>
    <w:rsid w:val="002326AF"/>
    <w:rsid w:val="0023309D"/>
    <w:rsid w:val="002422D6"/>
    <w:rsid w:val="002438B5"/>
    <w:rsid w:val="002441C2"/>
    <w:rsid w:val="00244CDB"/>
    <w:rsid w:val="00247BFF"/>
    <w:rsid w:val="0025310D"/>
    <w:rsid w:val="00253574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28A3"/>
    <w:rsid w:val="00283E3E"/>
    <w:rsid w:val="00287206"/>
    <w:rsid w:val="0029192C"/>
    <w:rsid w:val="002929B8"/>
    <w:rsid w:val="0029408A"/>
    <w:rsid w:val="002949A2"/>
    <w:rsid w:val="002A7DFF"/>
    <w:rsid w:val="002A7F8B"/>
    <w:rsid w:val="002B009A"/>
    <w:rsid w:val="002B025E"/>
    <w:rsid w:val="002B0D88"/>
    <w:rsid w:val="002B26D4"/>
    <w:rsid w:val="002B3079"/>
    <w:rsid w:val="002B55D9"/>
    <w:rsid w:val="002C54DB"/>
    <w:rsid w:val="002D52A1"/>
    <w:rsid w:val="002E7521"/>
    <w:rsid w:val="002F0D42"/>
    <w:rsid w:val="002F17E2"/>
    <w:rsid w:val="002F3829"/>
    <w:rsid w:val="002F38CF"/>
    <w:rsid w:val="00300BE7"/>
    <w:rsid w:val="003036C1"/>
    <w:rsid w:val="00305187"/>
    <w:rsid w:val="0030618C"/>
    <w:rsid w:val="003138D4"/>
    <w:rsid w:val="00314511"/>
    <w:rsid w:val="003176C4"/>
    <w:rsid w:val="00320715"/>
    <w:rsid w:val="00322C71"/>
    <w:rsid w:val="00330815"/>
    <w:rsid w:val="00330F1B"/>
    <w:rsid w:val="00333FA4"/>
    <w:rsid w:val="00336C61"/>
    <w:rsid w:val="00340FC0"/>
    <w:rsid w:val="00342D7B"/>
    <w:rsid w:val="0034684D"/>
    <w:rsid w:val="003513A5"/>
    <w:rsid w:val="00355D9B"/>
    <w:rsid w:val="0036046F"/>
    <w:rsid w:val="00363153"/>
    <w:rsid w:val="00364249"/>
    <w:rsid w:val="00372A60"/>
    <w:rsid w:val="00376850"/>
    <w:rsid w:val="00383AC0"/>
    <w:rsid w:val="0038502C"/>
    <w:rsid w:val="00385FC7"/>
    <w:rsid w:val="00386777"/>
    <w:rsid w:val="00386F59"/>
    <w:rsid w:val="00395684"/>
    <w:rsid w:val="003A1109"/>
    <w:rsid w:val="003A4183"/>
    <w:rsid w:val="003A49C2"/>
    <w:rsid w:val="003B5E26"/>
    <w:rsid w:val="003C1044"/>
    <w:rsid w:val="003C32EC"/>
    <w:rsid w:val="003D0847"/>
    <w:rsid w:val="003D32C4"/>
    <w:rsid w:val="003E2BC9"/>
    <w:rsid w:val="003F4B52"/>
    <w:rsid w:val="00401583"/>
    <w:rsid w:val="004034B6"/>
    <w:rsid w:val="0040790C"/>
    <w:rsid w:val="004114EA"/>
    <w:rsid w:val="00414B4F"/>
    <w:rsid w:val="004176C9"/>
    <w:rsid w:val="00426350"/>
    <w:rsid w:val="004350C8"/>
    <w:rsid w:val="00440FFA"/>
    <w:rsid w:val="004425EC"/>
    <w:rsid w:val="00443F8F"/>
    <w:rsid w:val="00450B27"/>
    <w:rsid w:val="00453116"/>
    <w:rsid w:val="0045372A"/>
    <w:rsid w:val="00455510"/>
    <w:rsid w:val="00456A5D"/>
    <w:rsid w:val="0046264D"/>
    <w:rsid w:val="00462EF2"/>
    <w:rsid w:val="00464D72"/>
    <w:rsid w:val="00472752"/>
    <w:rsid w:val="0047306D"/>
    <w:rsid w:val="00473E1C"/>
    <w:rsid w:val="0047595A"/>
    <w:rsid w:val="00476D73"/>
    <w:rsid w:val="0048283A"/>
    <w:rsid w:val="00482D4C"/>
    <w:rsid w:val="00483E1B"/>
    <w:rsid w:val="00490B03"/>
    <w:rsid w:val="00493A57"/>
    <w:rsid w:val="004977D7"/>
    <w:rsid w:val="004A6AB8"/>
    <w:rsid w:val="004A6C47"/>
    <w:rsid w:val="004B6C15"/>
    <w:rsid w:val="004B7B30"/>
    <w:rsid w:val="004C1095"/>
    <w:rsid w:val="004C1828"/>
    <w:rsid w:val="004C2DAD"/>
    <w:rsid w:val="004D4A4F"/>
    <w:rsid w:val="004D5C8C"/>
    <w:rsid w:val="004D78B4"/>
    <w:rsid w:val="004E0C5A"/>
    <w:rsid w:val="004E2BE1"/>
    <w:rsid w:val="004E3181"/>
    <w:rsid w:val="004E35F1"/>
    <w:rsid w:val="004E3F8E"/>
    <w:rsid w:val="004E4801"/>
    <w:rsid w:val="004E5008"/>
    <w:rsid w:val="004E59DF"/>
    <w:rsid w:val="004E699F"/>
    <w:rsid w:val="004F00EE"/>
    <w:rsid w:val="004F664D"/>
    <w:rsid w:val="004F6A30"/>
    <w:rsid w:val="00510CAF"/>
    <w:rsid w:val="00511F52"/>
    <w:rsid w:val="00513853"/>
    <w:rsid w:val="0052184A"/>
    <w:rsid w:val="00526DD5"/>
    <w:rsid w:val="00530DD9"/>
    <w:rsid w:val="005320E4"/>
    <w:rsid w:val="00534B83"/>
    <w:rsid w:val="005363E2"/>
    <w:rsid w:val="00536D89"/>
    <w:rsid w:val="005442EE"/>
    <w:rsid w:val="005463CB"/>
    <w:rsid w:val="00557116"/>
    <w:rsid w:val="0055763A"/>
    <w:rsid w:val="00565757"/>
    <w:rsid w:val="00567993"/>
    <w:rsid w:val="00575A3A"/>
    <w:rsid w:val="005827CB"/>
    <w:rsid w:val="005829FA"/>
    <w:rsid w:val="00585ECC"/>
    <w:rsid w:val="005A02B6"/>
    <w:rsid w:val="005A09D8"/>
    <w:rsid w:val="005A1F5E"/>
    <w:rsid w:val="005A3F8F"/>
    <w:rsid w:val="005A4AF1"/>
    <w:rsid w:val="005A5FD0"/>
    <w:rsid w:val="005A7D6A"/>
    <w:rsid w:val="005B5791"/>
    <w:rsid w:val="005B6859"/>
    <w:rsid w:val="005C6D1E"/>
    <w:rsid w:val="005D783F"/>
    <w:rsid w:val="005E2B7E"/>
    <w:rsid w:val="005E66B1"/>
    <w:rsid w:val="005F02B6"/>
    <w:rsid w:val="005F18A3"/>
    <w:rsid w:val="005F1ADF"/>
    <w:rsid w:val="005F3D04"/>
    <w:rsid w:val="006011E1"/>
    <w:rsid w:val="00604177"/>
    <w:rsid w:val="00612D85"/>
    <w:rsid w:val="006137EC"/>
    <w:rsid w:val="00622BE8"/>
    <w:rsid w:val="00625309"/>
    <w:rsid w:val="006309EA"/>
    <w:rsid w:val="0063308C"/>
    <w:rsid w:val="00633541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0F80"/>
    <w:rsid w:val="00672271"/>
    <w:rsid w:val="0067274F"/>
    <w:rsid w:val="00674F41"/>
    <w:rsid w:val="0067588A"/>
    <w:rsid w:val="006801B1"/>
    <w:rsid w:val="00683615"/>
    <w:rsid w:val="006942A5"/>
    <w:rsid w:val="0069665E"/>
    <w:rsid w:val="006A0250"/>
    <w:rsid w:val="006A14A2"/>
    <w:rsid w:val="006A21CB"/>
    <w:rsid w:val="006A2A83"/>
    <w:rsid w:val="006A6324"/>
    <w:rsid w:val="006B2573"/>
    <w:rsid w:val="006B2B8C"/>
    <w:rsid w:val="006B7E7C"/>
    <w:rsid w:val="006C08AE"/>
    <w:rsid w:val="006C0E87"/>
    <w:rsid w:val="006C1A3B"/>
    <w:rsid w:val="006D1F9B"/>
    <w:rsid w:val="006D3AC7"/>
    <w:rsid w:val="006D7676"/>
    <w:rsid w:val="006E7236"/>
    <w:rsid w:val="006F1399"/>
    <w:rsid w:val="006F3924"/>
    <w:rsid w:val="0071294C"/>
    <w:rsid w:val="00722D38"/>
    <w:rsid w:val="00724E3B"/>
    <w:rsid w:val="00730032"/>
    <w:rsid w:val="00731E5D"/>
    <w:rsid w:val="00735B69"/>
    <w:rsid w:val="007374B2"/>
    <w:rsid w:val="00743F13"/>
    <w:rsid w:val="00745D4B"/>
    <w:rsid w:val="00746865"/>
    <w:rsid w:val="00751D97"/>
    <w:rsid w:val="007548F3"/>
    <w:rsid w:val="00757254"/>
    <w:rsid w:val="007574EC"/>
    <w:rsid w:val="007628FB"/>
    <w:rsid w:val="007635D3"/>
    <w:rsid w:val="00765332"/>
    <w:rsid w:val="0077071A"/>
    <w:rsid w:val="007730BE"/>
    <w:rsid w:val="00777388"/>
    <w:rsid w:val="00787462"/>
    <w:rsid w:val="00790E8C"/>
    <w:rsid w:val="00793A80"/>
    <w:rsid w:val="00795214"/>
    <w:rsid w:val="007A069F"/>
    <w:rsid w:val="007A4E1D"/>
    <w:rsid w:val="007B0FBB"/>
    <w:rsid w:val="007B3E0E"/>
    <w:rsid w:val="007B5213"/>
    <w:rsid w:val="007B5878"/>
    <w:rsid w:val="007B7DE0"/>
    <w:rsid w:val="007C2671"/>
    <w:rsid w:val="007D19EF"/>
    <w:rsid w:val="007D4222"/>
    <w:rsid w:val="007D61A8"/>
    <w:rsid w:val="007E135D"/>
    <w:rsid w:val="007F1373"/>
    <w:rsid w:val="007F48D4"/>
    <w:rsid w:val="00802635"/>
    <w:rsid w:val="00804C75"/>
    <w:rsid w:val="00806B1B"/>
    <w:rsid w:val="00817D9F"/>
    <w:rsid w:val="008315E1"/>
    <w:rsid w:val="00832FA5"/>
    <w:rsid w:val="0083566C"/>
    <w:rsid w:val="00836659"/>
    <w:rsid w:val="008373A7"/>
    <w:rsid w:val="0084169C"/>
    <w:rsid w:val="00844D0B"/>
    <w:rsid w:val="008459FC"/>
    <w:rsid w:val="00851B3E"/>
    <w:rsid w:val="00851C4B"/>
    <w:rsid w:val="0085470E"/>
    <w:rsid w:val="00854994"/>
    <w:rsid w:val="00855308"/>
    <w:rsid w:val="00860BC3"/>
    <w:rsid w:val="00864C25"/>
    <w:rsid w:val="00873D1A"/>
    <w:rsid w:val="00875BE8"/>
    <w:rsid w:val="00877B88"/>
    <w:rsid w:val="0088113B"/>
    <w:rsid w:val="00881349"/>
    <w:rsid w:val="00881882"/>
    <w:rsid w:val="00883C6D"/>
    <w:rsid w:val="00885CD5"/>
    <w:rsid w:val="00895A38"/>
    <w:rsid w:val="008A0177"/>
    <w:rsid w:val="008A5DC8"/>
    <w:rsid w:val="008C6E3F"/>
    <w:rsid w:val="008D0AB9"/>
    <w:rsid w:val="008D2A6A"/>
    <w:rsid w:val="008D58EC"/>
    <w:rsid w:val="008E3C74"/>
    <w:rsid w:val="008E6760"/>
    <w:rsid w:val="008E74F7"/>
    <w:rsid w:val="008F7754"/>
    <w:rsid w:val="0090117D"/>
    <w:rsid w:val="00902576"/>
    <w:rsid w:val="009055DD"/>
    <w:rsid w:val="00906BB9"/>
    <w:rsid w:val="009114D8"/>
    <w:rsid w:val="009149A4"/>
    <w:rsid w:val="00914D69"/>
    <w:rsid w:val="00916092"/>
    <w:rsid w:val="00916FA3"/>
    <w:rsid w:val="009212DD"/>
    <w:rsid w:val="00921722"/>
    <w:rsid w:val="00921AB9"/>
    <w:rsid w:val="009301B8"/>
    <w:rsid w:val="00931D78"/>
    <w:rsid w:val="00940895"/>
    <w:rsid w:val="00941F06"/>
    <w:rsid w:val="009431F3"/>
    <w:rsid w:val="00947092"/>
    <w:rsid w:val="00951A8E"/>
    <w:rsid w:val="00954870"/>
    <w:rsid w:val="00960245"/>
    <w:rsid w:val="009625B1"/>
    <w:rsid w:val="00973E6D"/>
    <w:rsid w:val="00976D9B"/>
    <w:rsid w:val="00977D15"/>
    <w:rsid w:val="00981E98"/>
    <w:rsid w:val="00985F44"/>
    <w:rsid w:val="009869DD"/>
    <w:rsid w:val="00987081"/>
    <w:rsid w:val="00996DBE"/>
    <w:rsid w:val="00997611"/>
    <w:rsid w:val="009A0E7C"/>
    <w:rsid w:val="009A12C1"/>
    <w:rsid w:val="009A394E"/>
    <w:rsid w:val="009A3CBD"/>
    <w:rsid w:val="009A3FF5"/>
    <w:rsid w:val="009B2183"/>
    <w:rsid w:val="009B4EE3"/>
    <w:rsid w:val="009C041E"/>
    <w:rsid w:val="009C2062"/>
    <w:rsid w:val="009C3322"/>
    <w:rsid w:val="009C7440"/>
    <w:rsid w:val="009C7B9A"/>
    <w:rsid w:val="009D21B9"/>
    <w:rsid w:val="009D5FD8"/>
    <w:rsid w:val="009E4241"/>
    <w:rsid w:val="009E7631"/>
    <w:rsid w:val="009F2686"/>
    <w:rsid w:val="009F356C"/>
    <w:rsid w:val="009F51F2"/>
    <w:rsid w:val="009F5805"/>
    <w:rsid w:val="00A01A72"/>
    <w:rsid w:val="00A036D3"/>
    <w:rsid w:val="00A06C0E"/>
    <w:rsid w:val="00A07468"/>
    <w:rsid w:val="00A1719B"/>
    <w:rsid w:val="00A20DA8"/>
    <w:rsid w:val="00A218EC"/>
    <w:rsid w:val="00A268A7"/>
    <w:rsid w:val="00A310D7"/>
    <w:rsid w:val="00A3138F"/>
    <w:rsid w:val="00A319BE"/>
    <w:rsid w:val="00A31F9A"/>
    <w:rsid w:val="00A40760"/>
    <w:rsid w:val="00A42E83"/>
    <w:rsid w:val="00A448EE"/>
    <w:rsid w:val="00A44EFB"/>
    <w:rsid w:val="00A451BA"/>
    <w:rsid w:val="00A60320"/>
    <w:rsid w:val="00A63309"/>
    <w:rsid w:val="00A713A8"/>
    <w:rsid w:val="00A72FC5"/>
    <w:rsid w:val="00A730E3"/>
    <w:rsid w:val="00A77CF6"/>
    <w:rsid w:val="00A80AFD"/>
    <w:rsid w:val="00A83403"/>
    <w:rsid w:val="00A837D4"/>
    <w:rsid w:val="00A84BA8"/>
    <w:rsid w:val="00A91283"/>
    <w:rsid w:val="00A9509B"/>
    <w:rsid w:val="00AA132F"/>
    <w:rsid w:val="00AB3338"/>
    <w:rsid w:val="00AB4EA2"/>
    <w:rsid w:val="00AC03B7"/>
    <w:rsid w:val="00AC1576"/>
    <w:rsid w:val="00AC5EF4"/>
    <w:rsid w:val="00AC63FC"/>
    <w:rsid w:val="00AD1C41"/>
    <w:rsid w:val="00AD2E69"/>
    <w:rsid w:val="00AD4F04"/>
    <w:rsid w:val="00AD7860"/>
    <w:rsid w:val="00AE11E8"/>
    <w:rsid w:val="00AE2C1E"/>
    <w:rsid w:val="00AF180F"/>
    <w:rsid w:val="00B00969"/>
    <w:rsid w:val="00B04340"/>
    <w:rsid w:val="00B07A3B"/>
    <w:rsid w:val="00B13941"/>
    <w:rsid w:val="00B13E82"/>
    <w:rsid w:val="00B25AB4"/>
    <w:rsid w:val="00B2614C"/>
    <w:rsid w:val="00B340A8"/>
    <w:rsid w:val="00B40E12"/>
    <w:rsid w:val="00B435B8"/>
    <w:rsid w:val="00B4499C"/>
    <w:rsid w:val="00B452CA"/>
    <w:rsid w:val="00B46A0A"/>
    <w:rsid w:val="00B5116D"/>
    <w:rsid w:val="00B5168F"/>
    <w:rsid w:val="00B6201D"/>
    <w:rsid w:val="00B653B7"/>
    <w:rsid w:val="00B66A14"/>
    <w:rsid w:val="00B702A7"/>
    <w:rsid w:val="00B70739"/>
    <w:rsid w:val="00B7250F"/>
    <w:rsid w:val="00B72855"/>
    <w:rsid w:val="00B807E5"/>
    <w:rsid w:val="00B847A0"/>
    <w:rsid w:val="00B84D2D"/>
    <w:rsid w:val="00B87BC5"/>
    <w:rsid w:val="00B92720"/>
    <w:rsid w:val="00BA2464"/>
    <w:rsid w:val="00BA68FB"/>
    <w:rsid w:val="00BB2F64"/>
    <w:rsid w:val="00BC6DA7"/>
    <w:rsid w:val="00BD3EC2"/>
    <w:rsid w:val="00BD4346"/>
    <w:rsid w:val="00BE051D"/>
    <w:rsid w:val="00BE4683"/>
    <w:rsid w:val="00BE756D"/>
    <w:rsid w:val="00BF0409"/>
    <w:rsid w:val="00BF20E7"/>
    <w:rsid w:val="00BF2674"/>
    <w:rsid w:val="00BF7C04"/>
    <w:rsid w:val="00C00F3F"/>
    <w:rsid w:val="00C035C7"/>
    <w:rsid w:val="00C05B4B"/>
    <w:rsid w:val="00C12062"/>
    <w:rsid w:val="00C15995"/>
    <w:rsid w:val="00C238B2"/>
    <w:rsid w:val="00C2620F"/>
    <w:rsid w:val="00C34F4C"/>
    <w:rsid w:val="00C442FF"/>
    <w:rsid w:val="00C5779B"/>
    <w:rsid w:val="00C602B2"/>
    <w:rsid w:val="00C70C90"/>
    <w:rsid w:val="00C7374B"/>
    <w:rsid w:val="00C8109F"/>
    <w:rsid w:val="00C82679"/>
    <w:rsid w:val="00C836F3"/>
    <w:rsid w:val="00C9250E"/>
    <w:rsid w:val="00C96C8B"/>
    <w:rsid w:val="00C97B11"/>
    <w:rsid w:val="00CA4C1C"/>
    <w:rsid w:val="00CB039A"/>
    <w:rsid w:val="00CB5DE5"/>
    <w:rsid w:val="00CB682E"/>
    <w:rsid w:val="00CB78C1"/>
    <w:rsid w:val="00CC0C58"/>
    <w:rsid w:val="00CC29BF"/>
    <w:rsid w:val="00CD4905"/>
    <w:rsid w:val="00CD515D"/>
    <w:rsid w:val="00CD63B8"/>
    <w:rsid w:val="00CD7F92"/>
    <w:rsid w:val="00CE10F2"/>
    <w:rsid w:val="00CE422D"/>
    <w:rsid w:val="00CE4904"/>
    <w:rsid w:val="00CE60E6"/>
    <w:rsid w:val="00CE6610"/>
    <w:rsid w:val="00CF22F6"/>
    <w:rsid w:val="00CF4E56"/>
    <w:rsid w:val="00CF6830"/>
    <w:rsid w:val="00CF771C"/>
    <w:rsid w:val="00D00EF4"/>
    <w:rsid w:val="00D00FF4"/>
    <w:rsid w:val="00D01D76"/>
    <w:rsid w:val="00D04458"/>
    <w:rsid w:val="00D103FE"/>
    <w:rsid w:val="00D10BFA"/>
    <w:rsid w:val="00D10F00"/>
    <w:rsid w:val="00D14242"/>
    <w:rsid w:val="00D150D8"/>
    <w:rsid w:val="00D15E5A"/>
    <w:rsid w:val="00D21FE4"/>
    <w:rsid w:val="00D27617"/>
    <w:rsid w:val="00D30007"/>
    <w:rsid w:val="00D300CE"/>
    <w:rsid w:val="00D37C1A"/>
    <w:rsid w:val="00D406D6"/>
    <w:rsid w:val="00D43E31"/>
    <w:rsid w:val="00D45AF7"/>
    <w:rsid w:val="00D466AF"/>
    <w:rsid w:val="00D473BF"/>
    <w:rsid w:val="00D47642"/>
    <w:rsid w:val="00D56539"/>
    <w:rsid w:val="00D56DC3"/>
    <w:rsid w:val="00D712A3"/>
    <w:rsid w:val="00D77F9F"/>
    <w:rsid w:val="00D81C74"/>
    <w:rsid w:val="00D81F4B"/>
    <w:rsid w:val="00D84FA7"/>
    <w:rsid w:val="00D90406"/>
    <w:rsid w:val="00D94658"/>
    <w:rsid w:val="00D95C4C"/>
    <w:rsid w:val="00DA117F"/>
    <w:rsid w:val="00DA17FB"/>
    <w:rsid w:val="00DB5CE6"/>
    <w:rsid w:val="00DB7EBA"/>
    <w:rsid w:val="00DC058D"/>
    <w:rsid w:val="00DC1E10"/>
    <w:rsid w:val="00DC2504"/>
    <w:rsid w:val="00DC311D"/>
    <w:rsid w:val="00DC4362"/>
    <w:rsid w:val="00DC7C84"/>
    <w:rsid w:val="00DC7D3A"/>
    <w:rsid w:val="00DD1817"/>
    <w:rsid w:val="00DD2CF9"/>
    <w:rsid w:val="00DD4341"/>
    <w:rsid w:val="00DE075E"/>
    <w:rsid w:val="00DE2554"/>
    <w:rsid w:val="00DE2882"/>
    <w:rsid w:val="00DE46DB"/>
    <w:rsid w:val="00DE66F3"/>
    <w:rsid w:val="00DF0865"/>
    <w:rsid w:val="00DF20CD"/>
    <w:rsid w:val="00DF307B"/>
    <w:rsid w:val="00E156F4"/>
    <w:rsid w:val="00E1679B"/>
    <w:rsid w:val="00E24673"/>
    <w:rsid w:val="00E24898"/>
    <w:rsid w:val="00E25BFC"/>
    <w:rsid w:val="00E355EE"/>
    <w:rsid w:val="00E35FB3"/>
    <w:rsid w:val="00E374BA"/>
    <w:rsid w:val="00E44C46"/>
    <w:rsid w:val="00E662CA"/>
    <w:rsid w:val="00E77270"/>
    <w:rsid w:val="00E8076C"/>
    <w:rsid w:val="00E84EE0"/>
    <w:rsid w:val="00E85B94"/>
    <w:rsid w:val="00E87DA4"/>
    <w:rsid w:val="00EA15F6"/>
    <w:rsid w:val="00EA20E5"/>
    <w:rsid w:val="00EA2756"/>
    <w:rsid w:val="00EA4B94"/>
    <w:rsid w:val="00EA60D4"/>
    <w:rsid w:val="00EB148F"/>
    <w:rsid w:val="00EC098C"/>
    <w:rsid w:val="00EC2C5B"/>
    <w:rsid w:val="00EC3C46"/>
    <w:rsid w:val="00EC69FF"/>
    <w:rsid w:val="00ED00F1"/>
    <w:rsid w:val="00ED0BC8"/>
    <w:rsid w:val="00ED23F4"/>
    <w:rsid w:val="00ED3C08"/>
    <w:rsid w:val="00ED592D"/>
    <w:rsid w:val="00ED5A4D"/>
    <w:rsid w:val="00EE1E2F"/>
    <w:rsid w:val="00EE39ED"/>
    <w:rsid w:val="00EE4460"/>
    <w:rsid w:val="00EF4E2B"/>
    <w:rsid w:val="00EF5173"/>
    <w:rsid w:val="00F0293A"/>
    <w:rsid w:val="00F043DE"/>
    <w:rsid w:val="00F04E9E"/>
    <w:rsid w:val="00F10CF8"/>
    <w:rsid w:val="00F10FAD"/>
    <w:rsid w:val="00F11112"/>
    <w:rsid w:val="00F12162"/>
    <w:rsid w:val="00F146E3"/>
    <w:rsid w:val="00F153F4"/>
    <w:rsid w:val="00F22F5E"/>
    <w:rsid w:val="00F232F4"/>
    <w:rsid w:val="00F2581F"/>
    <w:rsid w:val="00F30474"/>
    <w:rsid w:val="00F3061E"/>
    <w:rsid w:val="00F33867"/>
    <w:rsid w:val="00F35094"/>
    <w:rsid w:val="00F46D25"/>
    <w:rsid w:val="00F56A75"/>
    <w:rsid w:val="00F60B45"/>
    <w:rsid w:val="00F60C18"/>
    <w:rsid w:val="00F64FB6"/>
    <w:rsid w:val="00F656FF"/>
    <w:rsid w:val="00F7571E"/>
    <w:rsid w:val="00F774E4"/>
    <w:rsid w:val="00F80FD0"/>
    <w:rsid w:val="00F8748E"/>
    <w:rsid w:val="00F95E8D"/>
    <w:rsid w:val="00FA1A9D"/>
    <w:rsid w:val="00FA532D"/>
    <w:rsid w:val="00FA7A79"/>
    <w:rsid w:val="00FA7D51"/>
    <w:rsid w:val="00FB3C14"/>
    <w:rsid w:val="00FB4D20"/>
    <w:rsid w:val="00FC230C"/>
    <w:rsid w:val="00FD1497"/>
    <w:rsid w:val="00FE059A"/>
    <w:rsid w:val="00FE2E8B"/>
    <w:rsid w:val="00FF357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1125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wang60@uh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997A-2475-437D-9E35-DAB0CCEC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8</cp:revision>
  <cp:lastPrinted>2021-07-13T07:29:00Z</cp:lastPrinted>
  <dcterms:created xsi:type="dcterms:W3CDTF">2021-07-06T22:18:00Z</dcterms:created>
  <dcterms:modified xsi:type="dcterms:W3CDTF">2021-07-13T07:29:00Z</dcterms:modified>
</cp:coreProperties>
</file>