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BE97F" w14:textId="78FCC2C7" w:rsidR="00F71AC8" w:rsidRDefault="00F71AC8" w:rsidP="42435A27">
      <w:pPr>
        <w:jc w:val="both"/>
        <w:rPr>
          <w:color w:val="3F11C6"/>
          <w:lang w:val="en-US"/>
        </w:rPr>
      </w:pPr>
    </w:p>
    <w:p w14:paraId="13C95139" w14:textId="0D9E28D7" w:rsidR="00D8660E" w:rsidRDefault="00D8660E" w:rsidP="42435A27">
      <w:pPr>
        <w:jc w:val="both"/>
        <w:rPr>
          <w:color w:val="3F11C6"/>
          <w:lang w:val="en-US"/>
        </w:rPr>
      </w:pPr>
      <w:r>
        <w:rPr>
          <w:color w:val="3F11C6"/>
          <w:lang w:val="en-US"/>
        </w:rPr>
        <w:t xml:space="preserve">Dear </w:t>
      </w:r>
      <w:r w:rsidR="00967EFB">
        <w:rPr>
          <w:color w:val="3F11C6"/>
          <w:lang w:val="en-US"/>
        </w:rPr>
        <w:t>e</w:t>
      </w:r>
      <w:r>
        <w:rPr>
          <w:color w:val="3F11C6"/>
          <w:lang w:val="en-US"/>
        </w:rPr>
        <w:t>ditor</w:t>
      </w:r>
      <w:r w:rsidR="00967EFB">
        <w:rPr>
          <w:color w:val="3F11C6"/>
          <w:lang w:val="en-US"/>
        </w:rPr>
        <w:t xml:space="preserve"> and reviewers, </w:t>
      </w:r>
    </w:p>
    <w:p w14:paraId="07DE7038" w14:textId="77777777" w:rsidR="00D8660E" w:rsidRDefault="00D8660E" w:rsidP="42435A27">
      <w:pPr>
        <w:jc w:val="both"/>
        <w:rPr>
          <w:color w:val="3F11C6"/>
          <w:lang w:val="en-US"/>
        </w:rPr>
      </w:pPr>
    </w:p>
    <w:p w14:paraId="4F8E6B93" w14:textId="1DE56C2E" w:rsidR="00D8660E" w:rsidRPr="00D8660E" w:rsidRDefault="007036EF" w:rsidP="00D8660E">
      <w:pPr>
        <w:jc w:val="both"/>
        <w:rPr>
          <w:color w:val="3F11C6"/>
          <w:lang w:val="en-US"/>
        </w:rPr>
      </w:pPr>
      <w:r w:rsidRPr="007259CD">
        <w:rPr>
          <w:color w:val="3F11C6"/>
          <w:lang w:val="en-US"/>
        </w:rPr>
        <w:t xml:space="preserve">We thank </w:t>
      </w:r>
      <w:r w:rsidR="00C31CAB">
        <w:rPr>
          <w:color w:val="3F11C6"/>
          <w:lang w:val="en-US"/>
        </w:rPr>
        <w:t xml:space="preserve">the </w:t>
      </w:r>
      <w:r w:rsidRPr="007259CD">
        <w:rPr>
          <w:color w:val="3F11C6"/>
          <w:lang w:val="en-US"/>
        </w:rPr>
        <w:t xml:space="preserve">reviewers and </w:t>
      </w:r>
      <w:r w:rsidR="00C31CAB">
        <w:rPr>
          <w:color w:val="3F11C6"/>
          <w:lang w:val="en-US"/>
        </w:rPr>
        <w:t xml:space="preserve">the </w:t>
      </w:r>
      <w:r w:rsidRPr="007259CD">
        <w:rPr>
          <w:color w:val="3F11C6"/>
          <w:lang w:val="en-US"/>
        </w:rPr>
        <w:t xml:space="preserve">editor’s comments to </w:t>
      </w:r>
      <w:r w:rsidR="00C31CAB">
        <w:rPr>
          <w:color w:val="3F11C6"/>
          <w:lang w:val="en-US"/>
        </w:rPr>
        <w:t xml:space="preserve">help us </w:t>
      </w:r>
      <w:r w:rsidRPr="007259CD">
        <w:rPr>
          <w:color w:val="3F11C6"/>
          <w:lang w:val="en-US"/>
        </w:rPr>
        <w:t>improve the manuscript</w:t>
      </w:r>
      <w:r w:rsidR="00D415FF" w:rsidRPr="007259CD">
        <w:rPr>
          <w:color w:val="3F11C6"/>
          <w:lang w:val="en-US"/>
        </w:rPr>
        <w:t>.</w:t>
      </w:r>
      <w:r w:rsidR="00D8660E">
        <w:rPr>
          <w:color w:val="3F11C6"/>
          <w:lang w:val="en-US"/>
        </w:rPr>
        <w:t xml:space="preserve"> </w:t>
      </w:r>
      <w:r w:rsidR="00D8660E" w:rsidRPr="00D8660E">
        <w:rPr>
          <w:color w:val="3F11C6"/>
          <w:lang w:val="en-US"/>
        </w:rPr>
        <w:t>We are now submitting the revised manuscript</w:t>
      </w:r>
      <w:r w:rsidR="00D8660E" w:rsidRPr="00D8660E">
        <w:rPr>
          <w:color w:val="3F11C6"/>
          <w:lang w:val="en-US"/>
        </w:rPr>
        <w:t xml:space="preserve">. </w:t>
      </w:r>
      <w:r w:rsidR="00D8660E" w:rsidRPr="00D8660E">
        <w:rPr>
          <w:color w:val="3F11C6"/>
          <w:lang w:val="en-US"/>
        </w:rPr>
        <w:t>Below is the point-to-point response</w:t>
      </w:r>
      <w:r w:rsidR="00D8660E">
        <w:rPr>
          <w:color w:val="3F11C6"/>
          <w:lang w:val="en-US"/>
        </w:rPr>
        <w:t>:</w:t>
      </w:r>
    </w:p>
    <w:p w14:paraId="53D8B15F" w14:textId="25C1BF92" w:rsidR="007036EF" w:rsidRPr="007259CD" w:rsidRDefault="007036EF" w:rsidP="42435A27">
      <w:pPr>
        <w:jc w:val="both"/>
        <w:rPr>
          <w:color w:val="3F11C6"/>
          <w:lang w:val="en-US"/>
        </w:rPr>
      </w:pPr>
    </w:p>
    <w:p w14:paraId="57FCA5C1" w14:textId="77777777" w:rsidR="007036EF" w:rsidRDefault="007036EF" w:rsidP="42435A27">
      <w:pPr>
        <w:jc w:val="both"/>
        <w:rPr>
          <w:b/>
          <w:bCs/>
          <w:sz w:val="28"/>
          <w:szCs w:val="28"/>
          <w:lang w:val="en-US"/>
        </w:rPr>
      </w:pPr>
    </w:p>
    <w:p w14:paraId="5F236F31" w14:textId="3B196320" w:rsidR="42435A27" w:rsidRDefault="42435A27" w:rsidP="42435A27">
      <w:pPr>
        <w:jc w:val="both"/>
        <w:rPr>
          <w:b/>
          <w:bCs/>
          <w:sz w:val="28"/>
          <w:szCs w:val="28"/>
          <w:lang w:val="en-US"/>
        </w:rPr>
      </w:pPr>
      <w:r w:rsidRPr="42435A27">
        <w:rPr>
          <w:b/>
          <w:bCs/>
          <w:sz w:val="28"/>
          <w:szCs w:val="28"/>
          <w:lang w:val="en-US"/>
        </w:rPr>
        <w:t>Response to editorial comments:</w:t>
      </w:r>
    </w:p>
    <w:p w14:paraId="5F2C68E8" w14:textId="13279B63" w:rsidR="42435A27" w:rsidRDefault="42435A27" w:rsidP="007259CD">
      <w:pPr>
        <w:jc w:val="both"/>
        <w:rPr>
          <w:b/>
          <w:bCs/>
          <w:sz w:val="28"/>
          <w:szCs w:val="28"/>
          <w:lang w:val="en-US"/>
        </w:rPr>
      </w:pPr>
    </w:p>
    <w:p w14:paraId="7A67DC24" w14:textId="3586D6F3" w:rsidR="42435A27" w:rsidRDefault="42435A27" w:rsidP="007259CD">
      <w:pPr>
        <w:jc w:val="both"/>
        <w:rPr>
          <w:b/>
          <w:bCs/>
          <w:lang w:val="en-US"/>
        </w:rPr>
      </w:pPr>
      <w:r w:rsidRPr="007259CD">
        <w:rPr>
          <w:b/>
          <w:bCs/>
          <w:lang w:val="en-US"/>
        </w:rPr>
        <w:t>1. Please take this opportunity to thoroughly proofread the manuscript to ensure that there are no spelling or grammar issues. Please define all abbreviations at first use.</w:t>
      </w:r>
    </w:p>
    <w:p w14:paraId="5C957162" w14:textId="38656BD9" w:rsidR="42435A27" w:rsidRPr="007259CD" w:rsidRDefault="42435A27" w:rsidP="42435A27">
      <w:pPr>
        <w:jc w:val="both"/>
        <w:rPr>
          <w:b/>
          <w:bCs/>
          <w:color w:val="3F11C6"/>
          <w:lang w:val="en-US"/>
        </w:rPr>
      </w:pPr>
    </w:p>
    <w:p w14:paraId="170AF7A4" w14:textId="65D96823" w:rsidR="42435A27" w:rsidRPr="007259CD" w:rsidRDefault="006A1B93" w:rsidP="42435A27">
      <w:pPr>
        <w:jc w:val="both"/>
        <w:rPr>
          <w:color w:val="3F11C6"/>
          <w:lang w:val="en-US"/>
        </w:rPr>
      </w:pPr>
      <w:r w:rsidRPr="007259CD">
        <w:rPr>
          <w:color w:val="3F11C6"/>
          <w:lang w:val="en-US"/>
        </w:rPr>
        <w:t>RESPONSE:</w:t>
      </w:r>
      <w:r w:rsidR="42435A27" w:rsidRPr="007259CD">
        <w:rPr>
          <w:color w:val="3F11C6"/>
          <w:lang w:val="en-US"/>
        </w:rPr>
        <w:t xml:space="preserve"> We have proofread the document and have defined all the abbreviations.</w:t>
      </w:r>
    </w:p>
    <w:p w14:paraId="297F31F0" w14:textId="1143D631" w:rsidR="42435A27" w:rsidRPr="007259CD" w:rsidRDefault="42435A27" w:rsidP="42435A27">
      <w:pPr>
        <w:jc w:val="both"/>
        <w:rPr>
          <w:lang w:val="en-US"/>
        </w:rPr>
      </w:pPr>
    </w:p>
    <w:p w14:paraId="0E66D488" w14:textId="775703FA" w:rsidR="42435A27" w:rsidRDefault="42435A27" w:rsidP="007259CD">
      <w:pPr>
        <w:jc w:val="both"/>
        <w:rPr>
          <w:b/>
          <w:bCs/>
          <w:lang w:val="en-US"/>
        </w:rPr>
      </w:pPr>
      <w:r w:rsidRPr="007259CD">
        <w:rPr>
          <w:b/>
          <w:bCs/>
          <w:lang w:val="en-US"/>
        </w:rPr>
        <w:t>2. Please revise the following lines to avoid overlap with previously published work: 675-677.</w:t>
      </w:r>
    </w:p>
    <w:p w14:paraId="5AF07199" w14:textId="2014F5D3" w:rsidR="42435A27" w:rsidRPr="007259CD" w:rsidRDefault="42435A27" w:rsidP="42435A27">
      <w:pPr>
        <w:jc w:val="both"/>
        <w:rPr>
          <w:b/>
          <w:bCs/>
          <w:lang w:val="en-US"/>
        </w:rPr>
      </w:pPr>
    </w:p>
    <w:p w14:paraId="0006FB18" w14:textId="607D02A5" w:rsidR="42435A27" w:rsidRPr="007259CD" w:rsidRDefault="006A1B93" w:rsidP="42435A27">
      <w:pPr>
        <w:jc w:val="both"/>
        <w:rPr>
          <w:color w:val="3F11C6"/>
          <w:lang w:val="en-US"/>
        </w:rPr>
      </w:pPr>
      <w:r w:rsidRPr="007259CD">
        <w:rPr>
          <w:color w:val="3F11C6"/>
          <w:lang w:val="en-US"/>
        </w:rPr>
        <w:t>RESPONSE:</w:t>
      </w:r>
      <w:r w:rsidR="42435A27" w:rsidRPr="007259CD">
        <w:rPr>
          <w:color w:val="3F11C6"/>
          <w:lang w:val="en-US"/>
        </w:rPr>
        <w:t xml:space="preserve"> Thanks for pointing out the overlap and we have revised the text accordingly.</w:t>
      </w:r>
    </w:p>
    <w:p w14:paraId="03A6E330" w14:textId="256E52A4" w:rsidR="42435A27" w:rsidRPr="007259CD" w:rsidRDefault="42435A27" w:rsidP="42435A27">
      <w:pPr>
        <w:jc w:val="both"/>
        <w:rPr>
          <w:b/>
          <w:bCs/>
          <w:lang w:val="en-US"/>
        </w:rPr>
      </w:pPr>
    </w:p>
    <w:p w14:paraId="5CA5EFF8" w14:textId="66EA7247" w:rsidR="42435A27" w:rsidRDefault="42435A27" w:rsidP="007259CD">
      <w:pPr>
        <w:jc w:val="both"/>
        <w:rPr>
          <w:b/>
          <w:bCs/>
          <w:lang w:val="en-US"/>
        </w:rPr>
      </w:pPr>
      <w:r w:rsidRPr="007259CD">
        <w:rPr>
          <w:b/>
          <w:bCs/>
          <w:lang w:val="en-US"/>
        </w:rPr>
        <w:t>3. Please revise the text, especially in the protocol, to avoid the use of any personal pronouns (e.g., "we", "you", "our" etc.).</w:t>
      </w:r>
    </w:p>
    <w:p w14:paraId="550CFA8C" w14:textId="2C8ED8BC" w:rsidR="42435A27" w:rsidRPr="007259CD" w:rsidRDefault="42435A27" w:rsidP="42435A27">
      <w:pPr>
        <w:jc w:val="both"/>
        <w:rPr>
          <w:b/>
          <w:bCs/>
          <w:lang w:val="en-US"/>
        </w:rPr>
      </w:pPr>
    </w:p>
    <w:p w14:paraId="3AF632DA" w14:textId="36DB5E6A" w:rsidR="42435A27" w:rsidRPr="007259CD" w:rsidRDefault="006A1B93" w:rsidP="42435A27">
      <w:pPr>
        <w:jc w:val="both"/>
        <w:rPr>
          <w:color w:val="3F11C6"/>
          <w:lang w:val="en-US"/>
        </w:rPr>
      </w:pPr>
      <w:r w:rsidRPr="007259CD">
        <w:rPr>
          <w:color w:val="3F11C6"/>
          <w:lang w:val="en-US"/>
        </w:rPr>
        <w:t>RESPONSE:</w:t>
      </w:r>
      <w:r w:rsidR="42435A27" w:rsidRPr="007259CD">
        <w:rPr>
          <w:color w:val="3F11C6"/>
          <w:lang w:val="en-US"/>
        </w:rPr>
        <w:t xml:space="preserve"> Thanks and we have modified the sentences to avoid any such pronouns</w:t>
      </w:r>
      <w:r w:rsidR="00997B85" w:rsidRPr="007259CD">
        <w:rPr>
          <w:color w:val="3F11C6"/>
          <w:lang w:val="en-US"/>
        </w:rPr>
        <w:t xml:space="preserve"> in the protocol</w:t>
      </w:r>
      <w:r w:rsidR="42435A27" w:rsidRPr="007259CD">
        <w:rPr>
          <w:color w:val="3F11C6"/>
          <w:lang w:val="en-US"/>
        </w:rPr>
        <w:t>.</w:t>
      </w:r>
    </w:p>
    <w:p w14:paraId="29CE6CB3" w14:textId="54A7D654" w:rsidR="42435A27" w:rsidRPr="007259CD" w:rsidRDefault="42435A27" w:rsidP="42435A27">
      <w:pPr>
        <w:jc w:val="both"/>
        <w:rPr>
          <w:b/>
          <w:bCs/>
          <w:lang w:val="en-US"/>
        </w:rPr>
      </w:pPr>
    </w:p>
    <w:p w14:paraId="08251548" w14:textId="51708352" w:rsidR="42435A27" w:rsidRDefault="42435A27" w:rsidP="007259CD">
      <w:pPr>
        <w:jc w:val="both"/>
        <w:rPr>
          <w:b/>
          <w:bCs/>
          <w:lang w:val="en-US"/>
        </w:rPr>
      </w:pPr>
      <w:r w:rsidRPr="007259CD">
        <w:rPr>
          <w:b/>
          <w:bCs/>
          <w:lang w:val="en-US"/>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56F41519" w14:textId="6264F6C3" w:rsidR="42435A27" w:rsidRPr="007259CD" w:rsidRDefault="42435A27" w:rsidP="42435A27">
      <w:pPr>
        <w:jc w:val="both"/>
        <w:rPr>
          <w:b/>
          <w:bCs/>
          <w:lang w:val="en-US"/>
        </w:rPr>
      </w:pPr>
    </w:p>
    <w:p w14:paraId="0A7C037C" w14:textId="18C1E69F" w:rsidR="42435A27" w:rsidRPr="007259CD" w:rsidRDefault="006A1B93" w:rsidP="42435A27">
      <w:pPr>
        <w:jc w:val="both"/>
        <w:rPr>
          <w:color w:val="3F11C6"/>
          <w:lang w:val="en-US"/>
        </w:rPr>
      </w:pPr>
      <w:r w:rsidRPr="007259CD">
        <w:rPr>
          <w:color w:val="3F11C6"/>
          <w:lang w:val="en-US"/>
        </w:rPr>
        <w:t>RESPONSE:</w:t>
      </w:r>
      <w:r w:rsidR="42435A27" w:rsidRPr="007259CD">
        <w:rPr>
          <w:color w:val="3F11C6"/>
          <w:lang w:val="en-US"/>
        </w:rPr>
        <w:t xml:space="preserve"> We have taken note of the suggestion and rephrased the sentences to strictly follow the imperative tense throughout the protocol.</w:t>
      </w:r>
    </w:p>
    <w:p w14:paraId="07EC23FF" w14:textId="1CCADF8B" w:rsidR="42435A27" w:rsidRPr="007259CD" w:rsidRDefault="42435A27" w:rsidP="42435A27">
      <w:pPr>
        <w:jc w:val="both"/>
        <w:rPr>
          <w:b/>
          <w:bCs/>
          <w:lang w:val="en-US"/>
        </w:rPr>
      </w:pPr>
    </w:p>
    <w:p w14:paraId="16548865" w14:textId="47020C09" w:rsidR="42435A27" w:rsidRPr="007259CD" w:rsidRDefault="42435A27" w:rsidP="007259CD">
      <w:pPr>
        <w:jc w:val="both"/>
        <w:rPr>
          <w:b/>
          <w:bCs/>
          <w:lang w:val="en-US"/>
        </w:rPr>
      </w:pPr>
      <w:r w:rsidRPr="007259CD">
        <w:rPr>
          <w:b/>
          <w:bCs/>
          <w:lang w:val="en-US"/>
        </w:rPr>
        <w:t xml:space="preserve">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7259CD">
        <w:rPr>
          <w:b/>
          <w:bCs/>
          <w:lang w:val="en-US"/>
        </w:rPr>
        <w:t>etc</w:t>
      </w:r>
      <w:proofErr w:type="spellEnd"/>
      <w:r w:rsidRPr="007259CD">
        <w:rPr>
          <w:b/>
          <w:bCs/>
          <w:lang w:val="en-US"/>
        </w:rPr>
        <w:t>) to your protocol steps. There should be enough detail in each step to supplement the actions seen in the video so that viewers can easily replicate the protocol.</w:t>
      </w:r>
    </w:p>
    <w:p w14:paraId="26D72FBF" w14:textId="32AD0FB7" w:rsidR="42435A27" w:rsidRPr="007259CD" w:rsidRDefault="42435A27" w:rsidP="007259CD">
      <w:pPr>
        <w:jc w:val="both"/>
        <w:rPr>
          <w:b/>
          <w:bCs/>
          <w:lang w:val="en-US"/>
        </w:rPr>
      </w:pPr>
      <w:proofErr w:type="spellStart"/>
      <w:r w:rsidRPr="007259CD">
        <w:rPr>
          <w:b/>
          <w:bCs/>
          <w:lang w:val="en-US"/>
        </w:rPr>
        <w:t>i</w:t>
      </w:r>
      <w:proofErr w:type="spellEnd"/>
      <w:r w:rsidRPr="007259CD">
        <w:rPr>
          <w:b/>
          <w:bCs/>
          <w:lang w:val="en-US"/>
        </w:rPr>
        <w:t xml:space="preserve">) Please rephrase all steps to help even BEGINNERS understand what to do, e.g., click on this window. Type &lt;&gt;, press Enter. Click on the OK button. So in 1.1.1, please describe all actions needed to download the data from that site. In 3.3, what do you do to read all the </w:t>
      </w:r>
      <w:r w:rsidRPr="007259CD">
        <w:rPr>
          <w:b/>
          <w:bCs/>
          <w:lang w:val="en-US"/>
        </w:rPr>
        <w:lastRenderedPageBreak/>
        <w:t>bam files? How do you normalize and estimate the variance of data in 4.1.4—what do you actually do, where do you type?</w:t>
      </w:r>
    </w:p>
    <w:p w14:paraId="2F6E3F78" w14:textId="69F51386" w:rsidR="42435A27" w:rsidRDefault="42435A27" w:rsidP="007259CD">
      <w:pPr>
        <w:jc w:val="both"/>
        <w:rPr>
          <w:b/>
          <w:bCs/>
          <w:lang w:val="en-US"/>
        </w:rPr>
      </w:pPr>
      <w:r w:rsidRPr="007259CD">
        <w:rPr>
          <w:b/>
          <w:bCs/>
          <w:lang w:val="en-US"/>
        </w:rPr>
        <w:t xml:space="preserve">ii) Even if you don’t include a step in the video, those steps will still be available to readers in the text of your manuscript. Therefore, please make sure all you use the imperative tense and include all necessary steps and descriptions of what the user will see when they go to a particular screen or window or website (e.g., click on the top left corner on the &lt;&gt; tab </w:t>
      </w:r>
      <w:proofErr w:type="spellStart"/>
      <w:r w:rsidRPr="007259CD">
        <w:rPr>
          <w:b/>
          <w:bCs/>
          <w:lang w:val="en-US"/>
        </w:rPr>
        <w:t>etc</w:t>
      </w:r>
      <w:proofErr w:type="spellEnd"/>
      <w:r w:rsidRPr="007259CD">
        <w:rPr>
          <w:b/>
          <w:bCs/>
          <w:lang w:val="en-US"/>
        </w:rPr>
        <w:t>).</w:t>
      </w:r>
    </w:p>
    <w:p w14:paraId="14017E71" w14:textId="1C025417" w:rsidR="42435A27" w:rsidRPr="007259CD" w:rsidRDefault="42435A27" w:rsidP="42435A27">
      <w:pPr>
        <w:jc w:val="both"/>
        <w:rPr>
          <w:b/>
          <w:bCs/>
          <w:lang w:val="en-US"/>
        </w:rPr>
      </w:pPr>
    </w:p>
    <w:p w14:paraId="2CCB296E" w14:textId="61B91AA1" w:rsidR="42435A27" w:rsidRPr="007259CD" w:rsidRDefault="006A1B93" w:rsidP="42435A27">
      <w:pPr>
        <w:jc w:val="both"/>
        <w:rPr>
          <w:color w:val="3F11C6"/>
          <w:lang w:val="en-US"/>
        </w:rPr>
      </w:pPr>
      <w:r w:rsidRPr="007259CD">
        <w:rPr>
          <w:color w:val="3F11C6"/>
          <w:lang w:val="en-US"/>
        </w:rPr>
        <w:t>RESPONSE:</w:t>
      </w:r>
      <w:r w:rsidR="42435A27" w:rsidRPr="007259CD">
        <w:rPr>
          <w:color w:val="3F11C6"/>
          <w:lang w:val="en-US"/>
        </w:rPr>
        <w:t xml:space="preserve"> As per the suggestion, we have added more details in each step and rephrased all the steps for better understanding to beginners by including details of how the step is performed and highlighting the function being used in each step.</w:t>
      </w:r>
      <w:r w:rsidR="00997B85" w:rsidRPr="007259CD">
        <w:rPr>
          <w:color w:val="3F11C6"/>
          <w:lang w:val="en-US"/>
        </w:rPr>
        <w:t xml:space="preserve"> We added a </w:t>
      </w:r>
      <w:proofErr w:type="spellStart"/>
      <w:r w:rsidR="00997B85" w:rsidRPr="007259CD">
        <w:rPr>
          <w:color w:val="3F11C6"/>
          <w:lang w:val="en-US"/>
        </w:rPr>
        <w:t>pargraph</w:t>
      </w:r>
      <w:proofErr w:type="spellEnd"/>
      <w:r w:rsidR="00997B85" w:rsidRPr="007259CD">
        <w:rPr>
          <w:color w:val="3F11C6"/>
          <w:lang w:val="en-US"/>
        </w:rPr>
        <w:t xml:space="preserve"> describing in general how to run R Notebook files and R and shell scripts.</w:t>
      </w:r>
    </w:p>
    <w:p w14:paraId="71970581" w14:textId="7676E0A3" w:rsidR="42435A27" w:rsidRPr="007259CD" w:rsidRDefault="42435A27" w:rsidP="42435A27">
      <w:pPr>
        <w:jc w:val="both"/>
        <w:rPr>
          <w:b/>
          <w:bCs/>
          <w:lang w:val="en-US"/>
        </w:rPr>
      </w:pPr>
    </w:p>
    <w:p w14:paraId="411646AC" w14:textId="7A7936FD" w:rsidR="42435A27" w:rsidRDefault="42435A27" w:rsidP="007259CD">
      <w:pPr>
        <w:jc w:val="both"/>
        <w:rPr>
          <w:b/>
          <w:bCs/>
          <w:lang w:val="en-US"/>
        </w:rPr>
      </w:pPr>
      <w:r w:rsidRPr="007259CD">
        <w:rPr>
          <w:b/>
          <w:bCs/>
          <w:lang w:val="en-US"/>
        </w:rPr>
        <w:t>6. After including a one line space between each protocol step, highlight up to 3 pages of protocol text for inclusion in the protocol section of the video. This will clarify what needs to be filmed.</w:t>
      </w:r>
    </w:p>
    <w:p w14:paraId="753B65F1" w14:textId="6111F543" w:rsidR="42435A27" w:rsidRPr="007259CD" w:rsidRDefault="42435A27" w:rsidP="42435A27">
      <w:pPr>
        <w:jc w:val="both"/>
        <w:rPr>
          <w:b/>
          <w:bCs/>
          <w:lang w:val="en-US"/>
        </w:rPr>
      </w:pPr>
    </w:p>
    <w:p w14:paraId="7E79C88C" w14:textId="3A1E159D" w:rsidR="42435A27" w:rsidRPr="007259CD" w:rsidRDefault="006A1B93" w:rsidP="42435A27">
      <w:pPr>
        <w:jc w:val="both"/>
        <w:rPr>
          <w:color w:val="3F11C6"/>
          <w:lang w:val="en-US"/>
        </w:rPr>
      </w:pPr>
      <w:r w:rsidRPr="007259CD">
        <w:rPr>
          <w:color w:val="3F11C6"/>
          <w:lang w:val="en-US"/>
        </w:rPr>
        <w:t>RESPONSE:</w:t>
      </w:r>
      <w:r w:rsidR="00997B85" w:rsidRPr="007259CD">
        <w:rPr>
          <w:color w:val="3F11C6"/>
          <w:lang w:val="en-US"/>
        </w:rPr>
        <w:t xml:space="preserve"> We have highlighted in Yellow parts for the video, &lt; 3 pages</w:t>
      </w:r>
      <w:r w:rsidR="003F377C">
        <w:rPr>
          <w:color w:val="3F11C6"/>
          <w:lang w:val="en-US"/>
        </w:rPr>
        <w:t>, and added one line after each protocol section.</w:t>
      </w:r>
    </w:p>
    <w:p w14:paraId="70091023" w14:textId="05C0644C" w:rsidR="42435A27" w:rsidRPr="007259CD" w:rsidRDefault="42435A27" w:rsidP="42435A27">
      <w:pPr>
        <w:jc w:val="both"/>
        <w:rPr>
          <w:b/>
          <w:bCs/>
          <w:lang w:val="en-US"/>
        </w:rPr>
      </w:pPr>
    </w:p>
    <w:p w14:paraId="1CEBA43F" w14:textId="455E025B" w:rsidR="42435A27" w:rsidRPr="007259CD" w:rsidRDefault="42435A27" w:rsidP="007259CD">
      <w:pPr>
        <w:jc w:val="both"/>
        <w:rPr>
          <w:b/>
          <w:bCs/>
          <w:lang w:val="en-US"/>
        </w:rPr>
      </w:pPr>
      <w:r w:rsidRPr="007259CD">
        <w:rPr>
          <w:b/>
          <w:bCs/>
          <w:lang w:val="en-US"/>
        </w:rPr>
        <w:t>7. As we are a methods journal, please revise the Discussion to explicitly cover the following in detail in 3-6 paragraphs with citations:</w:t>
      </w:r>
    </w:p>
    <w:p w14:paraId="5E6DE968" w14:textId="2523DEBA" w:rsidR="42435A27" w:rsidRPr="007259CD" w:rsidRDefault="42435A27" w:rsidP="007259CD">
      <w:pPr>
        <w:jc w:val="both"/>
        <w:rPr>
          <w:b/>
          <w:bCs/>
          <w:lang w:val="en-US"/>
        </w:rPr>
      </w:pPr>
      <w:r w:rsidRPr="007259CD">
        <w:rPr>
          <w:b/>
          <w:bCs/>
          <w:lang w:val="en-US"/>
        </w:rPr>
        <w:t>a) Critical steps within the protocol</w:t>
      </w:r>
    </w:p>
    <w:p w14:paraId="4AF7C5B6" w14:textId="3D242C55" w:rsidR="42435A27" w:rsidRPr="007259CD" w:rsidRDefault="42435A27" w:rsidP="007259CD">
      <w:pPr>
        <w:jc w:val="both"/>
        <w:rPr>
          <w:b/>
          <w:bCs/>
          <w:lang w:val="en-US"/>
        </w:rPr>
      </w:pPr>
      <w:r w:rsidRPr="007259CD">
        <w:rPr>
          <w:b/>
          <w:bCs/>
          <w:lang w:val="en-US"/>
        </w:rPr>
        <w:t>b) Any modifications and troubleshooting of the technique</w:t>
      </w:r>
    </w:p>
    <w:p w14:paraId="4C99F88F" w14:textId="7AD33BAD" w:rsidR="42435A27" w:rsidRPr="007259CD" w:rsidRDefault="42435A27" w:rsidP="007259CD">
      <w:pPr>
        <w:jc w:val="both"/>
        <w:rPr>
          <w:b/>
          <w:bCs/>
          <w:lang w:val="en-US"/>
        </w:rPr>
      </w:pPr>
      <w:r w:rsidRPr="007259CD">
        <w:rPr>
          <w:b/>
          <w:bCs/>
          <w:lang w:val="en-US"/>
        </w:rPr>
        <w:t>c) Any limitations of the technique</w:t>
      </w:r>
    </w:p>
    <w:p w14:paraId="1E05A5D0" w14:textId="022966AE" w:rsidR="42435A27" w:rsidRPr="007259CD" w:rsidRDefault="42435A27" w:rsidP="007259CD">
      <w:pPr>
        <w:jc w:val="both"/>
        <w:rPr>
          <w:b/>
          <w:bCs/>
          <w:lang w:val="en-US"/>
        </w:rPr>
      </w:pPr>
      <w:r w:rsidRPr="007259CD">
        <w:rPr>
          <w:b/>
          <w:bCs/>
          <w:lang w:val="en-US"/>
        </w:rPr>
        <w:t>d) The significance with respect to existing methods</w:t>
      </w:r>
    </w:p>
    <w:p w14:paraId="5930FE53" w14:textId="277FA90F" w:rsidR="42435A27" w:rsidRDefault="42435A27" w:rsidP="007259CD">
      <w:pPr>
        <w:jc w:val="both"/>
        <w:rPr>
          <w:b/>
          <w:bCs/>
          <w:lang w:val="en-US"/>
        </w:rPr>
      </w:pPr>
      <w:r w:rsidRPr="007259CD">
        <w:rPr>
          <w:b/>
          <w:bCs/>
          <w:lang w:val="en-US"/>
        </w:rPr>
        <w:t>e) Any future applications of the technique</w:t>
      </w:r>
    </w:p>
    <w:p w14:paraId="304A67F2" w14:textId="2E4F4E9A" w:rsidR="42435A27" w:rsidRPr="007259CD" w:rsidRDefault="42435A27" w:rsidP="42435A27">
      <w:pPr>
        <w:jc w:val="both"/>
        <w:rPr>
          <w:b/>
          <w:bCs/>
          <w:lang w:val="en-US"/>
        </w:rPr>
      </w:pPr>
    </w:p>
    <w:p w14:paraId="0583691E" w14:textId="221FDC65" w:rsidR="42435A27" w:rsidRPr="007259CD" w:rsidRDefault="006A1B93" w:rsidP="42435A27">
      <w:pPr>
        <w:jc w:val="both"/>
        <w:rPr>
          <w:color w:val="3F11C6"/>
          <w:lang w:val="en-US"/>
        </w:rPr>
      </w:pPr>
      <w:r w:rsidRPr="007259CD">
        <w:rPr>
          <w:color w:val="3F11C6"/>
          <w:lang w:val="en-US"/>
        </w:rPr>
        <w:t>RESPONSE:</w:t>
      </w:r>
      <w:r w:rsidR="42435A27" w:rsidRPr="007259CD">
        <w:rPr>
          <w:color w:val="3F11C6"/>
          <w:lang w:val="en-US"/>
        </w:rPr>
        <w:t xml:space="preserve"> We have modified the discussion to include the above</w:t>
      </w:r>
      <w:r w:rsidR="00B67744" w:rsidRPr="007259CD">
        <w:rPr>
          <w:color w:val="3F11C6"/>
          <w:lang w:val="en-US"/>
        </w:rPr>
        <w:t xml:space="preserve"> </w:t>
      </w:r>
      <w:r w:rsidR="42435A27" w:rsidRPr="007259CD">
        <w:rPr>
          <w:color w:val="3F11C6"/>
          <w:lang w:val="en-US"/>
        </w:rPr>
        <w:t>mentioned points.</w:t>
      </w:r>
    </w:p>
    <w:p w14:paraId="3698C714" w14:textId="337AE13A" w:rsidR="42435A27" w:rsidRPr="007259CD" w:rsidRDefault="42435A27" w:rsidP="42435A27">
      <w:pPr>
        <w:jc w:val="both"/>
        <w:rPr>
          <w:b/>
          <w:bCs/>
          <w:lang w:val="en-US"/>
        </w:rPr>
      </w:pPr>
    </w:p>
    <w:p w14:paraId="5D46754F" w14:textId="2E2937DB" w:rsidR="42435A27" w:rsidRDefault="42435A27" w:rsidP="007259CD">
      <w:pPr>
        <w:jc w:val="both"/>
        <w:rPr>
          <w:b/>
          <w:bCs/>
          <w:lang w:val="en-US"/>
        </w:rPr>
      </w:pPr>
      <w:r w:rsidRPr="007259CD">
        <w:rPr>
          <w:b/>
          <w:bCs/>
          <w:lang w:val="en-US"/>
        </w:rPr>
        <w:t>7. Consider listing all the software and/or equipment used to perform this computational work along with information about vendors or links (in case of open source), catalog numbers etc.</w:t>
      </w:r>
    </w:p>
    <w:p w14:paraId="11BF6F07" w14:textId="62D20675" w:rsidR="42435A27" w:rsidRDefault="42435A27" w:rsidP="42435A27">
      <w:pPr>
        <w:jc w:val="both"/>
        <w:rPr>
          <w:b/>
          <w:bCs/>
          <w:sz w:val="28"/>
          <w:szCs w:val="28"/>
          <w:lang w:val="en-US"/>
        </w:rPr>
      </w:pPr>
    </w:p>
    <w:p w14:paraId="74E90A92" w14:textId="0A863BBF" w:rsidR="42435A27" w:rsidRPr="007259CD" w:rsidRDefault="006A1B93" w:rsidP="42435A27">
      <w:pPr>
        <w:jc w:val="both"/>
        <w:rPr>
          <w:color w:val="3F11C6"/>
          <w:lang w:val="en-US"/>
        </w:rPr>
      </w:pPr>
      <w:r w:rsidRPr="007259CD">
        <w:rPr>
          <w:color w:val="3F11C6"/>
          <w:lang w:val="en-US"/>
        </w:rPr>
        <w:t>RESPONSE:</w:t>
      </w:r>
      <w:r w:rsidR="42435A27" w:rsidRPr="007259CD">
        <w:rPr>
          <w:color w:val="3F11C6"/>
          <w:lang w:val="en-US"/>
        </w:rPr>
        <w:t xml:space="preserve"> Thanks for the suggestion. We have now included supplementary table 7 that lists all the software and packages used in the protocol along with the version information and source.</w:t>
      </w:r>
    </w:p>
    <w:p w14:paraId="0F91C044" w14:textId="53DBD9DE" w:rsidR="42435A27" w:rsidRDefault="42435A27" w:rsidP="42435A27">
      <w:pPr>
        <w:jc w:val="both"/>
        <w:rPr>
          <w:b/>
          <w:bCs/>
          <w:sz w:val="28"/>
          <w:szCs w:val="28"/>
          <w:lang w:val="en-US"/>
        </w:rPr>
      </w:pPr>
    </w:p>
    <w:p w14:paraId="2DA86684" w14:textId="5127805E" w:rsidR="00586397" w:rsidRPr="0003129D" w:rsidRDefault="73CE5CF9" w:rsidP="73CE5CF9">
      <w:pPr>
        <w:jc w:val="both"/>
        <w:rPr>
          <w:b/>
          <w:bCs/>
          <w:sz w:val="28"/>
          <w:szCs w:val="28"/>
          <w:lang w:val="en-US"/>
        </w:rPr>
      </w:pPr>
      <w:r w:rsidRPr="0003129D">
        <w:rPr>
          <w:b/>
          <w:bCs/>
          <w:sz w:val="28"/>
          <w:szCs w:val="28"/>
          <w:lang w:val="en-US"/>
        </w:rPr>
        <w:t>Response to reviewer 1’s comments:</w:t>
      </w:r>
    </w:p>
    <w:p w14:paraId="73746E09" w14:textId="77777777" w:rsidR="00586397" w:rsidRDefault="00586397" w:rsidP="73CE5CF9">
      <w:pPr>
        <w:jc w:val="both"/>
        <w:rPr>
          <w:lang w:val="en-US"/>
        </w:rPr>
      </w:pPr>
    </w:p>
    <w:p w14:paraId="4F6EF2D7" w14:textId="39A38722" w:rsidR="00586397" w:rsidRPr="0003129D" w:rsidRDefault="73CE5CF9" w:rsidP="73CE5CF9">
      <w:pPr>
        <w:jc w:val="both"/>
        <w:rPr>
          <w:b/>
          <w:bCs/>
          <w:lang w:val="en-US"/>
        </w:rPr>
      </w:pPr>
      <w:r w:rsidRPr="0003129D">
        <w:rPr>
          <w:b/>
          <w:bCs/>
          <w:lang w:val="en-US"/>
        </w:rPr>
        <w:t>1.  In the introduction, the authors do not describe why they have used the exon-based approach? Please provide a little more background to the methods used. Why were they selected instead of other approaches?</w:t>
      </w:r>
    </w:p>
    <w:p w14:paraId="518407AE" w14:textId="54AE51F2" w:rsidR="00586397" w:rsidRDefault="00586397" w:rsidP="73CE5CF9">
      <w:pPr>
        <w:jc w:val="both"/>
        <w:rPr>
          <w:lang w:val="en-US"/>
        </w:rPr>
      </w:pPr>
    </w:p>
    <w:p w14:paraId="4A0837AB" w14:textId="671C22E6" w:rsidR="00586397" w:rsidRPr="007259CD" w:rsidRDefault="006A1B93" w:rsidP="73CE5CF9">
      <w:pPr>
        <w:jc w:val="both"/>
        <w:rPr>
          <w:color w:val="3F11C6"/>
          <w:lang w:val="en-US"/>
        </w:rPr>
      </w:pPr>
      <w:r w:rsidRPr="007259CD">
        <w:rPr>
          <w:color w:val="3F11C6"/>
          <w:lang w:val="en-US"/>
        </w:rPr>
        <w:t>RESPONSE:</w:t>
      </w:r>
      <w:r w:rsidR="19F68AB9" w:rsidRPr="007259CD">
        <w:rPr>
          <w:color w:val="3F11C6"/>
          <w:lang w:val="en-US"/>
        </w:rPr>
        <w:t xml:space="preserve"> We have used both exon-based and event-based approach for AS analysis</w:t>
      </w:r>
      <w:r w:rsidR="000E68F5" w:rsidRPr="007259CD">
        <w:rPr>
          <w:color w:val="3F11C6"/>
          <w:lang w:val="en-US"/>
        </w:rPr>
        <w:t xml:space="preserve">, and we have expanded on the differences in the introduction. </w:t>
      </w:r>
      <w:r w:rsidR="19F68AB9" w:rsidRPr="007259CD">
        <w:rPr>
          <w:color w:val="3F11C6"/>
          <w:lang w:val="en-US"/>
        </w:rPr>
        <w:t xml:space="preserve">We selected </w:t>
      </w:r>
      <w:proofErr w:type="spellStart"/>
      <w:r w:rsidR="19F68AB9" w:rsidRPr="007259CD">
        <w:rPr>
          <w:color w:val="3F11C6"/>
          <w:lang w:val="en-US"/>
        </w:rPr>
        <w:t>DEXSeq</w:t>
      </w:r>
      <w:proofErr w:type="spellEnd"/>
      <w:r w:rsidR="19F68AB9" w:rsidRPr="007259CD">
        <w:rPr>
          <w:color w:val="3F11C6"/>
          <w:lang w:val="en-US"/>
        </w:rPr>
        <w:t xml:space="preserve"> and </w:t>
      </w:r>
      <w:proofErr w:type="spellStart"/>
      <w:r w:rsidR="19F68AB9" w:rsidRPr="007259CD">
        <w:rPr>
          <w:color w:val="3F11C6"/>
          <w:lang w:val="en-US"/>
        </w:rPr>
        <w:t>diffSplice</w:t>
      </w:r>
      <w:proofErr w:type="spellEnd"/>
      <w:r w:rsidR="19F68AB9" w:rsidRPr="007259CD">
        <w:rPr>
          <w:color w:val="3F11C6"/>
          <w:lang w:val="en-US"/>
        </w:rPr>
        <w:t xml:space="preserve"> for our study as they are most widely used for differential splicing and differential exon </w:t>
      </w:r>
      <w:r w:rsidR="19F68AB9" w:rsidRPr="007259CD">
        <w:rPr>
          <w:color w:val="3F11C6"/>
          <w:lang w:val="en-US"/>
        </w:rPr>
        <w:lastRenderedPageBreak/>
        <w:t xml:space="preserve">expression analysis. </w:t>
      </w:r>
      <w:proofErr w:type="spellStart"/>
      <w:r w:rsidR="19F68AB9" w:rsidRPr="007259CD">
        <w:rPr>
          <w:color w:val="3F11C6"/>
          <w:lang w:val="en-US"/>
        </w:rPr>
        <w:t>rMATS</w:t>
      </w:r>
      <w:proofErr w:type="spellEnd"/>
      <w:r w:rsidR="19F68AB9" w:rsidRPr="007259CD">
        <w:rPr>
          <w:color w:val="3F11C6"/>
          <w:lang w:val="en-US"/>
        </w:rPr>
        <w:t xml:space="preserve"> was chosen for event-based analysis </w:t>
      </w:r>
      <w:r w:rsidR="000E68F5" w:rsidRPr="007259CD">
        <w:rPr>
          <w:color w:val="3F11C6"/>
          <w:lang w:val="en-US"/>
        </w:rPr>
        <w:t>as it is a popular event-based method that we have used in our publications</w:t>
      </w:r>
      <w:r w:rsidR="19F68AB9" w:rsidRPr="007259CD">
        <w:rPr>
          <w:color w:val="3F11C6"/>
          <w:lang w:val="en-US"/>
        </w:rPr>
        <w:t xml:space="preserve">. </w:t>
      </w:r>
    </w:p>
    <w:p w14:paraId="5D1FB7D7" w14:textId="77777777" w:rsidR="00C0757E" w:rsidRPr="007259CD" w:rsidRDefault="00C0757E" w:rsidP="73CE5CF9">
      <w:pPr>
        <w:jc w:val="both"/>
        <w:rPr>
          <w:color w:val="3F11C6"/>
          <w:lang w:val="en-US"/>
        </w:rPr>
      </w:pPr>
    </w:p>
    <w:p w14:paraId="3A042BD9" w14:textId="6E45A3D8" w:rsidR="637268A8" w:rsidRPr="007259CD" w:rsidRDefault="4FAF04FC" w:rsidP="637268A8">
      <w:pPr>
        <w:jc w:val="both"/>
        <w:rPr>
          <w:color w:val="3F11C6"/>
          <w:lang w:val="en-US"/>
        </w:rPr>
      </w:pPr>
      <w:r w:rsidRPr="007259CD">
        <w:rPr>
          <w:color w:val="3F11C6"/>
          <w:lang w:val="en-US"/>
        </w:rPr>
        <w:t xml:space="preserve">To show the difference between both approaches, a Venn diagram has been added to Figure 2, to display the difference in number of significant splicing events obtained by all the three tools. Also, Figure 3 has been modified to include examples of genes exhibiting five types of splicing events (SE, A5SS, A3SS, MXE and RI) obtained from </w:t>
      </w:r>
      <w:proofErr w:type="spellStart"/>
      <w:r w:rsidRPr="007259CD">
        <w:rPr>
          <w:color w:val="3F11C6"/>
          <w:lang w:val="en-US"/>
        </w:rPr>
        <w:t>rMATS</w:t>
      </w:r>
      <w:proofErr w:type="spellEnd"/>
      <w:r w:rsidRPr="007259CD">
        <w:rPr>
          <w:color w:val="3F11C6"/>
          <w:lang w:val="en-US"/>
        </w:rPr>
        <w:t xml:space="preserve">. </w:t>
      </w:r>
    </w:p>
    <w:p w14:paraId="00AB874A" w14:textId="77777777" w:rsidR="006A1B93" w:rsidRPr="007259CD" w:rsidRDefault="006A1B93" w:rsidP="637268A8">
      <w:pPr>
        <w:jc w:val="both"/>
        <w:rPr>
          <w:color w:val="3F11C6"/>
          <w:lang w:val="en-US"/>
        </w:rPr>
      </w:pPr>
    </w:p>
    <w:p w14:paraId="445D2A0D" w14:textId="76E5F06E" w:rsidR="000E68F5" w:rsidRPr="007259CD" w:rsidRDefault="000E68F5" w:rsidP="637268A8">
      <w:pPr>
        <w:jc w:val="both"/>
        <w:rPr>
          <w:color w:val="3F11C6"/>
          <w:lang w:val="en-US"/>
        </w:rPr>
      </w:pPr>
      <w:r w:rsidRPr="007259CD">
        <w:rPr>
          <w:color w:val="3F11C6"/>
          <w:lang w:val="en-US"/>
        </w:rPr>
        <w:t xml:space="preserve">We also added a brief discussion other approaches: “In this protocol we limit the scope to the discussion of differential analyses at the level of individual exons, and splicing events consisting of adjacent exon-intron combinations. We do not discuss the class of analyses based on isoform de novo reconstruction such as Cufflinks, </w:t>
      </w:r>
      <w:proofErr w:type="spellStart"/>
      <w:r w:rsidRPr="007259CD">
        <w:rPr>
          <w:color w:val="3F11C6"/>
          <w:lang w:val="en-US"/>
        </w:rPr>
        <w:t>Cuffdiff</w:t>
      </w:r>
      <w:proofErr w:type="spellEnd"/>
      <w:r w:rsidRPr="007259CD">
        <w:rPr>
          <w:color w:val="3F11C6"/>
          <w:lang w:val="en-US"/>
        </w:rPr>
        <w:t xml:space="preserve">, RSEM, </w:t>
      </w:r>
      <w:proofErr w:type="spellStart"/>
      <w:r w:rsidRPr="007259CD">
        <w:rPr>
          <w:color w:val="3F11C6"/>
          <w:lang w:val="en-US"/>
        </w:rPr>
        <w:t>Kallisto</w:t>
      </w:r>
      <w:proofErr w:type="spellEnd"/>
      <w:r w:rsidRPr="007259CD">
        <w:rPr>
          <w:color w:val="3F11C6"/>
          <w:lang w:val="en-US"/>
        </w:rPr>
        <w:t>”</w:t>
      </w:r>
    </w:p>
    <w:p w14:paraId="412DFD29" w14:textId="2A7B9B84" w:rsidR="637268A8" w:rsidRDefault="637268A8" w:rsidP="637268A8">
      <w:pPr>
        <w:jc w:val="both"/>
        <w:rPr>
          <w:lang w:val="en-US"/>
        </w:rPr>
      </w:pPr>
    </w:p>
    <w:p w14:paraId="686390B6" w14:textId="43531E0F" w:rsidR="00586397" w:rsidRPr="00CA3BD1" w:rsidRDefault="73CE5CF9" w:rsidP="73CE5CF9">
      <w:pPr>
        <w:jc w:val="both"/>
        <w:rPr>
          <w:b/>
          <w:bCs/>
          <w:lang w:val="en-US"/>
        </w:rPr>
      </w:pPr>
      <w:r w:rsidRPr="00CA3BD1">
        <w:rPr>
          <w:b/>
          <w:bCs/>
          <w:lang w:val="en-US"/>
        </w:rPr>
        <w:t>2. Please include analysis of a few genes that show APA in the current dataset tested, but not in other tissues (where they are not known to undergo APA), to validate the analysis.</w:t>
      </w:r>
    </w:p>
    <w:p w14:paraId="66B4FC84" w14:textId="48483057" w:rsidR="00586397" w:rsidRPr="00CA3BD1" w:rsidRDefault="00586397" w:rsidP="73CE5CF9">
      <w:pPr>
        <w:jc w:val="both"/>
        <w:rPr>
          <w:lang w:val="en-US"/>
        </w:rPr>
      </w:pPr>
    </w:p>
    <w:p w14:paraId="14735206" w14:textId="192CCD3B" w:rsidR="00586397" w:rsidRPr="007259CD" w:rsidRDefault="006A1B93" w:rsidP="73CE5CF9">
      <w:pPr>
        <w:jc w:val="both"/>
        <w:rPr>
          <w:color w:val="3F11C6"/>
          <w:lang w:val="en-US"/>
        </w:rPr>
      </w:pPr>
      <w:r w:rsidRPr="007259CD">
        <w:rPr>
          <w:color w:val="3F11C6"/>
          <w:lang w:val="en-US"/>
        </w:rPr>
        <w:t>RESPONSE:</w:t>
      </w:r>
      <w:r w:rsidR="19F68AB9" w:rsidRPr="007259CD">
        <w:rPr>
          <w:color w:val="3F11C6"/>
          <w:lang w:val="en-US"/>
        </w:rPr>
        <w:t xml:space="preserve"> To address this question, we added Figure 6 in the main text and Supplementary Figure 6 to compare the results acquired from different contrasts and validate the analysis </w:t>
      </w:r>
      <w:r w:rsidR="000E68F5" w:rsidRPr="007259CD">
        <w:rPr>
          <w:color w:val="3F11C6"/>
          <w:lang w:val="en-US"/>
        </w:rPr>
        <w:t>results of</w:t>
      </w:r>
      <w:r w:rsidR="19F68AB9" w:rsidRPr="007259CD">
        <w:rPr>
          <w:color w:val="3F11C6"/>
          <w:lang w:val="en-US"/>
        </w:rPr>
        <w:t xml:space="preserve"> both </w:t>
      </w:r>
      <w:proofErr w:type="spellStart"/>
      <w:r w:rsidR="19F68AB9" w:rsidRPr="007259CD">
        <w:rPr>
          <w:color w:val="3F11C6"/>
          <w:lang w:val="en-US"/>
        </w:rPr>
        <w:t>DEXSeq</w:t>
      </w:r>
      <w:proofErr w:type="spellEnd"/>
      <w:r w:rsidR="19F68AB9" w:rsidRPr="007259CD">
        <w:rPr>
          <w:color w:val="3F11C6"/>
          <w:lang w:val="en-US"/>
        </w:rPr>
        <w:t xml:space="preserve"> and </w:t>
      </w:r>
      <w:proofErr w:type="spellStart"/>
      <w:r w:rsidR="19F68AB9" w:rsidRPr="007259CD">
        <w:rPr>
          <w:color w:val="3F11C6"/>
          <w:lang w:val="en-US"/>
        </w:rPr>
        <w:t>diffSplice</w:t>
      </w:r>
      <w:proofErr w:type="spellEnd"/>
      <w:r w:rsidR="19F68AB9" w:rsidRPr="007259CD">
        <w:rPr>
          <w:color w:val="3F11C6"/>
          <w:lang w:val="en-US"/>
        </w:rPr>
        <w:t xml:space="preserve">. Figure 6B validates the differential APA result shown in Figure 6C (generated by </w:t>
      </w:r>
      <w:proofErr w:type="spellStart"/>
      <w:r w:rsidR="19F68AB9" w:rsidRPr="007259CD">
        <w:rPr>
          <w:color w:val="3F11C6"/>
          <w:lang w:val="en-US"/>
        </w:rPr>
        <w:t>diffSplice</w:t>
      </w:r>
      <w:proofErr w:type="spellEnd"/>
      <w:r w:rsidR="19F68AB9" w:rsidRPr="007259CD">
        <w:rPr>
          <w:color w:val="3F11C6"/>
          <w:lang w:val="en-US"/>
        </w:rPr>
        <w:t xml:space="preserve">), as the significant proximal to distal shift of </w:t>
      </w:r>
      <w:proofErr w:type="spellStart"/>
      <w:r w:rsidR="19F68AB9" w:rsidRPr="007259CD">
        <w:rPr>
          <w:color w:val="3F11C6"/>
          <w:lang w:val="en-US"/>
        </w:rPr>
        <w:t>pA</w:t>
      </w:r>
      <w:proofErr w:type="spellEnd"/>
      <w:r w:rsidR="19F68AB9" w:rsidRPr="007259CD">
        <w:rPr>
          <w:color w:val="3F11C6"/>
          <w:lang w:val="en-US"/>
        </w:rPr>
        <w:t xml:space="preserve"> site usage for gene </w:t>
      </w:r>
      <w:r w:rsidR="19F68AB9" w:rsidRPr="007259CD">
        <w:rPr>
          <w:i/>
          <w:iCs/>
          <w:color w:val="3F11C6"/>
          <w:lang w:val="en-US"/>
        </w:rPr>
        <w:t>Terf2ip</w:t>
      </w:r>
      <w:r w:rsidR="19F68AB9" w:rsidRPr="007259CD">
        <w:rPr>
          <w:color w:val="3F11C6"/>
          <w:lang w:val="en-US"/>
        </w:rPr>
        <w:t xml:space="preserve"> is uniquely discovered in the contrast double knockout (DKO) vs wild type (WT), but not in other two contrasts (knock-down (KD) vs WT, and control (Ctrl) vs WT). Supplementary Figure 6B validates the differential APA result shown in Supplementary Figure 6C (generated by </w:t>
      </w:r>
      <w:proofErr w:type="spellStart"/>
      <w:r w:rsidR="19F68AB9" w:rsidRPr="007259CD">
        <w:rPr>
          <w:color w:val="3F11C6"/>
          <w:lang w:val="en-US"/>
        </w:rPr>
        <w:t>DEXSeq</w:t>
      </w:r>
      <w:proofErr w:type="spellEnd"/>
      <w:r w:rsidR="19F68AB9" w:rsidRPr="007259CD">
        <w:rPr>
          <w:color w:val="3F11C6"/>
          <w:lang w:val="en-US"/>
        </w:rPr>
        <w:t xml:space="preserve">), as the significant distal to proximal shift of </w:t>
      </w:r>
      <w:proofErr w:type="spellStart"/>
      <w:r w:rsidR="19F68AB9" w:rsidRPr="007259CD">
        <w:rPr>
          <w:color w:val="3F11C6"/>
          <w:lang w:val="en-US"/>
        </w:rPr>
        <w:t>pA</w:t>
      </w:r>
      <w:proofErr w:type="spellEnd"/>
      <w:r w:rsidR="19F68AB9" w:rsidRPr="007259CD">
        <w:rPr>
          <w:color w:val="3F11C6"/>
          <w:lang w:val="en-US"/>
        </w:rPr>
        <w:t xml:space="preserve"> site usage for gene </w:t>
      </w:r>
      <w:r w:rsidR="19F68AB9" w:rsidRPr="007259CD">
        <w:rPr>
          <w:i/>
          <w:iCs/>
          <w:color w:val="3F11C6"/>
          <w:lang w:val="en-US"/>
        </w:rPr>
        <w:t>Cited2</w:t>
      </w:r>
      <w:r w:rsidR="19F68AB9" w:rsidRPr="007259CD">
        <w:rPr>
          <w:color w:val="3F11C6"/>
          <w:lang w:val="en-US"/>
        </w:rPr>
        <w:t xml:space="preserve"> is uniquely discovered in the contrast KD vs WT, but not in other two contrasts (DKO vs WT and Ctrl vs WT).</w:t>
      </w:r>
    </w:p>
    <w:p w14:paraId="6E928B71" w14:textId="06FC5E39" w:rsidR="00586397" w:rsidRDefault="00586397" w:rsidP="73CE5CF9">
      <w:pPr>
        <w:jc w:val="both"/>
        <w:rPr>
          <w:lang w:val="en-US"/>
        </w:rPr>
      </w:pPr>
    </w:p>
    <w:p w14:paraId="1AB7610A" w14:textId="7B6B805C" w:rsidR="00586397" w:rsidRPr="0003129D" w:rsidRDefault="73CE5CF9" w:rsidP="73CE5CF9">
      <w:pPr>
        <w:jc w:val="both"/>
        <w:rPr>
          <w:b/>
          <w:bCs/>
          <w:lang w:val="en-US"/>
        </w:rPr>
      </w:pPr>
      <w:r w:rsidRPr="0003129D">
        <w:rPr>
          <w:b/>
          <w:bCs/>
          <w:lang w:val="en-US"/>
        </w:rPr>
        <w:t>3. Please include analysis of a dataset where experimental validation of the results has been previously performed.</w:t>
      </w:r>
    </w:p>
    <w:p w14:paraId="662854B6" w14:textId="3446BDBC" w:rsidR="00586397" w:rsidRDefault="00586397" w:rsidP="73CE5CF9">
      <w:pPr>
        <w:jc w:val="both"/>
        <w:rPr>
          <w:lang w:val="en-US"/>
        </w:rPr>
      </w:pPr>
    </w:p>
    <w:p w14:paraId="38B863A4" w14:textId="2D9392E7" w:rsidR="00586397" w:rsidRPr="007259CD" w:rsidRDefault="006A1B93" w:rsidP="7E2B33D8">
      <w:pPr>
        <w:jc w:val="both"/>
        <w:rPr>
          <w:color w:val="3F11C6"/>
          <w:lang w:val="en-US"/>
        </w:rPr>
      </w:pPr>
      <w:r w:rsidRPr="007259CD">
        <w:rPr>
          <w:color w:val="3F11C6"/>
          <w:lang w:val="en-US"/>
        </w:rPr>
        <w:t>RESPONSE:</w:t>
      </w:r>
      <w:r w:rsidR="7E2B33D8" w:rsidRPr="007259CD">
        <w:rPr>
          <w:color w:val="3F11C6"/>
          <w:lang w:val="en-US"/>
        </w:rPr>
        <w:t xml:space="preserve"> For the AS analysis, </w:t>
      </w:r>
      <w:r w:rsidR="00D916D3" w:rsidRPr="007259CD">
        <w:rPr>
          <w:color w:val="3F11C6"/>
          <w:lang w:val="en-US"/>
        </w:rPr>
        <w:t>the original authors (</w:t>
      </w:r>
      <w:proofErr w:type="spellStart"/>
      <w:r w:rsidR="00D916D3" w:rsidRPr="007259CD">
        <w:rPr>
          <w:rFonts w:ascii="Calibri" w:eastAsia="Calibri" w:hAnsi="Calibri" w:cs="Calibri"/>
          <w:color w:val="3F11C6"/>
          <w:lang w:val="en-US"/>
        </w:rPr>
        <w:t>Sznajder</w:t>
      </w:r>
      <w:proofErr w:type="spellEnd"/>
      <w:r w:rsidR="00D916D3" w:rsidRPr="007259CD">
        <w:rPr>
          <w:rFonts w:ascii="Calibri" w:eastAsia="Calibri" w:hAnsi="Calibri" w:cs="Calibri"/>
          <w:color w:val="3F11C6"/>
          <w:lang w:val="en-US"/>
        </w:rPr>
        <w:t xml:space="preserve">, Ł. J., </w:t>
      </w:r>
      <w:r w:rsidR="00D916D3" w:rsidRPr="007259CD">
        <w:rPr>
          <w:rFonts w:ascii="Calibri" w:eastAsia="Calibri" w:hAnsi="Calibri" w:cs="Calibri"/>
          <w:i/>
          <w:iCs/>
          <w:color w:val="3F11C6"/>
          <w:lang w:val="en-US"/>
        </w:rPr>
        <w:t>et al)</w:t>
      </w:r>
      <w:r w:rsidR="00D916D3" w:rsidRPr="007259CD">
        <w:rPr>
          <w:color w:val="3F11C6"/>
          <w:lang w:val="en-US"/>
        </w:rPr>
        <w:t xml:space="preserve"> have experimentally validated five genes with differential splicing, </w:t>
      </w:r>
      <w:r w:rsidR="00D916D3" w:rsidRPr="007259CD">
        <w:rPr>
          <w:i/>
          <w:iCs/>
          <w:color w:val="3F11C6"/>
          <w:lang w:val="en-US"/>
        </w:rPr>
        <w:t>Mbnl1, Mbnl2, Lef1, Tcf7</w:t>
      </w:r>
      <w:r w:rsidR="00D916D3" w:rsidRPr="007259CD">
        <w:rPr>
          <w:color w:val="3F11C6"/>
          <w:lang w:val="en-US"/>
        </w:rPr>
        <w:t xml:space="preserve"> and </w:t>
      </w:r>
      <w:r w:rsidR="00D916D3" w:rsidRPr="007259CD">
        <w:rPr>
          <w:i/>
          <w:iCs/>
          <w:color w:val="3F11C6"/>
          <w:lang w:val="en-US"/>
        </w:rPr>
        <w:t xml:space="preserve">Ncor2, and </w:t>
      </w:r>
      <w:r w:rsidR="00D916D3" w:rsidRPr="007259CD">
        <w:rPr>
          <w:color w:val="3F11C6"/>
          <w:lang w:val="en-US"/>
        </w:rPr>
        <w:t xml:space="preserve">our approach detected all of them. </w:t>
      </w:r>
      <w:r w:rsidR="000E68F5" w:rsidRPr="007259CD">
        <w:rPr>
          <w:color w:val="3F11C6"/>
          <w:lang w:val="en-US"/>
        </w:rPr>
        <w:t>W</w:t>
      </w:r>
      <w:r w:rsidR="7E2B33D8" w:rsidRPr="007259CD">
        <w:rPr>
          <w:color w:val="3F11C6"/>
          <w:lang w:val="en-US"/>
        </w:rPr>
        <w:t xml:space="preserve">e present each gene using </w:t>
      </w:r>
      <w:proofErr w:type="spellStart"/>
      <w:r w:rsidR="7E2B33D8" w:rsidRPr="007259CD">
        <w:rPr>
          <w:color w:val="3F11C6"/>
          <w:lang w:val="en-US"/>
        </w:rPr>
        <w:t>DEXSeq</w:t>
      </w:r>
      <w:proofErr w:type="spellEnd"/>
      <w:r w:rsidR="7E2B33D8" w:rsidRPr="007259CD">
        <w:rPr>
          <w:color w:val="3F11C6"/>
          <w:lang w:val="en-US"/>
        </w:rPr>
        <w:t xml:space="preserve">, </w:t>
      </w:r>
      <w:proofErr w:type="spellStart"/>
      <w:r w:rsidR="7E2B33D8" w:rsidRPr="007259CD">
        <w:rPr>
          <w:color w:val="3F11C6"/>
          <w:lang w:val="en-US"/>
        </w:rPr>
        <w:t>diffSplice</w:t>
      </w:r>
      <w:proofErr w:type="spellEnd"/>
      <w:r w:rsidR="7E2B33D8" w:rsidRPr="007259CD">
        <w:rPr>
          <w:color w:val="3F11C6"/>
          <w:lang w:val="en-US"/>
        </w:rPr>
        <w:t xml:space="preserve"> and </w:t>
      </w:r>
      <w:proofErr w:type="spellStart"/>
      <w:r w:rsidR="7E2B33D8" w:rsidRPr="007259CD">
        <w:rPr>
          <w:color w:val="3F11C6"/>
          <w:lang w:val="en-US"/>
        </w:rPr>
        <w:t>rMATS</w:t>
      </w:r>
      <w:proofErr w:type="spellEnd"/>
      <w:r w:rsidR="7E2B33D8" w:rsidRPr="007259CD">
        <w:rPr>
          <w:color w:val="3F11C6"/>
          <w:lang w:val="en-US"/>
        </w:rPr>
        <w:t xml:space="preserve"> respectively in Supplementary Tables 1-3. Supplementary Figure 1 shows </w:t>
      </w:r>
      <w:r w:rsidR="000E68F5" w:rsidRPr="007259CD">
        <w:rPr>
          <w:color w:val="3F11C6"/>
          <w:lang w:val="en-US"/>
        </w:rPr>
        <w:t xml:space="preserve">the </w:t>
      </w:r>
      <w:r w:rsidR="7E2B33D8" w:rsidRPr="007259CD">
        <w:rPr>
          <w:color w:val="3F11C6"/>
          <w:lang w:val="en-US"/>
        </w:rPr>
        <w:t xml:space="preserve">differential splicing pattern </w:t>
      </w:r>
      <w:r w:rsidR="000E68F5" w:rsidRPr="007259CD">
        <w:rPr>
          <w:color w:val="3F11C6"/>
          <w:lang w:val="en-US"/>
        </w:rPr>
        <w:t>of the</w:t>
      </w:r>
      <w:r w:rsidR="7E2B33D8" w:rsidRPr="007259CD">
        <w:rPr>
          <w:color w:val="3F11C6"/>
          <w:lang w:val="en-US"/>
        </w:rPr>
        <w:t xml:space="preserve"> Mbnl1 gene. Additionally, the </w:t>
      </w:r>
      <w:proofErr w:type="spellStart"/>
      <w:r w:rsidR="7E2B33D8" w:rsidRPr="007259CD">
        <w:rPr>
          <w:color w:val="3F11C6"/>
          <w:lang w:val="en-US"/>
        </w:rPr>
        <w:t>RNotebook</w:t>
      </w:r>
      <w:proofErr w:type="spellEnd"/>
      <w:r w:rsidR="7E2B33D8" w:rsidRPr="007259CD">
        <w:rPr>
          <w:color w:val="3F11C6"/>
          <w:lang w:val="en-US"/>
        </w:rPr>
        <w:t xml:space="preserve"> html file shows the spli</w:t>
      </w:r>
      <w:r w:rsidR="000E68F5" w:rsidRPr="007259CD">
        <w:rPr>
          <w:color w:val="3F11C6"/>
          <w:lang w:val="en-US"/>
        </w:rPr>
        <w:t>ci</w:t>
      </w:r>
      <w:r w:rsidR="7E2B33D8" w:rsidRPr="007259CD">
        <w:rPr>
          <w:color w:val="3F11C6"/>
          <w:lang w:val="en-US"/>
        </w:rPr>
        <w:t>ng plots for all the above-mentioned genes.</w:t>
      </w:r>
    </w:p>
    <w:p w14:paraId="3E5B804E" w14:textId="77777777" w:rsidR="003E0203" w:rsidRPr="007259CD" w:rsidRDefault="003E0203" w:rsidP="7E2B33D8">
      <w:pPr>
        <w:jc w:val="both"/>
        <w:rPr>
          <w:color w:val="3F11C6"/>
          <w:lang w:val="en-US"/>
        </w:rPr>
      </w:pPr>
    </w:p>
    <w:p w14:paraId="2E966CF3" w14:textId="447F734F" w:rsidR="00AF39C5" w:rsidRPr="007259CD" w:rsidRDefault="19F68AB9" w:rsidP="00AF39C5">
      <w:pPr>
        <w:jc w:val="both"/>
        <w:rPr>
          <w:color w:val="3F11C6"/>
          <w:lang w:val="en-US"/>
        </w:rPr>
      </w:pPr>
      <w:r w:rsidRPr="007259CD">
        <w:rPr>
          <w:color w:val="3F11C6"/>
          <w:lang w:val="en-US"/>
        </w:rPr>
        <w:t xml:space="preserve">For the APA analysis, </w:t>
      </w:r>
      <w:r w:rsidR="00087714" w:rsidRPr="007259CD">
        <w:rPr>
          <w:color w:val="3F11C6"/>
          <w:lang w:val="en-US"/>
        </w:rPr>
        <w:t xml:space="preserve">the original authors (Batra, R., </w:t>
      </w:r>
      <w:r w:rsidR="00087714" w:rsidRPr="007259CD">
        <w:rPr>
          <w:i/>
          <w:iCs/>
          <w:color w:val="3F11C6"/>
          <w:lang w:val="en-US"/>
        </w:rPr>
        <w:t>et al</w:t>
      </w:r>
      <w:r w:rsidR="00087714" w:rsidRPr="007259CD">
        <w:rPr>
          <w:color w:val="3F11C6"/>
          <w:lang w:val="en-US"/>
        </w:rPr>
        <w:t>)</w:t>
      </w:r>
      <w:r w:rsidR="0018082E" w:rsidRPr="007259CD">
        <w:rPr>
          <w:color w:val="3F11C6"/>
          <w:lang w:val="en-US"/>
        </w:rPr>
        <w:t xml:space="preserve"> experimentally validated 3 genes with differential </w:t>
      </w:r>
      <w:proofErr w:type="spellStart"/>
      <w:r w:rsidR="0018082E" w:rsidRPr="007259CD">
        <w:rPr>
          <w:color w:val="3F11C6"/>
          <w:lang w:val="en-US"/>
        </w:rPr>
        <w:t>pA</w:t>
      </w:r>
      <w:proofErr w:type="spellEnd"/>
      <w:r w:rsidR="0018082E" w:rsidRPr="007259CD">
        <w:rPr>
          <w:color w:val="3F11C6"/>
          <w:lang w:val="en-US"/>
        </w:rPr>
        <w:t xml:space="preserve"> site usage</w:t>
      </w:r>
      <w:r w:rsidR="00DE5399" w:rsidRPr="007259CD">
        <w:rPr>
          <w:color w:val="3F11C6"/>
          <w:lang w:val="en-US"/>
        </w:rPr>
        <w:t>,</w:t>
      </w:r>
      <w:r w:rsidR="0018082E" w:rsidRPr="007259CD">
        <w:rPr>
          <w:color w:val="3F11C6"/>
          <w:lang w:val="en-US"/>
        </w:rPr>
        <w:t xml:space="preserve"> </w:t>
      </w:r>
      <w:r w:rsidR="0018082E" w:rsidRPr="007259CD">
        <w:rPr>
          <w:i/>
          <w:iCs/>
          <w:color w:val="3F11C6"/>
          <w:lang w:val="en-US"/>
        </w:rPr>
        <w:t>Fosl2</w:t>
      </w:r>
      <w:r w:rsidR="0018082E" w:rsidRPr="007259CD">
        <w:rPr>
          <w:color w:val="3F11C6"/>
          <w:lang w:val="en-US"/>
        </w:rPr>
        <w:t xml:space="preserve">, </w:t>
      </w:r>
      <w:proofErr w:type="spellStart"/>
      <w:r w:rsidR="0018082E" w:rsidRPr="007259CD">
        <w:rPr>
          <w:i/>
          <w:iCs/>
          <w:color w:val="3F11C6"/>
          <w:lang w:val="en-US"/>
        </w:rPr>
        <w:t>Papola</w:t>
      </w:r>
      <w:proofErr w:type="spellEnd"/>
      <w:r w:rsidR="0018082E" w:rsidRPr="007259CD">
        <w:rPr>
          <w:color w:val="3F11C6"/>
          <w:lang w:val="en-US"/>
        </w:rPr>
        <w:t xml:space="preserve"> and </w:t>
      </w:r>
      <w:r w:rsidR="0018082E" w:rsidRPr="007259CD">
        <w:rPr>
          <w:i/>
          <w:iCs/>
          <w:color w:val="3F11C6"/>
          <w:lang w:val="en-US"/>
        </w:rPr>
        <w:t>Calm3</w:t>
      </w:r>
      <w:r w:rsidR="00DE5399" w:rsidRPr="007259CD">
        <w:rPr>
          <w:i/>
          <w:iCs/>
          <w:color w:val="3F11C6"/>
          <w:lang w:val="en-US"/>
        </w:rPr>
        <w:t xml:space="preserve">, </w:t>
      </w:r>
      <w:r w:rsidR="00DE5399" w:rsidRPr="007259CD">
        <w:rPr>
          <w:color w:val="3F11C6"/>
          <w:lang w:val="en-US"/>
        </w:rPr>
        <w:t>o</w:t>
      </w:r>
      <w:r w:rsidR="0018082E" w:rsidRPr="007259CD">
        <w:rPr>
          <w:color w:val="3F11C6"/>
          <w:lang w:val="en-US"/>
        </w:rPr>
        <w:t xml:space="preserve">ur approach detected all of them. </w:t>
      </w:r>
      <w:r w:rsidR="000832E6" w:rsidRPr="007259CD">
        <w:rPr>
          <w:color w:val="3F11C6"/>
          <w:lang w:val="en-US"/>
        </w:rPr>
        <w:t xml:space="preserve"> The differential APA results of the gene </w:t>
      </w:r>
      <w:r w:rsidR="000832E6" w:rsidRPr="007259CD">
        <w:rPr>
          <w:i/>
          <w:iCs/>
          <w:color w:val="3F11C6"/>
          <w:lang w:val="en-US"/>
        </w:rPr>
        <w:t>Fosl2</w:t>
      </w:r>
      <w:r w:rsidR="000832E6" w:rsidRPr="007259CD">
        <w:rPr>
          <w:color w:val="3F11C6"/>
          <w:lang w:val="en-US"/>
        </w:rPr>
        <w:t xml:space="preserve"> and </w:t>
      </w:r>
      <w:proofErr w:type="spellStart"/>
      <w:r w:rsidR="000832E6" w:rsidRPr="007259CD">
        <w:rPr>
          <w:i/>
          <w:iCs/>
          <w:color w:val="3F11C6"/>
          <w:lang w:val="en-US"/>
        </w:rPr>
        <w:t>Papola</w:t>
      </w:r>
      <w:proofErr w:type="spellEnd"/>
      <w:r w:rsidR="000832E6" w:rsidRPr="007259CD">
        <w:rPr>
          <w:i/>
          <w:iCs/>
          <w:color w:val="3F11C6"/>
          <w:lang w:val="en-US"/>
        </w:rPr>
        <w:t xml:space="preserve"> </w:t>
      </w:r>
      <w:r w:rsidR="000832E6" w:rsidRPr="007259CD">
        <w:rPr>
          <w:color w:val="3F11C6"/>
          <w:lang w:val="en-US"/>
        </w:rPr>
        <w:t xml:space="preserve">using </w:t>
      </w:r>
      <w:proofErr w:type="spellStart"/>
      <w:r w:rsidR="000832E6" w:rsidRPr="007259CD">
        <w:rPr>
          <w:color w:val="3F11C6"/>
          <w:lang w:val="en-US"/>
        </w:rPr>
        <w:t>diffSplice</w:t>
      </w:r>
      <w:proofErr w:type="spellEnd"/>
      <w:r w:rsidR="000832E6" w:rsidRPr="007259CD">
        <w:rPr>
          <w:color w:val="3F11C6"/>
          <w:lang w:val="en-US"/>
        </w:rPr>
        <w:t xml:space="preserve"> and </w:t>
      </w:r>
      <w:proofErr w:type="spellStart"/>
      <w:r w:rsidR="000832E6" w:rsidRPr="007259CD">
        <w:rPr>
          <w:color w:val="3F11C6"/>
          <w:lang w:val="en-US"/>
        </w:rPr>
        <w:t>DEXSeq</w:t>
      </w:r>
      <w:proofErr w:type="spellEnd"/>
      <w:r w:rsidR="000832E6" w:rsidRPr="007259CD">
        <w:rPr>
          <w:color w:val="3F11C6"/>
          <w:lang w:val="en-US"/>
        </w:rPr>
        <w:t xml:space="preserve"> have been added to the Figure 4C and Figure 4D separately in the main text.</w:t>
      </w:r>
    </w:p>
    <w:p w14:paraId="18E99331" w14:textId="557DD2F2" w:rsidR="00586397" w:rsidRDefault="00586397" w:rsidP="19F68AB9">
      <w:pPr>
        <w:jc w:val="both"/>
        <w:rPr>
          <w:lang w:val="en-US"/>
        </w:rPr>
      </w:pPr>
    </w:p>
    <w:p w14:paraId="18D9546A" w14:textId="77777777" w:rsidR="0003129D" w:rsidRDefault="0003129D" w:rsidP="73CE5CF9">
      <w:pPr>
        <w:jc w:val="both"/>
        <w:rPr>
          <w:lang w:val="en-US"/>
        </w:rPr>
      </w:pPr>
    </w:p>
    <w:p w14:paraId="31D99440" w14:textId="46750734" w:rsidR="00586397" w:rsidRPr="0003129D" w:rsidRDefault="73CE5CF9" w:rsidP="73CE5CF9">
      <w:pPr>
        <w:jc w:val="both"/>
        <w:rPr>
          <w:b/>
          <w:bCs/>
          <w:sz w:val="28"/>
          <w:szCs w:val="28"/>
          <w:lang w:val="en-US"/>
        </w:rPr>
      </w:pPr>
      <w:r w:rsidRPr="0003129D">
        <w:rPr>
          <w:b/>
          <w:bCs/>
          <w:sz w:val="28"/>
          <w:szCs w:val="28"/>
          <w:lang w:val="en-US"/>
        </w:rPr>
        <w:t>Response to reviewer 2’s comments:</w:t>
      </w:r>
    </w:p>
    <w:p w14:paraId="12A2362D" w14:textId="279E0F4E" w:rsidR="00586397" w:rsidRDefault="00586397" w:rsidP="73CE5CF9">
      <w:pPr>
        <w:jc w:val="both"/>
        <w:rPr>
          <w:b/>
          <w:bCs/>
          <w:lang w:val="en-US"/>
        </w:rPr>
      </w:pPr>
    </w:p>
    <w:p w14:paraId="75BDE9B1" w14:textId="5AE9EEB9" w:rsidR="000C5662" w:rsidRDefault="73CE5CF9" w:rsidP="73CE5CF9">
      <w:pPr>
        <w:jc w:val="both"/>
        <w:rPr>
          <w:b/>
          <w:bCs/>
          <w:lang w:val="en-US"/>
        </w:rPr>
      </w:pPr>
      <w:r w:rsidRPr="73CE5CF9">
        <w:rPr>
          <w:b/>
          <w:bCs/>
          <w:lang w:val="en-US"/>
        </w:rPr>
        <w:t xml:space="preserve">For the main concerns: </w:t>
      </w:r>
    </w:p>
    <w:p w14:paraId="0395A84D" w14:textId="45AD88AC" w:rsidR="00586397" w:rsidRPr="0003129D" w:rsidRDefault="19F68AB9" w:rsidP="73CE5CF9">
      <w:pPr>
        <w:jc w:val="both"/>
        <w:rPr>
          <w:b/>
          <w:bCs/>
          <w:lang w:val="en-US"/>
        </w:rPr>
      </w:pPr>
      <w:r w:rsidRPr="19F68AB9">
        <w:rPr>
          <w:b/>
          <w:bCs/>
          <w:lang w:val="en-US"/>
        </w:rPr>
        <w:lastRenderedPageBreak/>
        <w:t>1.  There is a concern about the complementarity and the pertinence of both approaches (event-based method vs exon-based method) used in the protocol. As explained by authors in introduction, an illustration of data interpretation with the pipeline, described here, is missing for beginners. An illustration of data interpretation obtained with all pipeline methods based-on only one and same gene should be added and briefly discuss (see comments in DISCUSSION part).</w:t>
      </w:r>
    </w:p>
    <w:p w14:paraId="6F26880F" w14:textId="343E9080" w:rsidR="00586397" w:rsidRDefault="00586397" w:rsidP="73CE5CF9">
      <w:pPr>
        <w:jc w:val="both"/>
        <w:rPr>
          <w:lang w:val="en-US"/>
        </w:rPr>
      </w:pPr>
    </w:p>
    <w:p w14:paraId="5F3A4B73" w14:textId="6D00415A" w:rsidR="00586397" w:rsidRPr="007259CD" w:rsidRDefault="006A1B93" w:rsidP="73CE5CF9">
      <w:pPr>
        <w:jc w:val="both"/>
        <w:rPr>
          <w:color w:val="3F11C6"/>
          <w:lang w:val="en-US"/>
        </w:rPr>
      </w:pPr>
      <w:r w:rsidRPr="007259CD">
        <w:rPr>
          <w:color w:val="3F11C6"/>
          <w:lang w:val="en-US"/>
        </w:rPr>
        <w:t>RESPONSE:</w:t>
      </w:r>
      <w:r w:rsidR="6CAAA774" w:rsidRPr="007259CD">
        <w:rPr>
          <w:color w:val="3F11C6"/>
          <w:lang w:val="en-US"/>
        </w:rPr>
        <w:t xml:space="preserve"> Addressing this concern, we have modified the Introduction and Discussion part to provide the rationale behind using both the methods. The exon-based approach will </w:t>
      </w:r>
      <w:proofErr w:type="spellStart"/>
      <w:r w:rsidR="6CAAA774" w:rsidRPr="007259CD">
        <w:rPr>
          <w:color w:val="3F11C6"/>
          <w:lang w:val="en-US"/>
        </w:rPr>
        <w:t>analyse</w:t>
      </w:r>
      <w:proofErr w:type="spellEnd"/>
      <w:r w:rsidR="6CAAA774" w:rsidRPr="007259CD">
        <w:rPr>
          <w:color w:val="3F11C6"/>
          <w:lang w:val="en-US"/>
        </w:rPr>
        <w:t xml:space="preserve"> </w:t>
      </w:r>
      <w:r w:rsidR="00E72076" w:rsidRPr="007259CD">
        <w:rPr>
          <w:color w:val="3F11C6"/>
          <w:lang w:val="en-US"/>
        </w:rPr>
        <w:t>each</w:t>
      </w:r>
      <w:r w:rsidR="6CAAA774" w:rsidRPr="007259CD">
        <w:rPr>
          <w:color w:val="3F11C6"/>
          <w:lang w:val="en-US"/>
        </w:rPr>
        <w:t xml:space="preserve"> exon to see if the exon is differentially used/expressed when compared with other exons of the same gene whereas the event-based approach focuses on the type of splicing event </w:t>
      </w:r>
      <w:r w:rsidR="00E72076" w:rsidRPr="007259CD">
        <w:rPr>
          <w:color w:val="3F11C6"/>
          <w:lang w:val="en-US"/>
        </w:rPr>
        <w:t>in the context of surrounding exons</w:t>
      </w:r>
      <w:r w:rsidR="6CAAA774" w:rsidRPr="007259CD">
        <w:rPr>
          <w:color w:val="3F11C6"/>
          <w:lang w:val="en-US"/>
        </w:rPr>
        <w:t xml:space="preserve">. Both the methods are important as they provide information at different levels and </w:t>
      </w:r>
      <w:r w:rsidR="00E72076" w:rsidRPr="007259CD">
        <w:rPr>
          <w:color w:val="3F11C6"/>
          <w:lang w:val="en-US"/>
        </w:rPr>
        <w:t xml:space="preserve">provide </w:t>
      </w:r>
      <w:r w:rsidR="6CAAA774" w:rsidRPr="007259CD">
        <w:rPr>
          <w:color w:val="3F11C6"/>
          <w:lang w:val="en-US"/>
        </w:rPr>
        <w:t xml:space="preserve">different </w:t>
      </w:r>
      <w:r w:rsidR="00E72076" w:rsidRPr="007259CD">
        <w:rPr>
          <w:color w:val="3F11C6"/>
          <w:lang w:val="en-US"/>
        </w:rPr>
        <w:t xml:space="preserve">visualizations </w:t>
      </w:r>
      <w:r w:rsidR="6CAAA774" w:rsidRPr="007259CD">
        <w:rPr>
          <w:color w:val="3F11C6"/>
          <w:lang w:val="en-US"/>
        </w:rPr>
        <w:t xml:space="preserve">of alternative splicing in sequencing data. </w:t>
      </w:r>
    </w:p>
    <w:p w14:paraId="7F8316A2" w14:textId="77777777" w:rsidR="00CC3A3D" w:rsidRPr="007259CD" w:rsidRDefault="00CC3A3D" w:rsidP="73CE5CF9">
      <w:pPr>
        <w:jc w:val="both"/>
        <w:rPr>
          <w:color w:val="3F11C6"/>
          <w:lang w:val="en-US"/>
        </w:rPr>
      </w:pPr>
    </w:p>
    <w:p w14:paraId="0229865C" w14:textId="0F450AF6" w:rsidR="637268A8" w:rsidRPr="007259CD" w:rsidRDefault="19F68AB9" w:rsidP="637268A8">
      <w:pPr>
        <w:jc w:val="both"/>
        <w:rPr>
          <w:color w:val="3F11C6"/>
          <w:lang w:val="en-US"/>
        </w:rPr>
      </w:pPr>
      <w:r w:rsidRPr="007259CD">
        <w:rPr>
          <w:color w:val="3F11C6"/>
          <w:lang w:val="en-US"/>
        </w:rPr>
        <w:t>To address the complementarity of the tools, Figure 2 has been modified to include the same gene (Wnk1) as an example from all the three tools exhibiting different illustration, and detailed illustration of data interpretation has been added to Representative results section. Also, a Venn diagram has been added to Figure 2 to compare the number of significant splicing events obtained from all the tools.</w:t>
      </w:r>
    </w:p>
    <w:p w14:paraId="4EA18397" w14:textId="77777777" w:rsidR="00CC3A3D" w:rsidRPr="007259CD" w:rsidRDefault="00CC3A3D" w:rsidP="637268A8">
      <w:pPr>
        <w:jc w:val="both"/>
        <w:rPr>
          <w:color w:val="3F11C6"/>
          <w:lang w:val="en-US"/>
        </w:rPr>
      </w:pPr>
    </w:p>
    <w:p w14:paraId="3640BA06" w14:textId="787C4D65" w:rsidR="637268A8" w:rsidRPr="007259CD" w:rsidRDefault="637268A8" w:rsidP="637268A8">
      <w:pPr>
        <w:jc w:val="both"/>
        <w:rPr>
          <w:color w:val="3F11C6"/>
          <w:lang w:val="en-US"/>
        </w:rPr>
      </w:pPr>
      <w:r w:rsidRPr="007259CD">
        <w:rPr>
          <w:color w:val="3F11C6"/>
          <w:lang w:val="en-US"/>
        </w:rPr>
        <w:t xml:space="preserve">Figure 3 has been modified to include examples of genes exhibiting five types of splicing events (SE, A5SS, A3SS, MXE and RI) obtained from </w:t>
      </w:r>
      <w:proofErr w:type="spellStart"/>
      <w:r w:rsidRPr="007259CD">
        <w:rPr>
          <w:color w:val="3F11C6"/>
          <w:lang w:val="en-US"/>
        </w:rPr>
        <w:t>rMATS</w:t>
      </w:r>
      <w:proofErr w:type="spellEnd"/>
      <w:r w:rsidRPr="007259CD">
        <w:rPr>
          <w:color w:val="3F11C6"/>
          <w:lang w:val="en-US"/>
        </w:rPr>
        <w:t xml:space="preserve"> which cannot be obtained from exon-based methods hence providing the relevance of event-based approach.</w:t>
      </w:r>
    </w:p>
    <w:p w14:paraId="5C961879" w14:textId="44AFDB48" w:rsidR="00F70889" w:rsidRPr="0003129D" w:rsidRDefault="00F70889" w:rsidP="19F68AB9">
      <w:pPr>
        <w:jc w:val="both"/>
        <w:rPr>
          <w:lang w:val="en-US"/>
        </w:rPr>
      </w:pPr>
    </w:p>
    <w:p w14:paraId="50125D2B" w14:textId="26141D1A" w:rsidR="00586397" w:rsidRDefault="00586397" w:rsidP="19F68AB9">
      <w:pPr>
        <w:jc w:val="both"/>
        <w:rPr>
          <w:lang w:val="en-US"/>
        </w:rPr>
      </w:pPr>
    </w:p>
    <w:p w14:paraId="1F817E03" w14:textId="617D49B6" w:rsidR="000C5662" w:rsidRDefault="73CE5CF9" w:rsidP="73CE5CF9">
      <w:pPr>
        <w:jc w:val="both"/>
        <w:rPr>
          <w:b/>
          <w:bCs/>
          <w:lang w:val="en-US"/>
        </w:rPr>
      </w:pPr>
      <w:r w:rsidRPr="73CE5CF9">
        <w:rPr>
          <w:b/>
          <w:bCs/>
          <w:lang w:val="en-US"/>
        </w:rPr>
        <w:t xml:space="preserve">For the minor concerns: </w:t>
      </w:r>
    </w:p>
    <w:p w14:paraId="6DC84EAA" w14:textId="77777777" w:rsidR="00332D70" w:rsidRPr="00814675" w:rsidRDefault="73CE5CF9" w:rsidP="73CE5CF9">
      <w:pPr>
        <w:jc w:val="both"/>
        <w:rPr>
          <w:b/>
          <w:bCs/>
          <w:lang w:val="en-US"/>
        </w:rPr>
      </w:pPr>
      <w:r w:rsidRPr="00814675">
        <w:rPr>
          <w:b/>
          <w:bCs/>
          <w:lang w:val="en-US"/>
        </w:rPr>
        <w:t>PROTOCOL:</w:t>
      </w:r>
    </w:p>
    <w:p w14:paraId="6291A35D" w14:textId="0EBD90CB" w:rsidR="00332D70" w:rsidRPr="00814675" w:rsidRDefault="73CE5CF9" w:rsidP="73CE5CF9">
      <w:pPr>
        <w:jc w:val="both"/>
        <w:rPr>
          <w:b/>
          <w:bCs/>
          <w:lang w:val="en-US"/>
        </w:rPr>
      </w:pPr>
      <w:r w:rsidRPr="00814675">
        <w:rPr>
          <w:b/>
          <w:bCs/>
          <w:lang w:val="en-US"/>
        </w:rPr>
        <w:t>1) p2-Last Paragraph:</w:t>
      </w:r>
      <w:r w:rsidR="00814675" w:rsidRPr="00814675">
        <w:rPr>
          <w:b/>
          <w:bCs/>
          <w:lang w:val="en-US"/>
        </w:rPr>
        <w:t xml:space="preserve"> </w:t>
      </w:r>
      <w:r w:rsidRPr="00814675">
        <w:rPr>
          <w:b/>
          <w:bCs/>
          <w:lang w:val="en-US"/>
        </w:rPr>
        <w:t xml:space="preserve">"We used mouse RNA-Seq data from this study with two condition groups: wild-type (WT) and </w:t>
      </w:r>
      <w:proofErr w:type="spellStart"/>
      <w:r w:rsidRPr="00814675">
        <w:rPr>
          <w:b/>
          <w:bCs/>
          <w:lang w:val="en-US"/>
        </w:rPr>
        <w:t>Muscleblind</w:t>
      </w:r>
      <w:proofErr w:type="spellEnd"/>
      <w:r w:rsidRPr="00814675">
        <w:rPr>
          <w:b/>
          <w:bCs/>
          <w:lang w:val="en-US"/>
        </w:rPr>
        <w:t xml:space="preserve">-like type 1 knockout (Mbnl1 KO) with three replicates each. To demonstrate differential polyadenylation site usage analysis, we obtained the MEF </w:t>
      </w:r>
      <w:proofErr w:type="spellStart"/>
      <w:r w:rsidRPr="00814675">
        <w:rPr>
          <w:b/>
          <w:bCs/>
          <w:lang w:val="en-US"/>
        </w:rPr>
        <w:t>PolyA</w:t>
      </w:r>
      <w:proofErr w:type="spellEnd"/>
      <w:r w:rsidRPr="00814675">
        <w:rPr>
          <w:b/>
          <w:bCs/>
          <w:lang w:val="en-US"/>
        </w:rPr>
        <w:t xml:space="preserve">-Seq data (GEO Accession GSE60487) 12. The data has four condition groups: Wild-type (WT), </w:t>
      </w:r>
      <w:proofErr w:type="spellStart"/>
      <w:r w:rsidRPr="00814675">
        <w:rPr>
          <w:b/>
          <w:bCs/>
          <w:lang w:val="en-US"/>
        </w:rPr>
        <w:t>Muscleblind</w:t>
      </w:r>
      <w:proofErr w:type="spellEnd"/>
      <w:r w:rsidRPr="00814675">
        <w:rPr>
          <w:b/>
          <w:bCs/>
          <w:lang w:val="en-US"/>
        </w:rPr>
        <w:t xml:space="preserve">-like type1/type 2 double knockout (Mbnl1/2 DKO), </w:t>
      </w:r>
      <w:proofErr w:type="spellStart"/>
      <w:r w:rsidRPr="00814675">
        <w:rPr>
          <w:b/>
          <w:bCs/>
          <w:lang w:val="en-US"/>
        </w:rPr>
        <w:t>Mnbl</w:t>
      </w:r>
      <w:proofErr w:type="spellEnd"/>
      <w:r w:rsidRPr="00814675">
        <w:rPr>
          <w:b/>
          <w:bCs/>
          <w:lang w:val="en-US"/>
        </w:rPr>
        <w:t xml:space="preserve"> 1/2 DKO with Mnbl3 knockdown and Mnbl1/2 with Mnbl3 Control. Each condition group consists of two replicates."</w:t>
      </w:r>
      <w:r w:rsidR="00814675" w:rsidRPr="00814675">
        <w:rPr>
          <w:b/>
          <w:bCs/>
          <w:lang w:val="en-US"/>
        </w:rPr>
        <w:t xml:space="preserve"> </w:t>
      </w:r>
      <w:r w:rsidRPr="00814675">
        <w:rPr>
          <w:b/>
          <w:bCs/>
          <w:lang w:val="en-US"/>
        </w:rPr>
        <w:t xml:space="preserve">MNBL alias is not referenced in the human genome database (GENECARDS) or in </w:t>
      </w:r>
      <w:proofErr w:type="spellStart"/>
      <w:r w:rsidRPr="00814675">
        <w:rPr>
          <w:b/>
          <w:bCs/>
          <w:lang w:val="en-US"/>
        </w:rPr>
        <w:t>RefSeq</w:t>
      </w:r>
      <w:proofErr w:type="spellEnd"/>
      <w:r w:rsidRPr="00814675">
        <w:rPr>
          <w:b/>
          <w:bCs/>
          <w:lang w:val="en-US"/>
        </w:rPr>
        <w:t xml:space="preserve"> database. For the reader and clarity, replace Mnbl3 by Mbnl3. Maybe it's a typo error. </w:t>
      </w:r>
      <w:proofErr w:type="spellStart"/>
      <w:r w:rsidRPr="00814675">
        <w:rPr>
          <w:b/>
          <w:bCs/>
          <w:lang w:val="en-US"/>
        </w:rPr>
        <w:t>Muscleblind</w:t>
      </w:r>
      <w:proofErr w:type="spellEnd"/>
      <w:r w:rsidRPr="00814675">
        <w:rPr>
          <w:b/>
          <w:bCs/>
          <w:lang w:val="en-US"/>
        </w:rPr>
        <w:t>-like proteins (1/2/3) should be all named "</w:t>
      </w:r>
      <w:proofErr w:type="spellStart"/>
      <w:r w:rsidRPr="00814675">
        <w:rPr>
          <w:b/>
          <w:bCs/>
          <w:lang w:val="en-US"/>
        </w:rPr>
        <w:t>Mbnl</w:t>
      </w:r>
      <w:proofErr w:type="spellEnd"/>
      <w:r w:rsidRPr="00814675">
        <w:rPr>
          <w:b/>
          <w:bCs/>
          <w:lang w:val="en-US"/>
        </w:rPr>
        <w:t>" only and not "</w:t>
      </w:r>
      <w:proofErr w:type="spellStart"/>
      <w:r w:rsidRPr="00814675">
        <w:rPr>
          <w:b/>
          <w:bCs/>
          <w:lang w:val="en-US"/>
        </w:rPr>
        <w:t>Mnbl</w:t>
      </w:r>
      <w:proofErr w:type="spellEnd"/>
      <w:r w:rsidRPr="00814675">
        <w:rPr>
          <w:b/>
          <w:bCs/>
          <w:lang w:val="en-US"/>
        </w:rPr>
        <w:t>".</w:t>
      </w:r>
      <w:r w:rsidR="00814675" w:rsidRPr="00814675">
        <w:rPr>
          <w:b/>
          <w:bCs/>
          <w:lang w:val="en-US"/>
        </w:rPr>
        <w:t xml:space="preserve"> </w:t>
      </w:r>
      <w:r w:rsidRPr="00814675">
        <w:rPr>
          <w:b/>
          <w:bCs/>
          <w:lang w:val="en-US"/>
        </w:rPr>
        <w:t>Suggestion:</w:t>
      </w:r>
      <w:r w:rsidR="00814675" w:rsidRPr="00814675">
        <w:rPr>
          <w:b/>
          <w:bCs/>
          <w:lang w:val="en-US"/>
        </w:rPr>
        <w:t xml:space="preserve"> </w:t>
      </w:r>
      <w:r w:rsidRPr="00814675">
        <w:rPr>
          <w:b/>
          <w:bCs/>
          <w:lang w:val="en-US"/>
        </w:rPr>
        <w:t>Maybe a short Table summarizing all groups of each dataset, with the number of replicates (RNA-Seq and 3P-Seq) could be added with their corresponding GEO dataset or Sequence Read Archive (SRA).</w:t>
      </w:r>
    </w:p>
    <w:p w14:paraId="65D5DD70" w14:textId="589D066D" w:rsidR="00332D70" w:rsidRDefault="00332D70" w:rsidP="73CE5CF9">
      <w:pPr>
        <w:jc w:val="both"/>
        <w:rPr>
          <w:lang w:val="en-US"/>
        </w:rPr>
      </w:pPr>
    </w:p>
    <w:p w14:paraId="1B0C5D4A" w14:textId="3DD7FEA0" w:rsidR="00332D70" w:rsidRPr="007259CD" w:rsidRDefault="006A1B93" w:rsidP="73CE5CF9">
      <w:pPr>
        <w:jc w:val="both"/>
        <w:rPr>
          <w:color w:val="3F11C6"/>
          <w:lang w:val="en-US"/>
        </w:rPr>
      </w:pPr>
      <w:r w:rsidRPr="007259CD">
        <w:rPr>
          <w:color w:val="3F11C6"/>
          <w:lang w:val="en-US"/>
        </w:rPr>
        <w:t>RESPONSE:</w:t>
      </w:r>
      <w:r w:rsidR="19F68AB9" w:rsidRPr="007259CD">
        <w:rPr>
          <w:color w:val="3F11C6"/>
          <w:lang w:val="en-US"/>
        </w:rPr>
        <w:t xml:space="preserve"> Thanks for the pointing out the typo, we have corrected it. A table (Table 1) summarizing both datasets along with other information including source tissue, library type has been added in the Introduction where the data is described.</w:t>
      </w:r>
    </w:p>
    <w:p w14:paraId="08351BC0" w14:textId="77777777" w:rsidR="00332D70" w:rsidRPr="00332D70" w:rsidRDefault="00332D70" w:rsidP="73CE5CF9">
      <w:pPr>
        <w:jc w:val="both"/>
        <w:rPr>
          <w:lang w:val="en-US"/>
        </w:rPr>
      </w:pPr>
    </w:p>
    <w:p w14:paraId="6FD9E6EB" w14:textId="54B1CC05" w:rsidR="00332D70" w:rsidRPr="00814675" w:rsidRDefault="73CE5CF9" w:rsidP="73CE5CF9">
      <w:pPr>
        <w:jc w:val="both"/>
        <w:rPr>
          <w:b/>
          <w:bCs/>
          <w:lang w:val="en-US"/>
        </w:rPr>
      </w:pPr>
      <w:r w:rsidRPr="00814675">
        <w:rPr>
          <w:b/>
          <w:bCs/>
          <w:lang w:val="en-US"/>
        </w:rPr>
        <w:t xml:space="preserve">2) Maybe it would be nice to add a very small part before PART 1 about finding and installing instructions about </w:t>
      </w:r>
      <w:proofErr w:type="spellStart"/>
      <w:r w:rsidRPr="00814675">
        <w:rPr>
          <w:b/>
          <w:bCs/>
          <w:lang w:val="en-US"/>
        </w:rPr>
        <w:t>SRAtoolkit</w:t>
      </w:r>
      <w:proofErr w:type="spellEnd"/>
      <w:r w:rsidRPr="00814675">
        <w:rPr>
          <w:b/>
          <w:bCs/>
          <w:lang w:val="en-US"/>
        </w:rPr>
        <w:t xml:space="preserve">, STAR, </w:t>
      </w:r>
      <w:proofErr w:type="spellStart"/>
      <w:r w:rsidRPr="00814675">
        <w:rPr>
          <w:b/>
          <w:bCs/>
          <w:lang w:val="en-US"/>
        </w:rPr>
        <w:t>DEXSeq</w:t>
      </w:r>
      <w:proofErr w:type="spellEnd"/>
      <w:r w:rsidRPr="00814675">
        <w:rPr>
          <w:b/>
          <w:bCs/>
          <w:lang w:val="en-US"/>
        </w:rPr>
        <w:t xml:space="preserve">, </w:t>
      </w:r>
      <w:proofErr w:type="spellStart"/>
      <w:r w:rsidRPr="00814675">
        <w:rPr>
          <w:b/>
          <w:bCs/>
          <w:lang w:val="en-US"/>
        </w:rPr>
        <w:t>limma</w:t>
      </w:r>
      <w:proofErr w:type="spellEnd"/>
      <w:r w:rsidRPr="00814675">
        <w:rPr>
          <w:b/>
          <w:bCs/>
          <w:lang w:val="en-US"/>
        </w:rPr>
        <w:t xml:space="preserve">, </w:t>
      </w:r>
      <w:proofErr w:type="spellStart"/>
      <w:r w:rsidRPr="00814675">
        <w:rPr>
          <w:b/>
          <w:bCs/>
          <w:lang w:val="en-US"/>
        </w:rPr>
        <w:t>edgeR</w:t>
      </w:r>
      <w:proofErr w:type="spellEnd"/>
      <w:r w:rsidRPr="00814675">
        <w:rPr>
          <w:b/>
          <w:bCs/>
          <w:lang w:val="en-US"/>
        </w:rPr>
        <w:t xml:space="preserve">, </w:t>
      </w:r>
      <w:proofErr w:type="spellStart"/>
      <w:r w:rsidRPr="00814675">
        <w:rPr>
          <w:b/>
          <w:bCs/>
          <w:lang w:val="en-US"/>
        </w:rPr>
        <w:t>rMATS</w:t>
      </w:r>
      <w:proofErr w:type="spellEnd"/>
      <w:r w:rsidRPr="00814675">
        <w:rPr>
          <w:b/>
          <w:bCs/>
          <w:lang w:val="en-US"/>
        </w:rPr>
        <w:t xml:space="preserve"> for beginners since </w:t>
      </w:r>
      <w:r w:rsidRPr="00814675">
        <w:rPr>
          <w:b/>
          <w:bCs/>
          <w:lang w:val="en-US"/>
        </w:rPr>
        <w:lastRenderedPageBreak/>
        <w:t xml:space="preserve">most of main packages/software used in the protocol are publicly available with Bioconductor and </w:t>
      </w:r>
      <w:proofErr w:type="spellStart"/>
      <w:r w:rsidRPr="00814675">
        <w:rPr>
          <w:b/>
          <w:bCs/>
          <w:lang w:val="en-US"/>
        </w:rPr>
        <w:t>Github</w:t>
      </w:r>
      <w:proofErr w:type="spellEnd"/>
      <w:r w:rsidRPr="00814675">
        <w:rPr>
          <w:b/>
          <w:bCs/>
          <w:lang w:val="en-US"/>
        </w:rPr>
        <w:t xml:space="preserve"> at the following URLs:</w:t>
      </w:r>
    </w:p>
    <w:p w14:paraId="157CA834" w14:textId="77777777" w:rsidR="00332D70" w:rsidRPr="00814675" w:rsidRDefault="73CE5CF9" w:rsidP="73CE5CF9">
      <w:pPr>
        <w:jc w:val="both"/>
        <w:rPr>
          <w:b/>
          <w:bCs/>
          <w:lang w:val="en-US"/>
        </w:rPr>
      </w:pPr>
      <w:r w:rsidRPr="00814675">
        <w:rPr>
          <w:b/>
          <w:bCs/>
          <w:lang w:val="en-US"/>
        </w:rPr>
        <w:t>https://ncbi.github.io/sra-tools/</w:t>
      </w:r>
    </w:p>
    <w:p w14:paraId="6A4D9CD8" w14:textId="77777777" w:rsidR="00332D70" w:rsidRPr="00814675" w:rsidRDefault="73CE5CF9" w:rsidP="73CE5CF9">
      <w:pPr>
        <w:jc w:val="both"/>
        <w:rPr>
          <w:b/>
          <w:bCs/>
          <w:lang w:val="en-US"/>
        </w:rPr>
      </w:pPr>
      <w:r w:rsidRPr="00814675">
        <w:rPr>
          <w:b/>
          <w:bCs/>
          <w:lang w:val="en-US"/>
        </w:rPr>
        <w:t>https://bioconductor.org/packages/release/bioc/html/DEXSeq.html</w:t>
      </w:r>
    </w:p>
    <w:p w14:paraId="598C89E0" w14:textId="43ECB954" w:rsidR="00332D70" w:rsidRPr="00814675" w:rsidRDefault="73CE5CF9" w:rsidP="73CE5CF9">
      <w:pPr>
        <w:jc w:val="both"/>
        <w:rPr>
          <w:b/>
          <w:bCs/>
          <w:lang w:val="en-US"/>
        </w:rPr>
      </w:pPr>
      <w:r w:rsidRPr="00814675">
        <w:rPr>
          <w:b/>
          <w:bCs/>
          <w:lang w:val="en-US"/>
        </w:rPr>
        <w:t>https://bioconductor.org/packages/release/bioc/html/limma.html</w:t>
      </w:r>
    </w:p>
    <w:p w14:paraId="3F88CA09" w14:textId="589E7A6C" w:rsidR="00332D70" w:rsidRPr="00814675" w:rsidRDefault="73CE5CF9" w:rsidP="73CE5CF9">
      <w:pPr>
        <w:jc w:val="both"/>
        <w:rPr>
          <w:b/>
          <w:bCs/>
          <w:lang w:val="en-US"/>
        </w:rPr>
      </w:pPr>
      <w:r w:rsidRPr="00814675">
        <w:rPr>
          <w:b/>
          <w:bCs/>
          <w:lang w:val="en-US"/>
        </w:rPr>
        <w:t xml:space="preserve">Since authors have indicated where to download and install </w:t>
      </w:r>
      <w:proofErr w:type="spellStart"/>
      <w:r w:rsidRPr="00814675">
        <w:rPr>
          <w:b/>
          <w:bCs/>
          <w:lang w:val="en-US"/>
        </w:rPr>
        <w:t>rMATS</w:t>
      </w:r>
      <w:proofErr w:type="spellEnd"/>
      <w:r w:rsidRPr="00814675">
        <w:rPr>
          <w:b/>
          <w:bCs/>
          <w:lang w:val="en-US"/>
        </w:rPr>
        <w:t xml:space="preserve"> at section 4.3.1, mentioning the </w:t>
      </w:r>
      <w:proofErr w:type="spellStart"/>
      <w:r w:rsidRPr="00814675">
        <w:rPr>
          <w:b/>
          <w:bCs/>
          <w:lang w:val="en-US"/>
        </w:rPr>
        <w:t>url</w:t>
      </w:r>
      <w:proofErr w:type="spellEnd"/>
      <w:r w:rsidRPr="00814675">
        <w:rPr>
          <w:b/>
          <w:bCs/>
          <w:lang w:val="en-US"/>
        </w:rPr>
        <w:t xml:space="preserve"> address of </w:t>
      </w:r>
      <w:proofErr w:type="spellStart"/>
      <w:r w:rsidRPr="00814675">
        <w:rPr>
          <w:b/>
          <w:bCs/>
          <w:lang w:val="en-US"/>
        </w:rPr>
        <w:t>rMATS</w:t>
      </w:r>
      <w:proofErr w:type="spellEnd"/>
      <w:r w:rsidRPr="00814675">
        <w:rPr>
          <w:b/>
          <w:bCs/>
          <w:lang w:val="en-US"/>
        </w:rPr>
        <w:t>-turbo would be great in this very small part.</w:t>
      </w:r>
      <w:r w:rsidR="00814675" w:rsidRPr="00814675">
        <w:rPr>
          <w:b/>
          <w:bCs/>
          <w:lang w:val="en-US"/>
        </w:rPr>
        <w:t xml:space="preserve"> </w:t>
      </w:r>
      <w:r w:rsidRPr="00814675">
        <w:rPr>
          <w:b/>
          <w:bCs/>
          <w:lang w:val="en-US"/>
        </w:rPr>
        <w:t xml:space="preserve">Also, </w:t>
      </w:r>
      <w:r w:rsidRPr="007259CD">
        <w:rPr>
          <w:b/>
          <w:bCs/>
          <w:lang w:val="en-US"/>
        </w:rPr>
        <w:t>the authors must briefly state what type of RNA-Seq sequencing is the best and the most appropriated to study alternative splicing from bulk RNA-Seq or 3P-Seq data: Paired-ends vs Single Ends.</w:t>
      </w:r>
    </w:p>
    <w:p w14:paraId="5B62F1EF" w14:textId="77777777" w:rsidR="002440FF" w:rsidRDefault="002440FF" w:rsidP="73CE5CF9">
      <w:pPr>
        <w:jc w:val="both"/>
        <w:rPr>
          <w:lang w:val="en-US"/>
        </w:rPr>
      </w:pPr>
    </w:p>
    <w:p w14:paraId="1C773EA4" w14:textId="22500D61" w:rsidR="00332D70" w:rsidRPr="007259CD" w:rsidRDefault="006A1B93" w:rsidP="73CE5CF9">
      <w:pPr>
        <w:jc w:val="both"/>
        <w:rPr>
          <w:color w:val="3F11C6"/>
          <w:lang w:val="en-US"/>
        </w:rPr>
      </w:pPr>
      <w:r w:rsidRPr="007259CD">
        <w:rPr>
          <w:color w:val="3F11C6"/>
          <w:lang w:val="en-US"/>
        </w:rPr>
        <w:t>RESPONSE:</w:t>
      </w:r>
      <w:r w:rsidR="73CE5CF9" w:rsidRPr="007259CD">
        <w:rPr>
          <w:color w:val="3F11C6"/>
          <w:lang w:val="en-US"/>
        </w:rPr>
        <w:t xml:space="preserve"> A section describing installation of all the tools and R packages in an efficient way</w:t>
      </w:r>
      <w:r w:rsidR="00307A14" w:rsidRPr="007259CD">
        <w:rPr>
          <w:color w:val="3F11C6"/>
          <w:lang w:val="en-US"/>
        </w:rPr>
        <w:t xml:space="preserve"> using </w:t>
      </w:r>
      <w:proofErr w:type="spellStart"/>
      <w:r w:rsidR="00307A14" w:rsidRPr="007259CD">
        <w:rPr>
          <w:color w:val="3F11C6"/>
          <w:lang w:val="en-US"/>
        </w:rPr>
        <w:t>conda</w:t>
      </w:r>
      <w:proofErr w:type="spellEnd"/>
      <w:r w:rsidR="73CE5CF9" w:rsidRPr="007259CD">
        <w:rPr>
          <w:color w:val="3F11C6"/>
          <w:lang w:val="en-US"/>
        </w:rPr>
        <w:t xml:space="preserve"> has been added before the Part one in protocol.</w:t>
      </w:r>
      <w:r w:rsidR="00307A14" w:rsidRPr="007259CD">
        <w:rPr>
          <w:color w:val="3F11C6"/>
          <w:lang w:val="en-US"/>
        </w:rPr>
        <w:t xml:space="preserve"> As </w:t>
      </w:r>
      <w:proofErr w:type="spellStart"/>
      <w:r w:rsidR="00307A14" w:rsidRPr="007259CD">
        <w:rPr>
          <w:color w:val="3F11C6"/>
          <w:lang w:val="en-US"/>
        </w:rPr>
        <w:t>conda</w:t>
      </w:r>
      <w:proofErr w:type="spellEnd"/>
      <w:r w:rsidR="00307A14" w:rsidRPr="007259CD">
        <w:rPr>
          <w:color w:val="3F11C6"/>
          <w:lang w:val="en-US"/>
        </w:rPr>
        <w:t xml:space="preserve"> is used, individual URLs are not required.</w:t>
      </w:r>
      <w:r w:rsidR="73CE5CF9" w:rsidRPr="007259CD">
        <w:rPr>
          <w:color w:val="3F11C6"/>
          <w:lang w:val="en-US"/>
        </w:rPr>
        <w:t xml:space="preserve"> </w:t>
      </w:r>
    </w:p>
    <w:p w14:paraId="1DF92931" w14:textId="77777777" w:rsidR="007B443A" w:rsidRPr="007259CD" w:rsidRDefault="007B443A" w:rsidP="73CE5CF9">
      <w:pPr>
        <w:jc w:val="both"/>
        <w:rPr>
          <w:color w:val="3F11C6"/>
          <w:lang w:val="en-US"/>
        </w:rPr>
      </w:pPr>
    </w:p>
    <w:p w14:paraId="3ADE3C44" w14:textId="6687136F" w:rsidR="00332D70" w:rsidRPr="007259CD" w:rsidRDefault="00307A14" w:rsidP="577BF980">
      <w:pPr>
        <w:jc w:val="both"/>
        <w:rPr>
          <w:color w:val="3F11C6"/>
          <w:lang w:val="en-US"/>
        </w:rPr>
      </w:pPr>
      <w:r w:rsidRPr="007259CD">
        <w:rPr>
          <w:color w:val="3F11C6"/>
          <w:lang w:val="en-US"/>
        </w:rPr>
        <w:t>We also have</w:t>
      </w:r>
      <w:r w:rsidR="577BF980" w:rsidRPr="007259CD">
        <w:rPr>
          <w:color w:val="3F11C6"/>
          <w:lang w:val="en-US"/>
        </w:rPr>
        <w:t xml:space="preserve"> added separate section of installation and source/reference for each tool in supplementary table 7.</w:t>
      </w:r>
    </w:p>
    <w:p w14:paraId="7E43A153" w14:textId="77777777" w:rsidR="007B443A" w:rsidRPr="007259CD" w:rsidRDefault="007B443A" w:rsidP="577BF980">
      <w:pPr>
        <w:jc w:val="both"/>
        <w:rPr>
          <w:color w:val="3F11C6"/>
          <w:lang w:val="en-US"/>
        </w:rPr>
      </w:pPr>
    </w:p>
    <w:p w14:paraId="029254C8" w14:textId="29BF779F" w:rsidR="66FF4F5B" w:rsidRDefault="19F68AB9" w:rsidP="73CE5CF9">
      <w:pPr>
        <w:jc w:val="both"/>
        <w:rPr>
          <w:lang w:val="en-US"/>
        </w:rPr>
      </w:pPr>
      <w:r w:rsidRPr="007259CD">
        <w:rPr>
          <w:color w:val="3F11C6"/>
          <w:lang w:val="en-US"/>
        </w:rPr>
        <w:t xml:space="preserve">We have added </w:t>
      </w:r>
      <w:r w:rsidR="00307A14" w:rsidRPr="007259CD">
        <w:rPr>
          <w:color w:val="3F11C6"/>
          <w:lang w:val="en-US"/>
        </w:rPr>
        <w:t>a comprehensive discussion of RNA-seq library construction, including single/paired end, strand-specific protocols, and sequencing depth, in the Discussion section.</w:t>
      </w:r>
    </w:p>
    <w:p w14:paraId="587E2A22" w14:textId="49385F24" w:rsidR="66FF4F5B" w:rsidRDefault="66FF4F5B" w:rsidP="73CE5CF9">
      <w:pPr>
        <w:jc w:val="both"/>
        <w:rPr>
          <w:lang w:val="en-US"/>
        </w:rPr>
      </w:pPr>
    </w:p>
    <w:p w14:paraId="5B03312B" w14:textId="315CE3F5" w:rsidR="00332D70" w:rsidRPr="00332D70" w:rsidRDefault="73CE5CF9" w:rsidP="73CE5CF9">
      <w:pPr>
        <w:jc w:val="both"/>
        <w:rPr>
          <w:lang w:val="en-US"/>
        </w:rPr>
      </w:pPr>
      <w:r w:rsidRPr="007259CD">
        <w:rPr>
          <w:b/>
          <w:bCs/>
          <w:lang w:val="en-US"/>
        </w:rPr>
        <w:t>PART 1:</w:t>
      </w:r>
    </w:p>
    <w:p w14:paraId="24821670" w14:textId="77777777" w:rsidR="00332D70" w:rsidRPr="00814675" w:rsidRDefault="73CE5CF9" w:rsidP="73CE5CF9">
      <w:pPr>
        <w:jc w:val="both"/>
        <w:rPr>
          <w:b/>
          <w:bCs/>
          <w:lang w:val="en-US"/>
        </w:rPr>
      </w:pPr>
      <w:r w:rsidRPr="00814675">
        <w:rPr>
          <w:b/>
          <w:bCs/>
          <w:lang w:val="en-US"/>
        </w:rPr>
        <w:t>3) Section 1.2.2:</w:t>
      </w:r>
    </w:p>
    <w:p w14:paraId="2DA39C08" w14:textId="77777777" w:rsidR="00332D70" w:rsidRPr="00814675" w:rsidRDefault="73CE5CF9" w:rsidP="73CE5CF9">
      <w:pPr>
        <w:jc w:val="both"/>
        <w:rPr>
          <w:b/>
          <w:bCs/>
          <w:lang w:val="en-US"/>
        </w:rPr>
      </w:pPr>
      <w:r w:rsidRPr="00814675">
        <w:rPr>
          <w:b/>
          <w:bCs/>
          <w:lang w:val="en-US"/>
        </w:rPr>
        <w:t>A bracket is missing, see below:</w:t>
      </w:r>
    </w:p>
    <w:p w14:paraId="78A5B479" w14:textId="77777777" w:rsidR="00332D70" w:rsidRPr="00814675" w:rsidRDefault="73CE5CF9" w:rsidP="73CE5CF9">
      <w:pPr>
        <w:jc w:val="both"/>
        <w:rPr>
          <w:b/>
          <w:bCs/>
          <w:lang w:val="en-US"/>
        </w:rPr>
      </w:pPr>
      <w:r w:rsidRPr="00814675">
        <w:rPr>
          <w:b/>
          <w:bCs/>
          <w:lang w:val="en-US"/>
        </w:rPr>
        <w:t>« The next step in pre-processing includes mapping the reads to the</w:t>
      </w:r>
    </w:p>
    <w:p w14:paraId="273113A5" w14:textId="083E2F86" w:rsidR="00332D70" w:rsidRPr="00814675" w:rsidRDefault="73CE5CF9" w:rsidP="73CE5CF9">
      <w:pPr>
        <w:jc w:val="both"/>
        <w:rPr>
          <w:b/>
          <w:bCs/>
          <w:lang w:val="en-US"/>
        </w:rPr>
      </w:pPr>
      <w:r w:rsidRPr="00814675">
        <w:rPr>
          <w:b/>
          <w:bCs/>
          <w:lang w:val="en-US"/>
        </w:rPr>
        <w:t>reference genome. We first build the index for the reference genome and then use read pairs to</w:t>
      </w:r>
      <w:r w:rsidR="00814675">
        <w:rPr>
          <w:b/>
          <w:bCs/>
          <w:lang w:val="en-US"/>
        </w:rPr>
        <w:t xml:space="preserve"> </w:t>
      </w:r>
      <w:r w:rsidRPr="00814675">
        <w:rPr>
          <w:b/>
          <w:bCs/>
          <w:lang w:val="en-US"/>
        </w:rPr>
        <w:t>align them (alternatively prebuilt indexes are available from the STAR web13). STAR (v2.7.5c)</w:t>
      </w:r>
      <w:r w:rsidR="00814675">
        <w:rPr>
          <w:b/>
          <w:bCs/>
          <w:lang w:val="en-US"/>
        </w:rPr>
        <w:t xml:space="preserve"> </w:t>
      </w:r>
      <w:r w:rsidRPr="00814675">
        <w:rPr>
          <w:b/>
          <w:bCs/>
          <w:lang w:val="en-US"/>
        </w:rPr>
        <w:t>aligner was used for this purpose. »</w:t>
      </w:r>
    </w:p>
    <w:p w14:paraId="20CB717E" w14:textId="77777777" w:rsidR="00332D70" w:rsidRPr="00814675" w:rsidRDefault="73CE5CF9" w:rsidP="73CE5CF9">
      <w:pPr>
        <w:jc w:val="both"/>
        <w:rPr>
          <w:b/>
          <w:bCs/>
          <w:lang w:val="en-US"/>
        </w:rPr>
      </w:pPr>
      <w:r w:rsidRPr="00814675">
        <w:rPr>
          <w:b/>
          <w:bCs/>
          <w:lang w:val="en-US"/>
        </w:rPr>
        <w:t>In this part, it might be useful to mention that STAR aligner will generate and sort BAM files after read alignments. BAM files must be sorted before proceeding to further steps.</w:t>
      </w:r>
    </w:p>
    <w:p w14:paraId="37CDAC5E" w14:textId="77777777" w:rsidR="00332D70" w:rsidRPr="00332D70" w:rsidRDefault="00332D70" w:rsidP="73CE5CF9">
      <w:pPr>
        <w:jc w:val="both"/>
        <w:rPr>
          <w:lang w:val="en-US"/>
        </w:rPr>
      </w:pPr>
    </w:p>
    <w:p w14:paraId="0D97A65E" w14:textId="53A1F5A2" w:rsidR="66FF4F5B" w:rsidRPr="007259CD" w:rsidRDefault="006A1B93" w:rsidP="73CE5CF9">
      <w:pPr>
        <w:jc w:val="both"/>
        <w:rPr>
          <w:color w:val="3F11C6"/>
          <w:lang w:val="en-US"/>
        </w:rPr>
      </w:pPr>
      <w:r w:rsidRPr="007259CD">
        <w:rPr>
          <w:color w:val="3F11C6"/>
          <w:lang w:val="en-US"/>
        </w:rPr>
        <w:t>RESPONSE:</w:t>
      </w:r>
      <w:r w:rsidR="19F68AB9" w:rsidRPr="007259CD">
        <w:rPr>
          <w:color w:val="3F11C6"/>
          <w:lang w:val="en-US"/>
        </w:rPr>
        <w:t xml:space="preserve"> Thanks and we have made those changes as suggested.</w:t>
      </w:r>
    </w:p>
    <w:p w14:paraId="7FD1486E" w14:textId="6F63787A" w:rsidR="66FF4F5B" w:rsidRDefault="66FF4F5B" w:rsidP="73CE5CF9">
      <w:pPr>
        <w:jc w:val="both"/>
        <w:rPr>
          <w:lang w:val="en-US"/>
        </w:rPr>
      </w:pPr>
    </w:p>
    <w:p w14:paraId="685A5176" w14:textId="77777777" w:rsidR="00332D70" w:rsidRPr="00814675" w:rsidRDefault="73CE5CF9" w:rsidP="73CE5CF9">
      <w:pPr>
        <w:jc w:val="both"/>
        <w:rPr>
          <w:b/>
          <w:bCs/>
          <w:lang w:val="en-US"/>
        </w:rPr>
      </w:pPr>
      <w:r w:rsidRPr="00814675">
        <w:rPr>
          <w:b/>
          <w:bCs/>
          <w:lang w:val="en-US"/>
        </w:rPr>
        <w:t>4) Section 3.2 and Section 4.1.1:</w:t>
      </w:r>
    </w:p>
    <w:p w14:paraId="6BF4085C" w14:textId="77777777" w:rsidR="00332D70" w:rsidRPr="00814675" w:rsidRDefault="73CE5CF9" w:rsidP="73CE5CF9">
      <w:pPr>
        <w:jc w:val="both"/>
        <w:rPr>
          <w:b/>
          <w:bCs/>
          <w:lang w:val="en-US"/>
        </w:rPr>
      </w:pPr>
      <w:r w:rsidRPr="00814675">
        <w:rPr>
          <w:b/>
          <w:bCs/>
          <w:lang w:val="en-US"/>
        </w:rPr>
        <w:t xml:space="preserve">Annotation file "mm10_exon_anno.RData" is loaded twice, one in Part 3.2 and one in Part 4.1.1. In </w:t>
      </w:r>
      <w:proofErr w:type="spellStart"/>
      <w:r w:rsidRPr="00814675">
        <w:rPr>
          <w:b/>
          <w:bCs/>
          <w:lang w:val="en-US"/>
        </w:rPr>
        <w:t>AS_analysis_RNASeq.Rmd</w:t>
      </w:r>
      <w:proofErr w:type="spellEnd"/>
      <w:r w:rsidRPr="00814675">
        <w:rPr>
          <w:b/>
          <w:bCs/>
          <w:lang w:val="en-US"/>
        </w:rPr>
        <w:t xml:space="preserve">, annotation file is loaded only one time in Part 3.2. Maybe </w:t>
      </w:r>
      <w:proofErr w:type="spellStart"/>
      <w:r w:rsidRPr="00814675">
        <w:rPr>
          <w:b/>
          <w:bCs/>
          <w:lang w:val="en-US"/>
        </w:rPr>
        <w:t>it s</w:t>
      </w:r>
      <w:proofErr w:type="spellEnd"/>
      <w:r w:rsidRPr="00814675">
        <w:rPr>
          <w:b/>
          <w:bCs/>
          <w:lang w:val="en-US"/>
        </w:rPr>
        <w:t xml:space="preserve"> worth to mention that if the annotation file has not been loaded yet in Part 3.2, load it in Part 4.1.1.</w:t>
      </w:r>
    </w:p>
    <w:p w14:paraId="0BF1B23A" w14:textId="77777777" w:rsidR="00332D70" w:rsidRPr="00332D70" w:rsidRDefault="00332D70" w:rsidP="73CE5CF9">
      <w:pPr>
        <w:jc w:val="both"/>
        <w:rPr>
          <w:lang w:val="en-US"/>
        </w:rPr>
      </w:pPr>
    </w:p>
    <w:p w14:paraId="12628EC6" w14:textId="07593A92" w:rsidR="73CE5CF9" w:rsidRDefault="006A1B93" w:rsidP="73CE5CF9">
      <w:pPr>
        <w:jc w:val="both"/>
        <w:rPr>
          <w:lang w:val="en-US"/>
        </w:rPr>
      </w:pPr>
      <w:r>
        <w:rPr>
          <w:lang w:val="en-US"/>
        </w:rPr>
        <w:t>RESPONSE:</w:t>
      </w:r>
      <w:r w:rsidR="19F68AB9" w:rsidRPr="19F68AB9">
        <w:rPr>
          <w:lang w:val="en-US"/>
        </w:rPr>
        <w:t xml:space="preserve"> Thanks and we have made these changes.</w:t>
      </w:r>
    </w:p>
    <w:p w14:paraId="6463A917" w14:textId="33A47501" w:rsidR="73CE5CF9" w:rsidRDefault="73CE5CF9" w:rsidP="73CE5CF9">
      <w:pPr>
        <w:jc w:val="both"/>
        <w:rPr>
          <w:lang w:val="en-US"/>
        </w:rPr>
      </w:pPr>
    </w:p>
    <w:p w14:paraId="524F17D6" w14:textId="77777777" w:rsidR="00332D70" w:rsidRPr="00814675" w:rsidRDefault="73CE5CF9" w:rsidP="73CE5CF9">
      <w:pPr>
        <w:jc w:val="both"/>
        <w:rPr>
          <w:b/>
          <w:bCs/>
          <w:lang w:val="en-US"/>
        </w:rPr>
      </w:pPr>
      <w:r w:rsidRPr="00814675">
        <w:rPr>
          <w:b/>
          <w:bCs/>
          <w:lang w:val="en-US"/>
        </w:rPr>
        <w:t xml:space="preserve">5) In </w:t>
      </w:r>
      <w:proofErr w:type="spellStart"/>
      <w:r w:rsidRPr="00814675">
        <w:rPr>
          <w:b/>
          <w:bCs/>
          <w:lang w:val="en-US"/>
        </w:rPr>
        <w:t>Rmarkdown</w:t>
      </w:r>
      <w:proofErr w:type="spellEnd"/>
      <w:r w:rsidRPr="00814675">
        <w:rPr>
          <w:b/>
          <w:bCs/>
          <w:lang w:val="en-US"/>
        </w:rPr>
        <w:t xml:space="preserve"> file « </w:t>
      </w:r>
      <w:proofErr w:type="spellStart"/>
      <w:r w:rsidRPr="00814675">
        <w:rPr>
          <w:b/>
          <w:bCs/>
          <w:lang w:val="en-US"/>
        </w:rPr>
        <w:t>AS_analysis_RNASeq.Rmd</w:t>
      </w:r>
      <w:proofErr w:type="spellEnd"/>
      <w:r w:rsidRPr="00814675">
        <w:rPr>
          <w:b/>
          <w:bCs/>
          <w:lang w:val="en-US"/>
        </w:rPr>
        <w:t xml:space="preserve"> », Section 4.1.4 :</w:t>
      </w:r>
    </w:p>
    <w:p w14:paraId="3F52527F" w14:textId="77777777" w:rsidR="00332D70" w:rsidRPr="00814675" w:rsidRDefault="73CE5CF9" w:rsidP="73CE5CF9">
      <w:pPr>
        <w:jc w:val="both"/>
        <w:rPr>
          <w:b/>
          <w:bCs/>
          <w:lang w:val="en-US"/>
        </w:rPr>
      </w:pPr>
      <w:r w:rsidRPr="00814675">
        <w:rPr>
          <w:b/>
          <w:bCs/>
          <w:lang w:val="en-US"/>
        </w:rPr>
        <w:t xml:space="preserve">### 4.1.4 </w:t>
      </w:r>
      <w:proofErr w:type="spellStart"/>
      <w:r w:rsidRPr="00814675">
        <w:rPr>
          <w:b/>
          <w:bCs/>
          <w:lang w:val="en-US"/>
        </w:rPr>
        <w:t>Normalisation</w:t>
      </w:r>
      <w:proofErr w:type="spellEnd"/>
      <w:r w:rsidRPr="00814675">
        <w:rPr>
          <w:b/>
          <w:bCs/>
          <w:lang w:val="en-US"/>
        </w:rPr>
        <w:t xml:space="preserve"> and Dispersion Estimation</w:t>
      </w:r>
    </w:p>
    <w:p w14:paraId="54339F3D" w14:textId="77777777" w:rsidR="00332D70" w:rsidRPr="00814675" w:rsidRDefault="73CE5CF9" w:rsidP="73CE5CF9">
      <w:pPr>
        <w:jc w:val="both"/>
        <w:rPr>
          <w:b/>
          <w:bCs/>
          <w:lang w:val="en-US"/>
        </w:rPr>
      </w:pPr>
      <w:r w:rsidRPr="00814675">
        <w:rPr>
          <w:b/>
          <w:bCs/>
          <w:lang w:val="en-US"/>
        </w:rPr>
        <w:t xml:space="preserve">Replace « </w:t>
      </w:r>
      <w:proofErr w:type="spellStart"/>
      <w:r w:rsidRPr="00814675">
        <w:rPr>
          <w:b/>
          <w:bCs/>
          <w:lang w:val="en-US"/>
        </w:rPr>
        <w:t>Normalisation</w:t>
      </w:r>
      <w:proofErr w:type="spellEnd"/>
      <w:r w:rsidRPr="00814675">
        <w:rPr>
          <w:b/>
          <w:bCs/>
          <w:lang w:val="en-US"/>
        </w:rPr>
        <w:t xml:space="preserve"> » by « Normalization »</w:t>
      </w:r>
    </w:p>
    <w:p w14:paraId="5B70BD7A" w14:textId="77777777" w:rsidR="00332D70" w:rsidRPr="00332D70" w:rsidRDefault="00332D70" w:rsidP="73CE5CF9">
      <w:pPr>
        <w:jc w:val="both"/>
        <w:rPr>
          <w:lang w:val="en-US"/>
        </w:rPr>
      </w:pPr>
    </w:p>
    <w:p w14:paraId="0C9B7EFE" w14:textId="0528AA0A" w:rsidR="73CE5CF9" w:rsidRPr="007259CD" w:rsidRDefault="006A1B93" w:rsidP="73CE5CF9">
      <w:pPr>
        <w:jc w:val="both"/>
        <w:rPr>
          <w:color w:val="3F11C6"/>
          <w:lang w:val="en-US"/>
        </w:rPr>
      </w:pPr>
      <w:r w:rsidRPr="007259CD">
        <w:rPr>
          <w:color w:val="3F11C6"/>
          <w:lang w:val="en-US"/>
        </w:rPr>
        <w:t>RESPONSE:</w:t>
      </w:r>
      <w:r w:rsidR="19F68AB9" w:rsidRPr="007259CD">
        <w:rPr>
          <w:color w:val="3F11C6"/>
          <w:lang w:val="en-US"/>
        </w:rPr>
        <w:t xml:space="preserve"> Thanks and we have changed it.</w:t>
      </w:r>
    </w:p>
    <w:p w14:paraId="2C0286C9" w14:textId="53734A80" w:rsidR="73CE5CF9" w:rsidRDefault="73CE5CF9" w:rsidP="73CE5CF9">
      <w:pPr>
        <w:jc w:val="both"/>
        <w:rPr>
          <w:lang w:val="en-US"/>
        </w:rPr>
      </w:pPr>
    </w:p>
    <w:p w14:paraId="0F21D4C1" w14:textId="77777777" w:rsidR="00332D70" w:rsidRPr="00814675" w:rsidRDefault="73CE5CF9" w:rsidP="73CE5CF9">
      <w:pPr>
        <w:jc w:val="both"/>
        <w:rPr>
          <w:b/>
          <w:bCs/>
          <w:lang w:val="en-US"/>
        </w:rPr>
      </w:pPr>
      <w:r w:rsidRPr="00814675">
        <w:rPr>
          <w:b/>
          <w:bCs/>
          <w:lang w:val="en-US"/>
        </w:rPr>
        <w:lastRenderedPageBreak/>
        <w:t>6) Section 4.1.5 :</w:t>
      </w:r>
    </w:p>
    <w:p w14:paraId="1FEBA504" w14:textId="77777777" w:rsidR="00332D70" w:rsidRPr="00814675" w:rsidRDefault="73CE5CF9" w:rsidP="73CE5CF9">
      <w:pPr>
        <w:jc w:val="both"/>
        <w:rPr>
          <w:b/>
          <w:bCs/>
          <w:lang w:val="en-US"/>
        </w:rPr>
      </w:pPr>
      <w:r w:rsidRPr="00814675">
        <w:rPr>
          <w:b/>
          <w:bCs/>
          <w:lang w:val="en-US"/>
        </w:rPr>
        <w:t xml:space="preserve">As written in </w:t>
      </w:r>
      <w:proofErr w:type="spellStart"/>
      <w:r w:rsidRPr="00814675">
        <w:rPr>
          <w:b/>
          <w:bCs/>
          <w:lang w:val="en-US"/>
        </w:rPr>
        <w:t>Rmarkdown</w:t>
      </w:r>
      <w:proofErr w:type="spellEnd"/>
      <w:r w:rsidRPr="00814675">
        <w:rPr>
          <w:b/>
          <w:bCs/>
          <w:lang w:val="en-US"/>
        </w:rPr>
        <w:t xml:space="preserve"> file « </w:t>
      </w:r>
      <w:proofErr w:type="spellStart"/>
      <w:r w:rsidRPr="00814675">
        <w:rPr>
          <w:b/>
          <w:bCs/>
          <w:lang w:val="en-US"/>
        </w:rPr>
        <w:t>AS_analysis_RNASeq.Rmd</w:t>
      </w:r>
      <w:proofErr w:type="spellEnd"/>
      <w:r w:rsidRPr="00814675">
        <w:rPr>
          <w:b/>
          <w:bCs/>
          <w:lang w:val="en-US"/>
        </w:rPr>
        <w:t xml:space="preserve"> » but not in PROTOCOL, it might be useful to add in the section of PROTOCOL : « For data dispersion plotting/visualization, add the following command line: </w:t>
      </w:r>
      <w:proofErr w:type="spellStart"/>
      <w:r w:rsidRPr="00814675">
        <w:rPr>
          <w:b/>
          <w:bCs/>
          <w:lang w:val="en-US"/>
        </w:rPr>
        <w:t>plotDispEsts</w:t>
      </w:r>
      <w:proofErr w:type="spellEnd"/>
      <w:r w:rsidRPr="00814675">
        <w:rPr>
          <w:b/>
          <w:bCs/>
          <w:lang w:val="en-US"/>
        </w:rPr>
        <w:t>(</w:t>
      </w:r>
      <w:proofErr w:type="spellStart"/>
      <w:r w:rsidRPr="00814675">
        <w:rPr>
          <w:b/>
          <w:bCs/>
          <w:lang w:val="en-US"/>
        </w:rPr>
        <w:t>dxd</w:t>
      </w:r>
      <w:proofErr w:type="spellEnd"/>
      <w:r w:rsidRPr="00814675">
        <w:rPr>
          <w:b/>
          <w:bCs/>
          <w:lang w:val="en-US"/>
        </w:rPr>
        <w:t>)</w:t>
      </w:r>
    </w:p>
    <w:p w14:paraId="2E264712" w14:textId="77777777" w:rsidR="00332D70" w:rsidRPr="00332D70" w:rsidRDefault="00332D70" w:rsidP="73CE5CF9">
      <w:pPr>
        <w:jc w:val="both"/>
        <w:rPr>
          <w:lang w:val="en-US"/>
        </w:rPr>
      </w:pPr>
    </w:p>
    <w:p w14:paraId="412F7929" w14:textId="0410018D" w:rsidR="73CE5CF9" w:rsidRPr="007259CD" w:rsidRDefault="006A1B93" w:rsidP="73CE5CF9">
      <w:pPr>
        <w:jc w:val="both"/>
        <w:rPr>
          <w:color w:val="3F11C6"/>
          <w:lang w:val="en-US"/>
        </w:rPr>
      </w:pPr>
      <w:r w:rsidRPr="007259CD">
        <w:rPr>
          <w:color w:val="3F11C6"/>
          <w:lang w:val="en-US"/>
        </w:rPr>
        <w:t>RESPONSE:</w:t>
      </w:r>
      <w:r w:rsidR="19F68AB9" w:rsidRPr="007259CD">
        <w:rPr>
          <w:color w:val="3F11C6"/>
          <w:lang w:val="en-US"/>
        </w:rPr>
        <w:t xml:space="preserve"> Thanks and we have made those changes as suggested.</w:t>
      </w:r>
    </w:p>
    <w:p w14:paraId="26DF3F6A" w14:textId="2399ABC0" w:rsidR="73CE5CF9" w:rsidRDefault="73CE5CF9" w:rsidP="73CE5CF9">
      <w:pPr>
        <w:jc w:val="both"/>
        <w:rPr>
          <w:lang w:val="en-US"/>
        </w:rPr>
      </w:pPr>
    </w:p>
    <w:p w14:paraId="0D81555C" w14:textId="77777777" w:rsidR="00332D70" w:rsidRPr="00814675" w:rsidRDefault="73CE5CF9" w:rsidP="73CE5CF9">
      <w:pPr>
        <w:jc w:val="both"/>
        <w:rPr>
          <w:b/>
          <w:bCs/>
          <w:lang w:val="en-US"/>
        </w:rPr>
      </w:pPr>
      <w:r w:rsidRPr="00814675">
        <w:rPr>
          <w:b/>
          <w:bCs/>
          <w:lang w:val="en-US"/>
        </w:rPr>
        <w:t xml:space="preserve">7) In </w:t>
      </w:r>
      <w:proofErr w:type="spellStart"/>
      <w:r w:rsidRPr="00814675">
        <w:rPr>
          <w:b/>
          <w:bCs/>
          <w:lang w:val="en-US"/>
        </w:rPr>
        <w:t>Rmarkdown</w:t>
      </w:r>
      <w:proofErr w:type="spellEnd"/>
      <w:r w:rsidRPr="00814675">
        <w:rPr>
          <w:b/>
          <w:bCs/>
          <w:lang w:val="en-US"/>
        </w:rPr>
        <w:t xml:space="preserve"> file « </w:t>
      </w:r>
      <w:proofErr w:type="spellStart"/>
      <w:r w:rsidRPr="00814675">
        <w:rPr>
          <w:b/>
          <w:bCs/>
          <w:lang w:val="en-US"/>
        </w:rPr>
        <w:t>AS_analysis_RNASeq.Rmd</w:t>
      </w:r>
      <w:proofErr w:type="spellEnd"/>
      <w:r w:rsidRPr="00814675">
        <w:rPr>
          <w:b/>
          <w:bCs/>
          <w:lang w:val="en-US"/>
        </w:rPr>
        <w:t xml:space="preserve"> », Section 4.2.2 :</w:t>
      </w:r>
    </w:p>
    <w:p w14:paraId="35B45967" w14:textId="77777777" w:rsidR="00332D70" w:rsidRPr="00814675" w:rsidRDefault="73CE5CF9" w:rsidP="73CE5CF9">
      <w:pPr>
        <w:jc w:val="both"/>
        <w:rPr>
          <w:b/>
          <w:bCs/>
          <w:lang w:val="en-US"/>
        </w:rPr>
      </w:pPr>
      <w:r w:rsidRPr="00814675">
        <w:rPr>
          <w:b/>
          <w:bCs/>
          <w:lang w:val="en-US"/>
        </w:rPr>
        <w:t>### 4.2.2 Filtering-</w:t>
      </w:r>
    </w:p>
    <w:p w14:paraId="62D699FC" w14:textId="77777777" w:rsidR="00332D70" w:rsidRPr="00814675" w:rsidRDefault="73CE5CF9" w:rsidP="73CE5CF9">
      <w:pPr>
        <w:jc w:val="both"/>
        <w:rPr>
          <w:b/>
          <w:bCs/>
          <w:lang w:val="en-US"/>
        </w:rPr>
      </w:pPr>
      <w:r w:rsidRPr="00814675">
        <w:rPr>
          <w:b/>
          <w:bCs/>
          <w:lang w:val="en-US"/>
        </w:rPr>
        <w:t>To be consistent, replace « Filtering » by « Non-specific Filtering»</w:t>
      </w:r>
    </w:p>
    <w:p w14:paraId="5DDE4305" w14:textId="77777777" w:rsidR="00332D70" w:rsidRPr="00332D70" w:rsidRDefault="00332D70" w:rsidP="73CE5CF9">
      <w:pPr>
        <w:jc w:val="both"/>
        <w:rPr>
          <w:lang w:val="en-US"/>
        </w:rPr>
      </w:pPr>
    </w:p>
    <w:p w14:paraId="1AB86FC4" w14:textId="75182F5F" w:rsidR="73CE5CF9" w:rsidRPr="007259CD" w:rsidRDefault="006A1B93" w:rsidP="73CE5CF9">
      <w:pPr>
        <w:jc w:val="both"/>
        <w:rPr>
          <w:color w:val="3F11C6"/>
          <w:lang w:val="en-US"/>
        </w:rPr>
      </w:pPr>
      <w:r w:rsidRPr="007259CD">
        <w:rPr>
          <w:color w:val="3F11C6"/>
          <w:lang w:val="en-US"/>
        </w:rPr>
        <w:t>RESPONSE:</w:t>
      </w:r>
      <w:r w:rsidR="19F68AB9" w:rsidRPr="007259CD">
        <w:rPr>
          <w:color w:val="3F11C6"/>
          <w:lang w:val="en-US"/>
        </w:rPr>
        <w:t xml:space="preserve"> Thanks and we have changed it in the </w:t>
      </w:r>
      <w:proofErr w:type="spellStart"/>
      <w:r w:rsidR="19F68AB9" w:rsidRPr="007259CD">
        <w:rPr>
          <w:color w:val="3F11C6"/>
          <w:lang w:val="en-US"/>
        </w:rPr>
        <w:t>Rmarkdown</w:t>
      </w:r>
      <w:proofErr w:type="spellEnd"/>
      <w:r w:rsidR="19F68AB9" w:rsidRPr="007259CD">
        <w:rPr>
          <w:color w:val="3F11C6"/>
          <w:lang w:val="en-US"/>
        </w:rPr>
        <w:t xml:space="preserve"> file.</w:t>
      </w:r>
    </w:p>
    <w:p w14:paraId="4D8E1EFE" w14:textId="3F5BEFD7" w:rsidR="73CE5CF9" w:rsidRDefault="73CE5CF9" w:rsidP="73CE5CF9">
      <w:pPr>
        <w:jc w:val="both"/>
        <w:rPr>
          <w:lang w:val="en-US"/>
        </w:rPr>
      </w:pPr>
    </w:p>
    <w:p w14:paraId="32BDF4ED" w14:textId="77777777" w:rsidR="00332D70" w:rsidRPr="00814675" w:rsidRDefault="73CE5CF9" w:rsidP="73CE5CF9">
      <w:pPr>
        <w:jc w:val="both"/>
        <w:rPr>
          <w:b/>
          <w:bCs/>
          <w:lang w:val="en-US"/>
        </w:rPr>
      </w:pPr>
      <w:r w:rsidRPr="00814675">
        <w:rPr>
          <w:b/>
          <w:bCs/>
          <w:lang w:val="en-US"/>
        </w:rPr>
        <w:t>8) Section 4.3.2 (Protocol):</w:t>
      </w:r>
    </w:p>
    <w:p w14:paraId="195ED02B" w14:textId="15C75B38" w:rsidR="00332D70" w:rsidRPr="00814675" w:rsidRDefault="73CE5CF9" w:rsidP="73CE5CF9">
      <w:pPr>
        <w:jc w:val="both"/>
        <w:rPr>
          <w:b/>
          <w:bCs/>
          <w:lang w:val="en-US"/>
        </w:rPr>
      </w:pPr>
      <w:r w:rsidRPr="00814675">
        <w:rPr>
          <w:b/>
          <w:bCs/>
          <w:lang w:val="en-US"/>
        </w:rPr>
        <w:t xml:space="preserve">Authors should mention for beginners that the code is a bash code to run in terminal, as </w:t>
      </w:r>
    </w:p>
    <w:p w14:paraId="3C6A0755" w14:textId="172F43B9" w:rsidR="00332D70" w:rsidRPr="00814675" w:rsidRDefault="73CE5CF9" w:rsidP="73CE5CF9">
      <w:pPr>
        <w:jc w:val="both"/>
        <w:rPr>
          <w:b/>
          <w:bCs/>
          <w:lang w:val="en-US"/>
        </w:rPr>
      </w:pPr>
      <w:r w:rsidRPr="00814675">
        <w:rPr>
          <w:b/>
          <w:bCs/>
          <w:lang w:val="en-US"/>
        </w:rPr>
        <w:t xml:space="preserve">indicated by authors in </w:t>
      </w:r>
      <w:proofErr w:type="spellStart"/>
      <w:r w:rsidRPr="00814675">
        <w:rPr>
          <w:b/>
          <w:bCs/>
          <w:lang w:val="en-US"/>
        </w:rPr>
        <w:t>Rmarkdown</w:t>
      </w:r>
      <w:proofErr w:type="spellEnd"/>
      <w:r w:rsidRPr="00814675">
        <w:rPr>
          <w:b/>
          <w:bCs/>
          <w:lang w:val="en-US"/>
        </w:rPr>
        <w:t xml:space="preserve"> file « </w:t>
      </w:r>
      <w:proofErr w:type="spellStart"/>
      <w:r w:rsidRPr="00814675">
        <w:rPr>
          <w:b/>
          <w:bCs/>
          <w:lang w:val="en-US"/>
        </w:rPr>
        <w:t>AS_analysis_RNASeq.Rmd</w:t>
      </w:r>
      <w:proofErr w:type="spellEnd"/>
      <w:r w:rsidRPr="00814675">
        <w:rPr>
          <w:b/>
          <w:bCs/>
          <w:lang w:val="en-US"/>
        </w:rPr>
        <w:t xml:space="preserve"> » only.</w:t>
      </w:r>
    </w:p>
    <w:p w14:paraId="4AA81C8C" w14:textId="77777777" w:rsidR="00332D70" w:rsidRPr="00332D70" w:rsidRDefault="00332D70" w:rsidP="73CE5CF9">
      <w:pPr>
        <w:jc w:val="both"/>
        <w:rPr>
          <w:lang w:val="en-US"/>
        </w:rPr>
      </w:pPr>
    </w:p>
    <w:p w14:paraId="2EA29461" w14:textId="3BDE55B5" w:rsidR="73CE5CF9" w:rsidRPr="007259CD" w:rsidRDefault="006A1B93" w:rsidP="73CE5CF9">
      <w:pPr>
        <w:jc w:val="both"/>
        <w:rPr>
          <w:color w:val="3F11C6"/>
          <w:lang w:val="en-US"/>
        </w:rPr>
      </w:pPr>
      <w:r w:rsidRPr="007259CD">
        <w:rPr>
          <w:color w:val="3F11C6"/>
          <w:lang w:val="en-US"/>
        </w:rPr>
        <w:t>RESPONSE:</w:t>
      </w:r>
      <w:r w:rsidR="19F68AB9" w:rsidRPr="007259CD">
        <w:rPr>
          <w:color w:val="3F11C6"/>
          <w:lang w:val="en-US"/>
        </w:rPr>
        <w:t xml:space="preserve"> We have added it. </w:t>
      </w:r>
    </w:p>
    <w:p w14:paraId="2A6DBA12" w14:textId="1E3DF476" w:rsidR="73CE5CF9" w:rsidRDefault="73CE5CF9" w:rsidP="73CE5CF9">
      <w:pPr>
        <w:jc w:val="both"/>
        <w:rPr>
          <w:lang w:val="en-US"/>
        </w:rPr>
      </w:pPr>
    </w:p>
    <w:p w14:paraId="2E5C0A71" w14:textId="77777777" w:rsidR="00332D70" w:rsidRPr="00814675" w:rsidRDefault="73CE5CF9" w:rsidP="73CE5CF9">
      <w:pPr>
        <w:jc w:val="both"/>
        <w:rPr>
          <w:b/>
          <w:bCs/>
          <w:lang w:val="en-US"/>
        </w:rPr>
      </w:pPr>
      <w:r w:rsidRPr="00814675">
        <w:rPr>
          <w:b/>
          <w:bCs/>
          <w:lang w:val="en-US"/>
        </w:rPr>
        <w:t>9) Section 4.3.4 (protocol):</w:t>
      </w:r>
    </w:p>
    <w:p w14:paraId="1C0953E4" w14:textId="77777777" w:rsidR="00332D70" w:rsidRPr="00814675" w:rsidRDefault="73CE5CF9" w:rsidP="73CE5CF9">
      <w:pPr>
        <w:jc w:val="both"/>
        <w:rPr>
          <w:b/>
          <w:bCs/>
          <w:lang w:val="en-US"/>
        </w:rPr>
      </w:pPr>
      <w:r w:rsidRPr="00814675">
        <w:rPr>
          <w:b/>
          <w:bCs/>
          <w:lang w:val="en-US"/>
        </w:rPr>
        <w:t xml:space="preserve">The authors should provide in NOTE the </w:t>
      </w:r>
      <w:proofErr w:type="spellStart"/>
      <w:r w:rsidRPr="00814675">
        <w:rPr>
          <w:b/>
          <w:bCs/>
          <w:lang w:val="en-US"/>
        </w:rPr>
        <w:t>url</w:t>
      </w:r>
      <w:proofErr w:type="spellEnd"/>
      <w:r w:rsidRPr="00814675">
        <w:rPr>
          <w:b/>
          <w:bCs/>
          <w:lang w:val="en-US"/>
        </w:rPr>
        <w:t xml:space="preserve"> to get "rmats2sashimiplot", even if it is the same </w:t>
      </w:r>
      <w:proofErr w:type="spellStart"/>
      <w:r w:rsidRPr="00814675">
        <w:rPr>
          <w:b/>
          <w:bCs/>
          <w:lang w:val="en-US"/>
        </w:rPr>
        <w:t>rMATS</w:t>
      </w:r>
      <w:proofErr w:type="spellEnd"/>
      <w:r w:rsidRPr="00814675">
        <w:rPr>
          <w:b/>
          <w:bCs/>
          <w:lang w:val="en-US"/>
        </w:rPr>
        <w:t xml:space="preserve"> 's </w:t>
      </w:r>
      <w:proofErr w:type="spellStart"/>
      <w:r w:rsidRPr="00814675">
        <w:rPr>
          <w:b/>
          <w:bCs/>
          <w:lang w:val="en-US"/>
        </w:rPr>
        <w:t>url</w:t>
      </w:r>
      <w:proofErr w:type="spellEnd"/>
      <w:r w:rsidRPr="00814675">
        <w:rPr>
          <w:b/>
          <w:bCs/>
          <w:lang w:val="en-US"/>
        </w:rPr>
        <w:t>.</w:t>
      </w:r>
    </w:p>
    <w:p w14:paraId="0C70D2B6" w14:textId="7E135A85" w:rsidR="00332D70" w:rsidRPr="00332D70" w:rsidRDefault="00332D70" w:rsidP="73CE5CF9">
      <w:pPr>
        <w:jc w:val="both"/>
        <w:rPr>
          <w:lang w:val="en-US"/>
        </w:rPr>
      </w:pPr>
    </w:p>
    <w:p w14:paraId="2CE40634" w14:textId="5B8AE6E1" w:rsidR="00332D70" w:rsidRPr="007259CD" w:rsidRDefault="006A1B93" w:rsidP="73CE5CF9">
      <w:pPr>
        <w:jc w:val="both"/>
        <w:rPr>
          <w:color w:val="3F11C6"/>
          <w:lang w:val="en-US"/>
        </w:rPr>
      </w:pPr>
      <w:r w:rsidRPr="007259CD">
        <w:rPr>
          <w:color w:val="3F11C6"/>
          <w:lang w:val="en-US"/>
        </w:rPr>
        <w:t>RESPONSE:</w:t>
      </w:r>
      <w:r w:rsidR="19F68AB9" w:rsidRPr="007259CD">
        <w:rPr>
          <w:color w:val="3F11C6"/>
          <w:lang w:val="en-US"/>
        </w:rPr>
        <w:t xml:space="preserve"> Thanks. The source to download all the tools has been now provided in supplementary table 7. </w:t>
      </w:r>
    </w:p>
    <w:p w14:paraId="0DE45F46" w14:textId="324CCB72" w:rsidR="73CE5CF9" w:rsidRDefault="73CE5CF9" w:rsidP="73CE5CF9">
      <w:pPr>
        <w:jc w:val="both"/>
        <w:rPr>
          <w:lang w:val="en-US"/>
        </w:rPr>
      </w:pPr>
    </w:p>
    <w:p w14:paraId="134643CF" w14:textId="0B70508A" w:rsidR="00332D70" w:rsidRPr="00814675" w:rsidRDefault="73CE5CF9" w:rsidP="73CE5CF9">
      <w:pPr>
        <w:jc w:val="both"/>
        <w:rPr>
          <w:b/>
          <w:bCs/>
          <w:lang w:val="en-US"/>
        </w:rPr>
      </w:pPr>
      <w:r w:rsidRPr="00814675">
        <w:rPr>
          <w:b/>
          <w:bCs/>
          <w:lang w:val="en-US"/>
        </w:rPr>
        <w:t>PART 2:</w:t>
      </w:r>
    </w:p>
    <w:p w14:paraId="09A4088F" w14:textId="77777777" w:rsidR="00332D70" w:rsidRPr="00814675" w:rsidRDefault="73CE5CF9" w:rsidP="73CE5CF9">
      <w:pPr>
        <w:jc w:val="both"/>
        <w:rPr>
          <w:b/>
          <w:bCs/>
          <w:lang w:val="en-US"/>
        </w:rPr>
      </w:pPr>
      <w:r w:rsidRPr="00814675">
        <w:rPr>
          <w:b/>
          <w:bCs/>
          <w:lang w:val="en-US"/>
        </w:rPr>
        <w:t>10) Section 2:</w:t>
      </w:r>
    </w:p>
    <w:p w14:paraId="74E91DCD" w14:textId="4F71D210" w:rsidR="00332D70" w:rsidRDefault="73CE5CF9" w:rsidP="73CE5CF9">
      <w:pPr>
        <w:jc w:val="both"/>
        <w:rPr>
          <w:b/>
          <w:bCs/>
          <w:lang w:val="en-US"/>
        </w:rPr>
      </w:pPr>
      <w:r w:rsidRPr="00814675">
        <w:rPr>
          <w:b/>
          <w:bCs/>
          <w:lang w:val="en-US"/>
        </w:rPr>
        <w:t>Cannot find figure "merge.heatmap.png</w:t>
      </w:r>
      <w:r w:rsidR="00005887" w:rsidRPr="00814675">
        <w:rPr>
          <w:b/>
          <w:bCs/>
          <w:lang w:val="en-US"/>
        </w:rPr>
        <w:t>” but</w:t>
      </w:r>
      <w:r w:rsidRPr="00814675">
        <w:rPr>
          <w:b/>
          <w:bCs/>
          <w:lang w:val="en-US"/>
        </w:rPr>
        <w:t xml:space="preserve"> can find "merge.heatmap.jpg" into the Supplementary Figure 6. Please, refer to Supplementary Figure 6 only instead of "merge.heatmap.png"</w:t>
      </w:r>
    </w:p>
    <w:p w14:paraId="5C9481C9" w14:textId="77777777" w:rsidR="006A1B93" w:rsidRPr="00814675" w:rsidRDefault="006A1B93" w:rsidP="73CE5CF9">
      <w:pPr>
        <w:jc w:val="both"/>
        <w:rPr>
          <w:b/>
          <w:bCs/>
          <w:lang w:val="en-US"/>
        </w:rPr>
      </w:pPr>
    </w:p>
    <w:p w14:paraId="6B4566D9" w14:textId="7AC835AE" w:rsidR="00005887" w:rsidRPr="007259CD" w:rsidRDefault="006A1B93" w:rsidP="73CE5CF9">
      <w:pPr>
        <w:jc w:val="both"/>
        <w:rPr>
          <w:color w:val="3F11C6"/>
          <w:lang w:val="en-US"/>
        </w:rPr>
      </w:pPr>
      <w:r w:rsidRPr="007259CD">
        <w:rPr>
          <w:color w:val="3F11C6"/>
          <w:lang w:val="en-US"/>
        </w:rPr>
        <w:t>RESPONSE:</w:t>
      </w:r>
      <w:r w:rsidR="19F68AB9" w:rsidRPr="007259CD">
        <w:rPr>
          <w:color w:val="3F11C6"/>
          <w:lang w:val="en-US"/>
        </w:rPr>
        <w:t xml:space="preserve"> Thanks and we have made these changes.</w:t>
      </w:r>
    </w:p>
    <w:p w14:paraId="2E294918" w14:textId="77777777" w:rsidR="00332D70" w:rsidRPr="00332D70" w:rsidRDefault="00332D70" w:rsidP="73CE5CF9">
      <w:pPr>
        <w:jc w:val="both"/>
        <w:rPr>
          <w:lang w:val="en-US"/>
        </w:rPr>
      </w:pPr>
    </w:p>
    <w:p w14:paraId="00E5EEDF" w14:textId="77777777" w:rsidR="00332D70" w:rsidRPr="00814675" w:rsidRDefault="73CE5CF9" w:rsidP="73CE5CF9">
      <w:pPr>
        <w:jc w:val="both"/>
        <w:rPr>
          <w:b/>
          <w:bCs/>
          <w:lang w:val="en-US"/>
        </w:rPr>
      </w:pPr>
      <w:r w:rsidRPr="00814675">
        <w:rPr>
          <w:b/>
          <w:bCs/>
          <w:lang w:val="en-US"/>
        </w:rPr>
        <w:t xml:space="preserve">11 ) in </w:t>
      </w:r>
      <w:proofErr w:type="spellStart"/>
      <w:r w:rsidRPr="00814675">
        <w:rPr>
          <w:b/>
          <w:bCs/>
          <w:lang w:val="en-US"/>
        </w:rPr>
        <w:t>Rmarkdown</w:t>
      </w:r>
      <w:proofErr w:type="spellEnd"/>
      <w:r w:rsidRPr="00814675">
        <w:rPr>
          <w:b/>
          <w:bCs/>
          <w:lang w:val="en-US"/>
        </w:rPr>
        <w:t xml:space="preserve"> file "AS_analysis_3Pseq.Rmd", Section 2.1:</w:t>
      </w:r>
    </w:p>
    <w:p w14:paraId="100989A0" w14:textId="77777777" w:rsidR="00332D70" w:rsidRPr="00814675" w:rsidRDefault="73CE5CF9" w:rsidP="73CE5CF9">
      <w:pPr>
        <w:jc w:val="both"/>
        <w:rPr>
          <w:b/>
          <w:bCs/>
          <w:lang w:val="en-US"/>
        </w:rPr>
      </w:pPr>
      <w:r w:rsidRPr="00814675">
        <w:rPr>
          <w:b/>
          <w:bCs/>
          <w:lang w:val="en-US"/>
        </w:rPr>
        <w:t xml:space="preserve"># Select our </w:t>
      </w:r>
      <w:proofErr w:type="spellStart"/>
      <w:r w:rsidRPr="00814675">
        <w:rPr>
          <w:b/>
          <w:bCs/>
          <w:lang w:val="en-US"/>
        </w:rPr>
        <w:t>intesrested</w:t>
      </w:r>
      <w:proofErr w:type="spellEnd"/>
      <w:r w:rsidRPr="00814675">
        <w:rPr>
          <w:b/>
          <w:bCs/>
          <w:lang w:val="en-US"/>
        </w:rPr>
        <w:t xml:space="preserve"> </w:t>
      </w:r>
      <w:proofErr w:type="spellStart"/>
      <w:r w:rsidRPr="00814675">
        <w:rPr>
          <w:b/>
          <w:bCs/>
          <w:lang w:val="en-US"/>
        </w:rPr>
        <w:t>pA</w:t>
      </w:r>
      <w:proofErr w:type="spellEnd"/>
      <w:r w:rsidRPr="00814675">
        <w:rPr>
          <w:b/>
          <w:bCs/>
          <w:lang w:val="en-US"/>
        </w:rPr>
        <w:t xml:space="preserve"> sites annotated as Terminal Exon (TE)</w:t>
      </w:r>
    </w:p>
    <w:p w14:paraId="445B7D60" w14:textId="76C6A8FF" w:rsidR="00332D70" w:rsidRPr="00814675" w:rsidRDefault="73CE5CF9" w:rsidP="73CE5CF9">
      <w:pPr>
        <w:jc w:val="both"/>
        <w:rPr>
          <w:b/>
          <w:bCs/>
          <w:lang w:val="en-US"/>
        </w:rPr>
      </w:pPr>
      <w:r w:rsidRPr="00814675">
        <w:rPr>
          <w:b/>
          <w:bCs/>
          <w:lang w:val="en-US"/>
        </w:rPr>
        <w:t xml:space="preserve">Replace </w:t>
      </w:r>
      <w:proofErr w:type="spellStart"/>
      <w:r w:rsidRPr="00814675">
        <w:rPr>
          <w:b/>
          <w:bCs/>
          <w:lang w:val="en-US"/>
        </w:rPr>
        <w:t>intesrested</w:t>
      </w:r>
      <w:proofErr w:type="spellEnd"/>
      <w:r w:rsidRPr="00814675">
        <w:rPr>
          <w:b/>
          <w:bCs/>
          <w:lang w:val="en-US"/>
        </w:rPr>
        <w:t xml:space="preserve"> by interested</w:t>
      </w:r>
    </w:p>
    <w:p w14:paraId="04E598C1" w14:textId="77777777" w:rsidR="00332D70" w:rsidRPr="00814675" w:rsidRDefault="73CE5CF9" w:rsidP="73CE5CF9">
      <w:pPr>
        <w:jc w:val="both"/>
        <w:rPr>
          <w:b/>
          <w:bCs/>
          <w:lang w:val="en-US"/>
        </w:rPr>
      </w:pPr>
      <w:r w:rsidRPr="00814675">
        <w:rPr>
          <w:b/>
          <w:bCs/>
          <w:lang w:val="en-US"/>
        </w:rPr>
        <w:t xml:space="preserve">12) in </w:t>
      </w:r>
      <w:proofErr w:type="spellStart"/>
      <w:r w:rsidRPr="00814675">
        <w:rPr>
          <w:b/>
          <w:bCs/>
          <w:lang w:val="en-US"/>
        </w:rPr>
        <w:t>Rmarkdown</w:t>
      </w:r>
      <w:proofErr w:type="spellEnd"/>
      <w:r w:rsidRPr="00814675">
        <w:rPr>
          <w:b/>
          <w:bCs/>
          <w:lang w:val="en-US"/>
        </w:rPr>
        <w:t xml:space="preserve"> file "AS_analysis_3Pseq.Rmd", Section 4.2.2:</w:t>
      </w:r>
    </w:p>
    <w:p w14:paraId="7721E586" w14:textId="77777777" w:rsidR="00332D70" w:rsidRPr="00814675" w:rsidRDefault="73CE5CF9" w:rsidP="73CE5CF9">
      <w:pPr>
        <w:jc w:val="both"/>
        <w:rPr>
          <w:b/>
          <w:bCs/>
          <w:lang w:val="en-US"/>
        </w:rPr>
      </w:pPr>
      <w:r w:rsidRPr="00814675">
        <w:rPr>
          <w:b/>
          <w:bCs/>
          <w:lang w:val="en-US"/>
        </w:rPr>
        <w:t xml:space="preserve">### 4.2.2 </w:t>
      </w:r>
      <w:proofErr w:type="spellStart"/>
      <w:r w:rsidRPr="00814675">
        <w:rPr>
          <w:b/>
          <w:bCs/>
          <w:lang w:val="en-US"/>
        </w:rPr>
        <w:t>Creat</w:t>
      </w:r>
      <w:proofErr w:type="spellEnd"/>
      <w:r w:rsidRPr="00814675">
        <w:rPr>
          <w:b/>
          <w:bCs/>
          <w:lang w:val="en-US"/>
        </w:rPr>
        <w:t xml:space="preserve"> the </w:t>
      </w:r>
      <w:proofErr w:type="spellStart"/>
      <w:r w:rsidRPr="00814675">
        <w:rPr>
          <w:b/>
          <w:bCs/>
          <w:lang w:val="en-US"/>
        </w:rPr>
        <w:t>DGEList</w:t>
      </w:r>
      <w:proofErr w:type="spellEnd"/>
      <w:r w:rsidRPr="00814675">
        <w:rPr>
          <w:b/>
          <w:bCs/>
          <w:lang w:val="en-US"/>
        </w:rPr>
        <w:t xml:space="preserve"> object and preprocessing</w:t>
      </w:r>
    </w:p>
    <w:p w14:paraId="6A6F3578" w14:textId="76E5B833" w:rsidR="00332D70" w:rsidRPr="00814675" w:rsidRDefault="73CE5CF9" w:rsidP="73CE5CF9">
      <w:pPr>
        <w:jc w:val="both"/>
        <w:rPr>
          <w:b/>
          <w:bCs/>
          <w:lang w:val="en-US"/>
        </w:rPr>
      </w:pPr>
      <w:r w:rsidRPr="00814675">
        <w:rPr>
          <w:b/>
          <w:bCs/>
          <w:lang w:val="en-US"/>
        </w:rPr>
        <w:t xml:space="preserve">Replace </w:t>
      </w:r>
      <w:proofErr w:type="spellStart"/>
      <w:r w:rsidRPr="00814675">
        <w:rPr>
          <w:b/>
          <w:bCs/>
          <w:lang w:val="en-US"/>
        </w:rPr>
        <w:t>Creat</w:t>
      </w:r>
      <w:proofErr w:type="spellEnd"/>
      <w:r w:rsidRPr="00814675">
        <w:rPr>
          <w:b/>
          <w:bCs/>
          <w:lang w:val="en-US"/>
        </w:rPr>
        <w:t xml:space="preserve"> by Create</w:t>
      </w:r>
    </w:p>
    <w:p w14:paraId="65D87B14" w14:textId="3CF6A687" w:rsidR="00005887" w:rsidRDefault="00005887" w:rsidP="73CE5CF9">
      <w:pPr>
        <w:jc w:val="both"/>
        <w:rPr>
          <w:lang w:val="en-US"/>
        </w:rPr>
      </w:pPr>
    </w:p>
    <w:p w14:paraId="5D5F50F9" w14:textId="108C1A26" w:rsidR="00005887" w:rsidRPr="007259CD" w:rsidRDefault="006A1B93" w:rsidP="73CE5CF9">
      <w:pPr>
        <w:jc w:val="both"/>
        <w:rPr>
          <w:color w:val="3F11C6"/>
          <w:lang w:val="en-US"/>
        </w:rPr>
      </w:pPr>
      <w:r w:rsidRPr="007259CD">
        <w:rPr>
          <w:color w:val="3F11C6"/>
          <w:lang w:val="en-US"/>
        </w:rPr>
        <w:t>RESPONSE:</w:t>
      </w:r>
      <w:r w:rsidR="00005887" w:rsidRPr="007259CD">
        <w:rPr>
          <w:color w:val="3F11C6"/>
          <w:lang w:val="en-US"/>
        </w:rPr>
        <w:t xml:space="preserve"> </w:t>
      </w:r>
      <w:r w:rsidR="00AB5B3B" w:rsidRPr="007259CD">
        <w:rPr>
          <w:color w:val="3F11C6"/>
          <w:lang w:val="en-US"/>
        </w:rPr>
        <w:t>Thanks for the corrections.</w:t>
      </w:r>
      <w:r w:rsidR="009805B9" w:rsidRPr="007259CD">
        <w:rPr>
          <w:color w:val="3F11C6"/>
          <w:lang w:val="en-US"/>
        </w:rPr>
        <w:t xml:space="preserve"> T</w:t>
      </w:r>
      <w:r w:rsidR="006F5715" w:rsidRPr="007259CD">
        <w:rPr>
          <w:color w:val="3F11C6"/>
          <w:lang w:val="en-US"/>
        </w:rPr>
        <w:t>he</w:t>
      </w:r>
      <w:r w:rsidR="00005887" w:rsidRPr="007259CD">
        <w:rPr>
          <w:color w:val="3F11C6"/>
          <w:lang w:val="en-US"/>
        </w:rPr>
        <w:t xml:space="preserve"> </w:t>
      </w:r>
      <w:r w:rsidR="009805B9" w:rsidRPr="007259CD">
        <w:rPr>
          <w:color w:val="3F11C6"/>
          <w:lang w:val="en-US"/>
        </w:rPr>
        <w:t xml:space="preserve">subtitles and content of these two sections in the </w:t>
      </w:r>
      <w:proofErr w:type="spellStart"/>
      <w:r w:rsidR="009805B9" w:rsidRPr="007259CD">
        <w:rPr>
          <w:color w:val="3F11C6"/>
          <w:lang w:val="en-US"/>
        </w:rPr>
        <w:t>Rmd</w:t>
      </w:r>
      <w:proofErr w:type="spellEnd"/>
      <w:r w:rsidR="009805B9" w:rsidRPr="007259CD">
        <w:rPr>
          <w:color w:val="3F11C6"/>
          <w:lang w:val="en-US"/>
        </w:rPr>
        <w:t xml:space="preserve"> file “APA_analysis_3PSeq_notebook.Rmd” have been rewr</w:t>
      </w:r>
      <w:r w:rsidR="005E7699" w:rsidRPr="007259CD">
        <w:rPr>
          <w:color w:val="3F11C6"/>
          <w:lang w:val="en-US"/>
        </w:rPr>
        <w:t>itten</w:t>
      </w:r>
      <w:r w:rsidR="009805B9" w:rsidRPr="007259CD">
        <w:rPr>
          <w:color w:val="3F11C6"/>
          <w:lang w:val="en-US"/>
        </w:rPr>
        <w:t>, and the word spelling and grammar mistakes have been corrected.</w:t>
      </w:r>
    </w:p>
    <w:p w14:paraId="0913E605" w14:textId="77777777" w:rsidR="00005887" w:rsidRPr="00005887" w:rsidRDefault="00005887" w:rsidP="73CE5CF9">
      <w:pPr>
        <w:jc w:val="both"/>
        <w:rPr>
          <w:lang w:val="en-US"/>
        </w:rPr>
      </w:pPr>
    </w:p>
    <w:p w14:paraId="47633D18" w14:textId="77777777" w:rsidR="00332D70" w:rsidRPr="00332D70" w:rsidRDefault="00332D70" w:rsidP="73CE5CF9">
      <w:pPr>
        <w:jc w:val="both"/>
        <w:rPr>
          <w:lang w:val="en-US"/>
        </w:rPr>
      </w:pPr>
    </w:p>
    <w:p w14:paraId="452BAF44" w14:textId="77777777" w:rsidR="00332D70" w:rsidRPr="00814675" w:rsidRDefault="73CE5CF9" w:rsidP="73CE5CF9">
      <w:pPr>
        <w:jc w:val="both"/>
        <w:rPr>
          <w:b/>
          <w:bCs/>
          <w:lang w:val="en-US"/>
        </w:rPr>
      </w:pPr>
      <w:r w:rsidRPr="00814675">
        <w:rPr>
          <w:b/>
          <w:bCs/>
          <w:lang w:val="en-US"/>
        </w:rPr>
        <w:t>REPRESENTATIVE RESULTS:</w:t>
      </w:r>
    </w:p>
    <w:p w14:paraId="37EF8C9C" w14:textId="77777777" w:rsidR="00332D70" w:rsidRPr="00814675" w:rsidRDefault="73CE5CF9" w:rsidP="73CE5CF9">
      <w:pPr>
        <w:jc w:val="both"/>
        <w:rPr>
          <w:b/>
          <w:bCs/>
          <w:lang w:val="en-US"/>
        </w:rPr>
      </w:pPr>
      <w:r w:rsidRPr="00814675">
        <w:rPr>
          <w:b/>
          <w:bCs/>
          <w:lang w:val="en-US"/>
        </w:rPr>
        <w:lastRenderedPageBreak/>
        <w:t>The first sentence of Part2:</w:t>
      </w:r>
    </w:p>
    <w:p w14:paraId="7BF20C64" w14:textId="77777777" w:rsidR="00332D70" w:rsidRPr="00814675" w:rsidRDefault="73CE5CF9" w:rsidP="73CE5CF9">
      <w:pPr>
        <w:jc w:val="both"/>
        <w:rPr>
          <w:b/>
          <w:bCs/>
          <w:lang w:val="en-US"/>
        </w:rPr>
      </w:pPr>
      <w:r w:rsidRPr="00814675">
        <w:rPr>
          <w:b/>
          <w:bCs/>
          <w:lang w:val="en-US"/>
        </w:rPr>
        <w:t>"After running the above step-by-step workflow, the output is in the form of tables and generated plots as follows" should be rephrase as: "After running the above step-by-step workflow, the AS analysis outputs and representative results are respectively in the form of tables and data plots, generated as follows."</w:t>
      </w:r>
    </w:p>
    <w:p w14:paraId="0FD262B9" w14:textId="77777777" w:rsidR="00332D70" w:rsidRPr="00332D70" w:rsidRDefault="00332D70" w:rsidP="73CE5CF9">
      <w:pPr>
        <w:jc w:val="both"/>
        <w:rPr>
          <w:lang w:val="en-US"/>
        </w:rPr>
      </w:pPr>
    </w:p>
    <w:p w14:paraId="0EF15569" w14:textId="69D3CB84" w:rsidR="73718784" w:rsidRDefault="006A1B93" w:rsidP="73718784">
      <w:pPr>
        <w:jc w:val="both"/>
        <w:rPr>
          <w:lang w:val="en-US"/>
        </w:rPr>
      </w:pPr>
      <w:r w:rsidRPr="007259CD">
        <w:rPr>
          <w:color w:val="3F11C6"/>
          <w:lang w:val="en-US"/>
        </w:rPr>
        <w:t>RESPONSE:</w:t>
      </w:r>
      <w:r w:rsidR="19F68AB9" w:rsidRPr="007259CD">
        <w:rPr>
          <w:color w:val="3F11C6"/>
          <w:lang w:val="en-US"/>
        </w:rPr>
        <w:t xml:space="preserve"> Thanks and we have rephrased it as suggested.</w:t>
      </w:r>
    </w:p>
    <w:p w14:paraId="77C0C29C" w14:textId="084E161C" w:rsidR="73718784" w:rsidRDefault="73718784" w:rsidP="73718784">
      <w:pPr>
        <w:jc w:val="both"/>
        <w:rPr>
          <w:lang w:val="en-US"/>
        </w:rPr>
      </w:pPr>
    </w:p>
    <w:p w14:paraId="15221991" w14:textId="77777777" w:rsidR="00332D70" w:rsidRPr="00814675" w:rsidRDefault="73CE5CF9" w:rsidP="73CE5CF9">
      <w:pPr>
        <w:jc w:val="both"/>
        <w:rPr>
          <w:b/>
          <w:bCs/>
          <w:lang w:val="en-US"/>
        </w:rPr>
      </w:pPr>
      <w:r w:rsidRPr="00814675">
        <w:rPr>
          <w:b/>
          <w:bCs/>
          <w:lang w:val="en-US"/>
        </w:rPr>
        <w:t>AS Section:</w:t>
      </w:r>
    </w:p>
    <w:p w14:paraId="583B98A8" w14:textId="77777777" w:rsidR="00332D70" w:rsidRPr="00814675" w:rsidRDefault="73CE5CF9" w:rsidP="73CE5CF9">
      <w:pPr>
        <w:jc w:val="both"/>
        <w:rPr>
          <w:b/>
          <w:bCs/>
          <w:lang w:val="en-US"/>
        </w:rPr>
      </w:pPr>
      <w:r w:rsidRPr="00814675">
        <w:rPr>
          <w:b/>
          <w:bCs/>
          <w:lang w:val="en-US"/>
        </w:rPr>
        <w:t>Supplementary Table 1: remove the last page, there is nothing.</w:t>
      </w:r>
    </w:p>
    <w:p w14:paraId="015C3BBA" w14:textId="77777777" w:rsidR="00332D70" w:rsidRPr="00814675" w:rsidRDefault="73CE5CF9" w:rsidP="73CE5CF9">
      <w:pPr>
        <w:jc w:val="both"/>
        <w:rPr>
          <w:b/>
          <w:bCs/>
          <w:lang w:val="en-US"/>
        </w:rPr>
      </w:pPr>
      <w:r w:rsidRPr="00814675">
        <w:rPr>
          <w:b/>
          <w:bCs/>
          <w:lang w:val="en-US"/>
        </w:rPr>
        <w:t xml:space="preserve">Supplementary Table 2: </w:t>
      </w:r>
      <w:proofErr w:type="spellStart"/>
      <w:r w:rsidRPr="00814675">
        <w:rPr>
          <w:b/>
          <w:bCs/>
          <w:lang w:val="en-US"/>
        </w:rPr>
        <w:t>colnames</w:t>
      </w:r>
      <w:proofErr w:type="spellEnd"/>
      <w:r w:rsidRPr="00814675">
        <w:rPr>
          <w:b/>
          <w:bCs/>
          <w:lang w:val="en-US"/>
        </w:rPr>
        <w:t xml:space="preserve"> are not fully readable. </w:t>
      </w:r>
      <w:r w:rsidRPr="00331978">
        <w:rPr>
          <w:b/>
          <w:bCs/>
          <w:lang w:val="en-US"/>
        </w:rPr>
        <w:t>Column names should be fully writte</w:t>
      </w:r>
      <w:r w:rsidRPr="003E0203">
        <w:rPr>
          <w:b/>
          <w:bCs/>
          <w:lang w:val="en-US"/>
        </w:rPr>
        <w:t>n in supplementary Table 2 legend</w:t>
      </w:r>
      <w:r w:rsidRPr="00814675">
        <w:rPr>
          <w:b/>
          <w:bCs/>
          <w:lang w:val="en-US"/>
        </w:rPr>
        <w:t xml:space="preserve"> or in the AS/Figure 2 paragraph located in Representative Results section.</w:t>
      </w:r>
    </w:p>
    <w:p w14:paraId="4A6C081D" w14:textId="77777777" w:rsidR="00332D70" w:rsidRPr="00814675" w:rsidRDefault="577BF980" w:rsidP="73CE5CF9">
      <w:pPr>
        <w:jc w:val="both"/>
        <w:rPr>
          <w:b/>
          <w:bCs/>
          <w:lang w:val="en-US"/>
        </w:rPr>
      </w:pPr>
      <w:r w:rsidRPr="00814675">
        <w:rPr>
          <w:b/>
          <w:bCs/>
          <w:lang w:val="en-US"/>
        </w:rPr>
        <w:t>Supplementary Table 3: No access to the excel file</w:t>
      </w:r>
    </w:p>
    <w:p w14:paraId="13AB10F8" w14:textId="27BA2DE6" w:rsidR="577BF980" w:rsidRDefault="577BF980" w:rsidP="577BF980">
      <w:pPr>
        <w:jc w:val="both"/>
        <w:rPr>
          <w:lang w:val="en-US"/>
        </w:rPr>
      </w:pPr>
    </w:p>
    <w:p w14:paraId="47975BC5" w14:textId="7D336B21" w:rsidR="00647BC9" w:rsidRPr="007259CD" w:rsidRDefault="006A1B93" w:rsidP="577BF980">
      <w:pPr>
        <w:jc w:val="both"/>
        <w:rPr>
          <w:color w:val="3F11C6"/>
          <w:lang w:val="en-US"/>
        </w:rPr>
      </w:pPr>
      <w:r w:rsidRPr="007259CD">
        <w:rPr>
          <w:color w:val="3F11C6"/>
          <w:lang w:val="en-US"/>
        </w:rPr>
        <w:t>RESPONSE:</w:t>
      </w:r>
      <w:r w:rsidR="42435A27" w:rsidRPr="007259CD">
        <w:rPr>
          <w:color w:val="3F11C6"/>
          <w:lang w:val="en-US"/>
        </w:rPr>
        <w:t xml:space="preserve"> Changes have been made in Supplementary Tables 1 and 2 as suggested. </w:t>
      </w:r>
    </w:p>
    <w:p w14:paraId="4913638C" w14:textId="2B7C6611" w:rsidR="42435A27" w:rsidRPr="007259CD" w:rsidRDefault="073F8E13" w:rsidP="42435A27">
      <w:pPr>
        <w:jc w:val="both"/>
        <w:rPr>
          <w:color w:val="3F11C6"/>
          <w:lang w:val="en-US"/>
        </w:rPr>
      </w:pPr>
      <w:proofErr w:type="spellStart"/>
      <w:r w:rsidRPr="007259CD">
        <w:rPr>
          <w:color w:val="3F11C6"/>
          <w:lang w:val="en-US"/>
        </w:rPr>
        <w:t>Colnames</w:t>
      </w:r>
      <w:proofErr w:type="spellEnd"/>
      <w:r w:rsidRPr="007259CD">
        <w:rPr>
          <w:color w:val="3F11C6"/>
          <w:lang w:val="en-US"/>
        </w:rPr>
        <w:t xml:space="preserve"> for the supplementary tables 1-4 are now defined in the first sheet of each table.</w:t>
      </w:r>
    </w:p>
    <w:p w14:paraId="58CFC5CB" w14:textId="668A5DEE" w:rsidR="577BF980" w:rsidRPr="007259CD" w:rsidRDefault="19F68AB9" w:rsidP="577BF980">
      <w:pPr>
        <w:jc w:val="both"/>
        <w:rPr>
          <w:color w:val="3F11C6"/>
          <w:lang w:val="en-US"/>
        </w:rPr>
      </w:pPr>
      <w:r w:rsidRPr="007259CD">
        <w:rPr>
          <w:color w:val="3F11C6"/>
          <w:lang w:val="en-US"/>
        </w:rPr>
        <w:t xml:space="preserve">We have modified and re-uploaded Supplementary Table 3. </w:t>
      </w:r>
    </w:p>
    <w:p w14:paraId="2D802D8F" w14:textId="77777777" w:rsidR="00332D70" w:rsidRPr="00332D70" w:rsidRDefault="00332D70" w:rsidP="73CE5CF9">
      <w:pPr>
        <w:jc w:val="both"/>
        <w:rPr>
          <w:lang w:val="en-US"/>
        </w:rPr>
      </w:pPr>
    </w:p>
    <w:p w14:paraId="78A3D278" w14:textId="3C8312AD" w:rsidR="00332D70" w:rsidRPr="00814675" w:rsidRDefault="73CE5CF9" w:rsidP="73CE5CF9">
      <w:pPr>
        <w:jc w:val="both"/>
        <w:rPr>
          <w:b/>
          <w:bCs/>
          <w:lang w:val="en-US"/>
        </w:rPr>
      </w:pPr>
      <w:r w:rsidRPr="003E0203">
        <w:rPr>
          <w:b/>
          <w:bCs/>
          <w:lang w:val="en-US"/>
        </w:rPr>
        <w:t>In Figure 2:</w:t>
      </w:r>
      <w:r w:rsidR="00814675" w:rsidRPr="00814675">
        <w:rPr>
          <w:b/>
          <w:bCs/>
          <w:lang w:val="en-US"/>
        </w:rPr>
        <w:t xml:space="preserve"> </w:t>
      </w:r>
      <w:r w:rsidRPr="00814675">
        <w:rPr>
          <w:b/>
          <w:bCs/>
          <w:lang w:val="en-US"/>
        </w:rPr>
        <w:t xml:space="preserve">In Figure 2A, authors should show the volcano plots of AS analysis based-on </w:t>
      </w:r>
      <w:proofErr w:type="spellStart"/>
      <w:r w:rsidRPr="00814675">
        <w:rPr>
          <w:b/>
          <w:bCs/>
          <w:lang w:val="en-US"/>
        </w:rPr>
        <w:t>DEXSeq</w:t>
      </w:r>
      <w:proofErr w:type="spellEnd"/>
      <w:r w:rsidRPr="00814675">
        <w:rPr>
          <w:b/>
          <w:bCs/>
          <w:lang w:val="en-US"/>
        </w:rPr>
        <w:t xml:space="preserve"> and </w:t>
      </w:r>
      <w:proofErr w:type="spellStart"/>
      <w:r w:rsidRPr="00814675">
        <w:rPr>
          <w:b/>
          <w:bCs/>
          <w:lang w:val="en-US"/>
        </w:rPr>
        <w:t>DiffSplice</w:t>
      </w:r>
      <w:proofErr w:type="spellEnd"/>
      <w:r w:rsidRPr="00814675">
        <w:rPr>
          <w:b/>
          <w:bCs/>
          <w:lang w:val="en-US"/>
        </w:rPr>
        <w:t xml:space="preserve"> methods. In Figure 2B, relative exon usage should be also shown for Wnk1(</w:t>
      </w:r>
      <w:proofErr w:type="spellStart"/>
      <w:r w:rsidRPr="00814675">
        <w:rPr>
          <w:b/>
          <w:bCs/>
          <w:lang w:val="en-US"/>
        </w:rPr>
        <w:t>DEXSeq</w:t>
      </w:r>
      <w:proofErr w:type="spellEnd"/>
      <w:r w:rsidRPr="00814675">
        <w:rPr>
          <w:b/>
          <w:bCs/>
          <w:lang w:val="en-US"/>
        </w:rPr>
        <w:t>), in addition to differential splicing plot (</w:t>
      </w:r>
      <w:proofErr w:type="spellStart"/>
      <w:r w:rsidRPr="00814675">
        <w:rPr>
          <w:b/>
          <w:bCs/>
          <w:lang w:val="en-US"/>
        </w:rPr>
        <w:t>DiffSplice</w:t>
      </w:r>
      <w:proofErr w:type="spellEnd"/>
      <w:r w:rsidRPr="00814675">
        <w:rPr>
          <w:b/>
          <w:bCs/>
          <w:lang w:val="en-US"/>
        </w:rPr>
        <w:t xml:space="preserve">). Is there any reason for not showing relative exon usage of Wnk1obtained by </w:t>
      </w:r>
      <w:proofErr w:type="spellStart"/>
      <w:r w:rsidRPr="00814675">
        <w:rPr>
          <w:b/>
          <w:bCs/>
          <w:lang w:val="en-US"/>
        </w:rPr>
        <w:t>DEXSeq</w:t>
      </w:r>
      <w:proofErr w:type="spellEnd"/>
      <w:r w:rsidRPr="00814675">
        <w:rPr>
          <w:b/>
          <w:bCs/>
          <w:lang w:val="en-US"/>
        </w:rPr>
        <w:t xml:space="preserve"> approach? These changes could provide to the reader a good illustration of both methods. Authors should conclude or describe, at least about the Figure 2, the AS pattern displayed for Wnk1 differential splicing plot.</w:t>
      </w:r>
    </w:p>
    <w:p w14:paraId="3FCE3CA8" w14:textId="77777777" w:rsidR="00332D70" w:rsidRPr="00332D70" w:rsidRDefault="00332D70" w:rsidP="73CE5CF9">
      <w:pPr>
        <w:jc w:val="both"/>
        <w:rPr>
          <w:lang w:val="en-US"/>
        </w:rPr>
      </w:pPr>
    </w:p>
    <w:p w14:paraId="34BAF22D" w14:textId="7E40F38B" w:rsidR="00497CF7" w:rsidRPr="007259CD" w:rsidRDefault="006A1B93" w:rsidP="073F8E13">
      <w:pPr>
        <w:jc w:val="both"/>
        <w:rPr>
          <w:lang w:val="en-US"/>
        </w:rPr>
      </w:pPr>
      <w:r w:rsidRPr="007259CD">
        <w:rPr>
          <w:color w:val="3F11C6"/>
          <w:lang w:val="en-US"/>
        </w:rPr>
        <w:t>RESPONSE:</w:t>
      </w:r>
      <w:r w:rsidR="19F68AB9" w:rsidRPr="007259CD">
        <w:rPr>
          <w:color w:val="3F11C6"/>
          <w:lang w:val="en-US"/>
        </w:rPr>
        <w:t xml:space="preserve"> As suggested, we have added two new plots to Figure 2- volcano plot from </w:t>
      </w:r>
      <w:proofErr w:type="spellStart"/>
      <w:r w:rsidR="19F68AB9" w:rsidRPr="007259CD">
        <w:rPr>
          <w:color w:val="3F11C6"/>
          <w:lang w:val="en-US"/>
        </w:rPr>
        <w:t>DEXSeq</w:t>
      </w:r>
      <w:proofErr w:type="spellEnd"/>
      <w:r w:rsidR="19F68AB9" w:rsidRPr="007259CD">
        <w:rPr>
          <w:color w:val="3F11C6"/>
          <w:lang w:val="en-US"/>
        </w:rPr>
        <w:t xml:space="preserve"> and differential exon usage plot for Wnk1. We now compared the results of same gene (Wnk1) from both the methods, providing users an understanding of different illustrations for the two methods. </w:t>
      </w:r>
    </w:p>
    <w:p w14:paraId="7A945B8F" w14:textId="3EA6E3BA" w:rsidR="73718784" w:rsidRDefault="73718784" w:rsidP="73718784">
      <w:pPr>
        <w:jc w:val="both"/>
        <w:rPr>
          <w:lang w:val="en-US"/>
        </w:rPr>
      </w:pPr>
    </w:p>
    <w:p w14:paraId="65F9C4A2" w14:textId="77777777" w:rsidR="00332D70" w:rsidRPr="00367761" w:rsidRDefault="73CE5CF9" w:rsidP="73CE5CF9">
      <w:pPr>
        <w:jc w:val="both"/>
        <w:rPr>
          <w:b/>
          <w:bCs/>
          <w:lang w:val="en-US"/>
        </w:rPr>
      </w:pPr>
      <w:r w:rsidRPr="00367761">
        <w:rPr>
          <w:b/>
          <w:bCs/>
          <w:lang w:val="en-US"/>
        </w:rPr>
        <w:t xml:space="preserve">In </w:t>
      </w:r>
      <w:proofErr w:type="spellStart"/>
      <w:r w:rsidRPr="00367761">
        <w:rPr>
          <w:b/>
          <w:bCs/>
          <w:lang w:val="en-US"/>
        </w:rPr>
        <w:t>rMATS</w:t>
      </w:r>
      <w:proofErr w:type="spellEnd"/>
      <w:r w:rsidRPr="00367761">
        <w:rPr>
          <w:b/>
          <w:bCs/>
          <w:lang w:val="en-US"/>
        </w:rPr>
        <w:t xml:space="preserve"> paragraph from AS section:</w:t>
      </w:r>
    </w:p>
    <w:p w14:paraId="39F95F42" w14:textId="77777777" w:rsidR="00332D70" w:rsidRPr="00367761" w:rsidRDefault="73CE5CF9" w:rsidP="73CE5CF9">
      <w:pPr>
        <w:jc w:val="both"/>
        <w:rPr>
          <w:b/>
          <w:bCs/>
          <w:lang w:val="en-US"/>
        </w:rPr>
      </w:pPr>
      <w:r w:rsidRPr="00367761">
        <w:rPr>
          <w:b/>
          <w:bCs/>
          <w:lang w:val="en-US"/>
        </w:rPr>
        <w:t>The sentence "by the differential percent spliced in (PSI) statistic of10." The sentence does not seem to be complete.</w:t>
      </w:r>
    </w:p>
    <w:p w14:paraId="2EC829BD" w14:textId="77777777" w:rsidR="00332D70" w:rsidRPr="00332D70" w:rsidRDefault="00332D70" w:rsidP="73CE5CF9">
      <w:pPr>
        <w:jc w:val="both"/>
        <w:rPr>
          <w:lang w:val="en-US"/>
        </w:rPr>
      </w:pPr>
    </w:p>
    <w:p w14:paraId="0632ABA3" w14:textId="1CCC1A5A" w:rsidR="73718784" w:rsidRPr="007259CD" w:rsidRDefault="006A1B93" w:rsidP="73718784">
      <w:pPr>
        <w:jc w:val="both"/>
        <w:rPr>
          <w:color w:val="3F11C6"/>
          <w:lang w:val="en-US"/>
        </w:rPr>
      </w:pPr>
      <w:r w:rsidRPr="007259CD">
        <w:rPr>
          <w:color w:val="3F11C6"/>
          <w:lang w:val="en-US"/>
        </w:rPr>
        <w:t>RESPONSE:</w:t>
      </w:r>
      <w:r w:rsidR="00AB5B3B" w:rsidRPr="007259CD">
        <w:rPr>
          <w:color w:val="3F11C6"/>
          <w:lang w:val="en-US"/>
        </w:rPr>
        <w:t xml:space="preserve"> We have corrected the sentence and given an expanded description of the PSI statistic.</w:t>
      </w:r>
    </w:p>
    <w:p w14:paraId="51B4BAE1" w14:textId="5E93397F" w:rsidR="73718784" w:rsidRDefault="73718784" w:rsidP="73718784">
      <w:pPr>
        <w:jc w:val="both"/>
        <w:rPr>
          <w:lang w:val="en-US"/>
        </w:rPr>
      </w:pPr>
    </w:p>
    <w:p w14:paraId="4FF60B6E" w14:textId="77777777" w:rsidR="00332D70" w:rsidRPr="00367761" w:rsidRDefault="73CE5CF9" w:rsidP="73CE5CF9">
      <w:pPr>
        <w:jc w:val="both"/>
        <w:rPr>
          <w:b/>
          <w:bCs/>
          <w:lang w:val="en-US"/>
        </w:rPr>
      </w:pPr>
      <w:r w:rsidRPr="00367761">
        <w:rPr>
          <w:b/>
          <w:bCs/>
          <w:lang w:val="en-US"/>
        </w:rPr>
        <w:t>In Figure 3:</w:t>
      </w:r>
    </w:p>
    <w:p w14:paraId="2D2157A6" w14:textId="77777777" w:rsidR="00332D70" w:rsidRPr="00367761" w:rsidRDefault="73CE5CF9" w:rsidP="73CE5CF9">
      <w:pPr>
        <w:jc w:val="both"/>
        <w:rPr>
          <w:b/>
          <w:bCs/>
          <w:lang w:val="en-US"/>
        </w:rPr>
      </w:pPr>
      <w:r w:rsidRPr="00367761">
        <w:rPr>
          <w:b/>
          <w:bCs/>
          <w:lang w:val="en-US"/>
        </w:rPr>
        <w:t xml:space="preserve">In Figure 3A, is there any reason to show Sorbs gene instead of Wnk1? Has Wkn1 been reported having significant AS events with an event-based </w:t>
      </w:r>
      <w:proofErr w:type="spellStart"/>
      <w:r w:rsidRPr="00367761">
        <w:rPr>
          <w:b/>
          <w:bCs/>
          <w:lang w:val="en-US"/>
        </w:rPr>
        <w:t>appraoch</w:t>
      </w:r>
      <w:proofErr w:type="spellEnd"/>
      <w:r w:rsidRPr="00367761">
        <w:rPr>
          <w:b/>
          <w:bCs/>
          <w:lang w:val="en-US"/>
        </w:rPr>
        <w:t>? (No access to Excel file output).</w:t>
      </w:r>
    </w:p>
    <w:p w14:paraId="732C493A" w14:textId="77777777" w:rsidR="00332D70" w:rsidRPr="00367761" w:rsidRDefault="73718784" w:rsidP="73CE5CF9">
      <w:pPr>
        <w:jc w:val="both"/>
        <w:rPr>
          <w:b/>
          <w:bCs/>
          <w:lang w:val="en-US"/>
        </w:rPr>
      </w:pPr>
      <w:r w:rsidRPr="00367761">
        <w:rPr>
          <w:b/>
          <w:bCs/>
          <w:lang w:val="en-US"/>
        </w:rPr>
        <w:t>In other words, Figures 1/2/3 should display the AS events from the same gene, in order to provide a better overview to the reader about data visualization and interpretation of these methods. Maybe this issue should be address by the authors or should provide references about it.</w:t>
      </w:r>
    </w:p>
    <w:p w14:paraId="5FBC7FA9" w14:textId="1FCAFBDB" w:rsidR="73718784" w:rsidRDefault="73718784" w:rsidP="73718784">
      <w:pPr>
        <w:jc w:val="both"/>
        <w:rPr>
          <w:lang w:val="en-US"/>
        </w:rPr>
      </w:pPr>
    </w:p>
    <w:p w14:paraId="050232AE" w14:textId="5D1BB61A" w:rsidR="00332D70" w:rsidRPr="007259CD" w:rsidRDefault="006A1B93" w:rsidP="73CE5CF9">
      <w:pPr>
        <w:jc w:val="both"/>
        <w:rPr>
          <w:color w:val="3F11C6"/>
          <w:lang w:val="en-US"/>
        </w:rPr>
      </w:pPr>
      <w:r w:rsidRPr="007259CD">
        <w:rPr>
          <w:color w:val="3F11C6"/>
          <w:lang w:val="en-US"/>
        </w:rPr>
        <w:t>RESPONSE:</w:t>
      </w:r>
      <w:r w:rsidR="19F68AB9" w:rsidRPr="007259CD">
        <w:rPr>
          <w:color w:val="3F11C6"/>
          <w:lang w:val="en-US"/>
        </w:rPr>
        <w:t xml:space="preserve"> ‘Sorbs’ gene was chosen to exhibit events-based result as it was one of the top significant genes showing exon skipping event using </w:t>
      </w:r>
      <w:proofErr w:type="spellStart"/>
      <w:r w:rsidR="19F68AB9" w:rsidRPr="007259CD">
        <w:rPr>
          <w:color w:val="3F11C6"/>
          <w:lang w:val="en-US"/>
        </w:rPr>
        <w:t>rMATS</w:t>
      </w:r>
      <w:proofErr w:type="spellEnd"/>
      <w:r w:rsidR="19F68AB9" w:rsidRPr="007259CD">
        <w:rPr>
          <w:color w:val="3F11C6"/>
          <w:lang w:val="en-US"/>
        </w:rPr>
        <w:t xml:space="preserve">. We have replaced it with ‘Wnk1’ as suggested for better understanding of methods and interpretation. ‘Wnk1’ is reported in </w:t>
      </w:r>
      <w:r w:rsidR="00AB5B3B" w:rsidRPr="007259CD">
        <w:rPr>
          <w:color w:val="3F11C6"/>
          <w:lang w:val="en-US"/>
        </w:rPr>
        <w:t xml:space="preserve"> the </w:t>
      </w:r>
      <w:proofErr w:type="spellStart"/>
      <w:r w:rsidR="19F68AB9" w:rsidRPr="007259CD">
        <w:rPr>
          <w:color w:val="3F11C6"/>
          <w:lang w:val="en-US"/>
        </w:rPr>
        <w:t>rMATS</w:t>
      </w:r>
      <w:proofErr w:type="spellEnd"/>
      <w:r w:rsidR="19F68AB9" w:rsidRPr="007259CD">
        <w:rPr>
          <w:color w:val="3F11C6"/>
          <w:lang w:val="en-US"/>
        </w:rPr>
        <w:t xml:space="preserve"> result</w:t>
      </w:r>
      <w:r w:rsidR="00AB5B3B" w:rsidRPr="007259CD">
        <w:rPr>
          <w:color w:val="3F11C6"/>
          <w:lang w:val="en-US"/>
        </w:rPr>
        <w:t>s</w:t>
      </w:r>
      <w:r w:rsidR="19F68AB9" w:rsidRPr="007259CD">
        <w:rPr>
          <w:color w:val="3F11C6"/>
          <w:lang w:val="en-US"/>
        </w:rPr>
        <w:t xml:space="preserve"> within </w:t>
      </w:r>
      <w:r w:rsidR="00AB5B3B" w:rsidRPr="007259CD">
        <w:rPr>
          <w:color w:val="3F11C6"/>
          <w:lang w:val="en-US"/>
        </w:rPr>
        <w:t xml:space="preserve">the </w:t>
      </w:r>
      <w:r w:rsidR="19F68AB9" w:rsidRPr="007259CD">
        <w:rPr>
          <w:color w:val="3F11C6"/>
          <w:lang w:val="en-US"/>
        </w:rPr>
        <w:t>top 100 significant SE events in the excel sheet of Supplementary Table 3.</w:t>
      </w:r>
    </w:p>
    <w:p w14:paraId="3E3AC2CD" w14:textId="59A74E54" w:rsidR="4FAF04FC" w:rsidRDefault="4FAF04FC" w:rsidP="4FAF04FC">
      <w:pPr>
        <w:jc w:val="both"/>
        <w:rPr>
          <w:lang w:val="en-US"/>
        </w:rPr>
      </w:pPr>
    </w:p>
    <w:p w14:paraId="405EF362" w14:textId="77777777" w:rsidR="00332D70" w:rsidRPr="00367761" w:rsidRDefault="73CE5CF9" w:rsidP="73CE5CF9">
      <w:pPr>
        <w:jc w:val="both"/>
        <w:rPr>
          <w:b/>
          <w:bCs/>
          <w:lang w:val="en-US"/>
        </w:rPr>
      </w:pPr>
      <w:r w:rsidRPr="00367761">
        <w:rPr>
          <w:b/>
          <w:bCs/>
          <w:lang w:val="en-US"/>
        </w:rPr>
        <w:t>APA Section:</w:t>
      </w:r>
    </w:p>
    <w:p w14:paraId="15ABDCF5" w14:textId="232EAAF7" w:rsidR="00332D70" w:rsidRPr="00367761" w:rsidRDefault="73CE5CF9" w:rsidP="73CE5CF9">
      <w:pPr>
        <w:jc w:val="both"/>
        <w:rPr>
          <w:b/>
          <w:bCs/>
          <w:lang w:val="en-US"/>
        </w:rPr>
      </w:pPr>
      <w:r w:rsidRPr="00367761">
        <w:rPr>
          <w:b/>
          <w:bCs/>
          <w:lang w:val="en-US"/>
        </w:rPr>
        <w:t>In the sentence "where a distal site usage is significant higher in Ctrl." significant should be replace by significantly.</w:t>
      </w:r>
    </w:p>
    <w:p w14:paraId="5061965A" w14:textId="4AD1E59E" w:rsidR="006F5715" w:rsidRDefault="006F5715" w:rsidP="73CE5CF9">
      <w:pPr>
        <w:jc w:val="both"/>
        <w:rPr>
          <w:lang w:val="en-US"/>
        </w:rPr>
      </w:pPr>
    </w:p>
    <w:p w14:paraId="7162BFF4" w14:textId="0B25E142" w:rsidR="006F5715" w:rsidRPr="007259CD" w:rsidRDefault="006A1B93" w:rsidP="73CE5CF9">
      <w:pPr>
        <w:jc w:val="both"/>
        <w:rPr>
          <w:color w:val="3F11C6"/>
          <w:lang w:val="en-US"/>
        </w:rPr>
      </w:pPr>
      <w:r w:rsidRPr="007259CD">
        <w:rPr>
          <w:color w:val="3F11C6"/>
          <w:lang w:val="en-US"/>
        </w:rPr>
        <w:t>RESPONSE:</w:t>
      </w:r>
      <w:r w:rsidR="19F68AB9" w:rsidRPr="007259CD">
        <w:rPr>
          <w:color w:val="3F11C6"/>
          <w:lang w:val="en-US"/>
        </w:rPr>
        <w:t xml:space="preserve"> Thanks, and we have changed it.</w:t>
      </w:r>
    </w:p>
    <w:p w14:paraId="29CC28F4" w14:textId="77777777" w:rsidR="00695EDE" w:rsidRPr="00332D70" w:rsidRDefault="00695EDE" w:rsidP="73CE5CF9">
      <w:pPr>
        <w:jc w:val="both"/>
        <w:rPr>
          <w:lang w:val="en-US"/>
        </w:rPr>
      </w:pPr>
    </w:p>
    <w:p w14:paraId="7D485B1F" w14:textId="16579B34" w:rsidR="00332D70" w:rsidRPr="00F66851" w:rsidRDefault="73CE5CF9" w:rsidP="73CE5CF9">
      <w:pPr>
        <w:jc w:val="both"/>
        <w:rPr>
          <w:b/>
          <w:bCs/>
          <w:lang w:val="en-US"/>
        </w:rPr>
      </w:pPr>
      <w:r w:rsidRPr="00D25CE9">
        <w:rPr>
          <w:b/>
          <w:bCs/>
          <w:lang w:val="en-US"/>
        </w:rPr>
        <w:t xml:space="preserve">Supplementary Figure 4 and 5: Is there any way to show </w:t>
      </w:r>
      <w:proofErr w:type="spellStart"/>
      <w:r w:rsidRPr="00D25CE9">
        <w:rPr>
          <w:b/>
          <w:bCs/>
          <w:lang w:val="en-US"/>
        </w:rPr>
        <w:t>pA</w:t>
      </w:r>
      <w:proofErr w:type="spellEnd"/>
      <w:r w:rsidRPr="00D25CE9">
        <w:rPr>
          <w:b/>
          <w:bCs/>
          <w:lang w:val="en-US"/>
        </w:rPr>
        <w:t xml:space="preserve"> usage for at least the same gene for both methods (</w:t>
      </w:r>
      <w:proofErr w:type="spellStart"/>
      <w:r w:rsidRPr="00D25CE9">
        <w:rPr>
          <w:b/>
          <w:bCs/>
          <w:lang w:val="en-US"/>
        </w:rPr>
        <w:t>pA</w:t>
      </w:r>
      <w:proofErr w:type="spellEnd"/>
      <w:r w:rsidRPr="00D25CE9">
        <w:rPr>
          <w:b/>
          <w:bCs/>
          <w:lang w:val="en-US"/>
        </w:rPr>
        <w:t xml:space="preserve"> usage (</w:t>
      </w:r>
      <w:proofErr w:type="spellStart"/>
      <w:r w:rsidRPr="00D25CE9">
        <w:rPr>
          <w:b/>
          <w:bCs/>
          <w:lang w:val="en-US"/>
        </w:rPr>
        <w:t>DiffSplice</w:t>
      </w:r>
      <w:proofErr w:type="spellEnd"/>
      <w:r w:rsidRPr="00D25CE9">
        <w:rPr>
          <w:b/>
          <w:bCs/>
          <w:lang w:val="en-US"/>
        </w:rPr>
        <w:t xml:space="preserve">) vs </w:t>
      </w:r>
      <w:proofErr w:type="spellStart"/>
      <w:r w:rsidRPr="00D25CE9">
        <w:rPr>
          <w:b/>
          <w:bCs/>
          <w:lang w:val="en-US"/>
        </w:rPr>
        <w:t>pA</w:t>
      </w:r>
      <w:proofErr w:type="spellEnd"/>
      <w:r w:rsidRPr="00D25CE9">
        <w:rPr>
          <w:b/>
          <w:bCs/>
          <w:lang w:val="en-US"/>
        </w:rPr>
        <w:t xml:space="preserve"> usage (</w:t>
      </w:r>
      <w:proofErr w:type="spellStart"/>
      <w:r w:rsidRPr="00D25CE9">
        <w:rPr>
          <w:b/>
          <w:bCs/>
          <w:lang w:val="en-US"/>
        </w:rPr>
        <w:t>DEXSeq</w:t>
      </w:r>
      <w:proofErr w:type="spellEnd"/>
      <w:r w:rsidRPr="00D25CE9">
        <w:rPr>
          <w:b/>
          <w:bCs/>
          <w:lang w:val="en-US"/>
        </w:rPr>
        <w:t>))?</w:t>
      </w:r>
    </w:p>
    <w:p w14:paraId="39E9CBCB" w14:textId="593C0389" w:rsidR="006F5715" w:rsidRDefault="006F5715" w:rsidP="73CE5CF9">
      <w:pPr>
        <w:jc w:val="both"/>
        <w:rPr>
          <w:lang w:val="en-US"/>
        </w:rPr>
      </w:pPr>
    </w:p>
    <w:p w14:paraId="0A6EEB1B" w14:textId="5C18DC0F" w:rsidR="00520EBC" w:rsidRPr="007259CD" w:rsidRDefault="006A1B93" w:rsidP="73CE5CF9">
      <w:pPr>
        <w:jc w:val="both"/>
        <w:rPr>
          <w:color w:val="3F11C6"/>
          <w:lang w:val="en-US"/>
        </w:rPr>
      </w:pPr>
      <w:r w:rsidRPr="007259CD">
        <w:rPr>
          <w:color w:val="3F11C6"/>
          <w:lang w:val="en-US"/>
        </w:rPr>
        <w:t>RESPONSE:</w:t>
      </w:r>
      <w:r w:rsidR="006F5715" w:rsidRPr="007259CD">
        <w:rPr>
          <w:color w:val="3F11C6"/>
          <w:lang w:val="en-US"/>
        </w:rPr>
        <w:t xml:space="preserve"> </w:t>
      </w:r>
      <w:r w:rsidR="00FB2D65" w:rsidRPr="007259CD">
        <w:rPr>
          <w:color w:val="3F11C6"/>
          <w:lang w:val="en-US"/>
        </w:rPr>
        <w:t>Thanks. W</w:t>
      </w:r>
      <w:r w:rsidR="00520EBC" w:rsidRPr="007259CD">
        <w:rPr>
          <w:color w:val="3F11C6"/>
          <w:lang w:val="en-US"/>
        </w:rPr>
        <w:t>e</w:t>
      </w:r>
      <w:r w:rsidR="00FB2D65" w:rsidRPr="007259CD">
        <w:rPr>
          <w:color w:val="3F11C6"/>
          <w:lang w:val="en-US"/>
        </w:rPr>
        <w:t xml:space="preserve"> have now displayed </w:t>
      </w:r>
      <w:r w:rsidR="00520EBC" w:rsidRPr="007259CD">
        <w:rPr>
          <w:color w:val="3F11C6"/>
          <w:lang w:val="en-US"/>
        </w:rPr>
        <w:t xml:space="preserve">the </w:t>
      </w:r>
      <w:r w:rsidR="00D839FF" w:rsidRPr="007259CD">
        <w:rPr>
          <w:color w:val="3F11C6"/>
          <w:lang w:val="en-US"/>
        </w:rPr>
        <w:t xml:space="preserve">same </w:t>
      </w:r>
      <w:r w:rsidR="00520EBC" w:rsidRPr="007259CD">
        <w:rPr>
          <w:color w:val="3F11C6"/>
          <w:lang w:val="en-US"/>
        </w:rPr>
        <w:t xml:space="preserve">genes </w:t>
      </w:r>
      <w:r w:rsidR="000D741D" w:rsidRPr="007259CD">
        <w:rPr>
          <w:color w:val="3F11C6"/>
          <w:lang w:val="en-US"/>
        </w:rPr>
        <w:t>to compare</w:t>
      </w:r>
      <w:r w:rsidR="00520EBC" w:rsidRPr="007259CD">
        <w:rPr>
          <w:color w:val="3F11C6"/>
          <w:lang w:val="en-US"/>
        </w:rPr>
        <w:t xml:space="preserve"> </w:t>
      </w:r>
      <w:r w:rsidR="000D741D" w:rsidRPr="007259CD">
        <w:rPr>
          <w:color w:val="3F11C6"/>
          <w:lang w:val="en-US"/>
        </w:rPr>
        <w:t xml:space="preserve">differential APA result from </w:t>
      </w:r>
      <w:proofErr w:type="spellStart"/>
      <w:r w:rsidR="00520EBC" w:rsidRPr="007259CD">
        <w:rPr>
          <w:color w:val="3F11C6"/>
          <w:lang w:val="en-US"/>
        </w:rPr>
        <w:t>diffSplice</w:t>
      </w:r>
      <w:proofErr w:type="spellEnd"/>
      <w:r w:rsidR="00520EBC" w:rsidRPr="007259CD">
        <w:rPr>
          <w:color w:val="3F11C6"/>
          <w:lang w:val="en-US"/>
        </w:rPr>
        <w:t xml:space="preserve">(Now refer to Supplementary Figure 3B) </w:t>
      </w:r>
      <w:r w:rsidR="000D741D" w:rsidRPr="007259CD">
        <w:rPr>
          <w:color w:val="3F11C6"/>
          <w:lang w:val="en-US"/>
        </w:rPr>
        <w:t xml:space="preserve">and </w:t>
      </w:r>
      <w:proofErr w:type="spellStart"/>
      <w:r w:rsidR="00520EBC" w:rsidRPr="007259CD">
        <w:rPr>
          <w:color w:val="3F11C6"/>
          <w:lang w:val="en-US"/>
        </w:rPr>
        <w:t>DEXSeq</w:t>
      </w:r>
      <w:proofErr w:type="spellEnd"/>
      <w:r w:rsidR="00520EBC" w:rsidRPr="007259CD">
        <w:rPr>
          <w:color w:val="3F11C6"/>
          <w:lang w:val="en-US"/>
        </w:rPr>
        <w:t xml:space="preserve"> (Supplementary Figure 4B). </w:t>
      </w:r>
      <w:r w:rsidR="00AA0A28" w:rsidRPr="007259CD">
        <w:rPr>
          <w:color w:val="3F11C6"/>
          <w:lang w:val="en-US"/>
        </w:rPr>
        <w:t xml:space="preserve">For a further </w:t>
      </w:r>
      <w:r w:rsidR="00E67484" w:rsidRPr="007259CD">
        <w:rPr>
          <w:color w:val="3F11C6"/>
          <w:lang w:val="en-US"/>
        </w:rPr>
        <w:t>comparison</w:t>
      </w:r>
      <w:r w:rsidR="00AA0A28" w:rsidRPr="007259CD">
        <w:rPr>
          <w:color w:val="3F11C6"/>
          <w:lang w:val="en-US"/>
        </w:rPr>
        <w:t>, w</w:t>
      </w:r>
      <w:r w:rsidR="00520EBC" w:rsidRPr="007259CD">
        <w:rPr>
          <w:color w:val="3F11C6"/>
          <w:lang w:val="en-US"/>
        </w:rPr>
        <w:t xml:space="preserve">e </w:t>
      </w:r>
      <w:r w:rsidR="000D741D" w:rsidRPr="007259CD">
        <w:rPr>
          <w:color w:val="3F11C6"/>
          <w:lang w:val="en-US"/>
        </w:rPr>
        <w:t xml:space="preserve">also </w:t>
      </w:r>
      <w:r w:rsidR="00520EBC" w:rsidRPr="007259CD">
        <w:rPr>
          <w:color w:val="3F11C6"/>
          <w:lang w:val="en-US"/>
        </w:rPr>
        <w:t xml:space="preserve">added </w:t>
      </w:r>
      <w:r w:rsidR="00AA0A28" w:rsidRPr="007259CD">
        <w:rPr>
          <w:color w:val="3F11C6"/>
          <w:lang w:val="en-US"/>
        </w:rPr>
        <w:t xml:space="preserve">two additional genes, which were experimentally validated by the original publication, </w:t>
      </w:r>
      <w:r w:rsidR="00D25CE9" w:rsidRPr="007259CD">
        <w:rPr>
          <w:i/>
          <w:iCs/>
          <w:color w:val="3F11C6"/>
          <w:lang w:val="en-US"/>
        </w:rPr>
        <w:t>Fosl2</w:t>
      </w:r>
      <w:r w:rsidR="00D25CE9" w:rsidRPr="007259CD">
        <w:rPr>
          <w:color w:val="3F11C6"/>
          <w:lang w:val="en-US"/>
        </w:rPr>
        <w:t xml:space="preserve"> and </w:t>
      </w:r>
      <w:proofErr w:type="spellStart"/>
      <w:r w:rsidR="00D25CE9" w:rsidRPr="007259CD">
        <w:rPr>
          <w:i/>
          <w:iCs/>
          <w:color w:val="3F11C6"/>
          <w:lang w:val="en-US"/>
        </w:rPr>
        <w:t>Papola</w:t>
      </w:r>
      <w:proofErr w:type="spellEnd"/>
      <w:r w:rsidR="00AA0A28" w:rsidRPr="007259CD">
        <w:rPr>
          <w:color w:val="3F11C6"/>
          <w:lang w:val="en-US"/>
        </w:rPr>
        <w:t xml:space="preserve"> (</w:t>
      </w:r>
      <w:r w:rsidR="00D25CE9" w:rsidRPr="007259CD">
        <w:rPr>
          <w:color w:val="3F11C6"/>
          <w:lang w:val="en-US"/>
        </w:rPr>
        <w:t>Figure 4C and 4D</w:t>
      </w:r>
      <w:r w:rsidR="00AA0A28" w:rsidRPr="007259CD">
        <w:rPr>
          <w:color w:val="3F11C6"/>
          <w:lang w:val="en-US"/>
        </w:rPr>
        <w:t>)</w:t>
      </w:r>
      <w:r w:rsidR="00D25CE9" w:rsidRPr="007259CD">
        <w:rPr>
          <w:color w:val="3F11C6"/>
          <w:lang w:val="en-US"/>
        </w:rPr>
        <w:t xml:space="preserve"> </w:t>
      </w:r>
    </w:p>
    <w:p w14:paraId="330FBC76" w14:textId="77777777" w:rsidR="00695EDE" w:rsidRPr="00332D70" w:rsidRDefault="00695EDE" w:rsidP="73CE5CF9">
      <w:pPr>
        <w:jc w:val="both"/>
        <w:rPr>
          <w:lang w:val="en-US"/>
        </w:rPr>
      </w:pPr>
    </w:p>
    <w:p w14:paraId="5BDCB656" w14:textId="60A0EE19" w:rsidR="00332D70" w:rsidRPr="00367761" w:rsidRDefault="73CE5CF9" w:rsidP="73CE5CF9">
      <w:pPr>
        <w:jc w:val="both"/>
        <w:rPr>
          <w:b/>
          <w:bCs/>
          <w:lang w:val="en-US"/>
        </w:rPr>
      </w:pPr>
      <w:r w:rsidRPr="00367761">
        <w:rPr>
          <w:b/>
          <w:bCs/>
          <w:lang w:val="en-US"/>
        </w:rPr>
        <w:t xml:space="preserve">Supplementary Figure 6: the authors do not indicate how the summary of mean coverage plot around </w:t>
      </w:r>
      <w:proofErr w:type="spellStart"/>
      <w:r w:rsidRPr="00367761">
        <w:rPr>
          <w:b/>
          <w:bCs/>
          <w:lang w:val="en-US"/>
        </w:rPr>
        <w:t>pA</w:t>
      </w:r>
      <w:proofErr w:type="spellEnd"/>
      <w:r w:rsidRPr="00367761">
        <w:rPr>
          <w:b/>
          <w:bCs/>
          <w:lang w:val="en-US"/>
        </w:rPr>
        <w:t xml:space="preserve"> cleavage sites was generated. Authors should provide or indicate at least the package/</w:t>
      </w:r>
      <w:r w:rsidR="00046221" w:rsidRPr="00367761">
        <w:rPr>
          <w:b/>
          <w:bCs/>
          <w:lang w:val="en-US"/>
        </w:rPr>
        <w:t>software,</w:t>
      </w:r>
      <w:r w:rsidRPr="00367761">
        <w:rPr>
          <w:b/>
          <w:bCs/>
          <w:lang w:val="en-US"/>
        </w:rPr>
        <w:t xml:space="preserve"> or the code lines used to generate displayed heatmaps. Same comment can be made for Figure 5 about the generation of the mean coverage plot around </w:t>
      </w:r>
      <w:proofErr w:type="spellStart"/>
      <w:r w:rsidRPr="00367761">
        <w:rPr>
          <w:b/>
          <w:bCs/>
          <w:lang w:val="en-US"/>
        </w:rPr>
        <w:t>pA</w:t>
      </w:r>
      <w:proofErr w:type="spellEnd"/>
      <w:r w:rsidRPr="00367761">
        <w:rPr>
          <w:b/>
          <w:bCs/>
          <w:lang w:val="en-US"/>
        </w:rPr>
        <w:t xml:space="preserve"> cleavage sites.</w:t>
      </w:r>
    </w:p>
    <w:p w14:paraId="6E0C3A27" w14:textId="661FE87F" w:rsidR="006F5715" w:rsidRDefault="006F5715" w:rsidP="73CE5CF9">
      <w:pPr>
        <w:jc w:val="both"/>
        <w:rPr>
          <w:lang w:val="en-US"/>
        </w:rPr>
      </w:pPr>
    </w:p>
    <w:p w14:paraId="71273390" w14:textId="59E37FD6" w:rsidR="006F5715" w:rsidRPr="007259CD" w:rsidRDefault="006A1B93" w:rsidP="73CE5CF9">
      <w:pPr>
        <w:jc w:val="both"/>
        <w:rPr>
          <w:color w:val="3F11C6"/>
          <w:lang w:val="en-US"/>
        </w:rPr>
      </w:pPr>
      <w:r w:rsidRPr="007259CD">
        <w:rPr>
          <w:color w:val="3F11C6"/>
          <w:lang w:val="en-US"/>
        </w:rPr>
        <w:t>RESPONSE:</w:t>
      </w:r>
      <w:r w:rsidR="00427742" w:rsidRPr="007259CD">
        <w:rPr>
          <w:color w:val="3F11C6"/>
          <w:lang w:val="en-US"/>
        </w:rPr>
        <w:t xml:space="preserve"> We have now </w:t>
      </w:r>
      <w:r w:rsidR="00210678" w:rsidRPr="007259CD">
        <w:rPr>
          <w:color w:val="3F11C6"/>
          <w:lang w:val="en-US"/>
        </w:rPr>
        <w:t>includ</w:t>
      </w:r>
      <w:r w:rsidR="00427742" w:rsidRPr="007259CD">
        <w:rPr>
          <w:color w:val="3F11C6"/>
          <w:lang w:val="en-US"/>
        </w:rPr>
        <w:t>ed</w:t>
      </w:r>
      <w:r w:rsidR="00210678" w:rsidRPr="007259CD">
        <w:rPr>
          <w:color w:val="3F11C6"/>
          <w:lang w:val="en-US"/>
        </w:rPr>
        <w:t xml:space="preserve"> the packages/software and</w:t>
      </w:r>
      <w:r w:rsidR="00427742" w:rsidRPr="007259CD">
        <w:rPr>
          <w:color w:val="3F11C6"/>
          <w:lang w:val="en-US"/>
        </w:rPr>
        <w:t xml:space="preserve"> </w:t>
      </w:r>
      <w:r w:rsidR="00210678" w:rsidRPr="007259CD">
        <w:rPr>
          <w:color w:val="3F11C6"/>
          <w:lang w:val="en-US"/>
        </w:rPr>
        <w:t xml:space="preserve">the code lines used to generate the read coverage plots at </w:t>
      </w:r>
      <w:proofErr w:type="spellStart"/>
      <w:r w:rsidR="00210678" w:rsidRPr="007259CD">
        <w:rPr>
          <w:color w:val="3F11C6"/>
          <w:lang w:val="en-US"/>
        </w:rPr>
        <w:t>pA</w:t>
      </w:r>
      <w:proofErr w:type="spellEnd"/>
      <w:r w:rsidR="00210678" w:rsidRPr="007259CD">
        <w:rPr>
          <w:color w:val="3F11C6"/>
          <w:lang w:val="en-US"/>
        </w:rPr>
        <w:t xml:space="preserve"> sites </w:t>
      </w:r>
      <w:r w:rsidR="00427742" w:rsidRPr="007259CD">
        <w:rPr>
          <w:color w:val="3F11C6"/>
          <w:lang w:val="en-US"/>
        </w:rPr>
        <w:t>(</w:t>
      </w:r>
      <w:r w:rsidR="00210678" w:rsidRPr="007259CD">
        <w:rPr>
          <w:color w:val="3F11C6"/>
          <w:lang w:val="en-US"/>
        </w:rPr>
        <w:t xml:space="preserve">provided in the supplementary bash files </w:t>
      </w:r>
      <w:r w:rsidR="00AB2229" w:rsidRPr="007259CD">
        <w:rPr>
          <w:color w:val="3F11C6"/>
          <w:lang w:val="en-US"/>
        </w:rPr>
        <w:t xml:space="preserve">“APA_annotation_preparation.sh” </w:t>
      </w:r>
      <w:r w:rsidR="00210678" w:rsidRPr="007259CD">
        <w:rPr>
          <w:color w:val="3F11C6"/>
          <w:lang w:val="en-US"/>
        </w:rPr>
        <w:t xml:space="preserve">and </w:t>
      </w:r>
      <w:r w:rsidR="00D6008F" w:rsidRPr="007259CD">
        <w:rPr>
          <w:color w:val="3F11C6"/>
          <w:lang w:val="en-US"/>
        </w:rPr>
        <w:t xml:space="preserve">the </w:t>
      </w:r>
      <w:proofErr w:type="spellStart"/>
      <w:r w:rsidR="00D6008F" w:rsidRPr="007259CD">
        <w:rPr>
          <w:color w:val="3F11C6"/>
          <w:lang w:val="en-US"/>
        </w:rPr>
        <w:t>Rmd</w:t>
      </w:r>
      <w:proofErr w:type="spellEnd"/>
      <w:r w:rsidR="00D6008F" w:rsidRPr="007259CD">
        <w:rPr>
          <w:color w:val="3F11C6"/>
          <w:lang w:val="en-US"/>
        </w:rPr>
        <w:t xml:space="preserve"> file</w:t>
      </w:r>
      <w:r w:rsidR="00AB2229" w:rsidRPr="007259CD">
        <w:rPr>
          <w:color w:val="3F11C6"/>
          <w:lang w:val="en-US"/>
        </w:rPr>
        <w:t xml:space="preserve"> “APA_analysis_3PSeq_notebook.Rmd”</w:t>
      </w:r>
      <w:r w:rsidR="00427742" w:rsidRPr="007259CD">
        <w:rPr>
          <w:color w:val="3F11C6"/>
          <w:lang w:val="en-US"/>
        </w:rPr>
        <w:t>)</w:t>
      </w:r>
      <w:r w:rsidR="00D6008F" w:rsidRPr="007259CD">
        <w:rPr>
          <w:color w:val="3F11C6"/>
          <w:lang w:val="en-US"/>
        </w:rPr>
        <w:t xml:space="preserve">. The description of this step has been rephrased in the Protocol- PART 2 2. </w:t>
      </w:r>
    </w:p>
    <w:p w14:paraId="3D4BE7AB" w14:textId="77777777" w:rsidR="00332D70" w:rsidRPr="00332D70" w:rsidRDefault="00332D70" w:rsidP="73CE5CF9">
      <w:pPr>
        <w:jc w:val="both"/>
        <w:rPr>
          <w:lang w:val="en-US"/>
        </w:rPr>
      </w:pPr>
    </w:p>
    <w:p w14:paraId="24037093" w14:textId="77777777" w:rsidR="00332D70" w:rsidRPr="00046221" w:rsidRDefault="73CE5CF9" w:rsidP="73CE5CF9">
      <w:pPr>
        <w:jc w:val="both"/>
        <w:rPr>
          <w:b/>
          <w:bCs/>
          <w:lang w:val="en-US"/>
        </w:rPr>
      </w:pPr>
      <w:r w:rsidRPr="00046221">
        <w:rPr>
          <w:b/>
          <w:bCs/>
          <w:lang w:val="en-US"/>
        </w:rPr>
        <w:t>DISCUSSION:</w:t>
      </w:r>
    </w:p>
    <w:p w14:paraId="0192E5B7" w14:textId="0B6457E1" w:rsidR="73718784" w:rsidRPr="00046221" w:rsidRDefault="73718784" w:rsidP="73718784">
      <w:pPr>
        <w:jc w:val="both"/>
        <w:rPr>
          <w:b/>
          <w:bCs/>
          <w:lang w:val="en-US"/>
        </w:rPr>
      </w:pPr>
      <w:r w:rsidRPr="00046221">
        <w:rPr>
          <w:b/>
          <w:bCs/>
          <w:lang w:val="en-US"/>
        </w:rPr>
        <w:t xml:space="preserve">In that part, the authors explain well the exon-based approach, with emphasis on </w:t>
      </w:r>
      <w:proofErr w:type="spellStart"/>
      <w:r w:rsidRPr="00046221">
        <w:rPr>
          <w:b/>
          <w:bCs/>
          <w:lang w:val="en-US"/>
        </w:rPr>
        <w:t>DiffSplice</w:t>
      </w:r>
      <w:proofErr w:type="spellEnd"/>
      <w:r w:rsidRPr="00046221">
        <w:rPr>
          <w:b/>
          <w:bCs/>
          <w:lang w:val="en-US"/>
        </w:rPr>
        <w:t xml:space="preserve"> method with </w:t>
      </w:r>
      <w:proofErr w:type="spellStart"/>
      <w:r w:rsidRPr="00046221">
        <w:rPr>
          <w:b/>
          <w:bCs/>
          <w:lang w:val="en-US"/>
        </w:rPr>
        <w:t>limma</w:t>
      </w:r>
      <w:proofErr w:type="spellEnd"/>
      <w:r w:rsidRPr="00046221">
        <w:rPr>
          <w:b/>
          <w:bCs/>
          <w:lang w:val="en-US"/>
        </w:rPr>
        <w:t xml:space="preserve"> package. Even if </w:t>
      </w:r>
      <w:proofErr w:type="spellStart"/>
      <w:r w:rsidRPr="00046221">
        <w:rPr>
          <w:b/>
          <w:bCs/>
          <w:lang w:val="en-US"/>
        </w:rPr>
        <w:t>DEXSeq</w:t>
      </w:r>
      <w:proofErr w:type="spellEnd"/>
      <w:r w:rsidRPr="00046221">
        <w:rPr>
          <w:b/>
          <w:bCs/>
          <w:lang w:val="en-US"/>
        </w:rPr>
        <w:t xml:space="preserve"> method is well explained in literature, some details about relative exon usage from </w:t>
      </w:r>
      <w:proofErr w:type="spellStart"/>
      <w:r w:rsidRPr="00046221">
        <w:rPr>
          <w:b/>
          <w:bCs/>
          <w:lang w:val="en-US"/>
        </w:rPr>
        <w:t>DEXSeq</w:t>
      </w:r>
      <w:proofErr w:type="spellEnd"/>
      <w:r w:rsidRPr="00046221">
        <w:rPr>
          <w:b/>
          <w:bCs/>
          <w:lang w:val="en-US"/>
        </w:rPr>
        <w:t xml:space="preserve"> method are still missing, compared to </w:t>
      </w:r>
      <w:proofErr w:type="spellStart"/>
      <w:r w:rsidRPr="00046221">
        <w:rPr>
          <w:b/>
          <w:bCs/>
          <w:lang w:val="en-US"/>
        </w:rPr>
        <w:t>DiffSplice</w:t>
      </w:r>
      <w:proofErr w:type="spellEnd"/>
      <w:r w:rsidRPr="00046221">
        <w:rPr>
          <w:b/>
          <w:bCs/>
          <w:lang w:val="en-US"/>
        </w:rPr>
        <w:t>. As a reader, it is not obvious what method should be used to get the best outline, both or only one?</w:t>
      </w:r>
    </w:p>
    <w:p w14:paraId="476B0A09" w14:textId="0AE18FF3" w:rsidR="73718784" w:rsidRDefault="73718784" w:rsidP="73718784">
      <w:pPr>
        <w:jc w:val="both"/>
        <w:rPr>
          <w:lang w:val="en-US"/>
        </w:rPr>
      </w:pPr>
    </w:p>
    <w:p w14:paraId="4CCFB5DA" w14:textId="7AB1F87B" w:rsidR="73718784" w:rsidRPr="007259CD" w:rsidRDefault="006A1B93" w:rsidP="0CA98AEC">
      <w:pPr>
        <w:jc w:val="both"/>
        <w:rPr>
          <w:color w:val="3F11C6"/>
          <w:lang w:val="en-US"/>
        </w:rPr>
      </w:pPr>
      <w:r w:rsidRPr="007259CD">
        <w:rPr>
          <w:color w:val="3F11C6"/>
          <w:lang w:val="en-US"/>
        </w:rPr>
        <w:t>RESPONSE:</w:t>
      </w:r>
      <w:r w:rsidR="0CA98AEC" w:rsidRPr="007259CD">
        <w:rPr>
          <w:color w:val="3F11C6"/>
          <w:lang w:val="en-US"/>
        </w:rPr>
        <w:t xml:space="preserve"> Details regarding relative exon usage have been added to the first paragraph of the Discussion. The Discussion is further modified to include limitations of both the approaches and crucial steps within the protocol. On comparing the top 500 ranked </w:t>
      </w:r>
      <w:r w:rsidR="00AB5B3B" w:rsidRPr="007259CD">
        <w:rPr>
          <w:color w:val="3F11C6"/>
          <w:lang w:val="en-US"/>
        </w:rPr>
        <w:t>exons</w:t>
      </w:r>
      <w:r w:rsidR="0CA98AEC" w:rsidRPr="007259CD">
        <w:rPr>
          <w:color w:val="3F11C6"/>
          <w:lang w:val="en-US"/>
        </w:rPr>
        <w:t xml:space="preserve"> from </w:t>
      </w:r>
      <w:proofErr w:type="spellStart"/>
      <w:r w:rsidR="0CA98AEC" w:rsidRPr="007259CD">
        <w:rPr>
          <w:color w:val="3F11C6"/>
          <w:lang w:val="en-US"/>
        </w:rPr>
        <w:t>DEXSeq</w:t>
      </w:r>
      <w:proofErr w:type="spellEnd"/>
      <w:r w:rsidR="0CA98AEC" w:rsidRPr="007259CD">
        <w:rPr>
          <w:color w:val="3F11C6"/>
          <w:lang w:val="en-US"/>
        </w:rPr>
        <w:t xml:space="preserve"> and </w:t>
      </w:r>
      <w:proofErr w:type="spellStart"/>
      <w:r w:rsidR="0CA98AEC" w:rsidRPr="007259CD">
        <w:rPr>
          <w:color w:val="3F11C6"/>
          <w:lang w:val="en-US"/>
        </w:rPr>
        <w:t>DiffSplice</w:t>
      </w:r>
      <w:proofErr w:type="spellEnd"/>
      <w:r w:rsidR="0CA98AEC" w:rsidRPr="007259CD">
        <w:rPr>
          <w:color w:val="3F11C6"/>
          <w:lang w:val="en-US"/>
        </w:rPr>
        <w:t xml:space="preserve">, we found an overlap of </w:t>
      </w:r>
      <w:r w:rsidR="00AB5B3B" w:rsidRPr="007259CD">
        <w:rPr>
          <w:color w:val="3F11C6"/>
          <w:lang w:val="en-US"/>
        </w:rPr>
        <w:t xml:space="preserve">approx. </w:t>
      </w:r>
      <w:r w:rsidR="0CA98AEC" w:rsidRPr="007259CD">
        <w:rPr>
          <w:color w:val="3F11C6"/>
          <w:lang w:val="en-US"/>
        </w:rPr>
        <w:t>3</w:t>
      </w:r>
      <w:r w:rsidR="00AB5B3B" w:rsidRPr="007259CD">
        <w:rPr>
          <w:color w:val="3F11C6"/>
          <w:lang w:val="en-US"/>
        </w:rPr>
        <w:t>1</w:t>
      </w:r>
      <w:r w:rsidR="0CA98AEC" w:rsidRPr="007259CD">
        <w:rPr>
          <w:color w:val="3F11C6"/>
          <w:lang w:val="en-US"/>
        </w:rPr>
        <w:t xml:space="preserve">0 </w:t>
      </w:r>
      <w:r w:rsidR="00AB5B3B" w:rsidRPr="007259CD">
        <w:rPr>
          <w:color w:val="3F11C6"/>
          <w:lang w:val="en-US"/>
        </w:rPr>
        <w:t>exons</w:t>
      </w:r>
      <w:r w:rsidR="0CA98AEC" w:rsidRPr="007259CD">
        <w:rPr>
          <w:color w:val="3F11C6"/>
          <w:lang w:val="en-US"/>
        </w:rPr>
        <w:t xml:space="preserve"> for AS analysis and </w:t>
      </w:r>
      <w:r w:rsidR="00AB5B3B" w:rsidRPr="007259CD">
        <w:rPr>
          <w:color w:val="3F11C6"/>
          <w:lang w:val="en-US"/>
        </w:rPr>
        <w:t xml:space="preserve">approx. </w:t>
      </w:r>
      <w:r w:rsidR="00B82E90">
        <w:rPr>
          <w:color w:val="3F11C6"/>
          <w:lang w:val="en-US"/>
        </w:rPr>
        <w:t>300</w:t>
      </w:r>
      <w:r w:rsidR="00AB5B3B" w:rsidRPr="007259CD">
        <w:rPr>
          <w:color w:val="3F11C6"/>
          <w:lang w:val="en-US"/>
        </w:rPr>
        <w:t xml:space="preserve"> </w:t>
      </w:r>
      <w:proofErr w:type="spellStart"/>
      <w:r w:rsidR="00AB5B3B" w:rsidRPr="007259CD">
        <w:rPr>
          <w:color w:val="3F11C6"/>
          <w:lang w:val="en-US"/>
        </w:rPr>
        <w:t>pA</w:t>
      </w:r>
      <w:proofErr w:type="spellEnd"/>
      <w:r w:rsidR="00AB5B3B" w:rsidRPr="007259CD">
        <w:rPr>
          <w:color w:val="3F11C6"/>
          <w:lang w:val="en-US"/>
        </w:rPr>
        <w:t xml:space="preserve"> sites</w:t>
      </w:r>
      <w:r w:rsidR="0CA98AEC" w:rsidRPr="007259CD">
        <w:rPr>
          <w:color w:val="3F11C6"/>
          <w:lang w:val="en-US"/>
        </w:rPr>
        <w:t xml:space="preserve"> for APA analysis. This shows the similarity between the two exon-based approaches. It is recommended to use a combination of both exon-based (</w:t>
      </w:r>
      <w:r w:rsidR="00523F6B" w:rsidRPr="007259CD">
        <w:rPr>
          <w:color w:val="3F11C6"/>
          <w:lang w:val="en-US"/>
        </w:rPr>
        <w:t xml:space="preserve">either </w:t>
      </w:r>
      <w:proofErr w:type="spellStart"/>
      <w:r w:rsidR="0CA98AEC" w:rsidRPr="007259CD">
        <w:rPr>
          <w:color w:val="3F11C6"/>
          <w:lang w:val="en-US"/>
        </w:rPr>
        <w:t>DEXSeq</w:t>
      </w:r>
      <w:proofErr w:type="spellEnd"/>
      <w:r w:rsidR="0CA98AEC" w:rsidRPr="007259CD">
        <w:rPr>
          <w:color w:val="3F11C6"/>
          <w:lang w:val="en-US"/>
        </w:rPr>
        <w:t xml:space="preserve"> or </w:t>
      </w:r>
      <w:proofErr w:type="spellStart"/>
      <w:r w:rsidR="0CA98AEC" w:rsidRPr="007259CD">
        <w:rPr>
          <w:color w:val="3F11C6"/>
          <w:lang w:val="en-US"/>
        </w:rPr>
        <w:t>diffSplice</w:t>
      </w:r>
      <w:proofErr w:type="spellEnd"/>
      <w:r w:rsidR="0CA98AEC" w:rsidRPr="007259CD">
        <w:rPr>
          <w:color w:val="3F11C6"/>
          <w:lang w:val="en-US"/>
        </w:rPr>
        <w:t xml:space="preserve">) and </w:t>
      </w:r>
      <w:r w:rsidR="00523F6B" w:rsidRPr="007259CD">
        <w:rPr>
          <w:color w:val="3F11C6"/>
          <w:lang w:val="en-US"/>
        </w:rPr>
        <w:t xml:space="preserve">an </w:t>
      </w:r>
      <w:r w:rsidR="0CA98AEC" w:rsidRPr="007259CD">
        <w:rPr>
          <w:color w:val="3F11C6"/>
          <w:lang w:val="en-US"/>
        </w:rPr>
        <w:t xml:space="preserve">event-based approach. For APA, users can choose either </w:t>
      </w:r>
      <w:proofErr w:type="spellStart"/>
      <w:r w:rsidR="0CA98AEC" w:rsidRPr="007259CD">
        <w:rPr>
          <w:color w:val="3F11C6"/>
          <w:lang w:val="en-US"/>
        </w:rPr>
        <w:t>DEXSeq</w:t>
      </w:r>
      <w:proofErr w:type="spellEnd"/>
      <w:r w:rsidR="0CA98AEC" w:rsidRPr="007259CD">
        <w:rPr>
          <w:color w:val="3F11C6"/>
          <w:lang w:val="en-US"/>
        </w:rPr>
        <w:t xml:space="preserve"> or </w:t>
      </w:r>
      <w:proofErr w:type="spellStart"/>
      <w:r w:rsidR="0CA98AEC" w:rsidRPr="007259CD">
        <w:rPr>
          <w:color w:val="3F11C6"/>
          <w:lang w:val="en-US"/>
        </w:rPr>
        <w:t>diffSplice</w:t>
      </w:r>
      <w:proofErr w:type="spellEnd"/>
      <w:r w:rsidR="00AB5B3B" w:rsidRPr="007259CD">
        <w:rPr>
          <w:color w:val="3F11C6"/>
          <w:lang w:val="en-US"/>
        </w:rPr>
        <w:t xml:space="preserve"> as they perform similarly. Readers may have a preference depending on whether </w:t>
      </w:r>
      <w:r w:rsidR="00AB5B3B" w:rsidRPr="007259CD">
        <w:rPr>
          <w:color w:val="3F11C6"/>
          <w:lang w:val="en-US"/>
        </w:rPr>
        <w:lastRenderedPageBreak/>
        <w:t xml:space="preserve">they use a </w:t>
      </w:r>
      <w:proofErr w:type="spellStart"/>
      <w:r w:rsidR="00AB5B3B" w:rsidRPr="007259CD">
        <w:rPr>
          <w:color w:val="3F11C6"/>
          <w:lang w:val="en-US"/>
        </w:rPr>
        <w:t>Limma</w:t>
      </w:r>
      <w:proofErr w:type="spellEnd"/>
      <w:r w:rsidR="00AB5B3B" w:rsidRPr="007259CD">
        <w:rPr>
          <w:color w:val="3F11C6"/>
          <w:lang w:val="en-US"/>
        </w:rPr>
        <w:t xml:space="preserve"> or DESeq2-based pipeline for differential gene expression analysis</w:t>
      </w:r>
      <w:r w:rsidR="00523F6B" w:rsidRPr="007259CD">
        <w:rPr>
          <w:color w:val="3F11C6"/>
          <w:lang w:val="en-US"/>
        </w:rPr>
        <w:t>. We have added this to the Discussion section.</w:t>
      </w:r>
    </w:p>
    <w:p w14:paraId="599A17C4" w14:textId="01B59D65" w:rsidR="73718784" w:rsidRPr="007259CD" w:rsidRDefault="73718784" w:rsidP="007259CD">
      <w:pPr>
        <w:jc w:val="both"/>
        <w:rPr>
          <w:color w:val="3F11C6"/>
          <w:lang w:val="en-US"/>
        </w:rPr>
      </w:pPr>
    </w:p>
    <w:p w14:paraId="187D5094" w14:textId="572E700A" w:rsidR="73718784" w:rsidRDefault="73718784" w:rsidP="0CA98AEC">
      <w:pPr>
        <w:jc w:val="both"/>
        <w:rPr>
          <w:lang w:val="en-US"/>
        </w:rPr>
      </w:pPr>
    </w:p>
    <w:p w14:paraId="55F5FD6B" w14:textId="7CD909A2" w:rsidR="6CAAA774" w:rsidRDefault="6CAAA774" w:rsidP="6CAAA774">
      <w:pPr>
        <w:jc w:val="both"/>
        <w:rPr>
          <w:lang w:val="en-US"/>
        </w:rPr>
      </w:pPr>
    </w:p>
    <w:p w14:paraId="6F14F3D5" w14:textId="77777777" w:rsidR="00332D70" w:rsidRPr="00046221" w:rsidRDefault="73718784" w:rsidP="73CE5CF9">
      <w:pPr>
        <w:jc w:val="both"/>
        <w:rPr>
          <w:b/>
          <w:bCs/>
          <w:lang w:val="en-US"/>
        </w:rPr>
      </w:pPr>
      <w:r w:rsidRPr="00046221">
        <w:rPr>
          <w:b/>
          <w:bCs/>
          <w:lang w:val="en-US"/>
        </w:rPr>
        <w:t xml:space="preserve">It is maybe beyond the scope of </w:t>
      </w:r>
      <w:proofErr w:type="spellStart"/>
      <w:r w:rsidRPr="00046221">
        <w:rPr>
          <w:b/>
          <w:bCs/>
          <w:lang w:val="en-US"/>
        </w:rPr>
        <w:t>JoVE</w:t>
      </w:r>
      <w:proofErr w:type="spellEnd"/>
      <w:r w:rsidRPr="00046221">
        <w:rPr>
          <w:b/>
          <w:bCs/>
          <w:lang w:val="en-US"/>
        </w:rPr>
        <w:t xml:space="preserve"> protocol, but it would be interesting and more informative to discuss about AS methods that should be used, by simply adding a comparison of AS pattern obtained with the same gene from </w:t>
      </w:r>
      <w:proofErr w:type="spellStart"/>
      <w:r w:rsidRPr="00046221">
        <w:rPr>
          <w:b/>
          <w:bCs/>
          <w:lang w:val="en-US"/>
        </w:rPr>
        <w:t>DEXSeq</w:t>
      </w:r>
      <w:proofErr w:type="spellEnd"/>
      <w:r w:rsidRPr="00046221">
        <w:rPr>
          <w:b/>
          <w:bCs/>
          <w:lang w:val="en-US"/>
        </w:rPr>
        <w:t xml:space="preserve">, </w:t>
      </w:r>
      <w:proofErr w:type="spellStart"/>
      <w:r w:rsidRPr="00046221">
        <w:rPr>
          <w:b/>
          <w:bCs/>
          <w:lang w:val="en-US"/>
        </w:rPr>
        <w:t>DiffSplice</w:t>
      </w:r>
      <w:proofErr w:type="spellEnd"/>
      <w:r w:rsidRPr="00046221">
        <w:rPr>
          <w:b/>
          <w:bCs/>
          <w:lang w:val="en-US"/>
        </w:rPr>
        <w:t xml:space="preserve"> and </w:t>
      </w:r>
      <w:proofErr w:type="spellStart"/>
      <w:r w:rsidRPr="00046221">
        <w:rPr>
          <w:b/>
          <w:bCs/>
          <w:lang w:val="en-US"/>
        </w:rPr>
        <w:t>rMATS</w:t>
      </w:r>
      <w:proofErr w:type="spellEnd"/>
      <w:r w:rsidRPr="00046221">
        <w:rPr>
          <w:b/>
          <w:bCs/>
          <w:lang w:val="en-US"/>
        </w:rPr>
        <w:t>. Since interpretation of AS events and isoforms regulation from RNA-Seq data can be very complicated and sometimes counterintuitive, a short discussion about data interpretation (AS pattern) should be also added, focusing on how AS outputs from the pipeline need be interpreted with caution. The complementarity between differential AS/APA usage and differential AS events in data interpretation is not obvious for beginners. By using an example on the same gene can easily clarify a bit that issue.</w:t>
      </w:r>
    </w:p>
    <w:p w14:paraId="3EFD2033" w14:textId="1942A038" w:rsidR="73718784" w:rsidRDefault="73718784" w:rsidP="73718784">
      <w:pPr>
        <w:jc w:val="both"/>
        <w:rPr>
          <w:lang w:val="en-US"/>
        </w:rPr>
      </w:pPr>
    </w:p>
    <w:p w14:paraId="6724EDC7" w14:textId="25490F44" w:rsidR="73718784" w:rsidRPr="007259CD" w:rsidRDefault="006A1B93" w:rsidP="73718784">
      <w:pPr>
        <w:jc w:val="both"/>
        <w:rPr>
          <w:color w:val="3F11C6"/>
          <w:lang w:val="en-US"/>
        </w:rPr>
      </w:pPr>
      <w:r w:rsidRPr="007259CD">
        <w:rPr>
          <w:color w:val="3F11C6"/>
          <w:lang w:val="en-US"/>
        </w:rPr>
        <w:t>RESPONSE:</w:t>
      </w:r>
      <w:r w:rsidR="4FAF04FC" w:rsidRPr="007259CD">
        <w:rPr>
          <w:color w:val="3F11C6"/>
          <w:lang w:val="en-US"/>
        </w:rPr>
        <w:t xml:space="preserve"> With the modified Figure 2, we have extended the output interpretation in Representative result section providing a comparison between the AS/APA output obtained from different tools and have included a </w:t>
      </w:r>
      <w:proofErr w:type="spellStart"/>
      <w:r w:rsidR="4FAF04FC" w:rsidRPr="007259CD">
        <w:rPr>
          <w:color w:val="3F11C6"/>
          <w:lang w:val="en-US"/>
        </w:rPr>
        <w:t>venn</w:t>
      </w:r>
      <w:proofErr w:type="spellEnd"/>
      <w:r w:rsidR="4FAF04FC" w:rsidRPr="007259CD">
        <w:rPr>
          <w:color w:val="3F11C6"/>
          <w:lang w:val="en-US"/>
        </w:rPr>
        <w:t xml:space="preserve"> diagram to show significant number</w:t>
      </w:r>
      <w:r w:rsidR="00E869B6" w:rsidRPr="007259CD">
        <w:rPr>
          <w:color w:val="3F11C6"/>
          <w:lang w:val="en-US"/>
        </w:rPr>
        <w:t>s</w:t>
      </w:r>
      <w:r w:rsidR="4FAF04FC" w:rsidRPr="007259CD">
        <w:rPr>
          <w:color w:val="3F11C6"/>
          <w:lang w:val="en-US"/>
        </w:rPr>
        <w:t xml:space="preserve"> of splicing events/</w:t>
      </w:r>
      <w:proofErr w:type="spellStart"/>
      <w:r w:rsidR="4FAF04FC" w:rsidRPr="007259CD">
        <w:rPr>
          <w:color w:val="3F11C6"/>
          <w:lang w:val="en-US"/>
        </w:rPr>
        <w:t>pA</w:t>
      </w:r>
      <w:proofErr w:type="spellEnd"/>
      <w:r w:rsidR="4FAF04FC" w:rsidRPr="007259CD">
        <w:rPr>
          <w:color w:val="3F11C6"/>
          <w:lang w:val="en-US"/>
        </w:rPr>
        <w:t xml:space="preserve"> sites. This will provide a better outline of the methods and the complementarity </w:t>
      </w:r>
      <w:r w:rsidR="00E869B6" w:rsidRPr="007259CD">
        <w:rPr>
          <w:color w:val="3F11C6"/>
          <w:lang w:val="en-US"/>
        </w:rPr>
        <w:t>between</w:t>
      </w:r>
      <w:r w:rsidR="4FAF04FC" w:rsidRPr="007259CD">
        <w:rPr>
          <w:color w:val="3F11C6"/>
          <w:lang w:val="en-US"/>
        </w:rPr>
        <w:t xml:space="preserve"> them. </w:t>
      </w:r>
      <w:r w:rsidR="00E869B6" w:rsidRPr="007259CD">
        <w:rPr>
          <w:color w:val="3F11C6"/>
          <w:lang w:val="en-US"/>
        </w:rPr>
        <w:t xml:space="preserve"> We now use examples with the same gene for comparison across methods.</w:t>
      </w:r>
    </w:p>
    <w:p w14:paraId="08F013F9" w14:textId="77777777" w:rsidR="00E869B6" w:rsidRDefault="00E869B6" w:rsidP="4FAF04FC">
      <w:pPr>
        <w:jc w:val="both"/>
        <w:rPr>
          <w:lang w:val="en-US"/>
        </w:rPr>
      </w:pPr>
    </w:p>
    <w:p w14:paraId="21BDBD5B" w14:textId="1DC39766" w:rsidR="00586397" w:rsidRPr="00046221" w:rsidRDefault="73718784" w:rsidP="73CE5CF9">
      <w:pPr>
        <w:jc w:val="both"/>
        <w:rPr>
          <w:b/>
          <w:bCs/>
          <w:lang w:val="en-US"/>
        </w:rPr>
      </w:pPr>
      <w:r w:rsidRPr="00046221">
        <w:rPr>
          <w:b/>
          <w:bCs/>
          <w:lang w:val="en-US"/>
        </w:rPr>
        <w:t xml:space="preserve">In the last sentence, authors mentioned MISO as alternative event-based method, and what about mentioning also </w:t>
      </w:r>
      <w:proofErr w:type="spellStart"/>
      <w:r w:rsidRPr="00046221">
        <w:rPr>
          <w:b/>
          <w:bCs/>
          <w:lang w:val="en-US"/>
        </w:rPr>
        <w:t>JunctionSeq</w:t>
      </w:r>
      <w:proofErr w:type="spellEnd"/>
      <w:r w:rsidRPr="00046221">
        <w:rPr>
          <w:b/>
          <w:bCs/>
          <w:lang w:val="en-US"/>
        </w:rPr>
        <w:t xml:space="preserve"> package (method mainly based on exon/splice junction usage)?</w:t>
      </w:r>
    </w:p>
    <w:p w14:paraId="73F2436E" w14:textId="0D04D876" w:rsidR="73718784" w:rsidRDefault="73718784" w:rsidP="73718784">
      <w:pPr>
        <w:jc w:val="both"/>
        <w:rPr>
          <w:lang w:val="en-US"/>
        </w:rPr>
      </w:pPr>
    </w:p>
    <w:p w14:paraId="522B9660" w14:textId="73F8C2ED" w:rsidR="4FAF04FC" w:rsidRPr="007259CD" w:rsidRDefault="006A1B93" w:rsidP="4FAF04FC">
      <w:pPr>
        <w:jc w:val="both"/>
        <w:rPr>
          <w:color w:val="3F11C6"/>
          <w:lang w:val="en-US"/>
        </w:rPr>
      </w:pPr>
      <w:r w:rsidRPr="007259CD">
        <w:rPr>
          <w:color w:val="3F11C6"/>
          <w:lang w:val="en-US"/>
        </w:rPr>
        <w:t>RESPONSE:</w:t>
      </w:r>
      <w:r w:rsidR="42435A27" w:rsidRPr="007259CD">
        <w:rPr>
          <w:color w:val="3F11C6"/>
          <w:lang w:val="en-US"/>
        </w:rPr>
        <w:t xml:space="preserve"> </w:t>
      </w:r>
      <w:r w:rsidR="00E869B6" w:rsidRPr="007259CD">
        <w:rPr>
          <w:color w:val="3F11C6"/>
          <w:lang w:val="en-US"/>
        </w:rPr>
        <w:t>We would mention</w:t>
      </w:r>
      <w:r w:rsidR="42435A27" w:rsidRPr="007259CD">
        <w:rPr>
          <w:color w:val="3F11C6"/>
          <w:lang w:val="en-US"/>
        </w:rPr>
        <w:t xml:space="preserve"> </w:t>
      </w:r>
      <w:proofErr w:type="spellStart"/>
      <w:r w:rsidR="42435A27" w:rsidRPr="007259CD">
        <w:rPr>
          <w:color w:val="3F11C6"/>
          <w:lang w:val="en-US"/>
        </w:rPr>
        <w:t>JunctionSeq</w:t>
      </w:r>
      <w:proofErr w:type="spellEnd"/>
      <w:r w:rsidR="42435A27" w:rsidRPr="007259CD">
        <w:rPr>
          <w:color w:val="3F11C6"/>
          <w:lang w:val="en-US"/>
        </w:rPr>
        <w:t xml:space="preserve"> as an alternative</w:t>
      </w:r>
      <w:r w:rsidR="00E869B6" w:rsidRPr="007259CD">
        <w:rPr>
          <w:color w:val="3F11C6"/>
          <w:lang w:val="en-US"/>
        </w:rPr>
        <w:t xml:space="preserve">, however it is deprecated in the latest Bioconductor version and so may not be available in the next </w:t>
      </w:r>
      <w:proofErr w:type="spellStart"/>
      <w:r w:rsidR="00E869B6" w:rsidRPr="007259CD">
        <w:rPr>
          <w:color w:val="3F11C6"/>
          <w:lang w:val="en-US"/>
        </w:rPr>
        <w:t>BioC</w:t>
      </w:r>
      <w:proofErr w:type="spellEnd"/>
      <w:r w:rsidR="00E869B6" w:rsidRPr="007259CD">
        <w:rPr>
          <w:color w:val="3F11C6"/>
          <w:lang w:val="en-US"/>
        </w:rPr>
        <w:t xml:space="preserve"> release.</w:t>
      </w:r>
    </w:p>
    <w:p w14:paraId="65979ED8" w14:textId="77777777" w:rsidR="00586397" w:rsidRPr="007259CD" w:rsidRDefault="00586397" w:rsidP="73CE5CF9">
      <w:pPr>
        <w:jc w:val="both"/>
        <w:rPr>
          <w:color w:val="3F11C6"/>
          <w:lang w:val="en-US"/>
        </w:rPr>
      </w:pPr>
    </w:p>
    <w:sectPr w:rsidR="00586397" w:rsidRPr="00725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B1980"/>
    <w:multiLevelType w:val="hybridMultilevel"/>
    <w:tmpl w:val="6FD6E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214DA9"/>
    <w:multiLevelType w:val="hybridMultilevel"/>
    <w:tmpl w:val="38520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A0FDD"/>
    <w:multiLevelType w:val="hybridMultilevel"/>
    <w:tmpl w:val="50D21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7F"/>
    <w:rsid w:val="00005887"/>
    <w:rsid w:val="0003129D"/>
    <w:rsid w:val="00046221"/>
    <w:rsid w:val="00050BC3"/>
    <w:rsid w:val="000832E6"/>
    <w:rsid w:val="00087714"/>
    <w:rsid w:val="000C5662"/>
    <w:rsid w:val="000D741D"/>
    <w:rsid w:val="000E4BA5"/>
    <w:rsid w:val="000E68F5"/>
    <w:rsid w:val="00106FA7"/>
    <w:rsid w:val="00126F00"/>
    <w:rsid w:val="001502E9"/>
    <w:rsid w:val="0018082E"/>
    <w:rsid w:val="001936DD"/>
    <w:rsid w:val="00201A2E"/>
    <w:rsid w:val="00203D4B"/>
    <w:rsid w:val="0020694F"/>
    <w:rsid w:val="00210678"/>
    <w:rsid w:val="0023063D"/>
    <w:rsid w:val="00230BC2"/>
    <w:rsid w:val="002440FF"/>
    <w:rsid w:val="002575A9"/>
    <w:rsid w:val="00261049"/>
    <w:rsid w:val="00282F80"/>
    <w:rsid w:val="00297234"/>
    <w:rsid w:val="002B4AAE"/>
    <w:rsid w:val="002D45AB"/>
    <w:rsid w:val="002E2612"/>
    <w:rsid w:val="00307A14"/>
    <w:rsid w:val="00331978"/>
    <w:rsid w:val="00332D70"/>
    <w:rsid w:val="0036061E"/>
    <w:rsid w:val="00365F2A"/>
    <w:rsid w:val="0036710E"/>
    <w:rsid w:val="00367761"/>
    <w:rsid w:val="00374C32"/>
    <w:rsid w:val="003D4EA4"/>
    <w:rsid w:val="003E0203"/>
    <w:rsid w:val="003F377C"/>
    <w:rsid w:val="00412499"/>
    <w:rsid w:val="00427742"/>
    <w:rsid w:val="0043073D"/>
    <w:rsid w:val="00446FF6"/>
    <w:rsid w:val="004476D9"/>
    <w:rsid w:val="00474956"/>
    <w:rsid w:val="00475739"/>
    <w:rsid w:val="00497CF7"/>
    <w:rsid w:val="004C5DDE"/>
    <w:rsid w:val="004F540D"/>
    <w:rsid w:val="00520EBC"/>
    <w:rsid w:val="00523F6B"/>
    <w:rsid w:val="00534B9E"/>
    <w:rsid w:val="00586397"/>
    <w:rsid w:val="005E7699"/>
    <w:rsid w:val="005F2E33"/>
    <w:rsid w:val="005F36AA"/>
    <w:rsid w:val="00640DFA"/>
    <w:rsid w:val="00643B6E"/>
    <w:rsid w:val="00647BC9"/>
    <w:rsid w:val="00672804"/>
    <w:rsid w:val="00695EDE"/>
    <w:rsid w:val="006A1B93"/>
    <w:rsid w:val="006E4C1C"/>
    <w:rsid w:val="006F5715"/>
    <w:rsid w:val="007036EF"/>
    <w:rsid w:val="00704EAD"/>
    <w:rsid w:val="00705895"/>
    <w:rsid w:val="00723FF1"/>
    <w:rsid w:val="007259CD"/>
    <w:rsid w:val="00743F9B"/>
    <w:rsid w:val="00750192"/>
    <w:rsid w:val="0077677F"/>
    <w:rsid w:val="007853BA"/>
    <w:rsid w:val="007A27B8"/>
    <w:rsid w:val="007B282C"/>
    <w:rsid w:val="007B2B4E"/>
    <w:rsid w:val="007B443A"/>
    <w:rsid w:val="007C5008"/>
    <w:rsid w:val="00814675"/>
    <w:rsid w:val="00842F72"/>
    <w:rsid w:val="00884A53"/>
    <w:rsid w:val="00892A58"/>
    <w:rsid w:val="008969D3"/>
    <w:rsid w:val="008A323B"/>
    <w:rsid w:val="00931E80"/>
    <w:rsid w:val="00967EFB"/>
    <w:rsid w:val="009805B9"/>
    <w:rsid w:val="00997B85"/>
    <w:rsid w:val="009D0563"/>
    <w:rsid w:val="009D41D0"/>
    <w:rsid w:val="00A909D8"/>
    <w:rsid w:val="00AA0A28"/>
    <w:rsid w:val="00AB2229"/>
    <w:rsid w:val="00AB5B3B"/>
    <w:rsid w:val="00AE2476"/>
    <w:rsid w:val="00AF39C5"/>
    <w:rsid w:val="00B67744"/>
    <w:rsid w:val="00B82E90"/>
    <w:rsid w:val="00B90191"/>
    <w:rsid w:val="00B9553E"/>
    <w:rsid w:val="00BB193D"/>
    <w:rsid w:val="00BE144F"/>
    <w:rsid w:val="00C0410E"/>
    <w:rsid w:val="00C05611"/>
    <w:rsid w:val="00C0757E"/>
    <w:rsid w:val="00C31CAB"/>
    <w:rsid w:val="00C61809"/>
    <w:rsid w:val="00C97C9B"/>
    <w:rsid w:val="00CA3BD1"/>
    <w:rsid w:val="00CC3A3D"/>
    <w:rsid w:val="00CC6ED7"/>
    <w:rsid w:val="00CD45F4"/>
    <w:rsid w:val="00CE146B"/>
    <w:rsid w:val="00D25CE9"/>
    <w:rsid w:val="00D40316"/>
    <w:rsid w:val="00D415FF"/>
    <w:rsid w:val="00D6008F"/>
    <w:rsid w:val="00D839FF"/>
    <w:rsid w:val="00D8660E"/>
    <w:rsid w:val="00D916D3"/>
    <w:rsid w:val="00D94AD8"/>
    <w:rsid w:val="00DC5499"/>
    <w:rsid w:val="00DC7A45"/>
    <w:rsid w:val="00DD2E8A"/>
    <w:rsid w:val="00DD45A3"/>
    <w:rsid w:val="00DE4AE6"/>
    <w:rsid w:val="00DE5399"/>
    <w:rsid w:val="00E0235A"/>
    <w:rsid w:val="00E462E8"/>
    <w:rsid w:val="00E6078C"/>
    <w:rsid w:val="00E63B7F"/>
    <w:rsid w:val="00E67484"/>
    <w:rsid w:val="00E72076"/>
    <w:rsid w:val="00E82314"/>
    <w:rsid w:val="00E869B6"/>
    <w:rsid w:val="00EA19C0"/>
    <w:rsid w:val="00ED24DD"/>
    <w:rsid w:val="00F10F54"/>
    <w:rsid w:val="00F171D6"/>
    <w:rsid w:val="00F66851"/>
    <w:rsid w:val="00F70889"/>
    <w:rsid w:val="00F71AC8"/>
    <w:rsid w:val="00F82D69"/>
    <w:rsid w:val="00F95FE1"/>
    <w:rsid w:val="00FB2D65"/>
    <w:rsid w:val="00FD62A6"/>
    <w:rsid w:val="073F8E13"/>
    <w:rsid w:val="0CA98AEC"/>
    <w:rsid w:val="19F68AB9"/>
    <w:rsid w:val="2ABA10FC"/>
    <w:rsid w:val="42435A27"/>
    <w:rsid w:val="4FAF04FC"/>
    <w:rsid w:val="577BF980"/>
    <w:rsid w:val="5AA5F52B"/>
    <w:rsid w:val="637268A8"/>
    <w:rsid w:val="66FF4F5B"/>
    <w:rsid w:val="6CAAA774"/>
    <w:rsid w:val="705464AE"/>
    <w:rsid w:val="73718784"/>
    <w:rsid w:val="73CE5CF9"/>
    <w:rsid w:val="7E2B33D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CC1518"/>
  <w15:chartTrackingRefBased/>
  <w15:docId w15:val="{18015419-5503-144A-ACE9-EA76F84F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397"/>
    <w:pPr>
      <w:ind w:left="720"/>
      <w:contextualSpacing/>
    </w:pPr>
  </w:style>
  <w:style w:type="character" w:styleId="CommentReference">
    <w:name w:val="annotation reference"/>
    <w:basedOn w:val="DefaultParagraphFont"/>
    <w:uiPriority w:val="99"/>
    <w:semiHidden/>
    <w:unhideWhenUsed/>
    <w:rsid w:val="00EA19C0"/>
    <w:rPr>
      <w:sz w:val="16"/>
      <w:szCs w:val="16"/>
    </w:rPr>
  </w:style>
  <w:style w:type="paragraph" w:styleId="CommentText">
    <w:name w:val="annotation text"/>
    <w:basedOn w:val="Normal"/>
    <w:link w:val="CommentTextChar"/>
    <w:uiPriority w:val="99"/>
    <w:semiHidden/>
    <w:unhideWhenUsed/>
    <w:rsid w:val="00EA19C0"/>
    <w:rPr>
      <w:sz w:val="20"/>
      <w:szCs w:val="20"/>
    </w:rPr>
  </w:style>
  <w:style w:type="character" w:customStyle="1" w:styleId="CommentTextChar">
    <w:name w:val="Comment Text Char"/>
    <w:basedOn w:val="DefaultParagraphFont"/>
    <w:link w:val="CommentText"/>
    <w:uiPriority w:val="99"/>
    <w:semiHidden/>
    <w:rsid w:val="00EA19C0"/>
    <w:rPr>
      <w:sz w:val="20"/>
      <w:szCs w:val="20"/>
    </w:rPr>
  </w:style>
  <w:style w:type="paragraph" w:styleId="CommentSubject">
    <w:name w:val="annotation subject"/>
    <w:basedOn w:val="CommentText"/>
    <w:next w:val="CommentText"/>
    <w:link w:val="CommentSubjectChar"/>
    <w:uiPriority w:val="99"/>
    <w:semiHidden/>
    <w:unhideWhenUsed/>
    <w:rsid w:val="00EA19C0"/>
    <w:rPr>
      <w:b/>
      <w:bCs/>
    </w:rPr>
  </w:style>
  <w:style w:type="character" w:customStyle="1" w:styleId="CommentSubjectChar">
    <w:name w:val="Comment Subject Char"/>
    <w:basedOn w:val="CommentTextChar"/>
    <w:link w:val="CommentSubject"/>
    <w:uiPriority w:val="99"/>
    <w:semiHidden/>
    <w:rsid w:val="00EA19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13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3320</Words>
  <Characters>18927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Zheng</dc:creator>
  <cp:keywords/>
  <dc:description/>
  <cp:lastModifiedBy>Jiayu Wen</cp:lastModifiedBy>
  <cp:revision>11</cp:revision>
  <dcterms:created xsi:type="dcterms:W3CDTF">2021-05-10T10:18:00Z</dcterms:created>
  <dcterms:modified xsi:type="dcterms:W3CDTF">2021-05-11T11:09:00Z</dcterms:modified>
</cp:coreProperties>
</file>