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11FEABB" w:rsidR="006E4797" w:rsidRPr="007C3600" w:rsidRDefault="00551D82" w:rsidP="000D5255">
      <w:pPr>
        <w:pBdr>
          <w:top w:val="nil"/>
          <w:left w:val="nil"/>
          <w:bottom w:val="nil"/>
          <w:right w:val="nil"/>
          <w:between w:val="nil"/>
        </w:pBdr>
        <w:contextualSpacing/>
        <w:rPr>
          <w:rFonts w:ascii="Calibri" w:hAnsi="Calibri" w:cs="Calibri"/>
          <w:color w:val="000000"/>
        </w:rPr>
      </w:pPr>
      <w:r w:rsidRPr="007C3600">
        <w:rPr>
          <w:rFonts w:ascii="Calibri" w:hAnsi="Calibri" w:cs="Calibri"/>
          <w:b/>
          <w:color w:val="000000"/>
        </w:rPr>
        <w:t>TITLE:</w:t>
      </w:r>
    </w:p>
    <w:p w14:paraId="59AAC127" w14:textId="1E7F08A7" w:rsidR="006E4797" w:rsidRPr="007C3600" w:rsidRDefault="00EF55AD" w:rsidP="000D5255">
      <w:pPr>
        <w:contextualSpacing/>
        <w:rPr>
          <w:rFonts w:ascii="Calibri" w:hAnsi="Calibri" w:cs="Calibri"/>
        </w:rPr>
      </w:pPr>
      <w:r w:rsidRPr="007C3600">
        <w:rPr>
          <w:rFonts w:ascii="Calibri" w:hAnsi="Calibri" w:cs="Calibri"/>
        </w:rPr>
        <w:t xml:space="preserve">Identification of </w:t>
      </w:r>
      <w:r w:rsidR="007C3600" w:rsidRPr="007C3600">
        <w:rPr>
          <w:rFonts w:ascii="Calibri" w:hAnsi="Calibri" w:cs="Calibri"/>
        </w:rPr>
        <w:t>Alternative Splicing and Polya</w:t>
      </w:r>
      <w:r w:rsidRPr="007C3600">
        <w:rPr>
          <w:rFonts w:ascii="Calibri" w:hAnsi="Calibri" w:cs="Calibri"/>
        </w:rPr>
        <w:t xml:space="preserve">denylation in RNA-seq </w:t>
      </w:r>
      <w:r w:rsidR="007C3600" w:rsidRPr="007C3600">
        <w:rPr>
          <w:rFonts w:ascii="Calibri" w:hAnsi="Calibri" w:cs="Calibri"/>
        </w:rPr>
        <w:t>D</w:t>
      </w:r>
      <w:r w:rsidRPr="007C3600">
        <w:rPr>
          <w:rFonts w:ascii="Calibri" w:hAnsi="Calibri" w:cs="Calibri"/>
        </w:rPr>
        <w:t>ata</w:t>
      </w:r>
    </w:p>
    <w:p w14:paraId="06C0C87E" w14:textId="77777777" w:rsidR="006E4797" w:rsidRPr="007C3600" w:rsidRDefault="006E4797" w:rsidP="000D5255">
      <w:pPr>
        <w:contextualSpacing/>
        <w:rPr>
          <w:rFonts w:ascii="Calibri" w:hAnsi="Calibri" w:cs="Calibri"/>
          <w:b/>
        </w:rPr>
      </w:pPr>
    </w:p>
    <w:p w14:paraId="2CD8481E" w14:textId="66F808C1" w:rsidR="006E4797" w:rsidRPr="007C3600" w:rsidRDefault="00551D82" w:rsidP="000D5255">
      <w:pPr>
        <w:contextualSpacing/>
        <w:rPr>
          <w:rFonts w:ascii="Calibri" w:hAnsi="Calibri" w:cs="Calibri"/>
          <w:color w:val="808080"/>
        </w:rPr>
      </w:pPr>
      <w:r w:rsidRPr="007C3600">
        <w:rPr>
          <w:rFonts w:ascii="Calibri" w:hAnsi="Calibri" w:cs="Calibri"/>
          <w:b/>
        </w:rPr>
        <w:t>AUTHORS AND AFFILIATIONS:</w:t>
      </w:r>
    </w:p>
    <w:p w14:paraId="39DE4E0E" w14:textId="77777777" w:rsidR="007C3600" w:rsidRPr="007C3600" w:rsidRDefault="000D6823" w:rsidP="000D5255">
      <w:pPr>
        <w:contextualSpacing/>
        <w:rPr>
          <w:rFonts w:ascii="Calibri" w:hAnsi="Calibri" w:cs="Calibri"/>
        </w:rPr>
      </w:pPr>
      <w:r w:rsidRPr="007C3600">
        <w:rPr>
          <w:rFonts w:ascii="Calibri" w:hAnsi="Calibri" w:cs="Calibri"/>
        </w:rPr>
        <w:t>Gunjan Dixit</w:t>
      </w:r>
      <w:r w:rsidR="007C3600" w:rsidRPr="007C3600">
        <w:rPr>
          <w:rFonts w:ascii="Calibri" w:hAnsi="Calibri" w:cs="Calibri"/>
          <w:vertAlign w:val="superscript"/>
        </w:rPr>
        <w:t>1</w:t>
      </w:r>
      <w:r w:rsidR="007C3600" w:rsidRPr="007C3600">
        <w:rPr>
          <w:rFonts w:ascii="Calibri" w:hAnsi="Calibri" w:cs="Calibri"/>
        </w:rPr>
        <w:t xml:space="preserve">, </w:t>
      </w:r>
      <w:r w:rsidR="007C3600" w:rsidRPr="007C3600">
        <w:rPr>
          <w:rFonts w:ascii="Calibri" w:hAnsi="Calibri" w:cs="Calibri"/>
        </w:rPr>
        <w:t>Ying Zheng</w:t>
      </w:r>
      <w:r w:rsidR="007C3600" w:rsidRPr="007C3600">
        <w:rPr>
          <w:rFonts w:ascii="Calibri" w:hAnsi="Calibri" w:cs="Calibri"/>
          <w:vertAlign w:val="superscript"/>
        </w:rPr>
        <w:t>1</w:t>
      </w:r>
      <w:r w:rsidR="007C3600" w:rsidRPr="007C3600">
        <w:rPr>
          <w:rFonts w:ascii="Calibri" w:hAnsi="Calibri" w:cs="Calibri"/>
        </w:rPr>
        <w:t>, Brian Parker</w:t>
      </w:r>
      <w:r w:rsidR="007C3600" w:rsidRPr="007C3600">
        <w:rPr>
          <w:rFonts w:ascii="Calibri" w:hAnsi="Calibri" w:cs="Calibri"/>
          <w:vertAlign w:val="superscript"/>
        </w:rPr>
        <w:t>2</w:t>
      </w:r>
      <w:r w:rsidR="007C3600" w:rsidRPr="007C3600">
        <w:rPr>
          <w:rFonts w:ascii="Calibri" w:hAnsi="Calibri" w:cs="Calibri"/>
        </w:rPr>
        <w:t xml:space="preserve">, </w:t>
      </w:r>
      <w:proofErr w:type="spellStart"/>
      <w:r w:rsidR="007C3600" w:rsidRPr="007C3600">
        <w:rPr>
          <w:rFonts w:ascii="Calibri" w:hAnsi="Calibri" w:cs="Calibri"/>
        </w:rPr>
        <w:t>Jiayu</w:t>
      </w:r>
      <w:proofErr w:type="spellEnd"/>
      <w:r w:rsidR="007C3600" w:rsidRPr="007C3600">
        <w:rPr>
          <w:rFonts w:ascii="Calibri" w:hAnsi="Calibri" w:cs="Calibri"/>
        </w:rPr>
        <w:t xml:space="preserve"> Wen</w:t>
      </w:r>
      <w:r w:rsidR="007C3600" w:rsidRPr="007C3600">
        <w:rPr>
          <w:rFonts w:ascii="Calibri" w:hAnsi="Calibri" w:cs="Calibri"/>
          <w:vertAlign w:val="superscript"/>
        </w:rPr>
        <w:t>1*</w:t>
      </w:r>
    </w:p>
    <w:p w14:paraId="5C460F4F" w14:textId="77777777" w:rsidR="007C3600" w:rsidRPr="007C3600" w:rsidRDefault="007C3600" w:rsidP="000D5255">
      <w:pPr>
        <w:contextualSpacing/>
        <w:rPr>
          <w:rFonts w:ascii="Calibri" w:hAnsi="Calibri" w:cs="Calibri"/>
        </w:rPr>
      </w:pPr>
    </w:p>
    <w:p w14:paraId="6373DBFD" w14:textId="60EB24C2" w:rsidR="007C3600" w:rsidRPr="007C3600" w:rsidRDefault="000D6823" w:rsidP="000D5255">
      <w:pPr>
        <w:pStyle w:val="ListParagraph"/>
        <w:numPr>
          <w:ilvl w:val="0"/>
          <w:numId w:val="26"/>
        </w:numPr>
        <w:ind w:left="0" w:firstLine="0"/>
      </w:pPr>
      <w:r w:rsidRPr="007C3600">
        <w:t>Department of Genome Sciences, The John Curtin School of Medical Research, The Australian National University, Australia</w:t>
      </w:r>
    </w:p>
    <w:p w14:paraId="6ECB6674" w14:textId="42A62E41" w:rsidR="007C3600" w:rsidRPr="007C3600" w:rsidRDefault="007C3600" w:rsidP="000D5255">
      <w:pPr>
        <w:pStyle w:val="ListParagraph"/>
        <w:numPr>
          <w:ilvl w:val="0"/>
          <w:numId w:val="26"/>
        </w:numPr>
        <w:ind w:left="0" w:firstLine="0"/>
        <w:jc w:val="left"/>
      </w:pPr>
      <w:r w:rsidRPr="007C3600">
        <w:t xml:space="preserve">Department of Biology, New York University, </w:t>
      </w:r>
      <w:r w:rsidRPr="007C3600">
        <w:t xml:space="preserve">New York, NY, </w:t>
      </w:r>
      <w:r w:rsidRPr="007C3600">
        <w:t>United States</w:t>
      </w:r>
    </w:p>
    <w:p w14:paraId="192D7A45" w14:textId="77777777" w:rsidR="000D6823" w:rsidRPr="007C3600" w:rsidRDefault="000D6823" w:rsidP="000D5255">
      <w:pPr>
        <w:pStyle w:val="ListParagraph"/>
        <w:ind w:left="0"/>
        <w:jc w:val="left"/>
      </w:pPr>
    </w:p>
    <w:p w14:paraId="065C99E1" w14:textId="17F0279B" w:rsidR="000D6823" w:rsidRPr="007C3600" w:rsidRDefault="007C3600" w:rsidP="000D5255">
      <w:pPr>
        <w:contextualSpacing/>
        <w:rPr>
          <w:rFonts w:ascii="Calibri" w:hAnsi="Calibri" w:cs="Calibri"/>
        </w:rPr>
      </w:pPr>
      <w:r w:rsidRPr="007C3600">
        <w:rPr>
          <w:rFonts w:ascii="Calibri" w:hAnsi="Calibri" w:cs="Calibri"/>
        </w:rPr>
        <w:t>Gunjan.Dixit@anu.edu.au</w:t>
      </w:r>
    </w:p>
    <w:p w14:paraId="42F8261D" w14:textId="2D50BC73" w:rsidR="000D6823" w:rsidRPr="007C3600" w:rsidRDefault="000D6823" w:rsidP="000D5255">
      <w:pPr>
        <w:contextualSpacing/>
        <w:rPr>
          <w:rFonts w:ascii="Calibri" w:hAnsi="Calibri" w:cs="Calibri"/>
        </w:rPr>
      </w:pPr>
      <w:r w:rsidRPr="007C3600">
        <w:rPr>
          <w:rFonts w:ascii="Calibri" w:hAnsi="Calibri" w:cs="Calibri"/>
        </w:rPr>
        <w:t>Ying.Zheng@anu.edu.au</w:t>
      </w:r>
    </w:p>
    <w:p w14:paraId="52DD71F4" w14:textId="0E8D61AB" w:rsidR="00490A95" w:rsidRPr="007C3600" w:rsidRDefault="00BE5797" w:rsidP="000D5255">
      <w:pPr>
        <w:contextualSpacing/>
        <w:rPr>
          <w:rFonts w:ascii="Calibri" w:hAnsi="Calibri" w:cs="Calibri"/>
          <w:color w:val="FF0000"/>
        </w:rPr>
      </w:pPr>
      <w:r w:rsidRPr="007C3600">
        <w:rPr>
          <w:rFonts w:ascii="Calibri" w:hAnsi="Calibri" w:cs="Calibri"/>
        </w:rPr>
        <w:t>brian.parker@nyu.edu.au</w:t>
      </w:r>
      <w:r w:rsidRPr="007C3600" w:rsidDel="00BE5797">
        <w:rPr>
          <w:rFonts w:ascii="Calibri" w:hAnsi="Calibri" w:cs="Calibri"/>
          <w:color w:val="FF0000"/>
        </w:rPr>
        <w:t xml:space="preserve"> </w:t>
      </w:r>
    </w:p>
    <w:p w14:paraId="3D5EC9DF" w14:textId="77777777" w:rsidR="007C3600" w:rsidRPr="007C3600" w:rsidRDefault="007C3600" w:rsidP="000D5255">
      <w:pPr>
        <w:pBdr>
          <w:top w:val="nil"/>
          <w:left w:val="nil"/>
          <w:bottom w:val="nil"/>
          <w:right w:val="nil"/>
          <w:between w:val="nil"/>
        </w:pBdr>
        <w:contextualSpacing/>
        <w:rPr>
          <w:rFonts w:ascii="Calibri" w:hAnsi="Calibri" w:cs="Calibri"/>
        </w:rPr>
      </w:pPr>
    </w:p>
    <w:p w14:paraId="141ABDE5" w14:textId="0D4F7FAE" w:rsidR="006E4797" w:rsidRPr="007C3600" w:rsidRDefault="007C3600" w:rsidP="000D5255">
      <w:pPr>
        <w:pBdr>
          <w:top w:val="nil"/>
          <w:left w:val="nil"/>
          <w:bottom w:val="nil"/>
          <w:right w:val="nil"/>
          <w:between w:val="nil"/>
        </w:pBdr>
        <w:contextualSpacing/>
        <w:rPr>
          <w:rFonts w:ascii="Calibri" w:hAnsi="Calibri" w:cs="Calibri"/>
        </w:rPr>
      </w:pPr>
      <w:r w:rsidRPr="007C3600">
        <w:rPr>
          <w:rFonts w:ascii="Calibri" w:hAnsi="Calibri" w:cs="Calibri"/>
        </w:rPr>
        <w:t>*Corresponding Author</w:t>
      </w:r>
    </w:p>
    <w:p w14:paraId="6D5B5044" w14:textId="77777777" w:rsidR="007C3600" w:rsidRPr="007C3600" w:rsidRDefault="007C3600" w:rsidP="000D5255">
      <w:pPr>
        <w:pStyle w:val="ListParagraph"/>
        <w:ind w:left="0"/>
        <w:jc w:val="left"/>
      </w:pPr>
      <w:r w:rsidRPr="007C3600">
        <w:t>Jiayu.Wen@anu.edu.au</w:t>
      </w:r>
    </w:p>
    <w:p w14:paraId="697BF078" w14:textId="77777777" w:rsidR="007C3600" w:rsidRPr="007C3600" w:rsidRDefault="007C3600" w:rsidP="000D5255">
      <w:pPr>
        <w:pBdr>
          <w:top w:val="nil"/>
          <w:left w:val="nil"/>
          <w:bottom w:val="nil"/>
          <w:right w:val="nil"/>
          <w:between w:val="nil"/>
        </w:pBdr>
        <w:contextualSpacing/>
        <w:rPr>
          <w:rFonts w:ascii="Calibri" w:hAnsi="Calibri" w:cs="Calibri"/>
          <w:color w:val="000000"/>
        </w:rPr>
      </w:pPr>
    </w:p>
    <w:p w14:paraId="01069787" w14:textId="35049D2E" w:rsidR="006E4797" w:rsidRPr="007C3600" w:rsidRDefault="00551D82" w:rsidP="000D5255">
      <w:pPr>
        <w:contextualSpacing/>
        <w:jc w:val="both"/>
        <w:rPr>
          <w:rFonts w:ascii="Calibri" w:hAnsi="Calibri" w:cs="Calibri"/>
        </w:rPr>
      </w:pPr>
      <w:r w:rsidRPr="007C3600">
        <w:rPr>
          <w:rFonts w:ascii="Calibri" w:hAnsi="Calibri" w:cs="Calibri"/>
          <w:b/>
        </w:rPr>
        <w:t>SUMMARY:</w:t>
      </w:r>
    </w:p>
    <w:p w14:paraId="0D0EC36F" w14:textId="687CFC2C" w:rsidR="00490A95" w:rsidRPr="007C3600" w:rsidRDefault="70E97ECB" w:rsidP="000D5255">
      <w:pPr>
        <w:contextualSpacing/>
        <w:jc w:val="both"/>
        <w:rPr>
          <w:rFonts w:ascii="Calibri" w:hAnsi="Calibri" w:cs="Calibri"/>
        </w:rPr>
      </w:pPr>
      <w:r w:rsidRPr="007C3600">
        <w:rPr>
          <w:rFonts w:ascii="Calibri" w:hAnsi="Calibri" w:cs="Calibri"/>
        </w:rPr>
        <w:t>Alternative splicing (AS) and alternative polyadenylation (APA) expand the diversity of transcript isoforms and their products</w:t>
      </w:r>
      <w:r w:rsidR="006D0601" w:rsidRPr="007C3600">
        <w:rPr>
          <w:rFonts w:ascii="Calibri" w:hAnsi="Calibri" w:cs="Calibri"/>
        </w:rPr>
        <w:t>.</w:t>
      </w:r>
      <w:r w:rsidRPr="007C3600">
        <w:rPr>
          <w:rFonts w:ascii="Calibri" w:hAnsi="Calibri" w:cs="Calibri"/>
        </w:rPr>
        <w:t xml:space="preserve"> Here, we describe bioinformatic protocols to analyze bulk RNA-seq and 3</w:t>
      </w:r>
      <w:r w:rsidR="002E3C7F" w:rsidRPr="007C3600">
        <w:rPr>
          <w:rFonts w:ascii="Calibri" w:hAnsi="Calibri" w:cs="Calibri"/>
        </w:rPr>
        <w:t xml:space="preserve">’ end </w:t>
      </w:r>
      <w:r w:rsidR="002A0230" w:rsidRPr="007C3600">
        <w:rPr>
          <w:rFonts w:ascii="Calibri" w:hAnsi="Calibri" w:cs="Calibri"/>
        </w:rPr>
        <w:t>s</w:t>
      </w:r>
      <w:r w:rsidRPr="007C3600">
        <w:rPr>
          <w:rFonts w:ascii="Calibri" w:hAnsi="Calibri" w:cs="Calibri"/>
        </w:rPr>
        <w:t>eq</w:t>
      </w:r>
      <w:r w:rsidR="002E3C7F" w:rsidRPr="007C3600">
        <w:rPr>
          <w:rFonts w:ascii="Calibri" w:hAnsi="Calibri" w:cs="Calibri"/>
        </w:rPr>
        <w:t xml:space="preserve">uencing </w:t>
      </w:r>
      <w:r w:rsidR="00145026" w:rsidRPr="007C3600">
        <w:rPr>
          <w:rFonts w:ascii="Calibri" w:hAnsi="Calibri" w:cs="Calibri"/>
        </w:rPr>
        <w:t>assays</w:t>
      </w:r>
      <w:r w:rsidRPr="007C3600">
        <w:rPr>
          <w:rFonts w:ascii="Calibri" w:hAnsi="Calibri" w:cs="Calibri"/>
        </w:rPr>
        <w:t xml:space="preserve"> to detect and visualize AS and APA varying across experimental conditions.</w:t>
      </w:r>
    </w:p>
    <w:p w14:paraId="74EFC8D7" w14:textId="77777777" w:rsidR="006E4797" w:rsidRPr="007C3600" w:rsidRDefault="006E4797" w:rsidP="000D5255">
      <w:pPr>
        <w:contextualSpacing/>
        <w:jc w:val="both"/>
        <w:rPr>
          <w:rFonts w:ascii="Calibri" w:hAnsi="Calibri" w:cs="Calibri"/>
        </w:rPr>
      </w:pPr>
    </w:p>
    <w:p w14:paraId="1C1B934B" w14:textId="4DC30558" w:rsidR="00AC75CD" w:rsidRPr="007C3600" w:rsidRDefault="00551D82" w:rsidP="000D5255">
      <w:pPr>
        <w:contextualSpacing/>
        <w:jc w:val="both"/>
        <w:rPr>
          <w:rFonts w:ascii="Calibri" w:hAnsi="Calibri" w:cs="Calibri"/>
          <w:b/>
        </w:rPr>
      </w:pPr>
      <w:r w:rsidRPr="007C3600">
        <w:rPr>
          <w:rFonts w:ascii="Calibri" w:hAnsi="Calibri" w:cs="Calibri"/>
          <w:b/>
        </w:rPr>
        <w:t>ABSTRACT:</w:t>
      </w:r>
    </w:p>
    <w:p w14:paraId="5AD16D70" w14:textId="10E580A1" w:rsidR="00AC75CD" w:rsidRPr="007C3600" w:rsidRDefault="11B4F337"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As well as the typical </w:t>
      </w:r>
      <w:r w:rsidR="006D0601" w:rsidRPr="007C3600">
        <w:rPr>
          <w:rFonts w:ascii="Calibri" w:hAnsi="Calibri" w:cs="Calibri"/>
          <w:color w:val="000000" w:themeColor="text1"/>
        </w:rPr>
        <w:t xml:space="preserve">analysis </w:t>
      </w:r>
      <w:r w:rsidRPr="007C3600">
        <w:rPr>
          <w:rFonts w:ascii="Calibri" w:hAnsi="Calibri" w:cs="Calibri"/>
          <w:color w:val="000000" w:themeColor="text1"/>
        </w:rPr>
        <w:t xml:space="preserve">of RNA-Seq </w:t>
      </w:r>
      <w:r w:rsidR="006D0601" w:rsidRPr="007C3600">
        <w:rPr>
          <w:rFonts w:ascii="Calibri" w:hAnsi="Calibri" w:cs="Calibri"/>
          <w:color w:val="000000" w:themeColor="text1"/>
        </w:rPr>
        <w:t xml:space="preserve">to </w:t>
      </w:r>
      <w:r w:rsidRPr="007C3600">
        <w:rPr>
          <w:rFonts w:ascii="Calibri" w:hAnsi="Calibri" w:cs="Calibri"/>
          <w:color w:val="000000" w:themeColor="text1"/>
        </w:rPr>
        <w:t>measur</w:t>
      </w:r>
      <w:r w:rsidR="006D0601" w:rsidRPr="007C3600">
        <w:rPr>
          <w:rFonts w:ascii="Calibri" w:hAnsi="Calibri" w:cs="Calibri"/>
          <w:color w:val="000000" w:themeColor="text1"/>
        </w:rPr>
        <w:t>e</w:t>
      </w:r>
      <w:r w:rsidRPr="007C3600">
        <w:rPr>
          <w:rFonts w:ascii="Calibri" w:hAnsi="Calibri" w:cs="Calibri"/>
          <w:color w:val="000000" w:themeColor="text1"/>
        </w:rPr>
        <w:t xml:space="preserve"> differential gene expression</w:t>
      </w:r>
      <w:r w:rsidR="00E63A18" w:rsidRPr="007C3600">
        <w:rPr>
          <w:rFonts w:ascii="Calibri" w:hAnsi="Calibri" w:cs="Calibri"/>
          <w:color w:val="000000" w:themeColor="text1"/>
        </w:rPr>
        <w:t xml:space="preserve"> (DGE)</w:t>
      </w:r>
      <w:r w:rsidRPr="007C3600">
        <w:rPr>
          <w:rFonts w:ascii="Calibri" w:hAnsi="Calibri" w:cs="Calibri"/>
          <w:color w:val="000000" w:themeColor="text1"/>
        </w:rPr>
        <w:t xml:space="preserve"> across experimental/biological conditions, RNA-seq data can also be utilized to explore other complex regulatory mechanisms at the exon level. Alternative splicing and polyadenylation play a crucial role in the functional diversity of a gene by generating different isoforms to regulate gene expression at the post-transcriptional </w:t>
      </w:r>
      <w:proofErr w:type="gramStart"/>
      <w:r w:rsidRPr="007C3600">
        <w:rPr>
          <w:rFonts w:ascii="Calibri" w:hAnsi="Calibri" w:cs="Calibri"/>
          <w:color w:val="000000" w:themeColor="text1"/>
        </w:rPr>
        <w:t>level</w:t>
      </w:r>
      <w:r w:rsidR="006D0601" w:rsidRPr="007C3600">
        <w:rPr>
          <w:rFonts w:ascii="Calibri" w:hAnsi="Calibri" w:cs="Calibri"/>
          <w:color w:val="000000" w:themeColor="text1"/>
        </w:rPr>
        <w:t>,</w:t>
      </w:r>
      <w:r w:rsidRPr="007C3600">
        <w:rPr>
          <w:rFonts w:ascii="Calibri" w:hAnsi="Calibri" w:cs="Calibri"/>
          <w:color w:val="000000" w:themeColor="text1"/>
        </w:rPr>
        <w:t xml:space="preserve"> and</w:t>
      </w:r>
      <w:proofErr w:type="gramEnd"/>
      <w:r w:rsidRPr="007C3600">
        <w:rPr>
          <w:rFonts w:ascii="Calibri" w:hAnsi="Calibri" w:cs="Calibri"/>
          <w:color w:val="000000" w:themeColor="text1"/>
        </w:rPr>
        <w:t xml:space="preserve"> limiting analyses to the whole gene level can miss this important regulatory layer. Here</w:t>
      </w:r>
      <w:r w:rsidR="007C3600">
        <w:rPr>
          <w:rFonts w:ascii="Calibri" w:hAnsi="Calibri" w:cs="Calibri"/>
          <w:color w:val="000000" w:themeColor="text1"/>
        </w:rPr>
        <w:t>,</w:t>
      </w:r>
      <w:r w:rsidRPr="007C3600">
        <w:rPr>
          <w:rFonts w:ascii="Calibri" w:hAnsi="Calibri" w:cs="Calibri"/>
          <w:color w:val="000000" w:themeColor="text1"/>
        </w:rPr>
        <w:t xml:space="preserve"> we </w:t>
      </w:r>
      <w:r w:rsidR="006E1C49" w:rsidRPr="007C3600">
        <w:rPr>
          <w:rFonts w:ascii="Calibri" w:hAnsi="Calibri" w:cs="Calibri"/>
          <w:color w:val="000000" w:themeColor="text1"/>
        </w:rPr>
        <w:t>demonstrate detailed step by step analyses for identification and visualization of differential exon and polyadenylation site usage across conditions, using</w:t>
      </w:r>
      <w:r w:rsidRPr="007C3600">
        <w:rPr>
          <w:rFonts w:ascii="Calibri" w:hAnsi="Calibri" w:cs="Calibri"/>
          <w:color w:val="000000" w:themeColor="text1"/>
        </w:rPr>
        <w:t xml:space="preserve"> Bioconductor and other packages and functions, including </w:t>
      </w:r>
      <w:proofErr w:type="spellStart"/>
      <w:r w:rsidRPr="007C3600">
        <w:rPr>
          <w:rFonts w:ascii="Calibri" w:hAnsi="Calibri" w:cs="Calibri"/>
          <w:color w:val="000000" w:themeColor="text1"/>
        </w:rPr>
        <w:t>DEXSeq</w:t>
      </w:r>
      <w:proofErr w:type="spellEnd"/>
      <w:r w:rsidRPr="007C3600">
        <w:rPr>
          <w:rFonts w:ascii="Calibri" w:hAnsi="Calibri" w:cs="Calibri"/>
          <w:color w:val="000000" w:themeColor="text1"/>
        </w:rPr>
        <w:t xml:space="preserve">, </w:t>
      </w:r>
      <w:proofErr w:type="spellStart"/>
      <w:r w:rsidRPr="007C3600">
        <w:rPr>
          <w:rFonts w:ascii="Calibri" w:hAnsi="Calibri" w:cs="Calibri"/>
          <w:color w:val="000000" w:themeColor="text1"/>
        </w:rPr>
        <w:t>diffSplice</w:t>
      </w:r>
      <w:proofErr w:type="spellEnd"/>
      <w:r w:rsidR="00A47B36" w:rsidRPr="007C3600">
        <w:rPr>
          <w:rFonts w:ascii="Calibri" w:hAnsi="Calibri" w:cs="Calibri"/>
          <w:color w:val="000000" w:themeColor="text1"/>
        </w:rPr>
        <w:t xml:space="preserve"> from the </w:t>
      </w:r>
      <w:proofErr w:type="spellStart"/>
      <w:r w:rsidR="00A47B36" w:rsidRPr="007C3600">
        <w:rPr>
          <w:rFonts w:ascii="Calibri" w:hAnsi="Calibri" w:cs="Calibri"/>
          <w:color w:val="000000" w:themeColor="text1"/>
        </w:rPr>
        <w:t>Limma</w:t>
      </w:r>
      <w:proofErr w:type="spellEnd"/>
      <w:r w:rsidR="00A47B36" w:rsidRPr="007C3600">
        <w:rPr>
          <w:rFonts w:ascii="Calibri" w:hAnsi="Calibri" w:cs="Calibri"/>
          <w:color w:val="000000" w:themeColor="text1"/>
        </w:rPr>
        <w:t xml:space="preserve"> package</w:t>
      </w:r>
      <w:r w:rsidRPr="007C3600">
        <w:rPr>
          <w:rFonts w:ascii="Calibri" w:hAnsi="Calibri" w:cs="Calibri"/>
          <w:color w:val="000000" w:themeColor="text1"/>
        </w:rPr>
        <w:t>,</w:t>
      </w:r>
      <w:r w:rsidR="00782B3B" w:rsidRPr="007C3600">
        <w:rPr>
          <w:rFonts w:ascii="Calibri" w:hAnsi="Calibri" w:cs="Calibri"/>
          <w:color w:val="000000" w:themeColor="text1"/>
        </w:rPr>
        <w:t xml:space="preserve"> and</w:t>
      </w:r>
      <w:r w:rsidRPr="007C3600">
        <w:rPr>
          <w:rFonts w:ascii="Calibri" w:hAnsi="Calibri" w:cs="Calibri"/>
          <w:color w:val="000000" w:themeColor="text1"/>
        </w:rPr>
        <w:t xml:space="preserve"> </w:t>
      </w:r>
      <w:proofErr w:type="spellStart"/>
      <w:r w:rsidRPr="007C3600">
        <w:rPr>
          <w:rFonts w:ascii="Calibri" w:hAnsi="Calibri" w:cs="Calibri"/>
          <w:color w:val="000000" w:themeColor="text1"/>
        </w:rPr>
        <w:t>rMATS</w:t>
      </w:r>
      <w:proofErr w:type="spellEnd"/>
      <w:r w:rsidRPr="007C3600">
        <w:rPr>
          <w:rFonts w:ascii="Calibri" w:hAnsi="Calibri" w:cs="Calibri"/>
          <w:color w:val="000000" w:themeColor="text1"/>
        </w:rPr>
        <w:t xml:space="preserve">. </w:t>
      </w:r>
    </w:p>
    <w:p w14:paraId="2CF9CD54" w14:textId="77777777" w:rsidR="006E4797" w:rsidRPr="007C3600" w:rsidRDefault="006E4797" w:rsidP="000D5255">
      <w:pPr>
        <w:contextualSpacing/>
        <w:rPr>
          <w:rFonts w:ascii="Calibri" w:hAnsi="Calibri" w:cs="Calibri"/>
        </w:rPr>
      </w:pPr>
    </w:p>
    <w:p w14:paraId="04C4DBD8" w14:textId="4DB0E479" w:rsidR="0058117D" w:rsidRPr="007C3600" w:rsidRDefault="00551D82" w:rsidP="000D5255">
      <w:pPr>
        <w:contextualSpacing/>
        <w:rPr>
          <w:rFonts w:ascii="Calibri" w:hAnsi="Calibri" w:cs="Calibri"/>
          <w:b/>
        </w:rPr>
      </w:pPr>
      <w:r w:rsidRPr="007C3600">
        <w:rPr>
          <w:rFonts w:ascii="Calibri" w:hAnsi="Calibri" w:cs="Calibri"/>
          <w:b/>
        </w:rPr>
        <w:t>INTRODUCTION:</w:t>
      </w:r>
    </w:p>
    <w:p w14:paraId="2F35EBF2" w14:textId="15626A36" w:rsidR="002215B7" w:rsidRPr="007C3600" w:rsidRDefault="00FC73C4" w:rsidP="000D5255">
      <w:pPr>
        <w:contextualSpacing/>
        <w:jc w:val="both"/>
        <w:rPr>
          <w:rFonts w:ascii="Calibri" w:hAnsi="Calibri" w:cs="Calibri"/>
          <w:lang w:eastAsia="en-AU"/>
        </w:rPr>
      </w:pPr>
      <w:r w:rsidRPr="007C3600">
        <w:rPr>
          <w:rFonts w:ascii="Calibri" w:hAnsi="Calibri" w:cs="Calibri"/>
          <w:color w:val="000000"/>
          <w:lang w:val="en-AU" w:eastAsia="en-AU"/>
        </w:rPr>
        <w:t>RNA-</w:t>
      </w:r>
      <w:r w:rsidR="002A0230" w:rsidRPr="007C3600">
        <w:rPr>
          <w:rFonts w:ascii="Calibri" w:hAnsi="Calibri" w:cs="Calibri"/>
          <w:color w:val="000000"/>
          <w:lang w:val="en-AU" w:eastAsia="en-AU"/>
        </w:rPr>
        <w:t>s</w:t>
      </w:r>
      <w:r w:rsidRPr="007C3600">
        <w:rPr>
          <w:rFonts w:ascii="Calibri" w:hAnsi="Calibri" w:cs="Calibri"/>
          <w:color w:val="000000"/>
          <w:lang w:val="en-AU" w:eastAsia="en-AU"/>
        </w:rPr>
        <w:t xml:space="preserve">eq has been widely used over the years </w:t>
      </w:r>
      <w:r w:rsidR="00E63A18" w:rsidRPr="007C3600">
        <w:rPr>
          <w:rFonts w:ascii="Calibri" w:hAnsi="Calibri" w:cs="Calibri"/>
          <w:color w:val="000000"/>
          <w:lang w:val="en-AU" w:eastAsia="en-AU"/>
        </w:rPr>
        <w:t>typically</w:t>
      </w:r>
      <w:r w:rsidRPr="007C3600">
        <w:rPr>
          <w:rFonts w:ascii="Calibri" w:hAnsi="Calibri" w:cs="Calibri"/>
          <w:color w:val="000000"/>
          <w:lang w:val="en-AU" w:eastAsia="en-AU"/>
        </w:rPr>
        <w:t xml:space="preserve"> for estimating differential gene expression and </w:t>
      </w:r>
      <w:r w:rsidR="00E63A18" w:rsidRPr="007C3600">
        <w:rPr>
          <w:rFonts w:ascii="Calibri" w:hAnsi="Calibri" w:cs="Calibri"/>
          <w:color w:val="000000"/>
          <w:lang w:val="en-AU" w:eastAsia="en-AU"/>
        </w:rPr>
        <w:t xml:space="preserve">gene </w:t>
      </w:r>
      <w:r w:rsidRPr="007C3600">
        <w:rPr>
          <w:rFonts w:ascii="Calibri" w:hAnsi="Calibri" w:cs="Calibri"/>
          <w:color w:val="000000"/>
          <w:lang w:val="en-AU" w:eastAsia="en-AU"/>
        </w:rPr>
        <w:t>discover</w:t>
      </w:r>
      <w:r w:rsidR="00E63A18" w:rsidRPr="007C3600">
        <w:rPr>
          <w:rFonts w:ascii="Calibri" w:hAnsi="Calibri" w:cs="Calibri"/>
          <w:color w:val="000000"/>
          <w:lang w:val="en-AU" w:eastAsia="en-AU"/>
        </w:rPr>
        <w:t>y</w:t>
      </w:r>
      <w:r w:rsidR="00132C95" w:rsidRPr="007C3600">
        <w:rPr>
          <w:rFonts w:ascii="Calibri" w:hAnsi="Calibri" w:cs="Calibri"/>
          <w:color w:val="000000"/>
          <w:vertAlign w:val="superscript"/>
          <w:lang w:val="en-AU" w:eastAsia="en-AU"/>
        </w:rPr>
        <w:t>1</w:t>
      </w:r>
      <w:r w:rsidRPr="007C3600">
        <w:rPr>
          <w:rFonts w:ascii="Calibri" w:hAnsi="Calibri" w:cs="Calibri"/>
          <w:color w:val="000000"/>
          <w:lang w:val="en-AU" w:eastAsia="en-AU"/>
        </w:rPr>
        <w:t xml:space="preserve">. In addition, it can </w:t>
      </w:r>
      <w:r w:rsidR="00680B51" w:rsidRPr="007C3600">
        <w:rPr>
          <w:rFonts w:ascii="Calibri" w:hAnsi="Calibri" w:cs="Calibri"/>
          <w:color w:val="000000"/>
          <w:lang w:val="en-AU" w:eastAsia="en-AU"/>
        </w:rPr>
        <w:t xml:space="preserve">also </w:t>
      </w:r>
      <w:r w:rsidR="00650E83" w:rsidRPr="007C3600">
        <w:rPr>
          <w:rFonts w:ascii="Calibri" w:hAnsi="Calibri" w:cs="Calibri"/>
          <w:color w:val="000000"/>
          <w:lang w:val="en-AU" w:eastAsia="en-AU"/>
        </w:rPr>
        <w:t xml:space="preserve">be utilized to estimate </w:t>
      </w:r>
      <w:r w:rsidR="00C3137F" w:rsidRPr="007C3600">
        <w:rPr>
          <w:rFonts w:ascii="Calibri" w:hAnsi="Calibri" w:cs="Calibri"/>
          <w:color w:val="000000"/>
          <w:lang w:val="en-AU" w:eastAsia="en-AU"/>
        </w:rPr>
        <w:t xml:space="preserve">varying </w:t>
      </w:r>
      <w:r w:rsidR="00650E83" w:rsidRPr="007C3600">
        <w:rPr>
          <w:rFonts w:ascii="Calibri" w:hAnsi="Calibri" w:cs="Calibri"/>
          <w:color w:val="000000"/>
          <w:lang w:val="en-AU" w:eastAsia="en-AU"/>
        </w:rPr>
        <w:t xml:space="preserve">exon level usage </w:t>
      </w:r>
      <w:r w:rsidR="00C3137F" w:rsidRPr="007C3600">
        <w:rPr>
          <w:rFonts w:ascii="Calibri" w:hAnsi="Calibri" w:cs="Calibri"/>
          <w:color w:val="000000"/>
          <w:lang w:val="en-AU" w:eastAsia="en-AU"/>
        </w:rPr>
        <w:t>due to</w:t>
      </w:r>
      <w:r w:rsidR="00650E83" w:rsidRPr="007C3600">
        <w:rPr>
          <w:rFonts w:ascii="Calibri" w:hAnsi="Calibri" w:cs="Calibri"/>
          <w:color w:val="000000"/>
          <w:lang w:val="en-AU" w:eastAsia="en-AU"/>
        </w:rPr>
        <w:t xml:space="preserve"> gene </w:t>
      </w:r>
      <w:r w:rsidR="00C62C86" w:rsidRPr="007C3600">
        <w:rPr>
          <w:rFonts w:ascii="Calibri" w:hAnsi="Calibri" w:cs="Calibri"/>
          <w:color w:val="000000"/>
          <w:lang w:val="en-AU" w:eastAsia="en-AU"/>
        </w:rPr>
        <w:t>express</w:t>
      </w:r>
      <w:r w:rsidR="00C3137F" w:rsidRPr="007C3600">
        <w:rPr>
          <w:rFonts w:ascii="Calibri" w:hAnsi="Calibri" w:cs="Calibri"/>
          <w:color w:val="000000"/>
          <w:lang w:val="en-AU" w:eastAsia="en-AU"/>
        </w:rPr>
        <w:t>ing</w:t>
      </w:r>
      <w:r w:rsidR="00650E83" w:rsidRPr="007C3600">
        <w:rPr>
          <w:rFonts w:ascii="Calibri" w:hAnsi="Calibri" w:cs="Calibri"/>
          <w:color w:val="000000"/>
          <w:lang w:val="en-AU" w:eastAsia="en-AU"/>
        </w:rPr>
        <w:t xml:space="preserve"> different isoforms</w:t>
      </w:r>
      <w:r w:rsidR="00347117" w:rsidRPr="007C3600">
        <w:rPr>
          <w:rFonts w:ascii="Calibri" w:hAnsi="Calibri" w:cs="Calibri"/>
          <w:color w:val="000000"/>
          <w:lang w:val="en-AU" w:eastAsia="en-AU"/>
        </w:rPr>
        <w:t>,</w:t>
      </w:r>
      <w:r w:rsidR="00650E83" w:rsidRPr="007C3600">
        <w:rPr>
          <w:rFonts w:ascii="Calibri" w:hAnsi="Calibri" w:cs="Calibri"/>
          <w:color w:val="000000"/>
          <w:lang w:val="en-AU" w:eastAsia="en-AU"/>
        </w:rPr>
        <w:t xml:space="preserve"> </w:t>
      </w:r>
      <w:r w:rsidRPr="007C3600">
        <w:rPr>
          <w:rFonts w:ascii="Calibri" w:hAnsi="Calibri" w:cs="Calibri"/>
          <w:color w:val="000000"/>
          <w:lang w:val="en-AU" w:eastAsia="en-AU"/>
        </w:rPr>
        <w:t xml:space="preserve">hence contributing to </w:t>
      </w:r>
      <w:r w:rsidR="00C3137F" w:rsidRPr="007C3600">
        <w:rPr>
          <w:rFonts w:ascii="Calibri" w:hAnsi="Calibri" w:cs="Calibri"/>
          <w:color w:val="000000"/>
          <w:lang w:val="en-AU" w:eastAsia="en-AU"/>
        </w:rPr>
        <w:t xml:space="preserve">a </w:t>
      </w:r>
      <w:r w:rsidRPr="007C3600">
        <w:rPr>
          <w:rFonts w:ascii="Calibri" w:hAnsi="Calibri" w:cs="Calibri"/>
          <w:color w:val="000000"/>
          <w:lang w:val="en-AU" w:eastAsia="en-AU"/>
        </w:rPr>
        <w:t xml:space="preserve">better understanding of gene regulation at the post-transcriptional level. </w:t>
      </w:r>
      <w:proofErr w:type="gramStart"/>
      <w:r w:rsidR="00E63A18" w:rsidRPr="007C3600">
        <w:rPr>
          <w:rFonts w:ascii="Calibri" w:hAnsi="Calibri" w:cs="Calibri"/>
          <w:color w:val="000000"/>
          <w:lang w:val="en-AU" w:eastAsia="en-AU"/>
        </w:rPr>
        <w:t>The m</w:t>
      </w:r>
      <w:r w:rsidR="00347117" w:rsidRPr="007C3600">
        <w:rPr>
          <w:rFonts w:ascii="Calibri" w:hAnsi="Calibri" w:cs="Calibri"/>
          <w:color w:val="000000"/>
          <w:lang w:val="en-AU" w:eastAsia="en-AU"/>
        </w:rPr>
        <w:t>ajority of</w:t>
      </w:r>
      <w:proofErr w:type="gramEnd"/>
      <w:r w:rsidR="00347117" w:rsidRPr="007C3600">
        <w:rPr>
          <w:rFonts w:ascii="Calibri" w:hAnsi="Calibri" w:cs="Calibri"/>
          <w:color w:val="000000"/>
          <w:lang w:val="en-AU" w:eastAsia="en-AU"/>
        </w:rPr>
        <w:t xml:space="preserve"> </w:t>
      </w:r>
      <w:r w:rsidR="00603085">
        <w:rPr>
          <w:rFonts w:ascii="Calibri" w:hAnsi="Calibri" w:cs="Calibri"/>
          <w:color w:val="000000"/>
          <w:lang w:val="en-AU" w:eastAsia="en-AU"/>
        </w:rPr>
        <w:t>e</w:t>
      </w:r>
      <w:r w:rsidRPr="007C3600">
        <w:rPr>
          <w:rFonts w:ascii="Calibri" w:hAnsi="Calibri" w:cs="Calibri"/>
          <w:color w:val="000000"/>
          <w:lang w:val="en-AU" w:eastAsia="en-AU"/>
        </w:rPr>
        <w:t>ukaryotic</w:t>
      </w:r>
      <w:r w:rsidR="00347117" w:rsidRPr="007C3600">
        <w:rPr>
          <w:rFonts w:ascii="Calibri" w:hAnsi="Calibri" w:cs="Calibri"/>
          <w:color w:val="000000"/>
          <w:lang w:val="en-AU" w:eastAsia="en-AU"/>
        </w:rPr>
        <w:t xml:space="preserve"> genes generate different isoforms</w:t>
      </w:r>
      <w:r w:rsidRPr="007C3600">
        <w:rPr>
          <w:rFonts w:ascii="Calibri" w:hAnsi="Calibri" w:cs="Calibri"/>
          <w:color w:val="000000"/>
          <w:lang w:val="en-AU" w:eastAsia="en-AU"/>
        </w:rPr>
        <w:t xml:space="preserve"> </w:t>
      </w:r>
      <w:r w:rsidR="0033657D" w:rsidRPr="007C3600">
        <w:rPr>
          <w:rFonts w:ascii="Calibri" w:hAnsi="Calibri" w:cs="Calibri"/>
          <w:color w:val="000000"/>
          <w:lang w:val="en-AU" w:eastAsia="en-AU"/>
        </w:rPr>
        <w:t>by</w:t>
      </w:r>
      <w:r w:rsidRPr="007C3600">
        <w:rPr>
          <w:rFonts w:ascii="Calibri" w:hAnsi="Calibri" w:cs="Calibri"/>
          <w:color w:val="000000"/>
          <w:lang w:val="en-AU" w:eastAsia="en-AU"/>
        </w:rPr>
        <w:t xml:space="preserve"> alternative splicing (AS) </w:t>
      </w:r>
      <w:r w:rsidR="00486A49" w:rsidRPr="007C3600">
        <w:rPr>
          <w:rFonts w:ascii="Calibri" w:hAnsi="Calibri" w:cs="Calibri"/>
          <w:color w:val="000000"/>
          <w:lang w:val="en-AU" w:eastAsia="en-AU"/>
        </w:rPr>
        <w:t xml:space="preserve">to </w:t>
      </w:r>
      <w:r w:rsidR="00512592" w:rsidRPr="007C3600">
        <w:rPr>
          <w:rFonts w:ascii="Calibri" w:hAnsi="Calibri" w:cs="Calibri"/>
          <w:color w:val="000000"/>
          <w:lang w:val="en-AU" w:eastAsia="en-AU"/>
        </w:rPr>
        <w:t>increase the diversity of mRNA expression</w:t>
      </w:r>
      <w:r w:rsidRPr="007C3600">
        <w:rPr>
          <w:rFonts w:ascii="Calibri" w:hAnsi="Calibri" w:cs="Calibri"/>
          <w:color w:val="000000"/>
          <w:lang w:val="en-AU" w:eastAsia="en-AU"/>
        </w:rPr>
        <w:t>. AS events can be divided into different patterns</w:t>
      </w:r>
      <w:r w:rsidR="001818C8" w:rsidRPr="007C3600">
        <w:rPr>
          <w:rFonts w:ascii="Calibri" w:hAnsi="Calibri" w:cs="Calibri"/>
          <w:color w:val="000000"/>
          <w:lang w:val="en-AU" w:eastAsia="en-AU"/>
        </w:rPr>
        <w:t>:</w:t>
      </w:r>
      <w:r w:rsidRPr="007C3600">
        <w:rPr>
          <w:rFonts w:ascii="Calibri" w:hAnsi="Calibri" w:cs="Calibri"/>
          <w:color w:val="000000"/>
          <w:lang w:val="en-AU" w:eastAsia="en-AU"/>
        </w:rPr>
        <w:t xml:space="preserve"> skipping of complete exons (SE) where a</w:t>
      </w:r>
      <w:r w:rsidR="00C3137F" w:rsidRPr="007C3600">
        <w:rPr>
          <w:rFonts w:ascii="Calibri" w:hAnsi="Calibri" w:cs="Calibri"/>
          <w:color w:val="000000"/>
          <w:lang w:val="en-AU" w:eastAsia="en-AU"/>
        </w:rPr>
        <w:t xml:space="preserve"> (“cassette”)</w:t>
      </w:r>
      <w:r w:rsidRPr="007C3600">
        <w:rPr>
          <w:rFonts w:ascii="Calibri" w:hAnsi="Calibri" w:cs="Calibri"/>
          <w:color w:val="000000"/>
          <w:lang w:val="en-AU" w:eastAsia="en-AU"/>
        </w:rPr>
        <w:t xml:space="preserve"> exon is completely removed out of the transcript along with its flanking introns; alternative (donor) 5’ splice site selection (A5SS) and alternative 3’ (acceptor) splice site selection (A3SS) when two or more splice sites are present on either end of an exon; retention of introns (RI) when an intron is </w:t>
      </w:r>
      <w:r w:rsidRPr="007C3600">
        <w:rPr>
          <w:rFonts w:ascii="Calibri" w:hAnsi="Calibri" w:cs="Calibri"/>
          <w:color w:val="000000"/>
          <w:lang w:val="en-AU" w:eastAsia="en-AU"/>
        </w:rPr>
        <w:lastRenderedPageBreak/>
        <w:t>retained within the mature mRNA transcript and mutual exclusion of exon usage (MXE) where only one of the two available exons can be retained at a time</w:t>
      </w:r>
      <w:r w:rsidR="004C61E1" w:rsidRPr="007C3600">
        <w:rPr>
          <w:rFonts w:ascii="Calibri" w:hAnsi="Calibri" w:cs="Calibri"/>
          <w:color w:val="000000"/>
          <w:vertAlign w:val="superscript"/>
          <w:lang w:val="en-AU" w:eastAsia="en-AU"/>
        </w:rPr>
        <w:t>2,3</w:t>
      </w:r>
      <w:r w:rsidRPr="007C3600">
        <w:rPr>
          <w:rFonts w:ascii="Calibri" w:hAnsi="Calibri" w:cs="Calibri"/>
          <w:color w:val="222222"/>
          <w:shd w:val="clear" w:color="auto" w:fill="FFFFFF"/>
          <w:lang w:val="en-AU" w:eastAsia="en-AU"/>
        </w:rPr>
        <w:t>. </w:t>
      </w:r>
      <w:r w:rsidR="005C6A80" w:rsidRPr="007C3600">
        <w:rPr>
          <w:rFonts w:ascii="Calibri" w:hAnsi="Calibri" w:cs="Calibri"/>
          <w:color w:val="000000"/>
          <w:lang w:val="en-AU" w:eastAsia="en-AU"/>
        </w:rPr>
        <w:t>Alternative polyadenylation (APA)</w:t>
      </w:r>
      <w:r w:rsidR="007365D3" w:rsidRPr="007C3600">
        <w:rPr>
          <w:rFonts w:ascii="Calibri" w:hAnsi="Calibri" w:cs="Calibri"/>
          <w:color w:val="000000"/>
          <w:lang w:val="en-AU" w:eastAsia="en-AU"/>
        </w:rPr>
        <w:t xml:space="preserve"> also </w:t>
      </w:r>
      <w:r w:rsidRPr="007C3600">
        <w:rPr>
          <w:rFonts w:ascii="Calibri" w:hAnsi="Calibri" w:cs="Calibri"/>
          <w:color w:val="222222"/>
          <w:shd w:val="clear" w:color="auto" w:fill="FFFFFF"/>
          <w:lang w:val="en-AU" w:eastAsia="en-AU"/>
        </w:rPr>
        <w:t xml:space="preserve">plays an important role in regulating gene expression </w:t>
      </w:r>
      <w:r w:rsidR="0CC859B7" w:rsidRPr="007C3600">
        <w:rPr>
          <w:rFonts w:ascii="Calibri" w:hAnsi="Calibri" w:cs="Calibri"/>
          <w:color w:val="222222"/>
          <w:shd w:val="clear" w:color="auto" w:fill="FFFFFF"/>
          <w:lang w:val="en-AU" w:eastAsia="en-AU"/>
        </w:rPr>
        <w:t>using</w:t>
      </w:r>
      <w:r w:rsidRPr="007C3600">
        <w:rPr>
          <w:rFonts w:ascii="Calibri" w:hAnsi="Calibri" w:cs="Calibri"/>
          <w:color w:val="222222"/>
          <w:shd w:val="clear" w:color="auto" w:fill="FFFFFF"/>
          <w:lang w:val="en-AU" w:eastAsia="en-AU"/>
        </w:rPr>
        <w:t xml:space="preserve"> alternative poly (A) sites to generate multiple mRNA isoforms from a single transcript</w:t>
      </w:r>
      <w:r w:rsidR="008440E5" w:rsidRPr="007C3600">
        <w:rPr>
          <w:rFonts w:ascii="Calibri" w:hAnsi="Calibri" w:cs="Calibri"/>
          <w:color w:val="222222"/>
          <w:shd w:val="clear" w:color="auto" w:fill="FFFFFF"/>
          <w:vertAlign w:val="superscript"/>
          <w:lang w:val="en-AU" w:eastAsia="en-AU"/>
        </w:rPr>
        <w:t>4</w:t>
      </w:r>
      <w:r w:rsidRPr="007C3600">
        <w:rPr>
          <w:rFonts w:ascii="Calibri" w:hAnsi="Calibri" w:cs="Calibri"/>
          <w:color w:val="222222"/>
          <w:shd w:val="clear" w:color="auto" w:fill="FFFFFF"/>
          <w:lang w:val="en-AU" w:eastAsia="en-AU"/>
        </w:rPr>
        <w:t xml:space="preserve">. </w:t>
      </w:r>
      <w:r w:rsidR="00A74652" w:rsidRPr="007C3600">
        <w:rPr>
          <w:rFonts w:ascii="Calibri" w:hAnsi="Calibri" w:cs="Calibri"/>
          <w:color w:val="222222"/>
          <w:shd w:val="clear" w:color="auto" w:fill="FFFFFF"/>
          <w:lang w:val="en-AU" w:eastAsia="en-AU"/>
        </w:rPr>
        <w:t xml:space="preserve">Most </w:t>
      </w:r>
      <w:r w:rsidR="00A74652" w:rsidRPr="007C3600">
        <w:rPr>
          <w:rFonts w:ascii="Calibri" w:hAnsi="Calibri" w:cs="Calibri"/>
          <w:color w:val="000000"/>
          <w:lang w:val="en-AU" w:eastAsia="en-AU"/>
        </w:rPr>
        <w:t>polyadenylation sites (</w:t>
      </w:r>
      <w:proofErr w:type="spellStart"/>
      <w:r w:rsidR="00A74652" w:rsidRPr="007C3600">
        <w:rPr>
          <w:rFonts w:ascii="Calibri" w:hAnsi="Calibri" w:cs="Calibri"/>
          <w:color w:val="000000"/>
          <w:lang w:val="en-AU" w:eastAsia="en-AU"/>
        </w:rPr>
        <w:t>pAs</w:t>
      </w:r>
      <w:proofErr w:type="spellEnd"/>
      <w:r w:rsidR="00A74652" w:rsidRPr="007C3600">
        <w:rPr>
          <w:rFonts w:ascii="Calibri" w:hAnsi="Calibri" w:cs="Calibri"/>
          <w:color w:val="000000"/>
          <w:lang w:val="en-AU" w:eastAsia="en-AU"/>
        </w:rPr>
        <w:t xml:space="preserve">) </w:t>
      </w:r>
      <w:proofErr w:type="gramStart"/>
      <w:r w:rsidR="00A74652" w:rsidRPr="007C3600">
        <w:rPr>
          <w:rFonts w:ascii="Calibri" w:hAnsi="Calibri" w:cs="Calibri"/>
          <w:color w:val="000000"/>
          <w:lang w:val="en-AU" w:eastAsia="en-AU"/>
        </w:rPr>
        <w:t xml:space="preserve">are </w:t>
      </w:r>
      <w:r w:rsidR="00A74652" w:rsidRPr="007C3600">
        <w:rPr>
          <w:rFonts w:ascii="Calibri" w:hAnsi="Calibri" w:cs="Calibri"/>
          <w:lang w:eastAsia="en-AU"/>
        </w:rPr>
        <w:t>located in</w:t>
      </w:r>
      <w:proofErr w:type="gramEnd"/>
      <w:r w:rsidR="00A74652" w:rsidRPr="007C3600">
        <w:rPr>
          <w:rFonts w:ascii="Calibri" w:hAnsi="Calibri" w:cs="Calibri"/>
          <w:lang w:eastAsia="en-AU"/>
        </w:rPr>
        <w:t xml:space="preserve"> the 3’ untranslated region (3’ UTRs)</w:t>
      </w:r>
      <w:r w:rsidR="00582245" w:rsidRPr="007C3600">
        <w:rPr>
          <w:rFonts w:ascii="Calibri" w:hAnsi="Calibri" w:cs="Calibri"/>
          <w:lang w:eastAsia="en-AU"/>
        </w:rPr>
        <w:t>, generating mRNA isoforms with diverse 3’ UTR lengths. As the 3’</w:t>
      </w:r>
      <w:r w:rsidR="00603085">
        <w:rPr>
          <w:rFonts w:ascii="Calibri" w:hAnsi="Calibri" w:cs="Calibri"/>
          <w:lang w:eastAsia="en-AU"/>
        </w:rPr>
        <w:t xml:space="preserve"> </w:t>
      </w:r>
      <w:r w:rsidR="00582245" w:rsidRPr="007C3600">
        <w:rPr>
          <w:rFonts w:ascii="Calibri" w:hAnsi="Calibri" w:cs="Calibri"/>
          <w:lang w:eastAsia="en-AU"/>
        </w:rPr>
        <w:t>UTR is the central hub for recognizing regulatory elements, different 3’</w:t>
      </w:r>
      <w:r w:rsidR="00603085">
        <w:rPr>
          <w:rFonts w:ascii="Calibri" w:hAnsi="Calibri" w:cs="Calibri"/>
          <w:lang w:eastAsia="en-AU"/>
        </w:rPr>
        <w:t xml:space="preserve"> </w:t>
      </w:r>
      <w:r w:rsidR="00582245" w:rsidRPr="007C3600">
        <w:rPr>
          <w:rFonts w:ascii="Calibri" w:hAnsi="Calibri" w:cs="Calibri"/>
          <w:lang w:eastAsia="en-AU"/>
        </w:rPr>
        <w:t>UTR lengths can affect mRNA localization, stability and translation</w:t>
      </w:r>
      <w:r w:rsidR="00B85558" w:rsidRPr="007C3600">
        <w:rPr>
          <w:rFonts w:ascii="Calibri" w:hAnsi="Calibri" w:cs="Calibri"/>
          <w:color w:val="000000"/>
          <w:vertAlign w:val="superscript"/>
          <w:lang w:val="en-AU" w:eastAsia="en-AU"/>
        </w:rPr>
        <w:t>5</w:t>
      </w:r>
      <w:r w:rsidR="00F65285" w:rsidRPr="007C3600">
        <w:rPr>
          <w:rFonts w:ascii="Calibri" w:hAnsi="Calibri" w:cs="Calibri"/>
          <w:color w:val="000000"/>
          <w:lang w:val="en-AU" w:eastAsia="en-AU"/>
        </w:rPr>
        <w:t xml:space="preserve">. </w:t>
      </w:r>
      <w:r w:rsidR="002E3C7F" w:rsidRPr="007C3600">
        <w:rPr>
          <w:rFonts w:ascii="Calibri" w:hAnsi="Calibri" w:cs="Calibri"/>
          <w:color w:val="000000"/>
          <w:lang w:val="en-AU" w:eastAsia="en-AU"/>
        </w:rPr>
        <w:t xml:space="preserve">There are a class of </w:t>
      </w:r>
      <w:r w:rsidR="002A0230" w:rsidRPr="007C3600">
        <w:rPr>
          <w:rFonts w:ascii="Calibri" w:hAnsi="Calibri" w:cs="Calibri"/>
          <w:color w:val="000000"/>
          <w:lang w:val="en-AU" w:eastAsia="en-AU"/>
        </w:rPr>
        <w:t>3</w:t>
      </w:r>
      <w:r w:rsidR="002E3C7F" w:rsidRPr="007C3600">
        <w:rPr>
          <w:rFonts w:ascii="Calibri" w:hAnsi="Calibri" w:cs="Calibri"/>
          <w:color w:val="000000"/>
          <w:lang w:val="en-AU" w:eastAsia="en-AU"/>
        </w:rPr>
        <w:t>’ end sequencing assays</w:t>
      </w:r>
      <w:r w:rsidR="002A0230" w:rsidRPr="007C3600">
        <w:rPr>
          <w:rFonts w:ascii="Calibri" w:hAnsi="Calibri" w:cs="Calibri"/>
          <w:color w:val="000000"/>
          <w:lang w:val="en-AU" w:eastAsia="en-AU"/>
        </w:rPr>
        <w:t xml:space="preserve"> optimized to detect APA</w:t>
      </w:r>
      <w:r w:rsidR="002E3C7F" w:rsidRPr="007C3600">
        <w:rPr>
          <w:rFonts w:ascii="Calibri" w:hAnsi="Calibri" w:cs="Calibri"/>
          <w:color w:val="000000"/>
          <w:lang w:val="en-AU" w:eastAsia="en-AU"/>
        </w:rPr>
        <w:t xml:space="preserve"> </w:t>
      </w:r>
      <w:r w:rsidR="00603085">
        <w:rPr>
          <w:rFonts w:ascii="Calibri" w:hAnsi="Calibri" w:cs="Calibri"/>
          <w:color w:val="000000"/>
          <w:lang w:val="en-AU" w:eastAsia="en-AU"/>
        </w:rPr>
        <w:t>that</w:t>
      </w:r>
      <w:r w:rsidR="002E3C7F" w:rsidRPr="007C3600">
        <w:rPr>
          <w:rFonts w:ascii="Calibri" w:hAnsi="Calibri" w:cs="Calibri"/>
          <w:color w:val="000000"/>
          <w:lang w:val="en-AU" w:eastAsia="en-AU"/>
        </w:rPr>
        <w:t xml:space="preserve"> differ in the details of the protoco</w:t>
      </w:r>
      <w:r w:rsidR="0024094E" w:rsidRPr="007C3600">
        <w:rPr>
          <w:rFonts w:ascii="Calibri" w:hAnsi="Calibri" w:cs="Calibri"/>
          <w:color w:val="000000" w:themeColor="text1"/>
          <w:spacing w:val="-3"/>
          <w:shd w:val="clear" w:color="auto" w:fill="FFFFFF"/>
          <w:lang w:val="en-AU"/>
        </w:rPr>
        <w:t>l</w:t>
      </w:r>
      <w:r w:rsidR="004758AB" w:rsidRPr="007C3600">
        <w:rPr>
          <w:rFonts w:ascii="Calibri" w:hAnsi="Calibri" w:cs="Calibri"/>
          <w:color w:val="000000" w:themeColor="text1"/>
          <w:shd w:val="clear" w:color="auto" w:fill="FFFFFF"/>
          <w:vertAlign w:val="superscript"/>
          <w:lang w:val="en-AU" w:eastAsia="en-AU"/>
        </w:rPr>
        <w:t>6</w:t>
      </w:r>
      <w:r w:rsidR="002A0230" w:rsidRPr="007C3600">
        <w:rPr>
          <w:rFonts w:ascii="Calibri" w:hAnsi="Calibri" w:cs="Calibri"/>
          <w:color w:val="000000"/>
          <w:lang w:val="en-AU" w:eastAsia="en-AU"/>
        </w:rPr>
        <w:t xml:space="preserve">. </w:t>
      </w:r>
      <w:r w:rsidR="002E3C7F" w:rsidRPr="007C3600">
        <w:rPr>
          <w:rFonts w:ascii="Calibri" w:hAnsi="Calibri" w:cs="Calibri"/>
          <w:color w:val="000000"/>
          <w:lang w:val="en-AU" w:eastAsia="en-AU"/>
        </w:rPr>
        <w:t xml:space="preserve">The pipeline described here is designed for </w:t>
      </w:r>
      <w:proofErr w:type="spellStart"/>
      <w:r w:rsidR="002A0230" w:rsidRPr="007C3600">
        <w:rPr>
          <w:rFonts w:ascii="Calibri" w:hAnsi="Calibri" w:cs="Calibri"/>
          <w:color w:val="000000"/>
          <w:lang w:val="en-AU" w:eastAsia="en-AU"/>
        </w:rPr>
        <w:t>PolyA</w:t>
      </w:r>
      <w:proofErr w:type="spellEnd"/>
      <w:r w:rsidR="002A0230" w:rsidRPr="007C3600">
        <w:rPr>
          <w:rFonts w:ascii="Calibri" w:hAnsi="Calibri" w:cs="Calibri"/>
          <w:color w:val="000000"/>
          <w:lang w:val="en-AU" w:eastAsia="en-AU"/>
        </w:rPr>
        <w:t>-</w:t>
      </w:r>
      <w:proofErr w:type="gramStart"/>
      <w:r w:rsidR="002A0230" w:rsidRPr="007C3600">
        <w:rPr>
          <w:rFonts w:ascii="Calibri" w:hAnsi="Calibri" w:cs="Calibri"/>
          <w:color w:val="000000"/>
          <w:lang w:val="en-AU" w:eastAsia="en-AU"/>
        </w:rPr>
        <w:t>seq</w:t>
      </w:r>
      <w:r w:rsidR="002E3C7F" w:rsidRPr="007C3600">
        <w:rPr>
          <w:rFonts w:ascii="Calibri" w:hAnsi="Calibri" w:cs="Calibri"/>
          <w:color w:val="000000"/>
          <w:lang w:val="en-AU" w:eastAsia="en-AU"/>
        </w:rPr>
        <w:t>, but</w:t>
      </w:r>
      <w:proofErr w:type="gramEnd"/>
      <w:r w:rsidR="002E3C7F" w:rsidRPr="007C3600">
        <w:rPr>
          <w:rFonts w:ascii="Calibri" w:hAnsi="Calibri" w:cs="Calibri"/>
          <w:color w:val="000000"/>
          <w:lang w:val="en-AU" w:eastAsia="en-AU"/>
        </w:rPr>
        <w:t xml:space="preserve"> can be adapted for other protocols as described.</w:t>
      </w:r>
      <w:r w:rsidR="002A0230" w:rsidRPr="007C3600">
        <w:rPr>
          <w:rFonts w:ascii="Calibri" w:hAnsi="Calibri" w:cs="Calibri"/>
          <w:color w:val="000000"/>
          <w:lang w:val="en-AU" w:eastAsia="en-AU"/>
        </w:rPr>
        <w:t xml:space="preserve"> </w:t>
      </w:r>
    </w:p>
    <w:p w14:paraId="7ADECCE3" w14:textId="77777777" w:rsidR="002215B7" w:rsidRPr="007C3600" w:rsidRDefault="002215B7" w:rsidP="000D5255">
      <w:pPr>
        <w:contextualSpacing/>
        <w:jc w:val="both"/>
        <w:rPr>
          <w:rFonts w:ascii="Calibri" w:hAnsi="Calibri" w:cs="Calibri"/>
          <w:lang w:eastAsia="en-AU"/>
        </w:rPr>
      </w:pPr>
    </w:p>
    <w:p w14:paraId="23734F41" w14:textId="5291206A" w:rsidR="00FC73C4" w:rsidRPr="007C3600" w:rsidRDefault="00FC73C4" w:rsidP="000D5255">
      <w:pPr>
        <w:contextualSpacing/>
        <w:jc w:val="both"/>
        <w:rPr>
          <w:rFonts w:ascii="Calibri" w:hAnsi="Calibri" w:cs="Calibri"/>
          <w:color w:val="000000" w:themeColor="text1"/>
          <w:lang w:eastAsia="en-AU"/>
        </w:rPr>
      </w:pPr>
      <w:r w:rsidRPr="007C3600">
        <w:rPr>
          <w:rFonts w:ascii="Calibri" w:hAnsi="Calibri" w:cs="Calibri"/>
          <w:color w:val="000000" w:themeColor="text1"/>
          <w:shd w:val="clear" w:color="auto" w:fill="FFFFFF"/>
          <w:lang w:val="en-AU" w:eastAsia="en-AU"/>
        </w:rPr>
        <w:t xml:space="preserve">In this study, we </w:t>
      </w:r>
      <w:r w:rsidR="0064231D" w:rsidRPr="007C3600">
        <w:rPr>
          <w:rFonts w:ascii="Calibri" w:hAnsi="Calibri" w:cs="Calibri"/>
          <w:color w:val="000000" w:themeColor="text1"/>
          <w:shd w:val="clear" w:color="auto" w:fill="FFFFFF"/>
          <w:lang w:val="en-AU" w:eastAsia="en-AU"/>
        </w:rPr>
        <w:t>present a pipeline of</w:t>
      </w:r>
      <w:r w:rsidRPr="007C3600">
        <w:rPr>
          <w:rFonts w:ascii="Calibri" w:hAnsi="Calibri" w:cs="Calibri"/>
          <w:color w:val="000000" w:themeColor="text1"/>
          <w:shd w:val="clear" w:color="auto" w:fill="FFFFFF"/>
          <w:lang w:val="en-AU" w:eastAsia="en-AU"/>
        </w:rPr>
        <w:t xml:space="preserve"> </w:t>
      </w:r>
      <w:r w:rsidR="00EF5D1A" w:rsidRPr="007C3600">
        <w:rPr>
          <w:rFonts w:ascii="Calibri" w:hAnsi="Calibri" w:cs="Calibri"/>
          <w:color w:val="000000" w:themeColor="text1"/>
          <w:shd w:val="clear" w:color="auto" w:fill="FFFFFF"/>
          <w:lang w:val="en-AU" w:eastAsia="en-AU"/>
        </w:rPr>
        <w:t>differential exon analysis</w:t>
      </w:r>
      <w:r w:rsidRPr="007C3600">
        <w:rPr>
          <w:rFonts w:ascii="Calibri" w:hAnsi="Calibri" w:cs="Calibri"/>
          <w:color w:val="000000" w:themeColor="text1"/>
          <w:shd w:val="clear" w:color="auto" w:fill="FFFFFF"/>
          <w:lang w:val="en-AU" w:eastAsia="en-AU"/>
        </w:rPr>
        <w:t xml:space="preserve"> methods</w:t>
      </w:r>
      <w:r w:rsidR="009A7A71" w:rsidRPr="007C3600">
        <w:rPr>
          <w:rFonts w:ascii="Calibri" w:hAnsi="Calibri" w:cs="Calibri"/>
          <w:color w:val="000000" w:themeColor="text1"/>
          <w:shd w:val="clear" w:color="auto" w:fill="FFFFFF"/>
          <w:vertAlign w:val="superscript"/>
          <w:lang w:val="en-AU" w:eastAsia="en-AU"/>
        </w:rPr>
        <w:t>7</w:t>
      </w:r>
      <w:r w:rsidR="005A7B48" w:rsidRPr="007C3600">
        <w:rPr>
          <w:rFonts w:ascii="Calibri" w:hAnsi="Calibri" w:cs="Calibri"/>
          <w:color w:val="000000" w:themeColor="text1"/>
          <w:shd w:val="clear" w:color="auto" w:fill="FFFFFF"/>
          <w:vertAlign w:val="superscript"/>
          <w:lang w:val="en-AU" w:eastAsia="en-AU"/>
        </w:rPr>
        <w:t>,</w:t>
      </w:r>
      <w:r w:rsidR="009A7A71" w:rsidRPr="007C3600">
        <w:rPr>
          <w:rFonts w:ascii="Calibri" w:hAnsi="Calibri" w:cs="Calibri"/>
          <w:color w:val="000000" w:themeColor="text1"/>
          <w:shd w:val="clear" w:color="auto" w:fill="FFFFFF"/>
          <w:vertAlign w:val="superscript"/>
          <w:lang w:val="en-AU" w:eastAsia="en-AU"/>
        </w:rPr>
        <w:t>8</w:t>
      </w:r>
      <w:r w:rsidR="0064231D" w:rsidRPr="007C3600">
        <w:rPr>
          <w:rFonts w:ascii="Calibri" w:hAnsi="Calibri" w:cs="Calibri"/>
          <w:color w:val="000000" w:themeColor="text1"/>
          <w:shd w:val="clear" w:color="auto" w:fill="FFFFFF"/>
          <w:lang w:val="en-AU" w:eastAsia="en-AU"/>
        </w:rPr>
        <w:t xml:space="preserve"> (</w:t>
      </w:r>
      <w:r w:rsidR="00603085" w:rsidRPr="00603085">
        <w:rPr>
          <w:rFonts w:ascii="Calibri" w:hAnsi="Calibri" w:cs="Calibri"/>
          <w:b/>
          <w:bCs/>
          <w:color w:val="000000" w:themeColor="text1"/>
          <w:shd w:val="clear" w:color="auto" w:fill="FFFFFF"/>
          <w:lang w:val="en-AU" w:eastAsia="en-AU"/>
        </w:rPr>
        <w:t xml:space="preserve">Figure </w:t>
      </w:r>
      <w:r w:rsidR="0064231D" w:rsidRPr="00603085">
        <w:rPr>
          <w:rFonts w:ascii="Calibri" w:hAnsi="Calibri" w:cs="Calibri"/>
          <w:b/>
          <w:bCs/>
          <w:color w:val="000000" w:themeColor="text1"/>
          <w:shd w:val="clear" w:color="auto" w:fill="FFFFFF"/>
          <w:lang w:val="en-AU" w:eastAsia="en-AU"/>
        </w:rPr>
        <w:t>1</w:t>
      </w:r>
      <w:r w:rsidR="0064231D" w:rsidRPr="007C3600">
        <w:rPr>
          <w:rFonts w:ascii="Calibri" w:hAnsi="Calibri" w:cs="Calibri"/>
          <w:color w:val="000000" w:themeColor="text1"/>
          <w:shd w:val="clear" w:color="auto" w:fill="FFFFFF"/>
          <w:lang w:val="en-AU" w:eastAsia="en-AU"/>
        </w:rPr>
        <w:t>)</w:t>
      </w:r>
      <w:r w:rsidR="004F6A6A" w:rsidRPr="007C3600">
        <w:rPr>
          <w:rFonts w:ascii="Calibri" w:hAnsi="Calibri" w:cs="Calibri"/>
          <w:color w:val="000000" w:themeColor="text1"/>
          <w:shd w:val="clear" w:color="auto" w:fill="FFFFFF"/>
          <w:lang w:val="en-AU" w:eastAsia="en-AU"/>
        </w:rPr>
        <w:t xml:space="preserve">, </w:t>
      </w:r>
      <w:r w:rsidRPr="007C3600">
        <w:rPr>
          <w:rFonts w:ascii="Calibri" w:hAnsi="Calibri" w:cs="Calibri"/>
          <w:color w:val="000000" w:themeColor="text1"/>
          <w:shd w:val="clear" w:color="auto" w:fill="FFFFFF"/>
          <w:lang w:val="en-AU" w:eastAsia="en-AU"/>
        </w:rPr>
        <w:t xml:space="preserve">which </w:t>
      </w:r>
      <w:r w:rsidR="00D02D98" w:rsidRPr="007C3600">
        <w:rPr>
          <w:rFonts w:ascii="Calibri" w:hAnsi="Calibri" w:cs="Calibri"/>
          <w:color w:val="000000" w:themeColor="text1"/>
          <w:shd w:val="clear" w:color="auto" w:fill="FFFFFF"/>
          <w:lang w:val="en-AU" w:eastAsia="en-AU"/>
        </w:rPr>
        <w:t>can be</w:t>
      </w:r>
      <w:r w:rsidRPr="007C3600">
        <w:rPr>
          <w:rFonts w:ascii="Calibri" w:hAnsi="Calibri" w:cs="Calibri"/>
          <w:color w:val="000000" w:themeColor="text1"/>
          <w:shd w:val="clear" w:color="auto" w:fill="FFFFFF"/>
          <w:lang w:val="en-AU" w:eastAsia="en-AU"/>
        </w:rPr>
        <w:t xml:space="preserve"> divided in</w:t>
      </w:r>
      <w:r w:rsidR="00D02D98" w:rsidRPr="007C3600">
        <w:rPr>
          <w:rFonts w:ascii="Calibri" w:hAnsi="Calibri" w:cs="Calibri"/>
          <w:color w:val="000000" w:themeColor="text1"/>
          <w:shd w:val="clear" w:color="auto" w:fill="FFFFFF"/>
          <w:lang w:val="en-AU" w:eastAsia="en-AU"/>
        </w:rPr>
        <w:t>to</w:t>
      </w:r>
      <w:r w:rsidRPr="007C3600">
        <w:rPr>
          <w:rFonts w:ascii="Calibri" w:hAnsi="Calibri" w:cs="Calibri"/>
          <w:color w:val="000000" w:themeColor="text1"/>
          <w:shd w:val="clear" w:color="auto" w:fill="FFFFFF"/>
          <w:lang w:val="en-AU" w:eastAsia="en-AU"/>
        </w:rPr>
        <w:t xml:space="preserve"> two broad categories</w:t>
      </w:r>
      <w:r w:rsidR="008C2DB1" w:rsidRPr="007C3600">
        <w:rPr>
          <w:rFonts w:ascii="Calibri" w:hAnsi="Calibri" w:cs="Calibri"/>
          <w:color w:val="000000" w:themeColor="text1"/>
          <w:shd w:val="clear" w:color="auto" w:fill="FFFFFF"/>
          <w:lang w:val="en-AU" w:eastAsia="en-AU"/>
        </w:rPr>
        <w:t>:</w:t>
      </w:r>
      <w:r w:rsidRPr="007C3600">
        <w:rPr>
          <w:rFonts w:ascii="Calibri" w:hAnsi="Calibri" w:cs="Calibri"/>
          <w:color w:val="000000" w:themeColor="text1"/>
          <w:shd w:val="clear" w:color="auto" w:fill="FFFFFF"/>
          <w:lang w:val="en-AU" w:eastAsia="en-AU"/>
        </w:rPr>
        <w:t xml:space="preserve"> exon-based (DEX</w:t>
      </w:r>
      <w:r w:rsidR="00A64FFE" w:rsidRPr="007C3600">
        <w:rPr>
          <w:rFonts w:ascii="Calibri" w:hAnsi="Calibri" w:cs="Calibri"/>
          <w:color w:val="000000" w:themeColor="text1"/>
          <w:shd w:val="clear" w:color="auto" w:fill="FFFFFF"/>
          <w:lang w:val="en-AU" w:eastAsia="en-AU"/>
        </w:rPr>
        <w:t>S</w:t>
      </w:r>
      <w:r w:rsidRPr="007C3600">
        <w:rPr>
          <w:rFonts w:ascii="Calibri" w:hAnsi="Calibri" w:cs="Calibri"/>
          <w:color w:val="000000" w:themeColor="text1"/>
          <w:shd w:val="clear" w:color="auto" w:fill="FFFFFF"/>
          <w:lang w:val="en-AU" w:eastAsia="en-AU"/>
        </w:rPr>
        <w:t>eq</w:t>
      </w:r>
      <w:r w:rsidR="009A7A71" w:rsidRPr="007C3600">
        <w:rPr>
          <w:rFonts w:ascii="Calibri" w:hAnsi="Calibri" w:cs="Calibri"/>
          <w:color w:val="000000" w:themeColor="text1"/>
          <w:shd w:val="clear" w:color="auto" w:fill="FFFFFF"/>
          <w:vertAlign w:val="superscript"/>
          <w:lang w:val="en-AU" w:eastAsia="en-AU"/>
        </w:rPr>
        <w:t>9</w:t>
      </w:r>
      <w:r w:rsidR="00B85558" w:rsidRPr="007C3600">
        <w:rPr>
          <w:rFonts w:ascii="Calibri" w:hAnsi="Calibri" w:cs="Calibri"/>
          <w:color w:val="000000" w:themeColor="text1"/>
          <w:shd w:val="clear" w:color="auto" w:fill="FFFFFF"/>
          <w:lang w:val="en-AU" w:eastAsia="en-AU"/>
        </w:rPr>
        <w:t xml:space="preserve">, </w:t>
      </w:r>
      <w:r w:rsidRPr="007C3600">
        <w:rPr>
          <w:rFonts w:ascii="Calibri" w:hAnsi="Calibri" w:cs="Calibri"/>
          <w:color w:val="000000" w:themeColor="text1"/>
          <w:shd w:val="clear" w:color="auto" w:fill="FFFFFF"/>
          <w:lang w:val="en-AU" w:eastAsia="en-AU"/>
        </w:rPr>
        <w:t>diffSplice</w:t>
      </w:r>
      <w:r w:rsidR="009A7A71" w:rsidRPr="007C3600">
        <w:rPr>
          <w:rFonts w:ascii="Calibri" w:hAnsi="Calibri" w:cs="Calibri"/>
          <w:color w:val="000000" w:themeColor="text1"/>
          <w:shd w:val="clear" w:color="auto" w:fill="FFFFFF"/>
          <w:vertAlign w:val="superscript"/>
          <w:lang w:val="en-AU" w:eastAsia="en-AU"/>
        </w:rPr>
        <w:t>10</w:t>
      </w:r>
      <w:r w:rsidR="00D02D98" w:rsidRPr="007C3600">
        <w:rPr>
          <w:rFonts w:ascii="Calibri" w:hAnsi="Calibri" w:cs="Calibri"/>
          <w:color w:val="000000" w:themeColor="text1"/>
          <w:shd w:val="clear" w:color="auto" w:fill="FFFFFF"/>
          <w:lang w:val="en-AU" w:eastAsia="en-AU"/>
        </w:rPr>
        <w:t xml:space="preserve">) </w:t>
      </w:r>
      <w:r w:rsidRPr="007C3600">
        <w:rPr>
          <w:rFonts w:ascii="Calibri" w:hAnsi="Calibri" w:cs="Calibri"/>
          <w:color w:val="000000" w:themeColor="text1"/>
          <w:shd w:val="clear" w:color="auto" w:fill="FFFFFF"/>
          <w:lang w:val="en-AU" w:eastAsia="en-AU"/>
        </w:rPr>
        <w:t>and event-based (</w:t>
      </w:r>
      <w:r w:rsidR="68FED487" w:rsidRPr="007C3600">
        <w:rPr>
          <w:rFonts w:ascii="Calibri" w:hAnsi="Calibri" w:cs="Calibri"/>
          <w:color w:val="000000" w:themeColor="text1"/>
          <w:lang w:val="en-AU" w:eastAsia="en-AU"/>
        </w:rPr>
        <w:t xml:space="preserve">replicate </w:t>
      </w:r>
      <w:r w:rsidR="006326D5" w:rsidRPr="007C3600">
        <w:rPr>
          <w:rFonts w:ascii="Calibri" w:hAnsi="Calibri" w:cs="Calibri"/>
          <w:color w:val="000000" w:themeColor="text1"/>
          <w:shd w:val="clear" w:color="auto" w:fill="FFFFFF"/>
          <w:lang w:val="en-AU" w:eastAsia="en-AU"/>
        </w:rPr>
        <w:t>Multivariate Analysis of Transcript Splicing (</w:t>
      </w:r>
      <w:proofErr w:type="spellStart"/>
      <w:r w:rsidRPr="007C3600">
        <w:rPr>
          <w:rFonts w:ascii="Calibri" w:hAnsi="Calibri" w:cs="Calibri"/>
          <w:color w:val="000000" w:themeColor="text1"/>
          <w:shd w:val="clear" w:color="auto" w:fill="FFFFFF"/>
          <w:lang w:val="en-AU" w:eastAsia="en-AU"/>
        </w:rPr>
        <w:t>rMATS</w:t>
      </w:r>
      <w:proofErr w:type="spellEnd"/>
      <w:r w:rsidR="006326D5" w:rsidRPr="007C3600">
        <w:rPr>
          <w:rFonts w:ascii="Calibri" w:hAnsi="Calibri" w:cs="Calibri"/>
          <w:color w:val="000000" w:themeColor="text1"/>
          <w:shd w:val="clear" w:color="auto" w:fill="FFFFFF"/>
          <w:lang w:val="en-AU" w:eastAsia="en-AU"/>
        </w:rPr>
        <w:t>)</w:t>
      </w:r>
      <w:r w:rsidR="005A7B48" w:rsidRPr="007C3600">
        <w:rPr>
          <w:rFonts w:ascii="Calibri" w:hAnsi="Calibri" w:cs="Calibri"/>
          <w:color w:val="000000" w:themeColor="text1"/>
          <w:shd w:val="clear" w:color="auto" w:fill="FFFFFF"/>
          <w:vertAlign w:val="superscript"/>
          <w:lang w:val="en-AU" w:eastAsia="en-AU"/>
        </w:rPr>
        <w:t>1</w:t>
      </w:r>
      <w:r w:rsidR="009A7A71" w:rsidRPr="007C3600">
        <w:rPr>
          <w:rFonts w:ascii="Calibri" w:hAnsi="Calibri" w:cs="Calibri"/>
          <w:color w:val="000000" w:themeColor="text1"/>
          <w:shd w:val="clear" w:color="auto" w:fill="FFFFFF"/>
          <w:vertAlign w:val="superscript"/>
          <w:lang w:val="en-AU" w:eastAsia="en-AU"/>
        </w:rPr>
        <w:t>1</w:t>
      </w:r>
      <w:r w:rsidR="00D02D98" w:rsidRPr="007C3600">
        <w:rPr>
          <w:rFonts w:ascii="Calibri" w:hAnsi="Calibri" w:cs="Calibri"/>
          <w:color w:val="000000" w:themeColor="text1"/>
          <w:shd w:val="clear" w:color="auto" w:fill="FFFFFF"/>
          <w:lang w:val="en-AU" w:eastAsia="en-AU"/>
        </w:rPr>
        <w:t xml:space="preserve">). </w:t>
      </w:r>
      <w:r w:rsidRPr="007C3600">
        <w:rPr>
          <w:rFonts w:ascii="Calibri" w:hAnsi="Calibri" w:cs="Calibri"/>
          <w:color w:val="000000" w:themeColor="text1"/>
          <w:shd w:val="clear" w:color="auto" w:fill="FFFFFF"/>
          <w:lang w:val="en-AU" w:eastAsia="en-AU"/>
        </w:rPr>
        <w:t xml:space="preserve">The </w:t>
      </w:r>
      <w:r w:rsidR="00E63A18" w:rsidRPr="007C3600">
        <w:rPr>
          <w:rFonts w:ascii="Calibri" w:hAnsi="Calibri" w:cs="Calibri"/>
          <w:color w:val="000000" w:themeColor="text1"/>
          <w:shd w:val="clear" w:color="auto" w:fill="FFFFFF"/>
          <w:lang w:val="en-AU" w:eastAsia="en-AU"/>
        </w:rPr>
        <w:t>exon</w:t>
      </w:r>
      <w:r w:rsidRPr="007C3600">
        <w:rPr>
          <w:rFonts w:ascii="Calibri" w:hAnsi="Calibri" w:cs="Calibri"/>
          <w:color w:val="000000" w:themeColor="text1"/>
          <w:shd w:val="clear" w:color="auto" w:fill="FFFFFF"/>
          <w:lang w:val="en-AU" w:eastAsia="en-AU"/>
        </w:rPr>
        <w:t xml:space="preserve">-based methods </w:t>
      </w:r>
      <w:r w:rsidR="00E63A18" w:rsidRPr="007C3600">
        <w:rPr>
          <w:rFonts w:ascii="Calibri" w:hAnsi="Calibri" w:cs="Calibri"/>
          <w:color w:val="000000" w:themeColor="text1"/>
          <w:shd w:val="clear" w:color="auto" w:fill="FFFFFF"/>
          <w:lang w:val="en-AU" w:eastAsia="en-AU"/>
        </w:rPr>
        <w:t>compare the fold change across conditions of individual exons</w:t>
      </w:r>
      <w:r w:rsidR="00530653" w:rsidRPr="007C3600">
        <w:rPr>
          <w:rFonts w:ascii="Calibri" w:hAnsi="Calibri" w:cs="Calibri"/>
          <w:color w:val="000000" w:themeColor="text1"/>
          <w:shd w:val="clear" w:color="auto" w:fill="FFFFFF"/>
          <w:lang w:val="en-AU" w:eastAsia="en-AU"/>
        </w:rPr>
        <w:t>,</w:t>
      </w:r>
      <w:r w:rsidR="00E63A18" w:rsidRPr="007C3600">
        <w:rPr>
          <w:rFonts w:ascii="Calibri" w:hAnsi="Calibri" w:cs="Calibri"/>
          <w:color w:val="000000" w:themeColor="text1"/>
          <w:shd w:val="clear" w:color="auto" w:fill="FFFFFF"/>
          <w:lang w:val="en-AU" w:eastAsia="en-AU"/>
        </w:rPr>
        <w:t xml:space="preserve"> against a measure of overall gene fold change </w:t>
      </w:r>
      <w:r w:rsidRPr="007C3600">
        <w:rPr>
          <w:rFonts w:ascii="Calibri" w:hAnsi="Calibri" w:cs="Calibri"/>
          <w:color w:val="000000" w:themeColor="text1"/>
          <w:shd w:val="clear" w:color="auto" w:fill="FFFFFF"/>
          <w:lang w:val="en-AU" w:eastAsia="en-AU"/>
        </w:rPr>
        <w:t>to call differentially expressed exon usage</w:t>
      </w:r>
      <w:r w:rsidR="00F5308B" w:rsidRPr="007C3600">
        <w:rPr>
          <w:rFonts w:ascii="Calibri" w:hAnsi="Calibri" w:cs="Calibri"/>
          <w:color w:val="000000" w:themeColor="text1"/>
          <w:shd w:val="clear" w:color="auto" w:fill="FFFFFF"/>
          <w:lang w:val="en-AU" w:eastAsia="en-AU"/>
        </w:rPr>
        <w:t>, and from that compute a gene-level measure of AS activity. E</w:t>
      </w:r>
      <w:r w:rsidRPr="007C3600">
        <w:rPr>
          <w:rFonts w:ascii="Calibri" w:hAnsi="Calibri" w:cs="Calibri"/>
          <w:color w:val="000000" w:themeColor="text1"/>
          <w:shd w:val="clear" w:color="auto" w:fill="FFFFFF"/>
          <w:lang w:val="en-AU" w:eastAsia="en-AU"/>
        </w:rPr>
        <w:t xml:space="preserve">vent-based methods </w:t>
      </w:r>
      <w:r w:rsidR="00C35FBB" w:rsidRPr="007C3600">
        <w:rPr>
          <w:rFonts w:ascii="Calibri" w:hAnsi="Calibri" w:cs="Calibri"/>
          <w:color w:val="000000" w:themeColor="text1"/>
          <w:shd w:val="clear" w:color="auto" w:fill="FFFFFF"/>
          <w:lang w:val="en-AU" w:eastAsia="en-AU"/>
        </w:rPr>
        <w:t xml:space="preserve">use </w:t>
      </w:r>
      <w:r w:rsidR="00F5308B" w:rsidRPr="007C3600">
        <w:rPr>
          <w:rFonts w:ascii="Calibri" w:hAnsi="Calibri" w:cs="Calibri"/>
          <w:color w:val="000000" w:themeColor="text1"/>
          <w:shd w:val="clear" w:color="auto" w:fill="FFFFFF"/>
          <w:lang w:val="en-AU" w:eastAsia="en-AU"/>
        </w:rPr>
        <w:t xml:space="preserve">exon-intron-spanning </w:t>
      </w:r>
      <w:r w:rsidR="00C35FBB" w:rsidRPr="007C3600">
        <w:rPr>
          <w:rFonts w:ascii="Calibri" w:hAnsi="Calibri" w:cs="Calibri"/>
          <w:color w:val="000000" w:themeColor="text1"/>
          <w:shd w:val="clear" w:color="auto" w:fill="FFFFFF"/>
          <w:lang w:val="en-AU" w:eastAsia="en-AU"/>
        </w:rPr>
        <w:t xml:space="preserve">junction reads to detect and classify </w:t>
      </w:r>
      <w:r w:rsidRPr="007C3600">
        <w:rPr>
          <w:rFonts w:ascii="Calibri" w:hAnsi="Calibri" w:cs="Calibri"/>
          <w:color w:val="000000" w:themeColor="text1"/>
          <w:shd w:val="clear" w:color="auto" w:fill="FFFFFF"/>
          <w:lang w:val="en-AU" w:eastAsia="en-AU"/>
        </w:rPr>
        <w:t xml:space="preserve">specific splicing events </w:t>
      </w:r>
      <w:r w:rsidR="008C2DB1" w:rsidRPr="007C3600">
        <w:rPr>
          <w:rFonts w:ascii="Calibri" w:hAnsi="Calibri" w:cs="Calibri"/>
          <w:color w:val="000000" w:themeColor="text1"/>
          <w:shd w:val="clear" w:color="auto" w:fill="FFFFFF"/>
          <w:lang w:val="en-AU" w:eastAsia="en-AU"/>
        </w:rPr>
        <w:t>such as</w:t>
      </w:r>
      <w:r w:rsidRPr="007C3600">
        <w:rPr>
          <w:rFonts w:ascii="Calibri" w:hAnsi="Calibri" w:cs="Calibri"/>
          <w:color w:val="000000" w:themeColor="text1"/>
          <w:shd w:val="clear" w:color="auto" w:fill="FFFFFF"/>
          <w:lang w:val="en-AU" w:eastAsia="en-AU"/>
        </w:rPr>
        <w:t xml:space="preserve"> exon skipping or retention of introns</w:t>
      </w:r>
      <w:r w:rsidR="00291338" w:rsidRPr="007C3600">
        <w:rPr>
          <w:rFonts w:ascii="Calibri" w:hAnsi="Calibri" w:cs="Calibri"/>
          <w:color w:val="000000" w:themeColor="text1"/>
          <w:shd w:val="clear" w:color="auto" w:fill="FFFFFF"/>
          <w:lang w:val="en-AU" w:eastAsia="en-AU"/>
        </w:rPr>
        <w:t xml:space="preserve">, and distinguish these </w:t>
      </w:r>
      <w:proofErr w:type="gramStart"/>
      <w:r w:rsidR="00291338" w:rsidRPr="007C3600">
        <w:rPr>
          <w:rFonts w:ascii="Calibri" w:hAnsi="Calibri" w:cs="Calibri"/>
          <w:color w:val="000000" w:themeColor="text1"/>
          <w:shd w:val="clear" w:color="auto" w:fill="FFFFFF"/>
          <w:lang w:val="en-AU" w:eastAsia="en-AU"/>
        </w:rPr>
        <w:t>AS</w:t>
      </w:r>
      <w:proofErr w:type="gramEnd"/>
      <w:r w:rsidR="00291338" w:rsidRPr="007C3600">
        <w:rPr>
          <w:rFonts w:ascii="Calibri" w:hAnsi="Calibri" w:cs="Calibri"/>
          <w:color w:val="000000" w:themeColor="text1"/>
          <w:shd w:val="clear" w:color="auto" w:fill="FFFFFF"/>
          <w:lang w:val="en-AU" w:eastAsia="en-AU"/>
        </w:rPr>
        <w:t xml:space="preserve"> types in the output</w:t>
      </w:r>
      <w:r w:rsidR="00F2027C" w:rsidRPr="007C3600">
        <w:rPr>
          <w:rFonts w:ascii="Calibri" w:hAnsi="Calibri" w:cs="Calibri"/>
          <w:color w:val="000000" w:themeColor="text1"/>
          <w:vertAlign w:val="superscript"/>
          <w:lang w:val="en-AU" w:eastAsia="en-AU"/>
        </w:rPr>
        <w:t>3</w:t>
      </w:r>
      <w:r w:rsidR="00F2027C" w:rsidRPr="007C3600">
        <w:rPr>
          <w:rFonts w:ascii="Calibri" w:hAnsi="Calibri" w:cs="Calibri"/>
          <w:color w:val="000000" w:themeColor="text1"/>
          <w:shd w:val="clear" w:color="auto" w:fill="FFFFFF"/>
          <w:lang w:val="en-AU" w:eastAsia="en-AU"/>
        </w:rPr>
        <w:t xml:space="preserve">. </w:t>
      </w:r>
      <w:r w:rsidR="00BB313B" w:rsidRPr="007C3600">
        <w:rPr>
          <w:rFonts w:ascii="Calibri" w:hAnsi="Calibri" w:cs="Calibri"/>
          <w:color w:val="000000" w:themeColor="text1"/>
          <w:shd w:val="clear" w:color="auto" w:fill="FFFFFF"/>
          <w:lang w:val="en-AU" w:eastAsia="en-AU"/>
        </w:rPr>
        <w:t>Thus,</w:t>
      </w:r>
      <w:r w:rsidR="00291338" w:rsidRPr="007C3600">
        <w:rPr>
          <w:rFonts w:ascii="Calibri" w:hAnsi="Calibri" w:cs="Calibri"/>
          <w:color w:val="000000" w:themeColor="text1"/>
          <w:shd w:val="clear" w:color="auto" w:fill="FFFFFF"/>
          <w:lang w:val="en-AU" w:eastAsia="en-AU"/>
        </w:rPr>
        <w:t xml:space="preserve"> these methods provide complementary views for a complete analysis of AS</w:t>
      </w:r>
      <w:r w:rsidR="68FED487" w:rsidRPr="007C3600">
        <w:rPr>
          <w:rFonts w:ascii="Calibri" w:hAnsi="Calibri" w:cs="Calibri"/>
          <w:color w:val="000000" w:themeColor="text1"/>
          <w:vertAlign w:val="superscript"/>
          <w:lang w:val="en-AU"/>
        </w:rPr>
        <w:t>1</w:t>
      </w:r>
      <w:r w:rsidR="00234EC1" w:rsidRPr="007C3600">
        <w:rPr>
          <w:rFonts w:ascii="Calibri" w:hAnsi="Calibri" w:cs="Calibri"/>
          <w:color w:val="000000" w:themeColor="text1"/>
          <w:vertAlign w:val="superscript"/>
          <w:lang w:val="en-AU"/>
        </w:rPr>
        <w:t>2</w:t>
      </w:r>
      <w:r w:rsidR="68FED487" w:rsidRPr="007C3600">
        <w:rPr>
          <w:rFonts w:ascii="Calibri" w:hAnsi="Calibri" w:cs="Calibri"/>
          <w:color w:val="000000" w:themeColor="text1"/>
          <w:vertAlign w:val="superscript"/>
          <w:lang w:val="en-AU"/>
        </w:rPr>
        <w:t>,1</w:t>
      </w:r>
      <w:r w:rsidR="00234EC1" w:rsidRPr="007C3600">
        <w:rPr>
          <w:rFonts w:ascii="Calibri" w:hAnsi="Calibri" w:cs="Calibri"/>
          <w:color w:val="000000" w:themeColor="text1"/>
          <w:vertAlign w:val="superscript"/>
          <w:lang w:val="en-AU"/>
        </w:rPr>
        <w:t>3</w:t>
      </w:r>
      <w:r w:rsidR="00D401F8" w:rsidRPr="007C3600">
        <w:rPr>
          <w:rFonts w:ascii="Calibri" w:hAnsi="Calibri" w:cs="Calibri"/>
          <w:color w:val="000000" w:themeColor="text1"/>
          <w:lang w:val="en-AU" w:eastAsia="en-AU"/>
        </w:rPr>
        <w:t xml:space="preserve">. </w:t>
      </w:r>
      <w:r w:rsidR="68FED487" w:rsidRPr="007C3600">
        <w:rPr>
          <w:rFonts w:ascii="Calibri" w:hAnsi="Calibri" w:cs="Calibri"/>
          <w:color w:val="000000" w:themeColor="text1"/>
          <w:lang w:val="en-AU" w:eastAsia="en-AU"/>
        </w:rPr>
        <w:t xml:space="preserve">We selected </w:t>
      </w:r>
      <w:proofErr w:type="spellStart"/>
      <w:r w:rsidR="68FED487" w:rsidRPr="007C3600">
        <w:rPr>
          <w:rFonts w:ascii="Calibri" w:hAnsi="Calibri" w:cs="Calibri"/>
          <w:color w:val="000000" w:themeColor="text1"/>
          <w:lang w:val="en-AU" w:eastAsia="en-AU"/>
        </w:rPr>
        <w:t>DEXSeq</w:t>
      </w:r>
      <w:proofErr w:type="spellEnd"/>
      <w:r w:rsidR="68FED487" w:rsidRPr="007C3600">
        <w:rPr>
          <w:rFonts w:ascii="Calibri" w:hAnsi="Calibri" w:cs="Calibri"/>
          <w:color w:val="000000" w:themeColor="text1"/>
          <w:lang w:val="en-AU" w:eastAsia="en-AU"/>
        </w:rPr>
        <w:t xml:space="preserve"> </w:t>
      </w:r>
      <w:r w:rsidR="00530653" w:rsidRPr="007C3600">
        <w:rPr>
          <w:rFonts w:ascii="Calibri" w:hAnsi="Calibri" w:cs="Calibri"/>
          <w:color w:val="000000" w:themeColor="text1"/>
          <w:lang w:val="en-AU" w:eastAsia="en-AU"/>
        </w:rPr>
        <w:t>(based on the DESeq2</w:t>
      </w:r>
      <w:r w:rsidR="00006FE3" w:rsidRPr="007C3600">
        <w:rPr>
          <w:rFonts w:ascii="Calibri" w:hAnsi="Calibri" w:cs="Calibri"/>
          <w:color w:val="000000" w:themeColor="text1"/>
          <w:vertAlign w:val="superscript"/>
          <w:lang w:val="en-AU" w:eastAsia="en-AU"/>
        </w:rPr>
        <w:t>1</w:t>
      </w:r>
      <w:r w:rsidR="00184D56" w:rsidRPr="007C3600">
        <w:rPr>
          <w:rFonts w:ascii="Calibri" w:hAnsi="Calibri" w:cs="Calibri"/>
          <w:color w:val="000000" w:themeColor="text1"/>
          <w:vertAlign w:val="superscript"/>
          <w:lang w:val="en-AU" w:eastAsia="en-AU"/>
        </w:rPr>
        <w:t>4</w:t>
      </w:r>
      <w:r w:rsidR="00530653" w:rsidRPr="007C3600">
        <w:rPr>
          <w:rFonts w:ascii="Calibri" w:hAnsi="Calibri" w:cs="Calibri"/>
          <w:color w:val="000000" w:themeColor="text1"/>
          <w:lang w:val="en-AU" w:eastAsia="en-AU"/>
        </w:rPr>
        <w:t xml:space="preserve"> DGE package) </w:t>
      </w:r>
      <w:r w:rsidR="68FED487" w:rsidRPr="007C3600">
        <w:rPr>
          <w:rFonts w:ascii="Calibri" w:hAnsi="Calibri" w:cs="Calibri"/>
          <w:color w:val="000000" w:themeColor="text1"/>
          <w:lang w:val="en-AU" w:eastAsia="en-AU"/>
        </w:rPr>
        <w:t xml:space="preserve">and </w:t>
      </w:r>
      <w:proofErr w:type="spellStart"/>
      <w:r w:rsidR="68FED487" w:rsidRPr="007C3600">
        <w:rPr>
          <w:rFonts w:ascii="Calibri" w:hAnsi="Calibri" w:cs="Calibri"/>
          <w:color w:val="000000" w:themeColor="text1"/>
          <w:lang w:val="en-AU" w:eastAsia="en-AU"/>
        </w:rPr>
        <w:t>diffSplice</w:t>
      </w:r>
      <w:proofErr w:type="spellEnd"/>
      <w:r w:rsidR="68FED487" w:rsidRPr="007C3600">
        <w:rPr>
          <w:rFonts w:ascii="Calibri" w:hAnsi="Calibri" w:cs="Calibri"/>
          <w:color w:val="000000" w:themeColor="text1"/>
          <w:lang w:val="en-AU" w:eastAsia="en-AU"/>
        </w:rPr>
        <w:t xml:space="preserve"> </w:t>
      </w:r>
      <w:r w:rsidR="00530653" w:rsidRPr="007C3600">
        <w:rPr>
          <w:rFonts w:ascii="Calibri" w:hAnsi="Calibri" w:cs="Calibri"/>
          <w:color w:val="000000" w:themeColor="text1"/>
          <w:lang w:val="en-AU" w:eastAsia="en-AU"/>
        </w:rPr>
        <w:t>(based on the Limma</w:t>
      </w:r>
      <w:r w:rsidR="00025105" w:rsidRPr="007C3600">
        <w:rPr>
          <w:rFonts w:ascii="Calibri" w:hAnsi="Calibri" w:cs="Calibri"/>
          <w:color w:val="000000" w:themeColor="text1"/>
          <w:vertAlign w:val="superscript"/>
          <w:lang w:val="en-AU" w:eastAsia="en-AU"/>
        </w:rPr>
        <w:t>10</w:t>
      </w:r>
      <w:r w:rsidR="00530653" w:rsidRPr="007C3600">
        <w:rPr>
          <w:rFonts w:ascii="Calibri" w:hAnsi="Calibri" w:cs="Calibri"/>
          <w:color w:val="000000" w:themeColor="text1"/>
          <w:lang w:val="en-AU" w:eastAsia="en-AU"/>
        </w:rPr>
        <w:t xml:space="preserve"> DGE package) </w:t>
      </w:r>
      <w:r w:rsidR="68FED487" w:rsidRPr="007C3600">
        <w:rPr>
          <w:rFonts w:ascii="Calibri" w:hAnsi="Calibri" w:cs="Calibri"/>
          <w:color w:val="000000" w:themeColor="text1"/>
          <w:lang w:val="en-AU" w:eastAsia="en-AU"/>
        </w:rPr>
        <w:t xml:space="preserve">for </w:t>
      </w:r>
      <w:r w:rsidR="00083985">
        <w:rPr>
          <w:rFonts w:ascii="Calibri" w:hAnsi="Calibri" w:cs="Calibri"/>
          <w:color w:val="000000" w:themeColor="text1"/>
          <w:lang w:val="en-AU" w:eastAsia="en-AU"/>
        </w:rPr>
        <w:t>the</w:t>
      </w:r>
      <w:r w:rsidR="68FED487" w:rsidRPr="007C3600">
        <w:rPr>
          <w:rFonts w:ascii="Calibri" w:hAnsi="Calibri" w:cs="Calibri"/>
          <w:color w:val="000000" w:themeColor="text1"/>
          <w:lang w:val="en-AU" w:eastAsia="en-AU"/>
        </w:rPr>
        <w:t xml:space="preserve"> study as they are </w:t>
      </w:r>
      <w:r w:rsidR="00530653" w:rsidRPr="007C3600">
        <w:rPr>
          <w:rFonts w:ascii="Calibri" w:hAnsi="Calibri" w:cs="Calibri"/>
          <w:color w:val="000000" w:themeColor="text1"/>
          <w:lang w:val="en-AU" w:eastAsia="en-AU"/>
        </w:rPr>
        <w:t xml:space="preserve">amongst the </w:t>
      </w:r>
      <w:r w:rsidR="68FED487" w:rsidRPr="007C3600">
        <w:rPr>
          <w:rFonts w:ascii="Calibri" w:hAnsi="Calibri" w:cs="Calibri"/>
          <w:color w:val="000000" w:themeColor="text1"/>
          <w:lang w:val="en-AU" w:eastAsia="en-AU"/>
        </w:rPr>
        <w:t xml:space="preserve">most widely used </w:t>
      </w:r>
      <w:r w:rsidR="00530653" w:rsidRPr="007C3600">
        <w:rPr>
          <w:rFonts w:ascii="Calibri" w:hAnsi="Calibri" w:cs="Calibri"/>
          <w:color w:val="000000" w:themeColor="text1"/>
          <w:lang w:val="en-AU" w:eastAsia="en-AU"/>
        </w:rPr>
        <w:t xml:space="preserve">packages </w:t>
      </w:r>
      <w:r w:rsidR="68FED487" w:rsidRPr="007C3600">
        <w:rPr>
          <w:rFonts w:ascii="Calibri" w:hAnsi="Calibri" w:cs="Calibri"/>
          <w:color w:val="000000" w:themeColor="text1"/>
          <w:lang w:val="en-AU" w:eastAsia="en-AU"/>
        </w:rPr>
        <w:t xml:space="preserve">for differential splicing analysis. </w:t>
      </w:r>
      <w:proofErr w:type="spellStart"/>
      <w:r w:rsidR="68FED487" w:rsidRPr="007C3600">
        <w:rPr>
          <w:rFonts w:ascii="Calibri" w:hAnsi="Calibri" w:cs="Calibri"/>
          <w:color w:val="000000" w:themeColor="text1"/>
          <w:lang w:val="en-AU" w:eastAsia="en-AU"/>
        </w:rPr>
        <w:t>rMATS</w:t>
      </w:r>
      <w:proofErr w:type="spellEnd"/>
      <w:r w:rsidR="00F5308B" w:rsidRPr="007C3600">
        <w:rPr>
          <w:rFonts w:ascii="Calibri" w:hAnsi="Calibri" w:cs="Calibri"/>
          <w:color w:val="000000" w:themeColor="text1"/>
          <w:lang w:val="en-AU" w:eastAsia="en-AU"/>
        </w:rPr>
        <w:t xml:space="preserve"> </w:t>
      </w:r>
      <w:r w:rsidR="68FED487" w:rsidRPr="007C3600">
        <w:rPr>
          <w:rFonts w:ascii="Calibri" w:hAnsi="Calibri" w:cs="Calibri"/>
          <w:color w:val="000000" w:themeColor="text1"/>
          <w:lang w:val="en-AU" w:eastAsia="en-AU"/>
        </w:rPr>
        <w:t xml:space="preserve">was chosen </w:t>
      </w:r>
      <w:r w:rsidR="00F5308B" w:rsidRPr="007C3600">
        <w:rPr>
          <w:rFonts w:ascii="Calibri" w:hAnsi="Calibri" w:cs="Calibri"/>
          <w:color w:val="000000" w:themeColor="text1"/>
          <w:lang w:val="en-AU" w:eastAsia="en-AU"/>
        </w:rPr>
        <w:t xml:space="preserve">as a popular method </w:t>
      </w:r>
      <w:r w:rsidR="68FED487" w:rsidRPr="007C3600">
        <w:rPr>
          <w:rFonts w:ascii="Calibri" w:hAnsi="Calibri" w:cs="Calibri"/>
          <w:color w:val="000000" w:themeColor="text1"/>
          <w:lang w:val="en-AU" w:eastAsia="en-AU"/>
        </w:rPr>
        <w:t>for event-based analysis</w:t>
      </w:r>
      <w:r w:rsidR="00F5308B" w:rsidRPr="007C3600">
        <w:rPr>
          <w:rFonts w:ascii="Calibri" w:hAnsi="Calibri" w:cs="Calibri"/>
          <w:color w:val="000000" w:themeColor="text1"/>
          <w:lang w:val="en-AU" w:eastAsia="en-AU"/>
        </w:rPr>
        <w:t>. An</w:t>
      </w:r>
      <w:r w:rsidR="68FED487" w:rsidRPr="007C3600">
        <w:rPr>
          <w:rFonts w:ascii="Calibri" w:hAnsi="Calibri" w:cs="Calibri"/>
          <w:color w:val="000000" w:themeColor="text1"/>
          <w:lang w:val="en-AU" w:eastAsia="en-AU"/>
        </w:rPr>
        <w:t xml:space="preserve">other </w:t>
      </w:r>
      <w:r w:rsidR="00F5308B" w:rsidRPr="007C3600">
        <w:rPr>
          <w:rFonts w:ascii="Calibri" w:hAnsi="Calibri" w:cs="Calibri"/>
          <w:color w:val="000000" w:themeColor="text1"/>
          <w:lang w:val="en-AU" w:eastAsia="en-AU"/>
        </w:rPr>
        <w:t xml:space="preserve">popular </w:t>
      </w:r>
      <w:r w:rsidR="68FED487" w:rsidRPr="007C3600">
        <w:rPr>
          <w:rFonts w:ascii="Calibri" w:hAnsi="Calibri" w:cs="Calibri"/>
          <w:color w:val="000000" w:themeColor="text1"/>
          <w:lang w:val="en-AU" w:eastAsia="en-AU"/>
        </w:rPr>
        <w:t>event-based method</w:t>
      </w:r>
      <w:r w:rsidR="00F5308B" w:rsidRPr="007C3600">
        <w:rPr>
          <w:rFonts w:ascii="Calibri" w:hAnsi="Calibri" w:cs="Calibri"/>
          <w:color w:val="000000" w:themeColor="text1"/>
          <w:lang w:val="en-AU" w:eastAsia="en-AU"/>
        </w:rPr>
        <w:t xml:space="preserve"> is</w:t>
      </w:r>
      <w:r w:rsidR="68FED487" w:rsidRPr="007C3600">
        <w:rPr>
          <w:rFonts w:ascii="Calibri" w:hAnsi="Calibri" w:cs="Calibri"/>
          <w:color w:val="000000" w:themeColor="text1"/>
          <w:lang w:val="en-AU" w:eastAsia="en-AU"/>
        </w:rPr>
        <w:t xml:space="preserve"> MISO</w:t>
      </w:r>
      <w:r w:rsidR="00F82A28" w:rsidRPr="007C3600">
        <w:rPr>
          <w:rFonts w:ascii="Calibri" w:hAnsi="Calibri" w:cs="Calibri"/>
          <w:color w:val="000000" w:themeColor="text1"/>
          <w:lang w:val="en-AU" w:eastAsia="en-AU"/>
        </w:rPr>
        <w:t xml:space="preserve"> </w:t>
      </w:r>
      <w:r w:rsidR="68FED487" w:rsidRPr="007C3600">
        <w:rPr>
          <w:rFonts w:ascii="Calibri" w:hAnsi="Calibri" w:cs="Calibri"/>
          <w:color w:val="000000" w:themeColor="text1"/>
          <w:lang w:val="en-AU" w:eastAsia="en-AU"/>
        </w:rPr>
        <w:t>(Mixture of Isoforms)</w:t>
      </w:r>
      <w:r w:rsidR="68FED487" w:rsidRPr="007C3600">
        <w:rPr>
          <w:rFonts w:ascii="Calibri" w:hAnsi="Calibri" w:cs="Calibri"/>
          <w:color w:val="000000" w:themeColor="text1"/>
          <w:vertAlign w:val="superscript"/>
          <w:lang w:val="en-AU" w:eastAsia="en-AU"/>
        </w:rPr>
        <w:t>1</w:t>
      </w:r>
      <w:r w:rsidR="68FED487" w:rsidRPr="007C3600">
        <w:rPr>
          <w:rFonts w:ascii="Calibri" w:hAnsi="Calibri" w:cs="Calibri"/>
          <w:color w:val="000000" w:themeColor="text1"/>
          <w:lang w:val="en-AU" w:eastAsia="en-AU"/>
        </w:rPr>
        <w:t xml:space="preserve">. </w:t>
      </w:r>
      <w:r w:rsidR="00291338" w:rsidRPr="007C3600">
        <w:rPr>
          <w:rFonts w:ascii="Calibri" w:hAnsi="Calibri" w:cs="Calibri"/>
          <w:color w:val="000000" w:themeColor="text1"/>
          <w:shd w:val="clear" w:color="auto" w:fill="FFFFFF"/>
          <w:lang w:val="en-AU" w:eastAsia="en-AU"/>
        </w:rPr>
        <w:t>For APA we adapt the exon-based approach.</w:t>
      </w:r>
    </w:p>
    <w:p w14:paraId="09B38538" w14:textId="6CE7B88D" w:rsidR="00291338" w:rsidRPr="007C3600" w:rsidRDefault="00291338" w:rsidP="000D5255">
      <w:pPr>
        <w:contextualSpacing/>
        <w:jc w:val="both"/>
        <w:rPr>
          <w:rFonts w:ascii="Calibri" w:hAnsi="Calibri" w:cs="Calibri"/>
          <w:lang w:val="en-AU" w:eastAsia="en-AU"/>
        </w:rPr>
      </w:pPr>
    </w:p>
    <w:p w14:paraId="60F4C197" w14:textId="0D6D723A" w:rsidR="00803154" w:rsidRPr="007C3600" w:rsidRDefault="00803154"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[Place </w:t>
      </w:r>
      <w:r w:rsidRPr="007C3600">
        <w:rPr>
          <w:rFonts w:ascii="Calibri" w:hAnsi="Calibri" w:cs="Calibri"/>
          <w:b/>
          <w:color w:val="000000" w:themeColor="text1"/>
        </w:rPr>
        <w:t>Figure 1</w:t>
      </w:r>
      <w:r w:rsidRPr="007C3600">
        <w:rPr>
          <w:rFonts w:ascii="Calibri" w:hAnsi="Calibri" w:cs="Calibri"/>
          <w:color w:val="000000" w:themeColor="text1"/>
        </w:rPr>
        <w:t xml:space="preserve"> here]</w:t>
      </w:r>
    </w:p>
    <w:p w14:paraId="109FE3D9" w14:textId="77777777" w:rsidR="00803154" w:rsidRPr="007C3600" w:rsidRDefault="00803154" w:rsidP="000D5255">
      <w:pPr>
        <w:contextualSpacing/>
        <w:jc w:val="both"/>
        <w:rPr>
          <w:rFonts w:ascii="Calibri" w:hAnsi="Calibri" w:cs="Calibri"/>
          <w:lang w:val="en-AU" w:eastAsia="en-AU"/>
        </w:rPr>
      </w:pPr>
    </w:p>
    <w:p w14:paraId="43A7752C" w14:textId="7AD69AA4" w:rsidR="6AAF7F7D" w:rsidRDefault="70BA90C2" w:rsidP="000D5255">
      <w:pPr>
        <w:contextualSpacing/>
        <w:jc w:val="both"/>
        <w:rPr>
          <w:rFonts w:ascii="Calibri" w:hAnsi="Calibri" w:cs="Calibri"/>
        </w:rPr>
      </w:pPr>
      <w:r w:rsidRPr="007C3600">
        <w:rPr>
          <w:rFonts w:ascii="Calibri" w:hAnsi="Calibri" w:cs="Calibri"/>
          <w:lang w:val="en-AU"/>
        </w:rPr>
        <w:t>The RNA-</w:t>
      </w:r>
      <w:r w:rsidR="002A0230" w:rsidRPr="007C3600">
        <w:rPr>
          <w:rFonts w:ascii="Calibri" w:hAnsi="Calibri" w:cs="Calibri"/>
          <w:lang w:val="en-AU"/>
        </w:rPr>
        <w:t>s</w:t>
      </w:r>
      <w:r w:rsidRPr="007C3600">
        <w:rPr>
          <w:rFonts w:ascii="Calibri" w:hAnsi="Calibri" w:cs="Calibri"/>
          <w:lang w:val="en-AU"/>
        </w:rPr>
        <w:t>eq data used in this survey was acquired from Gene Expression Omnibus (GEO) (GSE138691)</w:t>
      </w:r>
      <w:r w:rsidRPr="007C3600">
        <w:rPr>
          <w:rFonts w:ascii="Calibri" w:hAnsi="Calibri" w:cs="Calibri"/>
          <w:vertAlign w:val="superscript"/>
          <w:lang w:val="en-AU"/>
        </w:rPr>
        <w:t>1</w:t>
      </w:r>
      <w:r w:rsidR="004055AA" w:rsidRPr="007C3600">
        <w:rPr>
          <w:rFonts w:ascii="Calibri" w:hAnsi="Calibri" w:cs="Calibri"/>
          <w:vertAlign w:val="superscript"/>
          <w:lang w:val="en-AU"/>
        </w:rPr>
        <w:t>5</w:t>
      </w:r>
      <w:r w:rsidRPr="007C3600">
        <w:rPr>
          <w:rFonts w:ascii="Calibri" w:hAnsi="Calibri" w:cs="Calibri"/>
          <w:lang w:val="en-AU"/>
        </w:rPr>
        <w:t>. We used mouse RNA-</w:t>
      </w:r>
      <w:r w:rsidR="002A0230" w:rsidRPr="007C3600">
        <w:rPr>
          <w:rFonts w:ascii="Calibri" w:hAnsi="Calibri" w:cs="Calibri"/>
          <w:lang w:val="en-AU"/>
        </w:rPr>
        <w:t>s</w:t>
      </w:r>
      <w:r w:rsidRPr="007C3600">
        <w:rPr>
          <w:rFonts w:ascii="Calibri" w:hAnsi="Calibri" w:cs="Calibri"/>
          <w:lang w:val="en-AU"/>
        </w:rPr>
        <w:t xml:space="preserve">eq data from this study with two condition groups: wild-type (WT) and </w:t>
      </w:r>
      <w:proofErr w:type="spellStart"/>
      <w:r w:rsidRPr="007C3600">
        <w:rPr>
          <w:rFonts w:ascii="Calibri" w:hAnsi="Calibri" w:cs="Calibri"/>
          <w:lang w:val="en-AU"/>
        </w:rPr>
        <w:t>Muscleblind</w:t>
      </w:r>
      <w:proofErr w:type="spellEnd"/>
      <w:r w:rsidRPr="007C3600">
        <w:rPr>
          <w:rFonts w:ascii="Calibri" w:hAnsi="Calibri" w:cs="Calibri"/>
          <w:lang w:val="en-AU"/>
        </w:rPr>
        <w:t>-like type 1 knockout (Mbnl1 KO) with three replicates each. </w:t>
      </w:r>
      <w:r w:rsidRPr="007C3600">
        <w:rPr>
          <w:rFonts w:ascii="Calibri" w:hAnsi="Calibri" w:cs="Calibri"/>
        </w:rPr>
        <w:t xml:space="preserve">To demonstrate differential polyadenylation site usage analysis, we obtained </w:t>
      </w:r>
      <w:r w:rsidR="00945733" w:rsidRPr="007C3600">
        <w:rPr>
          <w:rFonts w:ascii="Calibri" w:hAnsi="Calibri" w:cs="Calibri"/>
        </w:rPr>
        <w:t>m</w:t>
      </w:r>
      <w:r w:rsidRPr="007C3600">
        <w:rPr>
          <w:rFonts w:ascii="Calibri" w:hAnsi="Calibri" w:cs="Calibri"/>
        </w:rPr>
        <w:t xml:space="preserve">ouse embryo fibroblasts (MEF) </w:t>
      </w:r>
      <w:proofErr w:type="spellStart"/>
      <w:r w:rsidR="00945733" w:rsidRPr="007C3600">
        <w:rPr>
          <w:rFonts w:ascii="Calibri" w:hAnsi="Calibri" w:cs="Calibri"/>
        </w:rPr>
        <w:t>P</w:t>
      </w:r>
      <w:r w:rsidRPr="007C3600">
        <w:rPr>
          <w:rFonts w:ascii="Calibri" w:hAnsi="Calibri" w:cs="Calibri"/>
        </w:rPr>
        <w:t>olyA</w:t>
      </w:r>
      <w:proofErr w:type="spellEnd"/>
      <w:r w:rsidRPr="007C3600">
        <w:rPr>
          <w:rFonts w:ascii="Calibri" w:hAnsi="Calibri" w:cs="Calibri"/>
        </w:rPr>
        <w:t>-</w:t>
      </w:r>
      <w:r w:rsidR="002A0230" w:rsidRPr="007C3600">
        <w:rPr>
          <w:rFonts w:ascii="Calibri" w:hAnsi="Calibri" w:cs="Calibri"/>
        </w:rPr>
        <w:t>s</w:t>
      </w:r>
      <w:r w:rsidRPr="007C3600">
        <w:rPr>
          <w:rFonts w:ascii="Calibri" w:hAnsi="Calibri" w:cs="Calibri"/>
        </w:rPr>
        <w:t>eq data (</w:t>
      </w:r>
      <w:r w:rsidRPr="007C3600">
        <w:rPr>
          <w:rFonts w:ascii="Calibri" w:hAnsi="Calibri" w:cs="Calibri"/>
          <w:lang w:val="en-AU"/>
        </w:rPr>
        <w:t>GEO Accession</w:t>
      </w:r>
      <w:r w:rsidRPr="007C3600">
        <w:rPr>
          <w:rFonts w:ascii="Calibri" w:hAnsi="Calibri" w:cs="Calibri"/>
        </w:rPr>
        <w:t xml:space="preserve"> GSE60487)</w:t>
      </w:r>
      <w:r w:rsidRPr="007C3600">
        <w:rPr>
          <w:rFonts w:ascii="Calibri" w:hAnsi="Calibri" w:cs="Calibri"/>
          <w:vertAlign w:val="superscript"/>
        </w:rPr>
        <w:t>1</w:t>
      </w:r>
      <w:r w:rsidR="00D5167D" w:rsidRPr="007C3600">
        <w:rPr>
          <w:rFonts w:ascii="Calibri" w:hAnsi="Calibri" w:cs="Calibri"/>
          <w:vertAlign w:val="superscript"/>
        </w:rPr>
        <w:t>6</w:t>
      </w:r>
      <w:r w:rsidRPr="007C3600">
        <w:rPr>
          <w:rFonts w:ascii="Calibri" w:hAnsi="Calibri" w:cs="Calibri"/>
        </w:rPr>
        <w:t xml:space="preserve">. The data has four condition groups: Wild-type (WT), </w:t>
      </w:r>
      <w:proofErr w:type="spellStart"/>
      <w:r w:rsidRPr="007C3600">
        <w:rPr>
          <w:rFonts w:ascii="Calibri" w:hAnsi="Calibri" w:cs="Calibri"/>
        </w:rPr>
        <w:t>Muscleblind</w:t>
      </w:r>
      <w:proofErr w:type="spellEnd"/>
      <w:r w:rsidRPr="007C3600">
        <w:rPr>
          <w:rFonts w:ascii="Calibri" w:hAnsi="Calibri" w:cs="Calibri"/>
        </w:rPr>
        <w:t xml:space="preserve">-like type1/type 2 double knockout (Mbnl1/2 DKO), </w:t>
      </w:r>
      <w:proofErr w:type="spellStart"/>
      <w:r w:rsidRPr="007C3600">
        <w:rPr>
          <w:rFonts w:ascii="Calibri" w:hAnsi="Calibri" w:cs="Calibri"/>
        </w:rPr>
        <w:t>Mbnl</w:t>
      </w:r>
      <w:proofErr w:type="spellEnd"/>
      <w:r w:rsidRPr="007C3600">
        <w:rPr>
          <w:rFonts w:ascii="Calibri" w:hAnsi="Calibri" w:cs="Calibri"/>
        </w:rPr>
        <w:t xml:space="preserve"> 1/2 DKO with Mbnl3 knockdown (KD) and Mbnl1/2 DKO with Mbnl3 control (Ctrl). Each condition group consists of two replicates.</w:t>
      </w:r>
    </w:p>
    <w:p w14:paraId="15F783E9" w14:textId="77777777" w:rsidR="00083985" w:rsidRPr="007C3600" w:rsidRDefault="00083985" w:rsidP="000D5255">
      <w:pPr>
        <w:contextualSpacing/>
        <w:jc w:val="both"/>
        <w:rPr>
          <w:rFonts w:ascii="Calibri" w:hAnsi="Calibri" w:cs="Calibri"/>
        </w:rPr>
      </w:pPr>
    </w:p>
    <w:p w14:paraId="7DF92293" w14:textId="3F6F0B83" w:rsidR="6AAF7F7D" w:rsidRPr="007C3600" w:rsidRDefault="6AAF7F7D" w:rsidP="000D5255">
      <w:pPr>
        <w:contextualSpacing/>
        <w:jc w:val="both"/>
        <w:rPr>
          <w:rFonts w:ascii="Calibri" w:hAnsi="Calibri" w:cs="Calibri"/>
        </w:rPr>
      </w:pPr>
      <w:r w:rsidRPr="007C3600">
        <w:rPr>
          <w:rFonts w:ascii="Calibri" w:hAnsi="Calibri" w:cs="Calibri"/>
        </w:rPr>
        <w:t>[Place Table 1 here]</w:t>
      </w:r>
    </w:p>
    <w:p w14:paraId="74E9DBD2" w14:textId="77777777" w:rsidR="00083985" w:rsidRDefault="00083985" w:rsidP="000D5255">
      <w:pPr>
        <w:contextualSpacing/>
        <w:rPr>
          <w:rFonts w:ascii="Calibri" w:hAnsi="Calibri" w:cs="Calibri"/>
        </w:rPr>
      </w:pPr>
    </w:p>
    <w:p w14:paraId="1F69FCD5" w14:textId="266C2898" w:rsidR="006E4797" w:rsidRDefault="6AAF7F7D" w:rsidP="000D5255">
      <w:pPr>
        <w:contextualSpacing/>
        <w:rPr>
          <w:rFonts w:ascii="Calibri" w:hAnsi="Calibri" w:cs="Calibri"/>
          <w:b/>
          <w:bCs/>
        </w:rPr>
      </w:pPr>
      <w:r w:rsidRPr="007C3600">
        <w:rPr>
          <w:rFonts w:ascii="Calibri" w:hAnsi="Calibri" w:cs="Calibri"/>
          <w:b/>
          <w:bCs/>
        </w:rPr>
        <w:t>PROTOCOL:</w:t>
      </w:r>
    </w:p>
    <w:p w14:paraId="1E5E1C06" w14:textId="77777777" w:rsidR="00083985" w:rsidRPr="00083985" w:rsidRDefault="00083985" w:rsidP="000D5255">
      <w:pPr>
        <w:contextualSpacing/>
        <w:rPr>
          <w:rFonts w:ascii="Calibri" w:hAnsi="Calibri" w:cs="Calibri"/>
          <w:lang w:val="en-AU"/>
        </w:rPr>
      </w:pPr>
    </w:p>
    <w:p w14:paraId="43A7F76D" w14:textId="1CBEFD46" w:rsidR="000E5469" w:rsidRPr="00083985" w:rsidRDefault="6AAF7F7D" w:rsidP="000D5255">
      <w:pPr>
        <w:pStyle w:val="ListParagraph"/>
        <w:numPr>
          <w:ilvl w:val="0"/>
          <w:numId w:val="43"/>
        </w:numPr>
        <w:ind w:left="0" w:firstLine="0"/>
        <w:rPr>
          <w:rFonts w:eastAsia="Calibri"/>
          <w:color w:val="000000" w:themeColor="text1"/>
        </w:rPr>
      </w:pPr>
      <w:r w:rsidRPr="00083985">
        <w:rPr>
          <w:rFonts w:eastAsia="Calibri"/>
          <w:b/>
          <w:bCs/>
          <w:color w:val="000000" w:themeColor="text1"/>
        </w:rPr>
        <w:t xml:space="preserve">Installation of tools and R packages used in the </w:t>
      </w:r>
      <w:proofErr w:type="gramStart"/>
      <w:r w:rsidRPr="00083985">
        <w:rPr>
          <w:rFonts w:eastAsia="Calibri"/>
          <w:b/>
          <w:bCs/>
          <w:color w:val="000000" w:themeColor="text1"/>
        </w:rPr>
        <w:t>analysis</w:t>
      </w:r>
      <w:proofErr w:type="gramEnd"/>
    </w:p>
    <w:p w14:paraId="6607273E" w14:textId="77777777" w:rsidR="00083985" w:rsidRPr="00083985" w:rsidRDefault="00083985" w:rsidP="000D5255">
      <w:pPr>
        <w:pStyle w:val="ListParagraph"/>
        <w:ind w:left="0"/>
        <w:rPr>
          <w:rFonts w:eastAsia="Calibri"/>
          <w:color w:val="000000" w:themeColor="text1"/>
        </w:rPr>
      </w:pPr>
    </w:p>
    <w:p w14:paraId="3CF13F3D" w14:textId="20644D53" w:rsidR="000E5469" w:rsidRPr="00083985" w:rsidRDefault="6AAF7F7D" w:rsidP="000D5255">
      <w:pPr>
        <w:pStyle w:val="ListParagraph"/>
        <w:numPr>
          <w:ilvl w:val="1"/>
          <w:numId w:val="43"/>
        </w:numPr>
        <w:ind w:left="0" w:firstLine="0"/>
        <w:rPr>
          <w:rFonts w:eastAsia="Calibri"/>
          <w:color w:val="000000" w:themeColor="text1"/>
        </w:rPr>
      </w:pPr>
      <w:proofErr w:type="spellStart"/>
      <w:r w:rsidRPr="00083985">
        <w:rPr>
          <w:rFonts w:eastAsia="Calibri"/>
          <w:color w:val="000000" w:themeColor="text1"/>
        </w:rPr>
        <w:t>Conda</w:t>
      </w:r>
      <w:proofErr w:type="spellEnd"/>
      <w:r w:rsidRPr="00083985">
        <w:rPr>
          <w:rFonts w:eastAsia="Calibri"/>
          <w:color w:val="000000" w:themeColor="text1"/>
        </w:rPr>
        <w:t xml:space="preserve"> is a popular and flexible package manager that allows convenient installation of packages with their dependencies across all platforms. Use 'Anaconda' (</w:t>
      </w:r>
      <w:proofErr w:type="spellStart"/>
      <w:r w:rsidRPr="00083985">
        <w:rPr>
          <w:rFonts w:eastAsia="Calibri"/>
          <w:color w:val="000000" w:themeColor="text1"/>
        </w:rPr>
        <w:t>conda</w:t>
      </w:r>
      <w:proofErr w:type="spellEnd"/>
      <w:r w:rsidRPr="00083985">
        <w:rPr>
          <w:rFonts w:eastAsia="Calibri"/>
          <w:color w:val="000000" w:themeColor="text1"/>
        </w:rPr>
        <w:t xml:space="preserve"> package manager) to install '</w:t>
      </w:r>
      <w:proofErr w:type="spellStart"/>
      <w:r w:rsidRPr="00083985">
        <w:rPr>
          <w:rFonts w:eastAsia="Calibri"/>
          <w:color w:val="000000" w:themeColor="text1"/>
        </w:rPr>
        <w:t>conda</w:t>
      </w:r>
      <w:proofErr w:type="spellEnd"/>
      <w:r w:rsidRPr="00083985">
        <w:rPr>
          <w:rFonts w:eastAsia="Calibri"/>
          <w:color w:val="000000" w:themeColor="text1"/>
        </w:rPr>
        <w:t>' which can be used to install the tools/packages required for the analysis.</w:t>
      </w:r>
      <w:r w:rsidR="007C3600" w:rsidRPr="00083985">
        <w:rPr>
          <w:rFonts w:eastAsia="Calibri"/>
          <w:color w:val="000000" w:themeColor="text1"/>
          <w:u w:val="single"/>
        </w:rPr>
        <w:t xml:space="preserve"> </w:t>
      </w:r>
    </w:p>
    <w:p w14:paraId="42F724DF" w14:textId="77777777" w:rsidR="00083985" w:rsidRPr="00083985" w:rsidRDefault="00083985" w:rsidP="000D5255">
      <w:pPr>
        <w:pStyle w:val="ListParagraph"/>
        <w:ind w:left="0"/>
        <w:rPr>
          <w:rFonts w:eastAsia="Calibri"/>
          <w:color w:val="000000" w:themeColor="text1"/>
        </w:rPr>
      </w:pPr>
    </w:p>
    <w:p w14:paraId="16F2C880" w14:textId="036C97B9" w:rsidR="000E5469" w:rsidRPr="007C3600" w:rsidRDefault="68FED487" w:rsidP="000D5255">
      <w:pPr>
        <w:pStyle w:val="ListParagraph"/>
        <w:numPr>
          <w:ilvl w:val="1"/>
          <w:numId w:val="43"/>
        </w:numPr>
        <w:ind w:left="0" w:firstLine="0"/>
        <w:rPr>
          <w:rFonts w:eastAsia="Calibri"/>
          <w:color w:val="000000" w:themeColor="text1"/>
        </w:rPr>
      </w:pPr>
      <w:r w:rsidRPr="007C3600">
        <w:rPr>
          <w:rFonts w:eastAsia="Calibri"/>
          <w:color w:val="000000" w:themeColor="text1"/>
        </w:rPr>
        <w:t xml:space="preserve">Download 'Anaconda' according to the system requirements from </w:t>
      </w:r>
      <w:hyperlink r:id="rId11" w:anchor="Downloads" w:history="1">
        <w:r w:rsidRPr="007C3600">
          <w:rPr>
            <w:rStyle w:val="Hyperlink"/>
            <w:rFonts w:eastAsia="Calibri"/>
          </w:rPr>
          <w:t>https://www.anaconda.com/products/individual#Downloads</w:t>
        </w:r>
      </w:hyperlink>
      <w:r w:rsidRPr="007C3600">
        <w:rPr>
          <w:rFonts w:eastAsia="Calibri"/>
          <w:color w:val="000000" w:themeColor="text1"/>
        </w:rPr>
        <w:t xml:space="preserve"> and install it by following the prompts in graphical installer. Install all </w:t>
      </w:r>
      <w:r w:rsidR="0027779D" w:rsidRPr="007C3600">
        <w:rPr>
          <w:rFonts w:eastAsia="Calibri"/>
          <w:color w:val="000000" w:themeColor="text1"/>
        </w:rPr>
        <w:t>required</w:t>
      </w:r>
      <w:r w:rsidRPr="007C3600">
        <w:rPr>
          <w:rFonts w:eastAsia="Calibri"/>
          <w:color w:val="000000" w:themeColor="text1"/>
        </w:rPr>
        <w:t xml:space="preserve"> packages using ‘</w:t>
      </w:r>
      <w:proofErr w:type="spellStart"/>
      <w:r w:rsidRPr="007C3600">
        <w:rPr>
          <w:rFonts w:eastAsia="Calibri"/>
          <w:color w:val="000000" w:themeColor="text1"/>
        </w:rPr>
        <w:t>conda</w:t>
      </w:r>
      <w:proofErr w:type="spellEnd"/>
      <w:r w:rsidRPr="007C3600">
        <w:rPr>
          <w:rFonts w:eastAsia="Calibri"/>
          <w:color w:val="000000" w:themeColor="text1"/>
        </w:rPr>
        <w:t xml:space="preserve">’ by typing the following </w:t>
      </w:r>
      <w:r w:rsidR="006175E5" w:rsidRPr="007C3600">
        <w:rPr>
          <w:rFonts w:eastAsia="Calibri"/>
          <w:color w:val="000000" w:themeColor="text1"/>
        </w:rPr>
        <w:t xml:space="preserve">at the Linux </w:t>
      </w:r>
      <w:r w:rsidRPr="007C3600">
        <w:rPr>
          <w:rFonts w:eastAsia="Calibri"/>
          <w:color w:val="000000" w:themeColor="text1"/>
        </w:rPr>
        <w:t>command</w:t>
      </w:r>
      <w:r w:rsidR="006175E5" w:rsidRPr="007C3600">
        <w:rPr>
          <w:rFonts w:eastAsia="Calibri"/>
          <w:color w:val="000000" w:themeColor="text1"/>
        </w:rPr>
        <w:t>-line</w:t>
      </w:r>
      <w:r w:rsidRPr="007C3600">
        <w:rPr>
          <w:rFonts w:eastAsia="Calibri"/>
          <w:color w:val="000000" w:themeColor="text1"/>
        </w:rPr>
        <w:t>.</w:t>
      </w:r>
    </w:p>
    <w:p w14:paraId="2BF0E207" w14:textId="77777777" w:rsidR="00622A94" w:rsidRPr="007C3600" w:rsidRDefault="00622A94" w:rsidP="000D5255">
      <w:pPr>
        <w:shd w:val="clear" w:color="auto" w:fill="F5F5F5"/>
        <w:contextualSpacing/>
        <w:rPr>
          <w:rFonts w:ascii="Calibri" w:hAnsi="Calibri" w:cs="Calibri"/>
          <w:color w:val="333333"/>
        </w:rPr>
      </w:pPr>
      <w:proofErr w:type="spellStart"/>
      <w:r w:rsidRPr="007C3600">
        <w:rPr>
          <w:rFonts w:ascii="Calibri" w:hAnsi="Calibri" w:cs="Calibri"/>
          <w:color w:val="333333"/>
        </w:rPr>
        <w:t>conda</w:t>
      </w:r>
      <w:proofErr w:type="spellEnd"/>
      <w:r w:rsidRPr="007C3600">
        <w:rPr>
          <w:rFonts w:ascii="Calibri" w:hAnsi="Calibri" w:cs="Calibri"/>
          <w:color w:val="333333"/>
        </w:rPr>
        <w:t xml:space="preserve"> install -c </w:t>
      </w:r>
      <w:proofErr w:type="spellStart"/>
      <w:r w:rsidRPr="007C3600">
        <w:rPr>
          <w:rFonts w:ascii="Calibri" w:hAnsi="Calibri" w:cs="Calibri"/>
          <w:color w:val="333333"/>
        </w:rPr>
        <w:t>daler</w:t>
      </w:r>
      <w:proofErr w:type="spellEnd"/>
      <w:r w:rsidRPr="007C3600">
        <w:rPr>
          <w:rFonts w:ascii="Calibri" w:hAnsi="Calibri" w:cs="Calibri"/>
          <w:color w:val="333333"/>
        </w:rPr>
        <w:t xml:space="preserve"> </w:t>
      </w:r>
      <w:proofErr w:type="spellStart"/>
      <w:proofErr w:type="gramStart"/>
      <w:r w:rsidRPr="007C3600">
        <w:rPr>
          <w:rFonts w:ascii="Calibri" w:hAnsi="Calibri" w:cs="Calibri"/>
          <w:color w:val="333333"/>
        </w:rPr>
        <w:t>sratoolkit</w:t>
      </w:r>
      <w:proofErr w:type="spellEnd"/>
      <w:proofErr w:type="gramEnd"/>
      <w:r w:rsidRPr="007C3600">
        <w:rPr>
          <w:rFonts w:ascii="Calibri" w:hAnsi="Calibri" w:cs="Calibri"/>
          <w:color w:val="333333"/>
        </w:rPr>
        <w:t xml:space="preserve"> </w:t>
      </w:r>
    </w:p>
    <w:p w14:paraId="531BF032" w14:textId="77777777" w:rsidR="00622A94" w:rsidRPr="007C3600" w:rsidRDefault="00622A94" w:rsidP="000D5255">
      <w:pPr>
        <w:shd w:val="clear" w:color="auto" w:fill="F5F5F5"/>
        <w:contextualSpacing/>
        <w:rPr>
          <w:rFonts w:ascii="Calibri" w:hAnsi="Calibri" w:cs="Calibri"/>
          <w:color w:val="333333"/>
        </w:rPr>
      </w:pPr>
      <w:proofErr w:type="spellStart"/>
      <w:r w:rsidRPr="007C3600">
        <w:rPr>
          <w:rFonts w:ascii="Calibri" w:hAnsi="Calibri" w:cs="Calibri"/>
          <w:color w:val="333333"/>
        </w:rPr>
        <w:t>conda</w:t>
      </w:r>
      <w:proofErr w:type="spellEnd"/>
      <w:r w:rsidRPr="007C3600">
        <w:rPr>
          <w:rFonts w:ascii="Calibri" w:hAnsi="Calibri" w:cs="Calibri"/>
          <w:color w:val="333333"/>
        </w:rPr>
        <w:t xml:space="preserve"> install -c </w:t>
      </w:r>
      <w:proofErr w:type="spellStart"/>
      <w:r w:rsidRPr="007C3600">
        <w:rPr>
          <w:rFonts w:ascii="Calibri" w:hAnsi="Calibri" w:cs="Calibri"/>
          <w:color w:val="333333"/>
        </w:rPr>
        <w:t>conda</w:t>
      </w:r>
      <w:proofErr w:type="spellEnd"/>
      <w:r w:rsidRPr="007C3600">
        <w:rPr>
          <w:rFonts w:ascii="Calibri" w:hAnsi="Calibri" w:cs="Calibri"/>
          <w:color w:val="333333"/>
        </w:rPr>
        <w:t xml:space="preserve">-forge </w:t>
      </w:r>
      <w:proofErr w:type="gramStart"/>
      <w:r w:rsidRPr="007C3600">
        <w:rPr>
          <w:rFonts w:ascii="Calibri" w:hAnsi="Calibri" w:cs="Calibri"/>
          <w:color w:val="333333"/>
        </w:rPr>
        <w:t>parallel</w:t>
      </w:r>
      <w:proofErr w:type="gramEnd"/>
    </w:p>
    <w:p w14:paraId="14B932F0" w14:textId="3E73D048" w:rsidR="000E5469" w:rsidRPr="007C3600" w:rsidRDefault="00622A94" w:rsidP="000D5255">
      <w:pPr>
        <w:shd w:val="clear" w:color="auto" w:fill="F5F5F5"/>
        <w:contextualSpacing/>
        <w:rPr>
          <w:rFonts w:ascii="Calibri" w:eastAsia="Calibri" w:hAnsi="Calibri" w:cs="Calibri"/>
          <w:color w:val="000000" w:themeColor="text1"/>
        </w:rPr>
      </w:pPr>
      <w:proofErr w:type="spellStart"/>
      <w:r w:rsidRPr="007C3600">
        <w:rPr>
          <w:rFonts w:ascii="Calibri" w:hAnsi="Calibri" w:cs="Calibri"/>
          <w:color w:val="333333"/>
        </w:rPr>
        <w:t>conda</w:t>
      </w:r>
      <w:proofErr w:type="spellEnd"/>
      <w:r w:rsidRPr="007C3600">
        <w:rPr>
          <w:rFonts w:ascii="Calibri" w:hAnsi="Calibri" w:cs="Calibri"/>
          <w:color w:val="333333"/>
        </w:rPr>
        <w:t xml:space="preserve"> install -c </w:t>
      </w:r>
      <w:proofErr w:type="spellStart"/>
      <w:r w:rsidRPr="007C3600">
        <w:rPr>
          <w:rFonts w:ascii="Calibri" w:hAnsi="Calibri" w:cs="Calibri"/>
          <w:color w:val="333333"/>
        </w:rPr>
        <w:t>bioconda</w:t>
      </w:r>
      <w:proofErr w:type="spellEnd"/>
      <w:r w:rsidRPr="007C3600">
        <w:rPr>
          <w:rFonts w:ascii="Calibri" w:hAnsi="Calibri" w:cs="Calibri"/>
          <w:color w:val="333333"/>
        </w:rPr>
        <w:t xml:space="preserve"> star </w:t>
      </w:r>
      <w:r w:rsidR="0081079B" w:rsidRPr="007C3600">
        <w:rPr>
          <w:rFonts w:ascii="Calibri" w:hAnsi="Calibri" w:cs="Calibri"/>
          <w:color w:val="333333"/>
        </w:rPr>
        <w:t xml:space="preserve">bowtie </w:t>
      </w:r>
      <w:proofErr w:type="spellStart"/>
      <w:r w:rsidRPr="007C3600">
        <w:rPr>
          <w:rFonts w:ascii="Calibri" w:hAnsi="Calibri" w:cs="Calibri"/>
          <w:color w:val="333333"/>
        </w:rPr>
        <w:t>fastqc</w:t>
      </w:r>
      <w:proofErr w:type="spellEnd"/>
      <w:r w:rsidRPr="007C3600">
        <w:rPr>
          <w:rFonts w:ascii="Calibri" w:hAnsi="Calibri" w:cs="Calibri"/>
          <w:color w:val="333333"/>
        </w:rPr>
        <w:t xml:space="preserve"> </w:t>
      </w:r>
      <w:proofErr w:type="spellStart"/>
      <w:r w:rsidRPr="007C3600">
        <w:rPr>
          <w:rFonts w:ascii="Calibri" w:hAnsi="Calibri" w:cs="Calibri"/>
          <w:color w:val="333333"/>
        </w:rPr>
        <w:t>rmats</w:t>
      </w:r>
      <w:proofErr w:type="spellEnd"/>
      <w:r w:rsidRPr="007C3600">
        <w:rPr>
          <w:rFonts w:ascii="Calibri" w:hAnsi="Calibri" w:cs="Calibri"/>
          <w:color w:val="333333"/>
        </w:rPr>
        <w:t xml:space="preserve"> rmats2sashimiplot </w:t>
      </w:r>
      <w:proofErr w:type="spellStart"/>
      <w:r w:rsidRPr="007C3600">
        <w:rPr>
          <w:rFonts w:ascii="Calibri" w:hAnsi="Calibri" w:cs="Calibri"/>
          <w:color w:val="333333"/>
        </w:rPr>
        <w:t>samtools</w:t>
      </w:r>
      <w:proofErr w:type="spellEnd"/>
      <w:r w:rsidRPr="007C3600">
        <w:rPr>
          <w:rFonts w:ascii="Calibri" w:hAnsi="Calibri" w:cs="Calibri"/>
          <w:color w:val="333333"/>
        </w:rPr>
        <w:t xml:space="preserve"> </w:t>
      </w:r>
      <w:proofErr w:type="spellStart"/>
      <w:r w:rsidR="009D20CF" w:rsidRPr="007C3600">
        <w:rPr>
          <w:rFonts w:ascii="Calibri" w:hAnsi="Calibri" w:cs="Calibri"/>
          <w:color w:val="333333"/>
        </w:rPr>
        <w:t>fasterq</w:t>
      </w:r>
      <w:proofErr w:type="spellEnd"/>
      <w:r w:rsidR="009D20CF" w:rsidRPr="007C3600">
        <w:rPr>
          <w:rFonts w:ascii="Calibri" w:hAnsi="Calibri" w:cs="Calibri"/>
          <w:color w:val="333333"/>
        </w:rPr>
        <w:t>-dump</w:t>
      </w:r>
      <w:r w:rsidR="0081079B" w:rsidRPr="007C3600">
        <w:rPr>
          <w:rFonts w:ascii="Calibri" w:hAnsi="Calibri" w:cs="Calibri"/>
          <w:color w:val="333333"/>
        </w:rPr>
        <w:t xml:space="preserve"> </w:t>
      </w:r>
      <w:proofErr w:type="spellStart"/>
      <w:r w:rsidR="0081079B" w:rsidRPr="007C3600">
        <w:rPr>
          <w:rFonts w:ascii="Calibri" w:hAnsi="Calibri" w:cs="Calibri"/>
          <w:color w:val="333333"/>
        </w:rPr>
        <w:t>cutadapt</w:t>
      </w:r>
      <w:proofErr w:type="spellEnd"/>
      <w:r w:rsidR="0081079B" w:rsidRPr="007C3600">
        <w:rPr>
          <w:rFonts w:ascii="Calibri" w:hAnsi="Calibri" w:cs="Calibri"/>
          <w:color w:val="333333"/>
        </w:rPr>
        <w:t xml:space="preserve"> </w:t>
      </w:r>
      <w:proofErr w:type="spellStart"/>
      <w:r w:rsidR="0081079B" w:rsidRPr="007C3600">
        <w:rPr>
          <w:rFonts w:ascii="Calibri" w:hAnsi="Calibri" w:cs="Calibri"/>
          <w:color w:val="333333"/>
        </w:rPr>
        <w:t>bedtools</w:t>
      </w:r>
      <w:proofErr w:type="spellEnd"/>
      <w:r w:rsidR="0081079B" w:rsidRPr="007C3600">
        <w:rPr>
          <w:rFonts w:ascii="Calibri" w:hAnsi="Calibri" w:cs="Calibri"/>
          <w:color w:val="333333"/>
        </w:rPr>
        <w:t xml:space="preserve"> </w:t>
      </w:r>
      <w:proofErr w:type="spellStart"/>
      <w:proofErr w:type="gramStart"/>
      <w:r w:rsidR="0081079B" w:rsidRPr="007C3600">
        <w:rPr>
          <w:rFonts w:ascii="Calibri" w:hAnsi="Calibri" w:cs="Calibri"/>
          <w:color w:val="333333"/>
        </w:rPr>
        <w:t>deeptools</w:t>
      </w:r>
      <w:proofErr w:type="spellEnd"/>
      <w:proofErr w:type="gramEnd"/>
    </w:p>
    <w:p w14:paraId="378CB9E7" w14:textId="77777777" w:rsidR="00083985" w:rsidRDefault="00083985" w:rsidP="000D5255">
      <w:pPr>
        <w:pStyle w:val="ListParagraph"/>
        <w:ind w:left="0"/>
        <w:rPr>
          <w:rFonts w:eastAsia="Calibri"/>
          <w:color w:val="000000" w:themeColor="text1"/>
        </w:rPr>
      </w:pPr>
    </w:p>
    <w:p w14:paraId="6D4C17EB" w14:textId="42184145" w:rsidR="000E5469" w:rsidRPr="007C3600" w:rsidRDefault="6AAF7F7D" w:rsidP="000D5255">
      <w:pPr>
        <w:pStyle w:val="ListParagraph"/>
        <w:numPr>
          <w:ilvl w:val="1"/>
          <w:numId w:val="43"/>
        </w:numPr>
        <w:ind w:left="0" w:firstLine="0"/>
        <w:rPr>
          <w:rFonts w:eastAsia="Calibri"/>
          <w:color w:val="000000" w:themeColor="text1"/>
        </w:rPr>
      </w:pPr>
      <w:r w:rsidRPr="007C3600">
        <w:rPr>
          <w:rFonts w:eastAsia="Calibri"/>
          <w:color w:val="000000" w:themeColor="text1"/>
        </w:rPr>
        <w:t xml:space="preserve">To download all the R packages used in the protocol, type the following code in </w:t>
      </w:r>
      <w:r w:rsidR="00243FF8" w:rsidRPr="007C3600">
        <w:rPr>
          <w:rFonts w:eastAsia="Calibri"/>
          <w:color w:val="000000" w:themeColor="text1"/>
        </w:rPr>
        <w:t xml:space="preserve">the </w:t>
      </w:r>
      <w:r w:rsidRPr="007C3600">
        <w:rPr>
          <w:rFonts w:eastAsia="Calibri"/>
          <w:color w:val="000000" w:themeColor="text1"/>
        </w:rPr>
        <w:t xml:space="preserve">R console </w:t>
      </w:r>
      <w:r w:rsidR="00243FF8" w:rsidRPr="007C3600">
        <w:rPr>
          <w:rFonts w:eastAsia="Calibri"/>
          <w:color w:val="000000" w:themeColor="text1"/>
        </w:rPr>
        <w:t xml:space="preserve">(started </w:t>
      </w:r>
      <w:r w:rsidR="00243FF8" w:rsidRPr="007C3600">
        <w:t>on</w:t>
      </w:r>
      <w:r w:rsidR="00243FF8" w:rsidRPr="007C3600">
        <w:rPr>
          <w:lang w:val="en-AU"/>
        </w:rPr>
        <w:t xml:space="preserve"> the Linux command-line by typing 'R'</w:t>
      </w:r>
      <w:r w:rsidR="00243FF8" w:rsidRPr="007C3600">
        <w:rPr>
          <w:rFonts w:eastAsia="Calibri"/>
          <w:color w:val="000000" w:themeColor="text1"/>
        </w:rPr>
        <w:t xml:space="preserve">) </w:t>
      </w:r>
      <w:r w:rsidRPr="007C3600">
        <w:rPr>
          <w:rFonts w:eastAsia="Calibri"/>
          <w:color w:val="000000" w:themeColor="text1"/>
        </w:rPr>
        <w:t xml:space="preserve">or </w:t>
      </w:r>
      <w:proofErr w:type="spellStart"/>
      <w:r w:rsidRPr="007C3600">
        <w:rPr>
          <w:rFonts w:eastAsia="Calibri"/>
          <w:color w:val="000000" w:themeColor="text1"/>
        </w:rPr>
        <w:t>Rstudio</w:t>
      </w:r>
      <w:proofErr w:type="spellEnd"/>
      <w:r w:rsidR="005821E8" w:rsidRPr="007C3600">
        <w:rPr>
          <w:rFonts w:eastAsia="Calibri"/>
          <w:color w:val="000000" w:themeColor="text1"/>
        </w:rPr>
        <w:t xml:space="preserve"> console</w:t>
      </w:r>
      <w:r w:rsidRPr="007C3600">
        <w:rPr>
          <w:rFonts w:eastAsia="Calibri"/>
          <w:color w:val="000000" w:themeColor="text1"/>
        </w:rPr>
        <w:t>.</w:t>
      </w:r>
    </w:p>
    <w:p w14:paraId="7C3102DD" w14:textId="088CE1C8" w:rsidR="00107593" w:rsidRPr="007C3600" w:rsidRDefault="00107593"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bioc_packages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gramStart"/>
      <w:r w:rsidRPr="007C3600">
        <w:rPr>
          <w:rFonts w:ascii="Calibri" w:hAnsi="Calibri" w:cs="Calibri"/>
          <w:b/>
          <w:bCs/>
          <w:color w:val="AA3731"/>
        </w:rPr>
        <w:t>c</w:t>
      </w:r>
      <w:r w:rsidRPr="007C3600">
        <w:rPr>
          <w:rFonts w:ascii="Calibri" w:hAnsi="Calibri" w:cs="Calibri"/>
          <w:color w:val="333333"/>
        </w:rPr>
        <w:t>(</w:t>
      </w:r>
      <w:proofErr w:type="gramEnd"/>
      <w:r w:rsidRPr="007C3600">
        <w:rPr>
          <w:rFonts w:ascii="Calibri" w:hAnsi="Calibri" w:cs="Calibri"/>
          <w:color w:val="777777"/>
        </w:rPr>
        <w:t>"</w:t>
      </w:r>
      <w:proofErr w:type="spellStart"/>
      <w:r w:rsidRPr="007C3600">
        <w:rPr>
          <w:rFonts w:ascii="Calibri" w:hAnsi="Calibri" w:cs="Calibri"/>
          <w:color w:val="448C27"/>
        </w:rPr>
        <w:t>DEXSeq</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Rsubread</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EnhancedVolcano</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edgeR</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limma</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448C27"/>
        </w:rPr>
        <w:t>maser</w:t>
      </w:r>
      <w:r w:rsidRPr="007C3600">
        <w:rPr>
          <w:rFonts w:ascii="Calibri" w:hAnsi="Calibri" w:cs="Calibri"/>
          <w:color w:val="777777"/>
        </w:rPr>
        <w:t>"</w:t>
      </w:r>
      <w:r w:rsidR="00063812" w:rsidRPr="007C3600">
        <w:rPr>
          <w:rFonts w:ascii="Calibri" w:hAnsi="Calibri" w:cs="Calibri"/>
          <w:color w:val="777777"/>
        </w:rPr>
        <w:t>,"</w:t>
      </w:r>
      <w:proofErr w:type="spellStart"/>
      <w:r w:rsidR="00063812" w:rsidRPr="007C3600">
        <w:rPr>
          <w:rFonts w:ascii="Calibri" w:hAnsi="Calibri" w:cs="Calibri"/>
          <w:color w:val="448C27"/>
        </w:rPr>
        <w:t>GenomicRanges</w:t>
      </w:r>
      <w:proofErr w:type="spellEnd"/>
      <w:r w:rsidR="00063812" w:rsidRPr="007C3600">
        <w:rPr>
          <w:rFonts w:ascii="Calibri" w:hAnsi="Calibri" w:cs="Calibri"/>
          <w:color w:val="777777"/>
        </w:rPr>
        <w:t>"</w:t>
      </w:r>
      <w:r w:rsidRPr="007C3600">
        <w:rPr>
          <w:rFonts w:ascii="Calibri" w:hAnsi="Calibri" w:cs="Calibri"/>
          <w:color w:val="333333"/>
        </w:rPr>
        <w:t xml:space="preserve">) </w:t>
      </w:r>
    </w:p>
    <w:p w14:paraId="7F47D197" w14:textId="293AE9F6" w:rsidR="00107593" w:rsidRPr="007C3600" w:rsidRDefault="00107593" w:rsidP="000D5255">
      <w:pPr>
        <w:shd w:val="clear" w:color="auto" w:fill="F5F5F5"/>
        <w:contextualSpacing/>
        <w:rPr>
          <w:rFonts w:ascii="Calibri" w:hAnsi="Calibri" w:cs="Calibri"/>
          <w:color w:val="333333"/>
        </w:rPr>
      </w:pPr>
      <w:r w:rsidRPr="007C3600">
        <w:rPr>
          <w:rFonts w:ascii="Calibri" w:hAnsi="Calibri" w:cs="Calibri"/>
          <w:color w:val="7A3E9D"/>
        </w:rPr>
        <w:t>packages</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gramStart"/>
      <w:r w:rsidRPr="007C3600">
        <w:rPr>
          <w:rFonts w:ascii="Calibri" w:hAnsi="Calibri" w:cs="Calibri"/>
          <w:b/>
          <w:bCs/>
          <w:color w:val="AA3731"/>
        </w:rPr>
        <w:t>c</w:t>
      </w:r>
      <w:r w:rsidRPr="007C3600">
        <w:rPr>
          <w:rFonts w:ascii="Calibri" w:hAnsi="Calibri" w:cs="Calibri"/>
          <w:color w:val="333333"/>
        </w:rPr>
        <w:t>(</w:t>
      </w:r>
      <w:proofErr w:type="gramEnd"/>
      <w:r w:rsidRPr="007C3600">
        <w:rPr>
          <w:rFonts w:ascii="Calibri" w:hAnsi="Calibri" w:cs="Calibri"/>
          <w:color w:val="777777"/>
        </w:rPr>
        <w:t>"</w:t>
      </w:r>
      <w:proofErr w:type="spellStart"/>
      <w:r w:rsidRPr="007C3600">
        <w:rPr>
          <w:rFonts w:ascii="Calibri" w:hAnsi="Calibri" w:cs="Calibri"/>
          <w:color w:val="448C27"/>
        </w:rPr>
        <w:t>magrittr</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rtracklayer</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tidyverse</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openxlsx</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BiocManager</w:t>
      </w:r>
      <w:proofErr w:type="spellEnd"/>
      <w:r w:rsidRPr="007C3600">
        <w:rPr>
          <w:rFonts w:ascii="Calibri" w:hAnsi="Calibri" w:cs="Calibri"/>
          <w:color w:val="777777"/>
        </w:rPr>
        <w:t>"</w:t>
      </w:r>
      <w:r w:rsidRPr="007C3600">
        <w:rPr>
          <w:rFonts w:ascii="Calibri" w:hAnsi="Calibri" w:cs="Calibri"/>
          <w:color w:val="333333"/>
        </w:rPr>
        <w:t xml:space="preserve">) </w:t>
      </w:r>
    </w:p>
    <w:p w14:paraId="0140910F" w14:textId="48D8F2E0" w:rsidR="00107593" w:rsidRPr="007C3600" w:rsidRDefault="00107593" w:rsidP="000D5255">
      <w:pPr>
        <w:shd w:val="clear" w:color="auto" w:fill="F5F5F5"/>
        <w:contextualSpacing/>
        <w:rPr>
          <w:rFonts w:ascii="Calibri" w:hAnsi="Calibri" w:cs="Calibri"/>
          <w:color w:val="333333"/>
        </w:rPr>
      </w:pPr>
      <w:r w:rsidRPr="007C3600">
        <w:rPr>
          <w:rFonts w:ascii="Calibri" w:hAnsi="Calibri" w:cs="Calibri"/>
          <w:i/>
          <w:iCs/>
          <w:color w:val="AAAAAA"/>
        </w:rPr>
        <w:t>#Install if not already installe</w:t>
      </w:r>
      <w:r w:rsidR="005731A2" w:rsidRPr="007C3600">
        <w:rPr>
          <w:rFonts w:ascii="Calibri" w:hAnsi="Calibri" w:cs="Calibri"/>
          <w:i/>
          <w:iCs/>
          <w:color w:val="AAAAAA"/>
        </w:rPr>
        <w:t>d</w:t>
      </w:r>
    </w:p>
    <w:p w14:paraId="2509A206" w14:textId="77777777" w:rsidR="00107593" w:rsidRPr="007C3600" w:rsidRDefault="00107593"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installed_packages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packages</w:t>
      </w:r>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proofErr w:type="gramStart"/>
      <w:r w:rsidRPr="007C3600">
        <w:rPr>
          <w:rFonts w:ascii="Calibri" w:hAnsi="Calibri" w:cs="Calibri"/>
          <w:b/>
          <w:bCs/>
          <w:color w:val="AA3731"/>
        </w:rPr>
        <w:t>installed.packages</w:t>
      </w:r>
      <w:proofErr w:type="spellEnd"/>
      <w:proofErr w:type="gramEnd"/>
      <w:r w:rsidRPr="007C3600">
        <w:rPr>
          <w:rFonts w:ascii="Calibri" w:hAnsi="Calibri" w:cs="Calibri"/>
          <w:color w:val="333333"/>
        </w:rPr>
        <w:t xml:space="preserve">()) </w:t>
      </w:r>
    </w:p>
    <w:p w14:paraId="7D999525" w14:textId="77777777" w:rsidR="00107593" w:rsidRPr="007C3600" w:rsidRDefault="00107593"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installed_bioc_packages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color w:val="7A3E9D"/>
        </w:rPr>
        <w:t>bioc_packages</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proofErr w:type="gramStart"/>
      <w:r w:rsidRPr="007C3600">
        <w:rPr>
          <w:rFonts w:ascii="Calibri" w:hAnsi="Calibri" w:cs="Calibri"/>
          <w:b/>
          <w:bCs/>
          <w:color w:val="AA3731"/>
        </w:rPr>
        <w:t>installed.packages</w:t>
      </w:r>
      <w:proofErr w:type="spellEnd"/>
      <w:proofErr w:type="gramEnd"/>
      <w:r w:rsidRPr="007C3600">
        <w:rPr>
          <w:rFonts w:ascii="Calibri" w:hAnsi="Calibri" w:cs="Calibri"/>
          <w:color w:val="333333"/>
        </w:rPr>
        <w:t xml:space="preserve">()) </w:t>
      </w:r>
    </w:p>
    <w:p w14:paraId="07FBB766" w14:textId="77777777" w:rsidR="00107593" w:rsidRPr="007C3600" w:rsidRDefault="00107593" w:rsidP="000D5255">
      <w:pPr>
        <w:shd w:val="clear" w:color="auto" w:fill="F5F5F5"/>
        <w:contextualSpacing/>
        <w:rPr>
          <w:rFonts w:ascii="Calibri" w:hAnsi="Calibri" w:cs="Calibri"/>
          <w:color w:val="333333"/>
        </w:rPr>
      </w:pPr>
      <w:r w:rsidRPr="007C3600">
        <w:rPr>
          <w:rFonts w:ascii="Calibri" w:hAnsi="Calibri" w:cs="Calibri"/>
          <w:color w:val="4B69C6"/>
        </w:rPr>
        <w:t>if</w:t>
      </w:r>
      <w:r w:rsidRPr="007C3600">
        <w:rPr>
          <w:rFonts w:ascii="Calibri" w:hAnsi="Calibri" w:cs="Calibri"/>
          <w:color w:val="333333"/>
        </w:rPr>
        <w:t xml:space="preserve"> </w:t>
      </w:r>
      <w:r w:rsidRPr="007C3600">
        <w:rPr>
          <w:rFonts w:ascii="Calibri" w:hAnsi="Calibri" w:cs="Calibri"/>
          <w:color w:val="777777"/>
        </w:rPr>
        <w:t>(</w:t>
      </w:r>
      <w:proofErr w:type="gramStart"/>
      <w:r w:rsidRPr="007C3600">
        <w:rPr>
          <w:rFonts w:ascii="Calibri" w:hAnsi="Calibri" w:cs="Calibri"/>
          <w:b/>
          <w:bCs/>
          <w:color w:val="AA3731"/>
        </w:rPr>
        <w:t>any</w:t>
      </w:r>
      <w:r w:rsidRPr="007C3600">
        <w:rPr>
          <w:rFonts w:ascii="Calibri" w:hAnsi="Calibri" w:cs="Calibri"/>
          <w:color w:val="333333"/>
        </w:rPr>
        <w:t>(</w:t>
      </w:r>
      <w:proofErr w:type="spellStart"/>
      <w:proofErr w:type="gramEnd"/>
      <w:r w:rsidRPr="007C3600">
        <w:rPr>
          <w:rFonts w:ascii="Calibri" w:hAnsi="Calibri" w:cs="Calibri"/>
          <w:color w:val="7A3E9D"/>
        </w:rPr>
        <w:t>installed_packages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FALSE</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p>
    <w:p w14:paraId="5EB7852A" w14:textId="49C35CFC" w:rsidR="00107593"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proofErr w:type="gramStart"/>
      <w:r w:rsidR="00107593" w:rsidRPr="007C3600">
        <w:rPr>
          <w:rFonts w:ascii="Calibri" w:hAnsi="Calibri" w:cs="Calibri"/>
          <w:b/>
          <w:bCs/>
          <w:color w:val="AA3731"/>
        </w:rPr>
        <w:t>install.packages</w:t>
      </w:r>
      <w:proofErr w:type="spellEnd"/>
      <w:proofErr w:type="gramEnd"/>
      <w:r w:rsidR="00107593" w:rsidRPr="007C3600">
        <w:rPr>
          <w:rFonts w:ascii="Calibri" w:hAnsi="Calibri" w:cs="Calibri"/>
          <w:color w:val="333333"/>
        </w:rPr>
        <w:t>(</w:t>
      </w:r>
      <w:r w:rsidR="00107593" w:rsidRPr="007C3600">
        <w:rPr>
          <w:rFonts w:ascii="Calibri" w:hAnsi="Calibri" w:cs="Calibri"/>
          <w:color w:val="7A3E9D"/>
        </w:rPr>
        <w:t>packages</w:t>
      </w:r>
      <w:r w:rsidR="00107593" w:rsidRPr="007C3600">
        <w:rPr>
          <w:rFonts w:ascii="Calibri" w:hAnsi="Calibri" w:cs="Calibri"/>
          <w:color w:val="777777"/>
        </w:rPr>
        <w:t>[!</w:t>
      </w:r>
      <w:proofErr w:type="spellStart"/>
      <w:r w:rsidR="00107593" w:rsidRPr="007C3600">
        <w:rPr>
          <w:rFonts w:ascii="Calibri" w:hAnsi="Calibri" w:cs="Calibri"/>
          <w:color w:val="7A3E9D"/>
        </w:rPr>
        <w:t>installed_packages</w:t>
      </w:r>
      <w:proofErr w:type="spellEnd"/>
      <w:r w:rsidR="00107593" w:rsidRPr="007C3600">
        <w:rPr>
          <w:rFonts w:ascii="Calibri" w:hAnsi="Calibri" w:cs="Calibri"/>
          <w:color w:val="777777"/>
        </w:rPr>
        <w:t>]</w:t>
      </w:r>
      <w:r w:rsidR="00107593" w:rsidRPr="007C3600">
        <w:rPr>
          <w:rFonts w:ascii="Calibri" w:hAnsi="Calibri" w:cs="Calibri"/>
          <w:color w:val="333333"/>
        </w:rPr>
        <w:t>,</w:t>
      </w:r>
      <w:r w:rsidR="00107593" w:rsidRPr="007C3600">
        <w:rPr>
          <w:rFonts w:ascii="Calibri" w:hAnsi="Calibri" w:cs="Calibri"/>
          <w:color w:val="7A3E9D"/>
        </w:rPr>
        <w:t>dependencies</w:t>
      </w:r>
      <w:r w:rsidR="00107593" w:rsidRPr="007C3600">
        <w:rPr>
          <w:rFonts w:ascii="Calibri" w:hAnsi="Calibri" w:cs="Calibri"/>
          <w:color w:val="333333"/>
        </w:rPr>
        <w:t xml:space="preserve"> </w:t>
      </w:r>
      <w:r w:rsidR="00107593" w:rsidRPr="007C3600">
        <w:rPr>
          <w:rFonts w:ascii="Calibri" w:hAnsi="Calibri" w:cs="Calibri"/>
          <w:color w:val="777777"/>
        </w:rPr>
        <w:t>=</w:t>
      </w:r>
      <w:r w:rsidR="00107593" w:rsidRPr="007C3600">
        <w:rPr>
          <w:rFonts w:ascii="Calibri" w:hAnsi="Calibri" w:cs="Calibri"/>
          <w:color w:val="333333"/>
        </w:rPr>
        <w:t xml:space="preserve"> </w:t>
      </w:r>
      <w:r w:rsidR="00107593" w:rsidRPr="007C3600">
        <w:rPr>
          <w:rFonts w:ascii="Calibri" w:hAnsi="Calibri" w:cs="Calibri"/>
          <w:color w:val="9C5D27"/>
        </w:rPr>
        <w:t>TRUE</w:t>
      </w:r>
      <w:r w:rsidR="00107593" w:rsidRPr="007C3600">
        <w:rPr>
          <w:rFonts w:ascii="Calibri" w:hAnsi="Calibri" w:cs="Calibri"/>
          <w:color w:val="333333"/>
        </w:rPr>
        <w:t xml:space="preserve">) </w:t>
      </w:r>
    </w:p>
    <w:p w14:paraId="417C968B" w14:textId="49F0A311" w:rsidR="00107593"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proofErr w:type="gramStart"/>
      <w:r w:rsidR="00107593" w:rsidRPr="007C3600">
        <w:rPr>
          <w:rFonts w:ascii="Calibri" w:hAnsi="Calibri" w:cs="Calibri"/>
          <w:color w:val="333333"/>
        </w:rPr>
        <w:t>BiocManager</w:t>
      </w:r>
      <w:proofErr w:type="spellEnd"/>
      <w:r w:rsidR="00107593" w:rsidRPr="007C3600">
        <w:rPr>
          <w:rFonts w:ascii="Calibri" w:hAnsi="Calibri" w:cs="Calibri"/>
          <w:color w:val="4B69C6"/>
        </w:rPr>
        <w:t>::</w:t>
      </w:r>
      <w:proofErr w:type="gramEnd"/>
      <w:r w:rsidR="00107593" w:rsidRPr="007C3600">
        <w:rPr>
          <w:rFonts w:ascii="Calibri" w:hAnsi="Calibri" w:cs="Calibri"/>
          <w:color w:val="7A3E9D"/>
        </w:rPr>
        <w:t>install</w:t>
      </w:r>
      <w:r w:rsidR="00107593" w:rsidRPr="007C3600">
        <w:rPr>
          <w:rFonts w:ascii="Calibri" w:hAnsi="Calibri" w:cs="Calibri"/>
          <w:color w:val="777777"/>
        </w:rPr>
        <w:t>(</w:t>
      </w:r>
      <w:r w:rsidR="00107593" w:rsidRPr="007C3600">
        <w:rPr>
          <w:rFonts w:ascii="Calibri" w:hAnsi="Calibri" w:cs="Calibri"/>
          <w:color w:val="7A3E9D"/>
        </w:rPr>
        <w:t>packages</w:t>
      </w:r>
      <w:r w:rsidR="00107593" w:rsidRPr="007C3600">
        <w:rPr>
          <w:rFonts w:ascii="Calibri" w:hAnsi="Calibri" w:cs="Calibri"/>
          <w:color w:val="777777"/>
        </w:rPr>
        <w:t>[!</w:t>
      </w:r>
      <w:proofErr w:type="spellStart"/>
      <w:r w:rsidR="00107593" w:rsidRPr="007C3600">
        <w:rPr>
          <w:rFonts w:ascii="Calibri" w:hAnsi="Calibri" w:cs="Calibri"/>
          <w:color w:val="7A3E9D"/>
        </w:rPr>
        <w:t>installed_bioc_packages</w:t>
      </w:r>
      <w:proofErr w:type="spellEnd"/>
      <w:r w:rsidR="00107593" w:rsidRPr="007C3600">
        <w:rPr>
          <w:rFonts w:ascii="Calibri" w:hAnsi="Calibri" w:cs="Calibri"/>
          <w:color w:val="777777"/>
        </w:rPr>
        <w:t>],</w:t>
      </w:r>
      <w:r w:rsidR="00107593" w:rsidRPr="007C3600">
        <w:rPr>
          <w:rFonts w:ascii="Calibri" w:hAnsi="Calibri" w:cs="Calibri"/>
          <w:color w:val="333333"/>
        </w:rPr>
        <w:t xml:space="preserve"> </w:t>
      </w:r>
      <w:r w:rsidR="00107593" w:rsidRPr="007C3600">
        <w:rPr>
          <w:rFonts w:ascii="Calibri" w:hAnsi="Calibri" w:cs="Calibri"/>
          <w:color w:val="7A3E9D"/>
        </w:rPr>
        <w:t>dependencies</w:t>
      </w:r>
      <w:r w:rsidR="00107593" w:rsidRPr="007C3600">
        <w:rPr>
          <w:rFonts w:ascii="Calibri" w:hAnsi="Calibri" w:cs="Calibri"/>
          <w:color w:val="333333"/>
        </w:rPr>
        <w:t xml:space="preserve"> </w:t>
      </w:r>
      <w:r w:rsidR="00107593" w:rsidRPr="007C3600">
        <w:rPr>
          <w:rFonts w:ascii="Calibri" w:hAnsi="Calibri" w:cs="Calibri"/>
          <w:color w:val="777777"/>
        </w:rPr>
        <w:t>=</w:t>
      </w:r>
      <w:r w:rsidR="00107593" w:rsidRPr="007C3600">
        <w:rPr>
          <w:rFonts w:ascii="Calibri" w:hAnsi="Calibri" w:cs="Calibri"/>
          <w:color w:val="333333"/>
        </w:rPr>
        <w:t xml:space="preserve"> </w:t>
      </w:r>
      <w:r w:rsidR="00107593" w:rsidRPr="007C3600">
        <w:rPr>
          <w:rFonts w:ascii="Calibri" w:hAnsi="Calibri" w:cs="Calibri"/>
          <w:color w:val="9C5D27"/>
        </w:rPr>
        <w:t>TRUE</w:t>
      </w:r>
      <w:r w:rsidR="00107593" w:rsidRPr="007C3600">
        <w:rPr>
          <w:rFonts w:ascii="Calibri" w:hAnsi="Calibri" w:cs="Calibri"/>
          <w:color w:val="777777"/>
        </w:rPr>
        <w:t>)</w:t>
      </w:r>
      <w:r w:rsidR="00107593" w:rsidRPr="007C3600">
        <w:rPr>
          <w:rFonts w:ascii="Calibri" w:hAnsi="Calibri" w:cs="Calibri"/>
          <w:color w:val="333333"/>
        </w:rPr>
        <w:t xml:space="preserve"> </w:t>
      </w:r>
    </w:p>
    <w:p w14:paraId="20F9EF32" w14:textId="725961D5" w:rsidR="000E5469" w:rsidRPr="007C3600" w:rsidRDefault="00107593" w:rsidP="000D5255">
      <w:pPr>
        <w:shd w:val="clear" w:color="auto" w:fill="F5F5F5"/>
        <w:contextualSpacing/>
        <w:rPr>
          <w:rFonts w:ascii="Calibri" w:hAnsi="Calibri" w:cs="Calibri"/>
          <w:b/>
          <w:bCs/>
        </w:rPr>
      </w:pPr>
      <w:r w:rsidRPr="007C3600">
        <w:rPr>
          <w:rFonts w:ascii="Calibri" w:hAnsi="Calibri" w:cs="Calibri"/>
          <w:color w:val="777777"/>
        </w:rPr>
        <w:t>}</w:t>
      </w:r>
    </w:p>
    <w:p w14:paraId="3F73BEA7" w14:textId="77777777" w:rsidR="00083985" w:rsidRDefault="00083985" w:rsidP="000D5255">
      <w:pPr>
        <w:pStyle w:val="ListParagraph"/>
        <w:ind w:left="0"/>
        <w:rPr>
          <w:lang w:val="en-AU"/>
        </w:rPr>
      </w:pPr>
    </w:p>
    <w:p w14:paraId="0C4B8197" w14:textId="0599D5E0" w:rsidR="00243FF8" w:rsidRPr="007C3600" w:rsidRDefault="00083985" w:rsidP="000D5255">
      <w:pPr>
        <w:pStyle w:val="ListParagraph"/>
        <w:ind w:left="0"/>
        <w:rPr>
          <w:lang w:val="en-AU"/>
        </w:rPr>
      </w:pPr>
      <w:r>
        <w:rPr>
          <w:lang w:val="en-AU"/>
        </w:rPr>
        <w:t xml:space="preserve">NOTE: </w:t>
      </w:r>
      <w:r w:rsidR="00243FF8" w:rsidRPr="007C3600">
        <w:rPr>
          <w:lang w:val="en-AU"/>
        </w:rPr>
        <w:t xml:space="preserve">In this computational protocol, commands will be given as either R Notebook files (files with extension </w:t>
      </w:r>
      <w:proofErr w:type="gramStart"/>
      <w:r w:rsidR="00243FF8" w:rsidRPr="007C3600">
        <w:rPr>
          <w:lang w:val="en-AU"/>
        </w:rPr>
        <w:t>“.</w:t>
      </w:r>
      <w:proofErr w:type="spellStart"/>
      <w:r w:rsidR="00243FF8" w:rsidRPr="007C3600">
        <w:rPr>
          <w:lang w:val="en-AU"/>
        </w:rPr>
        <w:t>Rmd</w:t>
      </w:r>
      <w:proofErr w:type="spellEnd"/>
      <w:proofErr w:type="gramEnd"/>
      <w:r w:rsidR="00243FF8" w:rsidRPr="007C3600">
        <w:rPr>
          <w:lang w:val="en-AU"/>
        </w:rPr>
        <w:t>”)</w:t>
      </w:r>
      <w:r w:rsidR="00642853" w:rsidRPr="007C3600">
        <w:rPr>
          <w:lang w:val="en-AU"/>
        </w:rPr>
        <w:t>, R code files (files with extension “.R”),</w:t>
      </w:r>
      <w:r w:rsidR="00243FF8" w:rsidRPr="007C3600">
        <w:rPr>
          <w:lang w:val="en-AU"/>
        </w:rPr>
        <w:t xml:space="preserve"> or Linux </w:t>
      </w:r>
      <w:r w:rsidR="005821E8" w:rsidRPr="007C3600">
        <w:rPr>
          <w:lang w:val="en-AU"/>
        </w:rPr>
        <w:t xml:space="preserve">Bash </w:t>
      </w:r>
      <w:r w:rsidR="00243FF8" w:rsidRPr="007C3600">
        <w:rPr>
          <w:lang w:val="en-AU"/>
        </w:rPr>
        <w:t>shell scripts (files with extension “.</w:t>
      </w:r>
      <w:proofErr w:type="spellStart"/>
      <w:r w:rsidR="00243FF8" w:rsidRPr="007C3600">
        <w:rPr>
          <w:lang w:val="en-AU"/>
        </w:rPr>
        <w:t>sh</w:t>
      </w:r>
      <w:proofErr w:type="spellEnd"/>
      <w:r w:rsidR="00243FF8" w:rsidRPr="007C3600">
        <w:rPr>
          <w:lang w:val="en-AU"/>
        </w:rPr>
        <w:t>”). R Notebook (</w:t>
      </w:r>
      <w:proofErr w:type="spellStart"/>
      <w:r w:rsidR="00243FF8" w:rsidRPr="007C3600">
        <w:rPr>
          <w:lang w:val="en-AU"/>
        </w:rPr>
        <w:t>Rmd</w:t>
      </w:r>
      <w:proofErr w:type="spellEnd"/>
      <w:r w:rsidR="00243FF8" w:rsidRPr="007C3600">
        <w:rPr>
          <w:lang w:val="en-AU"/>
        </w:rPr>
        <w:t xml:space="preserve">) files should be opened in RStudio using </w:t>
      </w:r>
      <w:proofErr w:type="spellStart"/>
      <w:r w:rsidR="00243FF8" w:rsidRPr="007C3600">
        <w:rPr>
          <w:lang w:val="en-AU"/>
        </w:rPr>
        <w:t>File|Open</w:t>
      </w:r>
      <w:proofErr w:type="spellEnd"/>
      <w:r w:rsidR="005821E8" w:rsidRPr="007C3600">
        <w:rPr>
          <w:lang w:val="en-AU"/>
        </w:rPr>
        <w:t xml:space="preserve"> File…, and individual code chunks (which may be R commands or Bash shell commands) then run </w:t>
      </w:r>
      <w:r w:rsidR="00642853" w:rsidRPr="007C3600">
        <w:rPr>
          <w:lang w:val="en-AU"/>
        </w:rPr>
        <w:t xml:space="preserve">interactively </w:t>
      </w:r>
      <w:r w:rsidR="005821E8" w:rsidRPr="007C3600">
        <w:rPr>
          <w:lang w:val="en-AU"/>
        </w:rPr>
        <w:t xml:space="preserve">by clicking the green arrow at the upper right. </w:t>
      </w:r>
      <w:r w:rsidR="00642853" w:rsidRPr="007C3600">
        <w:rPr>
          <w:lang w:val="en-AU"/>
        </w:rPr>
        <w:t xml:space="preserve">R code files can be run by opening in RStudio, or </w:t>
      </w:r>
      <w:r w:rsidR="004B087D" w:rsidRPr="007C3600">
        <w:rPr>
          <w:lang w:val="en-AU"/>
        </w:rPr>
        <w:t>on the Linux command-line by prefacing with “</w:t>
      </w:r>
      <w:proofErr w:type="spellStart"/>
      <w:r w:rsidR="004B087D" w:rsidRPr="007C3600">
        <w:rPr>
          <w:lang w:val="en-AU"/>
        </w:rPr>
        <w:t>Rscript</w:t>
      </w:r>
      <w:proofErr w:type="spellEnd"/>
      <w:r w:rsidR="004B087D" w:rsidRPr="007C3600">
        <w:rPr>
          <w:lang w:val="en-AU"/>
        </w:rPr>
        <w:t xml:space="preserve">”, </w:t>
      </w:r>
      <w:proofErr w:type="gramStart"/>
      <w:r w:rsidR="004B087D" w:rsidRPr="007C3600">
        <w:rPr>
          <w:lang w:val="en-AU"/>
        </w:rPr>
        <w:t>e.g.</w:t>
      </w:r>
      <w:proofErr w:type="gramEnd"/>
      <w:r w:rsidR="004B087D" w:rsidRPr="007C3600">
        <w:rPr>
          <w:lang w:val="en-AU"/>
        </w:rPr>
        <w:t xml:space="preserve"> </w:t>
      </w:r>
      <w:proofErr w:type="spellStart"/>
      <w:r w:rsidR="004B087D" w:rsidRPr="007C3600">
        <w:rPr>
          <w:lang w:val="en-AU"/>
        </w:rPr>
        <w:t>Rscript</w:t>
      </w:r>
      <w:proofErr w:type="spellEnd"/>
      <w:r w:rsidR="004B087D" w:rsidRPr="007C3600">
        <w:rPr>
          <w:lang w:val="en-AU"/>
        </w:rPr>
        <w:t xml:space="preserve"> </w:t>
      </w:r>
      <w:proofErr w:type="spellStart"/>
      <w:r w:rsidR="004B087D" w:rsidRPr="007C3600">
        <w:rPr>
          <w:lang w:val="en-AU"/>
        </w:rPr>
        <w:t>example.R</w:t>
      </w:r>
      <w:proofErr w:type="spellEnd"/>
      <w:r w:rsidR="004B087D" w:rsidRPr="007C3600">
        <w:rPr>
          <w:lang w:val="en-AU"/>
        </w:rPr>
        <w:t xml:space="preserve">. </w:t>
      </w:r>
      <w:r w:rsidR="005821E8" w:rsidRPr="007C3600">
        <w:rPr>
          <w:lang w:val="en-AU"/>
        </w:rPr>
        <w:t>Shell scripts are run on the Linux command-line by prefacing the script with the “</w:t>
      </w:r>
      <w:proofErr w:type="spellStart"/>
      <w:r w:rsidR="005821E8" w:rsidRPr="007C3600">
        <w:rPr>
          <w:lang w:val="en-AU"/>
        </w:rPr>
        <w:t>sh</w:t>
      </w:r>
      <w:proofErr w:type="spellEnd"/>
      <w:r w:rsidR="005821E8" w:rsidRPr="007C3600">
        <w:rPr>
          <w:lang w:val="en-AU"/>
        </w:rPr>
        <w:t xml:space="preserve">” command e.g. </w:t>
      </w:r>
      <w:proofErr w:type="spellStart"/>
      <w:r w:rsidR="005821E8" w:rsidRPr="007C3600">
        <w:rPr>
          <w:lang w:val="en-AU"/>
        </w:rPr>
        <w:t>sh</w:t>
      </w:r>
      <w:proofErr w:type="spellEnd"/>
      <w:r w:rsidR="005821E8" w:rsidRPr="007C3600">
        <w:rPr>
          <w:lang w:val="en-AU"/>
        </w:rPr>
        <w:t xml:space="preserve"> example.sh.</w:t>
      </w:r>
      <w:r w:rsidR="00243FF8" w:rsidRPr="007C3600">
        <w:rPr>
          <w:lang w:val="en-AU"/>
        </w:rPr>
        <w:t xml:space="preserve"> </w:t>
      </w:r>
    </w:p>
    <w:p w14:paraId="3A83A1D2" w14:textId="77777777" w:rsidR="00243FF8" w:rsidRPr="007C3600" w:rsidRDefault="00243FF8" w:rsidP="000D5255">
      <w:pPr>
        <w:contextualSpacing/>
        <w:jc w:val="both"/>
        <w:rPr>
          <w:rFonts w:ascii="Calibri" w:hAnsi="Calibri" w:cs="Calibri"/>
          <w:b/>
          <w:bCs/>
        </w:rPr>
      </w:pPr>
    </w:p>
    <w:p w14:paraId="2FE0462B" w14:textId="0C9137CB" w:rsidR="000E5469" w:rsidRPr="00083985" w:rsidRDefault="70BA90C2" w:rsidP="000D5255">
      <w:pPr>
        <w:pStyle w:val="ListParagraph"/>
        <w:numPr>
          <w:ilvl w:val="0"/>
          <w:numId w:val="43"/>
        </w:numPr>
        <w:ind w:left="0" w:firstLine="0"/>
        <w:rPr>
          <w:b/>
          <w:bCs/>
        </w:rPr>
      </w:pPr>
      <w:r w:rsidRPr="00083985">
        <w:rPr>
          <w:b/>
          <w:bCs/>
        </w:rPr>
        <w:t xml:space="preserve"> Alternative splicing (AS) analysis using RNA-</w:t>
      </w:r>
      <w:proofErr w:type="gramStart"/>
      <w:r w:rsidRPr="00083985">
        <w:rPr>
          <w:b/>
          <w:bCs/>
        </w:rPr>
        <w:t>seq</w:t>
      </w:r>
      <w:proofErr w:type="gramEnd"/>
    </w:p>
    <w:p w14:paraId="6B8AA66B" w14:textId="77777777" w:rsidR="00083985" w:rsidRDefault="00083985" w:rsidP="000D5255">
      <w:pPr>
        <w:pStyle w:val="NormalWeb"/>
        <w:spacing w:before="0" w:beforeAutospacing="0" w:after="0" w:afterAutospacing="0"/>
        <w:contextualSpacing/>
        <w:jc w:val="both"/>
        <w:textAlignment w:val="baseline"/>
        <w:rPr>
          <w:rFonts w:ascii="Calibri" w:eastAsiaTheme="minorEastAsia" w:hAnsi="Calibri" w:cs="Calibri"/>
          <w:lang w:eastAsia="en-US"/>
        </w:rPr>
      </w:pPr>
    </w:p>
    <w:p w14:paraId="59A16A2C" w14:textId="2BCDEE1C" w:rsidR="00F23BC6" w:rsidRPr="007C3600" w:rsidRDefault="70BA90C2" w:rsidP="000D5255">
      <w:pPr>
        <w:pStyle w:val="NormalWeb"/>
        <w:numPr>
          <w:ilvl w:val="1"/>
          <w:numId w:val="43"/>
        </w:numPr>
        <w:spacing w:before="0" w:beforeAutospacing="0" w:after="0" w:afterAutospacing="0"/>
        <w:ind w:left="0" w:firstLine="0"/>
        <w:contextualSpacing/>
        <w:jc w:val="both"/>
        <w:textAlignment w:val="baseline"/>
        <w:rPr>
          <w:rFonts w:ascii="Calibri" w:eastAsiaTheme="minorEastAsia" w:hAnsi="Calibri" w:cs="Calibri"/>
          <w:lang w:eastAsia="en-US"/>
        </w:rPr>
      </w:pPr>
      <w:r w:rsidRPr="007C3600">
        <w:rPr>
          <w:rFonts w:ascii="Calibri" w:eastAsiaTheme="minorEastAsia" w:hAnsi="Calibri" w:cs="Calibri"/>
          <w:lang w:eastAsia="en-US"/>
        </w:rPr>
        <w:t xml:space="preserve">Data downloading and </w:t>
      </w:r>
      <w:proofErr w:type="gramStart"/>
      <w:r w:rsidR="00083985">
        <w:rPr>
          <w:rFonts w:ascii="Calibri" w:eastAsiaTheme="minorEastAsia" w:hAnsi="Calibri" w:cs="Calibri"/>
          <w:lang w:eastAsia="en-US"/>
        </w:rPr>
        <w:t>p</w:t>
      </w:r>
      <w:r w:rsidRPr="007C3600">
        <w:rPr>
          <w:rFonts w:ascii="Calibri" w:eastAsiaTheme="minorEastAsia" w:hAnsi="Calibri" w:cs="Calibri"/>
          <w:lang w:eastAsia="en-US"/>
        </w:rPr>
        <w:t>re-processing</w:t>
      </w:r>
      <w:proofErr w:type="gramEnd"/>
    </w:p>
    <w:p w14:paraId="455724F7" w14:textId="77777777" w:rsidR="00083985" w:rsidRDefault="00083985" w:rsidP="000D5255">
      <w:pPr>
        <w:pStyle w:val="NormalWeb"/>
        <w:spacing w:before="0" w:beforeAutospacing="0" w:after="0" w:afterAutospacing="0"/>
        <w:contextualSpacing/>
        <w:jc w:val="both"/>
        <w:textAlignment w:val="baseline"/>
        <w:rPr>
          <w:rFonts w:ascii="Calibri" w:hAnsi="Calibri" w:cs="Calibri"/>
        </w:rPr>
      </w:pPr>
    </w:p>
    <w:p w14:paraId="5C5A8B50" w14:textId="1A2528E3" w:rsidR="00083985" w:rsidRDefault="00083985" w:rsidP="000D5255">
      <w:pPr>
        <w:pStyle w:val="NormalWeb"/>
        <w:spacing w:before="0" w:beforeAutospacing="0" w:after="0" w:afterAutospacing="0"/>
        <w:contextualSpacing/>
        <w:jc w:val="both"/>
        <w:textAlignment w:val="baseline"/>
        <w:rPr>
          <w:rFonts w:ascii="Calibri" w:hAnsi="Calibri" w:cs="Calibri"/>
        </w:rPr>
      </w:pPr>
      <w:r>
        <w:rPr>
          <w:rFonts w:ascii="Calibri" w:hAnsi="Calibri" w:cs="Calibri"/>
        </w:rPr>
        <w:t xml:space="preserve">NOTE: </w:t>
      </w:r>
      <w:r w:rsidR="00642853" w:rsidRPr="007C3600">
        <w:rPr>
          <w:rFonts w:ascii="Calibri" w:hAnsi="Calibri" w:cs="Calibri"/>
        </w:rPr>
        <w:t>The code snippets annotated below are available in the supplementary code file “</w:t>
      </w:r>
      <w:proofErr w:type="spellStart"/>
      <w:r w:rsidR="007E40A0" w:rsidRPr="007C3600">
        <w:rPr>
          <w:rFonts w:ascii="Calibri" w:hAnsi="Calibri" w:cs="Calibri"/>
          <w:b/>
          <w:bCs/>
        </w:rPr>
        <w:t>AS_analysis_RNASeq</w:t>
      </w:r>
      <w:r w:rsidR="00642853" w:rsidRPr="007C3600">
        <w:rPr>
          <w:rFonts w:ascii="Calibri" w:hAnsi="Calibri" w:cs="Calibri"/>
          <w:b/>
          <w:bCs/>
        </w:rPr>
        <w:t>.Rmd</w:t>
      </w:r>
      <w:proofErr w:type="spellEnd"/>
      <w:r w:rsidR="00642853" w:rsidRPr="007C3600">
        <w:rPr>
          <w:rFonts w:ascii="Calibri" w:hAnsi="Calibri" w:cs="Calibri"/>
        </w:rPr>
        <w:t>”, to follow the individual steps interactively, and are also provided as a bash script to be run in batch on the Linux command-line (</w:t>
      </w:r>
      <w:proofErr w:type="spellStart"/>
      <w:r w:rsidR="00642853" w:rsidRPr="007C3600">
        <w:rPr>
          <w:rFonts w:ascii="Calibri" w:hAnsi="Calibri" w:cs="Calibri"/>
          <w:b/>
          <w:bCs/>
        </w:rPr>
        <w:t>sh</w:t>
      </w:r>
      <w:proofErr w:type="spellEnd"/>
      <w:r w:rsidR="00642853" w:rsidRPr="007C3600">
        <w:rPr>
          <w:rFonts w:ascii="Calibri" w:hAnsi="Calibri" w:cs="Calibri"/>
          <w:b/>
          <w:bCs/>
        </w:rPr>
        <w:t xml:space="preserve"> downloading_data_preprocessing.sh</w:t>
      </w:r>
      <w:r w:rsidR="00642853" w:rsidRPr="007C3600">
        <w:rPr>
          <w:rFonts w:ascii="Calibri" w:hAnsi="Calibri" w:cs="Calibri"/>
        </w:rPr>
        <w:t>).</w:t>
      </w:r>
    </w:p>
    <w:p w14:paraId="1E9E591E" w14:textId="77777777" w:rsidR="00083985" w:rsidRPr="00083985" w:rsidRDefault="00083985" w:rsidP="000D5255">
      <w:pPr>
        <w:pStyle w:val="NormalWeb"/>
        <w:spacing w:before="0" w:beforeAutospacing="0" w:after="0" w:afterAutospacing="0"/>
        <w:contextualSpacing/>
        <w:jc w:val="both"/>
        <w:textAlignment w:val="baseline"/>
        <w:rPr>
          <w:rFonts w:ascii="Calibri" w:hAnsi="Calibri" w:cs="Calibri"/>
        </w:rPr>
      </w:pPr>
    </w:p>
    <w:p w14:paraId="2B01E504" w14:textId="3277466E" w:rsidR="00957098" w:rsidRPr="00083985" w:rsidRDefault="70BA90C2" w:rsidP="000D5255">
      <w:pPr>
        <w:pStyle w:val="ListParagraph"/>
        <w:numPr>
          <w:ilvl w:val="2"/>
          <w:numId w:val="43"/>
        </w:numPr>
        <w:ind w:left="0" w:firstLine="0"/>
        <w:rPr>
          <w:lang w:val="en-AU"/>
        </w:rPr>
      </w:pPr>
      <w:r w:rsidRPr="00083985">
        <w:rPr>
          <w:lang w:val="en-AU"/>
        </w:rPr>
        <w:t xml:space="preserve">Downloading the raw data. </w:t>
      </w:r>
    </w:p>
    <w:p w14:paraId="0A7D70C8" w14:textId="77777777" w:rsidR="00083985" w:rsidRPr="00083985" w:rsidRDefault="00083985" w:rsidP="000D5255">
      <w:pPr>
        <w:pStyle w:val="ListParagraph"/>
        <w:ind w:left="0"/>
        <w:rPr>
          <w:lang w:val="en-AU"/>
        </w:rPr>
      </w:pPr>
    </w:p>
    <w:p w14:paraId="3CD00A9B" w14:textId="592C5C9F" w:rsidR="3777ABE2" w:rsidRPr="00083985" w:rsidRDefault="70BA90C2" w:rsidP="000D5255">
      <w:pPr>
        <w:pStyle w:val="ListParagraph"/>
        <w:numPr>
          <w:ilvl w:val="3"/>
          <w:numId w:val="43"/>
        </w:numPr>
        <w:ind w:left="0" w:firstLine="0"/>
        <w:rPr>
          <w:lang w:val="en-AU"/>
        </w:rPr>
      </w:pPr>
      <w:r w:rsidRPr="00083985">
        <w:rPr>
          <w:lang w:val="en-AU"/>
        </w:rPr>
        <w:t xml:space="preserve">Download the raw data from Sequence Read Archive (SRA) using the 'prefetch' </w:t>
      </w:r>
      <w:r w:rsidRPr="00083985">
        <w:rPr>
          <w:lang w:val="en-AU"/>
        </w:rPr>
        <w:lastRenderedPageBreak/>
        <w:t>command from SRA toolkit (v2.10.8)</w:t>
      </w:r>
      <w:r w:rsidRPr="00083985">
        <w:rPr>
          <w:color w:val="000000" w:themeColor="text1"/>
          <w:vertAlign w:val="superscript"/>
          <w:lang w:val="en-AU"/>
        </w:rPr>
        <w:t>1</w:t>
      </w:r>
      <w:r w:rsidR="000777D4" w:rsidRPr="00083985">
        <w:rPr>
          <w:color w:val="000000" w:themeColor="text1"/>
          <w:vertAlign w:val="superscript"/>
          <w:lang w:val="en-AU"/>
        </w:rPr>
        <w:t>7</w:t>
      </w:r>
      <w:r w:rsidRPr="00083985">
        <w:rPr>
          <w:lang w:val="en-AU"/>
        </w:rPr>
        <w:t>. Give the SRA Accession I</w:t>
      </w:r>
      <w:r w:rsidR="002A5EBD" w:rsidRPr="00083985">
        <w:rPr>
          <w:lang w:val="en-AU"/>
        </w:rPr>
        <w:t>D</w:t>
      </w:r>
      <w:r w:rsidRPr="00083985">
        <w:rPr>
          <w:lang w:val="en-AU"/>
        </w:rPr>
        <w:t>s in sequence in the following command to download them in parallel using GNU parallel utility</w:t>
      </w:r>
      <w:r w:rsidRPr="00083985">
        <w:rPr>
          <w:vertAlign w:val="superscript"/>
          <w:lang w:val="en-AU"/>
        </w:rPr>
        <w:t>1</w:t>
      </w:r>
      <w:r w:rsidR="00397FAF" w:rsidRPr="00083985">
        <w:rPr>
          <w:vertAlign w:val="superscript"/>
          <w:lang w:val="en-AU"/>
        </w:rPr>
        <w:t>8</w:t>
      </w:r>
      <w:r w:rsidRPr="00083985">
        <w:rPr>
          <w:lang w:val="en-AU"/>
        </w:rPr>
        <w:t xml:space="preserve">. To download SRA files of accession ids from SRR10261601 to SRR10261606 in parallel, </w:t>
      </w:r>
      <w:r w:rsidR="00642853" w:rsidRPr="00083985">
        <w:rPr>
          <w:lang w:val="en-AU"/>
        </w:rPr>
        <w:t>use</w:t>
      </w:r>
      <w:r w:rsidRPr="00083985">
        <w:rPr>
          <w:lang w:val="en-AU"/>
        </w:rPr>
        <w:t xml:space="preserve"> </w:t>
      </w:r>
      <w:r w:rsidR="00642853" w:rsidRPr="00083985">
        <w:rPr>
          <w:lang w:val="en-AU"/>
        </w:rPr>
        <w:t xml:space="preserve">the </w:t>
      </w:r>
      <w:r w:rsidRPr="00083985">
        <w:rPr>
          <w:lang w:val="en-AU"/>
        </w:rPr>
        <w:t xml:space="preserve">following </w:t>
      </w:r>
      <w:r w:rsidR="00642853" w:rsidRPr="00083985">
        <w:rPr>
          <w:lang w:val="en-AU"/>
        </w:rPr>
        <w:t xml:space="preserve">on the </w:t>
      </w:r>
      <w:r w:rsidR="006175E5" w:rsidRPr="00083985">
        <w:rPr>
          <w:lang w:val="en-AU"/>
        </w:rPr>
        <w:t xml:space="preserve">Linux </w:t>
      </w:r>
      <w:r w:rsidRPr="00083985">
        <w:rPr>
          <w:lang w:val="en-AU"/>
        </w:rPr>
        <w:t>command</w:t>
      </w:r>
      <w:r w:rsidR="006175E5" w:rsidRPr="00083985">
        <w:rPr>
          <w:lang w:val="en-AU"/>
        </w:rPr>
        <w:t>-line</w:t>
      </w:r>
      <w:r w:rsidRPr="00083985">
        <w:rPr>
          <w:lang w:val="en-AU"/>
        </w:rPr>
        <w:t xml:space="preserve">. </w:t>
      </w:r>
    </w:p>
    <w:p w14:paraId="7ADE8215" w14:textId="47A416B8" w:rsidR="3777ABE2" w:rsidRPr="007C3600" w:rsidRDefault="70BA90C2" w:rsidP="000D5255">
      <w:pPr>
        <w:shd w:val="clear" w:color="auto" w:fill="F5F5F5"/>
        <w:contextualSpacing/>
        <w:jc w:val="both"/>
        <w:rPr>
          <w:rFonts w:ascii="Calibri" w:hAnsi="Calibri" w:cs="Calibri"/>
          <w:lang w:val="en-AU"/>
        </w:rPr>
      </w:pPr>
      <w:r w:rsidRPr="007C3600">
        <w:rPr>
          <w:rFonts w:ascii="Calibri" w:hAnsi="Calibri" w:cs="Calibri"/>
          <w:noProof/>
          <w:color w:val="333333"/>
        </w:rPr>
        <w:t xml:space="preserve">seq 10261601 10261606 </w:t>
      </w:r>
      <w:r w:rsidRPr="007C3600">
        <w:rPr>
          <w:rFonts w:ascii="Calibri" w:hAnsi="Calibri" w:cs="Calibri"/>
          <w:noProof/>
          <w:color w:val="777777"/>
        </w:rPr>
        <w:t>|</w:t>
      </w:r>
      <w:r w:rsidRPr="007C3600">
        <w:rPr>
          <w:rFonts w:ascii="Calibri" w:hAnsi="Calibri" w:cs="Calibri"/>
          <w:noProof/>
          <w:color w:val="333333"/>
        </w:rPr>
        <w:t xml:space="preserve"> parallel prefetch SRR{}</w:t>
      </w:r>
    </w:p>
    <w:p w14:paraId="3FD42D3D" w14:textId="77777777" w:rsidR="00035AC0" w:rsidRPr="007C3600" w:rsidRDefault="00035AC0" w:rsidP="000D5255">
      <w:pPr>
        <w:contextualSpacing/>
        <w:jc w:val="both"/>
        <w:rPr>
          <w:rFonts w:ascii="Calibri" w:hAnsi="Calibri" w:cs="Calibri"/>
          <w:lang w:val="en-AU"/>
        </w:rPr>
      </w:pPr>
    </w:p>
    <w:p w14:paraId="501F8F3C" w14:textId="4945DB54" w:rsidR="3777ABE2" w:rsidRPr="007C3600" w:rsidRDefault="70BA90C2" w:rsidP="000D5255">
      <w:pPr>
        <w:pStyle w:val="ListParagraph"/>
        <w:numPr>
          <w:ilvl w:val="3"/>
          <w:numId w:val="43"/>
        </w:numPr>
        <w:ind w:left="0" w:firstLine="0"/>
        <w:rPr>
          <w:lang w:val="en-AU"/>
        </w:rPr>
      </w:pPr>
      <w:r w:rsidRPr="007C3600">
        <w:rPr>
          <w:lang w:val="en-AU"/>
        </w:rPr>
        <w:t xml:space="preserve">Extract the </w:t>
      </w:r>
      <w:proofErr w:type="spellStart"/>
      <w:r w:rsidRPr="007C3600">
        <w:rPr>
          <w:lang w:val="en-AU"/>
        </w:rPr>
        <w:t>fastq</w:t>
      </w:r>
      <w:proofErr w:type="spellEnd"/>
      <w:r w:rsidRPr="007C3600">
        <w:rPr>
          <w:lang w:val="en-AU"/>
        </w:rPr>
        <w:t xml:space="preserve"> files from </w:t>
      </w:r>
      <w:r w:rsidR="00642853" w:rsidRPr="007C3600">
        <w:rPr>
          <w:lang w:val="en-AU"/>
        </w:rPr>
        <w:t xml:space="preserve">the </w:t>
      </w:r>
      <w:r w:rsidRPr="007C3600">
        <w:rPr>
          <w:lang w:val="en-AU"/>
        </w:rPr>
        <w:t>archive using '</w:t>
      </w:r>
      <w:proofErr w:type="spellStart"/>
      <w:r w:rsidRPr="007C3600">
        <w:rPr>
          <w:lang w:val="en-AU"/>
        </w:rPr>
        <w:t>fastq</w:t>
      </w:r>
      <w:proofErr w:type="spellEnd"/>
      <w:r w:rsidRPr="007C3600">
        <w:rPr>
          <w:lang w:val="en-AU"/>
        </w:rPr>
        <w:t xml:space="preserve">-dump' function from SRA toolkit. Use GNU parallel and give the names of all SRA files together. </w:t>
      </w:r>
    </w:p>
    <w:p w14:paraId="5EF3B7E1" w14:textId="3F598DE6" w:rsidR="00DF4D46" w:rsidRPr="007C3600" w:rsidRDefault="70BA90C2" w:rsidP="000D5255">
      <w:pPr>
        <w:shd w:val="clear" w:color="auto" w:fill="F5F5F5"/>
        <w:contextualSpacing/>
        <w:jc w:val="both"/>
        <w:rPr>
          <w:rFonts w:ascii="Calibri" w:hAnsi="Calibri" w:cs="Calibri"/>
          <w:lang w:val="en-AU"/>
        </w:rPr>
      </w:pPr>
      <w:r w:rsidRPr="007C3600">
        <w:rPr>
          <w:rFonts w:ascii="Calibri" w:hAnsi="Calibri" w:cs="Calibri"/>
          <w:noProof/>
          <w:color w:val="333333"/>
        </w:rPr>
        <w:t xml:space="preserve">parallel -j 3 fastq-dump --gzip --skip-technical --read-filter pass --dumpbase --split-e --clip --origfmt {} ::: </w:t>
      </w:r>
      <w:r w:rsidRPr="007C3600">
        <w:rPr>
          <w:rFonts w:ascii="Calibri" w:hAnsi="Calibri" w:cs="Calibri"/>
          <w:noProof/>
          <w:color w:val="777777"/>
        </w:rPr>
        <w:t>&lt;</w:t>
      </w:r>
      <w:r w:rsidRPr="007C3600">
        <w:rPr>
          <w:rFonts w:ascii="Calibri" w:hAnsi="Calibri" w:cs="Calibri"/>
          <w:noProof/>
          <w:color w:val="333333"/>
        </w:rPr>
        <w:t>name of sra files together</w:t>
      </w:r>
      <w:r w:rsidRPr="007C3600">
        <w:rPr>
          <w:rFonts w:ascii="Calibri" w:hAnsi="Calibri" w:cs="Calibri"/>
          <w:noProof/>
          <w:color w:val="777777"/>
        </w:rPr>
        <w:t>&gt;</w:t>
      </w:r>
    </w:p>
    <w:p w14:paraId="32A1AD9E" w14:textId="77777777" w:rsidR="00035AC0" w:rsidRPr="007C3600" w:rsidRDefault="00035AC0" w:rsidP="000D5255">
      <w:pPr>
        <w:contextualSpacing/>
        <w:jc w:val="both"/>
        <w:rPr>
          <w:rFonts w:ascii="Calibri" w:hAnsi="Calibri" w:cs="Calibri"/>
          <w:lang w:val="en-AU"/>
        </w:rPr>
      </w:pPr>
    </w:p>
    <w:p w14:paraId="210A6CA4" w14:textId="000A2FA3" w:rsidR="00DF4D46" w:rsidRPr="007C3600" w:rsidRDefault="70BA90C2" w:rsidP="000D5255">
      <w:pPr>
        <w:pStyle w:val="ListParagraph"/>
        <w:numPr>
          <w:ilvl w:val="3"/>
          <w:numId w:val="43"/>
        </w:numPr>
        <w:ind w:left="0" w:firstLine="0"/>
        <w:rPr>
          <w:lang w:val="en-AU"/>
        </w:rPr>
      </w:pPr>
      <w:r w:rsidRPr="007C3600">
        <w:rPr>
          <w:lang w:val="en-AU"/>
        </w:rPr>
        <w:t xml:space="preserve">Download the reference genome and annotations for Mouse (Genome assembly GRCm39) from </w:t>
      </w:r>
      <w:hyperlink r:id="rId12" w:history="1">
        <w:r w:rsidRPr="007C3600">
          <w:rPr>
            <w:lang w:val="en-AU"/>
          </w:rPr>
          <w:t>www.ensembl.org</w:t>
        </w:r>
      </w:hyperlink>
      <w:r w:rsidRPr="007C3600">
        <w:rPr>
          <w:lang w:val="en-AU"/>
        </w:rPr>
        <w:t xml:space="preserve"> </w:t>
      </w:r>
      <w:r w:rsidR="00642853" w:rsidRPr="007C3600">
        <w:rPr>
          <w:lang w:val="en-AU"/>
        </w:rPr>
        <w:t>using</w:t>
      </w:r>
      <w:r w:rsidRPr="007C3600">
        <w:rPr>
          <w:lang w:val="en-AU"/>
        </w:rPr>
        <w:t xml:space="preserve"> the following </w:t>
      </w:r>
      <w:r w:rsidR="006175E5" w:rsidRPr="007C3600">
        <w:rPr>
          <w:lang w:val="en-AU"/>
        </w:rPr>
        <w:t xml:space="preserve">at the Linux </w:t>
      </w:r>
      <w:r w:rsidRPr="007C3600">
        <w:rPr>
          <w:lang w:val="en-AU"/>
        </w:rPr>
        <w:t>command</w:t>
      </w:r>
      <w:r w:rsidR="006175E5" w:rsidRPr="007C3600">
        <w:rPr>
          <w:lang w:val="en-AU"/>
        </w:rPr>
        <w:t>-line</w:t>
      </w:r>
      <w:r w:rsidRPr="007C3600">
        <w:rPr>
          <w:lang w:val="en-AU"/>
        </w:rPr>
        <w:t xml:space="preserve">. </w:t>
      </w:r>
    </w:p>
    <w:p w14:paraId="3E843D5F" w14:textId="3A482636" w:rsidR="00DF4D46" w:rsidRPr="007C3600" w:rsidRDefault="00DF4D46"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wget -nv -O annotation.gtf.gz </w:t>
      </w:r>
      <w:hyperlink r:id="rId13" w:history="1">
        <w:r w:rsidRPr="007C3600">
          <w:rPr>
            <w:rStyle w:val="Hyperlink"/>
            <w:rFonts w:ascii="Calibri" w:hAnsi="Calibri" w:cs="Calibri"/>
            <w:noProof/>
          </w:rPr>
          <w:t>http://ftp.ensembl.org/pub/release-103/gtf/mus_musculus/Mus_musculus.GRCm39.103.gtf.gz \ &amp;&amp; gunzip -f annotation.gtf.gz</w:t>
        </w:r>
      </w:hyperlink>
    </w:p>
    <w:p w14:paraId="270C53C1" w14:textId="7CEEA946" w:rsidR="00DF4D46" w:rsidRPr="007C3600" w:rsidRDefault="00C22A11" w:rsidP="000D5255">
      <w:pPr>
        <w:pStyle w:val="ListParagraph"/>
        <w:widowControl/>
        <w:shd w:val="clear" w:color="auto" w:fill="F5F5F5"/>
        <w:ind w:left="0"/>
        <w:jc w:val="left"/>
        <w:rPr>
          <w:noProof/>
          <w:lang w:eastAsia="zh-CN"/>
        </w:rPr>
      </w:pPr>
      <w:r w:rsidRPr="007C3600">
        <w:rPr>
          <w:rFonts w:eastAsia="Times New Roman"/>
          <w:noProof/>
          <w:color w:val="333333"/>
          <w:lang w:eastAsia="zh-CN"/>
        </w:rPr>
        <w:t xml:space="preserve">wget -nv -O genome.fa.gz </w:t>
      </w:r>
      <w:hyperlink r:id="rId14" w:history="1">
        <w:r w:rsidR="00DF4D46" w:rsidRPr="007C3600">
          <w:rPr>
            <w:rStyle w:val="Hyperlink"/>
            <w:rFonts w:eastAsia="Times New Roman"/>
            <w:noProof/>
            <w:lang w:eastAsia="zh-CN"/>
          </w:rPr>
          <w:t>http://ftp.ensembl.org/pub/release-103/fasta/mus_musculus/dna/Mus_musculus.GRCm39.dna.primary_assembly.fa.gz \ &amp;&amp; gunzip -f genome.fa.gz</w:t>
        </w:r>
      </w:hyperlink>
    </w:p>
    <w:p w14:paraId="42997283" w14:textId="77777777" w:rsidR="00C22A11" w:rsidRPr="007C3600" w:rsidRDefault="00C22A11" w:rsidP="000D5255">
      <w:pPr>
        <w:pStyle w:val="ListParagraph"/>
        <w:widowControl/>
        <w:shd w:val="clear" w:color="auto" w:fill="F5F5F5"/>
        <w:ind w:left="0"/>
        <w:jc w:val="left"/>
        <w:rPr>
          <w:rFonts w:eastAsia="Times New Roman"/>
          <w:noProof/>
          <w:color w:val="333333"/>
          <w:lang w:eastAsia="zh-CN"/>
        </w:rPr>
      </w:pPr>
      <w:r w:rsidRPr="007C3600">
        <w:rPr>
          <w:rFonts w:eastAsia="Times New Roman"/>
          <w:noProof/>
          <w:color w:val="333333"/>
          <w:lang w:eastAsia="zh-CN"/>
        </w:rPr>
        <w:t>GTF=</w:t>
      </w:r>
      <w:r w:rsidRPr="007C3600">
        <w:rPr>
          <w:rFonts w:eastAsia="Times New Roman"/>
          <w:noProof/>
          <w:color w:val="777777"/>
          <w:lang w:eastAsia="zh-CN"/>
        </w:rPr>
        <w:t>$(</w:t>
      </w:r>
      <w:r w:rsidRPr="007C3600">
        <w:rPr>
          <w:rFonts w:eastAsia="Times New Roman"/>
          <w:noProof/>
          <w:color w:val="448C27"/>
          <w:lang w:eastAsia="zh-CN"/>
        </w:rPr>
        <w:t>readlink -f annotation.gtf</w:t>
      </w:r>
      <w:r w:rsidRPr="007C3600">
        <w:rPr>
          <w:rFonts w:eastAsia="Times New Roman"/>
          <w:noProof/>
          <w:color w:val="777777"/>
          <w:lang w:eastAsia="zh-CN"/>
        </w:rPr>
        <w:t>)</w:t>
      </w:r>
    </w:p>
    <w:p w14:paraId="06495558" w14:textId="0E203232" w:rsidR="3777ABE2" w:rsidRPr="007C3600" w:rsidRDefault="3777ABE2" w:rsidP="000D5255">
      <w:pPr>
        <w:pStyle w:val="ListParagraph"/>
        <w:widowControl/>
        <w:shd w:val="clear" w:color="auto" w:fill="F5F5F5"/>
        <w:ind w:left="0"/>
        <w:jc w:val="left"/>
        <w:rPr>
          <w:lang w:val="en-AU"/>
        </w:rPr>
      </w:pPr>
      <w:r w:rsidRPr="007C3600">
        <w:rPr>
          <w:rFonts w:eastAsia="Times New Roman"/>
          <w:noProof/>
          <w:color w:val="333333"/>
          <w:lang w:eastAsia="zh-CN"/>
        </w:rPr>
        <w:t>GENOME=</w:t>
      </w:r>
      <w:r w:rsidRPr="007C3600">
        <w:rPr>
          <w:rFonts w:eastAsia="Times New Roman"/>
          <w:noProof/>
          <w:color w:val="777777"/>
          <w:lang w:eastAsia="zh-CN"/>
        </w:rPr>
        <w:t>$(</w:t>
      </w:r>
      <w:r w:rsidRPr="007C3600">
        <w:rPr>
          <w:rFonts w:eastAsia="Times New Roman"/>
          <w:noProof/>
          <w:color w:val="448C27"/>
          <w:lang w:eastAsia="zh-CN"/>
        </w:rPr>
        <w:t>readlink -f genome.fa</w:t>
      </w:r>
      <w:r w:rsidRPr="007C3600">
        <w:rPr>
          <w:rFonts w:eastAsia="Times New Roman"/>
          <w:noProof/>
          <w:color w:val="777777"/>
          <w:lang w:eastAsia="zh-CN"/>
        </w:rPr>
        <w:t>)</w:t>
      </w:r>
    </w:p>
    <w:p w14:paraId="36A30476" w14:textId="77777777" w:rsidR="00035AC0" w:rsidRPr="007C3600" w:rsidRDefault="00035AC0" w:rsidP="000D5255">
      <w:pPr>
        <w:contextualSpacing/>
        <w:jc w:val="both"/>
        <w:rPr>
          <w:rFonts w:ascii="Calibri" w:hAnsi="Calibri" w:cs="Calibri"/>
          <w:lang w:val="en-AU"/>
        </w:rPr>
      </w:pPr>
    </w:p>
    <w:p w14:paraId="6EED1593" w14:textId="00F5948C" w:rsidR="005F2389" w:rsidRPr="007C3600" w:rsidRDefault="70BA90C2" w:rsidP="000D5255">
      <w:pPr>
        <w:pStyle w:val="ListParagraph"/>
        <w:numPr>
          <w:ilvl w:val="2"/>
          <w:numId w:val="43"/>
        </w:numPr>
        <w:ind w:left="0" w:firstLine="0"/>
        <w:rPr>
          <w:lang w:val="en-AU"/>
        </w:rPr>
      </w:pPr>
      <w:r w:rsidRPr="007C3600">
        <w:rPr>
          <w:lang w:val="en-AU"/>
        </w:rPr>
        <w:t>Pre-processing</w:t>
      </w:r>
      <w:r w:rsidR="00E87F66" w:rsidRPr="007C3600">
        <w:rPr>
          <w:lang w:val="en-AU"/>
        </w:rPr>
        <w:t xml:space="preserve"> and mapping </w:t>
      </w:r>
      <w:proofErr w:type="gramStart"/>
      <w:r w:rsidR="00E87F66" w:rsidRPr="007C3600">
        <w:rPr>
          <w:lang w:val="en-AU"/>
        </w:rPr>
        <w:t>reads</w:t>
      </w:r>
      <w:proofErr w:type="gramEnd"/>
      <w:r w:rsidR="00E87F66" w:rsidRPr="007C3600">
        <w:rPr>
          <w:lang w:val="en-AU"/>
        </w:rPr>
        <w:t xml:space="preserve"> to </w:t>
      </w:r>
      <w:r w:rsidR="00836927" w:rsidRPr="007C3600">
        <w:rPr>
          <w:lang w:val="en-AU"/>
        </w:rPr>
        <w:t xml:space="preserve">the </w:t>
      </w:r>
      <w:r w:rsidR="00E87F66" w:rsidRPr="007C3600">
        <w:rPr>
          <w:lang w:val="en-AU"/>
        </w:rPr>
        <w:t xml:space="preserve">genome </w:t>
      </w:r>
      <w:r w:rsidR="00836927" w:rsidRPr="007C3600">
        <w:rPr>
          <w:lang w:val="en-AU"/>
        </w:rPr>
        <w:t>assembly</w:t>
      </w:r>
    </w:p>
    <w:p w14:paraId="479691DC" w14:textId="77777777" w:rsidR="00083985" w:rsidRDefault="00083985" w:rsidP="000D5255">
      <w:pPr>
        <w:pStyle w:val="ListParagraph"/>
        <w:ind w:left="0"/>
        <w:rPr>
          <w:lang w:val="en-AU"/>
        </w:rPr>
      </w:pPr>
    </w:p>
    <w:p w14:paraId="731865BB" w14:textId="58015E96" w:rsidR="3777ABE2" w:rsidRPr="007C3600" w:rsidRDefault="70BA90C2" w:rsidP="000D5255">
      <w:pPr>
        <w:pStyle w:val="ListParagraph"/>
        <w:numPr>
          <w:ilvl w:val="3"/>
          <w:numId w:val="43"/>
        </w:numPr>
        <w:ind w:left="0" w:firstLine="0"/>
        <w:rPr>
          <w:lang w:val="en-AU"/>
        </w:rPr>
      </w:pPr>
      <w:r w:rsidRPr="007C3600">
        <w:rPr>
          <w:lang w:val="en-AU"/>
        </w:rPr>
        <w:t>Quality Control. Assess the quality of raw reads with FASTQC (FASTQ Quality Check v0.11.9)</w:t>
      </w:r>
      <w:r w:rsidRPr="007C3600">
        <w:rPr>
          <w:vertAlign w:val="superscript"/>
          <w:lang w:val="en-AU"/>
        </w:rPr>
        <w:t>1</w:t>
      </w:r>
      <w:r w:rsidR="00F72EBE" w:rsidRPr="007C3600">
        <w:rPr>
          <w:vertAlign w:val="superscript"/>
          <w:lang w:val="en-AU"/>
        </w:rPr>
        <w:t>9</w:t>
      </w:r>
      <w:r w:rsidRPr="007C3600">
        <w:rPr>
          <w:lang w:val="en-AU"/>
        </w:rPr>
        <w:t xml:space="preserve">. Create an output folder and run </w:t>
      </w:r>
      <w:proofErr w:type="spellStart"/>
      <w:r w:rsidRPr="007C3600">
        <w:rPr>
          <w:lang w:val="en-AU"/>
        </w:rPr>
        <w:t>fastqc</w:t>
      </w:r>
      <w:proofErr w:type="spellEnd"/>
      <w:r w:rsidRPr="007C3600">
        <w:rPr>
          <w:lang w:val="en-AU"/>
        </w:rPr>
        <w:t xml:space="preserve"> with parallel on multiple input </w:t>
      </w:r>
      <w:proofErr w:type="spellStart"/>
      <w:r w:rsidRPr="007C3600">
        <w:rPr>
          <w:lang w:val="en-AU"/>
        </w:rPr>
        <w:t>fasta</w:t>
      </w:r>
      <w:proofErr w:type="spellEnd"/>
      <w:r w:rsidRPr="007C3600">
        <w:rPr>
          <w:lang w:val="en-AU"/>
        </w:rPr>
        <w:t xml:space="preserve"> files. This step will generate </w:t>
      </w:r>
      <w:r w:rsidR="00005353" w:rsidRPr="007C3600">
        <w:rPr>
          <w:lang w:val="en-AU"/>
        </w:rPr>
        <w:t xml:space="preserve">a </w:t>
      </w:r>
      <w:r w:rsidRPr="007C3600">
        <w:rPr>
          <w:lang w:val="en-AU"/>
        </w:rPr>
        <w:t>quality report for each sample. Examine the reports to ensure the quality of reads is acceptable before doing further analysis.</w:t>
      </w:r>
      <w:r w:rsidR="00F477E5" w:rsidRPr="007C3600">
        <w:rPr>
          <w:lang w:val="en-AU"/>
        </w:rPr>
        <w:t xml:space="preserve"> </w:t>
      </w:r>
      <w:r w:rsidRPr="007C3600">
        <w:rPr>
          <w:lang w:val="en-AU"/>
        </w:rPr>
        <w:t xml:space="preserve">(Refer to the user manual for understanding the reports at </w:t>
      </w:r>
      <w:hyperlink r:id="rId15" w:history="1">
        <w:r w:rsidRPr="007C3600">
          <w:rPr>
            <w:rStyle w:val="Hyperlink"/>
            <w:lang w:val="en-AU"/>
          </w:rPr>
          <w:t>https://www.bioinformatics.babraham.ac.uk/projects/fastqc/</w:t>
        </w:r>
      </w:hyperlink>
      <w:r w:rsidRPr="007C3600">
        <w:rPr>
          <w:lang w:val="en-AU"/>
        </w:rPr>
        <w:t>)</w:t>
      </w:r>
    </w:p>
    <w:p w14:paraId="5929F27F"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mkdir fastqc_out</w:t>
      </w:r>
    </w:p>
    <w:p w14:paraId="3948E201" w14:textId="77777777" w:rsidR="005F4080" w:rsidRPr="007C3600" w:rsidRDefault="6AAF7F7D"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parallel </w:t>
      </w:r>
      <w:r w:rsidRPr="007C3600">
        <w:rPr>
          <w:rFonts w:ascii="Calibri" w:hAnsi="Calibri" w:cs="Calibri"/>
          <w:noProof/>
          <w:color w:val="777777"/>
        </w:rPr>
        <w:t>"</w:t>
      </w:r>
      <w:r w:rsidRPr="007C3600">
        <w:rPr>
          <w:rFonts w:ascii="Calibri" w:hAnsi="Calibri" w:cs="Calibri"/>
          <w:noProof/>
          <w:color w:val="448C27"/>
        </w:rPr>
        <w:t>fastqc {} -o fastqc_out</w:t>
      </w:r>
      <w:r w:rsidRPr="007C3600">
        <w:rPr>
          <w:rFonts w:ascii="Calibri" w:hAnsi="Calibri" w:cs="Calibri"/>
          <w:noProof/>
          <w:color w:val="777777"/>
        </w:rPr>
        <w:t>"</w:t>
      </w:r>
      <w:r w:rsidRPr="007C3600">
        <w:rPr>
          <w:rFonts w:ascii="Calibri" w:hAnsi="Calibri" w:cs="Calibri"/>
          <w:noProof/>
          <w:color w:val="333333"/>
        </w:rPr>
        <w:t xml:space="preserve"> ::: </w:t>
      </w:r>
      <w:r w:rsidRPr="007C3600">
        <w:rPr>
          <w:rFonts w:ascii="Calibri" w:hAnsi="Calibri" w:cs="Calibri"/>
          <w:noProof/>
          <w:color w:val="777777"/>
        </w:rPr>
        <w:t>$</w:t>
      </w:r>
      <w:r w:rsidRPr="007C3600">
        <w:rPr>
          <w:rFonts w:ascii="Calibri" w:hAnsi="Calibri" w:cs="Calibri"/>
          <w:noProof/>
          <w:color w:val="7A3E9D"/>
        </w:rPr>
        <w:t>RAW_DATA</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333333"/>
        </w:rPr>
        <w:t>.fastq.gz</w:t>
      </w:r>
    </w:p>
    <w:p w14:paraId="3DD07B43" w14:textId="77777777" w:rsidR="00083985" w:rsidRDefault="00083985" w:rsidP="000D5255">
      <w:pPr>
        <w:contextualSpacing/>
        <w:jc w:val="both"/>
        <w:rPr>
          <w:rFonts w:ascii="Calibri" w:hAnsi="Calibri" w:cs="Calibri"/>
          <w:lang w:val="en-AU"/>
        </w:rPr>
      </w:pPr>
    </w:p>
    <w:p w14:paraId="64A618B1" w14:textId="728D9D17" w:rsidR="00035AC0" w:rsidRPr="007C3600" w:rsidRDefault="70BA90C2" w:rsidP="000D5255">
      <w:pPr>
        <w:contextualSpacing/>
        <w:jc w:val="both"/>
        <w:rPr>
          <w:rFonts w:ascii="Calibri" w:hAnsi="Calibri" w:cs="Calibri"/>
          <w:lang w:val="en-AU"/>
        </w:rPr>
      </w:pPr>
      <w:r w:rsidRPr="007C3600">
        <w:rPr>
          <w:rFonts w:ascii="Calibri" w:hAnsi="Calibri" w:cs="Calibri"/>
          <w:lang w:val="en-AU"/>
        </w:rPr>
        <w:t>NOTE: If necessary, perform adapter trimming with 'cutadapt'</w:t>
      </w:r>
      <w:r w:rsidR="006C1D12" w:rsidRPr="007C3600">
        <w:rPr>
          <w:rFonts w:ascii="Calibri" w:hAnsi="Calibri" w:cs="Calibri"/>
          <w:vertAlign w:val="superscript"/>
          <w:lang w:val="en-AU"/>
        </w:rPr>
        <w:t>20</w:t>
      </w:r>
      <w:r w:rsidR="009809A1" w:rsidRPr="007C3600" w:rsidDel="009809A1">
        <w:rPr>
          <w:rFonts w:ascii="Calibri" w:hAnsi="Calibri" w:cs="Calibri"/>
          <w:lang w:val="en-AU"/>
        </w:rPr>
        <w:t xml:space="preserve"> </w:t>
      </w:r>
      <w:r w:rsidR="00C57E90" w:rsidRPr="007C3600">
        <w:rPr>
          <w:rFonts w:ascii="Calibri" w:hAnsi="Calibri" w:cs="Calibri"/>
          <w:lang w:val="en-AU"/>
        </w:rPr>
        <w:t>or 'trimmomatic'</w:t>
      </w:r>
      <w:r w:rsidR="006C1D12" w:rsidRPr="007C3600">
        <w:rPr>
          <w:rFonts w:ascii="Calibri" w:hAnsi="Calibri" w:cs="Calibri"/>
          <w:vertAlign w:val="superscript"/>
          <w:lang w:val="en-AU"/>
        </w:rPr>
        <w:t>21</w:t>
      </w:r>
      <w:r w:rsidRPr="007C3600">
        <w:rPr>
          <w:rFonts w:ascii="Calibri" w:hAnsi="Calibri" w:cs="Calibri"/>
          <w:lang w:val="en-AU"/>
        </w:rPr>
        <w:t xml:space="preserve"> to remove </w:t>
      </w:r>
      <w:r w:rsidR="00005353" w:rsidRPr="007C3600">
        <w:rPr>
          <w:rFonts w:ascii="Calibri" w:hAnsi="Calibri" w:cs="Calibri"/>
          <w:lang w:val="en-AU"/>
        </w:rPr>
        <w:t xml:space="preserve">sequencing into </w:t>
      </w:r>
      <w:r w:rsidR="00C57E90" w:rsidRPr="007C3600">
        <w:rPr>
          <w:rFonts w:ascii="Calibri" w:hAnsi="Calibri" w:cs="Calibri"/>
          <w:lang w:val="en-AU"/>
        </w:rPr>
        <w:t xml:space="preserve">flanking </w:t>
      </w:r>
      <w:r w:rsidR="00005353" w:rsidRPr="007C3600">
        <w:rPr>
          <w:rFonts w:ascii="Calibri" w:hAnsi="Calibri" w:cs="Calibri"/>
          <w:lang w:val="en-AU"/>
        </w:rPr>
        <w:t>adapt</w:t>
      </w:r>
      <w:r w:rsidR="00C57E90" w:rsidRPr="007C3600">
        <w:rPr>
          <w:rFonts w:ascii="Calibri" w:hAnsi="Calibri" w:cs="Calibri"/>
          <w:lang w:val="en-AU"/>
        </w:rPr>
        <w:t>e</w:t>
      </w:r>
      <w:r w:rsidR="00005353" w:rsidRPr="007C3600">
        <w:rPr>
          <w:rFonts w:ascii="Calibri" w:hAnsi="Calibri" w:cs="Calibri"/>
          <w:lang w:val="en-AU"/>
        </w:rPr>
        <w:t>rs</w:t>
      </w:r>
      <w:r w:rsidR="00C57E90" w:rsidRPr="007C3600">
        <w:rPr>
          <w:rFonts w:ascii="Calibri" w:hAnsi="Calibri" w:cs="Calibri"/>
          <w:lang w:val="en-AU"/>
        </w:rPr>
        <w:t>, which</w:t>
      </w:r>
      <w:r w:rsidR="00005353" w:rsidRPr="007C3600">
        <w:rPr>
          <w:rFonts w:ascii="Calibri" w:hAnsi="Calibri" w:cs="Calibri"/>
          <w:lang w:val="en-AU"/>
        </w:rPr>
        <w:t xml:space="preserve"> varies based on RNA fragment size and read length. In this analysis we skipped this step as </w:t>
      </w:r>
      <w:r w:rsidR="00C57E90" w:rsidRPr="007C3600">
        <w:rPr>
          <w:rFonts w:ascii="Calibri" w:hAnsi="Calibri" w:cs="Calibri"/>
          <w:lang w:val="en-AU"/>
        </w:rPr>
        <w:t>the fraction of reads affected was minimal.</w:t>
      </w:r>
    </w:p>
    <w:p w14:paraId="0547C181" w14:textId="19928F93" w:rsidR="6AAF7F7D" w:rsidRPr="007C3600" w:rsidRDefault="6AAF7F7D" w:rsidP="000D5255">
      <w:pPr>
        <w:contextualSpacing/>
        <w:jc w:val="both"/>
        <w:rPr>
          <w:rFonts w:ascii="Calibri" w:hAnsi="Calibri" w:cs="Calibri"/>
          <w:lang w:val="en-AU"/>
        </w:rPr>
      </w:pPr>
    </w:p>
    <w:p w14:paraId="69CAD7DF" w14:textId="52741C3B" w:rsidR="005F2389" w:rsidRPr="007C3600" w:rsidRDefault="68FED487" w:rsidP="000D5255">
      <w:pPr>
        <w:pStyle w:val="ListParagraph"/>
        <w:numPr>
          <w:ilvl w:val="3"/>
          <w:numId w:val="43"/>
        </w:numPr>
        <w:ind w:left="0" w:firstLine="0"/>
        <w:rPr>
          <w:lang w:val="en-AU"/>
        </w:rPr>
      </w:pPr>
      <w:r w:rsidRPr="007C3600">
        <w:rPr>
          <w:lang w:val="en-AU"/>
        </w:rPr>
        <w:t xml:space="preserve">Read alignment. The next step in pre-processing includes mapping the reads to the reference genome. Firstly, build the index for the reference genome using </w:t>
      </w:r>
      <w:r w:rsidR="009834BC" w:rsidRPr="007C3600">
        <w:rPr>
          <w:lang w:val="en-AU"/>
        </w:rPr>
        <w:t xml:space="preserve">the </w:t>
      </w:r>
      <w:r w:rsidRPr="007C3600">
        <w:rPr>
          <w:lang w:val="en-AU"/>
        </w:rPr>
        <w:t>'</w:t>
      </w:r>
      <w:proofErr w:type="spellStart"/>
      <w:r w:rsidRPr="007C3600">
        <w:rPr>
          <w:lang w:val="en-AU"/>
        </w:rPr>
        <w:t>genomeGenerate</w:t>
      </w:r>
      <w:proofErr w:type="spellEnd"/>
      <w:r w:rsidRPr="007C3600">
        <w:rPr>
          <w:lang w:val="en-AU"/>
        </w:rPr>
        <w:t>' function of STAR</w:t>
      </w:r>
      <w:r w:rsidR="003F685B" w:rsidRPr="007C3600">
        <w:rPr>
          <w:vertAlign w:val="superscript"/>
          <w:lang w:val="en-AU"/>
        </w:rPr>
        <w:t>22</w:t>
      </w:r>
      <w:r w:rsidRPr="007C3600">
        <w:rPr>
          <w:lang w:val="en-AU"/>
        </w:rPr>
        <w:t xml:space="preserve"> and then align </w:t>
      </w:r>
      <w:r w:rsidR="009834BC" w:rsidRPr="007C3600">
        <w:rPr>
          <w:lang w:val="en-AU"/>
        </w:rPr>
        <w:t xml:space="preserve">the </w:t>
      </w:r>
      <w:r w:rsidRPr="007C3600">
        <w:rPr>
          <w:lang w:val="en-AU"/>
        </w:rPr>
        <w:t xml:space="preserve">raw reads to the reference (alternatively prebuilt indexes are available from the STAR website and can be used directly for alignment). Run the following commands </w:t>
      </w:r>
      <w:r w:rsidR="00642853" w:rsidRPr="007C3600">
        <w:rPr>
          <w:lang w:val="en-AU"/>
        </w:rPr>
        <w:t>at the</w:t>
      </w:r>
      <w:r w:rsidR="00DD1BE0" w:rsidRPr="007C3600">
        <w:rPr>
          <w:lang w:val="en-AU"/>
        </w:rPr>
        <w:t xml:space="preserve"> Linux command-line</w:t>
      </w:r>
      <w:r w:rsidRPr="007C3600">
        <w:rPr>
          <w:lang w:val="en-AU"/>
        </w:rPr>
        <w:t>.</w:t>
      </w:r>
    </w:p>
    <w:p w14:paraId="63D74BF8"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#Build STAR index</w:t>
      </w:r>
    </w:p>
    <w:p w14:paraId="558A5A02"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GDIR=STAR_indices</w:t>
      </w:r>
    </w:p>
    <w:p w14:paraId="37ABF4AA"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mkdir </w:t>
      </w:r>
      <w:r w:rsidRPr="007C3600">
        <w:rPr>
          <w:rFonts w:ascii="Calibri" w:hAnsi="Calibri" w:cs="Calibri"/>
          <w:noProof/>
          <w:color w:val="777777"/>
        </w:rPr>
        <w:t>$</w:t>
      </w:r>
      <w:r w:rsidRPr="007C3600">
        <w:rPr>
          <w:rFonts w:ascii="Calibri" w:hAnsi="Calibri" w:cs="Calibri"/>
          <w:noProof/>
          <w:color w:val="7A3E9D"/>
        </w:rPr>
        <w:t>GDIR</w:t>
      </w:r>
    </w:p>
    <w:p w14:paraId="5AD5F3D9"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lastRenderedPageBreak/>
        <w:t xml:space="preserve">STAR --runMode genomeGenerate --genomeFastaFiles </w:t>
      </w:r>
      <w:r w:rsidRPr="007C3600">
        <w:rPr>
          <w:rFonts w:ascii="Calibri" w:hAnsi="Calibri" w:cs="Calibri"/>
          <w:noProof/>
          <w:color w:val="777777"/>
        </w:rPr>
        <w:t>$</w:t>
      </w:r>
      <w:r w:rsidRPr="007C3600">
        <w:rPr>
          <w:rFonts w:ascii="Calibri" w:hAnsi="Calibri" w:cs="Calibri"/>
          <w:noProof/>
          <w:color w:val="7A3E9D"/>
        </w:rPr>
        <w:t>GENOME</w:t>
      </w:r>
      <w:r w:rsidRPr="007C3600">
        <w:rPr>
          <w:rFonts w:ascii="Calibri" w:hAnsi="Calibri" w:cs="Calibri"/>
          <w:noProof/>
          <w:color w:val="333333"/>
        </w:rPr>
        <w:t xml:space="preserve"> --sjdbGTFfile </w:t>
      </w:r>
      <w:r w:rsidRPr="007C3600">
        <w:rPr>
          <w:rFonts w:ascii="Calibri" w:hAnsi="Calibri" w:cs="Calibri"/>
          <w:noProof/>
          <w:color w:val="777777"/>
        </w:rPr>
        <w:t>$</w:t>
      </w:r>
      <w:r w:rsidRPr="007C3600">
        <w:rPr>
          <w:rFonts w:ascii="Calibri" w:hAnsi="Calibri" w:cs="Calibri"/>
          <w:noProof/>
          <w:color w:val="7A3E9D"/>
        </w:rPr>
        <w:t>GTF</w:t>
      </w:r>
      <w:r w:rsidRPr="007C3600">
        <w:rPr>
          <w:rFonts w:ascii="Calibri" w:hAnsi="Calibri" w:cs="Calibri"/>
          <w:noProof/>
          <w:color w:val="333333"/>
        </w:rPr>
        <w:t xml:space="preserve"> --runThreadN 8 --genomeDir </w:t>
      </w:r>
      <w:r w:rsidRPr="007C3600">
        <w:rPr>
          <w:rFonts w:ascii="Calibri" w:hAnsi="Calibri" w:cs="Calibri"/>
          <w:noProof/>
          <w:color w:val="777777"/>
        </w:rPr>
        <w:t>$</w:t>
      </w:r>
      <w:r w:rsidRPr="007C3600">
        <w:rPr>
          <w:rFonts w:ascii="Calibri" w:hAnsi="Calibri" w:cs="Calibri"/>
          <w:noProof/>
          <w:color w:val="7A3E9D"/>
        </w:rPr>
        <w:t>GDIR</w:t>
      </w:r>
    </w:p>
    <w:p w14:paraId="5CF8C0B8"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ODIR=results/mapping</w:t>
      </w:r>
    </w:p>
    <w:p w14:paraId="4E063A78"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mkdir -p </w:t>
      </w:r>
      <w:r w:rsidRPr="007C3600">
        <w:rPr>
          <w:rFonts w:ascii="Calibri" w:hAnsi="Calibri" w:cs="Calibri"/>
          <w:noProof/>
          <w:color w:val="777777"/>
        </w:rPr>
        <w:t>$</w:t>
      </w:r>
      <w:r w:rsidRPr="007C3600">
        <w:rPr>
          <w:rFonts w:ascii="Calibri" w:hAnsi="Calibri" w:cs="Calibri"/>
          <w:noProof/>
          <w:color w:val="7A3E9D"/>
        </w:rPr>
        <w:t>ODIR</w:t>
      </w:r>
    </w:p>
    <w:p w14:paraId="5FFDEF73"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#Align reads to the genome</w:t>
      </w:r>
    </w:p>
    <w:p w14:paraId="2BD7F129"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4B69C6"/>
        </w:rPr>
        <w:t>for</w:t>
      </w:r>
      <w:r w:rsidRPr="007C3600">
        <w:rPr>
          <w:rFonts w:ascii="Calibri" w:hAnsi="Calibri" w:cs="Calibri"/>
          <w:noProof/>
          <w:color w:val="333333"/>
        </w:rPr>
        <w:t xml:space="preserve"> </w:t>
      </w:r>
      <w:r w:rsidRPr="007C3600">
        <w:rPr>
          <w:rFonts w:ascii="Calibri" w:hAnsi="Calibri" w:cs="Calibri"/>
          <w:noProof/>
          <w:color w:val="7A3E9D"/>
        </w:rPr>
        <w:t>fq1</w:t>
      </w:r>
      <w:r w:rsidRPr="007C3600">
        <w:rPr>
          <w:rFonts w:ascii="Calibri" w:hAnsi="Calibri" w:cs="Calibri"/>
          <w:noProof/>
          <w:color w:val="333333"/>
        </w:rPr>
        <w:t xml:space="preserve"> </w:t>
      </w:r>
      <w:r w:rsidRPr="007C3600">
        <w:rPr>
          <w:rFonts w:ascii="Calibri" w:hAnsi="Calibri" w:cs="Calibri"/>
          <w:noProof/>
          <w:color w:val="4B69C6"/>
        </w:rPr>
        <w:t>in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RAW_DATA</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333333"/>
        </w:rPr>
        <w:t>R1.fastq.gz</w:t>
      </w:r>
      <w:r w:rsidRPr="007C3600">
        <w:rPr>
          <w:rFonts w:ascii="Calibri" w:hAnsi="Calibri" w:cs="Calibri"/>
          <w:noProof/>
          <w:color w:val="777777"/>
        </w:rPr>
        <w:t>;</w:t>
      </w:r>
      <w:r w:rsidRPr="007C3600">
        <w:rPr>
          <w:rFonts w:ascii="Calibri" w:hAnsi="Calibri" w:cs="Calibri"/>
          <w:noProof/>
          <w:color w:val="333333"/>
        </w:rPr>
        <w:t xml:space="preserve"> </w:t>
      </w:r>
    </w:p>
    <w:p w14:paraId="164B7854"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4B69C6"/>
        </w:rPr>
        <w:t>do</w:t>
      </w:r>
    </w:p>
    <w:p w14:paraId="6853FE76"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fq2=</w:t>
      </w:r>
      <w:r w:rsidRPr="007C3600">
        <w:rPr>
          <w:rFonts w:ascii="Calibri" w:hAnsi="Calibri" w:cs="Calibri"/>
          <w:noProof/>
          <w:color w:val="777777"/>
        </w:rPr>
        <w:t>$(</w:t>
      </w:r>
      <w:r w:rsidRPr="007C3600">
        <w:rPr>
          <w:rFonts w:ascii="Calibri" w:hAnsi="Calibri" w:cs="Calibri"/>
          <w:noProof/>
          <w:color w:val="448C27"/>
        </w:rPr>
        <w:t xml:space="preserve">echo </w:t>
      </w:r>
      <w:r w:rsidRPr="007C3600">
        <w:rPr>
          <w:rFonts w:ascii="Calibri" w:hAnsi="Calibri" w:cs="Calibri"/>
          <w:noProof/>
          <w:color w:val="777777"/>
        </w:rPr>
        <w:t>$</w:t>
      </w:r>
      <w:r w:rsidRPr="007C3600">
        <w:rPr>
          <w:rFonts w:ascii="Calibri" w:hAnsi="Calibri" w:cs="Calibri"/>
          <w:noProof/>
          <w:color w:val="7A3E9D"/>
        </w:rPr>
        <w:t>fq1</w:t>
      </w:r>
      <w:r w:rsidRPr="007C3600">
        <w:rPr>
          <w:rFonts w:ascii="Calibri" w:hAnsi="Calibri" w:cs="Calibri"/>
          <w:noProof/>
          <w:color w:val="448C27"/>
        </w:rPr>
        <w:t xml:space="preserve"> </w:t>
      </w:r>
      <w:r w:rsidRPr="007C3600">
        <w:rPr>
          <w:rFonts w:ascii="Calibri" w:hAnsi="Calibri" w:cs="Calibri"/>
          <w:noProof/>
          <w:color w:val="777777"/>
        </w:rPr>
        <w:t>|</w:t>
      </w:r>
      <w:r w:rsidRPr="007C3600">
        <w:rPr>
          <w:rFonts w:ascii="Calibri" w:hAnsi="Calibri" w:cs="Calibri"/>
          <w:noProof/>
          <w:color w:val="448C27"/>
        </w:rPr>
        <w:t xml:space="preserve"> sed </w:t>
      </w:r>
      <w:r w:rsidRPr="007C3600">
        <w:rPr>
          <w:rFonts w:ascii="Calibri" w:hAnsi="Calibri" w:cs="Calibri"/>
          <w:noProof/>
          <w:color w:val="777777"/>
        </w:rPr>
        <w:t>'</w:t>
      </w:r>
      <w:r w:rsidRPr="007C3600">
        <w:rPr>
          <w:rFonts w:ascii="Calibri" w:hAnsi="Calibri" w:cs="Calibri"/>
          <w:noProof/>
          <w:color w:val="448C27"/>
        </w:rPr>
        <w:t>s/1.fastq.gz/2.fastq.gz/g</w:t>
      </w:r>
      <w:r w:rsidRPr="007C3600">
        <w:rPr>
          <w:rFonts w:ascii="Calibri" w:hAnsi="Calibri" w:cs="Calibri"/>
          <w:noProof/>
          <w:color w:val="777777"/>
        </w:rPr>
        <w:t>');</w:t>
      </w:r>
    </w:p>
    <w:p w14:paraId="7090B1C1" w14:textId="10FC74C0"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OUTPUT=</w:t>
      </w:r>
      <w:r w:rsidRPr="007C3600">
        <w:rPr>
          <w:rFonts w:ascii="Calibri" w:hAnsi="Calibri" w:cs="Calibri"/>
          <w:noProof/>
          <w:color w:val="777777"/>
        </w:rPr>
        <w:t>$(</w:t>
      </w:r>
      <w:r w:rsidRPr="007C3600">
        <w:rPr>
          <w:rFonts w:ascii="Calibri" w:hAnsi="Calibri" w:cs="Calibri"/>
          <w:noProof/>
          <w:color w:val="448C27"/>
        </w:rPr>
        <w:t xml:space="preserve">basename </w:t>
      </w:r>
      <w:r w:rsidRPr="007C3600">
        <w:rPr>
          <w:rFonts w:ascii="Calibri" w:hAnsi="Calibri" w:cs="Calibri"/>
          <w:noProof/>
          <w:color w:val="777777"/>
        </w:rPr>
        <w:t>${</w:t>
      </w:r>
      <w:r w:rsidRPr="007C3600">
        <w:rPr>
          <w:rFonts w:ascii="Calibri" w:hAnsi="Calibri" w:cs="Calibri"/>
          <w:noProof/>
          <w:color w:val="7A3E9D"/>
        </w:rPr>
        <w:t>fq1</w:t>
      </w:r>
      <w:r w:rsidRPr="007C3600">
        <w:rPr>
          <w:rFonts w:ascii="Calibri" w:hAnsi="Calibri" w:cs="Calibri"/>
          <w:noProof/>
          <w:color w:val="777777"/>
        </w:rPr>
        <w:t>}|</w:t>
      </w:r>
      <w:r w:rsidRPr="007C3600">
        <w:rPr>
          <w:rFonts w:ascii="Calibri" w:hAnsi="Calibri" w:cs="Calibri"/>
          <w:noProof/>
          <w:color w:val="448C27"/>
        </w:rPr>
        <w:t xml:space="preserve"> sed </w:t>
      </w:r>
      <w:r w:rsidRPr="007C3600">
        <w:rPr>
          <w:rFonts w:ascii="Calibri" w:hAnsi="Calibri" w:cs="Calibri"/>
          <w:noProof/>
          <w:color w:val="777777"/>
        </w:rPr>
        <w:t>'</w:t>
      </w:r>
      <w:r w:rsidRPr="007C3600">
        <w:rPr>
          <w:rFonts w:ascii="Calibri" w:hAnsi="Calibri" w:cs="Calibri"/>
          <w:noProof/>
          <w:color w:val="448C27"/>
        </w:rPr>
        <w:t>s/R1.fastq.gz//g</w:t>
      </w:r>
      <w:r w:rsidRPr="007C3600">
        <w:rPr>
          <w:rFonts w:ascii="Calibri" w:hAnsi="Calibri" w:cs="Calibri"/>
          <w:noProof/>
          <w:color w:val="777777"/>
        </w:rPr>
        <w:t>');</w:t>
      </w:r>
    </w:p>
    <w:p w14:paraId="7A0022AF"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STAR --genomeDir </w:t>
      </w:r>
      <w:r w:rsidRPr="007C3600">
        <w:rPr>
          <w:rFonts w:ascii="Calibri" w:hAnsi="Calibri" w:cs="Calibri"/>
          <w:noProof/>
          <w:color w:val="777777"/>
        </w:rPr>
        <w:t>$</w:t>
      </w:r>
      <w:r w:rsidRPr="007C3600">
        <w:rPr>
          <w:rFonts w:ascii="Calibri" w:hAnsi="Calibri" w:cs="Calibri"/>
          <w:noProof/>
          <w:color w:val="7A3E9D"/>
        </w:rPr>
        <w:t>GDIR</w:t>
      </w:r>
      <w:r w:rsidRPr="007C3600">
        <w:rPr>
          <w:rFonts w:ascii="Calibri" w:hAnsi="Calibri" w:cs="Calibri"/>
          <w:noProof/>
          <w:color w:val="333333"/>
        </w:rPr>
        <w:t xml:space="preserve"> \</w:t>
      </w:r>
    </w:p>
    <w:p w14:paraId="723F913A"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--runThreadN 12 \</w:t>
      </w:r>
    </w:p>
    <w:p w14:paraId="0BB34F71"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--readFilesCommand zcat \</w:t>
      </w:r>
    </w:p>
    <w:p w14:paraId="78FB4EC8" w14:textId="0C49F18B"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--readFilesIn</w:t>
      </w:r>
      <w:r w:rsid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fq1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fq2</w:t>
      </w:r>
      <w:r w:rsidRPr="007C3600">
        <w:rPr>
          <w:rFonts w:ascii="Calibri" w:hAnsi="Calibri" w:cs="Calibri"/>
          <w:noProof/>
          <w:color w:val="777777"/>
        </w:rPr>
        <w:t>}</w:t>
      </w:r>
      <w:r w:rsidRPr="007C3600">
        <w:rPr>
          <w:rFonts w:ascii="Calibri" w:hAnsi="Calibri" w:cs="Calibri"/>
          <w:noProof/>
          <w:color w:val="333333"/>
        </w:rPr>
        <w:t>\</w:t>
      </w:r>
    </w:p>
    <w:p w14:paraId="5C0A395A"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--outFileNamePrefix </w:t>
      </w:r>
      <w:r w:rsidRPr="007C3600">
        <w:rPr>
          <w:rFonts w:ascii="Calibri" w:hAnsi="Calibri" w:cs="Calibri"/>
          <w:noProof/>
          <w:color w:val="777777"/>
        </w:rPr>
        <w:t>$</w:t>
      </w:r>
      <w:r w:rsidRPr="007C3600">
        <w:rPr>
          <w:rFonts w:ascii="Calibri" w:hAnsi="Calibri" w:cs="Calibri"/>
          <w:noProof/>
          <w:color w:val="7A3E9D"/>
        </w:rPr>
        <w:t>ODIR</w:t>
      </w:r>
      <w:r w:rsidRPr="007C3600">
        <w:rPr>
          <w:rFonts w:ascii="Calibri" w:hAnsi="Calibri" w:cs="Calibri"/>
          <w:noProof/>
          <w:color w:val="777777"/>
        </w:rPr>
        <w:t>\/${</w:t>
      </w:r>
      <w:r w:rsidRPr="007C3600">
        <w:rPr>
          <w:rFonts w:ascii="Calibri" w:hAnsi="Calibri" w:cs="Calibri"/>
          <w:noProof/>
          <w:color w:val="7A3E9D"/>
        </w:rPr>
        <w:t>OUTPUT</w:t>
      </w:r>
      <w:r w:rsidRPr="007C3600">
        <w:rPr>
          <w:rFonts w:ascii="Calibri" w:hAnsi="Calibri" w:cs="Calibri"/>
          <w:noProof/>
          <w:color w:val="777777"/>
        </w:rPr>
        <w:t>}</w:t>
      </w:r>
      <w:r w:rsidRPr="007C3600">
        <w:rPr>
          <w:rFonts w:ascii="Calibri" w:hAnsi="Calibri" w:cs="Calibri"/>
          <w:noProof/>
          <w:color w:val="333333"/>
        </w:rPr>
        <w:t xml:space="preserve"> \</w:t>
      </w:r>
    </w:p>
    <w:p w14:paraId="0F4724B7"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--outSAMtype BAM SortedByCoordinate \</w:t>
      </w:r>
    </w:p>
    <w:p w14:paraId="37582CFD"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--outSAMunmapped Within \</w:t>
      </w:r>
    </w:p>
    <w:p w14:paraId="4CC2BBB4"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 xml:space="preserve"> --outSAMattributes Standard</w:t>
      </w:r>
    </w:p>
    <w:p w14:paraId="65A7C167" w14:textId="77777777" w:rsidR="005F4080" w:rsidRPr="007C3600" w:rsidRDefault="005F4080" w:rsidP="000D5255">
      <w:pPr>
        <w:shd w:val="clear" w:color="auto" w:fill="F5F5F5"/>
        <w:contextualSpacing/>
        <w:rPr>
          <w:rFonts w:ascii="Calibri" w:hAnsi="Calibri" w:cs="Calibri"/>
          <w:noProof/>
          <w:color w:val="333333"/>
        </w:rPr>
      </w:pPr>
      <w:r w:rsidRPr="007C3600">
        <w:rPr>
          <w:rFonts w:ascii="Calibri" w:hAnsi="Calibri" w:cs="Calibri"/>
          <w:noProof/>
          <w:color w:val="333333"/>
        </w:rPr>
        <w:t>Done</w:t>
      </w:r>
    </w:p>
    <w:p w14:paraId="16D1FA6A" w14:textId="77777777" w:rsidR="00083985" w:rsidRDefault="00083985" w:rsidP="000D5255">
      <w:pPr>
        <w:contextualSpacing/>
        <w:jc w:val="both"/>
        <w:rPr>
          <w:rFonts w:ascii="Calibri" w:hAnsi="Calibri" w:cs="Calibri"/>
          <w:lang w:val="en-AU"/>
        </w:rPr>
      </w:pPr>
    </w:p>
    <w:p w14:paraId="3C78A84A" w14:textId="3D0398ED" w:rsidR="00035AC0" w:rsidRPr="007C3600" w:rsidRDefault="00083985" w:rsidP="000D5255">
      <w:pPr>
        <w:contextualSpacing/>
        <w:jc w:val="both"/>
        <w:rPr>
          <w:rFonts w:ascii="Calibri" w:hAnsi="Calibri" w:cs="Calibri"/>
          <w:lang w:val="en-AU"/>
        </w:rPr>
      </w:pPr>
      <w:r>
        <w:rPr>
          <w:rFonts w:ascii="Calibri" w:hAnsi="Calibri" w:cs="Calibri"/>
          <w:lang w:val="en-AU"/>
        </w:rPr>
        <w:t xml:space="preserve">NOTE: The </w:t>
      </w:r>
      <w:r w:rsidR="70BA90C2" w:rsidRPr="007C3600">
        <w:rPr>
          <w:rFonts w:ascii="Calibri" w:hAnsi="Calibri" w:cs="Calibri"/>
          <w:lang w:val="en-AU"/>
        </w:rPr>
        <w:t xml:space="preserve">STAR aligner will generate and sort BAM (Binary Alignment Map) files for each sample after read alignment. Bam files must be sorted before proceeding to further steps. </w:t>
      </w:r>
    </w:p>
    <w:p w14:paraId="5905C0B9" w14:textId="0CA996BE" w:rsidR="005F2389" w:rsidRPr="007C3600" w:rsidRDefault="005F2389" w:rsidP="000D5255">
      <w:pPr>
        <w:contextualSpacing/>
        <w:jc w:val="both"/>
        <w:rPr>
          <w:rFonts w:ascii="Calibri" w:hAnsi="Calibri" w:cs="Calibri"/>
        </w:rPr>
      </w:pPr>
    </w:p>
    <w:p w14:paraId="0482D1BC" w14:textId="77777777" w:rsidR="00083985" w:rsidRPr="00083985" w:rsidRDefault="70BA90C2" w:rsidP="000D5255">
      <w:pPr>
        <w:pStyle w:val="NormalWeb"/>
        <w:numPr>
          <w:ilvl w:val="1"/>
          <w:numId w:val="43"/>
        </w:numPr>
        <w:spacing w:before="0" w:beforeAutospacing="0" w:after="0" w:afterAutospacing="0"/>
        <w:ind w:left="0" w:firstLine="0"/>
        <w:contextualSpacing/>
        <w:jc w:val="both"/>
        <w:textAlignment w:val="baseline"/>
        <w:rPr>
          <w:rFonts w:ascii="Calibri" w:eastAsia="Calibri" w:hAnsi="Calibri" w:cs="Calibri"/>
        </w:rPr>
      </w:pPr>
      <w:r w:rsidRPr="007C3600">
        <w:rPr>
          <w:rFonts w:ascii="Calibri" w:hAnsi="Calibri" w:cs="Calibri"/>
        </w:rPr>
        <w:t xml:space="preserve">Preparing Exon annotations. </w:t>
      </w:r>
    </w:p>
    <w:p w14:paraId="6A1F8282" w14:textId="77777777" w:rsidR="00083985" w:rsidRDefault="00083985" w:rsidP="000D5255">
      <w:pPr>
        <w:pStyle w:val="NormalWeb"/>
        <w:spacing w:before="0" w:beforeAutospacing="0" w:after="0" w:afterAutospacing="0"/>
        <w:contextualSpacing/>
        <w:jc w:val="both"/>
        <w:textAlignment w:val="baseline"/>
        <w:rPr>
          <w:rFonts w:ascii="Calibri" w:hAnsi="Calibri" w:cs="Calibri"/>
        </w:rPr>
      </w:pPr>
    </w:p>
    <w:p w14:paraId="4CBF6CD2" w14:textId="3ED0F70F" w:rsidR="005F2389" w:rsidRPr="007C3600" w:rsidRDefault="70BA90C2" w:rsidP="000D5255">
      <w:pPr>
        <w:pStyle w:val="NormalWeb"/>
        <w:numPr>
          <w:ilvl w:val="2"/>
          <w:numId w:val="43"/>
        </w:numPr>
        <w:spacing w:before="0" w:beforeAutospacing="0" w:after="0" w:afterAutospacing="0"/>
        <w:ind w:left="0" w:firstLine="0"/>
        <w:contextualSpacing/>
        <w:jc w:val="both"/>
        <w:textAlignment w:val="baseline"/>
        <w:rPr>
          <w:rFonts w:ascii="Calibri" w:eastAsia="Calibri" w:hAnsi="Calibri" w:cs="Calibri"/>
        </w:rPr>
      </w:pPr>
      <w:r w:rsidRPr="007C3600">
        <w:rPr>
          <w:rFonts w:ascii="Calibri" w:hAnsi="Calibri" w:cs="Calibri"/>
        </w:rPr>
        <w:t>Run the supplementary code file "</w:t>
      </w:r>
      <w:proofErr w:type="spellStart"/>
      <w:r w:rsidRPr="007C3600">
        <w:rPr>
          <w:rFonts w:ascii="Calibri" w:hAnsi="Calibri" w:cs="Calibri"/>
          <w:b/>
          <w:bCs/>
        </w:rPr>
        <w:t>prepare_mm_exon_</w:t>
      </w:r>
      <w:proofErr w:type="gramStart"/>
      <w:r w:rsidRPr="007C3600">
        <w:rPr>
          <w:rFonts w:ascii="Calibri" w:hAnsi="Calibri" w:cs="Calibri"/>
          <w:b/>
          <w:bCs/>
        </w:rPr>
        <w:t>annotation.R</w:t>
      </w:r>
      <w:proofErr w:type="spellEnd"/>
      <w:proofErr w:type="gramEnd"/>
      <w:r w:rsidRPr="007C3600">
        <w:rPr>
          <w:rFonts w:ascii="Calibri" w:hAnsi="Calibri" w:cs="Calibri"/>
        </w:rPr>
        <w:t xml:space="preserve">" with the downloaded annotation in GTF (Gene transfer format) format to prepare the annotations. To run, type the following </w:t>
      </w:r>
      <w:r w:rsidR="00620518" w:rsidRPr="007C3600">
        <w:rPr>
          <w:rFonts w:ascii="Calibri" w:hAnsi="Calibri" w:cs="Calibri"/>
        </w:rPr>
        <w:t>at the Linux command-line</w:t>
      </w:r>
      <w:r w:rsidRPr="007C3600">
        <w:rPr>
          <w:rFonts w:ascii="Calibri" w:hAnsi="Calibri" w:cs="Calibri"/>
        </w:rPr>
        <w:t>. </w:t>
      </w:r>
    </w:p>
    <w:p w14:paraId="6B62BBB8" w14:textId="5E65A9C9" w:rsidR="3777ABE2" w:rsidRPr="007C3600" w:rsidRDefault="00464F3C" w:rsidP="000D5255">
      <w:pPr>
        <w:pStyle w:val="ListParagraph"/>
        <w:widowControl/>
        <w:shd w:val="clear" w:color="auto" w:fill="F5F5F5"/>
        <w:ind w:left="0"/>
        <w:jc w:val="left"/>
        <w:rPr>
          <w:lang w:val="en-AU"/>
        </w:rPr>
      </w:pPr>
      <w:proofErr w:type="spellStart"/>
      <w:r w:rsidRPr="007C3600">
        <w:rPr>
          <w:rFonts w:eastAsia="Times New Roman"/>
          <w:color w:val="333333"/>
          <w:lang w:eastAsia="zh-CN"/>
        </w:rPr>
        <w:t>Rscript</w:t>
      </w:r>
      <w:proofErr w:type="spellEnd"/>
      <w:r w:rsidRPr="007C3600">
        <w:rPr>
          <w:rFonts w:eastAsia="Times New Roman"/>
          <w:color w:val="333333"/>
          <w:lang w:eastAsia="zh-CN"/>
        </w:rPr>
        <w:t xml:space="preserve"> </w:t>
      </w:r>
      <w:proofErr w:type="spellStart"/>
      <w:r w:rsidRPr="007C3600">
        <w:rPr>
          <w:rFonts w:eastAsia="Times New Roman"/>
          <w:color w:val="333333"/>
          <w:lang w:eastAsia="zh-CN"/>
        </w:rPr>
        <w:t>prepare_mm_exon_</w:t>
      </w:r>
      <w:proofErr w:type="gramStart"/>
      <w:r w:rsidRPr="007C3600">
        <w:rPr>
          <w:rFonts w:eastAsia="Times New Roman"/>
          <w:color w:val="333333"/>
          <w:lang w:eastAsia="zh-CN"/>
        </w:rPr>
        <w:t>annotation.R</w:t>
      </w:r>
      <w:proofErr w:type="spellEnd"/>
      <w:proofErr w:type="gramEnd"/>
      <w:r w:rsidRPr="007C3600">
        <w:rPr>
          <w:rFonts w:eastAsia="Times New Roman"/>
          <w:color w:val="333333"/>
          <w:lang w:eastAsia="zh-CN"/>
        </w:rPr>
        <w:t xml:space="preserve"> </w:t>
      </w:r>
      <w:proofErr w:type="spellStart"/>
      <w:r w:rsidRPr="007C3600">
        <w:rPr>
          <w:rFonts w:eastAsia="Times New Roman"/>
          <w:color w:val="333333"/>
          <w:lang w:eastAsia="zh-CN"/>
        </w:rPr>
        <w:t>annotation.gtf</w:t>
      </w:r>
      <w:proofErr w:type="spellEnd"/>
      <w:r w:rsidRPr="007C3600">
        <w:rPr>
          <w:rFonts w:eastAsia="Times New Roman"/>
          <w:color w:val="333333"/>
          <w:lang w:eastAsia="zh-CN"/>
        </w:rPr>
        <w:t xml:space="preserve"> </w:t>
      </w:r>
    </w:p>
    <w:p w14:paraId="7A359DAE" w14:textId="77777777" w:rsidR="00083985" w:rsidRDefault="00083985" w:rsidP="000D5255">
      <w:pPr>
        <w:contextualSpacing/>
        <w:jc w:val="both"/>
        <w:rPr>
          <w:rFonts w:ascii="Calibri" w:hAnsi="Calibri" w:cs="Calibri"/>
          <w:lang w:val="en-AU"/>
        </w:rPr>
      </w:pPr>
    </w:p>
    <w:p w14:paraId="04094FF1" w14:textId="039B5C6E" w:rsidR="00035AC0" w:rsidRPr="007C3600" w:rsidRDefault="70BA90C2" w:rsidP="000D5255">
      <w:pPr>
        <w:contextualSpacing/>
        <w:jc w:val="both"/>
        <w:rPr>
          <w:rFonts w:ascii="Calibri" w:hAnsi="Calibri" w:cs="Calibri"/>
          <w:lang w:val="en-AU"/>
        </w:rPr>
      </w:pPr>
      <w:r w:rsidRPr="007C3600">
        <w:rPr>
          <w:rFonts w:ascii="Calibri" w:hAnsi="Calibri" w:cs="Calibri"/>
          <w:lang w:val="en-AU"/>
        </w:rPr>
        <w:t xml:space="preserve">NOTE: The GTF file contains multiple exon entries for different </w:t>
      </w:r>
      <w:r w:rsidR="008A7705" w:rsidRPr="007C3600">
        <w:rPr>
          <w:rFonts w:ascii="Calibri" w:hAnsi="Calibri" w:cs="Calibri"/>
          <w:lang w:val="en-AU"/>
        </w:rPr>
        <w:t>isoforms</w:t>
      </w:r>
      <w:r w:rsidRPr="007C3600">
        <w:rPr>
          <w:rFonts w:ascii="Calibri" w:hAnsi="Calibri" w:cs="Calibri"/>
          <w:lang w:val="en-AU"/>
        </w:rPr>
        <w:t>. This file is used to “collapse” the multiple transcript IDs for each exon. It is an important step to define exon counting bins.</w:t>
      </w:r>
    </w:p>
    <w:p w14:paraId="6DC540E3" w14:textId="77777777" w:rsidR="00DD3F3B" w:rsidRPr="007C3600" w:rsidRDefault="00DD3F3B" w:rsidP="000D5255">
      <w:pPr>
        <w:contextualSpacing/>
        <w:jc w:val="both"/>
        <w:rPr>
          <w:rFonts w:ascii="Calibri" w:hAnsi="Calibri" w:cs="Calibri"/>
          <w:lang w:val="en-AU"/>
        </w:rPr>
      </w:pPr>
    </w:p>
    <w:p w14:paraId="4AF410E3" w14:textId="7A1354C8" w:rsidR="1CAD9A9E" w:rsidRPr="007C3600" w:rsidRDefault="562FB96A" w:rsidP="000D5255">
      <w:pPr>
        <w:pStyle w:val="NormalWeb"/>
        <w:numPr>
          <w:ilvl w:val="1"/>
          <w:numId w:val="43"/>
        </w:numPr>
        <w:spacing w:before="0" w:beforeAutospacing="0" w:after="0" w:afterAutospacing="0"/>
        <w:ind w:left="0" w:firstLine="0"/>
        <w:contextualSpacing/>
        <w:jc w:val="both"/>
        <w:textAlignment w:val="baseline"/>
        <w:rPr>
          <w:rFonts w:ascii="Calibri" w:hAnsi="Calibri" w:cs="Calibri"/>
        </w:rPr>
      </w:pPr>
      <w:r w:rsidRPr="007C3600">
        <w:rPr>
          <w:rFonts w:ascii="Calibri" w:hAnsi="Calibri" w:cs="Calibri"/>
        </w:rPr>
        <w:t>Counting Reads. The next step is to count the number of reads mapped to different transcripts/exons. See Supplementary file: “</w:t>
      </w:r>
      <w:proofErr w:type="spellStart"/>
      <w:r w:rsidRPr="007C3600">
        <w:rPr>
          <w:rFonts w:ascii="Calibri" w:hAnsi="Calibri" w:cs="Calibri"/>
          <w:b/>
          <w:bCs/>
        </w:rPr>
        <w:t>AS_analysis_RNASeq.Rmd</w:t>
      </w:r>
      <w:proofErr w:type="spellEnd"/>
      <w:r w:rsidRPr="007C3600">
        <w:rPr>
          <w:rFonts w:ascii="Calibri" w:hAnsi="Calibri" w:cs="Calibri"/>
        </w:rPr>
        <w:t>”.</w:t>
      </w:r>
    </w:p>
    <w:p w14:paraId="02529FF7" w14:textId="77777777" w:rsidR="00083985" w:rsidRDefault="00083985" w:rsidP="000D5255">
      <w:pPr>
        <w:contextualSpacing/>
        <w:jc w:val="both"/>
        <w:rPr>
          <w:rFonts w:ascii="Calibri" w:hAnsi="Calibri" w:cs="Calibri"/>
          <w:lang w:val="en-AU"/>
        </w:rPr>
      </w:pPr>
    </w:p>
    <w:p w14:paraId="6E53201A" w14:textId="0381FD79" w:rsidR="1EF62530" w:rsidRPr="00083985" w:rsidRDefault="1EF62530" w:rsidP="000D5255">
      <w:pPr>
        <w:pStyle w:val="ListParagraph"/>
        <w:numPr>
          <w:ilvl w:val="2"/>
          <w:numId w:val="43"/>
        </w:numPr>
        <w:ind w:left="0" w:firstLine="0"/>
        <w:rPr>
          <w:lang w:val="en-AU"/>
        </w:rPr>
      </w:pPr>
      <w:r w:rsidRPr="00083985">
        <w:rPr>
          <w:lang w:val="en-AU"/>
        </w:rPr>
        <w:t>Load required libraries:</w:t>
      </w:r>
    </w:p>
    <w:p w14:paraId="06F3D10E" w14:textId="373FD981" w:rsidR="00F82189" w:rsidRPr="007C3600" w:rsidRDefault="1CAD9A9E" w:rsidP="000D5255">
      <w:pPr>
        <w:shd w:val="clear" w:color="auto" w:fill="F5F5F5"/>
        <w:contextualSpacing/>
        <w:rPr>
          <w:rFonts w:ascii="Calibri" w:hAnsi="Calibri" w:cs="Calibri"/>
          <w:noProof/>
          <w:color w:val="333333"/>
        </w:rPr>
      </w:pPr>
      <w:r w:rsidRPr="007C3600">
        <w:rPr>
          <w:rFonts w:ascii="Calibri" w:hAnsi="Calibri" w:cs="Calibri"/>
          <w:noProof/>
          <w:color w:val="7A3E9D"/>
        </w:rPr>
        <w:t>packages</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Rsubread</w:t>
      </w:r>
      <w:r w:rsidRPr="007C3600">
        <w:rPr>
          <w:rFonts w:ascii="Calibri" w:hAnsi="Calibri" w:cs="Calibri"/>
          <w:noProof/>
          <w:color w:val="777777"/>
        </w:rPr>
        <w:t>"</w:t>
      </w:r>
      <w:r w:rsidRPr="007C3600">
        <w:rPr>
          <w:rFonts w:ascii="Calibri" w:hAnsi="Calibri" w:cs="Calibri"/>
          <w:noProof/>
          <w:color w:val="333333"/>
        </w:rPr>
        <w:t>,</w:t>
      </w:r>
      <w:r w:rsidRPr="007C3600">
        <w:rPr>
          <w:rFonts w:ascii="Calibri" w:hAnsi="Calibri" w:cs="Calibri"/>
          <w:noProof/>
          <w:color w:val="777777"/>
        </w:rPr>
        <w:t>"</w:t>
      </w:r>
      <w:r w:rsidR="00AD05F9" w:rsidRPr="007C3600">
        <w:rPr>
          <w:rFonts w:ascii="Calibri" w:hAnsi="Calibri" w:cs="Calibri"/>
          <w:noProof/>
          <w:color w:val="777777"/>
        </w:rPr>
        <w:t>tidyverse</w:t>
      </w:r>
      <w:r w:rsidRPr="007C3600">
        <w:rPr>
          <w:rFonts w:ascii="Calibri" w:hAnsi="Calibri" w:cs="Calibri"/>
          <w:noProof/>
          <w:color w:val="777777"/>
        </w:rPr>
        <w:t>"</w:t>
      </w:r>
      <w:r w:rsidRPr="007C3600">
        <w:rPr>
          <w:rFonts w:ascii="Calibri" w:hAnsi="Calibri" w:cs="Calibri"/>
          <w:noProof/>
          <w:color w:val="333333"/>
        </w:rPr>
        <w:t xml:space="preserve">, "magrittr", </w:t>
      </w:r>
      <w:r w:rsidRPr="007C3600">
        <w:rPr>
          <w:rFonts w:ascii="Calibri" w:hAnsi="Calibri" w:cs="Calibri"/>
          <w:noProof/>
          <w:color w:val="777777"/>
        </w:rPr>
        <w:t>"</w:t>
      </w:r>
      <w:r w:rsidRPr="007C3600">
        <w:rPr>
          <w:rFonts w:ascii="Calibri" w:hAnsi="Calibri" w:cs="Calibri"/>
          <w:noProof/>
          <w:color w:val="448C27"/>
        </w:rPr>
        <w:t>EnhancedVolcano</w:t>
      </w:r>
      <w:r w:rsidRPr="007C3600">
        <w:rPr>
          <w:rFonts w:ascii="Calibri" w:hAnsi="Calibri" w:cs="Calibri"/>
          <w:noProof/>
          <w:color w:val="777777"/>
        </w:rPr>
        <w:t>", "edgeR","openxlsx"</w:t>
      </w:r>
      <w:r w:rsidRPr="007C3600">
        <w:rPr>
          <w:rFonts w:ascii="Calibri" w:hAnsi="Calibri" w:cs="Calibri"/>
          <w:noProof/>
          <w:color w:val="333333"/>
        </w:rPr>
        <w:t>)</w:t>
      </w:r>
    </w:p>
    <w:p w14:paraId="2CD51A50" w14:textId="40446ACB" w:rsidR="3777ABE2" w:rsidRPr="007C3600" w:rsidRDefault="3777ABE2" w:rsidP="000D5255">
      <w:pPr>
        <w:shd w:val="clear" w:color="auto" w:fill="F5F5F5"/>
        <w:contextualSpacing/>
        <w:rPr>
          <w:rFonts w:ascii="Calibri" w:hAnsi="Calibri" w:cs="Calibri"/>
          <w:lang w:val="en-AU"/>
        </w:rPr>
      </w:pPr>
      <w:r w:rsidRPr="007C3600">
        <w:rPr>
          <w:rFonts w:ascii="Calibri" w:hAnsi="Calibri" w:cs="Calibri"/>
          <w:noProof/>
          <w:color w:val="4B69C6"/>
        </w:rPr>
        <w:t>invisible</w:t>
      </w:r>
      <w:r w:rsidRPr="007C3600">
        <w:rPr>
          <w:rFonts w:ascii="Calibri" w:hAnsi="Calibri" w:cs="Calibri"/>
          <w:noProof/>
          <w:color w:val="777777"/>
        </w:rPr>
        <w:t>(</w:t>
      </w:r>
      <w:r w:rsidRPr="007C3600">
        <w:rPr>
          <w:rFonts w:ascii="Calibri" w:hAnsi="Calibri" w:cs="Calibri"/>
          <w:b/>
          <w:bCs/>
          <w:noProof/>
          <w:color w:val="AA3731"/>
        </w:rPr>
        <w:t>lapply</w:t>
      </w:r>
      <w:r w:rsidRPr="007C3600">
        <w:rPr>
          <w:rFonts w:ascii="Calibri" w:hAnsi="Calibri" w:cs="Calibri"/>
          <w:noProof/>
          <w:color w:val="333333"/>
        </w:rPr>
        <w:t>(</w:t>
      </w:r>
      <w:r w:rsidRPr="007C3600">
        <w:rPr>
          <w:rFonts w:ascii="Calibri" w:hAnsi="Calibri" w:cs="Calibri"/>
          <w:noProof/>
          <w:color w:val="7A3E9D"/>
        </w:rPr>
        <w:t>packages</w:t>
      </w:r>
      <w:r w:rsidRPr="007C3600">
        <w:rPr>
          <w:rFonts w:ascii="Calibri" w:hAnsi="Calibri" w:cs="Calibri"/>
          <w:noProof/>
          <w:color w:val="333333"/>
        </w:rPr>
        <w:t xml:space="preserve">, </w:t>
      </w:r>
      <w:r w:rsidRPr="007C3600">
        <w:rPr>
          <w:rFonts w:ascii="Calibri" w:hAnsi="Calibri" w:cs="Calibri"/>
          <w:noProof/>
          <w:color w:val="7A3E9D"/>
        </w:rPr>
        <w:t>library</w:t>
      </w:r>
      <w:r w:rsidRPr="007C3600">
        <w:rPr>
          <w:rFonts w:ascii="Calibri" w:hAnsi="Calibri" w:cs="Calibri"/>
          <w:noProof/>
          <w:color w:val="333333"/>
        </w:rPr>
        <w:t xml:space="preserve">, </w:t>
      </w:r>
      <w:r w:rsidRPr="007C3600">
        <w:rPr>
          <w:rFonts w:ascii="Calibri" w:hAnsi="Calibri" w:cs="Calibri"/>
          <w:noProof/>
          <w:color w:val="7A3E9D"/>
        </w:rPr>
        <w:t>character.only</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TRUE</w:t>
      </w:r>
      <w:r w:rsidRPr="007C3600">
        <w:rPr>
          <w:rFonts w:ascii="Calibri" w:hAnsi="Calibri" w:cs="Calibri"/>
          <w:noProof/>
          <w:color w:val="777777"/>
        </w:rPr>
        <w:t>)</w:t>
      </w:r>
      <w:r w:rsidRPr="007C3600">
        <w:rPr>
          <w:rFonts w:ascii="Calibri" w:hAnsi="Calibri" w:cs="Calibri"/>
          <w:noProof/>
          <w:color w:val="333333"/>
        </w:rPr>
        <w:t xml:space="preserve">) </w:t>
      </w:r>
    </w:p>
    <w:p w14:paraId="3F5FE6D6" w14:textId="77777777" w:rsidR="00035AC0" w:rsidRPr="007C3600" w:rsidRDefault="00035AC0" w:rsidP="000D5255">
      <w:pPr>
        <w:contextualSpacing/>
        <w:jc w:val="both"/>
        <w:rPr>
          <w:rFonts w:ascii="Calibri" w:hAnsi="Calibri" w:cs="Calibri"/>
          <w:lang w:val="en-AU"/>
        </w:rPr>
      </w:pPr>
    </w:p>
    <w:p w14:paraId="1541DCC8" w14:textId="124BC247" w:rsidR="1EF62530" w:rsidRPr="007C3600" w:rsidRDefault="1EF62530" w:rsidP="000D5255">
      <w:pPr>
        <w:pStyle w:val="ListParagraph"/>
        <w:numPr>
          <w:ilvl w:val="2"/>
          <w:numId w:val="43"/>
        </w:numPr>
        <w:ind w:left="0" w:firstLine="0"/>
        <w:rPr>
          <w:lang w:val="en-AU"/>
        </w:rPr>
      </w:pPr>
      <w:r w:rsidRPr="007C3600">
        <w:rPr>
          <w:lang w:val="en-AU"/>
        </w:rPr>
        <w:t>Load the processed annotation file obtained from previous step (</w:t>
      </w:r>
      <w:r w:rsidR="00083985">
        <w:rPr>
          <w:lang w:val="en-AU"/>
        </w:rPr>
        <w:t>2.</w:t>
      </w:r>
      <w:r w:rsidRPr="007C3600">
        <w:rPr>
          <w:lang w:val="en-AU"/>
        </w:rPr>
        <w:t>2).</w:t>
      </w:r>
    </w:p>
    <w:p w14:paraId="402DBE51" w14:textId="2787EC07" w:rsidR="3777ABE2" w:rsidRPr="007C3600" w:rsidRDefault="1CAD9A9E" w:rsidP="000D5255">
      <w:pPr>
        <w:shd w:val="clear" w:color="auto" w:fill="F5F5F5"/>
        <w:contextualSpacing/>
        <w:rPr>
          <w:rFonts w:ascii="Calibri" w:hAnsi="Calibri" w:cs="Calibri"/>
          <w:lang w:val="en-AU"/>
        </w:rPr>
      </w:pPr>
      <w:r w:rsidRPr="007C3600">
        <w:rPr>
          <w:rFonts w:ascii="Calibri" w:hAnsi="Calibri" w:cs="Calibri"/>
          <w:b/>
          <w:bCs/>
          <w:noProof/>
          <w:color w:val="AA3731"/>
        </w:rPr>
        <w:t>load</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mm_exon_anno.RData</w:t>
      </w:r>
      <w:r w:rsidRPr="007C3600">
        <w:rPr>
          <w:rFonts w:ascii="Calibri" w:hAnsi="Calibri" w:cs="Calibri"/>
          <w:noProof/>
          <w:color w:val="777777"/>
        </w:rPr>
        <w:t>"</w:t>
      </w:r>
      <w:r w:rsidRPr="007C3600">
        <w:rPr>
          <w:rFonts w:ascii="Calibri" w:hAnsi="Calibri" w:cs="Calibri"/>
          <w:noProof/>
          <w:color w:val="333333"/>
        </w:rPr>
        <w:t xml:space="preserve">) </w:t>
      </w:r>
    </w:p>
    <w:p w14:paraId="018B0F08" w14:textId="77777777" w:rsidR="00035AC0" w:rsidRPr="007C3600" w:rsidRDefault="00035AC0" w:rsidP="000D5255">
      <w:pPr>
        <w:contextualSpacing/>
        <w:jc w:val="both"/>
        <w:rPr>
          <w:rFonts w:ascii="Calibri" w:hAnsi="Calibri" w:cs="Calibri"/>
          <w:lang w:val="en-AU"/>
        </w:rPr>
      </w:pPr>
    </w:p>
    <w:p w14:paraId="2A765BF5" w14:textId="4D93AB8A" w:rsidR="005F2389" w:rsidRDefault="3777ABE2" w:rsidP="000D5255">
      <w:pPr>
        <w:pStyle w:val="ListParagraph"/>
        <w:numPr>
          <w:ilvl w:val="2"/>
          <w:numId w:val="43"/>
        </w:numPr>
        <w:ind w:left="0" w:firstLine="0"/>
        <w:rPr>
          <w:lang w:val="en-AU"/>
        </w:rPr>
      </w:pPr>
      <w:r w:rsidRPr="007C3600">
        <w:rPr>
          <w:lang w:val="en-AU"/>
        </w:rPr>
        <w:t xml:space="preserve">Read all bam files obtained in step </w:t>
      </w:r>
      <w:r w:rsidR="00083985">
        <w:rPr>
          <w:lang w:val="en-AU"/>
        </w:rPr>
        <w:t>2.</w:t>
      </w:r>
      <w:r w:rsidRPr="007C3600">
        <w:rPr>
          <w:lang w:val="en-AU"/>
        </w:rPr>
        <w:t>1.2.2 as input for ‘</w:t>
      </w:r>
      <w:proofErr w:type="spellStart"/>
      <w:r w:rsidRPr="007C3600">
        <w:rPr>
          <w:lang w:val="en-AU"/>
        </w:rPr>
        <w:t>featureCounts</w:t>
      </w:r>
      <w:proofErr w:type="spellEnd"/>
      <w:r w:rsidRPr="007C3600">
        <w:rPr>
          <w:lang w:val="en-AU"/>
        </w:rPr>
        <w:t xml:space="preserve">’ to count reads. </w:t>
      </w:r>
    </w:p>
    <w:p w14:paraId="3528A82C" w14:textId="77777777" w:rsidR="00083985" w:rsidRPr="007C3600" w:rsidRDefault="00083985" w:rsidP="000D5255">
      <w:pPr>
        <w:pStyle w:val="ListParagraph"/>
        <w:ind w:left="0"/>
        <w:rPr>
          <w:lang w:val="en-AU"/>
        </w:rPr>
      </w:pPr>
    </w:p>
    <w:p w14:paraId="48CB1C53" w14:textId="77777777" w:rsidR="00083985" w:rsidRDefault="70BA90C2" w:rsidP="000D5255">
      <w:pPr>
        <w:pStyle w:val="ListParagraph"/>
        <w:numPr>
          <w:ilvl w:val="2"/>
          <w:numId w:val="43"/>
        </w:numPr>
        <w:ind w:left="0" w:firstLine="0"/>
        <w:rPr>
          <w:lang w:val="en-AU"/>
        </w:rPr>
      </w:pPr>
      <w:r w:rsidRPr="007C3600">
        <w:rPr>
          <w:lang w:val="en-AU"/>
        </w:rPr>
        <w:t xml:space="preserve">Read the folder containing bam files by first listing each file from the directory that ends </w:t>
      </w:r>
      <w:proofErr w:type="gramStart"/>
      <w:r w:rsidRPr="007C3600">
        <w:rPr>
          <w:lang w:val="en-AU"/>
        </w:rPr>
        <w:t>with .bam</w:t>
      </w:r>
      <w:proofErr w:type="gramEnd"/>
      <w:r w:rsidRPr="007C3600">
        <w:rPr>
          <w:lang w:val="en-AU"/>
        </w:rPr>
        <w:t>. Use '</w:t>
      </w:r>
      <w:proofErr w:type="spellStart"/>
      <w:r w:rsidRPr="007C3600">
        <w:rPr>
          <w:lang w:val="en-AU"/>
        </w:rPr>
        <w:t>featureCounts</w:t>
      </w:r>
      <w:proofErr w:type="spellEnd"/>
      <w:r w:rsidRPr="007C3600">
        <w:rPr>
          <w:lang w:val="en-AU"/>
        </w:rPr>
        <w:t xml:space="preserve">' from the </w:t>
      </w:r>
      <w:proofErr w:type="spellStart"/>
      <w:r w:rsidRPr="007C3600">
        <w:rPr>
          <w:lang w:val="en-AU"/>
        </w:rPr>
        <w:t>Rsubread</w:t>
      </w:r>
      <w:proofErr w:type="spellEnd"/>
      <w:r w:rsidRPr="007C3600">
        <w:rPr>
          <w:lang w:val="en-AU"/>
        </w:rPr>
        <w:t xml:space="preserve"> package which takes bam files and processed GTF annotation (reference) as input to generate a matrix of counts associated with each feature with rows representing exons(features) and columns representing samples. </w:t>
      </w:r>
    </w:p>
    <w:p w14:paraId="47DB60C8" w14:textId="77777777" w:rsidR="00083985" w:rsidRPr="00083985" w:rsidRDefault="00083985" w:rsidP="000D5255">
      <w:pPr>
        <w:pStyle w:val="ListParagraph"/>
        <w:ind w:left="0"/>
        <w:rPr>
          <w:lang w:val="en-AU"/>
        </w:rPr>
      </w:pPr>
    </w:p>
    <w:p w14:paraId="05A1279C" w14:textId="77777777" w:rsidR="00083985" w:rsidRDefault="70BA90C2" w:rsidP="000D5255">
      <w:pPr>
        <w:pStyle w:val="ListParagraph"/>
        <w:numPr>
          <w:ilvl w:val="2"/>
          <w:numId w:val="43"/>
        </w:numPr>
        <w:ind w:left="0" w:firstLine="0"/>
        <w:rPr>
          <w:lang w:val="en-AU"/>
        </w:rPr>
      </w:pPr>
      <w:r w:rsidRPr="007C3600">
        <w:rPr>
          <w:lang w:val="en-AU"/>
        </w:rPr>
        <w:t>Next, perform non-specific filtering to remove lowly expressed exons</w:t>
      </w:r>
      <w:r w:rsidR="002E27FE" w:rsidRPr="007C3600">
        <w:rPr>
          <w:lang w:val="en-AU"/>
        </w:rPr>
        <w:t xml:space="preserve"> (“non-specific” indicates that the experimental condition information is not used in the filtering, to avoid selection biases)</w:t>
      </w:r>
      <w:r w:rsidRPr="007C3600">
        <w:rPr>
          <w:lang w:val="en-AU"/>
        </w:rPr>
        <w:t xml:space="preserve">. </w:t>
      </w:r>
    </w:p>
    <w:p w14:paraId="6FE910B4" w14:textId="77777777" w:rsidR="00083985" w:rsidRPr="00083985" w:rsidRDefault="00083985" w:rsidP="000D5255">
      <w:pPr>
        <w:pStyle w:val="ListParagraph"/>
        <w:ind w:left="0"/>
        <w:rPr>
          <w:lang w:val="en-AU"/>
        </w:rPr>
      </w:pPr>
    </w:p>
    <w:p w14:paraId="0B6768DF" w14:textId="45FFE92C" w:rsidR="1CAD9A9E" w:rsidRPr="007C3600" w:rsidRDefault="70BA90C2" w:rsidP="000D5255">
      <w:pPr>
        <w:pStyle w:val="ListParagraph"/>
        <w:numPr>
          <w:ilvl w:val="2"/>
          <w:numId w:val="43"/>
        </w:numPr>
        <w:ind w:left="0" w:firstLine="0"/>
        <w:rPr>
          <w:lang w:val="en-AU"/>
        </w:rPr>
      </w:pPr>
      <w:r w:rsidRPr="007C3600">
        <w:rPr>
          <w:lang w:val="en-AU"/>
        </w:rPr>
        <w:t>Transform the data from raw scale to counts per million (</w:t>
      </w:r>
      <w:proofErr w:type="spellStart"/>
      <w:r w:rsidRPr="007C3600">
        <w:rPr>
          <w:lang w:val="en-AU"/>
        </w:rPr>
        <w:t>cpm</w:t>
      </w:r>
      <w:proofErr w:type="spellEnd"/>
      <w:r w:rsidRPr="007C3600">
        <w:rPr>
          <w:lang w:val="en-AU"/>
        </w:rPr>
        <w:t xml:space="preserve">) using the </w:t>
      </w:r>
      <w:proofErr w:type="spellStart"/>
      <w:r w:rsidRPr="007C3600">
        <w:rPr>
          <w:lang w:val="en-AU"/>
        </w:rPr>
        <w:t>cpm</w:t>
      </w:r>
      <w:proofErr w:type="spellEnd"/>
      <w:r w:rsidRPr="007C3600">
        <w:rPr>
          <w:lang w:val="en-AU"/>
        </w:rPr>
        <w:t xml:space="preserve"> function from '</w:t>
      </w:r>
      <w:proofErr w:type="spellStart"/>
      <w:r w:rsidRPr="007C3600">
        <w:rPr>
          <w:lang w:val="en-AU"/>
        </w:rPr>
        <w:t>edgeR</w:t>
      </w:r>
      <w:proofErr w:type="spellEnd"/>
      <w:r w:rsidRPr="007C3600">
        <w:rPr>
          <w:lang w:val="en-AU"/>
        </w:rPr>
        <w:t>' package</w:t>
      </w:r>
      <w:r w:rsidR="00F62289" w:rsidRPr="007C3600">
        <w:rPr>
          <w:vertAlign w:val="superscript"/>
          <w:lang w:val="en-AU"/>
        </w:rPr>
        <w:t>23</w:t>
      </w:r>
      <w:r w:rsidRPr="007C3600">
        <w:rPr>
          <w:lang w:val="en-AU"/>
        </w:rPr>
        <w:t xml:space="preserve"> and keep </w:t>
      </w:r>
      <w:r w:rsidR="00DC268F" w:rsidRPr="007C3600">
        <w:rPr>
          <w:lang w:val="en-AU"/>
        </w:rPr>
        <w:t xml:space="preserve">exons with </w:t>
      </w:r>
      <w:r w:rsidRPr="007C3600">
        <w:rPr>
          <w:lang w:val="en-AU"/>
        </w:rPr>
        <w:t xml:space="preserve">counts greater than </w:t>
      </w:r>
      <w:r w:rsidR="00DC268F" w:rsidRPr="007C3600">
        <w:rPr>
          <w:lang w:val="en-AU"/>
        </w:rPr>
        <w:t xml:space="preserve">a settable threshold (for this dataset </w:t>
      </w:r>
      <w:r w:rsidRPr="007C3600">
        <w:rPr>
          <w:lang w:val="en-AU"/>
        </w:rPr>
        <w:t>one</w:t>
      </w:r>
      <w:r w:rsidR="00DC268F" w:rsidRPr="007C3600">
        <w:rPr>
          <w:lang w:val="en-AU"/>
        </w:rPr>
        <w:t xml:space="preserve"> </w:t>
      </w:r>
      <w:proofErr w:type="spellStart"/>
      <w:r w:rsidR="00DC268F" w:rsidRPr="007C3600">
        <w:rPr>
          <w:lang w:val="en-AU"/>
        </w:rPr>
        <w:t>cpm</w:t>
      </w:r>
      <w:proofErr w:type="spellEnd"/>
      <w:r w:rsidR="00DC268F" w:rsidRPr="007C3600">
        <w:rPr>
          <w:lang w:val="en-AU"/>
        </w:rPr>
        <w:t xml:space="preserve"> is used)</w:t>
      </w:r>
      <w:r w:rsidRPr="007C3600">
        <w:rPr>
          <w:lang w:val="en-AU"/>
        </w:rPr>
        <w:t xml:space="preserve"> in at least three samples. </w:t>
      </w:r>
      <w:r w:rsidR="00DC268F" w:rsidRPr="007C3600">
        <w:rPr>
          <w:lang w:val="en-AU"/>
        </w:rPr>
        <w:t>Also r</w:t>
      </w:r>
      <w:r w:rsidRPr="007C3600">
        <w:rPr>
          <w:lang w:val="en-AU"/>
        </w:rPr>
        <w:t>emove genes with only one</w:t>
      </w:r>
      <w:r w:rsidR="00DC268F" w:rsidRPr="007C3600">
        <w:rPr>
          <w:lang w:val="en-AU"/>
        </w:rPr>
        <w:t xml:space="preserve"> exon</w:t>
      </w:r>
      <w:r w:rsidRPr="007C3600">
        <w:rPr>
          <w:lang w:val="en-AU"/>
        </w:rPr>
        <w:t>.</w:t>
      </w:r>
    </w:p>
    <w:p w14:paraId="0B8B5F7A" w14:textId="08C8C4E6" w:rsidR="009B2A05" w:rsidRPr="007C3600" w:rsidRDefault="00B32896"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countData</w:t>
      </w:r>
      <w:proofErr w:type="spellEnd"/>
      <w:r w:rsidRPr="007C3600">
        <w:rPr>
          <w:rFonts w:ascii="Calibri" w:hAnsi="Calibri" w:cs="Calibri"/>
          <w:color w:val="7A3E9D"/>
        </w:rPr>
        <w:t xml:space="preserve"> &lt;- </w:t>
      </w:r>
      <w:proofErr w:type="spellStart"/>
      <w:proofErr w:type="gramStart"/>
      <w:r w:rsidRPr="007C3600">
        <w:rPr>
          <w:rFonts w:ascii="Calibri" w:hAnsi="Calibri" w:cs="Calibri"/>
          <w:color w:val="7A3E9D"/>
        </w:rPr>
        <w:t>dir</w:t>
      </w:r>
      <w:proofErr w:type="spellEnd"/>
      <w:r w:rsidRPr="007C3600">
        <w:rPr>
          <w:rFonts w:ascii="Calibri" w:hAnsi="Calibri" w:cs="Calibri"/>
          <w:color w:val="7A3E9D"/>
        </w:rPr>
        <w:t>(</w:t>
      </w:r>
      <w:proofErr w:type="gramEnd"/>
      <w:r w:rsidRPr="007C3600">
        <w:rPr>
          <w:rFonts w:ascii="Calibri" w:hAnsi="Calibri" w:cs="Calibri"/>
          <w:color w:val="7A3E9D"/>
        </w:rPr>
        <w:t>"</w:t>
      </w:r>
      <w:proofErr w:type="spellStart"/>
      <w:r w:rsidRPr="007C3600">
        <w:rPr>
          <w:rFonts w:ascii="Calibri" w:hAnsi="Calibri" w:cs="Calibri"/>
          <w:color w:val="7A3E9D"/>
        </w:rPr>
        <w:t>bams</w:t>
      </w:r>
      <w:proofErr w:type="spellEnd"/>
      <w:r w:rsidRPr="007C3600">
        <w:rPr>
          <w:rFonts w:ascii="Calibri" w:hAnsi="Calibri" w:cs="Calibri"/>
          <w:color w:val="7A3E9D"/>
        </w:rPr>
        <w:t xml:space="preserve">", pattern=".bam$", </w:t>
      </w:r>
      <w:proofErr w:type="spellStart"/>
      <w:r w:rsidRPr="007C3600">
        <w:rPr>
          <w:rFonts w:ascii="Calibri" w:hAnsi="Calibri" w:cs="Calibri"/>
          <w:color w:val="7A3E9D"/>
        </w:rPr>
        <w:t>full.names</w:t>
      </w:r>
      <w:proofErr w:type="spellEnd"/>
      <w:r w:rsidRPr="007C3600">
        <w:rPr>
          <w:rFonts w:ascii="Calibri" w:hAnsi="Calibri" w:cs="Calibri"/>
          <w:color w:val="7A3E9D"/>
        </w:rPr>
        <w:t>=T) %&gt;%</w:t>
      </w:r>
      <w:r w:rsidR="009B2A05" w:rsidRPr="007C3600">
        <w:rPr>
          <w:rFonts w:ascii="Calibri" w:hAnsi="Calibri" w:cs="Calibri"/>
          <w:color w:val="333333"/>
        </w:rPr>
        <w:t xml:space="preserve"> </w:t>
      </w:r>
      <w:proofErr w:type="spellStart"/>
      <w:r w:rsidR="009B2A05" w:rsidRPr="007C3600">
        <w:rPr>
          <w:rFonts w:ascii="Calibri" w:hAnsi="Calibri" w:cs="Calibri"/>
          <w:color w:val="7A3E9D"/>
        </w:rPr>
        <w:t>featureCounts</w:t>
      </w:r>
      <w:proofErr w:type="spellEnd"/>
      <w:r w:rsidR="009B2A05" w:rsidRPr="007C3600">
        <w:rPr>
          <w:rFonts w:ascii="Calibri" w:hAnsi="Calibri" w:cs="Calibri"/>
          <w:color w:val="777777"/>
        </w:rPr>
        <w:t>(</w:t>
      </w:r>
      <w:proofErr w:type="spellStart"/>
      <w:r w:rsidR="009B2A05" w:rsidRPr="007C3600">
        <w:rPr>
          <w:rFonts w:ascii="Calibri" w:hAnsi="Calibri" w:cs="Calibri"/>
          <w:color w:val="7A3E9D"/>
        </w:rPr>
        <w:t>filesToCount</w:t>
      </w:r>
      <w:proofErr w:type="spellEnd"/>
      <w:r w:rsidR="009B2A05" w:rsidRPr="007C3600">
        <w:rPr>
          <w:rFonts w:ascii="Calibri" w:hAnsi="Calibri" w:cs="Calibri"/>
          <w:color w:val="777777"/>
        </w:rPr>
        <w:t>,</w:t>
      </w:r>
    </w:p>
    <w:p w14:paraId="7CDA8EFB" w14:textId="32EA4318"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annot.ext</w:t>
      </w:r>
      <w:proofErr w:type="spellEnd"/>
      <w:r w:rsidR="009B2A05" w:rsidRPr="007C3600">
        <w:rPr>
          <w:rFonts w:ascii="Calibri" w:hAnsi="Calibri" w:cs="Calibri"/>
          <w:color w:val="777777"/>
        </w:rPr>
        <w:t>=</w:t>
      </w:r>
      <w:r w:rsidR="009B2A05" w:rsidRPr="007C3600">
        <w:rPr>
          <w:rFonts w:ascii="Calibri" w:hAnsi="Calibri" w:cs="Calibri"/>
          <w:color w:val="7A3E9D"/>
        </w:rPr>
        <w:t>anno</w:t>
      </w:r>
      <w:r w:rsidR="009B2A05" w:rsidRPr="007C3600">
        <w:rPr>
          <w:rFonts w:ascii="Calibri" w:hAnsi="Calibri" w:cs="Calibri"/>
          <w:color w:val="777777"/>
        </w:rPr>
        <w:t>,</w:t>
      </w:r>
    </w:p>
    <w:p w14:paraId="67AC1B80" w14:textId="49CF573E"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isGTFAnnotationFile</w:t>
      </w:r>
      <w:proofErr w:type="spellEnd"/>
      <w:r w:rsidR="009B2A05" w:rsidRPr="007C3600">
        <w:rPr>
          <w:rFonts w:ascii="Calibri" w:hAnsi="Calibri" w:cs="Calibri"/>
          <w:color w:val="777777"/>
        </w:rPr>
        <w:t>=</w:t>
      </w:r>
      <w:r w:rsidR="009B2A05" w:rsidRPr="007C3600">
        <w:rPr>
          <w:rFonts w:ascii="Calibri" w:hAnsi="Calibri" w:cs="Calibri"/>
          <w:color w:val="9C5D27"/>
        </w:rPr>
        <w:t>FALSE</w:t>
      </w:r>
      <w:r w:rsidR="009B2A05" w:rsidRPr="007C3600">
        <w:rPr>
          <w:rFonts w:ascii="Calibri" w:hAnsi="Calibri" w:cs="Calibri"/>
          <w:color w:val="777777"/>
        </w:rPr>
        <w:t>,</w:t>
      </w:r>
    </w:p>
    <w:p w14:paraId="50A7EFEA" w14:textId="2E24C632"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minMQS</w:t>
      </w:r>
      <w:proofErr w:type="spellEnd"/>
      <w:r w:rsidR="009B2A05" w:rsidRPr="007C3600">
        <w:rPr>
          <w:rFonts w:ascii="Calibri" w:hAnsi="Calibri" w:cs="Calibri"/>
          <w:color w:val="777777"/>
        </w:rPr>
        <w:t>=</w:t>
      </w:r>
      <w:r w:rsidR="009B2A05" w:rsidRPr="007C3600">
        <w:rPr>
          <w:rFonts w:ascii="Calibri" w:hAnsi="Calibri" w:cs="Calibri"/>
          <w:color w:val="9C5D27"/>
        </w:rPr>
        <w:t>0</w:t>
      </w:r>
      <w:r w:rsidR="009B2A05" w:rsidRPr="007C3600">
        <w:rPr>
          <w:rFonts w:ascii="Calibri" w:hAnsi="Calibri" w:cs="Calibri"/>
          <w:color w:val="777777"/>
        </w:rPr>
        <w:t>,</w:t>
      </w:r>
      <w:r w:rsidR="009B2A05" w:rsidRPr="007C3600">
        <w:rPr>
          <w:rFonts w:ascii="Calibri" w:hAnsi="Calibri" w:cs="Calibri"/>
          <w:color w:val="333333"/>
        </w:rPr>
        <w:t xml:space="preserve"> </w:t>
      </w:r>
      <w:proofErr w:type="spellStart"/>
      <w:r w:rsidR="009B2A05" w:rsidRPr="007C3600">
        <w:rPr>
          <w:rFonts w:ascii="Calibri" w:hAnsi="Calibri" w:cs="Calibri"/>
          <w:color w:val="7A3E9D"/>
        </w:rPr>
        <w:t>useMetaFeatures</w:t>
      </w:r>
      <w:proofErr w:type="spellEnd"/>
      <w:r w:rsidR="009B2A05" w:rsidRPr="007C3600">
        <w:rPr>
          <w:rFonts w:ascii="Calibri" w:hAnsi="Calibri" w:cs="Calibri"/>
          <w:color w:val="777777"/>
        </w:rPr>
        <w:t>=</w:t>
      </w:r>
      <w:r w:rsidR="009B2A05" w:rsidRPr="007C3600">
        <w:rPr>
          <w:rFonts w:ascii="Calibri" w:hAnsi="Calibri" w:cs="Calibri"/>
          <w:color w:val="9C5D27"/>
        </w:rPr>
        <w:t>FALSE</w:t>
      </w:r>
      <w:r w:rsidR="009B2A05" w:rsidRPr="007C3600">
        <w:rPr>
          <w:rFonts w:ascii="Calibri" w:hAnsi="Calibri" w:cs="Calibri"/>
          <w:color w:val="777777"/>
        </w:rPr>
        <w:t>,</w:t>
      </w:r>
      <w:r w:rsidR="009B2A05" w:rsidRPr="007C3600">
        <w:rPr>
          <w:rFonts w:ascii="Calibri" w:hAnsi="Calibri" w:cs="Calibri"/>
          <w:color w:val="333333"/>
        </w:rPr>
        <w:t xml:space="preserve"> </w:t>
      </w:r>
    </w:p>
    <w:p w14:paraId="55ABCBDC" w14:textId="10B3EFDE"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allowMultiOverlap</w:t>
      </w:r>
      <w:proofErr w:type="spellEnd"/>
      <w:r w:rsidR="009B2A05" w:rsidRPr="007C3600">
        <w:rPr>
          <w:rFonts w:ascii="Calibri" w:hAnsi="Calibri" w:cs="Calibri"/>
          <w:color w:val="777777"/>
        </w:rPr>
        <w:t>=</w:t>
      </w:r>
      <w:r w:rsidR="009B2A05" w:rsidRPr="007C3600">
        <w:rPr>
          <w:rFonts w:ascii="Calibri" w:hAnsi="Calibri" w:cs="Calibri"/>
          <w:color w:val="9C5D27"/>
        </w:rPr>
        <w:t>TRUE</w:t>
      </w:r>
      <w:r w:rsidR="009B2A05" w:rsidRPr="007C3600">
        <w:rPr>
          <w:rFonts w:ascii="Calibri" w:hAnsi="Calibri" w:cs="Calibri"/>
          <w:color w:val="777777"/>
        </w:rPr>
        <w:t>,</w:t>
      </w:r>
      <w:r w:rsidR="009B2A05" w:rsidRPr="007C3600">
        <w:rPr>
          <w:rFonts w:ascii="Calibri" w:hAnsi="Calibri" w:cs="Calibri"/>
          <w:color w:val="333333"/>
        </w:rPr>
        <w:t xml:space="preserve"> </w:t>
      </w:r>
    </w:p>
    <w:p w14:paraId="3AB88752" w14:textId="142E9236"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largestOverlap</w:t>
      </w:r>
      <w:proofErr w:type="spellEnd"/>
      <w:r w:rsidR="009B2A05" w:rsidRPr="007C3600">
        <w:rPr>
          <w:rFonts w:ascii="Calibri" w:hAnsi="Calibri" w:cs="Calibri"/>
          <w:color w:val="333333"/>
        </w:rPr>
        <w:t xml:space="preserve"> </w:t>
      </w:r>
      <w:r w:rsidR="009B2A05" w:rsidRPr="007C3600">
        <w:rPr>
          <w:rFonts w:ascii="Calibri" w:hAnsi="Calibri" w:cs="Calibri"/>
          <w:color w:val="777777"/>
        </w:rPr>
        <w:t>=</w:t>
      </w:r>
      <w:r w:rsidR="009B2A05" w:rsidRPr="007C3600">
        <w:rPr>
          <w:rFonts w:ascii="Calibri" w:hAnsi="Calibri" w:cs="Calibri"/>
          <w:color w:val="333333"/>
        </w:rPr>
        <w:t xml:space="preserve"> </w:t>
      </w:r>
      <w:r w:rsidR="009B2A05" w:rsidRPr="007C3600">
        <w:rPr>
          <w:rFonts w:ascii="Calibri" w:hAnsi="Calibri" w:cs="Calibri"/>
          <w:color w:val="9C5D27"/>
        </w:rPr>
        <w:t>TRUE</w:t>
      </w:r>
      <w:r w:rsidR="009B2A05" w:rsidRPr="007C3600">
        <w:rPr>
          <w:rFonts w:ascii="Calibri" w:hAnsi="Calibri" w:cs="Calibri"/>
          <w:color w:val="777777"/>
        </w:rPr>
        <w:t>,</w:t>
      </w:r>
      <w:r w:rsidR="009B2A05" w:rsidRPr="007C3600">
        <w:rPr>
          <w:rFonts w:ascii="Calibri" w:hAnsi="Calibri" w:cs="Calibri"/>
          <w:color w:val="333333"/>
        </w:rPr>
        <w:t xml:space="preserve"> </w:t>
      </w:r>
    </w:p>
    <w:p w14:paraId="542C2ACE" w14:textId="339BA30B"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countMultiMappingReads</w:t>
      </w:r>
      <w:proofErr w:type="spellEnd"/>
      <w:r w:rsidR="009B2A05" w:rsidRPr="007C3600">
        <w:rPr>
          <w:rFonts w:ascii="Calibri" w:hAnsi="Calibri" w:cs="Calibri"/>
          <w:color w:val="777777"/>
        </w:rPr>
        <w:t>=</w:t>
      </w:r>
      <w:r w:rsidR="009B2A05" w:rsidRPr="007C3600">
        <w:rPr>
          <w:rFonts w:ascii="Calibri" w:hAnsi="Calibri" w:cs="Calibri"/>
          <w:color w:val="9C5D27"/>
        </w:rPr>
        <w:t>FALSE</w:t>
      </w:r>
      <w:r w:rsidR="009B2A05" w:rsidRPr="007C3600">
        <w:rPr>
          <w:rFonts w:ascii="Calibri" w:hAnsi="Calibri" w:cs="Calibri"/>
          <w:color w:val="777777"/>
        </w:rPr>
        <w:t>,</w:t>
      </w:r>
      <w:r w:rsidR="009B2A05" w:rsidRPr="007C3600">
        <w:rPr>
          <w:rFonts w:ascii="Calibri" w:hAnsi="Calibri" w:cs="Calibri"/>
          <w:color w:val="333333"/>
        </w:rPr>
        <w:t xml:space="preserve"> </w:t>
      </w:r>
    </w:p>
    <w:p w14:paraId="3D730EC2" w14:textId="1CCCE456"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primaryOnly</w:t>
      </w:r>
      <w:proofErr w:type="spellEnd"/>
      <w:r w:rsidR="009B2A05" w:rsidRPr="007C3600">
        <w:rPr>
          <w:rFonts w:ascii="Calibri" w:hAnsi="Calibri" w:cs="Calibri"/>
          <w:color w:val="777777"/>
        </w:rPr>
        <w:t>=</w:t>
      </w:r>
      <w:r w:rsidR="009B2A05" w:rsidRPr="007C3600">
        <w:rPr>
          <w:rFonts w:ascii="Calibri" w:hAnsi="Calibri" w:cs="Calibri"/>
          <w:color w:val="9C5D27"/>
        </w:rPr>
        <w:t>TRUE</w:t>
      </w:r>
      <w:r w:rsidR="009B2A05" w:rsidRPr="007C3600">
        <w:rPr>
          <w:rFonts w:ascii="Calibri" w:hAnsi="Calibri" w:cs="Calibri"/>
          <w:color w:val="777777"/>
        </w:rPr>
        <w:t>,</w:t>
      </w:r>
      <w:r w:rsidR="009B2A05" w:rsidRPr="007C3600">
        <w:rPr>
          <w:rFonts w:ascii="Calibri" w:hAnsi="Calibri" w:cs="Calibri"/>
          <w:color w:val="333333"/>
        </w:rPr>
        <w:t xml:space="preserve"> </w:t>
      </w:r>
    </w:p>
    <w:p w14:paraId="0209EDDD" w14:textId="3CDF6709"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isPairedEnd</w:t>
      </w:r>
      <w:proofErr w:type="spellEnd"/>
      <w:r w:rsidR="009B2A05" w:rsidRPr="007C3600">
        <w:rPr>
          <w:rFonts w:ascii="Calibri" w:hAnsi="Calibri" w:cs="Calibri"/>
          <w:color w:val="777777"/>
        </w:rPr>
        <w:t>=</w:t>
      </w:r>
      <w:r w:rsidR="009B2A05" w:rsidRPr="007C3600">
        <w:rPr>
          <w:rFonts w:ascii="Calibri" w:hAnsi="Calibri" w:cs="Calibri"/>
          <w:color w:val="9C5D27"/>
        </w:rPr>
        <w:t>TRUE</w:t>
      </w:r>
      <w:r w:rsidR="009B2A05" w:rsidRPr="007C3600">
        <w:rPr>
          <w:rFonts w:ascii="Calibri" w:hAnsi="Calibri" w:cs="Calibri"/>
          <w:color w:val="777777"/>
        </w:rPr>
        <w:t>,</w:t>
      </w:r>
      <w:r w:rsidR="009B2A05" w:rsidRPr="007C3600">
        <w:rPr>
          <w:rFonts w:ascii="Calibri" w:hAnsi="Calibri" w:cs="Calibri"/>
          <w:color w:val="333333"/>
        </w:rPr>
        <w:t xml:space="preserve"> </w:t>
      </w:r>
    </w:p>
    <w:p w14:paraId="51F6F267" w14:textId="1AEB9020" w:rsidR="009B2A05"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B2A05" w:rsidRPr="007C3600">
        <w:rPr>
          <w:rFonts w:ascii="Calibri" w:hAnsi="Calibri" w:cs="Calibri"/>
          <w:color w:val="7A3E9D"/>
        </w:rPr>
        <w:t>nthreads</w:t>
      </w:r>
      <w:proofErr w:type="spellEnd"/>
      <w:r w:rsidR="009B2A05" w:rsidRPr="007C3600">
        <w:rPr>
          <w:rFonts w:ascii="Calibri" w:hAnsi="Calibri" w:cs="Calibri"/>
          <w:color w:val="333333"/>
        </w:rPr>
        <w:t xml:space="preserve"> </w:t>
      </w:r>
      <w:r w:rsidR="009B2A05" w:rsidRPr="007C3600">
        <w:rPr>
          <w:rFonts w:ascii="Calibri" w:hAnsi="Calibri" w:cs="Calibri"/>
          <w:color w:val="777777"/>
        </w:rPr>
        <w:t>=</w:t>
      </w:r>
      <w:r w:rsidR="009B2A05" w:rsidRPr="007C3600">
        <w:rPr>
          <w:rFonts w:ascii="Calibri" w:hAnsi="Calibri" w:cs="Calibri"/>
          <w:color w:val="333333"/>
        </w:rPr>
        <w:t xml:space="preserve"> </w:t>
      </w:r>
      <w:r w:rsidR="009B2A05" w:rsidRPr="007C3600">
        <w:rPr>
          <w:rFonts w:ascii="Calibri" w:hAnsi="Calibri" w:cs="Calibri"/>
          <w:color w:val="9C5D27"/>
        </w:rPr>
        <w:t>12</w:t>
      </w:r>
      <w:r w:rsidR="009B2A05" w:rsidRPr="007C3600">
        <w:rPr>
          <w:rFonts w:ascii="Calibri" w:hAnsi="Calibri" w:cs="Calibri"/>
          <w:color w:val="777777"/>
        </w:rPr>
        <w:t>)</w:t>
      </w:r>
    </w:p>
    <w:p w14:paraId="09BE3F54" w14:textId="77777777" w:rsidR="009B2A05" w:rsidRPr="007C3600" w:rsidRDefault="009B2A05"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Non-specific filtering: Remove the exons with low counts </w:t>
      </w:r>
    </w:p>
    <w:p w14:paraId="62901ED4" w14:textId="77777777" w:rsidR="009B2A05" w:rsidRPr="007C3600" w:rsidRDefault="009B2A05"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isexpr</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r w:rsidRPr="007C3600">
        <w:rPr>
          <w:rFonts w:ascii="Calibri" w:hAnsi="Calibri" w:cs="Calibri"/>
          <w:color w:val="7A3E9D"/>
        </w:rPr>
        <w:t>countData</w:t>
      </w:r>
      <w:r w:rsidRPr="007C3600">
        <w:rPr>
          <w:rFonts w:ascii="Calibri" w:hAnsi="Calibri" w:cs="Calibri"/>
          <w:color w:val="4B69C6"/>
        </w:rPr>
        <w:t>$</w:t>
      </w:r>
      <w:proofErr w:type="gramStart"/>
      <w:r w:rsidRPr="007C3600">
        <w:rPr>
          <w:rFonts w:ascii="Calibri" w:hAnsi="Calibri" w:cs="Calibri"/>
          <w:color w:val="7A3E9D"/>
        </w:rPr>
        <w:t>counts</w:t>
      </w:r>
      <w:proofErr w:type="spellEnd"/>
      <w:r w:rsidRPr="007C3600">
        <w:rPr>
          <w:rFonts w:ascii="Calibri" w:hAnsi="Calibri" w:cs="Calibri"/>
          <w:color w:val="333333"/>
        </w:rPr>
        <w:t>)</w:t>
      </w:r>
      <w:r w:rsidRPr="007C3600">
        <w:rPr>
          <w:rFonts w:ascii="Calibri" w:hAnsi="Calibri" w:cs="Calibri"/>
          <w:color w:val="777777"/>
        </w:rPr>
        <w:t>[</w:t>
      </w:r>
      <w:proofErr w:type="spellStart"/>
      <w:proofErr w:type="gramEnd"/>
      <w:r w:rsidRPr="007C3600">
        <w:rPr>
          <w:rFonts w:ascii="Calibri" w:hAnsi="Calibri" w:cs="Calibri"/>
          <w:b/>
          <w:bCs/>
          <w:color w:val="AA3731"/>
        </w:rPr>
        <w:t>rowSums</w:t>
      </w:r>
      <w:proofErr w:type="spellEnd"/>
      <w:r w:rsidRPr="007C3600">
        <w:rPr>
          <w:rFonts w:ascii="Calibri" w:hAnsi="Calibri" w:cs="Calibri"/>
          <w:color w:val="333333"/>
        </w:rPr>
        <w:t>(</w:t>
      </w:r>
      <w:proofErr w:type="spellStart"/>
      <w:r w:rsidRPr="007C3600">
        <w:rPr>
          <w:rFonts w:ascii="Calibri" w:hAnsi="Calibri" w:cs="Calibri"/>
          <w:color w:val="7A3E9D"/>
        </w:rPr>
        <w:t>cpm</w:t>
      </w:r>
      <w:proofErr w:type="spellEnd"/>
      <w:r w:rsidRPr="007C3600">
        <w:rPr>
          <w:rFonts w:ascii="Calibri" w:hAnsi="Calibri" w:cs="Calibri"/>
          <w:color w:val="777777"/>
        </w:rPr>
        <w:t>(</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9C5D27"/>
        </w:rPr>
        <w:t>1</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9C5D27"/>
        </w:rPr>
        <w:t>3</w:t>
      </w:r>
      <w:r w:rsidRPr="007C3600">
        <w:rPr>
          <w:rFonts w:ascii="Calibri" w:hAnsi="Calibri" w:cs="Calibri"/>
          <w:color w:val="777777"/>
        </w:rPr>
        <w:t>]</w:t>
      </w:r>
      <w:r w:rsidRPr="007C3600">
        <w:rPr>
          <w:rFonts w:ascii="Calibri" w:hAnsi="Calibri" w:cs="Calibri"/>
          <w:color w:val="333333"/>
        </w:rPr>
        <w:t xml:space="preserve"> </w:t>
      </w:r>
    </w:p>
    <w:p w14:paraId="4DFB9663" w14:textId="77777777" w:rsidR="009B2A05" w:rsidRPr="007C3600" w:rsidRDefault="009B2A05"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777777"/>
        </w:rPr>
        <w:t>[</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color w:val="7A3E9D"/>
        </w:rPr>
        <w:t>isexpr</w:t>
      </w:r>
      <w:proofErr w:type="spellEnd"/>
      <w:proofErr w:type="gramStart"/>
      <w:r w:rsidRPr="007C3600">
        <w:rPr>
          <w:rFonts w:ascii="Calibri" w:hAnsi="Calibri" w:cs="Calibri"/>
          <w:color w:val="333333"/>
        </w:rPr>
        <w:t xml:space="preserve">, </w:t>
      </w:r>
      <w:r w:rsidRPr="007C3600">
        <w:rPr>
          <w:rFonts w:ascii="Calibri" w:hAnsi="Calibri" w:cs="Calibri"/>
          <w:color w:val="777777"/>
        </w:rPr>
        <w:t>]</w:t>
      </w:r>
      <w:proofErr w:type="gramEnd"/>
      <w:r w:rsidRPr="007C3600">
        <w:rPr>
          <w:rFonts w:ascii="Calibri" w:hAnsi="Calibri" w:cs="Calibri"/>
          <w:color w:val="333333"/>
        </w:rPr>
        <w:t xml:space="preserve"> </w:t>
      </w:r>
    </w:p>
    <w:p w14:paraId="7427563C" w14:textId="58BA071E" w:rsidR="009B2A05" w:rsidRPr="007C3600" w:rsidRDefault="009B2A05" w:rsidP="000D5255">
      <w:pPr>
        <w:shd w:val="clear" w:color="auto" w:fill="F5F5F5"/>
        <w:contextualSpacing/>
        <w:rPr>
          <w:rFonts w:ascii="Calibri" w:hAnsi="Calibri" w:cs="Calibri"/>
          <w:color w:val="333333"/>
        </w:rPr>
      </w:pP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gramStart"/>
      <w:r w:rsidRPr="007C3600">
        <w:rPr>
          <w:rFonts w:ascii="Calibri" w:hAnsi="Calibri" w:cs="Calibri"/>
          <w:b/>
          <w:bCs/>
          <w:color w:val="AA3731"/>
        </w:rPr>
        <w:t>filter</w:t>
      </w:r>
      <w:r w:rsidRPr="007C3600">
        <w:rPr>
          <w:rFonts w:ascii="Calibri" w:hAnsi="Calibri" w:cs="Calibri"/>
          <w:color w:val="333333"/>
        </w:rPr>
        <w:t>(</w:t>
      </w:r>
      <w:proofErr w:type="spellStart"/>
      <w:proofErr w:type="gramEnd"/>
      <w:r w:rsidRPr="007C3600">
        <w:rPr>
          <w:rFonts w:ascii="Calibri" w:hAnsi="Calibri" w:cs="Calibri"/>
          <w:color w:val="7A3E9D"/>
        </w:rPr>
        <w:t>GeneID</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333333"/>
        </w:rPr>
        <w:t xml:space="preserve">)) </w:t>
      </w:r>
    </w:p>
    <w:p w14:paraId="24243B54" w14:textId="73AFE4B5" w:rsidR="009B2A05" w:rsidRPr="007C3600" w:rsidRDefault="009B2A05"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Remove genes with only 1 site and NA in </w:t>
      </w:r>
      <w:proofErr w:type="spellStart"/>
      <w:r w:rsidRPr="007C3600">
        <w:rPr>
          <w:rFonts w:ascii="Calibri" w:hAnsi="Calibri" w:cs="Calibri"/>
          <w:i/>
          <w:iCs/>
          <w:color w:val="AAAAAA"/>
        </w:rPr>
        <w:t>geneIDs</w:t>
      </w:r>
      <w:proofErr w:type="spellEnd"/>
    </w:p>
    <w:p w14:paraId="1D04BEFD" w14:textId="77777777" w:rsidR="009B2A05" w:rsidRPr="007C3600" w:rsidRDefault="009B2A05"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dn</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group_</w:t>
      </w:r>
      <w:proofErr w:type="gramStart"/>
      <w:r w:rsidRPr="007C3600">
        <w:rPr>
          <w:rFonts w:ascii="Calibri" w:hAnsi="Calibri" w:cs="Calibri"/>
          <w:color w:val="7A3E9D"/>
        </w:rPr>
        <w:t>by</w:t>
      </w:r>
      <w:proofErr w:type="spellEnd"/>
      <w:r w:rsidRPr="007C3600">
        <w:rPr>
          <w:rFonts w:ascii="Calibri" w:hAnsi="Calibri" w:cs="Calibri"/>
          <w:color w:val="777777"/>
        </w:rPr>
        <w:t>(</w:t>
      </w:r>
      <w:proofErr w:type="spellStart"/>
      <w:proofErr w:type="gramEnd"/>
      <w:r w:rsidRPr="007C3600">
        <w:rPr>
          <w:rFonts w:ascii="Calibri" w:hAnsi="Calibri" w:cs="Calibri"/>
          <w:color w:val="7A3E9D"/>
        </w:rPr>
        <w:t>GeneID</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summarise</w:t>
      </w:r>
      <w:proofErr w:type="spellEnd"/>
      <w:r w:rsidRPr="007C3600">
        <w:rPr>
          <w:rFonts w:ascii="Calibri" w:hAnsi="Calibri" w:cs="Calibri"/>
          <w:color w:val="777777"/>
        </w:rPr>
        <w:t>(</w:t>
      </w:r>
      <w:proofErr w:type="spellStart"/>
      <w:r w:rsidRPr="007C3600">
        <w:rPr>
          <w:rFonts w:ascii="Calibri" w:hAnsi="Calibri" w:cs="Calibri"/>
          <w:color w:val="7A3E9D"/>
        </w:rPr>
        <w:t>nsites</w:t>
      </w:r>
      <w:proofErr w:type="spellEnd"/>
      <w:r w:rsidRPr="007C3600">
        <w:rPr>
          <w:rFonts w:ascii="Calibri" w:hAnsi="Calibri" w:cs="Calibri"/>
          <w:color w:val="777777"/>
        </w:rPr>
        <w:t>=</w:t>
      </w:r>
      <w:r w:rsidRPr="007C3600">
        <w:rPr>
          <w:rFonts w:ascii="Calibri" w:hAnsi="Calibri" w:cs="Calibri"/>
          <w:color w:val="7A3E9D"/>
        </w:rPr>
        <w:t>n</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b/>
          <w:bCs/>
          <w:color w:val="AA3731"/>
        </w:rPr>
        <w:t>filter</w:t>
      </w:r>
      <w:r w:rsidRPr="007C3600">
        <w:rPr>
          <w:rFonts w:ascii="Calibri" w:hAnsi="Calibri" w:cs="Calibri"/>
          <w:color w:val="333333"/>
        </w:rPr>
        <w:t>(</w:t>
      </w:r>
      <w:proofErr w:type="spellStart"/>
      <w:r w:rsidRPr="007C3600">
        <w:rPr>
          <w:rFonts w:ascii="Calibri" w:hAnsi="Calibri" w:cs="Calibri"/>
          <w:color w:val="7A3E9D"/>
        </w:rPr>
        <w:t>nsites</w:t>
      </w:r>
      <w:proofErr w:type="spell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9C5D27"/>
        </w:rPr>
        <w:t>1</w:t>
      </w:r>
      <w:r w:rsidRPr="007C3600">
        <w:rPr>
          <w:rFonts w:ascii="Calibri" w:hAnsi="Calibri" w:cs="Calibri"/>
          <w:color w:val="333333"/>
        </w:rPr>
        <w:t xml:space="preserve"> </w:t>
      </w:r>
      <w:r w:rsidRPr="007C3600">
        <w:rPr>
          <w:rFonts w:ascii="Calibri" w:hAnsi="Calibri" w:cs="Calibri"/>
          <w:color w:val="777777"/>
        </w:rPr>
        <w:t>&amp;</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b/>
          <w:bCs/>
          <w:color w:val="AA3731"/>
        </w:rPr>
        <w:t>is.na</w:t>
      </w:r>
      <w:r w:rsidRPr="007C3600">
        <w:rPr>
          <w:rFonts w:ascii="Calibri" w:hAnsi="Calibri" w:cs="Calibri"/>
          <w:color w:val="333333"/>
        </w:rPr>
        <w:t>(</w:t>
      </w:r>
      <w:proofErr w:type="spellStart"/>
      <w:r w:rsidRPr="007C3600">
        <w:rPr>
          <w:rFonts w:ascii="Calibri" w:hAnsi="Calibri" w:cs="Calibri"/>
          <w:color w:val="7A3E9D"/>
        </w:rPr>
        <w:t>GeneID</w:t>
      </w:r>
      <w:proofErr w:type="spellEnd"/>
      <w:r w:rsidRPr="007C3600">
        <w:rPr>
          <w:rFonts w:ascii="Calibri" w:hAnsi="Calibri" w:cs="Calibri"/>
          <w:color w:val="333333"/>
        </w:rPr>
        <w:t>))</w:t>
      </w:r>
    </w:p>
    <w:p w14:paraId="5A1FAF99" w14:textId="77777777" w:rsidR="009B2A05" w:rsidRPr="007C3600" w:rsidRDefault="009B2A05" w:rsidP="000D5255">
      <w:pPr>
        <w:shd w:val="clear" w:color="auto" w:fill="F5F5F5"/>
        <w:contextualSpacing/>
        <w:rPr>
          <w:rFonts w:ascii="Calibri" w:hAnsi="Calibri" w:cs="Calibri"/>
          <w:color w:val="333333"/>
        </w:rPr>
      </w:pP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gramStart"/>
      <w:r w:rsidRPr="007C3600">
        <w:rPr>
          <w:rFonts w:ascii="Calibri" w:hAnsi="Calibri" w:cs="Calibri"/>
          <w:b/>
          <w:bCs/>
          <w:color w:val="AA3731"/>
        </w:rPr>
        <w:t>filter</w:t>
      </w:r>
      <w:r w:rsidRPr="007C3600">
        <w:rPr>
          <w:rFonts w:ascii="Calibri" w:hAnsi="Calibri" w:cs="Calibri"/>
          <w:color w:val="333333"/>
        </w:rPr>
        <w:t>(</w:t>
      </w:r>
      <w:proofErr w:type="spellStart"/>
      <w:proofErr w:type="gramEnd"/>
      <w:r w:rsidRPr="007C3600">
        <w:rPr>
          <w:rFonts w:ascii="Calibri" w:hAnsi="Calibri" w:cs="Calibri"/>
          <w:color w:val="7A3E9D"/>
        </w:rPr>
        <w:t>GeneID</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color w:val="7A3E9D"/>
        </w:rPr>
        <w:t>dn</w:t>
      </w:r>
      <w:r w:rsidRPr="007C3600">
        <w:rPr>
          <w:rFonts w:ascii="Calibri" w:hAnsi="Calibri" w:cs="Calibri"/>
          <w:color w:val="4B69C6"/>
        </w:rPr>
        <w:t>$</w:t>
      </w:r>
      <w:r w:rsidRPr="007C3600">
        <w:rPr>
          <w:rFonts w:ascii="Calibri" w:hAnsi="Calibri" w:cs="Calibri"/>
          <w:color w:val="7A3E9D"/>
        </w:rPr>
        <w:t>GeneID</w:t>
      </w:r>
      <w:proofErr w:type="spellEnd"/>
      <w:r w:rsidRPr="007C3600">
        <w:rPr>
          <w:rFonts w:ascii="Calibri" w:hAnsi="Calibri" w:cs="Calibri"/>
          <w:color w:val="333333"/>
        </w:rPr>
        <w:t>)</w:t>
      </w:r>
    </w:p>
    <w:p w14:paraId="4163100C" w14:textId="303B3FFE" w:rsidR="009B2A05" w:rsidRPr="007C3600" w:rsidRDefault="009B2A05" w:rsidP="000D5255">
      <w:pPr>
        <w:shd w:val="clear" w:color="auto" w:fill="F5F5F5"/>
        <w:contextualSpacing/>
        <w:rPr>
          <w:rFonts w:ascii="Calibri" w:hAnsi="Calibri" w:cs="Calibri"/>
          <w:lang w:val="en-AU"/>
        </w:rPr>
      </w:pP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777777"/>
        </w:rPr>
        <w:t>[</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color w:val="7A3E9D"/>
        </w:rPr>
        <w:t>anno</w:t>
      </w:r>
      <w:r w:rsidRPr="007C3600">
        <w:rPr>
          <w:rFonts w:ascii="Calibri" w:hAnsi="Calibri" w:cs="Calibri"/>
          <w:color w:val="4B69C6"/>
        </w:rPr>
        <w:t>$</w:t>
      </w:r>
      <w:r w:rsidRPr="007C3600">
        <w:rPr>
          <w:rFonts w:ascii="Calibri" w:hAnsi="Calibri" w:cs="Calibri"/>
          <w:color w:val="7A3E9D"/>
        </w:rPr>
        <w:t>GeneID</w:t>
      </w:r>
      <w:proofErr w:type="spellEnd"/>
      <w:proofErr w:type="gramStart"/>
      <w:r w:rsidRPr="007C3600">
        <w:rPr>
          <w:rFonts w:ascii="Calibri" w:hAnsi="Calibri" w:cs="Calibri"/>
          <w:color w:val="333333"/>
        </w:rPr>
        <w:t xml:space="preserve">, </w:t>
      </w:r>
      <w:r w:rsidRPr="007C3600">
        <w:rPr>
          <w:rFonts w:ascii="Calibri" w:hAnsi="Calibri" w:cs="Calibri"/>
          <w:color w:val="777777"/>
        </w:rPr>
        <w:t>]</w:t>
      </w:r>
      <w:proofErr w:type="gramEnd"/>
    </w:p>
    <w:p w14:paraId="37AAFB88" w14:textId="77777777" w:rsidR="00083985" w:rsidRDefault="00083985" w:rsidP="000D5255">
      <w:pPr>
        <w:contextualSpacing/>
        <w:jc w:val="both"/>
        <w:rPr>
          <w:rFonts w:ascii="Calibri" w:hAnsi="Calibri" w:cs="Calibri"/>
          <w:lang w:val="en-AU"/>
        </w:rPr>
      </w:pPr>
    </w:p>
    <w:p w14:paraId="62E93B7E" w14:textId="68CA65A9" w:rsidR="005F2389" w:rsidRPr="007C3600" w:rsidRDefault="70BA90C2" w:rsidP="000D5255">
      <w:pPr>
        <w:contextualSpacing/>
        <w:jc w:val="both"/>
        <w:rPr>
          <w:rFonts w:ascii="Calibri" w:hAnsi="Calibri" w:cs="Calibri"/>
          <w:lang w:val="en-AU"/>
        </w:rPr>
      </w:pPr>
      <w:r w:rsidRPr="007C3600">
        <w:rPr>
          <w:rFonts w:ascii="Calibri" w:hAnsi="Calibri" w:cs="Calibri"/>
          <w:lang w:val="en-AU"/>
        </w:rPr>
        <w:t xml:space="preserve">NOTE: Check the required parameters for </w:t>
      </w:r>
      <w:proofErr w:type="spellStart"/>
      <w:r w:rsidRPr="007C3600">
        <w:rPr>
          <w:rFonts w:ascii="Calibri" w:hAnsi="Calibri" w:cs="Calibri"/>
          <w:lang w:val="en-AU"/>
        </w:rPr>
        <w:t>featureCounts</w:t>
      </w:r>
      <w:proofErr w:type="spellEnd"/>
      <w:r w:rsidRPr="007C3600">
        <w:rPr>
          <w:rFonts w:ascii="Calibri" w:hAnsi="Calibri" w:cs="Calibri"/>
          <w:lang w:val="en-AU"/>
        </w:rPr>
        <w:t xml:space="preserve"> when using different data, for example, for </w:t>
      </w:r>
      <w:proofErr w:type="gramStart"/>
      <w:r w:rsidRPr="007C3600">
        <w:rPr>
          <w:rFonts w:ascii="Calibri" w:hAnsi="Calibri" w:cs="Calibri"/>
          <w:lang w:val="en-AU"/>
        </w:rPr>
        <w:t>single-end</w:t>
      </w:r>
      <w:proofErr w:type="gramEnd"/>
      <w:r w:rsidRPr="007C3600">
        <w:rPr>
          <w:rFonts w:ascii="Calibri" w:hAnsi="Calibri" w:cs="Calibri"/>
          <w:lang w:val="en-AU"/>
        </w:rPr>
        <w:t xml:space="preserve"> reads, set '</w:t>
      </w:r>
      <w:proofErr w:type="spellStart"/>
      <w:r w:rsidRPr="007C3600">
        <w:rPr>
          <w:rFonts w:ascii="Calibri" w:hAnsi="Calibri" w:cs="Calibri"/>
          <w:lang w:val="en-AU"/>
        </w:rPr>
        <w:t>isPairedEnd</w:t>
      </w:r>
      <w:proofErr w:type="spellEnd"/>
      <w:r w:rsidRPr="007C3600">
        <w:rPr>
          <w:rFonts w:ascii="Calibri" w:hAnsi="Calibri" w:cs="Calibri"/>
          <w:lang w:val="en-AU"/>
        </w:rPr>
        <w:t xml:space="preserve"> = FALSE'. Refer to </w:t>
      </w:r>
      <w:proofErr w:type="spellStart"/>
      <w:r w:rsidRPr="007C3600">
        <w:rPr>
          <w:rFonts w:ascii="Calibri" w:hAnsi="Calibri" w:cs="Calibri"/>
          <w:lang w:val="en-AU"/>
        </w:rPr>
        <w:t>RSubread</w:t>
      </w:r>
      <w:proofErr w:type="spellEnd"/>
      <w:r w:rsidRPr="007C3600">
        <w:rPr>
          <w:rFonts w:ascii="Calibri" w:hAnsi="Calibri" w:cs="Calibri"/>
          <w:lang w:val="en-AU"/>
        </w:rPr>
        <w:t xml:space="preserve"> user-guide to choose the options for your </w:t>
      </w:r>
      <w:proofErr w:type="gramStart"/>
      <w:r w:rsidRPr="007C3600">
        <w:rPr>
          <w:rFonts w:ascii="Calibri" w:hAnsi="Calibri" w:cs="Calibri"/>
          <w:lang w:val="en-AU"/>
        </w:rPr>
        <w:t>data, and</w:t>
      </w:r>
      <w:proofErr w:type="gramEnd"/>
      <w:r w:rsidRPr="007C3600">
        <w:rPr>
          <w:rFonts w:ascii="Calibri" w:hAnsi="Calibri" w:cs="Calibri"/>
          <w:lang w:val="en-AU"/>
        </w:rPr>
        <w:t xml:space="preserve"> see the Discussion section below. </w:t>
      </w:r>
    </w:p>
    <w:p w14:paraId="2061953C" w14:textId="4E087EBE" w:rsidR="005F2389" w:rsidRPr="007C3600" w:rsidRDefault="005F2389" w:rsidP="000D5255">
      <w:pPr>
        <w:contextualSpacing/>
        <w:jc w:val="both"/>
        <w:rPr>
          <w:rFonts w:ascii="Calibri" w:hAnsi="Calibri" w:cs="Calibri"/>
          <w:lang w:val="en-AU"/>
        </w:rPr>
      </w:pPr>
    </w:p>
    <w:p w14:paraId="3C8B9BB7" w14:textId="726A1075" w:rsidR="3777ABE2" w:rsidRDefault="70BA90C2" w:rsidP="000D5255">
      <w:pPr>
        <w:pStyle w:val="NormalWeb"/>
        <w:numPr>
          <w:ilvl w:val="1"/>
          <w:numId w:val="43"/>
        </w:numPr>
        <w:spacing w:before="0" w:beforeAutospacing="0" w:after="0" w:afterAutospacing="0"/>
        <w:ind w:left="0" w:firstLine="0"/>
        <w:contextualSpacing/>
        <w:jc w:val="both"/>
        <w:textAlignment w:val="baseline"/>
        <w:rPr>
          <w:rFonts w:ascii="Calibri" w:hAnsi="Calibri" w:cs="Calibri"/>
        </w:rPr>
      </w:pPr>
      <w:r w:rsidRPr="007C3600">
        <w:rPr>
          <w:rFonts w:ascii="Calibri" w:hAnsi="Calibri" w:cs="Calibri"/>
        </w:rPr>
        <w:t xml:space="preserve">Differential splicing and exon usage analysis. </w:t>
      </w:r>
      <w:r w:rsidR="00674365" w:rsidRPr="007C3600">
        <w:rPr>
          <w:rFonts w:ascii="Calibri" w:hAnsi="Calibri" w:cs="Calibri"/>
        </w:rPr>
        <w:t xml:space="preserve">We describe two alternatives for this step: </w:t>
      </w:r>
      <w:proofErr w:type="spellStart"/>
      <w:r w:rsidR="00674365" w:rsidRPr="007C3600">
        <w:rPr>
          <w:rFonts w:ascii="Calibri" w:hAnsi="Calibri" w:cs="Calibri"/>
        </w:rPr>
        <w:t>DEXSeq</w:t>
      </w:r>
      <w:proofErr w:type="spellEnd"/>
      <w:r w:rsidR="00674365" w:rsidRPr="007C3600">
        <w:rPr>
          <w:rFonts w:ascii="Calibri" w:hAnsi="Calibri" w:cs="Calibri"/>
        </w:rPr>
        <w:t xml:space="preserve"> and </w:t>
      </w:r>
      <w:proofErr w:type="spellStart"/>
      <w:r w:rsidR="00674365" w:rsidRPr="007C3600">
        <w:rPr>
          <w:rFonts w:ascii="Calibri" w:hAnsi="Calibri" w:cs="Calibri"/>
        </w:rPr>
        <w:t>DiffSplice</w:t>
      </w:r>
      <w:proofErr w:type="spellEnd"/>
      <w:r w:rsidR="00674365" w:rsidRPr="007C3600">
        <w:rPr>
          <w:rFonts w:ascii="Calibri" w:hAnsi="Calibri" w:cs="Calibri"/>
        </w:rPr>
        <w:t xml:space="preserve">. Either can be used and give similar results. For consistency, select </w:t>
      </w:r>
      <w:proofErr w:type="spellStart"/>
      <w:r w:rsidR="00674365" w:rsidRPr="007C3600">
        <w:rPr>
          <w:rFonts w:ascii="Calibri" w:hAnsi="Calibri" w:cs="Calibri"/>
        </w:rPr>
        <w:t>DEXSeq</w:t>
      </w:r>
      <w:proofErr w:type="spellEnd"/>
      <w:r w:rsidR="00674365" w:rsidRPr="007C3600">
        <w:rPr>
          <w:rFonts w:ascii="Calibri" w:hAnsi="Calibri" w:cs="Calibri"/>
        </w:rPr>
        <w:t xml:space="preserve"> if you prefer a DESeq2 package for DGE and use </w:t>
      </w:r>
      <w:proofErr w:type="spellStart"/>
      <w:r w:rsidR="00674365" w:rsidRPr="007C3600">
        <w:rPr>
          <w:rFonts w:ascii="Calibri" w:hAnsi="Calibri" w:cs="Calibri"/>
        </w:rPr>
        <w:t>DiffSplice</w:t>
      </w:r>
      <w:proofErr w:type="spellEnd"/>
      <w:r w:rsidR="00674365" w:rsidRPr="007C3600">
        <w:rPr>
          <w:rFonts w:ascii="Calibri" w:hAnsi="Calibri" w:cs="Calibri"/>
        </w:rPr>
        <w:t xml:space="preserve"> for a </w:t>
      </w:r>
      <w:proofErr w:type="spellStart"/>
      <w:r w:rsidR="00674365" w:rsidRPr="007C3600">
        <w:rPr>
          <w:rFonts w:ascii="Calibri" w:hAnsi="Calibri" w:cs="Calibri"/>
        </w:rPr>
        <w:t>Limma</w:t>
      </w:r>
      <w:proofErr w:type="spellEnd"/>
      <w:r w:rsidR="00674365" w:rsidRPr="007C3600">
        <w:rPr>
          <w:rFonts w:ascii="Calibri" w:hAnsi="Calibri" w:cs="Calibri"/>
        </w:rPr>
        <w:t xml:space="preserve">-based DGE </w:t>
      </w:r>
      <w:r w:rsidR="0090089D" w:rsidRPr="007C3600">
        <w:rPr>
          <w:rFonts w:ascii="Calibri" w:hAnsi="Calibri" w:cs="Calibri"/>
        </w:rPr>
        <w:t>analysis</w:t>
      </w:r>
      <w:r w:rsidR="00674365" w:rsidRPr="007C3600">
        <w:rPr>
          <w:rFonts w:ascii="Calibri" w:hAnsi="Calibri" w:cs="Calibri"/>
        </w:rPr>
        <w:t xml:space="preserve">. </w:t>
      </w:r>
      <w:r w:rsidRPr="007C3600">
        <w:rPr>
          <w:rFonts w:ascii="Calibri" w:hAnsi="Calibri" w:cs="Calibri"/>
        </w:rPr>
        <w:t>See Supplementary file: “</w:t>
      </w:r>
      <w:proofErr w:type="spellStart"/>
      <w:r w:rsidRPr="007C3600">
        <w:rPr>
          <w:rFonts w:ascii="Calibri" w:hAnsi="Calibri" w:cs="Calibri"/>
          <w:b/>
          <w:bCs/>
        </w:rPr>
        <w:t>AS_analysis_RNASeq.Rmd</w:t>
      </w:r>
      <w:proofErr w:type="spellEnd"/>
      <w:r w:rsidRPr="007C3600">
        <w:rPr>
          <w:rFonts w:ascii="Calibri" w:hAnsi="Calibri" w:cs="Calibri"/>
        </w:rPr>
        <w:t>”.</w:t>
      </w:r>
    </w:p>
    <w:p w14:paraId="6A065495" w14:textId="77777777" w:rsidR="00083985" w:rsidRPr="007C3600" w:rsidRDefault="00083985" w:rsidP="000D5255">
      <w:pPr>
        <w:pStyle w:val="NormalWeb"/>
        <w:spacing w:before="0" w:beforeAutospacing="0" w:after="0" w:afterAutospacing="0"/>
        <w:contextualSpacing/>
        <w:jc w:val="both"/>
        <w:textAlignment w:val="baseline"/>
        <w:rPr>
          <w:rFonts w:ascii="Calibri" w:hAnsi="Calibri" w:cs="Calibri"/>
        </w:rPr>
      </w:pPr>
    </w:p>
    <w:p w14:paraId="1D6CAFC7" w14:textId="35665FEA" w:rsidR="00083985" w:rsidRPr="00083985" w:rsidRDefault="70BA90C2" w:rsidP="000D5255">
      <w:pPr>
        <w:pStyle w:val="ListParagraph"/>
        <w:numPr>
          <w:ilvl w:val="2"/>
          <w:numId w:val="43"/>
        </w:numPr>
        <w:ind w:left="0" w:firstLine="0"/>
        <w:rPr>
          <w:lang w:val="en-AU"/>
        </w:rPr>
      </w:pPr>
      <w:r w:rsidRPr="00083985">
        <w:rPr>
          <w:lang w:val="en-AU"/>
        </w:rPr>
        <w:t xml:space="preserve">Using </w:t>
      </w:r>
      <w:proofErr w:type="spellStart"/>
      <w:r w:rsidRPr="00083985">
        <w:rPr>
          <w:lang w:val="en-AU"/>
        </w:rPr>
        <w:t>DEXSeq</w:t>
      </w:r>
      <w:proofErr w:type="spellEnd"/>
      <w:r w:rsidRPr="00083985">
        <w:rPr>
          <w:lang w:val="en-AU"/>
        </w:rPr>
        <w:t xml:space="preserve"> package for differential exon analysis. </w:t>
      </w:r>
    </w:p>
    <w:p w14:paraId="0E83BD1E" w14:textId="77777777" w:rsidR="00083985" w:rsidRPr="00083985" w:rsidRDefault="00083985" w:rsidP="000D5255">
      <w:pPr>
        <w:pStyle w:val="ListParagraph"/>
        <w:ind w:left="0"/>
        <w:rPr>
          <w:lang w:val="en-AU"/>
        </w:rPr>
      </w:pPr>
    </w:p>
    <w:p w14:paraId="52852395" w14:textId="318FC424" w:rsidR="1EF62530" w:rsidRPr="00083985" w:rsidRDefault="70BA90C2" w:rsidP="000D5255">
      <w:pPr>
        <w:pStyle w:val="ListParagraph"/>
        <w:numPr>
          <w:ilvl w:val="3"/>
          <w:numId w:val="43"/>
        </w:numPr>
        <w:ind w:left="0" w:firstLine="0"/>
        <w:rPr>
          <w:lang w:val="en-AU"/>
        </w:rPr>
      </w:pPr>
      <w:r w:rsidRPr="00083985">
        <w:rPr>
          <w:lang w:val="en-AU"/>
        </w:rPr>
        <w:lastRenderedPageBreak/>
        <w:t>Load library and create a sample table to define the experimental design</w:t>
      </w:r>
      <w:r w:rsidR="0004105D" w:rsidRPr="00083985">
        <w:rPr>
          <w:lang w:val="en-AU"/>
        </w:rPr>
        <w:t>.</w:t>
      </w:r>
    </w:p>
    <w:p w14:paraId="218250BB" w14:textId="1AE771E2" w:rsidR="00657B48" w:rsidRPr="007C3600" w:rsidRDefault="00657B48"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library</w:t>
      </w:r>
      <w:r w:rsidRPr="007C3600">
        <w:rPr>
          <w:rFonts w:ascii="Calibri" w:hAnsi="Calibri" w:cs="Calibri"/>
          <w:noProof/>
          <w:color w:val="333333"/>
        </w:rPr>
        <w:t>(</w:t>
      </w:r>
      <w:r w:rsidRPr="007C3600">
        <w:rPr>
          <w:rFonts w:ascii="Calibri" w:hAnsi="Calibri" w:cs="Calibri"/>
          <w:noProof/>
          <w:color w:val="7A3E9D"/>
        </w:rPr>
        <w:t>DEXSeq</w:t>
      </w:r>
      <w:r w:rsidRPr="007C3600">
        <w:rPr>
          <w:rFonts w:ascii="Calibri" w:hAnsi="Calibri" w:cs="Calibri"/>
          <w:noProof/>
          <w:color w:val="333333"/>
        </w:rPr>
        <w:t>)</w:t>
      </w:r>
    </w:p>
    <w:p w14:paraId="3B7BF343" w14:textId="2B9AB133" w:rsidR="00657B48" w:rsidRPr="007C3600" w:rsidRDefault="00657B48" w:rsidP="000D5255">
      <w:pPr>
        <w:shd w:val="clear" w:color="auto" w:fill="F5F5F5"/>
        <w:contextualSpacing/>
        <w:rPr>
          <w:rFonts w:ascii="Calibri" w:hAnsi="Calibri" w:cs="Calibri"/>
          <w:noProof/>
          <w:color w:val="333333"/>
        </w:rPr>
      </w:pPr>
      <w:r w:rsidRPr="007C3600">
        <w:rPr>
          <w:rFonts w:ascii="Calibri" w:hAnsi="Calibri" w:cs="Calibri"/>
          <w:noProof/>
          <w:color w:val="7A3E9D"/>
        </w:rPr>
        <w:t>sampleTable</w:t>
      </w:r>
      <w:r w:rsidRPr="007C3600">
        <w:rPr>
          <w:rFonts w:ascii="Calibri" w:hAnsi="Calibri" w:cs="Calibri"/>
          <w:noProof/>
          <w:color w:val="333333"/>
        </w:rPr>
        <w:t xml:space="preserve"> </w:t>
      </w:r>
      <w:r w:rsidR="005E44BB"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b/>
          <w:bCs/>
          <w:noProof/>
          <w:color w:val="AA3731"/>
        </w:rPr>
        <w:t>data.frame</w:t>
      </w:r>
      <w:r w:rsidRPr="007C3600">
        <w:rPr>
          <w:rFonts w:ascii="Calibri" w:hAnsi="Calibri" w:cs="Calibri"/>
          <w:noProof/>
          <w:color w:val="333333"/>
        </w:rPr>
        <w:t>(</w:t>
      </w:r>
      <w:r w:rsidRPr="007C3600">
        <w:rPr>
          <w:rFonts w:ascii="Calibri" w:hAnsi="Calibri" w:cs="Calibri"/>
          <w:noProof/>
          <w:color w:val="7A3E9D"/>
        </w:rPr>
        <w:t>row.names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Mbnl1KO_Thymus_1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Mbnl1KO_Thymus_2</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Mbnl1KO_Thymus_3</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WT_Thymus_1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WT_Thymus_2</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WT_Thymus_3</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condition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rep</w:t>
      </w:r>
      <w:r w:rsidRPr="007C3600">
        <w:rPr>
          <w:rFonts w:ascii="Calibri" w:hAnsi="Calibri" w:cs="Calibri"/>
          <w:noProof/>
          <w:color w:val="333333"/>
        </w:rPr>
        <w:t>(</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Mbnl1_KO</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w:t>
      </w:r>
      <w:r w:rsidRPr="007C3600">
        <w:rPr>
          <w:rFonts w:ascii="Calibri" w:hAnsi="Calibri" w:cs="Calibri"/>
          <w:noProof/>
          <w:color w:val="777777"/>
        </w:rPr>
        <w:t>"</w:t>
      </w:r>
      <w:r w:rsidRPr="007C3600">
        <w:rPr>
          <w:rFonts w:ascii="Calibri" w:hAnsi="Calibri" w:cs="Calibri"/>
          <w:noProof/>
          <w:color w:val="333333"/>
        </w:rPr>
        <w:t>),</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9C5D27"/>
        </w:rPr>
        <w:t>3</w:t>
      </w:r>
      <w:r w:rsidRPr="007C3600">
        <w:rPr>
          <w:rFonts w:ascii="Calibri" w:hAnsi="Calibri" w:cs="Calibri"/>
          <w:noProof/>
          <w:color w:val="333333"/>
        </w:rPr>
        <w:t>,</w:t>
      </w:r>
      <w:r w:rsidRPr="007C3600">
        <w:rPr>
          <w:rFonts w:ascii="Calibri" w:hAnsi="Calibri" w:cs="Calibri"/>
          <w:noProof/>
          <w:color w:val="9C5D27"/>
        </w:rPr>
        <w:t>3</w:t>
      </w:r>
      <w:r w:rsidRPr="007C3600">
        <w:rPr>
          <w:rFonts w:ascii="Calibri" w:hAnsi="Calibri" w:cs="Calibri"/>
          <w:noProof/>
          <w:color w:val="333333"/>
        </w:rPr>
        <w:t xml:space="preserve">)), </w:t>
      </w:r>
      <w:r w:rsidRPr="007C3600">
        <w:rPr>
          <w:rFonts w:ascii="Calibri" w:hAnsi="Calibri" w:cs="Calibri"/>
          <w:noProof/>
          <w:color w:val="7A3E9D"/>
        </w:rPr>
        <w:t>libType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rep</w:t>
      </w:r>
      <w:r w:rsidRPr="007C3600">
        <w:rPr>
          <w:rFonts w:ascii="Calibri" w:hAnsi="Calibri" w:cs="Calibri"/>
          <w:noProof/>
          <w:color w:val="333333"/>
        </w:rPr>
        <w:t>(</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paired-end</w:t>
      </w:r>
      <w:r w:rsidRPr="007C3600">
        <w:rPr>
          <w:rFonts w:ascii="Calibri" w:hAnsi="Calibri" w:cs="Calibri"/>
          <w:noProof/>
          <w:color w:val="777777"/>
        </w:rPr>
        <w:t>"</w:t>
      </w:r>
      <w:r w:rsidRPr="007C3600">
        <w:rPr>
          <w:rFonts w:ascii="Calibri" w:hAnsi="Calibri" w:cs="Calibri"/>
          <w:noProof/>
          <w:color w:val="333333"/>
        </w:rPr>
        <w:t>)))</w:t>
      </w:r>
    </w:p>
    <w:p w14:paraId="0C16CC1C" w14:textId="2A995BE4" w:rsidR="00035AC0" w:rsidRPr="007C3600" w:rsidRDefault="70BA90C2" w:rsidP="000D5255">
      <w:pPr>
        <w:contextualSpacing/>
        <w:jc w:val="both"/>
        <w:rPr>
          <w:rFonts w:ascii="Calibri" w:hAnsi="Calibri" w:cs="Calibri"/>
          <w:lang w:val="en-AU"/>
        </w:rPr>
      </w:pPr>
      <w:r w:rsidRPr="007C3600">
        <w:rPr>
          <w:rFonts w:ascii="Calibri" w:hAnsi="Calibri" w:cs="Calibri"/>
          <w:lang w:val="en-AU"/>
        </w:rPr>
        <w:t xml:space="preserve">NOTE: The row names should be consistent with the bam file names used by </w:t>
      </w:r>
      <w:proofErr w:type="spellStart"/>
      <w:r w:rsidRPr="007C3600">
        <w:rPr>
          <w:rFonts w:ascii="Calibri" w:hAnsi="Calibri" w:cs="Calibri"/>
          <w:lang w:val="en-AU"/>
        </w:rPr>
        <w:t>featureCounts</w:t>
      </w:r>
      <w:proofErr w:type="spellEnd"/>
      <w:r w:rsidRPr="007C3600">
        <w:rPr>
          <w:rFonts w:ascii="Calibri" w:hAnsi="Calibri" w:cs="Calibri"/>
          <w:lang w:val="en-AU"/>
        </w:rPr>
        <w:t xml:space="preserve"> to count the reads. </w:t>
      </w:r>
      <w:proofErr w:type="spellStart"/>
      <w:r w:rsidRPr="007C3600">
        <w:rPr>
          <w:rFonts w:ascii="Calibri" w:hAnsi="Calibri" w:cs="Calibri"/>
          <w:lang w:val="en-AU"/>
        </w:rPr>
        <w:t>sampleTable</w:t>
      </w:r>
      <w:proofErr w:type="spellEnd"/>
      <w:r w:rsidRPr="007C3600">
        <w:rPr>
          <w:rFonts w:ascii="Calibri" w:hAnsi="Calibri" w:cs="Calibri"/>
          <w:lang w:val="en-AU"/>
        </w:rPr>
        <w:t xml:space="preserve"> consists of details of each sample which </w:t>
      </w:r>
      <w:proofErr w:type="gramStart"/>
      <w:r w:rsidRPr="007C3600">
        <w:rPr>
          <w:rFonts w:ascii="Calibri" w:hAnsi="Calibri" w:cs="Calibri"/>
          <w:lang w:val="en-AU"/>
        </w:rPr>
        <w:t>includes:</w:t>
      </w:r>
      <w:proofErr w:type="gramEnd"/>
      <w:r w:rsidRPr="007C3600">
        <w:rPr>
          <w:rFonts w:ascii="Calibri" w:hAnsi="Calibri" w:cs="Calibri"/>
          <w:lang w:val="en-AU"/>
        </w:rPr>
        <w:t xml:space="preserve"> library-type and condition. This is required to define the contrasts or test group for detecting differential usage. </w:t>
      </w:r>
    </w:p>
    <w:p w14:paraId="254715B0" w14:textId="77777777" w:rsidR="005F2389" w:rsidRPr="007C3600" w:rsidRDefault="005F2389" w:rsidP="000D5255">
      <w:pPr>
        <w:contextualSpacing/>
        <w:jc w:val="both"/>
        <w:rPr>
          <w:rFonts w:ascii="Calibri" w:hAnsi="Calibri" w:cs="Calibri"/>
          <w:lang w:val="en-AU"/>
        </w:rPr>
      </w:pPr>
    </w:p>
    <w:p w14:paraId="03BF2A97" w14:textId="008E72CE" w:rsidR="1EF62530" w:rsidRPr="007C3600" w:rsidRDefault="70BA90C2" w:rsidP="000D5255">
      <w:pPr>
        <w:pStyle w:val="ListParagraph"/>
        <w:numPr>
          <w:ilvl w:val="3"/>
          <w:numId w:val="43"/>
        </w:numPr>
        <w:ind w:left="0" w:firstLine="0"/>
        <w:rPr>
          <w:lang w:val="en-AU"/>
        </w:rPr>
      </w:pPr>
      <w:r w:rsidRPr="007C3600">
        <w:rPr>
          <w:lang w:val="en-AU"/>
        </w:rPr>
        <w:t>Prepare the exon information file</w:t>
      </w:r>
      <w:r w:rsidR="00D035D9" w:rsidRPr="007C3600">
        <w:rPr>
          <w:lang w:val="en-AU"/>
        </w:rPr>
        <w:t>.</w:t>
      </w:r>
      <w:r w:rsidRPr="007C3600">
        <w:rPr>
          <w:lang w:val="en-AU"/>
        </w:rPr>
        <w:t xml:space="preserve"> Exon information in the form of </w:t>
      </w:r>
      <w:proofErr w:type="spellStart"/>
      <w:r w:rsidRPr="007C3600">
        <w:rPr>
          <w:lang w:val="en-AU"/>
        </w:rPr>
        <w:t>GRanges</w:t>
      </w:r>
      <w:proofErr w:type="spellEnd"/>
      <w:r w:rsidRPr="007C3600">
        <w:rPr>
          <w:lang w:val="en-AU"/>
        </w:rPr>
        <w:t xml:space="preserve"> (genomic ranges) objects (</w:t>
      </w:r>
      <w:hyperlink r:id="rId16">
        <w:r w:rsidRPr="007C3600">
          <w:rPr>
            <w:rStyle w:val="Hyperlink"/>
            <w:lang w:val="en-AU"/>
          </w:rPr>
          <w:t>https://bioconductor.org/packages/release/bioc/html/GenomicRanges.html</w:t>
        </w:r>
      </w:hyperlink>
      <w:r w:rsidRPr="007C3600">
        <w:rPr>
          <w:lang w:val="en-AU"/>
        </w:rPr>
        <w:t xml:space="preserve">) is required as an input to create the </w:t>
      </w:r>
      <w:proofErr w:type="spellStart"/>
      <w:r w:rsidRPr="007C3600">
        <w:rPr>
          <w:lang w:val="en-AU"/>
        </w:rPr>
        <w:t>DEXSeq</w:t>
      </w:r>
      <w:proofErr w:type="spellEnd"/>
      <w:r w:rsidRPr="007C3600">
        <w:rPr>
          <w:lang w:val="en-AU"/>
        </w:rPr>
        <w:t xml:space="preserve"> object in the next step. Match the gene Ids with the read counts to create </w:t>
      </w:r>
      <w:proofErr w:type="spellStart"/>
      <w:r w:rsidRPr="007C3600">
        <w:rPr>
          <w:lang w:val="en-AU"/>
        </w:rPr>
        <w:t>exoninfo</w:t>
      </w:r>
      <w:proofErr w:type="spellEnd"/>
      <w:r w:rsidRPr="007C3600">
        <w:rPr>
          <w:lang w:val="en-AU"/>
        </w:rPr>
        <w:t xml:space="preserve"> object.</w:t>
      </w:r>
    </w:p>
    <w:p w14:paraId="4EAD47AF" w14:textId="579F5856"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exoninfo</w:t>
      </w:r>
      <w:r w:rsidRPr="007C3600">
        <w:rPr>
          <w:rFonts w:ascii="Calibri" w:hAnsi="Calibri" w:cs="Calibri"/>
          <w:noProof/>
          <w:color w:val="333333"/>
        </w:rPr>
        <w:t xml:space="preserve"> </w:t>
      </w:r>
      <w:r w:rsidR="002D5175"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777777"/>
        </w:rPr>
        <w:t>[</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%in%</w:t>
      </w:r>
      <w:r w:rsidRPr="007C3600">
        <w:rPr>
          <w:rFonts w:ascii="Calibri" w:hAnsi="Calibri" w:cs="Calibri"/>
          <w:noProof/>
          <w:color w:val="333333"/>
        </w:rPr>
        <w:t xml:space="preserve"> </w:t>
      </w:r>
      <w:r w:rsidRPr="007C3600">
        <w:rPr>
          <w:rFonts w:ascii="Calibri" w:hAnsi="Calibri" w:cs="Calibri"/>
          <w:b/>
          <w:bCs/>
          <w:noProof/>
          <w:color w:val="AA3731"/>
        </w:rPr>
        <w:t>rownames</w:t>
      </w:r>
      <w:r w:rsidRPr="007C3600">
        <w:rPr>
          <w:rFonts w:ascii="Calibri" w:hAnsi="Calibri" w:cs="Calibri"/>
          <w:noProof/>
          <w:color w:val="333333"/>
        </w:rPr>
        <w:t>(</w:t>
      </w:r>
      <w:r w:rsidRPr="007C3600">
        <w:rPr>
          <w:rFonts w:ascii="Calibri" w:hAnsi="Calibri" w:cs="Calibri"/>
          <w:noProof/>
          <w:color w:val="7A3E9D"/>
        </w:rPr>
        <w:t>countData</w:t>
      </w:r>
      <w:r w:rsidRPr="007C3600">
        <w:rPr>
          <w:rFonts w:ascii="Calibri" w:hAnsi="Calibri" w:cs="Calibri"/>
          <w:noProof/>
          <w:color w:val="4B69C6"/>
        </w:rPr>
        <w:t>$</w:t>
      </w:r>
      <w:r w:rsidRPr="007C3600">
        <w:rPr>
          <w:rFonts w:ascii="Calibri" w:hAnsi="Calibri" w:cs="Calibri"/>
          <w:noProof/>
          <w:color w:val="7A3E9D"/>
        </w:rPr>
        <w:t>counts</w:t>
      </w:r>
      <w:r w:rsidRPr="007C3600">
        <w:rPr>
          <w:rFonts w:ascii="Calibri" w:hAnsi="Calibri" w:cs="Calibri"/>
          <w:noProof/>
          <w:color w:val="333333"/>
        </w:rPr>
        <w:t>),</w:t>
      </w:r>
      <w:r w:rsidRPr="007C3600">
        <w:rPr>
          <w:rFonts w:ascii="Calibri" w:hAnsi="Calibri" w:cs="Calibri"/>
          <w:noProof/>
          <w:color w:val="777777"/>
        </w:rPr>
        <w:t>]</w:t>
      </w:r>
    </w:p>
    <w:p w14:paraId="68A3DABD" w14:textId="1F05D503"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exoninfo</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GRanges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seqnames</w:t>
      </w:r>
      <w:r w:rsidRPr="007C3600">
        <w:rPr>
          <w:rFonts w:ascii="Calibri" w:hAnsi="Calibri" w:cs="Calibri"/>
          <w:noProof/>
          <w:color w:val="777777"/>
        </w:rPr>
        <w:t>=</w:t>
      </w:r>
      <w:r w:rsid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Chr</w:t>
      </w:r>
      <w:r w:rsidRPr="007C3600">
        <w:rPr>
          <w:rFonts w:ascii="Calibri" w:hAnsi="Calibri" w:cs="Calibri"/>
          <w:noProof/>
          <w:color w:val="777777"/>
        </w:rPr>
        <w:t>,</w:t>
      </w:r>
      <w:r w:rsidRPr="007C3600">
        <w:rPr>
          <w:rFonts w:ascii="Calibri" w:hAnsi="Calibri" w:cs="Calibri"/>
          <w:noProof/>
          <w:color w:val="333333"/>
        </w:rPr>
        <w:t xml:space="preserve"> </w:t>
      </w:r>
    </w:p>
    <w:p w14:paraId="710B8084" w14:textId="77777777"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ranges</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IRanges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start</w:t>
      </w:r>
      <w:r w:rsidRPr="007C3600">
        <w:rPr>
          <w:rFonts w:ascii="Calibri" w:hAnsi="Calibri" w:cs="Calibri"/>
          <w:noProof/>
          <w:color w:val="777777"/>
        </w:rPr>
        <w:t>=</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Start</w:t>
      </w:r>
      <w:r w:rsidRPr="007C3600">
        <w:rPr>
          <w:rFonts w:ascii="Calibri" w:hAnsi="Calibri" w:cs="Calibri"/>
          <w:noProof/>
          <w:color w:val="333333"/>
        </w:rPr>
        <w:t xml:space="preserve">, </w:t>
      </w:r>
      <w:r w:rsidRPr="007C3600">
        <w:rPr>
          <w:rFonts w:ascii="Calibri" w:hAnsi="Calibri" w:cs="Calibri"/>
          <w:noProof/>
          <w:color w:val="7A3E9D"/>
        </w:rPr>
        <w:t>end</w:t>
      </w:r>
      <w:r w:rsidRPr="007C3600">
        <w:rPr>
          <w:rFonts w:ascii="Calibri" w:hAnsi="Calibri" w:cs="Calibri"/>
          <w:noProof/>
          <w:color w:val="777777"/>
        </w:rPr>
        <w:t>=</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End</w:t>
      </w:r>
      <w:r w:rsidRPr="007C3600">
        <w:rPr>
          <w:rFonts w:ascii="Calibri" w:hAnsi="Calibri" w:cs="Calibri"/>
          <w:noProof/>
          <w:color w:val="333333"/>
        </w:rPr>
        <w:t xml:space="preserve">, </w:t>
      </w:r>
      <w:r w:rsidRPr="007C3600">
        <w:rPr>
          <w:rFonts w:ascii="Calibri" w:hAnsi="Calibri" w:cs="Calibri"/>
          <w:noProof/>
          <w:color w:val="7A3E9D"/>
        </w:rPr>
        <w:t>width</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Width</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strand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Rle</w:t>
      </w:r>
      <w:r w:rsidRPr="007C3600">
        <w:rPr>
          <w:rFonts w:ascii="Calibri" w:hAnsi="Calibri" w:cs="Calibri"/>
          <w:noProof/>
          <w:color w:val="777777"/>
        </w:rPr>
        <w:t>(</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Strand</w:t>
      </w:r>
      <w:r w:rsidRPr="007C3600">
        <w:rPr>
          <w:rFonts w:ascii="Calibri" w:hAnsi="Calibri" w:cs="Calibri"/>
          <w:noProof/>
          <w:color w:val="777777"/>
        </w:rPr>
        <w:t>))</w:t>
      </w:r>
    </w:p>
    <w:p w14:paraId="614E2B75" w14:textId="77777777"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TranscriptIDs</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TranscriptIDs</w:t>
      </w:r>
    </w:p>
    <w:p w14:paraId="0EE609BD" w14:textId="77777777"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Ticker</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Ticker</w:t>
      </w:r>
    </w:p>
    <w:p w14:paraId="2A105028" w14:textId="77777777"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ExonID</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ExonID</w:t>
      </w:r>
    </w:p>
    <w:p w14:paraId="4EDFE6B9" w14:textId="77777777"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n</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n</w:t>
      </w:r>
    </w:p>
    <w:p w14:paraId="7EA31906" w14:textId="77777777"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GeneID</w:t>
      </w:r>
    </w:p>
    <w:p w14:paraId="520408DE" w14:textId="7953E0F9" w:rsidR="00DD33A7" w:rsidRPr="007C3600" w:rsidRDefault="00DD33A7" w:rsidP="000D5255">
      <w:pPr>
        <w:shd w:val="clear" w:color="auto" w:fill="F5F5F5"/>
        <w:contextualSpacing/>
        <w:rPr>
          <w:rFonts w:ascii="Calibri" w:hAnsi="Calibri" w:cs="Calibri"/>
          <w:noProof/>
          <w:color w:val="333333"/>
        </w:rPr>
      </w:pPr>
      <w:r w:rsidRPr="007C3600">
        <w:rPr>
          <w:rFonts w:ascii="Calibri" w:hAnsi="Calibri" w:cs="Calibri"/>
          <w:noProof/>
          <w:color w:val="7A3E9D"/>
        </w:rPr>
        <w:t>transcripts_l</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strsplit</w:t>
      </w:r>
      <w:r w:rsidRPr="007C3600">
        <w:rPr>
          <w:rFonts w:ascii="Calibri" w:hAnsi="Calibri" w:cs="Calibri"/>
          <w:noProof/>
          <w:color w:val="333333"/>
        </w:rPr>
        <w:t>(</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TranscriptIDs</w:t>
      </w:r>
      <w:r w:rsidRPr="007C3600">
        <w:rPr>
          <w:rFonts w:ascii="Calibri" w:hAnsi="Calibri" w:cs="Calibri"/>
          <w:noProof/>
          <w:color w:val="333333"/>
        </w:rPr>
        <w:t>,</w:t>
      </w:r>
      <w:r w:rsid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
      </w:r>
      <w:r w:rsidRPr="007C3600">
        <w:rPr>
          <w:rFonts w:ascii="Calibri" w:hAnsi="Calibri" w:cs="Calibri"/>
          <w:noProof/>
          <w:color w:val="777777"/>
        </w:rPr>
        <w:t>"</w:t>
      </w:r>
      <w:r w:rsidRPr="007C3600">
        <w:rPr>
          <w:rFonts w:ascii="Calibri" w:hAnsi="Calibri" w:cs="Calibri"/>
          <w:noProof/>
          <w:color w:val="333333"/>
        </w:rPr>
        <w:t>)</w:t>
      </w:r>
    </w:p>
    <w:p w14:paraId="40859269" w14:textId="3267BD8D" w:rsidR="6567D3F0" w:rsidRPr="007C3600" w:rsidRDefault="6AAF7F7D"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save</w:t>
      </w:r>
      <w:r w:rsidRPr="007C3600">
        <w:rPr>
          <w:rFonts w:ascii="Calibri" w:hAnsi="Calibri" w:cs="Calibri"/>
          <w:noProof/>
          <w:color w:val="333333"/>
        </w:rPr>
        <w:t>(</w:t>
      </w:r>
      <w:r w:rsidRPr="007C3600">
        <w:rPr>
          <w:rFonts w:ascii="Calibri" w:hAnsi="Calibri" w:cs="Calibri"/>
          <w:noProof/>
          <w:color w:val="7A3E9D"/>
        </w:rPr>
        <w:t>countData</w:t>
      </w:r>
      <w:r w:rsidRPr="007C3600">
        <w:rPr>
          <w:rFonts w:ascii="Calibri" w:hAnsi="Calibri" w:cs="Calibri"/>
          <w:noProof/>
          <w:color w:val="333333"/>
        </w:rPr>
        <w:t xml:space="preserve">, </w:t>
      </w:r>
      <w:r w:rsidRPr="007C3600">
        <w:rPr>
          <w:rFonts w:ascii="Calibri" w:hAnsi="Calibri" w:cs="Calibri"/>
          <w:noProof/>
          <w:color w:val="7A3E9D"/>
        </w:rPr>
        <w:t>sampleTable</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333333"/>
        </w:rPr>
        <w:t xml:space="preserve">, </w:t>
      </w:r>
      <w:r w:rsidRPr="007C3600">
        <w:rPr>
          <w:rFonts w:ascii="Calibri" w:hAnsi="Calibri" w:cs="Calibri"/>
          <w:noProof/>
          <w:color w:val="7A3E9D"/>
        </w:rPr>
        <w:t>transcripts_l</w:t>
      </w:r>
      <w:r w:rsidRPr="007C3600">
        <w:rPr>
          <w:rFonts w:ascii="Calibri" w:hAnsi="Calibri" w:cs="Calibri"/>
          <w:noProof/>
          <w:color w:val="333333"/>
        </w:rPr>
        <w:t>,</w:t>
      </w:r>
      <w:r w:rsidRPr="007C3600">
        <w:rPr>
          <w:rFonts w:ascii="Calibri" w:hAnsi="Calibri" w:cs="Calibri"/>
          <w:noProof/>
          <w:color w:val="7A3E9D"/>
        </w:rPr>
        <w:t>file</w:t>
      </w:r>
      <w:r w:rsidRPr="007C3600">
        <w:rPr>
          <w:rFonts w:ascii="Calibri" w:hAnsi="Calibri" w:cs="Calibri"/>
          <w:noProof/>
          <w:color w:val="777777"/>
        </w:rPr>
        <w:t>="</w:t>
      </w:r>
      <w:r w:rsidRPr="007C3600">
        <w:rPr>
          <w:rFonts w:ascii="Calibri" w:hAnsi="Calibri" w:cs="Calibri"/>
          <w:noProof/>
          <w:color w:val="448C27"/>
        </w:rPr>
        <w:t>AS_countdata.RData</w:t>
      </w:r>
      <w:r w:rsidRPr="007C3600">
        <w:rPr>
          <w:rFonts w:ascii="Calibri" w:hAnsi="Calibri" w:cs="Calibri"/>
          <w:noProof/>
          <w:color w:val="777777"/>
        </w:rPr>
        <w:t>"</w:t>
      </w:r>
      <w:r w:rsidRPr="007C3600">
        <w:rPr>
          <w:rFonts w:ascii="Calibri" w:hAnsi="Calibri" w:cs="Calibri"/>
          <w:noProof/>
          <w:color w:val="333333"/>
        </w:rPr>
        <w:t xml:space="preserve">) </w:t>
      </w:r>
    </w:p>
    <w:p w14:paraId="19F016CF" w14:textId="77777777" w:rsidR="00035AC0" w:rsidRPr="007C3600" w:rsidRDefault="00035AC0" w:rsidP="000D5255">
      <w:pPr>
        <w:contextualSpacing/>
        <w:jc w:val="both"/>
        <w:rPr>
          <w:rFonts w:ascii="Calibri" w:hAnsi="Calibri" w:cs="Calibri"/>
          <w:lang w:val="en-AU"/>
        </w:rPr>
      </w:pPr>
    </w:p>
    <w:p w14:paraId="4DD9B397" w14:textId="4FA7619D" w:rsidR="1EF62530" w:rsidRPr="007C3600" w:rsidRDefault="1EF62530" w:rsidP="000D5255">
      <w:pPr>
        <w:pStyle w:val="ListParagraph"/>
        <w:numPr>
          <w:ilvl w:val="3"/>
          <w:numId w:val="43"/>
        </w:numPr>
        <w:ind w:left="0" w:firstLine="0"/>
        <w:rPr>
          <w:lang w:val="en-AU"/>
        </w:rPr>
      </w:pPr>
      <w:r w:rsidRPr="007C3600">
        <w:rPr>
          <w:lang w:val="en-AU"/>
        </w:rPr>
        <w:t xml:space="preserve">Create </w:t>
      </w:r>
      <w:proofErr w:type="spellStart"/>
      <w:r w:rsidRPr="007C3600">
        <w:rPr>
          <w:lang w:val="en-AU"/>
        </w:rPr>
        <w:t>DEXSeq</w:t>
      </w:r>
      <w:proofErr w:type="spellEnd"/>
      <w:r w:rsidRPr="007C3600">
        <w:rPr>
          <w:lang w:val="en-AU"/>
        </w:rPr>
        <w:t xml:space="preserve"> object using </w:t>
      </w:r>
      <w:proofErr w:type="spellStart"/>
      <w:r w:rsidRPr="007C3600">
        <w:rPr>
          <w:lang w:val="en-AU"/>
        </w:rPr>
        <w:t>DEXSeqDataSet</w:t>
      </w:r>
      <w:proofErr w:type="spellEnd"/>
      <w:r w:rsidRPr="007C3600">
        <w:rPr>
          <w:lang w:val="en-AU"/>
        </w:rPr>
        <w:t xml:space="preserve"> function. The </w:t>
      </w:r>
      <w:proofErr w:type="spellStart"/>
      <w:r w:rsidRPr="007C3600">
        <w:rPr>
          <w:lang w:val="en-AU"/>
        </w:rPr>
        <w:t>DEXSeq</w:t>
      </w:r>
      <w:proofErr w:type="spellEnd"/>
      <w:r w:rsidRPr="007C3600">
        <w:rPr>
          <w:lang w:val="en-AU"/>
        </w:rPr>
        <w:t xml:space="preserve"> object </w:t>
      </w:r>
      <w:proofErr w:type="gramStart"/>
      <w:r w:rsidRPr="007C3600">
        <w:rPr>
          <w:lang w:val="en-AU"/>
        </w:rPr>
        <w:t>collects together</w:t>
      </w:r>
      <w:proofErr w:type="gramEnd"/>
      <w:r w:rsidRPr="007C3600">
        <w:rPr>
          <w:lang w:val="en-AU"/>
        </w:rPr>
        <w:t xml:space="preserve"> read counts, exon feature information, and sample information. Use the read counts generated in step 3 and the exon information obtained from the previous step to create the </w:t>
      </w:r>
      <w:proofErr w:type="spellStart"/>
      <w:r w:rsidRPr="007C3600">
        <w:rPr>
          <w:lang w:val="en-AU"/>
        </w:rPr>
        <w:t>DEXSeq</w:t>
      </w:r>
      <w:proofErr w:type="spellEnd"/>
      <w:r w:rsidRPr="007C3600">
        <w:rPr>
          <w:lang w:val="en-AU"/>
        </w:rPr>
        <w:t xml:space="preserve"> object from the count matrix. The </w:t>
      </w:r>
      <w:proofErr w:type="spellStart"/>
      <w:r w:rsidRPr="007C3600">
        <w:rPr>
          <w:lang w:val="en-AU"/>
        </w:rPr>
        <w:t>sampleData</w:t>
      </w:r>
      <w:proofErr w:type="spellEnd"/>
      <w:r w:rsidRPr="007C3600">
        <w:rPr>
          <w:lang w:val="en-AU"/>
        </w:rPr>
        <w:t xml:space="preserve"> argument takes a data frame input defining the samples (and their attributes: library type and condition), 'design' uses </w:t>
      </w:r>
      <w:proofErr w:type="spellStart"/>
      <w:r w:rsidRPr="007C3600">
        <w:rPr>
          <w:lang w:val="en-AU"/>
        </w:rPr>
        <w:t>sampleData</w:t>
      </w:r>
      <w:proofErr w:type="spellEnd"/>
      <w:r w:rsidRPr="007C3600">
        <w:rPr>
          <w:lang w:val="en-AU"/>
        </w:rPr>
        <w:t xml:space="preserve"> to generate a design matrix for the differential testing using model formula notation. </w:t>
      </w:r>
      <w:r w:rsidR="007C1646" w:rsidRPr="007C3600">
        <w:rPr>
          <w:lang w:val="en-AU"/>
        </w:rPr>
        <w:t xml:space="preserve">Note that a significant interaction term, </w:t>
      </w:r>
      <w:proofErr w:type="spellStart"/>
      <w:proofErr w:type="gramStart"/>
      <w:r w:rsidR="007C1646" w:rsidRPr="007C3600">
        <w:rPr>
          <w:lang w:val="en-AU"/>
        </w:rPr>
        <w:t>condition:exon</w:t>
      </w:r>
      <w:proofErr w:type="spellEnd"/>
      <w:proofErr w:type="gramEnd"/>
      <w:r w:rsidR="007C1646" w:rsidRPr="007C3600">
        <w:rPr>
          <w:lang w:val="en-AU"/>
        </w:rPr>
        <w:t xml:space="preserve">, indicates that the fraction of reads over a gene falling on a particular exon depends on the experimental condition i.e. there is AS. See </w:t>
      </w:r>
      <w:proofErr w:type="spellStart"/>
      <w:r w:rsidR="007C1646" w:rsidRPr="007C3600">
        <w:rPr>
          <w:lang w:val="en-AU"/>
        </w:rPr>
        <w:t>DEXSeq</w:t>
      </w:r>
      <w:proofErr w:type="spellEnd"/>
      <w:r w:rsidR="007C1646" w:rsidRPr="007C3600">
        <w:rPr>
          <w:lang w:val="en-AU"/>
        </w:rPr>
        <w:t xml:space="preserve"> documentation for a full description of setting the model formula for more complex experimental designs.</w:t>
      </w:r>
      <w:r w:rsidR="00E8577C" w:rsidRPr="007C3600">
        <w:rPr>
          <w:lang w:val="en-AU"/>
        </w:rPr>
        <w:t xml:space="preserve"> </w:t>
      </w:r>
      <w:r w:rsidRPr="007C3600">
        <w:rPr>
          <w:lang w:val="en-AU"/>
        </w:rPr>
        <w:t>For feature information, exon ids, corresponding gene and transcripts are required.</w:t>
      </w:r>
    </w:p>
    <w:p w14:paraId="5B5596BA" w14:textId="5DFEE21F" w:rsidR="6567D3F0" w:rsidRPr="007C3600" w:rsidRDefault="00E216B9" w:rsidP="000D5255">
      <w:pPr>
        <w:shd w:val="clear" w:color="auto" w:fill="F5F5F5"/>
        <w:contextualSpacing/>
        <w:rPr>
          <w:rFonts w:ascii="Calibri" w:hAnsi="Calibri" w:cs="Calibri"/>
          <w:b/>
          <w:bCs/>
          <w:lang w:val="en-AU"/>
        </w:rPr>
      </w:pPr>
      <w:r w:rsidRPr="007C3600">
        <w:rPr>
          <w:rFonts w:ascii="Calibri" w:hAnsi="Calibri" w:cs="Calibri"/>
          <w:noProof/>
          <w:color w:val="7A3E9D"/>
        </w:rPr>
        <w:t>dxd</w:t>
      </w:r>
      <w:r w:rsidRPr="007C3600">
        <w:rPr>
          <w:rFonts w:ascii="Calibri" w:hAnsi="Calibri" w:cs="Calibri"/>
          <w:noProof/>
          <w:color w:val="333333"/>
        </w:rPr>
        <w:t xml:space="preserve"> </w:t>
      </w:r>
      <w:r w:rsidR="002D5175"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DEXSeqDataSet</w:t>
      </w:r>
      <w:r w:rsidRPr="007C3600">
        <w:rPr>
          <w:rFonts w:ascii="Calibri" w:hAnsi="Calibri" w:cs="Calibri"/>
          <w:noProof/>
          <w:color w:val="777777"/>
        </w:rPr>
        <w:t>(</w:t>
      </w:r>
      <w:r w:rsidRPr="007C3600">
        <w:rPr>
          <w:rFonts w:ascii="Calibri" w:hAnsi="Calibri" w:cs="Calibri"/>
          <w:noProof/>
          <w:color w:val="7A3E9D"/>
        </w:rPr>
        <w:t>countData</w:t>
      </w:r>
      <w:r w:rsidRPr="007C3600">
        <w:rPr>
          <w:rFonts w:ascii="Calibri" w:hAnsi="Calibri" w:cs="Calibri"/>
          <w:noProof/>
          <w:color w:val="4B69C6"/>
        </w:rPr>
        <w:t>$</w:t>
      </w:r>
      <w:r w:rsidRPr="007C3600">
        <w:rPr>
          <w:rFonts w:ascii="Calibri" w:hAnsi="Calibri" w:cs="Calibri"/>
          <w:noProof/>
          <w:color w:val="7A3E9D"/>
        </w:rPr>
        <w:t>counts</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sampleData</w:t>
      </w:r>
      <w:r w:rsidRPr="007C3600">
        <w:rPr>
          <w:rFonts w:ascii="Calibri" w:hAnsi="Calibri" w:cs="Calibri"/>
          <w:noProof/>
          <w:color w:val="777777"/>
        </w:rPr>
        <w:t>=</w:t>
      </w:r>
      <w:r w:rsidRPr="007C3600">
        <w:rPr>
          <w:rFonts w:ascii="Calibri" w:hAnsi="Calibri" w:cs="Calibri"/>
          <w:noProof/>
          <w:color w:val="7A3E9D"/>
        </w:rPr>
        <w:t>sampleTable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design</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4B69C6"/>
        </w:rPr>
        <w:t>~</w:t>
      </w:r>
      <w:r w:rsidRPr="007C3600">
        <w:rPr>
          <w:rFonts w:ascii="Calibri" w:hAnsi="Calibri" w:cs="Calibri"/>
          <w:noProof/>
          <w:color w:val="333333"/>
        </w:rPr>
        <w:t xml:space="preserve"> </w:t>
      </w:r>
      <w:r w:rsidRPr="007C3600">
        <w:rPr>
          <w:rFonts w:ascii="Calibri" w:hAnsi="Calibri" w:cs="Calibri"/>
          <w:noProof/>
          <w:color w:val="7A3E9D"/>
        </w:rPr>
        <w:t>sample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condition</w:t>
      </w:r>
      <w:r w:rsidRPr="007C3600">
        <w:rPr>
          <w:rFonts w:ascii="Calibri" w:hAnsi="Calibri" w:cs="Calibri"/>
          <w:noProof/>
          <w:color w:val="4B69C6"/>
        </w:rPr>
        <w:t>:</w:t>
      </w:r>
      <w:r w:rsidRPr="007C3600">
        <w:rPr>
          <w:rFonts w:ascii="Calibri" w:hAnsi="Calibri" w:cs="Calibri"/>
          <w:noProof/>
          <w:color w:val="7A3E9D"/>
        </w:rPr>
        <w:t>exon</w:t>
      </w:r>
      <w:r w:rsidRPr="007C3600">
        <w:rPr>
          <w:rFonts w:ascii="Calibri" w:hAnsi="Calibri" w:cs="Calibri"/>
          <w:noProof/>
          <w:color w:val="777777"/>
        </w:rPr>
        <w:t>,</w:t>
      </w:r>
      <w:r w:rsidRPr="007C3600">
        <w:rPr>
          <w:rFonts w:ascii="Calibri" w:hAnsi="Calibri" w:cs="Calibri"/>
          <w:noProof/>
          <w:color w:val="7A3E9D"/>
        </w:rPr>
        <w:t>featureID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ExonID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groupID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featureRanges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transcripts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transcripts_l</w:t>
      </w:r>
      <w:r w:rsidRPr="007C3600">
        <w:rPr>
          <w:rFonts w:ascii="Calibri" w:hAnsi="Calibri" w:cs="Calibri"/>
          <w:noProof/>
          <w:color w:val="777777"/>
        </w:rPr>
        <w:t>)</w:t>
      </w:r>
    </w:p>
    <w:p w14:paraId="7B6E76F2" w14:textId="77777777" w:rsidR="001F3C04" w:rsidRPr="007C3600" w:rsidRDefault="001F3C04" w:rsidP="000D5255">
      <w:pPr>
        <w:contextualSpacing/>
        <w:jc w:val="both"/>
        <w:rPr>
          <w:rFonts w:ascii="Calibri" w:hAnsi="Calibri" w:cs="Calibri"/>
          <w:lang w:val="en-AU"/>
        </w:rPr>
      </w:pPr>
    </w:p>
    <w:p w14:paraId="1C5B3A74" w14:textId="1FE3C57E" w:rsidR="1EF62530" w:rsidRPr="007C3600" w:rsidRDefault="1EF62530" w:rsidP="000D5255">
      <w:pPr>
        <w:pStyle w:val="ListParagraph"/>
        <w:numPr>
          <w:ilvl w:val="3"/>
          <w:numId w:val="43"/>
        </w:numPr>
        <w:ind w:left="0" w:firstLine="0"/>
        <w:rPr>
          <w:lang w:val="en-AU"/>
        </w:rPr>
      </w:pPr>
      <w:r w:rsidRPr="007C3600">
        <w:rPr>
          <w:lang w:val="en-AU"/>
        </w:rPr>
        <w:t xml:space="preserve">Normalization and dispersion estimation. </w:t>
      </w:r>
      <w:r w:rsidR="002D4B89" w:rsidRPr="007C3600">
        <w:rPr>
          <w:lang w:val="en-AU"/>
        </w:rPr>
        <w:t>Next, perform normalization between samples and estimate the variance of the data, due to both Poisson count noise from the discrete nature of RNA-seq and biological variability, using the following commands.</w:t>
      </w:r>
    </w:p>
    <w:p w14:paraId="45AA1BC8" w14:textId="0655AAC6" w:rsidR="3777ABE2" w:rsidRPr="007C3600" w:rsidRDefault="00D14E17" w:rsidP="000D5255">
      <w:pPr>
        <w:shd w:val="clear" w:color="auto" w:fill="F5F5F5"/>
        <w:contextualSpacing/>
        <w:rPr>
          <w:rFonts w:ascii="Calibri" w:hAnsi="Calibri" w:cs="Calibri"/>
          <w:lang w:val="en-AU"/>
        </w:rPr>
      </w:pPr>
      <w:r w:rsidRPr="007C3600">
        <w:rPr>
          <w:rFonts w:ascii="Calibri" w:hAnsi="Calibri" w:cs="Calibri"/>
          <w:noProof/>
          <w:color w:val="7A3E9D"/>
        </w:rPr>
        <w:t xml:space="preserve">dxd %&lt;&gt;% estimateSizeFactors %&gt;% estimateDispersions %T&gt;% plotDispEsts </w:t>
      </w:r>
    </w:p>
    <w:p w14:paraId="1C4C196F" w14:textId="77777777" w:rsidR="001F3C04" w:rsidRPr="007C3600" w:rsidRDefault="001F3C04" w:rsidP="000D5255">
      <w:pPr>
        <w:contextualSpacing/>
        <w:jc w:val="both"/>
        <w:rPr>
          <w:rFonts w:ascii="Calibri" w:hAnsi="Calibri" w:cs="Calibri"/>
          <w:lang w:val="en-AU"/>
        </w:rPr>
      </w:pPr>
    </w:p>
    <w:p w14:paraId="3E969181" w14:textId="3A8AA5C1" w:rsidR="1EF62530" w:rsidRPr="007C3600" w:rsidRDefault="70BA90C2" w:rsidP="000D5255">
      <w:pPr>
        <w:pStyle w:val="ListParagraph"/>
        <w:numPr>
          <w:ilvl w:val="3"/>
          <w:numId w:val="43"/>
        </w:numPr>
        <w:ind w:left="0" w:firstLine="0"/>
        <w:rPr>
          <w:lang w:val="en-AU"/>
        </w:rPr>
      </w:pPr>
      <w:r w:rsidRPr="007C3600">
        <w:rPr>
          <w:lang w:val="en-AU"/>
        </w:rPr>
        <w:t>Testing for differential usage. After the estimation of variation, test for differential exon usage for each gene and generate the results.</w:t>
      </w:r>
    </w:p>
    <w:p w14:paraId="0E88C8C0" w14:textId="77777777" w:rsidR="00D14E17" w:rsidRPr="007C3600" w:rsidRDefault="00D14E17"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dxd</w:t>
      </w:r>
      <w:proofErr w:type="spellEnd"/>
      <w:r w:rsidRPr="007C3600">
        <w:rPr>
          <w:rFonts w:ascii="Calibri" w:hAnsi="Calibri" w:cs="Calibri"/>
          <w:color w:val="333333"/>
        </w:rPr>
        <w:t xml:space="preserve"> </w:t>
      </w:r>
      <w:r w:rsidRPr="007C3600">
        <w:rPr>
          <w:rFonts w:ascii="Calibri" w:hAnsi="Calibri" w:cs="Calibri"/>
          <w:color w:val="777777"/>
        </w:rPr>
        <w:t>%&lt;&gt;%</w:t>
      </w:r>
      <w:r w:rsidRPr="007C3600">
        <w:rPr>
          <w:rFonts w:ascii="Calibri" w:hAnsi="Calibri" w:cs="Calibri"/>
          <w:color w:val="333333"/>
        </w:rPr>
        <w:t xml:space="preserve"> </w:t>
      </w:r>
      <w:proofErr w:type="spellStart"/>
      <w:r w:rsidRPr="007C3600">
        <w:rPr>
          <w:rFonts w:ascii="Calibri" w:hAnsi="Calibri" w:cs="Calibri"/>
          <w:color w:val="7A3E9D"/>
        </w:rPr>
        <w:t>testForDEU</w:t>
      </w:r>
      <w:proofErr w:type="spell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proofErr w:type="gramStart"/>
      <w:r w:rsidRPr="007C3600">
        <w:rPr>
          <w:rFonts w:ascii="Calibri" w:hAnsi="Calibri" w:cs="Calibri"/>
          <w:color w:val="7A3E9D"/>
        </w:rPr>
        <w:t>estimateExonFoldChanges</w:t>
      </w:r>
      <w:proofErr w:type="spellEnd"/>
      <w:r w:rsidRPr="007C3600">
        <w:rPr>
          <w:rFonts w:ascii="Calibri" w:hAnsi="Calibri" w:cs="Calibri"/>
          <w:color w:val="777777"/>
        </w:rPr>
        <w:t>(</w:t>
      </w:r>
      <w:proofErr w:type="spellStart"/>
      <w:proofErr w:type="gramEnd"/>
      <w:r w:rsidRPr="007C3600">
        <w:rPr>
          <w:rFonts w:ascii="Calibri" w:hAnsi="Calibri" w:cs="Calibri"/>
          <w:color w:val="7A3E9D"/>
        </w:rPr>
        <w:t>fitExpToVar</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448C27"/>
        </w:rPr>
        <w:t>condition</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i/>
          <w:iCs/>
          <w:color w:val="AAAAAA"/>
        </w:rPr>
        <w:t>#Estimate fold changes</w:t>
      </w:r>
    </w:p>
    <w:p w14:paraId="0396F5A4" w14:textId="3649763D" w:rsidR="3777ABE2" w:rsidRPr="007C3600" w:rsidRDefault="00D14E17" w:rsidP="000D5255">
      <w:pPr>
        <w:shd w:val="clear" w:color="auto" w:fill="F5F5F5"/>
        <w:contextualSpacing/>
        <w:rPr>
          <w:rFonts w:ascii="Calibri" w:hAnsi="Calibri" w:cs="Calibri"/>
          <w:lang w:val="en-AU"/>
        </w:rPr>
      </w:pPr>
      <w:proofErr w:type="spellStart"/>
      <w:r w:rsidRPr="007C3600">
        <w:rPr>
          <w:rFonts w:ascii="Calibri" w:hAnsi="Calibri" w:cs="Calibri"/>
          <w:color w:val="7A3E9D"/>
        </w:rPr>
        <w:t>dxr</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DEXSeqResults</w:t>
      </w:r>
      <w:proofErr w:type="spellEnd"/>
      <w:r w:rsidRPr="007C3600">
        <w:rPr>
          <w:rFonts w:ascii="Calibri" w:hAnsi="Calibri" w:cs="Calibri"/>
          <w:color w:val="777777"/>
        </w:rPr>
        <w:t>(</w:t>
      </w:r>
      <w:proofErr w:type="spellStart"/>
      <w:r w:rsidRPr="007C3600">
        <w:rPr>
          <w:rFonts w:ascii="Calibri" w:hAnsi="Calibri" w:cs="Calibri"/>
          <w:color w:val="7A3E9D"/>
        </w:rPr>
        <w:t>dxd</w:t>
      </w:r>
      <w:proofErr w:type="spellEnd"/>
      <w:r w:rsidRPr="007C3600">
        <w:rPr>
          <w:rFonts w:ascii="Calibri" w:hAnsi="Calibri" w:cs="Calibri"/>
          <w:color w:val="777777"/>
        </w:rPr>
        <w:t>)</w:t>
      </w:r>
    </w:p>
    <w:p w14:paraId="61C51FD6" w14:textId="77777777" w:rsidR="001F3C04" w:rsidRPr="007C3600" w:rsidRDefault="001F3C04" w:rsidP="000D5255">
      <w:pPr>
        <w:contextualSpacing/>
        <w:jc w:val="both"/>
        <w:rPr>
          <w:rFonts w:ascii="Calibri" w:hAnsi="Calibri" w:cs="Calibri"/>
          <w:lang w:val="en-AU"/>
        </w:rPr>
      </w:pPr>
    </w:p>
    <w:p w14:paraId="60F860EA" w14:textId="230F18AE" w:rsidR="1EF62530" w:rsidRPr="007C3600" w:rsidRDefault="70BA90C2" w:rsidP="000D5255">
      <w:pPr>
        <w:pStyle w:val="ListParagraph"/>
        <w:numPr>
          <w:ilvl w:val="3"/>
          <w:numId w:val="43"/>
        </w:numPr>
        <w:ind w:left="0" w:firstLine="0"/>
        <w:rPr>
          <w:lang w:val="en-AU"/>
        </w:rPr>
      </w:pPr>
      <w:r w:rsidRPr="007C3600">
        <w:rPr>
          <w:lang w:val="en-AU"/>
        </w:rPr>
        <w:t xml:space="preserve">Visualize splicing events for selected genes using the following command. </w:t>
      </w:r>
    </w:p>
    <w:p w14:paraId="51DE1E01" w14:textId="776A16D2" w:rsidR="1EF62530" w:rsidRPr="007C3600" w:rsidRDefault="1EF62530" w:rsidP="000D5255">
      <w:pPr>
        <w:shd w:val="clear" w:color="auto" w:fill="F5F5F5"/>
        <w:contextualSpacing/>
        <w:rPr>
          <w:rFonts w:ascii="Calibri" w:hAnsi="Calibri" w:cs="Calibri"/>
          <w:lang w:val="en-AU"/>
        </w:rPr>
      </w:pPr>
      <w:r w:rsidRPr="007C3600">
        <w:rPr>
          <w:rFonts w:ascii="Calibri" w:hAnsi="Calibri" w:cs="Calibri"/>
          <w:noProof/>
          <w:color w:val="7A3E9D"/>
        </w:rPr>
        <w:t>plotDEXSeq</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dxr</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Wnk1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displayTranscripts</w:t>
      </w:r>
      <w:r w:rsidRPr="007C3600">
        <w:rPr>
          <w:rFonts w:ascii="Calibri" w:hAnsi="Calibri" w:cs="Calibri"/>
          <w:noProof/>
          <w:color w:val="777777"/>
        </w:rPr>
        <w:t>=</w:t>
      </w:r>
      <w:r w:rsidRPr="007C3600">
        <w:rPr>
          <w:rFonts w:ascii="Calibri" w:hAnsi="Calibri" w:cs="Calibri"/>
          <w:noProof/>
          <w:color w:val="9C5D27"/>
        </w:rPr>
        <w:t>TRUE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splicing</w:t>
      </w:r>
      <w:r w:rsidRPr="007C3600">
        <w:rPr>
          <w:rFonts w:ascii="Calibri" w:hAnsi="Calibri" w:cs="Calibri"/>
          <w:noProof/>
          <w:color w:val="777777"/>
        </w:rPr>
        <w:t>=</w:t>
      </w:r>
      <w:r w:rsidRPr="007C3600">
        <w:rPr>
          <w:rFonts w:ascii="Calibri" w:hAnsi="Calibri" w:cs="Calibri"/>
          <w:noProof/>
          <w:color w:val="7A3E9D"/>
        </w:rPr>
        <w:t>TRUE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legend</w:t>
      </w:r>
      <w:r w:rsidRPr="007C3600">
        <w:rPr>
          <w:rFonts w:ascii="Calibri" w:hAnsi="Calibri" w:cs="Calibri"/>
          <w:noProof/>
          <w:color w:val="777777"/>
        </w:rPr>
        <w:t>=</w:t>
      </w:r>
      <w:r w:rsidRPr="007C3600">
        <w:rPr>
          <w:rFonts w:ascii="Calibri" w:hAnsi="Calibri" w:cs="Calibri"/>
          <w:noProof/>
          <w:color w:val="9C5D27"/>
        </w:rPr>
        <w:t>TRUE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cex.axis</w:t>
      </w:r>
      <w:r w:rsidRPr="007C3600">
        <w:rPr>
          <w:rFonts w:ascii="Calibri" w:hAnsi="Calibri" w:cs="Calibri"/>
          <w:noProof/>
          <w:color w:val="777777"/>
        </w:rPr>
        <w:t>=</w:t>
      </w:r>
      <w:r w:rsidRPr="007C3600">
        <w:rPr>
          <w:rFonts w:ascii="Calibri" w:hAnsi="Calibri" w:cs="Calibri"/>
          <w:noProof/>
          <w:color w:val="9C5D27"/>
        </w:rPr>
        <w:t>1.2</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cex</w:t>
      </w:r>
      <w:r w:rsidRPr="007C3600">
        <w:rPr>
          <w:rFonts w:ascii="Calibri" w:hAnsi="Calibri" w:cs="Calibri"/>
          <w:noProof/>
          <w:color w:val="777777"/>
        </w:rPr>
        <w:t>=</w:t>
      </w:r>
      <w:r w:rsidRPr="007C3600">
        <w:rPr>
          <w:rFonts w:ascii="Calibri" w:hAnsi="Calibri" w:cs="Calibri"/>
          <w:noProof/>
          <w:color w:val="9C5D27"/>
        </w:rPr>
        <w:t>1.3</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lwd</w:t>
      </w:r>
      <w:r w:rsidRPr="007C3600">
        <w:rPr>
          <w:rFonts w:ascii="Calibri" w:hAnsi="Calibri" w:cs="Calibri"/>
          <w:noProof/>
          <w:color w:val="777777"/>
        </w:rPr>
        <w:t>=</w:t>
      </w:r>
      <w:r w:rsidRPr="007C3600">
        <w:rPr>
          <w:rFonts w:ascii="Calibri" w:hAnsi="Calibri" w:cs="Calibri"/>
          <w:noProof/>
          <w:color w:val="9C5D27"/>
        </w:rPr>
        <w:t>2</w:t>
      </w:r>
      <w:r w:rsidRPr="007C3600">
        <w:rPr>
          <w:rFonts w:ascii="Calibri" w:hAnsi="Calibri" w:cs="Calibri"/>
          <w:noProof/>
          <w:color w:val="777777"/>
        </w:rPr>
        <w:t>)</w:t>
      </w:r>
    </w:p>
    <w:p w14:paraId="01BBBF98" w14:textId="12F3EDB3" w:rsidR="005F2389" w:rsidRPr="007C3600" w:rsidRDefault="70BA90C2" w:rsidP="000D5255">
      <w:pPr>
        <w:contextualSpacing/>
        <w:jc w:val="both"/>
        <w:rPr>
          <w:rFonts w:ascii="Calibri" w:hAnsi="Calibri" w:cs="Calibri"/>
          <w:lang w:val="en-AU"/>
        </w:rPr>
      </w:pPr>
      <w:r w:rsidRPr="007C3600">
        <w:rPr>
          <w:rFonts w:ascii="Calibri" w:hAnsi="Calibri" w:cs="Calibri"/>
          <w:lang w:val="en-AU"/>
        </w:rPr>
        <w:t xml:space="preserve">Examine the </w:t>
      </w:r>
      <w:r w:rsidR="001E4E71" w:rsidRPr="007C3600">
        <w:rPr>
          <w:rFonts w:ascii="Calibri" w:hAnsi="Calibri" w:cs="Calibri"/>
          <w:lang w:val="en-AU"/>
        </w:rPr>
        <w:t xml:space="preserve">R Notebook </w:t>
      </w:r>
      <w:r w:rsidRPr="007C3600">
        <w:rPr>
          <w:rFonts w:ascii="Calibri" w:hAnsi="Calibri" w:cs="Calibri"/>
          <w:lang w:val="en-AU"/>
        </w:rPr>
        <w:t>file “</w:t>
      </w:r>
      <w:proofErr w:type="spellStart"/>
      <w:r w:rsidRPr="007C3600">
        <w:rPr>
          <w:rFonts w:ascii="Calibri" w:hAnsi="Calibri" w:cs="Calibri"/>
          <w:b/>
          <w:bCs/>
          <w:lang w:val="en-AU"/>
        </w:rPr>
        <w:t>AS_analysis_RNASeq.Rmd</w:t>
      </w:r>
      <w:proofErr w:type="spellEnd"/>
      <w:r w:rsidRPr="007C3600">
        <w:rPr>
          <w:rFonts w:ascii="Calibri" w:hAnsi="Calibri" w:cs="Calibri"/>
          <w:lang w:val="en-AU"/>
        </w:rPr>
        <w:t>” to generate additional plots for genes of interest and to generate volcano plots at different thresholds.</w:t>
      </w:r>
    </w:p>
    <w:p w14:paraId="5A042D3D" w14:textId="77777777" w:rsidR="001F3C04" w:rsidRPr="007C3600" w:rsidRDefault="001F3C04" w:rsidP="000D5255">
      <w:pPr>
        <w:contextualSpacing/>
        <w:jc w:val="both"/>
        <w:rPr>
          <w:rFonts w:ascii="Calibri" w:hAnsi="Calibri" w:cs="Calibri"/>
          <w:highlight w:val="yellow"/>
          <w:lang w:val="en-AU"/>
        </w:rPr>
      </w:pPr>
    </w:p>
    <w:p w14:paraId="1E6944E5" w14:textId="281FAF38" w:rsidR="00BD6243" w:rsidRPr="00083985" w:rsidRDefault="3777ABE2" w:rsidP="000D5255">
      <w:pPr>
        <w:pStyle w:val="ListParagraph"/>
        <w:numPr>
          <w:ilvl w:val="2"/>
          <w:numId w:val="43"/>
        </w:numPr>
        <w:ind w:left="0" w:firstLine="0"/>
        <w:rPr>
          <w:highlight w:val="yellow"/>
          <w:lang w:val="en-AU"/>
        </w:rPr>
      </w:pPr>
      <w:r w:rsidRPr="00083985">
        <w:rPr>
          <w:highlight w:val="yellow"/>
          <w:lang w:val="en-AU"/>
        </w:rPr>
        <w:t xml:space="preserve">Using </w:t>
      </w:r>
      <w:proofErr w:type="spellStart"/>
      <w:r w:rsidRPr="00083985">
        <w:rPr>
          <w:highlight w:val="yellow"/>
          <w:lang w:val="en-AU"/>
        </w:rPr>
        <w:t>diffSplice</w:t>
      </w:r>
      <w:proofErr w:type="spellEnd"/>
      <w:r w:rsidRPr="00083985">
        <w:rPr>
          <w:highlight w:val="yellow"/>
          <w:lang w:val="en-AU"/>
        </w:rPr>
        <w:t xml:space="preserve"> from LIMMA to identify differential splicing. Follow the </w:t>
      </w:r>
      <w:r w:rsidR="006452CD" w:rsidRPr="00083985">
        <w:rPr>
          <w:highlight w:val="yellow"/>
          <w:lang w:val="en-AU"/>
        </w:rPr>
        <w:t>R Notebook</w:t>
      </w:r>
      <w:r w:rsidRPr="00083985">
        <w:rPr>
          <w:highlight w:val="yellow"/>
          <w:lang w:val="en-AU"/>
        </w:rPr>
        <w:t xml:space="preserve"> file “</w:t>
      </w:r>
      <w:proofErr w:type="spellStart"/>
      <w:r w:rsidRPr="00083985">
        <w:rPr>
          <w:b/>
          <w:bCs/>
          <w:highlight w:val="yellow"/>
          <w:lang w:val="en-AU"/>
        </w:rPr>
        <w:t>AS_analysis_RNASeq.Rmd</w:t>
      </w:r>
      <w:proofErr w:type="spellEnd"/>
      <w:r w:rsidR="0074567E" w:rsidRPr="00083985">
        <w:rPr>
          <w:b/>
          <w:bCs/>
          <w:highlight w:val="yellow"/>
          <w:lang w:val="en-AU"/>
        </w:rPr>
        <w:t xml:space="preserve">”. </w:t>
      </w:r>
      <w:r w:rsidRPr="00083985">
        <w:rPr>
          <w:highlight w:val="yellow"/>
          <w:lang w:val="en-AU"/>
        </w:rPr>
        <w:t>Ensure steps 1-3 have been followed to prepare input files before proceeding further.</w:t>
      </w:r>
    </w:p>
    <w:p w14:paraId="2910D79B" w14:textId="77777777" w:rsidR="00083985" w:rsidRPr="00083985" w:rsidRDefault="00083985" w:rsidP="000D5255">
      <w:pPr>
        <w:pStyle w:val="ListParagraph"/>
        <w:ind w:left="0"/>
        <w:rPr>
          <w:highlight w:val="yellow"/>
          <w:lang w:val="en-AU"/>
        </w:rPr>
      </w:pPr>
    </w:p>
    <w:p w14:paraId="24A9712B" w14:textId="106048EB" w:rsidR="1EF62530" w:rsidRPr="007C3600" w:rsidRDefault="1EF62530" w:rsidP="000D5255">
      <w:pPr>
        <w:pStyle w:val="ListParagraph"/>
        <w:numPr>
          <w:ilvl w:val="3"/>
          <w:numId w:val="43"/>
        </w:numPr>
        <w:ind w:left="0" w:firstLine="0"/>
        <w:rPr>
          <w:highlight w:val="yellow"/>
          <w:lang w:val="en-AU"/>
        </w:rPr>
      </w:pPr>
      <w:r w:rsidRPr="007C3600">
        <w:rPr>
          <w:highlight w:val="yellow"/>
          <w:lang w:val="en-AU"/>
        </w:rPr>
        <w:t>Load libraries</w:t>
      </w:r>
    </w:p>
    <w:p w14:paraId="2A553177" w14:textId="77777777" w:rsidR="005905A9" w:rsidRPr="007C3600" w:rsidRDefault="005905A9" w:rsidP="000D5255">
      <w:pPr>
        <w:shd w:val="clear" w:color="auto" w:fill="F5F5F5"/>
        <w:contextualSpacing/>
        <w:rPr>
          <w:rFonts w:ascii="Calibri" w:hAnsi="Calibri" w:cs="Calibri"/>
          <w:color w:val="333333"/>
        </w:rPr>
      </w:pPr>
      <w:r w:rsidRPr="007C3600">
        <w:rPr>
          <w:rFonts w:ascii="Calibri" w:hAnsi="Calibri" w:cs="Calibri"/>
          <w:b/>
          <w:bCs/>
          <w:color w:val="AA3731"/>
        </w:rPr>
        <w:t>library</w:t>
      </w:r>
      <w:r w:rsidRPr="007C3600">
        <w:rPr>
          <w:rFonts w:ascii="Calibri" w:hAnsi="Calibri" w:cs="Calibri"/>
          <w:color w:val="333333"/>
        </w:rPr>
        <w:t>(</w:t>
      </w:r>
      <w:proofErr w:type="spellStart"/>
      <w:r w:rsidRPr="007C3600">
        <w:rPr>
          <w:rFonts w:ascii="Calibri" w:hAnsi="Calibri" w:cs="Calibri"/>
          <w:color w:val="7A3E9D"/>
        </w:rPr>
        <w:t>limma</w:t>
      </w:r>
      <w:proofErr w:type="spellEnd"/>
      <w:r w:rsidRPr="007C3600">
        <w:rPr>
          <w:rFonts w:ascii="Calibri" w:hAnsi="Calibri" w:cs="Calibri"/>
          <w:color w:val="333333"/>
        </w:rPr>
        <w:t>)</w:t>
      </w:r>
    </w:p>
    <w:p w14:paraId="01006E84" w14:textId="36411504" w:rsidR="3777ABE2" w:rsidRPr="007C3600" w:rsidRDefault="005905A9" w:rsidP="000D5255">
      <w:pPr>
        <w:shd w:val="clear" w:color="auto" w:fill="F5F5F5"/>
        <w:contextualSpacing/>
        <w:rPr>
          <w:rFonts w:ascii="Calibri" w:hAnsi="Calibri" w:cs="Calibri"/>
          <w:highlight w:val="yellow"/>
          <w:lang w:val="en-AU"/>
        </w:rPr>
      </w:pPr>
      <w:r w:rsidRPr="007C3600">
        <w:rPr>
          <w:rFonts w:ascii="Calibri" w:hAnsi="Calibri" w:cs="Calibri"/>
          <w:b/>
          <w:bCs/>
          <w:color w:val="AA3731"/>
        </w:rPr>
        <w:t>library</w:t>
      </w:r>
      <w:r w:rsidRPr="007C3600">
        <w:rPr>
          <w:rFonts w:ascii="Calibri" w:hAnsi="Calibri" w:cs="Calibri"/>
          <w:color w:val="333333"/>
        </w:rPr>
        <w:t>(</w:t>
      </w:r>
      <w:proofErr w:type="spellStart"/>
      <w:r w:rsidRPr="007C3600">
        <w:rPr>
          <w:rFonts w:ascii="Calibri" w:hAnsi="Calibri" w:cs="Calibri"/>
          <w:color w:val="7A3E9D"/>
        </w:rPr>
        <w:t>edgeR</w:t>
      </w:r>
      <w:proofErr w:type="spellEnd"/>
      <w:r w:rsidRPr="007C3600">
        <w:rPr>
          <w:rFonts w:ascii="Calibri" w:hAnsi="Calibri" w:cs="Calibri"/>
          <w:color w:val="333333"/>
        </w:rPr>
        <w:t>)</w:t>
      </w:r>
    </w:p>
    <w:p w14:paraId="348B6E8A" w14:textId="77777777" w:rsidR="001F3C04" w:rsidRPr="007C3600" w:rsidRDefault="001F3C04" w:rsidP="000D5255">
      <w:pPr>
        <w:contextualSpacing/>
        <w:jc w:val="both"/>
        <w:rPr>
          <w:rFonts w:ascii="Calibri" w:hAnsi="Calibri" w:cs="Calibri"/>
          <w:highlight w:val="yellow"/>
          <w:lang w:val="en-AU"/>
        </w:rPr>
      </w:pPr>
    </w:p>
    <w:p w14:paraId="347F6508" w14:textId="7439680A" w:rsidR="009C6771" w:rsidRPr="007C3600" w:rsidRDefault="1EF62530" w:rsidP="000D5255">
      <w:pPr>
        <w:pStyle w:val="ListParagraph"/>
        <w:numPr>
          <w:ilvl w:val="3"/>
          <w:numId w:val="43"/>
        </w:numPr>
        <w:ind w:left="0" w:firstLine="0"/>
        <w:rPr>
          <w:noProof/>
          <w:color w:val="333333"/>
        </w:rPr>
      </w:pPr>
      <w:r w:rsidRPr="007C3600">
        <w:rPr>
          <w:highlight w:val="yellow"/>
          <w:lang w:val="en-AU"/>
        </w:rPr>
        <w:t>Non-specific filtering</w:t>
      </w:r>
      <w:r w:rsidR="009657A1" w:rsidRPr="007C3600">
        <w:rPr>
          <w:highlight w:val="yellow"/>
          <w:lang w:val="en-AU"/>
        </w:rPr>
        <w:t>.</w:t>
      </w:r>
      <w:r w:rsidRPr="007C3600">
        <w:rPr>
          <w:highlight w:val="yellow"/>
          <w:lang w:val="en-AU"/>
        </w:rPr>
        <w:t xml:space="preserve"> Extract the matrix of read counts obtained in 3. Create a list of features using ‘</w:t>
      </w:r>
      <w:proofErr w:type="spellStart"/>
      <w:r w:rsidRPr="007C3600">
        <w:rPr>
          <w:highlight w:val="yellow"/>
          <w:lang w:val="en-AU"/>
        </w:rPr>
        <w:t>DGEList</w:t>
      </w:r>
      <w:proofErr w:type="spellEnd"/>
      <w:r w:rsidRPr="007C3600">
        <w:rPr>
          <w:highlight w:val="yellow"/>
          <w:lang w:val="en-AU"/>
        </w:rPr>
        <w:t xml:space="preserve">’ function from </w:t>
      </w:r>
      <w:proofErr w:type="spellStart"/>
      <w:r w:rsidRPr="007C3600">
        <w:rPr>
          <w:highlight w:val="yellow"/>
          <w:lang w:val="en-AU"/>
        </w:rPr>
        <w:t>edgeR</w:t>
      </w:r>
      <w:proofErr w:type="spellEnd"/>
      <w:r w:rsidRPr="007C3600">
        <w:rPr>
          <w:highlight w:val="yellow"/>
          <w:lang w:val="en-AU"/>
        </w:rPr>
        <w:t xml:space="preserve"> package, where rows represent genes and columns represent samples. </w:t>
      </w:r>
      <w:r w:rsidR="009C6771" w:rsidRPr="007C3600">
        <w:rPr>
          <w:noProof/>
          <w:color w:val="7A3E9D"/>
        </w:rPr>
        <w:t>mycounts</w:t>
      </w:r>
      <w:r w:rsidR="009C6771" w:rsidRPr="007C3600">
        <w:rPr>
          <w:noProof/>
          <w:color w:val="333333"/>
        </w:rPr>
        <w:t xml:space="preserve"> </w:t>
      </w:r>
      <w:r w:rsidR="009C6771" w:rsidRPr="007C3600">
        <w:rPr>
          <w:noProof/>
          <w:color w:val="777777"/>
        </w:rPr>
        <w:t>=</w:t>
      </w:r>
      <w:r w:rsidR="009C6771" w:rsidRPr="007C3600">
        <w:rPr>
          <w:noProof/>
          <w:color w:val="333333"/>
        </w:rPr>
        <w:t xml:space="preserve"> </w:t>
      </w:r>
      <w:r w:rsidR="009C6771" w:rsidRPr="007C3600">
        <w:rPr>
          <w:noProof/>
          <w:color w:val="7A3E9D"/>
        </w:rPr>
        <w:t>countData</w:t>
      </w:r>
      <w:r w:rsidR="009C6771" w:rsidRPr="007C3600">
        <w:rPr>
          <w:noProof/>
          <w:color w:val="4B69C6"/>
        </w:rPr>
        <w:t>$</w:t>
      </w:r>
      <w:r w:rsidR="009C6771" w:rsidRPr="007C3600">
        <w:rPr>
          <w:noProof/>
          <w:color w:val="7A3E9D"/>
        </w:rPr>
        <w:t>counts</w:t>
      </w:r>
    </w:p>
    <w:p w14:paraId="1653AF5D"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#Change the rownames of the countdata to exon Ids instead of genes for unique rownames.</w:t>
      </w:r>
    </w:p>
    <w:p w14:paraId="237B32E4"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rownames</w:t>
      </w:r>
      <w:r w:rsidRPr="007C3600">
        <w:rPr>
          <w:rFonts w:ascii="Calibri" w:hAnsi="Calibri" w:cs="Calibri"/>
          <w:noProof/>
          <w:color w:val="333333"/>
        </w:rPr>
        <w:t>(</w:t>
      </w:r>
      <w:r w:rsidRPr="007C3600">
        <w:rPr>
          <w:rFonts w:ascii="Calibri" w:hAnsi="Calibri" w:cs="Calibri"/>
          <w:noProof/>
          <w:color w:val="7A3E9D"/>
        </w:rPr>
        <w:t>mycounts</w:t>
      </w:r>
      <w:r w:rsidRPr="007C3600">
        <w:rPr>
          <w:rFonts w:ascii="Calibri" w:hAnsi="Calibri" w:cs="Calibri"/>
          <w:noProof/>
          <w:color w:val="333333"/>
        </w:rPr>
        <w:t xml:space="preserve">) =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ExonID</w:t>
      </w:r>
    </w:p>
    <w:p w14:paraId="485C1FD5"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dge</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DGEList</w:t>
      </w:r>
      <w:r w:rsidRPr="007C3600">
        <w:rPr>
          <w:rFonts w:ascii="Calibri" w:hAnsi="Calibri" w:cs="Calibri"/>
          <w:noProof/>
          <w:color w:val="777777"/>
        </w:rPr>
        <w:t>(</w:t>
      </w:r>
      <w:r w:rsidRPr="007C3600">
        <w:rPr>
          <w:rFonts w:ascii="Calibri" w:hAnsi="Calibri" w:cs="Calibri"/>
          <w:noProof/>
          <w:color w:val="7A3E9D"/>
        </w:rPr>
        <w:t>counts</w:t>
      </w:r>
      <w:r w:rsidRPr="007C3600">
        <w:rPr>
          <w:rFonts w:ascii="Calibri" w:hAnsi="Calibri" w:cs="Calibri"/>
          <w:noProof/>
          <w:color w:val="777777"/>
        </w:rPr>
        <w:t>=</w:t>
      </w:r>
      <w:r w:rsidRPr="007C3600">
        <w:rPr>
          <w:rFonts w:ascii="Calibri" w:hAnsi="Calibri" w:cs="Calibri"/>
          <w:noProof/>
          <w:color w:val="7A3E9D"/>
        </w:rPr>
        <w:t>mycounts</w:t>
      </w:r>
      <w:r w:rsidRPr="007C3600">
        <w:rPr>
          <w:rFonts w:ascii="Calibri" w:hAnsi="Calibri" w:cs="Calibri"/>
          <w:noProof/>
          <w:color w:val="777777"/>
        </w:rPr>
        <w:t>)</w:t>
      </w:r>
    </w:p>
    <w:p w14:paraId="113E0167"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77777"/>
        </w:rPr>
        <w:t xml:space="preserve"> </w:t>
      </w:r>
      <w:r w:rsidRPr="007C3600">
        <w:rPr>
          <w:rFonts w:ascii="Calibri" w:hAnsi="Calibri" w:cs="Calibri"/>
          <w:i/>
          <w:iCs/>
          <w:noProof/>
          <w:color w:val="AAAAAA"/>
        </w:rPr>
        <w:t>#Filtering</w:t>
      </w:r>
    </w:p>
    <w:p w14:paraId="12C889CA"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isexpr</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b/>
          <w:bCs/>
          <w:noProof/>
          <w:color w:val="AA3731"/>
        </w:rPr>
        <w:t>rowSums</w:t>
      </w:r>
      <w:r w:rsidRPr="007C3600">
        <w:rPr>
          <w:rFonts w:ascii="Calibri" w:hAnsi="Calibri" w:cs="Calibri"/>
          <w:noProof/>
          <w:color w:val="333333"/>
        </w:rPr>
        <w:t>(</w:t>
      </w:r>
      <w:r w:rsidRPr="007C3600">
        <w:rPr>
          <w:rFonts w:ascii="Calibri" w:hAnsi="Calibri" w:cs="Calibri"/>
          <w:noProof/>
          <w:color w:val="7A3E9D"/>
        </w:rPr>
        <w:t>cpm</w:t>
      </w:r>
      <w:r w:rsidRPr="007C3600">
        <w:rPr>
          <w:rFonts w:ascii="Calibri" w:hAnsi="Calibri" w:cs="Calibri"/>
          <w:noProof/>
          <w:color w:val="777777"/>
        </w:rPr>
        <w:t>(</w:t>
      </w:r>
      <w:r w:rsidRPr="007C3600">
        <w:rPr>
          <w:rFonts w:ascii="Calibri" w:hAnsi="Calibri" w:cs="Calibri"/>
          <w:noProof/>
          <w:color w:val="7A3E9D"/>
        </w:rPr>
        <w:t>dge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&gt;</w:t>
      </w:r>
      <w:r w:rsidRPr="007C3600">
        <w:rPr>
          <w:rFonts w:ascii="Calibri" w:hAnsi="Calibri" w:cs="Calibri"/>
          <w:noProof/>
          <w:color w:val="333333"/>
        </w:rPr>
        <w:t xml:space="preserve"> </w:t>
      </w:r>
      <w:r w:rsidRPr="007C3600">
        <w:rPr>
          <w:rFonts w:ascii="Calibri" w:hAnsi="Calibri" w:cs="Calibri"/>
          <w:noProof/>
          <w:color w:val="9C5D27"/>
        </w:rPr>
        <w:t>1</w:t>
      </w:r>
      <w:r w:rsidRPr="007C3600">
        <w:rPr>
          <w:rFonts w:ascii="Calibri" w:hAnsi="Calibri" w:cs="Calibri"/>
          <w:noProof/>
          <w:color w:val="333333"/>
        </w:rPr>
        <w:t xml:space="preserve">) </w:t>
      </w:r>
      <w:r w:rsidRPr="007C3600">
        <w:rPr>
          <w:rFonts w:ascii="Calibri" w:hAnsi="Calibri" w:cs="Calibri"/>
          <w:noProof/>
          <w:color w:val="777777"/>
        </w:rPr>
        <w:t>&gt;=</w:t>
      </w:r>
      <w:r w:rsidRPr="007C3600">
        <w:rPr>
          <w:rFonts w:ascii="Calibri" w:hAnsi="Calibri" w:cs="Calibri"/>
          <w:noProof/>
          <w:color w:val="9C5D27"/>
        </w:rPr>
        <w:t>3</w:t>
      </w:r>
    </w:p>
    <w:p w14:paraId="325AB4CB"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dge</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dge</w:t>
      </w:r>
      <w:r w:rsidRPr="007C3600">
        <w:rPr>
          <w:rFonts w:ascii="Calibri" w:hAnsi="Calibri" w:cs="Calibri"/>
          <w:noProof/>
          <w:color w:val="777777"/>
        </w:rPr>
        <w:t>[</w:t>
      </w:r>
      <w:r w:rsidRPr="007C3600">
        <w:rPr>
          <w:rFonts w:ascii="Calibri" w:hAnsi="Calibri" w:cs="Calibri"/>
          <w:noProof/>
          <w:color w:val="7A3E9D"/>
        </w:rPr>
        <w:t>isexpr</w:t>
      </w:r>
      <w:r w:rsidRPr="007C3600">
        <w:rPr>
          <w:rFonts w:ascii="Calibri" w:hAnsi="Calibri" w:cs="Calibri"/>
          <w:noProof/>
          <w:color w:val="333333"/>
        </w:rPr>
        <w:t>,,</w:t>
      </w:r>
      <w:r w:rsidRPr="007C3600">
        <w:rPr>
          <w:rFonts w:ascii="Calibri" w:hAnsi="Calibri" w:cs="Calibri"/>
          <w:noProof/>
          <w:color w:val="7A3E9D"/>
        </w:rPr>
        <w:t>keep.lib.sizes</w:t>
      </w:r>
      <w:r w:rsidRPr="007C3600">
        <w:rPr>
          <w:rFonts w:ascii="Calibri" w:hAnsi="Calibri" w:cs="Calibri"/>
          <w:noProof/>
          <w:color w:val="777777"/>
        </w:rPr>
        <w:t>=</w:t>
      </w:r>
      <w:r w:rsidRPr="007C3600">
        <w:rPr>
          <w:rFonts w:ascii="Calibri" w:hAnsi="Calibri" w:cs="Calibri"/>
          <w:noProof/>
          <w:color w:val="9C5D27"/>
        </w:rPr>
        <w:t>FALSE</w:t>
      </w:r>
      <w:r w:rsidRPr="007C3600">
        <w:rPr>
          <w:rFonts w:ascii="Calibri" w:hAnsi="Calibri" w:cs="Calibri"/>
          <w:noProof/>
          <w:color w:val="777777"/>
        </w:rPr>
        <w:t>]</w:t>
      </w:r>
    </w:p>
    <w:p w14:paraId="5CD6A23E"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 xml:space="preserve">#Extract the exon annotations for only transcripts meeting non-specific filter </w:t>
      </w:r>
    </w:p>
    <w:p w14:paraId="7388E85C" w14:textId="7DD63E61"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exoninfo</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333333"/>
        </w:rPr>
        <w:t xml:space="preserve"> </w:t>
      </w:r>
      <w:r w:rsidRPr="007C3600">
        <w:rPr>
          <w:rFonts w:ascii="Calibri" w:hAnsi="Calibri" w:cs="Calibri"/>
          <w:noProof/>
          <w:color w:val="777777"/>
        </w:rPr>
        <w:t>%&gt;%</w:t>
      </w:r>
      <w:r w:rsidRPr="007C3600">
        <w:rPr>
          <w:rFonts w:ascii="Calibri" w:hAnsi="Calibri" w:cs="Calibri"/>
          <w:noProof/>
          <w:color w:val="333333"/>
        </w:rPr>
        <w:t xml:space="preserve"> </w:t>
      </w:r>
      <w:r w:rsidRPr="007C3600">
        <w:rPr>
          <w:rFonts w:ascii="Calibri" w:hAnsi="Calibri" w:cs="Calibri"/>
          <w:b/>
          <w:bCs/>
          <w:noProof/>
          <w:color w:val="AA3731"/>
        </w:rPr>
        <w:t>filter</w:t>
      </w:r>
      <w:r w:rsidRPr="007C3600">
        <w:rPr>
          <w:rFonts w:ascii="Calibri" w:hAnsi="Calibri" w:cs="Calibri"/>
          <w:noProof/>
          <w:color w:val="333333"/>
        </w:rPr>
        <w:t>(</w:t>
      </w:r>
      <w:r w:rsidRPr="007C3600">
        <w:rPr>
          <w:rFonts w:ascii="Calibri" w:hAnsi="Calibri" w:cs="Calibri"/>
          <w:noProof/>
          <w:color w:val="7A3E9D"/>
        </w:rPr>
        <w:t>ExonID</w:t>
      </w:r>
      <w:r w:rsidRPr="007C3600">
        <w:rPr>
          <w:rFonts w:ascii="Calibri" w:hAnsi="Calibri" w:cs="Calibri"/>
          <w:noProof/>
          <w:color w:val="333333"/>
        </w:rPr>
        <w:t xml:space="preserve"> </w:t>
      </w:r>
      <w:r w:rsidRPr="007C3600">
        <w:rPr>
          <w:rFonts w:ascii="Calibri" w:hAnsi="Calibri" w:cs="Calibri"/>
          <w:noProof/>
          <w:color w:val="777777"/>
        </w:rPr>
        <w:t>%in%</w:t>
      </w:r>
      <w:r w:rsidRPr="007C3600">
        <w:rPr>
          <w:rFonts w:ascii="Calibri" w:hAnsi="Calibri" w:cs="Calibri"/>
          <w:noProof/>
          <w:color w:val="333333"/>
        </w:rPr>
        <w:t xml:space="preserve"> </w:t>
      </w:r>
      <w:r w:rsidRPr="007C3600">
        <w:rPr>
          <w:rFonts w:ascii="Calibri" w:hAnsi="Calibri" w:cs="Calibri"/>
          <w:b/>
          <w:bCs/>
          <w:noProof/>
          <w:color w:val="AA3731"/>
        </w:rPr>
        <w:t>rownames</w:t>
      </w:r>
      <w:r w:rsidRPr="007C3600">
        <w:rPr>
          <w:rFonts w:ascii="Calibri" w:hAnsi="Calibri" w:cs="Calibri"/>
          <w:noProof/>
          <w:color w:val="333333"/>
        </w:rPr>
        <w:t>(</w:t>
      </w:r>
      <w:r w:rsidRPr="007C3600">
        <w:rPr>
          <w:rFonts w:ascii="Calibri" w:hAnsi="Calibri" w:cs="Calibri"/>
          <w:noProof/>
          <w:color w:val="7A3E9D"/>
        </w:rPr>
        <w:t>dge</w:t>
      </w:r>
      <w:r w:rsidRPr="007C3600">
        <w:rPr>
          <w:rFonts w:ascii="Calibri" w:hAnsi="Calibri" w:cs="Calibri"/>
          <w:noProof/>
          <w:color w:val="4B69C6"/>
        </w:rPr>
        <w:t>$</w:t>
      </w:r>
      <w:r w:rsidRPr="007C3600">
        <w:rPr>
          <w:rFonts w:ascii="Calibri" w:hAnsi="Calibri" w:cs="Calibri"/>
          <w:noProof/>
          <w:color w:val="7A3E9D"/>
        </w:rPr>
        <w:t>counts</w:t>
      </w:r>
      <w:r w:rsidRPr="007C3600">
        <w:rPr>
          <w:rFonts w:ascii="Calibri" w:hAnsi="Calibri" w:cs="Calibri"/>
          <w:noProof/>
          <w:color w:val="333333"/>
        </w:rPr>
        <w:t xml:space="preserve">)) </w:t>
      </w:r>
    </w:p>
    <w:p w14:paraId="664707A8"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#Convert the exoninfo into GRanges object</w:t>
      </w:r>
    </w:p>
    <w:p w14:paraId="4DFDAA26" w14:textId="401B5CA9"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exoninfo1</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GRanges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seqnames</w:t>
      </w:r>
      <w:r w:rsidRPr="007C3600">
        <w:rPr>
          <w:rFonts w:ascii="Calibri" w:hAnsi="Calibri" w:cs="Calibri"/>
          <w:noProof/>
          <w:color w:val="777777"/>
        </w:rPr>
        <w:t>=</w:t>
      </w:r>
      <w:r w:rsid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Chr</w:t>
      </w:r>
      <w:r w:rsidRPr="007C3600">
        <w:rPr>
          <w:rFonts w:ascii="Calibri" w:hAnsi="Calibri" w:cs="Calibri"/>
          <w:noProof/>
          <w:color w:val="777777"/>
        </w:rPr>
        <w:t>,</w:t>
      </w:r>
      <w:r w:rsidRPr="007C3600">
        <w:rPr>
          <w:rFonts w:ascii="Calibri" w:hAnsi="Calibri" w:cs="Calibri"/>
          <w:noProof/>
          <w:color w:val="333333"/>
        </w:rPr>
        <w:t xml:space="preserve"> </w:t>
      </w:r>
    </w:p>
    <w:p w14:paraId="17753FC9"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ranges</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IRanges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start</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Start</w:t>
      </w:r>
      <w:r w:rsidRPr="007C3600">
        <w:rPr>
          <w:rFonts w:ascii="Calibri" w:hAnsi="Calibri" w:cs="Calibri"/>
          <w:noProof/>
          <w:color w:val="333333"/>
        </w:rPr>
        <w:t xml:space="preserve">, </w:t>
      </w:r>
      <w:r w:rsidRPr="007C3600">
        <w:rPr>
          <w:rFonts w:ascii="Calibri" w:hAnsi="Calibri" w:cs="Calibri"/>
          <w:noProof/>
          <w:color w:val="7A3E9D"/>
        </w:rPr>
        <w:t>end</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End</w:t>
      </w:r>
      <w:r w:rsidRPr="007C3600">
        <w:rPr>
          <w:rFonts w:ascii="Calibri" w:hAnsi="Calibri" w:cs="Calibri"/>
          <w:noProof/>
          <w:color w:val="333333"/>
        </w:rPr>
        <w:t xml:space="preserve">, </w:t>
      </w:r>
      <w:r w:rsidRPr="007C3600">
        <w:rPr>
          <w:rFonts w:ascii="Calibri" w:hAnsi="Calibri" w:cs="Calibri"/>
          <w:noProof/>
          <w:color w:val="7A3E9D"/>
        </w:rPr>
        <w:t>width</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Width</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strand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Rle</w:t>
      </w:r>
      <w:r w:rsidRPr="007C3600">
        <w:rPr>
          <w:rFonts w:ascii="Calibri" w:hAnsi="Calibri" w:cs="Calibri"/>
          <w:noProof/>
          <w:color w:val="777777"/>
        </w:rPr>
        <w:t>(</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Strand</w:t>
      </w:r>
      <w:r w:rsidRPr="007C3600">
        <w:rPr>
          <w:rFonts w:ascii="Calibri" w:hAnsi="Calibri" w:cs="Calibri"/>
          <w:noProof/>
          <w:color w:val="777777"/>
        </w:rPr>
        <w:t>))</w:t>
      </w:r>
    </w:p>
    <w:p w14:paraId="081CBC8B"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exoninfo1</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TranscriptIDs</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TranscriptIDs</w:t>
      </w:r>
    </w:p>
    <w:p w14:paraId="5179CEA7"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exoninfo1</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Ticker</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Ticker</w:t>
      </w:r>
    </w:p>
    <w:p w14:paraId="48F9B250"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exoninfo1</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ExonID</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ExonID</w:t>
      </w:r>
    </w:p>
    <w:p w14:paraId="2E3A7224"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exoninfo1</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n</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n</w:t>
      </w:r>
    </w:p>
    <w:p w14:paraId="1339A912" w14:textId="77777777" w:rsidR="009C6771" w:rsidRPr="007C3600" w:rsidRDefault="009C6771"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exoninfo1</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GeneID</w:t>
      </w:r>
    </w:p>
    <w:p w14:paraId="3AFD3B4A" w14:textId="4FB2FCD6" w:rsidR="3777ABE2" w:rsidRPr="007C3600" w:rsidRDefault="3777ABE2"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t>transcripts_l</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strsplit</w:t>
      </w:r>
      <w:r w:rsidRPr="007C3600">
        <w:rPr>
          <w:rFonts w:ascii="Calibri" w:hAnsi="Calibri" w:cs="Calibri"/>
          <w:noProof/>
          <w:color w:val="333333"/>
        </w:rPr>
        <w:t>(</w:t>
      </w:r>
      <w:r w:rsidRPr="007C3600">
        <w:rPr>
          <w:rFonts w:ascii="Calibri" w:hAnsi="Calibri" w:cs="Calibri"/>
          <w:noProof/>
          <w:color w:val="7A3E9D"/>
        </w:rPr>
        <w:t>exoninfo1</w:t>
      </w:r>
      <w:r w:rsidRPr="007C3600">
        <w:rPr>
          <w:rFonts w:ascii="Calibri" w:hAnsi="Calibri" w:cs="Calibri"/>
          <w:noProof/>
          <w:color w:val="4B69C6"/>
        </w:rPr>
        <w:t>$</w:t>
      </w:r>
      <w:r w:rsidRPr="007C3600">
        <w:rPr>
          <w:rFonts w:ascii="Calibri" w:hAnsi="Calibri" w:cs="Calibri"/>
          <w:noProof/>
          <w:color w:val="7A3E9D"/>
        </w:rPr>
        <w:t>TranscriptIDs</w:t>
      </w:r>
      <w:r w:rsidRPr="007C3600">
        <w:rPr>
          <w:rFonts w:ascii="Calibri" w:hAnsi="Calibri" w:cs="Calibri"/>
          <w:noProof/>
          <w:color w:val="333333"/>
        </w:rPr>
        <w:t>,</w:t>
      </w:r>
      <w:r w:rsid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
      </w:r>
      <w:r w:rsidRPr="007C3600">
        <w:rPr>
          <w:rFonts w:ascii="Calibri" w:hAnsi="Calibri" w:cs="Calibri"/>
          <w:noProof/>
          <w:color w:val="777777"/>
        </w:rPr>
        <w:t>"</w:t>
      </w:r>
      <w:r w:rsidRPr="007C3600">
        <w:rPr>
          <w:rFonts w:ascii="Calibri" w:hAnsi="Calibri" w:cs="Calibri"/>
          <w:noProof/>
          <w:color w:val="333333"/>
        </w:rPr>
        <w:t>)</w:t>
      </w:r>
    </w:p>
    <w:p w14:paraId="59593AB9" w14:textId="77777777" w:rsidR="00083985" w:rsidRDefault="00083985" w:rsidP="000D5255">
      <w:pPr>
        <w:pStyle w:val="ListParagraph"/>
        <w:ind w:left="0"/>
        <w:rPr>
          <w:highlight w:val="yellow"/>
          <w:lang w:val="en-AU"/>
        </w:rPr>
      </w:pPr>
    </w:p>
    <w:p w14:paraId="4F2EA50C" w14:textId="77777777" w:rsidR="00083985" w:rsidRPr="007C3600" w:rsidRDefault="00083985" w:rsidP="000D5255">
      <w:pPr>
        <w:pStyle w:val="ListParagraph"/>
        <w:ind w:left="0"/>
        <w:rPr>
          <w:highlight w:val="yellow"/>
          <w:lang w:val="en-AU"/>
        </w:rPr>
      </w:pPr>
      <w:r w:rsidRPr="007C3600">
        <w:rPr>
          <w:highlight w:val="yellow"/>
          <w:lang w:val="en-AU"/>
        </w:rPr>
        <w:t xml:space="preserve">NOTE: As a non-specific filtering step, counts are filtered by </w:t>
      </w:r>
      <w:proofErr w:type="spellStart"/>
      <w:r w:rsidRPr="007C3600">
        <w:rPr>
          <w:highlight w:val="yellow"/>
          <w:lang w:val="en-AU"/>
        </w:rPr>
        <w:t>cpm</w:t>
      </w:r>
      <w:proofErr w:type="spellEnd"/>
      <w:r w:rsidRPr="007C3600">
        <w:rPr>
          <w:highlight w:val="yellow"/>
          <w:lang w:val="en-AU"/>
        </w:rPr>
        <w:t xml:space="preserve"> &lt; 1 in x out of n samples, where </w:t>
      </w:r>
      <w:r w:rsidRPr="007C3600">
        <w:rPr>
          <w:highlight w:val="yellow"/>
          <w:lang w:val="en-AU"/>
        </w:rPr>
        <w:lastRenderedPageBreak/>
        <w:t>x is the minimum number of replicates in any condition. n = 6 and x = 3 for this example data.</w:t>
      </w:r>
    </w:p>
    <w:p w14:paraId="50E085D4" w14:textId="77777777" w:rsidR="001F3C04" w:rsidRPr="007C3600" w:rsidRDefault="001F3C04" w:rsidP="000D5255">
      <w:pPr>
        <w:contextualSpacing/>
        <w:jc w:val="both"/>
        <w:rPr>
          <w:rFonts w:ascii="Calibri" w:hAnsi="Calibri" w:cs="Calibri"/>
          <w:highlight w:val="yellow"/>
          <w:lang w:val="en-AU"/>
        </w:rPr>
      </w:pPr>
    </w:p>
    <w:p w14:paraId="230FA6AB" w14:textId="6250181E" w:rsidR="1EF62530" w:rsidRPr="007C3600" w:rsidRDefault="70BA90C2" w:rsidP="000D5255">
      <w:pPr>
        <w:pStyle w:val="ListParagraph"/>
        <w:numPr>
          <w:ilvl w:val="3"/>
          <w:numId w:val="43"/>
        </w:numPr>
        <w:ind w:left="0" w:firstLine="0"/>
        <w:rPr>
          <w:highlight w:val="yellow"/>
          <w:lang w:val="en-AU"/>
        </w:rPr>
      </w:pPr>
      <w:r w:rsidRPr="007C3600">
        <w:rPr>
          <w:highlight w:val="yellow"/>
          <w:lang w:val="en-AU"/>
        </w:rPr>
        <w:t>Normalize the counts across samples, with ‘</w:t>
      </w:r>
      <w:proofErr w:type="spellStart"/>
      <w:r w:rsidRPr="007C3600">
        <w:rPr>
          <w:highlight w:val="yellow"/>
          <w:lang w:val="en-AU"/>
        </w:rPr>
        <w:t>calcNormFactors</w:t>
      </w:r>
      <w:proofErr w:type="spellEnd"/>
      <w:r w:rsidRPr="007C3600">
        <w:rPr>
          <w:highlight w:val="yellow"/>
          <w:lang w:val="en-AU"/>
        </w:rPr>
        <w:t>’ function from ‘</w:t>
      </w:r>
      <w:proofErr w:type="spellStart"/>
      <w:r w:rsidRPr="007C3600">
        <w:rPr>
          <w:highlight w:val="yellow"/>
          <w:lang w:val="en-AU"/>
        </w:rPr>
        <w:t>edgeR</w:t>
      </w:r>
      <w:proofErr w:type="spellEnd"/>
      <w:r w:rsidRPr="007C3600">
        <w:rPr>
          <w:highlight w:val="yellow"/>
          <w:lang w:val="en-AU"/>
        </w:rPr>
        <w:t>’ package using</w:t>
      </w:r>
      <w:r w:rsidR="00052EAB" w:rsidRPr="007C3600">
        <w:rPr>
          <w:highlight w:val="yellow"/>
          <w:lang w:val="en-AU"/>
        </w:rPr>
        <w:t xml:space="preserve"> </w:t>
      </w:r>
      <w:r w:rsidRPr="007C3600">
        <w:rPr>
          <w:highlight w:val="yellow"/>
          <w:lang w:val="en-AU"/>
        </w:rPr>
        <w:t>Trimmed Mean of M values (TMM normalization method)</w:t>
      </w:r>
      <w:r w:rsidRPr="007C3600">
        <w:rPr>
          <w:highlight w:val="yellow"/>
          <w:vertAlign w:val="superscript"/>
          <w:lang w:val="en-AU"/>
        </w:rPr>
        <w:t>2</w:t>
      </w:r>
      <w:r w:rsidR="009F0116" w:rsidRPr="007C3600">
        <w:rPr>
          <w:highlight w:val="yellow"/>
          <w:vertAlign w:val="superscript"/>
          <w:lang w:val="en-AU"/>
        </w:rPr>
        <w:t>4</w:t>
      </w:r>
      <w:r w:rsidRPr="007C3600">
        <w:rPr>
          <w:highlight w:val="yellow"/>
          <w:lang w:val="en-AU"/>
        </w:rPr>
        <w:t xml:space="preserve"> It will compute scaling factors to </w:t>
      </w:r>
      <w:r w:rsidR="00052EAB" w:rsidRPr="007C3600">
        <w:rPr>
          <w:highlight w:val="yellow"/>
          <w:lang w:val="en-AU"/>
        </w:rPr>
        <w:t>adjust</w:t>
      </w:r>
      <w:r w:rsidRPr="007C3600">
        <w:rPr>
          <w:highlight w:val="yellow"/>
          <w:lang w:val="en-AU"/>
        </w:rPr>
        <w:t xml:space="preserve"> library sizes</w:t>
      </w:r>
      <w:r w:rsidR="00052EAB" w:rsidRPr="007C3600">
        <w:rPr>
          <w:highlight w:val="yellow"/>
          <w:lang w:val="en-AU"/>
        </w:rPr>
        <w:t>.</w:t>
      </w:r>
    </w:p>
    <w:p w14:paraId="7D32B549" w14:textId="470154A6" w:rsidR="3777ABE2" w:rsidRPr="007C3600" w:rsidRDefault="3777ABE2"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t>dge</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calcNormFactors</w:t>
      </w:r>
      <w:r w:rsidRPr="007C3600">
        <w:rPr>
          <w:rFonts w:ascii="Calibri" w:hAnsi="Calibri" w:cs="Calibri"/>
          <w:noProof/>
          <w:color w:val="777777"/>
        </w:rPr>
        <w:t>(</w:t>
      </w:r>
      <w:r w:rsidRPr="007C3600">
        <w:rPr>
          <w:rFonts w:ascii="Calibri" w:hAnsi="Calibri" w:cs="Calibri"/>
          <w:noProof/>
          <w:color w:val="7A3E9D"/>
        </w:rPr>
        <w:t>dge</w:t>
      </w:r>
      <w:r w:rsidRPr="007C3600">
        <w:rPr>
          <w:rFonts w:ascii="Calibri" w:hAnsi="Calibri" w:cs="Calibri"/>
          <w:noProof/>
          <w:color w:val="777777"/>
        </w:rPr>
        <w:t>)</w:t>
      </w:r>
    </w:p>
    <w:p w14:paraId="4C8B910B" w14:textId="77777777" w:rsidR="001F3C04" w:rsidRPr="007C3600" w:rsidRDefault="001F3C04" w:rsidP="000D5255">
      <w:pPr>
        <w:contextualSpacing/>
        <w:jc w:val="both"/>
        <w:rPr>
          <w:rFonts w:ascii="Calibri" w:hAnsi="Calibri" w:cs="Calibri"/>
          <w:highlight w:val="yellow"/>
          <w:lang w:val="en-AU"/>
        </w:rPr>
      </w:pPr>
    </w:p>
    <w:p w14:paraId="3F972AF5" w14:textId="6157FE41" w:rsidR="1EF62530" w:rsidRPr="007C3600" w:rsidRDefault="1EF62530" w:rsidP="000D5255">
      <w:pPr>
        <w:pStyle w:val="ListParagraph"/>
        <w:numPr>
          <w:ilvl w:val="3"/>
          <w:numId w:val="43"/>
        </w:numPr>
        <w:ind w:left="0" w:firstLine="0"/>
        <w:rPr>
          <w:highlight w:val="yellow"/>
          <w:lang w:val="en-AU"/>
        </w:rPr>
      </w:pPr>
      <w:r w:rsidRPr="007C3600">
        <w:rPr>
          <w:highlight w:val="yellow"/>
          <w:lang w:val="en-AU"/>
        </w:rPr>
        <w:t>Use s</w:t>
      </w:r>
      <w:proofErr w:type="spellStart"/>
      <w:r w:rsidRPr="007C3600">
        <w:rPr>
          <w:highlight w:val="yellow"/>
          <w:lang w:val="en-AU"/>
        </w:rPr>
        <w:t>ampleTable</w:t>
      </w:r>
      <w:proofErr w:type="spellEnd"/>
      <w:r w:rsidRPr="007C3600">
        <w:rPr>
          <w:highlight w:val="yellow"/>
          <w:lang w:val="en-AU"/>
        </w:rPr>
        <w:t xml:space="preserve"> as generated in step </w:t>
      </w:r>
      <w:r w:rsidR="00083985">
        <w:rPr>
          <w:highlight w:val="yellow"/>
          <w:lang w:val="en-AU"/>
        </w:rPr>
        <w:t>2.</w:t>
      </w:r>
      <w:r w:rsidRPr="007C3600">
        <w:rPr>
          <w:highlight w:val="yellow"/>
          <w:lang w:val="en-AU"/>
        </w:rPr>
        <w:t xml:space="preserve">4.1.1 and create the design matrix. The design matrix </w:t>
      </w:r>
      <w:r w:rsidR="00052EAB" w:rsidRPr="007C3600">
        <w:rPr>
          <w:highlight w:val="yellow"/>
          <w:lang w:val="en-AU"/>
        </w:rPr>
        <w:t xml:space="preserve">characterizes the design. See the </w:t>
      </w:r>
      <w:proofErr w:type="spellStart"/>
      <w:r w:rsidR="00052EAB" w:rsidRPr="007C3600">
        <w:rPr>
          <w:highlight w:val="yellow"/>
          <w:lang w:val="en-AU"/>
        </w:rPr>
        <w:t>Limma</w:t>
      </w:r>
      <w:proofErr w:type="spellEnd"/>
      <w:r w:rsidR="00052EAB" w:rsidRPr="007C3600">
        <w:rPr>
          <w:highlight w:val="yellow"/>
          <w:lang w:val="en-AU"/>
        </w:rPr>
        <w:t xml:space="preserve"> User Guide </w:t>
      </w:r>
      <w:r w:rsidR="009E074D" w:rsidRPr="007C3600">
        <w:rPr>
          <w:highlight w:val="yellow"/>
          <w:lang w:val="en-AU"/>
        </w:rPr>
        <w:t>(</w:t>
      </w:r>
      <w:hyperlink r:id="rId17" w:history="1">
        <w:r w:rsidR="009E074D" w:rsidRPr="007C3600">
          <w:rPr>
            <w:rStyle w:val="Hyperlink"/>
            <w:highlight w:val="yellow"/>
          </w:rPr>
          <w:t>https://www.bioconductor.org/packages/devel/bioc/vignettes/limma/inst/doc/usersguide.pdf</w:t>
        </w:r>
      </w:hyperlink>
      <w:r w:rsidR="009E074D" w:rsidRPr="007C3600">
        <w:rPr>
          <w:highlight w:val="yellow"/>
          <w:lang w:val="en-AU"/>
        </w:rPr>
        <w:t>)</w:t>
      </w:r>
      <w:r w:rsidR="00052EAB" w:rsidRPr="007C3600">
        <w:rPr>
          <w:highlight w:val="yellow"/>
          <w:lang w:val="en-AU"/>
        </w:rPr>
        <w:t xml:space="preserve"> chapters 8 &amp; 9 for details on design matrices for more advanced experimental designs</w:t>
      </w:r>
      <w:r w:rsidRPr="007C3600">
        <w:rPr>
          <w:highlight w:val="yellow"/>
          <w:lang w:val="en-AU"/>
        </w:rPr>
        <w:t>.</w:t>
      </w:r>
    </w:p>
    <w:p w14:paraId="346C64D9" w14:textId="77777777" w:rsidR="00202F69" w:rsidRPr="007C3600" w:rsidRDefault="00202F69" w:rsidP="000D5255">
      <w:pPr>
        <w:shd w:val="clear" w:color="auto" w:fill="F5F5F5"/>
        <w:contextualSpacing/>
        <w:rPr>
          <w:rFonts w:ascii="Calibri" w:hAnsi="Calibri" w:cs="Calibri"/>
          <w:color w:val="333333"/>
        </w:rPr>
      </w:pPr>
      <w:r w:rsidRPr="007C3600">
        <w:rPr>
          <w:rFonts w:ascii="Calibri" w:hAnsi="Calibri" w:cs="Calibri"/>
          <w:color w:val="7A3E9D"/>
        </w:rPr>
        <w:t>Treat</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b/>
          <w:bCs/>
          <w:color w:val="AA3731"/>
        </w:rPr>
        <w:t>factor</w:t>
      </w:r>
      <w:r w:rsidRPr="007C3600">
        <w:rPr>
          <w:rFonts w:ascii="Calibri" w:hAnsi="Calibri" w:cs="Calibri"/>
          <w:color w:val="333333"/>
        </w:rPr>
        <w:t>(</w:t>
      </w:r>
      <w:proofErr w:type="spellStart"/>
      <w:r w:rsidRPr="007C3600">
        <w:rPr>
          <w:rFonts w:ascii="Calibri" w:hAnsi="Calibri" w:cs="Calibri"/>
          <w:color w:val="7A3E9D"/>
        </w:rPr>
        <w:t>sampleTable</w:t>
      </w:r>
      <w:r w:rsidRPr="007C3600">
        <w:rPr>
          <w:rFonts w:ascii="Calibri" w:hAnsi="Calibri" w:cs="Calibri"/>
          <w:color w:val="4B69C6"/>
        </w:rPr>
        <w:t>$</w:t>
      </w:r>
      <w:r w:rsidRPr="007C3600">
        <w:rPr>
          <w:rFonts w:ascii="Calibri" w:hAnsi="Calibri" w:cs="Calibri"/>
          <w:color w:val="7A3E9D"/>
        </w:rPr>
        <w:t>condition</w:t>
      </w:r>
      <w:proofErr w:type="spellEnd"/>
      <w:r w:rsidRPr="007C3600">
        <w:rPr>
          <w:rFonts w:ascii="Calibri" w:hAnsi="Calibri" w:cs="Calibri"/>
          <w:color w:val="333333"/>
        </w:rPr>
        <w:t>)</w:t>
      </w:r>
    </w:p>
    <w:p w14:paraId="3D65B119" w14:textId="77777777" w:rsidR="00202F69" w:rsidRPr="007C3600" w:rsidRDefault="00202F69" w:rsidP="000D5255">
      <w:pPr>
        <w:shd w:val="clear" w:color="auto" w:fill="F5F5F5"/>
        <w:contextualSpacing/>
        <w:rPr>
          <w:rFonts w:ascii="Calibri" w:hAnsi="Calibri" w:cs="Calibri"/>
          <w:color w:val="333333"/>
        </w:rPr>
      </w:pPr>
      <w:r w:rsidRPr="007C3600">
        <w:rPr>
          <w:rFonts w:ascii="Calibri" w:hAnsi="Calibri" w:cs="Calibri"/>
          <w:color w:val="7A3E9D"/>
        </w:rPr>
        <w:t>design</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proofErr w:type="gramStart"/>
      <w:r w:rsidRPr="007C3600">
        <w:rPr>
          <w:rFonts w:ascii="Calibri" w:hAnsi="Calibri" w:cs="Calibri"/>
          <w:b/>
          <w:bCs/>
          <w:color w:val="AA3731"/>
        </w:rPr>
        <w:t>model.matrix</w:t>
      </w:r>
      <w:proofErr w:type="spellEnd"/>
      <w:proofErr w:type="gramEnd"/>
      <w:r w:rsidRPr="007C3600">
        <w:rPr>
          <w:rFonts w:ascii="Calibri" w:hAnsi="Calibri" w:cs="Calibri"/>
          <w:color w:val="333333"/>
        </w:rPr>
        <w:t>(</w:t>
      </w:r>
      <w:r w:rsidRPr="007C3600">
        <w:rPr>
          <w:rFonts w:ascii="Calibri" w:hAnsi="Calibri" w:cs="Calibri"/>
          <w:color w:val="4B69C6"/>
        </w:rPr>
        <w:t>~</w:t>
      </w:r>
      <w:r w:rsidRPr="007C3600">
        <w:rPr>
          <w:rFonts w:ascii="Calibri" w:hAnsi="Calibri" w:cs="Calibri"/>
          <w:color w:val="9C5D27"/>
        </w:rPr>
        <w:t>0</w:t>
      </w:r>
      <w:r w:rsidRPr="007C3600">
        <w:rPr>
          <w:rFonts w:ascii="Calibri" w:hAnsi="Calibri" w:cs="Calibri"/>
          <w:color w:val="777777"/>
        </w:rPr>
        <w:t>+</w:t>
      </w:r>
      <w:r w:rsidRPr="007C3600">
        <w:rPr>
          <w:rFonts w:ascii="Calibri" w:hAnsi="Calibri" w:cs="Calibri"/>
          <w:color w:val="7A3E9D"/>
        </w:rPr>
        <w:t>Treat</w:t>
      </w:r>
      <w:r w:rsidRPr="007C3600">
        <w:rPr>
          <w:rFonts w:ascii="Calibri" w:hAnsi="Calibri" w:cs="Calibri"/>
          <w:color w:val="333333"/>
        </w:rPr>
        <w:t>)</w:t>
      </w:r>
    </w:p>
    <w:p w14:paraId="5C3C6EC7" w14:textId="2017AB14" w:rsidR="3777ABE2" w:rsidRPr="007C3600" w:rsidRDefault="3777ABE2" w:rsidP="000D5255">
      <w:pPr>
        <w:shd w:val="clear" w:color="auto" w:fill="F5F5F5"/>
        <w:contextualSpacing/>
        <w:rPr>
          <w:rFonts w:ascii="Calibri" w:hAnsi="Calibri" w:cs="Calibri"/>
          <w:highlight w:val="yellow"/>
          <w:lang w:val="en-AU"/>
        </w:rPr>
      </w:pPr>
      <w:proofErr w:type="spellStart"/>
      <w:r w:rsidRPr="007C3600">
        <w:rPr>
          <w:rFonts w:ascii="Calibri" w:hAnsi="Calibri" w:cs="Calibri"/>
          <w:b/>
          <w:bCs/>
          <w:color w:val="AA3731"/>
        </w:rPr>
        <w:t>colnames</w:t>
      </w:r>
      <w:proofErr w:type="spellEnd"/>
      <w:r w:rsidRPr="007C3600">
        <w:rPr>
          <w:rFonts w:ascii="Calibri" w:hAnsi="Calibri" w:cs="Calibri"/>
          <w:color w:val="333333"/>
        </w:rPr>
        <w:t>(</w:t>
      </w:r>
      <w:r w:rsidRPr="007C3600">
        <w:rPr>
          <w:rFonts w:ascii="Calibri" w:hAnsi="Calibri" w:cs="Calibri"/>
          <w:color w:val="7A3E9D"/>
        </w:rPr>
        <w:t>design</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gramStart"/>
      <w:r w:rsidRPr="007C3600">
        <w:rPr>
          <w:rFonts w:ascii="Calibri" w:hAnsi="Calibri" w:cs="Calibri"/>
          <w:b/>
          <w:bCs/>
          <w:color w:val="AA3731"/>
        </w:rPr>
        <w:t>levels</w:t>
      </w:r>
      <w:r w:rsidRPr="007C3600">
        <w:rPr>
          <w:rFonts w:ascii="Calibri" w:hAnsi="Calibri" w:cs="Calibri"/>
          <w:color w:val="333333"/>
        </w:rPr>
        <w:t>(</w:t>
      </w:r>
      <w:proofErr w:type="gramEnd"/>
      <w:r w:rsidRPr="007C3600">
        <w:rPr>
          <w:rFonts w:ascii="Calibri" w:hAnsi="Calibri" w:cs="Calibri"/>
          <w:color w:val="7A3E9D"/>
        </w:rPr>
        <w:t>Treat</w:t>
      </w:r>
      <w:r w:rsidRPr="007C3600">
        <w:rPr>
          <w:rFonts w:ascii="Calibri" w:hAnsi="Calibri" w:cs="Calibri"/>
          <w:color w:val="333333"/>
        </w:rPr>
        <w:t>)</w:t>
      </w:r>
    </w:p>
    <w:p w14:paraId="4F52A38D" w14:textId="77777777" w:rsidR="001F3C04" w:rsidRPr="007C3600" w:rsidRDefault="001F3C04" w:rsidP="000D5255">
      <w:pPr>
        <w:contextualSpacing/>
        <w:jc w:val="both"/>
        <w:rPr>
          <w:rFonts w:ascii="Calibri" w:hAnsi="Calibri" w:cs="Calibri"/>
          <w:highlight w:val="yellow"/>
          <w:lang w:val="en-AU"/>
        </w:rPr>
      </w:pPr>
    </w:p>
    <w:p w14:paraId="534E0257" w14:textId="325A04AF" w:rsidR="1EF62530" w:rsidRPr="007C3600" w:rsidRDefault="1EF62530" w:rsidP="000D5255">
      <w:pPr>
        <w:pStyle w:val="ListParagraph"/>
        <w:numPr>
          <w:ilvl w:val="3"/>
          <w:numId w:val="43"/>
        </w:numPr>
        <w:ind w:left="0" w:firstLine="0"/>
        <w:rPr>
          <w:highlight w:val="yellow"/>
          <w:lang w:val="en-AU"/>
        </w:rPr>
      </w:pPr>
      <w:r w:rsidRPr="007C3600">
        <w:rPr>
          <w:highlight w:val="yellow"/>
          <w:lang w:val="en-AU"/>
        </w:rPr>
        <w:t>Differential expression testing</w:t>
      </w:r>
      <w:r w:rsidR="009657A1" w:rsidRPr="007C3600">
        <w:rPr>
          <w:highlight w:val="yellow"/>
          <w:lang w:val="en-AU"/>
        </w:rPr>
        <w:t>.</w:t>
      </w:r>
      <w:r w:rsidRPr="007C3600">
        <w:rPr>
          <w:highlight w:val="yellow"/>
          <w:lang w:val="en-AU"/>
        </w:rPr>
        <w:t xml:space="preserve"> Run ‘</w:t>
      </w:r>
      <w:proofErr w:type="spellStart"/>
      <w:r w:rsidRPr="007C3600">
        <w:rPr>
          <w:highlight w:val="yellow"/>
          <w:lang w:val="en-AU"/>
        </w:rPr>
        <w:t>voom</w:t>
      </w:r>
      <w:proofErr w:type="spellEnd"/>
      <w:r w:rsidRPr="007C3600">
        <w:rPr>
          <w:highlight w:val="yellow"/>
          <w:lang w:val="en-AU"/>
        </w:rPr>
        <w:t>’ function of ‘</w:t>
      </w:r>
      <w:proofErr w:type="spellStart"/>
      <w:r w:rsidRPr="007C3600">
        <w:rPr>
          <w:highlight w:val="yellow"/>
          <w:lang w:val="en-AU"/>
        </w:rPr>
        <w:t>limma</w:t>
      </w:r>
      <w:proofErr w:type="spellEnd"/>
      <w:r w:rsidRPr="007C3600">
        <w:rPr>
          <w:highlight w:val="yellow"/>
          <w:lang w:val="en-AU"/>
        </w:rPr>
        <w:t xml:space="preserve">’ package to process RNA-seq data </w:t>
      </w:r>
      <w:r w:rsidR="00AB16CA" w:rsidRPr="007C3600">
        <w:rPr>
          <w:highlight w:val="yellow"/>
          <w:lang w:val="en-AU"/>
        </w:rPr>
        <w:t xml:space="preserve">to estimate variance and generate precision weights to correct for Poisson count </w:t>
      </w:r>
      <w:proofErr w:type="gramStart"/>
      <w:r w:rsidR="00AB16CA" w:rsidRPr="007C3600">
        <w:rPr>
          <w:highlight w:val="yellow"/>
          <w:lang w:val="en-AU"/>
        </w:rPr>
        <w:t>noise, and</w:t>
      </w:r>
      <w:proofErr w:type="gramEnd"/>
      <w:r w:rsidR="00AB16CA" w:rsidRPr="007C3600">
        <w:rPr>
          <w:highlight w:val="yellow"/>
          <w:lang w:val="en-AU"/>
        </w:rPr>
        <w:t xml:space="preserve"> </w:t>
      </w:r>
      <w:r w:rsidRPr="007C3600">
        <w:rPr>
          <w:highlight w:val="yellow"/>
          <w:lang w:val="en-AU"/>
        </w:rPr>
        <w:t>transform the exon-level counts to log2-counts per million (</w:t>
      </w:r>
      <w:proofErr w:type="spellStart"/>
      <w:r w:rsidRPr="007C3600">
        <w:rPr>
          <w:highlight w:val="yellow"/>
          <w:lang w:val="en-AU"/>
        </w:rPr>
        <w:t>logCPM</w:t>
      </w:r>
      <w:proofErr w:type="spellEnd"/>
      <w:r w:rsidRPr="007C3600">
        <w:rPr>
          <w:highlight w:val="yellow"/>
          <w:lang w:val="en-AU"/>
        </w:rPr>
        <w:t>)</w:t>
      </w:r>
      <w:r w:rsidR="00AB16CA" w:rsidRPr="007C3600">
        <w:rPr>
          <w:highlight w:val="yellow"/>
          <w:lang w:val="en-AU"/>
        </w:rPr>
        <w:t>.</w:t>
      </w:r>
      <w:r w:rsidRPr="007C3600">
        <w:rPr>
          <w:highlight w:val="yellow"/>
          <w:lang w:val="en-AU"/>
        </w:rPr>
        <w:t xml:space="preserve"> </w:t>
      </w:r>
      <w:r w:rsidR="00AB16CA" w:rsidRPr="007C3600">
        <w:rPr>
          <w:highlight w:val="yellow"/>
          <w:lang w:val="en-AU"/>
        </w:rPr>
        <w:t>T</w:t>
      </w:r>
      <w:r w:rsidRPr="007C3600">
        <w:rPr>
          <w:highlight w:val="yellow"/>
          <w:lang w:val="en-AU"/>
        </w:rPr>
        <w:t>hen run linear modelling using ‘</w:t>
      </w:r>
      <w:proofErr w:type="spellStart"/>
      <w:r w:rsidRPr="007C3600">
        <w:rPr>
          <w:highlight w:val="yellow"/>
          <w:lang w:val="en-AU"/>
        </w:rPr>
        <w:t>lmfit</w:t>
      </w:r>
      <w:proofErr w:type="spellEnd"/>
      <w:r w:rsidRPr="007C3600">
        <w:rPr>
          <w:highlight w:val="yellow"/>
          <w:lang w:val="en-AU"/>
        </w:rPr>
        <w:t>’ function to fit linear model</w:t>
      </w:r>
      <w:r w:rsidR="00AB16CA" w:rsidRPr="007C3600">
        <w:rPr>
          <w:highlight w:val="yellow"/>
          <w:lang w:val="en-AU"/>
        </w:rPr>
        <w:t>s</w:t>
      </w:r>
      <w:r w:rsidRPr="007C3600">
        <w:rPr>
          <w:highlight w:val="yellow"/>
          <w:lang w:val="en-AU"/>
        </w:rPr>
        <w:t xml:space="preserve"> to the expression data for each exon. Compute empirical Bayes statistics for fitted model using ‘</w:t>
      </w:r>
      <w:proofErr w:type="spellStart"/>
      <w:r w:rsidRPr="007C3600">
        <w:rPr>
          <w:highlight w:val="yellow"/>
          <w:lang w:val="en-AU"/>
        </w:rPr>
        <w:t>eBayes</w:t>
      </w:r>
      <w:proofErr w:type="spellEnd"/>
      <w:r w:rsidRPr="007C3600">
        <w:rPr>
          <w:highlight w:val="yellow"/>
          <w:lang w:val="en-AU"/>
        </w:rPr>
        <w:t xml:space="preserve">’ function to detect differential </w:t>
      </w:r>
      <w:r w:rsidR="00AB16CA" w:rsidRPr="007C3600">
        <w:rPr>
          <w:highlight w:val="yellow"/>
          <w:lang w:val="en-AU"/>
        </w:rPr>
        <w:t xml:space="preserve">exon </w:t>
      </w:r>
      <w:r w:rsidRPr="007C3600">
        <w:rPr>
          <w:highlight w:val="yellow"/>
          <w:lang w:val="en-AU"/>
        </w:rPr>
        <w:t xml:space="preserve">expression. Next, </w:t>
      </w:r>
      <w:r w:rsidR="00AB16CA" w:rsidRPr="007C3600">
        <w:rPr>
          <w:highlight w:val="yellow"/>
          <w:lang w:val="en-AU"/>
        </w:rPr>
        <w:t>define</w:t>
      </w:r>
      <w:r w:rsidRPr="007C3600">
        <w:rPr>
          <w:highlight w:val="yellow"/>
          <w:lang w:val="en-AU"/>
        </w:rPr>
        <w:t xml:space="preserve"> </w:t>
      </w:r>
      <w:r w:rsidR="00AB16CA" w:rsidRPr="007C3600">
        <w:rPr>
          <w:highlight w:val="yellow"/>
          <w:lang w:val="en-AU"/>
        </w:rPr>
        <w:t>a</w:t>
      </w:r>
      <w:r w:rsidRPr="007C3600">
        <w:rPr>
          <w:highlight w:val="yellow"/>
          <w:lang w:val="en-AU"/>
        </w:rPr>
        <w:t xml:space="preserve"> contrast matrix </w:t>
      </w:r>
      <w:r w:rsidR="00AB16CA" w:rsidRPr="007C3600">
        <w:rPr>
          <w:highlight w:val="yellow"/>
          <w:lang w:val="en-AU"/>
        </w:rPr>
        <w:t>for</w:t>
      </w:r>
      <w:r w:rsidRPr="007C3600">
        <w:rPr>
          <w:highlight w:val="yellow"/>
          <w:lang w:val="en-AU"/>
        </w:rPr>
        <w:t xml:space="preserve"> the experimental </w:t>
      </w:r>
      <w:r w:rsidR="00AB16CA" w:rsidRPr="007C3600">
        <w:rPr>
          <w:highlight w:val="yellow"/>
          <w:lang w:val="en-AU"/>
        </w:rPr>
        <w:t>comparisons of interest</w:t>
      </w:r>
      <w:r w:rsidRPr="007C3600">
        <w:rPr>
          <w:highlight w:val="yellow"/>
          <w:lang w:val="en-AU"/>
        </w:rPr>
        <w:t>. Use ‘</w:t>
      </w:r>
      <w:proofErr w:type="spellStart"/>
      <w:r w:rsidRPr="007C3600">
        <w:rPr>
          <w:highlight w:val="yellow"/>
          <w:lang w:val="en-AU"/>
        </w:rPr>
        <w:t>contrasts.fit</w:t>
      </w:r>
      <w:proofErr w:type="spellEnd"/>
      <w:r w:rsidRPr="007C3600">
        <w:rPr>
          <w:highlight w:val="yellow"/>
          <w:lang w:val="en-AU"/>
        </w:rPr>
        <w:t>’ to obtain coefficients and standard errors for each pair of comparison.</w:t>
      </w:r>
    </w:p>
    <w:p w14:paraId="165F1F0A" w14:textId="48BC632A" w:rsidR="00202F69" w:rsidRPr="007C3600" w:rsidRDefault="00202F69" w:rsidP="000D5255">
      <w:pPr>
        <w:shd w:val="clear" w:color="auto" w:fill="F5F5F5"/>
        <w:contextualSpacing/>
        <w:rPr>
          <w:rFonts w:ascii="Calibri" w:hAnsi="Calibri" w:cs="Calibri"/>
          <w:noProof/>
          <w:color w:val="333333"/>
        </w:rPr>
      </w:pPr>
      <w:r w:rsidRPr="007C3600">
        <w:rPr>
          <w:rFonts w:ascii="Calibri" w:hAnsi="Calibri" w:cs="Calibri"/>
          <w:noProof/>
          <w:color w:val="7A3E9D"/>
        </w:rPr>
        <w:t>v</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voom</w:t>
      </w:r>
      <w:r w:rsidRPr="007C3600">
        <w:rPr>
          <w:rFonts w:ascii="Calibri" w:hAnsi="Calibri" w:cs="Calibri"/>
          <w:noProof/>
          <w:color w:val="777777"/>
        </w:rPr>
        <w:t>(</w:t>
      </w:r>
      <w:r w:rsidRPr="007C3600">
        <w:rPr>
          <w:rFonts w:ascii="Calibri" w:hAnsi="Calibri" w:cs="Calibri"/>
          <w:noProof/>
          <w:color w:val="7A3E9D"/>
        </w:rPr>
        <w:t>dge</w:t>
      </w:r>
      <w:r w:rsidRPr="007C3600">
        <w:rPr>
          <w:rFonts w:ascii="Calibri" w:hAnsi="Calibri" w:cs="Calibri"/>
          <w:noProof/>
          <w:color w:val="777777"/>
        </w:rPr>
        <w:t>,</w:t>
      </w:r>
      <w:r w:rsidRPr="007C3600">
        <w:rPr>
          <w:rFonts w:ascii="Calibri" w:hAnsi="Calibri" w:cs="Calibri"/>
          <w:noProof/>
          <w:color w:val="7A3E9D"/>
        </w:rPr>
        <w:t>design</w:t>
      </w:r>
      <w:r w:rsidRPr="007C3600">
        <w:rPr>
          <w:rFonts w:ascii="Calibri" w:hAnsi="Calibri" w:cs="Calibri"/>
          <w:noProof/>
          <w:color w:val="777777"/>
        </w:rPr>
        <w:t>,</w:t>
      </w:r>
      <w:r w:rsidRPr="007C3600">
        <w:rPr>
          <w:rFonts w:ascii="Calibri" w:hAnsi="Calibri" w:cs="Calibri"/>
          <w:noProof/>
          <w:color w:val="7A3E9D"/>
        </w:rPr>
        <w:t>plot</w:t>
      </w:r>
      <w:r w:rsidRPr="007C3600">
        <w:rPr>
          <w:rFonts w:ascii="Calibri" w:hAnsi="Calibri" w:cs="Calibri"/>
          <w:noProof/>
          <w:color w:val="777777"/>
        </w:rPr>
        <w:t>=</w:t>
      </w:r>
      <w:r w:rsidRPr="007C3600">
        <w:rPr>
          <w:rFonts w:ascii="Calibri" w:hAnsi="Calibri" w:cs="Calibri"/>
          <w:noProof/>
          <w:color w:val="9C5D27"/>
        </w:rPr>
        <w:t>FALSE</w:t>
      </w:r>
      <w:r w:rsidR="00B30D6F" w:rsidRPr="007C3600">
        <w:rPr>
          <w:rFonts w:ascii="Calibri" w:hAnsi="Calibri" w:cs="Calibri"/>
          <w:noProof/>
          <w:color w:val="777777"/>
        </w:rPr>
        <w:t>)</w:t>
      </w:r>
    </w:p>
    <w:p w14:paraId="5A368A1D" w14:textId="77777777" w:rsidR="00202F69" w:rsidRPr="007C3600" w:rsidRDefault="00202F69" w:rsidP="000D5255">
      <w:pPr>
        <w:shd w:val="clear" w:color="auto" w:fill="F5F5F5"/>
        <w:contextualSpacing/>
        <w:rPr>
          <w:rFonts w:ascii="Calibri" w:hAnsi="Calibri" w:cs="Calibri"/>
          <w:noProof/>
          <w:color w:val="333333"/>
        </w:rPr>
      </w:pPr>
      <w:r w:rsidRPr="007C3600">
        <w:rPr>
          <w:rFonts w:ascii="Calibri" w:hAnsi="Calibri" w:cs="Calibri"/>
          <w:noProof/>
          <w:color w:val="7A3E9D"/>
        </w:rPr>
        <w:t>fit</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lmFit</w:t>
      </w:r>
      <w:r w:rsidRPr="007C3600">
        <w:rPr>
          <w:rFonts w:ascii="Calibri" w:hAnsi="Calibri" w:cs="Calibri"/>
          <w:noProof/>
          <w:color w:val="777777"/>
        </w:rPr>
        <w:t>(</w:t>
      </w:r>
      <w:r w:rsidRPr="007C3600">
        <w:rPr>
          <w:rFonts w:ascii="Calibri" w:hAnsi="Calibri" w:cs="Calibri"/>
          <w:noProof/>
          <w:color w:val="7A3E9D"/>
        </w:rPr>
        <w:t>v</w:t>
      </w:r>
      <w:r w:rsidRPr="007C3600">
        <w:rPr>
          <w:rFonts w:ascii="Calibri" w:hAnsi="Calibri" w:cs="Calibri"/>
          <w:noProof/>
          <w:color w:val="777777"/>
        </w:rPr>
        <w:t>,</w:t>
      </w:r>
      <w:r w:rsidRPr="007C3600">
        <w:rPr>
          <w:rFonts w:ascii="Calibri" w:hAnsi="Calibri" w:cs="Calibri"/>
          <w:noProof/>
          <w:color w:val="7A3E9D"/>
        </w:rPr>
        <w:t>design</w:t>
      </w:r>
      <w:r w:rsidRPr="007C3600">
        <w:rPr>
          <w:rFonts w:ascii="Calibri" w:hAnsi="Calibri" w:cs="Calibri"/>
          <w:noProof/>
          <w:color w:val="777777"/>
        </w:rPr>
        <w:t>)</w:t>
      </w:r>
    </w:p>
    <w:p w14:paraId="795D5F4F" w14:textId="64AA759B" w:rsidR="00202F69" w:rsidRPr="007C3600" w:rsidRDefault="00202F69" w:rsidP="000D5255">
      <w:pPr>
        <w:shd w:val="clear" w:color="auto" w:fill="F5F5F5"/>
        <w:contextualSpacing/>
        <w:rPr>
          <w:rFonts w:ascii="Calibri" w:hAnsi="Calibri" w:cs="Calibri"/>
          <w:noProof/>
          <w:color w:val="333333"/>
        </w:rPr>
      </w:pPr>
      <w:r w:rsidRPr="007C3600">
        <w:rPr>
          <w:rFonts w:ascii="Calibri" w:hAnsi="Calibri" w:cs="Calibri"/>
          <w:noProof/>
          <w:color w:val="7A3E9D"/>
        </w:rPr>
        <w:t>fit</w:t>
      </w:r>
      <w:r w:rsid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eBayes</w:t>
      </w:r>
      <w:r w:rsidRPr="007C3600">
        <w:rPr>
          <w:rFonts w:ascii="Calibri" w:hAnsi="Calibri" w:cs="Calibri"/>
          <w:noProof/>
          <w:color w:val="777777"/>
        </w:rPr>
        <w:t>(</w:t>
      </w:r>
      <w:r w:rsidRPr="007C3600">
        <w:rPr>
          <w:rFonts w:ascii="Calibri" w:hAnsi="Calibri" w:cs="Calibri"/>
          <w:noProof/>
          <w:color w:val="7A3E9D"/>
        </w:rPr>
        <w:t>fit</w:t>
      </w:r>
      <w:r w:rsidRPr="007C3600">
        <w:rPr>
          <w:rFonts w:ascii="Calibri" w:hAnsi="Calibri" w:cs="Calibri"/>
          <w:noProof/>
          <w:color w:val="777777"/>
        </w:rPr>
        <w:t>)</w:t>
      </w:r>
    </w:p>
    <w:p w14:paraId="0E1E65AB" w14:textId="77777777" w:rsidR="00202F69" w:rsidRPr="007C3600" w:rsidRDefault="00202F69"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colnames</w:t>
      </w:r>
      <w:r w:rsidRPr="007C3600">
        <w:rPr>
          <w:rFonts w:ascii="Calibri" w:hAnsi="Calibri" w:cs="Calibri"/>
          <w:noProof/>
          <w:color w:val="333333"/>
        </w:rPr>
        <w:t>(</w:t>
      </w:r>
      <w:r w:rsidRPr="007C3600">
        <w:rPr>
          <w:rFonts w:ascii="Calibri" w:hAnsi="Calibri" w:cs="Calibri"/>
          <w:noProof/>
          <w:color w:val="7A3E9D"/>
        </w:rPr>
        <w:t>fit</w:t>
      </w:r>
      <w:r w:rsidRPr="007C3600">
        <w:rPr>
          <w:rFonts w:ascii="Calibri" w:hAnsi="Calibri" w:cs="Calibri"/>
          <w:noProof/>
          <w:color w:val="333333"/>
        </w:rPr>
        <w:t>)</w:t>
      </w:r>
    </w:p>
    <w:p w14:paraId="3F2F1049" w14:textId="77777777" w:rsidR="00202F69" w:rsidRPr="007C3600" w:rsidRDefault="00202F69" w:rsidP="000D5255">
      <w:pPr>
        <w:shd w:val="clear" w:color="auto" w:fill="F5F5F5"/>
        <w:contextualSpacing/>
        <w:rPr>
          <w:rFonts w:ascii="Calibri" w:hAnsi="Calibri" w:cs="Calibri"/>
          <w:noProof/>
          <w:color w:val="333333"/>
        </w:rPr>
      </w:pPr>
      <w:r w:rsidRPr="007C3600">
        <w:rPr>
          <w:rFonts w:ascii="Calibri" w:hAnsi="Calibri" w:cs="Calibri"/>
          <w:noProof/>
          <w:color w:val="7A3E9D"/>
        </w:rPr>
        <w:t>cont.matrix</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makeContrasts</w:t>
      </w:r>
      <w:r w:rsidRPr="007C3600">
        <w:rPr>
          <w:rFonts w:ascii="Calibri" w:hAnsi="Calibri" w:cs="Calibri"/>
          <w:noProof/>
          <w:color w:val="777777"/>
        </w:rPr>
        <w:t>(</w:t>
      </w:r>
    </w:p>
    <w:p w14:paraId="0B909F15" w14:textId="0A0D7622" w:rsidR="00202F69" w:rsidRPr="007C3600" w:rsidRDefault="007C3600" w:rsidP="000D5255">
      <w:pPr>
        <w:shd w:val="clear" w:color="auto" w:fill="F5F5F5"/>
        <w:contextualSpacing/>
        <w:rPr>
          <w:rFonts w:ascii="Calibri" w:hAnsi="Calibri" w:cs="Calibri"/>
          <w:noProof/>
          <w:color w:val="333333"/>
        </w:rPr>
      </w:pPr>
      <w:r>
        <w:rPr>
          <w:rFonts w:ascii="Calibri" w:hAnsi="Calibri" w:cs="Calibri"/>
          <w:noProof/>
          <w:color w:val="333333"/>
        </w:rPr>
        <w:t xml:space="preserve"> </w:t>
      </w:r>
      <w:r w:rsidR="00202F69" w:rsidRPr="007C3600">
        <w:rPr>
          <w:rFonts w:ascii="Calibri" w:hAnsi="Calibri" w:cs="Calibri"/>
          <w:noProof/>
          <w:color w:val="7A3E9D"/>
        </w:rPr>
        <w:t>Mbnl1_KO_WT</w:t>
      </w:r>
      <w:r w:rsidR="00202F69" w:rsidRPr="007C3600">
        <w:rPr>
          <w:rFonts w:ascii="Calibri" w:hAnsi="Calibri" w:cs="Calibri"/>
          <w:noProof/>
          <w:color w:val="333333"/>
        </w:rPr>
        <w:t xml:space="preserve"> </w:t>
      </w:r>
      <w:r w:rsidR="00202F69" w:rsidRPr="007C3600">
        <w:rPr>
          <w:rFonts w:ascii="Calibri" w:hAnsi="Calibri" w:cs="Calibri"/>
          <w:noProof/>
          <w:color w:val="777777"/>
        </w:rPr>
        <w:t>=</w:t>
      </w:r>
      <w:r w:rsidR="00202F69" w:rsidRPr="007C3600">
        <w:rPr>
          <w:rFonts w:ascii="Calibri" w:hAnsi="Calibri" w:cs="Calibri"/>
          <w:noProof/>
          <w:color w:val="333333"/>
        </w:rPr>
        <w:t xml:space="preserve"> </w:t>
      </w:r>
      <w:r w:rsidR="00202F69" w:rsidRPr="007C3600">
        <w:rPr>
          <w:rFonts w:ascii="Calibri" w:hAnsi="Calibri" w:cs="Calibri"/>
          <w:noProof/>
          <w:color w:val="7A3E9D"/>
        </w:rPr>
        <w:t>Mbnl1_KO</w:t>
      </w:r>
      <w:r w:rsidR="00202F69" w:rsidRPr="007C3600">
        <w:rPr>
          <w:rFonts w:ascii="Calibri" w:hAnsi="Calibri" w:cs="Calibri"/>
          <w:noProof/>
          <w:color w:val="333333"/>
        </w:rPr>
        <w:t xml:space="preserve"> </w:t>
      </w:r>
      <w:r w:rsidR="00202F69" w:rsidRPr="007C3600">
        <w:rPr>
          <w:rFonts w:ascii="Calibri" w:hAnsi="Calibri" w:cs="Calibri"/>
          <w:noProof/>
          <w:color w:val="777777"/>
        </w:rPr>
        <w:t>-</w:t>
      </w:r>
      <w:r w:rsidR="00202F69" w:rsidRPr="007C3600">
        <w:rPr>
          <w:rFonts w:ascii="Calibri" w:hAnsi="Calibri" w:cs="Calibri"/>
          <w:noProof/>
          <w:color w:val="333333"/>
        </w:rPr>
        <w:t xml:space="preserve"> </w:t>
      </w:r>
      <w:r w:rsidR="00202F69" w:rsidRPr="007C3600">
        <w:rPr>
          <w:rFonts w:ascii="Calibri" w:hAnsi="Calibri" w:cs="Calibri"/>
          <w:noProof/>
          <w:color w:val="7A3E9D"/>
        </w:rPr>
        <w:t>WT</w:t>
      </w:r>
      <w:r w:rsidR="00202F69" w:rsidRPr="007C3600">
        <w:rPr>
          <w:rFonts w:ascii="Calibri" w:hAnsi="Calibri" w:cs="Calibri"/>
          <w:noProof/>
          <w:color w:val="777777"/>
        </w:rPr>
        <w:t>,</w:t>
      </w:r>
      <w:r w:rsidR="00202F69" w:rsidRPr="007C3600">
        <w:rPr>
          <w:rFonts w:ascii="Calibri" w:hAnsi="Calibri" w:cs="Calibri"/>
          <w:noProof/>
          <w:color w:val="333333"/>
        </w:rPr>
        <w:t xml:space="preserve"> </w:t>
      </w:r>
    </w:p>
    <w:p w14:paraId="4633A4F2" w14:textId="7255889E" w:rsidR="00202F69" w:rsidRPr="007C3600" w:rsidRDefault="007C3600" w:rsidP="000D5255">
      <w:pPr>
        <w:shd w:val="clear" w:color="auto" w:fill="F5F5F5"/>
        <w:contextualSpacing/>
        <w:rPr>
          <w:rFonts w:ascii="Calibri" w:hAnsi="Calibri" w:cs="Calibri"/>
          <w:noProof/>
          <w:color w:val="333333"/>
        </w:rPr>
      </w:pPr>
      <w:r>
        <w:rPr>
          <w:rFonts w:ascii="Calibri" w:hAnsi="Calibri" w:cs="Calibri"/>
          <w:noProof/>
          <w:color w:val="333333"/>
        </w:rPr>
        <w:t xml:space="preserve"> </w:t>
      </w:r>
      <w:r w:rsidR="00202F69" w:rsidRPr="007C3600">
        <w:rPr>
          <w:rFonts w:ascii="Calibri" w:hAnsi="Calibri" w:cs="Calibri"/>
          <w:noProof/>
          <w:color w:val="7A3E9D"/>
        </w:rPr>
        <w:t>levels</w:t>
      </w:r>
      <w:r w:rsidR="00202F69" w:rsidRPr="007C3600">
        <w:rPr>
          <w:rFonts w:ascii="Calibri" w:hAnsi="Calibri" w:cs="Calibri"/>
          <w:noProof/>
          <w:color w:val="777777"/>
        </w:rPr>
        <w:t>=</w:t>
      </w:r>
      <w:r w:rsidR="00202F69" w:rsidRPr="007C3600">
        <w:rPr>
          <w:rFonts w:ascii="Calibri" w:hAnsi="Calibri" w:cs="Calibri"/>
          <w:noProof/>
          <w:color w:val="7A3E9D"/>
        </w:rPr>
        <w:t>design</w:t>
      </w:r>
      <w:r w:rsidR="00202F69" w:rsidRPr="007C3600">
        <w:rPr>
          <w:rFonts w:ascii="Calibri" w:hAnsi="Calibri" w:cs="Calibri"/>
          <w:noProof/>
          <w:color w:val="777777"/>
        </w:rPr>
        <w:t>)</w:t>
      </w:r>
    </w:p>
    <w:p w14:paraId="760A2C1D" w14:textId="7623049E" w:rsidR="3777ABE2" w:rsidRPr="007C3600" w:rsidRDefault="3777ABE2"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t>fit2</w:t>
      </w:r>
      <w:r w:rsid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contrasts.fit</w:t>
      </w:r>
      <w:r w:rsidRPr="007C3600">
        <w:rPr>
          <w:rFonts w:ascii="Calibri" w:hAnsi="Calibri" w:cs="Calibri"/>
          <w:noProof/>
          <w:color w:val="777777"/>
        </w:rPr>
        <w:t>(</w:t>
      </w:r>
      <w:r w:rsidRPr="007C3600">
        <w:rPr>
          <w:rFonts w:ascii="Calibri" w:hAnsi="Calibri" w:cs="Calibri"/>
          <w:noProof/>
          <w:color w:val="7A3E9D"/>
        </w:rPr>
        <w:t>fit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cont.matrix</w:t>
      </w:r>
      <w:r w:rsidRPr="007C3600">
        <w:rPr>
          <w:rFonts w:ascii="Calibri" w:hAnsi="Calibri" w:cs="Calibri"/>
          <w:noProof/>
          <w:color w:val="777777"/>
        </w:rPr>
        <w:t>)</w:t>
      </w:r>
    </w:p>
    <w:p w14:paraId="7A99AE46" w14:textId="77777777" w:rsidR="001F3C04" w:rsidRPr="007C3600" w:rsidRDefault="001F3C04" w:rsidP="000D5255">
      <w:pPr>
        <w:contextualSpacing/>
        <w:jc w:val="both"/>
        <w:rPr>
          <w:rFonts w:ascii="Calibri" w:hAnsi="Calibri" w:cs="Calibri"/>
          <w:highlight w:val="yellow"/>
          <w:lang w:val="en-AU"/>
        </w:rPr>
      </w:pPr>
    </w:p>
    <w:p w14:paraId="1D44004C" w14:textId="5EC7301F" w:rsidR="1EF62530" w:rsidRPr="007C3600" w:rsidRDefault="1EF62530" w:rsidP="000D5255">
      <w:pPr>
        <w:pStyle w:val="ListParagraph"/>
        <w:numPr>
          <w:ilvl w:val="3"/>
          <w:numId w:val="43"/>
        </w:numPr>
        <w:ind w:left="0" w:firstLine="0"/>
        <w:rPr>
          <w:highlight w:val="yellow"/>
          <w:lang w:val="en-AU"/>
        </w:rPr>
      </w:pPr>
      <w:r w:rsidRPr="007C3600">
        <w:rPr>
          <w:highlight w:val="yellow"/>
          <w:lang w:val="en-AU"/>
        </w:rPr>
        <w:t>Differential splicing analysis</w:t>
      </w:r>
      <w:r w:rsidR="00410A34" w:rsidRPr="007C3600">
        <w:rPr>
          <w:highlight w:val="yellow"/>
          <w:lang w:val="en-AU"/>
        </w:rPr>
        <w:t>.</w:t>
      </w:r>
      <w:r w:rsidRPr="007C3600">
        <w:rPr>
          <w:highlight w:val="yellow"/>
          <w:lang w:val="en-AU"/>
        </w:rPr>
        <w:t xml:space="preserve"> Run ‘</w:t>
      </w:r>
      <w:proofErr w:type="spellStart"/>
      <w:r w:rsidRPr="007C3600">
        <w:rPr>
          <w:highlight w:val="yellow"/>
          <w:lang w:val="en-AU"/>
        </w:rPr>
        <w:t>diffSplice</w:t>
      </w:r>
      <w:proofErr w:type="spellEnd"/>
      <w:r w:rsidRPr="007C3600">
        <w:rPr>
          <w:highlight w:val="yellow"/>
          <w:lang w:val="en-AU"/>
        </w:rPr>
        <w:t xml:space="preserve">’ on the fitted model to test the differences in exon usage </w:t>
      </w:r>
      <w:r w:rsidR="00AB16CA" w:rsidRPr="007C3600">
        <w:rPr>
          <w:highlight w:val="yellow"/>
          <w:lang w:val="en-AU"/>
        </w:rPr>
        <w:t xml:space="preserve">of genes </w:t>
      </w:r>
      <w:r w:rsidRPr="007C3600">
        <w:rPr>
          <w:highlight w:val="yellow"/>
          <w:lang w:val="en-AU"/>
        </w:rPr>
        <w:t>between wild-type and knockout</w:t>
      </w:r>
      <w:r w:rsidR="007B1887" w:rsidRPr="007C3600">
        <w:rPr>
          <w:highlight w:val="yellow"/>
          <w:lang w:val="en-AU"/>
        </w:rPr>
        <w:t xml:space="preserve"> </w:t>
      </w:r>
      <w:r w:rsidRPr="007C3600">
        <w:rPr>
          <w:highlight w:val="yellow"/>
          <w:lang w:val="en-AU"/>
        </w:rPr>
        <w:t xml:space="preserve">and explore the top </w:t>
      </w:r>
      <w:r w:rsidR="00AB16CA" w:rsidRPr="007C3600">
        <w:rPr>
          <w:highlight w:val="yellow"/>
          <w:lang w:val="en-AU"/>
        </w:rPr>
        <w:t xml:space="preserve">ranked </w:t>
      </w:r>
      <w:r w:rsidRPr="007C3600">
        <w:rPr>
          <w:highlight w:val="yellow"/>
          <w:lang w:val="en-AU"/>
        </w:rPr>
        <w:t>results using ‘</w:t>
      </w:r>
      <w:proofErr w:type="spellStart"/>
      <w:r w:rsidRPr="007C3600">
        <w:rPr>
          <w:highlight w:val="yellow"/>
          <w:lang w:val="en-AU"/>
        </w:rPr>
        <w:t>topSplice</w:t>
      </w:r>
      <w:proofErr w:type="spellEnd"/>
      <w:r w:rsidRPr="007C3600">
        <w:rPr>
          <w:highlight w:val="yellow"/>
          <w:lang w:val="en-AU"/>
        </w:rPr>
        <w:t>’ f</w:t>
      </w:r>
      <w:r w:rsidR="007B1887" w:rsidRPr="007C3600">
        <w:rPr>
          <w:highlight w:val="yellow"/>
          <w:lang w:val="en-AU"/>
        </w:rPr>
        <w:t>u</w:t>
      </w:r>
      <w:r w:rsidRPr="007C3600">
        <w:rPr>
          <w:highlight w:val="yellow"/>
          <w:lang w:val="en-AU"/>
        </w:rPr>
        <w:t>nction</w:t>
      </w:r>
      <w:r w:rsidR="00B50E83" w:rsidRPr="007C3600">
        <w:rPr>
          <w:highlight w:val="yellow"/>
          <w:lang w:val="en-AU"/>
        </w:rPr>
        <w:t>: test=”t” gives a ranking of AS exons, test</w:t>
      </w:r>
      <w:proofErr w:type="gramStart"/>
      <w:r w:rsidR="00B50E83" w:rsidRPr="007C3600">
        <w:rPr>
          <w:highlight w:val="yellow"/>
          <w:lang w:val="en-AU"/>
        </w:rPr>
        <w:t>=”</w:t>
      </w:r>
      <w:proofErr w:type="spellStart"/>
      <w:r w:rsidR="00B50E83" w:rsidRPr="007C3600">
        <w:rPr>
          <w:highlight w:val="yellow"/>
          <w:lang w:val="en-AU"/>
        </w:rPr>
        <w:t>simes</w:t>
      </w:r>
      <w:proofErr w:type="spellEnd"/>
      <w:proofErr w:type="gramEnd"/>
      <w:r w:rsidR="00B50E83" w:rsidRPr="007C3600">
        <w:rPr>
          <w:highlight w:val="yellow"/>
          <w:lang w:val="en-AU"/>
        </w:rPr>
        <w:t xml:space="preserve">” gives a ranking of genes. </w:t>
      </w:r>
    </w:p>
    <w:p w14:paraId="56FCF7DF" w14:textId="77777777" w:rsidR="008F66E7" w:rsidRPr="007C3600" w:rsidRDefault="3777ABE2" w:rsidP="000D5255">
      <w:pPr>
        <w:shd w:val="clear" w:color="auto" w:fill="F5F5F5"/>
        <w:contextualSpacing/>
        <w:jc w:val="both"/>
        <w:rPr>
          <w:rFonts w:ascii="Calibri" w:hAnsi="Calibri" w:cs="Calibri"/>
          <w:noProof/>
          <w:color w:val="333333"/>
        </w:rPr>
      </w:pPr>
      <w:r w:rsidRPr="007C3600">
        <w:rPr>
          <w:rFonts w:ascii="Calibri" w:hAnsi="Calibri" w:cs="Calibri"/>
          <w:noProof/>
          <w:color w:val="7A3E9D"/>
        </w:rPr>
        <w:t>ex</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diffSplice</w:t>
      </w:r>
      <w:r w:rsidRPr="007C3600">
        <w:rPr>
          <w:rFonts w:ascii="Calibri" w:hAnsi="Calibri" w:cs="Calibri"/>
          <w:noProof/>
          <w:color w:val="777777"/>
        </w:rPr>
        <w:t>(</w:t>
      </w:r>
      <w:r w:rsidRPr="007C3600">
        <w:rPr>
          <w:rFonts w:ascii="Calibri" w:hAnsi="Calibri" w:cs="Calibri"/>
          <w:noProof/>
          <w:color w:val="7A3E9D"/>
        </w:rPr>
        <w:t>fit2</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exoninfo</w:t>
      </w:r>
      <w:r w:rsidRPr="007C3600">
        <w:rPr>
          <w:rFonts w:ascii="Calibri" w:hAnsi="Calibri" w:cs="Calibri"/>
          <w:noProof/>
          <w:color w:val="4B69C6"/>
        </w:rPr>
        <w:t>$</w:t>
      </w:r>
      <w:r w:rsidRPr="007C3600">
        <w:rPr>
          <w:rFonts w:ascii="Calibri" w:hAnsi="Calibri" w:cs="Calibri"/>
          <w:noProof/>
          <w:color w:val="7A3E9D"/>
        </w:rPr>
        <w:t>ExonID</w:t>
      </w:r>
      <w:r w:rsidRPr="007C3600">
        <w:rPr>
          <w:rFonts w:ascii="Calibri" w:hAnsi="Calibri" w:cs="Calibri"/>
          <w:noProof/>
          <w:color w:val="777777"/>
        </w:rPr>
        <w:t>)</w:t>
      </w:r>
    </w:p>
    <w:p w14:paraId="4E822B1F" w14:textId="77777777" w:rsidR="00AB16CA" w:rsidRPr="007C3600" w:rsidRDefault="00AB16CA" w:rsidP="000D5255">
      <w:pPr>
        <w:shd w:val="clear" w:color="auto" w:fill="F5F5F5"/>
        <w:contextualSpacing/>
        <w:rPr>
          <w:rFonts w:ascii="Calibri" w:hAnsi="Calibri" w:cs="Calibri"/>
          <w:noProof/>
          <w:color w:val="777777"/>
        </w:rPr>
      </w:pPr>
      <w:r w:rsidRPr="007C3600">
        <w:rPr>
          <w:rFonts w:ascii="Calibri" w:hAnsi="Calibri" w:cs="Calibri"/>
          <w:noProof/>
          <w:color w:val="7A3E9D"/>
        </w:rPr>
        <w:t>ts</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7A3E9D"/>
        </w:rPr>
        <w:t>topSplice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n</w:t>
      </w:r>
      <w:r w:rsidRPr="007C3600">
        <w:rPr>
          <w:rFonts w:ascii="Calibri" w:hAnsi="Calibri" w:cs="Calibri"/>
          <w:noProof/>
          <w:color w:val="777777"/>
        </w:rPr>
        <w:t>=</w:t>
      </w:r>
      <w:r w:rsidRPr="007C3600">
        <w:rPr>
          <w:rFonts w:ascii="Calibri" w:hAnsi="Calibri" w:cs="Calibri"/>
          <w:noProof/>
          <w:color w:val="9C5D27"/>
        </w:rPr>
        <w:t>Inf</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FDR</w:t>
      </w:r>
      <w:r w:rsidRPr="007C3600">
        <w:rPr>
          <w:rFonts w:ascii="Calibri" w:hAnsi="Calibri" w:cs="Calibri"/>
          <w:noProof/>
          <w:color w:val="777777"/>
        </w:rPr>
        <w:t>=</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test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sort.by</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logFC</w:t>
      </w:r>
      <w:r w:rsidRPr="007C3600">
        <w:rPr>
          <w:rFonts w:ascii="Calibri" w:hAnsi="Calibri" w:cs="Calibri"/>
          <w:noProof/>
          <w:color w:val="777777"/>
        </w:rPr>
        <w:t>")</w:t>
      </w:r>
    </w:p>
    <w:p w14:paraId="4EC5903A" w14:textId="66033ADD" w:rsidR="00AB16CA" w:rsidRPr="007C3600" w:rsidRDefault="00AB16CA"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t>tg</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7A3E9D"/>
        </w:rPr>
        <w:t>topSplice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n</w:t>
      </w:r>
      <w:r w:rsidRPr="007C3600">
        <w:rPr>
          <w:rFonts w:ascii="Calibri" w:hAnsi="Calibri" w:cs="Calibri"/>
          <w:noProof/>
          <w:color w:val="777777"/>
        </w:rPr>
        <w:t>=</w:t>
      </w:r>
      <w:r w:rsidRPr="007C3600">
        <w:rPr>
          <w:rFonts w:ascii="Calibri" w:hAnsi="Calibri" w:cs="Calibri"/>
          <w:noProof/>
          <w:color w:val="9C5D27"/>
        </w:rPr>
        <w:t>Inf</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FDR</w:t>
      </w:r>
      <w:r w:rsidRPr="007C3600">
        <w:rPr>
          <w:rFonts w:ascii="Calibri" w:hAnsi="Calibri" w:cs="Calibri"/>
          <w:noProof/>
          <w:color w:val="777777"/>
        </w:rPr>
        <w:t>=</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test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simes</w:t>
      </w:r>
      <w:r w:rsidRPr="007C3600">
        <w:rPr>
          <w:rFonts w:ascii="Calibri" w:hAnsi="Calibri" w:cs="Calibri"/>
          <w:noProof/>
          <w:color w:val="777777"/>
        </w:rPr>
        <w:t>")</w:t>
      </w:r>
    </w:p>
    <w:p w14:paraId="06B00D9C" w14:textId="77777777" w:rsidR="001F3C04" w:rsidRPr="007C3600" w:rsidRDefault="001F3C04" w:rsidP="000D5255">
      <w:pPr>
        <w:contextualSpacing/>
        <w:jc w:val="both"/>
        <w:rPr>
          <w:rFonts w:ascii="Calibri" w:hAnsi="Calibri" w:cs="Calibri"/>
          <w:highlight w:val="yellow"/>
          <w:lang w:val="en-AU"/>
        </w:rPr>
      </w:pPr>
    </w:p>
    <w:p w14:paraId="2333BFE7" w14:textId="0EA2EDCA" w:rsidR="1EF62530" w:rsidRPr="007C3600" w:rsidRDefault="1EF62530" w:rsidP="000D5255">
      <w:pPr>
        <w:pStyle w:val="ListParagraph"/>
        <w:numPr>
          <w:ilvl w:val="3"/>
          <w:numId w:val="43"/>
        </w:numPr>
        <w:ind w:left="0" w:firstLine="0"/>
        <w:rPr>
          <w:highlight w:val="yellow"/>
          <w:lang w:val="en-AU"/>
        </w:rPr>
      </w:pPr>
      <w:r w:rsidRPr="007C3600">
        <w:rPr>
          <w:highlight w:val="yellow"/>
          <w:lang w:val="en-AU"/>
        </w:rPr>
        <w:t>Visualization</w:t>
      </w:r>
      <w:r w:rsidR="00410A34" w:rsidRPr="007C3600">
        <w:rPr>
          <w:highlight w:val="yellow"/>
          <w:lang w:val="en-AU"/>
        </w:rPr>
        <w:t>.</w:t>
      </w:r>
      <w:r w:rsidRPr="007C3600">
        <w:rPr>
          <w:highlight w:val="yellow"/>
          <w:lang w:val="en-AU"/>
        </w:rPr>
        <w:t xml:space="preserve"> Plot the results with the ‘</w:t>
      </w:r>
      <w:proofErr w:type="spellStart"/>
      <w:r w:rsidRPr="007C3600">
        <w:rPr>
          <w:highlight w:val="yellow"/>
          <w:lang w:val="en-AU"/>
        </w:rPr>
        <w:t>plotSplice</w:t>
      </w:r>
      <w:proofErr w:type="spellEnd"/>
      <w:r w:rsidRPr="007C3600">
        <w:rPr>
          <w:highlight w:val="yellow"/>
          <w:lang w:val="en-AU"/>
        </w:rPr>
        <w:t xml:space="preserve">’ function, giving gene of interest in the </w:t>
      </w:r>
      <w:proofErr w:type="spellStart"/>
      <w:r w:rsidRPr="007C3600">
        <w:rPr>
          <w:highlight w:val="yellow"/>
          <w:lang w:val="en-AU"/>
        </w:rPr>
        <w:t>geneid</w:t>
      </w:r>
      <w:proofErr w:type="spellEnd"/>
      <w:r w:rsidRPr="007C3600">
        <w:rPr>
          <w:highlight w:val="yellow"/>
          <w:lang w:val="en-AU"/>
        </w:rPr>
        <w:t xml:space="preserve"> argument</w:t>
      </w:r>
      <w:r w:rsidR="00FB34E9" w:rsidRPr="007C3600">
        <w:rPr>
          <w:highlight w:val="yellow"/>
          <w:lang w:val="en-AU"/>
        </w:rPr>
        <w:t xml:space="preserve">. </w:t>
      </w:r>
      <w:r w:rsidRPr="007C3600">
        <w:rPr>
          <w:highlight w:val="yellow"/>
          <w:lang w:val="en-AU"/>
        </w:rPr>
        <w:t>Save the top results sorted by log Fold change into an object and generate a volcano plot to exhibit the exons.</w:t>
      </w:r>
    </w:p>
    <w:p w14:paraId="3301F64D" w14:textId="56763AA8" w:rsidR="008F66E7" w:rsidRPr="007C3600" w:rsidRDefault="008F66E7" w:rsidP="000D5255">
      <w:pPr>
        <w:shd w:val="clear" w:color="auto" w:fill="F5F5F5"/>
        <w:contextualSpacing/>
        <w:rPr>
          <w:rFonts w:ascii="Calibri" w:hAnsi="Calibri" w:cs="Calibri"/>
          <w:noProof/>
          <w:color w:val="333333"/>
        </w:rPr>
      </w:pPr>
      <w:r w:rsidRPr="007C3600">
        <w:rPr>
          <w:rFonts w:ascii="Calibri" w:hAnsi="Calibri" w:cs="Calibri"/>
          <w:noProof/>
          <w:color w:val="7A3E9D"/>
        </w:rPr>
        <w:t>plotSplice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geneid</w:t>
      </w:r>
      <w:r w:rsidRPr="007C3600">
        <w:rPr>
          <w:rFonts w:ascii="Calibri" w:hAnsi="Calibri" w:cs="Calibri"/>
          <w:noProof/>
          <w:color w:val="777777"/>
        </w:rPr>
        <w:t>="</w:t>
      </w:r>
      <w:r w:rsidR="005549E4" w:rsidRPr="007C3600">
        <w:rPr>
          <w:rFonts w:ascii="Calibri" w:hAnsi="Calibri" w:cs="Calibri"/>
          <w:noProof/>
          <w:color w:val="448C27"/>
        </w:rPr>
        <w:t>Wnk1</w:t>
      </w:r>
      <w:r w:rsidRPr="007C3600">
        <w:rPr>
          <w:rFonts w:ascii="Calibri" w:hAnsi="Calibri" w:cs="Calibri"/>
          <w:noProof/>
          <w:color w:val="777777"/>
        </w:rPr>
        <w:t>"</w:t>
      </w:r>
      <w:r w:rsidR="005549E4" w:rsidRPr="007C3600">
        <w:rPr>
          <w:rFonts w:ascii="Calibri" w:hAnsi="Calibri" w:cs="Calibri"/>
          <w:noProof/>
          <w:color w:val="777777"/>
        </w:rPr>
        <w:t>, FDR=0.1</w:t>
      </w:r>
      <w:r w:rsidRPr="007C3600">
        <w:rPr>
          <w:rFonts w:ascii="Calibri" w:hAnsi="Calibri" w:cs="Calibri"/>
          <w:noProof/>
          <w:color w:val="777777"/>
        </w:rPr>
        <w:t>)</w:t>
      </w:r>
    </w:p>
    <w:p w14:paraId="513B342A" w14:textId="77777777" w:rsidR="008F66E7" w:rsidRPr="007C3600" w:rsidRDefault="008F66E7"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#Volcano plot</w:t>
      </w:r>
    </w:p>
    <w:p w14:paraId="5729449A" w14:textId="1ED05E3C" w:rsidR="3777ABE2" w:rsidRPr="007C3600" w:rsidRDefault="3777ABE2"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lastRenderedPageBreak/>
        <w:t>EnhancedVolcano</w:t>
      </w:r>
      <w:r w:rsidRPr="007C3600">
        <w:rPr>
          <w:rFonts w:ascii="Calibri" w:hAnsi="Calibri" w:cs="Calibri"/>
          <w:noProof/>
          <w:color w:val="777777"/>
        </w:rPr>
        <w:t>(</w:t>
      </w:r>
      <w:r w:rsidRPr="007C3600">
        <w:rPr>
          <w:rFonts w:ascii="Calibri" w:hAnsi="Calibri" w:cs="Calibri"/>
          <w:noProof/>
          <w:color w:val="7A3E9D"/>
        </w:rPr>
        <w:t>ts</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lab</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ts</w:t>
      </w:r>
      <w:r w:rsidRPr="007C3600">
        <w:rPr>
          <w:rFonts w:ascii="Calibri" w:hAnsi="Calibri" w:cs="Calibri"/>
          <w:noProof/>
          <w:color w:val="4B69C6"/>
        </w:rPr>
        <w:t>$</w:t>
      </w:r>
      <w:r w:rsidRPr="007C3600">
        <w:rPr>
          <w:rFonts w:ascii="Calibri" w:hAnsi="Calibri" w:cs="Calibri"/>
          <w:noProof/>
          <w:color w:val="7A3E9D"/>
        </w:rPr>
        <w:t>ExonID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selectLab</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head</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7A3E9D"/>
        </w:rPr>
        <w:t>ts</w:t>
      </w:r>
      <w:r w:rsidRPr="007C3600">
        <w:rPr>
          <w:rFonts w:ascii="Calibri" w:hAnsi="Calibri" w:cs="Calibri"/>
          <w:noProof/>
          <w:color w:val="4B69C6"/>
        </w:rPr>
        <w:t>$</w:t>
      </w:r>
      <w:r w:rsidRPr="007C3600">
        <w:rPr>
          <w:rFonts w:ascii="Calibri" w:hAnsi="Calibri" w:cs="Calibri"/>
          <w:noProof/>
          <w:color w:val="7A3E9D"/>
        </w:rPr>
        <w:t>ExonID</w:t>
      </w:r>
      <w:r w:rsidRPr="007C3600">
        <w:rPr>
          <w:rFonts w:ascii="Calibri" w:hAnsi="Calibri" w:cs="Calibri"/>
          <w:noProof/>
          <w:color w:val="777777"/>
        </w:rPr>
        <w:t>),</w:t>
      </w:r>
      <w:r w:rsidRPr="007C3600">
        <w:rPr>
          <w:rFonts w:ascii="Calibri" w:hAnsi="Calibri" w:cs="Calibri"/>
          <w:noProof/>
          <w:color w:val="9C5D27"/>
        </w:rPr>
        <w:t>2000</w:t>
      </w:r>
      <w:r w:rsidRPr="007C3600">
        <w:rPr>
          <w:rFonts w:ascii="Calibri" w:hAnsi="Calibri" w:cs="Calibri"/>
          <w:noProof/>
          <w:color w:val="777777"/>
        </w:rPr>
        <w:t>)</w:t>
      </w:r>
      <w:r w:rsidRPr="007C3600">
        <w:rPr>
          <w:rFonts w:ascii="Calibri" w:hAnsi="Calibri" w:cs="Calibri"/>
          <w:noProof/>
          <w:color w:val="333333"/>
        </w:rPr>
        <w:t>,</w:t>
      </w:r>
      <w:r w:rsidRPr="007C3600">
        <w:rPr>
          <w:rFonts w:ascii="Calibri" w:hAnsi="Calibri" w:cs="Calibri"/>
          <w:noProof/>
          <w:color w:val="7A3E9D"/>
        </w:rPr>
        <w:t>xlab</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bquote</w:t>
      </w:r>
      <w:r w:rsidRPr="007C3600">
        <w:rPr>
          <w:rFonts w:ascii="Calibri" w:hAnsi="Calibri" w:cs="Calibri"/>
          <w:noProof/>
          <w:color w:val="333333"/>
        </w:rPr>
        <w:t>(</w:t>
      </w:r>
      <w:r w:rsidRPr="007C3600">
        <w:rPr>
          <w:rFonts w:ascii="Calibri" w:hAnsi="Calibri" w:cs="Calibri"/>
          <w:noProof/>
          <w:color w:val="4B69C6"/>
        </w:rPr>
        <w:t>~</w:t>
      </w:r>
      <w:r w:rsidRPr="007C3600">
        <w:rPr>
          <w:rFonts w:ascii="Calibri" w:hAnsi="Calibri" w:cs="Calibri"/>
          <w:noProof/>
          <w:color w:val="7A3E9D"/>
        </w:rPr>
        <w:t>Log</w:t>
      </w:r>
      <w:r w:rsidRPr="007C3600">
        <w:rPr>
          <w:rFonts w:ascii="Calibri" w:hAnsi="Calibri" w:cs="Calibri"/>
          <w:noProof/>
          <w:color w:val="777777"/>
        </w:rPr>
        <w:t>[</w:t>
      </w:r>
      <w:r w:rsidRPr="007C3600">
        <w:rPr>
          <w:rFonts w:ascii="Calibri" w:hAnsi="Calibri" w:cs="Calibri"/>
          <w:noProof/>
          <w:color w:val="9C5D27"/>
        </w:rPr>
        <w:t>2</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fold change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x</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logFC</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y</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P.Value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title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Volcano Plot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subtitle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Mbnl1_KO vs WT (Limma_diffSplice)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FCcutoff</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2</w:t>
      </w:r>
      <w:r w:rsidRPr="007C3600">
        <w:rPr>
          <w:rFonts w:ascii="Calibri" w:hAnsi="Calibri" w:cs="Calibri"/>
          <w:noProof/>
          <w:color w:val="333333"/>
        </w:rPr>
        <w:t xml:space="preserve">, </w:t>
      </w:r>
      <w:r w:rsidRPr="007C3600">
        <w:rPr>
          <w:rFonts w:ascii="Calibri" w:hAnsi="Calibri" w:cs="Calibri"/>
          <w:noProof/>
          <w:color w:val="7A3E9D"/>
        </w:rPr>
        <w:t>labSize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4</w:t>
      </w:r>
      <w:r w:rsidRPr="007C3600">
        <w:rPr>
          <w:rFonts w:ascii="Calibri" w:hAnsi="Calibri" w:cs="Calibri"/>
          <w:noProof/>
          <w:color w:val="333333"/>
        </w:rPr>
        <w:t>,</w:t>
      </w:r>
      <w:r w:rsidRPr="007C3600">
        <w:rPr>
          <w:rFonts w:ascii="Calibri" w:hAnsi="Calibri" w:cs="Calibri"/>
          <w:noProof/>
          <w:color w:val="7A3E9D"/>
        </w:rPr>
        <w:t>legendPosition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right</w:t>
      </w:r>
      <w:r w:rsidRPr="007C3600">
        <w:rPr>
          <w:rFonts w:ascii="Calibri" w:hAnsi="Calibri" w:cs="Calibri"/>
          <w:noProof/>
          <w:color w:val="777777"/>
        </w:rPr>
        <w:t>"</w:t>
      </w:r>
      <w:r w:rsidRPr="007C3600">
        <w:rPr>
          <w:rFonts w:ascii="Calibri" w:hAnsi="Calibri" w:cs="Calibri"/>
          <w:noProof/>
          <w:color w:val="333333"/>
        </w:rPr>
        <w:t>,</w:t>
      </w:r>
      <w:r w:rsidRPr="007C3600">
        <w:rPr>
          <w:rFonts w:ascii="Calibri" w:hAnsi="Calibri" w:cs="Calibri"/>
          <w:noProof/>
          <w:color w:val="7A3E9D"/>
        </w:rPr>
        <w:t>caption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bquote</w:t>
      </w:r>
      <w:r w:rsidRPr="007C3600">
        <w:rPr>
          <w:rFonts w:ascii="Calibri" w:hAnsi="Calibri" w:cs="Calibri"/>
          <w:noProof/>
          <w:color w:val="333333"/>
        </w:rPr>
        <w:t>(</w:t>
      </w:r>
      <w:r w:rsidRPr="007C3600">
        <w:rPr>
          <w:rFonts w:ascii="Calibri" w:hAnsi="Calibri" w:cs="Calibri"/>
          <w:noProof/>
          <w:color w:val="4B69C6"/>
        </w:rPr>
        <w:t>~</w:t>
      </w:r>
      <w:r w:rsidRPr="007C3600">
        <w:rPr>
          <w:rFonts w:ascii="Calibri" w:hAnsi="Calibri" w:cs="Calibri"/>
          <w:noProof/>
          <w:color w:val="7A3E9D"/>
        </w:rPr>
        <w:t>Log</w:t>
      </w:r>
      <w:r w:rsidRPr="007C3600">
        <w:rPr>
          <w:rFonts w:ascii="Calibri" w:hAnsi="Calibri" w:cs="Calibri"/>
          <w:noProof/>
          <w:color w:val="777777"/>
        </w:rPr>
        <w:t>[</w:t>
      </w:r>
      <w:r w:rsidRPr="007C3600">
        <w:rPr>
          <w:rFonts w:ascii="Calibri" w:hAnsi="Calibri" w:cs="Calibri"/>
          <w:noProof/>
          <w:color w:val="9C5D27"/>
        </w:rPr>
        <w:t>2</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Fold change cutoff, 2; FDR 10%</w:t>
      </w:r>
      <w:r w:rsidRPr="007C3600">
        <w:rPr>
          <w:rFonts w:ascii="Calibri" w:hAnsi="Calibri" w:cs="Calibri"/>
          <w:noProof/>
          <w:color w:val="777777"/>
        </w:rPr>
        <w:t>"</w:t>
      </w:r>
      <w:r w:rsidRPr="007C3600">
        <w:rPr>
          <w:rFonts w:ascii="Calibri" w:hAnsi="Calibri" w:cs="Calibri"/>
          <w:noProof/>
          <w:color w:val="333333"/>
        </w:rPr>
        <w:t xml:space="preserve">)) </w:t>
      </w:r>
    </w:p>
    <w:p w14:paraId="445F32EB" w14:textId="77777777" w:rsidR="00410A34" w:rsidRPr="007C3600" w:rsidRDefault="00410A34" w:rsidP="000D5255">
      <w:pPr>
        <w:contextualSpacing/>
        <w:rPr>
          <w:rFonts w:ascii="Calibri" w:hAnsi="Calibri" w:cs="Calibri"/>
          <w:highlight w:val="yellow"/>
          <w:lang w:val="en-AU"/>
        </w:rPr>
      </w:pPr>
    </w:p>
    <w:p w14:paraId="4AB25563" w14:textId="4547DF42" w:rsidR="005F2389" w:rsidRPr="00083985" w:rsidRDefault="3777ABE2" w:rsidP="000D5255">
      <w:pPr>
        <w:pStyle w:val="ListParagraph"/>
        <w:numPr>
          <w:ilvl w:val="2"/>
          <w:numId w:val="43"/>
        </w:numPr>
        <w:ind w:left="0" w:firstLine="0"/>
        <w:rPr>
          <w:highlight w:val="yellow"/>
          <w:lang w:val="en-AU"/>
        </w:rPr>
      </w:pPr>
      <w:r w:rsidRPr="00083985">
        <w:rPr>
          <w:highlight w:val="yellow"/>
          <w:lang w:val="en-AU"/>
        </w:rPr>
        <w:t xml:space="preserve">Using </w:t>
      </w:r>
      <w:proofErr w:type="spellStart"/>
      <w:r w:rsidRPr="00083985">
        <w:rPr>
          <w:highlight w:val="yellow"/>
          <w:lang w:val="en-AU"/>
        </w:rPr>
        <w:t>rMATS</w:t>
      </w:r>
      <w:proofErr w:type="spellEnd"/>
    </w:p>
    <w:p w14:paraId="6A4AA4ED" w14:textId="77777777" w:rsidR="00083985" w:rsidRPr="00083985" w:rsidRDefault="00083985" w:rsidP="000D5255">
      <w:pPr>
        <w:pStyle w:val="ListParagraph"/>
        <w:ind w:left="0"/>
        <w:rPr>
          <w:highlight w:val="yellow"/>
          <w:lang w:val="en-AU"/>
        </w:rPr>
      </w:pPr>
    </w:p>
    <w:p w14:paraId="6C6D0E5C" w14:textId="746D97DF" w:rsidR="00941D46" w:rsidRPr="00083985" w:rsidRDefault="70E97ECB" w:rsidP="000D5255">
      <w:pPr>
        <w:pStyle w:val="ListParagraph"/>
        <w:numPr>
          <w:ilvl w:val="3"/>
          <w:numId w:val="43"/>
        </w:numPr>
        <w:ind w:left="0" w:firstLine="0"/>
        <w:rPr>
          <w:highlight w:val="yellow"/>
          <w:lang w:val="en-AU"/>
        </w:rPr>
      </w:pPr>
      <w:r w:rsidRPr="00083985">
        <w:rPr>
          <w:highlight w:val="yellow"/>
          <w:lang w:val="en-AU"/>
        </w:rPr>
        <w:t xml:space="preserve"> Ensure the latest version of </w:t>
      </w:r>
      <w:proofErr w:type="spellStart"/>
      <w:r w:rsidRPr="00083985">
        <w:rPr>
          <w:highlight w:val="yellow"/>
          <w:lang w:val="en-AU"/>
        </w:rPr>
        <w:t>rMATS</w:t>
      </w:r>
      <w:proofErr w:type="spellEnd"/>
      <w:r w:rsidRPr="00083985">
        <w:rPr>
          <w:highlight w:val="yellow"/>
          <w:lang w:val="en-AU"/>
        </w:rPr>
        <w:t xml:space="preserve"> v4.1.1 (also known as </w:t>
      </w:r>
      <w:proofErr w:type="spellStart"/>
      <w:r w:rsidRPr="00083985">
        <w:rPr>
          <w:highlight w:val="yellow"/>
          <w:lang w:val="en-AU"/>
        </w:rPr>
        <w:t>rMATS</w:t>
      </w:r>
      <w:proofErr w:type="spellEnd"/>
      <w:r w:rsidRPr="00083985">
        <w:rPr>
          <w:highlight w:val="yellow"/>
          <w:lang w:val="en-AU"/>
        </w:rPr>
        <w:t xml:space="preserve"> turbo due to the reduced processing time and less requirements of memory) is installed either using </w:t>
      </w:r>
      <w:proofErr w:type="spellStart"/>
      <w:r w:rsidRPr="00083985">
        <w:rPr>
          <w:highlight w:val="yellow"/>
          <w:lang w:val="en-AU"/>
        </w:rPr>
        <w:t>conda</w:t>
      </w:r>
      <w:proofErr w:type="spellEnd"/>
      <w:r w:rsidRPr="00083985">
        <w:rPr>
          <w:highlight w:val="yellow"/>
          <w:lang w:val="en-AU"/>
        </w:rPr>
        <w:t xml:space="preserve"> or </w:t>
      </w:r>
      <w:proofErr w:type="spellStart"/>
      <w:r w:rsidRPr="00083985">
        <w:rPr>
          <w:highlight w:val="yellow"/>
          <w:lang w:val="en-AU"/>
        </w:rPr>
        <w:t>github</w:t>
      </w:r>
      <w:proofErr w:type="spellEnd"/>
      <w:r w:rsidRPr="00083985">
        <w:rPr>
          <w:highlight w:val="yellow"/>
          <w:lang w:val="en-AU"/>
        </w:rPr>
        <w:t xml:space="preserve"> </w:t>
      </w:r>
      <w:r w:rsidR="3777ABE2" w:rsidRPr="00083985">
        <w:rPr>
          <w:highlight w:val="yellow"/>
          <w:lang w:val="en-AU"/>
        </w:rPr>
        <w:t>(</w:t>
      </w:r>
      <w:hyperlink r:id="rId18" w:history="1">
        <w:r w:rsidR="3777ABE2" w:rsidRPr="00083985">
          <w:rPr>
            <w:highlight w:val="yellow"/>
            <w:lang w:val="en-AU"/>
          </w:rPr>
          <w:t>ht</w:t>
        </w:r>
        <w:r w:rsidRPr="00083985">
          <w:rPr>
            <w:highlight w:val="yellow"/>
            <w:lang w:val="en-AU"/>
          </w:rPr>
          <w:t>tps://github.com/Xinglab/rmats-turbo/releases/download/v4.1.1/rmats_turbo_v4_1_1.tar.gz</w:t>
        </w:r>
      </w:hyperlink>
      <w:r w:rsidRPr="00083985">
        <w:rPr>
          <w:highlight w:val="yellow"/>
          <w:lang w:val="en-AU"/>
        </w:rPr>
        <w:t>) in the working directory. Follow the section 4.3 in “</w:t>
      </w:r>
      <w:proofErr w:type="spellStart"/>
      <w:r w:rsidRPr="00083985">
        <w:rPr>
          <w:b/>
          <w:bCs/>
          <w:highlight w:val="yellow"/>
          <w:lang w:val="en-AU"/>
        </w:rPr>
        <w:t>AS_analysis_RNASeq.Rmd</w:t>
      </w:r>
      <w:proofErr w:type="spellEnd"/>
      <w:r w:rsidR="00436B10" w:rsidRPr="00083985">
        <w:rPr>
          <w:b/>
          <w:bCs/>
          <w:highlight w:val="yellow"/>
          <w:lang w:val="en-AU"/>
        </w:rPr>
        <w:t>”</w:t>
      </w:r>
      <w:r w:rsidRPr="00083985">
        <w:rPr>
          <w:highlight w:val="yellow"/>
          <w:lang w:val="en-AU"/>
        </w:rPr>
        <w:t>.</w:t>
      </w:r>
    </w:p>
    <w:p w14:paraId="37B0129A" w14:textId="77777777" w:rsidR="001F3C04" w:rsidRPr="007C3600" w:rsidRDefault="001F3C04" w:rsidP="000D5255">
      <w:pPr>
        <w:contextualSpacing/>
        <w:jc w:val="both"/>
        <w:rPr>
          <w:rFonts w:ascii="Calibri" w:hAnsi="Calibri" w:cs="Calibri"/>
          <w:highlight w:val="yellow"/>
          <w:lang w:val="en-AU"/>
        </w:rPr>
      </w:pPr>
    </w:p>
    <w:p w14:paraId="7C11A86A" w14:textId="58CD570C" w:rsidR="00654271" w:rsidRPr="007C3600" w:rsidRDefault="3777ABE2" w:rsidP="000D5255">
      <w:pPr>
        <w:pStyle w:val="ListParagraph"/>
        <w:numPr>
          <w:ilvl w:val="3"/>
          <w:numId w:val="43"/>
        </w:numPr>
        <w:ind w:left="0" w:firstLine="0"/>
        <w:rPr>
          <w:highlight w:val="yellow"/>
          <w:lang w:val="en-AU"/>
        </w:rPr>
      </w:pPr>
      <w:r w:rsidRPr="007C3600">
        <w:rPr>
          <w:highlight w:val="yellow"/>
          <w:lang w:val="en-AU"/>
        </w:rPr>
        <w:t>Go to the folder containing bam files obtained after mapping and prepare text files</w:t>
      </w:r>
      <w:r w:rsidR="00645A13" w:rsidRPr="007C3600">
        <w:rPr>
          <w:highlight w:val="yellow"/>
          <w:lang w:val="en-AU"/>
        </w:rPr>
        <w:t>,</w:t>
      </w:r>
      <w:r w:rsidRPr="007C3600">
        <w:rPr>
          <w:highlight w:val="yellow"/>
          <w:lang w:val="en-AU"/>
        </w:rPr>
        <w:t xml:space="preserve"> </w:t>
      </w:r>
      <w:r w:rsidR="00645A13" w:rsidRPr="007C3600">
        <w:rPr>
          <w:highlight w:val="yellow"/>
          <w:lang w:val="en-AU"/>
        </w:rPr>
        <w:t xml:space="preserve">as required by </w:t>
      </w:r>
      <w:proofErr w:type="spellStart"/>
      <w:r w:rsidR="00645A13" w:rsidRPr="007C3600">
        <w:rPr>
          <w:highlight w:val="yellow"/>
          <w:lang w:val="en-AU"/>
        </w:rPr>
        <w:t>rMats</w:t>
      </w:r>
      <w:proofErr w:type="spellEnd"/>
      <w:r w:rsidR="00645A13" w:rsidRPr="007C3600">
        <w:rPr>
          <w:highlight w:val="yellow"/>
          <w:lang w:val="en-AU"/>
        </w:rPr>
        <w:t xml:space="preserve">, </w:t>
      </w:r>
      <w:r w:rsidRPr="007C3600">
        <w:rPr>
          <w:highlight w:val="yellow"/>
          <w:lang w:val="en-AU"/>
        </w:rPr>
        <w:t xml:space="preserve">for the two conditions by copying the name of bam files (along with the path) separated by ‘,’. Following commands should be run </w:t>
      </w:r>
      <w:r w:rsidR="00666DD2" w:rsidRPr="007C3600">
        <w:rPr>
          <w:highlight w:val="yellow"/>
          <w:lang w:val="en-AU"/>
        </w:rPr>
        <w:t>at the Linux command-line</w:t>
      </w:r>
      <w:r w:rsidR="00645A13" w:rsidRPr="007C3600">
        <w:rPr>
          <w:highlight w:val="yellow"/>
          <w:lang w:val="en-AU"/>
        </w:rPr>
        <w:t>:</w:t>
      </w:r>
    </w:p>
    <w:p w14:paraId="011E766E" w14:textId="79E79C3D" w:rsidR="79546536" w:rsidRPr="007C3600" w:rsidRDefault="3777ABE2" w:rsidP="000D5255">
      <w:pPr>
        <w:shd w:val="clear" w:color="auto" w:fill="F5F5F5"/>
        <w:contextualSpacing/>
        <w:jc w:val="both"/>
        <w:rPr>
          <w:rFonts w:ascii="Calibri" w:hAnsi="Calibri" w:cs="Calibri"/>
          <w:b/>
          <w:bCs/>
          <w:noProof/>
          <w:color w:val="AA3731"/>
        </w:rPr>
      </w:pPr>
      <w:r w:rsidRPr="007C3600">
        <w:rPr>
          <w:rFonts w:ascii="Calibri" w:hAnsi="Calibri" w:cs="Calibri"/>
          <w:b/>
          <w:bCs/>
          <w:noProof/>
          <w:color w:val="AA3731"/>
        </w:rPr>
        <w:t>mkdir rMATS_analysis</w:t>
      </w:r>
    </w:p>
    <w:p w14:paraId="54CE8B5C" w14:textId="77777777" w:rsidR="00FA3B57" w:rsidRPr="007C3600" w:rsidRDefault="3777ABE2" w:rsidP="000D5255">
      <w:pPr>
        <w:shd w:val="clear" w:color="auto" w:fill="F5F5F5"/>
        <w:contextualSpacing/>
        <w:jc w:val="both"/>
        <w:rPr>
          <w:rFonts w:ascii="Calibri" w:hAnsi="Calibri" w:cs="Calibri"/>
          <w:noProof/>
          <w:color w:val="333333"/>
        </w:rPr>
      </w:pPr>
      <w:r w:rsidRPr="007C3600">
        <w:rPr>
          <w:rFonts w:ascii="Calibri" w:hAnsi="Calibri" w:cs="Calibri"/>
          <w:b/>
          <w:bCs/>
          <w:noProof/>
          <w:color w:val="AA3731"/>
        </w:rPr>
        <w:t>cd</w:t>
      </w:r>
      <w:r w:rsidRPr="007C3600">
        <w:rPr>
          <w:rFonts w:ascii="Calibri" w:hAnsi="Calibri" w:cs="Calibri"/>
          <w:noProof/>
          <w:color w:val="333333"/>
        </w:rPr>
        <w:t xml:space="preserve"> bams/</w:t>
      </w:r>
    </w:p>
    <w:p w14:paraId="12C52483" w14:textId="77777777" w:rsidR="00FA3B57" w:rsidRPr="007C3600" w:rsidRDefault="3777ABE2" w:rsidP="000D5255">
      <w:pPr>
        <w:shd w:val="clear" w:color="auto" w:fill="F5F5F5"/>
        <w:contextualSpacing/>
        <w:jc w:val="both"/>
        <w:rPr>
          <w:rFonts w:ascii="Calibri" w:hAnsi="Calibri" w:cs="Calibri"/>
          <w:noProof/>
          <w:color w:val="333333"/>
        </w:rPr>
      </w:pPr>
      <w:r w:rsidRPr="007C3600">
        <w:rPr>
          <w:rFonts w:ascii="Calibri" w:hAnsi="Calibri" w:cs="Calibri"/>
          <w:noProof/>
          <w:color w:val="333333"/>
        </w:rPr>
        <w:t xml:space="preserve">ls -pd </w:t>
      </w:r>
      <w:r w:rsidRPr="007C3600">
        <w:rPr>
          <w:rFonts w:ascii="Calibri" w:hAnsi="Calibri" w:cs="Calibri"/>
          <w:noProof/>
          <w:color w:val="777777"/>
        </w:rPr>
        <w:t>"$</w:t>
      </w:r>
      <w:r w:rsidRPr="007C3600">
        <w:rPr>
          <w:rFonts w:ascii="Calibri" w:hAnsi="Calibri" w:cs="Calibri"/>
          <w:noProof/>
          <w:color w:val="7A3E9D"/>
        </w:rPr>
        <w:t>PWD</w:t>
      </w:r>
      <w:r w:rsidRPr="007C3600">
        <w:rPr>
          <w:rFonts w:ascii="Calibri" w:hAnsi="Calibri" w:cs="Calibri"/>
          <w:noProof/>
          <w:color w:val="777777"/>
        </w:rPr>
        <w:t>"</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grep </w:t>
      </w:r>
      <w:r w:rsidRPr="007C3600">
        <w:rPr>
          <w:rFonts w:ascii="Calibri" w:hAnsi="Calibri" w:cs="Calibri"/>
          <w:noProof/>
          <w:color w:val="777777"/>
        </w:rPr>
        <w:t>"</w:t>
      </w:r>
      <w:r w:rsidRPr="007C3600">
        <w:rPr>
          <w:rFonts w:ascii="Calibri" w:hAnsi="Calibri" w:cs="Calibri"/>
          <w:noProof/>
          <w:color w:val="448C27"/>
        </w:rPr>
        <w:t>WT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tr </w:t>
      </w:r>
      <w:r w:rsidRPr="007C3600">
        <w:rPr>
          <w:rFonts w:ascii="Calibri" w:hAnsi="Calibri" w:cs="Calibri"/>
          <w:noProof/>
          <w:color w:val="777777"/>
        </w:rPr>
        <w:t>'</w:t>
      </w:r>
      <w:r w:rsidRPr="007C3600">
        <w:rPr>
          <w:rFonts w:ascii="Calibri" w:hAnsi="Calibri" w:cs="Calibri"/>
          <w:noProof/>
          <w:color w:val="448C27"/>
        </w:rPr>
        <w:t>\n</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&gt;</w:t>
      </w:r>
      <w:r w:rsidRPr="007C3600">
        <w:rPr>
          <w:rFonts w:ascii="Calibri" w:hAnsi="Calibri" w:cs="Calibri"/>
          <w:noProof/>
          <w:color w:val="333333"/>
        </w:rPr>
        <w:t xml:space="preserve"> Wt.txt</w:t>
      </w:r>
    </w:p>
    <w:p w14:paraId="30167222" w14:textId="77777777" w:rsidR="00FA3B57" w:rsidRPr="007C3600" w:rsidRDefault="3777ABE2" w:rsidP="000D5255">
      <w:pPr>
        <w:shd w:val="clear" w:color="auto" w:fill="F5F5F5"/>
        <w:contextualSpacing/>
        <w:jc w:val="both"/>
        <w:rPr>
          <w:rFonts w:ascii="Calibri" w:hAnsi="Calibri" w:cs="Calibri"/>
          <w:noProof/>
          <w:color w:val="333333"/>
        </w:rPr>
      </w:pPr>
      <w:r w:rsidRPr="007C3600">
        <w:rPr>
          <w:rFonts w:ascii="Calibri" w:hAnsi="Calibri" w:cs="Calibri"/>
          <w:noProof/>
          <w:color w:val="333333"/>
        </w:rPr>
        <w:t xml:space="preserve">ls -pd </w:t>
      </w:r>
      <w:r w:rsidRPr="007C3600">
        <w:rPr>
          <w:rFonts w:ascii="Calibri" w:hAnsi="Calibri" w:cs="Calibri"/>
          <w:noProof/>
          <w:color w:val="777777"/>
        </w:rPr>
        <w:t>"$</w:t>
      </w:r>
      <w:r w:rsidRPr="007C3600">
        <w:rPr>
          <w:rFonts w:ascii="Calibri" w:hAnsi="Calibri" w:cs="Calibri"/>
          <w:noProof/>
          <w:color w:val="7A3E9D"/>
        </w:rPr>
        <w:t>PWD</w:t>
      </w:r>
      <w:r w:rsidRPr="007C3600">
        <w:rPr>
          <w:rFonts w:ascii="Calibri" w:hAnsi="Calibri" w:cs="Calibri"/>
          <w:noProof/>
          <w:color w:val="777777"/>
        </w:rPr>
        <w:t>"</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grep </w:t>
      </w:r>
      <w:r w:rsidRPr="007C3600">
        <w:rPr>
          <w:rFonts w:ascii="Calibri" w:hAnsi="Calibri" w:cs="Calibri"/>
          <w:noProof/>
          <w:color w:val="777777"/>
        </w:rPr>
        <w:t>"</w:t>
      </w:r>
      <w:r w:rsidRPr="007C3600">
        <w:rPr>
          <w:rFonts w:ascii="Calibri" w:hAnsi="Calibri" w:cs="Calibri"/>
          <w:noProof/>
          <w:color w:val="448C27"/>
        </w:rPr>
        <w:t>Mb</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tr </w:t>
      </w:r>
      <w:r w:rsidRPr="007C3600">
        <w:rPr>
          <w:rFonts w:ascii="Calibri" w:hAnsi="Calibri" w:cs="Calibri"/>
          <w:noProof/>
          <w:color w:val="777777"/>
        </w:rPr>
        <w:t>'</w:t>
      </w:r>
      <w:r w:rsidRPr="007C3600">
        <w:rPr>
          <w:rFonts w:ascii="Calibri" w:hAnsi="Calibri" w:cs="Calibri"/>
          <w:noProof/>
          <w:color w:val="448C27"/>
        </w:rPr>
        <w:t>\n</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&gt;</w:t>
      </w:r>
      <w:r w:rsidRPr="007C3600">
        <w:rPr>
          <w:rFonts w:ascii="Calibri" w:hAnsi="Calibri" w:cs="Calibri"/>
          <w:noProof/>
          <w:color w:val="333333"/>
        </w:rPr>
        <w:t xml:space="preserve"> KO.txt</w:t>
      </w:r>
    </w:p>
    <w:p w14:paraId="602F1C9A" w14:textId="64B8540D" w:rsidR="3777ABE2" w:rsidRPr="007C3600" w:rsidRDefault="3777ABE2" w:rsidP="000D5255">
      <w:pPr>
        <w:shd w:val="clear" w:color="auto" w:fill="F5F5F5"/>
        <w:contextualSpacing/>
        <w:jc w:val="both"/>
        <w:rPr>
          <w:rFonts w:ascii="Calibri" w:hAnsi="Calibri" w:cs="Calibri"/>
          <w:highlight w:val="yellow"/>
          <w:lang w:val="en-AU"/>
        </w:rPr>
      </w:pPr>
      <w:r w:rsidRPr="007C3600">
        <w:rPr>
          <w:rFonts w:ascii="Calibri" w:hAnsi="Calibri" w:cs="Calibri"/>
          <w:noProof/>
          <w:color w:val="333333"/>
        </w:rPr>
        <w:t xml:space="preserve">mv </w:t>
      </w:r>
      <w:r w:rsidRPr="007C3600">
        <w:rPr>
          <w:rFonts w:ascii="Calibri" w:hAnsi="Calibri" w:cs="Calibri"/>
          <w:noProof/>
          <w:color w:val="777777"/>
        </w:rPr>
        <w:t>*</w:t>
      </w:r>
      <w:r w:rsidRPr="007C3600">
        <w:rPr>
          <w:rFonts w:ascii="Calibri" w:hAnsi="Calibri" w:cs="Calibri"/>
          <w:noProof/>
          <w:color w:val="333333"/>
        </w:rPr>
        <w:t>.txt ../rMATS_analysis</w:t>
      </w:r>
    </w:p>
    <w:p w14:paraId="1ABD5259" w14:textId="77777777" w:rsidR="001F3C04" w:rsidRPr="007C3600" w:rsidRDefault="001F3C04" w:rsidP="000D5255">
      <w:pPr>
        <w:contextualSpacing/>
        <w:jc w:val="both"/>
        <w:rPr>
          <w:rFonts w:ascii="Calibri" w:hAnsi="Calibri" w:cs="Calibri"/>
          <w:highlight w:val="yellow"/>
          <w:lang w:val="en-AU"/>
        </w:rPr>
      </w:pPr>
    </w:p>
    <w:p w14:paraId="3790BEF8" w14:textId="4E2950A1" w:rsidR="1EF62530" w:rsidRPr="007C3600" w:rsidRDefault="1EF62530" w:rsidP="000D5255">
      <w:pPr>
        <w:pStyle w:val="ListParagraph"/>
        <w:numPr>
          <w:ilvl w:val="3"/>
          <w:numId w:val="43"/>
        </w:numPr>
        <w:ind w:left="0" w:firstLine="0"/>
        <w:rPr>
          <w:highlight w:val="yellow"/>
          <w:lang w:val="en-AU"/>
        </w:rPr>
      </w:pPr>
      <w:r w:rsidRPr="007C3600">
        <w:rPr>
          <w:highlight w:val="yellow"/>
          <w:lang w:val="en-AU"/>
        </w:rPr>
        <w:t xml:space="preserve">Run rmats.py with the two input files generated in </w:t>
      </w:r>
      <w:r w:rsidR="00645A13" w:rsidRPr="007C3600">
        <w:rPr>
          <w:highlight w:val="yellow"/>
          <w:lang w:val="en-AU"/>
        </w:rPr>
        <w:t xml:space="preserve">the </w:t>
      </w:r>
      <w:r w:rsidRPr="007C3600">
        <w:rPr>
          <w:highlight w:val="yellow"/>
          <w:lang w:val="en-AU"/>
        </w:rPr>
        <w:t xml:space="preserve">previous step, along with the GTF file obtained in </w:t>
      </w:r>
      <w:r w:rsidR="000D5255">
        <w:rPr>
          <w:highlight w:val="yellow"/>
          <w:lang w:val="en-AU"/>
        </w:rPr>
        <w:t>2.</w:t>
      </w:r>
      <w:r w:rsidRPr="007C3600">
        <w:rPr>
          <w:highlight w:val="yellow"/>
          <w:lang w:val="en-AU"/>
        </w:rPr>
        <w:t>1.1.3</w:t>
      </w:r>
      <w:r w:rsidR="00645A13" w:rsidRPr="007C3600">
        <w:rPr>
          <w:highlight w:val="yellow"/>
          <w:lang w:val="en-AU"/>
        </w:rPr>
        <w:t>.</w:t>
      </w:r>
      <w:r w:rsidRPr="007C3600">
        <w:rPr>
          <w:highlight w:val="yellow"/>
          <w:lang w:val="en-AU"/>
        </w:rPr>
        <w:t xml:space="preserve"> This will generate an output folder ‘</w:t>
      </w:r>
      <w:proofErr w:type="spellStart"/>
      <w:r w:rsidRPr="007C3600">
        <w:rPr>
          <w:highlight w:val="yellow"/>
          <w:lang w:val="en-AU"/>
        </w:rPr>
        <w:t>rmats_out</w:t>
      </w:r>
      <w:proofErr w:type="spellEnd"/>
      <w:r w:rsidRPr="007C3600">
        <w:rPr>
          <w:highlight w:val="yellow"/>
          <w:lang w:val="en-AU"/>
        </w:rPr>
        <w:t>’ containing text files describing statistics (p</w:t>
      </w:r>
      <w:r w:rsidR="00645A13" w:rsidRPr="007C3600">
        <w:rPr>
          <w:highlight w:val="yellow"/>
          <w:lang w:val="en-AU"/>
        </w:rPr>
        <w:t>-</w:t>
      </w:r>
      <w:r w:rsidRPr="007C3600">
        <w:rPr>
          <w:highlight w:val="yellow"/>
          <w:lang w:val="en-AU"/>
        </w:rPr>
        <w:t>values and Inclusion levels) for each splicing event separately.</w:t>
      </w:r>
    </w:p>
    <w:p w14:paraId="6B53C90E" w14:textId="796500B1" w:rsidR="1EF62530" w:rsidRPr="007C3600" w:rsidRDefault="1EF62530" w:rsidP="000D5255">
      <w:pPr>
        <w:shd w:val="clear" w:color="auto" w:fill="F5F5F5"/>
        <w:contextualSpacing/>
        <w:rPr>
          <w:rFonts w:ascii="Calibri" w:hAnsi="Calibri" w:cs="Calibri"/>
          <w:highlight w:val="yellow"/>
          <w:lang w:val="en-AU"/>
        </w:rPr>
      </w:pPr>
      <w:r w:rsidRPr="007C3600">
        <w:rPr>
          <w:rFonts w:ascii="Calibri" w:hAnsi="Calibri" w:cs="Calibri"/>
          <w:noProof/>
          <w:color w:val="333333"/>
        </w:rPr>
        <w:t>python rmats-turbo/rmats.py --b1 KO.txt --b2 Wt.txt --gtf annotation.gtf -t paired –-readLength 50 --nthread 8 --od rmats_out/ --tmp rmats_tmp --task pos</w:t>
      </w:r>
    </w:p>
    <w:p w14:paraId="146F6F7D" w14:textId="77777777" w:rsidR="000D5255" w:rsidRDefault="000D5255" w:rsidP="000D5255">
      <w:pPr>
        <w:contextualSpacing/>
        <w:jc w:val="both"/>
        <w:rPr>
          <w:rFonts w:ascii="Calibri" w:hAnsi="Calibri" w:cs="Calibri"/>
          <w:highlight w:val="yellow"/>
          <w:lang w:val="en-AU"/>
        </w:rPr>
      </w:pPr>
    </w:p>
    <w:p w14:paraId="054D23A2" w14:textId="04DC59D8" w:rsidR="3777ABE2" w:rsidRPr="007C3600" w:rsidRDefault="3777ABE2" w:rsidP="000D5255">
      <w:pPr>
        <w:contextualSpacing/>
        <w:jc w:val="both"/>
        <w:rPr>
          <w:rFonts w:ascii="Calibri" w:hAnsi="Calibri" w:cs="Calibri"/>
          <w:highlight w:val="yellow"/>
          <w:lang w:val="en-AU"/>
        </w:rPr>
      </w:pPr>
      <w:r w:rsidRPr="007C3600">
        <w:rPr>
          <w:rFonts w:ascii="Calibri" w:hAnsi="Calibri" w:cs="Calibri"/>
          <w:highlight w:val="yellow"/>
          <w:lang w:val="en-AU"/>
        </w:rPr>
        <w:t>NOTE: The reference annotation in the form of a GTF file is also required. Check the parameters if the data is single-</w:t>
      </w:r>
      <w:proofErr w:type="gramStart"/>
      <w:r w:rsidRPr="007C3600">
        <w:rPr>
          <w:rFonts w:ascii="Calibri" w:hAnsi="Calibri" w:cs="Calibri"/>
          <w:highlight w:val="yellow"/>
          <w:lang w:val="en-AU"/>
        </w:rPr>
        <w:t>end, and</w:t>
      </w:r>
      <w:proofErr w:type="gramEnd"/>
      <w:r w:rsidRPr="007C3600">
        <w:rPr>
          <w:rFonts w:ascii="Calibri" w:hAnsi="Calibri" w:cs="Calibri"/>
          <w:highlight w:val="yellow"/>
          <w:lang w:val="en-AU"/>
        </w:rPr>
        <w:t xml:space="preserve"> change the -t option accordingly.</w:t>
      </w:r>
    </w:p>
    <w:p w14:paraId="3CFD6F0F" w14:textId="77777777" w:rsidR="001F3C04" w:rsidRPr="007C3600" w:rsidRDefault="001F3C04" w:rsidP="000D5255">
      <w:pPr>
        <w:contextualSpacing/>
        <w:jc w:val="both"/>
        <w:rPr>
          <w:rFonts w:ascii="Calibri" w:hAnsi="Calibri" w:cs="Calibri"/>
          <w:highlight w:val="yellow"/>
          <w:lang w:val="en-AU"/>
        </w:rPr>
      </w:pPr>
    </w:p>
    <w:p w14:paraId="0C9E9885" w14:textId="41DFF30E" w:rsidR="1EF62530" w:rsidRPr="007C3600" w:rsidRDefault="70BA90C2" w:rsidP="000D5255">
      <w:pPr>
        <w:pStyle w:val="ListParagraph"/>
        <w:numPr>
          <w:ilvl w:val="3"/>
          <w:numId w:val="43"/>
        </w:numPr>
        <w:ind w:left="0" w:firstLine="0"/>
        <w:rPr>
          <w:highlight w:val="yellow"/>
          <w:lang w:val="en-AU"/>
        </w:rPr>
      </w:pPr>
      <w:r w:rsidRPr="007C3600">
        <w:rPr>
          <w:highlight w:val="yellow"/>
          <w:lang w:val="en-AU"/>
        </w:rPr>
        <w:t xml:space="preserve">Exploring </w:t>
      </w:r>
      <w:proofErr w:type="spellStart"/>
      <w:r w:rsidRPr="007C3600">
        <w:rPr>
          <w:highlight w:val="yellow"/>
          <w:lang w:val="en-AU"/>
        </w:rPr>
        <w:t>rMATS</w:t>
      </w:r>
      <w:proofErr w:type="spellEnd"/>
      <w:r w:rsidRPr="007C3600">
        <w:rPr>
          <w:highlight w:val="yellow"/>
          <w:lang w:val="en-AU"/>
        </w:rPr>
        <w:t xml:space="preserve"> results</w:t>
      </w:r>
      <w:r w:rsidR="00410A34" w:rsidRPr="007C3600">
        <w:rPr>
          <w:highlight w:val="yellow"/>
          <w:lang w:val="en-AU"/>
        </w:rPr>
        <w:t>.</w:t>
      </w:r>
      <w:r w:rsidRPr="007C3600">
        <w:rPr>
          <w:highlight w:val="yellow"/>
          <w:lang w:val="en-AU"/>
        </w:rPr>
        <w:t xml:space="preserve"> Use Bioconductor package 'maser'</w:t>
      </w:r>
      <w:r w:rsidRPr="007C3600">
        <w:rPr>
          <w:highlight w:val="yellow"/>
          <w:vertAlign w:val="superscript"/>
          <w:lang w:val="en-AU"/>
        </w:rPr>
        <w:t>2</w:t>
      </w:r>
      <w:r w:rsidR="00AE09B7" w:rsidRPr="007C3600">
        <w:rPr>
          <w:highlight w:val="yellow"/>
          <w:vertAlign w:val="superscript"/>
          <w:lang w:val="en-AU"/>
        </w:rPr>
        <w:t>5</w:t>
      </w:r>
      <w:r w:rsidRPr="007C3600">
        <w:rPr>
          <w:highlight w:val="yellow"/>
          <w:lang w:val="en-AU"/>
        </w:rPr>
        <w:t xml:space="preserve"> to explore the </w:t>
      </w:r>
      <w:proofErr w:type="spellStart"/>
      <w:r w:rsidRPr="007C3600">
        <w:rPr>
          <w:highlight w:val="yellow"/>
          <w:lang w:val="en-AU"/>
        </w:rPr>
        <w:t>rMATS</w:t>
      </w:r>
      <w:proofErr w:type="spellEnd"/>
      <w:r w:rsidRPr="007C3600">
        <w:rPr>
          <w:highlight w:val="yellow"/>
          <w:lang w:val="en-AU"/>
        </w:rPr>
        <w:t xml:space="preserve"> results. Load the Junction and exon counts (JCEC) text files into ‘maser’ object and filter the result based on coverage by including at least five average reads per splicing event.</w:t>
      </w:r>
    </w:p>
    <w:p w14:paraId="2C2FFD1E" w14:textId="77777777" w:rsidR="007318C3" w:rsidRPr="007C3600" w:rsidRDefault="007318C3"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library</w:t>
      </w:r>
      <w:r w:rsidRPr="007C3600">
        <w:rPr>
          <w:rFonts w:ascii="Calibri" w:hAnsi="Calibri" w:cs="Calibri"/>
          <w:noProof/>
          <w:color w:val="333333"/>
        </w:rPr>
        <w:t>(</w:t>
      </w:r>
      <w:r w:rsidRPr="007C3600">
        <w:rPr>
          <w:rFonts w:ascii="Calibri" w:hAnsi="Calibri" w:cs="Calibri"/>
          <w:noProof/>
          <w:color w:val="7A3E9D"/>
        </w:rPr>
        <w:t>maser</w:t>
      </w:r>
      <w:r w:rsidRPr="007C3600">
        <w:rPr>
          <w:rFonts w:ascii="Calibri" w:hAnsi="Calibri" w:cs="Calibri"/>
          <w:noProof/>
          <w:color w:val="333333"/>
        </w:rPr>
        <w:t>)</w:t>
      </w:r>
    </w:p>
    <w:p w14:paraId="480E457C" w14:textId="77777777" w:rsidR="007318C3" w:rsidRPr="007C3600" w:rsidRDefault="007318C3" w:rsidP="000D5255">
      <w:pPr>
        <w:shd w:val="clear" w:color="auto" w:fill="F5F5F5"/>
        <w:contextualSpacing/>
        <w:rPr>
          <w:rFonts w:ascii="Calibri" w:hAnsi="Calibri" w:cs="Calibri"/>
          <w:noProof/>
          <w:color w:val="333333"/>
        </w:rPr>
      </w:pPr>
      <w:r w:rsidRPr="007C3600">
        <w:rPr>
          <w:rFonts w:ascii="Calibri" w:hAnsi="Calibri" w:cs="Calibri"/>
          <w:noProof/>
          <w:color w:val="7A3E9D"/>
        </w:rPr>
        <w:t>mbnl1</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maser</w:t>
      </w:r>
      <w:r w:rsidRPr="007C3600">
        <w:rPr>
          <w:rFonts w:ascii="Calibri" w:hAnsi="Calibri" w:cs="Calibri"/>
          <w:noProof/>
          <w:color w:val="777777"/>
        </w:rPr>
        <w:t>("</w:t>
      </w:r>
      <w:r w:rsidRPr="007C3600">
        <w:rPr>
          <w:rFonts w:ascii="Calibri" w:hAnsi="Calibri" w:cs="Calibri"/>
          <w:noProof/>
          <w:color w:val="448C27"/>
        </w:rPr>
        <w:t>/rmats_out/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WT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Mbnl1_KO</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ftype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JCEC</w:t>
      </w:r>
      <w:r w:rsidRPr="007C3600">
        <w:rPr>
          <w:rFonts w:ascii="Calibri" w:hAnsi="Calibri" w:cs="Calibri"/>
          <w:noProof/>
          <w:color w:val="777777"/>
        </w:rPr>
        <w:t>"</w:t>
      </w:r>
      <w:r w:rsidRPr="007C3600">
        <w:rPr>
          <w:rFonts w:ascii="Calibri" w:hAnsi="Calibri" w:cs="Calibri"/>
          <w:noProof/>
          <w:color w:val="333333"/>
        </w:rPr>
        <w:t>)</w:t>
      </w:r>
    </w:p>
    <w:p w14:paraId="668C7ADD" w14:textId="77777777" w:rsidR="007318C3" w:rsidRPr="007C3600" w:rsidRDefault="007318C3"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#Filtering out events by coverage</w:t>
      </w:r>
    </w:p>
    <w:p w14:paraId="7AEA8010" w14:textId="07987A33" w:rsidR="00941D46" w:rsidRPr="007C3600" w:rsidRDefault="007318C3"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t>mbnl1_filt</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filterByCoverage</w:t>
      </w:r>
      <w:r w:rsidRPr="007C3600">
        <w:rPr>
          <w:rFonts w:ascii="Calibri" w:hAnsi="Calibri" w:cs="Calibri"/>
          <w:noProof/>
          <w:color w:val="777777"/>
        </w:rPr>
        <w:t>(</w:t>
      </w:r>
      <w:r w:rsidRPr="007C3600">
        <w:rPr>
          <w:rFonts w:ascii="Calibri" w:hAnsi="Calibri" w:cs="Calibri"/>
          <w:noProof/>
          <w:color w:val="7A3E9D"/>
        </w:rPr>
        <w:t>mbnl1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avg_reads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5</w:t>
      </w:r>
      <w:r w:rsidRPr="007C3600">
        <w:rPr>
          <w:rFonts w:ascii="Calibri" w:hAnsi="Calibri" w:cs="Calibri"/>
          <w:noProof/>
          <w:color w:val="777777"/>
        </w:rPr>
        <w:t>)</w:t>
      </w:r>
    </w:p>
    <w:p w14:paraId="6A9C70DD" w14:textId="77777777" w:rsidR="001F3C04" w:rsidRPr="007C3600" w:rsidRDefault="001F3C04" w:rsidP="000D5255">
      <w:pPr>
        <w:contextualSpacing/>
        <w:jc w:val="both"/>
        <w:rPr>
          <w:rFonts w:ascii="Calibri" w:hAnsi="Calibri" w:cs="Calibri"/>
          <w:highlight w:val="yellow"/>
          <w:lang w:val="en-AU"/>
        </w:rPr>
      </w:pPr>
    </w:p>
    <w:p w14:paraId="130B16AE" w14:textId="2E7201BE" w:rsidR="1EF62530" w:rsidRPr="007C3600" w:rsidRDefault="70BA90C2" w:rsidP="000D5255">
      <w:pPr>
        <w:pStyle w:val="ListParagraph"/>
        <w:numPr>
          <w:ilvl w:val="3"/>
          <w:numId w:val="43"/>
        </w:numPr>
        <w:ind w:left="0" w:firstLine="0"/>
        <w:rPr>
          <w:highlight w:val="yellow"/>
          <w:lang w:val="en-AU"/>
        </w:rPr>
      </w:pPr>
      <w:r w:rsidRPr="007C3600">
        <w:rPr>
          <w:highlight w:val="yellow"/>
          <w:lang w:val="en-AU"/>
        </w:rPr>
        <w:t xml:space="preserve">Visualizing </w:t>
      </w:r>
      <w:proofErr w:type="spellStart"/>
      <w:r w:rsidRPr="007C3600">
        <w:rPr>
          <w:highlight w:val="yellow"/>
          <w:lang w:val="en-AU"/>
        </w:rPr>
        <w:t>rMATS</w:t>
      </w:r>
      <w:proofErr w:type="spellEnd"/>
      <w:r w:rsidRPr="007C3600">
        <w:rPr>
          <w:highlight w:val="yellow"/>
          <w:lang w:val="en-AU"/>
        </w:rPr>
        <w:t xml:space="preserve"> results</w:t>
      </w:r>
      <w:r w:rsidR="00410A34" w:rsidRPr="007C3600">
        <w:rPr>
          <w:highlight w:val="yellow"/>
          <w:lang w:val="en-AU"/>
        </w:rPr>
        <w:t>.</w:t>
      </w:r>
      <w:r w:rsidRPr="007C3600">
        <w:rPr>
          <w:highlight w:val="yellow"/>
          <w:lang w:val="en-AU"/>
        </w:rPr>
        <w:t xml:space="preserve"> Select the significant splicing events at False Discovery Rate (FDR) 10% and minimum 10% change in Percent Spliced In (</w:t>
      </w:r>
      <w:proofErr w:type="spellStart"/>
      <w:r w:rsidRPr="007C3600">
        <w:rPr>
          <w:highlight w:val="yellow"/>
          <w:lang w:val="en-AU"/>
        </w:rPr>
        <w:t>deltaPSI</w:t>
      </w:r>
      <w:proofErr w:type="spellEnd"/>
      <w:r w:rsidRPr="007C3600">
        <w:rPr>
          <w:highlight w:val="yellow"/>
          <w:lang w:val="en-AU"/>
        </w:rPr>
        <w:t>) using ‘</w:t>
      </w:r>
      <w:proofErr w:type="spellStart"/>
      <w:r w:rsidRPr="007C3600">
        <w:rPr>
          <w:highlight w:val="yellow"/>
          <w:lang w:val="en-AU"/>
        </w:rPr>
        <w:t>topEvents</w:t>
      </w:r>
      <w:proofErr w:type="spellEnd"/>
      <w:r w:rsidR="006D6B4E" w:rsidRPr="007C3600">
        <w:rPr>
          <w:highlight w:val="yellow"/>
          <w:lang w:val="en-AU"/>
        </w:rPr>
        <w:t>’</w:t>
      </w:r>
      <w:r w:rsidRPr="007C3600">
        <w:rPr>
          <w:highlight w:val="yellow"/>
          <w:lang w:val="en-AU"/>
        </w:rPr>
        <w:t xml:space="preserve"> function from ‘maser’ package. Next, check the gene events for individual gene</w:t>
      </w:r>
      <w:r w:rsidR="006D6B4E" w:rsidRPr="007C3600">
        <w:rPr>
          <w:highlight w:val="yellow"/>
          <w:lang w:val="en-AU"/>
        </w:rPr>
        <w:t>s of interest</w:t>
      </w:r>
      <w:r w:rsidRPr="007C3600">
        <w:rPr>
          <w:highlight w:val="yellow"/>
          <w:lang w:val="en-AU"/>
        </w:rPr>
        <w:t xml:space="preserve"> (sample gene-Wnk1) and plot PSI values for each splicing event of that gene. Generate a volcano plot by specifying the event type.</w:t>
      </w:r>
      <w:r w:rsidR="00292725" w:rsidRPr="007C3600">
        <w:rPr>
          <w:highlight w:val="yellow"/>
          <w:lang w:val="en-AU"/>
        </w:rPr>
        <w:t xml:space="preserve"> </w:t>
      </w:r>
    </w:p>
    <w:p w14:paraId="4BDF35DB" w14:textId="44DA5C27" w:rsidR="00C10322" w:rsidRPr="007C3600" w:rsidRDefault="70BA90C2"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lastRenderedPageBreak/>
        <w:t xml:space="preserve">#Top splicing events at 10% FDR </w:t>
      </w:r>
    </w:p>
    <w:p w14:paraId="4D21EE1F" w14:textId="080E1492" w:rsidR="00C10322" w:rsidRPr="007C3600" w:rsidRDefault="70BA90C2" w:rsidP="000D5255">
      <w:pPr>
        <w:shd w:val="clear" w:color="auto" w:fill="F5F5F5"/>
        <w:contextualSpacing/>
        <w:rPr>
          <w:rFonts w:ascii="Calibri" w:hAnsi="Calibri" w:cs="Calibri"/>
          <w:noProof/>
          <w:color w:val="333333"/>
        </w:rPr>
      </w:pPr>
      <w:r w:rsidRPr="007C3600">
        <w:rPr>
          <w:rFonts w:ascii="Calibri" w:hAnsi="Calibri" w:cs="Calibri"/>
          <w:noProof/>
          <w:color w:val="7A3E9D"/>
        </w:rPr>
        <w:t>mbnl1_top</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topEvents</w:t>
      </w:r>
      <w:r w:rsidRPr="007C3600">
        <w:rPr>
          <w:rFonts w:ascii="Calibri" w:hAnsi="Calibri" w:cs="Calibri"/>
          <w:noProof/>
          <w:color w:val="777777"/>
        </w:rPr>
        <w:t>(</w:t>
      </w:r>
      <w:r w:rsidRPr="007C3600">
        <w:rPr>
          <w:rFonts w:ascii="Calibri" w:hAnsi="Calibri" w:cs="Calibri"/>
          <w:noProof/>
          <w:color w:val="7A3E9D"/>
        </w:rPr>
        <w:t>mbnl1_filt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fdr</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deltaPSI</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p>
    <w:p w14:paraId="29B8F3C1" w14:textId="77777777" w:rsidR="00C10322" w:rsidRPr="007C3600" w:rsidRDefault="00C10322" w:rsidP="000D5255">
      <w:pPr>
        <w:shd w:val="clear" w:color="auto" w:fill="F5F5F5"/>
        <w:contextualSpacing/>
        <w:rPr>
          <w:rFonts w:ascii="Calibri" w:hAnsi="Calibri" w:cs="Calibri"/>
          <w:noProof/>
          <w:color w:val="333333"/>
        </w:rPr>
      </w:pPr>
      <w:r w:rsidRPr="007C3600">
        <w:rPr>
          <w:rFonts w:ascii="Calibri" w:hAnsi="Calibri" w:cs="Calibri"/>
          <w:noProof/>
          <w:color w:val="7A3E9D"/>
        </w:rPr>
        <w:t>mbnl1_top</w:t>
      </w:r>
    </w:p>
    <w:p w14:paraId="376BFA72" w14:textId="1F37D4B2" w:rsidR="00C10322" w:rsidRPr="007C3600" w:rsidRDefault="00C10322"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#Check the gene events for a particular gene</w:t>
      </w:r>
    </w:p>
    <w:p w14:paraId="4473BE42" w14:textId="10039BD7" w:rsidR="00C10322" w:rsidRPr="007C3600" w:rsidRDefault="562FB96A" w:rsidP="000D5255">
      <w:pPr>
        <w:shd w:val="clear" w:color="auto" w:fill="F5F5F5"/>
        <w:contextualSpacing/>
        <w:rPr>
          <w:rFonts w:ascii="Calibri" w:hAnsi="Calibri" w:cs="Calibri"/>
          <w:noProof/>
          <w:color w:val="333333"/>
        </w:rPr>
      </w:pPr>
      <w:r w:rsidRPr="007C3600">
        <w:rPr>
          <w:rFonts w:ascii="Calibri" w:hAnsi="Calibri" w:cs="Calibri"/>
          <w:noProof/>
          <w:color w:val="7A3E9D"/>
        </w:rPr>
        <w:t>mbnl1_wnk1</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geneEvents</w:t>
      </w:r>
      <w:r w:rsidRPr="007C3600">
        <w:rPr>
          <w:rFonts w:ascii="Calibri" w:hAnsi="Calibri" w:cs="Calibri"/>
          <w:noProof/>
          <w:color w:val="777777"/>
        </w:rPr>
        <w:t>(</w:t>
      </w:r>
      <w:r w:rsidRPr="007C3600">
        <w:rPr>
          <w:rFonts w:ascii="Calibri" w:hAnsi="Calibri" w:cs="Calibri"/>
          <w:noProof/>
          <w:color w:val="7A3E9D"/>
        </w:rPr>
        <w:t>mbnl1_filt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Wnk1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fdr</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deltaPSI</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p>
    <w:p w14:paraId="2756B176" w14:textId="757E46A4" w:rsidR="00C10322" w:rsidRPr="007C3600" w:rsidRDefault="1CAD9A9E" w:rsidP="000D5255">
      <w:pPr>
        <w:shd w:val="clear" w:color="auto" w:fill="F5F5F5"/>
        <w:contextualSpacing/>
        <w:rPr>
          <w:rFonts w:ascii="Calibri" w:hAnsi="Calibri" w:cs="Calibri"/>
          <w:noProof/>
          <w:color w:val="333333"/>
        </w:rPr>
      </w:pPr>
      <w:r w:rsidRPr="007C3600">
        <w:rPr>
          <w:rFonts w:ascii="Calibri" w:hAnsi="Calibri" w:cs="Calibri"/>
          <w:noProof/>
          <w:color w:val="333333"/>
        </w:rPr>
        <w:t>maser</w:t>
      </w:r>
      <w:r w:rsidRPr="007C3600">
        <w:rPr>
          <w:rFonts w:ascii="Calibri" w:hAnsi="Calibri" w:cs="Calibri"/>
          <w:noProof/>
          <w:color w:val="4B69C6"/>
        </w:rPr>
        <w:t>::</w:t>
      </w:r>
      <w:r w:rsidRPr="007C3600">
        <w:rPr>
          <w:rFonts w:ascii="Calibri" w:hAnsi="Calibri" w:cs="Calibri"/>
          <w:noProof/>
          <w:color w:val="7A3E9D"/>
        </w:rPr>
        <w:t>display</w:t>
      </w:r>
      <w:r w:rsidRPr="007C3600">
        <w:rPr>
          <w:rFonts w:ascii="Calibri" w:hAnsi="Calibri" w:cs="Calibri"/>
          <w:noProof/>
          <w:color w:val="777777"/>
        </w:rPr>
        <w:t>(</w:t>
      </w:r>
      <w:r w:rsidRPr="007C3600">
        <w:rPr>
          <w:rFonts w:ascii="Calibri" w:hAnsi="Calibri" w:cs="Calibri"/>
          <w:noProof/>
          <w:color w:val="7A3E9D"/>
        </w:rPr>
        <w:t>mbnl1_wnk</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SE</w:t>
      </w:r>
      <w:r w:rsidRPr="007C3600">
        <w:rPr>
          <w:rFonts w:ascii="Calibri" w:hAnsi="Calibri" w:cs="Calibri"/>
          <w:noProof/>
          <w:color w:val="777777"/>
        </w:rPr>
        <w:t>")</w:t>
      </w:r>
    </w:p>
    <w:p w14:paraId="43E2BA48" w14:textId="086902FC" w:rsidR="00C10322" w:rsidRPr="007C3600" w:rsidRDefault="1CAD9A9E" w:rsidP="000D5255">
      <w:pPr>
        <w:shd w:val="clear" w:color="auto" w:fill="F5F5F5"/>
        <w:contextualSpacing/>
        <w:rPr>
          <w:rFonts w:ascii="Calibri" w:hAnsi="Calibri" w:cs="Calibri"/>
          <w:noProof/>
          <w:color w:val="333333"/>
        </w:rPr>
      </w:pPr>
      <w:r w:rsidRPr="007C3600">
        <w:rPr>
          <w:rFonts w:ascii="Calibri" w:hAnsi="Calibri" w:cs="Calibri"/>
          <w:noProof/>
          <w:color w:val="7A3E9D"/>
        </w:rPr>
        <w:t>plotGenePSI</w:t>
      </w:r>
      <w:r w:rsidRPr="007C3600">
        <w:rPr>
          <w:rFonts w:ascii="Calibri" w:hAnsi="Calibri" w:cs="Calibri"/>
          <w:noProof/>
          <w:color w:val="777777"/>
        </w:rPr>
        <w:t>(</w:t>
      </w:r>
      <w:r w:rsidRPr="007C3600">
        <w:rPr>
          <w:rFonts w:ascii="Calibri" w:hAnsi="Calibri" w:cs="Calibri"/>
          <w:noProof/>
          <w:color w:val="7A3E9D"/>
        </w:rPr>
        <w:t>mbnl1_wnk</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type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show_replicates</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TRUE</w:t>
      </w:r>
      <w:r w:rsidRPr="007C3600">
        <w:rPr>
          <w:rFonts w:ascii="Calibri" w:hAnsi="Calibri" w:cs="Calibri"/>
          <w:noProof/>
          <w:color w:val="777777"/>
        </w:rPr>
        <w:t>)</w:t>
      </w:r>
    </w:p>
    <w:p w14:paraId="2FC425F3" w14:textId="3FA42556" w:rsidR="1EF62530" w:rsidRPr="007C3600" w:rsidRDefault="562FB96A" w:rsidP="000D5255">
      <w:pPr>
        <w:shd w:val="clear" w:color="auto" w:fill="F5F5F5"/>
        <w:contextualSpacing/>
        <w:rPr>
          <w:rFonts w:ascii="Calibri" w:hAnsi="Calibri" w:cs="Calibri"/>
          <w:highlight w:val="yellow"/>
          <w:lang w:val="en-AU"/>
        </w:rPr>
      </w:pPr>
      <w:r w:rsidRPr="007C3600">
        <w:rPr>
          <w:rFonts w:ascii="Calibri" w:hAnsi="Calibri" w:cs="Calibri"/>
          <w:noProof/>
          <w:color w:val="7A3E9D"/>
        </w:rPr>
        <w:t>volcano</w:t>
      </w:r>
      <w:r w:rsidRPr="007C3600">
        <w:rPr>
          <w:rFonts w:ascii="Calibri" w:hAnsi="Calibri" w:cs="Calibri"/>
          <w:noProof/>
          <w:color w:val="777777"/>
        </w:rPr>
        <w:t>(</w:t>
      </w:r>
      <w:r w:rsidRPr="007C3600">
        <w:rPr>
          <w:rFonts w:ascii="Calibri" w:hAnsi="Calibri" w:cs="Calibri"/>
          <w:noProof/>
          <w:color w:val="7A3E9D"/>
        </w:rPr>
        <w:t>mbnl1_filt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fdr</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deltaPSI</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type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xlab</w:t>
      </w:r>
      <w:r w:rsidRPr="007C3600">
        <w:rPr>
          <w:rFonts w:ascii="Calibri" w:hAnsi="Calibri" w:cs="Calibri"/>
          <w:noProof/>
          <w:color w:val="777777"/>
        </w:rPr>
        <w:t>("</w:t>
      </w:r>
      <w:r w:rsidRPr="007C3600">
        <w:rPr>
          <w:rFonts w:ascii="Calibri" w:hAnsi="Calibri" w:cs="Calibri"/>
          <w:noProof/>
          <w:color w:val="448C27"/>
        </w:rPr>
        <w:t>deltaPSI</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7A3E9D"/>
        </w:rPr>
        <w:t>ylab</w:t>
      </w:r>
      <w:r w:rsidRPr="007C3600">
        <w:rPr>
          <w:rFonts w:ascii="Calibri" w:hAnsi="Calibri" w:cs="Calibri"/>
          <w:noProof/>
          <w:color w:val="777777"/>
        </w:rPr>
        <w:t>("</w:t>
      </w:r>
      <w:r w:rsidRPr="007C3600">
        <w:rPr>
          <w:rFonts w:ascii="Calibri" w:hAnsi="Calibri" w:cs="Calibri"/>
          <w:noProof/>
          <w:color w:val="448C27"/>
        </w:rPr>
        <w:t>Log10 Adj. Pvalue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ggtitle</w:t>
      </w:r>
      <w:r w:rsidRPr="007C3600">
        <w:rPr>
          <w:rFonts w:ascii="Calibri" w:hAnsi="Calibri" w:cs="Calibri"/>
          <w:noProof/>
          <w:color w:val="777777"/>
        </w:rPr>
        <w:t>("</w:t>
      </w:r>
      <w:r w:rsidRPr="007C3600">
        <w:rPr>
          <w:rFonts w:ascii="Calibri" w:hAnsi="Calibri" w:cs="Calibri"/>
          <w:noProof/>
          <w:color w:val="448C27"/>
        </w:rPr>
        <w:t>Volcano Plot of exon skipping events</w:t>
      </w:r>
      <w:r w:rsidRPr="007C3600">
        <w:rPr>
          <w:rFonts w:ascii="Calibri" w:hAnsi="Calibri" w:cs="Calibri"/>
          <w:noProof/>
          <w:color w:val="777777"/>
        </w:rPr>
        <w:t>")</w:t>
      </w:r>
    </w:p>
    <w:p w14:paraId="523761D8" w14:textId="77777777" w:rsidR="000D5255" w:rsidRDefault="000D5255" w:rsidP="000D5255">
      <w:pPr>
        <w:pStyle w:val="ListParagraph"/>
        <w:ind w:left="0"/>
        <w:rPr>
          <w:highlight w:val="yellow"/>
          <w:lang w:val="en-AU"/>
        </w:rPr>
      </w:pPr>
    </w:p>
    <w:p w14:paraId="1CB82667" w14:textId="22BF1E33" w:rsidR="1EF62530" w:rsidRPr="000D5255" w:rsidRDefault="70E97ECB" w:rsidP="000D5255">
      <w:pPr>
        <w:pStyle w:val="ListParagraph"/>
        <w:numPr>
          <w:ilvl w:val="3"/>
          <w:numId w:val="43"/>
        </w:numPr>
        <w:ind w:left="0" w:firstLine="0"/>
        <w:rPr>
          <w:highlight w:val="yellow"/>
          <w:lang w:val="en-AU"/>
        </w:rPr>
      </w:pPr>
      <w:r w:rsidRPr="007C3600">
        <w:rPr>
          <w:highlight w:val="yellow"/>
          <w:lang w:val="en-AU"/>
        </w:rPr>
        <w:t>Generate Sashimi plot</w:t>
      </w:r>
      <w:r w:rsidR="001235C2" w:rsidRPr="007C3600">
        <w:rPr>
          <w:highlight w:val="yellow"/>
          <w:lang w:val="en-AU"/>
        </w:rPr>
        <w:t>s</w:t>
      </w:r>
      <w:r w:rsidRPr="007C3600">
        <w:rPr>
          <w:highlight w:val="yellow"/>
          <w:lang w:val="en-AU"/>
        </w:rPr>
        <w:t xml:space="preserve"> for the splicing events result obtained with </w:t>
      </w:r>
      <w:proofErr w:type="spellStart"/>
      <w:r w:rsidRPr="007C3600">
        <w:rPr>
          <w:highlight w:val="yellow"/>
          <w:lang w:val="en-AU"/>
        </w:rPr>
        <w:t>rMATS</w:t>
      </w:r>
      <w:proofErr w:type="spellEnd"/>
      <w:r w:rsidRPr="007C3600">
        <w:rPr>
          <w:highlight w:val="yellow"/>
          <w:lang w:val="en-AU"/>
        </w:rPr>
        <w:t xml:space="preserve"> in </w:t>
      </w:r>
      <w:r w:rsidR="001235C2" w:rsidRPr="007C3600">
        <w:rPr>
          <w:highlight w:val="yellow"/>
          <w:lang w:val="en-AU"/>
        </w:rPr>
        <w:t xml:space="preserve">the </w:t>
      </w:r>
      <w:r w:rsidRPr="007C3600">
        <w:rPr>
          <w:highlight w:val="yellow"/>
          <w:lang w:val="en-AU"/>
        </w:rPr>
        <w:t xml:space="preserve">form of text files using ‘rmats2shahimiplot’ package. </w:t>
      </w:r>
      <w:r w:rsidR="001235C2" w:rsidRPr="007C3600">
        <w:rPr>
          <w:highlight w:val="yellow"/>
          <w:lang w:val="en-AU"/>
        </w:rPr>
        <w:t>Run the</w:t>
      </w:r>
      <w:r w:rsidRPr="007C3600">
        <w:rPr>
          <w:highlight w:val="yellow"/>
          <w:lang w:val="en-AU"/>
        </w:rPr>
        <w:t xml:space="preserve"> python script </w:t>
      </w:r>
      <w:r w:rsidR="001235C2" w:rsidRPr="007C3600">
        <w:rPr>
          <w:highlight w:val="yellow"/>
          <w:lang w:val="en-AU"/>
        </w:rPr>
        <w:t>at</w:t>
      </w:r>
      <w:r w:rsidRPr="007C3600">
        <w:rPr>
          <w:highlight w:val="yellow"/>
          <w:lang w:val="en-AU"/>
        </w:rPr>
        <w:t xml:space="preserve"> </w:t>
      </w:r>
      <w:r w:rsidR="00666DD2" w:rsidRPr="007C3600">
        <w:rPr>
          <w:highlight w:val="yellow"/>
          <w:lang w:val="en-AU"/>
        </w:rPr>
        <w:t>the Linux command-line</w:t>
      </w:r>
      <w:r w:rsidRPr="007C3600">
        <w:rPr>
          <w:highlight w:val="yellow"/>
          <w:lang w:val="en-AU"/>
        </w:rPr>
        <w:t xml:space="preserve">. </w:t>
      </w:r>
    </w:p>
    <w:p w14:paraId="0644336A" w14:textId="62A206D3" w:rsidR="1EF62530" w:rsidRPr="007C3600" w:rsidRDefault="1EF62530" w:rsidP="000D5255">
      <w:pPr>
        <w:shd w:val="clear" w:color="auto" w:fill="F5F5F5"/>
        <w:contextualSpacing/>
        <w:rPr>
          <w:rFonts w:ascii="Calibri" w:hAnsi="Calibri" w:cs="Calibri"/>
          <w:lang w:val="en-AU"/>
        </w:rPr>
      </w:pPr>
      <w:r w:rsidRPr="007C3600">
        <w:rPr>
          <w:rFonts w:ascii="Calibri" w:hAnsi="Calibri" w:cs="Calibri"/>
          <w:noProof/>
          <w:color w:val="333333"/>
        </w:rPr>
        <w:t>python ./src/rmats2sashimiplot/rmats2sashimiplot.py --b1 ../bams/WT_Thymus_1.bam,../bams/WT_Thymus_2.bam,../bams/WT_Thymus_3.bam --b2 ../bams/Mbnl1KO_Thymus_1.bam,../bams/Mbnl1KO_Thymus_2.bam,../bams/Mbnl1KO_Thymus_3.bam -t SE -e ../rMATS_analysis/rmats_out/SE.MATS.JC.txt</w:t>
      </w:r>
      <w:r w:rsidR="007C3600">
        <w:rPr>
          <w:rFonts w:ascii="Calibri" w:hAnsi="Calibri" w:cs="Calibri"/>
          <w:noProof/>
          <w:color w:val="333333"/>
        </w:rPr>
        <w:t xml:space="preserve"> </w:t>
      </w:r>
      <w:r w:rsidRPr="007C3600">
        <w:rPr>
          <w:rFonts w:ascii="Calibri" w:hAnsi="Calibri" w:cs="Calibri"/>
          <w:noProof/>
          <w:color w:val="333333"/>
        </w:rPr>
        <w:t>--l1 WT --l2 Mbnl1_KO --exon_s 1 --intron_s 5 -o ../rMATS_analysis/rmats2shasmi_output</w:t>
      </w:r>
    </w:p>
    <w:p w14:paraId="61D70947" w14:textId="77777777" w:rsidR="000D5255" w:rsidRDefault="000D5255" w:rsidP="000D5255">
      <w:pPr>
        <w:contextualSpacing/>
        <w:jc w:val="both"/>
        <w:rPr>
          <w:rFonts w:ascii="Calibri" w:hAnsi="Calibri" w:cs="Calibri"/>
          <w:highlight w:val="yellow"/>
          <w:lang w:val="en-AU"/>
        </w:rPr>
      </w:pPr>
    </w:p>
    <w:p w14:paraId="56FAE3FE" w14:textId="2DC7B77D" w:rsidR="7C5C0224" w:rsidRPr="007C3600" w:rsidRDefault="3777ABE2" w:rsidP="000D5255">
      <w:pPr>
        <w:contextualSpacing/>
        <w:jc w:val="both"/>
        <w:rPr>
          <w:rFonts w:ascii="Calibri" w:hAnsi="Calibri" w:cs="Calibri"/>
          <w:lang w:val="en-AU"/>
        </w:rPr>
      </w:pPr>
      <w:r w:rsidRPr="007C3600">
        <w:rPr>
          <w:rFonts w:ascii="Calibri" w:hAnsi="Calibri" w:cs="Calibri"/>
          <w:highlight w:val="yellow"/>
          <w:lang w:val="en-AU"/>
        </w:rPr>
        <w:t xml:space="preserve">NOTE: This process </w:t>
      </w:r>
      <w:r w:rsidR="001235C2" w:rsidRPr="007C3600">
        <w:rPr>
          <w:rFonts w:ascii="Calibri" w:hAnsi="Calibri" w:cs="Calibri"/>
          <w:highlight w:val="yellow"/>
          <w:lang w:val="en-AU"/>
        </w:rPr>
        <w:t>can be time-consuming</w:t>
      </w:r>
      <w:r w:rsidRPr="007C3600">
        <w:rPr>
          <w:rFonts w:ascii="Calibri" w:hAnsi="Calibri" w:cs="Calibri"/>
          <w:highlight w:val="yellow"/>
          <w:lang w:val="en-AU"/>
        </w:rPr>
        <w:t xml:space="preserve"> as it will generate the Sashimi plot for all the results in the events file. Choose the top results (gene names and exons) as displayed by the </w:t>
      </w:r>
      <w:proofErr w:type="spellStart"/>
      <w:r w:rsidRPr="007C3600">
        <w:rPr>
          <w:rFonts w:ascii="Calibri" w:hAnsi="Calibri" w:cs="Calibri"/>
          <w:highlight w:val="yellow"/>
          <w:lang w:val="en-AU"/>
        </w:rPr>
        <w:t>topEvents</w:t>
      </w:r>
      <w:proofErr w:type="spellEnd"/>
      <w:r w:rsidRPr="007C3600">
        <w:rPr>
          <w:rFonts w:ascii="Calibri" w:hAnsi="Calibri" w:cs="Calibri"/>
          <w:highlight w:val="yellow"/>
          <w:lang w:val="en-AU"/>
        </w:rPr>
        <w:t xml:space="preserve"> function from 'maser' and visualize the corresponding Sashimi plot.</w:t>
      </w:r>
    </w:p>
    <w:p w14:paraId="2DC66566" w14:textId="77777777" w:rsidR="00221089" w:rsidRPr="007C3600" w:rsidRDefault="00221089" w:rsidP="000D5255">
      <w:pPr>
        <w:pBdr>
          <w:top w:val="nil"/>
          <w:left w:val="nil"/>
          <w:bottom w:val="nil"/>
          <w:right w:val="nil"/>
          <w:between w:val="nil"/>
        </w:pBdr>
        <w:contextualSpacing/>
        <w:rPr>
          <w:rFonts w:ascii="Calibri" w:hAnsi="Calibri" w:cs="Calibri"/>
          <w:b/>
          <w:bCs/>
        </w:rPr>
      </w:pPr>
    </w:p>
    <w:p w14:paraId="61858B75" w14:textId="0F1CC2A0" w:rsidR="00784643" w:rsidRDefault="70BA90C2" w:rsidP="000D5255">
      <w:pPr>
        <w:pStyle w:val="ListParagraph"/>
        <w:numPr>
          <w:ilvl w:val="0"/>
          <w:numId w:val="43"/>
        </w:numPr>
        <w:pBdr>
          <w:top w:val="nil"/>
          <w:left w:val="nil"/>
          <w:bottom w:val="nil"/>
          <w:right w:val="nil"/>
          <w:between w:val="nil"/>
        </w:pBdr>
        <w:ind w:left="0" w:firstLine="0"/>
        <w:rPr>
          <w:b/>
          <w:bCs/>
        </w:rPr>
      </w:pPr>
      <w:r w:rsidRPr="000D5255">
        <w:rPr>
          <w:b/>
          <w:bCs/>
        </w:rPr>
        <w:t xml:space="preserve">Alternative polyadenylation (APA) analysis using </w:t>
      </w:r>
      <w:r w:rsidR="00EB3E3D" w:rsidRPr="000D5255">
        <w:rPr>
          <w:b/>
          <w:bCs/>
        </w:rPr>
        <w:t xml:space="preserve">3’ end </w:t>
      </w:r>
      <w:proofErr w:type="gramStart"/>
      <w:r w:rsidR="00EB3E3D" w:rsidRPr="000D5255">
        <w:rPr>
          <w:b/>
          <w:bCs/>
        </w:rPr>
        <w:t>sequencing</w:t>
      </w:r>
      <w:proofErr w:type="gramEnd"/>
    </w:p>
    <w:p w14:paraId="5D632128" w14:textId="77777777" w:rsidR="000D5255" w:rsidRPr="000D5255" w:rsidRDefault="000D5255" w:rsidP="000D5255">
      <w:pPr>
        <w:pStyle w:val="ListParagraph"/>
        <w:pBdr>
          <w:top w:val="nil"/>
          <w:left w:val="nil"/>
          <w:bottom w:val="nil"/>
          <w:right w:val="nil"/>
          <w:between w:val="nil"/>
        </w:pBdr>
        <w:ind w:left="0"/>
        <w:rPr>
          <w:b/>
          <w:bCs/>
        </w:rPr>
      </w:pPr>
    </w:p>
    <w:p w14:paraId="5B43F2BA" w14:textId="26145B16" w:rsidR="00784643" w:rsidRPr="007C3600" w:rsidRDefault="70BA90C2" w:rsidP="000D5255">
      <w:pPr>
        <w:pStyle w:val="NormalWeb"/>
        <w:numPr>
          <w:ilvl w:val="1"/>
          <w:numId w:val="43"/>
        </w:numPr>
        <w:spacing w:before="0" w:beforeAutospacing="0" w:after="0" w:afterAutospacing="0"/>
        <w:ind w:left="0" w:firstLine="0"/>
        <w:contextualSpacing/>
        <w:jc w:val="both"/>
        <w:rPr>
          <w:rFonts w:ascii="Calibri" w:eastAsia="Calibri" w:hAnsi="Calibri" w:cs="Calibri"/>
          <w:color w:val="000000" w:themeColor="text1"/>
          <w:lang w:val="en-US"/>
        </w:rPr>
      </w:pPr>
      <w:r w:rsidRPr="007C3600">
        <w:rPr>
          <w:rFonts w:ascii="Calibri" w:eastAsia="Calibri" w:hAnsi="Calibri" w:cs="Calibri"/>
          <w:lang w:val="en-US"/>
        </w:rPr>
        <w:t xml:space="preserve">Data downloading and </w:t>
      </w:r>
      <w:proofErr w:type="gramStart"/>
      <w:r w:rsidRPr="007C3600">
        <w:rPr>
          <w:rFonts w:ascii="Calibri" w:eastAsia="Calibri" w:hAnsi="Calibri" w:cs="Calibri"/>
          <w:lang w:val="en-US"/>
        </w:rPr>
        <w:t>pre-processing</w:t>
      </w:r>
      <w:proofErr w:type="gramEnd"/>
    </w:p>
    <w:p w14:paraId="4A3FC603" w14:textId="77777777" w:rsidR="000D5255" w:rsidRDefault="000D5255" w:rsidP="000D5255">
      <w:pPr>
        <w:pBdr>
          <w:top w:val="nil"/>
          <w:left w:val="nil"/>
          <w:bottom w:val="nil"/>
          <w:right w:val="nil"/>
          <w:between w:val="nil"/>
        </w:pBdr>
        <w:contextualSpacing/>
        <w:jc w:val="both"/>
        <w:rPr>
          <w:rFonts w:ascii="Calibri" w:hAnsi="Calibri" w:cs="Calibri"/>
        </w:rPr>
      </w:pPr>
    </w:p>
    <w:p w14:paraId="5D46DC29" w14:textId="730F6A00" w:rsidR="00EA03D2" w:rsidRPr="007C3600" w:rsidRDefault="000D5255" w:rsidP="000D5255">
      <w:pPr>
        <w:pBdr>
          <w:top w:val="nil"/>
          <w:left w:val="nil"/>
          <w:bottom w:val="nil"/>
          <w:right w:val="nil"/>
          <w:between w:val="nil"/>
        </w:pBdr>
        <w:contextualSpacing/>
        <w:jc w:val="both"/>
        <w:rPr>
          <w:rFonts w:ascii="Calibri" w:hAnsi="Calibri" w:cs="Calibri"/>
        </w:rPr>
      </w:pPr>
      <w:r>
        <w:rPr>
          <w:rFonts w:ascii="Calibri" w:hAnsi="Calibri" w:cs="Calibri"/>
        </w:rPr>
        <w:t xml:space="preserve">NOTE: </w:t>
      </w:r>
      <w:r w:rsidR="70BA90C2" w:rsidRPr="007C3600">
        <w:rPr>
          <w:rFonts w:ascii="Calibri" w:hAnsi="Calibri" w:cs="Calibri"/>
        </w:rPr>
        <w:t>Refer to the supplementary R</w:t>
      </w:r>
      <w:r w:rsidR="00994608" w:rsidRPr="007C3600">
        <w:rPr>
          <w:rFonts w:ascii="Calibri" w:hAnsi="Calibri" w:cs="Calibri"/>
        </w:rPr>
        <w:t xml:space="preserve"> Notebook</w:t>
      </w:r>
      <w:r w:rsidR="70BA90C2" w:rsidRPr="007C3600">
        <w:rPr>
          <w:rFonts w:ascii="Calibri" w:hAnsi="Calibri" w:cs="Calibri"/>
        </w:rPr>
        <w:t xml:space="preserve"> file “</w:t>
      </w:r>
      <w:r w:rsidR="70BA90C2" w:rsidRPr="007C3600">
        <w:rPr>
          <w:rFonts w:ascii="Calibri" w:hAnsi="Calibri" w:cs="Calibri"/>
          <w:b/>
          <w:bCs/>
        </w:rPr>
        <w:t>APA_analysis_3PSeq_</w:t>
      </w:r>
      <w:proofErr w:type="gramStart"/>
      <w:r w:rsidR="70BA90C2" w:rsidRPr="007C3600">
        <w:rPr>
          <w:rFonts w:ascii="Calibri" w:hAnsi="Calibri" w:cs="Calibri"/>
          <w:b/>
          <w:bCs/>
        </w:rPr>
        <w:t>notebook.Rmd</w:t>
      </w:r>
      <w:proofErr w:type="gramEnd"/>
      <w:r w:rsidR="70BA90C2" w:rsidRPr="007C3600">
        <w:rPr>
          <w:rFonts w:ascii="Calibri" w:hAnsi="Calibri" w:cs="Calibri"/>
        </w:rPr>
        <w:t xml:space="preserve">” for the complete commands </w:t>
      </w:r>
      <w:r w:rsidR="00B66866" w:rsidRPr="007C3600">
        <w:rPr>
          <w:rFonts w:ascii="Calibri" w:hAnsi="Calibri" w:cs="Calibri"/>
        </w:rPr>
        <w:t>for</w:t>
      </w:r>
      <w:r w:rsidR="70BA90C2" w:rsidRPr="007C3600">
        <w:rPr>
          <w:rFonts w:ascii="Calibri" w:hAnsi="Calibri" w:cs="Calibri"/>
        </w:rPr>
        <w:t xml:space="preserve"> data downloading and pre-processing steps, </w:t>
      </w:r>
      <w:r w:rsidR="003463BB" w:rsidRPr="007C3600">
        <w:rPr>
          <w:rFonts w:ascii="Calibri" w:hAnsi="Calibri" w:cs="Calibri"/>
        </w:rPr>
        <w:t>or</w:t>
      </w:r>
      <w:r w:rsidR="70BA90C2" w:rsidRPr="007C3600">
        <w:rPr>
          <w:rFonts w:ascii="Calibri" w:hAnsi="Calibri" w:cs="Calibri"/>
        </w:rPr>
        <w:t xml:space="preserve"> run the supplementary bash file “</w:t>
      </w:r>
      <w:r w:rsidR="70BA90C2" w:rsidRPr="007C3600">
        <w:rPr>
          <w:rFonts w:ascii="Calibri" w:hAnsi="Calibri" w:cs="Calibri"/>
          <w:b/>
          <w:bCs/>
        </w:rPr>
        <w:t>APA_data_downloading_preprocessing.sh</w:t>
      </w:r>
      <w:r w:rsidR="70BA90C2" w:rsidRPr="007C3600">
        <w:rPr>
          <w:rFonts w:ascii="Calibri" w:hAnsi="Calibri" w:cs="Calibri"/>
        </w:rPr>
        <w:t xml:space="preserve">” on the Linux command-line. </w:t>
      </w:r>
    </w:p>
    <w:p w14:paraId="798568AD" w14:textId="77777777" w:rsidR="000D5255" w:rsidRDefault="000D5255" w:rsidP="000D5255">
      <w:pPr>
        <w:pStyle w:val="ListParagraph"/>
        <w:pBdr>
          <w:top w:val="nil"/>
          <w:left w:val="nil"/>
          <w:bottom w:val="nil"/>
          <w:right w:val="nil"/>
          <w:between w:val="nil"/>
        </w:pBdr>
        <w:ind w:left="0"/>
      </w:pPr>
    </w:p>
    <w:p w14:paraId="035DBEBC" w14:textId="77EE7866" w:rsidR="00EA03D2" w:rsidRPr="007C3600" w:rsidRDefault="008E459E" w:rsidP="000D5255">
      <w:pPr>
        <w:pStyle w:val="ListParagraph"/>
        <w:numPr>
          <w:ilvl w:val="2"/>
          <w:numId w:val="43"/>
        </w:numPr>
        <w:pBdr>
          <w:top w:val="nil"/>
          <w:left w:val="nil"/>
          <w:bottom w:val="nil"/>
          <w:right w:val="nil"/>
          <w:between w:val="nil"/>
        </w:pBdr>
        <w:ind w:left="0" w:firstLine="0"/>
      </w:pPr>
      <w:r w:rsidRPr="007C3600">
        <w:t>Download d</w:t>
      </w:r>
      <w:r w:rsidR="70BA90C2" w:rsidRPr="007C3600">
        <w:t>ata from SRA with the Accession Ids (1553129 to 1553136)</w:t>
      </w:r>
      <w:r w:rsidR="009243F3" w:rsidRPr="007C3600">
        <w:t>.</w:t>
      </w:r>
      <w:r w:rsidR="70BA90C2" w:rsidRPr="007C3600">
        <w:t xml:space="preserve"> </w:t>
      </w:r>
    </w:p>
    <w:p w14:paraId="2A1776A3" w14:textId="77777777" w:rsidR="000D5255" w:rsidRDefault="000D5255" w:rsidP="000D5255">
      <w:pPr>
        <w:pStyle w:val="ListParagraph"/>
        <w:pBdr>
          <w:top w:val="nil"/>
          <w:left w:val="nil"/>
          <w:bottom w:val="nil"/>
          <w:right w:val="nil"/>
          <w:between w:val="nil"/>
        </w:pBdr>
        <w:ind w:left="0"/>
      </w:pPr>
    </w:p>
    <w:p w14:paraId="0FB89397" w14:textId="77777777" w:rsidR="000D5255" w:rsidRDefault="008E459E" w:rsidP="000D5255">
      <w:pPr>
        <w:pStyle w:val="ListParagraph"/>
        <w:numPr>
          <w:ilvl w:val="2"/>
          <w:numId w:val="43"/>
        </w:numPr>
        <w:pBdr>
          <w:top w:val="nil"/>
          <w:left w:val="nil"/>
          <w:bottom w:val="nil"/>
          <w:right w:val="nil"/>
          <w:between w:val="nil"/>
        </w:pBdr>
        <w:ind w:left="0" w:firstLine="0"/>
      </w:pPr>
      <w:r w:rsidRPr="007C3600">
        <w:t xml:space="preserve">Trim </w:t>
      </w:r>
      <w:r w:rsidR="70BA90C2" w:rsidRPr="007C3600">
        <w:t>adapter</w:t>
      </w:r>
      <w:r w:rsidR="0088409C" w:rsidRPr="007C3600">
        <w:t>s</w:t>
      </w:r>
      <w:r w:rsidR="70BA90C2" w:rsidRPr="007C3600">
        <w:t xml:space="preserve"> and reverse complement to obtain the sense strand sequence</w:t>
      </w:r>
      <w:r w:rsidR="000D5255">
        <w:t>.</w:t>
      </w:r>
    </w:p>
    <w:p w14:paraId="4A5C4746" w14:textId="77777777" w:rsidR="000D5255" w:rsidRDefault="000D5255" w:rsidP="000D5255">
      <w:pPr>
        <w:pStyle w:val="ListParagraph"/>
        <w:ind w:left="0"/>
      </w:pPr>
    </w:p>
    <w:p w14:paraId="71C9A97A" w14:textId="50B01F96" w:rsidR="00EA03D2" w:rsidRPr="007C3600" w:rsidRDefault="70BA90C2" w:rsidP="000D5255">
      <w:pPr>
        <w:pBdr>
          <w:top w:val="nil"/>
          <w:left w:val="nil"/>
          <w:bottom w:val="nil"/>
          <w:right w:val="nil"/>
          <w:between w:val="nil"/>
        </w:pBdr>
      </w:pPr>
      <w:r w:rsidRPr="007C3600">
        <w:t xml:space="preserve">NOTE: This step is specific to the </w:t>
      </w:r>
      <w:proofErr w:type="spellStart"/>
      <w:r w:rsidRPr="007C3600">
        <w:t>PolyA</w:t>
      </w:r>
      <w:proofErr w:type="spellEnd"/>
      <w:r w:rsidRPr="007C3600">
        <w:t>-seq assay used)</w:t>
      </w:r>
      <w:r w:rsidR="009243F3" w:rsidRPr="007C3600">
        <w:t>.</w:t>
      </w:r>
    </w:p>
    <w:p w14:paraId="2008BC43" w14:textId="77777777" w:rsidR="000D5255" w:rsidRDefault="000D5255" w:rsidP="000D5255">
      <w:pPr>
        <w:pStyle w:val="ListParagraph"/>
        <w:pBdr>
          <w:top w:val="nil"/>
          <w:left w:val="nil"/>
          <w:bottom w:val="nil"/>
          <w:right w:val="nil"/>
          <w:between w:val="nil"/>
        </w:pBdr>
        <w:ind w:left="0"/>
      </w:pPr>
    </w:p>
    <w:p w14:paraId="01C5F185" w14:textId="1C2DB1BF" w:rsidR="001F3C04" w:rsidRPr="007C3600" w:rsidRDefault="0088409C" w:rsidP="000D5255">
      <w:pPr>
        <w:pStyle w:val="ListParagraph"/>
        <w:numPr>
          <w:ilvl w:val="2"/>
          <w:numId w:val="43"/>
        </w:numPr>
        <w:pBdr>
          <w:top w:val="nil"/>
          <w:left w:val="nil"/>
          <w:bottom w:val="nil"/>
          <w:right w:val="nil"/>
          <w:between w:val="nil"/>
        </w:pBdr>
        <w:ind w:left="0" w:firstLine="0"/>
      </w:pPr>
      <w:r w:rsidRPr="007C3600">
        <w:t>Map reads to</w:t>
      </w:r>
      <w:r w:rsidR="70BA90C2" w:rsidRPr="007C3600">
        <w:t xml:space="preserve"> </w:t>
      </w:r>
      <w:r w:rsidRPr="007C3600">
        <w:t>m</w:t>
      </w:r>
      <w:r w:rsidR="70BA90C2" w:rsidRPr="007C3600">
        <w:t xml:space="preserve">ouse genome </w:t>
      </w:r>
      <w:r w:rsidRPr="007C3600">
        <w:t xml:space="preserve">assembly </w:t>
      </w:r>
      <w:r w:rsidR="70BA90C2" w:rsidRPr="007C3600">
        <w:t>using bowtie aligner</w:t>
      </w:r>
      <w:r w:rsidR="70BA90C2" w:rsidRPr="007C3600">
        <w:rPr>
          <w:vertAlign w:val="superscript"/>
        </w:rPr>
        <w:t>2</w:t>
      </w:r>
      <w:r w:rsidR="00702D9D" w:rsidRPr="007C3600">
        <w:rPr>
          <w:vertAlign w:val="superscript"/>
        </w:rPr>
        <w:t>6</w:t>
      </w:r>
      <w:r w:rsidR="70BA90C2" w:rsidRPr="007C3600">
        <w:t>.</w:t>
      </w:r>
    </w:p>
    <w:p w14:paraId="7F3E115B" w14:textId="77777777" w:rsidR="00784643" w:rsidRPr="007C3600" w:rsidRDefault="00784643" w:rsidP="000D5255">
      <w:pPr>
        <w:pStyle w:val="ListParagraph"/>
        <w:pBdr>
          <w:top w:val="nil"/>
          <w:left w:val="nil"/>
          <w:bottom w:val="nil"/>
          <w:right w:val="nil"/>
          <w:between w:val="nil"/>
        </w:pBdr>
        <w:ind w:left="0"/>
      </w:pPr>
    </w:p>
    <w:p w14:paraId="0B2CDD27" w14:textId="0900BCC3" w:rsidR="00784643" w:rsidRPr="007C3600" w:rsidRDefault="70BA90C2" w:rsidP="000D5255">
      <w:pPr>
        <w:pStyle w:val="ListParagraph"/>
        <w:numPr>
          <w:ilvl w:val="1"/>
          <w:numId w:val="43"/>
        </w:numPr>
        <w:pBdr>
          <w:top w:val="nil"/>
          <w:left w:val="nil"/>
          <w:bottom w:val="nil"/>
          <w:right w:val="nil"/>
          <w:between w:val="nil"/>
        </w:pBdr>
        <w:ind w:left="0" w:firstLine="0"/>
        <w:rPr>
          <w:color w:val="000000" w:themeColor="text1"/>
        </w:rPr>
      </w:pPr>
      <w:r w:rsidRPr="007C3600">
        <w:t xml:space="preserve">Preparing </w:t>
      </w:r>
      <w:proofErr w:type="spellStart"/>
      <w:r w:rsidRPr="007C3600">
        <w:t>pA</w:t>
      </w:r>
      <w:proofErr w:type="spellEnd"/>
      <w:r w:rsidRPr="007C3600">
        <w:t xml:space="preserve"> sites annotations</w:t>
      </w:r>
      <w:r w:rsidR="000368B4" w:rsidRPr="007C3600">
        <w:t>.</w:t>
      </w:r>
    </w:p>
    <w:p w14:paraId="37D4A671" w14:textId="77777777" w:rsidR="000D5255" w:rsidRDefault="000D5255" w:rsidP="000D5255">
      <w:pPr>
        <w:pBdr>
          <w:top w:val="nil"/>
          <w:left w:val="nil"/>
          <w:bottom w:val="nil"/>
          <w:right w:val="nil"/>
          <w:between w:val="nil"/>
        </w:pBdr>
        <w:contextualSpacing/>
        <w:jc w:val="both"/>
        <w:rPr>
          <w:rFonts w:ascii="Calibri" w:hAnsi="Calibri" w:cs="Calibri"/>
          <w:color w:val="000000" w:themeColor="text1"/>
        </w:rPr>
      </w:pPr>
    </w:p>
    <w:p w14:paraId="7A7CE242" w14:textId="49244130" w:rsidR="000D5255" w:rsidRDefault="000D5255" w:rsidP="000D5255">
      <w:pPr>
        <w:pBdr>
          <w:top w:val="nil"/>
          <w:left w:val="nil"/>
          <w:bottom w:val="nil"/>
          <w:right w:val="nil"/>
          <w:between w:val="nil"/>
        </w:pBdr>
        <w:contextualSpacing/>
        <w:jc w:val="both"/>
        <w:rPr>
          <w:rFonts w:ascii="Calibri" w:hAnsi="Calibri" w:cs="Calibri"/>
        </w:rPr>
      </w:pPr>
      <w:r>
        <w:rPr>
          <w:rFonts w:ascii="Calibri" w:hAnsi="Calibri" w:cs="Calibri"/>
          <w:color w:val="000000" w:themeColor="text1"/>
        </w:rPr>
        <w:lastRenderedPageBreak/>
        <w:t xml:space="preserve">NOTE: </w:t>
      </w:r>
      <w:r w:rsidR="000368B4" w:rsidRPr="007C3600">
        <w:rPr>
          <w:rFonts w:ascii="Calibri" w:hAnsi="Calibri" w:cs="Calibri"/>
          <w:color w:val="000000" w:themeColor="text1"/>
        </w:rPr>
        <w:t xml:space="preserve">The processing of the </w:t>
      </w:r>
      <w:proofErr w:type="spellStart"/>
      <w:r w:rsidR="000368B4" w:rsidRPr="007C3600">
        <w:rPr>
          <w:rFonts w:ascii="Calibri" w:hAnsi="Calibri" w:cs="Calibri"/>
          <w:color w:val="000000" w:themeColor="text1"/>
        </w:rPr>
        <w:t>pA</w:t>
      </w:r>
      <w:proofErr w:type="spellEnd"/>
      <w:r w:rsidR="000368B4" w:rsidRPr="007C3600">
        <w:rPr>
          <w:rFonts w:ascii="Calibri" w:hAnsi="Calibri" w:cs="Calibri"/>
          <w:color w:val="000000" w:themeColor="text1"/>
        </w:rPr>
        <w:t xml:space="preserve"> site annotation file is performed firstly using supplementary </w:t>
      </w:r>
      <w:r w:rsidR="000368B4" w:rsidRPr="007C3600">
        <w:rPr>
          <w:rFonts w:ascii="Calibri" w:hAnsi="Calibri" w:cs="Calibri"/>
        </w:rPr>
        <w:t>R Notebook</w:t>
      </w:r>
      <w:r w:rsidR="000368B4" w:rsidRPr="007C3600">
        <w:rPr>
          <w:rFonts w:ascii="Calibri" w:hAnsi="Calibri" w:cs="Calibri"/>
          <w:color w:val="000000" w:themeColor="text1"/>
        </w:rPr>
        <w:t xml:space="preserve"> file “</w:t>
      </w:r>
      <w:r w:rsidR="000368B4" w:rsidRPr="007C3600">
        <w:rPr>
          <w:rFonts w:ascii="Calibri" w:hAnsi="Calibri" w:cs="Calibri"/>
          <w:b/>
          <w:bCs/>
        </w:rPr>
        <w:t>APA_analysis_3PSeq_</w:t>
      </w:r>
      <w:proofErr w:type="gramStart"/>
      <w:r w:rsidR="000368B4" w:rsidRPr="007C3600">
        <w:rPr>
          <w:rFonts w:ascii="Calibri" w:hAnsi="Calibri" w:cs="Calibri"/>
          <w:b/>
          <w:bCs/>
        </w:rPr>
        <w:t>notebook.Rmd</w:t>
      </w:r>
      <w:proofErr w:type="gramEnd"/>
      <w:r w:rsidR="00B66866" w:rsidRPr="007C3600">
        <w:rPr>
          <w:rFonts w:ascii="Calibri" w:hAnsi="Calibri" w:cs="Calibri"/>
          <w:color w:val="000000" w:themeColor="text1"/>
        </w:rPr>
        <w:t>”</w:t>
      </w:r>
      <w:r w:rsidR="00CE3219" w:rsidRPr="007C3600">
        <w:rPr>
          <w:rFonts w:ascii="Calibri" w:hAnsi="Calibri" w:cs="Calibri"/>
          <w:color w:val="000000" w:themeColor="text1"/>
        </w:rPr>
        <w:t xml:space="preserve"> (2.1</w:t>
      </w:r>
      <w:r w:rsidR="00937953" w:rsidRPr="007C3600">
        <w:rPr>
          <w:rFonts w:ascii="Calibri" w:hAnsi="Calibri" w:cs="Calibri"/>
          <w:color w:val="000000" w:themeColor="text1"/>
        </w:rPr>
        <w:t xml:space="preserve"> </w:t>
      </w:r>
      <w:r w:rsidR="00CE3219" w:rsidRPr="007C3600">
        <w:rPr>
          <w:rFonts w:ascii="Calibri" w:hAnsi="Calibri" w:cs="Calibri"/>
          <w:color w:val="000000" w:themeColor="text1"/>
        </w:rPr>
        <w:t>-</w:t>
      </w:r>
      <w:r w:rsidR="00937953" w:rsidRPr="007C3600">
        <w:rPr>
          <w:rFonts w:ascii="Calibri" w:hAnsi="Calibri" w:cs="Calibri"/>
          <w:color w:val="000000" w:themeColor="text1"/>
        </w:rPr>
        <w:t xml:space="preserve"> </w:t>
      </w:r>
      <w:r w:rsidR="00CE3219" w:rsidRPr="007C3600">
        <w:rPr>
          <w:rFonts w:ascii="Calibri" w:hAnsi="Calibri" w:cs="Calibri"/>
          <w:color w:val="000000" w:themeColor="text1"/>
        </w:rPr>
        <w:t>2.6)</w:t>
      </w:r>
      <w:r w:rsidR="000368B4" w:rsidRPr="007C3600">
        <w:rPr>
          <w:rFonts w:ascii="Calibri" w:hAnsi="Calibri" w:cs="Calibri"/>
          <w:color w:val="000000" w:themeColor="text1"/>
        </w:rPr>
        <w:t xml:space="preserve">, and then using </w:t>
      </w:r>
      <w:r w:rsidR="000368B4" w:rsidRPr="007C3600">
        <w:rPr>
          <w:rFonts w:ascii="Calibri" w:hAnsi="Calibri" w:cs="Calibri"/>
        </w:rPr>
        <w:t>bash file “</w:t>
      </w:r>
      <w:r w:rsidR="000368B4" w:rsidRPr="007C3600">
        <w:rPr>
          <w:rFonts w:ascii="Calibri" w:hAnsi="Calibri" w:cs="Calibri"/>
          <w:b/>
          <w:bCs/>
        </w:rPr>
        <w:t>APA_annotation_preparation.sh</w:t>
      </w:r>
      <w:r w:rsidR="000368B4" w:rsidRPr="007C3600">
        <w:rPr>
          <w:rFonts w:ascii="Calibri" w:hAnsi="Calibri" w:cs="Calibri"/>
        </w:rPr>
        <w:t>”</w:t>
      </w:r>
      <w:r w:rsidR="00B66866" w:rsidRPr="007C3600">
        <w:rPr>
          <w:rFonts w:ascii="Calibri" w:hAnsi="Calibri" w:cs="Calibri"/>
        </w:rPr>
        <w:t xml:space="preserve">. </w:t>
      </w:r>
    </w:p>
    <w:p w14:paraId="072F352E" w14:textId="77777777" w:rsidR="000D5255" w:rsidRPr="007C3600" w:rsidRDefault="000D5255" w:rsidP="000D5255">
      <w:pPr>
        <w:pBdr>
          <w:top w:val="nil"/>
          <w:left w:val="nil"/>
          <w:bottom w:val="nil"/>
          <w:right w:val="nil"/>
          <w:between w:val="nil"/>
        </w:pBdr>
        <w:contextualSpacing/>
        <w:jc w:val="both"/>
        <w:rPr>
          <w:rFonts w:ascii="Calibri" w:hAnsi="Calibri" w:cs="Calibri"/>
        </w:rPr>
      </w:pPr>
    </w:p>
    <w:p w14:paraId="2FAFD933" w14:textId="1B9C30CD" w:rsidR="00524131" w:rsidRPr="007C3600" w:rsidRDefault="00286E59" w:rsidP="000D5255">
      <w:pPr>
        <w:pStyle w:val="ListParagraph"/>
        <w:numPr>
          <w:ilvl w:val="2"/>
          <w:numId w:val="43"/>
        </w:numPr>
        <w:pBdr>
          <w:top w:val="nil"/>
          <w:left w:val="nil"/>
          <w:bottom w:val="nil"/>
          <w:right w:val="nil"/>
          <w:between w:val="nil"/>
        </w:pBdr>
        <w:ind w:left="0" w:firstLine="0"/>
        <w:rPr>
          <w:color w:val="000000" w:themeColor="text1"/>
        </w:rPr>
      </w:pPr>
      <w:r w:rsidRPr="007C3600">
        <w:rPr>
          <w:color w:val="000000" w:themeColor="text1"/>
        </w:rPr>
        <w:t xml:space="preserve">Download </w:t>
      </w:r>
      <w:proofErr w:type="spellStart"/>
      <w:r w:rsidR="70BA90C2" w:rsidRPr="007C3600">
        <w:rPr>
          <w:color w:val="000000" w:themeColor="text1"/>
        </w:rPr>
        <w:t>pA</w:t>
      </w:r>
      <w:proofErr w:type="spellEnd"/>
      <w:r w:rsidR="70BA90C2" w:rsidRPr="007C3600">
        <w:rPr>
          <w:color w:val="000000" w:themeColor="text1"/>
        </w:rPr>
        <w:t xml:space="preserve"> sites annotation from the </w:t>
      </w:r>
      <w:proofErr w:type="spellStart"/>
      <w:r w:rsidR="70BA90C2" w:rsidRPr="007C3600">
        <w:rPr>
          <w:color w:val="000000" w:themeColor="text1"/>
        </w:rPr>
        <w:t>PolyASite</w:t>
      </w:r>
      <w:proofErr w:type="spellEnd"/>
      <w:r w:rsidR="70BA90C2" w:rsidRPr="007C3600">
        <w:rPr>
          <w:color w:val="000000" w:themeColor="text1"/>
        </w:rPr>
        <w:t xml:space="preserve"> 2.0 database</w:t>
      </w:r>
      <w:r w:rsidR="00B343C8" w:rsidRPr="007C3600">
        <w:rPr>
          <w:color w:val="000000" w:themeColor="text1"/>
          <w:vertAlign w:val="superscript"/>
        </w:rPr>
        <w:t>6</w:t>
      </w:r>
      <w:r w:rsidR="00741FED" w:rsidRPr="007C3600">
        <w:t>.</w:t>
      </w:r>
    </w:p>
    <w:p w14:paraId="59DF7F25" w14:textId="77777777" w:rsidR="000D5255" w:rsidRDefault="000D5255" w:rsidP="000D5255">
      <w:pPr>
        <w:pStyle w:val="ListParagraph"/>
        <w:pBdr>
          <w:top w:val="nil"/>
          <w:left w:val="nil"/>
          <w:bottom w:val="nil"/>
          <w:right w:val="nil"/>
          <w:between w:val="nil"/>
        </w:pBdr>
        <w:ind w:left="0"/>
        <w:rPr>
          <w:color w:val="000000" w:themeColor="text1"/>
        </w:rPr>
      </w:pPr>
    </w:p>
    <w:p w14:paraId="532CD5D7" w14:textId="6D7CDEC6" w:rsidR="00784643" w:rsidRDefault="70BA90C2" w:rsidP="000D5255">
      <w:pPr>
        <w:pStyle w:val="ListParagraph"/>
        <w:numPr>
          <w:ilvl w:val="2"/>
          <w:numId w:val="43"/>
        </w:numPr>
        <w:pBdr>
          <w:top w:val="nil"/>
          <w:left w:val="nil"/>
          <w:bottom w:val="nil"/>
          <w:right w:val="nil"/>
          <w:between w:val="nil"/>
        </w:pBdr>
        <w:ind w:left="0" w:firstLine="0"/>
        <w:rPr>
          <w:color w:val="000000" w:themeColor="text1"/>
        </w:rPr>
      </w:pPr>
      <w:r w:rsidRPr="007C3600">
        <w:rPr>
          <w:color w:val="000000" w:themeColor="text1"/>
        </w:rPr>
        <w:t xml:space="preserve">Select </w:t>
      </w:r>
      <w:proofErr w:type="spellStart"/>
      <w:r w:rsidR="00286E59" w:rsidRPr="007C3600">
        <w:rPr>
          <w:color w:val="000000" w:themeColor="text1"/>
        </w:rPr>
        <w:t>pA</w:t>
      </w:r>
      <w:proofErr w:type="spellEnd"/>
      <w:r w:rsidR="00286E59" w:rsidRPr="007C3600">
        <w:rPr>
          <w:color w:val="000000" w:themeColor="text1"/>
        </w:rPr>
        <w:t xml:space="preserve"> site </w:t>
      </w:r>
      <w:r w:rsidRPr="007C3600">
        <w:rPr>
          <w:color w:val="000000" w:themeColor="text1"/>
        </w:rPr>
        <w:t xml:space="preserve">annotations to retain 3’-untranslated region (UTR) </w:t>
      </w:r>
      <w:proofErr w:type="spellStart"/>
      <w:r w:rsidRPr="007C3600">
        <w:rPr>
          <w:color w:val="000000" w:themeColor="text1"/>
        </w:rPr>
        <w:t>pA</w:t>
      </w:r>
      <w:proofErr w:type="spellEnd"/>
      <w:r w:rsidRPr="007C3600">
        <w:rPr>
          <w:color w:val="000000" w:themeColor="text1"/>
        </w:rPr>
        <w:t xml:space="preserve"> sites, which are</w:t>
      </w:r>
      <w:r w:rsidR="007C3600">
        <w:rPr>
          <w:color w:val="000000" w:themeColor="text1"/>
        </w:rPr>
        <w:t xml:space="preserve"> </w:t>
      </w:r>
      <w:r w:rsidRPr="007C3600">
        <w:rPr>
          <w:color w:val="000000" w:themeColor="text1"/>
        </w:rPr>
        <w:t xml:space="preserve">annotated as Terminal Exon (TE) or 1000 nt downstream of an annotated terminal exon (DS) for </w:t>
      </w:r>
      <w:r w:rsidR="002D5D4B" w:rsidRPr="007C3600">
        <w:rPr>
          <w:color w:val="000000" w:themeColor="text1"/>
        </w:rPr>
        <w:t xml:space="preserve">downstream </w:t>
      </w:r>
      <w:r w:rsidRPr="007C3600">
        <w:rPr>
          <w:color w:val="000000" w:themeColor="text1"/>
        </w:rPr>
        <w:t>analysis</w:t>
      </w:r>
      <w:r w:rsidR="00741FED" w:rsidRPr="007C3600">
        <w:rPr>
          <w:color w:val="000000" w:themeColor="text1"/>
        </w:rPr>
        <w:t>.</w:t>
      </w:r>
    </w:p>
    <w:p w14:paraId="6A7B4FE2" w14:textId="77777777" w:rsidR="000D5255" w:rsidRPr="000D5255" w:rsidRDefault="000D5255" w:rsidP="000D5255">
      <w:pPr>
        <w:pBdr>
          <w:top w:val="nil"/>
          <w:left w:val="nil"/>
          <w:bottom w:val="nil"/>
          <w:right w:val="nil"/>
          <w:between w:val="nil"/>
        </w:pBdr>
        <w:rPr>
          <w:color w:val="000000" w:themeColor="text1"/>
        </w:rPr>
      </w:pPr>
    </w:p>
    <w:p w14:paraId="30F24E25" w14:textId="034EEB6B" w:rsidR="00784643" w:rsidRPr="007C3600" w:rsidRDefault="00902396" w:rsidP="000D5255">
      <w:pPr>
        <w:pStyle w:val="ListParagraph"/>
        <w:numPr>
          <w:ilvl w:val="2"/>
          <w:numId w:val="43"/>
        </w:numPr>
        <w:pBdr>
          <w:top w:val="nil"/>
          <w:left w:val="nil"/>
          <w:bottom w:val="nil"/>
          <w:right w:val="nil"/>
          <w:between w:val="nil"/>
        </w:pBdr>
        <w:ind w:left="0" w:firstLine="0"/>
      </w:pPr>
      <w:r w:rsidRPr="007C3600">
        <w:rPr>
          <w:color w:val="000000" w:themeColor="text1"/>
        </w:rPr>
        <w:t xml:space="preserve">Obtain </w:t>
      </w:r>
      <w:proofErr w:type="spellStart"/>
      <w:r w:rsidRPr="007C3600">
        <w:rPr>
          <w:color w:val="000000" w:themeColor="text1"/>
        </w:rPr>
        <w:t>pA</w:t>
      </w:r>
      <w:proofErr w:type="spellEnd"/>
      <w:r w:rsidRPr="007C3600">
        <w:rPr>
          <w:color w:val="000000" w:themeColor="text1"/>
        </w:rPr>
        <w:t xml:space="preserve"> site peaks. Anchor </w:t>
      </w:r>
      <w:r w:rsidR="70BA90C2" w:rsidRPr="007C3600">
        <w:t xml:space="preserve">at each </w:t>
      </w:r>
      <w:proofErr w:type="spellStart"/>
      <w:r w:rsidR="70BA90C2" w:rsidRPr="007C3600">
        <w:t>pA</w:t>
      </w:r>
      <w:proofErr w:type="spellEnd"/>
      <w:r w:rsidR="70BA90C2" w:rsidRPr="007C3600">
        <w:t xml:space="preserve"> cleavage site, and visualize the average read coverage</w:t>
      </w:r>
      <w:r w:rsidR="00CB0FE5" w:rsidRPr="007C3600">
        <w:t xml:space="preserve"> using </w:t>
      </w:r>
      <w:proofErr w:type="spellStart"/>
      <w:r w:rsidR="00490B86" w:rsidRPr="007C3600">
        <w:rPr>
          <w:color w:val="000000" w:themeColor="text1"/>
        </w:rPr>
        <w:t>bedtools</w:t>
      </w:r>
      <w:proofErr w:type="spellEnd"/>
      <w:r w:rsidR="00490B86" w:rsidRPr="007C3600">
        <w:rPr>
          <w:color w:val="000000" w:themeColor="text1"/>
        </w:rPr>
        <w:t xml:space="preserve"> and deeptools</w:t>
      </w:r>
      <w:r w:rsidR="00490B86" w:rsidRPr="007C3600">
        <w:rPr>
          <w:color w:val="000000" w:themeColor="text1"/>
          <w:vertAlign w:val="superscript"/>
        </w:rPr>
        <w:t>2</w:t>
      </w:r>
      <w:r w:rsidR="00937953" w:rsidRPr="007C3600">
        <w:rPr>
          <w:color w:val="000000" w:themeColor="text1"/>
          <w:vertAlign w:val="superscript"/>
        </w:rPr>
        <w:t>7</w:t>
      </w:r>
      <w:r w:rsidR="00490B86" w:rsidRPr="007C3600">
        <w:rPr>
          <w:color w:val="000000" w:themeColor="text1"/>
          <w:vertAlign w:val="superscript"/>
        </w:rPr>
        <w:t>,2</w:t>
      </w:r>
      <w:r w:rsidR="00937953" w:rsidRPr="007C3600">
        <w:rPr>
          <w:color w:val="000000" w:themeColor="text1"/>
          <w:vertAlign w:val="superscript"/>
        </w:rPr>
        <w:t>8</w:t>
      </w:r>
      <w:r w:rsidR="70BA90C2" w:rsidRPr="007C3600">
        <w:t>. The results showed that the peaks of the mapped reads were mainly dispersed within ~60 bp upstream of the cleavage sites (</w:t>
      </w:r>
      <w:r w:rsidR="00B66866" w:rsidRPr="007C3600">
        <w:t>figure 5 and s</w:t>
      </w:r>
      <w:r w:rsidR="70BA90C2" w:rsidRPr="007C3600">
        <w:t xml:space="preserve">upplementary figure </w:t>
      </w:r>
      <w:r w:rsidR="00910416" w:rsidRPr="007C3600">
        <w:t>5</w:t>
      </w:r>
      <w:r w:rsidR="70BA90C2" w:rsidRPr="007C3600">
        <w:t xml:space="preserve">). Therefore, the coordinates of </w:t>
      </w:r>
      <w:proofErr w:type="spellStart"/>
      <w:r w:rsidR="70BA90C2" w:rsidRPr="007C3600">
        <w:t>pA</w:t>
      </w:r>
      <w:proofErr w:type="spellEnd"/>
      <w:r w:rsidR="70BA90C2" w:rsidRPr="007C3600">
        <w:t xml:space="preserve"> sites </w:t>
      </w:r>
      <w:r w:rsidR="00490B86" w:rsidRPr="007C3600">
        <w:t xml:space="preserve">were extended </w:t>
      </w:r>
      <w:r w:rsidR="70BA90C2" w:rsidRPr="007C3600">
        <w:t>from the annotation file to 60 bp upstream of their cleavage</w:t>
      </w:r>
      <w:r w:rsidR="00490B86" w:rsidRPr="007C3600">
        <w:t xml:space="preserve"> sites</w:t>
      </w:r>
      <w:r w:rsidR="70BA90C2" w:rsidRPr="007C3600">
        <w:t xml:space="preserve">. </w:t>
      </w:r>
      <w:r w:rsidR="002E3C7F" w:rsidRPr="007C3600">
        <w:t xml:space="preserve">Depending on the specific 3’ end sequencing protocol used, this step will need to be optimized for assays other than </w:t>
      </w:r>
      <w:proofErr w:type="spellStart"/>
      <w:r w:rsidR="002E3C7F" w:rsidRPr="007C3600">
        <w:t>PolyA</w:t>
      </w:r>
      <w:proofErr w:type="spellEnd"/>
      <w:r w:rsidR="002E3C7F" w:rsidRPr="007C3600">
        <w:t>-seq.</w:t>
      </w:r>
    </w:p>
    <w:p w14:paraId="5477036F" w14:textId="77777777" w:rsidR="000D5255" w:rsidRDefault="000D5255" w:rsidP="000D5255">
      <w:pPr>
        <w:pStyle w:val="ListParagraph"/>
        <w:pBdr>
          <w:top w:val="nil"/>
          <w:left w:val="nil"/>
          <w:bottom w:val="nil"/>
          <w:right w:val="nil"/>
          <w:between w:val="nil"/>
        </w:pBdr>
        <w:ind w:left="0"/>
        <w:rPr>
          <w:color w:val="000000" w:themeColor="text1"/>
        </w:rPr>
      </w:pPr>
    </w:p>
    <w:p w14:paraId="5AACA22E" w14:textId="160CF755" w:rsidR="00784643" w:rsidRPr="007C3600" w:rsidRDefault="70BA90C2" w:rsidP="000D5255">
      <w:pPr>
        <w:pStyle w:val="ListParagraph"/>
        <w:numPr>
          <w:ilvl w:val="1"/>
          <w:numId w:val="43"/>
        </w:numPr>
        <w:pBdr>
          <w:top w:val="nil"/>
          <w:left w:val="nil"/>
          <w:bottom w:val="nil"/>
          <w:right w:val="nil"/>
          <w:between w:val="nil"/>
        </w:pBdr>
        <w:ind w:left="0" w:firstLine="0"/>
        <w:rPr>
          <w:color w:val="000000" w:themeColor="text1"/>
        </w:rPr>
      </w:pPr>
      <w:r w:rsidRPr="007C3600">
        <w:rPr>
          <w:color w:val="000000" w:themeColor="text1"/>
        </w:rPr>
        <w:t>Counting reads</w:t>
      </w:r>
    </w:p>
    <w:p w14:paraId="52FC3451" w14:textId="77777777" w:rsidR="000D5255" w:rsidRDefault="000D5255" w:rsidP="000D5255">
      <w:pPr>
        <w:pBdr>
          <w:top w:val="nil"/>
          <w:left w:val="nil"/>
          <w:bottom w:val="nil"/>
          <w:right w:val="nil"/>
          <w:between w:val="nil"/>
        </w:pBdr>
        <w:contextualSpacing/>
        <w:jc w:val="both"/>
        <w:rPr>
          <w:rFonts w:ascii="Calibri" w:hAnsi="Calibri" w:cs="Calibri"/>
          <w:color w:val="000000" w:themeColor="text1"/>
        </w:rPr>
      </w:pPr>
    </w:p>
    <w:p w14:paraId="389EA3F0" w14:textId="0EB89E32" w:rsidR="00784643" w:rsidRPr="000D5255" w:rsidRDefault="70BA90C2" w:rsidP="000D5255">
      <w:pPr>
        <w:pStyle w:val="ListParagraph"/>
        <w:numPr>
          <w:ilvl w:val="2"/>
          <w:numId w:val="43"/>
        </w:numPr>
        <w:pBdr>
          <w:top w:val="nil"/>
          <w:left w:val="nil"/>
          <w:bottom w:val="nil"/>
          <w:right w:val="nil"/>
          <w:between w:val="nil"/>
        </w:pBdr>
        <w:ind w:left="0" w:firstLine="0"/>
        <w:rPr>
          <w:color w:val="000000" w:themeColor="text1"/>
        </w:rPr>
      </w:pPr>
      <w:r w:rsidRPr="000D5255">
        <w:rPr>
          <w:color w:val="000000" w:themeColor="text1"/>
        </w:rPr>
        <w:t xml:space="preserve">Prepare the </w:t>
      </w:r>
      <w:proofErr w:type="spellStart"/>
      <w:r w:rsidRPr="000D5255">
        <w:rPr>
          <w:color w:val="000000" w:themeColor="text1"/>
        </w:rPr>
        <w:t>pA</w:t>
      </w:r>
      <w:proofErr w:type="spellEnd"/>
      <w:r w:rsidRPr="000D5255">
        <w:rPr>
          <w:color w:val="000000" w:themeColor="text1"/>
        </w:rPr>
        <w:t xml:space="preserve"> sites annotation file. </w:t>
      </w:r>
    </w:p>
    <w:p w14:paraId="4AFFFC46" w14:textId="5DC9E66D" w:rsidR="006161B3" w:rsidRPr="007C3600" w:rsidRDefault="006161B3" w:rsidP="000D5255">
      <w:pPr>
        <w:shd w:val="clear" w:color="auto" w:fill="F5F5F5"/>
        <w:contextualSpacing/>
        <w:rPr>
          <w:rFonts w:ascii="Calibri" w:hAnsi="Calibri" w:cs="Calibri"/>
          <w:noProof/>
          <w:color w:val="333333"/>
        </w:rPr>
      </w:pPr>
      <w:r w:rsidRPr="007C3600">
        <w:rPr>
          <w:rFonts w:ascii="Calibri" w:hAnsi="Calibri" w:cs="Calibri"/>
          <w:noProof/>
          <w:color w:val="7A3E9D"/>
        </w:rPr>
        <w:t>anno</w:t>
      </w:r>
      <w:r w:rsidRPr="007C3600">
        <w:rPr>
          <w:rFonts w:ascii="Calibri" w:hAnsi="Calibri" w:cs="Calibri"/>
          <w:noProof/>
          <w:color w:val="333333"/>
        </w:rPr>
        <w:t xml:space="preserve"> </w:t>
      </w:r>
      <w:r w:rsidRPr="007C3600">
        <w:rPr>
          <w:rFonts w:ascii="Calibri" w:hAnsi="Calibri" w:cs="Calibri"/>
          <w:noProof/>
          <w:color w:val="777777"/>
        </w:rPr>
        <w:t>&lt;-</w:t>
      </w:r>
      <w:r w:rsidR="00B306C3" w:rsidRPr="007C3600">
        <w:rPr>
          <w:rFonts w:ascii="Calibri" w:hAnsi="Calibri" w:cs="Calibri"/>
          <w:b/>
          <w:bCs/>
          <w:noProof/>
          <w:color w:val="AA3731"/>
        </w:rPr>
        <w:t xml:space="preserve"> </w:t>
      </w:r>
      <w:r w:rsidRPr="007C3600">
        <w:rPr>
          <w:rFonts w:ascii="Calibri" w:hAnsi="Calibri" w:cs="Calibri"/>
          <w:b/>
          <w:bCs/>
          <w:noProof/>
          <w:color w:val="AA3731"/>
        </w:rPr>
        <w:t>read.table</w:t>
      </w:r>
      <w:r w:rsidRPr="007C3600">
        <w:rPr>
          <w:rFonts w:ascii="Calibri" w:hAnsi="Calibri" w:cs="Calibri"/>
          <w:noProof/>
          <w:color w:val="333333"/>
        </w:rPr>
        <w:t>(</w:t>
      </w:r>
      <w:r w:rsidRPr="007C3600">
        <w:rPr>
          <w:rFonts w:ascii="Calibri" w:hAnsi="Calibri" w:cs="Calibri"/>
          <w:noProof/>
          <w:color w:val="7A3E9D"/>
        </w:rPr>
        <w:t>file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flanking60added.pA_annotation.bed</w:t>
      </w:r>
      <w:r w:rsidRPr="007C3600">
        <w:rPr>
          <w:rFonts w:ascii="Calibri" w:hAnsi="Calibri" w:cs="Calibri"/>
          <w:noProof/>
          <w:color w:val="777777"/>
        </w:rPr>
        <w:t>"</w:t>
      </w:r>
      <w:r w:rsidRPr="007C3600">
        <w:rPr>
          <w:rFonts w:ascii="Calibri" w:hAnsi="Calibri" w:cs="Calibri"/>
          <w:noProof/>
          <w:color w:val="333333"/>
        </w:rPr>
        <w:t xml:space="preserve">, </w:t>
      </w:r>
    </w:p>
    <w:p w14:paraId="597DDAE0" w14:textId="77777777" w:rsidR="006161B3" w:rsidRPr="007C3600" w:rsidRDefault="006161B3" w:rsidP="000D5255">
      <w:pPr>
        <w:shd w:val="clear" w:color="auto" w:fill="F5F5F5"/>
        <w:contextualSpacing/>
        <w:rPr>
          <w:rFonts w:ascii="Calibri" w:hAnsi="Calibri" w:cs="Calibri"/>
          <w:noProof/>
          <w:color w:val="333333"/>
        </w:rPr>
      </w:pPr>
      <w:r w:rsidRPr="007C3600">
        <w:rPr>
          <w:rFonts w:ascii="Calibri" w:hAnsi="Calibri" w:cs="Calibri"/>
          <w:noProof/>
          <w:color w:val="7A3E9D"/>
        </w:rPr>
        <w:t>stringsAsFactors</w:t>
      </w:r>
      <w:r w:rsidRPr="007C3600">
        <w:rPr>
          <w:rFonts w:ascii="Calibri" w:hAnsi="Calibri" w:cs="Calibri"/>
          <w:noProof/>
          <w:color w:val="777777"/>
        </w:rPr>
        <w:t>=</w:t>
      </w:r>
      <w:r w:rsidRPr="007C3600">
        <w:rPr>
          <w:rFonts w:ascii="Calibri" w:hAnsi="Calibri" w:cs="Calibri"/>
          <w:noProof/>
          <w:color w:val="9C5D27"/>
        </w:rPr>
        <w:t>FALSE</w:t>
      </w:r>
      <w:r w:rsidRPr="007C3600">
        <w:rPr>
          <w:rFonts w:ascii="Calibri" w:hAnsi="Calibri" w:cs="Calibri"/>
          <w:noProof/>
          <w:color w:val="333333"/>
        </w:rPr>
        <w:t xml:space="preserve">, </w:t>
      </w:r>
      <w:r w:rsidRPr="007C3600">
        <w:rPr>
          <w:rFonts w:ascii="Calibri" w:hAnsi="Calibri" w:cs="Calibri"/>
          <w:noProof/>
          <w:color w:val="7A3E9D"/>
        </w:rPr>
        <w:t>check.names</w:t>
      </w:r>
      <w:r w:rsidRPr="007C3600">
        <w:rPr>
          <w:rFonts w:ascii="Calibri" w:hAnsi="Calibri" w:cs="Calibri"/>
          <w:noProof/>
          <w:color w:val="777777"/>
        </w:rPr>
        <w:t>=</w:t>
      </w:r>
      <w:r w:rsidRPr="007C3600">
        <w:rPr>
          <w:rFonts w:ascii="Calibri" w:hAnsi="Calibri" w:cs="Calibri"/>
          <w:noProof/>
          <w:color w:val="9C5D27"/>
        </w:rPr>
        <w:t>FALSE</w:t>
      </w:r>
      <w:r w:rsidRPr="007C3600">
        <w:rPr>
          <w:rFonts w:ascii="Calibri" w:hAnsi="Calibri" w:cs="Calibri"/>
          <w:noProof/>
          <w:color w:val="333333"/>
        </w:rPr>
        <w:t xml:space="preserve">, </w:t>
      </w:r>
      <w:r w:rsidRPr="007C3600">
        <w:rPr>
          <w:rFonts w:ascii="Calibri" w:hAnsi="Calibri" w:cs="Calibri"/>
          <w:noProof/>
          <w:color w:val="7A3E9D"/>
        </w:rPr>
        <w:t>header</w:t>
      </w:r>
      <w:r w:rsidRPr="007C3600">
        <w:rPr>
          <w:rFonts w:ascii="Calibri" w:hAnsi="Calibri" w:cs="Calibri"/>
          <w:noProof/>
          <w:color w:val="777777"/>
        </w:rPr>
        <w:t>=</w:t>
      </w:r>
      <w:r w:rsidRPr="007C3600">
        <w:rPr>
          <w:rFonts w:ascii="Calibri" w:hAnsi="Calibri" w:cs="Calibri"/>
          <w:noProof/>
          <w:color w:val="9C5D27"/>
        </w:rPr>
        <w:t>FALSE</w:t>
      </w:r>
      <w:r w:rsidRPr="007C3600">
        <w:rPr>
          <w:rFonts w:ascii="Calibri" w:hAnsi="Calibri" w:cs="Calibri"/>
          <w:noProof/>
          <w:color w:val="333333"/>
        </w:rPr>
        <w:t xml:space="preserve">, </w:t>
      </w:r>
      <w:r w:rsidRPr="007C3600">
        <w:rPr>
          <w:rFonts w:ascii="Calibri" w:hAnsi="Calibri" w:cs="Calibri"/>
          <w:noProof/>
          <w:color w:val="7A3E9D"/>
        </w:rPr>
        <w:t>sep</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w:t>
      </w:r>
    </w:p>
    <w:p w14:paraId="4C42AE39" w14:textId="77777777" w:rsidR="006161B3" w:rsidRPr="007C3600" w:rsidRDefault="006161B3"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colnames</w:t>
      </w:r>
      <w:r w:rsidRPr="007C3600">
        <w:rPr>
          <w:rFonts w:ascii="Calibri" w:hAnsi="Calibri" w:cs="Calibri"/>
          <w:noProof/>
          <w:color w:val="333333"/>
        </w:rPr>
        <w:t>(</w:t>
      </w:r>
      <w:r w:rsidRPr="007C3600">
        <w:rPr>
          <w:rFonts w:ascii="Calibri" w:hAnsi="Calibri" w:cs="Calibri"/>
          <w:noProof/>
          <w:color w:val="7A3E9D"/>
        </w:rPr>
        <w:t>anno</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chrom</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chromStart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chromEnd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name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score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strand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rep</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annotation</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gene_name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gene_id</w:t>
      </w:r>
      <w:r w:rsidRPr="007C3600">
        <w:rPr>
          <w:rFonts w:ascii="Calibri" w:hAnsi="Calibri" w:cs="Calibri"/>
          <w:noProof/>
          <w:color w:val="777777"/>
        </w:rPr>
        <w:t>"</w:t>
      </w:r>
      <w:r w:rsidRPr="007C3600">
        <w:rPr>
          <w:rFonts w:ascii="Calibri" w:hAnsi="Calibri" w:cs="Calibri"/>
          <w:noProof/>
          <w:color w:val="333333"/>
        </w:rPr>
        <w:t>)</w:t>
      </w:r>
    </w:p>
    <w:p w14:paraId="35229B4C" w14:textId="77777777" w:rsidR="006161B3" w:rsidRPr="007C3600" w:rsidRDefault="006161B3" w:rsidP="000D5255">
      <w:pPr>
        <w:shd w:val="clear" w:color="auto" w:fill="F5F5F5"/>
        <w:contextualSpacing/>
        <w:rPr>
          <w:rFonts w:ascii="Calibri" w:hAnsi="Calibri" w:cs="Calibri"/>
          <w:noProof/>
          <w:color w:val="333333"/>
        </w:rPr>
      </w:pPr>
      <w:r w:rsidRPr="007C3600">
        <w:rPr>
          <w:rFonts w:ascii="Calibri" w:hAnsi="Calibri" w:cs="Calibri"/>
          <w:noProof/>
          <w:color w:val="7A3E9D"/>
        </w:rPr>
        <w:t>anno</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dplyr</w:t>
      </w:r>
      <w:r w:rsidRPr="007C3600">
        <w:rPr>
          <w:rFonts w:ascii="Calibri" w:hAnsi="Calibri" w:cs="Calibri"/>
          <w:noProof/>
          <w:color w:val="4B69C6"/>
        </w:rPr>
        <w:t>::</w:t>
      </w:r>
      <w:r w:rsidRPr="007C3600">
        <w:rPr>
          <w:rFonts w:ascii="Calibri" w:hAnsi="Calibri" w:cs="Calibri"/>
          <w:noProof/>
          <w:color w:val="7A3E9D"/>
        </w:rPr>
        <w:t>select</w:t>
      </w:r>
      <w:r w:rsidRPr="007C3600">
        <w:rPr>
          <w:rFonts w:ascii="Calibri" w:hAnsi="Calibri" w:cs="Calibri"/>
          <w:noProof/>
          <w:color w:val="777777"/>
        </w:rPr>
        <w:t>(</w:t>
      </w:r>
      <w:r w:rsidRPr="007C3600">
        <w:rPr>
          <w:rFonts w:ascii="Calibri" w:hAnsi="Calibri" w:cs="Calibri"/>
          <w:noProof/>
          <w:color w:val="7A3E9D"/>
        </w:rPr>
        <w:t>anno</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name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chrom</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chromStart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chromEnd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strand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gene_id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gene_name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rep</w:t>
      </w:r>
      <w:r w:rsidRPr="007C3600">
        <w:rPr>
          <w:rFonts w:ascii="Calibri" w:hAnsi="Calibri" w:cs="Calibri"/>
          <w:noProof/>
          <w:color w:val="777777"/>
        </w:rPr>
        <w:t>)</w:t>
      </w:r>
    </w:p>
    <w:p w14:paraId="054A0EFB" w14:textId="2599D677" w:rsidR="00DA0D6D" w:rsidRPr="007C3600" w:rsidRDefault="006161B3" w:rsidP="000D5255">
      <w:pPr>
        <w:shd w:val="clear" w:color="auto" w:fill="F5F5F5"/>
        <w:contextualSpacing/>
        <w:rPr>
          <w:rFonts w:ascii="Calibri" w:hAnsi="Calibri" w:cs="Calibri"/>
        </w:rPr>
      </w:pPr>
      <w:r w:rsidRPr="007C3600">
        <w:rPr>
          <w:rFonts w:ascii="Calibri" w:hAnsi="Calibri" w:cs="Calibri"/>
          <w:b/>
          <w:bCs/>
          <w:noProof/>
          <w:color w:val="AA3731"/>
        </w:rPr>
        <w:t>colnames</w:t>
      </w:r>
      <w:r w:rsidRPr="007C3600">
        <w:rPr>
          <w:rFonts w:ascii="Calibri" w:hAnsi="Calibri" w:cs="Calibri"/>
          <w:noProof/>
          <w:color w:val="333333"/>
        </w:rPr>
        <w:t>(</w:t>
      </w:r>
      <w:r w:rsidRPr="007C3600">
        <w:rPr>
          <w:rFonts w:ascii="Calibri" w:hAnsi="Calibri" w:cs="Calibri"/>
          <w:noProof/>
          <w:color w:val="7A3E9D"/>
        </w:rPr>
        <w:t>anno</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b/>
          <w:bCs/>
          <w:noProof/>
          <w:color w:val="AA3731"/>
        </w:rPr>
        <w:t>c</w:t>
      </w:r>
      <w:r w:rsidRPr="007C3600">
        <w:rPr>
          <w:rFonts w:ascii="Calibri" w:hAnsi="Calibri" w:cs="Calibri"/>
          <w:noProof/>
          <w:color w:val="333333"/>
        </w:rPr>
        <w:t>(</w:t>
      </w:r>
      <w:r w:rsidRPr="007C3600">
        <w:rPr>
          <w:rFonts w:ascii="Calibri" w:hAnsi="Calibri" w:cs="Calibri"/>
          <w:noProof/>
          <w:color w:val="777777"/>
        </w:rPr>
        <w:t>"</w:t>
      </w:r>
      <w:r w:rsidRPr="007C3600">
        <w:rPr>
          <w:rFonts w:ascii="Calibri" w:hAnsi="Calibri" w:cs="Calibri"/>
          <w:noProof/>
          <w:color w:val="448C27"/>
        </w:rPr>
        <w:t>GeneID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Chr</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Start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End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Strand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Ensembl</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Symbol</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repID</w:t>
      </w:r>
      <w:r w:rsidRPr="007C3600">
        <w:rPr>
          <w:rFonts w:ascii="Calibri" w:hAnsi="Calibri" w:cs="Calibri"/>
          <w:noProof/>
          <w:color w:val="777777"/>
        </w:rPr>
        <w:t>"</w:t>
      </w:r>
      <w:r w:rsidRPr="007C3600">
        <w:rPr>
          <w:rFonts w:ascii="Calibri" w:hAnsi="Calibri" w:cs="Calibri"/>
          <w:noProof/>
          <w:color w:val="333333"/>
        </w:rPr>
        <w:t>)</w:t>
      </w:r>
    </w:p>
    <w:p w14:paraId="74724AFA" w14:textId="77777777" w:rsidR="001F3C04" w:rsidRPr="007C3600" w:rsidRDefault="001F3C04" w:rsidP="000D5255">
      <w:pPr>
        <w:pBdr>
          <w:top w:val="nil"/>
          <w:left w:val="nil"/>
          <w:bottom w:val="nil"/>
          <w:right w:val="nil"/>
          <w:between w:val="nil"/>
        </w:pBdr>
        <w:contextualSpacing/>
        <w:jc w:val="both"/>
        <w:rPr>
          <w:rFonts w:ascii="Calibri" w:hAnsi="Calibri" w:cs="Calibri"/>
        </w:rPr>
      </w:pPr>
    </w:p>
    <w:p w14:paraId="65F71D9B" w14:textId="317D29E1" w:rsidR="00DA0D6D" w:rsidRPr="007C3600" w:rsidRDefault="70BA90C2" w:rsidP="000D5255">
      <w:pPr>
        <w:pStyle w:val="ListParagraph"/>
        <w:numPr>
          <w:ilvl w:val="2"/>
          <w:numId w:val="43"/>
        </w:numPr>
        <w:pBdr>
          <w:top w:val="nil"/>
          <w:left w:val="nil"/>
          <w:bottom w:val="nil"/>
          <w:right w:val="nil"/>
          <w:between w:val="nil"/>
        </w:pBdr>
        <w:ind w:left="0" w:firstLine="0"/>
      </w:pPr>
      <w:r w:rsidRPr="000D5255">
        <w:rPr>
          <w:color w:val="000000" w:themeColor="text1"/>
        </w:rPr>
        <w:t>Apply</w:t>
      </w:r>
      <w:r w:rsidRPr="007C3600">
        <w:t xml:space="preserve"> ‘</w:t>
      </w:r>
      <w:proofErr w:type="spellStart"/>
      <w:r w:rsidRPr="007C3600">
        <w:t>featureCounts</w:t>
      </w:r>
      <w:proofErr w:type="spellEnd"/>
      <w:r w:rsidRPr="007C3600">
        <w:t xml:space="preserve">’ to acquire raw counts. Save the count table as the </w:t>
      </w:r>
      <w:proofErr w:type="spellStart"/>
      <w:r w:rsidRPr="007C3600">
        <w:t>RData</w:t>
      </w:r>
      <w:proofErr w:type="spellEnd"/>
      <w:r w:rsidRPr="007C3600">
        <w:t xml:space="preserve"> file </w:t>
      </w:r>
      <w:r w:rsidR="001F3C04" w:rsidRPr="007C3600">
        <w:t>“</w:t>
      </w:r>
      <w:proofErr w:type="spellStart"/>
      <w:r w:rsidRPr="007C3600">
        <w:t>APA_countData.R</w:t>
      </w:r>
      <w:r w:rsidR="001F3C04" w:rsidRPr="007C3600">
        <w:t>d</w:t>
      </w:r>
      <w:r w:rsidRPr="007C3600">
        <w:t>ata</w:t>
      </w:r>
      <w:proofErr w:type="spellEnd"/>
      <w:r w:rsidR="001F3C04" w:rsidRPr="007C3600">
        <w:t>”</w:t>
      </w:r>
      <w:r w:rsidRPr="007C3600">
        <w:t xml:space="preserve"> for APA analysis using different tools.</w:t>
      </w:r>
    </w:p>
    <w:p w14:paraId="3C92F5BC" w14:textId="12EF29D7" w:rsidR="002745A4" w:rsidRPr="007C3600" w:rsidRDefault="002745A4"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countData</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proofErr w:type="gramStart"/>
      <w:r w:rsidRPr="007C3600">
        <w:rPr>
          <w:rFonts w:ascii="Calibri" w:hAnsi="Calibri" w:cs="Calibri"/>
          <w:b/>
          <w:bCs/>
          <w:color w:val="AA3731"/>
        </w:rPr>
        <w:t>dir</w:t>
      </w:r>
      <w:proofErr w:type="spellEnd"/>
      <w:r w:rsidRPr="007C3600">
        <w:rPr>
          <w:rFonts w:ascii="Calibri" w:hAnsi="Calibri" w:cs="Calibri"/>
          <w:color w:val="333333"/>
        </w:rPr>
        <w:t>(</w:t>
      </w:r>
      <w:proofErr w:type="gramEnd"/>
      <w:r w:rsidR="001F3C04" w:rsidRPr="007C3600">
        <w:rPr>
          <w:rFonts w:ascii="Calibri" w:hAnsi="Calibri" w:cs="Calibri"/>
          <w:color w:val="777777"/>
        </w:rPr>
        <w:t>“</w:t>
      </w:r>
      <w:proofErr w:type="spellStart"/>
      <w:r w:rsidRPr="007C3600">
        <w:rPr>
          <w:rFonts w:ascii="Calibri" w:hAnsi="Calibri" w:cs="Calibri"/>
          <w:color w:val="448C27"/>
        </w:rPr>
        <w:t>bamfiles</w:t>
      </w:r>
      <w:proofErr w:type="spellEnd"/>
      <w:r w:rsidR="001F3C04"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pattern</w:t>
      </w:r>
      <w:r w:rsidRPr="007C3600">
        <w:rPr>
          <w:rFonts w:ascii="Calibri" w:hAnsi="Calibri" w:cs="Calibri"/>
          <w:color w:val="777777"/>
        </w:rPr>
        <w:t>=</w:t>
      </w:r>
      <w:r w:rsidR="001F3C04" w:rsidRPr="007C3600">
        <w:rPr>
          <w:rFonts w:ascii="Calibri" w:hAnsi="Calibri" w:cs="Calibri"/>
          <w:color w:val="777777"/>
        </w:rPr>
        <w:t>”</w:t>
      </w:r>
      <w:proofErr w:type="spellStart"/>
      <w:r w:rsidRPr="007C3600">
        <w:rPr>
          <w:rFonts w:ascii="Calibri" w:hAnsi="Calibri" w:cs="Calibri"/>
          <w:color w:val="448C27"/>
        </w:rPr>
        <w:t>sorted.bam</w:t>
      </w:r>
      <w:proofErr w:type="spellEnd"/>
      <w:r w:rsidRPr="007C3600">
        <w:rPr>
          <w:rFonts w:ascii="Calibri" w:hAnsi="Calibri" w:cs="Calibri"/>
          <w:color w:val="448C27"/>
        </w:rPr>
        <w:t>$</w:t>
      </w:r>
      <w:r w:rsidR="001F3C04"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full.names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333333"/>
        </w:rPr>
        <w:t xml:space="preserve">) </w:t>
      </w:r>
      <w:r w:rsidRPr="007C3600">
        <w:rPr>
          <w:rFonts w:ascii="Calibri" w:hAnsi="Calibri" w:cs="Calibri"/>
          <w:color w:val="777777"/>
        </w:rPr>
        <w:t>%&gt;%</w:t>
      </w:r>
      <w:r w:rsidR="007C3600">
        <w:rPr>
          <w:rFonts w:ascii="Calibri" w:hAnsi="Calibri" w:cs="Calibri"/>
          <w:color w:val="333333"/>
        </w:rPr>
        <w:t xml:space="preserve"> </w:t>
      </w:r>
    </w:p>
    <w:p w14:paraId="6CE9F5C0" w14:textId="1A2670CD" w:rsidR="002745A4" w:rsidRPr="007C3600" w:rsidRDefault="002745A4"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Read all bam files as input for </w:t>
      </w:r>
      <w:proofErr w:type="spellStart"/>
      <w:r w:rsidRPr="007C3600">
        <w:rPr>
          <w:rFonts w:ascii="Calibri" w:hAnsi="Calibri" w:cs="Calibri"/>
          <w:i/>
          <w:iCs/>
          <w:color w:val="AAAAAA"/>
        </w:rPr>
        <w:t>featureCounts</w:t>
      </w:r>
      <w:proofErr w:type="spellEnd"/>
    </w:p>
    <w:p w14:paraId="5508C7FB" w14:textId="7727856D" w:rsidR="002745A4" w:rsidRPr="007C3600" w:rsidRDefault="002745A4" w:rsidP="000D5255">
      <w:pPr>
        <w:shd w:val="clear" w:color="auto" w:fill="F5F5F5"/>
        <w:contextualSpacing/>
        <w:rPr>
          <w:rFonts w:ascii="Calibri" w:hAnsi="Calibri" w:cs="Calibri"/>
          <w:color w:val="333333"/>
        </w:rPr>
      </w:pPr>
      <w:proofErr w:type="spellStart"/>
      <w:proofErr w:type="gramStart"/>
      <w:r w:rsidRPr="007C3600">
        <w:rPr>
          <w:rFonts w:ascii="Calibri" w:hAnsi="Calibri" w:cs="Calibri"/>
          <w:color w:val="7A3E9D"/>
        </w:rPr>
        <w:t>featureCounts</w:t>
      </w:r>
      <w:proofErr w:type="spellEnd"/>
      <w:r w:rsidRPr="007C3600">
        <w:rPr>
          <w:rFonts w:ascii="Calibri" w:hAnsi="Calibri" w:cs="Calibri"/>
          <w:color w:val="777777"/>
        </w:rPr>
        <w:t>(</w:t>
      </w:r>
      <w:proofErr w:type="spellStart"/>
      <w:proofErr w:type="gramEnd"/>
      <w:r w:rsidRPr="007C3600">
        <w:rPr>
          <w:rFonts w:ascii="Calibri" w:hAnsi="Calibri" w:cs="Calibri"/>
          <w:color w:val="7A3E9D"/>
        </w:rPr>
        <w:t>annot.ext</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anno</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isGTFAnnotationFile</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FALSE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minMQS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0</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useMetaFeatures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allowMultiOverlap</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largestOverlap</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strandSpecific</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1</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countMultiMappingReads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primaryOnly</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isPairedEnd</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FALSE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nthreads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12</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%T&gt;%</w:t>
      </w:r>
      <w:r w:rsidRPr="007C3600">
        <w:rPr>
          <w:rFonts w:ascii="Calibri" w:hAnsi="Calibri" w:cs="Calibri"/>
          <w:color w:val="333333"/>
        </w:rPr>
        <w:t xml:space="preserve"> </w:t>
      </w:r>
    </w:p>
    <w:p w14:paraId="4CECDD72" w14:textId="7775E3E8" w:rsidR="002745A4" w:rsidRPr="007C3600" w:rsidRDefault="002745A4" w:rsidP="000D5255">
      <w:pPr>
        <w:shd w:val="clear" w:color="auto" w:fill="F5F5F5"/>
        <w:contextualSpacing/>
        <w:rPr>
          <w:rFonts w:ascii="Calibri" w:hAnsi="Calibri" w:cs="Calibri"/>
          <w:color w:val="333333"/>
        </w:rPr>
      </w:pPr>
      <w:proofErr w:type="gramStart"/>
      <w:r w:rsidRPr="007C3600">
        <w:rPr>
          <w:rFonts w:ascii="Calibri" w:hAnsi="Calibri" w:cs="Calibri"/>
          <w:b/>
          <w:bCs/>
          <w:color w:val="AA3731"/>
        </w:rPr>
        <w:t>save</w:t>
      </w:r>
      <w:r w:rsidRPr="007C3600">
        <w:rPr>
          <w:rFonts w:ascii="Calibri" w:hAnsi="Calibri" w:cs="Calibri"/>
          <w:color w:val="333333"/>
        </w:rPr>
        <w:t>(</w:t>
      </w:r>
      <w:proofErr w:type="gramEnd"/>
      <w:r w:rsidRPr="007C3600">
        <w:rPr>
          <w:rFonts w:ascii="Calibri" w:hAnsi="Calibri" w:cs="Calibri"/>
          <w:color w:val="7A3E9D"/>
        </w:rPr>
        <w:t>file</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001F3C04" w:rsidRPr="007C3600">
        <w:rPr>
          <w:rFonts w:ascii="Calibri" w:hAnsi="Calibri" w:cs="Calibri"/>
          <w:color w:val="777777"/>
        </w:rPr>
        <w:t>“</w:t>
      </w:r>
      <w:proofErr w:type="spellStart"/>
      <w:r w:rsidRPr="007C3600">
        <w:rPr>
          <w:rFonts w:ascii="Calibri" w:hAnsi="Calibri" w:cs="Calibri"/>
          <w:color w:val="448C27"/>
        </w:rPr>
        <w:t>APA_countData.R</w:t>
      </w:r>
      <w:r w:rsidR="001F3C04" w:rsidRPr="007C3600">
        <w:rPr>
          <w:rFonts w:ascii="Calibri" w:hAnsi="Calibri" w:cs="Calibri"/>
          <w:color w:val="448C27"/>
        </w:rPr>
        <w:t>d</w:t>
      </w:r>
      <w:r w:rsidRPr="007C3600">
        <w:rPr>
          <w:rFonts w:ascii="Calibri" w:hAnsi="Calibri" w:cs="Calibri"/>
          <w:color w:val="448C27"/>
        </w:rPr>
        <w:t>ata</w:t>
      </w:r>
      <w:proofErr w:type="spellEnd"/>
      <w:r w:rsidR="001F3C04" w:rsidRPr="007C3600">
        <w:rPr>
          <w:rFonts w:ascii="Calibri" w:hAnsi="Calibri" w:cs="Calibri"/>
          <w:color w:val="777777"/>
        </w:rPr>
        <w:t>”</w:t>
      </w:r>
      <w:r w:rsidRPr="007C3600">
        <w:rPr>
          <w:rFonts w:ascii="Calibri" w:hAnsi="Calibri" w:cs="Calibri"/>
          <w:color w:val="333333"/>
        </w:rPr>
        <w:t>)</w:t>
      </w:r>
    </w:p>
    <w:p w14:paraId="5D0B71A4" w14:textId="77777777" w:rsidR="000D5255" w:rsidRDefault="000D5255" w:rsidP="000D5255">
      <w:pPr>
        <w:pBdr>
          <w:top w:val="nil"/>
          <w:left w:val="nil"/>
          <w:bottom w:val="nil"/>
          <w:right w:val="nil"/>
          <w:between w:val="nil"/>
        </w:pBdr>
        <w:contextualSpacing/>
        <w:jc w:val="both"/>
        <w:rPr>
          <w:rFonts w:ascii="Calibri" w:hAnsi="Calibri" w:cs="Calibri"/>
          <w:color w:val="000000" w:themeColor="text1"/>
        </w:rPr>
      </w:pPr>
    </w:p>
    <w:p w14:paraId="67AAC9B6" w14:textId="1CA41021" w:rsidR="00784643" w:rsidRPr="007C3600" w:rsidRDefault="70BA90C2" w:rsidP="000D5255">
      <w:pPr>
        <w:pBdr>
          <w:top w:val="nil"/>
          <w:left w:val="nil"/>
          <w:bottom w:val="nil"/>
          <w:right w:val="nil"/>
          <w:between w:val="nil"/>
        </w:pBdr>
        <w:contextualSpacing/>
        <w:jc w:val="both"/>
        <w:rPr>
          <w:rFonts w:ascii="Calibri" w:hAnsi="Calibri" w:cs="Calibri"/>
          <w:color w:val="000000" w:themeColor="text1"/>
        </w:rPr>
      </w:pPr>
      <w:r w:rsidRPr="007C3600">
        <w:rPr>
          <w:rFonts w:ascii="Calibri" w:hAnsi="Calibri" w:cs="Calibri"/>
          <w:color w:val="000000" w:themeColor="text1"/>
        </w:rPr>
        <w:t>NOT</w:t>
      </w:r>
      <w:r w:rsidR="000D5255">
        <w:rPr>
          <w:rFonts w:ascii="Calibri" w:hAnsi="Calibri" w:cs="Calibri"/>
          <w:color w:val="000000" w:themeColor="text1"/>
        </w:rPr>
        <w:t>E:</w:t>
      </w:r>
      <w:r w:rsidRPr="007C3600">
        <w:rPr>
          <w:rFonts w:ascii="Calibri" w:hAnsi="Calibri" w:cs="Calibri"/>
          <w:color w:val="000000" w:themeColor="text1"/>
        </w:rPr>
        <w:t xml:space="preserve"> Be conscious to change any of the parameters listed in the ‘</w:t>
      </w:r>
      <w:proofErr w:type="spellStart"/>
      <w:r w:rsidRPr="007C3600">
        <w:rPr>
          <w:rFonts w:ascii="Calibri" w:hAnsi="Calibri" w:cs="Calibri"/>
          <w:color w:val="000000" w:themeColor="text1"/>
        </w:rPr>
        <w:t>featureCounts</w:t>
      </w:r>
      <w:proofErr w:type="spellEnd"/>
      <w:r w:rsidRPr="007C3600">
        <w:rPr>
          <w:rFonts w:ascii="Calibri" w:hAnsi="Calibri" w:cs="Calibri"/>
          <w:color w:val="000000" w:themeColor="text1"/>
        </w:rPr>
        <w:t>’ function. Modify the ‘</w:t>
      </w:r>
      <w:proofErr w:type="spellStart"/>
      <w:r w:rsidRPr="007C3600">
        <w:rPr>
          <w:rFonts w:ascii="Calibri" w:hAnsi="Calibri" w:cs="Calibri"/>
          <w:color w:val="000000" w:themeColor="text1"/>
        </w:rPr>
        <w:t>strandSpecific</w:t>
      </w:r>
      <w:proofErr w:type="spellEnd"/>
      <w:r w:rsidRPr="007C3600">
        <w:rPr>
          <w:rFonts w:ascii="Calibri" w:hAnsi="Calibri" w:cs="Calibri"/>
          <w:color w:val="000000" w:themeColor="text1"/>
        </w:rPr>
        <w:t>’ parameter to ensure it is consistent with the sequencing direction of the 3</w:t>
      </w:r>
      <w:r w:rsidR="006012A1" w:rsidRPr="007C3600">
        <w:rPr>
          <w:rFonts w:ascii="Calibri" w:hAnsi="Calibri" w:cs="Calibri"/>
          <w:color w:val="000000" w:themeColor="text1"/>
        </w:rPr>
        <w:t>’ end sequencing</w:t>
      </w:r>
      <w:r w:rsidRPr="007C3600">
        <w:rPr>
          <w:rFonts w:ascii="Calibri" w:hAnsi="Calibri" w:cs="Calibri"/>
          <w:color w:val="000000" w:themeColor="text1"/>
        </w:rPr>
        <w:t xml:space="preserve"> assay used (empirically, visualizing the data in a genome browser over genes on plus and minus strands will clarify this).</w:t>
      </w:r>
    </w:p>
    <w:p w14:paraId="1E092A34" w14:textId="77777777" w:rsidR="00784643" w:rsidRPr="007C3600" w:rsidRDefault="00784643" w:rsidP="000D5255">
      <w:pPr>
        <w:pBdr>
          <w:top w:val="nil"/>
          <w:left w:val="nil"/>
          <w:bottom w:val="nil"/>
          <w:right w:val="nil"/>
          <w:between w:val="nil"/>
        </w:pBdr>
        <w:contextualSpacing/>
        <w:jc w:val="both"/>
        <w:rPr>
          <w:rFonts w:ascii="Calibri" w:hAnsi="Calibri" w:cs="Calibri"/>
          <w:color w:val="000000" w:themeColor="text1"/>
        </w:rPr>
      </w:pPr>
    </w:p>
    <w:p w14:paraId="41635E2A" w14:textId="5FBEBC93" w:rsidR="00C51A55" w:rsidRPr="007C3600" w:rsidRDefault="00B736A4" w:rsidP="000D5255">
      <w:pPr>
        <w:pStyle w:val="ListParagraph"/>
        <w:numPr>
          <w:ilvl w:val="2"/>
          <w:numId w:val="43"/>
        </w:numPr>
        <w:pBdr>
          <w:top w:val="nil"/>
          <w:left w:val="nil"/>
          <w:bottom w:val="nil"/>
          <w:right w:val="nil"/>
          <w:between w:val="nil"/>
        </w:pBdr>
        <w:ind w:left="0" w:firstLine="0"/>
        <w:rPr>
          <w:lang w:val="en-AU"/>
        </w:rPr>
      </w:pPr>
      <w:r w:rsidRPr="007C3600">
        <w:rPr>
          <w:color w:val="000000" w:themeColor="text1"/>
        </w:rPr>
        <w:t xml:space="preserve">Apply non-specific filtering of </w:t>
      </w:r>
      <w:proofErr w:type="spellStart"/>
      <w:r w:rsidRPr="007C3600">
        <w:rPr>
          <w:color w:val="000000" w:themeColor="text1"/>
        </w:rPr>
        <w:t>countData</w:t>
      </w:r>
      <w:proofErr w:type="spellEnd"/>
      <w:r w:rsidRPr="007C3600">
        <w:rPr>
          <w:color w:val="000000" w:themeColor="text1"/>
        </w:rPr>
        <w:t xml:space="preserve">. Filtering can significantly improve the statistical </w:t>
      </w:r>
      <w:r w:rsidRPr="007C3600">
        <w:rPr>
          <w:color w:val="000000" w:themeColor="text1"/>
        </w:rPr>
        <w:lastRenderedPageBreak/>
        <w:t xml:space="preserve">robustness in differential </w:t>
      </w:r>
      <w:proofErr w:type="spellStart"/>
      <w:r w:rsidRPr="007C3600">
        <w:rPr>
          <w:color w:val="000000" w:themeColor="text1"/>
        </w:rPr>
        <w:t>pA</w:t>
      </w:r>
      <w:proofErr w:type="spellEnd"/>
      <w:r w:rsidRPr="007C3600">
        <w:rPr>
          <w:color w:val="000000" w:themeColor="text1"/>
        </w:rPr>
        <w:t xml:space="preserve"> site usage tests. First, we removed those genes with only one </w:t>
      </w:r>
      <w:proofErr w:type="spellStart"/>
      <w:r w:rsidRPr="007C3600">
        <w:rPr>
          <w:color w:val="000000" w:themeColor="text1"/>
        </w:rPr>
        <w:t>pA</w:t>
      </w:r>
      <w:proofErr w:type="spellEnd"/>
      <w:r w:rsidRPr="007C3600">
        <w:rPr>
          <w:color w:val="000000" w:themeColor="text1"/>
        </w:rPr>
        <w:t xml:space="preserve"> site, on which differentially </w:t>
      </w:r>
      <w:proofErr w:type="spellStart"/>
      <w:r w:rsidRPr="007C3600">
        <w:rPr>
          <w:color w:val="000000" w:themeColor="text1"/>
        </w:rPr>
        <w:t>pA</w:t>
      </w:r>
      <w:proofErr w:type="spellEnd"/>
      <w:r w:rsidRPr="007C3600">
        <w:rPr>
          <w:color w:val="000000" w:themeColor="text1"/>
        </w:rPr>
        <w:t xml:space="preserve"> site usage cannot be defined. Second, we apply non-specific filtering based on coverage: </w:t>
      </w:r>
      <w:r w:rsidRPr="007C3600">
        <w:rPr>
          <w:lang w:val="en-AU"/>
        </w:rPr>
        <w:t xml:space="preserve">counts are filtered by </w:t>
      </w:r>
      <w:proofErr w:type="spellStart"/>
      <w:r w:rsidRPr="007C3600">
        <w:rPr>
          <w:lang w:val="en-AU"/>
        </w:rPr>
        <w:t>cpm</w:t>
      </w:r>
      <w:proofErr w:type="spellEnd"/>
      <w:r w:rsidRPr="007C3600">
        <w:rPr>
          <w:lang w:val="en-AU"/>
        </w:rPr>
        <w:t xml:space="preserve"> less than 1 in x out of n samples, where x is the minimum number of replicates in any condition. </w:t>
      </w:r>
      <w:r w:rsidR="001F3C04" w:rsidRPr="007C3600">
        <w:rPr>
          <w:lang w:val="en-AU"/>
        </w:rPr>
        <w:t>N</w:t>
      </w:r>
      <w:r w:rsidRPr="007C3600">
        <w:rPr>
          <w:lang w:val="en-AU"/>
        </w:rPr>
        <w:t xml:space="preserve"> = 8 and x = 2 for this example data.</w:t>
      </w:r>
    </w:p>
    <w:p w14:paraId="1206E63D" w14:textId="184B5186" w:rsidR="0020356F" w:rsidRPr="007C3600" w:rsidRDefault="0020356F" w:rsidP="000D5255">
      <w:pPr>
        <w:shd w:val="clear" w:color="auto" w:fill="F5F5F5"/>
        <w:contextualSpacing/>
        <w:rPr>
          <w:rFonts w:ascii="Calibri" w:hAnsi="Calibri" w:cs="Calibri"/>
          <w:color w:val="333333"/>
        </w:rPr>
      </w:pPr>
      <w:proofErr w:type="gramStart"/>
      <w:r w:rsidRPr="007C3600">
        <w:rPr>
          <w:rFonts w:ascii="Calibri" w:hAnsi="Calibri" w:cs="Calibri"/>
          <w:color w:val="7A3E9D"/>
        </w:rPr>
        <w:t>Load</w:t>
      </w:r>
      <w:r w:rsidRPr="007C3600">
        <w:rPr>
          <w:rFonts w:ascii="Calibri" w:hAnsi="Calibri" w:cs="Calibri"/>
          <w:color w:val="777777"/>
        </w:rPr>
        <w:t>(</w:t>
      </w:r>
      <w:proofErr w:type="gramEnd"/>
      <w:r w:rsidRPr="007C3600">
        <w:rPr>
          <w:rFonts w:ascii="Calibri" w:hAnsi="Calibri" w:cs="Calibri"/>
          <w:color w:val="7A3E9D"/>
        </w:rPr>
        <w:t>file</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APA_countData.R</w:t>
      </w:r>
      <w:r w:rsidR="001F3C04" w:rsidRPr="007C3600">
        <w:rPr>
          <w:rFonts w:ascii="Calibri" w:hAnsi="Calibri" w:cs="Calibri"/>
          <w:color w:val="7A3E9D"/>
        </w:rPr>
        <w:t>d</w:t>
      </w:r>
      <w:r w:rsidRPr="007C3600">
        <w:rPr>
          <w:rFonts w:ascii="Calibri" w:hAnsi="Calibri" w:cs="Calibri"/>
          <w:color w:val="7A3E9D"/>
        </w:rPr>
        <w:t>ata</w:t>
      </w:r>
      <w:proofErr w:type="spellEnd"/>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i/>
          <w:iCs/>
          <w:color w:val="AAAAAA"/>
        </w:rPr>
        <w:t># Skip this step if already loaded</w:t>
      </w:r>
    </w:p>
    <w:p w14:paraId="2DBB7599" w14:textId="77777777" w:rsidR="0020356F" w:rsidRPr="007C3600" w:rsidRDefault="0020356F"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Non-specific filtering: Remove the </w:t>
      </w:r>
      <w:proofErr w:type="spellStart"/>
      <w:r w:rsidRPr="007C3600">
        <w:rPr>
          <w:rFonts w:ascii="Calibri" w:hAnsi="Calibri" w:cs="Calibri"/>
          <w:i/>
          <w:iCs/>
          <w:color w:val="AAAAAA"/>
        </w:rPr>
        <w:t>pA</w:t>
      </w:r>
      <w:proofErr w:type="spellEnd"/>
      <w:r w:rsidRPr="007C3600">
        <w:rPr>
          <w:rFonts w:ascii="Calibri" w:hAnsi="Calibri" w:cs="Calibri"/>
          <w:i/>
          <w:iCs/>
          <w:color w:val="AAAAAA"/>
        </w:rPr>
        <w:t xml:space="preserve"> sites not differentially expressed in the samples</w:t>
      </w:r>
    </w:p>
    <w:p w14:paraId="0B9B3458" w14:textId="2A3D82FE" w:rsidR="0020356F" w:rsidRPr="007C3600" w:rsidRDefault="0020356F"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countData</w:t>
      </w:r>
      <w:proofErr w:type="spellEnd"/>
      <w:r w:rsidRPr="007C3600">
        <w:rPr>
          <w:rFonts w:ascii="Calibri" w:hAnsi="Calibri" w:cs="Calibri"/>
          <w:color w:val="333333"/>
        </w:rPr>
        <w:t xml:space="preserve"> </w:t>
      </w:r>
      <w:r w:rsidRPr="007C3600">
        <w:rPr>
          <w:rFonts w:ascii="Calibri" w:hAnsi="Calibri" w:cs="Calibri"/>
          <w:color w:val="777777"/>
        </w:rPr>
        <w:t>&lt;-</w:t>
      </w:r>
      <w:r w:rsidR="007C3600">
        <w:rPr>
          <w:rFonts w:ascii="Calibri" w:hAnsi="Calibri" w:cs="Calibri"/>
          <w:color w:val="333333"/>
        </w:rPr>
        <w:t xml:space="preserve"> </w:t>
      </w:r>
      <w:proofErr w:type="spellStart"/>
      <w:r w:rsidRPr="007C3600">
        <w:rPr>
          <w:rFonts w:ascii="Calibri" w:hAnsi="Calibri" w:cs="Calibri"/>
          <w:color w:val="7A3E9D"/>
        </w:rPr>
        <w:t>countData</w:t>
      </w:r>
      <w:r w:rsidRPr="007C3600">
        <w:rPr>
          <w:rFonts w:ascii="Calibri" w:hAnsi="Calibri" w:cs="Calibri"/>
          <w:color w:val="4B69C6"/>
        </w:rPr>
        <w:t>$</w:t>
      </w:r>
      <w:r w:rsidRPr="007C3600">
        <w:rPr>
          <w:rFonts w:ascii="Calibri" w:hAnsi="Calibri" w:cs="Calibri"/>
          <w:color w:val="7A3E9D"/>
        </w:rPr>
        <w:t>counts</w:t>
      </w:r>
      <w:proofErr w:type="spell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as.</w:t>
      </w:r>
      <w:proofErr w:type="gramStart"/>
      <w:r w:rsidRPr="007C3600">
        <w:rPr>
          <w:rFonts w:ascii="Calibri" w:hAnsi="Calibri" w:cs="Calibri"/>
          <w:color w:val="7A3E9D"/>
        </w:rPr>
        <w:t>data.frame</w:t>
      </w:r>
      <w:proofErr w:type="spellEnd"/>
      <w:proofErr w:type="gram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b/>
          <w:bCs/>
          <w:color w:val="AA3731"/>
        </w:rPr>
        <w:t>rowSums</w:t>
      </w:r>
      <w:proofErr w:type="spellEnd"/>
      <w:r w:rsidRPr="007C3600">
        <w:rPr>
          <w:rFonts w:ascii="Calibri" w:hAnsi="Calibri" w:cs="Calibri"/>
          <w:color w:val="333333"/>
        </w:rPr>
        <w:t>(</w:t>
      </w:r>
      <w:proofErr w:type="spellStart"/>
      <w:r w:rsidRPr="007C3600">
        <w:rPr>
          <w:rFonts w:ascii="Calibri" w:hAnsi="Calibri" w:cs="Calibri"/>
          <w:color w:val="333333"/>
        </w:rPr>
        <w:t>edgeR</w:t>
      </w:r>
      <w:proofErr w:type="spellEnd"/>
      <w:r w:rsidRPr="007C3600">
        <w:rPr>
          <w:rFonts w:ascii="Calibri" w:hAnsi="Calibri" w:cs="Calibri"/>
          <w:color w:val="4B69C6"/>
        </w:rPr>
        <w:t>::</w:t>
      </w:r>
      <w:proofErr w:type="spellStart"/>
      <w:r w:rsidRPr="007C3600">
        <w:rPr>
          <w:rFonts w:ascii="Calibri" w:hAnsi="Calibri" w:cs="Calibri"/>
          <w:color w:val="7A3E9D"/>
        </w:rPr>
        <w:t>cpm</w:t>
      </w:r>
      <w:proofErr w:type="spellEnd"/>
      <w:r w:rsidRPr="007C3600">
        <w:rPr>
          <w:rFonts w:ascii="Calibri" w:hAnsi="Calibri" w:cs="Calibri"/>
          <w:color w:val="777777"/>
        </w:rPr>
        <w:t>(</w:t>
      </w:r>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9C5D27"/>
        </w:rPr>
        <w:t>1</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9C5D27"/>
        </w:rPr>
        <w:t>2</w:t>
      </w:r>
      <w:r w:rsidRPr="007C3600">
        <w:rPr>
          <w:rFonts w:ascii="Calibri" w:hAnsi="Calibri" w:cs="Calibri"/>
          <w:color w:val="333333"/>
        </w:rPr>
        <w:t xml:space="preserve">, </w:t>
      </w:r>
      <w:r w:rsidRPr="007C3600">
        <w:rPr>
          <w:rFonts w:ascii="Calibri" w:hAnsi="Calibri" w:cs="Calibri"/>
          <w:color w:val="777777"/>
        </w:rPr>
        <w:t>]</w:t>
      </w:r>
    </w:p>
    <w:p w14:paraId="4A154AF9" w14:textId="0A841B00" w:rsidR="0020356F" w:rsidRPr="007C3600" w:rsidRDefault="0020356F" w:rsidP="000D5255">
      <w:pPr>
        <w:shd w:val="clear" w:color="auto" w:fill="F5F5F5"/>
        <w:contextualSpacing/>
        <w:rPr>
          <w:rFonts w:ascii="Calibri" w:hAnsi="Calibri" w:cs="Calibri"/>
          <w:color w:val="333333"/>
        </w:rPr>
      </w:pP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%&lt;&gt;</w:t>
      </w:r>
      <w:proofErr w:type="gramStart"/>
      <w:r w:rsidRPr="007C3600">
        <w:rPr>
          <w:rFonts w:ascii="Calibri" w:hAnsi="Calibri" w:cs="Calibri"/>
          <w:color w:val="777777"/>
        </w:rPr>
        <w:t>%</w:t>
      </w:r>
      <w:r w:rsidRPr="007C3600">
        <w:rPr>
          <w:rFonts w:ascii="Calibri" w:hAnsi="Calibri" w:cs="Calibri"/>
          <w:color w:val="333333"/>
        </w:rPr>
        <w:t xml:space="preserve"> .</w:t>
      </w:r>
      <w:proofErr w:type="gramEnd"/>
      <w:r w:rsidRPr="007C3600">
        <w:rPr>
          <w:rFonts w:ascii="Calibri" w:hAnsi="Calibri" w:cs="Calibri"/>
          <w:color w:val="777777"/>
        </w:rPr>
        <w:t>[</w:t>
      </w:r>
      <w:r w:rsidRPr="007C3600">
        <w:rPr>
          <w:rFonts w:ascii="Calibri" w:hAnsi="Calibri" w:cs="Calibri"/>
          <w:color w:val="333333"/>
        </w:rPr>
        <w:t>.</w:t>
      </w:r>
      <w:r w:rsidRPr="007C3600">
        <w:rPr>
          <w:rFonts w:ascii="Calibri" w:hAnsi="Calibri" w:cs="Calibri"/>
          <w:color w:val="4B69C6"/>
        </w:rPr>
        <w:t>$</w:t>
      </w:r>
      <w:proofErr w:type="spellStart"/>
      <w:r w:rsidRPr="007C3600">
        <w:rPr>
          <w:rFonts w:ascii="Calibri" w:hAnsi="Calibri" w:cs="Calibri"/>
          <w:color w:val="7A3E9D"/>
        </w:rPr>
        <w:t>GeneID</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r w:rsidRPr="007C3600">
        <w:rPr>
          <w:rFonts w:ascii="Calibri" w:hAnsi="Calibri" w:cs="Calibri"/>
          <w:color w:val="7A3E9D"/>
        </w:rPr>
        <w:t>countData</w:t>
      </w:r>
      <w:proofErr w:type="spellEnd"/>
      <w:r w:rsidRPr="007C3600">
        <w:rPr>
          <w:rFonts w:ascii="Calibri" w:hAnsi="Calibri" w:cs="Calibri"/>
          <w:color w:val="333333"/>
        </w:rPr>
        <w:t xml:space="preserve">), </w:t>
      </w:r>
      <w:r w:rsidRPr="007C3600">
        <w:rPr>
          <w:rFonts w:ascii="Calibri" w:hAnsi="Calibri" w:cs="Calibri"/>
          <w:color w:val="777777"/>
        </w:rPr>
        <w:t>]</w:t>
      </w:r>
    </w:p>
    <w:p w14:paraId="2DEA0F5F" w14:textId="77777777" w:rsidR="0020356F" w:rsidRPr="007C3600" w:rsidRDefault="0020356F"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Remove genes with only 1 site and NA in </w:t>
      </w:r>
      <w:proofErr w:type="spellStart"/>
      <w:r w:rsidRPr="007C3600">
        <w:rPr>
          <w:rFonts w:ascii="Calibri" w:hAnsi="Calibri" w:cs="Calibri"/>
          <w:i/>
          <w:iCs/>
          <w:color w:val="AAAAAA"/>
        </w:rPr>
        <w:t>geneIDs</w:t>
      </w:r>
      <w:proofErr w:type="spellEnd"/>
    </w:p>
    <w:p w14:paraId="075C6BFC" w14:textId="1C40C1D5" w:rsidR="0020356F" w:rsidRPr="007C3600" w:rsidRDefault="0020356F"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dnsites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group_</w:t>
      </w:r>
      <w:proofErr w:type="gramStart"/>
      <w:r w:rsidRPr="007C3600">
        <w:rPr>
          <w:rFonts w:ascii="Calibri" w:hAnsi="Calibri" w:cs="Calibri"/>
          <w:color w:val="7A3E9D"/>
        </w:rPr>
        <w:t>by</w:t>
      </w:r>
      <w:proofErr w:type="spellEnd"/>
      <w:r w:rsidRPr="007C3600">
        <w:rPr>
          <w:rFonts w:ascii="Calibri" w:hAnsi="Calibri" w:cs="Calibri"/>
          <w:color w:val="777777"/>
        </w:rPr>
        <w:t>(</w:t>
      </w:r>
      <w:proofErr w:type="gramEnd"/>
      <w:r w:rsidRPr="007C3600">
        <w:rPr>
          <w:rFonts w:ascii="Calibri" w:hAnsi="Calibri" w:cs="Calibri"/>
          <w:color w:val="7A3E9D"/>
        </w:rPr>
        <w:t>Symbol</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summarise</w:t>
      </w:r>
      <w:proofErr w:type="spellEnd"/>
      <w:r w:rsidRPr="007C3600">
        <w:rPr>
          <w:rFonts w:ascii="Calibri" w:hAnsi="Calibri" w:cs="Calibri"/>
          <w:color w:val="777777"/>
        </w:rPr>
        <w:t>(</w:t>
      </w:r>
      <w:proofErr w:type="spellStart"/>
      <w:r w:rsidRPr="007C3600">
        <w:rPr>
          <w:rFonts w:ascii="Calibri" w:hAnsi="Calibri" w:cs="Calibri"/>
          <w:color w:val="7A3E9D"/>
        </w:rPr>
        <w:t>nsites</w:t>
      </w:r>
      <w:proofErr w:type="spellEnd"/>
      <w:r w:rsidRPr="007C3600">
        <w:rPr>
          <w:rFonts w:ascii="Calibri" w:hAnsi="Calibri" w:cs="Calibri"/>
          <w:color w:val="777777"/>
        </w:rPr>
        <w:t>=</w:t>
      </w:r>
      <w:r w:rsidRPr="007C3600">
        <w:rPr>
          <w:rFonts w:ascii="Calibri" w:hAnsi="Calibri" w:cs="Calibri"/>
          <w:color w:val="7A3E9D"/>
        </w:rPr>
        <w:t>n</w:t>
      </w:r>
      <w:r w:rsidRPr="007C3600">
        <w:rPr>
          <w:rFonts w:ascii="Calibri" w:hAnsi="Calibri" w:cs="Calibri"/>
          <w:color w:val="777777"/>
        </w:rPr>
        <w:t>())</w:t>
      </w:r>
      <w:r w:rsid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b/>
          <w:bCs/>
          <w:color w:val="AA3731"/>
        </w:rPr>
        <w:t>filter</w:t>
      </w:r>
      <w:r w:rsidRPr="007C3600">
        <w:rPr>
          <w:rFonts w:ascii="Calibri" w:hAnsi="Calibri" w:cs="Calibri"/>
          <w:color w:val="333333"/>
        </w:rPr>
        <w:t>(</w:t>
      </w:r>
      <w:proofErr w:type="spellStart"/>
      <w:r w:rsidRPr="007C3600">
        <w:rPr>
          <w:rFonts w:ascii="Calibri" w:hAnsi="Calibri" w:cs="Calibri"/>
          <w:color w:val="7A3E9D"/>
        </w:rPr>
        <w:t>nsites</w:t>
      </w:r>
      <w:proofErr w:type="spell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9C5D27"/>
        </w:rPr>
        <w:t>1</w:t>
      </w:r>
      <w:r w:rsidRPr="007C3600">
        <w:rPr>
          <w:rFonts w:ascii="Calibri" w:hAnsi="Calibri" w:cs="Calibri"/>
          <w:color w:val="333333"/>
        </w:rPr>
        <w:t xml:space="preserve"> </w:t>
      </w:r>
      <w:r w:rsidRPr="007C3600">
        <w:rPr>
          <w:rFonts w:ascii="Calibri" w:hAnsi="Calibri" w:cs="Calibri"/>
          <w:color w:val="777777"/>
        </w:rPr>
        <w:t>&amp;</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b/>
          <w:bCs/>
          <w:color w:val="AA3731"/>
        </w:rPr>
        <w:t>is.na</w:t>
      </w:r>
      <w:r w:rsidRPr="007C3600">
        <w:rPr>
          <w:rFonts w:ascii="Calibri" w:hAnsi="Calibri" w:cs="Calibri"/>
          <w:color w:val="333333"/>
        </w:rPr>
        <w:t>(</w:t>
      </w:r>
      <w:r w:rsidRPr="007C3600">
        <w:rPr>
          <w:rFonts w:ascii="Calibri" w:hAnsi="Calibri" w:cs="Calibri"/>
          <w:color w:val="7A3E9D"/>
        </w:rPr>
        <w:t>Symbol</w:t>
      </w:r>
      <w:r w:rsidRPr="007C3600">
        <w:rPr>
          <w:rFonts w:ascii="Calibri" w:hAnsi="Calibri" w:cs="Calibri"/>
          <w:color w:val="333333"/>
        </w:rPr>
        <w:t>))</w:t>
      </w:r>
    </w:p>
    <w:p w14:paraId="7FA7460F" w14:textId="77777777" w:rsidR="0020356F" w:rsidRPr="007C3600" w:rsidRDefault="0020356F" w:rsidP="000D5255">
      <w:pPr>
        <w:shd w:val="clear" w:color="auto" w:fill="F5F5F5"/>
        <w:contextualSpacing/>
        <w:rPr>
          <w:rFonts w:ascii="Calibri" w:hAnsi="Calibri" w:cs="Calibri"/>
          <w:color w:val="333333"/>
        </w:rPr>
      </w:pP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anno</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gramStart"/>
      <w:r w:rsidRPr="007C3600">
        <w:rPr>
          <w:rFonts w:ascii="Calibri" w:hAnsi="Calibri" w:cs="Calibri"/>
          <w:b/>
          <w:bCs/>
          <w:color w:val="AA3731"/>
        </w:rPr>
        <w:t>filter</w:t>
      </w:r>
      <w:r w:rsidRPr="007C3600">
        <w:rPr>
          <w:rFonts w:ascii="Calibri" w:hAnsi="Calibri" w:cs="Calibri"/>
          <w:color w:val="333333"/>
        </w:rPr>
        <w:t>(</w:t>
      </w:r>
      <w:proofErr w:type="gramEnd"/>
      <w:r w:rsidRPr="007C3600">
        <w:rPr>
          <w:rFonts w:ascii="Calibri" w:hAnsi="Calibri" w:cs="Calibri"/>
          <w:color w:val="7A3E9D"/>
        </w:rPr>
        <w:t>Symbol</w:t>
      </w:r>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color w:val="7A3E9D"/>
        </w:rPr>
        <w:t>dnsites</w:t>
      </w:r>
      <w:r w:rsidRPr="007C3600">
        <w:rPr>
          <w:rFonts w:ascii="Calibri" w:hAnsi="Calibri" w:cs="Calibri"/>
          <w:color w:val="4B69C6"/>
        </w:rPr>
        <w:t>$</w:t>
      </w:r>
      <w:r w:rsidRPr="007C3600">
        <w:rPr>
          <w:rFonts w:ascii="Calibri" w:hAnsi="Calibri" w:cs="Calibri"/>
          <w:color w:val="7A3E9D"/>
        </w:rPr>
        <w:t>Symbol</w:t>
      </w:r>
      <w:proofErr w:type="spellEnd"/>
      <w:r w:rsidRPr="007C3600">
        <w:rPr>
          <w:rFonts w:ascii="Calibri" w:hAnsi="Calibri" w:cs="Calibri"/>
          <w:color w:val="333333"/>
        </w:rPr>
        <w:t>)</w:t>
      </w:r>
    </w:p>
    <w:p w14:paraId="261327D0" w14:textId="689E8994" w:rsidR="00784643" w:rsidRPr="007C3600" w:rsidRDefault="0020356F" w:rsidP="000D5255">
      <w:pPr>
        <w:shd w:val="clear" w:color="auto" w:fill="F5F5F5"/>
        <w:contextualSpacing/>
        <w:rPr>
          <w:rFonts w:ascii="Calibri" w:hAnsi="Calibri" w:cs="Calibri"/>
          <w:color w:val="000000" w:themeColor="text1"/>
        </w:rPr>
      </w:pPr>
      <w:proofErr w:type="spellStart"/>
      <w:r w:rsidRPr="007C3600">
        <w:rPr>
          <w:rFonts w:ascii="Calibri" w:hAnsi="Calibri" w:cs="Calibri"/>
          <w:color w:val="7A3E9D"/>
        </w:rPr>
        <w:t>countData</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color w:val="7A3E9D"/>
        </w:rPr>
        <w:t>countData</w:t>
      </w:r>
      <w:proofErr w:type="spellEnd"/>
      <w:r w:rsidRPr="007C3600">
        <w:rPr>
          <w:rFonts w:ascii="Calibri" w:hAnsi="Calibri" w:cs="Calibri"/>
          <w:color w:val="777777"/>
        </w:rPr>
        <w:t>[</w:t>
      </w:r>
      <w:proofErr w:type="spellStart"/>
      <w:r w:rsidRPr="007C3600">
        <w:rPr>
          <w:rFonts w:ascii="Calibri" w:hAnsi="Calibri" w:cs="Calibri"/>
          <w:b/>
          <w:bCs/>
          <w:color w:val="AA3731"/>
        </w:rPr>
        <w:t>rownames</w:t>
      </w:r>
      <w:proofErr w:type="spellEnd"/>
      <w:r w:rsidRPr="007C3600">
        <w:rPr>
          <w:rFonts w:ascii="Calibri" w:hAnsi="Calibri" w:cs="Calibri"/>
          <w:color w:val="333333"/>
        </w:rPr>
        <w:t>(</w:t>
      </w:r>
      <w:proofErr w:type="spellStart"/>
      <w:r w:rsidRPr="007C3600">
        <w:rPr>
          <w:rFonts w:ascii="Calibri" w:hAnsi="Calibri" w:cs="Calibri"/>
          <w:color w:val="7A3E9D"/>
        </w:rPr>
        <w:t>countData</w:t>
      </w:r>
      <w:proofErr w:type="spellEnd"/>
      <w:r w:rsidRPr="007C3600">
        <w:rPr>
          <w:rFonts w:ascii="Calibri" w:hAnsi="Calibri" w:cs="Calibri"/>
          <w:color w:val="333333"/>
        </w:rPr>
        <w:t xml:space="preserve">) </w:t>
      </w:r>
      <w:r w:rsidRPr="007C3600">
        <w:rPr>
          <w:rFonts w:ascii="Calibri" w:hAnsi="Calibri" w:cs="Calibri"/>
          <w:color w:val="777777"/>
        </w:rPr>
        <w:t>%in%</w:t>
      </w:r>
      <w:r w:rsidRPr="007C3600">
        <w:rPr>
          <w:rFonts w:ascii="Calibri" w:hAnsi="Calibri" w:cs="Calibri"/>
          <w:color w:val="333333"/>
        </w:rPr>
        <w:t xml:space="preserve"> </w:t>
      </w:r>
      <w:proofErr w:type="spellStart"/>
      <w:r w:rsidRPr="007C3600">
        <w:rPr>
          <w:rFonts w:ascii="Calibri" w:hAnsi="Calibri" w:cs="Calibri"/>
          <w:color w:val="7A3E9D"/>
        </w:rPr>
        <w:t>anno</w:t>
      </w:r>
      <w:r w:rsidRPr="007C3600">
        <w:rPr>
          <w:rFonts w:ascii="Calibri" w:hAnsi="Calibri" w:cs="Calibri"/>
          <w:color w:val="4B69C6"/>
        </w:rPr>
        <w:t>$</w:t>
      </w:r>
      <w:r w:rsidRPr="007C3600">
        <w:rPr>
          <w:rFonts w:ascii="Calibri" w:hAnsi="Calibri" w:cs="Calibri"/>
          <w:color w:val="7A3E9D"/>
        </w:rPr>
        <w:t>GeneID</w:t>
      </w:r>
      <w:proofErr w:type="spellEnd"/>
      <w:proofErr w:type="gramStart"/>
      <w:r w:rsidRPr="007C3600">
        <w:rPr>
          <w:rFonts w:ascii="Calibri" w:hAnsi="Calibri" w:cs="Calibri"/>
          <w:color w:val="333333"/>
        </w:rPr>
        <w:t xml:space="preserve">, </w:t>
      </w:r>
      <w:r w:rsidRPr="007C3600">
        <w:rPr>
          <w:rFonts w:ascii="Calibri" w:hAnsi="Calibri" w:cs="Calibri"/>
          <w:color w:val="777777"/>
        </w:rPr>
        <w:t>]</w:t>
      </w:r>
      <w:proofErr w:type="gramEnd"/>
    </w:p>
    <w:p w14:paraId="4B0A2729" w14:textId="77777777" w:rsidR="001F3C04" w:rsidRPr="007C3600" w:rsidRDefault="001F3C04" w:rsidP="000D5255">
      <w:pPr>
        <w:pStyle w:val="ListParagraph"/>
        <w:pBdr>
          <w:top w:val="nil"/>
          <w:left w:val="nil"/>
          <w:bottom w:val="nil"/>
          <w:right w:val="nil"/>
          <w:between w:val="nil"/>
        </w:pBdr>
        <w:ind w:left="0"/>
        <w:rPr>
          <w:color w:val="000000" w:themeColor="text1"/>
        </w:rPr>
      </w:pPr>
    </w:p>
    <w:p w14:paraId="47EB26E3" w14:textId="2F7B2BFC" w:rsidR="00784643" w:rsidRPr="007C3600" w:rsidRDefault="70BA90C2" w:rsidP="000D5255">
      <w:pPr>
        <w:pStyle w:val="ListParagraph"/>
        <w:numPr>
          <w:ilvl w:val="1"/>
          <w:numId w:val="43"/>
        </w:numPr>
        <w:pBdr>
          <w:top w:val="nil"/>
          <w:left w:val="nil"/>
          <w:bottom w:val="nil"/>
          <w:right w:val="nil"/>
          <w:between w:val="nil"/>
        </w:pBdr>
        <w:ind w:left="0" w:firstLine="0"/>
        <w:rPr>
          <w:color w:val="000000" w:themeColor="text1"/>
        </w:rPr>
      </w:pPr>
      <w:r w:rsidRPr="007C3600">
        <w:rPr>
          <w:color w:val="000000" w:themeColor="text1"/>
        </w:rPr>
        <w:t xml:space="preserve">Differential polyadenylation site usage analysis using </w:t>
      </w:r>
      <w:proofErr w:type="spellStart"/>
      <w:r w:rsidRPr="007C3600">
        <w:rPr>
          <w:color w:val="000000" w:themeColor="text1"/>
        </w:rPr>
        <w:t>DEXSeq</w:t>
      </w:r>
      <w:proofErr w:type="spellEnd"/>
      <w:r w:rsidRPr="007C3600">
        <w:rPr>
          <w:color w:val="000000" w:themeColor="text1"/>
        </w:rPr>
        <w:t xml:space="preserve"> and </w:t>
      </w:r>
      <w:proofErr w:type="spellStart"/>
      <w:r w:rsidRPr="007C3600">
        <w:rPr>
          <w:color w:val="000000" w:themeColor="text1"/>
        </w:rPr>
        <w:t>diffSplice</w:t>
      </w:r>
      <w:proofErr w:type="spellEnd"/>
      <w:r w:rsidRPr="007C3600">
        <w:rPr>
          <w:color w:val="000000" w:themeColor="text1"/>
        </w:rPr>
        <w:t xml:space="preserve"> pipelines</w:t>
      </w:r>
      <w:r w:rsidR="008C72B6" w:rsidRPr="007C3600">
        <w:rPr>
          <w:color w:val="000000" w:themeColor="text1"/>
        </w:rPr>
        <w:t>.</w:t>
      </w:r>
    </w:p>
    <w:p w14:paraId="6F787612" w14:textId="77777777" w:rsidR="000D5255" w:rsidRDefault="000D5255" w:rsidP="000D5255">
      <w:pPr>
        <w:pBdr>
          <w:top w:val="nil"/>
          <w:left w:val="nil"/>
          <w:bottom w:val="nil"/>
          <w:right w:val="nil"/>
          <w:between w:val="nil"/>
        </w:pBdr>
        <w:contextualSpacing/>
        <w:jc w:val="both"/>
        <w:rPr>
          <w:rFonts w:ascii="Calibri" w:hAnsi="Calibri" w:cs="Calibri"/>
          <w:color w:val="000000" w:themeColor="text1"/>
        </w:rPr>
      </w:pPr>
    </w:p>
    <w:p w14:paraId="7FE46FD7" w14:textId="2600EB65" w:rsidR="00D45C7E" w:rsidRDefault="70BA90C2" w:rsidP="000D5255">
      <w:pPr>
        <w:pStyle w:val="ListParagraph"/>
        <w:numPr>
          <w:ilvl w:val="2"/>
          <w:numId w:val="43"/>
        </w:numPr>
        <w:pBdr>
          <w:top w:val="nil"/>
          <w:left w:val="nil"/>
          <w:bottom w:val="nil"/>
          <w:right w:val="nil"/>
          <w:between w:val="nil"/>
        </w:pBdr>
        <w:ind w:left="0" w:firstLine="0"/>
      </w:pPr>
      <w:r w:rsidRPr="000D5255">
        <w:rPr>
          <w:color w:val="000000" w:themeColor="text1"/>
        </w:rPr>
        <w:t>U</w:t>
      </w:r>
      <w:r w:rsidRPr="000D5255">
        <w:t xml:space="preserve">sing </w:t>
      </w:r>
      <w:proofErr w:type="spellStart"/>
      <w:r w:rsidRPr="000D5255">
        <w:t>DEXSeq</w:t>
      </w:r>
      <w:proofErr w:type="spellEnd"/>
      <w:r w:rsidRPr="000D5255">
        <w:t xml:space="preserve"> package</w:t>
      </w:r>
    </w:p>
    <w:p w14:paraId="0C535697" w14:textId="77777777" w:rsidR="000D5255" w:rsidRPr="000D5255" w:rsidRDefault="000D5255" w:rsidP="000D5255">
      <w:pPr>
        <w:pStyle w:val="ListParagraph"/>
        <w:pBdr>
          <w:top w:val="nil"/>
          <w:left w:val="nil"/>
          <w:bottom w:val="nil"/>
          <w:right w:val="nil"/>
          <w:between w:val="nil"/>
        </w:pBdr>
        <w:ind w:left="0"/>
      </w:pPr>
    </w:p>
    <w:p w14:paraId="1D4B8F4D" w14:textId="4C259B3B" w:rsidR="00D45C7E" w:rsidRPr="007C3600" w:rsidRDefault="70BA90C2" w:rsidP="000D5255">
      <w:pPr>
        <w:pBdr>
          <w:top w:val="nil"/>
          <w:left w:val="nil"/>
          <w:bottom w:val="nil"/>
          <w:right w:val="nil"/>
          <w:between w:val="nil"/>
        </w:pBdr>
        <w:contextualSpacing/>
        <w:jc w:val="both"/>
        <w:rPr>
          <w:rFonts w:ascii="Calibri" w:hAnsi="Calibri" w:cs="Calibri"/>
          <w:color w:val="000000" w:themeColor="text1"/>
        </w:rPr>
      </w:pPr>
      <w:r w:rsidRPr="007C3600">
        <w:rPr>
          <w:rFonts w:ascii="Calibri" w:hAnsi="Calibri" w:cs="Calibri"/>
          <w:lang w:val="en-AU"/>
        </w:rPr>
        <w:t xml:space="preserve">NOTE: </w:t>
      </w:r>
      <w:r w:rsidR="007B1887" w:rsidRPr="007C3600">
        <w:rPr>
          <w:rFonts w:ascii="Calibri" w:hAnsi="Calibri" w:cs="Calibri"/>
          <w:color w:val="000000" w:themeColor="text1"/>
        </w:rPr>
        <w:t xml:space="preserve">As a </w:t>
      </w:r>
      <w:r w:rsidRPr="007C3600">
        <w:rPr>
          <w:rFonts w:ascii="Calibri" w:hAnsi="Calibri" w:cs="Calibri"/>
          <w:color w:val="000000" w:themeColor="text1"/>
        </w:rPr>
        <w:t xml:space="preserve">contrast </w:t>
      </w:r>
      <w:r w:rsidR="007B1887" w:rsidRPr="007C3600">
        <w:rPr>
          <w:rFonts w:ascii="Calibri" w:hAnsi="Calibri" w:cs="Calibri"/>
          <w:color w:val="000000" w:themeColor="text1"/>
        </w:rPr>
        <w:t>matrix</w:t>
      </w:r>
      <w:r w:rsidRPr="007C3600">
        <w:rPr>
          <w:rFonts w:ascii="Calibri" w:hAnsi="Calibri" w:cs="Calibri"/>
          <w:color w:val="000000" w:themeColor="text1"/>
        </w:rPr>
        <w:t xml:space="preserve"> cannot be defined </w:t>
      </w:r>
      <w:r w:rsidR="007B1887" w:rsidRPr="007C3600">
        <w:rPr>
          <w:rFonts w:ascii="Calibri" w:hAnsi="Calibri" w:cs="Calibri"/>
          <w:color w:val="000000" w:themeColor="text1"/>
        </w:rPr>
        <w:t>for</w:t>
      </w:r>
      <w:r w:rsidRPr="007C3600">
        <w:rPr>
          <w:rFonts w:ascii="Calibri" w:hAnsi="Calibri" w:cs="Calibri"/>
          <w:color w:val="000000" w:themeColor="text1"/>
        </w:rPr>
        <w:t xml:space="preserve"> the </w:t>
      </w:r>
      <w:proofErr w:type="spellStart"/>
      <w:r w:rsidRPr="007C3600">
        <w:rPr>
          <w:rFonts w:ascii="Calibri" w:hAnsi="Calibri" w:cs="Calibri"/>
          <w:color w:val="000000" w:themeColor="text1"/>
        </w:rPr>
        <w:t>DEXSeq</w:t>
      </w:r>
      <w:proofErr w:type="spellEnd"/>
      <w:r w:rsidRPr="007C3600">
        <w:rPr>
          <w:rFonts w:ascii="Calibri" w:hAnsi="Calibri" w:cs="Calibri"/>
          <w:color w:val="000000" w:themeColor="text1"/>
        </w:rPr>
        <w:t xml:space="preserve"> pipeline, the differential APA analysis of each two experimental conditions </w:t>
      </w:r>
      <w:proofErr w:type="gramStart"/>
      <w:r w:rsidRPr="007C3600">
        <w:rPr>
          <w:rFonts w:ascii="Calibri" w:hAnsi="Calibri" w:cs="Calibri"/>
          <w:color w:val="000000" w:themeColor="text1"/>
        </w:rPr>
        <w:t>has to</w:t>
      </w:r>
      <w:proofErr w:type="gramEnd"/>
      <w:r w:rsidRPr="007C3600">
        <w:rPr>
          <w:rFonts w:ascii="Calibri" w:hAnsi="Calibri" w:cs="Calibri"/>
          <w:color w:val="000000" w:themeColor="text1"/>
        </w:rPr>
        <w:t xml:space="preserve"> be developed separately. The differential APA analysis of the condition WT and the condition DKO is developed as an example to explain the procedure. </w:t>
      </w:r>
      <w:r w:rsidRPr="007C3600">
        <w:rPr>
          <w:rFonts w:ascii="Calibri" w:hAnsi="Calibri" w:cs="Calibri"/>
          <w:lang w:val="en-AU"/>
        </w:rPr>
        <w:t xml:space="preserve">Refer to the supplementary file </w:t>
      </w:r>
      <w:r w:rsidRPr="007C3600">
        <w:rPr>
          <w:rFonts w:ascii="Calibri" w:hAnsi="Calibri" w:cs="Calibri"/>
          <w:color w:val="000000" w:themeColor="text1"/>
        </w:rPr>
        <w:t>“</w:t>
      </w:r>
      <w:r w:rsidRPr="007C3600">
        <w:rPr>
          <w:rFonts w:ascii="Calibri" w:hAnsi="Calibri" w:cs="Calibri"/>
          <w:b/>
          <w:bCs/>
          <w:color w:val="000000" w:themeColor="text1"/>
        </w:rPr>
        <w:t>APA_analysis_3PSeq_</w:t>
      </w:r>
      <w:proofErr w:type="gramStart"/>
      <w:r w:rsidRPr="007C3600">
        <w:rPr>
          <w:rFonts w:ascii="Calibri" w:hAnsi="Calibri" w:cs="Calibri"/>
          <w:b/>
          <w:bCs/>
          <w:color w:val="000000" w:themeColor="text1"/>
        </w:rPr>
        <w:t>notebook.Rmd</w:t>
      </w:r>
      <w:proofErr w:type="gramEnd"/>
      <w:r w:rsidRPr="007C3600">
        <w:rPr>
          <w:rFonts w:ascii="Calibri" w:hAnsi="Calibri" w:cs="Calibri"/>
          <w:color w:val="000000" w:themeColor="text1"/>
        </w:rPr>
        <w:t>” for the step-by-step workflow of this section and the differential APA analysis of other contrast</w:t>
      </w:r>
      <w:r w:rsidR="007F1FFE" w:rsidRPr="007C3600">
        <w:rPr>
          <w:rFonts w:ascii="Calibri" w:hAnsi="Calibri" w:cs="Calibri"/>
          <w:color w:val="000000" w:themeColor="text1"/>
        </w:rPr>
        <w:t>s</w:t>
      </w:r>
      <w:r w:rsidRPr="007C3600">
        <w:rPr>
          <w:rFonts w:ascii="Calibri" w:hAnsi="Calibri" w:cs="Calibri"/>
          <w:color w:val="000000" w:themeColor="text1"/>
        </w:rPr>
        <w:t>.</w:t>
      </w:r>
    </w:p>
    <w:p w14:paraId="266C5AA8" w14:textId="77777777" w:rsidR="00E633E9" w:rsidRPr="007C3600" w:rsidRDefault="00E633E9" w:rsidP="000D5255">
      <w:pPr>
        <w:pBdr>
          <w:top w:val="nil"/>
          <w:left w:val="nil"/>
          <w:bottom w:val="nil"/>
          <w:right w:val="nil"/>
          <w:between w:val="nil"/>
        </w:pBdr>
        <w:contextualSpacing/>
        <w:jc w:val="both"/>
        <w:rPr>
          <w:rFonts w:ascii="Calibri" w:hAnsi="Calibri" w:cs="Calibri"/>
        </w:rPr>
      </w:pPr>
    </w:p>
    <w:p w14:paraId="02900AB3" w14:textId="74E2F848" w:rsidR="004656D8" w:rsidRPr="000D5255" w:rsidRDefault="004A5455" w:rsidP="000D5255">
      <w:pPr>
        <w:pStyle w:val="ListParagraph"/>
        <w:numPr>
          <w:ilvl w:val="3"/>
          <w:numId w:val="43"/>
        </w:numPr>
        <w:pBdr>
          <w:top w:val="nil"/>
          <w:left w:val="nil"/>
          <w:bottom w:val="nil"/>
          <w:right w:val="nil"/>
          <w:between w:val="nil"/>
        </w:pBdr>
        <w:ind w:left="0" w:firstLine="0"/>
        <w:rPr>
          <w:color w:val="000000" w:themeColor="text1"/>
        </w:rPr>
      </w:pPr>
      <w:r w:rsidRPr="000D5255">
        <w:rPr>
          <w:color w:val="000000" w:themeColor="text1"/>
        </w:rPr>
        <w:t>Load library and create a sample table to define the experimental design.</w:t>
      </w:r>
    </w:p>
    <w:p w14:paraId="1BDEEFF8" w14:textId="77777777" w:rsidR="00D03743" w:rsidRPr="007C3600" w:rsidRDefault="00D03743" w:rsidP="000D5255">
      <w:pPr>
        <w:shd w:val="clear" w:color="auto" w:fill="F5F5F5"/>
        <w:contextualSpacing/>
        <w:rPr>
          <w:rFonts w:ascii="Calibri" w:hAnsi="Calibri" w:cs="Calibri"/>
          <w:color w:val="333333"/>
        </w:rPr>
      </w:pPr>
      <w:proofErr w:type="gramStart"/>
      <w:r w:rsidRPr="007C3600">
        <w:rPr>
          <w:rFonts w:ascii="Calibri" w:hAnsi="Calibri" w:cs="Calibri"/>
          <w:b/>
          <w:bCs/>
          <w:color w:val="AA3731"/>
        </w:rPr>
        <w:t>c</w:t>
      </w:r>
      <w:r w:rsidRPr="007C3600">
        <w:rPr>
          <w:rFonts w:ascii="Calibri" w:hAnsi="Calibri" w:cs="Calibri"/>
          <w:color w:val="333333"/>
        </w:rPr>
        <w:t>(</w:t>
      </w:r>
      <w:proofErr w:type="gramEnd"/>
      <w:r w:rsidRPr="007C3600">
        <w:rPr>
          <w:rFonts w:ascii="Calibri" w:hAnsi="Calibri" w:cs="Calibri"/>
          <w:color w:val="777777"/>
        </w:rPr>
        <w:t>"</w:t>
      </w:r>
      <w:proofErr w:type="spellStart"/>
      <w:r w:rsidRPr="007C3600">
        <w:rPr>
          <w:rFonts w:ascii="Calibri" w:hAnsi="Calibri" w:cs="Calibri"/>
          <w:color w:val="448C27"/>
        </w:rPr>
        <w:t>DEXSeq</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GenomicRanges</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b/>
          <w:bCs/>
          <w:color w:val="AA3731"/>
        </w:rPr>
        <w:t>lapply</w:t>
      </w:r>
      <w:proofErr w:type="spellEnd"/>
      <w:r w:rsidRPr="007C3600">
        <w:rPr>
          <w:rFonts w:ascii="Calibri" w:hAnsi="Calibri" w:cs="Calibri"/>
          <w:color w:val="333333"/>
        </w:rPr>
        <w:t>(</w:t>
      </w:r>
      <w:r w:rsidRPr="007C3600">
        <w:rPr>
          <w:rFonts w:ascii="Calibri" w:hAnsi="Calibri" w:cs="Calibri"/>
          <w:color w:val="7A3E9D"/>
        </w:rPr>
        <w:t>library</w:t>
      </w:r>
      <w:r w:rsidRPr="007C3600">
        <w:rPr>
          <w:rFonts w:ascii="Calibri" w:hAnsi="Calibri" w:cs="Calibri"/>
          <w:color w:val="333333"/>
        </w:rPr>
        <w:t xml:space="preserve">, </w:t>
      </w:r>
      <w:proofErr w:type="spellStart"/>
      <w:r w:rsidRPr="007C3600">
        <w:rPr>
          <w:rFonts w:ascii="Calibri" w:hAnsi="Calibri" w:cs="Calibri"/>
          <w:color w:val="7A3E9D"/>
        </w:rPr>
        <w:t>character.only</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7A3E9D"/>
        </w:rPr>
        <w:t>invisible</w:t>
      </w:r>
    </w:p>
    <w:p w14:paraId="52A8B776" w14:textId="77777777" w:rsidR="00D03743" w:rsidRPr="007C3600" w:rsidRDefault="00D03743" w:rsidP="000D5255">
      <w:pPr>
        <w:shd w:val="clear" w:color="auto" w:fill="F5F5F5"/>
        <w:contextualSpacing/>
        <w:rPr>
          <w:rFonts w:ascii="Calibri" w:hAnsi="Calibri" w:cs="Calibri"/>
          <w:color w:val="333333"/>
        </w:rPr>
      </w:pPr>
      <w:r w:rsidRPr="007C3600">
        <w:rPr>
          <w:rFonts w:ascii="Calibri" w:hAnsi="Calibri" w:cs="Calibri"/>
          <w:color w:val="7A3E9D"/>
        </w:rPr>
        <w:t>sampleTable1</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proofErr w:type="gramStart"/>
      <w:r w:rsidRPr="007C3600">
        <w:rPr>
          <w:rFonts w:ascii="Calibri" w:hAnsi="Calibri" w:cs="Calibri"/>
          <w:b/>
          <w:bCs/>
          <w:color w:val="AA3731"/>
        </w:rPr>
        <w:t>data.frame</w:t>
      </w:r>
      <w:proofErr w:type="spellEnd"/>
      <w:proofErr w:type="gramEnd"/>
      <w:r w:rsidRPr="007C3600">
        <w:rPr>
          <w:rFonts w:ascii="Calibri" w:hAnsi="Calibri" w:cs="Calibri"/>
          <w:color w:val="333333"/>
        </w:rPr>
        <w:t>(</w:t>
      </w:r>
      <w:proofErr w:type="spellStart"/>
      <w:r w:rsidRPr="007C3600">
        <w:rPr>
          <w:rFonts w:ascii="Calibri" w:hAnsi="Calibri" w:cs="Calibri"/>
          <w:color w:val="7A3E9D"/>
        </w:rPr>
        <w:t>row.names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b/>
          <w:bCs/>
          <w:color w:val="AA3731"/>
        </w:rPr>
        <w:t>c</w:t>
      </w:r>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448C27"/>
        </w:rPr>
        <w:t>WT_1</w:t>
      </w:r>
      <w:r w:rsidRPr="007C3600">
        <w:rPr>
          <w:rFonts w:ascii="Calibri" w:hAnsi="Calibri" w:cs="Calibri"/>
          <w:color w:val="777777"/>
        </w:rPr>
        <w:t>"</w:t>
      </w:r>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448C27"/>
        </w:rPr>
        <w:t>WT_2</w:t>
      </w:r>
      <w:r w:rsidRPr="007C3600">
        <w:rPr>
          <w:rFonts w:ascii="Calibri" w:hAnsi="Calibri" w:cs="Calibri"/>
          <w:color w:val="777777"/>
        </w:rPr>
        <w:t>"</w:t>
      </w:r>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448C27"/>
        </w:rPr>
        <w:t>DKO_1</w:t>
      </w:r>
      <w:r w:rsidRPr="007C3600">
        <w:rPr>
          <w:rFonts w:ascii="Calibri" w:hAnsi="Calibri" w:cs="Calibri"/>
          <w:color w:val="777777"/>
        </w:rPr>
        <w:t>"</w:t>
      </w:r>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448C27"/>
        </w:rPr>
        <w:t>DKO_2</w:t>
      </w:r>
      <w:r w:rsidRPr="007C3600">
        <w:rPr>
          <w:rFonts w:ascii="Calibri" w:hAnsi="Calibri" w:cs="Calibri"/>
          <w:color w:val="777777"/>
        </w:rPr>
        <w:t>"</w:t>
      </w:r>
      <w:r w:rsidRPr="007C3600">
        <w:rPr>
          <w:rFonts w:ascii="Calibri" w:hAnsi="Calibri" w:cs="Calibri"/>
          <w:color w:val="333333"/>
        </w:rPr>
        <w:t xml:space="preserve">), </w:t>
      </w:r>
    </w:p>
    <w:p w14:paraId="2D9316D0" w14:textId="4148DE7F" w:rsidR="00D03743"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r w:rsidR="00D03743" w:rsidRPr="007C3600">
        <w:rPr>
          <w:rFonts w:ascii="Calibri" w:hAnsi="Calibri" w:cs="Calibri"/>
          <w:color w:val="7A3E9D"/>
        </w:rPr>
        <w:t>condition</w:t>
      </w:r>
      <w:r w:rsidR="00D03743" w:rsidRPr="007C3600">
        <w:rPr>
          <w:rFonts w:ascii="Calibri" w:hAnsi="Calibri" w:cs="Calibri"/>
          <w:color w:val="333333"/>
        </w:rPr>
        <w:t xml:space="preserve"> </w:t>
      </w:r>
      <w:r w:rsidR="00D03743" w:rsidRPr="007C3600">
        <w:rPr>
          <w:rFonts w:ascii="Calibri" w:hAnsi="Calibri" w:cs="Calibri"/>
          <w:color w:val="777777"/>
        </w:rPr>
        <w:t>=</w:t>
      </w:r>
      <w:r w:rsidR="00D03743" w:rsidRPr="007C3600">
        <w:rPr>
          <w:rFonts w:ascii="Calibri" w:hAnsi="Calibri" w:cs="Calibri"/>
          <w:color w:val="333333"/>
        </w:rPr>
        <w:t xml:space="preserve"> </w:t>
      </w:r>
      <w:proofErr w:type="gramStart"/>
      <w:r w:rsidR="00D03743" w:rsidRPr="007C3600">
        <w:rPr>
          <w:rFonts w:ascii="Calibri" w:hAnsi="Calibri" w:cs="Calibri"/>
          <w:b/>
          <w:bCs/>
          <w:color w:val="AA3731"/>
        </w:rPr>
        <w:t>c</w:t>
      </w:r>
      <w:r w:rsidR="00D03743" w:rsidRPr="007C3600">
        <w:rPr>
          <w:rFonts w:ascii="Calibri" w:hAnsi="Calibri" w:cs="Calibri"/>
          <w:color w:val="333333"/>
        </w:rPr>
        <w:t>(</w:t>
      </w:r>
      <w:proofErr w:type="gramEnd"/>
      <w:r w:rsidR="00D03743" w:rsidRPr="007C3600">
        <w:rPr>
          <w:rFonts w:ascii="Calibri" w:hAnsi="Calibri" w:cs="Calibri"/>
          <w:b/>
          <w:bCs/>
          <w:color w:val="AA3731"/>
        </w:rPr>
        <w:t>rep</w:t>
      </w:r>
      <w:r w:rsidR="00D03743" w:rsidRPr="007C3600">
        <w:rPr>
          <w:rFonts w:ascii="Calibri" w:hAnsi="Calibri" w:cs="Calibri"/>
          <w:color w:val="333333"/>
        </w:rPr>
        <w:t>(</w:t>
      </w:r>
      <w:r w:rsidR="00D03743" w:rsidRPr="007C3600">
        <w:rPr>
          <w:rFonts w:ascii="Calibri" w:hAnsi="Calibri" w:cs="Calibri"/>
          <w:color w:val="777777"/>
        </w:rPr>
        <w:t>"</w:t>
      </w:r>
      <w:r w:rsidR="00D03743" w:rsidRPr="007C3600">
        <w:rPr>
          <w:rFonts w:ascii="Calibri" w:hAnsi="Calibri" w:cs="Calibri"/>
          <w:color w:val="448C27"/>
        </w:rPr>
        <w:t>WT</w:t>
      </w:r>
      <w:r w:rsidR="00D03743" w:rsidRPr="007C3600">
        <w:rPr>
          <w:rFonts w:ascii="Calibri" w:hAnsi="Calibri" w:cs="Calibri"/>
          <w:color w:val="777777"/>
        </w:rPr>
        <w:t>"</w:t>
      </w:r>
      <w:r w:rsidR="00D03743" w:rsidRPr="007C3600">
        <w:rPr>
          <w:rFonts w:ascii="Calibri" w:hAnsi="Calibri" w:cs="Calibri"/>
          <w:color w:val="333333"/>
        </w:rPr>
        <w:t xml:space="preserve">, </w:t>
      </w:r>
      <w:r w:rsidR="00D03743" w:rsidRPr="007C3600">
        <w:rPr>
          <w:rFonts w:ascii="Calibri" w:hAnsi="Calibri" w:cs="Calibri"/>
          <w:color w:val="9C5D27"/>
        </w:rPr>
        <w:t>2</w:t>
      </w:r>
      <w:r w:rsidR="00D03743" w:rsidRPr="007C3600">
        <w:rPr>
          <w:rFonts w:ascii="Calibri" w:hAnsi="Calibri" w:cs="Calibri"/>
          <w:color w:val="333333"/>
        </w:rPr>
        <w:t xml:space="preserve">), </w:t>
      </w:r>
      <w:r w:rsidR="00D03743" w:rsidRPr="007C3600">
        <w:rPr>
          <w:rFonts w:ascii="Calibri" w:hAnsi="Calibri" w:cs="Calibri"/>
          <w:b/>
          <w:bCs/>
          <w:color w:val="AA3731"/>
        </w:rPr>
        <w:t>rep</w:t>
      </w:r>
      <w:r w:rsidR="00D03743" w:rsidRPr="007C3600">
        <w:rPr>
          <w:rFonts w:ascii="Calibri" w:hAnsi="Calibri" w:cs="Calibri"/>
          <w:color w:val="333333"/>
        </w:rPr>
        <w:t>(</w:t>
      </w:r>
      <w:r w:rsidR="00D03743" w:rsidRPr="007C3600">
        <w:rPr>
          <w:rFonts w:ascii="Calibri" w:hAnsi="Calibri" w:cs="Calibri"/>
          <w:color w:val="777777"/>
        </w:rPr>
        <w:t>"</w:t>
      </w:r>
      <w:r w:rsidR="00D03743" w:rsidRPr="007C3600">
        <w:rPr>
          <w:rFonts w:ascii="Calibri" w:hAnsi="Calibri" w:cs="Calibri"/>
          <w:color w:val="448C27"/>
        </w:rPr>
        <w:t>DKO</w:t>
      </w:r>
      <w:r w:rsidR="00D03743" w:rsidRPr="007C3600">
        <w:rPr>
          <w:rFonts w:ascii="Calibri" w:hAnsi="Calibri" w:cs="Calibri"/>
          <w:color w:val="777777"/>
        </w:rPr>
        <w:t>"</w:t>
      </w:r>
      <w:r w:rsidR="00D03743" w:rsidRPr="007C3600">
        <w:rPr>
          <w:rFonts w:ascii="Calibri" w:hAnsi="Calibri" w:cs="Calibri"/>
          <w:color w:val="333333"/>
        </w:rPr>
        <w:t xml:space="preserve">, </w:t>
      </w:r>
      <w:r w:rsidR="00D03743" w:rsidRPr="007C3600">
        <w:rPr>
          <w:rFonts w:ascii="Calibri" w:hAnsi="Calibri" w:cs="Calibri"/>
          <w:color w:val="9C5D27"/>
        </w:rPr>
        <w:t>2</w:t>
      </w:r>
      <w:r w:rsidR="00D03743" w:rsidRPr="007C3600">
        <w:rPr>
          <w:rFonts w:ascii="Calibri" w:hAnsi="Calibri" w:cs="Calibri"/>
          <w:color w:val="333333"/>
        </w:rPr>
        <w:t xml:space="preserve">)), </w:t>
      </w:r>
    </w:p>
    <w:p w14:paraId="00CADAD9" w14:textId="5E6694BA" w:rsidR="00E633E9"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D03743" w:rsidRPr="007C3600">
        <w:rPr>
          <w:rFonts w:ascii="Calibri" w:hAnsi="Calibri" w:cs="Calibri"/>
          <w:color w:val="7A3E9D"/>
        </w:rPr>
        <w:t>libType</w:t>
      </w:r>
      <w:proofErr w:type="spellEnd"/>
      <w:r w:rsidR="00D03743" w:rsidRPr="007C3600">
        <w:rPr>
          <w:rFonts w:ascii="Calibri" w:hAnsi="Calibri" w:cs="Calibri"/>
          <w:color w:val="333333"/>
        </w:rPr>
        <w:t xml:space="preserve"> </w:t>
      </w:r>
      <w:r w:rsidR="00D03743" w:rsidRPr="007C3600">
        <w:rPr>
          <w:rFonts w:ascii="Calibri" w:hAnsi="Calibri" w:cs="Calibri"/>
          <w:color w:val="777777"/>
        </w:rPr>
        <w:t>=</w:t>
      </w:r>
      <w:r w:rsidR="00D03743" w:rsidRPr="007C3600">
        <w:rPr>
          <w:rFonts w:ascii="Calibri" w:hAnsi="Calibri" w:cs="Calibri"/>
          <w:color w:val="333333"/>
        </w:rPr>
        <w:t xml:space="preserve"> </w:t>
      </w:r>
      <w:proofErr w:type="gramStart"/>
      <w:r w:rsidR="00D03743" w:rsidRPr="007C3600">
        <w:rPr>
          <w:rFonts w:ascii="Calibri" w:hAnsi="Calibri" w:cs="Calibri"/>
          <w:b/>
          <w:bCs/>
          <w:color w:val="AA3731"/>
        </w:rPr>
        <w:t>rep</w:t>
      </w:r>
      <w:r w:rsidR="00D03743" w:rsidRPr="007C3600">
        <w:rPr>
          <w:rFonts w:ascii="Calibri" w:hAnsi="Calibri" w:cs="Calibri"/>
          <w:color w:val="333333"/>
        </w:rPr>
        <w:t>(</w:t>
      </w:r>
      <w:proofErr w:type="gramEnd"/>
      <w:r w:rsidR="00D03743" w:rsidRPr="007C3600">
        <w:rPr>
          <w:rFonts w:ascii="Calibri" w:hAnsi="Calibri" w:cs="Calibri"/>
          <w:color w:val="777777"/>
        </w:rPr>
        <w:t>"</w:t>
      </w:r>
      <w:r w:rsidR="00D03743" w:rsidRPr="007C3600">
        <w:rPr>
          <w:rFonts w:ascii="Calibri" w:hAnsi="Calibri" w:cs="Calibri"/>
          <w:color w:val="448C27"/>
        </w:rPr>
        <w:t>single-end</w:t>
      </w:r>
      <w:r w:rsidR="00D03743" w:rsidRPr="007C3600">
        <w:rPr>
          <w:rFonts w:ascii="Calibri" w:hAnsi="Calibri" w:cs="Calibri"/>
          <w:color w:val="777777"/>
        </w:rPr>
        <w:t>"</w:t>
      </w:r>
      <w:r w:rsidR="00D03743" w:rsidRPr="007C3600">
        <w:rPr>
          <w:rFonts w:ascii="Calibri" w:hAnsi="Calibri" w:cs="Calibri"/>
          <w:color w:val="333333"/>
        </w:rPr>
        <w:t xml:space="preserve">, </w:t>
      </w:r>
      <w:r w:rsidR="00D03743" w:rsidRPr="007C3600">
        <w:rPr>
          <w:rFonts w:ascii="Calibri" w:hAnsi="Calibri" w:cs="Calibri"/>
          <w:color w:val="9C5D27"/>
        </w:rPr>
        <w:t>4</w:t>
      </w:r>
      <w:r w:rsidR="00D03743" w:rsidRPr="007C3600">
        <w:rPr>
          <w:rFonts w:ascii="Calibri" w:hAnsi="Calibri" w:cs="Calibri"/>
          <w:color w:val="333333"/>
        </w:rPr>
        <w:t>))</w:t>
      </w:r>
    </w:p>
    <w:p w14:paraId="729C7595" w14:textId="7678AAAF" w:rsidR="00E83415" w:rsidRPr="007C3600" w:rsidRDefault="00E83415" w:rsidP="000D5255">
      <w:pPr>
        <w:shd w:val="clear" w:color="auto" w:fill="F5F5F5"/>
        <w:contextualSpacing/>
        <w:rPr>
          <w:rFonts w:ascii="Calibri" w:hAnsi="Calibri" w:cs="Calibri"/>
          <w:color w:val="000000" w:themeColor="text1"/>
        </w:rPr>
      </w:pPr>
    </w:p>
    <w:p w14:paraId="44CF1732" w14:textId="77777777" w:rsidR="001F3C04" w:rsidRPr="007C3600" w:rsidRDefault="001F3C04" w:rsidP="000D5255">
      <w:pPr>
        <w:pBdr>
          <w:top w:val="nil"/>
          <w:left w:val="nil"/>
          <w:bottom w:val="nil"/>
          <w:right w:val="nil"/>
          <w:between w:val="nil"/>
        </w:pBdr>
        <w:contextualSpacing/>
        <w:rPr>
          <w:rFonts w:ascii="Calibri" w:hAnsi="Calibri" w:cs="Calibri"/>
          <w:color w:val="000000" w:themeColor="text1"/>
        </w:rPr>
      </w:pPr>
    </w:p>
    <w:p w14:paraId="49094039" w14:textId="55712189" w:rsidR="00784643" w:rsidRPr="007C3600" w:rsidRDefault="70BA90C2" w:rsidP="000D5255">
      <w:pPr>
        <w:pStyle w:val="ListParagraph"/>
        <w:numPr>
          <w:ilvl w:val="3"/>
          <w:numId w:val="43"/>
        </w:numPr>
        <w:pBdr>
          <w:top w:val="nil"/>
          <w:left w:val="nil"/>
          <w:bottom w:val="nil"/>
          <w:right w:val="nil"/>
          <w:between w:val="nil"/>
        </w:pBdr>
        <w:ind w:left="0" w:firstLine="0"/>
      </w:pPr>
      <w:r w:rsidRPr="007C3600">
        <w:t xml:space="preserve">Prepare the </w:t>
      </w:r>
      <w:proofErr w:type="spellStart"/>
      <w:r w:rsidRPr="007C3600">
        <w:t>pA</w:t>
      </w:r>
      <w:proofErr w:type="spellEnd"/>
      <w:r w:rsidRPr="007C3600">
        <w:t xml:space="preserve"> sites information file</w:t>
      </w:r>
      <w:r w:rsidR="007B72C3" w:rsidRPr="007C3600">
        <w:t xml:space="preserve"> using</w:t>
      </w:r>
      <w:r w:rsidRPr="007C3600">
        <w:t xml:space="preserve"> </w:t>
      </w:r>
      <w:r w:rsidR="007F1FFE" w:rsidRPr="007C3600">
        <w:t>Bioconductor</w:t>
      </w:r>
      <w:r w:rsidR="007B72C3" w:rsidRPr="007C3600">
        <w:t xml:space="preserve"> package </w:t>
      </w:r>
      <w:proofErr w:type="spellStart"/>
      <w:r w:rsidRPr="007C3600">
        <w:t>GRanges</w:t>
      </w:r>
      <w:proofErr w:type="spellEnd"/>
      <w:r w:rsidRPr="007C3600">
        <w:t xml:space="preserve">. </w:t>
      </w:r>
    </w:p>
    <w:p w14:paraId="732419F9"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 Prepare the GRanges object for DEXSeqDataSet object construction</w:t>
      </w:r>
    </w:p>
    <w:p w14:paraId="561143A9" w14:textId="77777777" w:rsidR="009C385D" w:rsidRPr="007C3600" w:rsidRDefault="009C385D" w:rsidP="000D5255">
      <w:pPr>
        <w:shd w:val="clear" w:color="auto" w:fill="F5F5F5"/>
        <w:contextualSpacing/>
        <w:rPr>
          <w:rFonts w:ascii="Calibri" w:hAnsi="Calibri" w:cs="Calibri"/>
          <w:noProof/>
          <w:color w:val="7A3E9D"/>
        </w:rPr>
      </w:pPr>
      <w:r w:rsidRPr="007C3600">
        <w:rPr>
          <w:rFonts w:ascii="Calibri" w:hAnsi="Calibri" w:cs="Calibri"/>
          <w:noProof/>
          <w:color w:val="7A3E9D"/>
        </w:rPr>
        <w:t>PASinfo &lt;- GRanges(seqnames = anno$Chr,</w:t>
      </w:r>
    </w:p>
    <w:p w14:paraId="0734A66D" w14:textId="0ACFD8D8" w:rsidR="008A5E20" w:rsidRPr="007C3600" w:rsidRDefault="009C385D" w:rsidP="000D5255">
      <w:pPr>
        <w:shd w:val="clear" w:color="auto" w:fill="F5F5F5"/>
        <w:contextualSpacing/>
        <w:rPr>
          <w:rFonts w:ascii="Calibri" w:hAnsi="Calibri" w:cs="Calibri"/>
          <w:noProof/>
          <w:color w:val="333333"/>
        </w:rPr>
      </w:pPr>
      <w:r w:rsidRPr="007C3600">
        <w:rPr>
          <w:rFonts w:ascii="Calibri" w:hAnsi="Calibri" w:cs="Calibri"/>
          <w:noProof/>
          <w:color w:val="7A3E9D"/>
        </w:rPr>
        <w:t>ranges = IRanges(start = anno$Start, end = anno$End),strand = Rle(anno$Strand))</w:t>
      </w:r>
    </w:p>
    <w:p w14:paraId="09E168E9"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PASinfo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PASID</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repID</w:t>
      </w:r>
    </w:p>
    <w:p w14:paraId="278266CC"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PASinfo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GeneEns</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Ensembl</w:t>
      </w:r>
    </w:p>
    <w:p w14:paraId="4D36573B" w14:textId="62BE8260"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mcols</w:t>
      </w:r>
      <w:r w:rsidRPr="007C3600">
        <w:rPr>
          <w:rFonts w:ascii="Calibri" w:hAnsi="Calibri" w:cs="Calibri"/>
          <w:noProof/>
          <w:color w:val="777777"/>
        </w:rPr>
        <w:t>(</w:t>
      </w:r>
      <w:r w:rsidRPr="007C3600">
        <w:rPr>
          <w:rFonts w:ascii="Calibri" w:hAnsi="Calibri" w:cs="Calibri"/>
          <w:noProof/>
          <w:color w:val="7A3E9D"/>
        </w:rPr>
        <w:t>PASinfo</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Symbol</w:t>
      </w:r>
    </w:p>
    <w:p w14:paraId="38BD4408"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i/>
          <w:iCs/>
          <w:noProof/>
          <w:color w:val="AAAAAA"/>
        </w:rPr>
        <w:t># Prepare the new feature IDs, replace the strand information with letters to match the current pA site clusterID</w:t>
      </w:r>
    </w:p>
    <w:p w14:paraId="7C16B8CC" w14:textId="480B5621" w:rsidR="009C385D" w:rsidRPr="007C3600" w:rsidRDefault="009C385D" w:rsidP="000D5255">
      <w:pPr>
        <w:shd w:val="clear" w:color="auto" w:fill="F5F5F5"/>
        <w:contextualSpacing/>
        <w:rPr>
          <w:rFonts w:ascii="Calibri" w:hAnsi="Calibri" w:cs="Calibri"/>
        </w:rPr>
      </w:pPr>
      <w:r w:rsidRPr="007C3600">
        <w:rPr>
          <w:rFonts w:ascii="Calibri" w:hAnsi="Calibri" w:cs="Calibri"/>
          <w:noProof/>
          <w:color w:val="7A3E9D"/>
        </w:rPr>
        <w:t>new.featureID &lt;- anno$Strand %&gt;% as.character %&gt;% replace(. %in% "+", "F") %&gt;% replace(. %in% "-", "R") %&gt;% paste0(as.character(anno$repID), .)</w:t>
      </w:r>
    </w:p>
    <w:p w14:paraId="3597398F" w14:textId="77777777" w:rsidR="001F3C04" w:rsidRPr="007C3600" w:rsidRDefault="001F3C04" w:rsidP="000D5255">
      <w:pPr>
        <w:pBdr>
          <w:top w:val="nil"/>
          <w:left w:val="nil"/>
          <w:bottom w:val="nil"/>
          <w:right w:val="nil"/>
          <w:between w:val="nil"/>
        </w:pBdr>
        <w:contextualSpacing/>
        <w:jc w:val="both"/>
        <w:rPr>
          <w:rFonts w:ascii="Calibri" w:hAnsi="Calibri" w:cs="Calibri"/>
        </w:rPr>
      </w:pPr>
    </w:p>
    <w:p w14:paraId="6CC91B43" w14:textId="4CFAEE9B" w:rsidR="00784643" w:rsidRPr="007C3600" w:rsidRDefault="00D338FB" w:rsidP="000D5255">
      <w:pPr>
        <w:pStyle w:val="ListParagraph"/>
        <w:numPr>
          <w:ilvl w:val="3"/>
          <w:numId w:val="43"/>
        </w:numPr>
        <w:pBdr>
          <w:top w:val="nil"/>
          <w:left w:val="nil"/>
          <w:bottom w:val="nil"/>
          <w:right w:val="nil"/>
          <w:between w:val="nil"/>
        </w:pBdr>
        <w:ind w:left="0" w:firstLine="0"/>
        <w:rPr>
          <w:color w:val="000000" w:themeColor="text1"/>
        </w:rPr>
      </w:pPr>
      <w:r w:rsidRPr="007C3600">
        <w:rPr>
          <w:color w:val="000000" w:themeColor="text1"/>
        </w:rPr>
        <w:t xml:space="preserve">Use the read counts generated in step 3 and the </w:t>
      </w:r>
      <w:proofErr w:type="spellStart"/>
      <w:r w:rsidR="00542661" w:rsidRPr="007C3600">
        <w:rPr>
          <w:color w:val="000000" w:themeColor="text1"/>
        </w:rPr>
        <w:t>pA</w:t>
      </w:r>
      <w:proofErr w:type="spellEnd"/>
      <w:r w:rsidR="00542661" w:rsidRPr="007C3600">
        <w:rPr>
          <w:color w:val="000000" w:themeColor="text1"/>
        </w:rPr>
        <w:t xml:space="preserve"> site</w:t>
      </w:r>
      <w:r w:rsidRPr="007C3600">
        <w:rPr>
          <w:color w:val="000000" w:themeColor="text1"/>
        </w:rPr>
        <w:t xml:space="preserve"> information obtained from </w:t>
      </w:r>
      <w:r w:rsidRPr="007C3600">
        <w:rPr>
          <w:color w:val="000000" w:themeColor="text1"/>
        </w:rPr>
        <w:lastRenderedPageBreak/>
        <w:t xml:space="preserve">the previous step to create the </w:t>
      </w:r>
      <w:proofErr w:type="spellStart"/>
      <w:r w:rsidRPr="007C3600">
        <w:rPr>
          <w:color w:val="000000" w:themeColor="text1"/>
        </w:rPr>
        <w:t>DEXSeq</w:t>
      </w:r>
      <w:proofErr w:type="spellEnd"/>
      <w:r w:rsidRPr="007C3600">
        <w:rPr>
          <w:color w:val="000000" w:themeColor="text1"/>
        </w:rPr>
        <w:t xml:space="preserve"> object. </w:t>
      </w:r>
    </w:p>
    <w:p w14:paraId="2FAE3636" w14:textId="6B5B1160" w:rsidR="00392C4A" w:rsidRPr="007C3600" w:rsidRDefault="00392C4A" w:rsidP="000D5255">
      <w:pPr>
        <w:shd w:val="clear" w:color="auto" w:fill="F5F5F5"/>
        <w:contextualSpacing/>
        <w:rPr>
          <w:rFonts w:ascii="Calibri" w:hAnsi="Calibri" w:cs="Calibri"/>
          <w:color w:val="333333"/>
        </w:rPr>
      </w:pPr>
      <w:r w:rsidRPr="007C3600">
        <w:rPr>
          <w:rFonts w:ascii="Calibri" w:hAnsi="Calibri" w:cs="Calibri"/>
          <w:i/>
          <w:iCs/>
          <w:color w:val="AAAAAA"/>
        </w:rPr>
        <w:t># Select the read counts of the cond</w:t>
      </w:r>
      <w:r w:rsidR="009B089F" w:rsidRPr="007C3600">
        <w:rPr>
          <w:rFonts w:ascii="Calibri" w:hAnsi="Calibri" w:cs="Calibri"/>
          <w:i/>
          <w:iCs/>
          <w:color w:val="AAAAAA"/>
        </w:rPr>
        <w:t>i</w:t>
      </w:r>
      <w:r w:rsidRPr="007C3600">
        <w:rPr>
          <w:rFonts w:ascii="Calibri" w:hAnsi="Calibri" w:cs="Calibri"/>
          <w:i/>
          <w:iCs/>
          <w:color w:val="AAAAAA"/>
        </w:rPr>
        <w:t>tion WT and DKO</w:t>
      </w:r>
    </w:p>
    <w:p w14:paraId="496289C3" w14:textId="77777777" w:rsidR="00392C4A" w:rsidRPr="007C3600" w:rsidRDefault="00392C4A" w:rsidP="000D5255">
      <w:pPr>
        <w:shd w:val="clear" w:color="auto" w:fill="F5F5F5"/>
        <w:contextualSpacing/>
        <w:rPr>
          <w:rFonts w:ascii="Calibri" w:hAnsi="Calibri" w:cs="Calibri"/>
          <w:color w:val="333333"/>
        </w:rPr>
      </w:pPr>
      <w:r w:rsidRPr="007C3600">
        <w:rPr>
          <w:rFonts w:ascii="Calibri" w:hAnsi="Calibri" w:cs="Calibri"/>
          <w:color w:val="7A3E9D"/>
        </w:rPr>
        <w:t>countData1</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proofErr w:type="gramStart"/>
      <w:r w:rsidRPr="007C3600">
        <w:rPr>
          <w:rFonts w:ascii="Calibri" w:hAnsi="Calibri" w:cs="Calibri"/>
          <w:color w:val="333333"/>
        </w:rPr>
        <w:t>dplyr</w:t>
      </w:r>
      <w:proofErr w:type="spellEnd"/>
      <w:r w:rsidRPr="007C3600">
        <w:rPr>
          <w:rFonts w:ascii="Calibri" w:hAnsi="Calibri" w:cs="Calibri"/>
          <w:color w:val="4B69C6"/>
        </w:rPr>
        <w:t>::</w:t>
      </w:r>
      <w:proofErr w:type="gramEnd"/>
      <w:r w:rsidRPr="007C3600">
        <w:rPr>
          <w:rFonts w:ascii="Calibri" w:hAnsi="Calibri" w:cs="Calibri"/>
          <w:color w:val="7A3E9D"/>
        </w:rPr>
        <w:t>select</w:t>
      </w:r>
      <w:r w:rsidRPr="007C3600">
        <w:rPr>
          <w:rFonts w:ascii="Calibri" w:hAnsi="Calibri" w:cs="Calibri"/>
          <w:color w:val="777777"/>
        </w:rPr>
        <w:t>(</w:t>
      </w:r>
      <w:proofErr w:type="spellStart"/>
      <w:r w:rsidRPr="007C3600">
        <w:rPr>
          <w:rFonts w:ascii="Calibri" w:hAnsi="Calibri" w:cs="Calibri"/>
          <w:color w:val="7A3E9D"/>
        </w:rPr>
        <w:t>countData</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SRR1553129.sorted.bam</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SRR1553130.sorted.bam</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SRR1553131.sorted.bam</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SRR1553132.sorted.bam</w:t>
      </w:r>
      <w:r w:rsidRPr="007C3600">
        <w:rPr>
          <w:rFonts w:ascii="Calibri" w:hAnsi="Calibri" w:cs="Calibri"/>
          <w:color w:val="777777"/>
        </w:rPr>
        <w:t>)</w:t>
      </w:r>
    </w:p>
    <w:p w14:paraId="644BD701" w14:textId="77777777" w:rsidR="00392C4A" w:rsidRPr="007C3600" w:rsidRDefault="00392C4A"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Rename the columns of </w:t>
      </w:r>
      <w:proofErr w:type="spellStart"/>
      <w:r w:rsidRPr="007C3600">
        <w:rPr>
          <w:rFonts w:ascii="Calibri" w:hAnsi="Calibri" w:cs="Calibri"/>
          <w:i/>
          <w:iCs/>
          <w:color w:val="AAAAAA"/>
        </w:rPr>
        <w:t>countData</w:t>
      </w:r>
      <w:proofErr w:type="spellEnd"/>
      <w:r w:rsidRPr="007C3600">
        <w:rPr>
          <w:rFonts w:ascii="Calibri" w:hAnsi="Calibri" w:cs="Calibri"/>
          <w:i/>
          <w:iCs/>
          <w:color w:val="AAAAAA"/>
        </w:rPr>
        <w:t xml:space="preserve"> using sample names in </w:t>
      </w:r>
      <w:proofErr w:type="spellStart"/>
      <w:r w:rsidRPr="007C3600">
        <w:rPr>
          <w:rFonts w:ascii="Calibri" w:hAnsi="Calibri" w:cs="Calibri"/>
          <w:i/>
          <w:iCs/>
          <w:color w:val="AAAAAA"/>
        </w:rPr>
        <w:t>sampleTable</w:t>
      </w:r>
      <w:proofErr w:type="spellEnd"/>
    </w:p>
    <w:p w14:paraId="4C84210C" w14:textId="77777777" w:rsidR="00392C4A" w:rsidRPr="007C3600" w:rsidRDefault="00392C4A" w:rsidP="000D5255">
      <w:pPr>
        <w:shd w:val="clear" w:color="auto" w:fill="F5F5F5"/>
        <w:contextualSpacing/>
        <w:rPr>
          <w:rFonts w:ascii="Calibri" w:hAnsi="Calibri" w:cs="Calibri"/>
          <w:color w:val="333333"/>
        </w:rPr>
      </w:pPr>
      <w:proofErr w:type="spellStart"/>
      <w:r w:rsidRPr="007C3600">
        <w:rPr>
          <w:rFonts w:ascii="Calibri" w:hAnsi="Calibri" w:cs="Calibri"/>
          <w:b/>
          <w:bCs/>
          <w:color w:val="AA3731"/>
        </w:rPr>
        <w:t>colnames</w:t>
      </w:r>
      <w:proofErr w:type="spellEnd"/>
      <w:r w:rsidRPr="007C3600">
        <w:rPr>
          <w:rFonts w:ascii="Calibri" w:hAnsi="Calibri" w:cs="Calibri"/>
          <w:color w:val="333333"/>
        </w:rPr>
        <w:t>(</w:t>
      </w:r>
      <w:r w:rsidRPr="007C3600">
        <w:rPr>
          <w:rFonts w:ascii="Calibri" w:hAnsi="Calibri" w:cs="Calibri"/>
          <w:color w:val="7A3E9D"/>
        </w:rPr>
        <w:t>countData1</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b/>
          <w:bCs/>
          <w:color w:val="AA3731"/>
        </w:rPr>
        <w:t>rownames</w:t>
      </w:r>
      <w:proofErr w:type="spellEnd"/>
      <w:r w:rsidRPr="007C3600">
        <w:rPr>
          <w:rFonts w:ascii="Calibri" w:hAnsi="Calibri" w:cs="Calibri"/>
          <w:color w:val="333333"/>
        </w:rPr>
        <w:t>(</w:t>
      </w:r>
      <w:r w:rsidRPr="007C3600">
        <w:rPr>
          <w:rFonts w:ascii="Calibri" w:hAnsi="Calibri" w:cs="Calibri"/>
          <w:color w:val="7A3E9D"/>
        </w:rPr>
        <w:t>sampleTable1</w:t>
      </w:r>
      <w:r w:rsidRPr="007C3600">
        <w:rPr>
          <w:rFonts w:ascii="Calibri" w:hAnsi="Calibri" w:cs="Calibri"/>
          <w:color w:val="333333"/>
        </w:rPr>
        <w:t xml:space="preserve">) </w:t>
      </w:r>
    </w:p>
    <w:p w14:paraId="03F4A17B" w14:textId="77777777" w:rsidR="00392C4A" w:rsidRPr="007C3600" w:rsidRDefault="00392C4A" w:rsidP="000D5255">
      <w:pPr>
        <w:shd w:val="clear" w:color="auto" w:fill="F5F5F5"/>
        <w:contextualSpacing/>
        <w:rPr>
          <w:rFonts w:ascii="Calibri" w:hAnsi="Calibri" w:cs="Calibri"/>
          <w:color w:val="333333"/>
        </w:rPr>
      </w:pPr>
      <w:r w:rsidRPr="007C3600">
        <w:rPr>
          <w:rFonts w:ascii="Calibri" w:hAnsi="Calibri" w:cs="Calibri"/>
          <w:color w:val="7A3E9D"/>
        </w:rPr>
        <w:t>dxd1</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proofErr w:type="gramStart"/>
      <w:r w:rsidRPr="007C3600">
        <w:rPr>
          <w:rFonts w:ascii="Calibri" w:hAnsi="Calibri" w:cs="Calibri"/>
          <w:color w:val="7A3E9D"/>
        </w:rPr>
        <w:t>DEXSeqDataSet</w:t>
      </w:r>
      <w:proofErr w:type="spellEnd"/>
      <w:r w:rsidRPr="007C3600">
        <w:rPr>
          <w:rFonts w:ascii="Calibri" w:hAnsi="Calibri" w:cs="Calibri"/>
          <w:color w:val="777777"/>
        </w:rPr>
        <w:t>(</w:t>
      </w:r>
      <w:proofErr w:type="spellStart"/>
      <w:proofErr w:type="gramEnd"/>
      <w:r w:rsidRPr="007C3600">
        <w:rPr>
          <w:rFonts w:ascii="Calibri" w:hAnsi="Calibri" w:cs="Calibri"/>
          <w:color w:val="7A3E9D"/>
        </w:rPr>
        <w:t>countData</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countData1</w:t>
      </w:r>
      <w:r w:rsidRPr="007C3600">
        <w:rPr>
          <w:rFonts w:ascii="Calibri" w:hAnsi="Calibri" w:cs="Calibri"/>
          <w:color w:val="777777"/>
        </w:rPr>
        <w:t>,</w:t>
      </w:r>
    </w:p>
    <w:p w14:paraId="5AE3902C" w14:textId="4D98AF5F" w:rsidR="00392C4A"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392C4A" w:rsidRPr="007C3600">
        <w:rPr>
          <w:rFonts w:ascii="Calibri" w:hAnsi="Calibri" w:cs="Calibri"/>
          <w:color w:val="7A3E9D"/>
        </w:rPr>
        <w:t>sampleData</w:t>
      </w:r>
      <w:proofErr w:type="spellEnd"/>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r w:rsidR="00392C4A" w:rsidRPr="007C3600">
        <w:rPr>
          <w:rFonts w:ascii="Calibri" w:hAnsi="Calibri" w:cs="Calibri"/>
          <w:color w:val="7A3E9D"/>
        </w:rPr>
        <w:t>sampleTable1</w:t>
      </w:r>
      <w:r w:rsidR="00392C4A" w:rsidRPr="007C3600">
        <w:rPr>
          <w:rFonts w:ascii="Calibri" w:hAnsi="Calibri" w:cs="Calibri"/>
          <w:color w:val="777777"/>
        </w:rPr>
        <w:t>,</w:t>
      </w:r>
      <w:r w:rsidR="00392C4A" w:rsidRPr="007C3600">
        <w:rPr>
          <w:rFonts w:ascii="Calibri" w:hAnsi="Calibri" w:cs="Calibri"/>
          <w:color w:val="333333"/>
        </w:rPr>
        <w:t xml:space="preserve"> </w:t>
      </w:r>
    </w:p>
    <w:p w14:paraId="671ED36E" w14:textId="3194447F" w:rsidR="00392C4A"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r w:rsidR="00392C4A" w:rsidRPr="007C3600">
        <w:rPr>
          <w:rFonts w:ascii="Calibri" w:hAnsi="Calibri" w:cs="Calibri"/>
          <w:color w:val="7A3E9D"/>
        </w:rPr>
        <w:t>design</w:t>
      </w:r>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r w:rsidR="00392C4A" w:rsidRPr="007C3600">
        <w:rPr>
          <w:rFonts w:ascii="Calibri" w:hAnsi="Calibri" w:cs="Calibri"/>
          <w:color w:val="4B69C6"/>
        </w:rPr>
        <w:t>~</w:t>
      </w:r>
      <w:r w:rsidR="00392C4A" w:rsidRPr="007C3600">
        <w:rPr>
          <w:rFonts w:ascii="Calibri" w:hAnsi="Calibri" w:cs="Calibri"/>
          <w:color w:val="333333"/>
        </w:rPr>
        <w:t xml:space="preserve"> </w:t>
      </w:r>
      <w:r w:rsidR="00392C4A" w:rsidRPr="007C3600">
        <w:rPr>
          <w:rFonts w:ascii="Calibri" w:hAnsi="Calibri" w:cs="Calibri"/>
          <w:color w:val="7A3E9D"/>
        </w:rPr>
        <w:t>sample</w:t>
      </w:r>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r w:rsidR="00392C4A" w:rsidRPr="007C3600">
        <w:rPr>
          <w:rFonts w:ascii="Calibri" w:hAnsi="Calibri" w:cs="Calibri"/>
          <w:color w:val="7A3E9D"/>
        </w:rPr>
        <w:t>exon</w:t>
      </w:r>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proofErr w:type="spellStart"/>
      <w:proofErr w:type="gramStart"/>
      <w:r w:rsidR="00392C4A" w:rsidRPr="007C3600">
        <w:rPr>
          <w:rFonts w:ascii="Calibri" w:hAnsi="Calibri" w:cs="Calibri"/>
          <w:color w:val="7A3E9D"/>
        </w:rPr>
        <w:t>condition</w:t>
      </w:r>
      <w:r w:rsidR="00392C4A" w:rsidRPr="007C3600">
        <w:rPr>
          <w:rFonts w:ascii="Calibri" w:hAnsi="Calibri" w:cs="Calibri"/>
          <w:color w:val="4B69C6"/>
        </w:rPr>
        <w:t>:</w:t>
      </w:r>
      <w:r w:rsidR="00392C4A" w:rsidRPr="007C3600">
        <w:rPr>
          <w:rFonts w:ascii="Calibri" w:hAnsi="Calibri" w:cs="Calibri"/>
          <w:color w:val="7A3E9D"/>
        </w:rPr>
        <w:t>exon</w:t>
      </w:r>
      <w:proofErr w:type="spellEnd"/>
      <w:proofErr w:type="gramEnd"/>
      <w:r w:rsidR="00392C4A" w:rsidRPr="007C3600">
        <w:rPr>
          <w:rFonts w:ascii="Calibri" w:hAnsi="Calibri" w:cs="Calibri"/>
          <w:color w:val="777777"/>
        </w:rPr>
        <w:t>,</w:t>
      </w:r>
    </w:p>
    <w:p w14:paraId="24A20EEF" w14:textId="4EB3C18C" w:rsidR="00392C4A"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392C4A" w:rsidRPr="007C3600">
        <w:rPr>
          <w:rFonts w:ascii="Calibri" w:hAnsi="Calibri" w:cs="Calibri"/>
          <w:color w:val="7A3E9D"/>
        </w:rPr>
        <w:t>featureID</w:t>
      </w:r>
      <w:proofErr w:type="spellEnd"/>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proofErr w:type="spellStart"/>
      <w:proofErr w:type="gramStart"/>
      <w:r w:rsidR="00392C4A" w:rsidRPr="007C3600">
        <w:rPr>
          <w:rFonts w:ascii="Calibri" w:hAnsi="Calibri" w:cs="Calibri"/>
          <w:color w:val="7A3E9D"/>
        </w:rPr>
        <w:t>new.featureID</w:t>
      </w:r>
      <w:proofErr w:type="spellEnd"/>
      <w:proofErr w:type="gramEnd"/>
      <w:r w:rsidR="00392C4A" w:rsidRPr="007C3600">
        <w:rPr>
          <w:rFonts w:ascii="Calibri" w:hAnsi="Calibri" w:cs="Calibri"/>
          <w:color w:val="777777"/>
        </w:rPr>
        <w:t>,</w:t>
      </w:r>
    </w:p>
    <w:p w14:paraId="7823B6D8" w14:textId="7B5B33C4" w:rsidR="00392C4A"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392C4A" w:rsidRPr="007C3600">
        <w:rPr>
          <w:rFonts w:ascii="Calibri" w:hAnsi="Calibri" w:cs="Calibri"/>
          <w:color w:val="7A3E9D"/>
        </w:rPr>
        <w:t>groupID</w:t>
      </w:r>
      <w:proofErr w:type="spellEnd"/>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proofErr w:type="spellStart"/>
      <w:r w:rsidR="00392C4A" w:rsidRPr="007C3600">
        <w:rPr>
          <w:rFonts w:ascii="Calibri" w:hAnsi="Calibri" w:cs="Calibri"/>
          <w:color w:val="7A3E9D"/>
        </w:rPr>
        <w:t>anno</w:t>
      </w:r>
      <w:r w:rsidR="00392C4A" w:rsidRPr="007C3600">
        <w:rPr>
          <w:rFonts w:ascii="Calibri" w:hAnsi="Calibri" w:cs="Calibri"/>
          <w:color w:val="4B69C6"/>
        </w:rPr>
        <w:t>$</w:t>
      </w:r>
      <w:r w:rsidR="00392C4A" w:rsidRPr="007C3600">
        <w:rPr>
          <w:rFonts w:ascii="Calibri" w:hAnsi="Calibri" w:cs="Calibri"/>
          <w:color w:val="7A3E9D"/>
        </w:rPr>
        <w:t>Symbol</w:t>
      </w:r>
      <w:proofErr w:type="spellEnd"/>
      <w:r w:rsidR="00392C4A" w:rsidRPr="007C3600">
        <w:rPr>
          <w:rFonts w:ascii="Calibri" w:hAnsi="Calibri" w:cs="Calibri"/>
          <w:color w:val="777777"/>
        </w:rPr>
        <w:t>,</w:t>
      </w:r>
    </w:p>
    <w:p w14:paraId="0D1714FD" w14:textId="7E2DC8EC" w:rsidR="009C385D" w:rsidRPr="007C3600" w:rsidRDefault="007C3600" w:rsidP="000D5255">
      <w:pPr>
        <w:shd w:val="clear" w:color="auto" w:fill="F5F5F5"/>
        <w:contextualSpacing/>
        <w:rPr>
          <w:rFonts w:ascii="Calibri" w:hAnsi="Calibri" w:cs="Calibri"/>
          <w:color w:val="000000" w:themeColor="text1"/>
        </w:rPr>
      </w:pPr>
      <w:r>
        <w:rPr>
          <w:rFonts w:ascii="Calibri" w:hAnsi="Calibri" w:cs="Calibri"/>
          <w:color w:val="333333"/>
        </w:rPr>
        <w:t xml:space="preserve"> </w:t>
      </w:r>
      <w:proofErr w:type="spellStart"/>
      <w:r w:rsidR="00392C4A" w:rsidRPr="007C3600">
        <w:rPr>
          <w:rFonts w:ascii="Calibri" w:hAnsi="Calibri" w:cs="Calibri"/>
          <w:color w:val="7A3E9D"/>
        </w:rPr>
        <w:t>featureRanges</w:t>
      </w:r>
      <w:proofErr w:type="spellEnd"/>
      <w:r w:rsidR="00392C4A" w:rsidRPr="007C3600">
        <w:rPr>
          <w:rFonts w:ascii="Calibri" w:hAnsi="Calibri" w:cs="Calibri"/>
          <w:color w:val="333333"/>
        </w:rPr>
        <w:t xml:space="preserve"> </w:t>
      </w:r>
      <w:r w:rsidR="00392C4A" w:rsidRPr="007C3600">
        <w:rPr>
          <w:rFonts w:ascii="Calibri" w:hAnsi="Calibri" w:cs="Calibri"/>
          <w:color w:val="777777"/>
        </w:rPr>
        <w:t>=</w:t>
      </w:r>
      <w:r w:rsidR="00392C4A" w:rsidRPr="007C3600">
        <w:rPr>
          <w:rFonts w:ascii="Calibri" w:hAnsi="Calibri" w:cs="Calibri"/>
          <w:color w:val="333333"/>
        </w:rPr>
        <w:t xml:space="preserve"> </w:t>
      </w:r>
      <w:proofErr w:type="spellStart"/>
      <w:r w:rsidR="00392C4A" w:rsidRPr="007C3600">
        <w:rPr>
          <w:rFonts w:ascii="Calibri" w:hAnsi="Calibri" w:cs="Calibri"/>
          <w:color w:val="7A3E9D"/>
        </w:rPr>
        <w:t>PASinfo</w:t>
      </w:r>
      <w:proofErr w:type="spellEnd"/>
      <w:r w:rsidR="00392C4A" w:rsidRPr="007C3600">
        <w:rPr>
          <w:rFonts w:ascii="Calibri" w:hAnsi="Calibri" w:cs="Calibri"/>
          <w:color w:val="777777"/>
        </w:rPr>
        <w:t>)</w:t>
      </w:r>
    </w:p>
    <w:p w14:paraId="617D2F55" w14:textId="77777777" w:rsidR="001F3C04" w:rsidRPr="007C3600" w:rsidRDefault="001F3C04" w:rsidP="000D5255">
      <w:pPr>
        <w:pBdr>
          <w:top w:val="nil"/>
          <w:left w:val="nil"/>
          <w:bottom w:val="nil"/>
          <w:right w:val="nil"/>
          <w:between w:val="nil"/>
        </w:pBdr>
        <w:contextualSpacing/>
        <w:rPr>
          <w:rFonts w:ascii="Calibri" w:hAnsi="Calibri" w:cs="Calibri"/>
          <w:color w:val="000000" w:themeColor="text1"/>
        </w:rPr>
      </w:pPr>
    </w:p>
    <w:p w14:paraId="46694B77" w14:textId="00027819" w:rsidR="002A53BC" w:rsidRPr="007C3600" w:rsidRDefault="002A53BC" w:rsidP="000D5255">
      <w:pPr>
        <w:pStyle w:val="ListParagraph"/>
        <w:numPr>
          <w:ilvl w:val="3"/>
          <w:numId w:val="43"/>
        </w:numPr>
        <w:pBdr>
          <w:top w:val="nil"/>
          <w:left w:val="nil"/>
          <w:bottom w:val="nil"/>
          <w:right w:val="nil"/>
          <w:between w:val="nil"/>
        </w:pBdr>
        <w:ind w:left="0" w:firstLine="0"/>
        <w:rPr>
          <w:color w:val="000000" w:themeColor="text1"/>
        </w:rPr>
      </w:pPr>
      <w:r w:rsidRPr="007C3600">
        <w:rPr>
          <w:color w:val="000000" w:themeColor="text1"/>
        </w:rPr>
        <w:t xml:space="preserve">Define the contrast pair through defining the levels of conditions in </w:t>
      </w:r>
      <w:proofErr w:type="spellStart"/>
      <w:r w:rsidRPr="007C3600">
        <w:rPr>
          <w:color w:val="000000" w:themeColor="text1"/>
        </w:rPr>
        <w:t>DEXSeq</w:t>
      </w:r>
      <w:proofErr w:type="spellEnd"/>
      <w:r w:rsidRPr="007C3600">
        <w:rPr>
          <w:color w:val="000000" w:themeColor="text1"/>
        </w:rPr>
        <w:t xml:space="preserve"> object. </w:t>
      </w:r>
    </w:p>
    <w:p w14:paraId="785A3748" w14:textId="77777777" w:rsidR="005F15CA" w:rsidRPr="007C3600" w:rsidRDefault="005F15CA" w:rsidP="000D5255">
      <w:pPr>
        <w:shd w:val="clear" w:color="auto" w:fill="F5F5F5"/>
        <w:contextualSpacing/>
        <w:rPr>
          <w:rFonts w:ascii="Calibri" w:hAnsi="Calibri" w:cs="Calibri"/>
          <w:color w:val="333333"/>
        </w:rPr>
      </w:pPr>
      <w:r w:rsidRPr="007C3600">
        <w:rPr>
          <w:rFonts w:ascii="Calibri" w:hAnsi="Calibri" w:cs="Calibri"/>
          <w:color w:val="7A3E9D"/>
        </w:rPr>
        <w:t>dxd1</w:t>
      </w:r>
      <w:r w:rsidRPr="007C3600">
        <w:rPr>
          <w:rFonts w:ascii="Calibri" w:hAnsi="Calibri" w:cs="Calibri"/>
          <w:color w:val="4B69C6"/>
        </w:rPr>
        <w:t>$</w:t>
      </w:r>
      <w:r w:rsidRPr="007C3600">
        <w:rPr>
          <w:rFonts w:ascii="Calibri" w:hAnsi="Calibri" w:cs="Calibri"/>
          <w:color w:val="7A3E9D"/>
        </w:rPr>
        <w:t>condition</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gramStart"/>
      <w:r w:rsidRPr="007C3600">
        <w:rPr>
          <w:rFonts w:ascii="Calibri" w:hAnsi="Calibri" w:cs="Calibri"/>
          <w:b/>
          <w:bCs/>
          <w:color w:val="AA3731"/>
        </w:rPr>
        <w:t>factor</w:t>
      </w:r>
      <w:r w:rsidRPr="007C3600">
        <w:rPr>
          <w:rFonts w:ascii="Calibri" w:hAnsi="Calibri" w:cs="Calibri"/>
          <w:color w:val="333333"/>
        </w:rPr>
        <w:t>(</w:t>
      </w:r>
      <w:proofErr w:type="gramEnd"/>
      <w:r w:rsidRPr="007C3600">
        <w:rPr>
          <w:rFonts w:ascii="Calibri" w:hAnsi="Calibri" w:cs="Calibri"/>
          <w:color w:val="7A3E9D"/>
        </w:rPr>
        <w:t>dxd1</w:t>
      </w:r>
      <w:r w:rsidRPr="007C3600">
        <w:rPr>
          <w:rFonts w:ascii="Calibri" w:hAnsi="Calibri" w:cs="Calibri"/>
          <w:color w:val="4B69C6"/>
        </w:rPr>
        <w:t>$</w:t>
      </w:r>
      <w:r w:rsidRPr="007C3600">
        <w:rPr>
          <w:rFonts w:ascii="Calibri" w:hAnsi="Calibri" w:cs="Calibri"/>
          <w:color w:val="7A3E9D"/>
        </w:rPr>
        <w:t>condition</w:t>
      </w:r>
      <w:r w:rsidRPr="007C3600">
        <w:rPr>
          <w:rFonts w:ascii="Calibri" w:hAnsi="Calibri" w:cs="Calibri"/>
          <w:color w:val="333333"/>
        </w:rPr>
        <w:t xml:space="preserve">, </w:t>
      </w:r>
      <w:r w:rsidRPr="007C3600">
        <w:rPr>
          <w:rFonts w:ascii="Calibri" w:hAnsi="Calibri" w:cs="Calibri"/>
          <w:color w:val="7A3E9D"/>
        </w:rPr>
        <w:t>levels</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b/>
          <w:bCs/>
          <w:color w:val="AA3731"/>
        </w:rPr>
        <w:t>c</w:t>
      </w:r>
      <w:r w:rsidRPr="007C3600">
        <w:rPr>
          <w:rFonts w:ascii="Calibri" w:hAnsi="Calibri" w:cs="Calibri"/>
          <w:color w:val="333333"/>
        </w:rPr>
        <w:t>(</w:t>
      </w:r>
      <w:r w:rsidRPr="007C3600">
        <w:rPr>
          <w:rFonts w:ascii="Calibri" w:hAnsi="Calibri" w:cs="Calibri"/>
          <w:color w:val="777777"/>
        </w:rPr>
        <w:t>"</w:t>
      </w:r>
      <w:r w:rsidRPr="007C3600">
        <w:rPr>
          <w:rFonts w:ascii="Calibri" w:hAnsi="Calibri" w:cs="Calibri"/>
          <w:color w:val="448C27"/>
        </w:rPr>
        <w:t>WT</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448C27"/>
        </w:rPr>
        <w:t>DKO</w:t>
      </w:r>
      <w:r w:rsidRPr="007C3600">
        <w:rPr>
          <w:rFonts w:ascii="Calibri" w:hAnsi="Calibri" w:cs="Calibri"/>
          <w:color w:val="777777"/>
        </w:rPr>
        <w:t>"</w:t>
      </w:r>
      <w:r w:rsidRPr="007C3600">
        <w:rPr>
          <w:rFonts w:ascii="Calibri" w:hAnsi="Calibri" w:cs="Calibri"/>
          <w:color w:val="333333"/>
        </w:rPr>
        <w:t xml:space="preserve">)) </w:t>
      </w:r>
    </w:p>
    <w:p w14:paraId="3807B061" w14:textId="77777777" w:rsidR="005F15CA" w:rsidRPr="007C3600" w:rsidRDefault="005F15CA" w:rsidP="000D5255">
      <w:pPr>
        <w:shd w:val="clear" w:color="auto" w:fill="F5F5F5"/>
        <w:contextualSpacing/>
        <w:rPr>
          <w:rFonts w:ascii="Calibri" w:hAnsi="Calibri" w:cs="Calibri"/>
          <w:color w:val="333333"/>
        </w:rPr>
      </w:pPr>
      <w:r w:rsidRPr="007C3600">
        <w:rPr>
          <w:rFonts w:ascii="Calibri" w:hAnsi="Calibri" w:cs="Calibri"/>
          <w:i/>
          <w:iCs/>
          <w:color w:val="AAAAAA"/>
        </w:rPr>
        <w:t># The contrast pair will be "DKO - WT"</w:t>
      </w:r>
    </w:p>
    <w:p w14:paraId="12ABCDE6" w14:textId="77777777" w:rsidR="002A53BC" w:rsidRPr="007C3600" w:rsidRDefault="002A53BC" w:rsidP="000D5255">
      <w:pPr>
        <w:pBdr>
          <w:top w:val="nil"/>
          <w:left w:val="nil"/>
          <w:bottom w:val="nil"/>
          <w:right w:val="nil"/>
          <w:between w:val="nil"/>
        </w:pBdr>
        <w:contextualSpacing/>
        <w:jc w:val="both"/>
        <w:rPr>
          <w:rFonts w:ascii="Calibri" w:hAnsi="Calibri" w:cs="Calibri"/>
          <w:color w:val="000000" w:themeColor="text1"/>
        </w:rPr>
      </w:pPr>
    </w:p>
    <w:p w14:paraId="2633338A" w14:textId="392FDBF5" w:rsidR="001259F8" w:rsidRPr="007C3600" w:rsidRDefault="70BA90C2" w:rsidP="000D5255">
      <w:pPr>
        <w:pStyle w:val="ListParagraph"/>
        <w:numPr>
          <w:ilvl w:val="3"/>
          <w:numId w:val="43"/>
        </w:numPr>
        <w:pBdr>
          <w:top w:val="nil"/>
          <w:left w:val="nil"/>
          <w:bottom w:val="nil"/>
          <w:right w:val="nil"/>
          <w:between w:val="nil"/>
        </w:pBdr>
        <w:ind w:left="0" w:firstLine="0"/>
      </w:pPr>
      <w:r w:rsidRPr="007C3600">
        <w:t xml:space="preserve">Normalization and dispersion estimation. Similar </w:t>
      </w:r>
      <w:r w:rsidR="001259F8" w:rsidRPr="007C3600">
        <w:t xml:space="preserve">to </w:t>
      </w:r>
      <w:r w:rsidRPr="007C3600">
        <w:t xml:space="preserve">RNA-seq data, </w:t>
      </w:r>
      <w:r w:rsidR="001259F8" w:rsidRPr="007C3600">
        <w:t xml:space="preserve">for </w:t>
      </w:r>
      <w:r w:rsidR="00C2699F" w:rsidRPr="007C3600">
        <w:t>3’ end sequencing</w:t>
      </w:r>
      <w:r w:rsidRPr="007C3600">
        <w:t xml:space="preserve"> data </w:t>
      </w:r>
      <w:r w:rsidR="001259F8" w:rsidRPr="007C3600">
        <w:rPr>
          <w:lang w:val="en-AU"/>
        </w:rPr>
        <w:t xml:space="preserve">perform normalization between samples </w:t>
      </w:r>
      <w:r w:rsidR="001259F8" w:rsidRPr="007C3600">
        <w:t>(column-wise median of ratios for each sample) using the ‘</w:t>
      </w:r>
      <w:proofErr w:type="spellStart"/>
      <w:r w:rsidR="001259F8" w:rsidRPr="007C3600">
        <w:t>estimateSizeFactors</w:t>
      </w:r>
      <w:proofErr w:type="spellEnd"/>
      <w:r w:rsidR="001259F8" w:rsidRPr="007C3600">
        <w:t xml:space="preserve">’ </w:t>
      </w:r>
      <w:proofErr w:type="gramStart"/>
      <w:r w:rsidR="001259F8" w:rsidRPr="007C3600">
        <w:t xml:space="preserve">function, </w:t>
      </w:r>
      <w:r w:rsidR="001259F8" w:rsidRPr="007C3600">
        <w:rPr>
          <w:lang w:val="en-AU"/>
        </w:rPr>
        <w:t>and</w:t>
      </w:r>
      <w:proofErr w:type="gramEnd"/>
      <w:r w:rsidR="001259F8" w:rsidRPr="007C3600">
        <w:rPr>
          <w:lang w:val="en-AU"/>
        </w:rPr>
        <w:t xml:space="preserve"> estimate the variation of the data using with</w:t>
      </w:r>
      <w:r w:rsidR="001259F8" w:rsidRPr="007C3600">
        <w:t xml:space="preserve"> the ‘</w:t>
      </w:r>
      <w:proofErr w:type="spellStart"/>
      <w:r w:rsidR="001259F8" w:rsidRPr="007C3600">
        <w:t>estimateDispersions</w:t>
      </w:r>
      <w:proofErr w:type="spellEnd"/>
      <w:r w:rsidR="001259F8" w:rsidRPr="007C3600">
        <w:t>’ function, then visualize the dispersion estimation result using the ‘</w:t>
      </w:r>
      <w:proofErr w:type="spellStart"/>
      <w:r w:rsidR="001259F8" w:rsidRPr="007C3600">
        <w:t>plotDispEsts</w:t>
      </w:r>
      <w:proofErr w:type="spellEnd"/>
      <w:r w:rsidR="001259F8" w:rsidRPr="007C3600">
        <w:t>’ function.</w:t>
      </w:r>
    </w:p>
    <w:p w14:paraId="60EEB33B" w14:textId="3B379B84" w:rsidR="00EA4D66" w:rsidRPr="007C3600" w:rsidRDefault="00EA4D66" w:rsidP="000D5255">
      <w:pPr>
        <w:shd w:val="clear" w:color="auto" w:fill="F5F5F5"/>
        <w:contextualSpacing/>
        <w:rPr>
          <w:rFonts w:ascii="Calibri" w:hAnsi="Calibri" w:cs="Calibri"/>
          <w:color w:val="000000" w:themeColor="text1"/>
        </w:rPr>
      </w:pPr>
      <w:r w:rsidRPr="007C3600">
        <w:rPr>
          <w:rFonts w:ascii="Calibri" w:hAnsi="Calibri" w:cs="Calibri"/>
          <w:noProof/>
          <w:color w:val="7A3E9D"/>
        </w:rPr>
        <w:t>dxd1 %&lt;&gt;% estimateSizeFactors %&gt;% estimateDispersions %T&gt;% plotDispEsts</w:t>
      </w:r>
    </w:p>
    <w:p w14:paraId="4A8E24FB" w14:textId="77777777" w:rsidR="00D10D33" w:rsidRPr="007C3600" w:rsidRDefault="00D10D33" w:rsidP="000D5255">
      <w:pPr>
        <w:pBdr>
          <w:top w:val="nil"/>
          <w:left w:val="nil"/>
          <w:bottom w:val="nil"/>
          <w:right w:val="nil"/>
          <w:between w:val="nil"/>
        </w:pBdr>
        <w:contextualSpacing/>
        <w:jc w:val="both"/>
        <w:rPr>
          <w:rFonts w:ascii="Calibri" w:hAnsi="Calibri" w:cs="Calibri"/>
          <w:color w:val="000000" w:themeColor="text1"/>
        </w:rPr>
      </w:pPr>
    </w:p>
    <w:p w14:paraId="7391F800" w14:textId="64248EEA" w:rsidR="00EA4D66" w:rsidRPr="007C3600" w:rsidRDefault="70BA90C2" w:rsidP="000D5255">
      <w:pPr>
        <w:pStyle w:val="ListParagraph"/>
        <w:numPr>
          <w:ilvl w:val="3"/>
          <w:numId w:val="43"/>
        </w:numPr>
        <w:pBdr>
          <w:top w:val="nil"/>
          <w:left w:val="nil"/>
          <w:bottom w:val="nil"/>
          <w:right w:val="nil"/>
          <w:between w:val="nil"/>
        </w:pBdr>
        <w:ind w:left="0" w:firstLine="0"/>
      </w:pPr>
      <w:r w:rsidRPr="007C3600">
        <w:t xml:space="preserve">Differential </w:t>
      </w:r>
      <w:proofErr w:type="spellStart"/>
      <w:r w:rsidRPr="007C3600">
        <w:t>pA</w:t>
      </w:r>
      <w:proofErr w:type="spellEnd"/>
      <w:r w:rsidRPr="007C3600">
        <w:t xml:space="preserve"> site usage testing for each gene using the function ‘</w:t>
      </w:r>
      <w:proofErr w:type="spellStart"/>
      <w:r w:rsidRPr="007C3600">
        <w:t>testForDEU</w:t>
      </w:r>
      <w:proofErr w:type="spellEnd"/>
      <w:r w:rsidRPr="007C3600">
        <w:t xml:space="preserve">’, then estimate the fold change of </w:t>
      </w:r>
      <w:proofErr w:type="spellStart"/>
      <w:r w:rsidRPr="007C3600">
        <w:t>pA</w:t>
      </w:r>
      <w:proofErr w:type="spellEnd"/>
      <w:r w:rsidRPr="007C3600">
        <w:t xml:space="preserve"> site usage using the function ‘</w:t>
      </w:r>
      <w:proofErr w:type="spellStart"/>
      <w:r w:rsidRPr="007C3600">
        <w:t>estimateExonFoldChanges</w:t>
      </w:r>
      <w:proofErr w:type="spellEnd"/>
      <w:r w:rsidRPr="007C3600">
        <w:t>’. Check the results using the function ‘</w:t>
      </w:r>
      <w:proofErr w:type="spellStart"/>
      <w:r w:rsidRPr="007C3600">
        <w:t>DEXSeqResults</w:t>
      </w:r>
      <w:proofErr w:type="spellEnd"/>
      <w:r w:rsidRPr="007C3600">
        <w:t xml:space="preserve">’ and set ‘FDR &lt; 10%’ as the criterion for significantly differential </w:t>
      </w:r>
      <w:proofErr w:type="spellStart"/>
      <w:r w:rsidRPr="007C3600">
        <w:t>pA</w:t>
      </w:r>
      <w:proofErr w:type="spellEnd"/>
      <w:r w:rsidRPr="007C3600">
        <w:t xml:space="preserve"> sites.</w:t>
      </w:r>
    </w:p>
    <w:p w14:paraId="712E7546" w14:textId="67AB49FF" w:rsidR="00EA4D66" w:rsidRPr="007C3600" w:rsidRDefault="00EA4D66" w:rsidP="000D5255">
      <w:pPr>
        <w:shd w:val="clear" w:color="auto" w:fill="F5F5F5"/>
        <w:contextualSpacing/>
        <w:rPr>
          <w:rFonts w:ascii="Calibri" w:hAnsi="Calibri" w:cs="Calibri"/>
          <w:noProof/>
          <w:color w:val="7A3E9D"/>
        </w:rPr>
      </w:pPr>
      <w:r w:rsidRPr="007C3600">
        <w:rPr>
          <w:rFonts w:ascii="Calibri" w:hAnsi="Calibri" w:cs="Calibri"/>
          <w:noProof/>
          <w:color w:val="7A3E9D"/>
        </w:rPr>
        <w:t xml:space="preserve">dxd1 %&lt;&gt;% testForDEU %&gt;% estimateExonFoldChanges(fitExpToVar = "condition") </w:t>
      </w:r>
    </w:p>
    <w:p w14:paraId="1E55EEF9" w14:textId="77777777" w:rsidR="00EA4D66" w:rsidRPr="007C3600" w:rsidRDefault="00EA4D66" w:rsidP="000D5255">
      <w:pPr>
        <w:shd w:val="clear" w:color="auto" w:fill="F5F5F5"/>
        <w:contextualSpacing/>
        <w:rPr>
          <w:rFonts w:ascii="Calibri" w:hAnsi="Calibri" w:cs="Calibri"/>
          <w:noProof/>
          <w:color w:val="7A3E9D"/>
        </w:rPr>
      </w:pPr>
      <w:r w:rsidRPr="007C3600">
        <w:rPr>
          <w:rFonts w:ascii="Calibri" w:hAnsi="Calibri" w:cs="Calibri"/>
          <w:noProof/>
          <w:color w:val="7A3E9D"/>
        </w:rPr>
        <w:t>dxr1 &lt;- DEXSeqResults(dxd1)</w:t>
      </w:r>
    </w:p>
    <w:p w14:paraId="7FEA387E" w14:textId="725AF18C" w:rsidR="00EA4D66" w:rsidRPr="007C3600" w:rsidRDefault="00EA4D66" w:rsidP="000D5255">
      <w:pPr>
        <w:shd w:val="clear" w:color="auto" w:fill="F5F5F5"/>
        <w:contextualSpacing/>
        <w:rPr>
          <w:rFonts w:ascii="Calibri" w:hAnsi="Calibri" w:cs="Calibri"/>
          <w:noProof/>
          <w:color w:val="333333"/>
        </w:rPr>
      </w:pPr>
      <w:r w:rsidRPr="007C3600">
        <w:rPr>
          <w:rFonts w:ascii="Calibri" w:hAnsi="Calibri" w:cs="Calibri"/>
          <w:noProof/>
          <w:color w:val="7A3E9D"/>
        </w:rPr>
        <w:t>dxr1</w:t>
      </w:r>
    </w:p>
    <w:p w14:paraId="0FB26DDA" w14:textId="436C4092" w:rsidR="00EA4D66" w:rsidRPr="007C3600" w:rsidRDefault="004619EE" w:rsidP="000D5255">
      <w:pPr>
        <w:shd w:val="clear" w:color="auto" w:fill="F5F5F5"/>
        <w:contextualSpacing/>
        <w:rPr>
          <w:rFonts w:ascii="Calibri" w:hAnsi="Calibri" w:cs="Calibri"/>
          <w:noProof/>
          <w:color w:val="333333"/>
        </w:rPr>
      </w:pPr>
      <w:r w:rsidRPr="007C3600">
        <w:rPr>
          <w:rFonts w:ascii="Calibri" w:hAnsi="Calibri" w:cs="Calibri"/>
          <w:noProof/>
          <w:color w:val="333333"/>
        </w:rPr>
        <w:t>mcols(dxr1)$description</w:t>
      </w:r>
    </w:p>
    <w:p w14:paraId="1ED4D512"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b/>
          <w:bCs/>
          <w:noProof/>
          <w:color w:val="AA3731"/>
        </w:rPr>
        <w:t>table</w:t>
      </w:r>
      <w:r w:rsidRPr="007C3600">
        <w:rPr>
          <w:rFonts w:ascii="Calibri" w:hAnsi="Calibri" w:cs="Calibri"/>
          <w:noProof/>
          <w:color w:val="333333"/>
        </w:rPr>
        <w:t>(</w:t>
      </w:r>
      <w:r w:rsidRPr="007C3600">
        <w:rPr>
          <w:rFonts w:ascii="Calibri" w:hAnsi="Calibri" w:cs="Calibri"/>
          <w:noProof/>
          <w:color w:val="7A3E9D"/>
        </w:rPr>
        <w:t>dxr</w:t>
      </w:r>
      <w:r w:rsidRPr="007C3600">
        <w:rPr>
          <w:rFonts w:ascii="Calibri" w:hAnsi="Calibri" w:cs="Calibri"/>
          <w:noProof/>
          <w:color w:val="4B69C6"/>
        </w:rPr>
        <w:t>$</w:t>
      </w:r>
      <w:r w:rsidRPr="007C3600">
        <w:rPr>
          <w:rFonts w:ascii="Calibri" w:hAnsi="Calibri" w:cs="Calibri"/>
          <w:noProof/>
          <w:color w:val="7A3E9D"/>
        </w:rPr>
        <w:t>padj</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333333"/>
        </w:rPr>
        <w:t xml:space="preserve">) </w:t>
      </w:r>
      <w:r w:rsidRPr="007C3600">
        <w:rPr>
          <w:rFonts w:ascii="Calibri" w:hAnsi="Calibri" w:cs="Calibri"/>
          <w:i/>
          <w:iCs/>
          <w:noProof/>
          <w:color w:val="AAAAAA"/>
        </w:rPr>
        <w:t># Check the number of differential pA sites (FDR &lt; 0.1)</w:t>
      </w:r>
    </w:p>
    <w:p w14:paraId="7CA0DE7F" w14:textId="3E5FAF8F" w:rsidR="00EA4D66" w:rsidRPr="007C3600" w:rsidRDefault="008A5E20" w:rsidP="000D5255">
      <w:pPr>
        <w:shd w:val="clear" w:color="auto" w:fill="F5F5F5"/>
        <w:contextualSpacing/>
        <w:rPr>
          <w:rFonts w:ascii="Calibri" w:hAnsi="Calibri" w:cs="Calibri"/>
          <w:color w:val="000000" w:themeColor="text1"/>
        </w:rPr>
      </w:pPr>
      <w:r w:rsidRPr="007C3600">
        <w:rPr>
          <w:rFonts w:ascii="Calibri" w:hAnsi="Calibri" w:cs="Calibri"/>
          <w:b/>
          <w:bCs/>
          <w:noProof/>
          <w:color w:val="AA3731"/>
        </w:rPr>
        <w:t>table</w:t>
      </w:r>
      <w:r w:rsidRPr="007C3600">
        <w:rPr>
          <w:rFonts w:ascii="Calibri" w:hAnsi="Calibri" w:cs="Calibri"/>
          <w:noProof/>
          <w:color w:val="333333"/>
        </w:rPr>
        <w:t>(</w:t>
      </w:r>
      <w:r w:rsidRPr="007C3600">
        <w:rPr>
          <w:rFonts w:ascii="Calibri" w:hAnsi="Calibri" w:cs="Calibri"/>
          <w:b/>
          <w:bCs/>
          <w:noProof/>
          <w:color w:val="AA3731"/>
        </w:rPr>
        <w:t>tapply</w:t>
      </w:r>
      <w:r w:rsidRPr="007C3600">
        <w:rPr>
          <w:rFonts w:ascii="Calibri" w:hAnsi="Calibri" w:cs="Calibri"/>
          <w:noProof/>
          <w:color w:val="333333"/>
        </w:rPr>
        <w:t>(</w:t>
      </w:r>
      <w:r w:rsidRPr="007C3600">
        <w:rPr>
          <w:rFonts w:ascii="Calibri" w:hAnsi="Calibri" w:cs="Calibri"/>
          <w:noProof/>
          <w:color w:val="7A3E9D"/>
        </w:rPr>
        <w:t>dxr</w:t>
      </w:r>
      <w:r w:rsidRPr="007C3600">
        <w:rPr>
          <w:rFonts w:ascii="Calibri" w:hAnsi="Calibri" w:cs="Calibri"/>
          <w:noProof/>
          <w:color w:val="4B69C6"/>
        </w:rPr>
        <w:t>$</w:t>
      </w:r>
      <w:r w:rsidRPr="007C3600">
        <w:rPr>
          <w:rFonts w:ascii="Calibri" w:hAnsi="Calibri" w:cs="Calibri"/>
          <w:noProof/>
          <w:color w:val="7A3E9D"/>
        </w:rPr>
        <w:t>padj</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333333"/>
        </w:rPr>
        <w:t xml:space="preserve">, </w:t>
      </w:r>
      <w:r w:rsidRPr="007C3600">
        <w:rPr>
          <w:rFonts w:ascii="Calibri" w:hAnsi="Calibri" w:cs="Calibri"/>
          <w:noProof/>
          <w:color w:val="7A3E9D"/>
        </w:rPr>
        <w:t>dxr</w:t>
      </w:r>
      <w:r w:rsidRPr="007C3600">
        <w:rPr>
          <w:rFonts w:ascii="Calibri" w:hAnsi="Calibri" w:cs="Calibri"/>
          <w:noProof/>
          <w:color w:val="4B69C6"/>
        </w:rPr>
        <w:t>$</w:t>
      </w:r>
      <w:r w:rsidRPr="007C3600">
        <w:rPr>
          <w:rFonts w:ascii="Calibri" w:hAnsi="Calibri" w:cs="Calibri"/>
          <w:noProof/>
          <w:color w:val="7A3E9D"/>
        </w:rPr>
        <w:t>groupID</w:t>
      </w:r>
      <w:r w:rsidRPr="007C3600">
        <w:rPr>
          <w:rFonts w:ascii="Calibri" w:hAnsi="Calibri" w:cs="Calibri"/>
          <w:noProof/>
          <w:color w:val="333333"/>
        </w:rPr>
        <w:t xml:space="preserve">, </w:t>
      </w:r>
      <w:r w:rsidRPr="007C3600">
        <w:rPr>
          <w:rFonts w:ascii="Calibri" w:hAnsi="Calibri" w:cs="Calibri"/>
          <w:noProof/>
          <w:color w:val="7A3E9D"/>
        </w:rPr>
        <w:t>any</w:t>
      </w:r>
      <w:r w:rsidRPr="007C3600">
        <w:rPr>
          <w:rFonts w:ascii="Calibri" w:hAnsi="Calibri" w:cs="Calibri"/>
          <w:noProof/>
          <w:color w:val="333333"/>
        </w:rPr>
        <w:t>))</w:t>
      </w:r>
      <w:r w:rsidR="004619EE" w:rsidRPr="007C3600">
        <w:rPr>
          <w:rFonts w:ascii="Calibri" w:hAnsi="Calibri" w:cs="Calibri"/>
          <w:noProof/>
          <w:color w:val="333333"/>
        </w:rPr>
        <w:t xml:space="preserve"> # Check the number of gene overlapped with differential pA site</w:t>
      </w:r>
    </w:p>
    <w:p w14:paraId="348E5BDB" w14:textId="77777777" w:rsidR="00D10D33" w:rsidRPr="007C3600" w:rsidRDefault="00D10D33" w:rsidP="000D5255">
      <w:pPr>
        <w:widowControl w:val="0"/>
        <w:pBdr>
          <w:top w:val="nil"/>
          <w:left w:val="nil"/>
          <w:bottom w:val="nil"/>
          <w:right w:val="nil"/>
          <w:between w:val="nil"/>
        </w:pBdr>
        <w:contextualSpacing/>
        <w:jc w:val="both"/>
        <w:rPr>
          <w:rFonts w:ascii="Calibri" w:hAnsi="Calibri" w:cs="Calibri"/>
          <w:color w:val="000000" w:themeColor="text1"/>
        </w:rPr>
      </w:pPr>
    </w:p>
    <w:p w14:paraId="12255E12" w14:textId="3530DA3B" w:rsidR="008A5E20" w:rsidRPr="007C3600" w:rsidRDefault="70BA90C2" w:rsidP="000D5255">
      <w:pPr>
        <w:pStyle w:val="ListParagraph"/>
        <w:numPr>
          <w:ilvl w:val="3"/>
          <w:numId w:val="43"/>
        </w:numPr>
        <w:pBdr>
          <w:top w:val="nil"/>
          <w:left w:val="nil"/>
          <w:bottom w:val="nil"/>
          <w:right w:val="nil"/>
          <w:between w:val="nil"/>
        </w:pBdr>
        <w:ind w:left="0" w:firstLine="0"/>
        <w:rPr>
          <w:noProof/>
          <w:color w:val="333333"/>
        </w:rPr>
      </w:pPr>
      <w:r w:rsidRPr="007C3600">
        <w:rPr>
          <w:color w:val="000000" w:themeColor="text1"/>
        </w:rPr>
        <w:t xml:space="preserve">Visualization of the differential </w:t>
      </w:r>
      <w:proofErr w:type="spellStart"/>
      <w:r w:rsidRPr="007C3600">
        <w:rPr>
          <w:color w:val="000000" w:themeColor="text1"/>
        </w:rPr>
        <w:t>pA</w:t>
      </w:r>
      <w:proofErr w:type="spellEnd"/>
      <w:r w:rsidRPr="007C3600">
        <w:rPr>
          <w:color w:val="000000" w:themeColor="text1"/>
        </w:rPr>
        <w:t xml:space="preserve"> site usage results using differential APA plots generated by the function ‘</w:t>
      </w:r>
      <w:proofErr w:type="spellStart"/>
      <w:r w:rsidRPr="007C3600">
        <w:rPr>
          <w:color w:val="000000" w:themeColor="text1"/>
        </w:rPr>
        <w:t>plotDEXSeq</w:t>
      </w:r>
      <w:proofErr w:type="spellEnd"/>
      <w:r w:rsidRPr="007C3600">
        <w:rPr>
          <w:color w:val="000000" w:themeColor="text1"/>
        </w:rPr>
        <w:t>’ and volcano plot by the function ‘</w:t>
      </w:r>
      <w:proofErr w:type="spellStart"/>
      <w:r w:rsidRPr="007C3600">
        <w:rPr>
          <w:color w:val="000000" w:themeColor="text1"/>
        </w:rPr>
        <w:t>EnhancedVolcano</w:t>
      </w:r>
      <w:proofErr w:type="spellEnd"/>
      <w:r w:rsidRPr="007C3600">
        <w:rPr>
          <w:color w:val="000000" w:themeColor="text1"/>
        </w:rPr>
        <w:t>’.</w:t>
      </w:r>
    </w:p>
    <w:p w14:paraId="2534853F" w14:textId="15F496A3"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Select the top 100 significant </w:t>
      </w:r>
      <w:r w:rsidR="004262FD" w:rsidRPr="007C3600">
        <w:rPr>
          <w:rFonts w:ascii="Calibri" w:hAnsi="Calibri" w:cs="Calibri"/>
          <w:i/>
          <w:iCs/>
          <w:color w:val="AAAAAA"/>
        </w:rPr>
        <w:t>differential</w:t>
      </w:r>
      <w:r w:rsidRPr="007C3600">
        <w:rPr>
          <w:rFonts w:ascii="Calibri" w:hAnsi="Calibri" w:cs="Calibri"/>
          <w:i/>
          <w:iCs/>
          <w:color w:val="AAAAAA"/>
        </w:rPr>
        <w:t xml:space="preserve"> </w:t>
      </w:r>
      <w:proofErr w:type="spellStart"/>
      <w:r w:rsidRPr="007C3600">
        <w:rPr>
          <w:rFonts w:ascii="Calibri" w:hAnsi="Calibri" w:cs="Calibri"/>
          <w:i/>
          <w:iCs/>
          <w:color w:val="AAAAAA"/>
        </w:rPr>
        <w:t>pA</w:t>
      </w:r>
      <w:proofErr w:type="spellEnd"/>
      <w:r w:rsidRPr="007C3600">
        <w:rPr>
          <w:rFonts w:ascii="Calibri" w:hAnsi="Calibri" w:cs="Calibri"/>
          <w:i/>
          <w:iCs/>
          <w:color w:val="AAAAAA"/>
        </w:rPr>
        <w:t xml:space="preserve"> sites ranked by FDR</w:t>
      </w:r>
    </w:p>
    <w:p w14:paraId="6AE87A9B" w14:textId="77777777" w:rsidR="009C2CC6" w:rsidRPr="007C3600" w:rsidRDefault="009C2CC6"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topdiff.PAS</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color w:val="7A3E9D"/>
        </w:rPr>
        <w:t>dxr</w:t>
      </w:r>
      <w:proofErr w:type="spell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as.</w:t>
      </w:r>
      <w:proofErr w:type="gramStart"/>
      <w:r w:rsidRPr="007C3600">
        <w:rPr>
          <w:rFonts w:ascii="Calibri" w:hAnsi="Calibri" w:cs="Calibri"/>
          <w:color w:val="7A3E9D"/>
        </w:rPr>
        <w:t>data.frame</w:t>
      </w:r>
      <w:proofErr w:type="spellEnd"/>
      <w:proofErr w:type="gram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rownames_to_column</w:t>
      </w:r>
      <w:proofErr w:type="spell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7A3E9D"/>
        </w:rPr>
        <w:t>arrange</w:t>
      </w:r>
      <w:r w:rsidRPr="007C3600">
        <w:rPr>
          <w:rFonts w:ascii="Calibri" w:hAnsi="Calibri" w:cs="Calibri"/>
          <w:color w:val="777777"/>
        </w:rPr>
        <w:t>(</w:t>
      </w:r>
      <w:proofErr w:type="spellStart"/>
      <w:r w:rsidRPr="007C3600">
        <w:rPr>
          <w:rFonts w:ascii="Calibri" w:hAnsi="Calibri" w:cs="Calibri"/>
          <w:color w:val="7A3E9D"/>
        </w:rPr>
        <w:t>padj</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groupID</w:t>
      </w:r>
      <w:proofErr w:type="spellEnd"/>
      <w:r w:rsidRPr="007C3600">
        <w:rPr>
          <w:rFonts w:ascii="Calibri" w:hAnsi="Calibri" w:cs="Calibri"/>
          <w:color w:val="777777"/>
        </w:rPr>
        <w:t>[</w:t>
      </w:r>
      <w:r w:rsidRPr="007C3600">
        <w:rPr>
          <w:rFonts w:ascii="Calibri" w:hAnsi="Calibri" w:cs="Calibri"/>
          <w:color w:val="9C5D27"/>
        </w:rPr>
        <w:t>1</w:t>
      </w:r>
      <w:r w:rsidRPr="007C3600">
        <w:rPr>
          <w:rFonts w:ascii="Calibri" w:hAnsi="Calibri" w:cs="Calibri"/>
          <w:color w:val="4B69C6"/>
        </w:rPr>
        <w:t>:</w:t>
      </w:r>
      <w:r w:rsidRPr="007C3600">
        <w:rPr>
          <w:rFonts w:ascii="Calibri" w:hAnsi="Calibri" w:cs="Calibri"/>
          <w:color w:val="9C5D27"/>
        </w:rPr>
        <w:t>100</w:t>
      </w:r>
      <w:r w:rsidRPr="007C3600">
        <w:rPr>
          <w:rFonts w:ascii="Calibri" w:hAnsi="Calibri" w:cs="Calibri"/>
          <w:color w:val="777777"/>
        </w:rPr>
        <w:t>]</w:t>
      </w:r>
    </w:p>
    <w:p w14:paraId="73B47967" w14:textId="77777777" w:rsidR="009C2CC6" w:rsidRPr="007C3600" w:rsidRDefault="009C2CC6" w:rsidP="000D5255">
      <w:pPr>
        <w:shd w:val="clear" w:color="auto" w:fill="F5F5F5"/>
        <w:contextualSpacing/>
        <w:rPr>
          <w:rFonts w:ascii="Calibri" w:hAnsi="Calibri" w:cs="Calibri"/>
          <w:color w:val="333333"/>
        </w:rPr>
      </w:pPr>
    </w:p>
    <w:p w14:paraId="6DA2503D" w14:textId="6E4A149F"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Apply </w:t>
      </w:r>
      <w:proofErr w:type="spellStart"/>
      <w:r w:rsidRPr="007C3600">
        <w:rPr>
          <w:rFonts w:ascii="Calibri" w:hAnsi="Calibri" w:cs="Calibri"/>
          <w:i/>
          <w:iCs/>
          <w:color w:val="AAAAAA"/>
        </w:rPr>
        <w:t>plotDEXSeq</w:t>
      </w:r>
      <w:proofErr w:type="spellEnd"/>
      <w:r w:rsidRPr="007C3600">
        <w:rPr>
          <w:rFonts w:ascii="Calibri" w:hAnsi="Calibri" w:cs="Calibri"/>
          <w:i/>
          <w:iCs/>
          <w:color w:val="AAAAAA"/>
        </w:rPr>
        <w:t xml:space="preserve"> for the visualization of differential </w:t>
      </w:r>
      <w:proofErr w:type="spellStart"/>
      <w:r w:rsidR="004C7ABE" w:rsidRPr="007C3600">
        <w:rPr>
          <w:rFonts w:ascii="Calibri" w:hAnsi="Calibri" w:cs="Calibri"/>
          <w:i/>
          <w:iCs/>
          <w:color w:val="AAAAAA"/>
        </w:rPr>
        <w:t>poly</w:t>
      </w:r>
      <w:r w:rsidRPr="007C3600">
        <w:rPr>
          <w:rFonts w:ascii="Calibri" w:hAnsi="Calibri" w:cs="Calibri"/>
          <w:i/>
          <w:iCs/>
          <w:color w:val="AAAAAA"/>
        </w:rPr>
        <w:t>A</w:t>
      </w:r>
      <w:proofErr w:type="spellEnd"/>
      <w:r w:rsidRPr="007C3600">
        <w:rPr>
          <w:rFonts w:ascii="Calibri" w:hAnsi="Calibri" w:cs="Calibri"/>
          <w:i/>
          <w:iCs/>
          <w:color w:val="AAAAAA"/>
        </w:rPr>
        <w:t xml:space="preserve"> usage</w:t>
      </w:r>
    </w:p>
    <w:p w14:paraId="06ED1CB0" w14:textId="77777777" w:rsidR="009C2CC6" w:rsidRPr="007C3600" w:rsidRDefault="009C2CC6" w:rsidP="000D5255">
      <w:pPr>
        <w:shd w:val="clear" w:color="auto" w:fill="F5F5F5"/>
        <w:contextualSpacing/>
        <w:rPr>
          <w:rFonts w:ascii="Calibri" w:hAnsi="Calibri" w:cs="Calibri"/>
          <w:color w:val="333333"/>
        </w:rPr>
      </w:pPr>
      <w:proofErr w:type="spellStart"/>
      <w:proofErr w:type="gramStart"/>
      <w:r w:rsidRPr="007C3600">
        <w:rPr>
          <w:rFonts w:ascii="Calibri" w:hAnsi="Calibri" w:cs="Calibri"/>
          <w:color w:val="7A3E9D"/>
        </w:rPr>
        <w:lastRenderedPageBreak/>
        <w:t>plotDEXSeq</w:t>
      </w:r>
      <w:proofErr w:type="spellEnd"/>
      <w:r w:rsidRPr="007C3600">
        <w:rPr>
          <w:rFonts w:ascii="Calibri" w:hAnsi="Calibri" w:cs="Calibri"/>
          <w:color w:val="777777"/>
        </w:rPr>
        <w:t>(</w:t>
      </w:r>
      <w:proofErr w:type="spellStart"/>
      <w:proofErr w:type="gramEnd"/>
      <w:r w:rsidRPr="007C3600">
        <w:rPr>
          <w:rFonts w:ascii="Calibri" w:hAnsi="Calibri" w:cs="Calibri"/>
          <w:color w:val="7A3E9D"/>
        </w:rPr>
        <w:t>dxr</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448C27"/>
        </w:rPr>
        <w:t>S100a7a</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legend</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expression</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FALSE</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splicing</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cex.axis</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1.2</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cex</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1.3</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lwd</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2</w:t>
      </w:r>
      <w:r w:rsidRPr="007C3600">
        <w:rPr>
          <w:rFonts w:ascii="Calibri" w:hAnsi="Calibri" w:cs="Calibri"/>
          <w:color w:val="777777"/>
        </w:rPr>
        <w:t>)</w:t>
      </w:r>
    </w:p>
    <w:p w14:paraId="51724E66" w14:textId="77777777" w:rsidR="009C2CC6" w:rsidRPr="007C3600" w:rsidRDefault="009C2CC6" w:rsidP="000D5255">
      <w:pPr>
        <w:shd w:val="clear" w:color="auto" w:fill="F5F5F5"/>
        <w:contextualSpacing/>
        <w:rPr>
          <w:rFonts w:ascii="Calibri" w:hAnsi="Calibri" w:cs="Calibri"/>
          <w:color w:val="333333"/>
        </w:rPr>
      </w:pPr>
    </w:p>
    <w:p w14:paraId="29367D51" w14:textId="2B060682"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Apply </w:t>
      </w:r>
      <w:proofErr w:type="spellStart"/>
      <w:r w:rsidRPr="007C3600">
        <w:rPr>
          <w:rFonts w:ascii="Calibri" w:hAnsi="Calibri" w:cs="Calibri"/>
          <w:i/>
          <w:iCs/>
          <w:color w:val="AAAAAA"/>
        </w:rPr>
        <w:t>perGeneQValue</w:t>
      </w:r>
      <w:proofErr w:type="spellEnd"/>
      <w:r w:rsidRPr="007C3600">
        <w:rPr>
          <w:rFonts w:ascii="Calibri" w:hAnsi="Calibri" w:cs="Calibri"/>
          <w:i/>
          <w:iCs/>
          <w:color w:val="AAAAAA"/>
        </w:rPr>
        <w:t xml:space="preserve"> to check the top genes with differential </w:t>
      </w:r>
      <w:proofErr w:type="spellStart"/>
      <w:r w:rsidRPr="007C3600">
        <w:rPr>
          <w:rFonts w:ascii="Calibri" w:hAnsi="Calibri" w:cs="Calibri"/>
          <w:i/>
          <w:iCs/>
          <w:color w:val="AAAAAA"/>
        </w:rPr>
        <w:t>po</w:t>
      </w:r>
      <w:r w:rsidR="00983793" w:rsidRPr="007C3600">
        <w:rPr>
          <w:rFonts w:ascii="Calibri" w:hAnsi="Calibri" w:cs="Calibri"/>
          <w:i/>
          <w:iCs/>
          <w:color w:val="AAAAAA"/>
        </w:rPr>
        <w:t>l</w:t>
      </w:r>
      <w:r w:rsidRPr="007C3600">
        <w:rPr>
          <w:rFonts w:ascii="Calibri" w:hAnsi="Calibri" w:cs="Calibri"/>
          <w:i/>
          <w:iCs/>
          <w:color w:val="AAAAAA"/>
        </w:rPr>
        <w:t>yA</w:t>
      </w:r>
      <w:proofErr w:type="spellEnd"/>
      <w:r w:rsidRPr="007C3600">
        <w:rPr>
          <w:rFonts w:ascii="Calibri" w:hAnsi="Calibri" w:cs="Calibri"/>
          <w:i/>
          <w:iCs/>
          <w:color w:val="AAAAAA"/>
        </w:rPr>
        <w:t xml:space="preserve"> site usage</w:t>
      </w:r>
    </w:p>
    <w:p w14:paraId="2A72533C" w14:textId="5DC03DE7"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color w:val="7A3E9D"/>
        </w:rPr>
        <w:t>dxr1</w:t>
      </w:r>
      <w:r w:rsidRPr="007C3600">
        <w:rPr>
          <w:rFonts w:ascii="Calibri" w:hAnsi="Calibri" w:cs="Calibri"/>
          <w:color w:val="333333"/>
        </w:rPr>
        <w:t xml:space="preserve"> </w:t>
      </w:r>
      <w:r w:rsidRPr="007C3600">
        <w:rPr>
          <w:rFonts w:ascii="Calibri" w:hAnsi="Calibri" w:cs="Calibri"/>
          <w:color w:val="777777"/>
        </w:rPr>
        <w:t>%&lt;&gt;</w:t>
      </w:r>
      <w:proofErr w:type="gramStart"/>
      <w:r w:rsidRPr="007C3600">
        <w:rPr>
          <w:rFonts w:ascii="Calibri" w:hAnsi="Calibri" w:cs="Calibri"/>
          <w:color w:val="777777"/>
        </w:rPr>
        <w:t>%</w:t>
      </w:r>
      <w:r w:rsidRPr="007C3600">
        <w:rPr>
          <w:rFonts w:ascii="Calibri" w:hAnsi="Calibri" w:cs="Calibri"/>
          <w:color w:val="333333"/>
        </w:rPr>
        <w:t xml:space="preserve"> .</w:t>
      </w:r>
      <w:proofErr w:type="gramEnd"/>
      <w:r w:rsidRPr="007C3600">
        <w:rPr>
          <w:rFonts w:ascii="Calibri" w:hAnsi="Calibri" w:cs="Calibri"/>
          <w:color w:val="777777"/>
        </w:rPr>
        <w:t>[!</w:t>
      </w:r>
      <w:r w:rsidRPr="007C3600">
        <w:rPr>
          <w:rFonts w:ascii="Calibri" w:hAnsi="Calibri" w:cs="Calibri"/>
          <w:b/>
          <w:bCs/>
          <w:color w:val="AA3731"/>
        </w:rPr>
        <w:t>is.na</w:t>
      </w:r>
      <w:r w:rsidRPr="007C3600">
        <w:rPr>
          <w:rFonts w:ascii="Calibri" w:hAnsi="Calibri" w:cs="Calibri"/>
          <w:color w:val="333333"/>
        </w:rPr>
        <w:t>(.</w:t>
      </w:r>
      <w:r w:rsidRPr="007C3600">
        <w:rPr>
          <w:rFonts w:ascii="Calibri" w:hAnsi="Calibri" w:cs="Calibri"/>
          <w:color w:val="4B69C6"/>
        </w:rPr>
        <w:t>$</w:t>
      </w:r>
      <w:proofErr w:type="spellStart"/>
      <w:r w:rsidRPr="007C3600">
        <w:rPr>
          <w:rFonts w:ascii="Calibri" w:hAnsi="Calibri" w:cs="Calibri"/>
          <w:color w:val="7A3E9D"/>
        </w:rPr>
        <w:t>padj</w:t>
      </w:r>
      <w:proofErr w:type="spellEnd"/>
      <w:r w:rsidRPr="007C3600">
        <w:rPr>
          <w:rFonts w:ascii="Calibri" w:hAnsi="Calibri" w:cs="Calibri"/>
          <w:color w:val="333333"/>
        </w:rPr>
        <w:t xml:space="preserve">), </w:t>
      </w:r>
      <w:r w:rsidRPr="007C3600">
        <w:rPr>
          <w:rFonts w:ascii="Calibri" w:hAnsi="Calibri" w:cs="Calibri"/>
          <w:color w:val="777777"/>
        </w:rPr>
        <w:t>]</w:t>
      </w:r>
      <w:r w:rsidR="007C3600">
        <w:rPr>
          <w:rFonts w:ascii="Calibri" w:hAnsi="Calibri" w:cs="Calibri"/>
          <w:color w:val="333333"/>
        </w:rPr>
        <w:t xml:space="preserve"> </w:t>
      </w:r>
    </w:p>
    <w:p w14:paraId="7EEFF138" w14:textId="77777777" w:rsidR="009C2CC6" w:rsidRPr="007C3600" w:rsidRDefault="009C2CC6"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dgene</w:t>
      </w:r>
      <w:proofErr w:type="spell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proofErr w:type="gramStart"/>
      <w:r w:rsidRPr="007C3600">
        <w:rPr>
          <w:rFonts w:ascii="Calibri" w:hAnsi="Calibri" w:cs="Calibri"/>
          <w:b/>
          <w:bCs/>
          <w:color w:val="AA3731"/>
        </w:rPr>
        <w:t>data.frame</w:t>
      </w:r>
      <w:proofErr w:type="spellEnd"/>
      <w:proofErr w:type="gramEnd"/>
      <w:r w:rsidRPr="007C3600">
        <w:rPr>
          <w:rFonts w:ascii="Calibri" w:hAnsi="Calibri" w:cs="Calibri"/>
          <w:color w:val="333333"/>
        </w:rPr>
        <w:t>(</w:t>
      </w:r>
      <w:proofErr w:type="spellStart"/>
      <w:r w:rsidRPr="007C3600">
        <w:rPr>
          <w:rFonts w:ascii="Calibri" w:hAnsi="Calibri" w:cs="Calibri"/>
          <w:color w:val="7A3E9D"/>
        </w:rPr>
        <w:t>perGeneQValue</w:t>
      </w:r>
      <w:proofErr w:type="spellEnd"/>
      <w:r w:rsidRPr="007C3600">
        <w:rPr>
          <w:rFonts w:ascii="Calibri" w:hAnsi="Calibri" w:cs="Calibri"/>
          <w:color w:val="777777"/>
        </w:rPr>
        <w:t>=</w:t>
      </w:r>
      <w:proofErr w:type="spellStart"/>
      <w:r w:rsidRPr="007C3600">
        <w:rPr>
          <w:rFonts w:ascii="Calibri" w:hAnsi="Calibri" w:cs="Calibri"/>
          <w:color w:val="7A3E9D"/>
        </w:rPr>
        <w:t>perGeneQValue</w:t>
      </w:r>
      <w:proofErr w:type="spellEnd"/>
      <w:r w:rsidRPr="007C3600">
        <w:rPr>
          <w:rFonts w:ascii="Calibri" w:hAnsi="Calibri" w:cs="Calibri"/>
          <w:color w:val="777777"/>
        </w:rPr>
        <w:t>(</w:t>
      </w:r>
      <w:r w:rsidRPr="007C3600">
        <w:rPr>
          <w:rFonts w:ascii="Calibri" w:hAnsi="Calibri" w:cs="Calibri"/>
          <w:color w:val="7A3E9D"/>
        </w:rPr>
        <w:t>dxr1</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rownames_to_column</w:t>
      </w:r>
      <w:proofErr w:type="spellEnd"/>
      <w:r w:rsidRPr="007C3600">
        <w:rPr>
          <w:rFonts w:ascii="Calibri" w:hAnsi="Calibri" w:cs="Calibri"/>
          <w:color w:val="777777"/>
        </w:rPr>
        <w:t>("</w:t>
      </w:r>
      <w:proofErr w:type="spellStart"/>
      <w:r w:rsidRPr="007C3600">
        <w:rPr>
          <w:rFonts w:ascii="Calibri" w:hAnsi="Calibri" w:cs="Calibri"/>
          <w:color w:val="448C27"/>
        </w:rPr>
        <w:t>groupID</w:t>
      </w:r>
      <w:proofErr w:type="spellEnd"/>
      <w:r w:rsidRPr="007C3600">
        <w:rPr>
          <w:rFonts w:ascii="Calibri" w:hAnsi="Calibri" w:cs="Calibri"/>
          <w:color w:val="777777"/>
        </w:rPr>
        <w:t>")</w:t>
      </w:r>
    </w:p>
    <w:p w14:paraId="5605FC09" w14:textId="77777777" w:rsidR="009C2CC6" w:rsidRPr="007C3600" w:rsidRDefault="009C2CC6" w:rsidP="000D5255">
      <w:pPr>
        <w:shd w:val="clear" w:color="auto" w:fill="F5F5F5"/>
        <w:contextualSpacing/>
        <w:rPr>
          <w:rFonts w:ascii="Calibri" w:hAnsi="Calibri" w:cs="Calibri"/>
          <w:color w:val="333333"/>
        </w:rPr>
      </w:pPr>
    </w:p>
    <w:p w14:paraId="3EA2C780" w14:textId="77777777"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color w:val="7A3E9D"/>
        </w:rPr>
        <w:t>dePAS1_sig1</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dxr1</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proofErr w:type="gramStart"/>
      <w:r w:rsidRPr="007C3600">
        <w:rPr>
          <w:rFonts w:ascii="Calibri" w:hAnsi="Calibri" w:cs="Calibri"/>
          <w:b/>
          <w:bCs/>
          <w:color w:val="AA3731"/>
        </w:rPr>
        <w:t>data.frame</w:t>
      </w:r>
      <w:proofErr w:type="spellEnd"/>
      <w:proofErr w:type="gramEnd"/>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
    <w:p w14:paraId="05CC585D" w14:textId="0E771425" w:rsidR="009C2CC6"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proofErr w:type="gramStart"/>
      <w:r w:rsidR="009C2CC6" w:rsidRPr="007C3600">
        <w:rPr>
          <w:rFonts w:ascii="Calibri" w:hAnsi="Calibri" w:cs="Calibri"/>
          <w:color w:val="333333"/>
        </w:rPr>
        <w:t>dplyr</w:t>
      </w:r>
      <w:proofErr w:type="spellEnd"/>
      <w:r w:rsidR="009C2CC6" w:rsidRPr="007C3600">
        <w:rPr>
          <w:rFonts w:ascii="Calibri" w:hAnsi="Calibri" w:cs="Calibri"/>
          <w:color w:val="4B69C6"/>
        </w:rPr>
        <w:t>::</w:t>
      </w:r>
      <w:proofErr w:type="gramEnd"/>
      <w:r w:rsidR="009C2CC6" w:rsidRPr="007C3600">
        <w:rPr>
          <w:rFonts w:ascii="Calibri" w:hAnsi="Calibri" w:cs="Calibri"/>
          <w:color w:val="7A3E9D"/>
        </w:rPr>
        <w:t>select</w:t>
      </w:r>
      <w:r w:rsidR="009C2CC6" w:rsidRPr="007C3600">
        <w:rPr>
          <w:rFonts w:ascii="Calibri" w:hAnsi="Calibri" w:cs="Calibri"/>
          <w:color w:val="777777"/>
        </w:rPr>
        <w:t>(-</w:t>
      </w:r>
      <w:r w:rsidR="009C2CC6" w:rsidRPr="007C3600">
        <w:rPr>
          <w:rFonts w:ascii="Calibri" w:hAnsi="Calibri" w:cs="Calibri"/>
          <w:color w:val="7A3E9D"/>
        </w:rPr>
        <w:t>matches</w:t>
      </w:r>
      <w:r w:rsidR="009C2CC6" w:rsidRPr="007C3600">
        <w:rPr>
          <w:rFonts w:ascii="Calibri" w:hAnsi="Calibri" w:cs="Calibri"/>
          <w:color w:val="777777"/>
        </w:rPr>
        <w:t>("</w:t>
      </w:r>
      <w:proofErr w:type="spellStart"/>
      <w:r w:rsidR="009C2CC6" w:rsidRPr="007C3600">
        <w:rPr>
          <w:rFonts w:ascii="Calibri" w:hAnsi="Calibri" w:cs="Calibri"/>
          <w:color w:val="448C27"/>
        </w:rPr>
        <w:t>dispersion|stat|countData|genomicData</w:t>
      </w:r>
      <w:proofErr w:type="spellEnd"/>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%&gt;%</w:t>
      </w:r>
      <w:r w:rsidR="009C2CC6" w:rsidRPr="007C3600">
        <w:rPr>
          <w:rFonts w:ascii="Calibri" w:hAnsi="Calibri" w:cs="Calibri"/>
          <w:color w:val="333333"/>
        </w:rPr>
        <w:t xml:space="preserve"> </w:t>
      </w:r>
    </w:p>
    <w:p w14:paraId="0B66999E" w14:textId="5A2FC18C" w:rsidR="009C2CC6"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C2CC6" w:rsidRPr="007C3600">
        <w:rPr>
          <w:rFonts w:ascii="Calibri" w:hAnsi="Calibri" w:cs="Calibri"/>
          <w:color w:val="7A3E9D"/>
        </w:rPr>
        <w:t>inner_join</w:t>
      </w:r>
      <w:proofErr w:type="spellEnd"/>
      <w:r w:rsidR="009C2CC6" w:rsidRPr="007C3600">
        <w:rPr>
          <w:rFonts w:ascii="Calibri" w:hAnsi="Calibri" w:cs="Calibri"/>
          <w:color w:val="777777"/>
        </w:rPr>
        <w:t>(</w:t>
      </w:r>
      <w:proofErr w:type="spellStart"/>
      <w:r w:rsidR="009C2CC6" w:rsidRPr="007C3600">
        <w:rPr>
          <w:rFonts w:ascii="Calibri" w:hAnsi="Calibri" w:cs="Calibri"/>
          <w:color w:val="7A3E9D"/>
        </w:rPr>
        <w:t>dgene</w:t>
      </w:r>
      <w:proofErr w:type="spellEnd"/>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%&gt;%</w:t>
      </w:r>
      <w:r w:rsidR="009C2CC6" w:rsidRPr="007C3600">
        <w:rPr>
          <w:rFonts w:ascii="Calibri" w:hAnsi="Calibri" w:cs="Calibri"/>
          <w:color w:val="333333"/>
        </w:rPr>
        <w:t xml:space="preserve"> </w:t>
      </w:r>
      <w:r w:rsidR="009C2CC6" w:rsidRPr="007C3600">
        <w:rPr>
          <w:rFonts w:ascii="Calibri" w:hAnsi="Calibri" w:cs="Calibri"/>
          <w:color w:val="7A3E9D"/>
        </w:rPr>
        <w:t>arrange</w:t>
      </w:r>
      <w:r w:rsidR="009C2CC6" w:rsidRPr="007C3600">
        <w:rPr>
          <w:rFonts w:ascii="Calibri" w:hAnsi="Calibri" w:cs="Calibri"/>
          <w:color w:val="777777"/>
        </w:rPr>
        <w:t>(</w:t>
      </w:r>
      <w:proofErr w:type="spellStart"/>
      <w:r w:rsidR="009C2CC6" w:rsidRPr="007C3600">
        <w:rPr>
          <w:rFonts w:ascii="Calibri" w:hAnsi="Calibri" w:cs="Calibri"/>
          <w:color w:val="7A3E9D"/>
        </w:rPr>
        <w:t>perGeneQValue</w:t>
      </w:r>
      <w:proofErr w:type="spellEnd"/>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%&gt;%</w:t>
      </w:r>
      <w:r w:rsidR="009C2CC6" w:rsidRPr="007C3600">
        <w:rPr>
          <w:rFonts w:ascii="Calibri" w:hAnsi="Calibri" w:cs="Calibri"/>
          <w:color w:val="333333"/>
        </w:rPr>
        <w:t xml:space="preserve"> </w:t>
      </w:r>
      <w:proofErr w:type="gramStart"/>
      <w:r w:rsidR="009C2CC6" w:rsidRPr="007C3600">
        <w:rPr>
          <w:rFonts w:ascii="Calibri" w:hAnsi="Calibri" w:cs="Calibri"/>
          <w:color w:val="7A3E9D"/>
        </w:rPr>
        <w:t>distinct</w:t>
      </w:r>
      <w:r w:rsidR="009C2CC6" w:rsidRPr="007C3600">
        <w:rPr>
          <w:rFonts w:ascii="Calibri" w:hAnsi="Calibri" w:cs="Calibri"/>
          <w:color w:val="777777"/>
        </w:rPr>
        <w:t>(</w:t>
      </w:r>
      <w:proofErr w:type="gramEnd"/>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%&gt;%</w:t>
      </w:r>
      <w:r w:rsidR="009C2CC6" w:rsidRPr="007C3600">
        <w:rPr>
          <w:rFonts w:ascii="Calibri" w:hAnsi="Calibri" w:cs="Calibri"/>
          <w:color w:val="333333"/>
        </w:rPr>
        <w:t xml:space="preserve"> </w:t>
      </w:r>
    </w:p>
    <w:p w14:paraId="7A1FEDDB" w14:textId="0CD986B6" w:rsidR="009C2CC6"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gramStart"/>
      <w:r w:rsidR="009C2CC6" w:rsidRPr="007C3600">
        <w:rPr>
          <w:rFonts w:ascii="Calibri" w:hAnsi="Calibri" w:cs="Calibri"/>
          <w:b/>
          <w:bCs/>
          <w:color w:val="AA3731"/>
        </w:rPr>
        <w:t>filter</w:t>
      </w:r>
      <w:r w:rsidR="009C2CC6" w:rsidRPr="007C3600">
        <w:rPr>
          <w:rFonts w:ascii="Calibri" w:hAnsi="Calibri" w:cs="Calibri"/>
          <w:color w:val="333333"/>
        </w:rPr>
        <w:t>(</w:t>
      </w:r>
      <w:proofErr w:type="spellStart"/>
      <w:proofErr w:type="gramEnd"/>
      <w:r w:rsidR="009C2CC6" w:rsidRPr="007C3600">
        <w:rPr>
          <w:rFonts w:ascii="Calibri" w:hAnsi="Calibri" w:cs="Calibri"/>
          <w:color w:val="7A3E9D"/>
        </w:rPr>
        <w:t>padj</w:t>
      </w:r>
      <w:proofErr w:type="spellEnd"/>
      <w:r w:rsidR="009C2CC6" w:rsidRPr="007C3600">
        <w:rPr>
          <w:rFonts w:ascii="Calibri" w:hAnsi="Calibri" w:cs="Calibri"/>
          <w:color w:val="333333"/>
        </w:rPr>
        <w:t xml:space="preserve"> </w:t>
      </w:r>
      <w:r w:rsidR="009C2CC6" w:rsidRPr="007C3600">
        <w:rPr>
          <w:rFonts w:ascii="Calibri" w:hAnsi="Calibri" w:cs="Calibri"/>
          <w:color w:val="777777"/>
        </w:rPr>
        <w:t>&lt;</w:t>
      </w:r>
      <w:r w:rsidR="009C2CC6" w:rsidRPr="007C3600">
        <w:rPr>
          <w:rFonts w:ascii="Calibri" w:hAnsi="Calibri" w:cs="Calibri"/>
          <w:color w:val="333333"/>
        </w:rPr>
        <w:t xml:space="preserve"> </w:t>
      </w:r>
      <w:r w:rsidR="009C2CC6" w:rsidRPr="007C3600">
        <w:rPr>
          <w:rFonts w:ascii="Calibri" w:hAnsi="Calibri" w:cs="Calibri"/>
          <w:color w:val="9C5D27"/>
        </w:rPr>
        <w:t>0.1</w:t>
      </w:r>
      <w:r w:rsidR="009C2CC6" w:rsidRPr="007C3600">
        <w:rPr>
          <w:rFonts w:ascii="Calibri" w:hAnsi="Calibri" w:cs="Calibri"/>
          <w:color w:val="333333"/>
        </w:rPr>
        <w:t>)</w:t>
      </w:r>
    </w:p>
    <w:p w14:paraId="35F4D1E3" w14:textId="77777777" w:rsidR="009C2CC6" w:rsidRPr="007C3600" w:rsidRDefault="009C2CC6" w:rsidP="000D5255">
      <w:pPr>
        <w:shd w:val="clear" w:color="auto" w:fill="F5F5F5"/>
        <w:contextualSpacing/>
        <w:rPr>
          <w:rFonts w:ascii="Calibri" w:hAnsi="Calibri" w:cs="Calibri"/>
          <w:color w:val="333333"/>
        </w:rPr>
      </w:pPr>
    </w:p>
    <w:p w14:paraId="0C24B787" w14:textId="21346EB0"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i/>
          <w:iCs/>
          <w:color w:val="AAAAAA"/>
        </w:rPr>
        <w:t xml:space="preserve"># Apply </w:t>
      </w:r>
      <w:proofErr w:type="spellStart"/>
      <w:r w:rsidRPr="007C3600">
        <w:rPr>
          <w:rFonts w:ascii="Calibri" w:hAnsi="Calibri" w:cs="Calibri"/>
          <w:i/>
          <w:iCs/>
          <w:color w:val="AAAAAA"/>
        </w:rPr>
        <w:t>EnhancedVolcano</w:t>
      </w:r>
      <w:proofErr w:type="spellEnd"/>
      <w:r w:rsidRPr="007C3600">
        <w:rPr>
          <w:rFonts w:ascii="Calibri" w:hAnsi="Calibri" w:cs="Calibri"/>
          <w:i/>
          <w:iCs/>
          <w:color w:val="AAAAAA"/>
        </w:rPr>
        <w:t xml:space="preserve"> package to </w:t>
      </w:r>
      <w:proofErr w:type="spellStart"/>
      <w:r w:rsidRPr="007C3600">
        <w:rPr>
          <w:rFonts w:ascii="Calibri" w:hAnsi="Calibri" w:cs="Calibri"/>
          <w:i/>
          <w:iCs/>
          <w:color w:val="AAAAAA"/>
        </w:rPr>
        <w:t>visualise</w:t>
      </w:r>
      <w:proofErr w:type="spellEnd"/>
      <w:r w:rsidRPr="007C3600">
        <w:rPr>
          <w:rFonts w:ascii="Calibri" w:hAnsi="Calibri" w:cs="Calibri"/>
          <w:i/>
          <w:iCs/>
          <w:color w:val="AAAAAA"/>
        </w:rPr>
        <w:t xml:space="preserve"> differential </w:t>
      </w:r>
      <w:proofErr w:type="spellStart"/>
      <w:r w:rsidRPr="007C3600">
        <w:rPr>
          <w:rFonts w:ascii="Calibri" w:hAnsi="Calibri" w:cs="Calibri"/>
          <w:i/>
          <w:iCs/>
          <w:color w:val="AAAAAA"/>
        </w:rPr>
        <w:t>p</w:t>
      </w:r>
      <w:r w:rsidR="00FF7AC7" w:rsidRPr="007C3600">
        <w:rPr>
          <w:rFonts w:ascii="Calibri" w:hAnsi="Calibri" w:cs="Calibri"/>
          <w:i/>
          <w:iCs/>
          <w:color w:val="AAAAAA"/>
        </w:rPr>
        <w:t>oly</w:t>
      </w:r>
      <w:r w:rsidRPr="007C3600">
        <w:rPr>
          <w:rFonts w:ascii="Calibri" w:hAnsi="Calibri" w:cs="Calibri"/>
          <w:i/>
          <w:iCs/>
          <w:color w:val="AAAAAA"/>
        </w:rPr>
        <w:t>A</w:t>
      </w:r>
      <w:proofErr w:type="spellEnd"/>
      <w:r w:rsidRPr="007C3600">
        <w:rPr>
          <w:rFonts w:ascii="Calibri" w:hAnsi="Calibri" w:cs="Calibri"/>
          <w:i/>
          <w:iCs/>
          <w:color w:val="AAAAAA"/>
        </w:rPr>
        <w:t xml:space="preserve"> site usage</w:t>
      </w:r>
    </w:p>
    <w:p w14:paraId="77A16326" w14:textId="77777777" w:rsidR="009C2CC6" w:rsidRPr="007C3600" w:rsidRDefault="009C2CC6" w:rsidP="000D5255">
      <w:pPr>
        <w:shd w:val="clear" w:color="auto" w:fill="F5F5F5"/>
        <w:contextualSpacing/>
        <w:rPr>
          <w:rFonts w:ascii="Calibri" w:hAnsi="Calibri" w:cs="Calibri"/>
          <w:color w:val="333333"/>
        </w:rPr>
      </w:pPr>
      <w:r w:rsidRPr="007C3600">
        <w:rPr>
          <w:rFonts w:ascii="Calibri" w:hAnsi="Calibri" w:cs="Calibri"/>
          <w:color w:val="777777"/>
        </w:rPr>
        <w:t>"</w:t>
      </w:r>
      <w:proofErr w:type="spellStart"/>
      <w:r w:rsidRPr="007C3600">
        <w:rPr>
          <w:rFonts w:ascii="Calibri" w:hAnsi="Calibri" w:cs="Calibri"/>
          <w:color w:val="448C27"/>
        </w:rPr>
        <w:t>EnhancedVolcano</w:t>
      </w:r>
      <w:proofErr w:type="spell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proofErr w:type="gramStart"/>
      <w:r w:rsidRPr="007C3600">
        <w:rPr>
          <w:rFonts w:ascii="Calibri" w:hAnsi="Calibri" w:cs="Calibri"/>
          <w:b/>
          <w:bCs/>
          <w:color w:val="AA3731"/>
        </w:rPr>
        <w:t>lapply</w:t>
      </w:r>
      <w:proofErr w:type="spellEnd"/>
      <w:r w:rsidRPr="007C3600">
        <w:rPr>
          <w:rFonts w:ascii="Calibri" w:hAnsi="Calibri" w:cs="Calibri"/>
          <w:color w:val="333333"/>
        </w:rPr>
        <w:t>(</w:t>
      </w:r>
      <w:proofErr w:type="gramEnd"/>
      <w:r w:rsidRPr="007C3600">
        <w:rPr>
          <w:rFonts w:ascii="Calibri" w:hAnsi="Calibri" w:cs="Calibri"/>
          <w:color w:val="7A3E9D"/>
        </w:rPr>
        <w:t>library</w:t>
      </w:r>
      <w:r w:rsidRPr="007C3600">
        <w:rPr>
          <w:rFonts w:ascii="Calibri" w:hAnsi="Calibri" w:cs="Calibri"/>
          <w:color w:val="333333"/>
        </w:rPr>
        <w:t xml:space="preserve">, </w:t>
      </w:r>
      <w:proofErr w:type="spellStart"/>
      <w:r w:rsidRPr="007C3600">
        <w:rPr>
          <w:rFonts w:ascii="Calibri" w:hAnsi="Calibri" w:cs="Calibri"/>
          <w:color w:val="7A3E9D"/>
        </w:rPr>
        <w:t>character.only</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TRUE</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r w:rsidRPr="007C3600">
        <w:rPr>
          <w:rFonts w:ascii="Calibri" w:hAnsi="Calibri" w:cs="Calibri"/>
          <w:color w:val="7A3E9D"/>
        </w:rPr>
        <w:t>invisible</w:t>
      </w:r>
    </w:p>
    <w:p w14:paraId="05658FFC" w14:textId="77777777" w:rsidR="009C2CC6" w:rsidRPr="007C3600" w:rsidRDefault="009C2CC6" w:rsidP="000D5255">
      <w:pPr>
        <w:shd w:val="clear" w:color="auto" w:fill="F5F5F5"/>
        <w:contextualSpacing/>
        <w:rPr>
          <w:rFonts w:ascii="Calibri" w:hAnsi="Calibri" w:cs="Calibri"/>
          <w:color w:val="333333"/>
        </w:rPr>
      </w:pPr>
      <w:proofErr w:type="spellStart"/>
      <w:proofErr w:type="gramStart"/>
      <w:r w:rsidRPr="007C3600">
        <w:rPr>
          <w:rFonts w:ascii="Calibri" w:hAnsi="Calibri" w:cs="Calibri"/>
          <w:color w:val="7A3E9D"/>
        </w:rPr>
        <w:t>EnhancedVolcano</w:t>
      </w:r>
      <w:proofErr w:type="spellEnd"/>
      <w:r w:rsidRPr="007C3600">
        <w:rPr>
          <w:rFonts w:ascii="Calibri" w:hAnsi="Calibri" w:cs="Calibri"/>
          <w:color w:val="777777"/>
        </w:rPr>
        <w:t>(</w:t>
      </w:r>
      <w:proofErr w:type="gramEnd"/>
      <w:r w:rsidRPr="007C3600">
        <w:rPr>
          <w:rFonts w:ascii="Calibri" w:hAnsi="Calibri" w:cs="Calibri"/>
          <w:color w:val="7A3E9D"/>
        </w:rPr>
        <w:t>dePAS_sig1</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lab</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dePAS_sig1</w:t>
      </w:r>
      <w:r w:rsidRPr="007C3600">
        <w:rPr>
          <w:rFonts w:ascii="Calibri" w:hAnsi="Calibri" w:cs="Calibri"/>
          <w:color w:val="4B69C6"/>
        </w:rPr>
        <w:t>$</w:t>
      </w:r>
      <w:r w:rsidRPr="007C3600">
        <w:rPr>
          <w:rFonts w:ascii="Calibri" w:hAnsi="Calibri" w:cs="Calibri"/>
          <w:color w:val="7A3E9D"/>
        </w:rPr>
        <w:t>groupID</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x</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448C27"/>
        </w:rPr>
        <w:t>log2fold_DKO_WT</w:t>
      </w:r>
      <w:r w:rsidRPr="007C3600">
        <w:rPr>
          <w:rFonts w:ascii="Calibri" w:hAnsi="Calibri" w:cs="Calibri"/>
          <w:color w:val="777777"/>
        </w:rPr>
        <w:t>',</w:t>
      </w:r>
      <w:r w:rsidRPr="007C3600">
        <w:rPr>
          <w:rFonts w:ascii="Calibri" w:hAnsi="Calibri" w:cs="Calibri"/>
          <w:color w:val="333333"/>
        </w:rPr>
        <w:t xml:space="preserve"> </w:t>
      </w:r>
    </w:p>
    <w:p w14:paraId="24516EAC" w14:textId="537B6771" w:rsidR="009C2CC6"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r w:rsidR="009C2CC6" w:rsidRPr="007C3600">
        <w:rPr>
          <w:rFonts w:ascii="Calibri" w:hAnsi="Calibri" w:cs="Calibri"/>
          <w:color w:val="7A3E9D"/>
        </w:rPr>
        <w:t>y</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w:t>
      </w:r>
      <w:proofErr w:type="spellStart"/>
      <w:r w:rsidR="009C2CC6" w:rsidRPr="007C3600">
        <w:rPr>
          <w:rFonts w:ascii="Calibri" w:hAnsi="Calibri" w:cs="Calibri"/>
          <w:color w:val="448C27"/>
        </w:rPr>
        <w:t>pvalue</w:t>
      </w:r>
      <w:proofErr w:type="spellEnd"/>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A3E9D"/>
        </w:rPr>
        <w:t>title</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448C27"/>
        </w:rPr>
        <w:t>Volcano Plot</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A3E9D"/>
        </w:rPr>
        <w:t>subtitle</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448C27"/>
        </w:rPr>
        <w:t>DKO vs WT</w:t>
      </w:r>
      <w:r w:rsidR="009C2CC6" w:rsidRPr="007C3600">
        <w:rPr>
          <w:rFonts w:ascii="Calibri" w:hAnsi="Calibri" w:cs="Calibri"/>
          <w:color w:val="777777"/>
        </w:rPr>
        <w:t>',</w:t>
      </w:r>
      <w:r w:rsidR="009C2CC6" w:rsidRPr="007C3600">
        <w:rPr>
          <w:rFonts w:ascii="Calibri" w:hAnsi="Calibri" w:cs="Calibri"/>
          <w:color w:val="333333"/>
        </w:rPr>
        <w:t xml:space="preserve"> </w:t>
      </w:r>
    </w:p>
    <w:p w14:paraId="630F71D5" w14:textId="64233B05" w:rsidR="009C2CC6" w:rsidRPr="007C3600" w:rsidRDefault="007C3600" w:rsidP="000D5255">
      <w:pPr>
        <w:shd w:val="clear" w:color="auto" w:fill="F5F5F5"/>
        <w:contextualSpacing/>
        <w:rPr>
          <w:rFonts w:ascii="Calibri" w:hAnsi="Calibri" w:cs="Calibri"/>
          <w:color w:val="333333"/>
        </w:rPr>
      </w:pPr>
      <w:r>
        <w:rPr>
          <w:rFonts w:ascii="Calibri" w:hAnsi="Calibri" w:cs="Calibri"/>
          <w:color w:val="333333"/>
        </w:rPr>
        <w:t xml:space="preserve"> </w:t>
      </w:r>
      <w:proofErr w:type="spellStart"/>
      <w:r w:rsidR="009C2CC6" w:rsidRPr="007C3600">
        <w:rPr>
          <w:rFonts w:ascii="Calibri" w:hAnsi="Calibri" w:cs="Calibri"/>
          <w:color w:val="7A3E9D"/>
        </w:rPr>
        <w:t>FCcutoff</w:t>
      </w:r>
      <w:proofErr w:type="spellEnd"/>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9C5D27"/>
        </w:rPr>
        <w:t>1</w:t>
      </w:r>
      <w:r w:rsidR="009C2CC6" w:rsidRPr="007C3600">
        <w:rPr>
          <w:rFonts w:ascii="Calibri" w:hAnsi="Calibri" w:cs="Calibri"/>
          <w:color w:val="777777"/>
        </w:rPr>
        <w:t>,</w:t>
      </w:r>
      <w:r w:rsidR="009C2CC6" w:rsidRPr="007C3600">
        <w:rPr>
          <w:rFonts w:ascii="Calibri" w:hAnsi="Calibri" w:cs="Calibri"/>
          <w:color w:val="333333"/>
        </w:rPr>
        <w:t xml:space="preserve"> </w:t>
      </w:r>
      <w:proofErr w:type="spellStart"/>
      <w:r w:rsidR="009C2CC6" w:rsidRPr="007C3600">
        <w:rPr>
          <w:rFonts w:ascii="Calibri" w:hAnsi="Calibri" w:cs="Calibri"/>
          <w:color w:val="7A3E9D"/>
        </w:rPr>
        <w:t>labSize</w:t>
      </w:r>
      <w:proofErr w:type="spellEnd"/>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9C5D27"/>
        </w:rPr>
        <w:t>4</w:t>
      </w:r>
      <w:r w:rsidR="009C2CC6" w:rsidRPr="007C3600">
        <w:rPr>
          <w:rFonts w:ascii="Calibri" w:hAnsi="Calibri" w:cs="Calibri"/>
          <w:color w:val="777777"/>
        </w:rPr>
        <w:t>,</w:t>
      </w:r>
      <w:r w:rsidR="009C2CC6" w:rsidRPr="007C3600">
        <w:rPr>
          <w:rFonts w:ascii="Calibri" w:hAnsi="Calibri" w:cs="Calibri"/>
          <w:color w:val="333333"/>
        </w:rPr>
        <w:t xml:space="preserve"> </w:t>
      </w:r>
      <w:proofErr w:type="spellStart"/>
      <w:r w:rsidR="009C2CC6" w:rsidRPr="007C3600">
        <w:rPr>
          <w:rFonts w:ascii="Calibri" w:hAnsi="Calibri" w:cs="Calibri"/>
          <w:color w:val="7A3E9D"/>
        </w:rPr>
        <w:t>legendPosition</w:t>
      </w:r>
      <w:proofErr w:type="spellEnd"/>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448C27"/>
        </w:rPr>
        <w:t>right</w:t>
      </w:r>
      <w:r w:rsidR="009C2CC6" w:rsidRPr="007C3600">
        <w:rPr>
          <w:rFonts w:ascii="Calibri" w:hAnsi="Calibri" w:cs="Calibri"/>
          <w:color w:val="777777"/>
        </w:rPr>
        <w:t>",</w:t>
      </w:r>
      <w:r w:rsidR="009C2CC6" w:rsidRPr="007C3600">
        <w:rPr>
          <w:rFonts w:ascii="Calibri" w:hAnsi="Calibri" w:cs="Calibri"/>
          <w:color w:val="333333"/>
        </w:rPr>
        <w:t xml:space="preserve"> </w:t>
      </w:r>
    </w:p>
    <w:p w14:paraId="7A7CEC53" w14:textId="1D1E6E86" w:rsidR="008943FF" w:rsidRPr="007C3600" w:rsidRDefault="007C3600" w:rsidP="000D5255">
      <w:pPr>
        <w:shd w:val="clear" w:color="auto" w:fill="F5F5F5"/>
        <w:contextualSpacing/>
        <w:rPr>
          <w:rFonts w:ascii="Calibri" w:hAnsi="Calibri" w:cs="Calibri"/>
          <w:b/>
          <w:bCs/>
          <w:color w:val="000000" w:themeColor="text1"/>
        </w:rPr>
      </w:pPr>
      <w:r>
        <w:rPr>
          <w:rFonts w:ascii="Calibri" w:hAnsi="Calibri" w:cs="Calibri"/>
          <w:color w:val="333333"/>
        </w:rPr>
        <w:t xml:space="preserve"> </w:t>
      </w:r>
      <w:r w:rsidR="009C2CC6" w:rsidRPr="007C3600">
        <w:rPr>
          <w:rFonts w:ascii="Calibri" w:hAnsi="Calibri" w:cs="Calibri"/>
          <w:color w:val="7A3E9D"/>
        </w:rPr>
        <w:t>caption</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333333"/>
        </w:rPr>
        <w:t xml:space="preserve"> </w:t>
      </w:r>
      <w:proofErr w:type="spellStart"/>
      <w:r w:rsidR="009C2CC6" w:rsidRPr="007C3600">
        <w:rPr>
          <w:rFonts w:ascii="Calibri" w:hAnsi="Calibri" w:cs="Calibri"/>
          <w:b/>
          <w:bCs/>
          <w:color w:val="AA3731"/>
        </w:rPr>
        <w:t>bquote</w:t>
      </w:r>
      <w:proofErr w:type="spellEnd"/>
      <w:r w:rsidR="009C2CC6" w:rsidRPr="007C3600">
        <w:rPr>
          <w:rFonts w:ascii="Calibri" w:hAnsi="Calibri" w:cs="Calibri"/>
          <w:color w:val="333333"/>
        </w:rPr>
        <w:t>(</w:t>
      </w:r>
      <w:r w:rsidR="009C2CC6" w:rsidRPr="007C3600">
        <w:rPr>
          <w:rFonts w:ascii="Calibri" w:hAnsi="Calibri" w:cs="Calibri"/>
          <w:color w:val="4B69C6"/>
        </w:rPr>
        <w:t>~</w:t>
      </w:r>
      <w:proofErr w:type="gramStart"/>
      <w:r w:rsidR="009C2CC6" w:rsidRPr="007C3600">
        <w:rPr>
          <w:rFonts w:ascii="Calibri" w:hAnsi="Calibri" w:cs="Calibri"/>
          <w:color w:val="7A3E9D"/>
        </w:rPr>
        <w:t>Log</w:t>
      </w:r>
      <w:r w:rsidR="009C2CC6" w:rsidRPr="007C3600">
        <w:rPr>
          <w:rFonts w:ascii="Calibri" w:hAnsi="Calibri" w:cs="Calibri"/>
          <w:color w:val="777777"/>
        </w:rPr>
        <w:t>[</w:t>
      </w:r>
      <w:proofErr w:type="gramEnd"/>
      <w:r w:rsidR="009C2CC6" w:rsidRPr="007C3600">
        <w:rPr>
          <w:rFonts w:ascii="Calibri" w:hAnsi="Calibri" w:cs="Calibri"/>
          <w:color w:val="9C5D27"/>
        </w:rPr>
        <w:t>2</w:t>
      </w:r>
      <w:r w:rsidR="009C2CC6" w:rsidRPr="007C3600">
        <w:rPr>
          <w:rFonts w:ascii="Calibri" w:hAnsi="Calibri" w:cs="Calibri"/>
          <w:color w:val="777777"/>
        </w:rPr>
        <w:t>]</w:t>
      </w:r>
      <w:r w:rsidR="009C2CC6" w:rsidRPr="007C3600">
        <w:rPr>
          <w:rFonts w:ascii="Calibri" w:hAnsi="Calibri" w:cs="Calibri"/>
          <w:color w:val="4B69C6"/>
        </w:rPr>
        <w:t>~</w:t>
      </w:r>
      <w:r w:rsidR="009C2CC6" w:rsidRPr="007C3600">
        <w:rPr>
          <w:rFonts w:ascii="Calibri" w:hAnsi="Calibri" w:cs="Calibri"/>
          <w:color w:val="333333"/>
        </w:rPr>
        <w:t xml:space="preserve"> </w:t>
      </w:r>
      <w:r w:rsidR="009C2CC6" w:rsidRPr="007C3600">
        <w:rPr>
          <w:rFonts w:ascii="Calibri" w:hAnsi="Calibri" w:cs="Calibri"/>
          <w:color w:val="777777"/>
        </w:rPr>
        <w:t>"</w:t>
      </w:r>
      <w:r w:rsidR="009C2CC6" w:rsidRPr="007C3600">
        <w:rPr>
          <w:rFonts w:ascii="Calibri" w:hAnsi="Calibri" w:cs="Calibri"/>
          <w:color w:val="448C27"/>
        </w:rPr>
        <w:t>Fold change cutoff, 1; FDR 10%</w:t>
      </w:r>
      <w:r w:rsidR="009C2CC6" w:rsidRPr="007C3600">
        <w:rPr>
          <w:rFonts w:ascii="Calibri" w:hAnsi="Calibri" w:cs="Calibri"/>
          <w:color w:val="777777"/>
        </w:rPr>
        <w:t>")</w:t>
      </w:r>
      <w:r w:rsidR="009C2CC6" w:rsidRPr="007C3600">
        <w:rPr>
          <w:rFonts w:ascii="Calibri" w:hAnsi="Calibri" w:cs="Calibri"/>
          <w:color w:val="333333"/>
        </w:rPr>
        <w:t>)</w:t>
      </w:r>
    </w:p>
    <w:p w14:paraId="38F58E4D" w14:textId="77777777" w:rsidR="00D10D33" w:rsidRPr="007C3600" w:rsidRDefault="00D10D33" w:rsidP="000D5255">
      <w:pPr>
        <w:pBdr>
          <w:top w:val="nil"/>
          <w:left w:val="nil"/>
          <w:bottom w:val="nil"/>
          <w:right w:val="nil"/>
          <w:between w:val="nil"/>
        </w:pBdr>
        <w:contextualSpacing/>
        <w:jc w:val="both"/>
        <w:rPr>
          <w:rFonts w:ascii="Calibri" w:hAnsi="Calibri" w:cs="Calibri"/>
          <w:color w:val="000000" w:themeColor="text1"/>
        </w:rPr>
      </w:pPr>
    </w:p>
    <w:p w14:paraId="74BE1BBF" w14:textId="67C5BF1F" w:rsidR="00784643" w:rsidRPr="000D5255" w:rsidRDefault="70BA90C2" w:rsidP="000D5255">
      <w:pPr>
        <w:pStyle w:val="ListParagraph"/>
        <w:numPr>
          <w:ilvl w:val="2"/>
          <w:numId w:val="43"/>
        </w:numPr>
        <w:pBdr>
          <w:top w:val="nil"/>
          <w:left w:val="nil"/>
          <w:bottom w:val="nil"/>
          <w:right w:val="nil"/>
          <w:between w:val="nil"/>
        </w:pBdr>
        <w:ind w:left="0" w:firstLine="0"/>
        <w:rPr>
          <w:color w:val="000000" w:themeColor="text1"/>
        </w:rPr>
      </w:pPr>
      <w:r w:rsidRPr="000D5255">
        <w:t xml:space="preserve">Using </w:t>
      </w:r>
      <w:proofErr w:type="spellStart"/>
      <w:r w:rsidRPr="000D5255">
        <w:t>diffSplice</w:t>
      </w:r>
      <w:proofErr w:type="spellEnd"/>
      <w:r w:rsidRPr="000D5255">
        <w:t xml:space="preserve"> package</w:t>
      </w:r>
      <w:r w:rsidRPr="000D5255">
        <w:rPr>
          <w:color w:val="000000" w:themeColor="text1"/>
        </w:rPr>
        <w:t>. Refer to the supplementary</w:t>
      </w:r>
      <w:r w:rsidR="001E1687" w:rsidRPr="000D5255">
        <w:rPr>
          <w:color w:val="000000" w:themeColor="text1"/>
        </w:rPr>
        <w:t xml:space="preserve"> R Notebook</w:t>
      </w:r>
      <w:r w:rsidRPr="000D5255">
        <w:rPr>
          <w:color w:val="000000" w:themeColor="text1"/>
        </w:rPr>
        <w:t xml:space="preserve"> file “</w:t>
      </w:r>
      <w:r w:rsidRPr="000D5255">
        <w:rPr>
          <w:b/>
          <w:bCs/>
          <w:color w:val="000000" w:themeColor="text1"/>
        </w:rPr>
        <w:t>APA_analysis_3PSeq_</w:t>
      </w:r>
      <w:proofErr w:type="gramStart"/>
      <w:r w:rsidRPr="000D5255">
        <w:rPr>
          <w:b/>
          <w:bCs/>
          <w:color w:val="000000" w:themeColor="text1"/>
        </w:rPr>
        <w:t>notebook.Rmd</w:t>
      </w:r>
      <w:proofErr w:type="gramEnd"/>
      <w:r w:rsidRPr="000D5255">
        <w:rPr>
          <w:color w:val="000000" w:themeColor="text1"/>
        </w:rPr>
        <w:t>” for the step-by-step workflow of this section.</w:t>
      </w:r>
    </w:p>
    <w:p w14:paraId="590F3C46" w14:textId="77777777" w:rsidR="000D5255" w:rsidRPr="000D5255" w:rsidRDefault="000D5255" w:rsidP="000D5255">
      <w:pPr>
        <w:pStyle w:val="ListParagraph"/>
        <w:pBdr>
          <w:top w:val="nil"/>
          <w:left w:val="nil"/>
          <w:bottom w:val="nil"/>
          <w:right w:val="nil"/>
          <w:between w:val="nil"/>
        </w:pBdr>
        <w:ind w:left="0"/>
        <w:rPr>
          <w:color w:val="000000" w:themeColor="text1"/>
          <w:highlight w:val="yellow"/>
        </w:rPr>
      </w:pPr>
    </w:p>
    <w:p w14:paraId="3C3B51D1" w14:textId="608CC553" w:rsidR="00784643" w:rsidRPr="000D5255" w:rsidRDefault="00A626C2" w:rsidP="000D5255">
      <w:pPr>
        <w:pStyle w:val="ListParagraph"/>
        <w:numPr>
          <w:ilvl w:val="3"/>
          <w:numId w:val="43"/>
        </w:numPr>
        <w:pBdr>
          <w:top w:val="nil"/>
          <w:left w:val="nil"/>
          <w:bottom w:val="nil"/>
          <w:right w:val="nil"/>
          <w:between w:val="nil"/>
        </w:pBdr>
        <w:ind w:left="0" w:firstLine="0"/>
        <w:rPr>
          <w:color w:val="000000" w:themeColor="text1"/>
        </w:rPr>
      </w:pPr>
      <w:r w:rsidRPr="000D5255">
        <w:rPr>
          <w:color w:val="000000" w:themeColor="text1"/>
        </w:rPr>
        <w:t>Define</w:t>
      </w:r>
      <w:r w:rsidR="0068617A" w:rsidRPr="000D5255">
        <w:rPr>
          <w:color w:val="000000" w:themeColor="text1"/>
        </w:rPr>
        <w:t xml:space="preserve"> contrasts </w:t>
      </w:r>
      <w:r w:rsidRPr="000D5255">
        <w:rPr>
          <w:color w:val="000000" w:themeColor="text1"/>
        </w:rPr>
        <w:t xml:space="preserve">of interest </w:t>
      </w:r>
      <w:r w:rsidR="0068617A" w:rsidRPr="000D5255">
        <w:rPr>
          <w:color w:val="000000" w:themeColor="text1"/>
        </w:rPr>
        <w:t xml:space="preserve">for differential </w:t>
      </w:r>
      <w:proofErr w:type="spellStart"/>
      <w:r w:rsidR="0068617A" w:rsidRPr="000D5255">
        <w:rPr>
          <w:color w:val="000000" w:themeColor="text1"/>
        </w:rPr>
        <w:t>pA</w:t>
      </w:r>
      <w:proofErr w:type="spellEnd"/>
      <w:r w:rsidR="0068617A" w:rsidRPr="000D5255">
        <w:rPr>
          <w:color w:val="000000" w:themeColor="text1"/>
        </w:rPr>
        <w:t xml:space="preserve"> usage</w:t>
      </w:r>
      <w:r w:rsidR="004033D7" w:rsidRPr="000D5255">
        <w:rPr>
          <w:color w:val="000000" w:themeColor="text1"/>
        </w:rPr>
        <w:t xml:space="preserve"> analysis.</w:t>
      </w:r>
    </w:p>
    <w:p w14:paraId="4502A35C" w14:textId="77777777" w:rsidR="00AC5650" w:rsidRPr="007C3600" w:rsidRDefault="00AC5650" w:rsidP="000D5255">
      <w:pPr>
        <w:shd w:val="clear" w:color="auto" w:fill="F5F5F5"/>
        <w:contextualSpacing/>
        <w:rPr>
          <w:rFonts w:ascii="Calibri" w:hAnsi="Calibri" w:cs="Calibri"/>
          <w:color w:val="333333"/>
        </w:rPr>
      </w:pPr>
      <w:proofErr w:type="spellStart"/>
      <w:proofErr w:type="gramStart"/>
      <w:r w:rsidRPr="007C3600">
        <w:rPr>
          <w:rFonts w:ascii="Calibri" w:hAnsi="Calibri" w:cs="Calibri"/>
          <w:color w:val="7A3E9D"/>
        </w:rPr>
        <w:t>contrast.matrix</w:t>
      </w:r>
      <w:proofErr w:type="spellEnd"/>
      <w:proofErr w:type="gramEnd"/>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proofErr w:type="spellStart"/>
      <w:r w:rsidRPr="007C3600">
        <w:rPr>
          <w:rFonts w:ascii="Calibri" w:hAnsi="Calibri" w:cs="Calibri"/>
          <w:color w:val="7A3E9D"/>
        </w:rPr>
        <w:t>makeContrasts</w:t>
      </w:r>
      <w:proofErr w:type="spellEnd"/>
      <w:r w:rsidRPr="007C3600">
        <w:rPr>
          <w:rFonts w:ascii="Calibri" w:hAnsi="Calibri" w:cs="Calibri"/>
          <w:color w:val="777777"/>
        </w:rPr>
        <w:t>(</w:t>
      </w:r>
      <w:proofErr w:type="spellStart"/>
      <w:r w:rsidRPr="007C3600">
        <w:rPr>
          <w:rFonts w:ascii="Calibri" w:hAnsi="Calibri" w:cs="Calibri"/>
          <w:color w:val="7A3E9D"/>
        </w:rPr>
        <w:t>DKO_vs_WT</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DKO</w:t>
      </w:r>
      <w:r w:rsidRPr="007C3600">
        <w:rPr>
          <w:rFonts w:ascii="Calibri" w:hAnsi="Calibri" w:cs="Calibri"/>
          <w:color w:val="777777"/>
        </w:rPr>
        <w:t>-</w:t>
      </w:r>
      <w:r w:rsidRPr="007C3600">
        <w:rPr>
          <w:rFonts w:ascii="Calibri" w:hAnsi="Calibri" w:cs="Calibri"/>
          <w:color w:val="7A3E9D"/>
        </w:rPr>
        <w:t>WT</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Ctrl_vs_DKO</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Ctrl</w:t>
      </w:r>
      <w:r w:rsidRPr="007C3600">
        <w:rPr>
          <w:rFonts w:ascii="Calibri" w:hAnsi="Calibri" w:cs="Calibri"/>
          <w:color w:val="777777"/>
        </w:rPr>
        <w:t>-</w:t>
      </w:r>
      <w:r w:rsidRPr="007C3600">
        <w:rPr>
          <w:rFonts w:ascii="Calibri" w:hAnsi="Calibri" w:cs="Calibri"/>
          <w:color w:val="7A3E9D"/>
        </w:rPr>
        <w:t>DKO</w:t>
      </w:r>
      <w:r w:rsidRPr="007C3600">
        <w:rPr>
          <w:rFonts w:ascii="Calibri" w:hAnsi="Calibri" w:cs="Calibri"/>
          <w:color w:val="777777"/>
        </w:rPr>
        <w:t>,</w:t>
      </w:r>
      <w:r w:rsidRPr="007C3600">
        <w:rPr>
          <w:rFonts w:ascii="Calibri" w:hAnsi="Calibri" w:cs="Calibri"/>
          <w:color w:val="333333"/>
        </w:rPr>
        <w:t xml:space="preserve"> </w:t>
      </w:r>
    </w:p>
    <w:p w14:paraId="27536305" w14:textId="2272D3C2" w:rsidR="00AC5650" w:rsidRPr="007C3600" w:rsidRDefault="00AC5650" w:rsidP="000D5255">
      <w:pPr>
        <w:shd w:val="clear" w:color="auto" w:fill="F5F5F5"/>
        <w:contextualSpacing/>
        <w:rPr>
          <w:rFonts w:ascii="Calibri" w:hAnsi="Calibri" w:cs="Calibri"/>
          <w:color w:val="333333"/>
        </w:rPr>
      </w:pPr>
      <w:proofErr w:type="spellStart"/>
      <w:r w:rsidRPr="007C3600">
        <w:rPr>
          <w:rFonts w:ascii="Calibri" w:hAnsi="Calibri" w:cs="Calibri"/>
          <w:color w:val="7A3E9D"/>
        </w:rPr>
        <w:t>KD_vs_Ctrl</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KD</w:t>
      </w:r>
      <w:r w:rsidRPr="007C3600">
        <w:rPr>
          <w:rFonts w:ascii="Calibri" w:hAnsi="Calibri" w:cs="Calibri"/>
          <w:color w:val="777777"/>
        </w:rPr>
        <w:t>-</w:t>
      </w:r>
      <w:r w:rsidRPr="007C3600">
        <w:rPr>
          <w:rFonts w:ascii="Calibri" w:hAnsi="Calibri" w:cs="Calibri"/>
          <w:color w:val="7A3E9D"/>
        </w:rPr>
        <w:t>Ctrl</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KD_vs_DKO</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KD</w:t>
      </w:r>
      <w:r w:rsidRPr="007C3600">
        <w:rPr>
          <w:rFonts w:ascii="Calibri" w:hAnsi="Calibri" w:cs="Calibri"/>
          <w:color w:val="777777"/>
        </w:rPr>
        <w:t>-</w:t>
      </w:r>
      <w:proofErr w:type="spellStart"/>
      <w:proofErr w:type="gramStart"/>
      <w:r w:rsidRPr="007C3600">
        <w:rPr>
          <w:rFonts w:ascii="Calibri" w:hAnsi="Calibri" w:cs="Calibri"/>
          <w:color w:val="7A3E9D"/>
        </w:rPr>
        <w:t>DKO</w:t>
      </w:r>
      <w:r w:rsidRPr="007C3600">
        <w:rPr>
          <w:rFonts w:ascii="Calibri" w:hAnsi="Calibri" w:cs="Calibri"/>
          <w:color w:val="777777"/>
        </w:rPr>
        <w:t>,</w:t>
      </w:r>
      <w:r w:rsidRPr="007C3600">
        <w:rPr>
          <w:rFonts w:ascii="Calibri" w:hAnsi="Calibri" w:cs="Calibri"/>
          <w:color w:val="7A3E9D"/>
        </w:rPr>
        <w:t>levels</w:t>
      </w:r>
      <w:proofErr w:type="spellEnd"/>
      <w:proofErr w:type="gram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design</w:t>
      </w:r>
      <w:r w:rsidRPr="007C3600">
        <w:rPr>
          <w:rFonts w:ascii="Calibri" w:hAnsi="Calibri" w:cs="Calibri"/>
          <w:color w:val="777777"/>
        </w:rPr>
        <w:t>)</w:t>
      </w:r>
    </w:p>
    <w:p w14:paraId="450A8B30" w14:textId="77777777" w:rsidR="00AC5650" w:rsidRPr="007C3600" w:rsidRDefault="00AC5650" w:rsidP="000D5255">
      <w:pPr>
        <w:shd w:val="clear" w:color="auto" w:fill="F5F5F5"/>
        <w:contextualSpacing/>
        <w:rPr>
          <w:rFonts w:ascii="Calibri" w:hAnsi="Calibri" w:cs="Calibri"/>
          <w:color w:val="333333"/>
        </w:rPr>
      </w:pPr>
      <w:r w:rsidRPr="007C3600">
        <w:rPr>
          <w:rFonts w:ascii="Calibri" w:hAnsi="Calibri" w:cs="Calibri"/>
          <w:color w:val="7A3E9D"/>
        </w:rPr>
        <w:t>fit2</w:t>
      </w:r>
      <w:r w:rsidRPr="007C3600">
        <w:rPr>
          <w:rFonts w:ascii="Calibri" w:hAnsi="Calibri" w:cs="Calibri"/>
          <w:color w:val="333333"/>
        </w:rPr>
        <w:t xml:space="preserve"> </w:t>
      </w:r>
      <w:r w:rsidRPr="007C3600">
        <w:rPr>
          <w:rFonts w:ascii="Calibri" w:hAnsi="Calibri" w:cs="Calibri"/>
          <w:color w:val="777777"/>
        </w:rPr>
        <w:t>&lt;-</w:t>
      </w:r>
      <w:r w:rsidRPr="007C3600">
        <w:rPr>
          <w:rFonts w:ascii="Calibri" w:hAnsi="Calibri" w:cs="Calibri"/>
          <w:color w:val="333333"/>
        </w:rPr>
        <w:t xml:space="preserve"> </w:t>
      </w:r>
      <w:r w:rsidRPr="007C3600">
        <w:rPr>
          <w:rFonts w:ascii="Calibri" w:hAnsi="Calibri" w:cs="Calibri"/>
          <w:color w:val="7A3E9D"/>
        </w:rPr>
        <w:t>fit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contrasts.fit</w:t>
      </w:r>
      <w:proofErr w:type="spellEnd"/>
      <w:r w:rsidRPr="007C3600">
        <w:rPr>
          <w:rFonts w:ascii="Calibri" w:hAnsi="Calibri" w:cs="Calibri"/>
          <w:color w:val="777777"/>
        </w:rPr>
        <w:t>(</w:t>
      </w:r>
      <w:proofErr w:type="spellStart"/>
      <w:proofErr w:type="gramStart"/>
      <w:r w:rsidRPr="007C3600">
        <w:rPr>
          <w:rFonts w:ascii="Calibri" w:hAnsi="Calibri" w:cs="Calibri"/>
          <w:color w:val="7A3E9D"/>
        </w:rPr>
        <w:t>contrast.matrix</w:t>
      </w:r>
      <w:proofErr w:type="spellEnd"/>
      <w:proofErr w:type="gramEnd"/>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%&gt;%</w:t>
      </w:r>
      <w:r w:rsidRPr="007C3600">
        <w:rPr>
          <w:rFonts w:ascii="Calibri" w:hAnsi="Calibri" w:cs="Calibri"/>
          <w:color w:val="333333"/>
        </w:rPr>
        <w:t xml:space="preserve"> </w:t>
      </w:r>
      <w:proofErr w:type="spellStart"/>
      <w:r w:rsidRPr="007C3600">
        <w:rPr>
          <w:rFonts w:ascii="Calibri" w:hAnsi="Calibri" w:cs="Calibri"/>
          <w:color w:val="7A3E9D"/>
        </w:rPr>
        <w:t>eBayes</w:t>
      </w:r>
      <w:proofErr w:type="spellEnd"/>
    </w:p>
    <w:p w14:paraId="408A7825" w14:textId="77777777" w:rsidR="00AC5650" w:rsidRPr="007C3600" w:rsidRDefault="00AC5650" w:rsidP="000D5255">
      <w:pPr>
        <w:shd w:val="clear" w:color="auto" w:fill="F5F5F5"/>
        <w:contextualSpacing/>
        <w:rPr>
          <w:rFonts w:ascii="Calibri" w:hAnsi="Calibri" w:cs="Calibri"/>
          <w:color w:val="333333"/>
        </w:rPr>
      </w:pPr>
      <w:r w:rsidRPr="007C3600">
        <w:rPr>
          <w:rFonts w:ascii="Calibri" w:hAnsi="Calibri" w:cs="Calibri"/>
          <w:b/>
          <w:bCs/>
          <w:color w:val="AA3731"/>
        </w:rPr>
        <w:t>summary</w:t>
      </w:r>
      <w:r w:rsidRPr="007C3600">
        <w:rPr>
          <w:rFonts w:ascii="Calibri" w:hAnsi="Calibri" w:cs="Calibri"/>
          <w:color w:val="333333"/>
        </w:rPr>
        <w:t>(</w:t>
      </w:r>
      <w:proofErr w:type="spellStart"/>
      <w:r w:rsidRPr="007C3600">
        <w:rPr>
          <w:rFonts w:ascii="Calibri" w:hAnsi="Calibri" w:cs="Calibri"/>
          <w:color w:val="7A3E9D"/>
        </w:rPr>
        <w:t>decideTests</w:t>
      </w:r>
      <w:proofErr w:type="spellEnd"/>
      <w:r w:rsidRPr="007C3600">
        <w:rPr>
          <w:rFonts w:ascii="Calibri" w:hAnsi="Calibri" w:cs="Calibri"/>
          <w:color w:val="777777"/>
        </w:rPr>
        <w:t>(</w:t>
      </w:r>
      <w:r w:rsidRPr="007C3600">
        <w:rPr>
          <w:rFonts w:ascii="Calibri" w:hAnsi="Calibri" w:cs="Calibri"/>
          <w:color w:val="7A3E9D"/>
        </w:rPr>
        <w:t>fit2</w:t>
      </w:r>
      <w:r w:rsidRPr="007C3600">
        <w:rPr>
          <w:rFonts w:ascii="Calibri" w:hAnsi="Calibri" w:cs="Calibri"/>
          <w:color w:val="777777"/>
        </w:rPr>
        <w:t>)</w:t>
      </w:r>
      <w:r w:rsidRPr="007C3600">
        <w:rPr>
          <w:rFonts w:ascii="Calibri" w:hAnsi="Calibri" w:cs="Calibri"/>
          <w:color w:val="333333"/>
        </w:rPr>
        <w:t>)</w:t>
      </w:r>
    </w:p>
    <w:p w14:paraId="5C70F33A"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ex</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333333"/>
        </w:rPr>
        <w:t xml:space="preserve"> </w:t>
      </w:r>
      <w:r w:rsidRPr="007C3600">
        <w:rPr>
          <w:rFonts w:ascii="Calibri" w:hAnsi="Calibri" w:cs="Calibri"/>
          <w:noProof/>
          <w:color w:val="7A3E9D"/>
        </w:rPr>
        <w:t>diffSplice</w:t>
      </w:r>
      <w:r w:rsidRPr="007C3600">
        <w:rPr>
          <w:rFonts w:ascii="Calibri" w:hAnsi="Calibri" w:cs="Calibri"/>
          <w:noProof/>
          <w:color w:val="777777"/>
        </w:rPr>
        <w:t>(</w:t>
      </w:r>
      <w:r w:rsidRPr="007C3600">
        <w:rPr>
          <w:rFonts w:ascii="Calibri" w:hAnsi="Calibri" w:cs="Calibri"/>
          <w:noProof/>
          <w:color w:val="7A3E9D"/>
        </w:rPr>
        <w:t>fit2</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anno</w:t>
      </w:r>
      <w:r w:rsidRPr="007C3600">
        <w:rPr>
          <w:rFonts w:ascii="Calibri" w:hAnsi="Calibri" w:cs="Calibri"/>
          <w:noProof/>
          <w:color w:val="4B69C6"/>
        </w:rPr>
        <w:t>$</w:t>
      </w:r>
      <w:r w:rsidRPr="007C3600">
        <w:rPr>
          <w:rFonts w:ascii="Calibri" w:hAnsi="Calibri" w:cs="Calibri"/>
          <w:noProof/>
          <w:color w:val="7A3E9D"/>
        </w:rPr>
        <w:t>Symbol</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exonid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new.featureID</w:t>
      </w:r>
      <w:r w:rsidRPr="007C3600">
        <w:rPr>
          <w:rFonts w:ascii="Calibri" w:hAnsi="Calibri" w:cs="Calibri"/>
          <w:noProof/>
          <w:color w:val="777777"/>
        </w:rPr>
        <w:t>)</w:t>
      </w:r>
    </w:p>
    <w:p w14:paraId="697E13E1" w14:textId="4C1E9A77" w:rsidR="00E85008" w:rsidRPr="007C3600" w:rsidRDefault="008A5E20" w:rsidP="000D5255">
      <w:pPr>
        <w:shd w:val="clear" w:color="auto" w:fill="F5F5F5"/>
        <w:contextualSpacing/>
        <w:rPr>
          <w:rFonts w:ascii="Calibri" w:hAnsi="Calibri" w:cs="Calibri"/>
          <w:color w:val="000000" w:themeColor="text1"/>
        </w:rPr>
      </w:pPr>
      <w:r w:rsidRPr="007C3600">
        <w:rPr>
          <w:rFonts w:ascii="Calibri" w:hAnsi="Calibri" w:cs="Calibri"/>
          <w:noProof/>
          <w:color w:val="7A3E9D"/>
        </w:rPr>
        <w:t>topSplice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00652DA2" w:rsidRPr="007C3600">
        <w:rPr>
          <w:rFonts w:ascii="Calibri" w:hAnsi="Calibri" w:cs="Calibri"/>
          <w:noProof/>
          <w:color w:val="777777"/>
        </w:rPr>
        <w:t xml:space="preserve"> #Check the top significant results with topSplice</w:t>
      </w:r>
    </w:p>
    <w:p w14:paraId="479C709F" w14:textId="77777777" w:rsidR="00D10D33" w:rsidRPr="007C3600" w:rsidRDefault="00D10D33" w:rsidP="000D5255">
      <w:pPr>
        <w:pBdr>
          <w:top w:val="nil"/>
          <w:left w:val="nil"/>
          <w:bottom w:val="nil"/>
          <w:right w:val="nil"/>
          <w:between w:val="nil"/>
        </w:pBdr>
        <w:contextualSpacing/>
        <w:jc w:val="both"/>
        <w:rPr>
          <w:rFonts w:ascii="Calibri" w:hAnsi="Calibri" w:cs="Calibri"/>
          <w:color w:val="000000" w:themeColor="text1"/>
        </w:rPr>
      </w:pPr>
    </w:p>
    <w:p w14:paraId="1C6B39E5" w14:textId="4DA45313" w:rsidR="00784643" w:rsidRPr="007C3600" w:rsidRDefault="70BA90C2" w:rsidP="000D5255">
      <w:pPr>
        <w:pStyle w:val="ListParagraph"/>
        <w:numPr>
          <w:ilvl w:val="3"/>
          <w:numId w:val="43"/>
        </w:numPr>
        <w:pBdr>
          <w:top w:val="nil"/>
          <w:left w:val="nil"/>
          <w:bottom w:val="nil"/>
          <w:right w:val="nil"/>
          <w:between w:val="nil"/>
        </w:pBdr>
        <w:ind w:left="0" w:firstLine="0"/>
        <w:rPr>
          <w:color w:val="000000" w:themeColor="text1"/>
        </w:rPr>
      </w:pPr>
      <w:r w:rsidRPr="007C3600">
        <w:rPr>
          <w:color w:val="000000" w:themeColor="text1"/>
        </w:rPr>
        <w:t>Visualiz</w:t>
      </w:r>
      <w:r w:rsidR="00A626C2" w:rsidRPr="007C3600">
        <w:rPr>
          <w:color w:val="000000" w:themeColor="text1"/>
        </w:rPr>
        <w:t>e</w:t>
      </w:r>
      <w:r w:rsidRPr="007C3600">
        <w:rPr>
          <w:color w:val="000000" w:themeColor="text1"/>
        </w:rPr>
        <w:t xml:space="preserve"> the result of contrast</w:t>
      </w:r>
      <w:r w:rsidR="00A626C2" w:rsidRPr="007C3600">
        <w:rPr>
          <w:color w:val="000000" w:themeColor="text1"/>
        </w:rPr>
        <w:t xml:space="preserve">s of interest (here </w:t>
      </w:r>
      <w:r w:rsidRPr="007C3600">
        <w:rPr>
          <w:color w:val="000000" w:themeColor="text1"/>
        </w:rPr>
        <w:t>“DKO - WT”</w:t>
      </w:r>
      <w:r w:rsidR="00A626C2" w:rsidRPr="007C3600">
        <w:rPr>
          <w:color w:val="000000" w:themeColor="text1"/>
        </w:rPr>
        <w:t>)</w:t>
      </w:r>
      <w:r w:rsidRPr="007C3600">
        <w:rPr>
          <w:color w:val="000000" w:themeColor="text1"/>
        </w:rPr>
        <w:t xml:space="preserve"> using differential APA plots by the function ‘</w:t>
      </w:r>
      <w:proofErr w:type="spellStart"/>
      <w:r w:rsidRPr="007C3600">
        <w:rPr>
          <w:color w:val="000000" w:themeColor="text1"/>
        </w:rPr>
        <w:t>plotSplice</w:t>
      </w:r>
      <w:proofErr w:type="spellEnd"/>
      <w:r w:rsidRPr="007C3600">
        <w:rPr>
          <w:color w:val="000000" w:themeColor="text1"/>
        </w:rPr>
        <w:t>’ and volcano plot</w:t>
      </w:r>
      <w:r w:rsidR="00A626C2" w:rsidRPr="007C3600">
        <w:rPr>
          <w:color w:val="000000" w:themeColor="text1"/>
        </w:rPr>
        <w:t>s</w:t>
      </w:r>
      <w:r w:rsidRPr="007C3600">
        <w:rPr>
          <w:color w:val="000000" w:themeColor="text1"/>
        </w:rPr>
        <w:t xml:space="preserve"> </w:t>
      </w:r>
      <w:r w:rsidR="00A626C2" w:rsidRPr="007C3600">
        <w:rPr>
          <w:color w:val="000000" w:themeColor="text1"/>
        </w:rPr>
        <w:t>with</w:t>
      </w:r>
      <w:r w:rsidRPr="007C3600">
        <w:rPr>
          <w:color w:val="000000" w:themeColor="text1"/>
        </w:rPr>
        <w:t xml:space="preserve"> the function ‘</w:t>
      </w:r>
      <w:proofErr w:type="spellStart"/>
      <w:r w:rsidRPr="007C3600">
        <w:rPr>
          <w:color w:val="000000" w:themeColor="text1"/>
        </w:rPr>
        <w:t>EnhancedVolcano</w:t>
      </w:r>
      <w:proofErr w:type="spellEnd"/>
      <w:r w:rsidRPr="007C3600">
        <w:rPr>
          <w:color w:val="000000" w:themeColor="text1"/>
        </w:rPr>
        <w:t>’</w:t>
      </w:r>
      <w:r w:rsidR="00A626C2" w:rsidRPr="007C3600">
        <w:rPr>
          <w:color w:val="000000" w:themeColor="text1"/>
        </w:rPr>
        <w:t>.</w:t>
      </w:r>
      <w:r w:rsidRPr="007C3600">
        <w:rPr>
          <w:color w:val="000000" w:themeColor="text1"/>
        </w:rPr>
        <w:t xml:space="preserve"> Refer to the </w:t>
      </w:r>
      <w:r w:rsidR="0007531D" w:rsidRPr="007C3600">
        <w:rPr>
          <w:color w:val="000000" w:themeColor="text1"/>
        </w:rPr>
        <w:t>R Notebook</w:t>
      </w:r>
      <w:r w:rsidRPr="007C3600">
        <w:rPr>
          <w:color w:val="000000" w:themeColor="text1"/>
        </w:rPr>
        <w:t xml:space="preserve"> file “</w:t>
      </w:r>
      <w:r w:rsidRPr="007C3600">
        <w:rPr>
          <w:b/>
          <w:bCs/>
          <w:color w:val="000000" w:themeColor="text1"/>
        </w:rPr>
        <w:t>APA_analysis_3PSeq_</w:t>
      </w:r>
      <w:proofErr w:type="gramStart"/>
      <w:r w:rsidRPr="007C3600">
        <w:rPr>
          <w:b/>
          <w:bCs/>
          <w:color w:val="000000" w:themeColor="text1"/>
        </w:rPr>
        <w:t>notebook.Rmd</w:t>
      </w:r>
      <w:proofErr w:type="gramEnd"/>
      <w:r w:rsidRPr="007C3600">
        <w:rPr>
          <w:color w:val="000000" w:themeColor="text1"/>
        </w:rPr>
        <w:t xml:space="preserve">” 4.2.7 – 4.2.9 for the visualization of other contrast pairs. </w:t>
      </w:r>
    </w:p>
    <w:p w14:paraId="42492FB0" w14:textId="77777777" w:rsidR="00D876C7" w:rsidRPr="007C3600" w:rsidRDefault="008A5E20" w:rsidP="000D5255">
      <w:pPr>
        <w:shd w:val="clear" w:color="auto" w:fill="F5F5F5"/>
        <w:contextualSpacing/>
        <w:rPr>
          <w:rFonts w:ascii="Calibri" w:hAnsi="Calibri" w:cs="Calibri"/>
          <w:noProof/>
          <w:color w:val="777777"/>
        </w:rPr>
      </w:pPr>
      <w:r w:rsidRPr="007C3600">
        <w:rPr>
          <w:rFonts w:ascii="Calibri" w:hAnsi="Calibri" w:cs="Calibri"/>
          <w:noProof/>
          <w:color w:val="7A3E9D"/>
        </w:rPr>
        <w:t>sig1</w:t>
      </w:r>
      <w:r w:rsidRPr="007C3600">
        <w:rPr>
          <w:rFonts w:ascii="Calibri" w:hAnsi="Calibri" w:cs="Calibri"/>
          <w:noProof/>
          <w:color w:val="333333"/>
        </w:rPr>
        <w:t xml:space="preserve"> </w:t>
      </w:r>
      <w:r w:rsidRPr="007C3600">
        <w:rPr>
          <w:rFonts w:ascii="Calibri" w:hAnsi="Calibri" w:cs="Calibri"/>
          <w:noProof/>
          <w:color w:val="777777"/>
        </w:rPr>
        <w:t>&lt;-</w:t>
      </w:r>
      <w:r w:rsidRPr="007C3600">
        <w:rPr>
          <w:rFonts w:ascii="Calibri" w:hAnsi="Calibri" w:cs="Calibri"/>
          <w:noProof/>
          <w:color w:val="7A3E9D"/>
        </w:rPr>
        <w:t>topSplice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Inf</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FDR</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0.1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coef</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test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sort.by</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logFC</w:t>
      </w:r>
      <w:r w:rsidRPr="007C3600">
        <w:rPr>
          <w:rFonts w:ascii="Calibri" w:hAnsi="Calibri" w:cs="Calibri"/>
          <w:noProof/>
          <w:color w:val="777777"/>
        </w:rPr>
        <w:t>")</w:t>
      </w:r>
    </w:p>
    <w:p w14:paraId="19BD86C1" w14:textId="40A9688C" w:rsidR="00D876C7" w:rsidRPr="007C3600" w:rsidRDefault="00D876C7" w:rsidP="000D5255">
      <w:pPr>
        <w:shd w:val="clear" w:color="auto" w:fill="F5F5F5"/>
        <w:contextualSpacing/>
        <w:rPr>
          <w:rFonts w:ascii="Calibri" w:hAnsi="Calibri" w:cs="Calibri"/>
          <w:noProof/>
          <w:color w:val="777777"/>
        </w:rPr>
      </w:pPr>
      <w:r w:rsidRPr="007C3600">
        <w:rPr>
          <w:rFonts w:ascii="Calibri" w:hAnsi="Calibri" w:cs="Calibri"/>
          <w:color w:val="7A3E9D"/>
        </w:rPr>
        <w:t>sig1.genes</w:t>
      </w:r>
      <w:r w:rsidRPr="007C3600">
        <w:rPr>
          <w:rFonts w:ascii="Calibri" w:hAnsi="Calibri" w:cs="Calibri"/>
          <w:color w:val="333333"/>
        </w:rPr>
        <w:t xml:space="preserve"> </w:t>
      </w:r>
      <w:r w:rsidRPr="007C3600">
        <w:rPr>
          <w:rFonts w:ascii="Calibri" w:hAnsi="Calibri" w:cs="Calibri"/>
          <w:color w:val="777777"/>
        </w:rPr>
        <w:t>&lt;-</w:t>
      </w:r>
      <w:proofErr w:type="spellStart"/>
      <w:proofErr w:type="gramStart"/>
      <w:r w:rsidRPr="007C3600">
        <w:rPr>
          <w:rFonts w:ascii="Calibri" w:hAnsi="Calibri" w:cs="Calibri"/>
          <w:color w:val="7A3E9D"/>
        </w:rPr>
        <w:t>topSplice</w:t>
      </w:r>
      <w:proofErr w:type="spellEnd"/>
      <w:r w:rsidRPr="007C3600">
        <w:rPr>
          <w:rFonts w:ascii="Calibri" w:hAnsi="Calibri" w:cs="Calibri"/>
          <w:color w:val="777777"/>
        </w:rPr>
        <w:t>(</w:t>
      </w:r>
      <w:proofErr w:type="gramEnd"/>
      <w:r w:rsidRPr="007C3600">
        <w:rPr>
          <w:rFonts w:ascii="Calibri" w:hAnsi="Calibri" w:cs="Calibri"/>
          <w:color w:val="7A3E9D"/>
        </w:rPr>
        <w:t>ex</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n</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Inf</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FDR</w:t>
      </w:r>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0.1</w:t>
      </w:r>
      <w:r w:rsidRPr="007C3600">
        <w:rPr>
          <w:rFonts w:ascii="Calibri" w:hAnsi="Calibri" w:cs="Calibri"/>
          <w:color w:val="777777"/>
        </w:rPr>
        <w:t>,</w:t>
      </w:r>
      <w:r w:rsidRPr="007C3600">
        <w:rPr>
          <w:rFonts w:ascii="Calibri" w:hAnsi="Calibri" w:cs="Calibri"/>
          <w:color w:val="333333"/>
        </w:rPr>
        <w:t xml:space="preserve"> </w:t>
      </w:r>
      <w:proofErr w:type="spellStart"/>
      <w:r w:rsidRPr="007C3600">
        <w:rPr>
          <w:rFonts w:ascii="Calibri" w:hAnsi="Calibri" w:cs="Calibri"/>
          <w:color w:val="7A3E9D"/>
        </w:rPr>
        <w:t>coef</w:t>
      </w:r>
      <w:proofErr w:type="spellEnd"/>
      <w:r w:rsidRPr="007C3600">
        <w:rPr>
          <w:rFonts w:ascii="Calibri" w:hAnsi="Calibri" w:cs="Calibri"/>
          <w:color w:val="333333"/>
        </w:rPr>
        <w:t xml:space="preserve"> </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9C5D27"/>
        </w:rPr>
        <w:t>1</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A3E9D"/>
        </w:rPr>
        <w:t>test</w:t>
      </w:r>
      <w:r w:rsidRPr="007C3600">
        <w:rPr>
          <w:rFonts w:ascii="Calibri" w:hAnsi="Calibri" w:cs="Calibri"/>
          <w:color w:val="777777"/>
        </w:rPr>
        <w:t>=</w:t>
      </w:r>
      <w:r w:rsidRPr="007C3600">
        <w:rPr>
          <w:rFonts w:ascii="Calibri" w:hAnsi="Calibri" w:cs="Calibri"/>
          <w:color w:val="333333"/>
        </w:rPr>
        <w:t xml:space="preserve"> </w:t>
      </w:r>
      <w:r w:rsidRPr="007C3600">
        <w:rPr>
          <w:rFonts w:ascii="Calibri" w:hAnsi="Calibri" w:cs="Calibri"/>
          <w:color w:val="777777"/>
        </w:rPr>
        <w:t>"</w:t>
      </w:r>
      <w:proofErr w:type="spellStart"/>
      <w:r w:rsidRPr="007C3600">
        <w:rPr>
          <w:rFonts w:ascii="Calibri" w:hAnsi="Calibri" w:cs="Calibri"/>
          <w:color w:val="448C27"/>
        </w:rPr>
        <w:t>simes</w:t>
      </w:r>
      <w:proofErr w:type="spellEnd"/>
      <w:r w:rsidRPr="007C3600">
        <w:rPr>
          <w:rFonts w:ascii="Calibri" w:hAnsi="Calibri" w:cs="Calibri"/>
          <w:color w:val="777777"/>
        </w:rPr>
        <w:t>")</w:t>
      </w:r>
    </w:p>
    <w:p w14:paraId="2799CDFA" w14:textId="6A29FC1A"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plotSplice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coef</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00816F7C" w:rsidRPr="007C3600">
        <w:rPr>
          <w:rFonts w:ascii="Calibri" w:hAnsi="Calibri" w:cs="Calibri"/>
          <w:noProof/>
          <w:color w:val="448C27"/>
        </w:rPr>
        <w:t>S100a7a</w:t>
      </w:r>
      <w:r w:rsidRPr="007C3600">
        <w:rPr>
          <w:rFonts w:ascii="Calibri" w:hAnsi="Calibri" w:cs="Calibri"/>
          <w:noProof/>
          <w:color w:val="777777"/>
        </w:rPr>
        <w:t>"</w:t>
      </w:r>
      <w:r w:rsidR="00142D0D" w:rsidRPr="007C3600">
        <w:rPr>
          <w:rFonts w:ascii="Calibri" w:hAnsi="Calibri" w:cs="Calibri"/>
          <w:noProof/>
          <w:color w:val="777777"/>
        </w:rPr>
        <w:t>, FDR = 0.1</w:t>
      </w:r>
      <w:r w:rsidRPr="007C3600">
        <w:rPr>
          <w:rFonts w:ascii="Calibri" w:hAnsi="Calibri" w:cs="Calibri"/>
          <w:noProof/>
          <w:color w:val="777777"/>
        </w:rPr>
        <w:t>)</w:t>
      </w:r>
    </w:p>
    <w:p w14:paraId="527FC3F7" w14:textId="67B96B94"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plotSplice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coef</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00816F7C" w:rsidRPr="007C3600">
        <w:rPr>
          <w:rFonts w:ascii="Calibri" w:hAnsi="Calibri" w:cs="Calibri"/>
          <w:noProof/>
          <w:color w:val="448C27"/>
        </w:rPr>
        <w:t>Tpm1</w:t>
      </w:r>
      <w:r w:rsidRPr="007C3600">
        <w:rPr>
          <w:rFonts w:ascii="Calibri" w:hAnsi="Calibri" w:cs="Calibri"/>
          <w:noProof/>
          <w:color w:val="777777"/>
        </w:rPr>
        <w:t>"</w:t>
      </w:r>
      <w:r w:rsidR="00142D0D" w:rsidRPr="007C3600">
        <w:rPr>
          <w:rFonts w:ascii="Calibri" w:hAnsi="Calibri" w:cs="Calibri"/>
          <w:noProof/>
          <w:color w:val="777777"/>
        </w:rPr>
        <w:t>, FDR = 0.1</w:t>
      </w:r>
      <w:r w:rsidRPr="007C3600">
        <w:rPr>
          <w:rFonts w:ascii="Calibri" w:hAnsi="Calibri" w:cs="Calibri"/>
          <w:noProof/>
          <w:color w:val="777777"/>
        </w:rPr>
        <w:t>)</w:t>
      </w:r>
    </w:p>
    <w:p w14:paraId="6FDB647D" w14:textId="0FF8E844"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plotSplice</w:t>
      </w:r>
      <w:r w:rsidRPr="007C3600">
        <w:rPr>
          <w:rFonts w:ascii="Calibri" w:hAnsi="Calibri" w:cs="Calibri"/>
          <w:noProof/>
          <w:color w:val="777777"/>
        </w:rPr>
        <w:t>(</w:t>
      </w:r>
      <w:r w:rsidRPr="007C3600">
        <w:rPr>
          <w:rFonts w:ascii="Calibri" w:hAnsi="Calibri" w:cs="Calibri"/>
          <w:noProof/>
          <w:color w:val="7A3E9D"/>
        </w:rPr>
        <w:t>ex</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coef</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geneid</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00816F7C" w:rsidRPr="007C3600">
        <w:rPr>
          <w:rFonts w:ascii="Calibri" w:hAnsi="Calibri" w:cs="Calibri"/>
          <w:noProof/>
          <w:color w:val="448C27"/>
        </w:rPr>
        <w:t>Smc6</w:t>
      </w:r>
      <w:r w:rsidRPr="007C3600">
        <w:rPr>
          <w:rFonts w:ascii="Calibri" w:hAnsi="Calibri" w:cs="Calibri"/>
          <w:noProof/>
          <w:color w:val="777777"/>
        </w:rPr>
        <w:t>"</w:t>
      </w:r>
      <w:r w:rsidR="00142D0D" w:rsidRPr="007C3600">
        <w:rPr>
          <w:rFonts w:ascii="Calibri" w:hAnsi="Calibri" w:cs="Calibri"/>
          <w:noProof/>
          <w:color w:val="777777"/>
        </w:rPr>
        <w:t>, FDR = 0.1</w:t>
      </w:r>
      <w:r w:rsidRPr="007C3600">
        <w:rPr>
          <w:rFonts w:ascii="Calibri" w:hAnsi="Calibri" w:cs="Calibri"/>
          <w:noProof/>
          <w:color w:val="777777"/>
        </w:rPr>
        <w:t>)</w:t>
      </w:r>
    </w:p>
    <w:p w14:paraId="1143E5A6"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EnhancedVolcano</w:t>
      </w:r>
      <w:r w:rsidRPr="007C3600">
        <w:rPr>
          <w:rFonts w:ascii="Calibri" w:hAnsi="Calibri" w:cs="Calibri"/>
          <w:noProof/>
          <w:color w:val="777777"/>
        </w:rPr>
        <w:t>(</w:t>
      </w:r>
      <w:r w:rsidRPr="007C3600">
        <w:rPr>
          <w:rFonts w:ascii="Calibri" w:hAnsi="Calibri" w:cs="Calibri"/>
          <w:noProof/>
          <w:color w:val="7A3E9D"/>
        </w:rPr>
        <w:t>sig1</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lab</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sig1</w:t>
      </w:r>
      <w:r w:rsidRPr="007C3600">
        <w:rPr>
          <w:rFonts w:ascii="Calibri" w:hAnsi="Calibri" w:cs="Calibri"/>
          <w:noProof/>
          <w:color w:val="4B69C6"/>
        </w:rPr>
        <w:t>$</w:t>
      </w:r>
      <w:r w:rsidRPr="007C3600">
        <w:rPr>
          <w:rFonts w:ascii="Calibri" w:hAnsi="Calibri" w:cs="Calibri"/>
          <w:noProof/>
          <w:color w:val="7A3E9D"/>
        </w:rPr>
        <w:t>GeneID</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xlab</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b/>
          <w:bCs/>
          <w:noProof/>
          <w:color w:val="AA3731"/>
        </w:rPr>
        <w:t>bquote</w:t>
      </w:r>
      <w:r w:rsidRPr="007C3600">
        <w:rPr>
          <w:rFonts w:ascii="Calibri" w:hAnsi="Calibri" w:cs="Calibri"/>
          <w:noProof/>
          <w:color w:val="333333"/>
        </w:rPr>
        <w:t>(</w:t>
      </w:r>
      <w:r w:rsidRPr="007C3600">
        <w:rPr>
          <w:rFonts w:ascii="Calibri" w:hAnsi="Calibri" w:cs="Calibri"/>
          <w:noProof/>
          <w:color w:val="4B69C6"/>
        </w:rPr>
        <w:t>~</w:t>
      </w:r>
      <w:r w:rsidRPr="007C3600">
        <w:rPr>
          <w:rFonts w:ascii="Calibri" w:hAnsi="Calibri" w:cs="Calibri"/>
          <w:noProof/>
          <w:color w:val="7A3E9D"/>
        </w:rPr>
        <w:t>Log</w:t>
      </w:r>
      <w:r w:rsidRPr="007C3600">
        <w:rPr>
          <w:rFonts w:ascii="Calibri" w:hAnsi="Calibri" w:cs="Calibri"/>
          <w:noProof/>
          <w:color w:val="777777"/>
        </w:rPr>
        <w:t>[</w:t>
      </w:r>
      <w:r w:rsidRPr="007C3600">
        <w:rPr>
          <w:rFonts w:ascii="Calibri" w:hAnsi="Calibri" w:cs="Calibri"/>
          <w:noProof/>
          <w:color w:val="9C5D27"/>
        </w:rPr>
        <w:t>2</w:t>
      </w:r>
      <w:r w:rsidRPr="007C3600">
        <w:rPr>
          <w:rFonts w:ascii="Calibri" w:hAnsi="Calibri" w:cs="Calibri"/>
          <w:noProof/>
          <w:color w:val="777777"/>
        </w:rPr>
        <w:t>]</w:t>
      </w:r>
      <w:r w:rsidRPr="007C3600">
        <w:rPr>
          <w:rFonts w:ascii="Calibri" w:hAnsi="Calibri" w:cs="Calibri"/>
          <w:noProof/>
          <w:color w:val="4B69C6"/>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fold change</w:t>
      </w:r>
      <w:r w:rsidRPr="007C3600">
        <w:rPr>
          <w:rFonts w:ascii="Calibri" w:hAnsi="Calibri" w:cs="Calibri"/>
          <w:noProof/>
          <w:color w:val="777777"/>
        </w:rPr>
        <w:t>')</w:t>
      </w:r>
      <w:r w:rsidRPr="007C3600">
        <w:rPr>
          <w:rFonts w:ascii="Calibri" w:hAnsi="Calibri" w:cs="Calibri"/>
          <w:noProof/>
          <w:color w:val="333333"/>
        </w:rPr>
        <w:t xml:space="preserve">, </w:t>
      </w:r>
    </w:p>
    <w:p w14:paraId="74CDDDE1" w14:textId="77777777" w:rsidR="008A5E20"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x</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logFC</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y</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P.Value</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title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Volcano Plot</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A3E9D"/>
        </w:rPr>
        <w:t>subtitle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DKO vs WT</w:t>
      </w:r>
      <w:r w:rsidRPr="007C3600">
        <w:rPr>
          <w:rFonts w:ascii="Calibri" w:hAnsi="Calibri" w:cs="Calibri"/>
          <w:noProof/>
          <w:color w:val="777777"/>
        </w:rPr>
        <w:t>'</w:t>
      </w:r>
      <w:r w:rsidRPr="007C3600">
        <w:rPr>
          <w:rFonts w:ascii="Calibri" w:hAnsi="Calibri" w:cs="Calibri"/>
          <w:noProof/>
          <w:color w:val="333333"/>
        </w:rPr>
        <w:t xml:space="preserve">, </w:t>
      </w:r>
    </w:p>
    <w:p w14:paraId="7366C83F" w14:textId="719BBD2B" w:rsidR="00D872E1" w:rsidRPr="007C3600" w:rsidRDefault="008A5E20" w:rsidP="000D5255">
      <w:pPr>
        <w:shd w:val="clear" w:color="auto" w:fill="F5F5F5"/>
        <w:contextualSpacing/>
        <w:rPr>
          <w:rFonts w:ascii="Calibri" w:hAnsi="Calibri" w:cs="Calibri"/>
          <w:noProof/>
          <w:color w:val="333333"/>
        </w:rPr>
      </w:pPr>
      <w:r w:rsidRPr="007C3600">
        <w:rPr>
          <w:rFonts w:ascii="Calibri" w:hAnsi="Calibri" w:cs="Calibri"/>
          <w:noProof/>
          <w:color w:val="7A3E9D"/>
        </w:rPr>
        <w:t>FCcutoff</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1</w:t>
      </w:r>
      <w:r w:rsidRPr="007C3600">
        <w:rPr>
          <w:rFonts w:ascii="Calibri" w:hAnsi="Calibri" w:cs="Calibri"/>
          <w:noProof/>
          <w:color w:val="333333"/>
        </w:rPr>
        <w:t xml:space="preserve">, </w:t>
      </w:r>
      <w:r w:rsidRPr="007C3600">
        <w:rPr>
          <w:rFonts w:ascii="Calibri" w:hAnsi="Calibri" w:cs="Calibri"/>
          <w:noProof/>
          <w:color w:val="7A3E9D"/>
        </w:rPr>
        <w:t>labSize</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9C5D27"/>
        </w:rPr>
        <w:t>6</w:t>
      </w:r>
      <w:r w:rsidRPr="007C3600">
        <w:rPr>
          <w:rFonts w:ascii="Calibri" w:hAnsi="Calibri" w:cs="Calibri"/>
          <w:noProof/>
          <w:color w:val="333333"/>
        </w:rPr>
        <w:t xml:space="preserve">, </w:t>
      </w:r>
      <w:r w:rsidRPr="007C3600">
        <w:rPr>
          <w:rFonts w:ascii="Calibri" w:hAnsi="Calibri" w:cs="Calibri"/>
          <w:noProof/>
          <w:color w:val="7A3E9D"/>
        </w:rPr>
        <w:t>legendPosition</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333333"/>
        </w:rPr>
        <w:t xml:space="preserve"> </w:t>
      </w:r>
      <w:r w:rsidRPr="007C3600">
        <w:rPr>
          <w:rFonts w:ascii="Calibri" w:hAnsi="Calibri" w:cs="Calibri"/>
          <w:noProof/>
          <w:color w:val="777777"/>
        </w:rPr>
        <w:t>"</w:t>
      </w:r>
      <w:r w:rsidRPr="007C3600">
        <w:rPr>
          <w:rFonts w:ascii="Calibri" w:hAnsi="Calibri" w:cs="Calibri"/>
          <w:noProof/>
          <w:color w:val="448C27"/>
        </w:rPr>
        <w:t>right</w:t>
      </w:r>
      <w:r w:rsidRPr="007C3600">
        <w:rPr>
          <w:rFonts w:ascii="Calibri" w:hAnsi="Calibri" w:cs="Calibri"/>
          <w:noProof/>
          <w:color w:val="777777"/>
        </w:rPr>
        <w:t>"</w:t>
      </w:r>
      <w:r w:rsidRPr="007C3600">
        <w:rPr>
          <w:rFonts w:ascii="Calibri" w:hAnsi="Calibri" w:cs="Calibri"/>
          <w:noProof/>
          <w:color w:val="333333"/>
        </w:rPr>
        <w:t>)</w:t>
      </w:r>
    </w:p>
    <w:p w14:paraId="2BE452CA" w14:textId="77777777" w:rsidR="00F72639" w:rsidRDefault="00F72639" w:rsidP="000D5255">
      <w:pPr>
        <w:contextualSpacing/>
        <w:jc w:val="both"/>
        <w:rPr>
          <w:rFonts w:ascii="Calibri" w:hAnsi="Calibri" w:cs="Calibri"/>
          <w:b/>
          <w:bCs/>
          <w:color w:val="000000" w:themeColor="text1"/>
        </w:rPr>
      </w:pPr>
    </w:p>
    <w:p w14:paraId="60D82C29" w14:textId="36A9D1D9" w:rsidR="23E72F86" w:rsidRPr="007C3600" w:rsidRDefault="41EEFDAF" w:rsidP="000D5255">
      <w:pPr>
        <w:contextualSpacing/>
        <w:jc w:val="both"/>
        <w:rPr>
          <w:rFonts w:ascii="Calibri" w:hAnsi="Calibri" w:cs="Calibri"/>
          <w:b/>
          <w:bCs/>
          <w:color w:val="000000" w:themeColor="text1"/>
        </w:rPr>
      </w:pPr>
      <w:r w:rsidRPr="007C3600">
        <w:rPr>
          <w:rFonts w:ascii="Calibri" w:hAnsi="Calibri" w:cs="Calibri"/>
          <w:b/>
          <w:bCs/>
          <w:color w:val="000000" w:themeColor="text1"/>
        </w:rPr>
        <w:lastRenderedPageBreak/>
        <w:t xml:space="preserve">REPRESENTATIVE RESULTS: </w:t>
      </w:r>
    </w:p>
    <w:p w14:paraId="7A7B69DC" w14:textId="74DADD31" w:rsidR="005B2AC0" w:rsidRPr="007C3600" w:rsidRDefault="562FB96A" w:rsidP="000D5255">
      <w:pPr>
        <w:contextualSpacing/>
        <w:jc w:val="both"/>
        <w:rPr>
          <w:rFonts w:ascii="Calibri" w:hAnsi="Calibri" w:cs="Calibri"/>
        </w:rPr>
      </w:pPr>
      <w:r w:rsidRPr="007C3600">
        <w:rPr>
          <w:rFonts w:ascii="Calibri" w:hAnsi="Calibri" w:cs="Calibri"/>
        </w:rPr>
        <w:t>After running the above step-by-step workflow, the AS analysis outputs and representative results are in the form of tables and data plots, generated as follows.</w:t>
      </w:r>
    </w:p>
    <w:p w14:paraId="6A7837F5" w14:textId="5A837A70" w:rsidR="005B2AC0" w:rsidRPr="007C3600" w:rsidRDefault="005B2AC0" w:rsidP="000D5255">
      <w:pPr>
        <w:contextualSpacing/>
        <w:jc w:val="both"/>
        <w:rPr>
          <w:rFonts w:ascii="Calibri" w:hAnsi="Calibri" w:cs="Calibri"/>
        </w:rPr>
      </w:pPr>
    </w:p>
    <w:p w14:paraId="3E0A7B69" w14:textId="1954B00B" w:rsidR="005B2AC0" w:rsidRPr="007C3600" w:rsidRDefault="005B2AC0" w:rsidP="000D5255">
      <w:pPr>
        <w:contextualSpacing/>
        <w:jc w:val="both"/>
        <w:rPr>
          <w:rFonts w:ascii="Calibri" w:hAnsi="Calibri" w:cs="Calibri"/>
          <w:b/>
          <w:bCs/>
        </w:rPr>
      </w:pPr>
      <w:r w:rsidRPr="007C3600">
        <w:rPr>
          <w:rFonts w:ascii="Calibri" w:hAnsi="Calibri" w:cs="Calibri"/>
          <w:b/>
          <w:bCs/>
        </w:rPr>
        <w:t>AS:</w:t>
      </w:r>
    </w:p>
    <w:p w14:paraId="1ED64DFF" w14:textId="1131C1E4" w:rsidR="005B2AC0" w:rsidRPr="007C3600" w:rsidRDefault="5109B48E" w:rsidP="000D5255">
      <w:pPr>
        <w:contextualSpacing/>
        <w:jc w:val="both"/>
        <w:rPr>
          <w:rFonts w:ascii="Calibri" w:hAnsi="Calibri" w:cs="Calibri"/>
        </w:rPr>
      </w:pPr>
      <w:r w:rsidRPr="007C3600">
        <w:rPr>
          <w:rFonts w:ascii="Calibri" w:hAnsi="Calibri" w:cs="Calibri"/>
        </w:rPr>
        <w:t>The main output of the AS analysis (</w:t>
      </w:r>
      <w:r w:rsidRPr="001D6015">
        <w:rPr>
          <w:rFonts w:ascii="Calibri" w:hAnsi="Calibri" w:cs="Calibri"/>
          <w:b/>
          <w:bCs/>
        </w:rPr>
        <w:t>Supplementary Table 1</w:t>
      </w:r>
      <w:r w:rsidRPr="007C3600">
        <w:rPr>
          <w:rFonts w:ascii="Calibri" w:hAnsi="Calibri" w:cs="Calibri"/>
        </w:rPr>
        <w:t xml:space="preserve"> </w:t>
      </w:r>
      <w:r w:rsidR="0086527B" w:rsidRPr="007C3600">
        <w:rPr>
          <w:rFonts w:ascii="Calibri" w:hAnsi="Calibri" w:cs="Calibri"/>
        </w:rPr>
        <w:t xml:space="preserve">for </w:t>
      </w:r>
      <w:proofErr w:type="spellStart"/>
      <w:r w:rsidR="0086527B" w:rsidRPr="007C3600">
        <w:rPr>
          <w:rFonts w:ascii="Calibri" w:hAnsi="Calibri" w:cs="Calibri"/>
        </w:rPr>
        <w:t>diffSplice</w:t>
      </w:r>
      <w:proofErr w:type="spellEnd"/>
      <w:r w:rsidR="0086527B" w:rsidRPr="007C3600">
        <w:rPr>
          <w:rFonts w:ascii="Calibri" w:hAnsi="Calibri" w:cs="Calibri"/>
        </w:rPr>
        <w:t xml:space="preserve">; </w:t>
      </w:r>
      <w:r w:rsidR="0086527B" w:rsidRPr="001D6015">
        <w:rPr>
          <w:rFonts w:ascii="Calibri" w:hAnsi="Calibri" w:cs="Calibri"/>
          <w:b/>
          <w:bCs/>
        </w:rPr>
        <w:t>Table</w:t>
      </w:r>
      <w:r w:rsidRPr="001D6015">
        <w:rPr>
          <w:rFonts w:ascii="Calibri" w:hAnsi="Calibri" w:cs="Calibri"/>
          <w:b/>
          <w:bCs/>
        </w:rPr>
        <w:t xml:space="preserve"> 2</w:t>
      </w:r>
      <w:r w:rsidR="0086527B" w:rsidRPr="001D6015">
        <w:rPr>
          <w:rFonts w:ascii="Calibri" w:hAnsi="Calibri" w:cs="Calibri"/>
          <w:b/>
          <w:bCs/>
        </w:rPr>
        <w:t xml:space="preserve"> </w:t>
      </w:r>
      <w:r w:rsidR="0086527B" w:rsidRPr="007C3600">
        <w:rPr>
          <w:rFonts w:ascii="Calibri" w:hAnsi="Calibri" w:cs="Calibri"/>
        </w:rPr>
        <w:t xml:space="preserve">for </w:t>
      </w:r>
      <w:proofErr w:type="spellStart"/>
      <w:r w:rsidR="0086527B" w:rsidRPr="007C3600">
        <w:rPr>
          <w:rFonts w:ascii="Calibri" w:hAnsi="Calibri" w:cs="Calibri"/>
        </w:rPr>
        <w:t>DEXSeq</w:t>
      </w:r>
      <w:proofErr w:type="spellEnd"/>
      <w:r w:rsidR="0086527B" w:rsidRPr="007C3600">
        <w:rPr>
          <w:rFonts w:ascii="Calibri" w:hAnsi="Calibri" w:cs="Calibri"/>
        </w:rPr>
        <w:t>)</w:t>
      </w:r>
      <w:r w:rsidRPr="007C3600">
        <w:rPr>
          <w:rFonts w:ascii="Calibri" w:hAnsi="Calibri" w:cs="Calibri"/>
        </w:rPr>
        <w:t xml:space="preserve"> is a list of </w:t>
      </w:r>
      <w:r w:rsidR="00F03735" w:rsidRPr="007C3600">
        <w:rPr>
          <w:rFonts w:ascii="Calibri" w:hAnsi="Calibri" w:cs="Calibri"/>
        </w:rPr>
        <w:t>exons</w:t>
      </w:r>
      <w:r w:rsidRPr="007C3600">
        <w:rPr>
          <w:rFonts w:ascii="Calibri" w:hAnsi="Calibri" w:cs="Calibri"/>
        </w:rPr>
        <w:t xml:space="preserve"> showing </w:t>
      </w:r>
      <w:r w:rsidR="00F03735" w:rsidRPr="007C3600">
        <w:rPr>
          <w:rFonts w:ascii="Calibri" w:hAnsi="Calibri" w:cs="Calibri"/>
        </w:rPr>
        <w:t xml:space="preserve">differential usage across conditions, and a list of genes showing significant overall </w:t>
      </w:r>
      <w:r w:rsidRPr="007C3600">
        <w:rPr>
          <w:rFonts w:ascii="Calibri" w:hAnsi="Calibri" w:cs="Calibri"/>
        </w:rPr>
        <w:t>splicing activity</w:t>
      </w:r>
      <w:r w:rsidR="00F03735" w:rsidRPr="007C3600">
        <w:rPr>
          <w:rFonts w:ascii="Calibri" w:hAnsi="Calibri" w:cs="Calibri"/>
        </w:rPr>
        <w:t xml:space="preserve"> of one or more of its constituent exons</w:t>
      </w:r>
      <w:r w:rsidRPr="007C3600">
        <w:rPr>
          <w:rFonts w:ascii="Calibri" w:hAnsi="Calibri" w:cs="Calibri"/>
        </w:rPr>
        <w:t xml:space="preserve">, ranked by statistical significance. </w:t>
      </w:r>
      <w:r w:rsidR="00F03735" w:rsidRPr="001D6015">
        <w:rPr>
          <w:rFonts w:ascii="Calibri" w:hAnsi="Calibri" w:cs="Calibri"/>
          <w:b/>
          <w:bCs/>
        </w:rPr>
        <w:t>Supplementary Table 1</w:t>
      </w:r>
      <w:r w:rsidR="00F03735" w:rsidRPr="007C3600">
        <w:rPr>
          <w:rFonts w:ascii="Calibri" w:hAnsi="Calibri" w:cs="Calibri"/>
        </w:rPr>
        <w:t xml:space="preserve">, tab </w:t>
      </w:r>
      <w:r w:rsidR="007312CE" w:rsidRPr="007C3600">
        <w:rPr>
          <w:rFonts w:ascii="Calibri" w:hAnsi="Calibri" w:cs="Calibri"/>
        </w:rPr>
        <w:t>2</w:t>
      </w:r>
      <w:r w:rsidR="00F03735" w:rsidRPr="007C3600">
        <w:rPr>
          <w:rFonts w:ascii="Calibri" w:hAnsi="Calibri" w:cs="Calibri"/>
        </w:rPr>
        <w:t xml:space="preserve"> shows significant exons, with </w:t>
      </w:r>
      <w:r w:rsidRPr="007C3600">
        <w:rPr>
          <w:rFonts w:ascii="Calibri" w:hAnsi="Calibri" w:cs="Calibri"/>
        </w:rPr>
        <w:t>columns</w:t>
      </w:r>
      <w:r w:rsidR="00B108D6" w:rsidRPr="007C3600">
        <w:rPr>
          <w:rFonts w:ascii="Calibri" w:hAnsi="Calibri" w:cs="Calibri"/>
        </w:rPr>
        <w:t xml:space="preserve"> showing </w:t>
      </w:r>
      <w:r w:rsidRPr="007C3600">
        <w:rPr>
          <w:rFonts w:ascii="Calibri" w:hAnsi="Calibri" w:cs="Calibri"/>
        </w:rPr>
        <w:t xml:space="preserve">differential FC of exon versus rest, </w:t>
      </w:r>
      <w:r w:rsidR="00E55F22" w:rsidRPr="007C3600">
        <w:rPr>
          <w:rFonts w:ascii="Calibri" w:hAnsi="Calibri" w:cs="Calibri"/>
        </w:rPr>
        <w:t xml:space="preserve">per-exon </w:t>
      </w:r>
      <w:r w:rsidRPr="007C3600">
        <w:rPr>
          <w:rFonts w:ascii="Calibri" w:hAnsi="Calibri" w:cs="Calibri"/>
        </w:rPr>
        <w:t xml:space="preserve">unadjusted p-value, </w:t>
      </w:r>
      <w:r w:rsidR="00B108D6" w:rsidRPr="007C3600">
        <w:rPr>
          <w:rFonts w:ascii="Calibri" w:hAnsi="Calibri" w:cs="Calibri"/>
        </w:rPr>
        <w:t xml:space="preserve">and </w:t>
      </w:r>
      <w:r w:rsidRPr="007C3600">
        <w:rPr>
          <w:rFonts w:ascii="Calibri" w:hAnsi="Calibri" w:cs="Calibri"/>
        </w:rPr>
        <w:t>adjusted p-value</w:t>
      </w:r>
      <w:r w:rsidR="00E55F22" w:rsidRPr="007C3600">
        <w:rPr>
          <w:rFonts w:ascii="Calibri" w:hAnsi="Calibri" w:cs="Calibri"/>
        </w:rPr>
        <w:t xml:space="preserve"> (</w:t>
      </w:r>
      <w:proofErr w:type="spellStart"/>
      <w:r w:rsidR="00E55F22" w:rsidRPr="007C3600">
        <w:rPr>
          <w:rFonts w:ascii="Calibri" w:hAnsi="Calibri" w:cs="Calibri"/>
        </w:rPr>
        <w:t>Benjamini-Hockberg</w:t>
      </w:r>
      <w:proofErr w:type="spellEnd"/>
      <w:r w:rsidR="00E55F22" w:rsidRPr="007C3600">
        <w:rPr>
          <w:rFonts w:ascii="Calibri" w:hAnsi="Calibri" w:cs="Calibri"/>
        </w:rPr>
        <w:t xml:space="preserve"> correction)</w:t>
      </w:r>
      <w:r w:rsidRPr="007C3600">
        <w:rPr>
          <w:rFonts w:ascii="Calibri" w:hAnsi="Calibri" w:cs="Calibri"/>
        </w:rPr>
        <w:t xml:space="preserve">. Thresholding on the adjusted p-values will give a set </w:t>
      </w:r>
      <w:r w:rsidR="00E55F22" w:rsidRPr="007C3600">
        <w:rPr>
          <w:rFonts w:ascii="Calibri" w:hAnsi="Calibri" w:cs="Calibri"/>
        </w:rPr>
        <w:t xml:space="preserve">of exons </w:t>
      </w:r>
      <w:r w:rsidRPr="007C3600">
        <w:rPr>
          <w:rFonts w:ascii="Calibri" w:hAnsi="Calibri" w:cs="Calibri"/>
        </w:rPr>
        <w:t xml:space="preserve">with defined FDR. </w:t>
      </w:r>
      <w:r w:rsidR="00B108D6" w:rsidRPr="001D6015">
        <w:rPr>
          <w:rFonts w:ascii="Calibri" w:hAnsi="Calibri" w:cs="Calibri"/>
          <w:b/>
          <w:bCs/>
        </w:rPr>
        <w:t>Supplementary Table 1</w:t>
      </w:r>
      <w:r w:rsidR="00B108D6" w:rsidRPr="007C3600">
        <w:rPr>
          <w:rFonts w:ascii="Calibri" w:hAnsi="Calibri" w:cs="Calibri"/>
        </w:rPr>
        <w:t>, tab 3 shows a ranked list of genes showing significan</w:t>
      </w:r>
      <w:r w:rsidR="00D87E9A" w:rsidRPr="007C3600">
        <w:rPr>
          <w:rFonts w:ascii="Calibri" w:hAnsi="Calibri" w:cs="Calibri"/>
        </w:rPr>
        <w:t>ce of</w:t>
      </w:r>
      <w:r w:rsidR="00B108D6" w:rsidRPr="007C3600">
        <w:rPr>
          <w:rFonts w:ascii="Calibri" w:hAnsi="Calibri" w:cs="Calibri"/>
        </w:rPr>
        <w:t xml:space="preserve"> overall splicing activity, with </w:t>
      </w:r>
      <w:r w:rsidR="00D87E9A" w:rsidRPr="007C3600">
        <w:rPr>
          <w:rFonts w:ascii="Calibri" w:hAnsi="Calibri" w:cs="Calibri"/>
        </w:rPr>
        <w:t xml:space="preserve">a </w:t>
      </w:r>
      <w:r w:rsidR="00B108D6" w:rsidRPr="007C3600">
        <w:rPr>
          <w:rFonts w:ascii="Calibri" w:hAnsi="Calibri" w:cs="Calibri"/>
        </w:rPr>
        <w:t xml:space="preserve">column showing </w:t>
      </w:r>
      <w:r w:rsidR="00D87E9A" w:rsidRPr="007C3600">
        <w:rPr>
          <w:rFonts w:ascii="Calibri" w:hAnsi="Calibri" w:cs="Calibri"/>
        </w:rPr>
        <w:t xml:space="preserve">gene-level adjusted p-value computed using </w:t>
      </w:r>
      <w:proofErr w:type="spellStart"/>
      <w:r w:rsidR="00D87E9A" w:rsidRPr="007C3600">
        <w:rPr>
          <w:rFonts w:ascii="Calibri" w:hAnsi="Calibri" w:cs="Calibri"/>
        </w:rPr>
        <w:t>Simes</w:t>
      </w:r>
      <w:proofErr w:type="spellEnd"/>
      <w:r w:rsidR="00D87E9A" w:rsidRPr="007C3600">
        <w:rPr>
          <w:rFonts w:ascii="Calibri" w:hAnsi="Calibri" w:cs="Calibri"/>
        </w:rPr>
        <w:t xml:space="preserve"> method</w:t>
      </w:r>
      <w:r w:rsidR="00B108D6" w:rsidRPr="007C3600">
        <w:rPr>
          <w:rFonts w:ascii="Calibri" w:hAnsi="Calibri" w:cs="Calibri"/>
        </w:rPr>
        <w:t xml:space="preserve">. Similar data are shown in </w:t>
      </w:r>
      <w:r w:rsidR="00B108D6" w:rsidRPr="001D6015">
        <w:rPr>
          <w:rFonts w:ascii="Calibri" w:hAnsi="Calibri" w:cs="Calibri"/>
          <w:b/>
          <w:bCs/>
        </w:rPr>
        <w:t>Table 2</w:t>
      </w:r>
      <w:r w:rsidR="00B108D6" w:rsidRPr="007C3600">
        <w:rPr>
          <w:rFonts w:ascii="Calibri" w:hAnsi="Calibri" w:cs="Calibri"/>
        </w:rPr>
        <w:t xml:space="preserve"> for </w:t>
      </w:r>
      <w:proofErr w:type="spellStart"/>
      <w:r w:rsidR="00B108D6" w:rsidRPr="007C3600">
        <w:rPr>
          <w:rFonts w:ascii="Calibri" w:hAnsi="Calibri" w:cs="Calibri"/>
        </w:rPr>
        <w:t>DEXSeq</w:t>
      </w:r>
      <w:proofErr w:type="spellEnd"/>
      <w:r w:rsidR="00B108D6" w:rsidRPr="007C3600">
        <w:rPr>
          <w:rFonts w:ascii="Calibri" w:hAnsi="Calibri" w:cs="Calibri"/>
        </w:rPr>
        <w:t>.</w:t>
      </w:r>
      <w:r w:rsidR="007E7F78" w:rsidRPr="007C3600">
        <w:rPr>
          <w:rFonts w:ascii="Calibri" w:hAnsi="Calibri" w:cs="Calibri"/>
        </w:rPr>
        <w:t xml:space="preserve"> </w:t>
      </w:r>
      <w:r w:rsidR="001D6015" w:rsidRPr="001D6015">
        <w:rPr>
          <w:rFonts w:ascii="Calibri" w:hAnsi="Calibri" w:cs="Calibri"/>
          <w:b/>
          <w:bCs/>
        </w:rPr>
        <w:t>Supplementary Figure</w:t>
      </w:r>
      <w:r w:rsidRPr="001D6015">
        <w:rPr>
          <w:rFonts w:ascii="Calibri" w:hAnsi="Calibri" w:cs="Calibri"/>
          <w:b/>
          <w:bCs/>
        </w:rPr>
        <w:t xml:space="preserve"> 1</w:t>
      </w:r>
      <w:r w:rsidRPr="007C3600">
        <w:rPr>
          <w:rFonts w:ascii="Calibri" w:hAnsi="Calibri" w:cs="Calibri"/>
        </w:rPr>
        <w:t xml:space="preserve"> and </w:t>
      </w:r>
      <w:r w:rsidR="001D6015" w:rsidRPr="001D6015">
        <w:rPr>
          <w:rFonts w:ascii="Calibri" w:hAnsi="Calibri" w:cs="Calibri"/>
          <w:b/>
          <w:bCs/>
        </w:rPr>
        <w:t>Supplementary Figure</w:t>
      </w:r>
      <w:r w:rsidR="001D6015">
        <w:rPr>
          <w:rFonts w:ascii="Calibri" w:hAnsi="Calibri" w:cs="Calibri"/>
          <w:b/>
          <w:bCs/>
        </w:rPr>
        <w:t xml:space="preserve"> </w:t>
      </w:r>
      <w:r w:rsidRPr="001D6015">
        <w:rPr>
          <w:rFonts w:ascii="Calibri" w:hAnsi="Calibri" w:cs="Calibri"/>
          <w:b/>
          <w:bCs/>
        </w:rPr>
        <w:t>2</w:t>
      </w:r>
      <w:r w:rsidRPr="007C3600">
        <w:rPr>
          <w:rFonts w:ascii="Calibri" w:hAnsi="Calibri" w:cs="Calibri"/>
        </w:rPr>
        <w:t xml:space="preserve"> show differential splicing pattern in </w:t>
      </w:r>
      <w:r w:rsidRPr="007C3600">
        <w:rPr>
          <w:rFonts w:ascii="Calibri" w:hAnsi="Calibri" w:cs="Calibri"/>
          <w:i/>
          <w:iCs/>
        </w:rPr>
        <w:t>Mbnl1, Tcf7 and Lef1</w:t>
      </w:r>
      <w:r w:rsidRPr="007C3600">
        <w:rPr>
          <w:rFonts w:ascii="Calibri" w:hAnsi="Calibri" w:cs="Calibri"/>
        </w:rPr>
        <w:t xml:space="preserve"> genes which have been experimentally validated in the published article presented with the data</w:t>
      </w:r>
      <w:r w:rsidRPr="007C3600">
        <w:rPr>
          <w:rFonts w:ascii="Calibri" w:hAnsi="Calibri" w:cs="Calibri"/>
          <w:vertAlign w:val="superscript"/>
        </w:rPr>
        <w:t>1</w:t>
      </w:r>
      <w:r w:rsidR="00C955B2" w:rsidRPr="007C3600">
        <w:rPr>
          <w:rFonts w:ascii="Calibri" w:hAnsi="Calibri" w:cs="Calibri"/>
          <w:vertAlign w:val="superscript"/>
        </w:rPr>
        <w:t>5</w:t>
      </w:r>
      <w:r w:rsidRPr="007C3600">
        <w:rPr>
          <w:rFonts w:ascii="Calibri" w:hAnsi="Calibri" w:cs="Calibri"/>
        </w:rPr>
        <w:t xml:space="preserve">. The authors have shown experimental validation of five genes- </w:t>
      </w:r>
      <w:r w:rsidRPr="007C3600">
        <w:rPr>
          <w:rFonts w:ascii="Calibri" w:hAnsi="Calibri" w:cs="Calibri"/>
          <w:i/>
          <w:iCs/>
        </w:rPr>
        <w:t xml:space="preserve">Mbnl1, Mbnl2, Lef1, Tcf7 </w:t>
      </w:r>
      <w:r w:rsidRPr="007C3600">
        <w:rPr>
          <w:rFonts w:ascii="Calibri" w:hAnsi="Calibri" w:cs="Calibri"/>
        </w:rPr>
        <w:t xml:space="preserve">and </w:t>
      </w:r>
      <w:r w:rsidRPr="007C3600">
        <w:rPr>
          <w:rFonts w:ascii="Calibri" w:hAnsi="Calibri" w:cs="Calibri"/>
          <w:i/>
          <w:iCs/>
        </w:rPr>
        <w:t>Ncor2</w:t>
      </w:r>
      <w:r w:rsidRPr="007C3600">
        <w:rPr>
          <w:rFonts w:ascii="Calibri" w:hAnsi="Calibri" w:cs="Calibri"/>
        </w:rPr>
        <w:t xml:space="preserve">. Our approach detected differential splicing pattens in </w:t>
      </w:r>
      <w:r w:rsidR="00571D01" w:rsidRPr="007C3600">
        <w:rPr>
          <w:rFonts w:ascii="Calibri" w:hAnsi="Calibri" w:cs="Calibri"/>
        </w:rPr>
        <w:t xml:space="preserve">all </w:t>
      </w:r>
      <w:r w:rsidRPr="007C3600">
        <w:rPr>
          <w:rFonts w:ascii="Calibri" w:hAnsi="Calibri" w:cs="Calibri"/>
        </w:rPr>
        <w:t xml:space="preserve">these genes. Here we present the FDR levels for each gene using </w:t>
      </w:r>
      <w:proofErr w:type="spellStart"/>
      <w:r w:rsidRPr="007C3600">
        <w:rPr>
          <w:rFonts w:ascii="Calibri" w:hAnsi="Calibri" w:cs="Calibri"/>
        </w:rPr>
        <w:t>DEXSeq</w:t>
      </w:r>
      <w:proofErr w:type="spellEnd"/>
      <w:r w:rsidRPr="007C3600">
        <w:rPr>
          <w:rFonts w:ascii="Calibri" w:hAnsi="Calibri" w:cs="Calibri"/>
        </w:rPr>
        <w:t xml:space="preserve">, </w:t>
      </w:r>
      <w:proofErr w:type="spellStart"/>
      <w:r w:rsidRPr="007C3600">
        <w:rPr>
          <w:rFonts w:ascii="Calibri" w:hAnsi="Calibri" w:cs="Calibri"/>
        </w:rPr>
        <w:t>diffSplice</w:t>
      </w:r>
      <w:proofErr w:type="spellEnd"/>
      <w:r w:rsidRPr="007C3600">
        <w:rPr>
          <w:rFonts w:ascii="Calibri" w:hAnsi="Calibri" w:cs="Calibri"/>
        </w:rPr>
        <w:t xml:space="preserve"> and </w:t>
      </w:r>
      <w:proofErr w:type="spellStart"/>
      <w:r w:rsidRPr="007C3600">
        <w:rPr>
          <w:rFonts w:ascii="Calibri" w:hAnsi="Calibri" w:cs="Calibri"/>
        </w:rPr>
        <w:t>rMATS</w:t>
      </w:r>
      <w:proofErr w:type="spellEnd"/>
      <w:r w:rsidRPr="007C3600">
        <w:rPr>
          <w:rFonts w:ascii="Calibri" w:hAnsi="Calibri" w:cs="Calibri"/>
        </w:rPr>
        <w:t xml:space="preserve"> respectively as obtained in Supplementary Tables 1-3: </w:t>
      </w:r>
      <w:r w:rsidRPr="007C3600">
        <w:rPr>
          <w:rFonts w:ascii="Calibri" w:hAnsi="Calibri" w:cs="Calibri"/>
          <w:i/>
          <w:iCs/>
        </w:rPr>
        <w:t>Mbnl1</w:t>
      </w:r>
      <w:r w:rsidRPr="007C3600">
        <w:rPr>
          <w:rFonts w:ascii="Calibri" w:hAnsi="Calibri" w:cs="Calibri"/>
        </w:rPr>
        <w:t xml:space="preserve"> (0,</w:t>
      </w:r>
      <w:r w:rsidR="00B02782" w:rsidRPr="007C3600">
        <w:rPr>
          <w:rFonts w:ascii="Calibri" w:hAnsi="Calibri" w:cs="Calibri"/>
        </w:rPr>
        <w:t xml:space="preserve"> 6.6</w:t>
      </w:r>
      <w:r w:rsidRPr="007C3600">
        <w:rPr>
          <w:rFonts w:ascii="Calibri" w:hAnsi="Calibri" w:cs="Calibri"/>
        </w:rPr>
        <w:t>E-61</w:t>
      </w:r>
      <w:r w:rsidR="00B02782" w:rsidRPr="007C3600">
        <w:rPr>
          <w:rFonts w:ascii="Calibri" w:hAnsi="Calibri" w:cs="Calibri"/>
        </w:rPr>
        <w:t xml:space="preserve"> </w:t>
      </w:r>
      <w:r w:rsidRPr="007C3600">
        <w:rPr>
          <w:rFonts w:ascii="Calibri" w:hAnsi="Calibri" w:cs="Calibri"/>
        </w:rPr>
        <w:t xml:space="preserve">,0), </w:t>
      </w:r>
      <w:r w:rsidRPr="007C3600">
        <w:rPr>
          <w:rFonts w:ascii="Calibri" w:hAnsi="Calibri" w:cs="Calibri"/>
          <w:i/>
          <w:iCs/>
        </w:rPr>
        <w:t>Mbnl2</w:t>
      </w:r>
      <w:r w:rsidRPr="007C3600">
        <w:rPr>
          <w:rFonts w:ascii="Calibri" w:hAnsi="Calibri" w:cs="Calibri"/>
        </w:rPr>
        <w:t xml:space="preserve"> (</w:t>
      </w:r>
      <w:r w:rsidR="0051503D" w:rsidRPr="007C3600">
        <w:rPr>
          <w:rFonts w:ascii="Calibri" w:hAnsi="Calibri" w:cs="Calibri"/>
        </w:rPr>
        <w:t>0</w:t>
      </w:r>
      <w:r w:rsidRPr="007C3600">
        <w:rPr>
          <w:rFonts w:ascii="Calibri" w:hAnsi="Calibri" w:cs="Calibri"/>
        </w:rPr>
        <w:t>,0</w:t>
      </w:r>
      <w:r w:rsidR="00B02782" w:rsidRPr="007C3600">
        <w:rPr>
          <w:rFonts w:ascii="Calibri" w:hAnsi="Calibri" w:cs="Calibri"/>
        </w:rPr>
        <w:t>.18</w:t>
      </w:r>
      <w:r w:rsidRPr="007C3600">
        <w:rPr>
          <w:rFonts w:ascii="Calibri" w:hAnsi="Calibri" w:cs="Calibri"/>
        </w:rPr>
        <w:t xml:space="preserve">,0), </w:t>
      </w:r>
      <w:r w:rsidRPr="007C3600">
        <w:rPr>
          <w:rFonts w:ascii="Calibri" w:hAnsi="Calibri" w:cs="Calibri"/>
          <w:i/>
          <w:iCs/>
        </w:rPr>
        <w:t>Lef1</w:t>
      </w:r>
      <w:r w:rsidRPr="007C3600">
        <w:rPr>
          <w:rFonts w:ascii="Calibri" w:hAnsi="Calibri" w:cs="Calibri"/>
        </w:rPr>
        <w:t xml:space="preserve"> (</w:t>
      </w:r>
      <w:r w:rsidR="0008710C" w:rsidRPr="007C3600">
        <w:rPr>
          <w:rFonts w:ascii="Calibri" w:hAnsi="Calibri" w:cs="Calibri"/>
        </w:rPr>
        <w:t>1.4</w:t>
      </w:r>
      <w:r w:rsidRPr="007C3600">
        <w:rPr>
          <w:rFonts w:ascii="Calibri" w:hAnsi="Calibri" w:cs="Calibri"/>
        </w:rPr>
        <w:t>E-</w:t>
      </w:r>
      <w:r w:rsidR="0008710C" w:rsidRPr="007C3600">
        <w:rPr>
          <w:rFonts w:ascii="Calibri" w:hAnsi="Calibri" w:cs="Calibri"/>
        </w:rPr>
        <w:t>10</w:t>
      </w:r>
      <w:r w:rsidRPr="007C3600">
        <w:rPr>
          <w:rFonts w:ascii="Calibri" w:hAnsi="Calibri" w:cs="Calibri"/>
        </w:rPr>
        <w:t>,</w:t>
      </w:r>
      <w:r w:rsidR="00E00812" w:rsidRPr="007C3600">
        <w:rPr>
          <w:rFonts w:ascii="Calibri" w:hAnsi="Calibri" w:cs="Calibri"/>
        </w:rPr>
        <w:t xml:space="preserve"> </w:t>
      </w:r>
      <w:r w:rsidR="00E92034" w:rsidRPr="007C3600">
        <w:rPr>
          <w:rFonts w:ascii="Calibri" w:hAnsi="Calibri" w:cs="Calibri"/>
        </w:rPr>
        <w:t>1.3</w:t>
      </w:r>
      <w:r w:rsidRPr="007C3600">
        <w:rPr>
          <w:rFonts w:ascii="Calibri" w:hAnsi="Calibri" w:cs="Calibri"/>
        </w:rPr>
        <w:t>E-0</w:t>
      </w:r>
      <w:r w:rsidR="00E92034" w:rsidRPr="007C3600">
        <w:rPr>
          <w:rFonts w:ascii="Calibri" w:hAnsi="Calibri" w:cs="Calibri"/>
        </w:rPr>
        <w:t>4</w:t>
      </w:r>
      <w:r w:rsidRPr="007C3600">
        <w:rPr>
          <w:rFonts w:ascii="Calibri" w:hAnsi="Calibri" w:cs="Calibri"/>
        </w:rPr>
        <w:t>,</w:t>
      </w:r>
      <w:r w:rsidR="00E00812" w:rsidRPr="007C3600">
        <w:rPr>
          <w:rFonts w:ascii="Calibri" w:hAnsi="Calibri" w:cs="Calibri"/>
        </w:rPr>
        <w:t xml:space="preserve"> </w:t>
      </w:r>
      <w:r w:rsidRPr="007C3600">
        <w:rPr>
          <w:rFonts w:ascii="Calibri" w:hAnsi="Calibri" w:cs="Calibri"/>
        </w:rPr>
        <w:t xml:space="preserve">0), </w:t>
      </w:r>
      <w:r w:rsidRPr="007C3600">
        <w:rPr>
          <w:rFonts w:ascii="Calibri" w:hAnsi="Calibri" w:cs="Calibri"/>
          <w:i/>
          <w:iCs/>
        </w:rPr>
        <w:t>Tcf7</w:t>
      </w:r>
      <w:r w:rsidRPr="007C3600">
        <w:rPr>
          <w:rFonts w:ascii="Calibri" w:hAnsi="Calibri" w:cs="Calibri"/>
        </w:rPr>
        <w:t xml:space="preserve"> (</w:t>
      </w:r>
      <w:r w:rsidR="00C43948" w:rsidRPr="007C3600">
        <w:rPr>
          <w:rFonts w:ascii="Calibri" w:hAnsi="Calibri" w:cs="Calibri"/>
        </w:rPr>
        <w:t>0</w:t>
      </w:r>
      <w:r w:rsidRPr="007C3600">
        <w:rPr>
          <w:rFonts w:ascii="Calibri" w:hAnsi="Calibri" w:cs="Calibri"/>
        </w:rPr>
        <w:t>,</w:t>
      </w:r>
      <w:r w:rsidR="00E00812" w:rsidRPr="007C3600">
        <w:rPr>
          <w:rFonts w:ascii="Calibri" w:hAnsi="Calibri" w:cs="Calibri"/>
        </w:rPr>
        <w:t xml:space="preserve"> </w:t>
      </w:r>
      <w:r w:rsidR="00E85D39" w:rsidRPr="007C3600">
        <w:rPr>
          <w:rFonts w:ascii="Calibri" w:hAnsi="Calibri" w:cs="Calibri"/>
        </w:rPr>
        <w:t>1.1E-6</w:t>
      </w:r>
      <w:r w:rsidRPr="007C3600">
        <w:rPr>
          <w:rFonts w:ascii="Calibri" w:hAnsi="Calibri" w:cs="Calibri"/>
        </w:rPr>
        <w:t>,</w:t>
      </w:r>
      <w:r w:rsidR="00E00812" w:rsidRPr="007C3600">
        <w:rPr>
          <w:rFonts w:ascii="Calibri" w:hAnsi="Calibri" w:cs="Calibri"/>
        </w:rPr>
        <w:t xml:space="preserve"> </w:t>
      </w:r>
      <w:r w:rsidRPr="007C3600">
        <w:rPr>
          <w:rFonts w:ascii="Calibri" w:hAnsi="Calibri" w:cs="Calibri"/>
        </w:rPr>
        <w:t xml:space="preserve">0) and </w:t>
      </w:r>
      <w:r w:rsidRPr="007C3600">
        <w:rPr>
          <w:rFonts w:ascii="Calibri" w:hAnsi="Calibri" w:cs="Calibri"/>
          <w:i/>
          <w:iCs/>
        </w:rPr>
        <w:t>Ncor2</w:t>
      </w:r>
      <w:r w:rsidRPr="007C3600">
        <w:rPr>
          <w:rFonts w:ascii="Calibri" w:hAnsi="Calibri" w:cs="Calibri"/>
        </w:rPr>
        <w:t xml:space="preserve"> (</w:t>
      </w:r>
      <w:r w:rsidR="00257B49" w:rsidRPr="007C3600">
        <w:rPr>
          <w:rFonts w:ascii="Calibri" w:hAnsi="Calibri" w:cs="Calibri"/>
        </w:rPr>
        <w:t>9.2</w:t>
      </w:r>
      <w:r w:rsidRPr="007C3600">
        <w:rPr>
          <w:rFonts w:ascii="Calibri" w:hAnsi="Calibri" w:cs="Calibri"/>
        </w:rPr>
        <w:t>E-11,</w:t>
      </w:r>
      <w:r w:rsidR="00E00812" w:rsidRPr="007C3600">
        <w:rPr>
          <w:rFonts w:ascii="Calibri" w:hAnsi="Calibri" w:cs="Calibri"/>
        </w:rPr>
        <w:t xml:space="preserve"> 1.6</w:t>
      </w:r>
      <w:r w:rsidRPr="007C3600">
        <w:rPr>
          <w:rFonts w:ascii="Calibri" w:hAnsi="Calibri" w:cs="Calibri"/>
        </w:rPr>
        <w:t>E-0</w:t>
      </w:r>
      <w:r w:rsidR="00E00812" w:rsidRPr="007C3600">
        <w:rPr>
          <w:rFonts w:ascii="Calibri" w:hAnsi="Calibri" w:cs="Calibri"/>
        </w:rPr>
        <w:t>6</w:t>
      </w:r>
      <w:r w:rsidRPr="007C3600">
        <w:rPr>
          <w:rFonts w:ascii="Calibri" w:hAnsi="Calibri" w:cs="Calibri"/>
        </w:rPr>
        <w:t>,</w:t>
      </w:r>
      <w:r w:rsidR="00E00812" w:rsidRPr="007C3600">
        <w:rPr>
          <w:rFonts w:ascii="Calibri" w:hAnsi="Calibri" w:cs="Calibri"/>
        </w:rPr>
        <w:t xml:space="preserve"> </w:t>
      </w:r>
      <w:r w:rsidRPr="007C3600">
        <w:rPr>
          <w:rFonts w:ascii="Calibri" w:hAnsi="Calibri" w:cs="Calibri"/>
        </w:rPr>
        <w:t>0).</w:t>
      </w:r>
    </w:p>
    <w:p w14:paraId="6ACE070D" w14:textId="77777777" w:rsidR="0086527B" w:rsidRPr="007C3600" w:rsidRDefault="0086527B" w:rsidP="000D5255">
      <w:pPr>
        <w:contextualSpacing/>
        <w:jc w:val="both"/>
        <w:rPr>
          <w:rFonts w:ascii="Calibri" w:hAnsi="Calibri" w:cs="Calibri"/>
        </w:rPr>
      </w:pPr>
    </w:p>
    <w:p w14:paraId="626C2E40" w14:textId="019056D1" w:rsidR="0086527B" w:rsidRPr="007C3600" w:rsidRDefault="33F1AB9A" w:rsidP="000D5255">
      <w:pPr>
        <w:contextualSpacing/>
        <w:jc w:val="both"/>
        <w:rPr>
          <w:rFonts w:ascii="Calibri" w:hAnsi="Calibri" w:cs="Calibri"/>
        </w:rPr>
      </w:pPr>
      <w:r w:rsidRPr="001D6015">
        <w:rPr>
          <w:rFonts w:ascii="Calibri" w:hAnsi="Calibri" w:cs="Calibri"/>
          <w:b/>
          <w:bCs/>
        </w:rPr>
        <w:t>Figure 2</w:t>
      </w:r>
      <w:r w:rsidRPr="007C3600">
        <w:rPr>
          <w:rFonts w:ascii="Calibri" w:hAnsi="Calibri" w:cs="Calibri"/>
        </w:rPr>
        <w:t xml:space="preserve"> displays a comparison between outputs obtained from three different tools and illustrates alternative splicing pattern</w:t>
      </w:r>
      <w:r w:rsidR="00BB0E1C" w:rsidRPr="007C3600">
        <w:rPr>
          <w:rFonts w:ascii="Calibri" w:hAnsi="Calibri" w:cs="Calibri"/>
        </w:rPr>
        <w:t>s</w:t>
      </w:r>
      <w:r w:rsidRPr="007C3600">
        <w:rPr>
          <w:rFonts w:ascii="Calibri" w:hAnsi="Calibri" w:cs="Calibri"/>
        </w:rPr>
        <w:t xml:space="preserve"> in </w:t>
      </w:r>
      <w:r w:rsidRPr="007C3600">
        <w:rPr>
          <w:rFonts w:ascii="Calibri" w:hAnsi="Calibri" w:cs="Calibri"/>
          <w:i/>
          <w:iCs/>
        </w:rPr>
        <w:t xml:space="preserve">Wnk1 </w:t>
      </w:r>
      <w:r w:rsidRPr="007C3600">
        <w:rPr>
          <w:rFonts w:ascii="Calibri" w:hAnsi="Calibri" w:cs="Calibri"/>
        </w:rPr>
        <w:t xml:space="preserve">gene. The volcano plots are shown in </w:t>
      </w:r>
      <w:r w:rsidRPr="001D6015">
        <w:rPr>
          <w:rFonts w:ascii="Calibri" w:hAnsi="Calibri" w:cs="Calibri"/>
          <w:b/>
          <w:bCs/>
        </w:rPr>
        <w:t>Figure 2A</w:t>
      </w:r>
      <w:r w:rsidRPr="007C3600">
        <w:rPr>
          <w:rFonts w:ascii="Calibri" w:hAnsi="Calibri" w:cs="Calibri"/>
        </w:rPr>
        <w:t xml:space="preserve"> </w:t>
      </w:r>
      <w:r w:rsidRPr="007C3600">
        <w:rPr>
          <w:rFonts w:ascii="Calibri" w:eastAsia="Calibri" w:hAnsi="Calibri" w:cs="Calibri"/>
          <w:color w:val="000000" w:themeColor="text1"/>
        </w:rPr>
        <w:t>(</w:t>
      </w:r>
      <w:proofErr w:type="spellStart"/>
      <w:r w:rsidRPr="007C3600">
        <w:rPr>
          <w:rFonts w:ascii="Calibri" w:eastAsia="Calibri" w:hAnsi="Calibri" w:cs="Calibri"/>
          <w:color w:val="000000" w:themeColor="text1"/>
        </w:rPr>
        <w:t>diffSplice</w:t>
      </w:r>
      <w:proofErr w:type="spellEnd"/>
      <w:r w:rsidRPr="007C3600">
        <w:rPr>
          <w:rFonts w:ascii="Calibri" w:eastAsia="Calibri" w:hAnsi="Calibri" w:cs="Calibri"/>
          <w:color w:val="000000" w:themeColor="text1"/>
        </w:rPr>
        <w:t xml:space="preserve">) and </w:t>
      </w:r>
      <w:r w:rsidR="001D6015" w:rsidRPr="001D6015">
        <w:rPr>
          <w:rFonts w:ascii="Calibri" w:hAnsi="Calibri" w:cs="Calibri"/>
          <w:b/>
          <w:bCs/>
        </w:rPr>
        <w:t xml:space="preserve">Figure </w:t>
      </w:r>
      <w:r w:rsidRPr="001D6015">
        <w:rPr>
          <w:rFonts w:ascii="Calibri" w:eastAsia="Calibri" w:hAnsi="Calibri" w:cs="Calibri"/>
          <w:b/>
          <w:bCs/>
          <w:color w:val="000000" w:themeColor="text1"/>
        </w:rPr>
        <w:t>2B</w:t>
      </w:r>
      <w:r w:rsidRPr="007C3600">
        <w:rPr>
          <w:rFonts w:ascii="Calibri" w:eastAsia="Calibri" w:hAnsi="Calibri" w:cs="Calibri"/>
          <w:color w:val="000000" w:themeColor="text1"/>
        </w:rPr>
        <w:t xml:space="preserve"> (</w:t>
      </w:r>
      <w:proofErr w:type="spellStart"/>
      <w:r w:rsidRPr="007C3600">
        <w:rPr>
          <w:rFonts w:ascii="Calibri" w:eastAsia="Calibri" w:hAnsi="Calibri" w:cs="Calibri"/>
          <w:color w:val="000000" w:themeColor="text1"/>
        </w:rPr>
        <w:t>DEXSeq</w:t>
      </w:r>
      <w:proofErr w:type="spellEnd"/>
      <w:r w:rsidRPr="007C3600">
        <w:rPr>
          <w:rFonts w:ascii="Calibri" w:eastAsia="Calibri" w:hAnsi="Calibri" w:cs="Calibri"/>
          <w:color w:val="000000" w:themeColor="text1"/>
        </w:rPr>
        <w:t>)</w:t>
      </w:r>
      <w:r w:rsidR="00BB0E1C" w:rsidRPr="007C3600">
        <w:rPr>
          <w:rFonts w:ascii="Calibri" w:eastAsia="Calibri" w:hAnsi="Calibri" w:cs="Calibri"/>
          <w:color w:val="000000" w:themeColor="text1"/>
        </w:rPr>
        <w:t xml:space="preserve">. An </w:t>
      </w:r>
      <w:r w:rsidRPr="007C3600">
        <w:rPr>
          <w:rFonts w:ascii="Calibri" w:eastAsia="Calibri" w:hAnsi="Calibri" w:cs="Calibri"/>
          <w:color w:val="000000" w:themeColor="text1"/>
        </w:rPr>
        <w:t xml:space="preserve">additional </w:t>
      </w:r>
      <w:r w:rsidR="00BB0E1C" w:rsidRPr="007C3600">
        <w:rPr>
          <w:rFonts w:ascii="Calibri" w:eastAsia="Calibri" w:hAnsi="Calibri" w:cs="Calibri"/>
          <w:color w:val="000000" w:themeColor="text1"/>
        </w:rPr>
        <w:t>three highly ranked genes are shown</w:t>
      </w:r>
      <w:r w:rsidRPr="007C3600">
        <w:rPr>
          <w:rFonts w:ascii="Calibri" w:eastAsia="Calibri" w:hAnsi="Calibri" w:cs="Calibri"/>
          <w:color w:val="000000" w:themeColor="text1"/>
        </w:rPr>
        <w:t xml:space="preserve"> in</w:t>
      </w:r>
      <w:r w:rsidRPr="007C3600">
        <w:rPr>
          <w:rFonts w:ascii="Calibri" w:hAnsi="Calibri" w:cs="Calibri"/>
        </w:rPr>
        <w:t xml:space="preserve"> </w:t>
      </w:r>
      <w:r w:rsidRPr="001D6015">
        <w:rPr>
          <w:rFonts w:ascii="Calibri" w:hAnsi="Calibri" w:cs="Calibri"/>
          <w:b/>
          <w:bCs/>
        </w:rPr>
        <w:t>Supplementary Figure 1</w:t>
      </w:r>
      <w:r w:rsidR="00BB0E1C" w:rsidRPr="007C3600">
        <w:rPr>
          <w:rFonts w:ascii="Calibri" w:hAnsi="Calibri" w:cs="Calibri"/>
        </w:rPr>
        <w:t xml:space="preserve"> (</w:t>
      </w:r>
      <w:proofErr w:type="spellStart"/>
      <w:r w:rsidR="00BB0E1C" w:rsidRPr="007C3600">
        <w:rPr>
          <w:rFonts w:ascii="Calibri" w:hAnsi="Calibri" w:cs="Calibri"/>
        </w:rPr>
        <w:t>diffSplice</w:t>
      </w:r>
      <w:proofErr w:type="spellEnd"/>
      <w:r w:rsidR="00BB0E1C" w:rsidRPr="007C3600">
        <w:rPr>
          <w:rFonts w:ascii="Calibri" w:hAnsi="Calibri" w:cs="Calibri"/>
        </w:rPr>
        <w:t>)</w:t>
      </w:r>
      <w:r w:rsidRPr="007C3600">
        <w:rPr>
          <w:rFonts w:ascii="Calibri" w:hAnsi="Calibri" w:cs="Calibri"/>
        </w:rPr>
        <w:t xml:space="preserve"> and </w:t>
      </w:r>
      <w:r w:rsidR="001D6015" w:rsidRPr="001D6015">
        <w:rPr>
          <w:rFonts w:ascii="Calibri" w:hAnsi="Calibri" w:cs="Calibri"/>
          <w:b/>
          <w:bCs/>
        </w:rPr>
        <w:t xml:space="preserve">Supplementary Figure </w:t>
      </w:r>
      <w:r w:rsidRPr="001D6015">
        <w:rPr>
          <w:rFonts w:ascii="Calibri" w:hAnsi="Calibri" w:cs="Calibri"/>
          <w:b/>
          <w:bCs/>
        </w:rPr>
        <w:t>2</w:t>
      </w:r>
      <w:r w:rsidR="00BB0E1C" w:rsidRPr="007C3600">
        <w:rPr>
          <w:rFonts w:ascii="Calibri" w:hAnsi="Calibri" w:cs="Calibri"/>
        </w:rPr>
        <w:t xml:space="preserve"> (</w:t>
      </w:r>
      <w:proofErr w:type="spellStart"/>
      <w:r w:rsidR="00BB0E1C" w:rsidRPr="007C3600">
        <w:rPr>
          <w:rFonts w:ascii="Calibri" w:hAnsi="Calibri" w:cs="Calibri"/>
        </w:rPr>
        <w:t>DEXSeq</w:t>
      </w:r>
      <w:proofErr w:type="spellEnd"/>
      <w:r w:rsidR="00BB0E1C" w:rsidRPr="007C3600">
        <w:rPr>
          <w:rFonts w:ascii="Calibri" w:hAnsi="Calibri" w:cs="Calibri"/>
        </w:rPr>
        <w:t>)</w:t>
      </w:r>
      <w:r w:rsidRPr="007C3600">
        <w:rPr>
          <w:rFonts w:ascii="Calibri" w:hAnsi="Calibri" w:cs="Calibri"/>
        </w:rPr>
        <w:t>. The y-axis shows statistical significance (-log10 P-values) and the x-axis shows effect size (fold change). Genes located at the top left or right</w:t>
      </w:r>
      <w:r w:rsidR="00BB0E1C" w:rsidRPr="007C3600">
        <w:rPr>
          <w:rFonts w:ascii="Calibri" w:hAnsi="Calibri" w:cs="Calibri"/>
        </w:rPr>
        <w:t xml:space="preserve"> quadrants</w:t>
      </w:r>
      <w:r w:rsidRPr="007C3600">
        <w:rPr>
          <w:rFonts w:ascii="Calibri" w:hAnsi="Calibri" w:cs="Calibri"/>
        </w:rPr>
        <w:t xml:space="preserve"> indicate substantial FC and strong </w:t>
      </w:r>
      <w:r w:rsidR="00BB0E1C" w:rsidRPr="007C3600">
        <w:rPr>
          <w:rFonts w:ascii="Calibri" w:hAnsi="Calibri" w:cs="Calibri"/>
        </w:rPr>
        <w:t xml:space="preserve">statistical </w:t>
      </w:r>
      <w:r w:rsidRPr="007C3600">
        <w:rPr>
          <w:rFonts w:ascii="Calibri" w:hAnsi="Calibri" w:cs="Calibri"/>
        </w:rPr>
        <w:t>evidence of genuine differences.</w:t>
      </w:r>
    </w:p>
    <w:p w14:paraId="37F85A43" w14:textId="77777777" w:rsidR="0086527B" w:rsidRPr="007C3600" w:rsidRDefault="0086527B" w:rsidP="000D5255">
      <w:pPr>
        <w:contextualSpacing/>
        <w:jc w:val="both"/>
        <w:rPr>
          <w:rFonts w:ascii="Calibri" w:hAnsi="Calibri" w:cs="Calibri"/>
        </w:rPr>
      </w:pPr>
    </w:p>
    <w:p w14:paraId="770E8F11" w14:textId="4FB2E92F" w:rsidR="00312C79" w:rsidRPr="007C3600" w:rsidRDefault="33F1AB9A"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[Place </w:t>
      </w:r>
      <w:r w:rsidRPr="007C3600">
        <w:rPr>
          <w:rFonts w:ascii="Calibri" w:hAnsi="Calibri" w:cs="Calibri"/>
          <w:b/>
          <w:bCs/>
          <w:color w:val="000000" w:themeColor="text1"/>
        </w:rPr>
        <w:t>Figure 2</w:t>
      </w:r>
      <w:r w:rsidRPr="007C3600">
        <w:rPr>
          <w:rFonts w:ascii="Calibri" w:hAnsi="Calibri" w:cs="Calibri"/>
          <w:color w:val="000000" w:themeColor="text1"/>
        </w:rPr>
        <w:t xml:space="preserve"> here]</w:t>
      </w:r>
    </w:p>
    <w:p w14:paraId="37190986" w14:textId="62D9CD90" w:rsidR="5D97DBFE" w:rsidRPr="007C3600" w:rsidRDefault="5D97DBFE" w:rsidP="000D5255">
      <w:pPr>
        <w:contextualSpacing/>
        <w:jc w:val="both"/>
        <w:rPr>
          <w:rFonts w:ascii="Calibri" w:hAnsi="Calibri" w:cs="Calibri"/>
          <w:color w:val="000000" w:themeColor="text1"/>
        </w:rPr>
      </w:pPr>
    </w:p>
    <w:p w14:paraId="1930D4B3" w14:textId="6870AC39" w:rsidR="0033188F" w:rsidRPr="007C3600" w:rsidRDefault="562FB96A" w:rsidP="000D5255">
      <w:pPr>
        <w:contextualSpacing/>
        <w:jc w:val="both"/>
        <w:rPr>
          <w:rFonts w:ascii="Calibri" w:hAnsi="Calibri" w:cs="Calibri"/>
        </w:rPr>
      </w:pPr>
      <w:r w:rsidRPr="001D6015">
        <w:rPr>
          <w:rFonts w:ascii="Calibri" w:hAnsi="Calibri" w:cs="Calibri"/>
          <w:b/>
          <w:bCs/>
        </w:rPr>
        <w:t>Figure 2</w:t>
      </w:r>
      <w:r w:rsidRPr="001D6015">
        <w:rPr>
          <w:rFonts w:ascii="Calibri" w:eastAsia="Calibri" w:hAnsi="Calibri" w:cs="Calibri"/>
          <w:b/>
          <w:bCs/>
          <w:color w:val="000000" w:themeColor="text1"/>
        </w:rPr>
        <w:t>A</w:t>
      </w:r>
      <w:r w:rsidRPr="007C3600">
        <w:rPr>
          <w:rFonts w:ascii="Calibri" w:eastAsia="Calibri" w:hAnsi="Calibri" w:cs="Calibri"/>
          <w:color w:val="000000" w:themeColor="text1"/>
        </w:rPr>
        <w:t xml:space="preserve"> (right-panel)</w:t>
      </w:r>
      <w:r w:rsidRPr="007C3600">
        <w:rPr>
          <w:rFonts w:ascii="Calibri" w:hAnsi="Calibri" w:cs="Calibri"/>
        </w:rPr>
        <w:t xml:space="preserve"> shows a diagrammatic display of exon differences of one of the top ranked genes, showing </w:t>
      </w:r>
      <w:proofErr w:type="spellStart"/>
      <w:r w:rsidRPr="007C3600">
        <w:rPr>
          <w:rFonts w:ascii="Calibri" w:hAnsi="Calibri" w:cs="Calibri"/>
        </w:rPr>
        <w:t>logFC</w:t>
      </w:r>
      <w:proofErr w:type="spellEnd"/>
      <w:r w:rsidRPr="007C3600">
        <w:rPr>
          <w:rFonts w:ascii="Calibri" w:hAnsi="Calibri" w:cs="Calibri"/>
        </w:rPr>
        <w:t xml:space="preserve"> on the y-axis and exon number on the x-axis. This example shows a cassette exon varying between conditions for gene </w:t>
      </w:r>
      <w:r w:rsidRPr="007C3600">
        <w:rPr>
          <w:rFonts w:ascii="Calibri" w:hAnsi="Calibri" w:cs="Calibri"/>
          <w:i/>
          <w:iCs/>
        </w:rPr>
        <w:t>Wnk1</w:t>
      </w:r>
      <w:r w:rsidRPr="007C3600">
        <w:rPr>
          <w:rFonts w:ascii="Calibri" w:hAnsi="Calibri" w:cs="Calibri"/>
        </w:rPr>
        <w:t xml:space="preserve">. </w:t>
      </w:r>
      <w:r w:rsidRPr="007C3600">
        <w:rPr>
          <w:rFonts w:ascii="Calibri" w:eastAsia="Calibri" w:hAnsi="Calibri" w:cs="Calibri"/>
          <w:color w:val="000000" w:themeColor="text1"/>
        </w:rPr>
        <w:t xml:space="preserve">The differential exon usage plot from </w:t>
      </w:r>
      <w:proofErr w:type="spellStart"/>
      <w:r w:rsidRPr="007C3600">
        <w:rPr>
          <w:rFonts w:ascii="Calibri" w:eastAsia="Calibri" w:hAnsi="Calibri" w:cs="Calibri"/>
          <w:color w:val="000000" w:themeColor="text1"/>
        </w:rPr>
        <w:t>DEXSeq</w:t>
      </w:r>
      <w:proofErr w:type="spellEnd"/>
      <w:r w:rsidRPr="007C3600">
        <w:rPr>
          <w:rFonts w:ascii="Calibri" w:eastAsia="Calibri" w:hAnsi="Calibri" w:cs="Calibri"/>
          <w:color w:val="000000" w:themeColor="text1"/>
        </w:rPr>
        <w:t xml:space="preserve"> shows evidence of differential splicing at five exon sites near Wnk1.6.45. The highlighted exons in pink are likely to be spliced out in Mbnl1 KO samples compared to WT. These exons are complementary to the results obtained by </w:t>
      </w:r>
      <w:proofErr w:type="spellStart"/>
      <w:r w:rsidRPr="007C3600">
        <w:rPr>
          <w:rFonts w:ascii="Calibri" w:eastAsia="Calibri" w:hAnsi="Calibri" w:cs="Calibri"/>
          <w:color w:val="000000" w:themeColor="text1"/>
        </w:rPr>
        <w:t>diffSplice</w:t>
      </w:r>
      <w:proofErr w:type="spellEnd"/>
      <w:r w:rsidRPr="007C3600">
        <w:rPr>
          <w:rFonts w:ascii="Calibri" w:eastAsia="Calibri" w:hAnsi="Calibri" w:cs="Calibri"/>
          <w:color w:val="000000" w:themeColor="text1"/>
        </w:rPr>
        <w:t xml:space="preserve"> which shows </w:t>
      </w:r>
      <w:r w:rsidR="0004307C" w:rsidRPr="007C3600">
        <w:rPr>
          <w:rFonts w:ascii="Calibri" w:eastAsia="Calibri" w:hAnsi="Calibri" w:cs="Calibri"/>
          <w:color w:val="000000" w:themeColor="text1"/>
        </w:rPr>
        <w:t xml:space="preserve">a </w:t>
      </w:r>
      <w:r w:rsidRPr="007C3600">
        <w:rPr>
          <w:rFonts w:ascii="Calibri" w:eastAsia="Calibri" w:hAnsi="Calibri" w:cs="Calibri"/>
          <w:color w:val="000000" w:themeColor="text1"/>
        </w:rPr>
        <w:t>similar pattern at the specific genomic position.</w:t>
      </w:r>
      <w:r w:rsidRPr="007C3600">
        <w:rPr>
          <w:rFonts w:ascii="Calibri" w:hAnsi="Calibri" w:cs="Calibri"/>
        </w:rPr>
        <w:t xml:space="preserve"> More examples are shown in </w:t>
      </w:r>
      <w:r w:rsidRPr="001D6015">
        <w:rPr>
          <w:rFonts w:ascii="Calibri" w:hAnsi="Calibri" w:cs="Calibri"/>
          <w:b/>
          <w:bCs/>
        </w:rPr>
        <w:t xml:space="preserve">Supplementary Figure 1 </w:t>
      </w:r>
      <w:r w:rsidRPr="001D6015">
        <w:rPr>
          <w:rFonts w:ascii="Calibri" w:hAnsi="Calibri" w:cs="Calibri"/>
        </w:rPr>
        <w:t>and</w:t>
      </w:r>
      <w:r w:rsidRPr="001D6015">
        <w:rPr>
          <w:rFonts w:ascii="Calibri" w:hAnsi="Calibri" w:cs="Calibri"/>
          <w:b/>
          <w:bCs/>
        </w:rPr>
        <w:t xml:space="preserve"> </w:t>
      </w:r>
      <w:r w:rsidR="001D6015" w:rsidRPr="001D6015">
        <w:rPr>
          <w:rFonts w:ascii="Calibri" w:hAnsi="Calibri" w:cs="Calibri"/>
          <w:b/>
          <w:bCs/>
        </w:rPr>
        <w:t xml:space="preserve">Supplementary Figure </w:t>
      </w:r>
      <w:r w:rsidRPr="001D6015">
        <w:rPr>
          <w:rFonts w:ascii="Calibri" w:hAnsi="Calibri" w:cs="Calibri"/>
          <w:b/>
          <w:bCs/>
        </w:rPr>
        <w:t>2</w:t>
      </w:r>
      <w:r w:rsidRPr="007C3600">
        <w:rPr>
          <w:rFonts w:ascii="Calibri" w:hAnsi="Calibri" w:cs="Calibri"/>
        </w:rPr>
        <w:t xml:space="preserve">. A more detailed view to confirm interesting results can be given by comparing coverage (wiggle) tracks in RPM (Reads per million) units in the UCSC (University of Santa Cruz) or IGV (Integrative Genomics Viewer) genome browsers (not shown), along with visual correlation with other tracks of interest, such as known gene models, conservation, and other genome-wide assays. </w:t>
      </w:r>
    </w:p>
    <w:p w14:paraId="6599BC48" w14:textId="26555B6E" w:rsidR="00EB4774" w:rsidRPr="007C3600" w:rsidRDefault="00EB4774" w:rsidP="000D5255">
      <w:pPr>
        <w:contextualSpacing/>
        <w:jc w:val="both"/>
        <w:rPr>
          <w:rFonts w:ascii="Calibri" w:hAnsi="Calibri" w:cs="Calibri"/>
        </w:rPr>
      </w:pPr>
    </w:p>
    <w:p w14:paraId="0AE131A1" w14:textId="5B6AA7A3" w:rsidR="00222E27" w:rsidRDefault="562FB96A" w:rsidP="000D5255">
      <w:pPr>
        <w:contextualSpacing/>
        <w:jc w:val="both"/>
        <w:rPr>
          <w:rFonts w:ascii="Calibri" w:hAnsi="Calibri" w:cs="Calibri"/>
        </w:rPr>
      </w:pPr>
      <w:proofErr w:type="spellStart"/>
      <w:r w:rsidRPr="007C3600">
        <w:rPr>
          <w:rFonts w:ascii="Calibri" w:hAnsi="Calibri" w:cs="Calibri"/>
        </w:rPr>
        <w:t>rMATS</w:t>
      </w:r>
      <w:proofErr w:type="spellEnd"/>
      <w:r w:rsidRPr="007C3600">
        <w:rPr>
          <w:rFonts w:ascii="Calibri" w:hAnsi="Calibri" w:cs="Calibri"/>
        </w:rPr>
        <w:t xml:space="preserve"> output table lists significant alternative splicing events categorized by type (</w:t>
      </w:r>
      <w:r w:rsidRPr="001D6015">
        <w:rPr>
          <w:rFonts w:ascii="Calibri" w:hAnsi="Calibri" w:cs="Calibri"/>
          <w:b/>
          <w:bCs/>
        </w:rPr>
        <w:t>Supplementary Table 3</w:t>
      </w:r>
      <w:r w:rsidRPr="007C3600">
        <w:rPr>
          <w:rFonts w:ascii="Calibri" w:hAnsi="Calibri" w:cs="Calibri"/>
        </w:rPr>
        <w:t xml:space="preserve">). </w:t>
      </w:r>
      <w:r w:rsidRPr="001D6015">
        <w:rPr>
          <w:rFonts w:ascii="Calibri" w:hAnsi="Calibri" w:cs="Calibri"/>
          <w:b/>
          <w:bCs/>
        </w:rPr>
        <w:t>Figure 2C</w:t>
      </w:r>
      <w:r w:rsidRPr="007C3600">
        <w:rPr>
          <w:rFonts w:ascii="Calibri" w:hAnsi="Calibri" w:cs="Calibri"/>
        </w:rPr>
        <w:t xml:space="preserve"> shows a volcano plot of genes that are alternative spliced, with the effect size measured by the differential </w:t>
      </w:r>
      <w:r w:rsidR="00C37648" w:rsidRPr="007C3600">
        <w:rPr>
          <w:rFonts w:ascii="Calibri" w:eastAsia="Calibri" w:hAnsi="Calibri" w:cs="Calibri"/>
          <w:color w:val="000000" w:themeColor="text1"/>
        </w:rPr>
        <w:t xml:space="preserve">“percent spliced in” (PSI or ΔΨ) </w:t>
      </w:r>
      <w:r w:rsidRPr="007C3600">
        <w:rPr>
          <w:rFonts w:ascii="Calibri" w:hAnsi="Calibri" w:cs="Calibri"/>
        </w:rPr>
        <w:t>statistic of</w:t>
      </w:r>
      <w:r w:rsidRPr="007C3600">
        <w:rPr>
          <w:rFonts w:ascii="Calibri" w:hAnsi="Calibri" w:cs="Calibri"/>
          <w:vertAlign w:val="superscript"/>
        </w:rPr>
        <w:t>1</w:t>
      </w:r>
      <w:r w:rsidR="00802B6F" w:rsidRPr="007C3600">
        <w:rPr>
          <w:rFonts w:ascii="Calibri" w:hAnsi="Calibri" w:cs="Calibri"/>
          <w:vertAlign w:val="superscript"/>
        </w:rPr>
        <w:t>1</w:t>
      </w:r>
      <w:r w:rsidRPr="007C3600">
        <w:rPr>
          <w:rFonts w:ascii="Calibri" w:hAnsi="Calibri" w:cs="Calibri"/>
        </w:rPr>
        <w:t xml:space="preserve">. </w:t>
      </w:r>
    </w:p>
    <w:p w14:paraId="25ADEFA8" w14:textId="77777777" w:rsidR="001D6015" w:rsidRPr="007C3600" w:rsidRDefault="001D6015" w:rsidP="000D5255">
      <w:pPr>
        <w:contextualSpacing/>
        <w:jc w:val="both"/>
        <w:rPr>
          <w:rFonts w:ascii="Calibri" w:hAnsi="Calibri" w:cs="Calibri"/>
        </w:rPr>
      </w:pPr>
    </w:p>
    <w:p w14:paraId="70559ABD" w14:textId="2F9B50AE" w:rsidR="00E423CC" w:rsidRPr="007C3600" w:rsidRDefault="00222E27" w:rsidP="000D5255">
      <w:pPr>
        <w:contextualSpacing/>
        <w:jc w:val="both"/>
        <w:rPr>
          <w:rFonts w:ascii="Calibri" w:hAnsi="Calibri" w:cs="Calibri"/>
        </w:rPr>
      </w:pPr>
      <w:r w:rsidRPr="007C3600">
        <w:rPr>
          <w:rFonts w:ascii="Calibri" w:hAnsi="Calibri" w:cs="Calibri"/>
        </w:rPr>
        <w:t xml:space="preserve">PSI refers to the </w:t>
      </w:r>
      <w:r w:rsidR="00FD1B7A" w:rsidRPr="007C3600">
        <w:rPr>
          <w:rFonts w:ascii="Calibri" w:hAnsi="Calibri" w:cs="Calibri"/>
        </w:rPr>
        <w:t>percentage</w:t>
      </w:r>
      <w:r w:rsidRPr="007C3600">
        <w:rPr>
          <w:rFonts w:ascii="Calibri" w:hAnsi="Calibri" w:cs="Calibri"/>
        </w:rPr>
        <w:t xml:space="preserve"> of reads </w:t>
      </w:r>
      <w:r w:rsidR="00FD1B7A" w:rsidRPr="007C3600">
        <w:rPr>
          <w:rFonts w:ascii="Calibri" w:hAnsi="Calibri" w:cs="Calibri"/>
        </w:rPr>
        <w:t xml:space="preserve">consistent with the </w:t>
      </w:r>
      <w:r w:rsidRPr="007C3600">
        <w:rPr>
          <w:rFonts w:ascii="Calibri" w:hAnsi="Calibri" w:cs="Calibri"/>
        </w:rPr>
        <w:t>incl</w:t>
      </w:r>
      <w:r w:rsidR="00FD1B7A" w:rsidRPr="007C3600">
        <w:rPr>
          <w:rFonts w:ascii="Calibri" w:hAnsi="Calibri" w:cs="Calibri"/>
        </w:rPr>
        <w:t>usion of</w:t>
      </w:r>
      <w:r w:rsidRPr="007C3600">
        <w:rPr>
          <w:rFonts w:ascii="Calibri" w:hAnsi="Calibri" w:cs="Calibri"/>
        </w:rPr>
        <w:t xml:space="preserve"> </w:t>
      </w:r>
      <w:r w:rsidR="00FD1B7A" w:rsidRPr="007C3600">
        <w:rPr>
          <w:rFonts w:ascii="Calibri" w:hAnsi="Calibri" w:cs="Calibri"/>
        </w:rPr>
        <w:t xml:space="preserve">a cassette </w:t>
      </w:r>
      <w:r w:rsidRPr="007C3600">
        <w:rPr>
          <w:rFonts w:ascii="Calibri" w:hAnsi="Calibri" w:cs="Calibri"/>
        </w:rPr>
        <w:t>exon</w:t>
      </w:r>
      <w:r w:rsidR="00FD1B7A" w:rsidRPr="007C3600">
        <w:rPr>
          <w:rFonts w:ascii="Calibri" w:hAnsi="Calibri" w:cs="Calibri"/>
        </w:rPr>
        <w:t xml:space="preserve"> </w:t>
      </w:r>
      <w:r w:rsidR="001D6015">
        <w:rPr>
          <w:rFonts w:ascii="Calibri" w:hAnsi="Calibri" w:cs="Calibri"/>
        </w:rPr>
        <w:t>(</w:t>
      </w:r>
      <w:r w:rsidR="00FD1B7A" w:rsidRPr="007C3600">
        <w:rPr>
          <w:rFonts w:ascii="Calibri" w:hAnsi="Calibri" w:cs="Calibri"/>
        </w:rPr>
        <w:t>i.e.</w:t>
      </w:r>
      <w:r w:rsidR="001D6015">
        <w:rPr>
          <w:rFonts w:ascii="Calibri" w:hAnsi="Calibri" w:cs="Calibri"/>
        </w:rPr>
        <w:t>,</w:t>
      </w:r>
      <w:r w:rsidR="00FD1B7A" w:rsidRPr="007C3600">
        <w:rPr>
          <w:rFonts w:ascii="Calibri" w:hAnsi="Calibri" w:cs="Calibri"/>
        </w:rPr>
        <w:t xml:space="preserve"> reads mapping to the cassette exon itself or junction reads overlapping the exon</w:t>
      </w:r>
      <w:r w:rsidR="001D6015">
        <w:rPr>
          <w:rFonts w:ascii="Calibri" w:hAnsi="Calibri" w:cs="Calibri"/>
        </w:rPr>
        <w:t>)</w:t>
      </w:r>
      <w:r w:rsidR="00FD1B7A" w:rsidRPr="007C3600">
        <w:rPr>
          <w:rFonts w:ascii="Calibri" w:hAnsi="Calibri" w:cs="Calibri"/>
        </w:rPr>
        <w:t xml:space="preserve"> compared with reads consistent with exon exclusion </w:t>
      </w:r>
      <w:proofErr w:type="gramStart"/>
      <w:r w:rsidR="00FD1B7A" w:rsidRPr="007C3600">
        <w:rPr>
          <w:rFonts w:ascii="Calibri" w:hAnsi="Calibri" w:cs="Calibri"/>
        </w:rPr>
        <w:t>i.e.</w:t>
      </w:r>
      <w:proofErr w:type="gramEnd"/>
      <w:r w:rsidR="00FD1B7A" w:rsidRPr="007C3600">
        <w:rPr>
          <w:rFonts w:ascii="Calibri" w:hAnsi="Calibri" w:cs="Calibri"/>
        </w:rPr>
        <w:t xml:space="preserve"> junction reads </w:t>
      </w:r>
      <w:r w:rsidR="009D4D49" w:rsidRPr="007C3600">
        <w:rPr>
          <w:rFonts w:ascii="Calibri" w:hAnsi="Calibri" w:cs="Calibri"/>
        </w:rPr>
        <w:t>across</w:t>
      </w:r>
      <w:r w:rsidR="00FD1B7A" w:rsidRPr="007C3600">
        <w:rPr>
          <w:rFonts w:ascii="Calibri" w:hAnsi="Calibri" w:cs="Calibri"/>
        </w:rPr>
        <w:t xml:space="preserve"> adjacent upstream and downstream exons</w:t>
      </w:r>
      <w:r w:rsidR="0027779D" w:rsidRPr="007C3600">
        <w:rPr>
          <w:rFonts w:ascii="Calibri" w:hAnsi="Calibri" w:cs="Calibri"/>
        </w:rPr>
        <w:t xml:space="preserve"> (</w:t>
      </w:r>
      <w:r w:rsidR="003E4872" w:rsidRPr="007C3600">
        <w:rPr>
          <w:rFonts w:ascii="Calibri" w:hAnsi="Calibri" w:cs="Calibri"/>
        </w:rPr>
        <w:t xml:space="preserve">The bottom panel of </w:t>
      </w:r>
      <w:r w:rsidR="003E4872" w:rsidRPr="001D6015">
        <w:rPr>
          <w:rFonts w:ascii="Calibri" w:hAnsi="Calibri" w:cs="Calibri"/>
          <w:b/>
          <w:bCs/>
        </w:rPr>
        <w:t>F</w:t>
      </w:r>
      <w:r w:rsidR="0027779D" w:rsidRPr="001D6015">
        <w:rPr>
          <w:rFonts w:ascii="Calibri" w:hAnsi="Calibri" w:cs="Calibri"/>
          <w:b/>
          <w:bCs/>
        </w:rPr>
        <w:t xml:space="preserve">igure </w:t>
      </w:r>
      <w:r w:rsidR="003E4872" w:rsidRPr="001D6015">
        <w:rPr>
          <w:rFonts w:ascii="Calibri" w:hAnsi="Calibri" w:cs="Calibri"/>
          <w:b/>
          <w:bCs/>
        </w:rPr>
        <w:t>2C</w:t>
      </w:r>
      <w:r w:rsidR="0027779D" w:rsidRPr="007C3600">
        <w:rPr>
          <w:rFonts w:ascii="Calibri" w:hAnsi="Calibri" w:cs="Calibri"/>
        </w:rPr>
        <w:t>)</w:t>
      </w:r>
      <w:r w:rsidR="00FD1B7A" w:rsidRPr="007C3600">
        <w:rPr>
          <w:rFonts w:ascii="Calibri" w:hAnsi="Calibri" w:cs="Calibri"/>
        </w:rPr>
        <w:t xml:space="preserve">. </w:t>
      </w:r>
      <w:r w:rsidR="562FB96A" w:rsidRPr="007C3600">
        <w:rPr>
          <w:rFonts w:ascii="Calibri" w:hAnsi="Calibri" w:cs="Calibri"/>
        </w:rPr>
        <w:t xml:space="preserve">The right panel of </w:t>
      </w:r>
      <w:r w:rsidR="562FB96A" w:rsidRPr="001D6015">
        <w:rPr>
          <w:rFonts w:ascii="Calibri" w:hAnsi="Calibri" w:cs="Calibri"/>
          <w:b/>
          <w:bCs/>
        </w:rPr>
        <w:t>Figure 2C</w:t>
      </w:r>
      <w:r w:rsidR="562FB96A" w:rsidRPr="007C3600">
        <w:rPr>
          <w:rFonts w:ascii="Calibri" w:hAnsi="Calibri" w:cs="Calibri"/>
        </w:rPr>
        <w:t xml:space="preserve"> shows sashimi plot of </w:t>
      </w:r>
      <w:r w:rsidR="562FB96A" w:rsidRPr="007C3600">
        <w:rPr>
          <w:rFonts w:ascii="Calibri" w:hAnsi="Calibri" w:cs="Calibri"/>
          <w:i/>
          <w:iCs/>
        </w:rPr>
        <w:t xml:space="preserve">Wnk1 </w:t>
      </w:r>
      <w:r w:rsidR="562FB96A" w:rsidRPr="007C3600">
        <w:rPr>
          <w:rFonts w:ascii="Calibri" w:hAnsi="Calibri" w:cs="Calibri"/>
        </w:rPr>
        <w:t>gene with differential splicing event overlaid on coverage tracks for the gene</w:t>
      </w:r>
      <w:r w:rsidR="562FB96A" w:rsidRPr="007C3600">
        <w:rPr>
          <w:rFonts w:ascii="Calibri" w:hAnsi="Calibri" w:cs="Calibri"/>
          <w:i/>
          <w:iCs/>
        </w:rPr>
        <w:t xml:space="preserve">, </w:t>
      </w:r>
      <w:r w:rsidR="562FB96A" w:rsidRPr="007C3600">
        <w:rPr>
          <w:rFonts w:ascii="Calibri" w:hAnsi="Calibri" w:cs="Calibri"/>
        </w:rPr>
        <w:t xml:space="preserve">with a skipped exon in </w:t>
      </w:r>
      <w:r w:rsidR="562FB96A" w:rsidRPr="007C3600">
        <w:rPr>
          <w:rFonts w:ascii="Calibri" w:hAnsi="Calibri" w:cs="Calibri"/>
          <w:i/>
          <w:iCs/>
        </w:rPr>
        <w:t xml:space="preserve">Mbnl1 </w:t>
      </w:r>
      <w:r w:rsidR="562FB96A" w:rsidRPr="007C3600">
        <w:rPr>
          <w:rFonts w:ascii="Calibri" w:hAnsi="Calibri" w:cs="Calibri"/>
        </w:rPr>
        <w:t xml:space="preserve">KO. Arcs joining exons show </w:t>
      </w:r>
      <w:r w:rsidR="009D4D49" w:rsidRPr="007C3600">
        <w:rPr>
          <w:rFonts w:ascii="Calibri" w:hAnsi="Calibri" w:cs="Calibri"/>
        </w:rPr>
        <w:t xml:space="preserve">the </w:t>
      </w:r>
      <w:r w:rsidR="562FB96A" w:rsidRPr="007C3600">
        <w:rPr>
          <w:rFonts w:ascii="Calibri" w:hAnsi="Calibri" w:cs="Calibri"/>
        </w:rPr>
        <w:t xml:space="preserve">number of </w:t>
      </w:r>
      <w:proofErr w:type="gramStart"/>
      <w:r w:rsidR="562FB96A" w:rsidRPr="007C3600">
        <w:rPr>
          <w:rFonts w:ascii="Calibri" w:hAnsi="Calibri" w:cs="Calibri"/>
        </w:rPr>
        <w:t>junction</w:t>
      </w:r>
      <w:proofErr w:type="gramEnd"/>
      <w:r w:rsidR="562FB96A" w:rsidRPr="007C3600">
        <w:rPr>
          <w:rFonts w:ascii="Calibri" w:hAnsi="Calibri" w:cs="Calibri"/>
        </w:rPr>
        <w:t xml:space="preserve"> reads </w:t>
      </w:r>
      <w:r w:rsidR="009D4D49" w:rsidRPr="007C3600">
        <w:rPr>
          <w:rFonts w:ascii="Calibri" w:hAnsi="Calibri" w:cs="Calibri"/>
        </w:rPr>
        <w:t>(reads crossing a spliced-out intron)</w:t>
      </w:r>
      <w:r w:rsidR="562FB96A" w:rsidRPr="007C3600">
        <w:rPr>
          <w:rFonts w:ascii="Calibri" w:hAnsi="Calibri" w:cs="Calibri"/>
        </w:rPr>
        <w:t xml:space="preserve">. Different </w:t>
      </w:r>
      <w:r w:rsidR="009D4D49" w:rsidRPr="007C3600">
        <w:rPr>
          <w:rFonts w:ascii="Calibri" w:hAnsi="Calibri" w:cs="Calibri"/>
        </w:rPr>
        <w:t>tabs</w:t>
      </w:r>
      <w:r w:rsidR="562FB96A" w:rsidRPr="007C3600">
        <w:rPr>
          <w:rFonts w:ascii="Calibri" w:hAnsi="Calibri" w:cs="Calibri"/>
        </w:rPr>
        <w:t xml:space="preserve"> of </w:t>
      </w:r>
      <w:r w:rsidR="562FB96A" w:rsidRPr="001D6015">
        <w:rPr>
          <w:rFonts w:ascii="Calibri" w:hAnsi="Calibri" w:cs="Calibri"/>
          <w:b/>
          <w:bCs/>
        </w:rPr>
        <w:t>Supplementary Table 3</w:t>
      </w:r>
      <w:r w:rsidR="562FB96A" w:rsidRPr="007C3600">
        <w:rPr>
          <w:rFonts w:ascii="Calibri" w:hAnsi="Calibri" w:cs="Calibri"/>
        </w:rPr>
        <w:t xml:space="preserve"> show significant reads of each type of event that spans junctions with exon boundaries (junction counts and exon counts</w:t>
      </w:r>
      <w:r w:rsidR="009D4D49" w:rsidRPr="007C3600">
        <w:rPr>
          <w:rFonts w:ascii="Calibri" w:hAnsi="Calibri" w:cs="Calibri"/>
        </w:rPr>
        <w:t xml:space="preserve"> (</w:t>
      </w:r>
      <w:r w:rsidR="562FB96A" w:rsidRPr="007C3600">
        <w:rPr>
          <w:rFonts w:ascii="Calibri" w:hAnsi="Calibri" w:cs="Calibri"/>
        </w:rPr>
        <w:t>JCEC</w:t>
      </w:r>
      <w:r w:rsidR="009D4D49" w:rsidRPr="007C3600">
        <w:rPr>
          <w:rFonts w:ascii="Calibri" w:hAnsi="Calibri" w:cs="Calibri"/>
        </w:rPr>
        <w:t>)</w:t>
      </w:r>
      <w:r w:rsidR="562FB96A" w:rsidRPr="007C3600">
        <w:rPr>
          <w:rFonts w:ascii="Calibri" w:hAnsi="Calibri" w:cs="Calibri"/>
        </w:rPr>
        <w:t>)</w:t>
      </w:r>
      <w:r w:rsidR="009D4D49" w:rsidRPr="007C3600">
        <w:rPr>
          <w:rFonts w:ascii="Calibri" w:hAnsi="Calibri" w:cs="Calibri"/>
        </w:rPr>
        <w:t>.</w:t>
      </w:r>
      <w:r w:rsidR="562FB96A" w:rsidRPr="007C3600">
        <w:rPr>
          <w:rFonts w:ascii="Calibri" w:hAnsi="Calibri" w:cs="Calibri"/>
        </w:rPr>
        <w:t xml:space="preserve"> </w:t>
      </w:r>
      <w:r w:rsidR="562FB96A" w:rsidRPr="001D6015">
        <w:rPr>
          <w:rFonts w:ascii="Calibri" w:hAnsi="Calibri" w:cs="Calibri"/>
          <w:b/>
          <w:bCs/>
        </w:rPr>
        <w:t>Figure 2D</w:t>
      </w:r>
      <w:r w:rsidR="562FB96A" w:rsidRPr="007C3600">
        <w:rPr>
          <w:rFonts w:ascii="Calibri" w:hAnsi="Calibri" w:cs="Calibri"/>
        </w:rPr>
        <w:t xml:space="preserve"> compares the significant </w:t>
      </w:r>
      <w:r w:rsidR="009D4D49" w:rsidRPr="007C3600">
        <w:rPr>
          <w:rFonts w:ascii="Calibri" w:hAnsi="Calibri" w:cs="Calibri"/>
        </w:rPr>
        <w:t>differentially spliced exons detected by</w:t>
      </w:r>
      <w:r w:rsidR="562FB96A" w:rsidRPr="007C3600">
        <w:rPr>
          <w:rFonts w:ascii="Calibri" w:hAnsi="Calibri" w:cs="Calibri"/>
        </w:rPr>
        <w:t xml:space="preserve"> the </w:t>
      </w:r>
      <w:r w:rsidR="009D4D49" w:rsidRPr="007C3600">
        <w:rPr>
          <w:rFonts w:ascii="Calibri" w:hAnsi="Calibri" w:cs="Calibri"/>
        </w:rPr>
        <w:t xml:space="preserve">three </w:t>
      </w:r>
      <w:r w:rsidR="562FB96A" w:rsidRPr="007C3600">
        <w:rPr>
          <w:rFonts w:ascii="Calibri" w:hAnsi="Calibri" w:cs="Calibri"/>
        </w:rPr>
        <w:t>tools.</w:t>
      </w:r>
    </w:p>
    <w:p w14:paraId="2DC58113" w14:textId="77777777" w:rsidR="00626C84" w:rsidRPr="007C3600" w:rsidRDefault="00626C84" w:rsidP="000D5255">
      <w:pPr>
        <w:contextualSpacing/>
        <w:jc w:val="both"/>
        <w:rPr>
          <w:rFonts w:ascii="Calibri" w:hAnsi="Calibri" w:cs="Calibri"/>
        </w:rPr>
      </w:pPr>
    </w:p>
    <w:p w14:paraId="56A6C66E" w14:textId="32FE333C" w:rsidR="00E423CC" w:rsidRPr="007C3600" w:rsidRDefault="00E423CC"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[Place </w:t>
      </w:r>
      <w:r w:rsidRPr="007C3600">
        <w:rPr>
          <w:rFonts w:ascii="Calibri" w:hAnsi="Calibri" w:cs="Calibri"/>
          <w:b/>
          <w:color w:val="000000" w:themeColor="text1"/>
        </w:rPr>
        <w:t>Figure 3</w:t>
      </w:r>
      <w:r w:rsidRPr="007C3600">
        <w:rPr>
          <w:rFonts w:ascii="Calibri" w:hAnsi="Calibri" w:cs="Calibri"/>
          <w:color w:val="000000" w:themeColor="text1"/>
        </w:rPr>
        <w:t xml:space="preserve"> here]</w:t>
      </w:r>
    </w:p>
    <w:p w14:paraId="48FC12C0" w14:textId="0B1EA5F0" w:rsidR="00A05FAD" w:rsidRPr="007C3600" w:rsidRDefault="00A05FAD" w:rsidP="000D5255">
      <w:pPr>
        <w:contextualSpacing/>
        <w:jc w:val="both"/>
        <w:rPr>
          <w:rFonts w:ascii="Calibri" w:hAnsi="Calibri" w:cs="Calibri"/>
          <w:b/>
          <w:bCs/>
          <w:color w:val="1F497D" w:themeColor="text2"/>
        </w:rPr>
      </w:pPr>
    </w:p>
    <w:p w14:paraId="6A190419" w14:textId="137DA409" w:rsidR="33F1AB9A" w:rsidRPr="007C3600" w:rsidRDefault="70E97ECB" w:rsidP="000D5255">
      <w:pPr>
        <w:contextualSpacing/>
        <w:jc w:val="both"/>
        <w:rPr>
          <w:rFonts w:ascii="Calibri" w:hAnsi="Calibri" w:cs="Calibri"/>
        </w:rPr>
      </w:pPr>
      <w:r w:rsidRPr="001D6015">
        <w:rPr>
          <w:rFonts w:ascii="Calibri" w:hAnsi="Calibri" w:cs="Calibri"/>
          <w:b/>
          <w:bCs/>
        </w:rPr>
        <w:t>Figure 3</w:t>
      </w:r>
      <w:r w:rsidRPr="007C3600">
        <w:rPr>
          <w:rFonts w:ascii="Calibri" w:hAnsi="Calibri" w:cs="Calibri"/>
        </w:rPr>
        <w:t xml:space="preserve"> illustrates types of splicing events SE, A5SS, A3SS, MXE and RI with the help of Sashimi plot</w:t>
      </w:r>
      <w:r w:rsidR="00C51694" w:rsidRPr="007C3600">
        <w:rPr>
          <w:rFonts w:ascii="Calibri" w:hAnsi="Calibri" w:cs="Calibri"/>
        </w:rPr>
        <w:t>s</w:t>
      </w:r>
      <w:r w:rsidRPr="007C3600">
        <w:rPr>
          <w:rFonts w:ascii="Calibri" w:hAnsi="Calibri" w:cs="Calibri"/>
        </w:rPr>
        <w:t xml:space="preserve"> of </w:t>
      </w:r>
      <w:r w:rsidR="00C51694" w:rsidRPr="007C3600">
        <w:rPr>
          <w:rFonts w:ascii="Calibri" w:hAnsi="Calibri" w:cs="Calibri"/>
        </w:rPr>
        <w:t xml:space="preserve">the </w:t>
      </w:r>
      <w:r w:rsidRPr="007C3600">
        <w:rPr>
          <w:rFonts w:ascii="Calibri" w:hAnsi="Calibri" w:cs="Calibri"/>
        </w:rPr>
        <w:t xml:space="preserve">top significant genes of those events. On comparing the three replicates of both WT and Mbnl1_KO, a total of 1272 SE events, 130 A5SS, 116 A3SS, 215 MXE and 313 RI events were detected at FDR 10%. Sashimi plot illustrates the type of event using top genes as an example. </w:t>
      </w:r>
    </w:p>
    <w:p w14:paraId="3F286382" w14:textId="77777777" w:rsidR="00915B1A" w:rsidRPr="007C3600" w:rsidRDefault="00915B1A" w:rsidP="000D5255">
      <w:pPr>
        <w:contextualSpacing/>
        <w:jc w:val="both"/>
        <w:rPr>
          <w:rFonts w:ascii="Calibri" w:hAnsi="Calibri" w:cs="Calibri"/>
          <w:b/>
          <w:bCs/>
        </w:rPr>
      </w:pPr>
    </w:p>
    <w:p w14:paraId="03DC336C" w14:textId="254E127F" w:rsidR="00EB4774" w:rsidRPr="007C3600" w:rsidRDefault="00EB4774" w:rsidP="000D5255">
      <w:pPr>
        <w:contextualSpacing/>
        <w:jc w:val="both"/>
        <w:rPr>
          <w:rFonts w:ascii="Calibri" w:hAnsi="Calibri" w:cs="Calibri"/>
          <w:b/>
          <w:bCs/>
        </w:rPr>
      </w:pPr>
      <w:r w:rsidRPr="007C3600">
        <w:rPr>
          <w:rFonts w:ascii="Calibri" w:hAnsi="Calibri" w:cs="Calibri"/>
          <w:b/>
          <w:bCs/>
        </w:rPr>
        <w:t>APA:</w:t>
      </w:r>
    </w:p>
    <w:p w14:paraId="7F664022" w14:textId="4E186D2B" w:rsidR="00EB4774" w:rsidRPr="007C3600" w:rsidRDefault="00EB4774" w:rsidP="000D5255">
      <w:pPr>
        <w:contextualSpacing/>
        <w:jc w:val="both"/>
        <w:rPr>
          <w:rFonts w:ascii="Calibri" w:hAnsi="Calibri" w:cs="Calibri"/>
        </w:rPr>
      </w:pPr>
      <w:r w:rsidRPr="007C3600">
        <w:rPr>
          <w:rFonts w:ascii="Calibri" w:hAnsi="Calibri" w:cs="Calibri"/>
        </w:rPr>
        <w:t xml:space="preserve">The output from the APA </w:t>
      </w:r>
      <w:r w:rsidR="002D027C" w:rsidRPr="007C3600">
        <w:rPr>
          <w:rFonts w:ascii="Calibri" w:hAnsi="Calibri" w:cs="Calibri"/>
        </w:rPr>
        <w:t xml:space="preserve">analysis </w:t>
      </w:r>
      <w:r w:rsidR="00A05FAD" w:rsidRPr="007C3600">
        <w:rPr>
          <w:rFonts w:ascii="Calibri" w:hAnsi="Calibri" w:cs="Calibri"/>
        </w:rPr>
        <w:t xml:space="preserve">is </w:t>
      </w:r>
      <w:proofErr w:type="gramStart"/>
      <w:r w:rsidR="00A05FAD" w:rsidRPr="007C3600">
        <w:rPr>
          <w:rFonts w:ascii="Calibri" w:hAnsi="Calibri" w:cs="Calibri"/>
        </w:rPr>
        <w:t>similar to</w:t>
      </w:r>
      <w:proofErr w:type="gramEnd"/>
      <w:r w:rsidR="00A05FAD" w:rsidRPr="007C3600">
        <w:rPr>
          <w:rFonts w:ascii="Calibri" w:hAnsi="Calibri" w:cs="Calibri"/>
        </w:rPr>
        <w:t xml:space="preserve"> the exon-level AS analysis. A table of top genes ranked by differential APA activity in the 3’UTR is provided (</w:t>
      </w:r>
      <w:r w:rsidR="00FB36C9" w:rsidRPr="001D6015">
        <w:rPr>
          <w:rFonts w:ascii="Calibri" w:hAnsi="Calibri" w:cs="Calibri"/>
          <w:b/>
          <w:bCs/>
        </w:rPr>
        <w:t xml:space="preserve">Supplementary </w:t>
      </w:r>
      <w:r w:rsidR="00A05FAD" w:rsidRPr="001D6015">
        <w:rPr>
          <w:rFonts w:ascii="Calibri" w:hAnsi="Calibri" w:cs="Calibri"/>
          <w:b/>
          <w:bCs/>
        </w:rPr>
        <w:t>Table</w:t>
      </w:r>
      <w:r w:rsidR="001D6015">
        <w:rPr>
          <w:rFonts w:ascii="Calibri" w:hAnsi="Calibri" w:cs="Calibri"/>
          <w:b/>
          <w:bCs/>
        </w:rPr>
        <w:t xml:space="preserve"> </w:t>
      </w:r>
      <w:r w:rsidR="00411174" w:rsidRPr="001D6015">
        <w:rPr>
          <w:rFonts w:ascii="Calibri" w:hAnsi="Calibri" w:cs="Calibri"/>
          <w:b/>
          <w:bCs/>
        </w:rPr>
        <w:t xml:space="preserve">4 </w:t>
      </w:r>
      <w:r w:rsidR="00411174" w:rsidRPr="001D6015">
        <w:rPr>
          <w:rFonts w:ascii="Calibri" w:hAnsi="Calibri" w:cs="Calibri"/>
        </w:rPr>
        <w:t>and</w:t>
      </w:r>
      <w:r w:rsidR="00411174" w:rsidRPr="001D6015">
        <w:rPr>
          <w:rFonts w:ascii="Calibri" w:hAnsi="Calibri" w:cs="Calibri"/>
          <w:b/>
          <w:bCs/>
        </w:rPr>
        <w:t xml:space="preserve"> </w:t>
      </w:r>
      <w:r w:rsidR="001D6015" w:rsidRPr="001D6015">
        <w:rPr>
          <w:rFonts w:ascii="Calibri" w:hAnsi="Calibri" w:cs="Calibri"/>
          <w:b/>
          <w:bCs/>
        </w:rPr>
        <w:t>Supplementary Table</w:t>
      </w:r>
      <w:r w:rsidR="001D6015">
        <w:rPr>
          <w:rFonts w:ascii="Calibri" w:hAnsi="Calibri" w:cs="Calibri"/>
          <w:b/>
          <w:bCs/>
        </w:rPr>
        <w:t xml:space="preserve"> </w:t>
      </w:r>
      <w:r w:rsidR="00411174" w:rsidRPr="001D6015">
        <w:rPr>
          <w:rFonts w:ascii="Calibri" w:hAnsi="Calibri" w:cs="Calibri"/>
          <w:b/>
          <w:bCs/>
        </w:rPr>
        <w:t>5</w:t>
      </w:r>
      <w:r w:rsidR="00A05FAD" w:rsidRPr="007C3600">
        <w:rPr>
          <w:rFonts w:ascii="Calibri" w:hAnsi="Calibri" w:cs="Calibri"/>
        </w:rPr>
        <w:t xml:space="preserve">). </w:t>
      </w:r>
      <w:r w:rsidR="00ED40B2" w:rsidRPr="007C3600">
        <w:rPr>
          <w:rFonts w:ascii="Calibri" w:hAnsi="Calibri" w:cs="Calibri"/>
        </w:rPr>
        <w:t>F</w:t>
      </w:r>
      <w:r w:rsidR="00ED40B2" w:rsidRPr="001D6015">
        <w:rPr>
          <w:rFonts w:ascii="Calibri" w:hAnsi="Calibri" w:cs="Calibri"/>
          <w:b/>
          <w:bCs/>
        </w:rPr>
        <w:t>ig</w:t>
      </w:r>
      <w:r w:rsidR="005B5E62" w:rsidRPr="001D6015">
        <w:rPr>
          <w:rFonts w:ascii="Calibri" w:hAnsi="Calibri" w:cs="Calibri"/>
          <w:b/>
          <w:bCs/>
        </w:rPr>
        <w:t>ure 4A</w:t>
      </w:r>
      <w:r w:rsidR="00ED40B2" w:rsidRPr="007C3600">
        <w:rPr>
          <w:rFonts w:ascii="Calibri" w:hAnsi="Calibri" w:cs="Calibri"/>
        </w:rPr>
        <w:t xml:space="preserve"> show</w:t>
      </w:r>
      <w:r w:rsidR="00A1299C" w:rsidRPr="007C3600">
        <w:rPr>
          <w:rFonts w:ascii="Calibri" w:hAnsi="Calibri" w:cs="Calibri"/>
        </w:rPr>
        <w:t>s</w:t>
      </w:r>
      <w:r w:rsidR="00685836" w:rsidRPr="007C3600">
        <w:rPr>
          <w:rFonts w:ascii="Calibri" w:hAnsi="Calibri" w:cs="Calibri"/>
        </w:rPr>
        <w:t xml:space="preserve"> the</w:t>
      </w:r>
      <w:r w:rsidR="00ED40B2" w:rsidRPr="007C3600">
        <w:rPr>
          <w:rFonts w:ascii="Calibri" w:hAnsi="Calibri" w:cs="Calibri"/>
        </w:rPr>
        <w:t xml:space="preserve"> volcano plot</w:t>
      </w:r>
      <w:r w:rsidR="00685836" w:rsidRPr="007C3600">
        <w:rPr>
          <w:rFonts w:ascii="Calibri" w:hAnsi="Calibri" w:cs="Calibri"/>
        </w:rPr>
        <w:t>s</w:t>
      </w:r>
      <w:r w:rsidR="00ED40B2" w:rsidRPr="007C3600">
        <w:rPr>
          <w:rFonts w:ascii="Calibri" w:hAnsi="Calibri" w:cs="Calibri"/>
        </w:rPr>
        <w:t xml:space="preserve"> of genes by differential APA activity in 3’UTRs</w:t>
      </w:r>
      <w:r w:rsidR="00685836" w:rsidRPr="007C3600">
        <w:rPr>
          <w:rFonts w:ascii="Calibri" w:hAnsi="Calibri" w:cs="Calibri"/>
        </w:rPr>
        <w:t xml:space="preserve"> generated using </w:t>
      </w:r>
      <w:proofErr w:type="spellStart"/>
      <w:r w:rsidR="00685836" w:rsidRPr="007C3600">
        <w:rPr>
          <w:rFonts w:ascii="Calibri" w:hAnsi="Calibri" w:cs="Calibri"/>
        </w:rPr>
        <w:t>diffSplice</w:t>
      </w:r>
      <w:proofErr w:type="spellEnd"/>
      <w:r w:rsidR="00685836" w:rsidRPr="007C3600">
        <w:rPr>
          <w:rFonts w:ascii="Calibri" w:hAnsi="Calibri" w:cs="Calibri"/>
        </w:rPr>
        <w:t xml:space="preserve"> and </w:t>
      </w:r>
      <w:proofErr w:type="spellStart"/>
      <w:r w:rsidR="00685836" w:rsidRPr="007C3600">
        <w:rPr>
          <w:rFonts w:ascii="Calibri" w:hAnsi="Calibri" w:cs="Calibri"/>
        </w:rPr>
        <w:t>DEXSeq</w:t>
      </w:r>
      <w:proofErr w:type="spellEnd"/>
      <w:r w:rsidR="00D61EBE" w:rsidRPr="007C3600">
        <w:rPr>
          <w:rFonts w:ascii="Calibri" w:hAnsi="Calibri" w:cs="Calibri"/>
        </w:rPr>
        <w:t xml:space="preserve"> </w:t>
      </w:r>
      <w:r w:rsidR="00685836" w:rsidRPr="007C3600">
        <w:rPr>
          <w:rFonts w:ascii="Calibri" w:hAnsi="Calibri" w:cs="Calibri"/>
        </w:rPr>
        <w:t>separately</w:t>
      </w:r>
      <w:r w:rsidR="00ED40B2" w:rsidRPr="007C3600">
        <w:rPr>
          <w:rFonts w:ascii="Calibri" w:hAnsi="Calibri" w:cs="Calibri"/>
        </w:rPr>
        <w:t xml:space="preserve">. </w:t>
      </w:r>
      <w:r w:rsidR="00A1299C" w:rsidRPr="007C3600">
        <w:rPr>
          <w:rFonts w:ascii="Calibri" w:hAnsi="Calibri" w:cs="Calibri"/>
        </w:rPr>
        <w:t xml:space="preserve">Figure 4B displays the Venn plot comparing the significantly differential </w:t>
      </w:r>
      <w:proofErr w:type="spellStart"/>
      <w:r w:rsidR="00A1299C" w:rsidRPr="007C3600">
        <w:rPr>
          <w:rFonts w:ascii="Calibri" w:hAnsi="Calibri" w:cs="Calibri"/>
        </w:rPr>
        <w:t>pA</w:t>
      </w:r>
      <w:proofErr w:type="spellEnd"/>
      <w:r w:rsidR="00A1299C" w:rsidRPr="007C3600">
        <w:rPr>
          <w:rFonts w:ascii="Calibri" w:hAnsi="Calibri" w:cs="Calibri"/>
        </w:rPr>
        <w:t xml:space="preserve"> site</w:t>
      </w:r>
      <w:r w:rsidR="00456F63" w:rsidRPr="007C3600">
        <w:rPr>
          <w:rFonts w:ascii="Calibri" w:hAnsi="Calibri" w:cs="Calibri"/>
        </w:rPr>
        <w:t xml:space="preserve"> usage results</w:t>
      </w:r>
      <w:r w:rsidR="00A1299C" w:rsidRPr="007C3600">
        <w:rPr>
          <w:rFonts w:ascii="Calibri" w:hAnsi="Calibri" w:cs="Calibri"/>
        </w:rPr>
        <w:t xml:space="preserve"> </w:t>
      </w:r>
      <w:r w:rsidR="00456F63" w:rsidRPr="007C3600">
        <w:rPr>
          <w:rFonts w:ascii="Calibri" w:hAnsi="Calibri" w:cs="Calibri"/>
        </w:rPr>
        <w:t xml:space="preserve">acquired from different pipelines. </w:t>
      </w:r>
      <w:r w:rsidR="00A05FAD" w:rsidRPr="001D6015">
        <w:rPr>
          <w:rFonts w:ascii="Calibri" w:hAnsi="Calibri" w:cs="Calibri"/>
          <w:b/>
          <w:bCs/>
        </w:rPr>
        <w:t>Fig</w:t>
      </w:r>
      <w:r w:rsidR="006754F7" w:rsidRPr="001D6015">
        <w:rPr>
          <w:rFonts w:ascii="Calibri" w:hAnsi="Calibri" w:cs="Calibri"/>
          <w:b/>
          <w:bCs/>
        </w:rPr>
        <w:t>ure 4</w:t>
      </w:r>
      <w:r w:rsidR="00685836" w:rsidRPr="001D6015">
        <w:rPr>
          <w:rFonts w:ascii="Calibri" w:hAnsi="Calibri" w:cs="Calibri"/>
          <w:b/>
          <w:bCs/>
        </w:rPr>
        <w:t>C</w:t>
      </w:r>
      <w:r w:rsidR="00456F63" w:rsidRPr="001D6015">
        <w:rPr>
          <w:rFonts w:ascii="Calibri" w:hAnsi="Calibri" w:cs="Calibri"/>
          <w:b/>
          <w:bCs/>
        </w:rPr>
        <w:t xml:space="preserve"> and 4D</w:t>
      </w:r>
      <w:r w:rsidR="00456F63" w:rsidRPr="007C3600">
        <w:rPr>
          <w:rFonts w:ascii="Calibri" w:hAnsi="Calibri" w:cs="Calibri"/>
        </w:rPr>
        <w:t xml:space="preserve"> </w:t>
      </w:r>
      <w:r w:rsidR="00B01565" w:rsidRPr="007C3600">
        <w:rPr>
          <w:rFonts w:ascii="Calibri" w:hAnsi="Calibri" w:cs="Calibri"/>
        </w:rPr>
        <w:t xml:space="preserve">show </w:t>
      </w:r>
      <w:r w:rsidR="00456F63" w:rsidRPr="007C3600">
        <w:rPr>
          <w:rFonts w:ascii="Calibri" w:hAnsi="Calibri" w:cs="Calibri"/>
        </w:rPr>
        <w:t>the</w:t>
      </w:r>
      <w:r w:rsidR="00B01565" w:rsidRPr="007C3600">
        <w:rPr>
          <w:rFonts w:ascii="Calibri" w:hAnsi="Calibri" w:cs="Calibri"/>
        </w:rPr>
        <w:t xml:space="preserve"> diagrammatic representation of differential </w:t>
      </w:r>
      <w:proofErr w:type="spellStart"/>
      <w:r w:rsidR="00B01565" w:rsidRPr="007C3600">
        <w:rPr>
          <w:rFonts w:ascii="Calibri" w:hAnsi="Calibri" w:cs="Calibri"/>
        </w:rPr>
        <w:t>pA</w:t>
      </w:r>
      <w:proofErr w:type="spellEnd"/>
      <w:r w:rsidR="00B01565" w:rsidRPr="007C3600">
        <w:rPr>
          <w:rFonts w:ascii="Calibri" w:hAnsi="Calibri" w:cs="Calibri"/>
        </w:rPr>
        <w:t xml:space="preserve"> site usage in </w:t>
      </w:r>
      <w:r w:rsidR="003914CB" w:rsidRPr="007C3600">
        <w:rPr>
          <w:rFonts w:ascii="Calibri" w:hAnsi="Calibri" w:cs="Calibri"/>
        </w:rPr>
        <w:t xml:space="preserve">the </w:t>
      </w:r>
      <w:r w:rsidR="00B01565" w:rsidRPr="007C3600">
        <w:rPr>
          <w:rFonts w:ascii="Calibri" w:hAnsi="Calibri" w:cs="Calibri"/>
        </w:rPr>
        <w:t>3’UTR</w:t>
      </w:r>
      <w:r w:rsidR="003914CB" w:rsidRPr="007C3600">
        <w:rPr>
          <w:rFonts w:ascii="Calibri" w:hAnsi="Calibri" w:cs="Calibri"/>
        </w:rPr>
        <w:t xml:space="preserve"> of gene </w:t>
      </w:r>
      <w:r w:rsidR="00685836" w:rsidRPr="007C3600">
        <w:rPr>
          <w:rFonts w:ascii="Calibri" w:hAnsi="Calibri" w:cs="Calibri"/>
          <w:i/>
          <w:iCs/>
        </w:rPr>
        <w:t>Fosl2</w:t>
      </w:r>
      <w:r w:rsidR="00456F63" w:rsidRPr="007C3600">
        <w:rPr>
          <w:rFonts w:ascii="Calibri" w:hAnsi="Calibri" w:cs="Calibri"/>
          <w:i/>
          <w:iCs/>
        </w:rPr>
        <w:t xml:space="preserve"> </w:t>
      </w:r>
      <w:r w:rsidR="00456F63" w:rsidRPr="007C3600">
        <w:rPr>
          <w:rFonts w:ascii="Calibri" w:hAnsi="Calibri" w:cs="Calibri"/>
        </w:rPr>
        <w:t>(</w:t>
      </w:r>
      <w:r w:rsidR="00456F63" w:rsidRPr="001D6015">
        <w:rPr>
          <w:rFonts w:ascii="Calibri" w:hAnsi="Calibri" w:cs="Calibri"/>
          <w:b/>
          <w:bCs/>
        </w:rPr>
        <w:t>Figure 4C</w:t>
      </w:r>
      <w:r w:rsidR="00456F63" w:rsidRPr="007C3600">
        <w:rPr>
          <w:rFonts w:ascii="Calibri" w:hAnsi="Calibri" w:cs="Calibri"/>
        </w:rPr>
        <w:t xml:space="preserve">) and </w:t>
      </w:r>
      <w:proofErr w:type="spellStart"/>
      <w:r w:rsidR="00456F63" w:rsidRPr="007C3600">
        <w:rPr>
          <w:rFonts w:ascii="Calibri" w:hAnsi="Calibri" w:cs="Calibri"/>
          <w:i/>
          <w:iCs/>
        </w:rPr>
        <w:t>Papola</w:t>
      </w:r>
      <w:proofErr w:type="spellEnd"/>
      <w:r w:rsidR="00456F63" w:rsidRPr="007C3600">
        <w:rPr>
          <w:rFonts w:ascii="Calibri" w:hAnsi="Calibri" w:cs="Calibri"/>
        </w:rPr>
        <w:t xml:space="preserve"> (</w:t>
      </w:r>
      <w:r w:rsidR="00456F63" w:rsidRPr="001D6015">
        <w:rPr>
          <w:rFonts w:ascii="Calibri" w:hAnsi="Calibri" w:cs="Calibri"/>
          <w:b/>
          <w:bCs/>
        </w:rPr>
        <w:t>Figure 4D</w:t>
      </w:r>
      <w:r w:rsidR="00456F63" w:rsidRPr="007C3600">
        <w:rPr>
          <w:rFonts w:ascii="Calibri" w:hAnsi="Calibri" w:cs="Calibri"/>
        </w:rPr>
        <w:t xml:space="preserve">) </w:t>
      </w:r>
      <w:r w:rsidR="00685836" w:rsidRPr="007C3600">
        <w:rPr>
          <w:rFonts w:ascii="Calibri" w:hAnsi="Calibri" w:cs="Calibri"/>
        </w:rPr>
        <w:t xml:space="preserve">generated using both </w:t>
      </w:r>
      <w:proofErr w:type="spellStart"/>
      <w:r w:rsidR="00685836" w:rsidRPr="007C3600">
        <w:rPr>
          <w:rFonts w:ascii="Calibri" w:hAnsi="Calibri" w:cs="Calibri"/>
        </w:rPr>
        <w:t>diffSplice</w:t>
      </w:r>
      <w:proofErr w:type="spellEnd"/>
      <w:r w:rsidR="00685836" w:rsidRPr="007C3600">
        <w:rPr>
          <w:rFonts w:ascii="Calibri" w:hAnsi="Calibri" w:cs="Calibri"/>
        </w:rPr>
        <w:t xml:space="preserve"> and </w:t>
      </w:r>
      <w:proofErr w:type="spellStart"/>
      <w:r w:rsidR="00685836" w:rsidRPr="007C3600">
        <w:rPr>
          <w:rFonts w:ascii="Calibri" w:hAnsi="Calibri" w:cs="Calibri"/>
        </w:rPr>
        <w:t>DEXSeq</w:t>
      </w:r>
      <w:proofErr w:type="spellEnd"/>
      <w:r w:rsidR="003914CB" w:rsidRPr="007C3600">
        <w:rPr>
          <w:rFonts w:ascii="Calibri" w:hAnsi="Calibri" w:cs="Calibri"/>
          <w:i/>
          <w:iCs/>
        </w:rPr>
        <w:t xml:space="preserve">, </w:t>
      </w:r>
      <w:r w:rsidR="003914CB" w:rsidRPr="007C3600">
        <w:rPr>
          <w:rFonts w:ascii="Calibri" w:hAnsi="Calibri" w:cs="Calibri"/>
        </w:rPr>
        <w:t>wh</w:t>
      </w:r>
      <w:r w:rsidR="00C51694" w:rsidRPr="007C3600">
        <w:rPr>
          <w:rFonts w:ascii="Calibri" w:hAnsi="Calibri" w:cs="Calibri"/>
        </w:rPr>
        <w:t>ich</w:t>
      </w:r>
      <w:r w:rsidR="00685836" w:rsidRPr="007C3600">
        <w:rPr>
          <w:rFonts w:ascii="Calibri" w:hAnsi="Calibri" w:cs="Calibri"/>
        </w:rPr>
        <w:t xml:space="preserve"> </w:t>
      </w:r>
      <w:r w:rsidR="00456F63" w:rsidRPr="007C3600">
        <w:rPr>
          <w:rFonts w:ascii="Calibri" w:hAnsi="Calibri" w:cs="Calibri"/>
        </w:rPr>
        <w:t>are experimentally validated to show</w:t>
      </w:r>
      <w:r w:rsidR="00685836" w:rsidRPr="007C3600">
        <w:rPr>
          <w:rFonts w:ascii="Calibri" w:hAnsi="Calibri" w:cs="Calibri"/>
        </w:rPr>
        <w:t xml:space="preserve"> significant distal to proximal shift</w:t>
      </w:r>
      <w:r w:rsidR="00456F63" w:rsidRPr="007C3600">
        <w:rPr>
          <w:rFonts w:ascii="Calibri" w:hAnsi="Calibri" w:cs="Calibri"/>
        </w:rPr>
        <w:t>s</w:t>
      </w:r>
      <w:r w:rsidR="003914CB" w:rsidRPr="007C3600">
        <w:rPr>
          <w:rFonts w:ascii="Calibri" w:hAnsi="Calibri" w:cs="Calibri"/>
        </w:rPr>
        <w:t xml:space="preserve"> </w:t>
      </w:r>
      <w:r w:rsidR="0002693F" w:rsidRPr="007C3600">
        <w:rPr>
          <w:rFonts w:ascii="Calibri" w:hAnsi="Calibri" w:cs="Calibri"/>
        </w:rPr>
        <w:t xml:space="preserve">of </w:t>
      </w:r>
      <w:proofErr w:type="spellStart"/>
      <w:r w:rsidR="0002693F" w:rsidRPr="007C3600">
        <w:rPr>
          <w:rFonts w:ascii="Calibri" w:hAnsi="Calibri" w:cs="Calibri"/>
        </w:rPr>
        <w:t>pA</w:t>
      </w:r>
      <w:proofErr w:type="spellEnd"/>
      <w:r w:rsidR="0002693F" w:rsidRPr="007C3600">
        <w:rPr>
          <w:rFonts w:ascii="Calibri" w:hAnsi="Calibri" w:cs="Calibri"/>
        </w:rPr>
        <w:t xml:space="preserve"> site usage </w:t>
      </w:r>
      <w:r w:rsidR="003914CB" w:rsidRPr="007C3600">
        <w:rPr>
          <w:rFonts w:ascii="Calibri" w:hAnsi="Calibri" w:cs="Calibri"/>
        </w:rPr>
        <w:t xml:space="preserve">in </w:t>
      </w:r>
      <w:r w:rsidR="00685836" w:rsidRPr="007C3600">
        <w:rPr>
          <w:rFonts w:ascii="Calibri" w:hAnsi="Calibri" w:cs="Calibri"/>
        </w:rPr>
        <w:t>DKO</w:t>
      </w:r>
      <w:r w:rsidR="003914CB" w:rsidRPr="007C3600">
        <w:rPr>
          <w:rFonts w:ascii="Calibri" w:hAnsi="Calibri" w:cs="Calibri"/>
        </w:rPr>
        <w:t>.</w:t>
      </w:r>
      <w:r w:rsidR="00B01565" w:rsidRPr="007C3600">
        <w:rPr>
          <w:rFonts w:ascii="Calibri" w:hAnsi="Calibri" w:cs="Calibri"/>
        </w:rPr>
        <w:t xml:space="preserve"> </w:t>
      </w:r>
      <w:r w:rsidR="00AE2CFB" w:rsidRPr="007C3600">
        <w:rPr>
          <w:rFonts w:ascii="Calibri" w:hAnsi="Calibri" w:cs="Calibri"/>
        </w:rPr>
        <w:t xml:space="preserve">More examples are shown in </w:t>
      </w:r>
      <w:r w:rsidR="00AE2CFB" w:rsidRPr="001D6015">
        <w:rPr>
          <w:rFonts w:ascii="Calibri" w:hAnsi="Calibri" w:cs="Calibri"/>
          <w:b/>
          <w:bCs/>
        </w:rPr>
        <w:t xml:space="preserve">Supplementary Figure </w:t>
      </w:r>
      <w:r w:rsidR="003B4E15" w:rsidRPr="001D6015">
        <w:rPr>
          <w:rFonts w:ascii="Calibri" w:hAnsi="Calibri" w:cs="Calibri"/>
          <w:b/>
          <w:bCs/>
        </w:rPr>
        <w:t>3</w:t>
      </w:r>
      <w:r w:rsidR="00AE2CFB" w:rsidRPr="001D6015">
        <w:rPr>
          <w:rFonts w:ascii="Calibri" w:hAnsi="Calibri" w:cs="Calibri"/>
          <w:b/>
          <w:bCs/>
        </w:rPr>
        <w:t xml:space="preserve"> </w:t>
      </w:r>
      <w:r w:rsidR="00AE2CFB" w:rsidRPr="001D6015">
        <w:rPr>
          <w:rFonts w:ascii="Calibri" w:hAnsi="Calibri" w:cs="Calibri"/>
        </w:rPr>
        <w:t>and</w:t>
      </w:r>
      <w:r w:rsidR="00AE2CFB" w:rsidRPr="001D6015">
        <w:rPr>
          <w:rFonts w:ascii="Calibri" w:hAnsi="Calibri" w:cs="Calibri"/>
          <w:b/>
          <w:bCs/>
        </w:rPr>
        <w:t xml:space="preserve"> </w:t>
      </w:r>
      <w:r w:rsidR="001D6015" w:rsidRPr="001D6015">
        <w:rPr>
          <w:rFonts w:ascii="Calibri" w:hAnsi="Calibri" w:cs="Calibri"/>
          <w:b/>
          <w:bCs/>
        </w:rPr>
        <w:t xml:space="preserve">Supplementary Figure </w:t>
      </w:r>
      <w:r w:rsidR="003B4E15" w:rsidRPr="001D6015">
        <w:rPr>
          <w:rFonts w:ascii="Calibri" w:hAnsi="Calibri" w:cs="Calibri"/>
          <w:b/>
          <w:bCs/>
        </w:rPr>
        <w:t>4</w:t>
      </w:r>
      <w:r w:rsidR="00AE2CFB" w:rsidRPr="007C3600">
        <w:rPr>
          <w:rFonts w:ascii="Calibri" w:hAnsi="Calibri" w:cs="Calibri"/>
        </w:rPr>
        <w:t>.</w:t>
      </w:r>
    </w:p>
    <w:p w14:paraId="4C02EA47" w14:textId="77777777" w:rsidR="00C6352C" w:rsidRPr="007C3600" w:rsidRDefault="00C6352C" w:rsidP="000D5255">
      <w:pPr>
        <w:contextualSpacing/>
        <w:jc w:val="both"/>
        <w:rPr>
          <w:rFonts w:ascii="Calibri" w:hAnsi="Calibri" w:cs="Calibri"/>
        </w:rPr>
      </w:pPr>
    </w:p>
    <w:p w14:paraId="67DD5EAB" w14:textId="5D665792" w:rsidR="00C6352C" w:rsidRPr="007C3600" w:rsidRDefault="00C6352C"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[Place </w:t>
      </w:r>
      <w:r w:rsidRPr="007C3600">
        <w:rPr>
          <w:rFonts w:ascii="Calibri" w:hAnsi="Calibri" w:cs="Calibri"/>
          <w:b/>
          <w:color w:val="000000" w:themeColor="text1"/>
        </w:rPr>
        <w:t>Figure 4</w:t>
      </w:r>
      <w:r w:rsidRPr="007C3600">
        <w:rPr>
          <w:rFonts w:ascii="Calibri" w:hAnsi="Calibri" w:cs="Calibri"/>
          <w:color w:val="000000" w:themeColor="text1"/>
        </w:rPr>
        <w:t xml:space="preserve"> here]</w:t>
      </w:r>
    </w:p>
    <w:p w14:paraId="35B57EEB" w14:textId="47747FEE" w:rsidR="0010290D" w:rsidRPr="007C3600" w:rsidRDefault="0010290D" w:rsidP="000D5255">
      <w:pPr>
        <w:contextualSpacing/>
        <w:jc w:val="both"/>
        <w:rPr>
          <w:rFonts w:ascii="Calibri" w:hAnsi="Calibri" w:cs="Calibri"/>
        </w:rPr>
      </w:pPr>
    </w:p>
    <w:p w14:paraId="474C9EAC" w14:textId="75B2EEF0" w:rsidR="0010290D" w:rsidRPr="007C3600" w:rsidRDefault="0010290D" w:rsidP="000D5255">
      <w:pPr>
        <w:contextualSpacing/>
        <w:jc w:val="both"/>
        <w:rPr>
          <w:rFonts w:ascii="Calibri" w:hAnsi="Calibri" w:cs="Calibri"/>
        </w:rPr>
      </w:pPr>
      <w:r w:rsidRPr="001D6015">
        <w:rPr>
          <w:rFonts w:ascii="Calibri" w:hAnsi="Calibri" w:cs="Calibri"/>
          <w:b/>
          <w:bCs/>
        </w:rPr>
        <w:t>Fig</w:t>
      </w:r>
      <w:r w:rsidR="003F4704" w:rsidRPr="001D6015">
        <w:rPr>
          <w:rFonts w:ascii="Calibri" w:hAnsi="Calibri" w:cs="Calibri"/>
          <w:b/>
          <w:bCs/>
        </w:rPr>
        <w:t>ure 5</w:t>
      </w:r>
      <w:r w:rsidRPr="007C3600">
        <w:rPr>
          <w:rFonts w:ascii="Calibri" w:hAnsi="Calibri" w:cs="Calibri"/>
        </w:rPr>
        <w:t xml:space="preserve"> is a diagnostic plot to confirm the expected read distribution around annotated </w:t>
      </w:r>
      <w:proofErr w:type="spellStart"/>
      <w:r w:rsidRPr="007C3600">
        <w:rPr>
          <w:rFonts w:ascii="Calibri" w:hAnsi="Calibri" w:cs="Calibri"/>
        </w:rPr>
        <w:t>pA</w:t>
      </w:r>
      <w:proofErr w:type="spellEnd"/>
      <w:r w:rsidRPr="007C3600">
        <w:rPr>
          <w:rFonts w:ascii="Calibri" w:hAnsi="Calibri" w:cs="Calibri"/>
        </w:rPr>
        <w:t xml:space="preserve"> </w:t>
      </w:r>
      <w:r w:rsidR="00FD7DD6" w:rsidRPr="007C3600">
        <w:rPr>
          <w:rFonts w:ascii="Calibri" w:hAnsi="Calibri" w:cs="Calibri"/>
        </w:rPr>
        <w:t xml:space="preserve">cleavage </w:t>
      </w:r>
      <w:r w:rsidRPr="007C3600">
        <w:rPr>
          <w:rFonts w:ascii="Calibri" w:hAnsi="Calibri" w:cs="Calibri"/>
        </w:rPr>
        <w:t xml:space="preserve">sites for the </w:t>
      </w:r>
      <w:proofErr w:type="spellStart"/>
      <w:r w:rsidR="009D16FB" w:rsidRPr="007C3600">
        <w:rPr>
          <w:rFonts w:ascii="Calibri" w:hAnsi="Calibri" w:cs="Calibri"/>
        </w:rPr>
        <w:t>PolyA</w:t>
      </w:r>
      <w:proofErr w:type="spellEnd"/>
      <w:r w:rsidR="009D16FB" w:rsidRPr="007C3600">
        <w:rPr>
          <w:rFonts w:ascii="Calibri" w:hAnsi="Calibri" w:cs="Calibri"/>
        </w:rPr>
        <w:t>-seq</w:t>
      </w:r>
      <w:r w:rsidRPr="007C3600">
        <w:rPr>
          <w:rFonts w:ascii="Calibri" w:hAnsi="Calibri" w:cs="Calibri"/>
        </w:rPr>
        <w:t xml:space="preserve"> assay used. It shows </w:t>
      </w:r>
      <w:r w:rsidR="001E2AEF" w:rsidRPr="007C3600">
        <w:rPr>
          <w:rFonts w:ascii="Calibri" w:hAnsi="Calibri" w:cs="Calibri"/>
        </w:rPr>
        <w:t xml:space="preserve">the </w:t>
      </w:r>
      <w:r w:rsidRPr="007C3600">
        <w:rPr>
          <w:rFonts w:ascii="Calibri" w:hAnsi="Calibri" w:cs="Calibri"/>
        </w:rPr>
        <w:t xml:space="preserve">mean coverage in flanking regions anchored at known </w:t>
      </w:r>
      <w:proofErr w:type="spellStart"/>
      <w:r w:rsidRPr="007C3600">
        <w:rPr>
          <w:rFonts w:ascii="Calibri" w:hAnsi="Calibri" w:cs="Calibri"/>
        </w:rPr>
        <w:t>pA</w:t>
      </w:r>
      <w:proofErr w:type="spellEnd"/>
      <w:r w:rsidRPr="007C3600">
        <w:rPr>
          <w:rFonts w:ascii="Calibri" w:hAnsi="Calibri" w:cs="Calibri"/>
        </w:rPr>
        <w:t xml:space="preserve"> </w:t>
      </w:r>
      <w:r w:rsidR="0033671E" w:rsidRPr="007C3600">
        <w:rPr>
          <w:rFonts w:ascii="Calibri" w:hAnsi="Calibri" w:cs="Calibri"/>
        </w:rPr>
        <w:t xml:space="preserve">cleavage </w:t>
      </w:r>
      <w:r w:rsidRPr="007C3600">
        <w:rPr>
          <w:rFonts w:ascii="Calibri" w:hAnsi="Calibri" w:cs="Calibri"/>
        </w:rPr>
        <w:t>sites</w:t>
      </w:r>
      <w:r w:rsidR="001E2AEF" w:rsidRPr="007C3600">
        <w:rPr>
          <w:rFonts w:ascii="Calibri" w:hAnsi="Calibri" w:cs="Calibri"/>
        </w:rPr>
        <w:t xml:space="preserve"> on the</w:t>
      </w:r>
      <w:r w:rsidRPr="007C3600">
        <w:rPr>
          <w:rFonts w:ascii="Calibri" w:hAnsi="Calibri" w:cs="Calibri"/>
        </w:rPr>
        <w:t xml:space="preserve"> genome-wide</w:t>
      </w:r>
      <w:r w:rsidR="001E2AEF" w:rsidRPr="007C3600">
        <w:rPr>
          <w:rFonts w:ascii="Calibri" w:hAnsi="Calibri" w:cs="Calibri"/>
        </w:rPr>
        <w:t xml:space="preserve"> level</w:t>
      </w:r>
      <w:r w:rsidRPr="007C3600">
        <w:rPr>
          <w:rFonts w:ascii="Calibri" w:hAnsi="Calibri" w:cs="Calibri"/>
        </w:rPr>
        <w:t>. In this case</w:t>
      </w:r>
      <w:r w:rsidR="001E2AEF" w:rsidRPr="007C3600">
        <w:rPr>
          <w:rFonts w:ascii="Calibri" w:hAnsi="Calibri" w:cs="Calibri"/>
        </w:rPr>
        <w:t>,</w:t>
      </w:r>
      <w:r w:rsidRPr="007C3600">
        <w:rPr>
          <w:rFonts w:ascii="Calibri" w:hAnsi="Calibri" w:cs="Calibri"/>
        </w:rPr>
        <w:t xml:space="preserve"> the expected pileup of reads upstream of the sites is </w:t>
      </w:r>
      <w:r w:rsidR="001E2AEF" w:rsidRPr="007C3600">
        <w:rPr>
          <w:rFonts w:ascii="Calibri" w:hAnsi="Calibri" w:cs="Calibri"/>
        </w:rPr>
        <w:t>visualized</w:t>
      </w:r>
      <w:r w:rsidRPr="007C3600">
        <w:rPr>
          <w:rFonts w:ascii="Calibri" w:hAnsi="Calibri" w:cs="Calibri"/>
        </w:rPr>
        <w:t>.</w:t>
      </w:r>
      <w:r w:rsidR="00E503CC" w:rsidRPr="007C3600">
        <w:rPr>
          <w:rFonts w:ascii="Calibri" w:hAnsi="Calibri" w:cs="Calibri"/>
        </w:rPr>
        <w:t xml:space="preserve"> The read distributions anchored at </w:t>
      </w:r>
      <w:proofErr w:type="spellStart"/>
      <w:r w:rsidR="00E503CC" w:rsidRPr="007C3600">
        <w:rPr>
          <w:rFonts w:ascii="Calibri" w:hAnsi="Calibri" w:cs="Calibri"/>
        </w:rPr>
        <w:t>pA</w:t>
      </w:r>
      <w:proofErr w:type="spellEnd"/>
      <w:r w:rsidR="00E503CC" w:rsidRPr="007C3600">
        <w:rPr>
          <w:rFonts w:ascii="Calibri" w:hAnsi="Calibri" w:cs="Calibri"/>
        </w:rPr>
        <w:t xml:space="preserve"> sites for all </w:t>
      </w:r>
      <w:proofErr w:type="spellStart"/>
      <w:r w:rsidR="009D16FB" w:rsidRPr="007C3600">
        <w:rPr>
          <w:rFonts w:ascii="Calibri" w:hAnsi="Calibri" w:cs="Calibri"/>
        </w:rPr>
        <w:t>PolyA</w:t>
      </w:r>
      <w:proofErr w:type="spellEnd"/>
      <w:r w:rsidR="009D16FB" w:rsidRPr="007C3600">
        <w:rPr>
          <w:rFonts w:ascii="Calibri" w:hAnsi="Calibri" w:cs="Calibri"/>
        </w:rPr>
        <w:t>-seq</w:t>
      </w:r>
      <w:r w:rsidR="00E503CC" w:rsidRPr="007C3600">
        <w:rPr>
          <w:rFonts w:ascii="Calibri" w:hAnsi="Calibri" w:cs="Calibri"/>
        </w:rPr>
        <w:t xml:space="preserve"> samples are shown in </w:t>
      </w:r>
      <w:r w:rsidR="00E503CC" w:rsidRPr="001D6015">
        <w:rPr>
          <w:rFonts w:ascii="Calibri" w:hAnsi="Calibri" w:cs="Calibri"/>
          <w:b/>
          <w:bCs/>
        </w:rPr>
        <w:t xml:space="preserve">Supplementary Figure </w:t>
      </w:r>
      <w:r w:rsidR="003B4E15" w:rsidRPr="001D6015">
        <w:rPr>
          <w:rFonts w:ascii="Calibri" w:hAnsi="Calibri" w:cs="Calibri"/>
          <w:b/>
          <w:bCs/>
        </w:rPr>
        <w:t>5</w:t>
      </w:r>
      <w:r w:rsidR="00E503CC" w:rsidRPr="007C3600">
        <w:rPr>
          <w:rFonts w:ascii="Calibri" w:hAnsi="Calibri" w:cs="Calibri"/>
        </w:rPr>
        <w:t>.</w:t>
      </w:r>
    </w:p>
    <w:p w14:paraId="7987BED2" w14:textId="67B06550" w:rsidR="00954B09" w:rsidRPr="007C3600" w:rsidRDefault="00954B09" w:rsidP="000D5255">
      <w:pPr>
        <w:contextualSpacing/>
        <w:jc w:val="both"/>
        <w:rPr>
          <w:rFonts w:ascii="Calibri" w:hAnsi="Calibri" w:cs="Calibri"/>
        </w:rPr>
      </w:pPr>
    </w:p>
    <w:p w14:paraId="2664C86A" w14:textId="443F91B1" w:rsidR="00954B09" w:rsidRPr="007C3600" w:rsidRDefault="00954B09"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[Place </w:t>
      </w:r>
      <w:r w:rsidRPr="007C3600">
        <w:rPr>
          <w:rFonts w:ascii="Calibri" w:hAnsi="Calibri" w:cs="Calibri"/>
          <w:b/>
          <w:color w:val="000000" w:themeColor="text1"/>
        </w:rPr>
        <w:t>Figure 5</w:t>
      </w:r>
      <w:r w:rsidRPr="007C3600">
        <w:rPr>
          <w:rFonts w:ascii="Calibri" w:hAnsi="Calibri" w:cs="Calibri"/>
          <w:color w:val="000000" w:themeColor="text1"/>
        </w:rPr>
        <w:t xml:space="preserve"> here]</w:t>
      </w:r>
    </w:p>
    <w:p w14:paraId="55C4FADB" w14:textId="4DA7702C" w:rsidR="00E851BD" w:rsidRPr="007C3600" w:rsidRDefault="00E851BD" w:rsidP="000D5255">
      <w:pPr>
        <w:contextualSpacing/>
        <w:jc w:val="both"/>
        <w:rPr>
          <w:rFonts w:ascii="Calibri" w:hAnsi="Calibri" w:cs="Calibri"/>
          <w:color w:val="000000" w:themeColor="text1"/>
        </w:rPr>
      </w:pPr>
    </w:p>
    <w:p w14:paraId="59D87B5C" w14:textId="714998A0" w:rsidR="009B5556" w:rsidRPr="007C3600" w:rsidRDefault="009B5556" w:rsidP="000D5255">
      <w:pPr>
        <w:contextualSpacing/>
        <w:jc w:val="both"/>
        <w:rPr>
          <w:rFonts w:ascii="Calibri" w:hAnsi="Calibri" w:cs="Calibri"/>
          <w:color w:val="000000" w:themeColor="text1"/>
        </w:rPr>
      </w:pPr>
      <w:r w:rsidRPr="007C3600">
        <w:rPr>
          <w:rFonts w:ascii="Calibri" w:hAnsi="Calibri" w:cs="Calibri"/>
          <w:color w:val="000000" w:themeColor="text1"/>
        </w:rPr>
        <w:lastRenderedPageBreak/>
        <w:t xml:space="preserve">The differential APA results of different contrasts generated by the same pipeline can be compared and verified by visualizing the read coverage of representative significantly differential </w:t>
      </w:r>
      <w:proofErr w:type="spellStart"/>
      <w:r w:rsidRPr="007C3600">
        <w:rPr>
          <w:rFonts w:ascii="Calibri" w:hAnsi="Calibri" w:cs="Calibri"/>
          <w:color w:val="000000" w:themeColor="text1"/>
        </w:rPr>
        <w:t>pA</w:t>
      </w:r>
      <w:proofErr w:type="spellEnd"/>
      <w:r w:rsidRPr="007C3600">
        <w:rPr>
          <w:rFonts w:ascii="Calibri" w:hAnsi="Calibri" w:cs="Calibri"/>
          <w:color w:val="000000" w:themeColor="text1"/>
        </w:rPr>
        <w:t xml:space="preserve"> sites in the genome browser. </w:t>
      </w:r>
      <w:r w:rsidRPr="001D6015">
        <w:rPr>
          <w:rFonts w:ascii="Calibri" w:hAnsi="Calibri" w:cs="Calibri"/>
          <w:b/>
          <w:bCs/>
          <w:color w:val="000000" w:themeColor="text1"/>
        </w:rPr>
        <w:t xml:space="preserve">Figure 6A </w:t>
      </w:r>
      <w:r w:rsidRPr="007C3600">
        <w:rPr>
          <w:rFonts w:ascii="Calibri" w:hAnsi="Calibri" w:cs="Calibri"/>
          <w:color w:val="000000" w:themeColor="text1"/>
        </w:rPr>
        <w:t xml:space="preserve">is the Venn plot comparing the significantly differential </w:t>
      </w:r>
      <w:proofErr w:type="spellStart"/>
      <w:r w:rsidRPr="007C3600">
        <w:rPr>
          <w:rFonts w:ascii="Calibri" w:hAnsi="Calibri" w:cs="Calibri"/>
          <w:color w:val="000000" w:themeColor="text1"/>
        </w:rPr>
        <w:t>pA</w:t>
      </w:r>
      <w:proofErr w:type="spellEnd"/>
      <w:r w:rsidRPr="007C3600">
        <w:rPr>
          <w:rFonts w:ascii="Calibri" w:hAnsi="Calibri" w:cs="Calibri"/>
          <w:color w:val="000000" w:themeColor="text1"/>
        </w:rPr>
        <w:t xml:space="preserve"> site usage of different contrasts acquired from </w:t>
      </w:r>
      <w:proofErr w:type="spellStart"/>
      <w:r w:rsidRPr="007C3600">
        <w:rPr>
          <w:rFonts w:ascii="Calibri" w:hAnsi="Calibri" w:cs="Calibri"/>
          <w:color w:val="000000" w:themeColor="text1"/>
        </w:rPr>
        <w:t>diffSplice</w:t>
      </w:r>
      <w:proofErr w:type="spellEnd"/>
      <w:r w:rsidRPr="007C3600">
        <w:rPr>
          <w:rFonts w:ascii="Calibri" w:hAnsi="Calibri" w:cs="Calibri"/>
          <w:color w:val="000000" w:themeColor="text1"/>
        </w:rPr>
        <w:t xml:space="preserve">. </w:t>
      </w:r>
      <w:r w:rsidRPr="001D6015">
        <w:rPr>
          <w:rFonts w:ascii="Calibri" w:hAnsi="Calibri" w:cs="Calibri"/>
          <w:b/>
          <w:bCs/>
          <w:color w:val="000000" w:themeColor="text1"/>
        </w:rPr>
        <w:t>Figure 6B-D</w:t>
      </w:r>
      <w:r w:rsidRPr="007C3600">
        <w:rPr>
          <w:rFonts w:ascii="Calibri" w:hAnsi="Calibri" w:cs="Calibri"/>
          <w:color w:val="000000" w:themeColor="text1"/>
        </w:rPr>
        <w:t xml:space="preserve"> are the IGV snapshots of the read coverage at </w:t>
      </w:r>
      <w:proofErr w:type="spellStart"/>
      <w:r w:rsidRPr="007C3600">
        <w:rPr>
          <w:rFonts w:ascii="Calibri" w:hAnsi="Calibri" w:cs="Calibri"/>
          <w:color w:val="000000" w:themeColor="text1"/>
        </w:rPr>
        <w:t>pA</w:t>
      </w:r>
      <w:proofErr w:type="spellEnd"/>
      <w:r w:rsidRPr="007C3600">
        <w:rPr>
          <w:rFonts w:ascii="Calibri" w:hAnsi="Calibri" w:cs="Calibri"/>
          <w:color w:val="000000" w:themeColor="text1"/>
        </w:rPr>
        <w:t xml:space="preserve"> sites for different genes, which show the patterns consistent with those </w:t>
      </w:r>
      <w:r w:rsidR="00FD2B33" w:rsidRPr="007C3600">
        <w:rPr>
          <w:rFonts w:ascii="Calibri" w:hAnsi="Calibri" w:cs="Calibri"/>
          <w:color w:val="000000" w:themeColor="text1"/>
        </w:rPr>
        <w:t>d</w:t>
      </w:r>
      <w:r w:rsidRPr="007C3600">
        <w:rPr>
          <w:rFonts w:ascii="Calibri" w:hAnsi="Calibri" w:cs="Calibri"/>
          <w:color w:val="000000" w:themeColor="text1"/>
        </w:rPr>
        <w:t xml:space="preserve">iscovered in the APA analysis using </w:t>
      </w:r>
      <w:proofErr w:type="spellStart"/>
      <w:r w:rsidRPr="007C3600">
        <w:rPr>
          <w:rFonts w:ascii="Calibri" w:hAnsi="Calibri" w:cs="Calibri"/>
          <w:color w:val="000000" w:themeColor="text1"/>
        </w:rPr>
        <w:t>diffSplice</w:t>
      </w:r>
      <w:proofErr w:type="spellEnd"/>
      <w:r w:rsidRPr="007C3600">
        <w:rPr>
          <w:rFonts w:ascii="Calibri" w:hAnsi="Calibri" w:cs="Calibri"/>
          <w:color w:val="000000" w:themeColor="text1"/>
        </w:rPr>
        <w:t xml:space="preserve">. </w:t>
      </w:r>
      <w:r w:rsidRPr="001D6015">
        <w:rPr>
          <w:rFonts w:ascii="Calibri" w:hAnsi="Calibri" w:cs="Calibri"/>
          <w:b/>
          <w:bCs/>
          <w:color w:val="000000" w:themeColor="text1"/>
        </w:rPr>
        <w:t>Figure 6B</w:t>
      </w:r>
      <w:r w:rsidRPr="007C3600">
        <w:rPr>
          <w:rFonts w:ascii="Calibri" w:hAnsi="Calibri" w:cs="Calibri"/>
          <w:color w:val="000000" w:themeColor="text1"/>
        </w:rPr>
        <w:t xml:space="preserve"> validates the significant proximal to distal shift of </w:t>
      </w:r>
      <w:proofErr w:type="spellStart"/>
      <w:r w:rsidRPr="007C3600">
        <w:rPr>
          <w:rFonts w:ascii="Calibri" w:hAnsi="Calibri" w:cs="Calibri"/>
          <w:color w:val="000000" w:themeColor="text1"/>
        </w:rPr>
        <w:t>pA</w:t>
      </w:r>
      <w:proofErr w:type="spellEnd"/>
      <w:r w:rsidRPr="007C3600">
        <w:rPr>
          <w:rFonts w:ascii="Calibri" w:hAnsi="Calibri" w:cs="Calibri"/>
          <w:color w:val="000000" w:themeColor="text1"/>
        </w:rPr>
        <w:t xml:space="preserve"> site usage for gene </w:t>
      </w:r>
      <w:r w:rsidRPr="007C3600">
        <w:rPr>
          <w:rFonts w:ascii="Calibri" w:hAnsi="Calibri" w:cs="Calibri"/>
          <w:i/>
          <w:iCs/>
          <w:color w:val="000000" w:themeColor="text1"/>
        </w:rPr>
        <w:t>Paip2</w:t>
      </w:r>
      <w:r w:rsidRPr="007C3600">
        <w:rPr>
          <w:rFonts w:ascii="Calibri" w:hAnsi="Calibri" w:cs="Calibri"/>
          <w:color w:val="000000" w:themeColor="text1"/>
        </w:rPr>
        <w:t xml:space="preserve">, which is uniquely detected in the contrast DKO vs WT, but not in other two contrasts KD vs WT, and Ctr vs WT. </w:t>
      </w:r>
      <w:r w:rsidRPr="001D6015">
        <w:rPr>
          <w:rFonts w:ascii="Calibri" w:hAnsi="Calibri" w:cs="Calibri"/>
          <w:b/>
          <w:bCs/>
          <w:color w:val="000000" w:themeColor="text1"/>
        </w:rPr>
        <w:t>Figure 6C</w:t>
      </w:r>
      <w:r w:rsidRPr="007C3600">
        <w:rPr>
          <w:rFonts w:ascii="Calibri" w:hAnsi="Calibri" w:cs="Calibri"/>
          <w:color w:val="000000" w:themeColor="text1"/>
        </w:rPr>
        <w:t xml:space="preserve"> validates the significant distal to proximal shift of </w:t>
      </w:r>
      <w:proofErr w:type="spellStart"/>
      <w:r w:rsidRPr="007C3600">
        <w:rPr>
          <w:rFonts w:ascii="Calibri" w:hAnsi="Calibri" w:cs="Calibri"/>
          <w:color w:val="000000" w:themeColor="text1"/>
        </w:rPr>
        <w:t>pA</w:t>
      </w:r>
      <w:proofErr w:type="spellEnd"/>
      <w:r w:rsidRPr="007C3600">
        <w:rPr>
          <w:rFonts w:ascii="Calibri" w:hAnsi="Calibri" w:cs="Calibri"/>
          <w:color w:val="000000" w:themeColor="text1"/>
        </w:rPr>
        <w:t xml:space="preserve"> site usage for gene </w:t>
      </w:r>
      <w:r w:rsidRPr="007C3600">
        <w:rPr>
          <w:rFonts w:ascii="Calibri" w:hAnsi="Calibri" w:cs="Calibri"/>
          <w:i/>
          <w:iCs/>
          <w:color w:val="000000" w:themeColor="text1"/>
        </w:rPr>
        <w:t>Ccl2</w:t>
      </w:r>
      <w:r w:rsidRPr="007C3600">
        <w:rPr>
          <w:rFonts w:ascii="Calibri" w:hAnsi="Calibri" w:cs="Calibri"/>
          <w:color w:val="000000" w:themeColor="text1"/>
        </w:rPr>
        <w:t xml:space="preserve"> detected uniquely in the contrast KD vs WT, while </w:t>
      </w:r>
      <w:r w:rsidRPr="001D6015">
        <w:rPr>
          <w:rFonts w:ascii="Calibri" w:hAnsi="Calibri" w:cs="Calibri"/>
          <w:b/>
          <w:bCs/>
          <w:color w:val="000000" w:themeColor="text1"/>
        </w:rPr>
        <w:t>Figure 6D</w:t>
      </w:r>
      <w:r w:rsidRPr="007C3600">
        <w:rPr>
          <w:rFonts w:ascii="Calibri" w:hAnsi="Calibri" w:cs="Calibri"/>
          <w:color w:val="000000" w:themeColor="text1"/>
        </w:rPr>
        <w:t xml:space="preserve"> validates the significant differential </w:t>
      </w:r>
      <w:proofErr w:type="spellStart"/>
      <w:r w:rsidRPr="007C3600">
        <w:rPr>
          <w:rFonts w:ascii="Calibri" w:hAnsi="Calibri" w:cs="Calibri"/>
          <w:color w:val="000000" w:themeColor="text1"/>
        </w:rPr>
        <w:t>pA</w:t>
      </w:r>
      <w:proofErr w:type="spellEnd"/>
      <w:r w:rsidRPr="007C3600">
        <w:rPr>
          <w:rFonts w:ascii="Calibri" w:hAnsi="Calibri" w:cs="Calibri"/>
          <w:color w:val="000000" w:themeColor="text1"/>
        </w:rPr>
        <w:t xml:space="preserve"> usage of all the contrasts for gene </w:t>
      </w:r>
      <w:r w:rsidRPr="007C3600">
        <w:rPr>
          <w:rFonts w:ascii="Calibri" w:hAnsi="Calibri" w:cs="Calibri"/>
          <w:i/>
          <w:iCs/>
          <w:color w:val="000000" w:themeColor="text1"/>
        </w:rPr>
        <w:t>Cacna2d1</w:t>
      </w:r>
      <w:r w:rsidRPr="007C3600">
        <w:rPr>
          <w:rFonts w:ascii="Calibri" w:hAnsi="Calibri" w:cs="Calibri"/>
          <w:color w:val="000000" w:themeColor="text1"/>
        </w:rPr>
        <w:t>.</w:t>
      </w:r>
    </w:p>
    <w:p w14:paraId="661155C1" w14:textId="6D28506B" w:rsidR="00E851BD" w:rsidRPr="007C3600" w:rsidRDefault="00E851BD" w:rsidP="000D5255">
      <w:pPr>
        <w:contextualSpacing/>
        <w:jc w:val="both"/>
        <w:rPr>
          <w:rFonts w:ascii="Calibri" w:hAnsi="Calibri" w:cs="Calibri"/>
          <w:color w:val="000000" w:themeColor="text1"/>
        </w:rPr>
      </w:pPr>
    </w:p>
    <w:p w14:paraId="3EA20C7C" w14:textId="0E2EE254" w:rsidR="00E851BD" w:rsidRPr="007C3600" w:rsidRDefault="00E851BD"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[Place </w:t>
      </w:r>
      <w:r w:rsidRPr="007C3600">
        <w:rPr>
          <w:rFonts w:ascii="Calibri" w:hAnsi="Calibri" w:cs="Calibri"/>
          <w:b/>
          <w:bCs/>
          <w:color w:val="000000" w:themeColor="text1"/>
        </w:rPr>
        <w:t>Figure 6</w:t>
      </w:r>
      <w:r w:rsidRPr="007C3600">
        <w:rPr>
          <w:rFonts w:ascii="Calibri" w:hAnsi="Calibri" w:cs="Calibri"/>
          <w:color w:val="000000" w:themeColor="text1"/>
        </w:rPr>
        <w:t xml:space="preserve"> here]</w:t>
      </w:r>
    </w:p>
    <w:p w14:paraId="0AD7CD99" w14:textId="77777777" w:rsidR="008629E0" w:rsidRPr="007C3600" w:rsidRDefault="008629E0" w:rsidP="000D5255">
      <w:pPr>
        <w:contextualSpacing/>
        <w:rPr>
          <w:rFonts w:ascii="Calibri" w:hAnsi="Calibri" w:cs="Calibri"/>
          <w:b/>
        </w:rPr>
      </w:pPr>
    </w:p>
    <w:p w14:paraId="6DB6C468" w14:textId="1A23F939" w:rsidR="00C11CBB" w:rsidRPr="007C3600" w:rsidRDefault="00551D82" w:rsidP="000D5255">
      <w:pPr>
        <w:contextualSpacing/>
        <w:rPr>
          <w:rFonts w:ascii="Calibri" w:hAnsi="Calibri" w:cs="Calibri"/>
          <w:color w:val="808080"/>
        </w:rPr>
      </w:pPr>
      <w:r w:rsidRPr="007C3600">
        <w:rPr>
          <w:rFonts w:ascii="Calibri" w:hAnsi="Calibri" w:cs="Calibri"/>
          <w:b/>
        </w:rPr>
        <w:t>FIGURE AND TABLE LEGENDS:</w:t>
      </w:r>
      <w:r w:rsidRPr="007C3600">
        <w:rPr>
          <w:rFonts w:ascii="Calibri" w:hAnsi="Calibri" w:cs="Calibri"/>
          <w:color w:val="808080"/>
        </w:rPr>
        <w:t xml:space="preserve"> </w:t>
      </w:r>
    </w:p>
    <w:p w14:paraId="1799B41B" w14:textId="583EAFFA" w:rsidR="00C11CBB" w:rsidRPr="007C3600" w:rsidRDefault="6D294B9E" w:rsidP="000D5255">
      <w:pPr>
        <w:contextualSpacing/>
        <w:jc w:val="both"/>
        <w:rPr>
          <w:rFonts w:ascii="Calibri" w:hAnsi="Calibri" w:cs="Calibri"/>
        </w:rPr>
      </w:pPr>
      <w:r w:rsidRPr="007C3600">
        <w:rPr>
          <w:rFonts w:ascii="Calibri" w:hAnsi="Calibri" w:cs="Calibri"/>
          <w:b/>
          <w:bCs/>
        </w:rPr>
        <w:t>Figure 1.</w:t>
      </w:r>
      <w:r w:rsidRPr="007C3600">
        <w:rPr>
          <w:rFonts w:ascii="Calibri" w:hAnsi="Calibri" w:cs="Calibri"/>
        </w:rPr>
        <w:t xml:space="preserve"> </w:t>
      </w:r>
      <w:r w:rsidRPr="007C3600">
        <w:rPr>
          <w:rFonts w:ascii="Calibri" w:hAnsi="Calibri" w:cs="Calibri"/>
          <w:b/>
          <w:bCs/>
        </w:rPr>
        <w:t xml:space="preserve">Analysis pipeline. </w:t>
      </w:r>
      <w:r w:rsidRPr="007C3600">
        <w:rPr>
          <w:rFonts w:ascii="Calibri" w:hAnsi="Calibri" w:cs="Calibri"/>
        </w:rPr>
        <w:t xml:space="preserve">Flowchart of the steps used in the analysis. Steps </w:t>
      </w:r>
      <w:proofErr w:type="gramStart"/>
      <w:r w:rsidRPr="007C3600">
        <w:rPr>
          <w:rFonts w:ascii="Calibri" w:hAnsi="Calibri" w:cs="Calibri"/>
        </w:rPr>
        <w:t>include:</w:t>
      </w:r>
      <w:proofErr w:type="gramEnd"/>
      <w:r w:rsidRPr="007C3600">
        <w:rPr>
          <w:rFonts w:ascii="Calibri" w:hAnsi="Calibri" w:cs="Calibri"/>
        </w:rPr>
        <w:t xml:space="preserve"> obtaining the data, performing quality checks and read alignment followed by counting reads </w:t>
      </w:r>
      <w:r w:rsidR="008F513B" w:rsidRPr="007C3600">
        <w:rPr>
          <w:rFonts w:ascii="Calibri" w:hAnsi="Calibri" w:cs="Calibri"/>
        </w:rPr>
        <w:t xml:space="preserve">using </w:t>
      </w:r>
      <w:r w:rsidRPr="007C3600">
        <w:rPr>
          <w:rFonts w:ascii="Calibri" w:hAnsi="Calibri" w:cs="Calibri"/>
        </w:rPr>
        <w:t xml:space="preserve">annotations for </w:t>
      </w:r>
      <w:r w:rsidR="008F513B" w:rsidRPr="007C3600">
        <w:rPr>
          <w:rFonts w:ascii="Calibri" w:hAnsi="Calibri" w:cs="Calibri"/>
        </w:rPr>
        <w:t xml:space="preserve">known </w:t>
      </w:r>
      <w:r w:rsidRPr="007C3600">
        <w:rPr>
          <w:rFonts w:ascii="Calibri" w:hAnsi="Calibri" w:cs="Calibri"/>
        </w:rPr>
        <w:t>exons</w:t>
      </w:r>
      <w:r w:rsidR="008F513B" w:rsidRPr="007C3600">
        <w:rPr>
          <w:rFonts w:ascii="Calibri" w:hAnsi="Calibri" w:cs="Calibri"/>
        </w:rPr>
        <w:t>, introns</w:t>
      </w:r>
      <w:r w:rsidRPr="007C3600">
        <w:rPr>
          <w:rFonts w:ascii="Calibri" w:hAnsi="Calibri" w:cs="Calibri"/>
        </w:rPr>
        <w:t xml:space="preserve"> </w:t>
      </w:r>
      <w:r w:rsidR="008F513B" w:rsidRPr="007C3600">
        <w:rPr>
          <w:rFonts w:ascii="Calibri" w:hAnsi="Calibri" w:cs="Calibri"/>
        </w:rPr>
        <w:t>and</w:t>
      </w:r>
      <w:r w:rsidRPr="007C3600">
        <w:rPr>
          <w:rFonts w:ascii="Calibri" w:hAnsi="Calibri" w:cs="Calibri"/>
        </w:rPr>
        <w:t xml:space="preserve"> </w:t>
      </w:r>
      <w:proofErr w:type="spellStart"/>
      <w:r w:rsidRPr="007C3600">
        <w:rPr>
          <w:rFonts w:ascii="Calibri" w:hAnsi="Calibri" w:cs="Calibri"/>
        </w:rPr>
        <w:t>pA</w:t>
      </w:r>
      <w:proofErr w:type="spellEnd"/>
      <w:r w:rsidRPr="007C3600">
        <w:rPr>
          <w:rFonts w:ascii="Calibri" w:hAnsi="Calibri" w:cs="Calibri"/>
        </w:rPr>
        <w:t xml:space="preserve"> sites, filtering to remove low counts and normalization. </w:t>
      </w:r>
      <w:proofErr w:type="spellStart"/>
      <w:r w:rsidR="009D16FB" w:rsidRPr="007C3600">
        <w:rPr>
          <w:rFonts w:ascii="Calibri" w:hAnsi="Calibri" w:cs="Calibri"/>
        </w:rPr>
        <w:t>PolyA</w:t>
      </w:r>
      <w:proofErr w:type="spellEnd"/>
      <w:r w:rsidR="009D16FB" w:rsidRPr="007C3600">
        <w:rPr>
          <w:rFonts w:ascii="Calibri" w:hAnsi="Calibri" w:cs="Calibri"/>
        </w:rPr>
        <w:t>-seq</w:t>
      </w:r>
      <w:r w:rsidRPr="007C3600">
        <w:rPr>
          <w:rFonts w:ascii="Calibri" w:hAnsi="Calibri" w:cs="Calibri"/>
        </w:rPr>
        <w:t xml:space="preserve"> data was </w:t>
      </w:r>
      <w:proofErr w:type="spellStart"/>
      <w:r w:rsidRPr="007C3600">
        <w:rPr>
          <w:rFonts w:ascii="Calibri" w:hAnsi="Calibri" w:cs="Calibri"/>
        </w:rPr>
        <w:t>analysed</w:t>
      </w:r>
      <w:proofErr w:type="spellEnd"/>
      <w:r w:rsidRPr="007C3600">
        <w:rPr>
          <w:rFonts w:ascii="Calibri" w:hAnsi="Calibri" w:cs="Calibri"/>
        </w:rPr>
        <w:t xml:space="preserve"> for alternative </w:t>
      </w:r>
      <w:proofErr w:type="spellStart"/>
      <w:r w:rsidRPr="007C3600">
        <w:rPr>
          <w:rFonts w:ascii="Calibri" w:hAnsi="Calibri" w:cs="Calibri"/>
        </w:rPr>
        <w:t>pA</w:t>
      </w:r>
      <w:proofErr w:type="spellEnd"/>
      <w:r w:rsidRPr="007C3600">
        <w:rPr>
          <w:rFonts w:ascii="Calibri" w:hAnsi="Calibri" w:cs="Calibri"/>
        </w:rPr>
        <w:t xml:space="preserve"> sites using </w:t>
      </w:r>
      <w:proofErr w:type="spellStart"/>
      <w:r w:rsidRPr="007C3600">
        <w:rPr>
          <w:rFonts w:ascii="Calibri" w:hAnsi="Calibri" w:cs="Calibri"/>
        </w:rPr>
        <w:t>diffSplice</w:t>
      </w:r>
      <w:proofErr w:type="spellEnd"/>
      <w:r w:rsidRPr="007C3600">
        <w:rPr>
          <w:rFonts w:ascii="Calibri" w:hAnsi="Calibri" w:cs="Calibri"/>
        </w:rPr>
        <w:t>/</w:t>
      </w:r>
      <w:proofErr w:type="spellStart"/>
      <w:r w:rsidRPr="007C3600">
        <w:rPr>
          <w:rFonts w:ascii="Calibri" w:hAnsi="Calibri" w:cs="Calibri"/>
        </w:rPr>
        <w:t>DEXSeq</w:t>
      </w:r>
      <w:proofErr w:type="spellEnd"/>
      <w:r w:rsidRPr="007C3600">
        <w:rPr>
          <w:rFonts w:ascii="Calibri" w:hAnsi="Calibri" w:cs="Calibri"/>
        </w:rPr>
        <w:t xml:space="preserve"> methods</w:t>
      </w:r>
      <w:r w:rsidR="008F513B" w:rsidRPr="007C3600">
        <w:rPr>
          <w:rFonts w:ascii="Calibri" w:hAnsi="Calibri" w:cs="Calibri"/>
        </w:rPr>
        <w:t>,</w:t>
      </w:r>
      <w:r w:rsidRPr="007C3600">
        <w:rPr>
          <w:rFonts w:ascii="Calibri" w:hAnsi="Calibri" w:cs="Calibri"/>
        </w:rPr>
        <w:t xml:space="preserve"> bulk RNA-Seq was </w:t>
      </w:r>
      <w:proofErr w:type="spellStart"/>
      <w:r w:rsidRPr="007C3600">
        <w:rPr>
          <w:rFonts w:ascii="Calibri" w:hAnsi="Calibri" w:cs="Calibri"/>
        </w:rPr>
        <w:t>analysed</w:t>
      </w:r>
      <w:proofErr w:type="spellEnd"/>
      <w:r w:rsidRPr="007C3600">
        <w:rPr>
          <w:rFonts w:ascii="Calibri" w:hAnsi="Calibri" w:cs="Calibri"/>
        </w:rPr>
        <w:t xml:space="preserve"> for alternative splicing at the exon level with </w:t>
      </w:r>
      <w:proofErr w:type="spellStart"/>
      <w:r w:rsidRPr="007C3600">
        <w:rPr>
          <w:rFonts w:ascii="Calibri" w:hAnsi="Calibri" w:cs="Calibri"/>
        </w:rPr>
        <w:t>diffSplice</w:t>
      </w:r>
      <w:proofErr w:type="spellEnd"/>
      <w:r w:rsidRPr="007C3600">
        <w:rPr>
          <w:rFonts w:ascii="Calibri" w:hAnsi="Calibri" w:cs="Calibri"/>
        </w:rPr>
        <w:t>/</w:t>
      </w:r>
      <w:proofErr w:type="spellStart"/>
      <w:r w:rsidRPr="007C3600">
        <w:rPr>
          <w:rFonts w:ascii="Calibri" w:hAnsi="Calibri" w:cs="Calibri"/>
        </w:rPr>
        <w:t>DEXseq</w:t>
      </w:r>
      <w:proofErr w:type="spellEnd"/>
      <w:r w:rsidRPr="007C3600">
        <w:rPr>
          <w:rFonts w:ascii="Calibri" w:hAnsi="Calibri" w:cs="Calibri"/>
        </w:rPr>
        <w:t xml:space="preserve"> methods</w:t>
      </w:r>
      <w:r w:rsidR="008F513B" w:rsidRPr="007C3600">
        <w:rPr>
          <w:rFonts w:ascii="Calibri" w:hAnsi="Calibri" w:cs="Calibri"/>
        </w:rPr>
        <w:t>,</w:t>
      </w:r>
      <w:r w:rsidRPr="007C3600">
        <w:rPr>
          <w:rFonts w:ascii="Calibri" w:hAnsi="Calibri" w:cs="Calibri"/>
        </w:rPr>
        <w:t xml:space="preserve"> and AS events </w:t>
      </w:r>
      <w:proofErr w:type="spellStart"/>
      <w:r w:rsidRPr="007C3600">
        <w:rPr>
          <w:rFonts w:ascii="Calibri" w:hAnsi="Calibri" w:cs="Calibri"/>
        </w:rPr>
        <w:t>analysed</w:t>
      </w:r>
      <w:proofErr w:type="spellEnd"/>
      <w:r w:rsidRPr="007C3600">
        <w:rPr>
          <w:rFonts w:ascii="Calibri" w:hAnsi="Calibri" w:cs="Calibri"/>
        </w:rPr>
        <w:t xml:space="preserve"> with </w:t>
      </w:r>
      <w:proofErr w:type="spellStart"/>
      <w:r w:rsidRPr="007C3600">
        <w:rPr>
          <w:rFonts w:ascii="Calibri" w:hAnsi="Calibri" w:cs="Calibri"/>
        </w:rPr>
        <w:t>rMATS</w:t>
      </w:r>
      <w:proofErr w:type="spellEnd"/>
      <w:r w:rsidRPr="007C3600">
        <w:rPr>
          <w:rFonts w:ascii="Calibri" w:hAnsi="Calibri" w:cs="Calibri"/>
        </w:rPr>
        <w:t>.</w:t>
      </w:r>
    </w:p>
    <w:p w14:paraId="3E694788" w14:textId="77777777" w:rsidR="00C11CBB" w:rsidRPr="007C3600" w:rsidRDefault="00C11CBB" w:rsidP="000D5255">
      <w:pPr>
        <w:contextualSpacing/>
        <w:rPr>
          <w:rFonts w:ascii="Calibri" w:hAnsi="Calibri" w:cs="Calibri"/>
          <w:b/>
        </w:rPr>
      </w:pPr>
    </w:p>
    <w:p w14:paraId="566015C5" w14:textId="5BE7E2DE" w:rsidR="00484D73" w:rsidRPr="007C3600" w:rsidRDefault="33F1AB9A" w:rsidP="000D5255">
      <w:pPr>
        <w:contextualSpacing/>
        <w:rPr>
          <w:rFonts w:ascii="Calibri" w:hAnsi="Calibri" w:cs="Calibri"/>
          <w:b/>
          <w:bCs/>
        </w:rPr>
      </w:pPr>
      <w:r w:rsidRPr="007C3600">
        <w:rPr>
          <w:rFonts w:ascii="Calibri" w:hAnsi="Calibri" w:cs="Calibri"/>
          <w:b/>
          <w:bCs/>
        </w:rPr>
        <w:t xml:space="preserve">Figure 2. Comparison of alternative splicing results obtained from </w:t>
      </w:r>
      <w:proofErr w:type="spellStart"/>
      <w:r w:rsidRPr="007C3600">
        <w:rPr>
          <w:rFonts w:ascii="Calibri" w:hAnsi="Calibri" w:cs="Calibri"/>
          <w:b/>
          <w:bCs/>
        </w:rPr>
        <w:t>diffSplice</w:t>
      </w:r>
      <w:proofErr w:type="spellEnd"/>
      <w:r w:rsidRPr="007C3600">
        <w:rPr>
          <w:rFonts w:ascii="Calibri" w:hAnsi="Calibri" w:cs="Calibri"/>
          <w:b/>
          <w:bCs/>
        </w:rPr>
        <w:t xml:space="preserve">, </w:t>
      </w:r>
      <w:proofErr w:type="spellStart"/>
      <w:r w:rsidRPr="007C3600">
        <w:rPr>
          <w:rFonts w:ascii="Calibri" w:hAnsi="Calibri" w:cs="Calibri"/>
          <w:b/>
          <w:bCs/>
        </w:rPr>
        <w:t>DEXSeq</w:t>
      </w:r>
      <w:proofErr w:type="spellEnd"/>
      <w:r w:rsidRPr="007C3600">
        <w:rPr>
          <w:rFonts w:ascii="Calibri" w:hAnsi="Calibri" w:cs="Calibri"/>
          <w:b/>
          <w:bCs/>
        </w:rPr>
        <w:t xml:space="preserve"> and </w:t>
      </w:r>
      <w:proofErr w:type="spellStart"/>
      <w:r w:rsidRPr="007C3600">
        <w:rPr>
          <w:rFonts w:ascii="Calibri" w:hAnsi="Calibri" w:cs="Calibri"/>
          <w:b/>
          <w:bCs/>
        </w:rPr>
        <w:t>rMATS</w:t>
      </w:r>
      <w:proofErr w:type="spellEnd"/>
      <w:r w:rsidRPr="007C3600">
        <w:rPr>
          <w:rFonts w:ascii="Calibri" w:hAnsi="Calibri" w:cs="Calibri"/>
          <w:b/>
          <w:bCs/>
        </w:rPr>
        <w:t>.</w:t>
      </w:r>
    </w:p>
    <w:p w14:paraId="09FEC327" w14:textId="491A4DD2" w:rsidR="00484D73" w:rsidRPr="007C3600" w:rsidRDefault="00484D73" w:rsidP="000D5255">
      <w:pPr>
        <w:contextualSpacing/>
        <w:jc w:val="both"/>
        <w:rPr>
          <w:rFonts w:ascii="Calibri" w:hAnsi="Calibri" w:cs="Calibri"/>
        </w:rPr>
      </w:pPr>
      <w:r w:rsidRPr="007C3600">
        <w:rPr>
          <w:rFonts w:ascii="Calibri" w:hAnsi="Calibri" w:cs="Calibri"/>
          <w:b/>
          <w:bCs/>
        </w:rPr>
        <w:t>(</w:t>
      </w:r>
      <w:r w:rsidR="33F1AB9A" w:rsidRPr="007C3600">
        <w:rPr>
          <w:rFonts w:ascii="Calibri" w:hAnsi="Calibri" w:cs="Calibri"/>
          <w:b/>
          <w:bCs/>
        </w:rPr>
        <w:t>A) Volcano plot</w:t>
      </w:r>
      <w:r w:rsidR="33F1AB9A" w:rsidRPr="007C3600">
        <w:rPr>
          <w:rFonts w:ascii="Calibri" w:hAnsi="Calibri" w:cs="Calibri"/>
        </w:rPr>
        <w:t xml:space="preserve"> </w:t>
      </w:r>
      <w:r w:rsidR="000F7208" w:rsidRPr="007C3600">
        <w:rPr>
          <w:rFonts w:ascii="Calibri" w:hAnsi="Calibri" w:cs="Calibri"/>
        </w:rPr>
        <w:t xml:space="preserve">(left) </w:t>
      </w:r>
      <w:r w:rsidR="33F1AB9A" w:rsidRPr="007C3600">
        <w:rPr>
          <w:rFonts w:ascii="Calibri" w:hAnsi="Calibri" w:cs="Calibri"/>
        </w:rPr>
        <w:t xml:space="preserve">of RNA-Seq from </w:t>
      </w:r>
      <w:proofErr w:type="spellStart"/>
      <w:r w:rsidR="33F1AB9A" w:rsidRPr="007C3600">
        <w:rPr>
          <w:rFonts w:ascii="Calibri" w:hAnsi="Calibri" w:cs="Calibri"/>
        </w:rPr>
        <w:t>Limma</w:t>
      </w:r>
      <w:proofErr w:type="spellEnd"/>
      <w:r w:rsidR="33F1AB9A" w:rsidRPr="007C3600">
        <w:rPr>
          <w:rFonts w:ascii="Calibri" w:hAnsi="Calibri" w:cs="Calibri"/>
        </w:rPr>
        <w:t xml:space="preserve"> </w:t>
      </w:r>
      <w:proofErr w:type="spellStart"/>
      <w:r w:rsidR="33F1AB9A" w:rsidRPr="007C3600">
        <w:rPr>
          <w:rFonts w:ascii="Calibri" w:hAnsi="Calibri" w:cs="Calibri"/>
        </w:rPr>
        <w:t>diffSplice</w:t>
      </w:r>
      <w:proofErr w:type="spellEnd"/>
      <w:r w:rsidR="33F1AB9A" w:rsidRPr="007C3600">
        <w:rPr>
          <w:rFonts w:ascii="Calibri" w:hAnsi="Calibri" w:cs="Calibri"/>
        </w:rPr>
        <w:t xml:space="preserve"> analysis</w:t>
      </w:r>
      <w:r w:rsidR="00E8035E" w:rsidRPr="007C3600">
        <w:rPr>
          <w:rFonts w:ascii="Calibri" w:hAnsi="Calibri" w:cs="Calibri"/>
        </w:rPr>
        <w:t>:</w:t>
      </w:r>
      <w:r w:rsidR="33F1AB9A" w:rsidRPr="007C3600">
        <w:rPr>
          <w:rFonts w:ascii="Calibri" w:hAnsi="Calibri" w:cs="Calibri"/>
        </w:rPr>
        <w:t xml:space="preserve"> The x-axis shows log exon fold change; the y-axis shows -log</w:t>
      </w:r>
      <w:r w:rsidR="33F1AB9A" w:rsidRPr="007C3600">
        <w:rPr>
          <w:rFonts w:ascii="Calibri" w:hAnsi="Calibri" w:cs="Calibri"/>
          <w:vertAlign w:val="subscript"/>
        </w:rPr>
        <w:t>10</w:t>
      </w:r>
      <w:r w:rsidR="33F1AB9A" w:rsidRPr="007C3600">
        <w:rPr>
          <w:rFonts w:ascii="Calibri" w:hAnsi="Calibri" w:cs="Calibri"/>
        </w:rPr>
        <w:t xml:space="preserve"> p-value. Each point corresponds to an exon. Horizontal dashed line at p-value=1E-5; vertical dashed lines at </w:t>
      </w:r>
      <w:proofErr w:type="gramStart"/>
      <w:r w:rsidR="33F1AB9A" w:rsidRPr="007C3600">
        <w:rPr>
          <w:rFonts w:ascii="Calibri" w:hAnsi="Calibri" w:cs="Calibri"/>
        </w:rPr>
        <w:t>two fold</w:t>
      </w:r>
      <w:proofErr w:type="gramEnd"/>
      <w:r w:rsidR="33F1AB9A" w:rsidRPr="007C3600">
        <w:rPr>
          <w:rFonts w:ascii="Calibri" w:hAnsi="Calibri" w:cs="Calibri"/>
        </w:rPr>
        <w:t xml:space="preserve"> change</w:t>
      </w:r>
      <w:r w:rsidR="00457862" w:rsidRPr="007C3600">
        <w:rPr>
          <w:rFonts w:ascii="Calibri" w:hAnsi="Calibri" w:cs="Calibri"/>
        </w:rPr>
        <w:t xml:space="preserve"> </w:t>
      </w:r>
      <w:r w:rsidR="33F1AB9A" w:rsidRPr="007C3600">
        <w:rPr>
          <w:rFonts w:ascii="Calibri" w:hAnsi="Calibri" w:cs="Calibri"/>
        </w:rPr>
        <w:t>(FC). Red exons show substantial FC and statistical significance.</w:t>
      </w:r>
      <w:r w:rsidR="00626C84" w:rsidRPr="007C3600">
        <w:rPr>
          <w:rFonts w:ascii="Calibri" w:hAnsi="Calibri" w:cs="Calibri"/>
        </w:rPr>
        <w:t xml:space="preserve"> </w:t>
      </w:r>
      <w:r w:rsidR="00E8035E" w:rsidRPr="007C3600">
        <w:rPr>
          <w:rFonts w:ascii="Calibri" w:eastAsia="Calibri" w:hAnsi="Calibri" w:cs="Calibri"/>
          <w:b/>
          <w:bCs/>
          <w:color w:val="000000" w:themeColor="text1"/>
        </w:rPr>
        <w:t>Differential splicing plot</w:t>
      </w:r>
      <w:r w:rsidR="00E8035E" w:rsidRPr="007C3600">
        <w:rPr>
          <w:rFonts w:ascii="Calibri" w:hAnsi="Calibri" w:cs="Calibri"/>
        </w:rPr>
        <w:t xml:space="preserve"> (right): </w:t>
      </w:r>
      <w:r w:rsidR="33F1AB9A" w:rsidRPr="007C3600">
        <w:rPr>
          <w:rFonts w:ascii="Calibri" w:hAnsi="Calibri" w:cs="Calibri"/>
        </w:rPr>
        <w:t xml:space="preserve">Splicing patterns are exhibited </w:t>
      </w:r>
      <w:r w:rsidR="00626C84" w:rsidRPr="007C3600">
        <w:rPr>
          <w:rFonts w:ascii="Calibri" w:hAnsi="Calibri" w:cs="Calibri"/>
        </w:rPr>
        <w:t>for</w:t>
      </w:r>
      <w:r w:rsidR="33F1AB9A" w:rsidRPr="007C3600">
        <w:rPr>
          <w:rFonts w:ascii="Calibri" w:hAnsi="Calibri" w:cs="Calibri"/>
        </w:rPr>
        <w:t xml:space="preserve"> </w:t>
      </w:r>
      <w:r w:rsidR="00626C84" w:rsidRPr="007C3600">
        <w:rPr>
          <w:rFonts w:ascii="Calibri" w:hAnsi="Calibri" w:cs="Calibri"/>
        </w:rPr>
        <w:t>an</w:t>
      </w:r>
      <w:r w:rsidR="33F1AB9A" w:rsidRPr="007C3600">
        <w:rPr>
          <w:rFonts w:ascii="Calibri" w:hAnsi="Calibri" w:cs="Calibri"/>
        </w:rPr>
        <w:t xml:space="preserve"> example gene </w:t>
      </w:r>
      <w:r w:rsidR="33F1AB9A" w:rsidRPr="007C3600">
        <w:rPr>
          <w:rFonts w:ascii="Calibri" w:hAnsi="Calibri" w:cs="Calibri"/>
          <w:b/>
          <w:bCs/>
          <w:i/>
          <w:iCs/>
        </w:rPr>
        <w:t>Wnk1</w:t>
      </w:r>
      <w:r w:rsidR="33F1AB9A" w:rsidRPr="007C3600">
        <w:rPr>
          <w:rFonts w:ascii="Calibri" w:hAnsi="Calibri" w:cs="Calibri"/>
        </w:rPr>
        <w:t xml:space="preserve"> where the x-axis shows exon id per transcript; the y-axis shows exon relative log fold change</w:t>
      </w:r>
      <w:r w:rsidR="00E8035E" w:rsidRPr="007C3600">
        <w:rPr>
          <w:rFonts w:ascii="Calibri" w:hAnsi="Calibri" w:cs="Calibri"/>
        </w:rPr>
        <w:t xml:space="preserve"> (the difference between the exon's </w:t>
      </w:r>
      <w:proofErr w:type="spellStart"/>
      <w:r w:rsidR="00E8035E" w:rsidRPr="007C3600">
        <w:rPr>
          <w:rFonts w:ascii="Calibri" w:hAnsi="Calibri" w:cs="Calibri"/>
        </w:rPr>
        <w:t>logFC</w:t>
      </w:r>
      <w:proofErr w:type="spellEnd"/>
      <w:r w:rsidR="00E8035E" w:rsidRPr="007C3600">
        <w:rPr>
          <w:rFonts w:ascii="Calibri" w:hAnsi="Calibri" w:cs="Calibri"/>
        </w:rPr>
        <w:t xml:space="preserve"> and the overall </w:t>
      </w:r>
      <w:proofErr w:type="spellStart"/>
      <w:r w:rsidR="00E8035E" w:rsidRPr="007C3600">
        <w:rPr>
          <w:rFonts w:ascii="Calibri" w:hAnsi="Calibri" w:cs="Calibri"/>
        </w:rPr>
        <w:t>logFC</w:t>
      </w:r>
      <w:proofErr w:type="spellEnd"/>
      <w:r w:rsidR="00E8035E" w:rsidRPr="007C3600">
        <w:rPr>
          <w:rFonts w:ascii="Calibri" w:hAnsi="Calibri" w:cs="Calibri"/>
        </w:rPr>
        <w:t xml:space="preserve"> for all other exons).</w:t>
      </w:r>
      <w:r w:rsidR="33F1AB9A" w:rsidRPr="007C3600">
        <w:rPr>
          <w:rFonts w:ascii="Calibri" w:hAnsi="Calibri" w:cs="Calibri"/>
        </w:rPr>
        <w:t xml:space="preserve"> Exons highlighted in red show statistically significant differential expression (FDR &lt; 0.1).</w:t>
      </w:r>
    </w:p>
    <w:p w14:paraId="40C226E6" w14:textId="522D3EC8" w:rsidR="00484D73" w:rsidRPr="007C3600" w:rsidRDefault="00484D73" w:rsidP="000D5255">
      <w:pPr>
        <w:contextualSpacing/>
        <w:jc w:val="both"/>
        <w:rPr>
          <w:rFonts w:ascii="Calibri" w:eastAsia="Calibri" w:hAnsi="Calibri" w:cs="Calibri"/>
          <w:color w:val="000000" w:themeColor="text1"/>
        </w:rPr>
      </w:pPr>
      <w:r w:rsidRPr="007C3600">
        <w:rPr>
          <w:rFonts w:ascii="Calibri" w:hAnsi="Calibri" w:cs="Calibri"/>
        </w:rPr>
        <w:t>(</w:t>
      </w:r>
      <w:r w:rsidR="33F1AB9A" w:rsidRPr="007C3600">
        <w:rPr>
          <w:rFonts w:ascii="Calibri" w:eastAsia="Calibri" w:hAnsi="Calibri" w:cs="Calibri"/>
          <w:b/>
          <w:bCs/>
          <w:color w:val="000000" w:themeColor="text1"/>
        </w:rPr>
        <w:t>B) Volcano plot</w:t>
      </w:r>
      <w:r w:rsidR="33F1AB9A" w:rsidRPr="007C3600">
        <w:rPr>
          <w:rFonts w:ascii="Calibri" w:eastAsia="Calibri" w:hAnsi="Calibri" w:cs="Calibri"/>
          <w:color w:val="000000" w:themeColor="text1"/>
        </w:rPr>
        <w:t xml:space="preserve"> </w:t>
      </w:r>
      <w:r w:rsidR="00A70E4B" w:rsidRPr="007C3600">
        <w:rPr>
          <w:rFonts w:ascii="Calibri" w:eastAsia="Calibri" w:hAnsi="Calibri" w:cs="Calibri"/>
          <w:color w:val="000000" w:themeColor="text1"/>
        </w:rPr>
        <w:t xml:space="preserve">(left) </w:t>
      </w:r>
      <w:r w:rsidR="33F1AB9A" w:rsidRPr="007C3600">
        <w:rPr>
          <w:rFonts w:ascii="Calibri" w:eastAsia="Calibri" w:hAnsi="Calibri" w:cs="Calibri"/>
          <w:color w:val="000000" w:themeColor="text1"/>
        </w:rPr>
        <w:t xml:space="preserve">and </w:t>
      </w:r>
      <w:r w:rsidR="33F1AB9A" w:rsidRPr="007C3600">
        <w:rPr>
          <w:rFonts w:ascii="Calibri" w:eastAsia="Calibri" w:hAnsi="Calibri" w:cs="Calibri"/>
          <w:b/>
          <w:bCs/>
          <w:color w:val="000000" w:themeColor="text1"/>
        </w:rPr>
        <w:t>Differential exon usage</w:t>
      </w:r>
      <w:r w:rsidR="33F1AB9A" w:rsidRPr="007C3600">
        <w:rPr>
          <w:rFonts w:ascii="Calibri" w:eastAsia="Calibri" w:hAnsi="Calibri" w:cs="Calibri"/>
          <w:color w:val="000000" w:themeColor="text1"/>
        </w:rPr>
        <w:t xml:space="preserve"> </w:t>
      </w:r>
      <w:r w:rsidR="00A70E4B" w:rsidRPr="007C3600">
        <w:rPr>
          <w:rFonts w:ascii="Calibri" w:eastAsia="Calibri" w:hAnsi="Calibri" w:cs="Calibri"/>
          <w:color w:val="000000" w:themeColor="text1"/>
        </w:rPr>
        <w:t xml:space="preserve">(right) </w:t>
      </w:r>
      <w:r w:rsidR="33F1AB9A" w:rsidRPr="007C3600">
        <w:rPr>
          <w:rFonts w:ascii="Calibri" w:eastAsia="Calibri" w:hAnsi="Calibri" w:cs="Calibri"/>
          <w:color w:val="000000" w:themeColor="text1"/>
        </w:rPr>
        <w:t xml:space="preserve">of RNA-Seq obtained from </w:t>
      </w:r>
      <w:proofErr w:type="spellStart"/>
      <w:r w:rsidR="33F1AB9A" w:rsidRPr="007C3600">
        <w:rPr>
          <w:rFonts w:ascii="Calibri" w:eastAsia="Calibri" w:hAnsi="Calibri" w:cs="Calibri"/>
          <w:color w:val="000000" w:themeColor="text1"/>
        </w:rPr>
        <w:t>DEXSeq</w:t>
      </w:r>
      <w:proofErr w:type="spellEnd"/>
      <w:r w:rsidR="33F1AB9A" w:rsidRPr="007C3600">
        <w:rPr>
          <w:rFonts w:ascii="Calibri" w:eastAsia="Calibri" w:hAnsi="Calibri" w:cs="Calibri"/>
          <w:color w:val="000000" w:themeColor="text1"/>
        </w:rPr>
        <w:t xml:space="preserve"> analysis. </w:t>
      </w:r>
      <w:r w:rsidR="33F1AB9A" w:rsidRPr="007C3600">
        <w:rPr>
          <w:rFonts w:ascii="Calibri" w:eastAsia="Calibri" w:hAnsi="Calibri" w:cs="Calibri"/>
          <w:b/>
          <w:bCs/>
          <w:i/>
          <w:iCs/>
          <w:color w:val="000000" w:themeColor="text1"/>
        </w:rPr>
        <w:t>Wnk1</w:t>
      </w:r>
      <w:r w:rsidR="33F1AB9A" w:rsidRPr="007C3600">
        <w:rPr>
          <w:rFonts w:ascii="Calibri" w:eastAsia="Calibri" w:hAnsi="Calibri" w:cs="Calibri"/>
          <w:color w:val="000000" w:themeColor="text1"/>
        </w:rPr>
        <w:t xml:space="preserve"> gene shows significant differential usage of exons between WT and Mbnl1 knock-out highlighted in pink</w:t>
      </w:r>
      <w:r w:rsidR="000F7208" w:rsidRPr="007C3600">
        <w:rPr>
          <w:rFonts w:ascii="Calibri" w:eastAsia="Calibri" w:hAnsi="Calibri" w:cs="Calibri"/>
          <w:color w:val="000000" w:themeColor="text1"/>
        </w:rPr>
        <w:t xml:space="preserve">, which </w:t>
      </w:r>
      <w:r w:rsidR="00626C84" w:rsidRPr="007C3600">
        <w:rPr>
          <w:rFonts w:ascii="Calibri" w:eastAsia="Calibri" w:hAnsi="Calibri" w:cs="Calibri"/>
          <w:color w:val="000000" w:themeColor="text1"/>
        </w:rPr>
        <w:t>correspond to the same differential exons in (A)</w:t>
      </w:r>
      <w:r w:rsidR="33F1AB9A" w:rsidRPr="007C3600">
        <w:rPr>
          <w:rFonts w:ascii="Calibri" w:eastAsia="Calibri" w:hAnsi="Calibri" w:cs="Calibri"/>
          <w:color w:val="000000" w:themeColor="text1"/>
        </w:rPr>
        <w:t>.</w:t>
      </w:r>
    </w:p>
    <w:p w14:paraId="0168C844" w14:textId="5660CA1B" w:rsidR="00A24F03" w:rsidRPr="007C3600" w:rsidRDefault="00484D73" w:rsidP="000D5255">
      <w:pPr>
        <w:contextualSpacing/>
        <w:jc w:val="both"/>
        <w:rPr>
          <w:rFonts w:ascii="Calibri" w:eastAsia="Calibri" w:hAnsi="Calibri" w:cs="Calibri"/>
          <w:color w:val="000000" w:themeColor="text1"/>
        </w:rPr>
      </w:pPr>
      <w:r w:rsidRPr="007C3600">
        <w:rPr>
          <w:rFonts w:ascii="Calibri" w:eastAsia="Calibri" w:hAnsi="Calibri" w:cs="Calibri"/>
          <w:color w:val="000000" w:themeColor="text1"/>
        </w:rPr>
        <w:t>(</w:t>
      </w:r>
      <w:r w:rsidR="33F1AB9A" w:rsidRPr="007C3600">
        <w:rPr>
          <w:rFonts w:ascii="Calibri" w:eastAsia="Calibri" w:hAnsi="Calibri" w:cs="Calibri"/>
          <w:b/>
          <w:bCs/>
          <w:color w:val="000000" w:themeColor="text1"/>
        </w:rPr>
        <w:t xml:space="preserve">C) Volcano plot </w:t>
      </w:r>
      <w:r w:rsidR="000F7208" w:rsidRPr="007C3600">
        <w:rPr>
          <w:rFonts w:ascii="Calibri" w:eastAsia="Calibri" w:hAnsi="Calibri" w:cs="Calibri"/>
          <w:color w:val="000000" w:themeColor="text1"/>
        </w:rPr>
        <w:t>(left)</w:t>
      </w:r>
      <w:r w:rsidR="000F7208" w:rsidRPr="007C3600">
        <w:rPr>
          <w:rFonts w:ascii="Calibri" w:eastAsia="Calibri" w:hAnsi="Calibri" w:cs="Calibri"/>
          <w:b/>
          <w:bCs/>
          <w:color w:val="000000" w:themeColor="text1"/>
        </w:rPr>
        <w:t xml:space="preserve"> </w:t>
      </w:r>
      <w:r w:rsidR="33F1AB9A" w:rsidRPr="007C3600">
        <w:rPr>
          <w:rFonts w:ascii="Calibri" w:eastAsia="Calibri" w:hAnsi="Calibri" w:cs="Calibri"/>
          <w:b/>
          <w:bCs/>
          <w:color w:val="000000" w:themeColor="text1"/>
        </w:rPr>
        <w:t xml:space="preserve">and Sashimi plot </w:t>
      </w:r>
      <w:r w:rsidR="000F7208" w:rsidRPr="007C3600">
        <w:rPr>
          <w:rFonts w:ascii="Calibri" w:eastAsia="Calibri" w:hAnsi="Calibri" w:cs="Calibri"/>
          <w:color w:val="000000" w:themeColor="text1"/>
        </w:rPr>
        <w:t xml:space="preserve">(right) </w:t>
      </w:r>
      <w:r w:rsidR="33F1AB9A" w:rsidRPr="007C3600">
        <w:rPr>
          <w:rFonts w:ascii="Calibri" w:eastAsia="Calibri" w:hAnsi="Calibri" w:cs="Calibri"/>
          <w:b/>
          <w:bCs/>
          <w:color w:val="000000" w:themeColor="text1"/>
        </w:rPr>
        <w:t xml:space="preserve">for </w:t>
      </w:r>
      <w:r w:rsidR="33F1AB9A" w:rsidRPr="007C3600">
        <w:rPr>
          <w:rFonts w:ascii="Calibri" w:eastAsia="Calibri" w:hAnsi="Calibri" w:cs="Calibri"/>
          <w:b/>
          <w:bCs/>
          <w:i/>
          <w:iCs/>
          <w:color w:val="000000" w:themeColor="text1"/>
        </w:rPr>
        <w:t xml:space="preserve">Wnk1 </w:t>
      </w:r>
      <w:r w:rsidR="33F1AB9A" w:rsidRPr="007C3600">
        <w:rPr>
          <w:rFonts w:ascii="Calibri" w:eastAsia="Calibri" w:hAnsi="Calibri" w:cs="Calibri"/>
          <w:color w:val="000000" w:themeColor="text1"/>
        </w:rPr>
        <w:t xml:space="preserve">obtained from </w:t>
      </w:r>
      <w:proofErr w:type="spellStart"/>
      <w:r w:rsidR="33F1AB9A" w:rsidRPr="007C3600">
        <w:rPr>
          <w:rFonts w:ascii="Calibri" w:eastAsia="Calibri" w:hAnsi="Calibri" w:cs="Calibri"/>
          <w:color w:val="000000" w:themeColor="text1"/>
        </w:rPr>
        <w:t>rMATS</w:t>
      </w:r>
      <w:proofErr w:type="spellEnd"/>
      <w:r w:rsidR="33F1AB9A" w:rsidRPr="007C3600">
        <w:rPr>
          <w:rFonts w:ascii="Calibri" w:eastAsia="Calibri" w:hAnsi="Calibri" w:cs="Calibri"/>
          <w:color w:val="000000" w:themeColor="text1"/>
        </w:rPr>
        <w:t xml:space="preserve"> analysis. Volcano plot depicting significant skipped (cassette) exon (SE) event in </w:t>
      </w:r>
      <w:proofErr w:type="gramStart"/>
      <w:r w:rsidR="33F1AB9A" w:rsidRPr="007C3600">
        <w:rPr>
          <w:rFonts w:ascii="Calibri" w:eastAsia="Calibri" w:hAnsi="Calibri" w:cs="Calibri"/>
          <w:color w:val="000000" w:themeColor="text1"/>
        </w:rPr>
        <w:t>wild-type</w:t>
      </w:r>
      <w:proofErr w:type="gramEnd"/>
      <w:r w:rsidR="33F1AB9A" w:rsidRPr="007C3600">
        <w:rPr>
          <w:rFonts w:ascii="Calibri" w:eastAsia="Calibri" w:hAnsi="Calibri" w:cs="Calibri"/>
          <w:color w:val="000000" w:themeColor="text1"/>
        </w:rPr>
        <w:t xml:space="preserve"> compared to knockout at 10% FDR with change in percent spliced in (PSI or ΔΨ) values</w:t>
      </w:r>
      <w:r w:rsidR="000F7208" w:rsidRPr="007C3600">
        <w:rPr>
          <w:rFonts w:ascii="Calibri" w:eastAsia="Calibri" w:hAnsi="Calibri" w:cs="Calibri"/>
          <w:color w:val="000000" w:themeColor="text1"/>
        </w:rPr>
        <w:t xml:space="preserve"> &gt; 0.1</w:t>
      </w:r>
      <w:r w:rsidR="33F1AB9A" w:rsidRPr="007C3600">
        <w:rPr>
          <w:rFonts w:ascii="Calibri" w:eastAsia="Calibri" w:hAnsi="Calibri" w:cs="Calibri"/>
          <w:color w:val="000000" w:themeColor="text1"/>
        </w:rPr>
        <w:t xml:space="preserve">. </w:t>
      </w:r>
      <w:r w:rsidR="000F7208" w:rsidRPr="007C3600">
        <w:rPr>
          <w:rFonts w:ascii="Calibri" w:eastAsia="Calibri" w:hAnsi="Calibri" w:cs="Calibri"/>
          <w:color w:val="000000" w:themeColor="text1"/>
        </w:rPr>
        <w:t xml:space="preserve">The x-axis shows change in PSI values across conditions, and the y-axis shows log P-Value. The Sashimi plot shows a skipped exon event in the </w:t>
      </w:r>
      <w:r w:rsidR="000F7208" w:rsidRPr="007C3600">
        <w:rPr>
          <w:rFonts w:ascii="Calibri" w:eastAsia="Calibri" w:hAnsi="Calibri" w:cs="Calibri"/>
          <w:i/>
          <w:iCs/>
          <w:color w:val="000000" w:themeColor="text1"/>
        </w:rPr>
        <w:t>Wnk1</w:t>
      </w:r>
      <w:r w:rsidR="000F7208" w:rsidRPr="007C3600">
        <w:rPr>
          <w:rFonts w:ascii="Calibri" w:eastAsia="Calibri" w:hAnsi="Calibri" w:cs="Calibri"/>
          <w:color w:val="000000" w:themeColor="text1"/>
        </w:rPr>
        <w:t xml:space="preserve"> gene</w:t>
      </w:r>
      <w:r w:rsidR="00E57680" w:rsidRPr="007C3600">
        <w:rPr>
          <w:rFonts w:ascii="Calibri" w:eastAsia="Calibri" w:hAnsi="Calibri" w:cs="Calibri"/>
          <w:color w:val="000000" w:themeColor="text1"/>
        </w:rPr>
        <w:t xml:space="preserve">, </w:t>
      </w:r>
      <w:r w:rsidR="00A634A1" w:rsidRPr="007C3600">
        <w:rPr>
          <w:rFonts w:ascii="Calibri" w:eastAsia="Calibri" w:hAnsi="Calibri" w:cs="Calibri"/>
          <w:color w:val="000000" w:themeColor="text1"/>
        </w:rPr>
        <w:t>correspond</w:t>
      </w:r>
      <w:r w:rsidR="00E57680" w:rsidRPr="007C3600">
        <w:rPr>
          <w:rFonts w:ascii="Calibri" w:eastAsia="Calibri" w:hAnsi="Calibri" w:cs="Calibri"/>
          <w:color w:val="000000" w:themeColor="text1"/>
        </w:rPr>
        <w:t>ing</w:t>
      </w:r>
      <w:r w:rsidR="00A634A1" w:rsidRPr="007C3600">
        <w:rPr>
          <w:rFonts w:ascii="Calibri" w:eastAsia="Calibri" w:hAnsi="Calibri" w:cs="Calibri"/>
          <w:color w:val="000000" w:themeColor="text1"/>
        </w:rPr>
        <w:t xml:space="preserve"> to </w:t>
      </w:r>
      <w:r w:rsidR="00597E11" w:rsidRPr="007C3600">
        <w:rPr>
          <w:rFonts w:ascii="Calibri" w:eastAsia="Calibri" w:hAnsi="Calibri" w:cs="Calibri"/>
          <w:color w:val="000000" w:themeColor="text1"/>
        </w:rPr>
        <w:t>a</w:t>
      </w:r>
      <w:r w:rsidR="00A634A1" w:rsidRPr="007C3600">
        <w:rPr>
          <w:rFonts w:ascii="Calibri" w:eastAsia="Calibri" w:hAnsi="Calibri" w:cs="Calibri"/>
          <w:color w:val="000000" w:themeColor="text1"/>
        </w:rPr>
        <w:t xml:space="preserve"> </w:t>
      </w:r>
      <w:r w:rsidR="000F7208" w:rsidRPr="007C3600">
        <w:rPr>
          <w:rFonts w:ascii="Calibri" w:eastAsia="Calibri" w:hAnsi="Calibri" w:cs="Calibri"/>
          <w:color w:val="000000" w:themeColor="text1"/>
        </w:rPr>
        <w:t xml:space="preserve">significant </w:t>
      </w:r>
      <w:r w:rsidR="00A634A1" w:rsidRPr="007C3600">
        <w:rPr>
          <w:rFonts w:ascii="Calibri" w:eastAsia="Calibri" w:hAnsi="Calibri" w:cs="Calibri"/>
          <w:color w:val="000000" w:themeColor="text1"/>
        </w:rPr>
        <w:t xml:space="preserve">differential </w:t>
      </w:r>
      <w:r w:rsidR="00597E11" w:rsidRPr="007C3600">
        <w:rPr>
          <w:rFonts w:ascii="Calibri" w:eastAsia="Calibri" w:hAnsi="Calibri" w:cs="Calibri"/>
          <w:color w:val="000000" w:themeColor="text1"/>
        </w:rPr>
        <w:t>exon in (A) and (B).</w:t>
      </w:r>
      <w:r w:rsidR="00A634A1" w:rsidRPr="007C3600">
        <w:rPr>
          <w:rFonts w:ascii="Calibri" w:eastAsia="Calibri" w:hAnsi="Calibri" w:cs="Calibri"/>
          <w:color w:val="000000" w:themeColor="text1"/>
        </w:rPr>
        <w:t xml:space="preserve"> </w:t>
      </w:r>
      <w:r w:rsidR="33F1AB9A" w:rsidRPr="007C3600">
        <w:rPr>
          <w:rFonts w:ascii="Calibri" w:eastAsia="Calibri" w:hAnsi="Calibri" w:cs="Calibri"/>
          <w:color w:val="000000" w:themeColor="text1"/>
        </w:rPr>
        <w:t xml:space="preserve">Each row represents an RNA-Seq sample: three replicates of wild-type and Mbnl1 knock-out. The height shows read coverage in RPKM and the connecting arcs depict junction reads across exons. </w:t>
      </w:r>
      <w:r w:rsidR="00E57680" w:rsidRPr="007C3600">
        <w:rPr>
          <w:rFonts w:ascii="Calibri" w:eastAsia="Calibri" w:hAnsi="Calibri" w:cs="Calibri"/>
          <w:color w:val="000000" w:themeColor="text1"/>
        </w:rPr>
        <w:t>Annotated g</w:t>
      </w:r>
      <w:r w:rsidR="33F1AB9A" w:rsidRPr="007C3600">
        <w:rPr>
          <w:rFonts w:ascii="Calibri" w:eastAsia="Calibri" w:hAnsi="Calibri" w:cs="Calibri"/>
          <w:color w:val="000000" w:themeColor="text1"/>
        </w:rPr>
        <w:t xml:space="preserve">ene model alternative isoforms are shown at the bottom of the plot. </w:t>
      </w:r>
      <w:r w:rsidR="00A24F03" w:rsidRPr="007C3600">
        <w:rPr>
          <w:rFonts w:ascii="Calibri" w:eastAsia="Calibri" w:hAnsi="Calibri" w:cs="Calibri"/>
          <w:color w:val="000000" w:themeColor="text1"/>
        </w:rPr>
        <w:t xml:space="preserve">The bottom panel of C illustrates junction reads used to compute the PSI statistic. </w:t>
      </w:r>
    </w:p>
    <w:p w14:paraId="17267AC9" w14:textId="5A36421A" w:rsidR="00235C37" w:rsidRPr="007C3600" w:rsidRDefault="00404302" w:rsidP="000D5255">
      <w:pPr>
        <w:contextualSpacing/>
        <w:jc w:val="both"/>
        <w:rPr>
          <w:rFonts w:ascii="Calibri" w:eastAsia="Calibri" w:hAnsi="Calibri" w:cs="Calibri"/>
          <w:color w:val="000000" w:themeColor="text1"/>
        </w:rPr>
      </w:pPr>
      <w:r w:rsidRPr="007C3600">
        <w:rPr>
          <w:rFonts w:ascii="Calibri" w:eastAsia="Calibri" w:hAnsi="Calibri" w:cs="Calibri"/>
          <w:b/>
          <w:bCs/>
          <w:color w:val="000000" w:themeColor="text1"/>
        </w:rPr>
        <w:lastRenderedPageBreak/>
        <w:t>(</w:t>
      </w:r>
      <w:r w:rsidR="33F1AB9A" w:rsidRPr="007C3600">
        <w:rPr>
          <w:rFonts w:ascii="Calibri" w:eastAsia="Calibri" w:hAnsi="Calibri" w:cs="Calibri"/>
          <w:b/>
          <w:bCs/>
          <w:color w:val="000000" w:themeColor="text1"/>
        </w:rPr>
        <w:t>D) Venn diagram</w:t>
      </w:r>
      <w:r w:rsidR="33F1AB9A" w:rsidRPr="007C3600">
        <w:rPr>
          <w:rFonts w:ascii="Calibri" w:eastAsia="Calibri" w:hAnsi="Calibri" w:cs="Calibri"/>
          <w:color w:val="000000" w:themeColor="text1"/>
        </w:rPr>
        <w:t xml:space="preserve"> comparing the number of significant </w:t>
      </w:r>
      <w:r w:rsidR="00E57680" w:rsidRPr="007C3600">
        <w:rPr>
          <w:rFonts w:ascii="Calibri" w:eastAsia="Calibri" w:hAnsi="Calibri" w:cs="Calibri"/>
          <w:color w:val="000000" w:themeColor="text1"/>
        </w:rPr>
        <w:t>differential exons</w:t>
      </w:r>
      <w:r w:rsidR="33F1AB9A" w:rsidRPr="007C3600">
        <w:rPr>
          <w:rFonts w:ascii="Calibri" w:eastAsia="Calibri" w:hAnsi="Calibri" w:cs="Calibri"/>
          <w:color w:val="000000" w:themeColor="text1"/>
        </w:rPr>
        <w:t xml:space="preserve"> obtained </w:t>
      </w:r>
      <w:r w:rsidR="00E57680" w:rsidRPr="007C3600">
        <w:rPr>
          <w:rFonts w:ascii="Calibri" w:eastAsia="Calibri" w:hAnsi="Calibri" w:cs="Calibri"/>
          <w:color w:val="000000" w:themeColor="text1"/>
        </w:rPr>
        <w:t>by</w:t>
      </w:r>
      <w:r w:rsidR="33F1AB9A" w:rsidRPr="007C3600">
        <w:rPr>
          <w:rFonts w:ascii="Calibri" w:eastAsia="Calibri" w:hAnsi="Calibri" w:cs="Calibri"/>
          <w:color w:val="000000" w:themeColor="text1"/>
        </w:rPr>
        <w:t xml:space="preserve"> </w:t>
      </w:r>
      <w:r w:rsidR="00E57680" w:rsidRPr="007C3600">
        <w:rPr>
          <w:rFonts w:ascii="Calibri" w:eastAsia="Calibri" w:hAnsi="Calibri" w:cs="Calibri"/>
          <w:color w:val="000000" w:themeColor="text1"/>
        </w:rPr>
        <w:t xml:space="preserve">the </w:t>
      </w:r>
      <w:r w:rsidR="33F1AB9A" w:rsidRPr="007C3600">
        <w:rPr>
          <w:rFonts w:ascii="Calibri" w:eastAsia="Calibri" w:hAnsi="Calibri" w:cs="Calibri"/>
          <w:color w:val="000000" w:themeColor="text1"/>
        </w:rPr>
        <w:t>different methods.</w:t>
      </w:r>
    </w:p>
    <w:p w14:paraId="19343811" w14:textId="77F53818" w:rsidR="00C11CBB" w:rsidRPr="007C3600" w:rsidRDefault="00C11CBB" w:rsidP="000D5255">
      <w:pPr>
        <w:contextualSpacing/>
        <w:rPr>
          <w:rFonts w:ascii="Calibri" w:eastAsia="Calibri" w:hAnsi="Calibri" w:cs="Calibri"/>
          <w:color w:val="000000" w:themeColor="text1"/>
        </w:rPr>
      </w:pPr>
    </w:p>
    <w:p w14:paraId="6A85751D" w14:textId="6DBA8484" w:rsidR="00C11CBB" w:rsidRPr="007C3600" w:rsidRDefault="5D97DBFE" w:rsidP="000D5255">
      <w:pPr>
        <w:contextualSpacing/>
        <w:jc w:val="both"/>
        <w:rPr>
          <w:rFonts w:ascii="Calibri" w:hAnsi="Calibri" w:cs="Calibri"/>
        </w:rPr>
      </w:pPr>
      <w:r w:rsidRPr="007C3600">
        <w:rPr>
          <w:rFonts w:ascii="Calibri" w:hAnsi="Calibri" w:cs="Calibri"/>
          <w:b/>
          <w:bCs/>
        </w:rPr>
        <w:t xml:space="preserve">Figure 3. </w:t>
      </w:r>
      <w:r w:rsidR="00C91D27" w:rsidRPr="007C3600">
        <w:rPr>
          <w:rFonts w:ascii="Calibri" w:hAnsi="Calibri" w:cs="Calibri"/>
          <w:b/>
          <w:bCs/>
        </w:rPr>
        <w:t>A</w:t>
      </w:r>
      <w:r w:rsidRPr="007C3600">
        <w:rPr>
          <w:rFonts w:ascii="Calibri" w:hAnsi="Calibri" w:cs="Calibri"/>
          <w:b/>
          <w:bCs/>
        </w:rPr>
        <w:t xml:space="preserve">lternative splicing events acquired by </w:t>
      </w:r>
      <w:proofErr w:type="spellStart"/>
      <w:r w:rsidRPr="007C3600">
        <w:rPr>
          <w:rFonts w:ascii="Calibri" w:hAnsi="Calibri" w:cs="Calibri"/>
          <w:b/>
          <w:bCs/>
        </w:rPr>
        <w:t>rMATS</w:t>
      </w:r>
      <w:proofErr w:type="spellEnd"/>
      <w:r w:rsidRPr="007C3600">
        <w:rPr>
          <w:rFonts w:ascii="Calibri" w:hAnsi="Calibri" w:cs="Calibri"/>
          <w:b/>
          <w:bCs/>
        </w:rPr>
        <w:t xml:space="preserve"> analysis. A) </w:t>
      </w:r>
      <w:r w:rsidR="00C91D27" w:rsidRPr="007C3600">
        <w:rPr>
          <w:rFonts w:ascii="Calibri" w:hAnsi="Calibri" w:cs="Calibri"/>
          <w:b/>
          <w:bCs/>
        </w:rPr>
        <w:t xml:space="preserve">Types of </w:t>
      </w:r>
      <w:r w:rsidR="562FB96A" w:rsidRPr="007C3600">
        <w:rPr>
          <w:rFonts w:ascii="Calibri" w:hAnsi="Calibri" w:cs="Calibri"/>
          <w:b/>
          <w:bCs/>
        </w:rPr>
        <w:t>AS events</w:t>
      </w:r>
      <w:r w:rsidR="00C91D27" w:rsidRPr="007C3600">
        <w:rPr>
          <w:rFonts w:ascii="Calibri" w:hAnsi="Calibri" w:cs="Calibri"/>
          <w:b/>
          <w:bCs/>
        </w:rPr>
        <w:t>.</w:t>
      </w:r>
      <w:r w:rsidR="562FB96A" w:rsidRPr="007C3600">
        <w:rPr>
          <w:rFonts w:ascii="Calibri" w:hAnsi="Calibri" w:cs="Calibri"/>
        </w:rPr>
        <w:t xml:space="preserve"> This figure is adapted from </w:t>
      </w:r>
      <w:proofErr w:type="spellStart"/>
      <w:r w:rsidR="562FB96A" w:rsidRPr="007C3600">
        <w:rPr>
          <w:rFonts w:ascii="Calibri" w:hAnsi="Calibri" w:cs="Calibri"/>
        </w:rPr>
        <w:t>rMATS</w:t>
      </w:r>
      <w:proofErr w:type="spellEnd"/>
      <w:r w:rsidR="562FB96A" w:rsidRPr="007C3600">
        <w:rPr>
          <w:rFonts w:ascii="Calibri" w:hAnsi="Calibri" w:cs="Calibri"/>
        </w:rPr>
        <w:t xml:space="preserve"> documentation</w:t>
      </w:r>
      <w:r w:rsidR="562FB96A" w:rsidRPr="007C3600">
        <w:rPr>
          <w:rFonts w:ascii="Calibri" w:hAnsi="Calibri" w:cs="Calibri"/>
          <w:vertAlign w:val="superscript"/>
        </w:rPr>
        <w:t>1</w:t>
      </w:r>
      <w:r w:rsidR="00C93A17" w:rsidRPr="007C3600">
        <w:rPr>
          <w:rFonts w:ascii="Calibri" w:hAnsi="Calibri" w:cs="Calibri"/>
          <w:vertAlign w:val="superscript"/>
        </w:rPr>
        <w:t>1</w:t>
      </w:r>
      <w:r w:rsidR="562FB96A" w:rsidRPr="007C3600">
        <w:rPr>
          <w:rFonts w:ascii="Calibri" w:hAnsi="Calibri" w:cs="Calibri"/>
        </w:rPr>
        <w:t xml:space="preserve"> explaining the splicing event with constitutive and alternatively spliced exon</w:t>
      </w:r>
      <w:r w:rsidR="00C91D27" w:rsidRPr="007C3600">
        <w:rPr>
          <w:rFonts w:ascii="Calibri" w:hAnsi="Calibri" w:cs="Calibri"/>
        </w:rPr>
        <w:t>s</w:t>
      </w:r>
      <w:r w:rsidR="562FB96A" w:rsidRPr="007C3600">
        <w:rPr>
          <w:rFonts w:ascii="Calibri" w:hAnsi="Calibri" w:cs="Calibri"/>
        </w:rPr>
        <w:t xml:space="preserve">. </w:t>
      </w:r>
      <w:r w:rsidR="00C91D27" w:rsidRPr="007C3600">
        <w:rPr>
          <w:rFonts w:ascii="Calibri" w:hAnsi="Calibri" w:cs="Calibri"/>
        </w:rPr>
        <w:t>Labeled with</w:t>
      </w:r>
      <w:r w:rsidR="562FB96A" w:rsidRPr="007C3600">
        <w:rPr>
          <w:rFonts w:ascii="Calibri" w:hAnsi="Calibri" w:cs="Calibri"/>
        </w:rPr>
        <w:t xml:space="preserve"> the number of </w:t>
      </w:r>
      <w:r w:rsidR="00C91D27" w:rsidRPr="007C3600">
        <w:rPr>
          <w:rFonts w:ascii="Calibri" w:hAnsi="Calibri" w:cs="Calibri"/>
        </w:rPr>
        <w:t xml:space="preserve">each </w:t>
      </w:r>
      <w:r w:rsidR="562FB96A" w:rsidRPr="007C3600">
        <w:rPr>
          <w:rFonts w:ascii="Calibri" w:hAnsi="Calibri" w:cs="Calibri"/>
        </w:rPr>
        <w:t xml:space="preserve">event at FDR 10%. </w:t>
      </w:r>
      <w:r w:rsidR="562FB96A" w:rsidRPr="007C3600">
        <w:rPr>
          <w:rFonts w:ascii="Calibri" w:hAnsi="Calibri" w:cs="Calibri"/>
          <w:b/>
          <w:bCs/>
        </w:rPr>
        <w:t xml:space="preserve">B) Sashimi plot of </w:t>
      </w:r>
      <w:r w:rsidR="562FB96A" w:rsidRPr="007C3600">
        <w:rPr>
          <w:rFonts w:ascii="Calibri" w:hAnsi="Calibri" w:cs="Calibri"/>
          <w:b/>
          <w:bCs/>
          <w:i/>
          <w:iCs/>
        </w:rPr>
        <w:t>Add3</w:t>
      </w:r>
      <w:r w:rsidR="562FB96A" w:rsidRPr="007C3600">
        <w:rPr>
          <w:rFonts w:ascii="Calibri" w:hAnsi="Calibri" w:cs="Calibri"/>
          <w:b/>
          <w:bCs/>
        </w:rPr>
        <w:t xml:space="preserve"> gene</w:t>
      </w:r>
      <w:r w:rsidR="562FB96A" w:rsidRPr="007C3600">
        <w:rPr>
          <w:rFonts w:ascii="Calibri" w:hAnsi="Calibri" w:cs="Calibri"/>
        </w:rPr>
        <w:t xml:space="preserve"> exhibiting skipped exon (SE).</w:t>
      </w:r>
      <w:r w:rsidR="007C3600">
        <w:rPr>
          <w:rFonts w:ascii="Calibri" w:hAnsi="Calibri" w:cs="Calibri"/>
        </w:rPr>
        <w:t xml:space="preserve"> </w:t>
      </w:r>
      <w:r w:rsidR="562FB96A" w:rsidRPr="007C3600">
        <w:rPr>
          <w:rFonts w:ascii="Calibri" w:hAnsi="Calibri" w:cs="Calibri"/>
          <w:b/>
          <w:bCs/>
        </w:rPr>
        <w:t xml:space="preserve">C) Sashimi plot of </w:t>
      </w:r>
      <w:r w:rsidR="562FB96A" w:rsidRPr="007C3600">
        <w:rPr>
          <w:rFonts w:ascii="Calibri" w:hAnsi="Calibri" w:cs="Calibri"/>
          <w:b/>
          <w:bCs/>
          <w:i/>
          <w:iCs/>
        </w:rPr>
        <w:t>Baz2b</w:t>
      </w:r>
      <w:r w:rsidR="562FB96A" w:rsidRPr="007C3600">
        <w:rPr>
          <w:rFonts w:ascii="Calibri" w:hAnsi="Calibri" w:cs="Calibri"/>
          <w:b/>
          <w:bCs/>
        </w:rPr>
        <w:t xml:space="preserve"> gene</w:t>
      </w:r>
      <w:r w:rsidR="562FB96A" w:rsidRPr="007C3600">
        <w:rPr>
          <w:rFonts w:ascii="Calibri" w:hAnsi="Calibri" w:cs="Calibri"/>
        </w:rPr>
        <w:t xml:space="preserve"> exhibiting alternative 5’ splice site (A5SS). D) Sashimi plot of Lsm14b gene exhibiting alternative 3’ splice site (A3SS). </w:t>
      </w:r>
      <w:r w:rsidR="562FB96A" w:rsidRPr="007C3600">
        <w:rPr>
          <w:rFonts w:ascii="Calibri" w:hAnsi="Calibri" w:cs="Calibri"/>
          <w:b/>
          <w:bCs/>
        </w:rPr>
        <w:t xml:space="preserve">E) Sashimi plot of </w:t>
      </w:r>
      <w:r w:rsidR="562FB96A" w:rsidRPr="007C3600">
        <w:rPr>
          <w:rFonts w:ascii="Calibri" w:hAnsi="Calibri" w:cs="Calibri"/>
          <w:b/>
          <w:bCs/>
          <w:i/>
          <w:iCs/>
        </w:rPr>
        <w:t>Mta1</w:t>
      </w:r>
      <w:r w:rsidR="562FB96A" w:rsidRPr="007C3600">
        <w:rPr>
          <w:rFonts w:ascii="Calibri" w:hAnsi="Calibri" w:cs="Calibri"/>
          <w:b/>
          <w:bCs/>
        </w:rPr>
        <w:t xml:space="preserve"> gene</w:t>
      </w:r>
      <w:r w:rsidR="562FB96A" w:rsidRPr="007C3600">
        <w:rPr>
          <w:rFonts w:ascii="Calibri" w:hAnsi="Calibri" w:cs="Calibri"/>
        </w:rPr>
        <w:t xml:space="preserve"> exhibiting mutually exclusive exons (MXE). </w:t>
      </w:r>
      <w:r w:rsidR="562FB96A" w:rsidRPr="007C3600">
        <w:rPr>
          <w:rFonts w:ascii="Calibri" w:hAnsi="Calibri" w:cs="Calibri"/>
          <w:b/>
          <w:bCs/>
        </w:rPr>
        <w:t xml:space="preserve">F) Sashimi plot of </w:t>
      </w:r>
      <w:r w:rsidR="562FB96A" w:rsidRPr="007C3600">
        <w:rPr>
          <w:rFonts w:ascii="Calibri" w:hAnsi="Calibri" w:cs="Calibri"/>
          <w:b/>
          <w:bCs/>
          <w:i/>
          <w:iCs/>
        </w:rPr>
        <w:t>Arpp21</w:t>
      </w:r>
      <w:r w:rsidR="562FB96A" w:rsidRPr="007C3600">
        <w:rPr>
          <w:rFonts w:ascii="Calibri" w:hAnsi="Calibri" w:cs="Calibri"/>
          <w:b/>
          <w:bCs/>
        </w:rPr>
        <w:t xml:space="preserve"> gene</w:t>
      </w:r>
      <w:r w:rsidR="562FB96A" w:rsidRPr="007C3600">
        <w:rPr>
          <w:rFonts w:ascii="Calibri" w:hAnsi="Calibri" w:cs="Calibri"/>
        </w:rPr>
        <w:t xml:space="preserve"> exhibiting retained intron (RI). Red rows represent three replicates of wild-type and orange rows represent Mbnl1 knock-out replicates. The x-axis corresponds to genomic coordinates and strand information, y-axis </w:t>
      </w:r>
      <w:r w:rsidR="00C91D27" w:rsidRPr="007C3600">
        <w:rPr>
          <w:rFonts w:ascii="Calibri" w:hAnsi="Calibri" w:cs="Calibri"/>
        </w:rPr>
        <w:t>shows coverage in RPKM</w:t>
      </w:r>
      <w:r w:rsidR="562FB96A" w:rsidRPr="007C3600">
        <w:rPr>
          <w:rFonts w:ascii="Calibri" w:hAnsi="Calibri" w:cs="Calibri"/>
        </w:rPr>
        <w:t>.</w:t>
      </w:r>
    </w:p>
    <w:p w14:paraId="4FE71C6C" w14:textId="77777777" w:rsidR="00235C37" w:rsidRPr="007C3600" w:rsidRDefault="00235C37" w:rsidP="000D5255">
      <w:pPr>
        <w:contextualSpacing/>
        <w:rPr>
          <w:rFonts w:ascii="Calibri" w:hAnsi="Calibri" w:cs="Calibri"/>
        </w:rPr>
      </w:pPr>
    </w:p>
    <w:p w14:paraId="1A7AF7BA" w14:textId="31EC48ED" w:rsidR="00C11CBB" w:rsidRPr="007C3600" w:rsidRDefault="00C11CBB" w:rsidP="000D5255">
      <w:pPr>
        <w:contextualSpacing/>
        <w:jc w:val="both"/>
        <w:rPr>
          <w:rFonts w:ascii="Calibri" w:hAnsi="Calibri" w:cs="Calibri"/>
        </w:rPr>
      </w:pPr>
      <w:r w:rsidRPr="007C3600">
        <w:rPr>
          <w:rFonts w:ascii="Calibri" w:hAnsi="Calibri" w:cs="Calibri"/>
          <w:b/>
        </w:rPr>
        <w:t xml:space="preserve">Figure 4. Alternative polyadenylation </w:t>
      </w:r>
      <w:r w:rsidR="00690D49" w:rsidRPr="007C3600">
        <w:rPr>
          <w:rFonts w:ascii="Calibri" w:hAnsi="Calibri" w:cs="Calibri"/>
          <w:b/>
        </w:rPr>
        <w:t xml:space="preserve">plots </w:t>
      </w:r>
      <w:r w:rsidRPr="007C3600">
        <w:rPr>
          <w:rFonts w:ascii="Calibri" w:hAnsi="Calibri" w:cs="Calibri"/>
          <w:b/>
        </w:rPr>
        <w:t xml:space="preserve">by </w:t>
      </w:r>
      <w:proofErr w:type="spellStart"/>
      <w:r w:rsidRPr="007C3600">
        <w:rPr>
          <w:rFonts w:ascii="Calibri" w:hAnsi="Calibri" w:cs="Calibri"/>
          <w:b/>
        </w:rPr>
        <w:t>diffSplice</w:t>
      </w:r>
      <w:proofErr w:type="spellEnd"/>
      <w:r w:rsidR="00831784" w:rsidRPr="007C3600">
        <w:rPr>
          <w:rFonts w:ascii="Calibri" w:hAnsi="Calibri" w:cs="Calibri"/>
          <w:b/>
        </w:rPr>
        <w:t xml:space="preserve"> and </w:t>
      </w:r>
      <w:proofErr w:type="spellStart"/>
      <w:r w:rsidR="00831784" w:rsidRPr="007C3600">
        <w:rPr>
          <w:rFonts w:ascii="Calibri" w:hAnsi="Calibri" w:cs="Calibri"/>
          <w:b/>
        </w:rPr>
        <w:t>DEXSeq</w:t>
      </w:r>
      <w:proofErr w:type="spellEnd"/>
      <w:r w:rsidR="00796967" w:rsidRPr="007C3600">
        <w:rPr>
          <w:rFonts w:ascii="Calibri" w:hAnsi="Calibri" w:cs="Calibri"/>
          <w:b/>
        </w:rPr>
        <w:t>.</w:t>
      </w:r>
      <w:r w:rsidRPr="007C3600">
        <w:rPr>
          <w:rFonts w:ascii="Calibri" w:hAnsi="Calibri" w:cs="Calibri"/>
          <w:b/>
        </w:rPr>
        <w:t xml:space="preserve"> A) Volcano plot</w:t>
      </w:r>
      <w:r w:rsidR="00831784" w:rsidRPr="007C3600">
        <w:rPr>
          <w:rFonts w:ascii="Calibri" w:hAnsi="Calibri" w:cs="Calibri"/>
          <w:b/>
        </w:rPr>
        <w:t>s</w:t>
      </w:r>
      <w:r w:rsidRPr="007C3600">
        <w:rPr>
          <w:rFonts w:ascii="Calibri" w:hAnsi="Calibri" w:cs="Calibri"/>
        </w:rPr>
        <w:t xml:space="preserve"> of </w:t>
      </w:r>
      <w:proofErr w:type="spellStart"/>
      <w:r w:rsidR="009D16FB" w:rsidRPr="007C3600">
        <w:rPr>
          <w:rFonts w:ascii="Calibri" w:hAnsi="Calibri" w:cs="Calibri"/>
        </w:rPr>
        <w:t>PolyA</w:t>
      </w:r>
      <w:proofErr w:type="spellEnd"/>
      <w:r w:rsidR="009D16FB" w:rsidRPr="007C3600">
        <w:rPr>
          <w:rFonts w:ascii="Calibri" w:hAnsi="Calibri" w:cs="Calibri"/>
        </w:rPr>
        <w:t>-seq</w:t>
      </w:r>
      <w:r w:rsidRPr="007C3600">
        <w:rPr>
          <w:rFonts w:ascii="Calibri" w:hAnsi="Calibri" w:cs="Calibri"/>
        </w:rPr>
        <w:t xml:space="preserve"> </w:t>
      </w:r>
      <w:r w:rsidR="00831784" w:rsidRPr="007C3600">
        <w:rPr>
          <w:rFonts w:ascii="Calibri" w:hAnsi="Calibri" w:cs="Calibri"/>
        </w:rPr>
        <w:t xml:space="preserve">data generated using </w:t>
      </w:r>
      <w:proofErr w:type="spellStart"/>
      <w:r w:rsidR="00831784" w:rsidRPr="007C3600">
        <w:rPr>
          <w:rFonts w:ascii="Calibri" w:hAnsi="Calibri" w:cs="Calibri"/>
        </w:rPr>
        <w:t>diffSplice</w:t>
      </w:r>
      <w:proofErr w:type="spellEnd"/>
      <w:r w:rsidR="00831784" w:rsidRPr="007C3600">
        <w:rPr>
          <w:rFonts w:ascii="Calibri" w:hAnsi="Calibri" w:cs="Calibri"/>
        </w:rPr>
        <w:t xml:space="preserve"> and </w:t>
      </w:r>
      <w:proofErr w:type="spellStart"/>
      <w:r w:rsidR="00831784" w:rsidRPr="007C3600">
        <w:rPr>
          <w:rFonts w:ascii="Calibri" w:hAnsi="Calibri" w:cs="Calibri"/>
        </w:rPr>
        <w:t>DEXSeq</w:t>
      </w:r>
      <w:proofErr w:type="spellEnd"/>
      <w:r w:rsidR="00690D49" w:rsidRPr="007C3600">
        <w:rPr>
          <w:rFonts w:ascii="Calibri" w:hAnsi="Calibri" w:cs="Calibri"/>
        </w:rPr>
        <w:t>.</w:t>
      </w:r>
      <w:r w:rsidRPr="007C3600">
        <w:rPr>
          <w:rFonts w:ascii="Calibri" w:hAnsi="Calibri" w:cs="Calibri"/>
        </w:rPr>
        <w:t xml:space="preserve"> </w:t>
      </w:r>
      <w:r w:rsidR="00690D49" w:rsidRPr="007C3600">
        <w:rPr>
          <w:rFonts w:ascii="Calibri" w:hAnsi="Calibri" w:cs="Calibri"/>
        </w:rPr>
        <w:t xml:space="preserve">X-axis shows log </w:t>
      </w:r>
      <w:proofErr w:type="spellStart"/>
      <w:r w:rsidR="00690D49" w:rsidRPr="007C3600">
        <w:rPr>
          <w:rFonts w:ascii="Calibri" w:hAnsi="Calibri" w:cs="Calibri"/>
        </w:rPr>
        <w:t>pA</w:t>
      </w:r>
      <w:proofErr w:type="spellEnd"/>
      <w:r w:rsidR="00690D49" w:rsidRPr="007C3600">
        <w:rPr>
          <w:rFonts w:ascii="Calibri" w:hAnsi="Calibri" w:cs="Calibri"/>
        </w:rPr>
        <w:t xml:space="preserve"> site fold change; y-axis shows -log</w:t>
      </w:r>
      <w:r w:rsidR="00690D49" w:rsidRPr="007C3600">
        <w:rPr>
          <w:rFonts w:ascii="Calibri" w:hAnsi="Calibri" w:cs="Calibri"/>
          <w:vertAlign w:val="subscript"/>
        </w:rPr>
        <w:t>10</w:t>
      </w:r>
      <w:r w:rsidR="00690D49" w:rsidRPr="007C3600">
        <w:rPr>
          <w:rFonts w:ascii="Calibri" w:hAnsi="Calibri" w:cs="Calibri"/>
        </w:rPr>
        <w:t xml:space="preserve"> p-value. Each point corresponds to a </w:t>
      </w:r>
      <w:proofErr w:type="spellStart"/>
      <w:r w:rsidR="00690D49" w:rsidRPr="007C3600">
        <w:rPr>
          <w:rFonts w:ascii="Calibri" w:hAnsi="Calibri" w:cs="Calibri"/>
        </w:rPr>
        <w:t>pA</w:t>
      </w:r>
      <w:proofErr w:type="spellEnd"/>
      <w:r w:rsidR="00690D49" w:rsidRPr="007C3600">
        <w:rPr>
          <w:rFonts w:ascii="Calibri" w:hAnsi="Calibri" w:cs="Calibri"/>
        </w:rPr>
        <w:t xml:space="preserve"> site. Horizontal dashed line at p-value=1E-5; vertical dashed lines at 2</w:t>
      </w:r>
      <w:r w:rsidR="00D16F05" w:rsidRPr="007C3600">
        <w:rPr>
          <w:rFonts w:ascii="Calibri" w:hAnsi="Calibri" w:cs="Calibri"/>
        </w:rPr>
        <w:t>-</w:t>
      </w:r>
      <w:r w:rsidR="00690D49" w:rsidRPr="007C3600">
        <w:rPr>
          <w:rFonts w:ascii="Calibri" w:hAnsi="Calibri" w:cs="Calibri"/>
        </w:rPr>
        <w:t xml:space="preserve">fold FC. Red exons show substantial FC and statistical significance. </w:t>
      </w:r>
      <w:r w:rsidR="00A40795" w:rsidRPr="007C3600">
        <w:rPr>
          <w:rFonts w:ascii="Calibri" w:hAnsi="Calibri" w:cs="Calibri"/>
          <w:b/>
          <w:bCs/>
        </w:rPr>
        <w:t>B) Venn plot</w:t>
      </w:r>
      <w:r w:rsidR="00A40795" w:rsidRPr="007C3600">
        <w:rPr>
          <w:rFonts w:ascii="Calibri" w:hAnsi="Calibri" w:cs="Calibri"/>
        </w:rPr>
        <w:t xml:space="preserve"> comparing the significant differential </w:t>
      </w:r>
      <w:proofErr w:type="spellStart"/>
      <w:r w:rsidR="00A40795" w:rsidRPr="007C3600">
        <w:rPr>
          <w:rFonts w:ascii="Calibri" w:hAnsi="Calibri" w:cs="Calibri"/>
        </w:rPr>
        <w:t>pA</w:t>
      </w:r>
      <w:proofErr w:type="spellEnd"/>
      <w:r w:rsidR="00A40795" w:rsidRPr="007C3600">
        <w:rPr>
          <w:rFonts w:ascii="Calibri" w:hAnsi="Calibri" w:cs="Calibri"/>
        </w:rPr>
        <w:t xml:space="preserve"> site usage results acquired from different pipelines. </w:t>
      </w:r>
      <w:r w:rsidR="00831784" w:rsidRPr="007C3600">
        <w:rPr>
          <w:rFonts w:ascii="Calibri" w:hAnsi="Calibri" w:cs="Calibri"/>
          <w:b/>
        </w:rPr>
        <w:t>C</w:t>
      </w:r>
      <w:r w:rsidR="00A40795" w:rsidRPr="007C3600">
        <w:rPr>
          <w:rFonts w:ascii="Calibri" w:hAnsi="Calibri" w:cs="Calibri"/>
          <w:b/>
        </w:rPr>
        <w:t>-D</w:t>
      </w:r>
      <w:r w:rsidRPr="007C3600">
        <w:rPr>
          <w:rFonts w:ascii="Calibri" w:hAnsi="Calibri" w:cs="Calibri"/>
          <w:b/>
        </w:rPr>
        <w:t xml:space="preserve">) </w:t>
      </w:r>
      <w:r w:rsidR="00690D49" w:rsidRPr="007C3600">
        <w:rPr>
          <w:rFonts w:ascii="Calibri" w:hAnsi="Calibri" w:cs="Calibri"/>
          <w:b/>
        </w:rPr>
        <w:t>Differential APA plot</w:t>
      </w:r>
      <w:r w:rsidR="00831784" w:rsidRPr="007C3600">
        <w:rPr>
          <w:rFonts w:ascii="Calibri" w:hAnsi="Calibri" w:cs="Calibri"/>
          <w:b/>
        </w:rPr>
        <w:t>s</w:t>
      </w:r>
      <w:r w:rsidR="00690D49" w:rsidRPr="007C3600">
        <w:rPr>
          <w:rFonts w:ascii="Calibri" w:hAnsi="Calibri" w:cs="Calibri"/>
        </w:rPr>
        <w:t xml:space="preserve"> </w:t>
      </w:r>
      <w:r w:rsidR="00831784" w:rsidRPr="007C3600">
        <w:rPr>
          <w:rFonts w:ascii="Calibri" w:hAnsi="Calibri" w:cs="Calibri"/>
        </w:rPr>
        <w:t xml:space="preserve">generated using </w:t>
      </w:r>
      <w:proofErr w:type="spellStart"/>
      <w:r w:rsidR="00831784" w:rsidRPr="007C3600">
        <w:rPr>
          <w:rFonts w:ascii="Calibri" w:hAnsi="Calibri" w:cs="Calibri"/>
        </w:rPr>
        <w:t>diffSplice</w:t>
      </w:r>
      <w:proofErr w:type="spellEnd"/>
      <w:r w:rsidR="00831784" w:rsidRPr="007C3600">
        <w:rPr>
          <w:rFonts w:ascii="Calibri" w:hAnsi="Calibri" w:cs="Calibri"/>
        </w:rPr>
        <w:t xml:space="preserve"> and </w:t>
      </w:r>
      <w:proofErr w:type="spellStart"/>
      <w:r w:rsidR="00831784" w:rsidRPr="007C3600">
        <w:rPr>
          <w:rFonts w:ascii="Calibri" w:hAnsi="Calibri" w:cs="Calibri"/>
        </w:rPr>
        <w:t>DEXSeq</w:t>
      </w:r>
      <w:proofErr w:type="spellEnd"/>
      <w:r w:rsidR="00831784" w:rsidRPr="007C3600">
        <w:rPr>
          <w:rFonts w:ascii="Calibri" w:hAnsi="Calibri" w:cs="Calibri"/>
        </w:rPr>
        <w:t xml:space="preserve"> </w:t>
      </w:r>
      <w:r w:rsidRPr="007C3600">
        <w:rPr>
          <w:rFonts w:ascii="Calibri" w:hAnsi="Calibri" w:cs="Calibri"/>
        </w:rPr>
        <w:t xml:space="preserve">showing the proximal, </w:t>
      </w:r>
      <w:proofErr w:type="gramStart"/>
      <w:r w:rsidRPr="007C3600">
        <w:rPr>
          <w:rFonts w:ascii="Calibri" w:hAnsi="Calibri" w:cs="Calibri"/>
        </w:rPr>
        <w:t>internal</w:t>
      </w:r>
      <w:proofErr w:type="gramEnd"/>
      <w:r w:rsidRPr="007C3600">
        <w:rPr>
          <w:rFonts w:ascii="Calibri" w:hAnsi="Calibri" w:cs="Calibri"/>
        </w:rPr>
        <w:t xml:space="preserve"> and distal </w:t>
      </w:r>
      <w:proofErr w:type="spellStart"/>
      <w:r w:rsidRPr="007C3600">
        <w:rPr>
          <w:rFonts w:ascii="Calibri" w:hAnsi="Calibri" w:cs="Calibri"/>
        </w:rPr>
        <w:t>p</w:t>
      </w:r>
      <w:r w:rsidR="00690D49" w:rsidRPr="007C3600">
        <w:rPr>
          <w:rFonts w:ascii="Calibri" w:hAnsi="Calibri" w:cs="Calibri"/>
        </w:rPr>
        <w:t>A</w:t>
      </w:r>
      <w:proofErr w:type="spellEnd"/>
      <w:r w:rsidRPr="007C3600">
        <w:rPr>
          <w:rFonts w:ascii="Calibri" w:hAnsi="Calibri" w:cs="Calibri"/>
        </w:rPr>
        <w:t xml:space="preserve"> sites for </w:t>
      </w:r>
      <w:r w:rsidR="00690D49" w:rsidRPr="007C3600">
        <w:rPr>
          <w:rFonts w:ascii="Calibri" w:hAnsi="Calibri" w:cs="Calibri"/>
        </w:rPr>
        <w:t xml:space="preserve">the </w:t>
      </w:r>
      <w:r w:rsidR="00831784" w:rsidRPr="007C3600">
        <w:rPr>
          <w:rFonts w:ascii="Calibri" w:hAnsi="Calibri" w:cs="Calibri"/>
          <w:i/>
        </w:rPr>
        <w:t>Fosl2</w:t>
      </w:r>
      <w:r w:rsidR="00831784" w:rsidRPr="007C3600">
        <w:rPr>
          <w:rFonts w:ascii="Calibri" w:hAnsi="Calibri" w:cs="Calibri"/>
        </w:rPr>
        <w:t xml:space="preserve"> </w:t>
      </w:r>
      <w:r w:rsidR="00A40795" w:rsidRPr="007C3600">
        <w:rPr>
          <w:rFonts w:ascii="Calibri" w:hAnsi="Calibri" w:cs="Calibri"/>
        </w:rPr>
        <w:t xml:space="preserve">and </w:t>
      </w:r>
      <w:proofErr w:type="spellStart"/>
      <w:r w:rsidR="00A40795" w:rsidRPr="007C3600">
        <w:rPr>
          <w:rFonts w:ascii="Calibri" w:hAnsi="Calibri" w:cs="Calibri"/>
          <w:i/>
          <w:iCs/>
        </w:rPr>
        <w:t>Papola</w:t>
      </w:r>
      <w:proofErr w:type="spellEnd"/>
      <w:r w:rsidR="00A40795" w:rsidRPr="007C3600">
        <w:rPr>
          <w:rFonts w:ascii="Calibri" w:hAnsi="Calibri" w:cs="Calibri"/>
        </w:rPr>
        <w:t xml:space="preserve"> </w:t>
      </w:r>
      <w:r w:rsidRPr="007C3600">
        <w:rPr>
          <w:rFonts w:ascii="Calibri" w:hAnsi="Calibri" w:cs="Calibri"/>
        </w:rPr>
        <w:t>gene.</w:t>
      </w:r>
      <w:r w:rsidR="00BC12BE" w:rsidRPr="007C3600">
        <w:rPr>
          <w:rFonts w:ascii="Calibri" w:hAnsi="Calibri" w:cs="Calibri"/>
        </w:rPr>
        <w:t xml:space="preserve"> Figures are generated by same function as Figure 2 </w:t>
      </w:r>
      <w:r w:rsidR="00BC12BE" w:rsidRPr="007C3600">
        <w:rPr>
          <w:rFonts w:ascii="Calibri" w:hAnsi="Calibri" w:cs="Calibri"/>
          <w:b/>
          <w:bCs/>
        </w:rPr>
        <w:t>(B)</w:t>
      </w:r>
      <w:r w:rsidR="00BC12BE" w:rsidRPr="007C3600">
        <w:rPr>
          <w:rFonts w:ascii="Calibri" w:hAnsi="Calibri" w:cs="Calibri"/>
        </w:rPr>
        <w:t xml:space="preserve"> but with </w:t>
      </w:r>
      <w:proofErr w:type="spellStart"/>
      <w:r w:rsidR="00BC12BE" w:rsidRPr="007C3600">
        <w:rPr>
          <w:rFonts w:ascii="Calibri" w:hAnsi="Calibri" w:cs="Calibri"/>
        </w:rPr>
        <w:t>pA</w:t>
      </w:r>
      <w:proofErr w:type="spellEnd"/>
      <w:r w:rsidR="00BC12BE" w:rsidRPr="007C3600">
        <w:rPr>
          <w:rFonts w:ascii="Calibri" w:hAnsi="Calibri" w:cs="Calibri"/>
        </w:rPr>
        <w:t xml:space="preserve"> sites replacing exons.</w:t>
      </w:r>
    </w:p>
    <w:p w14:paraId="7A7E5CBB" w14:textId="77777777" w:rsidR="00C11CBB" w:rsidRPr="007C3600" w:rsidRDefault="00C11CBB" w:rsidP="000D5255">
      <w:pPr>
        <w:contextualSpacing/>
        <w:rPr>
          <w:rFonts w:ascii="Calibri" w:hAnsi="Calibri" w:cs="Calibri"/>
        </w:rPr>
      </w:pPr>
    </w:p>
    <w:p w14:paraId="391762FA" w14:textId="4A722666" w:rsidR="00F130AC" w:rsidRPr="007C3600" w:rsidRDefault="00C11CBB" w:rsidP="000D5255">
      <w:pPr>
        <w:contextualSpacing/>
        <w:jc w:val="both"/>
        <w:rPr>
          <w:rFonts w:ascii="Calibri" w:hAnsi="Calibri" w:cs="Calibri"/>
        </w:rPr>
      </w:pPr>
      <w:r w:rsidRPr="007C3600">
        <w:rPr>
          <w:rFonts w:ascii="Calibri" w:hAnsi="Calibri" w:cs="Calibri"/>
          <w:b/>
        </w:rPr>
        <w:t xml:space="preserve">Figure 5. Mean coverage plot around </w:t>
      </w:r>
      <w:proofErr w:type="spellStart"/>
      <w:r w:rsidRPr="007C3600">
        <w:rPr>
          <w:rFonts w:ascii="Calibri" w:hAnsi="Calibri" w:cs="Calibri"/>
          <w:b/>
        </w:rPr>
        <w:t>pA</w:t>
      </w:r>
      <w:proofErr w:type="spellEnd"/>
      <w:r w:rsidRPr="007C3600">
        <w:rPr>
          <w:rFonts w:ascii="Calibri" w:hAnsi="Calibri" w:cs="Calibri"/>
          <w:b/>
        </w:rPr>
        <w:t xml:space="preserve"> cleavage sites. </w:t>
      </w:r>
      <w:r w:rsidRPr="007C3600">
        <w:rPr>
          <w:rFonts w:ascii="Calibri" w:hAnsi="Calibri" w:cs="Calibri"/>
        </w:rPr>
        <w:t xml:space="preserve">The cleavage site for </w:t>
      </w:r>
      <w:proofErr w:type="spellStart"/>
      <w:r w:rsidR="009D16FB" w:rsidRPr="007C3600">
        <w:rPr>
          <w:rFonts w:ascii="Calibri" w:hAnsi="Calibri" w:cs="Calibri"/>
        </w:rPr>
        <w:t>PolyA</w:t>
      </w:r>
      <w:proofErr w:type="spellEnd"/>
      <w:r w:rsidR="009D16FB" w:rsidRPr="007C3600">
        <w:rPr>
          <w:rFonts w:ascii="Calibri" w:hAnsi="Calibri" w:cs="Calibri"/>
        </w:rPr>
        <w:t>-seq</w:t>
      </w:r>
      <w:r w:rsidRPr="007C3600">
        <w:rPr>
          <w:rFonts w:ascii="Calibri" w:hAnsi="Calibri" w:cs="Calibri"/>
        </w:rPr>
        <w:t xml:space="preserve"> data is shown </w:t>
      </w:r>
      <w:r w:rsidR="002E2792" w:rsidRPr="007C3600">
        <w:rPr>
          <w:rFonts w:ascii="Calibri" w:hAnsi="Calibri" w:cs="Calibri"/>
        </w:rPr>
        <w:t xml:space="preserve">by vertical dashed line. X-axis shows </w:t>
      </w:r>
      <w:r w:rsidR="00E974C1" w:rsidRPr="007C3600">
        <w:rPr>
          <w:rFonts w:ascii="Calibri" w:hAnsi="Calibri" w:cs="Calibri"/>
        </w:rPr>
        <w:t xml:space="preserve">base position relative to </w:t>
      </w:r>
      <w:proofErr w:type="spellStart"/>
      <w:r w:rsidR="00E974C1" w:rsidRPr="007C3600">
        <w:rPr>
          <w:rFonts w:ascii="Calibri" w:hAnsi="Calibri" w:cs="Calibri"/>
        </w:rPr>
        <w:t>pA</w:t>
      </w:r>
      <w:proofErr w:type="spellEnd"/>
      <w:r w:rsidR="00E974C1" w:rsidRPr="007C3600">
        <w:rPr>
          <w:rFonts w:ascii="Calibri" w:hAnsi="Calibri" w:cs="Calibri"/>
        </w:rPr>
        <w:t xml:space="preserve"> cleavage sites, up to </w:t>
      </w:r>
      <w:r w:rsidR="002E2792" w:rsidRPr="007C3600">
        <w:rPr>
          <w:rFonts w:ascii="Calibri" w:hAnsi="Calibri" w:cs="Calibri"/>
        </w:rPr>
        <w:t>100</w:t>
      </w:r>
      <w:r w:rsidRPr="007C3600">
        <w:rPr>
          <w:rFonts w:ascii="Calibri" w:hAnsi="Calibri" w:cs="Calibri"/>
        </w:rPr>
        <w:t xml:space="preserve"> nucleotides upstream and downstream</w:t>
      </w:r>
      <w:r w:rsidR="002E2792" w:rsidRPr="007C3600">
        <w:rPr>
          <w:rFonts w:ascii="Calibri" w:hAnsi="Calibri" w:cs="Calibri"/>
        </w:rPr>
        <w:t xml:space="preserve">; </w:t>
      </w:r>
      <w:r w:rsidR="00F130AC" w:rsidRPr="007C3600">
        <w:rPr>
          <w:rFonts w:ascii="Calibri" w:hAnsi="Calibri" w:cs="Calibri"/>
          <w:color w:val="000000" w:themeColor="text1"/>
        </w:rPr>
        <w:t xml:space="preserve">y-axis shows the mean read coverage </w:t>
      </w:r>
      <w:r w:rsidR="00D22D90" w:rsidRPr="007C3600">
        <w:rPr>
          <w:rFonts w:ascii="Calibri" w:hAnsi="Calibri" w:cs="Calibri"/>
          <w:color w:val="000000" w:themeColor="text1"/>
        </w:rPr>
        <w:t xml:space="preserve">over all </w:t>
      </w:r>
      <w:proofErr w:type="spellStart"/>
      <w:r w:rsidR="00D22D90" w:rsidRPr="007C3600">
        <w:rPr>
          <w:rFonts w:ascii="Calibri" w:hAnsi="Calibri" w:cs="Calibri"/>
          <w:color w:val="000000" w:themeColor="text1"/>
        </w:rPr>
        <w:t>pA</w:t>
      </w:r>
      <w:proofErr w:type="spellEnd"/>
      <w:r w:rsidR="00D22D90" w:rsidRPr="007C3600">
        <w:rPr>
          <w:rFonts w:ascii="Calibri" w:hAnsi="Calibri" w:cs="Calibri"/>
          <w:color w:val="000000" w:themeColor="text1"/>
        </w:rPr>
        <w:t xml:space="preserve"> cleavage sites, </w:t>
      </w:r>
      <w:r w:rsidR="00F130AC" w:rsidRPr="007C3600">
        <w:rPr>
          <w:rFonts w:ascii="Calibri" w:hAnsi="Calibri" w:cs="Calibri"/>
          <w:color w:val="000000" w:themeColor="text1"/>
        </w:rPr>
        <w:t xml:space="preserve">normalized by library size </w:t>
      </w:r>
      <w:r w:rsidR="00D22D90" w:rsidRPr="007C3600">
        <w:rPr>
          <w:rFonts w:ascii="Calibri" w:hAnsi="Calibri" w:cs="Calibri"/>
          <w:color w:val="000000" w:themeColor="text1"/>
        </w:rPr>
        <w:t xml:space="preserve">in </w:t>
      </w:r>
      <w:r w:rsidR="00F130AC" w:rsidRPr="007C3600">
        <w:rPr>
          <w:rFonts w:ascii="Calibri" w:hAnsi="Calibri" w:cs="Calibri"/>
          <w:color w:val="000000" w:themeColor="text1"/>
        </w:rPr>
        <w:t>CPM</w:t>
      </w:r>
      <w:r w:rsidR="00F130AC" w:rsidRPr="007C3600">
        <w:rPr>
          <w:rFonts w:ascii="Calibri" w:hAnsi="Calibri" w:cs="Calibri"/>
        </w:rPr>
        <w:t>.</w:t>
      </w:r>
    </w:p>
    <w:p w14:paraId="4B0C3974" w14:textId="65175564" w:rsidR="0033364D" w:rsidRPr="007C3600" w:rsidRDefault="0033364D" w:rsidP="000D5255">
      <w:pPr>
        <w:contextualSpacing/>
        <w:jc w:val="both"/>
        <w:rPr>
          <w:rFonts w:ascii="Calibri" w:hAnsi="Calibri" w:cs="Calibri"/>
        </w:rPr>
      </w:pPr>
    </w:p>
    <w:p w14:paraId="0DF8DB83" w14:textId="286BB138" w:rsidR="0033364D" w:rsidRPr="007C3600" w:rsidRDefault="0033364D" w:rsidP="000D5255">
      <w:pPr>
        <w:contextualSpacing/>
        <w:jc w:val="both"/>
        <w:rPr>
          <w:rFonts w:ascii="Calibri" w:hAnsi="Calibri" w:cs="Calibri"/>
          <w:i/>
        </w:rPr>
      </w:pPr>
      <w:r w:rsidRPr="007C3600">
        <w:rPr>
          <w:rFonts w:ascii="Calibri" w:hAnsi="Calibri" w:cs="Calibri"/>
          <w:b/>
          <w:bCs/>
        </w:rPr>
        <w:t xml:space="preserve">Figure 6. </w:t>
      </w:r>
      <w:r w:rsidR="00D130F7" w:rsidRPr="007C3600">
        <w:rPr>
          <w:rFonts w:ascii="Calibri" w:hAnsi="Calibri" w:cs="Calibri"/>
          <w:b/>
          <w:bCs/>
        </w:rPr>
        <w:t xml:space="preserve">Contrast comparison </w:t>
      </w:r>
      <w:r w:rsidR="008C6C7C" w:rsidRPr="007C3600">
        <w:rPr>
          <w:rFonts w:ascii="Calibri" w:hAnsi="Calibri" w:cs="Calibri"/>
          <w:b/>
          <w:bCs/>
        </w:rPr>
        <w:t xml:space="preserve">and verification of </w:t>
      </w:r>
      <w:proofErr w:type="spellStart"/>
      <w:r w:rsidR="008C6C7C" w:rsidRPr="007C3600">
        <w:rPr>
          <w:rFonts w:ascii="Calibri" w:hAnsi="Calibri" w:cs="Calibri"/>
          <w:b/>
          <w:bCs/>
        </w:rPr>
        <w:t>diffSplice</w:t>
      </w:r>
      <w:proofErr w:type="spellEnd"/>
      <w:r w:rsidR="008C6C7C" w:rsidRPr="007C3600">
        <w:rPr>
          <w:rFonts w:ascii="Calibri" w:hAnsi="Calibri" w:cs="Calibri"/>
          <w:b/>
          <w:bCs/>
        </w:rPr>
        <w:t xml:space="preserve"> results.</w:t>
      </w:r>
      <w:r w:rsidR="008C6C7C" w:rsidRPr="007C3600">
        <w:rPr>
          <w:rFonts w:ascii="Calibri" w:hAnsi="Calibri" w:cs="Calibri"/>
        </w:rPr>
        <w:t xml:space="preserve"> </w:t>
      </w:r>
      <w:r w:rsidR="005122A2" w:rsidRPr="007C3600">
        <w:rPr>
          <w:rFonts w:ascii="Calibri" w:hAnsi="Calibri" w:cs="Calibri"/>
          <w:b/>
          <w:bCs/>
        </w:rPr>
        <w:t xml:space="preserve">A) Venn </w:t>
      </w:r>
      <w:r w:rsidR="00C74013" w:rsidRPr="007C3600">
        <w:rPr>
          <w:rFonts w:ascii="Calibri" w:hAnsi="Calibri" w:cs="Calibri"/>
          <w:b/>
          <w:bCs/>
        </w:rPr>
        <w:t>diagram</w:t>
      </w:r>
      <w:r w:rsidR="005122A2" w:rsidRPr="007C3600">
        <w:rPr>
          <w:rFonts w:ascii="Calibri" w:hAnsi="Calibri" w:cs="Calibri"/>
        </w:rPr>
        <w:t xml:space="preserve"> </w:t>
      </w:r>
      <w:r w:rsidR="005122A2" w:rsidRPr="007C3600">
        <w:rPr>
          <w:rFonts w:ascii="Calibri" w:hAnsi="Calibri" w:cs="Calibri"/>
          <w:color w:val="000000" w:themeColor="text1"/>
        </w:rPr>
        <w:t xml:space="preserve">comparing significant differential </w:t>
      </w:r>
      <w:proofErr w:type="spellStart"/>
      <w:r w:rsidR="005122A2" w:rsidRPr="007C3600">
        <w:rPr>
          <w:rFonts w:ascii="Calibri" w:hAnsi="Calibri" w:cs="Calibri"/>
          <w:color w:val="000000" w:themeColor="text1"/>
        </w:rPr>
        <w:t>pA</w:t>
      </w:r>
      <w:proofErr w:type="spellEnd"/>
      <w:r w:rsidR="005122A2" w:rsidRPr="007C3600">
        <w:rPr>
          <w:rFonts w:ascii="Calibri" w:hAnsi="Calibri" w:cs="Calibri"/>
          <w:color w:val="000000" w:themeColor="text1"/>
        </w:rPr>
        <w:t xml:space="preserve"> site usage results of different contrasts acquired from </w:t>
      </w:r>
      <w:proofErr w:type="spellStart"/>
      <w:r w:rsidR="005122A2" w:rsidRPr="007C3600">
        <w:rPr>
          <w:rFonts w:ascii="Calibri" w:hAnsi="Calibri" w:cs="Calibri"/>
          <w:color w:val="000000" w:themeColor="text1"/>
        </w:rPr>
        <w:t>diffSplice</w:t>
      </w:r>
      <w:proofErr w:type="spellEnd"/>
      <w:r w:rsidR="005122A2" w:rsidRPr="007C3600">
        <w:rPr>
          <w:rFonts w:ascii="Calibri" w:hAnsi="Calibri" w:cs="Calibri"/>
          <w:color w:val="000000" w:themeColor="text1"/>
        </w:rPr>
        <w:t xml:space="preserve">. </w:t>
      </w:r>
      <w:r w:rsidR="005122A2" w:rsidRPr="007C3600">
        <w:rPr>
          <w:rFonts w:ascii="Calibri" w:hAnsi="Calibri" w:cs="Calibri"/>
          <w:b/>
          <w:bCs/>
          <w:color w:val="000000" w:themeColor="text1"/>
        </w:rPr>
        <w:t>B</w:t>
      </w:r>
      <w:r w:rsidR="004238AC" w:rsidRPr="007C3600">
        <w:rPr>
          <w:rFonts w:ascii="Calibri" w:hAnsi="Calibri" w:cs="Calibri"/>
          <w:b/>
          <w:bCs/>
          <w:color w:val="000000" w:themeColor="text1"/>
        </w:rPr>
        <w:t>-D</w:t>
      </w:r>
      <w:r w:rsidR="005122A2" w:rsidRPr="007C3600">
        <w:rPr>
          <w:rFonts w:ascii="Calibri" w:hAnsi="Calibri" w:cs="Calibri"/>
          <w:b/>
          <w:bCs/>
          <w:color w:val="000000" w:themeColor="text1"/>
        </w:rPr>
        <w:t xml:space="preserve">) </w:t>
      </w:r>
      <w:r w:rsidR="00892721" w:rsidRPr="007C3600">
        <w:rPr>
          <w:rFonts w:ascii="Calibri" w:hAnsi="Calibri" w:cs="Calibri"/>
          <w:b/>
          <w:bCs/>
          <w:color w:val="000000" w:themeColor="text1"/>
        </w:rPr>
        <w:t>IGV snapshot</w:t>
      </w:r>
      <w:r w:rsidR="00892721" w:rsidRPr="007C3600">
        <w:rPr>
          <w:rFonts w:ascii="Calibri" w:hAnsi="Calibri" w:cs="Calibri"/>
          <w:color w:val="000000" w:themeColor="text1"/>
        </w:rPr>
        <w:t xml:space="preserve"> visualizing </w:t>
      </w:r>
      <w:proofErr w:type="spellStart"/>
      <w:r w:rsidR="00892721" w:rsidRPr="007C3600">
        <w:rPr>
          <w:rFonts w:ascii="Calibri" w:hAnsi="Calibri" w:cs="Calibri"/>
          <w:color w:val="000000" w:themeColor="text1"/>
        </w:rPr>
        <w:t>pA</w:t>
      </w:r>
      <w:proofErr w:type="spellEnd"/>
      <w:r w:rsidR="00892721" w:rsidRPr="007C3600">
        <w:rPr>
          <w:rFonts w:ascii="Calibri" w:hAnsi="Calibri" w:cs="Calibri"/>
          <w:color w:val="000000" w:themeColor="text1"/>
        </w:rPr>
        <w:t xml:space="preserve"> peaks coverage of gene</w:t>
      </w:r>
      <w:r w:rsidR="004238AC" w:rsidRPr="007C3600">
        <w:rPr>
          <w:rFonts w:ascii="Calibri" w:hAnsi="Calibri" w:cs="Calibri"/>
          <w:color w:val="000000" w:themeColor="text1"/>
        </w:rPr>
        <w:t>s</w:t>
      </w:r>
      <w:r w:rsidR="00892721" w:rsidRPr="007C3600">
        <w:rPr>
          <w:rFonts w:ascii="Calibri" w:hAnsi="Calibri" w:cs="Calibri"/>
          <w:color w:val="000000" w:themeColor="text1"/>
        </w:rPr>
        <w:t xml:space="preserve"> </w:t>
      </w:r>
      <w:r w:rsidR="004238AC" w:rsidRPr="007C3600">
        <w:rPr>
          <w:rFonts w:ascii="Calibri" w:hAnsi="Calibri" w:cs="Calibri"/>
          <w:i/>
          <w:iCs/>
        </w:rPr>
        <w:t xml:space="preserve">Paip2, Ccl2 </w:t>
      </w:r>
      <w:r w:rsidR="004238AC" w:rsidRPr="007C3600">
        <w:rPr>
          <w:rFonts w:ascii="Calibri" w:hAnsi="Calibri" w:cs="Calibri"/>
        </w:rPr>
        <w:t xml:space="preserve">and </w:t>
      </w:r>
      <w:r w:rsidR="004238AC" w:rsidRPr="007C3600">
        <w:rPr>
          <w:rFonts w:ascii="Calibri" w:hAnsi="Calibri" w:cs="Calibri"/>
          <w:i/>
          <w:iCs/>
        </w:rPr>
        <w:t>Cacna2d1</w:t>
      </w:r>
      <w:r w:rsidR="00892721" w:rsidRPr="007C3600">
        <w:rPr>
          <w:rFonts w:ascii="Calibri" w:hAnsi="Calibri" w:cs="Calibri"/>
        </w:rPr>
        <w:t xml:space="preserve"> </w:t>
      </w:r>
      <w:r w:rsidR="004238AC" w:rsidRPr="007C3600">
        <w:rPr>
          <w:rFonts w:ascii="Calibri" w:hAnsi="Calibri" w:cs="Calibri"/>
        </w:rPr>
        <w:t>across</w:t>
      </w:r>
      <w:r w:rsidR="00892721" w:rsidRPr="007C3600">
        <w:rPr>
          <w:rFonts w:ascii="Calibri" w:hAnsi="Calibri" w:cs="Calibri"/>
        </w:rPr>
        <w:t xml:space="preserve"> conditions</w:t>
      </w:r>
      <w:r w:rsidR="00AA6143" w:rsidRPr="007C3600">
        <w:rPr>
          <w:rFonts w:ascii="Calibri" w:hAnsi="Calibri" w:cs="Calibri"/>
        </w:rPr>
        <w:t xml:space="preserve">. </w:t>
      </w:r>
      <w:r w:rsidRPr="007C3600">
        <w:rPr>
          <w:rFonts w:ascii="Calibri" w:hAnsi="Calibri" w:cs="Calibri"/>
        </w:rPr>
        <w:t xml:space="preserve">Each track represents the read coverage in </w:t>
      </w:r>
      <w:r w:rsidR="00AA6143" w:rsidRPr="007C3600">
        <w:rPr>
          <w:rFonts w:ascii="Calibri" w:hAnsi="Calibri" w:cs="Calibri"/>
        </w:rPr>
        <w:t>a specific</w:t>
      </w:r>
      <w:r w:rsidRPr="007C3600">
        <w:rPr>
          <w:rFonts w:ascii="Calibri" w:hAnsi="Calibri" w:cs="Calibri"/>
        </w:rPr>
        <w:t xml:space="preserve"> condition.</w:t>
      </w:r>
    </w:p>
    <w:p w14:paraId="2B507FCC" w14:textId="4A43759F" w:rsidR="00FE394B" w:rsidRPr="007C3600" w:rsidRDefault="00FE394B" w:rsidP="000D5255">
      <w:pPr>
        <w:contextualSpacing/>
        <w:jc w:val="both"/>
        <w:rPr>
          <w:rFonts w:ascii="Calibri" w:hAnsi="Calibri" w:cs="Calibri"/>
          <w:color w:val="808080"/>
        </w:rPr>
      </w:pPr>
    </w:p>
    <w:p w14:paraId="19043DAA" w14:textId="6423B3CC" w:rsidR="00FE394B" w:rsidRPr="007C3600" w:rsidRDefault="6AAF7F7D" w:rsidP="000D5255">
      <w:pPr>
        <w:contextualSpacing/>
        <w:jc w:val="both"/>
        <w:rPr>
          <w:rFonts w:ascii="Calibri" w:hAnsi="Calibri" w:cs="Calibri"/>
          <w:b/>
          <w:bCs/>
          <w:color w:val="808080"/>
        </w:rPr>
      </w:pPr>
      <w:r w:rsidRPr="007C3600">
        <w:rPr>
          <w:rFonts w:ascii="Calibri" w:hAnsi="Calibri" w:cs="Calibri"/>
          <w:b/>
          <w:bCs/>
          <w:color w:val="000000" w:themeColor="text1"/>
        </w:rPr>
        <w:t xml:space="preserve">Table 1. Summary of RNA-Seq and </w:t>
      </w:r>
      <w:proofErr w:type="spellStart"/>
      <w:r w:rsidR="009D16FB" w:rsidRPr="007C3600">
        <w:rPr>
          <w:rFonts w:ascii="Calibri" w:hAnsi="Calibri" w:cs="Calibri"/>
          <w:b/>
          <w:bCs/>
          <w:color w:val="000000" w:themeColor="text1"/>
        </w:rPr>
        <w:t>PolyA</w:t>
      </w:r>
      <w:proofErr w:type="spellEnd"/>
      <w:r w:rsidR="009D16FB" w:rsidRPr="007C3600">
        <w:rPr>
          <w:rFonts w:ascii="Calibri" w:hAnsi="Calibri" w:cs="Calibri"/>
          <w:b/>
          <w:bCs/>
          <w:color w:val="000000" w:themeColor="text1"/>
        </w:rPr>
        <w:t>-seq</w:t>
      </w:r>
      <w:r w:rsidRPr="007C3600">
        <w:rPr>
          <w:rFonts w:ascii="Calibri" w:hAnsi="Calibri" w:cs="Calibri"/>
          <w:b/>
          <w:bCs/>
          <w:color w:val="000000" w:themeColor="text1"/>
        </w:rPr>
        <w:t xml:space="preserve"> datasets used for the analysis.</w:t>
      </w:r>
    </w:p>
    <w:p w14:paraId="584E0123" w14:textId="77777777" w:rsidR="007B26D7" w:rsidRPr="007C3600" w:rsidRDefault="007B26D7" w:rsidP="000D5255">
      <w:pPr>
        <w:contextualSpacing/>
        <w:jc w:val="both"/>
        <w:rPr>
          <w:rFonts w:ascii="Calibri" w:hAnsi="Calibri" w:cs="Calibri"/>
          <w:color w:val="808080"/>
        </w:rPr>
      </w:pPr>
    </w:p>
    <w:p w14:paraId="650C4FBF" w14:textId="7DB3938C" w:rsidR="007B26D7" w:rsidRPr="007C3600" w:rsidRDefault="5109B48E" w:rsidP="000D5255">
      <w:pPr>
        <w:contextualSpacing/>
        <w:jc w:val="both"/>
        <w:rPr>
          <w:rFonts w:ascii="Calibri" w:hAnsi="Calibri" w:cs="Calibri"/>
          <w:b/>
          <w:bCs/>
        </w:rPr>
      </w:pPr>
      <w:r w:rsidRPr="007C3600">
        <w:rPr>
          <w:rFonts w:ascii="Calibri" w:hAnsi="Calibri" w:cs="Calibri"/>
          <w:b/>
          <w:bCs/>
        </w:rPr>
        <w:t xml:space="preserve">Supplementary Figure 1. RNA-Seq analysis of differential splicing with </w:t>
      </w:r>
      <w:proofErr w:type="spellStart"/>
      <w:r w:rsidRPr="007C3600">
        <w:rPr>
          <w:rFonts w:ascii="Calibri" w:hAnsi="Calibri" w:cs="Calibri"/>
          <w:b/>
          <w:bCs/>
        </w:rPr>
        <w:t>Limma</w:t>
      </w:r>
      <w:proofErr w:type="spellEnd"/>
      <w:r w:rsidRPr="007C3600">
        <w:rPr>
          <w:rFonts w:ascii="Calibri" w:hAnsi="Calibri" w:cs="Calibri"/>
          <w:b/>
          <w:bCs/>
        </w:rPr>
        <w:t xml:space="preserve"> </w:t>
      </w:r>
      <w:proofErr w:type="spellStart"/>
      <w:r w:rsidRPr="007C3600">
        <w:rPr>
          <w:rFonts w:ascii="Calibri" w:hAnsi="Calibri" w:cs="Calibri"/>
          <w:b/>
          <w:bCs/>
        </w:rPr>
        <w:t>diffSplice</w:t>
      </w:r>
      <w:proofErr w:type="spellEnd"/>
      <w:r w:rsidRPr="007C3600">
        <w:rPr>
          <w:rFonts w:ascii="Calibri" w:hAnsi="Calibri" w:cs="Calibri"/>
          <w:b/>
          <w:bCs/>
        </w:rPr>
        <w:t xml:space="preserve">. </w:t>
      </w:r>
      <w:r w:rsidR="00A70E4B" w:rsidRPr="007C3600">
        <w:rPr>
          <w:rFonts w:ascii="Calibri" w:hAnsi="Calibri" w:cs="Calibri"/>
          <w:b/>
          <w:bCs/>
        </w:rPr>
        <w:t>(A) Volcano plot</w:t>
      </w:r>
      <w:r w:rsidR="00A70E4B" w:rsidRPr="007C3600">
        <w:rPr>
          <w:rFonts w:ascii="Calibri" w:hAnsi="Calibri" w:cs="Calibri"/>
        </w:rPr>
        <w:t xml:space="preserve"> of RNA-Seq from </w:t>
      </w:r>
      <w:proofErr w:type="spellStart"/>
      <w:r w:rsidR="00A70E4B" w:rsidRPr="007C3600">
        <w:rPr>
          <w:rFonts w:ascii="Calibri" w:hAnsi="Calibri" w:cs="Calibri"/>
        </w:rPr>
        <w:t>Limma</w:t>
      </w:r>
      <w:proofErr w:type="spellEnd"/>
      <w:r w:rsidR="00A70E4B" w:rsidRPr="007C3600">
        <w:rPr>
          <w:rFonts w:ascii="Calibri" w:hAnsi="Calibri" w:cs="Calibri"/>
        </w:rPr>
        <w:t xml:space="preserve"> </w:t>
      </w:r>
      <w:proofErr w:type="spellStart"/>
      <w:r w:rsidR="00A70E4B" w:rsidRPr="007C3600">
        <w:rPr>
          <w:rFonts w:ascii="Calibri" w:hAnsi="Calibri" w:cs="Calibri"/>
        </w:rPr>
        <w:t>diffSplice</w:t>
      </w:r>
      <w:proofErr w:type="spellEnd"/>
      <w:r w:rsidR="00A70E4B" w:rsidRPr="007C3600">
        <w:rPr>
          <w:rFonts w:ascii="Calibri" w:hAnsi="Calibri" w:cs="Calibri"/>
        </w:rPr>
        <w:t xml:space="preserve"> analysis: The x-axis shows log exon fold change; the y-axis shows -log</w:t>
      </w:r>
      <w:r w:rsidR="00A70E4B" w:rsidRPr="007C3600">
        <w:rPr>
          <w:rFonts w:ascii="Calibri" w:hAnsi="Calibri" w:cs="Calibri"/>
          <w:vertAlign w:val="subscript"/>
        </w:rPr>
        <w:t>10</w:t>
      </w:r>
      <w:r w:rsidR="00A70E4B" w:rsidRPr="007C3600">
        <w:rPr>
          <w:rFonts w:ascii="Calibri" w:hAnsi="Calibri" w:cs="Calibri"/>
        </w:rPr>
        <w:t xml:space="preserve"> p-value. Each point corresponds to an exon. Horizontal dashed line at p-value=1E-5; vertical dashed lines at </w:t>
      </w:r>
      <w:r w:rsidR="00144F2C" w:rsidRPr="007C3600">
        <w:rPr>
          <w:rFonts w:ascii="Calibri" w:hAnsi="Calibri" w:cs="Calibri"/>
        </w:rPr>
        <w:t>two-fold</w:t>
      </w:r>
      <w:r w:rsidR="00A70E4B" w:rsidRPr="007C3600">
        <w:rPr>
          <w:rFonts w:ascii="Calibri" w:hAnsi="Calibri" w:cs="Calibri"/>
        </w:rPr>
        <w:t xml:space="preserve"> change (FC). Red exons show substantial FC and statistical significance. </w:t>
      </w:r>
      <w:r w:rsidR="00A70E4B" w:rsidRPr="007C3600">
        <w:rPr>
          <w:rFonts w:ascii="Calibri" w:hAnsi="Calibri" w:cs="Calibri"/>
          <w:b/>
          <w:bCs/>
        </w:rPr>
        <w:t>(B-D)</w:t>
      </w:r>
      <w:r w:rsidR="00A70E4B" w:rsidRPr="007C3600">
        <w:rPr>
          <w:rFonts w:ascii="Calibri" w:hAnsi="Calibri" w:cs="Calibri"/>
        </w:rPr>
        <w:t xml:space="preserve"> </w:t>
      </w:r>
      <w:r w:rsidR="00A70E4B" w:rsidRPr="007C3600">
        <w:rPr>
          <w:rFonts w:ascii="Calibri" w:eastAsia="Calibri" w:hAnsi="Calibri" w:cs="Calibri"/>
          <w:b/>
          <w:bCs/>
          <w:color w:val="000000" w:themeColor="text1"/>
        </w:rPr>
        <w:t>Differential splicing plot</w:t>
      </w:r>
      <w:r w:rsidR="00A70E4B" w:rsidRPr="007C3600">
        <w:rPr>
          <w:rFonts w:ascii="Calibri" w:hAnsi="Calibri" w:cs="Calibri"/>
        </w:rPr>
        <w:t xml:space="preserve">s: Splicing patterns are exhibited for example genes </w:t>
      </w:r>
      <w:r w:rsidR="00A70E4B" w:rsidRPr="007C3600">
        <w:rPr>
          <w:rFonts w:ascii="Calibri" w:hAnsi="Calibri" w:cs="Calibri"/>
          <w:b/>
          <w:bCs/>
          <w:i/>
          <w:iCs/>
        </w:rPr>
        <w:t xml:space="preserve">Mbnl1, Tcf7, </w:t>
      </w:r>
      <w:r w:rsidR="00A70E4B" w:rsidRPr="007C3600">
        <w:rPr>
          <w:rFonts w:ascii="Calibri" w:hAnsi="Calibri" w:cs="Calibri"/>
        </w:rPr>
        <w:t xml:space="preserve">and </w:t>
      </w:r>
      <w:r w:rsidR="00A70E4B" w:rsidRPr="007C3600">
        <w:rPr>
          <w:rFonts w:ascii="Calibri" w:hAnsi="Calibri" w:cs="Calibri"/>
          <w:b/>
          <w:bCs/>
          <w:i/>
          <w:iCs/>
        </w:rPr>
        <w:t>Lef1</w:t>
      </w:r>
      <w:r w:rsidR="00A70E4B" w:rsidRPr="007C3600">
        <w:rPr>
          <w:rFonts w:ascii="Calibri" w:hAnsi="Calibri" w:cs="Calibri"/>
        </w:rPr>
        <w:t xml:space="preserve">, respectively, where the x-axis shows exon id per transcript; the y-axis shows exon relative log fold change (the difference between the exon's </w:t>
      </w:r>
      <w:proofErr w:type="spellStart"/>
      <w:r w:rsidR="00A70E4B" w:rsidRPr="007C3600">
        <w:rPr>
          <w:rFonts w:ascii="Calibri" w:hAnsi="Calibri" w:cs="Calibri"/>
        </w:rPr>
        <w:t>logFC</w:t>
      </w:r>
      <w:proofErr w:type="spellEnd"/>
      <w:r w:rsidR="00A70E4B" w:rsidRPr="007C3600">
        <w:rPr>
          <w:rFonts w:ascii="Calibri" w:hAnsi="Calibri" w:cs="Calibri"/>
        </w:rPr>
        <w:t xml:space="preserve"> and the overall </w:t>
      </w:r>
      <w:proofErr w:type="spellStart"/>
      <w:r w:rsidR="00A70E4B" w:rsidRPr="007C3600">
        <w:rPr>
          <w:rFonts w:ascii="Calibri" w:hAnsi="Calibri" w:cs="Calibri"/>
        </w:rPr>
        <w:t>logFC</w:t>
      </w:r>
      <w:proofErr w:type="spellEnd"/>
      <w:r w:rsidR="00A70E4B" w:rsidRPr="007C3600">
        <w:rPr>
          <w:rFonts w:ascii="Calibri" w:hAnsi="Calibri" w:cs="Calibri"/>
        </w:rPr>
        <w:t xml:space="preserve"> for all other exons). Exons highlighted in red show statistically significant differential expression (FDR &lt; 0.1).</w:t>
      </w:r>
    </w:p>
    <w:p w14:paraId="6CB3F9CF" w14:textId="4F836D5D" w:rsidR="00FE394B" w:rsidRPr="007C3600" w:rsidRDefault="00FE394B" w:rsidP="000D5255">
      <w:pPr>
        <w:contextualSpacing/>
        <w:jc w:val="both"/>
        <w:rPr>
          <w:rFonts w:ascii="Calibri" w:hAnsi="Calibri" w:cs="Calibri"/>
          <w:color w:val="808080"/>
        </w:rPr>
      </w:pPr>
    </w:p>
    <w:p w14:paraId="6DCD74BB" w14:textId="03FF3477" w:rsidR="007B26D7" w:rsidRPr="007C3600" w:rsidRDefault="00021550" w:rsidP="000D5255">
      <w:pPr>
        <w:contextualSpacing/>
        <w:jc w:val="both"/>
        <w:rPr>
          <w:rFonts w:ascii="Calibri" w:hAnsi="Calibri" w:cs="Calibri"/>
          <w:b/>
        </w:rPr>
      </w:pPr>
      <w:r w:rsidRPr="007C3600">
        <w:rPr>
          <w:rFonts w:ascii="Calibri" w:hAnsi="Calibri" w:cs="Calibri"/>
          <w:b/>
          <w:bCs/>
        </w:rPr>
        <w:lastRenderedPageBreak/>
        <w:t xml:space="preserve">Supplementary Figure 2. </w:t>
      </w:r>
      <w:r w:rsidR="007B26D7" w:rsidRPr="007C3600">
        <w:rPr>
          <w:rFonts w:ascii="Calibri" w:hAnsi="Calibri" w:cs="Calibri"/>
          <w:b/>
        </w:rPr>
        <w:t xml:space="preserve">RNA-Seq analysis of differential exon usage with </w:t>
      </w:r>
      <w:proofErr w:type="spellStart"/>
      <w:r w:rsidR="007B26D7" w:rsidRPr="007C3600">
        <w:rPr>
          <w:rFonts w:ascii="Calibri" w:hAnsi="Calibri" w:cs="Calibri"/>
          <w:b/>
        </w:rPr>
        <w:t>DEXSeq</w:t>
      </w:r>
      <w:proofErr w:type="spellEnd"/>
      <w:r w:rsidR="007B26D7" w:rsidRPr="007C3600">
        <w:rPr>
          <w:rFonts w:ascii="Calibri" w:hAnsi="Calibri" w:cs="Calibri"/>
          <w:b/>
        </w:rPr>
        <w:t>.</w:t>
      </w:r>
    </w:p>
    <w:p w14:paraId="514525F9" w14:textId="103E633F" w:rsidR="009B79D6" w:rsidRPr="007C3600" w:rsidRDefault="000937A3" w:rsidP="000D5255">
      <w:pPr>
        <w:contextualSpacing/>
        <w:jc w:val="both"/>
        <w:rPr>
          <w:rFonts w:ascii="Calibri" w:hAnsi="Calibri" w:cs="Calibri"/>
        </w:rPr>
      </w:pPr>
      <w:r w:rsidRPr="007C3600">
        <w:rPr>
          <w:rFonts w:ascii="Calibri" w:eastAsia="Calibri" w:hAnsi="Calibri" w:cs="Calibri"/>
          <w:b/>
          <w:bCs/>
          <w:color w:val="000000" w:themeColor="text1"/>
        </w:rPr>
        <w:t>(A</w:t>
      </w:r>
      <w:r w:rsidR="00965A5A" w:rsidRPr="007C3600">
        <w:rPr>
          <w:rFonts w:ascii="Calibri" w:eastAsia="Calibri" w:hAnsi="Calibri" w:cs="Calibri"/>
          <w:b/>
          <w:bCs/>
          <w:color w:val="000000" w:themeColor="text1"/>
        </w:rPr>
        <w:t>) Volcano plot</w:t>
      </w:r>
      <w:r w:rsidRPr="007C3600">
        <w:rPr>
          <w:rFonts w:ascii="Calibri" w:eastAsia="Calibri" w:hAnsi="Calibri" w:cs="Calibri"/>
          <w:b/>
          <w:bCs/>
          <w:color w:val="000000" w:themeColor="text1"/>
        </w:rPr>
        <w:t>.</w:t>
      </w:r>
      <w:r w:rsidR="00965A5A" w:rsidRPr="007C3600">
        <w:rPr>
          <w:rFonts w:ascii="Calibri" w:eastAsia="Calibri" w:hAnsi="Calibri" w:cs="Calibri"/>
          <w:color w:val="000000" w:themeColor="text1"/>
        </w:rPr>
        <w:t xml:space="preserve"> </w:t>
      </w:r>
      <w:r w:rsidRPr="007C3600">
        <w:rPr>
          <w:rFonts w:ascii="Calibri" w:eastAsia="Calibri" w:hAnsi="Calibri" w:cs="Calibri"/>
          <w:b/>
          <w:bCs/>
          <w:color w:val="000000" w:themeColor="text1"/>
        </w:rPr>
        <w:t xml:space="preserve">(B-D) </w:t>
      </w:r>
      <w:r w:rsidR="00965A5A" w:rsidRPr="007C3600">
        <w:rPr>
          <w:rFonts w:ascii="Calibri" w:eastAsia="Calibri" w:hAnsi="Calibri" w:cs="Calibri"/>
          <w:b/>
          <w:bCs/>
          <w:color w:val="000000" w:themeColor="text1"/>
        </w:rPr>
        <w:t>Differential exon usage</w:t>
      </w:r>
      <w:r w:rsidR="00965A5A" w:rsidRPr="007C3600">
        <w:rPr>
          <w:rFonts w:ascii="Calibri" w:eastAsia="Calibri" w:hAnsi="Calibri" w:cs="Calibri"/>
          <w:color w:val="000000" w:themeColor="text1"/>
        </w:rPr>
        <w:t xml:space="preserve"> of RNA-Seq obtained from </w:t>
      </w:r>
      <w:proofErr w:type="spellStart"/>
      <w:r w:rsidR="00965A5A" w:rsidRPr="007C3600">
        <w:rPr>
          <w:rFonts w:ascii="Calibri" w:eastAsia="Calibri" w:hAnsi="Calibri" w:cs="Calibri"/>
          <w:color w:val="000000" w:themeColor="text1"/>
        </w:rPr>
        <w:t>DEXSeq</w:t>
      </w:r>
      <w:proofErr w:type="spellEnd"/>
      <w:r w:rsidR="00965A5A" w:rsidRPr="007C3600">
        <w:rPr>
          <w:rFonts w:ascii="Calibri" w:eastAsia="Calibri" w:hAnsi="Calibri" w:cs="Calibri"/>
          <w:color w:val="000000" w:themeColor="text1"/>
        </w:rPr>
        <w:t xml:space="preserve"> analysis. </w:t>
      </w:r>
      <w:r w:rsidRPr="007C3600">
        <w:rPr>
          <w:rFonts w:ascii="Calibri" w:eastAsia="Calibri" w:hAnsi="Calibri" w:cs="Calibri"/>
          <w:color w:val="000000" w:themeColor="text1"/>
        </w:rPr>
        <w:t xml:space="preserve">Genes </w:t>
      </w:r>
      <w:r w:rsidRPr="007C3600">
        <w:rPr>
          <w:rFonts w:ascii="Calibri" w:hAnsi="Calibri" w:cs="Calibri"/>
          <w:b/>
          <w:bCs/>
          <w:i/>
          <w:iCs/>
        </w:rPr>
        <w:t xml:space="preserve">Mbnl1, Tcf7, </w:t>
      </w:r>
      <w:r w:rsidRPr="007C3600">
        <w:rPr>
          <w:rFonts w:ascii="Calibri" w:hAnsi="Calibri" w:cs="Calibri"/>
        </w:rPr>
        <w:t xml:space="preserve">and </w:t>
      </w:r>
      <w:r w:rsidRPr="007C3600">
        <w:rPr>
          <w:rFonts w:ascii="Calibri" w:hAnsi="Calibri" w:cs="Calibri"/>
          <w:b/>
          <w:bCs/>
          <w:i/>
          <w:iCs/>
        </w:rPr>
        <w:t>Lef1</w:t>
      </w:r>
      <w:r w:rsidRPr="007C3600">
        <w:rPr>
          <w:rFonts w:ascii="Calibri" w:hAnsi="Calibri" w:cs="Calibri"/>
        </w:rPr>
        <w:t xml:space="preserve">, respectively, </w:t>
      </w:r>
      <w:r w:rsidR="00965A5A" w:rsidRPr="007C3600">
        <w:rPr>
          <w:rFonts w:ascii="Calibri" w:eastAsia="Calibri" w:hAnsi="Calibri" w:cs="Calibri"/>
          <w:color w:val="000000" w:themeColor="text1"/>
        </w:rPr>
        <w:t xml:space="preserve">show significant differential usage of exons between WT and Mbnl1 knock-out highlighted in pink, which correspond to the same differential exons in </w:t>
      </w:r>
      <w:r w:rsidRPr="007C3600">
        <w:rPr>
          <w:rFonts w:ascii="Calibri" w:eastAsia="Calibri" w:hAnsi="Calibri" w:cs="Calibri"/>
          <w:color w:val="000000" w:themeColor="text1"/>
        </w:rPr>
        <w:t>Supplementary figure 1</w:t>
      </w:r>
      <w:r w:rsidR="00965A5A" w:rsidRPr="007C3600">
        <w:rPr>
          <w:rFonts w:ascii="Calibri" w:eastAsia="Calibri" w:hAnsi="Calibri" w:cs="Calibri"/>
          <w:color w:val="000000" w:themeColor="text1"/>
        </w:rPr>
        <w:t xml:space="preserve">. </w:t>
      </w:r>
    </w:p>
    <w:p w14:paraId="000769AC" w14:textId="74BB653C" w:rsidR="00FE394B" w:rsidRPr="007C3600" w:rsidRDefault="00FE394B" w:rsidP="000D5255">
      <w:pPr>
        <w:contextualSpacing/>
        <w:rPr>
          <w:rFonts w:ascii="Calibri" w:hAnsi="Calibri" w:cs="Calibri"/>
          <w:color w:val="808080"/>
        </w:rPr>
      </w:pPr>
    </w:p>
    <w:p w14:paraId="20CF7B67" w14:textId="62EBC079" w:rsidR="00CF10F5" w:rsidRPr="007C3600" w:rsidRDefault="00CF10F5" w:rsidP="000D5255">
      <w:pPr>
        <w:contextualSpacing/>
        <w:jc w:val="both"/>
        <w:rPr>
          <w:rFonts w:ascii="Calibri" w:hAnsi="Calibri" w:cs="Calibri"/>
          <w:b/>
        </w:rPr>
      </w:pPr>
      <w:r w:rsidRPr="007C3600">
        <w:rPr>
          <w:rFonts w:ascii="Calibri" w:hAnsi="Calibri" w:cs="Calibri"/>
          <w:b/>
          <w:bCs/>
        </w:rPr>
        <w:t xml:space="preserve">Supplementary </w:t>
      </w:r>
      <w:r w:rsidRPr="007C3600">
        <w:rPr>
          <w:rFonts w:ascii="Calibri" w:hAnsi="Calibri" w:cs="Calibri"/>
          <w:b/>
        </w:rPr>
        <w:t xml:space="preserve">Figure </w:t>
      </w:r>
      <w:r w:rsidR="0033364D" w:rsidRPr="007C3600">
        <w:rPr>
          <w:rFonts w:ascii="Calibri" w:hAnsi="Calibri" w:cs="Calibri"/>
          <w:b/>
        </w:rPr>
        <w:t>3</w:t>
      </w:r>
      <w:r w:rsidR="008F7AE5" w:rsidRPr="007C3600">
        <w:rPr>
          <w:rFonts w:ascii="Calibri" w:hAnsi="Calibri" w:cs="Calibri"/>
          <w:b/>
        </w:rPr>
        <w:t xml:space="preserve">. </w:t>
      </w:r>
      <w:r w:rsidR="00B83B18" w:rsidRPr="007C3600">
        <w:rPr>
          <w:rFonts w:ascii="Calibri" w:hAnsi="Calibri" w:cs="Calibri"/>
          <w:b/>
        </w:rPr>
        <w:t xml:space="preserve">Alternative polyadenylation plots by </w:t>
      </w:r>
      <w:proofErr w:type="spellStart"/>
      <w:r w:rsidR="00B83B18" w:rsidRPr="007C3600">
        <w:rPr>
          <w:rFonts w:ascii="Calibri" w:hAnsi="Calibri" w:cs="Calibri"/>
          <w:b/>
        </w:rPr>
        <w:t>diffSplice</w:t>
      </w:r>
      <w:proofErr w:type="spellEnd"/>
      <w:r w:rsidR="00B83B18" w:rsidRPr="007C3600">
        <w:rPr>
          <w:rFonts w:ascii="Calibri" w:hAnsi="Calibri" w:cs="Calibri"/>
          <w:b/>
        </w:rPr>
        <w:t>.</w:t>
      </w:r>
    </w:p>
    <w:p w14:paraId="139D75C0" w14:textId="7F9754C0" w:rsidR="008956BB" w:rsidRPr="007C3600" w:rsidRDefault="008956BB" w:rsidP="000D5255">
      <w:pPr>
        <w:contextualSpacing/>
        <w:jc w:val="both"/>
        <w:rPr>
          <w:rFonts w:ascii="Calibri" w:hAnsi="Calibri" w:cs="Calibri"/>
        </w:rPr>
      </w:pPr>
      <w:r w:rsidRPr="007C3600">
        <w:rPr>
          <w:rFonts w:ascii="Calibri" w:hAnsi="Calibri" w:cs="Calibri"/>
          <w:b/>
        </w:rPr>
        <w:t>A) Volcano plots</w:t>
      </w:r>
      <w:r w:rsidRPr="007C3600">
        <w:rPr>
          <w:rFonts w:ascii="Calibri" w:hAnsi="Calibri" w:cs="Calibri"/>
        </w:rPr>
        <w:t xml:space="preserve"> of </w:t>
      </w:r>
      <w:proofErr w:type="spellStart"/>
      <w:r w:rsidRPr="007C3600">
        <w:rPr>
          <w:rFonts w:ascii="Calibri" w:hAnsi="Calibri" w:cs="Calibri"/>
        </w:rPr>
        <w:t>PolyA</w:t>
      </w:r>
      <w:proofErr w:type="spellEnd"/>
      <w:r w:rsidRPr="007C3600">
        <w:rPr>
          <w:rFonts w:ascii="Calibri" w:hAnsi="Calibri" w:cs="Calibri"/>
        </w:rPr>
        <w:t xml:space="preserve">-seq data generated using </w:t>
      </w:r>
      <w:proofErr w:type="spellStart"/>
      <w:r w:rsidRPr="007C3600">
        <w:rPr>
          <w:rFonts w:ascii="Calibri" w:hAnsi="Calibri" w:cs="Calibri"/>
        </w:rPr>
        <w:t>diffSplice</w:t>
      </w:r>
      <w:proofErr w:type="spellEnd"/>
      <w:r w:rsidR="0006604A" w:rsidRPr="007C3600">
        <w:rPr>
          <w:rFonts w:ascii="Calibri" w:hAnsi="Calibri" w:cs="Calibri"/>
        </w:rPr>
        <w:t xml:space="preserve"> in three contrast pairs obtained from the mouse </w:t>
      </w:r>
      <w:proofErr w:type="spellStart"/>
      <w:r w:rsidR="0006604A" w:rsidRPr="007C3600">
        <w:rPr>
          <w:rFonts w:ascii="Calibri" w:hAnsi="Calibri" w:cs="Calibri"/>
        </w:rPr>
        <w:t>PolyA</w:t>
      </w:r>
      <w:proofErr w:type="spellEnd"/>
      <w:r w:rsidR="0006604A" w:rsidRPr="007C3600">
        <w:rPr>
          <w:rFonts w:ascii="Calibri" w:hAnsi="Calibri" w:cs="Calibri"/>
        </w:rPr>
        <w:t>-seq data, including double knockout (DKO) vs wild-type (WT), knock-down (KD) vs WT, and control (Ctrl) vs WT</w:t>
      </w:r>
      <w:r w:rsidRPr="007C3600">
        <w:rPr>
          <w:rFonts w:ascii="Calibri" w:hAnsi="Calibri" w:cs="Calibri"/>
        </w:rPr>
        <w:t xml:space="preserve">. X-axis shows log </w:t>
      </w:r>
      <w:proofErr w:type="spellStart"/>
      <w:r w:rsidRPr="007C3600">
        <w:rPr>
          <w:rFonts w:ascii="Calibri" w:hAnsi="Calibri" w:cs="Calibri"/>
        </w:rPr>
        <w:t>pA</w:t>
      </w:r>
      <w:proofErr w:type="spellEnd"/>
      <w:r w:rsidRPr="007C3600">
        <w:rPr>
          <w:rFonts w:ascii="Calibri" w:hAnsi="Calibri" w:cs="Calibri"/>
        </w:rPr>
        <w:t xml:space="preserve"> site fold change; y-axis shows -log</w:t>
      </w:r>
      <w:r w:rsidRPr="007C3600">
        <w:rPr>
          <w:rFonts w:ascii="Calibri" w:hAnsi="Calibri" w:cs="Calibri"/>
          <w:vertAlign w:val="subscript"/>
        </w:rPr>
        <w:t>10</w:t>
      </w:r>
      <w:r w:rsidRPr="007C3600">
        <w:rPr>
          <w:rFonts w:ascii="Calibri" w:hAnsi="Calibri" w:cs="Calibri"/>
        </w:rPr>
        <w:t xml:space="preserve"> p-value. Each point corresponds to a </w:t>
      </w:r>
      <w:proofErr w:type="spellStart"/>
      <w:r w:rsidRPr="007C3600">
        <w:rPr>
          <w:rFonts w:ascii="Calibri" w:hAnsi="Calibri" w:cs="Calibri"/>
        </w:rPr>
        <w:t>pA</w:t>
      </w:r>
      <w:proofErr w:type="spellEnd"/>
      <w:r w:rsidRPr="007C3600">
        <w:rPr>
          <w:rFonts w:ascii="Calibri" w:hAnsi="Calibri" w:cs="Calibri"/>
        </w:rPr>
        <w:t xml:space="preserve"> site. Horizontal dashed line at p-value=1E-5; vertical dashed lines at 2-fold FC. Red exons show substantial FC and statistical significance. </w:t>
      </w:r>
      <w:r w:rsidRPr="007C3600">
        <w:rPr>
          <w:rFonts w:ascii="Calibri" w:hAnsi="Calibri" w:cs="Calibri"/>
          <w:b/>
        </w:rPr>
        <w:t>B) Differential APA plots</w:t>
      </w:r>
      <w:r w:rsidRPr="007C3600">
        <w:rPr>
          <w:rFonts w:ascii="Calibri" w:hAnsi="Calibri" w:cs="Calibri"/>
        </w:rPr>
        <w:t xml:space="preserve"> generated using </w:t>
      </w:r>
      <w:proofErr w:type="spellStart"/>
      <w:r w:rsidRPr="007C3600">
        <w:rPr>
          <w:rFonts w:ascii="Calibri" w:hAnsi="Calibri" w:cs="Calibri"/>
        </w:rPr>
        <w:t>diffSplice</w:t>
      </w:r>
      <w:proofErr w:type="spellEnd"/>
      <w:r w:rsidRPr="007C3600">
        <w:rPr>
          <w:rFonts w:ascii="Calibri" w:hAnsi="Calibri" w:cs="Calibri"/>
        </w:rPr>
        <w:t xml:space="preserve"> showing the proximal, </w:t>
      </w:r>
      <w:proofErr w:type="gramStart"/>
      <w:r w:rsidRPr="007C3600">
        <w:rPr>
          <w:rFonts w:ascii="Calibri" w:hAnsi="Calibri" w:cs="Calibri"/>
        </w:rPr>
        <w:t>internal</w:t>
      </w:r>
      <w:proofErr w:type="gramEnd"/>
      <w:r w:rsidRPr="007C3600">
        <w:rPr>
          <w:rFonts w:ascii="Calibri" w:hAnsi="Calibri" w:cs="Calibri"/>
        </w:rPr>
        <w:t xml:space="preserve"> and distal </w:t>
      </w:r>
      <w:proofErr w:type="spellStart"/>
      <w:r w:rsidRPr="007C3600">
        <w:rPr>
          <w:rFonts w:ascii="Calibri" w:hAnsi="Calibri" w:cs="Calibri"/>
        </w:rPr>
        <w:t>pA</w:t>
      </w:r>
      <w:proofErr w:type="spellEnd"/>
      <w:r w:rsidRPr="007C3600">
        <w:rPr>
          <w:rFonts w:ascii="Calibri" w:hAnsi="Calibri" w:cs="Calibri"/>
        </w:rPr>
        <w:t xml:space="preserve"> sites for the highly ranked genes </w:t>
      </w:r>
      <w:r w:rsidRPr="007C3600">
        <w:rPr>
          <w:rFonts w:ascii="Calibri" w:hAnsi="Calibri" w:cs="Calibri"/>
          <w:i/>
        </w:rPr>
        <w:t>S100a7a, Tpm1, and Smc6</w:t>
      </w:r>
      <w:r w:rsidRPr="007C3600">
        <w:rPr>
          <w:rFonts w:ascii="Calibri" w:hAnsi="Calibri" w:cs="Calibri"/>
        </w:rPr>
        <w:t xml:space="preserve">. </w:t>
      </w:r>
    </w:p>
    <w:p w14:paraId="1A333902" w14:textId="77777777" w:rsidR="0066570E" w:rsidRPr="007C3600" w:rsidRDefault="0066570E" w:rsidP="000D5255">
      <w:pPr>
        <w:contextualSpacing/>
        <w:rPr>
          <w:rFonts w:ascii="Calibri" w:hAnsi="Calibri" w:cs="Calibri"/>
          <w:b/>
        </w:rPr>
      </w:pPr>
    </w:p>
    <w:p w14:paraId="0AB63D57" w14:textId="00B78921" w:rsidR="00256804" w:rsidRPr="007C3600" w:rsidRDefault="00256804" w:rsidP="000D5255">
      <w:pPr>
        <w:contextualSpacing/>
        <w:rPr>
          <w:rFonts w:ascii="Calibri" w:hAnsi="Calibri" w:cs="Calibri"/>
          <w:b/>
        </w:rPr>
      </w:pPr>
      <w:r w:rsidRPr="007C3600">
        <w:rPr>
          <w:rFonts w:ascii="Calibri" w:hAnsi="Calibri" w:cs="Calibri"/>
          <w:b/>
          <w:bCs/>
        </w:rPr>
        <w:t xml:space="preserve">Supplementary </w:t>
      </w:r>
      <w:r w:rsidRPr="007C3600">
        <w:rPr>
          <w:rFonts w:ascii="Calibri" w:hAnsi="Calibri" w:cs="Calibri"/>
          <w:b/>
        </w:rPr>
        <w:t xml:space="preserve">Figure </w:t>
      </w:r>
      <w:r w:rsidR="0033364D" w:rsidRPr="007C3600">
        <w:rPr>
          <w:rFonts w:ascii="Calibri" w:hAnsi="Calibri" w:cs="Calibri"/>
          <w:b/>
        </w:rPr>
        <w:t>4</w:t>
      </w:r>
      <w:r w:rsidR="001003C0" w:rsidRPr="007C3600">
        <w:rPr>
          <w:rFonts w:ascii="Calibri" w:hAnsi="Calibri" w:cs="Calibri"/>
          <w:b/>
        </w:rPr>
        <w:t xml:space="preserve">. </w:t>
      </w:r>
      <w:r w:rsidRPr="007C3600">
        <w:rPr>
          <w:rFonts w:ascii="Calibri" w:hAnsi="Calibri" w:cs="Calibri"/>
          <w:b/>
        </w:rPr>
        <w:t xml:space="preserve">Differential </w:t>
      </w:r>
      <w:proofErr w:type="spellStart"/>
      <w:r w:rsidR="00F463EB" w:rsidRPr="007C3600">
        <w:rPr>
          <w:rFonts w:ascii="Calibri" w:hAnsi="Calibri" w:cs="Calibri"/>
          <w:b/>
        </w:rPr>
        <w:t>pA</w:t>
      </w:r>
      <w:proofErr w:type="spellEnd"/>
      <w:r w:rsidRPr="007C3600">
        <w:rPr>
          <w:rFonts w:ascii="Calibri" w:hAnsi="Calibri" w:cs="Calibri"/>
          <w:b/>
        </w:rPr>
        <w:t xml:space="preserve"> usage analysis by </w:t>
      </w:r>
      <w:proofErr w:type="spellStart"/>
      <w:r w:rsidRPr="007C3600">
        <w:rPr>
          <w:rFonts w:ascii="Calibri" w:hAnsi="Calibri" w:cs="Calibri"/>
          <w:b/>
        </w:rPr>
        <w:t>DEXSeq</w:t>
      </w:r>
      <w:proofErr w:type="spellEnd"/>
      <w:r w:rsidRPr="007C3600">
        <w:rPr>
          <w:rFonts w:ascii="Calibri" w:hAnsi="Calibri" w:cs="Calibri"/>
          <w:b/>
        </w:rPr>
        <w:t xml:space="preserve"> pipeline</w:t>
      </w:r>
      <w:r w:rsidR="00340C1E" w:rsidRPr="007C3600">
        <w:rPr>
          <w:rFonts w:ascii="Calibri" w:hAnsi="Calibri" w:cs="Calibri"/>
          <w:b/>
        </w:rPr>
        <w:t>.</w:t>
      </w:r>
    </w:p>
    <w:p w14:paraId="3C94F46E" w14:textId="3C0AA0BD" w:rsidR="0006604A" w:rsidRPr="007C3600" w:rsidRDefault="0006604A" w:rsidP="000D5255">
      <w:pPr>
        <w:contextualSpacing/>
        <w:jc w:val="both"/>
        <w:rPr>
          <w:rFonts w:ascii="Calibri" w:hAnsi="Calibri" w:cs="Calibri"/>
        </w:rPr>
      </w:pPr>
      <w:r w:rsidRPr="007C3600">
        <w:rPr>
          <w:rFonts w:ascii="Calibri" w:hAnsi="Calibri" w:cs="Calibri"/>
          <w:b/>
        </w:rPr>
        <w:t>A) Volcano plots</w:t>
      </w:r>
      <w:r w:rsidRPr="007C3600">
        <w:rPr>
          <w:rFonts w:ascii="Calibri" w:hAnsi="Calibri" w:cs="Calibri"/>
        </w:rPr>
        <w:t xml:space="preserve"> of </w:t>
      </w:r>
      <w:proofErr w:type="spellStart"/>
      <w:r w:rsidRPr="007C3600">
        <w:rPr>
          <w:rFonts w:ascii="Calibri" w:hAnsi="Calibri" w:cs="Calibri"/>
        </w:rPr>
        <w:t>PolyA</w:t>
      </w:r>
      <w:proofErr w:type="spellEnd"/>
      <w:r w:rsidRPr="007C3600">
        <w:rPr>
          <w:rFonts w:ascii="Calibri" w:hAnsi="Calibri" w:cs="Calibri"/>
        </w:rPr>
        <w:t xml:space="preserve">-seq data generated using </w:t>
      </w:r>
      <w:proofErr w:type="spellStart"/>
      <w:r w:rsidRPr="007C3600">
        <w:rPr>
          <w:rFonts w:ascii="Calibri" w:hAnsi="Calibri" w:cs="Calibri"/>
        </w:rPr>
        <w:t>DEXSeq</w:t>
      </w:r>
      <w:proofErr w:type="spellEnd"/>
      <w:r w:rsidRPr="007C3600">
        <w:rPr>
          <w:rFonts w:ascii="Calibri" w:hAnsi="Calibri" w:cs="Calibri"/>
        </w:rPr>
        <w:t xml:space="preserve"> in three pairs obtained from the mouse </w:t>
      </w:r>
      <w:proofErr w:type="spellStart"/>
      <w:r w:rsidRPr="007C3600">
        <w:rPr>
          <w:rFonts w:ascii="Calibri" w:hAnsi="Calibri" w:cs="Calibri"/>
        </w:rPr>
        <w:t>PolyA</w:t>
      </w:r>
      <w:proofErr w:type="spellEnd"/>
      <w:r w:rsidRPr="007C3600">
        <w:rPr>
          <w:rFonts w:ascii="Calibri" w:hAnsi="Calibri" w:cs="Calibri"/>
        </w:rPr>
        <w:t xml:space="preserve">-seq data, including double knockout (DKO) vs wild-type (WT), knock-down (KD) vs WT, and control (Ctrl) vs WT. X-axis shows log </w:t>
      </w:r>
      <w:proofErr w:type="spellStart"/>
      <w:r w:rsidRPr="007C3600">
        <w:rPr>
          <w:rFonts w:ascii="Calibri" w:hAnsi="Calibri" w:cs="Calibri"/>
        </w:rPr>
        <w:t>pA</w:t>
      </w:r>
      <w:proofErr w:type="spellEnd"/>
      <w:r w:rsidRPr="007C3600">
        <w:rPr>
          <w:rFonts w:ascii="Calibri" w:hAnsi="Calibri" w:cs="Calibri"/>
        </w:rPr>
        <w:t xml:space="preserve"> site fold change; y-axis shows -log</w:t>
      </w:r>
      <w:r w:rsidRPr="007C3600">
        <w:rPr>
          <w:rFonts w:ascii="Calibri" w:hAnsi="Calibri" w:cs="Calibri"/>
          <w:vertAlign w:val="subscript"/>
        </w:rPr>
        <w:t>10</w:t>
      </w:r>
      <w:r w:rsidRPr="007C3600">
        <w:rPr>
          <w:rFonts w:ascii="Calibri" w:hAnsi="Calibri" w:cs="Calibri"/>
        </w:rPr>
        <w:t xml:space="preserve"> p-value. Each point corresponds to a </w:t>
      </w:r>
      <w:proofErr w:type="spellStart"/>
      <w:r w:rsidRPr="007C3600">
        <w:rPr>
          <w:rFonts w:ascii="Calibri" w:hAnsi="Calibri" w:cs="Calibri"/>
        </w:rPr>
        <w:t>pA</w:t>
      </w:r>
      <w:proofErr w:type="spellEnd"/>
      <w:r w:rsidRPr="007C3600">
        <w:rPr>
          <w:rFonts w:ascii="Calibri" w:hAnsi="Calibri" w:cs="Calibri"/>
        </w:rPr>
        <w:t xml:space="preserve"> site. Horizontal dashed line at p-value=1E-5; vertical dashed lines at 2-fold FC. Red exons show substantial FC and statistical significance. </w:t>
      </w:r>
      <w:r w:rsidRPr="007C3600">
        <w:rPr>
          <w:rFonts w:ascii="Calibri" w:hAnsi="Calibri" w:cs="Calibri"/>
          <w:b/>
        </w:rPr>
        <w:t>B) Differential APA plots</w:t>
      </w:r>
      <w:r w:rsidRPr="007C3600">
        <w:rPr>
          <w:rFonts w:ascii="Calibri" w:hAnsi="Calibri" w:cs="Calibri"/>
        </w:rPr>
        <w:t xml:space="preserve"> generated using </w:t>
      </w:r>
      <w:proofErr w:type="spellStart"/>
      <w:r w:rsidRPr="007C3600">
        <w:rPr>
          <w:rFonts w:ascii="Calibri" w:hAnsi="Calibri" w:cs="Calibri"/>
        </w:rPr>
        <w:t>DEXSeq</w:t>
      </w:r>
      <w:proofErr w:type="spellEnd"/>
      <w:r w:rsidRPr="007C3600">
        <w:rPr>
          <w:rFonts w:ascii="Calibri" w:hAnsi="Calibri" w:cs="Calibri"/>
        </w:rPr>
        <w:t xml:space="preserve"> showing the proximal, </w:t>
      </w:r>
      <w:proofErr w:type="gramStart"/>
      <w:r w:rsidRPr="007C3600">
        <w:rPr>
          <w:rFonts w:ascii="Calibri" w:hAnsi="Calibri" w:cs="Calibri"/>
        </w:rPr>
        <w:t>internal</w:t>
      </w:r>
      <w:proofErr w:type="gramEnd"/>
      <w:r w:rsidRPr="007C3600">
        <w:rPr>
          <w:rFonts w:ascii="Calibri" w:hAnsi="Calibri" w:cs="Calibri"/>
        </w:rPr>
        <w:t xml:space="preserve"> and distal </w:t>
      </w:r>
      <w:proofErr w:type="spellStart"/>
      <w:r w:rsidRPr="007C3600">
        <w:rPr>
          <w:rFonts w:ascii="Calibri" w:hAnsi="Calibri" w:cs="Calibri"/>
        </w:rPr>
        <w:t>pA</w:t>
      </w:r>
      <w:proofErr w:type="spellEnd"/>
      <w:r w:rsidRPr="007C3600">
        <w:rPr>
          <w:rFonts w:ascii="Calibri" w:hAnsi="Calibri" w:cs="Calibri"/>
        </w:rPr>
        <w:t xml:space="preserve"> sites for the highly ranked genes </w:t>
      </w:r>
      <w:r w:rsidRPr="007C3600">
        <w:rPr>
          <w:rFonts w:ascii="Calibri" w:hAnsi="Calibri" w:cs="Calibri"/>
          <w:i/>
        </w:rPr>
        <w:t>S100a7a, Tpm1, and Smc6</w:t>
      </w:r>
      <w:r w:rsidRPr="007C3600">
        <w:rPr>
          <w:rFonts w:ascii="Calibri" w:hAnsi="Calibri" w:cs="Calibri"/>
        </w:rPr>
        <w:t xml:space="preserve">. </w:t>
      </w:r>
    </w:p>
    <w:p w14:paraId="1581BC63" w14:textId="77777777" w:rsidR="0006604A" w:rsidRPr="007C3600" w:rsidRDefault="0006604A" w:rsidP="000D5255">
      <w:pPr>
        <w:contextualSpacing/>
        <w:rPr>
          <w:rFonts w:ascii="Calibri" w:hAnsi="Calibri" w:cs="Calibri"/>
          <w:b/>
        </w:rPr>
      </w:pPr>
    </w:p>
    <w:p w14:paraId="3AE8F39E" w14:textId="179BE95E" w:rsidR="00340C1E" w:rsidRPr="007C3600" w:rsidRDefault="00044184" w:rsidP="000D5255">
      <w:pPr>
        <w:contextualSpacing/>
        <w:jc w:val="both"/>
        <w:rPr>
          <w:rFonts w:ascii="Calibri" w:hAnsi="Calibri" w:cs="Calibri"/>
          <w:b/>
        </w:rPr>
      </w:pPr>
      <w:r w:rsidRPr="007C3600">
        <w:rPr>
          <w:rFonts w:ascii="Calibri" w:hAnsi="Calibri" w:cs="Calibri"/>
          <w:b/>
          <w:bCs/>
        </w:rPr>
        <w:t xml:space="preserve">Supplementary </w:t>
      </w:r>
      <w:r w:rsidRPr="007C3600">
        <w:rPr>
          <w:rFonts w:ascii="Calibri" w:hAnsi="Calibri" w:cs="Calibri"/>
          <w:b/>
        </w:rPr>
        <w:t xml:space="preserve">Figure </w:t>
      </w:r>
      <w:r w:rsidR="0033364D" w:rsidRPr="007C3600">
        <w:rPr>
          <w:rFonts w:ascii="Calibri" w:hAnsi="Calibri" w:cs="Calibri"/>
          <w:b/>
        </w:rPr>
        <w:t>5</w:t>
      </w:r>
      <w:r w:rsidRPr="007C3600">
        <w:rPr>
          <w:rFonts w:ascii="Calibri" w:hAnsi="Calibri" w:cs="Calibri"/>
          <w:b/>
        </w:rPr>
        <w:t>.</w:t>
      </w:r>
      <w:r w:rsidR="00AA1524" w:rsidRPr="007C3600">
        <w:rPr>
          <w:rFonts w:ascii="Calibri" w:hAnsi="Calibri" w:cs="Calibri"/>
          <w:b/>
        </w:rPr>
        <w:t xml:space="preserve"> Mean coverage plot </w:t>
      </w:r>
      <w:r w:rsidR="00CB7E13" w:rsidRPr="007C3600">
        <w:rPr>
          <w:rFonts w:ascii="Calibri" w:hAnsi="Calibri" w:cs="Calibri"/>
          <w:b/>
        </w:rPr>
        <w:t xml:space="preserve">and heatmaps </w:t>
      </w:r>
      <w:r w:rsidR="00AA1524" w:rsidRPr="007C3600">
        <w:rPr>
          <w:rFonts w:ascii="Calibri" w:hAnsi="Calibri" w:cs="Calibri"/>
          <w:b/>
        </w:rPr>
        <w:t xml:space="preserve">around </w:t>
      </w:r>
      <w:proofErr w:type="spellStart"/>
      <w:r w:rsidR="00AA1524" w:rsidRPr="007C3600">
        <w:rPr>
          <w:rFonts w:ascii="Calibri" w:hAnsi="Calibri" w:cs="Calibri"/>
          <w:b/>
        </w:rPr>
        <w:t>pA</w:t>
      </w:r>
      <w:proofErr w:type="spellEnd"/>
      <w:r w:rsidR="00AA1524" w:rsidRPr="007C3600">
        <w:rPr>
          <w:rFonts w:ascii="Calibri" w:hAnsi="Calibri" w:cs="Calibri"/>
          <w:b/>
        </w:rPr>
        <w:t xml:space="preserve"> cleavage sites. </w:t>
      </w:r>
    </w:p>
    <w:p w14:paraId="41C00CF2" w14:textId="69E6CADA" w:rsidR="0033364D" w:rsidRPr="007C3600" w:rsidRDefault="00AA1524" w:rsidP="000D5255">
      <w:pPr>
        <w:contextualSpacing/>
        <w:jc w:val="both"/>
        <w:rPr>
          <w:rFonts w:ascii="Calibri" w:hAnsi="Calibri" w:cs="Calibri"/>
          <w:color w:val="808080"/>
        </w:rPr>
      </w:pPr>
      <w:r w:rsidRPr="007C3600">
        <w:rPr>
          <w:rFonts w:ascii="Calibri" w:hAnsi="Calibri" w:cs="Calibri"/>
          <w:bCs/>
        </w:rPr>
        <w:t>Coverage shown for four conditions, with genes on forward and reverse st</w:t>
      </w:r>
      <w:r w:rsidR="00340C1E" w:rsidRPr="007C3600">
        <w:rPr>
          <w:rFonts w:ascii="Calibri" w:hAnsi="Calibri" w:cs="Calibri"/>
          <w:bCs/>
        </w:rPr>
        <w:t>r</w:t>
      </w:r>
      <w:r w:rsidRPr="007C3600">
        <w:rPr>
          <w:rFonts w:ascii="Calibri" w:hAnsi="Calibri" w:cs="Calibri"/>
          <w:bCs/>
        </w:rPr>
        <w:t>ands shown separately</w:t>
      </w:r>
      <w:r w:rsidR="00985105" w:rsidRPr="007C3600">
        <w:rPr>
          <w:rFonts w:ascii="Calibri" w:hAnsi="Calibri" w:cs="Calibri"/>
          <w:bCs/>
        </w:rPr>
        <w:t>.</w:t>
      </w:r>
      <w:r w:rsidRPr="007C3600">
        <w:rPr>
          <w:rFonts w:ascii="Calibri" w:hAnsi="Calibri" w:cs="Calibri"/>
          <w:b/>
        </w:rPr>
        <w:t xml:space="preserve"> </w:t>
      </w:r>
      <w:r w:rsidRPr="007C3600">
        <w:rPr>
          <w:rFonts w:ascii="Calibri" w:hAnsi="Calibri" w:cs="Calibri"/>
        </w:rPr>
        <w:t xml:space="preserve">X-axis shows base position relative to </w:t>
      </w:r>
      <w:proofErr w:type="spellStart"/>
      <w:r w:rsidRPr="007C3600">
        <w:rPr>
          <w:rFonts w:ascii="Calibri" w:hAnsi="Calibri" w:cs="Calibri"/>
        </w:rPr>
        <w:t>pA</w:t>
      </w:r>
      <w:proofErr w:type="spellEnd"/>
      <w:r w:rsidRPr="007C3600">
        <w:rPr>
          <w:rFonts w:ascii="Calibri" w:hAnsi="Calibri" w:cs="Calibri"/>
        </w:rPr>
        <w:t xml:space="preserve"> cleavage sites, up to 100 nucleotides upstream and downstream; y-axis refers to the mean coverage at corresponding relative base positions across all </w:t>
      </w:r>
      <w:proofErr w:type="spellStart"/>
      <w:r w:rsidRPr="007C3600">
        <w:rPr>
          <w:rFonts w:ascii="Calibri" w:hAnsi="Calibri" w:cs="Calibri"/>
        </w:rPr>
        <w:t>pA</w:t>
      </w:r>
      <w:proofErr w:type="spellEnd"/>
      <w:r w:rsidRPr="007C3600">
        <w:rPr>
          <w:rFonts w:ascii="Calibri" w:hAnsi="Calibri" w:cs="Calibri"/>
        </w:rPr>
        <w:t xml:space="preserve"> cleavage sites. Heatmaps provide an alternative view, with each </w:t>
      </w:r>
      <w:proofErr w:type="spellStart"/>
      <w:r w:rsidRPr="007C3600">
        <w:rPr>
          <w:rFonts w:ascii="Calibri" w:hAnsi="Calibri" w:cs="Calibri"/>
        </w:rPr>
        <w:t>pA</w:t>
      </w:r>
      <w:proofErr w:type="spellEnd"/>
      <w:r w:rsidRPr="007C3600">
        <w:rPr>
          <w:rFonts w:ascii="Calibri" w:hAnsi="Calibri" w:cs="Calibri"/>
        </w:rPr>
        <w:t xml:space="preserve"> cleavage site shown as a separate row on the x-axis, ordered by coverage. Intensity shows read coverage (see legend).</w:t>
      </w:r>
    </w:p>
    <w:p w14:paraId="02ABFE3A" w14:textId="00333531" w:rsidR="00FE394B" w:rsidRPr="007C3600" w:rsidRDefault="00FE394B" w:rsidP="000D5255">
      <w:pPr>
        <w:contextualSpacing/>
        <w:jc w:val="both"/>
        <w:rPr>
          <w:rFonts w:ascii="Calibri" w:hAnsi="Calibri" w:cs="Calibri"/>
          <w:color w:val="808080"/>
        </w:rPr>
      </w:pPr>
    </w:p>
    <w:p w14:paraId="478C56FE" w14:textId="0AAC83E1" w:rsidR="00E92C13" w:rsidRPr="007C3600" w:rsidRDefault="23D54266" w:rsidP="000D5255">
      <w:pPr>
        <w:contextualSpacing/>
        <w:jc w:val="both"/>
        <w:rPr>
          <w:rFonts w:ascii="Calibri" w:hAnsi="Calibri" w:cs="Calibri"/>
        </w:rPr>
      </w:pPr>
      <w:r w:rsidRPr="007C3600">
        <w:rPr>
          <w:rFonts w:ascii="Calibri" w:hAnsi="Calibri" w:cs="Calibri"/>
          <w:b/>
          <w:bCs/>
        </w:rPr>
        <w:t xml:space="preserve">Supplementary Table 1. </w:t>
      </w:r>
      <w:proofErr w:type="spellStart"/>
      <w:r w:rsidRPr="007C3600">
        <w:rPr>
          <w:rFonts w:ascii="Calibri" w:hAnsi="Calibri" w:cs="Calibri"/>
        </w:rPr>
        <w:t>diffSplice</w:t>
      </w:r>
      <w:proofErr w:type="spellEnd"/>
      <w:r w:rsidRPr="007C3600">
        <w:rPr>
          <w:rFonts w:ascii="Calibri" w:hAnsi="Calibri" w:cs="Calibri"/>
        </w:rPr>
        <w:t xml:space="preserve"> output of the AS analysis. First </w:t>
      </w:r>
      <w:r w:rsidR="00E01E56" w:rsidRPr="007C3600">
        <w:rPr>
          <w:rFonts w:ascii="Calibri" w:hAnsi="Calibri" w:cs="Calibri"/>
        </w:rPr>
        <w:t>tab</w:t>
      </w:r>
      <w:r w:rsidRPr="007C3600">
        <w:rPr>
          <w:rFonts w:ascii="Calibri" w:hAnsi="Calibri" w:cs="Calibri"/>
        </w:rPr>
        <w:t xml:space="preserve"> defines the column names for the original output</w:t>
      </w:r>
      <w:r w:rsidR="00391EFE" w:rsidRPr="007C3600">
        <w:rPr>
          <w:rFonts w:ascii="Calibri" w:hAnsi="Calibri" w:cs="Calibri"/>
        </w:rPr>
        <w:t>s</w:t>
      </w:r>
      <w:r w:rsidRPr="007C3600">
        <w:rPr>
          <w:rFonts w:ascii="Calibri" w:hAnsi="Calibri" w:cs="Calibri"/>
        </w:rPr>
        <w:t xml:space="preserve"> presented in second</w:t>
      </w:r>
      <w:r w:rsidR="00391EFE" w:rsidRPr="007C3600">
        <w:rPr>
          <w:rFonts w:ascii="Calibri" w:hAnsi="Calibri" w:cs="Calibri"/>
        </w:rPr>
        <w:t xml:space="preserve"> </w:t>
      </w:r>
      <w:r w:rsidR="00FB6357" w:rsidRPr="007C3600">
        <w:rPr>
          <w:rFonts w:ascii="Calibri" w:hAnsi="Calibri" w:cs="Calibri"/>
        </w:rPr>
        <w:t xml:space="preserve">(exon-level) </w:t>
      </w:r>
      <w:r w:rsidR="00391EFE" w:rsidRPr="007C3600">
        <w:rPr>
          <w:rFonts w:ascii="Calibri" w:hAnsi="Calibri" w:cs="Calibri"/>
        </w:rPr>
        <w:t>and third</w:t>
      </w:r>
      <w:r w:rsidRPr="007C3600">
        <w:rPr>
          <w:rFonts w:ascii="Calibri" w:hAnsi="Calibri" w:cs="Calibri"/>
        </w:rPr>
        <w:t xml:space="preserve"> </w:t>
      </w:r>
      <w:r w:rsidR="00FB6357" w:rsidRPr="007C3600">
        <w:rPr>
          <w:rFonts w:ascii="Calibri" w:hAnsi="Calibri" w:cs="Calibri"/>
        </w:rPr>
        <w:t xml:space="preserve">(gene-level) </w:t>
      </w:r>
      <w:r w:rsidR="00E01E56" w:rsidRPr="007C3600">
        <w:rPr>
          <w:rFonts w:ascii="Calibri" w:hAnsi="Calibri" w:cs="Calibri"/>
        </w:rPr>
        <w:t>tab</w:t>
      </w:r>
      <w:r w:rsidR="00FB6357" w:rsidRPr="007C3600">
        <w:rPr>
          <w:rFonts w:ascii="Calibri" w:hAnsi="Calibri" w:cs="Calibri"/>
        </w:rPr>
        <w:t>s</w:t>
      </w:r>
      <w:r w:rsidRPr="007C3600">
        <w:rPr>
          <w:rFonts w:ascii="Calibri" w:hAnsi="Calibri" w:cs="Calibri"/>
        </w:rPr>
        <w:t>.</w:t>
      </w:r>
    </w:p>
    <w:p w14:paraId="42D70A56" w14:textId="77777777" w:rsidR="00017D8B" w:rsidRPr="007C3600" w:rsidRDefault="00017D8B" w:rsidP="000D5255">
      <w:pPr>
        <w:contextualSpacing/>
        <w:jc w:val="both"/>
        <w:rPr>
          <w:rFonts w:ascii="Calibri" w:hAnsi="Calibri" w:cs="Calibri"/>
        </w:rPr>
      </w:pPr>
    </w:p>
    <w:p w14:paraId="5F34ADC6" w14:textId="040BCBCF" w:rsidR="00017D8B" w:rsidRPr="007C3600" w:rsidRDefault="23D54266" w:rsidP="000D5255">
      <w:pPr>
        <w:contextualSpacing/>
        <w:jc w:val="both"/>
        <w:rPr>
          <w:rFonts w:ascii="Calibri" w:hAnsi="Calibri" w:cs="Calibri"/>
        </w:rPr>
      </w:pPr>
      <w:r w:rsidRPr="007C3600">
        <w:rPr>
          <w:rFonts w:ascii="Calibri" w:hAnsi="Calibri" w:cs="Calibri"/>
          <w:b/>
          <w:bCs/>
        </w:rPr>
        <w:t xml:space="preserve">Supplementary Table 2. </w:t>
      </w:r>
      <w:proofErr w:type="spellStart"/>
      <w:r w:rsidRPr="007C3600">
        <w:rPr>
          <w:rFonts w:ascii="Calibri" w:hAnsi="Calibri" w:cs="Calibri"/>
        </w:rPr>
        <w:t>DEXSeq</w:t>
      </w:r>
      <w:proofErr w:type="spellEnd"/>
      <w:r w:rsidRPr="007C3600">
        <w:rPr>
          <w:rFonts w:ascii="Calibri" w:hAnsi="Calibri" w:cs="Calibri"/>
        </w:rPr>
        <w:t xml:space="preserve"> output of the AS analysis. First </w:t>
      </w:r>
      <w:r w:rsidR="00E01E56" w:rsidRPr="007C3600">
        <w:rPr>
          <w:rFonts w:ascii="Calibri" w:hAnsi="Calibri" w:cs="Calibri"/>
        </w:rPr>
        <w:t>tab</w:t>
      </w:r>
      <w:r w:rsidRPr="007C3600">
        <w:rPr>
          <w:rFonts w:ascii="Calibri" w:hAnsi="Calibri" w:cs="Calibri"/>
        </w:rPr>
        <w:t xml:space="preserve"> defines the column names for the original output </w:t>
      </w:r>
      <w:r w:rsidR="0095003D" w:rsidRPr="007C3600">
        <w:rPr>
          <w:rFonts w:ascii="Calibri" w:hAnsi="Calibri" w:cs="Calibri"/>
        </w:rPr>
        <w:t>presented in second (exon-level) and third (gene-level) tabs.</w:t>
      </w:r>
    </w:p>
    <w:p w14:paraId="78A21AF2" w14:textId="77777777" w:rsidR="00017D8B" w:rsidRPr="007C3600" w:rsidRDefault="00017D8B" w:rsidP="000D5255">
      <w:pPr>
        <w:contextualSpacing/>
        <w:jc w:val="both"/>
        <w:rPr>
          <w:rFonts w:ascii="Calibri" w:hAnsi="Calibri" w:cs="Calibri"/>
        </w:rPr>
      </w:pPr>
    </w:p>
    <w:p w14:paraId="75243106" w14:textId="51EC9D50" w:rsidR="00017D8B" w:rsidRPr="007C3600" w:rsidRDefault="23D54266" w:rsidP="000D5255">
      <w:pPr>
        <w:contextualSpacing/>
        <w:jc w:val="both"/>
        <w:rPr>
          <w:rFonts w:ascii="Calibri" w:hAnsi="Calibri" w:cs="Calibri"/>
        </w:rPr>
      </w:pPr>
      <w:r w:rsidRPr="007C3600">
        <w:rPr>
          <w:rFonts w:ascii="Calibri" w:hAnsi="Calibri" w:cs="Calibri"/>
          <w:b/>
          <w:bCs/>
        </w:rPr>
        <w:t xml:space="preserve">Supplementary Table 3. </w:t>
      </w:r>
      <w:proofErr w:type="spellStart"/>
      <w:r w:rsidRPr="007C3600">
        <w:rPr>
          <w:rFonts w:ascii="Calibri" w:hAnsi="Calibri" w:cs="Calibri"/>
        </w:rPr>
        <w:t>rMATS</w:t>
      </w:r>
      <w:proofErr w:type="spellEnd"/>
      <w:r w:rsidRPr="007C3600">
        <w:rPr>
          <w:rFonts w:ascii="Calibri" w:hAnsi="Calibri" w:cs="Calibri"/>
        </w:rPr>
        <w:t xml:space="preserve"> output of the AS analysis. First </w:t>
      </w:r>
      <w:r w:rsidR="00E01E56" w:rsidRPr="007C3600">
        <w:rPr>
          <w:rFonts w:ascii="Calibri" w:hAnsi="Calibri" w:cs="Calibri"/>
        </w:rPr>
        <w:t>tab</w:t>
      </w:r>
      <w:r w:rsidRPr="007C3600">
        <w:rPr>
          <w:rFonts w:ascii="Calibri" w:hAnsi="Calibri" w:cs="Calibri"/>
        </w:rPr>
        <w:t xml:space="preserve"> defines the column names for the summary file (</w:t>
      </w:r>
      <w:r w:rsidR="00E01E56" w:rsidRPr="007C3600">
        <w:rPr>
          <w:rFonts w:ascii="Calibri" w:hAnsi="Calibri" w:cs="Calibri"/>
        </w:rPr>
        <w:t>tab</w:t>
      </w:r>
      <w:r w:rsidRPr="007C3600">
        <w:rPr>
          <w:rFonts w:ascii="Calibri" w:hAnsi="Calibri" w:cs="Calibri"/>
        </w:rPr>
        <w:t xml:space="preserve"> 2) and the JCEC files for each event (</w:t>
      </w:r>
      <w:r w:rsidR="00E01E56" w:rsidRPr="007C3600">
        <w:rPr>
          <w:rFonts w:ascii="Calibri" w:hAnsi="Calibri" w:cs="Calibri"/>
        </w:rPr>
        <w:t>tab</w:t>
      </w:r>
      <w:r w:rsidRPr="007C3600">
        <w:rPr>
          <w:rFonts w:ascii="Calibri" w:hAnsi="Calibri" w:cs="Calibri"/>
        </w:rPr>
        <w:t xml:space="preserve"> 3-7).</w:t>
      </w:r>
    </w:p>
    <w:p w14:paraId="13CCEE00" w14:textId="77777777" w:rsidR="00017D8B" w:rsidRPr="007C3600" w:rsidRDefault="00017D8B" w:rsidP="000D5255">
      <w:pPr>
        <w:contextualSpacing/>
        <w:jc w:val="both"/>
        <w:rPr>
          <w:rFonts w:ascii="Calibri" w:hAnsi="Calibri" w:cs="Calibri"/>
        </w:rPr>
      </w:pPr>
    </w:p>
    <w:p w14:paraId="20FEA864" w14:textId="313D37EB" w:rsidR="00017D8B" w:rsidRPr="007C3600" w:rsidRDefault="23D54266" w:rsidP="000D5255">
      <w:pPr>
        <w:contextualSpacing/>
        <w:jc w:val="both"/>
        <w:rPr>
          <w:rFonts w:ascii="Calibri" w:hAnsi="Calibri" w:cs="Calibri"/>
        </w:rPr>
      </w:pPr>
      <w:r w:rsidRPr="007C3600">
        <w:rPr>
          <w:rFonts w:ascii="Calibri" w:hAnsi="Calibri" w:cs="Calibri"/>
          <w:b/>
          <w:bCs/>
        </w:rPr>
        <w:t xml:space="preserve">Supplementary Table 4. </w:t>
      </w:r>
      <w:proofErr w:type="spellStart"/>
      <w:r w:rsidRPr="007C3600">
        <w:rPr>
          <w:rFonts w:ascii="Calibri" w:hAnsi="Calibri" w:cs="Calibri"/>
        </w:rPr>
        <w:t>diffSplice</w:t>
      </w:r>
      <w:proofErr w:type="spellEnd"/>
      <w:r w:rsidRPr="007C3600">
        <w:rPr>
          <w:rFonts w:ascii="Calibri" w:hAnsi="Calibri" w:cs="Calibri"/>
        </w:rPr>
        <w:t xml:space="preserve"> output of the APA analysis. First </w:t>
      </w:r>
      <w:r w:rsidR="00E01E56" w:rsidRPr="007C3600">
        <w:rPr>
          <w:rFonts w:ascii="Calibri" w:hAnsi="Calibri" w:cs="Calibri"/>
        </w:rPr>
        <w:t>tab</w:t>
      </w:r>
      <w:r w:rsidRPr="007C3600">
        <w:rPr>
          <w:rFonts w:ascii="Calibri" w:hAnsi="Calibri" w:cs="Calibri"/>
        </w:rPr>
        <w:t xml:space="preserve"> defines the column names for the original output </w:t>
      </w:r>
      <w:r w:rsidR="00D611EF" w:rsidRPr="007C3600">
        <w:rPr>
          <w:rFonts w:ascii="Calibri" w:hAnsi="Calibri" w:cs="Calibri"/>
        </w:rPr>
        <w:t>presented in second (exon-level) and third (gene-level) tabs.</w:t>
      </w:r>
    </w:p>
    <w:p w14:paraId="3B74F8C9" w14:textId="77777777" w:rsidR="00017D8B" w:rsidRPr="007C3600" w:rsidRDefault="00017D8B" w:rsidP="000D5255">
      <w:pPr>
        <w:contextualSpacing/>
        <w:jc w:val="both"/>
        <w:rPr>
          <w:rFonts w:ascii="Calibri" w:hAnsi="Calibri" w:cs="Calibri"/>
        </w:rPr>
      </w:pPr>
    </w:p>
    <w:p w14:paraId="648ED3C0" w14:textId="5600FD96" w:rsidR="00017D8B" w:rsidRPr="007C3600" w:rsidRDefault="23D54266" w:rsidP="000D5255">
      <w:pPr>
        <w:contextualSpacing/>
        <w:jc w:val="both"/>
        <w:rPr>
          <w:rFonts w:ascii="Calibri" w:hAnsi="Calibri" w:cs="Calibri"/>
        </w:rPr>
      </w:pPr>
      <w:r w:rsidRPr="007C3600">
        <w:rPr>
          <w:rFonts w:ascii="Calibri" w:hAnsi="Calibri" w:cs="Calibri"/>
          <w:b/>
          <w:bCs/>
        </w:rPr>
        <w:lastRenderedPageBreak/>
        <w:t xml:space="preserve">Supplementary Table 5. </w:t>
      </w:r>
      <w:proofErr w:type="spellStart"/>
      <w:r w:rsidRPr="007C3600">
        <w:rPr>
          <w:rFonts w:ascii="Calibri" w:hAnsi="Calibri" w:cs="Calibri"/>
        </w:rPr>
        <w:t>DEXSeq</w:t>
      </w:r>
      <w:proofErr w:type="spellEnd"/>
      <w:r w:rsidRPr="007C3600">
        <w:rPr>
          <w:rFonts w:ascii="Calibri" w:hAnsi="Calibri" w:cs="Calibri"/>
        </w:rPr>
        <w:t xml:space="preserve"> output of the APA analysis. First </w:t>
      </w:r>
      <w:r w:rsidR="00E01E56" w:rsidRPr="007C3600">
        <w:rPr>
          <w:rFonts w:ascii="Calibri" w:hAnsi="Calibri" w:cs="Calibri"/>
        </w:rPr>
        <w:t>tab</w:t>
      </w:r>
      <w:r w:rsidRPr="007C3600">
        <w:rPr>
          <w:rFonts w:ascii="Calibri" w:hAnsi="Calibri" w:cs="Calibri"/>
        </w:rPr>
        <w:t xml:space="preserve"> defines the column names for the original output </w:t>
      </w:r>
      <w:r w:rsidR="0078286D" w:rsidRPr="007C3600">
        <w:rPr>
          <w:rFonts w:ascii="Calibri" w:hAnsi="Calibri" w:cs="Calibri"/>
        </w:rPr>
        <w:t>presented in second (exon-level) and third (gene-level) tabs.</w:t>
      </w:r>
    </w:p>
    <w:p w14:paraId="7ABB0E65" w14:textId="19D05D15" w:rsidR="00017D8B" w:rsidRPr="007C3600" w:rsidRDefault="00017D8B" w:rsidP="000D5255">
      <w:pPr>
        <w:contextualSpacing/>
        <w:jc w:val="both"/>
        <w:rPr>
          <w:rFonts w:ascii="Calibri" w:hAnsi="Calibri" w:cs="Calibri"/>
        </w:rPr>
      </w:pPr>
    </w:p>
    <w:p w14:paraId="4A278AFE" w14:textId="4962A7E2" w:rsidR="00EE6149" w:rsidRPr="007C3600" w:rsidRDefault="23D54266" w:rsidP="000D5255">
      <w:pPr>
        <w:contextualSpacing/>
        <w:jc w:val="both"/>
        <w:rPr>
          <w:rFonts w:ascii="Calibri" w:hAnsi="Calibri" w:cs="Calibri"/>
        </w:rPr>
      </w:pPr>
      <w:r w:rsidRPr="007C3600">
        <w:rPr>
          <w:rFonts w:ascii="Calibri" w:hAnsi="Calibri" w:cs="Calibri"/>
          <w:b/>
          <w:bCs/>
        </w:rPr>
        <w:t xml:space="preserve">Supplementary Table 6. </w:t>
      </w:r>
      <w:r w:rsidRPr="007C3600">
        <w:rPr>
          <w:rFonts w:ascii="Calibri" w:hAnsi="Calibri" w:cs="Calibri"/>
        </w:rPr>
        <w:t xml:space="preserve">A summary of number of significantly changed exons for AS and </w:t>
      </w:r>
      <w:proofErr w:type="spellStart"/>
      <w:r w:rsidRPr="007C3600">
        <w:rPr>
          <w:rFonts w:ascii="Calibri" w:hAnsi="Calibri" w:cs="Calibri"/>
        </w:rPr>
        <w:t>pA</w:t>
      </w:r>
      <w:proofErr w:type="spellEnd"/>
      <w:r w:rsidRPr="007C3600">
        <w:rPr>
          <w:rFonts w:ascii="Calibri" w:hAnsi="Calibri" w:cs="Calibri"/>
        </w:rPr>
        <w:t xml:space="preserve"> sties for APA. </w:t>
      </w:r>
    </w:p>
    <w:p w14:paraId="02C62508" w14:textId="684B8E7B" w:rsidR="23D54266" w:rsidRPr="007C3600" w:rsidRDefault="23D54266" w:rsidP="000D5255">
      <w:pPr>
        <w:contextualSpacing/>
        <w:jc w:val="both"/>
        <w:rPr>
          <w:rFonts w:ascii="Calibri" w:hAnsi="Calibri" w:cs="Calibri"/>
        </w:rPr>
      </w:pPr>
    </w:p>
    <w:p w14:paraId="68CF65DC" w14:textId="2ADF3EE8" w:rsidR="00FA4F52" w:rsidRPr="007C3600" w:rsidRDefault="00F779EF" w:rsidP="000D5255">
      <w:pPr>
        <w:contextualSpacing/>
        <w:jc w:val="both"/>
        <w:rPr>
          <w:rFonts w:ascii="Calibri" w:hAnsi="Calibri" w:cs="Calibri"/>
        </w:rPr>
      </w:pPr>
      <w:r w:rsidRPr="007C3600">
        <w:rPr>
          <w:rFonts w:ascii="Calibri" w:hAnsi="Calibri" w:cs="Calibri"/>
          <w:b/>
          <w:bCs/>
        </w:rPr>
        <w:t>Supplementary Table 7</w:t>
      </w:r>
      <w:r w:rsidRPr="007C3600">
        <w:rPr>
          <w:rFonts w:ascii="Calibri" w:hAnsi="Calibri" w:cs="Calibri"/>
        </w:rPr>
        <w:t xml:space="preserve">. A </w:t>
      </w:r>
      <w:r w:rsidR="008F6100" w:rsidRPr="007C3600">
        <w:rPr>
          <w:rFonts w:ascii="Calibri" w:hAnsi="Calibri" w:cs="Calibri"/>
        </w:rPr>
        <w:t>summary</w:t>
      </w:r>
      <w:r w:rsidRPr="007C3600">
        <w:rPr>
          <w:rFonts w:ascii="Calibri" w:hAnsi="Calibri" w:cs="Calibri"/>
        </w:rPr>
        <w:t xml:space="preserve"> of tools and packaged </w:t>
      </w:r>
      <w:r w:rsidR="008F6100" w:rsidRPr="007C3600">
        <w:rPr>
          <w:rFonts w:ascii="Calibri" w:hAnsi="Calibri" w:cs="Calibri"/>
        </w:rPr>
        <w:t>used in the AS/APA analysis.</w:t>
      </w:r>
    </w:p>
    <w:p w14:paraId="4F5EF6F2" w14:textId="3A72EB05" w:rsidR="00F90BC2" w:rsidRPr="007C3600" w:rsidRDefault="00F90BC2" w:rsidP="000D5255">
      <w:pPr>
        <w:contextualSpacing/>
        <w:rPr>
          <w:rFonts w:ascii="Calibri" w:hAnsi="Calibri" w:cs="Calibri"/>
        </w:rPr>
      </w:pPr>
    </w:p>
    <w:p w14:paraId="7C0B6465" w14:textId="3044E5D9" w:rsidR="006E4797" w:rsidRPr="007C3600" w:rsidRDefault="23D54266" w:rsidP="000D5255">
      <w:pPr>
        <w:contextualSpacing/>
        <w:rPr>
          <w:rFonts w:ascii="Calibri" w:hAnsi="Calibri" w:cs="Calibri"/>
          <w:b/>
          <w:bCs/>
        </w:rPr>
      </w:pPr>
      <w:r w:rsidRPr="007C3600">
        <w:rPr>
          <w:rFonts w:ascii="Calibri" w:hAnsi="Calibri" w:cs="Calibri"/>
          <w:b/>
          <w:bCs/>
        </w:rPr>
        <w:t xml:space="preserve">DISCUSSION: </w:t>
      </w:r>
    </w:p>
    <w:p w14:paraId="1E9CF46E" w14:textId="73C3F31B" w:rsidR="2C87AF49" w:rsidRPr="007C3600" w:rsidRDefault="70BA90C2" w:rsidP="000D5255">
      <w:pPr>
        <w:contextualSpacing/>
        <w:jc w:val="both"/>
        <w:rPr>
          <w:rFonts w:ascii="Calibri" w:hAnsi="Calibri" w:cs="Calibri"/>
        </w:rPr>
      </w:pPr>
      <w:r w:rsidRPr="007C3600">
        <w:rPr>
          <w:rFonts w:ascii="Calibri" w:eastAsiaTheme="minorEastAsia" w:hAnsi="Calibri" w:cs="Calibri"/>
          <w:lang w:val="en-AU" w:eastAsia="en-US"/>
        </w:rPr>
        <w:t>In this study, we evaluated exon-based and event-based approach</w:t>
      </w:r>
      <w:r w:rsidR="00AD37C1" w:rsidRPr="007C3600">
        <w:rPr>
          <w:rFonts w:ascii="Calibri" w:hAnsi="Calibri" w:cs="Calibri"/>
          <w:lang w:val="en-AU" w:eastAsia="en-AU"/>
        </w:rPr>
        <w:t>es</w:t>
      </w:r>
      <w:r w:rsidRPr="007C3600">
        <w:rPr>
          <w:rFonts w:ascii="Calibri" w:eastAsiaTheme="minorEastAsia" w:hAnsi="Calibri" w:cs="Calibri"/>
          <w:lang w:val="en-AU" w:eastAsia="en-US"/>
        </w:rPr>
        <w:t xml:space="preserve"> to detect AS and APA in bulk RNA-Seq and 3</w:t>
      </w:r>
      <w:r w:rsidR="007D4596" w:rsidRPr="007C3600">
        <w:rPr>
          <w:rFonts w:ascii="Calibri" w:eastAsiaTheme="minorEastAsia" w:hAnsi="Calibri" w:cs="Calibri"/>
          <w:lang w:val="en-AU" w:eastAsia="en-US"/>
        </w:rPr>
        <w:t xml:space="preserve">’ end sequencing </w:t>
      </w:r>
      <w:r w:rsidRPr="007C3600">
        <w:rPr>
          <w:rFonts w:ascii="Calibri" w:eastAsiaTheme="minorEastAsia" w:hAnsi="Calibri" w:cs="Calibri"/>
          <w:lang w:val="en-AU" w:eastAsia="en-US"/>
        </w:rPr>
        <w:t xml:space="preserve">data. The exon-based AS approaches produce both a list of differentially expressed exons and a gene-level ranking </w:t>
      </w:r>
      <w:r w:rsidR="00AD37C1" w:rsidRPr="007C3600">
        <w:rPr>
          <w:rFonts w:ascii="Calibri" w:hAnsi="Calibri" w:cs="Calibri"/>
          <w:lang w:val="en-AU" w:eastAsia="en-AU"/>
        </w:rPr>
        <w:t>ordered by</w:t>
      </w:r>
      <w:r w:rsidRPr="007C3600">
        <w:rPr>
          <w:rFonts w:ascii="Calibri" w:eastAsiaTheme="minorEastAsia" w:hAnsi="Calibri" w:cs="Calibri"/>
          <w:lang w:val="en-AU" w:eastAsia="en-US"/>
        </w:rPr>
        <w:t xml:space="preserve"> the statistical significance of overall gene-level differential splicing activity (</w:t>
      </w:r>
      <w:r w:rsidRPr="001D6015">
        <w:rPr>
          <w:rFonts w:ascii="Calibri" w:eastAsiaTheme="minorEastAsia" w:hAnsi="Calibri" w:cs="Calibri"/>
          <w:b/>
          <w:bCs/>
          <w:lang w:val="en-AU" w:eastAsia="en-US"/>
        </w:rPr>
        <w:t>Tables 1-2, 4-5</w:t>
      </w:r>
      <w:r w:rsidRPr="007C3600">
        <w:rPr>
          <w:rFonts w:ascii="Calibri" w:eastAsiaTheme="minorEastAsia" w:hAnsi="Calibri" w:cs="Calibri"/>
          <w:lang w:val="en-AU" w:eastAsia="en-US"/>
        </w:rPr>
        <w:t>).</w:t>
      </w:r>
      <w:r w:rsidR="00D731C8" w:rsidRPr="007C3600">
        <w:rPr>
          <w:rFonts w:ascii="Calibri" w:eastAsiaTheme="minorEastAsia" w:hAnsi="Calibri" w:cs="Calibri"/>
          <w:lang w:val="en-AU" w:eastAsia="en-US"/>
        </w:rPr>
        <w:t xml:space="preserve"> </w:t>
      </w:r>
      <w:r w:rsidRPr="007C3600">
        <w:rPr>
          <w:rFonts w:ascii="Calibri" w:eastAsiaTheme="minorEastAsia" w:hAnsi="Calibri" w:cs="Calibri"/>
          <w:lang w:val="en-AU" w:eastAsia="en-US"/>
        </w:rPr>
        <w:t xml:space="preserve">For the </w:t>
      </w:r>
      <w:proofErr w:type="spellStart"/>
      <w:r w:rsidRPr="007C3600">
        <w:rPr>
          <w:rFonts w:ascii="Calibri" w:eastAsiaTheme="minorEastAsia" w:hAnsi="Calibri" w:cs="Calibri"/>
          <w:lang w:val="en-AU" w:eastAsia="en-US"/>
        </w:rPr>
        <w:t>diffSplice</w:t>
      </w:r>
      <w:proofErr w:type="spellEnd"/>
      <w:r w:rsidRPr="007C3600">
        <w:rPr>
          <w:rFonts w:ascii="Calibri" w:eastAsiaTheme="minorEastAsia" w:hAnsi="Calibri" w:cs="Calibri"/>
          <w:lang w:val="en-AU" w:eastAsia="en-US"/>
        </w:rPr>
        <w:t xml:space="preserve"> package, differential usage is determined by </w:t>
      </w:r>
      <w:r w:rsidR="002B3B1C" w:rsidRPr="007C3600">
        <w:rPr>
          <w:rFonts w:ascii="Calibri" w:eastAsiaTheme="minorEastAsia" w:hAnsi="Calibri" w:cs="Calibri"/>
          <w:lang w:val="en-AU" w:eastAsia="en-US"/>
        </w:rPr>
        <w:t>fitting weighted linear models at an exon-level to estimate</w:t>
      </w:r>
      <w:r w:rsidRPr="007C3600">
        <w:rPr>
          <w:rFonts w:ascii="Calibri" w:eastAsiaTheme="minorEastAsia" w:hAnsi="Calibri" w:cs="Calibri"/>
          <w:lang w:val="en-AU" w:eastAsia="en-US"/>
        </w:rPr>
        <w:t xml:space="preserve"> the </w:t>
      </w:r>
      <w:r w:rsidR="005B5592" w:rsidRPr="007C3600">
        <w:rPr>
          <w:rFonts w:ascii="Calibri" w:hAnsi="Calibri" w:cs="Calibri"/>
          <w:lang w:val="en-AU" w:eastAsia="en-AU"/>
        </w:rPr>
        <w:t>differential</w:t>
      </w:r>
      <w:r w:rsidRPr="007C3600">
        <w:rPr>
          <w:rFonts w:ascii="Calibri" w:eastAsiaTheme="minorEastAsia" w:hAnsi="Calibri" w:cs="Calibri"/>
          <w:lang w:val="en-AU" w:eastAsia="en-US"/>
        </w:rPr>
        <w:t xml:space="preserve"> log</w:t>
      </w:r>
      <w:r w:rsidR="00AD37C1" w:rsidRPr="007C3600">
        <w:rPr>
          <w:rFonts w:ascii="Calibri" w:hAnsi="Calibri" w:cs="Calibri"/>
          <w:lang w:val="en-AU" w:eastAsia="en-AU"/>
        </w:rPr>
        <w:t xml:space="preserve"> </w:t>
      </w:r>
      <w:r w:rsidRPr="007C3600">
        <w:rPr>
          <w:rFonts w:ascii="Calibri" w:eastAsiaTheme="minorEastAsia" w:hAnsi="Calibri" w:cs="Calibri"/>
          <w:lang w:val="en-AU" w:eastAsia="en-US"/>
        </w:rPr>
        <w:t xml:space="preserve">fold-change of an exon </w:t>
      </w:r>
      <w:r w:rsidR="005B5592" w:rsidRPr="007C3600">
        <w:rPr>
          <w:rFonts w:ascii="Calibri" w:hAnsi="Calibri" w:cs="Calibri"/>
          <w:lang w:val="en-AU" w:eastAsia="en-AU"/>
        </w:rPr>
        <w:t>against</w:t>
      </w:r>
      <w:r w:rsidRPr="007C3600">
        <w:rPr>
          <w:rFonts w:ascii="Calibri" w:eastAsiaTheme="minorEastAsia" w:hAnsi="Calibri" w:cs="Calibri"/>
          <w:lang w:val="en-AU" w:eastAsia="en-US"/>
        </w:rPr>
        <w:t xml:space="preserve"> the average log</w:t>
      </w:r>
      <w:r w:rsidR="00AD37C1" w:rsidRPr="007C3600">
        <w:rPr>
          <w:rFonts w:ascii="Calibri" w:hAnsi="Calibri" w:cs="Calibri"/>
          <w:lang w:val="en-AU" w:eastAsia="en-AU"/>
        </w:rPr>
        <w:t xml:space="preserve"> </w:t>
      </w:r>
      <w:r w:rsidRPr="007C3600">
        <w:rPr>
          <w:rFonts w:ascii="Calibri" w:eastAsiaTheme="minorEastAsia" w:hAnsi="Calibri" w:cs="Calibri"/>
          <w:lang w:val="en-AU" w:eastAsia="en-US"/>
        </w:rPr>
        <w:t xml:space="preserve">fold-change of </w:t>
      </w:r>
      <w:r w:rsidR="005B5592" w:rsidRPr="007C3600">
        <w:rPr>
          <w:rFonts w:ascii="Calibri" w:hAnsi="Calibri" w:cs="Calibri"/>
          <w:lang w:val="en-AU" w:eastAsia="en-AU"/>
        </w:rPr>
        <w:t xml:space="preserve">the </w:t>
      </w:r>
      <w:r w:rsidRPr="007C3600">
        <w:rPr>
          <w:rFonts w:ascii="Calibri" w:eastAsiaTheme="minorEastAsia" w:hAnsi="Calibri" w:cs="Calibri"/>
          <w:lang w:val="en-AU" w:eastAsia="en-US"/>
        </w:rPr>
        <w:t xml:space="preserve">other exons within the same gene (called per exon FC). The gene-level statistical significance is computed by combining </w:t>
      </w:r>
      <w:r w:rsidR="002B3B1C" w:rsidRPr="007C3600">
        <w:rPr>
          <w:rFonts w:ascii="Calibri" w:eastAsiaTheme="minorEastAsia" w:hAnsi="Calibri" w:cs="Calibri"/>
          <w:lang w:val="en-AU" w:eastAsia="en-US"/>
        </w:rPr>
        <w:t xml:space="preserve">individual </w:t>
      </w:r>
      <w:r w:rsidRPr="007C3600">
        <w:rPr>
          <w:rFonts w:ascii="Calibri" w:eastAsiaTheme="minorEastAsia" w:hAnsi="Calibri" w:cs="Calibri"/>
          <w:lang w:val="en-AU" w:eastAsia="en-US"/>
        </w:rPr>
        <w:t xml:space="preserve">exon-level </w:t>
      </w:r>
      <w:r w:rsidR="002B3B1C" w:rsidRPr="007C3600">
        <w:rPr>
          <w:rFonts w:ascii="Calibri" w:eastAsiaTheme="minorEastAsia" w:hAnsi="Calibri" w:cs="Calibri"/>
          <w:lang w:val="en-AU" w:eastAsia="en-US"/>
        </w:rPr>
        <w:t>significance tests</w:t>
      </w:r>
      <w:r w:rsidRPr="007C3600">
        <w:rPr>
          <w:rFonts w:ascii="Calibri" w:eastAsiaTheme="minorEastAsia" w:hAnsi="Calibri" w:cs="Calibri"/>
          <w:lang w:val="en-AU" w:eastAsia="en-US"/>
        </w:rPr>
        <w:t xml:space="preserve"> into a gene</w:t>
      </w:r>
      <w:r w:rsidR="002B3B1C" w:rsidRPr="007C3600">
        <w:rPr>
          <w:rFonts w:ascii="Calibri" w:eastAsiaTheme="minorEastAsia" w:hAnsi="Calibri" w:cs="Calibri"/>
          <w:lang w:val="en-AU" w:eastAsia="en-US"/>
        </w:rPr>
        <w:t>-</w:t>
      </w:r>
      <w:r w:rsidRPr="007C3600">
        <w:rPr>
          <w:rFonts w:ascii="Calibri" w:eastAsiaTheme="minorEastAsia" w:hAnsi="Calibri" w:cs="Calibri"/>
          <w:lang w:val="en-AU" w:eastAsia="en-US"/>
        </w:rPr>
        <w:t xml:space="preserve">wise test by the </w:t>
      </w:r>
      <w:proofErr w:type="spellStart"/>
      <w:r w:rsidRPr="007C3600">
        <w:rPr>
          <w:rFonts w:ascii="Calibri" w:eastAsiaTheme="minorEastAsia" w:hAnsi="Calibri" w:cs="Calibri"/>
          <w:lang w:val="en-AU" w:eastAsia="en-US"/>
        </w:rPr>
        <w:t>Simes</w:t>
      </w:r>
      <w:proofErr w:type="spellEnd"/>
      <w:r w:rsidRPr="007C3600">
        <w:rPr>
          <w:rFonts w:ascii="Calibri" w:eastAsiaTheme="minorEastAsia" w:hAnsi="Calibri" w:cs="Calibri"/>
          <w:lang w:val="en-AU" w:eastAsia="en-US"/>
        </w:rPr>
        <w:t xml:space="preserve"> method</w:t>
      </w:r>
      <w:r w:rsidR="000A0433" w:rsidRPr="007C3600">
        <w:rPr>
          <w:rFonts w:ascii="Calibri" w:hAnsi="Calibri" w:cs="Calibri"/>
          <w:color w:val="000000" w:themeColor="text1"/>
          <w:shd w:val="clear" w:color="auto" w:fill="FFFFFF"/>
          <w:vertAlign w:val="superscript"/>
        </w:rPr>
        <w:t>10</w:t>
      </w:r>
      <w:r w:rsidRPr="007C3600">
        <w:rPr>
          <w:rFonts w:ascii="Calibri" w:eastAsiaTheme="minorEastAsia" w:hAnsi="Calibri" w:cs="Calibri"/>
          <w:lang w:val="en-AU" w:eastAsia="en-US"/>
        </w:rPr>
        <w:t xml:space="preserve">. This ranking by gene-level differential splicing activity can </w:t>
      </w:r>
      <w:r w:rsidR="00AD37C1" w:rsidRPr="007C3600">
        <w:rPr>
          <w:rFonts w:ascii="Calibri" w:hAnsi="Calibri" w:cs="Calibri"/>
          <w:lang w:val="en-AU" w:eastAsia="en-AU"/>
        </w:rPr>
        <w:t>subsequently</w:t>
      </w:r>
      <w:r w:rsidRPr="007C3600">
        <w:rPr>
          <w:rFonts w:ascii="Calibri" w:eastAsiaTheme="minorEastAsia" w:hAnsi="Calibri" w:cs="Calibri"/>
          <w:lang w:val="en-AU" w:eastAsia="en-US"/>
        </w:rPr>
        <w:t xml:space="preserve"> be used to perform a gene set enrichment analysis (GSEA) of key pathways involved</w:t>
      </w:r>
      <w:r w:rsidR="000D66FB" w:rsidRPr="007C3600">
        <w:rPr>
          <w:rFonts w:ascii="Calibri" w:hAnsi="Calibri" w:cs="Calibri"/>
          <w:color w:val="000000" w:themeColor="text1"/>
          <w:shd w:val="clear" w:color="auto" w:fill="FFFFFF"/>
          <w:vertAlign w:val="superscript"/>
        </w:rPr>
        <w:t>10</w:t>
      </w:r>
      <w:r w:rsidRPr="007C3600">
        <w:rPr>
          <w:rFonts w:ascii="Calibri" w:eastAsiaTheme="minorEastAsia" w:hAnsi="Calibri" w:cs="Calibri"/>
          <w:lang w:val="en-AU" w:eastAsia="en-US"/>
        </w:rPr>
        <w:t xml:space="preserve">. </w:t>
      </w:r>
      <w:proofErr w:type="spellStart"/>
      <w:r w:rsidRPr="007C3600">
        <w:rPr>
          <w:rFonts w:ascii="Calibri" w:eastAsiaTheme="minorEastAsia" w:hAnsi="Calibri" w:cs="Calibri"/>
          <w:lang w:val="en-AU" w:eastAsia="en-US"/>
        </w:rPr>
        <w:t>DEXSeq</w:t>
      </w:r>
      <w:proofErr w:type="spellEnd"/>
      <w:r w:rsidR="00D731C8" w:rsidRPr="007C3600">
        <w:rPr>
          <w:rFonts w:ascii="Calibri" w:eastAsiaTheme="minorEastAsia" w:hAnsi="Calibri" w:cs="Calibri"/>
          <w:lang w:val="en-AU" w:eastAsia="en-US"/>
        </w:rPr>
        <w:t xml:space="preserve"> uses a</w:t>
      </w:r>
      <w:r w:rsidRPr="007C3600">
        <w:rPr>
          <w:rFonts w:ascii="Calibri" w:eastAsiaTheme="minorEastAsia" w:hAnsi="Calibri" w:cs="Calibri"/>
          <w:lang w:val="en-AU" w:eastAsia="en-US"/>
        </w:rPr>
        <w:t xml:space="preserve"> similar strategy</w:t>
      </w:r>
      <w:r w:rsidR="002B3B1C" w:rsidRPr="007C3600">
        <w:rPr>
          <w:rFonts w:ascii="Calibri" w:eastAsiaTheme="minorEastAsia" w:hAnsi="Calibri" w:cs="Calibri"/>
          <w:lang w:val="en-AU" w:eastAsia="en-US"/>
        </w:rPr>
        <w:t>, by fitting a generalized linear model</w:t>
      </w:r>
      <w:r w:rsidRPr="007C3600">
        <w:rPr>
          <w:rFonts w:ascii="Calibri" w:eastAsiaTheme="minorEastAsia" w:hAnsi="Calibri" w:cs="Calibri"/>
          <w:lang w:val="en-AU" w:eastAsia="en-US"/>
        </w:rPr>
        <w:t xml:space="preserve"> to measure differential exon usage, </w:t>
      </w:r>
      <w:r w:rsidR="00D731C8" w:rsidRPr="007C3600">
        <w:rPr>
          <w:rFonts w:ascii="Calibri" w:eastAsiaTheme="minorEastAsia" w:hAnsi="Calibri" w:cs="Calibri"/>
          <w:lang w:val="en-AU" w:eastAsia="en-US"/>
        </w:rPr>
        <w:t>though</w:t>
      </w:r>
      <w:r w:rsidRPr="007C3600">
        <w:rPr>
          <w:rFonts w:ascii="Calibri" w:eastAsiaTheme="minorEastAsia" w:hAnsi="Calibri" w:cs="Calibri"/>
          <w:lang w:val="en-AU" w:eastAsia="en-US"/>
        </w:rPr>
        <w:t xml:space="preserve"> differ</w:t>
      </w:r>
      <w:r w:rsidR="00D731C8" w:rsidRPr="007C3600">
        <w:rPr>
          <w:rFonts w:ascii="Calibri" w:eastAsiaTheme="minorEastAsia" w:hAnsi="Calibri" w:cs="Calibri"/>
          <w:lang w:val="en-AU" w:eastAsia="en-US"/>
        </w:rPr>
        <w:t>ing</w:t>
      </w:r>
      <w:r w:rsidRPr="007C3600">
        <w:rPr>
          <w:rFonts w:ascii="Calibri" w:eastAsiaTheme="minorEastAsia" w:hAnsi="Calibri" w:cs="Calibri"/>
          <w:lang w:val="en-AU" w:eastAsia="en-US"/>
        </w:rPr>
        <w:t xml:space="preserve"> in certain steps such as filtering, </w:t>
      </w:r>
      <w:proofErr w:type="gramStart"/>
      <w:r w:rsidRPr="007C3600">
        <w:rPr>
          <w:rFonts w:ascii="Calibri" w:eastAsiaTheme="minorEastAsia" w:hAnsi="Calibri" w:cs="Calibri"/>
          <w:lang w:val="en-AU" w:eastAsia="en-US"/>
        </w:rPr>
        <w:t>normalization</w:t>
      </w:r>
      <w:proofErr w:type="gramEnd"/>
      <w:r w:rsidRPr="007C3600">
        <w:rPr>
          <w:rFonts w:ascii="Calibri" w:eastAsiaTheme="minorEastAsia" w:hAnsi="Calibri" w:cs="Calibri"/>
          <w:lang w:val="en-AU" w:eastAsia="en-US"/>
        </w:rPr>
        <w:t xml:space="preserve"> and dispersion</w:t>
      </w:r>
      <w:r w:rsidR="00D731C8" w:rsidRPr="007C3600">
        <w:rPr>
          <w:rFonts w:ascii="Calibri" w:eastAsiaTheme="minorEastAsia" w:hAnsi="Calibri" w:cs="Calibri"/>
          <w:lang w:val="en-AU" w:eastAsia="en-US"/>
        </w:rPr>
        <w:t xml:space="preserve"> estimation</w:t>
      </w:r>
      <w:r w:rsidRPr="007C3600">
        <w:rPr>
          <w:rFonts w:ascii="Calibri" w:eastAsiaTheme="minorEastAsia" w:hAnsi="Calibri" w:cs="Calibri"/>
          <w:lang w:val="en-AU" w:eastAsia="en-US"/>
        </w:rPr>
        <w:t xml:space="preserve">. </w:t>
      </w:r>
      <w:r w:rsidRPr="007C3600">
        <w:rPr>
          <w:rFonts w:ascii="Calibri" w:hAnsi="Calibri" w:cs="Calibri"/>
          <w:lang w:val="en-AU" w:eastAsia="en-AU"/>
        </w:rPr>
        <w:t xml:space="preserve">On comparing the top 500 ranked </w:t>
      </w:r>
      <w:r w:rsidR="00D43DFC" w:rsidRPr="007C3600">
        <w:rPr>
          <w:rFonts w:ascii="Calibri" w:hAnsi="Calibri" w:cs="Calibri"/>
          <w:lang w:val="en-AU" w:eastAsia="en-AU"/>
        </w:rPr>
        <w:t>exons</w:t>
      </w:r>
      <w:r w:rsidRPr="007C3600">
        <w:rPr>
          <w:rFonts w:ascii="Calibri" w:hAnsi="Calibri" w:cs="Calibri"/>
          <w:lang w:val="en-AU" w:eastAsia="en-AU"/>
        </w:rPr>
        <w:t xml:space="preserve"> </w:t>
      </w:r>
      <w:r w:rsidR="00AD37C1" w:rsidRPr="007C3600">
        <w:rPr>
          <w:rFonts w:ascii="Calibri" w:hAnsi="Calibri" w:cs="Calibri"/>
        </w:rPr>
        <w:t>showing AS activity</w:t>
      </w:r>
      <w:r w:rsidR="00327349" w:rsidRPr="007C3600">
        <w:rPr>
          <w:rFonts w:ascii="Calibri" w:hAnsi="Calibri" w:cs="Calibri"/>
          <w:lang w:val="en-AU" w:eastAsia="en-AU"/>
        </w:rPr>
        <w:t xml:space="preserve"> and APA</w:t>
      </w:r>
      <w:r w:rsidR="00AD37C1" w:rsidRPr="007C3600">
        <w:rPr>
          <w:rFonts w:ascii="Calibri" w:hAnsi="Calibri" w:cs="Calibri"/>
        </w:rPr>
        <w:t xml:space="preserve"> using</w:t>
      </w:r>
      <w:r w:rsidRPr="007C3600">
        <w:rPr>
          <w:rFonts w:ascii="Calibri" w:hAnsi="Calibri" w:cs="Calibri"/>
          <w:lang w:val="en-AU" w:eastAsia="en-AU"/>
        </w:rPr>
        <w:t xml:space="preserve"> </w:t>
      </w:r>
      <w:proofErr w:type="spellStart"/>
      <w:r w:rsidRPr="007C3600">
        <w:rPr>
          <w:rFonts w:ascii="Calibri" w:hAnsi="Calibri" w:cs="Calibri"/>
          <w:lang w:val="en-AU" w:eastAsia="en-AU"/>
        </w:rPr>
        <w:t>DEXSeq</w:t>
      </w:r>
      <w:proofErr w:type="spellEnd"/>
      <w:r w:rsidRPr="007C3600">
        <w:rPr>
          <w:rFonts w:ascii="Calibri" w:hAnsi="Calibri" w:cs="Calibri"/>
          <w:lang w:val="en-AU" w:eastAsia="en-AU"/>
        </w:rPr>
        <w:t xml:space="preserve"> and </w:t>
      </w:r>
      <w:proofErr w:type="spellStart"/>
      <w:r w:rsidRPr="007C3600">
        <w:rPr>
          <w:rFonts w:ascii="Calibri" w:hAnsi="Calibri" w:cs="Calibri"/>
          <w:lang w:val="en-AU" w:eastAsia="en-AU"/>
        </w:rPr>
        <w:t>DiffSplice</w:t>
      </w:r>
      <w:proofErr w:type="spellEnd"/>
      <w:r w:rsidRPr="007C3600">
        <w:rPr>
          <w:rFonts w:ascii="Calibri" w:hAnsi="Calibri" w:cs="Calibri"/>
          <w:lang w:val="en-AU" w:eastAsia="en-AU"/>
        </w:rPr>
        <w:t xml:space="preserve">, we found an overlap of 310 </w:t>
      </w:r>
      <w:r w:rsidR="00023316" w:rsidRPr="007C3600">
        <w:rPr>
          <w:rFonts w:ascii="Calibri" w:hAnsi="Calibri" w:cs="Calibri"/>
        </w:rPr>
        <w:t xml:space="preserve">exons </w:t>
      </w:r>
      <w:r w:rsidR="00327349" w:rsidRPr="007C3600">
        <w:rPr>
          <w:rFonts w:ascii="Calibri" w:hAnsi="Calibri" w:cs="Calibri"/>
          <w:lang w:val="en-AU" w:eastAsia="en-AU"/>
        </w:rPr>
        <w:t xml:space="preserve">and </w:t>
      </w:r>
      <w:r w:rsidR="00D43DFC" w:rsidRPr="007C3600">
        <w:rPr>
          <w:rFonts w:ascii="Calibri" w:hAnsi="Calibri" w:cs="Calibri"/>
          <w:lang w:val="en-AU" w:eastAsia="en-AU"/>
        </w:rPr>
        <w:t>300</w:t>
      </w:r>
      <w:r w:rsidR="00327349" w:rsidRPr="007C3600">
        <w:rPr>
          <w:rFonts w:ascii="Calibri" w:hAnsi="Calibri" w:cs="Calibri"/>
          <w:lang w:val="en-AU" w:eastAsia="en-AU"/>
        </w:rPr>
        <w:t xml:space="preserve"> </w:t>
      </w:r>
      <w:proofErr w:type="spellStart"/>
      <w:r w:rsidR="00023316" w:rsidRPr="007C3600">
        <w:rPr>
          <w:rFonts w:ascii="Calibri" w:hAnsi="Calibri" w:cs="Calibri"/>
        </w:rPr>
        <w:t>pA</w:t>
      </w:r>
      <w:proofErr w:type="spellEnd"/>
      <w:r w:rsidR="00023316" w:rsidRPr="007C3600">
        <w:rPr>
          <w:rFonts w:ascii="Calibri" w:hAnsi="Calibri" w:cs="Calibri"/>
        </w:rPr>
        <w:t xml:space="preserve"> sites</w:t>
      </w:r>
      <w:r w:rsidR="00327349" w:rsidRPr="007C3600">
        <w:rPr>
          <w:rFonts w:ascii="Calibri" w:hAnsi="Calibri" w:cs="Calibri"/>
          <w:lang w:val="en-AU" w:eastAsia="en-AU"/>
        </w:rPr>
        <w:t>, respectively</w:t>
      </w:r>
      <w:r w:rsidR="00AD37C1" w:rsidRPr="007C3600">
        <w:rPr>
          <w:rFonts w:ascii="Calibri" w:hAnsi="Calibri" w:cs="Calibri"/>
        </w:rPr>
        <w:t xml:space="preserve">, demonstrating the </w:t>
      </w:r>
      <w:r w:rsidR="00AD37C1" w:rsidRPr="007C3600">
        <w:rPr>
          <w:rFonts w:ascii="Calibri" w:hAnsi="Calibri" w:cs="Calibri"/>
          <w:lang w:val="en-AU" w:eastAsia="en-AU"/>
        </w:rPr>
        <w:t>concordance of the</w:t>
      </w:r>
      <w:r w:rsidRPr="007C3600">
        <w:rPr>
          <w:rFonts w:ascii="Calibri" w:hAnsi="Calibri" w:cs="Calibri"/>
          <w:lang w:val="en-AU" w:eastAsia="en-AU"/>
        </w:rPr>
        <w:t xml:space="preserve"> two exon-based approaches</w:t>
      </w:r>
      <w:r w:rsidR="002B3B1C" w:rsidRPr="007C3600">
        <w:rPr>
          <w:rFonts w:ascii="Calibri" w:hAnsi="Calibri" w:cs="Calibri"/>
          <w:lang w:val="en-AU" w:eastAsia="en-AU"/>
        </w:rPr>
        <w:t xml:space="preserve">, which was also </w:t>
      </w:r>
      <w:r w:rsidR="00AD37C1" w:rsidRPr="007C3600">
        <w:rPr>
          <w:rFonts w:ascii="Calibri" w:hAnsi="Calibri" w:cs="Calibri"/>
        </w:rPr>
        <w:t>demonstrated</w:t>
      </w:r>
      <w:r w:rsidR="002B3B1C" w:rsidRPr="007C3600">
        <w:rPr>
          <w:rFonts w:ascii="Calibri" w:hAnsi="Calibri" w:cs="Calibri"/>
          <w:lang w:val="en-AU" w:eastAsia="en-AU"/>
        </w:rPr>
        <w:t xml:space="preserve"> in</w:t>
      </w:r>
      <w:r w:rsidR="002E21F7" w:rsidRPr="007C3600">
        <w:rPr>
          <w:rFonts w:ascii="Calibri" w:hAnsi="Calibri" w:cs="Calibri"/>
        </w:rPr>
        <w:t xml:space="preserve"> </w:t>
      </w:r>
      <w:r w:rsidR="00F17423" w:rsidRPr="007C3600">
        <w:rPr>
          <w:rFonts w:ascii="Calibri" w:hAnsi="Calibri" w:cs="Calibri"/>
          <w:color w:val="000000" w:themeColor="text1"/>
          <w:shd w:val="clear" w:color="auto" w:fill="FFFFFF"/>
          <w:vertAlign w:val="superscript"/>
        </w:rPr>
        <w:t>2</w:t>
      </w:r>
      <w:r w:rsidR="00282A56" w:rsidRPr="007C3600">
        <w:rPr>
          <w:rFonts w:ascii="Calibri" w:hAnsi="Calibri" w:cs="Calibri"/>
          <w:color w:val="000000" w:themeColor="text1"/>
          <w:shd w:val="clear" w:color="auto" w:fill="FFFFFF"/>
          <w:vertAlign w:val="superscript"/>
        </w:rPr>
        <w:t>9</w:t>
      </w:r>
      <w:r w:rsidR="00F17423" w:rsidRPr="007C3600">
        <w:rPr>
          <w:rFonts w:ascii="Calibri" w:hAnsi="Calibri" w:cs="Calibri"/>
          <w:color w:val="000000" w:themeColor="text1"/>
          <w:shd w:val="clear" w:color="auto" w:fill="FFFFFF"/>
          <w:lang w:val="en-AU" w:eastAsia="en-AU"/>
        </w:rPr>
        <w:t xml:space="preserve">. </w:t>
      </w:r>
      <w:r w:rsidRPr="007C3600">
        <w:rPr>
          <w:rFonts w:ascii="Calibri" w:hAnsi="Calibri" w:cs="Calibri"/>
          <w:lang w:val="en-AU" w:eastAsia="en-AU"/>
        </w:rPr>
        <w:t xml:space="preserve">It is recommended to use a combination of both </w:t>
      </w:r>
      <w:r w:rsidR="002B3B1C" w:rsidRPr="007C3600">
        <w:rPr>
          <w:rFonts w:ascii="Calibri" w:hAnsi="Calibri" w:cs="Calibri"/>
          <w:lang w:val="en-AU" w:eastAsia="en-AU"/>
        </w:rPr>
        <w:t xml:space="preserve">an </w:t>
      </w:r>
      <w:r w:rsidRPr="007C3600">
        <w:rPr>
          <w:rFonts w:ascii="Calibri" w:hAnsi="Calibri" w:cs="Calibri"/>
          <w:lang w:val="en-AU" w:eastAsia="en-AU"/>
        </w:rPr>
        <w:t>exon-based (</w:t>
      </w:r>
      <w:r w:rsidR="00D731C8" w:rsidRPr="007C3600">
        <w:rPr>
          <w:rFonts w:ascii="Calibri" w:hAnsi="Calibri" w:cs="Calibri"/>
          <w:lang w:val="en-AU" w:eastAsia="en-AU"/>
        </w:rPr>
        <w:t xml:space="preserve">either </w:t>
      </w:r>
      <w:proofErr w:type="spellStart"/>
      <w:r w:rsidRPr="007C3600">
        <w:rPr>
          <w:rFonts w:ascii="Calibri" w:hAnsi="Calibri" w:cs="Calibri"/>
          <w:lang w:val="en-AU" w:eastAsia="en-AU"/>
        </w:rPr>
        <w:t>DEXSeq</w:t>
      </w:r>
      <w:proofErr w:type="spellEnd"/>
      <w:r w:rsidRPr="007C3600">
        <w:rPr>
          <w:rFonts w:ascii="Calibri" w:hAnsi="Calibri" w:cs="Calibri"/>
          <w:lang w:val="en-AU" w:eastAsia="en-AU"/>
        </w:rPr>
        <w:t xml:space="preserve"> or </w:t>
      </w:r>
      <w:proofErr w:type="spellStart"/>
      <w:r w:rsidRPr="007C3600">
        <w:rPr>
          <w:rFonts w:ascii="Calibri" w:hAnsi="Calibri" w:cs="Calibri"/>
          <w:lang w:val="en-AU" w:eastAsia="en-AU"/>
        </w:rPr>
        <w:t>diffSplice</w:t>
      </w:r>
      <w:proofErr w:type="spellEnd"/>
      <w:r w:rsidRPr="007C3600">
        <w:rPr>
          <w:rFonts w:ascii="Calibri" w:hAnsi="Calibri" w:cs="Calibri"/>
          <w:lang w:val="en-AU" w:eastAsia="en-AU"/>
        </w:rPr>
        <w:t xml:space="preserve">) and event-based approach for </w:t>
      </w:r>
      <w:r w:rsidR="00AD37C1" w:rsidRPr="007C3600">
        <w:rPr>
          <w:rFonts w:ascii="Calibri" w:hAnsi="Calibri" w:cs="Calibri"/>
        </w:rPr>
        <w:t xml:space="preserve">a </w:t>
      </w:r>
      <w:r w:rsidRPr="007C3600">
        <w:rPr>
          <w:rFonts w:ascii="Calibri" w:hAnsi="Calibri" w:cs="Calibri"/>
          <w:lang w:val="en-AU" w:eastAsia="en-AU"/>
        </w:rPr>
        <w:t xml:space="preserve">comprehensive </w:t>
      </w:r>
      <w:r w:rsidR="00AD37C1" w:rsidRPr="007C3600">
        <w:rPr>
          <w:rFonts w:ascii="Calibri" w:hAnsi="Calibri" w:cs="Calibri"/>
        </w:rPr>
        <w:t>detection and classification</w:t>
      </w:r>
      <w:r w:rsidRPr="007C3600">
        <w:rPr>
          <w:rFonts w:ascii="Calibri" w:hAnsi="Calibri" w:cs="Calibri"/>
          <w:lang w:val="en-AU" w:eastAsia="en-AU"/>
        </w:rPr>
        <w:t xml:space="preserve"> of AS. For APA, users can choose either </w:t>
      </w:r>
      <w:proofErr w:type="spellStart"/>
      <w:r w:rsidRPr="007C3600">
        <w:rPr>
          <w:rFonts w:ascii="Calibri" w:hAnsi="Calibri" w:cs="Calibri"/>
          <w:lang w:val="en-AU" w:eastAsia="en-AU"/>
        </w:rPr>
        <w:t>DEXSeq</w:t>
      </w:r>
      <w:proofErr w:type="spellEnd"/>
      <w:r w:rsidRPr="007C3600">
        <w:rPr>
          <w:rFonts w:ascii="Calibri" w:hAnsi="Calibri" w:cs="Calibri"/>
          <w:lang w:val="en-AU" w:eastAsia="en-AU"/>
        </w:rPr>
        <w:t xml:space="preserve"> or </w:t>
      </w:r>
      <w:proofErr w:type="spellStart"/>
      <w:r w:rsidRPr="007C3600">
        <w:rPr>
          <w:rFonts w:ascii="Calibri" w:hAnsi="Calibri" w:cs="Calibri"/>
          <w:lang w:val="en-AU" w:eastAsia="en-AU"/>
        </w:rPr>
        <w:t>diffSplice</w:t>
      </w:r>
      <w:proofErr w:type="spellEnd"/>
      <w:r w:rsidR="004C0488" w:rsidRPr="007C3600">
        <w:rPr>
          <w:rFonts w:ascii="Calibri" w:hAnsi="Calibri" w:cs="Calibri"/>
          <w:lang w:val="en-AU" w:eastAsia="en-AU"/>
        </w:rPr>
        <w:t xml:space="preserve">: both methods </w:t>
      </w:r>
      <w:r w:rsidR="00F5308B" w:rsidRPr="007C3600">
        <w:rPr>
          <w:rFonts w:ascii="Calibri" w:hAnsi="Calibri" w:cs="Calibri"/>
        </w:rPr>
        <w:t xml:space="preserve">have been shown to </w:t>
      </w:r>
      <w:r w:rsidR="004C0488" w:rsidRPr="007C3600">
        <w:rPr>
          <w:rFonts w:ascii="Calibri" w:hAnsi="Calibri" w:cs="Calibri"/>
          <w:lang w:val="en-AU" w:eastAsia="en-AU"/>
        </w:rPr>
        <w:t xml:space="preserve">perform well </w:t>
      </w:r>
      <w:r w:rsidR="00F5308B" w:rsidRPr="007C3600">
        <w:rPr>
          <w:rFonts w:ascii="Calibri" w:hAnsi="Calibri" w:cs="Calibri"/>
        </w:rPr>
        <w:t>across a wide range of transcriptomics experiments</w:t>
      </w:r>
      <w:r w:rsidR="00613135" w:rsidRPr="007C3600">
        <w:rPr>
          <w:rFonts w:ascii="Calibri" w:hAnsi="Calibri" w:cs="Calibri"/>
          <w:color w:val="000000" w:themeColor="text1"/>
          <w:shd w:val="clear" w:color="auto" w:fill="FFFFFF"/>
          <w:vertAlign w:val="superscript"/>
          <w:lang w:val="en-AU" w:eastAsia="en-AU"/>
        </w:rPr>
        <w:t>2</w:t>
      </w:r>
      <w:r w:rsidR="00074A7E" w:rsidRPr="007C3600">
        <w:rPr>
          <w:rFonts w:ascii="Calibri" w:hAnsi="Calibri" w:cs="Calibri"/>
          <w:color w:val="000000" w:themeColor="text1"/>
          <w:shd w:val="clear" w:color="auto" w:fill="FFFFFF"/>
          <w:vertAlign w:val="superscript"/>
        </w:rPr>
        <w:t>9</w:t>
      </w:r>
      <w:r w:rsidR="00F5308B" w:rsidRPr="007C3600">
        <w:rPr>
          <w:rFonts w:ascii="Calibri" w:hAnsi="Calibri" w:cs="Calibri"/>
          <w:lang w:val="en-AU" w:eastAsia="en-AU"/>
        </w:rPr>
        <w:t>.</w:t>
      </w:r>
    </w:p>
    <w:p w14:paraId="39074BB1" w14:textId="77777777" w:rsidR="003459AA" w:rsidRPr="007C3600" w:rsidRDefault="003459AA" w:rsidP="000D5255">
      <w:pPr>
        <w:contextualSpacing/>
        <w:jc w:val="both"/>
        <w:rPr>
          <w:rFonts w:ascii="Calibri" w:hAnsi="Calibri" w:cs="Calibri"/>
        </w:rPr>
      </w:pPr>
    </w:p>
    <w:p w14:paraId="527CD171" w14:textId="4950DB6C" w:rsidR="001E000D" w:rsidRPr="007C3600" w:rsidRDefault="00C254A3"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In preparing the RNA-seq library for an AS analysis, it is important to use a </w:t>
      </w:r>
      <w:r w:rsidRPr="007C3600">
        <w:rPr>
          <w:rFonts w:ascii="Calibri" w:hAnsi="Calibri" w:cs="Calibri"/>
          <w:b/>
          <w:bCs/>
          <w:color w:val="000000" w:themeColor="text1"/>
        </w:rPr>
        <w:t>strand</w:t>
      </w:r>
      <w:r w:rsidR="00C12A26" w:rsidRPr="007C3600">
        <w:rPr>
          <w:rFonts w:ascii="Calibri" w:hAnsi="Calibri" w:cs="Calibri"/>
          <w:b/>
          <w:bCs/>
          <w:color w:val="000000" w:themeColor="text1"/>
        </w:rPr>
        <w:t>-specific</w:t>
      </w:r>
      <w:r w:rsidRPr="007C3600">
        <w:rPr>
          <w:rFonts w:ascii="Calibri" w:hAnsi="Calibri" w:cs="Calibri"/>
          <w:color w:val="000000" w:themeColor="text1"/>
        </w:rPr>
        <w:t xml:space="preserve"> bulk RNA-seq protocol</w:t>
      </w:r>
      <w:r w:rsidR="00086F42" w:rsidRPr="007C3600">
        <w:rPr>
          <w:rFonts w:ascii="Calibri" w:hAnsi="Calibri" w:cs="Calibri"/>
          <w:color w:val="000000" w:themeColor="text1"/>
          <w:vertAlign w:val="superscript"/>
        </w:rPr>
        <w:t>8</w:t>
      </w:r>
      <w:r w:rsidRPr="007C3600">
        <w:rPr>
          <w:rFonts w:ascii="Calibri" w:hAnsi="Calibri" w:cs="Calibri"/>
          <w:color w:val="000000" w:themeColor="text1"/>
        </w:rPr>
        <w:t xml:space="preserve">, as a large fraction of genes in vertebrate genomes overlap on different strands, and a </w:t>
      </w:r>
      <w:r w:rsidR="008906AE" w:rsidRPr="007C3600">
        <w:rPr>
          <w:rFonts w:ascii="Calibri" w:hAnsi="Calibri" w:cs="Calibri"/>
          <w:color w:val="000000" w:themeColor="text1"/>
        </w:rPr>
        <w:t>non-</w:t>
      </w:r>
      <w:r w:rsidRPr="007C3600">
        <w:rPr>
          <w:rFonts w:ascii="Calibri" w:hAnsi="Calibri" w:cs="Calibri"/>
          <w:color w:val="000000" w:themeColor="text1"/>
        </w:rPr>
        <w:t>strand</w:t>
      </w:r>
      <w:r w:rsidR="00E703E6" w:rsidRPr="007C3600">
        <w:rPr>
          <w:rFonts w:ascii="Calibri" w:hAnsi="Calibri" w:cs="Calibri"/>
          <w:color w:val="000000" w:themeColor="text1"/>
        </w:rPr>
        <w:t>-</w:t>
      </w:r>
      <w:r w:rsidR="008906AE" w:rsidRPr="007C3600">
        <w:rPr>
          <w:rFonts w:ascii="Calibri" w:hAnsi="Calibri" w:cs="Calibri"/>
          <w:color w:val="000000" w:themeColor="text1"/>
        </w:rPr>
        <w:t>speci</w:t>
      </w:r>
      <w:r w:rsidR="00E703E6" w:rsidRPr="007C3600">
        <w:rPr>
          <w:rFonts w:ascii="Calibri" w:hAnsi="Calibri" w:cs="Calibri"/>
          <w:color w:val="000000" w:themeColor="text1"/>
        </w:rPr>
        <w:t>fic</w:t>
      </w:r>
      <w:r w:rsidRPr="007C3600">
        <w:rPr>
          <w:rFonts w:ascii="Calibri" w:hAnsi="Calibri" w:cs="Calibri"/>
          <w:color w:val="000000" w:themeColor="text1"/>
        </w:rPr>
        <w:t xml:space="preserve"> protocol is unable to distinguish </w:t>
      </w:r>
      <w:r w:rsidR="00937ECC" w:rsidRPr="007C3600">
        <w:rPr>
          <w:rFonts w:ascii="Calibri" w:hAnsi="Calibri" w:cs="Calibri"/>
          <w:color w:val="000000" w:themeColor="text1"/>
        </w:rPr>
        <w:t>these overlapping regions</w:t>
      </w:r>
      <w:r w:rsidRPr="007C3600">
        <w:rPr>
          <w:rFonts w:ascii="Calibri" w:hAnsi="Calibri" w:cs="Calibri"/>
          <w:color w:val="000000" w:themeColor="text1"/>
        </w:rPr>
        <w:t xml:space="preserve">, confounding final exon </w:t>
      </w:r>
      <w:r w:rsidR="0028186C" w:rsidRPr="007C3600">
        <w:rPr>
          <w:rFonts w:ascii="Calibri" w:hAnsi="Calibri" w:cs="Calibri"/>
          <w:color w:val="000000" w:themeColor="text1"/>
        </w:rPr>
        <w:t>detection</w:t>
      </w:r>
      <w:r w:rsidRPr="007C3600">
        <w:rPr>
          <w:rFonts w:ascii="Calibri" w:hAnsi="Calibri" w:cs="Calibri"/>
          <w:color w:val="000000" w:themeColor="text1"/>
        </w:rPr>
        <w:t xml:space="preserve">. Another </w:t>
      </w:r>
      <w:r w:rsidR="00BE50E7" w:rsidRPr="007C3600">
        <w:rPr>
          <w:rFonts w:ascii="Calibri" w:hAnsi="Calibri" w:cs="Calibri"/>
          <w:color w:val="000000" w:themeColor="text1"/>
        </w:rPr>
        <w:t>consideration is read depth, with splicing analyses requiring deeper sequencing</w:t>
      </w:r>
      <w:r w:rsidR="00E703E6" w:rsidRPr="007C3600">
        <w:rPr>
          <w:rFonts w:ascii="Calibri" w:hAnsi="Calibri" w:cs="Calibri"/>
          <w:color w:val="000000" w:themeColor="text1"/>
        </w:rPr>
        <w:t xml:space="preserve"> than DGE</w:t>
      </w:r>
      <w:r w:rsidR="00BE50E7" w:rsidRPr="007C3600">
        <w:rPr>
          <w:rFonts w:ascii="Calibri" w:hAnsi="Calibri" w:cs="Calibri"/>
          <w:color w:val="000000" w:themeColor="text1"/>
        </w:rPr>
        <w:t xml:space="preserve">, e.g. </w:t>
      </w:r>
      <w:r w:rsidR="00BE50E7" w:rsidRPr="007C3600">
        <w:rPr>
          <w:rFonts w:ascii="Calibri" w:hAnsi="Calibri" w:cs="Calibri"/>
          <w:color w:val="000000" w:themeColor="text1"/>
          <w:spacing w:val="-3"/>
          <w:shd w:val="clear" w:color="auto" w:fill="FFFFFF"/>
        </w:rPr>
        <w:t xml:space="preserve">30–60 million reads per </w:t>
      </w:r>
      <w:r w:rsidR="00937ECC" w:rsidRPr="007C3600">
        <w:rPr>
          <w:rFonts w:ascii="Calibri" w:hAnsi="Calibri" w:cs="Calibri"/>
          <w:color w:val="000000" w:themeColor="text1"/>
          <w:spacing w:val="-3"/>
          <w:shd w:val="clear" w:color="auto" w:fill="FFFFFF"/>
        </w:rPr>
        <w:t xml:space="preserve">sample, </w:t>
      </w:r>
      <w:r w:rsidR="00D02D98" w:rsidRPr="007C3600">
        <w:rPr>
          <w:rFonts w:ascii="Calibri" w:hAnsi="Calibri" w:cs="Calibri"/>
          <w:color w:val="000000" w:themeColor="text1"/>
        </w:rPr>
        <w:t>versus</w:t>
      </w:r>
      <w:r w:rsidR="00BE50E7" w:rsidRPr="007C3600">
        <w:rPr>
          <w:rFonts w:ascii="Calibri" w:hAnsi="Calibri" w:cs="Calibri"/>
          <w:color w:val="000000" w:themeColor="text1"/>
        </w:rPr>
        <w:t xml:space="preserve"> </w:t>
      </w:r>
      <w:r w:rsidR="00BE50E7" w:rsidRPr="007C3600">
        <w:rPr>
          <w:rFonts w:ascii="Calibri" w:hAnsi="Calibri" w:cs="Calibri"/>
          <w:color w:val="000000" w:themeColor="text1"/>
          <w:spacing w:val="-3"/>
          <w:shd w:val="clear" w:color="auto" w:fill="FFFFFF"/>
        </w:rPr>
        <w:t>5–25 million reads per sample</w:t>
      </w:r>
      <w:r w:rsidR="00042840" w:rsidRPr="007C3600">
        <w:rPr>
          <w:rFonts w:ascii="Calibri" w:hAnsi="Calibri" w:cs="Calibri"/>
          <w:color w:val="000000" w:themeColor="text1"/>
          <w:spacing w:val="-3"/>
          <w:shd w:val="clear" w:color="auto" w:fill="FFFFFF"/>
        </w:rPr>
        <w:t xml:space="preserve"> for DGE</w:t>
      </w:r>
      <w:r w:rsidR="00BE50E7" w:rsidRPr="007C3600">
        <w:rPr>
          <w:rFonts w:ascii="Calibri" w:hAnsi="Calibri" w:cs="Calibri"/>
          <w:color w:val="000000" w:themeColor="text1"/>
          <w:spacing w:val="-3"/>
          <w:shd w:val="clear" w:color="auto" w:fill="FFFFFF"/>
        </w:rPr>
        <w:t xml:space="preserve"> </w:t>
      </w:r>
      <w:r w:rsidR="004221F0" w:rsidRPr="007C3600">
        <w:rPr>
          <w:rFonts w:ascii="Calibri" w:hAnsi="Calibri" w:cs="Calibri"/>
          <w:color w:val="000000" w:themeColor="text1"/>
          <w:spacing w:val="-3"/>
          <w:shd w:val="clear" w:color="auto" w:fill="FFFFFF"/>
        </w:rPr>
        <w:t>(</w:t>
      </w:r>
      <w:hyperlink r:id="rId19" w:history="1">
        <w:r w:rsidR="00BE50E7" w:rsidRPr="007C3600">
          <w:rPr>
            <w:rStyle w:val="Hyperlink"/>
            <w:rFonts w:ascii="Calibri" w:hAnsi="Calibri" w:cs="Calibri"/>
            <w:spacing w:val="-3"/>
            <w:shd w:val="clear" w:color="auto" w:fill="FFFFFF"/>
          </w:rPr>
          <w:t>https://sapac.support.illumina.com/bulletins/2017/04/considerations-for-rna-seq-read-length-and-coverage-.html</w:t>
        </w:r>
      </w:hyperlink>
      <w:r w:rsidR="004221F0" w:rsidRPr="007C3600">
        <w:rPr>
          <w:rFonts w:ascii="Calibri" w:hAnsi="Calibri" w:cs="Calibri"/>
          <w:color w:val="000000" w:themeColor="text1"/>
          <w:spacing w:val="-3"/>
          <w:shd w:val="clear" w:color="auto" w:fill="FFFFFF"/>
        </w:rPr>
        <w:t>)</w:t>
      </w:r>
      <w:r w:rsidR="00BE50E7" w:rsidRPr="007C3600">
        <w:rPr>
          <w:rFonts w:ascii="Calibri" w:hAnsi="Calibri" w:cs="Calibri"/>
          <w:color w:val="000000" w:themeColor="text1"/>
        </w:rPr>
        <w:t>.</w:t>
      </w:r>
      <w:r w:rsidRPr="007C3600">
        <w:rPr>
          <w:rFonts w:ascii="Calibri" w:hAnsi="Calibri" w:cs="Calibri"/>
          <w:color w:val="000000" w:themeColor="text1"/>
        </w:rPr>
        <w:t xml:space="preserve"> </w:t>
      </w:r>
      <w:r w:rsidR="70BA90C2" w:rsidRPr="007C3600">
        <w:rPr>
          <w:rFonts w:ascii="Calibri" w:hAnsi="Calibri" w:cs="Calibri"/>
          <w:color w:val="000000" w:themeColor="text1"/>
        </w:rPr>
        <w:t>All the tools demonstrated in the protocol support both single-end and paired-end sequencing data.</w:t>
      </w:r>
      <w:r w:rsidR="00042840" w:rsidRPr="007C3600">
        <w:rPr>
          <w:rFonts w:ascii="Calibri" w:hAnsi="Calibri" w:cs="Calibri"/>
          <w:color w:val="000000" w:themeColor="text1"/>
        </w:rPr>
        <w:t xml:space="preserve"> </w:t>
      </w:r>
      <w:r w:rsidR="00077861" w:rsidRPr="007C3600">
        <w:rPr>
          <w:rFonts w:ascii="Calibri" w:hAnsi="Calibri" w:cs="Calibri"/>
          <w:color w:val="000000" w:themeColor="text1"/>
        </w:rPr>
        <w:t xml:space="preserve">If </w:t>
      </w:r>
      <w:r w:rsidR="00E703E6" w:rsidRPr="007C3600">
        <w:rPr>
          <w:rFonts w:ascii="Calibri" w:hAnsi="Calibri" w:cs="Calibri"/>
          <w:color w:val="000000" w:themeColor="text1"/>
        </w:rPr>
        <w:t>only known gene</w:t>
      </w:r>
      <w:r w:rsidR="00042840" w:rsidRPr="007C3600">
        <w:rPr>
          <w:rFonts w:ascii="Calibri" w:hAnsi="Calibri" w:cs="Calibri"/>
          <w:color w:val="000000" w:themeColor="text1"/>
        </w:rPr>
        <w:t xml:space="preserve"> annotat</w:t>
      </w:r>
      <w:r w:rsidR="00E703E6" w:rsidRPr="007C3600">
        <w:rPr>
          <w:rFonts w:ascii="Calibri" w:hAnsi="Calibri" w:cs="Calibri"/>
          <w:color w:val="000000" w:themeColor="text1"/>
        </w:rPr>
        <w:t>ions are used</w:t>
      </w:r>
      <w:r w:rsidR="00077861" w:rsidRPr="007C3600">
        <w:rPr>
          <w:rFonts w:ascii="Calibri" w:hAnsi="Calibri" w:cs="Calibri"/>
          <w:color w:val="000000" w:themeColor="text1"/>
        </w:rPr>
        <w:t xml:space="preserve"> to detect junction reads then single-ended shorter reads </w:t>
      </w:r>
      <w:r w:rsidR="004C6E58" w:rsidRPr="007C3600">
        <w:rPr>
          <w:rFonts w:ascii="Calibri" w:hAnsi="Calibri" w:cs="Calibri"/>
          <w:color w:val="000000" w:themeColor="text1"/>
        </w:rPr>
        <w:t>(</w:t>
      </w:r>
      <w:r w:rsidR="001D6015">
        <w:rPr>
          <w:rFonts w:ascii="Calibri" w:hAnsi="Calibri" w:cs="Calibri"/>
          <w:color w:val="000000" w:themeColor="text1"/>
        </w:rPr>
        <w:t>≥</w:t>
      </w:r>
      <w:r w:rsidR="004C6E58" w:rsidRPr="007C3600">
        <w:rPr>
          <w:rFonts w:ascii="Calibri" w:hAnsi="Calibri" w:cs="Calibri"/>
          <w:color w:val="000000" w:themeColor="text1"/>
        </w:rPr>
        <w:t xml:space="preserve"> 50 bp) </w:t>
      </w:r>
      <w:r w:rsidR="00077861" w:rsidRPr="007C3600">
        <w:rPr>
          <w:rFonts w:ascii="Calibri" w:hAnsi="Calibri" w:cs="Calibri"/>
          <w:color w:val="000000" w:themeColor="text1"/>
        </w:rPr>
        <w:t>can be used, though de novo detection of novel splice junctions benefits from paired-end a</w:t>
      </w:r>
      <w:r w:rsidR="00445E90" w:rsidRPr="007C3600">
        <w:rPr>
          <w:rFonts w:ascii="Calibri" w:hAnsi="Calibri" w:cs="Calibri"/>
          <w:color w:val="000000" w:themeColor="text1"/>
        </w:rPr>
        <w:t>n</w:t>
      </w:r>
      <w:r w:rsidR="00077861" w:rsidRPr="007C3600">
        <w:rPr>
          <w:rFonts w:ascii="Calibri" w:hAnsi="Calibri" w:cs="Calibri"/>
          <w:color w:val="000000" w:themeColor="text1"/>
        </w:rPr>
        <w:t xml:space="preserve">d longer </w:t>
      </w:r>
      <w:r w:rsidR="004C6E58" w:rsidRPr="007C3600">
        <w:rPr>
          <w:rFonts w:ascii="Calibri" w:hAnsi="Calibri" w:cs="Calibri"/>
          <w:color w:val="000000" w:themeColor="text1"/>
        </w:rPr>
        <w:t>(</w:t>
      </w:r>
      <w:r w:rsidR="001D6015">
        <w:rPr>
          <w:rFonts w:ascii="Calibri" w:hAnsi="Calibri" w:cs="Calibri"/>
          <w:color w:val="000000" w:themeColor="text1"/>
        </w:rPr>
        <w:t>≥</w:t>
      </w:r>
      <w:r w:rsidR="001D6015">
        <w:rPr>
          <w:rFonts w:ascii="Calibri" w:hAnsi="Calibri" w:cs="Calibri"/>
          <w:color w:val="000000" w:themeColor="text1"/>
        </w:rPr>
        <w:t xml:space="preserve"> </w:t>
      </w:r>
      <w:r w:rsidR="004C6E58" w:rsidRPr="007C3600">
        <w:rPr>
          <w:rFonts w:ascii="Calibri" w:hAnsi="Calibri" w:cs="Calibri"/>
          <w:color w:val="000000" w:themeColor="text1"/>
        </w:rPr>
        <w:t xml:space="preserve">100bp) </w:t>
      </w:r>
      <w:r w:rsidR="00077861" w:rsidRPr="007C3600">
        <w:rPr>
          <w:rFonts w:ascii="Calibri" w:hAnsi="Calibri" w:cs="Calibri"/>
          <w:color w:val="000000" w:themeColor="text1"/>
        </w:rPr>
        <w:t>reads</w:t>
      </w:r>
      <w:r w:rsidR="00340FB8" w:rsidRPr="007C3600">
        <w:rPr>
          <w:rFonts w:ascii="Calibri" w:hAnsi="Calibri" w:cs="Calibri"/>
          <w:color w:val="000000" w:themeColor="text1"/>
          <w:shd w:val="clear" w:color="auto" w:fill="FFFFFF"/>
          <w:vertAlign w:val="superscript"/>
          <w:lang w:val="en-AU" w:eastAsia="en-AU"/>
        </w:rPr>
        <w:t>30</w:t>
      </w:r>
      <w:r w:rsidR="00BD4607" w:rsidRPr="007C3600">
        <w:rPr>
          <w:rFonts w:ascii="Calibri" w:hAnsi="Calibri" w:cs="Calibri"/>
          <w:color w:val="000000" w:themeColor="text1"/>
          <w:shd w:val="clear" w:color="auto" w:fill="FFFFFF"/>
          <w:vertAlign w:val="superscript"/>
          <w:lang w:val="en-AU" w:eastAsia="en-AU"/>
        </w:rPr>
        <w:t>,3</w:t>
      </w:r>
      <w:r w:rsidR="00340FB8" w:rsidRPr="007C3600">
        <w:rPr>
          <w:rFonts w:ascii="Calibri" w:hAnsi="Calibri" w:cs="Calibri"/>
          <w:color w:val="000000" w:themeColor="text1"/>
          <w:shd w:val="clear" w:color="auto" w:fill="FFFFFF"/>
          <w:vertAlign w:val="superscript"/>
          <w:lang w:val="en-AU" w:eastAsia="en-AU"/>
        </w:rPr>
        <w:t>1</w:t>
      </w:r>
      <w:r w:rsidR="00077861" w:rsidRPr="007C3600">
        <w:rPr>
          <w:rFonts w:ascii="Calibri" w:hAnsi="Calibri" w:cs="Calibri"/>
          <w:color w:val="000000" w:themeColor="text1"/>
        </w:rPr>
        <w:t>.</w:t>
      </w:r>
      <w:r w:rsidR="00042840" w:rsidRPr="007C3600">
        <w:rPr>
          <w:rFonts w:ascii="Calibri" w:hAnsi="Calibri" w:cs="Calibri"/>
          <w:color w:val="000000" w:themeColor="text1"/>
        </w:rPr>
        <w:t xml:space="preserve"> </w:t>
      </w:r>
      <w:r w:rsidR="00445E90" w:rsidRPr="007C3600">
        <w:rPr>
          <w:rFonts w:ascii="Calibri" w:hAnsi="Calibri" w:cs="Calibri"/>
          <w:color w:val="000000" w:themeColor="text1"/>
        </w:rPr>
        <w:t>The choice of RNA extraction protocol</w:t>
      </w:r>
      <w:r w:rsidR="004935FF" w:rsidRPr="007C3600">
        <w:rPr>
          <w:rFonts w:ascii="Calibri" w:hAnsi="Calibri" w:cs="Calibri"/>
          <w:color w:val="000000" w:themeColor="text1"/>
        </w:rPr>
        <w:t xml:space="preserve"> </w:t>
      </w:r>
      <w:r w:rsidR="004935FF" w:rsidRPr="007C3600">
        <w:rPr>
          <w:rFonts w:ascii="Calibri" w:hAnsi="Calibri" w:cs="Calibri"/>
          <w:color w:val="000000" w:themeColor="text1"/>
          <w:spacing w:val="-3"/>
          <w:shd w:val="clear" w:color="auto" w:fill="FFFFFF"/>
        </w:rPr>
        <w:t>–</w:t>
      </w:r>
      <w:r w:rsidR="00445E90" w:rsidRPr="007C3600">
        <w:rPr>
          <w:rFonts w:ascii="Calibri" w:hAnsi="Calibri" w:cs="Calibri"/>
          <w:color w:val="000000" w:themeColor="text1"/>
        </w:rPr>
        <w:t xml:space="preserve"> either </w:t>
      </w:r>
      <w:proofErr w:type="spellStart"/>
      <w:r w:rsidR="70BA90C2" w:rsidRPr="007C3600">
        <w:rPr>
          <w:rFonts w:ascii="Calibri" w:hAnsi="Calibri" w:cs="Calibri"/>
          <w:color w:val="000000" w:themeColor="text1"/>
        </w:rPr>
        <w:t>polyA</w:t>
      </w:r>
      <w:proofErr w:type="spellEnd"/>
      <w:r w:rsidR="70BA90C2" w:rsidRPr="007C3600">
        <w:rPr>
          <w:rFonts w:ascii="Calibri" w:hAnsi="Calibri" w:cs="Calibri"/>
          <w:color w:val="000000" w:themeColor="text1"/>
        </w:rPr>
        <w:t xml:space="preserve"> </w:t>
      </w:r>
      <w:r w:rsidR="004C6E58" w:rsidRPr="007C3600">
        <w:rPr>
          <w:rFonts w:ascii="Calibri" w:hAnsi="Calibri" w:cs="Calibri"/>
          <w:color w:val="000000" w:themeColor="text1"/>
        </w:rPr>
        <w:t xml:space="preserve">selection or rRNA depletion-- depends on the quality of RNA and </w:t>
      </w:r>
      <w:r w:rsidR="00C94837" w:rsidRPr="007C3600">
        <w:rPr>
          <w:rFonts w:ascii="Calibri" w:hAnsi="Calibri" w:cs="Calibri"/>
          <w:color w:val="000000" w:themeColor="text1"/>
        </w:rPr>
        <w:t xml:space="preserve">the </w:t>
      </w:r>
      <w:r w:rsidR="004C6E58" w:rsidRPr="007C3600">
        <w:rPr>
          <w:rFonts w:ascii="Calibri" w:hAnsi="Calibri" w:cs="Calibri"/>
          <w:color w:val="000000" w:themeColor="text1"/>
        </w:rPr>
        <w:t>experimental question- see</w:t>
      </w:r>
      <w:r w:rsidR="007639D5" w:rsidRPr="007C3600">
        <w:rPr>
          <w:rFonts w:ascii="Calibri" w:hAnsi="Calibri" w:cs="Calibri"/>
          <w:color w:val="000000" w:themeColor="text1"/>
          <w:shd w:val="clear" w:color="auto" w:fill="FFFFFF"/>
          <w:vertAlign w:val="superscript"/>
          <w:lang w:val="en-AU" w:eastAsia="en-AU"/>
        </w:rPr>
        <w:t>3</w:t>
      </w:r>
      <w:r w:rsidR="009B448F" w:rsidRPr="007C3600">
        <w:rPr>
          <w:rFonts w:ascii="Calibri" w:hAnsi="Calibri" w:cs="Calibri"/>
          <w:color w:val="000000" w:themeColor="text1"/>
          <w:shd w:val="clear" w:color="auto" w:fill="FFFFFF"/>
          <w:vertAlign w:val="superscript"/>
          <w:lang w:val="en-AU" w:eastAsia="en-AU"/>
        </w:rPr>
        <w:t>1</w:t>
      </w:r>
      <w:r w:rsidR="004C6E58" w:rsidRPr="007C3600">
        <w:rPr>
          <w:rFonts w:ascii="Calibri" w:hAnsi="Calibri" w:cs="Calibri"/>
          <w:color w:val="000000" w:themeColor="text1"/>
        </w:rPr>
        <w:t xml:space="preserve"> for a discussion</w:t>
      </w:r>
      <w:r w:rsidR="70BA90C2" w:rsidRPr="007C3600">
        <w:rPr>
          <w:rFonts w:ascii="Calibri" w:hAnsi="Calibri" w:cs="Calibri"/>
          <w:color w:val="000000" w:themeColor="text1"/>
        </w:rPr>
        <w:t>.</w:t>
      </w:r>
      <w:r w:rsidR="004C6E58" w:rsidRPr="007C3600">
        <w:rPr>
          <w:rFonts w:ascii="Calibri" w:hAnsi="Calibri" w:cs="Calibri"/>
          <w:color w:val="000000" w:themeColor="text1"/>
        </w:rPr>
        <w:t xml:space="preserve"> </w:t>
      </w:r>
      <w:r w:rsidR="2C87AF49" w:rsidRPr="007C3600">
        <w:rPr>
          <w:rFonts w:ascii="Calibri" w:hAnsi="Calibri" w:cs="Calibri"/>
          <w:color w:val="000000" w:themeColor="text1"/>
        </w:rPr>
        <w:t xml:space="preserve">Depending on the </w:t>
      </w:r>
      <w:r w:rsidR="004C6E58" w:rsidRPr="007C3600">
        <w:rPr>
          <w:rFonts w:ascii="Calibri" w:hAnsi="Calibri" w:cs="Calibri"/>
          <w:color w:val="000000" w:themeColor="text1"/>
        </w:rPr>
        <w:t>details of the library construction</w:t>
      </w:r>
      <w:r w:rsidR="2C87AF49" w:rsidRPr="007C3600">
        <w:rPr>
          <w:rFonts w:ascii="Calibri" w:hAnsi="Calibri" w:cs="Calibri"/>
          <w:color w:val="000000" w:themeColor="text1"/>
        </w:rPr>
        <w:t xml:space="preserve">, modifications </w:t>
      </w:r>
      <w:r w:rsidR="004C6E58" w:rsidRPr="007C3600">
        <w:rPr>
          <w:rFonts w:ascii="Calibri" w:hAnsi="Calibri" w:cs="Calibri"/>
          <w:color w:val="000000" w:themeColor="text1"/>
        </w:rPr>
        <w:t>will be</w:t>
      </w:r>
      <w:r w:rsidR="2C87AF49" w:rsidRPr="007C3600">
        <w:rPr>
          <w:rFonts w:ascii="Calibri" w:hAnsi="Calibri" w:cs="Calibri"/>
          <w:color w:val="000000" w:themeColor="text1"/>
        </w:rPr>
        <w:t xml:space="preserve"> required </w:t>
      </w:r>
      <w:r w:rsidR="00042840" w:rsidRPr="007C3600">
        <w:rPr>
          <w:rFonts w:ascii="Calibri" w:hAnsi="Calibri" w:cs="Calibri"/>
          <w:color w:val="000000" w:themeColor="text1"/>
        </w:rPr>
        <w:t xml:space="preserve">to the example scripts </w:t>
      </w:r>
      <w:r w:rsidR="00EE7660" w:rsidRPr="007C3600">
        <w:rPr>
          <w:rFonts w:ascii="Calibri" w:hAnsi="Calibri" w:cs="Calibri"/>
          <w:color w:val="000000" w:themeColor="text1"/>
        </w:rPr>
        <w:t xml:space="preserve">given here </w:t>
      </w:r>
      <w:r w:rsidR="00042840" w:rsidRPr="007C3600">
        <w:rPr>
          <w:rFonts w:ascii="Calibri" w:hAnsi="Calibri" w:cs="Calibri"/>
          <w:color w:val="000000" w:themeColor="text1"/>
        </w:rPr>
        <w:t>for the</w:t>
      </w:r>
      <w:r w:rsidR="2C87AF49" w:rsidRPr="007C3600">
        <w:rPr>
          <w:rFonts w:ascii="Calibri" w:hAnsi="Calibri" w:cs="Calibri"/>
          <w:color w:val="000000" w:themeColor="text1"/>
        </w:rPr>
        <w:t xml:space="preserve"> parameters of read alignment, feature counting and </w:t>
      </w:r>
      <w:proofErr w:type="spellStart"/>
      <w:r w:rsidR="2C87AF49" w:rsidRPr="007C3600">
        <w:rPr>
          <w:rFonts w:ascii="Calibri" w:hAnsi="Calibri" w:cs="Calibri"/>
          <w:color w:val="000000" w:themeColor="text1"/>
        </w:rPr>
        <w:t>rMATS</w:t>
      </w:r>
      <w:proofErr w:type="spellEnd"/>
      <w:r w:rsidR="004C6E58" w:rsidRPr="007C3600">
        <w:rPr>
          <w:rFonts w:ascii="Calibri" w:hAnsi="Calibri" w:cs="Calibri"/>
          <w:color w:val="000000" w:themeColor="text1"/>
        </w:rPr>
        <w:t>.</w:t>
      </w:r>
      <w:r w:rsidR="2C87AF49" w:rsidRPr="007C3600">
        <w:rPr>
          <w:rFonts w:ascii="Calibri" w:hAnsi="Calibri" w:cs="Calibri"/>
          <w:color w:val="000000" w:themeColor="text1"/>
        </w:rPr>
        <w:t xml:space="preserve"> </w:t>
      </w:r>
      <w:r w:rsidR="004C6E58" w:rsidRPr="007C3600">
        <w:rPr>
          <w:rFonts w:ascii="Calibri" w:hAnsi="Calibri" w:cs="Calibri"/>
          <w:color w:val="000000" w:themeColor="text1"/>
        </w:rPr>
        <w:t xml:space="preserve">In computing </w:t>
      </w:r>
      <w:r w:rsidR="2C87AF49" w:rsidRPr="007C3600">
        <w:rPr>
          <w:rFonts w:ascii="Calibri" w:hAnsi="Calibri" w:cs="Calibri"/>
          <w:color w:val="000000" w:themeColor="text1"/>
        </w:rPr>
        <w:t xml:space="preserve">the initial exon level read counts using </w:t>
      </w:r>
      <w:proofErr w:type="spellStart"/>
      <w:r w:rsidR="2C87AF49" w:rsidRPr="007C3600">
        <w:rPr>
          <w:rFonts w:ascii="Calibri" w:hAnsi="Calibri" w:cs="Calibri"/>
          <w:color w:val="000000" w:themeColor="text1"/>
        </w:rPr>
        <w:t>featureCounts</w:t>
      </w:r>
      <w:proofErr w:type="spellEnd"/>
      <w:r w:rsidR="2C87AF49" w:rsidRPr="007C3600">
        <w:rPr>
          <w:rFonts w:ascii="Calibri" w:hAnsi="Calibri" w:cs="Calibri"/>
          <w:color w:val="000000" w:themeColor="text1"/>
        </w:rPr>
        <w:t xml:space="preserve">, or similar methods, care must be taken to configure the </w:t>
      </w:r>
      <w:r w:rsidR="2C87AF49" w:rsidRPr="007C3600">
        <w:rPr>
          <w:rFonts w:ascii="Calibri" w:hAnsi="Calibri" w:cs="Calibri"/>
          <w:color w:val="000000" w:themeColor="text1"/>
        </w:rPr>
        <w:lastRenderedPageBreak/>
        <w:t xml:space="preserve">function options correctly for counts and </w:t>
      </w:r>
      <w:proofErr w:type="spellStart"/>
      <w:r w:rsidR="2C87AF49" w:rsidRPr="007C3600">
        <w:rPr>
          <w:rFonts w:ascii="Calibri" w:hAnsi="Calibri" w:cs="Calibri"/>
          <w:color w:val="000000" w:themeColor="text1"/>
        </w:rPr>
        <w:t>strandedness</w:t>
      </w:r>
      <w:proofErr w:type="spellEnd"/>
      <w:r w:rsidR="004C6E58" w:rsidRPr="007C3600">
        <w:rPr>
          <w:rFonts w:ascii="Calibri" w:hAnsi="Calibri" w:cs="Calibri"/>
          <w:color w:val="000000" w:themeColor="text1"/>
        </w:rPr>
        <w:t>:</w:t>
      </w:r>
      <w:r w:rsidR="2C87AF49" w:rsidRPr="007C3600">
        <w:rPr>
          <w:rFonts w:ascii="Calibri" w:hAnsi="Calibri" w:cs="Calibri"/>
          <w:color w:val="000000" w:themeColor="text1"/>
        </w:rPr>
        <w:t xml:space="preserve"> </w:t>
      </w:r>
      <w:r w:rsidR="004C6E58" w:rsidRPr="007C3600">
        <w:rPr>
          <w:rFonts w:ascii="Calibri" w:hAnsi="Calibri" w:cs="Calibri"/>
          <w:color w:val="000000" w:themeColor="text1"/>
        </w:rPr>
        <w:t>i</w:t>
      </w:r>
      <w:r w:rsidR="2C87AF49" w:rsidRPr="007C3600">
        <w:rPr>
          <w:rFonts w:ascii="Calibri" w:hAnsi="Calibri" w:cs="Calibri"/>
          <w:color w:val="000000" w:themeColor="text1"/>
        </w:rPr>
        <w:t xml:space="preserve">n </w:t>
      </w:r>
      <w:proofErr w:type="spellStart"/>
      <w:r w:rsidR="2C87AF49" w:rsidRPr="007C3600">
        <w:rPr>
          <w:rFonts w:ascii="Calibri" w:hAnsi="Calibri" w:cs="Calibri"/>
          <w:color w:val="000000" w:themeColor="text1"/>
        </w:rPr>
        <w:t>featureCounts</w:t>
      </w:r>
      <w:proofErr w:type="spellEnd"/>
      <w:r w:rsidR="2C87AF49" w:rsidRPr="007C3600">
        <w:rPr>
          <w:rFonts w:ascii="Calibri" w:hAnsi="Calibri" w:cs="Calibri"/>
          <w:color w:val="000000" w:themeColor="text1"/>
        </w:rPr>
        <w:t>, we set the “</w:t>
      </w:r>
      <w:proofErr w:type="spellStart"/>
      <w:r w:rsidR="2C87AF49" w:rsidRPr="007C3600">
        <w:rPr>
          <w:rFonts w:ascii="Calibri" w:hAnsi="Calibri" w:cs="Calibri"/>
          <w:color w:val="000000" w:themeColor="text1"/>
        </w:rPr>
        <w:t>strandSpecific</w:t>
      </w:r>
      <w:proofErr w:type="spellEnd"/>
      <w:r w:rsidR="2C87AF49" w:rsidRPr="007C3600">
        <w:rPr>
          <w:rFonts w:ascii="Calibri" w:hAnsi="Calibri" w:cs="Calibri"/>
          <w:color w:val="000000" w:themeColor="text1"/>
        </w:rPr>
        <w:t>” argument appropriately for the strand</w:t>
      </w:r>
      <w:r w:rsidR="009373F1" w:rsidRPr="007C3600">
        <w:rPr>
          <w:rFonts w:ascii="Calibri" w:hAnsi="Calibri" w:cs="Calibri"/>
          <w:color w:val="000000" w:themeColor="text1"/>
        </w:rPr>
        <w:t>-specific</w:t>
      </w:r>
      <w:r w:rsidR="2C87AF49" w:rsidRPr="007C3600">
        <w:rPr>
          <w:rFonts w:ascii="Calibri" w:hAnsi="Calibri" w:cs="Calibri"/>
          <w:color w:val="000000" w:themeColor="text1"/>
        </w:rPr>
        <w:t xml:space="preserve"> RNA-seq protocol used</w:t>
      </w:r>
      <w:r w:rsidR="004C6E58" w:rsidRPr="007C3600">
        <w:rPr>
          <w:rFonts w:ascii="Calibri" w:hAnsi="Calibri" w:cs="Calibri"/>
          <w:color w:val="000000" w:themeColor="text1"/>
        </w:rPr>
        <w:t>; and</w:t>
      </w:r>
      <w:r w:rsidR="2C87AF49" w:rsidRPr="007C3600">
        <w:rPr>
          <w:rFonts w:ascii="Calibri" w:hAnsi="Calibri" w:cs="Calibri"/>
          <w:color w:val="000000" w:themeColor="text1"/>
        </w:rPr>
        <w:t xml:space="preserve"> </w:t>
      </w:r>
      <w:r w:rsidR="004C6E58" w:rsidRPr="007C3600">
        <w:rPr>
          <w:rFonts w:ascii="Calibri" w:hAnsi="Calibri" w:cs="Calibri"/>
          <w:color w:val="000000" w:themeColor="text1"/>
        </w:rPr>
        <w:t>f</w:t>
      </w:r>
      <w:r w:rsidR="2C87AF49" w:rsidRPr="007C3600">
        <w:rPr>
          <w:rFonts w:ascii="Calibri" w:hAnsi="Calibri" w:cs="Calibri"/>
          <w:color w:val="000000" w:themeColor="text1"/>
        </w:rPr>
        <w:t>or exon</w:t>
      </w:r>
      <w:r w:rsidR="004C6E58" w:rsidRPr="007C3600">
        <w:rPr>
          <w:rFonts w:ascii="Calibri" w:hAnsi="Calibri" w:cs="Calibri"/>
          <w:color w:val="000000" w:themeColor="text1"/>
        </w:rPr>
        <w:t>-level quantification</w:t>
      </w:r>
      <w:r w:rsidR="2C87AF49" w:rsidRPr="007C3600">
        <w:rPr>
          <w:rFonts w:ascii="Calibri" w:hAnsi="Calibri" w:cs="Calibri"/>
          <w:color w:val="000000" w:themeColor="text1"/>
        </w:rPr>
        <w:t xml:space="preserve"> it is expected that a read will map over adjacent exons, </w:t>
      </w:r>
      <w:r w:rsidR="004C6E58" w:rsidRPr="007C3600">
        <w:rPr>
          <w:rFonts w:ascii="Calibri" w:hAnsi="Calibri" w:cs="Calibri"/>
          <w:color w:val="000000" w:themeColor="text1"/>
        </w:rPr>
        <w:t xml:space="preserve">and </w:t>
      </w:r>
      <w:r w:rsidR="2C87AF49" w:rsidRPr="007C3600">
        <w:rPr>
          <w:rFonts w:ascii="Calibri" w:hAnsi="Calibri" w:cs="Calibri"/>
          <w:color w:val="000000" w:themeColor="text1"/>
        </w:rPr>
        <w:t xml:space="preserve">so </w:t>
      </w:r>
      <w:r w:rsidR="004C6E58" w:rsidRPr="007C3600">
        <w:rPr>
          <w:rFonts w:ascii="Calibri" w:hAnsi="Calibri" w:cs="Calibri"/>
          <w:color w:val="000000" w:themeColor="text1"/>
        </w:rPr>
        <w:t xml:space="preserve">we </w:t>
      </w:r>
      <w:r w:rsidR="2C87AF49" w:rsidRPr="007C3600">
        <w:rPr>
          <w:rFonts w:ascii="Calibri" w:hAnsi="Calibri" w:cs="Calibri"/>
          <w:color w:val="000000" w:themeColor="text1"/>
        </w:rPr>
        <w:t xml:space="preserve">set the </w:t>
      </w:r>
      <w:proofErr w:type="spellStart"/>
      <w:r w:rsidR="2C87AF49" w:rsidRPr="007C3600">
        <w:rPr>
          <w:rFonts w:ascii="Calibri" w:hAnsi="Calibri" w:cs="Calibri"/>
          <w:color w:val="000000" w:themeColor="text1"/>
        </w:rPr>
        <w:t>allowMultiOverlap</w:t>
      </w:r>
      <w:proofErr w:type="spellEnd"/>
      <w:r w:rsidR="2C87AF49" w:rsidRPr="007C3600">
        <w:rPr>
          <w:rFonts w:ascii="Calibri" w:hAnsi="Calibri" w:cs="Calibri"/>
          <w:color w:val="000000" w:themeColor="text1"/>
        </w:rPr>
        <w:t xml:space="preserve"> parameter to TRUE.</w:t>
      </w:r>
      <w:r w:rsidR="007A1FD4" w:rsidRPr="007C3600">
        <w:rPr>
          <w:rFonts w:ascii="Calibri" w:hAnsi="Calibri" w:cs="Calibri"/>
          <w:color w:val="000000" w:themeColor="text1"/>
        </w:rPr>
        <w:t xml:space="preserve"> </w:t>
      </w:r>
      <w:r w:rsidR="70BA90C2" w:rsidRPr="007C3600">
        <w:rPr>
          <w:rFonts w:ascii="Calibri" w:hAnsi="Calibri" w:cs="Calibri"/>
          <w:color w:val="000000" w:themeColor="text1"/>
        </w:rPr>
        <w:t xml:space="preserve">For APA, there are different </w:t>
      </w:r>
      <w:r w:rsidR="00EB3E3D" w:rsidRPr="007C3600">
        <w:rPr>
          <w:rFonts w:ascii="Calibri" w:hAnsi="Calibri" w:cs="Calibri"/>
          <w:color w:val="000000" w:themeColor="text1"/>
        </w:rPr>
        <w:t>3’ end sequencing</w:t>
      </w:r>
      <w:r w:rsidR="70BA90C2" w:rsidRPr="007C3600">
        <w:rPr>
          <w:rFonts w:ascii="Calibri" w:hAnsi="Calibri" w:cs="Calibri"/>
          <w:color w:val="000000" w:themeColor="text1"/>
        </w:rPr>
        <w:t xml:space="preserve"> protocols</w:t>
      </w:r>
      <w:r w:rsidR="00F35637" w:rsidRPr="007C3600">
        <w:rPr>
          <w:rFonts w:ascii="Calibri" w:hAnsi="Calibri" w:cs="Calibri"/>
          <w:color w:val="000000" w:themeColor="text1"/>
          <w:vertAlign w:val="superscript"/>
        </w:rPr>
        <w:t>6</w:t>
      </w:r>
      <w:r w:rsidR="70BA90C2" w:rsidRPr="007C3600">
        <w:rPr>
          <w:rFonts w:ascii="Calibri" w:hAnsi="Calibri" w:cs="Calibri"/>
          <w:color w:val="000000" w:themeColor="text1"/>
        </w:rPr>
        <w:t xml:space="preserve"> which vary in the precise location of peaks relative to the </w:t>
      </w:r>
      <w:proofErr w:type="spellStart"/>
      <w:r w:rsidR="70BA90C2" w:rsidRPr="007C3600">
        <w:rPr>
          <w:rFonts w:ascii="Calibri" w:hAnsi="Calibri" w:cs="Calibri"/>
          <w:color w:val="000000" w:themeColor="text1"/>
        </w:rPr>
        <w:t>pA</w:t>
      </w:r>
      <w:proofErr w:type="spellEnd"/>
      <w:r w:rsidR="70BA90C2" w:rsidRPr="007C3600">
        <w:rPr>
          <w:rFonts w:ascii="Calibri" w:hAnsi="Calibri" w:cs="Calibri"/>
          <w:color w:val="000000" w:themeColor="text1"/>
        </w:rPr>
        <w:t xml:space="preserve"> site. </w:t>
      </w:r>
      <w:r w:rsidR="004C6E58" w:rsidRPr="007C3600">
        <w:rPr>
          <w:rFonts w:ascii="Calibri" w:hAnsi="Calibri" w:cs="Calibri"/>
          <w:color w:val="000000" w:themeColor="text1"/>
        </w:rPr>
        <w:t xml:space="preserve">For our example data </w:t>
      </w:r>
      <w:r w:rsidR="70BA90C2" w:rsidRPr="007C3600">
        <w:rPr>
          <w:rFonts w:ascii="Calibri" w:hAnsi="Calibri" w:cs="Calibri"/>
          <w:color w:val="000000" w:themeColor="text1"/>
        </w:rPr>
        <w:t xml:space="preserve">we </w:t>
      </w:r>
      <w:r w:rsidR="00B45FFA" w:rsidRPr="007C3600">
        <w:rPr>
          <w:rFonts w:ascii="Calibri" w:hAnsi="Calibri" w:cs="Calibri"/>
          <w:color w:val="000000" w:themeColor="text1"/>
        </w:rPr>
        <w:t>determine</w:t>
      </w:r>
      <w:r w:rsidR="70BA90C2" w:rsidRPr="007C3600">
        <w:rPr>
          <w:rFonts w:ascii="Calibri" w:hAnsi="Calibri" w:cs="Calibri"/>
          <w:color w:val="000000" w:themeColor="text1"/>
        </w:rPr>
        <w:t xml:space="preserve"> the peak is </w:t>
      </w:r>
      <w:r w:rsidR="00B45FFA" w:rsidRPr="007C3600">
        <w:rPr>
          <w:rFonts w:ascii="Calibri" w:hAnsi="Calibri" w:cs="Calibri"/>
          <w:color w:val="000000" w:themeColor="text1"/>
        </w:rPr>
        <w:t>60</w:t>
      </w:r>
      <w:r w:rsidR="00FD12FF" w:rsidRPr="007C3600">
        <w:rPr>
          <w:rFonts w:ascii="Calibri" w:hAnsi="Calibri" w:cs="Calibri"/>
          <w:color w:val="000000" w:themeColor="text1"/>
        </w:rPr>
        <w:t xml:space="preserve"> </w:t>
      </w:r>
      <w:r w:rsidR="00B45FFA" w:rsidRPr="007C3600">
        <w:rPr>
          <w:rFonts w:ascii="Calibri" w:hAnsi="Calibri" w:cs="Calibri"/>
          <w:color w:val="000000" w:themeColor="text1"/>
        </w:rPr>
        <w:t xml:space="preserve">bp </w:t>
      </w:r>
      <w:r w:rsidR="70BA90C2" w:rsidRPr="007C3600">
        <w:rPr>
          <w:rFonts w:ascii="Calibri" w:hAnsi="Calibri" w:cs="Calibri"/>
          <w:color w:val="000000" w:themeColor="text1"/>
        </w:rPr>
        <w:t xml:space="preserve">upstream of the </w:t>
      </w:r>
      <w:proofErr w:type="spellStart"/>
      <w:r w:rsidR="70BA90C2" w:rsidRPr="007C3600">
        <w:rPr>
          <w:rFonts w:ascii="Calibri" w:hAnsi="Calibri" w:cs="Calibri"/>
          <w:color w:val="000000" w:themeColor="text1"/>
        </w:rPr>
        <w:t>pA</w:t>
      </w:r>
      <w:proofErr w:type="spellEnd"/>
      <w:r w:rsidR="70BA90C2" w:rsidRPr="007C3600">
        <w:rPr>
          <w:rFonts w:ascii="Calibri" w:hAnsi="Calibri" w:cs="Calibri"/>
          <w:color w:val="000000" w:themeColor="text1"/>
        </w:rPr>
        <w:t xml:space="preserve"> site </w:t>
      </w:r>
      <w:r w:rsidR="00B45FFA" w:rsidRPr="007C3600">
        <w:rPr>
          <w:rFonts w:ascii="Calibri" w:hAnsi="Calibri" w:cs="Calibri"/>
          <w:color w:val="000000" w:themeColor="text1"/>
        </w:rPr>
        <w:t>as shown</w:t>
      </w:r>
      <w:r w:rsidR="70BA90C2" w:rsidRPr="007C3600">
        <w:rPr>
          <w:rFonts w:ascii="Calibri" w:hAnsi="Calibri" w:cs="Calibri"/>
          <w:color w:val="000000" w:themeColor="text1"/>
        </w:rPr>
        <w:t xml:space="preserve"> by </w:t>
      </w:r>
      <w:r w:rsidR="70BA90C2" w:rsidRPr="001D6015">
        <w:rPr>
          <w:rFonts w:ascii="Calibri" w:hAnsi="Calibri" w:cs="Calibri"/>
          <w:b/>
          <w:bCs/>
          <w:color w:val="000000" w:themeColor="text1"/>
        </w:rPr>
        <w:t>Figure 5</w:t>
      </w:r>
      <w:r w:rsidR="004C6E58" w:rsidRPr="007C3600">
        <w:rPr>
          <w:rFonts w:ascii="Calibri" w:hAnsi="Calibri" w:cs="Calibri"/>
          <w:color w:val="000000" w:themeColor="text1"/>
        </w:rPr>
        <w:t>, and</w:t>
      </w:r>
      <w:r w:rsidR="70BA90C2" w:rsidRPr="007C3600">
        <w:rPr>
          <w:rFonts w:ascii="Calibri" w:hAnsi="Calibri" w:cs="Calibri"/>
          <w:color w:val="000000" w:themeColor="text1"/>
        </w:rPr>
        <w:t xml:space="preserve"> </w:t>
      </w:r>
      <w:r w:rsidR="004C6E58" w:rsidRPr="007C3600">
        <w:rPr>
          <w:rFonts w:ascii="Calibri" w:hAnsi="Calibri" w:cs="Calibri"/>
          <w:color w:val="000000" w:themeColor="text1"/>
        </w:rPr>
        <w:t>t</w:t>
      </w:r>
      <w:r w:rsidR="70BA90C2" w:rsidRPr="007C3600">
        <w:rPr>
          <w:rFonts w:ascii="Calibri" w:hAnsi="Calibri" w:cs="Calibri"/>
          <w:color w:val="000000" w:themeColor="text1"/>
        </w:rPr>
        <w:t xml:space="preserve">his analysis will need to be adapted for other </w:t>
      </w:r>
      <w:r w:rsidR="00EB3E3D" w:rsidRPr="007C3600">
        <w:rPr>
          <w:rFonts w:ascii="Calibri" w:hAnsi="Calibri" w:cs="Calibri"/>
          <w:color w:val="000000" w:themeColor="text1"/>
        </w:rPr>
        <w:t>3’ end sequencing</w:t>
      </w:r>
      <w:r w:rsidR="70BA90C2" w:rsidRPr="007C3600">
        <w:rPr>
          <w:rFonts w:ascii="Calibri" w:hAnsi="Calibri" w:cs="Calibri"/>
          <w:color w:val="000000" w:themeColor="text1"/>
        </w:rPr>
        <w:t xml:space="preserve"> protocols.</w:t>
      </w:r>
    </w:p>
    <w:p w14:paraId="452901AD" w14:textId="77777777" w:rsidR="00B42A79" w:rsidRPr="007C3600" w:rsidRDefault="00B42A79" w:rsidP="000D5255">
      <w:pPr>
        <w:contextualSpacing/>
        <w:rPr>
          <w:rFonts w:ascii="Calibri" w:hAnsi="Calibri" w:cs="Calibri"/>
          <w:color w:val="000000" w:themeColor="text1"/>
        </w:rPr>
      </w:pPr>
    </w:p>
    <w:p w14:paraId="54BFE35C" w14:textId="462281BA" w:rsidR="009F2A03" w:rsidRPr="007C3600" w:rsidRDefault="009F2A03" w:rsidP="000D5255">
      <w:pPr>
        <w:contextualSpacing/>
        <w:jc w:val="both"/>
        <w:rPr>
          <w:rFonts w:ascii="Calibri" w:hAnsi="Calibri" w:cs="Calibri"/>
          <w:color w:val="000000" w:themeColor="text1"/>
        </w:rPr>
      </w:pPr>
      <w:r w:rsidRPr="007C3600">
        <w:rPr>
          <w:rFonts w:ascii="Calibri" w:hAnsi="Calibri" w:cs="Calibri"/>
          <w:color w:val="000000" w:themeColor="text1"/>
        </w:rPr>
        <w:t xml:space="preserve">In this protocol we </w:t>
      </w:r>
      <w:r w:rsidR="00C55398" w:rsidRPr="007C3600">
        <w:rPr>
          <w:rFonts w:ascii="Calibri" w:hAnsi="Calibri" w:cs="Calibri"/>
          <w:color w:val="000000" w:themeColor="text1"/>
        </w:rPr>
        <w:t xml:space="preserve">limit the scope to the </w:t>
      </w:r>
      <w:r w:rsidRPr="007C3600">
        <w:rPr>
          <w:rFonts w:ascii="Calibri" w:hAnsi="Calibri" w:cs="Calibri"/>
          <w:color w:val="000000" w:themeColor="text1"/>
        </w:rPr>
        <w:t>discuss</w:t>
      </w:r>
      <w:r w:rsidR="00C55398" w:rsidRPr="007C3600">
        <w:rPr>
          <w:rFonts w:ascii="Calibri" w:hAnsi="Calibri" w:cs="Calibri"/>
          <w:color w:val="000000" w:themeColor="text1"/>
        </w:rPr>
        <w:t>ion of</w:t>
      </w:r>
      <w:r w:rsidRPr="007C3600">
        <w:rPr>
          <w:rFonts w:ascii="Calibri" w:hAnsi="Calibri" w:cs="Calibri"/>
          <w:color w:val="000000" w:themeColor="text1"/>
        </w:rPr>
        <w:t xml:space="preserve"> differential analyses at the level of individual exons, and splicing events consisting of adjacent exon-intron combinations. We do not discuss the class of analyses based on isoform de novo reconstruction such as Cufflinks</w:t>
      </w:r>
      <w:r w:rsidR="0058423B" w:rsidRPr="007C3600">
        <w:rPr>
          <w:rFonts w:ascii="Calibri" w:hAnsi="Calibri" w:cs="Calibri"/>
          <w:color w:val="000000" w:themeColor="text1"/>
        </w:rPr>
        <w:t xml:space="preserve">, </w:t>
      </w:r>
      <w:proofErr w:type="spellStart"/>
      <w:r w:rsidR="00C55398" w:rsidRPr="007C3600">
        <w:rPr>
          <w:rFonts w:ascii="Calibri" w:hAnsi="Calibri" w:cs="Calibri"/>
          <w:color w:val="000000" w:themeColor="text1"/>
        </w:rPr>
        <w:t>C</w:t>
      </w:r>
      <w:r w:rsidR="0058423B" w:rsidRPr="007C3600">
        <w:rPr>
          <w:rFonts w:ascii="Calibri" w:hAnsi="Calibri" w:cs="Calibri"/>
          <w:color w:val="000000" w:themeColor="text1"/>
        </w:rPr>
        <w:t>uffdiff</w:t>
      </w:r>
      <w:proofErr w:type="spellEnd"/>
      <w:r w:rsidR="00B308C0" w:rsidRPr="007C3600">
        <w:rPr>
          <w:rFonts w:ascii="Calibri" w:hAnsi="Calibri" w:cs="Calibri"/>
          <w:color w:val="000000" w:themeColor="text1"/>
          <w:shd w:val="clear" w:color="auto" w:fill="FFFFFF"/>
          <w:vertAlign w:val="superscript"/>
          <w:lang w:val="en-AU" w:eastAsia="en-AU"/>
        </w:rPr>
        <w:t>3</w:t>
      </w:r>
      <w:r w:rsidR="00FB35F7" w:rsidRPr="007C3600">
        <w:rPr>
          <w:rFonts w:ascii="Calibri" w:hAnsi="Calibri" w:cs="Calibri"/>
          <w:color w:val="000000" w:themeColor="text1"/>
          <w:shd w:val="clear" w:color="auto" w:fill="FFFFFF"/>
          <w:vertAlign w:val="superscript"/>
          <w:lang w:val="en-AU" w:eastAsia="en-AU"/>
        </w:rPr>
        <w:t>2</w:t>
      </w:r>
      <w:r w:rsidR="0058423B" w:rsidRPr="007C3600">
        <w:rPr>
          <w:rFonts w:ascii="Calibri" w:hAnsi="Calibri" w:cs="Calibri"/>
          <w:color w:val="000000" w:themeColor="text1"/>
        </w:rPr>
        <w:t>, RSEM</w:t>
      </w:r>
      <w:r w:rsidR="00B308C0" w:rsidRPr="007C3600">
        <w:rPr>
          <w:rFonts w:ascii="Calibri" w:hAnsi="Calibri" w:cs="Calibri"/>
          <w:color w:val="000000" w:themeColor="text1"/>
          <w:shd w:val="clear" w:color="auto" w:fill="FFFFFF"/>
          <w:vertAlign w:val="superscript"/>
          <w:lang w:val="en-AU" w:eastAsia="en-AU"/>
        </w:rPr>
        <w:t>3</w:t>
      </w:r>
      <w:r w:rsidR="00FB35F7" w:rsidRPr="007C3600">
        <w:rPr>
          <w:rFonts w:ascii="Calibri" w:hAnsi="Calibri" w:cs="Calibri"/>
          <w:color w:val="000000" w:themeColor="text1"/>
          <w:shd w:val="clear" w:color="auto" w:fill="FFFFFF"/>
          <w:vertAlign w:val="superscript"/>
          <w:lang w:val="en-AU" w:eastAsia="en-AU"/>
        </w:rPr>
        <w:t>3</w:t>
      </w:r>
      <w:r w:rsidR="0058423B" w:rsidRPr="007C3600">
        <w:rPr>
          <w:rFonts w:ascii="Calibri" w:hAnsi="Calibri" w:cs="Calibri"/>
          <w:color w:val="000000" w:themeColor="text1"/>
        </w:rPr>
        <w:t xml:space="preserve">, </w:t>
      </w:r>
      <w:proofErr w:type="spellStart"/>
      <w:r w:rsidR="0058423B" w:rsidRPr="007C3600">
        <w:rPr>
          <w:rFonts w:ascii="Calibri" w:hAnsi="Calibri" w:cs="Calibri"/>
          <w:color w:val="000000" w:themeColor="text1"/>
        </w:rPr>
        <w:t>Kallisto</w:t>
      </w:r>
      <w:proofErr w:type="spellEnd"/>
      <w:r w:rsidR="00B308C0" w:rsidRPr="007C3600">
        <w:rPr>
          <w:rFonts w:ascii="Calibri" w:hAnsi="Calibri" w:cs="Calibri"/>
          <w:color w:val="000000" w:themeColor="text1"/>
          <w:shd w:val="clear" w:color="auto" w:fill="FFFFFF"/>
          <w:vertAlign w:val="superscript"/>
          <w:lang w:val="en-AU" w:eastAsia="en-AU"/>
        </w:rPr>
        <w:t>3</w:t>
      </w:r>
      <w:r w:rsidR="00FB35F7" w:rsidRPr="007C3600">
        <w:rPr>
          <w:rFonts w:ascii="Calibri" w:hAnsi="Calibri" w:cs="Calibri"/>
          <w:color w:val="000000" w:themeColor="text1"/>
          <w:shd w:val="clear" w:color="auto" w:fill="FFFFFF"/>
          <w:vertAlign w:val="superscript"/>
          <w:lang w:val="en-AU" w:eastAsia="en-AU"/>
        </w:rPr>
        <w:t>4</w:t>
      </w:r>
      <w:r w:rsidR="0058423B" w:rsidRPr="007C3600">
        <w:rPr>
          <w:rFonts w:ascii="Calibri" w:hAnsi="Calibri" w:cs="Calibri"/>
          <w:color w:val="000000" w:themeColor="text1"/>
        </w:rPr>
        <w:t xml:space="preserve"> which aim to detect and quantify the absolute and relative expression of entire alternative isoforms. The exon and event-based methods are more sensitive for detecting individual splicing events</w:t>
      </w:r>
      <w:r w:rsidR="00FB35F7" w:rsidRPr="007C3600">
        <w:rPr>
          <w:rFonts w:ascii="Calibri" w:hAnsi="Calibri" w:cs="Calibri"/>
          <w:color w:val="000000" w:themeColor="text1"/>
          <w:shd w:val="clear" w:color="auto" w:fill="FFFFFF"/>
          <w:vertAlign w:val="superscript"/>
          <w:lang w:val="en-AU" w:eastAsia="en-AU"/>
        </w:rPr>
        <w:t>30</w:t>
      </w:r>
      <w:r w:rsidR="0058423B" w:rsidRPr="007C3600">
        <w:rPr>
          <w:rFonts w:ascii="Calibri" w:hAnsi="Calibri" w:cs="Calibri"/>
          <w:color w:val="000000" w:themeColor="text1"/>
        </w:rPr>
        <w:t xml:space="preserve"> and in many cases provide </w:t>
      </w:r>
      <w:r w:rsidR="00C55398" w:rsidRPr="007C3600">
        <w:rPr>
          <w:rFonts w:ascii="Calibri" w:hAnsi="Calibri" w:cs="Calibri"/>
          <w:color w:val="000000" w:themeColor="text1"/>
        </w:rPr>
        <w:t xml:space="preserve">all </w:t>
      </w:r>
      <w:r w:rsidR="0058423B" w:rsidRPr="007C3600">
        <w:rPr>
          <w:rFonts w:ascii="Calibri" w:hAnsi="Calibri" w:cs="Calibri"/>
          <w:color w:val="000000" w:themeColor="text1"/>
        </w:rPr>
        <w:t>the information needed for further analysis, without a need for isoform-level quantification.</w:t>
      </w:r>
    </w:p>
    <w:p w14:paraId="0BEB38EC" w14:textId="1C4FF928" w:rsidR="006E4797" w:rsidRPr="007C3600" w:rsidRDefault="006E4797" w:rsidP="000D5255">
      <w:pPr>
        <w:contextualSpacing/>
        <w:rPr>
          <w:rFonts w:ascii="Calibri" w:hAnsi="Calibri" w:cs="Calibri"/>
          <w:color w:val="000000" w:themeColor="text1"/>
        </w:rPr>
      </w:pPr>
    </w:p>
    <w:p w14:paraId="30469B19" w14:textId="769395B6" w:rsidR="00EA2FE6" w:rsidRPr="007C3600" w:rsidRDefault="00EA2FE6" w:rsidP="000D5255">
      <w:pPr>
        <w:contextualSpacing/>
        <w:rPr>
          <w:rFonts w:ascii="Calibri" w:hAnsi="Calibri" w:cs="Calibri"/>
          <w:color w:val="000000"/>
          <w:lang w:val="en-AU"/>
        </w:rPr>
      </w:pPr>
      <w:r w:rsidRPr="007C3600">
        <w:rPr>
          <w:rFonts w:ascii="Calibri" w:hAnsi="Calibri" w:cs="Calibri"/>
          <w:color w:val="000000"/>
          <w:lang w:val="en-AU"/>
        </w:rPr>
        <w:t xml:space="preserve">The latest version of the source files in this protocol are available at </w:t>
      </w:r>
      <w:hyperlink r:id="rId20" w:history="1">
        <w:r w:rsidRPr="007C3600">
          <w:rPr>
            <w:rStyle w:val="Hyperlink"/>
            <w:rFonts w:ascii="Calibri" w:hAnsi="Calibri" w:cs="Calibri"/>
            <w:lang w:val="en-AU"/>
          </w:rPr>
          <w:t>https://github.com/jiayuwen/AS_APA_JoVE</w:t>
        </w:r>
      </w:hyperlink>
    </w:p>
    <w:p w14:paraId="265F1C4C" w14:textId="77777777" w:rsidR="00EA2FE6" w:rsidRPr="007C3600" w:rsidRDefault="00EA2FE6" w:rsidP="000D5255">
      <w:pPr>
        <w:contextualSpacing/>
        <w:rPr>
          <w:rFonts w:ascii="Calibri" w:hAnsi="Calibri" w:cs="Calibri"/>
          <w:color w:val="000000"/>
          <w:lang w:val="en-AU"/>
        </w:rPr>
      </w:pPr>
    </w:p>
    <w:p w14:paraId="59F37CC4" w14:textId="05AAD556" w:rsidR="006E4797" w:rsidRPr="007C3600" w:rsidRDefault="00551D82" w:rsidP="000D5255">
      <w:pPr>
        <w:pBdr>
          <w:top w:val="nil"/>
          <w:left w:val="nil"/>
          <w:bottom w:val="nil"/>
          <w:right w:val="nil"/>
          <w:between w:val="nil"/>
        </w:pBdr>
        <w:contextualSpacing/>
        <w:rPr>
          <w:rFonts w:ascii="Calibri" w:hAnsi="Calibri" w:cs="Calibri"/>
          <w:color w:val="808080"/>
        </w:rPr>
      </w:pPr>
      <w:r w:rsidRPr="007C3600">
        <w:rPr>
          <w:rFonts w:ascii="Calibri" w:hAnsi="Calibri" w:cs="Calibri"/>
          <w:b/>
          <w:color w:val="000000"/>
        </w:rPr>
        <w:t xml:space="preserve">ACKNOWLEDGMENTS: </w:t>
      </w:r>
    </w:p>
    <w:p w14:paraId="48116FB5" w14:textId="77777777" w:rsidR="003E3708" w:rsidRPr="007C3600" w:rsidRDefault="000B0109" w:rsidP="000D5255">
      <w:pPr>
        <w:contextualSpacing/>
        <w:rPr>
          <w:rFonts w:ascii="Calibri" w:hAnsi="Calibri" w:cs="Calibri"/>
          <w:lang w:val="en-AU" w:eastAsia="en-AU"/>
        </w:rPr>
      </w:pPr>
      <w:r w:rsidRPr="007C3600">
        <w:rPr>
          <w:rFonts w:ascii="Calibri" w:hAnsi="Calibri" w:cs="Calibri"/>
          <w:lang w:val="en-AU" w:eastAsia="en-AU"/>
        </w:rPr>
        <w:t xml:space="preserve">This study was </w:t>
      </w:r>
      <w:r w:rsidR="003E3708" w:rsidRPr="007C3600">
        <w:rPr>
          <w:rFonts w:ascii="Calibri" w:hAnsi="Calibri" w:cs="Calibri"/>
          <w:lang w:val="en-AU" w:eastAsia="en-AU"/>
        </w:rPr>
        <w:t xml:space="preserve">supported by an Australian Research Council (ARC) Future Fellowship (FT16010043) and ANU Futures Scheme. </w:t>
      </w:r>
    </w:p>
    <w:p w14:paraId="25B2FBBD" w14:textId="77777777" w:rsidR="006E4797" w:rsidRPr="007C3600" w:rsidRDefault="006E4797" w:rsidP="000D5255">
      <w:pPr>
        <w:contextualSpacing/>
        <w:rPr>
          <w:rFonts w:ascii="Calibri" w:hAnsi="Calibri" w:cs="Calibri"/>
          <w:lang w:val="en-AU" w:eastAsia="en-AU"/>
        </w:rPr>
      </w:pPr>
    </w:p>
    <w:p w14:paraId="5E703EBA" w14:textId="05C705E2" w:rsidR="006E4797" w:rsidRPr="007C3600" w:rsidRDefault="00551D82" w:rsidP="000D5255">
      <w:pPr>
        <w:pBdr>
          <w:top w:val="nil"/>
          <w:left w:val="nil"/>
          <w:bottom w:val="nil"/>
          <w:right w:val="nil"/>
          <w:between w:val="nil"/>
        </w:pBdr>
        <w:contextualSpacing/>
        <w:rPr>
          <w:rFonts w:ascii="Calibri" w:hAnsi="Calibri" w:cs="Calibri"/>
          <w:color w:val="808080"/>
        </w:rPr>
      </w:pPr>
      <w:r w:rsidRPr="007C3600">
        <w:rPr>
          <w:rFonts w:ascii="Calibri" w:hAnsi="Calibri" w:cs="Calibri"/>
          <w:b/>
          <w:color w:val="000000"/>
        </w:rPr>
        <w:t xml:space="preserve">DISCLOSURES: </w:t>
      </w:r>
    </w:p>
    <w:p w14:paraId="132340D6" w14:textId="71B1ACCE" w:rsidR="006E4797" w:rsidRPr="007C3600" w:rsidRDefault="000B0109" w:rsidP="000D5255">
      <w:pPr>
        <w:contextualSpacing/>
        <w:rPr>
          <w:rFonts w:ascii="Calibri" w:hAnsi="Calibri" w:cs="Calibri"/>
          <w:lang w:val="en-AU" w:eastAsia="en-AU"/>
        </w:rPr>
      </w:pPr>
      <w:r w:rsidRPr="007C3600">
        <w:rPr>
          <w:rFonts w:ascii="Calibri" w:hAnsi="Calibri" w:cs="Calibri"/>
          <w:lang w:val="en-AU" w:eastAsia="en-AU"/>
        </w:rPr>
        <w:t>The authors have nothing to disclose.</w:t>
      </w:r>
    </w:p>
    <w:p w14:paraId="1874B2B4" w14:textId="77777777" w:rsidR="00F90BC2" w:rsidRPr="007C3600" w:rsidRDefault="00F90BC2" w:rsidP="000D5255">
      <w:pPr>
        <w:contextualSpacing/>
        <w:rPr>
          <w:rFonts w:ascii="Calibri" w:hAnsi="Calibri" w:cs="Calibri"/>
          <w:lang w:val="en-AU" w:eastAsia="en-AU"/>
        </w:rPr>
      </w:pPr>
    </w:p>
    <w:p w14:paraId="002C512E" w14:textId="64E61F9D" w:rsidR="23E72F86" w:rsidRPr="007C3600" w:rsidRDefault="41EEFDAF" w:rsidP="000D5255">
      <w:pPr>
        <w:contextualSpacing/>
        <w:rPr>
          <w:rFonts w:ascii="Calibri" w:hAnsi="Calibri" w:cs="Calibri"/>
        </w:rPr>
      </w:pPr>
      <w:r w:rsidRPr="007C3600">
        <w:rPr>
          <w:rFonts w:ascii="Calibri" w:hAnsi="Calibri" w:cs="Calibri"/>
          <w:b/>
          <w:bCs/>
        </w:rPr>
        <w:t>REFERENCES:</w:t>
      </w:r>
    </w:p>
    <w:p w14:paraId="4AACBD98" w14:textId="187A436C" w:rsidR="269DACF5" w:rsidRPr="007C3600" w:rsidRDefault="269DACF5" w:rsidP="000D5255">
      <w:pPr>
        <w:contextualSpacing/>
        <w:rPr>
          <w:rFonts w:ascii="Calibri" w:hAnsi="Calibri" w:cs="Calibri"/>
        </w:rPr>
      </w:pPr>
    </w:p>
    <w:p w14:paraId="5CB46F75"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 xml:space="preserve">Katz, Y., Wang, E. T., </w:t>
      </w:r>
      <w:proofErr w:type="spellStart"/>
      <w:r w:rsidRPr="007C3600">
        <w:rPr>
          <w:rFonts w:eastAsia="Calibri"/>
        </w:rPr>
        <w:t>Airoldi</w:t>
      </w:r>
      <w:proofErr w:type="spellEnd"/>
      <w:r w:rsidRPr="007C3600">
        <w:rPr>
          <w:rFonts w:eastAsia="Calibri"/>
        </w:rPr>
        <w:t xml:space="preserve">, E. M., Burge, C. B. </w:t>
      </w:r>
      <w:proofErr w:type="gramStart"/>
      <w:r w:rsidRPr="007C3600">
        <w:rPr>
          <w:rFonts w:eastAsia="Calibri"/>
        </w:rPr>
        <w:t>Analysis</w:t>
      </w:r>
      <w:proofErr w:type="gramEnd"/>
      <w:r w:rsidRPr="007C3600">
        <w:rPr>
          <w:rFonts w:eastAsia="Calibri"/>
        </w:rPr>
        <w:t xml:space="preserve"> and design of RNA sequencing experiments for identifying isoform regulation. </w:t>
      </w:r>
      <w:r w:rsidRPr="007C3600">
        <w:rPr>
          <w:rFonts w:eastAsia="Calibri"/>
          <w:i/>
          <w:iCs/>
        </w:rPr>
        <w:t>Nature Methods</w:t>
      </w:r>
      <w:r w:rsidRPr="007C3600">
        <w:rPr>
          <w:rFonts w:eastAsia="Calibri"/>
        </w:rPr>
        <w:t xml:space="preserve">. </w:t>
      </w:r>
      <w:r w:rsidRPr="007C3600">
        <w:rPr>
          <w:rFonts w:eastAsia="Calibri"/>
          <w:b/>
          <w:bCs/>
        </w:rPr>
        <w:t xml:space="preserve">7 </w:t>
      </w:r>
      <w:r w:rsidRPr="007C3600">
        <w:rPr>
          <w:rFonts w:eastAsia="Calibri"/>
        </w:rPr>
        <w:t>(12), 1009-1015 (2010).</w:t>
      </w:r>
    </w:p>
    <w:p w14:paraId="1124C4C8" w14:textId="77238826" w:rsidR="00990138" w:rsidRPr="007C3600" w:rsidRDefault="00990138" w:rsidP="000D5255">
      <w:pPr>
        <w:pStyle w:val="ListParagraph"/>
        <w:numPr>
          <w:ilvl w:val="0"/>
          <w:numId w:val="36"/>
        </w:numPr>
        <w:ind w:left="0" w:firstLine="0"/>
        <w:rPr>
          <w:rFonts w:eastAsia="Calibri"/>
        </w:rPr>
      </w:pPr>
      <w:r w:rsidRPr="007C3600">
        <w:rPr>
          <w:rFonts w:eastAsia="Calibri"/>
        </w:rPr>
        <w:t>Wang, Y</w:t>
      </w:r>
      <w:r w:rsidR="001D6015">
        <w:rPr>
          <w:rFonts w:eastAsia="Calibri"/>
        </w:rPr>
        <w:t xml:space="preserve">. et </w:t>
      </w:r>
      <w:r w:rsidRPr="007C3600">
        <w:rPr>
          <w:rFonts w:eastAsia="Calibri"/>
          <w:i/>
          <w:iCs/>
        </w:rPr>
        <w:t>al</w:t>
      </w:r>
      <w:r w:rsidRPr="007C3600">
        <w:rPr>
          <w:rFonts w:eastAsia="Calibri"/>
        </w:rPr>
        <w:t xml:space="preserve">. Mechanism of alternative splicing and its regulation. </w:t>
      </w:r>
      <w:r w:rsidRPr="007C3600">
        <w:rPr>
          <w:rFonts w:eastAsia="Calibri"/>
          <w:i/>
          <w:iCs/>
        </w:rPr>
        <w:t>Biomedical Reports</w:t>
      </w:r>
      <w:r w:rsidRPr="007C3600">
        <w:rPr>
          <w:rFonts w:eastAsia="Calibri"/>
        </w:rPr>
        <w:t xml:space="preserve">. </w:t>
      </w:r>
      <w:r w:rsidRPr="007C3600">
        <w:rPr>
          <w:rFonts w:eastAsia="Calibri"/>
          <w:b/>
          <w:bCs/>
        </w:rPr>
        <w:t>3</w:t>
      </w:r>
      <w:r w:rsidRPr="007C3600">
        <w:rPr>
          <w:rFonts w:eastAsia="Calibri"/>
        </w:rPr>
        <w:t xml:space="preserve"> (2), 152-158 (2015).</w:t>
      </w:r>
    </w:p>
    <w:p w14:paraId="4A9DF5DC" w14:textId="76DF0178" w:rsidR="00990138" w:rsidRPr="007C3600" w:rsidRDefault="00990138" w:rsidP="000D5255">
      <w:pPr>
        <w:pStyle w:val="ListParagraph"/>
        <w:numPr>
          <w:ilvl w:val="0"/>
          <w:numId w:val="36"/>
        </w:numPr>
        <w:ind w:left="0" w:firstLine="0"/>
        <w:rPr>
          <w:rFonts w:eastAsia="Calibri"/>
        </w:rPr>
      </w:pPr>
      <w:r w:rsidRPr="007C3600">
        <w:rPr>
          <w:rFonts w:eastAsia="Calibri"/>
        </w:rPr>
        <w:t>Mehmood, A</w:t>
      </w:r>
      <w:r w:rsidR="001D6015">
        <w:rPr>
          <w:rFonts w:eastAsia="Calibri"/>
        </w:rPr>
        <w:t xml:space="preserve">. et </w:t>
      </w:r>
      <w:r w:rsidRPr="007C3600">
        <w:rPr>
          <w:rFonts w:eastAsia="Calibri"/>
          <w:i/>
          <w:iCs/>
        </w:rPr>
        <w:t>al</w:t>
      </w:r>
      <w:r w:rsidRPr="007C3600">
        <w:rPr>
          <w:rFonts w:eastAsia="Calibri"/>
        </w:rPr>
        <w:t xml:space="preserve">. Systematic evaluation of differential splicing tools for RNA-seq studies. </w:t>
      </w:r>
      <w:r w:rsidRPr="007C3600">
        <w:rPr>
          <w:rFonts w:eastAsia="Calibri"/>
          <w:i/>
          <w:iCs/>
        </w:rPr>
        <w:t>Briefings in Bioinformatics</w:t>
      </w:r>
      <w:r w:rsidRPr="007C3600">
        <w:rPr>
          <w:rFonts w:eastAsia="Calibri"/>
        </w:rPr>
        <w:t xml:space="preserve">. </w:t>
      </w:r>
      <w:r w:rsidRPr="007C3600">
        <w:rPr>
          <w:rFonts w:eastAsia="Calibri"/>
          <w:b/>
          <w:bCs/>
        </w:rPr>
        <w:t xml:space="preserve">21 </w:t>
      </w:r>
      <w:r w:rsidRPr="007C3600">
        <w:rPr>
          <w:rFonts w:eastAsia="Calibri"/>
        </w:rPr>
        <w:t>(6), 2052-2065 (2020).</w:t>
      </w:r>
    </w:p>
    <w:p w14:paraId="28EDE485" w14:textId="44D70F33" w:rsidR="00990138" w:rsidRPr="007C3600" w:rsidRDefault="00990138" w:rsidP="000D5255">
      <w:pPr>
        <w:pStyle w:val="ListParagraph"/>
        <w:numPr>
          <w:ilvl w:val="0"/>
          <w:numId w:val="36"/>
        </w:numPr>
        <w:ind w:left="0" w:firstLine="0"/>
        <w:rPr>
          <w:rFonts w:eastAsia="Calibri"/>
        </w:rPr>
      </w:pPr>
      <w:proofErr w:type="spellStart"/>
      <w:r w:rsidRPr="007C3600">
        <w:rPr>
          <w:rFonts w:eastAsia="Calibri"/>
        </w:rPr>
        <w:t>Movassat</w:t>
      </w:r>
      <w:proofErr w:type="spellEnd"/>
      <w:r w:rsidRPr="007C3600">
        <w:rPr>
          <w:rFonts w:eastAsia="Calibri"/>
        </w:rPr>
        <w:t>, M</w:t>
      </w:r>
      <w:r w:rsidR="001D6015">
        <w:rPr>
          <w:rFonts w:eastAsia="Calibri"/>
        </w:rPr>
        <w:t xml:space="preserve">. et </w:t>
      </w:r>
      <w:r w:rsidRPr="007C3600">
        <w:rPr>
          <w:rFonts w:eastAsia="Calibri"/>
          <w:i/>
          <w:iCs/>
        </w:rPr>
        <w:t>al</w:t>
      </w:r>
      <w:r w:rsidRPr="007C3600">
        <w:rPr>
          <w:rFonts w:eastAsia="Calibri"/>
        </w:rPr>
        <w:t xml:space="preserve">. Coupling between alternative polyadenylation and alternative splicing is limited to terminal introns. </w:t>
      </w:r>
      <w:r w:rsidRPr="007C3600">
        <w:rPr>
          <w:rFonts w:eastAsia="Calibri"/>
          <w:i/>
          <w:iCs/>
        </w:rPr>
        <w:t>RNA Biology</w:t>
      </w:r>
      <w:r w:rsidRPr="007C3600">
        <w:rPr>
          <w:rFonts w:eastAsia="Calibri"/>
        </w:rPr>
        <w:t xml:space="preserve">, </w:t>
      </w:r>
      <w:r w:rsidRPr="007C3600">
        <w:rPr>
          <w:rFonts w:eastAsia="Calibri"/>
          <w:b/>
          <w:bCs/>
        </w:rPr>
        <w:t>13</w:t>
      </w:r>
      <w:r w:rsidRPr="007C3600">
        <w:rPr>
          <w:rFonts w:eastAsia="Calibri"/>
        </w:rPr>
        <w:t xml:space="preserve"> (7), 646-655 (2016).</w:t>
      </w:r>
    </w:p>
    <w:p w14:paraId="496495DC" w14:textId="77777777" w:rsidR="00990138" w:rsidRPr="007C3600" w:rsidRDefault="00990138" w:rsidP="000D5255">
      <w:pPr>
        <w:pStyle w:val="ListParagraph"/>
        <w:numPr>
          <w:ilvl w:val="0"/>
          <w:numId w:val="36"/>
        </w:numPr>
        <w:ind w:left="0" w:firstLine="0"/>
        <w:rPr>
          <w:rFonts w:eastAsia="Calibri"/>
          <w:lang w:eastAsia="zh-CN"/>
        </w:rPr>
      </w:pPr>
      <w:r w:rsidRPr="007C3600">
        <w:rPr>
          <w:rFonts w:eastAsia="Calibri"/>
          <w:lang w:eastAsia="zh-CN"/>
        </w:rPr>
        <w:t xml:space="preserve">Tian, B., Manley, J. L. Alternative polyadenylation of mRNA precursors. </w:t>
      </w:r>
      <w:r w:rsidRPr="007C3600">
        <w:rPr>
          <w:rFonts w:eastAsia="Calibri"/>
          <w:i/>
          <w:iCs/>
          <w:lang w:eastAsia="zh-CN"/>
        </w:rPr>
        <w:t>Nature Reviews Molecular Cell Biology</w:t>
      </w:r>
      <w:r w:rsidRPr="007C3600">
        <w:rPr>
          <w:rFonts w:eastAsia="Calibri"/>
          <w:lang w:eastAsia="zh-CN"/>
        </w:rPr>
        <w:t xml:space="preserve">. </w:t>
      </w:r>
      <w:r w:rsidRPr="007C3600">
        <w:rPr>
          <w:rFonts w:eastAsia="Calibri"/>
          <w:b/>
          <w:bCs/>
          <w:lang w:eastAsia="zh-CN"/>
        </w:rPr>
        <w:t>18</w:t>
      </w:r>
      <w:r w:rsidRPr="007C3600">
        <w:rPr>
          <w:rFonts w:eastAsia="Calibri"/>
          <w:lang w:eastAsia="zh-CN"/>
        </w:rPr>
        <w:t xml:space="preserve"> (1), 18-30 (2017).</w:t>
      </w:r>
    </w:p>
    <w:p w14:paraId="32D60711" w14:textId="023C7D28" w:rsidR="00990138" w:rsidRPr="007C3600" w:rsidRDefault="00990138" w:rsidP="000D5255">
      <w:pPr>
        <w:pStyle w:val="ListParagraph"/>
        <w:numPr>
          <w:ilvl w:val="0"/>
          <w:numId w:val="36"/>
        </w:numPr>
        <w:ind w:left="0" w:firstLine="0"/>
        <w:rPr>
          <w:rFonts w:eastAsia="Calibri"/>
        </w:rPr>
      </w:pPr>
      <w:r w:rsidRPr="007C3600">
        <w:rPr>
          <w:rFonts w:eastAsia="Calibri"/>
        </w:rPr>
        <w:t>Herrmann, C. J</w:t>
      </w:r>
      <w:r w:rsidR="001D6015">
        <w:rPr>
          <w:rFonts w:eastAsia="Calibri"/>
        </w:rPr>
        <w:t xml:space="preserve">. et </w:t>
      </w:r>
      <w:r w:rsidRPr="007C3600">
        <w:rPr>
          <w:rFonts w:eastAsia="Calibri"/>
          <w:i/>
          <w:iCs/>
        </w:rPr>
        <w:t>al</w:t>
      </w:r>
      <w:r w:rsidRPr="007C3600">
        <w:rPr>
          <w:rFonts w:eastAsia="Calibri"/>
        </w:rPr>
        <w:t xml:space="preserve">. </w:t>
      </w:r>
      <w:proofErr w:type="spellStart"/>
      <w:r w:rsidRPr="007C3600">
        <w:rPr>
          <w:rFonts w:eastAsia="Calibri"/>
        </w:rPr>
        <w:t>PolyASite</w:t>
      </w:r>
      <w:proofErr w:type="spellEnd"/>
      <w:r w:rsidRPr="007C3600">
        <w:rPr>
          <w:rFonts w:eastAsia="Calibri"/>
        </w:rPr>
        <w:t xml:space="preserve"> 2.0: a consolidated atlas of polyadenylation sites from 3’ end sequencing. </w:t>
      </w:r>
      <w:r w:rsidRPr="007C3600">
        <w:rPr>
          <w:rFonts w:eastAsia="Calibri"/>
          <w:i/>
          <w:iCs/>
        </w:rPr>
        <w:t>Nucleic Acids Research</w:t>
      </w:r>
      <w:r w:rsidRPr="007C3600">
        <w:rPr>
          <w:rFonts w:eastAsia="Calibri"/>
        </w:rPr>
        <w:t xml:space="preserve">. </w:t>
      </w:r>
      <w:r w:rsidRPr="007C3600">
        <w:rPr>
          <w:rFonts w:eastAsia="Calibri"/>
          <w:b/>
          <w:bCs/>
        </w:rPr>
        <w:t>48</w:t>
      </w:r>
      <w:r w:rsidRPr="007C3600">
        <w:rPr>
          <w:rFonts w:eastAsia="Calibri"/>
        </w:rPr>
        <w:t xml:space="preserve"> (D1), D174-D179 (2020).</w:t>
      </w:r>
    </w:p>
    <w:p w14:paraId="57D9F177" w14:textId="77777777" w:rsidR="00990138" w:rsidRPr="007C3600" w:rsidRDefault="00990138" w:rsidP="000D5255">
      <w:pPr>
        <w:pStyle w:val="ListParagraph"/>
        <w:numPr>
          <w:ilvl w:val="0"/>
          <w:numId w:val="36"/>
        </w:numPr>
        <w:ind w:left="0" w:firstLine="0"/>
        <w:rPr>
          <w:rFonts w:eastAsia="Calibri"/>
          <w:lang w:eastAsia="zh-CN"/>
        </w:rPr>
      </w:pPr>
      <w:r w:rsidRPr="007C3600">
        <w:rPr>
          <w:rFonts w:eastAsia="Calibri"/>
          <w:lang w:eastAsia="zh-CN"/>
        </w:rPr>
        <w:t xml:space="preserve">Liu, R., Loraine, A. E., Dickerson, J. A. Comparisons of computational methods for differential alternative splicing detection using RNA-seq in plant systems. </w:t>
      </w:r>
      <w:r w:rsidRPr="007C3600">
        <w:rPr>
          <w:rFonts w:eastAsia="Calibri"/>
          <w:i/>
          <w:iCs/>
          <w:lang w:eastAsia="zh-CN"/>
        </w:rPr>
        <w:t>BMC Bioinformatics</w:t>
      </w:r>
      <w:r w:rsidRPr="007C3600">
        <w:rPr>
          <w:rFonts w:eastAsia="Calibri"/>
          <w:lang w:eastAsia="zh-CN"/>
        </w:rPr>
        <w:t xml:space="preserve">, </w:t>
      </w:r>
      <w:r w:rsidRPr="007C3600">
        <w:rPr>
          <w:rFonts w:eastAsia="Calibri"/>
          <w:b/>
          <w:bCs/>
          <w:lang w:eastAsia="zh-CN"/>
        </w:rPr>
        <w:t>15</w:t>
      </w:r>
      <w:r w:rsidRPr="007C3600">
        <w:rPr>
          <w:rFonts w:eastAsia="Calibri"/>
          <w:lang w:eastAsia="zh-CN"/>
        </w:rPr>
        <w:t xml:space="preserve"> (1), 364-364 (2014).</w:t>
      </w:r>
    </w:p>
    <w:p w14:paraId="5F113759" w14:textId="65F0B78B" w:rsidR="00990138" w:rsidRPr="007C3600" w:rsidRDefault="00990138" w:rsidP="000D5255">
      <w:pPr>
        <w:pStyle w:val="ListParagraph"/>
        <w:numPr>
          <w:ilvl w:val="0"/>
          <w:numId w:val="36"/>
        </w:numPr>
        <w:ind w:left="0" w:firstLine="0"/>
        <w:rPr>
          <w:rFonts w:eastAsia="Calibri"/>
        </w:rPr>
      </w:pPr>
      <w:r w:rsidRPr="007C3600">
        <w:rPr>
          <w:rFonts w:eastAsia="Calibri"/>
        </w:rPr>
        <w:t>Conesa, A</w:t>
      </w:r>
      <w:r w:rsidR="001D6015">
        <w:rPr>
          <w:rFonts w:eastAsia="Calibri"/>
        </w:rPr>
        <w:t xml:space="preserve">. et </w:t>
      </w:r>
      <w:r w:rsidRPr="007C3600">
        <w:rPr>
          <w:rFonts w:eastAsia="Calibri"/>
          <w:i/>
          <w:iCs/>
        </w:rPr>
        <w:t>al</w:t>
      </w:r>
      <w:r w:rsidRPr="007C3600">
        <w:rPr>
          <w:rFonts w:eastAsia="Calibri"/>
        </w:rPr>
        <w:t xml:space="preserve">. A survey of best practices for RNA-seq data analysis. </w:t>
      </w:r>
      <w:r w:rsidRPr="007C3600">
        <w:rPr>
          <w:rFonts w:eastAsia="Calibri"/>
          <w:i/>
          <w:iCs/>
        </w:rPr>
        <w:t>Genome Biology</w:t>
      </w:r>
      <w:r w:rsidRPr="007C3600">
        <w:rPr>
          <w:rFonts w:eastAsia="Calibri"/>
        </w:rPr>
        <w:t xml:space="preserve">. </w:t>
      </w:r>
      <w:r w:rsidRPr="007C3600">
        <w:rPr>
          <w:rFonts w:eastAsia="Calibri"/>
          <w:b/>
          <w:bCs/>
        </w:rPr>
        <w:t>17</w:t>
      </w:r>
      <w:r w:rsidRPr="007C3600">
        <w:rPr>
          <w:rFonts w:eastAsia="Calibri"/>
        </w:rPr>
        <w:t xml:space="preserve"> </w:t>
      </w:r>
      <w:r w:rsidRPr="007C3600">
        <w:rPr>
          <w:rFonts w:eastAsia="Calibri"/>
        </w:rPr>
        <w:lastRenderedPageBreak/>
        <w:t>(1), 13 (2016).</w:t>
      </w:r>
    </w:p>
    <w:p w14:paraId="3285385C"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 xml:space="preserve">Anders, S., Reyes, A., Huber, W. Detecting differential usage of exons from RNA-seq data. </w:t>
      </w:r>
      <w:r w:rsidRPr="007C3600">
        <w:rPr>
          <w:rFonts w:eastAsia="Calibri"/>
          <w:i/>
          <w:iCs/>
        </w:rPr>
        <w:t>Genome Research</w:t>
      </w:r>
      <w:r w:rsidRPr="007C3600">
        <w:rPr>
          <w:rFonts w:eastAsia="Calibri"/>
        </w:rPr>
        <w:t xml:space="preserve">. </w:t>
      </w:r>
      <w:r w:rsidRPr="007C3600">
        <w:rPr>
          <w:rFonts w:eastAsia="Calibri"/>
          <w:b/>
          <w:bCs/>
        </w:rPr>
        <w:t>22</w:t>
      </w:r>
      <w:r w:rsidRPr="007C3600">
        <w:rPr>
          <w:rFonts w:eastAsia="Calibri"/>
        </w:rPr>
        <w:t xml:space="preserve"> (10), 2008-2017 (2012).</w:t>
      </w:r>
    </w:p>
    <w:p w14:paraId="3BCFF1E5" w14:textId="42C2BD34" w:rsidR="00990138" w:rsidRPr="007C3600" w:rsidRDefault="00990138" w:rsidP="000D5255">
      <w:pPr>
        <w:pStyle w:val="ListParagraph"/>
        <w:numPr>
          <w:ilvl w:val="0"/>
          <w:numId w:val="36"/>
        </w:numPr>
        <w:ind w:left="0" w:firstLine="0"/>
        <w:rPr>
          <w:rFonts w:eastAsia="Calibri"/>
        </w:rPr>
      </w:pPr>
      <w:r w:rsidRPr="007C3600">
        <w:rPr>
          <w:rFonts w:eastAsia="Calibri"/>
        </w:rPr>
        <w:t>Ritchie, M. E</w:t>
      </w:r>
      <w:r w:rsidR="001D6015">
        <w:rPr>
          <w:rFonts w:eastAsia="Calibri"/>
        </w:rPr>
        <w:t xml:space="preserve">. et </w:t>
      </w:r>
      <w:r w:rsidRPr="007C3600">
        <w:rPr>
          <w:rFonts w:eastAsia="Calibri"/>
          <w:i/>
          <w:iCs/>
        </w:rPr>
        <w:t>al</w:t>
      </w:r>
      <w:r w:rsidRPr="007C3600">
        <w:rPr>
          <w:rFonts w:eastAsia="Calibri"/>
        </w:rPr>
        <w:t xml:space="preserve">. </w:t>
      </w:r>
      <w:proofErr w:type="spellStart"/>
      <w:r w:rsidRPr="007C3600">
        <w:rPr>
          <w:rFonts w:eastAsia="Calibri"/>
        </w:rPr>
        <w:t>limma</w:t>
      </w:r>
      <w:proofErr w:type="spellEnd"/>
      <w:r w:rsidRPr="007C3600">
        <w:rPr>
          <w:rFonts w:eastAsia="Calibri"/>
        </w:rPr>
        <w:t xml:space="preserve"> powers differential expression analyses for RNA-sequencing and microarray studies. </w:t>
      </w:r>
      <w:r w:rsidRPr="007C3600">
        <w:rPr>
          <w:rFonts w:eastAsia="Calibri"/>
          <w:i/>
          <w:iCs/>
        </w:rPr>
        <w:t>Nucleic Acids Research</w:t>
      </w:r>
      <w:r w:rsidRPr="007C3600">
        <w:rPr>
          <w:rFonts w:eastAsia="Calibri"/>
        </w:rPr>
        <w:t xml:space="preserve">. </w:t>
      </w:r>
      <w:r w:rsidRPr="007C3600">
        <w:rPr>
          <w:rFonts w:eastAsia="Calibri"/>
          <w:b/>
          <w:bCs/>
        </w:rPr>
        <w:t>43</w:t>
      </w:r>
      <w:r w:rsidRPr="007C3600">
        <w:rPr>
          <w:rFonts w:eastAsia="Calibri"/>
        </w:rPr>
        <w:t xml:space="preserve"> (7), e47 (2014).</w:t>
      </w:r>
    </w:p>
    <w:p w14:paraId="337FBB2E" w14:textId="363EC74B" w:rsidR="00990138" w:rsidRPr="007C3600" w:rsidRDefault="00990138" w:rsidP="000D5255">
      <w:pPr>
        <w:pStyle w:val="ListParagraph"/>
        <w:numPr>
          <w:ilvl w:val="0"/>
          <w:numId w:val="36"/>
        </w:numPr>
        <w:ind w:left="0" w:firstLine="0"/>
        <w:rPr>
          <w:rFonts w:eastAsia="Calibri"/>
          <w:color w:val="000000" w:themeColor="text1"/>
        </w:rPr>
      </w:pPr>
      <w:r w:rsidRPr="007C3600">
        <w:rPr>
          <w:rFonts w:eastAsia="Calibri"/>
        </w:rPr>
        <w:t>Shen, S</w:t>
      </w:r>
      <w:r w:rsidR="001D6015">
        <w:rPr>
          <w:rFonts w:eastAsia="Calibri"/>
        </w:rPr>
        <w:t xml:space="preserve">. et </w:t>
      </w:r>
      <w:r w:rsidRPr="007C3600">
        <w:rPr>
          <w:rFonts w:eastAsia="Calibri"/>
          <w:i/>
          <w:iCs/>
        </w:rPr>
        <w:t>al</w:t>
      </w:r>
      <w:r w:rsidRPr="007C3600">
        <w:rPr>
          <w:rFonts w:eastAsia="Calibri"/>
        </w:rPr>
        <w:t xml:space="preserve">. </w:t>
      </w:r>
      <w:proofErr w:type="spellStart"/>
      <w:r w:rsidRPr="007C3600">
        <w:rPr>
          <w:rFonts w:eastAsia="Calibri"/>
        </w:rPr>
        <w:t>rMATS</w:t>
      </w:r>
      <w:proofErr w:type="spellEnd"/>
      <w:r w:rsidRPr="007C3600">
        <w:rPr>
          <w:rFonts w:eastAsia="Calibri"/>
        </w:rPr>
        <w:t xml:space="preserve">: Robust and flexible detection of differential alternative splicing from replicate RNA-Seq data. </w:t>
      </w:r>
      <w:r w:rsidRPr="007C3600">
        <w:rPr>
          <w:rFonts w:eastAsia="Calibri"/>
          <w:i/>
          <w:iCs/>
        </w:rPr>
        <w:t>Proceedings of the National Academy of Sciences.</w:t>
      </w:r>
      <w:r w:rsidRPr="007C3600">
        <w:rPr>
          <w:rFonts w:eastAsia="Calibri"/>
        </w:rPr>
        <w:t xml:space="preserve"> </w:t>
      </w:r>
      <w:r w:rsidRPr="007C3600">
        <w:rPr>
          <w:rFonts w:eastAsia="Calibri"/>
          <w:b/>
          <w:bCs/>
        </w:rPr>
        <w:t>111</w:t>
      </w:r>
      <w:r w:rsidRPr="007C3600">
        <w:rPr>
          <w:rFonts w:eastAsia="Calibri"/>
        </w:rPr>
        <w:t xml:space="preserve"> (51), E5593-E5601 (2014).</w:t>
      </w:r>
    </w:p>
    <w:p w14:paraId="463C9725" w14:textId="77777777" w:rsidR="00990138" w:rsidRPr="007C3600" w:rsidRDefault="00990138" w:rsidP="000D5255">
      <w:pPr>
        <w:pStyle w:val="ListParagraph"/>
        <w:numPr>
          <w:ilvl w:val="0"/>
          <w:numId w:val="36"/>
        </w:numPr>
        <w:ind w:left="0" w:firstLine="0"/>
        <w:rPr>
          <w:rFonts w:eastAsia="Calibri"/>
          <w:color w:val="000000" w:themeColor="text1"/>
        </w:rPr>
      </w:pPr>
      <w:r w:rsidRPr="007C3600">
        <w:rPr>
          <w:rFonts w:eastAsia="Calibri"/>
          <w:color w:val="000000" w:themeColor="text1"/>
        </w:rPr>
        <w:t>Mehmood, A.</w:t>
      </w:r>
      <w:r w:rsidRPr="007C3600">
        <w:rPr>
          <w:rFonts w:eastAsia="Calibri"/>
          <w:i/>
          <w:iCs/>
          <w:color w:val="000000" w:themeColor="text1"/>
        </w:rPr>
        <w:t xml:space="preserve"> et al.</w:t>
      </w:r>
      <w:r w:rsidRPr="007C3600">
        <w:rPr>
          <w:rFonts w:eastAsia="Calibri"/>
          <w:color w:val="000000" w:themeColor="text1"/>
        </w:rPr>
        <w:t xml:space="preserve"> Systematic evaluation of differential splicing tools for RNA-seq studies. </w:t>
      </w:r>
      <w:r w:rsidRPr="007C3600">
        <w:rPr>
          <w:rFonts w:eastAsia="Calibri"/>
          <w:i/>
          <w:iCs/>
          <w:color w:val="000000" w:themeColor="text1"/>
        </w:rPr>
        <w:t>Briefings in bioinformatics.</w:t>
      </w:r>
      <w:r w:rsidRPr="007C3600">
        <w:rPr>
          <w:rFonts w:eastAsia="Calibri"/>
          <w:color w:val="000000" w:themeColor="text1"/>
        </w:rPr>
        <w:t xml:space="preserve"> </w:t>
      </w:r>
      <w:r w:rsidRPr="007C3600">
        <w:rPr>
          <w:rFonts w:eastAsia="Calibri"/>
          <w:b/>
          <w:bCs/>
          <w:color w:val="000000" w:themeColor="text1"/>
        </w:rPr>
        <w:t>21</w:t>
      </w:r>
      <w:r w:rsidRPr="007C3600">
        <w:rPr>
          <w:rFonts w:eastAsia="Calibri"/>
          <w:color w:val="000000" w:themeColor="text1"/>
        </w:rPr>
        <w:t xml:space="preserve"> (6), 2052-2065 (2020).</w:t>
      </w:r>
    </w:p>
    <w:p w14:paraId="1D7F5291" w14:textId="77777777" w:rsidR="00990138" w:rsidRPr="007C3600" w:rsidRDefault="00990138" w:rsidP="000D5255">
      <w:pPr>
        <w:pStyle w:val="ListParagraph"/>
        <w:numPr>
          <w:ilvl w:val="0"/>
          <w:numId w:val="36"/>
        </w:numPr>
        <w:ind w:left="0" w:firstLine="0"/>
        <w:rPr>
          <w:rFonts w:eastAsia="Calibri"/>
          <w:color w:val="000000" w:themeColor="text1"/>
        </w:rPr>
      </w:pPr>
      <w:proofErr w:type="spellStart"/>
      <w:r w:rsidRPr="007C3600">
        <w:rPr>
          <w:rFonts w:eastAsia="Calibri"/>
          <w:color w:val="000000" w:themeColor="text1"/>
        </w:rPr>
        <w:t>Kanitz</w:t>
      </w:r>
      <w:proofErr w:type="spellEnd"/>
      <w:r w:rsidRPr="007C3600">
        <w:rPr>
          <w:rFonts w:eastAsia="Calibri"/>
          <w:color w:val="000000" w:themeColor="text1"/>
        </w:rPr>
        <w:t xml:space="preserve">, A. et al. Comparative assessment of methods for the computational inference of transcript isoform abundance from RNA-seq data. </w:t>
      </w:r>
      <w:r w:rsidRPr="007C3600">
        <w:rPr>
          <w:rFonts w:eastAsia="Calibri"/>
          <w:i/>
          <w:iCs/>
          <w:color w:val="000000" w:themeColor="text1"/>
        </w:rPr>
        <w:t>Genome biology.</w:t>
      </w:r>
      <w:r w:rsidRPr="007C3600">
        <w:rPr>
          <w:rFonts w:eastAsia="Calibri"/>
          <w:color w:val="000000" w:themeColor="text1"/>
        </w:rPr>
        <w:t xml:space="preserve"> </w:t>
      </w:r>
      <w:r w:rsidRPr="007C3600">
        <w:rPr>
          <w:rFonts w:eastAsia="Calibri"/>
          <w:b/>
          <w:bCs/>
          <w:color w:val="000000" w:themeColor="text1"/>
        </w:rPr>
        <w:t>16</w:t>
      </w:r>
      <w:r w:rsidRPr="007C3600">
        <w:rPr>
          <w:rFonts w:eastAsia="Calibri"/>
          <w:color w:val="000000" w:themeColor="text1"/>
        </w:rPr>
        <w:t xml:space="preserve"> (1), 1-26 (2015).</w:t>
      </w:r>
    </w:p>
    <w:p w14:paraId="388F3C46"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 xml:space="preserve">Love, M.I., Huber, W., Anders, S. Moderated estimation of fold change and dispersion for RNA-seq data with DESeq2 </w:t>
      </w:r>
      <w:r w:rsidRPr="007C3600">
        <w:rPr>
          <w:rFonts w:eastAsia="Calibri"/>
          <w:i/>
          <w:iCs/>
        </w:rPr>
        <w:t>Genome Biology</w:t>
      </w:r>
      <w:r w:rsidRPr="007C3600">
        <w:rPr>
          <w:rFonts w:eastAsia="Calibri"/>
        </w:rPr>
        <w:t xml:space="preserve"> </w:t>
      </w:r>
      <w:r w:rsidRPr="007C3600">
        <w:rPr>
          <w:rFonts w:eastAsia="Calibri"/>
          <w:b/>
          <w:bCs/>
        </w:rPr>
        <w:t>15</w:t>
      </w:r>
      <w:r w:rsidRPr="007C3600">
        <w:rPr>
          <w:rFonts w:eastAsia="Calibri"/>
        </w:rPr>
        <w:t>(12):550 (2014.)</w:t>
      </w:r>
    </w:p>
    <w:p w14:paraId="6A081ABA" w14:textId="70E566D9" w:rsidR="00990138" w:rsidRPr="007C3600" w:rsidRDefault="00990138" w:rsidP="000D5255">
      <w:pPr>
        <w:pStyle w:val="ListParagraph"/>
        <w:numPr>
          <w:ilvl w:val="0"/>
          <w:numId w:val="36"/>
        </w:numPr>
        <w:ind w:left="0" w:firstLine="0"/>
        <w:rPr>
          <w:rFonts w:eastAsia="Calibri"/>
        </w:rPr>
      </w:pPr>
      <w:proofErr w:type="spellStart"/>
      <w:r w:rsidRPr="007C3600">
        <w:rPr>
          <w:rFonts w:eastAsia="Calibri"/>
        </w:rPr>
        <w:t>Sznajder</w:t>
      </w:r>
      <w:proofErr w:type="spellEnd"/>
      <w:r w:rsidRPr="007C3600">
        <w:rPr>
          <w:rFonts w:eastAsia="Calibri"/>
        </w:rPr>
        <w:t>, Ł. J</w:t>
      </w:r>
      <w:r w:rsidR="001D6015">
        <w:rPr>
          <w:rFonts w:eastAsia="Calibri"/>
        </w:rPr>
        <w:t xml:space="preserve">. et </w:t>
      </w:r>
      <w:r w:rsidRPr="007C3600">
        <w:rPr>
          <w:rFonts w:eastAsia="Calibri"/>
          <w:i/>
          <w:iCs/>
        </w:rPr>
        <w:t>al</w:t>
      </w:r>
      <w:r w:rsidRPr="007C3600">
        <w:rPr>
          <w:rFonts w:eastAsia="Calibri"/>
        </w:rPr>
        <w:t xml:space="preserve">. Loss of MBNL1 induces RNA misprocessing in the thymus and peripheral blood. </w:t>
      </w:r>
      <w:r w:rsidRPr="007C3600">
        <w:rPr>
          <w:rFonts w:eastAsia="Calibri"/>
          <w:i/>
          <w:iCs/>
        </w:rPr>
        <w:t>Nature Communications</w:t>
      </w:r>
      <w:r w:rsidRPr="007C3600">
        <w:rPr>
          <w:rFonts w:eastAsia="Calibri"/>
        </w:rPr>
        <w:t xml:space="preserve">. </w:t>
      </w:r>
      <w:r w:rsidRPr="007C3600">
        <w:rPr>
          <w:rFonts w:eastAsia="Calibri"/>
          <w:b/>
          <w:bCs/>
        </w:rPr>
        <w:t>11</w:t>
      </w:r>
      <w:r w:rsidRPr="007C3600">
        <w:rPr>
          <w:rFonts w:eastAsia="Calibri"/>
        </w:rPr>
        <w:t xml:space="preserve"> (1), 1-11 (2020).</w:t>
      </w:r>
    </w:p>
    <w:p w14:paraId="53F62E7B" w14:textId="56E31077" w:rsidR="00990138" w:rsidRPr="007C3600" w:rsidRDefault="00990138" w:rsidP="000D5255">
      <w:pPr>
        <w:pStyle w:val="ListParagraph"/>
        <w:numPr>
          <w:ilvl w:val="0"/>
          <w:numId w:val="36"/>
        </w:numPr>
        <w:ind w:left="0" w:firstLine="0"/>
        <w:rPr>
          <w:rFonts w:eastAsia="Calibri"/>
        </w:rPr>
      </w:pPr>
      <w:r w:rsidRPr="007C3600">
        <w:rPr>
          <w:rFonts w:eastAsia="Calibri"/>
        </w:rPr>
        <w:t>Batra, R</w:t>
      </w:r>
      <w:r w:rsidR="001D6015">
        <w:rPr>
          <w:rFonts w:eastAsia="Calibri"/>
        </w:rPr>
        <w:t xml:space="preserve">. et </w:t>
      </w:r>
      <w:r w:rsidRPr="007C3600">
        <w:rPr>
          <w:rFonts w:eastAsia="Calibri"/>
          <w:i/>
          <w:iCs/>
        </w:rPr>
        <w:t>al</w:t>
      </w:r>
      <w:r w:rsidRPr="007C3600">
        <w:rPr>
          <w:rFonts w:eastAsia="Calibri"/>
        </w:rPr>
        <w:t xml:space="preserve">. Loss of MBNL leads to disruption of developmentally regulated alternative polyadenylation in RNA-mediated disease. </w:t>
      </w:r>
      <w:r w:rsidRPr="007C3600">
        <w:rPr>
          <w:rFonts w:eastAsia="Calibri"/>
          <w:i/>
          <w:iCs/>
        </w:rPr>
        <w:t>Molecular Cell</w:t>
      </w:r>
      <w:r w:rsidRPr="007C3600">
        <w:rPr>
          <w:rFonts w:eastAsia="Calibri"/>
        </w:rPr>
        <w:t xml:space="preserve">. </w:t>
      </w:r>
      <w:r w:rsidRPr="007C3600">
        <w:rPr>
          <w:rFonts w:eastAsia="Calibri"/>
          <w:b/>
          <w:bCs/>
        </w:rPr>
        <w:t>56</w:t>
      </w:r>
      <w:r w:rsidRPr="007C3600">
        <w:rPr>
          <w:rFonts w:eastAsia="Calibri"/>
        </w:rPr>
        <w:t xml:space="preserve"> (2), 311-322 (2014).</w:t>
      </w:r>
    </w:p>
    <w:p w14:paraId="26620784" w14:textId="3089B225" w:rsidR="00990138" w:rsidRPr="007C3600" w:rsidRDefault="00990138" w:rsidP="000D5255">
      <w:pPr>
        <w:pStyle w:val="ListParagraph"/>
        <w:numPr>
          <w:ilvl w:val="0"/>
          <w:numId w:val="36"/>
        </w:numPr>
        <w:ind w:left="0" w:firstLine="0"/>
        <w:rPr>
          <w:rFonts w:eastAsia="Calibri"/>
        </w:rPr>
      </w:pPr>
      <w:r w:rsidRPr="007C3600">
        <w:rPr>
          <w:rFonts w:eastAsia="Calibri"/>
        </w:rPr>
        <w:t>Leinonen, R., Sugawara, H., Shumway, M.</w:t>
      </w:r>
      <w:r w:rsidR="001D6015">
        <w:rPr>
          <w:rFonts w:eastAsia="Calibri"/>
        </w:rPr>
        <w:t xml:space="preserve">, </w:t>
      </w:r>
      <w:r w:rsidRPr="007C3600">
        <w:rPr>
          <w:rFonts w:eastAsia="Calibri"/>
        </w:rPr>
        <w:t xml:space="preserve">Collaboration, I. N. S. D. The sequence read archive. </w:t>
      </w:r>
      <w:r w:rsidRPr="007C3600">
        <w:rPr>
          <w:rFonts w:eastAsia="Calibri"/>
          <w:i/>
          <w:iCs/>
        </w:rPr>
        <w:t>Nucleic acids research</w:t>
      </w:r>
      <w:r w:rsidRPr="007C3600">
        <w:rPr>
          <w:rFonts w:eastAsia="Calibri"/>
        </w:rPr>
        <w:t xml:space="preserve">. </w:t>
      </w:r>
      <w:r w:rsidRPr="007C3600">
        <w:rPr>
          <w:rFonts w:eastAsia="Calibri"/>
          <w:b/>
          <w:bCs/>
        </w:rPr>
        <w:t xml:space="preserve">39 </w:t>
      </w:r>
      <w:r w:rsidRPr="007C3600">
        <w:rPr>
          <w:rFonts w:eastAsia="Calibri"/>
        </w:rPr>
        <w:t>(suppl_1), D19-D21 (2010).</w:t>
      </w:r>
    </w:p>
    <w:p w14:paraId="19C71CD6" w14:textId="77777777" w:rsidR="00990138" w:rsidRPr="007C3600" w:rsidRDefault="00990138" w:rsidP="000D5255">
      <w:pPr>
        <w:pStyle w:val="ListParagraph"/>
        <w:numPr>
          <w:ilvl w:val="0"/>
          <w:numId w:val="36"/>
        </w:numPr>
        <w:ind w:left="0" w:firstLine="0"/>
        <w:rPr>
          <w:rFonts w:eastAsia="Calibri"/>
        </w:rPr>
      </w:pPr>
      <w:proofErr w:type="spellStart"/>
      <w:r w:rsidRPr="007C3600">
        <w:rPr>
          <w:rFonts w:eastAsia="Calibri"/>
          <w:color w:val="000000" w:themeColor="text1"/>
        </w:rPr>
        <w:t>Tange</w:t>
      </w:r>
      <w:proofErr w:type="spellEnd"/>
      <w:r w:rsidRPr="007C3600">
        <w:rPr>
          <w:rFonts w:eastAsia="Calibri"/>
          <w:color w:val="000000" w:themeColor="text1"/>
        </w:rPr>
        <w:t xml:space="preserve">, O. GNU parallel-the command-line power tool. </w:t>
      </w:r>
      <w:r w:rsidRPr="007C3600">
        <w:rPr>
          <w:rFonts w:eastAsia="Calibri"/>
          <w:b/>
          <w:bCs/>
          <w:color w:val="000000" w:themeColor="text1"/>
        </w:rPr>
        <w:t>36</w:t>
      </w:r>
      <w:r w:rsidRPr="007C3600">
        <w:rPr>
          <w:rFonts w:eastAsia="Calibri"/>
          <w:color w:val="000000" w:themeColor="text1"/>
        </w:rPr>
        <w:t xml:space="preserve"> (1), 42-47 (2011).</w:t>
      </w:r>
    </w:p>
    <w:p w14:paraId="06A9F4F8" w14:textId="77777777" w:rsidR="00990138" w:rsidRPr="007C3600" w:rsidRDefault="00990138" w:rsidP="000D5255">
      <w:pPr>
        <w:pStyle w:val="ListParagraph"/>
        <w:numPr>
          <w:ilvl w:val="0"/>
          <w:numId w:val="36"/>
        </w:numPr>
        <w:ind w:left="0" w:firstLine="0"/>
        <w:rPr>
          <w:rFonts w:eastAsia="Calibri"/>
          <w:color w:val="000000" w:themeColor="text1"/>
        </w:rPr>
      </w:pPr>
      <w:r w:rsidRPr="007C3600">
        <w:rPr>
          <w:rFonts w:eastAsia="Calibri"/>
          <w:color w:val="000000" w:themeColor="text1"/>
        </w:rPr>
        <w:t xml:space="preserve">Andrews, S. </w:t>
      </w:r>
      <w:proofErr w:type="spellStart"/>
      <w:r w:rsidRPr="007C3600">
        <w:rPr>
          <w:rFonts w:eastAsia="Calibri"/>
          <w:color w:val="000000" w:themeColor="text1"/>
        </w:rPr>
        <w:t>FastQC</w:t>
      </w:r>
      <w:proofErr w:type="spellEnd"/>
      <w:r w:rsidRPr="007C3600">
        <w:rPr>
          <w:rFonts w:eastAsia="Calibri"/>
          <w:color w:val="000000" w:themeColor="text1"/>
        </w:rPr>
        <w:t>: a quality control tool for high throughput sequence data. http://WwwBioinformaticsBabrahamAcUk/Projects/Fastqc/2010; http://www.bioinformatics.babraham.ac.uk/projects/.</w:t>
      </w:r>
    </w:p>
    <w:p w14:paraId="41277C8D"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 xml:space="preserve">Martin, M. </w:t>
      </w:r>
      <w:proofErr w:type="spellStart"/>
      <w:r w:rsidRPr="007C3600">
        <w:rPr>
          <w:rFonts w:eastAsia="Calibri"/>
        </w:rPr>
        <w:t>Cutadapt</w:t>
      </w:r>
      <w:proofErr w:type="spellEnd"/>
      <w:r w:rsidRPr="007C3600">
        <w:rPr>
          <w:rFonts w:eastAsia="Calibri"/>
        </w:rPr>
        <w:t xml:space="preserve"> removes adapter sequences from high-throughput sequencing reads. </w:t>
      </w:r>
      <w:proofErr w:type="spellStart"/>
      <w:r w:rsidRPr="007C3600">
        <w:rPr>
          <w:rFonts w:eastAsia="Calibri"/>
        </w:rPr>
        <w:t>EMBnet</w:t>
      </w:r>
      <w:proofErr w:type="spellEnd"/>
      <w:r w:rsidRPr="007C3600">
        <w:rPr>
          <w:rFonts w:eastAsia="Calibri"/>
        </w:rPr>
        <w:t xml:space="preserve"> journal, </w:t>
      </w:r>
      <w:r w:rsidRPr="007C3600">
        <w:rPr>
          <w:rFonts w:eastAsia="Calibri"/>
          <w:b/>
          <w:bCs/>
        </w:rPr>
        <w:t>17</w:t>
      </w:r>
      <w:r w:rsidRPr="007C3600">
        <w:rPr>
          <w:rFonts w:eastAsia="Calibri"/>
        </w:rPr>
        <w:t>(1)10-12, (2011).</w:t>
      </w:r>
    </w:p>
    <w:p w14:paraId="22E1F861" w14:textId="6E3533BF" w:rsidR="00990138" w:rsidRPr="007C3600" w:rsidRDefault="00990138" w:rsidP="000D5255">
      <w:pPr>
        <w:pStyle w:val="ListParagraph"/>
        <w:numPr>
          <w:ilvl w:val="0"/>
          <w:numId w:val="36"/>
        </w:numPr>
        <w:ind w:left="0" w:firstLine="0"/>
        <w:rPr>
          <w:rFonts w:eastAsia="Calibri"/>
          <w:color w:val="7F7F7F" w:themeColor="text1" w:themeTint="80"/>
        </w:rPr>
      </w:pPr>
      <w:r w:rsidRPr="007C3600">
        <w:rPr>
          <w:rFonts w:eastAsia="Calibri"/>
        </w:rPr>
        <w:t>Bolger</w:t>
      </w:r>
      <w:r w:rsidR="001D6015">
        <w:rPr>
          <w:rFonts w:eastAsia="Calibri"/>
        </w:rPr>
        <w:t>,</w:t>
      </w:r>
      <w:r w:rsidRPr="007C3600">
        <w:rPr>
          <w:rFonts w:eastAsia="Calibri"/>
        </w:rPr>
        <w:t xml:space="preserve"> A</w:t>
      </w:r>
      <w:r w:rsidR="001D6015">
        <w:rPr>
          <w:rFonts w:eastAsia="Calibri"/>
        </w:rPr>
        <w:t>.</w:t>
      </w:r>
      <w:r w:rsidRPr="007C3600">
        <w:rPr>
          <w:rFonts w:eastAsia="Calibri"/>
        </w:rPr>
        <w:t>M</w:t>
      </w:r>
      <w:r w:rsidR="001D6015">
        <w:rPr>
          <w:rFonts w:eastAsia="Calibri"/>
        </w:rPr>
        <w:t>.</w:t>
      </w:r>
      <w:r w:rsidRPr="007C3600">
        <w:rPr>
          <w:rFonts w:eastAsia="Calibri"/>
        </w:rPr>
        <w:t>, Lohse</w:t>
      </w:r>
      <w:r w:rsidR="001D6015">
        <w:rPr>
          <w:rFonts w:eastAsia="Calibri"/>
        </w:rPr>
        <w:t>,</w:t>
      </w:r>
      <w:r w:rsidRPr="007C3600">
        <w:rPr>
          <w:rFonts w:eastAsia="Calibri"/>
        </w:rPr>
        <w:t xml:space="preserve"> M</w:t>
      </w:r>
      <w:r w:rsidR="001D6015">
        <w:rPr>
          <w:rFonts w:eastAsia="Calibri"/>
        </w:rPr>
        <w:t>.</w:t>
      </w:r>
      <w:r w:rsidRPr="007C3600">
        <w:rPr>
          <w:rFonts w:eastAsia="Calibri"/>
        </w:rPr>
        <w:t xml:space="preserve">, </w:t>
      </w:r>
      <w:proofErr w:type="spellStart"/>
      <w:r w:rsidRPr="007C3600">
        <w:rPr>
          <w:rFonts w:eastAsia="Calibri"/>
        </w:rPr>
        <w:t>Usadel</w:t>
      </w:r>
      <w:proofErr w:type="spellEnd"/>
      <w:r w:rsidR="001D6015">
        <w:rPr>
          <w:rFonts w:eastAsia="Calibri"/>
        </w:rPr>
        <w:t>,</w:t>
      </w:r>
      <w:r w:rsidRPr="007C3600">
        <w:rPr>
          <w:rFonts w:eastAsia="Calibri"/>
        </w:rPr>
        <w:t xml:space="preserve"> B. </w:t>
      </w:r>
      <w:proofErr w:type="spellStart"/>
      <w:r w:rsidRPr="007C3600">
        <w:rPr>
          <w:rFonts w:eastAsia="Calibri"/>
        </w:rPr>
        <w:t>Trimmomatic</w:t>
      </w:r>
      <w:proofErr w:type="spellEnd"/>
      <w:r w:rsidRPr="007C3600">
        <w:rPr>
          <w:rFonts w:eastAsia="Calibri"/>
        </w:rPr>
        <w:t xml:space="preserve">: a flexible trimmer for Illumina sequence data. Bioinformatics. </w:t>
      </w:r>
      <w:r w:rsidRPr="007C3600">
        <w:rPr>
          <w:rFonts w:eastAsia="Calibri"/>
          <w:b/>
          <w:bCs/>
        </w:rPr>
        <w:t>30</w:t>
      </w:r>
      <w:r w:rsidRPr="007C3600">
        <w:rPr>
          <w:rFonts w:eastAsia="Calibri"/>
        </w:rPr>
        <w:t>(15), 2114-20 (2014).</w:t>
      </w:r>
    </w:p>
    <w:p w14:paraId="52025BD5" w14:textId="3CF1DE26" w:rsidR="00990138" w:rsidRPr="007C3600" w:rsidRDefault="00990138" w:rsidP="000D5255">
      <w:pPr>
        <w:pStyle w:val="ListParagraph"/>
        <w:numPr>
          <w:ilvl w:val="0"/>
          <w:numId w:val="36"/>
        </w:numPr>
        <w:ind w:left="0" w:firstLine="0"/>
        <w:rPr>
          <w:rFonts w:eastAsia="Calibri"/>
        </w:rPr>
      </w:pPr>
      <w:proofErr w:type="spellStart"/>
      <w:r w:rsidRPr="007C3600">
        <w:rPr>
          <w:rFonts w:eastAsia="Calibri"/>
        </w:rPr>
        <w:t>Dobin</w:t>
      </w:r>
      <w:proofErr w:type="spellEnd"/>
      <w:r w:rsidRPr="007C3600">
        <w:rPr>
          <w:rFonts w:eastAsia="Calibri"/>
        </w:rPr>
        <w:t xml:space="preserve">, A. </w:t>
      </w:r>
      <w:r w:rsidRPr="007C3600">
        <w:rPr>
          <w:rFonts w:eastAsia="Calibri"/>
          <w:i/>
          <w:iCs/>
        </w:rPr>
        <w:t>et al</w:t>
      </w:r>
      <w:r w:rsidRPr="007C3600">
        <w:rPr>
          <w:rFonts w:eastAsia="Calibri"/>
        </w:rPr>
        <w:t xml:space="preserve">. STAR: ultrafast universal RNA-seq aligner. </w:t>
      </w:r>
      <w:r w:rsidRPr="007C3600">
        <w:rPr>
          <w:rFonts w:eastAsia="Calibri"/>
          <w:i/>
          <w:iCs/>
        </w:rPr>
        <w:t>Bioinformatics (Oxford, England)</w:t>
      </w:r>
      <w:r w:rsidRPr="007C3600">
        <w:rPr>
          <w:rFonts w:eastAsia="Calibri"/>
        </w:rPr>
        <w:t xml:space="preserve">. </w:t>
      </w:r>
      <w:r w:rsidRPr="007C3600">
        <w:rPr>
          <w:rFonts w:eastAsia="Calibri"/>
          <w:b/>
          <w:bCs/>
        </w:rPr>
        <w:t>29</w:t>
      </w:r>
      <w:r w:rsidRPr="007C3600">
        <w:rPr>
          <w:rFonts w:eastAsia="Calibri"/>
        </w:rPr>
        <w:t xml:space="preserve"> (1), 15-21 (2013).</w:t>
      </w:r>
    </w:p>
    <w:p w14:paraId="3F89D5DE" w14:textId="14F3704C" w:rsidR="00990138" w:rsidRPr="007C3600" w:rsidRDefault="00990138" w:rsidP="000D5255">
      <w:pPr>
        <w:pStyle w:val="ListParagraph"/>
        <w:numPr>
          <w:ilvl w:val="0"/>
          <w:numId w:val="36"/>
        </w:numPr>
        <w:ind w:left="0" w:firstLine="0"/>
        <w:rPr>
          <w:rFonts w:eastAsia="Calibri"/>
        </w:rPr>
      </w:pPr>
      <w:r w:rsidRPr="007C3600">
        <w:rPr>
          <w:rFonts w:eastAsia="Calibri"/>
        </w:rPr>
        <w:t>Robinson, M. D., McCarthy, D. J.</w:t>
      </w:r>
      <w:r w:rsidR="001D6015">
        <w:rPr>
          <w:rFonts w:eastAsia="Calibri"/>
        </w:rPr>
        <w:t>,</w:t>
      </w:r>
      <w:r w:rsidRPr="007C3600">
        <w:rPr>
          <w:rFonts w:eastAsia="Calibri"/>
        </w:rPr>
        <w:t xml:space="preserve"> Smyth, G. K. </w:t>
      </w:r>
      <w:proofErr w:type="spellStart"/>
      <w:r w:rsidRPr="007C3600">
        <w:rPr>
          <w:rFonts w:eastAsia="Calibri"/>
        </w:rPr>
        <w:t>edgeR</w:t>
      </w:r>
      <w:proofErr w:type="spellEnd"/>
      <w:r w:rsidRPr="007C3600">
        <w:rPr>
          <w:rFonts w:eastAsia="Calibri"/>
        </w:rPr>
        <w:t xml:space="preserve">: a Bioconductor package for differential expression analysis of digital gene expression data. </w:t>
      </w:r>
      <w:r w:rsidRPr="007C3600">
        <w:rPr>
          <w:rFonts w:eastAsia="Calibri"/>
          <w:i/>
          <w:iCs/>
        </w:rPr>
        <w:t>Bioinformatics</w:t>
      </w:r>
      <w:r w:rsidRPr="007C3600">
        <w:rPr>
          <w:rFonts w:eastAsia="Calibri"/>
        </w:rPr>
        <w:t xml:space="preserve">. </w:t>
      </w:r>
      <w:r w:rsidRPr="007C3600">
        <w:rPr>
          <w:rFonts w:eastAsia="Calibri"/>
          <w:b/>
          <w:bCs/>
        </w:rPr>
        <w:t>26</w:t>
      </w:r>
      <w:r w:rsidRPr="007C3600">
        <w:rPr>
          <w:rFonts w:eastAsia="Calibri"/>
        </w:rPr>
        <w:t xml:space="preserve"> (1), 139-140 (2010).</w:t>
      </w:r>
    </w:p>
    <w:p w14:paraId="25DE772C"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 xml:space="preserve">Robinson, M. D., </w:t>
      </w:r>
      <w:proofErr w:type="spellStart"/>
      <w:r w:rsidRPr="007C3600">
        <w:rPr>
          <w:rFonts w:eastAsia="Calibri"/>
        </w:rPr>
        <w:t>Oshlack</w:t>
      </w:r>
      <w:proofErr w:type="spellEnd"/>
      <w:r w:rsidRPr="007C3600">
        <w:rPr>
          <w:rFonts w:eastAsia="Calibri"/>
        </w:rPr>
        <w:t xml:space="preserve">, A. A scaling normalization method for differential expression analysis of RNA-seq data. </w:t>
      </w:r>
      <w:r w:rsidRPr="007C3600">
        <w:rPr>
          <w:rFonts w:eastAsia="Calibri"/>
          <w:i/>
          <w:iCs/>
        </w:rPr>
        <w:t>Genome Biology</w:t>
      </w:r>
      <w:r w:rsidRPr="007C3600">
        <w:rPr>
          <w:rFonts w:eastAsia="Calibri"/>
        </w:rPr>
        <w:t xml:space="preserve">. </w:t>
      </w:r>
      <w:r w:rsidRPr="007C3600">
        <w:rPr>
          <w:rFonts w:eastAsia="Calibri"/>
          <w:b/>
          <w:bCs/>
        </w:rPr>
        <w:t>11</w:t>
      </w:r>
      <w:r w:rsidRPr="007C3600">
        <w:rPr>
          <w:rFonts w:eastAsia="Calibri"/>
        </w:rPr>
        <w:t xml:space="preserve"> (3), R25 (2010).</w:t>
      </w:r>
    </w:p>
    <w:p w14:paraId="628E9E6F" w14:textId="77777777" w:rsidR="00990138" w:rsidRPr="007C3600" w:rsidRDefault="00990138" w:rsidP="000D5255">
      <w:pPr>
        <w:pStyle w:val="ListParagraph"/>
        <w:numPr>
          <w:ilvl w:val="0"/>
          <w:numId w:val="36"/>
        </w:numPr>
        <w:ind w:left="0" w:firstLine="0"/>
        <w:rPr>
          <w:rFonts w:eastAsia="Calibri"/>
          <w:color w:val="000000" w:themeColor="text1"/>
        </w:rPr>
      </w:pPr>
      <w:proofErr w:type="spellStart"/>
      <w:r w:rsidRPr="007C3600">
        <w:rPr>
          <w:rFonts w:eastAsia="Calibri"/>
          <w:color w:val="000000" w:themeColor="text1"/>
        </w:rPr>
        <w:t>Diogo</w:t>
      </w:r>
      <w:proofErr w:type="spellEnd"/>
      <w:r w:rsidRPr="007C3600">
        <w:rPr>
          <w:rFonts w:eastAsia="Calibri"/>
          <w:color w:val="000000" w:themeColor="text1"/>
        </w:rPr>
        <w:t xml:space="preserve"> F.T. </w:t>
      </w:r>
      <w:proofErr w:type="spellStart"/>
      <w:r w:rsidRPr="007C3600">
        <w:rPr>
          <w:rFonts w:eastAsia="Calibri"/>
          <w:color w:val="000000" w:themeColor="text1"/>
        </w:rPr>
        <w:t>Veiga</w:t>
      </w:r>
      <w:proofErr w:type="spellEnd"/>
      <w:r w:rsidRPr="007C3600">
        <w:rPr>
          <w:rFonts w:eastAsia="Calibri"/>
          <w:color w:val="000000" w:themeColor="text1"/>
        </w:rPr>
        <w:t xml:space="preserve">. maser: Mapping Alternative Splicing Events to </w:t>
      </w:r>
      <w:proofErr w:type="spellStart"/>
      <w:r w:rsidRPr="007C3600">
        <w:rPr>
          <w:rFonts w:eastAsia="Calibri"/>
          <w:color w:val="000000" w:themeColor="text1"/>
        </w:rPr>
        <w:t>pRoteins</w:t>
      </w:r>
      <w:proofErr w:type="spellEnd"/>
      <w:r w:rsidRPr="007C3600">
        <w:rPr>
          <w:rFonts w:eastAsia="Calibri"/>
          <w:color w:val="000000" w:themeColor="text1"/>
        </w:rPr>
        <w:t>. R package version 1.4.0. (2019)</w:t>
      </w:r>
    </w:p>
    <w:p w14:paraId="14610528"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 xml:space="preserve">Langmead, B., </w:t>
      </w:r>
      <w:proofErr w:type="spellStart"/>
      <w:r w:rsidRPr="007C3600">
        <w:rPr>
          <w:rFonts w:eastAsia="Calibri"/>
        </w:rPr>
        <w:t>Trapnell</w:t>
      </w:r>
      <w:proofErr w:type="spellEnd"/>
      <w:r w:rsidRPr="007C3600">
        <w:rPr>
          <w:rFonts w:eastAsia="Calibri"/>
        </w:rPr>
        <w:t xml:space="preserve">, C., Pop, M., </w:t>
      </w:r>
      <w:proofErr w:type="spellStart"/>
      <w:r w:rsidRPr="007C3600">
        <w:rPr>
          <w:rFonts w:eastAsia="Calibri"/>
        </w:rPr>
        <w:t>Salzberg</w:t>
      </w:r>
      <w:proofErr w:type="spellEnd"/>
      <w:r w:rsidRPr="007C3600">
        <w:rPr>
          <w:rFonts w:eastAsia="Calibri"/>
        </w:rPr>
        <w:t xml:space="preserve">, S. L. Ultrafast and memory-efficient alignment of short DNA sequences to the human genome. </w:t>
      </w:r>
      <w:r w:rsidRPr="007C3600">
        <w:rPr>
          <w:rFonts w:eastAsia="Calibri"/>
          <w:i/>
          <w:iCs/>
        </w:rPr>
        <w:t>Genome Biology</w:t>
      </w:r>
      <w:r w:rsidRPr="007C3600">
        <w:rPr>
          <w:rFonts w:eastAsia="Calibri"/>
        </w:rPr>
        <w:t xml:space="preserve">. </w:t>
      </w:r>
      <w:r w:rsidRPr="007C3600">
        <w:rPr>
          <w:rFonts w:eastAsia="Calibri"/>
          <w:b/>
          <w:bCs/>
        </w:rPr>
        <w:t>10</w:t>
      </w:r>
      <w:r w:rsidRPr="007C3600">
        <w:rPr>
          <w:rFonts w:eastAsia="Calibri"/>
        </w:rPr>
        <w:t xml:space="preserve"> (13), R25 (2009).</w:t>
      </w:r>
    </w:p>
    <w:p w14:paraId="690F9A88" w14:textId="0069AC01" w:rsidR="00990138" w:rsidRPr="007C3600" w:rsidRDefault="00990138" w:rsidP="000D5255">
      <w:pPr>
        <w:pStyle w:val="ListParagraph"/>
        <w:numPr>
          <w:ilvl w:val="0"/>
          <w:numId w:val="36"/>
        </w:numPr>
        <w:ind w:left="0" w:firstLine="0"/>
        <w:rPr>
          <w:rFonts w:eastAsia="Calibri"/>
        </w:rPr>
      </w:pPr>
      <w:r w:rsidRPr="007C3600">
        <w:rPr>
          <w:rFonts w:eastAsia="Calibri"/>
        </w:rPr>
        <w:t>Quinlan, A. R.</w:t>
      </w:r>
      <w:r w:rsidR="001D6015">
        <w:rPr>
          <w:rFonts w:eastAsia="Calibri"/>
        </w:rPr>
        <w:t>,</w:t>
      </w:r>
      <w:r w:rsidRPr="007C3600">
        <w:rPr>
          <w:rFonts w:eastAsia="Calibri"/>
        </w:rPr>
        <w:t xml:space="preserve"> Hall, I. M. </w:t>
      </w:r>
      <w:proofErr w:type="spellStart"/>
      <w:r w:rsidRPr="007C3600">
        <w:rPr>
          <w:rFonts w:eastAsia="Calibri"/>
        </w:rPr>
        <w:t>BEDTools</w:t>
      </w:r>
      <w:proofErr w:type="spellEnd"/>
      <w:r w:rsidRPr="007C3600">
        <w:rPr>
          <w:rFonts w:eastAsia="Calibri"/>
        </w:rPr>
        <w:t xml:space="preserve">: a flexible suite of utilities for comparing genomic features. </w:t>
      </w:r>
      <w:r w:rsidRPr="007C3600">
        <w:rPr>
          <w:rFonts w:eastAsia="Calibri"/>
          <w:i/>
          <w:iCs/>
        </w:rPr>
        <w:t>Bioinformatics</w:t>
      </w:r>
      <w:r w:rsidRPr="007C3600">
        <w:rPr>
          <w:rFonts w:eastAsia="Calibri"/>
        </w:rPr>
        <w:t xml:space="preserve">. </w:t>
      </w:r>
      <w:r w:rsidRPr="007C3600">
        <w:rPr>
          <w:rFonts w:eastAsia="Calibri"/>
          <w:b/>
          <w:bCs/>
        </w:rPr>
        <w:t>26</w:t>
      </w:r>
      <w:r w:rsidRPr="007C3600">
        <w:rPr>
          <w:rFonts w:eastAsia="Calibri"/>
        </w:rPr>
        <w:t xml:space="preserve"> (6), 841-842 (2010).</w:t>
      </w:r>
    </w:p>
    <w:p w14:paraId="16A84CCB" w14:textId="1E2BBF32" w:rsidR="00990138" w:rsidRPr="007C3600" w:rsidRDefault="00990138" w:rsidP="000D5255">
      <w:pPr>
        <w:pStyle w:val="ListParagraph"/>
        <w:numPr>
          <w:ilvl w:val="0"/>
          <w:numId w:val="36"/>
        </w:numPr>
        <w:ind w:left="0" w:firstLine="0"/>
        <w:rPr>
          <w:rFonts w:eastAsia="Calibri"/>
        </w:rPr>
      </w:pPr>
      <w:r w:rsidRPr="007C3600">
        <w:rPr>
          <w:rFonts w:eastAsia="Calibri"/>
        </w:rPr>
        <w:t xml:space="preserve">Ramírez, F., Dündar, F., Diehl, S., </w:t>
      </w:r>
      <w:proofErr w:type="spellStart"/>
      <w:r w:rsidRPr="007C3600">
        <w:rPr>
          <w:rFonts w:eastAsia="Calibri"/>
        </w:rPr>
        <w:t>Grüning</w:t>
      </w:r>
      <w:proofErr w:type="spellEnd"/>
      <w:r w:rsidRPr="007C3600">
        <w:rPr>
          <w:rFonts w:eastAsia="Calibri"/>
        </w:rPr>
        <w:t>, B. A.</w:t>
      </w:r>
      <w:r w:rsidR="001D6015">
        <w:rPr>
          <w:rFonts w:eastAsia="Calibri"/>
        </w:rPr>
        <w:t xml:space="preserve">, </w:t>
      </w:r>
      <w:proofErr w:type="spellStart"/>
      <w:r w:rsidRPr="007C3600">
        <w:rPr>
          <w:rFonts w:eastAsia="Calibri"/>
        </w:rPr>
        <w:t>Manke</w:t>
      </w:r>
      <w:proofErr w:type="spellEnd"/>
      <w:r w:rsidRPr="007C3600">
        <w:rPr>
          <w:rFonts w:eastAsia="Calibri"/>
        </w:rPr>
        <w:t xml:space="preserve">, T. </w:t>
      </w:r>
      <w:proofErr w:type="spellStart"/>
      <w:r w:rsidRPr="007C3600">
        <w:rPr>
          <w:rFonts w:eastAsia="Calibri"/>
        </w:rPr>
        <w:t>deepTools</w:t>
      </w:r>
      <w:proofErr w:type="spellEnd"/>
      <w:r w:rsidRPr="007C3600">
        <w:rPr>
          <w:rFonts w:eastAsia="Calibri"/>
        </w:rPr>
        <w:t xml:space="preserve">: a flexible platform for exploring deep-sequencing data. </w:t>
      </w:r>
      <w:r w:rsidRPr="007C3600">
        <w:rPr>
          <w:rFonts w:eastAsia="Calibri"/>
          <w:i/>
          <w:iCs/>
        </w:rPr>
        <w:t>Nucleic acids research</w:t>
      </w:r>
      <w:r w:rsidRPr="007C3600">
        <w:rPr>
          <w:rFonts w:eastAsia="Calibri"/>
        </w:rPr>
        <w:t xml:space="preserve">. </w:t>
      </w:r>
      <w:r w:rsidRPr="007C3600">
        <w:rPr>
          <w:rFonts w:eastAsia="Calibri"/>
          <w:b/>
          <w:bCs/>
        </w:rPr>
        <w:t>42</w:t>
      </w:r>
      <w:r w:rsidRPr="007C3600">
        <w:rPr>
          <w:rFonts w:eastAsia="Calibri"/>
        </w:rPr>
        <w:t xml:space="preserve"> (W1), W187-W191 (2014).</w:t>
      </w:r>
    </w:p>
    <w:p w14:paraId="5196C51D" w14:textId="6CA99FF2" w:rsidR="00990138" w:rsidRPr="007C3600" w:rsidRDefault="00990138" w:rsidP="000D5255">
      <w:pPr>
        <w:pStyle w:val="ListParagraph"/>
        <w:numPr>
          <w:ilvl w:val="0"/>
          <w:numId w:val="36"/>
        </w:numPr>
        <w:ind w:left="0" w:firstLine="0"/>
        <w:rPr>
          <w:rFonts w:eastAsia="Calibri"/>
        </w:rPr>
      </w:pPr>
      <w:r w:rsidRPr="007C3600">
        <w:rPr>
          <w:rFonts w:eastAsia="Calibri"/>
        </w:rPr>
        <w:t>Merino, G. A., Conesa, A.</w:t>
      </w:r>
      <w:r w:rsidR="001D6015">
        <w:rPr>
          <w:rFonts w:eastAsia="Calibri"/>
        </w:rPr>
        <w:t>,</w:t>
      </w:r>
      <w:r w:rsidRPr="007C3600">
        <w:rPr>
          <w:rFonts w:eastAsia="Calibri"/>
        </w:rPr>
        <w:t xml:space="preserve"> Fernández, E. A. A benchmarking of workflows for detecting </w:t>
      </w:r>
      <w:r w:rsidRPr="007C3600">
        <w:rPr>
          <w:rFonts w:eastAsia="Calibri"/>
        </w:rPr>
        <w:lastRenderedPageBreak/>
        <w:t xml:space="preserve">differential splicing and differential expression at isoform level in human RNA-seq studies. </w:t>
      </w:r>
      <w:r w:rsidRPr="007C3600">
        <w:rPr>
          <w:rFonts w:eastAsia="Calibri"/>
          <w:i/>
          <w:iCs/>
        </w:rPr>
        <w:t>Briefings in bioinformatics</w:t>
      </w:r>
      <w:r w:rsidRPr="007C3600">
        <w:rPr>
          <w:rFonts w:eastAsia="Calibri"/>
        </w:rPr>
        <w:t>.</w:t>
      </w:r>
      <w:r w:rsidRPr="007C3600">
        <w:rPr>
          <w:rFonts w:eastAsia="Calibri"/>
          <w:b/>
          <w:bCs/>
        </w:rPr>
        <w:t xml:space="preserve"> 20 </w:t>
      </w:r>
      <w:r w:rsidRPr="007C3600">
        <w:rPr>
          <w:rFonts w:eastAsia="Calibri"/>
        </w:rPr>
        <w:t>(2), 471-481 (2019).</w:t>
      </w:r>
    </w:p>
    <w:p w14:paraId="2014BA4F" w14:textId="0BEAB44B" w:rsidR="00990138" w:rsidRPr="007C3600" w:rsidRDefault="00990138" w:rsidP="000D5255">
      <w:pPr>
        <w:pStyle w:val="ListParagraph"/>
        <w:numPr>
          <w:ilvl w:val="0"/>
          <w:numId w:val="36"/>
        </w:numPr>
        <w:ind w:left="0" w:firstLine="0"/>
        <w:rPr>
          <w:rFonts w:eastAsia="Calibri"/>
        </w:rPr>
      </w:pPr>
      <w:proofErr w:type="spellStart"/>
      <w:r w:rsidRPr="007C3600">
        <w:rPr>
          <w:rFonts w:eastAsia="Calibri"/>
        </w:rPr>
        <w:t>Chhangawala</w:t>
      </w:r>
      <w:proofErr w:type="spellEnd"/>
      <w:r w:rsidRPr="007C3600">
        <w:rPr>
          <w:rFonts w:eastAsia="Calibri"/>
        </w:rPr>
        <w:t>, S., Rudy, G., Mason, C. E.</w:t>
      </w:r>
      <w:r w:rsidR="001D6015">
        <w:rPr>
          <w:rFonts w:eastAsia="Calibri"/>
        </w:rPr>
        <w:t>,</w:t>
      </w:r>
      <w:r w:rsidRPr="007C3600">
        <w:rPr>
          <w:rFonts w:eastAsia="Calibri"/>
        </w:rPr>
        <w:t xml:space="preserve"> Rosenfeld, J. A. The impact of read length on quantification of differentially expressed genes and splice junction detection. </w:t>
      </w:r>
      <w:r w:rsidRPr="007C3600">
        <w:rPr>
          <w:rFonts w:eastAsia="Calibri"/>
          <w:i/>
          <w:iCs/>
        </w:rPr>
        <w:t>Genome biology</w:t>
      </w:r>
      <w:r w:rsidRPr="007C3600">
        <w:rPr>
          <w:rFonts w:eastAsia="Calibri"/>
        </w:rPr>
        <w:t xml:space="preserve">. </w:t>
      </w:r>
      <w:r w:rsidRPr="007C3600">
        <w:rPr>
          <w:rFonts w:eastAsia="Calibri"/>
          <w:b/>
          <w:bCs/>
        </w:rPr>
        <w:t>16</w:t>
      </w:r>
      <w:r w:rsidRPr="007C3600">
        <w:rPr>
          <w:rFonts w:eastAsia="Calibri"/>
        </w:rPr>
        <w:t xml:space="preserve"> (1), 1-10 (2015).</w:t>
      </w:r>
    </w:p>
    <w:p w14:paraId="563C3B32" w14:textId="531E11A7" w:rsidR="00990138" w:rsidRPr="007C3600" w:rsidRDefault="00990138" w:rsidP="000D5255">
      <w:pPr>
        <w:pStyle w:val="ListParagraph"/>
        <w:widowControl/>
        <w:numPr>
          <w:ilvl w:val="0"/>
          <w:numId w:val="36"/>
        </w:numPr>
        <w:ind w:left="0" w:firstLine="0"/>
        <w:jc w:val="left"/>
        <w:rPr>
          <w:rFonts w:eastAsia="Calibri"/>
        </w:rPr>
      </w:pPr>
      <w:r w:rsidRPr="007C3600">
        <w:rPr>
          <w:rFonts w:eastAsia="Calibri"/>
        </w:rPr>
        <w:t>Conesa, A.</w:t>
      </w:r>
      <w:r w:rsidR="001D6015">
        <w:rPr>
          <w:rFonts w:eastAsia="Calibri"/>
        </w:rPr>
        <w:t xml:space="preserve"> </w:t>
      </w:r>
      <w:r w:rsidRPr="007C3600">
        <w:rPr>
          <w:rFonts w:eastAsia="Calibri"/>
        </w:rPr>
        <w:t>et al. A survey of best practices for RNA-seq data analysis. </w:t>
      </w:r>
      <w:r w:rsidRPr="007C3600">
        <w:rPr>
          <w:rFonts w:eastAsia="Calibri"/>
          <w:i/>
          <w:iCs/>
        </w:rPr>
        <w:t>Genome Biol</w:t>
      </w:r>
      <w:r w:rsidRPr="007C3600">
        <w:rPr>
          <w:rFonts w:eastAsia="Calibri"/>
        </w:rPr>
        <w:t> </w:t>
      </w:r>
      <w:r w:rsidRPr="007C3600">
        <w:rPr>
          <w:rFonts w:eastAsia="Calibri"/>
          <w:b/>
          <w:bCs/>
        </w:rPr>
        <w:t>17</w:t>
      </w:r>
      <w:r w:rsidRPr="007C3600">
        <w:rPr>
          <w:rFonts w:eastAsia="Calibri"/>
        </w:rPr>
        <w:t>, 13 (2016).</w:t>
      </w:r>
    </w:p>
    <w:p w14:paraId="5FB7C67A" w14:textId="2807945F" w:rsidR="00990138" w:rsidRPr="007C3600" w:rsidRDefault="00990138" w:rsidP="000D5255">
      <w:pPr>
        <w:pStyle w:val="ListParagraph"/>
        <w:numPr>
          <w:ilvl w:val="0"/>
          <w:numId w:val="36"/>
        </w:numPr>
        <w:ind w:left="0" w:firstLine="0"/>
        <w:rPr>
          <w:rFonts w:eastAsia="Calibri"/>
        </w:rPr>
      </w:pPr>
      <w:proofErr w:type="spellStart"/>
      <w:r w:rsidRPr="007C3600">
        <w:rPr>
          <w:rFonts w:eastAsia="Calibri"/>
        </w:rPr>
        <w:t>Trapnell</w:t>
      </w:r>
      <w:proofErr w:type="spellEnd"/>
      <w:r w:rsidR="001D6015">
        <w:rPr>
          <w:rFonts w:eastAsia="Calibri"/>
        </w:rPr>
        <w:t>,</w:t>
      </w:r>
      <w:r w:rsidRPr="007C3600">
        <w:rPr>
          <w:rFonts w:eastAsia="Calibri"/>
        </w:rPr>
        <w:t xml:space="preserve"> C</w:t>
      </w:r>
      <w:r w:rsidR="001D6015">
        <w:rPr>
          <w:rFonts w:eastAsia="Calibri"/>
        </w:rPr>
        <w:t xml:space="preserve">. et al. </w:t>
      </w:r>
      <w:r w:rsidRPr="007C3600">
        <w:rPr>
          <w:rFonts w:eastAsia="Calibri"/>
        </w:rPr>
        <w:t xml:space="preserve">Differential gene and transcript expression analysis of RNA-seq experiments with </w:t>
      </w:r>
      <w:proofErr w:type="spellStart"/>
      <w:r w:rsidRPr="007C3600">
        <w:rPr>
          <w:rFonts w:eastAsia="Calibri"/>
        </w:rPr>
        <w:t>TopHat</w:t>
      </w:r>
      <w:proofErr w:type="spellEnd"/>
      <w:r w:rsidRPr="007C3600">
        <w:rPr>
          <w:rFonts w:eastAsia="Calibri"/>
        </w:rPr>
        <w:t xml:space="preserve"> and Cufflinks. </w:t>
      </w:r>
      <w:r w:rsidRPr="007C3600">
        <w:rPr>
          <w:rFonts w:eastAsia="Calibri"/>
          <w:i/>
          <w:iCs/>
        </w:rPr>
        <w:t xml:space="preserve">Nat </w:t>
      </w:r>
      <w:proofErr w:type="spellStart"/>
      <w:r w:rsidRPr="007C3600">
        <w:rPr>
          <w:rFonts w:eastAsia="Calibri"/>
          <w:i/>
          <w:iCs/>
        </w:rPr>
        <w:t>Protoc</w:t>
      </w:r>
      <w:proofErr w:type="spellEnd"/>
      <w:r w:rsidRPr="007C3600">
        <w:rPr>
          <w:rFonts w:eastAsia="Calibri"/>
        </w:rPr>
        <w:t xml:space="preserve">. </w:t>
      </w:r>
      <w:r w:rsidRPr="007C3600">
        <w:rPr>
          <w:rFonts w:eastAsia="Calibri"/>
          <w:b/>
          <w:bCs/>
        </w:rPr>
        <w:t xml:space="preserve">7 </w:t>
      </w:r>
      <w:r w:rsidRPr="007C3600">
        <w:rPr>
          <w:rFonts w:eastAsia="Calibri"/>
        </w:rPr>
        <w:t xml:space="preserve">(3), 562-78 (2012). </w:t>
      </w:r>
    </w:p>
    <w:p w14:paraId="284623F1" w14:textId="77777777" w:rsidR="00990138" w:rsidRPr="007C3600" w:rsidRDefault="00990138" w:rsidP="000D5255">
      <w:pPr>
        <w:pStyle w:val="ListParagraph"/>
        <w:numPr>
          <w:ilvl w:val="0"/>
          <w:numId w:val="36"/>
        </w:numPr>
        <w:ind w:left="0" w:firstLine="0"/>
        <w:rPr>
          <w:rFonts w:eastAsia="Calibri"/>
        </w:rPr>
      </w:pPr>
      <w:r w:rsidRPr="007C3600">
        <w:rPr>
          <w:rFonts w:eastAsia="Calibri"/>
        </w:rPr>
        <w:t>Li, B., Dewey, C.N. RSEM: accurate transcript quantification from RNA-Seq data with or without a reference genome. </w:t>
      </w:r>
      <w:r w:rsidRPr="007C3600">
        <w:rPr>
          <w:rFonts w:eastAsia="Calibri"/>
          <w:i/>
          <w:iCs/>
        </w:rPr>
        <w:t>BMC Bioinformatics </w:t>
      </w:r>
      <w:r w:rsidRPr="007C3600">
        <w:rPr>
          <w:rFonts w:eastAsia="Calibri"/>
          <w:b/>
          <w:bCs/>
        </w:rPr>
        <w:t>12</w:t>
      </w:r>
      <w:r w:rsidRPr="007C3600">
        <w:rPr>
          <w:rFonts w:eastAsia="Calibri"/>
        </w:rPr>
        <w:t>, 323 (2011).</w:t>
      </w:r>
    </w:p>
    <w:p w14:paraId="25DDA46D" w14:textId="5AAAC041" w:rsidR="00990138" w:rsidRPr="007C3600" w:rsidRDefault="00990138" w:rsidP="000D5255">
      <w:pPr>
        <w:pStyle w:val="ListParagraph"/>
        <w:numPr>
          <w:ilvl w:val="0"/>
          <w:numId w:val="36"/>
        </w:numPr>
        <w:ind w:left="0" w:firstLine="0"/>
        <w:rPr>
          <w:rFonts w:eastAsia="Calibri"/>
        </w:rPr>
      </w:pPr>
      <w:r w:rsidRPr="007C3600">
        <w:rPr>
          <w:rFonts w:eastAsia="Calibri"/>
        </w:rPr>
        <w:t>Bray</w:t>
      </w:r>
      <w:r w:rsidR="001D6015">
        <w:rPr>
          <w:rFonts w:eastAsia="Calibri"/>
        </w:rPr>
        <w:t>,</w:t>
      </w:r>
      <w:r w:rsidRPr="007C3600">
        <w:rPr>
          <w:rFonts w:eastAsia="Calibri"/>
        </w:rPr>
        <w:t xml:space="preserve"> N</w:t>
      </w:r>
      <w:r w:rsidR="001D6015">
        <w:rPr>
          <w:rFonts w:eastAsia="Calibri"/>
        </w:rPr>
        <w:t>.</w:t>
      </w:r>
      <w:r w:rsidRPr="007C3600">
        <w:rPr>
          <w:rFonts w:eastAsia="Calibri"/>
        </w:rPr>
        <w:t>L</w:t>
      </w:r>
      <w:r w:rsidR="001D6015">
        <w:rPr>
          <w:rFonts w:eastAsia="Calibri"/>
        </w:rPr>
        <w:t>.</w:t>
      </w:r>
      <w:r w:rsidRPr="007C3600">
        <w:rPr>
          <w:rFonts w:eastAsia="Calibri"/>
        </w:rPr>
        <w:t>, Pimentel</w:t>
      </w:r>
      <w:r w:rsidR="001D6015">
        <w:rPr>
          <w:rFonts w:eastAsia="Calibri"/>
        </w:rPr>
        <w:t>,</w:t>
      </w:r>
      <w:r w:rsidRPr="007C3600">
        <w:rPr>
          <w:rFonts w:eastAsia="Calibri"/>
        </w:rPr>
        <w:t xml:space="preserve"> H</w:t>
      </w:r>
      <w:r w:rsidR="001D6015">
        <w:rPr>
          <w:rFonts w:eastAsia="Calibri"/>
        </w:rPr>
        <w:t>.</w:t>
      </w:r>
      <w:r w:rsidRPr="007C3600">
        <w:rPr>
          <w:rFonts w:eastAsia="Calibri"/>
        </w:rPr>
        <w:t xml:space="preserve">, </w:t>
      </w:r>
      <w:proofErr w:type="spellStart"/>
      <w:r w:rsidRPr="007C3600">
        <w:rPr>
          <w:rFonts w:eastAsia="Calibri"/>
        </w:rPr>
        <w:t>Melsted</w:t>
      </w:r>
      <w:proofErr w:type="spellEnd"/>
      <w:r w:rsidR="001D6015">
        <w:rPr>
          <w:rFonts w:eastAsia="Calibri"/>
        </w:rPr>
        <w:t>,</w:t>
      </w:r>
      <w:r w:rsidRPr="007C3600">
        <w:rPr>
          <w:rFonts w:eastAsia="Calibri"/>
        </w:rPr>
        <w:t xml:space="preserve"> P</w:t>
      </w:r>
      <w:r w:rsidR="001D6015">
        <w:rPr>
          <w:rFonts w:eastAsia="Calibri"/>
        </w:rPr>
        <w:t>.</w:t>
      </w:r>
      <w:r w:rsidRPr="007C3600">
        <w:rPr>
          <w:rFonts w:eastAsia="Calibri"/>
        </w:rPr>
        <w:t xml:space="preserve">, </w:t>
      </w:r>
      <w:proofErr w:type="spellStart"/>
      <w:r w:rsidRPr="007C3600">
        <w:rPr>
          <w:rFonts w:eastAsia="Calibri"/>
        </w:rPr>
        <w:t>Pachter</w:t>
      </w:r>
      <w:proofErr w:type="spellEnd"/>
      <w:r w:rsidR="001D6015">
        <w:rPr>
          <w:rFonts w:eastAsia="Calibri"/>
        </w:rPr>
        <w:t>,</w:t>
      </w:r>
      <w:r w:rsidRPr="007C3600">
        <w:rPr>
          <w:rFonts w:eastAsia="Calibri"/>
        </w:rPr>
        <w:t xml:space="preserve"> L. Near-optimal probabilistic RNA-seq quantification. </w:t>
      </w:r>
      <w:r w:rsidRPr="007C3600">
        <w:rPr>
          <w:rFonts w:eastAsia="Calibri"/>
          <w:i/>
          <w:iCs/>
        </w:rPr>
        <w:t xml:space="preserve">Nat </w:t>
      </w:r>
      <w:proofErr w:type="spellStart"/>
      <w:r w:rsidRPr="007C3600">
        <w:rPr>
          <w:rFonts w:eastAsia="Calibri"/>
          <w:i/>
          <w:iCs/>
        </w:rPr>
        <w:t>Biotechnol</w:t>
      </w:r>
      <w:proofErr w:type="spellEnd"/>
      <w:r w:rsidRPr="007C3600">
        <w:rPr>
          <w:rFonts w:eastAsia="Calibri"/>
          <w:i/>
          <w:iCs/>
        </w:rPr>
        <w:t>.</w:t>
      </w:r>
      <w:r w:rsidRPr="007C3600">
        <w:rPr>
          <w:rFonts w:eastAsia="Calibri"/>
        </w:rPr>
        <w:t xml:space="preserve"> </w:t>
      </w:r>
      <w:r w:rsidRPr="007C3600">
        <w:rPr>
          <w:rFonts w:eastAsia="Calibri"/>
          <w:b/>
          <w:bCs/>
        </w:rPr>
        <w:t xml:space="preserve">34 </w:t>
      </w:r>
      <w:r w:rsidRPr="007C3600">
        <w:rPr>
          <w:rFonts w:eastAsia="Calibri"/>
        </w:rPr>
        <w:t xml:space="preserve">(5), 525-7 (2016). </w:t>
      </w:r>
    </w:p>
    <w:p w14:paraId="4FAAE8EC" w14:textId="7C34D772" w:rsidR="320658E2" w:rsidRPr="007C3600" w:rsidRDefault="320658E2" w:rsidP="000D5255">
      <w:pPr>
        <w:contextualSpacing/>
        <w:rPr>
          <w:rFonts w:ascii="Calibri" w:eastAsiaTheme="minorEastAsia" w:hAnsi="Calibri" w:cs="Calibri"/>
          <w:color w:val="7F7F7F" w:themeColor="text1" w:themeTint="80"/>
          <w:lang w:eastAsia="en-US"/>
        </w:rPr>
      </w:pPr>
    </w:p>
    <w:sectPr w:rsidR="320658E2" w:rsidRPr="007C3600" w:rsidSect="004370FD">
      <w:headerReference w:type="even" r:id="rId21"/>
      <w:headerReference w:type="default" r:id="rId22"/>
      <w:footerReference w:type="even" r:id="rId23"/>
      <w:footerReference w:type="default" r:id="rId24"/>
      <w:headerReference w:type="first" r:id="rId2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023F" w14:textId="77777777" w:rsidR="00A94FE7" w:rsidRDefault="00A94FE7">
      <w:r>
        <w:separator/>
      </w:r>
    </w:p>
  </w:endnote>
  <w:endnote w:type="continuationSeparator" w:id="0">
    <w:p w14:paraId="137FA5B5" w14:textId="77777777" w:rsidR="00A94FE7" w:rsidRDefault="00A94FE7">
      <w:r>
        <w:continuationSeparator/>
      </w:r>
    </w:p>
  </w:endnote>
  <w:endnote w:type="continuationNotice" w:id="1">
    <w:p w14:paraId="08A10058" w14:textId="77777777" w:rsidR="00A94FE7" w:rsidRDefault="00A94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9286640"/>
      <w:docPartObj>
        <w:docPartGallery w:val="Page Numbers (Bottom of Page)"/>
        <w:docPartUnique/>
      </w:docPartObj>
    </w:sdtPr>
    <w:sdtEndPr>
      <w:rPr>
        <w:rStyle w:val="PageNumber"/>
      </w:rPr>
    </w:sdtEndPr>
    <w:sdtContent>
      <w:p w14:paraId="2FC752D4" w14:textId="6E571F7A" w:rsidR="005122A2" w:rsidRDefault="005122A2" w:rsidP="00A06B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5122A2" w:rsidRDefault="005122A2" w:rsidP="009E54E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2805167"/>
      <w:docPartObj>
        <w:docPartGallery w:val="Page Numbers (Bottom of Page)"/>
        <w:docPartUnique/>
      </w:docPartObj>
    </w:sdtPr>
    <w:sdtEndPr>
      <w:rPr>
        <w:rStyle w:val="PageNumber"/>
      </w:rPr>
    </w:sdtEndPr>
    <w:sdtContent>
      <w:p w14:paraId="68936305" w14:textId="43E26C0F" w:rsidR="005122A2" w:rsidRDefault="005122A2" w:rsidP="00A06B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2A65E3" w14:textId="77777777" w:rsidR="005122A2" w:rsidRDefault="005122A2" w:rsidP="009E54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B0BA" w14:textId="77777777" w:rsidR="00A94FE7" w:rsidRDefault="00A94FE7">
      <w:r>
        <w:separator/>
      </w:r>
    </w:p>
  </w:footnote>
  <w:footnote w:type="continuationSeparator" w:id="0">
    <w:p w14:paraId="26873C55" w14:textId="77777777" w:rsidR="00A94FE7" w:rsidRDefault="00A94FE7">
      <w:r>
        <w:continuationSeparator/>
      </w:r>
    </w:p>
  </w:footnote>
  <w:footnote w:type="continuationNotice" w:id="1">
    <w:p w14:paraId="18270191" w14:textId="77777777" w:rsidR="00A94FE7" w:rsidRDefault="00A94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122A2" w:rsidRDefault="005122A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5122A2" w:rsidRDefault="005122A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1D43112" w:rsidR="005122A2" w:rsidRDefault="005122A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66D"/>
    <w:multiLevelType w:val="hybridMultilevel"/>
    <w:tmpl w:val="A2C6150A"/>
    <w:lvl w:ilvl="0" w:tplc="9AB46056">
      <w:start w:val="1"/>
      <w:numFmt w:val="decimal"/>
      <w:lvlText w:val="%1."/>
      <w:lvlJc w:val="left"/>
      <w:pPr>
        <w:ind w:left="720" w:hanging="360"/>
      </w:pPr>
    </w:lvl>
    <w:lvl w:ilvl="1" w:tplc="2C5AC680">
      <w:start w:val="1"/>
      <w:numFmt w:val="decimal"/>
      <w:lvlText w:val="%2."/>
      <w:lvlJc w:val="left"/>
      <w:pPr>
        <w:ind w:left="1440" w:hanging="360"/>
      </w:pPr>
    </w:lvl>
    <w:lvl w:ilvl="2" w:tplc="C0643D18">
      <w:start w:val="1"/>
      <w:numFmt w:val="decimal"/>
      <w:lvlText w:val="%3."/>
      <w:lvlJc w:val="left"/>
      <w:pPr>
        <w:ind w:left="2160" w:hanging="180"/>
      </w:pPr>
    </w:lvl>
    <w:lvl w:ilvl="3" w:tplc="2962EA34">
      <w:start w:val="1"/>
      <w:numFmt w:val="decimal"/>
      <w:lvlText w:val="%4."/>
      <w:lvlJc w:val="left"/>
      <w:pPr>
        <w:ind w:left="2880" w:hanging="360"/>
      </w:pPr>
    </w:lvl>
    <w:lvl w:ilvl="4" w:tplc="54B04526">
      <w:start w:val="1"/>
      <w:numFmt w:val="lowerLetter"/>
      <w:lvlText w:val="%5."/>
      <w:lvlJc w:val="left"/>
      <w:pPr>
        <w:ind w:left="3600" w:hanging="360"/>
      </w:pPr>
    </w:lvl>
    <w:lvl w:ilvl="5" w:tplc="22009B52">
      <w:start w:val="1"/>
      <w:numFmt w:val="lowerRoman"/>
      <w:lvlText w:val="%6."/>
      <w:lvlJc w:val="right"/>
      <w:pPr>
        <w:ind w:left="4320" w:hanging="180"/>
      </w:pPr>
    </w:lvl>
    <w:lvl w:ilvl="6" w:tplc="0870E9C6">
      <w:start w:val="1"/>
      <w:numFmt w:val="decimal"/>
      <w:lvlText w:val="%7."/>
      <w:lvlJc w:val="left"/>
      <w:pPr>
        <w:ind w:left="5040" w:hanging="360"/>
      </w:pPr>
    </w:lvl>
    <w:lvl w:ilvl="7" w:tplc="0C7409D2">
      <w:start w:val="1"/>
      <w:numFmt w:val="lowerLetter"/>
      <w:lvlText w:val="%8."/>
      <w:lvlJc w:val="left"/>
      <w:pPr>
        <w:ind w:left="5760" w:hanging="360"/>
      </w:pPr>
    </w:lvl>
    <w:lvl w:ilvl="8" w:tplc="031EF6F4">
      <w:start w:val="1"/>
      <w:numFmt w:val="lowerRoman"/>
      <w:lvlText w:val="%9."/>
      <w:lvlJc w:val="right"/>
      <w:pPr>
        <w:ind w:left="6480" w:hanging="180"/>
      </w:pPr>
    </w:lvl>
  </w:abstractNum>
  <w:abstractNum w:abstractNumId="1" w15:restartNumberingAfterBreak="0">
    <w:nsid w:val="063553C8"/>
    <w:multiLevelType w:val="hybridMultilevel"/>
    <w:tmpl w:val="6994D9A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60E58"/>
    <w:multiLevelType w:val="hybridMultilevel"/>
    <w:tmpl w:val="CF7419FE"/>
    <w:lvl w:ilvl="0" w:tplc="4F98CD40">
      <w:start w:val="1"/>
      <w:numFmt w:val="upperLetter"/>
      <w:lvlText w:val="%1)"/>
      <w:lvlJc w:val="left"/>
      <w:pPr>
        <w:ind w:left="720" w:hanging="360"/>
      </w:pPr>
      <w:rPr>
        <w:rFonts w:ascii="Arial" w:eastAsia="Arial" w:hAnsi="Arial" w:cs="Arial"/>
        <w:b/>
        <w:u w:val="none"/>
      </w:rPr>
    </w:lvl>
    <w:lvl w:ilvl="1" w:tplc="9F203832">
      <w:start w:val="1"/>
      <w:numFmt w:val="lowerLetter"/>
      <w:lvlText w:val="%2)"/>
      <w:lvlJc w:val="left"/>
      <w:pPr>
        <w:ind w:left="1440" w:hanging="360"/>
      </w:pPr>
      <w:rPr>
        <w:u w:val="none"/>
      </w:rPr>
    </w:lvl>
    <w:lvl w:ilvl="2" w:tplc="2B606DD8">
      <w:start w:val="1"/>
      <w:numFmt w:val="lowerRoman"/>
      <w:lvlText w:val="%3)"/>
      <w:lvlJc w:val="right"/>
      <w:pPr>
        <w:ind w:left="2160" w:hanging="360"/>
      </w:pPr>
      <w:rPr>
        <w:u w:val="none"/>
      </w:rPr>
    </w:lvl>
    <w:lvl w:ilvl="3" w:tplc="82EE50A4">
      <w:start w:val="1"/>
      <w:numFmt w:val="decimal"/>
      <w:lvlText w:val="(%4)"/>
      <w:lvlJc w:val="left"/>
      <w:pPr>
        <w:ind w:left="2880" w:hanging="360"/>
      </w:pPr>
      <w:rPr>
        <w:u w:val="none"/>
      </w:rPr>
    </w:lvl>
    <w:lvl w:ilvl="4" w:tplc="039AA0BA">
      <w:start w:val="1"/>
      <w:numFmt w:val="lowerLetter"/>
      <w:lvlText w:val="(%5)"/>
      <w:lvlJc w:val="left"/>
      <w:pPr>
        <w:ind w:left="3600" w:hanging="360"/>
      </w:pPr>
      <w:rPr>
        <w:u w:val="none"/>
      </w:rPr>
    </w:lvl>
    <w:lvl w:ilvl="5" w:tplc="B184BD48">
      <w:start w:val="1"/>
      <w:numFmt w:val="lowerRoman"/>
      <w:lvlText w:val="(%6)"/>
      <w:lvlJc w:val="right"/>
      <w:pPr>
        <w:ind w:left="4320" w:hanging="360"/>
      </w:pPr>
      <w:rPr>
        <w:u w:val="none"/>
      </w:rPr>
    </w:lvl>
    <w:lvl w:ilvl="6" w:tplc="1EA887FC">
      <w:start w:val="1"/>
      <w:numFmt w:val="decimal"/>
      <w:lvlText w:val="%7."/>
      <w:lvlJc w:val="left"/>
      <w:pPr>
        <w:ind w:left="5040" w:hanging="360"/>
      </w:pPr>
      <w:rPr>
        <w:u w:val="none"/>
      </w:rPr>
    </w:lvl>
    <w:lvl w:ilvl="7" w:tplc="7160EBC0">
      <w:start w:val="1"/>
      <w:numFmt w:val="lowerLetter"/>
      <w:lvlText w:val="%8."/>
      <w:lvlJc w:val="left"/>
      <w:pPr>
        <w:ind w:left="5760" w:hanging="360"/>
      </w:pPr>
      <w:rPr>
        <w:u w:val="none"/>
      </w:rPr>
    </w:lvl>
    <w:lvl w:ilvl="8" w:tplc="EA069D14">
      <w:start w:val="1"/>
      <w:numFmt w:val="lowerRoman"/>
      <w:lvlText w:val="%9."/>
      <w:lvlJc w:val="right"/>
      <w:pPr>
        <w:ind w:left="6480" w:hanging="360"/>
      </w:pPr>
      <w:rPr>
        <w:u w:val="none"/>
      </w:rPr>
    </w:lvl>
  </w:abstractNum>
  <w:abstractNum w:abstractNumId="3" w15:restartNumberingAfterBreak="0">
    <w:nsid w:val="0C885FC6"/>
    <w:multiLevelType w:val="hybridMultilevel"/>
    <w:tmpl w:val="F2C40106"/>
    <w:lvl w:ilvl="0" w:tplc="95660438">
      <w:start w:val="1"/>
      <w:numFmt w:val="decimal"/>
      <w:lvlText w:val="%1."/>
      <w:lvlJc w:val="left"/>
      <w:pPr>
        <w:ind w:left="720" w:hanging="360"/>
      </w:pPr>
    </w:lvl>
    <w:lvl w:ilvl="1" w:tplc="4858C266">
      <w:start w:val="1"/>
      <w:numFmt w:val="lowerLetter"/>
      <w:lvlText w:val="%2."/>
      <w:lvlJc w:val="left"/>
      <w:pPr>
        <w:ind w:left="1440" w:hanging="360"/>
      </w:pPr>
    </w:lvl>
    <w:lvl w:ilvl="2" w:tplc="42C25BEC">
      <w:start w:val="1"/>
      <w:numFmt w:val="decimal"/>
      <w:lvlText w:val="%3."/>
      <w:lvlJc w:val="left"/>
      <w:pPr>
        <w:ind w:left="2160" w:hanging="180"/>
      </w:pPr>
    </w:lvl>
    <w:lvl w:ilvl="3" w:tplc="D7D46FA2">
      <w:start w:val="1"/>
      <w:numFmt w:val="decimal"/>
      <w:lvlText w:val="%4."/>
      <w:lvlJc w:val="left"/>
      <w:pPr>
        <w:ind w:left="2880" w:hanging="360"/>
      </w:pPr>
    </w:lvl>
    <w:lvl w:ilvl="4" w:tplc="29EEFFDC">
      <w:start w:val="1"/>
      <w:numFmt w:val="lowerLetter"/>
      <w:lvlText w:val="%5."/>
      <w:lvlJc w:val="left"/>
      <w:pPr>
        <w:ind w:left="3600" w:hanging="360"/>
      </w:pPr>
    </w:lvl>
    <w:lvl w:ilvl="5" w:tplc="451EFF78">
      <w:start w:val="1"/>
      <w:numFmt w:val="lowerRoman"/>
      <w:lvlText w:val="%6."/>
      <w:lvlJc w:val="right"/>
      <w:pPr>
        <w:ind w:left="4320" w:hanging="180"/>
      </w:pPr>
    </w:lvl>
    <w:lvl w:ilvl="6" w:tplc="36E2EA64">
      <w:start w:val="1"/>
      <w:numFmt w:val="decimal"/>
      <w:lvlText w:val="%7."/>
      <w:lvlJc w:val="left"/>
      <w:pPr>
        <w:ind w:left="5040" w:hanging="360"/>
      </w:pPr>
    </w:lvl>
    <w:lvl w:ilvl="7" w:tplc="A0F44B7C">
      <w:start w:val="1"/>
      <w:numFmt w:val="lowerLetter"/>
      <w:lvlText w:val="%8."/>
      <w:lvlJc w:val="left"/>
      <w:pPr>
        <w:ind w:left="5760" w:hanging="360"/>
      </w:pPr>
    </w:lvl>
    <w:lvl w:ilvl="8" w:tplc="3DA42BD2">
      <w:start w:val="1"/>
      <w:numFmt w:val="lowerRoman"/>
      <w:lvlText w:val="%9."/>
      <w:lvlJc w:val="right"/>
      <w:pPr>
        <w:ind w:left="6480" w:hanging="180"/>
      </w:pPr>
    </w:lvl>
  </w:abstractNum>
  <w:abstractNum w:abstractNumId="4" w15:restartNumberingAfterBreak="0">
    <w:nsid w:val="134B460B"/>
    <w:multiLevelType w:val="hybridMultilevel"/>
    <w:tmpl w:val="A2D8D02C"/>
    <w:lvl w:ilvl="0" w:tplc="689453D4">
      <w:start w:val="1"/>
      <w:numFmt w:val="bullet"/>
      <w:lvlText w:val=""/>
      <w:lvlJc w:val="left"/>
      <w:pPr>
        <w:tabs>
          <w:tab w:val="num" w:pos="720"/>
        </w:tabs>
        <w:ind w:left="720" w:hanging="360"/>
      </w:pPr>
      <w:rPr>
        <w:rFonts w:ascii="Symbol" w:hAnsi="Symbol" w:hint="default"/>
        <w:sz w:val="20"/>
      </w:rPr>
    </w:lvl>
    <w:lvl w:ilvl="1" w:tplc="78340904" w:tentative="1">
      <w:start w:val="1"/>
      <w:numFmt w:val="bullet"/>
      <w:lvlText w:val="o"/>
      <w:lvlJc w:val="left"/>
      <w:pPr>
        <w:tabs>
          <w:tab w:val="num" w:pos="1440"/>
        </w:tabs>
        <w:ind w:left="1440" w:hanging="360"/>
      </w:pPr>
      <w:rPr>
        <w:rFonts w:ascii="Courier New" w:hAnsi="Courier New" w:hint="default"/>
        <w:sz w:val="20"/>
      </w:rPr>
    </w:lvl>
    <w:lvl w:ilvl="2" w:tplc="25DA5FDE" w:tentative="1">
      <w:start w:val="1"/>
      <w:numFmt w:val="bullet"/>
      <w:lvlText w:val=""/>
      <w:lvlJc w:val="left"/>
      <w:pPr>
        <w:tabs>
          <w:tab w:val="num" w:pos="2160"/>
        </w:tabs>
        <w:ind w:left="2160" w:hanging="360"/>
      </w:pPr>
      <w:rPr>
        <w:rFonts w:ascii="Wingdings" w:hAnsi="Wingdings" w:hint="default"/>
        <w:sz w:val="20"/>
      </w:rPr>
    </w:lvl>
    <w:lvl w:ilvl="3" w:tplc="2A2ADB20" w:tentative="1">
      <w:start w:val="1"/>
      <w:numFmt w:val="bullet"/>
      <w:lvlText w:val=""/>
      <w:lvlJc w:val="left"/>
      <w:pPr>
        <w:tabs>
          <w:tab w:val="num" w:pos="2880"/>
        </w:tabs>
        <w:ind w:left="2880" w:hanging="360"/>
      </w:pPr>
      <w:rPr>
        <w:rFonts w:ascii="Wingdings" w:hAnsi="Wingdings" w:hint="default"/>
        <w:sz w:val="20"/>
      </w:rPr>
    </w:lvl>
    <w:lvl w:ilvl="4" w:tplc="EA7662F8" w:tentative="1">
      <w:start w:val="1"/>
      <w:numFmt w:val="bullet"/>
      <w:lvlText w:val=""/>
      <w:lvlJc w:val="left"/>
      <w:pPr>
        <w:tabs>
          <w:tab w:val="num" w:pos="3600"/>
        </w:tabs>
        <w:ind w:left="3600" w:hanging="360"/>
      </w:pPr>
      <w:rPr>
        <w:rFonts w:ascii="Wingdings" w:hAnsi="Wingdings" w:hint="default"/>
        <w:sz w:val="20"/>
      </w:rPr>
    </w:lvl>
    <w:lvl w:ilvl="5" w:tplc="53B484AA" w:tentative="1">
      <w:start w:val="1"/>
      <w:numFmt w:val="bullet"/>
      <w:lvlText w:val=""/>
      <w:lvlJc w:val="left"/>
      <w:pPr>
        <w:tabs>
          <w:tab w:val="num" w:pos="4320"/>
        </w:tabs>
        <w:ind w:left="4320" w:hanging="360"/>
      </w:pPr>
      <w:rPr>
        <w:rFonts w:ascii="Wingdings" w:hAnsi="Wingdings" w:hint="default"/>
        <w:sz w:val="20"/>
      </w:rPr>
    </w:lvl>
    <w:lvl w:ilvl="6" w:tplc="0B1A569E" w:tentative="1">
      <w:start w:val="1"/>
      <w:numFmt w:val="bullet"/>
      <w:lvlText w:val=""/>
      <w:lvlJc w:val="left"/>
      <w:pPr>
        <w:tabs>
          <w:tab w:val="num" w:pos="5040"/>
        </w:tabs>
        <w:ind w:left="5040" w:hanging="360"/>
      </w:pPr>
      <w:rPr>
        <w:rFonts w:ascii="Wingdings" w:hAnsi="Wingdings" w:hint="default"/>
        <w:sz w:val="20"/>
      </w:rPr>
    </w:lvl>
    <w:lvl w:ilvl="7" w:tplc="46964314" w:tentative="1">
      <w:start w:val="1"/>
      <w:numFmt w:val="bullet"/>
      <w:lvlText w:val=""/>
      <w:lvlJc w:val="left"/>
      <w:pPr>
        <w:tabs>
          <w:tab w:val="num" w:pos="5760"/>
        </w:tabs>
        <w:ind w:left="5760" w:hanging="360"/>
      </w:pPr>
      <w:rPr>
        <w:rFonts w:ascii="Wingdings" w:hAnsi="Wingdings" w:hint="default"/>
        <w:sz w:val="20"/>
      </w:rPr>
    </w:lvl>
    <w:lvl w:ilvl="8" w:tplc="B222446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E7133"/>
    <w:multiLevelType w:val="multilevel"/>
    <w:tmpl w:val="BC2EE4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074727"/>
    <w:multiLevelType w:val="hybridMultilevel"/>
    <w:tmpl w:val="BE544FDC"/>
    <w:lvl w:ilvl="0" w:tplc="2DD0D3F0">
      <w:start w:val="1"/>
      <w:numFmt w:val="decimal"/>
      <w:lvlText w:val="%1."/>
      <w:lvlJc w:val="left"/>
      <w:pPr>
        <w:ind w:left="720" w:hanging="360"/>
      </w:pPr>
    </w:lvl>
    <w:lvl w:ilvl="1" w:tplc="3322FC86">
      <w:start w:val="1"/>
      <w:numFmt w:val="lowerLetter"/>
      <w:lvlText w:val="%2."/>
      <w:lvlJc w:val="left"/>
      <w:pPr>
        <w:ind w:left="1440" w:hanging="360"/>
      </w:pPr>
    </w:lvl>
    <w:lvl w:ilvl="2" w:tplc="6898126E">
      <w:start w:val="1"/>
      <w:numFmt w:val="lowerRoman"/>
      <w:lvlText w:val="%3."/>
      <w:lvlJc w:val="right"/>
      <w:pPr>
        <w:ind w:left="2160" w:hanging="180"/>
      </w:pPr>
    </w:lvl>
    <w:lvl w:ilvl="3" w:tplc="5AE47A26">
      <w:start w:val="1"/>
      <w:numFmt w:val="decimal"/>
      <w:lvlText w:val="%4."/>
      <w:lvlJc w:val="left"/>
      <w:pPr>
        <w:ind w:left="2880" w:hanging="360"/>
      </w:pPr>
    </w:lvl>
    <w:lvl w:ilvl="4" w:tplc="913A0AF4">
      <w:start w:val="1"/>
      <w:numFmt w:val="lowerLetter"/>
      <w:lvlText w:val="%5."/>
      <w:lvlJc w:val="left"/>
      <w:pPr>
        <w:ind w:left="3600" w:hanging="360"/>
      </w:pPr>
    </w:lvl>
    <w:lvl w:ilvl="5" w:tplc="AB2EB370">
      <w:start w:val="1"/>
      <w:numFmt w:val="lowerRoman"/>
      <w:lvlText w:val="%6."/>
      <w:lvlJc w:val="right"/>
      <w:pPr>
        <w:ind w:left="4320" w:hanging="180"/>
      </w:pPr>
    </w:lvl>
    <w:lvl w:ilvl="6" w:tplc="5D109348">
      <w:start w:val="1"/>
      <w:numFmt w:val="decimal"/>
      <w:lvlText w:val="%7."/>
      <w:lvlJc w:val="left"/>
      <w:pPr>
        <w:ind w:left="5040" w:hanging="360"/>
      </w:pPr>
    </w:lvl>
    <w:lvl w:ilvl="7" w:tplc="CEE6F6A8">
      <w:start w:val="1"/>
      <w:numFmt w:val="lowerLetter"/>
      <w:lvlText w:val="%8."/>
      <w:lvlJc w:val="left"/>
      <w:pPr>
        <w:ind w:left="5760" w:hanging="360"/>
      </w:pPr>
    </w:lvl>
    <w:lvl w:ilvl="8" w:tplc="3BA48202">
      <w:start w:val="1"/>
      <w:numFmt w:val="lowerRoman"/>
      <w:lvlText w:val="%9."/>
      <w:lvlJc w:val="right"/>
      <w:pPr>
        <w:ind w:left="6480" w:hanging="180"/>
      </w:pPr>
    </w:lvl>
  </w:abstractNum>
  <w:abstractNum w:abstractNumId="7" w15:restartNumberingAfterBreak="0">
    <w:nsid w:val="1EB41C04"/>
    <w:multiLevelType w:val="hybridMultilevel"/>
    <w:tmpl w:val="F2929634"/>
    <w:lvl w:ilvl="0" w:tplc="CF2E9638">
      <w:start w:val="1"/>
      <w:numFmt w:val="decimal"/>
      <w:lvlText w:val="%1."/>
      <w:lvlJc w:val="left"/>
      <w:pPr>
        <w:ind w:left="720" w:hanging="360"/>
      </w:pPr>
    </w:lvl>
    <w:lvl w:ilvl="1" w:tplc="8164772E">
      <w:start w:val="4"/>
      <w:numFmt w:val="decimal"/>
      <w:lvlText w:val="%2."/>
      <w:lvlJc w:val="left"/>
      <w:pPr>
        <w:ind w:left="1440" w:hanging="360"/>
      </w:pPr>
    </w:lvl>
    <w:lvl w:ilvl="2" w:tplc="8E1A24E8">
      <w:start w:val="1"/>
      <w:numFmt w:val="lowerRoman"/>
      <w:lvlText w:val="%3."/>
      <w:lvlJc w:val="right"/>
      <w:pPr>
        <w:ind w:left="2160" w:hanging="180"/>
      </w:pPr>
    </w:lvl>
    <w:lvl w:ilvl="3" w:tplc="45BC9598">
      <w:start w:val="1"/>
      <w:numFmt w:val="decimal"/>
      <w:lvlText w:val="%4."/>
      <w:lvlJc w:val="left"/>
      <w:pPr>
        <w:ind w:left="2880" w:hanging="360"/>
      </w:pPr>
    </w:lvl>
    <w:lvl w:ilvl="4" w:tplc="8B001D8C">
      <w:start w:val="1"/>
      <w:numFmt w:val="lowerLetter"/>
      <w:lvlText w:val="%5."/>
      <w:lvlJc w:val="left"/>
      <w:pPr>
        <w:ind w:left="3600" w:hanging="360"/>
      </w:pPr>
    </w:lvl>
    <w:lvl w:ilvl="5" w:tplc="02420FEC">
      <w:start w:val="1"/>
      <w:numFmt w:val="lowerRoman"/>
      <w:lvlText w:val="%6."/>
      <w:lvlJc w:val="right"/>
      <w:pPr>
        <w:ind w:left="4320" w:hanging="180"/>
      </w:pPr>
    </w:lvl>
    <w:lvl w:ilvl="6" w:tplc="392821C4">
      <w:start w:val="1"/>
      <w:numFmt w:val="decimal"/>
      <w:lvlText w:val="%7."/>
      <w:lvlJc w:val="left"/>
      <w:pPr>
        <w:ind w:left="5040" w:hanging="360"/>
      </w:pPr>
    </w:lvl>
    <w:lvl w:ilvl="7" w:tplc="CC8A708A">
      <w:start w:val="1"/>
      <w:numFmt w:val="lowerLetter"/>
      <w:lvlText w:val="%8."/>
      <w:lvlJc w:val="left"/>
      <w:pPr>
        <w:ind w:left="5760" w:hanging="360"/>
      </w:pPr>
    </w:lvl>
    <w:lvl w:ilvl="8" w:tplc="D3E4893A">
      <w:start w:val="1"/>
      <w:numFmt w:val="lowerRoman"/>
      <w:lvlText w:val="%9."/>
      <w:lvlJc w:val="right"/>
      <w:pPr>
        <w:ind w:left="6480" w:hanging="180"/>
      </w:pPr>
    </w:lvl>
  </w:abstractNum>
  <w:abstractNum w:abstractNumId="8" w15:restartNumberingAfterBreak="0">
    <w:nsid w:val="215E41C1"/>
    <w:multiLevelType w:val="hybridMultilevel"/>
    <w:tmpl w:val="86E0AD6C"/>
    <w:lvl w:ilvl="0" w:tplc="AE9061CC">
      <w:start w:val="1"/>
      <w:numFmt w:val="decimal"/>
      <w:lvlText w:val="%1"/>
      <w:lvlJc w:val="left"/>
      <w:pPr>
        <w:ind w:left="533" w:hanging="533"/>
      </w:pPr>
      <w:rPr>
        <w:rFonts w:hint="default"/>
      </w:rPr>
    </w:lvl>
    <w:lvl w:ilvl="1" w:tplc="512437FC">
      <w:start w:val="1"/>
      <w:numFmt w:val="decimal"/>
      <w:lvlText w:val="%1.%2"/>
      <w:lvlJc w:val="left"/>
      <w:pPr>
        <w:ind w:left="713" w:hanging="533"/>
      </w:pPr>
      <w:rPr>
        <w:rFonts w:hint="default"/>
      </w:rPr>
    </w:lvl>
    <w:lvl w:ilvl="2" w:tplc="FFFFFFFF">
      <w:start w:val="1"/>
      <w:numFmt w:val="decimal"/>
      <w:lvlText w:val="%1.%2.%3"/>
      <w:lvlJc w:val="left"/>
      <w:pPr>
        <w:ind w:left="720" w:hanging="720"/>
      </w:pPr>
      <w:rPr>
        <w:b w:val="0"/>
        <w:bCs w:val="0"/>
      </w:rPr>
    </w:lvl>
    <w:lvl w:ilvl="3" w:tplc="9F7E2678">
      <w:start w:val="1"/>
      <w:numFmt w:val="decimal"/>
      <w:lvlText w:val="%1.%2.%3.%4"/>
      <w:lvlJc w:val="left"/>
      <w:pPr>
        <w:ind w:left="1260" w:hanging="720"/>
      </w:pPr>
      <w:rPr>
        <w:rFonts w:hint="default"/>
      </w:rPr>
    </w:lvl>
    <w:lvl w:ilvl="4" w:tplc="0D7A3CF4">
      <w:start w:val="1"/>
      <w:numFmt w:val="decimal"/>
      <w:lvlText w:val="%1.%2.%3.%4.%5"/>
      <w:lvlJc w:val="left"/>
      <w:pPr>
        <w:ind w:left="1800" w:hanging="1080"/>
      </w:pPr>
      <w:rPr>
        <w:rFonts w:hint="default"/>
      </w:rPr>
    </w:lvl>
    <w:lvl w:ilvl="5" w:tplc="DC34497A">
      <w:start w:val="1"/>
      <w:numFmt w:val="decimal"/>
      <w:lvlText w:val="%1.%2.%3.%4.%5.%6"/>
      <w:lvlJc w:val="left"/>
      <w:pPr>
        <w:ind w:left="1980" w:hanging="1080"/>
      </w:pPr>
      <w:rPr>
        <w:rFonts w:hint="default"/>
      </w:rPr>
    </w:lvl>
    <w:lvl w:ilvl="6" w:tplc="466C0EAA">
      <w:start w:val="1"/>
      <w:numFmt w:val="decimal"/>
      <w:lvlText w:val="%1.%2.%3.%4.%5.%6.%7"/>
      <w:lvlJc w:val="left"/>
      <w:pPr>
        <w:ind w:left="2520" w:hanging="1440"/>
      </w:pPr>
      <w:rPr>
        <w:rFonts w:hint="default"/>
      </w:rPr>
    </w:lvl>
    <w:lvl w:ilvl="7" w:tplc="F7227676">
      <w:start w:val="1"/>
      <w:numFmt w:val="decimal"/>
      <w:lvlText w:val="%1.%2.%3.%4.%5.%6.%7.%8"/>
      <w:lvlJc w:val="left"/>
      <w:pPr>
        <w:ind w:left="2700" w:hanging="1440"/>
      </w:pPr>
      <w:rPr>
        <w:rFonts w:hint="default"/>
      </w:rPr>
    </w:lvl>
    <w:lvl w:ilvl="8" w:tplc="EDC8CB18">
      <w:start w:val="1"/>
      <w:numFmt w:val="decimal"/>
      <w:lvlText w:val="%1.%2.%3.%4.%5.%6.%7.%8.%9"/>
      <w:lvlJc w:val="left"/>
      <w:pPr>
        <w:ind w:left="3240" w:hanging="1800"/>
      </w:pPr>
      <w:rPr>
        <w:rFonts w:hint="default"/>
      </w:rPr>
    </w:lvl>
  </w:abstractNum>
  <w:abstractNum w:abstractNumId="9" w15:restartNumberingAfterBreak="0">
    <w:nsid w:val="223F0060"/>
    <w:multiLevelType w:val="hybridMultilevel"/>
    <w:tmpl w:val="2DFC6B7C"/>
    <w:lvl w:ilvl="0" w:tplc="EAC06960">
      <w:start w:val="1"/>
      <w:numFmt w:val="decimal"/>
      <w:lvlText w:val="%1."/>
      <w:lvlJc w:val="left"/>
      <w:pPr>
        <w:ind w:left="720" w:hanging="360"/>
      </w:pPr>
    </w:lvl>
    <w:lvl w:ilvl="1" w:tplc="E20803C6">
      <w:start w:val="1"/>
      <w:numFmt w:val="lowerLetter"/>
      <w:lvlText w:val="%2."/>
      <w:lvlJc w:val="left"/>
      <w:pPr>
        <w:ind w:left="1440" w:hanging="360"/>
      </w:pPr>
    </w:lvl>
    <w:lvl w:ilvl="2" w:tplc="1F3818D2">
      <w:start w:val="1"/>
      <w:numFmt w:val="lowerRoman"/>
      <w:lvlText w:val="%3."/>
      <w:lvlJc w:val="right"/>
      <w:pPr>
        <w:ind w:left="2160" w:hanging="180"/>
      </w:pPr>
    </w:lvl>
    <w:lvl w:ilvl="3" w:tplc="9558BD4E">
      <w:start w:val="1"/>
      <w:numFmt w:val="decimal"/>
      <w:lvlText w:val="%4."/>
      <w:lvlJc w:val="left"/>
      <w:pPr>
        <w:ind w:left="2880" w:hanging="360"/>
      </w:pPr>
    </w:lvl>
    <w:lvl w:ilvl="4" w:tplc="0544660A">
      <w:start w:val="1"/>
      <w:numFmt w:val="lowerLetter"/>
      <w:lvlText w:val="%5."/>
      <w:lvlJc w:val="left"/>
      <w:pPr>
        <w:ind w:left="3600" w:hanging="360"/>
      </w:pPr>
    </w:lvl>
    <w:lvl w:ilvl="5" w:tplc="229620C0">
      <w:start w:val="1"/>
      <w:numFmt w:val="lowerRoman"/>
      <w:lvlText w:val="%6."/>
      <w:lvlJc w:val="right"/>
      <w:pPr>
        <w:ind w:left="4320" w:hanging="180"/>
      </w:pPr>
    </w:lvl>
    <w:lvl w:ilvl="6" w:tplc="D6EEEA34">
      <w:start w:val="1"/>
      <w:numFmt w:val="decimal"/>
      <w:lvlText w:val="%7."/>
      <w:lvlJc w:val="left"/>
      <w:pPr>
        <w:ind w:left="5040" w:hanging="360"/>
      </w:pPr>
    </w:lvl>
    <w:lvl w:ilvl="7" w:tplc="843A276C">
      <w:start w:val="1"/>
      <w:numFmt w:val="lowerLetter"/>
      <w:lvlText w:val="%8."/>
      <w:lvlJc w:val="left"/>
      <w:pPr>
        <w:ind w:left="5760" w:hanging="360"/>
      </w:pPr>
    </w:lvl>
    <w:lvl w:ilvl="8" w:tplc="DBC4807E">
      <w:start w:val="1"/>
      <w:numFmt w:val="lowerRoman"/>
      <w:lvlText w:val="%9."/>
      <w:lvlJc w:val="right"/>
      <w:pPr>
        <w:ind w:left="6480" w:hanging="180"/>
      </w:pPr>
    </w:lvl>
  </w:abstractNum>
  <w:abstractNum w:abstractNumId="10" w15:restartNumberingAfterBreak="0">
    <w:nsid w:val="22CA6796"/>
    <w:multiLevelType w:val="hybridMultilevel"/>
    <w:tmpl w:val="480C7FBC"/>
    <w:lvl w:ilvl="0" w:tplc="F6DCFAFE">
      <w:start w:val="1"/>
      <w:numFmt w:val="decimal"/>
      <w:lvlText w:val="%1."/>
      <w:lvlJc w:val="left"/>
      <w:pPr>
        <w:ind w:left="720" w:hanging="360"/>
      </w:pPr>
    </w:lvl>
    <w:lvl w:ilvl="1" w:tplc="773CAD86">
      <w:start w:val="1"/>
      <w:numFmt w:val="lowerLetter"/>
      <w:lvlText w:val="%2."/>
      <w:lvlJc w:val="left"/>
      <w:pPr>
        <w:ind w:left="1440" w:hanging="360"/>
      </w:pPr>
    </w:lvl>
    <w:lvl w:ilvl="2" w:tplc="A3D48AA2">
      <w:start w:val="4"/>
      <w:numFmt w:val="decimal"/>
      <w:lvlText w:val="%3."/>
      <w:lvlJc w:val="left"/>
      <w:pPr>
        <w:ind w:left="2160" w:hanging="180"/>
      </w:pPr>
    </w:lvl>
    <w:lvl w:ilvl="3" w:tplc="F9BA144A">
      <w:start w:val="1"/>
      <w:numFmt w:val="decimal"/>
      <w:lvlText w:val="%4."/>
      <w:lvlJc w:val="left"/>
      <w:pPr>
        <w:ind w:left="2880" w:hanging="360"/>
      </w:pPr>
    </w:lvl>
    <w:lvl w:ilvl="4" w:tplc="BB5E74F4">
      <w:start w:val="1"/>
      <w:numFmt w:val="lowerLetter"/>
      <w:lvlText w:val="%5."/>
      <w:lvlJc w:val="left"/>
      <w:pPr>
        <w:ind w:left="3600" w:hanging="360"/>
      </w:pPr>
    </w:lvl>
    <w:lvl w:ilvl="5" w:tplc="275C5E22">
      <w:start w:val="1"/>
      <w:numFmt w:val="lowerRoman"/>
      <w:lvlText w:val="%6."/>
      <w:lvlJc w:val="right"/>
      <w:pPr>
        <w:ind w:left="4320" w:hanging="180"/>
      </w:pPr>
    </w:lvl>
    <w:lvl w:ilvl="6" w:tplc="D0D4D6A8">
      <w:start w:val="1"/>
      <w:numFmt w:val="decimal"/>
      <w:lvlText w:val="%7."/>
      <w:lvlJc w:val="left"/>
      <w:pPr>
        <w:ind w:left="5040" w:hanging="360"/>
      </w:pPr>
    </w:lvl>
    <w:lvl w:ilvl="7" w:tplc="80A24520">
      <w:start w:val="1"/>
      <w:numFmt w:val="lowerLetter"/>
      <w:lvlText w:val="%8."/>
      <w:lvlJc w:val="left"/>
      <w:pPr>
        <w:ind w:left="5760" w:hanging="360"/>
      </w:pPr>
    </w:lvl>
    <w:lvl w:ilvl="8" w:tplc="4658F71E">
      <w:start w:val="1"/>
      <w:numFmt w:val="lowerRoman"/>
      <w:lvlText w:val="%9."/>
      <w:lvlJc w:val="right"/>
      <w:pPr>
        <w:ind w:left="6480" w:hanging="180"/>
      </w:pPr>
    </w:lvl>
  </w:abstractNum>
  <w:abstractNum w:abstractNumId="11" w15:restartNumberingAfterBreak="0">
    <w:nsid w:val="23CC05B0"/>
    <w:multiLevelType w:val="hybridMultilevel"/>
    <w:tmpl w:val="B61A96EE"/>
    <w:lvl w:ilvl="0" w:tplc="6A76CA2E">
      <w:start w:val="1"/>
      <w:numFmt w:val="upperLetter"/>
      <w:lvlText w:val="%1)"/>
      <w:lvlJc w:val="left"/>
      <w:pPr>
        <w:ind w:left="720" w:hanging="360"/>
      </w:pPr>
      <w:rPr>
        <w:u w:val="none"/>
      </w:rPr>
    </w:lvl>
    <w:lvl w:ilvl="1" w:tplc="D440130C">
      <w:start w:val="1"/>
      <w:numFmt w:val="lowerLetter"/>
      <w:lvlText w:val="%2)"/>
      <w:lvlJc w:val="left"/>
      <w:pPr>
        <w:ind w:left="1440" w:hanging="360"/>
      </w:pPr>
      <w:rPr>
        <w:u w:val="none"/>
      </w:rPr>
    </w:lvl>
    <w:lvl w:ilvl="2" w:tplc="134ED916">
      <w:start w:val="1"/>
      <w:numFmt w:val="lowerRoman"/>
      <w:lvlText w:val="%3)"/>
      <w:lvlJc w:val="right"/>
      <w:pPr>
        <w:ind w:left="2160" w:hanging="360"/>
      </w:pPr>
      <w:rPr>
        <w:u w:val="none"/>
      </w:rPr>
    </w:lvl>
    <w:lvl w:ilvl="3" w:tplc="C404431E">
      <w:start w:val="1"/>
      <w:numFmt w:val="decimal"/>
      <w:lvlText w:val="(%4)"/>
      <w:lvlJc w:val="left"/>
      <w:pPr>
        <w:ind w:left="2880" w:hanging="360"/>
      </w:pPr>
      <w:rPr>
        <w:u w:val="none"/>
      </w:rPr>
    </w:lvl>
    <w:lvl w:ilvl="4" w:tplc="3A88D8EE">
      <w:start w:val="1"/>
      <w:numFmt w:val="lowerLetter"/>
      <w:lvlText w:val="(%5)"/>
      <w:lvlJc w:val="left"/>
      <w:pPr>
        <w:ind w:left="3600" w:hanging="360"/>
      </w:pPr>
      <w:rPr>
        <w:u w:val="none"/>
      </w:rPr>
    </w:lvl>
    <w:lvl w:ilvl="5" w:tplc="9D10E0C4">
      <w:start w:val="1"/>
      <w:numFmt w:val="lowerRoman"/>
      <w:lvlText w:val="(%6)"/>
      <w:lvlJc w:val="right"/>
      <w:pPr>
        <w:ind w:left="4320" w:hanging="360"/>
      </w:pPr>
      <w:rPr>
        <w:u w:val="none"/>
      </w:rPr>
    </w:lvl>
    <w:lvl w:ilvl="6" w:tplc="84620372">
      <w:start w:val="1"/>
      <w:numFmt w:val="decimal"/>
      <w:lvlText w:val="%7."/>
      <w:lvlJc w:val="left"/>
      <w:pPr>
        <w:ind w:left="5040" w:hanging="360"/>
      </w:pPr>
      <w:rPr>
        <w:u w:val="none"/>
      </w:rPr>
    </w:lvl>
    <w:lvl w:ilvl="7" w:tplc="82D25344">
      <w:start w:val="1"/>
      <w:numFmt w:val="lowerLetter"/>
      <w:lvlText w:val="%8."/>
      <w:lvlJc w:val="left"/>
      <w:pPr>
        <w:ind w:left="5760" w:hanging="360"/>
      </w:pPr>
      <w:rPr>
        <w:u w:val="none"/>
      </w:rPr>
    </w:lvl>
    <w:lvl w:ilvl="8" w:tplc="A81EF622">
      <w:start w:val="1"/>
      <w:numFmt w:val="lowerRoman"/>
      <w:lvlText w:val="%9."/>
      <w:lvlJc w:val="right"/>
      <w:pPr>
        <w:ind w:left="6480" w:hanging="360"/>
      </w:pPr>
      <w:rPr>
        <w:u w:val="none"/>
      </w:rPr>
    </w:lvl>
  </w:abstractNum>
  <w:abstractNum w:abstractNumId="12" w15:restartNumberingAfterBreak="0">
    <w:nsid w:val="24C4245A"/>
    <w:multiLevelType w:val="hybridMultilevel"/>
    <w:tmpl w:val="8350F416"/>
    <w:lvl w:ilvl="0" w:tplc="B1EC326E">
      <w:start w:val="1"/>
      <w:numFmt w:val="bullet"/>
      <w:lvlText w:val="●"/>
      <w:lvlJc w:val="left"/>
      <w:pPr>
        <w:ind w:left="1800" w:hanging="360"/>
      </w:pPr>
      <w:rPr>
        <w:rFonts w:ascii="Noto Sans Symbols" w:eastAsia="Noto Sans Symbols" w:hAnsi="Noto Sans Symbols" w:cs="Noto Sans Symbols"/>
      </w:rPr>
    </w:lvl>
    <w:lvl w:ilvl="1" w:tplc="1FAA469E">
      <w:start w:val="1"/>
      <w:numFmt w:val="bullet"/>
      <w:lvlText w:val="o"/>
      <w:lvlJc w:val="left"/>
      <w:pPr>
        <w:ind w:left="2520" w:hanging="360"/>
      </w:pPr>
      <w:rPr>
        <w:rFonts w:ascii="Courier New" w:eastAsia="Courier New" w:hAnsi="Courier New" w:cs="Courier New"/>
      </w:rPr>
    </w:lvl>
    <w:lvl w:ilvl="2" w:tplc="73586CCC">
      <w:start w:val="1"/>
      <w:numFmt w:val="bullet"/>
      <w:lvlText w:val="▪"/>
      <w:lvlJc w:val="left"/>
      <w:pPr>
        <w:ind w:left="3240" w:hanging="360"/>
      </w:pPr>
      <w:rPr>
        <w:rFonts w:ascii="Noto Sans Symbols" w:eastAsia="Noto Sans Symbols" w:hAnsi="Noto Sans Symbols" w:cs="Noto Sans Symbols"/>
      </w:rPr>
    </w:lvl>
    <w:lvl w:ilvl="3" w:tplc="376C9196">
      <w:start w:val="1"/>
      <w:numFmt w:val="bullet"/>
      <w:lvlText w:val="●"/>
      <w:lvlJc w:val="left"/>
      <w:pPr>
        <w:ind w:left="3960" w:hanging="360"/>
      </w:pPr>
      <w:rPr>
        <w:rFonts w:ascii="Noto Sans Symbols" w:eastAsia="Noto Sans Symbols" w:hAnsi="Noto Sans Symbols" w:cs="Noto Sans Symbols"/>
      </w:rPr>
    </w:lvl>
    <w:lvl w:ilvl="4" w:tplc="9F3A10BC">
      <w:start w:val="1"/>
      <w:numFmt w:val="bullet"/>
      <w:lvlText w:val="o"/>
      <w:lvlJc w:val="left"/>
      <w:pPr>
        <w:ind w:left="4680" w:hanging="360"/>
      </w:pPr>
      <w:rPr>
        <w:rFonts w:ascii="Courier New" w:eastAsia="Courier New" w:hAnsi="Courier New" w:cs="Courier New"/>
      </w:rPr>
    </w:lvl>
    <w:lvl w:ilvl="5" w:tplc="4332577A">
      <w:start w:val="1"/>
      <w:numFmt w:val="bullet"/>
      <w:lvlText w:val="▪"/>
      <w:lvlJc w:val="left"/>
      <w:pPr>
        <w:ind w:left="5400" w:hanging="360"/>
      </w:pPr>
      <w:rPr>
        <w:rFonts w:ascii="Noto Sans Symbols" w:eastAsia="Noto Sans Symbols" w:hAnsi="Noto Sans Symbols" w:cs="Noto Sans Symbols"/>
      </w:rPr>
    </w:lvl>
    <w:lvl w:ilvl="6" w:tplc="539CEB60">
      <w:start w:val="1"/>
      <w:numFmt w:val="bullet"/>
      <w:lvlText w:val="●"/>
      <w:lvlJc w:val="left"/>
      <w:pPr>
        <w:ind w:left="6120" w:hanging="360"/>
      </w:pPr>
      <w:rPr>
        <w:rFonts w:ascii="Noto Sans Symbols" w:eastAsia="Noto Sans Symbols" w:hAnsi="Noto Sans Symbols" w:cs="Noto Sans Symbols"/>
      </w:rPr>
    </w:lvl>
    <w:lvl w:ilvl="7" w:tplc="87BA635E">
      <w:start w:val="1"/>
      <w:numFmt w:val="bullet"/>
      <w:lvlText w:val="o"/>
      <w:lvlJc w:val="left"/>
      <w:pPr>
        <w:ind w:left="6840" w:hanging="360"/>
      </w:pPr>
      <w:rPr>
        <w:rFonts w:ascii="Courier New" w:eastAsia="Courier New" w:hAnsi="Courier New" w:cs="Courier New"/>
      </w:rPr>
    </w:lvl>
    <w:lvl w:ilvl="8" w:tplc="93B867FE">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hybridMultilevel"/>
    <w:tmpl w:val="079E786E"/>
    <w:lvl w:ilvl="0" w:tplc="D9DA30CA">
      <w:start w:val="1"/>
      <w:numFmt w:val="bullet"/>
      <w:lvlText w:val="●"/>
      <w:lvlJc w:val="left"/>
      <w:pPr>
        <w:ind w:left="360" w:hanging="360"/>
      </w:pPr>
      <w:rPr>
        <w:rFonts w:ascii="Noto Sans Symbols" w:eastAsia="Noto Sans Symbols" w:hAnsi="Noto Sans Symbols" w:cs="Noto Sans Symbols"/>
      </w:rPr>
    </w:lvl>
    <w:lvl w:ilvl="1" w:tplc="38428F3E">
      <w:start w:val="1"/>
      <w:numFmt w:val="bullet"/>
      <w:lvlText w:val="o"/>
      <w:lvlJc w:val="left"/>
      <w:pPr>
        <w:ind w:left="1080" w:hanging="360"/>
      </w:pPr>
      <w:rPr>
        <w:rFonts w:ascii="Courier New" w:eastAsia="Courier New" w:hAnsi="Courier New" w:cs="Courier New"/>
      </w:rPr>
    </w:lvl>
    <w:lvl w:ilvl="2" w:tplc="C810C628">
      <w:start w:val="1"/>
      <w:numFmt w:val="bullet"/>
      <w:lvlText w:val="▪"/>
      <w:lvlJc w:val="left"/>
      <w:pPr>
        <w:ind w:left="1800" w:hanging="360"/>
      </w:pPr>
      <w:rPr>
        <w:rFonts w:ascii="Noto Sans Symbols" w:eastAsia="Noto Sans Symbols" w:hAnsi="Noto Sans Symbols" w:cs="Noto Sans Symbols"/>
      </w:rPr>
    </w:lvl>
    <w:lvl w:ilvl="3" w:tplc="8C2860E2">
      <w:start w:val="1"/>
      <w:numFmt w:val="bullet"/>
      <w:lvlText w:val="●"/>
      <w:lvlJc w:val="left"/>
      <w:pPr>
        <w:ind w:left="2520" w:hanging="360"/>
      </w:pPr>
      <w:rPr>
        <w:rFonts w:ascii="Noto Sans Symbols" w:eastAsia="Noto Sans Symbols" w:hAnsi="Noto Sans Symbols" w:cs="Noto Sans Symbols"/>
      </w:rPr>
    </w:lvl>
    <w:lvl w:ilvl="4" w:tplc="30B85BAA">
      <w:start w:val="1"/>
      <w:numFmt w:val="bullet"/>
      <w:lvlText w:val="o"/>
      <w:lvlJc w:val="left"/>
      <w:pPr>
        <w:ind w:left="3240" w:hanging="360"/>
      </w:pPr>
      <w:rPr>
        <w:rFonts w:ascii="Courier New" w:eastAsia="Courier New" w:hAnsi="Courier New" w:cs="Courier New"/>
      </w:rPr>
    </w:lvl>
    <w:lvl w:ilvl="5" w:tplc="0D4464EA">
      <w:start w:val="1"/>
      <w:numFmt w:val="bullet"/>
      <w:lvlText w:val="▪"/>
      <w:lvlJc w:val="left"/>
      <w:pPr>
        <w:ind w:left="3960" w:hanging="360"/>
      </w:pPr>
      <w:rPr>
        <w:rFonts w:ascii="Noto Sans Symbols" w:eastAsia="Noto Sans Symbols" w:hAnsi="Noto Sans Symbols" w:cs="Noto Sans Symbols"/>
      </w:rPr>
    </w:lvl>
    <w:lvl w:ilvl="6" w:tplc="BF1AB9E4">
      <w:start w:val="1"/>
      <w:numFmt w:val="bullet"/>
      <w:lvlText w:val="●"/>
      <w:lvlJc w:val="left"/>
      <w:pPr>
        <w:ind w:left="4680" w:hanging="360"/>
      </w:pPr>
      <w:rPr>
        <w:rFonts w:ascii="Noto Sans Symbols" w:eastAsia="Noto Sans Symbols" w:hAnsi="Noto Sans Symbols" w:cs="Noto Sans Symbols"/>
      </w:rPr>
    </w:lvl>
    <w:lvl w:ilvl="7" w:tplc="D8780FC4">
      <w:start w:val="1"/>
      <w:numFmt w:val="bullet"/>
      <w:lvlText w:val="o"/>
      <w:lvlJc w:val="left"/>
      <w:pPr>
        <w:ind w:left="5400" w:hanging="360"/>
      </w:pPr>
      <w:rPr>
        <w:rFonts w:ascii="Courier New" w:eastAsia="Courier New" w:hAnsi="Courier New" w:cs="Courier New"/>
      </w:rPr>
    </w:lvl>
    <w:lvl w:ilvl="8" w:tplc="5624F4B0">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E95A05"/>
    <w:multiLevelType w:val="hybridMultilevel"/>
    <w:tmpl w:val="55A86094"/>
    <w:lvl w:ilvl="0" w:tplc="E6086738">
      <w:start w:val="2"/>
      <w:numFmt w:val="decimal"/>
      <w:lvlText w:val="%1."/>
      <w:lvlJc w:val="left"/>
      <w:pPr>
        <w:tabs>
          <w:tab w:val="num" w:pos="720"/>
        </w:tabs>
        <w:ind w:left="720" w:hanging="360"/>
      </w:pPr>
    </w:lvl>
    <w:lvl w:ilvl="1" w:tplc="651A188A" w:tentative="1">
      <w:start w:val="1"/>
      <w:numFmt w:val="decimal"/>
      <w:lvlText w:val="%2."/>
      <w:lvlJc w:val="left"/>
      <w:pPr>
        <w:tabs>
          <w:tab w:val="num" w:pos="1440"/>
        </w:tabs>
        <w:ind w:left="1440" w:hanging="360"/>
      </w:pPr>
    </w:lvl>
    <w:lvl w:ilvl="2" w:tplc="B4861CDE" w:tentative="1">
      <w:start w:val="1"/>
      <w:numFmt w:val="decimal"/>
      <w:lvlText w:val="%3."/>
      <w:lvlJc w:val="left"/>
      <w:pPr>
        <w:tabs>
          <w:tab w:val="num" w:pos="2160"/>
        </w:tabs>
        <w:ind w:left="2160" w:hanging="360"/>
      </w:pPr>
    </w:lvl>
    <w:lvl w:ilvl="3" w:tplc="BB3A24F8" w:tentative="1">
      <w:start w:val="1"/>
      <w:numFmt w:val="decimal"/>
      <w:lvlText w:val="%4."/>
      <w:lvlJc w:val="left"/>
      <w:pPr>
        <w:tabs>
          <w:tab w:val="num" w:pos="2880"/>
        </w:tabs>
        <w:ind w:left="2880" w:hanging="360"/>
      </w:pPr>
    </w:lvl>
    <w:lvl w:ilvl="4" w:tplc="C1683E34" w:tentative="1">
      <w:start w:val="1"/>
      <w:numFmt w:val="decimal"/>
      <w:lvlText w:val="%5."/>
      <w:lvlJc w:val="left"/>
      <w:pPr>
        <w:tabs>
          <w:tab w:val="num" w:pos="3600"/>
        </w:tabs>
        <w:ind w:left="3600" w:hanging="360"/>
      </w:pPr>
    </w:lvl>
    <w:lvl w:ilvl="5" w:tplc="A81CEEB0" w:tentative="1">
      <w:start w:val="1"/>
      <w:numFmt w:val="decimal"/>
      <w:lvlText w:val="%6."/>
      <w:lvlJc w:val="left"/>
      <w:pPr>
        <w:tabs>
          <w:tab w:val="num" w:pos="4320"/>
        </w:tabs>
        <w:ind w:left="4320" w:hanging="360"/>
      </w:pPr>
    </w:lvl>
    <w:lvl w:ilvl="6" w:tplc="9432DF6C" w:tentative="1">
      <w:start w:val="1"/>
      <w:numFmt w:val="decimal"/>
      <w:lvlText w:val="%7."/>
      <w:lvlJc w:val="left"/>
      <w:pPr>
        <w:tabs>
          <w:tab w:val="num" w:pos="5040"/>
        </w:tabs>
        <w:ind w:left="5040" w:hanging="360"/>
      </w:pPr>
    </w:lvl>
    <w:lvl w:ilvl="7" w:tplc="AD16967A" w:tentative="1">
      <w:start w:val="1"/>
      <w:numFmt w:val="decimal"/>
      <w:lvlText w:val="%8."/>
      <w:lvlJc w:val="left"/>
      <w:pPr>
        <w:tabs>
          <w:tab w:val="num" w:pos="5760"/>
        </w:tabs>
        <w:ind w:left="5760" w:hanging="360"/>
      </w:pPr>
    </w:lvl>
    <w:lvl w:ilvl="8" w:tplc="40F2CF90" w:tentative="1">
      <w:start w:val="1"/>
      <w:numFmt w:val="decimal"/>
      <w:lvlText w:val="%9."/>
      <w:lvlJc w:val="left"/>
      <w:pPr>
        <w:tabs>
          <w:tab w:val="num" w:pos="6480"/>
        </w:tabs>
        <w:ind w:left="6480" w:hanging="360"/>
      </w:pPr>
    </w:lvl>
  </w:abstractNum>
  <w:abstractNum w:abstractNumId="15" w15:restartNumberingAfterBreak="0">
    <w:nsid w:val="2D653E31"/>
    <w:multiLevelType w:val="hybridMultilevel"/>
    <w:tmpl w:val="39C80392"/>
    <w:lvl w:ilvl="0" w:tplc="FE9C5ECC">
      <w:start w:val="1"/>
      <w:numFmt w:val="bullet"/>
      <w:lvlText w:val="●"/>
      <w:lvlJc w:val="left"/>
      <w:pPr>
        <w:ind w:left="720" w:hanging="360"/>
      </w:pPr>
      <w:rPr>
        <w:rFonts w:ascii="Noto Sans Symbols" w:eastAsia="Noto Sans Symbols" w:hAnsi="Noto Sans Symbols" w:cs="Noto Sans Symbols"/>
      </w:rPr>
    </w:lvl>
    <w:lvl w:ilvl="1" w:tplc="4C2A745E">
      <w:start w:val="1"/>
      <w:numFmt w:val="bullet"/>
      <w:lvlText w:val="o"/>
      <w:lvlJc w:val="left"/>
      <w:pPr>
        <w:ind w:left="1440" w:hanging="360"/>
      </w:pPr>
      <w:rPr>
        <w:rFonts w:ascii="Courier New" w:eastAsia="Courier New" w:hAnsi="Courier New" w:cs="Courier New"/>
      </w:rPr>
    </w:lvl>
    <w:lvl w:ilvl="2" w:tplc="D6BA2222">
      <w:start w:val="1"/>
      <w:numFmt w:val="bullet"/>
      <w:lvlText w:val="▪"/>
      <w:lvlJc w:val="left"/>
      <w:pPr>
        <w:ind w:left="2160" w:hanging="360"/>
      </w:pPr>
      <w:rPr>
        <w:rFonts w:ascii="Noto Sans Symbols" w:eastAsia="Noto Sans Symbols" w:hAnsi="Noto Sans Symbols" w:cs="Noto Sans Symbols"/>
      </w:rPr>
    </w:lvl>
    <w:lvl w:ilvl="3" w:tplc="B91E3244">
      <w:start w:val="1"/>
      <w:numFmt w:val="bullet"/>
      <w:lvlText w:val="●"/>
      <w:lvlJc w:val="left"/>
      <w:pPr>
        <w:ind w:left="2880" w:hanging="360"/>
      </w:pPr>
      <w:rPr>
        <w:rFonts w:ascii="Noto Sans Symbols" w:eastAsia="Noto Sans Symbols" w:hAnsi="Noto Sans Symbols" w:cs="Noto Sans Symbols"/>
      </w:rPr>
    </w:lvl>
    <w:lvl w:ilvl="4" w:tplc="B27E1062">
      <w:start w:val="1"/>
      <w:numFmt w:val="bullet"/>
      <w:lvlText w:val="o"/>
      <w:lvlJc w:val="left"/>
      <w:pPr>
        <w:ind w:left="3600" w:hanging="360"/>
      </w:pPr>
      <w:rPr>
        <w:rFonts w:ascii="Courier New" w:eastAsia="Courier New" w:hAnsi="Courier New" w:cs="Courier New"/>
      </w:rPr>
    </w:lvl>
    <w:lvl w:ilvl="5" w:tplc="BDC0070A">
      <w:start w:val="1"/>
      <w:numFmt w:val="bullet"/>
      <w:lvlText w:val="▪"/>
      <w:lvlJc w:val="left"/>
      <w:pPr>
        <w:ind w:left="4320" w:hanging="360"/>
      </w:pPr>
      <w:rPr>
        <w:rFonts w:ascii="Noto Sans Symbols" w:eastAsia="Noto Sans Symbols" w:hAnsi="Noto Sans Symbols" w:cs="Noto Sans Symbols"/>
      </w:rPr>
    </w:lvl>
    <w:lvl w:ilvl="6" w:tplc="4A9E220C">
      <w:start w:val="1"/>
      <w:numFmt w:val="bullet"/>
      <w:lvlText w:val="●"/>
      <w:lvlJc w:val="left"/>
      <w:pPr>
        <w:ind w:left="5040" w:hanging="360"/>
      </w:pPr>
      <w:rPr>
        <w:rFonts w:ascii="Noto Sans Symbols" w:eastAsia="Noto Sans Symbols" w:hAnsi="Noto Sans Symbols" w:cs="Noto Sans Symbols"/>
      </w:rPr>
    </w:lvl>
    <w:lvl w:ilvl="7" w:tplc="7AE87F32">
      <w:start w:val="1"/>
      <w:numFmt w:val="bullet"/>
      <w:lvlText w:val="o"/>
      <w:lvlJc w:val="left"/>
      <w:pPr>
        <w:ind w:left="5760" w:hanging="360"/>
      </w:pPr>
      <w:rPr>
        <w:rFonts w:ascii="Courier New" w:eastAsia="Courier New" w:hAnsi="Courier New" w:cs="Courier New"/>
      </w:rPr>
    </w:lvl>
    <w:lvl w:ilvl="8" w:tplc="38629830">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B8519C"/>
    <w:multiLevelType w:val="multilevel"/>
    <w:tmpl w:val="F054587C"/>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E818DD"/>
    <w:multiLevelType w:val="hybridMultilevel"/>
    <w:tmpl w:val="F1D63200"/>
    <w:lvl w:ilvl="0" w:tplc="4888D570">
      <w:start w:val="1"/>
      <w:numFmt w:val="bullet"/>
      <w:lvlText w:val="●"/>
      <w:lvlJc w:val="left"/>
      <w:pPr>
        <w:ind w:left="720" w:hanging="360"/>
      </w:pPr>
      <w:rPr>
        <w:rFonts w:ascii="Noto Sans Symbols" w:eastAsia="Noto Sans Symbols" w:hAnsi="Noto Sans Symbols" w:cs="Noto Sans Symbols"/>
      </w:rPr>
    </w:lvl>
    <w:lvl w:ilvl="1" w:tplc="B9709B86">
      <w:start w:val="1"/>
      <w:numFmt w:val="bullet"/>
      <w:lvlText w:val="o"/>
      <w:lvlJc w:val="left"/>
      <w:pPr>
        <w:ind w:left="1440" w:hanging="360"/>
      </w:pPr>
      <w:rPr>
        <w:rFonts w:ascii="Courier New" w:eastAsia="Courier New" w:hAnsi="Courier New" w:cs="Courier New"/>
      </w:rPr>
    </w:lvl>
    <w:lvl w:ilvl="2" w:tplc="F85EB830">
      <w:start w:val="1"/>
      <w:numFmt w:val="bullet"/>
      <w:lvlText w:val="▪"/>
      <w:lvlJc w:val="left"/>
      <w:pPr>
        <w:ind w:left="2160" w:hanging="360"/>
      </w:pPr>
      <w:rPr>
        <w:rFonts w:ascii="Noto Sans Symbols" w:eastAsia="Noto Sans Symbols" w:hAnsi="Noto Sans Symbols" w:cs="Noto Sans Symbols"/>
      </w:rPr>
    </w:lvl>
    <w:lvl w:ilvl="3" w:tplc="BA3ABD0C">
      <w:start w:val="1"/>
      <w:numFmt w:val="bullet"/>
      <w:lvlText w:val="●"/>
      <w:lvlJc w:val="left"/>
      <w:pPr>
        <w:ind w:left="2880" w:hanging="360"/>
      </w:pPr>
      <w:rPr>
        <w:rFonts w:ascii="Noto Sans Symbols" w:eastAsia="Noto Sans Symbols" w:hAnsi="Noto Sans Symbols" w:cs="Noto Sans Symbols"/>
      </w:rPr>
    </w:lvl>
    <w:lvl w:ilvl="4" w:tplc="FC6C8866">
      <w:start w:val="1"/>
      <w:numFmt w:val="bullet"/>
      <w:lvlText w:val="o"/>
      <w:lvlJc w:val="left"/>
      <w:pPr>
        <w:ind w:left="3600" w:hanging="360"/>
      </w:pPr>
      <w:rPr>
        <w:rFonts w:ascii="Courier New" w:eastAsia="Courier New" w:hAnsi="Courier New" w:cs="Courier New"/>
      </w:rPr>
    </w:lvl>
    <w:lvl w:ilvl="5" w:tplc="5852A5AA">
      <w:start w:val="1"/>
      <w:numFmt w:val="bullet"/>
      <w:lvlText w:val="▪"/>
      <w:lvlJc w:val="left"/>
      <w:pPr>
        <w:ind w:left="4320" w:hanging="360"/>
      </w:pPr>
      <w:rPr>
        <w:rFonts w:ascii="Noto Sans Symbols" w:eastAsia="Noto Sans Symbols" w:hAnsi="Noto Sans Symbols" w:cs="Noto Sans Symbols"/>
      </w:rPr>
    </w:lvl>
    <w:lvl w:ilvl="6" w:tplc="F0B612A2">
      <w:start w:val="1"/>
      <w:numFmt w:val="bullet"/>
      <w:lvlText w:val="●"/>
      <w:lvlJc w:val="left"/>
      <w:pPr>
        <w:ind w:left="5040" w:hanging="360"/>
      </w:pPr>
      <w:rPr>
        <w:rFonts w:ascii="Noto Sans Symbols" w:eastAsia="Noto Sans Symbols" w:hAnsi="Noto Sans Symbols" w:cs="Noto Sans Symbols"/>
      </w:rPr>
    </w:lvl>
    <w:lvl w:ilvl="7" w:tplc="134C8B42">
      <w:start w:val="1"/>
      <w:numFmt w:val="bullet"/>
      <w:lvlText w:val="o"/>
      <w:lvlJc w:val="left"/>
      <w:pPr>
        <w:ind w:left="5760" w:hanging="360"/>
      </w:pPr>
      <w:rPr>
        <w:rFonts w:ascii="Courier New" w:eastAsia="Courier New" w:hAnsi="Courier New" w:cs="Courier New"/>
      </w:rPr>
    </w:lvl>
    <w:lvl w:ilvl="8" w:tplc="FD0696B6">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hybridMultilevel"/>
    <w:tmpl w:val="CC2AEAE8"/>
    <w:lvl w:ilvl="0" w:tplc="90847BAA">
      <w:start w:val="1"/>
      <w:numFmt w:val="bullet"/>
      <w:lvlText w:val="●"/>
      <w:lvlJc w:val="left"/>
      <w:pPr>
        <w:ind w:left="900" w:hanging="360"/>
      </w:pPr>
      <w:rPr>
        <w:rFonts w:ascii="Noto Sans Symbols" w:eastAsia="Noto Sans Symbols" w:hAnsi="Noto Sans Symbols" w:cs="Noto Sans Symbols"/>
        <w:sz w:val="24"/>
        <w:szCs w:val="24"/>
      </w:rPr>
    </w:lvl>
    <w:lvl w:ilvl="1" w:tplc="B52603E4">
      <w:start w:val="1"/>
      <w:numFmt w:val="bullet"/>
      <w:lvlText w:val="o"/>
      <w:lvlJc w:val="left"/>
      <w:pPr>
        <w:ind w:left="1620" w:hanging="360"/>
      </w:pPr>
      <w:rPr>
        <w:rFonts w:ascii="Courier New" w:eastAsia="Courier New" w:hAnsi="Courier New" w:cs="Courier New"/>
      </w:rPr>
    </w:lvl>
    <w:lvl w:ilvl="2" w:tplc="C0A2BC5C">
      <w:start w:val="1"/>
      <w:numFmt w:val="bullet"/>
      <w:lvlText w:val="•"/>
      <w:lvlJc w:val="left"/>
      <w:pPr>
        <w:ind w:left="2520" w:hanging="360"/>
      </w:pPr>
    </w:lvl>
    <w:lvl w:ilvl="3" w:tplc="B5B8E2B6">
      <w:start w:val="1"/>
      <w:numFmt w:val="bullet"/>
      <w:lvlText w:val="•"/>
      <w:lvlJc w:val="left"/>
      <w:pPr>
        <w:ind w:left="3420" w:hanging="360"/>
      </w:pPr>
    </w:lvl>
    <w:lvl w:ilvl="4" w:tplc="F8EAEF9E">
      <w:start w:val="1"/>
      <w:numFmt w:val="bullet"/>
      <w:lvlText w:val="•"/>
      <w:lvlJc w:val="left"/>
      <w:pPr>
        <w:ind w:left="4320" w:hanging="360"/>
      </w:pPr>
    </w:lvl>
    <w:lvl w:ilvl="5" w:tplc="3BD846F0">
      <w:start w:val="1"/>
      <w:numFmt w:val="bullet"/>
      <w:lvlText w:val="•"/>
      <w:lvlJc w:val="left"/>
      <w:pPr>
        <w:ind w:left="5220" w:hanging="360"/>
      </w:pPr>
    </w:lvl>
    <w:lvl w:ilvl="6" w:tplc="B30AFBB4">
      <w:start w:val="1"/>
      <w:numFmt w:val="bullet"/>
      <w:lvlText w:val="•"/>
      <w:lvlJc w:val="left"/>
      <w:pPr>
        <w:ind w:left="6120" w:hanging="360"/>
      </w:pPr>
    </w:lvl>
    <w:lvl w:ilvl="7" w:tplc="E83AB4D0">
      <w:start w:val="1"/>
      <w:numFmt w:val="bullet"/>
      <w:lvlText w:val="•"/>
      <w:lvlJc w:val="left"/>
      <w:pPr>
        <w:ind w:left="7020" w:hanging="360"/>
      </w:pPr>
    </w:lvl>
    <w:lvl w:ilvl="8" w:tplc="46DCB568">
      <w:start w:val="1"/>
      <w:numFmt w:val="bullet"/>
      <w:lvlText w:val="•"/>
      <w:lvlJc w:val="left"/>
      <w:pPr>
        <w:ind w:left="7920" w:hanging="360"/>
      </w:pPr>
    </w:lvl>
  </w:abstractNum>
  <w:abstractNum w:abstractNumId="19" w15:restartNumberingAfterBreak="0">
    <w:nsid w:val="35A372BE"/>
    <w:multiLevelType w:val="hybridMultilevel"/>
    <w:tmpl w:val="C8FAB5FA"/>
    <w:lvl w:ilvl="0" w:tplc="DFCE6F18">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AA244F"/>
    <w:multiLevelType w:val="hybridMultilevel"/>
    <w:tmpl w:val="4A3E8374"/>
    <w:lvl w:ilvl="0" w:tplc="B44655B6">
      <w:start w:val="1"/>
      <w:numFmt w:val="bullet"/>
      <w:lvlText w:val="●"/>
      <w:lvlJc w:val="left"/>
      <w:pPr>
        <w:ind w:left="720" w:hanging="360"/>
      </w:pPr>
      <w:rPr>
        <w:rFonts w:ascii="Noto Sans Symbols" w:eastAsia="Noto Sans Symbols" w:hAnsi="Noto Sans Symbols" w:cs="Noto Sans Symbols"/>
      </w:rPr>
    </w:lvl>
    <w:lvl w:ilvl="1" w:tplc="B2C0F09A">
      <w:start w:val="1"/>
      <w:numFmt w:val="bullet"/>
      <w:lvlText w:val="o"/>
      <w:lvlJc w:val="left"/>
      <w:pPr>
        <w:ind w:left="1440" w:hanging="360"/>
      </w:pPr>
      <w:rPr>
        <w:rFonts w:ascii="Courier New" w:eastAsia="Courier New" w:hAnsi="Courier New" w:cs="Courier New"/>
      </w:rPr>
    </w:lvl>
    <w:lvl w:ilvl="2" w:tplc="E256B544">
      <w:start w:val="1"/>
      <w:numFmt w:val="bullet"/>
      <w:lvlText w:val="▪"/>
      <w:lvlJc w:val="left"/>
      <w:pPr>
        <w:ind w:left="2160" w:hanging="360"/>
      </w:pPr>
      <w:rPr>
        <w:rFonts w:ascii="Noto Sans Symbols" w:eastAsia="Noto Sans Symbols" w:hAnsi="Noto Sans Symbols" w:cs="Noto Sans Symbols"/>
      </w:rPr>
    </w:lvl>
    <w:lvl w:ilvl="3" w:tplc="61A09460">
      <w:start w:val="1"/>
      <w:numFmt w:val="bullet"/>
      <w:lvlText w:val="●"/>
      <w:lvlJc w:val="left"/>
      <w:pPr>
        <w:ind w:left="2880" w:hanging="360"/>
      </w:pPr>
      <w:rPr>
        <w:rFonts w:ascii="Noto Sans Symbols" w:eastAsia="Noto Sans Symbols" w:hAnsi="Noto Sans Symbols" w:cs="Noto Sans Symbols"/>
      </w:rPr>
    </w:lvl>
    <w:lvl w:ilvl="4" w:tplc="8E223E2C">
      <w:start w:val="1"/>
      <w:numFmt w:val="bullet"/>
      <w:lvlText w:val="o"/>
      <w:lvlJc w:val="left"/>
      <w:pPr>
        <w:ind w:left="3600" w:hanging="360"/>
      </w:pPr>
      <w:rPr>
        <w:rFonts w:ascii="Courier New" w:eastAsia="Courier New" w:hAnsi="Courier New" w:cs="Courier New"/>
      </w:rPr>
    </w:lvl>
    <w:lvl w:ilvl="5" w:tplc="71648C04">
      <w:start w:val="1"/>
      <w:numFmt w:val="bullet"/>
      <w:lvlText w:val="▪"/>
      <w:lvlJc w:val="left"/>
      <w:pPr>
        <w:ind w:left="4320" w:hanging="360"/>
      </w:pPr>
      <w:rPr>
        <w:rFonts w:ascii="Noto Sans Symbols" w:eastAsia="Noto Sans Symbols" w:hAnsi="Noto Sans Symbols" w:cs="Noto Sans Symbols"/>
      </w:rPr>
    </w:lvl>
    <w:lvl w:ilvl="6" w:tplc="06321D16">
      <w:start w:val="1"/>
      <w:numFmt w:val="bullet"/>
      <w:lvlText w:val="●"/>
      <w:lvlJc w:val="left"/>
      <w:pPr>
        <w:ind w:left="5040" w:hanging="360"/>
      </w:pPr>
      <w:rPr>
        <w:rFonts w:ascii="Noto Sans Symbols" w:eastAsia="Noto Sans Symbols" w:hAnsi="Noto Sans Symbols" w:cs="Noto Sans Symbols"/>
      </w:rPr>
    </w:lvl>
    <w:lvl w:ilvl="7" w:tplc="34AC0988">
      <w:start w:val="1"/>
      <w:numFmt w:val="bullet"/>
      <w:lvlText w:val="o"/>
      <w:lvlJc w:val="left"/>
      <w:pPr>
        <w:ind w:left="5760" w:hanging="360"/>
      </w:pPr>
      <w:rPr>
        <w:rFonts w:ascii="Courier New" w:eastAsia="Courier New" w:hAnsi="Courier New" w:cs="Courier New"/>
      </w:rPr>
    </w:lvl>
    <w:lvl w:ilvl="8" w:tplc="2BDE70E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4521B2"/>
    <w:multiLevelType w:val="hybridMultilevel"/>
    <w:tmpl w:val="47EA50D8"/>
    <w:lvl w:ilvl="0" w:tplc="20220D4E">
      <w:start w:val="1"/>
      <w:numFmt w:val="upperLetter"/>
      <w:lvlText w:val="%1)"/>
      <w:lvlJc w:val="left"/>
      <w:pPr>
        <w:ind w:left="720" w:hanging="360"/>
      </w:pPr>
      <w:rPr>
        <w:rFonts w:ascii="Calibri" w:eastAsiaTheme="minorEastAsia" w:hAnsi="Calibri" w:cs="Calibri"/>
        <w:u w:val="none"/>
      </w:rPr>
    </w:lvl>
    <w:lvl w:ilvl="1" w:tplc="CD70EAAA">
      <w:start w:val="1"/>
      <w:numFmt w:val="lowerLetter"/>
      <w:lvlText w:val="%2)"/>
      <w:lvlJc w:val="left"/>
      <w:pPr>
        <w:ind w:left="1440" w:hanging="360"/>
      </w:pPr>
      <w:rPr>
        <w:u w:val="none"/>
      </w:rPr>
    </w:lvl>
    <w:lvl w:ilvl="2" w:tplc="1AD260F2">
      <w:start w:val="1"/>
      <w:numFmt w:val="lowerRoman"/>
      <w:lvlText w:val="%3)"/>
      <w:lvlJc w:val="right"/>
      <w:pPr>
        <w:ind w:left="2160" w:hanging="360"/>
      </w:pPr>
      <w:rPr>
        <w:u w:val="none"/>
      </w:rPr>
    </w:lvl>
    <w:lvl w:ilvl="3" w:tplc="B34CE9FA">
      <w:start w:val="1"/>
      <w:numFmt w:val="decimal"/>
      <w:lvlText w:val="(%4)"/>
      <w:lvlJc w:val="left"/>
      <w:pPr>
        <w:ind w:left="2880" w:hanging="360"/>
      </w:pPr>
      <w:rPr>
        <w:u w:val="none"/>
      </w:rPr>
    </w:lvl>
    <w:lvl w:ilvl="4" w:tplc="AB4E62E0">
      <w:start w:val="1"/>
      <w:numFmt w:val="lowerLetter"/>
      <w:lvlText w:val="(%5)"/>
      <w:lvlJc w:val="left"/>
      <w:pPr>
        <w:ind w:left="3600" w:hanging="360"/>
      </w:pPr>
      <w:rPr>
        <w:u w:val="none"/>
      </w:rPr>
    </w:lvl>
    <w:lvl w:ilvl="5" w:tplc="B008C79A">
      <w:start w:val="1"/>
      <w:numFmt w:val="lowerRoman"/>
      <w:lvlText w:val="(%6)"/>
      <w:lvlJc w:val="right"/>
      <w:pPr>
        <w:ind w:left="4320" w:hanging="360"/>
      </w:pPr>
      <w:rPr>
        <w:u w:val="none"/>
      </w:rPr>
    </w:lvl>
    <w:lvl w:ilvl="6" w:tplc="FDEA94EA">
      <w:start w:val="1"/>
      <w:numFmt w:val="decimal"/>
      <w:lvlText w:val="%7."/>
      <w:lvlJc w:val="left"/>
      <w:pPr>
        <w:ind w:left="5040" w:hanging="360"/>
      </w:pPr>
      <w:rPr>
        <w:u w:val="none"/>
      </w:rPr>
    </w:lvl>
    <w:lvl w:ilvl="7" w:tplc="66042E26">
      <w:start w:val="1"/>
      <w:numFmt w:val="lowerLetter"/>
      <w:lvlText w:val="%8."/>
      <w:lvlJc w:val="left"/>
      <w:pPr>
        <w:ind w:left="5760" w:hanging="360"/>
      </w:pPr>
      <w:rPr>
        <w:u w:val="none"/>
      </w:rPr>
    </w:lvl>
    <w:lvl w:ilvl="8" w:tplc="CD56F650">
      <w:start w:val="1"/>
      <w:numFmt w:val="lowerRoman"/>
      <w:lvlText w:val="%9."/>
      <w:lvlJc w:val="right"/>
      <w:pPr>
        <w:ind w:left="6480" w:hanging="360"/>
      </w:pPr>
      <w:rPr>
        <w:u w:val="none"/>
      </w:rPr>
    </w:lvl>
  </w:abstractNum>
  <w:abstractNum w:abstractNumId="22" w15:restartNumberingAfterBreak="0">
    <w:nsid w:val="404604FC"/>
    <w:multiLevelType w:val="hybridMultilevel"/>
    <w:tmpl w:val="BDF4D2CC"/>
    <w:lvl w:ilvl="0" w:tplc="59CEA5C4">
      <w:start w:val="1"/>
      <w:numFmt w:val="bullet"/>
      <w:lvlText w:val="●"/>
      <w:lvlJc w:val="left"/>
      <w:pPr>
        <w:ind w:left="720" w:hanging="360"/>
      </w:pPr>
      <w:rPr>
        <w:rFonts w:ascii="Noto Sans Symbols" w:eastAsia="Noto Sans Symbols" w:hAnsi="Noto Sans Symbols" w:cs="Noto Sans Symbols"/>
      </w:rPr>
    </w:lvl>
    <w:lvl w:ilvl="1" w:tplc="F9D06D94">
      <w:start w:val="1"/>
      <w:numFmt w:val="bullet"/>
      <w:lvlText w:val="o"/>
      <w:lvlJc w:val="left"/>
      <w:pPr>
        <w:ind w:left="1440" w:hanging="360"/>
      </w:pPr>
      <w:rPr>
        <w:rFonts w:ascii="Courier New" w:eastAsia="Courier New" w:hAnsi="Courier New" w:cs="Courier New"/>
      </w:rPr>
    </w:lvl>
    <w:lvl w:ilvl="2" w:tplc="53568C60">
      <w:start w:val="1"/>
      <w:numFmt w:val="bullet"/>
      <w:lvlText w:val="▪"/>
      <w:lvlJc w:val="left"/>
      <w:pPr>
        <w:ind w:left="2160" w:hanging="360"/>
      </w:pPr>
      <w:rPr>
        <w:rFonts w:ascii="Noto Sans Symbols" w:eastAsia="Noto Sans Symbols" w:hAnsi="Noto Sans Symbols" w:cs="Noto Sans Symbols"/>
      </w:rPr>
    </w:lvl>
    <w:lvl w:ilvl="3" w:tplc="C84EFFBA">
      <w:start w:val="1"/>
      <w:numFmt w:val="bullet"/>
      <w:lvlText w:val="●"/>
      <w:lvlJc w:val="left"/>
      <w:pPr>
        <w:ind w:left="2880" w:hanging="360"/>
      </w:pPr>
      <w:rPr>
        <w:rFonts w:ascii="Noto Sans Symbols" w:eastAsia="Noto Sans Symbols" w:hAnsi="Noto Sans Symbols" w:cs="Noto Sans Symbols"/>
      </w:rPr>
    </w:lvl>
    <w:lvl w:ilvl="4" w:tplc="46768412">
      <w:start w:val="1"/>
      <w:numFmt w:val="bullet"/>
      <w:lvlText w:val="o"/>
      <w:lvlJc w:val="left"/>
      <w:pPr>
        <w:ind w:left="3600" w:hanging="360"/>
      </w:pPr>
      <w:rPr>
        <w:rFonts w:ascii="Courier New" w:eastAsia="Courier New" w:hAnsi="Courier New" w:cs="Courier New"/>
      </w:rPr>
    </w:lvl>
    <w:lvl w:ilvl="5" w:tplc="498AA544">
      <w:start w:val="1"/>
      <w:numFmt w:val="bullet"/>
      <w:lvlText w:val="▪"/>
      <w:lvlJc w:val="left"/>
      <w:pPr>
        <w:ind w:left="4320" w:hanging="360"/>
      </w:pPr>
      <w:rPr>
        <w:rFonts w:ascii="Noto Sans Symbols" w:eastAsia="Noto Sans Symbols" w:hAnsi="Noto Sans Symbols" w:cs="Noto Sans Symbols"/>
      </w:rPr>
    </w:lvl>
    <w:lvl w:ilvl="6" w:tplc="9078D17C">
      <w:start w:val="1"/>
      <w:numFmt w:val="bullet"/>
      <w:lvlText w:val="●"/>
      <w:lvlJc w:val="left"/>
      <w:pPr>
        <w:ind w:left="5040" w:hanging="360"/>
      </w:pPr>
      <w:rPr>
        <w:rFonts w:ascii="Noto Sans Symbols" w:eastAsia="Noto Sans Symbols" w:hAnsi="Noto Sans Symbols" w:cs="Noto Sans Symbols"/>
      </w:rPr>
    </w:lvl>
    <w:lvl w:ilvl="7" w:tplc="089EDBCC">
      <w:start w:val="1"/>
      <w:numFmt w:val="bullet"/>
      <w:lvlText w:val="o"/>
      <w:lvlJc w:val="left"/>
      <w:pPr>
        <w:ind w:left="5760" w:hanging="360"/>
      </w:pPr>
      <w:rPr>
        <w:rFonts w:ascii="Courier New" w:eastAsia="Courier New" w:hAnsi="Courier New" w:cs="Courier New"/>
      </w:rPr>
    </w:lvl>
    <w:lvl w:ilvl="8" w:tplc="AD16A82C">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AA3F0B"/>
    <w:multiLevelType w:val="hybridMultilevel"/>
    <w:tmpl w:val="87623B6A"/>
    <w:lvl w:ilvl="0" w:tplc="6A2EDF8A">
      <w:start w:val="1"/>
      <w:numFmt w:val="bullet"/>
      <w:lvlText w:val="●"/>
      <w:lvlJc w:val="left"/>
      <w:pPr>
        <w:ind w:left="720" w:hanging="360"/>
      </w:pPr>
      <w:rPr>
        <w:rFonts w:ascii="Noto Sans Symbols" w:eastAsia="Noto Sans Symbols" w:hAnsi="Noto Sans Symbols" w:cs="Noto Sans Symbols"/>
      </w:rPr>
    </w:lvl>
    <w:lvl w:ilvl="1" w:tplc="6A3877C0">
      <w:start w:val="1"/>
      <w:numFmt w:val="bullet"/>
      <w:lvlText w:val="o"/>
      <w:lvlJc w:val="left"/>
      <w:pPr>
        <w:ind w:left="1440" w:hanging="360"/>
      </w:pPr>
      <w:rPr>
        <w:rFonts w:ascii="Courier New" w:eastAsia="Courier New" w:hAnsi="Courier New" w:cs="Courier New"/>
      </w:rPr>
    </w:lvl>
    <w:lvl w:ilvl="2" w:tplc="A1F84FF4">
      <w:start w:val="1"/>
      <w:numFmt w:val="bullet"/>
      <w:lvlText w:val="▪"/>
      <w:lvlJc w:val="left"/>
      <w:pPr>
        <w:ind w:left="2160" w:hanging="360"/>
      </w:pPr>
      <w:rPr>
        <w:rFonts w:ascii="Noto Sans Symbols" w:eastAsia="Noto Sans Symbols" w:hAnsi="Noto Sans Symbols" w:cs="Noto Sans Symbols"/>
      </w:rPr>
    </w:lvl>
    <w:lvl w:ilvl="3" w:tplc="A2BEEC7C">
      <w:start w:val="1"/>
      <w:numFmt w:val="bullet"/>
      <w:lvlText w:val="●"/>
      <w:lvlJc w:val="left"/>
      <w:pPr>
        <w:ind w:left="2880" w:hanging="360"/>
      </w:pPr>
      <w:rPr>
        <w:rFonts w:ascii="Noto Sans Symbols" w:eastAsia="Noto Sans Symbols" w:hAnsi="Noto Sans Symbols" w:cs="Noto Sans Symbols"/>
      </w:rPr>
    </w:lvl>
    <w:lvl w:ilvl="4" w:tplc="0BCE5A88">
      <w:start w:val="1"/>
      <w:numFmt w:val="bullet"/>
      <w:lvlText w:val="o"/>
      <w:lvlJc w:val="left"/>
      <w:pPr>
        <w:ind w:left="3600" w:hanging="360"/>
      </w:pPr>
      <w:rPr>
        <w:rFonts w:ascii="Courier New" w:eastAsia="Courier New" w:hAnsi="Courier New" w:cs="Courier New"/>
      </w:rPr>
    </w:lvl>
    <w:lvl w:ilvl="5" w:tplc="83085DFE">
      <w:start w:val="1"/>
      <w:numFmt w:val="bullet"/>
      <w:lvlText w:val="▪"/>
      <w:lvlJc w:val="left"/>
      <w:pPr>
        <w:ind w:left="4320" w:hanging="360"/>
      </w:pPr>
      <w:rPr>
        <w:rFonts w:ascii="Noto Sans Symbols" w:eastAsia="Noto Sans Symbols" w:hAnsi="Noto Sans Symbols" w:cs="Noto Sans Symbols"/>
      </w:rPr>
    </w:lvl>
    <w:lvl w:ilvl="6" w:tplc="3EF22BAC">
      <w:start w:val="1"/>
      <w:numFmt w:val="bullet"/>
      <w:lvlText w:val="●"/>
      <w:lvlJc w:val="left"/>
      <w:pPr>
        <w:ind w:left="5040" w:hanging="360"/>
      </w:pPr>
      <w:rPr>
        <w:rFonts w:ascii="Noto Sans Symbols" w:eastAsia="Noto Sans Symbols" w:hAnsi="Noto Sans Symbols" w:cs="Noto Sans Symbols"/>
      </w:rPr>
    </w:lvl>
    <w:lvl w:ilvl="7" w:tplc="BBD21272">
      <w:start w:val="1"/>
      <w:numFmt w:val="bullet"/>
      <w:lvlText w:val="o"/>
      <w:lvlJc w:val="left"/>
      <w:pPr>
        <w:ind w:left="5760" w:hanging="360"/>
      </w:pPr>
      <w:rPr>
        <w:rFonts w:ascii="Courier New" w:eastAsia="Courier New" w:hAnsi="Courier New" w:cs="Courier New"/>
      </w:rPr>
    </w:lvl>
    <w:lvl w:ilvl="8" w:tplc="073A7E32">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E23164"/>
    <w:multiLevelType w:val="hybridMultilevel"/>
    <w:tmpl w:val="1AA233D8"/>
    <w:lvl w:ilvl="0" w:tplc="68D639E2">
      <w:start w:val="1"/>
      <w:numFmt w:val="decimal"/>
      <w:lvlText w:val="%1."/>
      <w:lvlJc w:val="left"/>
      <w:pPr>
        <w:ind w:left="720" w:hanging="360"/>
      </w:pPr>
    </w:lvl>
    <w:lvl w:ilvl="1" w:tplc="FEC8C75A">
      <w:start w:val="1"/>
      <w:numFmt w:val="lowerLetter"/>
      <w:lvlText w:val="%2."/>
      <w:lvlJc w:val="left"/>
      <w:pPr>
        <w:ind w:left="1440" w:hanging="360"/>
      </w:pPr>
    </w:lvl>
    <w:lvl w:ilvl="2" w:tplc="8458C2B2">
      <w:start w:val="1"/>
      <w:numFmt w:val="lowerRoman"/>
      <w:lvlText w:val="%3."/>
      <w:lvlJc w:val="right"/>
      <w:pPr>
        <w:ind w:left="2160" w:hanging="180"/>
      </w:pPr>
    </w:lvl>
    <w:lvl w:ilvl="3" w:tplc="DCB6CE46">
      <w:start w:val="1"/>
      <w:numFmt w:val="decimal"/>
      <w:lvlText w:val="%4."/>
      <w:lvlJc w:val="left"/>
      <w:pPr>
        <w:ind w:left="2880" w:hanging="360"/>
      </w:pPr>
    </w:lvl>
    <w:lvl w:ilvl="4" w:tplc="D1C62A02">
      <w:start w:val="1"/>
      <w:numFmt w:val="lowerLetter"/>
      <w:lvlText w:val="%5."/>
      <w:lvlJc w:val="left"/>
      <w:pPr>
        <w:ind w:left="3600" w:hanging="360"/>
      </w:pPr>
    </w:lvl>
    <w:lvl w:ilvl="5" w:tplc="DAE2BB48">
      <w:start w:val="1"/>
      <w:numFmt w:val="lowerRoman"/>
      <w:lvlText w:val="%6."/>
      <w:lvlJc w:val="right"/>
      <w:pPr>
        <w:ind w:left="4320" w:hanging="180"/>
      </w:pPr>
    </w:lvl>
    <w:lvl w:ilvl="6" w:tplc="4EB624AA">
      <w:start w:val="1"/>
      <w:numFmt w:val="decimal"/>
      <w:lvlText w:val="%7."/>
      <w:lvlJc w:val="left"/>
      <w:pPr>
        <w:ind w:left="5040" w:hanging="360"/>
      </w:pPr>
    </w:lvl>
    <w:lvl w:ilvl="7" w:tplc="1436B834">
      <w:start w:val="1"/>
      <w:numFmt w:val="lowerLetter"/>
      <w:lvlText w:val="%8."/>
      <w:lvlJc w:val="left"/>
      <w:pPr>
        <w:ind w:left="5760" w:hanging="360"/>
      </w:pPr>
    </w:lvl>
    <w:lvl w:ilvl="8" w:tplc="3016073E">
      <w:start w:val="1"/>
      <w:numFmt w:val="lowerRoman"/>
      <w:lvlText w:val="%9."/>
      <w:lvlJc w:val="right"/>
      <w:pPr>
        <w:ind w:left="6480" w:hanging="180"/>
      </w:pPr>
    </w:lvl>
  </w:abstractNum>
  <w:abstractNum w:abstractNumId="25" w15:restartNumberingAfterBreak="0">
    <w:nsid w:val="46E7512F"/>
    <w:multiLevelType w:val="hybridMultilevel"/>
    <w:tmpl w:val="74685190"/>
    <w:lvl w:ilvl="0" w:tplc="E536D694">
      <w:start w:val="3"/>
      <w:numFmt w:val="decimal"/>
      <w:lvlText w:val="%1."/>
      <w:lvlJc w:val="left"/>
      <w:pPr>
        <w:tabs>
          <w:tab w:val="num" w:pos="720"/>
        </w:tabs>
        <w:ind w:left="720" w:hanging="360"/>
      </w:pPr>
    </w:lvl>
    <w:lvl w:ilvl="1" w:tplc="A6442546" w:tentative="1">
      <w:start w:val="1"/>
      <w:numFmt w:val="decimal"/>
      <w:lvlText w:val="%2."/>
      <w:lvlJc w:val="left"/>
      <w:pPr>
        <w:tabs>
          <w:tab w:val="num" w:pos="1440"/>
        </w:tabs>
        <w:ind w:left="1440" w:hanging="360"/>
      </w:pPr>
    </w:lvl>
    <w:lvl w:ilvl="2" w:tplc="7C0438DC" w:tentative="1">
      <w:start w:val="1"/>
      <w:numFmt w:val="decimal"/>
      <w:lvlText w:val="%3."/>
      <w:lvlJc w:val="left"/>
      <w:pPr>
        <w:tabs>
          <w:tab w:val="num" w:pos="2160"/>
        </w:tabs>
        <w:ind w:left="2160" w:hanging="360"/>
      </w:pPr>
    </w:lvl>
    <w:lvl w:ilvl="3" w:tplc="A808C076" w:tentative="1">
      <w:start w:val="1"/>
      <w:numFmt w:val="decimal"/>
      <w:lvlText w:val="%4."/>
      <w:lvlJc w:val="left"/>
      <w:pPr>
        <w:tabs>
          <w:tab w:val="num" w:pos="2880"/>
        </w:tabs>
        <w:ind w:left="2880" w:hanging="360"/>
      </w:pPr>
    </w:lvl>
    <w:lvl w:ilvl="4" w:tplc="ED4C0820" w:tentative="1">
      <w:start w:val="1"/>
      <w:numFmt w:val="decimal"/>
      <w:lvlText w:val="%5."/>
      <w:lvlJc w:val="left"/>
      <w:pPr>
        <w:tabs>
          <w:tab w:val="num" w:pos="3600"/>
        </w:tabs>
        <w:ind w:left="3600" w:hanging="360"/>
      </w:pPr>
    </w:lvl>
    <w:lvl w:ilvl="5" w:tplc="140EC188" w:tentative="1">
      <w:start w:val="1"/>
      <w:numFmt w:val="decimal"/>
      <w:lvlText w:val="%6."/>
      <w:lvlJc w:val="left"/>
      <w:pPr>
        <w:tabs>
          <w:tab w:val="num" w:pos="4320"/>
        </w:tabs>
        <w:ind w:left="4320" w:hanging="360"/>
      </w:pPr>
    </w:lvl>
    <w:lvl w:ilvl="6" w:tplc="F7D44582" w:tentative="1">
      <w:start w:val="1"/>
      <w:numFmt w:val="decimal"/>
      <w:lvlText w:val="%7."/>
      <w:lvlJc w:val="left"/>
      <w:pPr>
        <w:tabs>
          <w:tab w:val="num" w:pos="5040"/>
        </w:tabs>
        <w:ind w:left="5040" w:hanging="360"/>
      </w:pPr>
    </w:lvl>
    <w:lvl w:ilvl="7" w:tplc="0DF0EF74" w:tentative="1">
      <w:start w:val="1"/>
      <w:numFmt w:val="decimal"/>
      <w:lvlText w:val="%8."/>
      <w:lvlJc w:val="left"/>
      <w:pPr>
        <w:tabs>
          <w:tab w:val="num" w:pos="5760"/>
        </w:tabs>
        <w:ind w:left="5760" w:hanging="360"/>
      </w:pPr>
    </w:lvl>
    <w:lvl w:ilvl="8" w:tplc="C922C910" w:tentative="1">
      <w:start w:val="1"/>
      <w:numFmt w:val="decimal"/>
      <w:lvlText w:val="%9."/>
      <w:lvlJc w:val="left"/>
      <w:pPr>
        <w:tabs>
          <w:tab w:val="num" w:pos="6480"/>
        </w:tabs>
        <w:ind w:left="6480" w:hanging="360"/>
      </w:pPr>
    </w:lvl>
  </w:abstractNum>
  <w:abstractNum w:abstractNumId="26" w15:restartNumberingAfterBreak="0">
    <w:nsid w:val="48C14CB2"/>
    <w:multiLevelType w:val="hybridMultilevel"/>
    <w:tmpl w:val="2E3C1238"/>
    <w:lvl w:ilvl="0" w:tplc="33ACA71A">
      <w:start w:val="1"/>
      <w:numFmt w:val="bullet"/>
      <w:lvlText w:val="●"/>
      <w:lvlJc w:val="left"/>
      <w:pPr>
        <w:ind w:left="720" w:hanging="360"/>
      </w:pPr>
      <w:rPr>
        <w:rFonts w:ascii="Noto Sans Symbols" w:eastAsia="Noto Sans Symbols" w:hAnsi="Noto Sans Symbols" w:cs="Noto Sans Symbols"/>
      </w:rPr>
    </w:lvl>
    <w:lvl w:ilvl="1" w:tplc="39E450E0">
      <w:start w:val="1"/>
      <w:numFmt w:val="bullet"/>
      <w:lvlText w:val="o"/>
      <w:lvlJc w:val="left"/>
      <w:pPr>
        <w:ind w:left="1440" w:hanging="360"/>
      </w:pPr>
      <w:rPr>
        <w:rFonts w:ascii="Courier New" w:eastAsia="Courier New" w:hAnsi="Courier New" w:cs="Courier New"/>
      </w:rPr>
    </w:lvl>
    <w:lvl w:ilvl="2" w:tplc="1FBE0394">
      <w:start w:val="1"/>
      <w:numFmt w:val="bullet"/>
      <w:lvlText w:val="▪"/>
      <w:lvlJc w:val="left"/>
      <w:pPr>
        <w:ind w:left="2160" w:hanging="360"/>
      </w:pPr>
      <w:rPr>
        <w:rFonts w:ascii="Noto Sans Symbols" w:eastAsia="Noto Sans Symbols" w:hAnsi="Noto Sans Symbols" w:cs="Noto Sans Symbols"/>
      </w:rPr>
    </w:lvl>
    <w:lvl w:ilvl="3" w:tplc="B5701016">
      <w:start w:val="1"/>
      <w:numFmt w:val="bullet"/>
      <w:lvlText w:val="●"/>
      <w:lvlJc w:val="left"/>
      <w:pPr>
        <w:ind w:left="2880" w:hanging="360"/>
      </w:pPr>
      <w:rPr>
        <w:rFonts w:ascii="Noto Sans Symbols" w:eastAsia="Noto Sans Symbols" w:hAnsi="Noto Sans Symbols" w:cs="Noto Sans Symbols"/>
      </w:rPr>
    </w:lvl>
    <w:lvl w:ilvl="4" w:tplc="8D22D1D6">
      <w:start w:val="1"/>
      <w:numFmt w:val="bullet"/>
      <w:lvlText w:val="o"/>
      <w:lvlJc w:val="left"/>
      <w:pPr>
        <w:ind w:left="3600" w:hanging="360"/>
      </w:pPr>
      <w:rPr>
        <w:rFonts w:ascii="Courier New" w:eastAsia="Courier New" w:hAnsi="Courier New" w:cs="Courier New"/>
      </w:rPr>
    </w:lvl>
    <w:lvl w:ilvl="5" w:tplc="B8A08A66">
      <w:start w:val="1"/>
      <w:numFmt w:val="bullet"/>
      <w:lvlText w:val="▪"/>
      <w:lvlJc w:val="left"/>
      <w:pPr>
        <w:ind w:left="4320" w:hanging="360"/>
      </w:pPr>
      <w:rPr>
        <w:rFonts w:ascii="Noto Sans Symbols" w:eastAsia="Noto Sans Symbols" w:hAnsi="Noto Sans Symbols" w:cs="Noto Sans Symbols"/>
      </w:rPr>
    </w:lvl>
    <w:lvl w:ilvl="6" w:tplc="11F8B6B4">
      <w:start w:val="1"/>
      <w:numFmt w:val="bullet"/>
      <w:lvlText w:val="●"/>
      <w:lvlJc w:val="left"/>
      <w:pPr>
        <w:ind w:left="5040" w:hanging="360"/>
      </w:pPr>
      <w:rPr>
        <w:rFonts w:ascii="Noto Sans Symbols" w:eastAsia="Noto Sans Symbols" w:hAnsi="Noto Sans Symbols" w:cs="Noto Sans Symbols"/>
      </w:rPr>
    </w:lvl>
    <w:lvl w:ilvl="7" w:tplc="94F64DC2">
      <w:start w:val="1"/>
      <w:numFmt w:val="bullet"/>
      <w:lvlText w:val="o"/>
      <w:lvlJc w:val="left"/>
      <w:pPr>
        <w:ind w:left="5760" w:hanging="360"/>
      </w:pPr>
      <w:rPr>
        <w:rFonts w:ascii="Courier New" w:eastAsia="Courier New" w:hAnsi="Courier New" w:cs="Courier New"/>
      </w:rPr>
    </w:lvl>
    <w:lvl w:ilvl="8" w:tplc="8848C666">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E17865"/>
    <w:multiLevelType w:val="hybridMultilevel"/>
    <w:tmpl w:val="1D1AD840"/>
    <w:lvl w:ilvl="0" w:tplc="B2B20112">
      <w:start w:val="1"/>
      <w:numFmt w:val="decimal"/>
      <w:lvlText w:val="%1."/>
      <w:lvlJc w:val="left"/>
      <w:pPr>
        <w:ind w:left="720" w:hanging="360"/>
      </w:pPr>
    </w:lvl>
    <w:lvl w:ilvl="1" w:tplc="73063F50">
      <w:start w:val="1"/>
      <w:numFmt w:val="lowerLetter"/>
      <w:lvlText w:val="%2."/>
      <w:lvlJc w:val="left"/>
      <w:pPr>
        <w:ind w:left="1440" w:hanging="360"/>
      </w:pPr>
    </w:lvl>
    <w:lvl w:ilvl="2" w:tplc="31D6662E">
      <w:start w:val="4"/>
      <w:numFmt w:val="decimal"/>
      <w:lvlText w:val="%3."/>
      <w:lvlJc w:val="left"/>
      <w:pPr>
        <w:ind w:left="2160" w:hanging="180"/>
      </w:pPr>
    </w:lvl>
    <w:lvl w:ilvl="3" w:tplc="79F4FB0C">
      <w:start w:val="1"/>
      <w:numFmt w:val="decimal"/>
      <w:lvlText w:val="%4."/>
      <w:lvlJc w:val="left"/>
      <w:pPr>
        <w:ind w:left="2880" w:hanging="360"/>
      </w:pPr>
    </w:lvl>
    <w:lvl w:ilvl="4" w:tplc="A4A27CE2">
      <w:start w:val="1"/>
      <w:numFmt w:val="lowerLetter"/>
      <w:lvlText w:val="%5."/>
      <w:lvlJc w:val="left"/>
      <w:pPr>
        <w:ind w:left="3600" w:hanging="360"/>
      </w:pPr>
    </w:lvl>
    <w:lvl w:ilvl="5" w:tplc="5E823DD0">
      <w:start w:val="1"/>
      <w:numFmt w:val="lowerRoman"/>
      <w:lvlText w:val="%6."/>
      <w:lvlJc w:val="right"/>
      <w:pPr>
        <w:ind w:left="4320" w:hanging="180"/>
      </w:pPr>
    </w:lvl>
    <w:lvl w:ilvl="6" w:tplc="CD62ABD4">
      <w:start w:val="1"/>
      <w:numFmt w:val="decimal"/>
      <w:lvlText w:val="%7."/>
      <w:lvlJc w:val="left"/>
      <w:pPr>
        <w:ind w:left="5040" w:hanging="360"/>
      </w:pPr>
    </w:lvl>
    <w:lvl w:ilvl="7" w:tplc="670CC256">
      <w:start w:val="1"/>
      <w:numFmt w:val="lowerLetter"/>
      <w:lvlText w:val="%8."/>
      <w:lvlJc w:val="left"/>
      <w:pPr>
        <w:ind w:left="5760" w:hanging="360"/>
      </w:pPr>
    </w:lvl>
    <w:lvl w:ilvl="8" w:tplc="15F6D7DC">
      <w:start w:val="1"/>
      <w:numFmt w:val="lowerRoman"/>
      <w:lvlText w:val="%9."/>
      <w:lvlJc w:val="right"/>
      <w:pPr>
        <w:ind w:left="6480" w:hanging="180"/>
      </w:pPr>
    </w:lvl>
  </w:abstractNum>
  <w:abstractNum w:abstractNumId="28" w15:restartNumberingAfterBreak="0">
    <w:nsid w:val="4EF66F12"/>
    <w:multiLevelType w:val="hybridMultilevel"/>
    <w:tmpl w:val="BA38A2FA"/>
    <w:lvl w:ilvl="0" w:tplc="7FFEAF2A">
      <w:start w:val="1"/>
      <w:numFmt w:val="bullet"/>
      <w:lvlText w:val="●"/>
      <w:lvlJc w:val="left"/>
      <w:pPr>
        <w:ind w:left="720" w:hanging="360"/>
      </w:pPr>
      <w:rPr>
        <w:rFonts w:ascii="Noto Sans Symbols" w:eastAsia="Noto Sans Symbols" w:hAnsi="Noto Sans Symbols" w:cs="Noto Sans Symbols"/>
      </w:rPr>
    </w:lvl>
    <w:lvl w:ilvl="1" w:tplc="5470D792">
      <w:start w:val="1"/>
      <w:numFmt w:val="bullet"/>
      <w:lvlText w:val="o"/>
      <w:lvlJc w:val="left"/>
      <w:pPr>
        <w:ind w:left="1440" w:hanging="360"/>
      </w:pPr>
      <w:rPr>
        <w:rFonts w:ascii="Courier New" w:eastAsia="Courier New" w:hAnsi="Courier New" w:cs="Courier New"/>
      </w:rPr>
    </w:lvl>
    <w:lvl w:ilvl="2" w:tplc="7C52FA94">
      <w:start w:val="1"/>
      <w:numFmt w:val="bullet"/>
      <w:lvlText w:val="▪"/>
      <w:lvlJc w:val="left"/>
      <w:pPr>
        <w:ind w:left="2160" w:hanging="360"/>
      </w:pPr>
      <w:rPr>
        <w:rFonts w:ascii="Noto Sans Symbols" w:eastAsia="Noto Sans Symbols" w:hAnsi="Noto Sans Symbols" w:cs="Noto Sans Symbols"/>
      </w:rPr>
    </w:lvl>
    <w:lvl w:ilvl="3" w:tplc="A3068D40">
      <w:start w:val="1"/>
      <w:numFmt w:val="bullet"/>
      <w:lvlText w:val="●"/>
      <w:lvlJc w:val="left"/>
      <w:pPr>
        <w:ind w:left="2880" w:hanging="360"/>
      </w:pPr>
      <w:rPr>
        <w:rFonts w:ascii="Noto Sans Symbols" w:eastAsia="Noto Sans Symbols" w:hAnsi="Noto Sans Symbols" w:cs="Noto Sans Symbols"/>
      </w:rPr>
    </w:lvl>
    <w:lvl w:ilvl="4" w:tplc="45DC55F4">
      <w:start w:val="1"/>
      <w:numFmt w:val="bullet"/>
      <w:lvlText w:val="o"/>
      <w:lvlJc w:val="left"/>
      <w:pPr>
        <w:ind w:left="3600" w:hanging="360"/>
      </w:pPr>
      <w:rPr>
        <w:rFonts w:ascii="Courier New" w:eastAsia="Courier New" w:hAnsi="Courier New" w:cs="Courier New"/>
      </w:rPr>
    </w:lvl>
    <w:lvl w:ilvl="5" w:tplc="FC96BBC8">
      <w:start w:val="1"/>
      <w:numFmt w:val="bullet"/>
      <w:lvlText w:val="▪"/>
      <w:lvlJc w:val="left"/>
      <w:pPr>
        <w:ind w:left="4320" w:hanging="360"/>
      </w:pPr>
      <w:rPr>
        <w:rFonts w:ascii="Noto Sans Symbols" w:eastAsia="Noto Sans Symbols" w:hAnsi="Noto Sans Symbols" w:cs="Noto Sans Symbols"/>
      </w:rPr>
    </w:lvl>
    <w:lvl w:ilvl="6" w:tplc="5C7A10AA">
      <w:start w:val="1"/>
      <w:numFmt w:val="bullet"/>
      <w:lvlText w:val="●"/>
      <w:lvlJc w:val="left"/>
      <w:pPr>
        <w:ind w:left="5040" w:hanging="360"/>
      </w:pPr>
      <w:rPr>
        <w:rFonts w:ascii="Noto Sans Symbols" w:eastAsia="Noto Sans Symbols" w:hAnsi="Noto Sans Symbols" w:cs="Noto Sans Symbols"/>
      </w:rPr>
    </w:lvl>
    <w:lvl w:ilvl="7" w:tplc="A3509F56">
      <w:start w:val="1"/>
      <w:numFmt w:val="bullet"/>
      <w:lvlText w:val="o"/>
      <w:lvlJc w:val="left"/>
      <w:pPr>
        <w:ind w:left="5760" w:hanging="360"/>
      </w:pPr>
      <w:rPr>
        <w:rFonts w:ascii="Courier New" w:eastAsia="Courier New" w:hAnsi="Courier New" w:cs="Courier New"/>
      </w:rPr>
    </w:lvl>
    <w:lvl w:ilvl="8" w:tplc="571424F6">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7E402C"/>
    <w:multiLevelType w:val="multilevel"/>
    <w:tmpl w:val="5870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6E1874"/>
    <w:multiLevelType w:val="hybridMultilevel"/>
    <w:tmpl w:val="81B8F794"/>
    <w:lvl w:ilvl="0" w:tplc="48DA569E">
      <w:start w:val="1"/>
      <w:numFmt w:val="bullet"/>
      <w:lvlText w:val=""/>
      <w:lvlJc w:val="left"/>
      <w:pPr>
        <w:tabs>
          <w:tab w:val="num" w:pos="720"/>
        </w:tabs>
        <w:ind w:left="720" w:hanging="360"/>
      </w:pPr>
      <w:rPr>
        <w:rFonts w:ascii="Symbol" w:hAnsi="Symbol" w:hint="default"/>
        <w:sz w:val="20"/>
      </w:rPr>
    </w:lvl>
    <w:lvl w:ilvl="1" w:tplc="65A04364" w:tentative="1">
      <w:start w:val="1"/>
      <w:numFmt w:val="bullet"/>
      <w:lvlText w:val="o"/>
      <w:lvlJc w:val="left"/>
      <w:pPr>
        <w:tabs>
          <w:tab w:val="num" w:pos="1440"/>
        </w:tabs>
        <w:ind w:left="1440" w:hanging="360"/>
      </w:pPr>
      <w:rPr>
        <w:rFonts w:ascii="Courier New" w:hAnsi="Courier New" w:hint="default"/>
        <w:sz w:val="20"/>
      </w:rPr>
    </w:lvl>
    <w:lvl w:ilvl="2" w:tplc="E76E0F88" w:tentative="1">
      <w:start w:val="1"/>
      <w:numFmt w:val="bullet"/>
      <w:lvlText w:val=""/>
      <w:lvlJc w:val="left"/>
      <w:pPr>
        <w:tabs>
          <w:tab w:val="num" w:pos="2160"/>
        </w:tabs>
        <w:ind w:left="2160" w:hanging="360"/>
      </w:pPr>
      <w:rPr>
        <w:rFonts w:ascii="Wingdings" w:hAnsi="Wingdings" w:hint="default"/>
        <w:sz w:val="20"/>
      </w:rPr>
    </w:lvl>
    <w:lvl w:ilvl="3" w:tplc="131C9CD2" w:tentative="1">
      <w:start w:val="1"/>
      <w:numFmt w:val="bullet"/>
      <w:lvlText w:val=""/>
      <w:lvlJc w:val="left"/>
      <w:pPr>
        <w:tabs>
          <w:tab w:val="num" w:pos="2880"/>
        </w:tabs>
        <w:ind w:left="2880" w:hanging="360"/>
      </w:pPr>
      <w:rPr>
        <w:rFonts w:ascii="Wingdings" w:hAnsi="Wingdings" w:hint="default"/>
        <w:sz w:val="20"/>
      </w:rPr>
    </w:lvl>
    <w:lvl w:ilvl="4" w:tplc="D11A6F2E" w:tentative="1">
      <w:start w:val="1"/>
      <w:numFmt w:val="bullet"/>
      <w:lvlText w:val=""/>
      <w:lvlJc w:val="left"/>
      <w:pPr>
        <w:tabs>
          <w:tab w:val="num" w:pos="3600"/>
        </w:tabs>
        <w:ind w:left="3600" w:hanging="360"/>
      </w:pPr>
      <w:rPr>
        <w:rFonts w:ascii="Wingdings" w:hAnsi="Wingdings" w:hint="default"/>
        <w:sz w:val="20"/>
      </w:rPr>
    </w:lvl>
    <w:lvl w:ilvl="5" w:tplc="98683426" w:tentative="1">
      <w:start w:val="1"/>
      <w:numFmt w:val="bullet"/>
      <w:lvlText w:val=""/>
      <w:lvlJc w:val="left"/>
      <w:pPr>
        <w:tabs>
          <w:tab w:val="num" w:pos="4320"/>
        </w:tabs>
        <w:ind w:left="4320" w:hanging="360"/>
      </w:pPr>
      <w:rPr>
        <w:rFonts w:ascii="Wingdings" w:hAnsi="Wingdings" w:hint="default"/>
        <w:sz w:val="20"/>
      </w:rPr>
    </w:lvl>
    <w:lvl w:ilvl="6" w:tplc="10FE61E8" w:tentative="1">
      <w:start w:val="1"/>
      <w:numFmt w:val="bullet"/>
      <w:lvlText w:val=""/>
      <w:lvlJc w:val="left"/>
      <w:pPr>
        <w:tabs>
          <w:tab w:val="num" w:pos="5040"/>
        </w:tabs>
        <w:ind w:left="5040" w:hanging="360"/>
      </w:pPr>
      <w:rPr>
        <w:rFonts w:ascii="Wingdings" w:hAnsi="Wingdings" w:hint="default"/>
        <w:sz w:val="20"/>
      </w:rPr>
    </w:lvl>
    <w:lvl w:ilvl="7" w:tplc="9272C9DC" w:tentative="1">
      <w:start w:val="1"/>
      <w:numFmt w:val="bullet"/>
      <w:lvlText w:val=""/>
      <w:lvlJc w:val="left"/>
      <w:pPr>
        <w:tabs>
          <w:tab w:val="num" w:pos="5760"/>
        </w:tabs>
        <w:ind w:left="5760" w:hanging="360"/>
      </w:pPr>
      <w:rPr>
        <w:rFonts w:ascii="Wingdings" w:hAnsi="Wingdings" w:hint="default"/>
        <w:sz w:val="20"/>
      </w:rPr>
    </w:lvl>
    <w:lvl w:ilvl="8" w:tplc="6FF23434"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405EF2"/>
    <w:multiLevelType w:val="hybridMultilevel"/>
    <w:tmpl w:val="8E2495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472D1A"/>
    <w:multiLevelType w:val="hybridMultilevel"/>
    <w:tmpl w:val="1054E704"/>
    <w:lvl w:ilvl="0" w:tplc="2F96074C">
      <w:start w:val="1"/>
      <w:numFmt w:val="upperLetter"/>
      <w:lvlText w:val="%1)"/>
      <w:lvlJc w:val="left"/>
      <w:pPr>
        <w:ind w:left="360" w:hanging="360"/>
      </w:pPr>
      <w:rPr>
        <w:u w:val="none"/>
      </w:rPr>
    </w:lvl>
    <w:lvl w:ilvl="1" w:tplc="2DF0B0DA">
      <w:start w:val="1"/>
      <w:numFmt w:val="lowerLetter"/>
      <w:lvlText w:val="%2)"/>
      <w:lvlJc w:val="left"/>
      <w:pPr>
        <w:ind w:left="1080" w:hanging="360"/>
      </w:pPr>
      <w:rPr>
        <w:u w:val="none"/>
      </w:rPr>
    </w:lvl>
    <w:lvl w:ilvl="2" w:tplc="1E621AD0">
      <w:start w:val="1"/>
      <w:numFmt w:val="lowerRoman"/>
      <w:lvlText w:val="%3)"/>
      <w:lvlJc w:val="right"/>
      <w:pPr>
        <w:ind w:left="1800" w:hanging="360"/>
      </w:pPr>
      <w:rPr>
        <w:u w:val="none"/>
      </w:rPr>
    </w:lvl>
    <w:lvl w:ilvl="3" w:tplc="1B9467EA">
      <w:start w:val="1"/>
      <w:numFmt w:val="decimal"/>
      <w:lvlText w:val="(%4)"/>
      <w:lvlJc w:val="left"/>
      <w:pPr>
        <w:ind w:left="2520" w:hanging="360"/>
      </w:pPr>
      <w:rPr>
        <w:u w:val="none"/>
      </w:rPr>
    </w:lvl>
    <w:lvl w:ilvl="4" w:tplc="F5D0D266">
      <w:start w:val="1"/>
      <w:numFmt w:val="lowerLetter"/>
      <w:lvlText w:val="(%5)"/>
      <w:lvlJc w:val="left"/>
      <w:pPr>
        <w:ind w:left="3240" w:hanging="360"/>
      </w:pPr>
      <w:rPr>
        <w:u w:val="none"/>
      </w:rPr>
    </w:lvl>
    <w:lvl w:ilvl="5" w:tplc="45BA86A6">
      <w:start w:val="1"/>
      <w:numFmt w:val="lowerRoman"/>
      <w:lvlText w:val="(%6)"/>
      <w:lvlJc w:val="right"/>
      <w:pPr>
        <w:ind w:left="3960" w:hanging="360"/>
      </w:pPr>
      <w:rPr>
        <w:u w:val="none"/>
      </w:rPr>
    </w:lvl>
    <w:lvl w:ilvl="6" w:tplc="0DF0F806">
      <w:start w:val="1"/>
      <w:numFmt w:val="decimal"/>
      <w:lvlText w:val="%7."/>
      <w:lvlJc w:val="left"/>
      <w:pPr>
        <w:ind w:left="4680" w:hanging="360"/>
      </w:pPr>
      <w:rPr>
        <w:u w:val="none"/>
      </w:rPr>
    </w:lvl>
    <w:lvl w:ilvl="7" w:tplc="9F5E614C">
      <w:start w:val="1"/>
      <w:numFmt w:val="lowerLetter"/>
      <w:lvlText w:val="%8."/>
      <w:lvlJc w:val="left"/>
      <w:pPr>
        <w:ind w:left="5400" w:hanging="360"/>
      </w:pPr>
      <w:rPr>
        <w:u w:val="none"/>
      </w:rPr>
    </w:lvl>
    <w:lvl w:ilvl="8" w:tplc="00E001E6">
      <w:start w:val="1"/>
      <w:numFmt w:val="lowerRoman"/>
      <w:lvlText w:val="%9."/>
      <w:lvlJc w:val="right"/>
      <w:pPr>
        <w:ind w:left="6120" w:hanging="360"/>
      </w:pPr>
      <w:rPr>
        <w:u w:val="none"/>
      </w:rPr>
    </w:lvl>
  </w:abstractNum>
  <w:abstractNum w:abstractNumId="33" w15:restartNumberingAfterBreak="0">
    <w:nsid w:val="5E4A166D"/>
    <w:multiLevelType w:val="hybridMultilevel"/>
    <w:tmpl w:val="0FA0D3C0"/>
    <w:lvl w:ilvl="0" w:tplc="0EFAE17E">
      <w:start w:val="1"/>
      <w:numFmt w:val="decimal"/>
      <w:lvlText w:val="%1."/>
      <w:lvlJc w:val="left"/>
      <w:pPr>
        <w:ind w:left="720" w:hanging="360"/>
      </w:pPr>
    </w:lvl>
    <w:lvl w:ilvl="1" w:tplc="5372C4AA">
      <w:start w:val="3"/>
      <w:numFmt w:val="decimal"/>
      <w:lvlText w:val="%2."/>
      <w:lvlJc w:val="left"/>
      <w:pPr>
        <w:ind w:left="1440" w:hanging="360"/>
      </w:pPr>
    </w:lvl>
    <w:lvl w:ilvl="2" w:tplc="3D3C8424">
      <w:start w:val="1"/>
      <w:numFmt w:val="lowerRoman"/>
      <w:lvlText w:val="%3."/>
      <w:lvlJc w:val="right"/>
      <w:pPr>
        <w:ind w:left="2160" w:hanging="180"/>
      </w:pPr>
    </w:lvl>
    <w:lvl w:ilvl="3" w:tplc="C64E305C">
      <w:start w:val="1"/>
      <w:numFmt w:val="decimal"/>
      <w:lvlText w:val="%4."/>
      <w:lvlJc w:val="left"/>
      <w:pPr>
        <w:ind w:left="2880" w:hanging="360"/>
      </w:pPr>
    </w:lvl>
    <w:lvl w:ilvl="4" w:tplc="BFD843E8">
      <w:start w:val="1"/>
      <w:numFmt w:val="lowerLetter"/>
      <w:lvlText w:val="%5."/>
      <w:lvlJc w:val="left"/>
      <w:pPr>
        <w:ind w:left="3600" w:hanging="360"/>
      </w:pPr>
    </w:lvl>
    <w:lvl w:ilvl="5" w:tplc="8FBA7C84">
      <w:start w:val="1"/>
      <w:numFmt w:val="lowerRoman"/>
      <w:lvlText w:val="%6."/>
      <w:lvlJc w:val="right"/>
      <w:pPr>
        <w:ind w:left="4320" w:hanging="180"/>
      </w:pPr>
    </w:lvl>
    <w:lvl w:ilvl="6" w:tplc="65481150">
      <w:start w:val="1"/>
      <w:numFmt w:val="decimal"/>
      <w:lvlText w:val="%7."/>
      <w:lvlJc w:val="left"/>
      <w:pPr>
        <w:ind w:left="5040" w:hanging="360"/>
      </w:pPr>
    </w:lvl>
    <w:lvl w:ilvl="7" w:tplc="7D4A1D2E">
      <w:start w:val="1"/>
      <w:numFmt w:val="lowerLetter"/>
      <w:lvlText w:val="%8."/>
      <w:lvlJc w:val="left"/>
      <w:pPr>
        <w:ind w:left="5760" w:hanging="360"/>
      </w:pPr>
    </w:lvl>
    <w:lvl w:ilvl="8" w:tplc="E94CBB90">
      <w:start w:val="1"/>
      <w:numFmt w:val="lowerRoman"/>
      <w:lvlText w:val="%9."/>
      <w:lvlJc w:val="right"/>
      <w:pPr>
        <w:ind w:left="6480" w:hanging="180"/>
      </w:pPr>
    </w:lvl>
  </w:abstractNum>
  <w:abstractNum w:abstractNumId="34" w15:restartNumberingAfterBreak="0">
    <w:nsid w:val="5F0B6947"/>
    <w:multiLevelType w:val="hybridMultilevel"/>
    <w:tmpl w:val="14520B0C"/>
    <w:lvl w:ilvl="0" w:tplc="42984682">
      <w:start w:val="1"/>
      <w:numFmt w:val="decimal"/>
      <w:lvlText w:val="%1."/>
      <w:lvlJc w:val="left"/>
      <w:pPr>
        <w:ind w:left="720" w:hanging="360"/>
      </w:pPr>
    </w:lvl>
    <w:lvl w:ilvl="1" w:tplc="7272066A">
      <w:start w:val="1"/>
      <w:numFmt w:val="lowerLetter"/>
      <w:lvlText w:val="%2."/>
      <w:lvlJc w:val="left"/>
      <w:pPr>
        <w:ind w:left="1440" w:hanging="360"/>
      </w:pPr>
    </w:lvl>
    <w:lvl w:ilvl="2" w:tplc="7118137C">
      <w:start w:val="4"/>
      <w:numFmt w:val="decimal"/>
      <w:lvlText w:val="%3."/>
      <w:lvlJc w:val="left"/>
      <w:pPr>
        <w:ind w:left="2160" w:hanging="180"/>
      </w:pPr>
    </w:lvl>
    <w:lvl w:ilvl="3" w:tplc="ED74099E">
      <w:start w:val="1"/>
      <w:numFmt w:val="decimal"/>
      <w:lvlText w:val="%4."/>
      <w:lvlJc w:val="left"/>
      <w:pPr>
        <w:ind w:left="2880" w:hanging="360"/>
      </w:pPr>
    </w:lvl>
    <w:lvl w:ilvl="4" w:tplc="42EA88CE">
      <w:start w:val="1"/>
      <w:numFmt w:val="lowerLetter"/>
      <w:lvlText w:val="%5."/>
      <w:lvlJc w:val="left"/>
      <w:pPr>
        <w:ind w:left="3600" w:hanging="360"/>
      </w:pPr>
    </w:lvl>
    <w:lvl w:ilvl="5" w:tplc="C2BA12C4">
      <w:start w:val="1"/>
      <w:numFmt w:val="lowerRoman"/>
      <w:lvlText w:val="%6."/>
      <w:lvlJc w:val="right"/>
      <w:pPr>
        <w:ind w:left="4320" w:hanging="180"/>
      </w:pPr>
    </w:lvl>
    <w:lvl w:ilvl="6" w:tplc="4D264132">
      <w:start w:val="1"/>
      <w:numFmt w:val="decimal"/>
      <w:lvlText w:val="%7."/>
      <w:lvlJc w:val="left"/>
      <w:pPr>
        <w:ind w:left="5040" w:hanging="360"/>
      </w:pPr>
    </w:lvl>
    <w:lvl w:ilvl="7" w:tplc="68C24F42">
      <w:start w:val="1"/>
      <w:numFmt w:val="lowerLetter"/>
      <w:lvlText w:val="%8."/>
      <w:lvlJc w:val="left"/>
      <w:pPr>
        <w:ind w:left="5760" w:hanging="360"/>
      </w:pPr>
    </w:lvl>
    <w:lvl w:ilvl="8" w:tplc="10F620DE">
      <w:start w:val="1"/>
      <w:numFmt w:val="lowerRoman"/>
      <w:lvlText w:val="%9."/>
      <w:lvlJc w:val="right"/>
      <w:pPr>
        <w:ind w:left="6480" w:hanging="180"/>
      </w:pPr>
    </w:lvl>
  </w:abstractNum>
  <w:abstractNum w:abstractNumId="35" w15:restartNumberingAfterBreak="0">
    <w:nsid w:val="620523BE"/>
    <w:multiLevelType w:val="hybridMultilevel"/>
    <w:tmpl w:val="C070129E"/>
    <w:lvl w:ilvl="0" w:tplc="1E783256">
      <w:start w:val="1"/>
      <w:numFmt w:val="decimal"/>
      <w:lvlText w:val="%1."/>
      <w:lvlJc w:val="left"/>
      <w:pPr>
        <w:ind w:left="720" w:hanging="360"/>
      </w:pPr>
    </w:lvl>
    <w:lvl w:ilvl="1" w:tplc="859E7F84">
      <w:start w:val="1"/>
      <w:numFmt w:val="lowerLetter"/>
      <w:lvlText w:val="%2."/>
      <w:lvlJc w:val="left"/>
      <w:pPr>
        <w:ind w:left="1440" w:hanging="360"/>
      </w:pPr>
    </w:lvl>
    <w:lvl w:ilvl="2" w:tplc="8EE8FA98">
      <w:start w:val="1"/>
      <w:numFmt w:val="lowerRoman"/>
      <w:lvlText w:val="%3."/>
      <w:lvlJc w:val="right"/>
      <w:pPr>
        <w:ind w:left="2160" w:hanging="180"/>
      </w:pPr>
    </w:lvl>
    <w:lvl w:ilvl="3" w:tplc="5F6C0C00">
      <w:start w:val="1"/>
      <w:numFmt w:val="decimal"/>
      <w:lvlText w:val="%4."/>
      <w:lvlJc w:val="left"/>
      <w:pPr>
        <w:ind w:left="2880" w:hanging="360"/>
      </w:pPr>
    </w:lvl>
    <w:lvl w:ilvl="4" w:tplc="B4D01EEA">
      <w:start w:val="1"/>
      <w:numFmt w:val="lowerLetter"/>
      <w:lvlText w:val="%5."/>
      <w:lvlJc w:val="left"/>
      <w:pPr>
        <w:ind w:left="3600" w:hanging="360"/>
      </w:pPr>
    </w:lvl>
    <w:lvl w:ilvl="5" w:tplc="374E23A4">
      <w:start w:val="1"/>
      <w:numFmt w:val="lowerRoman"/>
      <w:lvlText w:val="%6."/>
      <w:lvlJc w:val="right"/>
      <w:pPr>
        <w:ind w:left="4320" w:hanging="180"/>
      </w:pPr>
    </w:lvl>
    <w:lvl w:ilvl="6" w:tplc="ACC23A7C">
      <w:start w:val="1"/>
      <w:numFmt w:val="decimal"/>
      <w:lvlText w:val="%7."/>
      <w:lvlJc w:val="left"/>
      <w:pPr>
        <w:ind w:left="5040" w:hanging="360"/>
      </w:pPr>
    </w:lvl>
    <w:lvl w:ilvl="7" w:tplc="0508731C">
      <w:start w:val="1"/>
      <w:numFmt w:val="lowerLetter"/>
      <w:lvlText w:val="%8."/>
      <w:lvlJc w:val="left"/>
      <w:pPr>
        <w:ind w:left="5760" w:hanging="360"/>
      </w:pPr>
    </w:lvl>
    <w:lvl w:ilvl="8" w:tplc="556A42E0">
      <w:start w:val="1"/>
      <w:numFmt w:val="lowerRoman"/>
      <w:lvlText w:val="%9."/>
      <w:lvlJc w:val="right"/>
      <w:pPr>
        <w:ind w:left="6480" w:hanging="180"/>
      </w:pPr>
    </w:lvl>
  </w:abstractNum>
  <w:abstractNum w:abstractNumId="36" w15:restartNumberingAfterBreak="0">
    <w:nsid w:val="64153DFA"/>
    <w:multiLevelType w:val="hybridMultilevel"/>
    <w:tmpl w:val="09043444"/>
    <w:lvl w:ilvl="0" w:tplc="CEFAC416">
      <w:start w:val="1"/>
      <w:numFmt w:val="decimal"/>
      <w:lvlText w:val="%1."/>
      <w:lvlJc w:val="left"/>
      <w:pPr>
        <w:ind w:left="720" w:hanging="360"/>
      </w:pPr>
      <w:rPr>
        <w:rFonts w:hint="default"/>
        <w:color w:val="auto"/>
      </w:rPr>
    </w:lvl>
    <w:lvl w:ilvl="1" w:tplc="0C9E83BC">
      <w:start w:val="1"/>
      <w:numFmt w:val="decimal"/>
      <w:isLgl/>
      <w:lvlText w:val="%1.%2"/>
      <w:lvlJc w:val="left"/>
      <w:pPr>
        <w:ind w:left="1080" w:hanging="360"/>
      </w:pPr>
      <w:rPr>
        <w:rFonts w:hint="default"/>
        <w:color w:val="auto"/>
      </w:rPr>
    </w:lvl>
    <w:lvl w:ilvl="2" w:tplc="4A5037A6">
      <w:start w:val="1"/>
      <w:numFmt w:val="decimal"/>
      <w:isLgl/>
      <w:lvlText w:val="%1.%2.%3"/>
      <w:lvlJc w:val="left"/>
      <w:pPr>
        <w:ind w:left="1800" w:hanging="720"/>
      </w:pPr>
      <w:rPr>
        <w:rFonts w:hint="default"/>
      </w:rPr>
    </w:lvl>
    <w:lvl w:ilvl="3" w:tplc="50F8B470">
      <w:start w:val="1"/>
      <w:numFmt w:val="decimal"/>
      <w:isLgl/>
      <w:lvlText w:val="%1.%2.%3.%4"/>
      <w:lvlJc w:val="left"/>
      <w:pPr>
        <w:ind w:left="2160" w:hanging="720"/>
      </w:pPr>
      <w:rPr>
        <w:rFonts w:hint="default"/>
      </w:rPr>
    </w:lvl>
    <w:lvl w:ilvl="4" w:tplc="C30C1CD8">
      <w:start w:val="1"/>
      <w:numFmt w:val="decimal"/>
      <w:isLgl/>
      <w:lvlText w:val="%1.%2.%3.%4.%5"/>
      <w:lvlJc w:val="left"/>
      <w:pPr>
        <w:ind w:left="2880" w:hanging="1080"/>
      </w:pPr>
      <w:rPr>
        <w:rFonts w:hint="default"/>
      </w:rPr>
    </w:lvl>
    <w:lvl w:ilvl="5" w:tplc="F8DA63B6">
      <w:start w:val="1"/>
      <w:numFmt w:val="decimal"/>
      <w:isLgl/>
      <w:lvlText w:val="%1.%2.%3.%4.%5.%6"/>
      <w:lvlJc w:val="left"/>
      <w:pPr>
        <w:ind w:left="3240" w:hanging="1080"/>
      </w:pPr>
      <w:rPr>
        <w:rFonts w:hint="default"/>
      </w:rPr>
    </w:lvl>
    <w:lvl w:ilvl="6" w:tplc="9B64EEEA">
      <w:start w:val="1"/>
      <w:numFmt w:val="decimal"/>
      <w:isLgl/>
      <w:lvlText w:val="%1.%2.%3.%4.%5.%6.%7"/>
      <w:lvlJc w:val="left"/>
      <w:pPr>
        <w:ind w:left="3960" w:hanging="1440"/>
      </w:pPr>
      <w:rPr>
        <w:rFonts w:hint="default"/>
      </w:rPr>
    </w:lvl>
    <w:lvl w:ilvl="7" w:tplc="101E99E0">
      <w:start w:val="1"/>
      <w:numFmt w:val="decimal"/>
      <w:isLgl/>
      <w:lvlText w:val="%1.%2.%3.%4.%5.%6.%7.%8"/>
      <w:lvlJc w:val="left"/>
      <w:pPr>
        <w:ind w:left="4320" w:hanging="1440"/>
      </w:pPr>
      <w:rPr>
        <w:rFonts w:hint="default"/>
      </w:rPr>
    </w:lvl>
    <w:lvl w:ilvl="8" w:tplc="B804EFFA">
      <w:start w:val="1"/>
      <w:numFmt w:val="decimal"/>
      <w:isLgl/>
      <w:lvlText w:val="%1.%2.%3.%4.%5.%6.%7.%8.%9"/>
      <w:lvlJc w:val="left"/>
      <w:pPr>
        <w:ind w:left="5040" w:hanging="1800"/>
      </w:pPr>
      <w:rPr>
        <w:rFonts w:hint="default"/>
      </w:rPr>
    </w:lvl>
  </w:abstractNum>
  <w:abstractNum w:abstractNumId="37" w15:restartNumberingAfterBreak="0">
    <w:nsid w:val="65FD6D6F"/>
    <w:multiLevelType w:val="hybridMultilevel"/>
    <w:tmpl w:val="2F7E5F98"/>
    <w:lvl w:ilvl="0" w:tplc="C504D78A">
      <w:start w:val="1"/>
      <w:numFmt w:val="decimal"/>
      <w:lvlText w:val="%1."/>
      <w:lvlJc w:val="left"/>
      <w:pPr>
        <w:ind w:left="720" w:hanging="360"/>
      </w:pPr>
    </w:lvl>
    <w:lvl w:ilvl="1" w:tplc="69704F24">
      <w:start w:val="1"/>
      <w:numFmt w:val="decimal"/>
      <w:lvlText w:val="%2."/>
      <w:lvlJc w:val="left"/>
      <w:pPr>
        <w:ind w:left="1440" w:hanging="360"/>
      </w:pPr>
    </w:lvl>
    <w:lvl w:ilvl="2" w:tplc="67AC8D46">
      <w:start w:val="1"/>
      <w:numFmt w:val="lowerRoman"/>
      <w:lvlText w:val="%3."/>
      <w:lvlJc w:val="right"/>
      <w:pPr>
        <w:ind w:left="2160" w:hanging="180"/>
      </w:pPr>
    </w:lvl>
    <w:lvl w:ilvl="3" w:tplc="5D18C816">
      <w:start w:val="1"/>
      <w:numFmt w:val="decimal"/>
      <w:lvlText w:val="%4."/>
      <w:lvlJc w:val="left"/>
      <w:pPr>
        <w:ind w:left="2880" w:hanging="360"/>
      </w:pPr>
    </w:lvl>
    <w:lvl w:ilvl="4" w:tplc="B13A7736">
      <w:start w:val="1"/>
      <w:numFmt w:val="lowerLetter"/>
      <w:lvlText w:val="%5."/>
      <w:lvlJc w:val="left"/>
      <w:pPr>
        <w:ind w:left="3600" w:hanging="360"/>
      </w:pPr>
    </w:lvl>
    <w:lvl w:ilvl="5" w:tplc="BD8E6C60">
      <w:start w:val="1"/>
      <w:numFmt w:val="lowerRoman"/>
      <w:lvlText w:val="%6."/>
      <w:lvlJc w:val="right"/>
      <w:pPr>
        <w:ind w:left="4320" w:hanging="180"/>
      </w:pPr>
    </w:lvl>
    <w:lvl w:ilvl="6" w:tplc="22C0A16A">
      <w:start w:val="1"/>
      <w:numFmt w:val="decimal"/>
      <w:lvlText w:val="%7."/>
      <w:lvlJc w:val="left"/>
      <w:pPr>
        <w:ind w:left="5040" w:hanging="360"/>
      </w:pPr>
    </w:lvl>
    <w:lvl w:ilvl="7" w:tplc="F5DA4B7A">
      <w:start w:val="1"/>
      <w:numFmt w:val="lowerLetter"/>
      <w:lvlText w:val="%8."/>
      <w:lvlJc w:val="left"/>
      <w:pPr>
        <w:ind w:left="5760" w:hanging="360"/>
      </w:pPr>
    </w:lvl>
    <w:lvl w:ilvl="8" w:tplc="10B2BF6A">
      <w:start w:val="1"/>
      <w:numFmt w:val="lowerRoman"/>
      <w:lvlText w:val="%9."/>
      <w:lvlJc w:val="right"/>
      <w:pPr>
        <w:ind w:left="6480" w:hanging="180"/>
      </w:pPr>
    </w:lvl>
  </w:abstractNum>
  <w:abstractNum w:abstractNumId="38" w15:restartNumberingAfterBreak="0">
    <w:nsid w:val="68E55F7F"/>
    <w:multiLevelType w:val="hybridMultilevel"/>
    <w:tmpl w:val="9F1EEF50"/>
    <w:lvl w:ilvl="0" w:tplc="722212F8">
      <w:start w:val="1"/>
      <w:numFmt w:val="bullet"/>
      <w:lvlText w:val="●"/>
      <w:lvlJc w:val="left"/>
      <w:pPr>
        <w:ind w:left="720" w:hanging="360"/>
      </w:pPr>
      <w:rPr>
        <w:rFonts w:ascii="Noto Sans Symbols" w:eastAsia="Noto Sans Symbols" w:hAnsi="Noto Sans Symbols" w:cs="Noto Sans Symbols"/>
      </w:rPr>
    </w:lvl>
    <w:lvl w:ilvl="1" w:tplc="3C0CFF8A">
      <w:start w:val="1"/>
      <w:numFmt w:val="bullet"/>
      <w:lvlText w:val="●"/>
      <w:lvlJc w:val="left"/>
      <w:pPr>
        <w:ind w:left="1440" w:hanging="360"/>
      </w:pPr>
      <w:rPr>
        <w:rFonts w:ascii="Noto Sans Symbols" w:eastAsia="Noto Sans Symbols" w:hAnsi="Noto Sans Symbols" w:cs="Noto Sans Symbols"/>
      </w:rPr>
    </w:lvl>
    <w:lvl w:ilvl="2" w:tplc="DDFC8C32">
      <w:start w:val="1"/>
      <w:numFmt w:val="bullet"/>
      <w:lvlText w:val="▪"/>
      <w:lvlJc w:val="left"/>
      <w:pPr>
        <w:ind w:left="2160" w:hanging="360"/>
      </w:pPr>
      <w:rPr>
        <w:rFonts w:ascii="Noto Sans Symbols" w:eastAsia="Noto Sans Symbols" w:hAnsi="Noto Sans Symbols" w:cs="Noto Sans Symbols"/>
      </w:rPr>
    </w:lvl>
    <w:lvl w:ilvl="3" w:tplc="E71837A0">
      <w:start w:val="1"/>
      <w:numFmt w:val="bullet"/>
      <w:lvlText w:val="●"/>
      <w:lvlJc w:val="left"/>
      <w:pPr>
        <w:ind w:left="2880" w:hanging="360"/>
      </w:pPr>
      <w:rPr>
        <w:rFonts w:ascii="Noto Sans Symbols" w:eastAsia="Noto Sans Symbols" w:hAnsi="Noto Sans Symbols" w:cs="Noto Sans Symbols"/>
      </w:rPr>
    </w:lvl>
    <w:lvl w:ilvl="4" w:tplc="7D6036BE">
      <w:start w:val="1"/>
      <w:numFmt w:val="bullet"/>
      <w:lvlText w:val="o"/>
      <w:lvlJc w:val="left"/>
      <w:pPr>
        <w:ind w:left="3600" w:hanging="360"/>
      </w:pPr>
      <w:rPr>
        <w:rFonts w:ascii="Courier New" w:eastAsia="Courier New" w:hAnsi="Courier New" w:cs="Courier New"/>
      </w:rPr>
    </w:lvl>
    <w:lvl w:ilvl="5" w:tplc="A05C920E">
      <w:start w:val="1"/>
      <w:numFmt w:val="bullet"/>
      <w:lvlText w:val="▪"/>
      <w:lvlJc w:val="left"/>
      <w:pPr>
        <w:ind w:left="4320" w:hanging="360"/>
      </w:pPr>
      <w:rPr>
        <w:rFonts w:ascii="Noto Sans Symbols" w:eastAsia="Noto Sans Symbols" w:hAnsi="Noto Sans Symbols" w:cs="Noto Sans Symbols"/>
      </w:rPr>
    </w:lvl>
    <w:lvl w:ilvl="6" w:tplc="CEBA721A">
      <w:start w:val="1"/>
      <w:numFmt w:val="bullet"/>
      <w:lvlText w:val="●"/>
      <w:lvlJc w:val="left"/>
      <w:pPr>
        <w:ind w:left="5040" w:hanging="360"/>
      </w:pPr>
      <w:rPr>
        <w:rFonts w:ascii="Noto Sans Symbols" w:eastAsia="Noto Sans Symbols" w:hAnsi="Noto Sans Symbols" w:cs="Noto Sans Symbols"/>
      </w:rPr>
    </w:lvl>
    <w:lvl w:ilvl="7" w:tplc="D16E050C">
      <w:start w:val="1"/>
      <w:numFmt w:val="bullet"/>
      <w:lvlText w:val="o"/>
      <w:lvlJc w:val="left"/>
      <w:pPr>
        <w:ind w:left="5760" w:hanging="360"/>
      </w:pPr>
      <w:rPr>
        <w:rFonts w:ascii="Courier New" w:eastAsia="Courier New" w:hAnsi="Courier New" w:cs="Courier New"/>
      </w:rPr>
    </w:lvl>
    <w:lvl w:ilvl="8" w:tplc="F7FC032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B0770A"/>
    <w:multiLevelType w:val="hybridMultilevel"/>
    <w:tmpl w:val="063CAB76"/>
    <w:lvl w:ilvl="0" w:tplc="4C723BB6">
      <w:start w:val="1"/>
      <w:numFmt w:val="bullet"/>
      <w:lvlText w:val="●"/>
      <w:lvlJc w:val="left"/>
      <w:pPr>
        <w:ind w:left="720" w:hanging="360"/>
      </w:pPr>
      <w:rPr>
        <w:rFonts w:ascii="Noto Sans Symbols" w:eastAsia="Noto Sans Symbols" w:hAnsi="Noto Sans Symbols" w:cs="Noto Sans Symbols"/>
      </w:rPr>
    </w:lvl>
    <w:lvl w:ilvl="1" w:tplc="30B0490E">
      <w:start w:val="1"/>
      <w:numFmt w:val="bullet"/>
      <w:lvlText w:val="o"/>
      <w:lvlJc w:val="left"/>
      <w:pPr>
        <w:ind w:left="1440" w:hanging="360"/>
      </w:pPr>
      <w:rPr>
        <w:rFonts w:ascii="Courier New" w:eastAsia="Courier New" w:hAnsi="Courier New" w:cs="Courier New"/>
      </w:rPr>
    </w:lvl>
    <w:lvl w:ilvl="2" w:tplc="FEC0C3B0">
      <w:start w:val="1"/>
      <w:numFmt w:val="bullet"/>
      <w:lvlText w:val="▪"/>
      <w:lvlJc w:val="left"/>
      <w:pPr>
        <w:ind w:left="2160" w:hanging="360"/>
      </w:pPr>
      <w:rPr>
        <w:rFonts w:ascii="Noto Sans Symbols" w:eastAsia="Noto Sans Symbols" w:hAnsi="Noto Sans Symbols" w:cs="Noto Sans Symbols"/>
      </w:rPr>
    </w:lvl>
    <w:lvl w:ilvl="3" w:tplc="CA98D788">
      <w:start w:val="1"/>
      <w:numFmt w:val="bullet"/>
      <w:lvlText w:val="●"/>
      <w:lvlJc w:val="left"/>
      <w:pPr>
        <w:ind w:left="2880" w:hanging="360"/>
      </w:pPr>
      <w:rPr>
        <w:rFonts w:ascii="Noto Sans Symbols" w:eastAsia="Noto Sans Symbols" w:hAnsi="Noto Sans Symbols" w:cs="Noto Sans Symbols"/>
      </w:rPr>
    </w:lvl>
    <w:lvl w:ilvl="4" w:tplc="2E60A066">
      <w:start w:val="1"/>
      <w:numFmt w:val="bullet"/>
      <w:lvlText w:val="o"/>
      <w:lvlJc w:val="left"/>
      <w:pPr>
        <w:ind w:left="3600" w:hanging="360"/>
      </w:pPr>
      <w:rPr>
        <w:rFonts w:ascii="Courier New" w:eastAsia="Courier New" w:hAnsi="Courier New" w:cs="Courier New"/>
      </w:rPr>
    </w:lvl>
    <w:lvl w:ilvl="5" w:tplc="08B2FDD0">
      <w:start w:val="1"/>
      <w:numFmt w:val="bullet"/>
      <w:lvlText w:val="▪"/>
      <w:lvlJc w:val="left"/>
      <w:pPr>
        <w:ind w:left="4320" w:hanging="360"/>
      </w:pPr>
      <w:rPr>
        <w:rFonts w:ascii="Noto Sans Symbols" w:eastAsia="Noto Sans Symbols" w:hAnsi="Noto Sans Symbols" w:cs="Noto Sans Symbols"/>
      </w:rPr>
    </w:lvl>
    <w:lvl w:ilvl="6" w:tplc="B3AA0B0C">
      <w:start w:val="1"/>
      <w:numFmt w:val="bullet"/>
      <w:lvlText w:val="●"/>
      <w:lvlJc w:val="left"/>
      <w:pPr>
        <w:ind w:left="5040" w:hanging="360"/>
      </w:pPr>
      <w:rPr>
        <w:rFonts w:ascii="Noto Sans Symbols" w:eastAsia="Noto Sans Symbols" w:hAnsi="Noto Sans Symbols" w:cs="Noto Sans Symbols"/>
      </w:rPr>
    </w:lvl>
    <w:lvl w:ilvl="7" w:tplc="25546278">
      <w:start w:val="1"/>
      <w:numFmt w:val="bullet"/>
      <w:lvlText w:val="o"/>
      <w:lvlJc w:val="left"/>
      <w:pPr>
        <w:ind w:left="5760" w:hanging="360"/>
      </w:pPr>
      <w:rPr>
        <w:rFonts w:ascii="Courier New" w:eastAsia="Courier New" w:hAnsi="Courier New" w:cs="Courier New"/>
      </w:rPr>
    </w:lvl>
    <w:lvl w:ilvl="8" w:tplc="345C08FE">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3637661"/>
    <w:multiLevelType w:val="hybridMultilevel"/>
    <w:tmpl w:val="814CD9D8"/>
    <w:lvl w:ilvl="0" w:tplc="BD7A9FEA">
      <w:start w:val="1"/>
      <w:numFmt w:val="decimal"/>
      <w:lvlText w:val="%1."/>
      <w:lvlJc w:val="left"/>
      <w:pPr>
        <w:ind w:left="720" w:hanging="360"/>
      </w:pPr>
    </w:lvl>
    <w:lvl w:ilvl="1" w:tplc="70C480F8">
      <w:start w:val="4"/>
      <w:numFmt w:val="decimal"/>
      <w:lvlText w:val="%2."/>
      <w:lvlJc w:val="left"/>
      <w:pPr>
        <w:ind w:left="1440" w:hanging="360"/>
      </w:pPr>
    </w:lvl>
    <w:lvl w:ilvl="2" w:tplc="1EE248F2">
      <w:start w:val="1"/>
      <w:numFmt w:val="lowerRoman"/>
      <w:lvlText w:val="%3."/>
      <w:lvlJc w:val="right"/>
      <w:pPr>
        <w:ind w:left="2160" w:hanging="180"/>
      </w:pPr>
    </w:lvl>
    <w:lvl w:ilvl="3" w:tplc="BB5640D6">
      <w:start w:val="1"/>
      <w:numFmt w:val="decimal"/>
      <w:lvlText w:val="%4."/>
      <w:lvlJc w:val="left"/>
      <w:pPr>
        <w:ind w:left="2880" w:hanging="360"/>
      </w:pPr>
    </w:lvl>
    <w:lvl w:ilvl="4" w:tplc="D5CC7118">
      <w:start w:val="1"/>
      <w:numFmt w:val="lowerLetter"/>
      <w:lvlText w:val="%5."/>
      <w:lvlJc w:val="left"/>
      <w:pPr>
        <w:ind w:left="3600" w:hanging="360"/>
      </w:pPr>
    </w:lvl>
    <w:lvl w:ilvl="5" w:tplc="466AC674">
      <w:start w:val="1"/>
      <w:numFmt w:val="lowerRoman"/>
      <w:lvlText w:val="%6."/>
      <w:lvlJc w:val="right"/>
      <w:pPr>
        <w:ind w:left="4320" w:hanging="180"/>
      </w:pPr>
    </w:lvl>
    <w:lvl w:ilvl="6" w:tplc="08643EF8">
      <w:start w:val="1"/>
      <w:numFmt w:val="decimal"/>
      <w:lvlText w:val="%7."/>
      <w:lvlJc w:val="left"/>
      <w:pPr>
        <w:ind w:left="5040" w:hanging="360"/>
      </w:pPr>
    </w:lvl>
    <w:lvl w:ilvl="7" w:tplc="41188F54">
      <w:start w:val="1"/>
      <w:numFmt w:val="lowerLetter"/>
      <w:lvlText w:val="%8."/>
      <w:lvlJc w:val="left"/>
      <w:pPr>
        <w:ind w:left="5760" w:hanging="360"/>
      </w:pPr>
    </w:lvl>
    <w:lvl w:ilvl="8" w:tplc="27D6ABF8">
      <w:start w:val="1"/>
      <w:numFmt w:val="lowerRoman"/>
      <w:lvlText w:val="%9."/>
      <w:lvlJc w:val="right"/>
      <w:pPr>
        <w:ind w:left="6480" w:hanging="180"/>
      </w:pPr>
    </w:lvl>
  </w:abstractNum>
  <w:abstractNum w:abstractNumId="41" w15:restartNumberingAfterBreak="0">
    <w:nsid w:val="76B13504"/>
    <w:multiLevelType w:val="hybridMultilevel"/>
    <w:tmpl w:val="CF941820"/>
    <w:lvl w:ilvl="0" w:tplc="DBAE600A">
      <w:start w:val="1"/>
      <w:numFmt w:val="decimal"/>
      <w:lvlText w:val="%1."/>
      <w:lvlJc w:val="left"/>
      <w:pPr>
        <w:ind w:left="720" w:hanging="360"/>
      </w:pPr>
      <w:rPr>
        <w:rFonts w:hint="default"/>
      </w:rPr>
    </w:lvl>
    <w:lvl w:ilvl="1" w:tplc="D7B286E0">
      <w:start w:val="4"/>
      <w:numFmt w:val="decimal"/>
      <w:isLgl/>
      <w:lvlText w:val="%1.%2"/>
      <w:lvlJc w:val="left"/>
      <w:pPr>
        <w:ind w:left="1080" w:hanging="540"/>
      </w:pPr>
      <w:rPr>
        <w:rFonts w:hint="default"/>
      </w:rPr>
    </w:lvl>
    <w:lvl w:ilvl="2" w:tplc="E4B69E56">
      <w:start w:val="5"/>
      <w:numFmt w:val="decimal"/>
      <w:isLgl/>
      <w:lvlText w:val="%1.%2.%3"/>
      <w:lvlJc w:val="left"/>
      <w:pPr>
        <w:ind w:left="1440" w:hanging="720"/>
      </w:pPr>
      <w:rPr>
        <w:rFonts w:hint="default"/>
      </w:rPr>
    </w:lvl>
    <w:lvl w:ilvl="3" w:tplc="D65AC1A6">
      <w:start w:val="1"/>
      <w:numFmt w:val="decimal"/>
      <w:isLgl/>
      <w:lvlText w:val="%1.%2.%3.%4"/>
      <w:lvlJc w:val="left"/>
      <w:pPr>
        <w:ind w:left="1620" w:hanging="720"/>
      </w:pPr>
      <w:rPr>
        <w:rFonts w:hint="default"/>
      </w:rPr>
    </w:lvl>
    <w:lvl w:ilvl="4" w:tplc="773CB2F2">
      <w:start w:val="1"/>
      <w:numFmt w:val="decimal"/>
      <w:isLgl/>
      <w:lvlText w:val="%1.%2.%3.%4.%5"/>
      <w:lvlJc w:val="left"/>
      <w:pPr>
        <w:ind w:left="2160" w:hanging="1080"/>
      </w:pPr>
      <w:rPr>
        <w:rFonts w:hint="default"/>
      </w:rPr>
    </w:lvl>
    <w:lvl w:ilvl="5" w:tplc="7004D4A0">
      <w:start w:val="1"/>
      <w:numFmt w:val="decimal"/>
      <w:isLgl/>
      <w:lvlText w:val="%1.%2.%3.%4.%5.%6"/>
      <w:lvlJc w:val="left"/>
      <w:pPr>
        <w:ind w:left="2340" w:hanging="1080"/>
      </w:pPr>
      <w:rPr>
        <w:rFonts w:hint="default"/>
      </w:rPr>
    </w:lvl>
    <w:lvl w:ilvl="6" w:tplc="7E62F516">
      <w:start w:val="1"/>
      <w:numFmt w:val="decimal"/>
      <w:isLgl/>
      <w:lvlText w:val="%1.%2.%3.%4.%5.%6.%7"/>
      <w:lvlJc w:val="left"/>
      <w:pPr>
        <w:ind w:left="2880" w:hanging="1440"/>
      </w:pPr>
      <w:rPr>
        <w:rFonts w:hint="default"/>
      </w:rPr>
    </w:lvl>
    <w:lvl w:ilvl="7" w:tplc="E7EE2746">
      <w:start w:val="1"/>
      <w:numFmt w:val="decimal"/>
      <w:isLgl/>
      <w:lvlText w:val="%1.%2.%3.%4.%5.%6.%7.%8"/>
      <w:lvlJc w:val="left"/>
      <w:pPr>
        <w:ind w:left="3060" w:hanging="1440"/>
      </w:pPr>
      <w:rPr>
        <w:rFonts w:hint="default"/>
      </w:rPr>
    </w:lvl>
    <w:lvl w:ilvl="8" w:tplc="FB905962">
      <w:start w:val="1"/>
      <w:numFmt w:val="decimal"/>
      <w:isLgl/>
      <w:lvlText w:val="%1.%2.%3.%4.%5.%6.%7.%8.%9"/>
      <w:lvlJc w:val="left"/>
      <w:pPr>
        <w:ind w:left="3600" w:hanging="1800"/>
      </w:pPr>
      <w:rPr>
        <w:rFonts w:hint="default"/>
      </w:rPr>
    </w:lvl>
  </w:abstractNum>
  <w:abstractNum w:abstractNumId="42" w15:restartNumberingAfterBreak="0">
    <w:nsid w:val="7FD55D2E"/>
    <w:multiLevelType w:val="hybridMultilevel"/>
    <w:tmpl w:val="F38ABEB2"/>
    <w:lvl w:ilvl="0" w:tplc="0A8C036C">
      <w:start w:val="1"/>
      <w:numFmt w:val="bullet"/>
      <w:lvlText w:val=""/>
      <w:lvlJc w:val="left"/>
      <w:pPr>
        <w:tabs>
          <w:tab w:val="num" w:pos="720"/>
        </w:tabs>
        <w:ind w:left="720" w:hanging="360"/>
      </w:pPr>
      <w:rPr>
        <w:rFonts w:ascii="Symbol" w:hAnsi="Symbol" w:hint="default"/>
        <w:sz w:val="20"/>
      </w:rPr>
    </w:lvl>
    <w:lvl w:ilvl="1" w:tplc="AB8CAC28" w:tentative="1">
      <w:start w:val="1"/>
      <w:numFmt w:val="bullet"/>
      <w:lvlText w:val="o"/>
      <w:lvlJc w:val="left"/>
      <w:pPr>
        <w:tabs>
          <w:tab w:val="num" w:pos="1440"/>
        </w:tabs>
        <w:ind w:left="1440" w:hanging="360"/>
      </w:pPr>
      <w:rPr>
        <w:rFonts w:ascii="Courier New" w:hAnsi="Courier New" w:hint="default"/>
        <w:sz w:val="20"/>
      </w:rPr>
    </w:lvl>
    <w:lvl w:ilvl="2" w:tplc="FB5C9252" w:tentative="1">
      <w:start w:val="1"/>
      <w:numFmt w:val="bullet"/>
      <w:lvlText w:val=""/>
      <w:lvlJc w:val="left"/>
      <w:pPr>
        <w:tabs>
          <w:tab w:val="num" w:pos="2160"/>
        </w:tabs>
        <w:ind w:left="2160" w:hanging="360"/>
      </w:pPr>
      <w:rPr>
        <w:rFonts w:ascii="Wingdings" w:hAnsi="Wingdings" w:hint="default"/>
        <w:sz w:val="20"/>
      </w:rPr>
    </w:lvl>
    <w:lvl w:ilvl="3" w:tplc="E7AE954E" w:tentative="1">
      <w:start w:val="1"/>
      <w:numFmt w:val="bullet"/>
      <w:lvlText w:val=""/>
      <w:lvlJc w:val="left"/>
      <w:pPr>
        <w:tabs>
          <w:tab w:val="num" w:pos="2880"/>
        </w:tabs>
        <w:ind w:left="2880" w:hanging="360"/>
      </w:pPr>
      <w:rPr>
        <w:rFonts w:ascii="Wingdings" w:hAnsi="Wingdings" w:hint="default"/>
        <w:sz w:val="20"/>
      </w:rPr>
    </w:lvl>
    <w:lvl w:ilvl="4" w:tplc="6F8CDD4C" w:tentative="1">
      <w:start w:val="1"/>
      <w:numFmt w:val="bullet"/>
      <w:lvlText w:val=""/>
      <w:lvlJc w:val="left"/>
      <w:pPr>
        <w:tabs>
          <w:tab w:val="num" w:pos="3600"/>
        </w:tabs>
        <w:ind w:left="3600" w:hanging="360"/>
      </w:pPr>
      <w:rPr>
        <w:rFonts w:ascii="Wingdings" w:hAnsi="Wingdings" w:hint="default"/>
        <w:sz w:val="20"/>
      </w:rPr>
    </w:lvl>
    <w:lvl w:ilvl="5" w:tplc="2EA02194" w:tentative="1">
      <w:start w:val="1"/>
      <w:numFmt w:val="bullet"/>
      <w:lvlText w:val=""/>
      <w:lvlJc w:val="left"/>
      <w:pPr>
        <w:tabs>
          <w:tab w:val="num" w:pos="4320"/>
        </w:tabs>
        <w:ind w:left="4320" w:hanging="360"/>
      </w:pPr>
      <w:rPr>
        <w:rFonts w:ascii="Wingdings" w:hAnsi="Wingdings" w:hint="default"/>
        <w:sz w:val="20"/>
      </w:rPr>
    </w:lvl>
    <w:lvl w:ilvl="6" w:tplc="89A4B992" w:tentative="1">
      <w:start w:val="1"/>
      <w:numFmt w:val="bullet"/>
      <w:lvlText w:val=""/>
      <w:lvlJc w:val="left"/>
      <w:pPr>
        <w:tabs>
          <w:tab w:val="num" w:pos="5040"/>
        </w:tabs>
        <w:ind w:left="5040" w:hanging="360"/>
      </w:pPr>
      <w:rPr>
        <w:rFonts w:ascii="Wingdings" w:hAnsi="Wingdings" w:hint="default"/>
        <w:sz w:val="20"/>
      </w:rPr>
    </w:lvl>
    <w:lvl w:ilvl="7" w:tplc="C34E1ADE" w:tentative="1">
      <w:start w:val="1"/>
      <w:numFmt w:val="bullet"/>
      <w:lvlText w:val=""/>
      <w:lvlJc w:val="left"/>
      <w:pPr>
        <w:tabs>
          <w:tab w:val="num" w:pos="5760"/>
        </w:tabs>
        <w:ind w:left="5760" w:hanging="360"/>
      </w:pPr>
      <w:rPr>
        <w:rFonts w:ascii="Wingdings" w:hAnsi="Wingdings" w:hint="default"/>
        <w:sz w:val="20"/>
      </w:rPr>
    </w:lvl>
    <w:lvl w:ilvl="8" w:tplc="15604EC4"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7"/>
  </w:num>
  <w:num w:numId="4">
    <w:abstractNumId w:val="34"/>
  </w:num>
  <w:num w:numId="5">
    <w:abstractNumId w:val="10"/>
  </w:num>
  <w:num w:numId="6">
    <w:abstractNumId w:val="40"/>
  </w:num>
  <w:num w:numId="7">
    <w:abstractNumId w:val="33"/>
  </w:num>
  <w:num w:numId="8">
    <w:abstractNumId w:val="6"/>
  </w:num>
  <w:num w:numId="9">
    <w:abstractNumId w:val="0"/>
  </w:num>
  <w:num w:numId="10">
    <w:abstractNumId w:val="24"/>
  </w:num>
  <w:num w:numId="11">
    <w:abstractNumId w:val="9"/>
  </w:num>
  <w:num w:numId="12">
    <w:abstractNumId w:val="37"/>
  </w:num>
  <w:num w:numId="13">
    <w:abstractNumId w:val="35"/>
  </w:num>
  <w:num w:numId="14">
    <w:abstractNumId w:val="17"/>
  </w:num>
  <w:num w:numId="15">
    <w:abstractNumId w:val="23"/>
  </w:num>
  <w:num w:numId="16">
    <w:abstractNumId w:val="39"/>
  </w:num>
  <w:num w:numId="17">
    <w:abstractNumId w:val="12"/>
  </w:num>
  <w:num w:numId="18">
    <w:abstractNumId w:val="28"/>
  </w:num>
  <w:num w:numId="19">
    <w:abstractNumId w:val="38"/>
  </w:num>
  <w:num w:numId="20">
    <w:abstractNumId w:val="18"/>
  </w:num>
  <w:num w:numId="21">
    <w:abstractNumId w:val="22"/>
  </w:num>
  <w:num w:numId="22">
    <w:abstractNumId w:val="13"/>
  </w:num>
  <w:num w:numId="23">
    <w:abstractNumId w:val="20"/>
  </w:num>
  <w:num w:numId="24">
    <w:abstractNumId w:val="26"/>
  </w:num>
  <w:num w:numId="25">
    <w:abstractNumId w:val="15"/>
  </w:num>
  <w:num w:numId="26">
    <w:abstractNumId w:val="41"/>
  </w:num>
  <w:num w:numId="27">
    <w:abstractNumId w:val="36"/>
  </w:num>
  <w:num w:numId="28">
    <w:abstractNumId w:val="29"/>
  </w:num>
  <w:num w:numId="29">
    <w:abstractNumId w:val="14"/>
    <w:lvlOverride w:ilvl="0">
      <w:lvl w:ilvl="0" w:tplc="E6086738">
        <w:numFmt w:val="decimal"/>
        <w:lvlText w:val="%1."/>
        <w:lvlJc w:val="left"/>
      </w:lvl>
    </w:lvlOverride>
  </w:num>
  <w:num w:numId="30">
    <w:abstractNumId w:val="25"/>
    <w:lvlOverride w:ilvl="0">
      <w:lvl w:ilvl="0" w:tplc="E536D694">
        <w:numFmt w:val="decimal"/>
        <w:lvlText w:val="%1."/>
        <w:lvlJc w:val="left"/>
      </w:lvl>
    </w:lvlOverride>
  </w:num>
  <w:num w:numId="31">
    <w:abstractNumId w:val="16"/>
  </w:num>
  <w:num w:numId="32">
    <w:abstractNumId w:val="8"/>
  </w:num>
  <w:num w:numId="33">
    <w:abstractNumId w:val="30"/>
  </w:num>
  <w:num w:numId="34">
    <w:abstractNumId w:val="4"/>
  </w:num>
  <w:num w:numId="35">
    <w:abstractNumId w:val="42"/>
  </w:num>
  <w:num w:numId="36">
    <w:abstractNumId w:val="19"/>
  </w:num>
  <w:num w:numId="37">
    <w:abstractNumId w:val="32"/>
  </w:num>
  <w:num w:numId="38">
    <w:abstractNumId w:val="21"/>
  </w:num>
  <w:num w:numId="39">
    <w:abstractNumId w:val="2"/>
  </w:num>
  <w:num w:numId="40">
    <w:abstractNumId w:val="11"/>
  </w:num>
  <w:num w:numId="41">
    <w:abstractNumId w:val="31"/>
  </w:num>
  <w:num w:numId="42">
    <w:abstractNumId w:val="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974"/>
    <w:rsid w:val="00001BBC"/>
    <w:rsid w:val="00005353"/>
    <w:rsid w:val="00006FE3"/>
    <w:rsid w:val="00015BE3"/>
    <w:rsid w:val="00015C28"/>
    <w:rsid w:val="00016D7C"/>
    <w:rsid w:val="00017D8B"/>
    <w:rsid w:val="00021550"/>
    <w:rsid w:val="00023316"/>
    <w:rsid w:val="00025105"/>
    <w:rsid w:val="00026861"/>
    <w:rsid w:val="0002693F"/>
    <w:rsid w:val="00027996"/>
    <w:rsid w:val="000345DD"/>
    <w:rsid w:val="000354EF"/>
    <w:rsid w:val="00035AC0"/>
    <w:rsid w:val="00036515"/>
    <w:rsid w:val="000368B4"/>
    <w:rsid w:val="000400C6"/>
    <w:rsid w:val="00040228"/>
    <w:rsid w:val="0004105D"/>
    <w:rsid w:val="00041B89"/>
    <w:rsid w:val="00042840"/>
    <w:rsid w:val="00042A6B"/>
    <w:rsid w:val="00043035"/>
    <w:rsid w:val="0004307C"/>
    <w:rsid w:val="00044184"/>
    <w:rsid w:val="0004499A"/>
    <w:rsid w:val="00052EAB"/>
    <w:rsid w:val="0005709F"/>
    <w:rsid w:val="000574BF"/>
    <w:rsid w:val="00060FEE"/>
    <w:rsid w:val="000614AC"/>
    <w:rsid w:val="00061AA5"/>
    <w:rsid w:val="00063812"/>
    <w:rsid w:val="00065C90"/>
    <w:rsid w:val="0006604A"/>
    <w:rsid w:val="00066D49"/>
    <w:rsid w:val="00070FF0"/>
    <w:rsid w:val="0007248C"/>
    <w:rsid w:val="00072E04"/>
    <w:rsid w:val="00073C8E"/>
    <w:rsid w:val="00074A7E"/>
    <w:rsid w:val="00074D08"/>
    <w:rsid w:val="0007531D"/>
    <w:rsid w:val="000777D4"/>
    <w:rsid w:val="00077861"/>
    <w:rsid w:val="00080508"/>
    <w:rsid w:val="00082F72"/>
    <w:rsid w:val="00083985"/>
    <w:rsid w:val="00086F42"/>
    <w:rsid w:val="0008710C"/>
    <w:rsid w:val="00087638"/>
    <w:rsid w:val="000904AC"/>
    <w:rsid w:val="000907BE"/>
    <w:rsid w:val="000920B4"/>
    <w:rsid w:val="00092342"/>
    <w:rsid w:val="000937A3"/>
    <w:rsid w:val="00093E6F"/>
    <w:rsid w:val="00094203"/>
    <w:rsid w:val="00094B53"/>
    <w:rsid w:val="00097F1D"/>
    <w:rsid w:val="000A0433"/>
    <w:rsid w:val="000A4E80"/>
    <w:rsid w:val="000A6861"/>
    <w:rsid w:val="000A6C0E"/>
    <w:rsid w:val="000B0109"/>
    <w:rsid w:val="000B19AF"/>
    <w:rsid w:val="000B49E6"/>
    <w:rsid w:val="000B4C91"/>
    <w:rsid w:val="000B5B22"/>
    <w:rsid w:val="000C0582"/>
    <w:rsid w:val="000C058E"/>
    <w:rsid w:val="000C5909"/>
    <w:rsid w:val="000C6BE5"/>
    <w:rsid w:val="000C7569"/>
    <w:rsid w:val="000D061C"/>
    <w:rsid w:val="000D2595"/>
    <w:rsid w:val="000D3947"/>
    <w:rsid w:val="000D3D9F"/>
    <w:rsid w:val="000D5255"/>
    <w:rsid w:val="000D5F44"/>
    <w:rsid w:val="000D667F"/>
    <w:rsid w:val="000D66FB"/>
    <w:rsid w:val="000D6823"/>
    <w:rsid w:val="000E199F"/>
    <w:rsid w:val="000E33DE"/>
    <w:rsid w:val="000E5469"/>
    <w:rsid w:val="000F0AD5"/>
    <w:rsid w:val="000F4794"/>
    <w:rsid w:val="000F6166"/>
    <w:rsid w:val="000F6F8B"/>
    <w:rsid w:val="000F7208"/>
    <w:rsid w:val="001003C0"/>
    <w:rsid w:val="001012B9"/>
    <w:rsid w:val="0010223D"/>
    <w:rsid w:val="0010290D"/>
    <w:rsid w:val="001039A8"/>
    <w:rsid w:val="001052E2"/>
    <w:rsid w:val="00105D90"/>
    <w:rsid w:val="00106487"/>
    <w:rsid w:val="00107593"/>
    <w:rsid w:val="001101D0"/>
    <w:rsid w:val="0011607A"/>
    <w:rsid w:val="00121FCB"/>
    <w:rsid w:val="00122D85"/>
    <w:rsid w:val="001235C2"/>
    <w:rsid w:val="00123CCE"/>
    <w:rsid w:val="001246CB"/>
    <w:rsid w:val="001259E2"/>
    <w:rsid w:val="001259F8"/>
    <w:rsid w:val="0012616F"/>
    <w:rsid w:val="001268D6"/>
    <w:rsid w:val="00131536"/>
    <w:rsid w:val="00132C95"/>
    <w:rsid w:val="0013717A"/>
    <w:rsid w:val="00141355"/>
    <w:rsid w:val="00142D0D"/>
    <w:rsid w:val="00144F2C"/>
    <w:rsid w:val="00144FB3"/>
    <w:rsid w:val="00145026"/>
    <w:rsid w:val="001457B8"/>
    <w:rsid w:val="001511BA"/>
    <w:rsid w:val="00151C86"/>
    <w:rsid w:val="0015460F"/>
    <w:rsid w:val="00160A23"/>
    <w:rsid w:val="00162A04"/>
    <w:rsid w:val="00164D0F"/>
    <w:rsid w:val="00164EEB"/>
    <w:rsid w:val="00166283"/>
    <w:rsid w:val="00170757"/>
    <w:rsid w:val="00170E04"/>
    <w:rsid w:val="001722BD"/>
    <w:rsid w:val="001811CC"/>
    <w:rsid w:val="001818C8"/>
    <w:rsid w:val="001832EF"/>
    <w:rsid w:val="0018439E"/>
    <w:rsid w:val="00184D56"/>
    <w:rsid w:val="00185371"/>
    <w:rsid w:val="001900C7"/>
    <w:rsid w:val="00193C71"/>
    <w:rsid w:val="0019456F"/>
    <w:rsid w:val="00197281"/>
    <w:rsid w:val="001A12FF"/>
    <w:rsid w:val="001B08F8"/>
    <w:rsid w:val="001B2643"/>
    <w:rsid w:val="001B3B60"/>
    <w:rsid w:val="001B514D"/>
    <w:rsid w:val="001B63EE"/>
    <w:rsid w:val="001C44ED"/>
    <w:rsid w:val="001D6015"/>
    <w:rsid w:val="001D7921"/>
    <w:rsid w:val="001DE9D9"/>
    <w:rsid w:val="001E000D"/>
    <w:rsid w:val="001E1687"/>
    <w:rsid w:val="001E247C"/>
    <w:rsid w:val="001E2AEF"/>
    <w:rsid w:val="001E4C34"/>
    <w:rsid w:val="001E4E71"/>
    <w:rsid w:val="001E54C3"/>
    <w:rsid w:val="001F2202"/>
    <w:rsid w:val="001F3C04"/>
    <w:rsid w:val="001F448E"/>
    <w:rsid w:val="00202F69"/>
    <w:rsid w:val="0020356F"/>
    <w:rsid w:val="0020388C"/>
    <w:rsid w:val="002049EF"/>
    <w:rsid w:val="002052BE"/>
    <w:rsid w:val="00207639"/>
    <w:rsid w:val="00207B5B"/>
    <w:rsid w:val="00213DF1"/>
    <w:rsid w:val="00214934"/>
    <w:rsid w:val="00214D1D"/>
    <w:rsid w:val="00216261"/>
    <w:rsid w:val="00216C5D"/>
    <w:rsid w:val="0022036E"/>
    <w:rsid w:val="0022082C"/>
    <w:rsid w:val="00221089"/>
    <w:rsid w:val="002215B7"/>
    <w:rsid w:val="00221C98"/>
    <w:rsid w:val="00222E27"/>
    <w:rsid w:val="002328F3"/>
    <w:rsid w:val="00233D31"/>
    <w:rsid w:val="00234298"/>
    <w:rsid w:val="00234EC1"/>
    <w:rsid w:val="002358BB"/>
    <w:rsid w:val="00235BB0"/>
    <w:rsid w:val="00235C37"/>
    <w:rsid w:val="00237755"/>
    <w:rsid w:val="0024094E"/>
    <w:rsid w:val="00242488"/>
    <w:rsid w:val="002430AB"/>
    <w:rsid w:val="00243A54"/>
    <w:rsid w:val="00243AC0"/>
    <w:rsid w:val="00243FF8"/>
    <w:rsid w:val="0024566B"/>
    <w:rsid w:val="00250F2F"/>
    <w:rsid w:val="00256804"/>
    <w:rsid w:val="00257B49"/>
    <w:rsid w:val="00262C74"/>
    <w:rsid w:val="00264DF6"/>
    <w:rsid w:val="002745A4"/>
    <w:rsid w:val="00274AA2"/>
    <w:rsid w:val="0027779D"/>
    <w:rsid w:val="00280E13"/>
    <w:rsid w:val="0028186C"/>
    <w:rsid w:val="0028230B"/>
    <w:rsid w:val="002825BB"/>
    <w:rsid w:val="00282A56"/>
    <w:rsid w:val="00283AAB"/>
    <w:rsid w:val="002852B7"/>
    <w:rsid w:val="0028541A"/>
    <w:rsid w:val="00286E59"/>
    <w:rsid w:val="00291338"/>
    <w:rsid w:val="00292725"/>
    <w:rsid w:val="00294D0D"/>
    <w:rsid w:val="00297CF6"/>
    <w:rsid w:val="002A0230"/>
    <w:rsid w:val="002A1BD8"/>
    <w:rsid w:val="002A3A23"/>
    <w:rsid w:val="002A3F50"/>
    <w:rsid w:val="002A4DD1"/>
    <w:rsid w:val="002A53BC"/>
    <w:rsid w:val="002A5450"/>
    <w:rsid w:val="002A5EBD"/>
    <w:rsid w:val="002A67D7"/>
    <w:rsid w:val="002A696A"/>
    <w:rsid w:val="002A7885"/>
    <w:rsid w:val="002B3B1C"/>
    <w:rsid w:val="002B5DC8"/>
    <w:rsid w:val="002B74DE"/>
    <w:rsid w:val="002C05FF"/>
    <w:rsid w:val="002C0AA8"/>
    <w:rsid w:val="002D027C"/>
    <w:rsid w:val="002D07EE"/>
    <w:rsid w:val="002D4411"/>
    <w:rsid w:val="002D4B89"/>
    <w:rsid w:val="002D5175"/>
    <w:rsid w:val="002D58AF"/>
    <w:rsid w:val="002D5D4B"/>
    <w:rsid w:val="002E21F7"/>
    <w:rsid w:val="002E2792"/>
    <w:rsid w:val="002E27FE"/>
    <w:rsid w:val="002E3C7F"/>
    <w:rsid w:val="002E3FBF"/>
    <w:rsid w:val="002E751F"/>
    <w:rsid w:val="002F2FDB"/>
    <w:rsid w:val="002F453C"/>
    <w:rsid w:val="002F5B36"/>
    <w:rsid w:val="002F71DD"/>
    <w:rsid w:val="00301616"/>
    <w:rsid w:val="00312C79"/>
    <w:rsid w:val="00313DE5"/>
    <w:rsid w:val="00314A4A"/>
    <w:rsid w:val="00314AE6"/>
    <w:rsid w:val="00321DB5"/>
    <w:rsid w:val="003259F3"/>
    <w:rsid w:val="00327349"/>
    <w:rsid w:val="00327B5E"/>
    <w:rsid w:val="0033106A"/>
    <w:rsid w:val="0033188F"/>
    <w:rsid w:val="00331E64"/>
    <w:rsid w:val="0033364D"/>
    <w:rsid w:val="00333783"/>
    <w:rsid w:val="00335B15"/>
    <w:rsid w:val="003360A7"/>
    <w:rsid w:val="0033657D"/>
    <w:rsid w:val="0033671E"/>
    <w:rsid w:val="0034022E"/>
    <w:rsid w:val="00340C1E"/>
    <w:rsid w:val="00340FB8"/>
    <w:rsid w:val="00342780"/>
    <w:rsid w:val="00345275"/>
    <w:rsid w:val="003459AA"/>
    <w:rsid w:val="003463BB"/>
    <w:rsid w:val="00347117"/>
    <w:rsid w:val="00350307"/>
    <w:rsid w:val="00351087"/>
    <w:rsid w:val="00354F2C"/>
    <w:rsid w:val="0035501F"/>
    <w:rsid w:val="00355ED2"/>
    <w:rsid w:val="00356AB7"/>
    <w:rsid w:val="00364BF5"/>
    <w:rsid w:val="00365121"/>
    <w:rsid w:val="003655E8"/>
    <w:rsid w:val="00366037"/>
    <w:rsid w:val="00370070"/>
    <w:rsid w:val="0037408A"/>
    <w:rsid w:val="003747BA"/>
    <w:rsid w:val="00374F45"/>
    <w:rsid w:val="00375C0E"/>
    <w:rsid w:val="00377E7F"/>
    <w:rsid w:val="003914CB"/>
    <w:rsid w:val="00391EFE"/>
    <w:rsid w:val="00392C4A"/>
    <w:rsid w:val="003930ED"/>
    <w:rsid w:val="0039770C"/>
    <w:rsid w:val="00397FAF"/>
    <w:rsid w:val="003A2CC0"/>
    <w:rsid w:val="003A3DBB"/>
    <w:rsid w:val="003B17CA"/>
    <w:rsid w:val="003B4E15"/>
    <w:rsid w:val="003B5F9C"/>
    <w:rsid w:val="003C1F3B"/>
    <w:rsid w:val="003C3995"/>
    <w:rsid w:val="003C68B6"/>
    <w:rsid w:val="003C7283"/>
    <w:rsid w:val="003D10F3"/>
    <w:rsid w:val="003D14E0"/>
    <w:rsid w:val="003D4593"/>
    <w:rsid w:val="003D6376"/>
    <w:rsid w:val="003D6CBD"/>
    <w:rsid w:val="003D7231"/>
    <w:rsid w:val="003E3619"/>
    <w:rsid w:val="003E3708"/>
    <w:rsid w:val="003E3BD4"/>
    <w:rsid w:val="003E4872"/>
    <w:rsid w:val="003E4BB8"/>
    <w:rsid w:val="003F22D3"/>
    <w:rsid w:val="003F4704"/>
    <w:rsid w:val="003F49A5"/>
    <w:rsid w:val="003F66E0"/>
    <w:rsid w:val="003F685B"/>
    <w:rsid w:val="003F788E"/>
    <w:rsid w:val="003F7E46"/>
    <w:rsid w:val="00401255"/>
    <w:rsid w:val="004017DE"/>
    <w:rsid w:val="004021F4"/>
    <w:rsid w:val="004033D7"/>
    <w:rsid w:val="00404302"/>
    <w:rsid w:val="004055AA"/>
    <w:rsid w:val="00410A34"/>
    <w:rsid w:val="00411174"/>
    <w:rsid w:val="00416723"/>
    <w:rsid w:val="004221F0"/>
    <w:rsid w:val="004238AC"/>
    <w:rsid w:val="004256A4"/>
    <w:rsid w:val="004262FD"/>
    <w:rsid w:val="00430D25"/>
    <w:rsid w:val="00433AD4"/>
    <w:rsid w:val="00436B10"/>
    <w:rsid w:val="004370FD"/>
    <w:rsid w:val="0043717C"/>
    <w:rsid w:val="00443E8C"/>
    <w:rsid w:val="00445E90"/>
    <w:rsid w:val="00446303"/>
    <w:rsid w:val="00447DDD"/>
    <w:rsid w:val="00451678"/>
    <w:rsid w:val="00453320"/>
    <w:rsid w:val="004554E1"/>
    <w:rsid w:val="00456F63"/>
    <w:rsid w:val="00457862"/>
    <w:rsid w:val="004619EE"/>
    <w:rsid w:val="00461BA0"/>
    <w:rsid w:val="00463431"/>
    <w:rsid w:val="0046434C"/>
    <w:rsid w:val="00464C4F"/>
    <w:rsid w:val="00464F3C"/>
    <w:rsid w:val="004656D8"/>
    <w:rsid w:val="00465732"/>
    <w:rsid w:val="004714C3"/>
    <w:rsid w:val="00474002"/>
    <w:rsid w:val="004758AB"/>
    <w:rsid w:val="004761C7"/>
    <w:rsid w:val="00476292"/>
    <w:rsid w:val="004803AA"/>
    <w:rsid w:val="00480CE0"/>
    <w:rsid w:val="00483759"/>
    <w:rsid w:val="00483960"/>
    <w:rsid w:val="00484D73"/>
    <w:rsid w:val="00486A49"/>
    <w:rsid w:val="00486FB5"/>
    <w:rsid w:val="00490A95"/>
    <w:rsid w:val="00490B86"/>
    <w:rsid w:val="00491A0C"/>
    <w:rsid w:val="00491F57"/>
    <w:rsid w:val="0049277B"/>
    <w:rsid w:val="004935FF"/>
    <w:rsid w:val="004A2069"/>
    <w:rsid w:val="004A25AB"/>
    <w:rsid w:val="004A3389"/>
    <w:rsid w:val="004A3D35"/>
    <w:rsid w:val="004A51DB"/>
    <w:rsid w:val="004A5455"/>
    <w:rsid w:val="004A5533"/>
    <w:rsid w:val="004B087D"/>
    <w:rsid w:val="004B2926"/>
    <w:rsid w:val="004B66DE"/>
    <w:rsid w:val="004B6A91"/>
    <w:rsid w:val="004B6B28"/>
    <w:rsid w:val="004B7A67"/>
    <w:rsid w:val="004C0488"/>
    <w:rsid w:val="004C073E"/>
    <w:rsid w:val="004C124A"/>
    <w:rsid w:val="004C1FDC"/>
    <w:rsid w:val="004C3392"/>
    <w:rsid w:val="004C61E1"/>
    <w:rsid w:val="004C62A2"/>
    <w:rsid w:val="004C6E58"/>
    <w:rsid w:val="004C78E2"/>
    <w:rsid w:val="004C7ABE"/>
    <w:rsid w:val="004D1A1D"/>
    <w:rsid w:val="004D2353"/>
    <w:rsid w:val="004D2A24"/>
    <w:rsid w:val="004D5DCF"/>
    <w:rsid w:val="004D76AD"/>
    <w:rsid w:val="004E51AE"/>
    <w:rsid w:val="004E561A"/>
    <w:rsid w:val="004F01C8"/>
    <w:rsid w:val="004F45C6"/>
    <w:rsid w:val="004F466F"/>
    <w:rsid w:val="004F4C43"/>
    <w:rsid w:val="004F5107"/>
    <w:rsid w:val="004F6A6A"/>
    <w:rsid w:val="0050122E"/>
    <w:rsid w:val="00501410"/>
    <w:rsid w:val="00503C5A"/>
    <w:rsid w:val="005058E7"/>
    <w:rsid w:val="005078B6"/>
    <w:rsid w:val="005122A2"/>
    <w:rsid w:val="00512592"/>
    <w:rsid w:val="00514B6C"/>
    <w:rsid w:val="0051503D"/>
    <w:rsid w:val="00515416"/>
    <w:rsid w:val="00523A54"/>
    <w:rsid w:val="00523C09"/>
    <w:rsid w:val="00524131"/>
    <w:rsid w:val="00530653"/>
    <w:rsid w:val="005324AE"/>
    <w:rsid w:val="00532579"/>
    <w:rsid w:val="005329AD"/>
    <w:rsid w:val="00533BD7"/>
    <w:rsid w:val="00534BD6"/>
    <w:rsid w:val="00542661"/>
    <w:rsid w:val="0054444D"/>
    <w:rsid w:val="00544D0A"/>
    <w:rsid w:val="00546937"/>
    <w:rsid w:val="005469EC"/>
    <w:rsid w:val="005513E3"/>
    <w:rsid w:val="00551D82"/>
    <w:rsid w:val="005549E4"/>
    <w:rsid w:val="005566D5"/>
    <w:rsid w:val="00556FB4"/>
    <w:rsid w:val="005614EC"/>
    <w:rsid w:val="00565491"/>
    <w:rsid w:val="00566121"/>
    <w:rsid w:val="00566F66"/>
    <w:rsid w:val="00571D01"/>
    <w:rsid w:val="0057215E"/>
    <w:rsid w:val="005725D7"/>
    <w:rsid w:val="005731A2"/>
    <w:rsid w:val="00577EE8"/>
    <w:rsid w:val="005804ED"/>
    <w:rsid w:val="00580B11"/>
    <w:rsid w:val="0058117D"/>
    <w:rsid w:val="005821E8"/>
    <w:rsid w:val="00582245"/>
    <w:rsid w:val="0058423B"/>
    <w:rsid w:val="005869DE"/>
    <w:rsid w:val="00590591"/>
    <w:rsid w:val="005905A9"/>
    <w:rsid w:val="00590769"/>
    <w:rsid w:val="00592AC5"/>
    <w:rsid w:val="00594FCB"/>
    <w:rsid w:val="00595A77"/>
    <w:rsid w:val="005974BC"/>
    <w:rsid w:val="00597E11"/>
    <w:rsid w:val="005A0F5A"/>
    <w:rsid w:val="005A26BA"/>
    <w:rsid w:val="005A27B9"/>
    <w:rsid w:val="005A660C"/>
    <w:rsid w:val="005A7B48"/>
    <w:rsid w:val="005B1286"/>
    <w:rsid w:val="005B2AC0"/>
    <w:rsid w:val="005B48E6"/>
    <w:rsid w:val="005B5592"/>
    <w:rsid w:val="005B5E62"/>
    <w:rsid w:val="005C0623"/>
    <w:rsid w:val="005C0632"/>
    <w:rsid w:val="005C447E"/>
    <w:rsid w:val="005C6A80"/>
    <w:rsid w:val="005C7CB5"/>
    <w:rsid w:val="005D2AB5"/>
    <w:rsid w:val="005E0AB2"/>
    <w:rsid w:val="005E2DF9"/>
    <w:rsid w:val="005E44BB"/>
    <w:rsid w:val="005F1109"/>
    <w:rsid w:val="005F15CA"/>
    <w:rsid w:val="005F2389"/>
    <w:rsid w:val="005F3057"/>
    <w:rsid w:val="005F4080"/>
    <w:rsid w:val="005F6537"/>
    <w:rsid w:val="00600203"/>
    <w:rsid w:val="006012A1"/>
    <w:rsid w:val="00603085"/>
    <w:rsid w:val="00613135"/>
    <w:rsid w:val="00614E49"/>
    <w:rsid w:val="00615189"/>
    <w:rsid w:val="006161B3"/>
    <w:rsid w:val="00616656"/>
    <w:rsid w:val="006171AF"/>
    <w:rsid w:val="006175E5"/>
    <w:rsid w:val="00620449"/>
    <w:rsid w:val="00620518"/>
    <w:rsid w:val="00622578"/>
    <w:rsid w:val="00622680"/>
    <w:rsid w:val="00622A94"/>
    <w:rsid w:val="00626C84"/>
    <w:rsid w:val="006310C0"/>
    <w:rsid w:val="00631E68"/>
    <w:rsid w:val="006326D5"/>
    <w:rsid w:val="00632D63"/>
    <w:rsid w:val="006356B4"/>
    <w:rsid w:val="0064229B"/>
    <w:rsid w:val="0064231D"/>
    <w:rsid w:val="00642853"/>
    <w:rsid w:val="00643F1F"/>
    <w:rsid w:val="006452CD"/>
    <w:rsid w:val="00645A13"/>
    <w:rsid w:val="00650E83"/>
    <w:rsid w:val="00651210"/>
    <w:rsid w:val="00651606"/>
    <w:rsid w:val="00652DA2"/>
    <w:rsid w:val="00654271"/>
    <w:rsid w:val="00655715"/>
    <w:rsid w:val="006557E2"/>
    <w:rsid w:val="006562E5"/>
    <w:rsid w:val="006569BD"/>
    <w:rsid w:val="00657010"/>
    <w:rsid w:val="00657948"/>
    <w:rsid w:val="00657B48"/>
    <w:rsid w:val="00660723"/>
    <w:rsid w:val="00660C44"/>
    <w:rsid w:val="00660E4D"/>
    <w:rsid w:val="00663B70"/>
    <w:rsid w:val="0066570E"/>
    <w:rsid w:val="00666A4C"/>
    <w:rsid w:val="00666DD2"/>
    <w:rsid w:val="0067390E"/>
    <w:rsid w:val="00673B36"/>
    <w:rsid w:val="00674365"/>
    <w:rsid w:val="006754F7"/>
    <w:rsid w:val="00677505"/>
    <w:rsid w:val="00677C2D"/>
    <w:rsid w:val="00680B51"/>
    <w:rsid w:val="00685836"/>
    <w:rsid w:val="0068617A"/>
    <w:rsid w:val="00690D49"/>
    <w:rsid w:val="00693B1D"/>
    <w:rsid w:val="00694154"/>
    <w:rsid w:val="00695130"/>
    <w:rsid w:val="0069622C"/>
    <w:rsid w:val="00697B12"/>
    <w:rsid w:val="006A0A6E"/>
    <w:rsid w:val="006A3AEB"/>
    <w:rsid w:val="006A45DA"/>
    <w:rsid w:val="006A58BB"/>
    <w:rsid w:val="006A5B00"/>
    <w:rsid w:val="006A7499"/>
    <w:rsid w:val="006A74AB"/>
    <w:rsid w:val="006B5E15"/>
    <w:rsid w:val="006B75D0"/>
    <w:rsid w:val="006C1D12"/>
    <w:rsid w:val="006C1EC1"/>
    <w:rsid w:val="006C2CF2"/>
    <w:rsid w:val="006C663B"/>
    <w:rsid w:val="006C7A87"/>
    <w:rsid w:val="006D0601"/>
    <w:rsid w:val="006D0930"/>
    <w:rsid w:val="006D0D34"/>
    <w:rsid w:val="006D1253"/>
    <w:rsid w:val="006D1725"/>
    <w:rsid w:val="006D6B4E"/>
    <w:rsid w:val="006D6D29"/>
    <w:rsid w:val="006E1C49"/>
    <w:rsid w:val="006E29D5"/>
    <w:rsid w:val="006E2F57"/>
    <w:rsid w:val="006E3139"/>
    <w:rsid w:val="006E4797"/>
    <w:rsid w:val="006E6BD9"/>
    <w:rsid w:val="006E6EBC"/>
    <w:rsid w:val="006F0997"/>
    <w:rsid w:val="006F1AE6"/>
    <w:rsid w:val="006F1DB4"/>
    <w:rsid w:val="006F41A3"/>
    <w:rsid w:val="006F52DC"/>
    <w:rsid w:val="00700157"/>
    <w:rsid w:val="00700DCD"/>
    <w:rsid w:val="00701703"/>
    <w:rsid w:val="00702237"/>
    <w:rsid w:val="00702D9D"/>
    <w:rsid w:val="007033DA"/>
    <w:rsid w:val="0070444F"/>
    <w:rsid w:val="00705A98"/>
    <w:rsid w:val="00706C87"/>
    <w:rsid w:val="00710399"/>
    <w:rsid w:val="00711942"/>
    <w:rsid w:val="00714D00"/>
    <w:rsid w:val="0072147B"/>
    <w:rsid w:val="007219D1"/>
    <w:rsid w:val="00721C18"/>
    <w:rsid w:val="007223E3"/>
    <w:rsid w:val="00722B73"/>
    <w:rsid w:val="00723DA8"/>
    <w:rsid w:val="0072411A"/>
    <w:rsid w:val="00726A98"/>
    <w:rsid w:val="00726BA6"/>
    <w:rsid w:val="00726C4B"/>
    <w:rsid w:val="007312CE"/>
    <w:rsid w:val="007318C3"/>
    <w:rsid w:val="007365D3"/>
    <w:rsid w:val="007374A1"/>
    <w:rsid w:val="00741FED"/>
    <w:rsid w:val="0074567E"/>
    <w:rsid w:val="00750198"/>
    <w:rsid w:val="00752527"/>
    <w:rsid w:val="00752D9E"/>
    <w:rsid w:val="00756031"/>
    <w:rsid w:val="00757A56"/>
    <w:rsid w:val="00761DED"/>
    <w:rsid w:val="007639D5"/>
    <w:rsid w:val="00763DF1"/>
    <w:rsid w:val="00777C24"/>
    <w:rsid w:val="007817C9"/>
    <w:rsid w:val="0078286D"/>
    <w:rsid w:val="00782B3B"/>
    <w:rsid w:val="0078319E"/>
    <w:rsid w:val="00784643"/>
    <w:rsid w:val="00787FC5"/>
    <w:rsid w:val="00792623"/>
    <w:rsid w:val="00796967"/>
    <w:rsid w:val="00796BFA"/>
    <w:rsid w:val="007972B1"/>
    <w:rsid w:val="00797F74"/>
    <w:rsid w:val="007A087B"/>
    <w:rsid w:val="007A1698"/>
    <w:rsid w:val="007A1FD4"/>
    <w:rsid w:val="007A25FF"/>
    <w:rsid w:val="007A2FCC"/>
    <w:rsid w:val="007A42FC"/>
    <w:rsid w:val="007A4A3C"/>
    <w:rsid w:val="007A584D"/>
    <w:rsid w:val="007A629B"/>
    <w:rsid w:val="007B1887"/>
    <w:rsid w:val="007B1B16"/>
    <w:rsid w:val="007B26D7"/>
    <w:rsid w:val="007B4155"/>
    <w:rsid w:val="007B72C3"/>
    <w:rsid w:val="007C1646"/>
    <w:rsid w:val="007C3600"/>
    <w:rsid w:val="007C3892"/>
    <w:rsid w:val="007D4596"/>
    <w:rsid w:val="007D61F9"/>
    <w:rsid w:val="007E40A0"/>
    <w:rsid w:val="007E7F78"/>
    <w:rsid w:val="007F0611"/>
    <w:rsid w:val="007F0C2A"/>
    <w:rsid w:val="007F1387"/>
    <w:rsid w:val="007F1FFE"/>
    <w:rsid w:val="007F209F"/>
    <w:rsid w:val="007F3DAD"/>
    <w:rsid w:val="007F4655"/>
    <w:rsid w:val="007F4D56"/>
    <w:rsid w:val="007F6B4B"/>
    <w:rsid w:val="00800F2C"/>
    <w:rsid w:val="00802B6F"/>
    <w:rsid w:val="008030A2"/>
    <w:rsid w:val="00803154"/>
    <w:rsid w:val="00805E7C"/>
    <w:rsid w:val="0081079B"/>
    <w:rsid w:val="00810A74"/>
    <w:rsid w:val="00814587"/>
    <w:rsid w:val="008167A2"/>
    <w:rsid w:val="00816F7C"/>
    <w:rsid w:val="00817EA6"/>
    <w:rsid w:val="00821F03"/>
    <w:rsid w:val="00822171"/>
    <w:rsid w:val="00823741"/>
    <w:rsid w:val="008272E8"/>
    <w:rsid w:val="008278B2"/>
    <w:rsid w:val="00827F70"/>
    <w:rsid w:val="008316E2"/>
    <w:rsid w:val="00831784"/>
    <w:rsid w:val="0083284F"/>
    <w:rsid w:val="00833A94"/>
    <w:rsid w:val="00833CA1"/>
    <w:rsid w:val="0083639D"/>
    <w:rsid w:val="00836927"/>
    <w:rsid w:val="00836EA2"/>
    <w:rsid w:val="00840576"/>
    <w:rsid w:val="008440E5"/>
    <w:rsid w:val="00846DEF"/>
    <w:rsid w:val="00847C08"/>
    <w:rsid w:val="008508B9"/>
    <w:rsid w:val="0085115B"/>
    <w:rsid w:val="008532CE"/>
    <w:rsid w:val="00853CAE"/>
    <w:rsid w:val="00860166"/>
    <w:rsid w:val="008629E0"/>
    <w:rsid w:val="00865260"/>
    <w:rsid w:val="0086527B"/>
    <w:rsid w:val="00865306"/>
    <w:rsid w:val="00871ED6"/>
    <w:rsid w:val="00872DE3"/>
    <w:rsid w:val="008742C2"/>
    <w:rsid w:val="00875DD0"/>
    <w:rsid w:val="00877840"/>
    <w:rsid w:val="00877A55"/>
    <w:rsid w:val="00882005"/>
    <w:rsid w:val="0088249A"/>
    <w:rsid w:val="008829A7"/>
    <w:rsid w:val="0088409C"/>
    <w:rsid w:val="00885596"/>
    <w:rsid w:val="008906AE"/>
    <w:rsid w:val="00891FD7"/>
    <w:rsid w:val="00892721"/>
    <w:rsid w:val="008943FF"/>
    <w:rsid w:val="00894889"/>
    <w:rsid w:val="00894B2B"/>
    <w:rsid w:val="008956BB"/>
    <w:rsid w:val="0089711D"/>
    <w:rsid w:val="008A2B00"/>
    <w:rsid w:val="008A4991"/>
    <w:rsid w:val="008A5E20"/>
    <w:rsid w:val="008A7705"/>
    <w:rsid w:val="008B1769"/>
    <w:rsid w:val="008B1EF4"/>
    <w:rsid w:val="008B7BF9"/>
    <w:rsid w:val="008C1C44"/>
    <w:rsid w:val="008C2DB1"/>
    <w:rsid w:val="008C6303"/>
    <w:rsid w:val="008C6C7C"/>
    <w:rsid w:val="008C72B6"/>
    <w:rsid w:val="008D2F23"/>
    <w:rsid w:val="008D43DF"/>
    <w:rsid w:val="008D6C50"/>
    <w:rsid w:val="008D75FD"/>
    <w:rsid w:val="008E3D0E"/>
    <w:rsid w:val="008E459E"/>
    <w:rsid w:val="008E4E1B"/>
    <w:rsid w:val="008E6E51"/>
    <w:rsid w:val="008E6FD0"/>
    <w:rsid w:val="008E7762"/>
    <w:rsid w:val="008F41F3"/>
    <w:rsid w:val="008F4E8D"/>
    <w:rsid w:val="008F513B"/>
    <w:rsid w:val="008F58A6"/>
    <w:rsid w:val="008F6100"/>
    <w:rsid w:val="008F66E7"/>
    <w:rsid w:val="008F7AE5"/>
    <w:rsid w:val="0090089D"/>
    <w:rsid w:val="00900AE6"/>
    <w:rsid w:val="00902396"/>
    <w:rsid w:val="00903F57"/>
    <w:rsid w:val="00906573"/>
    <w:rsid w:val="00906C93"/>
    <w:rsid w:val="0090797A"/>
    <w:rsid w:val="00910416"/>
    <w:rsid w:val="0091353B"/>
    <w:rsid w:val="00913DB1"/>
    <w:rsid w:val="0091457E"/>
    <w:rsid w:val="009148CB"/>
    <w:rsid w:val="009158BB"/>
    <w:rsid w:val="00915B1A"/>
    <w:rsid w:val="00921235"/>
    <w:rsid w:val="00921B1E"/>
    <w:rsid w:val="009222F7"/>
    <w:rsid w:val="0092375B"/>
    <w:rsid w:val="009243F3"/>
    <w:rsid w:val="009304C2"/>
    <w:rsid w:val="00931AC1"/>
    <w:rsid w:val="00934818"/>
    <w:rsid w:val="009373F1"/>
    <w:rsid w:val="00937953"/>
    <w:rsid w:val="00937ECC"/>
    <w:rsid w:val="0093E2E1"/>
    <w:rsid w:val="00941D46"/>
    <w:rsid w:val="00945733"/>
    <w:rsid w:val="00946AF1"/>
    <w:rsid w:val="009470D9"/>
    <w:rsid w:val="0095003D"/>
    <w:rsid w:val="00954B09"/>
    <w:rsid w:val="00956EA8"/>
    <w:rsid w:val="00957098"/>
    <w:rsid w:val="009602D7"/>
    <w:rsid w:val="009608E6"/>
    <w:rsid w:val="00961BA1"/>
    <w:rsid w:val="00961C60"/>
    <w:rsid w:val="009657A1"/>
    <w:rsid w:val="009659AE"/>
    <w:rsid w:val="00965A5A"/>
    <w:rsid w:val="00965D21"/>
    <w:rsid w:val="00966ED2"/>
    <w:rsid w:val="00970555"/>
    <w:rsid w:val="009718E8"/>
    <w:rsid w:val="00971E3F"/>
    <w:rsid w:val="0097243D"/>
    <w:rsid w:val="00972441"/>
    <w:rsid w:val="00973397"/>
    <w:rsid w:val="009747A2"/>
    <w:rsid w:val="00975534"/>
    <w:rsid w:val="009757E2"/>
    <w:rsid w:val="009809A1"/>
    <w:rsid w:val="009815A7"/>
    <w:rsid w:val="009820BD"/>
    <w:rsid w:val="009834BC"/>
    <w:rsid w:val="00983611"/>
    <w:rsid w:val="00983793"/>
    <w:rsid w:val="00984B7C"/>
    <w:rsid w:val="00985105"/>
    <w:rsid w:val="00987C24"/>
    <w:rsid w:val="00990138"/>
    <w:rsid w:val="0099132B"/>
    <w:rsid w:val="00994608"/>
    <w:rsid w:val="00994F33"/>
    <w:rsid w:val="009962E6"/>
    <w:rsid w:val="009A0CB6"/>
    <w:rsid w:val="009A3BF7"/>
    <w:rsid w:val="009A3DB4"/>
    <w:rsid w:val="009A54CF"/>
    <w:rsid w:val="009A55E1"/>
    <w:rsid w:val="009A7A71"/>
    <w:rsid w:val="009B089F"/>
    <w:rsid w:val="009B2A05"/>
    <w:rsid w:val="009B448F"/>
    <w:rsid w:val="009B481D"/>
    <w:rsid w:val="009B5556"/>
    <w:rsid w:val="009B6E43"/>
    <w:rsid w:val="009B7878"/>
    <w:rsid w:val="009B79D6"/>
    <w:rsid w:val="009C091A"/>
    <w:rsid w:val="009C2AD0"/>
    <w:rsid w:val="009C2CC6"/>
    <w:rsid w:val="009C385D"/>
    <w:rsid w:val="009C4741"/>
    <w:rsid w:val="009C6771"/>
    <w:rsid w:val="009C7ABA"/>
    <w:rsid w:val="009D1599"/>
    <w:rsid w:val="009D16FB"/>
    <w:rsid w:val="009D1FB9"/>
    <w:rsid w:val="009D20CF"/>
    <w:rsid w:val="009D3E1A"/>
    <w:rsid w:val="009D4B3A"/>
    <w:rsid w:val="009D4D49"/>
    <w:rsid w:val="009E074D"/>
    <w:rsid w:val="009E54E6"/>
    <w:rsid w:val="009E5E6A"/>
    <w:rsid w:val="009E5F46"/>
    <w:rsid w:val="009E7059"/>
    <w:rsid w:val="009F0116"/>
    <w:rsid w:val="009F1682"/>
    <w:rsid w:val="009F2A03"/>
    <w:rsid w:val="009F3E5F"/>
    <w:rsid w:val="009F4BB3"/>
    <w:rsid w:val="009F6D1A"/>
    <w:rsid w:val="00A0541A"/>
    <w:rsid w:val="00A05FAD"/>
    <w:rsid w:val="00A06B8A"/>
    <w:rsid w:val="00A1299C"/>
    <w:rsid w:val="00A13357"/>
    <w:rsid w:val="00A13F6D"/>
    <w:rsid w:val="00A1463F"/>
    <w:rsid w:val="00A17271"/>
    <w:rsid w:val="00A23AFB"/>
    <w:rsid w:val="00A24F03"/>
    <w:rsid w:val="00A25CCE"/>
    <w:rsid w:val="00A27229"/>
    <w:rsid w:val="00A302D5"/>
    <w:rsid w:val="00A3129D"/>
    <w:rsid w:val="00A31CE9"/>
    <w:rsid w:val="00A34877"/>
    <w:rsid w:val="00A35112"/>
    <w:rsid w:val="00A40795"/>
    <w:rsid w:val="00A46F96"/>
    <w:rsid w:val="00A47B36"/>
    <w:rsid w:val="00A518DC"/>
    <w:rsid w:val="00A51EC3"/>
    <w:rsid w:val="00A5344D"/>
    <w:rsid w:val="00A55F6F"/>
    <w:rsid w:val="00A575E2"/>
    <w:rsid w:val="00A626C2"/>
    <w:rsid w:val="00A634A1"/>
    <w:rsid w:val="00A64FFE"/>
    <w:rsid w:val="00A6576A"/>
    <w:rsid w:val="00A7030D"/>
    <w:rsid w:val="00A70E4B"/>
    <w:rsid w:val="00A71E9C"/>
    <w:rsid w:val="00A71FEF"/>
    <w:rsid w:val="00A721F1"/>
    <w:rsid w:val="00A725DF"/>
    <w:rsid w:val="00A73263"/>
    <w:rsid w:val="00A74652"/>
    <w:rsid w:val="00A7505F"/>
    <w:rsid w:val="00A7530D"/>
    <w:rsid w:val="00A75A9A"/>
    <w:rsid w:val="00A771F6"/>
    <w:rsid w:val="00A776DD"/>
    <w:rsid w:val="00A813B0"/>
    <w:rsid w:val="00A84292"/>
    <w:rsid w:val="00A85708"/>
    <w:rsid w:val="00A87715"/>
    <w:rsid w:val="00A87792"/>
    <w:rsid w:val="00A906A1"/>
    <w:rsid w:val="00A9459C"/>
    <w:rsid w:val="00A94816"/>
    <w:rsid w:val="00A94FE7"/>
    <w:rsid w:val="00A96022"/>
    <w:rsid w:val="00AA0156"/>
    <w:rsid w:val="00AA1524"/>
    <w:rsid w:val="00AA2368"/>
    <w:rsid w:val="00AA3E87"/>
    <w:rsid w:val="00AA531B"/>
    <w:rsid w:val="00AA6143"/>
    <w:rsid w:val="00AB0714"/>
    <w:rsid w:val="00AB09AE"/>
    <w:rsid w:val="00AB12F0"/>
    <w:rsid w:val="00AB16CA"/>
    <w:rsid w:val="00AB4A08"/>
    <w:rsid w:val="00AB6F1D"/>
    <w:rsid w:val="00AC17DD"/>
    <w:rsid w:val="00AC241B"/>
    <w:rsid w:val="00AC5650"/>
    <w:rsid w:val="00AC75CD"/>
    <w:rsid w:val="00AC7CFE"/>
    <w:rsid w:val="00AC7E07"/>
    <w:rsid w:val="00AD05F9"/>
    <w:rsid w:val="00AD0A81"/>
    <w:rsid w:val="00AD2C85"/>
    <w:rsid w:val="00AD37C1"/>
    <w:rsid w:val="00AD502E"/>
    <w:rsid w:val="00AD5224"/>
    <w:rsid w:val="00AD595E"/>
    <w:rsid w:val="00AD6252"/>
    <w:rsid w:val="00AD6A71"/>
    <w:rsid w:val="00AE09B7"/>
    <w:rsid w:val="00AE2CFB"/>
    <w:rsid w:val="00AE3297"/>
    <w:rsid w:val="00AE4582"/>
    <w:rsid w:val="00AE57BB"/>
    <w:rsid w:val="00AF5EA9"/>
    <w:rsid w:val="00AF738B"/>
    <w:rsid w:val="00AF7446"/>
    <w:rsid w:val="00B00577"/>
    <w:rsid w:val="00B0067D"/>
    <w:rsid w:val="00B01565"/>
    <w:rsid w:val="00B01740"/>
    <w:rsid w:val="00B019A5"/>
    <w:rsid w:val="00B01A33"/>
    <w:rsid w:val="00B02782"/>
    <w:rsid w:val="00B03C3C"/>
    <w:rsid w:val="00B05389"/>
    <w:rsid w:val="00B0741E"/>
    <w:rsid w:val="00B108D6"/>
    <w:rsid w:val="00B13E7C"/>
    <w:rsid w:val="00B16928"/>
    <w:rsid w:val="00B20273"/>
    <w:rsid w:val="00B21095"/>
    <w:rsid w:val="00B2312F"/>
    <w:rsid w:val="00B2432B"/>
    <w:rsid w:val="00B26A29"/>
    <w:rsid w:val="00B273C4"/>
    <w:rsid w:val="00B27A96"/>
    <w:rsid w:val="00B306C3"/>
    <w:rsid w:val="00B308C0"/>
    <w:rsid w:val="00B3097B"/>
    <w:rsid w:val="00B30D6F"/>
    <w:rsid w:val="00B31702"/>
    <w:rsid w:val="00B32896"/>
    <w:rsid w:val="00B32DF2"/>
    <w:rsid w:val="00B343C8"/>
    <w:rsid w:val="00B35B53"/>
    <w:rsid w:val="00B42A79"/>
    <w:rsid w:val="00B42CC2"/>
    <w:rsid w:val="00B44A57"/>
    <w:rsid w:val="00B45FFA"/>
    <w:rsid w:val="00B50D71"/>
    <w:rsid w:val="00B50E83"/>
    <w:rsid w:val="00B51D72"/>
    <w:rsid w:val="00B52C74"/>
    <w:rsid w:val="00B543CA"/>
    <w:rsid w:val="00B564D7"/>
    <w:rsid w:val="00B6170A"/>
    <w:rsid w:val="00B64781"/>
    <w:rsid w:val="00B650D3"/>
    <w:rsid w:val="00B65877"/>
    <w:rsid w:val="00B658DD"/>
    <w:rsid w:val="00B66486"/>
    <w:rsid w:val="00B66866"/>
    <w:rsid w:val="00B736A4"/>
    <w:rsid w:val="00B7596E"/>
    <w:rsid w:val="00B76632"/>
    <w:rsid w:val="00B83B18"/>
    <w:rsid w:val="00B847E8"/>
    <w:rsid w:val="00B85558"/>
    <w:rsid w:val="00B85D2E"/>
    <w:rsid w:val="00B909E9"/>
    <w:rsid w:val="00B92FBB"/>
    <w:rsid w:val="00B972EE"/>
    <w:rsid w:val="00BA0547"/>
    <w:rsid w:val="00BA1174"/>
    <w:rsid w:val="00BA1D63"/>
    <w:rsid w:val="00BA1E70"/>
    <w:rsid w:val="00BA38DA"/>
    <w:rsid w:val="00BA50B3"/>
    <w:rsid w:val="00BA6609"/>
    <w:rsid w:val="00BB0375"/>
    <w:rsid w:val="00BB0E1C"/>
    <w:rsid w:val="00BB313B"/>
    <w:rsid w:val="00BB3DDD"/>
    <w:rsid w:val="00BB490C"/>
    <w:rsid w:val="00BB6045"/>
    <w:rsid w:val="00BC0388"/>
    <w:rsid w:val="00BC12BE"/>
    <w:rsid w:val="00BC149D"/>
    <w:rsid w:val="00BD3CA2"/>
    <w:rsid w:val="00BD4607"/>
    <w:rsid w:val="00BD6243"/>
    <w:rsid w:val="00BE1329"/>
    <w:rsid w:val="00BE22A2"/>
    <w:rsid w:val="00BE50E7"/>
    <w:rsid w:val="00BE5797"/>
    <w:rsid w:val="00BE7758"/>
    <w:rsid w:val="00BF046A"/>
    <w:rsid w:val="00BF0DDA"/>
    <w:rsid w:val="00BF3742"/>
    <w:rsid w:val="00BF3E52"/>
    <w:rsid w:val="00BF4797"/>
    <w:rsid w:val="00BF4972"/>
    <w:rsid w:val="00BF4A59"/>
    <w:rsid w:val="00BF4F14"/>
    <w:rsid w:val="00BF5F9A"/>
    <w:rsid w:val="00BF7F08"/>
    <w:rsid w:val="00C01F60"/>
    <w:rsid w:val="00C04458"/>
    <w:rsid w:val="00C050C1"/>
    <w:rsid w:val="00C10322"/>
    <w:rsid w:val="00C11CBB"/>
    <w:rsid w:val="00C12A26"/>
    <w:rsid w:val="00C13716"/>
    <w:rsid w:val="00C13D28"/>
    <w:rsid w:val="00C17490"/>
    <w:rsid w:val="00C20ACE"/>
    <w:rsid w:val="00C20D79"/>
    <w:rsid w:val="00C20F65"/>
    <w:rsid w:val="00C21922"/>
    <w:rsid w:val="00C21AAA"/>
    <w:rsid w:val="00C22A11"/>
    <w:rsid w:val="00C254A3"/>
    <w:rsid w:val="00C2699F"/>
    <w:rsid w:val="00C3137F"/>
    <w:rsid w:val="00C31CCD"/>
    <w:rsid w:val="00C35FBB"/>
    <w:rsid w:val="00C37648"/>
    <w:rsid w:val="00C37A28"/>
    <w:rsid w:val="00C43948"/>
    <w:rsid w:val="00C47594"/>
    <w:rsid w:val="00C51694"/>
    <w:rsid w:val="00C51A55"/>
    <w:rsid w:val="00C51B33"/>
    <w:rsid w:val="00C51CC2"/>
    <w:rsid w:val="00C55398"/>
    <w:rsid w:val="00C57C90"/>
    <w:rsid w:val="00C57E90"/>
    <w:rsid w:val="00C6127C"/>
    <w:rsid w:val="00C61E99"/>
    <w:rsid w:val="00C62C86"/>
    <w:rsid w:val="00C6352C"/>
    <w:rsid w:val="00C651F9"/>
    <w:rsid w:val="00C656C8"/>
    <w:rsid w:val="00C6577E"/>
    <w:rsid w:val="00C66481"/>
    <w:rsid w:val="00C72809"/>
    <w:rsid w:val="00C73EEB"/>
    <w:rsid w:val="00C74013"/>
    <w:rsid w:val="00C74E38"/>
    <w:rsid w:val="00C75C6A"/>
    <w:rsid w:val="00C808BA"/>
    <w:rsid w:val="00C81C81"/>
    <w:rsid w:val="00C83328"/>
    <w:rsid w:val="00C84D5C"/>
    <w:rsid w:val="00C87ECE"/>
    <w:rsid w:val="00C90C87"/>
    <w:rsid w:val="00C91D27"/>
    <w:rsid w:val="00C93A17"/>
    <w:rsid w:val="00C94837"/>
    <w:rsid w:val="00C955B2"/>
    <w:rsid w:val="00C964FF"/>
    <w:rsid w:val="00C9669D"/>
    <w:rsid w:val="00CA1714"/>
    <w:rsid w:val="00CA1886"/>
    <w:rsid w:val="00CA3295"/>
    <w:rsid w:val="00CA34E7"/>
    <w:rsid w:val="00CA5B75"/>
    <w:rsid w:val="00CA7536"/>
    <w:rsid w:val="00CA7DA8"/>
    <w:rsid w:val="00CB0BB4"/>
    <w:rsid w:val="00CB0EFF"/>
    <w:rsid w:val="00CB0FE5"/>
    <w:rsid w:val="00CB38A6"/>
    <w:rsid w:val="00CB7E13"/>
    <w:rsid w:val="00CC0480"/>
    <w:rsid w:val="00CC215B"/>
    <w:rsid w:val="00CC28AB"/>
    <w:rsid w:val="00CC49C4"/>
    <w:rsid w:val="00CC4EB7"/>
    <w:rsid w:val="00CC5BE5"/>
    <w:rsid w:val="00CD0422"/>
    <w:rsid w:val="00CD2088"/>
    <w:rsid w:val="00CD212D"/>
    <w:rsid w:val="00CD38FF"/>
    <w:rsid w:val="00CD54C4"/>
    <w:rsid w:val="00CD5A0E"/>
    <w:rsid w:val="00CD7BFA"/>
    <w:rsid w:val="00CE0818"/>
    <w:rsid w:val="00CE0FA9"/>
    <w:rsid w:val="00CE3219"/>
    <w:rsid w:val="00CF10F5"/>
    <w:rsid w:val="00CF1A60"/>
    <w:rsid w:val="00CF2DD7"/>
    <w:rsid w:val="00CF32BC"/>
    <w:rsid w:val="00CF3396"/>
    <w:rsid w:val="00D00A31"/>
    <w:rsid w:val="00D013C6"/>
    <w:rsid w:val="00D02D98"/>
    <w:rsid w:val="00D035D9"/>
    <w:rsid w:val="00D03743"/>
    <w:rsid w:val="00D072CB"/>
    <w:rsid w:val="00D10D33"/>
    <w:rsid w:val="00D12810"/>
    <w:rsid w:val="00D130F7"/>
    <w:rsid w:val="00D14E17"/>
    <w:rsid w:val="00D16F05"/>
    <w:rsid w:val="00D17B95"/>
    <w:rsid w:val="00D22759"/>
    <w:rsid w:val="00D22D90"/>
    <w:rsid w:val="00D241AB"/>
    <w:rsid w:val="00D24978"/>
    <w:rsid w:val="00D249E2"/>
    <w:rsid w:val="00D24B27"/>
    <w:rsid w:val="00D25309"/>
    <w:rsid w:val="00D26FF1"/>
    <w:rsid w:val="00D270FE"/>
    <w:rsid w:val="00D27FEC"/>
    <w:rsid w:val="00D338FB"/>
    <w:rsid w:val="00D37CA6"/>
    <w:rsid w:val="00D401F8"/>
    <w:rsid w:val="00D40C06"/>
    <w:rsid w:val="00D43DFC"/>
    <w:rsid w:val="00D45984"/>
    <w:rsid w:val="00D45C7E"/>
    <w:rsid w:val="00D507BF"/>
    <w:rsid w:val="00D5167D"/>
    <w:rsid w:val="00D52B38"/>
    <w:rsid w:val="00D55E98"/>
    <w:rsid w:val="00D56AE5"/>
    <w:rsid w:val="00D61078"/>
    <w:rsid w:val="00D611EF"/>
    <w:rsid w:val="00D61EBE"/>
    <w:rsid w:val="00D62A56"/>
    <w:rsid w:val="00D63258"/>
    <w:rsid w:val="00D64267"/>
    <w:rsid w:val="00D67D2C"/>
    <w:rsid w:val="00D715C7"/>
    <w:rsid w:val="00D7166A"/>
    <w:rsid w:val="00D731C8"/>
    <w:rsid w:val="00D741FE"/>
    <w:rsid w:val="00D74286"/>
    <w:rsid w:val="00D749E9"/>
    <w:rsid w:val="00D765C8"/>
    <w:rsid w:val="00D77EA0"/>
    <w:rsid w:val="00D80033"/>
    <w:rsid w:val="00D85D9B"/>
    <w:rsid w:val="00D85F90"/>
    <w:rsid w:val="00D872E1"/>
    <w:rsid w:val="00D876C7"/>
    <w:rsid w:val="00D87E9A"/>
    <w:rsid w:val="00D921F6"/>
    <w:rsid w:val="00D93809"/>
    <w:rsid w:val="00D93DE2"/>
    <w:rsid w:val="00D93E3A"/>
    <w:rsid w:val="00D93FD2"/>
    <w:rsid w:val="00D93FEC"/>
    <w:rsid w:val="00D95BE0"/>
    <w:rsid w:val="00D966E8"/>
    <w:rsid w:val="00DA0D6D"/>
    <w:rsid w:val="00DA1AFF"/>
    <w:rsid w:val="00DA6CE4"/>
    <w:rsid w:val="00DA794D"/>
    <w:rsid w:val="00DB3C60"/>
    <w:rsid w:val="00DB401B"/>
    <w:rsid w:val="00DC268F"/>
    <w:rsid w:val="00DC2BAD"/>
    <w:rsid w:val="00DC2D40"/>
    <w:rsid w:val="00DC3E92"/>
    <w:rsid w:val="00DC4C9A"/>
    <w:rsid w:val="00DD0004"/>
    <w:rsid w:val="00DD1BE0"/>
    <w:rsid w:val="00DD33A7"/>
    <w:rsid w:val="00DD34C6"/>
    <w:rsid w:val="00DD3F3B"/>
    <w:rsid w:val="00DD4042"/>
    <w:rsid w:val="00DD45FF"/>
    <w:rsid w:val="00DD465A"/>
    <w:rsid w:val="00DE0F2B"/>
    <w:rsid w:val="00DE5780"/>
    <w:rsid w:val="00DF1951"/>
    <w:rsid w:val="00DF3C3F"/>
    <w:rsid w:val="00DF4027"/>
    <w:rsid w:val="00DF44F6"/>
    <w:rsid w:val="00DF4D46"/>
    <w:rsid w:val="00DF5807"/>
    <w:rsid w:val="00DF6825"/>
    <w:rsid w:val="00DF6F8F"/>
    <w:rsid w:val="00DF7196"/>
    <w:rsid w:val="00DF7DAE"/>
    <w:rsid w:val="00E003BB"/>
    <w:rsid w:val="00E00812"/>
    <w:rsid w:val="00E01E56"/>
    <w:rsid w:val="00E02E48"/>
    <w:rsid w:val="00E07CC7"/>
    <w:rsid w:val="00E10DCB"/>
    <w:rsid w:val="00E11A67"/>
    <w:rsid w:val="00E1448E"/>
    <w:rsid w:val="00E14BEF"/>
    <w:rsid w:val="00E156BC"/>
    <w:rsid w:val="00E16C0F"/>
    <w:rsid w:val="00E170C1"/>
    <w:rsid w:val="00E172B4"/>
    <w:rsid w:val="00E216B9"/>
    <w:rsid w:val="00E21953"/>
    <w:rsid w:val="00E31403"/>
    <w:rsid w:val="00E31AF5"/>
    <w:rsid w:val="00E35520"/>
    <w:rsid w:val="00E35779"/>
    <w:rsid w:val="00E3650B"/>
    <w:rsid w:val="00E41054"/>
    <w:rsid w:val="00E423CC"/>
    <w:rsid w:val="00E44799"/>
    <w:rsid w:val="00E503CC"/>
    <w:rsid w:val="00E524A7"/>
    <w:rsid w:val="00E55EAD"/>
    <w:rsid w:val="00E55F22"/>
    <w:rsid w:val="00E57680"/>
    <w:rsid w:val="00E62B4A"/>
    <w:rsid w:val="00E633E9"/>
    <w:rsid w:val="00E639BC"/>
    <w:rsid w:val="00E63A18"/>
    <w:rsid w:val="00E64810"/>
    <w:rsid w:val="00E64F25"/>
    <w:rsid w:val="00E66D1D"/>
    <w:rsid w:val="00E67F69"/>
    <w:rsid w:val="00E703E6"/>
    <w:rsid w:val="00E7161B"/>
    <w:rsid w:val="00E7235C"/>
    <w:rsid w:val="00E733DD"/>
    <w:rsid w:val="00E73E38"/>
    <w:rsid w:val="00E762A4"/>
    <w:rsid w:val="00E8035E"/>
    <w:rsid w:val="00E80896"/>
    <w:rsid w:val="00E83415"/>
    <w:rsid w:val="00E85008"/>
    <w:rsid w:val="00E851BD"/>
    <w:rsid w:val="00E8577C"/>
    <w:rsid w:val="00E85D39"/>
    <w:rsid w:val="00E868CC"/>
    <w:rsid w:val="00E8743E"/>
    <w:rsid w:val="00E879CF"/>
    <w:rsid w:val="00E87F66"/>
    <w:rsid w:val="00E9092F"/>
    <w:rsid w:val="00E92034"/>
    <w:rsid w:val="00E92C13"/>
    <w:rsid w:val="00E92E85"/>
    <w:rsid w:val="00E9330F"/>
    <w:rsid w:val="00E94F8E"/>
    <w:rsid w:val="00E974C1"/>
    <w:rsid w:val="00EA03D2"/>
    <w:rsid w:val="00EA2916"/>
    <w:rsid w:val="00EA2FE6"/>
    <w:rsid w:val="00EA353F"/>
    <w:rsid w:val="00EA4CC4"/>
    <w:rsid w:val="00EA4D66"/>
    <w:rsid w:val="00EB1E68"/>
    <w:rsid w:val="00EB3E3D"/>
    <w:rsid w:val="00EB4665"/>
    <w:rsid w:val="00EB4774"/>
    <w:rsid w:val="00EC4222"/>
    <w:rsid w:val="00EC5988"/>
    <w:rsid w:val="00ED0214"/>
    <w:rsid w:val="00ED0D73"/>
    <w:rsid w:val="00ED15AC"/>
    <w:rsid w:val="00ED1F26"/>
    <w:rsid w:val="00ED3252"/>
    <w:rsid w:val="00ED3AE6"/>
    <w:rsid w:val="00ED3AE9"/>
    <w:rsid w:val="00ED40B2"/>
    <w:rsid w:val="00ED734A"/>
    <w:rsid w:val="00EE214A"/>
    <w:rsid w:val="00EE33B5"/>
    <w:rsid w:val="00EE3D0B"/>
    <w:rsid w:val="00EE5527"/>
    <w:rsid w:val="00EE59A2"/>
    <w:rsid w:val="00EE60D4"/>
    <w:rsid w:val="00EE6149"/>
    <w:rsid w:val="00EE73AF"/>
    <w:rsid w:val="00EE7660"/>
    <w:rsid w:val="00EE7A8C"/>
    <w:rsid w:val="00EE7B05"/>
    <w:rsid w:val="00EF2BC3"/>
    <w:rsid w:val="00EF4D71"/>
    <w:rsid w:val="00EF52BC"/>
    <w:rsid w:val="00EF54D5"/>
    <w:rsid w:val="00EF55AD"/>
    <w:rsid w:val="00EF5D1A"/>
    <w:rsid w:val="00EF7DC9"/>
    <w:rsid w:val="00F0078E"/>
    <w:rsid w:val="00F03735"/>
    <w:rsid w:val="00F051A4"/>
    <w:rsid w:val="00F0545E"/>
    <w:rsid w:val="00F11654"/>
    <w:rsid w:val="00F130AC"/>
    <w:rsid w:val="00F1384B"/>
    <w:rsid w:val="00F1425F"/>
    <w:rsid w:val="00F1606C"/>
    <w:rsid w:val="00F1697A"/>
    <w:rsid w:val="00F17423"/>
    <w:rsid w:val="00F2027C"/>
    <w:rsid w:val="00F23BC6"/>
    <w:rsid w:val="00F2712F"/>
    <w:rsid w:val="00F27ACA"/>
    <w:rsid w:val="00F324AB"/>
    <w:rsid w:val="00F35637"/>
    <w:rsid w:val="00F40461"/>
    <w:rsid w:val="00F40767"/>
    <w:rsid w:val="00F444DF"/>
    <w:rsid w:val="00F463E0"/>
    <w:rsid w:val="00F463EB"/>
    <w:rsid w:val="00F477E5"/>
    <w:rsid w:val="00F5308B"/>
    <w:rsid w:val="00F56ED5"/>
    <w:rsid w:val="00F57019"/>
    <w:rsid w:val="00F62289"/>
    <w:rsid w:val="00F65108"/>
    <w:rsid w:val="00F65285"/>
    <w:rsid w:val="00F665D2"/>
    <w:rsid w:val="00F67AFC"/>
    <w:rsid w:val="00F7229D"/>
    <w:rsid w:val="00F72639"/>
    <w:rsid w:val="00F72EBE"/>
    <w:rsid w:val="00F779EF"/>
    <w:rsid w:val="00F82189"/>
    <w:rsid w:val="00F82A28"/>
    <w:rsid w:val="00F849D6"/>
    <w:rsid w:val="00F853C5"/>
    <w:rsid w:val="00F90BC2"/>
    <w:rsid w:val="00F91962"/>
    <w:rsid w:val="00FA0AE3"/>
    <w:rsid w:val="00FA0E1A"/>
    <w:rsid w:val="00FA173A"/>
    <w:rsid w:val="00FA356D"/>
    <w:rsid w:val="00FA3B57"/>
    <w:rsid w:val="00FA4F14"/>
    <w:rsid w:val="00FA4F52"/>
    <w:rsid w:val="00FA74D1"/>
    <w:rsid w:val="00FB1002"/>
    <w:rsid w:val="00FB34E9"/>
    <w:rsid w:val="00FB35F7"/>
    <w:rsid w:val="00FB36C9"/>
    <w:rsid w:val="00FB56B0"/>
    <w:rsid w:val="00FB5A3F"/>
    <w:rsid w:val="00FB6357"/>
    <w:rsid w:val="00FB689B"/>
    <w:rsid w:val="00FC0DBD"/>
    <w:rsid w:val="00FC202C"/>
    <w:rsid w:val="00FC231B"/>
    <w:rsid w:val="00FC32A0"/>
    <w:rsid w:val="00FC3A3D"/>
    <w:rsid w:val="00FC42B0"/>
    <w:rsid w:val="00FC45C2"/>
    <w:rsid w:val="00FC469C"/>
    <w:rsid w:val="00FC73C4"/>
    <w:rsid w:val="00FD12FF"/>
    <w:rsid w:val="00FD1B7A"/>
    <w:rsid w:val="00FD1FFE"/>
    <w:rsid w:val="00FD2B33"/>
    <w:rsid w:val="00FD77D8"/>
    <w:rsid w:val="00FD7DD6"/>
    <w:rsid w:val="00FE139B"/>
    <w:rsid w:val="00FE1A08"/>
    <w:rsid w:val="00FE394B"/>
    <w:rsid w:val="00FE3968"/>
    <w:rsid w:val="00FE492B"/>
    <w:rsid w:val="00FE72C1"/>
    <w:rsid w:val="00FEDC40"/>
    <w:rsid w:val="00FF7AC7"/>
    <w:rsid w:val="01293F74"/>
    <w:rsid w:val="0132272B"/>
    <w:rsid w:val="013E4BD9"/>
    <w:rsid w:val="01A06E1B"/>
    <w:rsid w:val="01BC515E"/>
    <w:rsid w:val="02274AE4"/>
    <w:rsid w:val="0229734F"/>
    <w:rsid w:val="023F7815"/>
    <w:rsid w:val="02408380"/>
    <w:rsid w:val="0240B0AA"/>
    <w:rsid w:val="027836F3"/>
    <w:rsid w:val="029CE326"/>
    <w:rsid w:val="0307C4CC"/>
    <w:rsid w:val="032B4D82"/>
    <w:rsid w:val="037BCDEC"/>
    <w:rsid w:val="0398B94F"/>
    <w:rsid w:val="04140754"/>
    <w:rsid w:val="04836597"/>
    <w:rsid w:val="0495C950"/>
    <w:rsid w:val="049C7E41"/>
    <w:rsid w:val="04E4C3C6"/>
    <w:rsid w:val="05099411"/>
    <w:rsid w:val="05159310"/>
    <w:rsid w:val="0555EDC4"/>
    <w:rsid w:val="05A081AB"/>
    <w:rsid w:val="05DB7ACF"/>
    <w:rsid w:val="05DD6BA8"/>
    <w:rsid w:val="05DD8EDD"/>
    <w:rsid w:val="05FD144B"/>
    <w:rsid w:val="060EE69A"/>
    <w:rsid w:val="0614B3F4"/>
    <w:rsid w:val="064CF015"/>
    <w:rsid w:val="0650EEAC"/>
    <w:rsid w:val="06775686"/>
    <w:rsid w:val="06833FD0"/>
    <w:rsid w:val="06B98F51"/>
    <w:rsid w:val="06F0D73E"/>
    <w:rsid w:val="07C2E42C"/>
    <w:rsid w:val="07FC9D3B"/>
    <w:rsid w:val="082074AA"/>
    <w:rsid w:val="084ECAB8"/>
    <w:rsid w:val="08555FB2"/>
    <w:rsid w:val="086EAC93"/>
    <w:rsid w:val="087E0716"/>
    <w:rsid w:val="093AB5DA"/>
    <w:rsid w:val="09493A98"/>
    <w:rsid w:val="09E62293"/>
    <w:rsid w:val="0A2EC062"/>
    <w:rsid w:val="0A77881E"/>
    <w:rsid w:val="0B6DB774"/>
    <w:rsid w:val="0BAC3ED7"/>
    <w:rsid w:val="0C48906E"/>
    <w:rsid w:val="0CC859B7"/>
    <w:rsid w:val="0D18F404"/>
    <w:rsid w:val="0D484675"/>
    <w:rsid w:val="0D884A40"/>
    <w:rsid w:val="0DAF28E0"/>
    <w:rsid w:val="0E01D7D4"/>
    <w:rsid w:val="0E4C9772"/>
    <w:rsid w:val="0E7D5275"/>
    <w:rsid w:val="0EA782D8"/>
    <w:rsid w:val="0EBFE764"/>
    <w:rsid w:val="0F4AF941"/>
    <w:rsid w:val="0F5E6005"/>
    <w:rsid w:val="10029863"/>
    <w:rsid w:val="10410204"/>
    <w:rsid w:val="1056BEA4"/>
    <w:rsid w:val="1160DDAE"/>
    <w:rsid w:val="11865C10"/>
    <w:rsid w:val="11B4F337"/>
    <w:rsid w:val="11D9293F"/>
    <w:rsid w:val="12ABF9A2"/>
    <w:rsid w:val="12F2E71F"/>
    <w:rsid w:val="130013CA"/>
    <w:rsid w:val="130E80CB"/>
    <w:rsid w:val="139FB23C"/>
    <w:rsid w:val="13BEBBFA"/>
    <w:rsid w:val="13BF82ED"/>
    <w:rsid w:val="13CDDA1D"/>
    <w:rsid w:val="1428C44D"/>
    <w:rsid w:val="150F1A9A"/>
    <w:rsid w:val="1516C45C"/>
    <w:rsid w:val="154EFD61"/>
    <w:rsid w:val="1562D96D"/>
    <w:rsid w:val="15A91CBC"/>
    <w:rsid w:val="15B79FD5"/>
    <w:rsid w:val="15C100B3"/>
    <w:rsid w:val="15D597CE"/>
    <w:rsid w:val="15F2792A"/>
    <w:rsid w:val="161D3A4E"/>
    <w:rsid w:val="169CDF55"/>
    <w:rsid w:val="16A89E43"/>
    <w:rsid w:val="1757869C"/>
    <w:rsid w:val="17C8E687"/>
    <w:rsid w:val="17F98868"/>
    <w:rsid w:val="184E0B54"/>
    <w:rsid w:val="18A23A13"/>
    <w:rsid w:val="19639D80"/>
    <w:rsid w:val="1AB3C80F"/>
    <w:rsid w:val="1AC62BC8"/>
    <w:rsid w:val="1BA4D14C"/>
    <w:rsid w:val="1C17E5CE"/>
    <w:rsid w:val="1C1CD877"/>
    <w:rsid w:val="1C26B82D"/>
    <w:rsid w:val="1C6E3C94"/>
    <w:rsid w:val="1CAD9A9E"/>
    <w:rsid w:val="1CFC2959"/>
    <w:rsid w:val="1D804BFD"/>
    <w:rsid w:val="1E70C3B2"/>
    <w:rsid w:val="1EDDC847"/>
    <w:rsid w:val="1EF62530"/>
    <w:rsid w:val="1F453092"/>
    <w:rsid w:val="1F58FB81"/>
    <w:rsid w:val="2029FE8A"/>
    <w:rsid w:val="202D0290"/>
    <w:rsid w:val="2047785B"/>
    <w:rsid w:val="20F7EC38"/>
    <w:rsid w:val="21109BAC"/>
    <w:rsid w:val="211377EA"/>
    <w:rsid w:val="2229E970"/>
    <w:rsid w:val="228C19FB"/>
    <w:rsid w:val="22BED9F4"/>
    <w:rsid w:val="234C4134"/>
    <w:rsid w:val="23C97A8F"/>
    <w:rsid w:val="23D54266"/>
    <w:rsid w:val="23DD2CD6"/>
    <w:rsid w:val="23E72F86"/>
    <w:rsid w:val="24483C6E"/>
    <w:rsid w:val="246FA85C"/>
    <w:rsid w:val="247C50A7"/>
    <w:rsid w:val="24CB60C5"/>
    <w:rsid w:val="25173D4B"/>
    <w:rsid w:val="251D0807"/>
    <w:rsid w:val="25534860"/>
    <w:rsid w:val="2559695B"/>
    <w:rsid w:val="269DACF5"/>
    <w:rsid w:val="26B6B9DF"/>
    <w:rsid w:val="276EB1B3"/>
    <w:rsid w:val="27DE544F"/>
    <w:rsid w:val="28291DAE"/>
    <w:rsid w:val="2899787A"/>
    <w:rsid w:val="28B88B7F"/>
    <w:rsid w:val="28DD4079"/>
    <w:rsid w:val="28EC12D8"/>
    <w:rsid w:val="299ED1E8"/>
    <w:rsid w:val="29BA98DE"/>
    <w:rsid w:val="2A432109"/>
    <w:rsid w:val="2A493BA3"/>
    <w:rsid w:val="2BE7D921"/>
    <w:rsid w:val="2C301FC9"/>
    <w:rsid w:val="2C49E364"/>
    <w:rsid w:val="2C55AA45"/>
    <w:rsid w:val="2C7D6B8E"/>
    <w:rsid w:val="2C87AF49"/>
    <w:rsid w:val="2CC3E51A"/>
    <w:rsid w:val="2CFDAD3A"/>
    <w:rsid w:val="2D0638CC"/>
    <w:rsid w:val="2DDB755E"/>
    <w:rsid w:val="2E11BF88"/>
    <w:rsid w:val="2E49D815"/>
    <w:rsid w:val="2E669738"/>
    <w:rsid w:val="2EB06A67"/>
    <w:rsid w:val="2EBACB74"/>
    <w:rsid w:val="2EDB2A38"/>
    <w:rsid w:val="2FEAF326"/>
    <w:rsid w:val="2FFA5AA0"/>
    <w:rsid w:val="302D6AEF"/>
    <w:rsid w:val="30975CED"/>
    <w:rsid w:val="31292C6C"/>
    <w:rsid w:val="320658E2"/>
    <w:rsid w:val="32350A91"/>
    <w:rsid w:val="329AA58F"/>
    <w:rsid w:val="3328CD84"/>
    <w:rsid w:val="3346552B"/>
    <w:rsid w:val="334C3F11"/>
    <w:rsid w:val="3354D8D4"/>
    <w:rsid w:val="3382997B"/>
    <w:rsid w:val="33A9733F"/>
    <w:rsid w:val="33F1AB9A"/>
    <w:rsid w:val="344DAA80"/>
    <w:rsid w:val="3482B30E"/>
    <w:rsid w:val="35776670"/>
    <w:rsid w:val="35877A14"/>
    <w:rsid w:val="35894240"/>
    <w:rsid w:val="35B19037"/>
    <w:rsid w:val="368AA84E"/>
    <w:rsid w:val="36D4CB2F"/>
    <w:rsid w:val="37087BB4"/>
    <w:rsid w:val="376E53C7"/>
    <w:rsid w:val="3777ABE2"/>
    <w:rsid w:val="3785C054"/>
    <w:rsid w:val="382FEF2C"/>
    <w:rsid w:val="38C64357"/>
    <w:rsid w:val="38F74F3F"/>
    <w:rsid w:val="39A3BADB"/>
    <w:rsid w:val="3A385A70"/>
    <w:rsid w:val="3A817585"/>
    <w:rsid w:val="3A85015A"/>
    <w:rsid w:val="3BDB25B3"/>
    <w:rsid w:val="3C187D65"/>
    <w:rsid w:val="3C1D34B8"/>
    <w:rsid w:val="3C334226"/>
    <w:rsid w:val="3CA4D5E4"/>
    <w:rsid w:val="3D039D19"/>
    <w:rsid w:val="3D1C9764"/>
    <w:rsid w:val="3D1D0583"/>
    <w:rsid w:val="3D4CB17F"/>
    <w:rsid w:val="3DA3122F"/>
    <w:rsid w:val="3DC1FE59"/>
    <w:rsid w:val="3EA16FFC"/>
    <w:rsid w:val="3EFF7319"/>
    <w:rsid w:val="3F0C363B"/>
    <w:rsid w:val="3F1956C9"/>
    <w:rsid w:val="3F2CB5F6"/>
    <w:rsid w:val="3F506439"/>
    <w:rsid w:val="3F565D99"/>
    <w:rsid w:val="3F63016B"/>
    <w:rsid w:val="3F891D92"/>
    <w:rsid w:val="4040CD2D"/>
    <w:rsid w:val="40DD79EE"/>
    <w:rsid w:val="40E938C7"/>
    <w:rsid w:val="4158FE0C"/>
    <w:rsid w:val="41BC6402"/>
    <w:rsid w:val="41EEFDAF"/>
    <w:rsid w:val="41FF98FA"/>
    <w:rsid w:val="421A9971"/>
    <w:rsid w:val="426456B8"/>
    <w:rsid w:val="42B35BE2"/>
    <w:rsid w:val="434AA02A"/>
    <w:rsid w:val="443ACAC4"/>
    <w:rsid w:val="4462DF9A"/>
    <w:rsid w:val="4508D54F"/>
    <w:rsid w:val="451B2C54"/>
    <w:rsid w:val="4524CAD0"/>
    <w:rsid w:val="453A3448"/>
    <w:rsid w:val="454ED1AA"/>
    <w:rsid w:val="456521C9"/>
    <w:rsid w:val="45C7FEED"/>
    <w:rsid w:val="46048061"/>
    <w:rsid w:val="4668A75E"/>
    <w:rsid w:val="466CF9A5"/>
    <w:rsid w:val="46E1D845"/>
    <w:rsid w:val="470D64A7"/>
    <w:rsid w:val="471E9336"/>
    <w:rsid w:val="489AFC6F"/>
    <w:rsid w:val="48AA3547"/>
    <w:rsid w:val="4909C519"/>
    <w:rsid w:val="4909E3B1"/>
    <w:rsid w:val="49AE32D2"/>
    <w:rsid w:val="49CA5931"/>
    <w:rsid w:val="49DBF931"/>
    <w:rsid w:val="49DCE0FC"/>
    <w:rsid w:val="49EAA4E2"/>
    <w:rsid w:val="49EB2481"/>
    <w:rsid w:val="4A277793"/>
    <w:rsid w:val="4A3353E0"/>
    <w:rsid w:val="4A450569"/>
    <w:rsid w:val="4ABB3CE4"/>
    <w:rsid w:val="4AC5024C"/>
    <w:rsid w:val="4AD5A64A"/>
    <w:rsid w:val="4AF76F9B"/>
    <w:rsid w:val="4B53261F"/>
    <w:rsid w:val="4BBF932C"/>
    <w:rsid w:val="4BDD3F04"/>
    <w:rsid w:val="4D07E174"/>
    <w:rsid w:val="4D1D1899"/>
    <w:rsid w:val="4D299B93"/>
    <w:rsid w:val="4D8D4C2E"/>
    <w:rsid w:val="4DA7095F"/>
    <w:rsid w:val="4DE76B89"/>
    <w:rsid w:val="4DF5A4A3"/>
    <w:rsid w:val="4EB92A9B"/>
    <w:rsid w:val="4FB9929B"/>
    <w:rsid w:val="4FBAF4F6"/>
    <w:rsid w:val="50B97AD3"/>
    <w:rsid w:val="5102FA74"/>
    <w:rsid w:val="5109B48E"/>
    <w:rsid w:val="5121D348"/>
    <w:rsid w:val="523203A0"/>
    <w:rsid w:val="523FDCB6"/>
    <w:rsid w:val="526D949E"/>
    <w:rsid w:val="5283BE60"/>
    <w:rsid w:val="52ED38E3"/>
    <w:rsid w:val="532761CB"/>
    <w:rsid w:val="53459824"/>
    <w:rsid w:val="53474EF8"/>
    <w:rsid w:val="53713B77"/>
    <w:rsid w:val="537F784C"/>
    <w:rsid w:val="538A9D16"/>
    <w:rsid w:val="53B18EC2"/>
    <w:rsid w:val="53B9315B"/>
    <w:rsid w:val="540D3A00"/>
    <w:rsid w:val="5422CFC5"/>
    <w:rsid w:val="5448AF4C"/>
    <w:rsid w:val="55419B3F"/>
    <w:rsid w:val="55B21B44"/>
    <w:rsid w:val="55F94C67"/>
    <w:rsid w:val="562FB96A"/>
    <w:rsid w:val="56B7190E"/>
    <w:rsid w:val="577A3092"/>
    <w:rsid w:val="57A1E19C"/>
    <w:rsid w:val="57AB8018"/>
    <w:rsid w:val="57DA4688"/>
    <w:rsid w:val="57EE4F99"/>
    <w:rsid w:val="5805729A"/>
    <w:rsid w:val="58300D35"/>
    <w:rsid w:val="5839C112"/>
    <w:rsid w:val="587EEE64"/>
    <w:rsid w:val="58BEE940"/>
    <w:rsid w:val="59A142FB"/>
    <w:rsid w:val="59B31BC5"/>
    <w:rsid w:val="5A39E695"/>
    <w:rsid w:val="5A9DF933"/>
    <w:rsid w:val="5B3DB14F"/>
    <w:rsid w:val="5B9981A5"/>
    <w:rsid w:val="5C005698"/>
    <w:rsid w:val="5D0D3235"/>
    <w:rsid w:val="5D1D2404"/>
    <w:rsid w:val="5D97DBFE"/>
    <w:rsid w:val="5D9A25C8"/>
    <w:rsid w:val="5DA8C9D1"/>
    <w:rsid w:val="5DE7CCCB"/>
    <w:rsid w:val="5E17EB03"/>
    <w:rsid w:val="5E868CE8"/>
    <w:rsid w:val="5EDA97BF"/>
    <w:rsid w:val="5F65B336"/>
    <w:rsid w:val="5F996846"/>
    <w:rsid w:val="5FA8F075"/>
    <w:rsid w:val="5FAD0080"/>
    <w:rsid w:val="5FD484C3"/>
    <w:rsid w:val="60C8A915"/>
    <w:rsid w:val="6105C53D"/>
    <w:rsid w:val="61A5054D"/>
    <w:rsid w:val="61CB1170"/>
    <w:rsid w:val="61F6454A"/>
    <w:rsid w:val="6316E96A"/>
    <w:rsid w:val="6366827E"/>
    <w:rsid w:val="637D2EDD"/>
    <w:rsid w:val="639E29BE"/>
    <w:rsid w:val="64238E9B"/>
    <w:rsid w:val="64C86D96"/>
    <w:rsid w:val="64D9300F"/>
    <w:rsid w:val="64DE6C1E"/>
    <w:rsid w:val="64E68025"/>
    <w:rsid w:val="64F798F4"/>
    <w:rsid w:val="65334F6A"/>
    <w:rsid w:val="6567D3F0"/>
    <w:rsid w:val="65F2DEB0"/>
    <w:rsid w:val="662E6A27"/>
    <w:rsid w:val="66787670"/>
    <w:rsid w:val="66D383A5"/>
    <w:rsid w:val="677D1978"/>
    <w:rsid w:val="678F65AC"/>
    <w:rsid w:val="67B3F615"/>
    <w:rsid w:val="67CC209D"/>
    <w:rsid w:val="681D3496"/>
    <w:rsid w:val="682D1172"/>
    <w:rsid w:val="68967F82"/>
    <w:rsid w:val="68BB9367"/>
    <w:rsid w:val="68C49615"/>
    <w:rsid w:val="68C7CCA7"/>
    <w:rsid w:val="68C93805"/>
    <w:rsid w:val="68FED487"/>
    <w:rsid w:val="6906848E"/>
    <w:rsid w:val="69262861"/>
    <w:rsid w:val="69C5A8C9"/>
    <w:rsid w:val="69D43E8F"/>
    <w:rsid w:val="69DA513A"/>
    <w:rsid w:val="69DA7A66"/>
    <w:rsid w:val="69F41F3B"/>
    <w:rsid w:val="69FCF02E"/>
    <w:rsid w:val="6A65D264"/>
    <w:rsid w:val="6AAF7F7D"/>
    <w:rsid w:val="6B3524F5"/>
    <w:rsid w:val="6B650FF0"/>
    <w:rsid w:val="6B67FFB7"/>
    <w:rsid w:val="6B755106"/>
    <w:rsid w:val="6B98C6F8"/>
    <w:rsid w:val="6C1BCE07"/>
    <w:rsid w:val="6C59EFC8"/>
    <w:rsid w:val="6C735B0B"/>
    <w:rsid w:val="6C8AC02A"/>
    <w:rsid w:val="6CCC1C9A"/>
    <w:rsid w:val="6D17342B"/>
    <w:rsid w:val="6D294B9E"/>
    <w:rsid w:val="6D63B125"/>
    <w:rsid w:val="6DDBDE9B"/>
    <w:rsid w:val="6E0F2B6C"/>
    <w:rsid w:val="6E1B507C"/>
    <w:rsid w:val="6E30E171"/>
    <w:rsid w:val="6E47372A"/>
    <w:rsid w:val="6EDF80B2"/>
    <w:rsid w:val="6F0AF1F8"/>
    <w:rsid w:val="6F1778B3"/>
    <w:rsid w:val="6F192B12"/>
    <w:rsid w:val="6FD1CCB4"/>
    <w:rsid w:val="705441D0"/>
    <w:rsid w:val="70725BE0"/>
    <w:rsid w:val="707B5113"/>
    <w:rsid w:val="708D0E78"/>
    <w:rsid w:val="70BA90C2"/>
    <w:rsid w:val="70BF1912"/>
    <w:rsid w:val="70D77D9E"/>
    <w:rsid w:val="70E97ECB"/>
    <w:rsid w:val="71661604"/>
    <w:rsid w:val="7190F35F"/>
    <w:rsid w:val="7212AC9B"/>
    <w:rsid w:val="727869F5"/>
    <w:rsid w:val="72BFE252"/>
    <w:rsid w:val="72E23844"/>
    <w:rsid w:val="72E29C8F"/>
    <w:rsid w:val="73500819"/>
    <w:rsid w:val="73575D2C"/>
    <w:rsid w:val="7491F921"/>
    <w:rsid w:val="74A53DD7"/>
    <w:rsid w:val="74C3446F"/>
    <w:rsid w:val="74E905D6"/>
    <w:rsid w:val="754C6AD4"/>
    <w:rsid w:val="75A8C54E"/>
    <w:rsid w:val="760F2142"/>
    <w:rsid w:val="767E5FA2"/>
    <w:rsid w:val="768F5BAA"/>
    <w:rsid w:val="76A4ED3E"/>
    <w:rsid w:val="76D9C099"/>
    <w:rsid w:val="77641B07"/>
    <w:rsid w:val="778F40F3"/>
    <w:rsid w:val="77C9E379"/>
    <w:rsid w:val="77CE6FD5"/>
    <w:rsid w:val="7877205F"/>
    <w:rsid w:val="789990FA"/>
    <w:rsid w:val="7940A33C"/>
    <w:rsid w:val="79546536"/>
    <w:rsid w:val="79625941"/>
    <w:rsid w:val="79CA67CA"/>
    <w:rsid w:val="7A26295A"/>
    <w:rsid w:val="7A383B70"/>
    <w:rsid w:val="7AB9FDEF"/>
    <w:rsid w:val="7AD3264C"/>
    <w:rsid w:val="7B2B8086"/>
    <w:rsid w:val="7B4CBCE9"/>
    <w:rsid w:val="7B972811"/>
    <w:rsid w:val="7BC52764"/>
    <w:rsid w:val="7C09F9E6"/>
    <w:rsid w:val="7C1888D6"/>
    <w:rsid w:val="7C1EEA17"/>
    <w:rsid w:val="7C5C0224"/>
    <w:rsid w:val="7CCC872B"/>
    <w:rsid w:val="7D60F7C5"/>
    <w:rsid w:val="7DCCA917"/>
    <w:rsid w:val="7E12B8C3"/>
    <w:rsid w:val="7EAADE57"/>
    <w:rsid w:val="7EBCAB8C"/>
    <w:rsid w:val="7EF0B1D3"/>
    <w:rsid w:val="7EFD44A9"/>
    <w:rsid w:val="7F3479D2"/>
    <w:rsid w:val="7F568AD9"/>
    <w:rsid w:val="7FC2582C"/>
    <w:rsid w:val="7FE9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E3"/>
    <w:pPr>
      <w:widowControl/>
      <w:jc w:val="left"/>
    </w:pPr>
    <w:rPr>
      <w:rFonts w:ascii="Times New Roman" w:eastAsia="Times New Roman" w:hAnsi="Times New Roman" w:cs="Times New Roman"/>
      <w:lang w:eastAsia="zh-CN"/>
    </w:rPr>
  </w:style>
  <w:style w:type="paragraph" w:styleId="Heading1">
    <w:name w:val="heading 1"/>
    <w:basedOn w:val="Normal"/>
    <w:next w:val="Normal"/>
    <w:uiPriority w:val="9"/>
    <w:qFormat/>
    <w:pPr>
      <w:keepNext/>
      <w:widowControl w:val="0"/>
      <w:spacing w:before="240" w:after="60"/>
      <w:jc w:val="both"/>
      <w:outlineLvl w:val="0"/>
    </w:pPr>
    <w:rPr>
      <w:rFonts w:ascii="Calibri" w:eastAsiaTheme="minorEastAsia" w:hAnsi="Calibri" w:cs="Calibri"/>
      <w:b/>
      <w:sz w:val="28"/>
      <w:szCs w:val="28"/>
      <w:lang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Theme="minorEastAsia" w:hAnsi="Calibri" w:cs="Calibri"/>
      <w:b/>
      <w:lang w:eastAsia="en-US"/>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eastAsia="en-US"/>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Theme="minorEastAsia" w:hAnsi="Calibri" w:cs="Calibri"/>
      <w:b/>
      <w:lang w:eastAsia="en-US"/>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Theme="minorEastAsia" w:hAnsi="Calibri" w:cs="Calibri"/>
      <w:b/>
      <w:sz w:val="22"/>
      <w:szCs w:val="22"/>
      <w:lang w:eastAsia="en-US"/>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Theme="minorEastAsia"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Theme="minorEastAsia" w:hAnsi="Calibri" w:cs="Calibri"/>
      <w:b/>
      <w:sz w:val="72"/>
      <w:szCs w:val="72"/>
      <w:lang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0D6823"/>
    <w:pPr>
      <w:widowControl w:val="0"/>
      <w:ind w:left="720"/>
      <w:contextualSpacing/>
      <w:jc w:val="both"/>
    </w:pPr>
    <w:rPr>
      <w:rFonts w:ascii="Calibri" w:eastAsiaTheme="minorEastAsia" w:hAnsi="Calibri" w:cs="Calibri"/>
      <w:lang w:eastAsia="en-US"/>
    </w:rPr>
  </w:style>
  <w:style w:type="paragraph" w:styleId="NormalWeb">
    <w:name w:val="Normal (Web)"/>
    <w:basedOn w:val="Normal"/>
    <w:uiPriority w:val="99"/>
    <w:unhideWhenUsed/>
    <w:rsid w:val="00FC73C4"/>
    <w:pPr>
      <w:spacing w:before="100" w:beforeAutospacing="1" w:after="100" w:afterAutospacing="1"/>
    </w:pPr>
    <w:rPr>
      <w:lang w:val="en-AU" w:eastAsia="en-AU"/>
    </w:rPr>
  </w:style>
  <w:style w:type="paragraph" w:styleId="Header">
    <w:name w:val="header"/>
    <w:basedOn w:val="Normal"/>
    <w:link w:val="HeaderChar"/>
    <w:uiPriority w:val="99"/>
    <w:semiHidden/>
    <w:unhideWhenUsed/>
    <w:rsid w:val="00BD3CA2"/>
    <w:pPr>
      <w:widowControl w:val="0"/>
      <w:tabs>
        <w:tab w:val="center" w:pos="4513"/>
        <w:tab w:val="right" w:pos="9026"/>
      </w:tabs>
      <w:jc w:val="both"/>
    </w:pPr>
    <w:rPr>
      <w:rFonts w:ascii="Calibri" w:eastAsiaTheme="minorEastAsia" w:hAnsi="Calibri" w:cs="Calibri"/>
      <w:lang w:eastAsia="en-US"/>
    </w:rPr>
  </w:style>
  <w:style w:type="character" w:customStyle="1" w:styleId="HeaderChar">
    <w:name w:val="Header Char"/>
    <w:basedOn w:val="DefaultParagraphFont"/>
    <w:link w:val="Header"/>
    <w:uiPriority w:val="99"/>
    <w:semiHidden/>
    <w:rsid w:val="00BD3CA2"/>
  </w:style>
  <w:style w:type="paragraph" w:styleId="Footer">
    <w:name w:val="footer"/>
    <w:basedOn w:val="Normal"/>
    <w:link w:val="FooterChar"/>
    <w:uiPriority w:val="99"/>
    <w:unhideWhenUsed/>
    <w:rsid w:val="00BD3CA2"/>
    <w:pPr>
      <w:widowControl w:val="0"/>
      <w:tabs>
        <w:tab w:val="center" w:pos="4513"/>
        <w:tab w:val="right" w:pos="9026"/>
      </w:tabs>
      <w:jc w:val="both"/>
    </w:pPr>
    <w:rPr>
      <w:rFonts w:ascii="Calibri" w:eastAsiaTheme="minorEastAsia" w:hAnsi="Calibri" w:cs="Calibri"/>
      <w:lang w:eastAsia="en-US"/>
    </w:rPr>
  </w:style>
  <w:style w:type="character" w:customStyle="1" w:styleId="FooterChar">
    <w:name w:val="Footer Char"/>
    <w:basedOn w:val="DefaultParagraphFont"/>
    <w:link w:val="Footer"/>
    <w:uiPriority w:val="99"/>
    <w:rsid w:val="00BD3CA2"/>
  </w:style>
  <w:style w:type="character" w:styleId="FollowedHyperlink">
    <w:name w:val="FollowedHyperlink"/>
    <w:basedOn w:val="DefaultParagraphFont"/>
    <w:uiPriority w:val="99"/>
    <w:semiHidden/>
    <w:unhideWhenUsed/>
    <w:rsid w:val="005B2AC0"/>
    <w:rPr>
      <w:color w:val="800080" w:themeColor="followedHyperlink"/>
      <w:u w:val="single"/>
    </w:rPr>
  </w:style>
  <w:style w:type="character" w:styleId="PageNumber">
    <w:name w:val="page number"/>
    <w:basedOn w:val="DefaultParagraphFont"/>
    <w:uiPriority w:val="99"/>
    <w:semiHidden/>
    <w:unhideWhenUsed/>
    <w:rsid w:val="009E54E6"/>
  </w:style>
  <w:style w:type="paragraph" w:styleId="Caption">
    <w:name w:val="caption"/>
    <w:basedOn w:val="Normal"/>
    <w:next w:val="Normal"/>
    <w:uiPriority w:val="35"/>
    <w:unhideWhenUsed/>
    <w:qFormat/>
    <w:rsid w:val="00631E68"/>
    <w:pPr>
      <w:widowControl w:val="0"/>
      <w:spacing w:after="200"/>
      <w:jc w:val="both"/>
    </w:pPr>
    <w:rPr>
      <w:rFonts w:ascii="Calibri" w:eastAsiaTheme="minorEastAsia" w:hAnsi="Calibri" w:cs="Calibri"/>
      <w:i/>
      <w:iCs/>
      <w:color w:val="1F497D" w:themeColor="text2"/>
      <w:sz w:val="18"/>
      <w:szCs w:val="18"/>
      <w:lang w:eastAsia="en-US"/>
    </w:rPr>
  </w:style>
  <w:style w:type="character" w:customStyle="1" w:styleId="id-label">
    <w:name w:val="id-label"/>
    <w:basedOn w:val="DefaultParagraphFont"/>
    <w:rsid w:val="00E733DD"/>
  </w:style>
  <w:style w:type="character" w:styleId="Strong">
    <w:name w:val="Strong"/>
    <w:basedOn w:val="DefaultParagraphFont"/>
    <w:uiPriority w:val="22"/>
    <w:qFormat/>
    <w:rsid w:val="00E733DD"/>
    <w:rPr>
      <w:b/>
      <w:bCs/>
    </w:rPr>
  </w:style>
  <w:style w:type="character" w:styleId="LineNumber">
    <w:name w:val="line number"/>
    <w:basedOn w:val="DefaultParagraphFont"/>
    <w:uiPriority w:val="99"/>
    <w:semiHidden/>
    <w:unhideWhenUsed/>
    <w:rsid w:val="004370FD"/>
  </w:style>
  <w:style w:type="paragraph" w:styleId="Date">
    <w:name w:val="Date"/>
    <w:basedOn w:val="Normal"/>
    <w:next w:val="Normal"/>
    <w:link w:val="DateChar"/>
    <w:uiPriority w:val="99"/>
    <w:semiHidden/>
    <w:unhideWhenUsed/>
    <w:rsid w:val="002A53BC"/>
    <w:pPr>
      <w:widowControl w:val="0"/>
      <w:jc w:val="both"/>
    </w:pPr>
    <w:rPr>
      <w:rFonts w:ascii="Calibri" w:eastAsiaTheme="minorEastAsia" w:hAnsi="Calibri" w:cs="Calibri"/>
      <w:lang w:eastAsia="en-US"/>
    </w:rPr>
  </w:style>
  <w:style w:type="character" w:customStyle="1" w:styleId="DateChar">
    <w:name w:val="Date Char"/>
    <w:basedOn w:val="DefaultParagraphFont"/>
    <w:link w:val="Date"/>
    <w:uiPriority w:val="99"/>
    <w:semiHidden/>
    <w:rsid w:val="002A53BC"/>
  </w:style>
  <w:style w:type="character" w:styleId="CommentReference">
    <w:name w:val="annotation reference"/>
    <w:basedOn w:val="DefaultParagraphFont"/>
    <w:uiPriority w:val="99"/>
    <w:semiHidden/>
    <w:unhideWhenUsed/>
    <w:rsid w:val="00CF32BC"/>
    <w:rPr>
      <w:sz w:val="16"/>
      <w:szCs w:val="16"/>
    </w:rPr>
  </w:style>
  <w:style w:type="paragraph" w:styleId="CommentText">
    <w:name w:val="annotation text"/>
    <w:basedOn w:val="Normal"/>
    <w:link w:val="CommentTextChar"/>
    <w:uiPriority w:val="99"/>
    <w:semiHidden/>
    <w:unhideWhenUsed/>
    <w:rsid w:val="00CF32BC"/>
    <w:pPr>
      <w:widowControl w:val="0"/>
      <w:jc w:val="both"/>
    </w:pPr>
    <w:rPr>
      <w:rFonts w:ascii="Calibri" w:eastAsiaTheme="minorEastAsia" w:hAnsi="Calibri" w:cs="Calibri"/>
      <w:sz w:val="20"/>
      <w:szCs w:val="20"/>
      <w:lang w:eastAsia="en-US"/>
    </w:rPr>
  </w:style>
  <w:style w:type="character" w:customStyle="1" w:styleId="CommentTextChar">
    <w:name w:val="Comment Text Char"/>
    <w:basedOn w:val="DefaultParagraphFont"/>
    <w:link w:val="CommentText"/>
    <w:uiPriority w:val="99"/>
    <w:semiHidden/>
    <w:rsid w:val="00CF32BC"/>
    <w:rPr>
      <w:sz w:val="20"/>
      <w:szCs w:val="20"/>
    </w:rPr>
  </w:style>
  <w:style w:type="paragraph" w:styleId="CommentSubject">
    <w:name w:val="annotation subject"/>
    <w:basedOn w:val="CommentText"/>
    <w:next w:val="CommentText"/>
    <w:link w:val="CommentSubjectChar"/>
    <w:uiPriority w:val="99"/>
    <w:semiHidden/>
    <w:unhideWhenUsed/>
    <w:rsid w:val="00CF32BC"/>
    <w:rPr>
      <w:b/>
      <w:bCs/>
    </w:rPr>
  </w:style>
  <w:style w:type="character" w:customStyle="1" w:styleId="CommentSubjectChar">
    <w:name w:val="Comment Subject Char"/>
    <w:basedOn w:val="CommentTextChar"/>
    <w:link w:val="CommentSubject"/>
    <w:uiPriority w:val="99"/>
    <w:semiHidden/>
    <w:rsid w:val="00CF32BC"/>
    <w:rPr>
      <w:b/>
      <w:bCs/>
      <w:sz w:val="20"/>
      <w:szCs w:val="20"/>
    </w:rPr>
  </w:style>
  <w:style w:type="paragraph" w:styleId="Revision">
    <w:name w:val="Revision"/>
    <w:hidden/>
    <w:uiPriority w:val="99"/>
    <w:semiHidden/>
    <w:rsid w:val="008E7762"/>
    <w:pPr>
      <w:widowControl/>
      <w:jc w:val="left"/>
    </w:pPr>
    <w:rPr>
      <w:rFonts w:ascii="Times New Roman" w:eastAsia="Times New Roman" w:hAnsi="Times New Roman" w:cs="Times New Roman"/>
      <w:lang w:eastAsia="zh-CN"/>
    </w:rPr>
  </w:style>
  <w:style w:type="character" w:styleId="HTMLCode">
    <w:name w:val="HTML Code"/>
    <w:basedOn w:val="DefaultParagraphFont"/>
    <w:uiPriority w:val="99"/>
    <w:semiHidden/>
    <w:unhideWhenUsed/>
    <w:rsid w:val="007C1646"/>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9E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5467">
      <w:bodyDiv w:val="1"/>
      <w:marLeft w:val="0"/>
      <w:marRight w:val="0"/>
      <w:marTop w:val="0"/>
      <w:marBottom w:val="0"/>
      <w:divBdr>
        <w:top w:val="none" w:sz="0" w:space="0" w:color="auto"/>
        <w:left w:val="none" w:sz="0" w:space="0" w:color="auto"/>
        <w:bottom w:val="none" w:sz="0" w:space="0" w:color="auto"/>
        <w:right w:val="none" w:sz="0" w:space="0" w:color="auto"/>
      </w:divBdr>
    </w:div>
    <w:div w:id="40402509">
      <w:bodyDiv w:val="1"/>
      <w:marLeft w:val="0"/>
      <w:marRight w:val="0"/>
      <w:marTop w:val="0"/>
      <w:marBottom w:val="0"/>
      <w:divBdr>
        <w:top w:val="none" w:sz="0" w:space="0" w:color="auto"/>
        <w:left w:val="none" w:sz="0" w:space="0" w:color="auto"/>
        <w:bottom w:val="none" w:sz="0" w:space="0" w:color="auto"/>
        <w:right w:val="none" w:sz="0" w:space="0" w:color="auto"/>
      </w:divBdr>
      <w:divsChild>
        <w:div w:id="777794163">
          <w:marLeft w:val="0"/>
          <w:marRight w:val="0"/>
          <w:marTop w:val="0"/>
          <w:marBottom w:val="0"/>
          <w:divBdr>
            <w:top w:val="none" w:sz="0" w:space="0" w:color="auto"/>
            <w:left w:val="none" w:sz="0" w:space="0" w:color="auto"/>
            <w:bottom w:val="none" w:sz="0" w:space="0" w:color="auto"/>
            <w:right w:val="none" w:sz="0" w:space="0" w:color="auto"/>
          </w:divBdr>
          <w:divsChild>
            <w:div w:id="2064017623">
              <w:marLeft w:val="0"/>
              <w:marRight w:val="0"/>
              <w:marTop w:val="0"/>
              <w:marBottom w:val="0"/>
              <w:divBdr>
                <w:top w:val="none" w:sz="0" w:space="0" w:color="auto"/>
                <w:left w:val="none" w:sz="0" w:space="0" w:color="auto"/>
                <w:bottom w:val="none" w:sz="0" w:space="0" w:color="auto"/>
                <w:right w:val="none" w:sz="0" w:space="0" w:color="auto"/>
              </w:divBdr>
              <w:divsChild>
                <w:div w:id="17566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9509">
      <w:bodyDiv w:val="1"/>
      <w:marLeft w:val="0"/>
      <w:marRight w:val="0"/>
      <w:marTop w:val="0"/>
      <w:marBottom w:val="0"/>
      <w:divBdr>
        <w:top w:val="none" w:sz="0" w:space="0" w:color="auto"/>
        <w:left w:val="none" w:sz="0" w:space="0" w:color="auto"/>
        <w:bottom w:val="none" w:sz="0" w:space="0" w:color="auto"/>
        <w:right w:val="none" w:sz="0" w:space="0" w:color="auto"/>
      </w:divBdr>
      <w:divsChild>
        <w:div w:id="238951262">
          <w:marLeft w:val="0"/>
          <w:marRight w:val="0"/>
          <w:marTop w:val="0"/>
          <w:marBottom w:val="0"/>
          <w:divBdr>
            <w:top w:val="none" w:sz="0" w:space="0" w:color="auto"/>
            <w:left w:val="none" w:sz="0" w:space="0" w:color="auto"/>
            <w:bottom w:val="none" w:sz="0" w:space="0" w:color="auto"/>
            <w:right w:val="none" w:sz="0" w:space="0" w:color="auto"/>
          </w:divBdr>
          <w:divsChild>
            <w:div w:id="889194145">
              <w:marLeft w:val="0"/>
              <w:marRight w:val="0"/>
              <w:marTop w:val="0"/>
              <w:marBottom w:val="0"/>
              <w:divBdr>
                <w:top w:val="none" w:sz="0" w:space="0" w:color="auto"/>
                <w:left w:val="none" w:sz="0" w:space="0" w:color="auto"/>
                <w:bottom w:val="none" w:sz="0" w:space="0" w:color="auto"/>
                <w:right w:val="none" w:sz="0" w:space="0" w:color="auto"/>
              </w:divBdr>
            </w:div>
            <w:div w:id="1550916512">
              <w:marLeft w:val="0"/>
              <w:marRight w:val="0"/>
              <w:marTop w:val="0"/>
              <w:marBottom w:val="0"/>
              <w:divBdr>
                <w:top w:val="none" w:sz="0" w:space="0" w:color="auto"/>
                <w:left w:val="none" w:sz="0" w:space="0" w:color="auto"/>
                <w:bottom w:val="none" w:sz="0" w:space="0" w:color="auto"/>
                <w:right w:val="none" w:sz="0" w:space="0" w:color="auto"/>
              </w:divBdr>
            </w:div>
            <w:div w:id="13182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7465">
      <w:bodyDiv w:val="1"/>
      <w:marLeft w:val="0"/>
      <w:marRight w:val="0"/>
      <w:marTop w:val="0"/>
      <w:marBottom w:val="0"/>
      <w:divBdr>
        <w:top w:val="none" w:sz="0" w:space="0" w:color="auto"/>
        <w:left w:val="none" w:sz="0" w:space="0" w:color="auto"/>
        <w:bottom w:val="none" w:sz="0" w:space="0" w:color="auto"/>
        <w:right w:val="none" w:sz="0" w:space="0" w:color="auto"/>
      </w:divBdr>
      <w:divsChild>
        <w:div w:id="993993710">
          <w:marLeft w:val="0"/>
          <w:marRight w:val="0"/>
          <w:marTop w:val="0"/>
          <w:marBottom w:val="0"/>
          <w:divBdr>
            <w:top w:val="none" w:sz="0" w:space="0" w:color="auto"/>
            <w:left w:val="none" w:sz="0" w:space="0" w:color="auto"/>
            <w:bottom w:val="none" w:sz="0" w:space="0" w:color="auto"/>
            <w:right w:val="none" w:sz="0" w:space="0" w:color="auto"/>
          </w:divBdr>
          <w:divsChild>
            <w:div w:id="1029724529">
              <w:marLeft w:val="0"/>
              <w:marRight w:val="0"/>
              <w:marTop w:val="0"/>
              <w:marBottom w:val="0"/>
              <w:divBdr>
                <w:top w:val="none" w:sz="0" w:space="0" w:color="auto"/>
                <w:left w:val="none" w:sz="0" w:space="0" w:color="auto"/>
                <w:bottom w:val="none" w:sz="0" w:space="0" w:color="auto"/>
                <w:right w:val="none" w:sz="0" w:space="0" w:color="auto"/>
              </w:divBdr>
            </w:div>
            <w:div w:id="1951282654">
              <w:marLeft w:val="0"/>
              <w:marRight w:val="0"/>
              <w:marTop w:val="0"/>
              <w:marBottom w:val="0"/>
              <w:divBdr>
                <w:top w:val="none" w:sz="0" w:space="0" w:color="auto"/>
                <w:left w:val="none" w:sz="0" w:space="0" w:color="auto"/>
                <w:bottom w:val="none" w:sz="0" w:space="0" w:color="auto"/>
                <w:right w:val="none" w:sz="0" w:space="0" w:color="auto"/>
              </w:divBdr>
            </w:div>
            <w:div w:id="622153650">
              <w:marLeft w:val="0"/>
              <w:marRight w:val="0"/>
              <w:marTop w:val="0"/>
              <w:marBottom w:val="0"/>
              <w:divBdr>
                <w:top w:val="none" w:sz="0" w:space="0" w:color="auto"/>
                <w:left w:val="none" w:sz="0" w:space="0" w:color="auto"/>
                <w:bottom w:val="none" w:sz="0" w:space="0" w:color="auto"/>
                <w:right w:val="none" w:sz="0" w:space="0" w:color="auto"/>
              </w:divBdr>
            </w:div>
            <w:div w:id="1862933580">
              <w:marLeft w:val="0"/>
              <w:marRight w:val="0"/>
              <w:marTop w:val="0"/>
              <w:marBottom w:val="0"/>
              <w:divBdr>
                <w:top w:val="none" w:sz="0" w:space="0" w:color="auto"/>
                <w:left w:val="none" w:sz="0" w:space="0" w:color="auto"/>
                <w:bottom w:val="none" w:sz="0" w:space="0" w:color="auto"/>
                <w:right w:val="none" w:sz="0" w:space="0" w:color="auto"/>
              </w:divBdr>
            </w:div>
            <w:div w:id="243152738">
              <w:marLeft w:val="0"/>
              <w:marRight w:val="0"/>
              <w:marTop w:val="0"/>
              <w:marBottom w:val="0"/>
              <w:divBdr>
                <w:top w:val="none" w:sz="0" w:space="0" w:color="auto"/>
                <w:left w:val="none" w:sz="0" w:space="0" w:color="auto"/>
                <w:bottom w:val="none" w:sz="0" w:space="0" w:color="auto"/>
                <w:right w:val="none" w:sz="0" w:space="0" w:color="auto"/>
              </w:divBdr>
            </w:div>
            <w:div w:id="924188889">
              <w:marLeft w:val="0"/>
              <w:marRight w:val="0"/>
              <w:marTop w:val="0"/>
              <w:marBottom w:val="0"/>
              <w:divBdr>
                <w:top w:val="none" w:sz="0" w:space="0" w:color="auto"/>
                <w:left w:val="none" w:sz="0" w:space="0" w:color="auto"/>
                <w:bottom w:val="none" w:sz="0" w:space="0" w:color="auto"/>
                <w:right w:val="none" w:sz="0" w:space="0" w:color="auto"/>
              </w:divBdr>
            </w:div>
            <w:div w:id="350496749">
              <w:marLeft w:val="0"/>
              <w:marRight w:val="0"/>
              <w:marTop w:val="0"/>
              <w:marBottom w:val="0"/>
              <w:divBdr>
                <w:top w:val="none" w:sz="0" w:space="0" w:color="auto"/>
                <w:left w:val="none" w:sz="0" w:space="0" w:color="auto"/>
                <w:bottom w:val="none" w:sz="0" w:space="0" w:color="auto"/>
                <w:right w:val="none" w:sz="0" w:space="0" w:color="auto"/>
              </w:divBdr>
            </w:div>
            <w:div w:id="1380284418">
              <w:marLeft w:val="0"/>
              <w:marRight w:val="0"/>
              <w:marTop w:val="0"/>
              <w:marBottom w:val="0"/>
              <w:divBdr>
                <w:top w:val="none" w:sz="0" w:space="0" w:color="auto"/>
                <w:left w:val="none" w:sz="0" w:space="0" w:color="auto"/>
                <w:bottom w:val="none" w:sz="0" w:space="0" w:color="auto"/>
                <w:right w:val="none" w:sz="0" w:space="0" w:color="auto"/>
              </w:divBdr>
            </w:div>
            <w:div w:id="4058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1202">
      <w:bodyDiv w:val="1"/>
      <w:marLeft w:val="0"/>
      <w:marRight w:val="0"/>
      <w:marTop w:val="0"/>
      <w:marBottom w:val="0"/>
      <w:divBdr>
        <w:top w:val="none" w:sz="0" w:space="0" w:color="auto"/>
        <w:left w:val="none" w:sz="0" w:space="0" w:color="auto"/>
        <w:bottom w:val="none" w:sz="0" w:space="0" w:color="auto"/>
        <w:right w:val="none" w:sz="0" w:space="0" w:color="auto"/>
      </w:divBdr>
    </w:div>
    <w:div w:id="134955264">
      <w:bodyDiv w:val="1"/>
      <w:marLeft w:val="0"/>
      <w:marRight w:val="0"/>
      <w:marTop w:val="0"/>
      <w:marBottom w:val="0"/>
      <w:divBdr>
        <w:top w:val="none" w:sz="0" w:space="0" w:color="auto"/>
        <w:left w:val="none" w:sz="0" w:space="0" w:color="auto"/>
        <w:bottom w:val="none" w:sz="0" w:space="0" w:color="auto"/>
        <w:right w:val="none" w:sz="0" w:space="0" w:color="auto"/>
      </w:divBdr>
      <w:divsChild>
        <w:div w:id="1139878081">
          <w:marLeft w:val="0"/>
          <w:marRight w:val="0"/>
          <w:marTop w:val="0"/>
          <w:marBottom w:val="0"/>
          <w:divBdr>
            <w:top w:val="none" w:sz="0" w:space="0" w:color="auto"/>
            <w:left w:val="none" w:sz="0" w:space="0" w:color="auto"/>
            <w:bottom w:val="none" w:sz="0" w:space="0" w:color="auto"/>
            <w:right w:val="none" w:sz="0" w:space="0" w:color="auto"/>
          </w:divBdr>
          <w:divsChild>
            <w:div w:id="510222104">
              <w:marLeft w:val="0"/>
              <w:marRight w:val="0"/>
              <w:marTop w:val="0"/>
              <w:marBottom w:val="0"/>
              <w:divBdr>
                <w:top w:val="none" w:sz="0" w:space="0" w:color="auto"/>
                <w:left w:val="none" w:sz="0" w:space="0" w:color="auto"/>
                <w:bottom w:val="none" w:sz="0" w:space="0" w:color="auto"/>
                <w:right w:val="none" w:sz="0" w:space="0" w:color="auto"/>
              </w:divBdr>
            </w:div>
            <w:div w:id="1369378638">
              <w:marLeft w:val="0"/>
              <w:marRight w:val="0"/>
              <w:marTop w:val="0"/>
              <w:marBottom w:val="0"/>
              <w:divBdr>
                <w:top w:val="none" w:sz="0" w:space="0" w:color="auto"/>
                <w:left w:val="none" w:sz="0" w:space="0" w:color="auto"/>
                <w:bottom w:val="none" w:sz="0" w:space="0" w:color="auto"/>
                <w:right w:val="none" w:sz="0" w:space="0" w:color="auto"/>
              </w:divBdr>
            </w:div>
            <w:div w:id="10816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55">
      <w:bodyDiv w:val="1"/>
      <w:marLeft w:val="0"/>
      <w:marRight w:val="0"/>
      <w:marTop w:val="0"/>
      <w:marBottom w:val="0"/>
      <w:divBdr>
        <w:top w:val="none" w:sz="0" w:space="0" w:color="auto"/>
        <w:left w:val="none" w:sz="0" w:space="0" w:color="auto"/>
        <w:bottom w:val="none" w:sz="0" w:space="0" w:color="auto"/>
        <w:right w:val="none" w:sz="0" w:space="0" w:color="auto"/>
      </w:divBdr>
    </w:div>
    <w:div w:id="150103117">
      <w:bodyDiv w:val="1"/>
      <w:marLeft w:val="0"/>
      <w:marRight w:val="0"/>
      <w:marTop w:val="0"/>
      <w:marBottom w:val="0"/>
      <w:divBdr>
        <w:top w:val="none" w:sz="0" w:space="0" w:color="auto"/>
        <w:left w:val="none" w:sz="0" w:space="0" w:color="auto"/>
        <w:bottom w:val="none" w:sz="0" w:space="0" w:color="auto"/>
        <w:right w:val="none" w:sz="0" w:space="0" w:color="auto"/>
      </w:divBdr>
      <w:divsChild>
        <w:div w:id="1914076039">
          <w:marLeft w:val="0"/>
          <w:marRight w:val="0"/>
          <w:marTop w:val="0"/>
          <w:marBottom w:val="0"/>
          <w:divBdr>
            <w:top w:val="none" w:sz="0" w:space="0" w:color="auto"/>
            <w:left w:val="none" w:sz="0" w:space="0" w:color="auto"/>
            <w:bottom w:val="none" w:sz="0" w:space="0" w:color="auto"/>
            <w:right w:val="none" w:sz="0" w:space="0" w:color="auto"/>
          </w:divBdr>
          <w:divsChild>
            <w:div w:id="10738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756">
      <w:bodyDiv w:val="1"/>
      <w:marLeft w:val="0"/>
      <w:marRight w:val="0"/>
      <w:marTop w:val="0"/>
      <w:marBottom w:val="0"/>
      <w:divBdr>
        <w:top w:val="none" w:sz="0" w:space="0" w:color="auto"/>
        <w:left w:val="none" w:sz="0" w:space="0" w:color="auto"/>
        <w:bottom w:val="none" w:sz="0" w:space="0" w:color="auto"/>
        <w:right w:val="none" w:sz="0" w:space="0" w:color="auto"/>
      </w:divBdr>
      <w:divsChild>
        <w:div w:id="1212578895">
          <w:marLeft w:val="0"/>
          <w:marRight w:val="0"/>
          <w:marTop w:val="0"/>
          <w:marBottom w:val="0"/>
          <w:divBdr>
            <w:top w:val="none" w:sz="0" w:space="0" w:color="auto"/>
            <w:left w:val="none" w:sz="0" w:space="0" w:color="auto"/>
            <w:bottom w:val="none" w:sz="0" w:space="0" w:color="auto"/>
            <w:right w:val="none" w:sz="0" w:space="0" w:color="auto"/>
          </w:divBdr>
          <w:divsChild>
            <w:div w:id="1182015577">
              <w:marLeft w:val="0"/>
              <w:marRight w:val="0"/>
              <w:marTop w:val="0"/>
              <w:marBottom w:val="0"/>
              <w:divBdr>
                <w:top w:val="none" w:sz="0" w:space="0" w:color="auto"/>
                <w:left w:val="none" w:sz="0" w:space="0" w:color="auto"/>
                <w:bottom w:val="none" w:sz="0" w:space="0" w:color="auto"/>
                <w:right w:val="none" w:sz="0" w:space="0" w:color="auto"/>
              </w:divBdr>
            </w:div>
            <w:div w:id="2287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2146">
      <w:bodyDiv w:val="1"/>
      <w:marLeft w:val="0"/>
      <w:marRight w:val="0"/>
      <w:marTop w:val="0"/>
      <w:marBottom w:val="0"/>
      <w:divBdr>
        <w:top w:val="none" w:sz="0" w:space="0" w:color="auto"/>
        <w:left w:val="none" w:sz="0" w:space="0" w:color="auto"/>
        <w:bottom w:val="none" w:sz="0" w:space="0" w:color="auto"/>
        <w:right w:val="none" w:sz="0" w:space="0" w:color="auto"/>
      </w:divBdr>
      <w:divsChild>
        <w:div w:id="1059283979">
          <w:marLeft w:val="0"/>
          <w:marRight w:val="0"/>
          <w:marTop w:val="0"/>
          <w:marBottom w:val="0"/>
          <w:divBdr>
            <w:top w:val="none" w:sz="0" w:space="0" w:color="auto"/>
            <w:left w:val="none" w:sz="0" w:space="0" w:color="auto"/>
            <w:bottom w:val="none" w:sz="0" w:space="0" w:color="auto"/>
            <w:right w:val="none" w:sz="0" w:space="0" w:color="auto"/>
          </w:divBdr>
          <w:divsChild>
            <w:div w:id="604845661">
              <w:marLeft w:val="0"/>
              <w:marRight w:val="0"/>
              <w:marTop w:val="0"/>
              <w:marBottom w:val="0"/>
              <w:divBdr>
                <w:top w:val="none" w:sz="0" w:space="0" w:color="auto"/>
                <w:left w:val="none" w:sz="0" w:space="0" w:color="auto"/>
                <w:bottom w:val="none" w:sz="0" w:space="0" w:color="auto"/>
                <w:right w:val="none" w:sz="0" w:space="0" w:color="auto"/>
              </w:divBdr>
            </w:div>
            <w:div w:id="432097793">
              <w:marLeft w:val="0"/>
              <w:marRight w:val="0"/>
              <w:marTop w:val="0"/>
              <w:marBottom w:val="0"/>
              <w:divBdr>
                <w:top w:val="none" w:sz="0" w:space="0" w:color="auto"/>
                <w:left w:val="none" w:sz="0" w:space="0" w:color="auto"/>
                <w:bottom w:val="none" w:sz="0" w:space="0" w:color="auto"/>
                <w:right w:val="none" w:sz="0" w:space="0" w:color="auto"/>
              </w:divBdr>
            </w:div>
            <w:div w:id="831216416">
              <w:marLeft w:val="0"/>
              <w:marRight w:val="0"/>
              <w:marTop w:val="0"/>
              <w:marBottom w:val="0"/>
              <w:divBdr>
                <w:top w:val="none" w:sz="0" w:space="0" w:color="auto"/>
                <w:left w:val="none" w:sz="0" w:space="0" w:color="auto"/>
                <w:bottom w:val="none" w:sz="0" w:space="0" w:color="auto"/>
                <w:right w:val="none" w:sz="0" w:space="0" w:color="auto"/>
              </w:divBdr>
            </w:div>
            <w:div w:id="1853295495">
              <w:marLeft w:val="0"/>
              <w:marRight w:val="0"/>
              <w:marTop w:val="0"/>
              <w:marBottom w:val="0"/>
              <w:divBdr>
                <w:top w:val="none" w:sz="0" w:space="0" w:color="auto"/>
                <w:left w:val="none" w:sz="0" w:space="0" w:color="auto"/>
                <w:bottom w:val="none" w:sz="0" w:space="0" w:color="auto"/>
                <w:right w:val="none" w:sz="0" w:space="0" w:color="auto"/>
              </w:divBdr>
            </w:div>
            <w:div w:id="10250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6295">
      <w:bodyDiv w:val="1"/>
      <w:marLeft w:val="0"/>
      <w:marRight w:val="0"/>
      <w:marTop w:val="0"/>
      <w:marBottom w:val="0"/>
      <w:divBdr>
        <w:top w:val="none" w:sz="0" w:space="0" w:color="auto"/>
        <w:left w:val="none" w:sz="0" w:space="0" w:color="auto"/>
        <w:bottom w:val="none" w:sz="0" w:space="0" w:color="auto"/>
        <w:right w:val="none" w:sz="0" w:space="0" w:color="auto"/>
      </w:divBdr>
      <w:divsChild>
        <w:div w:id="2109814658">
          <w:marLeft w:val="0"/>
          <w:marRight w:val="0"/>
          <w:marTop w:val="0"/>
          <w:marBottom w:val="0"/>
          <w:divBdr>
            <w:top w:val="none" w:sz="0" w:space="0" w:color="auto"/>
            <w:left w:val="none" w:sz="0" w:space="0" w:color="auto"/>
            <w:bottom w:val="none" w:sz="0" w:space="0" w:color="auto"/>
            <w:right w:val="none" w:sz="0" w:space="0" w:color="auto"/>
          </w:divBdr>
          <w:divsChild>
            <w:div w:id="16643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82280">
      <w:bodyDiv w:val="1"/>
      <w:marLeft w:val="0"/>
      <w:marRight w:val="0"/>
      <w:marTop w:val="0"/>
      <w:marBottom w:val="0"/>
      <w:divBdr>
        <w:top w:val="none" w:sz="0" w:space="0" w:color="auto"/>
        <w:left w:val="none" w:sz="0" w:space="0" w:color="auto"/>
        <w:bottom w:val="none" w:sz="0" w:space="0" w:color="auto"/>
        <w:right w:val="none" w:sz="0" w:space="0" w:color="auto"/>
      </w:divBdr>
    </w:div>
    <w:div w:id="324020240">
      <w:bodyDiv w:val="1"/>
      <w:marLeft w:val="0"/>
      <w:marRight w:val="0"/>
      <w:marTop w:val="0"/>
      <w:marBottom w:val="0"/>
      <w:divBdr>
        <w:top w:val="none" w:sz="0" w:space="0" w:color="auto"/>
        <w:left w:val="none" w:sz="0" w:space="0" w:color="auto"/>
        <w:bottom w:val="none" w:sz="0" w:space="0" w:color="auto"/>
        <w:right w:val="none" w:sz="0" w:space="0" w:color="auto"/>
      </w:divBdr>
      <w:divsChild>
        <w:div w:id="708845898">
          <w:marLeft w:val="0"/>
          <w:marRight w:val="0"/>
          <w:marTop w:val="0"/>
          <w:marBottom w:val="0"/>
          <w:divBdr>
            <w:top w:val="none" w:sz="0" w:space="0" w:color="auto"/>
            <w:left w:val="none" w:sz="0" w:space="0" w:color="auto"/>
            <w:bottom w:val="none" w:sz="0" w:space="0" w:color="auto"/>
            <w:right w:val="none" w:sz="0" w:space="0" w:color="auto"/>
          </w:divBdr>
          <w:divsChild>
            <w:div w:id="2085566242">
              <w:marLeft w:val="0"/>
              <w:marRight w:val="0"/>
              <w:marTop w:val="0"/>
              <w:marBottom w:val="0"/>
              <w:divBdr>
                <w:top w:val="none" w:sz="0" w:space="0" w:color="auto"/>
                <w:left w:val="none" w:sz="0" w:space="0" w:color="auto"/>
                <w:bottom w:val="none" w:sz="0" w:space="0" w:color="auto"/>
                <w:right w:val="none" w:sz="0" w:space="0" w:color="auto"/>
              </w:divBdr>
            </w:div>
            <w:div w:id="1041201645">
              <w:marLeft w:val="0"/>
              <w:marRight w:val="0"/>
              <w:marTop w:val="0"/>
              <w:marBottom w:val="0"/>
              <w:divBdr>
                <w:top w:val="none" w:sz="0" w:space="0" w:color="auto"/>
                <w:left w:val="none" w:sz="0" w:space="0" w:color="auto"/>
                <w:bottom w:val="none" w:sz="0" w:space="0" w:color="auto"/>
                <w:right w:val="none" w:sz="0" w:space="0" w:color="auto"/>
              </w:divBdr>
            </w:div>
            <w:div w:id="4536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2097">
      <w:bodyDiv w:val="1"/>
      <w:marLeft w:val="0"/>
      <w:marRight w:val="0"/>
      <w:marTop w:val="0"/>
      <w:marBottom w:val="0"/>
      <w:divBdr>
        <w:top w:val="none" w:sz="0" w:space="0" w:color="auto"/>
        <w:left w:val="none" w:sz="0" w:space="0" w:color="auto"/>
        <w:bottom w:val="none" w:sz="0" w:space="0" w:color="auto"/>
        <w:right w:val="none" w:sz="0" w:space="0" w:color="auto"/>
      </w:divBdr>
      <w:divsChild>
        <w:div w:id="1435053370">
          <w:marLeft w:val="0"/>
          <w:marRight w:val="0"/>
          <w:marTop w:val="0"/>
          <w:marBottom w:val="0"/>
          <w:divBdr>
            <w:top w:val="none" w:sz="0" w:space="0" w:color="auto"/>
            <w:left w:val="none" w:sz="0" w:space="0" w:color="auto"/>
            <w:bottom w:val="none" w:sz="0" w:space="0" w:color="auto"/>
            <w:right w:val="none" w:sz="0" w:space="0" w:color="auto"/>
          </w:divBdr>
          <w:divsChild>
            <w:div w:id="329794325">
              <w:marLeft w:val="0"/>
              <w:marRight w:val="0"/>
              <w:marTop w:val="0"/>
              <w:marBottom w:val="0"/>
              <w:divBdr>
                <w:top w:val="none" w:sz="0" w:space="0" w:color="auto"/>
                <w:left w:val="none" w:sz="0" w:space="0" w:color="auto"/>
                <w:bottom w:val="none" w:sz="0" w:space="0" w:color="auto"/>
                <w:right w:val="none" w:sz="0" w:space="0" w:color="auto"/>
              </w:divBdr>
            </w:div>
            <w:div w:id="729695998">
              <w:marLeft w:val="0"/>
              <w:marRight w:val="0"/>
              <w:marTop w:val="0"/>
              <w:marBottom w:val="0"/>
              <w:divBdr>
                <w:top w:val="none" w:sz="0" w:space="0" w:color="auto"/>
                <w:left w:val="none" w:sz="0" w:space="0" w:color="auto"/>
                <w:bottom w:val="none" w:sz="0" w:space="0" w:color="auto"/>
                <w:right w:val="none" w:sz="0" w:space="0" w:color="auto"/>
              </w:divBdr>
            </w:div>
            <w:div w:id="777142029">
              <w:marLeft w:val="0"/>
              <w:marRight w:val="0"/>
              <w:marTop w:val="0"/>
              <w:marBottom w:val="0"/>
              <w:divBdr>
                <w:top w:val="none" w:sz="0" w:space="0" w:color="auto"/>
                <w:left w:val="none" w:sz="0" w:space="0" w:color="auto"/>
                <w:bottom w:val="none" w:sz="0" w:space="0" w:color="auto"/>
                <w:right w:val="none" w:sz="0" w:space="0" w:color="auto"/>
              </w:divBdr>
            </w:div>
            <w:div w:id="1656374597">
              <w:marLeft w:val="0"/>
              <w:marRight w:val="0"/>
              <w:marTop w:val="0"/>
              <w:marBottom w:val="0"/>
              <w:divBdr>
                <w:top w:val="none" w:sz="0" w:space="0" w:color="auto"/>
                <w:left w:val="none" w:sz="0" w:space="0" w:color="auto"/>
                <w:bottom w:val="none" w:sz="0" w:space="0" w:color="auto"/>
                <w:right w:val="none" w:sz="0" w:space="0" w:color="auto"/>
              </w:divBdr>
            </w:div>
            <w:div w:id="2024893104">
              <w:marLeft w:val="0"/>
              <w:marRight w:val="0"/>
              <w:marTop w:val="0"/>
              <w:marBottom w:val="0"/>
              <w:divBdr>
                <w:top w:val="none" w:sz="0" w:space="0" w:color="auto"/>
                <w:left w:val="none" w:sz="0" w:space="0" w:color="auto"/>
                <w:bottom w:val="none" w:sz="0" w:space="0" w:color="auto"/>
                <w:right w:val="none" w:sz="0" w:space="0" w:color="auto"/>
              </w:divBdr>
            </w:div>
            <w:div w:id="238835157">
              <w:marLeft w:val="0"/>
              <w:marRight w:val="0"/>
              <w:marTop w:val="0"/>
              <w:marBottom w:val="0"/>
              <w:divBdr>
                <w:top w:val="none" w:sz="0" w:space="0" w:color="auto"/>
                <w:left w:val="none" w:sz="0" w:space="0" w:color="auto"/>
                <w:bottom w:val="none" w:sz="0" w:space="0" w:color="auto"/>
                <w:right w:val="none" w:sz="0" w:space="0" w:color="auto"/>
              </w:divBdr>
            </w:div>
            <w:div w:id="2114594110">
              <w:marLeft w:val="0"/>
              <w:marRight w:val="0"/>
              <w:marTop w:val="0"/>
              <w:marBottom w:val="0"/>
              <w:divBdr>
                <w:top w:val="none" w:sz="0" w:space="0" w:color="auto"/>
                <w:left w:val="none" w:sz="0" w:space="0" w:color="auto"/>
                <w:bottom w:val="none" w:sz="0" w:space="0" w:color="auto"/>
                <w:right w:val="none" w:sz="0" w:space="0" w:color="auto"/>
              </w:divBdr>
            </w:div>
            <w:div w:id="1592355767">
              <w:marLeft w:val="0"/>
              <w:marRight w:val="0"/>
              <w:marTop w:val="0"/>
              <w:marBottom w:val="0"/>
              <w:divBdr>
                <w:top w:val="none" w:sz="0" w:space="0" w:color="auto"/>
                <w:left w:val="none" w:sz="0" w:space="0" w:color="auto"/>
                <w:bottom w:val="none" w:sz="0" w:space="0" w:color="auto"/>
                <w:right w:val="none" w:sz="0" w:space="0" w:color="auto"/>
              </w:divBdr>
            </w:div>
            <w:div w:id="1693458103">
              <w:marLeft w:val="0"/>
              <w:marRight w:val="0"/>
              <w:marTop w:val="0"/>
              <w:marBottom w:val="0"/>
              <w:divBdr>
                <w:top w:val="none" w:sz="0" w:space="0" w:color="auto"/>
                <w:left w:val="none" w:sz="0" w:space="0" w:color="auto"/>
                <w:bottom w:val="none" w:sz="0" w:space="0" w:color="auto"/>
                <w:right w:val="none" w:sz="0" w:space="0" w:color="auto"/>
              </w:divBdr>
            </w:div>
            <w:div w:id="15340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5535">
      <w:bodyDiv w:val="1"/>
      <w:marLeft w:val="0"/>
      <w:marRight w:val="0"/>
      <w:marTop w:val="0"/>
      <w:marBottom w:val="0"/>
      <w:divBdr>
        <w:top w:val="none" w:sz="0" w:space="0" w:color="auto"/>
        <w:left w:val="none" w:sz="0" w:space="0" w:color="auto"/>
        <w:bottom w:val="none" w:sz="0" w:space="0" w:color="auto"/>
        <w:right w:val="none" w:sz="0" w:space="0" w:color="auto"/>
      </w:divBdr>
      <w:divsChild>
        <w:div w:id="2147239651">
          <w:marLeft w:val="0"/>
          <w:marRight w:val="0"/>
          <w:marTop w:val="0"/>
          <w:marBottom w:val="0"/>
          <w:divBdr>
            <w:top w:val="none" w:sz="0" w:space="0" w:color="auto"/>
            <w:left w:val="none" w:sz="0" w:space="0" w:color="auto"/>
            <w:bottom w:val="none" w:sz="0" w:space="0" w:color="auto"/>
            <w:right w:val="none" w:sz="0" w:space="0" w:color="auto"/>
          </w:divBdr>
          <w:divsChild>
            <w:div w:id="2000769258">
              <w:marLeft w:val="0"/>
              <w:marRight w:val="0"/>
              <w:marTop w:val="0"/>
              <w:marBottom w:val="0"/>
              <w:divBdr>
                <w:top w:val="none" w:sz="0" w:space="0" w:color="auto"/>
                <w:left w:val="none" w:sz="0" w:space="0" w:color="auto"/>
                <w:bottom w:val="none" w:sz="0" w:space="0" w:color="auto"/>
                <w:right w:val="none" w:sz="0" w:space="0" w:color="auto"/>
              </w:divBdr>
            </w:div>
            <w:div w:id="1347826550">
              <w:marLeft w:val="0"/>
              <w:marRight w:val="0"/>
              <w:marTop w:val="0"/>
              <w:marBottom w:val="0"/>
              <w:divBdr>
                <w:top w:val="none" w:sz="0" w:space="0" w:color="auto"/>
                <w:left w:val="none" w:sz="0" w:space="0" w:color="auto"/>
                <w:bottom w:val="none" w:sz="0" w:space="0" w:color="auto"/>
                <w:right w:val="none" w:sz="0" w:space="0" w:color="auto"/>
              </w:divBdr>
            </w:div>
            <w:div w:id="1549948999">
              <w:marLeft w:val="0"/>
              <w:marRight w:val="0"/>
              <w:marTop w:val="0"/>
              <w:marBottom w:val="0"/>
              <w:divBdr>
                <w:top w:val="none" w:sz="0" w:space="0" w:color="auto"/>
                <w:left w:val="none" w:sz="0" w:space="0" w:color="auto"/>
                <w:bottom w:val="none" w:sz="0" w:space="0" w:color="auto"/>
                <w:right w:val="none" w:sz="0" w:space="0" w:color="auto"/>
              </w:divBdr>
            </w:div>
            <w:div w:id="954747792">
              <w:marLeft w:val="0"/>
              <w:marRight w:val="0"/>
              <w:marTop w:val="0"/>
              <w:marBottom w:val="0"/>
              <w:divBdr>
                <w:top w:val="none" w:sz="0" w:space="0" w:color="auto"/>
                <w:left w:val="none" w:sz="0" w:space="0" w:color="auto"/>
                <w:bottom w:val="none" w:sz="0" w:space="0" w:color="auto"/>
                <w:right w:val="none" w:sz="0" w:space="0" w:color="auto"/>
              </w:divBdr>
            </w:div>
            <w:div w:id="1772504957">
              <w:marLeft w:val="0"/>
              <w:marRight w:val="0"/>
              <w:marTop w:val="0"/>
              <w:marBottom w:val="0"/>
              <w:divBdr>
                <w:top w:val="none" w:sz="0" w:space="0" w:color="auto"/>
                <w:left w:val="none" w:sz="0" w:space="0" w:color="auto"/>
                <w:bottom w:val="none" w:sz="0" w:space="0" w:color="auto"/>
                <w:right w:val="none" w:sz="0" w:space="0" w:color="auto"/>
              </w:divBdr>
            </w:div>
            <w:div w:id="8050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615">
      <w:bodyDiv w:val="1"/>
      <w:marLeft w:val="0"/>
      <w:marRight w:val="0"/>
      <w:marTop w:val="0"/>
      <w:marBottom w:val="0"/>
      <w:divBdr>
        <w:top w:val="none" w:sz="0" w:space="0" w:color="auto"/>
        <w:left w:val="none" w:sz="0" w:space="0" w:color="auto"/>
        <w:bottom w:val="none" w:sz="0" w:space="0" w:color="auto"/>
        <w:right w:val="none" w:sz="0" w:space="0" w:color="auto"/>
      </w:divBdr>
    </w:div>
    <w:div w:id="425469658">
      <w:bodyDiv w:val="1"/>
      <w:marLeft w:val="0"/>
      <w:marRight w:val="0"/>
      <w:marTop w:val="0"/>
      <w:marBottom w:val="0"/>
      <w:divBdr>
        <w:top w:val="none" w:sz="0" w:space="0" w:color="auto"/>
        <w:left w:val="none" w:sz="0" w:space="0" w:color="auto"/>
        <w:bottom w:val="none" w:sz="0" w:space="0" w:color="auto"/>
        <w:right w:val="none" w:sz="0" w:space="0" w:color="auto"/>
      </w:divBdr>
      <w:divsChild>
        <w:div w:id="2106530989">
          <w:marLeft w:val="0"/>
          <w:marRight w:val="0"/>
          <w:marTop w:val="0"/>
          <w:marBottom w:val="0"/>
          <w:divBdr>
            <w:top w:val="none" w:sz="0" w:space="0" w:color="auto"/>
            <w:left w:val="none" w:sz="0" w:space="0" w:color="auto"/>
            <w:bottom w:val="none" w:sz="0" w:space="0" w:color="auto"/>
            <w:right w:val="none" w:sz="0" w:space="0" w:color="auto"/>
          </w:divBdr>
          <w:divsChild>
            <w:div w:id="1755123575">
              <w:marLeft w:val="0"/>
              <w:marRight w:val="0"/>
              <w:marTop w:val="0"/>
              <w:marBottom w:val="0"/>
              <w:divBdr>
                <w:top w:val="none" w:sz="0" w:space="0" w:color="auto"/>
                <w:left w:val="none" w:sz="0" w:space="0" w:color="auto"/>
                <w:bottom w:val="none" w:sz="0" w:space="0" w:color="auto"/>
                <w:right w:val="none" w:sz="0" w:space="0" w:color="auto"/>
              </w:divBdr>
            </w:div>
            <w:div w:id="1409159351">
              <w:marLeft w:val="0"/>
              <w:marRight w:val="0"/>
              <w:marTop w:val="0"/>
              <w:marBottom w:val="0"/>
              <w:divBdr>
                <w:top w:val="none" w:sz="0" w:space="0" w:color="auto"/>
                <w:left w:val="none" w:sz="0" w:space="0" w:color="auto"/>
                <w:bottom w:val="none" w:sz="0" w:space="0" w:color="auto"/>
                <w:right w:val="none" w:sz="0" w:space="0" w:color="auto"/>
              </w:divBdr>
            </w:div>
            <w:div w:id="1372924165">
              <w:marLeft w:val="0"/>
              <w:marRight w:val="0"/>
              <w:marTop w:val="0"/>
              <w:marBottom w:val="0"/>
              <w:divBdr>
                <w:top w:val="none" w:sz="0" w:space="0" w:color="auto"/>
                <w:left w:val="none" w:sz="0" w:space="0" w:color="auto"/>
                <w:bottom w:val="none" w:sz="0" w:space="0" w:color="auto"/>
                <w:right w:val="none" w:sz="0" w:space="0" w:color="auto"/>
              </w:divBdr>
            </w:div>
            <w:div w:id="864906735">
              <w:marLeft w:val="0"/>
              <w:marRight w:val="0"/>
              <w:marTop w:val="0"/>
              <w:marBottom w:val="0"/>
              <w:divBdr>
                <w:top w:val="none" w:sz="0" w:space="0" w:color="auto"/>
                <w:left w:val="none" w:sz="0" w:space="0" w:color="auto"/>
                <w:bottom w:val="none" w:sz="0" w:space="0" w:color="auto"/>
                <w:right w:val="none" w:sz="0" w:space="0" w:color="auto"/>
              </w:divBdr>
            </w:div>
            <w:div w:id="568804070">
              <w:marLeft w:val="0"/>
              <w:marRight w:val="0"/>
              <w:marTop w:val="0"/>
              <w:marBottom w:val="0"/>
              <w:divBdr>
                <w:top w:val="none" w:sz="0" w:space="0" w:color="auto"/>
                <w:left w:val="none" w:sz="0" w:space="0" w:color="auto"/>
                <w:bottom w:val="none" w:sz="0" w:space="0" w:color="auto"/>
                <w:right w:val="none" w:sz="0" w:space="0" w:color="auto"/>
              </w:divBdr>
            </w:div>
            <w:div w:id="153692744">
              <w:marLeft w:val="0"/>
              <w:marRight w:val="0"/>
              <w:marTop w:val="0"/>
              <w:marBottom w:val="0"/>
              <w:divBdr>
                <w:top w:val="none" w:sz="0" w:space="0" w:color="auto"/>
                <w:left w:val="none" w:sz="0" w:space="0" w:color="auto"/>
                <w:bottom w:val="none" w:sz="0" w:space="0" w:color="auto"/>
                <w:right w:val="none" w:sz="0" w:space="0" w:color="auto"/>
              </w:divBdr>
            </w:div>
            <w:div w:id="745230942">
              <w:marLeft w:val="0"/>
              <w:marRight w:val="0"/>
              <w:marTop w:val="0"/>
              <w:marBottom w:val="0"/>
              <w:divBdr>
                <w:top w:val="none" w:sz="0" w:space="0" w:color="auto"/>
                <w:left w:val="none" w:sz="0" w:space="0" w:color="auto"/>
                <w:bottom w:val="none" w:sz="0" w:space="0" w:color="auto"/>
                <w:right w:val="none" w:sz="0" w:space="0" w:color="auto"/>
              </w:divBdr>
            </w:div>
            <w:div w:id="235096831">
              <w:marLeft w:val="0"/>
              <w:marRight w:val="0"/>
              <w:marTop w:val="0"/>
              <w:marBottom w:val="0"/>
              <w:divBdr>
                <w:top w:val="none" w:sz="0" w:space="0" w:color="auto"/>
                <w:left w:val="none" w:sz="0" w:space="0" w:color="auto"/>
                <w:bottom w:val="none" w:sz="0" w:space="0" w:color="auto"/>
                <w:right w:val="none" w:sz="0" w:space="0" w:color="auto"/>
              </w:divBdr>
            </w:div>
            <w:div w:id="768236560">
              <w:marLeft w:val="0"/>
              <w:marRight w:val="0"/>
              <w:marTop w:val="0"/>
              <w:marBottom w:val="0"/>
              <w:divBdr>
                <w:top w:val="none" w:sz="0" w:space="0" w:color="auto"/>
                <w:left w:val="none" w:sz="0" w:space="0" w:color="auto"/>
                <w:bottom w:val="none" w:sz="0" w:space="0" w:color="auto"/>
                <w:right w:val="none" w:sz="0" w:space="0" w:color="auto"/>
              </w:divBdr>
            </w:div>
            <w:div w:id="2104909748">
              <w:marLeft w:val="0"/>
              <w:marRight w:val="0"/>
              <w:marTop w:val="0"/>
              <w:marBottom w:val="0"/>
              <w:divBdr>
                <w:top w:val="none" w:sz="0" w:space="0" w:color="auto"/>
                <w:left w:val="none" w:sz="0" w:space="0" w:color="auto"/>
                <w:bottom w:val="none" w:sz="0" w:space="0" w:color="auto"/>
                <w:right w:val="none" w:sz="0" w:space="0" w:color="auto"/>
              </w:divBdr>
            </w:div>
            <w:div w:id="8558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4391">
      <w:bodyDiv w:val="1"/>
      <w:marLeft w:val="0"/>
      <w:marRight w:val="0"/>
      <w:marTop w:val="0"/>
      <w:marBottom w:val="0"/>
      <w:divBdr>
        <w:top w:val="none" w:sz="0" w:space="0" w:color="auto"/>
        <w:left w:val="none" w:sz="0" w:space="0" w:color="auto"/>
        <w:bottom w:val="none" w:sz="0" w:space="0" w:color="auto"/>
        <w:right w:val="none" w:sz="0" w:space="0" w:color="auto"/>
      </w:divBdr>
      <w:divsChild>
        <w:div w:id="1337919352">
          <w:marLeft w:val="0"/>
          <w:marRight w:val="0"/>
          <w:marTop w:val="0"/>
          <w:marBottom w:val="0"/>
          <w:divBdr>
            <w:top w:val="none" w:sz="0" w:space="0" w:color="auto"/>
            <w:left w:val="none" w:sz="0" w:space="0" w:color="auto"/>
            <w:bottom w:val="none" w:sz="0" w:space="0" w:color="auto"/>
            <w:right w:val="none" w:sz="0" w:space="0" w:color="auto"/>
          </w:divBdr>
          <w:divsChild>
            <w:div w:id="756441754">
              <w:marLeft w:val="0"/>
              <w:marRight w:val="0"/>
              <w:marTop w:val="0"/>
              <w:marBottom w:val="0"/>
              <w:divBdr>
                <w:top w:val="none" w:sz="0" w:space="0" w:color="auto"/>
                <w:left w:val="none" w:sz="0" w:space="0" w:color="auto"/>
                <w:bottom w:val="none" w:sz="0" w:space="0" w:color="auto"/>
                <w:right w:val="none" w:sz="0" w:space="0" w:color="auto"/>
              </w:divBdr>
              <w:divsChild>
                <w:div w:id="12134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4034">
      <w:bodyDiv w:val="1"/>
      <w:marLeft w:val="0"/>
      <w:marRight w:val="0"/>
      <w:marTop w:val="0"/>
      <w:marBottom w:val="0"/>
      <w:divBdr>
        <w:top w:val="none" w:sz="0" w:space="0" w:color="auto"/>
        <w:left w:val="none" w:sz="0" w:space="0" w:color="auto"/>
        <w:bottom w:val="none" w:sz="0" w:space="0" w:color="auto"/>
        <w:right w:val="none" w:sz="0" w:space="0" w:color="auto"/>
      </w:divBdr>
      <w:divsChild>
        <w:div w:id="1254128489">
          <w:marLeft w:val="0"/>
          <w:marRight w:val="0"/>
          <w:marTop w:val="0"/>
          <w:marBottom w:val="0"/>
          <w:divBdr>
            <w:top w:val="none" w:sz="0" w:space="0" w:color="auto"/>
            <w:left w:val="none" w:sz="0" w:space="0" w:color="auto"/>
            <w:bottom w:val="none" w:sz="0" w:space="0" w:color="auto"/>
            <w:right w:val="none" w:sz="0" w:space="0" w:color="auto"/>
          </w:divBdr>
          <w:divsChild>
            <w:div w:id="1956136292">
              <w:marLeft w:val="0"/>
              <w:marRight w:val="0"/>
              <w:marTop w:val="0"/>
              <w:marBottom w:val="0"/>
              <w:divBdr>
                <w:top w:val="none" w:sz="0" w:space="0" w:color="auto"/>
                <w:left w:val="none" w:sz="0" w:space="0" w:color="auto"/>
                <w:bottom w:val="none" w:sz="0" w:space="0" w:color="auto"/>
                <w:right w:val="none" w:sz="0" w:space="0" w:color="auto"/>
              </w:divBdr>
            </w:div>
            <w:div w:id="6031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2799">
      <w:bodyDiv w:val="1"/>
      <w:marLeft w:val="0"/>
      <w:marRight w:val="0"/>
      <w:marTop w:val="0"/>
      <w:marBottom w:val="0"/>
      <w:divBdr>
        <w:top w:val="none" w:sz="0" w:space="0" w:color="auto"/>
        <w:left w:val="none" w:sz="0" w:space="0" w:color="auto"/>
        <w:bottom w:val="none" w:sz="0" w:space="0" w:color="auto"/>
        <w:right w:val="none" w:sz="0" w:space="0" w:color="auto"/>
      </w:divBdr>
      <w:divsChild>
        <w:div w:id="405340271">
          <w:marLeft w:val="0"/>
          <w:marRight w:val="0"/>
          <w:marTop w:val="0"/>
          <w:marBottom w:val="0"/>
          <w:divBdr>
            <w:top w:val="none" w:sz="0" w:space="0" w:color="auto"/>
            <w:left w:val="none" w:sz="0" w:space="0" w:color="auto"/>
            <w:bottom w:val="none" w:sz="0" w:space="0" w:color="auto"/>
            <w:right w:val="none" w:sz="0" w:space="0" w:color="auto"/>
          </w:divBdr>
          <w:divsChild>
            <w:div w:id="1212109034">
              <w:marLeft w:val="0"/>
              <w:marRight w:val="0"/>
              <w:marTop w:val="0"/>
              <w:marBottom w:val="0"/>
              <w:divBdr>
                <w:top w:val="none" w:sz="0" w:space="0" w:color="auto"/>
                <w:left w:val="none" w:sz="0" w:space="0" w:color="auto"/>
                <w:bottom w:val="none" w:sz="0" w:space="0" w:color="auto"/>
                <w:right w:val="none" w:sz="0" w:space="0" w:color="auto"/>
              </w:divBdr>
            </w:div>
            <w:div w:id="973557140">
              <w:marLeft w:val="0"/>
              <w:marRight w:val="0"/>
              <w:marTop w:val="0"/>
              <w:marBottom w:val="0"/>
              <w:divBdr>
                <w:top w:val="none" w:sz="0" w:space="0" w:color="auto"/>
                <w:left w:val="none" w:sz="0" w:space="0" w:color="auto"/>
                <w:bottom w:val="none" w:sz="0" w:space="0" w:color="auto"/>
                <w:right w:val="none" w:sz="0" w:space="0" w:color="auto"/>
              </w:divBdr>
            </w:div>
            <w:div w:id="1172571737">
              <w:marLeft w:val="0"/>
              <w:marRight w:val="0"/>
              <w:marTop w:val="0"/>
              <w:marBottom w:val="0"/>
              <w:divBdr>
                <w:top w:val="none" w:sz="0" w:space="0" w:color="auto"/>
                <w:left w:val="none" w:sz="0" w:space="0" w:color="auto"/>
                <w:bottom w:val="none" w:sz="0" w:space="0" w:color="auto"/>
                <w:right w:val="none" w:sz="0" w:space="0" w:color="auto"/>
              </w:divBdr>
            </w:div>
            <w:div w:id="455173627">
              <w:marLeft w:val="0"/>
              <w:marRight w:val="0"/>
              <w:marTop w:val="0"/>
              <w:marBottom w:val="0"/>
              <w:divBdr>
                <w:top w:val="none" w:sz="0" w:space="0" w:color="auto"/>
                <w:left w:val="none" w:sz="0" w:space="0" w:color="auto"/>
                <w:bottom w:val="none" w:sz="0" w:space="0" w:color="auto"/>
                <w:right w:val="none" w:sz="0" w:space="0" w:color="auto"/>
              </w:divBdr>
            </w:div>
            <w:div w:id="1861698226">
              <w:marLeft w:val="0"/>
              <w:marRight w:val="0"/>
              <w:marTop w:val="0"/>
              <w:marBottom w:val="0"/>
              <w:divBdr>
                <w:top w:val="none" w:sz="0" w:space="0" w:color="auto"/>
                <w:left w:val="none" w:sz="0" w:space="0" w:color="auto"/>
                <w:bottom w:val="none" w:sz="0" w:space="0" w:color="auto"/>
                <w:right w:val="none" w:sz="0" w:space="0" w:color="auto"/>
              </w:divBdr>
            </w:div>
            <w:div w:id="868881201">
              <w:marLeft w:val="0"/>
              <w:marRight w:val="0"/>
              <w:marTop w:val="0"/>
              <w:marBottom w:val="0"/>
              <w:divBdr>
                <w:top w:val="none" w:sz="0" w:space="0" w:color="auto"/>
                <w:left w:val="none" w:sz="0" w:space="0" w:color="auto"/>
                <w:bottom w:val="none" w:sz="0" w:space="0" w:color="auto"/>
                <w:right w:val="none" w:sz="0" w:space="0" w:color="auto"/>
              </w:divBdr>
            </w:div>
            <w:div w:id="1229074319">
              <w:marLeft w:val="0"/>
              <w:marRight w:val="0"/>
              <w:marTop w:val="0"/>
              <w:marBottom w:val="0"/>
              <w:divBdr>
                <w:top w:val="none" w:sz="0" w:space="0" w:color="auto"/>
                <w:left w:val="none" w:sz="0" w:space="0" w:color="auto"/>
                <w:bottom w:val="none" w:sz="0" w:space="0" w:color="auto"/>
                <w:right w:val="none" w:sz="0" w:space="0" w:color="auto"/>
              </w:divBdr>
            </w:div>
            <w:div w:id="587157353">
              <w:marLeft w:val="0"/>
              <w:marRight w:val="0"/>
              <w:marTop w:val="0"/>
              <w:marBottom w:val="0"/>
              <w:divBdr>
                <w:top w:val="none" w:sz="0" w:space="0" w:color="auto"/>
                <w:left w:val="none" w:sz="0" w:space="0" w:color="auto"/>
                <w:bottom w:val="none" w:sz="0" w:space="0" w:color="auto"/>
                <w:right w:val="none" w:sz="0" w:space="0" w:color="auto"/>
              </w:divBdr>
            </w:div>
            <w:div w:id="169831537">
              <w:marLeft w:val="0"/>
              <w:marRight w:val="0"/>
              <w:marTop w:val="0"/>
              <w:marBottom w:val="0"/>
              <w:divBdr>
                <w:top w:val="none" w:sz="0" w:space="0" w:color="auto"/>
                <w:left w:val="none" w:sz="0" w:space="0" w:color="auto"/>
                <w:bottom w:val="none" w:sz="0" w:space="0" w:color="auto"/>
                <w:right w:val="none" w:sz="0" w:space="0" w:color="auto"/>
              </w:divBdr>
            </w:div>
            <w:div w:id="1144617236">
              <w:marLeft w:val="0"/>
              <w:marRight w:val="0"/>
              <w:marTop w:val="0"/>
              <w:marBottom w:val="0"/>
              <w:divBdr>
                <w:top w:val="none" w:sz="0" w:space="0" w:color="auto"/>
                <w:left w:val="none" w:sz="0" w:space="0" w:color="auto"/>
                <w:bottom w:val="none" w:sz="0" w:space="0" w:color="auto"/>
                <w:right w:val="none" w:sz="0" w:space="0" w:color="auto"/>
              </w:divBdr>
            </w:div>
            <w:div w:id="358508464">
              <w:marLeft w:val="0"/>
              <w:marRight w:val="0"/>
              <w:marTop w:val="0"/>
              <w:marBottom w:val="0"/>
              <w:divBdr>
                <w:top w:val="none" w:sz="0" w:space="0" w:color="auto"/>
                <w:left w:val="none" w:sz="0" w:space="0" w:color="auto"/>
                <w:bottom w:val="none" w:sz="0" w:space="0" w:color="auto"/>
                <w:right w:val="none" w:sz="0" w:space="0" w:color="auto"/>
              </w:divBdr>
            </w:div>
            <w:div w:id="1681658594">
              <w:marLeft w:val="0"/>
              <w:marRight w:val="0"/>
              <w:marTop w:val="0"/>
              <w:marBottom w:val="0"/>
              <w:divBdr>
                <w:top w:val="none" w:sz="0" w:space="0" w:color="auto"/>
                <w:left w:val="none" w:sz="0" w:space="0" w:color="auto"/>
                <w:bottom w:val="none" w:sz="0" w:space="0" w:color="auto"/>
                <w:right w:val="none" w:sz="0" w:space="0" w:color="auto"/>
              </w:divBdr>
            </w:div>
            <w:div w:id="1877618061">
              <w:marLeft w:val="0"/>
              <w:marRight w:val="0"/>
              <w:marTop w:val="0"/>
              <w:marBottom w:val="0"/>
              <w:divBdr>
                <w:top w:val="none" w:sz="0" w:space="0" w:color="auto"/>
                <w:left w:val="none" w:sz="0" w:space="0" w:color="auto"/>
                <w:bottom w:val="none" w:sz="0" w:space="0" w:color="auto"/>
                <w:right w:val="none" w:sz="0" w:space="0" w:color="auto"/>
              </w:divBdr>
            </w:div>
            <w:div w:id="2133087611">
              <w:marLeft w:val="0"/>
              <w:marRight w:val="0"/>
              <w:marTop w:val="0"/>
              <w:marBottom w:val="0"/>
              <w:divBdr>
                <w:top w:val="none" w:sz="0" w:space="0" w:color="auto"/>
                <w:left w:val="none" w:sz="0" w:space="0" w:color="auto"/>
                <w:bottom w:val="none" w:sz="0" w:space="0" w:color="auto"/>
                <w:right w:val="none" w:sz="0" w:space="0" w:color="auto"/>
              </w:divBdr>
            </w:div>
            <w:div w:id="1685745310">
              <w:marLeft w:val="0"/>
              <w:marRight w:val="0"/>
              <w:marTop w:val="0"/>
              <w:marBottom w:val="0"/>
              <w:divBdr>
                <w:top w:val="none" w:sz="0" w:space="0" w:color="auto"/>
                <w:left w:val="none" w:sz="0" w:space="0" w:color="auto"/>
                <w:bottom w:val="none" w:sz="0" w:space="0" w:color="auto"/>
                <w:right w:val="none" w:sz="0" w:space="0" w:color="auto"/>
              </w:divBdr>
            </w:div>
            <w:div w:id="1480028351">
              <w:marLeft w:val="0"/>
              <w:marRight w:val="0"/>
              <w:marTop w:val="0"/>
              <w:marBottom w:val="0"/>
              <w:divBdr>
                <w:top w:val="none" w:sz="0" w:space="0" w:color="auto"/>
                <w:left w:val="none" w:sz="0" w:space="0" w:color="auto"/>
                <w:bottom w:val="none" w:sz="0" w:space="0" w:color="auto"/>
                <w:right w:val="none" w:sz="0" w:space="0" w:color="auto"/>
              </w:divBdr>
            </w:div>
            <w:div w:id="1344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8395">
      <w:bodyDiv w:val="1"/>
      <w:marLeft w:val="0"/>
      <w:marRight w:val="0"/>
      <w:marTop w:val="0"/>
      <w:marBottom w:val="0"/>
      <w:divBdr>
        <w:top w:val="none" w:sz="0" w:space="0" w:color="auto"/>
        <w:left w:val="none" w:sz="0" w:space="0" w:color="auto"/>
        <w:bottom w:val="none" w:sz="0" w:space="0" w:color="auto"/>
        <w:right w:val="none" w:sz="0" w:space="0" w:color="auto"/>
      </w:divBdr>
    </w:div>
    <w:div w:id="523448426">
      <w:bodyDiv w:val="1"/>
      <w:marLeft w:val="0"/>
      <w:marRight w:val="0"/>
      <w:marTop w:val="0"/>
      <w:marBottom w:val="0"/>
      <w:divBdr>
        <w:top w:val="none" w:sz="0" w:space="0" w:color="auto"/>
        <w:left w:val="none" w:sz="0" w:space="0" w:color="auto"/>
        <w:bottom w:val="none" w:sz="0" w:space="0" w:color="auto"/>
        <w:right w:val="none" w:sz="0" w:space="0" w:color="auto"/>
      </w:divBdr>
      <w:divsChild>
        <w:div w:id="242031855">
          <w:marLeft w:val="0"/>
          <w:marRight w:val="0"/>
          <w:marTop w:val="0"/>
          <w:marBottom w:val="0"/>
          <w:divBdr>
            <w:top w:val="none" w:sz="0" w:space="0" w:color="auto"/>
            <w:left w:val="none" w:sz="0" w:space="0" w:color="auto"/>
            <w:bottom w:val="none" w:sz="0" w:space="0" w:color="auto"/>
            <w:right w:val="none" w:sz="0" w:space="0" w:color="auto"/>
          </w:divBdr>
          <w:divsChild>
            <w:div w:id="427627688">
              <w:marLeft w:val="0"/>
              <w:marRight w:val="0"/>
              <w:marTop w:val="0"/>
              <w:marBottom w:val="0"/>
              <w:divBdr>
                <w:top w:val="none" w:sz="0" w:space="0" w:color="auto"/>
                <w:left w:val="none" w:sz="0" w:space="0" w:color="auto"/>
                <w:bottom w:val="none" w:sz="0" w:space="0" w:color="auto"/>
                <w:right w:val="none" w:sz="0" w:space="0" w:color="auto"/>
              </w:divBdr>
            </w:div>
            <w:div w:id="19088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3256">
      <w:bodyDiv w:val="1"/>
      <w:marLeft w:val="0"/>
      <w:marRight w:val="0"/>
      <w:marTop w:val="0"/>
      <w:marBottom w:val="0"/>
      <w:divBdr>
        <w:top w:val="none" w:sz="0" w:space="0" w:color="auto"/>
        <w:left w:val="none" w:sz="0" w:space="0" w:color="auto"/>
        <w:bottom w:val="none" w:sz="0" w:space="0" w:color="auto"/>
        <w:right w:val="none" w:sz="0" w:space="0" w:color="auto"/>
      </w:divBdr>
      <w:divsChild>
        <w:div w:id="1653757325">
          <w:marLeft w:val="0"/>
          <w:marRight w:val="0"/>
          <w:marTop w:val="0"/>
          <w:marBottom w:val="0"/>
          <w:divBdr>
            <w:top w:val="none" w:sz="0" w:space="0" w:color="auto"/>
            <w:left w:val="none" w:sz="0" w:space="0" w:color="auto"/>
            <w:bottom w:val="none" w:sz="0" w:space="0" w:color="auto"/>
            <w:right w:val="none" w:sz="0" w:space="0" w:color="auto"/>
          </w:divBdr>
          <w:divsChild>
            <w:div w:id="954139853">
              <w:marLeft w:val="0"/>
              <w:marRight w:val="0"/>
              <w:marTop w:val="0"/>
              <w:marBottom w:val="0"/>
              <w:divBdr>
                <w:top w:val="none" w:sz="0" w:space="0" w:color="auto"/>
                <w:left w:val="none" w:sz="0" w:space="0" w:color="auto"/>
                <w:bottom w:val="none" w:sz="0" w:space="0" w:color="auto"/>
                <w:right w:val="none" w:sz="0" w:space="0" w:color="auto"/>
              </w:divBdr>
            </w:div>
            <w:div w:id="765151624">
              <w:marLeft w:val="0"/>
              <w:marRight w:val="0"/>
              <w:marTop w:val="0"/>
              <w:marBottom w:val="0"/>
              <w:divBdr>
                <w:top w:val="none" w:sz="0" w:space="0" w:color="auto"/>
                <w:left w:val="none" w:sz="0" w:space="0" w:color="auto"/>
                <w:bottom w:val="none" w:sz="0" w:space="0" w:color="auto"/>
                <w:right w:val="none" w:sz="0" w:space="0" w:color="auto"/>
              </w:divBdr>
            </w:div>
            <w:div w:id="101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9874">
      <w:bodyDiv w:val="1"/>
      <w:marLeft w:val="0"/>
      <w:marRight w:val="0"/>
      <w:marTop w:val="0"/>
      <w:marBottom w:val="0"/>
      <w:divBdr>
        <w:top w:val="none" w:sz="0" w:space="0" w:color="auto"/>
        <w:left w:val="none" w:sz="0" w:space="0" w:color="auto"/>
        <w:bottom w:val="none" w:sz="0" w:space="0" w:color="auto"/>
        <w:right w:val="none" w:sz="0" w:space="0" w:color="auto"/>
      </w:divBdr>
      <w:divsChild>
        <w:div w:id="1209419672">
          <w:marLeft w:val="0"/>
          <w:marRight w:val="0"/>
          <w:marTop w:val="0"/>
          <w:marBottom w:val="0"/>
          <w:divBdr>
            <w:top w:val="none" w:sz="0" w:space="0" w:color="auto"/>
            <w:left w:val="none" w:sz="0" w:space="0" w:color="auto"/>
            <w:bottom w:val="none" w:sz="0" w:space="0" w:color="auto"/>
            <w:right w:val="none" w:sz="0" w:space="0" w:color="auto"/>
          </w:divBdr>
          <w:divsChild>
            <w:div w:id="926694913">
              <w:marLeft w:val="0"/>
              <w:marRight w:val="0"/>
              <w:marTop w:val="0"/>
              <w:marBottom w:val="0"/>
              <w:divBdr>
                <w:top w:val="none" w:sz="0" w:space="0" w:color="auto"/>
                <w:left w:val="none" w:sz="0" w:space="0" w:color="auto"/>
                <w:bottom w:val="none" w:sz="0" w:space="0" w:color="auto"/>
                <w:right w:val="none" w:sz="0" w:space="0" w:color="auto"/>
              </w:divBdr>
            </w:div>
            <w:div w:id="1246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3435">
      <w:bodyDiv w:val="1"/>
      <w:marLeft w:val="0"/>
      <w:marRight w:val="0"/>
      <w:marTop w:val="0"/>
      <w:marBottom w:val="0"/>
      <w:divBdr>
        <w:top w:val="none" w:sz="0" w:space="0" w:color="auto"/>
        <w:left w:val="none" w:sz="0" w:space="0" w:color="auto"/>
        <w:bottom w:val="none" w:sz="0" w:space="0" w:color="auto"/>
        <w:right w:val="none" w:sz="0" w:space="0" w:color="auto"/>
      </w:divBdr>
      <w:divsChild>
        <w:div w:id="1153062402">
          <w:marLeft w:val="0"/>
          <w:marRight w:val="0"/>
          <w:marTop w:val="0"/>
          <w:marBottom w:val="0"/>
          <w:divBdr>
            <w:top w:val="none" w:sz="0" w:space="0" w:color="auto"/>
            <w:left w:val="none" w:sz="0" w:space="0" w:color="auto"/>
            <w:bottom w:val="none" w:sz="0" w:space="0" w:color="auto"/>
            <w:right w:val="none" w:sz="0" w:space="0" w:color="auto"/>
          </w:divBdr>
          <w:divsChild>
            <w:div w:id="1770353470">
              <w:marLeft w:val="0"/>
              <w:marRight w:val="0"/>
              <w:marTop w:val="0"/>
              <w:marBottom w:val="0"/>
              <w:divBdr>
                <w:top w:val="none" w:sz="0" w:space="0" w:color="auto"/>
                <w:left w:val="none" w:sz="0" w:space="0" w:color="auto"/>
                <w:bottom w:val="none" w:sz="0" w:space="0" w:color="auto"/>
                <w:right w:val="none" w:sz="0" w:space="0" w:color="auto"/>
              </w:divBdr>
              <w:divsChild>
                <w:div w:id="516038421">
                  <w:marLeft w:val="0"/>
                  <w:marRight w:val="0"/>
                  <w:marTop w:val="0"/>
                  <w:marBottom w:val="0"/>
                  <w:divBdr>
                    <w:top w:val="none" w:sz="0" w:space="0" w:color="auto"/>
                    <w:left w:val="none" w:sz="0" w:space="0" w:color="auto"/>
                    <w:bottom w:val="none" w:sz="0" w:space="0" w:color="auto"/>
                    <w:right w:val="none" w:sz="0" w:space="0" w:color="auto"/>
                  </w:divBdr>
                  <w:divsChild>
                    <w:div w:id="13456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9991">
      <w:bodyDiv w:val="1"/>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0"/>
          <w:marBottom w:val="0"/>
          <w:divBdr>
            <w:top w:val="none" w:sz="0" w:space="0" w:color="auto"/>
            <w:left w:val="none" w:sz="0" w:space="0" w:color="auto"/>
            <w:bottom w:val="none" w:sz="0" w:space="0" w:color="auto"/>
            <w:right w:val="none" w:sz="0" w:space="0" w:color="auto"/>
          </w:divBdr>
          <w:divsChild>
            <w:div w:id="1686666537">
              <w:marLeft w:val="0"/>
              <w:marRight w:val="0"/>
              <w:marTop w:val="0"/>
              <w:marBottom w:val="0"/>
              <w:divBdr>
                <w:top w:val="none" w:sz="0" w:space="0" w:color="auto"/>
                <w:left w:val="none" w:sz="0" w:space="0" w:color="auto"/>
                <w:bottom w:val="none" w:sz="0" w:space="0" w:color="auto"/>
                <w:right w:val="none" w:sz="0" w:space="0" w:color="auto"/>
              </w:divBdr>
            </w:div>
            <w:div w:id="930897077">
              <w:marLeft w:val="0"/>
              <w:marRight w:val="0"/>
              <w:marTop w:val="0"/>
              <w:marBottom w:val="0"/>
              <w:divBdr>
                <w:top w:val="none" w:sz="0" w:space="0" w:color="auto"/>
                <w:left w:val="none" w:sz="0" w:space="0" w:color="auto"/>
                <w:bottom w:val="none" w:sz="0" w:space="0" w:color="auto"/>
                <w:right w:val="none" w:sz="0" w:space="0" w:color="auto"/>
              </w:divBdr>
            </w:div>
            <w:div w:id="635989399">
              <w:marLeft w:val="0"/>
              <w:marRight w:val="0"/>
              <w:marTop w:val="0"/>
              <w:marBottom w:val="0"/>
              <w:divBdr>
                <w:top w:val="none" w:sz="0" w:space="0" w:color="auto"/>
                <w:left w:val="none" w:sz="0" w:space="0" w:color="auto"/>
                <w:bottom w:val="none" w:sz="0" w:space="0" w:color="auto"/>
                <w:right w:val="none" w:sz="0" w:space="0" w:color="auto"/>
              </w:divBdr>
            </w:div>
            <w:div w:id="1521242821">
              <w:marLeft w:val="0"/>
              <w:marRight w:val="0"/>
              <w:marTop w:val="0"/>
              <w:marBottom w:val="0"/>
              <w:divBdr>
                <w:top w:val="none" w:sz="0" w:space="0" w:color="auto"/>
                <w:left w:val="none" w:sz="0" w:space="0" w:color="auto"/>
                <w:bottom w:val="none" w:sz="0" w:space="0" w:color="auto"/>
                <w:right w:val="none" w:sz="0" w:space="0" w:color="auto"/>
              </w:divBdr>
            </w:div>
            <w:div w:id="1675718731">
              <w:marLeft w:val="0"/>
              <w:marRight w:val="0"/>
              <w:marTop w:val="0"/>
              <w:marBottom w:val="0"/>
              <w:divBdr>
                <w:top w:val="none" w:sz="0" w:space="0" w:color="auto"/>
                <w:left w:val="none" w:sz="0" w:space="0" w:color="auto"/>
                <w:bottom w:val="none" w:sz="0" w:space="0" w:color="auto"/>
                <w:right w:val="none" w:sz="0" w:space="0" w:color="auto"/>
              </w:divBdr>
            </w:div>
            <w:div w:id="3627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8585">
      <w:bodyDiv w:val="1"/>
      <w:marLeft w:val="0"/>
      <w:marRight w:val="0"/>
      <w:marTop w:val="0"/>
      <w:marBottom w:val="0"/>
      <w:divBdr>
        <w:top w:val="none" w:sz="0" w:space="0" w:color="auto"/>
        <w:left w:val="none" w:sz="0" w:space="0" w:color="auto"/>
        <w:bottom w:val="none" w:sz="0" w:space="0" w:color="auto"/>
        <w:right w:val="none" w:sz="0" w:space="0" w:color="auto"/>
      </w:divBdr>
      <w:divsChild>
        <w:div w:id="472914797">
          <w:marLeft w:val="0"/>
          <w:marRight w:val="0"/>
          <w:marTop w:val="0"/>
          <w:marBottom w:val="0"/>
          <w:divBdr>
            <w:top w:val="none" w:sz="0" w:space="0" w:color="auto"/>
            <w:left w:val="none" w:sz="0" w:space="0" w:color="auto"/>
            <w:bottom w:val="none" w:sz="0" w:space="0" w:color="auto"/>
            <w:right w:val="none" w:sz="0" w:space="0" w:color="auto"/>
          </w:divBdr>
          <w:divsChild>
            <w:div w:id="1385176986">
              <w:marLeft w:val="0"/>
              <w:marRight w:val="0"/>
              <w:marTop w:val="0"/>
              <w:marBottom w:val="0"/>
              <w:divBdr>
                <w:top w:val="none" w:sz="0" w:space="0" w:color="auto"/>
                <w:left w:val="none" w:sz="0" w:space="0" w:color="auto"/>
                <w:bottom w:val="none" w:sz="0" w:space="0" w:color="auto"/>
                <w:right w:val="none" w:sz="0" w:space="0" w:color="auto"/>
              </w:divBdr>
            </w:div>
            <w:div w:id="1873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826">
      <w:bodyDiv w:val="1"/>
      <w:marLeft w:val="0"/>
      <w:marRight w:val="0"/>
      <w:marTop w:val="0"/>
      <w:marBottom w:val="0"/>
      <w:divBdr>
        <w:top w:val="none" w:sz="0" w:space="0" w:color="auto"/>
        <w:left w:val="none" w:sz="0" w:space="0" w:color="auto"/>
        <w:bottom w:val="none" w:sz="0" w:space="0" w:color="auto"/>
        <w:right w:val="none" w:sz="0" w:space="0" w:color="auto"/>
      </w:divBdr>
      <w:divsChild>
        <w:div w:id="1878468318">
          <w:marLeft w:val="0"/>
          <w:marRight w:val="0"/>
          <w:marTop w:val="0"/>
          <w:marBottom w:val="0"/>
          <w:divBdr>
            <w:top w:val="none" w:sz="0" w:space="0" w:color="auto"/>
            <w:left w:val="none" w:sz="0" w:space="0" w:color="auto"/>
            <w:bottom w:val="none" w:sz="0" w:space="0" w:color="auto"/>
            <w:right w:val="none" w:sz="0" w:space="0" w:color="auto"/>
          </w:divBdr>
          <w:divsChild>
            <w:div w:id="1364553421">
              <w:marLeft w:val="0"/>
              <w:marRight w:val="0"/>
              <w:marTop w:val="0"/>
              <w:marBottom w:val="0"/>
              <w:divBdr>
                <w:top w:val="none" w:sz="0" w:space="0" w:color="auto"/>
                <w:left w:val="none" w:sz="0" w:space="0" w:color="auto"/>
                <w:bottom w:val="none" w:sz="0" w:space="0" w:color="auto"/>
                <w:right w:val="none" w:sz="0" w:space="0" w:color="auto"/>
              </w:divBdr>
            </w:div>
            <w:div w:id="1683429577">
              <w:marLeft w:val="0"/>
              <w:marRight w:val="0"/>
              <w:marTop w:val="0"/>
              <w:marBottom w:val="0"/>
              <w:divBdr>
                <w:top w:val="none" w:sz="0" w:space="0" w:color="auto"/>
                <w:left w:val="none" w:sz="0" w:space="0" w:color="auto"/>
                <w:bottom w:val="none" w:sz="0" w:space="0" w:color="auto"/>
                <w:right w:val="none" w:sz="0" w:space="0" w:color="auto"/>
              </w:divBdr>
            </w:div>
            <w:div w:id="1726955267">
              <w:marLeft w:val="0"/>
              <w:marRight w:val="0"/>
              <w:marTop w:val="0"/>
              <w:marBottom w:val="0"/>
              <w:divBdr>
                <w:top w:val="none" w:sz="0" w:space="0" w:color="auto"/>
                <w:left w:val="none" w:sz="0" w:space="0" w:color="auto"/>
                <w:bottom w:val="none" w:sz="0" w:space="0" w:color="auto"/>
                <w:right w:val="none" w:sz="0" w:space="0" w:color="auto"/>
              </w:divBdr>
            </w:div>
            <w:div w:id="1859537931">
              <w:marLeft w:val="0"/>
              <w:marRight w:val="0"/>
              <w:marTop w:val="0"/>
              <w:marBottom w:val="0"/>
              <w:divBdr>
                <w:top w:val="none" w:sz="0" w:space="0" w:color="auto"/>
                <w:left w:val="none" w:sz="0" w:space="0" w:color="auto"/>
                <w:bottom w:val="none" w:sz="0" w:space="0" w:color="auto"/>
                <w:right w:val="none" w:sz="0" w:space="0" w:color="auto"/>
              </w:divBdr>
            </w:div>
            <w:div w:id="1862939255">
              <w:marLeft w:val="0"/>
              <w:marRight w:val="0"/>
              <w:marTop w:val="0"/>
              <w:marBottom w:val="0"/>
              <w:divBdr>
                <w:top w:val="none" w:sz="0" w:space="0" w:color="auto"/>
                <w:left w:val="none" w:sz="0" w:space="0" w:color="auto"/>
                <w:bottom w:val="none" w:sz="0" w:space="0" w:color="auto"/>
                <w:right w:val="none" w:sz="0" w:space="0" w:color="auto"/>
              </w:divBdr>
            </w:div>
            <w:div w:id="173154060">
              <w:marLeft w:val="0"/>
              <w:marRight w:val="0"/>
              <w:marTop w:val="0"/>
              <w:marBottom w:val="0"/>
              <w:divBdr>
                <w:top w:val="none" w:sz="0" w:space="0" w:color="auto"/>
                <w:left w:val="none" w:sz="0" w:space="0" w:color="auto"/>
                <w:bottom w:val="none" w:sz="0" w:space="0" w:color="auto"/>
                <w:right w:val="none" w:sz="0" w:space="0" w:color="auto"/>
              </w:divBdr>
            </w:div>
            <w:div w:id="351537904">
              <w:marLeft w:val="0"/>
              <w:marRight w:val="0"/>
              <w:marTop w:val="0"/>
              <w:marBottom w:val="0"/>
              <w:divBdr>
                <w:top w:val="none" w:sz="0" w:space="0" w:color="auto"/>
                <w:left w:val="none" w:sz="0" w:space="0" w:color="auto"/>
                <w:bottom w:val="none" w:sz="0" w:space="0" w:color="auto"/>
                <w:right w:val="none" w:sz="0" w:space="0" w:color="auto"/>
              </w:divBdr>
            </w:div>
            <w:div w:id="573510310">
              <w:marLeft w:val="0"/>
              <w:marRight w:val="0"/>
              <w:marTop w:val="0"/>
              <w:marBottom w:val="0"/>
              <w:divBdr>
                <w:top w:val="none" w:sz="0" w:space="0" w:color="auto"/>
                <w:left w:val="none" w:sz="0" w:space="0" w:color="auto"/>
                <w:bottom w:val="none" w:sz="0" w:space="0" w:color="auto"/>
                <w:right w:val="none" w:sz="0" w:space="0" w:color="auto"/>
              </w:divBdr>
            </w:div>
            <w:div w:id="1806005798">
              <w:marLeft w:val="0"/>
              <w:marRight w:val="0"/>
              <w:marTop w:val="0"/>
              <w:marBottom w:val="0"/>
              <w:divBdr>
                <w:top w:val="none" w:sz="0" w:space="0" w:color="auto"/>
                <w:left w:val="none" w:sz="0" w:space="0" w:color="auto"/>
                <w:bottom w:val="none" w:sz="0" w:space="0" w:color="auto"/>
                <w:right w:val="none" w:sz="0" w:space="0" w:color="auto"/>
              </w:divBdr>
            </w:div>
            <w:div w:id="1290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04066">
      <w:bodyDiv w:val="1"/>
      <w:marLeft w:val="0"/>
      <w:marRight w:val="0"/>
      <w:marTop w:val="0"/>
      <w:marBottom w:val="0"/>
      <w:divBdr>
        <w:top w:val="none" w:sz="0" w:space="0" w:color="auto"/>
        <w:left w:val="none" w:sz="0" w:space="0" w:color="auto"/>
        <w:bottom w:val="none" w:sz="0" w:space="0" w:color="auto"/>
        <w:right w:val="none" w:sz="0" w:space="0" w:color="auto"/>
      </w:divBdr>
      <w:divsChild>
        <w:div w:id="1717045636">
          <w:marLeft w:val="0"/>
          <w:marRight w:val="0"/>
          <w:marTop w:val="0"/>
          <w:marBottom w:val="0"/>
          <w:divBdr>
            <w:top w:val="none" w:sz="0" w:space="0" w:color="auto"/>
            <w:left w:val="none" w:sz="0" w:space="0" w:color="auto"/>
            <w:bottom w:val="none" w:sz="0" w:space="0" w:color="auto"/>
            <w:right w:val="none" w:sz="0" w:space="0" w:color="auto"/>
          </w:divBdr>
          <w:divsChild>
            <w:div w:id="248656175">
              <w:marLeft w:val="0"/>
              <w:marRight w:val="0"/>
              <w:marTop w:val="0"/>
              <w:marBottom w:val="0"/>
              <w:divBdr>
                <w:top w:val="none" w:sz="0" w:space="0" w:color="auto"/>
                <w:left w:val="none" w:sz="0" w:space="0" w:color="auto"/>
                <w:bottom w:val="none" w:sz="0" w:space="0" w:color="auto"/>
                <w:right w:val="none" w:sz="0" w:space="0" w:color="auto"/>
              </w:divBdr>
              <w:divsChild>
                <w:div w:id="280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2478">
      <w:bodyDiv w:val="1"/>
      <w:marLeft w:val="0"/>
      <w:marRight w:val="0"/>
      <w:marTop w:val="0"/>
      <w:marBottom w:val="0"/>
      <w:divBdr>
        <w:top w:val="none" w:sz="0" w:space="0" w:color="auto"/>
        <w:left w:val="none" w:sz="0" w:space="0" w:color="auto"/>
        <w:bottom w:val="none" w:sz="0" w:space="0" w:color="auto"/>
        <w:right w:val="none" w:sz="0" w:space="0" w:color="auto"/>
      </w:divBdr>
    </w:div>
    <w:div w:id="621570450">
      <w:bodyDiv w:val="1"/>
      <w:marLeft w:val="0"/>
      <w:marRight w:val="0"/>
      <w:marTop w:val="0"/>
      <w:marBottom w:val="0"/>
      <w:divBdr>
        <w:top w:val="none" w:sz="0" w:space="0" w:color="auto"/>
        <w:left w:val="none" w:sz="0" w:space="0" w:color="auto"/>
        <w:bottom w:val="none" w:sz="0" w:space="0" w:color="auto"/>
        <w:right w:val="none" w:sz="0" w:space="0" w:color="auto"/>
      </w:divBdr>
      <w:divsChild>
        <w:div w:id="430509735">
          <w:marLeft w:val="0"/>
          <w:marRight w:val="0"/>
          <w:marTop w:val="0"/>
          <w:marBottom w:val="0"/>
          <w:divBdr>
            <w:top w:val="none" w:sz="0" w:space="0" w:color="auto"/>
            <w:left w:val="none" w:sz="0" w:space="0" w:color="auto"/>
            <w:bottom w:val="none" w:sz="0" w:space="0" w:color="auto"/>
            <w:right w:val="none" w:sz="0" w:space="0" w:color="auto"/>
          </w:divBdr>
          <w:divsChild>
            <w:div w:id="527063915">
              <w:marLeft w:val="0"/>
              <w:marRight w:val="0"/>
              <w:marTop w:val="0"/>
              <w:marBottom w:val="0"/>
              <w:divBdr>
                <w:top w:val="none" w:sz="0" w:space="0" w:color="auto"/>
                <w:left w:val="none" w:sz="0" w:space="0" w:color="auto"/>
                <w:bottom w:val="none" w:sz="0" w:space="0" w:color="auto"/>
                <w:right w:val="none" w:sz="0" w:space="0" w:color="auto"/>
              </w:divBdr>
            </w:div>
            <w:div w:id="900944469">
              <w:marLeft w:val="0"/>
              <w:marRight w:val="0"/>
              <w:marTop w:val="0"/>
              <w:marBottom w:val="0"/>
              <w:divBdr>
                <w:top w:val="none" w:sz="0" w:space="0" w:color="auto"/>
                <w:left w:val="none" w:sz="0" w:space="0" w:color="auto"/>
                <w:bottom w:val="none" w:sz="0" w:space="0" w:color="auto"/>
                <w:right w:val="none" w:sz="0" w:space="0" w:color="auto"/>
              </w:divBdr>
            </w:div>
            <w:div w:id="790634863">
              <w:marLeft w:val="0"/>
              <w:marRight w:val="0"/>
              <w:marTop w:val="0"/>
              <w:marBottom w:val="0"/>
              <w:divBdr>
                <w:top w:val="none" w:sz="0" w:space="0" w:color="auto"/>
                <w:left w:val="none" w:sz="0" w:space="0" w:color="auto"/>
                <w:bottom w:val="none" w:sz="0" w:space="0" w:color="auto"/>
                <w:right w:val="none" w:sz="0" w:space="0" w:color="auto"/>
              </w:divBdr>
            </w:div>
            <w:div w:id="761801731">
              <w:marLeft w:val="0"/>
              <w:marRight w:val="0"/>
              <w:marTop w:val="0"/>
              <w:marBottom w:val="0"/>
              <w:divBdr>
                <w:top w:val="none" w:sz="0" w:space="0" w:color="auto"/>
                <w:left w:val="none" w:sz="0" w:space="0" w:color="auto"/>
                <w:bottom w:val="none" w:sz="0" w:space="0" w:color="auto"/>
                <w:right w:val="none" w:sz="0" w:space="0" w:color="auto"/>
              </w:divBdr>
            </w:div>
            <w:div w:id="1918250816">
              <w:marLeft w:val="0"/>
              <w:marRight w:val="0"/>
              <w:marTop w:val="0"/>
              <w:marBottom w:val="0"/>
              <w:divBdr>
                <w:top w:val="none" w:sz="0" w:space="0" w:color="auto"/>
                <w:left w:val="none" w:sz="0" w:space="0" w:color="auto"/>
                <w:bottom w:val="none" w:sz="0" w:space="0" w:color="auto"/>
                <w:right w:val="none" w:sz="0" w:space="0" w:color="auto"/>
              </w:divBdr>
            </w:div>
            <w:div w:id="7674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560">
      <w:bodyDiv w:val="1"/>
      <w:marLeft w:val="0"/>
      <w:marRight w:val="0"/>
      <w:marTop w:val="0"/>
      <w:marBottom w:val="0"/>
      <w:divBdr>
        <w:top w:val="none" w:sz="0" w:space="0" w:color="auto"/>
        <w:left w:val="none" w:sz="0" w:space="0" w:color="auto"/>
        <w:bottom w:val="none" w:sz="0" w:space="0" w:color="auto"/>
        <w:right w:val="none" w:sz="0" w:space="0" w:color="auto"/>
      </w:divBdr>
    </w:div>
    <w:div w:id="696082526">
      <w:bodyDiv w:val="1"/>
      <w:marLeft w:val="0"/>
      <w:marRight w:val="0"/>
      <w:marTop w:val="0"/>
      <w:marBottom w:val="0"/>
      <w:divBdr>
        <w:top w:val="none" w:sz="0" w:space="0" w:color="auto"/>
        <w:left w:val="none" w:sz="0" w:space="0" w:color="auto"/>
        <w:bottom w:val="none" w:sz="0" w:space="0" w:color="auto"/>
        <w:right w:val="none" w:sz="0" w:space="0" w:color="auto"/>
      </w:divBdr>
      <w:divsChild>
        <w:div w:id="1723748142">
          <w:marLeft w:val="0"/>
          <w:marRight w:val="0"/>
          <w:marTop w:val="0"/>
          <w:marBottom w:val="0"/>
          <w:divBdr>
            <w:top w:val="none" w:sz="0" w:space="0" w:color="auto"/>
            <w:left w:val="none" w:sz="0" w:space="0" w:color="auto"/>
            <w:bottom w:val="none" w:sz="0" w:space="0" w:color="auto"/>
            <w:right w:val="none" w:sz="0" w:space="0" w:color="auto"/>
          </w:divBdr>
          <w:divsChild>
            <w:div w:id="271742283">
              <w:marLeft w:val="0"/>
              <w:marRight w:val="0"/>
              <w:marTop w:val="0"/>
              <w:marBottom w:val="0"/>
              <w:divBdr>
                <w:top w:val="none" w:sz="0" w:space="0" w:color="auto"/>
                <w:left w:val="none" w:sz="0" w:space="0" w:color="auto"/>
                <w:bottom w:val="none" w:sz="0" w:space="0" w:color="auto"/>
                <w:right w:val="none" w:sz="0" w:space="0" w:color="auto"/>
              </w:divBdr>
            </w:div>
            <w:div w:id="17643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9446">
      <w:bodyDiv w:val="1"/>
      <w:marLeft w:val="0"/>
      <w:marRight w:val="0"/>
      <w:marTop w:val="0"/>
      <w:marBottom w:val="0"/>
      <w:divBdr>
        <w:top w:val="none" w:sz="0" w:space="0" w:color="auto"/>
        <w:left w:val="none" w:sz="0" w:space="0" w:color="auto"/>
        <w:bottom w:val="none" w:sz="0" w:space="0" w:color="auto"/>
        <w:right w:val="none" w:sz="0" w:space="0" w:color="auto"/>
      </w:divBdr>
      <w:divsChild>
        <w:div w:id="612859487">
          <w:marLeft w:val="0"/>
          <w:marRight w:val="0"/>
          <w:marTop w:val="0"/>
          <w:marBottom w:val="0"/>
          <w:divBdr>
            <w:top w:val="none" w:sz="0" w:space="0" w:color="auto"/>
            <w:left w:val="none" w:sz="0" w:space="0" w:color="auto"/>
            <w:bottom w:val="none" w:sz="0" w:space="0" w:color="auto"/>
            <w:right w:val="none" w:sz="0" w:space="0" w:color="auto"/>
          </w:divBdr>
          <w:divsChild>
            <w:div w:id="1251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1515">
      <w:bodyDiv w:val="1"/>
      <w:marLeft w:val="0"/>
      <w:marRight w:val="0"/>
      <w:marTop w:val="0"/>
      <w:marBottom w:val="0"/>
      <w:divBdr>
        <w:top w:val="none" w:sz="0" w:space="0" w:color="auto"/>
        <w:left w:val="none" w:sz="0" w:space="0" w:color="auto"/>
        <w:bottom w:val="none" w:sz="0" w:space="0" w:color="auto"/>
        <w:right w:val="none" w:sz="0" w:space="0" w:color="auto"/>
      </w:divBdr>
    </w:div>
    <w:div w:id="749043406">
      <w:bodyDiv w:val="1"/>
      <w:marLeft w:val="0"/>
      <w:marRight w:val="0"/>
      <w:marTop w:val="0"/>
      <w:marBottom w:val="0"/>
      <w:divBdr>
        <w:top w:val="none" w:sz="0" w:space="0" w:color="auto"/>
        <w:left w:val="none" w:sz="0" w:space="0" w:color="auto"/>
        <w:bottom w:val="none" w:sz="0" w:space="0" w:color="auto"/>
        <w:right w:val="none" w:sz="0" w:space="0" w:color="auto"/>
      </w:divBdr>
      <w:divsChild>
        <w:div w:id="439448372">
          <w:marLeft w:val="0"/>
          <w:marRight w:val="0"/>
          <w:marTop w:val="0"/>
          <w:marBottom w:val="0"/>
          <w:divBdr>
            <w:top w:val="none" w:sz="0" w:space="0" w:color="auto"/>
            <w:left w:val="none" w:sz="0" w:space="0" w:color="auto"/>
            <w:bottom w:val="none" w:sz="0" w:space="0" w:color="auto"/>
            <w:right w:val="none" w:sz="0" w:space="0" w:color="auto"/>
          </w:divBdr>
          <w:divsChild>
            <w:div w:id="1911307793">
              <w:marLeft w:val="0"/>
              <w:marRight w:val="0"/>
              <w:marTop w:val="0"/>
              <w:marBottom w:val="0"/>
              <w:divBdr>
                <w:top w:val="none" w:sz="0" w:space="0" w:color="auto"/>
                <w:left w:val="none" w:sz="0" w:space="0" w:color="auto"/>
                <w:bottom w:val="none" w:sz="0" w:space="0" w:color="auto"/>
                <w:right w:val="none" w:sz="0" w:space="0" w:color="auto"/>
              </w:divBdr>
              <w:divsChild>
                <w:div w:id="4335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4789">
      <w:bodyDiv w:val="1"/>
      <w:marLeft w:val="0"/>
      <w:marRight w:val="0"/>
      <w:marTop w:val="0"/>
      <w:marBottom w:val="0"/>
      <w:divBdr>
        <w:top w:val="none" w:sz="0" w:space="0" w:color="auto"/>
        <w:left w:val="none" w:sz="0" w:space="0" w:color="auto"/>
        <w:bottom w:val="none" w:sz="0" w:space="0" w:color="auto"/>
        <w:right w:val="none" w:sz="0" w:space="0" w:color="auto"/>
      </w:divBdr>
      <w:divsChild>
        <w:div w:id="1137994908">
          <w:marLeft w:val="0"/>
          <w:marRight w:val="0"/>
          <w:marTop w:val="0"/>
          <w:marBottom w:val="0"/>
          <w:divBdr>
            <w:top w:val="none" w:sz="0" w:space="0" w:color="auto"/>
            <w:left w:val="none" w:sz="0" w:space="0" w:color="auto"/>
            <w:bottom w:val="none" w:sz="0" w:space="0" w:color="auto"/>
            <w:right w:val="none" w:sz="0" w:space="0" w:color="auto"/>
          </w:divBdr>
          <w:divsChild>
            <w:div w:id="1220822761">
              <w:marLeft w:val="0"/>
              <w:marRight w:val="0"/>
              <w:marTop w:val="0"/>
              <w:marBottom w:val="0"/>
              <w:divBdr>
                <w:top w:val="none" w:sz="0" w:space="0" w:color="auto"/>
                <w:left w:val="none" w:sz="0" w:space="0" w:color="auto"/>
                <w:bottom w:val="none" w:sz="0" w:space="0" w:color="auto"/>
                <w:right w:val="none" w:sz="0" w:space="0" w:color="auto"/>
              </w:divBdr>
            </w:div>
            <w:div w:id="128255335">
              <w:marLeft w:val="0"/>
              <w:marRight w:val="0"/>
              <w:marTop w:val="0"/>
              <w:marBottom w:val="0"/>
              <w:divBdr>
                <w:top w:val="none" w:sz="0" w:space="0" w:color="auto"/>
                <w:left w:val="none" w:sz="0" w:space="0" w:color="auto"/>
                <w:bottom w:val="none" w:sz="0" w:space="0" w:color="auto"/>
                <w:right w:val="none" w:sz="0" w:space="0" w:color="auto"/>
              </w:divBdr>
            </w:div>
            <w:div w:id="1468081448">
              <w:marLeft w:val="0"/>
              <w:marRight w:val="0"/>
              <w:marTop w:val="0"/>
              <w:marBottom w:val="0"/>
              <w:divBdr>
                <w:top w:val="none" w:sz="0" w:space="0" w:color="auto"/>
                <w:left w:val="none" w:sz="0" w:space="0" w:color="auto"/>
                <w:bottom w:val="none" w:sz="0" w:space="0" w:color="auto"/>
                <w:right w:val="none" w:sz="0" w:space="0" w:color="auto"/>
              </w:divBdr>
            </w:div>
            <w:div w:id="2127040432">
              <w:marLeft w:val="0"/>
              <w:marRight w:val="0"/>
              <w:marTop w:val="0"/>
              <w:marBottom w:val="0"/>
              <w:divBdr>
                <w:top w:val="none" w:sz="0" w:space="0" w:color="auto"/>
                <w:left w:val="none" w:sz="0" w:space="0" w:color="auto"/>
                <w:bottom w:val="none" w:sz="0" w:space="0" w:color="auto"/>
                <w:right w:val="none" w:sz="0" w:space="0" w:color="auto"/>
              </w:divBdr>
            </w:div>
            <w:div w:id="1549951447">
              <w:marLeft w:val="0"/>
              <w:marRight w:val="0"/>
              <w:marTop w:val="0"/>
              <w:marBottom w:val="0"/>
              <w:divBdr>
                <w:top w:val="none" w:sz="0" w:space="0" w:color="auto"/>
                <w:left w:val="none" w:sz="0" w:space="0" w:color="auto"/>
                <w:bottom w:val="none" w:sz="0" w:space="0" w:color="auto"/>
                <w:right w:val="none" w:sz="0" w:space="0" w:color="auto"/>
              </w:divBdr>
            </w:div>
            <w:div w:id="580407686">
              <w:marLeft w:val="0"/>
              <w:marRight w:val="0"/>
              <w:marTop w:val="0"/>
              <w:marBottom w:val="0"/>
              <w:divBdr>
                <w:top w:val="none" w:sz="0" w:space="0" w:color="auto"/>
                <w:left w:val="none" w:sz="0" w:space="0" w:color="auto"/>
                <w:bottom w:val="none" w:sz="0" w:space="0" w:color="auto"/>
                <w:right w:val="none" w:sz="0" w:space="0" w:color="auto"/>
              </w:divBdr>
            </w:div>
            <w:div w:id="7772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3328">
      <w:bodyDiv w:val="1"/>
      <w:marLeft w:val="0"/>
      <w:marRight w:val="0"/>
      <w:marTop w:val="0"/>
      <w:marBottom w:val="0"/>
      <w:divBdr>
        <w:top w:val="none" w:sz="0" w:space="0" w:color="auto"/>
        <w:left w:val="none" w:sz="0" w:space="0" w:color="auto"/>
        <w:bottom w:val="none" w:sz="0" w:space="0" w:color="auto"/>
        <w:right w:val="none" w:sz="0" w:space="0" w:color="auto"/>
      </w:divBdr>
      <w:divsChild>
        <w:div w:id="1983386076">
          <w:marLeft w:val="0"/>
          <w:marRight w:val="0"/>
          <w:marTop w:val="0"/>
          <w:marBottom w:val="0"/>
          <w:divBdr>
            <w:top w:val="none" w:sz="0" w:space="0" w:color="auto"/>
            <w:left w:val="none" w:sz="0" w:space="0" w:color="auto"/>
            <w:bottom w:val="none" w:sz="0" w:space="0" w:color="auto"/>
            <w:right w:val="none" w:sz="0" w:space="0" w:color="auto"/>
          </w:divBdr>
          <w:divsChild>
            <w:div w:id="823358714">
              <w:marLeft w:val="0"/>
              <w:marRight w:val="0"/>
              <w:marTop w:val="0"/>
              <w:marBottom w:val="0"/>
              <w:divBdr>
                <w:top w:val="none" w:sz="0" w:space="0" w:color="auto"/>
                <w:left w:val="none" w:sz="0" w:space="0" w:color="auto"/>
                <w:bottom w:val="none" w:sz="0" w:space="0" w:color="auto"/>
                <w:right w:val="none" w:sz="0" w:space="0" w:color="auto"/>
              </w:divBdr>
            </w:div>
            <w:div w:id="9215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1475">
      <w:bodyDiv w:val="1"/>
      <w:marLeft w:val="0"/>
      <w:marRight w:val="0"/>
      <w:marTop w:val="0"/>
      <w:marBottom w:val="0"/>
      <w:divBdr>
        <w:top w:val="none" w:sz="0" w:space="0" w:color="auto"/>
        <w:left w:val="none" w:sz="0" w:space="0" w:color="auto"/>
        <w:bottom w:val="none" w:sz="0" w:space="0" w:color="auto"/>
        <w:right w:val="none" w:sz="0" w:space="0" w:color="auto"/>
      </w:divBdr>
    </w:div>
    <w:div w:id="895974935">
      <w:bodyDiv w:val="1"/>
      <w:marLeft w:val="0"/>
      <w:marRight w:val="0"/>
      <w:marTop w:val="0"/>
      <w:marBottom w:val="0"/>
      <w:divBdr>
        <w:top w:val="none" w:sz="0" w:space="0" w:color="auto"/>
        <w:left w:val="none" w:sz="0" w:space="0" w:color="auto"/>
        <w:bottom w:val="none" w:sz="0" w:space="0" w:color="auto"/>
        <w:right w:val="none" w:sz="0" w:space="0" w:color="auto"/>
      </w:divBdr>
    </w:div>
    <w:div w:id="900946759">
      <w:bodyDiv w:val="1"/>
      <w:marLeft w:val="0"/>
      <w:marRight w:val="0"/>
      <w:marTop w:val="0"/>
      <w:marBottom w:val="0"/>
      <w:divBdr>
        <w:top w:val="none" w:sz="0" w:space="0" w:color="auto"/>
        <w:left w:val="none" w:sz="0" w:space="0" w:color="auto"/>
        <w:bottom w:val="none" w:sz="0" w:space="0" w:color="auto"/>
        <w:right w:val="none" w:sz="0" w:space="0" w:color="auto"/>
      </w:divBdr>
      <w:divsChild>
        <w:div w:id="517742066">
          <w:marLeft w:val="0"/>
          <w:marRight w:val="0"/>
          <w:marTop w:val="0"/>
          <w:marBottom w:val="0"/>
          <w:divBdr>
            <w:top w:val="none" w:sz="0" w:space="0" w:color="auto"/>
            <w:left w:val="none" w:sz="0" w:space="0" w:color="auto"/>
            <w:bottom w:val="none" w:sz="0" w:space="0" w:color="auto"/>
            <w:right w:val="none" w:sz="0" w:space="0" w:color="auto"/>
          </w:divBdr>
        </w:div>
        <w:div w:id="1845972799">
          <w:marLeft w:val="0"/>
          <w:marRight w:val="0"/>
          <w:marTop w:val="0"/>
          <w:marBottom w:val="0"/>
          <w:divBdr>
            <w:top w:val="none" w:sz="0" w:space="0" w:color="auto"/>
            <w:left w:val="none" w:sz="0" w:space="0" w:color="auto"/>
            <w:bottom w:val="none" w:sz="0" w:space="0" w:color="auto"/>
            <w:right w:val="none" w:sz="0" w:space="0" w:color="auto"/>
          </w:divBdr>
        </w:div>
      </w:divsChild>
    </w:div>
    <w:div w:id="906914545">
      <w:bodyDiv w:val="1"/>
      <w:marLeft w:val="0"/>
      <w:marRight w:val="0"/>
      <w:marTop w:val="0"/>
      <w:marBottom w:val="0"/>
      <w:divBdr>
        <w:top w:val="none" w:sz="0" w:space="0" w:color="auto"/>
        <w:left w:val="none" w:sz="0" w:space="0" w:color="auto"/>
        <w:bottom w:val="none" w:sz="0" w:space="0" w:color="auto"/>
        <w:right w:val="none" w:sz="0" w:space="0" w:color="auto"/>
      </w:divBdr>
      <w:divsChild>
        <w:div w:id="664628950">
          <w:marLeft w:val="0"/>
          <w:marRight w:val="0"/>
          <w:marTop w:val="0"/>
          <w:marBottom w:val="0"/>
          <w:divBdr>
            <w:top w:val="none" w:sz="0" w:space="0" w:color="auto"/>
            <w:left w:val="none" w:sz="0" w:space="0" w:color="auto"/>
            <w:bottom w:val="none" w:sz="0" w:space="0" w:color="auto"/>
            <w:right w:val="none" w:sz="0" w:space="0" w:color="auto"/>
          </w:divBdr>
          <w:divsChild>
            <w:div w:id="324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6560">
      <w:bodyDiv w:val="1"/>
      <w:marLeft w:val="0"/>
      <w:marRight w:val="0"/>
      <w:marTop w:val="0"/>
      <w:marBottom w:val="0"/>
      <w:divBdr>
        <w:top w:val="none" w:sz="0" w:space="0" w:color="auto"/>
        <w:left w:val="none" w:sz="0" w:space="0" w:color="auto"/>
        <w:bottom w:val="none" w:sz="0" w:space="0" w:color="auto"/>
        <w:right w:val="none" w:sz="0" w:space="0" w:color="auto"/>
      </w:divBdr>
      <w:divsChild>
        <w:div w:id="580330713">
          <w:marLeft w:val="0"/>
          <w:marRight w:val="0"/>
          <w:marTop w:val="0"/>
          <w:marBottom w:val="0"/>
          <w:divBdr>
            <w:top w:val="none" w:sz="0" w:space="0" w:color="auto"/>
            <w:left w:val="none" w:sz="0" w:space="0" w:color="auto"/>
            <w:bottom w:val="none" w:sz="0" w:space="0" w:color="auto"/>
            <w:right w:val="none" w:sz="0" w:space="0" w:color="auto"/>
          </w:divBdr>
          <w:divsChild>
            <w:div w:id="1520847065">
              <w:marLeft w:val="0"/>
              <w:marRight w:val="0"/>
              <w:marTop w:val="0"/>
              <w:marBottom w:val="0"/>
              <w:divBdr>
                <w:top w:val="none" w:sz="0" w:space="0" w:color="auto"/>
                <w:left w:val="none" w:sz="0" w:space="0" w:color="auto"/>
                <w:bottom w:val="none" w:sz="0" w:space="0" w:color="auto"/>
                <w:right w:val="none" w:sz="0" w:space="0" w:color="auto"/>
              </w:divBdr>
            </w:div>
            <w:div w:id="1539274263">
              <w:marLeft w:val="0"/>
              <w:marRight w:val="0"/>
              <w:marTop w:val="0"/>
              <w:marBottom w:val="0"/>
              <w:divBdr>
                <w:top w:val="none" w:sz="0" w:space="0" w:color="auto"/>
                <w:left w:val="none" w:sz="0" w:space="0" w:color="auto"/>
                <w:bottom w:val="none" w:sz="0" w:space="0" w:color="auto"/>
                <w:right w:val="none" w:sz="0" w:space="0" w:color="auto"/>
              </w:divBdr>
            </w:div>
            <w:div w:id="3750853">
              <w:marLeft w:val="0"/>
              <w:marRight w:val="0"/>
              <w:marTop w:val="0"/>
              <w:marBottom w:val="0"/>
              <w:divBdr>
                <w:top w:val="none" w:sz="0" w:space="0" w:color="auto"/>
                <w:left w:val="none" w:sz="0" w:space="0" w:color="auto"/>
                <w:bottom w:val="none" w:sz="0" w:space="0" w:color="auto"/>
                <w:right w:val="none" w:sz="0" w:space="0" w:color="auto"/>
              </w:divBdr>
            </w:div>
            <w:div w:id="370423932">
              <w:marLeft w:val="0"/>
              <w:marRight w:val="0"/>
              <w:marTop w:val="0"/>
              <w:marBottom w:val="0"/>
              <w:divBdr>
                <w:top w:val="none" w:sz="0" w:space="0" w:color="auto"/>
                <w:left w:val="none" w:sz="0" w:space="0" w:color="auto"/>
                <w:bottom w:val="none" w:sz="0" w:space="0" w:color="auto"/>
                <w:right w:val="none" w:sz="0" w:space="0" w:color="auto"/>
              </w:divBdr>
            </w:div>
            <w:div w:id="1994093451">
              <w:marLeft w:val="0"/>
              <w:marRight w:val="0"/>
              <w:marTop w:val="0"/>
              <w:marBottom w:val="0"/>
              <w:divBdr>
                <w:top w:val="none" w:sz="0" w:space="0" w:color="auto"/>
                <w:left w:val="none" w:sz="0" w:space="0" w:color="auto"/>
                <w:bottom w:val="none" w:sz="0" w:space="0" w:color="auto"/>
                <w:right w:val="none" w:sz="0" w:space="0" w:color="auto"/>
              </w:divBdr>
            </w:div>
            <w:div w:id="1037118533">
              <w:marLeft w:val="0"/>
              <w:marRight w:val="0"/>
              <w:marTop w:val="0"/>
              <w:marBottom w:val="0"/>
              <w:divBdr>
                <w:top w:val="none" w:sz="0" w:space="0" w:color="auto"/>
                <w:left w:val="none" w:sz="0" w:space="0" w:color="auto"/>
                <w:bottom w:val="none" w:sz="0" w:space="0" w:color="auto"/>
                <w:right w:val="none" w:sz="0" w:space="0" w:color="auto"/>
              </w:divBdr>
            </w:div>
            <w:div w:id="18685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289">
      <w:bodyDiv w:val="1"/>
      <w:marLeft w:val="0"/>
      <w:marRight w:val="0"/>
      <w:marTop w:val="0"/>
      <w:marBottom w:val="0"/>
      <w:divBdr>
        <w:top w:val="none" w:sz="0" w:space="0" w:color="auto"/>
        <w:left w:val="none" w:sz="0" w:space="0" w:color="auto"/>
        <w:bottom w:val="none" w:sz="0" w:space="0" w:color="auto"/>
        <w:right w:val="none" w:sz="0" w:space="0" w:color="auto"/>
      </w:divBdr>
      <w:divsChild>
        <w:div w:id="250939677">
          <w:marLeft w:val="0"/>
          <w:marRight w:val="0"/>
          <w:marTop w:val="0"/>
          <w:marBottom w:val="0"/>
          <w:divBdr>
            <w:top w:val="none" w:sz="0" w:space="0" w:color="auto"/>
            <w:left w:val="none" w:sz="0" w:space="0" w:color="auto"/>
            <w:bottom w:val="none" w:sz="0" w:space="0" w:color="auto"/>
            <w:right w:val="none" w:sz="0" w:space="0" w:color="auto"/>
          </w:divBdr>
          <w:divsChild>
            <w:div w:id="2069722317">
              <w:marLeft w:val="0"/>
              <w:marRight w:val="0"/>
              <w:marTop w:val="0"/>
              <w:marBottom w:val="0"/>
              <w:divBdr>
                <w:top w:val="none" w:sz="0" w:space="0" w:color="auto"/>
                <w:left w:val="none" w:sz="0" w:space="0" w:color="auto"/>
                <w:bottom w:val="none" w:sz="0" w:space="0" w:color="auto"/>
                <w:right w:val="none" w:sz="0" w:space="0" w:color="auto"/>
              </w:divBdr>
            </w:div>
            <w:div w:id="2015068056">
              <w:marLeft w:val="0"/>
              <w:marRight w:val="0"/>
              <w:marTop w:val="0"/>
              <w:marBottom w:val="0"/>
              <w:divBdr>
                <w:top w:val="none" w:sz="0" w:space="0" w:color="auto"/>
                <w:left w:val="none" w:sz="0" w:space="0" w:color="auto"/>
                <w:bottom w:val="none" w:sz="0" w:space="0" w:color="auto"/>
                <w:right w:val="none" w:sz="0" w:space="0" w:color="auto"/>
              </w:divBdr>
            </w:div>
            <w:div w:id="106045719">
              <w:marLeft w:val="0"/>
              <w:marRight w:val="0"/>
              <w:marTop w:val="0"/>
              <w:marBottom w:val="0"/>
              <w:divBdr>
                <w:top w:val="none" w:sz="0" w:space="0" w:color="auto"/>
                <w:left w:val="none" w:sz="0" w:space="0" w:color="auto"/>
                <w:bottom w:val="none" w:sz="0" w:space="0" w:color="auto"/>
                <w:right w:val="none" w:sz="0" w:space="0" w:color="auto"/>
              </w:divBdr>
            </w:div>
            <w:div w:id="289944494">
              <w:marLeft w:val="0"/>
              <w:marRight w:val="0"/>
              <w:marTop w:val="0"/>
              <w:marBottom w:val="0"/>
              <w:divBdr>
                <w:top w:val="none" w:sz="0" w:space="0" w:color="auto"/>
                <w:left w:val="none" w:sz="0" w:space="0" w:color="auto"/>
                <w:bottom w:val="none" w:sz="0" w:space="0" w:color="auto"/>
                <w:right w:val="none" w:sz="0" w:space="0" w:color="auto"/>
              </w:divBdr>
            </w:div>
            <w:div w:id="880753336">
              <w:marLeft w:val="0"/>
              <w:marRight w:val="0"/>
              <w:marTop w:val="0"/>
              <w:marBottom w:val="0"/>
              <w:divBdr>
                <w:top w:val="none" w:sz="0" w:space="0" w:color="auto"/>
                <w:left w:val="none" w:sz="0" w:space="0" w:color="auto"/>
                <w:bottom w:val="none" w:sz="0" w:space="0" w:color="auto"/>
                <w:right w:val="none" w:sz="0" w:space="0" w:color="auto"/>
              </w:divBdr>
            </w:div>
            <w:div w:id="1049109205">
              <w:marLeft w:val="0"/>
              <w:marRight w:val="0"/>
              <w:marTop w:val="0"/>
              <w:marBottom w:val="0"/>
              <w:divBdr>
                <w:top w:val="none" w:sz="0" w:space="0" w:color="auto"/>
                <w:left w:val="none" w:sz="0" w:space="0" w:color="auto"/>
                <w:bottom w:val="none" w:sz="0" w:space="0" w:color="auto"/>
                <w:right w:val="none" w:sz="0" w:space="0" w:color="auto"/>
              </w:divBdr>
            </w:div>
            <w:div w:id="1394892102">
              <w:marLeft w:val="0"/>
              <w:marRight w:val="0"/>
              <w:marTop w:val="0"/>
              <w:marBottom w:val="0"/>
              <w:divBdr>
                <w:top w:val="none" w:sz="0" w:space="0" w:color="auto"/>
                <w:left w:val="none" w:sz="0" w:space="0" w:color="auto"/>
                <w:bottom w:val="none" w:sz="0" w:space="0" w:color="auto"/>
                <w:right w:val="none" w:sz="0" w:space="0" w:color="auto"/>
              </w:divBdr>
            </w:div>
            <w:div w:id="15633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6274">
      <w:bodyDiv w:val="1"/>
      <w:marLeft w:val="0"/>
      <w:marRight w:val="0"/>
      <w:marTop w:val="0"/>
      <w:marBottom w:val="0"/>
      <w:divBdr>
        <w:top w:val="none" w:sz="0" w:space="0" w:color="auto"/>
        <w:left w:val="none" w:sz="0" w:space="0" w:color="auto"/>
        <w:bottom w:val="none" w:sz="0" w:space="0" w:color="auto"/>
        <w:right w:val="none" w:sz="0" w:space="0" w:color="auto"/>
      </w:divBdr>
    </w:div>
    <w:div w:id="941911008">
      <w:bodyDiv w:val="1"/>
      <w:marLeft w:val="0"/>
      <w:marRight w:val="0"/>
      <w:marTop w:val="0"/>
      <w:marBottom w:val="0"/>
      <w:divBdr>
        <w:top w:val="none" w:sz="0" w:space="0" w:color="auto"/>
        <w:left w:val="none" w:sz="0" w:space="0" w:color="auto"/>
        <w:bottom w:val="none" w:sz="0" w:space="0" w:color="auto"/>
        <w:right w:val="none" w:sz="0" w:space="0" w:color="auto"/>
      </w:divBdr>
      <w:divsChild>
        <w:div w:id="1494680507">
          <w:marLeft w:val="0"/>
          <w:marRight w:val="0"/>
          <w:marTop w:val="0"/>
          <w:marBottom w:val="0"/>
          <w:divBdr>
            <w:top w:val="none" w:sz="0" w:space="0" w:color="auto"/>
            <w:left w:val="none" w:sz="0" w:space="0" w:color="auto"/>
            <w:bottom w:val="none" w:sz="0" w:space="0" w:color="auto"/>
            <w:right w:val="none" w:sz="0" w:space="0" w:color="auto"/>
          </w:divBdr>
          <w:divsChild>
            <w:div w:id="1409814285">
              <w:marLeft w:val="0"/>
              <w:marRight w:val="0"/>
              <w:marTop w:val="0"/>
              <w:marBottom w:val="0"/>
              <w:divBdr>
                <w:top w:val="none" w:sz="0" w:space="0" w:color="auto"/>
                <w:left w:val="none" w:sz="0" w:space="0" w:color="auto"/>
                <w:bottom w:val="none" w:sz="0" w:space="0" w:color="auto"/>
                <w:right w:val="none" w:sz="0" w:space="0" w:color="auto"/>
              </w:divBdr>
            </w:div>
            <w:div w:id="1652174497">
              <w:marLeft w:val="0"/>
              <w:marRight w:val="0"/>
              <w:marTop w:val="0"/>
              <w:marBottom w:val="0"/>
              <w:divBdr>
                <w:top w:val="none" w:sz="0" w:space="0" w:color="auto"/>
                <w:left w:val="none" w:sz="0" w:space="0" w:color="auto"/>
                <w:bottom w:val="none" w:sz="0" w:space="0" w:color="auto"/>
                <w:right w:val="none" w:sz="0" w:space="0" w:color="auto"/>
              </w:divBdr>
            </w:div>
            <w:div w:id="2044086935">
              <w:marLeft w:val="0"/>
              <w:marRight w:val="0"/>
              <w:marTop w:val="0"/>
              <w:marBottom w:val="0"/>
              <w:divBdr>
                <w:top w:val="none" w:sz="0" w:space="0" w:color="auto"/>
                <w:left w:val="none" w:sz="0" w:space="0" w:color="auto"/>
                <w:bottom w:val="none" w:sz="0" w:space="0" w:color="auto"/>
                <w:right w:val="none" w:sz="0" w:space="0" w:color="auto"/>
              </w:divBdr>
            </w:div>
            <w:div w:id="832065082">
              <w:marLeft w:val="0"/>
              <w:marRight w:val="0"/>
              <w:marTop w:val="0"/>
              <w:marBottom w:val="0"/>
              <w:divBdr>
                <w:top w:val="none" w:sz="0" w:space="0" w:color="auto"/>
                <w:left w:val="none" w:sz="0" w:space="0" w:color="auto"/>
                <w:bottom w:val="none" w:sz="0" w:space="0" w:color="auto"/>
                <w:right w:val="none" w:sz="0" w:space="0" w:color="auto"/>
              </w:divBdr>
            </w:div>
            <w:div w:id="381755753">
              <w:marLeft w:val="0"/>
              <w:marRight w:val="0"/>
              <w:marTop w:val="0"/>
              <w:marBottom w:val="0"/>
              <w:divBdr>
                <w:top w:val="none" w:sz="0" w:space="0" w:color="auto"/>
                <w:left w:val="none" w:sz="0" w:space="0" w:color="auto"/>
                <w:bottom w:val="none" w:sz="0" w:space="0" w:color="auto"/>
                <w:right w:val="none" w:sz="0" w:space="0" w:color="auto"/>
              </w:divBdr>
            </w:div>
            <w:div w:id="1565949226">
              <w:marLeft w:val="0"/>
              <w:marRight w:val="0"/>
              <w:marTop w:val="0"/>
              <w:marBottom w:val="0"/>
              <w:divBdr>
                <w:top w:val="none" w:sz="0" w:space="0" w:color="auto"/>
                <w:left w:val="none" w:sz="0" w:space="0" w:color="auto"/>
                <w:bottom w:val="none" w:sz="0" w:space="0" w:color="auto"/>
                <w:right w:val="none" w:sz="0" w:space="0" w:color="auto"/>
              </w:divBdr>
            </w:div>
            <w:div w:id="1562253628">
              <w:marLeft w:val="0"/>
              <w:marRight w:val="0"/>
              <w:marTop w:val="0"/>
              <w:marBottom w:val="0"/>
              <w:divBdr>
                <w:top w:val="none" w:sz="0" w:space="0" w:color="auto"/>
                <w:left w:val="none" w:sz="0" w:space="0" w:color="auto"/>
                <w:bottom w:val="none" w:sz="0" w:space="0" w:color="auto"/>
                <w:right w:val="none" w:sz="0" w:space="0" w:color="auto"/>
              </w:divBdr>
            </w:div>
            <w:div w:id="465047783">
              <w:marLeft w:val="0"/>
              <w:marRight w:val="0"/>
              <w:marTop w:val="0"/>
              <w:marBottom w:val="0"/>
              <w:divBdr>
                <w:top w:val="none" w:sz="0" w:space="0" w:color="auto"/>
                <w:left w:val="none" w:sz="0" w:space="0" w:color="auto"/>
                <w:bottom w:val="none" w:sz="0" w:space="0" w:color="auto"/>
                <w:right w:val="none" w:sz="0" w:space="0" w:color="auto"/>
              </w:divBdr>
            </w:div>
            <w:div w:id="106699127">
              <w:marLeft w:val="0"/>
              <w:marRight w:val="0"/>
              <w:marTop w:val="0"/>
              <w:marBottom w:val="0"/>
              <w:divBdr>
                <w:top w:val="none" w:sz="0" w:space="0" w:color="auto"/>
                <w:left w:val="none" w:sz="0" w:space="0" w:color="auto"/>
                <w:bottom w:val="none" w:sz="0" w:space="0" w:color="auto"/>
                <w:right w:val="none" w:sz="0" w:space="0" w:color="auto"/>
              </w:divBdr>
            </w:div>
            <w:div w:id="16657473">
              <w:marLeft w:val="0"/>
              <w:marRight w:val="0"/>
              <w:marTop w:val="0"/>
              <w:marBottom w:val="0"/>
              <w:divBdr>
                <w:top w:val="none" w:sz="0" w:space="0" w:color="auto"/>
                <w:left w:val="none" w:sz="0" w:space="0" w:color="auto"/>
                <w:bottom w:val="none" w:sz="0" w:space="0" w:color="auto"/>
                <w:right w:val="none" w:sz="0" w:space="0" w:color="auto"/>
              </w:divBdr>
            </w:div>
            <w:div w:id="1477603986">
              <w:marLeft w:val="0"/>
              <w:marRight w:val="0"/>
              <w:marTop w:val="0"/>
              <w:marBottom w:val="0"/>
              <w:divBdr>
                <w:top w:val="none" w:sz="0" w:space="0" w:color="auto"/>
                <w:left w:val="none" w:sz="0" w:space="0" w:color="auto"/>
                <w:bottom w:val="none" w:sz="0" w:space="0" w:color="auto"/>
                <w:right w:val="none" w:sz="0" w:space="0" w:color="auto"/>
              </w:divBdr>
            </w:div>
            <w:div w:id="10106015">
              <w:marLeft w:val="0"/>
              <w:marRight w:val="0"/>
              <w:marTop w:val="0"/>
              <w:marBottom w:val="0"/>
              <w:divBdr>
                <w:top w:val="none" w:sz="0" w:space="0" w:color="auto"/>
                <w:left w:val="none" w:sz="0" w:space="0" w:color="auto"/>
                <w:bottom w:val="none" w:sz="0" w:space="0" w:color="auto"/>
                <w:right w:val="none" w:sz="0" w:space="0" w:color="auto"/>
              </w:divBdr>
            </w:div>
            <w:div w:id="1649701175">
              <w:marLeft w:val="0"/>
              <w:marRight w:val="0"/>
              <w:marTop w:val="0"/>
              <w:marBottom w:val="0"/>
              <w:divBdr>
                <w:top w:val="none" w:sz="0" w:space="0" w:color="auto"/>
                <w:left w:val="none" w:sz="0" w:space="0" w:color="auto"/>
                <w:bottom w:val="none" w:sz="0" w:space="0" w:color="auto"/>
                <w:right w:val="none" w:sz="0" w:space="0" w:color="auto"/>
              </w:divBdr>
            </w:div>
            <w:div w:id="1992054397">
              <w:marLeft w:val="0"/>
              <w:marRight w:val="0"/>
              <w:marTop w:val="0"/>
              <w:marBottom w:val="0"/>
              <w:divBdr>
                <w:top w:val="none" w:sz="0" w:space="0" w:color="auto"/>
                <w:left w:val="none" w:sz="0" w:space="0" w:color="auto"/>
                <w:bottom w:val="none" w:sz="0" w:space="0" w:color="auto"/>
                <w:right w:val="none" w:sz="0" w:space="0" w:color="auto"/>
              </w:divBdr>
            </w:div>
            <w:div w:id="614211007">
              <w:marLeft w:val="0"/>
              <w:marRight w:val="0"/>
              <w:marTop w:val="0"/>
              <w:marBottom w:val="0"/>
              <w:divBdr>
                <w:top w:val="none" w:sz="0" w:space="0" w:color="auto"/>
                <w:left w:val="none" w:sz="0" w:space="0" w:color="auto"/>
                <w:bottom w:val="none" w:sz="0" w:space="0" w:color="auto"/>
                <w:right w:val="none" w:sz="0" w:space="0" w:color="auto"/>
              </w:divBdr>
            </w:div>
            <w:div w:id="949438902">
              <w:marLeft w:val="0"/>
              <w:marRight w:val="0"/>
              <w:marTop w:val="0"/>
              <w:marBottom w:val="0"/>
              <w:divBdr>
                <w:top w:val="none" w:sz="0" w:space="0" w:color="auto"/>
                <w:left w:val="none" w:sz="0" w:space="0" w:color="auto"/>
                <w:bottom w:val="none" w:sz="0" w:space="0" w:color="auto"/>
                <w:right w:val="none" w:sz="0" w:space="0" w:color="auto"/>
              </w:divBdr>
            </w:div>
            <w:div w:id="1734113458">
              <w:marLeft w:val="0"/>
              <w:marRight w:val="0"/>
              <w:marTop w:val="0"/>
              <w:marBottom w:val="0"/>
              <w:divBdr>
                <w:top w:val="none" w:sz="0" w:space="0" w:color="auto"/>
                <w:left w:val="none" w:sz="0" w:space="0" w:color="auto"/>
                <w:bottom w:val="none" w:sz="0" w:space="0" w:color="auto"/>
                <w:right w:val="none" w:sz="0" w:space="0" w:color="auto"/>
              </w:divBdr>
            </w:div>
            <w:div w:id="2139645820">
              <w:marLeft w:val="0"/>
              <w:marRight w:val="0"/>
              <w:marTop w:val="0"/>
              <w:marBottom w:val="0"/>
              <w:divBdr>
                <w:top w:val="none" w:sz="0" w:space="0" w:color="auto"/>
                <w:left w:val="none" w:sz="0" w:space="0" w:color="auto"/>
                <w:bottom w:val="none" w:sz="0" w:space="0" w:color="auto"/>
                <w:right w:val="none" w:sz="0" w:space="0" w:color="auto"/>
              </w:divBdr>
            </w:div>
            <w:div w:id="706030436">
              <w:marLeft w:val="0"/>
              <w:marRight w:val="0"/>
              <w:marTop w:val="0"/>
              <w:marBottom w:val="0"/>
              <w:divBdr>
                <w:top w:val="none" w:sz="0" w:space="0" w:color="auto"/>
                <w:left w:val="none" w:sz="0" w:space="0" w:color="auto"/>
                <w:bottom w:val="none" w:sz="0" w:space="0" w:color="auto"/>
                <w:right w:val="none" w:sz="0" w:space="0" w:color="auto"/>
              </w:divBdr>
            </w:div>
            <w:div w:id="9851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6250">
      <w:bodyDiv w:val="1"/>
      <w:marLeft w:val="0"/>
      <w:marRight w:val="0"/>
      <w:marTop w:val="0"/>
      <w:marBottom w:val="0"/>
      <w:divBdr>
        <w:top w:val="none" w:sz="0" w:space="0" w:color="auto"/>
        <w:left w:val="none" w:sz="0" w:space="0" w:color="auto"/>
        <w:bottom w:val="none" w:sz="0" w:space="0" w:color="auto"/>
        <w:right w:val="none" w:sz="0" w:space="0" w:color="auto"/>
      </w:divBdr>
      <w:divsChild>
        <w:div w:id="402458232">
          <w:marLeft w:val="0"/>
          <w:marRight w:val="0"/>
          <w:marTop w:val="0"/>
          <w:marBottom w:val="0"/>
          <w:divBdr>
            <w:top w:val="none" w:sz="0" w:space="0" w:color="auto"/>
            <w:left w:val="none" w:sz="0" w:space="0" w:color="auto"/>
            <w:bottom w:val="none" w:sz="0" w:space="0" w:color="auto"/>
            <w:right w:val="none" w:sz="0" w:space="0" w:color="auto"/>
          </w:divBdr>
          <w:divsChild>
            <w:div w:id="11251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1530">
      <w:bodyDiv w:val="1"/>
      <w:marLeft w:val="0"/>
      <w:marRight w:val="0"/>
      <w:marTop w:val="0"/>
      <w:marBottom w:val="0"/>
      <w:divBdr>
        <w:top w:val="none" w:sz="0" w:space="0" w:color="auto"/>
        <w:left w:val="none" w:sz="0" w:space="0" w:color="auto"/>
        <w:bottom w:val="none" w:sz="0" w:space="0" w:color="auto"/>
        <w:right w:val="none" w:sz="0" w:space="0" w:color="auto"/>
      </w:divBdr>
      <w:divsChild>
        <w:div w:id="1793594504">
          <w:marLeft w:val="0"/>
          <w:marRight w:val="0"/>
          <w:marTop w:val="0"/>
          <w:marBottom w:val="0"/>
          <w:divBdr>
            <w:top w:val="none" w:sz="0" w:space="0" w:color="auto"/>
            <w:left w:val="none" w:sz="0" w:space="0" w:color="auto"/>
            <w:bottom w:val="none" w:sz="0" w:space="0" w:color="auto"/>
            <w:right w:val="none" w:sz="0" w:space="0" w:color="auto"/>
          </w:divBdr>
          <w:divsChild>
            <w:div w:id="1657801859">
              <w:marLeft w:val="0"/>
              <w:marRight w:val="0"/>
              <w:marTop w:val="0"/>
              <w:marBottom w:val="0"/>
              <w:divBdr>
                <w:top w:val="none" w:sz="0" w:space="0" w:color="auto"/>
                <w:left w:val="none" w:sz="0" w:space="0" w:color="auto"/>
                <w:bottom w:val="none" w:sz="0" w:space="0" w:color="auto"/>
                <w:right w:val="none" w:sz="0" w:space="0" w:color="auto"/>
              </w:divBdr>
            </w:div>
            <w:div w:id="1980764427">
              <w:marLeft w:val="0"/>
              <w:marRight w:val="0"/>
              <w:marTop w:val="0"/>
              <w:marBottom w:val="0"/>
              <w:divBdr>
                <w:top w:val="none" w:sz="0" w:space="0" w:color="auto"/>
                <w:left w:val="none" w:sz="0" w:space="0" w:color="auto"/>
                <w:bottom w:val="none" w:sz="0" w:space="0" w:color="auto"/>
                <w:right w:val="none" w:sz="0" w:space="0" w:color="auto"/>
              </w:divBdr>
            </w:div>
            <w:div w:id="17598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3525">
      <w:bodyDiv w:val="1"/>
      <w:marLeft w:val="0"/>
      <w:marRight w:val="0"/>
      <w:marTop w:val="0"/>
      <w:marBottom w:val="0"/>
      <w:divBdr>
        <w:top w:val="none" w:sz="0" w:space="0" w:color="auto"/>
        <w:left w:val="none" w:sz="0" w:space="0" w:color="auto"/>
        <w:bottom w:val="none" w:sz="0" w:space="0" w:color="auto"/>
        <w:right w:val="none" w:sz="0" w:space="0" w:color="auto"/>
      </w:divBdr>
    </w:div>
    <w:div w:id="1033118800">
      <w:bodyDiv w:val="1"/>
      <w:marLeft w:val="0"/>
      <w:marRight w:val="0"/>
      <w:marTop w:val="0"/>
      <w:marBottom w:val="0"/>
      <w:divBdr>
        <w:top w:val="none" w:sz="0" w:space="0" w:color="auto"/>
        <w:left w:val="none" w:sz="0" w:space="0" w:color="auto"/>
        <w:bottom w:val="none" w:sz="0" w:space="0" w:color="auto"/>
        <w:right w:val="none" w:sz="0" w:space="0" w:color="auto"/>
      </w:divBdr>
      <w:divsChild>
        <w:div w:id="1787889359">
          <w:marLeft w:val="0"/>
          <w:marRight w:val="0"/>
          <w:marTop w:val="0"/>
          <w:marBottom w:val="0"/>
          <w:divBdr>
            <w:top w:val="none" w:sz="0" w:space="0" w:color="auto"/>
            <w:left w:val="none" w:sz="0" w:space="0" w:color="auto"/>
            <w:bottom w:val="none" w:sz="0" w:space="0" w:color="auto"/>
            <w:right w:val="none" w:sz="0" w:space="0" w:color="auto"/>
          </w:divBdr>
          <w:divsChild>
            <w:div w:id="380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6171">
      <w:bodyDiv w:val="1"/>
      <w:marLeft w:val="0"/>
      <w:marRight w:val="0"/>
      <w:marTop w:val="0"/>
      <w:marBottom w:val="0"/>
      <w:divBdr>
        <w:top w:val="none" w:sz="0" w:space="0" w:color="auto"/>
        <w:left w:val="none" w:sz="0" w:space="0" w:color="auto"/>
        <w:bottom w:val="none" w:sz="0" w:space="0" w:color="auto"/>
        <w:right w:val="none" w:sz="0" w:space="0" w:color="auto"/>
      </w:divBdr>
      <w:divsChild>
        <w:div w:id="1112744704">
          <w:marLeft w:val="0"/>
          <w:marRight w:val="0"/>
          <w:marTop w:val="0"/>
          <w:marBottom w:val="0"/>
          <w:divBdr>
            <w:top w:val="none" w:sz="0" w:space="0" w:color="auto"/>
            <w:left w:val="none" w:sz="0" w:space="0" w:color="auto"/>
            <w:bottom w:val="none" w:sz="0" w:space="0" w:color="auto"/>
            <w:right w:val="none" w:sz="0" w:space="0" w:color="auto"/>
          </w:divBdr>
          <w:divsChild>
            <w:div w:id="513881658">
              <w:marLeft w:val="0"/>
              <w:marRight w:val="0"/>
              <w:marTop w:val="0"/>
              <w:marBottom w:val="0"/>
              <w:divBdr>
                <w:top w:val="none" w:sz="0" w:space="0" w:color="auto"/>
                <w:left w:val="none" w:sz="0" w:space="0" w:color="auto"/>
                <w:bottom w:val="none" w:sz="0" w:space="0" w:color="auto"/>
                <w:right w:val="none" w:sz="0" w:space="0" w:color="auto"/>
              </w:divBdr>
            </w:div>
            <w:div w:id="1668896546">
              <w:marLeft w:val="0"/>
              <w:marRight w:val="0"/>
              <w:marTop w:val="0"/>
              <w:marBottom w:val="0"/>
              <w:divBdr>
                <w:top w:val="none" w:sz="0" w:space="0" w:color="auto"/>
                <w:left w:val="none" w:sz="0" w:space="0" w:color="auto"/>
                <w:bottom w:val="none" w:sz="0" w:space="0" w:color="auto"/>
                <w:right w:val="none" w:sz="0" w:space="0" w:color="auto"/>
              </w:divBdr>
            </w:div>
            <w:div w:id="1750729486">
              <w:marLeft w:val="0"/>
              <w:marRight w:val="0"/>
              <w:marTop w:val="0"/>
              <w:marBottom w:val="0"/>
              <w:divBdr>
                <w:top w:val="none" w:sz="0" w:space="0" w:color="auto"/>
                <w:left w:val="none" w:sz="0" w:space="0" w:color="auto"/>
                <w:bottom w:val="none" w:sz="0" w:space="0" w:color="auto"/>
                <w:right w:val="none" w:sz="0" w:space="0" w:color="auto"/>
              </w:divBdr>
            </w:div>
            <w:div w:id="1252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3433">
      <w:bodyDiv w:val="1"/>
      <w:marLeft w:val="0"/>
      <w:marRight w:val="0"/>
      <w:marTop w:val="0"/>
      <w:marBottom w:val="0"/>
      <w:divBdr>
        <w:top w:val="none" w:sz="0" w:space="0" w:color="auto"/>
        <w:left w:val="none" w:sz="0" w:space="0" w:color="auto"/>
        <w:bottom w:val="none" w:sz="0" w:space="0" w:color="auto"/>
        <w:right w:val="none" w:sz="0" w:space="0" w:color="auto"/>
      </w:divBdr>
      <w:divsChild>
        <w:div w:id="1809585021">
          <w:marLeft w:val="0"/>
          <w:marRight w:val="0"/>
          <w:marTop w:val="0"/>
          <w:marBottom w:val="0"/>
          <w:divBdr>
            <w:top w:val="none" w:sz="0" w:space="0" w:color="auto"/>
            <w:left w:val="none" w:sz="0" w:space="0" w:color="auto"/>
            <w:bottom w:val="none" w:sz="0" w:space="0" w:color="auto"/>
            <w:right w:val="none" w:sz="0" w:space="0" w:color="auto"/>
          </w:divBdr>
          <w:divsChild>
            <w:div w:id="904029238">
              <w:marLeft w:val="0"/>
              <w:marRight w:val="0"/>
              <w:marTop w:val="0"/>
              <w:marBottom w:val="0"/>
              <w:divBdr>
                <w:top w:val="none" w:sz="0" w:space="0" w:color="auto"/>
                <w:left w:val="none" w:sz="0" w:space="0" w:color="auto"/>
                <w:bottom w:val="none" w:sz="0" w:space="0" w:color="auto"/>
                <w:right w:val="none" w:sz="0" w:space="0" w:color="auto"/>
              </w:divBdr>
            </w:div>
            <w:div w:id="337659426">
              <w:marLeft w:val="0"/>
              <w:marRight w:val="0"/>
              <w:marTop w:val="0"/>
              <w:marBottom w:val="0"/>
              <w:divBdr>
                <w:top w:val="none" w:sz="0" w:space="0" w:color="auto"/>
                <w:left w:val="none" w:sz="0" w:space="0" w:color="auto"/>
                <w:bottom w:val="none" w:sz="0" w:space="0" w:color="auto"/>
                <w:right w:val="none" w:sz="0" w:space="0" w:color="auto"/>
              </w:divBdr>
            </w:div>
            <w:div w:id="849104557">
              <w:marLeft w:val="0"/>
              <w:marRight w:val="0"/>
              <w:marTop w:val="0"/>
              <w:marBottom w:val="0"/>
              <w:divBdr>
                <w:top w:val="none" w:sz="0" w:space="0" w:color="auto"/>
                <w:left w:val="none" w:sz="0" w:space="0" w:color="auto"/>
                <w:bottom w:val="none" w:sz="0" w:space="0" w:color="auto"/>
                <w:right w:val="none" w:sz="0" w:space="0" w:color="auto"/>
              </w:divBdr>
            </w:div>
            <w:div w:id="1341079971">
              <w:marLeft w:val="0"/>
              <w:marRight w:val="0"/>
              <w:marTop w:val="0"/>
              <w:marBottom w:val="0"/>
              <w:divBdr>
                <w:top w:val="none" w:sz="0" w:space="0" w:color="auto"/>
                <w:left w:val="none" w:sz="0" w:space="0" w:color="auto"/>
                <w:bottom w:val="none" w:sz="0" w:space="0" w:color="auto"/>
                <w:right w:val="none" w:sz="0" w:space="0" w:color="auto"/>
              </w:divBdr>
            </w:div>
            <w:div w:id="694187995">
              <w:marLeft w:val="0"/>
              <w:marRight w:val="0"/>
              <w:marTop w:val="0"/>
              <w:marBottom w:val="0"/>
              <w:divBdr>
                <w:top w:val="none" w:sz="0" w:space="0" w:color="auto"/>
                <w:left w:val="none" w:sz="0" w:space="0" w:color="auto"/>
                <w:bottom w:val="none" w:sz="0" w:space="0" w:color="auto"/>
                <w:right w:val="none" w:sz="0" w:space="0" w:color="auto"/>
              </w:divBdr>
            </w:div>
            <w:div w:id="857039631">
              <w:marLeft w:val="0"/>
              <w:marRight w:val="0"/>
              <w:marTop w:val="0"/>
              <w:marBottom w:val="0"/>
              <w:divBdr>
                <w:top w:val="none" w:sz="0" w:space="0" w:color="auto"/>
                <w:left w:val="none" w:sz="0" w:space="0" w:color="auto"/>
                <w:bottom w:val="none" w:sz="0" w:space="0" w:color="auto"/>
                <w:right w:val="none" w:sz="0" w:space="0" w:color="auto"/>
              </w:divBdr>
            </w:div>
            <w:div w:id="1533575100">
              <w:marLeft w:val="0"/>
              <w:marRight w:val="0"/>
              <w:marTop w:val="0"/>
              <w:marBottom w:val="0"/>
              <w:divBdr>
                <w:top w:val="none" w:sz="0" w:space="0" w:color="auto"/>
                <w:left w:val="none" w:sz="0" w:space="0" w:color="auto"/>
                <w:bottom w:val="none" w:sz="0" w:space="0" w:color="auto"/>
                <w:right w:val="none" w:sz="0" w:space="0" w:color="auto"/>
              </w:divBdr>
            </w:div>
            <w:div w:id="19377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2941">
      <w:bodyDiv w:val="1"/>
      <w:marLeft w:val="0"/>
      <w:marRight w:val="0"/>
      <w:marTop w:val="0"/>
      <w:marBottom w:val="0"/>
      <w:divBdr>
        <w:top w:val="none" w:sz="0" w:space="0" w:color="auto"/>
        <w:left w:val="none" w:sz="0" w:space="0" w:color="auto"/>
        <w:bottom w:val="none" w:sz="0" w:space="0" w:color="auto"/>
        <w:right w:val="none" w:sz="0" w:space="0" w:color="auto"/>
      </w:divBdr>
      <w:divsChild>
        <w:div w:id="219292886">
          <w:marLeft w:val="0"/>
          <w:marRight w:val="0"/>
          <w:marTop w:val="0"/>
          <w:marBottom w:val="0"/>
          <w:divBdr>
            <w:top w:val="none" w:sz="0" w:space="0" w:color="auto"/>
            <w:left w:val="none" w:sz="0" w:space="0" w:color="auto"/>
            <w:bottom w:val="none" w:sz="0" w:space="0" w:color="auto"/>
            <w:right w:val="none" w:sz="0" w:space="0" w:color="auto"/>
          </w:divBdr>
          <w:divsChild>
            <w:div w:id="9616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3543">
      <w:bodyDiv w:val="1"/>
      <w:marLeft w:val="0"/>
      <w:marRight w:val="0"/>
      <w:marTop w:val="0"/>
      <w:marBottom w:val="0"/>
      <w:divBdr>
        <w:top w:val="none" w:sz="0" w:space="0" w:color="auto"/>
        <w:left w:val="none" w:sz="0" w:space="0" w:color="auto"/>
        <w:bottom w:val="none" w:sz="0" w:space="0" w:color="auto"/>
        <w:right w:val="none" w:sz="0" w:space="0" w:color="auto"/>
      </w:divBdr>
      <w:divsChild>
        <w:div w:id="70783369">
          <w:marLeft w:val="0"/>
          <w:marRight w:val="0"/>
          <w:marTop w:val="0"/>
          <w:marBottom w:val="0"/>
          <w:divBdr>
            <w:top w:val="none" w:sz="0" w:space="0" w:color="auto"/>
            <w:left w:val="none" w:sz="0" w:space="0" w:color="auto"/>
            <w:bottom w:val="none" w:sz="0" w:space="0" w:color="auto"/>
            <w:right w:val="none" w:sz="0" w:space="0" w:color="auto"/>
          </w:divBdr>
          <w:divsChild>
            <w:div w:id="19401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1908">
      <w:bodyDiv w:val="1"/>
      <w:marLeft w:val="0"/>
      <w:marRight w:val="0"/>
      <w:marTop w:val="0"/>
      <w:marBottom w:val="0"/>
      <w:divBdr>
        <w:top w:val="none" w:sz="0" w:space="0" w:color="auto"/>
        <w:left w:val="none" w:sz="0" w:space="0" w:color="auto"/>
        <w:bottom w:val="none" w:sz="0" w:space="0" w:color="auto"/>
        <w:right w:val="none" w:sz="0" w:space="0" w:color="auto"/>
      </w:divBdr>
    </w:div>
    <w:div w:id="1160727938">
      <w:bodyDiv w:val="1"/>
      <w:marLeft w:val="0"/>
      <w:marRight w:val="0"/>
      <w:marTop w:val="0"/>
      <w:marBottom w:val="0"/>
      <w:divBdr>
        <w:top w:val="none" w:sz="0" w:space="0" w:color="auto"/>
        <w:left w:val="none" w:sz="0" w:space="0" w:color="auto"/>
        <w:bottom w:val="none" w:sz="0" w:space="0" w:color="auto"/>
        <w:right w:val="none" w:sz="0" w:space="0" w:color="auto"/>
      </w:divBdr>
      <w:divsChild>
        <w:div w:id="1674452272">
          <w:marLeft w:val="0"/>
          <w:marRight w:val="0"/>
          <w:marTop w:val="0"/>
          <w:marBottom w:val="0"/>
          <w:divBdr>
            <w:top w:val="none" w:sz="0" w:space="0" w:color="auto"/>
            <w:left w:val="none" w:sz="0" w:space="0" w:color="auto"/>
            <w:bottom w:val="none" w:sz="0" w:space="0" w:color="auto"/>
            <w:right w:val="none" w:sz="0" w:space="0" w:color="auto"/>
          </w:divBdr>
          <w:divsChild>
            <w:div w:id="385953343">
              <w:marLeft w:val="0"/>
              <w:marRight w:val="0"/>
              <w:marTop w:val="0"/>
              <w:marBottom w:val="0"/>
              <w:divBdr>
                <w:top w:val="none" w:sz="0" w:space="0" w:color="auto"/>
                <w:left w:val="none" w:sz="0" w:space="0" w:color="auto"/>
                <w:bottom w:val="none" w:sz="0" w:space="0" w:color="auto"/>
                <w:right w:val="none" w:sz="0" w:space="0" w:color="auto"/>
              </w:divBdr>
            </w:div>
            <w:div w:id="843275959">
              <w:marLeft w:val="0"/>
              <w:marRight w:val="0"/>
              <w:marTop w:val="0"/>
              <w:marBottom w:val="0"/>
              <w:divBdr>
                <w:top w:val="none" w:sz="0" w:space="0" w:color="auto"/>
                <w:left w:val="none" w:sz="0" w:space="0" w:color="auto"/>
                <w:bottom w:val="none" w:sz="0" w:space="0" w:color="auto"/>
                <w:right w:val="none" w:sz="0" w:space="0" w:color="auto"/>
              </w:divBdr>
            </w:div>
            <w:div w:id="903879127">
              <w:marLeft w:val="0"/>
              <w:marRight w:val="0"/>
              <w:marTop w:val="0"/>
              <w:marBottom w:val="0"/>
              <w:divBdr>
                <w:top w:val="none" w:sz="0" w:space="0" w:color="auto"/>
                <w:left w:val="none" w:sz="0" w:space="0" w:color="auto"/>
                <w:bottom w:val="none" w:sz="0" w:space="0" w:color="auto"/>
                <w:right w:val="none" w:sz="0" w:space="0" w:color="auto"/>
              </w:divBdr>
            </w:div>
            <w:div w:id="1434403565">
              <w:marLeft w:val="0"/>
              <w:marRight w:val="0"/>
              <w:marTop w:val="0"/>
              <w:marBottom w:val="0"/>
              <w:divBdr>
                <w:top w:val="none" w:sz="0" w:space="0" w:color="auto"/>
                <w:left w:val="none" w:sz="0" w:space="0" w:color="auto"/>
                <w:bottom w:val="none" w:sz="0" w:space="0" w:color="auto"/>
                <w:right w:val="none" w:sz="0" w:space="0" w:color="auto"/>
              </w:divBdr>
            </w:div>
            <w:div w:id="579483029">
              <w:marLeft w:val="0"/>
              <w:marRight w:val="0"/>
              <w:marTop w:val="0"/>
              <w:marBottom w:val="0"/>
              <w:divBdr>
                <w:top w:val="none" w:sz="0" w:space="0" w:color="auto"/>
                <w:left w:val="none" w:sz="0" w:space="0" w:color="auto"/>
                <w:bottom w:val="none" w:sz="0" w:space="0" w:color="auto"/>
                <w:right w:val="none" w:sz="0" w:space="0" w:color="auto"/>
              </w:divBdr>
            </w:div>
            <w:div w:id="562065455">
              <w:marLeft w:val="0"/>
              <w:marRight w:val="0"/>
              <w:marTop w:val="0"/>
              <w:marBottom w:val="0"/>
              <w:divBdr>
                <w:top w:val="none" w:sz="0" w:space="0" w:color="auto"/>
                <w:left w:val="none" w:sz="0" w:space="0" w:color="auto"/>
                <w:bottom w:val="none" w:sz="0" w:space="0" w:color="auto"/>
                <w:right w:val="none" w:sz="0" w:space="0" w:color="auto"/>
              </w:divBdr>
            </w:div>
            <w:div w:id="1383867649">
              <w:marLeft w:val="0"/>
              <w:marRight w:val="0"/>
              <w:marTop w:val="0"/>
              <w:marBottom w:val="0"/>
              <w:divBdr>
                <w:top w:val="none" w:sz="0" w:space="0" w:color="auto"/>
                <w:left w:val="none" w:sz="0" w:space="0" w:color="auto"/>
                <w:bottom w:val="none" w:sz="0" w:space="0" w:color="auto"/>
                <w:right w:val="none" w:sz="0" w:space="0" w:color="auto"/>
              </w:divBdr>
            </w:div>
            <w:div w:id="804394024">
              <w:marLeft w:val="0"/>
              <w:marRight w:val="0"/>
              <w:marTop w:val="0"/>
              <w:marBottom w:val="0"/>
              <w:divBdr>
                <w:top w:val="none" w:sz="0" w:space="0" w:color="auto"/>
                <w:left w:val="none" w:sz="0" w:space="0" w:color="auto"/>
                <w:bottom w:val="none" w:sz="0" w:space="0" w:color="auto"/>
                <w:right w:val="none" w:sz="0" w:space="0" w:color="auto"/>
              </w:divBdr>
            </w:div>
            <w:div w:id="15884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70927">
      <w:bodyDiv w:val="1"/>
      <w:marLeft w:val="0"/>
      <w:marRight w:val="0"/>
      <w:marTop w:val="0"/>
      <w:marBottom w:val="0"/>
      <w:divBdr>
        <w:top w:val="none" w:sz="0" w:space="0" w:color="auto"/>
        <w:left w:val="none" w:sz="0" w:space="0" w:color="auto"/>
        <w:bottom w:val="none" w:sz="0" w:space="0" w:color="auto"/>
        <w:right w:val="none" w:sz="0" w:space="0" w:color="auto"/>
      </w:divBdr>
      <w:divsChild>
        <w:div w:id="1526559810">
          <w:marLeft w:val="0"/>
          <w:marRight w:val="0"/>
          <w:marTop w:val="0"/>
          <w:marBottom w:val="0"/>
          <w:divBdr>
            <w:top w:val="none" w:sz="0" w:space="0" w:color="auto"/>
            <w:left w:val="none" w:sz="0" w:space="0" w:color="auto"/>
            <w:bottom w:val="none" w:sz="0" w:space="0" w:color="auto"/>
            <w:right w:val="none" w:sz="0" w:space="0" w:color="auto"/>
          </w:divBdr>
          <w:divsChild>
            <w:div w:id="2082825462">
              <w:marLeft w:val="0"/>
              <w:marRight w:val="0"/>
              <w:marTop w:val="0"/>
              <w:marBottom w:val="0"/>
              <w:divBdr>
                <w:top w:val="none" w:sz="0" w:space="0" w:color="auto"/>
                <w:left w:val="none" w:sz="0" w:space="0" w:color="auto"/>
                <w:bottom w:val="none" w:sz="0" w:space="0" w:color="auto"/>
                <w:right w:val="none" w:sz="0" w:space="0" w:color="auto"/>
              </w:divBdr>
              <w:divsChild>
                <w:div w:id="823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990">
      <w:bodyDiv w:val="1"/>
      <w:marLeft w:val="0"/>
      <w:marRight w:val="0"/>
      <w:marTop w:val="0"/>
      <w:marBottom w:val="0"/>
      <w:divBdr>
        <w:top w:val="none" w:sz="0" w:space="0" w:color="auto"/>
        <w:left w:val="none" w:sz="0" w:space="0" w:color="auto"/>
        <w:bottom w:val="none" w:sz="0" w:space="0" w:color="auto"/>
        <w:right w:val="none" w:sz="0" w:space="0" w:color="auto"/>
      </w:divBdr>
      <w:divsChild>
        <w:div w:id="1989018319">
          <w:marLeft w:val="0"/>
          <w:marRight w:val="0"/>
          <w:marTop w:val="0"/>
          <w:marBottom w:val="0"/>
          <w:divBdr>
            <w:top w:val="none" w:sz="0" w:space="0" w:color="auto"/>
            <w:left w:val="none" w:sz="0" w:space="0" w:color="auto"/>
            <w:bottom w:val="none" w:sz="0" w:space="0" w:color="auto"/>
            <w:right w:val="none" w:sz="0" w:space="0" w:color="auto"/>
          </w:divBdr>
          <w:divsChild>
            <w:div w:id="11322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3057">
      <w:bodyDiv w:val="1"/>
      <w:marLeft w:val="0"/>
      <w:marRight w:val="0"/>
      <w:marTop w:val="0"/>
      <w:marBottom w:val="0"/>
      <w:divBdr>
        <w:top w:val="none" w:sz="0" w:space="0" w:color="auto"/>
        <w:left w:val="none" w:sz="0" w:space="0" w:color="auto"/>
        <w:bottom w:val="none" w:sz="0" w:space="0" w:color="auto"/>
        <w:right w:val="none" w:sz="0" w:space="0" w:color="auto"/>
      </w:divBdr>
      <w:divsChild>
        <w:div w:id="1148789954">
          <w:marLeft w:val="0"/>
          <w:marRight w:val="0"/>
          <w:marTop w:val="0"/>
          <w:marBottom w:val="0"/>
          <w:divBdr>
            <w:top w:val="none" w:sz="0" w:space="0" w:color="auto"/>
            <w:left w:val="none" w:sz="0" w:space="0" w:color="auto"/>
            <w:bottom w:val="none" w:sz="0" w:space="0" w:color="auto"/>
            <w:right w:val="none" w:sz="0" w:space="0" w:color="auto"/>
          </w:divBdr>
          <w:divsChild>
            <w:div w:id="12386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4023">
      <w:bodyDiv w:val="1"/>
      <w:marLeft w:val="0"/>
      <w:marRight w:val="0"/>
      <w:marTop w:val="0"/>
      <w:marBottom w:val="0"/>
      <w:divBdr>
        <w:top w:val="none" w:sz="0" w:space="0" w:color="auto"/>
        <w:left w:val="none" w:sz="0" w:space="0" w:color="auto"/>
        <w:bottom w:val="none" w:sz="0" w:space="0" w:color="auto"/>
        <w:right w:val="none" w:sz="0" w:space="0" w:color="auto"/>
      </w:divBdr>
      <w:divsChild>
        <w:div w:id="1120799179">
          <w:marLeft w:val="0"/>
          <w:marRight w:val="0"/>
          <w:marTop w:val="0"/>
          <w:marBottom w:val="0"/>
          <w:divBdr>
            <w:top w:val="none" w:sz="0" w:space="0" w:color="auto"/>
            <w:left w:val="none" w:sz="0" w:space="0" w:color="auto"/>
            <w:bottom w:val="none" w:sz="0" w:space="0" w:color="auto"/>
            <w:right w:val="none" w:sz="0" w:space="0" w:color="auto"/>
          </w:divBdr>
          <w:divsChild>
            <w:div w:id="635378005">
              <w:marLeft w:val="0"/>
              <w:marRight w:val="0"/>
              <w:marTop w:val="0"/>
              <w:marBottom w:val="0"/>
              <w:divBdr>
                <w:top w:val="none" w:sz="0" w:space="0" w:color="auto"/>
                <w:left w:val="none" w:sz="0" w:space="0" w:color="auto"/>
                <w:bottom w:val="none" w:sz="0" w:space="0" w:color="auto"/>
                <w:right w:val="none" w:sz="0" w:space="0" w:color="auto"/>
              </w:divBdr>
            </w:div>
            <w:div w:id="1794860815">
              <w:marLeft w:val="0"/>
              <w:marRight w:val="0"/>
              <w:marTop w:val="0"/>
              <w:marBottom w:val="0"/>
              <w:divBdr>
                <w:top w:val="none" w:sz="0" w:space="0" w:color="auto"/>
                <w:left w:val="none" w:sz="0" w:space="0" w:color="auto"/>
                <w:bottom w:val="none" w:sz="0" w:space="0" w:color="auto"/>
                <w:right w:val="none" w:sz="0" w:space="0" w:color="auto"/>
              </w:divBdr>
            </w:div>
            <w:div w:id="1563561316">
              <w:marLeft w:val="0"/>
              <w:marRight w:val="0"/>
              <w:marTop w:val="0"/>
              <w:marBottom w:val="0"/>
              <w:divBdr>
                <w:top w:val="none" w:sz="0" w:space="0" w:color="auto"/>
                <w:left w:val="none" w:sz="0" w:space="0" w:color="auto"/>
                <w:bottom w:val="none" w:sz="0" w:space="0" w:color="auto"/>
                <w:right w:val="none" w:sz="0" w:space="0" w:color="auto"/>
              </w:divBdr>
            </w:div>
            <w:div w:id="8869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4586">
      <w:bodyDiv w:val="1"/>
      <w:marLeft w:val="0"/>
      <w:marRight w:val="0"/>
      <w:marTop w:val="0"/>
      <w:marBottom w:val="0"/>
      <w:divBdr>
        <w:top w:val="none" w:sz="0" w:space="0" w:color="auto"/>
        <w:left w:val="none" w:sz="0" w:space="0" w:color="auto"/>
        <w:bottom w:val="none" w:sz="0" w:space="0" w:color="auto"/>
        <w:right w:val="none" w:sz="0" w:space="0" w:color="auto"/>
      </w:divBdr>
      <w:divsChild>
        <w:div w:id="1218204680">
          <w:marLeft w:val="0"/>
          <w:marRight w:val="0"/>
          <w:marTop w:val="0"/>
          <w:marBottom w:val="0"/>
          <w:divBdr>
            <w:top w:val="none" w:sz="0" w:space="0" w:color="auto"/>
            <w:left w:val="none" w:sz="0" w:space="0" w:color="auto"/>
            <w:bottom w:val="none" w:sz="0" w:space="0" w:color="auto"/>
            <w:right w:val="none" w:sz="0" w:space="0" w:color="auto"/>
          </w:divBdr>
          <w:divsChild>
            <w:div w:id="1314917723">
              <w:marLeft w:val="0"/>
              <w:marRight w:val="0"/>
              <w:marTop w:val="0"/>
              <w:marBottom w:val="0"/>
              <w:divBdr>
                <w:top w:val="none" w:sz="0" w:space="0" w:color="auto"/>
                <w:left w:val="none" w:sz="0" w:space="0" w:color="auto"/>
                <w:bottom w:val="none" w:sz="0" w:space="0" w:color="auto"/>
                <w:right w:val="none" w:sz="0" w:space="0" w:color="auto"/>
              </w:divBdr>
            </w:div>
            <w:div w:id="2047675337">
              <w:marLeft w:val="0"/>
              <w:marRight w:val="0"/>
              <w:marTop w:val="0"/>
              <w:marBottom w:val="0"/>
              <w:divBdr>
                <w:top w:val="none" w:sz="0" w:space="0" w:color="auto"/>
                <w:left w:val="none" w:sz="0" w:space="0" w:color="auto"/>
                <w:bottom w:val="none" w:sz="0" w:space="0" w:color="auto"/>
                <w:right w:val="none" w:sz="0" w:space="0" w:color="auto"/>
              </w:divBdr>
            </w:div>
            <w:div w:id="850146862">
              <w:marLeft w:val="0"/>
              <w:marRight w:val="0"/>
              <w:marTop w:val="0"/>
              <w:marBottom w:val="0"/>
              <w:divBdr>
                <w:top w:val="none" w:sz="0" w:space="0" w:color="auto"/>
                <w:left w:val="none" w:sz="0" w:space="0" w:color="auto"/>
                <w:bottom w:val="none" w:sz="0" w:space="0" w:color="auto"/>
                <w:right w:val="none" w:sz="0" w:space="0" w:color="auto"/>
              </w:divBdr>
            </w:div>
            <w:div w:id="740366440">
              <w:marLeft w:val="0"/>
              <w:marRight w:val="0"/>
              <w:marTop w:val="0"/>
              <w:marBottom w:val="0"/>
              <w:divBdr>
                <w:top w:val="none" w:sz="0" w:space="0" w:color="auto"/>
                <w:left w:val="none" w:sz="0" w:space="0" w:color="auto"/>
                <w:bottom w:val="none" w:sz="0" w:space="0" w:color="auto"/>
                <w:right w:val="none" w:sz="0" w:space="0" w:color="auto"/>
              </w:divBdr>
            </w:div>
            <w:div w:id="1733429505">
              <w:marLeft w:val="0"/>
              <w:marRight w:val="0"/>
              <w:marTop w:val="0"/>
              <w:marBottom w:val="0"/>
              <w:divBdr>
                <w:top w:val="none" w:sz="0" w:space="0" w:color="auto"/>
                <w:left w:val="none" w:sz="0" w:space="0" w:color="auto"/>
                <w:bottom w:val="none" w:sz="0" w:space="0" w:color="auto"/>
                <w:right w:val="none" w:sz="0" w:space="0" w:color="auto"/>
              </w:divBdr>
            </w:div>
            <w:div w:id="108361906">
              <w:marLeft w:val="0"/>
              <w:marRight w:val="0"/>
              <w:marTop w:val="0"/>
              <w:marBottom w:val="0"/>
              <w:divBdr>
                <w:top w:val="none" w:sz="0" w:space="0" w:color="auto"/>
                <w:left w:val="none" w:sz="0" w:space="0" w:color="auto"/>
                <w:bottom w:val="none" w:sz="0" w:space="0" w:color="auto"/>
                <w:right w:val="none" w:sz="0" w:space="0" w:color="auto"/>
              </w:divBdr>
            </w:div>
            <w:div w:id="2002153725">
              <w:marLeft w:val="0"/>
              <w:marRight w:val="0"/>
              <w:marTop w:val="0"/>
              <w:marBottom w:val="0"/>
              <w:divBdr>
                <w:top w:val="none" w:sz="0" w:space="0" w:color="auto"/>
                <w:left w:val="none" w:sz="0" w:space="0" w:color="auto"/>
                <w:bottom w:val="none" w:sz="0" w:space="0" w:color="auto"/>
                <w:right w:val="none" w:sz="0" w:space="0" w:color="auto"/>
              </w:divBdr>
            </w:div>
            <w:div w:id="1219055470">
              <w:marLeft w:val="0"/>
              <w:marRight w:val="0"/>
              <w:marTop w:val="0"/>
              <w:marBottom w:val="0"/>
              <w:divBdr>
                <w:top w:val="none" w:sz="0" w:space="0" w:color="auto"/>
                <w:left w:val="none" w:sz="0" w:space="0" w:color="auto"/>
                <w:bottom w:val="none" w:sz="0" w:space="0" w:color="auto"/>
                <w:right w:val="none" w:sz="0" w:space="0" w:color="auto"/>
              </w:divBdr>
            </w:div>
            <w:div w:id="1470127479">
              <w:marLeft w:val="0"/>
              <w:marRight w:val="0"/>
              <w:marTop w:val="0"/>
              <w:marBottom w:val="0"/>
              <w:divBdr>
                <w:top w:val="none" w:sz="0" w:space="0" w:color="auto"/>
                <w:left w:val="none" w:sz="0" w:space="0" w:color="auto"/>
                <w:bottom w:val="none" w:sz="0" w:space="0" w:color="auto"/>
                <w:right w:val="none" w:sz="0" w:space="0" w:color="auto"/>
              </w:divBdr>
            </w:div>
            <w:div w:id="10295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6352">
      <w:bodyDiv w:val="1"/>
      <w:marLeft w:val="0"/>
      <w:marRight w:val="0"/>
      <w:marTop w:val="0"/>
      <w:marBottom w:val="0"/>
      <w:divBdr>
        <w:top w:val="none" w:sz="0" w:space="0" w:color="auto"/>
        <w:left w:val="none" w:sz="0" w:space="0" w:color="auto"/>
        <w:bottom w:val="none" w:sz="0" w:space="0" w:color="auto"/>
        <w:right w:val="none" w:sz="0" w:space="0" w:color="auto"/>
      </w:divBdr>
      <w:divsChild>
        <w:div w:id="1447653763">
          <w:marLeft w:val="0"/>
          <w:marRight w:val="0"/>
          <w:marTop w:val="0"/>
          <w:marBottom w:val="0"/>
          <w:divBdr>
            <w:top w:val="none" w:sz="0" w:space="0" w:color="auto"/>
            <w:left w:val="none" w:sz="0" w:space="0" w:color="auto"/>
            <w:bottom w:val="none" w:sz="0" w:space="0" w:color="auto"/>
            <w:right w:val="none" w:sz="0" w:space="0" w:color="auto"/>
          </w:divBdr>
          <w:divsChild>
            <w:div w:id="1990861569">
              <w:marLeft w:val="0"/>
              <w:marRight w:val="0"/>
              <w:marTop w:val="0"/>
              <w:marBottom w:val="0"/>
              <w:divBdr>
                <w:top w:val="none" w:sz="0" w:space="0" w:color="auto"/>
                <w:left w:val="none" w:sz="0" w:space="0" w:color="auto"/>
                <w:bottom w:val="none" w:sz="0" w:space="0" w:color="auto"/>
                <w:right w:val="none" w:sz="0" w:space="0" w:color="auto"/>
              </w:divBdr>
            </w:div>
            <w:div w:id="19103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8542">
      <w:bodyDiv w:val="1"/>
      <w:marLeft w:val="0"/>
      <w:marRight w:val="0"/>
      <w:marTop w:val="0"/>
      <w:marBottom w:val="0"/>
      <w:divBdr>
        <w:top w:val="none" w:sz="0" w:space="0" w:color="auto"/>
        <w:left w:val="none" w:sz="0" w:space="0" w:color="auto"/>
        <w:bottom w:val="none" w:sz="0" w:space="0" w:color="auto"/>
        <w:right w:val="none" w:sz="0" w:space="0" w:color="auto"/>
      </w:divBdr>
    </w:div>
    <w:div w:id="1225603319">
      <w:bodyDiv w:val="1"/>
      <w:marLeft w:val="0"/>
      <w:marRight w:val="0"/>
      <w:marTop w:val="0"/>
      <w:marBottom w:val="0"/>
      <w:divBdr>
        <w:top w:val="none" w:sz="0" w:space="0" w:color="auto"/>
        <w:left w:val="none" w:sz="0" w:space="0" w:color="auto"/>
        <w:bottom w:val="none" w:sz="0" w:space="0" w:color="auto"/>
        <w:right w:val="none" w:sz="0" w:space="0" w:color="auto"/>
      </w:divBdr>
      <w:divsChild>
        <w:div w:id="215438721">
          <w:marLeft w:val="0"/>
          <w:marRight w:val="0"/>
          <w:marTop w:val="0"/>
          <w:marBottom w:val="0"/>
          <w:divBdr>
            <w:top w:val="none" w:sz="0" w:space="0" w:color="auto"/>
            <w:left w:val="none" w:sz="0" w:space="0" w:color="auto"/>
            <w:bottom w:val="none" w:sz="0" w:space="0" w:color="auto"/>
            <w:right w:val="none" w:sz="0" w:space="0" w:color="auto"/>
          </w:divBdr>
          <w:divsChild>
            <w:div w:id="573050690">
              <w:marLeft w:val="0"/>
              <w:marRight w:val="0"/>
              <w:marTop w:val="0"/>
              <w:marBottom w:val="0"/>
              <w:divBdr>
                <w:top w:val="none" w:sz="0" w:space="0" w:color="auto"/>
                <w:left w:val="none" w:sz="0" w:space="0" w:color="auto"/>
                <w:bottom w:val="none" w:sz="0" w:space="0" w:color="auto"/>
                <w:right w:val="none" w:sz="0" w:space="0" w:color="auto"/>
              </w:divBdr>
            </w:div>
            <w:div w:id="16040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57206924">
      <w:bodyDiv w:val="1"/>
      <w:marLeft w:val="0"/>
      <w:marRight w:val="0"/>
      <w:marTop w:val="0"/>
      <w:marBottom w:val="0"/>
      <w:divBdr>
        <w:top w:val="none" w:sz="0" w:space="0" w:color="auto"/>
        <w:left w:val="none" w:sz="0" w:space="0" w:color="auto"/>
        <w:bottom w:val="none" w:sz="0" w:space="0" w:color="auto"/>
        <w:right w:val="none" w:sz="0" w:space="0" w:color="auto"/>
      </w:divBdr>
      <w:divsChild>
        <w:div w:id="1175026612">
          <w:marLeft w:val="0"/>
          <w:marRight w:val="0"/>
          <w:marTop w:val="0"/>
          <w:marBottom w:val="0"/>
          <w:divBdr>
            <w:top w:val="none" w:sz="0" w:space="0" w:color="auto"/>
            <w:left w:val="none" w:sz="0" w:space="0" w:color="auto"/>
            <w:bottom w:val="none" w:sz="0" w:space="0" w:color="auto"/>
            <w:right w:val="none" w:sz="0" w:space="0" w:color="auto"/>
          </w:divBdr>
          <w:divsChild>
            <w:div w:id="6313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3527">
      <w:bodyDiv w:val="1"/>
      <w:marLeft w:val="0"/>
      <w:marRight w:val="0"/>
      <w:marTop w:val="0"/>
      <w:marBottom w:val="0"/>
      <w:divBdr>
        <w:top w:val="none" w:sz="0" w:space="0" w:color="auto"/>
        <w:left w:val="none" w:sz="0" w:space="0" w:color="auto"/>
        <w:bottom w:val="none" w:sz="0" w:space="0" w:color="auto"/>
        <w:right w:val="none" w:sz="0" w:space="0" w:color="auto"/>
      </w:divBdr>
      <w:divsChild>
        <w:div w:id="1652128572">
          <w:marLeft w:val="0"/>
          <w:marRight w:val="0"/>
          <w:marTop w:val="0"/>
          <w:marBottom w:val="0"/>
          <w:divBdr>
            <w:top w:val="none" w:sz="0" w:space="0" w:color="auto"/>
            <w:left w:val="none" w:sz="0" w:space="0" w:color="auto"/>
            <w:bottom w:val="none" w:sz="0" w:space="0" w:color="auto"/>
            <w:right w:val="none" w:sz="0" w:space="0" w:color="auto"/>
          </w:divBdr>
          <w:divsChild>
            <w:div w:id="16595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5806">
      <w:bodyDiv w:val="1"/>
      <w:marLeft w:val="0"/>
      <w:marRight w:val="0"/>
      <w:marTop w:val="0"/>
      <w:marBottom w:val="0"/>
      <w:divBdr>
        <w:top w:val="none" w:sz="0" w:space="0" w:color="auto"/>
        <w:left w:val="none" w:sz="0" w:space="0" w:color="auto"/>
        <w:bottom w:val="none" w:sz="0" w:space="0" w:color="auto"/>
        <w:right w:val="none" w:sz="0" w:space="0" w:color="auto"/>
      </w:divBdr>
      <w:divsChild>
        <w:div w:id="890774402">
          <w:marLeft w:val="0"/>
          <w:marRight w:val="0"/>
          <w:marTop w:val="0"/>
          <w:marBottom w:val="0"/>
          <w:divBdr>
            <w:top w:val="none" w:sz="0" w:space="0" w:color="auto"/>
            <w:left w:val="none" w:sz="0" w:space="0" w:color="auto"/>
            <w:bottom w:val="none" w:sz="0" w:space="0" w:color="auto"/>
            <w:right w:val="none" w:sz="0" w:space="0" w:color="auto"/>
          </w:divBdr>
          <w:divsChild>
            <w:div w:id="473108320">
              <w:marLeft w:val="0"/>
              <w:marRight w:val="0"/>
              <w:marTop w:val="0"/>
              <w:marBottom w:val="0"/>
              <w:divBdr>
                <w:top w:val="none" w:sz="0" w:space="0" w:color="auto"/>
                <w:left w:val="none" w:sz="0" w:space="0" w:color="auto"/>
                <w:bottom w:val="none" w:sz="0" w:space="0" w:color="auto"/>
                <w:right w:val="none" w:sz="0" w:space="0" w:color="auto"/>
              </w:divBdr>
            </w:div>
            <w:div w:id="18896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3052">
      <w:bodyDiv w:val="1"/>
      <w:marLeft w:val="0"/>
      <w:marRight w:val="0"/>
      <w:marTop w:val="0"/>
      <w:marBottom w:val="0"/>
      <w:divBdr>
        <w:top w:val="none" w:sz="0" w:space="0" w:color="auto"/>
        <w:left w:val="none" w:sz="0" w:space="0" w:color="auto"/>
        <w:bottom w:val="none" w:sz="0" w:space="0" w:color="auto"/>
        <w:right w:val="none" w:sz="0" w:space="0" w:color="auto"/>
      </w:divBdr>
      <w:divsChild>
        <w:div w:id="1412194793">
          <w:marLeft w:val="0"/>
          <w:marRight w:val="0"/>
          <w:marTop w:val="0"/>
          <w:marBottom w:val="0"/>
          <w:divBdr>
            <w:top w:val="none" w:sz="0" w:space="0" w:color="auto"/>
            <w:left w:val="none" w:sz="0" w:space="0" w:color="auto"/>
            <w:bottom w:val="none" w:sz="0" w:space="0" w:color="auto"/>
            <w:right w:val="none" w:sz="0" w:space="0" w:color="auto"/>
          </w:divBdr>
          <w:divsChild>
            <w:div w:id="1449658667">
              <w:marLeft w:val="0"/>
              <w:marRight w:val="0"/>
              <w:marTop w:val="0"/>
              <w:marBottom w:val="0"/>
              <w:divBdr>
                <w:top w:val="none" w:sz="0" w:space="0" w:color="auto"/>
                <w:left w:val="none" w:sz="0" w:space="0" w:color="auto"/>
                <w:bottom w:val="none" w:sz="0" w:space="0" w:color="auto"/>
                <w:right w:val="none" w:sz="0" w:space="0" w:color="auto"/>
              </w:divBdr>
            </w:div>
            <w:div w:id="1272592542">
              <w:marLeft w:val="0"/>
              <w:marRight w:val="0"/>
              <w:marTop w:val="0"/>
              <w:marBottom w:val="0"/>
              <w:divBdr>
                <w:top w:val="none" w:sz="0" w:space="0" w:color="auto"/>
                <w:left w:val="none" w:sz="0" w:space="0" w:color="auto"/>
                <w:bottom w:val="none" w:sz="0" w:space="0" w:color="auto"/>
                <w:right w:val="none" w:sz="0" w:space="0" w:color="auto"/>
              </w:divBdr>
            </w:div>
            <w:div w:id="727605447">
              <w:marLeft w:val="0"/>
              <w:marRight w:val="0"/>
              <w:marTop w:val="0"/>
              <w:marBottom w:val="0"/>
              <w:divBdr>
                <w:top w:val="none" w:sz="0" w:space="0" w:color="auto"/>
                <w:left w:val="none" w:sz="0" w:space="0" w:color="auto"/>
                <w:bottom w:val="none" w:sz="0" w:space="0" w:color="auto"/>
                <w:right w:val="none" w:sz="0" w:space="0" w:color="auto"/>
              </w:divBdr>
            </w:div>
            <w:div w:id="1754542821">
              <w:marLeft w:val="0"/>
              <w:marRight w:val="0"/>
              <w:marTop w:val="0"/>
              <w:marBottom w:val="0"/>
              <w:divBdr>
                <w:top w:val="none" w:sz="0" w:space="0" w:color="auto"/>
                <w:left w:val="none" w:sz="0" w:space="0" w:color="auto"/>
                <w:bottom w:val="none" w:sz="0" w:space="0" w:color="auto"/>
                <w:right w:val="none" w:sz="0" w:space="0" w:color="auto"/>
              </w:divBdr>
            </w:div>
            <w:div w:id="495614841">
              <w:marLeft w:val="0"/>
              <w:marRight w:val="0"/>
              <w:marTop w:val="0"/>
              <w:marBottom w:val="0"/>
              <w:divBdr>
                <w:top w:val="none" w:sz="0" w:space="0" w:color="auto"/>
                <w:left w:val="none" w:sz="0" w:space="0" w:color="auto"/>
                <w:bottom w:val="none" w:sz="0" w:space="0" w:color="auto"/>
                <w:right w:val="none" w:sz="0" w:space="0" w:color="auto"/>
              </w:divBdr>
            </w:div>
            <w:div w:id="1873767614">
              <w:marLeft w:val="0"/>
              <w:marRight w:val="0"/>
              <w:marTop w:val="0"/>
              <w:marBottom w:val="0"/>
              <w:divBdr>
                <w:top w:val="none" w:sz="0" w:space="0" w:color="auto"/>
                <w:left w:val="none" w:sz="0" w:space="0" w:color="auto"/>
                <w:bottom w:val="none" w:sz="0" w:space="0" w:color="auto"/>
                <w:right w:val="none" w:sz="0" w:space="0" w:color="auto"/>
              </w:divBdr>
            </w:div>
            <w:div w:id="1724256670">
              <w:marLeft w:val="0"/>
              <w:marRight w:val="0"/>
              <w:marTop w:val="0"/>
              <w:marBottom w:val="0"/>
              <w:divBdr>
                <w:top w:val="none" w:sz="0" w:space="0" w:color="auto"/>
                <w:left w:val="none" w:sz="0" w:space="0" w:color="auto"/>
                <w:bottom w:val="none" w:sz="0" w:space="0" w:color="auto"/>
                <w:right w:val="none" w:sz="0" w:space="0" w:color="auto"/>
              </w:divBdr>
            </w:div>
            <w:div w:id="1569069045">
              <w:marLeft w:val="0"/>
              <w:marRight w:val="0"/>
              <w:marTop w:val="0"/>
              <w:marBottom w:val="0"/>
              <w:divBdr>
                <w:top w:val="none" w:sz="0" w:space="0" w:color="auto"/>
                <w:left w:val="none" w:sz="0" w:space="0" w:color="auto"/>
                <w:bottom w:val="none" w:sz="0" w:space="0" w:color="auto"/>
                <w:right w:val="none" w:sz="0" w:space="0" w:color="auto"/>
              </w:divBdr>
            </w:div>
            <w:div w:id="308172369">
              <w:marLeft w:val="0"/>
              <w:marRight w:val="0"/>
              <w:marTop w:val="0"/>
              <w:marBottom w:val="0"/>
              <w:divBdr>
                <w:top w:val="none" w:sz="0" w:space="0" w:color="auto"/>
                <w:left w:val="none" w:sz="0" w:space="0" w:color="auto"/>
                <w:bottom w:val="none" w:sz="0" w:space="0" w:color="auto"/>
                <w:right w:val="none" w:sz="0" w:space="0" w:color="auto"/>
              </w:divBdr>
            </w:div>
            <w:div w:id="274102493">
              <w:marLeft w:val="0"/>
              <w:marRight w:val="0"/>
              <w:marTop w:val="0"/>
              <w:marBottom w:val="0"/>
              <w:divBdr>
                <w:top w:val="none" w:sz="0" w:space="0" w:color="auto"/>
                <w:left w:val="none" w:sz="0" w:space="0" w:color="auto"/>
                <w:bottom w:val="none" w:sz="0" w:space="0" w:color="auto"/>
                <w:right w:val="none" w:sz="0" w:space="0" w:color="auto"/>
              </w:divBdr>
            </w:div>
            <w:div w:id="1758599933">
              <w:marLeft w:val="0"/>
              <w:marRight w:val="0"/>
              <w:marTop w:val="0"/>
              <w:marBottom w:val="0"/>
              <w:divBdr>
                <w:top w:val="none" w:sz="0" w:space="0" w:color="auto"/>
                <w:left w:val="none" w:sz="0" w:space="0" w:color="auto"/>
                <w:bottom w:val="none" w:sz="0" w:space="0" w:color="auto"/>
                <w:right w:val="none" w:sz="0" w:space="0" w:color="auto"/>
              </w:divBdr>
            </w:div>
            <w:div w:id="17969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1869">
      <w:bodyDiv w:val="1"/>
      <w:marLeft w:val="0"/>
      <w:marRight w:val="0"/>
      <w:marTop w:val="0"/>
      <w:marBottom w:val="0"/>
      <w:divBdr>
        <w:top w:val="none" w:sz="0" w:space="0" w:color="auto"/>
        <w:left w:val="none" w:sz="0" w:space="0" w:color="auto"/>
        <w:bottom w:val="none" w:sz="0" w:space="0" w:color="auto"/>
        <w:right w:val="none" w:sz="0" w:space="0" w:color="auto"/>
      </w:divBdr>
    </w:div>
    <w:div w:id="1319991578">
      <w:bodyDiv w:val="1"/>
      <w:marLeft w:val="0"/>
      <w:marRight w:val="0"/>
      <w:marTop w:val="0"/>
      <w:marBottom w:val="0"/>
      <w:divBdr>
        <w:top w:val="none" w:sz="0" w:space="0" w:color="auto"/>
        <w:left w:val="none" w:sz="0" w:space="0" w:color="auto"/>
        <w:bottom w:val="none" w:sz="0" w:space="0" w:color="auto"/>
        <w:right w:val="none" w:sz="0" w:space="0" w:color="auto"/>
      </w:divBdr>
      <w:divsChild>
        <w:div w:id="1508253253">
          <w:marLeft w:val="0"/>
          <w:marRight w:val="0"/>
          <w:marTop w:val="0"/>
          <w:marBottom w:val="0"/>
          <w:divBdr>
            <w:top w:val="none" w:sz="0" w:space="0" w:color="auto"/>
            <w:left w:val="none" w:sz="0" w:space="0" w:color="auto"/>
            <w:bottom w:val="none" w:sz="0" w:space="0" w:color="auto"/>
            <w:right w:val="none" w:sz="0" w:space="0" w:color="auto"/>
          </w:divBdr>
          <w:divsChild>
            <w:div w:id="7226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0126">
      <w:bodyDiv w:val="1"/>
      <w:marLeft w:val="0"/>
      <w:marRight w:val="0"/>
      <w:marTop w:val="0"/>
      <w:marBottom w:val="0"/>
      <w:divBdr>
        <w:top w:val="none" w:sz="0" w:space="0" w:color="auto"/>
        <w:left w:val="none" w:sz="0" w:space="0" w:color="auto"/>
        <w:bottom w:val="none" w:sz="0" w:space="0" w:color="auto"/>
        <w:right w:val="none" w:sz="0" w:space="0" w:color="auto"/>
      </w:divBdr>
      <w:divsChild>
        <w:div w:id="819228528">
          <w:marLeft w:val="0"/>
          <w:marRight w:val="0"/>
          <w:marTop w:val="0"/>
          <w:marBottom w:val="0"/>
          <w:divBdr>
            <w:top w:val="none" w:sz="0" w:space="0" w:color="auto"/>
            <w:left w:val="none" w:sz="0" w:space="0" w:color="auto"/>
            <w:bottom w:val="none" w:sz="0" w:space="0" w:color="auto"/>
            <w:right w:val="none" w:sz="0" w:space="0" w:color="auto"/>
          </w:divBdr>
          <w:divsChild>
            <w:div w:id="893078583">
              <w:marLeft w:val="0"/>
              <w:marRight w:val="0"/>
              <w:marTop w:val="0"/>
              <w:marBottom w:val="0"/>
              <w:divBdr>
                <w:top w:val="none" w:sz="0" w:space="0" w:color="auto"/>
                <w:left w:val="none" w:sz="0" w:space="0" w:color="auto"/>
                <w:bottom w:val="none" w:sz="0" w:space="0" w:color="auto"/>
                <w:right w:val="none" w:sz="0" w:space="0" w:color="auto"/>
              </w:divBdr>
            </w:div>
            <w:div w:id="17282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90589">
      <w:bodyDiv w:val="1"/>
      <w:marLeft w:val="0"/>
      <w:marRight w:val="0"/>
      <w:marTop w:val="0"/>
      <w:marBottom w:val="0"/>
      <w:divBdr>
        <w:top w:val="none" w:sz="0" w:space="0" w:color="auto"/>
        <w:left w:val="none" w:sz="0" w:space="0" w:color="auto"/>
        <w:bottom w:val="none" w:sz="0" w:space="0" w:color="auto"/>
        <w:right w:val="none" w:sz="0" w:space="0" w:color="auto"/>
      </w:divBdr>
      <w:divsChild>
        <w:div w:id="875582545">
          <w:marLeft w:val="0"/>
          <w:marRight w:val="0"/>
          <w:marTop w:val="0"/>
          <w:marBottom w:val="0"/>
          <w:divBdr>
            <w:top w:val="none" w:sz="0" w:space="0" w:color="auto"/>
            <w:left w:val="none" w:sz="0" w:space="0" w:color="auto"/>
            <w:bottom w:val="none" w:sz="0" w:space="0" w:color="auto"/>
            <w:right w:val="none" w:sz="0" w:space="0" w:color="auto"/>
          </w:divBdr>
          <w:divsChild>
            <w:div w:id="2139029928">
              <w:marLeft w:val="0"/>
              <w:marRight w:val="0"/>
              <w:marTop w:val="0"/>
              <w:marBottom w:val="0"/>
              <w:divBdr>
                <w:top w:val="none" w:sz="0" w:space="0" w:color="auto"/>
                <w:left w:val="none" w:sz="0" w:space="0" w:color="auto"/>
                <w:bottom w:val="none" w:sz="0" w:space="0" w:color="auto"/>
                <w:right w:val="none" w:sz="0" w:space="0" w:color="auto"/>
              </w:divBdr>
            </w:div>
            <w:div w:id="6085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0519">
      <w:bodyDiv w:val="1"/>
      <w:marLeft w:val="0"/>
      <w:marRight w:val="0"/>
      <w:marTop w:val="0"/>
      <w:marBottom w:val="0"/>
      <w:divBdr>
        <w:top w:val="none" w:sz="0" w:space="0" w:color="auto"/>
        <w:left w:val="none" w:sz="0" w:space="0" w:color="auto"/>
        <w:bottom w:val="none" w:sz="0" w:space="0" w:color="auto"/>
        <w:right w:val="none" w:sz="0" w:space="0" w:color="auto"/>
      </w:divBdr>
      <w:divsChild>
        <w:div w:id="1554080193">
          <w:marLeft w:val="0"/>
          <w:marRight w:val="0"/>
          <w:marTop w:val="0"/>
          <w:marBottom w:val="0"/>
          <w:divBdr>
            <w:top w:val="none" w:sz="0" w:space="0" w:color="auto"/>
            <w:left w:val="none" w:sz="0" w:space="0" w:color="auto"/>
            <w:bottom w:val="none" w:sz="0" w:space="0" w:color="auto"/>
            <w:right w:val="none" w:sz="0" w:space="0" w:color="auto"/>
          </w:divBdr>
          <w:divsChild>
            <w:div w:id="2001813399">
              <w:marLeft w:val="0"/>
              <w:marRight w:val="0"/>
              <w:marTop w:val="0"/>
              <w:marBottom w:val="0"/>
              <w:divBdr>
                <w:top w:val="none" w:sz="0" w:space="0" w:color="auto"/>
                <w:left w:val="none" w:sz="0" w:space="0" w:color="auto"/>
                <w:bottom w:val="none" w:sz="0" w:space="0" w:color="auto"/>
                <w:right w:val="none" w:sz="0" w:space="0" w:color="auto"/>
              </w:divBdr>
            </w:div>
            <w:div w:id="8372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0156">
      <w:bodyDiv w:val="1"/>
      <w:marLeft w:val="0"/>
      <w:marRight w:val="0"/>
      <w:marTop w:val="0"/>
      <w:marBottom w:val="0"/>
      <w:divBdr>
        <w:top w:val="none" w:sz="0" w:space="0" w:color="auto"/>
        <w:left w:val="none" w:sz="0" w:space="0" w:color="auto"/>
        <w:bottom w:val="none" w:sz="0" w:space="0" w:color="auto"/>
        <w:right w:val="none" w:sz="0" w:space="0" w:color="auto"/>
      </w:divBdr>
      <w:divsChild>
        <w:div w:id="430397515">
          <w:marLeft w:val="0"/>
          <w:marRight w:val="0"/>
          <w:marTop w:val="0"/>
          <w:marBottom w:val="0"/>
          <w:divBdr>
            <w:top w:val="none" w:sz="0" w:space="0" w:color="auto"/>
            <w:left w:val="none" w:sz="0" w:space="0" w:color="auto"/>
            <w:bottom w:val="none" w:sz="0" w:space="0" w:color="auto"/>
            <w:right w:val="none" w:sz="0" w:space="0" w:color="auto"/>
          </w:divBdr>
          <w:divsChild>
            <w:div w:id="7525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7258">
      <w:bodyDiv w:val="1"/>
      <w:marLeft w:val="0"/>
      <w:marRight w:val="0"/>
      <w:marTop w:val="0"/>
      <w:marBottom w:val="0"/>
      <w:divBdr>
        <w:top w:val="none" w:sz="0" w:space="0" w:color="auto"/>
        <w:left w:val="none" w:sz="0" w:space="0" w:color="auto"/>
        <w:bottom w:val="none" w:sz="0" w:space="0" w:color="auto"/>
        <w:right w:val="none" w:sz="0" w:space="0" w:color="auto"/>
      </w:divBdr>
    </w:div>
    <w:div w:id="1439446823">
      <w:bodyDiv w:val="1"/>
      <w:marLeft w:val="0"/>
      <w:marRight w:val="0"/>
      <w:marTop w:val="0"/>
      <w:marBottom w:val="0"/>
      <w:divBdr>
        <w:top w:val="none" w:sz="0" w:space="0" w:color="auto"/>
        <w:left w:val="none" w:sz="0" w:space="0" w:color="auto"/>
        <w:bottom w:val="none" w:sz="0" w:space="0" w:color="auto"/>
        <w:right w:val="none" w:sz="0" w:space="0" w:color="auto"/>
      </w:divBdr>
      <w:divsChild>
        <w:div w:id="1731418461">
          <w:marLeft w:val="0"/>
          <w:marRight w:val="0"/>
          <w:marTop w:val="0"/>
          <w:marBottom w:val="0"/>
          <w:divBdr>
            <w:top w:val="none" w:sz="0" w:space="0" w:color="auto"/>
            <w:left w:val="none" w:sz="0" w:space="0" w:color="auto"/>
            <w:bottom w:val="none" w:sz="0" w:space="0" w:color="auto"/>
            <w:right w:val="none" w:sz="0" w:space="0" w:color="auto"/>
          </w:divBdr>
          <w:divsChild>
            <w:div w:id="168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7558">
      <w:bodyDiv w:val="1"/>
      <w:marLeft w:val="0"/>
      <w:marRight w:val="0"/>
      <w:marTop w:val="0"/>
      <w:marBottom w:val="0"/>
      <w:divBdr>
        <w:top w:val="none" w:sz="0" w:space="0" w:color="auto"/>
        <w:left w:val="none" w:sz="0" w:space="0" w:color="auto"/>
        <w:bottom w:val="none" w:sz="0" w:space="0" w:color="auto"/>
        <w:right w:val="none" w:sz="0" w:space="0" w:color="auto"/>
      </w:divBdr>
      <w:divsChild>
        <w:div w:id="480345646">
          <w:marLeft w:val="0"/>
          <w:marRight w:val="0"/>
          <w:marTop w:val="0"/>
          <w:marBottom w:val="0"/>
          <w:divBdr>
            <w:top w:val="none" w:sz="0" w:space="0" w:color="auto"/>
            <w:left w:val="none" w:sz="0" w:space="0" w:color="auto"/>
            <w:bottom w:val="none" w:sz="0" w:space="0" w:color="auto"/>
            <w:right w:val="none" w:sz="0" w:space="0" w:color="auto"/>
          </w:divBdr>
          <w:divsChild>
            <w:div w:id="883371259">
              <w:marLeft w:val="0"/>
              <w:marRight w:val="0"/>
              <w:marTop w:val="0"/>
              <w:marBottom w:val="0"/>
              <w:divBdr>
                <w:top w:val="none" w:sz="0" w:space="0" w:color="auto"/>
                <w:left w:val="none" w:sz="0" w:space="0" w:color="auto"/>
                <w:bottom w:val="none" w:sz="0" w:space="0" w:color="auto"/>
                <w:right w:val="none" w:sz="0" w:space="0" w:color="auto"/>
              </w:divBdr>
            </w:div>
            <w:div w:id="762997232">
              <w:marLeft w:val="0"/>
              <w:marRight w:val="0"/>
              <w:marTop w:val="0"/>
              <w:marBottom w:val="0"/>
              <w:divBdr>
                <w:top w:val="none" w:sz="0" w:space="0" w:color="auto"/>
                <w:left w:val="none" w:sz="0" w:space="0" w:color="auto"/>
                <w:bottom w:val="none" w:sz="0" w:space="0" w:color="auto"/>
                <w:right w:val="none" w:sz="0" w:space="0" w:color="auto"/>
              </w:divBdr>
            </w:div>
            <w:div w:id="11903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025">
      <w:bodyDiv w:val="1"/>
      <w:marLeft w:val="0"/>
      <w:marRight w:val="0"/>
      <w:marTop w:val="0"/>
      <w:marBottom w:val="0"/>
      <w:divBdr>
        <w:top w:val="none" w:sz="0" w:space="0" w:color="auto"/>
        <w:left w:val="none" w:sz="0" w:space="0" w:color="auto"/>
        <w:bottom w:val="none" w:sz="0" w:space="0" w:color="auto"/>
        <w:right w:val="none" w:sz="0" w:space="0" w:color="auto"/>
      </w:divBdr>
      <w:divsChild>
        <w:div w:id="1756709882">
          <w:marLeft w:val="0"/>
          <w:marRight w:val="0"/>
          <w:marTop w:val="0"/>
          <w:marBottom w:val="0"/>
          <w:divBdr>
            <w:top w:val="none" w:sz="0" w:space="0" w:color="auto"/>
            <w:left w:val="none" w:sz="0" w:space="0" w:color="auto"/>
            <w:bottom w:val="none" w:sz="0" w:space="0" w:color="auto"/>
            <w:right w:val="none" w:sz="0" w:space="0" w:color="auto"/>
          </w:divBdr>
          <w:divsChild>
            <w:div w:id="1852253229">
              <w:marLeft w:val="0"/>
              <w:marRight w:val="0"/>
              <w:marTop w:val="0"/>
              <w:marBottom w:val="0"/>
              <w:divBdr>
                <w:top w:val="none" w:sz="0" w:space="0" w:color="auto"/>
                <w:left w:val="none" w:sz="0" w:space="0" w:color="auto"/>
                <w:bottom w:val="none" w:sz="0" w:space="0" w:color="auto"/>
                <w:right w:val="none" w:sz="0" w:space="0" w:color="auto"/>
              </w:divBdr>
            </w:div>
            <w:div w:id="1876191729">
              <w:marLeft w:val="0"/>
              <w:marRight w:val="0"/>
              <w:marTop w:val="0"/>
              <w:marBottom w:val="0"/>
              <w:divBdr>
                <w:top w:val="none" w:sz="0" w:space="0" w:color="auto"/>
                <w:left w:val="none" w:sz="0" w:space="0" w:color="auto"/>
                <w:bottom w:val="none" w:sz="0" w:space="0" w:color="auto"/>
                <w:right w:val="none" w:sz="0" w:space="0" w:color="auto"/>
              </w:divBdr>
            </w:div>
            <w:div w:id="1779375003">
              <w:marLeft w:val="0"/>
              <w:marRight w:val="0"/>
              <w:marTop w:val="0"/>
              <w:marBottom w:val="0"/>
              <w:divBdr>
                <w:top w:val="none" w:sz="0" w:space="0" w:color="auto"/>
                <w:left w:val="none" w:sz="0" w:space="0" w:color="auto"/>
                <w:bottom w:val="none" w:sz="0" w:space="0" w:color="auto"/>
                <w:right w:val="none" w:sz="0" w:space="0" w:color="auto"/>
              </w:divBdr>
            </w:div>
            <w:div w:id="658003633">
              <w:marLeft w:val="0"/>
              <w:marRight w:val="0"/>
              <w:marTop w:val="0"/>
              <w:marBottom w:val="0"/>
              <w:divBdr>
                <w:top w:val="none" w:sz="0" w:space="0" w:color="auto"/>
                <w:left w:val="none" w:sz="0" w:space="0" w:color="auto"/>
                <w:bottom w:val="none" w:sz="0" w:space="0" w:color="auto"/>
                <w:right w:val="none" w:sz="0" w:space="0" w:color="auto"/>
              </w:divBdr>
            </w:div>
            <w:div w:id="1883706082">
              <w:marLeft w:val="0"/>
              <w:marRight w:val="0"/>
              <w:marTop w:val="0"/>
              <w:marBottom w:val="0"/>
              <w:divBdr>
                <w:top w:val="none" w:sz="0" w:space="0" w:color="auto"/>
                <w:left w:val="none" w:sz="0" w:space="0" w:color="auto"/>
                <w:bottom w:val="none" w:sz="0" w:space="0" w:color="auto"/>
                <w:right w:val="none" w:sz="0" w:space="0" w:color="auto"/>
              </w:divBdr>
            </w:div>
            <w:div w:id="1720088326">
              <w:marLeft w:val="0"/>
              <w:marRight w:val="0"/>
              <w:marTop w:val="0"/>
              <w:marBottom w:val="0"/>
              <w:divBdr>
                <w:top w:val="none" w:sz="0" w:space="0" w:color="auto"/>
                <w:left w:val="none" w:sz="0" w:space="0" w:color="auto"/>
                <w:bottom w:val="none" w:sz="0" w:space="0" w:color="auto"/>
                <w:right w:val="none" w:sz="0" w:space="0" w:color="auto"/>
              </w:divBdr>
            </w:div>
            <w:div w:id="1238858926">
              <w:marLeft w:val="0"/>
              <w:marRight w:val="0"/>
              <w:marTop w:val="0"/>
              <w:marBottom w:val="0"/>
              <w:divBdr>
                <w:top w:val="none" w:sz="0" w:space="0" w:color="auto"/>
                <w:left w:val="none" w:sz="0" w:space="0" w:color="auto"/>
                <w:bottom w:val="none" w:sz="0" w:space="0" w:color="auto"/>
                <w:right w:val="none" w:sz="0" w:space="0" w:color="auto"/>
              </w:divBdr>
            </w:div>
            <w:div w:id="15258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1724">
      <w:bodyDiv w:val="1"/>
      <w:marLeft w:val="0"/>
      <w:marRight w:val="0"/>
      <w:marTop w:val="0"/>
      <w:marBottom w:val="0"/>
      <w:divBdr>
        <w:top w:val="none" w:sz="0" w:space="0" w:color="auto"/>
        <w:left w:val="none" w:sz="0" w:space="0" w:color="auto"/>
        <w:bottom w:val="none" w:sz="0" w:space="0" w:color="auto"/>
        <w:right w:val="none" w:sz="0" w:space="0" w:color="auto"/>
      </w:divBdr>
      <w:divsChild>
        <w:div w:id="1491167051">
          <w:marLeft w:val="0"/>
          <w:marRight w:val="0"/>
          <w:marTop w:val="0"/>
          <w:marBottom w:val="0"/>
          <w:divBdr>
            <w:top w:val="none" w:sz="0" w:space="0" w:color="auto"/>
            <w:left w:val="none" w:sz="0" w:space="0" w:color="auto"/>
            <w:bottom w:val="none" w:sz="0" w:space="0" w:color="auto"/>
            <w:right w:val="none" w:sz="0" w:space="0" w:color="auto"/>
          </w:divBdr>
          <w:divsChild>
            <w:div w:id="9223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1114">
      <w:bodyDiv w:val="1"/>
      <w:marLeft w:val="0"/>
      <w:marRight w:val="0"/>
      <w:marTop w:val="0"/>
      <w:marBottom w:val="0"/>
      <w:divBdr>
        <w:top w:val="none" w:sz="0" w:space="0" w:color="auto"/>
        <w:left w:val="none" w:sz="0" w:space="0" w:color="auto"/>
        <w:bottom w:val="none" w:sz="0" w:space="0" w:color="auto"/>
        <w:right w:val="none" w:sz="0" w:space="0" w:color="auto"/>
      </w:divBdr>
      <w:divsChild>
        <w:div w:id="2004969832">
          <w:marLeft w:val="0"/>
          <w:marRight w:val="0"/>
          <w:marTop w:val="0"/>
          <w:marBottom w:val="0"/>
          <w:divBdr>
            <w:top w:val="none" w:sz="0" w:space="0" w:color="auto"/>
            <w:left w:val="none" w:sz="0" w:space="0" w:color="auto"/>
            <w:bottom w:val="none" w:sz="0" w:space="0" w:color="auto"/>
            <w:right w:val="none" w:sz="0" w:space="0" w:color="auto"/>
          </w:divBdr>
          <w:divsChild>
            <w:div w:id="13671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1731">
      <w:bodyDiv w:val="1"/>
      <w:marLeft w:val="0"/>
      <w:marRight w:val="0"/>
      <w:marTop w:val="0"/>
      <w:marBottom w:val="0"/>
      <w:divBdr>
        <w:top w:val="none" w:sz="0" w:space="0" w:color="auto"/>
        <w:left w:val="none" w:sz="0" w:space="0" w:color="auto"/>
        <w:bottom w:val="none" w:sz="0" w:space="0" w:color="auto"/>
        <w:right w:val="none" w:sz="0" w:space="0" w:color="auto"/>
      </w:divBdr>
      <w:divsChild>
        <w:div w:id="1543442989">
          <w:marLeft w:val="0"/>
          <w:marRight w:val="0"/>
          <w:marTop w:val="0"/>
          <w:marBottom w:val="0"/>
          <w:divBdr>
            <w:top w:val="none" w:sz="0" w:space="0" w:color="auto"/>
            <w:left w:val="none" w:sz="0" w:space="0" w:color="auto"/>
            <w:bottom w:val="none" w:sz="0" w:space="0" w:color="auto"/>
            <w:right w:val="none" w:sz="0" w:space="0" w:color="auto"/>
          </w:divBdr>
          <w:divsChild>
            <w:div w:id="1568607943">
              <w:marLeft w:val="0"/>
              <w:marRight w:val="0"/>
              <w:marTop w:val="0"/>
              <w:marBottom w:val="0"/>
              <w:divBdr>
                <w:top w:val="none" w:sz="0" w:space="0" w:color="auto"/>
                <w:left w:val="none" w:sz="0" w:space="0" w:color="auto"/>
                <w:bottom w:val="none" w:sz="0" w:space="0" w:color="auto"/>
                <w:right w:val="none" w:sz="0" w:space="0" w:color="auto"/>
              </w:divBdr>
            </w:div>
            <w:div w:id="2087728918">
              <w:marLeft w:val="0"/>
              <w:marRight w:val="0"/>
              <w:marTop w:val="0"/>
              <w:marBottom w:val="0"/>
              <w:divBdr>
                <w:top w:val="none" w:sz="0" w:space="0" w:color="auto"/>
                <w:left w:val="none" w:sz="0" w:space="0" w:color="auto"/>
                <w:bottom w:val="none" w:sz="0" w:space="0" w:color="auto"/>
                <w:right w:val="none" w:sz="0" w:space="0" w:color="auto"/>
              </w:divBdr>
            </w:div>
            <w:div w:id="14599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08926">
      <w:bodyDiv w:val="1"/>
      <w:marLeft w:val="0"/>
      <w:marRight w:val="0"/>
      <w:marTop w:val="0"/>
      <w:marBottom w:val="0"/>
      <w:divBdr>
        <w:top w:val="none" w:sz="0" w:space="0" w:color="auto"/>
        <w:left w:val="none" w:sz="0" w:space="0" w:color="auto"/>
        <w:bottom w:val="none" w:sz="0" w:space="0" w:color="auto"/>
        <w:right w:val="none" w:sz="0" w:space="0" w:color="auto"/>
      </w:divBdr>
      <w:divsChild>
        <w:div w:id="180433028">
          <w:marLeft w:val="0"/>
          <w:marRight w:val="0"/>
          <w:marTop w:val="0"/>
          <w:marBottom w:val="0"/>
          <w:divBdr>
            <w:top w:val="none" w:sz="0" w:space="0" w:color="auto"/>
            <w:left w:val="none" w:sz="0" w:space="0" w:color="auto"/>
            <w:bottom w:val="none" w:sz="0" w:space="0" w:color="auto"/>
            <w:right w:val="none" w:sz="0" w:space="0" w:color="auto"/>
          </w:divBdr>
          <w:divsChild>
            <w:div w:id="16248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5628">
      <w:bodyDiv w:val="1"/>
      <w:marLeft w:val="0"/>
      <w:marRight w:val="0"/>
      <w:marTop w:val="0"/>
      <w:marBottom w:val="0"/>
      <w:divBdr>
        <w:top w:val="none" w:sz="0" w:space="0" w:color="auto"/>
        <w:left w:val="none" w:sz="0" w:space="0" w:color="auto"/>
        <w:bottom w:val="none" w:sz="0" w:space="0" w:color="auto"/>
        <w:right w:val="none" w:sz="0" w:space="0" w:color="auto"/>
      </w:divBdr>
    </w:div>
    <w:div w:id="1660036249">
      <w:bodyDiv w:val="1"/>
      <w:marLeft w:val="0"/>
      <w:marRight w:val="0"/>
      <w:marTop w:val="0"/>
      <w:marBottom w:val="0"/>
      <w:divBdr>
        <w:top w:val="none" w:sz="0" w:space="0" w:color="auto"/>
        <w:left w:val="none" w:sz="0" w:space="0" w:color="auto"/>
        <w:bottom w:val="none" w:sz="0" w:space="0" w:color="auto"/>
        <w:right w:val="none" w:sz="0" w:space="0" w:color="auto"/>
      </w:divBdr>
      <w:divsChild>
        <w:div w:id="1836647363">
          <w:marLeft w:val="0"/>
          <w:marRight w:val="0"/>
          <w:marTop w:val="0"/>
          <w:marBottom w:val="0"/>
          <w:divBdr>
            <w:top w:val="none" w:sz="0" w:space="0" w:color="auto"/>
            <w:left w:val="none" w:sz="0" w:space="0" w:color="auto"/>
            <w:bottom w:val="none" w:sz="0" w:space="0" w:color="auto"/>
            <w:right w:val="none" w:sz="0" w:space="0" w:color="auto"/>
          </w:divBdr>
          <w:divsChild>
            <w:div w:id="435559755">
              <w:marLeft w:val="0"/>
              <w:marRight w:val="0"/>
              <w:marTop w:val="0"/>
              <w:marBottom w:val="0"/>
              <w:divBdr>
                <w:top w:val="none" w:sz="0" w:space="0" w:color="auto"/>
                <w:left w:val="none" w:sz="0" w:space="0" w:color="auto"/>
                <w:bottom w:val="none" w:sz="0" w:space="0" w:color="auto"/>
                <w:right w:val="none" w:sz="0" w:space="0" w:color="auto"/>
              </w:divBdr>
            </w:div>
            <w:div w:id="1511525330">
              <w:marLeft w:val="0"/>
              <w:marRight w:val="0"/>
              <w:marTop w:val="0"/>
              <w:marBottom w:val="0"/>
              <w:divBdr>
                <w:top w:val="none" w:sz="0" w:space="0" w:color="auto"/>
                <w:left w:val="none" w:sz="0" w:space="0" w:color="auto"/>
                <w:bottom w:val="none" w:sz="0" w:space="0" w:color="auto"/>
                <w:right w:val="none" w:sz="0" w:space="0" w:color="auto"/>
              </w:divBdr>
            </w:div>
            <w:div w:id="154106040">
              <w:marLeft w:val="0"/>
              <w:marRight w:val="0"/>
              <w:marTop w:val="0"/>
              <w:marBottom w:val="0"/>
              <w:divBdr>
                <w:top w:val="none" w:sz="0" w:space="0" w:color="auto"/>
                <w:left w:val="none" w:sz="0" w:space="0" w:color="auto"/>
                <w:bottom w:val="none" w:sz="0" w:space="0" w:color="auto"/>
                <w:right w:val="none" w:sz="0" w:space="0" w:color="auto"/>
              </w:divBdr>
            </w:div>
            <w:div w:id="1564678273">
              <w:marLeft w:val="0"/>
              <w:marRight w:val="0"/>
              <w:marTop w:val="0"/>
              <w:marBottom w:val="0"/>
              <w:divBdr>
                <w:top w:val="none" w:sz="0" w:space="0" w:color="auto"/>
                <w:left w:val="none" w:sz="0" w:space="0" w:color="auto"/>
                <w:bottom w:val="none" w:sz="0" w:space="0" w:color="auto"/>
                <w:right w:val="none" w:sz="0" w:space="0" w:color="auto"/>
              </w:divBdr>
            </w:div>
            <w:div w:id="309100393">
              <w:marLeft w:val="0"/>
              <w:marRight w:val="0"/>
              <w:marTop w:val="0"/>
              <w:marBottom w:val="0"/>
              <w:divBdr>
                <w:top w:val="none" w:sz="0" w:space="0" w:color="auto"/>
                <w:left w:val="none" w:sz="0" w:space="0" w:color="auto"/>
                <w:bottom w:val="none" w:sz="0" w:space="0" w:color="auto"/>
                <w:right w:val="none" w:sz="0" w:space="0" w:color="auto"/>
              </w:divBdr>
            </w:div>
            <w:div w:id="46686320">
              <w:marLeft w:val="0"/>
              <w:marRight w:val="0"/>
              <w:marTop w:val="0"/>
              <w:marBottom w:val="0"/>
              <w:divBdr>
                <w:top w:val="none" w:sz="0" w:space="0" w:color="auto"/>
                <w:left w:val="none" w:sz="0" w:space="0" w:color="auto"/>
                <w:bottom w:val="none" w:sz="0" w:space="0" w:color="auto"/>
                <w:right w:val="none" w:sz="0" w:space="0" w:color="auto"/>
              </w:divBdr>
            </w:div>
            <w:div w:id="1076896887">
              <w:marLeft w:val="0"/>
              <w:marRight w:val="0"/>
              <w:marTop w:val="0"/>
              <w:marBottom w:val="0"/>
              <w:divBdr>
                <w:top w:val="none" w:sz="0" w:space="0" w:color="auto"/>
                <w:left w:val="none" w:sz="0" w:space="0" w:color="auto"/>
                <w:bottom w:val="none" w:sz="0" w:space="0" w:color="auto"/>
                <w:right w:val="none" w:sz="0" w:space="0" w:color="auto"/>
              </w:divBdr>
            </w:div>
            <w:div w:id="1868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9552">
      <w:bodyDiv w:val="1"/>
      <w:marLeft w:val="0"/>
      <w:marRight w:val="0"/>
      <w:marTop w:val="0"/>
      <w:marBottom w:val="0"/>
      <w:divBdr>
        <w:top w:val="none" w:sz="0" w:space="0" w:color="auto"/>
        <w:left w:val="none" w:sz="0" w:space="0" w:color="auto"/>
        <w:bottom w:val="none" w:sz="0" w:space="0" w:color="auto"/>
        <w:right w:val="none" w:sz="0" w:space="0" w:color="auto"/>
      </w:divBdr>
      <w:divsChild>
        <w:div w:id="1477524350">
          <w:marLeft w:val="0"/>
          <w:marRight w:val="0"/>
          <w:marTop w:val="0"/>
          <w:marBottom w:val="0"/>
          <w:divBdr>
            <w:top w:val="none" w:sz="0" w:space="0" w:color="auto"/>
            <w:left w:val="none" w:sz="0" w:space="0" w:color="auto"/>
            <w:bottom w:val="none" w:sz="0" w:space="0" w:color="auto"/>
            <w:right w:val="none" w:sz="0" w:space="0" w:color="auto"/>
          </w:divBdr>
          <w:divsChild>
            <w:div w:id="440875253">
              <w:marLeft w:val="0"/>
              <w:marRight w:val="0"/>
              <w:marTop w:val="0"/>
              <w:marBottom w:val="0"/>
              <w:divBdr>
                <w:top w:val="none" w:sz="0" w:space="0" w:color="auto"/>
                <w:left w:val="none" w:sz="0" w:space="0" w:color="auto"/>
                <w:bottom w:val="none" w:sz="0" w:space="0" w:color="auto"/>
                <w:right w:val="none" w:sz="0" w:space="0" w:color="auto"/>
              </w:divBdr>
            </w:div>
            <w:div w:id="633682291">
              <w:marLeft w:val="0"/>
              <w:marRight w:val="0"/>
              <w:marTop w:val="0"/>
              <w:marBottom w:val="0"/>
              <w:divBdr>
                <w:top w:val="none" w:sz="0" w:space="0" w:color="auto"/>
                <w:left w:val="none" w:sz="0" w:space="0" w:color="auto"/>
                <w:bottom w:val="none" w:sz="0" w:space="0" w:color="auto"/>
                <w:right w:val="none" w:sz="0" w:space="0" w:color="auto"/>
              </w:divBdr>
            </w:div>
            <w:div w:id="2016149673">
              <w:marLeft w:val="0"/>
              <w:marRight w:val="0"/>
              <w:marTop w:val="0"/>
              <w:marBottom w:val="0"/>
              <w:divBdr>
                <w:top w:val="none" w:sz="0" w:space="0" w:color="auto"/>
                <w:left w:val="none" w:sz="0" w:space="0" w:color="auto"/>
                <w:bottom w:val="none" w:sz="0" w:space="0" w:color="auto"/>
                <w:right w:val="none" w:sz="0" w:space="0" w:color="auto"/>
              </w:divBdr>
            </w:div>
            <w:div w:id="1472400742">
              <w:marLeft w:val="0"/>
              <w:marRight w:val="0"/>
              <w:marTop w:val="0"/>
              <w:marBottom w:val="0"/>
              <w:divBdr>
                <w:top w:val="none" w:sz="0" w:space="0" w:color="auto"/>
                <w:left w:val="none" w:sz="0" w:space="0" w:color="auto"/>
                <w:bottom w:val="none" w:sz="0" w:space="0" w:color="auto"/>
                <w:right w:val="none" w:sz="0" w:space="0" w:color="auto"/>
              </w:divBdr>
            </w:div>
            <w:div w:id="227765509">
              <w:marLeft w:val="0"/>
              <w:marRight w:val="0"/>
              <w:marTop w:val="0"/>
              <w:marBottom w:val="0"/>
              <w:divBdr>
                <w:top w:val="none" w:sz="0" w:space="0" w:color="auto"/>
                <w:left w:val="none" w:sz="0" w:space="0" w:color="auto"/>
                <w:bottom w:val="none" w:sz="0" w:space="0" w:color="auto"/>
                <w:right w:val="none" w:sz="0" w:space="0" w:color="auto"/>
              </w:divBdr>
            </w:div>
            <w:div w:id="121383721">
              <w:marLeft w:val="0"/>
              <w:marRight w:val="0"/>
              <w:marTop w:val="0"/>
              <w:marBottom w:val="0"/>
              <w:divBdr>
                <w:top w:val="none" w:sz="0" w:space="0" w:color="auto"/>
                <w:left w:val="none" w:sz="0" w:space="0" w:color="auto"/>
                <w:bottom w:val="none" w:sz="0" w:space="0" w:color="auto"/>
                <w:right w:val="none" w:sz="0" w:space="0" w:color="auto"/>
              </w:divBdr>
            </w:div>
            <w:div w:id="1383169731">
              <w:marLeft w:val="0"/>
              <w:marRight w:val="0"/>
              <w:marTop w:val="0"/>
              <w:marBottom w:val="0"/>
              <w:divBdr>
                <w:top w:val="none" w:sz="0" w:space="0" w:color="auto"/>
                <w:left w:val="none" w:sz="0" w:space="0" w:color="auto"/>
                <w:bottom w:val="none" w:sz="0" w:space="0" w:color="auto"/>
                <w:right w:val="none" w:sz="0" w:space="0" w:color="auto"/>
              </w:divBdr>
            </w:div>
            <w:div w:id="582103035">
              <w:marLeft w:val="0"/>
              <w:marRight w:val="0"/>
              <w:marTop w:val="0"/>
              <w:marBottom w:val="0"/>
              <w:divBdr>
                <w:top w:val="none" w:sz="0" w:space="0" w:color="auto"/>
                <w:left w:val="none" w:sz="0" w:space="0" w:color="auto"/>
                <w:bottom w:val="none" w:sz="0" w:space="0" w:color="auto"/>
                <w:right w:val="none" w:sz="0" w:space="0" w:color="auto"/>
              </w:divBdr>
            </w:div>
            <w:div w:id="1231692683">
              <w:marLeft w:val="0"/>
              <w:marRight w:val="0"/>
              <w:marTop w:val="0"/>
              <w:marBottom w:val="0"/>
              <w:divBdr>
                <w:top w:val="none" w:sz="0" w:space="0" w:color="auto"/>
                <w:left w:val="none" w:sz="0" w:space="0" w:color="auto"/>
                <w:bottom w:val="none" w:sz="0" w:space="0" w:color="auto"/>
                <w:right w:val="none" w:sz="0" w:space="0" w:color="auto"/>
              </w:divBdr>
            </w:div>
            <w:div w:id="368528246">
              <w:marLeft w:val="0"/>
              <w:marRight w:val="0"/>
              <w:marTop w:val="0"/>
              <w:marBottom w:val="0"/>
              <w:divBdr>
                <w:top w:val="none" w:sz="0" w:space="0" w:color="auto"/>
                <w:left w:val="none" w:sz="0" w:space="0" w:color="auto"/>
                <w:bottom w:val="none" w:sz="0" w:space="0" w:color="auto"/>
                <w:right w:val="none" w:sz="0" w:space="0" w:color="auto"/>
              </w:divBdr>
            </w:div>
            <w:div w:id="28991409">
              <w:marLeft w:val="0"/>
              <w:marRight w:val="0"/>
              <w:marTop w:val="0"/>
              <w:marBottom w:val="0"/>
              <w:divBdr>
                <w:top w:val="none" w:sz="0" w:space="0" w:color="auto"/>
                <w:left w:val="none" w:sz="0" w:space="0" w:color="auto"/>
                <w:bottom w:val="none" w:sz="0" w:space="0" w:color="auto"/>
                <w:right w:val="none" w:sz="0" w:space="0" w:color="auto"/>
              </w:divBdr>
            </w:div>
            <w:div w:id="887955051">
              <w:marLeft w:val="0"/>
              <w:marRight w:val="0"/>
              <w:marTop w:val="0"/>
              <w:marBottom w:val="0"/>
              <w:divBdr>
                <w:top w:val="none" w:sz="0" w:space="0" w:color="auto"/>
                <w:left w:val="none" w:sz="0" w:space="0" w:color="auto"/>
                <w:bottom w:val="none" w:sz="0" w:space="0" w:color="auto"/>
                <w:right w:val="none" w:sz="0" w:space="0" w:color="auto"/>
              </w:divBdr>
            </w:div>
            <w:div w:id="1961721097">
              <w:marLeft w:val="0"/>
              <w:marRight w:val="0"/>
              <w:marTop w:val="0"/>
              <w:marBottom w:val="0"/>
              <w:divBdr>
                <w:top w:val="none" w:sz="0" w:space="0" w:color="auto"/>
                <w:left w:val="none" w:sz="0" w:space="0" w:color="auto"/>
                <w:bottom w:val="none" w:sz="0" w:space="0" w:color="auto"/>
                <w:right w:val="none" w:sz="0" w:space="0" w:color="auto"/>
              </w:divBdr>
            </w:div>
            <w:div w:id="1876650733">
              <w:marLeft w:val="0"/>
              <w:marRight w:val="0"/>
              <w:marTop w:val="0"/>
              <w:marBottom w:val="0"/>
              <w:divBdr>
                <w:top w:val="none" w:sz="0" w:space="0" w:color="auto"/>
                <w:left w:val="none" w:sz="0" w:space="0" w:color="auto"/>
                <w:bottom w:val="none" w:sz="0" w:space="0" w:color="auto"/>
                <w:right w:val="none" w:sz="0" w:space="0" w:color="auto"/>
              </w:divBdr>
            </w:div>
            <w:div w:id="1081564183">
              <w:marLeft w:val="0"/>
              <w:marRight w:val="0"/>
              <w:marTop w:val="0"/>
              <w:marBottom w:val="0"/>
              <w:divBdr>
                <w:top w:val="none" w:sz="0" w:space="0" w:color="auto"/>
                <w:left w:val="none" w:sz="0" w:space="0" w:color="auto"/>
                <w:bottom w:val="none" w:sz="0" w:space="0" w:color="auto"/>
                <w:right w:val="none" w:sz="0" w:space="0" w:color="auto"/>
              </w:divBdr>
            </w:div>
            <w:div w:id="106702175">
              <w:marLeft w:val="0"/>
              <w:marRight w:val="0"/>
              <w:marTop w:val="0"/>
              <w:marBottom w:val="0"/>
              <w:divBdr>
                <w:top w:val="none" w:sz="0" w:space="0" w:color="auto"/>
                <w:left w:val="none" w:sz="0" w:space="0" w:color="auto"/>
                <w:bottom w:val="none" w:sz="0" w:space="0" w:color="auto"/>
                <w:right w:val="none" w:sz="0" w:space="0" w:color="auto"/>
              </w:divBdr>
            </w:div>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 w:id="1121073673">
              <w:marLeft w:val="0"/>
              <w:marRight w:val="0"/>
              <w:marTop w:val="0"/>
              <w:marBottom w:val="0"/>
              <w:divBdr>
                <w:top w:val="none" w:sz="0" w:space="0" w:color="auto"/>
                <w:left w:val="none" w:sz="0" w:space="0" w:color="auto"/>
                <w:bottom w:val="none" w:sz="0" w:space="0" w:color="auto"/>
                <w:right w:val="none" w:sz="0" w:space="0" w:color="auto"/>
              </w:divBdr>
            </w:div>
            <w:div w:id="2119566069">
              <w:marLeft w:val="0"/>
              <w:marRight w:val="0"/>
              <w:marTop w:val="0"/>
              <w:marBottom w:val="0"/>
              <w:divBdr>
                <w:top w:val="none" w:sz="0" w:space="0" w:color="auto"/>
                <w:left w:val="none" w:sz="0" w:space="0" w:color="auto"/>
                <w:bottom w:val="none" w:sz="0" w:space="0" w:color="auto"/>
                <w:right w:val="none" w:sz="0" w:space="0" w:color="auto"/>
              </w:divBdr>
            </w:div>
            <w:div w:id="1076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5077">
      <w:bodyDiv w:val="1"/>
      <w:marLeft w:val="0"/>
      <w:marRight w:val="0"/>
      <w:marTop w:val="0"/>
      <w:marBottom w:val="0"/>
      <w:divBdr>
        <w:top w:val="none" w:sz="0" w:space="0" w:color="auto"/>
        <w:left w:val="none" w:sz="0" w:space="0" w:color="auto"/>
        <w:bottom w:val="none" w:sz="0" w:space="0" w:color="auto"/>
        <w:right w:val="none" w:sz="0" w:space="0" w:color="auto"/>
      </w:divBdr>
      <w:divsChild>
        <w:div w:id="725683770">
          <w:marLeft w:val="0"/>
          <w:marRight w:val="0"/>
          <w:marTop w:val="0"/>
          <w:marBottom w:val="0"/>
          <w:divBdr>
            <w:top w:val="none" w:sz="0" w:space="0" w:color="auto"/>
            <w:left w:val="none" w:sz="0" w:space="0" w:color="auto"/>
            <w:bottom w:val="none" w:sz="0" w:space="0" w:color="auto"/>
            <w:right w:val="none" w:sz="0" w:space="0" w:color="auto"/>
          </w:divBdr>
          <w:divsChild>
            <w:div w:id="934242043">
              <w:marLeft w:val="0"/>
              <w:marRight w:val="0"/>
              <w:marTop w:val="0"/>
              <w:marBottom w:val="0"/>
              <w:divBdr>
                <w:top w:val="none" w:sz="0" w:space="0" w:color="auto"/>
                <w:left w:val="none" w:sz="0" w:space="0" w:color="auto"/>
                <w:bottom w:val="none" w:sz="0" w:space="0" w:color="auto"/>
                <w:right w:val="none" w:sz="0" w:space="0" w:color="auto"/>
              </w:divBdr>
            </w:div>
            <w:div w:id="1136875000">
              <w:marLeft w:val="0"/>
              <w:marRight w:val="0"/>
              <w:marTop w:val="0"/>
              <w:marBottom w:val="0"/>
              <w:divBdr>
                <w:top w:val="none" w:sz="0" w:space="0" w:color="auto"/>
                <w:left w:val="none" w:sz="0" w:space="0" w:color="auto"/>
                <w:bottom w:val="none" w:sz="0" w:space="0" w:color="auto"/>
                <w:right w:val="none" w:sz="0" w:space="0" w:color="auto"/>
              </w:divBdr>
            </w:div>
            <w:div w:id="948665503">
              <w:marLeft w:val="0"/>
              <w:marRight w:val="0"/>
              <w:marTop w:val="0"/>
              <w:marBottom w:val="0"/>
              <w:divBdr>
                <w:top w:val="none" w:sz="0" w:space="0" w:color="auto"/>
                <w:left w:val="none" w:sz="0" w:space="0" w:color="auto"/>
                <w:bottom w:val="none" w:sz="0" w:space="0" w:color="auto"/>
                <w:right w:val="none" w:sz="0" w:space="0" w:color="auto"/>
              </w:divBdr>
            </w:div>
            <w:div w:id="419450373">
              <w:marLeft w:val="0"/>
              <w:marRight w:val="0"/>
              <w:marTop w:val="0"/>
              <w:marBottom w:val="0"/>
              <w:divBdr>
                <w:top w:val="none" w:sz="0" w:space="0" w:color="auto"/>
                <w:left w:val="none" w:sz="0" w:space="0" w:color="auto"/>
                <w:bottom w:val="none" w:sz="0" w:space="0" w:color="auto"/>
                <w:right w:val="none" w:sz="0" w:space="0" w:color="auto"/>
              </w:divBdr>
            </w:div>
            <w:div w:id="1156415046">
              <w:marLeft w:val="0"/>
              <w:marRight w:val="0"/>
              <w:marTop w:val="0"/>
              <w:marBottom w:val="0"/>
              <w:divBdr>
                <w:top w:val="none" w:sz="0" w:space="0" w:color="auto"/>
                <w:left w:val="none" w:sz="0" w:space="0" w:color="auto"/>
                <w:bottom w:val="none" w:sz="0" w:space="0" w:color="auto"/>
                <w:right w:val="none" w:sz="0" w:space="0" w:color="auto"/>
              </w:divBdr>
            </w:div>
            <w:div w:id="1946500702">
              <w:marLeft w:val="0"/>
              <w:marRight w:val="0"/>
              <w:marTop w:val="0"/>
              <w:marBottom w:val="0"/>
              <w:divBdr>
                <w:top w:val="none" w:sz="0" w:space="0" w:color="auto"/>
                <w:left w:val="none" w:sz="0" w:space="0" w:color="auto"/>
                <w:bottom w:val="none" w:sz="0" w:space="0" w:color="auto"/>
                <w:right w:val="none" w:sz="0" w:space="0" w:color="auto"/>
              </w:divBdr>
            </w:div>
            <w:div w:id="1082679166">
              <w:marLeft w:val="0"/>
              <w:marRight w:val="0"/>
              <w:marTop w:val="0"/>
              <w:marBottom w:val="0"/>
              <w:divBdr>
                <w:top w:val="none" w:sz="0" w:space="0" w:color="auto"/>
                <w:left w:val="none" w:sz="0" w:space="0" w:color="auto"/>
                <w:bottom w:val="none" w:sz="0" w:space="0" w:color="auto"/>
                <w:right w:val="none" w:sz="0" w:space="0" w:color="auto"/>
              </w:divBdr>
            </w:div>
            <w:div w:id="404882933">
              <w:marLeft w:val="0"/>
              <w:marRight w:val="0"/>
              <w:marTop w:val="0"/>
              <w:marBottom w:val="0"/>
              <w:divBdr>
                <w:top w:val="none" w:sz="0" w:space="0" w:color="auto"/>
                <w:left w:val="none" w:sz="0" w:space="0" w:color="auto"/>
                <w:bottom w:val="none" w:sz="0" w:space="0" w:color="auto"/>
                <w:right w:val="none" w:sz="0" w:space="0" w:color="auto"/>
              </w:divBdr>
            </w:div>
            <w:div w:id="137192241">
              <w:marLeft w:val="0"/>
              <w:marRight w:val="0"/>
              <w:marTop w:val="0"/>
              <w:marBottom w:val="0"/>
              <w:divBdr>
                <w:top w:val="none" w:sz="0" w:space="0" w:color="auto"/>
                <w:left w:val="none" w:sz="0" w:space="0" w:color="auto"/>
                <w:bottom w:val="none" w:sz="0" w:space="0" w:color="auto"/>
                <w:right w:val="none" w:sz="0" w:space="0" w:color="auto"/>
              </w:divBdr>
            </w:div>
            <w:div w:id="1882791251">
              <w:marLeft w:val="0"/>
              <w:marRight w:val="0"/>
              <w:marTop w:val="0"/>
              <w:marBottom w:val="0"/>
              <w:divBdr>
                <w:top w:val="none" w:sz="0" w:space="0" w:color="auto"/>
                <w:left w:val="none" w:sz="0" w:space="0" w:color="auto"/>
                <w:bottom w:val="none" w:sz="0" w:space="0" w:color="auto"/>
                <w:right w:val="none" w:sz="0" w:space="0" w:color="auto"/>
              </w:divBdr>
            </w:div>
            <w:div w:id="45953980">
              <w:marLeft w:val="0"/>
              <w:marRight w:val="0"/>
              <w:marTop w:val="0"/>
              <w:marBottom w:val="0"/>
              <w:divBdr>
                <w:top w:val="none" w:sz="0" w:space="0" w:color="auto"/>
                <w:left w:val="none" w:sz="0" w:space="0" w:color="auto"/>
                <w:bottom w:val="none" w:sz="0" w:space="0" w:color="auto"/>
                <w:right w:val="none" w:sz="0" w:space="0" w:color="auto"/>
              </w:divBdr>
            </w:div>
            <w:div w:id="1312514210">
              <w:marLeft w:val="0"/>
              <w:marRight w:val="0"/>
              <w:marTop w:val="0"/>
              <w:marBottom w:val="0"/>
              <w:divBdr>
                <w:top w:val="none" w:sz="0" w:space="0" w:color="auto"/>
                <w:left w:val="none" w:sz="0" w:space="0" w:color="auto"/>
                <w:bottom w:val="none" w:sz="0" w:space="0" w:color="auto"/>
                <w:right w:val="none" w:sz="0" w:space="0" w:color="auto"/>
              </w:divBdr>
            </w:div>
            <w:div w:id="1199663913">
              <w:marLeft w:val="0"/>
              <w:marRight w:val="0"/>
              <w:marTop w:val="0"/>
              <w:marBottom w:val="0"/>
              <w:divBdr>
                <w:top w:val="none" w:sz="0" w:space="0" w:color="auto"/>
                <w:left w:val="none" w:sz="0" w:space="0" w:color="auto"/>
                <w:bottom w:val="none" w:sz="0" w:space="0" w:color="auto"/>
                <w:right w:val="none" w:sz="0" w:space="0" w:color="auto"/>
              </w:divBdr>
            </w:div>
            <w:div w:id="512689787">
              <w:marLeft w:val="0"/>
              <w:marRight w:val="0"/>
              <w:marTop w:val="0"/>
              <w:marBottom w:val="0"/>
              <w:divBdr>
                <w:top w:val="none" w:sz="0" w:space="0" w:color="auto"/>
                <w:left w:val="none" w:sz="0" w:space="0" w:color="auto"/>
                <w:bottom w:val="none" w:sz="0" w:space="0" w:color="auto"/>
                <w:right w:val="none" w:sz="0" w:space="0" w:color="auto"/>
              </w:divBdr>
            </w:div>
            <w:div w:id="809589637">
              <w:marLeft w:val="0"/>
              <w:marRight w:val="0"/>
              <w:marTop w:val="0"/>
              <w:marBottom w:val="0"/>
              <w:divBdr>
                <w:top w:val="none" w:sz="0" w:space="0" w:color="auto"/>
                <w:left w:val="none" w:sz="0" w:space="0" w:color="auto"/>
                <w:bottom w:val="none" w:sz="0" w:space="0" w:color="auto"/>
                <w:right w:val="none" w:sz="0" w:space="0" w:color="auto"/>
              </w:divBdr>
            </w:div>
            <w:div w:id="518550259">
              <w:marLeft w:val="0"/>
              <w:marRight w:val="0"/>
              <w:marTop w:val="0"/>
              <w:marBottom w:val="0"/>
              <w:divBdr>
                <w:top w:val="none" w:sz="0" w:space="0" w:color="auto"/>
                <w:left w:val="none" w:sz="0" w:space="0" w:color="auto"/>
                <w:bottom w:val="none" w:sz="0" w:space="0" w:color="auto"/>
                <w:right w:val="none" w:sz="0" w:space="0" w:color="auto"/>
              </w:divBdr>
            </w:div>
            <w:div w:id="1944530763">
              <w:marLeft w:val="0"/>
              <w:marRight w:val="0"/>
              <w:marTop w:val="0"/>
              <w:marBottom w:val="0"/>
              <w:divBdr>
                <w:top w:val="none" w:sz="0" w:space="0" w:color="auto"/>
                <w:left w:val="none" w:sz="0" w:space="0" w:color="auto"/>
                <w:bottom w:val="none" w:sz="0" w:space="0" w:color="auto"/>
                <w:right w:val="none" w:sz="0" w:space="0" w:color="auto"/>
              </w:divBdr>
            </w:div>
            <w:div w:id="1779988552">
              <w:marLeft w:val="0"/>
              <w:marRight w:val="0"/>
              <w:marTop w:val="0"/>
              <w:marBottom w:val="0"/>
              <w:divBdr>
                <w:top w:val="none" w:sz="0" w:space="0" w:color="auto"/>
                <w:left w:val="none" w:sz="0" w:space="0" w:color="auto"/>
                <w:bottom w:val="none" w:sz="0" w:space="0" w:color="auto"/>
                <w:right w:val="none" w:sz="0" w:space="0" w:color="auto"/>
              </w:divBdr>
            </w:div>
            <w:div w:id="99223932">
              <w:marLeft w:val="0"/>
              <w:marRight w:val="0"/>
              <w:marTop w:val="0"/>
              <w:marBottom w:val="0"/>
              <w:divBdr>
                <w:top w:val="none" w:sz="0" w:space="0" w:color="auto"/>
                <w:left w:val="none" w:sz="0" w:space="0" w:color="auto"/>
                <w:bottom w:val="none" w:sz="0" w:space="0" w:color="auto"/>
                <w:right w:val="none" w:sz="0" w:space="0" w:color="auto"/>
              </w:divBdr>
            </w:div>
            <w:div w:id="1681736295">
              <w:marLeft w:val="0"/>
              <w:marRight w:val="0"/>
              <w:marTop w:val="0"/>
              <w:marBottom w:val="0"/>
              <w:divBdr>
                <w:top w:val="none" w:sz="0" w:space="0" w:color="auto"/>
                <w:left w:val="none" w:sz="0" w:space="0" w:color="auto"/>
                <w:bottom w:val="none" w:sz="0" w:space="0" w:color="auto"/>
                <w:right w:val="none" w:sz="0" w:space="0" w:color="auto"/>
              </w:divBdr>
            </w:div>
            <w:div w:id="20682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3495">
      <w:bodyDiv w:val="1"/>
      <w:marLeft w:val="0"/>
      <w:marRight w:val="0"/>
      <w:marTop w:val="0"/>
      <w:marBottom w:val="0"/>
      <w:divBdr>
        <w:top w:val="none" w:sz="0" w:space="0" w:color="auto"/>
        <w:left w:val="none" w:sz="0" w:space="0" w:color="auto"/>
        <w:bottom w:val="none" w:sz="0" w:space="0" w:color="auto"/>
        <w:right w:val="none" w:sz="0" w:space="0" w:color="auto"/>
      </w:divBdr>
      <w:divsChild>
        <w:div w:id="206720989">
          <w:marLeft w:val="0"/>
          <w:marRight w:val="0"/>
          <w:marTop w:val="0"/>
          <w:marBottom w:val="0"/>
          <w:divBdr>
            <w:top w:val="none" w:sz="0" w:space="0" w:color="auto"/>
            <w:left w:val="none" w:sz="0" w:space="0" w:color="auto"/>
            <w:bottom w:val="none" w:sz="0" w:space="0" w:color="auto"/>
            <w:right w:val="none" w:sz="0" w:space="0" w:color="auto"/>
          </w:divBdr>
          <w:divsChild>
            <w:div w:id="6849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9678">
      <w:bodyDiv w:val="1"/>
      <w:marLeft w:val="0"/>
      <w:marRight w:val="0"/>
      <w:marTop w:val="0"/>
      <w:marBottom w:val="0"/>
      <w:divBdr>
        <w:top w:val="none" w:sz="0" w:space="0" w:color="auto"/>
        <w:left w:val="none" w:sz="0" w:space="0" w:color="auto"/>
        <w:bottom w:val="none" w:sz="0" w:space="0" w:color="auto"/>
        <w:right w:val="none" w:sz="0" w:space="0" w:color="auto"/>
      </w:divBdr>
      <w:divsChild>
        <w:div w:id="275916955">
          <w:marLeft w:val="0"/>
          <w:marRight w:val="0"/>
          <w:marTop w:val="0"/>
          <w:marBottom w:val="0"/>
          <w:divBdr>
            <w:top w:val="none" w:sz="0" w:space="0" w:color="auto"/>
            <w:left w:val="none" w:sz="0" w:space="0" w:color="auto"/>
            <w:bottom w:val="none" w:sz="0" w:space="0" w:color="auto"/>
            <w:right w:val="none" w:sz="0" w:space="0" w:color="auto"/>
          </w:divBdr>
          <w:divsChild>
            <w:div w:id="1246569140">
              <w:marLeft w:val="0"/>
              <w:marRight w:val="0"/>
              <w:marTop w:val="0"/>
              <w:marBottom w:val="0"/>
              <w:divBdr>
                <w:top w:val="none" w:sz="0" w:space="0" w:color="auto"/>
                <w:left w:val="none" w:sz="0" w:space="0" w:color="auto"/>
                <w:bottom w:val="none" w:sz="0" w:space="0" w:color="auto"/>
                <w:right w:val="none" w:sz="0" w:space="0" w:color="auto"/>
              </w:divBdr>
            </w:div>
            <w:div w:id="1724063119">
              <w:marLeft w:val="0"/>
              <w:marRight w:val="0"/>
              <w:marTop w:val="0"/>
              <w:marBottom w:val="0"/>
              <w:divBdr>
                <w:top w:val="none" w:sz="0" w:space="0" w:color="auto"/>
                <w:left w:val="none" w:sz="0" w:space="0" w:color="auto"/>
                <w:bottom w:val="none" w:sz="0" w:space="0" w:color="auto"/>
                <w:right w:val="none" w:sz="0" w:space="0" w:color="auto"/>
              </w:divBdr>
            </w:div>
            <w:div w:id="211969344">
              <w:marLeft w:val="0"/>
              <w:marRight w:val="0"/>
              <w:marTop w:val="0"/>
              <w:marBottom w:val="0"/>
              <w:divBdr>
                <w:top w:val="none" w:sz="0" w:space="0" w:color="auto"/>
                <w:left w:val="none" w:sz="0" w:space="0" w:color="auto"/>
                <w:bottom w:val="none" w:sz="0" w:space="0" w:color="auto"/>
                <w:right w:val="none" w:sz="0" w:space="0" w:color="auto"/>
              </w:divBdr>
            </w:div>
            <w:div w:id="21389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5031">
      <w:bodyDiv w:val="1"/>
      <w:marLeft w:val="0"/>
      <w:marRight w:val="0"/>
      <w:marTop w:val="0"/>
      <w:marBottom w:val="0"/>
      <w:divBdr>
        <w:top w:val="none" w:sz="0" w:space="0" w:color="auto"/>
        <w:left w:val="none" w:sz="0" w:space="0" w:color="auto"/>
        <w:bottom w:val="none" w:sz="0" w:space="0" w:color="auto"/>
        <w:right w:val="none" w:sz="0" w:space="0" w:color="auto"/>
      </w:divBdr>
      <w:divsChild>
        <w:div w:id="323818794">
          <w:marLeft w:val="0"/>
          <w:marRight w:val="0"/>
          <w:marTop w:val="0"/>
          <w:marBottom w:val="0"/>
          <w:divBdr>
            <w:top w:val="none" w:sz="0" w:space="0" w:color="auto"/>
            <w:left w:val="none" w:sz="0" w:space="0" w:color="auto"/>
            <w:bottom w:val="none" w:sz="0" w:space="0" w:color="auto"/>
            <w:right w:val="none" w:sz="0" w:space="0" w:color="auto"/>
          </w:divBdr>
          <w:divsChild>
            <w:div w:id="1365400566">
              <w:marLeft w:val="0"/>
              <w:marRight w:val="0"/>
              <w:marTop w:val="0"/>
              <w:marBottom w:val="0"/>
              <w:divBdr>
                <w:top w:val="none" w:sz="0" w:space="0" w:color="auto"/>
                <w:left w:val="none" w:sz="0" w:space="0" w:color="auto"/>
                <w:bottom w:val="none" w:sz="0" w:space="0" w:color="auto"/>
                <w:right w:val="none" w:sz="0" w:space="0" w:color="auto"/>
              </w:divBdr>
            </w:div>
            <w:div w:id="251090735">
              <w:marLeft w:val="0"/>
              <w:marRight w:val="0"/>
              <w:marTop w:val="0"/>
              <w:marBottom w:val="0"/>
              <w:divBdr>
                <w:top w:val="none" w:sz="0" w:space="0" w:color="auto"/>
                <w:left w:val="none" w:sz="0" w:space="0" w:color="auto"/>
                <w:bottom w:val="none" w:sz="0" w:space="0" w:color="auto"/>
                <w:right w:val="none" w:sz="0" w:space="0" w:color="auto"/>
              </w:divBdr>
            </w:div>
            <w:div w:id="974943684">
              <w:marLeft w:val="0"/>
              <w:marRight w:val="0"/>
              <w:marTop w:val="0"/>
              <w:marBottom w:val="0"/>
              <w:divBdr>
                <w:top w:val="none" w:sz="0" w:space="0" w:color="auto"/>
                <w:left w:val="none" w:sz="0" w:space="0" w:color="auto"/>
                <w:bottom w:val="none" w:sz="0" w:space="0" w:color="auto"/>
                <w:right w:val="none" w:sz="0" w:space="0" w:color="auto"/>
              </w:divBdr>
            </w:div>
            <w:div w:id="313686910">
              <w:marLeft w:val="0"/>
              <w:marRight w:val="0"/>
              <w:marTop w:val="0"/>
              <w:marBottom w:val="0"/>
              <w:divBdr>
                <w:top w:val="none" w:sz="0" w:space="0" w:color="auto"/>
                <w:left w:val="none" w:sz="0" w:space="0" w:color="auto"/>
                <w:bottom w:val="none" w:sz="0" w:space="0" w:color="auto"/>
                <w:right w:val="none" w:sz="0" w:space="0" w:color="auto"/>
              </w:divBdr>
            </w:div>
            <w:div w:id="13210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025">
      <w:bodyDiv w:val="1"/>
      <w:marLeft w:val="0"/>
      <w:marRight w:val="0"/>
      <w:marTop w:val="0"/>
      <w:marBottom w:val="0"/>
      <w:divBdr>
        <w:top w:val="none" w:sz="0" w:space="0" w:color="auto"/>
        <w:left w:val="none" w:sz="0" w:space="0" w:color="auto"/>
        <w:bottom w:val="none" w:sz="0" w:space="0" w:color="auto"/>
        <w:right w:val="none" w:sz="0" w:space="0" w:color="auto"/>
      </w:divBdr>
      <w:divsChild>
        <w:div w:id="1897619429">
          <w:marLeft w:val="0"/>
          <w:marRight w:val="0"/>
          <w:marTop w:val="0"/>
          <w:marBottom w:val="0"/>
          <w:divBdr>
            <w:top w:val="none" w:sz="0" w:space="0" w:color="auto"/>
            <w:left w:val="none" w:sz="0" w:space="0" w:color="auto"/>
            <w:bottom w:val="none" w:sz="0" w:space="0" w:color="auto"/>
            <w:right w:val="none" w:sz="0" w:space="0" w:color="auto"/>
          </w:divBdr>
          <w:divsChild>
            <w:div w:id="1232427976">
              <w:marLeft w:val="0"/>
              <w:marRight w:val="0"/>
              <w:marTop w:val="0"/>
              <w:marBottom w:val="0"/>
              <w:divBdr>
                <w:top w:val="none" w:sz="0" w:space="0" w:color="auto"/>
                <w:left w:val="none" w:sz="0" w:space="0" w:color="auto"/>
                <w:bottom w:val="none" w:sz="0" w:space="0" w:color="auto"/>
                <w:right w:val="none" w:sz="0" w:space="0" w:color="auto"/>
              </w:divBdr>
            </w:div>
            <w:div w:id="951402420">
              <w:marLeft w:val="0"/>
              <w:marRight w:val="0"/>
              <w:marTop w:val="0"/>
              <w:marBottom w:val="0"/>
              <w:divBdr>
                <w:top w:val="none" w:sz="0" w:space="0" w:color="auto"/>
                <w:left w:val="none" w:sz="0" w:space="0" w:color="auto"/>
                <w:bottom w:val="none" w:sz="0" w:space="0" w:color="auto"/>
                <w:right w:val="none" w:sz="0" w:space="0" w:color="auto"/>
              </w:divBdr>
            </w:div>
            <w:div w:id="1786464596">
              <w:marLeft w:val="0"/>
              <w:marRight w:val="0"/>
              <w:marTop w:val="0"/>
              <w:marBottom w:val="0"/>
              <w:divBdr>
                <w:top w:val="none" w:sz="0" w:space="0" w:color="auto"/>
                <w:left w:val="none" w:sz="0" w:space="0" w:color="auto"/>
                <w:bottom w:val="none" w:sz="0" w:space="0" w:color="auto"/>
                <w:right w:val="none" w:sz="0" w:space="0" w:color="auto"/>
              </w:divBdr>
            </w:div>
            <w:div w:id="1120806514">
              <w:marLeft w:val="0"/>
              <w:marRight w:val="0"/>
              <w:marTop w:val="0"/>
              <w:marBottom w:val="0"/>
              <w:divBdr>
                <w:top w:val="none" w:sz="0" w:space="0" w:color="auto"/>
                <w:left w:val="none" w:sz="0" w:space="0" w:color="auto"/>
                <w:bottom w:val="none" w:sz="0" w:space="0" w:color="auto"/>
                <w:right w:val="none" w:sz="0" w:space="0" w:color="auto"/>
              </w:divBdr>
            </w:div>
            <w:div w:id="83572300">
              <w:marLeft w:val="0"/>
              <w:marRight w:val="0"/>
              <w:marTop w:val="0"/>
              <w:marBottom w:val="0"/>
              <w:divBdr>
                <w:top w:val="none" w:sz="0" w:space="0" w:color="auto"/>
                <w:left w:val="none" w:sz="0" w:space="0" w:color="auto"/>
                <w:bottom w:val="none" w:sz="0" w:space="0" w:color="auto"/>
                <w:right w:val="none" w:sz="0" w:space="0" w:color="auto"/>
              </w:divBdr>
            </w:div>
            <w:div w:id="689918201">
              <w:marLeft w:val="0"/>
              <w:marRight w:val="0"/>
              <w:marTop w:val="0"/>
              <w:marBottom w:val="0"/>
              <w:divBdr>
                <w:top w:val="none" w:sz="0" w:space="0" w:color="auto"/>
                <w:left w:val="none" w:sz="0" w:space="0" w:color="auto"/>
                <w:bottom w:val="none" w:sz="0" w:space="0" w:color="auto"/>
                <w:right w:val="none" w:sz="0" w:space="0" w:color="auto"/>
              </w:divBdr>
            </w:div>
            <w:div w:id="309755720">
              <w:marLeft w:val="0"/>
              <w:marRight w:val="0"/>
              <w:marTop w:val="0"/>
              <w:marBottom w:val="0"/>
              <w:divBdr>
                <w:top w:val="none" w:sz="0" w:space="0" w:color="auto"/>
                <w:left w:val="none" w:sz="0" w:space="0" w:color="auto"/>
                <w:bottom w:val="none" w:sz="0" w:space="0" w:color="auto"/>
                <w:right w:val="none" w:sz="0" w:space="0" w:color="auto"/>
              </w:divBdr>
            </w:div>
            <w:div w:id="355467483">
              <w:marLeft w:val="0"/>
              <w:marRight w:val="0"/>
              <w:marTop w:val="0"/>
              <w:marBottom w:val="0"/>
              <w:divBdr>
                <w:top w:val="none" w:sz="0" w:space="0" w:color="auto"/>
                <w:left w:val="none" w:sz="0" w:space="0" w:color="auto"/>
                <w:bottom w:val="none" w:sz="0" w:space="0" w:color="auto"/>
                <w:right w:val="none" w:sz="0" w:space="0" w:color="auto"/>
              </w:divBdr>
            </w:div>
            <w:div w:id="1586647657">
              <w:marLeft w:val="0"/>
              <w:marRight w:val="0"/>
              <w:marTop w:val="0"/>
              <w:marBottom w:val="0"/>
              <w:divBdr>
                <w:top w:val="none" w:sz="0" w:space="0" w:color="auto"/>
                <w:left w:val="none" w:sz="0" w:space="0" w:color="auto"/>
                <w:bottom w:val="none" w:sz="0" w:space="0" w:color="auto"/>
                <w:right w:val="none" w:sz="0" w:space="0" w:color="auto"/>
              </w:divBdr>
            </w:div>
            <w:div w:id="422457306">
              <w:marLeft w:val="0"/>
              <w:marRight w:val="0"/>
              <w:marTop w:val="0"/>
              <w:marBottom w:val="0"/>
              <w:divBdr>
                <w:top w:val="none" w:sz="0" w:space="0" w:color="auto"/>
                <w:left w:val="none" w:sz="0" w:space="0" w:color="auto"/>
                <w:bottom w:val="none" w:sz="0" w:space="0" w:color="auto"/>
                <w:right w:val="none" w:sz="0" w:space="0" w:color="auto"/>
              </w:divBdr>
            </w:div>
            <w:div w:id="1424185719">
              <w:marLeft w:val="0"/>
              <w:marRight w:val="0"/>
              <w:marTop w:val="0"/>
              <w:marBottom w:val="0"/>
              <w:divBdr>
                <w:top w:val="none" w:sz="0" w:space="0" w:color="auto"/>
                <w:left w:val="none" w:sz="0" w:space="0" w:color="auto"/>
                <w:bottom w:val="none" w:sz="0" w:space="0" w:color="auto"/>
                <w:right w:val="none" w:sz="0" w:space="0" w:color="auto"/>
              </w:divBdr>
            </w:div>
            <w:div w:id="1095636542">
              <w:marLeft w:val="0"/>
              <w:marRight w:val="0"/>
              <w:marTop w:val="0"/>
              <w:marBottom w:val="0"/>
              <w:divBdr>
                <w:top w:val="none" w:sz="0" w:space="0" w:color="auto"/>
                <w:left w:val="none" w:sz="0" w:space="0" w:color="auto"/>
                <w:bottom w:val="none" w:sz="0" w:space="0" w:color="auto"/>
                <w:right w:val="none" w:sz="0" w:space="0" w:color="auto"/>
              </w:divBdr>
            </w:div>
            <w:div w:id="1582372100">
              <w:marLeft w:val="0"/>
              <w:marRight w:val="0"/>
              <w:marTop w:val="0"/>
              <w:marBottom w:val="0"/>
              <w:divBdr>
                <w:top w:val="none" w:sz="0" w:space="0" w:color="auto"/>
                <w:left w:val="none" w:sz="0" w:space="0" w:color="auto"/>
                <w:bottom w:val="none" w:sz="0" w:space="0" w:color="auto"/>
                <w:right w:val="none" w:sz="0" w:space="0" w:color="auto"/>
              </w:divBdr>
            </w:div>
            <w:div w:id="1189173964">
              <w:marLeft w:val="0"/>
              <w:marRight w:val="0"/>
              <w:marTop w:val="0"/>
              <w:marBottom w:val="0"/>
              <w:divBdr>
                <w:top w:val="none" w:sz="0" w:space="0" w:color="auto"/>
                <w:left w:val="none" w:sz="0" w:space="0" w:color="auto"/>
                <w:bottom w:val="none" w:sz="0" w:space="0" w:color="auto"/>
                <w:right w:val="none" w:sz="0" w:space="0" w:color="auto"/>
              </w:divBdr>
            </w:div>
            <w:div w:id="1801848482">
              <w:marLeft w:val="0"/>
              <w:marRight w:val="0"/>
              <w:marTop w:val="0"/>
              <w:marBottom w:val="0"/>
              <w:divBdr>
                <w:top w:val="none" w:sz="0" w:space="0" w:color="auto"/>
                <w:left w:val="none" w:sz="0" w:space="0" w:color="auto"/>
                <w:bottom w:val="none" w:sz="0" w:space="0" w:color="auto"/>
                <w:right w:val="none" w:sz="0" w:space="0" w:color="auto"/>
              </w:divBdr>
            </w:div>
            <w:div w:id="21126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1487">
      <w:bodyDiv w:val="1"/>
      <w:marLeft w:val="0"/>
      <w:marRight w:val="0"/>
      <w:marTop w:val="0"/>
      <w:marBottom w:val="0"/>
      <w:divBdr>
        <w:top w:val="none" w:sz="0" w:space="0" w:color="auto"/>
        <w:left w:val="none" w:sz="0" w:space="0" w:color="auto"/>
        <w:bottom w:val="none" w:sz="0" w:space="0" w:color="auto"/>
        <w:right w:val="none" w:sz="0" w:space="0" w:color="auto"/>
      </w:divBdr>
      <w:divsChild>
        <w:div w:id="886455039">
          <w:marLeft w:val="0"/>
          <w:marRight w:val="0"/>
          <w:marTop w:val="0"/>
          <w:marBottom w:val="0"/>
          <w:divBdr>
            <w:top w:val="none" w:sz="0" w:space="0" w:color="auto"/>
            <w:left w:val="none" w:sz="0" w:space="0" w:color="auto"/>
            <w:bottom w:val="none" w:sz="0" w:space="0" w:color="auto"/>
            <w:right w:val="none" w:sz="0" w:space="0" w:color="auto"/>
          </w:divBdr>
          <w:divsChild>
            <w:div w:id="2117825538">
              <w:marLeft w:val="0"/>
              <w:marRight w:val="0"/>
              <w:marTop w:val="0"/>
              <w:marBottom w:val="0"/>
              <w:divBdr>
                <w:top w:val="none" w:sz="0" w:space="0" w:color="auto"/>
                <w:left w:val="none" w:sz="0" w:space="0" w:color="auto"/>
                <w:bottom w:val="none" w:sz="0" w:space="0" w:color="auto"/>
                <w:right w:val="none" w:sz="0" w:space="0" w:color="auto"/>
              </w:divBdr>
            </w:div>
            <w:div w:id="503401446">
              <w:marLeft w:val="0"/>
              <w:marRight w:val="0"/>
              <w:marTop w:val="0"/>
              <w:marBottom w:val="0"/>
              <w:divBdr>
                <w:top w:val="none" w:sz="0" w:space="0" w:color="auto"/>
                <w:left w:val="none" w:sz="0" w:space="0" w:color="auto"/>
                <w:bottom w:val="none" w:sz="0" w:space="0" w:color="auto"/>
                <w:right w:val="none" w:sz="0" w:space="0" w:color="auto"/>
              </w:divBdr>
            </w:div>
            <w:div w:id="1676346030">
              <w:marLeft w:val="0"/>
              <w:marRight w:val="0"/>
              <w:marTop w:val="0"/>
              <w:marBottom w:val="0"/>
              <w:divBdr>
                <w:top w:val="none" w:sz="0" w:space="0" w:color="auto"/>
                <w:left w:val="none" w:sz="0" w:space="0" w:color="auto"/>
                <w:bottom w:val="none" w:sz="0" w:space="0" w:color="auto"/>
                <w:right w:val="none" w:sz="0" w:space="0" w:color="auto"/>
              </w:divBdr>
            </w:div>
            <w:div w:id="15534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8159">
      <w:bodyDiv w:val="1"/>
      <w:marLeft w:val="0"/>
      <w:marRight w:val="0"/>
      <w:marTop w:val="0"/>
      <w:marBottom w:val="0"/>
      <w:divBdr>
        <w:top w:val="none" w:sz="0" w:space="0" w:color="auto"/>
        <w:left w:val="none" w:sz="0" w:space="0" w:color="auto"/>
        <w:bottom w:val="none" w:sz="0" w:space="0" w:color="auto"/>
        <w:right w:val="none" w:sz="0" w:space="0" w:color="auto"/>
      </w:divBdr>
      <w:divsChild>
        <w:div w:id="2125414714">
          <w:marLeft w:val="0"/>
          <w:marRight w:val="0"/>
          <w:marTop w:val="0"/>
          <w:marBottom w:val="0"/>
          <w:divBdr>
            <w:top w:val="none" w:sz="0" w:space="0" w:color="auto"/>
            <w:left w:val="none" w:sz="0" w:space="0" w:color="auto"/>
            <w:bottom w:val="none" w:sz="0" w:space="0" w:color="auto"/>
            <w:right w:val="none" w:sz="0" w:space="0" w:color="auto"/>
          </w:divBdr>
          <w:divsChild>
            <w:div w:id="8119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908">
      <w:bodyDiv w:val="1"/>
      <w:marLeft w:val="0"/>
      <w:marRight w:val="0"/>
      <w:marTop w:val="0"/>
      <w:marBottom w:val="0"/>
      <w:divBdr>
        <w:top w:val="none" w:sz="0" w:space="0" w:color="auto"/>
        <w:left w:val="none" w:sz="0" w:space="0" w:color="auto"/>
        <w:bottom w:val="none" w:sz="0" w:space="0" w:color="auto"/>
        <w:right w:val="none" w:sz="0" w:space="0" w:color="auto"/>
      </w:divBdr>
      <w:divsChild>
        <w:div w:id="1581056793">
          <w:marLeft w:val="0"/>
          <w:marRight w:val="0"/>
          <w:marTop w:val="0"/>
          <w:marBottom w:val="0"/>
          <w:divBdr>
            <w:top w:val="none" w:sz="0" w:space="0" w:color="auto"/>
            <w:left w:val="none" w:sz="0" w:space="0" w:color="auto"/>
            <w:bottom w:val="none" w:sz="0" w:space="0" w:color="auto"/>
            <w:right w:val="none" w:sz="0" w:space="0" w:color="auto"/>
          </w:divBdr>
          <w:divsChild>
            <w:div w:id="583685302">
              <w:marLeft w:val="0"/>
              <w:marRight w:val="0"/>
              <w:marTop w:val="0"/>
              <w:marBottom w:val="0"/>
              <w:divBdr>
                <w:top w:val="none" w:sz="0" w:space="0" w:color="auto"/>
                <w:left w:val="none" w:sz="0" w:space="0" w:color="auto"/>
                <w:bottom w:val="none" w:sz="0" w:space="0" w:color="auto"/>
                <w:right w:val="none" w:sz="0" w:space="0" w:color="auto"/>
              </w:divBdr>
              <w:divsChild>
                <w:div w:id="797071630">
                  <w:marLeft w:val="0"/>
                  <w:marRight w:val="0"/>
                  <w:marTop w:val="0"/>
                  <w:marBottom w:val="0"/>
                  <w:divBdr>
                    <w:top w:val="none" w:sz="0" w:space="0" w:color="auto"/>
                    <w:left w:val="none" w:sz="0" w:space="0" w:color="auto"/>
                    <w:bottom w:val="none" w:sz="0" w:space="0" w:color="auto"/>
                    <w:right w:val="none" w:sz="0" w:space="0" w:color="auto"/>
                  </w:divBdr>
                  <w:divsChild>
                    <w:div w:id="11396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09010">
      <w:bodyDiv w:val="1"/>
      <w:marLeft w:val="0"/>
      <w:marRight w:val="0"/>
      <w:marTop w:val="0"/>
      <w:marBottom w:val="0"/>
      <w:divBdr>
        <w:top w:val="none" w:sz="0" w:space="0" w:color="auto"/>
        <w:left w:val="none" w:sz="0" w:space="0" w:color="auto"/>
        <w:bottom w:val="none" w:sz="0" w:space="0" w:color="auto"/>
        <w:right w:val="none" w:sz="0" w:space="0" w:color="auto"/>
      </w:divBdr>
    </w:div>
    <w:div w:id="1897008245">
      <w:bodyDiv w:val="1"/>
      <w:marLeft w:val="0"/>
      <w:marRight w:val="0"/>
      <w:marTop w:val="0"/>
      <w:marBottom w:val="0"/>
      <w:divBdr>
        <w:top w:val="none" w:sz="0" w:space="0" w:color="auto"/>
        <w:left w:val="none" w:sz="0" w:space="0" w:color="auto"/>
        <w:bottom w:val="none" w:sz="0" w:space="0" w:color="auto"/>
        <w:right w:val="none" w:sz="0" w:space="0" w:color="auto"/>
      </w:divBdr>
    </w:div>
    <w:div w:id="1958950022">
      <w:bodyDiv w:val="1"/>
      <w:marLeft w:val="0"/>
      <w:marRight w:val="0"/>
      <w:marTop w:val="0"/>
      <w:marBottom w:val="0"/>
      <w:divBdr>
        <w:top w:val="none" w:sz="0" w:space="0" w:color="auto"/>
        <w:left w:val="none" w:sz="0" w:space="0" w:color="auto"/>
        <w:bottom w:val="none" w:sz="0" w:space="0" w:color="auto"/>
        <w:right w:val="none" w:sz="0" w:space="0" w:color="auto"/>
      </w:divBdr>
      <w:divsChild>
        <w:div w:id="982781686">
          <w:marLeft w:val="0"/>
          <w:marRight w:val="0"/>
          <w:marTop w:val="0"/>
          <w:marBottom w:val="0"/>
          <w:divBdr>
            <w:top w:val="none" w:sz="0" w:space="0" w:color="auto"/>
            <w:left w:val="none" w:sz="0" w:space="0" w:color="auto"/>
            <w:bottom w:val="none" w:sz="0" w:space="0" w:color="auto"/>
            <w:right w:val="none" w:sz="0" w:space="0" w:color="auto"/>
          </w:divBdr>
          <w:divsChild>
            <w:div w:id="20972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3673">
      <w:bodyDiv w:val="1"/>
      <w:marLeft w:val="0"/>
      <w:marRight w:val="0"/>
      <w:marTop w:val="0"/>
      <w:marBottom w:val="0"/>
      <w:divBdr>
        <w:top w:val="none" w:sz="0" w:space="0" w:color="auto"/>
        <w:left w:val="none" w:sz="0" w:space="0" w:color="auto"/>
        <w:bottom w:val="none" w:sz="0" w:space="0" w:color="auto"/>
        <w:right w:val="none" w:sz="0" w:space="0" w:color="auto"/>
      </w:divBdr>
      <w:divsChild>
        <w:div w:id="304823020">
          <w:marLeft w:val="0"/>
          <w:marRight w:val="0"/>
          <w:marTop w:val="0"/>
          <w:marBottom w:val="0"/>
          <w:divBdr>
            <w:top w:val="none" w:sz="0" w:space="0" w:color="auto"/>
            <w:left w:val="none" w:sz="0" w:space="0" w:color="auto"/>
            <w:bottom w:val="none" w:sz="0" w:space="0" w:color="auto"/>
            <w:right w:val="none" w:sz="0" w:space="0" w:color="auto"/>
          </w:divBdr>
          <w:divsChild>
            <w:div w:id="2141727873">
              <w:marLeft w:val="0"/>
              <w:marRight w:val="0"/>
              <w:marTop w:val="0"/>
              <w:marBottom w:val="0"/>
              <w:divBdr>
                <w:top w:val="none" w:sz="0" w:space="0" w:color="auto"/>
                <w:left w:val="none" w:sz="0" w:space="0" w:color="auto"/>
                <w:bottom w:val="none" w:sz="0" w:space="0" w:color="auto"/>
                <w:right w:val="none" w:sz="0" w:space="0" w:color="auto"/>
              </w:divBdr>
            </w:div>
            <w:div w:id="1968662429">
              <w:marLeft w:val="0"/>
              <w:marRight w:val="0"/>
              <w:marTop w:val="0"/>
              <w:marBottom w:val="0"/>
              <w:divBdr>
                <w:top w:val="none" w:sz="0" w:space="0" w:color="auto"/>
                <w:left w:val="none" w:sz="0" w:space="0" w:color="auto"/>
                <w:bottom w:val="none" w:sz="0" w:space="0" w:color="auto"/>
                <w:right w:val="none" w:sz="0" w:space="0" w:color="auto"/>
              </w:divBdr>
            </w:div>
            <w:div w:id="102917637">
              <w:marLeft w:val="0"/>
              <w:marRight w:val="0"/>
              <w:marTop w:val="0"/>
              <w:marBottom w:val="0"/>
              <w:divBdr>
                <w:top w:val="none" w:sz="0" w:space="0" w:color="auto"/>
                <w:left w:val="none" w:sz="0" w:space="0" w:color="auto"/>
                <w:bottom w:val="none" w:sz="0" w:space="0" w:color="auto"/>
                <w:right w:val="none" w:sz="0" w:space="0" w:color="auto"/>
              </w:divBdr>
            </w:div>
            <w:div w:id="1873107483">
              <w:marLeft w:val="0"/>
              <w:marRight w:val="0"/>
              <w:marTop w:val="0"/>
              <w:marBottom w:val="0"/>
              <w:divBdr>
                <w:top w:val="none" w:sz="0" w:space="0" w:color="auto"/>
                <w:left w:val="none" w:sz="0" w:space="0" w:color="auto"/>
                <w:bottom w:val="none" w:sz="0" w:space="0" w:color="auto"/>
                <w:right w:val="none" w:sz="0" w:space="0" w:color="auto"/>
              </w:divBdr>
            </w:div>
            <w:div w:id="1494839218">
              <w:marLeft w:val="0"/>
              <w:marRight w:val="0"/>
              <w:marTop w:val="0"/>
              <w:marBottom w:val="0"/>
              <w:divBdr>
                <w:top w:val="none" w:sz="0" w:space="0" w:color="auto"/>
                <w:left w:val="none" w:sz="0" w:space="0" w:color="auto"/>
                <w:bottom w:val="none" w:sz="0" w:space="0" w:color="auto"/>
                <w:right w:val="none" w:sz="0" w:space="0" w:color="auto"/>
              </w:divBdr>
            </w:div>
            <w:div w:id="719986261">
              <w:marLeft w:val="0"/>
              <w:marRight w:val="0"/>
              <w:marTop w:val="0"/>
              <w:marBottom w:val="0"/>
              <w:divBdr>
                <w:top w:val="none" w:sz="0" w:space="0" w:color="auto"/>
                <w:left w:val="none" w:sz="0" w:space="0" w:color="auto"/>
                <w:bottom w:val="none" w:sz="0" w:space="0" w:color="auto"/>
                <w:right w:val="none" w:sz="0" w:space="0" w:color="auto"/>
              </w:divBdr>
            </w:div>
            <w:div w:id="709960400">
              <w:marLeft w:val="0"/>
              <w:marRight w:val="0"/>
              <w:marTop w:val="0"/>
              <w:marBottom w:val="0"/>
              <w:divBdr>
                <w:top w:val="none" w:sz="0" w:space="0" w:color="auto"/>
                <w:left w:val="none" w:sz="0" w:space="0" w:color="auto"/>
                <w:bottom w:val="none" w:sz="0" w:space="0" w:color="auto"/>
                <w:right w:val="none" w:sz="0" w:space="0" w:color="auto"/>
              </w:divBdr>
            </w:div>
            <w:div w:id="653682226">
              <w:marLeft w:val="0"/>
              <w:marRight w:val="0"/>
              <w:marTop w:val="0"/>
              <w:marBottom w:val="0"/>
              <w:divBdr>
                <w:top w:val="none" w:sz="0" w:space="0" w:color="auto"/>
                <w:left w:val="none" w:sz="0" w:space="0" w:color="auto"/>
                <w:bottom w:val="none" w:sz="0" w:space="0" w:color="auto"/>
                <w:right w:val="none" w:sz="0" w:space="0" w:color="auto"/>
              </w:divBdr>
            </w:div>
            <w:div w:id="700210522">
              <w:marLeft w:val="0"/>
              <w:marRight w:val="0"/>
              <w:marTop w:val="0"/>
              <w:marBottom w:val="0"/>
              <w:divBdr>
                <w:top w:val="none" w:sz="0" w:space="0" w:color="auto"/>
                <w:left w:val="none" w:sz="0" w:space="0" w:color="auto"/>
                <w:bottom w:val="none" w:sz="0" w:space="0" w:color="auto"/>
                <w:right w:val="none" w:sz="0" w:space="0" w:color="auto"/>
              </w:divBdr>
            </w:div>
            <w:div w:id="1955212028">
              <w:marLeft w:val="0"/>
              <w:marRight w:val="0"/>
              <w:marTop w:val="0"/>
              <w:marBottom w:val="0"/>
              <w:divBdr>
                <w:top w:val="none" w:sz="0" w:space="0" w:color="auto"/>
                <w:left w:val="none" w:sz="0" w:space="0" w:color="auto"/>
                <w:bottom w:val="none" w:sz="0" w:space="0" w:color="auto"/>
                <w:right w:val="none" w:sz="0" w:space="0" w:color="auto"/>
              </w:divBdr>
            </w:div>
            <w:div w:id="121585284">
              <w:marLeft w:val="0"/>
              <w:marRight w:val="0"/>
              <w:marTop w:val="0"/>
              <w:marBottom w:val="0"/>
              <w:divBdr>
                <w:top w:val="none" w:sz="0" w:space="0" w:color="auto"/>
                <w:left w:val="none" w:sz="0" w:space="0" w:color="auto"/>
                <w:bottom w:val="none" w:sz="0" w:space="0" w:color="auto"/>
                <w:right w:val="none" w:sz="0" w:space="0" w:color="auto"/>
              </w:divBdr>
            </w:div>
            <w:div w:id="1949390863">
              <w:marLeft w:val="0"/>
              <w:marRight w:val="0"/>
              <w:marTop w:val="0"/>
              <w:marBottom w:val="0"/>
              <w:divBdr>
                <w:top w:val="none" w:sz="0" w:space="0" w:color="auto"/>
                <w:left w:val="none" w:sz="0" w:space="0" w:color="auto"/>
                <w:bottom w:val="none" w:sz="0" w:space="0" w:color="auto"/>
                <w:right w:val="none" w:sz="0" w:space="0" w:color="auto"/>
              </w:divBdr>
            </w:div>
            <w:div w:id="1338114063">
              <w:marLeft w:val="0"/>
              <w:marRight w:val="0"/>
              <w:marTop w:val="0"/>
              <w:marBottom w:val="0"/>
              <w:divBdr>
                <w:top w:val="none" w:sz="0" w:space="0" w:color="auto"/>
                <w:left w:val="none" w:sz="0" w:space="0" w:color="auto"/>
                <w:bottom w:val="none" w:sz="0" w:space="0" w:color="auto"/>
                <w:right w:val="none" w:sz="0" w:space="0" w:color="auto"/>
              </w:divBdr>
            </w:div>
            <w:div w:id="1417245160">
              <w:marLeft w:val="0"/>
              <w:marRight w:val="0"/>
              <w:marTop w:val="0"/>
              <w:marBottom w:val="0"/>
              <w:divBdr>
                <w:top w:val="none" w:sz="0" w:space="0" w:color="auto"/>
                <w:left w:val="none" w:sz="0" w:space="0" w:color="auto"/>
                <w:bottom w:val="none" w:sz="0" w:space="0" w:color="auto"/>
                <w:right w:val="none" w:sz="0" w:space="0" w:color="auto"/>
              </w:divBdr>
            </w:div>
            <w:div w:id="2057926055">
              <w:marLeft w:val="0"/>
              <w:marRight w:val="0"/>
              <w:marTop w:val="0"/>
              <w:marBottom w:val="0"/>
              <w:divBdr>
                <w:top w:val="none" w:sz="0" w:space="0" w:color="auto"/>
                <w:left w:val="none" w:sz="0" w:space="0" w:color="auto"/>
                <w:bottom w:val="none" w:sz="0" w:space="0" w:color="auto"/>
                <w:right w:val="none" w:sz="0" w:space="0" w:color="auto"/>
              </w:divBdr>
            </w:div>
            <w:div w:id="594366436">
              <w:marLeft w:val="0"/>
              <w:marRight w:val="0"/>
              <w:marTop w:val="0"/>
              <w:marBottom w:val="0"/>
              <w:divBdr>
                <w:top w:val="none" w:sz="0" w:space="0" w:color="auto"/>
                <w:left w:val="none" w:sz="0" w:space="0" w:color="auto"/>
                <w:bottom w:val="none" w:sz="0" w:space="0" w:color="auto"/>
                <w:right w:val="none" w:sz="0" w:space="0" w:color="auto"/>
              </w:divBdr>
            </w:div>
            <w:div w:id="2122872919">
              <w:marLeft w:val="0"/>
              <w:marRight w:val="0"/>
              <w:marTop w:val="0"/>
              <w:marBottom w:val="0"/>
              <w:divBdr>
                <w:top w:val="none" w:sz="0" w:space="0" w:color="auto"/>
                <w:left w:val="none" w:sz="0" w:space="0" w:color="auto"/>
                <w:bottom w:val="none" w:sz="0" w:space="0" w:color="auto"/>
                <w:right w:val="none" w:sz="0" w:space="0" w:color="auto"/>
              </w:divBdr>
            </w:div>
            <w:div w:id="1370495328">
              <w:marLeft w:val="0"/>
              <w:marRight w:val="0"/>
              <w:marTop w:val="0"/>
              <w:marBottom w:val="0"/>
              <w:divBdr>
                <w:top w:val="none" w:sz="0" w:space="0" w:color="auto"/>
                <w:left w:val="none" w:sz="0" w:space="0" w:color="auto"/>
                <w:bottom w:val="none" w:sz="0" w:space="0" w:color="auto"/>
                <w:right w:val="none" w:sz="0" w:space="0" w:color="auto"/>
              </w:divBdr>
            </w:div>
            <w:div w:id="4027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6005">
      <w:bodyDiv w:val="1"/>
      <w:marLeft w:val="0"/>
      <w:marRight w:val="0"/>
      <w:marTop w:val="0"/>
      <w:marBottom w:val="0"/>
      <w:divBdr>
        <w:top w:val="none" w:sz="0" w:space="0" w:color="auto"/>
        <w:left w:val="none" w:sz="0" w:space="0" w:color="auto"/>
        <w:bottom w:val="none" w:sz="0" w:space="0" w:color="auto"/>
        <w:right w:val="none" w:sz="0" w:space="0" w:color="auto"/>
      </w:divBdr>
    </w:div>
    <w:div w:id="2054041035">
      <w:bodyDiv w:val="1"/>
      <w:marLeft w:val="0"/>
      <w:marRight w:val="0"/>
      <w:marTop w:val="0"/>
      <w:marBottom w:val="0"/>
      <w:divBdr>
        <w:top w:val="none" w:sz="0" w:space="0" w:color="auto"/>
        <w:left w:val="none" w:sz="0" w:space="0" w:color="auto"/>
        <w:bottom w:val="none" w:sz="0" w:space="0" w:color="auto"/>
        <w:right w:val="none" w:sz="0" w:space="0" w:color="auto"/>
      </w:divBdr>
      <w:divsChild>
        <w:div w:id="1581476768">
          <w:marLeft w:val="0"/>
          <w:marRight w:val="0"/>
          <w:marTop w:val="0"/>
          <w:marBottom w:val="0"/>
          <w:divBdr>
            <w:top w:val="none" w:sz="0" w:space="0" w:color="auto"/>
            <w:left w:val="none" w:sz="0" w:space="0" w:color="auto"/>
            <w:bottom w:val="none" w:sz="0" w:space="0" w:color="auto"/>
            <w:right w:val="none" w:sz="0" w:space="0" w:color="auto"/>
          </w:divBdr>
          <w:divsChild>
            <w:div w:id="231428821">
              <w:marLeft w:val="0"/>
              <w:marRight w:val="0"/>
              <w:marTop w:val="0"/>
              <w:marBottom w:val="0"/>
              <w:divBdr>
                <w:top w:val="none" w:sz="0" w:space="0" w:color="auto"/>
                <w:left w:val="none" w:sz="0" w:space="0" w:color="auto"/>
                <w:bottom w:val="none" w:sz="0" w:space="0" w:color="auto"/>
                <w:right w:val="none" w:sz="0" w:space="0" w:color="auto"/>
              </w:divBdr>
              <w:divsChild>
                <w:div w:id="10515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77870">
      <w:bodyDiv w:val="1"/>
      <w:marLeft w:val="0"/>
      <w:marRight w:val="0"/>
      <w:marTop w:val="0"/>
      <w:marBottom w:val="0"/>
      <w:divBdr>
        <w:top w:val="none" w:sz="0" w:space="0" w:color="auto"/>
        <w:left w:val="none" w:sz="0" w:space="0" w:color="auto"/>
        <w:bottom w:val="none" w:sz="0" w:space="0" w:color="auto"/>
        <w:right w:val="none" w:sz="0" w:space="0" w:color="auto"/>
      </w:divBdr>
      <w:divsChild>
        <w:div w:id="1035036662">
          <w:marLeft w:val="0"/>
          <w:marRight w:val="0"/>
          <w:marTop w:val="0"/>
          <w:marBottom w:val="0"/>
          <w:divBdr>
            <w:top w:val="none" w:sz="0" w:space="0" w:color="auto"/>
            <w:left w:val="none" w:sz="0" w:space="0" w:color="auto"/>
            <w:bottom w:val="none" w:sz="0" w:space="0" w:color="auto"/>
            <w:right w:val="none" w:sz="0" w:space="0" w:color="auto"/>
          </w:divBdr>
          <w:divsChild>
            <w:div w:id="551624567">
              <w:marLeft w:val="0"/>
              <w:marRight w:val="0"/>
              <w:marTop w:val="0"/>
              <w:marBottom w:val="0"/>
              <w:divBdr>
                <w:top w:val="none" w:sz="0" w:space="0" w:color="auto"/>
                <w:left w:val="none" w:sz="0" w:space="0" w:color="auto"/>
                <w:bottom w:val="none" w:sz="0" w:space="0" w:color="auto"/>
                <w:right w:val="none" w:sz="0" w:space="0" w:color="auto"/>
              </w:divBdr>
            </w:div>
            <w:div w:id="572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9128">
      <w:bodyDiv w:val="1"/>
      <w:marLeft w:val="0"/>
      <w:marRight w:val="0"/>
      <w:marTop w:val="0"/>
      <w:marBottom w:val="0"/>
      <w:divBdr>
        <w:top w:val="none" w:sz="0" w:space="0" w:color="auto"/>
        <w:left w:val="none" w:sz="0" w:space="0" w:color="auto"/>
        <w:bottom w:val="none" w:sz="0" w:space="0" w:color="auto"/>
        <w:right w:val="none" w:sz="0" w:space="0" w:color="auto"/>
      </w:divBdr>
      <w:divsChild>
        <w:div w:id="1831829082">
          <w:marLeft w:val="0"/>
          <w:marRight w:val="0"/>
          <w:marTop w:val="0"/>
          <w:marBottom w:val="0"/>
          <w:divBdr>
            <w:top w:val="none" w:sz="0" w:space="0" w:color="auto"/>
            <w:left w:val="none" w:sz="0" w:space="0" w:color="auto"/>
            <w:bottom w:val="none" w:sz="0" w:space="0" w:color="auto"/>
            <w:right w:val="none" w:sz="0" w:space="0" w:color="auto"/>
          </w:divBdr>
          <w:divsChild>
            <w:div w:id="1177575764">
              <w:marLeft w:val="0"/>
              <w:marRight w:val="0"/>
              <w:marTop w:val="0"/>
              <w:marBottom w:val="0"/>
              <w:divBdr>
                <w:top w:val="none" w:sz="0" w:space="0" w:color="auto"/>
                <w:left w:val="none" w:sz="0" w:space="0" w:color="auto"/>
                <w:bottom w:val="none" w:sz="0" w:space="0" w:color="auto"/>
                <w:right w:val="none" w:sz="0" w:space="0" w:color="auto"/>
              </w:divBdr>
              <w:divsChild>
                <w:div w:id="262078813">
                  <w:marLeft w:val="0"/>
                  <w:marRight w:val="0"/>
                  <w:marTop w:val="0"/>
                  <w:marBottom w:val="0"/>
                  <w:divBdr>
                    <w:top w:val="none" w:sz="0" w:space="0" w:color="auto"/>
                    <w:left w:val="none" w:sz="0" w:space="0" w:color="auto"/>
                    <w:bottom w:val="none" w:sz="0" w:space="0" w:color="auto"/>
                    <w:right w:val="none" w:sz="0" w:space="0" w:color="auto"/>
                  </w:divBdr>
                  <w:divsChild>
                    <w:div w:id="11497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87147">
      <w:bodyDiv w:val="1"/>
      <w:marLeft w:val="0"/>
      <w:marRight w:val="0"/>
      <w:marTop w:val="0"/>
      <w:marBottom w:val="0"/>
      <w:divBdr>
        <w:top w:val="none" w:sz="0" w:space="0" w:color="auto"/>
        <w:left w:val="none" w:sz="0" w:space="0" w:color="auto"/>
        <w:bottom w:val="none" w:sz="0" w:space="0" w:color="auto"/>
        <w:right w:val="none" w:sz="0" w:space="0" w:color="auto"/>
      </w:divBdr>
      <w:divsChild>
        <w:div w:id="2061712531">
          <w:marLeft w:val="0"/>
          <w:marRight w:val="0"/>
          <w:marTop w:val="0"/>
          <w:marBottom w:val="0"/>
          <w:divBdr>
            <w:top w:val="none" w:sz="0" w:space="0" w:color="auto"/>
            <w:left w:val="none" w:sz="0" w:space="0" w:color="auto"/>
            <w:bottom w:val="none" w:sz="0" w:space="0" w:color="auto"/>
            <w:right w:val="none" w:sz="0" w:space="0" w:color="auto"/>
          </w:divBdr>
          <w:divsChild>
            <w:div w:id="94983999">
              <w:marLeft w:val="0"/>
              <w:marRight w:val="0"/>
              <w:marTop w:val="0"/>
              <w:marBottom w:val="0"/>
              <w:divBdr>
                <w:top w:val="none" w:sz="0" w:space="0" w:color="auto"/>
                <w:left w:val="none" w:sz="0" w:space="0" w:color="auto"/>
                <w:bottom w:val="none" w:sz="0" w:space="0" w:color="auto"/>
                <w:right w:val="none" w:sz="0" w:space="0" w:color="auto"/>
              </w:divBdr>
            </w:div>
            <w:div w:id="737750249">
              <w:marLeft w:val="0"/>
              <w:marRight w:val="0"/>
              <w:marTop w:val="0"/>
              <w:marBottom w:val="0"/>
              <w:divBdr>
                <w:top w:val="none" w:sz="0" w:space="0" w:color="auto"/>
                <w:left w:val="none" w:sz="0" w:space="0" w:color="auto"/>
                <w:bottom w:val="none" w:sz="0" w:space="0" w:color="auto"/>
                <w:right w:val="none" w:sz="0" w:space="0" w:color="auto"/>
              </w:divBdr>
            </w:div>
            <w:div w:id="2099984351">
              <w:marLeft w:val="0"/>
              <w:marRight w:val="0"/>
              <w:marTop w:val="0"/>
              <w:marBottom w:val="0"/>
              <w:divBdr>
                <w:top w:val="none" w:sz="0" w:space="0" w:color="auto"/>
                <w:left w:val="none" w:sz="0" w:space="0" w:color="auto"/>
                <w:bottom w:val="none" w:sz="0" w:space="0" w:color="auto"/>
                <w:right w:val="none" w:sz="0" w:space="0" w:color="auto"/>
              </w:divBdr>
            </w:div>
            <w:div w:id="18036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5845">
      <w:bodyDiv w:val="1"/>
      <w:marLeft w:val="0"/>
      <w:marRight w:val="0"/>
      <w:marTop w:val="0"/>
      <w:marBottom w:val="0"/>
      <w:divBdr>
        <w:top w:val="none" w:sz="0" w:space="0" w:color="auto"/>
        <w:left w:val="none" w:sz="0" w:space="0" w:color="auto"/>
        <w:bottom w:val="none" w:sz="0" w:space="0" w:color="auto"/>
        <w:right w:val="none" w:sz="0" w:space="0" w:color="auto"/>
      </w:divBdr>
      <w:divsChild>
        <w:div w:id="1975064144">
          <w:marLeft w:val="0"/>
          <w:marRight w:val="0"/>
          <w:marTop w:val="0"/>
          <w:marBottom w:val="0"/>
          <w:divBdr>
            <w:top w:val="none" w:sz="0" w:space="0" w:color="auto"/>
            <w:left w:val="none" w:sz="0" w:space="0" w:color="auto"/>
            <w:bottom w:val="none" w:sz="0" w:space="0" w:color="auto"/>
            <w:right w:val="none" w:sz="0" w:space="0" w:color="auto"/>
          </w:divBdr>
          <w:divsChild>
            <w:div w:id="1400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4060">
      <w:bodyDiv w:val="1"/>
      <w:marLeft w:val="0"/>
      <w:marRight w:val="0"/>
      <w:marTop w:val="0"/>
      <w:marBottom w:val="0"/>
      <w:divBdr>
        <w:top w:val="none" w:sz="0" w:space="0" w:color="auto"/>
        <w:left w:val="none" w:sz="0" w:space="0" w:color="auto"/>
        <w:bottom w:val="none" w:sz="0" w:space="0" w:color="auto"/>
        <w:right w:val="none" w:sz="0" w:space="0" w:color="auto"/>
      </w:divBdr>
      <w:divsChild>
        <w:div w:id="578103856">
          <w:marLeft w:val="0"/>
          <w:marRight w:val="0"/>
          <w:marTop w:val="0"/>
          <w:marBottom w:val="0"/>
          <w:divBdr>
            <w:top w:val="none" w:sz="0" w:space="0" w:color="auto"/>
            <w:left w:val="none" w:sz="0" w:space="0" w:color="auto"/>
            <w:bottom w:val="none" w:sz="0" w:space="0" w:color="auto"/>
            <w:right w:val="none" w:sz="0" w:space="0" w:color="auto"/>
          </w:divBdr>
          <w:divsChild>
            <w:div w:id="1716616517">
              <w:marLeft w:val="0"/>
              <w:marRight w:val="0"/>
              <w:marTop w:val="0"/>
              <w:marBottom w:val="0"/>
              <w:divBdr>
                <w:top w:val="none" w:sz="0" w:space="0" w:color="auto"/>
                <w:left w:val="none" w:sz="0" w:space="0" w:color="auto"/>
                <w:bottom w:val="none" w:sz="0" w:space="0" w:color="auto"/>
                <w:right w:val="none" w:sz="0" w:space="0" w:color="auto"/>
              </w:divBdr>
            </w:div>
            <w:div w:id="1828282900">
              <w:marLeft w:val="0"/>
              <w:marRight w:val="0"/>
              <w:marTop w:val="0"/>
              <w:marBottom w:val="0"/>
              <w:divBdr>
                <w:top w:val="none" w:sz="0" w:space="0" w:color="auto"/>
                <w:left w:val="none" w:sz="0" w:space="0" w:color="auto"/>
                <w:bottom w:val="none" w:sz="0" w:space="0" w:color="auto"/>
                <w:right w:val="none" w:sz="0" w:space="0" w:color="auto"/>
              </w:divBdr>
            </w:div>
            <w:div w:id="13303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ensembl.org/pub/release-103/gtf/mus_musculus/Mus_musculus.GRCm39.103.gtf.gz%20\%20&amp;&amp;%20gunzip%20-f%20annotation.gtf.gz" TargetMode="External"/><Relationship Id="rId18" Type="http://schemas.openxmlformats.org/officeDocument/2006/relationships/hyperlink" Target="https://github.com/Xinglab/rmats-turbo/releases/download/v4.1.1/rmats_turbo_v4_1_1.tar.g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nsembl.org" TargetMode="External"/><Relationship Id="rId17" Type="http://schemas.openxmlformats.org/officeDocument/2006/relationships/hyperlink" Target="https://www.bioconductor.org/packages/devel/bioc/vignettes/limma/inst/doc/usersguid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bioconductor.org/packages/release/bioc/html/GenomicRanges.html" TargetMode="External"/><Relationship Id="rId20" Type="http://schemas.openxmlformats.org/officeDocument/2006/relationships/hyperlink" Target="https://github.com/jiayuwen/AS_APA_Jo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aconda.com/products/individua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ioinformatics.babraham.ac.uk/projects/fastq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apac.support.illumina.com/bulletins/2017/04/considerations-for-rna-seq-read-length-and-cover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ensembl.org/pub/release-103/fasta/mus_musculus/dna/Mus_musculus.GRCm39.dna.primary_assembly.fa.gz%20\%20&amp;&amp;%20gunzip%20-f%20genome.fa.gz"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E2D424787274E8E55DF82506F4FBE" ma:contentTypeVersion="4" ma:contentTypeDescription="Create a new document." ma:contentTypeScope="" ma:versionID="c5e32b05730b237a39a5ec77cfec2014">
  <xsd:schema xmlns:xsd="http://www.w3.org/2001/XMLSchema" xmlns:xs="http://www.w3.org/2001/XMLSchema" xmlns:p="http://schemas.microsoft.com/office/2006/metadata/properties" xmlns:ns3="8700fbed-dbf9-4b2a-8ccd-6c2d710c29b8" targetNamespace="http://schemas.microsoft.com/office/2006/metadata/properties" ma:root="true" ma:fieldsID="8044848a85a9765a914290e7512916d1" ns3:_="">
    <xsd:import namespace="8700fbed-dbf9-4b2a-8ccd-6c2d710c29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0fbed-dbf9-4b2a-8ccd-6c2d710c2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91C8F-34F6-4591-B674-786985635ACC}">
  <ds:schemaRefs>
    <ds:schemaRef ds:uri="http://schemas.microsoft.com/sharepoint/v3/contenttype/forms"/>
  </ds:schemaRefs>
</ds:datastoreItem>
</file>

<file path=customXml/itemProps2.xml><?xml version="1.0" encoding="utf-8"?>
<ds:datastoreItem xmlns:ds="http://schemas.openxmlformats.org/officeDocument/2006/customXml" ds:itemID="{58FD89E5-9F94-4D2A-9717-BF46047B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0fbed-dbf9-4b2a-8ccd-6c2d710c2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F6BA3-4392-4EEA-966F-0CFFFC74E822}">
  <ds:schemaRefs>
    <ds:schemaRef ds:uri="http://schemas.openxmlformats.org/officeDocument/2006/bibliography"/>
  </ds:schemaRefs>
</ds:datastoreItem>
</file>

<file path=customXml/itemProps4.xml><?xml version="1.0" encoding="utf-8"?>
<ds:datastoreItem xmlns:ds="http://schemas.openxmlformats.org/officeDocument/2006/customXml" ds:itemID="{3642AE2B-38BD-43D5-BD5D-5C07710936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9406</Words>
  <Characters>53619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2021-05-11T10:45:00Z</dcterms:created>
  <dcterms:modified xsi:type="dcterms:W3CDTF">2021-05-13T16:31:00Z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0x010100820E2D424787274E8E55DF82506F4FBE</vt:lpwstr>
  </property>
</Properties>
</file>