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3DC84" w14:textId="77777777" w:rsidR="00082CCB" w:rsidRDefault="00082CCB" w:rsidP="00082CCB">
      <w:pPr>
        <w:pStyle w:val="a3"/>
        <w:spacing w:before="0" w:after="0" w:line="400" w:lineRule="atLeast"/>
        <w:rPr>
          <w:rFonts w:ascii="Tahoma" w:hAnsi="Tahoma" w:cs="Tahoma"/>
          <w:color w:val="000000"/>
        </w:rPr>
      </w:pPr>
      <w:r>
        <w:rPr>
          <w:rStyle w:val="a4"/>
          <w:rFonts w:ascii="Tahoma" w:hAnsi="Tahoma" w:cs="Tahoma"/>
          <w:color w:val="000000"/>
        </w:rPr>
        <w:t xml:space="preserve">Please note that the reviewers raised some significant concerns regarding your method and your manuscript. Please revise the manuscript to thoroughly address these concerns. Additionally, </w:t>
      </w:r>
      <w:bookmarkStart w:id="0" w:name="_GoBack"/>
      <w:bookmarkEnd w:id="0"/>
      <w:r>
        <w:rPr>
          <w:rStyle w:val="a4"/>
          <w:rFonts w:ascii="Tahoma" w:hAnsi="Tahoma" w:cs="Tahoma"/>
          <w:color w:val="000000"/>
        </w:rPr>
        <w:t>please describe the changes that have been made or provide explanations if the comment is not addressed in a rebuttal letter. We may send the revised manuscript and the rebuttal letter back to peer review.</w:t>
      </w:r>
      <w:r>
        <w:rPr>
          <w:rFonts w:ascii="Tahoma" w:hAnsi="Tahoma" w:cs="Tahoma"/>
          <w:color w:val="000000"/>
        </w:rPr>
        <w:br/>
      </w:r>
      <w:r>
        <w:rPr>
          <w:rFonts w:ascii="Tahoma" w:hAnsi="Tahoma" w:cs="Tahoma"/>
          <w:color w:val="000000"/>
        </w:rPr>
        <w:br/>
      </w:r>
      <w:r>
        <w:rPr>
          <w:rFonts w:ascii="Tahoma" w:hAnsi="Tahoma" w:cs="Tahoma"/>
          <w:color w:val="000000"/>
        </w:rPr>
        <w:br/>
      </w:r>
      <w:r>
        <w:rPr>
          <w:rStyle w:val="a4"/>
          <w:rFonts w:ascii="Tahoma" w:hAnsi="Tahoma" w:cs="Tahoma"/>
          <w:color w:val="FF0000"/>
          <w:u w:val="single"/>
          <w:bdr w:val="none" w:sz="0" w:space="0" w:color="auto" w:frame="1"/>
        </w:rPr>
        <w:t>Editorial comments:</w:t>
      </w:r>
      <w:r>
        <w:rPr>
          <w:rFonts w:ascii="Tahoma" w:hAnsi="Tahoma" w:cs="Tahoma"/>
          <w:color w:val="000000"/>
        </w:rPr>
        <w:br/>
        <w:t>1. Please employ professional copyediting services as the language in the manuscript is not publication grade.</w:t>
      </w:r>
    </w:p>
    <w:p w14:paraId="10F5036D" w14:textId="46EC538A" w:rsidR="00AE54AF" w:rsidRDefault="00BE7456" w:rsidP="00082CCB">
      <w:pPr>
        <w:pStyle w:val="a3"/>
        <w:spacing w:before="0" w:after="0" w:line="400" w:lineRule="atLeast"/>
        <w:rPr>
          <w:rFonts w:ascii="Tahoma" w:hAnsi="Tahoma" w:cs="Tahoma"/>
          <w:color w:val="000000"/>
        </w:rPr>
      </w:pPr>
      <w:r>
        <w:rPr>
          <w:rFonts w:ascii="Tahoma" w:hAnsi="Tahoma" w:cs="Tahoma" w:hint="eastAsia"/>
          <w:color w:val="000000"/>
        </w:rPr>
        <w:t>we</w:t>
      </w:r>
      <w:r>
        <w:rPr>
          <w:rFonts w:ascii="Tahoma" w:hAnsi="Tahoma" w:cs="Tahoma"/>
          <w:color w:val="000000"/>
        </w:rPr>
        <w:t xml:space="preserve"> employed</w:t>
      </w:r>
      <w:r>
        <w:rPr>
          <w:rFonts w:ascii="Tahoma" w:hAnsi="Tahoma" w:cs="Tahoma" w:hint="eastAsia"/>
          <w:color w:val="000000"/>
        </w:rPr>
        <w:t xml:space="preserve"> a</w:t>
      </w:r>
      <w:r>
        <w:rPr>
          <w:rFonts w:ascii="Tahoma" w:hAnsi="Tahoma" w:cs="Tahoma"/>
          <w:color w:val="000000"/>
        </w:rPr>
        <w:t xml:space="preserve"> professional copyediting services</w:t>
      </w:r>
      <w:r w:rsidR="00082CCB">
        <w:rPr>
          <w:rFonts w:ascii="Tahoma" w:hAnsi="Tahoma" w:cs="Tahoma" w:hint="eastAsia"/>
          <w:color w:val="000000"/>
        </w:rPr>
        <w:t>，</w:t>
      </w:r>
      <w:r w:rsidR="00AE54AF">
        <w:rPr>
          <w:rFonts w:ascii="Tahoma" w:hAnsi="Tahoma" w:cs="Tahoma" w:hint="eastAsia"/>
          <w:color w:val="000000"/>
        </w:rPr>
        <w:t>t</w:t>
      </w:r>
      <w:r w:rsidR="00AE54AF" w:rsidRPr="00AE54AF">
        <w:rPr>
          <w:rFonts w:ascii="Tahoma" w:hAnsi="Tahoma" w:cs="Tahoma"/>
          <w:color w:val="000000"/>
        </w:rPr>
        <w:t>he revised content of the manuscript is displayed in the revision mode</w:t>
      </w:r>
      <w:r w:rsidR="00AE54AF">
        <w:rPr>
          <w:rFonts w:ascii="Tahoma" w:hAnsi="Tahoma" w:cs="Tahoma" w:hint="eastAsia"/>
          <w:color w:val="000000"/>
        </w:rPr>
        <w:t>.</w:t>
      </w:r>
    </w:p>
    <w:p w14:paraId="16DF6E2D" w14:textId="22912DF0" w:rsidR="00082CCB" w:rsidRDefault="00AE54AF" w:rsidP="00082CCB">
      <w:pPr>
        <w:pStyle w:val="a3"/>
        <w:spacing w:before="0" w:after="0" w:line="400" w:lineRule="atLeast"/>
        <w:rPr>
          <w:rFonts w:ascii="Tahoma" w:hAnsi="Tahoma" w:cs="Tahoma"/>
          <w:color w:val="000000"/>
        </w:rPr>
      </w:pPr>
      <w:r>
        <w:rPr>
          <w:rFonts w:ascii="Tahoma" w:hAnsi="Tahoma" w:cs="Tahoma"/>
          <w:color w:val="000000"/>
        </w:rPr>
        <w:t xml:space="preserve"> </w:t>
      </w:r>
      <w:r w:rsidR="00082CCB">
        <w:rPr>
          <w:rFonts w:ascii="Tahoma" w:hAnsi="Tahoma" w:cs="Tahoma"/>
          <w:color w:val="000000"/>
        </w:rPr>
        <w:t>2. Many details are still missing from the protocol:</w:t>
      </w:r>
      <w:r w:rsidR="00082CCB">
        <w:rPr>
          <w:rFonts w:ascii="Tahoma" w:hAnsi="Tahoma" w:cs="Tahoma"/>
          <w:color w:val="000000"/>
        </w:rPr>
        <w:br/>
        <w:t>2.1.1: How was ovarian stimulation done? How much of what is used for how long?</w:t>
      </w:r>
    </w:p>
    <w:p w14:paraId="4435817E" w14:textId="77777777" w:rsidR="00E41C66" w:rsidRDefault="00E41C66" w:rsidP="00082CCB">
      <w:pPr>
        <w:pStyle w:val="a3"/>
        <w:tabs>
          <w:tab w:val="left" w:pos="1640"/>
        </w:tabs>
        <w:spacing w:before="0" w:after="0" w:line="400" w:lineRule="atLeast"/>
        <w:rPr>
          <w:rFonts w:ascii="Tahoma" w:hAnsi="Tahoma" w:cs="Tahoma"/>
          <w:color w:val="000000"/>
        </w:rPr>
      </w:pPr>
      <w:r w:rsidRPr="00E41C66">
        <w:rPr>
          <w:rFonts w:ascii="Tahoma" w:hAnsi="Tahoma" w:cs="Tahoma"/>
          <w:color w:val="000000"/>
        </w:rPr>
        <w:t>We added the details of ovarian stimulation in 2.1.1., which is displayed in red font</w:t>
      </w:r>
    </w:p>
    <w:p w14:paraId="14926CFF" w14:textId="62EA8075" w:rsidR="00082CCB" w:rsidRDefault="00082CCB" w:rsidP="00082CCB">
      <w:pPr>
        <w:pStyle w:val="a3"/>
        <w:tabs>
          <w:tab w:val="left" w:pos="1640"/>
        </w:tabs>
        <w:spacing w:before="0" w:after="0" w:line="400" w:lineRule="atLeast"/>
        <w:rPr>
          <w:rFonts w:ascii="Tahoma" w:hAnsi="Tahoma" w:cs="Tahoma"/>
          <w:color w:val="000000"/>
        </w:rPr>
      </w:pPr>
      <w:r>
        <w:rPr>
          <w:rFonts w:ascii="Tahoma" w:hAnsi="Tahoma" w:cs="Tahoma"/>
          <w:color w:val="000000"/>
        </w:rPr>
        <w:t>2.1.2: Incubate how many for how long?</w:t>
      </w:r>
      <w:r>
        <w:rPr>
          <w:rFonts w:ascii="Tahoma" w:hAnsi="Tahoma" w:cs="Tahoma"/>
          <w:color w:val="000000"/>
        </w:rPr>
        <w:br/>
        <w:t>Please specify centrifugation speeds in terms of x g.</w:t>
      </w:r>
      <w:r>
        <w:rPr>
          <w:rFonts w:ascii="Tahoma" w:hAnsi="Tahoma" w:cs="Tahoma"/>
          <w:color w:val="000000"/>
        </w:rPr>
        <w:br/>
      </w:r>
      <w:r w:rsidR="00E41C66" w:rsidRPr="00E41C66">
        <w:rPr>
          <w:rFonts w:ascii="Tahoma" w:hAnsi="Tahoma" w:cs="Tahoma"/>
          <w:color w:val="000000"/>
        </w:rPr>
        <w:t xml:space="preserve">We added the details of </w:t>
      </w:r>
      <w:r w:rsidR="00E41C66">
        <w:rPr>
          <w:rFonts w:ascii="Tahoma" w:hAnsi="Tahoma" w:cs="Tahoma" w:hint="eastAsia"/>
          <w:color w:val="000000"/>
        </w:rPr>
        <w:t>i</w:t>
      </w:r>
      <w:r w:rsidR="00E41C66">
        <w:rPr>
          <w:rFonts w:ascii="Tahoma" w:hAnsi="Tahoma" w:cs="Tahoma"/>
          <w:color w:val="000000"/>
        </w:rPr>
        <w:t>ncubat</w:t>
      </w:r>
      <w:r w:rsidR="00E41C66">
        <w:rPr>
          <w:rFonts w:ascii="Tahoma" w:hAnsi="Tahoma" w:cs="Tahoma" w:hint="eastAsia"/>
          <w:color w:val="000000"/>
        </w:rPr>
        <w:t>ion</w:t>
      </w:r>
      <w:r w:rsidR="00E41C66" w:rsidRPr="00E41C66">
        <w:rPr>
          <w:rFonts w:ascii="Tahoma" w:hAnsi="Tahoma" w:cs="Tahoma"/>
          <w:color w:val="000000"/>
        </w:rPr>
        <w:t xml:space="preserve"> in 2.1.1., marked with red font</w:t>
      </w:r>
      <w:r>
        <w:rPr>
          <w:rFonts w:ascii="Tahoma" w:hAnsi="Tahoma" w:cs="Tahoma"/>
          <w:color w:val="000000"/>
        </w:rPr>
        <w:br/>
      </w:r>
      <w:r>
        <w:rPr>
          <w:rFonts w:ascii="Tahoma" w:hAnsi="Tahoma" w:cs="Tahoma"/>
          <w:color w:val="000000"/>
        </w:rPr>
        <w:br/>
      </w:r>
      <w:r>
        <w:rPr>
          <w:rFonts w:ascii="Tahoma" w:hAnsi="Tahoma" w:cs="Tahoma"/>
          <w:color w:val="000000"/>
        </w:rPr>
        <w:br/>
        <w:t>____________________________________</w:t>
      </w:r>
      <w:r>
        <w:rPr>
          <w:rFonts w:ascii="Tahoma" w:hAnsi="Tahoma" w:cs="Tahoma"/>
          <w:color w:val="000000"/>
        </w:rPr>
        <w:br/>
      </w:r>
      <w:r>
        <w:rPr>
          <w:rStyle w:val="a4"/>
          <w:rFonts w:ascii="Tahoma" w:hAnsi="Tahoma" w:cs="Tahoma"/>
          <w:color w:val="0000FF"/>
          <w:u w:val="single"/>
          <w:bdr w:val="none" w:sz="0" w:space="0" w:color="auto" w:frame="1"/>
        </w:rPr>
        <w:t>Reviewers' comments:</w:t>
      </w:r>
      <w:r>
        <w:rPr>
          <w:rFonts w:ascii="Tahoma" w:hAnsi="Tahoma" w:cs="Tahoma"/>
          <w:color w:val="000000"/>
        </w:rPr>
        <w:br/>
      </w:r>
      <w:r>
        <w:rPr>
          <w:rFonts w:ascii="Tahoma" w:hAnsi="Tahoma" w:cs="Tahoma"/>
          <w:b/>
          <w:bCs/>
          <w:color w:val="000000"/>
        </w:rPr>
        <w:t>Reviewer #1:</w:t>
      </w:r>
      <w:r>
        <w:rPr>
          <w:rFonts w:ascii="Tahoma" w:hAnsi="Tahoma" w:cs="Tahoma"/>
          <w:color w:val="000000"/>
        </w:rPr>
        <w:br/>
        <w:t>Major Concerns:</w:t>
      </w:r>
      <w:r>
        <w:rPr>
          <w:rFonts w:ascii="Tahoma" w:hAnsi="Tahoma" w:cs="Tahoma"/>
          <w:color w:val="000000"/>
        </w:rPr>
        <w:br/>
        <w:t xml:space="preserve">Although the authors have stated in their response that they have modified their manuscript in response to my comments, this was not to my satisfaction, and most of my comments still remain. I did not find any of my </w:t>
      </w:r>
      <w:r>
        <w:rPr>
          <w:rFonts w:ascii="Tahoma" w:hAnsi="Tahoma" w:cs="Tahoma"/>
          <w:color w:val="000000"/>
        </w:rPr>
        <w:lastRenderedPageBreak/>
        <w:t>comments regarding the discussion to be adequately addressed, inserting a couple of reference does not address my reservations and therefore these issues still remain.</w:t>
      </w:r>
      <w:r>
        <w:rPr>
          <w:rFonts w:ascii="Tahoma" w:hAnsi="Tahoma" w:cs="Tahoma"/>
          <w:color w:val="000000"/>
        </w:rPr>
        <w:br/>
      </w:r>
      <w:r>
        <w:rPr>
          <w:rFonts w:ascii="Tahoma" w:hAnsi="Tahoma" w:cs="Tahoma"/>
          <w:color w:val="000000"/>
        </w:rPr>
        <w:br/>
        <w:t>Minor Concerns:</w:t>
      </w:r>
      <w:r>
        <w:rPr>
          <w:rFonts w:ascii="Tahoma" w:hAnsi="Tahoma" w:cs="Tahoma"/>
          <w:color w:val="000000"/>
        </w:rPr>
        <w:br/>
        <w:t>Requires substantive copy editing to improve clarity.</w:t>
      </w:r>
      <w:r>
        <w:rPr>
          <w:rFonts w:ascii="Tahoma" w:hAnsi="Tahoma" w:cs="Tahoma"/>
          <w:color w:val="000000"/>
        </w:rPr>
        <w:br/>
      </w:r>
      <w:r>
        <w:rPr>
          <w:rFonts w:ascii="Tahoma" w:hAnsi="Tahoma" w:cs="Tahoma"/>
          <w:color w:val="000000"/>
        </w:rPr>
        <w:br/>
      </w:r>
      <w:r>
        <w:rPr>
          <w:rStyle w:val="a4"/>
          <w:rFonts w:ascii="Tahoma" w:hAnsi="Tahoma" w:cs="Tahoma"/>
          <w:color w:val="000000"/>
        </w:rPr>
        <w:t>Editor's note: I have added Reviewer 1's previous comments here for your convenience.</w:t>
      </w:r>
    </w:p>
    <w:p w14:paraId="506C3266" w14:textId="77777777" w:rsidR="00082CCB" w:rsidRDefault="00082CCB" w:rsidP="00082CCB">
      <w:pPr>
        <w:pStyle w:val="a3"/>
        <w:spacing w:line="400" w:lineRule="atLeast"/>
        <w:ind w:left="600"/>
        <w:rPr>
          <w:rFonts w:ascii="Tahoma" w:hAnsi="Tahoma" w:cs="Tahoma"/>
          <w:color w:val="000000"/>
        </w:rPr>
      </w:pPr>
      <w:r>
        <w:rPr>
          <w:rFonts w:ascii="Tahoma" w:hAnsi="Tahoma" w:cs="Tahoma"/>
          <w:color w:val="000000"/>
        </w:rPr>
        <w:t>Manuscript Summary:</w:t>
      </w:r>
      <w:r>
        <w:rPr>
          <w:rFonts w:ascii="Tahoma" w:hAnsi="Tahoma" w:cs="Tahoma"/>
          <w:color w:val="000000"/>
        </w:rPr>
        <w:br/>
        <w:t>This manuscript will be of interest to IVF labs considering moving to non-invasive chromosomal screening. It is a reasonably well written manuscript however I have a number of concerns that I believe require addressing particularly around the methodology not being particularly precise in places. This would make it difficult for others to replicate. I also feel that there is not enough discussion on the technical quality and efficiency of this procedure, I think this is a major omission particularly when trying to convert others into using this approach.</w:t>
      </w:r>
    </w:p>
    <w:p w14:paraId="436DEB03" w14:textId="77777777" w:rsidR="008E2D7C" w:rsidRDefault="00082CCB" w:rsidP="00082CCB">
      <w:pPr>
        <w:pStyle w:val="a3"/>
        <w:spacing w:line="400" w:lineRule="atLeast"/>
        <w:ind w:left="600"/>
        <w:rPr>
          <w:rFonts w:ascii="Tahoma" w:hAnsi="Tahoma" w:cs="Tahoma"/>
          <w:color w:val="000000"/>
        </w:rPr>
      </w:pPr>
      <w:r>
        <w:rPr>
          <w:rFonts w:ascii="Tahoma" w:hAnsi="Tahoma" w:cs="Tahoma"/>
          <w:color w:val="000000"/>
        </w:rPr>
        <w:t>Major Concerns:</w:t>
      </w:r>
      <w:r>
        <w:rPr>
          <w:rFonts w:ascii="Tahoma" w:hAnsi="Tahoma" w:cs="Tahoma"/>
          <w:color w:val="000000"/>
        </w:rPr>
        <w:br/>
        <w:t xml:space="preserve">I personally found some of this manuscript confusing. For </w:t>
      </w:r>
      <w:proofErr w:type="gramStart"/>
      <w:r>
        <w:rPr>
          <w:rFonts w:ascii="Tahoma" w:hAnsi="Tahoma" w:cs="Tahoma"/>
          <w:color w:val="000000"/>
        </w:rPr>
        <w:t>example</w:t>
      </w:r>
      <w:proofErr w:type="gramEnd"/>
      <w:r>
        <w:rPr>
          <w:rFonts w:ascii="Tahoma" w:hAnsi="Tahoma" w:cs="Tahoma"/>
          <w:color w:val="000000"/>
        </w:rPr>
        <w:t xml:space="preserve"> in the first Table 1.1. "Prepare the following reagents", there is no reference to what concentration of how to prepare the regents and what volume of </w:t>
      </w:r>
      <w:proofErr w:type="spellStart"/>
      <w:r>
        <w:rPr>
          <w:rFonts w:ascii="Tahoma" w:hAnsi="Tahoma" w:cs="Tahoma"/>
          <w:color w:val="000000"/>
        </w:rPr>
        <w:t>microdrops</w:t>
      </w:r>
      <w:proofErr w:type="spellEnd"/>
      <w:r>
        <w:rPr>
          <w:rFonts w:ascii="Tahoma" w:hAnsi="Tahoma" w:cs="Tahoma"/>
          <w:color w:val="000000"/>
        </w:rPr>
        <w:t xml:space="preserve"> were used? It is very imprecise. I also think </w:t>
      </w:r>
      <w:proofErr w:type="spellStart"/>
      <w:r>
        <w:rPr>
          <w:rFonts w:ascii="Tahoma" w:hAnsi="Tahoma" w:cs="Tahoma"/>
          <w:color w:val="000000"/>
        </w:rPr>
        <w:t>its</w:t>
      </w:r>
      <w:proofErr w:type="spellEnd"/>
      <w:r>
        <w:rPr>
          <w:rFonts w:ascii="Tahoma" w:hAnsi="Tahoma" w:cs="Tahoma"/>
          <w:color w:val="000000"/>
        </w:rPr>
        <w:t xml:space="preserve"> important to outline what brand of cleavage and blastocyst culture media is used upfront, including again the volume of the </w:t>
      </w:r>
      <w:proofErr w:type="spellStart"/>
      <w:r>
        <w:rPr>
          <w:rFonts w:ascii="Tahoma" w:hAnsi="Tahoma" w:cs="Tahoma"/>
          <w:color w:val="000000"/>
        </w:rPr>
        <w:t>microdrops</w:t>
      </w:r>
      <w:proofErr w:type="spellEnd"/>
      <w:r>
        <w:rPr>
          <w:rFonts w:ascii="Tahoma" w:hAnsi="Tahoma" w:cs="Tahoma"/>
          <w:color w:val="000000"/>
        </w:rPr>
        <w:t xml:space="preserve"> as this will vary between labs. I would almost prefer a lot of the info from the Table of materials to be included here.</w:t>
      </w:r>
      <w:r>
        <w:rPr>
          <w:rFonts w:ascii="Tahoma" w:hAnsi="Tahoma" w:cs="Tahoma"/>
          <w:color w:val="000000"/>
        </w:rPr>
        <w:br/>
        <w:t>Likewise Protocol 1 is imprecise with no volumes and concentrations included, time of incubation in hyaluronidase for example. For someone to use this as a protocol, you would require this information.</w:t>
      </w:r>
    </w:p>
    <w:p w14:paraId="7922F4D1" w14:textId="496A1F72" w:rsidR="00570489" w:rsidRDefault="00742AE3" w:rsidP="00570489">
      <w:pPr>
        <w:pStyle w:val="a3"/>
        <w:spacing w:line="400" w:lineRule="atLeast"/>
        <w:rPr>
          <w:rFonts w:ascii="Tahoma" w:hAnsi="Tahoma" w:cs="Tahoma"/>
          <w:color w:val="FF0000"/>
        </w:rPr>
      </w:pPr>
      <w:r>
        <w:rPr>
          <w:rFonts w:ascii="Tahoma" w:hAnsi="Tahoma" w:cs="Tahoma"/>
          <w:color w:val="FF0000"/>
        </w:rPr>
        <w:t>W</w:t>
      </w:r>
      <w:r>
        <w:rPr>
          <w:rFonts w:ascii="Tahoma" w:hAnsi="Tahoma" w:cs="Tahoma" w:hint="eastAsia"/>
          <w:color w:val="FF0000"/>
        </w:rPr>
        <w:t xml:space="preserve">e </w:t>
      </w:r>
      <w:r w:rsidR="00570489">
        <w:rPr>
          <w:rFonts w:ascii="Tahoma" w:hAnsi="Tahoma" w:cs="Tahoma" w:hint="eastAsia"/>
          <w:color w:val="FF0000"/>
        </w:rPr>
        <w:t xml:space="preserve">provide </w:t>
      </w:r>
      <w:r w:rsidRPr="00742AE3">
        <w:rPr>
          <w:rFonts w:ascii="Tahoma" w:hAnsi="Tahoma" w:cs="Tahoma"/>
          <w:color w:val="FF0000"/>
        </w:rPr>
        <w:t>Table 1 Materials</w:t>
      </w:r>
      <w:r>
        <w:rPr>
          <w:rFonts w:ascii="Tahoma" w:hAnsi="Tahoma" w:cs="Tahoma" w:hint="eastAsia"/>
          <w:color w:val="FF0000"/>
        </w:rPr>
        <w:t xml:space="preserve"> </w:t>
      </w:r>
      <w:r w:rsidRPr="00742AE3">
        <w:rPr>
          <w:rFonts w:ascii="Tahoma" w:hAnsi="Tahoma" w:cs="Tahoma"/>
          <w:color w:val="FF0000"/>
        </w:rPr>
        <w:t>Equipment and Abbreviation</w:t>
      </w:r>
      <w:r>
        <w:rPr>
          <w:rFonts w:ascii="Tahoma" w:hAnsi="Tahoma" w:cs="Tahoma" w:hint="eastAsia"/>
          <w:color w:val="FF0000"/>
        </w:rPr>
        <w:t xml:space="preserve"> </w:t>
      </w:r>
      <w:r w:rsidR="008152A6">
        <w:rPr>
          <w:rFonts w:ascii="Tahoma" w:hAnsi="Tahoma" w:cs="Tahoma" w:hint="eastAsia"/>
          <w:color w:val="FF0000"/>
        </w:rPr>
        <w:t xml:space="preserve">including the </w:t>
      </w:r>
      <w:r w:rsidR="008152A6" w:rsidRPr="008152A6">
        <w:rPr>
          <w:rFonts w:ascii="Tahoma" w:hAnsi="Tahoma" w:cs="Tahoma"/>
          <w:color w:val="FF0000"/>
        </w:rPr>
        <w:t>brand of cleavage and blastocyst culture media</w:t>
      </w:r>
      <w:r w:rsidR="00570489">
        <w:rPr>
          <w:rFonts w:ascii="Tahoma" w:hAnsi="Tahoma" w:cs="Tahoma" w:hint="eastAsia"/>
          <w:color w:val="FF0000"/>
        </w:rPr>
        <w:t>.</w:t>
      </w:r>
      <w:r w:rsidR="00570489" w:rsidRPr="00570489">
        <w:rPr>
          <w:rFonts w:ascii="Tahoma" w:hAnsi="Tahoma" w:cs="Tahoma" w:hint="eastAsia"/>
          <w:color w:val="FF0000"/>
        </w:rPr>
        <w:t xml:space="preserve"> </w:t>
      </w:r>
    </w:p>
    <w:p w14:paraId="0026CAD5" w14:textId="77777777" w:rsidR="00570489" w:rsidRPr="00570489" w:rsidRDefault="00570489" w:rsidP="00570489">
      <w:pPr>
        <w:widowControl/>
        <w:autoSpaceDE w:val="0"/>
        <w:autoSpaceDN w:val="0"/>
        <w:adjustRightInd w:val="0"/>
        <w:spacing w:after="240" w:line="360" w:lineRule="atLeast"/>
        <w:jc w:val="left"/>
        <w:rPr>
          <w:rFonts w:ascii="Tahoma" w:hAnsi="Tahoma" w:cs="Tahoma"/>
          <w:color w:val="FF0000"/>
          <w:kern w:val="0"/>
        </w:rPr>
      </w:pPr>
      <w:r w:rsidRPr="00570489">
        <w:rPr>
          <w:rFonts w:ascii="Tahoma" w:hAnsi="Tahoma" w:cs="Tahoma"/>
          <w:color w:val="FF0000"/>
          <w:kern w:val="0"/>
        </w:rPr>
        <w:t>T</w:t>
      </w:r>
      <w:r w:rsidRPr="00570489">
        <w:rPr>
          <w:rFonts w:ascii="Tahoma" w:hAnsi="Tahoma" w:cs="Tahoma" w:hint="eastAsia"/>
          <w:color w:val="FF0000"/>
          <w:kern w:val="0"/>
        </w:rPr>
        <w:t xml:space="preserve">hen the </w:t>
      </w:r>
      <w:r w:rsidRPr="00570489">
        <w:rPr>
          <w:rFonts w:ascii="Tahoma" w:hAnsi="Tahoma" w:cs="Tahoma"/>
          <w:color w:val="FF0000"/>
          <w:kern w:val="0"/>
        </w:rPr>
        <w:t xml:space="preserve">volume of the </w:t>
      </w:r>
      <w:proofErr w:type="spellStart"/>
      <w:r w:rsidRPr="00570489">
        <w:rPr>
          <w:rFonts w:ascii="Tahoma" w:hAnsi="Tahoma" w:cs="Tahoma"/>
          <w:color w:val="FF0000"/>
          <w:kern w:val="0"/>
        </w:rPr>
        <w:t>microdrops</w:t>
      </w:r>
      <w:proofErr w:type="spellEnd"/>
      <w:r w:rsidRPr="00570489">
        <w:rPr>
          <w:rFonts w:ascii="Tahoma" w:hAnsi="Tahoma" w:cs="Tahoma"/>
          <w:color w:val="FF0000"/>
          <w:kern w:val="0"/>
        </w:rPr>
        <w:t xml:space="preserve"> </w:t>
      </w:r>
      <w:r w:rsidRPr="00570489">
        <w:rPr>
          <w:rFonts w:ascii="Tahoma" w:hAnsi="Tahoma" w:cs="Tahoma" w:hint="eastAsia"/>
          <w:color w:val="FF0000"/>
          <w:kern w:val="0"/>
        </w:rPr>
        <w:t xml:space="preserve">the </w:t>
      </w:r>
      <w:r w:rsidRPr="00570489">
        <w:rPr>
          <w:rFonts w:ascii="Tahoma" w:hAnsi="Tahoma" w:cs="Tahoma"/>
          <w:color w:val="FF0000"/>
          <w:kern w:val="0"/>
        </w:rPr>
        <w:t>time of incubation in hyaluronidase</w:t>
      </w:r>
      <w:r w:rsidRPr="00570489">
        <w:rPr>
          <w:rFonts w:ascii="Tahoma" w:hAnsi="Tahoma" w:cs="Tahoma" w:hint="eastAsia"/>
          <w:color w:val="FF0000"/>
          <w:kern w:val="0"/>
        </w:rPr>
        <w:t xml:space="preserve"> in 1.1</w:t>
      </w:r>
      <w:r w:rsidRPr="00570489">
        <w:rPr>
          <w:rFonts w:ascii="Tahoma" w:hAnsi="Tahoma" w:cs="Tahoma"/>
          <w:color w:val="FF0000"/>
          <w:kern w:val="0"/>
        </w:rPr>
        <w:t xml:space="preserve">Reagents </w:t>
      </w:r>
    </w:p>
    <w:p w14:paraId="757B6961" w14:textId="77777777" w:rsidR="00570489" w:rsidRDefault="00082CCB" w:rsidP="00082CCB">
      <w:pPr>
        <w:pStyle w:val="a3"/>
        <w:spacing w:line="400" w:lineRule="atLeast"/>
        <w:ind w:left="600"/>
        <w:rPr>
          <w:rFonts w:ascii="Tahoma" w:hAnsi="Tahoma" w:cs="Tahoma"/>
          <w:color w:val="000000"/>
        </w:rPr>
      </w:pPr>
      <w:r w:rsidRPr="00570489">
        <w:rPr>
          <w:rFonts w:ascii="Tahoma" w:hAnsi="Tahoma" w:cs="Tahoma"/>
          <w:color w:val="000000"/>
        </w:rPr>
        <w:br/>
      </w:r>
      <w:r>
        <w:rPr>
          <w:rFonts w:ascii="Tahoma" w:hAnsi="Tahoma" w:cs="Tahoma"/>
          <w:color w:val="000000"/>
        </w:rPr>
        <w:t>2.3. Evaluation of the oocyte - please outline what % of CC's remaining is acceptable? You have mentioned that these can be removed at DAY 3 but I would like more details around this contradictory info, as you make it clear further in the manuscript that you require 100% removal.</w:t>
      </w:r>
    </w:p>
    <w:p w14:paraId="59627308" w14:textId="31E315F3" w:rsidR="007801E2" w:rsidRDefault="00082CCB" w:rsidP="00082CCB">
      <w:pPr>
        <w:pStyle w:val="a3"/>
        <w:spacing w:line="400" w:lineRule="atLeast"/>
        <w:ind w:left="600"/>
        <w:rPr>
          <w:rFonts w:ascii="Tahoma" w:hAnsi="Tahoma" w:cs="Tahoma"/>
          <w:color w:val="000000"/>
        </w:rPr>
      </w:pPr>
      <w:r>
        <w:rPr>
          <w:rFonts w:ascii="Tahoma" w:hAnsi="Tahoma" w:cs="Tahoma"/>
          <w:color w:val="000000"/>
        </w:rPr>
        <w:t xml:space="preserve">Provide more details on the </w:t>
      </w:r>
      <w:proofErr w:type="spellStart"/>
      <w:r>
        <w:rPr>
          <w:rFonts w:ascii="Tahoma" w:hAnsi="Tahoma" w:cs="Tahoma"/>
          <w:color w:val="000000"/>
        </w:rPr>
        <w:t>Miseq</w:t>
      </w:r>
      <w:proofErr w:type="spellEnd"/>
      <w:r>
        <w:rPr>
          <w:rFonts w:ascii="Tahoma" w:hAnsi="Tahoma" w:cs="Tahoma"/>
          <w:color w:val="000000"/>
        </w:rPr>
        <w:t xml:space="preserve"> system- as it would be difficult to completely replicate this protocol without this information.</w:t>
      </w:r>
    </w:p>
    <w:p w14:paraId="0CCA8FC0" w14:textId="51F96D59" w:rsidR="00E242D1" w:rsidRPr="00570489" w:rsidRDefault="00E242D1" w:rsidP="00E242D1">
      <w:pPr>
        <w:snapToGrid w:val="0"/>
        <w:jc w:val="left"/>
        <w:rPr>
          <w:rFonts w:ascii="Calibri" w:hAnsi="Calibri" w:cs="DengXian"/>
          <w:color w:val="FF0000"/>
        </w:rPr>
      </w:pPr>
      <w:r>
        <w:rPr>
          <w:rFonts w:ascii="Tahoma" w:eastAsia="Times New Roman" w:hAnsi="Tahoma" w:cs="Tahoma" w:hint="eastAsia"/>
          <w:color w:val="FF0000"/>
        </w:rPr>
        <w:t xml:space="preserve">     </w:t>
      </w:r>
      <w:r w:rsidRPr="00570489">
        <w:rPr>
          <w:rFonts w:ascii="Tahoma" w:eastAsia="Times New Roman" w:hAnsi="Tahoma" w:cs="Tahoma"/>
          <w:color w:val="FF0000"/>
        </w:rPr>
        <w:t xml:space="preserve">We </w:t>
      </w:r>
      <w:proofErr w:type="gramStart"/>
      <w:r w:rsidRPr="00570489">
        <w:rPr>
          <w:rFonts w:ascii="Tahoma" w:eastAsia="Times New Roman" w:hAnsi="Tahoma" w:cs="Tahoma"/>
          <w:color w:val="FF0000"/>
        </w:rPr>
        <w:t>emphasized ”</w:t>
      </w:r>
      <w:proofErr w:type="gramEnd"/>
      <w:r w:rsidRPr="00570489">
        <w:rPr>
          <w:color w:val="FF0000"/>
        </w:rPr>
        <w:t xml:space="preserve"> </w:t>
      </w:r>
      <w:r w:rsidRPr="00570489">
        <w:rPr>
          <w:rFonts w:ascii="Tahoma" w:eastAsia="Times New Roman" w:hAnsi="Tahoma" w:cs="Tahoma"/>
          <w:color w:val="FF0000"/>
        </w:rPr>
        <w:t xml:space="preserve">If it cannot be completely removed at this time, the remaining </w:t>
      </w:r>
      <w:r w:rsidRPr="00570489">
        <w:rPr>
          <w:rFonts w:ascii="Tahoma" w:eastAsia="Times New Roman" w:hAnsi="Tahoma" w:cs="Tahoma" w:hint="eastAsia"/>
          <w:color w:val="FF0000"/>
        </w:rPr>
        <w:t>5</w:t>
      </w:r>
      <w:r w:rsidRPr="00570489">
        <w:rPr>
          <w:rFonts w:ascii="Tahoma" w:eastAsia="Times New Roman" w:hAnsi="Tahoma" w:cs="Tahoma"/>
          <w:color w:val="FF0000"/>
        </w:rPr>
        <w:t xml:space="preserve"> or less granulosa cells are accept</w:t>
      </w:r>
      <w:r w:rsidRPr="00570489">
        <w:rPr>
          <w:rFonts w:ascii="Tahoma" w:eastAsia="Times New Roman" w:hAnsi="Tahoma" w:cs="Tahoma" w:hint="eastAsia"/>
          <w:color w:val="FF0000"/>
        </w:rPr>
        <w:t>able</w:t>
      </w:r>
      <w:r w:rsidRPr="00570489">
        <w:rPr>
          <w:rFonts w:ascii="Tahoma" w:eastAsia="Times New Roman" w:hAnsi="Tahoma" w:cs="Tahoma"/>
          <w:color w:val="FF0000"/>
        </w:rPr>
        <w:t xml:space="preserve"> at this time</w:t>
      </w:r>
      <w:r>
        <w:rPr>
          <w:rFonts w:ascii="Tahoma" w:eastAsia="Times New Roman" w:hAnsi="Tahoma" w:cs="Tahoma" w:hint="eastAsia"/>
          <w:color w:val="FF0000"/>
        </w:rPr>
        <w:t xml:space="preserve">“ in </w:t>
      </w:r>
      <w:r w:rsidRPr="007801E2">
        <w:rPr>
          <w:rFonts w:ascii="Tahoma" w:eastAsia="Times New Roman" w:hAnsi="Tahoma" w:cs="Tahoma"/>
          <w:color w:val="FF0000"/>
        </w:rPr>
        <w:t>2.3</w:t>
      </w:r>
    </w:p>
    <w:p w14:paraId="2EC0B4C1" w14:textId="6B7AFA23" w:rsidR="007801E2" w:rsidRPr="00A87CA4" w:rsidRDefault="002C7428" w:rsidP="00A87CA4">
      <w:pPr>
        <w:widowControl/>
        <w:ind w:firstLine="600"/>
        <w:jc w:val="left"/>
        <w:rPr>
          <w:rFonts w:ascii="Tahoma" w:eastAsia="Times New Roman" w:hAnsi="Tahoma" w:cs="Tahoma"/>
          <w:color w:val="FF0000"/>
        </w:rPr>
      </w:pPr>
      <w:r w:rsidRPr="002C7428">
        <w:rPr>
          <w:rFonts w:ascii="Tahoma" w:eastAsia="Times New Roman" w:hAnsi="Tahoma" w:cs="Tahoma"/>
          <w:color w:val="FF0000"/>
        </w:rPr>
        <w:t>The sequencing is very detailed</w:t>
      </w:r>
      <w:r w:rsidRPr="002C7428">
        <w:rPr>
          <w:rFonts w:ascii="MS Mincho" w:eastAsia="MS Mincho" w:hAnsi="MS Mincho" w:cs="MS Mincho"/>
          <w:color w:val="FF0000"/>
        </w:rPr>
        <w:t>，</w:t>
      </w:r>
      <w:r w:rsidRPr="002C7428">
        <w:rPr>
          <w:rFonts w:ascii="Tahoma" w:eastAsia="Times New Roman" w:hAnsi="Tahoma" w:cs="Tahoma" w:hint="eastAsia"/>
          <w:color w:val="FF0000"/>
        </w:rPr>
        <w:t>a</w:t>
      </w:r>
      <w:r w:rsidRPr="002C7428">
        <w:rPr>
          <w:rFonts w:ascii="Tahoma" w:eastAsia="Times New Roman" w:hAnsi="Tahoma" w:cs="Tahoma"/>
          <w:color w:val="FF0000"/>
        </w:rPr>
        <w:t xml:space="preserve">nd our protocol has no special requirements for the sequencing process, we operate according to the Sequencing </w:t>
      </w:r>
      <w:r w:rsidRPr="002C7428">
        <w:rPr>
          <w:rFonts w:ascii="Tahoma" w:eastAsia="Times New Roman" w:hAnsi="Tahoma" w:cs="Tahoma" w:hint="eastAsia"/>
          <w:color w:val="FF0000"/>
        </w:rPr>
        <w:t>user</w:t>
      </w:r>
      <w:r w:rsidRPr="002C7428">
        <w:rPr>
          <w:rFonts w:ascii="Tahoma" w:eastAsia="Times New Roman" w:hAnsi="Tahoma" w:cs="Tahoma"/>
          <w:color w:val="FF0000"/>
        </w:rPr>
        <w:t xml:space="preserve"> </w:t>
      </w:r>
      <w:r w:rsidRPr="002C7428">
        <w:rPr>
          <w:rFonts w:ascii="Tahoma" w:eastAsia="Times New Roman" w:hAnsi="Tahoma" w:cs="Tahoma" w:hint="eastAsia"/>
          <w:color w:val="FF0000"/>
        </w:rPr>
        <w:t>guide</w:t>
      </w:r>
      <w:r w:rsidRPr="002C7428">
        <w:rPr>
          <w:rFonts w:ascii="MS Mincho" w:eastAsia="MS Mincho" w:hAnsi="MS Mincho" w:cs="MS Mincho"/>
          <w:color w:val="FF0000"/>
        </w:rPr>
        <w:t>，</w:t>
      </w:r>
      <w:r w:rsidRPr="002C7428">
        <w:rPr>
          <w:rFonts w:ascii="Tahoma" w:eastAsia="Times New Roman" w:hAnsi="Tahoma" w:cs="Tahoma" w:hint="eastAsia"/>
          <w:color w:val="FF0000"/>
        </w:rPr>
        <w:t xml:space="preserve">we </w:t>
      </w:r>
      <w:r w:rsidRPr="002C7428">
        <w:rPr>
          <w:rFonts w:ascii="Tahoma" w:eastAsia="Times New Roman" w:hAnsi="Tahoma" w:cs="Tahoma"/>
          <w:color w:val="FF0000"/>
        </w:rPr>
        <w:t>provide the manual and make a reference in the article</w:t>
      </w:r>
      <w:r w:rsidRPr="002C7428">
        <w:rPr>
          <w:rFonts w:ascii="Tahoma" w:eastAsia="Times New Roman" w:hAnsi="Tahoma" w:cs="Tahoma" w:hint="eastAsia"/>
          <w:color w:val="FF0000"/>
        </w:rPr>
        <w:t>.</w:t>
      </w:r>
    </w:p>
    <w:p w14:paraId="2B231C6A" w14:textId="1E56632F" w:rsidR="00EB3D25" w:rsidRDefault="00082CCB" w:rsidP="00F47FA5">
      <w:pPr>
        <w:pStyle w:val="a3"/>
        <w:spacing w:line="400" w:lineRule="atLeast"/>
        <w:rPr>
          <w:rFonts w:ascii="Tahoma" w:hAnsi="Tahoma" w:cs="Tahoma"/>
          <w:color w:val="000000"/>
        </w:rPr>
      </w:pPr>
      <w:r>
        <w:rPr>
          <w:rFonts w:ascii="Tahoma" w:hAnsi="Tahoma" w:cs="Tahoma"/>
          <w:color w:val="000000"/>
        </w:rPr>
        <w:t>Discussion- It has been said previously that all CC have to be removed or you could get false negative results, what is the incidence of this, and how much does this vary between labs/users? I think this information is absolutely necessary to assess technical quality and efficien</w:t>
      </w:r>
      <w:r w:rsidR="00593611">
        <w:rPr>
          <w:rFonts w:ascii="Tahoma" w:hAnsi="Tahoma" w:cs="Tahoma"/>
          <w:color w:val="000000"/>
        </w:rPr>
        <w:t>cy of the described methodology</w:t>
      </w:r>
    </w:p>
    <w:p w14:paraId="6505A290" w14:textId="6C7CFFCE" w:rsidR="00F47FA5" w:rsidRPr="00F47FA5" w:rsidRDefault="00F47FA5" w:rsidP="00F47FA5">
      <w:pPr>
        <w:pStyle w:val="a3"/>
        <w:spacing w:line="400" w:lineRule="atLeast"/>
        <w:rPr>
          <w:rFonts w:ascii="Tahoma" w:hAnsi="Tahoma" w:cs="Tahoma"/>
          <w:color w:val="FF0000"/>
        </w:rPr>
      </w:pPr>
      <w:r w:rsidRPr="00111065">
        <w:rPr>
          <w:rFonts w:ascii="Tahoma" w:hAnsi="Tahoma" w:cs="Tahoma"/>
          <w:color w:val="FF0000"/>
        </w:rPr>
        <w:t xml:space="preserve">We suggest to remove </w:t>
      </w:r>
      <w:r w:rsidR="00D86117">
        <w:rPr>
          <w:rFonts w:ascii="Tahoma" w:hAnsi="Tahoma" w:cs="Tahoma" w:hint="eastAsia"/>
          <w:color w:val="FF0000"/>
        </w:rPr>
        <w:t>CC</w:t>
      </w:r>
      <w:r w:rsidRPr="00111065">
        <w:rPr>
          <w:rFonts w:ascii="Tahoma" w:hAnsi="Tahoma" w:cs="Tahoma"/>
          <w:color w:val="FF0000"/>
        </w:rPr>
        <w:t xml:space="preserve"> as much as possible, and this time we provide internal d</w:t>
      </w:r>
      <w:r w:rsidRPr="00F47FA5">
        <w:rPr>
          <w:rFonts w:ascii="Tahoma" w:hAnsi="Tahoma" w:cs="Tahoma"/>
          <w:color w:val="FF0000"/>
        </w:rPr>
        <w:t xml:space="preserve">ata (table S2), which shows that our two methods (option 1 and option 2) have good consistency compared with </w:t>
      </w:r>
      <w:r w:rsidRPr="00F47FA5">
        <w:rPr>
          <w:rFonts w:ascii="Tahoma" w:hAnsi="Tahoma" w:cs="Tahoma" w:hint="eastAsia"/>
          <w:color w:val="FF0000"/>
        </w:rPr>
        <w:t>PGT-A</w:t>
      </w:r>
      <w:r w:rsidRPr="00F47FA5">
        <w:rPr>
          <w:rFonts w:ascii="Tahoma" w:hAnsi="Tahoma" w:cs="Tahoma"/>
          <w:color w:val="FF0000"/>
        </w:rPr>
        <w:t xml:space="preserve">, which is better than the sampling method </w:t>
      </w:r>
      <w:r w:rsidRPr="00F47FA5">
        <w:rPr>
          <w:rFonts w:ascii="Tahoma" w:hAnsi="Tahoma" w:cs="Tahoma" w:hint="eastAsia"/>
          <w:color w:val="FF0000"/>
        </w:rPr>
        <w:t xml:space="preserve">without CC </w:t>
      </w:r>
      <w:r w:rsidRPr="00F47FA5">
        <w:rPr>
          <w:rFonts w:ascii="Tahoma" w:hAnsi="Tahoma" w:cs="Tahoma"/>
          <w:color w:val="FF0000"/>
        </w:rPr>
        <w:t>removed</w:t>
      </w:r>
      <w:r w:rsidR="001B7AB9" w:rsidRPr="001B7AB9">
        <w:rPr>
          <w:rFonts w:ascii="Tahoma" w:hAnsi="Tahoma" w:cs="Tahoma"/>
          <w:color w:val="FF0000"/>
        </w:rPr>
        <w:t xml:space="preserve"> </w:t>
      </w:r>
      <w:r w:rsidR="001B7AB9" w:rsidRPr="00A005C0">
        <w:rPr>
          <w:rFonts w:ascii="Tahoma" w:hAnsi="Tahoma" w:cs="Tahoma"/>
          <w:color w:val="FF0000"/>
        </w:rPr>
        <w:t>thorough</w:t>
      </w:r>
      <w:r w:rsidR="001B7AB9">
        <w:rPr>
          <w:rFonts w:ascii="Tahoma" w:hAnsi="Tahoma" w:cs="Tahoma" w:hint="eastAsia"/>
          <w:color w:val="FF0000"/>
        </w:rPr>
        <w:t>ly</w:t>
      </w:r>
      <w:r w:rsidR="00D86117">
        <w:rPr>
          <w:rFonts w:ascii="Tahoma" w:hAnsi="Tahoma" w:cs="Tahoma" w:hint="eastAsia"/>
          <w:color w:val="FF0000"/>
        </w:rPr>
        <w:t>.</w:t>
      </w:r>
    </w:p>
    <w:p w14:paraId="78A0B8B5" w14:textId="0176B959" w:rsidR="008E3693" w:rsidRDefault="00082CCB" w:rsidP="00111065">
      <w:pPr>
        <w:pStyle w:val="a3"/>
        <w:spacing w:line="400" w:lineRule="atLeast"/>
        <w:rPr>
          <w:rFonts w:ascii="Tahoma" w:hAnsi="Tahoma" w:cs="Tahoma"/>
          <w:color w:val="000000"/>
        </w:rPr>
      </w:pPr>
      <w:r w:rsidRPr="00111065">
        <w:rPr>
          <w:rFonts w:ascii="Tahoma" w:hAnsi="Tahoma" w:cs="Tahoma"/>
          <w:color w:val="FF0000"/>
        </w:rPr>
        <w:br/>
      </w:r>
      <w:r>
        <w:rPr>
          <w:rFonts w:ascii="Tahoma" w:hAnsi="Tahoma" w:cs="Tahoma"/>
          <w:color w:val="000000"/>
        </w:rPr>
        <w:t>Discuss the concordance rates between this method and standard PGT-A using biopsy or importantly non-invasive PNT and/or amniocentesis/CVS, again this is necessary to understand the effectiveness of this approach. I was also a little confused by the representative results and the discussion of this. Were these results compared to standard methodology?</w:t>
      </w:r>
    </w:p>
    <w:p w14:paraId="597413B0" w14:textId="08F45398" w:rsidR="007B0F36" w:rsidRDefault="0088769C" w:rsidP="001E392B">
      <w:pPr>
        <w:autoSpaceDE w:val="0"/>
        <w:autoSpaceDN w:val="0"/>
        <w:adjustRightInd w:val="0"/>
        <w:snapToGrid w:val="0"/>
        <w:outlineLvl w:val="0"/>
        <w:rPr>
          <w:rFonts w:ascii="Tahoma" w:hAnsi="Tahoma" w:cs="Tahoma" w:hint="eastAsia"/>
          <w:color w:val="FF0000"/>
        </w:rPr>
      </w:pPr>
      <w:r w:rsidRPr="00C169C3">
        <w:rPr>
          <w:rFonts w:ascii="Tahoma" w:hAnsi="Tahoma" w:cs="Tahoma"/>
          <w:color w:val="FF0000"/>
        </w:rPr>
        <w:t xml:space="preserve">In table S2, we </w:t>
      </w:r>
      <w:r w:rsidR="00A637A0">
        <w:rPr>
          <w:rFonts w:ascii="Tahoma" w:hAnsi="Tahoma" w:cs="Tahoma" w:hint="eastAsia"/>
          <w:color w:val="FF0000"/>
        </w:rPr>
        <w:t xml:space="preserve">provided the </w:t>
      </w:r>
      <w:r w:rsidR="00A637A0" w:rsidRPr="005746E2">
        <w:rPr>
          <w:rFonts w:ascii="Tahoma" w:hAnsi="Tahoma" w:cs="Tahoma"/>
          <w:color w:val="FF0000"/>
        </w:rPr>
        <w:t>internal data</w:t>
      </w:r>
      <w:r w:rsidR="00A637A0" w:rsidRPr="00C169C3">
        <w:rPr>
          <w:rFonts w:ascii="Tahoma" w:hAnsi="Tahoma" w:cs="Tahoma"/>
          <w:color w:val="FF0000"/>
        </w:rPr>
        <w:t xml:space="preserve"> </w:t>
      </w:r>
      <w:r w:rsidR="000802C0">
        <w:rPr>
          <w:rFonts w:ascii="Tahoma" w:hAnsi="Tahoma" w:cs="Tahoma" w:hint="eastAsia"/>
          <w:color w:val="FF0000"/>
        </w:rPr>
        <w:t xml:space="preserve">to present </w:t>
      </w:r>
      <w:r w:rsidRPr="00C169C3">
        <w:rPr>
          <w:rFonts w:ascii="Tahoma" w:hAnsi="Tahoma" w:cs="Tahoma"/>
          <w:color w:val="FF0000"/>
        </w:rPr>
        <w:t>the consistency of NIC</w:t>
      </w:r>
      <w:r w:rsidRPr="00C169C3">
        <w:rPr>
          <w:rFonts w:ascii="Tahoma" w:hAnsi="Tahoma" w:cs="Tahoma" w:hint="eastAsia"/>
          <w:color w:val="FF0000"/>
        </w:rPr>
        <w:t>S</w:t>
      </w:r>
      <w:r w:rsidRPr="00C169C3">
        <w:rPr>
          <w:rFonts w:ascii="Tahoma" w:hAnsi="Tahoma" w:cs="Tahoma"/>
          <w:color w:val="FF0000"/>
        </w:rPr>
        <w:t xml:space="preserve"> with </w:t>
      </w:r>
      <w:r w:rsidRPr="00C169C3">
        <w:rPr>
          <w:rFonts w:ascii="Tahoma" w:hAnsi="Tahoma" w:cs="Tahoma" w:hint="eastAsia"/>
          <w:color w:val="FF0000"/>
        </w:rPr>
        <w:t>PGT-A</w:t>
      </w:r>
      <w:r w:rsidRPr="00C169C3">
        <w:rPr>
          <w:rFonts w:ascii="Tahoma" w:hAnsi="Tahoma" w:cs="Tahoma"/>
          <w:color w:val="FF0000"/>
        </w:rPr>
        <w:t xml:space="preserve"> as the gold standard</w:t>
      </w:r>
      <w:r w:rsidR="007B0F36">
        <w:rPr>
          <w:rFonts w:ascii="Tahoma" w:hAnsi="Tahoma" w:cs="Tahoma" w:hint="eastAsia"/>
          <w:color w:val="FF0000"/>
        </w:rPr>
        <w:t xml:space="preserve">. </w:t>
      </w:r>
      <w:r w:rsidR="007B0F36" w:rsidRPr="007B0F36">
        <w:rPr>
          <w:rFonts w:ascii="Tahoma" w:hAnsi="Tahoma" w:cs="Tahoma"/>
          <w:color w:val="FF0000"/>
        </w:rPr>
        <w:t>In the discussion</w:t>
      </w:r>
      <w:r w:rsidR="007B0F36">
        <w:rPr>
          <w:rFonts w:ascii="Tahoma" w:hAnsi="Tahoma" w:cs="Tahoma" w:hint="eastAsia"/>
          <w:color w:val="FF0000"/>
        </w:rPr>
        <w:t xml:space="preserve"> </w:t>
      </w:r>
      <w:r w:rsidR="007B0F36" w:rsidRPr="00C169C3">
        <w:rPr>
          <w:rFonts w:ascii="Calibri" w:hAnsi="Calibri"/>
          <w:b/>
          <w:color w:val="FF0000"/>
        </w:rPr>
        <w:t>Modifications and troubleshooting</w:t>
      </w:r>
      <w:r w:rsidR="007B0F36">
        <w:rPr>
          <w:rFonts w:ascii="Calibri" w:hAnsi="Calibri" w:hint="eastAsia"/>
          <w:b/>
          <w:color w:val="FF0000"/>
        </w:rPr>
        <w:t xml:space="preserve"> part</w:t>
      </w:r>
      <w:r w:rsidR="007B0F36" w:rsidRPr="00C169C3">
        <w:rPr>
          <w:rFonts w:ascii="Calibri" w:hAnsi="Calibri" w:hint="eastAsia"/>
          <w:b/>
          <w:color w:val="FF0000"/>
        </w:rPr>
        <w:t>.</w:t>
      </w:r>
      <w:r w:rsidR="007B0F36">
        <w:rPr>
          <w:rFonts w:ascii="Tahoma" w:hAnsi="Tahoma" w:cs="Tahoma"/>
          <w:color w:val="FF0000"/>
        </w:rPr>
        <w:t xml:space="preserve"> </w:t>
      </w:r>
      <w:r w:rsidR="00E878D3" w:rsidRPr="00E878D3">
        <w:rPr>
          <w:rFonts w:ascii="Tahoma" w:hAnsi="Tahoma" w:cs="Tahoma"/>
          <w:color w:val="FF0000"/>
        </w:rPr>
        <w:t>We described the data in the table, including several different sampling methods and the CNV consistency rate of the culture medium obtained by the t</w:t>
      </w:r>
      <w:r w:rsidR="00E878D3">
        <w:rPr>
          <w:rFonts w:ascii="Tahoma" w:hAnsi="Tahoma" w:cs="Tahoma"/>
          <w:color w:val="FF0000"/>
        </w:rPr>
        <w:t xml:space="preserve">wo sampling methods we provided </w:t>
      </w:r>
      <w:r w:rsidR="00E878D3">
        <w:rPr>
          <w:rFonts w:ascii="Tahoma" w:hAnsi="Tahoma" w:cs="Tahoma" w:hint="eastAsia"/>
          <w:color w:val="FF0000"/>
        </w:rPr>
        <w:t>with PGT-A</w:t>
      </w:r>
    </w:p>
    <w:p w14:paraId="143EBA23" w14:textId="77777777" w:rsidR="00E878D3" w:rsidRDefault="00C169C3" w:rsidP="0088769C">
      <w:pPr>
        <w:pStyle w:val="a3"/>
        <w:spacing w:line="400" w:lineRule="atLeast"/>
        <w:rPr>
          <w:rFonts w:ascii="Tahoma" w:hAnsi="Tahoma" w:cs="Tahoma" w:hint="eastAsia"/>
          <w:color w:val="FF0000"/>
        </w:rPr>
      </w:pPr>
      <w:r w:rsidRPr="00C169C3">
        <w:rPr>
          <w:rFonts w:ascii="Tahoma" w:hAnsi="Tahoma" w:cs="Tahoma"/>
          <w:color w:val="FF0000"/>
        </w:rPr>
        <w:t>W</w:t>
      </w:r>
      <w:r w:rsidRPr="00C169C3">
        <w:rPr>
          <w:rFonts w:ascii="Tahoma" w:hAnsi="Tahoma" w:cs="Tahoma" w:hint="eastAsia"/>
          <w:color w:val="FF0000"/>
        </w:rPr>
        <w:t>e</w:t>
      </w:r>
      <w:r w:rsidR="00E878D3">
        <w:rPr>
          <w:rFonts w:ascii="Tahoma" w:hAnsi="Tahoma" w:cs="Tahoma" w:hint="eastAsia"/>
          <w:color w:val="FF0000"/>
        </w:rPr>
        <w:t xml:space="preserve"> also</w:t>
      </w:r>
      <w:r w:rsidRPr="00C169C3">
        <w:rPr>
          <w:rFonts w:ascii="Tahoma" w:hAnsi="Tahoma" w:cs="Tahoma" w:hint="eastAsia"/>
          <w:color w:val="FF0000"/>
        </w:rPr>
        <w:t xml:space="preserve"> cite </w:t>
      </w:r>
      <w:proofErr w:type="spellStart"/>
      <w:r w:rsidRPr="00C169C3">
        <w:rPr>
          <w:rFonts w:ascii="Tahoma" w:hAnsi="Tahoma" w:cs="Tahoma"/>
          <w:color w:val="FF0000"/>
        </w:rPr>
        <w:t>Kuznyetsov</w:t>
      </w:r>
      <w:proofErr w:type="spellEnd"/>
      <w:r w:rsidRPr="00C169C3">
        <w:rPr>
          <w:rFonts w:ascii="Tahoma" w:hAnsi="Tahoma" w:cs="Tahoma"/>
          <w:color w:val="FF0000"/>
        </w:rPr>
        <w:t xml:space="preserve"> 2020 study</w:t>
      </w:r>
      <w:r w:rsidRPr="00C169C3">
        <w:rPr>
          <w:rFonts w:ascii="Tahoma" w:hAnsi="Tahoma" w:cs="Tahoma" w:hint="eastAsia"/>
          <w:color w:val="FF0000"/>
        </w:rPr>
        <w:t xml:space="preserve"> </w:t>
      </w:r>
      <w:r w:rsidRPr="00C169C3">
        <w:rPr>
          <w:rFonts w:ascii="Tahoma" w:hAnsi="Tahoma" w:cs="Tahoma"/>
          <w:color w:val="FF0000"/>
        </w:rPr>
        <w:t>in the manuscript</w:t>
      </w:r>
      <w:r w:rsidRPr="00C169C3">
        <w:rPr>
          <w:rFonts w:ascii="Tahoma" w:hAnsi="Tahoma" w:cs="Tahoma" w:hint="eastAsia"/>
          <w:color w:val="FF0000"/>
        </w:rPr>
        <w:t xml:space="preserve"> as the </w:t>
      </w:r>
      <w:r w:rsidRPr="00C169C3">
        <w:rPr>
          <w:rFonts w:ascii="Tahoma" w:hAnsi="Tahoma" w:cs="Tahoma"/>
          <w:color w:val="FF0000"/>
        </w:rPr>
        <w:t>reference</w:t>
      </w:r>
      <w:r w:rsidRPr="00C169C3">
        <w:rPr>
          <w:rFonts w:ascii="Tahoma" w:hAnsi="Tahoma" w:cs="Tahoma" w:hint="eastAsia"/>
          <w:color w:val="FF0000"/>
        </w:rPr>
        <w:t xml:space="preserve"> 34</w:t>
      </w:r>
      <w:r w:rsidRPr="00C169C3">
        <w:rPr>
          <w:rFonts w:ascii="Tahoma" w:hAnsi="Tahoma" w:cs="Tahoma" w:hint="eastAsia"/>
          <w:color w:val="FF0000"/>
        </w:rPr>
        <w:t>，</w:t>
      </w:r>
      <w:r w:rsidRPr="00C169C3">
        <w:rPr>
          <w:rFonts w:ascii="Tahoma" w:hAnsi="Tahoma" w:cs="Tahoma" w:hint="eastAsia"/>
          <w:color w:val="FF0000"/>
        </w:rPr>
        <w:t>i</w:t>
      </w:r>
      <w:r w:rsidRPr="00C169C3">
        <w:rPr>
          <w:rFonts w:ascii="Tahoma" w:hAnsi="Tahoma" w:cs="Tahoma"/>
          <w:color w:val="FF0000"/>
        </w:rPr>
        <w:t>n discussion, to reduce maternal pollution through D4 embryo cleaning and fluid exchange</w:t>
      </w:r>
      <w:r w:rsidRPr="00C169C3">
        <w:rPr>
          <w:rFonts w:ascii="Tahoma" w:hAnsi="Tahoma" w:cs="Tahoma" w:hint="eastAsia"/>
          <w:color w:val="FF0000"/>
        </w:rPr>
        <w:t>.</w:t>
      </w:r>
      <w:r w:rsidR="00E878D3">
        <w:rPr>
          <w:rFonts w:ascii="Tahoma" w:hAnsi="Tahoma" w:cs="Tahoma" w:hint="eastAsia"/>
          <w:color w:val="FF0000"/>
        </w:rPr>
        <w:t xml:space="preserve"> </w:t>
      </w:r>
      <w:r w:rsidRPr="00C169C3">
        <w:rPr>
          <w:rFonts w:ascii="Tahoma" w:hAnsi="Tahoma" w:cs="Tahoma"/>
          <w:color w:val="FF0000"/>
        </w:rPr>
        <w:t>The new content is marked in red font</w:t>
      </w:r>
    </w:p>
    <w:p w14:paraId="48DB036C" w14:textId="45779BB8" w:rsidR="00082CCB" w:rsidRPr="00E878D3" w:rsidRDefault="00082CCB" w:rsidP="0088769C">
      <w:pPr>
        <w:pStyle w:val="a3"/>
        <w:spacing w:line="400" w:lineRule="atLeast"/>
        <w:rPr>
          <w:rFonts w:ascii="Tahoma" w:hAnsi="Tahoma" w:cs="Tahoma"/>
          <w:color w:val="FF0000"/>
        </w:rPr>
      </w:pPr>
      <w:r w:rsidRPr="0088769C">
        <w:rPr>
          <w:rFonts w:ascii="Tahoma" w:hAnsi="Tahoma" w:cs="Tahoma"/>
          <w:color w:val="000000"/>
        </w:rPr>
        <w:br/>
      </w:r>
      <w:r>
        <w:rPr>
          <w:rFonts w:ascii="Tahoma" w:hAnsi="Tahoma" w:cs="Tahoma"/>
          <w:color w:val="000000"/>
        </w:rPr>
        <w:t xml:space="preserve">As labs will typically use a variety of embryo culture media, and may be reluctant to change this, can the authors also discuss any results they have achieved with different culture media systems including sequential and continuous culture systems. How effective is the test with these different media </w:t>
      </w:r>
      <w:proofErr w:type="gramStart"/>
      <w:r>
        <w:rPr>
          <w:rFonts w:ascii="Tahoma" w:hAnsi="Tahoma" w:cs="Tahoma"/>
          <w:color w:val="000000"/>
        </w:rPr>
        <w:t>systems.</w:t>
      </w:r>
      <w:proofErr w:type="gramEnd"/>
      <w:r>
        <w:rPr>
          <w:rFonts w:ascii="Tahoma" w:hAnsi="Tahoma" w:cs="Tahoma"/>
          <w:color w:val="000000"/>
        </w:rPr>
        <w:t xml:space="preserve"> Again this info is necessary to assess the efficiency of the approach.</w:t>
      </w:r>
    </w:p>
    <w:p w14:paraId="0B61D423" w14:textId="32301D56" w:rsidR="0088769C" w:rsidRPr="00DE35D7" w:rsidRDefault="00675BC1" w:rsidP="00DE35D7">
      <w:pPr>
        <w:snapToGrid w:val="0"/>
        <w:outlineLvl w:val="0"/>
        <w:rPr>
          <w:rFonts w:ascii="Tahoma" w:hAnsi="Tahoma" w:cs="Tahoma"/>
          <w:b/>
          <w:color w:val="FF0000"/>
        </w:rPr>
      </w:pPr>
      <w:r w:rsidRPr="00675BC1">
        <w:rPr>
          <w:rFonts w:ascii="Tahoma" w:hAnsi="Tahoma" w:cs="Tahoma"/>
          <w:color w:val="FF0000"/>
        </w:rPr>
        <w:t>It is found that different culture media systems including sequential and continuous culture systems have no effect on the consistency of the results. We have described it in the discussion</w:t>
      </w:r>
      <w:r w:rsidR="00DE35D7" w:rsidRPr="00DE35D7">
        <w:rPr>
          <w:rFonts w:ascii="Tahoma" w:hAnsi="Tahoma" w:cs="Tahoma"/>
          <w:b/>
          <w:color w:val="FF0000"/>
        </w:rPr>
        <w:t xml:space="preserve"> </w:t>
      </w:r>
      <w:r w:rsidR="00DE35D7" w:rsidRPr="00DE35D7">
        <w:rPr>
          <w:rFonts w:ascii="Tahoma" w:hAnsi="Tahoma" w:cs="Tahoma"/>
          <w:b/>
          <w:color w:val="FF0000"/>
        </w:rPr>
        <w:t>Limitations of the NICS assay</w:t>
      </w:r>
      <w:r w:rsidRPr="00675BC1">
        <w:rPr>
          <w:rFonts w:ascii="Tahoma" w:hAnsi="Tahoma" w:cs="Tahoma"/>
          <w:color w:val="FF0000"/>
        </w:rPr>
        <w:t xml:space="preserve"> and cited the literature</w:t>
      </w:r>
      <w:r w:rsidR="00DE35D7">
        <w:rPr>
          <w:rFonts w:ascii="Tahoma" w:hAnsi="Tahoma" w:cs="Tahoma" w:hint="eastAsia"/>
          <w:color w:val="FF0000"/>
        </w:rPr>
        <w:t xml:space="preserve"> in reference 31</w:t>
      </w:r>
      <w:r w:rsidRPr="00675BC1">
        <w:rPr>
          <w:rFonts w:ascii="Tahoma" w:hAnsi="Tahoma" w:cs="Tahoma"/>
          <w:color w:val="FF0000"/>
        </w:rPr>
        <w:t>.</w:t>
      </w:r>
    </w:p>
    <w:p w14:paraId="1B4FDCBB" w14:textId="77777777" w:rsidR="00675BC1" w:rsidRDefault="00082CCB" w:rsidP="00082CCB">
      <w:pPr>
        <w:pStyle w:val="a3"/>
        <w:spacing w:line="400" w:lineRule="atLeast"/>
        <w:ind w:left="600"/>
        <w:rPr>
          <w:rFonts w:ascii="Tahoma" w:hAnsi="Tahoma" w:cs="Tahoma"/>
          <w:color w:val="000000"/>
        </w:rPr>
      </w:pPr>
      <w:r>
        <w:rPr>
          <w:rFonts w:ascii="Tahoma" w:hAnsi="Tahoma" w:cs="Tahoma"/>
          <w:color w:val="000000"/>
        </w:rPr>
        <w:t>Minor Concerns:</w:t>
      </w:r>
      <w:r>
        <w:rPr>
          <w:rFonts w:ascii="Tahoma" w:hAnsi="Tahoma" w:cs="Tahoma"/>
          <w:color w:val="000000"/>
        </w:rPr>
        <w:br/>
        <w:t>I personally would avoid the use of first person pronouns, if possible.</w:t>
      </w:r>
      <w:r>
        <w:rPr>
          <w:rFonts w:ascii="Tahoma" w:hAnsi="Tahoma" w:cs="Tahoma"/>
          <w:color w:val="000000"/>
        </w:rPr>
        <w:br/>
        <w:t>Include definitions of all acronyms at their first use for example PGT-A</w:t>
      </w:r>
      <w:r>
        <w:rPr>
          <w:rFonts w:ascii="Tahoma" w:hAnsi="Tahoma" w:cs="Tahoma"/>
          <w:color w:val="000000"/>
        </w:rPr>
        <w:br/>
        <w:t>It would be useful to have the company names for things like NICS-</w:t>
      </w:r>
      <w:proofErr w:type="spellStart"/>
      <w:r>
        <w:rPr>
          <w:rFonts w:ascii="Tahoma" w:hAnsi="Tahoma" w:cs="Tahoma"/>
          <w:color w:val="000000"/>
        </w:rPr>
        <w:t>inst</w:t>
      </w:r>
      <w:proofErr w:type="spellEnd"/>
      <w:r>
        <w:rPr>
          <w:rFonts w:ascii="Tahoma" w:hAnsi="Tahoma" w:cs="Tahoma"/>
          <w:color w:val="000000"/>
        </w:rPr>
        <w:t xml:space="preserve"> placed beside it at first use.</w:t>
      </w:r>
      <w:r>
        <w:rPr>
          <w:rFonts w:ascii="Tahoma" w:hAnsi="Tahoma" w:cs="Tahoma"/>
          <w:color w:val="000000"/>
        </w:rPr>
        <w:br/>
        <w:t xml:space="preserve">2.6. include volume of </w:t>
      </w:r>
      <w:proofErr w:type="spellStart"/>
      <w:r>
        <w:rPr>
          <w:rFonts w:ascii="Tahoma" w:hAnsi="Tahoma" w:cs="Tahoma"/>
          <w:color w:val="000000"/>
        </w:rPr>
        <w:t>microdops</w:t>
      </w:r>
      <w:proofErr w:type="spellEnd"/>
      <w:r>
        <w:rPr>
          <w:rFonts w:ascii="Tahoma" w:hAnsi="Tahoma" w:cs="Tahoma"/>
          <w:color w:val="000000"/>
        </w:rPr>
        <w:t xml:space="preserve"> throughout.</w:t>
      </w:r>
    </w:p>
    <w:p w14:paraId="66813035" w14:textId="77777777" w:rsidR="00675BC1" w:rsidRDefault="00675BC1" w:rsidP="00675BC1">
      <w:pPr>
        <w:widowControl/>
        <w:jc w:val="left"/>
        <w:rPr>
          <w:rFonts w:ascii="Tahoma" w:hAnsi="Tahoma" w:cs="Tahoma"/>
          <w:color w:val="000000"/>
        </w:rPr>
      </w:pPr>
      <w:r w:rsidRPr="00042FFE">
        <w:rPr>
          <w:rFonts w:ascii="Tahoma" w:eastAsia="Times New Roman" w:hAnsi="Tahoma" w:cs="Tahoma"/>
          <w:color w:val="FF0000"/>
          <w:kern w:val="0"/>
        </w:rPr>
        <w:t>W</w:t>
      </w:r>
      <w:r w:rsidRPr="00042FFE">
        <w:rPr>
          <w:rFonts w:ascii="Tahoma" w:eastAsia="Times New Roman" w:hAnsi="Tahoma" w:cs="Tahoma" w:hint="eastAsia"/>
          <w:color w:val="FF0000"/>
          <w:kern w:val="0"/>
        </w:rPr>
        <w:t xml:space="preserve">e added the </w:t>
      </w:r>
      <w:r w:rsidRPr="00042FFE">
        <w:rPr>
          <w:rFonts w:ascii="Tahoma" w:eastAsia="Times New Roman" w:hAnsi="Tahoma" w:cs="Tahoma"/>
          <w:color w:val="FF0000"/>
          <w:kern w:val="0"/>
        </w:rPr>
        <w:t xml:space="preserve">volume of </w:t>
      </w:r>
      <w:proofErr w:type="spellStart"/>
      <w:r w:rsidRPr="00042FFE">
        <w:rPr>
          <w:rFonts w:ascii="Tahoma" w:eastAsia="Times New Roman" w:hAnsi="Tahoma" w:cs="Tahoma"/>
          <w:color w:val="FF0000"/>
          <w:kern w:val="0"/>
        </w:rPr>
        <w:t>microdops</w:t>
      </w:r>
      <w:proofErr w:type="spellEnd"/>
      <w:r w:rsidRPr="009D652D">
        <w:rPr>
          <w:rFonts w:ascii="Tahoma" w:eastAsia="Times New Roman" w:hAnsi="Tahoma" w:cs="Tahoma"/>
          <w:color w:val="000000"/>
          <w:kern w:val="0"/>
        </w:rPr>
        <w:br/>
      </w:r>
      <w:r w:rsidR="00082CCB">
        <w:rPr>
          <w:rFonts w:ascii="Tahoma" w:hAnsi="Tahoma" w:cs="Tahoma"/>
          <w:color w:val="000000"/>
        </w:rPr>
        <w:br/>
        <w:t>2.7.1.2. what is the "ideal" volume?</w:t>
      </w:r>
    </w:p>
    <w:p w14:paraId="33E55FE6" w14:textId="77777777" w:rsidR="00675BC1" w:rsidRDefault="00675BC1" w:rsidP="00675BC1">
      <w:pPr>
        <w:widowControl/>
        <w:jc w:val="left"/>
        <w:rPr>
          <w:rFonts w:ascii="Tahoma" w:hAnsi="Tahoma" w:cs="Tahoma"/>
          <w:color w:val="000000"/>
        </w:rPr>
      </w:pPr>
      <w:r w:rsidRPr="00042FFE">
        <w:rPr>
          <w:rFonts w:ascii="Tahoma" w:eastAsia="Times New Roman" w:hAnsi="Tahoma" w:cs="Tahoma" w:hint="eastAsia"/>
          <w:color w:val="FF0000"/>
          <w:kern w:val="0"/>
        </w:rPr>
        <w:t>10-15ul</w:t>
      </w:r>
      <w:r w:rsidRPr="00042FFE">
        <w:rPr>
          <w:rFonts w:ascii="Tahoma" w:eastAsia="Times New Roman" w:hAnsi="Tahoma" w:cs="Tahoma"/>
          <w:color w:val="FF0000"/>
          <w:kern w:val="0"/>
        </w:rPr>
        <w:br/>
      </w:r>
      <w:r w:rsidR="00082CCB">
        <w:rPr>
          <w:rFonts w:ascii="Tahoma" w:hAnsi="Tahoma" w:cs="Tahoma"/>
          <w:color w:val="000000"/>
        </w:rPr>
        <w:br/>
        <w:t>Provide commentary on whether there is any difference in success rates between Option 1 and Option 2.</w:t>
      </w:r>
    </w:p>
    <w:p w14:paraId="7584DB47" w14:textId="77777777" w:rsidR="00675BC1" w:rsidRPr="00F243FC" w:rsidRDefault="00675BC1" w:rsidP="00675BC1">
      <w:pPr>
        <w:widowControl/>
        <w:jc w:val="left"/>
        <w:rPr>
          <w:rFonts w:ascii="Tahoma" w:eastAsia="Times New Roman" w:hAnsi="Tahoma" w:cs="Tahoma"/>
          <w:color w:val="FF0000"/>
          <w:kern w:val="0"/>
        </w:rPr>
      </w:pPr>
      <w:r w:rsidRPr="00F243FC">
        <w:rPr>
          <w:rFonts w:ascii="Tahoma" w:eastAsia="Times New Roman" w:hAnsi="Tahoma" w:cs="Tahoma" w:hint="eastAsia"/>
          <w:color w:val="FF0000"/>
          <w:kern w:val="0"/>
        </w:rPr>
        <w:t xml:space="preserve">We </w:t>
      </w:r>
      <w:r w:rsidRPr="00F243FC">
        <w:rPr>
          <w:rFonts w:ascii="Tahoma" w:eastAsia="Times New Roman" w:hAnsi="Tahoma" w:cs="Tahoma"/>
          <w:color w:val="FF0000"/>
          <w:kern w:val="0"/>
        </w:rPr>
        <w:t>Provide</w:t>
      </w:r>
      <w:r w:rsidRPr="00F243FC">
        <w:rPr>
          <w:rFonts w:ascii="Tahoma" w:eastAsia="Times New Roman" w:hAnsi="Tahoma" w:cs="Tahoma" w:hint="eastAsia"/>
          <w:color w:val="FF0000"/>
          <w:kern w:val="0"/>
        </w:rPr>
        <w:t>d</w:t>
      </w:r>
      <w:r w:rsidRPr="00F243FC">
        <w:rPr>
          <w:rFonts w:ascii="Tahoma" w:eastAsia="Times New Roman" w:hAnsi="Tahoma" w:cs="Tahoma"/>
          <w:color w:val="FF0000"/>
          <w:kern w:val="0"/>
        </w:rPr>
        <w:t xml:space="preserve"> </w:t>
      </w:r>
      <w:r w:rsidRPr="00F243FC">
        <w:rPr>
          <w:rFonts w:ascii="Tahoma" w:eastAsia="Times New Roman" w:hAnsi="Tahoma" w:cs="Tahoma" w:hint="eastAsia"/>
          <w:color w:val="FF0000"/>
          <w:kern w:val="0"/>
        </w:rPr>
        <w:t>able</w:t>
      </w:r>
      <w:r>
        <w:rPr>
          <w:rFonts w:ascii="Tahoma" w:eastAsia="Times New Roman" w:hAnsi="Tahoma" w:cs="Tahoma" w:hint="eastAsia"/>
          <w:color w:val="FF0000"/>
          <w:kern w:val="0"/>
        </w:rPr>
        <w:t xml:space="preserve"> S1</w:t>
      </w:r>
      <w:r w:rsidRPr="00F243FC">
        <w:rPr>
          <w:rFonts w:ascii="Tahoma" w:eastAsia="Times New Roman" w:hAnsi="Tahoma" w:cs="Tahoma" w:hint="eastAsia"/>
          <w:color w:val="FF0000"/>
          <w:kern w:val="0"/>
        </w:rPr>
        <w:t xml:space="preserve"> on the </w:t>
      </w:r>
      <w:r w:rsidRPr="00F243FC">
        <w:rPr>
          <w:rFonts w:ascii="Tahoma" w:eastAsia="Times New Roman" w:hAnsi="Tahoma" w:cs="Tahoma"/>
          <w:color w:val="FF0000"/>
          <w:kern w:val="0"/>
        </w:rPr>
        <w:t xml:space="preserve">difference </w:t>
      </w:r>
      <w:r w:rsidRPr="00F243FC">
        <w:rPr>
          <w:rFonts w:ascii="Tahoma" w:eastAsia="Times New Roman" w:hAnsi="Tahoma" w:cs="Tahoma" w:hint="eastAsia"/>
          <w:color w:val="FF0000"/>
          <w:kern w:val="0"/>
        </w:rPr>
        <w:t xml:space="preserve">between the </w:t>
      </w:r>
      <w:r w:rsidRPr="00F243FC">
        <w:rPr>
          <w:rFonts w:ascii="Tahoma" w:eastAsia="Times New Roman" w:hAnsi="Tahoma" w:cs="Tahoma"/>
          <w:color w:val="FF0000"/>
          <w:kern w:val="0"/>
        </w:rPr>
        <w:t>success rates between Option 1 and Option 2</w:t>
      </w:r>
    </w:p>
    <w:p w14:paraId="151F0FE4" w14:textId="019CC02B" w:rsidR="00082CCB" w:rsidRPr="00675BC1" w:rsidRDefault="00082CCB" w:rsidP="00675BC1">
      <w:pPr>
        <w:widowControl/>
        <w:jc w:val="left"/>
        <w:rPr>
          <w:rFonts w:ascii="Tahoma" w:eastAsia="Times New Roman" w:hAnsi="Tahoma" w:cs="Tahoma"/>
          <w:color w:val="000000"/>
          <w:kern w:val="0"/>
        </w:rPr>
      </w:pPr>
      <w:r>
        <w:rPr>
          <w:rFonts w:ascii="Tahoma" w:hAnsi="Tahoma" w:cs="Tahoma"/>
          <w:color w:val="000000"/>
        </w:rPr>
        <w:br/>
        <w:t xml:space="preserve">Comment on whether a </w:t>
      </w:r>
      <w:proofErr w:type="spellStart"/>
      <w:r>
        <w:rPr>
          <w:rFonts w:ascii="Tahoma" w:hAnsi="Tahoma" w:cs="Tahoma"/>
          <w:color w:val="000000"/>
        </w:rPr>
        <w:t>NICSinst</w:t>
      </w:r>
      <w:proofErr w:type="spellEnd"/>
      <w:r>
        <w:rPr>
          <w:rFonts w:ascii="Tahoma" w:hAnsi="Tahoma" w:cs="Tahoma"/>
          <w:color w:val="000000"/>
        </w:rPr>
        <w:t xml:space="preserve"> sample prep station is comparable to a standard PCR machine.</w:t>
      </w:r>
    </w:p>
    <w:p w14:paraId="63B16682" w14:textId="28E0B0EA" w:rsidR="00BD7CF7" w:rsidRDefault="00DE35D7" w:rsidP="00082CCB">
      <w:pPr>
        <w:pStyle w:val="a3"/>
        <w:spacing w:line="400" w:lineRule="atLeast"/>
        <w:rPr>
          <w:rFonts w:ascii="Tahoma" w:hAnsi="Tahoma" w:cs="Tahoma"/>
          <w:color w:val="000000"/>
        </w:rPr>
      </w:pPr>
      <w:r>
        <w:rPr>
          <w:rFonts w:ascii="Tahoma" w:eastAsia="Times New Roman" w:hAnsi="Tahoma" w:cs="Tahoma" w:hint="eastAsia"/>
          <w:color w:val="FF0000"/>
        </w:rPr>
        <w:t>the</w:t>
      </w:r>
      <w:r w:rsidR="00675BC1" w:rsidRPr="00042FFE">
        <w:rPr>
          <w:rFonts w:ascii="Tahoma" w:eastAsia="Times New Roman" w:hAnsi="Tahoma" w:cs="Tahoma" w:hint="eastAsia"/>
          <w:color w:val="FF0000"/>
        </w:rPr>
        <w:t xml:space="preserve"> </w:t>
      </w:r>
      <w:r w:rsidR="00675BC1" w:rsidRPr="00042FFE">
        <w:rPr>
          <w:rFonts w:ascii="Tahoma" w:eastAsia="Times New Roman" w:hAnsi="Tahoma" w:cs="Tahoma"/>
          <w:color w:val="FF0000"/>
        </w:rPr>
        <w:t>sample prep station is comparable to a standard PCR machine</w:t>
      </w:r>
      <w:r>
        <w:rPr>
          <w:rFonts w:ascii="Tahoma" w:eastAsia="Times New Roman" w:hAnsi="Tahoma" w:cs="Tahoma" w:hint="eastAsia"/>
          <w:color w:val="FF0000"/>
        </w:rPr>
        <w:t xml:space="preserve"> in 3.1.4</w:t>
      </w:r>
      <w:r w:rsidR="00675BC1" w:rsidRPr="00C7182F">
        <w:rPr>
          <w:rFonts w:ascii="Tahoma" w:eastAsia="Times New Roman" w:hAnsi="Tahoma" w:cs="Tahoma"/>
          <w:color w:val="000000"/>
        </w:rPr>
        <w:br/>
      </w:r>
      <w:r w:rsidR="00675BC1" w:rsidRPr="009D652D">
        <w:rPr>
          <w:rFonts w:ascii="Tahoma" w:eastAsia="Times New Roman" w:hAnsi="Tahoma" w:cs="Tahoma"/>
          <w:color w:val="000000"/>
        </w:rPr>
        <w:br/>
      </w:r>
      <w:r w:rsidR="00082CCB">
        <w:rPr>
          <w:rFonts w:ascii="Tahoma" w:hAnsi="Tahoma" w:cs="Tahoma"/>
          <w:color w:val="000000"/>
        </w:rPr>
        <w:br/>
      </w:r>
      <w:r w:rsidR="00082CCB">
        <w:rPr>
          <w:rFonts w:ascii="Tahoma" w:hAnsi="Tahoma" w:cs="Tahoma"/>
          <w:b/>
          <w:bCs/>
          <w:color w:val="000000"/>
        </w:rPr>
        <w:t>Reviewer #2:</w:t>
      </w:r>
      <w:r w:rsidR="00082CCB">
        <w:rPr>
          <w:rFonts w:ascii="Tahoma" w:hAnsi="Tahoma" w:cs="Tahoma"/>
          <w:color w:val="000000"/>
        </w:rPr>
        <w:br/>
        <w:t>Huang and colleagues implemented most of my suggestions and addressed some of my concerns in their revised manuscript. However, there are still several issues that need to be dealt with as described in the following:</w:t>
      </w:r>
      <w:r w:rsidR="00082CCB">
        <w:rPr>
          <w:rFonts w:ascii="Tahoma" w:hAnsi="Tahoma" w:cs="Tahoma"/>
          <w:color w:val="000000"/>
        </w:rPr>
        <w:br/>
      </w:r>
      <w:r w:rsidR="00082CCB">
        <w:rPr>
          <w:rFonts w:ascii="Tahoma" w:hAnsi="Tahoma" w:cs="Tahoma"/>
          <w:color w:val="000000"/>
        </w:rPr>
        <w:br/>
        <w:t xml:space="preserve">(1) Again, poking a small hole in the </w:t>
      </w:r>
      <w:proofErr w:type="spellStart"/>
      <w:r w:rsidR="00082CCB">
        <w:rPr>
          <w:rFonts w:ascii="Tahoma" w:hAnsi="Tahoma" w:cs="Tahoma"/>
          <w:color w:val="000000"/>
        </w:rPr>
        <w:t>trophectoderm</w:t>
      </w:r>
      <w:proofErr w:type="spellEnd"/>
      <w:r w:rsidR="00082CCB">
        <w:rPr>
          <w:rFonts w:ascii="Tahoma" w:hAnsi="Tahoma" w:cs="Tahoma"/>
          <w:color w:val="000000"/>
        </w:rPr>
        <w:t xml:space="preserve"> to release the blastocoel fluid is considered an invasive procedure and as far as I know, still experimental for purposes of preimplantation genetic testing for aneuploidies (PGT-A). According to a recent study by </w:t>
      </w:r>
      <w:proofErr w:type="spellStart"/>
      <w:r w:rsidR="00082CCB">
        <w:rPr>
          <w:rFonts w:ascii="Tahoma" w:hAnsi="Tahoma" w:cs="Tahoma"/>
          <w:color w:val="000000"/>
        </w:rPr>
        <w:t>Kuznyetsov</w:t>
      </w:r>
      <w:proofErr w:type="spellEnd"/>
      <w:r w:rsidR="00082CCB">
        <w:rPr>
          <w:rFonts w:ascii="Tahoma" w:hAnsi="Tahoma" w:cs="Tahoma"/>
          <w:color w:val="000000"/>
        </w:rPr>
        <w:t xml:space="preserve"> et al. [Minimally Invasive Cell-Free Human Embryo Aneuploidy Testing (</w:t>
      </w:r>
      <w:proofErr w:type="spellStart"/>
      <w:r w:rsidR="00082CCB">
        <w:rPr>
          <w:rFonts w:ascii="Tahoma" w:hAnsi="Tahoma" w:cs="Tahoma"/>
          <w:color w:val="000000"/>
        </w:rPr>
        <w:t>miPGT</w:t>
      </w:r>
      <w:proofErr w:type="spellEnd"/>
      <w:r w:rsidR="00082CCB">
        <w:rPr>
          <w:rFonts w:ascii="Tahoma" w:hAnsi="Tahoma" w:cs="Tahoma"/>
          <w:color w:val="000000"/>
        </w:rPr>
        <w:t xml:space="preserve">-A) Utilizing Combined Spent Embryo Culture Medium and Blastocoel Fluid -Towards Development of a Clinical Assay. Scientific Reports 2020], PGT-A of embryo spent media combined with blastocoel fluid is at the very least "minimally invasive." Other studies, including current conducted clinical trials (NCT04744844), use the same terminology. Therefore, the reference </w:t>
      </w:r>
      <w:proofErr w:type="gramStart"/>
      <w:r w:rsidR="00082CCB">
        <w:rPr>
          <w:rFonts w:ascii="Tahoma" w:hAnsi="Tahoma" w:cs="Tahoma"/>
          <w:color w:val="000000"/>
        </w:rPr>
        <w:t>to</w:t>
      </w:r>
      <w:proofErr w:type="gramEnd"/>
      <w:r w:rsidR="00082CCB">
        <w:rPr>
          <w:rFonts w:ascii="Tahoma" w:hAnsi="Tahoma" w:cs="Tahoma"/>
          <w:color w:val="000000"/>
        </w:rPr>
        <w:t xml:space="preserve"> "non-invasive" in the title and throughout the manuscript needs to be changed to accurately reflect the protocol.</w:t>
      </w:r>
    </w:p>
    <w:p w14:paraId="55DE98EB" w14:textId="77777777" w:rsidR="00E41C66" w:rsidRPr="00DE35D7" w:rsidRDefault="00E41C66" w:rsidP="00082CCB">
      <w:pPr>
        <w:pStyle w:val="a3"/>
        <w:spacing w:line="400" w:lineRule="atLeast"/>
        <w:rPr>
          <w:rFonts w:ascii="Tahoma" w:hAnsi="Tahoma" w:cs="Tahoma"/>
          <w:color w:val="FF0000"/>
        </w:rPr>
      </w:pPr>
      <w:r w:rsidRPr="00DE35D7">
        <w:rPr>
          <w:rFonts w:ascii="Tahoma" w:hAnsi="Tahoma" w:cs="Tahoma"/>
          <w:color w:val="FF0000"/>
        </w:rPr>
        <w:t>We changed the title, see Line1</w:t>
      </w:r>
    </w:p>
    <w:p w14:paraId="1E88D85D" w14:textId="02E11F76" w:rsidR="00A04D0D" w:rsidRDefault="00082CCB" w:rsidP="00082CCB">
      <w:pPr>
        <w:pStyle w:val="a3"/>
        <w:spacing w:line="400" w:lineRule="atLeast"/>
        <w:rPr>
          <w:rFonts w:ascii="Tahoma" w:hAnsi="Tahoma" w:cs="Tahoma"/>
          <w:color w:val="000000"/>
        </w:rPr>
      </w:pPr>
      <w:r>
        <w:rPr>
          <w:rFonts w:ascii="Tahoma" w:hAnsi="Tahoma" w:cs="Tahoma"/>
          <w:color w:val="000000"/>
        </w:rPr>
        <w:br/>
        <w:t xml:space="preserve">(2) The above </w:t>
      </w:r>
      <w:proofErr w:type="spellStart"/>
      <w:r>
        <w:rPr>
          <w:rFonts w:ascii="Tahoma" w:hAnsi="Tahoma" w:cs="Tahoma"/>
          <w:color w:val="000000"/>
        </w:rPr>
        <w:t>Kuznyetsov</w:t>
      </w:r>
      <w:proofErr w:type="spellEnd"/>
      <w:r>
        <w:rPr>
          <w:rFonts w:ascii="Tahoma" w:hAnsi="Tahoma" w:cs="Tahoma"/>
          <w:color w:val="000000"/>
        </w:rPr>
        <w:t xml:space="preserve"> 2020 study was not included in the manuscript and should be referenced and their findings discussed.</w:t>
      </w:r>
    </w:p>
    <w:p w14:paraId="2ACAB28F" w14:textId="3B99966E" w:rsidR="00167B1A" w:rsidRPr="00DE35D7" w:rsidRDefault="00253108" w:rsidP="00082CCB">
      <w:pPr>
        <w:pStyle w:val="a3"/>
        <w:spacing w:line="400" w:lineRule="atLeast"/>
        <w:rPr>
          <w:rFonts w:ascii="Tahoma" w:hAnsi="Tahoma" w:cs="Tahoma"/>
          <w:color w:val="FF0000"/>
        </w:rPr>
      </w:pPr>
      <w:r w:rsidRPr="00DE35D7">
        <w:rPr>
          <w:rFonts w:ascii="Tahoma" w:hAnsi="Tahoma" w:cs="Tahoma"/>
          <w:color w:val="FF0000"/>
        </w:rPr>
        <w:t>W</w:t>
      </w:r>
      <w:r w:rsidRPr="00DE35D7">
        <w:rPr>
          <w:rFonts w:ascii="Tahoma" w:hAnsi="Tahoma" w:cs="Tahoma" w:hint="eastAsia"/>
          <w:color w:val="FF0000"/>
        </w:rPr>
        <w:t xml:space="preserve">e cite </w:t>
      </w:r>
      <w:proofErr w:type="spellStart"/>
      <w:r w:rsidRPr="00DE35D7">
        <w:rPr>
          <w:rFonts w:ascii="Tahoma" w:hAnsi="Tahoma" w:cs="Tahoma"/>
          <w:color w:val="FF0000"/>
        </w:rPr>
        <w:t>Kuznyetsov</w:t>
      </w:r>
      <w:proofErr w:type="spellEnd"/>
      <w:r w:rsidRPr="00DE35D7">
        <w:rPr>
          <w:rFonts w:ascii="Tahoma" w:hAnsi="Tahoma" w:cs="Tahoma"/>
          <w:color w:val="FF0000"/>
        </w:rPr>
        <w:t xml:space="preserve"> 2020 study</w:t>
      </w:r>
      <w:r w:rsidR="000B69A2" w:rsidRPr="00DE35D7">
        <w:rPr>
          <w:rFonts w:ascii="Tahoma" w:hAnsi="Tahoma" w:cs="Tahoma" w:hint="eastAsia"/>
          <w:color w:val="FF0000"/>
        </w:rPr>
        <w:t xml:space="preserve"> </w:t>
      </w:r>
      <w:r w:rsidR="000B69A2" w:rsidRPr="00DE35D7">
        <w:rPr>
          <w:rFonts w:ascii="Tahoma" w:hAnsi="Tahoma" w:cs="Tahoma"/>
          <w:color w:val="FF0000"/>
        </w:rPr>
        <w:t>in the manuscript</w:t>
      </w:r>
      <w:r w:rsidR="000B69A2" w:rsidRPr="00DE35D7">
        <w:rPr>
          <w:rFonts w:ascii="Tahoma" w:hAnsi="Tahoma" w:cs="Tahoma" w:hint="eastAsia"/>
          <w:color w:val="FF0000"/>
        </w:rPr>
        <w:t xml:space="preserve"> as the </w:t>
      </w:r>
      <w:r w:rsidR="000B69A2" w:rsidRPr="00DE35D7">
        <w:rPr>
          <w:rFonts w:ascii="Tahoma" w:hAnsi="Tahoma" w:cs="Tahoma"/>
          <w:color w:val="FF0000"/>
        </w:rPr>
        <w:t>reference</w:t>
      </w:r>
      <w:r w:rsidR="000B69A2" w:rsidRPr="00DE35D7">
        <w:rPr>
          <w:rFonts w:ascii="Tahoma" w:hAnsi="Tahoma" w:cs="Tahoma" w:hint="eastAsia"/>
          <w:color w:val="FF0000"/>
        </w:rPr>
        <w:t xml:space="preserve"> 34</w:t>
      </w:r>
      <w:r w:rsidR="000B69A2" w:rsidRPr="00DE35D7">
        <w:rPr>
          <w:rFonts w:ascii="Tahoma" w:hAnsi="Tahoma" w:cs="Tahoma" w:hint="eastAsia"/>
          <w:color w:val="FF0000"/>
        </w:rPr>
        <w:t>，</w:t>
      </w:r>
      <w:r w:rsidR="000D1C97" w:rsidRPr="00DE35D7">
        <w:rPr>
          <w:rFonts w:ascii="Tahoma" w:hAnsi="Tahoma" w:cs="Tahoma" w:hint="eastAsia"/>
          <w:color w:val="FF0000"/>
        </w:rPr>
        <w:t>i</w:t>
      </w:r>
      <w:r w:rsidR="00C169C3" w:rsidRPr="00DE35D7">
        <w:rPr>
          <w:rFonts w:ascii="Tahoma" w:hAnsi="Tahoma" w:cs="Tahoma"/>
          <w:color w:val="FF0000"/>
        </w:rPr>
        <w:t xml:space="preserve">n discussion, </w:t>
      </w:r>
      <w:r w:rsidR="000D1C97" w:rsidRPr="00DE35D7">
        <w:rPr>
          <w:rFonts w:ascii="Tahoma" w:hAnsi="Tahoma" w:cs="Tahoma"/>
          <w:color w:val="FF0000"/>
        </w:rPr>
        <w:t xml:space="preserve">to reduce maternal pollution through D4 embryo cleaning and fluid </w:t>
      </w:r>
      <w:proofErr w:type="spellStart"/>
      <w:r w:rsidR="000D1C97" w:rsidRPr="00DE35D7">
        <w:rPr>
          <w:rFonts w:ascii="Tahoma" w:hAnsi="Tahoma" w:cs="Tahoma"/>
          <w:color w:val="FF0000"/>
        </w:rPr>
        <w:t>exchange</w:t>
      </w:r>
      <w:r w:rsidR="000D1C97" w:rsidRPr="00DE35D7">
        <w:rPr>
          <w:rFonts w:ascii="Tahoma" w:hAnsi="Tahoma" w:cs="Tahoma" w:hint="eastAsia"/>
          <w:color w:val="FF0000"/>
        </w:rPr>
        <w:t>.</w:t>
      </w:r>
      <w:r w:rsidR="00167B1A" w:rsidRPr="00DE35D7">
        <w:rPr>
          <w:rFonts w:ascii="Tahoma" w:hAnsi="Tahoma" w:cs="Tahoma"/>
          <w:color w:val="FF0000"/>
        </w:rPr>
        <w:t>The</w:t>
      </w:r>
      <w:proofErr w:type="spellEnd"/>
      <w:r w:rsidR="00167B1A" w:rsidRPr="00DE35D7">
        <w:rPr>
          <w:rFonts w:ascii="Tahoma" w:hAnsi="Tahoma" w:cs="Tahoma"/>
          <w:color w:val="FF0000"/>
        </w:rPr>
        <w:t xml:space="preserve"> new content is marked in red font</w:t>
      </w:r>
    </w:p>
    <w:p w14:paraId="1C1D082D" w14:textId="1685A3E2" w:rsidR="00CE5D61" w:rsidRDefault="00082CCB" w:rsidP="00082CCB">
      <w:pPr>
        <w:pStyle w:val="a3"/>
        <w:spacing w:line="400" w:lineRule="atLeast"/>
        <w:rPr>
          <w:rFonts w:ascii="Tahoma" w:hAnsi="Tahoma" w:cs="Tahoma"/>
          <w:color w:val="000000"/>
        </w:rPr>
      </w:pPr>
      <w:r>
        <w:rPr>
          <w:rFonts w:ascii="Tahoma" w:hAnsi="Tahoma" w:cs="Tahoma"/>
          <w:color w:val="000000"/>
        </w:rPr>
        <w:t>(3) There are still grammatical and structural issues with the manuscript. For instance, sentences should not begin with "And."</w:t>
      </w:r>
    </w:p>
    <w:p w14:paraId="481B6F0B" w14:textId="77777777" w:rsidR="00167B1A" w:rsidRPr="00DE35D7" w:rsidRDefault="00167B1A" w:rsidP="00167B1A">
      <w:pPr>
        <w:pStyle w:val="a3"/>
        <w:spacing w:before="0" w:after="0" w:line="400" w:lineRule="atLeast"/>
        <w:rPr>
          <w:rFonts w:ascii="Tahoma" w:hAnsi="Tahoma" w:cs="Tahoma"/>
          <w:color w:val="FF0000"/>
        </w:rPr>
      </w:pPr>
      <w:r w:rsidRPr="00DE35D7">
        <w:rPr>
          <w:rFonts w:ascii="Tahoma" w:hAnsi="Tahoma" w:cs="Tahoma" w:hint="eastAsia"/>
          <w:color w:val="FF0000"/>
        </w:rPr>
        <w:t>we</w:t>
      </w:r>
      <w:r w:rsidRPr="00DE35D7">
        <w:rPr>
          <w:rFonts w:ascii="Tahoma" w:hAnsi="Tahoma" w:cs="Tahoma"/>
          <w:color w:val="FF0000"/>
        </w:rPr>
        <w:t xml:space="preserve"> employed</w:t>
      </w:r>
      <w:r w:rsidRPr="00DE35D7">
        <w:rPr>
          <w:rFonts w:ascii="Tahoma" w:hAnsi="Tahoma" w:cs="Tahoma" w:hint="eastAsia"/>
          <w:color w:val="FF0000"/>
        </w:rPr>
        <w:t xml:space="preserve"> a</w:t>
      </w:r>
      <w:r w:rsidRPr="00DE35D7">
        <w:rPr>
          <w:rFonts w:ascii="Tahoma" w:hAnsi="Tahoma" w:cs="Tahoma"/>
          <w:color w:val="FF0000"/>
        </w:rPr>
        <w:t xml:space="preserve"> professional copyediting services</w:t>
      </w:r>
      <w:r w:rsidRPr="00DE35D7">
        <w:rPr>
          <w:rFonts w:ascii="Tahoma" w:hAnsi="Tahoma" w:cs="Tahoma" w:hint="eastAsia"/>
          <w:color w:val="FF0000"/>
        </w:rPr>
        <w:t xml:space="preserve"> </w:t>
      </w:r>
      <w:r w:rsidRPr="00DE35D7">
        <w:rPr>
          <w:rFonts w:ascii="Tahoma" w:hAnsi="Tahoma" w:cs="Tahoma" w:hint="eastAsia"/>
          <w:color w:val="FF0000"/>
        </w:rPr>
        <w:t>，</w:t>
      </w:r>
      <w:r w:rsidRPr="00DE35D7">
        <w:rPr>
          <w:rFonts w:ascii="Tahoma" w:hAnsi="Tahoma" w:cs="Tahoma" w:hint="eastAsia"/>
          <w:color w:val="FF0000"/>
        </w:rPr>
        <w:t>t</w:t>
      </w:r>
      <w:r w:rsidRPr="00DE35D7">
        <w:rPr>
          <w:rFonts w:ascii="Tahoma" w:hAnsi="Tahoma" w:cs="Tahoma"/>
          <w:color w:val="FF0000"/>
        </w:rPr>
        <w:t>he revised content of the manuscript is displayed in the revision mode</w:t>
      </w:r>
      <w:r w:rsidRPr="00DE35D7">
        <w:rPr>
          <w:rFonts w:ascii="Tahoma" w:hAnsi="Tahoma" w:cs="Tahoma" w:hint="eastAsia"/>
          <w:color w:val="FF0000"/>
        </w:rPr>
        <w:t>.</w:t>
      </w:r>
    </w:p>
    <w:p w14:paraId="20CF6B82" w14:textId="68420735" w:rsidR="00CE5D61" w:rsidRDefault="00082CCB" w:rsidP="00082CCB">
      <w:pPr>
        <w:pStyle w:val="a3"/>
        <w:spacing w:line="400" w:lineRule="atLeast"/>
        <w:rPr>
          <w:rFonts w:ascii="Tahoma" w:hAnsi="Tahoma" w:cs="Tahoma"/>
          <w:color w:val="000000"/>
        </w:rPr>
      </w:pPr>
      <w:r>
        <w:rPr>
          <w:rFonts w:ascii="Tahoma" w:hAnsi="Tahoma" w:cs="Tahoma"/>
          <w:color w:val="000000"/>
        </w:rPr>
        <w:br/>
        <w:t>(4) The "infinite hold" was changed for 4˚C, but not 22˚C.</w:t>
      </w:r>
    </w:p>
    <w:p w14:paraId="505C26CD" w14:textId="3E564B7A" w:rsidR="00082CCB" w:rsidRDefault="00D3132A" w:rsidP="00082CCB">
      <w:pPr>
        <w:pStyle w:val="a3"/>
        <w:spacing w:line="400" w:lineRule="atLeast"/>
        <w:rPr>
          <w:rFonts w:ascii="Tahoma" w:hAnsi="Tahoma" w:cs="Tahoma"/>
          <w:color w:val="000000"/>
        </w:rPr>
      </w:pPr>
      <w:r w:rsidRPr="00350398">
        <w:rPr>
          <w:rFonts w:ascii="Tahoma" w:hAnsi="Tahoma" w:cs="Tahoma"/>
          <w:color w:val="FF0000"/>
        </w:rPr>
        <w:t xml:space="preserve">infinite 4˚C </w:t>
      </w:r>
      <w:proofErr w:type="spellStart"/>
      <w:proofErr w:type="gramStart"/>
      <w:r w:rsidRPr="00350398">
        <w:rPr>
          <w:rFonts w:ascii="Tahoma" w:hAnsi="Tahoma" w:cs="Tahoma"/>
          <w:color w:val="FF0000"/>
        </w:rPr>
        <w:t>hold.</w:t>
      </w:r>
      <w:r w:rsidRPr="00350398">
        <w:rPr>
          <w:rFonts w:ascii="Tahoma" w:hAnsi="Tahoma" w:cs="Tahoma" w:hint="eastAsia"/>
          <w:color w:val="FF0000"/>
        </w:rPr>
        <w:t>line</w:t>
      </w:r>
      <w:proofErr w:type="spellEnd"/>
      <w:proofErr w:type="gramEnd"/>
      <w:r w:rsidRPr="00350398">
        <w:rPr>
          <w:rFonts w:ascii="Tahoma" w:hAnsi="Tahoma" w:cs="Tahoma" w:hint="eastAsia"/>
          <w:color w:val="FF0000"/>
        </w:rPr>
        <w:t xml:space="preserve"> </w:t>
      </w:r>
      <w:r w:rsidR="00167B1A" w:rsidRPr="00350398">
        <w:rPr>
          <w:rFonts w:ascii="Tahoma" w:hAnsi="Tahoma" w:cs="Tahoma" w:hint="eastAsia"/>
          <w:color w:val="FF0000"/>
        </w:rPr>
        <w:t xml:space="preserve"> </w:t>
      </w:r>
      <w:r w:rsidRPr="00350398">
        <w:rPr>
          <w:rFonts w:ascii="Tahoma" w:hAnsi="Tahoma" w:cs="Tahoma" w:hint="eastAsia"/>
          <w:color w:val="FF0000"/>
        </w:rPr>
        <w:t>3</w:t>
      </w:r>
      <w:r w:rsidR="00350398" w:rsidRPr="00350398">
        <w:rPr>
          <w:rFonts w:ascii="Tahoma" w:hAnsi="Tahoma" w:cs="Tahoma" w:hint="eastAsia"/>
          <w:color w:val="FF0000"/>
        </w:rPr>
        <w:t>.</w:t>
      </w:r>
      <w:r w:rsidRPr="00350398">
        <w:rPr>
          <w:rFonts w:ascii="Tahoma" w:hAnsi="Tahoma" w:cs="Tahoma" w:hint="eastAsia"/>
          <w:color w:val="FF0000"/>
        </w:rPr>
        <w:t>3</w:t>
      </w:r>
      <w:r w:rsidR="00350398" w:rsidRPr="00350398">
        <w:rPr>
          <w:rFonts w:ascii="Tahoma" w:hAnsi="Tahoma" w:cs="Tahoma" w:hint="eastAsia"/>
          <w:color w:val="FF0000"/>
        </w:rPr>
        <w:t>.</w:t>
      </w:r>
      <w:r w:rsidRPr="00350398">
        <w:rPr>
          <w:rFonts w:ascii="Tahoma" w:hAnsi="Tahoma" w:cs="Tahoma" w:hint="eastAsia"/>
          <w:color w:val="FF0000"/>
        </w:rPr>
        <w:t>4</w:t>
      </w:r>
      <w:r w:rsidR="00082CCB" w:rsidRPr="00350398">
        <w:rPr>
          <w:rFonts w:ascii="Tahoma" w:hAnsi="Tahoma" w:cs="Tahoma"/>
          <w:color w:val="FF0000"/>
        </w:rPr>
        <w:br/>
      </w:r>
      <w:r w:rsidR="00082CCB">
        <w:rPr>
          <w:rFonts w:ascii="Tahoma" w:hAnsi="Tahoma" w:cs="Tahoma"/>
          <w:color w:val="000000"/>
        </w:rPr>
        <w:t>(5) In the future, I would suggest that the authors use the same font and size in both the revised manuscript and letter to reviewers. Otherwise, it appears as though the responses to reviewer comments were hastily put together.</w:t>
      </w:r>
    </w:p>
    <w:p w14:paraId="7A4978BC" w14:textId="792D42FC" w:rsidR="00B97A95" w:rsidRPr="00DE35D7" w:rsidRDefault="00350398" w:rsidP="00350398">
      <w:pPr>
        <w:rPr>
          <w:rFonts w:ascii="Tahoma" w:hAnsi="Tahoma" w:cs="Tahoma"/>
          <w:color w:val="FF0000"/>
          <w:kern w:val="0"/>
        </w:rPr>
      </w:pPr>
      <w:r w:rsidRPr="00DE35D7">
        <w:rPr>
          <w:rFonts w:ascii="Tahoma" w:hAnsi="Tahoma" w:cs="Tahoma"/>
          <w:color w:val="FF0000"/>
          <w:kern w:val="0"/>
        </w:rPr>
        <w:t>We revised the format of the full text</w:t>
      </w:r>
      <w:r w:rsidRPr="00DE35D7">
        <w:rPr>
          <w:rFonts w:ascii="Tahoma" w:hAnsi="Tahoma" w:cs="Tahoma" w:hint="eastAsia"/>
          <w:color w:val="FF0000"/>
          <w:kern w:val="0"/>
        </w:rPr>
        <w:t>.</w:t>
      </w:r>
    </w:p>
    <w:sectPr w:rsidR="00B97A95" w:rsidRPr="00DE35D7" w:rsidSect="0063067F">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CB"/>
    <w:rsid w:val="000802C0"/>
    <w:rsid w:val="00082CCB"/>
    <w:rsid w:val="000B69A2"/>
    <w:rsid w:val="000D1C97"/>
    <w:rsid w:val="00111065"/>
    <w:rsid w:val="00113416"/>
    <w:rsid w:val="00167B1A"/>
    <w:rsid w:val="001B7AB9"/>
    <w:rsid w:val="001E392B"/>
    <w:rsid w:val="002322A2"/>
    <w:rsid w:val="00253108"/>
    <w:rsid w:val="00266F7F"/>
    <w:rsid w:val="002C7428"/>
    <w:rsid w:val="002E34F1"/>
    <w:rsid w:val="00302D7B"/>
    <w:rsid w:val="00350398"/>
    <w:rsid w:val="00355D40"/>
    <w:rsid w:val="003E5BE4"/>
    <w:rsid w:val="00404236"/>
    <w:rsid w:val="00482A09"/>
    <w:rsid w:val="00492673"/>
    <w:rsid w:val="004F4032"/>
    <w:rsid w:val="00570489"/>
    <w:rsid w:val="005746E2"/>
    <w:rsid w:val="00593611"/>
    <w:rsid w:val="0063067F"/>
    <w:rsid w:val="00675BC1"/>
    <w:rsid w:val="006C50B9"/>
    <w:rsid w:val="006D394C"/>
    <w:rsid w:val="00742AE3"/>
    <w:rsid w:val="007801E2"/>
    <w:rsid w:val="007B0F36"/>
    <w:rsid w:val="007F3D01"/>
    <w:rsid w:val="008019B2"/>
    <w:rsid w:val="008152A6"/>
    <w:rsid w:val="0082137B"/>
    <w:rsid w:val="0084396D"/>
    <w:rsid w:val="00866440"/>
    <w:rsid w:val="00883661"/>
    <w:rsid w:val="0088769C"/>
    <w:rsid w:val="008E2D7C"/>
    <w:rsid w:val="008E3693"/>
    <w:rsid w:val="00A04D0D"/>
    <w:rsid w:val="00A637A0"/>
    <w:rsid w:val="00A87CA4"/>
    <w:rsid w:val="00A87CD6"/>
    <w:rsid w:val="00AE54AF"/>
    <w:rsid w:val="00B97A95"/>
    <w:rsid w:val="00BD7CF7"/>
    <w:rsid w:val="00BE7456"/>
    <w:rsid w:val="00C169C3"/>
    <w:rsid w:val="00CE5D61"/>
    <w:rsid w:val="00D3132A"/>
    <w:rsid w:val="00D86117"/>
    <w:rsid w:val="00DE35D7"/>
    <w:rsid w:val="00E242D1"/>
    <w:rsid w:val="00E40EA2"/>
    <w:rsid w:val="00E41C66"/>
    <w:rsid w:val="00E878D3"/>
    <w:rsid w:val="00EB3D25"/>
    <w:rsid w:val="00F05695"/>
    <w:rsid w:val="00F0580D"/>
    <w:rsid w:val="00F176C9"/>
    <w:rsid w:val="00F44FFC"/>
    <w:rsid w:val="00F47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1AC0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2CCB"/>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082CCB"/>
    <w:rPr>
      <w:b/>
      <w:bCs/>
    </w:rPr>
  </w:style>
  <w:style w:type="paragraph" w:styleId="a5">
    <w:name w:val="List Paragraph"/>
    <w:basedOn w:val="a"/>
    <w:uiPriority w:val="99"/>
    <w:qFormat/>
    <w:rsid w:val="00570489"/>
    <w:pPr>
      <w:ind w:firstLineChars="200" w:firstLine="420"/>
    </w:pPr>
    <w:rPr>
      <w:rFonts w:ascii="DengXian" w:eastAsia="DengXian" w:hAnsi="DengXian"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7400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1328</Words>
  <Characters>7570</Characters>
  <Application>Microsoft Macintosh Word</Application>
  <DocSecurity>0</DocSecurity>
  <Lines>63</Lines>
  <Paragraphs>17</Paragraphs>
  <ScaleCrop>false</ScaleCrop>
  <HeadingPairs>
    <vt:vector size="4" baseType="variant">
      <vt:variant>
        <vt:lpstr>标题</vt:lpstr>
      </vt:variant>
      <vt:variant>
        <vt:i4>1</vt:i4>
      </vt:variant>
      <vt:variant>
        <vt:lpstr>Headings</vt:lpstr>
      </vt:variant>
      <vt:variant>
        <vt:i4>2</vt:i4>
      </vt:variant>
    </vt:vector>
  </HeadingPairs>
  <TitlesOfParts>
    <vt:vector size="3" baseType="lpstr">
      <vt:lpstr/>
      <vt:lpstr>In table S2, we provided the internal data to present the consistency of NICS wi</vt:lpstr>
      <vt:lpstr>It is found that different culture media systems including sequential and contin</vt:lpstr>
    </vt:vector>
  </TitlesOfParts>
  <LinksUpToDate>false</LinksUpToDate>
  <CharactersWithSpaces>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Yao</dc:creator>
  <cp:keywords/>
  <dc:description/>
  <cp:lastModifiedBy>Michelle Yao</cp:lastModifiedBy>
  <cp:revision>6</cp:revision>
  <dcterms:created xsi:type="dcterms:W3CDTF">2021-06-17T08:47:00Z</dcterms:created>
  <dcterms:modified xsi:type="dcterms:W3CDTF">2021-07-05T09:09:00Z</dcterms:modified>
</cp:coreProperties>
</file>