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28C7" w14:textId="480B4A1F" w:rsidR="0021556D" w:rsidRPr="002203D4" w:rsidRDefault="006305D7" w:rsidP="002203D4">
      <w:pPr>
        <w:pStyle w:val="NormalWeb"/>
        <w:spacing w:before="0" w:beforeAutospacing="0" w:after="0" w:afterAutospacing="0"/>
        <w:contextualSpacing/>
        <w:jc w:val="both"/>
        <w:rPr>
          <w:rFonts w:asciiTheme="minorHAnsi" w:hAnsiTheme="minorHAnsi" w:cstheme="minorHAnsi"/>
        </w:rPr>
      </w:pPr>
      <w:r w:rsidRPr="002203D4">
        <w:rPr>
          <w:rFonts w:asciiTheme="minorHAnsi" w:hAnsiTheme="minorHAnsi" w:cstheme="minorHAnsi"/>
          <w:b/>
          <w:bCs/>
        </w:rPr>
        <w:t>TITLE:</w:t>
      </w:r>
      <w:r w:rsidRPr="002203D4">
        <w:rPr>
          <w:rFonts w:asciiTheme="minorHAnsi" w:hAnsiTheme="minorHAnsi" w:cstheme="minorHAnsi"/>
        </w:rPr>
        <w:t xml:space="preserve"> </w:t>
      </w:r>
    </w:p>
    <w:p w14:paraId="549D6201" w14:textId="6AA2BBC3" w:rsidR="007B25EB" w:rsidRPr="002203D4" w:rsidRDefault="00D26770" w:rsidP="002203D4">
      <w:pPr>
        <w:pStyle w:val="NormalWeb"/>
        <w:spacing w:before="0" w:beforeAutospacing="0" w:after="0" w:afterAutospacing="0"/>
        <w:contextualSpacing/>
        <w:jc w:val="both"/>
        <w:rPr>
          <w:rFonts w:asciiTheme="minorHAnsi" w:hAnsiTheme="minorHAnsi" w:cstheme="minorHAnsi"/>
          <w:bCs/>
        </w:rPr>
      </w:pPr>
      <w:bookmarkStart w:id="0" w:name="_Hlk64446713"/>
      <w:bookmarkStart w:id="1" w:name="_Hlk530052082"/>
      <w:bookmarkStart w:id="2" w:name="_Hlk9495823"/>
      <w:bookmarkStart w:id="3" w:name="_Hlk70379486"/>
      <w:r w:rsidRPr="002203D4">
        <w:rPr>
          <w:rFonts w:asciiTheme="minorHAnsi" w:hAnsiTheme="minorHAnsi" w:cstheme="minorHAnsi"/>
          <w:bCs/>
          <w:lang w:val="en"/>
        </w:rPr>
        <w:t xml:space="preserve">Direct Detection of Isolevuglandins in Tissues using a D11 </w:t>
      </w:r>
      <w:proofErr w:type="spellStart"/>
      <w:r w:rsidRPr="002203D4">
        <w:rPr>
          <w:rFonts w:asciiTheme="minorHAnsi" w:hAnsiTheme="minorHAnsi" w:cstheme="minorHAnsi"/>
          <w:bCs/>
          <w:lang w:val="en"/>
        </w:rPr>
        <w:t>scFv</w:t>
      </w:r>
      <w:proofErr w:type="spellEnd"/>
      <w:r w:rsidRPr="002203D4">
        <w:rPr>
          <w:rFonts w:asciiTheme="minorHAnsi" w:hAnsiTheme="minorHAnsi" w:cstheme="minorHAnsi"/>
          <w:bCs/>
          <w:lang w:val="en"/>
        </w:rPr>
        <w:t xml:space="preserve">-Alkaline Phosphatase Fusion Protein and </w:t>
      </w:r>
      <w:r w:rsidR="001857FC" w:rsidRPr="002203D4">
        <w:rPr>
          <w:rFonts w:asciiTheme="minorHAnsi" w:hAnsiTheme="minorHAnsi" w:cstheme="minorHAnsi"/>
          <w:bCs/>
          <w:lang w:val="en"/>
        </w:rPr>
        <w:t>I</w:t>
      </w:r>
      <w:r w:rsidR="006D7E84" w:rsidRPr="002203D4">
        <w:rPr>
          <w:rFonts w:asciiTheme="minorHAnsi" w:hAnsiTheme="minorHAnsi" w:cstheme="minorHAnsi"/>
          <w:bCs/>
          <w:lang w:val="en"/>
        </w:rPr>
        <w:t>mmunofluorescence</w:t>
      </w:r>
      <w:bookmarkEnd w:id="0"/>
      <w:r w:rsidR="006D7E84" w:rsidRPr="002203D4">
        <w:rPr>
          <w:rFonts w:asciiTheme="minorHAnsi" w:hAnsiTheme="minorHAnsi" w:cstheme="minorHAnsi"/>
          <w:bCs/>
          <w:lang w:val="en"/>
        </w:rPr>
        <w:t xml:space="preserve"> </w:t>
      </w:r>
      <w:bookmarkEnd w:id="1"/>
      <w:bookmarkEnd w:id="2"/>
    </w:p>
    <w:bookmarkEnd w:id="3"/>
    <w:p w14:paraId="4DD6C68A" w14:textId="77777777" w:rsidR="007B25EB" w:rsidRPr="002203D4" w:rsidRDefault="007B25EB" w:rsidP="002203D4">
      <w:pPr>
        <w:pStyle w:val="NormalWeb"/>
        <w:spacing w:before="0" w:beforeAutospacing="0" w:after="0" w:afterAutospacing="0"/>
        <w:contextualSpacing/>
        <w:jc w:val="both"/>
        <w:rPr>
          <w:rFonts w:asciiTheme="minorHAnsi" w:hAnsiTheme="minorHAnsi" w:cstheme="minorHAnsi"/>
        </w:rPr>
      </w:pPr>
    </w:p>
    <w:p w14:paraId="3D080DA3" w14:textId="3088A819" w:rsidR="006305D7" w:rsidRPr="002203D4" w:rsidRDefault="006305D7" w:rsidP="002203D4">
      <w:pPr>
        <w:contextualSpacing/>
        <w:jc w:val="both"/>
        <w:rPr>
          <w:rFonts w:asciiTheme="minorHAnsi" w:hAnsiTheme="minorHAnsi" w:cstheme="minorHAnsi"/>
          <w:bCs/>
        </w:rPr>
      </w:pPr>
      <w:r w:rsidRPr="002203D4">
        <w:rPr>
          <w:rFonts w:asciiTheme="minorHAnsi" w:hAnsiTheme="minorHAnsi" w:cstheme="minorHAnsi"/>
          <w:b/>
          <w:bCs/>
        </w:rPr>
        <w:t>AUTHORS</w:t>
      </w:r>
      <w:r w:rsidR="000B662E" w:rsidRPr="002203D4">
        <w:rPr>
          <w:rFonts w:asciiTheme="minorHAnsi" w:hAnsiTheme="minorHAnsi" w:cstheme="minorHAnsi"/>
          <w:b/>
          <w:bCs/>
        </w:rPr>
        <w:t xml:space="preserve"> </w:t>
      </w:r>
      <w:r w:rsidR="00086FF5" w:rsidRPr="002203D4">
        <w:rPr>
          <w:rFonts w:asciiTheme="minorHAnsi" w:hAnsiTheme="minorHAnsi" w:cstheme="minorHAnsi"/>
          <w:b/>
          <w:bCs/>
        </w:rPr>
        <w:t xml:space="preserve">AND </w:t>
      </w:r>
      <w:r w:rsidR="000B662E" w:rsidRPr="002203D4">
        <w:rPr>
          <w:rFonts w:asciiTheme="minorHAnsi" w:hAnsiTheme="minorHAnsi" w:cstheme="minorHAnsi"/>
          <w:b/>
          <w:bCs/>
        </w:rPr>
        <w:t>AFFILIATIONS</w:t>
      </w:r>
      <w:r w:rsidRPr="002203D4">
        <w:rPr>
          <w:rFonts w:asciiTheme="minorHAnsi" w:hAnsiTheme="minorHAnsi" w:cstheme="minorHAnsi"/>
          <w:b/>
          <w:bCs/>
        </w:rPr>
        <w:t xml:space="preserve">: </w:t>
      </w:r>
    </w:p>
    <w:p w14:paraId="48770CC7" w14:textId="16F87CFA" w:rsidR="00262304" w:rsidRPr="002203D4" w:rsidRDefault="008D3F67" w:rsidP="002203D4">
      <w:pPr>
        <w:contextualSpacing/>
        <w:jc w:val="both"/>
        <w:rPr>
          <w:rFonts w:asciiTheme="minorHAnsi" w:hAnsiTheme="minorHAnsi" w:cstheme="minorHAnsi"/>
        </w:rPr>
      </w:pPr>
      <w:bookmarkStart w:id="4" w:name="_Hlk64358986"/>
      <w:r w:rsidRPr="002203D4">
        <w:rPr>
          <w:rFonts w:asciiTheme="minorHAnsi" w:hAnsiTheme="minorHAnsi" w:cstheme="minorHAnsi"/>
        </w:rPr>
        <w:t>Cassandra Warden</w:t>
      </w:r>
      <w:bookmarkEnd w:id="4"/>
      <w:r w:rsidR="00393AAD" w:rsidRPr="002203D4">
        <w:rPr>
          <w:rFonts w:asciiTheme="minorHAnsi" w:hAnsiTheme="minorHAnsi" w:cstheme="minorHAnsi"/>
          <w:vertAlign w:val="superscript"/>
        </w:rPr>
        <w:t>1</w:t>
      </w:r>
      <w:r w:rsidR="00F7159F" w:rsidRPr="002203D4">
        <w:rPr>
          <w:rFonts w:asciiTheme="minorHAnsi" w:hAnsiTheme="minorHAnsi" w:cstheme="minorHAnsi"/>
          <w:vertAlign w:val="superscript"/>
        </w:rPr>
        <w:t>*</w:t>
      </w:r>
      <w:r w:rsidRPr="002203D4">
        <w:rPr>
          <w:rFonts w:asciiTheme="minorHAnsi" w:hAnsiTheme="minorHAnsi" w:cstheme="minorHAnsi"/>
        </w:rPr>
        <w:t xml:space="preserve">, </w:t>
      </w:r>
      <w:bookmarkStart w:id="5" w:name="_Hlk64359012"/>
      <w:r w:rsidRPr="002203D4">
        <w:rPr>
          <w:rFonts w:asciiTheme="minorHAnsi" w:hAnsiTheme="minorHAnsi" w:cstheme="minorHAnsi"/>
        </w:rPr>
        <w:t>Alan J. Simmons</w:t>
      </w:r>
      <w:bookmarkEnd w:id="5"/>
      <w:r w:rsidR="00F7159F" w:rsidRPr="002203D4">
        <w:rPr>
          <w:rFonts w:asciiTheme="minorHAnsi" w:hAnsiTheme="minorHAnsi" w:cstheme="minorHAnsi"/>
          <w:vertAlign w:val="superscript"/>
        </w:rPr>
        <w:t>2*</w:t>
      </w:r>
      <w:r w:rsidRPr="002203D4">
        <w:rPr>
          <w:rFonts w:asciiTheme="minorHAnsi" w:hAnsiTheme="minorHAnsi" w:cstheme="minorHAnsi"/>
        </w:rPr>
        <w:t xml:space="preserve">, </w:t>
      </w:r>
      <w:bookmarkStart w:id="6" w:name="_Hlk64359040"/>
      <w:r w:rsidRPr="002203D4">
        <w:rPr>
          <w:rFonts w:asciiTheme="minorHAnsi" w:hAnsiTheme="minorHAnsi" w:cstheme="minorHAnsi"/>
        </w:rPr>
        <w:t>Lejla Pasic</w:t>
      </w:r>
      <w:bookmarkEnd w:id="6"/>
      <w:r w:rsidR="009001C1" w:rsidRPr="002203D4">
        <w:rPr>
          <w:rFonts w:asciiTheme="minorHAnsi" w:hAnsiTheme="minorHAnsi" w:cstheme="minorHAnsi"/>
          <w:vertAlign w:val="superscript"/>
        </w:rPr>
        <w:t>3</w:t>
      </w:r>
      <w:r w:rsidRPr="002203D4">
        <w:rPr>
          <w:rFonts w:asciiTheme="minorHAnsi" w:hAnsiTheme="minorHAnsi" w:cstheme="minorHAnsi"/>
        </w:rPr>
        <w:t>, Sean S. Davies</w:t>
      </w:r>
      <w:r w:rsidR="009001C1" w:rsidRPr="002203D4">
        <w:rPr>
          <w:rFonts w:asciiTheme="minorHAnsi" w:hAnsiTheme="minorHAnsi" w:cstheme="minorHAnsi"/>
          <w:vertAlign w:val="superscript"/>
        </w:rPr>
        <w:t>4</w:t>
      </w:r>
      <w:r w:rsidR="00450748" w:rsidRPr="002203D4">
        <w:rPr>
          <w:rFonts w:asciiTheme="minorHAnsi" w:hAnsiTheme="minorHAnsi" w:cstheme="minorHAnsi"/>
        </w:rPr>
        <w:t>,</w:t>
      </w:r>
      <w:r w:rsidRPr="002203D4">
        <w:rPr>
          <w:rFonts w:asciiTheme="minorHAnsi" w:hAnsiTheme="minorHAnsi" w:cstheme="minorHAnsi"/>
        </w:rPr>
        <w:t xml:space="preserve"> </w:t>
      </w:r>
      <w:bookmarkStart w:id="7" w:name="_Hlk64801514"/>
      <w:bookmarkStart w:id="8" w:name="_Hlk64359093"/>
      <w:r w:rsidR="00262304" w:rsidRPr="002203D4">
        <w:rPr>
          <w:rFonts w:asciiTheme="minorHAnsi" w:hAnsiTheme="minorHAnsi" w:cstheme="minorHAnsi"/>
        </w:rPr>
        <w:t>Justin H. Layer</w:t>
      </w:r>
      <w:bookmarkEnd w:id="7"/>
      <w:r w:rsidR="00262304" w:rsidRPr="002203D4">
        <w:rPr>
          <w:rFonts w:asciiTheme="minorHAnsi" w:hAnsiTheme="minorHAnsi" w:cstheme="minorHAnsi"/>
          <w:vertAlign w:val="superscript"/>
        </w:rPr>
        <w:t>5</w:t>
      </w:r>
      <w:r w:rsidR="00262304" w:rsidRPr="002203D4">
        <w:rPr>
          <w:rFonts w:asciiTheme="minorHAnsi" w:hAnsiTheme="minorHAnsi" w:cstheme="minorHAnsi"/>
        </w:rPr>
        <w:t>,</w:t>
      </w:r>
    </w:p>
    <w:p w14:paraId="2D65D3EF" w14:textId="7E021E87" w:rsidR="008D3F67" w:rsidRPr="002203D4" w:rsidRDefault="008D3F67" w:rsidP="002203D4">
      <w:pPr>
        <w:pStyle w:val="Default"/>
        <w:contextualSpacing/>
        <w:jc w:val="both"/>
        <w:rPr>
          <w:rFonts w:asciiTheme="minorHAnsi" w:hAnsiTheme="minorHAnsi" w:cstheme="minorHAnsi"/>
          <w:color w:val="auto"/>
          <w:vertAlign w:val="subscript"/>
        </w:rPr>
      </w:pPr>
      <w:r w:rsidRPr="002203D4">
        <w:rPr>
          <w:rFonts w:asciiTheme="minorHAnsi" w:hAnsiTheme="minorHAnsi" w:cstheme="minorHAnsi"/>
          <w:color w:val="auto"/>
        </w:rPr>
        <w:t>Raymond L. Mernaugh</w:t>
      </w:r>
      <w:bookmarkEnd w:id="8"/>
      <w:r w:rsidR="00C72EA5" w:rsidRPr="002203D4">
        <w:rPr>
          <w:rFonts w:asciiTheme="minorHAnsi" w:hAnsiTheme="minorHAnsi" w:cstheme="minorHAnsi"/>
          <w:color w:val="auto"/>
          <w:vertAlign w:val="superscript"/>
        </w:rPr>
        <w:t>3</w:t>
      </w:r>
      <w:r w:rsidR="00B42759" w:rsidRPr="002203D4">
        <w:rPr>
          <w:rFonts w:asciiTheme="minorHAnsi" w:hAnsiTheme="minorHAnsi" w:cstheme="minorHAnsi"/>
          <w:color w:val="auto"/>
        </w:rPr>
        <w:t xml:space="preserve">, </w:t>
      </w:r>
      <w:r w:rsidRPr="002203D4">
        <w:rPr>
          <w:rFonts w:asciiTheme="minorHAnsi" w:hAnsiTheme="minorHAnsi" w:cstheme="minorHAnsi"/>
          <w:color w:val="auto"/>
        </w:rPr>
        <w:t>Annet Kirabo</w:t>
      </w:r>
      <w:r w:rsidR="009001C1" w:rsidRPr="002203D4">
        <w:rPr>
          <w:rFonts w:asciiTheme="minorHAnsi" w:hAnsiTheme="minorHAnsi" w:cstheme="minorHAnsi"/>
          <w:color w:val="auto"/>
          <w:vertAlign w:val="superscript"/>
        </w:rPr>
        <w:t>4</w:t>
      </w:r>
      <w:r w:rsidRPr="002203D4">
        <w:rPr>
          <w:rFonts w:asciiTheme="minorHAnsi" w:hAnsiTheme="minorHAnsi" w:cstheme="minorHAnsi"/>
          <w:color w:val="auto"/>
          <w:vertAlign w:val="superscript"/>
        </w:rPr>
        <w:t>,</w:t>
      </w:r>
      <w:r w:rsidR="00262304" w:rsidRPr="002203D4">
        <w:rPr>
          <w:rFonts w:asciiTheme="minorHAnsi" w:hAnsiTheme="minorHAnsi" w:cstheme="minorHAnsi"/>
          <w:color w:val="auto"/>
          <w:vertAlign w:val="superscript"/>
        </w:rPr>
        <w:t>6</w:t>
      </w:r>
    </w:p>
    <w:p w14:paraId="49DFA793" w14:textId="77777777" w:rsidR="00B42759" w:rsidRPr="002203D4" w:rsidRDefault="00B42759" w:rsidP="002203D4">
      <w:pPr>
        <w:pStyle w:val="Default"/>
        <w:contextualSpacing/>
        <w:jc w:val="both"/>
        <w:rPr>
          <w:rFonts w:asciiTheme="minorHAnsi" w:hAnsiTheme="minorHAnsi" w:cstheme="minorHAnsi"/>
          <w:color w:val="auto"/>
          <w:vertAlign w:val="subscript"/>
        </w:rPr>
      </w:pPr>
    </w:p>
    <w:p w14:paraId="1D52B1E2" w14:textId="77777777" w:rsidR="00C12D39" w:rsidRPr="002203D4" w:rsidRDefault="00C12D39" w:rsidP="002203D4">
      <w:pPr>
        <w:contextualSpacing/>
        <w:jc w:val="both"/>
        <w:rPr>
          <w:rFonts w:asciiTheme="minorHAnsi" w:hAnsiTheme="minorHAnsi" w:cstheme="minorHAnsi"/>
          <w:vertAlign w:val="superscript"/>
        </w:rPr>
      </w:pPr>
      <w:r w:rsidRPr="002203D4">
        <w:rPr>
          <w:rFonts w:asciiTheme="minorHAnsi" w:hAnsiTheme="minorHAnsi" w:cstheme="minorHAnsi"/>
          <w:vertAlign w:val="superscript"/>
        </w:rPr>
        <w:t>1</w:t>
      </w:r>
      <w:r w:rsidRPr="002203D4">
        <w:rPr>
          <w:rFonts w:asciiTheme="minorHAnsi" w:hAnsiTheme="minorHAnsi" w:cstheme="minorHAnsi"/>
        </w:rPr>
        <w:t>Vanderbilt Eye Institute, Vanderbilt University Medical Center, Nashville, Tennessee, USA</w:t>
      </w:r>
      <w:r w:rsidRPr="002203D4">
        <w:rPr>
          <w:rFonts w:asciiTheme="minorHAnsi" w:hAnsiTheme="minorHAnsi" w:cstheme="minorHAnsi"/>
          <w:vertAlign w:val="superscript"/>
        </w:rPr>
        <w:t xml:space="preserve"> </w:t>
      </w:r>
    </w:p>
    <w:p w14:paraId="224A5786" w14:textId="77777777" w:rsidR="00C12D39" w:rsidRPr="002203D4" w:rsidRDefault="00393AAD" w:rsidP="002203D4">
      <w:pPr>
        <w:contextualSpacing/>
        <w:jc w:val="both"/>
        <w:rPr>
          <w:rFonts w:asciiTheme="minorHAnsi" w:hAnsiTheme="minorHAnsi" w:cstheme="minorHAnsi"/>
        </w:rPr>
      </w:pPr>
      <w:r w:rsidRPr="002203D4">
        <w:rPr>
          <w:rFonts w:asciiTheme="minorHAnsi" w:hAnsiTheme="minorHAnsi" w:cstheme="minorHAnsi"/>
          <w:vertAlign w:val="superscript"/>
        </w:rPr>
        <w:t>2</w:t>
      </w:r>
      <w:r w:rsidR="00C12D39" w:rsidRPr="002203D4">
        <w:rPr>
          <w:rFonts w:asciiTheme="minorHAnsi" w:hAnsiTheme="minorHAnsi" w:cstheme="minorHAnsi"/>
        </w:rPr>
        <w:t xml:space="preserve">Department of Cell and Developmental Biology, </w:t>
      </w:r>
      <w:bookmarkStart w:id="9" w:name="_Hlk64800710"/>
      <w:r w:rsidR="00C12D39" w:rsidRPr="002203D4">
        <w:rPr>
          <w:rFonts w:asciiTheme="minorHAnsi" w:hAnsiTheme="minorHAnsi" w:cstheme="minorHAnsi"/>
        </w:rPr>
        <w:t>Vanderbilt University, Nashville Tennessee, USA</w:t>
      </w:r>
    </w:p>
    <w:bookmarkEnd w:id="9"/>
    <w:p w14:paraId="7102193F" w14:textId="0CD55974" w:rsidR="009001C1" w:rsidRPr="002203D4" w:rsidRDefault="00C12D39" w:rsidP="002203D4">
      <w:pPr>
        <w:contextualSpacing/>
        <w:jc w:val="both"/>
        <w:rPr>
          <w:rFonts w:asciiTheme="minorHAnsi" w:hAnsiTheme="minorHAnsi" w:cstheme="minorHAnsi"/>
        </w:rPr>
      </w:pPr>
      <w:r w:rsidRPr="002203D4">
        <w:rPr>
          <w:rFonts w:asciiTheme="minorHAnsi" w:hAnsiTheme="minorHAnsi" w:cstheme="minorHAnsi"/>
          <w:vertAlign w:val="superscript"/>
        </w:rPr>
        <w:t>3</w:t>
      </w:r>
      <w:r w:rsidR="009001C1" w:rsidRPr="002203D4">
        <w:rPr>
          <w:rFonts w:asciiTheme="minorHAnsi" w:hAnsiTheme="minorHAnsi" w:cstheme="minorHAnsi"/>
        </w:rPr>
        <w:t>Department of Biochemistry, Vanderbilt University, Nashville Tennessee, USA</w:t>
      </w:r>
    </w:p>
    <w:p w14:paraId="59CF5FF9" w14:textId="0724F36D" w:rsidR="008D3F67" w:rsidRPr="002203D4" w:rsidRDefault="009001C1" w:rsidP="002203D4">
      <w:pPr>
        <w:contextualSpacing/>
        <w:jc w:val="both"/>
        <w:rPr>
          <w:rFonts w:asciiTheme="minorHAnsi" w:hAnsiTheme="minorHAnsi" w:cstheme="minorHAnsi"/>
        </w:rPr>
      </w:pPr>
      <w:r w:rsidRPr="002203D4">
        <w:rPr>
          <w:rFonts w:asciiTheme="minorHAnsi" w:hAnsiTheme="minorHAnsi" w:cstheme="minorHAnsi"/>
          <w:vertAlign w:val="superscript"/>
        </w:rPr>
        <w:t>4</w:t>
      </w:r>
      <w:r w:rsidRPr="002203D4">
        <w:rPr>
          <w:rFonts w:asciiTheme="minorHAnsi" w:hAnsiTheme="minorHAnsi" w:cstheme="minorHAnsi"/>
        </w:rPr>
        <w:t>D</w:t>
      </w:r>
      <w:r w:rsidR="008D3F67" w:rsidRPr="002203D4">
        <w:rPr>
          <w:rFonts w:asciiTheme="minorHAnsi" w:hAnsiTheme="minorHAnsi" w:cstheme="minorHAnsi"/>
        </w:rPr>
        <w:t>ivision of Clinical Pharmacology, Department of Medicine, Vanderbilt University Medical Center, Nashville, Tennessee, USA</w:t>
      </w:r>
    </w:p>
    <w:p w14:paraId="6608A0DC" w14:textId="1754C22F" w:rsidR="00262304" w:rsidRPr="002203D4" w:rsidRDefault="00262304" w:rsidP="002203D4">
      <w:pPr>
        <w:contextualSpacing/>
        <w:jc w:val="both"/>
        <w:rPr>
          <w:rFonts w:asciiTheme="minorHAnsi" w:hAnsiTheme="minorHAnsi" w:cstheme="minorHAnsi"/>
        </w:rPr>
      </w:pPr>
      <w:r w:rsidRPr="002203D4">
        <w:rPr>
          <w:rFonts w:asciiTheme="minorHAnsi" w:hAnsiTheme="minorHAnsi" w:cstheme="minorHAnsi"/>
          <w:vertAlign w:val="superscript"/>
        </w:rPr>
        <w:t>5</w:t>
      </w:r>
      <w:r w:rsidRPr="002203D4">
        <w:rPr>
          <w:rFonts w:asciiTheme="minorHAnsi" w:hAnsiTheme="minorHAnsi" w:cstheme="minorHAnsi"/>
        </w:rPr>
        <w:t>Division of Hematology and Oncology, Indiana University School of Medicine</w:t>
      </w:r>
    </w:p>
    <w:p w14:paraId="23FC8907" w14:textId="4927C1AC" w:rsidR="00262304" w:rsidRPr="002203D4" w:rsidRDefault="00262304" w:rsidP="002203D4">
      <w:pPr>
        <w:contextualSpacing/>
        <w:jc w:val="both"/>
        <w:rPr>
          <w:rFonts w:asciiTheme="minorHAnsi" w:hAnsiTheme="minorHAnsi" w:cstheme="minorHAnsi"/>
        </w:rPr>
      </w:pPr>
      <w:r w:rsidRPr="002203D4">
        <w:rPr>
          <w:rFonts w:asciiTheme="minorHAnsi" w:hAnsiTheme="minorHAnsi" w:cstheme="minorHAnsi"/>
        </w:rPr>
        <w:t>Indianapolis Indiana, USA</w:t>
      </w:r>
    </w:p>
    <w:p w14:paraId="03A1A894" w14:textId="215C8566" w:rsidR="008D3F67" w:rsidRPr="002203D4" w:rsidRDefault="00262304" w:rsidP="002203D4">
      <w:pPr>
        <w:contextualSpacing/>
        <w:jc w:val="both"/>
        <w:rPr>
          <w:rFonts w:asciiTheme="minorHAnsi" w:hAnsiTheme="minorHAnsi" w:cstheme="minorHAnsi"/>
        </w:rPr>
      </w:pPr>
      <w:r w:rsidRPr="002203D4">
        <w:rPr>
          <w:rFonts w:asciiTheme="minorHAnsi" w:hAnsiTheme="minorHAnsi" w:cstheme="minorHAnsi"/>
          <w:vertAlign w:val="superscript"/>
        </w:rPr>
        <w:t>6</w:t>
      </w:r>
      <w:r w:rsidR="008D3F67" w:rsidRPr="002203D4">
        <w:rPr>
          <w:rFonts w:asciiTheme="minorHAnsi" w:hAnsiTheme="minorHAnsi" w:cstheme="minorHAnsi"/>
        </w:rPr>
        <w:t xml:space="preserve">Department of Molecular Physiology and Biophysics, </w:t>
      </w:r>
      <w:bookmarkStart w:id="10" w:name="_Hlk64800489"/>
      <w:r w:rsidR="008D3F67" w:rsidRPr="002203D4">
        <w:rPr>
          <w:rFonts w:asciiTheme="minorHAnsi" w:hAnsiTheme="minorHAnsi" w:cstheme="minorHAnsi"/>
        </w:rPr>
        <w:t>Vanderbilt University, Nashville Tennessee, USA</w:t>
      </w:r>
    </w:p>
    <w:p w14:paraId="7318E759" w14:textId="77777777" w:rsidR="009001C1" w:rsidRPr="002203D4" w:rsidRDefault="009001C1" w:rsidP="002203D4">
      <w:pPr>
        <w:contextualSpacing/>
        <w:jc w:val="both"/>
        <w:rPr>
          <w:rFonts w:asciiTheme="minorHAnsi" w:hAnsiTheme="minorHAnsi" w:cstheme="minorHAnsi"/>
        </w:rPr>
      </w:pPr>
    </w:p>
    <w:p w14:paraId="74C3A2E7" w14:textId="1AA85127" w:rsidR="00F7159F" w:rsidRPr="002203D4" w:rsidRDefault="00F7159F" w:rsidP="002203D4">
      <w:pPr>
        <w:contextualSpacing/>
        <w:jc w:val="both"/>
        <w:rPr>
          <w:rFonts w:asciiTheme="minorHAnsi" w:hAnsiTheme="minorHAnsi" w:cstheme="minorHAnsi"/>
        </w:rPr>
      </w:pPr>
      <w:r w:rsidRPr="002203D4">
        <w:rPr>
          <w:rFonts w:asciiTheme="minorHAnsi" w:hAnsiTheme="minorHAnsi" w:cstheme="minorHAnsi"/>
        </w:rPr>
        <w:t>*Equal contribution</w:t>
      </w:r>
    </w:p>
    <w:bookmarkEnd w:id="10"/>
    <w:p w14:paraId="069C7105" w14:textId="135B2281" w:rsidR="0051682C" w:rsidRPr="002203D4" w:rsidRDefault="0051682C" w:rsidP="002203D4">
      <w:pPr>
        <w:contextualSpacing/>
        <w:jc w:val="both"/>
        <w:rPr>
          <w:rFonts w:asciiTheme="minorHAnsi" w:hAnsiTheme="minorHAnsi" w:cstheme="minorHAnsi"/>
        </w:rPr>
      </w:pPr>
    </w:p>
    <w:p w14:paraId="2A47779F" w14:textId="4D9197B2" w:rsidR="0051682C" w:rsidRPr="002203D4" w:rsidRDefault="0051682C" w:rsidP="002203D4">
      <w:pPr>
        <w:contextualSpacing/>
        <w:jc w:val="both"/>
        <w:rPr>
          <w:rFonts w:asciiTheme="minorHAnsi" w:hAnsiTheme="minorHAnsi" w:cstheme="minorHAnsi"/>
        </w:rPr>
      </w:pPr>
      <w:r w:rsidRPr="002203D4">
        <w:rPr>
          <w:rFonts w:asciiTheme="minorHAnsi" w:hAnsiTheme="minorHAnsi" w:cstheme="minorHAnsi"/>
        </w:rPr>
        <w:t xml:space="preserve">Corresponding Author: </w:t>
      </w:r>
    </w:p>
    <w:p w14:paraId="3E9A7378" w14:textId="2226CF10" w:rsidR="0051682C" w:rsidRPr="002203D4" w:rsidRDefault="0051682C" w:rsidP="002203D4">
      <w:pPr>
        <w:contextualSpacing/>
        <w:jc w:val="both"/>
        <w:rPr>
          <w:rFonts w:asciiTheme="minorHAnsi" w:hAnsiTheme="minorHAnsi" w:cstheme="minorHAnsi"/>
        </w:rPr>
      </w:pPr>
      <w:proofErr w:type="spellStart"/>
      <w:r w:rsidRPr="002203D4">
        <w:rPr>
          <w:rFonts w:asciiTheme="minorHAnsi" w:hAnsiTheme="minorHAnsi" w:cstheme="minorHAnsi"/>
        </w:rPr>
        <w:t>Annet</w:t>
      </w:r>
      <w:proofErr w:type="spellEnd"/>
      <w:r w:rsidRPr="002203D4">
        <w:rPr>
          <w:rFonts w:asciiTheme="minorHAnsi" w:hAnsiTheme="minorHAnsi" w:cstheme="minorHAnsi"/>
        </w:rPr>
        <w:t xml:space="preserve"> </w:t>
      </w:r>
      <w:proofErr w:type="spellStart"/>
      <w:r w:rsidRPr="002203D4">
        <w:rPr>
          <w:rFonts w:asciiTheme="minorHAnsi" w:hAnsiTheme="minorHAnsi" w:cstheme="minorHAnsi"/>
        </w:rPr>
        <w:t>Kirabo</w:t>
      </w:r>
      <w:proofErr w:type="spellEnd"/>
      <w:r w:rsidR="00B42759" w:rsidRPr="002203D4">
        <w:rPr>
          <w:rFonts w:asciiTheme="minorHAnsi" w:hAnsiTheme="minorHAnsi" w:cstheme="minorHAnsi"/>
        </w:rPr>
        <w:tab/>
      </w:r>
      <w:r w:rsidR="00696FC6">
        <w:rPr>
          <w:rFonts w:asciiTheme="minorHAnsi" w:hAnsiTheme="minorHAnsi" w:cstheme="minorHAnsi"/>
        </w:rPr>
        <w:tab/>
      </w:r>
      <w:r w:rsidR="00696FC6">
        <w:rPr>
          <w:rFonts w:asciiTheme="minorHAnsi" w:hAnsiTheme="minorHAnsi" w:cstheme="minorHAnsi"/>
        </w:rPr>
        <w:tab/>
      </w:r>
      <w:r w:rsidR="00B42759" w:rsidRPr="002203D4">
        <w:rPr>
          <w:rFonts w:asciiTheme="minorHAnsi" w:hAnsiTheme="minorHAnsi" w:cstheme="minorHAnsi"/>
        </w:rPr>
        <w:t>(</w:t>
      </w:r>
      <w:hyperlink r:id="rId8" w:history="1">
        <w:r w:rsidR="00B42759" w:rsidRPr="002203D4">
          <w:rPr>
            <w:rStyle w:val="Hyperlink"/>
            <w:rFonts w:asciiTheme="minorHAnsi" w:hAnsiTheme="minorHAnsi" w:cstheme="minorHAnsi"/>
            <w:color w:val="auto"/>
          </w:rPr>
          <w:t>Annet.kirabo@vumc.org</w:t>
        </w:r>
      </w:hyperlink>
      <w:r w:rsidR="00B42759" w:rsidRPr="002203D4">
        <w:rPr>
          <w:rFonts w:asciiTheme="minorHAnsi" w:hAnsiTheme="minorHAnsi" w:cstheme="minorHAnsi"/>
        </w:rPr>
        <w:t>)</w:t>
      </w:r>
    </w:p>
    <w:p w14:paraId="10E8E32B" w14:textId="53BDA94F" w:rsidR="006D7848" w:rsidRPr="002203D4" w:rsidRDefault="006D7848" w:rsidP="002203D4">
      <w:pPr>
        <w:contextualSpacing/>
        <w:jc w:val="both"/>
        <w:rPr>
          <w:rFonts w:asciiTheme="minorHAnsi" w:hAnsiTheme="minorHAnsi" w:cstheme="minorHAnsi"/>
        </w:rPr>
      </w:pPr>
    </w:p>
    <w:p w14:paraId="10E96EFA" w14:textId="6A132D79" w:rsidR="0051682C" w:rsidRPr="002203D4" w:rsidRDefault="0051682C" w:rsidP="002203D4">
      <w:pPr>
        <w:contextualSpacing/>
        <w:jc w:val="both"/>
        <w:rPr>
          <w:rFonts w:asciiTheme="minorHAnsi" w:hAnsiTheme="minorHAnsi" w:cstheme="minorHAnsi"/>
        </w:rPr>
      </w:pPr>
      <w:r w:rsidRPr="002203D4">
        <w:rPr>
          <w:rFonts w:asciiTheme="minorHAnsi" w:hAnsiTheme="minorHAnsi" w:cstheme="minorHAnsi"/>
        </w:rPr>
        <w:t>Email Addresses of Co-authors:</w:t>
      </w:r>
    </w:p>
    <w:p w14:paraId="1698B482" w14:textId="3F648FA9" w:rsidR="0051682C" w:rsidRPr="002203D4" w:rsidRDefault="008D3F67" w:rsidP="002203D4">
      <w:pPr>
        <w:contextualSpacing/>
        <w:jc w:val="both"/>
        <w:rPr>
          <w:rFonts w:asciiTheme="minorHAnsi" w:hAnsiTheme="minorHAnsi" w:cstheme="minorHAnsi"/>
          <w:lang w:val="fr-FR"/>
        </w:rPr>
      </w:pPr>
      <w:r w:rsidRPr="002203D4">
        <w:rPr>
          <w:rFonts w:asciiTheme="minorHAnsi" w:hAnsiTheme="minorHAnsi" w:cstheme="minorHAnsi"/>
          <w:lang w:val="fr-FR"/>
        </w:rPr>
        <w:t xml:space="preserve">Cassandra </w:t>
      </w:r>
      <w:proofErr w:type="spellStart"/>
      <w:r w:rsidRPr="002203D4">
        <w:rPr>
          <w:rFonts w:asciiTheme="minorHAnsi" w:hAnsiTheme="minorHAnsi" w:cstheme="minorHAnsi"/>
          <w:lang w:val="fr-FR"/>
        </w:rPr>
        <w:t>Warden</w:t>
      </w:r>
      <w:proofErr w:type="spellEnd"/>
      <w:r w:rsidR="0051682C" w:rsidRPr="002203D4">
        <w:rPr>
          <w:rFonts w:asciiTheme="minorHAnsi" w:hAnsiTheme="minorHAnsi" w:cstheme="minorHAnsi"/>
          <w:lang w:val="fr-FR"/>
        </w:rPr>
        <w:tab/>
      </w:r>
      <w:r w:rsidR="00696FC6">
        <w:rPr>
          <w:rFonts w:asciiTheme="minorHAnsi" w:hAnsiTheme="minorHAnsi" w:cstheme="minorHAnsi"/>
          <w:lang w:val="fr-FR"/>
        </w:rPr>
        <w:tab/>
      </w:r>
      <w:r w:rsidR="0051682C" w:rsidRPr="002203D4">
        <w:rPr>
          <w:rFonts w:asciiTheme="minorHAnsi" w:hAnsiTheme="minorHAnsi" w:cstheme="minorHAnsi"/>
          <w:lang w:val="fr-FR"/>
        </w:rPr>
        <w:t>(</w:t>
      </w:r>
      <w:hyperlink r:id="rId9" w:history="1">
        <w:r w:rsidR="00527736" w:rsidRPr="002203D4">
          <w:rPr>
            <w:rStyle w:val="Hyperlink"/>
            <w:rFonts w:asciiTheme="minorHAnsi" w:hAnsiTheme="minorHAnsi" w:cstheme="minorHAnsi"/>
            <w:color w:val="auto"/>
            <w:lang w:val="fr-FR"/>
          </w:rPr>
          <w:t xml:space="preserve">cassandra.warden@vumc.org </w:t>
        </w:r>
      </w:hyperlink>
      <w:r w:rsidR="0051682C" w:rsidRPr="002203D4">
        <w:rPr>
          <w:rFonts w:asciiTheme="minorHAnsi" w:hAnsiTheme="minorHAnsi" w:cstheme="minorHAnsi"/>
          <w:lang w:val="fr-FR"/>
        </w:rPr>
        <w:t>)</w:t>
      </w:r>
    </w:p>
    <w:p w14:paraId="74B97F4B" w14:textId="60EDE1BA" w:rsidR="0051682C" w:rsidRPr="002203D4" w:rsidRDefault="008D3F67" w:rsidP="002203D4">
      <w:pPr>
        <w:contextualSpacing/>
        <w:jc w:val="both"/>
        <w:rPr>
          <w:rFonts w:asciiTheme="minorHAnsi" w:hAnsiTheme="minorHAnsi" w:cstheme="minorHAnsi"/>
          <w:lang w:val="es-ES"/>
        </w:rPr>
      </w:pPr>
      <w:r w:rsidRPr="002203D4">
        <w:rPr>
          <w:rFonts w:asciiTheme="minorHAnsi" w:hAnsiTheme="minorHAnsi" w:cstheme="minorHAnsi"/>
          <w:lang w:val="es-ES"/>
        </w:rPr>
        <w:t>Alan J. Simmons</w:t>
      </w:r>
      <w:r w:rsidR="0051682C" w:rsidRPr="002203D4">
        <w:rPr>
          <w:rFonts w:asciiTheme="minorHAnsi" w:hAnsiTheme="minorHAnsi" w:cstheme="minorHAnsi"/>
          <w:lang w:val="es-ES"/>
        </w:rPr>
        <w:tab/>
      </w:r>
      <w:r w:rsidR="00696FC6">
        <w:rPr>
          <w:rFonts w:asciiTheme="minorHAnsi" w:hAnsiTheme="minorHAnsi" w:cstheme="minorHAnsi"/>
          <w:lang w:val="es-ES"/>
        </w:rPr>
        <w:tab/>
      </w:r>
      <w:r w:rsidR="0051682C" w:rsidRPr="002203D4">
        <w:rPr>
          <w:rFonts w:asciiTheme="minorHAnsi" w:hAnsiTheme="minorHAnsi" w:cstheme="minorHAnsi"/>
          <w:lang w:val="es-ES"/>
        </w:rPr>
        <w:t>(</w:t>
      </w:r>
      <w:hyperlink r:id="rId10" w:history="1">
        <w:r w:rsidR="00527736" w:rsidRPr="002203D4">
          <w:rPr>
            <w:rStyle w:val="Hyperlink"/>
            <w:rFonts w:asciiTheme="minorHAnsi" w:hAnsiTheme="minorHAnsi" w:cstheme="minorHAnsi"/>
            <w:color w:val="auto"/>
            <w:lang w:val="es-ES"/>
          </w:rPr>
          <w:t xml:space="preserve">alan.j.simmons@vanderbilt.edu </w:t>
        </w:r>
      </w:hyperlink>
      <w:r w:rsidR="006D7848" w:rsidRPr="002203D4">
        <w:rPr>
          <w:rFonts w:asciiTheme="minorHAnsi" w:hAnsiTheme="minorHAnsi" w:cstheme="minorHAnsi"/>
          <w:lang w:val="es-ES"/>
        </w:rPr>
        <w:t>)</w:t>
      </w:r>
    </w:p>
    <w:p w14:paraId="15D1BFC7" w14:textId="5A19C91A" w:rsidR="006D7848" w:rsidRPr="002203D4" w:rsidRDefault="008D3F67" w:rsidP="002203D4">
      <w:pPr>
        <w:contextualSpacing/>
        <w:jc w:val="both"/>
        <w:rPr>
          <w:rFonts w:asciiTheme="minorHAnsi" w:hAnsiTheme="minorHAnsi" w:cstheme="minorHAnsi"/>
          <w:lang w:val="es-ES"/>
        </w:rPr>
      </w:pPr>
      <w:proofErr w:type="spellStart"/>
      <w:r w:rsidRPr="002203D4">
        <w:rPr>
          <w:rFonts w:asciiTheme="minorHAnsi" w:hAnsiTheme="minorHAnsi" w:cstheme="minorHAnsi"/>
          <w:lang w:val="es-ES"/>
        </w:rPr>
        <w:t>Lejla</w:t>
      </w:r>
      <w:proofErr w:type="spellEnd"/>
      <w:r w:rsidRPr="002203D4">
        <w:rPr>
          <w:rFonts w:asciiTheme="minorHAnsi" w:hAnsiTheme="minorHAnsi" w:cstheme="minorHAnsi"/>
          <w:lang w:val="es-ES"/>
        </w:rPr>
        <w:t xml:space="preserve"> </w:t>
      </w:r>
      <w:proofErr w:type="spellStart"/>
      <w:r w:rsidRPr="002203D4">
        <w:rPr>
          <w:rFonts w:asciiTheme="minorHAnsi" w:hAnsiTheme="minorHAnsi" w:cstheme="minorHAnsi"/>
          <w:lang w:val="es-ES"/>
        </w:rPr>
        <w:t>Pasic</w:t>
      </w:r>
      <w:proofErr w:type="spellEnd"/>
      <w:r w:rsidR="006D7848" w:rsidRPr="002203D4">
        <w:rPr>
          <w:rFonts w:asciiTheme="minorHAnsi" w:hAnsiTheme="minorHAnsi" w:cstheme="minorHAnsi"/>
          <w:lang w:val="es-ES"/>
        </w:rPr>
        <w:tab/>
      </w:r>
      <w:r w:rsidR="00696FC6">
        <w:rPr>
          <w:rFonts w:asciiTheme="minorHAnsi" w:hAnsiTheme="minorHAnsi" w:cstheme="minorHAnsi"/>
          <w:lang w:val="es-ES"/>
        </w:rPr>
        <w:tab/>
      </w:r>
      <w:r w:rsidR="00696FC6">
        <w:rPr>
          <w:rFonts w:asciiTheme="minorHAnsi" w:hAnsiTheme="minorHAnsi" w:cstheme="minorHAnsi"/>
          <w:lang w:val="es-ES"/>
        </w:rPr>
        <w:tab/>
      </w:r>
      <w:r w:rsidR="006D7848" w:rsidRPr="002203D4">
        <w:rPr>
          <w:rFonts w:asciiTheme="minorHAnsi" w:hAnsiTheme="minorHAnsi" w:cstheme="minorHAnsi"/>
          <w:lang w:val="es-ES"/>
        </w:rPr>
        <w:t>(</w:t>
      </w:r>
      <w:hyperlink r:id="rId11" w:history="1">
        <w:r w:rsidR="00527736" w:rsidRPr="002203D4">
          <w:rPr>
            <w:rStyle w:val="Hyperlink"/>
            <w:rFonts w:asciiTheme="minorHAnsi" w:hAnsiTheme="minorHAnsi" w:cstheme="minorHAnsi"/>
            <w:color w:val="auto"/>
            <w:lang w:val="es-ES"/>
          </w:rPr>
          <w:t xml:space="preserve">lejla.pasic.1@vanderbilt.edu </w:t>
        </w:r>
      </w:hyperlink>
      <w:r w:rsidR="006D7848" w:rsidRPr="002203D4">
        <w:rPr>
          <w:rFonts w:asciiTheme="minorHAnsi" w:hAnsiTheme="minorHAnsi" w:cstheme="minorHAnsi"/>
          <w:lang w:val="es-ES"/>
        </w:rPr>
        <w:t>)</w:t>
      </w:r>
    </w:p>
    <w:p w14:paraId="62F85590" w14:textId="5C6668B5" w:rsidR="008D211A" w:rsidRPr="002203D4" w:rsidRDefault="008D3F67" w:rsidP="002203D4">
      <w:pPr>
        <w:contextualSpacing/>
        <w:jc w:val="both"/>
        <w:rPr>
          <w:rFonts w:asciiTheme="minorHAnsi" w:hAnsiTheme="minorHAnsi" w:cstheme="minorHAnsi"/>
          <w:bCs/>
          <w:lang w:val="es-ES"/>
        </w:rPr>
      </w:pPr>
      <w:r w:rsidRPr="002203D4">
        <w:rPr>
          <w:rFonts w:asciiTheme="minorHAnsi" w:hAnsiTheme="minorHAnsi" w:cstheme="minorHAnsi"/>
          <w:bCs/>
          <w:lang w:val="es-ES"/>
        </w:rPr>
        <w:t>Sean S. Davies</w:t>
      </w:r>
      <w:r w:rsidR="003E48FC" w:rsidRPr="002203D4">
        <w:rPr>
          <w:rFonts w:asciiTheme="minorHAnsi" w:hAnsiTheme="minorHAnsi" w:cstheme="minorHAnsi"/>
          <w:bCs/>
          <w:lang w:val="es-ES"/>
        </w:rPr>
        <w:tab/>
      </w:r>
      <w:r w:rsidR="00696FC6">
        <w:rPr>
          <w:rFonts w:asciiTheme="minorHAnsi" w:hAnsiTheme="minorHAnsi" w:cstheme="minorHAnsi"/>
          <w:bCs/>
          <w:lang w:val="es-ES"/>
        </w:rPr>
        <w:tab/>
      </w:r>
      <w:r w:rsidR="00696FC6">
        <w:rPr>
          <w:rFonts w:asciiTheme="minorHAnsi" w:hAnsiTheme="minorHAnsi" w:cstheme="minorHAnsi"/>
          <w:bCs/>
          <w:lang w:val="es-ES"/>
        </w:rPr>
        <w:tab/>
      </w:r>
      <w:r w:rsidR="003E48FC" w:rsidRPr="002203D4">
        <w:rPr>
          <w:rFonts w:asciiTheme="minorHAnsi" w:hAnsiTheme="minorHAnsi" w:cstheme="minorHAnsi"/>
          <w:bCs/>
          <w:lang w:val="es-ES"/>
        </w:rPr>
        <w:t>(</w:t>
      </w:r>
      <w:hyperlink r:id="rId12" w:history="1">
        <w:r w:rsidR="00B42759" w:rsidRPr="002203D4">
          <w:rPr>
            <w:rStyle w:val="Hyperlink"/>
            <w:rFonts w:asciiTheme="minorHAnsi" w:hAnsiTheme="minorHAnsi" w:cstheme="minorHAnsi"/>
            <w:bCs/>
            <w:color w:val="auto"/>
            <w:lang w:val="es-ES"/>
          </w:rPr>
          <w:t xml:space="preserve">sean.davies@Vanderbilt.edu </w:t>
        </w:r>
      </w:hyperlink>
      <w:r w:rsidR="003E48FC" w:rsidRPr="002203D4">
        <w:rPr>
          <w:rFonts w:asciiTheme="minorHAnsi" w:hAnsiTheme="minorHAnsi" w:cstheme="minorHAnsi"/>
          <w:bCs/>
          <w:lang w:val="es-ES"/>
        </w:rPr>
        <w:t>)</w:t>
      </w:r>
    </w:p>
    <w:p w14:paraId="6AAC7806" w14:textId="24F8DFC3" w:rsidR="00450748" w:rsidRPr="002203D4" w:rsidRDefault="00450748" w:rsidP="002203D4">
      <w:pPr>
        <w:contextualSpacing/>
        <w:jc w:val="both"/>
        <w:rPr>
          <w:rFonts w:asciiTheme="minorHAnsi" w:hAnsiTheme="minorHAnsi" w:cstheme="minorHAnsi"/>
        </w:rPr>
      </w:pPr>
      <w:r w:rsidRPr="002203D4">
        <w:rPr>
          <w:rFonts w:asciiTheme="minorHAnsi" w:hAnsiTheme="minorHAnsi" w:cstheme="minorHAnsi"/>
        </w:rPr>
        <w:t xml:space="preserve">Justin H. Layer </w:t>
      </w:r>
      <w:r w:rsidR="00696FC6">
        <w:rPr>
          <w:rFonts w:asciiTheme="minorHAnsi" w:hAnsiTheme="minorHAnsi" w:cstheme="minorHAnsi"/>
        </w:rPr>
        <w:tab/>
      </w:r>
      <w:r w:rsidR="00696FC6">
        <w:rPr>
          <w:rFonts w:asciiTheme="minorHAnsi" w:hAnsiTheme="minorHAnsi" w:cstheme="minorHAnsi"/>
        </w:rPr>
        <w:tab/>
      </w:r>
      <w:r w:rsidRPr="002203D4">
        <w:rPr>
          <w:rFonts w:asciiTheme="minorHAnsi" w:hAnsiTheme="minorHAnsi" w:cstheme="minorHAnsi"/>
        </w:rPr>
        <w:t>(</w:t>
      </w:r>
      <w:hyperlink r:id="rId13" w:history="1">
        <w:r w:rsidRPr="002203D4">
          <w:rPr>
            <w:rStyle w:val="Hyperlink"/>
            <w:rFonts w:asciiTheme="minorHAnsi" w:hAnsiTheme="minorHAnsi" w:cstheme="minorHAnsi"/>
            <w:color w:val="auto"/>
          </w:rPr>
          <w:t>jlayer@iu.edu</w:t>
        </w:r>
      </w:hyperlink>
      <w:r w:rsidRPr="002203D4">
        <w:rPr>
          <w:rFonts w:asciiTheme="minorHAnsi" w:hAnsiTheme="minorHAnsi" w:cstheme="minorHAnsi"/>
        </w:rPr>
        <w:t>)</w:t>
      </w:r>
    </w:p>
    <w:p w14:paraId="1647021C" w14:textId="59093739" w:rsidR="003E48FC" w:rsidRPr="002203D4" w:rsidRDefault="008D3F67" w:rsidP="002203D4">
      <w:pPr>
        <w:contextualSpacing/>
        <w:jc w:val="both"/>
        <w:rPr>
          <w:rFonts w:asciiTheme="minorHAnsi" w:hAnsiTheme="minorHAnsi" w:cstheme="minorHAnsi"/>
          <w:bCs/>
        </w:rPr>
      </w:pPr>
      <w:r w:rsidRPr="002203D4">
        <w:rPr>
          <w:rFonts w:asciiTheme="minorHAnsi" w:hAnsiTheme="minorHAnsi" w:cstheme="minorHAnsi"/>
          <w:bCs/>
        </w:rPr>
        <w:t xml:space="preserve">Raymond L. </w:t>
      </w:r>
      <w:proofErr w:type="spellStart"/>
      <w:r w:rsidRPr="002203D4">
        <w:rPr>
          <w:rFonts w:asciiTheme="minorHAnsi" w:hAnsiTheme="minorHAnsi" w:cstheme="minorHAnsi"/>
          <w:bCs/>
        </w:rPr>
        <w:t>Mernaugh</w:t>
      </w:r>
      <w:proofErr w:type="spellEnd"/>
      <w:r w:rsidRPr="002203D4">
        <w:rPr>
          <w:rFonts w:asciiTheme="minorHAnsi" w:hAnsiTheme="minorHAnsi" w:cstheme="minorHAnsi"/>
          <w:bCs/>
        </w:rPr>
        <w:t xml:space="preserve"> </w:t>
      </w:r>
      <w:r w:rsidR="00696FC6">
        <w:rPr>
          <w:rFonts w:asciiTheme="minorHAnsi" w:hAnsiTheme="minorHAnsi" w:cstheme="minorHAnsi"/>
          <w:bCs/>
        </w:rPr>
        <w:tab/>
      </w:r>
      <w:r w:rsidRPr="002203D4">
        <w:rPr>
          <w:rFonts w:asciiTheme="minorHAnsi" w:hAnsiTheme="minorHAnsi" w:cstheme="minorHAnsi"/>
          <w:bCs/>
        </w:rPr>
        <w:t>(</w:t>
      </w:r>
      <w:hyperlink r:id="rId14" w:history="1">
        <w:r w:rsidR="00527736" w:rsidRPr="002203D4">
          <w:rPr>
            <w:rStyle w:val="Hyperlink"/>
            <w:rFonts w:asciiTheme="minorHAnsi" w:hAnsiTheme="minorHAnsi" w:cstheme="minorHAnsi"/>
            <w:bCs/>
            <w:color w:val="auto"/>
          </w:rPr>
          <w:t>mernaurl@gmail.com</w:t>
        </w:r>
      </w:hyperlink>
      <w:r w:rsidR="00527736" w:rsidRPr="002203D4">
        <w:rPr>
          <w:rFonts w:asciiTheme="minorHAnsi" w:hAnsiTheme="minorHAnsi" w:cstheme="minorHAnsi"/>
          <w:bCs/>
        </w:rPr>
        <w:t xml:space="preserve"> )</w:t>
      </w:r>
    </w:p>
    <w:p w14:paraId="1AAE245B" w14:textId="77777777" w:rsidR="008D3F67" w:rsidRPr="002203D4" w:rsidRDefault="008D3F67" w:rsidP="002203D4">
      <w:pPr>
        <w:contextualSpacing/>
        <w:jc w:val="both"/>
        <w:rPr>
          <w:rFonts w:asciiTheme="minorHAnsi" w:hAnsiTheme="minorHAnsi" w:cstheme="minorHAnsi"/>
          <w:bCs/>
        </w:rPr>
      </w:pPr>
    </w:p>
    <w:p w14:paraId="71B79AC9" w14:textId="6D9178EA" w:rsidR="006305D7" w:rsidRPr="002203D4" w:rsidRDefault="006305D7" w:rsidP="002203D4">
      <w:pPr>
        <w:pStyle w:val="NormalWeb"/>
        <w:spacing w:before="0" w:beforeAutospacing="0" w:after="0" w:afterAutospacing="0"/>
        <w:contextualSpacing/>
        <w:jc w:val="both"/>
        <w:rPr>
          <w:rFonts w:asciiTheme="minorHAnsi" w:hAnsiTheme="minorHAnsi" w:cstheme="minorHAnsi"/>
        </w:rPr>
      </w:pPr>
      <w:r w:rsidRPr="002203D4">
        <w:rPr>
          <w:rFonts w:asciiTheme="minorHAnsi" w:hAnsiTheme="minorHAnsi" w:cstheme="minorHAnsi"/>
          <w:b/>
          <w:bCs/>
        </w:rPr>
        <w:t>KEYWORDS:</w:t>
      </w:r>
      <w:r w:rsidRPr="002203D4">
        <w:rPr>
          <w:rFonts w:asciiTheme="minorHAnsi" w:hAnsiTheme="minorHAnsi" w:cstheme="minorHAnsi"/>
        </w:rPr>
        <w:t xml:space="preserve"> </w:t>
      </w:r>
    </w:p>
    <w:p w14:paraId="1CB4E390" w14:textId="6EF71595" w:rsidR="006305D7" w:rsidRPr="002203D4" w:rsidRDefault="00B42759" w:rsidP="002203D4">
      <w:pPr>
        <w:pStyle w:val="NormalWeb"/>
        <w:spacing w:before="0" w:beforeAutospacing="0" w:after="0" w:afterAutospacing="0"/>
        <w:contextualSpacing/>
        <w:jc w:val="both"/>
        <w:rPr>
          <w:rFonts w:asciiTheme="minorHAnsi" w:hAnsiTheme="minorHAnsi" w:cstheme="minorHAnsi"/>
        </w:rPr>
      </w:pPr>
      <w:r w:rsidRPr="002203D4">
        <w:rPr>
          <w:rFonts w:asciiTheme="minorHAnsi" w:hAnsiTheme="minorHAnsi" w:cstheme="minorHAnsi"/>
        </w:rPr>
        <w:t>i</w:t>
      </w:r>
      <w:r w:rsidR="00527736" w:rsidRPr="002203D4">
        <w:rPr>
          <w:rFonts w:asciiTheme="minorHAnsi" w:hAnsiTheme="minorHAnsi" w:cstheme="minorHAnsi"/>
        </w:rPr>
        <w:t>solevuglandins</w:t>
      </w:r>
      <w:r w:rsidR="00D45C56" w:rsidRPr="002203D4">
        <w:rPr>
          <w:rFonts w:asciiTheme="minorHAnsi" w:hAnsiTheme="minorHAnsi" w:cstheme="minorHAnsi"/>
        </w:rPr>
        <w:t xml:space="preserve">, </w:t>
      </w:r>
      <w:r w:rsidR="00527736" w:rsidRPr="002203D4">
        <w:rPr>
          <w:rFonts w:asciiTheme="minorHAnsi" w:hAnsiTheme="minorHAnsi" w:cstheme="minorHAnsi"/>
          <w:lang w:val="en"/>
        </w:rPr>
        <w:t>immunofluorescence</w:t>
      </w:r>
      <w:r w:rsidR="00D45C56" w:rsidRPr="002203D4">
        <w:rPr>
          <w:rFonts w:asciiTheme="minorHAnsi" w:hAnsiTheme="minorHAnsi" w:cstheme="minorHAnsi"/>
        </w:rPr>
        <w:t xml:space="preserve">, </w:t>
      </w:r>
      <w:bookmarkStart w:id="11" w:name="_Hlk64446827"/>
      <w:r w:rsidR="00527736" w:rsidRPr="002203D4">
        <w:rPr>
          <w:rFonts w:asciiTheme="minorHAnsi" w:hAnsiTheme="minorHAnsi" w:cstheme="minorHAnsi"/>
          <w:lang w:val="en"/>
        </w:rPr>
        <w:t>alkaline phosphatase</w:t>
      </w:r>
      <w:r w:rsidRPr="002203D4">
        <w:rPr>
          <w:rFonts w:asciiTheme="minorHAnsi" w:hAnsiTheme="minorHAnsi" w:cstheme="minorHAnsi"/>
          <w:lang w:val="en"/>
        </w:rPr>
        <w:t xml:space="preserve"> </w:t>
      </w:r>
      <w:r w:rsidR="00527736" w:rsidRPr="002203D4">
        <w:rPr>
          <w:rFonts w:asciiTheme="minorHAnsi" w:hAnsiTheme="minorHAnsi" w:cstheme="minorHAnsi"/>
          <w:lang w:val="en"/>
        </w:rPr>
        <w:t xml:space="preserve">conjugated </w:t>
      </w:r>
      <w:proofErr w:type="spellStart"/>
      <w:r w:rsidR="00527736" w:rsidRPr="002203D4">
        <w:rPr>
          <w:rFonts w:asciiTheme="minorHAnsi" w:hAnsiTheme="minorHAnsi" w:cstheme="minorHAnsi"/>
          <w:lang w:val="en"/>
        </w:rPr>
        <w:t>ScFv</w:t>
      </w:r>
      <w:proofErr w:type="spellEnd"/>
      <w:r w:rsidR="00527736" w:rsidRPr="002203D4">
        <w:rPr>
          <w:rFonts w:asciiTheme="minorHAnsi" w:hAnsiTheme="minorHAnsi" w:cstheme="minorHAnsi"/>
          <w:lang w:val="en"/>
        </w:rPr>
        <w:t xml:space="preserve"> D11 antibody</w:t>
      </w:r>
      <w:bookmarkEnd w:id="11"/>
      <w:r w:rsidR="007B29B0" w:rsidRPr="002203D4">
        <w:rPr>
          <w:rFonts w:asciiTheme="minorHAnsi" w:hAnsiTheme="minorHAnsi" w:cstheme="minorHAnsi"/>
        </w:rPr>
        <w:t>, and H</w:t>
      </w:r>
      <w:r w:rsidR="007B25EB" w:rsidRPr="002203D4">
        <w:rPr>
          <w:rFonts w:asciiTheme="minorHAnsi" w:hAnsiTheme="minorHAnsi" w:cstheme="minorHAnsi"/>
        </w:rPr>
        <w:t>ypertension</w:t>
      </w:r>
    </w:p>
    <w:p w14:paraId="3AF7471F" w14:textId="77777777" w:rsidR="00D4213A" w:rsidRPr="002203D4" w:rsidRDefault="00D4213A" w:rsidP="002203D4">
      <w:pPr>
        <w:contextualSpacing/>
        <w:jc w:val="both"/>
        <w:rPr>
          <w:rFonts w:asciiTheme="minorHAnsi" w:hAnsiTheme="minorHAnsi" w:cstheme="minorHAnsi"/>
          <w:b/>
          <w:bCs/>
        </w:rPr>
      </w:pPr>
    </w:p>
    <w:p w14:paraId="628AC4B5" w14:textId="03C55296" w:rsidR="006305D7" w:rsidRPr="002203D4" w:rsidRDefault="00086FF5" w:rsidP="002203D4">
      <w:pPr>
        <w:contextualSpacing/>
        <w:jc w:val="both"/>
        <w:rPr>
          <w:rFonts w:asciiTheme="minorHAnsi" w:hAnsiTheme="minorHAnsi" w:cstheme="minorHAnsi"/>
        </w:rPr>
      </w:pPr>
      <w:r w:rsidRPr="002203D4">
        <w:rPr>
          <w:rFonts w:asciiTheme="minorHAnsi" w:hAnsiTheme="minorHAnsi" w:cstheme="minorHAnsi"/>
          <w:b/>
          <w:bCs/>
        </w:rPr>
        <w:t>SUMMARY</w:t>
      </w:r>
      <w:r w:rsidR="006305D7" w:rsidRPr="002203D4">
        <w:rPr>
          <w:rFonts w:asciiTheme="minorHAnsi" w:hAnsiTheme="minorHAnsi" w:cstheme="minorHAnsi"/>
          <w:b/>
          <w:bCs/>
        </w:rPr>
        <w:t>:</w:t>
      </w:r>
      <w:r w:rsidR="006305D7" w:rsidRPr="002203D4">
        <w:rPr>
          <w:rFonts w:asciiTheme="minorHAnsi" w:hAnsiTheme="minorHAnsi" w:cstheme="minorHAnsi"/>
        </w:rPr>
        <w:t xml:space="preserve"> </w:t>
      </w:r>
    </w:p>
    <w:p w14:paraId="761028D6" w14:textId="6A849FAC" w:rsidR="006305D7" w:rsidRPr="002203D4" w:rsidRDefault="007B29B0" w:rsidP="002203D4">
      <w:pPr>
        <w:contextualSpacing/>
        <w:jc w:val="both"/>
        <w:rPr>
          <w:rFonts w:asciiTheme="minorHAnsi" w:hAnsiTheme="minorHAnsi" w:cstheme="minorHAnsi"/>
        </w:rPr>
      </w:pPr>
      <w:r w:rsidRPr="002203D4">
        <w:rPr>
          <w:rFonts w:asciiTheme="minorHAnsi" w:hAnsiTheme="minorHAnsi" w:cstheme="minorHAnsi"/>
        </w:rPr>
        <w:t xml:space="preserve">This article provides </w:t>
      </w:r>
      <w:r w:rsidR="00450748" w:rsidRPr="002203D4">
        <w:rPr>
          <w:rFonts w:asciiTheme="minorHAnsi" w:hAnsiTheme="minorHAnsi" w:cstheme="minorHAnsi"/>
        </w:rPr>
        <w:t xml:space="preserve">a </w:t>
      </w:r>
      <w:r w:rsidRPr="002203D4">
        <w:rPr>
          <w:rFonts w:asciiTheme="minorHAnsi" w:hAnsiTheme="minorHAnsi" w:cstheme="minorHAnsi"/>
        </w:rPr>
        <w:t xml:space="preserve">detailed methodology </w:t>
      </w:r>
      <w:r w:rsidR="00527736" w:rsidRPr="002203D4">
        <w:rPr>
          <w:rFonts w:asciiTheme="minorHAnsi" w:hAnsiTheme="minorHAnsi" w:cstheme="minorHAnsi"/>
        </w:rPr>
        <w:t>for</w:t>
      </w:r>
      <w:r w:rsidR="00B42759" w:rsidRPr="002203D4">
        <w:rPr>
          <w:rFonts w:asciiTheme="minorHAnsi" w:hAnsiTheme="minorHAnsi" w:cstheme="minorHAnsi"/>
        </w:rPr>
        <w:t xml:space="preserve"> the</w:t>
      </w:r>
      <w:r w:rsidR="00527736" w:rsidRPr="002203D4">
        <w:rPr>
          <w:rFonts w:asciiTheme="minorHAnsi" w:hAnsiTheme="minorHAnsi" w:cstheme="minorHAnsi"/>
        </w:rPr>
        <w:t xml:space="preserve"> measurement of isolevuglandins in tissues by </w:t>
      </w:r>
      <w:r w:rsidR="00036EE0" w:rsidRPr="002203D4">
        <w:rPr>
          <w:rFonts w:asciiTheme="minorHAnsi" w:hAnsiTheme="minorHAnsi" w:cstheme="minorHAnsi"/>
          <w:lang w:val="en"/>
        </w:rPr>
        <w:t>immunofluorescence</w:t>
      </w:r>
      <w:r w:rsidR="00036EE0" w:rsidRPr="002203D4">
        <w:rPr>
          <w:rFonts w:asciiTheme="minorHAnsi" w:hAnsiTheme="minorHAnsi" w:cstheme="minorHAnsi"/>
        </w:rPr>
        <w:t xml:space="preserve"> </w:t>
      </w:r>
      <w:r w:rsidR="00527736" w:rsidRPr="002203D4">
        <w:rPr>
          <w:rFonts w:asciiTheme="minorHAnsi" w:hAnsiTheme="minorHAnsi" w:cstheme="minorHAnsi"/>
        </w:rPr>
        <w:t xml:space="preserve">using </w:t>
      </w:r>
      <w:r w:rsidR="00036EE0" w:rsidRPr="002203D4">
        <w:rPr>
          <w:rFonts w:asciiTheme="minorHAnsi" w:hAnsiTheme="minorHAnsi" w:cstheme="minorHAnsi"/>
          <w:lang w:val="en"/>
        </w:rPr>
        <w:t xml:space="preserve">alkaline </w:t>
      </w:r>
      <w:proofErr w:type="gramStart"/>
      <w:r w:rsidR="00036EE0" w:rsidRPr="002203D4">
        <w:rPr>
          <w:rFonts w:asciiTheme="minorHAnsi" w:hAnsiTheme="minorHAnsi" w:cstheme="minorHAnsi"/>
          <w:lang w:val="en"/>
        </w:rPr>
        <w:t>phosphatase</w:t>
      </w:r>
      <w:r w:rsidR="00D1082F" w:rsidRPr="002203D4">
        <w:rPr>
          <w:rFonts w:asciiTheme="minorHAnsi" w:hAnsiTheme="minorHAnsi" w:cstheme="minorHAnsi"/>
          <w:lang w:val="en"/>
        </w:rPr>
        <w:t>-</w:t>
      </w:r>
      <w:r w:rsidR="00036EE0" w:rsidRPr="002203D4">
        <w:rPr>
          <w:rFonts w:asciiTheme="minorHAnsi" w:hAnsiTheme="minorHAnsi" w:cstheme="minorHAnsi"/>
          <w:lang w:val="en"/>
        </w:rPr>
        <w:t>conjugated</w:t>
      </w:r>
      <w:proofErr w:type="gramEnd"/>
      <w:r w:rsidR="00036EE0" w:rsidRPr="002203D4">
        <w:rPr>
          <w:rFonts w:asciiTheme="minorHAnsi" w:hAnsiTheme="minorHAnsi" w:cstheme="minorHAnsi"/>
          <w:lang w:val="en"/>
        </w:rPr>
        <w:t xml:space="preserve"> </w:t>
      </w:r>
      <w:proofErr w:type="spellStart"/>
      <w:r w:rsidR="00036EE0" w:rsidRPr="002203D4">
        <w:rPr>
          <w:rFonts w:asciiTheme="minorHAnsi" w:hAnsiTheme="minorHAnsi" w:cstheme="minorHAnsi"/>
          <w:lang w:val="en"/>
        </w:rPr>
        <w:t>ScFv</w:t>
      </w:r>
      <w:proofErr w:type="spellEnd"/>
      <w:r w:rsidR="00036EE0" w:rsidRPr="002203D4">
        <w:rPr>
          <w:rFonts w:asciiTheme="minorHAnsi" w:hAnsiTheme="minorHAnsi" w:cstheme="minorHAnsi"/>
          <w:lang w:val="en"/>
        </w:rPr>
        <w:t xml:space="preserve"> D11 antibody.</w:t>
      </w:r>
      <w:r w:rsidR="001F58F0" w:rsidRPr="002203D4">
        <w:rPr>
          <w:rFonts w:asciiTheme="minorHAnsi" w:hAnsiTheme="minorHAnsi" w:cstheme="minorHAnsi"/>
          <w:lang w:val="en"/>
        </w:rPr>
        <w:t xml:space="preserve"> </w:t>
      </w:r>
      <w:r w:rsidR="00B42759" w:rsidRPr="002203D4">
        <w:rPr>
          <w:rFonts w:asciiTheme="minorHAnsi" w:hAnsiTheme="minorHAnsi" w:cstheme="minorHAnsi"/>
        </w:rPr>
        <w:t>H</w:t>
      </w:r>
      <w:r w:rsidR="00036EE0" w:rsidRPr="002203D4">
        <w:rPr>
          <w:rFonts w:asciiTheme="minorHAnsi" w:hAnsiTheme="minorHAnsi" w:cstheme="minorHAnsi"/>
        </w:rPr>
        <w:t xml:space="preserve">ypertension </w:t>
      </w:r>
      <w:r w:rsidR="00B42759" w:rsidRPr="002203D4">
        <w:rPr>
          <w:rFonts w:asciiTheme="minorHAnsi" w:hAnsiTheme="minorHAnsi" w:cstheme="minorHAnsi"/>
        </w:rPr>
        <w:t xml:space="preserve">models </w:t>
      </w:r>
      <w:r w:rsidR="00036EE0" w:rsidRPr="002203D4">
        <w:rPr>
          <w:rFonts w:asciiTheme="minorHAnsi" w:hAnsiTheme="minorHAnsi" w:cstheme="minorHAnsi"/>
        </w:rPr>
        <w:t xml:space="preserve">in both mice and humans </w:t>
      </w:r>
      <w:r w:rsidR="001F58F0" w:rsidRPr="002203D4">
        <w:rPr>
          <w:rFonts w:asciiTheme="minorHAnsi" w:hAnsiTheme="minorHAnsi" w:cstheme="minorHAnsi"/>
        </w:rPr>
        <w:t xml:space="preserve">are used </w:t>
      </w:r>
      <w:r w:rsidRPr="002203D4">
        <w:rPr>
          <w:rFonts w:asciiTheme="minorHAnsi" w:hAnsiTheme="minorHAnsi" w:cstheme="minorHAnsi"/>
        </w:rPr>
        <w:t xml:space="preserve">to </w:t>
      </w:r>
      <w:r w:rsidR="00B42759" w:rsidRPr="002203D4">
        <w:rPr>
          <w:rFonts w:asciiTheme="minorHAnsi" w:hAnsiTheme="minorHAnsi" w:cstheme="minorHAnsi"/>
        </w:rPr>
        <w:t xml:space="preserve">explain </w:t>
      </w:r>
      <w:r w:rsidR="001F58F0" w:rsidRPr="002203D4">
        <w:rPr>
          <w:rFonts w:asciiTheme="minorHAnsi" w:hAnsiTheme="minorHAnsi" w:cstheme="minorHAnsi"/>
        </w:rPr>
        <w:t xml:space="preserve">the </w:t>
      </w:r>
      <w:r w:rsidR="00B42759" w:rsidRPr="002203D4">
        <w:rPr>
          <w:rFonts w:asciiTheme="minorHAnsi" w:hAnsiTheme="minorHAnsi" w:cstheme="minorHAnsi"/>
        </w:rPr>
        <w:t xml:space="preserve">step-by-step </w:t>
      </w:r>
      <w:r w:rsidRPr="002203D4">
        <w:rPr>
          <w:rFonts w:asciiTheme="minorHAnsi" w:hAnsiTheme="minorHAnsi" w:cstheme="minorHAnsi"/>
        </w:rPr>
        <w:t>pro</w:t>
      </w:r>
      <w:r w:rsidR="00036EE0" w:rsidRPr="002203D4">
        <w:rPr>
          <w:rFonts w:asciiTheme="minorHAnsi" w:hAnsiTheme="minorHAnsi" w:cstheme="minorHAnsi"/>
        </w:rPr>
        <w:t>ce</w:t>
      </w:r>
      <w:r w:rsidRPr="002203D4">
        <w:rPr>
          <w:rFonts w:asciiTheme="minorHAnsi" w:hAnsiTheme="minorHAnsi" w:cstheme="minorHAnsi"/>
        </w:rPr>
        <w:t>du</w:t>
      </w:r>
      <w:r w:rsidR="00036EE0" w:rsidRPr="002203D4">
        <w:rPr>
          <w:rFonts w:asciiTheme="minorHAnsi" w:hAnsiTheme="minorHAnsi" w:cstheme="minorHAnsi"/>
        </w:rPr>
        <w:t>r</w:t>
      </w:r>
      <w:r w:rsidRPr="002203D4">
        <w:rPr>
          <w:rFonts w:asciiTheme="minorHAnsi" w:hAnsiTheme="minorHAnsi" w:cstheme="minorHAnsi"/>
        </w:rPr>
        <w:t xml:space="preserve">es and fundamental principles </w:t>
      </w:r>
      <w:r w:rsidR="001F58F0" w:rsidRPr="002203D4">
        <w:rPr>
          <w:rFonts w:asciiTheme="minorHAnsi" w:hAnsiTheme="minorHAnsi" w:cstheme="minorHAnsi"/>
        </w:rPr>
        <w:t xml:space="preserve">associated with </w:t>
      </w:r>
      <w:proofErr w:type="spellStart"/>
      <w:r w:rsidR="001F58F0" w:rsidRPr="002203D4">
        <w:rPr>
          <w:rFonts w:asciiTheme="minorHAnsi" w:hAnsiTheme="minorHAnsi" w:cstheme="minorHAnsi"/>
        </w:rPr>
        <w:t>isolevuglandin</w:t>
      </w:r>
      <w:proofErr w:type="spellEnd"/>
      <w:r w:rsidR="001F58F0" w:rsidRPr="002203D4">
        <w:rPr>
          <w:rFonts w:asciiTheme="minorHAnsi" w:hAnsiTheme="minorHAnsi" w:cstheme="minorHAnsi"/>
        </w:rPr>
        <w:t xml:space="preserve"> measurement in</w:t>
      </w:r>
      <w:r w:rsidR="00696FC6">
        <w:rPr>
          <w:rFonts w:asciiTheme="minorHAnsi" w:hAnsiTheme="minorHAnsi" w:cstheme="minorHAnsi"/>
        </w:rPr>
        <w:t xml:space="preserve"> </w:t>
      </w:r>
      <w:r w:rsidR="001F58F0" w:rsidRPr="002203D4">
        <w:rPr>
          <w:rFonts w:asciiTheme="minorHAnsi" w:hAnsiTheme="minorHAnsi" w:cstheme="minorHAnsi"/>
        </w:rPr>
        <w:t>tissue samples</w:t>
      </w:r>
      <w:r w:rsidRPr="002203D4">
        <w:rPr>
          <w:rFonts w:asciiTheme="minorHAnsi" w:hAnsiTheme="minorHAnsi" w:cstheme="minorHAnsi"/>
        </w:rPr>
        <w:t xml:space="preserve">. </w:t>
      </w:r>
    </w:p>
    <w:p w14:paraId="046D3A28" w14:textId="77777777" w:rsidR="007B29B0" w:rsidRPr="002203D4" w:rsidRDefault="007B29B0" w:rsidP="002203D4">
      <w:pPr>
        <w:contextualSpacing/>
        <w:jc w:val="both"/>
        <w:rPr>
          <w:rFonts w:asciiTheme="minorHAnsi" w:hAnsiTheme="minorHAnsi" w:cstheme="minorHAnsi"/>
        </w:rPr>
      </w:pPr>
    </w:p>
    <w:p w14:paraId="64FB8590" w14:textId="6A6003C0" w:rsidR="006305D7" w:rsidRPr="002203D4" w:rsidRDefault="006305D7" w:rsidP="002203D4">
      <w:pPr>
        <w:contextualSpacing/>
        <w:jc w:val="both"/>
        <w:rPr>
          <w:rFonts w:asciiTheme="minorHAnsi" w:hAnsiTheme="minorHAnsi" w:cstheme="minorHAnsi"/>
        </w:rPr>
      </w:pPr>
      <w:r w:rsidRPr="002203D4">
        <w:rPr>
          <w:rFonts w:asciiTheme="minorHAnsi" w:hAnsiTheme="minorHAnsi" w:cstheme="minorHAnsi"/>
          <w:b/>
          <w:bCs/>
        </w:rPr>
        <w:t>ABSTRACT:</w:t>
      </w:r>
      <w:r w:rsidRPr="002203D4">
        <w:rPr>
          <w:rFonts w:asciiTheme="minorHAnsi" w:hAnsiTheme="minorHAnsi" w:cstheme="minorHAnsi"/>
        </w:rPr>
        <w:t xml:space="preserve"> </w:t>
      </w:r>
    </w:p>
    <w:p w14:paraId="32338C1C" w14:textId="737033E7" w:rsidR="00B32B08" w:rsidRPr="002203D4" w:rsidRDefault="00B32B08" w:rsidP="002203D4">
      <w:pPr>
        <w:contextualSpacing/>
        <w:jc w:val="both"/>
        <w:rPr>
          <w:rFonts w:asciiTheme="minorHAnsi" w:hAnsiTheme="minorHAnsi" w:cstheme="minorHAnsi"/>
        </w:rPr>
      </w:pPr>
      <w:r w:rsidRPr="002203D4">
        <w:rPr>
          <w:rFonts w:asciiTheme="minorHAnsi" w:hAnsiTheme="minorHAnsi" w:cstheme="minorHAnsi"/>
        </w:rPr>
        <w:t xml:space="preserve">Isolevuglandins (IsoLGs) are highly reactive gamma ketoaldehydes formed from H2-isoprostanes through lipid peroxidation and crosslink proteins leading to inflammation and various diseases </w:t>
      </w:r>
      <w:r w:rsidRPr="002203D4">
        <w:rPr>
          <w:rFonts w:asciiTheme="minorHAnsi" w:hAnsiTheme="minorHAnsi" w:cstheme="minorHAnsi"/>
        </w:rPr>
        <w:lastRenderedPageBreak/>
        <w:t xml:space="preserve">including hypertension. Detection of IsoLG accumulation in tissues is crucial in shedding light on their involvement in </w:t>
      </w:r>
      <w:r w:rsidR="001F58F0" w:rsidRPr="002203D4">
        <w:rPr>
          <w:rFonts w:asciiTheme="minorHAnsi" w:hAnsiTheme="minorHAnsi" w:cstheme="minorHAnsi"/>
        </w:rPr>
        <w:t xml:space="preserve">the </w:t>
      </w:r>
      <w:r w:rsidRPr="002203D4">
        <w:rPr>
          <w:rFonts w:asciiTheme="minorHAnsi" w:hAnsiTheme="minorHAnsi" w:cstheme="minorHAnsi"/>
        </w:rPr>
        <w:t>disease processes. However, measurement of IsoLGs in tissues is extremely difficult</w:t>
      </w:r>
      <w:r w:rsidR="00D1082F" w:rsidRPr="002203D4">
        <w:rPr>
          <w:rFonts w:asciiTheme="minorHAnsi" w:hAnsiTheme="minorHAnsi" w:cstheme="minorHAnsi"/>
        </w:rPr>
        <w:t>,</w:t>
      </w:r>
      <w:r w:rsidRPr="002203D4">
        <w:rPr>
          <w:rFonts w:asciiTheme="minorHAnsi" w:hAnsiTheme="minorHAnsi" w:cstheme="minorHAnsi"/>
        </w:rPr>
        <w:t xml:space="preserve"> and currently available tools</w:t>
      </w:r>
      <w:r w:rsidR="00D1082F" w:rsidRPr="002203D4">
        <w:rPr>
          <w:rFonts w:asciiTheme="minorHAnsi" w:hAnsiTheme="minorHAnsi" w:cstheme="minorHAnsi"/>
        </w:rPr>
        <w:t>,</w:t>
      </w:r>
      <w:r w:rsidRPr="002203D4">
        <w:rPr>
          <w:rFonts w:asciiTheme="minorHAnsi" w:hAnsiTheme="minorHAnsi" w:cstheme="minorHAnsi"/>
        </w:rPr>
        <w:t xml:space="preserve"> including mass spectrometry analysis</w:t>
      </w:r>
      <w:r w:rsidR="00D1082F" w:rsidRPr="002203D4">
        <w:rPr>
          <w:rFonts w:asciiTheme="minorHAnsi" w:hAnsiTheme="minorHAnsi" w:cstheme="minorHAnsi"/>
        </w:rPr>
        <w:t>,</w:t>
      </w:r>
      <w:r w:rsidRPr="002203D4">
        <w:rPr>
          <w:rFonts w:asciiTheme="minorHAnsi" w:hAnsiTheme="minorHAnsi" w:cstheme="minorHAnsi"/>
        </w:rPr>
        <w:t xml:space="preserve"> are laborious and extremely expensive. Here we describe a novel method for</w:t>
      </w:r>
      <w:r w:rsidR="006F2A5C">
        <w:rPr>
          <w:rFonts w:asciiTheme="minorHAnsi" w:hAnsiTheme="minorHAnsi" w:cstheme="minorHAnsi"/>
        </w:rPr>
        <w:t xml:space="preserve"> </w:t>
      </w:r>
      <w:r w:rsidRPr="002203D4">
        <w:rPr>
          <w:rFonts w:asciiTheme="minorHAnsi" w:hAnsiTheme="minorHAnsi" w:cstheme="minorHAnsi"/>
          <w:i/>
          <w:iCs/>
        </w:rPr>
        <w:t>in situ</w:t>
      </w:r>
      <w:r w:rsidRPr="002203D4">
        <w:rPr>
          <w:rFonts w:asciiTheme="minorHAnsi" w:hAnsiTheme="minorHAnsi" w:cstheme="minorHAnsi"/>
        </w:rPr>
        <w:t xml:space="preserve"> detection of IsoLGs in tissues using alkaline phosphatase-conjugated D11 </w:t>
      </w:r>
      <w:proofErr w:type="spellStart"/>
      <w:r w:rsidRPr="002203D4">
        <w:rPr>
          <w:rFonts w:asciiTheme="minorHAnsi" w:hAnsiTheme="minorHAnsi" w:cstheme="minorHAnsi"/>
        </w:rPr>
        <w:t>ScFv</w:t>
      </w:r>
      <w:proofErr w:type="spellEnd"/>
      <w:r w:rsidR="001F58F0" w:rsidRPr="002203D4">
        <w:rPr>
          <w:rFonts w:asciiTheme="minorHAnsi" w:hAnsiTheme="minorHAnsi" w:cstheme="minorHAnsi"/>
        </w:rPr>
        <w:t xml:space="preserve"> and</w:t>
      </w:r>
      <w:r w:rsidRPr="002203D4">
        <w:rPr>
          <w:rFonts w:asciiTheme="minorHAnsi" w:hAnsiTheme="minorHAnsi" w:cstheme="minorHAnsi"/>
        </w:rPr>
        <w:t xml:space="preserve"> a recombinant phage-display antibody produced in</w:t>
      </w:r>
      <w:r w:rsidRPr="002203D4">
        <w:rPr>
          <w:rFonts w:asciiTheme="minorHAnsi" w:hAnsiTheme="minorHAnsi" w:cstheme="minorHAnsi"/>
          <w:i/>
          <w:iCs/>
        </w:rPr>
        <w:t xml:space="preserve"> E. coli</w:t>
      </w:r>
      <w:r w:rsidRPr="002203D4">
        <w:rPr>
          <w:rFonts w:asciiTheme="minorHAnsi" w:hAnsiTheme="minorHAnsi" w:cstheme="minorHAnsi"/>
        </w:rPr>
        <w:t xml:space="preserve"> by immunofluorescent microscopy. Four controls were used for validating </w:t>
      </w:r>
      <w:r w:rsidR="001F58F0" w:rsidRPr="002203D4">
        <w:rPr>
          <w:rFonts w:asciiTheme="minorHAnsi" w:hAnsiTheme="minorHAnsi" w:cstheme="minorHAnsi"/>
        </w:rPr>
        <w:t xml:space="preserve">the </w:t>
      </w:r>
      <w:r w:rsidRPr="002203D4">
        <w:rPr>
          <w:rFonts w:asciiTheme="minorHAnsi" w:hAnsiTheme="minorHAnsi" w:cstheme="minorHAnsi"/>
        </w:rPr>
        <w:t xml:space="preserve">staining: (1) staining with and without D11, (2) staining with bacterial periplasmic extract with the </w:t>
      </w:r>
      <w:r w:rsidR="00F60DBC" w:rsidRPr="002203D4">
        <w:rPr>
          <w:rFonts w:asciiTheme="minorHAnsi" w:hAnsiTheme="minorHAnsi" w:cstheme="minorHAnsi"/>
        </w:rPr>
        <w:t xml:space="preserve">alkaline phosphatase </w:t>
      </w:r>
      <w:r w:rsidRPr="002203D4">
        <w:rPr>
          <w:rFonts w:asciiTheme="minorHAnsi" w:hAnsiTheme="minorHAnsi" w:cstheme="minorHAnsi"/>
        </w:rPr>
        <w:t xml:space="preserve">linker, (3) irrelevant </w:t>
      </w:r>
      <w:proofErr w:type="spellStart"/>
      <w:r w:rsidRPr="002203D4">
        <w:rPr>
          <w:rFonts w:asciiTheme="minorHAnsi" w:hAnsiTheme="minorHAnsi" w:cstheme="minorHAnsi"/>
        </w:rPr>
        <w:t>scFV</w:t>
      </w:r>
      <w:proofErr w:type="spellEnd"/>
      <w:r w:rsidRPr="002203D4">
        <w:rPr>
          <w:rFonts w:asciiTheme="minorHAnsi" w:hAnsiTheme="minorHAnsi" w:cstheme="minorHAnsi"/>
        </w:rPr>
        <w:t xml:space="preserve"> antibody staining, and (4) competitive control with IsoLG prior to </w:t>
      </w:r>
      <w:r w:rsidR="00D1082F" w:rsidRPr="002203D4">
        <w:rPr>
          <w:rFonts w:asciiTheme="minorHAnsi" w:hAnsiTheme="minorHAnsi" w:cstheme="minorHAnsi"/>
        </w:rPr>
        <w:t xml:space="preserve">the </w:t>
      </w:r>
      <w:r w:rsidRPr="002203D4">
        <w:rPr>
          <w:rFonts w:asciiTheme="minorHAnsi" w:hAnsiTheme="minorHAnsi" w:cstheme="minorHAnsi"/>
        </w:rPr>
        <w:t xml:space="preserve">staining. We demonstrate the effectiveness of the alkaline </w:t>
      </w:r>
      <w:proofErr w:type="gramStart"/>
      <w:r w:rsidRPr="002203D4">
        <w:rPr>
          <w:rFonts w:asciiTheme="minorHAnsi" w:hAnsiTheme="minorHAnsi" w:cstheme="minorHAnsi"/>
        </w:rPr>
        <w:t>phosphatase-conjugated</w:t>
      </w:r>
      <w:proofErr w:type="gramEnd"/>
      <w:r w:rsidRPr="002203D4">
        <w:rPr>
          <w:rFonts w:asciiTheme="minorHAnsi" w:hAnsiTheme="minorHAnsi" w:cstheme="minorHAnsi"/>
        </w:rPr>
        <w:t xml:space="preserve"> D11 in both human and mouse tissues with or without hypertension. This method will likely serve as an important tool to study the role of IsoLGs in a wide variety of disease processes.</w:t>
      </w:r>
    </w:p>
    <w:p w14:paraId="4C7D5FD5" w14:textId="77777777" w:rsidR="006305D7" w:rsidRPr="002203D4" w:rsidRDefault="006305D7" w:rsidP="002203D4">
      <w:pPr>
        <w:contextualSpacing/>
        <w:jc w:val="both"/>
        <w:rPr>
          <w:rFonts w:asciiTheme="minorHAnsi" w:hAnsiTheme="minorHAnsi" w:cstheme="minorHAnsi"/>
        </w:rPr>
      </w:pPr>
    </w:p>
    <w:p w14:paraId="00D25F73" w14:textId="37C1C479" w:rsidR="006305D7" w:rsidRPr="002203D4" w:rsidRDefault="006305D7" w:rsidP="002203D4">
      <w:pPr>
        <w:contextualSpacing/>
        <w:jc w:val="both"/>
        <w:rPr>
          <w:rFonts w:asciiTheme="minorHAnsi" w:hAnsiTheme="minorHAnsi" w:cstheme="minorHAnsi"/>
        </w:rPr>
      </w:pPr>
      <w:r w:rsidRPr="002203D4">
        <w:rPr>
          <w:rFonts w:asciiTheme="minorHAnsi" w:hAnsiTheme="minorHAnsi" w:cstheme="minorHAnsi"/>
          <w:b/>
        </w:rPr>
        <w:t>INTRODUCTION</w:t>
      </w:r>
      <w:r w:rsidRPr="002203D4">
        <w:rPr>
          <w:rFonts w:asciiTheme="minorHAnsi" w:hAnsiTheme="minorHAnsi" w:cstheme="minorHAnsi"/>
          <w:b/>
          <w:bCs/>
        </w:rPr>
        <w:t>:</w:t>
      </w:r>
      <w:r w:rsidRPr="002203D4">
        <w:rPr>
          <w:rFonts w:asciiTheme="minorHAnsi" w:hAnsiTheme="minorHAnsi" w:cstheme="minorHAnsi"/>
        </w:rPr>
        <w:t xml:space="preserve"> </w:t>
      </w:r>
    </w:p>
    <w:p w14:paraId="66A83AC8" w14:textId="22BE19BE" w:rsidR="00581D5F" w:rsidRPr="002203D4" w:rsidRDefault="00581D5F" w:rsidP="002203D4">
      <w:pPr>
        <w:jc w:val="both"/>
        <w:rPr>
          <w:rFonts w:asciiTheme="minorHAnsi" w:hAnsiTheme="minorHAnsi" w:cstheme="minorHAnsi"/>
          <w:iCs/>
          <w:lang w:val="en"/>
        </w:rPr>
      </w:pPr>
      <w:r w:rsidRPr="002203D4">
        <w:rPr>
          <w:rFonts w:asciiTheme="minorHAnsi" w:hAnsiTheme="minorHAnsi" w:cstheme="minorHAnsi"/>
          <w:iCs/>
          <w:lang w:val="en"/>
        </w:rPr>
        <w:t>Isolevuglandins (IsoLGs)</w:t>
      </w:r>
      <w:r w:rsidR="001F58F0" w:rsidRPr="002203D4">
        <w:rPr>
          <w:rFonts w:asciiTheme="minorHAnsi" w:hAnsiTheme="minorHAnsi" w:cstheme="minorHAnsi"/>
          <w:iCs/>
          <w:lang w:val="en"/>
        </w:rPr>
        <w:t>,</w:t>
      </w:r>
      <w:r w:rsidRPr="002203D4">
        <w:rPr>
          <w:rFonts w:asciiTheme="minorHAnsi" w:hAnsiTheme="minorHAnsi" w:cstheme="minorHAnsi"/>
          <w:iCs/>
          <w:lang w:val="en"/>
        </w:rPr>
        <w:t xml:space="preserve"> also known as </w:t>
      </w:r>
      <w:proofErr w:type="spellStart"/>
      <w:r w:rsidRPr="002203D4">
        <w:rPr>
          <w:rFonts w:asciiTheme="minorHAnsi" w:hAnsiTheme="minorHAnsi" w:cstheme="minorHAnsi"/>
          <w:iCs/>
          <w:lang w:val="en"/>
        </w:rPr>
        <w:t>isoketals</w:t>
      </w:r>
      <w:proofErr w:type="spellEnd"/>
      <w:r w:rsidR="001F58F0" w:rsidRPr="002203D4">
        <w:rPr>
          <w:rFonts w:asciiTheme="minorHAnsi" w:hAnsiTheme="minorHAnsi" w:cstheme="minorHAnsi"/>
          <w:iCs/>
          <w:lang w:val="en"/>
        </w:rPr>
        <w:t>,</w:t>
      </w:r>
      <w:r w:rsidRPr="002203D4">
        <w:rPr>
          <w:rFonts w:asciiTheme="minorHAnsi" w:hAnsiTheme="minorHAnsi" w:cstheme="minorHAnsi"/>
          <w:iCs/>
          <w:lang w:val="en"/>
        </w:rPr>
        <w:t xml:space="preserve"> are isomers of the 4-ketoaldehyde family</w:t>
      </w:r>
      <w:r w:rsidR="00D10E08" w:rsidRPr="002203D4">
        <w:rPr>
          <w:rFonts w:asciiTheme="minorHAnsi" w:hAnsiTheme="minorHAnsi" w:cstheme="minorHAnsi"/>
          <w:iCs/>
          <w:lang w:val="en"/>
        </w:rPr>
        <w:t>,</w:t>
      </w:r>
      <w:r w:rsidR="007C156D" w:rsidRPr="002203D4">
        <w:rPr>
          <w:rFonts w:asciiTheme="minorHAnsi" w:hAnsiTheme="minorHAnsi" w:cstheme="minorHAnsi"/>
          <w:iCs/>
          <w:lang w:val="en"/>
        </w:rPr>
        <w:t xml:space="preserve"> which are products of lipid peroxidation, and react with and adduct to primary amines on proteins</w:t>
      </w:r>
      <w:r w:rsidRPr="002203D4">
        <w:rPr>
          <w:rFonts w:asciiTheme="minorHAnsi" w:hAnsiTheme="minorHAnsi" w:cstheme="minorHAnsi"/>
          <w:iCs/>
          <w:lang w:val="en"/>
        </w:rPr>
        <w:fldChar w:fldCharType="begin">
          <w:fldData xml:space="preserve">PEVuZE5vdGU+PENpdGU+PEF1dGhvcj5CcmFtZTwvQXV0aG9yPjxZZWFyPjE5OTk8L1llYXI+PFJl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</w:fldData>
        </w:fldChar>
      </w:r>
      <w:r w:rsidRPr="002203D4">
        <w:rPr>
          <w:rFonts w:asciiTheme="minorHAnsi" w:hAnsiTheme="minorHAnsi" w:cstheme="minorHAnsi"/>
          <w:iCs/>
          <w:lang w:val="en"/>
        </w:rPr>
        <w:instrText xml:space="preserve"> ADDIN EN.CITE </w:instrText>
      </w:r>
      <w:r w:rsidRPr="002203D4">
        <w:rPr>
          <w:rFonts w:asciiTheme="minorHAnsi" w:hAnsiTheme="minorHAnsi" w:cstheme="minorHAnsi"/>
          <w:iCs/>
          <w:lang w:val="en"/>
        </w:rPr>
        <w:fldChar w:fldCharType="begin">
          <w:fldData xml:space="preserve">PEVuZE5vdGU+PENpdGU+PEF1dGhvcj5CcmFtZTwvQXV0aG9yPjxZZWFyPjE5OTk8L1llYXI+PFJl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</w:fldData>
        </w:fldChar>
      </w:r>
      <w:r w:rsidRPr="002203D4">
        <w:rPr>
          <w:rFonts w:asciiTheme="minorHAnsi" w:hAnsiTheme="minorHAnsi" w:cstheme="minorHAnsi"/>
          <w:iCs/>
          <w:lang w:val="en"/>
        </w:rPr>
        <w:instrText xml:space="preserve"> ADDIN EN.CITE.DATA </w:instrText>
      </w:r>
      <w:r w:rsidRPr="002203D4">
        <w:rPr>
          <w:rFonts w:asciiTheme="minorHAnsi" w:hAnsiTheme="minorHAnsi" w:cstheme="minorHAnsi"/>
          <w:iCs/>
          <w:lang w:val="en"/>
        </w:rPr>
      </w:r>
      <w:r w:rsidRPr="002203D4">
        <w:rPr>
          <w:rFonts w:asciiTheme="minorHAnsi" w:hAnsiTheme="minorHAnsi" w:cstheme="minorHAnsi"/>
          <w:iCs/>
          <w:lang w:val="en"/>
        </w:rPr>
        <w:fldChar w:fldCharType="end"/>
      </w:r>
      <w:r w:rsidRPr="002203D4">
        <w:rPr>
          <w:rFonts w:asciiTheme="minorHAnsi" w:hAnsiTheme="minorHAnsi" w:cstheme="minorHAnsi"/>
          <w:iCs/>
        </w:rPr>
      </w:r>
      <w:r w:rsidRPr="002203D4">
        <w:rPr>
          <w:rFonts w:asciiTheme="minorHAnsi" w:hAnsiTheme="minorHAnsi" w:cstheme="minorHAnsi"/>
          <w:iCs/>
        </w:rPr>
        <w:fldChar w:fldCharType="separate"/>
      </w:r>
      <w:r w:rsidRPr="002203D4">
        <w:rPr>
          <w:rFonts w:asciiTheme="minorHAnsi" w:hAnsiTheme="minorHAnsi" w:cstheme="minorHAnsi"/>
          <w:iCs/>
          <w:noProof/>
          <w:vertAlign w:val="superscript"/>
          <w:lang w:val="en"/>
        </w:rPr>
        <w:t>1,2</w:t>
      </w:r>
      <w:r w:rsidRPr="002203D4">
        <w:rPr>
          <w:rFonts w:asciiTheme="minorHAnsi" w:hAnsiTheme="minorHAnsi" w:cstheme="minorHAnsi"/>
          <w:iCs/>
        </w:rPr>
        <w:fldChar w:fldCharType="end"/>
      </w:r>
      <w:r w:rsidR="001F58F0" w:rsidRPr="002203D4">
        <w:rPr>
          <w:rFonts w:asciiTheme="minorHAnsi" w:hAnsiTheme="minorHAnsi" w:cstheme="minorHAnsi"/>
          <w:iCs/>
        </w:rPr>
        <w:t>.</w:t>
      </w:r>
      <w:r w:rsidRPr="002203D4">
        <w:rPr>
          <w:rFonts w:asciiTheme="minorHAnsi" w:hAnsiTheme="minorHAnsi" w:cstheme="minorHAnsi"/>
          <w:iCs/>
          <w:lang w:val="en"/>
        </w:rPr>
        <w:t xml:space="preserve"> </w:t>
      </w:r>
      <w:r w:rsidR="007C156D" w:rsidRPr="002203D4">
        <w:rPr>
          <w:rFonts w:asciiTheme="minorHAnsi" w:hAnsiTheme="minorHAnsi" w:cstheme="minorHAnsi"/>
          <w:iCs/>
          <w:lang w:val="en"/>
        </w:rPr>
        <w:t xml:space="preserve">IsoLGs </w:t>
      </w:r>
      <w:r w:rsidR="00D10E08" w:rsidRPr="002203D4">
        <w:rPr>
          <w:rFonts w:asciiTheme="minorHAnsi" w:hAnsiTheme="minorHAnsi" w:cstheme="minorHAnsi"/>
          <w:iCs/>
          <w:lang w:val="en"/>
        </w:rPr>
        <w:t xml:space="preserve">have been implicated </w:t>
      </w:r>
      <w:r w:rsidR="001F58F0" w:rsidRPr="002203D4">
        <w:rPr>
          <w:rFonts w:asciiTheme="minorHAnsi" w:hAnsiTheme="minorHAnsi" w:cstheme="minorHAnsi"/>
          <w:iCs/>
          <w:lang w:val="en"/>
        </w:rPr>
        <w:t xml:space="preserve">in </w:t>
      </w:r>
      <w:r w:rsidR="007C156D" w:rsidRPr="002203D4">
        <w:rPr>
          <w:rFonts w:asciiTheme="minorHAnsi" w:hAnsiTheme="minorHAnsi" w:cstheme="minorHAnsi"/>
          <w:iCs/>
          <w:lang w:val="en"/>
        </w:rPr>
        <w:t>several diseases</w:t>
      </w:r>
      <w:r w:rsidR="00D1082F" w:rsidRPr="002203D4">
        <w:rPr>
          <w:rFonts w:asciiTheme="minorHAnsi" w:hAnsiTheme="minorHAnsi" w:cstheme="minorHAnsi"/>
          <w:iCs/>
          <w:lang w:val="en"/>
        </w:rPr>
        <w:t>,</w:t>
      </w:r>
      <w:r w:rsidR="007C156D" w:rsidRPr="002203D4">
        <w:rPr>
          <w:rFonts w:asciiTheme="minorHAnsi" w:hAnsiTheme="minorHAnsi" w:cstheme="minorHAnsi"/>
          <w:iCs/>
          <w:lang w:val="en"/>
        </w:rPr>
        <w:t xml:space="preserve"> including </w:t>
      </w:r>
      <w:r w:rsidR="00D10E08" w:rsidRPr="002203D4">
        <w:rPr>
          <w:rFonts w:asciiTheme="minorHAnsi" w:hAnsiTheme="minorHAnsi" w:cstheme="minorHAnsi"/>
          <w:iCs/>
        </w:rPr>
        <w:t>cardiovascular</w:t>
      </w:r>
      <w:r w:rsidR="007C156D" w:rsidRPr="002203D4">
        <w:rPr>
          <w:rFonts w:asciiTheme="minorHAnsi" w:hAnsiTheme="minorHAnsi" w:cstheme="minorHAnsi"/>
          <w:iCs/>
        </w:rPr>
        <w:t xml:space="preserve">, </w:t>
      </w:r>
      <w:r w:rsidR="00D10E08" w:rsidRPr="002203D4">
        <w:rPr>
          <w:rFonts w:asciiTheme="minorHAnsi" w:hAnsiTheme="minorHAnsi" w:cstheme="minorHAnsi"/>
          <w:iCs/>
        </w:rPr>
        <w:t>Alzheimer’s, lung and liver diseases, and many types of cancer</w:t>
      </w:r>
      <w:r w:rsidR="000364DE" w:rsidRPr="002203D4">
        <w:rPr>
          <w:rFonts w:asciiTheme="minorHAnsi" w:hAnsiTheme="minorHAnsi" w:cstheme="minorHAnsi"/>
          <w:iCs/>
        </w:rPr>
        <w:fldChar w:fldCharType="begin"/>
      </w:r>
      <w:r w:rsidR="000364DE" w:rsidRPr="002203D4">
        <w:rPr>
          <w:rFonts w:asciiTheme="minorHAnsi" w:hAnsiTheme="minorHAnsi" w:cstheme="minorHAnsi"/>
          <w:iCs/>
        </w:rPr>
        <w:instrText xml:space="preserve"> ADDIN EN.CITE &lt;EndNote&gt;&lt;Cite&gt;&lt;Author&gt;May-Zhang&lt;/Author&gt;&lt;Year&gt;2021&lt;/Year&gt;&lt;RecNum&gt;18&lt;/RecNum&gt;&lt;DisplayText&gt;&lt;style face="superscript"&gt;3&lt;/style&gt;&lt;/DisplayText&gt;&lt;record&gt;&lt;rec-number&gt;18&lt;/rec-number&gt;&lt;foreign-keys&gt;&lt;key app="EN" db-id="trds0990qvxtefevf2ixea2p2a0fvvzaa5w5" timestamp="1613589016"&gt;18&lt;/key&gt;&lt;/foreign-keys&gt;&lt;ref-type name="Journal Article"&gt;17&lt;/ref-type&gt;&lt;contributors&gt;&lt;authors&gt;&lt;author&gt;May-Zhang, L. S.&lt;/author&gt;&lt;author&gt;Kirabo, A.&lt;/author&gt;&lt;author&gt;Huang, J.&lt;/author&gt;&lt;author&gt;Linton, M. F.&lt;/author&gt;&lt;author&gt;Davies, S. S.&lt;/author&gt;&lt;author&gt;Murray, K. T.&lt;/author&gt;&lt;/authors&gt;&lt;/contributors&gt;&lt;auth-address&gt;Division of Clinical Pharmacology, Departments of Medicine and Pharmacology, Vanderbilt University School of Medicine, Nashville, Tennessee 37232-6602, USA; email: kathy.murray@vanderbilt.edu.&lt;/auth-address&gt;&lt;titles&gt;&lt;title&gt;Scavenging Reactive Lipids to Prevent Oxidative Injury&lt;/title&gt;&lt;secondary-title&gt;Annu Rev Pharmacol Toxicol&lt;/secondary-title&gt;&lt;/titles&gt;&lt;periodical&gt;&lt;full-title&gt;Annu Rev Pharmacol Toxicol&lt;/full-title&gt;&lt;/periodical&gt;&lt;pages&gt;291-308&lt;/pages&gt;&lt;volume&gt;61&lt;/volume&gt;&lt;edition&gt;2020/10/01&lt;/edition&gt;&lt;keywords&gt;&lt;keyword&gt;*2-hydroxybenzylamine&lt;/keyword&gt;&lt;keyword&gt;*5&amp;apos;-O-pentyl-pyridoxamine&lt;/keyword&gt;&lt;keyword&gt;*dicarbonyl scavengers&lt;/keyword&gt;&lt;keyword&gt;*isolevuglandins&lt;/keyword&gt;&lt;keyword&gt;*oxidative stress&lt;/keyword&gt;&lt;/keywords&gt;&lt;dates&gt;&lt;year&gt;2021&lt;/year&gt;&lt;pub-dates&gt;&lt;date&gt;Jan 6&lt;/date&gt;&lt;/pub-dates&gt;&lt;/dates&gt;&lt;isbn&gt;1545-4304 (Electronic)&amp;#xD;0362-1642 (Linking)&lt;/isbn&gt;&lt;accession-num&gt;32997599&lt;/accession-num&gt;&lt;urls&gt;&lt;related-urls&gt;&lt;url&gt;https://www.ncbi.nlm.nih.gov/pubmed/32997599&lt;/url&gt;&lt;/related-urls&gt;&lt;/urls&gt;&lt;electronic-resource-num&gt;10.1146/annurev-pharmtox-031620-035348&lt;/electronic-resource-num&gt;&lt;/record&gt;&lt;/Cite&gt;&lt;/EndNote&gt;</w:instrText>
      </w:r>
      <w:r w:rsidR="000364DE" w:rsidRPr="002203D4">
        <w:rPr>
          <w:rFonts w:asciiTheme="minorHAnsi" w:hAnsiTheme="minorHAnsi" w:cstheme="minorHAnsi"/>
          <w:iCs/>
        </w:rPr>
        <w:fldChar w:fldCharType="separate"/>
      </w:r>
      <w:r w:rsidR="000364DE" w:rsidRPr="002203D4">
        <w:rPr>
          <w:rFonts w:asciiTheme="minorHAnsi" w:hAnsiTheme="minorHAnsi" w:cstheme="minorHAnsi"/>
          <w:iCs/>
          <w:noProof/>
          <w:vertAlign w:val="superscript"/>
        </w:rPr>
        <w:t>3</w:t>
      </w:r>
      <w:r w:rsidR="000364DE" w:rsidRPr="002203D4">
        <w:rPr>
          <w:rFonts w:asciiTheme="minorHAnsi" w:hAnsiTheme="minorHAnsi" w:cstheme="minorHAnsi"/>
          <w:iCs/>
        </w:rPr>
        <w:fldChar w:fldCharType="end"/>
      </w:r>
      <w:r w:rsidR="00D1082F" w:rsidRPr="002203D4">
        <w:rPr>
          <w:rFonts w:asciiTheme="minorHAnsi" w:hAnsiTheme="minorHAnsi" w:cstheme="minorHAnsi"/>
          <w:iCs/>
        </w:rPr>
        <w:t>.</w:t>
      </w:r>
      <w:r w:rsidR="000364DE" w:rsidRPr="002203D4">
        <w:rPr>
          <w:rFonts w:asciiTheme="minorHAnsi" w:hAnsiTheme="minorHAnsi" w:cstheme="minorHAnsi"/>
          <w:iCs/>
        </w:rPr>
        <w:t xml:space="preserve"> IsoLGs have been most extensively studied in their contribution to </w:t>
      </w:r>
      <w:r w:rsidR="000364DE" w:rsidRPr="002203D4">
        <w:rPr>
          <w:rFonts w:asciiTheme="minorHAnsi" w:hAnsiTheme="minorHAnsi" w:cstheme="minorHAnsi"/>
          <w:iCs/>
          <w:lang w:val="en"/>
        </w:rPr>
        <w:t>cardiovascular</w:t>
      </w:r>
      <w:r w:rsidRPr="002203D4">
        <w:rPr>
          <w:rFonts w:asciiTheme="minorHAnsi" w:hAnsiTheme="minorHAnsi" w:cstheme="minorHAnsi"/>
          <w:iCs/>
          <w:lang w:val="en"/>
        </w:rPr>
        <w:t xml:space="preserve"> disease</w:t>
      </w:r>
      <w:r w:rsidR="00F60DBC" w:rsidRPr="002203D4">
        <w:rPr>
          <w:rFonts w:asciiTheme="minorHAnsi" w:hAnsiTheme="minorHAnsi" w:cstheme="minorHAnsi"/>
          <w:iCs/>
          <w:lang w:val="en"/>
        </w:rPr>
        <w:t xml:space="preserve"> (CVD)</w:t>
      </w:r>
      <w:r w:rsidR="000364DE" w:rsidRPr="002203D4">
        <w:rPr>
          <w:rFonts w:asciiTheme="minorHAnsi" w:hAnsiTheme="minorHAnsi" w:cstheme="minorHAnsi"/>
          <w:iCs/>
          <w:lang w:val="en"/>
        </w:rPr>
        <w:t>, which</w:t>
      </w:r>
      <w:r w:rsidRPr="002203D4">
        <w:rPr>
          <w:rFonts w:asciiTheme="minorHAnsi" w:hAnsiTheme="minorHAnsi" w:cstheme="minorHAnsi"/>
          <w:iCs/>
          <w:lang w:val="en"/>
        </w:rPr>
        <w:t xml:space="preserve"> is a </w:t>
      </w:r>
      <w:r w:rsidR="00D1082F" w:rsidRPr="002203D4">
        <w:rPr>
          <w:rFonts w:asciiTheme="minorHAnsi" w:hAnsiTheme="minorHAnsi" w:cstheme="minorHAnsi"/>
          <w:iCs/>
          <w:lang w:val="en"/>
        </w:rPr>
        <w:t>significant</w:t>
      </w:r>
      <w:r w:rsidRPr="002203D4">
        <w:rPr>
          <w:rFonts w:asciiTheme="minorHAnsi" w:hAnsiTheme="minorHAnsi" w:cstheme="minorHAnsi"/>
          <w:iCs/>
          <w:lang w:val="en"/>
        </w:rPr>
        <w:t xml:space="preserve"> health and economic burden globally, including the United States. </w:t>
      </w:r>
      <w:r w:rsidR="00D1082F" w:rsidRPr="002203D4">
        <w:rPr>
          <w:rFonts w:asciiTheme="minorHAnsi" w:hAnsiTheme="minorHAnsi" w:cstheme="minorHAnsi"/>
          <w:iCs/>
          <w:lang w:val="en"/>
        </w:rPr>
        <w:t>It is estimated that</w:t>
      </w:r>
      <w:r w:rsidRPr="002203D4">
        <w:rPr>
          <w:rFonts w:asciiTheme="minorHAnsi" w:hAnsiTheme="minorHAnsi" w:cstheme="minorHAnsi"/>
          <w:iCs/>
          <w:lang w:val="en"/>
        </w:rPr>
        <w:t xml:space="preserve"> 92.1 million US adults have at least one type of CVD, with</w:t>
      </w:r>
      <w:r w:rsidR="00D1082F" w:rsidRPr="002203D4">
        <w:rPr>
          <w:rFonts w:asciiTheme="minorHAnsi" w:hAnsiTheme="minorHAnsi" w:cstheme="minorHAnsi"/>
          <w:iCs/>
          <w:lang w:val="en"/>
        </w:rPr>
        <w:t xml:space="preserve"> 2030 </w:t>
      </w:r>
      <w:r w:rsidRPr="002203D4">
        <w:rPr>
          <w:rFonts w:asciiTheme="minorHAnsi" w:hAnsiTheme="minorHAnsi" w:cstheme="minorHAnsi"/>
          <w:iCs/>
          <w:lang w:val="en"/>
        </w:rPr>
        <w:t xml:space="preserve">estimated projections reaching </w:t>
      </w:r>
      <w:r w:rsidR="00D1082F" w:rsidRPr="002203D4">
        <w:rPr>
          <w:rFonts w:asciiTheme="minorHAnsi" w:hAnsiTheme="minorHAnsi" w:cstheme="minorHAnsi"/>
          <w:iCs/>
          <w:lang w:val="en"/>
        </w:rPr>
        <w:t>to</w:t>
      </w:r>
      <w:r w:rsidRPr="002203D4">
        <w:rPr>
          <w:rFonts w:asciiTheme="minorHAnsi" w:hAnsiTheme="minorHAnsi" w:cstheme="minorHAnsi"/>
          <w:iCs/>
          <w:lang w:val="en"/>
        </w:rPr>
        <w:t xml:space="preserve"> 43.9% of the US adult population</w:t>
      </w:r>
      <w:r w:rsidR="000364DE" w:rsidRPr="002203D4">
        <w:rPr>
          <w:rFonts w:asciiTheme="minorHAnsi" w:hAnsiTheme="minorHAnsi" w:cstheme="minorHAnsi"/>
          <w:iCs/>
          <w:lang w:val="en"/>
        </w:rPr>
        <w:fldChar w:fldCharType="begin">
          <w:fldData xml:space="preserve">PEVuZE5vdGU+PENpdGU+PEF1dGhvcj5CZW5qYW1pbjwvQXV0aG9yPjxZZWFyPjIwMTk8L1llYXI+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==
</w:fldData>
        </w:fldChar>
      </w:r>
      <w:r w:rsidR="000364DE" w:rsidRPr="002203D4">
        <w:rPr>
          <w:rFonts w:asciiTheme="minorHAnsi" w:hAnsiTheme="minorHAnsi" w:cstheme="minorHAnsi"/>
          <w:iCs/>
          <w:lang w:val="en"/>
        </w:rPr>
        <w:instrText xml:space="preserve"> ADDIN EN.CITE </w:instrText>
      </w:r>
      <w:r w:rsidR="000364DE" w:rsidRPr="002203D4">
        <w:rPr>
          <w:rFonts w:asciiTheme="minorHAnsi" w:hAnsiTheme="minorHAnsi" w:cstheme="minorHAnsi"/>
          <w:iCs/>
          <w:lang w:val="en"/>
        </w:rPr>
        <w:fldChar w:fldCharType="begin">
          <w:fldData xml:space="preserve">PEVuZE5vdGU+PENpdGU+PEF1dGhvcj5CZW5qYW1pbjwvQXV0aG9yPjxZZWFyPjIwMTk8L1llYXI+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==
</w:fldData>
        </w:fldChar>
      </w:r>
      <w:r w:rsidR="000364DE" w:rsidRPr="002203D4">
        <w:rPr>
          <w:rFonts w:asciiTheme="minorHAnsi" w:hAnsiTheme="minorHAnsi" w:cstheme="minorHAnsi"/>
          <w:iCs/>
          <w:lang w:val="en"/>
        </w:rPr>
        <w:instrText xml:space="preserve"> ADDIN EN.CITE.DATA </w:instrText>
      </w:r>
      <w:r w:rsidR="000364DE" w:rsidRPr="002203D4">
        <w:rPr>
          <w:rFonts w:asciiTheme="minorHAnsi" w:hAnsiTheme="minorHAnsi" w:cstheme="minorHAnsi"/>
          <w:iCs/>
          <w:lang w:val="en"/>
        </w:rPr>
      </w:r>
      <w:r w:rsidR="000364DE" w:rsidRPr="002203D4">
        <w:rPr>
          <w:rFonts w:asciiTheme="minorHAnsi" w:hAnsiTheme="minorHAnsi" w:cstheme="minorHAnsi"/>
          <w:iCs/>
          <w:lang w:val="en"/>
        </w:rPr>
        <w:fldChar w:fldCharType="end"/>
      </w:r>
      <w:r w:rsidR="000364DE" w:rsidRPr="002203D4">
        <w:rPr>
          <w:rFonts w:asciiTheme="minorHAnsi" w:hAnsiTheme="minorHAnsi" w:cstheme="minorHAnsi"/>
          <w:iCs/>
          <w:lang w:val="en"/>
        </w:rPr>
      </w:r>
      <w:r w:rsidR="000364DE" w:rsidRPr="002203D4">
        <w:rPr>
          <w:rFonts w:asciiTheme="minorHAnsi" w:hAnsiTheme="minorHAnsi" w:cstheme="minorHAnsi"/>
          <w:iCs/>
          <w:lang w:val="en"/>
        </w:rPr>
        <w:fldChar w:fldCharType="separate"/>
      </w:r>
      <w:r w:rsidR="000364DE" w:rsidRPr="002203D4">
        <w:rPr>
          <w:rFonts w:asciiTheme="minorHAnsi" w:hAnsiTheme="minorHAnsi" w:cstheme="minorHAnsi"/>
          <w:iCs/>
          <w:noProof/>
          <w:vertAlign w:val="superscript"/>
          <w:lang w:val="en"/>
        </w:rPr>
        <w:t>4</w:t>
      </w:r>
      <w:r w:rsidR="000364DE" w:rsidRPr="002203D4">
        <w:rPr>
          <w:rFonts w:asciiTheme="minorHAnsi" w:hAnsiTheme="minorHAnsi" w:cstheme="minorHAnsi"/>
          <w:iCs/>
          <w:lang w:val="en"/>
        </w:rPr>
        <w:fldChar w:fldCharType="end"/>
      </w:r>
      <w:r w:rsidR="00D1082F" w:rsidRPr="002203D4">
        <w:rPr>
          <w:rFonts w:asciiTheme="minorHAnsi" w:hAnsiTheme="minorHAnsi" w:cstheme="minorHAnsi"/>
          <w:iCs/>
          <w:lang w:val="en"/>
        </w:rPr>
        <w:t>.</w:t>
      </w:r>
      <w:r w:rsidRPr="002203D4">
        <w:rPr>
          <w:rFonts w:asciiTheme="minorHAnsi" w:hAnsiTheme="minorHAnsi" w:cstheme="minorHAnsi"/>
          <w:iCs/>
          <w:lang w:val="en"/>
        </w:rPr>
        <w:t xml:space="preserve"> Reducing blood pressure, cholesterol, and smoking reduce</w:t>
      </w:r>
      <w:r w:rsidR="00D1082F" w:rsidRPr="002203D4">
        <w:rPr>
          <w:rFonts w:asciiTheme="minorHAnsi" w:hAnsiTheme="minorHAnsi" w:cstheme="minorHAnsi"/>
          <w:iCs/>
          <w:lang w:val="en"/>
        </w:rPr>
        <w:t>s the</w:t>
      </w:r>
      <w:r w:rsidRPr="002203D4">
        <w:rPr>
          <w:rFonts w:asciiTheme="minorHAnsi" w:hAnsiTheme="minorHAnsi" w:cstheme="minorHAnsi"/>
          <w:iCs/>
          <w:lang w:val="en"/>
        </w:rPr>
        <w:t xml:space="preserve"> overall risk and reduction in CVD events</w:t>
      </w:r>
      <w:r w:rsidR="00885162" w:rsidRPr="002203D4">
        <w:rPr>
          <w:rFonts w:asciiTheme="minorHAnsi" w:hAnsiTheme="minorHAnsi" w:cstheme="minorHAnsi"/>
          <w:iCs/>
          <w:lang w:val="en"/>
        </w:rPr>
        <w:fldChar w:fldCharType="begin">
          <w:fldData xml:space="preserve">PEVuZE5vdGU+PENpdGU+PEF1dGhvcj5Db2xsaW5zPC9BdXRob3I+PFllYXI+MjAxNzwvWWVhcj48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</w:fldData>
        </w:fldChar>
      </w:r>
      <w:r w:rsidR="00885162" w:rsidRPr="002203D4">
        <w:rPr>
          <w:rFonts w:asciiTheme="minorHAnsi" w:hAnsiTheme="minorHAnsi" w:cstheme="minorHAnsi"/>
          <w:iCs/>
          <w:lang w:val="en"/>
        </w:rPr>
        <w:instrText xml:space="preserve"> ADDIN EN.CITE </w:instrText>
      </w:r>
      <w:r w:rsidR="00885162" w:rsidRPr="002203D4">
        <w:rPr>
          <w:rFonts w:asciiTheme="minorHAnsi" w:hAnsiTheme="minorHAnsi" w:cstheme="minorHAnsi"/>
          <w:iCs/>
          <w:lang w:val="en"/>
        </w:rPr>
        <w:fldChar w:fldCharType="begin">
          <w:fldData xml:space="preserve">PEVuZE5vdGU+PENpdGU+PEF1dGhvcj5Db2xsaW5zPC9BdXRob3I+PFllYXI+MjAxNzwvWWVhcj48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</w:fldData>
        </w:fldChar>
      </w:r>
      <w:r w:rsidR="00885162" w:rsidRPr="002203D4">
        <w:rPr>
          <w:rFonts w:asciiTheme="minorHAnsi" w:hAnsiTheme="minorHAnsi" w:cstheme="minorHAnsi"/>
          <w:iCs/>
          <w:lang w:val="en"/>
        </w:rPr>
        <w:instrText xml:space="preserve"> ADDIN EN.CITE.DATA </w:instrText>
      </w:r>
      <w:r w:rsidR="00885162" w:rsidRPr="002203D4">
        <w:rPr>
          <w:rFonts w:asciiTheme="minorHAnsi" w:hAnsiTheme="minorHAnsi" w:cstheme="minorHAnsi"/>
          <w:iCs/>
          <w:lang w:val="en"/>
        </w:rPr>
      </w:r>
      <w:r w:rsidR="00885162" w:rsidRPr="002203D4">
        <w:rPr>
          <w:rFonts w:asciiTheme="minorHAnsi" w:hAnsiTheme="minorHAnsi" w:cstheme="minorHAnsi"/>
          <w:iCs/>
          <w:lang w:val="en"/>
        </w:rPr>
        <w:fldChar w:fldCharType="end"/>
      </w:r>
      <w:r w:rsidR="00885162" w:rsidRPr="002203D4">
        <w:rPr>
          <w:rFonts w:asciiTheme="minorHAnsi" w:hAnsiTheme="minorHAnsi" w:cstheme="minorHAnsi"/>
          <w:iCs/>
          <w:lang w:val="en"/>
        </w:rPr>
      </w:r>
      <w:r w:rsidR="00885162" w:rsidRPr="002203D4">
        <w:rPr>
          <w:rFonts w:asciiTheme="minorHAnsi" w:hAnsiTheme="minorHAnsi" w:cstheme="minorHAnsi"/>
          <w:iCs/>
          <w:lang w:val="en"/>
        </w:rPr>
        <w:fldChar w:fldCharType="separate"/>
      </w:r>
      <w:r w:rsidR="00885162" w:rsidRPr="002203D4">
        <w:rPr>
          <w:rFonts w:asciiTheme="minorHAnsi" w:hAnsiTheme="minorHAnsi" w:cstheme="minorHAnsi"/>
          <w:iCs/>
          <w:noProof/>
          <w:vertAlign w:val="superscript"/>
          <w:lang w:val="en"/>
        </w:rPr>
        <w:t>5</w:t>
      </w:r>
      <w:r w:rsidR="00885162" w:rsidRPr="002203D4">
        <w:rPr>
          <w:rFonts w:asciiTheme="minorHAnsi" w:hAnsiTheme="minorHAnsi" w:cstheme="minorHAnsi"/>
          <w:iCs/>
          <w:lang w:val="en"/>
        </w:rPr>
        <w:fldChar w:fldCharType="end"/>
      </w:r>
      <w:r w:rsidR="00D1082F" w:rsidRPr="002203D4">
        <w:rPr>
          <w:rFonts w:asciiTheme="minorHAnsi" w:hAnsiTheme="minorHAnsi" w:cstheme="minorHAnsi"/>
          <w:iCs/>
          <w:lang w:val="en"/>
        </w:rPr>
        <w:t>.</w:t>
      </w:r>
      <w:r w:rsidRPr="002203D4">
        <w:rPr>
          <w:rFonts w:asciiTheme="minorHAnsi" w:hAnsiTheme="minorHAnsi" w:cstheme="minorHAnsi"/>
          <w:iCs/>
          <w:lang w:val="en"/>
        </w:rPr>
        <w:t xml:space="preserve"> </w:t>
      </w:r>
    </w:p>
    <w:p w14:paraId="4AD9B948" w14:textId="77777777" w:rsidR="00885162" w:rsidRPr="002203D4" w:rsidRDefault="00885162" w:rsidP="002203D4">
      <w:pPr>
        <w:contextualSpacing/>
        <w:jc w:val="both"/>
        <w:rPr>
          <w:rFonts w:asciiTheme="minorHAnsi" w:hAnsiTheme="minorHAnsi" w:cstheme="minorHAnsi"/>
          <w:iCs/>
          <w:lang w:val="en"/>
        </w:rPr>
      </w:pPr>
    </w:p>
    <w:p w14:paraId="5EE40995" w14:textId="7B40088B" w:rsidR="007C156D" w:rsidRPr="002203D4" w:rsidRDefault="00581D5F" w:rsidP="002203D4">
      <w:pPr>
        <w:jc w:val="both"/>
        <w:rPr>
          <w:rFonts w:asciiTheme="minorHAnsi" w:hAnsiTheme="minorHAnsi" w:cstheme="minorHAnsi"/>
          <w:iCs/>
          <w:lang w:val="en"/>
        </w:rPr>
      </w:pPr>
      <w:r w:rsidRPr="002203D4">
        <w:rPr>
          <w:rFonts w:asciiTheme="minorHAnsi" w:hAnsiTheme="minorHAnsi" w:cstheme="minorHAnsi"/>
          <w:iCs/>
          <w:lang w:val="en"/>
        </w:rPr>
        <w:t>High blood pressure or hypertension is a major risk factor for</w:t>
      </w:r>
      <w:r w:rsidR="00016EA7" w:rsidRPr="002203D4">
        <w:rPr>
          <w:rFonts w:asciiTheme="minorHAnsi" w:hAnsiTheme="minorHAnsi" w:cstheme="minorHAnsi"/>
          <w:iCs/>
          <w:lang w:val="en"/>
        </w:rPr>
        <w:t xml:space="preserve"> cardiovascular disease</w:t>
      </w:r>
      <w:r w:rsidRPr="002203D4">
        <w:rPr>
          <w:rFonts w:asciiTheme="minorHAnsi" w:hAnsiTheme="minorHAnsi" w:cstheme="minorHAnsi"/>
          <w:iCs/>
          <w:lang w:val="en"/>
        </w:rPr>
        <w:t xml:space="preserve"> </w:t>
      </w:r>
      <w:r w:rsidR="00885162" w:rsidRPr="002203D4">
        <w:rPr>
          <w:rFonts w:asciiTheme="minorHAnsi" w:hAnsiTheme="minorHAnsi" w:cstheme="minorHAnsi"/>
          <w:iCs/>
          <w:lang w:val="en"/>
        </w:rPr>
        <w:t>and affects</w:t>
      </w:r>
      <w:r w:rsidRPr="002203D4">
        <w:rPr>
          <w:rFonts w:asciiTheme="minorHAnsi" w:hAnsiTheme="minorHAnsi" w:cstheme="minorHAnsi"/>
          <w:iCs/>
          <w:lang w:val="en"/>
        </w:rPr>
        <w:t xml:space="preserve"> approximately half of the US population</w:t>
      </w:r>
      <w:r w:rsidR="00885162" w:rsidRPr="002203D4">
        <w:rPr>
          <w:rFonts w:asciiTheme="minorHAnsi" w:hAnsiTheme="minorHAnsi" w:cstheme="minorHAnsi"/>
          <w:iCs/>
          <w:lang w:val="en"/>
        </w:rPr>
        <w:fldChar w:fldCharType="begin">
          <w:fldData xml:space="preserve">PEVuZE5vdGU+PENpdGU+PEF1dGhvcj5XaGVsdG9uPC9BdXRob3I+PFllYXI+MjAxODwvWWVhcj48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</w:fldData>
        </w:fldChar>
      </w:r>
      <w:r w:rsidR="00885162" w:rsidRPr="002203D4">
        <w:rPr>
          <w:rFonts w:asciiTheme="minorHAnsi" w:hAnsiTheme="minorHAnsi" w:cstheme="minorHAnsi"/>
          <w:iCs/>
          <w:lang w:val="en"/>
        </w:rPr>
        <w:instrText xml:space="preserve"> ADDIN EN.CITE </w:instrText>
      </w:r>
      <w:r w:rsidR="00885162" w:rsidRPr="002203D4">
        <w:rPr>
          <w:rFonts w:asciiTheme="minorHAnsi" w:hAnsiTheme="minorHAnsi" w:cstheme="minorHAnsi"/>
          <w:iCs/>
          <w:lang w:val="en"/>
        </w:rPr>
        <w:fldChar w:fldCharType="begin">
          <w:fldData xml:space="preserve">PEVuZE5vdGU+PENpdGU+PEF1dGhvcj5XaGVsdG9uPC9BdXRob3I+PFllYXI+MjAxODwvWWVhcj48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</w:fldData>
        </w:fldChar>
      </w:r>
      <w:r w:rsidR="00885162" w:rsidRPr="002203D4">
        <w:rPr>
          <w:rFonts w:asciiTheme="minorHAnsi" w:hAnsiTheme="minorHAnsi" w:cstheme="minorHAnsi"/>
          <w:iCs/>
          <w:lang w:val="en"/>
        </w:rPr>
        <w:instrText xml:space="preserve"> ADDIN EN.CITE.DATA </w:instrText>
      </w:r>
      <w:r w:rsidR="00885162" w:rsidRPr="002203D4">
        <w:rPr>
          <w:rFonts w:asciiTheme="minorHAnsi" w:hAnsiTheme="minorHAnsi" w:cstheme="minorHAnsi"/>
          <w:iCs/>
          <w:lang w:val="en"/>
        </w:rPr>
      </w:r>
      <w:r w:rsidR="00885162" w:rsidRPr="002203D4">
        <w:rPr>
          <w:rFonts w:asciiTheme="minorHAnsi" w:hAnsiTheme="minorHAnsi" w:cstheme="minorHAnsi"/>
          <w:iCs/>
          <w:lang w:val="en"/>
        </w:rPr>
        <w:fldChar w:fldCharType="end"/>
      </w:r>
      <w:r w:rsidR="00885162" w:rsidRPr="002203D4">
        <w:rPr>
          <w:rFonts w:asciiTheme="minorHAnsi" w:hAnsiTheme="minorHAnsi" w:cstheme="minorHAnsi"/>
          <w:iCs/>
          <w:lang w:val="en"/>
        </w:rPr>
      </w:r>
      <w:r w:rsidR="00885162" w:rsidRPr="002203D4">
        <w:rPr>
          <w:rFonts w:asciiTheme="minorHAnsi" w:hAnsiTheme="minorHAnsi" w:cstheme="minorHAnsi"/>
          <w:iCs/>
          <w:lang w:val="en"/>
        </w:rPr>
        <w:fldChar w:fldCharType="separate"/>
      </w:r>
      <w:r w:rsidR="00885162" w:rsidRPr="002203D4">
        <w:rPr>
          <w:rFonts w:asciiTheme="minorHAnsi" w:hAnsiTheme="minorHAnsi" w:cstheme="minorHAnsi"/>
          <w:iCs/>
          <w:noProof/>
          <w:vertAlign w:val="superscript"/>
          <w:lang w:val="en"/>
        </w:rPr>
        <w:t>6</w:t>
      </w:r>
      <w:r w:rsidR="00885162" w:rsidRPr="002203D4">
        <w:rPr>
          <w:rFonts w:asciiTheme="minorHAnsi" w:hAnsiTheme="minorHAnsi" w:cstheme="minorHAnsi"/>
          <w:iCs/>
          <w:lang w:val="en"/>
        </w:rPr>
        <w:fldChar w:fldCharType="end"/>
      </w:r>
      <w:r w:rsidR="00D1082F" w:rsidRPr="002203D4">
        <w:rPr>
          <w:rFonts w:asciiTheme="minorHAnsi" w:hAnsiTheme="minorHAnsi" w:cstheme="minorHAnsi"/>
          <w:iCs/>
          <w:lang w:val="en"/>
        </w:rPr>
        <w:t>.</w:t>
      </w:r>
      <w:r w:rsidRPr="002203D4">
        <w:rPr>
          <w:rFonts w:asciiTheme="minorHAnsi" w:hAnsiTheme="minorHAnsi" w:cstheme="minorHAnsi"/>
          <w:iCs/>
          <w:lang w:val="en"/>
        </w:rPr>
        <w:t xml:space="preserve"> </w:t>
      </w:r>
      <w:r w:rsidR="00885162" w:rsidRPr="002203D4">
        <w:rPr>
          <w:rFonts w:asciiTheme="minorHAnsi" w:hAnsiTheme="minorHAnsi" w:cstheme="minorHAnsi"/>
          <w:iCs/>
          <w:lang w:val="en"/>
        </w:rPr>
        <w:t xml:space="preserve">Previous studies have found that </w:t>
      </w:r>
      <w:r w:rsidRPr="002203D4">
        <w:rPr>
          <w:rFonts w:asciiTheme="minorHAnsi" w:hAnsiTheme="minorHAnsi" w:cstheme="minorHAnsi"/>
          <w:iCs/>
          <w:lang w:val="en"/>
        </w:rPr>
        <w:t xml:space="preserve">inflammation is an underlying cause of </w:t>
      </w:r>
      <w:r w:rsidR="00885162" w:rsidRPr="002203D4">
        <w:rPr>
          <w:rFonts w:asciiTheme="minorHAnsi" w:hAnsiTheme="minorHAnsi" w:cstheme="minorHAnsi"/>
          <w:iCs/>
          <w:lang w:val="en"/>
        </w:rPr>
        <w:t>hypertension and that IsoLGs play a role</w:t>
      </w:r>
      <w:r w:rsidR="00885162" w:rsidRPr="002203D4">
        <w:rPr>
          <w:rFonts w:asciiTheme="minorHAnsi" w:hAnsiTheme="minorHAnsi" w:cstheme="minorHAnsi"/>
          <w:iCs/>
          <w:lang w:val="en"/>
        </w:rPr>
        <w:fldChar w:fldCharType="begin"/>
      </w:r>
      <w:r w:rsidR="00885162" w:rsidRPr="002203D4">
        <w:rPr>
          <w:rFonts w:asciiTheme="minorHAnsi" w:hAnsiTheme="minorHAnsi" w:cstheme="minorHAnsi"/>
          <w:iCs/>
          <w:lang w:val="en"/>
        </w:rPr>
        <w:instrText xml:space="preserve"> ADDIN EN.CITE &lt;EndNote&gt;&lt;Cite&gt;&lt;Author&gt;Patrick&lt;/Author&gt;&lt;Year&gt;2021&lt;/Year&gt;&lt;RecNum&gt;93&lt;/RecNum&gt;&lt;DisplayText&gt;&lt;style face="superscript"&gt;7&lt;/style&gt;&lt;/DisplayText&gt;&lt;record&gt;&lt;rec-number&gt;93&lt;/rec-number&gt;&lt;foreign-keys&gt;&lt;key app="EN" db-id="trds0990qvxtefevf2ixea2p2a0fvvzaa5w5" timestamp="1613590207"&gt;93&lt;/key&gt;&lt;/foreign-keys&gt;&lt;ref-type name="Journal Article"&gt;17&lt;/ref-type&gt;&lt;contributors&gt;&lt;authors&gt;&lt;author&gt;Patrick, D. M.&lt;/author&gt;&lt;author&gt;Van Beusecum, J. P.&lt;/author&gt;&lt;author&gt;Kirabo, A.&lt;/author&gt;&lt;/authors&gt;&lt;/contributors&gt;&lt;auth-address&gt;Division of Clinical Pharmacology, Department of Medicine, Vanderbilt University Medical Center, Nashville, TN, USA.&amp;#xD;Division of Cardiovascular Medicine, Department of Medicine, Vanderbilt University Medical Center, USA.&lt;/auth-address&gt;&lt;titles&gt;&lt;title&gt;The role of inflammation in hypertension: novel concepts&lt;/title&gt;&lt;secondary-title&gt;Curr Opin Physiol&lt;/secondary-title&gt;&lt;/titles&gt;&lt;periodical&gt;&lt;full-title&gt;Curr Opin Physiol&lt;/full-title&gt;&lt;/periodical&gt;&lt;pages&gt;92-98&lt;/pages&gt;&lt;volume&gt;19&lt;/volume&gt;&lt;edition&gt;2020/10/20&lt;/edition&gt;&lt;dates&gt;&lt;year&gt;2021&lt;/year&gt;&lt;pub-dates&gt;&lt;date&gt;Feb&lt;/date&gt;&lt;/pub-dates&gt;&lt;/dates&gt;&lt;isbn&gt;2468-8673 (Electronic)&amp;#xD;2468-8673 (Linking)&lt;/isbn&gt;&lt;accession-num&gt;33073072&lt;/accession-num&gt;&lt;urls&gt;&lt;related-urls&gt;&lt;url&gt;https://www.ncbi.nlm.nih.gov/pubmed/33073072&lt;/url&gt;&lt;/related-urls&gt;&lt;/urls&gt;&lt;custom2&gt;PMC7552986&lt;/custom2&gt;&lt;electronic-resource-num&gt;10.1016/j.cophys.2020.09.016&lt;/electronic-resource-num&gt;&lt;/record&gt;&lt;/Cite&gt;&lt;/EndNote&gt;</w:instrText>
      </w:r>
      <w:r w:rsidR="00885162" w:rsidRPr="002203D4">
        <w:rPr>
          <w:rFonts w:asciiTheme="minorHAnsi" w:hAnsiTheme="minorHAnsi" w:cstheme="minorHAnsi"/>
          <w:iCs/>
          <w:lang w:val="en"/>
        </w:rPr>
        <w:fldChar w:fldCharType="separate"/>
      </w:r>
      <w:r w:rsidR="00885162" w:rsidRPr="002203D4">
        <w:rPr>
          <w:rFonts w:asciiTheme="minorHAnsi" w:hAnsiTheme="minorHAnsi" w:cstheme="minorHAnsi"/>
          <w:iCs/>
          <w:noProof/>
          <w:vertAlign w:val="superscript"/>
          <w:lang w:val="en"/>
        </w:rPr>
        <w:t>7</w:t>
      </w:r>
      <w:r w:rsidR="00885162" w:rsidRPr="002203D4">
        <w:rPr>
          <w:rFonts w:asciiTheme="minorHAnsi" w:hAnsiTheme="minorHAnsi" w:cstheme="minorHAnsi"/>
          <w:iCs/>
          <w:lang w:val="en"/>
        </w:rPr>
        <w:fldChar w:fldCharType="end"/>
      </w:r>
      <w:r w:rsidR="00D1082F" w:rsidRPr="002203D4">
        <w:rPr>
          <w:rFonts w:asciiTheme="minorHAnsi" w:hAnsiTheme="minorHAnsi" w:cstheme="minorHAnsi"/>
          <w:iCs/>
          <w:lang w:val="en"/>
        </w:rPr>
        <w:t>.</w:t>
      </w:r>
      <w:r w:rsidRPr="002203D4">
        <w:rPr>
          <w:rFonts w:asciiTheme="minorHAnsi" w:hAnsiTheme="minorHAnsi" w:cstheme="minorHAnsi"/>
          <w:iCs/>
          <w:lang w:val="en"/>
        </w:rPr>
        <w:t xml:space="preserve"> </w:t>
      </w:r>
      <w:r w:rsidR="007C156D" w:rsidRPr="002203D4">
        <w:rPr>
          <w:rFonts w:asciiTheme="minorHAnsi" w:hAnsiTheme="minorHAnsi" w:cstheme="minorHAnsi"/>
          <w:iCs/>
          <w:lang w:val="en"/>
        </w:rPr>
        <w:t>Hypertensive stimuli</w:t>
      </w:r>
      <w:r w:rsidR="00D1082F" w:rsidRPr="002203D4">
        <w:rPr>
          <w:rFonts w:asciiTheme="minorHAnsi" w:hAnsiTheme="minorHAnsi" w:cstheme="minorHAnsi"/>
          <w:iCs/>
          <w:lang w:val="en"/>
        </w:rPr>
        <w:t>,</w:t>
      </w:r>
      <w:r w:rsidR="007C156D" w:rsidRPr="002203D4">
        <w:rPr>
          <w:rFonts w:asciiTheme="minorHAnsi" w:hAnsiTheme="minorHAnsi" w:cstheme="minorHAnsi"/>
          <w:iCs/>
          <w:lang w:val="en"/>
        </w:rPr>
        <w:t xml:space="preserve"> including </w:t>
      </w:r>
      <w:r w:rsidRPr="002203D4">
        <w:rPr>
          <w:rFonts w:asciiTheme="minorHAnsi" w:hAnsiTheme="minorHAnsi" w:cstheme="minorHAnsi"/>
          <w:iCs/>
          <w:lang w:val="en"/>
        </w:rPr>
        <w:t xml:space="preserve">angiotensin II, catecholamines, aldosterone, and excess </w:t>
      </w:r>
      <w:r w:rsidR="007C156D" w:rsidRPr="002203D4">
        <w:rPr>
          <w:rFonts w:asciiTheme="minorHAnsi" w:hAnsiTheme="minorHAnsi" w:cstheme="minorHAnsi"/>
          <w:iCs/>
          <w:lang w:val="en"/>
        </w:rPr>
        <w:t xml:space="preserve">dietary </w:t>
      </w:r>
      <w:r w:rsidRPr="002203D4">
        <w:rPr>
          <w:rFonts w:asciiTheme="minorHAnsi" w:hAnsiTheme="minorHAnsi" w:cstheme="minorHAnsi"/>
          <w:iCs/>
          <w:lang w:val="en"/>
        </w:rPr>
        <w:t>salt</w:t>
      </w:r>
      <w:r w:rsidR="00D1082F" w:rsidRPr="002203D4">
        <w:rPr>
          <w:rFonts w:asciiTheme="minorHAnsi" w:hAnsiTheme="minorHAnsi" w:cstheme="minorHAnsi"/>
          <w:iCs/>
          <w:lang w:val="en"/>
        </w:rPr>
        <w:t>,</w:t>
      </w:r>
      <w:r w:rsidR="007C156D" w:rsidRPr="002203D4">
        <w:rPr>
          <w:rFonts w:asciiTheme="minorHAnsi" w:hAnsiTheme="minorHAnsi" w:cstheme="minorHAnsi"/>
          <w:iCs/>
          <w:lang w:val="en"/>
        </w:rPr>
        <w:t xml:space="preserve"> induce IsoLG accumulation in antigen presenting cells including dendritic cells (DCs)</w:t>
      </w:r>
      <w:r w:rsidRPr="002203D4">
        <w:rPr>
          <w:rFonts w:asciiTheme="minorHAnsi" w:hAnsiTheme="minorHAnsi" w:cstheme="minorHAnsi"/>
          <w:iCs/>
          <w:lang w:val="en"/>
        </w:rPr>
        <w:t xml:space="preserve">, </w:t>
      </w:r>
      <w:r w:rsidR="007C156D" w:rsidRPr="002203D4">
        <w:rPr>
          <w:rFonts w:asciiTheme="minorHAnsi" w:hAnsiTheme="minorHAnsi" w:cstheme="minorHAnsi"/>
          <w:iCs/>
          <w:lang w:val="en"/>
        </w:rPr>
        <w:t xml:space="preserve">which in turn activate </w:t>
      </w:r>
      <w:r w:rsidRPr="002203D4">
        <w:rPr>
          <w:rFonts w:asciiTheme="minorHAnsi" w:hAnsiTheme="minorHAnsi" w:cstheme="minorHAnsi"/>
          <w:iCs/>
          <w:lang w:val="en"/>
        </w:rPr>
        <w:t xml:space="preserve">T cells to </w:t>
      </w:r>
      <w:r w:rsidR="007C156D" w:rsidRPr="002203D4">
        <w:rPr>
          <w:rFonts w:asciiTheme="minorHAnsi" w:hAnsiTheme="minorHAnsi" w:cstheme="minorHAnsi"/>
          <w:iCs/>
          <w:lang w:val="en"/>
        </w:rPr>
        <w:t>proliferate and produce inflammatory cytokines that contribute to hypertension</w:t>
      </w:r>
      <w:r w:rsidR="007C156D" w:rsidRPr="002203D4">
        <w:rPr>
          <w:rFonts w:asciiTheme="minorHAnsi" w:hAnsiTheme="minorHAnsi" w:cstheme="minorHAnsi"/>
          <w:iCs/>
          <w:lang w:val="en"/>
        </w:rPr>
        <w:fldChar w:fldCharType="begin">
          <w:fldData xml:space="preserve">PEVuZE5vdGU+PENpdGU+PEF1dGhvcj5EYXZpZXM8L0F1dGhvcj48WWVhcj4yMDIwPC9ZZWFyPjxS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</w:fldData>
        </w:fldChar>
      </w:r>
      <w:r w:rsidR="007C156D" w:rsidRPr="002203D4">
        <w:rPr>
          <w:rFonts w:asciiTheme="minorHAnsi" w:hAnsiTheme="minorHAnsi" w:cstheme="minorHAnsi"/>
          <w:iCs/>
          <w:lang w:val="en"/>
        </w:rPr>
        <w:instrText xml:space="preserve"> ADDIN EN.CITE </w:instrText>
      </w:r>
      <w:r w:rsidR="007C156D" w:rsidRPr="002203D4">
        <w:rPr>
          <w:rFonts w:asciiTheme="minorHAnsi" w:hAnsiTheme="minorHAnsi" w:cstheme="minorHAnsi"/>
          <w:iCs/>
          <w:lang w:val="en"/>
        </w:rPr>
        <w:fldChar w:fldCharType="begin">
          <w:fldData xml:space="preserve">PEVuZE5vdGU+PENpdGU+PEF1dGhvcj5EYXZpZXM8L0F1dGhvcj48WWVhcj4yMDIwPC9ZZWFyPjxS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</w:fldData>
        </w:fldChar>
      </w:r>
      <w:r w:rsidR="007C156D" w:rsidRPr="002203D4">
        <w:rPr>
          <w:rFonts w:asciiTheme="minorHAnsi" w:hAnsiTheme="minorHAnsi" w:cstheme="minorHAnsi"/>
          <w:iCs/>
          <w:lang w:val="en"/>
        </w:rPr>
        <w:instrText xml:space="preserve"> ADDIN EN.CITE.DATA </w:instrText>
      </w:r>
      <w:r w:rsidR="007C156D" w:rsidRPr="002203D4">
        <w:rPr>
          <w:rFonts w:asciiTheme="minorHAnsi" w:hAnsiTheme="minorHAnsi" w:cstheme="minorHAnsi"/>
          <w:iCs/>
          <w:lang w:val="en"/>
        </w:rPr>
      </w:r>
      <w:r w:rsidR="007C156D" w:rsidRPr="002203D4">
        <w:rPr>
          <w:rFonts w:asciiTheme="minorHAnsi" w:hAnsiTheme="minorHAnsi" w:cstheme="minorHAnsi"/>
          <w:iCs/>
          <w:lang w:val="en"/>
        </w:rPr>
        <w:fldChar w:fldCharType="end"/>
      </w:r>
      <w:r w:rsidR="007C156D" w:rsidRPr="002203D4">
        <w:rPr>
          <w:rFonts w:asciiTheme="minorHAnsi" w:hAnsiTheme="minorHAnsi" w:cstheme="minorHAnsi"/>
          <w:iCs/>
          <w:lang w:val="en"/>
        </w:rPr>
      </w:r>
      <w:r w:rsidR="007C156D" w:rsidRPr="002203D4">
        <w:rPr>
          <w:rFonts w:asciiTheme="minorHAnsi" w:hAnsiTheme="minorHAnsi" w:cstheme="minorHAnsi"/>
          <w:iCs/>
          <w:lang w:val="en"/>
        </w:rPr>
        <w:fldChar w:fldCharType="separate"/>
      </w:r>
      <w:r w:rsidR="007C156D" w:rsidRPr="002203D4">
        <w:rPr>
          <w:rFonts w:asciiTheme="minorHAnsi" w:hAnsiTheme="minorHAnsi" w:cstheme="minorHAnsi"/>
          <w:iCs/>
          <w:noProof/>
          <w:vertAlign w:val="superscript"/>
          <w:lang w:val="en"/>
        </w:rPr>
        <w:t>8,9</w:t>
      </w:r>
      <w:r w:rsidR="007C156D" w:rsidRPr="002203D4">
        <w:rPr>
          <w:rFonts w:asciiTheme="minorHAnsi" w:hAnsiTheme="minorHAnsi" w:cstheme="minorHAnsi"/>
          <w:iCs/>
          <w:lang w:val="en"/>
        </w:rPr>
        <w:fldChar w:fldCharType="end"/>
      </w:r>
      <w:r w:rsidR="00D1082F" w:rsidRPr="002203D4">
        <w:rPr>
          <w:rFonts w:asciiTheme="minorHAnsi" w:hAnsiTheme="minorHAnsi" w:cstheme="minorHAnsi"/>
          <w:iCs/>
          <w:lang w:val="en"/>
        </w:rPr>
        <w:t>.</w:t>
      </w:r>
      <w:r w:rsidR="007C156D" w:rsidRPr="002203D4">
        <w:rPr>
          <w:rFonts w:asciiTheme="minorHAnsi" w:hAnsiTheme="minorHAnsi" w:cstheme="minorHAnsi"/>
          <w:iCs/>
          <w:lang w:val="en"/>
        </w:rPr>
        <w:t xml:space="preserve"> </w:t>
      </w:r>
    </w:p>
    <w:p w14:paraId="22F19E26" w14:textId="77777777" w:rsidR="00016EA7" w:rsidRPr="002203D4" w:rsidRDefault="00016EA7" w:rsidP="002203D4">
      <w:pPr>
        <w:contextualSpacing/>
        <w:jc w:val="both"/>
        <w:rPr>
          <w:rFonts w:asciiTheme="minorHAnsi" w:hAnsiTheme="minorHAnsi" w:cstheme="minorHAnsi"/>
          <w:iCs/>
          <w:lang w:val="en"/>
        </w:rPr>
      </w:pPr>
    </w:p>
    <w:p w14:paraId="6C748FB2" w14:textId="54A46743" w:rsidR="00B3563A" w:rsidRPr="002203D4" w:rsidRDefault="00581D5F" w:rsidP="002203D4">
      <w:pPr>
        <w:jc w:val="both"/>
        <w:rPr>
          <w:rFonts w:asciiTheme="minorHAnsi" w:hAnsiTheme="minorHAnsi" w:cstheme="minorHAnsi"/>
          <w:iCs/>
          <w:lang w:val="en"/>
        </w:rPr>
      </w:pPr>
      <w:r w:rsidRPr="002203D4">
        <w:rPr>
          <w:rFonts w:asciiTheme="minorHAnsi" w:hAnsiTheme="minorHAnsi" w:cstheme="minorHAnsi"/>
          <w:iCs/>
          <w:lang w:val="en"/>
        </w:rPr>
        <w:t xml:space="preserve">Previously, </w:t>
      </w:r>
      <w:r w:rsidR="00016EA7" w:rsidRPr="002203D4">
        <w:rPr>
          <w:rFonts w:asciiTheme="minorHAnsi" w:hAnsiTheme="minorHAnsi" w:cstheme="minorHAnsi"/>
          <w:iCs/>
          <w:lang w:val="en"/>
        </w:rPr>
        <w:t>I</w:t>
      </w:r>
      <w:r w:rsidRPr="002203D4">
        <w:rPr>
          <w:rFonts w:asciiTheme="minorHAnsi" w:hAnsiTheme="minorHAnsi" w:cstheme="minorHAnsi"/>
          <w:iCs/>
          <w:lang w:val="en"/>
        </w:rPr>
        <w:t>soLGs have been measured by immunohistochemistry, mass spectrometry, enzyme-linked immunosorbent assay, and flow cytometry</w:t>
      </w:r>
      <w:r w:rsidR="00016EA7" w:rsidRPr="002203D4">
        <w:rPr>
          <w:rFonts w:asciiTheme="minorHAnsi" w:hAnsiTheme="minorHAnsi" w:cstheme="minorHAnsi"/>
          <w:iCs/>
          <w:lang w:val="en"/>
        </w:rPr>
        <w:fldChar w:fldCharType="begin">
          <w:fldData xml:space="preserve">PEVuZE5vdGU+PENpdGU+PEF1dGhvcj5LaXJhYm88L0F1dGhvcj48WWVhcj4yMDE0PC9ZZWFyPjxS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</w:fldData>
        </w:fldChar>
      </w:r>
      <w:r w:rsidR="00016EA7" w:rsidRPr="002203D4">
        <w:rPr>
          <w:rFonts w:asciiTheme="minorHAnsi" w:hAnsiTheme="minorHAnsi" w:cstheme="minorHAnsi"/>
          <w:iCs/>
          <w:lang w:val="en"/>
        </w:rPr>
        <w:instrText xml:space="preserve"> ADDIN EN.CITE </w:instrText>
      </w:r>
      <w:r w:rsidR="00016EA7" w:rsidRPr="002203D4">
        <w:rPr>
          <w:rFonts w:asciiTheme="minorHAnsi" w:hAnsiTheme="minorHAnsi" w:cstheme="minorHAnsi"/>
          <w:iCs/>
          <w:lang w:val="en"/>
        </w:rPr>
        <w:fldChar w:fldCharType="begin">
          <w:fldData xml:space="preserve">PEVuZE5vdGU+PENpdGU+PEF1dGhvcj5LaXJhYm88L0F1dGhvcj48WWVhcj4yMDE0PC9ZZWFyPjxS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</w:fldData>
        </w:fldChar>
      </w:r>
      <w:r w:rsidR="00016EA7" w:rsidRPr="002203D4">
        <w:rPr>
          <w:rFonts w:asciiTheme="minorHAnsi" w:hAnsiTheme="minorHAnsi" w:cstheme="minorHAnsi"/>
          <w:iCs/>
          <w:lang w:val="en"/>
        </w:rPr>
        <w:instrText xml:space="preserve"> ADDIN EN.CITE.DATA </w:instrText>
      </w:r>
      <w:r w:rsidR="00016EA7" w:rsidRPr="002203D4">
        <w:rPr>
          <w:rFonts w:asciiTheme="minorHAnsi" w:hAnsiTheme="minorHAnsi" w:cstheme="minorHAnsi"/>
          <w:iCs/>
          <w:lang w:val="en"/>
        </w:rPr>
      </w:r>
      <w:r w:rsidR="00016EA7" w:rsidRPr="002203D4">
        <w:rPr>
          <w:rFonts w:asciiTheme="minorHAnsi" w:hAnsiTheme="minorHAnsi" w:cstheme="minorHAnsi"/>
          <w:iCs/>
          <w:lang w:val="en"/>
        </w:rPr>
        <w:fldChar w:fldCharType="end"/>
      </w:r>
      <w:r w:rsidR="00016EA7" w:rsidRPr="002203D4">
        <w:rPr>
          <w:rFonts w:asciiTheme="minorHAnsi" w:hAnsiTheme="minorHAnsi" w:cstheme="minorHAnsi"/>
          <w:iCs/>
          <w:lang w:val="en"/>
        </w:rPr>
      </w:r>
      <w:r w:rsidR="00016EA7" w:rsidRPr="002203D4">
        <w:rPr>
          <w:rFonts w:asciiTheme="minorHAnsi" w:hAnsiTheme="minorHAnsi" w:cstheme="minorHAnsi"/>
          <w:iCs/>
          <w:lang w:val="en"/>
        </w:rPr>
        <w:fldChar w:fldCharType="separate"/>
      </w:r>
      <w:r w:rsidR="00016EA7" w:rsidRPr="002203D4">
        <w:rPr>
          <w:rFonts w:asciiTheme="minorHAnsi" w:hAnsiTheme="minorHAnsi" w:cstheme="minorHAnsi"/>
          <w:iCs/>
          <w:noProof/>
          <w:vertAlign w:val="superscript"/>
          <w:lang w:val="en"/>
        </w:rPr>
        <w:t>10,11</w:t>
      </w:r>
      <w:r w:rsidR="00016EA7" w:rsidRPr="002203D4">
        <w:rPr>
          <w:rFonts w:asciiTheme="minorHAnsi" w:hAnsiTheme="minorHAnsi" w:cstheme="minorHAnsi"/>
          <w:iCs/>
          <w:lang w:val="en"/>
        </w:rPr>
        <w:fldChar w:fldCharType="end"/>
      </w:r>
      <w:r w:rsidR="000114FF" w:rsidRPr="002203D4">
        <w:rPr>
          <w:rFonts w:asciiTheme="minorHAnsi" w:hAnsiTheme="minorHAnsi" w:cstheme="minorHAnsi"/>
          <w:iCs/>
          <w:lang w:val="en"/>
        </w:rPr>
        <w:t>.</w:t>
      </w:r>
      <w:r w:rsidRPr="002203D4">
        <w:rPr>
          <w:rFonts w:asciiTheme="minorHAnsi" w:hAnsiTheme="minorHAnsi" w:cstheme="minorHAnsi"/>
          <w:iCs/>
          <w:lang w:val="en"/>
        </w:rPr>
        <w:t xml:space="preserve"> </w:t>
      </w:r>
      <w:r w:rsidR="00016EA7" w:rsidRPr="002203D4">
        <w:rPr>
          <w:rFonts w:asciiTheme="minorHAnsi" w:hAnsiTheme="minorHAnsi" w:cstheme="minorHAnsi"/>
          <w:iCs/>
          <w:lang w:val="en"/>
        </w:rPr>
        <w:t xml:space="preserve">To facilitate </w:t>
      </w:r>
      <w:r w:rsidR="001F58F0" w:rsidRPr="002203D4">
        <w:rPr>
          <w:rFonts w:asciiTheme="minorHAnsi" w:hAnsiTheme="minorHAnsi" w:cstheme="minorHAnsi"/>
          <w:iCs/>
          <w:lang w:val="en"/>
        </w:rPr>
        <w:t xml:space="preserve">the </w:t>
      </w:r>
      <w:r w:rsidR="00016EA7" w:rsidRPr="002203D4">
        <w:rPr>
          <w:rFonts w:asciiTheme="minorHAnsi" w:hAnsiTheme="minorHAnsi" w:cstheme="minorHAnsi"/>
          <w:iCs/>
          <w:lang w:val="en"/>
        </w:rPr>
        <w:t>measurement of IsoLGs, a</w:t>
      </w:r>
      <w:r w:rsidRPr="002203D4">
        <w:rPr>
          <w:rFonts w:asciiTheme="minorHAnsi" w:hAnsiTheme="minorHAnsi" w:cstheme="minorHAnsi"/>
          <w:iCs/>
          <w:lang w:val="en"/>
        </w:rPr>
        <w:t xml:space="preserve"> single</w:t>
      </w:r>
      <w:r w:rsidR="000114FF" w:rsidRPr="002203D4">
        <w:rPr>
          <w:rFonts w:asciiTheme="minorHAnsi" w:hAnsiTheme="minorHAnsi" w:cstheme="minorHAnsi"/>
          <w:iCs/>
          <w:lang w:val="en"/>
        </w:rPr>
        <w:t>-</w:t>
      </w:r>
      <w:r w:rsidRPr="002203D4">
        <w:rPr>
          <w:rFonts w:asciiTheme="minorHAnsi" w:hAnsiTheme="minorHAnsi" w:cstheme="minorHAnsi"/>
          <w:iCs/>
          <w:lang w:val="en"/>
        </w:rPr>
        <w:t>chain fragment variable (</w:t>
      </w:r>
      <w:proofErr w:type="spellStart"/>
      <w:r w:rsidRPr="002203D4">
        <w:rPr>
          <w:rFonts w:asciiTheme="minorHAnsi" w:hAnsiTheme="minorHAnsi" w:cstheme="minorHAnsi"/>
          <w:iCs/>
          <w:lang w:val="en"/>
        </w:rPr>
        <w:t>scfv</w:t>
      </w:r>
      <w:proofErr w:type="spellEnd"/>
      <w:r w:rsidRPr="002203D4">
        <w:rPr>
          <w:rFonts w:asciiTheme="minorHAnsi" w:hAnsiTheme="minorHAnsi" w:cstheme="minorHAnsi"/>
          <w:iCs/>
          <w:lang w:val="en"/>
        </w:rPr>
        <w:t xml:space="preserve">) recombinant antibody (D11) was developed </w:t>
      </w:r>
      <w:r w:rsidR="000114FF" w:rsidRPr="002203D4">
        <w:rPr>
          <w:rFonts w:asciiTheme="minorHAnsi" w:hAnsiTheme="minorHAnsi" w:cstheme="minorHAnsi"/>
          <w:iCs/>
          <w:lang w:val="en"/>
        </w:rPr>
        <w:t xml:space="preserve">against </w:t>
      </w:r>
      <w:r w:rsidRPr="002203D4">
        <w:rPr>
          <w:rFonts w:asciiTheme="minorHAnsi" w:hAnsiTheme="minorHAnsi" w:cstheme="minorHAnsi"/>
          <w:iCs/>
          <w:lang w:val="en"/>
        </w:rPr>
        <w:t>IsoLG</w:t>
      </w:r>
      <w:r w:rsidR="00016EA7" w:rsidRPr="002203D4">
        <w:rPr>
          <w:rFonts w:asciiTheme="minorHAnsi" w:hAnsiTheme="minorHAnsi" w:cstheme="minorHAnsi"/>
          <w:iCs/>
          <w:lang w:val="en"/>
        </w:rPr>
        <w:t>s</w:t>
      </w:r>
      <w:r w:rsidR="005C272A" w:rsidRPr="002203D4">
        <w:rPr>
          <w:rFonts w:asciiTheme="minorHAnsi" w:hAnsiTheme="minorHAnsi" w:cstheme="minorHAnsi"/>
          <w:iCs/>
          <w:lang w:val="en"/>
        </w:rPr>
        <w:fldChar w:fldCharType="begin">
          <w:fldData xml:space="preserve">PEVuZE5vdGU+PENpdGU+PEF1dGhvcj5EYXZpZXM8L0F1dGhvcj48WWVhcj4yMDA0PC9ZZWFyPjxS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</w:fldData>
        </w:fldChar>
      </w:r>
      <w:r w:rsidR="005C272A" w:rsidRPr="002203D4">
        <w:rPr>
          <w:rFonts w:asciiTheme="minorHAnsi" w:hAnsiTheme="minorHAnsi" w:cstheme="minorHAnsi"/>
          <w:iCs/>
          <w:lang w:val="en"/>
        </w:rPr>
        <w:instrText xml:space="preserve"> ADDIN EN.CITE </w:instrText>
      </w:r>
      <w:r w:rsidR="005C272A" w:rsidRPr="002203D4">
        <w:rPr>
          <w:rFonts w:asciiTheme="minorHAnsi" w:hAnsiTheme="minorHAnsi" w:cstheme="minorHAnsi"/>
          <w:iCs/>
          <w:lang w:val="en"/>
        </w:rPr>
        <w:fldChar w:fldCharType="begin">
          <w:fldData xml:space="preserve">PEVuZE5vdGU+PENpdGU+PEF1dGhvcj5EYXZpZXM8L0F1dGhvcj48WWVhcj4yMDA0PC9ZZWFyPjxS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</w:fldData>
        </w:fldChar>
      </w:r>
      <w:r w:rsidR="005C272A" w:rsidRPr="002203D4">
        <w:rPr>
          <w:rFonts w:asciiTheme="minorHAnsi" w:hAnsiTheme="minorHAnsi" w:cstheme="minorHAnsi"/>
          <w:iCs/>
          <w:lang w:val="en"/>
        </w:rPr>
        <w:instrText xml:space="preserve"> ADDIN EN.CITE.DATA </w:instrText>
      </w:r>
      <w:r w:rsidR="005C272A" w:rsidRPr="002203D4">
        <w:rPr>
          <w:rFonts w:asciiTheme="minorHAnsi" w:hAnsiTheme="minorHAnsi" w:cstheme="minorHAnsi"/>
          <w:iCs/>
          <w:lang w:val="en"/>
        </w:rPr>
      </w:r>
      <w:r w:rsidR="005C272A" w:rsidRPr="002203D4">
        <w:rPr>
          <w:rFonts w:asciiTheme="minorHAnsi" w:hAnsiTheme="minorHAnsi" w:cstheme="minorHAnsi"/>
          <w:iCs/>
          <w:lang w:val="en"/>
        </w:rPr>
        <w:fldChar w:fldCharType="end"/>
      </w:r>
      <w:r w:rsidR="005C272A" w:rsidRPr="002203D4">
        <w:rPr>
          <w:rFonts w:asciiTheme="minorHAnsi" w:hAnsiTheme="minorHAnsi" w:cstheme="minorHAnsi"/>
          <w:iCs/>
          <w:lang w:val="en"/>
        </w:rPr>
      </w:r>
      <w:r w:rsidR="005C272A" w:rsidRPr="002203D4">
        <w:rPr>
          <w:rFonts w:asciiTheme="minorHAnsi" w:hAnsiTheme="minorHAnsi" w:cstheme="minorHAnsi"/>
          <w:iCs/>
          <w:lang w:val="en"/>
        </w:rPr>
        <w:fldChar w:fldCharType="separate"/>
      </w:r>
      <w:r w:rsidR="005C272A" w:rsidRPr="002203D4">
        <w:rPr>
          <w:rFonts w:asciiTheme="minorHAnsi" w:hAnsiTheme="minorHAnsi" w:cstheme="minorHAnsi"/>
          <w:iCs/>
          <w:noProof/>
          <w:vertAlign w:val="superscript"/>
          <w:lang w:val="en"/>
        </w:rPr>
        <w:t>12</w:t>
      </w:r>
      <w:r w:rsidR="005C272A" w:rsidRPr="002203D4">
        <w:rPr>
          <w:rFonts w:asciiTheme="minorHAnsi" w:hAnsiTheme="minorHAnsi" w:cstheme="minorHAnsi"/>
          <w:iCs/>
          <w:lang w:val="en"/>
        </w:rPr>
        <w:fldChar w:fldCharType="end"/>
      </w:r>
      <w:r w:rsidR="00AB0011">
        <w:rPr>
          <w:rFonts w:asciiTheme="minorHAnsi" w:hAnsiTheme="minorHAnsi" w:cstheme="minorHAnsi"/>
          <w:iCs/>
          <w:lang w:val="en"/>
        </w:rPr>
        <w:t>.</w:t>
      </w:r>
      <w:r w:rsidRPr="002203D4">
        <w:rPr>
          <w:rFonts w:asciiTheme="minorHAnsi" w:hAnsiTheme="minorHAnsi" w:cstheme="minorHAnsi"/>
          <w:iCs/>
          <w:lang w:val="en"/>
        </w:rPr>
        <w:t xml:space="preserve"> </w:t>
      </w:r>
      <w:r w:rsidR="005C272A" w:rsidRPr="002203D4">
        <w:rPr>
          <w:rFonts w:asciiTheme="minorHAnsi" w:hAnsiTheme="minorHAnsi" w:cstheme="minorHAnsi"/>
          <w:iCs/>
          <w:lang w:val="en"/>
        </w:rPr>
        <w:t>Initially</w:t>
      </w:r>
      <w:r w:rsidRPr="002203D4">
        <w:rPr>
          <w:rFonts w:asciiTheme="minorHAnsi" w:hAnsiTheme="minorHAnsi" w:cstheme="minorHAnsi"/>
          <w:iCs/>
          <w:lang w:val="en"/>
        </w:rPr>
        <w:t xml:space="preserve">, </w:t>
      </w:r>
      <w:r w:rsidR="005C272A" w:rsidRPr="002203D4">
        <w:rPr>
          <w:rFonts w:asciiTheme="minorHAnsi" w:hAnsiTheme="minorHAnsi" w:cstheme="minorHAnsi"/>
          <w:iCs/>
          <w:lang w:val="en"/>
        </w:rPr>
        <w:t xml:space="preserve">this </w:t>
      </w:r>
      <w:r w:rsidRPr="002203D4">
        <w:rPr>
          <w:rFonts w:asciiTheme="minorHAnsi" w:hAnsiTheme="minorHAnsi" w:cstheme="minorHAnsi"/>
          <w:iCs/>
          <w:lang w:val="en"/>
        </w:rPr>
        <w:t xml:space="preserve">D11 </w:t>
      </w:r>
      <w:r w:rsidR="005C272A" w:rsidRPr="002203D4">
        <w:rPr>
          <w:rFonts w:asciiTheme="minorHAnsi" w:hAnsiTheme="minorHAnsi" w:cstheme="minorHAnsi"/>
          <w:iCs/>
          <w:lang w:val="en"/>
        </w:rPr>
        <w:t xml:space="preserve">antibody </w:t>
      </w:r>
      <w:r w:rsidRPr="002203D4">
        <w:rPr>
          <w:rFonts w:asciiTheme="minorHAnsi" w:hAnsiTheme="minorHAnsi" w:cstheme="minorHAnsi"/>
          <w:iCs/>
          <w:lang w:val="en"/>
        </w:rPr>
        <w:t xml:space="preserve">contained an 11 amino acid E-tag </w:t>
      </w:r>
      <w:r w:rsidR="005C272A" w:rsidRPr="002203D4">
        <w:rPr>
          <w:rFonts w:asciiTheme="minorHAnsi" w:hAnsiTheme="minorHAnsi" w:cstheme="minorHAnsi"/>
          <w:iCs/>
          <w:lang w:val="en"/>
        </w:rPr>
        <w:t>and</w:t>
      </w:r>
      <w:r w:rsidRPr="002203D4">
        <w:rPr>
          <w:rFonts w:asciiTheme="minorHAnsi" w:hAnsiTheme="minorHAnsi" w:cstheme="minorHAnsi"/>
          <w:iCs/>
          <w:lang w:val="en"/>
        </w:rPr>
        <w:t xml:space="preserve"> required a secondary antibody for </w:t>
      </w:r>
      <w:r w:rsidR="005C272A" w:rsidRPr="002203D4">
        <w:rPr>
          <w:rFonts w:asciiTheme="minorHAnsi" w:hAnsiTheme="minorHAnsi" w:cstheme="minorHAnsi"/>
          <w:iCs/>
          <w:lang w:val="en"/>
        </w:rPr>
        <w:t>immunohistochemistry detection</w:t>
      </w:r>
      <w:r w:rsidR="005C272A" w:rsidRPr="002203D4">
        <w:rPr>
          <w:rFonts w:asciiTheme="minorHAnsi" w:hAnsiTheme="minorHAnsi" w:cstheme="minorHAnsi"/>
          <w:iCs/>
          <w:lang w:val="en"/>
        </w:rPr>
        <w:fldChar w:fldCharType="begin">
          <w:fldData xml:space="preserve">PEVuZE5vdGU+PENpdGU+PEF1dGhvcj5ZYW48L0F1dGhvcj48WWVhcj4yMDE3PC9ZZWFyPjxSZWNO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</w:fldData>
        </w:fldChar>
      </w:r>
      <w:r w:rsidR="005C272A" w:rsidRPr="002203D4">
        <w:rPr>
          <w:rFonts w:asciiTheme="minorHAnsi" w:hAnsiTheme="minorHAnsi" w:cstheme="minorHAnsi"/>
          <w:iCs/>
          <w:lang w:val="en"/>
        </w:rPr>
        <w:instrText xml:space="preserve"> ADDIN EN.CITE </w:instrText>
      </w:r>
      <w:r w:rsidR="005C272A" w:rsidRPr="002203D4">
        <w:rPr>
          <w:rFonts w:asciiTheme="minorHAnsi" w:hAnsiTheme="minorHAnsi" w:cstheme="minorHAnsi"/>
          <w:iCs/>
          <w:lang w:val="en"/>
        </w:rPr>
        <w:fldChar w:fldCharType="begin">
          <w:fldData xml:space="preserve">PEVuZE5vdGU+PENpdGU+PEF1dGhvcj5ZYW48L0F1dGhvcj48WWVhcj4yMDE3PC9ZZWFyPjxSZWNO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</w:fldData>
        </w:fldChar>
      </w:r>
      <w:r w:rsidR="005C272A" w:rsidRPr="002203D4">
        <w:rPr>
          <w:rFonts w:asciiTheme="minorHAnsi" w:hAnsiTheme="minorHAnsi" w:cstheme="minorHAnsi"/>
          <w:iCs/>
          <w:lang w:val="en"/>
        </w:rPr>
        <w:instrText xml:space="preserve"> ADDIN EN.CITE.DATA </w:instrText>
      </w:r>
      <w:r w:rsidR="005C272A" w:rsidRPr="002203D4">
        <w:rPr>
          <w:rFonts w:asciiTheme="minorHAnsi" w:hAnsiTheme="minorHAnsi" w:cstheme="minorHAnsi"/>
          <w:iCs/>
          <w:lang w:val="en"/>
        </w:rPr>
      </w:r>
      <w:r w:rsidR="005C272A" w:rsidRPr="002203D4">
        <w:rPr>
          <w:rFonts w:asciiTheme="minorHAnsi" w:hAnsiTheme="minorHAnsi" w:cstheme="minorHAnsi"/>
          <w:iCs/>
          <w:lang w:val="en"/>
        </w:rPr>
        <w:fldChar w:fldCharType="end"/>
      </w:r>
      <w:r w:rsidR="005C272A" w:rsidRPr="002203D4">
        <w:rPr>
          <w:rFonts w:asciiTheme="minorHAnsi" w:hAnsiTheme="minorHAnsi" w:cstheme="minorHAnsi"/>
          <w:iCs/>
          <w:lang w:val="en"/>
        </w:rPr>
      </w:r>
      <w:r w:rsidR="005C272A" w:rsidRPr="002203D4">
        <w:rPr>
          <w:rFonts w:asciiTheme="minorHAnsi" w:hAnsiTheme="minorHAnsi" w:cstheme="minorHAnsi"/>
          <w:iCs/>
          <w:lang w:val="en"/>
        </w:rPr>
        <w:fldChar w:fldCharType="separate"/>
      </w:r>
      <w:r w:rsidR="005C272A" w:rsidRPr="002203D4">
        <w:rPr>
          <w:rFonts w:asciiTheme="minorHAnsi" w:hAnsiTheme="minorHAnsi" w:cstheme="minorHAnsi"/>
          <w:iCs/>
          <w:noProof/>
          <w:vertAlign w:val="superscript"/>
          <w:lang w:val="en"/>
        </w:rPr>
        <w:t>11</w:t>
      </w:r>
      <w:r w:rsidR="005C272A" w:rsidRPr="002203D4">
        <w:rPr>
          <w:rFonts w:asciiTheme="minorHAnsi" w:hAnsiTheme="minorHAnsi" w:cstheme="minorHAnsi"/>
          <w:iCs/>
          <w:lang w:val="en"/>
        </w:rPr>
        <w:fldChar w:fldCharType="end"/>
      </w:r>
      <w:r w:rsidR="000114FF" w:rsidRPr="002203D4">
        <w:rPr>
          <w:rFonts w:asciiTheme="minorHAnsi" w:hAnsiTheme="minorHAnsi" w:cstheme="minorHAnsi"/>
          <w:iCs/>
          <w:lang w:val="en"/>
        </w:rPr>
        <w:t>.</w:t>
      </w:r>
      <w:r w:rsidRPr="002203D4">
        <w:rPr>
          <w:rFonts w:asciiTheme="minorHAnsi" w:hAnsiTheme="minorHAnsi" w:cstheme="minorHAnsi"/>
          <w:iCs/>
          <w:lang w:val="en"/>
        </w:rPr>
        <w:t xml:space="preserve"> </w:t>
      </w:r>
      <w:r w:rsidR="005C272A" w:rsidRPr="002203D4">
        <w:rPr>
          <w:rFonts w:asciiTheme="minorHAnsi" w:hAnsiTheme="minorHAnsi" w:cstheme="minorHAnsi"/>
          <w:iCs/>
          <w:lang w:val="en"/>
        </w:rPr>
        <w:t xml:space="preserve">However, it was difficult to find a reliable secondary antibody against the E-tag after </w:t>
      </w:r>
      <w:r w:rsidR="001F58F0" w:rsidRPr="002203D4">
        <w:rPr>
          <w:rFonts w:asciiTheme="minorHAnsi" w:hAnsiTheme="minorHAnsi" w:cstheme="minorHAnsi"/>
          <w:iCs/>
          <w:lang w:val="en"/>
        </w:rPr>
        <w:t xml:space="preserve">the </w:t>
      </w:r>
      <w:r w:rsidR="005C272A" w:rsidRPr="002203D4">
        <w:rPr>
          <w:rFonts w:asciiTheme="minorHAnsi" w:hAnsiTheme="minorHAnsi" w:cstheme="minorHAnsi"/>
          <w:iCs/>
          <w:lang w:val="en"/>
        </w:rPr>
        <w:t xml:space="preserve">discontinuation of its production by </w:t>
      </w:r>
      <w:r w:rsidR="00B3563A" w:rsidRPr="002203D4">
        <w:rPr>
          <w:rFonts w:asciiTheme="minorHAnsi" w:hAnsiTheme="minorHAnsi" w:cstheme="minorHAnsi"/>
          <w:iCs/>
          <w:lang w:val="en"/>
        </w:rPr>
        <w:t>the manufacturer</w:t>
      </w:r>
      <w:r w:rsidR="005C272A" w:rsidRPr="002203D4">
        <w:rPr>
          <w:rFonts w:asciiTheme="minorHAnsi" w:hAnsiTheme="minorHAnsi" w:cstheme="minorHAnsi"/>
          <w:iCs/>
          <w:lang w:val="en"/>
        </w:rPr>
        <w:t xml:space="preserve">. </w:t>
      </w:r>
      <w:r w:rsidR="00B3563A" w:rsidRPr="002203D4">
        <w:rPr>
          <w:rFonts w:asciiTheme="minorHAnsi" w:hAnsiTheme="minorHAnsi" w:cstheme="minorHAnsi"/>
          <w:iCs/>
          <w:lang w:val="en"/>
        </w:rPr>
        <w:t>Th</w:t>
      </w:r>
      <w:r w:rsidR="001F58F0" w:rsidRPr="002203D4">
        <w:rPr>
          <w:rFonts w:asciiTheme="minorHAnsi" w:hAnsiTheme="minorHAnsi" w:cstheme="minorHAnsi"/>
          <w:iCs/>
          <w:lang w:val="en"/>
        </w:rPr>
        <w:t>erefore</w:t>
      </w:r>
      <w:r w:rsidRPr="002203D4">
        <w:rPr>
          <w:rFonts w:asciiTheme="minorHAnsi" w:hAnsiTheme="minorHAnsi" w:cstheme="minorHAnsi"/>
          <w:iCs/>
          <w:lang w:val="en"/>
        </w:rPr>
        <w:t xml:space="preserve">, we have developed a reliable protocol for immunofluorescent staining of </w:t>
      </w:r>
      <w:r w:rsidR="00B3563A" w:rsidRPr="002203D4">
        <w:rPr>
          <w:rFonts w:asciiTheme="minorHAnsi" w:hAnsiTheme="minorHAnsi" w:cstheme="minorHAnsi"/>
          <w:iCs/>
          <w:lang w:val="en"/>
        </w:rPr>
        <w:t>I</w:t>
      </w:r>
      <w:r w:rsidRPr="002203D4">
        <w:rPr>
          <w:rFonts w:asciiTheme="minorHAnsi" w:hAnsiTheme="minorHAnsi" w:cstheme="minorHAnsi"/>
          <w:iCs/>
          <w:lang w:val="en"/>
        </w:rPr>
        <w:t>soLGs using D11 conjugated with alkaline phosphatase</w:t>
      </w:r>
      <w:r w:rsidR="00E404AA" w:rsidRPr="002203D4">
        <w:rPr>
          <w:rFonts w:asciiTheme="minorHAnsi" w:hAnsiTheme="minorHAnsi" w:cstheme="minorHAnsi"/>
          <w:iCs/>
          <w:lang w:val="en"/>
        </w:rPr>
        <w:t xml:space="preserve"> (D11-AP)</w:t>
      </w:r>
      <w:r w:rsidRPr="002203D4">
        <w:rPr>
          <w:rFonts w:asciiTheme="minorHAnsi" w:hAnsiTheme="minorHAnsi" w:cstheme="minorHAnsi"/>
          <w:iCs/>
          <w:lang w:val="en"/>
        </w:rPr>
        <w:t>, which we have demonstrated in mouse and human tissues with and without hypertension.</w:t>
      </w:r>
    </w:p>
    <w:p w14:paraId="6F0725CE" w14:textId="77777777" w:rsidR="00B3563A" w:rsidRPr="002203D4" w:rsidRDefault="00B3563A" w:rsidP="002203D4">
      <w:pPr>
        <w:contextualSpacing/>
        <w:jc w:val="both"/>
        <w:rPr>
          <w:rFonts w:asciiTheme="minorHAnsi" w:hAnsiTheme="minorHAnsi" w:cstheme="minorHAnsi"/>
          <w:b/>
        </w:rPr>
      </w:pPr>
    </w:p>
    <w:p w14:paraId="2FAE0C81" w14:textId="0FA06137" w:rsidR="007B25EB" w:rsidRPr="002203D4" w:rsidRDefault="006305D7" w:rsidP="002203D4">
      <w:pPr>
        <w:contextualSpacing/>
        <w:jc w:val="both"/>
        <w:rPr>
          <w:rFonts w:asciiTheme="minorHAnsi" w:hAnsiTheme="minorHAnsi" w:cstheme="minorHAnsi"/>
        </w:rPr>
      </w:pPr>
      <w:r w:rsidRPr="002203D4">
        <w:rPr>
          <w:rFonts w:asciiTheme="minorHAnsi" w:hAnsiTheme="minorHAnsi" w:cstheme="minorHAnsi"/>
          <w:b/>
        </w:rPr>
        <w:t>PROTOCOL:</w:t>
      </w:r>
      <w:r w:rsidRPr="002203D4">
        <w:rPr>
          <w:rFonts w:asciiTheme="minorHAnsi" w:hAnsiTheme="minorHAnsi" w:cstheme="minorHAnsi"/>
        </w:rPr>
        <w:t xml:space="preserve"> </w:t>
      </w:r>
    </w:p>
    <w:p w14:paraId="2294FF88" w14:textId="50B37097" w:rsidR="007F7562" w:rsidRPr="002203D4" w:rsidRDefault="007F7562" w:rsidP="002203D4">
      <w:pPr>
        <w:contextualSpacing/>
        <w:jc w:val="both"/>
        <w:rPr>
          <w:rFonts w:asciiTheme="minorHAnsi" w:hAnsiTheme="minorHAnsi" w:cstheme="minorHAnsi"/>
        </w:rPr>
      </w:pPr>
      <w:r w:rsidRPr="002203D4">
        <w:rPr>
          <w:rFonts w:asciiTheme="minorHAnsi" w:hAnsiTheme="minorHAnsi" w:cstheme="minorHAnsi"/>
          <w:shd w:val="clear" w:color="auto" w:fill="FFFFFF"/>
        </w:rPr>
        <w:t xml:space="preserve">Vanderbilt University's Institutional Animal Care and Use Committee approved </w:t>
      </w:r>
      <w:r w:rsidR="00851B6E" w:rsidRPr="002203D4">
        <w:rPr>
          <w:rFonts w:asciiTheme="minorHAnsi" w:hAnsiTheme="minorHAnsi" w:cstheme="minorHAnsi"/>
          <w:shd w:val="clear" w:color="auto" w:fill="FFFFFF"/>
        </w:rPr>
        <w:t>all</w:t>
      </w:r>
      <w:r w:rsidRPr="002203D4">
        <w:rPr>
          <w:rFonts w:asciiTheme="minorHAnsi" w:hAnsiTheme="minorHAnsi" w:cstheme="minorHAnsi"/>
          <w:shd w:val="clear" w:color="auto" w:fill="FFFFFF"/>
        </w:rPr>
        <w:t xml:space="preserve"> procedures described </w:t>
      </w:r>
      <w:r w:rsidR="00851B6E" w:rsidRPr="002203D4">
        <w:rPr>
          <w:rFonts w:asciiTheme="minorHAnsi" w:hAnsiTheme="minorHAnsi" w:cstheme="minorHAnsi"/>
          <w:shd w:val="clear" w:color="auto" w:fill="FFFFFF"/>
        </w:rPr>
        <w:t>in this manuscript</w:t>
      </w:r>
      <w:r w:rsidRPr="002203D4">
        <w:rPr>
          <w:rFonts w:asciiTheme="minorHAnsi" w:hAnsiTheme="minorHAnsi" w:cstheme="minorHAnsi"/>
          <w:shd w:val="clear" w:color="auto" w:fill="FFFFFF"/>
        </w:rPr>
        <w:t xml:space="preserve">. Mice are housed and cared for in accordance with the Guide for the </w:t>
      </w:r>
      <w:r w:rsidRPr="002203D4">
        <w:rPr>
          <w:rFonts w:asciiTheme="minorHAnsi" w:hAnsiTheme="minorHAnsi" w:cstheme="minorHAnsi"/>
          <w:shd w:val="clear" w:color="auto" w:fill="FFFFFF"/>
        </w:rPr>
        <w:lastRenderedPageBreak/>
        <w:t>Care and Use of Laboratory Animals.</w:t>
      </w:r>
      <w:r w:rsidR="00851B6E" w:rsidRPr="002203D4">
        <w:rPr>
          <w:rFonts w:asciiTheme="minorHAnsi" w:hAnsiTheme="minorHAnsi" w:cstheme="minorHAnsi"/>
          <w:shd w:val="clear" w:color="auto" w:fill="FFFFFF"/>
        </w:rPr>
        <w:t xml:space="preserve"> </w:t>
      </w:r>
      <w:r w:rsidR="002E4F5B" w:rsidRPr="002203D4">
        <w:rPr>
          <w:rFonts w:asciiTheme="minorHAnsi" w:hAnsiTheme="minorHAnsi" w:cstheme="minorHAnsi"/>
          <w:shd w:val="clear" w:color="auto" w:fill="FFFFFF"/>
        </w:rPr>
        <w:t xml:space="preserve">All subjects gave written informed consent before enrolling in the study as approved by </w:t>
      </w:r>
      <w:r w:rsidR="001F58F0" w:rsidRPr="002203D4">
        <w:rPr>
          <w:rFonts w:asciiTheme="minorHAnsi" w:hAnsiTheme="minorHAnsi" w:cstheme="minorHAnsi"/>
          <w:shd w:val="clear" w:color="auto" w:fill="FFFFFF"/>
        </w:rPr>
        <w:t xml:space="preserve">the </w:t>
      </w:r>
      <w:r w:rsidR="002E4F5B" w:rsidRPr="002203D4">
        <w:rPr>
          <w:rFonts w:asciiTheme="minorHAnsi" w:hAnsiTheme="minorHAnsi" w:cstheme="minorHAnsi"/>
          <w:shd w:val="clear" w:color="auto" w:fill="FFFFFF"/>
        </w:rPr>
        <w:t>Institutional Review Board of Vanderbilt University. All procedures were performed according to the Declaration of Helsinki.</w:t>
      </w:r>
    </w:p>
    <w:p w14:paraId="0A37494C" w14:textId="1139BD6C" w:rsidR="007B23F5" w:rsidRPr="002203D4" w:rsidRDefault="007B23F5" w:rsidP="002203D4">
      <w:pPr>
        <w:contextualSpacing/>
        <w:jc w:val="both"/>
        <w:rPr>
          <w:rFonts w:asciiTheme="minorHAnsi" w:hAnsiTheme="minorHAnsi" w:cstheme="minorHAnsi"/>
          <w:shd w:val="clear" w:color="auto" w:fill="FFFFFF"/>
        </w:rPr>
      </w:pPr>
    </w:p>
    <w:p w14:paraId="3EE54781" w14:textId="6F248783" w:rsidR="00CA5DBA" w:rsidRPr="002203D4" w:rsidRDefault="0096572B" w:rsidP="002203D4">
      <w:pPr>
        <w:contextualSpacing/>
        <w:jc w:val="both"/>
        <w:rPr>
          <w:rFonts w:asciiTheme="minorHAnsi" w:hAnsiTheme="minorHAnsi" w:cstheme="minorHAnsi"/>
          <w:b/>
          <w:shd w:val="clear" w:color="auto" w:fill="FFFFFF"/>
          <w:lang w:val="en"/>
        </w:rPr>
      </w:pPr>
      <w:r w:rsidRPr="002203D4">
        <w:rPr>
          <w:rFonts w:asciiTheme="minorHAnsi" w:hAnsiTheme="minorHAnsi" w:cstheme="minorHAnsi"/>
          <w:b/>
          <w:shd w:val="clear" w:color="auto" w:fill="FFFFFF"/>
          <w:lang w:val="en"/>
        </w:rPr>
        <w:t>1</w:t>
      </w:r>
      <w:r w:rsidR="00CA5DBA" w:rsidRPr="002203D4">
        <w:rPr>
          <w:rFonts w:asciiTheme="minorHAnsi" w:hAnsiTheme="minorHAnsi" w:cstheme="minorHAnsi"/>
          <w:b/>
          <w:shd w:val="clear" w:color="auto" w:fill="FFFFFF"/>
          <w:lang w:val="en"/>
        </w:rPr>
        <w:t xml:space="preserve">. </w:t>
      </w:r>
      <w:r w:rsidR="00DA5492" w:rsidRPr="002203D4">
        <w:rPr>
          <w:rFonts w:asciiTheme="minorHAnsi" w:hAnsiTheme="minorHAnsi" w:cstheme="minorHAnsi"/>
          <w:b/>
          <w:shd w:val="clear" w:color="auto" w:fill="FFFFFF"/>
          <w:lang w:val="en"/>
        </w:rPr>
        <w:t>Preparation</w:t>
      </w:r>
      <w:r w:rsidR="00BF4E63" w:rsidRPr="002203D4">
        <w:rPr>
          <w:rFonts w:asciiTheme="minorHAnsi" w:hAnsiTheme="minorHAnsi" w:cstheme="minorHAnsi"/>
          <w:b/>
          <w:shd w:val="clear" w:color="auto" w:fill="FFFFFF"/>
          <w:lang w:val="en"/>
        </w:rPr>
        <w:t xml:space="preserve"> of</w:t>
      </w:r>
      <w:r w:rsidR="00CA5DBA" w:rsidRPr="002203D4">
        <w:rPr>
          <w:rFonts w:asciiTheme="minorHAnsi" w:hAnsiTheme="minorHAnsi" w:cstheme="minorHAnsi"/>
          <w:b/>
          <w:shd w:val="clear" w:color="auto" w:fill="FFFFFF"/>
          <w:lang w:val="en"/>
        </w:rPr>
        <w:t xml:space="preserve"> </w:t>
      </w:r>
      <w:r w:rsidR="00791EA2" w:rsidRPr="002203D4">
        <w:rPr>
          <w:rFonts w:asciiTheme="minorHAnsi" w:hAnsiTheme="minorHAnsi" w:cstheme="minorHAnsi"/>
          <w:b/>
          <w:shd w:val="clear" w:color="auto" w:fill="FFFFFF"/>
          <w:lang w:val="en"/>
        </w:rPr>
        <w:t xml:space="preserve">plasmids encoding </w:t>
      </w:r>
      <w:r w:rsidR="00CA5DBA" w:rsidRPr="002203D4">
        <w:rPr>
          <w:rFonts w:asciiTheme="minorHAnsi" w:hAnsiTheme="minorHAnsi" w:cstheme="minorHAnsi"/>
          <w:b/>
          <w:shd w:val="clear" w:color="auto" w:fill="FFFFFF"/>
          <w:lang w:val="en"/>
        </w:rPr>
        <w:t>D11</w:t>
      </w:r>
      <w:r w:rsidR="00123B5A" w:rsidRPr="002203D4">
        <w:rPr>
          <w:rFonts w:asciiTheme="minorHAnsi" w:hAnsiTheme="minorHAnsi" w:cstheme="minorHAnsi"/>
          <w:b/>
          <w:shd w:val="clear" w:color="auto" w:fill="FFFFFF"/>
          <w:lang w:val="en"/>
        </w:rPr>
        <w:t>-alkaline phosphatase fusion protein and negative control</w:t>
      </w:r>
      <w:r w:rsidR="007E5ABE" w:rsidRPr="002203D4">
        <w:rPr>
          <w:rFonts w:asciiTheme="minorHAnsi" w:hAnsiTheme="minorHAnsi" w:cstheme="minorHAnsi"/>
          <w:b/>
          <w:shd w:val="clear" w:color="auto" w:fill="FFFFFF"/>
          <w:lang w:val="en"/>
        </w:rPr>
        <w:t xml:space="preserve"> vectors</w:t>
      </w:r>
    </w:p>
    <w:p w14:paraId="4EC34611" w14:textId="77777777" w:rsidR="007B23F5" w:rsidRPr="002203D4" w:rsidRDefault="007B23F5" w:rsidP="002203D4">
      <w:pPr>
        <w:contextualSpacing/>
        <w:jc w:val="both"/>
        <w:rPr>
          <w:rFonts w:asciiTheme="minorHAnsi" w:hAnsiTheme="minorHAnsi" w:cstheme="minorHAnsi"/>
          <w:b/>
          <w:shd w:val="clear" w:color="auto" w:fill="FFFFFF"/>
          <w:lang w:val="en"/>
        </w:rPr>
      </w:pPr>
    </w:p>
    <w:p w14:paraId="27C3D88B" w14:textId="05963129" w:rsidR="0096572B" w:rsidRPr="002203D4" w:rsidRDefault="0096572B"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1</w:t>
      </w:r>
      <w:r w:rsidR="00CA5DBA" w:rsidRPr="002203D4">
        <w:rPr>
          <w:rFonts w:asciiTheme="minorHAnsi" w:hAnsiTheme="minorHAnsi" w:cstheme="minorHAnsi"/>
          <w:shd w:val="clear" w:color="auto" w:fill="FFFFFF"/>
          <w:lang w:val="en"/>
        </w:rPr>
        <w:t xml:space="preserve">.1. </w:t>
      </w:r>
      <w:r w:rsidR="00557727" w:rsidRPr="002203D4">
        <w:rPr>
          <w:rFonts w:asciiTheme="minorHAnsi" w:hAnsiTheme="minorHAnsi" w:cstheme="minorHAnsi"/>
          <w:shd w:val="clear" w:color="auto" w:fill="FFFFFF"/>
          <w:lang w:val="en"/>
        </w:rPr>
        <w:t>Construct a modified version</w:t>
      </w:r>
      <w:r w:rsidR="00DA5492" w:rsidRPr="002203D4">
        <w:rPr>
          <w:rFonts w:asciiTheme="minorHAnsi" w:hAnsiTheme="minorHAnsi" w:cstheme="minorHAnsi"/>
          <w:shd w:val="clear" w:color="auto" w:fill="FFFFFF"/>
          <w:lang w:val="en"/>
        </w:rPr>
        <w:t xml:space="preserve"> of</w:t>
      </w:r>
      <w:r w:rsidR="00557727" w:rsidRPr="002203D4">
        <w:rPr>
          <w:rFonts w:asciiTheme="minorHAnsi" w:hAnsiTheme="minorHAnsi" w:cstheme="minorHAnsi"/>
          <w:shd w:val="clear" w:color="auto" w:fill="FFFFFF"/>
          <w:lang w:val="en"/>
        </w:rPr>
        <w:t xml:space="preserve"> the</w:t>
      </w:r>
      <w:r w:rsidR="000114FF" w:rsidRPr="002203D4">
        <w:rPr>
          <w:rFonts w:asciiTheme="minorHAnsi" w:hAnsiTheme="minorHAnsi" w:cstheme="minorHAnsi"/>
          <w:shd w:val="clear" w:color="auto" w:fill="FFFFFF"/>
          <w:lang w:val="en"/>
        </w:rPr>
        <w:t xml:space="preserve"> </w:t>
      </w:r>
      <w:r w:rsidR="00DA5492" w:rsidRPr="002203D4">
        <w:rPr>
          <w:rFonts w:asciiTheme="minorHAnsi" w:hAnsiTheme="minorHAnsi" w:cstheme="minorHAnsi"/>
          <w:shd w:val="clear" w:color="auto" w:fill="FFFFFF"/>
          <w:lang w:val="en"/>
        </w:rPr>
        <w:t>pCANTAB5E plasmid</w:t>
      </w:r>
      <w:r w:rsidR="00DA5492" w:rsidRPr="002203D4">
        <w:rPr>
          <w:rFonts w:asciiTheme="minorHAnsi" w:hAnsiTheme="minorHAnsi" w:cstheme="minorHAnsi"/>
          <w:shd w:val="clear" w:color="auto" w:fill="FFFFFF"/>
          <w:lang w:val="en"/>
        </w:rPr>
        <w:fldChar w:fldCharType="begin">
          <w:fldData xml:space="preserve">PEVuZE5vdGU+PENpdGU+PEF1dGhvcj5TaGVuPC9BdXRob3I+PFllYXI+MjAwNTwvWWVhcj48UmVj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</w:fldData>
        </w:fldChar>
      </w:r>
      <w:r w:rsidR="00DA5492" w:rsidRPr="002203D4">
        <w:rPr>
          <w:rFonts w:asciiTheme="minorHAnsi" w:hAnsiTheme="minorHAnsi" w:cstheme="minorHAnsi"/>
          <w:shd w:val="clear" w:color="auto" w:fill="FFFFFF"/>
          <w:lang w:val="en"/>
        </w:rPr>
        <w:instrText xml:space="preserve"> ADDIN EN.CITE </w:instrText>
      </w:r>
      <w:r w:rsidR="00DA5492" w:rsidRPr="002203D4">
        <w:rPr>
          <w:rFonts w:asciiTheme="minorHAnsi" w:hAnsiTheme="minorHAnsi" w:cstheme="minorHAnsi"/>
          <w:shd w:val="clear" w:color="auto" w:fill="FFFFFF"/>
          <w:lang w:val="en"/>
        </w:rPr>
        <w:fldChar w:fldCharType="begin">
          <w:fldData xml:space="preserve">PEVuZE5vdGU+PENpdGU+PEF1dGhvcj5TaGVuPC9BdXRob3I+PFllYXI+MjAwNTwvWWVhcj48UmVj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</w:fldData>
        </w:fldChar>
      </w:r>
      <w:r w:rsidR="00DA5492" w:rsidRPr="002203D4">
        <w:rPr>
          <w:rFonts w:asciiTheme="minorHAnsi" w:hAnsiTheme="minorHAnsi" w:cstheme="minorHAnsi"/>
          <w:shd w:val="clear" w:color="auto" w:fill="FFFFFF"/>
          <w:lang w:val="en"/>
        </w:rPr>
        <w:instrText xml:space="preserve"> ADDIN EN.CITE.DATA </w:instrText>
      </w:r>
      <w:r w:rsidR="00DA5492" w:rsidRPr="002203D4">
        <w:rPr>
          <w:rFonts w:asciiTheme="minorHAnsi" w:hAnsiTheme="minorHAnsi" w:cstheme="minorHAnsi"/>
          <w:shd w:val="clear" w:color="auto" w:fill="FFFFFF"/>
          <w:lang w:val="en"/>
        </w:rPr>
      </w:r>
      <w:r w:rsidR="00DA5492" w:rsidRPr="002203D4">
        <w:rPr>
          <w:rFonts w:asciiTheme="minorHAnsi" w:hAnsiTheme="minorHAnsi" w:cstheme="minorHAnsi"/>
          <w:shd w:val="clear" w:color="auto" w:fill="FFFFFF"/>
          <w:lang w:val="en"/>
        </w:rPr>
        <w:fldChar w:fldCharType="end"/>
      </w:r>
      <w:r w:rsidR="00DA5492" w:rsidRPr="002203D4">
        <w:rPr>
          <w:rFonts w:asciiTheme="minorHAnsi" w:hAnsiTheme="minorHAnsi" w:cstheme="minorHAnsi"/>
          <w:shd w:val="clear" w:color="auto" w:fill="FFFFFF"/>
          <w:lang w:val="en"/>
        </w:rPr>
      </w:r>
      <w:r w:rsidR="00DA5492" w:rsidRPr="002203D4">
        <w:rPr>
          <w:rFonts w:asciiTheme="minorHAnsi" w:hAnsiTheme="minorHAnsi" w:cstheme="minorHAnsi"/>
          <w:shd w:val="clear" w:color="auto" w:fill="FFFFFF"/>
          <w:lang w:val="en"/>
        </w:rPr>
        <w:fldChar w:fldCharType="separate"/>
      </w:r>
      <w:r w:rsidR="00DA5492" w:rsidRPr="002203D4">
        <w:rPr>
          <w:rFonts w:asciiTheme="minorHAnsi" w:hAnsiTheme="minorHAnsi" w:cstheme="minorHAnsi"/>
          <w:noProof/>
          <w:shd w:val="clear" w:color="auto" w:fill="FFFFFF"/>
          <w:vertAlign w:val="superscript"/>
          <w:lang w:val="en"/>
        </w:rPr>
        <w:t>13,14</w:t>
      </w:r>
      <w:r w:rsidR="00DA5492" w:rsidRPr="002203D4">
        <w:rPr>
          <w:rFonts w:asciiTheme="minorHAnsi" w:hAnsiTheme="minorHAnsi" w:cstheme="minorHAnsi"/>
          <w:shd w:val="clear" w:color="auto" w:fill="FFFFFF"/>
          <w:lang w:val="en"/>
        </w:rPr>
        <w:fldChar w:fldCharType="end"/>
      </w:r>
      <w:r w:rsidR="00DA5492" w:rsidRPr="002203D4">
        <w:rPr>
          <w:rFonts w:asciiTheme="minorHAnsi" w:hAnsiTheme="minorHAnsi" w:cstheme="minorHAnsi"/>
          <w:shd w:val="clear" w:color="auto" w:fill="FFFFFF"/>
          <w:lang w:val="en"/>
        </w:rPr>
        <w:t xml:space="preserve"> in which the single chain fragment variable (</w:t>
      </w:r>
      <w:proofErr w:type="spellStart"/>
      <w:r w:rsidR="00DA5492" w:rsidRPr="002203D4">
        <w:rPr>
          <w:rFonts w:asciiTheme="minorHAnsi" w:hAnsiTheme="minorHAnsi" w:cstheme="minorHAnsi"/>
          <w:shd w:val="clear" w:color="auto" w:fill="FFFFFF"/>
          <w:lang w:val="en"/>
        </w:rPr>
        <w:t>scFv</w:t>
      </w:r>
      <w:proofErr w:type="spellEnd"/>
      <w:r w:rsidR="00DA5492" w:rsidRPr="002203D4">
        <w:rPr>
          <w:rFonts w:asciiTheme="minorHAnsi" w:hAnsiTheme="minorHAnsi" w:cstheme="minorHAnsi"/>
          <w:shd w:val="clear" w:color="auto" w:fill="FFFFFF"/>
          <w:lang w:val="en"/>
        </w:rPr>
        <w:t xml:space="preserve">) segment </w:t>
      </w:r>
      <w:r w:rsidR="00557727" w:rsidRPr="002203D4">
        <w:rPr>
          <w:rFonts w:asciiTheme="minorHAnsi" w:hAnsiTheme="minorHAnsi" w:cstheme="minorHAnsi"/>
          <w:shd w:val="clear" w:color="auto" w:fill="FFFFFF"/>
          <w:lang w:val="en"/>
        </w:rPr>
        <w:t xml:space="preserve">is </w:t>
      </w:r>
      <w:r w:rsidR="00DA5492" w:rsidRPr="002203D4">
        <w:rPr>
          <w:rFonts w:asciiTheme="minorHAnsi" w:hAnsiTheme="minorHAnsi" w:cstheme="minorHAnsi"/>
          <w:shd w:val="clear" w:color="auto" w:fill="FFFFFF"/>
          <w:lang w:val="en"/>
        </w:rPr>
        <w:t xml:space="preserve">linked at its 3’ end to a sequence encoding bacterial alkaline phosphatase (AP).  </w:t>
      </w:r>
    </w:p>
    <w:p w14:paraId="747B690B" w14:textId="77777777" w:rsidR="008A4DDF" w:rsidRPr="002203D4" w:rsidRDefault="008A4DDF" w:rsidP="002203D4">
      <w:pPr>
        <w:contextualSpacing/>
        <w:jc w:val="both"/>
        <w:rPr>
          <w:rFonts w:asciiTheme="minorHAnsi" w:hAnsiTheme="minorHAnsi" w:cstheme="minorHAnsi"/>
          <w:shd w:val="clear" w:color="auto" w:fill="FFFFFF"/>
          <w:lang w:val="en"/>
        </w:rPr>
      </w:pPr>
    </w:p>
    <w:p w14:paraId="2B14B4A2" w14:textId="5C284577" w:rsidR="00DA5492" w:rsidRPr="002203D4" w:rsidRDefault="0096572B"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N</w:t>
      </w:r>
      <w:r w:rsidR="001F58F0" w:rsidRPr="002203D4">
        <w:rPr>
          <w:rFonts w:asciiTheme="minorHAnsi" w:hAnsiTheme="minorHAnsi" w:cstheme="minorHAnsi"/>
          <w:shd w:val="clear" w:color="auto" w:fill="FFFFFF"/>
          <w:lang w:val="en"/>
        </w:rPr>
        <w:t xml:space="preserve">OTE: </w:t>
      </w:r>
      <w:r w:rsidR="00DA5492" w:rsidRPr="002203D4">
        <w:rPr>
          <w:rFonts w:asciiTheme="minorHAnsi" w:hAnsiTheme="minorHAnsi" w:cstheme="minorHAnsi"/>
          <w:shd w:val="clear" w:color="auto" w:fill="FFFFFF"/>
          <w:lang w:val="en"/>
        </w:rPr>
        <w:t xml:space="preserve">Immediately downstream of the </w:t>
      </w:r>
      <w:proofErr w:type="spellStart"/>
      <w:r w:rsidR="00DA5492" w:rsidRPr="002203D4">
        <w:rPr>
          <w:rFonts w:asciiTheme="minorHAnsi" w:hAnsiTheme="minorHAnsi" w:cstheme="minorHAnsi"/>
          <w:shd w:val="clear" w:color="auto" w:fill="FFFFFF"/>
          <w:lang w:val="en"/>
        </w:rPr>
        <w:t>scFv</w:t>
      </w:r>
      <w:proofErr w:type="spellEnd"/>
      <w:r w:rsidR="00DA5492" w:rsidRPr="002203D4">
        <w:rPr>
          <w:rFonts w:asciiTheme="minorHAnsi" w:hAnsiTheme="minorHAnsi" w:cstheme="minorHAnsi"/>
          <w:shd w:val="clear" w:color="auto" w:fill="FFFFFF"/>
          <w:lang w:val="en"/>
        </w:rPr>
        <w:t xml:space="preserve"> sequence</w:t>
      </w:r>
      <w:r w:rsidR="007F7BF3" w:rsidRPr="002203D4">
        <w:rPr>
          <w:rFonts w:asciiTheme="minorHAnsi" w:hAnsiTheme="minorHAnsi" w:cstheme="minorHAnsi"/>
          <w:shd w:val="clear" w:color="auto" w:fill="FFFFFF"/>
          <w:lang w:val="en"/>
        </w:rPr>
        <w:t xml:space="preserve">’s </w:t>
      </w:r>
      <w:proofErr w:type="spellStart"/>
      <w:r w:rsidR="007F7BF3" w:rsidRPr="002203D4">
        <w:rPr>
          <w:rFonts w:asciiTheme="minorHAnsi" w:hAnsiTheme="minorHAnsi" w:cstheme="minorHAnsi"/>
          <w:shd w:val="clear" w:color="auto" w:fill="FFFFFF"/>
          <w:lang w:val="en"/>
        </w:rPr>
        <w:t>NotI</w:t>
      </w:r>
      <w:proofErr w:type="spellEnd"/>
      <w:r w:rsidR="007F7BF3" w:rsidRPr="002203D4">
        <w:rPr>
          <w:rFonts w:asciiTheme="minorHAnsi" w:hAnsiTheme="minorHAnsi" w:cstheme="minorHAnsi"/>
          <w:shd w:val="clear" w:color="auto" w:fill="FFFFFF"/>
          <w:lang w:val="en"/>
        </w:rPr>
        <w:t xml:space="preserve"> restriction site</w:t>
      </w:r>
      <w:r w:rsidR="00DA5492" w:rsidRPr="002203D4">
        <w:rPr>
          <w:rFonts w:asciiTheme="minorHAnsi" w:hAnsiTheme="minorHAnsi" w:cstheme="minorHAnsi"/>
          <w:shd w:val="clear" w:color="auto" w:fill="FFFFFF"/>
          <w:lang w:val="en"/>
        </w:rPr>
        <w:t xml:space="preserve">, </w:t>
      </w:r>
      <w:r w:rsidR="0068381D" w:rsidRPr="002203D4">
        <w:rPr>
          <w:rFonts w:asciiTheme="minorHAnsi" w:hAnsiTheme="minorHAnsi" w:cstheme="minorHAnsi"/>
          <w:shd w:val="clear" w:color="auto" w:fill="FFFFFF"/>
          <w:lang w:val="en"/>
        </w:rPr>
        <w:t xml:space="preserve">the </w:t>
      </w:r>
      <w:r w:rsidR="00DA5492" w:rsidRPr="002203D4">
        <w:rPr>
          <w:rFonts w:asciiTheme="minorHAnsi" w:hAnsiTheme="minorHAnsi" w:cstheme="minorHAnsi"/>
          <w:shd w:val="clear" w:color="auto" w:fill="FFFFFF"/>
          <w:lang w:val="en"/>
        </w:rPr>
        <w:t xml:space="preserve">modified plasmid </w:t>
      </w:r>
      <w:r w:rsidR="00BF4E63" w:rsidRPr="002203D4">
        <w:rPr>
          <w:rFonts w:asciiTheme="minorHAnsi" w:hAnsiTheme="minorHAnsi" w:cstheme="minorHAnsi"/>
          <w:shd w:val="clear" w:color="auto" w:fill="FFFFFF"/>
          <w:lang w:val="en"/>
        </w:rPr>
        <w:t xml:space="preserve">no longer contains the coding sequence of the E-tag and instead </w:t>
      </w:r>
      <w:r w:rsidR="00DA5492" w:rsidRPr="002203D4">
        <w:rPr>
          <w:rFonts w:asciiTheme="minorHAnsi" w:hAnsiTheme="minorHAnsi" w:cstheme="minorHAnsi"/>
          <w:shd w:val="clear" w:color="auto" w:fill="FFFFFF"/>
          <w:lang w:val="en"/>
        </w:rPr>
        <w:t>encodes the linker sequence GGSGGHMGSGG, followed by the sequence for AP</w:t>
      </w:r>
      <w:r w:rsidR="0068381D" w:rsidRPr="002203D4">
        <w:rPr>
          <w:rFonts w:asciiTheme="minorHAnsi" w:hAnsiTheme="minorHAnsi" w:cstheme="minorHAnsi"/>
          <w:shd w:val="clear" w:color="auto" w:fill="FFFFFF"/>
          <w:lang w:val="en"/>
        </w:rPr>
        <w:t xml:space="preserve"> (</w:t>
      </w:r>
      <w:r w:rsidR="00054B0D" w:rsidRPr="002203D4">
        <w:rPr>
          <w:rFonts w:asciiTheme="minorHAnsi" w:hAnsiTheme="minorHAnsi" w:cstheme="minorHAnsi"/>
          <w:shd w:val="clear" w:color="auto" w:fill="FFFFFF"/>
          <w:lang w:val="en"/>
        </w:rPr>
        <w:t xml:space="preserve">GenBank </w:t>
      </w:r>
      <w:r w:rsidR="0068381D" w:rsidRPr="002203D4">
        <w:rPr>
          <w:rFonts w:asciiTheme="minorHAnsi" w:hAnsiTheme="minorHAnsi" w:cstheme="minorHAnsi"/>
          <w:shd w:val="clear" w:color="auto" w:fill="FFFFFF"/>
          <w:lang w:val="en"/>
        </w:rPr>
        <w:t>accession number AXY87039.1, T16-K464)</w:t>
      </w:r>
      <w:r w:rsidR="00623132" w:rsidRPr="002203D4">
        <w:rPr>
          <w:rFonts w:asciiTheme="minorHAnsi" w:hAnsiTheme="minorHAnsi" w:cstheme="minorHAnsi"/>
          <w:shd w:val="clear" w:color="auto" w:fill="FFFFFF"/>
          <w:lang w:val="en"/>
        </w:rPr>
        <w:fldChar w:fldCharType="begin">
          <w:fldData xml:space="preserve">PEVuZE5vdGU+PENpdGU+PEF1dGhvcj5NYXJ0aW48L0F1dGhvcj48WWVhcj4yMDA2PC9ZZWFyPjxS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</w:fldData>
        </w:fldChar>
      </w:r>
      <w:r w:rsidR="00623132" w:rsidRPr="002203D4">
        <w:rPr>
          <w:rFonts w:asciiTheme="minorHAnsi" w:hAnsiTheme="minorHAnsi" w:cstheme="minorHAnsi"/>
          <w:shd w:val="clear" w:color="auto" w:fill="FFFFFF"/>
          <w:lang w:val="en"/>
        </w:rPr>
        <w:instrText xml:space="preserve"> ADDIN EN.CITE </w:instrText>
      </w:r>
      <w:r w:rsidR="00623132" w:rsidRPr="002203D4">
        <w:rPr>
          <w:rFonts w:asciiTheme="minorHAnsi" w:hAnsiTheme="minorHAnsi" w:cstheme="minorHAnsi"/>
          <w:shd w:val="clear" w:color="auto" w:fill="FFFFFF"/>
          <w:lang w:val="en"/>
        </w:rPr>
        <w:fldChar w:fldCharType="begin">
          <w:fldData xml:space="preserve">PEVuZE5vdGU+PENpdGU+PEF1dGhvcj5NYXJ0aW48L0F1dGhvcj48WWVhcj4yMDA2PC9ZZWFyPjxS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</w:fldData>
        </w:fldChar>
      </w:r>
      <w:r w:rsidR="00623132" w:rsidRPr="002203D4">
        <w:rPr>
          <w:rFonts w:asciiTheme="minorHAnsi" w:hAnsiTheme="minorHAnsi" w:cstheme="minorHAnsi"/>
          <w:shd w:val="clear" w:color="auto" w:fill="FFFFFF"/>
          <w:lang w:val="en"/>
        </w:rPr>
        <w:instrText xml:space="preserve"> ADDIN EN.CITE.DATA </w:instrText>
      </w:r>
      <w:r w:rsidR="00623132" w:rsidRPr="002203D4">
        <w:rPr>
          <w:rFonts w:asciiTheme="minorHAnsi" w:hAnsiTheme="minorHAnsi" w:cstheme="minorHAnsi"/>
          <w:shd w:val="clear" w:color="auto" w:fill="FFFFFF"/>
          <w:lang w:val="en"/>
        </w:rPr>
      </w:r>
      <w:r w:rsidR="00623132" w:rsidRPr="002203D4">
        <w:rPr>
          <w:rFonts w:asciiTheme="minorHAnsi" w:hAnsiTheme="minorHAnsi" w:cstheme="minorHAnsi"/>
          <w:shd w:val="clear" w:color="auto" w:fill="FFFFFF"/>
          <w:lang w:val="en"/>
        </w:rPr>
        <w:fldChar w:fldCharType="end"/>
      </w:r>
      <w:r w:rsidR="00623132" w:rsidRPr="002203D4">
        <w:rPr>
          <w:rFonts w:asciiTheme="minorHAnsi" w:hAnsiTheme="minorHAnsi" w:cstheme="minorHAnsi"/>
          <w:shd w:val="clear" w:color="auto" w:fill="FFFFFF"/>
          <w:lang w:val="en"/>
        </w:rPr>
      </w:r>
      <w:r w:rsidR="00623132" w:rsidRPr="002203D4">
        <w:rPr>
          <w:rFonts w:asciiTheme="minorHAnsi" w:hAnsiTheme="minorHAnsi" w:cstheme="minorHAnsi"/>
          <w:shd w:val="clear" w:color="auto" w:fill="FFFFFF"/>
          <w:lang w:val="en"/>
        </w:rPr>
        <w:fldChar w:fldCharType="separate"/>
      </w:r>
      <w:r w:rsidR="00623132" w:rsidRPr="002203D4">
        <w:rPr>
          <w:rFonts w:asciiTheme="minorHAnsi" w:hAnsiTheme="minorHAnsi" w:cstheme="minorHAnsi"/>
          <w:noProof/>
          <w:shd w:val="clear" w:color="auto" w:fill="FFFFFF"/>
          <w:vertAlign w:val="superscript"/>
          <w:lang w:val="en"/>
        </w:rPr>
        <w:t>15,16</w:t>
      </w:r>
      <w:r w:rsidR="00623132" w:rsidRPr="002203D4">
        <w:rPr>
          <w:rFonts w:asciiTheme="minorHAnsi" w:hAnsiTheme="minorHAnsi" w:cstheme="minorHAnsi"/>
          <w:shd w:val="clear" w:color="auto" w:fill="FFFFFF"/>
          <w:lang w:val="en"/>
        </w:rPr>
        <w:fldChar w:fldCharType="end"/>
      </w:r>
      <w:r w:rsidR="001F58F0" w:rsidRPr="002203D4">
        <w:rPr>
          <w:rFonts w:asciiTheme="minorHAnsi" w:hAnsiTheme="minorHAnsi" w:cstheme="minorHAnsi"/>
          <w:shd w:val="clear" w:color="auto" w:fill="FFFFFF"/>
          <w:lang w:val="en"/>
        </w:rPr>
        <w:t>.</w:t>
      </w:r>
      <w:r w:rsidR="00DA5492" w:rsidRPr="002203D4">
        <w:rPr>
          <w:rFonts w:asciiTheme="minorHAnsi" w:hAnsiTheme="minorHAnsi" w:cstheme="minorHAnsi"/>
          <w:shd w:val="clear" w:color="auto" w:fill="FFFFFF"/>
          <w:lang w:val="en"/>
        </w:rPr>
        <w:t xml:space="preserve"> Downstream of AP, the plasmid </w:t>
      </w:r>
      <w:r w:rsidR="0068381D" w:rsidRPr="002203D4">
        <w:rPr>
          <w:rFonts w:asciiTheme="minorHAnsi" w:hAnsiTheme="minorHAnsi" w:cstheme="minorHAnsi"/>
          <w:shd w:val="clear" w:color="auto" w:fill="FFFFFF"/>
          <w:lang w:val="en"/>
        </w:rPr>
        <w:t xml:space="preserve">will encode </w:t>
      </w:r>
      <w:r w:rsidR="00DA5492" w:rsidRPr="002203D4">
        <w:rPr>
          <w:rFonts w:asciiTheme="minorHAnsi" w:hAnsiTheme="minorHAnsi" w:cstheme="minorHAnsi"/>
          <w:shd w:val="clear" w:color="auto" w:fill="FFFFFF"/>
          <w:lang w:val="en"/>
        </w:rPr>
        <w:t>8xHis and DYKDDDDK tags</w:t>
      </w:r>
      <w:r w:rsidR="00BF4E63" w:rsidRPr="002203D4">
        <w:rPr>
          <w:rFonts w:asciiTheme="minorHAnsi" w:hAnsiTheme="minorHAnsi" w:cstheme="minorHAnsi"/>
          <w:shd w:val="clear" w:color="auto" w:fill="FFFFFF"/>
          <w:lang w:val="en"/>
        </w:rPr>
        <w:t>. At the 3’ end of the tags, the coding sequence ends with an Amber stop codon. The modified plasmid is called pCANTAB5-AP.</w:t>
      </w:r>
    </w:p>
    <w:p w14:paraId="4C6605D1" w14:textId="77777777" w:rsidR="007B23F5" w:rsidRPr="002203D4" w:rsidRDefault="007B23F5" w:rsidP="002203D4">
      <w:pPr>
        <w:contextualSpacing/>
        <w:jc w:val="both"/>
        <w:rPr>
          <w:rFonts w:asciiTheme="minorHAnsi" w:hAnsiTheme="minorHAnsi" w:cstheme="minorHAnsi"/>
          <w:shd w:val="clear" w:color="auto" w:fill="FFFFFF"/>
          <w:lang w:val="en"/>
        </w:rPr>
      </w:pPr>
    </w:p>
    <w:p w14:paraId="1CCF0262" w14:textId="400E730C" w:rsidR="00BF4E63" w:rsidRPr="002203D4" w:rsidRDefault="0096572B"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1</w:t>
      </w:r>
      <w:r w:rsidR="00BF4E63" w:rsidRPr="002203D4">
        <w:rPr>
          <w:rFonts w:asciiTheme="minorHAnsi" w:hAnsiTheme="minorHAnsi" w:cstheme="minorHAnsi"/>
          <w:shd w:val="clear" w:color="auto" w:fill="FFFFFF"/>
          <w:lang w:val="en"/>
        </w:rPr>
        <w:t>.2</w:t>
      </w:r>
      <w:r w:rsidR="009A0535" w:rsidRPr="002203D4">
        <w:rPr>
          <w:rFonts w:asciiTheme="minorHAnsi" w:hAnsiTheme="minorHAnsi" w:cstheme="minorHAnsi"/>
          <w:shd w:val="clear" w:color="auto" w:fill="FFFFFF"/>
          <w:lang w:val="en"/>
        </w:rPr>
        <w:t>.</w:t>
      </w:r>
      <w:r w:rsidR="00BF4E63" w:rsidRPr="002203D4">
        <w:rPr>
          <w:rFonts w:asciiTheme="minorHAnsi" w:hAnsiTheme="minorHAnsi" w:cstheme="minorHAnsi"/>
          <w:shd w:val="clear" w:color="auto" w:fill="FFFFFF"/>
          <w:lang w:val="en"/>
        </w:rPr>
        <w:t xml:space="preserve"> </w:t>
      </w:r>
      <w:r w:rsidR="0068381D" w:rsidRPr="002203D4">
        <w:rPr>
          <w:rFonts w:asciiTheme="minorHAnsi" w:hAnsiTheme="minorHAnsi" w:cstheme="minorHAnsi"/>
          <w:shd w:val="clear" w:color="auto" w:fill="FFFFFF"/>
          <w:lang w:val="en"/>
        </w:rPr>
        <w:t xml:space="preserve">Clone D11 </w:t>
      </w:r>
      <w:proofErr w:type="spellStart"/>
      <w:r w:rsidR="0068381D" w:rsidRPr="002203D4">
        <w:rPr>
          <w:rFonts w:asciiTheme="minorHAnsi" w:hAnsiTheme="minorHAnsi" w:cstheme="minorHAnsi"/>
          <w:shd w:val="clear" w:color="auto" w:fill="FFFFFF"/>
          <w:lang w:val="en"/>
        </w:rPr>
        <w:t>scFv</w:t>
      </w:r>
      <w:proofErr w:type="spellEnd"/>
      <w:r w:rsidR="00BF4E63" w:rsidRPr="002203D4">
        <w:rPr>
          <w:rFonts w:asciiTheme="minorHAnsi" w:hAnsiTheme="minorHAnsi" w:cstheme="minorHAnsi"/>
          <w:shd w:val="clear" w:color="auto" w:fill="FFFFFF"/>
          <w:lang w:val="en"/>
        </w:rPr>
        <w:t xml:space="preserve"> </w:t>
      </w:r>
      <w:r w:rsidR="0068381D" w:rsidRPr="002203D4">
        <w:rPr>
          <w:rFonts w:asciiTheme="minorHAnsi" w:hAnsiTheme="minorHAnsi" w:cstheme="minorHAnsi"/>
          <w:shd w:val="clear" w:color="auto" w:fill="FFFFFF"/>
          <w:lang w:val="en"/>
        </w:rPr>
        <w:t>(</w:t>
      </w:r>
      <w:r w:rsidR="00054B0D" w:rsidRPr="002203D4">
        <w:rPr>
          <w:rFonts w:asciiTheme="minorHAnsi" w:hAnsiTheme="minorHAnsi" w:cstheme="minorHAnsi"/>
          <w:shd w:val="clear" w:color="auto" w:fill="FFFFFF"/>
          <w:lang w:val="en"/>
        </w:rPr>
        <w:t xml:space="preserve">GenBank </w:t>
      </w:r>
      <w:r w:rsidR="0068381D" w:rsidRPr="002203D4">
        <w:rPr>
          <w:rFonts w:asciiTheme="minorHAnsi" w:hAnsiTheme="minorHAnsi" w:cstheme="minorHAnsi"/>
          <w:shd w:val="clear" w:color="auto" w:fill="FFFFFF"/>
          <w:lang w:val="en"/>
        </w:rPr>
        <w:t xml:space="preserve">accession number AAW28931.1) </w:t>
      </w:r>
      <w:r w:rsidR="00BF4E63" w:rsidRPr="002203D4">
        <w:rPr>
          <w:rFonts w:asciiTheme="minorHAnsi" w:hAnsiTheme="minorHAnsi" w:cstheme="minorHAnsi"/>
          <w:shd w:val="clear" w:color="auto" w:fill="FFFFFF"/>
          <w:lang w:val="en"/>
        </w:rPr>
        <w:t xml:space="preserve">into pCANTAB5-AP with the </w:t>
      </w:r>
      <w:proofErr w:type="spellStart"/>
      <w:r w:rsidR="00BF4E63" w:rsidRPr="002203D4">
        <w:rPr>
          <w:rFonts w:asciiTheme="minorHAnsi" w:hAnsiTheme="minorHAnsi" w:cstheme="minorHAnsi"/>
          <w:shd w:val="clear" w:color="auto" w:fill="FFFFFF"/>
          <w:lang w:val="en"/>
        </w:rPr>
        <w:t>SfiI</w:t>
      </w:r>
      <w:proofErr w:type="spellEnd"/>
      <w:r w:rsidR="00BF4E63" w:rsidRPr="002203D4">
        <w:rPr>
          <w:rFonts w:asciiTheme="minorHAnsi" w:hAnsiTheme="minorHAnsi" w:cstheme="minorHAnsi"/>
          <w:shd w:val="clear" w:color="auto" w:fill="FFFFFF"/>
          <w:lang w:val="en"/>
        </w:rPr>
        <w:t>/</w:t>
      </w:r>
      <w:proofErr w:type="spellStart"/>
      <w:r w:rsidR="00BF4E63" w:rsidRPr="002203D4">
        <w:rPr>
          <w:rFonts w:asciiTheme="minorHAnsi" w:hAnsiTheme="minorHAnsi" w:cstheme="minorHAnsi"/>
          <w:shd w:val="clear" w:color="auto" w:fill="FFFFFF"/>
          <w:lang w:val="en"/>
        </w:rPr>
        <w:t>NotI</w:t>
      </w:r>
      <w:proofErr w:type="spellEnd"/>
      <w:r w:rsidR="00BF4E63" w:rsidRPr="002203D4">
        <w:rPr>
          <w:rFonts w:asciiTheme="minorHAnsi" w:hAnsiTheme="minorHAnsi" w:cstheme="minorHAnsi"/>
          <w:shd w:val="clear" w:color="auto" w:fill="FFFFFF"/>
          <w:lang w:val="en"/>
        </w:rPr>
        <w:t xml:space="preserve"> restriction sites.</w:t>
      </w:r>
    </w:p>
    <w:p w14:paraId="3248F688" w14:textId="77777777" w:rsidR="007B23F5" w:rsidRPr="002203D4" w:rsidRDefault="007B23F5" w:rsidP="002203D4">
      <w:pPr>
        <w:contextualSpacing/>
        <w:jc w:val="both"/>
        <w:rPr>
          <w:rFonts w:asciiTheme="minorHAnsi" w:hAnsiTheme="minorHAnsi" w:cstheme="minorHAnsi"/>
          <w:shd w:val="clear" w:color="auto" w:fill="FFFFFF"/>
          <w:lang w:val="en"/>
        </w:rPr>
      </w:pPr>
    </w:p>
    <w:p w14:paraId="76059A4D" w14:textId="05605A8C" w:rsidR="0096572B" w:rsidRPr="002203D4" w:rsidRDefault="0096572B"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1</w:t>
      </w:r>
      <w:r w:rsidR="00BF4E63" w:rsidRPr="002203D4">
        <w:rPr>
          <w:rFonts w:asciiTheme="minorHAnsi" w:hAnsiTheme="minorHAnsi" w:cstheme="minorHAnsi"/>
          <w:shd w:val="clear" w:color="auto" w:fill="FFFFFF"/>
          <w:lang w:val="en"/>
        </w:rPr>
        <w:t>.3</w:t>
      </w:r>
      <w:r w:rsidR="009A0535" w:rsidRPr="002203D4">
        <w:rPr>
          <w:rFonts w:asciiTheme="minorHAnsi" w:hAnsiTheme="minorHAnsi" w:cstheme="minorHAnsi"/>
          <w:shd w:val="clear" w:color="auto" w:fill="FFFFFF"/>
          <w:lang w:val="en"/>
        </w:rPr>
        <w:t>.</w:t>
      </w:r>
      <w:r w:rsidR="00BF4E63" w:rsidRPr="002203D4">
        <w:rPr>
          <w:rFonts w:asciiTheme="minorHAnsi" w:hAnsiTheme="minorHAnsi" w:cstheme="minorHAnsi"/>
          <w:shd w:val="clear" w:color="auto" w:fill="FFFFFF"/>
          <w:lang w:val="en"/>
        </w:rPr>
        <w:t xml:space="preserve"> </w:t>
      </w:r>
      <w:r w:rsidR="0068381D" w:rsidRPr="002203D4">
        <w:rPr>
          <w:rFonts w:asciiTheme="minorHAnsi" w:hAnsiTheme="minorHAnsi" w:cstheme="minorHAnsi"/>
          <w:shd w:val="clear" w:color="auto" w:fill="FFFFFF"/>
          <w:lang w:val="en"/>
        </w:rPr>
        <w:t xml:space="preserve">Clone D20 </w:t>
      </w:r>
      <w:proofErr w:type="spellStart"/>
      <w:r w:rsidR="0068381D" w:rsidRPr="002203D4">
        <w:rPr>
          <w:rFonts w:asciiTheme="minorHAnsi" w:hAnsiTheme="minorHAnsi" w:cstheme="minorHAnsi"/>
          <w:shd w:val="clear" w:color="auto" w:fill="FFFFFF"/>
          <w:lang w:val="en"/>
        </w:rPr>
        <w:t>scFv</w:t>
      </w:r>
      <w:proofErr w:type="spellEnd"/>
      <w:r w:rsidR="00BF4E63" w:rsidRPr="002203D4">
        <w:rPr>
          <w:rFonts w:asciiTheme="minorHAnsi" w:hAnsiTheme="minorHAnsi" w:cstheme="minorHAnsi"/>
          <w:shd w:val="clear" w:color="auto" w:fill="FFFFFF"/>
          <w:lang w:val="en"/>
        </w:rPr>
        <w:t xml:space="preserve"> into pCANTAB5-AP with the </w:t>
      </w:r>
      <w:proofErr w:type="spellStart"/>
      <w:r w:rsidR="00BF4E63" w:rsidRPr="002203D4">
        <w:rPr>
          <w:rFonts w:asciiTheme="minorHAnsi" w:hAnsiTheme="minorHAnsi" w:cstheme="minorHAnsi"/>
          <w:shd w:val="clear" w:color="auto" w:fill="FFFFFF"/>
          <w:lang w:val="en"/>
        </w:rPr>
        <w:t>SfiI</w:t>
      </w:r>
      <w:proofErr w:type="spellEnd"/>
      <w:r w:rsidR="00BF4E63" w:rsidRPr="002203D4">
        <w:rPr>
          <w:rFonts w:asciiTheme="minorHAnsi" w:hAnsiTheme="minorHAnsi" w:cstheme="minorHAnsi"/>
          <w:shd w:val="clear" w:color="auto" w:fill="FFFFFF"/>
          <w:lang w:val="en"/>
        </w:rPr>
        <w:t>/</w:t>
      </w:r>
      <w:proofErr w:type="spellStart"/>
      <w:r w:rsidR="00BF4E63" w:rsidRPr="002203D4">
        <w:rPr>
          <w:rFonts w:asciiTheme="minorHAnsi" w:hAnsiTheme="minorHAnsi" w:cstheme="minorHAnsi"/>
          <w:shd w:val="clear" w:color="auto" w:fill="FFFFFF"/>
          <w:lang w:val="en"/>
        </w:rPr>
        <w:t>NotI</w:t>
      </w:r>
      <w:proofErr w:type="spellEnd"/>
      <w:r w:rsidR="00BF4E63" w:rsidRPr="002203D4">
        <w:rPr>
          <w:rFonts w:asciiTheme="minorHAnsi" w:hAnsiTheme="minorHAnsi" w:cstheme="minorHAnsi"/>
          <w:shd w:val="clear" w:color="auto" w:fill="FFFFFF"/>
          <w:lang w:val="en"/>
        </w:rPr>
        <w:t xml:space="preserve"> restriction sites. </w:t>
      </w:r>
    </w:p>
    <w:p w14:paraId="6C764DF7" w14:textId="77777777" w:rsidR="008A4DDF" w:rsidRPr="002203D4" w:rsidRDefault="008A4DDF" w:rsidP="002203D4">
      <w:pPr>
        <w:contextualSpacing/>
        <w:jc w:val="both"/>
        <w:rPr>
          <w:rFonts w:asciiTheme="minorHAnsi" w:hAnsiTheme="minorHAnsi" w:cstheme="minorHAnsi"/>
          <w:shd w:val="clear" w:color="auto" w:fill="FFFFFF"/>
          <w:lang w:val="en"/>
        </w:rPr>
      </w:pPr>
    </w:p>
    <w:p w14:paraId="44BA55E0" w14:textId="61105374" w:rsidR="00BF4E63" w:rsidRPr="002203D4" w:rsidRDefault="0096572B"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N</w:t>
      </w:r>
      <w:r w:rsidR="001F58F0" w:rsidRPr="002203D4">
        <w:rPr>
          <w:rFonts w:asciiTheme="minorHAnsi" w:hAnsiTheme="minorHAnsi" w:cstheme="minorHAnsi"/>
          <w:shd w:val="clear" w:color="auto" w:fill="FFFFFF"/>
          <w:lang w:val="en"/>
        </w:rPr>
        <w:t xml:space="preserve">OTE: </w:t>
      </w:r>
      <w:r w:rsidR="00BF4E63" w:rsidRPr="002203D4">
        <w:rPr>
          <w:rFonts w:asciiTheme="minorHAnsi" w:hAnsiTheme="minorHAnsi" w:cstheme="minorHAnsi"/>
          <w:shd w:val="clear" w:color="auto" w:fill="FFFFFF"/>
          <w:lang w:val="en"/>
        </w:rPr>
        <w:t xml:space="preserve">D20 </w:t>
      </w:r>
      <w:proofErr w:type="spellStart"/>
      <w:r w:rsidR="00BF4E63" w:rsidRPr="002203D4">
        <w:rPr>
          <w:rFonts w:asciiTheme="minorHAnsi" w:hAnsiTheme="minorHAnsi" w:cstheme="minorHAnsi"/>
          <w:shd w:val="clear" w:color="auto" w:fill="FFFFFF"/>
          <w:lang w:val="en"/>
        </w:rPr>
        <w:t>scFv</w:t>
      </w:r>
      <w:proofErr w:type="spellEnd"/>
      <w:r w:rsidR="00BF4E63" w:rsidRPr="002203D4">
        <w:rPr>
          <w:rFonts w:asciiTheme="minorHAnsi" w:hAnsiTheme="minorHAnsi" w:cstheme="minorHAnsi"/>
          <w:shd w:val="clear" w:color="auto" w:fill="FFFFFF"/>
          <w:lang w:val="en"/>
        </w:rPr>
        <w:t xml:space="preserve"> is a negative control designed to assess the</w:t>
      </w:r>
      <w:r w:rsidR="00791EA2" w:rsidRPr="002203D4">
        <w:rPr>
          <w:rFonts w:asciiTheme="minorHAnsi" w:hAnsiTheme="minorHAnsi" w:cstheme="minorHAnsi"/>
          <w:shd w:val="clear" w:color="auto" w:fill="FFFFFF"/>
          <w:lang w:val="en"/>
        </w:rPr>
        <w:t xml:space="preserve"> tissue</w:t>
      </w:r>
      <w:r w:rsidR="00BF4E63" w:rsidRPr="002203D4">
        <w:rPr>
          <w:rFonts w:asciiTheme="minorHAnsi" w:hAnsiTheme="minorHAnsi" w:cstheme="minorHAnsi"/>
          <w:shd w:val="clear" w:color="auto" w:fill="FFFFFF"/>
          <w:lang w:val="en"/>
        </w:rPr>
        <w:t xml:space="preserve"> interaction pattern of an irrelevant </w:t>
      </w:r>
      <w:proofErr w:type="spellStart"/>
      <w:r w:rsidR="00BF4E63" w:rsidRPr="002203D4">
        <w:rPr>
          <w:rFonts w:asciiTheme="minorHAnsi" w:hAnsiTheme="minorHAnsi" w:cstheme="minorHAnsi"/>
          <w:shd w:val="clear" w:color="auto" w:fill="FFFFFF"/>
          <w:lang w:val="en"/>
        </w:rPr>
        <w:t>scFv</w:t>
      </w:r>
      <w:proofErr w:type="spellEnd"/>
      <w:r w:rsidR="00BF4E63" w:rsidRPr="002203D4">
        <w:rPr>
          <w:rFonts w:asciiTheme="minorHAnsi" w:hAnsiTheme="minorHAnsi" w:cstheme="minorHAnsi"/>
          <w:shd w:val="clear" w:color="auto" w:fill="FFFFFF"/>
          <w:lang w:val="en"/>
        </w:rPr>
        <w:t xml:space="preserve">. </w:t>
      </w:r>
      <w:r w:rsidR="00791EA2" w:rsidRPr="002203D4">
        <w:rPr>
          <w:rFonts w:asciiTheme="minorHAnsi" w:hAnsiTheme="minorHAnsi" w:cstheme="minorHAnsi"/>
          <w:shd w:val="clear" w:color="auto" w:fill="FFFFFF"/>
          <w:lang w:val="en"/>
        </w:rPr>
        <w:t xml:space="preserve">This </w:t>
      </w:r>
      <w:proofErr w:type="spellStart"/>
      <w:r w:rsidR="00791EA2" w:rsidRPr="002203D4">
        <w:rPr>
          <w:rFonts w:asciiTheme="minorHAnsi" w:hAnsiTheme="minorHAnsi" w:cstheme="minorHAnsi"/>
          <w:shd w:val="clear" w:color="auto" w:fill="FFFFFF"/>
          <w:lang w:val="en"/>
        </w:rPr>
        <w:t>scFv</w:t>
      </w:r>
      <w:proofErr w:type="spellEnd"/>
      <w:r w:rsidR="00BF4E63" w:rsidRPr="002203D4">
        <w:rPr>
          <w:rFonts w:asciiTheme="minorHAnsi" w:hAnsiTheme="minorHAnsi" w:cstheme="minorHAnsi"/>
          <w:shd w:val="clear" w:color="auto" w:fill="FFFFFF"/>
          <w:lang w:val="en"/>
        </w:rPr>
        <w:t xml:space="preserve"> was originally </w:t>
      </w:r>
      <w:r w:rsidR="007F7BF3" w:rsidRPr="002203D4">
        <w:rPr>
          <w:rFonts w:asciiTheme="minorHAnsi" w:hAnsiTheme="minorHAnsi" w:cstheme="minorHAnsi"/>
          <w:shd w:val="clear" w:color="auto" w:fill="FFFFFF"/>
          <w:lang w:val="en"/>
        </w:rPr>
        <w:t>selected by phage display</w:t>
      </w:r>
      <w:r w:rsidR="00791EA2" w:rsidRPr="002203D4">
        <w:rPr>
          <w:rFonts w:asciiTheme="minorHAnsi" w:hAnsiTheme="minorHAnsi" w:cstheme="minorHAnsi"/>
          <w:shd w:val="clear" w:color="auto" w:fill="FFFFFF"/>
          <w:lang w:val="en"/>
        </w:rPr>
        <w:t xml:space="preserve"> for its ability</w:t>
      </w:r>
      <w:r w:rsidR="00BF4E63" w:rsidRPr="002203D4">
        <w:rPr>
          <w:rFonts w:asciiTheme="minorHAnsi" w:hAnsiTheme="minorHAnsi" w:cstheme="minorHAnsi"/>
          <w:shd w:val="clear" w:color="auto" w:fill="FFFFFF"/>
          <w:lang w:val="en"/>
        </w:rPr>
        <w:t xml:space="preserve"> to interact with</w:t>
      </w:r>
      <w:r w:rsidR="00791EA2" w:rsidRPr="002203D4">
        <w:rPr>
          <w:rFonts w:asciiTheme="minorHAnsi" w:hAnsiTheme="minorHAnsi" w:cstheme="minorHAnsi"/>
          <w:shd w:val="clear" w:color="auto" w:fill="FFFFFF"/>
          <w:lang w:val="en"/>
        </w:rPr>
        <w:t xml:space="preserve"> a glycan group known as A2.</w:t>
      </w:r>
    </w:p>
    <w:p w14:paraId="5ABD47AD" w14:textId="77777777" w:rsidR="007B23F5" w:rsidRPr="002203D4" w:rsidRDefault="007B23F5" w:rsidP="002203D4">
      <w:pPr>
        <w:contextualSpacing/>
        <w:jc w:val="both"/>
        <w:rPr>
          <w:rFonts w:asciiTheme="minorHAnsi" w:hAnsiTheme="minorHAnsi" w:cstheme="minorHAnsi"/>
          <w:shd w:val="clear" w:color="auto" w:fill="FFFFFF"/>
          <w:lang w:val="en"/>
        </w:rPr>
      </w:pPr>
    </w:p>
    <w:p w14:paraId="32FE0E4B" w14:textId="762E331B" w:rsidR="00791EA2" w:rsidRPr="002203D4" w:rsidRDefault="0096572B"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1</w:t>
      </w:r>
      <w:r w:rsidR="00791EA2" w:rsidRPr="002203D4">
        <w:rPr>
          <w:rFonts w:asciiTheme="minorHAnsi" w:hAnsiTheme="minorHAnsi" w:cstheme="minorHAnsi"/>
          <w:shd w:val="clear" w:color="auto" w:fill="FFFFFF"/>
          <w:lang w:val="en"/>
        </w:rPr>
        <w:t>.4</w:t>
      </w:r>
      <w:r w:rsidR="009A0535" w:rsidRPr="002203D4">
        <w:rPr>
          <w:rFonts w:asciiTheme="minorHAnsi" w:hAnsiTheme="minorHAnsi" w:cstheme="minorHAnsi"/>
          <w:shd w:val="clear" w:color="auto" w:fill="FFFFFF"/>
          <w:lang w:val="en"/>
        </w:rPr>
        <w:t>.</w:t>
      </w:r>
      <w:r w:rsidR="00791EA2" w:rsidRPr="002203D4">
        <w:rPr>
          <w:rFonts w:asciiTheme="minorHAnsi" w:hAnsiTheme="minorHAnsi" w:cstheme="minorHAnsi"/>
          <w:shd w:val="clear" w:color="auto" w:fill="FFFFFF"/>
          <w:lang w:val="en"/>
        </w:rPr>
        <w:t xml:space="preserve"> </w:t>
      </w:r>
      <w:r w:rsidR="00054B0D" w:rsidRPr="002203D4">
        <w:rPr>
          <w:rFonts w:asciiTheme="minorHAnsi" w:hAnsiTheme="minorHAnsi" w:cstheme="minorHAnsi"/>
          <w:shd w:val="clear" w:color="auto" w:fill="FFFFFF"/>
          <w:lang w:val="en"/>
        </w:rPr>
        <w:t xml:space="preserve">Generate an </w:t>
      </w:r>
      <w:r w:rsidR="00791EA2" w:rsidRPr="002203D4">
        <w:rPr>
          <w:rFonts w:asciiTheme="minorHAnsi" w:hAnsiTheme="minorHAnsi" w:cstheme="minorHAnsi"/>
          <w:shd w:val="clear" w:color="auto" w:fill="FFFFFF"/>
          <w:lang w:val="en"/>
        </w:rPr>
        <w:t>“</w:t>
      </w:r>
      <w:r w:rsidR="00054B0D" w:rsidRPr="002203D4">
        <w:rPr>
          <w:rFonts w:asciiTheme="minorHAnsi" w:hAnsiTheme="minorHAnsi" w:cstheme="minorHAnsi"/>
          <w:shd w:val="clear" w:color="auto" w:fill="FFFFFF"/>
          <w:lang w:val="en"/>
        </w:rPr>
        <w:t>e</w:t>
      </w:r>
      <w:r w:rsidR="00791EA2" w:rsidRPr="002203D4">
        <w:rPr>
          <w:rFonts w:asciiTheme="minorHAnsi" w:hAnsiTheme="minorHAnsi" w:cstheme="minorHAnsi"/>
          <w:shd w:val="clear" w:color="auto" w:fill="FFFFFF"/>
          <w:lang w:val="en"/>
        </w:rPr>
        <w:t xml:space="preserve">mpty” vector by removing the </w:t>
      </w:r>
      <w:proofErr w:type="spellStart"/>
      <w:r w:rsidR="00791EA2" w:rsidRPr="002203D4">
        <w:rPr>
          <w:rFonts w:asciiTheme="minorHAnsi" w:hAnsiTheme="minorHAnsi" w:cstheme="minorHAnsi"/>
          <w:shd w:val="clear" w:color="auto" w:fill="FFFFFF"/>
          <w:lang w:val="en"/>
        </w:rPr>
        <w:t>scFv</w:t>
      </w:r>
      <w:proofErr w:type="spellEnd"/>
      <w:r w:rsidR="00791EA2" w:rsidRPr="002203D4">
        <w:rPr>
          <w:rFonts w:asciiTheme="minorHAnsi" w:hAnsiTheme="minorHAnsi" w:cstheme="minorHAnsi"/>
          <w:shd w:val="clear" w:color="auto" w:fill="FFFFFF"/>
          <w:lang w:val="en"/>
        </w:rPr>
        <w:t xml:space="preserve"> portion from the plasmid entirely and replacing it with </w:t>
      </w:r>
      <w:r w:rsidR="007F7BF3" w:rsidRPr="002203D4">
        <w:rPr>
          <w:rFonts w:asciiTheme="minorHAnsi" w:hAnsiTheme="minorHAnsi" w:cstheme="minorHAnsi"/>
          <w:shd w:val="clear" w:color="auto" w:fill="FFFFFF"/>
          <w:lang w:val="en"/>
        </w:rPr>
        <w:t>a</w:t>
      </w:r>
      <w:r w:rsidR="007E5ABE" w:rsidRPr="002203D4">
        <w:rPr>
          <w:rFonts w:asciiTheme="minorHAnsi" w:hAnsiTheme="minorHAnsi" w:cstheme="minorHAnsi"/>
          <w:shd w:val="clear" w:color="auto" w:fill="FFFFFF"/>
          <w:lang w:val="en"/>
        </w:rPr>
        <w:t>n</w:t>
      </w:r>
      <w:r w:rsidR="007F7BF3" w:rsidRPr="002203D4">
        <w:rPr>
          <w:rFonts w:asciiTheme="minorHAnsi" w:hAnsiTheme="minorHAnsi" w:cstheme="minorHAnsi"/>
          <w:shd w:val="clear" w:color="auto" w:fill="FFFFFF"/>
          <w:lang w:val="en"/>
        </w:rPr>
        <w:t xml:space="preserve"> “</w:t>
      </w:r>
      <w:r w:rsidR="007E5ABE" w:rsidRPr="002203D4">
        <w:rPr>
          <w:rFonts w:asciiTheme="minorHAnsi" w:hAnsiTheme="minorHAnsi" w:cstheme="minorHAnsi"/>
          <w:shd w:val="clear" w:color="auto" w:fill="FFFFFF"/>
          <w:lang w:val="en"/>
        </w:rPr>
        <w:t xml:space="preserve">AP </w:t>
      </w:r>
      <w:r w:rsidR="007F7BF3" w:rsidRPr="002203D4">
        <w:rPr>
          <w:rFonts w:asciiTheme="minorHAnsi" w:hAnsiTheme="minorHAnsi" w:cstheme="minorHAnsi"/>
          <w:shd w:val="clear" w:color="auto" w:fill="FFFFFF"/>
          <w:lang w:val="en"/>
        </w:rPr>
        <w:t>linker”</w:t>
      </w:r>
      <w:r w:rsidR="00791EA2" w:rsidRPr="002203D4">
        <w:rPr>
          <w:rFonts w:asciiTheme="minorHAnsi" w:hAnsiTheme="minorHAnsi" w:cstheme="minorHAnsi"/>
          <w:shd w:val="clear" w:color="auto" w:fill="FFFFFF"/>
          <w:lang w:val="en"/>
        </w:rPr>
        <w:t xml:space="preserve"> coding sequence </w:t>
      </w:r>
      <w:r w:rsidR="007F7BF3" w:rsidRPr="002203D4">
        <w:rPr>
          <w:rFonts w:asciiTheme="minorHAnsi" w:hAnsiTheme="minorHAnsi" w:cstheme="minorHAnsi"/>
          <w:shd w:val="clear" w:color="auto" w:fill="FFFFFF"/>
          <w:lang w:val="en"/>
        </w:rPr>
        <w:t>consisting of</w:t>
      </w:r>
      <w:r w:rsidR="00791EA2" w:rsidRPr="002203D4">
        <w:rPr>
          <w:rFonts w:asciiTheme="minorHAnsi" w:hAnsiTheme="minorHAnsi" w:cstheme="minorHAnsi"/>
          <w:shd w:val="clear" w:color="auto" w:fill="FFFFFF"/>
          <w:lang w:val="en"/>
        </w:rPr>
        <w:t xml:space="preserve"> amino acids GGGGSGRAGSGGGGS. </w:t>
      </w:r>
    </w:p>
    <w:p w14:paraId="4AB311EF" w14:textId="77777777" w:rsidR="007B23F5" w:rsidRPr="002203D4" w:rsidRDefault="007B23F5" w:rsidP="002203D4">
      <w:pPr>
        <w:contextualSpacing/>
        <w:jc w:val="both"/>
        <w:rPr>
          <w:rFonts w:asciiTheme="minorHAnsi" w:hAnsiTheme="minorHAnsi" w:cstheme="minorHAnsi"/>
          <w:shd w:val="clear" w:color="auto" w:fill="FFFFFF"/>
          <w:lang w:val="en"/>
        </w:rPr>
      </w:pPr>
    </w:p>
    <w:p w14:paraId="0AB7B0A0" w14:textId="7883E4B3" w:rsidR="0096572B" w:rsidRPr="002203D4" w:rsidRDefault="0096572B"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1</w:t>
      </w:r>
      <w:r w:rsidR="009A0535" w:rsidRPr="002203D4">
        <w:rPr>
          <w:rFonts w:asciiTheme="minorHAnsi" w:hAnsiTheme="minorHAnsi" w:cstheme="minorHAnsi"/>
          <w:shd w:val="clear" w:color="auto" w:fill="FFFFFF"/>
          <w:lang w:val="en"/>
        </w:rPr>
        <w:t xml:space="preserve">.5. Transform all plasmids into competent TG1 </w:t>
      </w:r>
      <w:r w:rsidR="009A0535" w:rsidRPr="002203D4">
        <w:rPr>
          <w:rFonts w:asciiTheme="minorHAnsi" w:hAnsiTheme="minorHAnsi" w:cstheme="minorHAnsi"/>
          <w:i/>
          <w:iCs/>
          <w:shd w:val="clear" w:color="auto" w:fill="FFFFFF"/>
          <w:lang w:val="en"/>
        </w:rPr>
        <w:t>E. coli</w:t>
      </w:r>
      <w:r w:rsidR="009A0535" w:rsidRPr="002203D4">
        <w:rPr>
          <w:rFonts w:asciiTheme="minorHAnsi" w:hAnsiTheme="minorHAnsi" w:cstheme="minorHAnsi"/>
          <w:shd w:val="clear" w:color="auto" w:fill="FFFFFF"/>
          <w:lang w:val="en"/>
        </w:rPr>
        <w:t xml:space="preserve"> and grow bacteria overnight at 30 ˚C, on 0.5% agar plates containing 2xYT </w:t>
      </w:r>
      <w:r w:rsidR="001F58F0" w:rsidRPr="002203D4">
        <w:rPr>
          <w:rFonts w:asciiTheme="minorHAnsi" w:hAnsiTheme="minorHAnsi" w:cstheme="minorHAnsi"/>
          <w:shd w:val="clear" w:color="auto" w:fill="FFFFFF"/>
          <w:lang w:val="en"/>
        </w:rPr>
        <w:t>supplemented with</w:t>
      </w:r>
      <w:r w:rsidR="008A4DDF" w:rsidRPr="002203D4">
        <w:rPr>
          <w:rFonts w:asciiTheme="minorHAnsi" w:hAnsiTheme="minorHAnsi" w:cstheme="minorHAnsi"/>
          <w:shd w:val="clear" w:color="auto" w:fill="FFFFFF"/>
          <w:lang w:val="en"/>
        </w:rPr>
        <w:t xml:space="preserve"> </w:t>
      </w:r>
      <w:r w:rsidR="009A0535" w:rsidRPr="002203D4">
        <w:rPr>
          <w:rFonts w:asciiTheme="minorHAnsi" w:hAnsiTheme="minorHAnsi" w:cstheme="minorHAnsi"/>
          <w:shd w:val="clear" w:color="auto" w:fill="FFFFFF"/>
          <w:lang w:val="en"/>
        </w:rPr>
        <w:t>100 µg/m</w:t>
      </w:r>
      <w:r w:rsidR="001F58F0" w:rsidRPr="002203D4">
        <w:rPr>
          <w:rFonts w:asciiTheme="minorHAnsi" w:hAnsiTheme="minorHAnsi" w:cstheme="minorHAnsi"/>
          <w:shd w:val="clear" w:color="auto" w:fill="FFFFFF"/>
          <w:lang w:val="en"/>
        </w:rPr>
        <w:t>L</w:t>
      </w:r>
      <w:r w:rsidR="009A0535" w:rsidRPr="002203D4">
        <w:rPr>
          <w:rFonts w:asciiTheme="minorHAnsi" w:hAnsiTheme="minorHAnsi" w:cstheme="minorHAnsi"/>
          <w:shd w:val="clear" w:color="auto" w:fill="FFFFFF"/>
          <w:lang w:val="en"/>
        </w:rPr>
        <w:t xml:space="preserve"> Ampicillin and 2% glucose (2xYTAG) medium. </w:t>
      </w:r>
    </w:p>
    <w:p w14:paraId="31429078" w14:textId="3BF19389" w:rsidR="0077084F" w:rsidRPr="002203D4" w:rsidRDefault="0077084F" w:rsidP="002203D4">
      <w:pPr>
        <w:contextualSpacing/>
        <w:jc w:val="both"/>
        <w:rPr>
          <w:rFonts w:asciiTheme="minorHAnsi" w:hAnsiTheme="minorHAnsi" w:cstheme="minorHAnsi"/>
          <w:shd w:val="clear" w:color="auto" w:fill="FFFFFF"/>
          <w:lang w:val="en"/>
        </w:rPr>
      </w:pPr>
    </w:p>
    <w:p w14:paraId="3DB5CF94" w14:textId="28FEDB62" w:rsidR="0077084F" w:rsidRPr="002203D4" w:rsidRDefault="0077084F"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N</w:t>
      </w:r>
      <w:r w:rsidR="001F58F0" w:rsidRPr="002203D4">
        <w:rPr>
          <w:rFonts w:asciiTheme="minorHAnsi" w:hAnsiTheme="minorHAnsi" w:cstheme="minorHAnsi"/>
          <w:shd w:val="clear" w:color="auto" w:fill="FFFFFF"/>
          <w:lang w:val="en"/>
        </w:rPr>
        <w:t>OTE</w:t>
      </w:r>
      <w:r w:rsidRPr="002203D4">
        <w:rPr>
          <w:rFonts w:asciiTheme="minorHAnsi" w:hAnsiTheme="minorHAnsi" w:cstheme="minorHAnsi"/>
          <w:shd w:val="clear" w:color="auto" w:fill="FFFFFF"/>
          <w:lang w:val="en"/>
        </w:rPr>
        <w:t xml:space="preserve">: Strains with the </w:t>
      </w:r>
      <w:proofErr w:type="spellStart"/>
      <w:r w:rsidRPr="002203D4">
        <w:rPr>
          <w:rFonts w:asciiTheme="minorHAnsi" w:hAnsiTheme="minorHAnsi" w:cstheme="minorHAnsi"/>
          <w:shd w:val="clear" w:color="auto" w:fill="FFFFFF"/>
          <w:lang w:val="en"/>
        </w:rPr>
        <w:t>supE</w:t>
      </w:r>
      <w:proofErr w:type="spellEnd"/>
      <w:r w:rsidRPr="002203D4">
        <w:rPr>
          <w:rFonts w:asciiTheme="minorHAnsi" w:hAnsiTheme="minorHAnsi" w:cstheme="minorHAnsi"/>
          <w:shd w:val="clear" w:color="auto" w:fill="FFFFFF"/>
          <w:lang w:val="en"/>
        </w:rPr>
        <w:t xml:space="preserve"> gene (such as TG1 </w:t>
      </w:r>
      <w:r w:rsidRPr="002203D4">
        <w:rPr>
          <w:rFonts w:asciiTheme="minorHAnsi" w:hAnsiTheme="minorHAnsi" w:cstheme="minorHAnsi"/>
          <w:i/>
          <w:iCs/>
          <w:shd w:val="clear" w:color="auto" w:fill="FFFFFF"/>
          <w:lang w:val="en"/>
        </w:rPr>
        <w:t>E. coli</w:t>
      </w:r>
      <w:r w:rsidRPr="002203D4">
        <w:rPr>
          <w:rFonts w:asciiTheme="minorHAnsi" w:hAnsiTheme="minorHAnsi" w:cstheme="minorHAnsi"/>
          <w:shd w:val="clear" w:color="auto" w:fill="FFFFFF"/>
          <w:lang w:val="en"/>
        </w:rPr>
        <w:t xml:space="preserve">) do not suppress the amber stop codon 100%. Estimates range from 0.8 – 20% of the time, so there is still a lot of product that terminates just downstream of BAP, as it is intended for </w:t>
      </w:r>
      <w:r w:rsidR="001F58F0" w:rsidRPr="002203D4">
        <w:rPr>
          <w:rFonts w:asciiTheme="minorHAnsi" w:hAnsiTheme="minorHAnsi" w:cstheme="minorHAnsi"/>
          <w:shd w:val="clear" w:color="auto" w:fill="FFFFFF"/>
          <w:lang w:val="en"/>
        </w:rPr>
        <w:t>these</w:t>
      </w:r>
      <w:r w:rsidRPr="002203D4">
        <w:rPr>
          <w:rFonts w:asciiTheme="minorHAnsi" w:hAnsiTheme="minorHAnsi" w:cstheme="minorHAnsi"/>
          <w:shd w:val="clear" w:color="auto" w:fill="FFFFFF"/>
          <w:lang w:val="en"/>
        </w:rPr>
        <w:t xml:space="preserve"> experiments</w:t>
      </w:r>
      <w:r w:rsidR="0032498E" w:rsidRPr="002203D4">
        <w:rPr>
          <w:rFonts w:asciiTheme="minorHAnsi" w:hAnsiTheme="minorHAnsi" w:cstheme="minorHAnsi"/>
          <w:shd w:val="clear" w:color="auto" w:fill="FFFFFF"/>
          <w:vertAlign w:val="superscript"/>
          <w:lang w:val="en"/>
        </w:rPr>
        <w:t>17</w:t>
      </w:r>
      <w:r w:rsidR="0032498E" w:rsidRPr="002203D4">
        <w:rPr>
          <w:rFonts w:asciiTheme="minorHAnsi" w:hAnsiTheme="minorHAnsi" w:cstheme="minorHAnsi"/>
          <w:shd w:val="clear" w:color="auto" w:fill="FFFFFF"/>
          <w:lang w:val="en"/>
        </w:rPr>
        <w:t>.</w:t>
      </w:r>
      <w:r w:rsidRPr="002203D4">
        <w:rPr>
          <w:rFonts w:asciiTheme="minorHAnsi" w:hAnsiTheme="minorHAnsi" w:cstheme="minorHAnsi"/>
          <w:shd w:val="clear" w:color="auto" w:fill="FFFFFF"/>
          <w:lang w:val="en"/>
        </w:rPr>
        <w:t xml:space="preserve"> TG1</w:t>
      </w:r>
      <w:r w:rsidRPr="002203D4">
        <w:rPr>
          <w:rFonts w:asciiTheme="minorHAnsi" w:hAnsiTheme="minorHAnsi" w:cstheme="minorHAnsi"/>
          <w:i/>
          <w:iCs/>
          <w:shd w:val="clear" w:color="auto" w:fill="FFFFFF"/>
          <w:lang w:val="en"/>
        </w:rPr>
        <w:t xml:space="preserve"> E. coli</w:t>
      </w:r>
      <w:r w:rsidRPr="002203D4">
        <w:rPr>
          <w:rFonts w:asciiTheme="minorHAnsi" w:hAnsiTheme="minorHAnsi" w:cstheme="minorHAnsi"/>
          <w:shd w:val="clear" w:color="auto" w:fill="FFFFFF"/>
          <w:lang w:val="en"/>
        </w:rPr>
        <w:t xml:space="preserve"> are mainly used for practical reasons, such as</w:t>
      </w:r>
      <w:r w:rsidR="00AB0011">
        <w:rPr>
          <w:rFonts w:asciiTheme="minorHAnsi" w:hAnsiTheme="minorHAnsi" w:cstheme="minorHAnsi"/>
          <w:shd w:val="clear" w:color="auto" w:fill="FFFFFF"/>
          <w:lang w:val="en"/>
        </w:rPr>
        <w:t xml:space="preserve"> the</w:t>
      </w:r>
      <w:r w:rsidRPr="002203D4">
        <w:rPr>
          <w:rFonts w:asciiTheme="minorHAnsi" w:hAnsiTheme="minorHAnsi" w:cstheme="minorHAnsi"/>
          <w:shd w:val="clear" w:color="auto" w:fill="FFFFFF"/>
          <w:lang w:val="en"/>
        </w:rPr>
        <w:t xml:space="preserve"> reduction of time and costs, their compatibility with the </w:t>
      </w:r>
      <w:proofErr w:type="spellStart"/>
      <w:r w:rsidRPr="002203D4">
        <w:rPr>
          <w:rFonts w:asciiTheme="minorHAnsi" w:hAnsiTheme="minorHAnsi" w:cstheme="minorHAnsi"/>
          <w:shd w:val="clear" w:color="auto" w:fill="FFFFFF"/>
          <w:lang w:val="en"/>
        </w:rPr>
        <w:t>pCANTAB</w:t>
      </w:r>
      <w:proofErr w:type="spellEnd"/>
      <w:r w:rsidRPr="002203D4">
        <w:rPr>
          <w:rFonts w:asciiTheme="minorHAnsi" w:hAnsiTheme="minorHAnsi" w:cstheme="minorHAnsi"/>
          <w:shd w:val="clear" w:color="auto" w:fill="FFFFFF"/>
          <w:lang w:val="en"/>
        </w:rPr>
        <w:t xml:space="preserve"> protein expression system, and their use in phage display, which is commonly conducted in the lab. </w:t>
      </w:r>
      <w:r w:rsidR="00007631" w:rsidRPr="002203D4">
        <w:rPr>
          <w:rFonts w:asciiTheme="minorHAnsi" w:hAnsiTheme="minorHAnsi" w:cstheme="minorHAnsi"/>
          <w:shd w:val="clear" w:color="auto" w:fill="FFFFFF"/>
          <w:lang w:val="en"/>
        </w:rPr>
        <w:t>D</w:t>
      </w:r>
      <w:r w:rsidRPr="002203D4">
        <w:rPr>
          <w:rFonts w:asciiTheme="minorHAnsi" w:hAnsiTheme="minorHAnsi" w:cstheme="minorHAnsi"/>
          <w:shd w:val="clear" w:color="auto" w:fill="FFFFFF"/>
          <w:lang w:val="en"/>
        </w:rPr>
        <w:t xml:space="preserve">ownstream of the amber stop codon following BAP is a sequence for </w:t>
      </w:r>
      <w:proofErr w:type="spellStart"/>
      <w:r w:rsidRPr="002203D4">
        <w:rPr>
          <w:rFonts w:asciiTheme="minorHAnsi" w:hAnsiTheme="minorHAnsi" w:cstheme="minorHAnsi"/>
          <w:shd w:val="clear" w:color="auto" w:fill="FFFFFF"/>
          <w:lang w:val="en"/>
        </w:rPr>
        <w:t>geneIII</w:t>
      </w:r>
      <w:proofErr w:type="spellEnd"/>
      <w:r w:rsidRPr="002203D4">
        <w:rPr>
          <w:rFonts w:asciiTheme="minorHAnsi" w:hAnsiTheme="minorHAnsi" w:cstheme="minorHAnsi"/>
          <w:shd w:val="clear" w:color="auto" w:fill="FFFFFF"/>
          <w:lang w:val="en"/>
        </w:rPr>
        <w:t xml:space="preserve">. </w:t>
      </w:r>
      <w:proofErr w:type="spellStart"/>
      <w:r w:rsidRPr="002203D4">
        <w:rPr>
          <w:rFonts w:asciiTheme="minorHAnsi" w:hAnsiTheme="minorHAnsi" w:cstheme="minorHAnsi"/>
          <w:shd w:val="clear" w:color="auto" w:fill="FFFFFF"/>
          <w:lang w:val="en"/>
        </w:rPr>
        <w:t>GeneIII</w:t>
      </w:r>
      <w:proofErr w:type="spellEnd"/>
      <w:r w:rsidRPr="002203D4">
        <w:rPr>
          <w:rFonts w:asciiTheme="minorHAnsi" w:hAnsiTheme="minorHAnsi" w:cstheme="minorHAnsi"/>
          <w:shd w:val="clear" w:color="auto" w:fill="FFFFFF"/>
          <w:lang w:val="en"/>
        </w:rPr>
        <w:t xml:space="preserve"> fusion proteins need to be expressed rarely for phage display to function as intended because </w:t>
      </w:r>
      <w:proofErr w:type="spellStart"/>
      <w:r w:rsidRPr="002203D4">
        <w:rPr>
          <w:rFonts w:asciiTheme="minorHAnsi" w:hAnsiTheme="minorHAnsi" w:cstheme="minorHAnsi"/>
          <w:shd w:val="clear" w:color="auto" w:fill="FFFFFF"/>
          <w:lang w:val="en"/>
        </w:rPr>
        <w:t>scFv-geneIII</w:t>
      </w:r>
      <w:proofErr w:type="spellEnd"/>
      <w:r w:rsidRPr="002203D4">
        <w:rPr>
          <w:rFonts w:asciiTheme="minorHAnsi" w:hAnsiTheme="minorHAnsi" w:cstheme="minorHAnsi"/>
          <w:shd w:val="clear" w:color="auto" w:fill="FFFFFF"/>
          <w:lang w:val="en"/>
        </w:rPr>
        <w:t xml:space="preserve"> fusion proteins interfere with that </w:t>
      </w:r>
      <w:proofErr w:type="gramStart"/>
      <w:r w:rsidRPr="002203D4">
        <w:rPr>
          <w:rFonts w:asciiTheme="minorHAnsi" w:hAnsiTheme="minorHAnsi" w:cstheme="minorHAnsi"/>
          <w:shd w:val="clear" w:color="auto" w:fill="FFFFFF"/>
          <w:lang w:val="en"/>
        </w:rPr>
        <w:t xml:space="preserve">particular </w:t>
      </w:r>
      <w:proofErr w:type="spellStart"/>
      <w:r w:rsidRPr="002203D4">
        <w:rPr>
          <w:rFonts w:asciiTheme="minorHAnsi" w:hAnsiTheme="minorHAnsi" w:cstheme="minorHAnsi"/>
          <w:shd w:val="clear" w:color="auto" w:fill="FFFFFF"/>
          <w:lang w:val="en"/>
        </w:rPr>
        <w:t>geneIII</w:t>
      </w:r>
      <w:proofErr w:type="spellEnd"/>
      <w:proofErr w:type="gramEnd"/>
      <w:r w:rsidRPr="002203D4">
        <w:rPr>
          <w:rFonts w:asciiTheme="minorHAnsi" w:hAnsiTheme="minorHAnsi" w:cstheme="minorHAnsi"/>
          <w:shd w:val="clear" w:color="auto" w:fill="FFFFFF"/>
          <w:lang w:val="en"/>
        </w:rPr>
        <w:t xml:space="preserve"> protein to re-infect naïve bacteria. Therefore, fusion-free </w:t>
      </w:r>
      <w:proofErr w:type="spellStart"/>
      <w:r w:rsidRPr="002203D4">
        <w:rPr>
          <w:rFonts w:asciiTheme="minorHAnsi" w:hAnsiTheme="minorHAnsi" w:cstheme="minorHAnsi"/>
          <w:shd w:val="clear" w:color="auto" w:fill="FFFFFF"/>
          <w:lang w:val="en"/>
        </w:rPr>
        <w:t>geneIII</w:t>
      </w:r>
      <w:proofErr w:type="spellEnd"/>
      <w:r w:rsidRPr="002203D4">
        <w:rPr>
          <w:rFonts w:asciiTheme="minorHAnsi" w:hAnsiTheme="minorHAnsi" w:cstheme="minorHAnsi"/>
          <w:shd w:val="clear" w:color="auto" w:fill="FFFFFF"/>
          <w:lang w:val="en"/>
        </w:rPr>
        <w:t xml:space="preserve"> proteins need to exist during virion assembly for</w:t>
      </w:r>
      <w:r w:rsidR="00AB0011">
        <w:rPr>
          <w:rFonts w:asciiTheme="minorHAnsi" w:hAnsiTheme="minorHAnsi" w:cstheme="minorHAnsi"/>
          <w:shd w:val="clear" w:color="auto" w:fill="FFFFFF"/>
          <w:lang w:val="en"/>
        </w:rPr>
        <w:t xml:space="preserve"> the generation </w:t>
      </w:r>
      <w:r w:rsidR="00AB0011" w:rsidRPr="002203D4">
        <w:rPr>
          <w:rFonts w:asciiTheme="minorHAnsi" w:hAnsiTheme="minorHAnsi" w:cstheme="minorHAnsi"/>
          <w:shd w:val="clear" w:color="auto" w:fill="FFFFFF"/>
          <w:lang w:val="en"/>
        </w:rPr>
        <w:t>of</w:t>
      </w:r>
      <w:r w:rsidR="00AB0011">
        <w:rPr>
          <w:rFonts w:asciiTheme="minorHAnsi" w:hAnsiTheme="minorHAnsi" w:cstheme="minorHAnsi"/>
          <w:shd w:val="clear" w:color="auto" w:fill="FFFFFF"/>
          <w:lang w:val="en"/>
        </w:rPr>
        <w:t xml:space="preserve"> </w:t>
      </w:r>
      <w:r w:rsidRPr="002203D4">
        <w:rPr>
          <w:rFonts w:asciiTheme="minorHAnsi" w:hAnsiTheme="minorHAnsi" w:cstheme="minorHAnsi"/>
          <w:shd w:val="clear" w:color="auto" w:fill="FFFFFF"/>
          <w:lang w:val="en"/>
        </w:rPr>
        <w:t xml:space="preserve">functioning phage </w:t>
      </w:r>
      <w:r w:rsidR="00AB0011">
        <w:rPr>
          <w:rFonts w:asciiTheme="minorHAnsi" w:hAnsiTheme="minorHAnsi" w:cstheme="minorHAnsi"/>
          <w:shd w:val="clear" w:color="auto" w:fill="FFFFFF"/>
          <w:lang w:val="en"/>
        </w:rPr>
        <w:t>i.e.,</w:t>
      </w:r>
      <w:r w:rsidRPr="002203D4">
        <w:rPr>
          <w:rFonts w:asciiTheme="minorHAnsi" w:hAnsiTheme="minorHAnsi" w:cstheme="minorHAnsi"/>
          <w:shd w:val="clear" w:color="auto" w:fill="FFFFFF"/>
          <w:lang w:val="en"/>
        </w:rPr>
        <w:t xml:space="preserve"> </w:t>
      </w:r>
      <w:proofErr w:type="spellStart"/>
      <w:r w:rsidRPr="002203D4">
        <w:rPr>
          <w:rFonts w:asciiTheme="minorHAnsi" w:hAnsiTheme="minorHAnsi" w:cstheme="minorHAnsi"/>
          <w:shd w:val="clear" w:color="auto" w:fill="FFFFFF"/>
          <w:lang w:val="en"/>
        </w:rPr>
        <w:t>scFv-geneIII</w:t>
      </w:r>
      <w:proofErr w:type="spellEnd"/>
      <w:r w:rsidRPr="002203D4">
        <w:rPr>
          <w:rFonts w:asciiTheme="minorHAnsi" w:hAnsiTheme="minorHAnsi" w:cstheme="minorHAnsi"/>
          <w:shd w:val="clear" w:color="auto" w:fill="FFFFFF"/>
          <w:lang w:val="en"/>
        </w:rPr>
        <w:t xml:space="preserve"> protein products are usually relatively rare inside the </w:t>
      </w:r>
      <w:r w:rsidRPr="002203D4">
        <w:rPr>
          <w:rFonts w:asciiTheme="minorHAnsi" w:hAnsiTheme="minorHAnsi" w:cstheme="minorHAnsi"/>
          <w:shd w:val="clear" w:color="auto" w:fill="FFFFFF"/>
          <w:lang w:val="en"/>
        </w:rPr>
        <w:lastRenderedPageBreak/>
        <w:t>bacterium.</w:t>
      </w:r>
      <w:r w:rsidR="00BC48E5" w:rsidRPr="002203D4">
        <w:rPr>
          <w:rFonts w:asciiTheme="minorHAnsi" w:hAnsiTheme="minorHAnsi" w:cstheme="minorHAnsi"/>
          <w:shd w:val="clear" w:color="auto" w:fill="FFFFFF"/>
          <w:lang w:val="en"/>
        </w:rPr>
        <w:t xml:space="preserve"> </w:t>
      </w:r>
      <w:r w:rsidRPr="002203D4">
        <w:rPr>
          <w:rFonts w:asciiTheme="minorHAnsi" w:hAnsiTheme="minorHAnsi" w:cstheme="minorHAnsi"/>
          <w:shd w:val="clear" w:color="auto" w:fill="FFFFFF"/>
          <w:lang w:val="en"/>
        </w:rPr>
        <w:t xml:space="preserve">D11-AP, D20-AP, empty vector, and all constructs used in this article are all affected similarly by the occasional </w:t>
      </w:r>
      <w:proofErr w:type="spellStart"/>
      <w:r w:rsidRPr="002203D4">
        <w:rPr>
          <w:rFonts w:asciiTheme="minorHAnsi" w:hAnsiTheme="minorHAnsi" w:cstheme="minorHAnsi"/>
          <w:shd w:val="clear" w:color="auto" w:fill="FFFFFF"/>
          <w:lang w:val="en"/>
        </w:rPr>
        <w:t>geneIII</w:t>
      </w:r>
      <w:proofErr w:type="spellEnd"/>
      <w:r w:rsidRPr="002203D4">
        <w:rPr>
          <w:rFonts w:asciiTheme="minorHAnsi" w:hAnsiTheme="minorHAnsi" w:cstheme="minorHAnsi"/>
          <w:shd w:val="clear" w:color="auto" w:fill="FFFFFF"/>
          <w:lang w:val="en"/>
        </w:rPr>
        <w:t xml:space="preserve"> fusion protein expression. There are still observed differences in how these proteins behave.</w:t>
      </w:r>
    </w:p>
    <w:p w14:paraId="4BAD8749" w14:textId="77777777" w:rsidR="0096572B" w:rsidRPr="002203D4" w:rsidRDefault="0096572B" w:rsidP="002203D4">
      <w:pPr>
        <w:contextualSpacing/>
        <w:jc w:val="both"/>
        <w:rPr>
          <w:rFonts w:asciiTheme="minorHAnsi" w:hAnsiTheme="minorHAnsi" w:cstheme="minorHAnsi"/>
          <w:shd w:val="clear" w:color="auto" w:fill="FFFFFF"/>
          <w:lang w:val="en"/>
        </w:rPr>
      </w:pPr>
    </w:p>
    <w:p w14:paraId="3369D8A5" w14:textId="11898081" w:rsidR="0096572B" w:rsidRPr="002203D4" w:rsidRDefault="0096572B"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 xml:space="preserve">1.6. </w:t>
      </w:r>
      <w:r w:rsidR="009A0535" w:rsidRPr="002203D4">
        <w:rPr>
          <w:rFonts w:asciiTheme="minorHAnsi" w:hAnsiTheme="minorHAnsi" w:cstheme="minorHAnsi"/>
          <w:shd w:val="clear" w:color="auto" w:fill="FFFFFF"/>
          <w:lang w:val="en"/>
        </w:rPr>
        <w:t>Pick an individual colony and inoculate a fresh 5 m</w:t>
      </w:r>
      <w:r w:rsidR="001F58F0" w:rsidRPr="002203D4">
        <w:rPr>
          <w:rFonts w:asciiTheme="minorHAnsi" w:hAnsiTheme="minorHAnsi" w:cstheme="minorHAnsi"/>
          <w:shd w:val="clear" w:color="auto" w:fill="FFFFFF"/>
          <w:lang w:val="en"/>
        </w:rPr>
        <w:t>L of</w:t>
      </w:r>
      <w:r w:rsidR="009A0535" w:rsidRPr="002203D4">
        <w:rPr>
          <w:rFonts w:asciiTheme="minorHAnsi" w:hAnsiTheme="minorHAnsi" w:cstheme="minorHAnsi"/>
          <w:shd w:val="clear" w:color="auto" w:fill="FFFFFF"/>
          <w:lang w:val="en"/>
        </w:rPr>
        <w:t xml:space="preserve"> 2xYTAG culture</w:t>
      </w:r>
      <w:r w:rsidR="001F58F0" w:rsidRPr="002203D4">
        <w:rPr>
          <w:rFonts w:asciiTheme="minorHAnsi" w:hAnsiTheme="minorHAnsi" w:cstheme="minorHAnsi"/>
          <w:shd w:val="clear" w:color="auto" w:fill="FFFFFF"/>
          <w:lang w:val="en"/>
        </w:rPr>
        <w:t>. A</w:t>
      </w:r>
      <w:r w:rsidR="009A0535" w:rsidRPr="002203D4">
        <w:rPr>
          <w:rFonts w:asciiTheme="minorHAnsi" w:hAnsiTheme="minorHAnsi" w:cstheme="minorHAnsi"/>
          <w:shd w:val="clear" w:color="auto" w:fill="FFFFFF"/>
          <w:lang w:val="en"/>
        </w:rPr>
        <w:t xml:space="preserve">llow bacteria to grow overnight at 30 ˚C and shaking at 150 rpm. </w:t>
      </w:r>
    </w:p>
    <w:p w14:paraId="33E640C0" w14:textId="77777777" w:rsidR="0096572B" w:rsidRPr="002203D4" w:rsidRDefault="0096572B" w:rsidP="002203D4">
      <w:pPr>
        <w:contextualSpacing/>
        <w:jc w:val="both"/>
        <w:rPr>
          <w:rFonts w:asciiTheme="minorHAnsi" w:hAnsiTheme="minorHAnsi" w:cstheme="minorHAnsi"/>
          <w:shd w:val="clear" w:color="auto" w:fill="FFFFFF"/>
          <w:lang w:val="en"/>
        </w:rPr>
      </w:pPr>
    </w:p>
    <w:p w14:paraId="7C62B62A" w14:textId="3C812631" w:rsidR="0096572B" w:rsidRPr="002203D4" w:rsidRDefault="0096572B"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1.</w:t>
      </w:r>
      <w:r w:rsidR="000D4CFE" w:rsidRPr="002203D4">
        <w:rPr>
          <w:rFonts w:asciiTheme="minorHAnsi" w:hAnsiTheme="minorHAnsi" w:cstheme="minorHAnsi"/>
          <w:shd w:val="clear" w:color="auto" w:fill="FFFFFF"/>
          <w:lang w:val="en"/>
        </w:rPr>
        <w:t>7</w:t>
      </w:r>
      <w:r w:rsidRPr="002203D4">
        <w:rPr>
          <w:rFonts w:asciiTheme="minorHAnsi" w:hAnsiTheme="minorHAnsi" w:cstheme="minorHAnsi"/>
          <w:shd w:val="clear" w:color="auto" w:fill="FFFFFF"/>
          <w:lang w:val="en"/>
        </w:rPr>
        <w:t xml:space="preserve">. </w:t>
      </w:r>
      <w:r w:rsidR="009A0535" w:rsidRPr="002203D4">
        <w:rPr>
          <w:rFonts w:asciiTheme="minorHAnsi" w:hAnsiTheme="minorHAnsi" w:cstheme="minorHAnsi"/>
          <w:shd w:val="clear" w:color="auto" w:fill="FFFFFF"/>
          <w:lang w:val="en"/>
        </w:rPr>
        <w:t>Pellet the cells by centrifugation at 3</w:t>
      </w:r>
      <w:r w:rsidR="001F58F0" w:rsidRPr="002203D4">
        <w:rPr>
          <w:rFonts w:asciiTheme="minorHAnsi" w:hAnsiTheme="minorHAnsi" w:cstheme="minorHAnsi"/>
          <w:shd w:val="clear" w:color="auto" w:fill="FFFFFF"/>
          <w:lang w:val="en"/>
        </w:rPr>
        <w:t>,</w:t>
      </w:r>
      <w:r w:rsidR="009A0535" w:rsidRPr="002203D4">
        <w:rPr>
          <w:rFonts w:asciiTheme="minorHAnsi" w:hAnsiTheme="minorHAnsi" w:cstheme="minorHAnsi"/>
          <w:shd w:val="clear" w:color="auto" w:fill="FFFFFF"/>
          <w:lang w:val="en"/>
        </w:rPr>
        <w:t>000</w:t>
      </w:r>
      <w:r w:rsidR="001F58F0" w:rsidRPr="002203D4">
        <w:rPr>
          <w:rFonts w:asciiTheme="minorHAnsi" w:hAnsiTheme="minorHAnsi" w:cstheme="minorHAnsi"/>
          <w:shd w:val="clear" w:color="auto" w:fill="FFFFFF"/>
          <w:lang w:val="en"/>
        </w:rPr>
        <w:t xml:space="preserve"> x </w:t>
      </w:r>
      <w:r w:rsidR="009A0535" w:rsidRPr="002203D4">
        <w:rPr>
          <w:rFonts w:asciiTheme="minorHAnsi" w:hAnsiTheme="minorHAnsi" w:cstheme="minorHAnsi"/>
          <w:i/>
          <w:iCs/>
          <w:shd w:val="clear" w:color="auto" w:fill="FFFFFF"/>
          <w:lang w:val="en"/>
        </w:rPr>
        <w:t>g</w:t>
      </w:r>
      <w:r w:rsidR="009A0535" w:rsidRPr="002203D4">
        <w:rPr>
          <w:rFonts w:asciiTheme="minorHAnsi" w:hAnsiTheme="minorHAnsi" w:cstheme="minorHAnsi"/>
          <w:shd w:val="clear" w:color="auto" w:fill="FFFFFF"/>
          <w:lang w:val="en"/>
        </w:rPr>
        <w:t xml:space="preserve"> for 10 min</w:t>
      </w:r>
      <w:r w:rsidR="001B4F19" w:rsidRPr="002203D4">
        <w:rPr>
          <w:rFonts w:asciiTheme="minorHAnsi" w:hAnsiTheme="minorHAnsi" w:cstheme="minorHAnsi"/>
          <w:shd w:val="clear" w:color="auto" w:fill="FFFFFF"/>
          <w:lang w:val="en"/>
        </w:rPr>
        <w:t xml:space="preserve"> </w:t>
      </w:r>
      <w:bookmarkStart w:id="12" w:name="_Hlk70383988"/>
      <w:r w:rsidR="001B4F19" w:rsidRPr="002203D4">
        <w:rPr>
          <w:rFonts w:asciiTheme="minorHAnsi" w:hAnsiTheme="minorHAnsi" w:cstheme="minorHAnsi"/>
          <w:shd w:val="clear" w:color="auto" w:fill="FFFFFF"/>
          <w:lang w:val="en"/>
        </w:rPr>
        <w:t>at room temperature</w:t>
      </w:r>
      <w:bookmarkEnd w:id="12"/>
      <w:r w:rsidR="009A0535" w:rsidRPr="002203D4">
        <w:rPr>
          <w:rFonts w:asciiTheme="minorHAnsi" w:hAnsiTheme="minorHAnsi" w:cstheme="minorHAnsi"/>
          <w:shd w:val="clear" w:color="auto" w:fill="FFFFFF"/>
          <w:lang w:val="en"/>
        </w:rPr>
        <w:t>. Discard the supernatant and resuspend the pellet in 2 m</w:t>
      </w:r>
      <w:r w:rsidR="001F58F0" w:rsidRPr="002203D4">
        <w:rPr>
          <w:rFonts w:asciiTheme="minorHAnsi" w:hAnsiTheme="minorHAnsi" w:cstheme="minorHAnsi"/>
          <w:shd w:val="clear" w:color="auto" w:fill="FFFFFF"/>
          <w:lang w:val="en"/>
        </w:rPr>
        <w:t>L of</w:t>
      </w:r>
      <w:r w:rsidR="009A0535" w:rsidRPr="002203D4">
        <w:rPr>
          <w:rFonts w:asciiTheme="minorHAnsi" w:hAnsiTheme="minorHAnsi" w:cstheme="minorHAnsi"/>
          <w:shd w:val="clear" w:color="auto" w:fill="FFFFFF"/>
          <w:lang w:val="en"/>
        </w:rPr>
        <w:t xml:space="preserve"> 85% 2xYTAG and 15% glycerol. </w:t>
      </w:r>
    </w:p>
    <w:p w14:paraId="6C2EAA41" w14:textId="77777777" w:rsidR="0096572B" w:rsidRPr="002203D4" w:rsidRDefault="0096572B" w:rsidP="002203D4">
      <w:pPr>
        <w:contextualSpacing/>
        <w:jc w:val="both"/>
        <w:rPr>
          <w:rFonts w:asciiTheme="minorHAnsi" w:hAnsiTheme="minorHAnsi" w:cstheme="minorHAnsi"/>
          <w:shd w:val="clear" w:color="auto" w:fill="FFFFFF"/>
          <w:lang w:val="en"/>
        </w:rPr>
      </w:pPr>
    </w:p>
    <w:p w14:paraId="6C2E97E1" w14:textId="52232613" w:rsidR="009A0535" w:rsidRPr="002203D4" w:rsidRDefault="0096572B"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1.</w:t>
      </w:r>
      <w:r w:rsidR="000D4CFE" w:rsidRPr="002203D4">
        <w:rPr>
          <w:rFonts w:asciiTheme="minorHAnsi" w:hAnsiTheme="minorHAnsi" w:cstheme="minorHAnsi"/>
          <w:shd w:val="clear" w:color="auto" w:fill="FFFFFF"/>
          <w:lang w:val="en"/>
        </w:rPr>
        <w:t>8</w:t>
      </w:r>
      <w:r w:rsidRPr="002203D4">
        <w:rPr>
          <w:rFonts w:asciiTheme="minorHAnsi" w:hAnsiTheme="minorHAnsi" w:cstheme="minorHAnsi"/>
          <w:shd w:val="clear" w:color="auto" w:fill="FFFFFF"/>
          <w:lang w:val="en"/>
        </w:rPr>
        <w:t xml:space="preserve">. </w:t>
      </w:r>
      <w:r w:rsidR="009A0535" w:rsidRPr="002203D4">
        <w:rPr>
          <w:rFonts w:asciiTheme="minorHAnsi" w:hAnsiTheme="minorHAnsi" w:cstheme="minorHAnsi"/>
          <w:shd w:val="clear" w:color="auto" w:fill="FFFFFF"/>
          <w:lang w:val="en"/>
        </w:rPr>
        <w:t>Maintain glycerol stocks in a -80 ˚C freezer.</w:t>
      </w:r>
    </w:p>
    <w:p w14:paraId="3308D30D" w14:textId="77777777" w:rsidR="007B23F5" w:rsidRPr="002203D4" w:rsidRDefault="007B23F5" w:rsidP="002203D4">
      <w:pPr>
        <w:contextualSpacing/>
        <w:jc w:val="both"/>
        <w:rPr>
          <w:rFonts w:asciiTheme="minorHAnsi" w:hAnsiTheme="minorHAnsi" w:cstheme="minorHAnsi"/>
          <w:shd w:val="clear" w:color="auto" w:fill="FFFFFF"/>
          <w:lang w:val="en"/>
        </w:rPr>
      </w:pPr>
    </w:p>
    <w:p w14:paraId="182A44DF" w14:textId="405F67D5" w:rsidR="00CA5DBA" w:rsidRPr="002203D4" w:rsidRDefault="0096572B" w:rsidP="002203D4">
      <w:pPr>
        <w:contextualSpacing/>
        <w:jc w:val="both"/>
        <w:rPr>
          <w:rFonts w:asciiTheme="minorHAnsi" w:hAnsiTheme="minorHAnsi" w:cstheme="minorHAnsi"/>
          <w:b/>
          <w:bCs/>
          <w:shd w:val="clear" w:color="auto" w:fill="FFFFFF"/>
          <w:lang w:val="en"/>
        </w:rPr>
      </w:pPr>
      <w:r w:rsidRPr="002203D4">
        <w:rPr>
          <w:rFonts w:asciiTheme="minorHAnsi" w:hAnsiTheme="minorHAnsi" w:cstheme="minorHAnsi"/>
          <w:b/>
          <w:bCs/>
          <w:shd w:val="clear" w:color="auto" w:fill="FFFFFF"/>
          <w:lang w:val="en"/>
        </w:rPr>
        <w:t>2</w:t>
      </w:r>
      <w:r w:rsidR="00CA5DBA" w:rsidRPr="002203D4">
        <w:rPr>
          <w:rFonts w:asciiTheme="minorHAnsi" w:hAnsiTheme="minorHAnsi" w:cstheme="minorHAnsi"/>
          <w:b/>
          <w:bCs/>
          <w:shd w:val="clear" w:color="auto" w:fill="FFFFFF"/>
          <w:lang w:val="en"/>
        </w:rPr>
        <w:t>. Protein expression and generation of periplasmic extract</w:t>
      </w:r>
    </w:p>
    <w:p w14:paraId="2488229A" w14:textId="0C5BA208" w:rsidR="007B23F5" w:rsidRPr="002203D4" w:rsidRDefault="007B23F5" w:rsidP="002203D4">
      <w:pPr>
        <w:contextualSpacing/>
        <w:jc w:val="both"/>
        <w:rPr>
          <w:rFonts w:asciiTheme="minorHAnsi" w:hAnsiTheme="minorHAnsi" w:cstheme="minorHAnsi"/>
          <w:b/>
          <w:bCs/>
          <w:shd w:val="clear" w:color="auto" w:fill="FFFFFF"/>
          <w:lang w:val="en"/>
        </w:rPr>
      </w:pPr>
    </w:p>
    <w:p w14:paraId="3263B9CA" w14:textId="354CB55B" w:rsidR="00163EA1" w:rsidRPr="002203D4" w:rsidRDefault="00163EA1"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N</w:t>
      </w:r>
      <w:r w:rsidR="001F58F0" w:rsidRPr="002203D4">
        <w:rPr>
          <w:rFonts w:asciiTheme="minorHAnsi" w:hAnsiTheme="minorHAnsi" w:cstheme="minorHAnsi"/>
          <w:shd w:val="clear" w:color="auto" w:fill="FFFFFF"/>
          <w:lang w:val="en"/>
        </w:rPr>
        <w:t>OTE:</w:t>
      </w:r>
      <w:r w:rsidRPr="002203D4">
        <w:rPr>
          <w:rFonts w:asciiTheme="minorHAnsi" w:hAnsiTheme="minorHAnsi" w:cstheme="minorHAnsi"/>
          <w:shd w:val="clear" w:color="auto" w:fill="FFFFFF"/>
          <w:lang w:val="en"/>
        </w:rPr>
        <w:t xml:space="preserve"> Generation of the periplasmic extract is a commonly used method for protein expression in phage display, </w:t>
      </w:r>
      <w:r w:rsidR="000114FF" w:rsidRPr="002203D4">
        <w:rPr>
          <w:rFonts w:asciiTheme="minorHAnsi" w:hAnsiTheme="minorHAnsi" w:cstheme="minorHAnsi"/>
          <w:shd w:val="clear" w:color="auto" w:fill="FFFFFF"/>
          <w:lang w:val="en"/>
        </w:rPr>
        <w:t xml:space="preserve">mainly </w:t>
      </w:r>
      <w:r w:rsidRPr="002203D4">
        <w:rPr>
          <w:rFonts w:asciiTheme="minorHAnsi" w:hAnsiTheme="minorHAnsi" w:cstheme="minorHAnsi"/>
          <w:shd w:val="clear" w:color="auto" w:fill="FFFFFF"/>
          <w:lang w:val="en"/>
        </w:rPr>
        <w:t xml:space="preserve">because the formation of disulfide bonds is important in </w:t>
      </w:r>
      <w:proofErr w:type="spellStart"/>
      <w:r w:rsidRPr="002203D4">
        <w:rPr>
          <w:rFonts w:asciiTheme="minorHAnsi" w:hAnsiTheme="minorHAnsi" w:cstheme="minorHAnsi"/>
          <w:shd w:val="clear" w:color="auto" w:fill="FFFFFF"/>
          <w:lang w:val="en"/>
        </w:rPr>
        <w:t>scFv</w:t>
      </w:r>
      <w:proofErr w:type="spellEnd"/>
      <w:r w:rsidRPr="002203D4">
        <w:rPr>
          <w:rFonts w:asciiTheme="minorHAnsi" w:hAnsiTheme="minorHAnsi" w:cstheme="minorHAnsi"/>
          <w:shd w:val="clear" w:color="auto" w:fill="FFFFFF"/>
          <w:lang w:val="en"/>
        </w:rPr>
        <w:t xml:space="preserve"> and antibody generation. The method avoids the need to generate lysates (commonly contain</w:t>
      </w:r>
      <w:r w:rsidR="000114FF" w:rsidRPr="002203D4">
        <w:rPr>
          <w:rFonts w:asciiTheme="minorHAnsi" w:hAnsiTheme="minorHAnsi" w:cstheme="minorHAnsi"/>
          <w:shd w:val="clear" w:color="auto" w:fill="FFFFFF"/>
          <w:lang w:val="en"/>
        </w:rPr>
        <w:t>ing</w:t>
      </w:r>
      <w:r w:rsidRPr="002203D4">
        <w:rPr>
          <w:rFonts w:asciiTheme="minorHAnsi" w:hAnsiTheme="minorHAnsi" w:cstheme="minorHAnsi"/>
          <w:shd w:val="clear" w:color="auto" w:fill="FFFFFF"/>
          <w:lang w:val="en"/>
        </w:rPr>
        <w:t xml:space="preserve"> inclusion bodies) and ensures that proteins are properly folded. </w:t>
      </w:r>
      <w:proofErr w:type="spellStart"/>
      <w:r w:rsidRPr="002203D4">
        <w:rPr>
          <w:rFonts w:asciiTheme="minorHAnsi" w:hAnsiTheme="minorHAnsi" w:cstheme="minorHAnsi"/>
          <w:shd w:val="clear" w:color="auto" w:fill="FFFFFF"/>
          <w:lang w:val="en"/>
        </w:rPr>
        <w:t>pCANTAB</w:t>
      </w:r>
      <w:proofErr w:type="spellEnd"/>
      <w:r w:rsidRPr="002203D4">
        <w:rPr>
          <w:rFonts w:asciiTheme="minorHAnsi" w:hAnsiTheme="minorHAnsi" w:cstheme="minorHAnsi"/>
          <w:shd w:val="clear" w:color="auto" w:fill="FFFFFF"/>
          <w:lang w:val="en"/>
        </w:rPr>
        <w:t xml:space="preserve"> has a </w:t>
      </w:r>
      <w:proofErr w:type="spellStart"/>
      <w:r w:rsidRPr="002203D4">
        <w:rPr>
          <w:rFonts w:asciiTheme="minorHAnsi" w:hAnsiTheme="minorHAnsi" w:cstheme="minorHAnsi"/>
          <w:shd w:val="clear" w:color="auto" w:fill="FFFFFF"/>
          <w:lang w:val="en"/>
        </w:rPr>
        <w:t>gIII</w:t>
      </w:r>
      <w:proofErr w:type="spellEnd"/>
      <w:r w:rsidRPr="002203D4">
        <w:rPr>
          <w:rFonts w:asciiTheme="minorHAnsi" w:hAnsiTheme="minorHAnsi" w:cstheme="minorHAnsi"/>
          <w:shd w:val="clear" w:color="auto" w:fill="FFFFFF"/>
          <w:lang w:val="en"/>
        </w:rPr>
        <w:t xml:space="preserve"> signal sequence upstream of the </w:t>
      </w:r>
      <w:proofErr w:type="spellStart"/>
      <w:r w:rsidRPr="002203D4">
        <w:rPr>
          <w:rFonts w:asciiTheme="minorHAnsi" w:hAnsiTheme="minorHAnsi" w:cstheme="minorHAnsi"/>
          <w:shd w:val="clear" w:color="auto" w:fill="FFFFFF"/>
          <w:lang w:val="en"/>
        </w:rPr>
        <w:t>scFv</w:t>
      </w:r>
      <w:proofErr w:type="spellEnd"/>
      <w:r w:rsidRPr="002203D4">
        <w:rPr>
          <w:rFonts w:asciiTheme="minorHAnsi" w:hAnsiTheme="minorHAnsi" w:cstheme="minorHAnsi"/>
          <w:shd w:val="clear" w:color="auto" w:fill="FFFFFF"/>
          <w:lang w:val="en"/>
        </w:rPr>
        <w:t xml:space="preserve"> portion of the D11-BAP fusion protein. The signal sequence ensures that the protein is shuttled to the periplasmic space of the bacterium, and then the signal sequence is cleaved. The periplasmic space provides an oxidizing environment, which is crucial to the proper formation of disulfide bridges. Osmotic shock is used to derive periplasmic extracts because it disrupts the outer membrane</w:t>
      </w:r>
      <w:r w:rsidR="002A224D" w:rsidRPr="002203D4">
        <w:rPr>
          <w:rFonts w:asciiTheme="minorHAnsi" w:hAnsiTheme="minorHAnsi" w:cstheme="minorHAnsi"/>
          <w:shd w:val="clear" w:color="auto" w:fill="FFFFFF"/>
          <w:lang w:val="en"/>
        </w:rPr>
        <w:t xml:space="preserve"> enough to release the</w:t>
      </w:r>
      <w:r w:rsidRPr="002203D4">
        <w:rPr>
          <w:rFonts w:asciiTheme="minorHAnsi" w:hAnsiTheme="minorHAnsi" w:cstheme="minorHAnsi"/>
          <w:shd w:val="clear" w:color="auto" w:fill="FFFFFF"/>
          <w:lang w:val="en"/>
        </w:rPr>
        <w:t xml:space="preserve"> periplasmic proteins into the surrounding medium, while </w:t>
      </w:r>
      <w:r w:rsidR="002A224D" w:rsidRPr="002203D4">
        <w:rPr>
          <w:rFonts w:asciiTheme="minorHAnsi" w:hAnsiTheme="minorHAnsi" w:cstheme="minorHAnsi"/>
          <w:shd w:val="clear" w:color="auto" w:fill="FFFFFF"/>
          <w:lang w:val="en"/>
        </w:rPr>
        <w:t>keeping</w:t>
      </w:r>
      <w:r w:rsidRPr="002203D4">
        <w:rPr>
          <w:rFonts w:asciiTheme="minorHAnsi" w:hAnsiTheme="minorHAnsi" w:cstheme="minorHAnsi"/>
          <w:shd w:val="clear" w:color="auto" w:fill="FFFFFF"/>
          <w:lang w:val="en"/>
        </w:rPr>
        <w:t xml:space="preserve"> the bacterium intact.</w:t>
      </w:r>
    </w:p>
    <w:p w14:paraId="4B4D7849" w14:textId="77777777" w:rsidR="00163EA1" w:rsidRPr="002203D4" w:rsidRDefault="00163EA1" w:rsidP="002203D4">
      <w:pPr>
        <w:contextualSpacing/>
        <w:jc w:val="both"/>
        <w:rPr>
          <w:rFonts w:asciiTheme="minorHAnsi" w:hAnsiTheme="minorHAnsi" w:cstheme="minorHAnsi"/>
          <w:shd w:val="clear" w:color="auto" w:fill="FFFFFF"/>
          <w:lang w:val="en"/>
        </w:rPr>
      </w:pPr>
    </w:p>
    <w:p w14:paraId="51B46C52" w14:textId="5AF720B1" w:rsidR="000663F9" w:rsidRPr="002203D4" w:rsidRDefault="00CA5DBA"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 xml:space="preserve"> </w:t>
      </w:r>
      <w:r w:rsidR="000D4CFE" w:rsidRPr="002203D4">
        <w:rPr>
          <w:rFonts w:asciiTheme="minorHAnsi" w:hAnsiTheme="minorHAnsi" w:cstheme="minorHAnsi"/>
          <w:shd w:val="clear" w:color="auto" w:fill="FFFFFF"/>
          <w:lang w:val="en"/>
        </w:rPr>
        <w:t>2</w:t>
      </w:r>
      <w:r w:rsidRPr="002203D4">
        <w:rPr>
          <w:rFonts w:asciiTheme="minorHAnsi" w:hAnsiTheme="minorHAnsi" w:cstheme="minorHAnsi"/>
          <w:shd w:val="clear" w:color="auto" w:fill="FFFFFF"/>
          <w:lang w:val="en"/>
        </w:rPr>
        <w:t xml:space="preserve">.1. </w:t>
      </w:r>
      <w:r w:rsidR="00834995" w:rsidRPr="002203D4">
        <w:rPr>
          <w:rFonts w:asciiTheme="minorHAnsi" w:hAnsiTheme="minorHAnsi" w:cstheme="minorHAnsi"/>
          <w:shd w:val="clear" w:color="auto" w:fill="FFFFFF"/>
          <w:lang w:val="en"/>
        </w:rPr>
        <w:t xml:space="preserve">Inoculate </w:t>
      </w:r>
      <w:r w:rsidRPr="002203D4">
        <w:rPr>
          <w:rFonts w:asciiTheme="minorHAnsi" w:hAnsiTheme="minorHAnsi" w:cstheme="minorHAnsi"/>
          <w:shd w:val="clear" w:color="auto" w:fill="FFFFFF"/>
          <w:lang w:val="en"/>
        </w:rPr>
        <w:t xml:space="preserve">TG1 </w:t>
      </w:r>
      <w:r w:rsidRPr="002203D4">
        <w:rPr>
          <w:rFonts w:asciiTheme="minorHAnsi" w:hAnsiTheme="minorHAnsi" w:cstheme="minorHAnsi"/>
          <w:i/>
          <w:iCs/>
          <w:shd w:val="clear" w:color="auto" w:fill="FFFFFF"/>
          <w:lang w:val="en"/>
        </w:rPr>
        <w:t>E. coli</w:t>
      </w:r>
      <w:r w:rsidRPr="002203D4">
        <w:rPr>
          <w:rFonts w:asciiTheme="minorHAnsi" w:hAnsiTheme="minorHAnsi" w:cstheme="minorHAnsi"/>
          <w:shd w:val="clear" w:color="auto" w:fill="FFFFFF"/>
          <w:lang w:val="en"/>
        </w:rPr>
        <w:t xml:space="preserve"> glycerol stocks containing the relevant plasmids into a 60 m</w:t>
      </w:r>
      <w:r w:rsidR="001F58F0" w:rsidRPr="002203D4">
        <w:rPr>
          <w:rFonts w:asciiTheme="minorHAnsi" w:hAnsiTheme="minorHAnsi" w:cstheme="minorHAnsi"/>
          <w:shd w:val="clear" w:color="auto" w:fill="FFFFFF"/>
          <w:lang w:val="en"/>
        </w:rPr>
        <w:t>L</w:t>
      </w:r>
      <w:r w:rsidRPr="002203D4">
        <w:rPr>
          <w:rFonts w:asciiTheme="minorHAnsi" w:hAnsiTheme="minorHAnsi" w:cstheme="minorHAnsi"/>
          <w:shd w:val="clear" w:color="auto" w:fill="FFFFFF"/>
          <w:lang w:val="en"/>
        </w:rPr>
        <w:t xml:space="preserve"> culture of 2xYTAG and culture overnight at 30</w:t>
      </w:r>
      <w:r w:rsidR="006C09FD" w:rsidRPr="002203D4">
        <w:rPr>
          <w:rFonts w:asciiTheme="minorHAnsi" w:hAnsiTheme="minorHAnsi" w:cstheme="minorHAnsi"/>
          <w:shd w:val="clear" w:color="auto" w:fill="FFFFFF"/>
          <w:lang w:val="en"/>
        </w:rPr>
        <w:t xml:space="preserve"> </w:t>
      </w:r>
      <w:r w:rsidRPr="002203D4">
        <w:rPr>
          <w:rFonts w:asciiTheme="minorHAnsi" w:hAnsiTheme="minorHAnsi" w:cstheme="minorHAnsi"/>
          <w:shd w:val="clear" w:color="auto" w:fill="FFFFFF"/>
          <w:lang w:val="en"/>
        </w:rPr>
        <w:t xml:space="preserve">˚C </w:t>
      </w:r>
      <w:r w:rsidR="000114FF" w:rsidRPr="002203D4">
        <w:rPr>
          <w:rFonts w:asciiTheme="minorHAnsi" w:hAnsiTheme="minorHAnsi" w:cstheme="minorHAnsi"/>
          <w:shd w:val="clear" w:color="auto" w:fill="FFFFFF"/>
          <w:lang w:val="en"/>
        </w:rPr>
        <w:t xml:space="preserve">with </w:t>
      </w:r>
      <w:r w:rsidRPr="002203D4">
        <w:rPr>
          <w:rFonts w:asciiTheme="minorHAnsi" w:hAnsiTheme="minorHAnsi" w:cstheme="minorHAnsi"/>
          <w:shd w:val="clear" w:color="auto" w:fill="FFFFFF"/>
          <w:lang w:val="en"/>
        </w:rPr>
        <w:t xml:space="preserve">shaking at 150 rpm.  </w:t>
      </w:r>
    </w:p>
    <w:p w14:paraId="617E8059" w14:textId="77777777" w:rsidR="007B23F5" w:rsidRPr="002203D4" w:rsidRDefault="007B23F5" w:rsidP="002203D4">
      <w:pPr>
        <w:contextualSpacing/>
        <w:jc w:val="both"/>
        <w:rPr>
          <w:rFonts w:asciiTheme="minorHAnsi" w:hAnsiTheme="minorHAnsi" w:cstheme="minorHAnsi"/>
          <w:shd w:val="clear" w:color="auto" w:fill="FFFFFF"/>
          <w:lang w:val="en"/>
        </w:rPr>
      </w:pPr>
    </w:p>
    <w:p w14:paraId="0A80DC26" w14:textId="74F526E2" w:rsidR="000663F9" w:rsidRPr="002203D4" w:rsidRDefault="000D4CFE"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2</w:t>
      </w:r>
      <w:r w:rsidR="000663F9" w:rsidRPr="002203D4">
        <w:rPr>
          <w:rFonts w:asciiTheme="minorHAnsi" w:hAnsiTheme="minorHAnsi" w:cstheme="minorHAnsi"/>
          <w:shd w:val="clear" w:color="auto" w:fill="FFFFFF"/>
          <w:lang w:val="en"/>
        </w:rPr>
        <w:t xml:space="preserve">.2. </w:t>
      </w:r>
      <w:r w:rsidR="00CA5DBA" w:rsidRPr="002203D4">
        <w:rPr>
          <w:rFonts w:asciiTheme="minorHAnsi" w:hAnsiTheme="minorHAnsi" w:cstheme="minorHAnsi"/>
          <w:shd w:val="clear" w:color="auto" w:fill="FFFFFF"/>
          <w:lang w:val="en"/>
        </w:rPr>
        <w:t xml:space="preserve">To induce protein expression, </w:t>
      </w:r>
      <w:r w:rsidR="00834995" w:rsidRPr="002203D4">
        <w:rPr>
          <w:rFonts w:asciiTheme="minorHAnsi" w:hAnsiTheme="minorHAnsi" w:cstheme="minorHAnsi"/>
          <w:shd w:val="clear" w:color="auto" w:fill="FFFFFF"/>
          <w:lang w:val="en"/>
        </w:rPr>
        <w:t xml:space="preserve">pellet </w:t>
      </w:r>
      <w:r w:rsidR="00CA5DBA" w:rsidRPr="002203D4">
        <w:rPr>
          <w:rFonts w:asciiTheme="minorHAnsi" w:hAnsiTheme="minorHAnsi" w:cstheme="minorHAnsi"/>
          <w:shd w:val="clear" w:color="auto" w:fill="FFFFFF"/>
          <w:lang w:val="en"/>
        </w:rPr>
        <w:t>bacterial cultures</w:t>
      </w:r>
      <w:r w:rsidR="006C09FD" w:rsidRPr="002203D4">
        <w:rPr>
          <w:rFonts w:asciiTheme="minorHAnsi" w:hAnsiTheme="minorHAnsi" w:cstheme="minorHAnsi"/>
          <w:shd w:val="clear" w:color="auto" w:fill="FFFFFF"/>
          <w:lang w:val="en"/>
        </w:rPr>
        <w:t xml:space="preserve"> at 3</w:t>
      </w:r>
      <w:r w:rsidR="001F58F0" w:rsidRPr="002203D4">
        <w:rPr>
          <w:rFonts w:asciiTheme="minorHAnsi" w:hAnsiTheme="minorHAnsi" w:cstheme="minorHAnsi"/>
          <w:shd w:val="clear" w:color="auto" w:fill="FFFFFF"/>
          <w:lang w:val="en"/>
        </w:rPr>
        <w:t>,</w:t>
      </w:r>
      <w:r w:rsidR="006C09FD" w:rsidRPr="002203D4">
        <w:rPr>
          <w:rFonts w:asciiTheme="minorHAnsi" w:hAnsiTheme="minorHAnsi" w:cstheme="minorHAnsi"/>
          <w:shd w:val="clear" w:color="auto" w:fill="FFFFFF"/>
          <w:lang w:val="en"/>
        </w:rPr>
        <w:t>000</w:t>
      </w:r>
      <w:r w:rsidR="001F58F0" w:rsidRPr="002203D4">
        <w:rPr>
          <w:rFonts w:asciiTheme="minorHAnsi" w:hAnsiTheme="minorHAnsi" w:cstheme="minorHAnsi"/>
          <w:shd w:val="clear" w:color="auto" w:fill="FFFFFF"/>
          <w:lang w:val="en"/>
        </w:rPr>
        <w:t xml:space="preserve"> x </w:t>
      </w:r>
      <w:r w:rsidR="006C09FD" w:rsidRPr="002203D4">
        <w:rPr>
          <w:rFonts w:asciiTheme="minorHAnsi" w:hAnsiTheme="minorHAnsi" w:cstheme="minorHAnsi"/>
          <w:i/>
          <w:iCs/>
          <w:shd w:val="clear" w:color="auto" w:fill="FFFFFF"/>
          <w:lang w:val="en"/>
        </w:rPr>
        <w:t>g</w:t>
      </w:r>
      <w:r w:rsidR="006C09FD" w:rsidRPr="002203D4">
        <w:rPr>
          <w:rFonts w:asciiTheme="minorHAnsi" w:hAnsiTheme="minorHAnsi" w:cstheme="minorHAnsi"/>
          <w:shd w:val="clear" w:color="auto" w:fill="FFFFFF"/>
          <w:lang w:val="en"/>
        </w:rPr>
        <w:t xml:space="preserve"> for 10 min,</w:t>
      </w:r>
      <w:r w:rsidR="00CA5DBA" w:rsidRPr="002203D4">
        <w:rPr>
          <w:rFonts w:asciiTheme="minorHAnsi" w:hAnsiTheme="minorHAnsi" w:cstheme="minorHAnsi"/>
          <w:shd w:val="clear" w:color="auto" w:fill="FFFFFF"/>
          <w:lang w:val="en"/>
        </w:rPr>
        <w:t xml:space="preserve"> resuspend in 60 m</w:t>
      </w:r>
      <w:r w:rsidR="001F58F0" w:rsidRPr="002203D4">
        <w:rPr>
          <w:rFonts w:asciiTheme="minorHAnsi" w:hAnsiTheme="minorHAnsi" w:cstheme="minorHAnsi"/>
          <w:shd w:val="clear" w:color="auto" w:fill="FFFFFF"/>
          <w:lang w:val="en"/>
        </w:rPr>
        <w:t>L of</w:t>
      </w:r>
      <w:r w:rsidR="00CA5DBA" w:rsidRPr="002203D4">
        <w:rPr>
          <w:rFonts w:asciiTheme="minorHAnsi" w:hAnsiTheme="minorHAnsi" w:cstheme="minorHAnsi"/>
          <w:shd w:val="clear" w:color="auto" w:fill="FFFFFF"/>
          <w:lang w:val="en"/>
        </w:rPr>
        <w:t xml:space="preserve"> 2xYTA medium</w:t>
      </w:r>
      <w:r w:rsidR="006C09FD" w:rsidRPr="002203D4">
        <w:rPr>
          <w:rFonts w:asciiTheme="minorHAnsi" w:hAnsiTheme="minorHAnsi" w:cstheme="minorHAnsi"/>
          <w:shd w:val="clear" w:color="auto" w:fill="FFFFFF"/>
          <w:lang w:val="en"/>
        </w:rPr>
        <w:t>,</w:t>
      </w:r>
      <w:r w:rsidR="00CA5DBA" w:rsidRPr="002203D4">
        <w:rPr>
          <w:rFonts w:asciiTheme="minorHAnsi" w:hAnsiTheme="minorHAnsi" w:cstheme="minorHAnsi"/>
          <w:shd w:val="clear" w:color="auto" w:fill="FFFFFF"/>
          <w:lang w:val="en"/>
        </w:rPr>
        <w:t xml:space="preserve"> and culture overnight at 30</w:t>
      </w:r>
      <w:r w:rsidR="006C09FD" w:rsidRPr="002203D4">
        <w:rPr>
          <w:rFonts w:asciiTheme="minorHAnsi" w:hAnsiTheme="minorHAnsi" w:cstheme="minorHAnsi"/>
          <w:shd w:val="clear" w:color="auto" w:fill="FFFFFF"/>
          <w:lang w:val="en"/>
        </w:rPr>
        <w:t xml:space="preserve"> </w:t>
      </w:r>
      <w:r w:rsidR="00CA5DBA" w:rsidRPr="002203D4">
        <w:rPr>
          <w:rFonts w:asciiTheme="minorHAnsi" w:hAnsiTheme="minorHAnsi" w:cstheme="minorHAnsi"/>
          <w:shd w:val="clear" w:color="auto" w:fill="FFFFFF"/>
          <w:lang w:val="en"/>
        </w:rPr>
        <w:t xml:space="preserve">˚C </w:t>
      </w:r>
      <w:r w:rsidR="006C09FD" w:rsidRPr="002203D4">
        <w:rPr>
          <w:rFonts w:asciiTheme="minorHAnsi" w:hAnsiTheme="minorHAnsi" w:cstheme="minorHAnsi"/>
          <w:shd w:val="clear" w:color="auto" w:fill="FFFFFF"/>
          <w:lang w:val="en"/>
        </w:rPr>
        <w:t>with</w:t>
      </w:r>
      <w:r w:rsidR="00CA5DBA" w:rsidRPr="002203D4">
        <w:rPr>
          <w:rFonts w:asciiTheme="minorHAnsi" w:hAnsiTheme="minorHAnsi" w:cstheme="minorHAnsi"/>
          <w:shd w:val="clear" w:color="auto" w:fill="FFFFFF"/>
          <w:lang w:val="en"/>
        </w:rPr>
        <w:t xml:space="preserve"> shaking at 150 rpm. </w:t>
      </w:r>
    </w:p>
    <w:p w14:paraId="57325261" w14:textId="1DE22DB7" w:rsidR="007101D3" w:rsidRPr="002203D4" w:rsidRDefault="007101D3" w:rsidP="002203D4">
      <w:pPr>
        <w:contextualSpacing/>
        <w:jc w:val="both"/>
        <w:rPr>
          <w:rFonts w:asciiTheme="minorHAnsi" w:hAnsiTheme="minorHAnsi" w:cstheme="minorHAnsi"/>
          <w:shd w:val="clear" w:color="auto" w:fill="FFFFFF"/>
          <w:lang w:val="en"/>
        </w:rPr>
      </w:pPr>
    </w:p>
    <w:p w14:paraId="2A955B51" w14:textId="224E7061" w:rsidR="007101D3" w:rsidRPr="002203D4" w:rsidRDefault="007101D3"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N</w:t>
      </w:r>
      <w:r w:rsidR="001F58F0" w:rsidRPr="002203D4">
        <w:rPr>
          <w:rFonts w:asciiTheme="minorHAnsi" w:hAnsiTheme="minorHAnsi" w:cstheme="minorHAnsi"/>
          <w:shd w:val="clear" w:color="auto" w:fill="FFFFFF"/>
          <w:lang w:val="en"/>
        </w:rPr>
        <w:t>OTE</w:t>
      </w:r>
      <w:r w:rsidRPr="002203D4">
        <w:rPr>
          <w:rFonts w:asciiTheme="minorHAnsi" w:hAnsiTheme="minorHAnsi" w:cstheme="minorHAnsi"/>
          <w:shd w:val="clear" w:color="auto" w:fill="FFFFFF"/>
          <w:lang w:val="en"/>
        </w:rPr>
        <w:t xml:space="preserve">: The switch from 2xTYAG to 2xYTA medium </w:t>
      </w:r>
      <w:r w:rsidR="001F58F0" w:rsidRPr="002203D4">
        <w:rPr>
          <w:rFonts w:asciiTheme="minorHAnsi" w:hAnsiTheme="minorHAnsi" w:cstheme="minorHAnsi"/>
          <w:shd w:val="clear" w:color="auto" w:fill="FFFFFF"/>
          <w:lang w:val="en"/>
        </w:rPr>
        <w:t xml:space="preserve">helps in </w:t>
      </w:r>
      <w:r w:rsidRPr="002203D4">
        <w:rPr>
          <w:rFonts w:asciiTheme="minorHAnsi" w:hAnsiTheme="minorHAnsi" w:cstheme="minorHAnsi"/>
          <w:shd w:val="clear" w:color="auto" w:fill="FFFFFF"/>
          <w:lang w:val="en"/>
        </w:rPr>
        <w:t>sufficient induction of protein expression</w:t>
      </w:r>
      <w:r w:rsidR="0032498E" w:rsidRPr="002203D4">
        <w:rPr>
          <w:rFonts w:asciiTheme="minorHAnsi" w:hAnsiTheme="minorHAnsi" w:cstheme="minorHAnsi"/>
          <w:shd w:val="clear" w:color="auto" w:fill="FFFFFF"/>
          <w:vertAlign w:val="superscript"/>
          <w:lang w:val="en"/>
        </w:rPr>
        <w:t>18</w:t>
      </w:r>
      <w:r w:rsidRPr="002203D4">
        <w:rPr>
          <w:rFonts w:asciiTheme="minorHAnsi" w:hAnsiTheme="minorHAnsi" w:cstheme="minorHAnsi"/>
          <w:shd w:val="clear" w:color="auto" w:fill="FFFFFF"/>
          <w:lang w:val="en"/>
        </w:rPr>
        <w:t xml:space="preserve">. When glucose is present in the bacterial medium, the lac promoter is suppressed because bacteria preferentially consume glucose and ignore lactose, as glucose takes less energy to process. When glucose is removed following the medium switch, bacteria </w:t>
      </w:r>
      <w:r w:rsidR="001F58F0" w:rsidRPr="002203D4">
        <w:rPr>
          <w:rFonts w:asciiTheme="minorHAnsi" w:hAnsiTheme="minorHAnsi" w:cstheme="minorHAnsi"/>
          <w:shd w:val="clear" w:color="auto" w:fill="FFFFFF"/>
          <w:lang w:val="en"/>
        </w:rPr>
        <w:t>rely</w:t>
      </w:r>
      <w:r w:rsidRPr="002203D4">
        <w:rPr>
          <w:rFonts w:asciiTheme="minorHAnsi" w:hAnsiTheme="minorHAnsi" w:cstheme="minorHAnsi"/>
          <w:shd w:val="clear" w:color="auto" w:fill="FFFFFF"/>
          <w:lang w:val="en"/>
        </w:rPr>
        <w:t xml:space="preserve"> on the carbohydrates provided by the 2xYT medium. Yeast extract (the Y component in 2xYT) contains carbohydrates, among them lactose, and is</w:t>
      </w:r>
      <w:r w:rsidR="001F58F0" w:rsidRPr="002203D4">
        <w:rPr>
          <w:rFonts w:asciiTheme="minorHAnsi" w:hAnsiTheme="minorHAnsi" w:cstheme="minorHAnsi"/>
          <w:shd w:val="clear" w:color="auto" w:fill="FFFFFF"/>
          <w:lang w:val="en"/>
        </w:rPr>
        <w:t>,</w:t>
      </w:r>
      <w:r w:rsidRPr="002203D4">
        <w:rPr>
          <w:rFonts w:asciiTheme="minorHAnsi" w:hAnsiTheme="minorHAnsi" w:cstheme="minorHAnsi"/>
          <w:shd w:val="clear" w:color="auto" w:fill="FFFFFF"/>
          <w:lang w:val="en"/>
        </w:rPr>
        <w:t xml:space="preserve"> therefore</w:t>
      </w:r>
      <w:r w:rsidR="001F58F0" w:rsidRPr="002203D4">
        <w:rPr>
          <w:rFonts w:asciiTheme="minorHAnsi" w:hAnsiTheme="minorHAnsi" w:cstheme="minorHAnsi"/>
          <w:shd w:val="clear" w:color="auto" w:fill="FFFFFF"/>
          <w:lang w:val="en"/>
        </w:rPr>
        <w:t>,</w:t>
      </w:r>
      <w:r w:rsidRPr="002203D4">
        <w:rPr>
          <w:rFonts w:asciiTheme="minorHAnsi" w:hAnsiTheme="minorHAnsi" w:cstheme="minorHAnsi"/>
          <w:shd w:val="clear" w:color="auto" w:fill="FFFFFF"/>
          <w:lang w:val="en"/>
        </w:rPr>
        <w:t xml:space="preserve"> able to drive protein expression through the lac promoter. IPTG is not necessary with the </w:t>
      </w:r>
      <w:proofErr w:type="spellStart"/>
      <w:r w:rsidRPr="002203D4">
        <w:rPr>
          <w:rFonts w:asciiTheme="minorHAnsi" w:hAnsiTheme="minorHAnsi" w:cstheme="minorHAnsi"/>
          <w:shd w:val="clear" w:color="auto" w:fill="FFFFFF"/>
          <w:lang w:val="en"/>
        </w:rPr>
        <w:t>pCANTAB</w:t>
      </w:r>
      <w:proofErr w:type="spellEnd"/>
      <w:r w:rsidRPr="002203D4">
        <w:rPr>
          <w:rFonts w:asciiTheme="minorHAnsi" w:hAnsiTheme="minorHAnsi" w:cstheme="minorHAnsi"/>
          <w:shd w:val="clear" w:color="auto" w:fill="FFFFFF"/>
          <w:lang w:val="en"/>
        </w:rPr>
        <w:t xml:space="preserve"> construct and can result in excessive protein expression, along with inclusion bodies that result in non-functional protein.</w:t>
      </w:r>
    </w:p>
    <w:p w14:paraId="458AC646" w14:textId="77777777" w:rsidR="007B23F5" w:rsidRPr="002203D4" w:rsidRDefault="007B23F5" w:rsidP="002203D4">
      <w:pPr>
        <w:contextualSpacing/>
        <w:jc w:val="both"/>
        <w:rPr>
          <w:rFonts w:asciiTheme="minorHAnsi" w:hAnsiTheme="minorHAnsi" w:cstheme="minorHAnsi"/>
          <w:shd w:val="clear" w:color="auto" w:fill="FFFFFF"/>
          <w:lang w:val="en"/>
        </w:rPr>
      </w:pPr>
    </w:p>
    <w:p w14:paraId="0A5100C4" w14:textId="77782D76" w:rsidR="000D4CFE" w:rsidRPr="002203D4" w:rsidRDefault="000D4CFE"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2</w:t>
      </w:r>
      <w:r w:rsidR="000663F9" w:rsidRPr="002203D4">
        <w:rPr>
          <w:rFonts w:asciiTheme="minorHAnsi" w:hAnsiTheme="minorHAnsi" w:cstheme="minorHAnsi"/>
          <w:shd w:val="clear" w:color="auto" w:fill="FFFFFF"/>
          <w:lang w:val="en"/>
        </w:rPr>
        <w:t xml:space="preserve">.3. </w:t>
      </w:r>
      <w:r w:rsidR="00834995" w:rsidRPr="002203D4">
        <w:rPr>
          <w:rFonts w:asciiTheme="minorHAnsi" w:hAnsiTheme="minorHAnsi" w:cstheme="minorHAnsi"/>
          <w:shd w:val="clear" w:color="auto" w:fill="FFFFFF"/>
          <w:lang w:val="en"/>
        </w:rPr>
        <w:t xml:space="preserve">Generate </w:t>
      </w:r>
      <w:r w:rsidR="000114FF" w:rsidRPr="002203D4">
        <w:rPr>
          <w:rFonts w:asciiTheme="minorHAnsi" w:hAnsiTheme="minorHAnsi" w:cstheme="minorHAnsi"/>
          <w:shd w:val="clear" w:color="auto" w:fill="FFFFFF"/>
          <w:lang w:val="en"/>
        </w:rPr>
        <w:t>p</w:t>
      </w:r>
      <w:r w:rsidR="00CA5DBA" w:rsidRPr="002203D4">
        <w:rPr>
          <w:rFonts w:asciiTheme="minorHAnsi" w:hAnsiTheme="minorHAnsi" w:cstheme="minorHAnsi"/>
          <w:shd w:val="clear" w:color="auto" w:fill="FFFFFF"/>
          <w:lang w:val="en"/>
        </w:rPr>
        <w:t>eriplasmic extracts via osmotic shock</w:t>
      </w:r>
      <w:r w:rsidRPr="002203D4">
        <w:rPr>
          <w:rFonts w:asciiTheme="minorHAnsi" w:hAnsiTheme="minorHAnsi" w:cstheme="minorHAnsi"/>
          <w:shd w:val="clear" w:color="auto" w:fill="FFFFFF"/>
          <w:lang w:val="en"/>
        </w:rPr>
        <w:t>.</w:t>
      </w:r>
    </w:p>
    <w:p w14:paraId="1DB8FDC3" w14:textId="77777777" w:rsidR="000D4CFE" w:rsidRPr="002203D4" w:rsidRDefault="000D4CFE" w:rsidP="002203D4">
      <w:pPr>
        <w:contextualSpacing/>
        <w:jc w:val="both"/>
        <w:rPr>
          <w:rFonts w:asciiTheme="minorHAnsi" w:hAnsiTheme="minorHAnsi" w:cstheme="minorHAnsi"/>
          <w:shd w:val="clear" w:color="auto" w:fill="FFFFFF"/>
          <w:lang w:val="en"/>
        </w:rPr>
      </w:pPr>
    </w:p>
    <w:p w14:paraId="4D1C0B57" w14:textId="40D2F640" w:rsidR="000D4CFE" w:rsidRPr="002203D4" w:rsidRDefault="000D4CFE"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 xml:space="preserve">2.3.1 </w:t>
      </w:r>
      <w:r w:rsidR="00834995" w:rsidRPr="002203D4">
        <w:rPr>
          <w:rFonts w:asciiTheme="minorHAnsi" w:hAnsiTheme="minorHAnsi" w:cstheme="minorHAnsi"/>
          <w:shd w:val="clear" w:color="auto" w:fill="FFFFFF"/>
          <w:lang w:val="en"/>
        </w:rPr>
        <w:t xml:space="preserve">Pellet </w:t>
      </w:r>
      <w:r w:rsidR="00CA5DBA" w:rsidRPr="002203D4">
        <w:rPr>
          <w:rFonts w:asciiTheme="minorHAnsi" w:hAnsiTheme="minorHAnsi" w:cstheme="minorHAnsi"/>
          <w:shd w:val="clear" w:color="auto" w:fill="FFFFFF"/>
          <w:lang w:val="en"/>
        </w:rPr>
        <w:t>bacterial cultures</w:t>
      </w:r>
      <w:r w:rsidR="006C09FD" w:rsidRPr="002203D4">
        <w:rPr>
          <w:rFonts w:asciiTheme="minorHAnsi" w:hAnsiTheme="minorHAnsi" w:cstheme="minorHAnsi"/>
          <w:shd w:val="clear" w:color="auto" w:fill="FFFFFF"/>
          <w:lang w:val="en"/>
        </w:rPr>
        <w:t xml:space="preserve"> at 3</w:t>
      </w:r>
      <w:r w:rsidR="001F58F0" w:rsidRPr="002203D4">
        <w:rPr>
          <w:rFonts w:asciiTheme="minorHAnsi" w:hAnsiTheme="minorHAnsi" w:cstheme="minorHAnsi"/>
          <w:shd w:val="clear" w:color="auto" w:fill="FFFFFF"/>
          <w:lang w:val="en"/>
        </w:rPr>
        <w:t>,</w:t>
      </w:r>
      <w:r w:rsidR="006C09FD" w:rsidRPr="002203D4">
        <w:rPr>
          <w:rFonts w:asciiTheme="minorHAnsi" w:hAnsiTheme="minorHAnsi" w:cstheme="minorHAnsi"/>
          <w:shd w:val="clear" w:color="auto" w:fill="FFFFFF"/>
          <w:lang w:val="en"/>
        </w:rPr>
        <w:t>000</w:t>
      </w:r>
      <w:r w:rsidR="001F58F0" w:rsidRPr="002203D4">
        <w:rPr>
          <w:rFonts w:asciiTheme="minorHAnsi" w:hAnsiTheme="minorHAnsi" w:cstheme="minorHAnsi"/>
          <w:shd w:val="clear" w:color="auto" w:fill="FFFFFF"/>
          <w:lang w:val="en"/>
        </w:rPr>
        <w:t xml:space="preserve"> x </w:t>
      </w:r>
      <w:r w:rsidR="006C09FD" w:rsidRPr="002203D4">
        <w:rPr>
          <w:rFonts w:asciiTheme="minorHAnsi" w:hAnsiTheme="minorHAnsi" w:cstheme="minorHAnsi"/>
          <w:i/>
          <w:iCs/>
          <w:shd w:val="clear" w:color="auto" w:fill="FFFFFF"/>
          <w:lang w:val="en"/>
        </w:rPr>
        <w:t>g</w:t>
      </w:r>
      <w:r w:rsidR="006C09FD" w:rsidRPr="002203D4">
        <w:rPr>
          <w:rFonts w:asciiTheme="minorHAnsi" w:hAnsiTheme="minorHAnsi" w:cstheme="minorHAnsi"/>
          <w:shd w:val="clear" w:color="auto" w:fill="FFFFFF"/>
          <w:lang w:val="en"/>
        </w:rPr>
        <w:t xml:space="preserve"> for 10 min</w:t>
      </w:r>
      <w:r w:rsidR="001F58F0" w:rsidRPr="002203D4">
        <w:rPr>
          <w:rFonts w:asciiTheme="minorHAnsi" w:hAnsiTheme="minorHAnsi" w:cstheme="minorHAnsi"/>
          <w:shd w:val="clear" w:color="auto" w:fill="FFFFFF"/>
          <w:lang w:val="en"/>
        </w:rPr>
        <w:t>.</w:t>
      </w:r>
    </w:p>
    <w:p w14:paraId="171AC339" w14:textId="77777777" w:rsidR="000D4CFE" w:rsidRPr="002203D4" w:rsidRDefault="000D4CFE" w:rsidP="002203D4">
      <w:pPr>
        <w:contextualSpacing/>
        <w:jc w:val="both"/>
        <w:rPr>
          <w:rFonts w:asciiTheme="minorHAnsi" w:hAnsiTheme="minorHAnsi" w:cstheme="minorHAnsi"/>
          <w:shd w:val="clear" w:color="auto" w:fill="FFFFFF"/>
          <w:lang w:val="en"/>
        </w:rPr>
      </w:pPr>
    </w:p>
    <w:p w14:paraId="7BFD2784" w14:textId="710973DB" w:rsidR="000D4CFE" w:rsidRPr="002203D4" w:rsidRDefault="000D4CFE"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lastRenderedPageBreak/>
        <w:t>2.3.2 R</w:t>
      </w:r>
      <w:r w:rsidR="00CA5DBA" w:rsidRPr="002203D4">
        <w:rPr>
          <w:rFonts w:asciiTheme="minorHAnsi" w:hAnsiTheme="minorHAnsi" w:cstheme="minorHAnsi"/>
          <w:shd w:val="clear" w:color="auto" w:fill="FFFFFF"/>
          <w:lang w:val="en"/>
        </w:rPr>
        <w:t>esuspend in 20 m</w:t>
      </w:r>
      <w:r w:rsidR="001F58F0" w:rsidRPr="002203D4">
        <w:rPr>
          <w:rFonts w:asciiTheme="minorHAnsi" w:hAnsiTheme="minorHAnsi" w:cstheme="minorHAnsi"/>
          <w:shd w:val="clear" w:color="auto" w:fill="FFFFFF"/>
          <w:lang w:val="en"/>
        </w:rPr>
        <w:t>L of</w:t>
      </w:r>
      <w:r w:rsidR="00CA5DBA" w:rsidRPr="002203D4">
        <w:rPr>
          <w:rFonts w:asciiTheme="minorHAnsi" w:hAnsiTheme="minorHAnsi" w:cstheme="minorHAnsi"/>
          <w:shd w:val="clear" w:color="auto" w:fill="FFFFFF"/>
          <w:lang w:val="en"/>
        </w:rPr>
        <w:t xml:space="preserve"> 1xTES (0.2 M Tris-HCl pH 8.0, 0.5 mM EDTA, 0.5 M sucrose) and incubate for 1 h on ice</w:t>
      </w:r>
      <w:r w:rsidR="006C09FD" w:rsidRPr="002203D4">
        <w:rPr>
          <w:rFonts w:asciiTheme="minorHAnsi" w:hAnsiTheme="minorHAnsi" w:cstheme="minorHAnsi"/>
          <w:shd w:val="clear" w:color="auto" w:fill="FFFFFF"/>
          <w:lang w:val="en"/>
        </w:rPr>
        <w:t xml:space="preserve">. </w:t>
      </w:r>
    </w:p>
    <w:p w14:paraId="2E15DD79" w14:textId="77777777" w:rsidR="000D4CFE" w:rsidRPr="002203D4" w:rsidRDefault="000D4CFE" w:rsidP="002203D4">
      <w:pPr>
        <w:contextualSpacing/>
        <w:jc w:val="both"/>
        <w:rPr>
          <w:rFonts w:asciiTheme="minorHAnsi" w:hAnsiTheme="minorHAnsi" w:cstheme="minorHAnsi"/>
          <w:shd w:val="clear" w:color="auto" w:fill="FFFFFF"/>
          <w:lang w:val="en"/>
        </w:rPr>
      </w:pPr>
    </w:p>
    <w:p w14:paraId="486BE422" w14:textId="000F1DAB" w:rsidR="000663F9" w:rsidRPr="002203D4" w:rsidRDefault="000D4CFE"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 xml:space="preserve">2.3.3. </w:t>
      </w:r>
      <w:r w:rsidR="006C09FD" w:rsidRPr="002203D4">
        <w:rPr>
          <w:rFonts w:asciiTheme="minorHAnsi" w:hAnsiTheme="minorHAnsi" w:cstheme="minorHAnsi"/>
          <w:shd w:val="clear" w:color="auto" w:fill="FFFFFF"/>
          <w:lang w:val="en"/>
        </w:rPr>
        <w:t>P</w:t>
      </w:r>
      <w:r w:rsidR="00CA5DBA" w:rsidRPr="002203D4">
        <w:rPr>
          <w:rFonts w:asciiTheme="minorHAnsi" w:hAnsiTheme="minorHAnsi" w:cstheme="minorHAnsi"/>
          <w:shd w:val="clear" w:color="auto" w:fill="FFFFFF"/>
          <w:lang w:val="en"/>
        </w:rPr>
        <w:t>ellet again</w:t>
      </w:r>
      <w:r w:rsidR="0070075E" w:rsidRPr="002203D4">
        <w:rPr>
          <w:rFonts w:asciiTheme="minorHAnsi" w:hAnsiTheme="minorHAnsi" w:cstheme="minorHAnsi"/>
          <w:shd w:val="clear" w:color="auto" w:fill="FFFFFF"/>
          <w:lang w:val="en"/>
        </w:rPr>
        <w:t xml:space="preserve"> at 3</w:t>
      </w:r>
      <w:r w:rsidR="001F58F0" w:rsidRPr="002203D4">
        <w:rPr>
          <w:rFonts w:asciiTheme="minorHAnsi" w:hAnsiTheme="minorHAnsi" w:cstheme="minorHAnsi"/>
          <w:shd w:val="clear" w:color="auto" w:fill="FFFFFF"/>
          <w:lang w:val="en"/>
        </w:rPr>
        <w:t>,</w:t>
      </w:r>
      <w:r w:rsidR="0070075E" w:rsidRPr="002203D4">
        <w:rPr>
          <w:rFonts w:asciiTheme="minorHAnsi" w:hAnsiTheme="minorHAnsi" w:cstheme="minorHAnsi"/>
          <w:shd w:val="clear" w:color="auto" w:fill="FFFFFF"/>
          <w:lang w:val="en"/>
        </w:rPr>
        <w:t>000</w:t>
      </w:r>
      <w:r w:rsidR="001F58F0" w:rsidRPr="002203D4">
        <w:rPr>
          <w:rFonts w:asciiTheme="minorHAnsi" w:hAnsiTheme="minorHAnsi" w:cstheme="minorHAnsi"/>
          <w:shd w:val="clear" w:color="auto" w:fill="FFFFFF"/>
          <w:lang w:val="en"/>
        </w:rPr>
        <w:t xml:space="preserve"> x </w:t>
      </w:r>
      <w:r w:rsidR="0070075E" w:rsidRPr="002203D4">
        <w:rPr>
          <w:rFonts w:asciiTheme="minorHAnsi" w:hAnsiTheme="minorHAnsi" w:cstheme="minorHAnsi"/>
          <w:i/>
          <w:iCs/>
          <w:shd w:val="clear" w:color="auto" w:fill="FFFFFF"/>
          <w:lang w:val="en"/>
        </w:rPr>
        <w:t>g</w:t>
      </w:r>
      <w:r w:rsidR="0070075E" w:rsidRPr="002203D4">
        <w:rPr>
          <w:rFonts w:asciiTheme="minorHAnsi" w:hAnsiTheme="minorHAnsi" w:cstheme="minorHAnsi"/>
          <w:shd w:val="clear" w:color="auto" w:fill="FFFFFF"/>
          <w:lang w:val="en"/>
        </w:rPr>
        <w:t xml:space="preserve"> for 10 min</w:t>
      </w:r>
      <w:r w:rsidR="00CA5DBA" w:rsidRPr="002203D4">
        <w:rPr>
          <w:rFonts w:asciiTheme="minorHAnsi" w:hAnsiTheme="minorHAnsi" w:cstheme="minorHAnsi"/>
          <w:shd w:val="clear" w:color="auto" w:fill="FFFFFF"/>
          <w:lang w:val="en"/>
        </w:rPr>
        <w:t>, and resuspend in 15 m</w:t>
      </w:r>
      <w:r w:rsidR="000114FF" w:rsidRPr="002203D4">
        <w:rPr>
          <w:rFonts w:asciiTheme="minorHAnsi" w:hAnsiTheme="minorHAnsi" w:cstheme="minorHAnsi"/>
          <w:shd w:val="clear" w:color="auto" w:fill="FFFFFF"/>
          <w:lang w:val="en"/>
        </w:rPr>
        <w:t>L</w:t>
      </w:r>
      <w:r w:rsidR="001F58F0" w:rsidRPr="002203D4">
        <w:rPr>
          <w:rFonts w:asciiTheme="minorHAnsi" w:hAnsiTheme="minorHAnsi" w:cstheme="minorHAnsi"/>
          <w:shd w:val="clear" w:color="auto" w:fill="FFFFFF"/>
          <w:lang w:val="en"/>
        </w:rPr>
        <w:t xml:space="preserve"> of</w:t>
      </w:r>
      <w:r w:rsidR="00CA5DBA" w:rsidRPr="002203D4">
        <w:rPr>
          <w:rFonts w:asciiTheme="minorHAnsi" w:hAnsiTheme="minorHAnsi" w:cstheme="minorHAnsi"/>
          <w:shd w:val="clear" w:color="auto" w:fill="FFFFFF"/>
          <w:lang w:val="en"/>
        </w:rPr>
        <w:t xml:space="preserve"> 0.05</w:t>
      </w:r>
      <w:r w:rsidR="001F58F0" w:rsidRPr="002203D4">
        <w:rPr>
          <w:rFonts w:asciiTheme="minorHAnsi" w:hAnsiTheme="minorHAnsi" w:cstheme="minorHAnsi"/>
          <w:shd w:val="clear" w:color="auto" w:fill="FFFFFF"/>
          <w:lang w:val="en"/>
        </w:rPr>
        <w:t xml:space="preserve"> </w:t>
      </w:r>
      <w:r w:rsidR="00CA5DBA" w:rsidRPr="002203D4">
        <w:rPr>
          <w:rFonts w:asciiTheme="minorHAnsi" w:hAnsiTheme="minorHAnsi" w:cstheme="minorHAnsi"/>
          <w:shd w:val="clear" w:color="auto" w:fill="FFFFFF"/>
          <w:lang w:val="en"/>
        </w:rPr>
        <w:t xml:space="preserve">M Tris, pH 7.6. </w:t>
      </w:r>
    </w:p>
    <w:p w14:paraId="2EFC021D" w14:textId="77777777" w:rsidR="007B23F5" w:rsidRPr="002203D4" w:rsidRDefault="007B23F5" w:rsidP="002203D4">
      <w:pPr>
        <w:contextualSpacing/>
        <w:jc w:val="both"/>
        <w:rPr>
          <w:rFonts w:asciiTheme="minorHAnsi" w:hAnsiTheme="minorHAnsi" w:cstheme="minorHAnsi"/>
          <w:shd w:val="clear" w:color="auto" w:fill="FFFFFF"/>
          <w:lang w:val="en"/>
        </w:rPr>
      </w:pPr>
    </w:p>
    <w:p w14:paraId="72AD36DE" w14:textId="20EE80C4" w:rsidR="000D4CFE" w:rsidRPr="002203D4" w:rsidRDefault="000D4CFE"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2</w:t>
      </w:r>
      <w:r w:rsidR="000663F9" w:rsidRPr="002203D4">
        <w:rPr>
          <w:rFonts w:asciiTheme="minorHAnsi" w:hAnsiTheme="minorHAnsi" w:cstheme="minorHAnsi"/>
          <w:shd w:val="clear" w:color="auto" w:fill="FFFFFF"/>
          <w:lang w:val="en"/>
        </w:rPr>
        <w:t xml:space="preserve">.4. </w:t>
      </w:r>
      <w:r w:rsidR="00834995" w:rsidRPr="002203D4">
        <w:rPr>
          <w:rFonts w:asciiTheme="minorHAnsi" w:hAnsiTheme="minorHAnsi" w:cstheme="minorHAnsi"/>
          <w:shd w:val="clear" w:color="auto" w:fill="FFFFFF"/>
          <w:lang w:val="en"/>
        </w:rPr>
        <w:t>Incubate t</w:t>
      </w:r>
      <w:r w:rsidR="00CA5DBA" w:rsidRPr="002203D4">
        <w:rPr>
          <w:rFonts w:asciiTheme="minorHAnsi" w:hAnsiTheme="minorHAnsi" w:cstheme="minorHAnsi"/>
          <w:shd w:val="clear" w:color="auto" w:fill="FFFFFF"/>
          <w:lang w:val="en"/>
        </w:rPr>
        <w:t xml:space="preserve">his suspension on ice for </w:t>
      </w:r>
      <w:r w:rsidR="001F58F0" w:rsidRPr="002203D4">
        <w:rPr>
          <w:rFonts w:asciiTheme="minorHAnsi" w:hAnsiTheme="minorHAnsi" w:cstheme="minorHAnsi"/>
          <w:shd w:val="clear" w:color="auto" w:fill="FFFFFF"/>
          <w:lang w:val="en"/>
        </w:rPr>
        <w:t>1 h</w:t>
      </w:r>
      <w:r w:rsidR="00CA5DBA" w:rsidRPr="002203D4">
        <w:rPr>
          <w:rFonts w:asciiTheme="minorHAnsi" w:hAnsiTheme="minorHAnsi" w:cstheme="minorHAnsi"/>
          <w:shd w:val="clear" w:color="auto" w:fill="FFFFFF"/>
          <w:lang w:val="en"/>
        </w:rPr>
        <w:t>, then clarif</w:t>
      </w:r>
      <w:r w:rsidR="00834995" w:rsidRPr="002203D4">
        <w:rPr>
          <w:rFonts w:asciiTheme="minorHAnsi" w:hAnsiTheme="minorHAnsi" w:cstheme="minorHAnsi"/>
          <w:shd w:val="clear" w:color="auto" w:fill="FFFFFF"/>
          <w:lang w:val="en"/>
        </w:rPr>
        <w:t>y</w:t>
      </w:r>
      <w:r w:rsidR="00CA5DBA" w:rsidRPr="002203D4">
        <w:rPr>
          <w:rFonts w:asciiTheme="minorHAnsi" w:hAnsiTheme="minorHAnsi" w:cstheme="minorHAnsi"/>
          <w:shd w:val="clear" w:color="auto" w:fill="FFFFFF"/>
          <w:lang w:val="en"/>
        </w:rPr>
        <w:t xml:space="preserve"> by centrifugation at 5</w:t>
      </w:r>
      <w:r w:rsidR="001F58F0" w:rsidRPr="002203D4">
        <w:rPr>
          <w:rFonts w:asciiTheme="minorHAnsi" w:hAnsiTheme="minorHAnsi" w:cstheme="minorHAnsi"/>
          <w:shd w:val="clear" w:color="auto" w:fill="FFFFFF"/>
          <w:lang w:val="en"/>
        </w:rPr>
        <w:t>,</w:t>
      </w:r>
      <w:r w:rsidR="00CA5DBA" w:rsidRPr="002203D4">
        <w:rPr>
          <w:rFonts w:asciiTheme="minorHAnsi" w:hAnsiTheme="minorHAnsi" w:cstheme="minorHAnsi"/>
          <w:shd w:val="clear" w:color="auto" w:fill="FFFFFF"/>
          <w:lang w:val="en"/>
        </w:rPr>
        <w:t>000</w:t>
      </w:r>
      <w:r w:rsidR="001F58F0" w:rsidRPr="002203D4">
        <w:rPr>
          <w:rFonts w:asciiTheme="minorHAnsi" w:hAnsiTheme="minorHAnsi" w:cstheme="minorHAnsi"/>
          <w:shd w:val="clear" w:color="auto" w:fill="FFFFFF"/>
          <w:lang w:val="en"/>
        </w:rPr>
        <w:t xml:space="preserve"> x </w:t>
      </w:r>
      <w:r w:rsidR="00CA5DBA" w:rsidRPr="002203D4">
        <w:rPr>
          <w:rFonts w:asciiTheme="minorHAnsi" w:hAnsiTheme="minorHAnsi" w:cstheme="minorHAnsi"/>
          <w:i/>
          <w:iCs/>
          <w:shd w:val="clear" w:color="auto" w:fill="FFFFFF"/>
          <w:lang w:val="en"/>
        </w:rPr>
        <w:t>g</w:t>
      </w:r>
      <w:r w:rsidR="006C09FD" w:rsidRPr="002203D4">
        <w:rPr>
          <w:rFonts w:asciiTheme="minorHAnsi" w:hAnsiTheme="minorHAnsi" w:cstheme="minorHAnsi"/>
          <w:shd w:val="clear" w:color="auto" w:fill="FFFFFF"/>
          <w:lang w:val="en"/>
        </w:rPr>
        <w:t xml:space="preserve"> for 10 min</w:t>
      </w:r>
      <w:r w:rsidR="00CA5DBA" w:rsidRPr="002203D4">
        <w:rPr>
          <w:rFonts w:asciiTheme="minorHAnsi" w:hAnsiTheme="minorHAnsi" w:cstheme="minorHAnsi"/>
          <w:shd w:val="clear" w:color="auto" w:fill="FFFFFF"/>
          <w:lang w:val="en"/>
        </w:rPr>
        <w:t xml:space="preserve">.  </w:t>
      </w:r>
    </w:p>
    <w:p w14:paraId="7977F766" w14:textId="77777777" w:rsidR="000D4CFE" w:rsidRPr="002203D4" w:rsidRDefault="000D4CFE" w:rsidP="002203D4">
      <w:pPr>
        <w:contextualSpacing/>
        <w:jc w:val="both"/>
        <w:rPr>
          <w:rFonts w:asciiTheme="minorHAnsi" w:hAnsiTheme="minorHAnsi" w:cstheme="minorHAnsi"/>
          <w:shd w:val="clear" w:color="auto" w:fill="FFFFFF"/>
          <w:lang w:val="en"/>
        </w:rPr>
      </w:pPr>
    </w:p>
    <w:p w14:paraId="034AB120" w14:textId="695A079F" w:rsidR="00163EA1" w:rsidRPr="002203D4" w:rsidRDefault="000D4CFE"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 xml:space="preserve">2.5. </w:t>
      </w:r>
      <w:r w:rsidR="00834995" w:rsidRPr="002203D4">
        <w:rPr>
          <w:rFonts w:asciiTheme="minorHAnsi" w:hAnsiTheme="minorHAnsi" w:cstheme="minorHAnsi"/>
          <w:shd w:val="clear" w:color="auto" w:fill="FFFFFF"/>
          <w:lang w:val="en"/>
        </w:rPr>
        <w:t>Transfer s</w:t>
      </w:r>
      <w:r w:rsidR="00CA5DBA" w:rsidRPr="002203D4">
        <w:rPr>
          <w:rFonts w:asciiTheme="minorHAnsi" w:hAnsiTheme="minorHAnsi" w:cstheme="minorHAnsi"/>
          <w:shd w:val="clear" w:color="auto" w:fill="FFFFFF"/>
          <w:lang w:val="en"/>
        </w:rPr>
        <w:t xml:space="preserve">upernatants to a fresh tube and store at -20 </w:t>
      </w:r>
      <w:r w:rsidR="006C09FD" w:rsidRPr="002203D4">
        <w:rPr>
          <w:rFonts w:asciiTheme="minorHAnsi" w:hAnsiTheme="minorHAnsi" w:cstheme="minorHAnsi"/>
          <w:shd w:val="clear" w:color="auto" w:fill="FFFFFF"/>
          <w:lang w:val="en"/>
        </w:rPr>
        <w:t>˚</w:t>
      </w:r>
      <w:r w:rsidR="00CA5DBA" w:rsidRPr="002203D4">
        <w:rPr>
          <w:rFonts w:asciiTheme="minorHAnsi" w:hAnsiTheme="minorHAnsi" w:cstheme="minorHAnsi"/>
          <w:shd w:val="clear" w:color="auto" w:fill="FFFFFF"/>
          <w:lang w:val="en"/>
        </w:rPr>
        <w:t>C until needed for either purification or direct use in experiments.</w:t>
      </w:r>
    </w:p>
    <w:p w14:paraId="3DE35839" w14:textId="77777777" w:rsidR="00372FED" w:rsidRPr="002203D4" w:rsidRDefault="00372FED" w:rsidP="002203D4">
      <w:pPr>
        <w:contextualSpacing/>
        <w:jc w:val="both"/>
        <w:rPr>
          <w:rFonts w:asciiTheme="minorHAnsi" w:hAnsiTheme="minorHAnsi" w:cstheme="minorHAnsi"/>
          <w:shd w:val="clear" w:color="auto" w:fill="FFFFFF"/>
          <w:lang w:val="en"/>
        </w:rPr>
      </w:pPr>
    </w:p>
    <w:p w14:paraId="6089F70E" w14:textId="77777777" w:rsidR="001F58F0" w:rsidRPr="002203D4" w:rsidRDefault="00163EA1" w:rsidP="002203D4">
      <w:pPr>
        <w:contextualSpacing/>
        <w:jc w:val="both"/>
        <w:rPr>
          <w:rFonts w:asciiTheme="minorHAnsi" w:hAnsiTheme="minorHAnsi" w:cstheme="minorHAnsi"/>
          <w:shd w:val="clear" w:color="auto" w:fill="FFFFFF"/>
          <w:lang w:val="en"/>
        </w:rPr>
      </w:pPr>
      <w:bookmarkStart w:id="13" w:name="_Hlk70383660"/>
      <w:r w:rsidRPr="002203D4">
        <w:rPr>
          <w:rFonts w:asciiTheme="minorHAnsi" w:hAnsiTheme="minorHAnsi" w:cstheme="minorHAnsi"/>
          <w:shd w:val="clear" w:color="auto" w:fill="FFFFFF"/>
          <w:lang w:val="en"/>
        </w:rPr>
        <w:t xml:space="preserve">2.6. Assess </w:t>
      </w:r>
      <w:r w:rsidR="001F58F0" w:rsidRPr="002203D4">
        <w:rPr>
          <w:rFonts w:asciiTheme="minorHAnsi" w:hAnsiTheme="minorHAnsi" w:cstheme="minorHAnsi"/>
          <w:shd w:val="clear" w:color="auto" w:fill="FFFFFF"/>
          <w:lang w:val="en"/>
        </w:rPr>
        <w:t xml:space="preserve">the </w:t>
      </w:r>
      <w:r w:rsidRPr="002203D4">
        <w:rPr>
          <w:rFonts w:asciiTheme="minorHAnsi" w:hAnsiTheme="minorHAnsi" w:cstheme="minorHAnsi"/>
          <w:shd w:val="clear" w:color="auto" w:fill="FFFFFF"/>
          <w:lang w:val="en"/>
        </w:rPr>
        <w:t>cell lysis by the presence of active D11-BAP in the ELISA. Add 3-5 µ</w:t>
      </w:r>
      <w:r w:rsidR="001F58F0" w:rsidRPr="002203D4">
        <w:rPr>
          <w:rFonts w:asciiTheme="minorHAnsi" w:hAnsiTheme="minorHAnsi" w:cstheme="minorHAnsi"/>
          <w:shd w:val="clear" w:color="auto" w:fill="FFFFFF"/>
          <w:lang w:val="en"/>
        </w:rPr>
        <w:t>L</w:t>
      </w:r>
      <w:r w:rsidRPr="002203D4">
        <w:rPr>
          <w:rFonts w:asciiTheme="minorHAnsi" w:hAnsiTheme="minorHAnsi" w:cstheme="minorHAnsi"/>
          <w:shd w:val="clear" w:color="auto" w:fill="FFFFFF"/>
          <w:lang w:val="en"/>
        </w:rPr>
        <w:t xml:space="preserve"> of the periplasmic extract to one m</w:t>
      </w:r>
      <w:r w:rsidR="001F58F0" w:rsidRPr="002203D4">
        <w:rPr>
          <w:rFonts w:asciiTheme="minorHAnsi" w:hAnsiTheme="minorHAnsi" w:cstheme="minorHAnsi"/>
          <w:shd w:val="clear" w:color="auto" w:fill="FFFFFF"/>
          <w:lang w:val="en"/>
        </w:rPr>
        <w:t>L</w:t>
      </w:r>
      <w:r w:rsidRPr="002203D4">
        <w:rPr>
          <w:rFonts w:asciiTheme="minorHAnsi" w:hAnsiTheme="minorHAnsi" w:cstheme="minorHAnsi"/>
          <w:shd w:val="clear" w:color="auto" w:fill="FFFFFF"/>
          <w:lang w:val="en"/>
        </w:rPr>
        <w:t xml:space="preserve"> of </w:t>
      </w:r>
      <w:proofErr w:type="spellStart"/>
      <w:r w:rsidRPr="002203D4">
        <w:rPr>
          <w:rFonts w:asciiTheme="minorHAnsi" w:hAnsiTheme="minorHAnsi" w:cstheme="minorHAnsi"/>
          <w:shd w:val="clear" w:color="auto" w:fill="FFFFFF"/>
          <w:lang w:val="en"/>
        </w:rPr>
        <w:t>pNPP</w:t>
      </w:r>
      <w:proofErr w:type="spellEnd"/>
      <w:r w:rsidRPr="002203D4">
        <w:rPr>
          <w:rFonts w:asciiTheme="minorHAnsi" w:hAnsiTheme="minorHAnsi" w:cstheme="minorHAnsi"/>
          <w:shd w:val="clear" w:color="auto" w:fill="FFFFFF"/>
          <w:lang w:val="en"/>
        </w:rPr>
        <w:t xml:space="preserve">, then observe if a color change happens over the next 10 min (color goes from clear-yellow to intense yellow). </w:t>
      </w:r>
    </w:p>
    <w:p w14:paraId="6F6C25CB" w14:textId="77777777" w:rsidR="001F58F0" w:rsidRPr="002203D4" w:rsidRDefault="001F58F0" w:rsidP="002203D4">
      <w:pPr>
        <w:contextualSpacing/>
        <w:jc w:val="both"/>
        <w:rPr>
          <w:rFonts w:asciiTheme="minorHAnsi" w:hAnsiTheme="minorHAnsi" w:cstheme="minorHAnsi"/>
          <w:shd w:val="clear" w:color="auto" w:fill="FFFFFF"/>
          <w:lang w:val="en"/>
        </w:rPr>
      </w:pPr>
    </w:p>
    <w:p w14:paraId="1412D560" w14:textId="1A4DF3A9" w:rsidR="00163EA1" w:rsidRPr="002203D4" w:rsidRDefault="001F58F0" w:rsidP="002203D4">
      <w:pPr>
        <w:contextualSpacing/>
        <w:jc w:val="both"/>
        <w:rPr>
          <w:rFonts w:asciiTheme="minorHAnsi" w:hAnsiTheme="minorHAnsi" w:cstheme="minorHAnsi"/>
          <w:shd w:val="clear" w:color="auto" w:fill="FFFFFF"/>
          <w:lang w:val="en"/>
        </w:rPr>
      </w:pPr>
      <w:r w:rsidRPr="002203D4">
        <w:rPr>
          <w:rFonts w:asciiTheme="minorHAnsi" w:hAnsiTheme="minorHAnsi" w:cstheme="minorHAnsi"/>
          <w:shd w:val="clear" w:color="auto" w:fill="FFFFFF"/>
          <w:lang w:val="en"/>
        </w:rPr>
        <w:t xml:space="preserve">NOTE: </w:t>
      </w:r>
      <w:r w:rsidR="00163EA1" w:rsidRPr="002203D4">
        <w:rPr>
          <w:rFonts w:asciiTheme="minorHAnsi" w:hAnsiTheme="minorHAnsi" w:cstheme="minorHAnsi"/>
          <w:shd w:val="clear" w:color="auto" w:fill="FFFFFF"/>
          <w:lang w:val="en"/>
        </w:rPr>
        <w:t xml:space="preserve">The color can be compared side-by-side to a tube of </w:t>
      </w:r>
      <w:proofErr w:type="spellStart"/>
      <w:r w:rsidR="00163EA1" w:rsidRPr="002203D4">
        <w:rPr>
          <w:rFonts w:asciiTheme="minorHAnsi" w:hAnsiTheme="minorHAnsi" w:cstheme="minorHAnsi"/>
          <w:shd w:val="clear" w:color="auto" w:fill="FFFFFF"/>
          <w:lang w:val="en"/>
        </w:rPr>
        <w:t>pNPP</w:t>
      </w:r>
      <w:proofErr w:type="spellEnd"/>
      <w:r w:rsidR="00163EA1" w:rsidRPr="002203D4">
        <w:rPr>
          <w:rFonts w:asciiTheme="minorHAnsi" w:hAnsiTheme="minorHAnsi" w:cstheme="minorHAnsi"/>
          <w:shd w:val="clear" w:color="auto" w:fill="FFFFFF"/>
          <w:lang w:val="en"/>
        </w:rPr>
        <w:t xml:space="preserve"> which has not received any lysate or a tube of </w:t>
      </w:r>
      <w:proofErr w:type="spellStart"/>
      <w:r w:rsidR="00163EA1" w:rsidRPr="002203D4">
        <w:rPr>
          <w:rFonts w:asciiTheme="minorHAnsi" w:hAnsiTheme="minorHAnsi" w:cstheme="minorHAnsi"/>
          <w:shd w:val="clear" w:color="auto" w:fill="FFFFFF"/>
          <w:lang w:val="en"/>
        </w:rPr>
        <w:t>pNPP</w:t>
      </w:r>
      <w:proofErr w:type="spellEnd"/>
      <w:r w:rsidR="00163EA1" w:rsidRPr="002203D4">
        <w:rPr>
          <w:rFonts w:asciiTheme="minorHAnsi" w:hAnsiTheme="minorHAnsi" w:cstheme="minorHAnsi"/>
          <w:shd w:val="clear" w:color="auto" w:fill="FFFFFF"/>
          <w:lang w:val="en"/>
        </w:rPr>
        <w:t xml:space="preserve"> which received lysate of naïve TG1 bacteria</w:t>
      </w:r>
      <w:r w:rsidRPr="002203D4">
        <w:rPr>
          <w:rFonts w:asciiTheme="minorHAnsi" w:hAnsiTheme="minorHAnsi" w:cstheme="minorHAnsi"/>
          <w:shd w:val="clear" w:color="auto" w:fill="FFFFFF"/>
          <w:lang w:val="en"/>
        </w:rPr>
        <w:t>. Q</w:t>
      </w:r>
      <w:r w:rsidR="00163EA1" w:rsidRPr="002203D4">
        <w:rPr>
          <w:rFonts w:asciiTheme="minorHAnsi" w:hAnsiTheme="minorHAnsi" w:cstheme="minorHAnsi"/>
          <w:shd w:val="clear" w:color="auto" w:fill="FFFFFF"/>
          <w:lang w:val="en"/>
        </w:rPr>
        <w:t>uantif</w:t>
      </w:r>
      <w:r w:rsidR="007101D3" w:rsidRPr="002203D4">
        <w:rPr>
          <w:rFonts w:asciiTheme="minorHAnsi" w:hAnsiTheme="minorHAnsi" w:cstheme="minorHAnsi"/>
          <w:shd w:val="clear" w:color="auto" w:fill="FFFFFF"/>
          <w:lang w:val="en"/>
        </w:rPr>
        <w:t xml:space="preserve">y </w:t>
      </w:r>
      <w:r w:rsidR="00163EA1" w:rsidRPr="002203D4">
        <w:rPr>
          <w:rFonts w:asciiTheme="minorHAnsi" w:hAnsiTheme="minorHAnsi" w:cstheme="minorHAnsi"/>
          <w:shd w:val="clear" w:color="auto" w:fill="FFFFFF"/>
          <w:lang w:val="en"/>
        </w:rPr>
        <w:t>with absorbance at 405 nm.</w:t>
      </w:r>
    </w:p>
    <w:bookmarkEnd w:id="13"/>
    <w:p w14:paraId="5EAE9030" w14:textId="77777777" w:rsidR="003757FC" w:rsidRPr="002203D4" w:rsidRDefault="003757FC" w:rsidP="002203D4">
      <w:pPr>
        <w:contextualSpacing/>
        <w:jc w:val="both"/>
        <w:rPr>
          <w:rFonts w:asciiTheme="minorHAnsi" w:hAnsiTheme="minorHAnsi" w:cstheme="minorHAnsi"/>
          <w:shd w:val="clear" w:color="auto" w:fill="FFFFFF"/>
          <w:lang w:val="en"/>
        </w:rPr>
      </w:pPr>
    </w:p>
    <w:p w14:paraId="6E81A71A" w14:textId="384E54FD" w:rsidR="000155C6" w:rsidRPr="002203D4" w:rsidRDefault="000D4CFE" w:rsidP="002203D4">
      <w:pPr>
        <w:contextualSpacing/>
        <w:jc w:val="both"/>
        <w:rPr>
          <w:rFonts w:asciiTheme="minorHAnsi" w:hAnsiTheme="minorHAnsi" w:cstheme="minorHAnsi"/>
          <w:b/>
          <w:bCs/>
        </w:rPr>
      </w:pPr>
      <w:r w:rsidRPr="002203D4">
        <w:rPr>
          <w:rFonts w:asciiTheme="minorHAnsi" w:hAnsiTheme="minorHAnsi" w:cstheme="minorHAnsi"/>
          <w:b/>
          <w:bCs/>
        </w:rPr>
        <w:t>4</w:t>
      </w:r>
      <w:r w:rsidR="007B25EB" w:rsidRPr="002203D4">
        <w:rPr>
          <w:rFonts w:asciiTheme="minorHAnsi" w:hAnsiTheme="minorHAnsi" w:cstheme="minorHAnsi"/>
          <w:b/>
          <w:bCs/>
        </w:rPr>
        <w:t>.</w:t>
      </w:r>
      <w:r w:rsidR="000663F9" w:rsidRPr="002203D4">
        <w:rPr>
          <w:rFonts w:asciiTheme="minorHAnsi" w:hAnsiTheme="minorHAnsi" w:cstheme="minorHAnsi"/>
        </w:rPr>
        <w:t xml:space="preserve"> </w:t>
      </w:r>
      <w:r w:rsidR="000663F9" w:rsidRPr="002203D4">
        <w:rPr>
          <w:rFonts w:asciiTheme="minorHAnsi" w:hAnsiTheme="minorHAnsi" w:cstheme="minorHAnsi"/>
          <w:b/>
          <w:bCs/>
        </w:rPr>
        <w:t>Characterization of D11-AP</w:t>
      </w:r>
      <w:r w:rsidR="007E5ABE" w:rsidRPr="002203D4">
        <w:rPr>
          <w:rFonts w:asciiTheme="minorHAnsi" w:hAnsiTheme="minorHAnsi" w:cstheme="minorHAnsi"/>
          <w:b/>
          <w:bCs/>
        </w:rPr>
        <w:t xml:space="preserve"> titer in ELISA</w:t>
      </w:r>
    </w:p>
    <w:p w14:paraId="15B8182A" w14:textId="77777777" w:rsidR="007B23F5" w:rsidRPr="002203D4" w:rsidRDefault="007B23F5" w:rsidP="002203D4">
      <w:pPr>
        <w:contextualSpacing/>
        <w:jc w:val="both"/>
        <w:rPr>
          <w:rFonts w:asciiTheme="minorHAnsi" w:hAnsiTheme="minorHAnsi" w:cstheme="minorHAnsi"/>
          <w:b/>
          <w:bCs/>
        </w:rPr>
      </w:pPr>
    </w:p>
    <w:p w14:paraId="7955AC85" w14:textId="544D5EC9" w:rsidR="000663F9"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t>4</w:t>
      </w:r>
      <w:r w:rsidR="000663F9" w:rsidRPr="002203D4">
        <w:rPr>
          <w:rFonts w:asciiTheme="minorHAnsi" w:hAnsiTheme="minorHAnsi" w:cstheme="minorHAnsi"/>
          <w:bCs/>
        </w:rPr>
        <w:t>.1.</w:t>
      </w:r>
      <w:r w:rsidR="000663F9" w:rsidRPr="002203D4">
        <w:rPr>
          <w:rFonts w:asciiTheme="minorHAnsi" w:hAnsiTheme="minorHAnsi" w:cstheme="minorHAnsi"/>
          <w:b/>
        </w:rPr>
        <w:t xml:space="preserve"> </w:t>
      </w:r>
      <w:r w:rsidR="00A874E7" w:rsidRPr="002203D4">
        <w:rPr>
          <w:rFonts w:asciiTheme="minorHAnsi" w:hAnsiTheme="minorHAnsi" w:cstheme="minorHAnsi"/>
          <w:bCs/>
        </w:rPr>
        <w:t xml:space="preserve">Coat </w:t>
      </w:r>
      <w:r w:rsidR="006E2823" w:rsidRPr="002203D4">
        <w:rPr>
          <w:rFonts w:asciiTheme="minorHAnsi" w:hAnsiTheme="minorHAnsi" w:cstheme="minorHAnsi"/>
          <w:bCs/>
        </w:rPr>
        <w:t xml:space="preserve">a </w:t>
      </w:r>
      <w:r w:rsidR="000663F9" w:rsidRPr="002203D4">
        <w:rPr>
          <w:rFonts w:asciiTheme="minorHAnsi" w:hAnsiTheme="minorHAnsi" w:cstheme="minorHAnsi"/>
          <w:bCs/>
        </w:rPr>
        <w:t>384-well polystyrene plate overnight at 4</w:t>
      </w:r>
      <w:r w:rsidR="006E2823" w:rsidRPr="002203D4">
        <w:rPr>
          <w:rFonts w:asciiTheme="minorHAnsi" w:hAnsiTheme="minorHAnsi" w:cstheme="minorHAnsi"/>
          <w:bCs/>
        </w:rPr>
        <w:t xml:space="preserve"> </w:t>
      </w:r>
      <w:r w:rsidR="000663F9" w:rsidRPr="002203D4">
        <w:rPr>
          <w:rFonts w:asciiTheme="minorHAnsi" w:hAnsiTheme="minorHAnsi" w:cstheme="minorHAnsi"/>
          <w:bCs/>
        </w:rPr>
        <w:t xml:space="preserve">˚C with 25 </w:t>
      </w:r>
      <w:r w:rsidR="006E2823" w:rsidRPr="002203D4">
        <w:rPr>
          <w:rFonts w:asciiTheme="minorHAnsi" w:hAnsiTheme="minorHAnsi" w:cstheme="minorHAnsi"/>
          <w:bCs/>
        </w:rPr>
        <w:t>µ</w:t>
      </w:r>
      <w:r w:rsidR="001F58F0" w:rsidRPr="002203D4">
        <w:rPr>
          <w:rFonts w:asciiTheme="minorHAnsi" w:hAnsiTheme="minorHAnsi" w:cstheme="minorHAnsi"/>
          <w:bCs/>
        </w:rPr>
        <w:t>L</w:t>
      </w:r>
      <w:r w:rsidR="000663F9" w:rsidRPr="002203D4">
        <w:rPr>
          <w:rFonts w:asciiTheme="minorHAnsi" w:hAnsiTheme="minorHAnsi" w:cstheme="minorHAnsi"/>
          <w:bCs/>
        </w:rPr>
        <w:t xml:space="preserve">/well </w:t>
      </w:r>
      <w:r w:rsidR="00E404AA" w:rsidRPr="002203D4">
        <w:rPr>
          <w:rFonts w:asciiTheme="minorHAnsi" w:hAnsiTheme="minorHAnsi" w:cstheme="minorHAnsi"/>
          <w:bCs/>
        </w:rPr>
        <w:t>phosphate-buffered saline (</w:t>
      </w:r>
      <w:r w:rsidR="000663F9" w:rsidRPr="002203D4">
        <w:rPr>
          <w:rFonts w:asciiTheme="minorHAnsi" w:hAnsiTheme="minorHAnsi" w:cstheme="minorHAnsi"/>
          <w:bCs/>
        </w:rPr>
        <w:t>PBS</w:t>
      </w:r>
      <w:r w:rsidR="00E404AA" w:rsidRPr="002203D4">
        <w:rPr>
          <w:rFonts w:asciiTheme="minorHAnsi" w:hAnsiTheme="minorHAnsi" w:cstheme="minorHAnsi"/>
          <w:bCs/>
        </w:rPr>
        <w:t>)</w:t>
      </w:r>
      <w:r w:rsidR="000663F9" w:rsidRPr="002203D4">
        <w:rPr>
          <w:rFonts w:asciiTheme="minorHAnsi" w:hAnsiTheme="minorHAnsi" w:cstheme="minorHAnsi"/>
          <w:bCs/>
        </w:rPr>
        <w:t xml:space="preserve"> </w:t>
      </w:r>
      <w:r w:rsidR="00FA10DB" w:rsidRPr="002203D4">
        <w:rPr>
          <w:rFonts w:asciiTheme="minorHAnsi" w:hAnsiTheme="minorHAnsi" w:cstheme="minorHAnsi"/>
          <w:bCs/>
        </w:rPr>
        <w:t>(</w:t>
      </w:r>
      <w:r w:rsidR="00FA10DB" w:rsidRPr="002203D4">
        <w:rPr>
          <w:rFonts w:asciiTheme="minorHAnsi" w:hAnsiTheme="minorHAnsi" w:cstheme="minorHAnsi"/>
          <w:shd w:val="clear" w:color="auto" w:fill="FFFFFF"/>
          <w:lang w:val="en"/>
        </w:rPr>
        <w:t>1.8 mM KH</w:t>
      </w:r>
      <w:r w:rsidR="00FA10DB" w:rsidRPr="002203D4">
        <w:rPr>
          <w:rFonts w:asciiTheme="minorHAnsi" w:hAnsiTheme="minorHAnsi" w:cstheme="minorHAnsi"/>
          <w:shd w:val="clear" w:color="auto" w:fill="FFFFFF"/>
          <w:vertAlign w:val="subscript"/>
          <w:lang w:val="en"/>
        </w:rPr>
        <w:t>2</w:t>
      </w:r>
      <w:r w:rsidR="00FA10DB" w:rsidRPr="002203D4">
        <w:rPr>
          <w:rFonts w:asciiTheme="minorHAnsi" w:hAnsiTheme="minorHAnsi" w:cstheme="minorHAnsi"/>
          <w:shd w:val="clear" w:color="auto" w:fill="FFFFFF"/>
          <w:lang w:val="en"/>
        </w:rPr>
        <w:t>PO</w:t>
      </w:r>
      <w:r w:rsidR="00FA10DB" w:rsidRPr="002203D4">
        <w:rPr>
          <w:rFonts w:asciiTheme="minorHAnsi" w:hAnsiTheme="minorHAnsi" w:cstheme="minorHAnsi"/>
          <w:shd w:val="clear" w:color="auto" w:fill="FFFFFF"/>
          <w:vertAlign w:val="subscript"/>
          <w:lang w:val="en"/>
        </w:rPr>
        <w:t>4</w:t>
      </w:r>
      <w:r w:rsidR="00FA10DB" w:rsidRPr="002203D4">
        <w:rPr>
          <w:rFonts w:asciiTheme="minorHAnsi" w:hAnsiTheme="minorHAnsi" w:cstheme="minorHAnsi"/>
          <w:shd w:val="clear" w:color="auto" w:fill="FFFFFF"/>
          <w:lang w:val="en"/>
        </w:rPr>
        <w:t>, 10 mM Na</w:t>
      </w:r>
      <w:r w:rsidR="00FA10DB" w:rsidRPr="002203D4">
        <w:rPr>
          <w:rFonts w:asciiTheme="minorHAnsi" w:hAnsiTheme="minorHAnsi" w:cstheme="minorHAnsi"/>
          <w:shd w:val="clear" w:color="auto" w:fill="FFFFFF"/>
          <w:vertAlign w:val="subscript"/>
          <w:lang w:val="en"/>
        </w:rPr>
        <w:t>2</w:t>
      </w:r>
      <w:r w:rsidR="00FA10DB" w:rsidRPr="002203D4">
        <w:rPr>
          <w:rFonts w:asciiTheme="minorHAnsi" w:hAnsiTheme="minorHAnsi" w:cstheme="minorHAnsi"/>
          <w:shd w:val="clear" w:color="auto" w:fill="FFFFFF"/>
          <w:lang w:val="en"/>
        </w:rPr>
        <w:t>HPO</w:t>
      </w:r>
      <w:r w:rsidR="00FA10DB" w:rsidRPr="002203D4">
        <w:rPr>
          <w:rFonts w:asciiTheme="minorHAnsi" w:hAnsiTheme="minorHAnsi" w:cstheme="minorHAnsi"/>
          <w:shd w:val="clear" w:color="auto" w:fill="FFFFFF"/>
          <w:vertAlign w:val="subscript"/>
          <w:lang w:val="en"/>
        </w:rPr>
        <w:t>4</w:t>
      </w:r>
      <w:r w:rsidR="00FA10DB" w:rsidRPr="002203D4">
        <w:rPr>
          <w:rFonts w:asciiTheme="minorHAnsi" w:hAnsiTheme="minorHAnsi" w:cstheme="minorHAnsi"/>
          <w:shd w:val="clear" w:color="auto" w:fill="FFFFFF"/>
          <w:lang w:val="en"/>
        </w:rPr>
        <w:t xml:space="preserve">, 2.7 mM </w:t>
      </w:r>
      <w:proofErr w:type="spellStart"/>
      <w:r w:rsidR="00FA10DB" w:rsidRPr="002203D4">
        <w:rPr>
          <w:rFonts w:asciiTheme="minorHAnsi" w:hAnsiTheme="minorHAnsi" w:cstheme="minorHAnsi"/>
          <w:shd w:val="clear" w:color="auto" w:fill="FFFFFF"/>
          <w:lang w:val="en"/>
        </w:rPr>
        <w:t>KCl</w:t>
      </w:r>
      <w:proofErr w:type="spellEnd"/>
      <w:r w:rsidR="00FA10DB" w:rsidRPr="002203D4">
        <w:rPr>
          <w:rFonts w:asciiTheme="minorHAnsi" w:hAnsiTheme="minorHAnsi" w:cstheme="minorHAnsi"/>
          <w:shd w:val="clear" w:color="auto" w:fill="FFFFFF"/>
          <w:lang w:val="en"/>
        </w:rPr>
        <w:t>, 137 mM NaCl</w:t>
      </w:r>
      <w:r w:rsidR="00FA10DB" w:rsidRPr="002203D4">
        <w:rPr>
          <w:rFonts w:asciiTheme="minorHAnsi" w:hAnsiTheme="minorHAnsi" w:cstheme="minorHAnsi"/>
          <w:bCs/>
        </w:rPr>
        <w:t xml:space="preserve">) </w:t>
      </w:r>
      <w:r w:rsidR="000663F9" w:rsidRPr="002203D4">
        <w:rPr>
          <w:rFonts w:asciiTheme="minorHAnsi" w:hAnsiTheme="minorHAnsi" w:cstheme="minorHAnsi"/>
          <w:bCs/>
        </w:rPr>
        <w:t>containing either 5 µg/m</w:t>
      </w:r>
      <w:r w:rsidR="001F58F0" w:rsidRPr="002203D4">
        <w:rPr>
          <w:rFonts w:asciiTheme="minorHAnsi" w:hAnsiTheme="minorHAnsi" w:cstheme="minorHAnsi"/>
          <w:bCs/>
        </w:rPr>
        <w:t>L of</w:t>
      </w:r>
      <w:r w:rsidR="00B46C82" w:rsidRPr="002203D4">
        <w:rPr>
          <w:rFonts w:asciiTheme="minorHAnsi" w:hAnsiTheme="minorHAnsi" w:cstheme="minorHAnsi"/>
          <w:bCs/>
        </w:rPr>
        <w:t xml:space="preserve"> mouse serum albumin</w:t>
      </w:r>
      <w:r w:rsidR="000663F9" w:rsidRPr="002203D4">
        <w:rPr>
          <w:rFonts w:asciiTheme="minorHAnsi" w:hAnsiTheme="minorHAnsi" w:cstheme="minorHAnsi"/>
          <w:bCs/>
        </w:rPr>
        <w:t xml:space="preserve"> </w:t>
      </w:r>
      <w:r w:rsidR="00B46C82" w:rsidRPr="002203D4">
        <w:rPr>
          <w:rFonts w:asciiTheme="minorHAnsi" w:hAnsiTheme="minorHAnsi" w:cstheme="minorHAnsi"/>
          <w:bCs/>
        </w:rPr>
        <w:t>(</w:t>
      </w:r>
      <w:r w:rsidR="000663F9" w:rsidRPr="002203D4">
        <w:rPr>
          <w:rFonts w:asciiTheme="minorHAnsi" w:hAnsiTheme="minorHAnsi" w:cstheme="minorHAnsi"/>
          <w:bCs/>
        </w:rPr>
        <w:t>MSA</w:t>
      </w:r>
      <w:r w:rsidR="00B46C82" w:rsidRPr="002203D4">
        <w:rPr>
          <w:rFonts w:asciiTheme="minorHAnsi" w:hAnsiTheme="minorHAnsi" w:cstheme="minorHAnsi"/>
          <w:bCs/>
        </w:rPr>
        <w:t>)</w:t>
      </w:r>
      <w:r w:rsidR="006E2823" w:rsidRPr="002203D4">
        <w:rPr>
          <w:rFonts w:asciiTheme="minorHAnsi" w:hAnsiTheme="minorHAnsi" w:cstheme="minorHAnsi"/>
          <w:bCs/>
        </w:rPr>
        <w:t xml:space="preserve"> (negative control)</w:t>
      </w:r>
      <w:r w:rsidR="000663F9" w:rsidRPr="002203D4">
        <w:rPr>
          <w:rFonts w:asciiTheme="minorHAnsi" w:hAnsiTheme="minorHAnsi" w:cstheme="minorHAnsi"/>
          <w:bCs/>
        </w:rPr>
        <w:t>, or 5 µg/m</w:t>
      </w:r>
      <w:r w:rsidR="001F58F0" w:rsidRPr="002203D4">
        <w:rPr>
          <w:rFonts w:asciiTheme="minorHAnsi" w:hAnsiTheme="minorHAnsi" w:cstheme="minorHAnsi"/>
          <w:bCs/>
        </w:rPr>
        <w:t>L of</w:t>
      </w:r>
      <w:r w:rsidR="000663F9" w:rsidRPr="002203D4">
        <w:rPr>
          <w:rFonts w:asciiTheme="minorHAnsi" w:hAnsiTheme="minorHAnsi" w:cstheme="minorHAnsi"/>
          <w:bCs/>
        </w:rPr>
        <w:t xml:space="preserve"> IsoLG/MSA</w:t>
      </w:r>
      <w:r w:rsidR="006E2823" w:rsidRPr="002203D4">
        <w:rPr>
          <w:rFonts w:asciiTheme="minorHAnsi" w:hAnsiTheme="minorHAnsi" w:cstheme="minorHAnsi"/>
          <w:bCs/>
        </w:rPr>
        <w:t xml:space="preserve"> (positive control)</w:t>
      </w:r>
      <w:r w:rsidR="000663F9" w:rsidRPr="002203D4">
        <w:rPr>
          <w:rFonts w:asciiTheme="minorHAnsi" w:hAnsiTheme="minorHAnsi" w:cstheme="minorHAnsi"/>
          <w:bCs/>
        </w:rPr>
        <w:t xml:space="preserve">.  </w:t>
      </w:r>
    </w:p>
    <w:p w14:paraId="3376AE71" w14:textId="77777777" w:rsidR="007B23F5" w:rsidRPr="002203D4" w:rsidRDefault="007B23F5" w:rsidP="002203D4">
      <w:pPr>
        <w:contextualSpacing/>
        <w:jc w:val="both"/>
        <w:rPr>
          <w:rFonts w:asciiTheme="minorHAnsi" w:hAnsiTheme="minorHAnsi" w:cstheme="minorHAnsi"/>
          <w:bCs/>
        </w:rPr>
      </w:pPr>
    </w:p>
    <w:p w14:paraId="7E133AA7" w14:textId="5CCD8E28" w:rsidR="006E2823"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t>4</w:t>
      </w:r>
      <w:r w:rsidR="000663F9" w:rsidRPr="002203D4">
        <w:rPr>
          <w:rFonts w:asciiTheme="minorHAnsi" w:hAnsiTheme="minorHAnsi" w:cstheme="minorHAnsi"/>
          <w:bCs/>
        </w:rPr>
        <w:t xml:space="preserve">.2. </w:t>
      </w:r>
      <w:r w:rsidR="00A874E7" w:rsidRPr="002203D4">
        <w:rPr>
          <w:rFonts w:asciiTheme="minorHAnsi" w:hAnsiTheme="minorHAnsi" w:cstheme="minorHAnsi"/>
          <w:bCs/>
        </w:rPr>
        <w:t>Empt</w:t>
      </w:r>
      <w:r w:rsidR="006E2823" w:rsidRPr="002203D4">
        <w:rPr>
          <w:rFonts w:asciiTheme="minorHAnsi" w:hAnsiTheme="minorHAnsi" w:cstheme="minorHAnsi"/>
          <w:bCs/>
        </w:rPr>
        <w:t>y</w:t>
      </w:r>
      <w:r w:rsidR="00A874E7" w:rsidRPr="002203D4">
        <w:rPr>
          <w:rFonts w:asciiTheme="minorHAnsi" w:hAnsiTheme="minorHAnsi" w:cstheme="minorHAnsi"/>
          <w:bCs/>
        </w:rPr>
        <w:t xml:space="preserve"> </w:t>
      </w:r>
      <w:r w:rsidR="001F58F0" w:rsidRPr="002203D4">
        <w:rPr>
          <w:rFonts w:asciiTheme="minorHAnsi" w:hAnsiTheme="minorHAnsi" w:cstheme="minorHAnsi"/>
          <w:bCs/>
        </w:rPr>
        <w:t xml:space="preserve">the </w:t>
      </w:r>
      <w:r w:rsidR="00A874E7" w:rsidRPr="002203D4">
        <w:rPr>
          <w:rFonts w:asciiTheme="minorHAnsi" w:hAnsiTheme="minorHAnsi" w:cstheme="minorHAnsi"/>
          <w:bCs/>
        </w:rPr>
        <w:t>p</w:t>
      </w:r>
      <w:r w:rsidR="000663F9" w:rsidRPr="002203D4">
        <w:rPr>
          <w:rFonts w:asciiTheme="minorHAnsi" w:hAnsiTheme="minorHAnsi" w:cstheme="minorHAnsi"/>
          <w:bCs/>
        </w:rPr>
        <w:t>late</w:t>
      </w:r>
      <w:r w:rsidR="006E2823" w:rsidRPr="002203D4">
        <w:rPr>
          <w:rFonts w:asciiTheme="minorHAnsi" w:hAnsiTheme="minorHAnsi" w:cstheme="minorHAnsi"/>
          <w:bCs/>
        </w:rPr>
        <w:t xml:space="preserve"> and tap dry</w:t>
      </w:r>
      <w:r w:rsidR="00AB0011">
        <w:rPr>
          <w:rFonts w:asciiTheme="minorHAnsi" w:hAnsiTheme="minorHAnsi" w:cstheme="minorHAnsi"/>
          <w:bCs/>
        </w:rPr>
        <w:t>.</w:t>
      </w:r>
      <w:r w:rsidR="000663F9" w:rsidRPr="002203D4">
        <w:rPr>
          <w:rFonts w:asciiTheme="minorHAnsi" w:hAnsiTheme="minorHAnsi" w:cstheme="minorHAnsi"/>
          <w:bCs/>
        </w:rPr>
        <w:t xml:space="preserve"> </w:t>
      </w:r>
      <w:r w:rsidR="00AB0011">
        <w:rPr>
          <w:rFonts w:asciiTheme="minorHAnsi" w:hAnsiTheme="minorHAnsi" w:cstheme="minorHAnsi"/>
          <w:bCs/>
        </w:rPr>
        <w:t>W</w:t>
      </w:r>
      <w:r w:rsidR="000663F9" w:rsidRPr="002203D4">
        <w:rPr>
          <w:rFonts w:asciiTheme="minorHAnsi" w:hAnsiTheme="minorHAnsi" w:cstheme="minorHAnsi"/>
          <w:bCs/>
        </w:rPr>
        <w:t>ash once</w:t>
      </w:r>
      <w:r w:rsidR="006E2823" w:rsidRPr="002203D4">
        <w:rPr>
          <w:rFonts w:asciiTheme="minorHAnsi" w:hAnsiTheme="minorHAnsi" w:cstheme="minorHAnsi"/>
          <w:bCs/>
        </w:rPr>
        <w:t xml:space="preserve"> with PBS + 0.1% Tween (PBS-T). Empty </w:t>
      </w:r>
      <w:r w:rsidR="001F58F0" w:rsidRPr="002203D4">
        <w:rPr>
          <w:rFonts w:asciiTheme="minorHAnsi" w:hAnsiTheme="minorHAnsi" w:cstheme="minorHAnsi"/>
          <w:bCs/>
        </w:rPr>
        <w:t xml:space="preserve">the </w:t>
      </w:r>
      <w:r w:rsidR="006E2823" w:rsidRPr="002203D4">
        <w:rPr>
          <w:rFonts w:asciiTheme="minorHAnsi" w:hAnsiTheme="minorHAnsi" w:cstheme="minorHAnsi"/>
          <w:bCs/>
        </w:rPr>
        <w:t>plate and tap dry.</w:t>
      </w:r>
    </w:p>
    <w:p w14:paraId="760452E8" w14:textId="77777777" w:rsidR="007B23F5" w:rsidRPr="002203D4" w:rsidRDefault="007B23F5" w:rsidP="002203D4">
      <w:pPr>
        <w:contextualSpacing/>
        <w:jc w:val="both"/>
        <w:rPr>
          <w:rFonts w:asciiTheme="minorHAnsi" w:hAnsiTheme="minorHAnsi" w:cstheme="minorHAnsi"/>
          <w:bCs/>
        </w:rPr>
      </w:pPr>
    </w:p>
    <w:p w14:paraId="34487F48" w14:textId="6B8F4C9B" w:rsidR="000663F9"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t>4</w:t>
      </w:r>
      <w:r w:rsidR="006E2823" w:rsidRPr="002203D4">
        <w:rPr>
          <w:rFonts w:asciiTheme="minorHAnsi" w:hAnsiTheme="minorHAnsi" w:cstheme="minorHAnsi"/>
          <w:bCs/>
        </w:rPr>
        <w:t>.3. Fill the plate with PBS-T as a blocking buffer (120 µ</w:t>
      </w:r>
      <w:r w:rsidR="001F58F0" w:rsidRPr="002203D4">
        <w:rPr>
          <w:rFonts w:asciiTheme="minorHAnsi" w:hAnsiTheme="minorHAnsi" w:cstheme="minorHAnsi"/>
          <w:bCs/>
        </w:rPr>
        <w:t>L</w:t>
      </w:r>
      <w:r w:rsidR="006E2823" w:rsidRPr="002203D4">
        <w:rPr>
          <w:rFonts w:asciiTheme="minorHAnsi" w:hAnsiTheme="minorHAnsi" w:cstheme="minorHAnsi"/>
          <w:bCs/>
        </w:rPr>
        <w:t>/well). Incubate</w:t>
      </w:r>
      <w:r w:rsidR="000663F9" w:rsidRPr="002203D4">
        <w:rPr>
          <w:rFonts w:asciiTheme="minorHAnsi" w:hAnsiTheme="minorHAnsi" w:cstheme="minorHAnsi"/>
          <w:bCs/>
        </w:rPr>
        <w:t xml:space="preserve"> for 1 h at room temperature.  </w:t>
      </w:r>
    </w:p>
    <w:p w14:paraId="0EEC7BFE" w14:textId="77777777" w:rsidR="007B23F5" w:rsidRPr="002203D4" w:rsidRDefault="007B23F5" w:rsidP="002203D4">
      <w:pPr>
        <w:contextualSpacing/>
        <w:jc w:val="both"/>
        <w:rPr>
          <w:rFonts w:asciiTheme="minorHAnsi" w:hAnsiTheme="minorHAnsi" w:cstheme="minorHAnsi"/>
          <w:bCs/>
        </w:rPr>
      </w:pPr>
    </w:p>
    <w:p w14:paraId="33985337" w14:textId="79A68F56" w:rsidR="000D4CFE"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t>4</w:t>
      </w:r>
      <w:r w:rsidR="000663F9" w:rsidRPr="002203D4">
        <w:rPr>
          <w:rFonts w:asciiTheme="minorHAnsi" w:hAnsiTheme="minorHAnsi" w:cstheme="minorHAnsi"/>
          <w:bCs/>
        </w:rPr>
        <w:t>.</w:t>
      </w:r>
      <w:r w:rsidR="006E2823" w:rsidRPr="002203D4">
        <w:rPr>
          <w:rFonts w:asciiTheme="minorHAnsi" w:hAnsiTheme="minorHAnsi" w:cstheme="minorHAnsi"/>
          <w:bCs/>
        </w:rPr>
        <w:t>4</w:t>
      </w:r>
      <w:r w:rsidR="000663F9" w:rsidRPr="002203D4">
        <w:rPr>
          <w:rFonts w:asciiTheme="minorHAnsi" w:hAnsiTheme="minorHAnsi" w:cstheme="minorHAnsi"/>
          <w:bCs/>
        </w:rPr>
        <w:t xml:space="preserve">. </w:t>
      </w:r>
      <w:r w:rsidR="006E2823" w:rsidRPr="002203D4">
        <w:rPr>
          <w:rFonts w:asciiTheme="minorHAnsi" w:hAnsiTheme="minorHAnsi" w:cstheme="minorHAnsi"/>
          <w:bCs/>
        </w:rPr>
        <w:t xml:space="preserve">Empty </w:t>
      </w:r>
      <w:r w:rsidR="001F58F0" w:rsidRPr="002203D4">
        <w:rPr>
          <w:rFonts w:asciiTheme="minorHAnsi" w:hAnsiTheme="minorHAnsi" w:cstheme="minorHAnsi"/>
          <w:bCs/>
        </w:rPr>
        <w:t xml:space="preserve">the </w:t>
      </w:r>
      <w:r w:rsidR="006E2823" w:rsidRPr="002203D4">
        <w:rPr>
          <w:rFonts w:asciiTheme="minorHAnsi" w:hAnsiTheme="minorHAnsi" w:cstheme="minorHAnsi"/>
          <w:bCs/>
        </w:rPr>
        <w:t xml:space="preserve">plate and tap dry. </w:t>
      </w:r>
      <w:r w:rsidR="00A874E7" w:rsidRPr="002203D4">
        <w:rPr>
          <w:rFonts w:asciiTheme="minorHAnsi" w:hAnsiTheme="minorHAnsi" w:cstheme="minorHAnsi"/>
          <w:bCs/>
        </w:rPr>
        <w:t>Apply s</w:t>
      </w:r>
      <w:r w:rsidR="000663F9" w:rsidRPr="002203D4">
        <w:rPr>
          <w:rFonts w:asciiTheme="minorHAnsi" w:hAnsiTheme="minorHAnsi" w:cstheme="minorHAnsi"/>
          <w:bCs/>
        </w:rPr>
        <w:t xml:space="preserve">erial 1:2 dilutions of </w:t>
      </w:r>
      <w:r w:rsidR="006E2823" w:rsidRPr="002203D4">
        <w:rPr>
          <w:rFonts w:asciiTheme="minorHAnsi" w:hAnsiTheme="minorHAnsi" w:cstheme="minorHAnsi"/>
          <w:bCs/>
        </w:rPr>
        <w:t xml:space="preserve">D11-AP </w:t>
      </w:r>
      <w:r w:rsidR="000663F9" w:rsidRPr="002203D4">
        <w:rPr>
          <w:rFonts w:asciiTheme="minorHAnsi" w:hAnsiTheme="minorHAnsi" w:cstheme="minorHAnsi"/>
          <w:bCs/>
        </w:rPr>
        <w:t xml:space="preserve">periplasmic extracts </w:t>
      </w:r>
      <w:r w:rsidR="006E2823" w:rsidRPr="002203D4">
        <w:rPr>
          <w:rFonts w:asciiTheme="minorHAnsi" w:hAnsiTheme="minorHAnsi" w:cstheme="minorHAnsi"/>
          <w:bCs/>
        </w:rPr>
        <w:t>at 25 µ</w:t>
      </w:r>
      <w:r w:rsidR="001F58F0" w:rsidRPr="002203D4">
        <w:rPr>
          <w:rFonts w:asciiTheme="minorHAnsi" w:hAnsiTheme="minorHAnsi" w:cstheme="minorHAnsi"/>
          <w:bCs/>
        </w:rPr>
        <w:t>L</w:t>
      </w:r>
      <w:r w:rsidR="006E2823" w:rsidRPr="002203D4">
        <w:rPr>
          <w:rFonts w:asciiTheme="minorHAnsi" w:hAnsiTheme="minorHAnsi" w:cstheme="minorHAnsi"/>
          <w:bCs/>
        </w:rPr>
        <w:t>/well and diluted in PBS-T</w:t>
      </w:r>
      <w:r w:rsidR="000663F9" w:rsidRPr="002203D4">
        <w:rPr>
          <w:rFonts w:asciiTheme="minorHAnsi" w:hAnsiTheme="minorHAnsi" w:cstheme="minorHAnsi"/>
          <w:bCs/>
        </w:rPr>
        <w:t>.</w:t>
      </w:r>
      <w:r w:rsidRPr="002203D4">
        <w:rPr>
          <w:rFonts w:asciiTheme="minorHAnsi" w:hAnsiTheme="minorHAnsi" w:cstheme="minorHAnsi"/>
          <w:bCs/>
        </w:rPr>
        <w:t xml:space="preserve"> Include one well containing only PBS-T as a negative control.</w:t>
      </w:r>
    </w:p>
    <w:p w14:paraId="20BC44FC" w14:textId="77777777" w:rsidR="000D4CFE" w:rsidRPr="002203D4" w:rsidRDefault="000D4CFE" w:rsidP="002203D4">
      <w:pPr>
        <w:contextualSpacing/>
        <w:jc w:val="both"/>
        <w:rPr>
          <w:rFonts w:asciiTheme="minorHAnsi" w:hAnsiTheme="minorHAnsi" w:cstheme="minorHAnsi"/>
          <w:bCs/>
        </w:rPr>
      </w:pPr>
    </w:p>
    <w:p w14:paraId="65A1BE3A" w14:textId="362C0E56" w:rsidR="00001C16"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t>N</w:t>
      </w:r>
      <w:r w:rsidR="001F58F0" w:rsidRPr="002203D4">
        <w:rPr>
          <w:rFonts w:asciiTheme="minorHAnsi" w:hAnsiTheme="minorHAnsi" w:cstheme="minorHAnsi"/>
          <w:bCs/>
        </w:rPr>
        <w:t>OTE:</w:t>
      </w:r>
      <w:r w:rsidRPr="002203D4">
        <w:rPr>
          <w:rFonts w:asciiTheme="minorHAnsi" w:hAnsiTheme="minorHAnsi" w:cstheme="minorHAnsi"/>
          <w:bCs/>
        </w:rPr>
        <w:t xml:space="preserve"> </w:t>
      </w:r>
      <w:r w:rsidR="006E2823" w:rsidRPr="002203D4">
        <w:rPr>
          <w:rFonts w:asciiTheme="minorHAnsi" w:hAnsiTheme="minorHAnsi" w:cstheme="minorHAnsi"/>
          <w:bCs/>
        </w:rPr>
        <w:t>Typical dilution ranges for periplasmic extracts are 1:</w:t>
      </w:r>
      <w:r w:rsidR="004A329A" w:rsidRPr="002203D4">
        <w:rPr>
          <w:rFonts w:asciiTheme="minorHAnsi" w:hAnsiTheme="minorHAnsi" w:cstheme="minorHAnsi"/>
          <w:bCs/>
        </w:rPr>
        <w:t>8</w:t>
      </w:r>
      <w:r w:rsidR="006E2823" w:rsidRPr="002203D4">
        <w:rPr>
          <w:rFonts w:asciiTheme="minorHAnsi" w:hAnsiTheme="minorHAnsi" w:cstheme="minorHAnsi"/>
          <w:bCs/>
        </w:rPr>
        <w:t xml:space="preserve"> – 1:</w:t>
      </w:r>
      <w:r w:rsidR="004A329A" w:rsidRPr="002203D4">
        <w:rPr>
          <w:rFonts w:asciiTheme="minorHAnsi" w:hAnsiTheme="minorHAnsi" w:cstheme="minorHAnsi"/>
          <w:bCs/>
        </w:rPr>
        <w:t>4096</w:t>
      </w:r>
      <w:r w:rsidRPr="002203D4">
        <w:rPr>
          <w:rFonts w:asciiTheme="minorHAnsi" w:hAnsiTheme="minorHAnsi" w:cstheme="minorHAnsi"/>
          <w:bCs/>
        </w:rPr>
        <w:t>.</w:t>
      </w:r>
      <w:r w:rsidR="00001C16" w:rsidRPr="002203D4">
        <w:rPr>
          <w:rFonts w:asciiTheme="minorHAnsi" w:eastAsiaTheme="minorHAnsi" w:hAnsiTheme="minorHAnsi" w:cstheme="minorHAnsi"/>
        </w:rPr>
        <w:t xml:space="preserve"> </w:t>
      </w:r>
      <w:r w:rsidR="00001C16" w:rsidRPr="002203D4">
        <w:rPr>
          <w:rFonts w:asciiTheme="minorHAnsi" w:hAnsiTheme="minorHAnsi" w:cstheme="minorHAnsi"/>
          <w:bCs/>
        </w:rPr>
        <w:t>For a 25 µ</w:t>
      </w:r>
      <w:r w:rsidR="001F58F0" w:rsidRPr="002203D4">
        <w:rPr>
          <w:rFonts w:asciiTheme="minorHAnsi" w:hAnsiTheme="minorHAnsi" w:cstheme="minorHAnsi"/>
          <w:bCs/>
        </w:rPr>
        <w:t>L</w:t>
      </w:r>
      <w:r w:rsidR="00001C16" w:rsidRPr="002203D4">
        <w:rPr>
          <w:rFonts w:asciiTheme="minorHAnsi" w:hAnsiTheme="minorHAnsi" w:cstheme="minorHAnsi"/>
          <w:bCs/>
        </w:rPr>
        <w:t xml:space="preserve"> assay volume, start with 50 µ</w:t>
      </w:r>
      <w:r w:rsidR="001F58F0" w:rsidRPr="002203D4">
        <w:rPr>
          <w:rFonts w:asciiTheme="minorHAnsi" w:hAnsiTheme="minorHAnsi" w:cstheme="minorHAnsi"/>
          <w:bCs/>
        </w:rPr>
        <w:t>L</w:t>
      </w:r>
      <w:r w:rsidR="00001C16" w:rsidRPr="002203D4">
        <w:rPr>
          <w:rFonts w:asciiTheme="minorHAnsi" w:hAnsiTheme="minorHAnsi" w:cstheme="minorHAnsi"/>
          <w:bCs/>
        </w:rPr>
        <w:t xml:space="preserve"> of the starting “1:8” concentration: 6.25 µ</w:t>
      </w:r>
      <w:r w:rsidR="001F58F0" w:rsidRPr="002203D4">
        <w:rPr>
          <w:rFonts w:asciiTheme="minorHAnsi" w:hAnsiTheme="minorHAnsi" w:cstheme="minorHAnsi"/>
          <w:bCs/>
        </w:rPr>
        <w:t>L</w:t>
      </w:r>
      <w:r w:rsidR="00001C16" w:rsidRPr="002203D4">
        <w:rPr>
          <w:rFonts w:asciiTheme="minorHAnsi" w:hAnsiTheme="minorHAnsi" w:cstheme="minorHAnsi"/>
          <w:bCs/>
        </w:rPr>
        <w:t xml:space="preserve"> periplasmic extract and 43.75 µ</w:t>
      </w:r>
      <w:r w:rsidR="001F58F0" w:rsidRPr="002203D4">
        <w:rPr>
          <w:rFonts w:asciiTheme="minorHAnsi" w:hAnsiTheme="minorHAnsi" w:cstheme="minorHAnsi"/>
          <w:bCs/>
        </w:rPr>
        <w:t>L</w:t>
      </w:r>
      <w:r w:rsidR="00001C16" w:rsidRPr="002203D4">
        <w:rPr>
          <w:rFonts w:asciiTheme="minorHAnsi" w:hAnsiTheme="minorHAnsi" w:cstheme="minorHAnsi"/>
          <w:bCs/>
        </w:rPr>
        <w:t xml:space="preserve"> PBS-T. Then, perform a 2-fold dilution by removing 25 µ</w:t>
      </w:r>
      <w:r w:rsidR="001F58F0" w:rsidRPr="002203D4">
        <w:rPr>
          <w:rFonts w:asciiTheme="minorHAnsi" w:hAnsiTheme="minorHAnsi" w:cstheme="minorHAnsi"/>
          <w:bCs/>
        </w:rPr>
        <w:t>L</w:t>
      </w:r>
      <w:r w:rsidR="00001C16" w:rsidRPr="002203D4">
        <w:rPr>
          <w:rFonts w:asciiTheme="minorHAnsi" w:hAnsiTheme="minorHAnsi" w:cstheme="minorHAnsi"/>
          <w:bCs/>
        </w:rPr>
        <w:t xml:space="preserve"> of this solution and adding it to the next well contain</w:t>
      </w:r>
      <w:r w:rsidR="00A069B4" w:rsidRPr="002203D4">
        <w:rPr>
          <w:rFonts w:asciiTheme="minorHAnsi" w:hAnsiTheme="minorHAnsi" w:cstheme="minorHAnsi"/>
          <w:bCs/>
        </w:rPr>
        <w:t>ing</w:t>
      </w:r>
      <w:r w:rsidR="00001C16" w:rsidRPr="002203D4">
        <w:rPr>
          <w:rFonts w:asciiTheme="minorHAnsi" w:hAnsiTheme="minorHAnsi" w:cstheme="minorHAnsi"/>
          <w:bCs/>
        </w:rPr>
        <w:t xml:space="preserve"> 25 µ</w:t>
      </w:r>
      <w:r w:rsidR="001F58F0" w:rsidRPr="002203D4">
        <w:rPr>
          <w:rFonts w:asciiTheme="minorHAnsi" w:hAnsiTheme="minorHAnsi" w:cstheme="minorHAnsi"/>
          <w:bCs/>
        </w:rPr>
        <w:t>L of</w:t>
      </w:r>
      <w:r w:rsidR="00001C16" w:rsidRPr="002203D4">
        <w:rPr>
          <w:rFonts w:asciiTheme="minorHAnsi" w:hAnsiTheme="minorHAnsi" w:cstheme="minorHAnsi"/>
          <w:bCs/>
        </w:rPr>
        <w:t xml:space="preserve"> PBS-T and pipet</w:t>
      </w:r>
      <w:r w:rsidR="001F58F0" w:rsidRPr="002203D4">
        <w:rPr>
          <w:rFonts w:asciiTheme="minorHAnsi" w:hAnsiTheme="minorHAnsi" w:cstheme="minorHAnsi"/>
          <w:bCs/>
        </w:rPr>
        <w:t>te</w:t>
      </w:r>
      <w:r w:rsidR="00001C16" w:rsidRPr="002203D4">
        <w:rPr>
          <w:rFonts w:asciiTheme="minorHAnsi" w:hAnsiTheme="minorHAnsi" w:cstheme="minorHAnsi"/>
          <w:bCs/>
        </w:rPr>
        <w:t xml:space="preserve"> it up and down. This well now contains the “1:16” dilution. Keep repeating the 2-fold dilution to generate the described 1:2 dilution series.</w:t>
      </w:r>
    </w:p>
    <w:p w14:paraId="4CCA7174" w14:textId="77777777" w:rsidR="000D4CFE" w:rsidRPr="002203D4" w:rsidRDefault="000D4CFE" w:rsidP="002203D4">
      <w:pPr>
        <w:contextualSpacing/>
        <w:jc w:val="both"/>
        <w:rPr>
          <w:rFonts w:asciiTheme="minorHAnsi" w:hAnsiTheme="minorHAnsi" w:cstheme="minorHAnsi"/>
          <w:bCs/>
        </w:rPr>
      </w:pPr>
    </w:p>
    <w:p w14:paraId="1CF7A866" w14:textId="163814FB" w:rsidR="000663F9"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t xml:space="preserve">4.5. </w:t>
      </w:r>
      <w:r w:rsidR="006E2823" w:rsidRPr="002203D4">
        <w:rPr>
          <w:rFonts w:asciiTheme="minorHAnsi" w:hAnsiTheme="minorHAnsi" w:cstheme="minorHAnsi"/>
          <w:bCs/>
        </w:rPr>
        <w:t>Incubate for 1</w:t>
      </w:r>
      <w:r w:rsidR="004A329A" w:rsidRPr="002203D4">
        <w:rPr>
          <w:rFonts w:asciiTheme="minorHAnsi" w:hAnsiTheme="minorHAnsi" w:cstheme="minorHAnsi"/>
          <w:bCs/>
        </w:rPr>
        <w:t xml:space="preserve">.5 </w:t>
      </w:r>
      <w:r w:rsidR="006E2823" w:rsidRPr="002203D4">
        <w:rPr>
          <w:rFonts w:asciiTheme="minorHAnsi" w:hAnsiTheme="minorHAnsi" w:cstheme="minorHAnsi"/>
          <w:bCs/>
        </w:rPr>
        <w:t>h at room temperature.</w:t>
      </w:r>
    </w:p>
    <w:p w14:paraId="3C941DF9" w14:textId="77777777" w:rsidR="007B23F5" w:rsidRPr="002203D4" w:rsidRDefault="007B23F5" w:rsidP="002203D4">
      <w:pPr>
        <w:contextualSpacing/>
        <w:jc w:val="both"/>
        <w:rPr>
          <w:rFonts w:asciiTheme="minorHAnsi" w:hAnsiTheme="minorHAnsi" w:cstheme="minorHAnsi"/>
          <w:bCs/>
        </w:rPr>
      </w:pPr>
    </w:p>
    <w:p w14:paraId="6BB0DFC2" w14:textId="1EFD43CF" w:rsidR="006E2823"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t>4</w:t>
      </w:r>
      <w:r w:rsidR="006E2823" w:rsidRPr="002203D4">
        <w:rPr>
          <w:rFonts w:asciiTheme="minorHAnsi" w:hAnsiTheme="minorHAnsi" w:cstheme="minorHAnsi"/>
          <w:bCs/>
        </w:rPr>
        <w:t>.</w:t>
      </w:r>
      <w:r w:rsidRPr="002203D4">
        <w:rPr>
          <w:rFonts w:asciiTheme="minorHAnsi" w:hAnsiTheme="minorHAnsi" w:cstheme="minorHAnsi"/>
          <w:bCs/>
        </w:rPr>
        <w:t>6</w:t>
      </w:r>
      <w:r w:rsidR="006E2823" w:rsidRPr="002203D4">
        <w:rPr>
          <w:rFonts w:asciiTheme="minorHAnsi" w:hAnsiTheme="minorHAnsi" w:cstheme="minorHAnsi"/>
          <w:bCs/>
        </w:rPr>
        <w:t xml:space="preserve">. </w:t>
      </w:r>
      <w:r w:rsidR="004661FA" w:rsidRPr="002203D4">
        <w:rPr>
          <w:rFonts w:asciiTheme="minorHAnsi" w:hAnsiTheme="minorHAnsi" w:cstheme="minorHAnsi"/>
          <w:bCs/>
        </w:rPr>
        <w:t xml:space="preserve">Empty </w:t>
      </w:r>
      <w:r w:rsidR="00273F4D" w:rsidRPr="002203D4">
        <w:rPr>
          <w:rFonts w:asciiTheme="minorHAnsi" w:hAnsiTheme="minorHAnsi" w:cstheme="minorHAnsi"/>
          <w:bCs/>
        </w:rPr>
        <w:t xml:space="preserve">the </w:t>
      </w:r>
      <w:r w:rsidR="004661FA" w:rsidRPr="002203D4">
        <w:rPr>
          <w:rFonts w:asciiTheme="minorHAnsi" w:hAnsiTheme="minorHAnsi" w:cstheme="minorHAnsi"/>
          <w:bCs/>
        </w:rPr>
        <w:t>plate and tap dry. Wash 5 times with PBS-T. Empty and tap dry.</w:t>
      </w:r>
    </w:p>
    <w:p w14:paraId="1D1A84C2" w14:textId="4980A52A" w:rsidR="00FA10DB" w:rsidRPr="002203D4" w:rsidRDefault="00FA10DB" w:rsidP="002203D4">
      <w:pPr>
        <w:contextualSpacing/>
        <w:jc w:val="both"/>
        <w:rPr>
          <w:rFonts w:asciiTheme="minorHAnsi" w:hAnsiTheme="minorHAnsi" w:cstheme="minorHAnsi"/>
          <w:bCs/>
        </w:rPr>
      </w:pPr>
    </w:p>
    <w:p w14:paraId="674D0A08" w14:textId="6760B25A" w:rsidR="00FA10DB"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lastRenderedPageBreak/>
        <w:t>4</w:t>
      </w:r>
      <w:r w:rsidR="00FA10DB" w:rsidRPr="002203D4">
        <w:rPr>
          <w:rFonts w:asciiTheme="minorHAnsi" w:hAnsiTheme="minorHAnsi" w:cstheme="minorHAnsi"/>
          <w:bCs/>
        </w:rPr>
        <w:t>.6. P</w:t>
      </w:r>
      <w:proofErr w:type="spellStart"/>
      <w:r w:rsidR="00FA10DB" w:rsidRPr="002203D4">
        <w:rPr>
          <w:rFonts w:asciiTheme="minorHAnsi" w:hAnsiTheme="minorHAnsi" w:cstheme="minorHAnsi"/>
          <w:shd w:val="clear" w:color="auto" w:fill="FFFFFF"/>
          <w:lang w:val="en"/>
        </w:rPr>
        <w:t>repare</w:t>
      </w:r>
      <w:proofErr w:type="spellEnd"/>
      <w:r w:rsidR="00FA10DB" w:rsidRPr="002203D4">
        <w:rPr>
          <w:rFonts w:asciiTheme="minorHAnsi" w:hAnsiTheme="minorHAnsi" w:cstheme="minorHAnsi"/>
          <w:shd w:val="clear" w:color="auto" w:fill="FFFFFF"/>
          <w:lang w:val="en"/>
        </w:rPr>
        <w:t xml:space="preserve"> </w:t>
      </w:r>
      <w:proofErr w:type="spellStart"/>
      <w:r w:rsidR="00FA10DB" w:rsidRPr="002203D4">
        <w:rPr>
          <w:rFonts w:asciiTheme="minorHAnsi" w:hAnsiTheme="minorHAnsi" w:cstheme="minorHAnsi"/>
          <w:shd w:val="clear" w:color="auto" w:fill="FFFFFF"/>
          <w:lang w:val="en"/>
        </w:rPr>
        <w:t>pNPP</w:t>
      </w:r>
      <w:proofErr w:type="spellEnd"/>
      <w:r w:rsidR="00FA10DB" w:rsidRPr="002203D4">
        <w:rPr>
          <w:rFonts w:asciiTheme="minorHAnsi" w:hAnsiTheme="minorHAnsi" w:cstheme="minorHAnsi"/>
          <w:shd w:val="clear" w:color="auto" w:fill="FFFFFF"/>
          <w:lang w:val="en"/>
        </w:rPr>
        <w:t xml:space="preserve"> solution by dissolving 1 g </w:t>
      </w:r>
      <w:r w:rsidR="00273F4D" w:rsidRPr="002203D4">
        <w:rPr>
          <w:rFonts w:asciiTheme="minorHAnsi" w:hAnsiTheme="minorHAnsi" w:cstheme="minorHAnsi"/>
          <w:shd w:val="clear" w:color="auto" w:fill="FFFFFF"/>
          <w:lang w:val="en"/>
        </w:rPr>
        <w:t xml:space="preserve">of </w:t>
      </w:r>
      <w:proofErr w:type="spellStart"/>
      <w:r w:rsidR="00FA10DB" w:rsidRPr="002203D4">
        <w:rPr>
          <w:rFonts w:asciiTheme="minorHAnsi" w:hAnsiTheme="minorHAnsi" w:cstheme="minorHAnsi"/>
          <w:shd w:val="clear" w:color="auto" w:fill="FFFFFF"/>
          <w:lang w:val="en"/>
        </w:rPr>
        <w:t>pNPP</w:t>
      </w:r>
      <w:proofErr w:type="spellEnd"/>
      <w:r w:rsidR="00FA10DB" w:rsidRPr="002203D4">
        <w:rPr>
          <w:rFonts w:asciiTheme="minorHAnsi" w:hAnsiTheme="minorHAnsi" w:cstheme="minorHAnsi"/>
          <w:shd w:val="clear" w:color="auto" w:fill="FFFFFF"/>
          <w:lang w:val="en"/>
        </w:rPr>
        <w:t xml:space="preserve"> in 1 L of 930 mM diethanolamine (98% stock solution diluted 1:10 in H</w:t>
      </w:r>
      <w:r w:rsidR="00FA10DB" w:rsidRPr="002203D4">
        <w:rPr>
          <w:rFonts w:asciiTheme="minorHAnsi" w:hAnsiTheme="minorHAnsi" w:cstheme="minorHAnsi"/>
          <w:shd w:val="clear" w:color="auto" w:fill="FFFFFF"/>
          <w:vertAlign w:val="subscript"/>
          <w:lang w:val="en"/>
        </w:rPr>
        <w:t>2</w:t>
      </w:r>
      <w:r w:rsidR="00FA10DB" w:rsidRPr="002203D4">
        <w:rPr>
          <w:rFonts w:asciiTheme="minorHAnsi" w:hAnsiTheme="minorHAnsi" w:cstheme="minorHAnsi"/>
          <w:shd w:val="clear" w:color="auto" w:fill="FFFFFF"/>
          <w:lang w:val="en"/>
        </w:rPr>
        <w:t>O), with 0.5 mM MgCl</w:t>
      </w:r>
      <w:r w:rsidR="00FA10DB" w:rsidRPr="002203D4">
        <w:rPr>
          <w:rFonts w:asciiTheme="minorHAnsi" w:hAnsiTheme="minorHAnsi" w:cstheme="minorHAnsi"/>
          <w:shd w:val="clear" w:color="auto" w:fill="FFFFFF"/>
          <w:vertAlign w:val="subscript"/>
          <w:lang w:val="en"/>
        </w:rPr>
        <w:t xml:space="preserve">2 </w:t>
      </w:r>
      <w:r w:rsidR="00FA10DB" w:rsidRPr="002203D4">
        <w:rPr>
          <w:rFonts w:asciiTheme="minorHAnsi" w:hAnsiTheme="minorHAnsi" w:cstheme="minorHAnsi"/>
          <w:shd w:val="clear" w:color="auto" w:fill="FFFFFF"/>
          <w:lang w:val="en"/>
        </w:rPr>
        <w:t>and adjusted to pH 9.5 with HCl.</w:t>
      </w:r>
    </w:p>
    <w:p w14:paraId="7997AB55" w14:textId="77777777" w:rsidR="007B23F5" w:rsidRPr="002203D4" w:rsidRDefault="007B23F5" w:rsidP="002203D4">
      <w:pPr>
        <w:contextualSpacing/>
        <w:jc w:val="both"/>
        <w:rPr>
          <w:rFonts w:asciiTheme="minorHAnsi" w:hAnsiTheme="minorHAnsi" w:cstheme="minorHAnsi"/>
          <w:bCs/>
        </w:rPr>
      </w:pPr>
    </w:p>
    <w:p w14:paraId="4D7D6F8A" w14:textId="7BF0110C" w:rsidR="004661FA"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t>4</w:t>
      </w:r>
      <w:r w:rsidR="004661FA" w:rsidRPr="002203D4">
        <w:rPr>
          <w:rFonts w:asciiTheme="minorHAnsi" w:hAnsiTheme="minorHAnsi" w:cstheme="minorHAnsi"/>
          <w:bCs/>
        </w:rPr>
        <w:t>.</w:t>
      </w:r>
      <w:r w:rsidR="005D1B6D" w:rsidRPr="002203D4">
        <w:rPr>
          <w:rFonts w:asciiTheme="minorHAnsi" w:hAnsiTheme="minorHAnsi" w:cstheme="minorHAnsi"/>
          <w:bCs/>
        </w:rPr>
        <w:t>7</w:t>
      </w:r>
      <w:r w:rsidR="004661FA" w:rsidRPr="002203D4">
        <w:rPr>
          <w:rFonts w:asciiTheme="minorHAnsi" w:hAnsiTheme="minorHAnsi" w:cstheme="minorHAnsi"/>
          <w:bCs/>
        </w:rPr>
        <w:t>. Apply 25 µ</w:t>
      </w:r>
      <w:r w:rsidR="00273F4D" w:rsidRPr="002203D4">
        <w:rPr>
          <w:rFonts w:asciiTheme="minorHAnsi" w:hAnsiTheme="minorHAnsi" w:cstheme="minorHAnsi"/>
          <w:bCs/>
        </w:rPr>
        <w:t>L</w:t>
      </w:r>
      <w:r w:rsidR="004661FA" w:rsidRPr="002203D4">
        <w:rPr>
          <w:rFonts w:asciiTheme="minorHAnsi" w:hAnsiTheme="minorHAnsi" w:cstheme="minorHAnsi"/>
          <w:bCs/>
        </w:rPr>
        <w:t xml:space="preserve">/well </w:t>
      </w:r>
      <w:proofErr w:type="spellStart"/>
      <w:r w:rsidR="004661FA" w:rsidRPr="002203D4">
        <w:rPr>
          <w:rFonts w:asciiTheme="minorHAnsi" w:hAnsiTheme="minorHAnsi" w:cstheme="minorHAnsi"/>
          <w:bCs/>
        </w:rPr>
        <w:t>pNPP</w:t>
      </w:r>
      <w:proofErr w:type="spellEnd"/>
      <w:r w:rsidR="004661FA" w:rsidRPr="002203D4">
        <w:rPr>
          <w:rFonts w:asciiTheme="minorHAnsi" w:hAnsiTheme="minorHAnsi" w:cstheme="minorHAnsi"/>
          <w:bCs/>
        </w:rPr>
        <w:t xml:space="preserve"> solution to develop AP. Incubate </w:t>
      </w:r>
      <w:r w:rsidR="00273F4D" w:rsidRPr="002203D4">
        <w:rPr>
          <w:rFonts w:asciiTheme="minorHAnsi" w:hAnsiTheme="minorHAnsi" w:cstheme="minorHAnsi"/>
          <w:bCs/>
        </w:rPr>
        <w:t xml:space="preserve">for </w:t>
      </w:r>
      <w:r w:rsidR="004661FA" w:rsidRPr="002203D4">
        <w:rPr>
          <w:rFonts w:asciiTheme="minorHAnsi" w:hAnsiTheme="minorHAnsi" w:cstheme="minorHAnsi"/>
          <w:bCs/>
        </w:rPr>
        <w:t xml:space="preserve">1 h at room temperature and </w:t>
      </w:r>
      <w:r w:rsidR="00C41666" w:rsidRPr="002203D4">
        <w:rPr>
          <w:rFonts w:asciiTheme="minorHAnsi" w:hAnsiTheme="minorHAnsi" w:cstheme="minorHAnsi"/>
          <w:bCs/>
        </w:rPr>
        <w:t>determine the absorbance at 405 nm within each well using a compatible</w:t>
      </w:r>
      <w:r w:rsidR="004661FA" w:rsidRPr="002203D4">
        <w:rPr>
          <w:rFonts w:asciiTheme="minorHAnsi" w:hAnsiTheme="minorHAnsi" w:cstheme="minorHAnsi"/>
          <w:bCs/>
        </w:rPr>
        <w:t xml:space="preserve"> plate reader.</w:t>
      </w:r>
    </w:p>
    <w:p w14:paraId="6B57E928" w14:textId="77777777" w:rsidR="007B23F5" w:rsidRPr="002203D4" w:rsidRDefault="007B23F5" w:rsidP="002203D4">
      <w:pPr>
        <w:contextualSpacing/>
        <w:jc w:val="both"/>
        <w:rPr>
          <w:rFonts w:asciiTheme="minorHAnsi" w:hAnsiTheme="minorHAnsi" w:cstheme="minorHAnsi"/>
          <w:bCs/>
        </w:rPr>
      </w:pPr>
    </w:p>
    <w:p w14:paraId="75027FBC" w14:textId="0F23ADE2" w:rsidR="000D4CFE"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t>4</w:t>
      </w:r>
      <w:r w:rsidR="004661FA" w:rsidRPr="002203D4">
        <w:rPr>
          <w:rFonts w:asciiTheme="minorHAnsi" w:hAnsiTheme="minorHAnsi" w:cstheme="minorHAnsi"/>
          <w:bCs/>
        </w:rPr>
        <w:t>.</w:t>
      </w:r>
      <w:r w:rsidR="005D1B6D" w:rsidRPr="002203D4">
        <w:rPr>
          <w:rFonts w:asciiTheme="minorHAnsi" w:hAnsiTheme="minorHAnsi" w:cstheme="minorHAnsi"/>
          <w:bCs/>
        </w:rPr>
        <w:t>8</w:t>
      </w:r>
      <w:r w:rsidR="004661FA" w:rsidRPr="002203D4">
        <w:rPr>
          <w:rFonts w:asciiTheme="minorHAnsi" w:hAnsiTheme="minorHAnsi" w:cstheme="minorHAnsi"/>
          <w:bCs/>
        </w:rPr>
        <w:t xml:space="preserve">. </w:t>
      </w:r>
      <w:r w:rsidR="00C41666" w:rsidRPr="002203D4">
        <w:rPr>
          <w:rFonts w:asciiTheme="minorHAnsi" w:hAnsiTheme="minorHAnsi" w:cstheme="minorHAnsi"/>
          <w:bCs/>
        </w:rPr>
        <w:t xml:space="preserve">Compare the signal generated from the IsoLG/MSA wells to the noise generated from the MSA wells and find </w:t>
      </w:r>
      <w:r w:rsidR="007E5ABE" w:rsidRPr="002203D4">
        <w:rPr>
          <w:rFonts w:asciiTheme="minorHAnsi" w:hAnsiTheme="minorHAnsi" w:cstheme="minorHAnsi"/>
          <w:bCs/>
        </w:rPr>
        <w:t>the</w:t>
      </w:r>
      <w:r w:rsidR="00C41666" w:rsidRPr="002203D4">
        <w:rPr>
          <w:rFonts w:asciiTheme="minorHAnsi" w:hAnsiTheme="minorHAnsi" w:cstheme="minorHAnsi"/>
          <w:bCs/>
        </w:rPr>
        <w:t xml:space="preserve"> range of dilutions </w:t>
      </w:r>
      <w:r w:rsidR="007E5ABE" w:rsidRPr="002203D4">
        <w:rPr>
          <w:rFonts w:asciiTheme="minorHAnsi" w:hAnsiTheme="minorHAnsi" w:cstheme="minorHAnsi"/>
          <w:bCs/>
        </w:rPr>
        <w:t>in which</w:t>
      </w:r>
      <w:r w:rsidR="00C41666" w:rsidRPr="002203D4">
        <w:rPr>
          <w:rFonts w:asciiTheme="minorHAnsi" w:hAnsiTheme="minorHAnsi" w:cstheme="minorHAnsi"/>
          <w:bCs/>
        </w:rPr>
        <w:t xml:space="preserve"> the signal is at least 5-fold higher than </w:t>
      </w:r>
      <w:r w:rsidR="00193C22" w:rsidRPr="002203D4">
        <w:rPr>
          <w:rFonts w:asciiTheme="minorHAnsi" w:hAnsiTheme="minorHAnsi" w:cstheme="minorHAnsi"/>
          <w:bCs/>
        </w:rPr>
        <w:t xml:space="preserve">the </w:t>
      </w:r>
      <w:r w:rsidR="00C41666" w:rsidRPr="002203D4">
        <w:rPr>
          <w:rFonts w:asciiTheme="minorHAnsi" w:hAnsiTheme="minorHAnsi" w:cstheme="minorHAnsi"/>
          <w:bCs/>
        </w:rPr>
        <w:t xml:space="preserve">noise. </w:t>
      </w:r>
    </w:p>
    <w:p w14:paraId="1AA8A81B" w14:textId="77777777" w:rsidR="000D4CFE" w:rsidRPr="002203D4" w:rsidRDefault="000D4CFE" w:rsidP="002203D4">
      <w:pPr>
        <w:contextualSpacing/>
        <w:jc w:val="both"/>
        <w:rPr>
          <w:rFonts w:asciiTheme="minorHAnsi" w:hAnsiTheme="minorHAnsi" w:cstheme="minorHAnsi"/>
          <w:bCs/>
        </w:rPr>
      </w:pPr>
    </w:p>
    <w:p w14:paraId="2CAB130C" w14:textId="1D1AB8B3" w:rsidR="000D4CFE"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t xml:space="preserve">4.9. </w:t>
      </w:r>
      <w:r w:rsidR="00C41666" w:rsidRPr="002203D4">
        <w:rPr>
          <w:rFonts w:asciiTheme="minorHAnsi" w:hAnsiTheme="minorHAnsi" w:cstheme="minorHAnsi"/>
          <w:bCs/>
        </w:rPr>
        <w:t>Plot this D11-AP signal dilution series on a graph, determine the linear range</w:t>
      </w:r>
      <w:r w:rsidR="007E5ABE" w:rsidRPr="002203D4">
        <w:rPr>
          <w:rFonts w:asciiTheme="minorHAnsi" w:hAnsiTheme="minorHAnsi" w:cstheme="minorHAnsi"/>
          <w:bCs/>
        </w:rPr>
        <w:t xml:space="preserve"> of the curve</w:t>
      </w:r>
      <w:r w:rsidR="00C41666" w:rsidRPr="002203D4">
        <w:rPr>
          <w:rFonts w:asciiTheme="minorHAnsi" w:hAnsiTheme="minorHAnsi" w:cstheme="minorHAnsi"/>
          <w:bCs/>
        </w:rPr>
        <w:t xml:space="preserve">, and establish the dilution where 50% of </w:t>
      </w:r>
      <w:r w:rsidR="00AB0011">
        <w:rPr>
          <w:rFonts w:asciiTheme="minorHAnsi" w:hAnsiTheme="minorHAnsi" w:cstheme="minorHAnsi"/>
          <w:bCs/>
        </w:rPr>
        <w:t xml:space="preserve">the </w:t>
      </w:r>
      <w:r w:rsidR="00C41666" w:rsidRPr="002203D4">
        <w:rPr>
          <w:rFonts w:asciiTheme="minorHAnsi" w:hAnsiTheme="minorHAnsi" w:cstheme="minorHAnsi"/>
          <w:bCs/>
        </w:rPr>
        <w:t xml:space="preserve">signal can be observed. </w:t>
      </w:r>
    </w:p>
    <w:p w14:paraId="7DD03576" w14:textId="77777777" w:rsidR="000D4CFE" w:rsidRPr="002203D4" w:rsidRDefault="000D4CFE" w:rsidP="002203D4">
      <w:pPr>
        <w:contextualSpacing/>
        <w:jc w:val="both"/>
        <w:rPr>
          <w:rFonts w:asciiTheme="minorHAnsi" w:hAnsiTheme="minorHAnsi" w:cstheme="minorHAnsi"/>
          <w:bCs/>
        </w:rPr>
      </w:pPr>
    </w:p>
    <w:p w14:paraId="16119724" w14:textId="73E95FAE" w:rsidR="004661FA" w:rsidRPr="002203D4" w:rsidRDefault="000D4CFE" w:rsidP="002203D4">
      <w:pPr>
        <w:contextualSpacing/>
        <w:jc w:val="both"/>
        <w:rPr>
          <w:rFonts w:asciiTheme="minorHAnsi" w:hAnsiTheme="minorHAnsi" w:cstheme="minorHAnsi"/>
          <w:bCs/>
        </w:rPr>
      </w:pPr>
      <w:r w:rsidRPr="002203D4">
        <w:rPr>
          <w:rFonts w:asciiTheme="minorHAnsi" w:hAnsiTheme="minorHAnsi" w:cstheme="minorHAnsi"/>
          <w:bCs/>
        </w:rPr>
        <w:t>N</w:t>
      </w:r>
      <w:r w:rsidR="00193C22" w:rsidRPr="002203D4">
        <w:rPr>
          <w:rFonts w:asciiTheme="minorHAnsi" w:hAnsiTheme="minorHAnsi" w:cstheme="minorHAnsi"/>
          <w:bCs/>
        </w:rPr>
        <w:t>OTE:</w:t>
      </w:r>
      <w:r w:rsidRPr="002203D4">
        <w:rPr>
          <w:rFonts w:asciiTheme="minorHAnsi" w:hAnsiTheme="minorHAnsi" w:cstheme="minorHAnsi"/>
          <w:bCs/>
        </w:rPr>
        <w:t xml:space="preserve"> </w:t>
      </w:r>
      <w:r w:rsidR="00C41666" w:rsidRPr="002203D4">
        <w:rPr>
          <w:rFonts w:asciiTheme="minorHAnsi" w:hAnsiTheme="minorHAnsi" w:cstheme="minorHAnsi"/>
          <w:bCs/>
        </w:rPr>
        <w:t>If this dilution is equivalent to approximately 1:1</w:t>
      </w:r>
      <w:r w:rsidR="00193C22" w:rsidRPr="002203D4">
        <w:rPr>
          <w:rFonts w:asciiTheme="minorHAnsi" w:hAnsiTheme="minorHAnsi" w:cstheme="minorHAnsi"/>
          <w:bCs/>
        </w:rPr>
        <w:t>,</w:t>
      </w:r>
      <w:r w:rsidR="00C41666" w:rsidRPr="002203D4">
        <w:rPr>
          <w:rFonts w:asciiTheme="minorHAnsi" w:hAnsiTheme="minorHAnsi" w:cstheme="minorHAnsi"/>
          <w:bCs/>
        </w:rPr>
        <w:t>000, then the D11-AP solution may be used at a concentration of 1:10 in IHC/IF.</w:t>
      </w:r>
    </w:p>
    <w:p w14:paraId="061AD62E" w14:textId="77777777" w:rsidR="007B23F5" w:rsidRPr="002203D4" w:rsidRDefault="007B23F5" w:rsidP="002203D4">
      <w:pPr>
        <w:contextualSpacing/>
        <w:jc w:val="both"/>
        <w:rPr>
          <w:rFonts w:asciiTheme="minorHAnsi" w:hAnsiTheme="minorHAnsi" w:cstheme="minorHAnsi"/>
          <w:bCs/>
        </w:rPr>
      </w:pPr>
    </w:p>
    <w:p w14:paraId="0B10B7CA" w14:textId="2283D441" w:rsidR="004E5F9C" w:rsidRPr="002203D4" w:rsidRDefault="000D4CFE" w:rsidP="002203D4">
      <w:pPr>
        <w:contextualSpacing/>
        <w:jc w:val="both"/>
        <w:rPr>
          <w:rFonts w:asciiTheme="minorHAnsi" w:hAnsiTheme="minorHAnsi" w:cstheme="minorHAnsi"/>
          <w:b/>
          <w:bCs/>
          <w:highlight w:val="yellow"/>
        </w:rPr>
      </w:pPr>
      <w:r w:rsidRPr="002203D4">
        <w:rPr>
          <w:rFonts w:asciiTheme="minorHAnsi" w:hAnsiTheme="minorHAnsi" w:cstheme="minorHAnsi"/>
          <w:b/>
          <w:bCs/>
          <w:highlight w:val="yellow"/>
        </w:rPr>
        <w:t>5</w:t>
      </w:r>
      <w:r w:rsidR="007B25EB" w:rsidRPr="002203D4">
        <w:rPr>
          <w:rFonts w:asciiTheme="minorHAnsi" w:hAnsiTheme="minorHAnsi" w:cstheme="minorHAnsi"/>
          <w:b/>
          <w:bCs/>
          <w:highlight w:val="yellow"/>
        </w:rPr>
        <w:t>.</w:t>
      </w:r>
      <w:r w:rsidR="000663F9" w:rsidRPr="002203D4">
        <w:rPr>
          <w:rFonts w:asciiTheme="minorHAnsi" w:hAnsiTheme="minorHAnsi" w:cstheme="minorHAnsi"/>
          <w:b/>
          <w:bCs/>
          <w:highlight w:val="yellow"/>
        </w:rPr>
        <w:t xml:space="preserve"> Immunofluorescence </w:t>
      </w:r>
    </w:p>
    <w:p w14:paraId="377A9804" w14:textId="77777777" w:rsidR="007B23F5" w:rsidRPr="002203D4" w:rsidRDefault="007B23F5" w:rsidP="002203D4">
      <w:pPr>
        <w:contextualSpacing/>
        <w:jc w:val="both"/>
        <w:rPr>
          <w:rFonts w:asciiTheme="minorHAnsi" w:hAnsiTheme="minorHAnsi" w:cstheme="minorHAnsi"/>
          <w:b/>
          <w:bCs/>
          <w:highlight w:val="yellow"/>
        </w:rPr>
      </w:pPr>
    </w:p>
    <w:p w14:paraId="729A9FF7" w14:textId="53738F8F" w:rsidR="000663F9" w:rsidRPr="002203D4" w:rsidRDefault="000D4CFE"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w:t>
      </w:r>
      <w:r w:rsidR="00C64D07" w:rsidRPr="002203D4">
        <w:rPr>
          <w:rFonts w:asciiTheme="minorHAnsi" w:hAnsiTheme="minorHAnsi" w:cstheme="minorHAnsi"/>
          <w:highlight w:val="yellow"/>
        </w:rPr>
        <w:t xml:space="preserve">.1. </w:t>
      </w:r>
      <w:r w:rsidR="00A874E7" w:rsidRPr="002203D4">
        <w:rPr>
          <w:rFonts w:asciiTheme="minorHAnsi" w:hAnsiTheme="minorHAnsi" w:cstheme="minorHAnsi"/>
          <w:highlight w:val="yellow"/>
        </w:rPr>
        <w:t xml:space="preserve">Cut </w:t>
      </w:r>
      <w:r w:rsidR="00C175E5" w:rsidRPr="002203D4">
        <w:rPr>
          <w:rFonts w:asciiTheme="minorHAnsi" w:hAnsiTheme="minorHAnsi" w:cstheme="minorHAnsi"/>
          <w:highlight w:val="yellow"/>
        </w:rPr>
        <w:t xml:space="preserve">serial sections of </w:t>
      </w:r>
      <w:r w:rsidR="00A874E7" w:rsidRPr="002203D4">
        <w:rPr>
          <w:rFonts w:asciiTheme="minorHAnsi" w:hAnsiTheme="minorHAnsi" w:cstheme="minorHAnsi"/>
          <w:highlight w:val="yellow"/>
        </w:rPr>
        <w:t>m</w:t>
      </w:r>
      <w:r w:rsidR="000663F9" w:rsidRPr="002203D4">
        <w:rPr>
          <w:rFonts w:asciiTheme="minorHAnsi" w:hAnsiTheme="minorHAnsi" w:cstheme="minorHAnsi"/>
          <w:highlight w:val="yellow"/>
        </w:rPr>
        <w:t>ouse and human paraffin-embedded tissues (5</w:t>
      </w:r>
      <w:r w:rsidR="00193C22" w:rsidRPr="002203D4">
        <w:rPr>
          <w:rFonts w:asciiTheme="minorHAnsi" w:hAnsiTheme="minorHAnsi" w:cstheme="minorHAnsi"/>
          <w:highlight w:val="yellow"/>
        </w:rPr>
        <w:t xml:space="preserve"> </w:t>
      </w:r>
      <w:r w:rsidR="000663F9" w:rsidRPr="002203D4">
        <w:rPr>
          <w:rFonts w:asciiTheme="minorHAnsi" w:hAnsiTheme="minorHAnsi" w:cstheme="minorHAnsi"/>
          <w:highlight w:val="yellow"/>
        </w:rPr>
        <w:t xml:space="preserve">µm thick) </w:t>
      </w:r>
      <w:r w:rsidR="00C175E5" w:rsidRPr="002203D4">
        <w:rPr>
          <w:rFonts w:asciiTheme="minorHAnsi" w:hAnsiTheme="minorHAnsi" w:cstheme="minorHAnsi"/>
          <w:highlight w:val="yellow"/>
        </w:rPr>
        <w:t>using a microtome and place in a warm water bath (37</w:t>
      </w:r>
      <w:r w:rsidR="00193C22" w:rsidRPr="002203D4">
        <w:rPr>
          <w:rFonts w:asciiTheme="minorHAnsi" w:hAnsiTheme="minorHAnsi" w:cstheme="minorHAnsi"/>
          <w:highlight w:val="yellow"/>
        </w:rPr>
        <w:t xml:space="preserve"> ˚</w:t>
      </w:r>
      <w:r w:rsidR="00C175E5" w:rsidRPr="002203D4">
        <w:rPr>
          <w:rFonts w:asciiTheme="minorHAnsi" w:hAnsiTheme="minorHAnsi" w:cstheme="minorHAnsi"/>
          <w:highlight w:val="yellow"/>
        </w:rPr>
        <w:t>C). M</w:t>
      </w:r>
      <w:r w:rsidR="000663F9" w:rsidRPr="002203D4">
        <w:rPr>
          <w:rFonts w:asciiTheme="minorHAnsi" w:hAnsiTheme="minorHAnsi" w:cstheme="minorHAnsi"/>
          <w:highlight w:val="yellow"/>
        </w:rPr>
        <w:t xml:space="preserve">ount </w:t>
      </w:r>
      <w:r w:rsidR="00C175E5" w:rsidRPr="002203D4">
        <w:rPr>
          <w:rFonts w:asciiTheme="minorHAnsi" w:hAnsiTheme="minorHAnsi" w:cstheme="minorHAnsi"/>
          <w:highlight w:val="yellow"/>
        </w:rPr>
        <w:t xml:space="preserve">tissue sections </w:t>
      </w:r>
      <w:r w:rsidR="000663F9" w:rsidRPr="002203D4">
        <w:rPr>
          <w:rFonts w:asciiTheme="minorHAnsi" w:hAnsiTheme="minorHAnsi" w:cstheme="minorHAnsi"/>
          <w:highlight w:val="yellow"/>
        </w:rPr>
        <w:t>on glass slides</w:t>
      </w:r>
      <w:r w:rsidR="00C175E5" w:rsidRPr="002203D4">
        <w:rPr>
          <w:rFonts w:asciiTheme="minorHAnsi" w:hAnsiTheme="minorHAnsi" w:cstheme="minorHAnsi"/>
          <w:highlight w:val="yellow"/>
        </w:rPr>
        <w:t xml:space="preserve"> and allow to dry</w:t>
      </w:r>
      <w:r w:rsidR="00F07540" w:rsidRPr="002203D4">
        <w:rPr>
          <w:rFonts w:asciiTheme="minorHAnsi" w:hAnsiTheme="minorHAnsi" w:cstheme="minorHAnsi"/>
          <w:highlight w:val="yellow"/>
        </w:rPr>
        <w:t xml:space="preserve"> overnight</w:t>
      </w:r>
      <w:r w:rsidR="000663F9" w:rsidRPr="002203D4">
        <w:rPr>
          <w:rFonts w:asciiTheme="minorHAnsi" w:hAnsiTheme="minorHAnsi" w:cstheme="minorHAnsi"/>
          <w:highlight w:val="yellow"/>
        </w:rPr>
        <w:t xml:space="preserve">. </w:t>
      </w:r>
    </w:p>
    <w:p w14:paraId="53516579" w14:textId="2F0719FE" w:rsidR="007B23F5" w:rsidRPr="002203D4" w:rsidRDefault="007B23F5" w:rsidP="002203D4">
      <w:pPr>
        <w:contextualSpacing/>
        <w:jc w:val="both"/>
        <w:rPr>
          <w:rFonts w:asciiTheme="minorHAnsi" w:hAnsiTheme="minorHAnsi" w:cstheme="minorHAnsi"/>
          <w:highlight w:val="yellow"/>
        </w:rPr>
      </w:pPr>
    </w:p>
    <w:p w14:paraId="3E7CFAEB" w14:textId="607009E1" w:rsidR="00A069B4" w:rsidRPr="002203D4" w:rsidRDefault="00A069B4" w:rsidP="002203D4">
      <w:pPr>
        <w:contextualSpacing/>
        <w:jc w:val="both"/>
        <w:rPr>
          <w:rFonts w:asciiTheme="minorHAnsi" w:hAnsiTheme="minorHAnsi" w:cstheme="minorHAnsi"/>
        </w:rPr>
      </w:pPr>
      <w:r w:rsidRPr="002203D4">
        <w:rPr>
          <w:rFonts w:asciiTheme="minorHAnsi" w:hAnsiTheme="minorHAnsi" w:cstheme="minorHAnsi"/>
        </w:rPr>
        <w:t xml:space="preserve">NOTE: </w:t>
      </w:r>
      <w:r w:rsidR="00AB0011">
        <w:rPr>
          <w:rFonts w:asciiTheme="minorHAnsi" w:hAnsiTheme="minorHAnsi" w:cstheme="minorHAnsi"/>
        </w:rPr>
        <w:t xml:space="preserve">For this study, </w:t>
      </w:r>
      <w:r w:rsidR="00AB0011" w:rsidRPr="002203D4">
        <w:rPr>
          <w:rFonts w:asciiTheme="minorHAnsi" w:hAnsiTheme="minorHAnsi" w:cstheme="minorHAnsi"/>
        </w:rPr>
        <w:t>aorta</w:t>
      </w:r>
      <w:r w:rsidR="00BC54AD">
        <w:rPr>
          <w:rFonts w:asciiTheme="minorHAnsi" w:hAnsiTheme="minorHAnsi" w:cstheme="minorHAnsi"/>
        </w:rPr>
        <w:t>e</w:t>
      </w:r>
      <w:r w:rsidR="00AB0011">
        <w:rPr>
          <w:rFonts w:asciiTheme="minorHAnsi" w:hAnsiTheme="minorHAnsi" w:cstheme="minorHAnsi"/>
        </w:rPr>
        <w:t xml:space="preserve"> were obtained from mice. C</w:t>
      </w:r>
      <w:r w:rsidR="004D0E84" w:rsidRPr="002203D4">
        <w:rPr>
          <w:rFonts w:asciiTheme="minorHAnsi" w:hAnsiTheme="minorHAnsi" w:cstheme="minorHAnsi"/>
        </w:rPr>
        <w:t xml:space="preserve">olon sections of normotensive and hypertensive humans </w:t>
      </w:r>
      <w:r w:rsidR="00AB0011">
        <w:rPr>
          <w:rFonts w:asciiTheme="minorHAnsi" w:hAnsiTheme="minorHAnsi" w:cstheme="minorHAnsi"/>
        </w:rPr>
        <w:t xml:space="preserve">were </w:t>
      </w:r>
      <w:r w:rsidR="004D0E84" w:rsidRPr="002203D4">
        <w:rPr>
          <w:rFonts w:asciiTheme="minorHAnsi" w:hAnsiTheme="minorHAnsi" w:cstheme="minorHAnsi"/>
        </w:rPr>
        <w:t>obtained from the Vanderbilt Cooperative Human Tissue Network.</w:t>
      </w:r>
    </w:p>
    <w:p w14:paraId="44B02902" w14:textId="77777777" w:rsidR="00A069B4" w:rsidRPr="002203D4" w:rsidRDefault="00A069B4" w:rsidP="002203D4">
      <w:pPr>
        <w:contextualSpacing/>
        <w:jc w:val="both"/>
        <w:rPr>
          <w:rFonts w:asciiTheme="minorHAnsi" w:hAnsiTheme="minorHAnsi" w:cstheme="minorHAnsi"/>
          <w:highlight w:val="yellow"/>
        </w:rPr>
      </w:pPr>
    </w:p>
    <w:p w14:paraId="0F12D5B3" w14:textId="655D7F6C" w:rsidR="000663F9" w:rsidRPr="002203D4" w:rsidRDefault="000D4CFE"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w:t>
      </w:r>
      <w:r w:rsidR="000663F9" w:rsidRPr="002203D4">
        <w:rPr>
          <w:rFonts w:asciiTheme="minorHAnsi" w:hAnsiTheme="minorHAnsi" w:cstheme="minorHAnsi"/>
          <w:highlight w:val="yellow"/>
        </w:rPr>
        <w:t xml:space="preserve">.2. </w:t>
      </w:r>
      <w:r w:rsidR="00A874E7" w:rsidRPr="002203D4">
        <w:rPr>
          <w:rFonts w:asciiTheme="minorHAnsi" w:hAnsiTheme="minorHAnsi" w:cstheme="minorHAnsi"/>
          <w:highlight w:val="yellow"/>
        </w:rPr>
        <w:t>Immerse s</w:t>
      </w:r>
      <w:r w:rsidR="000663F9" w:rsidRPr="002203D4">
        <w:rPr>
          <w:rFonts w:asciiTheme="minorHAnsi" w:hAnsiTheme="minorHAnsi" w:cstheme="minorHAnsi"/>
          <w:highlight w:val="yellow"/>
        </w:rPr>
        <w:t>lides in xylene three times for</w:t>
      </w:r>
      <w:r w:rsidR="00193C22" w:rsidRPr="002203D4">
        <w:rPr>
          <w:rFonts w:asciiTheme="minorHAnsi" w:hAnsiTheme="minorHAnsi" w:cstheme="minorHAnsi"/>
          <w:highlight w:val="yellow"/>
        </w:rPr>
        <w:t xml:space="preserve"> 5 min</w:t>
      </w:r>
      <w:r w:rsidR="000663F9" w:rsidRPr="002203D4">
        <w:rPr>
          <w:rFonts w:asciiTheme="minorHAnsi" w:hAnsiTheme="minorHAnsi" w:cstheme="minorHAnsi"/>
          <w:highlight w:val="yellow"/>
        </w:rPr>
        <w:t xml:space="preserve"> to deparaffinize tissues. </w:t>
      </w:r>
    </w:p>
    <w:p w14:paraId="177F2F5C" w14:textId="77777777" w:rsidR="007B23F5" w:rsidRPr="002203D4" w:rsidRDefault="007B23F5" w:rsidP="002203D4">
      <w:pPr>
        <w:contextualSpacing/>
        <w:jc w:val="both"/>
        <w:rPr>
          <w:rFonts w:asciiTheme="minorHAnsi" w:hAnsiTheme="minorHAnsi" w:cstheme="minorHAnsi"/>
          <w:highlight w:val="yellow"/>
        </w:rPr>
      </w:pPr>
    </w:p>
    <w:p w14:paraId="3910EDF8" w14:textId="6B2AA714" w:rsidR="000663F9" w:rsidRPr="002203D4" w:rsidRDefault="000D4CFE"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w:t>
      </w:r>
      <w:r w:rsidR="000663F9" w:rsidRPr="002203D4">
        <w:rPr>
          <w:rFonts w:asciiTheme="minorHAnsi" w:hAnsiTheme="minorHAnsi" w:cstheme="minorHAnsi"/>
          <w:highlight w:val="yellow"/>
        </w:rPr>
        <w:t xml:space="preserve">.3. </w:t>
      </w:r>
      <w:r w:rsidR="00A874E7" w:rsidRPr="002203D4">
        <w:rPr>
          <w:rFonts w:asciiTheme="minorHAnsi" w:hAnsiTheme="minorHAnsi" w:cstheme="minorHAnsi"/>
          <w:highlight w:val="yellow"/>
        </w:rPr>
        <w:t>Rehydrate t</w:t>
      </w:r>
      <w:r w:rsidR="000663F9" w:rsidRPr="002203D4">
        <w:rPr>
          <w:rFonts w:asciiTheme="minorHAnsi" w:hAnsiTheme="minorHAnsi" w:cstheme="minorHAnsi"/>
          <w:highlight w:val="yellow"/>
        </w:rPr>
        <w:t>issues in 2 washes each of 95%, 70% and 50% ethanol in H</w:t>
      </w:r>
      <w:r w:rsidR="000663F9" w:rsidRPr="002203D4">
        <w:rPr>
          <w:rFonts w:asciiTheme="minorHAnsi" w:hAnsiTheme="minorHAnsi" w:cstheme="minorHAnsi"/>
          <w:highlight w:val="yellow"/>
          <w:vertAlign w:val="subscript"/>
        </w:rPr>
        <w:t>2</w:t>
      </w:r>
      <w:r w:rsidR="000663F9" w:rsidRPr="002203D4">
        <w:rPr>
          <w:rFonts w:asciiTheme="minorHAnsi" w:hAnsiTheme="minorHAnsi" w:cstheme="minorHAnsi"/>
          <w:highlight w:val="yellow"/>
        </w:rPr>
        <w:t xml:space="preserve">O. </w:t>
      </w:r>
    </w:p>
    <w:p w14:paraId="7072B741" w14:textId="77777777" w:rsidR="007B23F5" w:rsidRPr="002203D4" w:rsidRDefault="007B23F5" w:rsidP="002203D4">
      <w:pPr>
        <w:contextualSpacing/>
        <w:jc w:val="both"/>
        <w:rPr>
          <w:rFonts w:asciiTheme="minorHAnsi" w:hAnsiTheme="minorHAnsi" w:cstheme="minorHAnsi"/>
          <w:highlight w:val="yellow"/>
        </w:rPr>
      </w:pPr>
    </w:p>
    <w:p w14:paraId="2742B386" w14:textId="200186EC" w:rsidR="000663F9" w:rsidRPr="002203D4" w:rsidRDefault="000D4CFE"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w:t>
      </w:r>
      <w:r w:rsidR="000663F9" w:rsidRPr="002203D4">
        <w:rPr>
          <w:rFonts w:asciiTheme="minorHAnsi" w:hAnsiTheme="minorHAnsi" w:cstheme="minorHAnsi"/>
          <w:highlight w:val="yellow"/>
        </w:rPr>
        <w:t xml:space="preserve">.4. </w:t>
      </w:r>
      <w:r w:rsidR="00A874E7" w:rsidRPr="002203D4">
        <w:rPr>
          <w:rFonts w:asciiTheme="minorHAnsi" w:hAnsiTheme="minorHAnsi" w:cstheme="minorHAnsi"/>
          <w:highlight w:val="yellow"/>
        </w:rPr>
        <w:t>Wash s</w:t>
      </w:r>
      <w:r w:rsidR="000663F9" w:rsidRPr="002203D4">
        <w:rPr>
          <w:rFonts w:asciiTheme="minorHAnsi" w:hAnsiTheme="minorHAnsi" w:cstheme="minorHAnsi"/>
          <w:highlight w:val="yellow"/>
        </w:rPr>
        <w:t>lides in</w:t>
      </w:r>
      <w:r w:rsidR="00C175E5" w:rsidRPr="002203D4">
        <w:rPr>
          <w:rFonts w:asciiTheme="minorHAnsi" w:hAnsiTheme="minorHAnsi" w:cstheme="minorHAnsi"/>
          <w:highlight w:val="yellow"/>
        </w:rPr>
        <w:t xml:space="preserve"> Tris-buffered saline (TBS) with 0.1% Tween20 (</w:t>
      </w:r>
      <w:r w:rsidR="000663F9" w:rsidRPr="002203D4">
        <w:rPr>
          <w:rFonts w:asciiTheme="minorHAnsi" w:hAnsiTheme="minorHAnsi" w:cstheme="minorHAnsi"/>
          <w:highlight w:val="yellow"/>
        </w:rPr>
        <w:t>TBST</w:t>
      </w:r>
      <w:r w:rsidR="00C175E5" w:rsidRPr="002203D4">
        <w:rPr>
          <w:rFonts w:asciiTheme="minorHAnsi" w:hAnsiTheme="minorHAnsi" w:cstheme="minorHAnsi"/>
          <w:highlight w:val="yellow"/>
        </w:rPr>
        <w:t>)</w:t>
      </w:r>
      <w:r w:rsidR="000663F9" w:rsidRPr="002203D4">
        <w:rPr>
          <w:rFonts w:asciiTheme="minorHAnsi" w:hAnsiTheme="minorHAnsi" w:cstheme="minorHAnsi"/>
          <w:highlight w:val="yellow"/>
        </w:rPr>
        <w:t xml:space="preserve"> three times</w:t>
      </w:r>
      <w:r w:rsidR="00820D99" w:rsidRPr="002203D4">
        <w:rPr>
          <w:rFonts w:asciiTheme="minorHAnsi" w:hAnsiTheme="minorHAnsi" w:cstheme="minorHAnsi"/>
          <w:highlight w:val="yellow"/>
        </w:rPr>
        <w:t xml:space="preserve"> with quick washes by filling </w:t>
      </w:r>
      <w:r w:rsidR="00193C22" w:rsidRPr="002203D4">
        <w:rPr>
          <w:rFonts w:asciiTheme="minorHAnsi" w:hAnsiTheme="minorHAnsi" w:cstheme="minorHAnsi"/>
          <w:highlight w:val="yellow"/>
        </w:rPr>
        <w:t xml:space="preserve">the </w:t>
      </w:r>
      <w:r w:rsidR="00820D99" w:rsidRPr="002203D4">
        <w:rPr>
          <w:rFonts w:asciiTheme="minorHAnsi" w:hAnsiTheme="minorHAnsi" w:cstheme="minorHAnsi"/>
          <w:highlight w:val="yellow"/>
        </w:rPr>
        <w:t>slide holder with TBST then discarding TBST</w:t>
      </w:r>
      <w:r w:rsidR="000663F9" w:rsidRPr="002203D4">
        <w:rPr>
          <w:rFonts w:asciiTheme="minorHAnsi" w:hAnsiTheme="minorHAnsi" w:cstheme="minorHAnsi"/>
          <w:highlight w:val="yellow"/>
        </w:rPr>
        <w:t xml:space="preserve">. </w:t>
      </w:r>
    </w:p>
    <w:p w14:paraId="2EC66C0B" w14:textId="26EFDD80" w:rsidR="007B23F5" w:rsidRPr="002203D4" w:rsidRDefault="007B23F5" w:rsidP="002203D4">
      <w:pPr>
        <w:contextualSpacing/>
        <w:jc w:val="both"/>
        <w:rPr>
          <w:rFonts w:asciiTheme="minorHAnsi" w:hAnsiTheme="minorHAnsi" w:cstheme="minorHAnsi"/>
          <w:highlight w:val="yellow"/>
        </w:rPr>
      </w:pPr>
    </w:p>
    <w:p w14:paraId="16C1BEE7" w14:textId="79CA0A5E" w:rsidR="000663F9" w:rsidRPr="002203D4" w:rsidRDefault="000D4CFE"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N</w:t>
      </w:r>
      <w:r w:rsidR="00193C22" w:rsidRPr="002203D4">
        <w:rPr>
          <w:rFonts w:asciiTheme="minorHAnsi" w:hAnsiTheme="minorHAnsi" w:cstheme="minorHAnsi"/>
          <w:highlight w:val="yellow"/>
        </w:rPr>
        <w:t>OTE:</w:t>
      </w:r>
      <w:r w:rsidRPr="002203D4">
        <w:rPr>
          <w:rFonts w:asciiTheme="minorHAnsi" w:hAnsiTheme="minorHAnsi" w:cstheme="minorHAnsi"/>
          <w:highlight w:val="yellow"/>
        </w:rPr>
        <w:t xml:space="preserve"> </w:t>
      </w:r>
      <w:r w:rsidR="000663F9" w:rsidRPr="002203D4">
        <w:rPr>
          <w:rFonts w:asciiTheme="minorHAnsi" w:hAnsiTheme="minorHAnsi" w:cstheme="minorHAnsi"/>
          <w:highlight w:val="yellow"/>
        </w:rPr>
        <w:t xml:space="preserve">Hydrated slides </w:t>
      </w:r>
      <w:r w:rsidR="00A874E7" w:rsidRPr="002203D4">
        <w:rPr>
          <w:rFonts w:asciiTheme="minorHAnsi" w:hAnsiTheme="minorHAnsi" w:cstheme="minorHAnsi"/>
          <w:highlight w:val="yellow"/>
        </w:rPr>
        <w:t>can be</w:t>
      </w:r>
      <w:r w:rsidR="000663F9" w:rsidRPr="002203D4">
        <w:rPr>
          <w:rFonts w:asciiTheme="minorHAnsi" w:hAnsiTheme="minorHAnsi" w:cstheme="minorHAnsi"/>
          <w:highlight w:val="yellow"/>
        </w:rPr>
        <w:t xml:space="preserve"> stored in TBST at 4</w:t>
      </w:r>
      <w:r w:rsidR="00193C22" w:rsidRPr="002203D4">
        <w:rPr>
          <w:rFonts w:asciiTheme="minorHAnsi" w:hAnsiTheme="minorHAnsi" w:cstheme="minorHAnsi"/>
          <w:highlight w:val="yellow"/>
        </w:rPr>
        <w:t xml:space="preserve"> </w:t>
      </w:r>
      <w:r w:rsidR="000663F9" w:rsidRPr="002203D4">
        <w:rPr>
          <w:rFonts w:asciiTheme="minorHAnsi" w:hAnsiTheme="minorHAnsi" w:cstheme="minorHAnsi"/>
          <w:highlight w:val="yellow"/>
        </w:rPr>
        <w:t>˚C for no longer than a week before antigen retrieval.</w:t>
      </w:r>
    </w:p>
    <w:p w14:paraId="79AB747F" w14:textId="0F67E73B" w:rsidR="007B23F5" w:rsidRPr="002203D4" w:rsidRDefault="007B23F5" w:rsidP="002203D4">
      <w:pPr>
        <w:contextualSpacing/>
        <w:jc w:val="both"/>
        <w:rPr>
          <w:rFonts w:asciiTheme="minorHAnsi" w:hAnsiTheme="minorHAnsi" w:cstheme="minorHAnsi"/>
          <w:highlight w:val="yellow"/>
        </w:rPr>
      </w:pPr>
    </w:p>
    <w:p w14:paraId="54EC7073" w14:textId="297334EF" w:rsidR="00143BD5" w:rsidRPr="002203D4" w:rsidRDefault="00EE3730" w:rsidP="002203D4">
      <w:pPr>
        <w:contextualSpacing/>
        <w:jc w:val="both"/>
        <w:rPr>
          <w:rFonts w:asciiTheme="minorHAnsi" w:hAnsiTheme="minorHAnsi" w:cstheme="minorHAnsi"/>
          <w:highlight w:val="yellow"/>
        </w:rPr>
      </w:pPr>
      <w:bookmarkStart w:id="14" w:name="_Hlk69300176"/>
      <w:r w:rsidRPr="002203D4">
        <w:rPr>
          <w:rFonts w:asciiTheme="minorHAnsi" w:hAnsiTheme="minorHAnsi" w:cstheme="minorHAnsi"/>
          <w:highlight w:val="yellow"/>
        </w:rPr>
        <w:t>5</w:t>
      </w:r>
      <w:r w:rsidR="00143BD5" w:rsidRPr="002203D4">
        <w:rPr>
          <w:rFonts w:asciiTheme="minorHAnsi" w:hAnsiTheme="minorHAnsi" w:cstheme="minorHAnsi"/>
          <w:highlight w:val="yellow"/>
        </w:rPr>
        <w:t>.</w:t>
      </w:r>
      <w:r w:rsidR="00C175E5" w:rsidRPr="002203D4">
        <w:rPr>
          <w:rFonts w:asciiTheme="minorHAnsi" w:hAnsiTheme="minorHAnsi" w:cstheme="minorHAnsi"/>
          <w:highlight w:val="yellow"/>
        </w:rPr>
        <w:t>5</w:t>
      </w:r>
      <w:r w:rsidR="00143BD5" w:rsidRPr="002203D4">
        <w:rPr>
          <w:rFonts w:asciiTheme="minorHAnsi" w:hAnsiTheme="minorHAnsi" w:cstheme="minorHAnsi"/>
          <w:highlight w:val="yellow"/>
        </w:rPr>
        <w:t>.</w:t>
      </w:r>
      <w:r w:rsidRPr="002203D4">
        <w:rPr>
          <w:rFonts w:asciiTheme="minorHAnsi" w:hAnsiTheme="minorHAnsi" w:cstheme="minorHAnsi"/>
          <w:highlight w:val="yellow"/>
        </w:rPr>
        <w:t xml:space="preserve"> To perform heat-induced antigen retrieval of slides,</w:t>
      </w:r>
      <w:r w:rsidR="00143BD5" w:rsidRPr="002203D4">
        <w:rPr>
          <w:rFonts w:asciiTheme="minorHAnsi" w:hAnsiTheme="minorHAnsi" w:cstheme="minorHAnsi"/>
          <w:highlight w:val="yellow"/>
        </w:rPr>
        <w:t xml:space="preserve"> </w:t>
      </w:r>
      <w:r w:rsidR="000079CE" w:rsidRPr="002203D4">
        <w:rPr>
          <w:rFonts w:asciiTheme="minorHAnsi" w:hAnsiTheme="minorHAnsi" w:cstheme="minorHAnsi"/>
          <w:highlight w:val="yellow"/>
        </w:rPr>
        <w:t>place</w:t>
      </w:r>
      <w:r w:rsidR="00A874E7" w:rsidRPr="002203D4">
        <w:rPr>
          <w:rFonts w:asciiTheme="minorHAnsi" w:hAnsiTheme="minorHAnsi" w:cstheme="minorHAnsi"/>
          <w:highlight w:val="yellow"/>
        </w:rPr>
        <w:t xml:space="preserve"> s</w:t>
      </w:r>
      <w:r w:rsidR="000663F9" w:rsidRPr="002203D4">
        <w:rPr>
          <w:rFonts w:asciiTheme="minorHAnsi" w:hAnsiTheme="minorHAnsi" w:cstheme="minorHAnsi"/>
          <w:highlight w:val="yellow"/>
        </w:rPr>
        <w:t>lides in</w:t>
      </w:r>
      <w:r w:rsidR="000079CE" w:rsidRPr="002203D4">
        <w:rPr>
          <w:rFonts w:asciiTheme="minorHAnsi" w:hAnsiTheme="minorHAnsi" w:cstheme="minorHAnsi"/>
          <w:highlight w:val="yellow"/>
        </w:rPr>
        <w:t xml:space="preserve"> pre-heated (80-95 ˚C)</w:t>
      </w:r>
      <w:r w:rsidR="000663F9" w:rsidRPr="002203D4">
        <w:rPr>
          <w:rFonts w:asciiTheme="minorHAnsi" w:hAnsiTheme="minorHAnsi" w:cstheme="minorHAnsi"/>
          <w:highlight w:val="yellow"/>
        </w:rPr>
        <w:t xml:space="preserve"> sodium citrate buffer </w:t>
      </w:r>
      <w:r w:rsidRPr="002203D4">
        <w:rPr>
          <w:rFonts w:asciiTheme="minorHAnsi" w:hAnsiTheme="minorHAnsi" w:cstheme="minorHAnsi"/>
          <w:highlight w:val="yellow"/>
        </w:rPr>
        <w:t>(</w:t>
      </w:r>
      <w:r w:rsidRPr="002203D4">
        <w:rPr>
          <w:rFonts w:asciiTheme="minorHAnsi" w:hAnsiTheme="minorHAnsi" w:cstheme="minorHAnsi"/>
          <w:highlight w:val="yellow"/>
          <w:lang w:val="en"/>
        </w:rPr>
        <w:t>10 mM sodium citrate, 0.05% Tween 20, pH 6.0)</w:t>
      </w:r>
      <w:r w:rsidRPr="002203D4">
        <w:rPr>
          <w:rFonts w:asciiTheme="minorHAnsi" w:hAnsiTheme="minorHAnsi" w:cstheme="minorHAnsi"/>
          <w:highlight w:val="yellow"/>
        </w:rPr>
        <w:t xml:space="preserve"> </w:t>
      </w:r>
      <w:r w:rsidR="000663F9" w:rsidRPr="002203D4">
        <w:rPr>
          <w:rFonts w:asciiTheme="minorHAnsi" w:hAnsiTheme="minorHAnsi" w:cstheme="minorHAnsi"/>
          <w:highlight w:val="yellow"/>
        </w:rPr>
        <w:t xml:space="preserve">and </w:t>
      </w:r>
      <w:r w:rsidR="000079CE" w:rsidRPr="002203D4">
        <w:rPr>
          <w:rFonts w:asciiTheme="minorHAnsi" w:hAnsiTheme="minorHAnsi" w:cstheme="minorHAnsi"/>
          <w:highlight w:val="yellow"/>
        </w:rPr>
        <w:t xml:space="preserve">incubate </w:t>
      </w:r>
      <w:r w:rsidR="000663F9" w:rsidRPr="002203D4">
        <w:rPr>
          <w:rFonts w:asciiTheme="minorHAnsi" w:hAnsiTheme="minorHAnsi" w:cstheme="minorHAnsi"/>
          <w:highlight w:val="yellow"/>
        </w:rPr>
        <w:t xml:space="preserve">in a pressure cooker set to 4 min on high pressure for a total antigen retrieval time of 20 min. </w:t>
      </w:r>
    </w:p>
    <w:bookmarkEnd w:id="14"/>
    <w:p w14:paraId="5EFA4016" w14:textId="77777777" w:rsidR="007B23F5" w:rsidRPr="002203D4" w:rsidRDefault="007B23F5" w:rsidP="002203D4">
      <w:pPr>
        <w:contextualSpacing/>
        <w:jc w:val="both"/>
        <w:rPr>
          <w:rFonts w:asciiTheme="minorHAnsi" w:hAnsiTheme="minorHAnsi" w:cstheme="minorHAnsi"/>
          <w:highlight w:val="yellow"/>
        </w:rPr>
      </w:pPr>
    </w:p>
    <w:p w14:paraId="733B28AA" w14:textId="0E028362" w:rsidR="00EE3730" w:rsidRPr="002203D4" w:rsidRDefault="00EE373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w:t>
      </w:r>
      <w:r w:rsidR="00143BD5" w:rsidRPr="002203D4">
        <w:rPr>
          <w:rFonts w:asciiTheme="minorHAnsi" w:hAnsiTheme="minorHAnsi" w:cstheme="minorHAnsi"/>
          <w:highlight w:val="yellow"/>
        </w:rPr>
        <w:t>.</w:t>
      </w:r>
      <w:r w:rsidR="006962B4" w:rsidRPr="002203D4">
        <w:rPr>
          <w:rFonts w:asciiTheme="minorHAnsi" w:hAnsiTheme="minorHAnsi" w:cstheme="minorHAnsi"/>
          <w:highlight w:val="yellow"/>
        </w:rPr>
        <w:t>6</w:t>
      </w:r>
      <w:r w:rsidR="00143BD5" w:rsidRPr="002203D4">
        <w:rPr>
          <w:rFonts w:asciiTheme="minorHAnsi" w:hAnsiTheme="minorHAnsi" w:cstheme="minorHAnsi"/>
          <w:highlight w:val="yellow"/>
        </w:rPr>
        <w:t xml:space="preserve">. </w:t>
      </w:r>
      <w:r w:rsidR="00A874E7" w:rsidRPr="002203D4">
        <w:rPr>
          <w:rFonts w:asciiTheme="minorHAnsi" w:hAnsiTheme="minorHAnsi" w:cstheme="minorHAnsi"/>
          <w:highlight w:val="yellow"/>
        </w:rPr>
        <w:t>R</w:t>
      </w:r>
      <w:r w:rsidR="000663F9" w:rsidRPr="002203D4">
        <w:rPr>
          <w:rFonts w:asciiTheme="minorHAnsi" w:hAnsiTheme="minorHAnsi" w:cstheme="minorHAnsi"/>
          <w:highlight w:val="yellow"/>
        </w:rPr>
        <w:t xml:space="preserve">emove </w:t>
      </w:r>
      <w:r w:rsidR="00A874E7" w:rsidRPr="002203D4">
        <w:rPr>
          <w:rFonts w:asciiTheme="minorHAnsi" w:hAnsiTheme="minorHAnsi" w:cstheme="minorHAnsi"/>
          <w:highlight w:val="yellow"/>
        </w:rPr>
        <w:t xml:space="preserve">slides </w:t>
      </w:r>
      <w:r w:rsidR="000663F9" w:rsidRPr="002203D4">
        <w:rPr>
          <w:rFonts w:asciiTheme="minorHAnsi" w:hAnsiTheme="minorHAnsi" w:cstheme="minorHAnsi"/>
          <w:highlight w:val="yellow"/>
        </w:rPr>
        <w:t>from the pressure cooker and allow</w:t>
      </w:r>
      <w:r w:rsidR="00A874E7" w:rsidRPr="002203D4">
        <w:rPr>
          <w:rFonts w:asciiTheme="minorHAnsi" w:hAnsiTheme="minorHAnsi" w:cstheme="minorHAnsi"/>
          <w:highlight w:val="yellow"/>
        </w:rPr>
        <w:t xml:space="preserve"> them</w:t>
      </w:r>
      <w:r w:rsidR="000663F9" w:rsidRPr="002203D4">
        <w:rPr>
          <w:rFonts w:asciiTheme="minorHAnsi" w:hAnsiTheme="minorHAnsi" w:cstheme="minorHAnsi"/>
          <w:highlight w:val="yellow"/>
        </w:rPr>
        <w:t xml:space="preserve"> to cool for 20 min to room temperature</w:t>
      </w:r>
      <w:r w:rsidRPr="002203D4">
        <w:rPr>
          <w:rFonts w:asciiTheme="minorHAnsi" w:hAnsiTheme="minorHAnsi" w:cstheme="minorHAnsi"/>
          <w:highlight w:val="yellow"/>
        </w:rPr>
        <w:t>.</w:t>
      </w:r>
    </w:p>
    <w:p w14:paraId="23E13281" w14:textId="77777777" w:rsidR="00EE3730" w:rsidRPr="002203D4" w:rsidRDefault="00EE3730" w:rsidP="002203D4">
      <w:pPr>
        <w:contextualSpacing/>
        <w:jc w:val="both"/>
        <w:rPr>
          <w:rFonts w:asciiTheme="minorHAnsi" w:hAnsiTheme="minorHAnsi" w:cstheme="minorHAnsi"/>
          <w:highlight w:val="yellow"/>
        </w:rPr>
      </w:pPr>
    </w:p>
    <w:p w14:paraId="55D56AB2" w14:textId="609D8A75" w:rsidR="006962B4" w:rsidRPr="002203D4" w:rsidRDefault="00EE373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w:t>
      </w:r>
      <w:r w:rsidR="006962B4" w:rsidRPr="002203D4">
        <w:rPr>
          <w:rFonts w:asciiTheme="minorHAnsi" w:hAnsiTheme="minorHAnsi" w:cstheme="minorHAnsi"/>
          <w:highlight w:val="yellow"/>
        </w:rPr>
        <w:t>7</w:t>
      </w:r>
      <w:r w:rsidRPr="002203D4">
        <w:rPr>
          <w:rFonts w:asciiTheme="minorHAnsi" w:hAnsiTheme="minorHAnsi" w:cstheme="minorHAnsi"/>
          <w:highlight w:val="yellow"/>
        </w:rPr>
        <w:t>. W</w:t>
      </w:r>
      <w:r w:rsidR="000663F9" w:rsidRPr="002203D4">
        <w:rPr>
          <w:rFonts w:asciiTheme="minorHAnsi" w:hAnsiTheme="minorHAnsi" w:cstheme="minorHAnsi"/>
          <w:highlight w:val="yellow"/>
        </w:rPr>
        <w:t xml:space="preserve">ash </w:t>
      </w:r>
      <w:r w:rsidRPr="002203D4">
        <w:rPr>
          <w:rFonts w:asciiTheme="minorHAnsi" w:hAnsiTheme="minorHAnsi" w:cstheme="minorHAnsi"/>
          <w:highlight w:val="yellow"/>
        </w:rPr>
        <w:t xml:space="preserve">slides </w:t>
      </w:r>
      <w:r w:rsidR="000663F9" w:rsidRPr="002203D4">
        <w:rPr>
          <w:rFonts w:asciiTheme="minorHAnsi" w:hAnsiTheme="minorHAnsi" w:cstheme="minorHAnsi"/>
          <w:highlight w:val="yellow"/>
        </w:rPr>
        <w:t>in TBST three times</w:t>
      </w:r>
      <w:r w:rsidR="00820D99" w:rsidRPr="002203D4">
        <w:rPr>
          <w:rFonts w:asciiTheme="minorHAnsi" w:hAnsiTheme="minorHAnsi" w:cstheme="minorHAnsi"/>
          <w:highlight w:val="yellow"/>
        </w:rPr>
        <w:t xml:space="preserve"> with quick washes</w:t>
      </w:r>
      <w:r w:rsidR="000663F9" w:rsidRPr="002203D4">
        <w:rPr>
          <w:rFonts w:asciiTheme="minorHAnsi" w:hAnsiTheme="minorHAnsi" w:cstheme="minorHAnsi"/>
          <w:highlight w:val="yellow"/>
        </w:rPr>
        <w:t xml:space="preserve">. </w:t>
      </w:r>
    </w:p>
    <w:p w14:paraId="0F97A943" w14:textId="77777777" w:rsidR="006962B4" w:rsidRPr="002203D4" w:rsidRDefault="006962B4" w:rsidP="002203D4">
      <w:pPr>
        <w:contextualSpacing/>
        <w:jc w:val="both"/>
        <w:rPr>
          <w:rFonts w:asciiTheme="minorHAnsi" w:hAnsiTheme="minorHAnsi" w:cstheme="minorHAnsi"/>
          <w:highlight w:val="yellow"/>
        </w:rPr>
      </w:pPr>
    </w:p>
    <w:p w14:paraId="6EDD7698" w14:textId="59D94E9A" w:rsidR="000663F9" w:rsidRPr="002203D4" w:rsidRDefault="006962B4"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lastRenderedPageBreak/>
        <w:t>N</w:t>
      </w:r>
      <w:r w:rsidR="00193C22" w:rsidRPr="002203D4">
        <w:rPr>
          <w:rFonts w:asciiTheme="minorHAnsi" w:hAnsiTheme="minorHAnsi" w:cstheme="minorHAnsi"/>
          <w:highlight w:val="yellow"/>
        </w:rPr>
        <w:t>OTE:</w:t>
      </w:r>
      <w:r w:rsidRPr="002203D4">
        <w:rPr>
          <w:rFonts w:asciiTheme="minorHAnsi" w:hAnsiTheme="minorHAnsi" w:cstheme="minorHAnsi"/>
          <w:highlight w:val="yellow"/>
        </w:rPr>
        <w:t xml:space="preserve"> S</w:t>
      </w:r>
      <w:r w:rsidR="000663F9" w:rsidRPr="002203D4">
        <w:rPr>
          <w:rFonts w:asciiTheme="minorHAnsi" w:hAnsiTheme="minorHAnsi" w:cstheme="minorHAnsi"/>
          <w:highlight w:val="yellow"/>
        </w:rPr>
        <w:t xml:space="preserve">lides </w:t>
      </w:r>
      <w:r w:rsidRPr="002203D4">
        <w:rPr>
          <w:rFonts w:asciiTheme="minorHAnsi" w:hAnsiTheme="minorHAnsi" w:cstheme="minorHAnsi"/>
          <w:highlight w:val="yellow"/>
        </w:rPr>
        <w:t xml:space="preserve">can be stored </w:t>
      </w:r>
      <w:r w:rsidR="000663F9" w:rsidRPr="002203D4">
        <w:rPr>
          <w:rFonts w:asciiTheme="minorHAnsi" w:hAnsiTheme="minorHAnsi" w:cstheme="minorHAnsi"/>
          <w:highlight w:val="yellow"/>
        </w:rPr>
        <w:t>in TBST</w:t>
      </w:r>
      <w:r w:rsidRPr="002203D4">
        <w:rPr>
          <w:rFonts w:asciiTheme="minorHAnsi" w:hAnsiTheme="minorHAnsi" w:cstheme="minorHAnsi"/>
          <w:highlight w:val="yellow"/>
        </w:rPr>
        <w:t xml:space="preserve"> after antigen retrieval</w:t>
      </w:r>
      <w:r w:rsidR="000663F9" w:rsidRPr="002203D4">
        <w:rPr>
          <w:rFonts w:asciiTheme="minorHAnsi" w:hAnsiTheme="minorHAnsi" w:cstheme="minorHAnsi"/>
          <w:highlight w:val="yellow"/>
        </w:rPr>
        <w:t xml:space="preserve"> for no longer than a week before staining. </w:t>
      </w:r>
    </w:p>
    <w:p w14:paraId="4A0AE919" w14:textId="49B994A1" w:rsidR="007B23F5" w:rsidRPr="002203D4" w:rsidRDefault="007B23F5" w:rsidP="002203D4">
      <w:pPr>
        <w:contextualSpacing/>
        <w:jc w:val="both"/>
        <w:rPr>
          <w:rFonts w:asciiTheme="minorHAnsi" w:hAnsiTheme="minorHAnsi" w:cstheme="minorHAnsi"/>
          <w:highlight w:val="yellow"/>
        </w:rPr>
      </w:pPr>
    </w:p>
    <w:p w14:paraId="21DB04D5" w14:textId="19980096" w:rsidR="008F454E" w:rsidRPr="002203D4" w:rsidRDefault="00EE373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w:t>
      </w:r>
      <w:r w:rsidR="00143BD5" w:rsidRPr="002203D4">
        <w:rPr>
          <w:rFonts w:asciiTheme="minorHAnsi" w:hAnsiTheme="minorHAnsi" w:cstheme="minorHAnsi"/>
          <w:highlight w:val="yellow"/>
        </w:rPr>
        <w:t>.</w:t>
      </w:r>
      <w:r w:rsidR="006962B4" w:rsidRPr="002203D4">
        <w:rPr>
          <w:rFonts w:asciiTheme="minorHAnsi" w:hAnsiTheme="minorHAnsi" w:cstheme="minorHAnsi"/>
          <w:highlight w:val="yellow"/>
        </w:rPr>
        <w:t>8</w:t>
      </w:r>
      <w:r w:rsidR="00143BD5" w:rsidRPr="002203D4">
        <w:rPr>
          <w:rFonts w:asciiTheme="minorHAnsi" w:hAnsiTheme="minorHAnsi" w:cstheme="minorHAnsi"/>
          <w:highlight w:val="yellow"/>
        </w:rPr>
        <w:t xml:space="preserve">. </w:t>
      </w:r>
      <w:r w:rsidR="00820D99" w:rsidRPr="002203D4">
        <w:rPr>
          <w:rFonts w:asciiTheme="minorHAnsi" w:hAnsiTheme="minorHAnsi" w:cstheme="minorHAnsi"/>
          <w:highlight w:val="yellow"/>
        </w:rPr>
        <w:t>Add</w:t>
      </w:r>
      <w:r w:rsidR="000663F9" w:rsidRPr="002203D4">
        <w:rPr>
          <w:rFonts w:asciiTheme="minorHAnsi" w:hAnsiTheme="minorHAnsi" w:cstheme="minorHAnsi"/>
          <w:highlight w:val="yellow"/>
        </w:rPr>
        <w:t xml:space="preserve"> 2% BSA dissolved in TBST </w:t>
      </w:r>
      <w:r w:rsidR="00820D99" w:rsidRPr="002203D4">
        <w:rPr>
          <w:rFonts w:asciiTheme="minorHAnsi" w:hAnsiTheme="minorHAnsi" w:cstheme="minorHAnsi"/>
          <w:highlight w:val="yellow"/>
        </w:rPr>
        <w:t>to block slides. Cover slides with a strip of paraf</w:t>
      </w:r>
      <w:r w:rsidR="00193C22" w:rsidRPr="002203D4">
        <w:rPr>
          <w:rFonts w:asciiTheme="minorHAnsi" w:hAnsiTheme="minorHAnsi" w:cstheme="minorHAnsi"/>
          <w:highlight w:val="yellow"/>
        </w:rPr>
        <w:t>fin film</w:t>
      </w:r>
      <w:r w:rsidR="00820D99" w:rsidRPr="002203D4">
        <w:rPr>
          <w:rFonts w:asciiTheme="minorHAnsi" w:hAnsiTheme="minorHAnsi" w:cstheme="minorHAnsi"/>
          <w:highlight w:val="yellow"/>
        </w:rPr>
        <w:t xml:space="preserve"> and incubate </w:t>
      </w:r>
      <w:r w:rsidR="000663F9" w:rsidRPr="002203D4">
        <w:rPr>
          <w:rFonts w:asciiTheme="minorHAnsi" w:hAnsiTheme="minorHAnsi" w:cstheme="minorHAnsi"/>
          <w:highlight w:val="yellow"/>
        </w:rPr>
        <w:t xml:space="preserve">at room temperature for 15 min. </w:t>
      </w:r>
    </w:p>
    <w:p w14:paraId="4BFAEE91" w14:textId="77777777" w:rsidR="008F454E" w:rsidRPr="002203D4" w:rsidRDefault="008F454E" w:rsidP="002203D4">
      <w:pPr>
        <w:contextualSpacing/>
        <w:jc w:val="both"/>
        <w:rPr>
          <w:rFonts w:asciiTheme="minorHAnsi" w:hAnsiTheme="minorHAnsi" w:cstheme="minorHAnsi"/>
          <w:highlight w:val="yellow"/>
        </w:rPr>
      </w:pPr>
    </w:p>
    <w:p w14:paraId="57FE8871" w14:textId="7F4D6828" w:rsidR="0007333E" w:rsidRPr="002203D4" w:rsidRDefault="00EE373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w:t>
      </w:r>
      <w:r w:rsidR="008F454E" w:rsidRPr="002203D4">
        <w:rPr>
          <w:rFonts w:asciiTheme="minorHAnsi" w:hAnsiTheme="minorHAnsi" w:cstheme="minorHAnsi"/>
          <w:highlight w:val="yellow"/>
        </w:rPr>
        <w:t>.</w:t>
      </w:r>
      <w:r w:rsidR="006962B4" w:rsidRPr="002203D4">
        <w:rPr>
          <w:rFonts w:asciiTheme="minorHAnsi" w:hAnsiTheme="minorHAnsi" w:cstheme="minorHAnsi"/>
          <w:highlight w:val="yellow"/>
        </w:rPr>
        <w:t>9</w:t>
      </w:r>
      <w:r w:rsidR="008F454E" w:rsidRPr="002203D4">
        <w:rPr>
          <w:rFonts w:asciiTheme="minorHAnsi" w:hAnsiTheme="minorHAnsi" w:cstheme="minorHAnsi"/>
          <w:highlight w:val="yellow"/>
        </w:rPr>
        <w:t xml:space="preserve">. </w:t>
      </w:r>
      <w:r w:rsidR="00D452C2" w:rsidRPr="002203D4">
        <w:rPr>
          <w:rFonts w:asciiTheme="minorHAnsi" w:hAnsiTheme="minorHAnsi" w:cstheme="minorHAnsi"/>
          <w:highlight w:val="yellow"/>
        </w:rPr>
        <w:t xml:space="preserve">Discard </w:t>
      </w:r>
      <w:r w:rsidR="00193C22" w:rsidRPr="002203D4">
        <w:rPr>
          <w:rFonts w:asciiTheme="minorHAnsi" w:hAnsiTheme="minorHAnsi" w:cstheme="minorHAnsi"/>
          <w:highlight w:val="yellow"/>
        </w:rPr>
        <w:t xml:space="preserve">the </w:t>
      </w:r>
      <w:r w:rsidR="00D452C2" w:rsidRPr="002203D4">
        <w:rPr>
          <w:rFonts w:asciiTheme="minorHAnsi" w:hAnsiTheme="minorHAnsi" w:cstheme="minorHAnsi"/>
          <w:highlight w:val="yellow"/>
        </w:rPr>
        <w:t>b</w:t>
      </w:r>
      <w:r w:rsidR="000663F9" w:rsidRPr="002203D4">
        <w:rPr>
          <w:rFonts w:asciiTheme="minorHAnsi" w:hAnsiTheme="minorHAnsi" w:cstheme="minorHAnsi"/>
          <w:highlight w:val="yellow"/>
        </w:rPr>
        <w:t xml:space="preserve">locking buffer from the </w:t>
      </w:r>
      <w:r w:rsidR="00623132" w:rsidRPr="002203D4">
        <w:rPr>
          <w:rFonts w:asciiTheme="minorHAnsi" w:hAnsiTheme="minorHAnsi" w:cstheme="minorHAnsi"/>
          <w:highlight w:val="yellow"/>
        </w:rPr>
        <w:t>slides</w:t>
      </w:r>
      <w:r w:rsidR="0007333E" w:rsidRPr="002203D4">
        <w:rPr>
          <w:rFonts w:asciiTheme="minorHAnsi" w:hAnsiTheme="minorHAnsi" w:cstheme="minorHAnsi"/>
          <w:highlight w:val="yellow"/>
        </w:rPr>
        <w:t>.</w:t>
      </w:r>
    </w:p>
    <w:p w14:paraId="1E251899" w14:textId="77777777" w:rsidR="0007333E" w:rsidRPr="002203D4" w:rsidRDefault="0007333E" w:rsidP="002203D4">
      <w:pPr>
        <w:contextualSpacing/>
        <w:jc w:val="both"/>
        <w:rPr>
          <w:rFonts w:asciiTheme="minorHAnsi" w:hAnsiTheme="minorHAnsi" w:cstheme="minorHAnsi"/>
          <w:highlight w:val="yellow"/>
        </w:rPr>
      </w:pPr>
    </w:p>
    <w:p w14:paraId="39F10483" w14:textId="7CD5A4CF" w:rsidR="00EE3730" w:rsidRPr="002203D4" w:rsidRDefault="0007333E"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5.10. A</w:t>
      </w:r>
      <w:r w:rsidR="00D452C2" w:rsidRPr="002203D4">
        <w:rPr>
          <w:rFonts w:asciiTheme="minorHAnsi" w:hAnsiTheme="minorHAnsi" w:cstheme="minorHAnsi"/>
          <w:highlight w:val="yellow"/>
        </w:rPr>
        <w:t xml:space="preserve">dd </w:t>
      </w:r>
      <w:r w:rsidR="000663F9" w:rsidRPr="002203D4">
        <w:rPr>
          <w:rFonts w:asciiTheme="minorHAnsi" w:hAnsiTheme="minorHAnsi" w:cstheme="minorHAnsi"/>
          <w:highlight w:val="yellow"/>
        </w:rPr>
        <w:t xml:space="preserve">200 µL </w:t>
      </w:r>
      <w:r w:rsidR="00193C22" w:rsidRPr="002203D4">
        <w:rPr>
          <w:rFonts w:asciiTheme="minorHAnsi" w:hAnsiTheme="minorHAnsi" w:cstheme="minorHAnsi"/>
          <w:highlight w:val="yellow"/>
        </w:rPr>
        <w:t xml:space="preserve">of </w:t>
      </w:r>
      <w:r w:rsidR="000663F9" w:rsidRPr="002203D4">
        <w:rPr>
          <w:rFonts w:asciiTheme="minorHAnsi" w:hAnsiTheme="minorHAnsi" w:cstheme="minorHAnsi"/>
          <w:highlight w:val="yellow"/>
        </w:rPr>
        <w:t>1:10 D11-AP</w:t>
      </w:r>
      <w:r w:rsidR="00EE3730" w:rsidRPr="002203D4">
        <w:rPr>
          <w:rFonts w:asciiTheme="minorHAnsi" w:hAnsiTheme="minorHAnsi" w:cstheme="minorHAnsi"/>
          <w:highlight w:val="yellow"/>
        </w:rPr>
        <w:t xml:space="preserve"> in TBST</w:t>
      </w:r>
      <w:r w:rsidR="000663F9" w:rsidRPr="002203D4">
        <w:rPr>
          <w:rFonts w:asciiTheme="minorHAnsi" w:hAnsiTheme="minorHAnsi" w:cstheme="minorHAnsi"/>
          <w:highlight w:val="yellow"/>
        </w:rPr>
        <w:t xml:space="preserve"> to </w:t>
      </w:r>
      <w:r w:rsidR="00D452C2" w:rsidRPr="002203D4">
        <w:rPr>
          <w:rFonts w:asciiTheme="minorHAnsi" w:hAnsiTheme="minorHAnsi" w:cstheme="minorHAnsi"/>
          <w:highlight w:val="yellow"/>
        </w:rPr>
        <w:t xml:space="preserve">the </w:t>
      </w:r>
      <w:r w:rsidR="000663F9" w:rsidRPr="002203D4">
        <w:rPr>
          <w:rFonts w:asciiTheme="minorHAnsi" w:hAnsiTheme="minorHAnsi" w:cstheme="minorHAnsi"/>
          <w:highlight w:val="yellow"/>
        </w:rPr>
        <w:t>slides</w:t>
      </w:r>
      <w:r w:rsidRPr="002203D4">
        <w:rPr>
          <w:rFonts w:asciiTheme="minorHAnsi" w:hAnsiTheme="minorHAnsi" w:cstheme="minorHAnsi"/>
          <w:highlight w:val="yellow"/>
        </w:rPr>
        <w:t xml:space="preserve"> and cover with a strip of paraf</w:t>
      </w:r>
      <w:r w:rsidR="00193C22" w:rsidRPr="002203D4">
        <w:rPr>
          <w:rFonts w:asciiTheme="minorHAnsi" w:hAnsiTheme="minorHAnsi" w:cstheme="minorHAnsi"/>
          <w:highlight w:val="yellow"/>
        </w:rPr>
        <w:t>fin film</w:t>
      </w:r>
      <w:r w:rsidR="00EE3730" w:rsidRPr="002203D4">
        <w:rPr>
          <w:rFonts w:asciiTheme="minorHAnsi" w:hAnsiTheme="minorHAnsi" w:cstheme="minorHAnsi"/>
          <w:highlight w:val="yellow"/>
        </w:rPr>
        <w:t>.</w:t>
      </w:r>
    </w:p>
    <w:p w14:paraId="6DB9C25B" w14:textId="77777777" w:rsidR="00EE3730" w:rsidRPr="002203D4" w:rsidRDefault="00EE3730" w:rsidP="002203D4">
      <w:pPr>
        <w:contextualSpacing/>
        <w:jc w:val="both"/>
        <w:rPr>
          <w:rFonts w:asciiTheme="minorHAnsi" w:hAnsiTheme="minorHAnsi" w:cstheme="minorHAnsi"/>
          <w:highlight w:val="yellow"/>
        </w:rPr>
      </w:pPr>
    </w:p>
    <w:p w14:paraId="6DD9A405" w14:textId="18D2955B" w:rsidR="00143BD5" w:rsidRPr="002203D4" w:rsidRDefault="00EE373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5.1</w:t>
      </w:r>
      <w:r w:rsidR="0007333E" w:rsidRPr="002203D4">
        <w:rPr>
          <w:rFonts w:asciiTheme="minorHAnsi" w:hAnsiTheme="minorHAnsi" w:cstheme="minorHAnsi"/>
          <w:highlight w:val="yellow"/>
        </w:rPr>
        <w:t>1</w:t>
      </w:r>
      <w:r w:rsidRPr="002203D4">
        <w:rPr>
          <w:rFonts w:asciiTheme="minorHAnsi" w:hAnsiTheme="minorHAnsi" w:cstheme="minorHAnsi"/>
          <w:highlight w:val="yellow"/>
        </w:rPr>
        <w:t>.</w:t>
      </w:r>
      <w:r w:rsidR="000663F9" w:rsidRPr="002203D4">
        <w:rPr>
          <w:rFonts w:asciiTheme="minorHAnsi" w:hAnsiTheme="minorHAnsi" w:cstheme="minorHAnsi"/>
          <w:highlight w:val="yellow"/>
        </w:rPr>
        <w:t xml:space="preserve"> </w:t>
      </w:r>
      <w:r w:rsidR="0007333E" w:rsidRPr="002203D4">
        <w:rPr>
          <w:rFonts w:asciiTheme="minorHAnsi" w:hAnsiTheme="minorHAnsi" w:cstheme="minorHAnsi"/>
          <w:highlight w:val="yellow"/>
        </w:rPr>
        <w:t>I</w:t>
      </w:r>
      <w:r w:rsidR="000663F9" w:rsidRPr="002203D4">
        <w:rPr>
          <w:rFonts w:asciiTheme="minorHAnsi" w:hAnsiTheme="minorHAnsi" w:cstheme="minorHAnsi"/>
          <w:highlight w:val="yellow"/>
        </w:rPr>
        <w:t xml:space="preserve">ncubate in a humidified chamber </w:t>
      </w:r>
      <w:r w:rsidR="0007333E" w:rsidRPr="002203D4">
        <w:rPr>
          <w:rFonts w:asciiTheme="minorHAnsi" w:hAnsiTheme="minorHAnsi" w:cstheme="minorHAnsi"/>
          <w:highlight w:val="yellow"/>
        </w:rPr>
        <w:t xml:space="preserve">to minimize </w:t>
      </w:r>
      <w:r w:rsidR="00193C22" w:rsidRPr="002203D4">
        <w:rPr>
          <w:rFonts w:asciiTheme="minorHAnsi" w:hAnsiTheme="minorHAnsi" w:cstheme="minorHAnsi"/>
          <w:highlight w:val="yellow"/>
        </w:rPr>
        <w:t xml:space="preserve">the </w:t>
      </w:r>
      <w:r w:rsidR="0007333E" w:rsidRPr="002203D4">
        <w:rPr>
          <w:rFonts w:asciiTheme="minorHAnsi" w:hAnsiTheme="minorHAnsi" w:cstheme="minorHAnsi"/>
          <w:highlight w:val="yellow"/>
        </w:rPr>
        <w:t xml:space="preserve">antibody solution evaporation </w:t>
      </w:r>
      <w:r w:rsidR="000663F9" w:rsidRPr="002203D4">
        <w:rPr>
          <w:rFonts w:asciiTheme="minorHAnsi" w:hAnsiTheme="minorHAnsi" w:cstheme="minorHAnsi"/>
          <w:highlight w:val="yellow"/>
        </w:rPr>
        <w:t xml:space="preserve">for </w:t>
      </w:r>
      <w:r w:rsidR="00193C22" w:rsidRPr="002203D4">
        <w:rPr>
          <w:rFonts w:asciiTheme="minorHAnsi" w:hAnsiTheme="minorHAnsi" w:cstheme="minorHAnsi"/>
          <w:highlight w:val="yellow"/>
        </w:rPr>
        <w:t>3</w:t>
      </w:r>
      <w:r w:rsidR="000663F9" w:rsidRPr="002203D4">
        <w:rPr>
          <w:rFonts w:asciiTheme="minorHAnsi" w:hAnsiTheme="minorHAnsi" w:cstheme="minorHAnsi"/>
          <w:highlight w:val="yellow"/>
        </w:rPr>
        <w:t xml:space="preserve"> h at room temperature. </w:t>
      </w:r>
    </w:p>
    <w:p w14:paraId="08C51F08" w14:textId="77777777" w:rsidR="007B23F5" w:rsidRPr="002203D4" w:rsidRDefault="007B23F5" w:rsidP="002203D4">
      <w:pPr>
        <w:contextualSpacing/>
        <w:jc w:val="both"/>
        <w:rPr>
          <w:rFonts w:asciiTheme="minorHAnsi" w:hAnsiTheme="minorHAnsi" w:cstheme="minorHAnsi"/>
          <w:highlight w:val="yellow"/>
        </w:rPr>
      </w:pPr>
    </w:p>
    <w:p w14:paraId="72B3FAFA" w14:textId="68C6D71A" w:rsidR="0007333E" w:rsidRPr="002203D4" w:rsidRDefault="00EE373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w:t>
      </w:r>
      <w:r w:rsidR="00143BD5" w:rsidRPr="002203D4">
        <w:rPr>
          <w:rFonts w:asciiTheme="minorHAnsi" w:hAnsiTheme="minorHAnsi" w:cstheme="minorHAnsi"/>
          <w:highlight w:val="yellow"/>
        </w:rPr>
        <w:t>.</w:t>
      </w:r>
      <w:r w:rsidR="0007333E" w:rsidRPr="002203D4">
        <w:rPr>
          <w:rFonts w:asciiTheme="minorHAnsi" w:hAnsiTheme="minorHAnsi" w:cstheme="minorHAnsi"/>
          <w:highlight w:val="yellow"/>
        </w:rPr>
        <w:t>12</w:t>
      </w:r>
      <w:r w:rsidR="00143BD5" w:rsidRPr="002203D4">
        <w:rPr>
          <w:rFonts w:asciiTheme="minorHAnsi" w:hAnsiTheme="minorHAnsi" w:cstheme="minorHAnsi"/>
          <w:highlight w:val="yellow"/>
        </w:rPr>
        <w:t xml:space="preserve">. </w:t>
      </w:r>
      <w:r w:rsidR="00D452C2" w:rsidRPr="002203D4">
        <w:rPr>
          <w:rFonts w:asciiTheme="minorHAnsi" w:hAnsiTheme="minorHAnsi" w:cstheme="minorHAnsi"/>
          <w:highlight w:val="yellow"/>
        </w:rPr>
        <w:t>W</w:t>
      </w:r>
      <w:r w:rsidR="000663F9" w:rsidRPr="002203D4">
        <w:rPr>
          <w:rFonts w:asciiTheme="minorHAnsi" w:hAnsiTheme="minorHAnsi" w:cstheme="minorHAnsi"/>
          <w:highlight w:val="yellow"/>
        </w:rPr>
        <w:t>ash</w:t>
      </w:r>
      <w:r w:rsidR="00D452C2" w:rsidRPr="002203D4">
        <w:rPr>
          <w:rFonts w:asciiTheme="minorHAnsi" w:hAnsiTheme="minorHAnsi" w:cstheme="minorHAnsi"/>
          <w:highlight w:val="yellow"/>
        </w:rPr>
        <w:t xml:space="preserve"> slides</w:t>
      </w:r>
      <w:r w:rsidR="000663F9" w:rsidRPr="002203D4">
        <w:rPr>
          <w:rFonts w:asciiTheme="minorHAnsi" w:hAnsiTheme="minorHAnsi" w:cstheme="minorHAnsi"/>
          <w:highlight w:val="yellow"/>
        </w:rPr>
        <w:t xml:space="preserve"> three times in TBST</w:t>
      </w:r>
      <w:r w:rsidR="0007333E" w:rsidRPr="002203D4">
        <w:rPr>
          <w:rFonts w:asciiTheme="minorHAnsi" w:hAnsiTheme="minorHAnsi" w:cstheme="minorHAnsi"/>
          <w:highlight w:val="yellow"/>
        </w:rPr>
        <w:t>.</w:t>
      </w:r>
    </w:p>
    <w:p w14:paraId="5304BA45" w14:textId="77777777" w:rsidR="0007333E" w:rsidRPr="002203D4" w:rsidRDefault="0007333E" w:rsidP="002203D4">
      <w:pPr>
        <w:contextualSpacing/>
        <w:jc w:val="both"/>
        <w:rPr>
          <w:rFonts w:asciiTheme="minorHAnsi" w:hAnsiTheme="minorHAnsi" w:cstheme="minorHAnsi"/>
          <w:highlight w:val="yellow"/>
        </w:rPr>
      </w:pPr>
    </w:p>
    <w:p w14:paraId="7C193172" w14:textId="02581196" w:rsidR="00143BD5" w:rsidRPr="002203D4" w:rsidRDefault="0007333E"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5.13.</w:t>
      </w:r>
      <w:r w:rsidR="000663F9" w:rsidRPr="002203D4">
        <w:rPr>
          <w:rFonts w:asciiTheme="minorHAnsi" w:hAnsiTheme="minorHAnsi" w:cstheme="minorHAnsi"/>
          <w:highlight w:val="yellow"/>
        </w:rPr>
        <w:t xml:space="preserve"> </w:t>
      </w:r>
      <w:r w:rsidRPr="002203D4">
        <w:rPr>
          <w:rFonts w:asciiTheme="minorHAnsi" w:hAnsiTheme="minorHAnsi" w:cstheme="minorHAnsi"/>
          <w:highlight w:val="yellow"/>
        </w:rPr>
        <w:t>D</w:t>
      </w:r>
      <w:r w:rsidR="000663F9" w:rsidRPr="002203D4">
        <w:rPr>
          <w:rFonts w:asciiTheme="minorHAnsi" w:hAnsiTheme="minorHAnsi" w:cstheme="minorHAnsi"/>
          <w:highlight w:val="yellow"/>
        </w:rPr>
        <w:t xml:space="preserve">evelop with </w:t>
      </w:r>
      <w:r w:rsidR="006962B4" w:rsidRPr="002203D4">
        <w:rPr>
          <w:rFonts w:asciiTheme="minorHAnsi" w:hAnsiTheme="minorHAnsi" w:cstheme="minorHAnsi"/>
          <w:highlight w:val="yellow"/>
        </w:rPr>
        <w:t>a</w:t>
      </w:r>
      <w:r w:rsidR="000079CE" w:rsidRPr="002203D4">
        <w:rPr>
          <w:rFonts w:asciiTheme="minorHAnsi" w:hAnsiTheme="minorHAnsi" w:cstheme="minorHAnsi"/>
          <w:highlight w:val="yellow"/>
        </w:rPr>
        <w:t xml:space="preserve"> colorimetric or fluorescent</w:t>
      </w:r>
      <w:r w:rsidR="006962B4" w:rsidRPr="002203D4">
        <w:rPr>
          <w:rFonts w:asciiTheme="minorHAnsi" w:hAnsiTheme="minorHAnsi" w:cstheme="minorHAnsi"/>
          <w:highlight w:val="yellow"/>
        </w:rPr>
        <w:t xml:space="preserve"> alkaline phosphatase </w:t>
      </w:r>
      <w:r w:rsidR="000663F9" w:rsidRPr="002203D4">
        <w:rPr>
          <w:rFonts w:asciiTheme="minorHAnsi" w:hAnsiTheme="minorHAnsi" w:cstheme="minorHAnsi"/>
          <w:highlight w:val="yellow"/>
        </w:rPr>
        <w:t xml:space="preserve">developer for immunohistochemistry or immunofluorescence, respectively. </w:t>
      </w:r>
      <w:r w:rsidR="00D452C2" w:rsidRPr="002203D4">
        <w:rPr>
          <w:rFonts w:asciiTheme="minorHAnsi" w:hAnsiTheme="minorHAnsi" w:cstheme="minorHAnsi"/>
          <w:highlight w:val="yellow"/>
        </w:rPr>
        <w:t>Wash s</w:t>
      </w:r>
      <w:r w:rsidR="000663F9" w:rsidRPr="002203D4">
        <w:rPr>
          <w:rFonts w:asciiTheme="minorHAnsi" w:hAnsiTheme="minorHAnsi" w:cstheme="minorHAnsi"/>
          <w:highlight w:val="yellow"/>
        </w:rPr>
        <w:t xml:space="preserve">lides once with TBST to remove excess developer and prevent further color development. </w:t>
      </w:r>
    </w:p>
    <w:p w14:paraId="25BBB458" w14:textId="77777777" w:rsidR="007B23F5" w:rsidRPr="002203D4" w:rsidRDefault="007B23F5" w:rsidP="002203D4">
      <w:pPr>
        <w:contextualSpacing/>
        <w:jc w:val="both"/>
        <w:rPr>
          <w:rFonts w:asciiTheme="minorHAnsi" w:hAnsiTheme="minorHAnsi" w:cstheme="minorHAnsi"/>
          <w:highlight w:val="yellow"/>
        </w:rPr>
      </w:pPr>
    </w:p>
    <w:p w14:paraId="3C24E01C" w14:textId="4CA512CE" w:rsidR="00143BD5" w:rsidRPr="002203D4" w:rsidRDefault="00EE373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w:t>
      </w:r>
      <w:r w:rsidR="00143BD5" w:rsidRPr="002203D4">
        <w:rPr>
          <w:rFonts w:asciiTheme="minorHAnsi" w:hAnsiTheme="minorHAnsi" w:cstheme="minorHAnsi"/>
          <w:highlight w:val="yellow"/>
        </w:rPr>
        <w:t xml:space="preserve">.12. </w:t>
      </w:r>
      <w:r w:rsidR="00D452C2" w:rsidRPr="002203D4">
        <w:rPr>
          <w:rFonts w:asciiTheme="minorHAnsi" w:hAnsiTheme="minorHAnsi" w:cstheme="minorHAnsi"/>
          <w:highlight w:val="yellow"/>
        </w:rPr>
        <w:t>C</w:t>
      </w:r>
      <w:r w:rsidR="000663F9" w:rsidRPr="002203D4">
        <w:rPr>
          <w:rFonts w:asciiTheme="minorHAnsi" w:hAnsiTheme="minorHAnsi" w:cstheme="minorHAnsi"/>
          <w:highlight w:val="yellow"/>
        </w:rPr>
        <w:t>ounterstain</w:t>
      </w:r>
      <w:r w:rsidR="00D452C2" w:rsidRPr="002203D4">
        <w:rPr>
          <w:rFonts w:asciiTheme="minorHAnsi" w:hAnsiTheme="minorHAnsi" w:cstheme="minorHAnsi"/>
          <w:highlight w:val="yellow"/>
        </w:rPr>
        <w:t xml:space="preserve"> slides</w:t>
      </w:r>
      <w:r w:rsidR="000663F9" w:rsidRPr="002203D4">
        <w:rPr>
          <w:rFonts w:asciiTheme="minorHAnsi" w:hAnsiTheme="minorHAnsi" w:cstheme="minorHAnsi"/>
          <w:highlight w:val="yellow"/>
        </w:rPr>
        <w:t xml:space="preserve"> with Hoechst nuclear stain</w:t>
      </w:r>
      <w:r w:rsidR="00FA10DB" w:rsidRPr="002203D4">
        <w:rPr>
          <w:rFonts w:asciiTheme="minorHAnsi" w:hAnsiTheme="minorHAnsi" w:cstheme="minorHAnsi"/>
          <w:highlight w:val="yellow"/>
        </w:rPr>
        <w:t xml:space="preserve"> at 1 µg/mL in PBS</w:t>
      </w:r>
      <w:r w:rsidR="000663F9" w:rsidRPr="002203D4">
        <w:rPr>
          <w:rFonts w:asciiTheme="minorHAnsi" w:hAnsiTheme="minorHAnsi" w:cstheme="minorHAnsi"/>
          <w:highlight w:val="yellow"/>
        </w:rPr>
        <w:t xml:space="preserve"> for immunofluorescence. </w:t>
      </w:r>
      <w:r w:rsidR="00D452C2" w:rsidRPr="002203D4">
        <w:rPr>
          <w:rFonts w:asciiTheme="minorHAnsi" w:hAnsiTheme="minorHAnsi" w:cstheme="minorHAnsi"/>
          <w:highlight w:val="yellow"/>
        </w:rPr>
        <w:t>Wash s</w:t>
      </w:r>
      <w:r w:rsidR="000663F9" w:rsidRPr="002203D4">
        <w:rPr>
          <w:rFonts w:asciiTheme="minorHAnsi" w:hAnsiTheme="minorHAnsi" w:cstheme="minorHAnsi"/>
          <w:highlight w:val="yellow"/>
        </w:rPr>
        <w:t xml:space="preserve">lides once in TBST to remove </w:t>
      </w:r>
      <w:r w:rsidR="00193C22" w:rsidRPr="002203D4">
        <w:rPr>
          <w:rFonts w:asciiTheme="minorHAnsi" w:hAnsiTheme="minorHAnsi" w:cstheme="minorHAnsi"/>
          <w:highlight w:val="yellow"/>
        </w:rPr>
        <w:t xml:space="preserve">any </w:t>
      </w:r>
      <w:r w:rsidR="000663F9" w:rsidRPr="002203D4">
        <w:rPr>
          <w:rFonts w:asciiTheme="minorHAnsi" w:hAnsiTheme="minorHAnsi" w:cstheme="minorHAnsi"/>
          <w:highlight w:val="yellow"/>
        </w:rPr>
        <w:t xml:space="preserve">excess counterstain. </w:t>
      </w:r>
    </w:p>
    <w:p w14:paraId="4D1E7901" w14:textId="77777777" w:rsidR="007B23F5" w:rsidRPr="002203D4" w:rsidRDefault="007B23F5" w:rsidP="002203D4">
      <w:pPr>
        <w:contextualSpacing/>
        <w:jc w:val="both"/>
        <w:rPr>
          <w:rFonts w:asciiTheme="minorHAnsi" w:hAnsiTheme="minorHAnsi" w:cstheme="minorHAnsi"/>
          <w:highlight w:val="yellow"/>
        </w:rPr>
      </w:pPr>
    </w:p>
    <w:p w14:paraId="0A1A7080" w14:textId="00FBF232" w:rsidR="00EE3730" w:rsidRPr="002203D4" w:rsidRDefault="00EE373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w:t>
      </w:r>
      <w:r w:rsidR="00143BD5" w:rsidRPr="002203D4">
        <w:rPr>
          <w:rFonts w:asciiTheme="minorHAnsi" w:hAnsiTheme="minorHAnsi" w:cstheme="minorHAnsi"/>
          <w:highlight w:val="yellow"/>
        </w:rPr>
        <w:t xml:space="preserve">.13. </w:t>
      </w:r>
      <w:r w:rsidR="00D452C2" w:rsidRPr="002203D4">
        <w:rPr>
          <w:rFonts w:asciiTheme="minorHAnsi" w:hAnsiTheme="minorHAnsi" w:cstheme="minorHAnsi"/>
          <w:highlight w:val="yellow"/>
        </w:rPr>
        <w:t>Apply c</w:t>
      </w:r>
      <w:r w:rsidR="000663F9" w:rsidRPr="002203D4">
        <w:rPr>
          <w:rFonts w:asciiTheme="minorHAnsi" w:hAnsiTheme="minorHAnsi" w:cstheme="minorHAnsi"/>
          <w:highlight w:val="yellow"/>
        </w:rPr>
        <w:t xml:space="preserve">overslips using </w:t>
      </w:r>
      <w:r w:rsidR="00193C22" w:rsidRPr="002203D4">
        <w:rPr>
          <w:rFonts w:asciiTheme="minorHAnsi" w:hAnsiTheme="minorHAnsi" w:cstheme="minorHAnsi"/>
          <w:highlight w:val="yellow"/>
        </w:rPr>
        <w:t xml:space="preserve">the </w:t>
      </w:r>
      <w:r w:rsidRPr="002203D4">
        <w:rPr>
          <w:rFonts w:asciiTheme="minorHAnsi" w:hAnsiTheme="minorHAnsi" w:cstheme="minorHAnsi"/>
          <w:highlight w:val="yellow"/>
        </w:rPr>
        <w:t>mounting medium</w:t>
      </w:r>
      <w:r w:rsidR="000663F9" w:rsidRPr="002203D4">
        <w:rPr>
          <w:rFonts w:asciiTheme="minorHAnsi" w:hAnsiTheme="minorHAnsi" w:cstheme="minorHAnsi"/>
          <w:highlight w:val="yellow"/>
        </w:rPr>
        <w:t xml:space="preserve">. </w:t>
      </w:r>
    </w:p>
    <w:p w14:paraId="376F9787" w14:textId="77777777" w:rsidR="00EE3730" w:rsidRPr="002203D4" w:rsidRDefault="00EE3730" w:rsidP="002203D4">
      <w:pPr>
        <w:contextualSpacing/>
        <w:jc w:val="both"/>
        <w:rPr>
          <w:rFonts w:asciiTheme="minorHAnsi" w:hAnsiTheme="minorHAnsi" w:cstheme="minorHAnsi"/>
          <w:highlight w:val="yellow"/>
        </w:rPr>
      </w:pPr>
    </w:p>
    <w:p w14:paraId="45B2F333" w14:textId="05165428" w:rsidR="000663F9" w:rsidRPr="002203D4" w:rsidRDefault="00EE373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5.1</w:t>
      </w:r>
      <w:r w:rsidR="006962B4" w:rsidRPr="002203D4">
        <w:rPr>
          <w:rFonts w:asciiTheme="minorHAnsi" w:hAnsiTheme="minorHAnsi" w:cstheme="minorHAnsi"/>
          <w:highlight w:val="yellow"/>
        </w:rPr>
        <w:t>4</w:t>
      </w:r>
      <w:r w:rsidRPr="002203D4">
        <w:rPr>
          <w:rFonts w:asciiTheme="minorHAnsi" w:hAnsiTheme="minorHAnsi" w:cstheme="minorHAnsi"/>
          <w:highlight w:val="yellow"/>
        </w:rPr>
        <w:t xml:space="preserve">. </w:t>
      </w:r>
      <w:r w:rsidR="00D452C2" w:rsidRPr="002203D4">
        <w:rPr>
          <w:rFonts w:asciiTheme="minorHAnsi" w:hAnsiTheme="minorHAnsi" w:cstheme="minorHAnsi"/>
          <w:highlight w:val="yellow"/>
        </w:rPr>
        <w:t>V</w:t>
      </w:r>
      <w:r w:rsidR="000663F9" w:rsidRPr="002203D4">
        <w:rPr>
          <w:rFonts w:asciiTheme="minorHAnsi" w:hAnsiTheme="minorHAnsi" w:cstheme="minorHAnsi"/>
          <w:highlight w:val="yellow"/>
        </w:rPr>
        <w:t>iew</w:t>
      </w:r>
      <w:r w:rsidR="00D452C2" w:rsidRPr="002203D4">
        <w:rPr>
          <w:rFonts w:asciiTheme="minorHAnsi" w:hAnsiTheme="minorHAnsi" w:cstheme="minorHAnsi"/>
          <w:highlight w:val="yellow"/>
        </w:rPr>
        <w:t xml:space="preserve"> slides</w:t>
      </w:r>
      <w:r w:rsidR="000663F9" w:rsidRPr="002203D4">
        <w:rPr>
          <w:rFonts w:asciiTheme="minorHAnsi" w:hAnsiTheme="minorHAnsi" w:cstheme="minorHAnsi"/>
          <w:highlight w:val="yellow"/>
        </w:rPr>
        <w:t xml:space="preserve"> under an inverted light microscope for immunohistochemistry or a confocal fluorescent microscope for immunofluorescence.</w:t>
      </w:r>
    </w:p>
    <w:p w14:paraId="75D29145" w14:textId="77777777" w:rsidR="007B23F5" w:rsidRPr="002203D4" w:rsidRDefault="007B23F5" w:rsidP="002203D4">
      <w:pPr>
        <w:contextualSpacing/>
        <w:jc w:val="both"/>
        <w:rPr>
          <w:rFonts w:asciiTheme="minorHAnsi" w:hAnsiTheme="minorHAnsi" w:cstheme="minorHAnsi"/>
          <w:highlight w:val="yellow"/>
        </w:rPr>
      </w:pPr>
    </w:p>
    <w:p w14:paraId="5B218124" w14:textId="6A81A69F" w:rsidR="00143BD5" w:rsidRPr="002203D4" w:rsidRDefault="004617F0" w:rsidP="002203D4">
      <w:pPr>
        <w:contextualSpacing/>
        <w:jc w:val="both"/>
        <w:rPr>
          <w:rFonts w:asciiTheme="minorHAnsi" w:hAnsiTheme="minorHAnsi" w:cstheme="minorHAnsi"/>
          <w:b/>
          <w:highlight w:val="yellow"/>
        </w:rPr>
      </w:pPr>
      <w:r w:rsidRPr="002203D4">
        <w:rPr>
          <w:rFonts w:asciiTheme="minorHAnsi" w:hAnsiTheme="minorHAnsi" w:cstheme="minorHAnsi"/>
          <w:b/>
          <w:highlight w:val="yellow"/>
        </w:rPr>
        <w:t>6</w:t>
      </w:r>
      <w:r w:rsidR="007B25EB" w:rsidRPr="002203D4">
        <w:rPr>
          <w:rFonts w:asciiTheme="minorHAnsi" w:hAnsiTheme="minorHAnsi" w:cstheme="minorHAnsi"/>
          <w:b/>
          <w:highlight w:val="yellow"/>
        </w:rPr>
        <w:t>.</w:t>
      </w:r>
      <w:r w:rsidR="00143BD5" w:rsidRPr="002203D4">
        <w:rPr>
          <w:rFonts w:asciiTheme="minorHAnsi" w:hAnsiTheme="minorHAnsi" w:cstheme="minorHAnsi"/>
          <w:highlight w:val="yellow"/>
        </w:rPr>
        <w:t xml:space="preserve"> </w:t>
      </w:r>
      <w:r w:rsidR="00143BD5" w:rsidRPr="002203D4">
        <w:rPr>
          <w:rFonts w:asciiTheme="minorHAnsi" w:hAnsiTheme="minorHAnsi" w:cstheme="minorHAnsi"/>
          <w:b/>
          <w:highlight w:val="yellow"/>
        </w:rPr>
        <w:t xml:space="preserve">Negative controls </w:t>
      </w:r>
    </w:p>
    <w:p w14:paraId="738B78E0" w14:textId="2E8308C0" w:rsidR="007B23F5" w:rsidRPr="002203D4" w:rsidRDefault="007B23F5" w:rsidP="002203D4">
      <w:pPr>
        <w:contextualSpacing/>
        <w:jc w:val="both"/>
        <w:rPr>
          <w:rFonts w:asciiTheme="minorHAnsi" w:hAnsiTheme="minorHAnsi" w:cstheme="minorHAnsi"/>
          <w:b/>
          <w:highlight w:val="yellow"/>
        </w:rPr>
      </w:pPr>
    </w:p>
    <w:p w14:paraId="40FB0DF4" w14:textId="2530B7CA" w:rsidR="000079CE" w:rsidRPr="002203D4" w:rsidRDefault="004617F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N</w:t>
      </w:r>
      <w:r w:rsidR="00193C22" w:rsidRPr="002203D4">
        <w:rPr>
          <w:rFonts w:asciiTheme="minorHAnsi" w:hAnsiTheme="minorHAnsi" w:cstheme="minorHAnsi"/>
          <w:highlight w:val="yellow"/>
        </w:rPr>
        <w:t>OTE:</w:t>
      </w:r>
      <w:r w:rsidRPr="002203D4">
        <w:rPr>
          <w:rFonts w:asciiTheme="minorHAnsi" w:hAnsiTheme="minorHAnsi" w:cstheme="minorHAnsi"/>
          <w:highlight w:val="yellow"/>
        </w:rPr>
        <w:t xml:space="preserve"> </w:t>
      </w:r>
      <w:r w:rsidR="00143BD5" w:rsidRPr="002203D4">
        <w:rPr>
          <w:rFonts w:asciiTheme="minorHAnsi" w:hAnsiTheme="minorHAnsi" w:cstheme="minorHAnsi"/>
          <w:highlight w:val="yellow"/>
        </w:rPr>
        <w:t xml:space="preserve"> Four negative control experiments </w:t>
      </w:r>
      <w:r w:rsidR="00731A99" w:rsidRPr="002203D4">
        <w:rPr>
          <w:rFonts w:asciiTheme="minorHAnsi" w:hAnsiTheme="minorHAnsi" w:cstheme="minorHAnsi"/>
          <w:highlight w:val="yellow"/>
        </w:rPr>
        <w:t>can be</w:t>
      </w:r>
      <w:r w:rsidR="00143BD5" w:rsidRPr="002203D4">
        <w:rPr>
          <w:rFonts w:asciiTheme="minorHAnsi" w:hAnsiTheme="minorHAnsi" w:cstheme="minorHAnsi"/>
          <w:highlight w:val="yellow"/>
        </w:rPr>
        <w:t xml:space="preserve"> performed to confirm the specificity of D11-AP staining for IsoLG. Negative control experiments </w:t>
      </w:r>
      <w:r w:rsidR="00731A99" w:rsidRPr="002203D4">
        <w:rPr>
          <w:rFonts w:asciiTheme="minorHAnsi" w:hAnsiTheme="minorHAnsi" w:cstheme="minorHAnsi"/>
          <w:highlight w:val="yellow"/>
        </w:rPr>
        <w:t>should be</w:t>
      </w:r>
      <w:r w:rsidR="00143BD5" w:rsidRPr="002203D4">
        <w:rPr>
          <w:rFonts w:asciiTheme="minorHAnsi" w:hAnsiTheme="minorHAnsi" w:cstheme="minorHAnsi"/>
          <w:highlight w:val="yellow"/>
        </w:rPr>
        <w:t xml:space="preserve"> performed in the same staining set under the same conditions. </w:t>
      </w:r>
    </w:p>
    <w:p w14:paraId="59079679" w14:textId="77777777" w:rsidR="00193C22" w:rsidRPr="002203D4" w:rsidRDefault="00193C22" w:rsidP="002203D4">
      <w:pPr>
        <w:contextualSpacing/>
        <w:jc w:val="both"/>
        <w:rPr>
          <w:rFonts w:asciiTheme="minorHAnsi" w:hAnsiTheme="minorHAnsi" w:cstheme="minorHAnsi"/>
          <w:highlight w:val="yellow"/>
        </w:rPr>
      </w:pPr>
    </w:p>
    <w:p w14:paraId="48C49E4D" w14:textId="505704C6" w:rsidR="00143BD5" w:rsidRPr="002203D4" w:rsidRDefault="004617F0" w:rsidP="002203D4">
      <w:pPr>
        <w:contextualSpacing/>
        <w:jc w:val="both"/>
        <w:rPr>
          <w:rFonts w:asciiTheme="minorHAnsi" w:hAnsiTheme="minorHAnsi" w:cstheme="minorHAnsi"/>
          <w:highlight w:val="yellow"/>
        </w:rPr>
      </w:pPr>
      <w:r w:rsidRPr="002203D4">
        <w:rPr>
          <w:rFonts w:asciiTheme="minorHAnsi" w:hAnsiTheme="minorHAnsi" w:cstheme="minorHAnsi"/>
          <w:bCs/>
          <w:highlight w:val="yellow"/>
        </w:rPr>
        <w:t>6.1.</w:t>
      </w:r>
      <w:r w:rsidR="00143BD5" w:rsidRPr="002203D4">
        <w:rPr>
          <w:rFonts w:asciiTheme="minorHAnsi" w:hAnsiTheme="minorHAnsi" w:cstheme="minorHAnsi"/>
          <w:b/>
          <w:highlight w:val="yellow"/>
        </w:rPr>
        <w:t xml:space="preserve"> </w:t>
      </w:r>
      <w:r w:rsidR="00143BD5" w:rsidRPr="002203D4">
        <w:rPr>
          <w:rFonts w:asciiTheme="minorHAnsi" w:hAnsiTheme="minorHAnsi" w:cstheme="minorHAnsi"/>
          <w:highlight w:val="yellow"/>
        </w:rPr>
        <w:t xml:space="preserve">In the first negative control experiment, </w:t>
      </w:r>
      <w:r w:rsidR="003E168B" w:rsidRPr="002203D4">
        <w:rPr>
          <w:rFonts w:asciiTheme="minorHAnsi" w:hAnsiTheme="minorHAnsi" w:cstheme="minorHAnsi"/>
          <w:highlight w:val="yellow"/>
        </w:rPr>
        <w:t>incubate tissues</w:t>
      </w:r>
      <w:r w:rsidR="00143BD5" w:rsidRPr="002203D4">
        <w:rPr>
          <w:rFonts w:asciiTheme="minorHAnsi" w:hAnsiTheme="minorHAnsi" w:cstheme="minorHAnsi"/>
          <w:highlight w:val="yellow"/>
        </w:rPr>
        <w:t xml:space="preserve"> with D11-AP diluted in TBST or TBST alone. </w:t>
      </w:r>
    </w:p>
    <w:p w14:paraId="7E16F843" w14:textId="77777777" w:rsidR="007B23F5" w:rsidRPr="002203D4" w:rsidRDefault="007B23F5" w:rsidP="002203D4">
      <w:pPr>
        <w:contextualSpacing/>
        <w:jc w:val="both"/>
        <w:rPr>
          <w:rFonts w:asciiTheme="minorHAnsi" w:hAnsiTheme="minorHAnsi" w:cstheme="minorHAnsi"/>
          <w:highlight w:val="yellow"/>
        </w:rPr>
      </w:pPr>
    </w:p>
    <w:p w14:paraId="7FC7674C" w14:textId="665E0941" w:rsidR="00143BD5" w:rsidRPr="002203D4" w:rsidRDefault="004617F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6.2.</w:t>
      </w:r>
      <w:r w:rsidR="00143BD5" w:rsidRPr="002203D4">
        <w:rPr>
          <w:rFonts w:asciiTheme="minorHAnsi" w:hAnsiTheme="minorHAnsi" w:cstheme="minorHAnsi"/>
          <w:highlight w:val="yellow"/>
        </w:rPr>
        <w:t xml:space="preserve"> </w:t>
      </w:r>
      <w:r w:rsidR="003E168B" w:rsidRPr="002203D4">
        <w:rPr>
          <w:rFonts w:asciiTheme="minorHAnsi" w:hAnsiTheme="minorHAnsi" w:cstheme="minorHAnsi"/>
          <w:highlight w:val="yellow"/>
        </w:rPr>
        <w:t>I</w:t>
      </w:r>
      <w:r w:rsidR="00143BD5" w:rsidRPr="002203D4">
        <w:rPr>
          <w:rFonts w:asciiTheme="minorHAnsi" w:hAnsiTheme="minorHAnsi" w:cstheme="minorHAnsi"/>
          <w:highlight w:val="yellow"/>
        </w:rPr>
        <w:t xml:space="preserve">ncubate </w:t>
      </w:r>
      <w:r w:rsidR="003E168B" w:rsidRPr="002203D4">
        <w:rPr>
          <w:rFonts w:asciiTheme="minorHAnsi" w:hAnsiTheme="minorHAnsi" w:cstheme="minorHAnsi"/>
          <w:highlight w:val="yellow"/>
        </w:rPr>
        <w:t xml:space="preserve">tissues </w:t>
      </w:r>
      <w:r w:rsidR="00143BD5" w:rsidRPr="002203D4">
        <w:rPr>
          <w:rFonts w:asciiTheme="minorHAnsi" w:hAnsiTheme="minorHAnsi" w:cstheme="minorHAnsi"/>
          <w:highlight w:val="yellow"/>
        </w:rPr>
        <w:t>with diluted D11-AP in TBST and bacterial periplasmic extract without D11-AP</w:t>
      </w:r>
      <w:r w:rsidR="003E168B" w:rsidRPr="002203D4">
        <w:rPr>
          <w:rFonts w:asciiTheme="minorHAnsi" w:hAnsiTheme="minorHAnsi" w:cstheme="minorHAnsi"/>
          <w:highlight w:val="yellow"/>
        </w:rPr>
        <w:t xml:space="preserve"> (AP Linker)</w:t>
      </w:r>
      <w:r w:rsidR="00143BD5" w:rsidRPr="002203D4">
        <w:rPr>
          <w:rFonts w:asciiTheme="minorHAnsi" w:hAnsiTheme="minorHAnsi" w:cstheme="minorHAnsi"/>
          <w:highlight w:val="yellow"/>
        </w:rPr>
        <w:t xml:space="preserve"> diluted in TBST.</w:t>
      </w:r>
    </w:p>
    <w:p w14:paraId="5066216E" w14:textId="77777777" w:rsidR="007B23F5" w:rsidRPr="002203D4" w:rsidRDefault="007B23F5" w:rsidP="002203D4">
      <w:pPr>
        <w:contextualSpacing/>
        <w:jc w:val="both"/>
        <w:rPr>
          <w:rFonts w:asciiTheme="minorHAnsi" w:hAnsiTheme="minorHAnsi" w:cstheme="minorHAnsi"/>
          <w:highlight w:val="yellow"/>
        </w:rPr>
      </w:pPr>
    </w:p>
    <w:p w14:paraId="2D0391D8" w14:textId="02AE86E5" w:rsidR="003E168B" w:rsidRPr="002203D4" w:rsidRDefault="004617F0"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6.3.</w:t>
      </w:r>
      <w:r w:rsidR="00143BD5" w:rsidRPr="002203D4">
        <w:rPr>
          <w:rFonts w:asciiTheme="minorHAnsi" w:hAnsiTheme="minorHAnsi" w:cstheme="minorHAnsi"/>
          <w:highlight w:val="yellow"/>
        </w:rPr>
        <w:t xml:space="preserve"> </w:t>
      </w:r>
      <w:r w:rsidR="003E168B" w:rsidRPr="002203D4">
        <w:rPr>
          <w:rFonts w:asciiTheme="minorHAnsi" w:hAnsiTheme="minorHAnsi" w:cstheme="minorHAnsi"/>
          <w:highlight w:val="yellow"/>
        </w:rPr>
        <w:t>P</w:t>
      </w:r>
      <w:r w:rsidR="00143BD5" w:rsidRPr="002203D4">
        <w:rPr>
          <w:rFonts w:asciiTheme="minorHAnsi" w:hAnsiTheme="minorHAnsi" w:cstheme="minorHAnsi"/>
          <w:highlight w:val="yellow"/>
        </w:rPr>
        <w:t>erform a competitive assay with IsoLG/MSA or non-adducted MSA</w:t>
      </w:r>
      <w:r w:rsidR="008F454E" w:rsidRPr="002203D4">
        <w:rPr>
          <w:rFonts w:asciiTheme="minorHAnsi" w:hAnsiTheme="minorHAnsi" w:cstheme="minorHAnsi"/>
          <w:highlight w:val="yellow"/>
        </w:rPr>
        <w:t xml:space="preserve"> </w:t>
      </w:r>
      <w:r w:rsidR="008F454E" w:rsidRPr="002203D4">
        <w:rPr>
          <w:rFonts w:asciiTheme="minorHAnsi" w:hAnsiTheme="minorHAnsi" w:cstheme="minorHAnsi"/>
          <w:highlight w:val="yellow"/>
          <w:shd w:val="clear" w:color="auto" w:fill="FFFFFF"/>
          <w:lang w:val="en"/>
        </w:rPr>
        <w:t>as previously described</w:t>
      </w:r>
      <w:r w:rsidR="008F454E" w:rsidRPr="002203D4">
        <w:rPr>
          <w:rFonts w:asciiTheme="minorHAnsi" w:hAnsiTheme="minorHAnsi" w:cstheme="minorHAnsi"/>
          <w:highlight w:val="yellow"/>
          <w:shd w:val="clear" w:color="auto" w:fill="FFFFFF"/>
          <w:lang w:val="en"/>
        </w:rPr>
        <w:fldChar w:fldCharType="begin">
          <w:fldData xml:space="preserve">PEVuZE5vdGU+PENpdGU+PEF1dGhvcj5EYXZpZXM8L0F1dGhvcj48WWVhcj4yMDA0PC9ZZWFyPjxS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</w:fldData>
        </w:fldChar>
      </w:r>
      <w:r w:rsidR="008F454E" w:rsidRPr="002203D4">
        <w:rPr>
          <w:rFonts w:asciiTheme="minorHAnsi" w:hAnsiTheme="minorHAnsi" w:cstheme="minorHAnsi"/>
          <w:highlight w:val="yellow"/>
          <w:shd w:val="clear" w:color="auto" w:fill="FFFFFF"/>
          <w:lang w:val="en"/>
        </w:rPr>
        <w:instrText xml:space="preserve"> ADDIN EN.CITE </w:instrText>
      </w:r>
      <w:r w:rsidR="008F454E" w:rsidRPr="002203D4">
        <w:rPr>
          <w:rFonts w:asciiTheme="minorHAnsi" w:hAnsiTheme="minorHAnsi" w:cstheme="minorHAnsi"/>
          <w:highlight w:val="yellow"/>
          <w:shd w:val="clear" w:color="auto" w:fill="FFFFFF"/>
          <w:lang w:val="en"/>
        </w:rPr>
        <w:fldChar w:fldCharType="begin">
          <w:fldData xml:space="preserve">PEVuZE5vdGU+PENpdGU+PEF1dGhvcj5EYXZpZXM8L0F1dGhvcj48WWVhcj4yMDA0PC9ZZWFyPjxS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</w:fldData>
        </w:fldChar>
      </w:r>
      <w:r w:rsidR="008F454E" w:rsidRPr="002203D4">
        <w:rPr>
          <w:rFonts w:asciiTheme="minorHAnsi" w:hAnsiTheme="minorHAnsi" w:cstheme="minorHAnsi"/>
          <w:highlight w:val="yellow"/>
          <w:shd w:val="clear" w:color="auto" w:fill="FFFFFF"/>
          <w:lang w:val="en"/>
        </w:rPr>
        <w:instrText xml:space="preserve"> ADDIN EN.CITE.DATA </w:instrText>
      </w:r>
      <w:r w:rsidR="008F454E" w:rsidRPr="002203D4">
        <w:rPr>
          <w:rFonts w:asciiTheme="minorHAnsi" w:hAnsiTheme="minorHAnsi" w:cstheme="minorHAnsi"/>
          <w:highlight w:val="yellow"/>
          <w:shd w:val="clear" w:color="auto" w:fill="FFFFFF"/>
          <w:lang w:val="en"/>
        </w:rPr>
      </w:r>
      <w:r w:rsidR="008F454E" w:rsidRPr="002203D4">
        <w:rPr>
          <w:rFonts w:asciiTheme="minorHAnsi" w:hAnsiTheme="minorHAnsi" w:cstheme="minorHAnsi"/>
          <w:highlight w:val="yellow"/>
          <w:shd w:val="clear" w:color="auto" w:fill="FFFFFF"/>
          <w:lang w:val="en"/>
        </w:rPr>
        <w:fldChar w:fldCharType="end"/>
      </w:r>
      <w:r w:rsidR="008F454E" w:rsidRPr="002203D4">
        <w:rPr>
          <w:rFonts w:asciiTheme="minorHAnsi" w:hAnsiTheme="minorHAnsi" w:cstheme="minorHAnsi"/>
          <w:highlight w:val="yellow"/>
          <w:shd w:val="clear" w:color="auto" w:fill="FFFFFF"/>
          <w:lang w:val="en"/>
        </w:rPr>
      </w:r>
      <w:r w:rsidR="008F454E" w:rsidRPr="002203D4">
        <w:rPr>
          <w:rFonts w:asciiTheme="minorHAnsi" w:hAnsiTheme="minorHAnsi" w:cstheme="minorHAnsi"/>
          <w:highlight w:val="yellow"/>
          <w:shd w:val="clear" w:color="auto" w:fill="FFFFFF"/>
          <w:lang w:val="en"/>
        </w:rPr>
        <w:fldChar w:fldCharType="separate"/>
      </w:r>
      <w:r w:rsidR="008F454E" w:rsidRPr="002203D4">
        <w:rPr>
          <w:rFonts w:asciiTheme="minorHAnsi" w:hAnsiTheme="minorHAnsi" w:cstheme="minorHAnsi"/>
          <w:noProof/>
          <w:highlight w:val="yellow"/>
          <w:shd w:val="clear" w:color="auto" w:fill="FFFFFF"/>
          <w:vertAlign w:val="superscript"/>
          <w:lang w:val="en"/>
        </w:rPr>
        <w:t>12</w:t>
      </w:r>
      <w:r w:rsidR="008F454E" w:rsidRPr="002203D4">
        <w:rPr>
          <w:rFonts w:asciiTheme="minorHAnsi" w:hAnsiTheme="minorHAnsi" w:cstheme="minorHAnsi"/>
          <w:highlight w:val="yellow"/>
          <w:shd w:val="clear" w:color="auto" w:fill="FFFFFF"/>
          <w:lang w:val="en"/>
        </w:rPr>
        <w:fldChar w:fldCharType="end"/>
      </w:r>
      <w:r w:rsidR="00143BD5" w:rsidRPr="002203D4">
        <w:rPr>
          <w:rFonts w:asciiTheme="minorHAnsi" w:hAnsiTheme="minorHAnsi" w:cstheme="minorHAnsi"/>
          <w:highlight w:val="yellow"/>
        </w:rPr>
        <w:t>.</w:t>
      </w:r>
    </w:p>
    <w:p w14:paraId="24D5B6DC" w14:textId="77777777" w:rsidR="003E168B" w:rsidRPr="002203D4" w:rsidRDefault="003E168B" w:rsidP="002203D4">
      <w:pPr>
        <w:contextualSpacing/>
        <w:jc w:val="both"/>
        <w:rPr>
          <w:rFonts w:asciiTheme="minorHAnsi" w:hAnsiTheme="minorHAnsi" w:cstheme="minorHAnsi"/>
          <w:highlight w:val="yellow"/>
        </w:rPr>
      </w:pPr>
    </w:p>
    <w:p w14:paraId="5638FB2C" w14:textId="2A41D620" w:rsidR="0052211C" w:rsidRPr="002203D4" w:rsidRDefault="0052211C"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shd w:val="clear" w:color="auto" w:fill="FFFFFF"/>
          <w:lang w:val="en"/>
        </w:rPr>
        <w:t>6.3.1. Prepare IsoLG and IsoLG adducted to mouse serum albumin (MSA) as previously described</w:t>
      </w:r>
      <w:r w:rsidR="0032498E" w:rsidRPr="002203D4">
        <w:rPr>
          <w:rFonts w:asciiTheme="minorHAnsi" w:hAnsiTheme="minorHAnsi" w:cstheme="minorHAnsi"/>
          <w:highlight w:val="yellow"/>
          <w:shd w:val="clear" w:color="auto" w:fill="FFFFFF"/>
          <w:vertAlign w:val="superscript"/>
          <w:lang w:val="en"/>
        </w:rPr>
        <w:t>19</w:t>
      </w:r>
      <w:r w:rsidR="006670E5" w:rsidRPr="002203D4">
        <w:rPr>
          <w:rFonts w:asciiTheme="minorHAnsi" w:hAnsiTheme="minorHAnsi" w:cstheme="minorHAnsi"/>
          <w:highlight w:val="yellow"/>
          <w:shd w:val="clear" w:color="auto" w:fill="FFFFFF"/>
          <w:lang w:val="en"/>
        </w:rPr>
        <w:t>,</w:t>
      </w:r>
      <w:r w:rsidRPr="002203D4">
        <w:rPr>
          <w:rFonts w:asciiTheme="minorHAnsi" w:hAnsiTheme="minorHAnsi" w:cstheme="minorHAnsi"/>
          <w:highlight w:val="yellow"/>
          <w:shd w:val="clear" w:color="auto" w:fill="FFFFFF"/>
          <w:lang w:val="en"/>
        </w:rPr>
        <w:t xml:space="preserve"> at a molar ratio of 8 IsoLG: 1 MSA (8:1 IsoLG/MSA).</w:t>
      </w:r>
    </w:p>
    <w:p w14:paraId="08C52590" w14:textId="77777777" w:rsidR="0052211C" w:rsidRPr="002203D4" w:rsidRDefault="0052211C" w:rsidP="002203D4">
      <w:pPr>
        <w:contextualSpacing/>
        <w:jc w:val="both"/>
        <w:rPr>
          <w:rFonts w:asciiTheme="minorHAnsi" w:hAnsiTheme="minorHAnsi" w:cstheme="minorHAnsi"/>
          <w:highlight w:val="yellow"/>
        </w:rPr>
      </w:pPr>
    </w:p>
    <w:p w14:paraId="433D4458" w14:textId="1DCED08F" w:rsidR="0052211C" w:rsidRPr="002203D4" w:rsidRDefault="003E168B"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6.3.</w:t>
      </w:r>
      <w:r w:rsidR="0052211C" w:rsidRPr="002203D4">
        <w:rPr>
          <w:rFonts w:asciiTheme="minorHAnsi" w:hAnsiTheme="minorHAnsi" w:cstheme="minorHAnsi"/>
          <w:highlight w:val="yellow"/>
        </w:rPr>
        <w:t>2</w:t>
      </w:r>
      <w:r w:rsidRPr="002203D4">
        <w:rPr>
          <w:rFonts w:asciiTheme="minorHAnsi" w:hAnsiTheme="minorHAnsi" w:cstheme="minorHAnsi"/>
          <w:highlight w:val="yellow"/>
        </w:rPr>
        <w:t>.</w:t>
      </w:r>
      <w:r w:rsidR="00143BD5" w:rsidRPr="002203D4">
        <w:rPr>
          <w:rFonts w:asciiTheme="minorHAnsi" w:hAnsiTheme="minorHAnsi" w:cstheme="minorHAnsi"/>
          <w:highlight w:val="yellow"/>
        </w:rPr>
        <w:t xml:space="preserve"> </w:t>
      </w:r>
      <w:r w:rsidRPr="002203D4">
        <w:rPr>
          <w:rFonts w:asciiTheme="minorHAnsi" w:hAnsiTheme="minorHAnsi" w:cstheme="minorHAnsi"/>
          <w:highlight w:val="yellow"/>
        </w:rPr>
        <w:t>D</w:t>
      </w:r>
      <w:r w:rsidR="00143BD5" w:rsidRPr="002203D4">
        <w:rPr>
          <w:rFonts w:asciiTheme="minorHAnsi" w:hAnsiTheme="minorHAnsi" w:cstheme="minorHAnsi"/>
          <w:highlight w:val="yellow"/>
        </w:rPr>
        <w:t xml:space="preserve">ilute </w:t>
      </w:r>
      <w:r w:rsidRPr="002203D4">
        <w:rPr>
          <w:rFonts w:asciiTheme="minorHAnsi" w:hAnsiTheme="minorHAnsi" w:cstheme="minorHAnsi"/>
          <w:highlight w:val="yellow"/>
        </w:rPr>
        <w:t xml:space="preserve">D11-AP </w:t>
      </w:r>
      <w:r w:rsidR="00143BD5" w:rsidRPr="002203D4">
        <w:rPr>
          <w:rFonts w:asciiTheme="minorHAnsi" w:hAnsiTheme="minorHAnsi" w:cstheme="minorHAnsi"/>
          <w:highlight w:val="yellow"/>
        </w:rPr>
        <w:t>1:10 in TBST</w:t>
      </w:r>
      <w:r w:rsidR="0052211C" w:rsidRPr="002203D4">
        <w:rPr>
          <w:rFonts w:asciiTheme="minorHAnsi" w:hAnsiTheme="minorHAnsi" w:cstheme="minorHAnsi"/>
          <w:highlight w:val="yellow"/>
        </w:rPr>
        <w:t>.</w:t>
      </w:r>
      <w:r w:rsidR="00143BD5" w:rsidRPr="002203D4">
        <w:rPr>
          <w:rFonts w:asciiTheme="minorHAnsi" w:hAnsiTheme="minorHAnsi" w:cstheme="minorHAnsi"/>
          <w:highlight w:val="yellow"/>
        </w:rPr>
        <w:t xml:space="preserve"> </w:t>
      </w:r>
    </w:p>
    <w:p w14:paraId="2E673C03" w14:textId="77777777" w:rsidR="0052211C" w:rsidRPr="002203D4" w:rsidRDefault="0052211C" w:rsidP="002203D4">
      <w:pPr>
        <w:contextualSpacing/>
        <w:jc w:val="both"/>
        <w:rPr>
          <w:rFonts w:asciiTheme="minorHAnsi" w:hAnsiTheme="minorHAnsi" w:cstheme="minorHAnsi"/>
          <w:highlight w:val="yellow"/>
        </w:rPr>
      </w:pPr>
    </w:p>
    <w:p w14:paraId="18133CDE" w14:textId="7D512E2F" w:rsidR="003E168B" w:rsidRPr="002203D4" w:rsidRDefault="0052211C"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6.3.3. I</w:t>
      </w:r>
      <w:r w:rsidR="00143BD5" w:rsidRPr="002203D4">
        <w:rPr>
          <w:rFonts w:asciiTheme="minorHAnsi" w:hAnsiTheme="minorHAnsi" w:cstheme="minorHAnsi"/>
          <w:highlight w:val="yellow"/>
        </w:rPr>
        <w:t>ncubate</w:t>
      </w:r>
      <w:r w:rsidRPr="002203D4">
        <w:rPr>
          <w:rFonts w:asciiTheme="minorHAnsi" w:hAnsiTheme="minorHAnsi" w:cstheme="minorHAnsi"/>
          <w:highlight w:val="yellow"/>
        </w:rPr>
        <w:t xml:space="preserve"> diluted D11-AP</w:t>
      </w:r>
      <w:r w:rsidR="00143BD5" w:rsidRPr="002203D4">
        <w:rPr>
          <w:rFonts w:asciiTheme="minorHAnsi" w:hAnsiTheme="minorHAnsi" w:cstheme="minorHAnsi"/>
          <w:highlight w:val="yellow"/>
        </w:rPr>
        <w:t xml:space="preserve"> with 50 µg/mL IsoLG/MSA or non-adducted MSA for </w:t>
      </w:r>
      <w:r w:rsidR="00193C22" w:rsidRPr="002203D4">
        <w:rPr>
          <w:rFonts w:asciiTheme="minorHAnsi" w:hAnsiTheme="minorHAnsi" w:cstheme="minorHAnsi"/>
          <w:highlight w:val="yellow"/>
        </w:rPr>
        <w:t>1</w:t>
      </w:r>
      <w:r w:rsidR="00143BD5" w:rsidRPr="002203D4">
        <w:rPr>
          <w:rFonts w:asciiTheme="minorHAnsi" w:hAnsiTheme="minorHAnsi" w:cstheme="minorHAnsi"/>
          <w:highlight w:val="yellow"/>
        </w:rPr>
        <w:t xml:space="preserve"> h at room temperature. </w:t>
      </w:r>
    </w:p>
    <w:p w14:paraId="3BE1E63C" w14:textId="77777777" w:rsidR="001904A0" w:rsidRPr="002203D4" w:rsidRDefault="001904A0" w:rsidP="002203D4">
      <w:pPr>
        <w:contextualSpacing/>
        <w:jc w:val="both"/>
        <w:rPr>
          <w:rFonts w:asciiTheme="minorHAnsi" w:hAnsiTheme="minorHAnsi" w:cstheme="minorHAnsi"/>
          <w:highlight w:val="yellow"/>
        </w:rPr>
      </w:pPr>
    </w:p>
    <w:p w14:paraId="6F17FA7B" w14:textId="01871FB0" w:rsidR="00143BD5" w:rsidRPr="002203D4" w:rsidRDefault="003E168B" w:rsidP="002203D4">
      <w:pPr>
        <w:contextualSpacing/>
        <w:jc w:val="both"/>
        <w:rPr>
          <w:rFonts w:asciiTheme="minorHAnsi" w:hAnsiTheme="minorHAnsi" w:cstheme="minorHAnsi"/>
          <w:highlight w:val="yellow"/>
        </w:rPr>
      </w:pPr>
      <w:r w:rsidRPr="002203D4">
        <w:rPr>
          <w:rFonts w:asciiTheme="minorHAnsi" w:hAnsiTheme="minorHAnsi" w:cstheme="minorHAnsi"/>
          <w:highlight w:val="yellow"/>
        </w:rPr>
        <w:t>6.3.</w:t>
      </w:r>
      <w:r w:rsidR="0052211C" w:rsidRPr="002203D4">
        <w:rPr>
          <w:rFonts w:asciiTheme="minorHAnsi" w:hAnsiTheme="minorHAnsi" w:cstheme="minorHAnsi"/>
          <w:highlight w:val="yellow"/>
        </w:rPr>
        <w:t>4</w:t>
      </w:r>
      <w:r w:rsidRPr="002203D4">
        <w:rPr>
          <w:rFonts w:asciiTheme="minorHAnsi" w:hAnsiTheme="minorHAnsi" w:cstheme="minorHAnsi"/>
          <w:highlight w:val="yellow"/>
        </w:rPr>
        <w:t xml:space="preserve">. Add </w:t>
      </w:r>
      <w:r w:rsidR="00143BD5" w:rsidRPr="002203D4">
        <w:rPr>
          <w:rFonts w:asciiTheme="minorHAnsi" w:hAnsiTheme="minorHAnsi" w:cstheme="minorHAnsi"/>
          <w:highlight w:val="yellow"/>
        </w:rPr>
        <w:t xml:space="preserve">D11-AP with IsoLG/MSA or D11-AP with non-adducted MSA to tissues for staining. </w:t>
      </w:r>
    </w:p>
    <w:p w14:paraId="3C48FEDB" w14:textId="77777777" w:rsidR="007B23F5" w:rsidRPr="002203D4" w:rsidRDefault="007B23F5" w:rsidP="002203D4">
      <w:pPr>
        <w:contextualSpacing/>
        <w:jc w:val="both"/>
        <w:rPr>
          <w:rFonts w:asciiTheme="minorHAnsi" w:hAnsiTheme="minorHAnsi" w:cstheme="minorHAnsi"/>
          <w:highlight w:val="yellow"/>
        </w:rPr>
      </w:pPr>
    </w:p>
    <w:p w14:paraId="0A076C08" w14:textId="13F3C8E6" w:rsidR="007A3C7D" w:rsidRPr="002203D4" w:rsidRDefault="004617F0" w:rsidP="002203D4">
      <w:pPr>
        <w:contextualSpacing/>
        <w:jc w:val="both"/>
        <w:rPr>
          <w:rFonts w:asciiTheme="minorHAnsi" w:hAnsiTheme="minorHAnsi" w:cstheme="minorHAnsi"/>
        </w:rPr>
      </w:pPr>
      <w:r w:rsidRPr="002203D4">
        <w:rPr>
          <w:rFonts w:asciiTheme="minorHAnsi" w:hAnsiTheme="minorHAnsi" w:cstheme="minorHAnsi"/>
          <w:highlight w:val="yellow"/>
        </w:rPr>
        <w:t>6.4.</w:t>
      </w:r>
      <w:r w:rsidR="00143BD5" w:rsidRPr="002203D4">
        <w:rPr>
          <w:rFonts w:asciiTheme="minorHAnsi" w:hAnsiTheme="minorHAnsi" w:cstheme="minorHAnsi"/>
          <w:highlight w:val="yellow"/>
        </w:rPr>
        <w:t xml:space="preserve"> </w:t>
      </w:r>
      <w:r w:rsidR="003E168B" w:rsidRPr="002203D4">
        <w:rPr>
          <w:rFonts w:asciiTheme="minorHAnsi" w:hAnsiTheme="minorHAnsi" w:cstheme="minorHAnsi"/>
          <w:highlight w:val="yellow"/>
        </w:rPr>
        <w:t xml:space="preserve">Use irrelevant </w:t>
      </w:r>
      <w:proofErr w:type="spellStart"/>
      <w:r w:rsidR="003E168B" w:rsidRPr="002203D4">
        <w:rPr>
          <w:rFonts w:asciiTheme="minorHAnsi" w:hAnsiTheme="minorHAnsi" w:cstheme="minorHAnsi"/>
          <w:highlight w:val="yellow"/>
        </w:rPr>
        <w:t>scFv</w:t>
      </w:r>
      <w:proofErr w:type="spellEnd"/>
      <w:r w:rsidR="003E168B" w:rsidRPr="002203D4">
        <w:rPr>
          <w:rFonts w:asciiTheme="minorHAnsi" w:hAnsiTheme="minorHAnsi" w:cstheme="minorHAnsi"/>
          <w:highlight w:val="yellow"/>
        </w:rPr>
        <w:t xml:space="preserve"> antibody, D20, to stain tissues for </w:t>
      </w:r>
      <w:r w:rsidR="00A069B4" w:rsidRPr="002203D4">
        <w:rPr>
          <w:rFonts w:asciiTheme="minorHAnsi" w:hAnsiTheme="minorHAnsi" w:cstheme="minorHAnsi"/>
          <w:highlight w:val="yellow"/>
        </w:rPr>
        <w:t xml:space="preserve">the </w:t>
      </w:r>
      <w:r w:rsidR="003E168B" w:rsidRPr="002203D4">
        <w:rPr>
          <w:rFonts w:asciiTheme="minorHAnsi" w:hAnsiTheme="minorHAnsi" w:cstheme="minorHAnsi"/>
          <w:highlight w:val="yellow"/>
        </w:rPr>
        <w:t>final negative control set.</w:t>
      </w:r>
    </w:p>
    <w:p w14:paraId="2C3ECCEA" w14:textId="77777777" w:rsidR="007B23F5" w:rsidRPr="002203D4" w:rsidRDefault="007B23F5" w:rsidP="002203D4">
      <w:pPr>
        <w:contextualSpacing/>
        <w:jc w:val="both"/>
        <w:rPr>
          <w:rFonts w:asciiTheme="minorHAnsi" w:hAnsiTheme="minorHAnsi" w:cstheme="minorHAnsi"/>
          <w:b/>
        </w:rPr>
      </w:pPr>
    </w:p>
    <w:p w14:paraId="395475D9" w14:textId="5CAF08BC" w:rsidR="00101F8A" w:rsidRPr="002203D4" w:rsidRDefault="006305D7" w:rsidP="002203D4">
      <w:pPr>
        <w:contextualSpacing/>
        <w:jc w:val="both"/>
        <w:rPr>
          <w:rFonts w:asciiTheme="minorHAnsi" w:hAnsiTheme="minorHAnsi" w:cstheme="minorHAnsi"/>
          <w:b/>
          <w:bCs/>
        </w:rPr>
      </w:pPr>
      <w:r w:rsidRPr="002203D4">
        <w:rPr>
          <w:rFonts w:asciiTheme="minorHAnsi" w:hAnsiTheme="minorHAnsi" w:cstheme="minorHAnsi"/>
          <w:b/>
        </w:rPr>
        <w:t>REPRESENTATIVE RESULTS</w:t>
      </w:r>
      <w:r w:rsidR="00EF1462" w:rsidRPr="002203D4">
        <w:rPr>
          <w:rFonts w:asciiTheme="minorHAnsi" w:hAnsiTheme="minorHAnsi" w:cstheme="minorHAnsi"/>
          <w:b/>
        </w:rPr>
        <w:t xml:space="preserve">: </w:t>
      </w:r>
    </w:p>
    <w:p w14:paraId="2F8F6C94" w14:textId="5726AD7A" w:rsidR="00D4213A" w:rsidRPr="002203D4" w:rsidRDefault="00731A99" w:rsidP="002203D4">
      <w:pPr>
        <w:jc w:val="both"/>
        <w:rPr>
          <w:rFonts w:asciiTheme="minorHAnsi" w:hAnsiTheme="minorHAnsi" w:cstheme="minorHAnsi"/>
          <w:bCs/>
        </w:rPr>
      </w:pPr>
      <w:r w:rsidRPr="002203D4">
        <w:rPr>
          <w:rFonts w:asciiTheme="minorHAnsi" w:hAnsiTheme="minorHAnsi" w:cstheme="minorHAnsi"/>
          <w:bCs/>
        </w:rPr>
        <w:t xml:space="preserve">In representative experiments, </w:t>
      </w:r>
      <w:r w:rsidR="00906401" w:rsidRPr="002203D4">
        <w:rPr>
          <w:rFonts w:asciiTheme="minorHAnsi" w:hAnsiTheme="minorHAnsi" w:cstheme="minorHAnsi"/>
          <w:bCs/>
        </w:rPr>
        <w:t xml:space="preserve">D11 </w:t>
      </w:r>
      <w:proofErr w:type="spellStart"/>
      <w:r w:rsidR="00906401" w:rsidRPr="002203D4">
        <w:rPr>
          <w:rFonts w:asciiTheme="minorHAnsi" w:hAnsiTheme="minorHAnsi" w:cstheme="minorHAnsi"/>
          <w:bCs/>
        </w:rPr>
        <w:t>scfv</w:t>
      </w:r>
      <w:proofErr w:type="spellEnd"/>
      <w:r w:rsidR="00906401" w:rsidRPr="002203D4">
        <w:rPr>
          <w:rFonts w:asciiTheme="minorHAnsi" w:hAnsiTheme="minorHAnsi" w:cstheme="minorHAnsi"/>
          <w:bCs/>
        </w:rPr>
        <w:t xml:space="preserve"> with an alkaline phosphatase conjugation (D11-AP) was used in immunofluorescence to detect </w:t>
      </w:r>
      <w:r w:rsidR="00C05010" w:rsidRPr="002203D4">
        <w:rPr>
          <w:rFonts w:asciiTheme="minorHAnsi" w:hAnsiTheme="minorHAnsi" w:cstheme="minorHAnsi"/>
          <w:bCs/>
        </w:rPr>
        <w:t>I</w:t>
      </w:r>
      <w:r w:rsidR="00906401" w:rsidRPr="002203D4">
        <w:rPr>
          <w:rFonts w:asciiTheme="minorHAnsi" w:hAnsiTheme="minorHAnsi" w:cstheme="minorHAnsi"/>
          <w:bCs/>
        </w:rPr>
        <w:t xml:space="preserve">soLGs present in angiotensin II-treated mice compared to normal sham mice and humans with hypertension compared to </w:t>
      </w:r>
      <w:r w:rsidRPr="002203D4">
        <w:rPr>
          <w:rFonts w:asciiTheme="minorHAnsi" w:hAnsiTheme="minorHAnsi" w:cstheme="minorHAnsi"/>
          <w:bCs/>
        </w:rPr>
        <w:t xml:space="preserve">normotensive </w:t>
      </w:r>
      <w:r w:rsidR="00906401" w:rsidRPr="002203D4">
        <w:rPr>
          <w:rFonts w:asciiTheme="minorHAnsi" w:hAnsiTheme="minorHAnsi" w:cstheme="minorHAnsi"/>
          <w:bCs/>
        </w:rPr>
        <w:t>humans</w:t>
      </w:r>
      <w:bookmarkStart w:id="15" w:name="_Hlk69292436"/>
      <w:r w:rsidR="00906401" w:rsidRPr="002203D4">
        <w:rPr>
          <w:rFonts w:asciiTheme="minorHAnsi" w:hAnsiTheme="minorHAnsi" w:cstheme="minorHAnsi"/>
          <w:bCs/>
        </w:rPr>
        <w:t>.</w:t>
      </w:r>
      <w:r w:rsidR="00C175E5" w:rsidRPr="002203D4">
        <w:rPr>
          <w:rFonts w:asciiTheme="minorHAnsi" w:hAnsiTheme="minorHAnsi" w:cstheme="minorHAnsi"/>
          <w:bCs/>
        </w:rPr>
        <w:t xml:space="preserve"> </w:t>
      </w:r>
      <w:bookmarkStart w:id="16" w:name="_Hlk69298407"/>
      <w:r w:rsidR="00C175E5" w:rsidRPr="002203D4">
        <w:rPr>
          <w:rFonts w:asciiTheme="minorHAnsi" w:hAnsiTheme="minorHAnsi" w:cstheme="minorHAnsi"/>
          <w:bCs/>
        </w:rPr>
        <w:t>Mice were treated with angiotensin II at a dose of 490 ng/kg/min for two weeks, and hypertension was confirmed with increased systolic blood press</w:t>
      </w:r>
      <w:r w:rsidR="00435CFF" w:rsidRPr="002203D4">
        <w:rPr>
          <w:rFonts w:asciiTheme="minorHAnsi" w:hAnsiTheme="minorHAnsi" w:cstheme="minorHAnsi"/>
          <w:bCs/>
        </w:rPr>
        <w:t>ure</w:t>
      </w:r>
      <w:r w:rsidR="00C175E5" w:rsidRPr="002203D4">
        <w:rPr>
          <w:rFonts w:asciiTheme="minorHAnsi" w:hAnsiTheme="minorHAnsi" w:cstheme="minorHAnsi"/>
          <w:bCs/>
        </w:rPr>
        <w:t xml:space="preserve"> compared to sham mice</w:t>
      </w:r>
      <w:bookmarkEnd w:id="15"/>
      <w:r w:rsidR="0032498E" w:rsidRPr="002203D4">
        <w:rPr>
          <w:rFonts w:asciiTheme="minorHAnsi" w:hAnsiTheme="minorHAnsi" w:cstheme="minorHAnsi"/>
          <w:bCs/>
          <w:vertAlign w:val="superscript"/>
        </w:rPr>
        <w:t>10</w:t>
      </w:r>
      <w:r w:rsidR="00C175E5" w:rsidRPr="002203D4">
        <w:rPr>
          <w:rFonts w:asciiTheme="minorHAnsi" w:hAnsiTheme="minorHAnsi" w:cstheme="minorHAnsi"/>
          <w:bCs/>
        </w:rPr>
        <w:t>.</w:t>
      </w:r>
      <w:r w:rsidR="00906401" w:rsidRPr="002203D4">
        <w:rPr>
          <w:rFonts w:asciiTheme="minorHAnsi" w:hAnsiTheme="minorHAnsi" w:cstheme="minorHAnsi"/>
          <w:bCs/>
        </w:rPr>
        <w:t xml:space="preserve"> </w:t>
      </w:r>
      <w:bookmarkEnd w:id="16"/>
      <w:r w:rsidR="00906401" w:rsidRPr="002203D4">
        <w:rPr>
          <w:rFonts w:asciiTheme="minorHAnsi" w:hAnsiTheme="minorHAnsi" w:cstheme="minorHAnsi"/>
          <w:bCs/>
        </w:rPr>
        <w:t>To ensure specificity of D11-A</w:t>
      </w:r>
      <w:r w:rsidR="00A069B4" w:rsidRPr="002203D4">
        <w:rPr>
          <w:rFonts w:asciiTheme="minorHAnsi" w:hAnsiTheme="minorHAnsi" w:cstheme="minorHAnsi"/>
          <w:bCs/>
        </w:rPr>
        <w:t>P</w:t>
      </w:r>
      <w:r w:rsidR="00906401" w:rsidRPr="002203D4">
        <w:rPr>
          <w:rFonts w:asciiTheme="minorHAnsi" w:hAnsiTheme="minorHAnsi" w:cstheme="minorHAnsi"/>
          <w:bCs/>
        </w:rPr>
        <w:t xml:space="preserve">, tissues were stained with or without the presence of D11-AP. </w:t>
      </w:r>
      <w:bookmarkStart w:id="17" w:name="_Hlk69292521"/>
      <w:r w:rsidR="00906401" w:rsidRPr="002203D4">
        <w:rPr>
          <w:rFonts w:asciiTheme="minorHAnsi" w:hAnsiTheme="minorHAnsi" w:cstheme="minorHAnsi"/>
          <w:bCs/>
        </w:rPr>
        <w:t xml:space="preserve">As demonstrated by D11-AP staining, the </w:t>
      </w:r>
      <w:r w:rsidR="006670E5" w:rsidRPr="002203D4">
        <w:rPr>
          <w:rFonts w:asciiTheme="minorHAnsi" w:hAnsiTheme="minorHAnsi" w:cstheme="minorHAnsi"/>
          <w:bCs/>
        </w:rPr>
        <w:t>aorta</w:t>
      </w:r>
      <w:r w:rsidR="00906401" w:rsidRPr="002203D4">
        <w:rPr>
          <w:rFonts w:asciiTheme="minorHAnsi" w:hAnsiTheme="minorHAnsi" w:cstheme="minorHAnsi"/>
          <w:bCs/>
        </w:rPr>
        <w:t xml:space="preserve"> of mice with angiotensin II-induced hypertension showed elevated concentration of IsoLGs when compared to control mice (</w:t>
      </w:r>
      <w:r w:rsidR="00906401" w:rsidRPr="002203D4">
        <w:rPr>
          <w:rFonts w:asciiTheme="minorHAnsi" w:hAnsiTheme="minorHAnsi" w:cstheme="minorHAnsi"/>
          <w:b/>
        </w:rPr>
        <w:t>Figure 1</w:t>
      </w:r>
      <w:r w:rsidR="00906401" w:rsidRPr="002203D4">
        <w:rPr>
          <w:rFonts w:asciiTheme="minorHAnsi" w:hAnsiTheme="minorHAnsi" w:cstheme="minorHAnsi"/>
          <w:bCs/>
        </w:rPr>
        <w:t>).</w:t>
      </w:r>
      <w:bookmarkEnd w:id="17"/>
      <w:r w:rsidR="00906401" w:rsidRPr="002203D4">
        <w:rPr>
          <w:rFonts w:asciiTheme="minorHAnsi" w:hAnsiTheme="minorHAnsi" w:cstheme="minorHAnsi"/>
          <w:bCs/>
        </w:rPr>
        <w:t xml:space="preserve"> Background staining or autofluorescence was limited, as shown </w:t>
      </w:r>
      <w:r w:rsidR="00A069B4" w:rsidRPr="002203D4">
        <w:rPr>
          <w:rFonts w:asciiTheme="minorHAnsi" w:hAnsiTheme="minorHAnsi" w:cstheme="minorHAnsi"/>
          <w:bCs/>
        </w:rPr>
        <w:t xml:space="preserve">by </w:t>
      </w:r>
      <w:r w:rsidR="00906401" w:rsidRPr="002203D4">
        <w:rPr>
          <w:rFonts w:asciiTheme="minorHAnsi" w:hAnsiTheme="minorHAnsi" w:cstheme="minorHAnsi"/>
          <w:bCs/>
        </w:rPr>
        <w:t xml:space="preserve">negative controls that were not stained with D11-AP. </w:t>
      </w:r>
    </w:p>
    <w:p w14:paraId="0B2D8893" w14:textId="77777777" w:rsidR="00193C22" w:rsidRPr="002203D4" w:rsidRDefault="00193C22" w:rsidP="002203D4">
      <w:pPr>
        <w:jc w:val="both"/>
        <w:rPr>
          <w:rFonts w:asciiTheme="minorHAnsi" w:hAnsiTheme="minorHAnsi" w:cstheme="minorHAnsi"/>
          <w:bCs/>
        </w:rPr>
      </w:pPr>
    </w:p>
    <w:p w14:paraId="36F52F39" w14:textId="7260A2CE" w:rsidR="00906401" w:rsidRPr="002203D4" w:rsidRDefault="00906401" w:rsidP="002203D4">
      <w:pPr>
        <w:contextualSpacing/>
        <w:jc w:val="both"/>
        <w:rPr>
          <w:rFonts w:asciiTheme="minorHAnsi" w:hAnsiTheme="minorHAnsi" w:cstheme="minorHAnsi"/>
          <w:bCs/>
        </w:rPr>
      </w:pPr>
      <w:r w:rsidRPr="002203D4">
        <w:rPr>
          <w:rFonts w:asciiTheme="minorHAnsi" w:hAnsiTheme="minorHAnsi" w:cstheme="minorHAnsi"/>
          <w:bCs/>
        </w:rPr>
        <w:t>D11-AP was used to detect IsoLGs present in intestinal tissues of human patients with hypertension (HTN) or normotens</w:t>
      </w:r>
      <w:r w:rsidR="00731A99" w:rsidRPr="002203D4">
        <w:rPr>
          <w:rFonts w:asciiTheme="minorHAnsi" w:hAnsiTheme="minorHAnsi" w:cstheme="minorHAnsi"/>
          <w:bCs/>
        </w:rPr>
        <w:t>ive humans</w:t>
      </w:r>
      <w:r w:rsidRPr="002203D4">
        <w:rPr>
          <w:rFonts w:asciiTheme="minorHAnsi" w:hAnsiTheme="minorHAnsi" w:cstheme="minorHAnsi"/>
          <w:bCs/>
        </w:rPr>
        <w:t xml:space="preserve"> (NTN). </w:t>
      </w:r>
      <w:bookmarkStart w:id="18" w:name="_Hlk70382955"/>
      <w:r w:rsidR="00EA74A4" w:rsidRPr="002203D4">
        <w:rPr>
          <w:rFonts w:asciiTheme="minorHAnsi" w:hAnsiTheme="minorHAnsi" w:cstheme="minorHAnsi"/>
          <w:bCs/>
        </w:rPr>
        <w:t xml:space="preserve">Hypertension status was established </w:t>
      </w:r>
      <w:r w:rsidR="00A40581" w:rsidRPr="002203D4">
        <w:rPr>
          <w:rFonts w:asciiTheme="minorHAnsi" w:hAnsiTheme="minorHAnsi" w:cstheme="minorHAnsi"/>
          <w:bCs/>
        </w:rPr>
        <w:t>from the hospital records as systolic blood pressure above 140 and diastolic blood pressure above 80 mmHg.</w:t>
      </w:r>
      <w:r w:rsidR="00EA74A4" w:rsidRPr="002203D4">
        <w:rPr>
          <w:rFonts w:asciiTheme="minorHAnsi" w:hAnsiTheme="minorHAnsi" w:cstheme="minorHAnsi"/>
          <w:bCs/>
        </w:rPr>
        <w:t xml:space="preserve"> </w:t>
      </w:r>
      <w:bookmarkEnd w:id="18"/>
      <w:r w:rsidRPr="002203D4">
        <w:rPr>
          <w:rFonts w:asciiTheme="minorHAnsi" w:hAnsiTheme="minorHAnsi" w:cstheme="minorHAnsi"/>
          <w:bCs/>
        </w:rPr>
        <w:t xml:space="preserve">Researchers developing immunofluorescence protocol for D11-AP were blinded to </w:t>
      </w:r>
      <w:r w:rsidR="00193C22" w:rsidRPr="002203D4">
        <w:rPr>
          <w:rFonts w:asciiTheme="minorHAnsi" w:hAnsiTheme="minorHAnsi" w:cstheme="minorHAnsi"/>
          <w:bCs/>
        </w:rPr>
        <w:t xml:space="preserve">the </w:t>
      </w:r>
      <w:r w:rsidRPr="002203D4">
        <w:rPr>
          <w:rFonts w:asciiTheme="minorHAnsi" w:hAnsiTheme="minorHAnsi" w:cstheme="minorHAnsi"/>
          <w:bCs/>
        </w:rPr>
        <w:t xml:space="preserve">hypertension status of human tissues. Sections were stained in the presence and absence of D11-AP to ensure antibody specificity and show background staining or autofluorescence. As shown in </w:t>
      </w:r>
      <w:r w:rsidRPr="002203D4">
        <w:rPr>
          <w:rFonts w:asciiTheme="minorHAnsi" w:hAnsiTheme="minorHAnsi" w:cstheme="minorHAnsi"/>
          <w:b/>
        </w:rPr>
        <w:t>Figure 2</w:t>
      </w:r>
      <w:r w:rsidRPr="002203D4">
        <w:rPr>
          <w:rFonts w:asciiTheme="minorHAnsi" w:hAnsiTheme="minorHAnsi" w:cstheme="minorHAnsi"/>
          <w:bCs/>
        </w:rPr>
        <w:t>, we found that tissues from patients with HTN had elevated concentrations of IsoLGs compared to patients with NTN. Staining without D11-AP also showed minimal background staining and autofluorescence. Endogenous alkaline phosphatase is expressed by intestinal epithelium, so the limited fluorescence of tissues stained without D11-AP shows the antigen retrieval used in this protocol was sufficient in inactivating endogenous alkaline phosphatase present in tissues.</w:t>
      </w:r>
      <w:r w:rsidR="006670E5" w:rsidRPr="002203D4">
        <w:rPr>
          <w:rFonts w:asciiTheme="minorHAnsi" w:hAnsiTheme="minorHAnsi" w:cstheme="minorHAnsi"/>
        </w:rPr>
        <w:t xml:space="preserve"> </w:t>
      </w:r>
      <w:r w:rsidR="006670E5" w:rsidRPr="002203D4">
        <w:rPr>
          <w:rFonts w:asciiTheme="minorHAnsi" w:hAnsiTheme="minorHAnsi" w:cstheme="minorHAnsi"/>
          <w:bCs/>
        </w:rPr>
        <w:t>In combination with the results in mice, these results also show that the immunofluorescence protocol effective</w:t>
      </w:r>
      <w:r w:rsidR="00A069B4" w:rsidRPr="002203D4">
        <w:rPr>
          <w:rFonts w:asciiTheme="minorHAnsi" w:hAnsiTheme="minorHAnsi" w:cstheme="minorHAnsi"/>
          <w:bCs/>
        </w:rPr>
        <w:t>ly</w:t>
      </w:r>
      <w:r w:rsidR="006670E5" w:rsidRPr="002203D4">
        <w:rPr>
          <w:rFonts w:asciiTheme="minorHAnsi" w:hAnsiTheme="minorHAnsi" w:cstheme="minorHAnsi"/>
          <w:bCs/>
        </w:rPr>
        <w:t xml:space="preserve"> show</w:t>
      </w:r>
      <w:r w:rsidR="00A069B4" w:rsidRPr="002203D4">
        <w:rPr>
          <w:rFonts w:asciiTheme="minorHAnsi" w:hAnsiTheme="minorHAnsi" w:cstheme="minorHAnsi"/>
          <w:bCs/>
        </w:rPr>
        <w:t>s</w:t>
      </w:r>
      <w:r w:rsidR="006670E5" w:rsidRPr="002203D4">
        <w:rPr>
          <w:rFonts w:asciiTheme="minorHAnsi" w:hAnsiTheme="minorHAnsi" w:cstheme="minorHAnsi"/>
          <w:bCs/>
        </w:rPr>
        <w:t xml:space="preserve"> elevated IsoLGs in hypertension when compared to normotensive status.</w:t>
      </w:r>
    </w:p>
    <w:p w14:paraId="461FEC45" w14:textId="77777777" w:rsidR="006670E5" w:rsidRPr="002203D4" w:rsidRDefault="006670E5" w:rsidP="002203D4">
      <w:pPr>
        <w:contextualSpacing/>
        <w:jc w:val="both"/>
        <w:rPr>
          <w:rFonts w:asciiTheme="minorHAnsi" w:hAnsiTheme="minorHAnsi" w:cstheme="minorHAnsi"/>
          <w:bCs/>
        </w:rPr>
      </w:pPr>
    </w:p>
    <w:p w14:paraId="77217E23" w14:textId="15DB8FB7" w:rsidR="00906401" w:rsidRPr="002203D4" w:rsidRDefault="00906401" w:rsidP="002203D4">
      <w:pPr>
        <w:contextualSpacing/>
        <w:jc w:val="both"/>
        <w:rPr>
          <w:rFonts w:asciiTheme="minorHAnsi" w:hAnsiTheme="minorHAnsi" w:cstheme="minorHAnsi"/>
          <w:bCs/>
        </w:rPr>
      </w:pPr>
      <w:r w:rsidRPr="002203D4">
        <w:rPr>
          <w:rFonts w:asciiTheme="minorHAnsi" w:hAnsiTheme="minorHAnsi" w:cstheme="minorHAnsi"/>
          <w:bCs/>
        </w:rPr>
        <w:t xml:space="preserve">D11-AP was isolated and stored in </w:t>
      </w:r>
      <w:r w:rsidR="00A069B4" w:rsidRPr="002203D4">
        <w:rPr>
          <w:rFonts w:asciiTheme="minorHAnsi" w:hAnsiTheme="minorHAnsi" w:cstheme="minorHAnsi"/>
          <w:bCs/>
        </w:rPr>
        <w:t xml:space="preserve">the </w:t>
      </w:r>
      <w:r w:rsidRPr="002203D4">
        <w:rPr>
          <w:rFonts w:asciiTheme="minorHAnsi" w:hAnsiTheme="minorHAnsi" w:cstheme="minorHAnsi"/>
          <w:bCs/>
        </w:rPr>
        <w:t xml:space="preserve">bacterial periplasmic extract. Mouse and human tissues were stained with D11-AP and periplasmic extract containing the AP linker without D11 to ensure that other factors </w:t>
      </w:r>
      <w:r w:rsidR="00572F26" w:rsidRPr="002203D4">
        <w:rPr>
          <w:rFonts w:asciiTheme="minorHAnsi" w:hAnsiTheme="minorHAnsi" w:cstheme="minorHAnsi"/>
          <w:bCs/>
        </w:rPr>
        <w:t xml:space="preserve">that </w:t>
      </w:r>
      <w:r w:rsidRPr="002203D4">
        <w:rPr>
          <w:rFonts w:asciiTheme="minorHAnsi" w:hAnsiTheme="minorHAnsi" w:cstheme="minorHAnsi"/>
          <w:bCs/>
        </w:rPr>
        <w:t xml:space="preserve">may be present in </w:t>
      </w:r>
      <w:r w:rsidR="00572F26" w:rsidRPr="002203D4">
        <w:rPr>
          <w:rFonts w:asciiTheme="minorHAnsi" w:hAnsiTheme="minorHAnsi" w:cstheme="minorHAnsi"/>
          <w:bCs/>
        </w:rPr>
        <w:t xml:space="preserve">the </w:t>
      </w:r>
      <w:r w:rsidRPr="002203D4">
        <w:rPr>
          <w:rFonts w:asciiTheme="minorHAnsi" w:hAnsiTheme="minorHAnsi" w:cstheme="minorHAnsi"/>
          <w:bCs/>
        </w:rPr>
        <w:t>periplasmic extract, such as excess or non-conjugated alkaline phosphatase, do not contribute to the staining observed in tissues treated with D11-AP (</w:t>
      </w:r>
      <w:r w:rsidRPr="002203D4">
        <w:rPr>
          <w:rFonts w:asciiTheme="minorHAnsi" w:hAnsiTheme="minorHAnsi" w:cstheme="minorHAnsi"/>
          <w:b/>
        </w:rPr>
        <w:t>Figure 3</w:t>
      </w:r>
      <w:r w:rsidRPr="002203D4">
        <w:rPr>
          <w:rFonts w:asciiTheme="minorHAnsi" w:hAnsiTheme="minorHAnsi" w:cstheme="minorHAnsi"/>
          <w:bCs/>
        </w:rPr>
        <w:t xml:space="preserve">). Tissues stained with D11-AP resulted in brighter staining compared to tissues stained with periplasmic extract. These results confirm that D11-AP is staining the tissues, and </w:t>
      </w:r>
      <w:r w:rsidR="003E513F" w:rsidRPr="002203D4">
        <w:rPr>
          <w:rFonts w:asciiTheme="minorHAnsi" w:hAnsiTheme="minorHAnsi" w:cstheme="minorHAnsi"/>
          <w:bCs/>
        </w:rPr>
        <w:t xml:space="preserve">the </w:t>
      </w:r>
      <w:r w:rsidRPr="002203D4">
        <w:rPr>
          <w:rFonts w:asciiTheme="minorHAnsi" w:hAnsiTheme="minorHAnsi" w:cstheme="minorHAnsi"/>
          <w:bCs/>
        </w:rPr>
        <w:t xml:space="preserve">staining is not due to non-conjugated bacterial alkaline phosphatase </w:t>
      </w:r>
      <w:r w:rsidR="003E513F" w:rsidRPr="002203D4">
        <w:rPr>
          <w:rFonts w:asciiTheme="minorHAnsi" w:hAnsiTheme="minorHAnsi" w:cstheme="minorHAnsi"/>
          <w:bCs/>
        </w:rPr>
        <w:t xml:space="preserve">that can potentially </w:t>
      </w:r>
      <w:r w:rsidR="003E513F" w:rsidRPr="002203D4">
        <w:rPr>
          <w:rFonts w:asciiTheme="minorHAnsi" w:hAnsiTheme="minorHAnsi" w:cstheme="minorHAnsi"/>
          <w:bCs/>
        </w:rPr>
        <w:lastRenderedPageBreak/>
        <w:t xml:space="preserve">be </w:t>
      </w:r>
      <w:r w:rsidRPr="002203D4">
        <w:rPr>
          <w:rFonts w:asciiTheme="minorHAnsi" w:hAnsiTheme="minorHAnsi" w:cstheme="minorHAnsi"/>
          <w:bCs/>
        </w:rPr>
        <w:t>present in the periplasmic extract</w:t>
      </w:r>
      <w:r w:rsidR="003E513F" w:rsidRPr="002203D4">
        <w:rPr>
          <w:rFonts w:asciiTheme="minorHAnsi" w:hAnsiTheme="minorHAnsi" w:cstheme="minorHAnsi"/>
          <w:bCs/>
        </w:rPr>
        <w:t xml:space="preserve"> and </w:t>
      </w:r>
      <w:r w:rsidRPr="002203D4">
        <w:rPr>
          <w:rFonts w:asciiTheme="minorHAnsi" w:hAnsiTheme="minorHAnsi" w:cstheme="minorHAnsi"/>
          <w:bCs/>
        </w:rPr>
        <w:t xml:space="preserve">result in false staining of </w:t>
      </w:r>
      <w:r w:rsidR="003E513F" w:rsidRPr="002203D4">
        <w:rPr>
          <w:rFonts w:asciiTheme="minorHAnsi" w:hAnsiTheme="minorHAnsi" w:cstheme="minorHAnsi"/>
          <w:bCs/>
        </w:rPr>
        <w:t>I</w:t>
      </w:r>
      <w:r w:rsidRPr="002203D4">
        <w:rPr>
          <w:rFonts w:asciiTheme="minorHAnsi" w:hAnsiTheme="minorHAnsi" w:cstheme="minorHAnsi"/>
          <w:bCs/>
        </w:rPr>
        <w:t xml:space="preserve">soLGs or contribute to background staining. </w:t>
      </w:r>
    </w:p>
    <w:p w14:paraId="7BFEB268" w14:textId="77777777" w:rsidR="00B42759" w:rsidRPr="002203D4" w:rsidRDefault="00B42759" w:rsidP="002203D4">
      <w:pPr>
        <w:contextualSpacing/>
        <w:jc w:val="both"/>
        <w:rPr>
          <w:rFonts w:asciiTheme="minorHAnsi" w:hAnsiTheme="minorHAnsi" w:cstheme="minorHAnsi"/>
          <w:bCs/>
        </w:rPr>
      </w:pPr>
    </w:p>
    <w:p w14:paraId="7F5815FC" w14:textId="27F10ADB" w:rsidR="004A71E4" w:rsidRPr="002203D4" w:rsidRDefault="00906401" w:rsidP="002203D4">
      <w:pPr>
        <w:jc w:val="both"/>
        <w:rPr>
          <w:rFonts w:asciiTheme="minorHAnsi" w:hAnsiTheme="minorHAnsi" w:cstheme="minorHAnsi"/>
          <w:bCs/>
        </w:rPr>
      </w:pPr>
      <w:r w:rsidRPr="002203D4">
        <w:rPr>
          <w:rFonts w:asciiTheme="minorHAnsi" w:hAnsiTheme="minorHAnsi" w:cstheme="minorHAnsi"/>
          <w:bCs/>
        </w:rPr>
        <w:t xml:space="preserve">A competitive control was performed by pre-incubating D11-AP with </w:t>
      </w:r>
      <w:r w:rsidR="003E513F" w:rsidRPr="002203D4">
        <w:rPr>
          <w:rFonts w:asciiTheme="minorHAnsi" w:hAnsiTheme="minorHAnsi" w:cstheme="minorHAnsi"/>
          <w:bCs/>
        </w:rPr>
        <w:t>I</w:t>
      </w:r>
      <w:r w:rsidRPr="002203D4">
        <w:rPr>
          <w:rFonts w:asciiTheme="minorHAnsi" w:hAnsiTheme="minorHAnsi" w:cstheme="minorHAnsi"/>
          <w:bCs/>
        </w:rPr>
        <w:t xml:space="preserve">soLG adducted to MSA or non-adducted MSA before staining tissues to show the specificity of D11-AP to </w:t>
      </w:r>
      <w:r w:rsidR="003E513F" w:rsidRPr="002203D4">
        <w:rPr>
          <w:rFonts w:asciiTheme="minorHAnsi" w:hAnsiTheme="minorHAnsi" w:cstheme="minorHAnsi"/>
          <w:bCs/>
        </w:rPr>
        <w:t>I</w:t>
      </w:r>
      <w:r w:rsidRPr="002203D4">
        <w:rPr>
          <w:rFonts w:asciiTheme="minorHAnsi" w:hAnsiTheme="minorHAnsi" w:cstheme="minorHAnsi"/>
          <w:bCs/>
        </w:rPr>
        <w:t xml:space="preserve">soLG. If D11-AP is specific for </w:t>
      </w:r>
      <w:r w:rsidR="003E513F" w:rsidRPr="002203D4">
        <w:rPr>
          <w:rFonts w:asciiTheme="minorHAnsi" w:hAnsiTheme="minorHAnsi" w:cstheme="minorHAnsi"/>
          <w:bCs/>
        </w:rPr>
        <w:t>I</w:t>
      </w:r>
      <w:r w:rsidRPr="002203D4">
        <w:rPr>
          <w:rFonts w:asciiTheme="minorHAnsi" w:hAnsiTheme="minorHAnsi" w:cstheme="minorHAnsi"/>
          <w:bCs/>
        </w:rPr>
        <w:t xml:space="preserve">soLG, the antibody would bind to </w:t>
      </w:r>
      <w:r w:rsidR="003E513F" w:rsidRPr="002203D4">
        <w:rPr>
          <w:rFonts w:asciiTheme="minorHAnsi" w:hAnsiTheme="minorHAnsi" w:cstheme="minorHAnsi"/>
          <w:bCs/>
        </w:rPr>
        <w:t>I</w:t>
      </w:r>
      <w:r w:rsidRPr="002203D4">
        <w:rPr>
          <w:rFonts w:asciiTheme="minorHAnsi" w:hAnsiTheme="minorHAnsi" w:cstheme="minorHAnsi"/>
          <w:bCs/>
        </w:rPr>
        <w:t xml:space="preserve">soLG-MSA, resulting in a depleted availability of D11-AP to stain tissues, and D11-AP incubated with non-adducted MSA would have similar staining to normal D11-AP. In tissues stained with D11-AP pre-incubated with the </w:t>
      </w:r>
      <w:r w:rsidR="003E513F" w:rsidRPr="002203D4">
        <w:rPr>
          <w:rFonts w:asciiTheme="minorHAnsi" w:hAnsiTheme="minorHAnsi" w:cstheme="minorHAnsi"/>
          <w:bCs/>
        </w:rPr>
        <w:t>I</w:t>
      </w:r>
      <w:r w:rsidRPr="002203D4">
        <w:rPr>
          <w:rFonts w:asciiTheme="minorHAnsi" w:hAnsiTheme="minorHAnsi" w:cstheme="minorHAnsi"/>
          <w:bCs/>
        </w:rPr>
        <w:t>soLG competitor, we found diminished staining compared to tissues that were stained with D11-AP without any preincubation (</w:t>
      </w:r>
      <w:r w:rsidRPr="002203D4">
        <w:rPr>
          <w:rFonts w:asciiTheme="minorHAnsi" w:hAnsiTheme="minorHAnsi" w:cstheme="minorHAnsi"/>
          <w:b/>
        </w:rPr>
        <w:t>Figure 4</w:t>
      </w:r>
      <w:r w:rsidRPr="002203D4">
        <w:rPr>
          <w:rFonts w:asciiTheme="minorHAnsi" w:hAnsiTheme="minorHAnsi" w:cstheme="minorHAnsi"/>
          <w:bCs/>
        </w:rPr>
        <w:t xml:space="preserve">). In tissues stained with D11-AP preincubated with non-adducted MSA, we found staining to be </w:t>
      </w:r>
      <w:proofErr w:type="gramStart"/>
      <w:r w:rsidRPr="002203D4">
        <w:rPr>
          <w:rFonts w:asciiTheme="minorHAnsi" w:hAnsiTheme="minorHAnsi" w:cstheme="minorHAnsi"/>
          <w:bCs/>
        </w:rPr>
        <w:t>similar to</w:t>
      </w:r>
      <w:proofErr w:type="gramEnd"/>
      <w:r w:rsidRPr="002203D4">
        <w:rPr>
          <w:rFonts w:asciiTheme="minorHAnsi" w:hAnsiTheme="minorHAnsi" w:cstheme="minorHAnsi"/>
          <w:bCs/>
        </w:rPr>
        <w:t xml:space="preserve"> staining observed in tissues with D11-AP. These results show the specificity of D11-AP to </w:t>
      </w:r>
      <w:r w:rsidR="003E513F" w:rsidRPr="002203D4">
        <w:rPr>
          <w:rFonts w:asciiTheme="minorHAnsi" w:hAnsiTheme="minorHAnsi" w:cstheme="minorHAnsi"/>
          <w:bCs/>
        </w:rPr>
        <w:t>I</w:t>
      </w:r>
      <w:r w:rsidRPr="002203D4">
        <w:rPr>
          <w:rFonts w:asciiTheme="minorHAnsi" w:hAnsiTheme="minorHAnsi" w:cstheme="minorHAnsi"/>
          <w:bCs/>
        </w:rPr>
        <w:t xml:space="preserve">soLGs due to reduced staining of tissues when D11-AP was pre-incubated with </w:t>
      </w:r>
      <w:r w:rsidR="003E513F" w:rsidRPr="002203D4">
        <w:rPr>
          <w:rFonts w:asciiTheme="minorHAnsi" w:hAnsiTheme="minorHAnsi" w:cstheme="minorHAnsi"/>
          <w:bCs/>
        </w:rPr>
        <w:t>I</w:t>
      </w:r>
      <w:r w:rsidRPr="002203D4">
        <w:rPr>
          <w:rFonts w:asciiTheme="minorHAnsi" w:hAnsiTheme="minorHAnsi" w:cstheme="minorHAnsi"/>
          <w:bCs/>
        </w:rPr>
        <w:t>soLG/MSA, but not non-adducted MSA.</w:t>
      </w:r>
      <w:r w:rsidR="003E513F" w:rsidRPr="002203D4">
        <w:rPr>
          <w:rFonts w:asciiTheme="minorHAnsi" w:hAnsiTheme="minorHAnsi" w:cstheme="minorHAnsi"/>
          <w:bCs/>
        </w:rPr>
        <w:t xml:space="preserve"> </w:t>
      </w:r>
      <w:r w:rsidRPr="002203D4">
        <w:rPr>
          <w:rFonts w:asciiTheme="minorHAnsi" w:hAnsiTheme="minorHAnsi" w:cstheme="minorHAnsi"/>
          <w:bCs/>
        </w:rPr>
        <w:t>In the final negative</w:t>
      </w:r>
      <w:r w:rsidR="003E513F" w:rsidRPr="002203D4">
        <w:rPr>
          <w:rFonts w:asciiTheme="minorHAnsi" w:hAnsiTheme="minorHAnsi" w:cstheme="minorHAnsi"/>
          <w:bCs/>
        </w:rPr>
        <w:t xml:space="preserve"> control</w:t>
      </w:r>
      <w:r w:rsidRPr="002203D4">
        <w:rPr>
          <w:rFonts w:asciiTheme="minorHAnsi" w:hAnsiTheme="minorHAnsi" w:cstheme="minorHAnsi"/>
          <w:bCs/>
        </w:rPr>
        <w:t xml:space="preserve">, mouse tissue was stained with D11-AP or irrelevant </w:t>
      </w:r>
      <w:proofErr w:type="spellStart"/>
      <w:r w:rsidRPr="002203D4">
        <w:rPr>
          <w:rFonts w:asciiTheme="minorHAnsi" w:hAnsiTheme="minorHAnsi" w:cstheme="minorHAnsi"/>
          <w:bCs/>
        </w:rPr>
        <w:t>scFv</w:t>
      </w:r>
      <w:proofErr w:type="spellEnd"/>
      <w:r w:rsidRPr="002203D4">
        <w:rPr>
          <w:rFonts w:asciiTheme="minorHAnsi" w:hAnsiTheme="minorHAnsi" w:cstheme="minorHAnsi"/>
          <w:bCs/>
        </w:rPr>
        <w:t xml:space="preserve"> antibody, D20. </w:t>
      </w:r>
      <w:r w:rsidR="00E845BD" w:rsidRPr="002203D4">
        <w:rPr>
          <w:rFonts w:asciiTheme="minorHAnsi" w:hAnsiTheme="minorHAnsi" w:cstheme="minorHAnsi"/>
          <w:bCs/>
        </w:rPr>
        <w:t xml:space="preserve">Staining mouse </w:t>
      </w:r>
      <w:r w:rsidR="00444F0E" w:rsidRPr="002203D4">
        <w:rPr>
          <w:rFonts w:asciiTheme="minorHAnsi" w:hAnsiTheme="minorHAnsi" w:cstheme="minorHAnsi"/>
          <w:bCs/>
        </w:rPr>
        <w:t xml:space="preserve">aorta </w:t>
      </w:r>
      <w:r w:rsidR="00E845BD" w:rsidRPr="002203D4">
        <w:rPr>
          <w:rFonts w:asciiTheme="minorHAnsi" w:hAnsiTheme="minorHAnsi" w:cstheme="minorHAnsi"/>
          <w:bCs/>
        </w:rPr>
        <w:t>with D11-AP resulted in strong staining compared to D20 indicat</w:t>
      </w:r>
      <w:r w:rsidR="00572F26" w:rsidRPr="002203D4">
        <w:rPr>
          <w:rFonts w:asciiTheme="minorHAnsi" w:hAnsiTheme="minorHAnsi" w:cstheme="minorHAnsi"/>
          <w:bCs/>
        </w:rPr>
        <w:t>ing</w:t>
      </w:r>
      <w:r w:rsidR="00E845BD" w:rsidRPr="002203D4">
        <w:rPr>
          <w:rFonts w:asciiTheme="minorHAnsi" w:hAnsiTheme="minorHAnsi" w:cstheme="minorHAnsi"/>
          <w:bCs/>
        </w:rPr>
        <w:t xml:space="preserve"> </w:t>
      </w:r>
      <w:r w:rsidR="00572F26" w:rsidRPr="002203D4">
        <w:rPr>
          <w:rFonts w:asciiTheme="minorHAnsi" w:hAnsiTheme="minorHAnsi" w:cstheme="minorHAnsi"/>
          <w:bCs/>
        </w:rPr>
        <w:t xml:space="preserve">the </w:t>
      </w:r>
      <w:r w:rsidR="00E845BD" w:rsidRPr="002203D4">
        <w:rPr>
          <w:rFonts w:asciiTheme="minorHAnsi" w:hAnsiTheme="minorHAnsi" w:cstheme="minorHAnsi"/>
          <w:bCs/>
        </w:rPr>
        <w:t xml:space="preserve">specificity of D11-AP to </w:t>
      </w:r>
      <w:r w:rsidR="00C05010" w:rsidRPr="002203D4">
        <w:rPr>
          <w:rFonts w:asciiTheme="minorHAnsi" w:hAnsiTheme="minorHAnsi" w:cstheme="minorHAnsi"/>
          <w:bCs/>
        </w:rPr>
        <w:t>I</w:t>
      </w:r>
      <w:r w:rsidR="00E845BD" w:rsidRPr="002203D4">
        <w:rPr>
          <w:rFonts w:asciiTheme="minorHAnsi" w:hAnsiTheme="minorHAnsi" w:cstheme="minorHAnsi"/>
          <w:bCs/>
        </w:rPr>
        <w:t xml:space="preserve">soLGs in hypertensive </w:t>
      </w:r>
      <w:r w:rsidR="0070075E" w:rsidRPr="002203D4">
        <w:rPr>
          <w:rFonts w:asciiTheme="minorHAnsi" w:hAnsiTheme="minorHAnsi" w:cstheme="minorHAnsi"/>
          <w:bCs/>
        </w:rPr>
        <w:t>aortae</w:t>
      </w:r>
      <w:r w:rsidR="00E845BD" w:rsidRPr="002203D4">
        <w:rPr>
          <w:rFonts w:asciiTheme="minorHAnsi" w:hAnsiTheme="minorHAnsi" w:cstheme="minorHAnsi"/>
          <w:bCs/>
        </w:rPr>
        <w:t xml:space="preserve"> (</w:t>
      </w:r>
      <w:r w:rsidR="00E845BD" w:rsidRPr="002203D4">
        <w:rPr>
          <w:rFonts w:asciiTheme="minorHAnsi" w:hAnsiTheme="minorHAnsi" w:cstheme="minorHAnsi"/>
          <w:b/>
        </w:rPr>
        <w:t>Figure 5</w:t>
      </w:r>
      <w:r w:rsidR="00E845BD" w:rsidRPr="002203D4">
        <w:rPr>
          <w:rFonts w:asciiTheme="minorHAnsi" w:hAnsiTheme="minorHAnsi" w:cstheme="minorHAnsi"/>
          <w:bCs/>
        </w:rPr>
        <w:t>).</w:t>
      </w:r>
    </w:p>
    <w:p w14:paraId="1715F054" w14:textId="77777777" w:rsidR="00B42759" w:rsidRPr="002203D4" w:rsidRDefault="00B42759" w:rsidP="002203D4">
      <w:pPr>
        <w:jc w:val="both"/>
        <w:rPr>
          <w:rFonts w:asciiTheme="minorHAnsi" w:hAnsiTheme="minorHAnsi" w:cstheme="minorHAnsi"/>
          <w:bCs/>
        </w:rPr>
      </w:pPr>
    </w:p>
    <w:p w14:paraId="1A5E5995" w14:textId="6777CF32" w:rsidR="00D64C01" w:rsidRPr="002203D4" w:rsidRDefault="00B32616" w:rsidP="002203D4">
      <w:pPr>
        <w:contextualSpacing/>
        <w:jc w:val="both"/>
        <w:rPr>
          <w:rFonts w:asciiTheme="minorHAnsi" w:hAnsiTheme="minorHAnsi" w:cstheme="minorHAnsi"/>
        </w:rPr>
      </w:pPr>
      <w:r w:rsidRPr="002203D4">
        <w:rPr>
          <w:rFonts w:asciiTheme="minorHAnsi" w:hAnsiTheme="minorHAnsi" w:cstheme="minorHAnsi"/>
          <w:b/>
        </w:rPr>
        <w:t>FIGURE LEGENDS:</w:t>
      </w:r>
      <w:r w:rsidRPr="002203D4">
        <w:rPr>
          <w:rFonts w:asciiTheme="minorHAnsi" w:hAnsiTheme="minorHAnsi" w:cstheme="minorHAnsi"/>
        </w:rPr>
        <w:t xml:space="preserve"> </w:t>
      </w:r>
    </w:p>
    <w:p w14:paraId="5D1ABE64" w14:textId="4621F2E7" w:rsidR="00472695" w:rsidRPr="002203D4" w:rsidRDefault="002E0DD5" w:rsidP="002203D4">
      <w:pPr>
        <w:jc w:val="both"/>
        <w:rPr>
          <w:rFonts w:asciiTheme="minorHAnsi" w:hAnsiTheme="minorHAnsi" w:cstheme="minorHAnsi"/>
          <w:b/>
          <w:bCs/>
          <w:lang w:val="en"/>
        </w:rPr>
      </w:pPr>
      <w:r w:rsidRPr="002203D4">
        <w:rPr>
          <w:rFonts w:asciiTheme="minorHAnsi" w:hAnsiTheme="minorHAnsi" w:cstheme="minorHAnsi"/>
          <w:b/>
          <w:bCs/>
        </w:rPr>
        <w:t>Figure 1</w:t>
      </w:r>
      <w:r w:rsidR="00BC54AD">
        <w:rPr>
          <w:rFonts w:asciiTheme="minorHAnsi" w:hAnsiTheme="minorHAnsi" w:cstheme="minorHAnsi"/>
          <w:b/>
          <w:bCs/>
        </w:rPr>
        <w:t>:</w:t>
      </w:r>
      <w:r w:rsidRPr="002203D4">
        <w:rPr>
          <w:rFonts w:asciiTheme="minorHAnsi" w:hAnsiTheme="minorHAnsi" w:cstheme="minorHAnsi"/>
          <w:b/>
          <w:bCs/>
        </w:rPr>
        <w:t xml:space="preserve"> </w:t>
      </w:r>
      <w:r w:rsidR="00472695" w:rsidRPr="002203D4">
        <w:rPr>
          <w:rFonts w:asciiTheme="minorHAnsi" w:hAnsiTheme="minorHAnsi" w:cstheme="minorHAnsi"/>
          <w:b/>
          <w:bCs/>
          <w:lang w:val="en"/>
        </w:rPr>
        <w:t xml:space="preserve">Immunofluorescence of </w:t>
      </w:r>
      <w:r w:rsidR="0070075E" w:rsidRPr="002203D4">
        <w:rPr>
          <w:rFonts w:asciiTheme="minorHAnsi" w:hAnsiTheme="minorHAnsi" w:cstheme="minorHAnsi"/>
          <w:b/>
          <w:bCs/>
          <w:lang w:val="en"/>
        </w:rPr>
        <w:t>the aorta</w:t>
      </w:r>
      <w:r w:rsidR="00472695" w:rsidRPr="002203D4">
        <w:rPr>
          <w:rFonts w:asciiTheme="minorHAnsi" w:hAnsiTheme="minorHAnsi" w:cstheme="minorHAnsi"/>
          <w:b/>
          <w:bCs/>
          <w:lang w:val="en"/>
        </w:rPr>
        <w:t xml:space="preserve"> in hypertensive and normotensive mice. </w:t>
      </w:r>
      <w:r w:rsidR="00472695" w:rsidRPr="002203D4">
        <w:rPr>
          <w:rFonts w:asciiTheme="minorHAnsi" w:hAnsiTheme="minorHAnsi" w:cstheme="minorHAnsi"/>
          <w:lang w:val="en"/>
        </w:rPr>
        <w:t>A</w:t>
      </w:r>
      <w:r w:rsidR="00C05010" w:rsidRPr="002203D4">
        <w:rPr>
          <w:rFonts w:asciiTheme="minorHAnsi" w:hAnsiTheme="minorHAnsi" w:cstheme="minorHAnsi"/>
          <w:lang w:val="en"/>
        </w:rPr>
        <w:t xml:space="preserve">rteries </w:t>
      </w:r>
      <w:r w:rsidR="00472695" w:rsidRPr="002203D4">
        <w:rPr>
          <w:rFonts w:asciiTheme="minorHAnsi" w:hAnsiTheme="minorHAnsi" w:cstheme="minorHAnsi"/>
          <w:lang w:val="en"/>
        </w:rPr>
        <w:t>from angiotensin II and sham infused mice were stained with and without D11-AP (D11) to show presence of IsoLGs. (</w:t>
      </w:r>
      <w:r w:rsidR="00472695" w:rsidRPr="002203D4">
        <w:rPr>
          <w:rFonts w:asciiTheme="minorHAnsi" w:hAnsiTheme="minorHAnsi" w:cstheme="minorHAnsi"/>
          <w:b/>
          <w:bCs/>
          <w:lang w:val="en"/>
        </w:rPr>
        <w:t>A</w:t>
      </w:r>
      <w:r w:rsidR="00472695" w:rsidRPr="002203D4">
        <w:rPr>
          <w:rFonts w:asciiTheme="minorHAnsi" w:hAnsiTheme="minorHAnsi" w:cstheme="minorHAnsi"/>
          <w:lang w:val="en"/>
        </w:rPr>
        <w:t xml:space="preserve">) </w:t>
      </w:r>
      <w:r w:rsidR="00C05010" w:rsidRPr="002203D4">
        <w:rPr>
          <w:rFonts w:asciiTheme="minorHAnsi" w:hAnsiTheme="minorHAnsi" w:cstheme="minorHAnsi"/>
          <w:lang w:val="en"/>
        </w:rPr>
        <w:t>Artery</w:t>
      </w:r>
      <w:r w:rsidR="00472695" w:rsidRPr="002203D4">
        <w:rPr>
          <w:rFonts w:asciiTheme="minorHAnsi" w:hAnsiTheme="minorHAnsi" w:cstheme="minorHAnsi"/>
          <w:lang w:val="en"/>
        </w:rPr>
        <w:t xml:space="preserve"> from an angiotensin II treated mouse probed with D11-AP</w:t>
      </w:r>
      <w:r w:rsidR="00C1573F" w:rsidRPr="002203D4">
        <w:rPr>
          <w:rFonts w:asciiTheme="minorHAnsi" w:hAnsiTheme="minorHAnsi" w:cstheme="minorHAnsi"/>
          <w:lang w:val="en"/>
        </w:rPr>
        <w:t xml:space="preserve"> (green) and nuclear counterstain (magenta)</w:t>
      </w:r>
      <w:r w:rsidR="00472695" w:rsidRPr="002203D4">
        <w:rPr>
          <w:rFonts w:asciiTheme="minorHAnsi" w:hAnsiTheme="minorHAnsi" w:cstheme="minorHAnsi"/>
          <w:lang w:val="en"/>
        </w:rPr>
        <w:t>, (</w:t>
      </w:r>
      <w:r w:rsidR="00472695" w:rsidRPr="002203D4">
        <w:rPr>
          <w:rFonts w:asciiTheme="minorHAnsi" w:hAnsiTheme="minorHAnsi" w:cstheme="minorHAnsi"/>
          <w:b/>
          <w:bCs/>
          <w:lang w:val="en"/>
        </w:rPr>
        <w:t>B</w:t>
      </w:r>
      <w:r w:rsidR="00472695" w:rsidRPr="002203D4">
        <w:rPr>
          <w:rFonts w:asciiTheme="minorHAnsi" w:hAnsiTheme="minorHAnsi" w:cstheme="minorHAnsi"/>
          <w:lang w:val="en"/>
        </w:rPr>
        <w:t xml:space="preserve">) </w:t>
      </w:r>
      <w:bookmarkStart w:id="19" w:name="_Hlk64524547"/>
      <w:r w:rsidR="00472695" w:rsidRPr="002203D4">
        <w:rPr>
          <w:rFonts w:asciiTheme="minorHAnsi" w:hAnsiTheme="minorHAnsi" w:cstheme="minorHAnsi"/>
          <w:lang w:val="en"/>
        </w:rPr>
        <w:t>A</w:t>
      </w:r>
      <w:r w:rsidR="00C05010" w:rsidRPr="002203D4">
        <w:rPr>
          <w:rFonts w:asciiTheme="minorHAnsi" w:hAnsiTheme="minorHAnsi" w:cstheme="minorHAnsi"/>
          <w:lang w:val="en"/>
        </w:rPr>
        <w:t>rtery</w:t>
      </w:r>
      <w:r w:rsidR="00472695" w:rsidRPr="002203D4">
        <w:rPr>
          <w:rFonts w:asciiTheme="minorHAnsi" w:hAnsiTheme="minorHAnsi" w:cstheme="minorHAnsi"/>
          <w:lang w:val="en"/>
        </w:rPr>
        <w:t xml:space="preserve"> from a control sham treated mouse </w:t>
      </w:r>
      <w:bookmarkEnd w:id="19"/>
      <w:r w:rsidR="00472695" w:rsidRPr="002203D4">
        <w:rPr>
          <w:rFonts w:asciiTheme="minorHAnsi" w:hAnsiTheme="minorHAnsi" w:cstheme="minorHAnsi"/>
          <w:lang w:val="en"/>
        </w:rPr>
        <w:t>probed with D11-AP, (</w:t>
      </w:r>
      <w:r w:rsidR="00472695" w:rsidRPr="002203D4">
        <w:rPr>
          <w:rFonts w:asciiTheme="minorHAnsi" w:hAnsiTheme="minorHAnsi" w:cstheme="minorHAnsi"/>
          <w:b/>
          <w:bCs/>
          <w:lang w:val="en"/>
        </w:rPr>
        <w:t>C</w:t>
      </w:r>
      <w:r w:rsidR="00472695" w:rsidRPr="002203D4">
        <w:rPr>
          <w:rFonts w:asciiTheme="minorHAnsi" w:hAnsiTheme="minorHAnsi" w:cstheme="minorHAnsi"/>
          <w:lang w:val="en"/>
        </w:rPr>
        <w:t>) A</w:t>
      </w:r>
      <w:r w:rsidR="00C05010" w:rsidRPr="002203D4">
        <w:rPr>
          <w:rFonts w:asciiTheme="minorHAnsi" w:hAnsiTheme="minorHAnsi" w:cstheme="minorHAnsi"/>
          <w:lang w:val="en"/>
        </w:rPr>
        <w:t>rtery</w:t>
      </w:r>
      <w:r w:rsidR="00472695" w:rsidRPr="002203D4">
        <w:rPr>
          <w:rFonts w:asciiTheme="minorHAnsi" w:hAnsiTheme="minorHAnsi" w:cstheme="minorHAnsi"/>
          <w:lang w:val="en"/>
        </w:rPr>
        <w:t xml:space="preserve"> from an angiotensin II treated mouse without D11-AP, (</w:t>
      </w:r>
      <w:r w:rsidR="00472695" w:rsidRPr="002203D4">
        <w:rPr>
          <w:rFonts w:asciiTheme="minorHAnsi" w:hAnsiTheme="minorHAnsi" w:cstheme="minorHAnsi"/>
          <w:b/>
          <w:bCs/>
          <w:lang w:val="en"/>
        </w:rPr>
        <w:t>D</w:t>
      </w:r>
      <w:r w:rsidR="00472695" w:rsidRPr="002203D4">
        <w:rPr>
          <w:rFonts w:asciiTheme="minorHAnsi" w:hAnsiTheme="minorHAnsi" w:cstheme="minorHAnsi"/>
          <w:lang w:val="en"/>
        </w:rPr>
        <w:t>) A</w:t>
      </w:r>
      <w:r w:rsidR="00C05010" w:rsidRPr="002203D4">
        <w:rPr>
          <w:rFonts w:asciiTheme="minorHAnsi" w:hAnsiTheme="minorHAnsi" w:cstheme="minorHAnsi"/>
          <w:lang w:val="en"/>
        </w:rPr>
        <w:t>rtery</w:t>
      </w:r>
      <w:r w:rsidR="00472695" w:rsidRPr="002203D4">
        <w:rPr>
          <w:rFonts w:asciiTheme="minorHAnsi" w:hAnsiTheme="minorHAnsi" w:cstheme="minorHAnsi"/>
          <w:lang w:val="en"/>
        </w:rPr>
        <w:t xml:space="preserve"> from a control sham treated mouse without D11-AP</w:t>
      </w:r>
      <w:r w:rsidR="000063BE" w:rsidRPr="002203D4">
        <w:rPr>
          <w:rFonts w:asciiTheme="minorHAnsi" w:hAnsiTheme="minorHAnsi" w:cstheme="minorHAnsi"/>
          <w:lang w:val="en"/>
        </w:rPr>
        <w:t xml:space="preserve"> </w:t>
      </w:r>
      <w:r w:rsidR="008C16E8" w:rsidRPr="002203D4">
        <w:rPr>
          <w:rFonts w:asciiTheme="minorHAnsi" w:hAnsiTheme="minorHAnsi" w:cstheme="minorHAnsi"/>
          <w:lang w:val="en"/>
        </w:rPr>
        <w:t>(scale</w:t>
      </w:r>
      <w:r w:rsidR="00572F26" w:rsidRPr="002203D4">
        <w:rPr>
          <w:rFonts w:asciiTheme="minorHAnsi" w:hAnsiTheme="minorHAnsi" w:cstheme="minorHAnsi"/>
          <w:lang w:val="en"/>
        </w:rPr>
        <w:t xml:space="preserve"> </w:t>
      </w:r>
      <w:r w:rsidR="008C16E8" w:rsidRPr="002203D4">
        <w:rPr>
          <w:rFonts w:asciiTheme="minorHAnsi" w:hAnsiTheme="minorHAnsi" w:cstheme="minorHAnsi"/>
          <w:lang w:val="en"/>
        </w:rPr>
        <w:t>bar =100</w:t>
      </w:r>
      <w:r w:rsidR="00572F26" w:rsidRPr="002203D4">
        <w:rPr>
          <w:rFonts w:asciiTheme="minorHAnsi" w:hAnsiTheme="minorHAnsi" w:cstheme="minorHAnsi"/>
          <w:lang w:val="en"/>
        </w:rPr>
        <w:t xml:space="preserve"> </w:t>
      </w:r>
      <w:r w:rsidR="008C16E8" w:rsidRPr="002203D4">
        <w:rPr>
          <w:rFonts w:asciiTheme="minorHAnsi" w:hAnsiTheme="minorHAnsi" w:cstheme="minorHAnsi"/>
          <w:lang w:val="en"/>
        </w:rPr>
        <w:t>µm).</w:t>
      </w:r>
    </w:p>
    <w:p w14:paraId="7FC9601A" w14:textId="6606DA38" w:rsidR="002E0DD5" w:rsidRPr="002203D4" w:rsidRDefault="002E0DD5" w:rsidP="002203D4">
      <w:pPr>
        <w:contextualSpacing/>
        <w:jc w:val="both"/>
        <w:rPr>
          <w:rFonts w:asciiTheme="minorHAnsi" w:hAnsiTheme="minorHAnsi" w:cstheme="minorHAnsi"/>
          <w:bCs/>
        </w:rPr>
      </w:pPr>
    </w:p>
    <w:p w14:paraId="75EA60BE" w14:textId="5D507EBE" w:rsidR="00987B76" w:rsidRPr="002203D4" w:rsidRDefault="00987B76" w:rsidP="002203D4">
      <w:pPr>
        <w:contextualSpacing/>
        <w:jc w:val="both"/>
        <w:rPr>
          <w:rFonts w:asciiTheme="minorHAnsi" w:hAnsiTheme="minorHAnsi" w:cstheme="minorHAnsi"/>
          <w:lang w:val="en"/>
        </w:rPr>
      </w:pPr>
      <w:r w:rsidRPr="002203D4">
        <w:rPr>
          <w:rFonts w:asciiTheme="minorHAnsi" w:hAnsiTheme="minorHAnsi" w:cstheme="minorHAnsi"/>
          <w:b/>
          <w:bCs/>
          <w:lang w:val="en"/>
        </w:rPr>
        <w:t>Figure 2</w:t>
      </w:r>
      <w:r w:rsidR="00BC54AD">
        <w:rPr>
          <w:rFonts w:asciiTheme="minorHAnsi" w:hAnsiTheme="minorHAnsi" w:cstheme="minorHAnsi"/>
          <w:b/>
          <w:bCs/>
          <w:lang w:val="en"/>
        </w:rPr>
        <w:t>:</w:t>
      </w:r>
      <w:r w:rsidRPr="002203D4">
        <w:rPr>
          <w:rFonts w:asciiTheme="minorHAnsi" w:hAnsiTheme="minorHAnsi" w:cstheme="minorHAnsi"/>
          <w:b/>
          <w:bCs/>
          <w:lang w:val="en"/>
        </w:rPr>
        <w:t xml:space="preserve"> Immunofluorescence of human intestinal tissues from hypertensive and normotensive patients. </w:t>
      </w:r>
      <w:r w:rsidRPr="002203D4">
        <w:rPr>
          <w:rFonts w:asciiTheme="minorHAnsi" w:hAnsiTheme="minorHAnsi" w:cstheme="minorHAnsi"/>
          <w:lang w:val="en"/>
        </w:rPr>
        <w:t>Tissues from patients with hypertension (HTN) and normotensi</w:t>
      </w:r>
      <w:r w:rsidR="00F15619" w:rsidRPr="002203D4">
        <w:rPr>
          <w:rFonts w:asciiTheme="minorHAnsi" w:hAnsiTheme="minorHAnsi" w:cstheme="minorHAnsi"/>
          <w:lang w:val="en"/>
        </w:rPr>
        <w:t>ve humans</w:t>
      </w:r>
      <w:r w:rsidRPr="002203D4">
        <w:rPr>
          <w:rFonts w:asciiTheme="minorHAnsi" w:hAnsiTheme="minorHAnsi" w:cstheme="minorHAnsi"/>
          <w:lang w:val="en"/>
        </w:rPr>
        <w:t xml:space="preserve"> (NTN) were stained with and without D11-AP (D11) to show presence of IsoLGs in patients with HTN. (</w:t>
      </w:r>
      <w:r w:rsidRPr="002203D4">
        <w:rPr>
          <w:rFonts w:asciiTheme="minorHAnsi" w:hAnsiTheme="minorHAnsi" w:cstheme="minorHAnsi"/>
          <w:b/>
          <w:bCs/>
          <w:lang w:val="en"/>
        </w:rPr>
        <w:t>A</w:t>
      </w:r>
      <w:r w:rsidRPr="002203D4">
        <w:rPr>
          <w:rFonts w:asciiTheme="minorHAnsi" w:hAnsiTheme="minorHAnsi" w:cstheme="minorHAnsi"/>
          <w:lang w:val="en"/>
        </w:rPr>
        <w:t>) HTN tissues stained with D11-AP</w:t>
      </w:r>
      <w:r w:rsidR="00C1573F" w:rsidRPr="002203D4">
        <w:rPr>
          <w:rFonts w:asciiTheme="minorHAnsi" w:hAnsiTheme="minorHAnsi" w:cstheme="minorHAnsi"/>
          <w:lang w:val="en"/>
        </w:rPr>
        <w:t xml:space="preserve"> (green) and nuclear counterstain (magenta)</w:t>
      </w:r>
      <w:r w:rsidRPr="002203D4">
        <w:rPr>
          <w:rFonts w:asciiTheme="minorHAnsi" w:hAnsiTheme="minorHAnsi" w:cstheme="minorHAnsi"/>
          <w:lang w:val="en"/>
        </w:rPr>
        <w:t>, (</w:t>
      </w:r>
      <w:r w:rsidRPr="002203D4">
        <w:rPr>
          <w:rFonts w:asciiTheme="minorHAnsi" w:hAnsiTheme="minorHAnsi" w:cstheme="minorHAnsi"/>
          <w:b/>
          <w:bCs/>
          <w:lang w:val="en"/>
        </w:rPr>
        <w:t>B</w:t>
      </w:r>
      <w:r w:rsidRPr="002203D4">
        <w:rPr>
          <w:rFonts w:asciiTheme="minorHAnsi" w:hAnsiTheme="minorHAnsi" w:cstheme="minorHAnsi"/>
          <w:lang w:val="en"/>
        </w:rPr>
        <w:t>) NTN tissues stained with D11-AP, (</w:t>
      </w:r>
      <w:r w:rsidRPr="002203D4">
        <w:rPr>
          <w:rFonts w:asciiTheme="minorHAnsi" w:hAnsiTheme="minorHAnsi" w:cstheme="minorHAnsi"/>
          <w:b/>
          <w:bCs/>
          <w:lang w:val="en"/>
        </w:rPr>
        <w:t>C</w:t>
      </w:r>
      <w:r w:rsidRPr="002203D4">
        <w:rPr>
          <w:rFonts w:asciiTheme="minorHAnsi" w:hAnsiTheme="minorHAnsi" w:cstheme="minorHAnsi"/>
          <w:lang w:val="en"/>
        </w:rPr>
        <w:t>) HTN tissues stained without D11-AP, (</w:t>
      </w:r>
      <w:r w:rsidRPr="002203D4">
        <w:rPr>
          <w:rFonts w:asciiTheme="minorHAnsi" w:hAnsiTheme="minorHAnsi" w:cstheme="minorHAnsi"/>
          <w:b/>
          <w:bCs/>
          <w:lang w:val="en"/>
        </w:rPr>
        <w:t>D</w:t>
      </w:r>
      <w:r w:rsidRPr="002203D4">
        <w:rPr>
          <w:rFonts w:asciiTheme="minorHAnsi" w:hAnsiTheme="minorHAnsi" w:cstheme="minorHAnsi"/>
          <w:lang w:val="en"/>
        </w:rPr>
        <w:t>) NTN tissues stained without D11-AP</w:t>
      </w:r>
      <w:r w:rsidR="005A7FD4" w:rsidRPr="002203D4">
        <w:rPr>
          <w:rFonts w:asciiTheme="minorHAnsi" w:hAnsiTheme="minorHAnsi" w:cstheme="minorHAnsi"/>
          <w:lang w:val="en"/>
        </w:rPr>
        <w:t xml:space="preserve"> (scale</w:t>
      </w:r>
      <w:r w:rsidR="00572F26" w:rsidRPr="002203D4">
        <w:rPr>
          <w:rFonts w:asciiTheme="minorHAnsi" w:hAnsiTheme="minorHAnsi" w:cstheme="minorHAnsi"/>
          <w:lang w:val="en"/>
        </w:rPr>
        <w:t xml:space="preserve"> </w:t>
      </w:r>
      <w:r w:rsidR="005A7FD4" w:rsidRPr="002203D4">
        <w:rPr>
          <w:rFonts w:asciiTheme="minorHAnsi" w:hAnsiTheme="minorHAnsi" w:cstheme="minorHAnsi"/>
          <w:lang w:val="en"/>
        </w:rPr>
        <w:t>bar =100</w:t>
      </w:r>
      <w:r w:rsidR="00572F26" w:rsidRPr="002203D4">
        <w:rPr>
          <w:rFonts w:asciiTheme="minorHAnsi" w:hAnsiTheme="minorHAnsi" w:cstheme="minorHAnsi"/>
          <w:lang w:val="en"/>
        </w:rPr>
        <w:t xml:space="preserve"> </w:t>
      </w:r>
      <w:r w:rsidR="005A7FD4" w:rsidRPr="002203D4">
        <w:rPr>
          <w:rFonts w:asciiTheme="minorHAnsi" w:hAnsiTheme="minorHAnsi" w:cstheme="minorHAnsi"/>
          <w:lang w:val="en"/>
        </w:rPr>
        <w:t>µm).</w:t>
      </w:r>
    </w:p>
    <w:p w14:paraId="60E87CB3" w14:textId="43826F89" w:rsidR="002E0DD5" w:rsidRPr="002203D4" w:rsidRDefault="00572F26" w:rsidP="002203D4">
      <w:pPr>
        <w:contextualSpacing/>
        <w:jc w:val="both"/>
        <w:rPr>
          <w:rFonts w:asciiTheme="minorHAnsi" w:hAnsiTheme="minorHAnsi" w:cstheme="minorHAnsi"/>
          <w:bCs/>
        </w:rPr>
      </w:pPr>
      <w:r w:rsidRPr="002203D4">
        <w:rPr>
          <w:rFonts w:asciiTheme="minorHAnsi" w:hAnsiTheme="minorHAnsi" w:cstheme="minorHAnsi"/>
          <w:bCs/>
        </w:rPr>
        <w:t xml:space="preserve"> </w:t>
      </w:r>
    </w:p>
    <w:p w14:paraId="567C2CF2" w14:textId="59B64404" w:rsidR="00987B76" w:rsidRPr="002203D4" w:rsidRDefault="00987B76" w:rsidP="002203D4">
      <w:pPr>
        <w:contextualSpacing/>
        <w:jc w:val="both"/>
        <w:rPr>
          <w:rFonts w:asciiTheme="minorHAnsi" w:hAnsiTheme="minorHAnsi" w:cstheme="minorHAnsi"/>
          <w:b/>
          <w:lang w:val="en"/>
        </w:rPr>
      </w:pPr>
      <w:r w:rsidRPr="002203D4">
        <w:rPr>
          <w:rFonts w:asciiTheme="minorHAnsi" w:hAnsiTheme="minorHAnsi" w:cstheme="minorHAnsi"/>
          <w:b/>
          <w:bCs/>
          <w:lang w:val="en"/>
        </w:rPr>
        <w:t>Figure 3</w:t>
      </w:r>
      <w:r w:rsidR="00BC54AD">
        <w:rPr>
          <w:rFonts w:asciiTheme="minorHAnsi" w:hAnsiTheme="minorHAnsi" w:cstheme="minorHAnsi"/>
          <w:b/>
          <w:bCs/>
          <w:lang w:val="en"/>
        </w:rPr>
        <w:t>:</w:t>
      </w:r>
      <w:r w:rsidRPr="002203D4">
        <w:rPr>
          <w:rFonts w:asciiTheme="minorHAnsi" w:hAnsiTheme="minorHAnsi" w:cstheme="minorHAnsi"/>
          <w:b/>
          <w:bCs/>
          <w:lang w:val="en"/>
        </w:rPr>
        <w:t xml:space="preserve"> Mouse and human tissues stained with periplasmic extract with and without D11-AP. </w:t>
      </w:r>
      <w:r w:rsidRPr="002203D4">
        <w:rPr>
          <w:rFonts w:asciiTheme="minorHAnsi" w:hAnsiTheme="minorHAnsi" w:cstheme="minorHAnsi"/>
          <w:bCs/>
          <w:lang w:val="en"/>
        </w:rPr>
        <w:t>Mouse and human tissues were stained with periplasmic extracts with and without D11-AP. Images show limited staining of tissues with periplasmic extract without D11-AP, which show staining is mostly due to D11-AP binding rather than another component that may be present in periplasmic extract. (</w:t>
      </w:r>
      <w:r w:rsidRPr="002203D4">
        <w:rPr>
          <w:rFonts w:asciiTheme="minorHAnsi" w:hAnsiTheme="minorHAnsi" w:cstheme="minorHAnsi"/>
          <w:b/>
          <w:lang w:val="en"/>
        </w:rPr>
        <w:t>A</w:t>
      </w:r>
      <w:r w:rsidRPr="002203D4">
        <w:rPr>
          <w:rFonts w:asciiTheme="minorHAnsi" w:hAnsiTheme="minorHAnsi" w:cstheme="minorHAnsi"/>
          <w:bCs/>
          <w:lang w:val="en"/>
        </w:rPr>
        <w:t xml:space="preserve">) Ang mouse </w:t>
      </w:r>
      <w:r w:rsidR="00174EAA" w:rsidRPr="002203D4">
        <w:rPr>
          <w:rFonts w:asciiTheme="minorHAnsi" w:hAnsiTheme="minorHAnsi" w:cstheme="minorHAnsi"/>
          <w:bCs/>
          <w:lang w:val="en"/>
        </w:rPr>
        <w:t>aorta</w:t>
      </w:r>
      <w:r w:rsidRPr="002203D4">
        <w:rPr>
          <w:rFonts w:asciiTheme="minorHAnsi" w:hAnsiTheme="minorHAnsi" w:cstheme="minorHAnsi"/>
          <w:bCs/>
          <w:lang w:val="en"/>
        </w:rPr>
        <w:t xml:space="preserve"> stained with D11-AP</w:t>
      </w:r>
      <w:r w:rsidR="00C1573F" w:rsidRPr="002203D4">
        <w:rPr>
          <w:rFonts w:asciiTheme="minorHAnsi" w:hAnsiTheme="minorHAnsi" w:cstheme="minorHAnsi"/>
          <w:bCs/>
          <w:lang w:val="en"/>
        </w:rPr>
        <w:t xml:space="preserve"> (green) and nuclear counterstain (magenta)</w:t>
      </w:r>
      <w:r w:rsidRPr="002203D4">
        <w:rPr>
          <w:rFonts w:asciiTheme="minorHAnsi" w:hAnsiTheme="minorHAnsi" w:cstheme="minorHAnsi"/>
          <w:bCs/>
          <w:lang w:val="en"/>
        </w:rPr>
        <w:t>, (</w:t>
      </w:r>
      <w:r w:rsidRPr="002203D4">
        <w:rPr>
          <w:rFonts w:asciiTheme="minorHAnsi" w:hAnsiTheme="minorHAnsi" w:cstheme="minorHAnsi"/>
          <w:b/>
          <w:lang w:val="en"/>
        </w:rPr>
        <w:t>B</w:t>
      </w:r>
      <w:r w:rsidRPr="002203D4">
        <w:rPr>
          <w:rFonts w:asciiTheme="minorHAnsi" w:hAnsiTheme="minorHAnsi" w:cstheme="minorHAnsi"/>
          <w:bCs/>
          <w:lang w:val="en"/>
        </w:rPr>
        <w:t xml:space="preserve">) Ang mouse </w:t>
      </w:r>
      <w:r w:rsidR="00174EAA" w:rsidRPr="002203D4">
        <w:rPr>
          <w:rFonts w:asciiTheme="minorHAnsi" w:hAnsiTheme="minorHAnsi" w:cstheme="minorHAnsi"/>
          <w:bCs/>
          <w:lang w:val="en"/>
        </w:rPr>
        <w:t>aorta</w:t>
      </w:r>
      <w:r w:rsidRPr="002203D4">
        <w:rPr>
          <w:rFonts w:asciiTheme="minorHAnsi" w:hAnsiTheme="minorHAnsi" w:cstheme="minorHAnsi"/>
          <w:bCs/>
          <w:lang w:val="en"/>
        </w:rPr>
        <w:t xml:space="preserve"> stained with periplasmic extract, (</w:t>
      </w:r>
      <w:r w:rsidRPr="002203D4">
        <w:rPr>
          <w:rFonts w:asciiTheme="minorHAnsi" w:hAnsiTheme="minorHAnsi" w:cstheme="minorHAnsi"/>
          <w:b/>
          <w:lang w:val="en"/>
        </w:rPr>
        <w:t>C</w:t>
      </w:r>
      <w:r w:rsidRPr="002203D4">
        <w:rPr>
          <w:rFonts w:asciiTheme="minorHAnsi" w:hAnsiTheme="minorHAnsi" w:cstheme="minorHAnsi"/>
          <w:bCs/>
          <w:lang w:val="en"/>
        </w:rPr>
        <w:t xml:space="preserve">) Sham mouse </w:t>
      </w:r>
      <w:r w:rsidR="00174EAA" w:rsidRPr="002203D4">
        <w:rPr>
          <w:rFonts w:asciiTheme="minorHAnsi" w:hAnsiTheme="minorHAnsi" w:cstheme="minorHAnsi"/>
          <w:bCs/>
          <w:lang w:val="en"/>
        </w:rPr>
        <w:t>aorta</w:t>
      </w:r>
      <w:r w:rsidRPr="002203D4">
        <w:rPr>
          <w:rFonts w:asciiTheme="minorHAnsi" w:hAnsiTheme="minorHAnsi" w:cstheme="minorHAnsi"/>
          <w:bCs/>
          <w:lang w:val="en"/>
        </w:rPr>
        <w:t xml:space="preserve"> stained with D11-AP, (</w:t>
      </w:r>
      <w:r w:rsidRPr="002203D4">
        <w:rPr>
          <w:rFonts w:asciiTheme="minorHAnsi" w:hAnsiTheme="minorHAnsi" w:cstheme="minorHAnsi"/>
          <w:b/>
          <w:lang w:val="en"/>
        </w:rPr>
        <w:t>D</w:t>
      </w:r>
      <w:r w:rsidRPr="002203D4">
        <w:rPr>
          <w:rFonts w:asciiTheme="minorHAnsi" w:hAnsiTheme="minorHAnsi" w:cstheme="minorHAnsi"/>
          <w:bCs/>
          <w:lang w:val="en"/>
        </w:rPr>
        <w:t xml:space="preserve">) Sham mouse </w:t>
      </w:r>
      <w:r w:rsidR="00174EAA" w:rsidRPr="002203D4">
        <w:rPr>
          <w:rFonts w:asciiTheme="minorHAnsi" w:hAnsiTheme="minorHAnsi" w:cstheme="minorHAnsi"/>
          <w:bCs/>
          <w:lang w:val="en"/>
        </w:rPr>
        <w:t>aorta</w:t>
      </w:r>
      <w:r w:rsidRPr="002203D4">
        <w:rPr>
          <w:rFonts w:asciiTheme="minorHAnsi" w:hAnsiTheme="minorHAnsi" w:cstheme="minorHAnsi"/>
          <w:bCs/>
          <w:lang w:val="en"/>
        </w:rPr>
        <w:t xml:space="preserve"> stained with periplasmic extract, (</w:t>
      </w:r>
      <w:r w:rsidRPr="002203D4">
        <w:rPr>
          <w:rFonts w:asciiTheme="minorHAnsi" w:hAnsiTheme="minorHAnsi" w:cstheme="minorHAnsi"/>
          <w:b/>
          <w:lang w:val="en"/>
        </w:rPr>
        <w:t>E</w:t>
      </w:r>
      <w:r w:rsidRPr="002203D4">
        <w:rPr>
          <w:rFonts w:asciiTheme="minorHAnsi" w:hAnsiTheme="minorHAnsi" w:cstheme="minorHAnsi"/>
          <w:bCs/>
          <w:lang w:val="en"/>
        </w:rPr>
        <w:t>) hypertensive human intestinal tissue stained with D11-AP, (</w:t>
      </w:r>
      <w:r w:rsidRPr="002203D4">
        <w:rPr>
          <w:rFonts w:asciiTheme="minorHAnsi" w:hAnsiTheme="minorHAnsi" w:cstheme="minorHAnsi"/>
          <w:b/>
          <w:lang w:val="en"/>
        </w:rPr>
        <w:t>F</w:t>
      </w:r>
      <w:r w:rsidRPr="002203D4">
        <w:rPr>
          <w:rFonts w:asciiTheme="minorHAnsi" w:hAnsiTheme="minorHAnsi" w:cstheme="minorHAnsi"/>
          <w:bCs/>
          <w:lang w:val="en"/>
        </w:rPr>
        <w:t>) hypertensive human intestinal tissue stained with periplasmic extract, (</w:t>
      </w:r>
      <w:r w:rsidRPr="002203D4">
        <w:rPr>
          <w:rFonts w:asciiTheme="minorHAnsi" w:hAnsiTheme="minorHAnsi" w:cstheme="minorHAnsi"/>
          <w:b/>
          <w:lang w:val="en"/>
        </w:rPr>
        <w:t>G</w:t>
      </w:r>
      <w:r w:rsidRPr="002203D4">
        <w:rPr>
          <w:rFonts w:asciiTheme="minorHAnsi" w:hAnsiTheme="minorHAnsi" w:cstheme="minorHAnsi"/>
          <w:bCs/>
          <w:lang w:val="en"/>
        </w:rPr>
        <w:t>) normotensive human intestinal tissue stained with D11-AP, (</w:t>
      </w:r>
      <w:r w:rsidRPr="002203D4">
        <w:rPr>
          <w:rFonts w:asciiTheme="minorHAnsi" w:hAnsiTheme="minorHAnsi" w:cstheme="minorHAnsi"/>
          <w:b/>
          <w:lang w:val="en"/>
        </w:rPr>
        <w:t>H</w:t>
      </w:r>
      <w:r w:rsidRPr="002203D4">
        <w:rPr>
          <w:rFonts w:asciiTheme="minorHAnsi" w:hAnsiTheme="minorHAnsi" w:cstheme="minorHAnsi"/>
          <w:bCs/>
          <w:lang w:val="en"/>
        </w:rPr>
        <w:t>) normotensive human intestinal tissue stained with periplasmic extract</w:t>
      </w:r>
      <w:r w:rsidRPr="002203D4">
        <w:rPr>
          <w:rFonts w:asciiTheme="minorHAnsi" w:hAnsiTheme="minorHAnsi" w:cstheme="minorHAnsi"/>
          <w:b/>
          <w:lang w:val="en"/>
        </w:rPr>
        <w:t xml:space="preserve"> </w:t>
      </w:r>
      <w:r w:rsidR="005A7FD4" w:rsidRPr="002203D4">
        <w:rPr>
          <w:rFonts w:asciiTheme="minorHAnsi" w:hAnsiTheme="minorHAnsi" w:cstheme="minorHAnsi"/>
          <w:lang w:val="en"/>
        </w:rPr>
        <w:t>(scale</w:t>
      </w:r>
      <w:r w:rsidR="00572F26" w:rsidRPr="002203D4">
        <w:rPr>
          <w:rFonts w:asciiTheme="minorHAnsi" w:hAnsiTheme="minorHAnsi" w:cstheme="minorHAnsi"/>
          <w:lang w:val="en"/>
        </w:rPr>
        <w:t xml:space="preserve"> </w:t>
      </w:r>
      <w:r w:rsidR="005A7FD4" w:rsidRPr="002203D4">
        <w:rPr>
          <w:rFonts w:asciiTheme="minorHAnsi" w:hAnsiTheme="minorHAnsi" w:cstheme="minorHAnsi"/>
          <w:lang w:val="en"/>
        </w:rPr>
        <w:t>bar =100</w:t>
      </w:r>
      <w:r w:rsidR="00572F26" w:rsidRPr="002203D4">
        <w:rPr>
          <w:rFonts w:asciiTheme="minorHAnsi" w:hAnsiTheme="minorHAnsi" w:cstheme="minorHAnsi"/>
          <w:lang w:val="en"/>
        </w:rPr>
        <w:t xml:space="preserve"> </w:t>
      </w:r>
      <w:r w:rsidR="005A7FD4" w:rsidRPr="002203D4">
        <w:rPr>
          <w:rFonts w:asciiTheme="minorHAnsi" w:hAnsiTheme="minorHAnsi" w:cstheme="minorHAnsi"/>
          <w:lang w:val="en"/>
        </w:rPr>
        <w:t>µm).</w:t>
      </w:r>
    </w:p>
    <w:p w14:paraId="50604410" w14:textId="26935712" w:rsidR="009A051B" w:rsidRPr="002203D4" w:rsidRDefault="009A051B" w:rsidP="002203D4">
      <w:pPr>
        <w:contextualSpacing/>
        <w:jc w:val="both"/>
        <w:rPr>
          <w:rFonts w:asciiTheme="minorHAnsi" w:hAnsiTheme="minorHAnsi" w:cstheme="minorHAnsi"/>
          <w:b/>
          <w:lang w:val="en"/>
        </w:rPr>
      </w:pPr>
    </w:p>
    <w:p w14:paraId="3C900F82" w14:textId="0B673540" w:rsidR="009A051B" w:rsidRPr="002203D4" w:rsidRDefault="009A051B" w:rsidP="002203D4">
      <w:pPr>
        <w:contextualSpacing/>
        <w:jc w:val="both"/>
        <w:rPr>
          <w:rFonts w:asciiTheme="minorHAnsi" w:hAnsiTheme="minorHAnsi" w:cstheme="minorHAnsi"/>
          <w:bCs/>
          <w:lang w:val="en"/>
        </w:rPr>
      </w:pPr>
      <w:r w:rsidRPr="002203D4">
        <w:rPr>
          <w:rFonts w:asciiTheme="minorHAnsi" w:hAnsiTheme="minorHAnsi" w:cstheme="minorHAnsi"/>
          <w:b/>
          <w:bCs/>
          <w:lang w:val="en"/>
        </w:rPr>
        <w:lastRenderedPageBreak/>
        <w:t>Figure 4</w:t>
      </w:r>
      <w:r w:rsidR="00BC54AD">
        <w:rPr>
          <w:rFonts w:asciiTheme="minorHAnsi" w:hAnsiTheme="minorHAnsi" w:cstheme="minorHAnsi"/>
          <w:b/>
          <w:bCs/>
          <w:lang w:val="en"/>
        </w:rPr>
        <w:t>:</w:t>
      </w:r>
      <w:r w:rsidRPr="002203D4">
        <w:rPr>
          <w:rFonts w:asciiTheme="minorHAnsi" w:hAnsiTheme="minorHAnsi" w:cstheme="minorHAnsi"/>
          <w:b/>
          <w:bCs/>
          <w:lang w:val="en"/>
        </w:rPr>
        <w:t xml:space="preserve"> Competitive control in vessels of Ang and Sham mice. </w:t>
      </w:r>
      <w:r w:rsidRPr="002203D4">
        <w:rPr>
          <w:rFonts w:asciiTheme="minorHAnsi" w:hAnsiTheme="minorHAnsi" w:cstheme="minorHAnsi"/>
          <w:bCs/>
          <w:lang w:val="en"/>
        </w:rPr>
        <w:t xml:space="preserve">In this competitive control, D11-AP was pre-incubated with IsoLG-adducted MSA or non-adducted MSA. D11-AP without any pre-incubation was used as a control. These results show the specificity of D11-AP to IsoLGs because there is reduced staining of tissues with the IsoLG-MSA competitor compared to D11-AP. This reduction is due to IsoLG and not MSA because the non-adducted MSA pre-incubation resulted in staining </w:t>
      </w:r>
      <w:proofErr w:type="gramStart"/>
      <w:r w:rsidRPr="002203D4">
        <w:rPr>
          <w:rFonts w:asciiTheme="minorHAnsi" w:hAnsiTheme="minorHAnsi" w:cstheme="minorHAnsi"/>
          <w:bCs/>
          <w:lang w:val="en"/>
        </w:rPr>
        <w:t>similar to</w:t>
      </w:r>
      <w:proofErr w:type="gramEnd"/>
      <w:r w:rsidRPr="002203D4">
        <w:rPr>
          <w:rFonts w:asciiTheme="minorHAnsi" w:hAnsiTheme="minorHAnsi" w:cstheme="minorHAnsi"/>
          <w:bCs/>
          <w:lang w:val="en"/>
        </w:rPr>
        <w:t xml:space="preserve"> D11-AP control. Ang</w:t>
      </w:r>
      <w:r w:rsidR="00F15619" w:rsidRPr="002203D4">
        <w:rPr>
          <w:rFonts w:asciiTheme="minorHAnsi" w:hAnsiTheme="minorHAnsi" w:cstheme="minorHAnsi"/>
          <w:bCs/>
          <w:lang w:val="en"/>
        </w:rPr>
        <w:t>iotensin II</w:t>
      </w:r>
      <w:r w:rsidRPr="002203D4">
        <w:rPr>
          <w:rFonts w:asciiTheme="minorHAnsi" w:hAnsiTheme="minorHAnsi" w:cstheme="minorHAnsi"/>
          <w:bCs/>
          <w:lang w:val="en"/>
        </w:rPr>
        <w:t xml:space="preserve"> (</w:t>
      </w:r>
      <w:r w:rsidRPr="002203D4">
        <w:rPr>
          <w:rFonts w:asciiTheme="minorHAnsi" w:hAnsiTheme="minorHAnsi" w:cstheme="minorHAnsi"/>
          <w:b/>
          <w:lang w:val="en"/>
        </w:rPr>
        <w:t>A</w:t>
      </w:r>
      <w:r w:rsidRPr="002203D4">
        <w:rPr>
          <w:rFonts w:asciiTheme="minorHAnsi" w:hAnsiTheme="minorHAnsi" w:cstheme="minorHAnsi"/>
          <w:bCs/>
          <w:lang w:val="en"/>
        </w:rPr>
        <w:t>) and Sham (</w:t>
      </w:r>
      <w:r w:rsidRPr="002203D4">
        <w:rPr>
          <w:rFonts w:asciiTheme="minorHAnsi" w:hAnsiTheme="minorHAnsi" w:cstheme="minorHAnsi"/>
          <w:b/>
          <w:lang w:val="en"/>
        </w:rPr>
        <w:t>B</w:t>
      </w:r>
      <w:r w:rsidRPr="002203D4">
        <w:rPr>
          <w:rFonts w:asciiTheme="minorHAnsi" w:hAnsiTheme="minorHAnsi" w:cstheme="minorHAnsi"/>
          <w:bCs/>
          <w:lang w:val="en"/>
        </w:rPr>
        <w:t xml:space="preserve">) mouse </w:t>
      </w:r>
      <w:r w:rsidR="00C22A7D" w:rsidRPr="002203D4">
        <w:rPr>
          <w:rFonts w:asciiTheme="minorHAnsi" w:hAnsiTheme="minorHAnsi" w:cstheme="minorHAnsi"/>
          <w:bCs/>
          <w:lang w:val="en"/>
        </w:rPr>
        <w:t>aortae</w:t>
      </w:r>
      <w:r w:rsidRPr="002203D4">
        <w:rPr>
          <w:rFonts w:asciiTheme="minorHAnsi" w:hAnsiTheme="minorHAnsi" w:cstheme="minorHAnsi"/>
          <w:bCs/>
          <w:lang w:val="en"/>
        </w:rPr>
        <w:t xml:space="preserve"> stained with D11-AP</w:t>
      </w:r>
      <w:r w:rsidR="00C1573F" w:rsidRPr="002203D4">
        <w:rPr>
          <w:rFonts w:asciiTheme="minorHAnsi" w:hAnsiTheme="minorHAnsi" w:cstheme="minorHAnsi"/>
          <w:bCs/>
          <w:lang w:val="en"/>
        </w:rPr>
        <w:t xml:space="preserve"> (green) and nuclear counterstain (magenta)</w:t>
      </w:r>
      <w:r w:rsidRPr="002203D4">
        <w:rPr>
          <w:rFonts w:asciiTheme="minorHAnsi" w:hAnsiTheme="minorHAnsi" w:cstheme="minorHAnsi"/>
          <w:bCs/>
          <w:lang w:val="en"/>
        </w:rPr>
        <w:t>, Ang</w:t>
      </w:r>
      <w:r w:rsidR="00F15619" w:rsidRPr="002203D4">
        <w:rPr>
          <w:rFonts w:asciiTheme="minorHAnsi" w:hAnsiTheme="minorHAnsi" w:cstheme="minorHAnsi"/>
          <w:bCs/>
          <w:lang w:val="en"/>
        </w:rPr>
        <w:t>iotensin II</w:t>
      </w:r>
      <w:r w:rsidRPr="002203D4">
        <w:rPr>
          <w:rFonts w:asciiTheme="minorHAnsi" w:hAnsiTheme="minorHAnsi" w:cstheme="minorHAnsi"/>
          <w:bCs/>
          <w:lang w:val="en"/>
        </w:rPr>
        <w:t xml:space="preserve"> (</w:t>
      </w:r>
      <w:r w:rsidRPr="002203D4">
        <w:rPr>
          <w:rFonts w:asciiTheme="minorHAnsi" w:hAnsiTheme="minorHAnsi" w:cstheme="minorHAnsi"/>
          <w:b/>
          <w:lang w:val="en"/>
        </w:rPr>
        <w:t>C</w:t>
      </w:r>
      <w:r w:rsidRPr="002203D4">
        <w:rPr>
          <w:rFonts w:asciiTheme="minorHAnsi" w:hAnsiTheme="minorHAnsi" w:cstheme="minorHAnsi"/>
          <w:bCs/>
          <w:lang w:val="en"/>
        </w:rPr>
        <w:t>) and Sham (</w:t>
      </w:r>
      <w:r w:rsidRPr="002203D4">
        <w:rPr>
          <w:rFonts w:asciiTheme="minorHAnsi" w:hAnsiTheme="minorHAnsi" w:cstheme="minorHAnsi"/>
          <w:b/>
          <w:lang w:val="en"/>
        </w:rPr>
        <w:t>D</w:t>
      </w:r>
      <w:r w:rsidRPr="002203D4">
        <w:rPr>
          <w:rFonts w:asciiTheme="minorHAnsi" w:hAnsiTheme="minorHAnsi" w:cstheme="minorHAnsi"/>
          <w:bCs/>
          <w:lang w:val="en"/>
        </w:rPr>
        <w:t xml:space="preserve">) mouse </w:t>
      </w:r>
      <w:r w:rsidR="00C22A7D" w:rsidRPr="002203D4">
        <w:rPr>
          <w:rFonts w:asciiTheme="minorHAnsi" w:hAnsiTheme="minorHAnsi" w:cstheme="minorHAnsi"/>
          <w:bCs/>
          <w:lang w:val="en"/>
        </w:rPr>
        <w:t>aortae</w:t>
      </w:r>
      <w:r w:rsidRPr="002203D4">
        <w:rPr>
          <w:rFonts w:asciiTheme="minorHAnsi" w:hAnsiTheme="minorHAnsi" w:cstheme="minorHAnsi"/>
          <w:bCs/>
          <w:lang w:val="en"/>
        </w:rPr>
        <w:t xml:space="preserve"> stained with D11-AP after incubating with IsoLG-MSA, Ang</w:t>
      </w:r>
      <w:r w:rsidR="00F15619" w:rsidRPr="002203D4">
        <w:rPr>
          <w:rFonts w:asciiTheme="minorHAnsi" w:hAnsiTheme="minorHAnsi" w:cstheme="minorHAnsi"/>
          <w:bCs/>
          <w:lang w:val="en"/>
        </w:rPr>
        <w:t>iotensin II</w:t>
      </w:r>
      <w:r w:rsidRPr="002203D4">
        <w:rPr>
          <w:rFonts w:asciiTheme="minorHAnsi" w:hAnsiTheme="minorHAnsi" w:cstheme="minorHAnsi"/>
          <w:bCs/>
          <w:lang w:val="en"/>
        </w:rPr>
        <w:t xml:space="preserve"> (</w:t>
      </w:r>
      <w:r w:rsidRPr="002203D4">
        <w:rPr>
          <w:rFonts w:asciiTheme="minorHAnsi" w:hAnsiTheme="minorHAnsi" w:cstheme="minorHAnsi"/>
          <w:b/>
          <w:lang w:val="en"/>
        </w:rPr>
        <w:t>E</w:t>
      </w:r>
      <w:r w:rsidRPr="002203D4">
        <w:rPr>
          <w:rFonts w:asciiTheme="minorHAnsi" w:hAnsiTheme="minorHAnsi" w:cstheme="minorHAnsi"/>
          <w:bCs/>
          <w:lang w:val="en"/>
        </w:rPr>
        <w:t>) and Sham (</w:t>
      </w:r>
      <w:r w:rsidRPr="002203D4">
        <w:rPr>
          <w:rFonts w:asciiTheme="minorHAnsi" w:hAnsiTheme="minorHAnsi" w:cstheme="minorHAnsi"/>
          <w:b/>
          <w:lang w:val="en"/>
        </w:rPr>
        <w:t>F</w:t>
      </w:r>
      <w:r w:rsidRPr="002203D4">
        <w:rPr>
          <w:rFonts w:asciiTheme="minorHAnsi" w:hAnsiTheme="minorHAnsi" w:cstheme="minorHAnsi"/>
          <w:bCs/>
          <w:lang w:val="en"/>
        </w:rPr>
        <w:t xml:space="preserve">) mouse </w:t>
      </w:r>
      <w:r w:rsidR="00C22A7D" w:rsidRPr="002203D4">
        <w:rPr>
          <w:rFonts w:asciiTheme="minorHAnsi" w:hAnsiTheme="minorHAnsi" w:cstheme="minorHAnsi"/>
          <w:bCs/>
          <w:lang w:val="en"/>
        </w:rPr>
        <w:t>aortae</w:t>
      </w:r>
      <w:r w:rsidRPr="002203D4">
        <w:rPr>
          <w:rFonts w:asciiTheme="minorHAnsi" w:hAnsiTheme="minorHAnsi" w:cstheme="minorHAnsi"/>
          <w:bCs/>
          <w:lang w:val="en"/>
        </w:rPr>
        <w:t xml:space="preserve"> stained with D11-AP after incubating with non-adducted MSA</w:t>
      </w:r>
      <w:r w:rsidR="00C22A7D" w:rsidRPr="002203D4">
        <w:rPr>
          <w:rFonts w:asciiTheme="minorHAnsi" w:hAnsiTheme="minorHAnsi" w:cstheme="minorHAnsi"/>
          <w:bCs/>
          <w:lang w:val="en"/>
        </w:rPr>
        <w:t xml:space="preserve"> </w:t>
      </w:r>
      <w:r w:rsidR="006C4598" w:rsidRPr="002203D4">
        <w:rPr>
          <w:rFonts w:asciiTheme="minorHAnsi" w:hAnsiTheme="minorHAnsi" w:cstheme="minorHAnsi"/>
          <w:lang w:val="en"/>
        </w:rPr>
        <w:t>(scale</w:t>
      </w:r>
      <w:r w:rsidR="00572F26" w:rsidRPr="002203D4">
        <w:rPr>
          <w:rFonts w:asciiTheme="minorHAnsi" w:hAnsiTheme="minorHAnsi" w:cstheme="minorHAnsi"/>
          <w:lang w:val="en"/>
        </w:rPr>
        <w:t xml:space="preserve"> </w:t>
      </w:r>
      <w:r w:rsidR="006C4598" w:rsidRPr="002203D4">
        <w:rPr>
          <w:rFonts w:asciiTheme="minorHAnsi" w:hAnsiTheme="minorHAnsi" w:cstheme="minorHAnsi"/>
          <w:lang w:val="en"/>
        </w:rPr>
        <w:t>bar =100</w:t>
      </w:r>
      <w:r w:rsidR="00572F26" w:rsidRPr="002203D4">
        <w:rPr>
          <w:rFonts w:asciiTheme="minorHAnsi" w:hAnsiTheme="minorHAnsi" w:cstheme="minorHAnsi"/>
          <w:lang w:val="en"/>
        </w:rPr>
        <w:t xml:space="preserve"> </w:t>
      </w:r>
      <w:r w:rsidR="006C4598" w:rsidRPr="002203D4">
        <w:rPr>
          <w:rFonts w:asciiTheme="minorHAnsi" w:hAnsiTheme="minorHAnsi" w:cstheme="minorHAnsi"/>
          <w:lang w:val="en"/>
        </w:rPr>
        <w:t>µm)</w:t>
      </w:r>
      <w:r w:rsidRPr="002203D4">
        <w:rPr>
          <w:rFonts w:asciiTheme="minorHAnsi" w:hAnsiTheme="minorHAnsi" w:cstheme="minorHAnsi"/>
          <w:bCs/>
          <w:lang w:val="en"/>
        </w:rPr>
        <w:t>.</w:t>
      </w:r>
    </w:p>
    <w:p w14:paraId="7D8002CF" w14:textId="77777777" w:rsidR="009A051B" w:rsidRPr="002203D4" w:rsidRDefault="009A051B" w:rsidP="002203D4">
      <w:pPr>
        <w:contextualSpacing/>
        <w:jc w:val="both"/>
        <w:rPr>
          <w:rFonts w:asciiTheme="minorHAnsi" w:hAnsiTheme="minorHAnsi" w:cstheme="minorHAnsi"/>
          <w:b/>
          <w:lang w:val="en"/>
        </w:rPr>
      </w:pPr>
    </w:p>
    <w:p w14:paraId="69FD1A8F" w14:textId="187B2583" w:rsidR="009A051B" w:rsidRPr="002203D4" w:rsidRDefault="009A051B" w:rsidP="002203D4">
      <w:pPr>
        <w:contextualSpacing/>
        <w:jc w:val="both"/>
        <w:rPr>
          <w:rFonts w:asciiTheme="minorHAnsi" w:hAnsiTheme="minorHAnsi" w:cstheme="minorHAnsi"/>
          <w:lang w:val="en"/>
        </w:rPr>
      </w:pPr>
      <w:r w:rsidRPr="002203D4">
        <w:rPr>
          <w:rFonts w:asciiTheme="minorHAnsi" w:hAnsiTheme="minorHAnsi" w:cstheme="minorHAnsi"/>
          <w:b/>
          <w:bCs/>
          <w:lang w:val="en"/>
        </w:rPr>
        <w:t>Figure 5</w:t>
      </w:r>
      <w:r w:rsidR="00BC54AD">
        <w:rPr>
          <w:rFonts w:asciiTheme="minorHAnsi" w:hAnsiTheme="minorHAnsi" w:cstheme="minorHAnsi"/>
          <w:b/>
          <w:bCs/>
          <w:lang w:val="en"/>
        </w:rPr>
        <w:t>:</w:t>
      </w:r>
      <w:r w:rsidRPr="002203D4">
        <w:rPr>
          <w:rFonts w:asciiTheme="minorHAnsi" w:hAnsiTheme="minorHAnsi" w:cstheme="minorHAnsi"/>
          <w:b/>
          <w:bCs/>
          <w:lang w:val="en"/>
        </w:rPr>
        <w:t xml:space="preserve"> Mouse </w:t>
      </w:r>
      <w:bookmarkStart w:id="20" w:name="_Hlk70380532"/>
      <w:r w:rsidR="00292432" w:rsidRPr="002203D4">
        <w:rPr>
          <w:rFonts w:asciiTheme="minorHAnsi" w:hAnsiTheme="minorHAnsi" w:cstheme="minorHAnsi"/>
          <w:b/>
          <w:bCs/>
          <w:lang w:val="en"/>
        </w:rPr>
        <w:t>aortae</w:t>
      </w:r>
      <w:bookmarkEnd w:id="20"/>
      <w:r w:rsidRPr="002203D4">
        <w:rPr>
          <w:rFonts w:asciiTheme="minorHAnsi" w:hAnsiTheme="minorHAnsi" w:cstheme="minorHAnsi"/>
          <w:b/>
          <w:bCs/>
          <w:lang w:val="en"/>
        </w:rPr>
        <w:t xml:space="preserve"> stained with D11 and irrelevant </w:t>
      </w:r>
      <w:proofErr w:type="spellStart"/>
      <w:r w:rsidRPr="002203D4">
        <w:rPr>
          <w:rFonts w:asciiTheme="minorHAnsi" w:hAnsiTheme="minorHAnsi" w:cstheme="minorHAnsi"/>
          <w:b/>
          <w:bCs/>
          <w:lang w:val="en"/>
        </w:rPr>
        <w:t>scFv</w:t>
      </w:r>
      <w:proofErr w:type="spellEnd"/>
      <w:r w:rsidRPr="002203D4">
        <w:rPr>
          <w:rFonts w:asciiTheme="minorHAnsi" w:hAnsiTheme="minorHAnsi" w:cstheme="minorHAnsi"/>
          <w:b/>
          <w:bCs/>
          <w:lang w:val="en"/>
        </w:rPr>
        <w:t xml:space="preserve">, D20. </w:t>
      </w:r>
      <w:r w:rsidRPr="002203D4">
        <w:rPr>
          <w:rFonts w:asciiTheme="minorHAnsi" w:hAnsiTheme="minorHAnsi" w:cstheme="minorHAnsi"/>
          <w:lang w:val="en"/>
        </w:rPr>
        <w:t xml:space="preserve">Mouse tissue were stained with D11-AP and compared to an irrelevant control antibody, D20, which is specific for glycoprotein A2. </w:t>
      </w:r>
      <w:r w:rsidR="00E845BD" w:rsidRPr="002203D4">
        <w:rPr>
          <w:rFonts w:asciiTheme="minorHAnsi" w:hAnsiTheme="minorHAnsi" w:cstheme="minorHAnsi"/>
          <w:lang w:val="en"/>
        </w:rPr>
        <w:t>Staining of tissue with D11-AP</w:t>
      </w:r>
      <w:r w:rsidR="00C1573F" w:rsidRPr="002203D4">
        <w:rPr>
          <w:rFonts w:asciiTheme="minorHAnsi" w:hAnsiTheme="minorHAnsi" w:cstheme="minorHAnsi"/>
          <w:lang w:val="en"/>
        </w:rPr>
        <w:t xml:space="preserve"> (green) and nuclear counterstain (magenta)</w:t>
      </w:r>
      <w:r w:rsidR="00E845BD" w:rsidRPr="002203D4">
        <w:rPr>
          <w:rFonts w:asciiTheme="minorHAnsi" w:hAnsiTheme="minorHAnsi" w:cstheme="minorHAnsi"/>
          <w:lang w:val="en"/>
        </w:rPr>
        <w:t xml:space="preserve"> (</w:t>
      </w:r>
      <w:r w:rsidR="00E845BD" w:rsidRPr="002203D4">
        <w:rPr>
          <w:rFonts w:asciiTheme="minorHAnsi" w:hAnsiTheme="minorHAnsi" w:cstheme="minorHAnsi"/>
          <w:b/>
          <w:bCs/>
          <w:lang w:val="en"/>
        </w:rPr>
        <w:t>A</w:t>
      </w:r>
      <w:r w:rsidR="00E845BD" w:rsidRPr="002203D4">
        <w:rPr>
          <w:rFonts w:asciiTheme="minorHAnsi" w:hAnsiTheme="minorHAnsi" w:cstheme="minorHAnsi"/>
          <w:lang w:val="en"/>
        </w:rPr>
        <w:t xml:space="preserve">) resulted in intense immunofluorescence compared to D20 </w:t>
      </w:r>
      <w:r w:rsidR="00C1573F" w:rsidRPr="002203D4">
        <w:rPr>
          <w:rFonts w:asciiTheme="minorHAnsi" w:hAnsiTheme="minorHAnsi" w:cstheme="minorHAnsi"/>
          <w:lang w:val="en"/>
        </w:rPr>
        <w:t xml:space="preserve">(green) and nuclear counterstain (magenta) </w:t>
      </w:r>
      <w:r w:rsidR="00E845BD" w:rsidRPr="002203D4">
        <w:rPr>
          <w:rFonts w:asciiTheme="minorHAnsi" w:hAnsiTheme="minorHAnsi" w:cstheme="minorHAnsi"/>
          <w:lang w:val="en"/>
        </w:rPr>
        <w:t>(</w:t>
      </w:r>
      <w:r w:rsidR="00E845BD" w:rsidRPr="002203D4">
        <w:rPr>
          <w:rFonts w:asciiTheme="minorHAnsi" w:hAnsiTheme="minorHAnsi" w:cstheme="minorHAnsi"/>
          <w:b/>
          <w:bCs/>
          <w:lang w:val="en"/>
        </w:rPr>
        <w:t>B</w:t>
      </w:r>
      <w:r w:rsidR="00E845BD" w:rsidRPr="002203D4">
        <w:rPr>
          <w:rFonts w:asciiTheme="minorHAnsi" w:hAnsiTheme="minorHAnsi" w:cstheme="minorHAnsi"/>
          <w:lang w:val="en"/>
        </w:rPr>
        <w:t xml:space="preserve">) which indicates specificity of D11-AP to </w:t>
      </w:r>
      <w:r w:rsidR="00C05010" w:rsidRPr="002203D4">
        <w:rPr>
          <w:rFonts w:asciiTheme="minorHAnsi" w:hAnsiTheme="minorHAnsi" w:cstheme="minorHAnsi"/>
          <w:lang w:val="en"/>
        </w:rPr>
        <w:t>IsoLGs</w:t>
      </w:r>
      <w:r w:rsidR="00292432" w:rsidRPr="002203D4">
        <w:rPr>
          <w:rFonts w:asciiTheme="minorHAnsi" w:hAnsiTheme="minorHAnsi" w:cstheme="minorHAnsi"/>
          <w:lang w:val="en"/>
        </w:rPr>
        <w:t xml:space="preserve"> </w:t>
      </w:r>
      <w:bookmarkStart w:id="21" w:name="_Hlk70383290"/>
      <w:r w:rsidR="00292432" w:rsidRPr="002203D4">
        <w:rPr>
          <w:rFonts w:asciiTheme="minorHAnsi" w:hAnsiTheme="minorHAnsi" w:cstheme="minorHAnsi"/>
          <w:lang w:val="en"/>
        </w:rPr>
        <w:t>(scale</w:t>
      </w:r>
      <w:r w:rsidR="00572F26" w:rsidRPr="002203D4">
        <w:rPr>
          <w:rFonts w:asciiTheme="minorHAnsi" w:hAnsiTheme="minorHAnsi" w:cstheme="minorHAnsi"/>
          <w:lang w:val="en"/>
        </w:rPr>
        <w:t xml:space="preserve"> </w:t>
      </w:r>
      <w:r w:rsidR="00292432" w:rsidRPr="002203D4">
        <w:rPr>
          <w:rFonts w:asciiTheme="minorHAnsi" w:hAnsiTheme="minorHAnsi" w:cstheme="minorHAnsi"/>
          <w:lang w:val="en"/>
        </w:rPr>
        <w:t>bar =100</w:t>
      </w:r>
      <w:r w:rsidR="00572F26" w:rsidRPr="002203D4">
        <w:rPr>
          <w:rFonts w:asciiTheme="minorHAnsi" w:hAnsiTheme="minorHAnsi" w:cstheme="minorHAnsi"/>
          <w:lang w:val="en"/>
        </w:rPr>
        <w:t xml:space="preserve"> </w:t>
      </w:r>
      <w:r w:rsidR="00292432" w:rsidRPr="002203D4">
        <w:rPr>
          <w:rFonts w:asciiTheme="minorHAnsi" w:hAnsiTheme="minorHAnsi" w:cstheme="minorHAnsi"/>
          <w:lang w:val="en"/>
        </w:rPr>
        <w:t>µm)</w:t>
      </w:r>
      <w:bookmarkEnd w:id="21"/>
      <w:r w:rsidR="00E845BD" w:rsidRPr="002203D4">
        <w:rPr>
          <w:rFonts w:asciiTheme="minorHAnsi" w:hAnsiTheme="minorHAnsi" w:cstheme="minorHAnsi"/>
          <w:lang w:val="en"/>
        </w:rPr>
        <w:t>.</w:t>
      </w:r>
    </w:p>
    <w:p w14:paraId="381FC4E5" w14:textId="74D51D32" w:rsidR="00D64C01" w:rsidRPr="002203D4" w:rsidRDefault="00D64C01" w:rsidP="002203D4">
      <w:pPr>
        <w:contextualSpacing/>
        <w:jc w:val="both"/>
        <w:rPr>
          <w:rFonts w:asciiTheme="minorHAnsi" w:hAnsiTheme="minorHAnsi" w:cstheme="minorHAnsi"/>
        </w:rPr>
      </w:pPr>
    </w:p>
    <w:p w14:paraId="64B8CF78" w14:textId="76D41A7F" w:rsidR="006305D7" w:rsidRPr="002203D4" w:rsidRDefault="006305D7" w:rsidP="002203D4">
      <w:pPr>
        <w:contextualSpacing/>
        <w:jc w:val="both"/>
        <w:rPr>
          <w:rFonts w:asciiTheme="minorHAnsi" w:hAnsiTheme="minorHAnsi" w:cstheme="minorHAnsi"/>
          <w:b/>
        </w:rPr>
      </w:pPr>
      <w:r w:rsidRPr="002203D4">
        <w:rPr>
          <w:rFonts w:asciiTheme="minorHAnsi" w:hAnsiTheme="minorHAnsi" w:cstheme="minorHAnsi"/>
          <w:b/>
        </w:rPr>
        <w:t>DISCUSSION</w:t>
      </w:r>
      <w:r w:rsidRPr="002203D4">
        <w:rPr>
          <w:rFonts w:asciiTheme="minorHAnsi" w:hAnsiTheme="minorHAnsi" w:cstheme="minorHAnsi"/>
          <w:b/>
          <w:bCs/>
        </w:rPr>
        <w:t xml:space="preserve">: </w:t>
      </w:r>
    </w:p>
    <w:p w14:paraId="0D168D49" w14:textId="5314A913" w:rsidR="007A6925" w:rsidRPr="002203D4" w:rsidRDefault="007A6925" w:rsidP="002203D4">
      <w:pPr>
        <w:contextualSpacing/>
        <w:jc w:val="both"/>
        <w:rPr>
          <w:rFonts w:asciiTheme="minorHAnsi" w:hAnsiTheme="minorHAnsi" w:cstheme="minorHAnsi"/>
          <w:lang w:val="en"/>
        </w:rPr>
      </w:pPr>
      <w:r w:rsidRPr="002203D4">
        <w:rPr>
          <w:rFonts w:asciiTheme="minorHAnsi" w:hAnsiTheme="minorHAnsi" w:cstheme="minorHAnsi"/>
          <w:lang w:val="en"/>
        </w:rPr>
        <w:t>D11 has been used extensively to detect IsoLG-adducted proteins in cells or tissues as a marker for inflammation or oxidative stress in disease</w:t>
      </w:r>
      <w:r w:rsidR="00FF6DDF" w:rsidRPr="002203D4">
        <w:rPr>
          <w:rFonts w:asciiTheme="minorHAnsi" w:hAnsiTheme="minorHAnsi" w:cstheme="minorHAnsi"/>
          <w:vertAlign w:val="superscript"/>
          <w:lang w:val="en"/>
        </w:rPr>
        <w:t>8,</w:t>
      </w:r>
      <w:r w:rsidR="006D2583" w:rsidRPr="002203D4">
        <w:rPr>
          <w:rFonts w:asciiTheme="minorHAnsi" w:hAnsiTheme="minorHAnsi" w:cstheme="minorHAnsi"/>
          <w:vertAlign w:val="superscript"/>
          <w:lang w:val="en"/>
        </w:rPr>
        <w:t>9,</w:t>
      </w:r>
      <w:r w:rsidR="00FF6DDF" w:rsidRPr="002203D4">
        <w:rPr>
          <w:rFonts w:asciiTheme="minorHAnsi" w:hAnsiTheme="minorHAnsi" w:cstheme="minorHAnsi"/>
          <w:vertAlign w:val="superscript"/>
          <w:lang w:val="en"/>
        </w:rPr>
        <w:t>20</w:t>
      </w:r>
      <w:r w:rsidRPr="002203D4">
        <w:rPr>
          <w:rFonts w:asciiTheme="minorHAnsi" w:hAnsiTheme="minorHAnsi" w:cstheme="minorHAnsi"/>
          <w:lang w:val="en"/>
        </w:rPr>
        <w:t>. Previously, D11 contained an E tag and IHC development required the use of a secondary anti-E tag antibody conjugated with HRP</w:t>
      </w:r>
      <w:r w:rsidR="006D2583" w:rsidRPr="002203D4">
        <w:rPr>
          <w:rFonts w:asciiTheme="minorHAnsi" w:hAnsiTheme="minorHAnsi" w:cstheme="minorHAnsi"/>
          <w:vertAlign w:val="superscript"/>
          <w:lang w:val="en"/>
        </w:rPr>
        <w:t>10,20,21</w:t>
      </w:r>
      <w:r w:rsidRPr="002203D4">
        <w:rPr>
          <w:rFonts w:asciiTheme="minorHAnsi" w:hAnsiTheme="minorHAnsi" w:cstheme="minorHAnsi"/>
          <w:lang w:val="en"/>
        </w:rPr>
        <w:t xml:space="preserve">. </w:t>
      </w:r>
      <w:bookmarkStart w:id="22" w:name="_Hlk64541213"/>
      <w:r w:rsidRPr="002203D4">
        <w:rPr>
          <w:rFonts w:asciiTheme="minorHAnsi" w:hAnsiTheme="minorHAnsi" w:cstheme="minorHAnsi"/>
          <w:lang w:val="en"/>
        </w:rPr>
        <w:t xml:space="preserve">Here, we </w:t>
      </w:r>
      <w:r w:rsidR="00C9352A" w:rsidRPr="002203D4">
        <w:rPr>
          <w:rFonts w:asciiTheme="minorHAnsi" w:hAnsiTheme="minorHAnsi" w:cstheme="minorHAnsi"/>
          <w:lang w:val="en"/>
        </w:rPr>
        <w:t xml:space="preserve">have </w:t>
      </w:r>
      <w:r w:rsidRPr="002203D4">
        <w:rPr>
          <w:rFonts w:asciiTheme="minorHAnsi" w:hAnsiTheme="minorHAnsi" w:cstheme="minorHAnsi"/>
          <w:lang w:val="en"/>
        </w:rPr>
        <w:t xml:space="preserve">developed </w:t>
      </w:r>
      <w:r w:rsidR="00C9352A" w:rsidRPr="002203D4">
        <w:rPr>
          <w:rFonts w:asciiTheme="minorHAnsi" w:hAnsiTheme="minorHAnsi" w:cstheme="minorHAnsi"/>
          <w:lang w:val="en"/>
        </w:rPr>
        <w:t xml:space="preserve">and </w:t>
      </w:r>
      <w:r w:rsidR="00C9352A" w:rsidRPr="002203D4">
        <w:rPr>
          <w:rFonts w:asciiTheme="minorHAnsi" w:hAnsiTheme="minorHAnsi" w:cstheme="minorHAnsi"/>
        </w:rPr>
        <w:t>optimized</w:t>
      </w:r>
      <w:r w:rsidR="00C9352A" w:rsidRPr="002203D4">
        <w:rPr>
          <w:rFonts w:asciiTheme="minorHAnsi" w:hAnsiTheme="minorHAnsi" w:cstheme="minorHAnsi"/>
          <w:lang w:val="en"/>
        </w:rPr>
        <w:t xml:space="preserve"> </w:t>
      </w:r>
      <w:r w:rsidRPr="002203D4">
        <w:rPr>
          <w:rFonts w:asciiTheme="minorHAnsi" w:hAnsiTheme="minorHAnsi" w:cstheme="minorHAnsi"/>
          <w:lang w:val="en"/>
        </w:rPr>
        <w:t xml:space="preserve">protocol </w:t>
      </w:r>
      <w:r w:rsidR="00C9352A" w:rsidRPr="002203D4">
        <w:rPr>
          <w:rFonts w:asciiTheme="minorHAnsi" w:hAnsiTheme="minorHAnsi" w:cstheme="minorHAnsi"/>
          <w:lang w:val="en"/>
        </w:rPr>
        <w:t xml:space="preserve">for </w:t>
      </w:r>
      <w:bookmarkStart w:id="23" w:name="_Hlk64526362"/>
      <w:r w:rsidR="00C9352A" w:rsidRPr="002203D4">
        <w:rPr>
          <w:rFonts w:asciiTheme="minorHAnsi" w:hAnsiTheme="minorHAnsi" w:cstheme="minorHAnsi"/>
          <w:lang w:val="en"/>
        </w:rPr>
        <w:t>detection of IsoLG-adducted proteins using the</w:t>
      </w:r>
      <w:r w:rsidRPr="002203D4">
        <w:rPr>
          <w:rFonts w:asciiTheme="minorHAnsi" w:hAnsiTheme="minorHAnsi" w:cstheme="minorHAnsi"/>
          <w:lang w:val="en"/>
        </w:rPr>
        <w:t xml:space="preserve"> D11 </w:t>
      </w:r>
      <w:r w:rsidR="00C9352A" w:rsidRPr="002203D4">
        <w:rPr>
          <w:rFonts w:asciiTheme="minorHAnsi" w:hAnsiTheme="minorHAnsi" w:cstheme="minorHAnsi"/>
          <w:lang w:val="en"/>
        </w:rPr>
        <w:t xml:space="preserve">antibody </w:t>
      </w:r>
      <w:r w:rsidRPr="002203D4">
        <w:rPr>
          <w:rFonts w:asciiTheme="minorHAnsi" w:hAnsiTheme="minorHAnsi" w:cstheme="minorHAnsi"/>
          <w:lang w:val="en"/>
        </w:rPr>
        <w:t>conjugated with alkaline phosphatase in place of the E</w:t>
      </w:r>
      <w:r w:rsidR="00C9352A" w:rsidRPr="002203D4">
        <w:rPr>
          <w:rFonts w:asciiTheme="minorHAnsi" w:hAnsiTheme="minorHAnsi" w:cstheme="minorHAnsi"/>
          <w:lang w:val="en"/>
        </w:rPr>
        <w:t>-</w:t>
      </w:r>
      <w:r w:rsidRPr="002203D4">
        <w:rPr>
          <w:rFonts w:asciiTheme="minorHAnsi" w:hAnsiTheme="minorHAnsi" w:cstheme="minorHAnsi"/>
          <w:lang w:val="en"/>
        </w:rPr>
        <w:t>tag</w:t>
      </w:r>
      <w:r w:rsidR="00C9352A" w:rsidRPr="002203D4">
        <w:rPr>
          <w:rFonts w:asciiTheme="minorHAnsi" w:hAnsiTheme="minorHAnsi" w:cstheme="minorHAnsi"/>
          <w:lang w:val="en"/>
        </w:rPr>
        <w:t>,</w:t>
      </w:r>
      <w:r w:rsidRPr="002203D4">
        <w:rPr>
          <w:rFonts w:asciiTheme="minorHAnsi" w:hAnsiTheme="minorHAnsi" w:cstheme="minorHAnsi"/>
          <w:lang w:val="en"/>
        </w:rPr>
        <w:t xml:space="preserve"> which eliminates the need for a secondary antibody incubation.</w:t>
      </w:r>
    </w:p>
    <w:bookmarkEnd w:id="22"/>
    <w:bookmarkEnd w:id="23"/>
    <w:p w14:paraId="526CE69C" w14:textId="77777777" w:rsidR="007A6925" w:rsidRPr="002203D4" w:rsidRDefault="007A6925" w:rsidP="002203D4">
      <w:pPr>
        <w:contextualSpacing/>
        <w:jc w:val="both"/>
        <w:rPr>
          <w:rFonts w:asciiTheme="minorHAnsi" w:hAnsiTheme="minorHAnsi" w:cstheme="minorHAnsi"/>
          <w:lang w:val="en"/>
        </w:rPr>
      </w:pPr>
    </w:p>
    <w:p w14:paraId="212F900E" w14:textId="4EB3BB48" w:rsidR="00E66651" w:rsidRPr="002203D4" w:rsidRDefault="007A6925" w:rsidP="002203D4">
      <w:pPr>
        <w:contextualSpacing/>
        <w:jc w:val="both"/>
        <w:rPr>
          <w:rFonts w:asciiTheme="minorHAnsi" w:hAnsiTheme="minorHAnsi" w:cstheme="minorHAnsi"/>
          <w:lang w:val="en"/>
        </w:rPr>
      </w:pPr>
      <w:r w:rsidRPr="002203D4">
        <w:rPr>
          <w:rFonts w:asciiTheme="minorHAnsi" w:hAnsiTheme="minorHAnsi" w:cstheme="minorHAnsi"/>
          <w:lang w:val="en"/>
        </w:rPr>
        <w:t xml:space="preserve">To determine the specificity of D11-AP, four negative control experiments were performed. We performed the protocol without the presence of D11 and had minimal development. These results have a two-fold indication: endogenous alkaline phosphatase is not contributing to development, and the staining observed is due to D11 and not another contributing factor. Next, we stained slides with the AP linker without D11. This experiment resulted in little staining, which indicates free AP or other factors in </w:t>
      </w:r>
      <w:r w:rsidR="00572F26" w:rsidRPr="002203D4">
        <w:rPr>
          <w:rFonts w:asciiTheme="minorHAnsi" w:hAnsiTheme="minorHAnsi" w:cstheme="minorHAnsi"/>
          <w:lang w:val="en"/>
        </w:rPr>
        <w:t xml:space="preserve">the </w:t>
      </w:r>
      <w:r w:rsidRPr="002203D4">
        <w:rPr>
          <w:rFonts w:asciiTheme="minorHAnsi" w:hAnsiTheme="minorHAnsi" w:cstheme="minorHAnsi"/>
          <w:lang w:val="en"/>
        </w:rPr>
        <w:t>periplasmic extract is not causing the stain we observe in the presence of D11. To ensure the specificity of D11 to IsoL</w:t>
      </w:r>
      <w:r w:rsidR="00F15619" w:rsidRPr="002203D4">
        <w:rPr>
          <w:rFonts w:asciiTheme="minorHAnsi" w:hAnsiTheme="minorHAnsi" w:cstheme="minorHAnsi"/>
          <w:lang w:val="en"/>
        </w:rPr>
        <w:t>G</w:t>
      </w:r>
      <w:r w:rsidRPr="002203D4">
        <w:rPr>
          <w:rFonts w:asciiTheme="minorHAnsi" w:hAnsiTheme="minorHAnsi" w:cstheme="minorHAnsi"/>
          <w:lang w:val="en"/>
        </w:rPr>
        <w:t xml:space="preserve">, we preincubated D11-AP with purified IsoLG before staining slides. We saw a decrease in development which indicates that the D11-AP was bound to IsoLG protein, thus exhausting the amount of free D11-AP to bind to IsoLG present in the tissue. Finally, to ensure D11-AP was binding to IsoLG and not the MSA protein IsoLG was bound to, we preincubated D11-AP with MSA only. There were no changes in development, indicating D11-AP was not binding to MSA but the IsoLG protein. Lastly, researchers developing the staining protocol were blind to hypertensive status of human intestinal tissue. The differences in staining observed between patients with hypertension </w:t>
      </w:r>
      <w:r w:rsidR="00572F26" w:rsidRPr="002203D4">
        <w:rPr>
          <w:rFonts w:asciiTheme="minorHAnsi" w:hAnsiTheme="minorHAnsi" w:cstheme="minorHAnsi"/>
          <w:lang w:val="en"/>
        </w:rPr>
        <w:t>and</w:t>
      </w:r>
      <w:r w:rsidRPr="002203D4">
        <w:rPr>
          <w:rFonts w:asciiTheme="minorHAnsi" w:hAnsiTheme="minorHAnsi" w:cstheme="minorHAnsi"/>
          <w:lang w:val="en"/>
        </w:rPr>
        <w:t xml:space="preserve"> patients with normotension w</w:t>
      </w:r>
      <w:r w:rsidR="00572F26" w:rsidRPr="002203D4">
        <w:rPr>
          <w:rFonts w:asciiTheme="minorHAnsi" w:hAnsiTheme="minorHAnsi" w:cstheme="minorHAnsi"/>
          <w:lang w:val="en"/>
        </w:rPr>
        <w:t>ere</w:t>
      </w:r>
      <w:r w:rsidRPr="002203D4">
        <w:rPr>
          <w:rFonts w:asciiTheme="minorHAnsi" w:hAnsiTheme="minorHAnsi" w:cstheme="minorHAnsi"/>
          <w:lang w:val="en"/>
        </w:rPr>
        <w:t xml:space="preserve"> not due to bias</w:t>
      </w:r>
      <w:r w:rsidR="002844B1" w:rsidRPr="002203D4">
        <w:rPr>
          <w:rFonts w:asciiTheme="minorHAnsi" w:hAnsiTheme="minorHAnsi" w:cstheme="minorHAnsi"/>
          <w:lang w:val="en"/>
        </w:rPr>
        <w:t xml:space="preserve"> and have been previously described</w:t>
      </w:r>
      <w:r w:rsidR="00C22ACF" w:rsidRPr="002203D4">
        <w:rPr>
          <w:rFonts w:asciiTheme="minorHAnsi" w:hAnsiTheme="minorHAnsi" w:cstheme="minorHAnsi"/>
          <w:vertAlign w:val="superscript"/>
          <w:lang w:val="en"/>
        </w:rPr>
        <w:t>22,23</w:t>
      </w:r>
      <w:r w:rsidRPr="002203D4">
        <w:rPr>
          <w:rFonts w:asciiTheme="minorHAnsi" w:hAnsiTheme="minorHAnsi" w:cstheme="minorHAnsi"/>
          <w:lang w:val="en"/>
        </w:rPr>
        <w:t>.</w:t>
      </w:r>
    </w:p>
    <w:p w14:paraId="399D2E8C" w14:textId="77777777" w:rsidR="00B42759" w:rsidRPr="002203D4" w:rsidRDefault="00B42759" w:rsidP="002203D4">
      <w:pPr>
        <w:contextualSpacing/>
        <w:jc w:val="both"/>
        <w:rPr>
          <w:rFonts w:asciiTheme="minorHAnsi" w:hAnsiTheme="minorHAnsi" w:cstheme="minorHAnsi"/>
        </w:rPr>
      </w:pPr>
    </w:p>
    <w:p w14:paraId="29AF52B4" w14:textId="529E6FA0" w:rsidR="00917C02" w:rsidRPr="002203D4" w:rsidRDefault="002E7B4E" w:rsidP="002203D4">
      <w:pPr>
        <w:contextualSpacing/>
        <w:jc w:val="both"/>
        <w:rPr>
          <w:rFonts w:asciiTheme="minorHAnsi" w:hAnsiTheme="minorHAnsi" w:cstheme="minorHAnsi"/>
          <w:lang w:val="en"/>
        </w:rPr>
      </w:pPr>
      <w:r w:rsidRPr="002203D4">
        <w:rPr>
          <w:rFonts w:asciiTheme="minorHAnsi" w:hAnsiTheme="minorHAnsi" w:cstheme="minorHAnsi"/>
        </w:rPr>
        <w:t xml:space="preserve">Although our protocol for </w:t>
      </w:r>
      <w:r w:rsidRPr="002203D4">
        <w:rPr>
          <w:rFonts w:asciiTheme="minorHAnsi" w:hAnsiTheme="minorHAnsi" w:cstheme="minorHAnsi"/>
          <w:lang w:val="en"/>
        </w:rPr>
        <w:t xml:space="preserve">detection of IsoLG-adducted proteins using the D11 antibody conjugated with alkaline phosphatase in place of the E-tag is rigorous and robust and eliminates the need for a secondary antibody incubation, it </w:t>
      </w:r>
      <w:r w:rsidRPr="002203D4">
        <w:rPr>
          <w:rFonts w:asciiTheme="minorHAnsi" w:hAnsiTheme="minorHAnsi" w:cstheme="minorHAnsi"/>
        </w:rPr>
        <w:t xml:space="preserve">has some limitations. </w:t>
      </w:r>
      <w:r w:rsidR="00917C02" w:rsidRPr="002203D4">
        <w:rPr>
          <w:rFonts w:asciiTheme="minorHAnsi" w:hAnsiTheme="minorHAnsi" w:cstheme="minorHAnsi"/>
        </w:rPr>
        <w:t xml:space="preserve">One limitation is that we used D11 conjugated with alkaline phosphatase in </w:t>
      </w:r>
      <w:r w:rsidR="00572F26" w:rsidRPr="002203D4">
        <w:rPr>
          <w:rFonts w:asciiTheme="minorHAnsi" w:hAnsiTheme="minorHAnsi" w:cstheme="minorHAnsi"/>
        </w:rPr>
        <w:t xml:space="preserve">the </w:t>
      </w:r>
      <w:r w:rsidR="00917C02" w:rsidRPr="002203D4">
        <w:rPr>
          <w:rFonts w:asciiTheme="minorHAnsi" w:hAnsiTheme="minorHAnsi" w:cstheme="minorHAnsi"/>
        </w:rPr>
        <w:t xml:space="preserve">periplasmic extract, and there could be </w:t>
      </w:r>
      <w:r w:rsidR="00917C02" w:rsidRPr="002203D4">
        <w:rPr>
          <w:rFonts w:asciiTheme="minorHAnsi" w:hAnsiTheme="minorHAnsi" w:cstheme="minorHAnsi"/>
        </w:rPr>
        <w:lastRenderedPageBreak/>
        <w:t xml:space="preserve">false staining of endogenous </w:t>
      </w:r>
      <w:r w:rsidR="00917C02" w:rsidRPr="002203D4">
        <w:rPr>
          <w:rFonts w:asciiTheme="minorHAnsi" w:hAnsiTheme="minorHAnsi" w:cstheme="minorHAnsi"/>
          <w:lang w:val="en"/>
        </w:rPr>
        <w:t>alkaline phosphatase</w:t>
      </w:r>
      <w:r w:rsidR="00917C02" w:rsidRPr="002203D4">
        <w:rPr>
          <w:rFonts w:asciiTheme="minorHAnsi" w:hAnsiTheme="minorHAnsi" w:cstheme="minorHAnsi"/>
        </w:rPr>
        <w:t xml:space="preserve"> in the periplasmic extract</w:t>
      </w:r>
      <w:r w:rsidR="00850467" w:rsidRPr="002203D4">
        <w:rPr>
          <w:rFonts w:asciiTheme="minorHAnsi" w:hAnsiTheme="minorHAnsi" w:cstheme="minorHAnsi"/>
        </w:rPr>
        <w:t xml:space="preserve"> or certain tissues, such as intestine</w:t>
      </w:r>
      <w:r w:rsidR="00C22ACF" w:rsidRPr="002203D4">
        <w:rPr>
          <w:rFonts w:asciiTheme="minorHAnsi" w:hAnsiTheme="minorHAnsi" w:cstheme="minorHAnsi"/>
          <w:vertAlign w:val="superscript"/>
        </w:rPr>
        <w:t>24</w:t>
      </w:r>
      <w:r w:rsidR="00917C02" w:rsidRPr="002203D4">
        <w:rPr>
          <w:rFonts w:asciiTheme="minorHAnsi" w:hAnsiTheme="minorHAnsi" w:cstheme="minorHAnsi"/>
        </w:rPr>
        <w:t xml:space="preserve">. </w:t>
      </w:r>
      <w:r w:rsidR="00917C02" w:rsidRPr="002203D4">
        <w:rPr>
          <w:rFonts w:asciiTheme="minorHAnsi" w:hAnsiTheme="minorHAnsi" w:cstheme="minorHAnsi"/>
          <w:lang w:val="en"/>
        </w:rPr>
        <w:t>However, t</w:t>
      </w:r>
      <w:r w:rsidR="007A6925" w:rsidRPr="002203D4">
        <w:rPr>
          <w:rFonts w:asciiTheme="minorHAnsi" w:hAnsiTheme="minorHAnsi" w:cstheme="minorHAnsi"/>
          <w:lang w:val="en"/>
        </w:rPr>
        <w:t xml:space="preserve">he first step to develop this protocol included disabling endogenous </w:t>
      </w:r>
      <w:bookmarkStart w:id="24" w:name="_Hlk64803933"/>
      <w:r w:rsidR="007A6925" w:rsidRPr="002203D4">
        <w:rPr>
          <w:rFonts w:asciiTheme="minorHAnsi" w:hAnsiTheme="minorHAnsi" w:cstheme="minorHAnsi"/>
          <w:lang w:val="en"/>
        </w:rPr>
        <w:t>alkaline phosphatase</w:t>
      </w:r>
      <w:bookmarkEnd w:id="24"/>
      <w:r w:rsidR="007A6925" w:rsidRPr="002203D4">
        <w:rPr>
          <w:rFonts w:asciiTheme="minorHAnsi" w:hAnsiTheme="minorHAnsi" w:cstheme="minorHAnsi"/>
          <w:lang w:val="en"/>
        </w:rPr>
        <w:t xml:space="preserve"> that may be present in tissues</w:t>
      </w:r>
      <w:r w:rsidR="00C22ACF" w:rsidRPr="002203D4">
        <w:rPr>
          <w:rFonts w:asciiTheme="minorHAnsi" w:hAnsiTheme="minorHAnsi" w:cstheme="minorHAnsi"/>
          <w:vertAlign w:val="superscript"/>
          <w:lang w:val="en"/>
        </w:rPr>
        <w:t>25</w:t>
      </w:r>
      <w:r w:rsidR="007A6925" w:rsidRPr="002203D4">
        <w:rPr>
          <w:rFonts w:asciiTheme="minorHAnsi" w:hAnsiTheme="minorHAnsi" w:cstheme="minorHAnsi"/>
          <w:lang w:val="en"/>
        </w:rPr>
        <w:t>. Initially, cold acetic acid, BME, and Levamisole</w:t>
      </w:r>
      <w:r w:rsidR="005A23AD" w:rsidRPr="002203D4">
        <w:rPr>
          <w:rFonts w:asciiTheme="minorHAnsi" w:hAnsiTheme="minorHAnsi" w:cstheme="minorHAnsi"/>
          <w:vertAlign w:val="superscript"/>
          <w:lang w:val="en"/>
        </w:rPr>
        <w:t>26</w:t>
      </w:r>
      <w:r w:rsidR="005A23AD" w:rsidRPr="002203D4">
        <w:rPr>
          <w:rFonts w:asciiTheme="minorHAnsi" w:hAnsiTheme="minorHAnsi" w:cstheme="minorHAnsi"/>
          <w:lang w:val="en"/>
        </w:rPr>
        <w:t xml:space="preserve"> </w:t>
      </w:r>
      <w:r w:rsidR="007A6925" w:rsidRPr="002203D4">
        <w:rPr>
          <w:rFonts w:asciiTheme="minorHAnsi" w:hAnsiTheme="minorHAnsi" w:cstheme="minorHAnsi"/>
          <w:lang w:val="en"/>
        </w:rPr>
        <w:t>were tested for efficiency. None of these completely diminished the presence of active endogenous alkaline phosphatase. Heat has been used to deactivate alkaline phosphatase</w:t>
      </w:r>
      <w:r w:rsidR="005A23AD" w:rsidRPr="002203D4">
        <w:rPr>
          <w:rFonts w:asciiTheme="minorHAnsi" w:hAnsiTheme="minorHAnsi" w:cstheme="minorHAnsi"/>
          <w:vertAlign w:val="superscript"/>
          <w:lang w:val="en"/>
        </w:rPr>
        <w:t>27</w:t>
      </w:r>
      <w:r w:rsidR="007A6925" w:rsidRPr="002203D4">
        <w:rPr>
          <w:rFonts w:asciiTheme="minorHAnsi" w:hAnsiTheme="minorHAnsi" w:cstheme="minorHAnsi"/>
          <w:lang w:val="en"/>
        </w:rPr>
        <w:t xml:space="preserve">, so we tested heat deactivation of alkaline phosphatase in different buffers. We found heating mounted and hydrated slides in citrate buffer eliminated most endogenous alkaline phosphatase. Slides were developed initially using </w:t>
      </w:r>
      <w:r w:rsidR="004D0E84" w:rsidRPr="002203D4">
        <w:rPr>
          <w:rFonts w:asciiTheme="minorHAnsi" w:hAnsiTheme="minorHAnsi" w:cstheme="minorHAnsi"/>
          <w:lang w:val="en"/>
        </w:rPr>
        <w:t>a Chemiluminescent/Fluorescent Substrate</w:t>
      </w:r>
      <w:r w:rsidR="007A6925" w:rsidRPr="002203D4">
        <w:rPr>
          <w:rFonts w:asciiTheme="minorHAnsi" w:hAnsiTheme="minorHAnsi" w:cstheme="minorHAnsi"/>
          <w:lang w:val="en"/>
        </w:rPr>
        <w:t xml:space="preserve">, but when imaged without </w:t>
      </w:r>
      <w:r w:rsidR="004D0E84" w:rsidRPr="002203D4">
        <w:rPr>
          <w:rFonts w:asciiTheme="minorHAnsi" w:hAnsiTheme="minorHAnsi" w:cstheme="minorHAnsi"/>
          <w:lang w:val="en"/>
        </w:rPr>
        <w:t>this substrate</w:t>
      </w:r>
      <w:r w:rsidR="007A6925" w:rsidRPr="002203D4">
        <w:rPr>
          <w:rFonts w:asciiTheme="minorHAnsi" w:hAnsiTheme="minorHAnsi" w:cstheme="minorHAnsi"/>
          <w:lang w:val="en"/>
        </w:rPr>
        <w:t xml:space="preserve">, there was a high amount of autofluorescence. </w:t>
      </w:r>
      <w:proofErr w:type="spellStart"/>
      <w:r w:rsidR="007A6925" w:rsidRPr="002203D4">
        <w:rPr>
          <w:rFonts w:asciiTheme="minorHAnsi" w:hAnsiTheme="minorHAnsi" w:cstheme="minorHAnsi"/>
          <w:lang w:val="en"/>
        </w:rPr>
        <w:t>VectorRed</w:t>
      </w:r>
      <w:proofErr w:type="spellEnd"/>
      <w:r w:rsidR="007A6925" w:rsidRPr="002203D4">
        <w:rPr>
          <w:rFonts w:asciiTheme="minorHAnsi" w:hAnsiTheme="minorHAnsi" w:cstheme="minorHAnsi"/>
          <w:lang w:val="en"/>
        </w:rPr>
        <w:t xml:space="preserve"> </w:t>
      </w:r>
      <w:r w:rsidR="00113A50" w:rsidRPr="002203D4">
        <w:rPr>
          <w:rFonts w:asciiTheme="minorHAnsi" w:hAnsiTheme="minorHAnsi" w:cstheme="minorHAnsi"/>
          <w:lang w:val="en"/>
        </w:rPr>
        <w:t xml:space="preserve">is a substrate which develops in the presence of alkaline phosphatase to </w:t>
      </w:r>
      <w:r w:rsidR="00D92833" w:rsidRPr="002203D4">
        <w:rPr>
          <w:rFonts w:asciiTheme="minorHAnsi" w:hAnsiTheme="minorHAnsi" w:cstheme="minorHAnsi"/>
          <w:lang w:val="en"/>
        </w:rPr>
        <w:t xml:space="preserve">produce </w:t>
      </w:r>
      <w:r w:rsidR="00113A50" w:rsidRPr="002203D4">
        <w:rPr>
          <w:rFonts w:asciiTheme="minorHAnsi" w:hAnsiTheme="minorHAnsi" w:cstheme="minorHAnsi"/>
          <w:lang w:val="en"/>
        </w:rPr>
        <w:t xml:space="preserve">a </w:t>
      </w:r>
      <w:r w:rsidR="007F1D15" w:rsidRPr="002203D4">
        <w:rPr>
          <w:rFonts w:asciiTheme="minorHAnsi" w:hAnsiTheme="minorHAnsi" w:cstheme="minorHAnsi"/>
          <w:lang w:val="en"/>
        </w:rPr>
        <w:t xml:space="preserve">chromogen </w:t>
      </w:r>
      <w:r w:rsidR="00113A50" w:rsidRPr="002203D4">
        <w:rPr>
          <w:rFonts w:asciiTheme="minorHAnsi" w:hAnsiTheme="minorHAnsi" w:cstheme="minorHAnsi"/>
          <w:lang w:val="en"/>
        </w:rPr>
        <w:t>which can be visualized in</w:t>
      </w:r>
      <w:r w:rsidR="007A6925" w:rsidRPr="002203D4">
        <w:rPr>
          <w:rFonts w:asciiTheme="minorHAnsi" w:hAnsiTheme="minorHAnsi" w:cstheme="minorHAnsi"/>
          <w:lang w:val="en"/>
        </w:rPr>
        <w:t xml:space="preserve"> the Texas Red</w:t>
      </w:r>
      <w:r w:rsidR="00113A50" w:rsidRPr="002203D4">
        <w:rPr>
          <w:rFonts w:asciiTheme="minorHAnsi" w:hAnsiTheme="minorHAnsi" w:cstheme="minorHAnsi"/>
          <w:lang w:val="en"/>
        </w:rPr>
        <w:t>/TRITC</w:t>
      </w:r>
      <w:r w:rsidR="007A6925" w:rsidRPr="002203D4">
        <w:rPr>
          <w:rFonts w:asciiTheme="minorHAnsi" w:hAnsiTheme="minorHAnsi" w:cstheme="minorHAnsi"/>
          <w:lang w:val="en"/>
        </w:rPr>
        <w:t xml:space="preserve"> channel</w:t>
      </w:r>
      <w:r w:rsidR="00113A50" w:rsidRPr="002203D4">
        <w:rPr>
          <w:rFonts w:asciiTheme="minorHAnsi" w:hAnsiTheme="minorHAnsi" w:cstheme="minorHAnsi"/>
          <w:lang w:val="en"/>
        </w:rPr>
        <w:t xml:space="preserve"> range</w:t>
      </w:r>
      <w:r w:rsidR="007A6925" w:rsidRPr="002203D4">
        <w:rPr>
          <w:rFonts w:asciiTheme="minorHAnsi" w:hAnsiTheme="minorHAnsi" w:cstheme="minorHAnsi"/>
          <w:lang w:val="en"/>
        </w:rPr>
        <w:t>.</w:t>
      </w:r>
      <w:r w:rsidR="00D92833" w:rsidRPr="002203D4">
        <w:rPr>
          <w:rFonts w:asciiTheme="minorHAnsi" w:hAnsiTheme="minorHAnsi" w:cstheme="minorHAnsi"/>
          <w:lang w:val="en"/>
        </w:rPr>
        <w:t xml:space="preserve"> Using </w:t>
      </w:r>
      <w:r w:rsidR="00572F26" w:rsidRPr="002203D4">
        <w:rPr>
          <w:rFonts w:asciiTheme="minorHAnsi" w:hAnsiTheme="minorHAnsi" w:cstheme="minorHAnsi"/>
          <w:lang w:val="en"/>
        </w:rPr>
        <w:t>this substrate</w:t>
      </w:r>
      <w:r w:rsidR="00D92833" w:rsidRPr="002203D4">
        <w:rPr>
          <w:rFonts w:asciiTheme="minorHAnsi" w:hAnsiTheme="minorHAnsi" w:cstheme="minorHAnsi"/>
          <w:lang w:val="en"/>
        </w:rPr>
        <w:t xml:space="preserve">, we were able to </w:t>
      </w:r>
      <w:proofErr w:type="gramStart"/>
      <w:r w:rsidR="00D92833" w:rsidRPr="002203D4">
        <w:rPr>
          <w:rFonts w:asciiTheme="minorHAnsi" w:hAnsiTheme="minorHAnsi" w:cstheme="minorHAnsi"/>
          <w:lang w:val="en"/>
        </w:rPr>
        <w:t>more easily observe signal</w:t>
      </w:r>
      <w:proofErr w:type="gramEnd"/>
      <w:r w:rsidR="00D92833" w:rsidRPr="002203D4">
        <w:rPr>
          <w:rFonts w:asciiTheme="minorHAnsi" w:hAnsiTheme="minorHAnsi" w:cstheme="minorHAnsi"/>
          <w:lang w:val="en"/>
        </w:rPr>
        <w:t xml:space="preserve"> above background autofluores</w:t>
      </w:r>
      <w:r w:rsidR="007F1D15" w:rsidRPr="002203D4">
        <w:rPr>
          <w:rFonts w:asciiTheme="minorHAnsi" w:hAnsiTheme="minorHAnsi" w:cstheme="minorHAnsi"/>
          <w:lang w:val="en"/>
        </w:rPr>
        <w:t>c</w:t>
      </w:r>
      <w:r w:rsidR="00D92833" w:rsidRPr="002203D4">
        <w:rPr>
          <w:rFonts w:asciiTheme="minorHAnsi" w:hAnsiTheme="minorHAnsi" w:cstheme="minorHAnsi"/>
          <w:lang w:val="en"/>
        </w:rPr>
        <w:t>ence.</w:t>
      </w:r>
      <w:r w:rsidR="007A6925" w:rsidRPr="002203D4">
        <w:rPr>
          <w:rFonts w:asciiTheme="minorHAnsi" w:hAnsiTheme="minorHAnsi" w:cstheme="minorHAnsi"/>
          <w:lang w:val="en"/>
        </w:rPr>
        <w:t xml:space="preserve"> Care should be taken during the staining process to minimize artifactual staining. Drying of tissues on slides after hydration until imaging has resulted in heightened development. D11-AP should be aliquoted and stored at -20C. Multiple freeze-thaw cycles should be avoided when working with D11-AP.</w:t>
      </w:r>
      <w:r w:rsidR="00E845BD" w:rsidRPr="002203D4">
        <w:rPr>
          <w:rFonts w:asciiTheme="minorHAnsi" w:hAnsiTheme="minorHAnsi" w:cstheme="minorHAnsi"/>
          <w:lang w:val="en"/>
        </w:rPr>
        <w:t xml:space="preserve"> Phosphate-buffer saline (PB</w:t>
      </w:r>
      <w:r w:rsidR="00F60DBC" w:rsidRPr="002203D4">
        <w:rPr>
          <w:rFonts w:asciiTheme="minorHAnsi" w:hAnsiTheme="minorHAnsi" w:cstheme="minorHAnsi"/>
          <w:lang w:val="en"/>
        </w:rPr>
        <w:t>S</w:t>
      </w:r>
      <w:r w:rsidR="00E845BD" w:rsidRPr="002203D4">
        <w:rPr>
          <w:rFonts w:asciiTheme="minorHAnsi" w:hAnsiTheme="minorHAnsi" w:cstheme="minorHAnsi"/>
          <w:lang w:val="en"/>
        </w:rPr>
        <w:t>) can also affect the enzymatic activity of alkaline phosphatase and should not be used as a wash buffer</w:t>
      </w:r>
      <w:r w:rsidR="005A23AD" w:rsidRPr="002203D4">
        <w:rPr>
          <w:rFonts w:asciiTheme="minorHAnsi" w:hAnsiTheme="minorHAnsi" w:cstheme="minorHAnsi"/>
          <w:vertAlign w:val="superscript"/>
          <w:lang w:val="en"/>
        </w:rPr>
        <w:t>28</w:t>
      </w:r>
      <w:r w:rsidR="00E845BD" w:rsidRPr="002203D4">
        <w:rPr>
          <w:rFonts w:asciiTheme="minorHAnsi" w:hAnsiTheme="minorHAnsi" w:cstheme="minorHAnsi"/>
          <w:lang w:val="en"/>
        </w:rPr>
        <w:t xml:space="preserve">. </w:t>
      </w:r>
      <w:r w:rsidR="00917C02" w:rsidRPr="002203D4">
        <w:rPr>
          <w:rFonts w:asciiTheme="minorHAnsi" w:hAnsiTheme="minorHAnsi" w:cstheme="minorHAnsi"/>
        </w:rPr>
        <w:t>As with any antibody-based approach, thorough testing and optimization must be carried out to ensure that staining is specific, and that signal is not over or under amplified.</w:t>
      </w:r>
    </w:p>
    <w:p w14:paraId="3D519250" w14:textId="191B6414" w:rsidR="00C64D07" w:rsidRPr="002203D4" w:rsidRDefault="00C64D07" w:rsidP="002203D4">
      <w:pPr>
        <w:contextualSpacing/>
        <w:jc w:val="both"/>
        <w:rPr>
          <w:rFonts w:asciiTheme="minorHAnsi" w:hAnsiTheme="minorHAnsi" w:cstheme="minorHAnsi"/>
        </w:rPr>
      </w:pPr>
    </w:p>
    <w:p w14:paraId="60948C98" w14:textId="3889607A" w:rsidR="006147C9" w:rsidRPr="002203D4" w:rsidRDefault="00043CA6" w:rsidP="002203D4">
      <w:pPr>
        <w:contextualSpacing/>
        <w:jc w:val="both"/>
        <w:rPr>
          <w:rFonts w:asciiTheme="minorHAnsi" w:hAnsiTheme="minorHAnsi" w:cstheme="minorHAnsi"/>
          <w:lang w:val="en"/>
        </w:rPr>
      </w:pPr>
      <w:r w:rsidRPr="002203D4">
        <w:rPr>
          <w:rFonts w:asciiTheme="minorHAnsi" w:hAnsiTheme="minorHAnsi" w:cstheme="minorHAnsi"/>
        </w:rPr>
        <w:t>In conclusion, we have developed a powerful</w:t>
      </w:r>
      <w:r w:rsidR="00F15619" w:rsidRPr="002203D4">
        <w:rPr>
          <w:rFonts w:asciiTheme="minorHAnsi" w:hAnsiTheme="minorHAnsi" w:cstheme="minorHAnsi"/>
        </w:rPr>
        <w:t xml:space="preserve">, </w:t>
      </w:r>
      <w:r w:rsidR="00E57261" w:rsidRPr="002203D4">
        <w:rPr>
          <w:rFonts w:asciiTheme="minorHAnsi" w:hAnsiTheme="minorHAnsi" w:cstheme="minorHAnsi"/>
        </w:rPr>
        <w:t>rigorous,</w:t>
      </w:r>
      <w:r w:rsidR="00F15619" w:rsidRPr="002203D4">
        <w:rPr>
          <w:rFonts w:asciiTheme="minorHAnsi" w:hAnsiTheme="minorHAnsi" w:cstheme="minorHAnsi"/>
        </w:rPr>
        <w:t xml:space="preserve"> and robust optimized </w:t>
      </w:r>
      <w:r w:rsidRPr="002203D4">
        <w:rPr>
          <w:rFonts w:asciiTheme="minorHAnsi" w:hAnsiTheme="minorHAnsi" w:cstheme="minorHAnsi"/>
        </w:rPr>
        <w:t xml:space="preserve">protocol to </w:t>
      </w:r>
      <w:r w:rsidR="00F15619" w:rsidRPr="002203D4">
        <w:rPr>
          <w:rFonts w:asciiTheme="minorHAnsi" w:hAnsiTheme="minorHAnsi" w:cstheme="minorHAnsi"/>
          <w:lang w:val="en"/>
        </w:rPr>
        <w:t xml:space="preserve">detect IsoLG-adducted proteins using the D11 antibody </w:t>
      </w:r>
      <w:bookmarkStart w:id="25" w:name="_Hlk64805426"/>
      <w:r w:rsidR="00F15619" w:rsidRPr="002203D4">
        <w:rPr>
          <w:rFonts w:asciiTheme="minorHAnsi" w:hAnsiTheme="minorHAnsi" w:cstheme="minorHAnsi"/>
          <w:lang w:val="en"/>
        </w:rPr>
        <w:t xml:space="preserve">conjugated with alkaline phosphatase </w:t>
      </w:r>
      <w:bookmarkEnd w:id="25"/>
      <w:r w:rsidR="00F15619" w:rsidRPr="002203D4">
        <w:rPr>
          <w:rFonts w:asciiTheme="minorHAnsi" w:hAnsiTheme="minorHAnsi" w:cstheme="minorHAnsi"/>
          <w:lang w:val="en"/>
        </w:rPr>
        <w:t>in place of the E-tag</w:t>
      </w:r>
      <w:r w:rsidR="006147C9" w:rsidRPr="002203D4">
        <w:rPr>
          <w:rFonts w:asciiTheme="minorHAnsi" w:hAnsiTheme="minorHAnsi" w:cstheme="minorHAnsi"/>
          <w:lang w:val="en"/>
        </w:rPr>
        <w:t xml:space="preserve">. This protocol presents </w:t>
      </w:r>
      <w:r w:rsidR="00E57261" w:rsidRPr="002203D4">
        <w:rPr>
          <w:rFonts w:asciiTheme="minorHAnsi" w:hAnsiTheme="minorHAnsi" w:cstheme="minorHAnsi"/>
          <w:lang w:val="en"/>
        </w:rPr>
        <w:t xml:space="preserve">several advantages: </w:t>
      </w:r>
      <w:r w:rsidR="00384315" w:rsidRPr="002203D4">
        <w:rPr>
          <w:rFonts w:asciiTheme="minorHAnsi" w:hAnsiTheme="minorHAnsi" w:cstheme="minorHAnsi"/>
          <w:lang w:val="en"/>
        </w:rPr>
        <w:t xml:space="preserve">First, </w:t>
      </w:r>
      <w:r w:rsidR="00384315" w:rsidRPr="002203D4">
        <w:rPr>
          <w:rFonts w:asciiTheme="minorHAnsi" w:hAnsiTheme="minorHAnsi" w:cstheme="minorHAnsi"/>
        </w:rPr>
        <w:t xml:space="preserve">using D11 as an alkaline phosphatase fusion protein is cheaper. D11 was originally derived from a phage antibody library that could not be commercialized and was expensive to purify. Although D11 in E. coli periplasmic extract could provide an inexpensive alternative, it was ineffective in most assays. Second, the </w:t>
      </w:r>
      <w:bookmarkStart w:id="26" w:name="_Hlk64805145"/>
      <w:r w:rsidR="00384315" w:rsidRPr="002203D4">
        <w:rPr>
          <w:rFonts w:asciiTheme="minorHAnsi" w:hAnsiTheme="minorHAnsi" w:cstheme="minorHAnsi"/>
        </w:rPr>
        <w:t>alkaline phosphatase</w:t>
      </w:r>
      <w:bookmarkEnd w:id="26"/>
      <w:r w:rsidR="00384315" w:rsidRPr="002203D4">
        <w:rPr>
          <w:rFonts w:asciiTheme="minorHAnsi" w:hAnsiTheme="minorHAnsi" w:cstheme="minorHAnsi"/>
        </w:rPr>
        <w:t xml:space="preserve"> fusion approach allows D11 </w:t>
      </w:r>
      <w:proofErr w:type="spellStart"/>
      <w:r w:rsidR="00384315" w:rsidRPr="002203D4">
        <w:rPr>
          <w:rFonts w:asciiTheme="minorHAnsi" w:hAnsiTheme="minorHAnsi" w:cstheme="minorHAnsi"/>
        </w:rPr>
        <w:t>scfv</w:t>
      </w:r>
      <w:proofErr w:type="spellEnd"/>
      <w:r w:rsidR="00384315" w:rsidRPr="002203D4">
        <w:rPr>
          <w:rFonts w:asciiTheme="minorHAnsi" w:hAnsiTheme="minorHAnsi" w:cstheme="minorHAnsi"/>
        </w:rPr>
        <w:t xml:space="preserve"> to have a useful reporter</w:t>
      </w:r>
      <w:r w:rsidR="005A23AD" w:rsidRPr="002203D4">
        <w:rPr>
          <w:rFonts w:asciiTheme="minorHAnsi" w:hAnsiTheme="minorHAnsi" w:cstheme="minorHAnsi"/>
          <w:vertAlign w:val="superscript"/>
        </w:rPr>
        <w:t>15</w:t>
      </w:r>
      <w:r w:rsidR="00384315" w:rsidRPr="002203D4">
        <w:rPr>
          <w:rFonts w:asciiTheme="minorHAnsi" w:hAnsiTheme="minorHAnsi" w:cstheme="minorHAnsi"/>
        </w:rPr>
        <w:t xml:space="preserve"> (</w:t>
      </w:r>
      <w:r w:rsidR="004067D0" w:rsidRPr="002203D4">
        <w:rPr>
          <w:rFonts w:asciiTheme="minorHAnsi" w:hAnsiTheme="minorHAnsi" w:cstheme="minorHAnsi"/>
        </w:rPr>
        <w:t>alkaline phosphatase</w:t>
      </w:r>
      <w:r w:rsidR="00384315" w:rsidRPr="002203D4">
        <w:rPr>
          <w:rFonts w:asciiTheme="minorHAnsi" w:hAnsiTheme="minorHAnsi" w:cstheme="minorHAnsi"/>
        </w:rPr>
        <w:t>) fused to it</w:t>
      </w:r>
      <w:r w:rsidR="004067D0" w:rsidRPr="002203D4">
        <w:rPr>
          <w:rFonts w:asciiTheme="minorHAnsi" w:hAnsiTheme="minorHAnsi" w:cstheme="minorHAnsi"/>
        </w:rPr>
        <w:t xml:space="preserve"> and </w:t>
      </w:r>
      <w:r w:rsidR="00384315" w:rsidRPr="002203D4">
        <w:rPr>
          <w:rFonts w:asciiTheme="minorHAnsi" w:hAnsiTheme="minorHAnsi" w:cstheme="minorHAnsi"/>
        </w:rPr>
        <w:t xml:space="preserve">would not need to be purified for use in immunoassays as </w:t>
      </w:r>
      <w:r w:rsidR="004067D0" w:rsidRPr="002203D4">
        <w:rPr>
          <w:rFonts w:asciiTheme="minorHAnsi" w:hAnsiTheme="minorHAnsi" w:cstheme="minorHAnsi"/>
        </w:rPr>
        <w:t xml:space="preserve">substrates are </w:t>
      </w:r>
      <w:r w:rsidR="00384315" w:rsidRPr="002203D4">
        <w:rPr>
          <w:rFonts w:asciiTheme="minorHAnsi" w:hAnsiTheme="minorHAnsi" w:cstheme="minorHAnsi"/>
        </w:rPr>
        <w:t>commercially available. </w:t>
      </w:r>
      <w:r w:rsidR="004067D0" w:rsidRPr="002203D4">
        <w:rPr>
          <w:rFonts w:asciiTheme="minorHAnsi" w:hAnsiTheme="minorHAnsi" w:cstheme="minorHAnsi"/>
        </w:rPr>
        <w:t>Third</w:t>
      </w:r>
      <w:r w:rsidR="00384315" w:rsidRPr="002203D4">
        <w:rPr>
          <w:rFonts w:asciiTheme="minorHAnsi" w:hAnsiTheme="minorHAnsi" w:cstheme="minorHAnsi"/>
        </w:rPr>
        <w:t xml:space="preserve">, the E. coli </w:t>
      </w:r>
      <w:r w:rsidR="004067D0" w:rsidRPr="002203D4">
        <w:rPr>
          <w:rFonts w:asciiTheme="minorHAnsi" w:hAnsiTheme="minorHAnsi" w:cstheme="minorHAnsi"/>
        </w:rPr>
        <w:t>alkaline phosphatase</w:t>
      </w:r>
      <w:r w:rsidR="00384315" w:rsidRPr="002203D4">
        <w:rPr>
          <w:rFonts w:asciiTheme="minorHAnsi" w:hAnsiTheme="minorHAnsi" w:cstheme="minorHAnsi"/>
        </w:rPr>
        <w:t xml:space="preserve"> forms dimers</w:t>
      </w:r>
      <w:r w:rsidR="005A23AD" w:rsidRPr="002203D4">
        <w:rPr>
          <w:rFonts w:asciiTheme="minorHAnsi" w:hAnsiTheme="minorHAnsi" w:cstheme="minorHAnsi"/>
          <w:vertAlign w:val="superscript"/>
        </w:rPr>
        <w:t>29</w:t>
      </w:r>
      <w:r w:rsidR="00384315" w:rsidRPr="002203D4">
        <w:rPr>
          <w:rFonts w:asciiTheme="minorHAnsi" w:hAnsiTheme="minorHAnsi" w:cstheme="minorHAnsi"/>
        </w:rPr>
        <w:t xml:space="preserve">. So D11, when fused to </w:t>
      </w:r>
      <w:r w:rsidR="004067D0" w:rsidRPr="002203D4">
        <w:rPr>
          <w:rFonts w:asciiTheme="minorHAnsi" w:hAnsiTheme="minorHAnsi" w:cstheme="minorHAnsi"/>
        </w:rPr>
        <w:t>the alkaline phosphatase</w:t>
      </w:r>
      <w:r w:rsidR="00384315" w:rsidRPr="002203D4">
        <w:rPr>
          <w:rFonts w:asciiTheme="minorHAnsi" w:hAnsiTheme="minorHAnsi" w:cstheme="minorHAnsi"/>
        </w:rPr>
        <w:t xml:space="preserve"> would also form dimers and this increase </w:t>
      </w:r>
      <w:r w:rsidR="004067D0" w:rsidRPr="002203D4">
        <w:rPr>
          <w:rFonts w:asciiTheme="minorHAnsi" w:hAnsiTheme="minorHAnsi" w:cstheme="minorHAnsi"/>
        </w:rPr>
        <w:t>the antibody’s</w:t>
      </w:r>
      <w:r w:rsidR="00384315" w:rsidRPr="002203D4">
        <w:rPr>
          <w:rFonts w:asciiTheme="minorHAnsi" w:hAnsiTheme="minorHAnsi" w:cstheme="minorHAnsi"/>
        </w:rPr>
        <w:t xml:space="preserve"> avidity and binding activity</w:t>
      </w:r>
      <w:r w:rsidR="005A23AD" w:rsidRPr="002203D4">
        <w:rPr>
          <w:rFonts w:asciiTheme="minorHAnsi" w:hAnsiTheme="minorHAnsi" w:cstheme="minorHAnsi"/>
          <w:vertAlign w:val="superscript"/>
        </w:rPr>
        <w:t>30</w:t>
      </w:r>
      <w:r w:rsidR="00384315" w:rsidRPr="002203D4">
        <w:rPr>
          <w:rFonts w:asciiTheme="minorHAnsi" w:hAnsiTheme="minorHAnsi" w:cstheme="minorHAnsi"/>
        </w:rPr>
        <w:t>. </w:t>
      </w:r>
      <w:r w:rsidR="004067D0" w:rsidRPr="002203D4">
        <w:rPr>
          <w:rFonts w:asciiTheme="minorHAnsi" w:hAnsiTheme="minorHAnsi" w:cstheme="minorHAnsi"/>
        </w:rPr>
        <w:t xml:space="preserve">Finally, </w:t>
      </w:r>
      <w:r w:rsidR="00384315" w:rsidRPr="002203D4">
        <w:rPr>
          <w:rFonts w:asciiTheme="minorHAnsi" w:hAnsiTheme="minorHAnsi" w:cstheme="minorHAnsi"/>
        </w:rPr>
        <w:t>D11</w:t>
      </w:r>
      <w:r w:rsidR="004067D0" w:rsidRPr="002203D4">
        <w:rPr>
          <w:rFonts w:asciiTheme="minorHAnsi" w:hAnsiTheme="minorHAnsi" w:cstheme="minorHAnsi"/>
          <w:lang w:val="en"/>
        </w:rPr>
        <w:t xml:space="preserve"> </w:t>
      </w:r>
      <w:bookmarkStart w:id="27" w:name="_Hlk64805521"/>
      <w:r w:rsidR="004067D0" w:rsidRPr="002203D4">
        <w:rPr>
          <w:rFonts w:asciiTheme="minorHAnsi" w:hAnsiTheme="minorHAnsi" w:cstheme="minorHAnsi"/>
          <w:lang w:val="en"/>
        </w:rPr>
        <w:t>conjugated with alkaline phosphatase</w:t>
      </w:r>
      <w:r w:rsidR="00384315" w:rsidRPr="002203D4">
        <w:rPr>
          <w:rFonts w:asciiTheme="minorHAnsi" w:hAnsiTheme="minorHAnsi" w:cstheme="minorHAnsi"/>
        </w:rPr>
        <w:t xml:space="preserve"> </w:t>
      </w:r>
      <w:bookmarkEnd w:id="27"/>
      <w:r w:rsidR="00384315" w:rsidRPr="002203D4">
        <w:rPr>
          <w:rFonts w:asciiTheme="minorHAnsi" w:hAnsiTheme="minorHAnsi" w:cstheme="minorHAnsi"/>
        </w:rPr>
        <w:t xml:space="preserve">in periplasmic extract </w:t>
      </w:r>
      <w:r w:rsidR="004067D0" w:rsidRPr="002203D4">
        <w:rPr>
          <w:rFonts w:asciiTheme="minorHAnsi" w:hAnsiTheme="minorHAnsi" w:cstheme="minorHAnsi"/>
        </w:rPr>
        <w:t xml:space="preserve">can easily </w:t>
      </w:r>
      <w:r w:rsidR="00384315" w:rsidRPr="002203D4">
        <w:rPr>
          <w:rFonts w:asciiTheme="minorHAnsi" w:hAnsiTheme="minorHAnsi" w:cstheme="minorHAnsi"/>
        </w:rPr>
        <w:t xml:space="preserve">be cleaned using Cibacron Blue Sepharose. D11 has a high isoelectric point (~9.2 pH). As such, it is positively charged and can bind to Cibacron Blue through pi-cation interactions. Most of the </w:t>
      </w:r>
      <w:r w:rsidR="004067D0" w:rsidRPr="002203D4">
        <w:rPr>
          <w:rFonts w:asciiTheme="minorHAnsi" w:hAnsiTheme="minorHAnsi" w:cstheme="minorHAnsi"/>
        </w:rPr>
        <w:t xml:space="preserve">impurities in the </w:t>
      </w:r>
      <w:r w:rsidR="00384315" w:rsidRPr="002203D4">
        <w:rPr>
          <w:rFonts w:asciiTheme="minorHAnsi" w:hAnsiTheme="minorHAnsi" w:cstheme="minorHAnsi"/>
        </w:rPr>
        <w:t>E. coli periplasmic extract can be eluted off the resin. The D11</w:t>
      </w:r>
      <w:r w:rsidR="004067D0" w:rsidRPr="002203D4">
        <w:rPr>
          <w:rFonts w:asciiTheme="minorHAnsi" w:hAnsiTheme="minorHAnsi" w:cstheme="minorHAnsi"/>
        </w:rPr>
        <w:t xml:space="preserve"> </w:t>
      </w:r>
      <w:r w:rsidR="004067D0" w:rsidRPr="002203D4">
        <w:rPr>
          <w:rFonts w:asciiTheme="minorHAnsi" w:hAnsiTheme="minorHAnsi" w:cstheme="minorHAnsi"/>
          <w:lang w:val="en"/>
        </w:rPr>
        <w:t>conjugated with alkaline phosphatase</w:t>
      </w:r>
      <w:r w:rsidR="00384315" w:rsidRPr="002203D4">
        <w:rPr>
          <w:rFonts w:asciiTheme="minorHAnsi" w:hAnsiTheme="minorHAnsi" w:cstheme="minorHAnsi"/>
        </w:rPr>
        <w:t xml:space="preserve"> can then be eluted using high salt (~1.5M NaCl) in water. The eluted D11</w:t>
      </w:r>
      <w:r w:rsidR="004067D0" w:rsidRPr="002203D4">
        <w:rPr>
          <w:rFonts w:asciiTheme="minorHAnsi" w:hAnsiTheme="minorHAnsi" w:cstheme="minorHAnsi"/>
          <w:lang w:val="en"/>
        </w:rPr>
        <w:t xml:space="preserve"> conjugated with alkaline phosphatase</w:t>
      </w:r>
      <w:r w:rsidR="004067D0" w:rsidRPr="002203D4">
        <w:rPr>
          <w:rFonts w:asciiTheme="minorHAnsi" w:hAnsiTheme="minorHAnsi" w:cstheme="minorHAnsi"/>
        </w:rPr>
        <w:t xml:space="preserve"> </w:t>
      </w:r>
      <w:r w:rsidR="00384315" w:rsidRPr="002203D4">
        <w:rPr>
          <w:rFonts w:asciiTheme="minorHAnsi" w:hAnsiTheme="minorHAnsi" w:cstheme="minorHAnsi"/>
        </w:rPr>
        <w:t xml:space="preserve">is quite stable at 4-8C in the high salt solution. </w:t>
      </w:r>
      <w:r w:rsidR="004067D0" w:rsidRPr="002203D4">
        <w:rPr>
          <w:rFonts w:asciiTheme="minorHAnsi" w:hAnsiTheme="minorHAnsi" w:cstheme="minorHAnsi"/>
        </w:rPr>
        <w:t xml:space="preserve">Thus, we have </w:t>
      </w:r>
      <w:r w:rsidR="00572F26" w:rsidRPr="002203D4">
        <w:rPr>
          <w:rFonts w:asciiTheme="minorHAnsi" w:hAnsiTheme="minorHAnsi" w:cstheme="minorHAnsi"/>
        </w:rPr>
        <w:t xml:space="preserve">developed </w:t>
      </w:r>
      <w:r w:rsidR="004067D0" w:rsidRPr="002203D4">
        <w:rPr>
          <w:rFonts w:asciiTheme="minorHAnsi" w:hAnsiTheme="minorHAnsi" w:cstheme="minorHAnsi"/>
        </w:rPr>
        <w:t xml:space="preserve">a protocol </w:t>
      </w:r>
      <w:r w:rsidR="00402B78" w:rsidRPr="002203D4">
        <w:rPr>
          <w:rFonts w:asciiTheme="minorHAnsi" w:hAnsiTheme="minorHAnsi" w:cstheme="minorHAnsi"/>
        </w:rPr>
        <w:t xml:space="preserve">which </w:t>
      </w:r>
      <w:r w:rsidR="004067D0" w:rsidRPr="002203D4">
        <w:rPr>
          <w:rFonts w:asciiTheme="minorHAnsi" w:hAnsiTheme="minorHAnsi" w:cstheme="minorHAnsi"/>
        </w:rPr>
        <w:t>not only make</w:t>
      </w:r>
      <w:r w:rsidR="00402B78" w:rsidRPr="002203D4">
        <w:rPr>
          <w:rFonts w:asciiTheme="minorHAnsi" w:hAnsiTheme="minorHAnsi" w:cstheme="minorHAnsi"/>
        </w:rPr>
        <w:t>s</w:t>
      </w:r>
      <w:r w:rsidR="004067D0" w:rsidRPr="002203D4">
        <w:rPr>
          <w:rFonts w:asciiTheme="minorHAnsi" w:hAnsiTheme="minorHAnsi" w:cstheme="minorHAnsi"/>
        </w:rPr>
        <w:t xml:space="preserve"> the D11 antibody</w:t>
      </w:r>
      <w:r w:rsidR="00402B78" w:rsidRPr="002203D4">
        <w:rPr>
          <w:rFonts w:asciiTheme="minorHAnsi" w:hAnsiTheme="minorHAnsi" w:cstheme="minorHAnsi"/>
        </w:rPr>
        <w:t xml:space="preserve"> available</w:t>
      </w:r>
      <w:r w:rsidR="00572F26" w:rsidRPr="002203D4">
        <w:rPr>
          <w:rFonts w:asciiTheme="minorHAnsi" w:hAnsiTheme="minorHAnsi" w:cstheme="minorHAnsi"/>
        </w:rPr>
        <w:t xml:space="preserve"> at a low cost</w:t>
      </w:r>
      <w:r w:rsidR="00402B78" w:rsidRPr="002203D4">
        <w:rPr>
          <w:rFonts w:asciiTheme="minorHAnsi" w:hAnsiTheme="minorHAnsi" w:cstheme="minorHAnsi"/>
        </w:rPr>
        <w:t xml:space="preserve">, but also </w:t>
      </w:r>
      <w:r w:rsidR="00F15619" w:rsidRPr="002203D4">
        <w:rPr>
          <w:rFonts w:asciiTheme="minorHAnsi" w:hAnsiTheme="minorHAnsi" w:cstheme="minorHAnsi"/>
          <w:lang w:val="en"/>
        </w:rPr>
        <w:t xml:space="preserve">eliminates the </w:t>
      </w:r>
      <w:r w:rsidR="006147C9" w:rsidRPr="002203D4">
        <w:rPr>
          <w:rFonts w:asciiTheme="minorHAnsi" w:hAnsiTheme="minorHAnsi" w:cstheme="minorHAnsi"/>
          <w:lang w:val="en"/>
        </w:rPr>
        <w:t xml:space="preserve">extra steps and </w:t>
      </w:r>
      <w:r w:rsidR="00F15619" w:rsidRPr="002203D4">
        <w:rPr>
          <w:rFonts w:asciiTheme="minorHAnsi" w:hAnsiTheme="minorHAnsi" w:cstheme="minorHAnsi"/>
          <w:lang w:val="en"/>
        </w:rPr>
        <w:t xml:space="preserve">need for </w:t>
      </w:r>
      <w:r w:rsidR="00572F26" w:rsidRPr="002203D4">
        <w:rPr>
          <w:rFonts w:asciiTheme="minorHAnsi" w:hAnsiTheme="minorHAnsi" w:cstheme="minorHAnsi"/>
          <w:lang w:val="en"/>
        </w:rPr>
        <w:t xml:space="preserve">the </w:t>
      </w:r>
      <w:r w:rsidR="00F15619" w:rsidRPr="002203D4">
        <w:rPr>
          <w:rFonts w:asciiTheme="minorHAnsi" w:hAnsiTheme="minorHAnsi" w:cstheme="minorHAnsi"/>
          <w:lang w:val="en"/>
        </w:rPr>
        <w:t>secondary antibody incubation.</w:t>
      </w:r>
      <w:r w:rsidR="006147C9" w:rsidRPr="002203D4">
        <w:rPr>
          <w:rFonts w:asciiTheme="minorHAnsi" w:hAnsiTheme="minorHAnsi" w:cstheme="minorHAnsi"/>
          <w:lang w:val="en"/>
        </w:rPr>
        <w:t xml:space="preserve"> This protocol facilitate</w:t>
      </w:r>
      <w:r w:rsidR="00593421" w:rsidRPr="002203D4">
        <w:rPr>
          <w:rFonts w:asciiTheme="minorHAnsi" w:hAnsiTheme="minorHAnsi" w:cstheme="minorHAnsi"/>
          <w:lang w:val="en"/>
        </w:rPr>
        <w:t>s</w:t>
      </w:r>
      <w:r w:rsidR="006147C9" w:rsidRPr="002203D4">
        <w:rPr>
          <w:rFonts w:asciiTheme="minorHAnsi" w:hAnsiTheme="minorHAnsi" w:cstheme="minorHAnsi"/>
          <w:lang w:val="en"/>
        </w:rPr>
        <w:t xml:space="preserve"> reproducible measurement of IsoLGs, which accumulate in tissues in multiple diseases where increased oxidative stress plays a role.</w:t>
      </w:r>
    </w:p>
    <w:p w14:paraId="168DAFCE" w14:textId="77777777" w:rsidR="00B42759" w:rsidRPr="002203D4" w:rsidRDefault="00B42759" w:rsidP="002203D4">
      <w:pPr>
        <w:contextualSpacing/>
        <w:jc w:val="both"/>
        <w:rPr>
          <w:rFonts w:asciiTheme="minorHAnsi" w:hAnsiTheme="minorHAnsi" w:cstheme="minorHAnsi"/>
          <w:lang w:val="en"/>
        </w:rPr>
      </w:pPr>
    </w:p>
    <w:p w14:paraId="1734505F" w14:textId="2119DFE3" w:rsidR="00AA03DF" w:rsidRPr="002203D4" w:rsidRDefault="00AA03DF" w:rsidP="002203D4">
      <w:pPr>
        <w:pStyle w:val="NormalWeb"/>
        <w:spacing w:before="0" w:beforeAutospacing="0" w:after="0" w:afterAutospacing="0"/>
        <w:contextualSpacing/>
        <w:jc w:val="both"/>
        <w:rPr>
          <w:rFonts w:asciiTheme="minorHAnsi" w:hAnsiTheme="minorHAnsi" w:cstheme="minorHAnsi"/>
          <w:b/>
          <w:bCs/>
        </w:rPr>
      </w:pPr>
      <w:r w:rsidRPr="002203D4">
        <w:rPr>
          <w:rFonts w:asciiTheme="minorHAnsi" w:hAnsiTheme="minorHAnsi" w:cstheme="minorHAnsi"/>
          <w:b/>
          <w:bCs/>
        </w:rPr>
        <w:t xml:space="preserve">ACKNOWLEDGMENTS: </w:t>
      </w:r>
    </w:p>
    <w:p w14:paraId="3A2341DC" w14:textId="3D9B4F3F" w:rsidR="00C64D07" w:rsidRPr="002203D4" w:rsidRDefault="00C64D07" w:rsidP="002203D4">
      <w:pPr>
        <w:pStyle w:val="NormalWeb"/>
        <w:spacing w:before="0" w:beforeAutospacing="0" w:after="0" w:afterAutospacing="0"/>
        <w:contextualSpacing/>
        <w:jc w:val="both"/>
        <w:rPr>
          <w:rFonts w:asciiTheme="minorHAnsi" w:hAnsiTheme="minorHAnsi" w:cstheme="minorHAnsi"/>
          <w:bCs/>
        </w:rPr>
      </w:pPr>
      <w:r w:rsidRPr="002203D4">
        <w:rPr>
          <w:rFonts w:asciiTheme="minorHAnsi" w:hAnsiTheme="minorHAnsi" w:cstheme="minorHAnsi"/>
          <w:bCs/>
        </w:rPr>
        <w:lastRenderedPageBreak/>
        <w:t>This work was supported by National Institutes of Health grant</w:t>
      </w:r>
      <w:r w:rsidR="0098516E" w:rsidRPr="002203D4">
        <w:rPr>
          <w:rFonts w:asciiTheme="minorHAnsi" w:hAnsiTheme="minorHAnsi" w:cstheme="minorHAnsi"/>
          <w:bCs/>
        </w:rPr>
        <w:t>s</w:t>
      </w:r>
      <w:r w:rsidRPr="002203D4">
        <w:rPr>
          <w:rFonts w:asciiTheme="minorHAnsi" w:hAnsiTheme="minorHAnsi" w:cstheme="minorHAnsi"/>
          <w:bCs/>
        </w:rPr>
        <w:t xml:space="preserve"> K01HL</w:t>
      </w:r>
      <w:r w:rsidR="0098516E" w:rsidRPr="002203D4">
        <w:rPr>
          <w:rFonts w:asciiTheme="minorHAnsi" w:hAnsiTheme="minorHAnsi" w:cstheme="minorHAnsi"/>
          <w:bCs/>
        </w:rPr>
        <w:t xml:space="preserve">130497, R01HL147818 and </w:t>
      </w:r>
      <w:r w:rsidR="004E52B0" w:rsidRPr="002203D4">
        <w:rPr>
          <w:rFonts w:asciiTheme="minorHAnsi" w:hAnsiTheme="minorHAnsi" w:cstheme="minorHAnsi"/>
          <w:bCs/>
        </w:rPr>
        <w:t xml:space="preserve">R03HL155041 </w:t>
      </w:r>
      <w:r w:rsidRPr="002203D4">
        <w:rPr>
          <w:rFonts w:asciiTheme="minorHAnsi" w:hAnsiTheme="minorHAnsi" w:cstheme="minorHAnsi"/>
          <w:bCs/>
        </w:rPr>
        <w:t xml:space="preserve">to A.K. </w:t>
      </w:r>
      <w:r w:rsidR="00C12D39" w:rsidRPr="002203D4">
        <w:rPr>
          <w:rFonts w:asciiTheme="minorHAnsi" w:hAnsiTheme="minorHAnsi" w:cstheme="minorHAnsi"/>
          <w:bCs/>
        </w:rPr>
        <w:t xml:space="preserve">We thank the Digital Histology Shared Resource - Vanderbilt Health Nashville, TN </w:t>
      </w:r>
      <w:hyperlink r:id="rId15" w:history="1">
        <w:r w:rsidR="00C12D39" w:rsidRPr="002203D4">
          <w:rPr>
            <w:rStyle w:val="Hyperlink"/>
            <w:rFonts w:asciiTheme="minorHAnsi" w:hAnsiTheme="minorHAnsi" w:cstheme="minorHAnsi"/>
            <w:bCs/>
            <w:color w:val="auto"/>
          </w:rPr>
          <w:t>https://www.vumc.org/dhsr/46298</w:t>
        </w:r>
      </w:hyperlink>
      <w:r w:rsidR="00C12D39" w:rsidRPr="002203D4">
        <w:rPr>
          <w:rFonts w:asciiTheme="minorHAnsi" w:hAnsiTheme="minorHAnsi" w:cstheme="minorHAnsi"/>
          <w:bCs/>
        </w:rPr>
        <w:t xml:space="preserve"> for visualization and slide scanning.</w:t>
      </w:r>
    </w:p>
    <w:p w14:paraId="0A3BFA82" w14:textId="77777777" w:rsidR="004E52B0" w:rsidRPr="002203D4" w:rsidRDefault="004E52B0" w:rsidP="002203D4">
      <w:pPr>
        <w:pStyle w:val="NormalWeb"/>
        <w:spacing w:before="0" w:beforeAutospacing="0" w:after="0" w:afterAutospacing="0"/>
        <w:contextualSpacing/>
        <w:jc w:val="both"/>
        <w:rPr>
          <w:rFonts w:asciiTheme="minorHAnsi" w:hAnsiTheme="minorHAnsi" w:cstheme="minorHAnsi"/>
          <w:bCs/>
        </w:rPr>
      </w:pPr>
    </w:p>
    <w:p w14:paraId="5D52ED8B" w14:textId="11EB1383" w:rsidR="00AA03DF" w:rsidRPr="002203D4" w:rsidRDefault="00AA03DF" w:rsidP="002203D4">
      <w:pPr>
        <w:pStyle w:val="NormalWeb"/>
        <w:spacing w:before="0" w:beforeAutospacing="0" w:after="0" w:afterAutospacing="0"/>
        <w:contextualSpacing/>
        <w:jc w:val="both"/>
        <w:rPr>
          <w:rFonts w:asciiTheme="minorHAnsi" w:hAnsiTheme="minorHAnsi" w:cstheme="minorHAnsi"/>
        </w:rPr>
      </w:pPr>
      <w:r w:rsidRPr="002203D4">
        <w:rPr>
          <w:rFonts w:asciiTheme="minorHAnsi" w:hAnsiTheme="minorHAnsi" w:cstheme="minorHAnsi"/>
          <w:b/>
        </w:rPr>
        <w:t>DISCLOSURES</w:t>
      </w:r>
      <w:r w:rsidRPr="002203D4">
        <w:rPr>
          <w:rFonts w:asciiTheme="minorHAnsi" w:hAnsiTheme="minorHAnsi" w:cstheme="minorHAnsi"/>
          <w:b/>
          <w:bCs/>
        </w:rPr>
        <w:t xml:space="preserve">: </w:t>
      </w:r>
    </w:p>
    <w:p w14:paraId="637CE09A" w14:textId="6C7FA2C2" w:rsidR="00C64D07" w:rsidRPr="002203D4" w:rsidRDefault="00C64D07" w:rsidP="002203D4">
      <w:pPr>
        <w:contextualSpacing/>
        <w:jc w:val="both"/>
        <w:rPr>
          <w:rFonts w:asciiTheme="minorHAnsi" w:hAnsiTheme="minorHAnsi" w:cstheme="minorHAnsi"/>
        </w:rPr>
      </w:pPr>
      <w:r w:rsidRPr="002203D4">
        <w:rPr>
          <w:rFonts w:asciiTheme="minorHAnsi" w:hAnsiTheme="minorHAnsi" w:cstheme="minorHAnsi"/>
        </w:rPr>
        <w:t xml:space="preserve">The authors have nothing to disclose. </w:t>
      </w:r>
    </w:p>
    <w:p w14:paraId="7793E209" w14:textId="07CD1B8D" w:rsidR="00C64D07" w:rsidRPr="002203D4" w:rsidRDefault="0042534B" w:rsidP="002203D4">
      <w:pPr>
        <w:tabs>
          <w:tab w:val="left" w:pos="3920"/>
        </w:tabs>
        <w:contextualSpacing/>
        <w:jc w:val="both"/>
        <w:rPr>
          <w:rFonts w:asciiTheme="minorHAnsi" w:hAnsiTheme="minorHAnsi" w:cstheme="minorHAnsi"/>
        </w:rPr>
      </w:pPr>
      <w:r w:rsidRPr="002203D4">
        <w:rPr>
          <w:rFonts w:asciiTheme="minorHAnsi" w:hAnsiTheme="minorHAnsi" w:cstheme="minorHAnsi"/>
        </w:rPr>
        <w:tab/>
      </w:r>
    </w:p>
    <w:p w14:paraId="7086F921" w14:textId="06124E62" w:rsidR="00D45C56" w:rsidRPr="002203D4" w:rsidRDefault="009726EE" w:rsidP="002203D4">
      <w:pPr>
        <w:contextualSpacing/>
        <w:jc w:val="both"/>
        <w:rPr>
          <w:rFonts w:asciiTheme="minorHAnsi" w:hAnsiTheme="minorHAnsi" w:cstheme="minorHAnsi"/>
          <w:b/>
        </w:rPr>
      </w:pPr>
      <w:r w:rsidRPr="002203D4">
        <w:rPr>
          <w:rFonts w:asciiTheme="minorHAnsi" w:hAnsiTheme="minorHAnsi" w:cstheme="minorHAnsi"/>
          <w:b/>
          <w:bCs/>
        </w:rPr>
        <w:t>REFERENCES</w:t>
      </w:r>
      <w:r w:rsidR="00D04760" w:rsidRPr="002203D4">
        <w:rPr>
          <w:rFonts w:asciiTheme="minorHAnsi" w:hAnsiTheme="minorHAnsi" w:cstheme="minorHAnsi"/>
          <w:b/>
          <w:bCs/>
        </w:rPr>
        <w:t>:</w:t>
      </w:r>
      <w:r w:rsidRPr="002203D4">
        <w:rPr>
          <w:rFonts w:asciiTheme="minorHAnsi" w:hAnsiTheme="minorHAnsi" w:cstheme="minorHAnsi"/>
        </w:rPr>
        <w:t xml:space="preserve"> </w:t>
      </w:r>
    </w:p>
    <w:p w14:paraId="69CAFA21" w14:textId="0F6E525D" w:rsidR="00623132" w:rsidRPr="002203D4" w:rsidRDefault="00D45C56" w:rsidP="002203D4">
      <w:pPr>
        <w:pStyle w:val="EndNoteBibliography"/>
        <w:contextualSpacing/>
        <w:jc w:val="both"/>
        <w:rPr>
          <w:rFonts w:asciiTheme="minorHAnsi" w:hAnsiTheme="minorHAnsi" w:cstheme="minorHAnsi"/>
          <w:noProof/>
        </w:rPr>
      </w:pPr>
      <w:r w:rsidRPr="002203D4">
        <w:rPr>
          <w:rFonts w:asciiTheme="minorHAnsi" w:hAnsiTheme="minorHAnsi" w:cstheme="minorHAnsi"/>
        </w:rPr>
        <w:fldChar w:fldCharType="begin"/>
      </w:r>
      <w:r w:rsidRPr="002203D4">
        <w:rPr>
          <w:rFonts w:asciiTheme="minorHAnsi" w:hAnsiTheme="minorHAnsi" w:cstheme="minorHAnsi"/>
        </w:rPr>
        <w:instrText xml:space="preserve"> ADDIN EN.REFLIST </w:instrText>
      </w:r>
      <w:r w:rsidRPr="002203D4">
        <w:rPr>
          <w:rFonts w:asciiTheme="minorHAnsi" w:hAnsiTheme="minorHAnsi" w:cstheme="minorHAnsi"/>
        </w:rPr>
        <w:fldChar w:fldCharType="separate"/>
      </w:r>
      <w:r w:rsidR="00623132" w:rsidRPr="002203D4">
        <w:rPr>
          <w:rFonts w:asciiTheme="minorHAnsi" w:hAnsiTheme="minorHAnsi" w:cstheme="minorHAnsi"/>
          <w:noProof/>
        </w:rPr>
        <w:t>1.</w:t>
      </w:r>
      <w:r w:rsidR="00623132" w:rsidRPr="002203D4">
        <w:rPr>
          <w:rFonts w:asciiTheme="minorHAnsi" w:hAnsiTheme="minorHAnsi" w:cstheme="minorHAnsi"/>
          <w:noProof/>
        </w:rPr>
        <w:tab/>
        <w:t>Brame, C.</w:t>
      </w:r>
      <w:r w:rsidR="002203D4">
        <w:rPr>
          <w:rFonts w:asciiTheme="minorHAnsi" w:hAnsiTheme="minorHAnsi" w:cstheme="minorHAnsi"/>
          <w:noProof/>
        </w:rPr>
        <w:t xml:space="preserve"> </w:t>
      </w:r>
      <w:r w:rsidR="00623132" w:rsidRPr="002203D4">
        <w:rPr>
          <w:rFonts w:asciiTheme="minorHAnsi" w:hAnsiTheme="minorHAnsi" w:cstheme="minorHAnsi"/>
          <w:noProof/>
        </w:rPr>
        <w:t>J., Salomon, R.</w:t>
      </w:r>
      <w:r w:rsidR="002203D4">
        <w:rPr>
          <w:rFonts w:asciiTheme="minorHAnsi" w:hAnsiTheme="minorHAnsi" w:cstheme="minorHAnsi"/>
          <w:noProof/>
        </w:rPr>
        <w:t xml:space="preserve"> </w:t>
      </w:r>
      <w:r w:rsidR="00623132" w:rsidRPr="002203D4">
        <w:rPr>
          <w:rFonts w:asciiTheme="minorHAnsi" w:hAnsiTheme="minorHAnsi" w:cstheme="minorHAnsi"/>
          <w:noProof/>
        </w:rPr>
        <w:t>G., Morrow, J.</w:t>
      </w:r>
      <w:r w:rsidR="002203D4">
        <w:rPr>
          <w:rFonts w:asciiTheme="minorHAnsi" w:hAnsiTheme="minorHAnsi" w:cstheme="minorHAnsi"/>
          <w:noProof/>
        </w:rPr>
        <w:t xml:space="preserve"> </w:t>
      </w:r>
      <w:r w:rsidR="00623132" w:rsidRPr="002203D4">
        <w:rPr>
          <w:rFonts w:asciiTheme="minorHAnsi" w:hAnsiTheme="minorHAnsi" w:cstheme="minorHAnsi"/>
          <w:noProof/>
        </w:rPr>
        <w:t>D.</w:t>
      </w:r>
      <w:r w:rsidR="002203D4">
        <w:rPr>
          <w:rFonts w:asciiTheme="minorHAnsi" w:hAnsiTheme="minorHAnsi" w:cstheme="minorHAnsi"/>
          <w:noProof/>
        </w:rPr>
        <w:t>,</w:t>
      </w:r>
      <w:r w:rsidR="00623132" w:rsidRPr="002203D4">
        <w:rPr>
          <w:rFonts w:asciiTheme="minorHAnsi" w:hAnsiTheme="minorHAnsi" w:cstheme="minorHAnsi"/>
          <w:noProof/>
        </w:rPr>
        <w:t xml:space="preserve"> Roberts, L.</w:t>
      </w:r>
      <w:r w:rsidR="002203D4">
        <w:rPr>
          <w:rFonts w:asciiTheme="minorHAnsi" w:hAnsiTheme="minorHAnsi" w:cstheme="minorHAnsi"/>
          <w:noProof/>
        </w:rPr>
        <w:t xml:space="preserve"> </w:t>
      </w:r>
      <w:r w:rsidR="00623132" w:rsidRPr="002203D4">
        <w:rPr>
          <w:rFonts w:asciiTheme="minorHAnsi" w:hAnsiTheme="minorHAnsi" w:cstheme="minorHAnsi"/>
          <w:noProof/>
        </w:rPr>
        <w:t xml:space="preserve">J., 2nd. Identification of extremely reactive gamma-ketoaldehydes (isolevuglandins) as products of the isoprostane pathway and characterization of their lysyl protein adducts. </w:t>
      </w:r>
      <w:r w:rsidR="00623132" w:rsidRPr="002203D4">
        <w:rPr>
          <w:rFonts w:asciiTheme="minorHAnsi" w:hAnsiTheme="minorHAnsi" w:cstheme="minorHAnsi"/>
          <w:i/>
          <w:noProof/>
        </w:rPr>
        <w:t>J</w:t>
      </w:r>
      <w:r w:rsidR="002203D4">
        <w:rPr>
          <w:rFonts w:asciiTheme="minorHAnsi" w:hAnsiTheme="minorHAnsi" w:cstheme="minorHAnsi"/>
          <w:i/>
          <w:noProof/>
        </w:rPr>
        <w:t>ournal of</w:t>
      </w:r>
      <w:r w:rsidR="00623132" w:rsidRPr="002203D4">
        <w:rPr>
          <w:rFonts w:asciiTheme="minorHAnsi" w:hAnsiTheme="minorHAnsi" w:cstheme="minorHAnsi"/>
          <w:i/>
          <w:noProof/>
        </w:rPr>
        <w:t xml:space="preserve"> Biol</w:t>
      </w:r>
      <w:r w:rsidR="002203D4">
        <w:rPr>
          <w:rFonts w:asciiTheme="minorHAnsi" w:hAnsiTheme="minorHAnsi" w:cstheme="minorHAnsi"/>
          <w:i/>
          <w:noProof/>
        </w:rPr>
        <w:t>ogical</w:t>
      </w:r>
      <w:r w:rsidR="00623132" w:rsidRPr="002203D4">
        <w:rPr>
          <w:rFonts w:asciiTheme="minorHAnsi" w:hAnsiTheme="minorHAnsi" w:cstheme="minorHAnsi"/>
          <w:i/>
          <w:noProof/>
        </w:rPr>
        <w:t xml:space="preserve"> Chem</w:t>
      </w:r>
      <w:r w:rsidR="002203D4">
        <w:rPr>
          <w:rFonts w:asciiTheme="minorHAnsi" w:hAnsiTheme="minorHAnsi" w:cstheme="minorHAnsi"/>
          <w:i/>
          <w:noProof/>
        </w:rPr>
        <w:t>istry.</w:t>
      </w:r>
      <w:r w:rsidR="00623132" w:rsidRPr="002203D4">
        <w:rPr>
          <w:rFonts w:asciiTheme="minorHAnsi" w:hAnsiTheme="minorHAnsi" w:cstheme="minorHAnsi"/>
          <w:noProof/>
        </w:rPr>
        <w:t xml:space="preserve"> </w:t>
      </w:r>
      <w:r w:rsidR="00623132" w:rsidRPr="002203D4">
        <w:rPr>
          <w:rFonts w:asciiTheme="minorHAnsi" w:hAnsiTheme="minorHAnsi" w:cstheme="minorHAnsi"/>
          <w:b/>
          <w:noProof/>
        </w:rPr>
        <w:t>274</w:t>
      </w:r>
      <w:r w:rsidR="00623132" w:rsidRPr="002203D4">
        <w:rPr>
          <w:rFonts w:asciiTheme="minorHAnsi" w:hAnsiTheme="minorHAnsi" w:cstheme="minorHAnsi"/>
          <w:noProof/>
        </w:rPr>
        <w:t>, 13139-13146 (1999).</w:t>
      </w:r>
    </w:p>
    <w:p w14:paraId="08142467" w14:textId="40E856A8"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2.</w:t>
      </w:r>
      <w:r w:rsidRPr="002203D4">
        <w:rPr>
          <w:rFonts w:asciiTheme="minorHAnsi" w:hAnsiTheme="minorHAnsi" w:cstheme="minorHAnsi"/>
          <w:noProof/>
        </w:rPr>
        <w:tab/>
        <w:t>Brame, C.</w:t>
      </w:r>
      <w:r w:rsidR="002203D4">
        <w:rPr>
          <w:rFonts w:asciiTheme="minorHAnsi" w:hAnsiTheme="minorHAnsi" w:cstheme="minorHAnsi"/>
          <w:noProof/>
        </w:rPr>
        <w:t xml:space="preserve"> </w:t>
      </w:r>
      <w:r w:rsidRPr="002203D4">
        <w:rPr>
          <w:rFonts w:asciiTheme="minorHAnsi" w:hAnsiTheme="minorHAnsi" w:cstheme="minorHAnsi"/>
          <w:noProof/>
        </w:rPr>
        <w:t>J.</w:t>
      </w:r>
      <w:r w:rsidRPr="002203D4">
        <w:rPr>
          <w:rFonts w:asciiTheme="minorHAnsi" w:hAnsiTheme="minorHAnsi" w:cstheme="minorHAnsi"/>
          <w:i/>
          <w:noProof/>
        </w:rPr>
        <w:t xml:space="preserve">, </w:t>
      </w:r>
      <w:r w:rsidRPr="002203D4">
        <w:rPr>
          <w:rFonts w:asciiTheme="minorHAnsi" w:hAnsiTheme="minorHAnsi" w:cstheme="minorHAnsi"/>
          <w:iCs/>
          <w:noProof/>
        </w:rPr>
        <w:t>et al.</w:t>
      </w:r>
      <w:r w:rsidRPr="002203D4">
        <w:rPr>
          <w:rFonts w:asciiTheme="minorHAnsi" w:hAnsiTheme="minorHAnsi" w:cstheme="minorHAnsi"/>
          <w:noProof/>
        </w:rPr>
        <w:t xml:space="preserve"> Modification of proteins by isoketal-containing oxidized phospholipids. </w:t>
      </w:r>
      <w:r w:rsidRPr="002203D4">
        <w:rPr>
          <w:rFonts w:asciiTheme="minorHAnsi" w:hAnsiTheme="minorHAnsi" w:cstheme="minorHAnsi"/>
          <w:i/>
          <w:noProof/>
        </w:rPr>
        <w:t>J</w:t>
      </w:r>
      <w:r w:rsidR="002203D4">
        <w:rPr>
          <w:rFonts w:asciiTheme="minorHAnsi" w:hAnsiTheme="minorHAnsi" w:cstheme="minorHAnsi"/>
          <w:i/>
          <w:noProof/>
        </w:rPr>
        <w:t>ournal of</w:t>
      </w:r>
      <w:r w:rsidRPr="002203D4">
        <w:rPr>
          <w:rFonts w:asciiTheme="minorHAnsi" w:hAnsiTheme="minorHAnsi" w:cstheme="minorHAnsi"/>
          <w:i/>
          <w:noProof/>
        </w:rPr>
        <w:t xml:space="preserve"> Biol</w:t>
      </w:r>
      <w:r w:rsidR="002203D4">
        <w:rPr>
          <w:rFonts w:asciiTheme="minorHAnsi" w:hAnsiTheme="minorHAnsi" w:cstheme="minorHAnsi"/>
          <w:i/>
          <w:noProof/>
        </w:rPr>
        <w:t>ogical</w:t>
      </w:r>
      <w:r w:rsidRPr="002203D4">
        <w:rPr>
          <w:rFonts w:asciiTheme="minorHAnsi" w:hAnsiTheme="minorHAnsi" w:cstheme="minorHAnsi"/>
          <w:i/>
          <w:noProof/>
        </w:rPr>
        <w:t xml:space="preserve"> Chem</w:t>
      </w:r>
      <w:r w:rsidR="002203D4">
        <w:rPr>
          <w:rFonts w:asciiTheme="minorHAnsi" w:hAnsiTheme="minorHAnsi" w:cstheme="minorHAnsi"/>
          <w:i/>
          <w:noProof/>
        </w:rPr>
        <w:t>istry.</w:t>
      </w:r>
      <w:r w:rsidRPr="002203D4">
        <w:rPr>
          <w:rFonts w:asciiTheme="minorHAnsi" w:hAnsiTheme="minorHAnsi" w:cstheme="minorHAnsi"/>
          <w:noProof/>
        </w:rPr>
        <w:t xml:space="preserve"> </w:t>
      </w:r>
      <w:r w:rsidRPr="002203D4">
        <w:rPr>
          <w:rFonts w:asciiTheme="minorHAnsi" w:hAnsiTheme="minorHAnsi" w:cstheme="minorHAnsi"/>
          <w:b/>
          <w:noProof/>
        </w:rPr>
        <w:t>279</w:t>
      </w:r>
      <w:r w:rsidRPr="002203D4">
        <w:rPr>
          <w:rFonts w:asciiTheme="minorHAnsi" w:hAnsiTheme="minorHAnsi" w:cstheme="minorHAnsi"/>
          <w:noProof/>
        </w:rPr>
        <w:t>, 13447-13451 (2004).</w:t>
      </w:r>
    </w:p>
    <w:p w14:paraId="0A70F7A3" w14:textId="7FED507E"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3.</w:t>
      </w:r>
      <w:r w:rsidRPr="002203D4">
        <w:rPr>
          <w:rFonts w:asciiTheme="minorHAnsi" w:hAnsiTheme="minorHAnsi" w:cstheme="minorHAnsi"/>
          <w:noProof/>
        </w:rPr>
        <w:tab/>
        <w:t>May-Zhang, L.</w:t>
      </w:r>
      <w:r w:rsidR="002203D4">
        <w:rPr>
          <w:rFonts w:asciiTheme="minorHAnsi" w:hAnsiTheme="minorHAnsi" w:cstheme="minorHAnsi"/>
          <w:noProof/>
        </w:rPr>
        <w:t xml:space="preserve"> </w:t>
      </w:r>
      <w:r w:rsidRPr="002203D4">
        <w:rPr>
          <w:rFonts w:asciiTheme="minorHAnsi" w:hAnsiTheme="minorHAnsi" w:cstheme="minorHAnsi"/>
          <w:noProof/>
        </w:rPr>
        <w:t>S.</w:t>
      </w:r>
      <w:r w:rsidRPr="002203D4">
        <w:rPr>
          <w:rFonts w:asciiTheme="minorHAnsi" w:hAnsiTheme="minorHAnsi" w:cstheme="minorHAnsi"/>
          <w:iCs/>
          <w:noProof/>
        </w:rPr>
        <w:t xml:space="preserve"> et al.</w:t>
      </w:r>
      <w:r w:rsidRPr="002203D4">
        <w:rPr>
          <w:rFonts w:asciiTheme="minorHAnsi" w:hAnsiTheme="minorHAnsi" w:cstheme="minorHAnsi"/>
          <w:noProof/>
        </w:rPr>
        <w:t xml:space="preserve"> Scavenging </w:t>
      </w:r>
      <w:r w:rsidR="002203D4" w:rsidRPr="002203D4">
        <w:rPr>
          <w:rFonts w:asciiTheme="minorHAnsi" w:hAnsiTheme="minorHAnsi" w:cstheme="minorHAnsi"/>
          <w:noProof/>
        </w:rPr>
        <w:t>reactive lipids to prevent oxidative inju</w:t>
      </w:r>
      <w:r w:rsidRPr="002203D4">
        <w:rPr>
          <w:rFonts w:asciiTheme="minorHAnsi" w:hAnsiTheme="minorHAnsi" w:cstheme="minorHAnsi"/>
          <w:noProof/>
        </w:rPr>
        <w:t xml:space="preserve">ry. </w:t>
      </w:r>
      <w:r w:rsidRPr="002203D4">
        <w:rPr>
          <w:rFonts w:asciiTheme="minorHAnsi" w:hAnsiTheme="minorHAnsi" w:cstheme="minorHAnsi"/>
          <w:i/>
          <w:noProof/>
        </w:rPr>
        <w:t>Annu</w:t>
      </w:r>
      <w:r w:rsidR="002203D4">
        <w:rPr>
          <w:rFonts w:asciiTheme="minorHAnsi" w:hAnsiTheme="minorHAnsi" w:cstheme="minorHAnsi"/>
          <w:i/>
          <w:noProof/>
        </w:rPr>
        <w:t>al</w:t>
      </w:r>
      <w:r w:rsidRPr="002203D4">
        <w:rPr>
          <w:rFonts w:asciiTheme="minorHAnsi" w:hAnsiTheme="minorHAnsi" w:cstheme="minorHAnsi"/>
          <w:i/>
          <w:noProof/>
        </w:rPr>
        <w:t xml:space="preserve"> Rev</w:t>
      </w:r>
      <w:r w:rsidR="002203D4">
        <w:rPr>
          <w:rFonts w:asciiTheme="minorHAnsi" w:hAnsiTheme="minorHAnsi" w:cstheme="minorHAnsi"/>
          <w:i/>
          <w:noProof/>
        </w:rPr>
        <w:t>iew of</w:t>
      </w:r>
      <w:r w:rsidRPr="002203D4">
        <w:rPr>
          <w:rFonts w:asciiTheme="minorHAnsi" w:hAnsiTheme="minorHAnsi" w:cstheme="minorHAnsi"/>
          <w:i/>
          <w:noProof/>
        </w:rPr>
        <w:t xml:space="preserve"> Pharmacol</w:t>
      </w:r>
      <w:r w:rsidR="002203D4">
        <w:rPr>
          <w:rFonts w:asciiTheme="minorHAnsi" w:hAnsiTheme="minorHAnsi" w:cstheme="minorHAnsi"/>
          <w:i/>
          <w:noProof/>
        </w:rPr>
        <w:t>ogy and</w:t>
      </w:r>
      <w:r w:rsidRPr="002203D4">
        <w:rPr>
          <w:rFonts w:asciiTheme="minorHAnsi" w:hAnsiTheme="minorHAnsi" w:cstheme="minorHAnsi"/>
          <w:i/>
          <w:noProof/>
        </w:rPr>
        <w:t xml:space="preserve"> Toxicol</w:t>
      </w:r>
      <w:r w:rsidR="002203D4">
        <w:rPr>
          <w:rFonts w:asciiTheme="minorHAnsi" w:hAnsiTheme="minorHAnsi" w:cstheme="minorHAnsi"/>
          <w:i/>
          <w:noProof/>
        </w:rPr>
        <w:t>ogy.</w:t>
      </w:r>
      <w:r w:rsidRPr="002203D4">
        <w:rPr>
          <w:rFonts w:asciiTheme="minorHAnsi" w:hAnsiTheme="minorHAnsi" w:cstheme="minorHAnsi"/>
          <w:noProof/>
        </w:rPr>
        <w:t xml:space="preserve"> </w:t>
      </w:r>
      <w:r w:rsidRPr="002203D4">
        <w:rPr>
          <w:rFonts w:asciiTheme="minorHAnsi" w:hAnsiTheme="minorHAnsi" w:cstheme="minorHAnsi"/>
          <w:b/>
          <w:noProof/>
        </w:rPr>
        <w:t>61</w:t>
      </w:r>
      <w:r w:rsidRPr="002203D4">
        <w:rPr>
          <w:rFonts w:asciiTheme="minorHAnsi" w:hAnsiTheme="minorHAnsi" w:cstheme="minorHAnsi"/>
          <w:noProof/>
        </w:rPr>
        <w:t>, 291-308 (2021).</w:t>
      </w:r>
    </w:p>
    <w:p w14:paraId="5E37128A" w14:textId="38D23A22"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4.</w:t>
      </w:r>
      <w:r w:rsidRPr="002203D4">
        <w:rPr>
          <w:rFonts w:asciiTheme="minorHAnsi" w:hAnsiTheme="minorHAnsi" w:cstheme="minorHAnsi"/>
          <w:noProof/>
        </w:rPr>
        <w:tab/>
        <w:t>Benjamin, E.</w:t>
      </w:r>
      <w:r w:rsidR="002203D4">
        <w:rPr>
          <w:rFonts w:asciiTheme="minorHAnsi" w:hAnsiTheme="minorHAnsi" w:cstheme="minorHAnsi"/>
          <w:noProof/>
        </w:rPr>
        <w:t xml:space="preserve"> </w:t>
      </w:r>
      <w:r w:rsidRPr="002203D4">
        <w:rPr>
          <w:rFonts w:asciiTheme="minorHAnsi" w:hAnsiTheme="minorHAnsi" w:cstheme="minorHAnsi"/>
          <w:noProof/>
        </w:rPr>
        <w:t>J.</w:t>
      </w:r>
      <w:r w:rsidRPr="002203D4">
        <w:rPr>
          <w:rFonts w:asciiTheme="minorHAnsi" w:hAnsiTheme="minorHAnsi" w:cstheme="minorHAnsi"/>
          <w:iCs/>
          <w:noProof/>
        </w:rPr>
        <w:t xml:space="preserve"> et al.</w:t>
      </w:r>
      <w:r w:rsidRPr="002203D4">
        <w:rPr>
          <w:rFonts w:asciiTheme="minorHAnsi" w:hAnsiTheme="minorHAnsi" w:cstheme="minorHAnsi"/>
          <w:noProof/>
        </w:rPr>
        <w:t xml:space="preserve"> Heart </w:t>
      </w:r>
      <w:r w:rsidR="002203D4">
        <w:rPr>
          <w:rFonts w:asciiTheme="minorHAnsi" w:hAnsiTheme="minorHAnsi" w:cstheme="minorHAnsi"/>
          <w:noProof/>
        </w:rPr>
        <w:t>d</w:t>
      </w:r>
      <w:r w:rsidRPr="002203D4">
        <w:rPr>
          <w:rFonts w:asciiTheme="minorHAnsi" w:hAnsiTheme="minorHAnsi" w:cstheme="minorHAnsi"/>
          <w:noProof/>
        </w:rPr>
        <w:t xml:space="preserve">isease and </w:t>
      </w:r>
      <w:r w:rsidR="002203D4">
        <w:rPr>
          <w:rFonts w:asciiTheme="minorHAnsi" w:hAnsiTheme="minorHAnsi" w:cstheme="minorHAnsi"/>
          <w:noProof/>
        </w:rPr>
        <w:t>s</w:t>
      </w:r>
      <w:r w:rsidRPr="002203D4">
        <w:rPr>
          <w:rFonts w:asciiTheme="minorHAnsi" w:hAnsiTheme="minorHAnsi" w:cstheme="minorHAnsi"/>
          <w:noProof/>
        </w:rPr>
        <w:t xml:space="preserve">troke </w:t>
      </w:r>
      <w:r w:rsidR="002203D4">
        <w:rPr>
          <w:rFonts w:asciiTheme="minorHAnsi" w:hAnsiTheme="minorHAnsi" w:cstheme="minorHAnsi"/>
          <w:noProof/>
        </w:rPr>
        <w:t>s</w:t>
      </w:r>
      <w:r w:rsidRPr="002203D4">
        <w:rPr>
          <w:rFonts w:asciiTheme="minorHAnsi" w:hAnsiTheme="minorHAnsi" w:cstheme="minorHAnsi"/>
          <w:noProof/>
        </w:rPr>
        <w:t xml:space="preserve">tatistics-2019 </w:t>
      </w:r>
      <w:r w:rsidR="002203D4">
        <w:rPr>
          <w:rFonts w:asciiTheme="minorHAnsi" w:hAnsiTheme="minorHAnsi" w:cstheme="minorHAnsi"/>
          <w:noProof/>
        </w:rPr>
        <w:t>u</w:t>
      </w:r>
      <w:r w:rsidRPr="002203D4">
        <w:rPr>
          <w:rFonts w:asciiTheme="minorHAnsi" w:hAnsiTheme="minorHAnsi" w:cstheme="minorHAnsi"/>
          <w:noProof/>
        </w:rPr>
        <w:t xml:space="preserve">pdate: A </w:t>
      </w:r>
      <w:r w:rsidR="002203D4" w:rsidRPr="002203D4">
        <w:rPr>
          <w:rFonts w:asciiTheme="minorHAnsi" w:hAnsiTheme="minorHAnsi" w:cstheme="minorHAnsi"/>
          <w:noProof/>
        </w:rPr>
        <w:t>report from t</w:t>
      </w:r>
      <w:r w:rsidRPr="002203D4">
        <w:rPr>
          <w:rFonts w:asciiTheme="minorHAnsi" w:hAnsiTheme="minorHAnsi" w:cstheme="minorHAnsi"/>
          <w:noProof/>
        </w:rPr>
        <w:t xml:space="preserve">he American Heart Association. </w:t>
      </w:r>
      <w:r w:rsidRPr="002203D4">
        <w:rPr>
          <w:rFonts w:asciiTheme="minorHAnsi" w:hAnsiTheme="minorHAnsi" w:cstheme="minorHAnsi"/>
          <w:i/>
          <w:noProof/>
        </w:rPr>
        <w:t>Circulation</w:t>
      </w:r>
      <w:r w:rsidRPr="002203D4">
        <w:rPr>
          <w:rFonts w:asciiTheme="minorHAnsi" w:hAnsiTheme="minorHAnsi" w:cstheme="minorHAnsi"/>
          <w:noProof/>
        </w:rPr>
        <w:t xml:space="preserve"> </w:t>
      </w:r>
      <w:r w:rsidRPr="002203D4">
        <w:rPr>
          <w:rFonts w:asciiTheme="minorHAnsi" w:hAnsiTheme="minorHAnsi" w:cstheme="minorHAnsi"/>
          <w:b/>
          <w:noProof/>
        </w:rPr>
        <w:t>139</w:t>
      </w:r>
      <w:r w:rsidRPr="002203D4">
        <w:rPr>
          <w:rFonts w:asciiTheme="minorHAnsi" w:hAnsiTheme="minorHAnsi" w:cstheme="minorHAnsi"/>
          <w:noProof/>
        </w:rPr>
        <w:t>, e56-e528 (2019).</w:t>
      </w:r>
    </w:p>
    <w:p w14:paraId="59A8CD81" w14:textId="13A91C7E"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5.</w:t>
      </w:r>
      <w:r w:rsidRPr="002203D4">
        <w:rPr>
          <w:rFonts w:asciiTheme="minorHAnsi" w:hAnsiTheme="minorHAnsi" w:cstheme="minorHAnsi"/>
          <w:noProof/>
        </w:rPr>
        <w:tab/>
        <w:t>Collins, D.</w:t>
      </w:r>
      <w:r w:rsidR="002203D4">
        <w:rPr>
          <w:rFonts w:asciiTheme="minorHAnsi" w:hAnsiTheme="minorHAnsi" w:cstheme="minorHAnsi"/>
          <w:noProof/>
        </w:rPr>
        <w:t xml:space="preserve"> </w:t>
      </w:r>
      <w:r w:rsidRPr="002203D4">
        <w:rPr>
          <w:rFonts w:asciiTheme="minorHAnsi" w:hAnsiTheme="minorHAnsi" w:cstheme="minorHAnsi"/>
          <w:noProof/>
        </w:rPr>
        <w:t>R.</w:t>
      </w:r>
      <w:r w:rsidRPr="002203D4">
        <w:rPr>
          <w:rFonts w:asciiTheme="minorHAnsi" w:hAnsiTheme="minorHAnsi" w:cstheme="minorHAnsi"/>
          <w:i/>
          <w:noProof/>
        </w:rPr>
        <w:t xml:space="preserve"> </w:t>
      </w:r>
      <w:r w:rsidRPr="002203D4">
        <w:rPr>
          <w:rFonts w:asciiTheme="minorHAnsi" w:hAnsiTheme="minorHAnsi" w:cstheme="minorHAnsi"/>
          <w:iCs/>
          <w:noProof/>
        </w:rPr>
        <w:t xml:space="preserve">et al. </w:t>
      </w:r>
      <w:r w:rsidRPr="002203D4">
        <w:rPr>
          <w:rFonts w:asciiTheme="minorHAnsi" w:hAnsiTheme="minorHAnsi" w:cstheme="minorHAnsi"/>
          <w:noProof/>
        </w:rPr>
        <w:t xml:space="preserve">Global cardiovascular risk assessment in the primary prevention of cardiovascular disease in adults: </w:t>
      </w:r>
      <w:r w:rsidR="002203D4">
        <w:rPr>
          <w:rFonts w:asciiTheme="minorHAnsi" w:hAnsiTheme="minorHAnsi" w:cstheme="minorHAnsi"/>
          <w:noProof/>
        </w:rPr>
        <w:t>S</w:t>
      </w:r>
      <w:r w:rsidRPr="002203D4">
        <w:rPr>
          <w:rFonts w:asciiTheme="minorHAnsi" w:hAnsiTheme="minorHAnsi" w:cstheme="minorHAnsi"/>
          <w:noProof/>
        </w:rPr>
        <w:t xml:space="preserve">ystematic review of systematic reviews. </w:t>
      </w:r>
      <w:r w:rsidRPr="002203D4">
        <w:rPr>
          <w:rFonts w:asciiTheme="minorHAnsi" w:hAnsiTheme="minorHAnsi" w:cstheme="minorHAnsi"/>
          <w:i/>
          <w:noProof/>
        </w:rPr>
        <w:t>BMJ Open</w:t>
      </w:r>
      <w:r w:rsidR="002203D4">
        <w:rPr>
          <w:rFonts w:asciiTheme="minorHAnsi" w:hAnsiTheme="minorHAnsi" w:cstheme="minorHAnsi"/>
          <w:i/>
          <w:noProof/>
        </w:rPr>
        <w:t>.</w:t>
      </w:r>
      <w:r w:rsidRPr="002203D4">
        <w:rPr>
          <w:rFonts w:asciiTheme="minorHAnsi" w:hAnsiTheme="minorHAnsi" w:cstheme="minorHAnsi"/>
          <w:noProof/>
        </w:rPr>
        <w:t xml:space="preserve"> </w:t>
      </w:r>
      <w:r w:rsidRPr="002203D4">
        <w:rPr>
          <w:rFonts w:asciiTheme="minorHAnsi" w:hAnsiTheme="minorHAnsi" w:cstheme="minorHAnsi"/>
          <w:b/>
          <w:noProof/>
        </w:rPr>
        <w:t>7</w:t>
      </w:r>
      <w:r w:rsidRPr="002203D4">
        <w:rPr>
          <w:rFonts w:asciiTheme="minorHAnsi" w:hAnsiTheme="minorHAnsi" w:cstheme="minorHAnsi"/>
          <w:noProof/>
        </w:rPr>
        <w:t>, e013650 (2017).</w:t>
      </w:r>
    </w:p>
    <w:p w14:paraId="04DA27A8" w14:textId="6E34C262"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6.</w:t>
      </w:r>
      <w:r w:rsidRPr="002203D4">
        <w:rPr>
          <w:rFonts w:asciiTheme="minorHAnsi" w:hAnsiTheme="minorHAnsi" w:cstheme="minorHAnsi"/>
          <w:noProof/>
        </w:rPr>
        <w:tab/>
        <w:t>Whelton, P.</w:t>
      </w:r>
      <w:r w:rsidR="002203D4">
        <w:rPr>
          <w:rFonts w:asciiTheme="minorHAnsi" w:hAnsiTheme="minorHAnsi" w:cstheme="minorHAnsi"/>
          <w:noProof/>
        </w:rPr>
        <w:t xml:space="preserve"> </w:t>
      </w:r>
      <w:r w:rsidRPr="002203D4">
        <w:rPr>
          <w:rFonts w:asciiTheme="minorHAnsi" w:hAnsiTheme="minorHAnsi" w:cstheme="minorHAnsi"/>
          <w:noProof/>
        </w:rPr>
        <w:t>K.</w:t>
      </w:r>
      <w:r w:rsidRPr="002203D4">
        <w:rPr>
          <w:rFonts w:asciiTheme="minorHAnsi" w:hAnsiTheme="minorHAnsi" w:cstheme="minorHAnsi"/>
          <w:i/>
          <w:noProof/>
        </w:rPr>
        <w:t xml:space="preserve"> </w:t>
      </w:r>
      <w:r w:rsidRPr="002203D4">
        <w:rPr>
          <w:rFonts w:asciiTheme="minorHAnsi" w:hAnsiTheme="minorHAnsi" w:cstheme="minorHAnsi"/>
          <w:iCs/>
          <w:noProof/>
        </w:rPr>
        <w:t xml:space="preserve">et al. </w:t>
      </w:r>
      <w:r w:rsidRPr="002203D4">
        <w:rPr>
          <w:rFonts w:asciiTheme="minorHAnsi" w:hAnsiTheme="minorHAnsi" w:cstheme="minorHAnsi"/>
          <w:noProof/>
        </w:rPr>
        <w:t xml:space="preserve">2017 ACC/AHA/AAPA/ABC/ACPM/AGS/APhA/ASH/ASPC/NMA/PCNA Guideline for </w:t>
      </w:r>
      <w:r w:rsidR="002203D4" w:rsidRPr="002203D4">
        <w:rPr>
          <w:rFonts w:asciiTheme="minorHAnsi" w:hAnsiTheme="minorHAnsi" w:cstheme="minorHAnsi"/>
          <w:noProof/>
        </w:rPr>
        <w:t>the prevention, detection, evaluation, and management of high blood pressure in adu</w:t>
      </w:r>
      <w:r w:rsidRPr="002203D4">
        <w:rPr>
          <w:rFonts w:asciiTheme="minorHAnsi" w:hAnsiTheme="minorHAnsi" w:cstheme="minorHAnsi"/>
          <w:noProof/>
        </w:rPr>
        <w:t xml:space="preserve">lts: Executive </w:t>
      </w:r>
      <w:r w:rsidR="002203D4">
        <w:rPr>
          <w:rFonts w:asciiTheme="minorHAnsi" w:hAnsiTheme="minorHAnsi" w:cstheme="minorHAnsi"/>
          <w:noProof/>
        </w:rPr>
        <w:t>s</w:t>
      </w:r>
      <w:r w:rsidRPr="002203D4">
        <w:rPr>
          <w:rFonts w:asciiTheme="minorHAnsi" w:hAnsiTheme="minorHAnsi" w:cstheme="minorHAnsi"/>
          <w:noProof/>
        </w:rPr>
        <w:t xml:space="preserve">ummary: A </w:t>
      </w:r>
      <w:r w:rsidR="002203D4">
        <w:rPr>
          <w:rFonts w:asciiTheme="minorHAnsi" w:hAnsiTheme="minorHAnsi" w:cstheme="minorHAnsi"/>
          <w:noProof/>
        </w:rPr>
        <w:t>r</w:t>
      </w:r>
      <w:r w:rsidRPr="002203D4">
        <w:rPr>
          <w:rFonts w:asciiTheme="minorHAnsi" w:hAnsiTheme="minorHAnsi" w:cstheme="minorHAnsi"/>
          <w:noProof/>
        </w:rPr>
        <w:t xml:space="preserve">eport of the American College of Cardiology/American Heart Association Task Force on </w:t>
      </w:r>
      <w:r w:rsidR="002203D4">
        <w:rPr>
          <w:rFonts w:asciiTheme="minorHAnsi" w:hAnsiTheme="minorHAnsi" w:cstheme="minorHAnsi"/>
          <w:noProof/>
        </w:rPr>
        <w:t>c</w:t>
      </w:r>
      <w:r w:rsidRPr="002203D4">
        <w:rPr>
          <w:rFonts w:asciiTheme="minorHAnsi" w:hAnsiTheme="minorHAnsi" w:cstheme="minorHAnsi"/>
          <w:noProof/>
        </w:rPr>
        <w:t xml:space="preserve">linical </w:t>
      </w:r>
      <w:r w:rsidR="002203D4">
        <w:rPr>
          <w:rFonts w:asciiTheme="minorHAnsi" w:hAnsiTheme="minorHAnsi" w:cstheme="minorHAnsi"/>
          <w:noProof/>
        </w:rPr>
        <w:t>p</w:t>
      </w:r>
      <w:r w:rsidRPr="002203D4">
        <w:rPr>
          <w:rFonts w:asciiTheme="minorHAnsi" w:hAnsiTheme="minorHAnsi" w:cstheme="minorHAnsi"/>
          <w:noProof/>
        </w:rPr>
        <w:t xml:space="preserve">ractice </w:t>
      </w:r>
      <w:r w:rsidR="002203D4">
        <w:rPr>
          <w:rFonts w:asciiTheme="minorHAnsi" w:hAnsiTheme="minorHAnsi" w:cstheme="minorHAnsi"/>
          <w:noProof/>
        </w:rPr>
        <w:t>g</w:t>
      </w:r>
      <w:r w:rsidRPr="002203D4">
        <w:rPr>
          <w:rFonts w:asciiTheme="minorHAnsi" w:hAnsiTheme="minorHAnsi" w:cstheme="minorHAnsi"/>
          <w:noProof/>
        </w:rPr>
        <w:t xml:space="preserve">uidelines. </w:t>
      </w:r>
      <w:r w:rsidRPr="002203D4">
        <w:rPr>
          <w:rFonts w:asciiTheme="minorHAnsi" w:hAnsiTheme="minorHAnsi" w:cstheme="minorHAnsi"/>
          <w:i/>
          <w:noProof/>
        </w:rPr>
        <w:t>Circulation</w:t>
      </w:r>
      <w:r w:rsidR="002203D4">
        <w:rPr>
          <w:rFonts w:asciiTheme="minorHAnsi" w:hAnsiTheme="minorHAnsi" w:cstheme="minorHAnsi"/>
          <w:i/>
          <w:noProof/>
        </w:rPr>
        <w:t>.</w:t>
      </w:r>
      <w:r w:rsidRPr="002203D4">
        <w:rPr>
          <w:rFonts w:asciiTheme="minorHAnsi" w:hAnsiTheme="minorHAnsi" w:cstheme="minorHAnsi"/>
          <w:noProof/>
        </w:rPr>
        <w:t xml:space="preserve"> </w:t>
      </w:r>
      <w:r w:rsidRPr="002203D4">
        <w:rPr>
          <w:rFonts w:asciiTheme="minorHAnsi" w:hAnsiTheme="minorHAnsi" w:cstheme="minorHAnsi"/>
          <w:b/>
          <w:noProof/>
        </w:rPr>
        <w:t>138</w:t>
      </w:r>
      <w:r w:rsidRPr="002203D4">
        <w:rPr>
          <w:rFonts w:asciiTheme="minorHAnsi" w:hAnsiTheme="minorHAnsi" w:cstheme="minorHAnsi"/>
          <w:noProof/>
        </w:rPr>
        <w:t>, e426-e483 (2018).</w:t>
      </w:r>
    </w:p>
    <w:p w14:paraId="28DCB65D" w14:textId="681F8BEA"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7.</w:t>
      </w:r>
      <w:r w:rsidRPr="002203D4">
        <w:rPr>
          <w:rFonts w:asciiTheme="minorHAnsi" w:hAnsiTheme="minorHAnsi" w:cstheme="minorHAnsi"/>
          <w:noProof/>
        </w:rPr>
        <w:tab/>
        <w:t>Patrick, D.</w:t>
      </w:r>
      <w:r w:rsidR="002203D4">
        <w:rPr>
          <w:rFonts w:asciiTheme="minorHAnsi" w:hAnsiTheme="minorHAnsi" w:cstheme="minorHAnsi"/>
          <w:noProof/>
        </w:rPr>
        <w:t xml:space="preserve"> </w:t>
      </w:r>
      <w:r w:rsidRPr="002203D4">
        <w:rPr>
          <w:rFonts w:asciiTheme="minorHAnsi" w:hAnsiTheme="minorHAnsi" w:cstheme="minorHAnsi"/>
          <w:noProof/>
        </w:rPr>
        <w:t>M., Van Beusecum, J.</w:t>
      </w:r>
      <w:r w:rsidR="002203D4">
        <w:rPr>
          <w:rFonts w:asciiTheme="minorHAnsi" w:hAnsiTheme="minorHAnsi" w:cstheme="minorHAnsi"/>
          <w:noProof/>
        </w:rPr>
        <w:t xml:space="preserve"> </w:t>
      </w:r>
      <w:r w:rsidRPr="002203D4">
        <w:rPr>
          <w:rFonts w:asciiTheme="minorHAnsi" w:hAnsiTheme="minorHAnsi" w:cstheme="minorHAnsi"/>
          <w:noProof/>
        </w:rPr>
        <w:t>P.</w:t>
      </w:r>
      <w:r w:rsidR="002203D4">
        <w:rPr>
          <w:rFonts w:asciiTheme="minorHAnsi" w:hAnsiTheme="minorHAnsi" w:cstheme="minorHAnsi"/>
          <w:noProof/>
        </w:rPr>
        <w:t>,</w:t>
      </w:r>
      <w:r w:rsidRPr="002203D4">
        <w:rPr>
          <w:rFonts w:asciiTheme="minorHAnsi" w:hAnsiTheme="minorHAnsi" w:cstheme="minorHAnsi"/>
          <w:noProof/>
        </w:rPr>
        <w:t xml:space="preserve"> Kirabo, A. The role of inflammation in hypertension: </w:t>
      </w:r>
      <w:r w:rsidR="002203D4">
        <w:rPr>
          <w:rFonts w:asciiTheme="minorHAnsi" w:hAnsiTheme="minorHAnsi" w:cstheme="minorHAnsi"/>
          <w:noProof/>
        </w:rPr>
        <w:t>N</w:t>
      </w:r>
      <w:r w:rsidRPr="002203D4">
        <w:rPr>
          <w:rFonts w:asciiTheme="minorHAnsi" w:hAnsiTheme="minorHAnsi" w:cstheme="minorHAnsi"/>
          <w:noProof/>
        </w:rPr>
        <w:t xml:space="preserve">ovel concepts. </w:t>
      </w:r>
      <w:r w:rsidRPr="002203D4">
        <w:rPr>
          <w:rFonts w:asciiTheme="minorHAnsi" w:hAnsiTheme="minorHAnsi" w:cstheme="minorHAnsi"/>
          <w:i/>
          <w:noProof/>
        </w:rPr>
        <w:t>Curr</w:t>
      </w:r>
      <w:r w:rsidR="002203D4">
        <w:rPr>
          <w:rFonts w:asciiTheme="minorHAnsi" w:hAnsiTheme="minorHAnsi" w:cstheme="minorHAnsi"/>
          <w:i/>
          <w:noProof/>
        </w:rPr>
        <w:t>ent</w:t>
      </w:r>
      <w:r w:rsidRPr="002203D4">
        <w:rPr>
          <w:rFonts w:asciiTheme="minorHAnsi" w:hAnsiTheme="minorHAnsi" w:cstheme="minorHAnsi"/>
          <w:i/>
          <w:noProof/>
        </w:rPr>
        <w:t xml:space="preserve"> Opin</w:t>
      </w:r>
      <w:r w:rsidR="002203D4">
        <w:rPr>
          <w:rFonts w:asciiTheme="minorHAnsi" w:hAnsiTheme="minorHAnsi" w:cstheme="minorHAnsi"/>
          <w:i/>
          <w:noProof/>
        </w:rPr>
        <w:t>ion in</w:t>
      </w:r>
      <w:r w:rsidRPr="002203D4">
        <w:rPr>
          <w:rFonts w:asciiTheme="minorHAnsi" w:hAnsiTheme="minorHAnsi" w:cstheme="minorHAnsi"/>
          <w:i/>
          <w:noProof/>
        </w:rPr>
        <w:t xml:space="preserve"> Physiol</w:t>
      </w:r>
      <w:r w:rsidR="002203D4">
        <w:rPr>
          <w:rFonts w:asciiTheme="minorHAnsi" w:hAnsiTheme="minorHAnsi" w:cstheme="minorHAnsi"/>
          <w:i/>
          <w:noProof/>
        </w:rPr>
        <w:t>ogy.</w:t>
      </w:r>
      <w:r w:rsidRPr="002203D4">
        <w:rPr>
          <w:rFonts w:asciiTheme="minorHAnsi" w:hAnsiTheme="minorHAnsi" w:cstheme="minorHAnsi"/>
          <w:noProof/>
        </w:rPr>
        <w:t xml:space="preserve"> </w:t>
      </w:r>
      <w:r w:rsidRPr="002203D4">
        <w:rPr>
          <w:rFonts w:asciiTheme="minorHAnsi" w:hAnsiTheme="minorHAnsi" w:cstheme="minorHAnsi"/>
          <w:b/>
          <w:noProof/>
        </w:rPr>
        <w:t>19</w:t>
      </w:r>
      <w:r w:rsidRPr="002203D4">
        <w:rPr>
          <w:rFonts w:asciiTheme="minorHAnsi" w:hAnsiTheme="minorHAnsi" w:cstheme="minorHAnsi"/>
          <w:noProof/>
        </w:rPr>
        <w:t>, 92-98 (2021).</w:t>
      </w:r>
    </w:p>
    <w:p w14:paraId="1FE3F490" w14:textId="3897991D"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8.</w:t>
      </w:r>
      <w:r w:rsidRPr="002203D4">
        <w:rPr>
          <w:rFonts w:asciiTheme="minorHAnsi" w:hAnsiTheme="minorHAnsi" w:cstheme="minorHAnsi"/>
          <w:noProof/>
        </w:rPr>
        <w:tab/>
        <w:t>Davies, S.</w:t>
      </w:r>
      <w:r w:rsidR="002203D4">
        <w:rPr>
          <w:rFonts w:asciiTheme="minorHAnsi" w:hAnsiTheme="minorHAnsi" w:cstheme="minorHAnsi"/>
          <w:noProof/>
        </w:rPr>
        <w:t xml:space="preserve"> </w:t>
      </w:r>
      <w:r w:rsidRPr="002203D4">
        <w:rPr>
          <w:rFonts w:asciiTheme="minorHAnsi" w:hAnsiTheme="minorHAnsi" w:cstheme="minorHAnsi"/>
          <w:noProof/>
        </w:rPr>
        <w:t>S.</w:t>
      </w:r>
      <w:r w:rsidRPr="002203D4">
        <w:rPr>
          <w:rFonts w:asciiTheme="minorHAnsi" w:hAnsiTheme="minorHAnsi" w:cstheme="minorHAnsi"/>
          <w:iCs/>
          <w:noProof/>
        </w:rPr>
        <w:t xml:space="preserve"> et al.</w:t>
      </w:r>
      <w:r w:rsidRPr="002203D4">
        <w:rPr>
          <w:rFonts w:asciiTheme="minorHAnsi" w:hAnsiTheme="minorHAnsi" w:cstheme="minorHAnsi"/>
          <w:noProof/>
        </w:rPr>
        <w:t xml:space="preserve"> Isolevuglandins as mediators of disease and the development of dicarbonyl scavengers as pharmaceutical interventions. </w:t>
      </w:r>
      <w:r w:rsidRPr="002203D4">
        <w:rPr>
          <w:rFonts w:asciiTheme="minorHAnsi" w:hAnsiTheme="minorHAnsi" w:cstheme="minorHAnsi"/>
          <w:i/>
          <w:noProof/>
        </w:rPr>
        <w:t>Pharmacol</w:t>
      </w:r>
      <w:r w:rsidR="002203D4">
        <w:rPr>
          <w:rFonts w:asciiTheme="minorHAnsi" w:hAnsiTheme="minorHAnsi" w:cstheme="minorHAnsi"/>
          <w:i/>
          <w:noProof/>
        </w:rPr>
        <w:t>ogy and</w:t>
      </w:r>
      <w:r w:rsidRPr="002203D4">
        <w:rPr>
          <w:rFonts w:asciiTheme="minorHAnsi" w:hAnsiTheme="minorHAnsi" w:cstheme="minorHAnsi"/>
          <w:i/>
          <w:noProof/>
        </w:rPr>
        <w:t xml:space="preserve"> Ther</w:t>
      </w:r>
      <w:r w:rsidR="002203D4">
        <w:rPr>
          <w:rFonts w:asciiTheme="minorHAnsi" w:hAnsiTheme="minorHAnsi" w:cstheme="minorHAnsi"/>
          <w:i/>
          <w:noProof/>
        </w:rPr>
        <w:t>apeutics.</w:t>
      </w:r>
      <w:r w:rsidRPr="002203D4">
        <w:rPr>
          <w:rFonts w:asciiTheme="minorHAnsi" w:hAnsiTheme="minorHAnsi" w:cstheme="minorHAnsi"/>
          <w:noProof/>
        </w:rPr>
        <w:t xml:space="preserve"> </w:t>
      </w:r>
      <w:r w:rsidRPr="002203D4">
        <w:rPr>
          <w:rFonts w:asciiTheme="minorHAnsi" w:hAnsiTheme="minorHAnsi" w:cstheme="minorHAnsi"/>
          <w:b/>
          <w:noProof/>
        </w:rPr>
        <w:t>205</w:t>
      </w:r>
      <w:r w:rsidRPr="002203D4">
        <w:rPr>
          <w:rFonts w:asciiTheme="minorHAnsi" w:hAnsiTheme="minorHAnsi" w:cstheme="minorHAnsi"/>
          <w:noProof/>
        </w:rPr>
        <w:t>, 107418 (2020).</w:t>
      </w:r>
    </w:p>
    <w:p w14:paraId="70B739FD" w14:textId="27882F78"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9.</w:t>
      </w:r>
      <w:r w:rsidRPr="002203D4">
        <w:rPr>
          <w:rFonts w:asciiTheme="minorHAnsi" w:hAnsiTheme="minorHAnsi" w:cstheme="minorHAnsi"/>
          <w:noProof/>
        </w:rPr>
        <w:tab/>
        <w:t>Dixon, K.</w:t>
      </w:r>
      <w:r w:rsidR="002203D4">
        <w:rPr>
          <w:rFonts w:asciiTheme="minorHAnsi" w:hAnsiTheme="minorHAnsi" w:cstheme="minorHAnsi"/>
          <w:noProof/>
        </w:rPr>
        <w:t xml:space="preserve"> </w:t>
      </w:r>
      <w:r w:rsidRPr="002203D4">
        <w:rPr>
          <w:rFonts w:asciiTheme="minorHAnsi" w:hAnsiTheme="minorHAnsi" w:cstheme="minorHAnsi"/>
          <w:noProof/>
        </w:rPr>
        <w:t>B., Davies, S.</w:t>
      </w:r>
      <w:r w:rsidR="002203D4">
        <w:rPr>
          <w:rFonts w:asciiTheme="minorHAnsi" w:hAnsiTheme="minorHAnsi" w:cstheme="minorHAnsi"/>
          <w:noProof/>
        </w:rPr>
        <w:t xml:space="preserve"> </w:t>
      </w:r>
      <w:r w:rsidRPr="002203D4">
        <w:rPr>
          <w:rFonts w:asciiTheme="minorHAnsi" w:hAnsiTheme="minorHAnsi" w:cstheme="minorHAnsi"/>
          <w:noProof/>
        </w:rPr>
        <w:t>S.</w:t>
      </w:r>
      <w:r w:rsidR="002203D4">
        <w:rPr>
          <w:rFonts w:asciiTheme="minorHAnsi" w:hAnsiTheme="minorHAnsi" w:cstheme="minorHAnsi"/>
          <w:noProof/>
        </w:rPr>
        <w:t xml:space="preserve">, </w:t>
      </w:r>
      <w:r w:rsidRPr="002203D4">
        <w:rPr>
          <w:rFonts w:asciiTheme="minorHAnsi" w:hAnsiTheme="minorHAnsi" w:cstheme="minorHAnsi"/>
          <w:noProof/>
        </w:rPr>
        <w:t xml:space="preserve">Kirabo, A. Dendritic cells and isolevuglandins in immunity, inflammation, and hypertension. </w:t>
      </w:r>
      <w:r w:rsidRPr="002203D4">
        <w:rPr>
          <w:rFonts w:asciiTheme="minorHAnsi" w:hAnsiTheme="minorHAnsi" w:cstheme="minorHAnsi"/>
          <w:i/>
          <w:noProof/>
        </w:rPr>
        <w:t>Am</w:t>
      </w:r>
      <w:r w:rsidR="002203D4">
        <w:rPr>
          <w:rFonts w:asciiTheme="minorHAnsi" w:hAnsiTheme="minorHAnsi" w:cstheme="minorHAnsi"/>
          <w:i/>
          <w:noProof/>
        </w:rPr>
        <w:t>erican</w:t>
      </w:r>
      <w:r w:rsidRPr="002203D4">
        <w:rPr>
          <w:rFonts w:asciiTheme="minorHAnsi" w:hAnsiTheme="minorHAnsi" w:cstheme="minorHAnsi"/>
          <w:i/>
          <w:noProof/>
        </w:rPr>
        <w:t xml:space="preserve"> J</w:t>
      </w:r>
      <w:r w:rsidR="002203D4">
        <w:rPr>
          <w:rFonts w:asciiTheme="minorHAnsi" w:hAnsiTheme="minorHAnsi" w:cstheme="minorHAnsi"/>
          <w:i/>
          <w:noProof/>
        </w:rPr>
        <w:t>ournal of</w:t>
      </w:r>
      <w:r w:rsidRPr="002203D4">
        <w:rPr>
          <w:rFonts w:asciiTheme="minorHAnsi" w:hAnsiTheme="minorHAnsi" w:cstheme="minorHAnsi"/>
          <w:i/>
          <w:noProof/>
        </w:rPr>
        <w:t xml:space="preserve"> Physiol</w:t>
      </w:r>
      <w:r w:rsidR="002203D4">
        <w:rPr>
          <w:rFonts w:asciiTheme="minorHAnsi" w:hAnsiTheme="minorHAnsi" w:cstheme="minorHAnsi"/>
          <w:i/>
          <w:noProof/>
        </w:rPr>
        <w:t>ogy-</w:t>
      </w:r>
      <w:r w:rsidRPr="002203D4">
        <w:rPr>
          <w:rFonts w:asciiTheme="minorHAnsi" w:hAnsiTheme="minorHAnsi" w:cstheme="minorHAnsi"/>
          <w:i/>
          <w:noProof/>
        </w:rPr>
        <w:t>Heart</w:t>
      </w:r>
      <w:r w:rsidR="002203D4">
        <w:rPr>
          <w:rFonts w:asciiTheme="minorHAnsi" w:hAnsiTheme="minorHAnsi" w:cstheme="minorHAnsi"/>
          <w:i/>
          <w:noProof/>
        </w:rPr>
        <w:t xml:space="preserve"> and</w:t>
      </w:r>
      <w:r w:rsidRPr="002203D4">
        <w:rPr>
          <w:rFonts w:asciiTheme="minorHAnsi" w:hAnsiTheme="minorHAnsi" w:cstheme="minorHAnsi"/>
          <w:i/>
          <w:noProof/>
        </w:rPr>
        <w:t xml:space="preserve"> Circ</w:t>
      </w:r>
      <w:r w:rsidR="002203D4">
        <w:rPr>
          <w:rFonts w:asciiTheme="minorHAnsi" w:hAnsiTheme="minorHAnsi" w:cstheme="minorHAnsi"/>
          <w:i/>
          <w:noProof/>
        </w:rPr>
        <w:t>ulation</w:t>
      </w:r>
      <w:r w:rsidRPr="002203D4">
        <w:rPr>
          <w:rFonts w:asciiTheme="minorHAnsi" w:hAnsiTheme="minorHAnsi" w:cstheme="minorHAnsi"/>
          <w:i/>
          <w:noProof/>
        </w:rPr>
        <w:t xml:space="preserve"> Physiol</w:t>
      </w:r>
      <w:r w:rsidR="002203D4">
        <w:rPr>
          <w:rFonts w:asciiTheme="minorHAnsi" w:hAnsiTheme="minorHAnsi" w:cstheme="minorHAnsi"/>
          <w:i/>
          <w:noProof/>
        </w:rPr>
        <w:t>ogy.</w:t>
      </w:r>
      <w:r w:rsidRPr="002203D4">
        <w:rPr>
          <w:rFonts w:asciiTheme="minorHAnsi" w:hAnsiTheme="minorHAnsi" w:cstheme="minorHAnsi"/>
          <w:noProof/>
        </w:rPr>
        <w:t xml:space="preserve"> </w:t>
      </w:r>
      <w:r w:rsidRPr="002203D4">
        <w:rPr>
          <w:rFonts w:asciiTheme="minorHAnsi" w:hAnsiTheme="minorHAnsi" w:cstheme="minorHAnsi"/>
          <w:b/>
          <w:noProof/>
        </w:rPr>
        <w:t>312</w:t>
      </w:r>
      <w:r w:rsidRPr="002203D4">
        <w:rPr>
          <w:rFonts w:asciiTheme="minorHAnsi" w:hAnsiTheme="minorHAnsi" w:cstheme="minorHAnsi"/>
          <w:noProof/>
        </w:rPr>
        <w:t>, H368-H374 (2017).</w:t>
      </w:r>
    </w:p>
    <w:p w14:paraId="4408636D" w14:textId="5285BADE"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10.</w:t>
      </w:r>
      <w:r w:rsidRPr="002203D4">
        <w:rPr>
          <w:rFonts w:asciiTheme="minorHAnsi" w:hAnsiTheme="minorHAnsi" w:cstheme="minorHAnsi"/>
          <w:noProof/>
        </w:rPr>
        <w:tab/>
        <w:t>Kirabo, A.</w:t>
      </w:r>
      <w:r w:rsidRPr="002203D4">
        <w:rPr>
          <w:rFonts w:asciiTheme="minorHAnsi" w:hAnsiTheme="minorHAnsi" w:cstheme="minorHAnsi"/>
          <w:iCs/>
          <w:noProof/>
        </w:rPr>
        <w:t xml:space="preserve"> et al.</w:t>
      </w:r>
      <w:r w:rsidRPr="002203D4">
        <w:rPr>
          <w:rFonts w:asciiTheme="minorHAnsi" w:hAnsiTheme="minorHAnsi" w:cstheme="minorHAnsi"/>
          <w:noProof/>
        </w:rPr>
        <w:t xml:space="preserve"> DC isoketal-modified proteins activate T cells and promote hypertension. </w:t>
      </w:r>
      <w:r w:rsidRPr="002203D4">
        <w:rPr>
          <w:rFonts w:asciiTheme="minorHAnsi" w:hAnsiTheme="minorHAnsi" w:cstheme="minorHAnsi"/>
          <w:i/>
          <w:noProof/>
        </w:rPr>
        <w:t>J</w:t>
      </w:r>
      <w:r w:rsidR="002203D4">
        <w:rPr>
          <w:rFonts w:asciiTheme="minorHAnsi" w:hAnsiTheme="minorHAnsi" w:cstheme="minorHAnsi"/>
          <w:i/>
          <w:noProof/>
        </w:rPr>
        <w:t>ournal of</w:t>
      </w:r>
      <w:r w:rsidRPr="002203D4">
        <w:rPr>
          <w:rFonts w:asciiTheme="minorHAnsi" w:hAnsiTheme="minorHAnsi" w:cstheme="minorHAnsi"/>
          <w:i/>
          <w:noProof/>
        </w:rPr>
        <w:t xml:space="preserve"> Clin</w:t>
      </w:r>
      <w:r w:rsidR="002203D4">
        <w:rPr>
          <w:rFonts w:asciiTheme="minorHAnsi" w:hAnsiTheme="minorHAnsi" w:cstheme="minorHAnsi"/>
          <w:i/>
          <w:noProof/>
        </w:rPr>
        <w:t>ical</w:t>
      </w:r>
      <w:r w:rsidRPr="002203D4">
        <w:rPr>
          <w:rFonts w:asciiTheme="minorHAnsi" w:hAnsiTheme="minorHAnsi" w:cstheme="minorHAnsi"/>
          <w:i/>
          <w:noProof/>
        </w:rPr>
        <w:t xml:space="preserve"> Invest</w:t>
      </w:r>
      <w:r w:rsidR="002203D4">
        <w:rPr>
          <w:rFonts w:asciiTheme="minorHAnsi" w:hAnsiTheme="minorHAnsi" w:cstheme="minorHAnsi"/>
          <w:i/>
          <w:noProof/>
        </w:rPr>
        <w:t>igation.</w:t>
      </w:r>
      <w:r w:rsidRPr="002203D4">
        <w:rPr>
          <w:rFonts w:asciiTheme="minorHAnsi" w:hAnsiTheme="minorHAnsi" w:cstheme="minorHAnsi"/>
          <w:noProof/>
        </w:rPr>
        <w:t xml:space="preserve"> </w:t>
      </w:r>
      <w:r w:rsidRPr="002203D4">
        <w:rPr>
          <w:rFonts w:asciiTheme="minorHAnsi" w:hAnsiTheme="minorHAnsi" w:cstheme="minorHAnsi"/>
          <w:b/>
          <w:noProof/>
        </w:rPr>
        <w:t>124</w:t>
      </w:r>
      <w:r w:rsidRPr="002203D4">
        <w:rPr>
          <w:rFonts w:asciiTheme="minorHAnsi" w:hAnsiTheme="minorHAnsi" w:cstheme="minorHAnsi"/>
          <w:noProof/>
        </w:rPr>
        <w:t>, 4642-4656 (2014).</w:t>
      </w:r>
    </w:p>
    <w:p w14:paraId="41A0B0E5" w14:textId="04160F44"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11.</w:t>
      </w:r>
      <w:r w:rsidRPr="002203D4">
        <w:rPr>
          <w:rFonts w:asciiTheme="minorHAnsi" w:hAnsiTheme="minorHAnsi" w:cstheme="minorHAnsi"/>
          <w:noProof/>
        </w:rPr>
        <w:tab/>
        <w:t>Yan, H.</w:t>
      </w:r>
      <w:r w:rsidR="002203D4">
        <w:rPr>
          <w:rFonts w:asciiTheme="minorHAnsi" w:hAnsiTheme="minorHAnsi" w:cstheme="minorHAnsi"/>
          <w:noProof/>
        </w:rPr>
        <w:t xml:space="preserve"> </w:t>
      </w:r>
      <w:r w:rsidRPr="002203D4">
        <w:rPr>
          <w:rFonts w:asciiTheme="minorHAnsi" w:hAnsiTheme="minorHAnsi" w:cstheme="minorHAnsi"/>
          <w:noProof/>
        </w:rPr>
        <w:t>P</w:t>
      </w:r>
      <w:r w:rsidRPr="002203D4">
        <w:rPr>
          <w:rFonts w:asciiTheme="minorHAnsi" w:hAnsiTheme="minorHAnsi" w:cstheme="minorHAnsi"/>
          <w:i/>
          <w:noProof/>
        </w:rPr>
        <w:t xml:space="preserve">, </w:t>
      </w:r>
      <w:r w:rsidRPr="002203D4">
        <w:rPr>
          <w:rFonts w:asciiTheme="minorHAnsi" w:hAnsiTheme="minorHAnsi" w:cstheme="minorHAnsi"/>
          <w:iCs/>
          <w:noProof/>
        </w:rPr>
        <w:t>et al.</w:t>
      </w:r>
      <w:r w:rsidRPr="002203D4">
        <w:rPr>
          <w:rFonts w:asciiTheme="minorHAnsi" w:hAnsiTheme="minorHAnsi" w:cstheme="minorHAnsi"/>
          <w:noProof/>
        </w:rPr>
        <w:t xml:space="preserve"> Isolevuglandins as a gauge of lipid peroxidation in human tumors. </w:t>
      </w:r>
      <w:r w:rsidRPr="002203D4">
        <w:rPr>
          <w:rFonts w:asciiTheme="minorHAnsi" w:hAnsiTheme="minorHAnsi" w:cstheme="minorHAnsi"/>
          <w:i/>
          <w:noProof/>
        </w:rPr>
        <w:t>Free Radic</w:t>
      </w:r>
      <w:r w:rsidR="002203D4">
        <w:rPr>
          <w:rFonts w:asciiTheme="minorHAnsi" w:hAnsiTheme="minorHAnsi" w:cstheme="minorHAnsi"/>
          <w:i/>
          <w:noProof/>
        </w:rPr>
        <w:t>al</w:t>
      </w:r>
      <w:r w:rsidRPr="002203D4">
        <w:rPr>
          <w:rFonts w:asciiTheme="minorHAnsi" w:hAnsiTheme="minorHAnsi" w:cstheme="minorHAnsi"/>
          <w:i/>
          <w:noProof/>
        </w:rPr>
        <w:t xml:space="preserve"> Biol</w:t>
      </w:r>
      <w:r w:rsidR="002203D4">
        <w:rPr>
          <w:rFonts w:asciiTheme="minorHAnsi" w:hAnsiTheme="minorHAnsi" w:cstheme="minorHAnsi"/>
          <w:i/>
          <w:noProof/>
        </w:rPr>
        <w:t>ogy and</w:t>
      </w:r>
      <w:r w:rsidRPr="002203D4">
        <w:rPr>
          <w:rFonts w:asciiTheme="minorHAnsi" w:hAnsiTheme="minorHAnsi" w:cstheme="minorHAnsi"/>
          <w:i/>
          <w:noProof/>
        </w:rPr>
        <w:t xml:space="preserve"> Med</w:t>
      </w:r>
      <w:r w:rsidR="002203D4">
        <w:rPr>
          <w:rFonts w:asciiTheme="minorHAnsi" w:hAnsiTheme="minorHAnsi" w:cstheme="minorHAnsi"/>
          <w:i/>
          <w:noProof/>
        </w:rPr>
        <w:t>icine.</w:t>
      </w:r>
      <w:r w:rsidRPr="002203D4">
        <w:rPr>
          <w:rFonts w:asciiTheme="minorHAnsi" w:hAnsiTheme="minorHAnsi" w:cstheme="minorHAnsi"/>
          <w:noProof/>
        </w:rPr>
        <w:t xml:space="preserve"> </w:t>
      </w:r>
      <w:r w:rsidRPr="002203D4">
        <w:rPr>
          <w:rFonts w:asciiTheme="minorHAnsi" w:hAnsiTheme="minorHAnsi" w:cstheme="minorHAnsi"/>
          <w:b/>
          <w:noProof/>
        </w:rPr>
        <w:t>106</w:t>
      </w:r>
      <w:r w:rsidRPr="002203D4">
        <w:rPr>
          <w:rFonts w:asciiTheme="minorHAnsi" w:hAnsiTheme="minorHAnsi" w:cstheme="minorHAnsi"/>
          <w:noProof/>
        </w:rPr>
        <w:t>, 62-68 (2017).</w:t>
      </w:r>
    </w:p>
    <w:p w14:paraId="603E39C8" w14:textId="28D78C36"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12.</w:t>
      </w:r>
      <w:r w:rsidRPr="002203D4">
        <w:rPr>
          <w:rFonts w:asciiTheme="minorHAnsi" w:hAnsiTheme="minorHAnsi" w:cstheme="minorHAnsi"/>
          <w:noProof/>
        </w:rPr>
        <w:tab/>
        <w:t>Davies, S.</w:t>
      </w:r>
      <w:r w:rsidR="002203D4">
        <w:rPr>
          <w:rFonts w:asciiTheme="minorHAnsi" w:hAnsiTheme="minorHAnsi" w:cstheme="minorHAnsi"/>
          <w:noProof/>
        </w:rPr>
        <w:t xml:space="preserve"> </w:t>
      </w:r>
      <w:r w:rsidRPr="002203D4">
        <w:rPr>
          <w:rFonts w:asciiTheme="minorHAnsi" w:hAnsiTheme="minorHAnsi" w:cstheme="minorHAnsi"/>
          <w:noProof/>
        </w:rPr>
        <w:t>S.</w:t>
      </w:r>
      <w:r w:rsidRPr="002203D4">
        <w:rPr>
          <w:rFonts w:asciiTheme="minorHAnsi" w:hAnsiTheme="minorHAnsi" w:cstheme="minorHAnsi"/>
          <w:iCs/>
          <w:noProof/>
        </w:rPr>
        <w:t xml:space="preserve"> et al. </w:t>
      </w:r>
      <w:r w:rsidRPr="002203D4">
        <w:rPr>
          <w:rFonts w:asciiTheme="minorHAnsi" w:hAnsiTheme="minorHAnsi" w:cstheme="minorHAnsi"/>
          <w:noProof/>
        </w:rPr>
        <w:t xml:space="preserve">Localization of isoketal adducts in vivo using a single-chain antibody. </w:t>
      </w:r>
      <w:r w:rsidRPr="002203D4">
        <w:rPr>
          <w:rFonts w:asciiTheme="minorHAnsi" w:hAnsiTheme="minorHAnsi" w:cstheme="minorHAnsi"/>
          <w:i/>
          <w:noProof/>
        </w:rPr>
        <w:t>Free Radic</w:t>
      </w:r>
      <w:r w:rsidR="002203D4">
        <w:rPr>
          <w:rFonts w:asciiTheme="minorHAnsi" w:hAnsiTheme="minorHAnsi" w:cstheme="minorHAnsi"/>
          <w:i/>
          <w:noProof/>
        </w:rPr>
        <w:t>al</w:t>
      </w:r>
      <w:r w:rsidRPr="002203D4">
        <w:rPr>
          <w:rFonts w:asciiTheme="minorHAnsi" w:hAnsiTheme="minorHAnsi" w:cstheme="minorHAnsi"/>
          <w:i/>
          <w:noProof/>
        </w:rPr>
        <w:t xml:space="preserve"> Biol</w:t>
      </w:r>
      <w:r w:rsidR="002203D4">
        <w:rPr>
          <w:rFonts w:asciiTheme="minorHAnsi" w:hAnsiTheme="minorHAnsi" w:cstheme="minorHAnsi"/>
          <w:i/>
          <w:noProof/>
        </w:rPr>
        <w:t>ogy and</w:t>
      </w:r>
      <w:r w:rsidRPr="002203D4">
        <w:rPr>
          <w:rFonts w:asciiTheme="minorHAnsi" w:hAnsiTheme="minorHAnsi" w:cstheme="minorHAnsi"/>
          <w:i/>
          <w:noProof/>
        </w:rPr>
        <w:t xml:space="preserve"> Med</w:t>
      </w:r>
      <w:r w:rsidR="002203D4">
        <w:rPr>
          <w:rFonts w:asciiTheme="minorHAnsi" w:hAnsiTheme="minorHAnsi" w:cstheme="minorHAnsi"/>
          <w:i/>
          <w:noProof/>
        </w:rPr>
        <w:t>icine.</w:t>
      </w:r>
      <w:r w:rsidRPr="002203D4">
        <w:rPr>
          <w:rFonts w:asciiTheme="minorHAnsi" w:hAnsiTheme="minorHAnsi" w:cstheme="minorHAnsi"/>
          <w:noProof/>
        </w:rPr>
        <w:t xml:space="preserve"> </w:t>
      </w:r>
      <w:r w:rsidRPr="002203D4">
        <w:rPr>
          <w:rFonts w:asciiTheme="minorHAnsi" w:hAnsiTheme="minorHAnsi" w:cstheme="minorHAnsi"/>
          <w:b/>
          <w:noProof/>
        </w:rPr>
        <w:t>36</w:t>
      </w:r>
      <w:r w:rsidRPr="002203D4">
        <w:rPr>
          <w:rFonts w:asciiTheme="minorHAnsi" w:hAnsiTheme="minorHAnsi" w:cstheme="minorHAnsi"/>
          <w:noProof/>
        </w:rPr>
        <w:t>, 1163-1174 (2004).</w:t>
      </w:r>
    </w:p>
    <w:p w14:paraId="5D4E1EDC" w14:textId="03ACFB85"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13.</w:t>
      </w:r>
      <w:r w:rsidRPr="002203D4">
        <w:rPr>
          <w:rFonts w:asciiTheme="minorHAnsi" w:hAnsiTheme="minorHAnsi" w:cstheme="minorHAnsi"/>
          <w:noProof/>
        </w:rPr>
        <w:tab/>
        <w:t>Shen, Z.</w:t>
      </w:r>
      <w:r w:rsidRPr="002203D4">
        <w:rPr>
          <w:rFonts w:asciiTheme="minorHAnsi" w:hAnsiTheme="minorHAnsi" w:cstheme="minorHAnsi"/>
          <w:iCs/>
          <w:noProof/>
        </w:rPr>
        <w:t xml:space="preserve"> et al.</w:t>
      </w:r>
      <w:r w:rsidRPr="002203D4">
        <w:rPr>
          <w:rFonts w:asciiTheme="minorHAnsi" w:hAnsiTheme="minorHAnsi" w:cstheme="minorHAnsi"/>
          <w:noProof/>
        </w:rPr>
        <w:t xml:space="preserve"> Single-chain fragment variable antibody piezoimmunosensors. </w:t>
      </w:r>
      <w:r w:rsidRPr="002203D4">
        <w:rPr>
          <w:rFonts w:asciiTheme="minorHAnsi" w:hAnsiTheme="minorHAnsi" w:cstheme="minorHAnsi"/>
          <w:i/>
          <w:noProof/>
        </w:rPr>
        <w:t>Anal</w:t>
      </w:r>
      <w:r w:rsidR="002203D4">
        <w:rPr>
          <w:rFonts w:asciiTheme="minorHAnsi" w:hAnsiTheme="minorHAnsi" w:cstheme="minorHAnsi"/>
          <w:i/>
          <w:noProof/>
        </w:rPr>
        <w:t>ytical</w:t>
      </w:r>
      <w:r w:rsidRPr="002203D4">
        <w:rPr>
          <w:rFonts w:asciiTheme="minorHAnsi" w:hAnsiTheme="minorHAnsi" w:cstheme="minorHAnsi"/>
          <w:i/>
          <w:noProof/>
        </w:rPr>
        <w:t xml:space="preserve"> Chem</w:t>
      </w:r>
      <w:r w:rsidR="002203D4">
        <w:rPr>
          <w:rFonts w:asciiTheme="minorHAnsi" w:hAnsiTheme="minorHAnsi" w:cstheme="minorHAnsi"/>
          <w:i/>
          <w:noProof/>
        </w:rPr>
        <w:t>istry.</w:t>
      </w:r>
      <w:r w:rsidRPr="002203D4">
        <w:rPr>
          <w:rFonts w:asciiTheme="minorHAnsi" w:hAnsiTheme="minorHAnsi" w:cstheme="minorHAnsi"/>
          <w:noProof/>
        </w:rPr>
        <w:t xml:space="preserve"> </w:t>
      </w:r>
      <w:r w:rsidRPr="002203D4">
        <w:rPr>
          <w:rFonts w:asciiTheme="minorHAnsi" w:hAnsiTheme="minorHAnsi" w:cstheme="minorHAnsi"/>
          <w:b/>
          <w:noProof/>
        </w:rPr>
        <w:t>77</w:t>
      </w:r>
      <w:r w:rsidRPr="002203D4">
        <w:rPr>
          <w:rFonts w:asciiTheme="minorHAnsi" w:hAnsiTheme="minorHAnsi" w:cstheme="minorHAnsi"/>
          <w:noProof/>
        </w:rPr>
        <w:t>, 797-805 (2005).</w:t>
      </w:r>
    </w:p>
    <w:p w14:paraId="3AB8B95B" w14:textId="6BAD8B10"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14.</w:t>
      </w:r>
      <w:r w:rsidRPr="002203D4">
        <w:rPr>
          <w:rFonts w:asciiTheme="minorHAnsi" w:hAnsiTheme="minorHAnsi" w:cstheme="minorHAnsi"/>
          <w:noProof/>
        </w:rPr>
        <w:tab/>
        <w:t>Hennig, E.</w:t>
      </w:r>
      <w:r w:rsidR="002203D4">
        <w:rPr>
          <w:rFonts w:asciiTheme="minorHAnsi" w:hAnsiTheme="minorHAnsi" w:cstheme="minorHAnsi"/>
          <w:noProof/>
        </w:rPr>
        <w:t xml:space="preserve"> </w:t>
      </w:r>
      <w:r w:rsidRPr="002203D4">
        <w:rPr>
          <w:rFonts w:asciiTheme="minorHAnsi" w:hAnsiTheme="minorHAnsi" w:cstheme="minorHAnsi"/>
          <w:noProof/>
        </w:rPr>
        <w:t>E., Mernaugh, R., Edl, J., Cao, P.</w:t>
      </w:r>
      <w:r w:rsidR="002203D4">
        <w:rPr>
          <w:rFonts w:asciiTheme="minorHAnsi" w:hAnsiTheme="minorHAnsi" w:cstheme="minorHAnsi"/>
          <w:noProof/>
        </w:rPr>
        <w:t xml:space="preserve">, </w:t>
      </w:r>
      <w:r w:rsidRPr="002203D4">
        <w:rPr>
          <w:rFonts w:asciiTheme="minorHAnsi" w:hAnsiTheme="minorHAnsi" w:cstheme="minorHAnsi"/>
          <w:noProof/>
        </w:rPr>
        <w:t>Cover, T.</w:t>
      </w:r>
      <w:r w:rsidR="002203D4">
        <w:rPr>
          <w:rFonts w:asciiTheme="minorHAnsi" w:hAnsiTheme="minorHAnsi" w:cstheme="minorHAnsi"/>
          <w:noProof/>
        </w:rPr>
        <w:t xml:space="preserve"> </w:t>
      </w:r>
      <w:r w:rsidRPr="002203D4">
        <w:rPr>
          <w:rFonts w:asciiTheme="minorHAnsi" w:hAnsiTheme="minorHAnsi" w:cstheme="minorHAnsi"/>
          <w:noProof/>
        </w:rPr>
        <w:t xml:space="preserve">L. Heterogeneity among Helicobacter pylori strains in expression of the outer membrane protein BabA. </w:t>
      </w:r>
      <w:r w:rsidRPr="002203D4">
        <w:rPr>
          <w:rFonts w:asciiTheme="minorHAnsi" w:hAnsiTheme="minorHAnsi" w:cstheme="minorHAnsi"/>
          <w:i/>
          <w:noProof/>
        </w:rPr>
        <w:t>Infect</w:t>
      </w:r>
      <w:r w:rsidR="002203D4">
        <w:rPr>
          <w:rFonts w:asciiTheme="minorHAnsi" w:hAnsiTheme="minorHAnsi" w:cstheme="minorHAnsi"/>
          <w:i/>
          <w:noProof/>
        </w:rPr>
        <w:t>ions and</w:t>
      </w:r>
      <w:r w:rsidRPr="002203D4">
        <w:rPr>
          <w:rFonts w:asciiTheme="minorHAnsi" w:hAnsiTheme="minorHAnsi" w:cstheme="minorHAnsi"/>
          <w:i/>
          <w:noProof/>
        </w:rPr>
        <w:t xml:space="preserve"> Immun</w:t>
      </w:r>
      <w:r w:rsidR="002203D4">
        <w:rPr>
          <w:rFonts w:asciiTheme="minorHAnsi" w:hAnsiTheme="minorHAnsi" w:cstheme="minorHAnsi"/>
          <w:i/>
          <w:noProof/>
        </w:rPr>
        <w:t>ity.</w:t>
      </w:r>
      <w:r w:rsidRPr="002203D4">
        <w:rPr>
          <w:rFonts w:asciiTheme="minorHAnsi" w:hAnsiTheme="minorHAnsi" w:cstheme="minorHAnsi"/>
          <w:noProof/>
        </w:rPr>
        <w:t xml:space="preserve"> </w:t>
      </w:r>
      <w:r w:rsidRPr="002203D4">
        <w:rPr>
          <w:rFonts w:asciiTheme="minorHAnsi" w:hAnsiTheme="minorHAnsi" w:cstheme="minorHAnsi"/>
          <w:b/>
          <w:noProof/>
        </w:rPr>
        <w:t>72</w:t>
      </w:r>
      <w:r w:rsidRPr="002203D4">
        <w:rPr>
          <w:rFonts w:asciiTheme="minorHAnsi" w:hAnsiTheme="minorHAnsi" w:cstheme="minorHAnsi"/>
          <w:noProof/>
        </w:rPr>
        <w:t>, 3429-3435 (2004).</w:t>
      </w:r>
    </w:p>
    <w:p w14:paraId="36F38E4A" w14:textId="09A9A35D"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lastRenderedPageBreak/>
        <w:t>15.</w:t>
      </w:r>
      <w:r w:rsidRPr="002203D4">
        <w:rPr>
          <w:rFonts w:asciiTheme="minorHAnsi" w:hAnsiTheme="minorHAnsi" w:cstheme="minorHAnsi"/>
          <w:noProof/>
        </w:rPr>
        <w:tab/>
        <w:t>Martin, C.</w:t>
      </w:r>
      <w:r w:rsidR="002203D4">
        <w:rPr>
          <w:rFonts w:asciiTheme="minorHAnsi" w:hAnsiTheme="minorHAnsi" w:cstheme="minorHAnsi"/>
          <w:noProof/>
        </w:rPr>
        <w:t xml:space="preserve"> </w:t>
      </w:r>
      <w:r w:rsidRPr="002203D4">
        <w:rPr>
          <w:rFonts w:asciiTheme="minorHAnsi" w:hAnsiTheme="minorHAnsi" w:cstheme="minorHAnsi"/>
          <w:noProof/>
        </w:rPr>
        <w:t>D.</w:t>
      </w:r>
      <w:r w:rsidRPr="002203D4">
        <w:rPr>
          <w:rFonts w:asciiTheme="minorHAnsi" w:hAnsiTheme="minorHAnsi" w:cstheme="minorHAnsi"/>
          <w:iCs/>
          <w:noProof/>
        </w:rPr>
        <w:t xml:space="preserve"> et al. </w:t>
      </w:r>
      <w:r w:rsidRPr="002203D4">
        <w:rPr>
          <w:rFonts w:asciiTheme="minorHAnsi" w:hAnsiTheme="minorHAnsi" w:cstheme="minorHAnsi"/>
          <w:noProof/>
        </w:rPr>
        <w:t xml:space="preserve">A simple vector system to improve performance and utilisation of recombinant antibodies. </w:t>
      </w:r>
      <w:r w:rsidRPr="002203D4">
        <w:rPr>
          <w:rFonts w:asciiTheme="minorHAnsi" w:hAnsiTheme="minorHAnsi" w:cstheme="minorHAnsi"/>
          <w:i/>
          <w:noProof/>
        </w:rPr>
        <w:t>BMC Biotechnol</w:t>
      </w:r>
      <w:r w:rsidR="002203D4">
        <w:rPr>
          <w:rFonts w:asciiTheme="minorHAnsi" w:hAnsiTheme="minorHAnsi" w:cstheme="minorHAnsi"/>
          <w:i/>
          <w:noProof/>
        </w:rPr>
        <w:t>ogy.</w:t>
      </w:r>
      <w:r w:rsidRPr="002203D4">
        <w:rPr>
          <w:rFonts w:asciiTheme="minorHAnsi" w:hAnsiTheme="minorHAnsi" w:cstheme="minorHAnsi"/>
          <w:noProof/>
        </w:rPr>
        <w:t xml:space="preserve"> </w:t>
      </w:r>
      <w:r w:rsidRPr="002203D4">
        <w:rPr>
          <w:rFonts w:asciiTheme="minorHAnsi" w:hAnsiTheme="minorHAnsi" w:cstheme="minorHAnsi"/>
          <w:b/>
          <w:noProof/>
        </w:rPr>
        <w:t>6</w:t>
      </w:r>
      <w:r w:rsidRPr="002203D4">
        <w:rPr>
          <w:rFonts w:asciiTheme="minorHAnsi" w:hAnsiTheme="minorHAnsi" w:cstheme="minorHAnsi"/>
          <w:noProof/>
        </w:rPr>
        <w:t>, 46 (2006).</w:t>
      </w:r>
    </w:p>
    <w:p w14:paraId="63D6A38E" w14:textId="001EC8D0" w:rsidR="00623132" w:rsidRPr="002203D4" w:rsidRDefault="00623132"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16.</w:t>
      </w:r>
      <w:r w:rsidRPr="002203D4">
        <w:rPr>
          <w:rFonts w:asciiTheme="minorHAnsi" w:hAnsiTheme="minorHAnsi" w:cstheme="minorHAnsi"/>
          <w:noProof/>
        </w:rPr>
        <w:tab/>
        <w:t>Han, Z., Karatan, E., Scholle, M.D., McCafferty, J.</w:t>
      </w:r>
      <w:r w:rsidR="002203D4">
        <w:rPr>
          <w:rFonts w:asciiTheme="minorHAnsi" w:hAnsiTheme="minorHAnsi" w:cstheme="minorHAnsi"/>
          <w:noProof/>
        </w:rPr>
        <w:t>,</w:t>
      </w:r>
      <w:r w:rsidRPr="002203D4">
        <w:rPr>
          <w:rFonts w:asciiTheme="minorHAnsi" w:hAnsiTheme="minorHAnsi" w:cstheme="minorHAnsi"/>
          <w:noProof/>
        </w:rPr>
        <w:t xml:space="preserve"> Kay, B.K. Accelerated screening of phage-display output with alkaline phosphatase fusions. </w:t>
      </w:r>
      <w:r w:rsidRPr="002203D4">
        <w:rPr>
          <w:rFonts w:asciiTheme="minorHAnsi" w:hAnsiTheme="minorHAnsi" w:cstheme="minorHAnsi"/>
          <w:i/>
          <w:noProof/>
        </w:rPr>
        <w:t>Comb</w:t>
      </w:r>
      <w:r w:rsidR="002203D4">
        <w:rPr>
          <w:rFonts w:asciiTheme="minorHAnsi" w:hAnsiTheme="minorHAnsi" w:cstheme="minorHAnsi"/>
          <w:i/>
          <w:noProof/>
        </w:rPr>
        <w:t>inatorial</w:t>
      </w:r>
      <w:r w:rsidRPr="002203D4">
        <w:rPr>
          <w:rFonts w:asciiTheme="minorHAnsi" w:hAnsiTheme="minorHAnsi" w:cstheme="minorHAnsi"/>
          <w:i/>
          <w:noProof/>
        </w:rPr>
        <w:t xml:space="preserve"> Chem</w:t>
      </w:r>
      <w:r w:rsidR="002203D4">
        <w:rPr>
          <w:rFonts w:asciiTheme="minorHAnsi" w:hAnsiTheme="minorHAnsi" w:cstheme="minorHAnsi"/>
          <w:i/>
          <w:noProof/>
        </w:rPr>
        <w:t>istry and</w:t>
      </w:r>
      <w:r w:rsidRPr="002203D4">
        <w:rPr>
          <w:rFonts w:asciiTheme="minorHAnsi" w:hAnsiTheme="minorHAnsi" w:cstheme="minorHAnsi"/>
          <w:i/>
          <w:noProof/>
        </w:rPr>
        <w:t xml:space="preserve"> High Throughput Screen</w:t>
      </w:r>
      <w:r w:rsidR="002203D4">
        <w:rPr>
          <w:rFonts w:asciiTheme="minorHAnsi" w:hAnsiTheme="minorHAnsi" w:cstheme="minorHAnsi"/>
          <w:i/>
          <w:noProof/>
        </w:rPr>
        <w:t>ing.</w:t>
      </w:r>
      <w:r w:rsidRPr="002203D4">
        <w:rPr>
          <w:rFonts w:asciiTheme="minorHAnsi" w:hAnsiTheme="minorHAnsi" w:cstheme="minorHAnsi"/>
          <w:noProof/>
        </w:rPr>
        <w:t xml:space="preserve"> </w:t>
      </w:r>
      <w:r w:rsidRPr="002203D4">
        <w:rPr>
          <w:rFonts w:asciiTheme="minorHAnsi" w:hAnsiTheme="minorHAnsi" w:cstheme="minorHAnsi"/>
          <w:b/>
          <w:noProof/>
        </w:rPr>
        <w:t>7</w:t>
      </w:r>
      <w:r w:rsidRPr="002203D4">
        <w:rPr>
          <w:rFonts w:asciiTheme="minorHAnsi" w:hAnsiTheme="minorHAnsi" w:cstheme="minorHAnsi"/>
          <w:noProof/>
        </w:rPr>
        <w:t>, 55-62 (2004).</w:t>
      </w:r>
    </w:p>
    <w:p w14:paraId="0F40434A" w14:textId="479F2BB6" w:rsidR="0032498E" w:rsidRPr="002203D4" w:rsidRDefault="0032498E" w:rsidP="002203D4">
      <w:pPr>
        <w:pStyle w:val="EndNoteBibliography"/>
        <w:contextualSpacing/>
        <w:jc w:val="both"/>
        <w:rPr>
          <w:rFonts w:asciiTheme="minorHAnsi" w:hAnsiTheme="minorHAnsi" w:cstheme="minorHAnsi"/>
          <w:noProof/>
        </w:rPr>
      </w:pPr>
      <w:r w:rsidRPr="002203D4">
        <w:rPr>
          <w:rFonts w:asciiTheme="minorHAnsi" w:hAnsiTheme="minorHAnsi" w:cstheme="minorHAnsi"/>
          <w:noProof/>
        </w:rPr>
        <w:t xml:space="preserve">17. </w:t>
      </w:r>
      <w:r w:rsidR="002203D4">
        <w:rPr>
          <w:rFonts w:asciiTheme="minorHAnsi" w:hAnsiTheme="minorHAnsi" w:cstheme="minorHAnsi"/>
          <w:noProof/>
        </w:rPr>
        <w:tab/>
      </w:r>
      <w:r w:rsidRPr="002203D4">
        <w:rPr>
          <w:rFonts w:asciiTheme="minorHAnsi" w:hAnsiTheme="minorHAnsi" w:cstheme="minorHAnsi"/>
        </w:rPr>
        <w:t>Miller, J.</w:t>
      </w:r>
      <w:r w:rsidRPr="002203D4">
        <w:rPr>
          <w:rFonts w:asciiTheme="minorHAnsi" w:hAnsiTheme="minorHAnsi" w:cstheme="minorHAnsi"/>
          <w:i/>
          <w:iCs/>
        </w:rPr>
        <w:t xml:space="preserve"> Handbook for </w:t>
      </w:r>
      <w:r w:rsidR="002203D4" w:rsidRPr="002203D4">
        <w:rPr>
          <w:rFonts w:asciiTheme="minorHAnsi" w:hAnsiTheme="minorHAnsi" w:cstheme="minorHAnsi"/>
          <w:i/>
          <w:iCs/>
        </w:rPr>
        <w:t>a</w:t>
      </w:r>
      <w:r w:rsidRPr="002203D4">
        <w:rPr>
          <w:rFonts w:asciiTheme="minorHAnsi" w:hAnsiTheme="minorHAnsi" w:cstheme="minorHAnsi"/>
          <w:i/>
          <w:iCs/>
        </w:rPr>
        <w:t xml:space="preserve"> </w:t>
      </w:r>
      <w:r w:rsidR="002203D4" w:rsidRPr="002203D4">
        <w:rPr>
          <w:rFonts w:asciiTheme="minorHAnsi" w:hAnsiTheme="minorHAnsi" w:cstheme="minorHAnsi"/>
          <w:i/>
          <w:iCs/>
        </w:rPr>
        <w:t>short course in bacterial ge</w:t>
      </w:r>
      <w:r w:rsidRPr="002203D4">
        <w:rPr>
          <w:rFonts w:asciiTheme="minorHAnsi" w:hAnsiTheme="minorHAnsi" w:cstheme="minorHAnsi"/>
          <w:i/>
          <w:iCs/>
        </w:rPr>
        <w:t>netics.</w:t>
      </w:r>
      <w:r w:rsidRPr="002203D4">
        <w:rPr>
          <w:rFonts w:asciiTheme="minorHAnsi" w:hAnsiTheme="minorHAnsi" w:cstheme="minorHAnsi"/>
        </w:rPr>
        <w:t xml:space="preserve"> Cold Spring Harbor Laboratory</w:t>
      </w:r>
      <w:r w:rsidR="002203D4">
        <w:rPr>
          <w:rFonts w:asciiTheme="minorHAnsi" w:hAnsiTheme="minorHAnsi" w:cstheme="minorHAnsi"/>
        </w:rPr>
        <w:t>.</w:t>
      </w:r>
      <w:r w:rsidRPr="002203D4">
        <w:rPr>
          <w:rFonts w:asciiTheme="minorHAnsi" w:hAnsiTheme="minorHAnsi" w:cstheme="minorHAnsi"/>
        </w:rPr>
        <w:t xml:space="preserve"> N</w:t>
      </w:r>
      <w:r w:rsidR="002203D4">
        <w:rPr>
          <w:rFonts w:asciiTheme="minorHAnsi" w:hAnsiTheme="minorHAnsi" w:cstheme="minorHAnsi"/>
        </w:rPr>
        <w:t xml:space="preserve">ew </w:t>
      </w:r>
      <w:r w:rsidRPr="002203D4">
        <w:rPr>
          <w:rFonts w:asciiTheme="minorHAnsi" w:hAnsiTheme="minorHAnsi" w:cstheme="minorHAnsi"/>
        </w:rPr>
        <w:t>Y</w:t>
      </w:r>
      <w:r w:rsidR="002203D4">
        <w:rPr>
          <w:rFonts w:asciiTheme="minorHAnsi" w:hAnsiTheme="minorHAnsi" w:cstheme="minorHAnsi"/>
        </w:rPr>
        <w:t>ork. (</w:t>
      </w:r>
      <w:r w:rsidR="002203D4" w:rsidRPr="002203D4">
        <w:rPr>
          <w:rFonts w:asciiTheme="minorHAnsi" w:hAnsiTheme="minorHAnsi" w:cstheme="minorHAnsi"/>
        </w:rPr>
        <w:t>1992</w:t>
      </w:r>
      <w:r w:rsidR="002203D4">
        <w:rPr>
          <w:rFonts w:asciiTheme="minorHAnsi" w:hAnsiTheme="minorHAnsi" w:cstheme="minorHAnsi"/>
        </w:rPr>
        <w:t>)</w:t>
      </w:r>
      <w:r w:rsidR="002203D4" w:rsidRPr="002203D4">
        <w:rPr>
          <w:rFonts w:asciiTheme="minorHAnsi" w:hAnsiTheme="minorHAnsi" w:cstheme="minorHAnsi"/>
        </w:rPr>
        <w:t>.</w:t>
      </w:r>
    </w:p>
    <w:p w14:paraId="1C34B8EB" w14:textId="572C7CAB" w:rsidR="0089516B" w:rsidRPr="002203D4" w:rsidRDefault="00D45C56" w:rsidP="002203D4">
      <w:pPr>
        <w:contextualSpacing/>
        <w:jc w:val="both"/>
        <w:rPr>
          <w:rFonts w:asciiTheme="minorHAnsi" w:hAnsiTheme="minorHAnsi" w:cstheme="minorHAnsi"/>
        </w:rPr>
      </w:pPr>
      <w:r w:rsidRPr="002203D4">
        <w:rPr>
          <w:rFonts w:asciiTheme="minorHAnsi" w:hAnsiTheme="minorHAnsi" w:cstheme="minorHAnsi"/>
        </w:rPr>
        <w:fldChar w:fldCharType="end"/>
      </w:r>
      <w:r w:rsidR="0032498E" w:rsidRPr="002203D4">
        <w:rPr>
          <w:rFonts w:asciiTheme="minorHAnsi" w:hAnsiTheme="minorHAnsi" w:cstheme="minorHAnsi"/>
        </w:rPr>
        <w:t xml:space="preserve">18. </w:t>
      </w:r>
      <w:r w:rsidR="002203D4">
        <w:rPr>
          <w:rFonts w:asciiTheme="minorHAnsi" w:hAnsiTheme="minorHAnsi" w:cstheme="minorHAnsi"/>
        </w:rPr>
        <w:tab/>
      </w:r>
      <w:r w:rsidR="0032498E" w:rsidRPr="002203D4">
        <w:rPr>
          <w:rFonts w:asciiTheme="minorHAnsi" w:hAnsiTheme="minorHAnsi" w:cstheme="minorHAnsi"/>
        </w:rPr>
        <w:t xml:space="preserve">Nair, R. et al. Yeast extract mediated autoinduction of lacUV5 promoter: </w:t>
      </w:r>
      <w:r w:rsidR="002203D4">
        <w:rPr>
          <w:rFonts w:asciiTheme="minorHAnsi" w:hAnsiTheme="minorHAnsi" w:cstheme="minorHAnsi"/>
        </w:rPr>
        <w:t>A</w:t>
      </w:r>
      <w:r w:rsidR="0032498E" w:rsidRPr="002203D4">
        <w:rPr>
          <w:rFonts w:asciiTheme="minorHAnsi" w:hAnsiTheme="minorHAnsi" w:cstheme="minorHAnsi"/>
        </w:rPr>
        <w:t xml:space="preserve">n insight. </w:t>
      </w:r>
      <w:r w:rsidR="0032498E" w:rsidRPr="002203D4">
        <w:rPr>
          <w:rFonts w:asciiTheme="minorHAnsi" w:hAnsiTheme="minorHAnsi" w:cstheme="minorHAnsi"/>
          <w:i/>
          <w:iCs/>
        </w:rPr>
        <w:t>N</w:t>
      </w:r>
      <w:r w:rsidR="002203D4" w:rsidRPr="002203D4">
        <w:rPr>
          <w:rFonts w:asciiTheme="minorHAnsi" w:hAnsiTheme="minorHAnsi" w:cstheme="minorHAnsi"/>
          <w:i/>
          <w:iCs/>
        </w:rPr>
        <w:t>ew</w:t>
      </w:r>
      <w:r w:rsidR="0032498E" w:rsidRPr="002203D4">
        <w:rPr>
          <w:rFonts w:asciiTheme="minorHAnsi" w:hAnsiTheme="minorHAnsi" w:cstheme="minorHAnsi"/>
          <w:i/>
          <w:iCs/>
        </w:rPr>
        <w:t xml:space="preserve"> Biotechnol</w:t>
      </w:r>
      <w:r w:rsidR="002203D4" w:rsidRPr="002203D4">
        <w:rPr>
          <w:rFonts w:asciiTheme="minorHAnsi" w:hAnsiTheme="minorHAnsi" w:cstheme="minorHAnsi"/>
          <w:i/>
          <w:iCs/>
        </w:rPr>
        <w:t>ogy</w:t>
      </w:r>
      <w:r w:rsidR="0032498E" w:rsidRPr="002203D4">
        <w:rPr>
          <w:rFonts w:asciiTheme="minorHAnsi" w:hAnsiTheme="minorHAnsi" w:cstheme="minorHAnsi"/>
          <w:i/>
          <w:iCs/>
        </w:rPr>
        <w:t>.</w:t>
      </w:r>
      <w:r w:rsidR="0032498E" w:rsidRPr="002203D4">
        <w:rPr>
          <w:rFonts w:asciiTheme="minorHAnsi" w:hAnsiTheme="minorHAnsi" w:cstheme="minorHAnsi"/>
        </w:rPr>
        <w:t xml:space="preserve"> </w:t>
      </w:r>
      <w:r w:rsidR="0032498E" w:rsidRPr="002203D4">
        <w:rPr>
          <w:rFonts w:asciiTheme="minorHAnsi" w:hAnsiTheme="minorHAnsi" w:cstheme="minorHAnsi"/>
          <w:b/>
          <w:bCs/>
        </w:rPr>
        <w:t>26</w:t>
      </w:r>
      <w:r w:rsidR="002203D4">
        <w:rPr>
          <w:rFonts w:asciiTheme="minorHAnsi" w:hAnsiTheme="minorHAnsi" w:cstheme="minorHAnsi"/>
        </w:rPr>
        <w:t xml:space="preserve"> </w:t>
      </w:r>
      <w:r w:rsidR="0032498E" w:rsidRPr="002203D4">
        <w:rPr>
          <w:rFonts w:asciiTheme="minorHAnsi" w:hAnsiTheme="minorHAnsi" w:cstheme="minorHAnsi"/>
        </w:rPr>
        <w:t>(6)</w:t>
      </w:r>
      <w:r w:rsidR="002203D4">
        <w:rPr>
          <w:rFonts w:asciiTheme="minorHAnsi" w:hAnsiTheme="minorHAnsi" w:cstheme="minorHAnsi"/>
        </w:rPr>
        <w:t>,</w:t>
      </w:r>
      <w:r w:rsidR="002203D4" w:rsidRPr="002203D4">
        <w:rPr>
          <w:rFonts w:asciiTheme="minorHAnsi" w:hAnsiTheme="minorHAnsi" w:cstheme="minorHAnsi"/>
        </w:rPr>
        <w:t xml:space="preserve"> </w:t>
      </w:r>
      <w:r w:rsidR="0032498E" w:rsidRPr="002203D4">
        <w:rPr>
          <w:rFonts w:asciiTheme="minorHAnsi" w:hAnsiTheme="minorHAnsi" w:cstheme="minorHAnsi"/>
        </w:rPr>
        <w:t xml:space="preserve">282-288 (2009). </w:t>
      </w:r>
    </w:p>
    <w:p w14:paraId="3E5BBE09" w14:textId="466E249E" w:rsidR="0032498E" w:rsidRPr="002203D4" w:rsidRDefault="0032498E" w:rsidP="002203D4">
      <w:pPr>
        <w:contextualSpacing/>
        <w:jc w:val="both"/>
        <w:rPr>
          <w:rFonts w:asciiTheme="minorHAnsi" w:hAnsiTheme="minorHAnsi" w:cstheme="minorHAnsi"/>
          <w:shd w:val="clear" w:color="auto" w:fill="FFFFFF"/>
        </w:rPr>
      </w:pPr>
      <w:r w:rsidRPr="002203D4">
        <w:rPr>
          <w:rFonts w:asciiTheme="minorHAnsi" w:hAnsiTheme="minorHAnsi" w:cstheme="minorHAnsi"/>
          <w:shd w:val="clear" w:color="auto" w:fill="FFFFFF"/>
        </w:rPr>
        <w:t xml:space="preserve">19. </w:t>
      </w:r>
      <w:r w:rsidR="002203D4">
        <w:rPr>
          <w:rFonts w:asciiTheme="minorHAnsi" w:hAnsiTheme="minorHAnsi" w:cstheme="minorHAnsi"/>
          <w:shd w:val="clear" w:color="auto" w:fill="FFFFFF"/>
        </w:rPr>
        <w:tab/>
      </w:r>
      <w:r w:rsidRPr="002203D4">
        <w:rPr>
          <w:rFonts w:asciiTheme="minorHAnsi" w:hAnsiTheme="minorHAnsi" w:cstheme="minorHAnsi"/>
          <w:shd w:val="clear" w:color="auto" w:fill="FFFFFF"/>
        </w:rPr>
        <w:t>Davies</w:t>
      </w:r>
      <w:r w:rsidR="002203D4">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S</w:t>
      </w:r>
      <w:r w:rsidR="002203D4">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S</w:t>
      </w:r>
      <w:r w:rsidR="002203D4">
        <w:rPr>
          <w:rFonts w:asciiTheme="minorHAnsi" w:hAnsiTheme="minorHAnsi" w:cstheme="minorHAnsi"/>
          <w:shd w:val="clear" w:color="auto" w:fill="FFFFFF"/>
        </w:rPr>
        <w:t>.</w:t>
      </w:r>
      <w:r w:rsidRPr="002203D4">
        <w:rPr>
          <w:rFonts w:asciiTheme="minorHAnsi" w:hAnsiTheme="minorHAnsi" w:cstheme="minorHAnsi"/>
          <w:shd w:val="clear" w:color="auto" w:fill="FFFFFF"/>
        </w:rPr>
        <w:t>, Amarnath</w:t>
      </w:r>
      <w:r w:rsidR="002203D4">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V</w:t>
      </w:r>
      <w:r w:rsidR="002203D4">
        <w:rPr>
          <w:rFonts w:asciiTheme="minorHAnsi" w:hAnsiTheme="minorHAnsi" w:cstheme="minorHAnsi"/>
          <w:shd w:val="clear" w:color="auto" w:fill="FFFFFF"/>
        </w:rPr>
        <w:t>.</w:t>
      </w:r>
      <w:r w:rsidRPr="002203D4">
        <w:rPr>
          <w:rFonts w:asciiTheme="minorHAnsi" w:hAnsiTheme="minorHAnsi" w:cstheme="minorHAnsi"/>
          <w:shd w:val="clear" w:color="auto" w:fill="FFFFFF"/>
        </w:rPr>
        <w:t>, Roberts L</w:t>
      </w:r>
      <w:r w:rsidR="002203D4">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 xml:space="preserve">J., 2nd </w:t>
      </w:r>
      <w:proofErr w:type="spellStart"/>
      <w:r w:rsidRPr="002203D4">
        <w:rPr>
          <w:rFonts w:asciiTheme="minorHAnsi" w:hAnsiTheme="minorHAnsi" w:cstheme="minorHAnsi"/>
          <w:shd w:val="clear" w:color="auto" w:fill="FFFFFF"/>
        </w:rPr>
        <w:t>Isoketals</w:t>
      </w:r>
      <w:proofErr w:type="spellEnd"/>
      <w:r w:rsidRPr="002203D4">
        <w:rPr>
          <w:rFonts w:asciiTheme="minorHAnsi" w:hAnsiTheme="minorHAnsi" w:cstheme="minorHAnsi"/>
          <w:shd w:val="clear" w:color="auto" w:fill="FFFFFF"/>
        </w:rPr>
        <w:t>:</w:t>
      </w:r>
      <w:r w:rsidR="002203D4">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Highly reactive γ-ketoaldehydes formed from the H2-isoprostane pathway. </w:t>
      </w:r>
      <w:r w:rsidRPr="002203D4">
        <w:rPr>
          <w:rStyle w:val="ref-journal"/>
          <w:rFonts w:asciiTheme="minorHAnsi" w:hAnsiTheme="minorHAnsi" w:cstheme="minorHAnsi"/>
          <w:i/>
          <w:iCs/>
          <w:shd w:val="clear" w:color="auto" w:fill="FFFFFF"/>
        </w:rPr>
        <w:t>Chem</w:t>
      </w:r>
      <w:r w:rsidR="00696FC6">
        <w:rPr>
          <w:rStyle w:val="ref-journal"/>
          <w:rFonts w:asciiTheme="minorHAnsi" w:hAnsiTheme="minorHAnsi" w:cstheme="minorHAnsi"/>
          <w:i/>
          <w:iCs/>
          <w:shd w:val="clear" w:color="auto" w:fill="FFFFFF"/>
        </w:rPr>
        <w:t>istry and</w:t>
      </w:r>
      <w:r w:rsidRPr="002203D4">
        <w:rPr>
          <w:rStyle w:val="ref-journal"/>
          <w:rFonts w:asciiTheme="minorHAnsi" w:hAnsiTheme="minorHAnsi" w:cstheme="minorHAnsi"/>
          <w:i/>
          <w:iCs/>
          <w:shd w:val="clear" w:color="auto" w:fill="FFFFFF"/>
        </w:rPr>
        <w:t xml:space="preserve"> Phys</w:t>
      </w:r>
      <w:r w:rsidR="00696FC6">
        <w:rPr>
          <w:rStyle w:val="ref-journal"/>
          <w:rFonts w:asciiTheme="minorHAnsi" w:hAnsiTheme="minorHAnsi" w:cstheme="minorHAnsi"/>
          <w:i/>
          <w:iCs/>
          <w:shd w:val="clear" w:color="auto" w:fill="FFFFFF"/>
        </w:rPr>
        <w:t>ics of</w:t>
      </w:r>
      <w:r w:rsidRPr="002203D4">
        <w:rPr>
          <w:rStyle w:val="ref-journal"/>
          <w:rFonts w:asciiTheme="minorHAnsi" w:hAnsiTheme="minorHAnsi" w:cstheme="minorHAnsi"/>
          <w:i/>
          <w:iCs/>
          <w:shd w:val="clear" w:color="auto" w:fill="FFFFFF"/>
        </w:rPr>
        <w:t xml:space="preserve"> Lipids. </w:t>
      </w:r>
      <w:r w:rsidRPr="002203D4">
        <w:rPr>
          <w:rStyle w:val="ref-vol"/>
          <w:rFonts w:asciiTheme="minorHAnsi" w:hAnsiTheme="minorHAnsi" w:cstheme="minorHAnsi"/>
          <w:b/>
          <w:bCs/>
          <w:shd w:val="clear" w:color="auto" w:fill="FFFFFF"/>
        </w:rPr>
        <w:t>128</w:t>
      </w:r>
      <w:r w:rsidR="00696FC6">
        <w:rPr>
          <w:rStyle w:val="ref-vol"/>
          <w:rFonts w:asciiTheme="minorHAnsi" w:hAnsiTheme="minorHAnsi" w:cstheme="minorHAnsi"/>
          <w:b/>
          <w:bCs/>
          <w:shd w:val="clear" w:color="auto" w:fill="FFFFFF"/>
        </w:rPr>
        <w:t xml:space="preserve"> </w:t>
      </w:r>
      <w:r w:rsidRPr="002203D4">
        <w:rPr>
          <w:rFonts w:asciiTheme="minorHAnsi" w:hAnsiTheme="minorHAnsi" w:cstheme="minorHAnsi"/>
          <w:shd w:val="clear" w:color="auto" w:fill="FFFFFF"/>
        </w:rPr>
        <w:t>(1–2)</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85–99</w:t>
      </w:r>
      <w:r w:rsidR="00696FC6">
        <w:rPr>
          <w:rFonts w:asciiTheme="minorHAnsi" w:hAnsiTheme="minorHAnsi" w:cstheme="minorHAnsi"/>
          <w:shd w:val="clear" w:color="auto" w:fill="FFFFFF"/>
        </w:rPr>
        <w:t xml:space="preserve"> (</w:t>
      </w:r>
      <w:r w:rsidR="00696FC6" w:rsidRPr="002203D4">
        <w:rPr>
          <w:rFonts w:asciiTheme="minorHAnsi" w:hAnsiTheme="minorHAnsi" w:cstheme="minorHAnsi"/>
          <w:shd w:val="clear" w:color="auto" w:fill="FFFFFF"/>
        </w:rPr>
        <w:t>2004</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w:t>
      </w:r>
    </w:p>
    <w:p w14:paraId="3F041C36" w14:textId="4A1C360C" w:rsidR="00EC5020" w:rsidRPr="002203D4" w:rsidRDefault="00FF6DDF" w:rsidP="002203D4">
      <w:pPr>
        <w:contextualSpacing/>
        <w:jc w:val="both"/>
        <w:rPr>
          <w:rFonts w:asciiTheme="minorHAnsi" w:hAnsiTheme="minorHAnsi" w:cstheme="minorHAnsi"/>
          <w:shd w:val="clear" w:color="auto" w:fill="FFFFFF"/>
        </w:rPr>
      </w:pPr>
      <w:r w:rsidRPr="002203D4">
        <w:rPr>
          <w:rFonts w:asciiTheme="minorHAnsi" w:hAnsiTheme="minorHAnsi" w:cstheme="minorHAnsi"/>
        </w:rPr>
        <w:t xml:space="preserve">20. </w:t>
      </w:r>
      <w:r w:rsidR="00696FC6">
        <w:rPr>
          <w:rFonts w:asciiTheme="minorHAnsi" w:hAnsiTheme="minorHAnsi" w:cstheme="minorHAnsi"/>
        </w:rPr>
        <w:tab/>
      </w:r>
      <w:proofErr w:type="spellStart"/>
      <w:r w:rsidRPr="002203D4">
        <w:rPr>
          <w:rFonts w:asciiTheme="minorHAnsi" w:hAnsiTheme="minorHAnsi" w:cstheme="minorHAnsi"/>
          <w:shd w:val="clear" w:color="auto" w:fill="FFFFFF"/>
        </w:rPr>
        <w:t>Ngwenyama</w:t>
      </w:r>
      <w:proofErr w:type="spellEnd"/>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N</w:t>
      </w:r>
      <w:r w:rsidR="00696FC6">
        <w:rPr>
          <w:rFonts w:asciiTheme="minorHAnsi" w:hAnsiTheme="minorHAnsi" w:cstheme="minorHAnsi"/>
          <w:shd w:val="clear" w:color="auto" w:fill="FFFFFF"/>
        </w:rPr>
        <w:t>. et al</w:t>
      </w:r>
      <w:r w:rsidRPr="002203D4">
        <w:rPr>
          <w:rFonts w:asciiTheme="minorHAnsi" w:hAnsiTheme="minorHAnsi" w:cstheme="minorHAnsi"/>
          <w:shd w:val="clear" w:color="auto" w:fill="FFFFFF"/>
        </w:rPr>
        <w:t xml:space="preserve">. </w:t>
      </w:r>
      <w:proofErr w:type="spellStart"/>
      <w:r w:rsidRPr="002203D4">
        <w:rPr>
          <w:rFonts w:asciiTheme="minorHAnsi" w:hAnsiTheme="minorHAnsi" w:cstheme="minorHAnsi"/>
          <w:shd w:val="clear" w:color="auto" w:fill="FFFFFF"/>
        </w:rPr>
        <w:t>Isolevuglandin</w:t>
      </w:r>
      <w:proofErr w:type="spellEnd"/>
      <w:r w:rsidRPr="002203D4">
        <w:rPr>
          <w:rFonts w:asciiTheme="minorHAnsi" w:hAnsiTheme="minorHAnsi" w:cstheme="minorHAnsi"/>
          <w:shd w:val="clear" w:color="auto" w:fill="FFFFFF"/>
        </w:rPr>
        <w:t>-</w:t>
      </w:r>
      <w:r w:rsidR="00696FC6">
        <w:rPr>
          <w:rFonts w:asciiTheme="minorHAnsi" w:hAnsiTheme="minorHAnsi" w:cstheme="minorHAnsi"/>
          <w:shd w:val="clear" w:color="auto" w:fill="FFFFFF"/>
        </w:rPr>
        <w:t>m</w:t>
      </w:r>
      <w:r w:rsidRPr="002203D4">
        <w:rPr>
          <w:rFonts w:asciiTheme="minorHAnsi" w:hAnsiTheme="minorHAnsi" w:cstheme="minorHAnsi"/>
          <w:shd w:val="clear" w:color="auto" w:fill="FFFFFF"/>
        </w:rPr>
        <w:t xml:space="preserve">odified </w:t>
      </w:r>
      <w:r w:rsidR="00696FC6">
        <w:rPr>
          <w:rFonts w:asciiTheme="minorHAnsi" w:hAnsiTheme="minorHAnsi" w:cstheme="minorHAnsi"/>
          <w:shd w:val="clear" w:color="auto" w:fill="FFFFFF"/>
        </w:rPr>
        <w:t>c</w:t>
      </w:r>
      <w:r w:rsidRPr="002203D4">
        <w:rPr>
          <w:rFonts w:asciiTheme="minorHAnsi" w:hAnsiTheme="minorHAnsi" w:cstheme="minorHAnsi"/>
          <w:shd w:val="clear" w:color="auto" w:fill="FFFFFF"/>
        </w:rPr>
        <w:t xml:space="preserve">ardiac </w:t>
      </w:r>
      <w:r w:rsidR="00696FC6">
        <w:rPr>
          <w:rFonts w:asciiTheme="minorHAnsi" w:hAnsiTheme="minorHAnsi" w:cstheme="minorHAnsi"/>
          <w:shd w:val="clear" w:color="auto" w:fill="FFFFFF"/>
        </w:rPr>
        <w:t>p</w:t>
      </w:r>
      <w:r w:rsidRPr="002203D4">
        <w:rPr>
          <w:rFonts w:asciiTheme="minorHAnsi" w:hAnsiTheme="minorHAnsi" w:cstheme="minorHAnsi"/>
          <w:shd w:val="clear" w:color="auto" w:fill="FFFFFF"/>
        </w:rPr>
        <w:t xml:space="preserve">roteins </w:t>
      </w:r>
      <w:r w:rsidR="00696FC6">
        <w:rPr>
          <w:rFonts w:asciiTheme="minorHAnsi" w:hAnsiTheme="minorHAnsi" w:cstheme="minorHAnsi"/>
          <w:shd w:val="clear" w:color="auto" w:fill="FFFFFF"/>
        </w:rPr>
        <w:t>d</w:t>
      </w:r>
      <w:r w:rsidRPr="002203D4">
        <w:rPr>
          <w:rFonts w:asciiTheme="minorHAnsi" w:hAnsiTheme="minorHAnsi" w:cstheme="minorHAnsi"/>
          <w:shd w:val="clear" w:color="auto" w:fill="FFFFFF"/>
        </w:rPr>
        <w:t xml:space="preserve">rive CD4+ T-Cell </w:t>
      </w:r>
      <w:r w:rsidR="00696FC6">
        <w:rPr>
          <w:rFonts w:asciiTheme="minorHAnsi" w:hAnsiTheme="minorHAnsi" w:cstheme="minorHAnsi"/>
          <w:shd w:val="clear" w:color="auto" w:fill="FFFFFF"/>
        </w:rPr>
        <w:t>a</w:t>
      </w:r>
      <w:r w:rsidRPr="002203D4">
        <w:rPr>
          <w:rFonts w:asciiTheme="minorHAnsi" w:hAnsiTheme="minorHAnsi" w:cstheme="minorHAnsi"/>
          <w:shd w:val="clear" w:color="auto" w:fill="FFFFFF"/>
        </w:rPr>
        <w:t xml:space="preserve">ctivation in the </w:t>
      </w:r>
      <w:r w:rsidR="00696FC6">
        <w:rPr>
          <w:rFonts w:asciiTheme="minorHAnsi" w:hAnsiTheme="minorHAnsi" w:cstheme="minorHAnsi"/>
          <w:shd w:val="clear" w:color="auto" w:fill="FFFFFF"/>
        </w:rPr>
        <w:t>h</w:t>
      </w:r>
      <w:r w:rsidRPr="002203D4">
        <w:rPr>
          <w:rFonts w:asciiTheme="minorHAnsi" w:hAnsiTheme="minorHAnsi" w:cstheme="minorHAnsi"/>
          <w:shd w:val="clear" w:color="auto" w:fill="FFFFFF"/>
        </w:rPr>
        <w:t xml:space="preserve">eart and </w:t>
      </w:r>
      <w:r w:rsidR="00696FC6">
        <w:rPr>
          <w:rFonts w:asciiTheme="minorHAnsi" w:hAnsiTheme="minorHAnsi" w:cstheme="minorHAnsi"/>
          <w:shd w:val="clear" w:color="auto" w:fill="FFFFFF"/>
        </w:rPr>
        <w:t>p</w:t>
      </w:r>
      <w:r w:rsidRPr="002203D4">
        <w:rPr>
          <w:rFonts w:asciiTheme="minorHAnsi" w:hAnsiTheme="minorHAnsi" w:cstheme="minorHAnsi"/>
          <w:shd w:val="clear" w:color="auto" w:fill="FFFFFF"/>
        </w:rPr>
        <w:t xml:space="preserve">romote </w:t>
      </w:r>
      <w:r w:rsidR="00696FC6">
        <w:rPr>
          <w:rFonts w:asciiTheme="minorHAnsi" w:hAnsiTheme="minorHAnsi" w:cstheme="minorHAnsi"/>
          <w:shd w:val="clear" w:color="auto" w:fill="FFFFFF"/>
        </w:rPr>
        <w:t>c</w:t>
      </w:r>
      <w:r w:rsidRPr="002203D4">
        <w:rPr>
          <w:rFonts w:asciiTheme="minorHAnsi" w:hAnsiTheme="minorHAnsi" w:cstheme="minorHAnsi"/>
          <w:shd w:val="clear" w:color="auto" w:fill="FFFFFF"/>
        </w:rPr>
        <w:t xml:space="preserve">ardiac </w:t>
      </w:r>
      <w:r w:rsidR="00696FC6">
        <w:rPr>
          <w:rFonts w:asciiTheme="minorHAnsi" w:hAnsiTheme="minorHAnsi" w:cstheme="minorHAnsi"/>
          <w:shd w:val="clear" w:color="auto" w:fill="FFFFFF"/>
        </w:rPr>
        <w:t>dy</w:t>
      </w:r>
      <w:r w:rsidRPr="002203D4">
        <w:rPr>
          <w:rFonts w:asciiTheme="minorHAnsi" w:hAnsiTheme="minorHAnsi" w:cstheme="minorHAnsi"/>
          <w:shd w:val="clear" w:color="auto" w:fill="FFFFFF"/>
        </w:rPr>
        <w:t xml:space="preserve">sfunction. </w:t>
      </w:r>
      <w:r w:rsidRPr="00696FC6">
        <w:rPr>
          <w:rFonts w:asciiTheme="minorHAnsi" w:hAnsiTheme="minorHAnsi" w:cstheme="minorHAnsi"/>
          <w:i/>
          <w:iCs/>
          <w:shd w:val="clear" w:color="auto" w:fill="FFFFFF"/>
        </w:rPr>
        <w:t>Circulation.</w:t>
      </w:r>
      <w:r w:rsidRPr="002203D4">
        <w:rPr>
          <w:rFonts w:asciiTheme="minorHAnsi" w:hAnsiTheme="minorHAnsi" w:cstheme="minorHAnsi"/>
          <w:shd w:val="clear" w:color="auto" w:fill="FFFFFF"/>
        </w:rPr>
        <w:t xml:space="preserve"> </w:t>
      </w:r>
      <w:r w:rsidRPr="00696FC6">
        <w:rPr>
          <w:rFonts w:asciiTheme="minorHAnsi" w:hAnsiTheme="minorHAnsi" w:cstheme="minorHAnsi"/>
          <w:b/>
          <w:bCs/>
          <w:shd w:val="clear" w:color="auto" w:fill="FFFFFF"/>
        </w:rPr>
        <w:t>143</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(12)</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 xml:space="preserve">1242-1255 </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2021</w:t>
      </w:r>
      <w:r w:rsidR="00696FC6">
        <w:rPr>
          <w:rFonts w:asciiTheme="minorHAnsi" w:hAnsiTheme="minorHAnsi" w:cstheme="minorHAnsi"/>
          <w:shd w:val="clear" w:color="auto" w:fill="FFFFFF"/>
        </w:rPr>
        <w:t>).</w:t>
      </w:r>
    </w:p>
    <w:p w14:paraId="65510F51" w14:textId="3ED9E0CA" w:rsidR="006D2583" w:rsidRPr="002203D4" w:rsidRDefault="006D2583" w:rsidP="002203D4">
      <w:pPr>
        <w:contextualSpacing/>
        <w:jc w:val="both"/>
        <w:rPr>
          <w:rFonts w:asciiTheme="minorHAnsi" w:hAnsiTheme="minorHAnsi" w:cstheme="minorHAnsi"/>
          <w:shd w:val="clear" w:color="auto" w:fill="FFFFFF"/>
        </w:rPr>
      </w:pPr>
      <w:r w:rsidRPr="002203D4">
        <w:rPr>
          <w:rFonts w:asciiTheme="minorHAnsi" w:hAnsiTheme="minorHAnsi" w:cstheme="minorHAnsi"/>
          <w:shd w:val="clear" w:color="auto" w:fill="FFFFFF"/>
        </w:rPr>
        <w:t xml:space="preserve">21. </w:t>
      </w:r>
      <w:r w:rsidR="00696FC6">
        <w:rPr>
          <w:rFonts w:asciiTheme="minorHAnsi" w:hAnsiTheme="minorHAnsi" w:cstheme="minorHAnsi"/>
          <w:shd w:val="clear" w:color="auto" w:fill="FFFFFF"/>
        </w:rPr>
        <w:tab/>
      </w:r>
      <w:r w:rsidRPr="002203D4">
        <w:rPr>
          <w:rFonts w:asciiTheme="minorHAnsi" w:hAnsiTheme="minorHAnsi" w:cstheme="minorHAnsi"/>
          <w:shd w:val="clear" w:color="auto" w:fill="FFFFFF"/>
        </w:rPr>
        <w:t>Prinsen</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J</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K</w:t>
      </w:r>
      <w:r w:rsidR="00696FC6">
        <w:rPr>
          <w:rFonts w:asciiTheme="minorHAnsi" w:hAnsiTheme="minorHAnsi" w:cstheme="minorHAnsi"/>
          <w:shd w:val="clear" w:color="auto" w:fill="FFFFFF"/>
        </w:rPr>
        <w:t>.</w:t>
      </w:r>
      <w:r w:rsidR="00C22ACF" w:rsidRPr="002203D4">
        <w:rPr>
          <w:rFonts w:asciiTheme="minorHAnsi" w:hAnsiTheme="minorHAnsi" w:cstheme="minorHAnsi"/>
          <w:shd w:val="clear" w:color="auto" w:fill="FFFFFF"/>
        </w:rPr>
        <w:t xml:space="preserve"> et al. </w:t>
      </w:r>
      <w:r w:rsidRPr="002203D4">
        <w:rPr>
          <w:rFonts w:asciiTheme="minorHAnsi" w:hAnsiTheme="minorHAnsi" w:cstheme="minorHAnsi"/>
          <w:shd w:val="clear" w:color="auto" w:fill="FFFFFF"/>
        </w:rPr>
        <w:t xml:space="preserve">Highly </w:t>
      </w:r>
      <w:r w:rsidR="00696FC6" w:rsidRPr="002203D4">
        <w:rPr>
          <w:rFonts w:asciiTheme="minorHAnsi" w:hAnsiTheme="minorHAnsi" w:cstheme="minorHAnsi"/>
          <w:shd w:val="clear" w:color="auto" w:fill="FFFFFF"/>
        </w:rPr>
        <w:t xml:space="preserve">reactive </w:t>
      </w:r>
      <w:proofErr w:type="spellStart"/>
      <w:r w:rsidR="00696FC6">
        <w:rPr>
          <w:rFonts w:asciiTheme="minorHAnsi" w:hAnsiTheme="minorHAnsi" w:cstheme="minorHAnsi"/>
          <w:shd w:val="clear" w:color="auto" w:fill="FFFFFF"/>
        </w:rPr>
        <w:t>I</w:t>
      </w:r>
      <w:r w:rsidR="00696FC6" w:rsidRPr="002203D4">
        <w:rPr>
          <w:rFonts w:asciiTheme="minorHAnsi" w:hAnsiTheme="minorHAnsi" w:cstheme="minorHAnsi"/>
          <w:shd w:val="clear" w:color="auto" w:fill="FFFFFF"/>
        </w:rPr>
        <w:t>solevuglandins</w:t>
      </w:r>
      <w:proofErr w:type="spellEnd"/>
      <w:r w:rsidR="00696FC6" w:rsidRPr="002203D4">
        <w:rPr>
          <w:rFonts w:asciiTheme="minorHAnsi" w:hAnsiTheme="minorHAnsi" w:cstheme="minorHAnsi"/>
          <w:shd w:val="clear" w:color="auto" w:fill="FFFFFF"/>
        </w:rPr>
        <w:t xml:space="preserve"> promote atrial fibrillation caused by hyperte</w:t>
      </w:r>
      <w:r w:rsidRPr="002203D4">
        <w:rPr>
          <w:rFonts w:asciiTheme="minorHAnsi" w:hAnsiTheme="minorHAnsi" w:cstheme="minorHAnsi"/>
          <w:shd w:val="clear" w:color="auto" w:fill="FFFFFF"/>
        </w:rPr>
        <w:t xml:space="preserve">nsion. </w:t>
      </w:r>
      <w:r w:rsidRPr="00696FC6">
        <w:rPr>
          <w:rFonts w:asciiTheme="minorHAnsi" w:hAnsiTheme="minorHAnsi" w:cstheme="minorHAnsi"/>
          <w:i/>
          <w:iCs/>
          <w:shd w:val="clear" w:color="auto" w:fill="FFFFFF"/>
        </w:rPr>
        <w:t>Basic</w:t>
      </w:r>
      <w:r w:rsidR="00696FC6" w:rsidRPr="00696FC6">
        <w:rPr>
          <w:rFonts w:asciiTheme="minorHAnsi" w:hAnsiTheme="minorHAnsi" w:cstheme="minorHAnsi"/>
          <w:i/>
          <w:iCs/>
          <w:shd w:val="clear" w:color="auto" w:fill="FFFFFF"/>
        </w:rPr>
        <w:t xml:space="preserve"> to</w:t>
      </w:r>
      <w:r w:rsidRPr="00696FC6">
        <w:rPr>
          <w:rFonts w:asciiTheme="minorHAnsi" w:hAnsiTheme="minorHAnsi" w:cstheme="minorHAnsi"/>
          <w:i/>
          <w:iCs/>
          <w:shd w:val="clear" w:color="auto" w:fill="FFFFFF"/>
        </w:rPr>
        <w:t xml:space="preserve"> Transl</w:t>
      </w:r>
      <w:r w:rsidR="00696FC6" w:rsidRPr="00696FC6">
        <w:rPr>
          <w:rFonts w:asciiTheme="minorHAnsi" w:hAnsiTheme="minorHAnsi" w:cstheme="minorHAnsi"/>
          <w:i/>
          <w:iCs/>
          <w:shd w:val="clear" w:color="auto" w:fill="FFFFFF"/>
        </w:rPr>
        <w:t>ational</w:t>
      </w:r>
      <w:r w:rsidRPr="00696FC6">
        <w:rPr>
          <w:rFonts w:asciiTheme="minorHAnsi" w:hAnsiTheme="minorHAnsi" w:cstheme="minorHAnsi"/>
          <w:i/>
          <w:iCs/>
          <w:shd w:val="clear" w:color="auto" w:fill="FFFFFF"/>
        </w:rPr>
        <w:t xml:space="preserve"> Sci</w:t>
      </w:r>
      <w:r w:rsidR="00696FC6" w:rsidRPr="00696FC6">
        <w:rPr>
          <w:rFonts w:asciiTheme="minorHAnsi" w:hAnsiTheme="minorHAnsi" w:cstheme="minorHAnsi"/>
          <w:i/>
          <w:iCs/>
          <w:shd w:val="clear" w:color="auto" w:fill="FFFFFF"/>
        </w:rPr>
        <w:t>ence JACC</w:t>
      </w:r>
      <w:r w:rsidRPr="002203D4">
        <w:rPr>
          <w:rFonts w:asciiTheme="minorHAnsi" w:hAnsiTheme="minorHAnsi" w:cstheme="minorHAnsi"/>
          <w:shd w:val="clear" w:color="auto" w:fill="FFFFFF"/>
        </w:rPr>
        <w:t xml:space="preserve">. </w:t>
      </w:r>
      <w:r w:rsidRPr="00696FC6">
        <w:rPr>
          <w:rFonts w:asciiTheme="minorHAnsi" w:hAnsiTheme="minorHAnsi" w:cstheme="minorHAnsi"/>
          <w:b/>
          <w:bCs/>
          <w:shd w:val="clear" w:color="auto" w:fill="FFFFFF"/>
        </w:rPr>
        <w:t>5</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(6)</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602-615</w:t>
      </w:r>
      <w:r w:rsidR="00696FC6">
        <w:rPr>
          <w:rFonts w:asciiTheme="minorHAnsi" w:hAnsiTheme="minorHAnsi" w:cstheme="minorHAnsi"/>
          <w:shd w:val="clear" w:color="auto" w:fill="FFFFFF"/>
        </w:rPr>
        <w:t xml:space="preserve"> (</w:t>
      </w:r>
      <w:r w:rsidR="00696FC6" w:rsidRPr="002203D4">
        <w:rPr>
          <w:rFonts w:asciiTheme="minorHAnsi" w:hAnsiTheme="minorHAnsi" w:cstheme="minorHAnsi"/>
          <w:shd w:val="clear" w:color="auto" w:fill="FFFFFF"/>
        </w:rPr>
        <w:t>2020</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w:t>
      </w:r>
    </w:p>
    <w:p w14:paraId="534F3C21" w14:textId="753937B2" w:rsidR="00C22ACF" w:rsidRPr="002203D4" w:rsidRDefault="00C22ACF" w:rsidP="002203D4">
      <w:pPr>
        <w:contextualSpacing/>
        <w:jc w:val="both"/>
        <w:rPr>
          <w:rFonts w:asciiTheme="minorHAnsi" w:hAnsiTheme="minorHAnsi" w:cstheme="minorHAnsi"/>
          <w:shd w:val="clear" w:color="auto" w:fill="FFFFFF"/>
        </w:rPr>
      </w:pPr>
      <w:r w:rsidRPr="002203D4">
        <w:rPr>
          <w:rFonts w:asciiTheme="minorHAnsi" w:hAnsiTheme="minorHAnsi" w:cstheme="minorHAnsi"/>
          <w:shd w:val="clear" w:color="auto" w:fill="FFFFFF"/>
        </w:rPr>
        <w:t xml:space="preserve">22. </w:t>
      </w:r>
      <w:r w:rsidR="00696FC6">
        <w:rPr>
          <w:rFonts w:asciiTheme="minorHAnsi" w:hAnsiTheme="minorHAnsi" w:cstheme="minorHAnsi"/>
          <w:shd w:val="clear" w:color="auto" w:fill="FFFFFF"/>
        </w:rPr>
        <w:tab/>
      </w:r>
      <w:r w:rsidRPr="002203D4">
        <w:rPr>
          <w:rFonts w:asciiTheme="minorHAnsi" w:hAnsiTheme="minorHAnsi" w:cstheme="minorHAnsi"/>
          <w:shd w:val="clear" w:color="auto" w:fill="FFFFFF"/>
        </w:rPr>
        <w:t>Ferguson</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J</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F</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et al. High dietary salt-induced dendritic cell activation underlies microbial dysbiosis-associated hypertension. </w:t>
      </w:r>
      <w:r w:rsidRPr="00696FC6">
        <w:rPr>
          <w:rFonts w:asciiTheme="minorHAnsi" w:hAnsiTheme="minorHAnsi" w:cstheme="minorHAnsi"/>
          <w:i/>
          <w:iCs/>
          <w:shd w:val="clear" w:color="auto" w:fill="FFFFFF"/>
        </w:rPr>
        <w:t>JCI Insight</w:t>
      </w:r>
      <w:r w:rsidRPr="002203D4">
        <w:rPr>
          <w:rFonts w:asciiTheme="minorHAnsi" w:hAnsiTheme="minorHAnsi" w:cstheme="minorHAnsi"/>
          <w:shd w:val="clear" w:color="auto" w:fill="FFFFFF"/>
        </w:rPr>
        <w:t xml:space="preserve">. </w:t>
      </w:r>
      <w:r w:rsidRPr="00696FC6">
        <w:rPr>
          <w:rFonts w:asciiTheme="minorHAnsi" w:hAnsiTheme="minorHAnsi" w:cstheme="minorHAnsi"/>
          <w:b/>
          <w:bCs/>
          <w:shd w:val="clear" w:color="auto" w:fill="FFFFFF"/>
        </w:rPr>
        <w:t>5</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(13)</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e126241</w:t>
      </w:r>
      <w:r w:rsidR="00696FC6">
        <w:rPr>
          <w:rFonts w:asciiTheme="minorHAnsi" w:hAnsiTheme="minorHAnsi" w:cstheme="minorHAnsi"/>
          <w:shd w:val="clear" w:color="auto" w:fill="FFFFFF"/>
        </w:rPr>
        <w:t xml:space="preserve"> (</w:t>
      </w:r>
      <w:r w:rsidR="00696FC6" w:rsidRPr="002203D4">
        <w:rPr>
          <w:rFonts w:asciiTheme="minorHAnsi" w:hAnsiTheme="minorHAnsi" w:cstheme="minorHAnsi"/>
          <w:shd w:val="clear" w:color="auto" w:fill="FFFFFF"/>
        </w:rPr>
        <w:t>2019</w:t>
      </w:r>
      <w:r w:rsidR="00696FC6">
        <w:rPr>
          <w:rFonts w:asciiTheme="minorHAnsi" w:hAnsiTheme="minorHAnsi" w:cstheme="minorHAnsi"/>
          <w:shd w:val="clear" w:color="auto" w:fill="FFFFFF"/>
        </w:rPr>
        <w:t>).</w:t>
      </w:r>
    </w:p>
    <w:p w14:paraId="07801B63" w14:textId="4BE4943C" w:rsidR="00C22ACF" w:rsidRPr="002203D4" w:rsidRDefault="00C22ACF" w:rsidP="002203D4">
      <w:pPr>
        <w:contextualSpacing/>
        <w:jc w:val="both"/>
        <w:rPr>
          <w:rFonts w:asciiTheme="minorHAnsi" w:hAnsiTheme="minorHAnsi" w:cstheme="minorHAnsi"/>
          <w:shd w:val="clear" w:color="auto" w:fill="FFFFFF"/>
        </w:rPr>
      </w:pPr>
      <w:r w:rsidRPr="002203D4">
        <w:rPr>
          <w:rFonts w:asciiTheme="minorHAnsi" w:hAnsiTheme="minorHAnsi" w:cstheme="minorHAnsi"/>
          <w:shd w:val="clear" w:color="auto" w:fill="FFFFFF"/>
        </w:rPr>
        <w:t xml:space="preserve">23. </w:t>
      </w:r>
      <w:r w:rsidR="00696FC6">
        <w:rPr>
          <w:rFonts w:asciiTheme="minorHAnsi" w:hAnsiTheme="minorHAnsi" w:cstheme="minorHAnsi"/>
          <w:shd w:val="clear" w:color="auto" w:fill="FFFFFF"/>
        </w:rPr>
        <w:tab/>
      </w:r>
      <w:r w:rsidRPr="002203D4">
        <w:rPr>
          <w:rFonts w:asciiTheme="minorHAnsi" w:hAnsiTheme="minorHAnsi" w:cstheme="minorHAnsi"/>
          <w:shd w:val="clear" w:color="auto" w:fill="FFFFFF"/>
        </w:rPr>
        <w:t>Madhur</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M</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S</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et al. Hypertension: Do </w:t>
      </w:r>
      <w:r w:rsidR="00696FC6" w:rsidRPr="002203D4">
        <w:rPr>
          <w:rFonts w:asciiTheme="minorHAnsi" w:hAnsiTheme="minorHAnsi" w:cstheme="minorHAnsi"/>
          <w:shd w:val="clear" w:color="auto" w:fill="FFFFFF"/>
        </w:rPr>
        <w:t>inflammation and immunity hold the key to solving this epidem</w:t>
      </w:r>
      <w:r w:rsidRPr="002203D4">
        <w:rPr>
          <w:rFonts w:asciiTheme="minorHAnsi" w:hAnsiTheme="minorHAnsi" w:cstheme="minorHAnsi"/>
          <w:shd w:val="clear" w:color="auto" w:fill="FFFFFF"/>
        </w:rPr>
        <w:t xml:space="preserve">ic? </w:t>
      </w:r>
      <w:r w:rsidRPr="00696FC6">
        <w:rPr>
          <w:rFonts w:asciiTheme="minorHAnsi" w:hAnsiTheme="minorHAnsi" w:cstheme="minorHAnsi"/>
          <w:i/>
          <w:iCs/>
          <w:shd w:val="clear" w:color="auto" w:fill="FFFFFF"/>
        </w:rPr>
        <w:t>Circ</w:t>
      </w:r>
      <w:r w:rsidR="00696FC6" w:rsidRPr="00696FC6">
        <w:rPr>
          <w:rFonts w:asciiTheme="minorHAnsi" w:hAnsiTheme="minorHAnsi" w:cstheme="minorHAnsi"/>
          <w:i/>
          <w:iCs/>
          <w:shd w:val="clear" w:color="auto" w:fill="FFFFFF"/>
        </w:rPr>
        <w:t>ulation Research.</w:t>
      </w:r>
      <w:r w:rsidRPr="002203D4">
        <w:rPr>
          <w:rFonts w:asciiTheme="minorHAnsi" w:hAnsiTheme="minorHAnsi" w:cstheme="minorHAnsi"/>
          <w:shd w:val="clear" w:color="auto" w:fill="FFFFFF"/>
        </w:rPr>
        <w:t xml:space="preserve"> </w:t>
      </w:r>
      <w:r w:rsidRPr="00696FC6">
        <w:rPr>
          <w:rFonts w:asciiTheme="minorHAnsi" w:hAnsiTheme="minorHAnsi" w:cstheme="minorHAnsi"/>
          <w:b/>
          <w:bCs/>
          <w:shd w:val="clear" w:color="auto" w:fill="FFFFFF"/>
        </w:rPr>
        <w:t>128</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(7)</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908-933</w:t>
      </w:r>
      <w:r w:rsidR="00696FC6">
        <w:rPr>
          <w:rFonts w:asciiTheme="minorHAnsi" w:hAnsiTheme="minorHAnsi" w:cstheme="minorHAnsi"/>
          <w:shd w:val="clear" w:color="auto" w:fill="FFFFFF"/>
        </w:rPr>
        <w:t xml:space="preserve"> (</w:t>
      </w:r>
      <w:r w:rsidR="00696FC6" w:rsidRPr="002203D4">
        <w:rPr>
          <w:rFonts w:asciiTheme="minorHAnsi" w:hAnsiTheme="minorHAnsi" w:cstheme="minorHAnsi"/>
          <w:shd w:val="clear" w:color="auto" w:fill="FFFFFF"/>
        </w:rPr>
        <w:t>2021</w:t>
      </w:r>
      <w:r w:rsidR="00696FC6">
        <w:rPr>
          <w:rFonts w:asciiTheme="minorHAnsi" w:hAnsiTheme="minorHAnsi" w:cstheme="minorHAnsi"/>
          <w:shd w:val="clear" w:color="auto" w:fill="FFFFFF"/>
        </w:rPr>
        <w:t>).</w:t>
      </w:r>
    </w:p>
    <w:p w14:paraId="02278955" w14:textId="252BCE3C" w:rsidR="00C22ACF" w:rsidRPr="002203D4" w:rsidRDefault="00C22ACF" w:rsidP="002203D4">
      <w:pPr>
        <w:pStyle w:val="CommentText"/>
        <w:jc w:val="both"/>
        <w:rPr>
          <w:rFonts w:asciiTheme="minorHAnsi" w:hAnsiTheme="minorHAnsi" w:cstheme="minorHAnsi"/>
        </w:rPr>
      </w:pPr>
      <w:r w:rsidRPr="002203D4">
        <w:rPr>
          <w:rFonts w:asciiTheme="minorHAnsi" w:hAnsiTheme="minorHAnsi" w:cstheme="minorHAnsi"/>
          <w:shd w:val="clear" w:color="auto" w:fill="FFFFFF"/>
        </w:rPr>
        <w:t xml:space="preserve">24. </w:t>
      </w:r>
      <w:r w:rsidR="00696FC6">
        <w:rPr>
          <w:rFonts w:asciiTheme="minorHAnsi" w:hAnsiTheme="minorHAnsi" w:cstheme="minorHAnsi"/>
          <w:shd w:val="clear" w:color="auto" w:fill="FFFFFF"/>
        </w:rPr>
        <w:tab/>
      </w:r>
      <w:proofErr w:type="spellStart"/>
      <w:r w:rsidRPr="002203D4">
        <w:rPr>
          <w:rFonts w:asciiTheme="minorHAnsi" w:hAnsiTheme="minorHAnsi" w:cstheme="minorHAnsi"/>
          <w:shd w:val="clear" w:color="auto" w:fill="FFFFFF"/>
        </w:rPr>
        <w:t>Estaki</w:t>
      </w:r>
      <w:proofErr w:type="spellEnd"/>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M</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w:t>
      </w:r>
      <w:proofErr w:type="spellStart"/>
      <w:r w:rsidRPr="002203D4">
        <w:rPr>
          <w:rFonts w:asciiTheme="minorHAnsi" w:hAnsiTheme="minorHAnsi" w:cstheme="minorHAnsi"/>
          <w:shd w:val="clear" w:color="auto" w:fill="FFFFFF"/>
        </w:rPr>
        <w:t>DeCoffe</w:t>
      </w:r>
      <w:proofErr w:type="spellEnd"/>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D</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Gibson</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D</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 xml:space="preserve">L. Interplay between intestinal alkaline phosphatase, diet, gut </w:t>
      </w:r>
      <w:proofErr w:type="gramStart"/>
      <w:r w:rsidRPr="002203D4">
        <w:rPr>
          <w:rFonts w:asciiTheme="minorHAnsi" w:hAnsiTheme="minorHAnsi" w:cstheme="minorHAnsi"/>
          <w:shd w:val="clear" w:color="auto" w:fill="FFFFFF"/>
        </w:rPr>
        <w:t>microbes</w:t>
      </w:r>
      <w:proofErr w:type="gramEnd"/>
      <w:r w:rsidRPr="002203D4">
        <w:rPr>
          <w:rFonts w:asciiTheme="minorHAnsi" w:hAnsiTheme="minorHAnsi" w:cstheme="minorHAnsi"/>
          <w:shd w:val="clear" w:color="auto" w:fill="FFFFFF"/>
        </w:rPr>
        <w:t xml:space="preserve"> and immunity. </w:t>
      </w:r>
      <w:r w:rsidRPr="002203D4">
        <w:rPr>
          <w:rFonts w:asciiTheme="minorHAnsi" w:hAnsiTheme="minorHAnsi" w:cstheme="minorHAnsi"/>
          <w:i/>
          <w:iCs/>
          <w:shd w:val="clear" w:color="auto" w:fill="FFFFFF"/>
        </w:rPr>
        <w:t>World J</w:t>
      </w:r>
      <w:r w:rsidR="00696FC6">
        <w:rPr>
          <w:rFonts w:asciiTheme="minorHAnsi" w:hAnsiTheme="minorHAnsi" w:cstheme="minorHAnsi"/>
          <w:i/>
          <w:iCs/>
          <w:shd w:val="clear" w:color="auto" w:fill="FFFFFF"/>
        </w:rPr>
        <w:t>ournal of</w:t>
      </w:r>
      <w:r w:rsidRPr="002203D4">
        <w:rPr>
          <w:rFonts w:asciiTheme="minorHAnsi" w:hAnsiTheme="minorHAnsi" w:cstheme="minorHAnsi"/>
          <w:i/>
          <w:iCs/>
          <w:shd w:val="clear" w:color="auto" w:fill="FFFFFF"/>
        </w:rPr>
        <w:t xml:space="preserve"> Gastroenterol</w:t>
      </w:r>
      <w:r w:rsidR="00696FC6">
        <w:rPr>
          <w:rFonts w:asciiTheme="minorHAnsi" w:hAnsiTheme="minorHAnsi" w:cstheme="minorHAnsi"/>
          <w:i/>
          <w:iCs/>
          <w:shd w:val="clear" w:color="auto" w:fill="FFFFFF"/>
        </w:rPr>
        <w:t>ogy</w:t>
      </w:r>
      <w:r w:rsidRPr="002203D4">
        <w:rPr>
          <w:rFonts w:asciiTheme="minorHAnsi" w:hAnsiTheme="minorHAnsi" w:cstheme="minorHAnsi"/>
          <w:shd w:val="clear" w:color="auto" w:fill="FFFFFF"/>
        </w:rPr>
        <w:t xml:space="preserve">. </w:t>
      </w:r>
      <w:r w:rsidRPr="00696FC6">
        <w:rPr>
          <w:rFonts w:asciiTheme="minorHAnsi" w:hAnsiTheme="minorHAnsi" w:cstheme="minorHAnsi"/>
          <w:b/>
          <w:bCs/>
          <w:shd w:val="clear" w:color="auto" w:fill="FFFFFF"/>
        </w:rPr>
        <w:t>20</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(42)</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15650-15656</w:t>
      </w:r>
      <w:r w:rsidR="00696FC6">
        <w:rPr>
          <w:rFonts w:asciiTheme="minorHAnsi" w:hAnsiTheme="minorHAnsi" w:cstheme="minorHAnsi"/>
          <w:shd w:val="clear" w:color="auto" w:fill="FFFFFF"/>
        </w:rPr>
        <w:t xml:space="preserve"> (</w:t>
      </w:r>
      <w:r w:rsidR="00696FC6" w:rsidRPr="002203D4">
        <w:rPr>
          <w:rFonts w:asciiTheme="minorHAnsi" w:hAnsiTheme="minorHAnsi" w:cstheme="minorHAnsi"/>
          <w:shd w:val="clear" w:color="auto" w:fill="FFFFFF"/>
        </w:rPr>
        <w:t>2014</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w:t>
      </w:r>
    </w:p>
    <w:p w14:paraId="1B2200A9" w14:textId="594F2602" w:rsidR="00C22ACF" w:rsidRPr="002203D4" w:rsidRDefault="005A23AD" w:rsidP="002203D4">
      <w:pPr>
        <w:contextualSpacing/>
        <w:jc w:val="both"/>
        <w:rPr>
          <w:rFonts w:asciiTheme="minorHAnsi" w:hAnsiTheme="minorHAnsi" w:cstheme="minorHAnsi"/>
        </w:rPr>
      </w:pPr>
      <w:r w:rsidRPr="002203D4">
        <w:rPr>
          <w:rFonts w:asciiTheme="minorHAnsi" w:hAnsiTheme="minorHAnsi" w:cstheme="minorHAnsi"/>
        </w:rPr>
        <w:t xml:space="preserve">25. </w:t>
      </w:r>
      <w:r w:rsidR="00696FC6">
        <w:rPr>
          <w:rFonts w:asciiTheme="minorHAnsi" w:hAnsiTheme="minorHAnsi" w:cstheme="minorHAnsi"/>
        </w:rPr>
        <w:tab/>
      </w:r>
      <w:proofErr w:type="spellStart"/>
      <w:r w:rsidRPr="002203D4">
        <w:rPr>
          <w:rFonts w:asciiTheme="minorHAnsi" w:hAnsiTheme="minorHAnsi" w:cstheme="minorHAnsi"/>
        </w:rPr>
        <w:t>Millán</w:t>
      </w:r>
      <w:proofErr w:type="spellEnd"/>
      <w:r w:rsidR="00696FC6">
        <w:rPr>
          <w:rFonts w:asciiTheme="minorHAnsi" w:hAnsiTheme="minorHAnsi" w:cstheme="minorHAnsi"/>
        </w:rPr>
        <w:t xml:space="preserve"> </w:t>
      </w:r>
      <w:r w:rsidR="00696FC6" w:rsidRPr="002203D4">
        <w:rPr>
          <w:rFonts w:asciiTheme="minorHAnsi" w:hAnsiTheme="minorHAnsi" w:cstheme="minorHAnsi"/>
        </w:rPr>
        <w:t>J. L.</w:t>
      </w:r>
      <w:r w:rsidRPr="002203D4">
        <w:rPr>
          <w:rFonts w:asciiTheme="minorHAnsi" w:hAnsiTheme="minorHAnsi" w:cstheme="minorHAnsi"/>
        </w:rPr>
        <w:t> </w:t>
      </w:r>
      <w:r w:rsidRPr="00696FC6">
        <w:rPr>
          <w:rFonts w:asciiTheme="minorHAnsi" w:hAnsiTheme="minorHAnsi" w:cstheme="minorHAnsi"/>
          <w:i/>
          <w:iCs/>
        </w:rPr>
        <w:t xml:space="preserve">Mammalian </w:t>
      </w:r>
      <w:r w:rsidR="00696FC6" w:rsidRPr="00696FC6">
        <w:rPr>
          <w:rFonts w:asciiTheme="minorHAnsi" w:hAnsiTheme="minorHAnsi" w:cstheme="minorHAnsi"/>
          <w:i/>
          <w:iCs/>
        </w:rPr>
        <w:t>a</w:t>
      </w:r>
      <w:r w:rsidRPr="00696FC6">
        <w:rPr>
          <w:rFonts w:asciiTheme="minorHAnsi" w:hAnsiTheme="minorHAnsi" w:cstheme="minorHAnsi"/>
          <w:i/>
          <w:iCs/>
        </w:rPr>
        <w:t xml:space="preserve">lkaline </w:t>
      </w:r>
      <w:r w:rsidR="00696FC6" w:rsidRPr="00696FC6">
        <w:rPr>
          <w:rFonts w:asciiTheme="minorHAnsi" w:hAnsiTheme="minorHAnsi" w:cstheme="minorHAnsi"/>
          <w:i/>
          <w:iCs/>
        </w:rPr>
        <w:t>p</w:t>
      </w:r>
      <w:r w:rsidRPr="00696FC6">
        <w:rPr>
          <w:rFonts w:asciiTheme="minorHAnsi" w:hAnsiTheme="minorHAnsi" w:cstheme="minorHAnsi"/>
          <w:i/>
          <w:iCs/>
        </w:rPr>
        <w:t>hosphatases: From</w:t>
      </w:r>
      <w:r w:rsidR="00696FC6" w:rsidRPr="00696FC6">
        <w:rPr>
          <w:rFonts w:asciiTheme="minorHAnsi" w:hAnsiTheme="minorHAnsi" w:cstheme="minorHAnsi"/>
          <w:i/>
          <w:iCs/>
        </w:rPr>
        <w:t xml:space="preserve"> biology to applications in medicine and biotechnolo</w:t>
      </w:r>
      <w:r w:rsidRPr="00696FC6">
        <w:rPr>
          <w:rFonts w:asciiTheme="minorHAnsi" w:hAnsiTheme="minorHAnsi" w:cstheme="minorHAnsi"/>
          <w:i/>
          <w:iCs/>
        </w:rPr>
        <w:t>gy</w:t>
      </w:r>
      <w:r w:rsidR="00696FC6">
        <w:rPr>
          <w:rFonts w:asciiTheme="minorHAnsi" w:hAnsiTheme="minorHAnsi" w:cstheme="minorHAnsi"/>
        </w:rPr>
        <w:t>.</w:t>
      </w:r>
      <w:r w:rsidRPr="002203D4">
        <w:rPr>
          <w:rFonts w:asciiTheme="minorHAnsi" w:hAnsiTheme="minorHAnsi" w:cstheme="minorHAnsi"/>
        </w:rPr>
        <w:t xml:space="preserve"> John Wiley </w:t>
      </w:r>
      <w:r w:rsidR="00696FC6">
        <w:rPr>
          <w:rFonts w:asciiTheme="minorHAnsi" w:hAnsiTheme="minorHAnsi" w:cstheme="minorHAnsi"/>
        </w:rPr>
        <w:t>and</w:t>
      </w:r>
      <w:r w:rsidRPr="002203D4">
        <w:rPr>
          <w:rFonts w:asciiTheme="minorHAnsi" w:hAnsiTheme="minorHAnsi" w:cstheme="minorHAnsi"/>
        </w:rPr>
        <w:t xml:space="preserve"> Sons</w:t>
      </w:r>
      <w:r w:rsidR="00696FC6">
        <w:rPr>
          <w:rFonts w:asciiTheme="minorHAnsi" w:hAnsiTheme="minorHAnsi" w:cstheme="minorHAnsi"/>
        </w:rPr>
        <w:t>.</w:t>
      </w:r>
      <w:r w:rsidRPr="002203D4">
        <w:rPr>
          <w:rFonts w:asciiTheme="minorHAnsi" w:hAnsiTheme="minorHAnsi" w:cstheme="minorHAnsi"/>
        </w:rPr>
        <w:t xml:space="preserve"> </w:t>
      </w:r>
      <w:r w:rsidR="00696FC6">
        <w:rPr>
          <w:rFonts w:asciiTheme="minorHAnsi" w:hAnsiTheme="minorHAnsi" w:cstheme="minorHAnsi"/>
        </w:rPr>
        <w:t>(</w:t>
      </w:r>
      <w:r w:rsidRPr="002203D4">
        <w:rPr>
          <w:rFonts w:asciiTheme="minorHAnsi" w:hAnsiTheme="minorHAnsi" w:cstheme="minorHAnsi"/>
        </w:rPr>
        <w:t>2006</w:t>
      </w:r>
      <w:r w:rsidR="00696FC6">
        <w:rPr>
          <w:rFonts w:asciiTheme="minorHAnsi" w:hAnsiTheme="minorHAnsi" w:cstheme="minorHAnsi"/>
        </w:rPr>
        <w:t>)</w:t>
      </w:r>
      <w:r w:rsidRPr="002203D4">
        <w:rPr>
          <w:rFonts w:asciiTheme="minorHAnsi" w:hAnsiTheme="minorHAnsi" w:cstheme="minorHAnsi"/>
        </w:rPr>
        <w:t>.</w:t>
      </w:r>
    </w:p>
    <w:p w14:paraId="49D2FB89" w14:textId="3A66C462" w:rsidR="005A23AD" w:rsidRPr="002203D4" w:rsidRDefault="005A23AD" w:rsidP="002203D4">
      <w:pPr>
        <w:contextualSpacing/>
        <w:jc w:val="both"/>
        <w:rPr>
          <w:rFonts w:asciiTheme="minorHAnsi" w:hAnsiTheme="minorHAnsi" w:cstheme="minorHAnsi"/>
        </w:rPr>
      </w:pPr>
      <w:r w:rsidRPr="002203D4">
        <w:rPr>
          <w:rFonts w:asciiTheme="minorHAnsi" w:hAnsiTheme="minorHAnsi" w:cstheme="minorHAnsi"/>
        </w:rPr>
        <w:t xml:space="preserve">26. </w:t>
      </w:r>
      <w:r w:rsidR="00696FC6">
        <w:rPr>
          <w:rFonts w:asciiTheme="minorHAnsi" w:hAnsiTheme="minorHAnsi" w:cstheme="minorHAnsi"/>
        </w:rPr>
        <w:tab/>
      </w:r>
      <w:r w:rsidRPr="002203D4">
        <w:rPr>
          <w:rFonts w:asciiTheme="minorHAnsi" w:hAnsiTheme="minorHAnsi" w:cstheme="minorHAnsi"/>
        </w:rPr>
        <w:t>Ponder</w:t>
      </w:r>
      <w:r w:rsidR="00696FC6">
        <w:rPr>
          <w:rFonts w:asciiTheme="minorHAnsi" w:hAnsiTheme="minorHAnsi" w:cstheme="minorHAnsi"/>
        </w:rPr>
        <w:t>,</w:t>
      </w:r>
      <w:r w:rsidRPr="002203D4">
        <w:rPr>
          <w:rFonts w:asciiTheme="minorHAnsi" w:hAnsiTheme="minorHAnsi" w:cstheme="minorHAnsi"/>
        </w:rPr>
        <w:t xml:space="preserve"> B</w:t>
      </w:r>
      <w:r w:rsidR="00696FC6">
        <w:rPr>
          <w:rFonts w:asciiTheme="minorHAnsi" w:hAnsiTheme="minorHAnsi" w:cstheme="minorHAnsi"/>
        </w:rPr>
        <w:t xml:space="preserve">. </w:t>
      </w:r>
      <w:r w:rsidRPr="002203D4">
        <w:rPr>
          <w:rFonts w:asciiTheme="minorHAnsi" w:hAnsiTheme="minorHAnsi" w:cstheme="minorHAnsi"/>
        </w:rPr>
        <w:t>A</w:t>
      </w:r>
      <w:r w:rsidR="00696FC6">
        <w:rPr>
          <w:rFonts w:asciiTheme="minorHAnsi" w:hAnsiTheme="minorHAnsi" w:cstheme="minorHAnsi"/>
        </w:rPr>
        <w:t>.</w:t>
      </w:r>
      <w:r w:rsidRPr="002203D4">
        <w:rPr>
          <w:rFonts w:asciiTheme="minorHAnsi" w:hAnsiTheme="minorHAnsi" w:cstheme="minorHAnsi"/>
        </w:rPr>
        <w:t>, Wilkinson</w:t>
      </w:r>
      <w:r w:rsidR="00696FC6">
        <w:rPr>
          <w:rFonts w:asciiTheme="minorHAnsi" w:hAnsiTheme="minorHAnsi" w:cstheme="minorHAnsi"/>
        </w:rPr>
        <w:t>,</w:t>
      </w:r>
      <w:r w:rsidRPr="002203D4">
        <w:rPr>
          <w:rFonts w:asciiTheme="minorHAnsi" w:hAnsiTheme="minorHAnsi" w:cstheme="minorHAnsi"/>
        </w:rPr>
        <w:t xml:space="preserve"> M</w:t>
      </w:r>
      <w:r w:rsidR="00696FC6">
        <w:rPr>
          <w:rFonts w:asciiTheme="minorHAnsi" w:hAnsiTheme="minorHAnsi" w:cstheme="minorHAnsi"/>
        </w:rPr>
        <w:t xml:space="preserve">. </w:t>
      </w:r>
      <w:r w:rsidRPr="002203D4">
        <w:rPr>
          <w:rFonts w:asciiTheme="minorHAnsi" w:hAnsiTheme="minorHAnsi" w:cstheme="minorHAnsi"/>
        </w:rPr>
        <w:t xml:space="preserve">M. Inhibition of endogenous tissue alkaline phosphatase with the use of alkaline phosphatase conjugates in immunohistochemistry. </w:t>
      </w:r>
      <w:r w:rsidRPr="00696FC6">
        <w:rPr>
          <w:rFonts w:asciiTheme="minorHAnsi" w:hAnsiTheme="minorHAnsi" w:cstheme="minorHAnsi"/>
          <w:i/>
          <w:iCs/>
        </w:rPr>
        <w:t>J</w:t>
      </w:r>
      <w:r w:rsidR="00696FC6" w:rsidRPr="00696FC6">
        <w:rPr>
          <w:rFonts w:asciiTheme="minorHAnsi" w:hAnsiTheme="minorHAnsi" w:cstheme="minorHAnsi"/>
          <w:i/>
          <w:iCs/>
        </w:rPr>
        <w:t>ournal of</w:t>
      </w:r>
      <w:r w:rsidRPr="00696FC6">
        <w:rPr>
          <w:rFonts w:asciiTheme="minorHAnsi" w:hAnsiTheme="minorHAnsi" w:cstheme="minorHAnsi"/>
          <w:i/>
          <w:iCs/>
        </w:rPr>
        <w:t xml:space="preserve"> Histochem</w:t>
      </w:r>
      <w:r w:rsidR="00696FC6" w:rsidRPr="00696FC6">
        <w:rPr>
          <w:rFonts w:asciiTheme="minorHAnsi" w:hAnsiTheme="minorHAnsi" w:cstheme="minorHAnsi"/>
          <w:i/>
          <w:iCs/>
        </w:rPr>
        <w:t>istry and</w:t>
      </w:r>
      <w:r w:rsidRPr="00696FC6">
        <w:rPr>
          <w:rFonts w:asciiTheme="minorHAnsi" w:hAnsiTheme="minorHAnsi" w:cstheme="minorHAnsi"/>
          <w:i/>
          <w:iCs/>
        </w:rPr>
        <w:t xml:space="preserve"> Cytochem</w:t>
      </w:r>
      <w:r w:rsidR="00696FC6" w:rsidRPr="00696FC6">
        <w:rPr>
          <w:rFonts w:asciiTheme="minorHAnsi" w:hAnsiTheme="minorHAnsi" w:cstheme="minorHAnsi"/>
          <w:i/>
          <w:iCs/>
        </w:rPr>
        <w:t>istry</w:t>
      </w:r>
      <w:r w:rsidRPr="002203D4">
        <w:rPr>
          <w:rFonts w:asciiTheme="minorHAnsi" w:hAnsiTheme="minorHAnsi" w:cstheme="minorHAnsi"/>
        </w:rPr>
        <w:t xml:space="preserve">. </w:t>
      </w:r>
      <w:r w:rsidRPr="00696FC6">
        <w:rPr>
          <w:rFonts w:asciiTheme="minorHAnsi" w:hAnsiTheme="minorHAnsi" w:cstheme="minorHAnsi"/>
          <w:b/>
          <w:bCs/>
        </w:rPr>
        <w:t>29</w:t>
      </w:r>
      <w:r w:rsidR="00696FC6">
        <w:rPr>
          <w:rFonts w:asciiTheme="minorHAnsi" w:hAnsiTheme="minorHAnsi" w:cstheme="minorHAnsi"/>
        </w:rPr>
        <w:t xml:space="preserve"> </w:t>
      </w:r>
      <w:r w:rsidRPr="002203D4">
        <w:rPr>
          <w:rFonts w:asciiTheme="minorHAnsi" w:hAnsiTheme="minorHAnsi" w:cstheme="minorHAnsi"/>
        </w:rPr>
        <w:t>(8)</w:t>
      </w:r>
      <w:r w:rsidR="00696FC6">
        <w:rPr>
          <w:rFonts w:asciiTheme="minorHAnsi" w:hAnsiTheme="minorHAnsi" w:cstheme="minorHAnsi"/>
        </w:rPr>
        <w:t xml:space="preserve">, </w:t>
      </w:r>
      <w:r w:rsidRPr="002203D4">
        <w:rPr>
          <w:rFonts w:asciiTheme="minorHAnsi" w:hAnsiTheme="minorHAnsi" w:cstheme="minorHAnsi"/>
        </w:rPr>
        <w:t>981-</w:t>
      </w:r>
      <w:r w:rsidR="00696FC6">
        <w:rPr>
          <w:rFonts w:asciiTheme="minorHAnsi" w:hAnsiTheme="minorHAnsi" w:cstheme="minorHAnsi"/>
        </w:rPr>
        <w:t>98</w:t>
      </w:r>
      <w:r w:rsidRPr="002203D4">
        <w:rPr>
          <w:rFonts w:asciiTheme="minorHAnsi" w:hAnsiTheme="minorHAnsi" w:cstheme="minorHAnsi"/>
        </w:rPr>
        <w:t>4</w:t>
      </w:r>
      <w:r w:rsidR="00696FC6">
        <w:rPr>
          <w:rFonts w:asciiTheme="minorHAnsi" w:hAnsiTheme="minorHAnsi" w:cstheme="minorHAnsi"/>
        </w:rPr>
        <w:t xml:space="preserve"> (</w:t>
      </w:r>
      <w:r w:rsidR="00696FC6" w:rsidRPr="002203D4">
        <w:rPr>
          <w:rFonts w:asciiTheme="minorHAnsi" w:hAnsiTheme="minorHAnsi" w:cstheme="minorHAnsi"/>
        </w:rPr>
        <w:t>1981</w:t>
      </w:r>
      <w:r w:rsidR="00696FC6">
        <w:rPr>
          <w:rFonts w:asciiTheme="minorHAnsi" w:hAnsiTheme="minorHAnsi" w:cstheme="minorHAnsi"/>
        </w:rPr>
        <w:t>)</w:t>
      </w:r>
      <w:r w:rsidRPr="002203D4">
        <w:rPr>
          <w:rFonts w:asciiTheme="minorHAnsi" w:hAnsiTheme="minorHAnsi" w:cstheme="minorHAnsi"/>
        </w:rPr>
        <w:t>.</w:t>
      </w:r>
    </w:p>
    <w:p w14:paraId="5B5F3C10" w14:textId="073B4808" w:rsidR="005A23AD" w:rsidRPr="002203D4" w:rsidRDefault="005A23AD" w:rsidP="002203D4">
      <w:pPr>
        <w:contextualSpacing/>
        <w:jc w:val="both"/>
        <w:rPr>
          <w:rFonts w:asciiTheme="minorHAnsi" w:hAnsiTheme="minorHAnsi" w:cstheme="minorHAnsi"/>
          <w:shd w:val="clear" w:color="auto" w:fill="FFFFFF"/>
        </w:rPr>
      </w:pPr>
      <w:r w:rsidRPr="002203D4">
        <w:rPr>
          <w:rFonts w:asciiTheme="minorHAnsi" w:hAnsiTheme="minorHAnsi" w:cstheme="minorHAnsi"/>
          <w:shd w:val="clear" w:color="auto" w:fill="FFFFFF"/>
        </w:rPr>
        <w:t xml:space="preserve">27. </w:t>
      </w:r>
      <w:r w:rsidR="00696FC6">
        <w:rPr>
          <w:rFonts w:asciiTheme="minorHAnsi" w:hAnsiTheme="minorHAnsi" w:cstheme="minorHAnsi"/>
          <w:shd w:val="clear" w:color="auto" w:fill="FFFFFF"/>
        </w:rPr>
        <w:tab/>
      </w:r>
      <w:r w:rsidRPr="002203D4">
        <w:rPr>
          <w:rFonts w:asciiTheme="minorHAnsi" w:hAnsiTheme="minorHAnsi" w:cstheme="minorHAnsi"/>
          <w:shd w:val="clear" w:color="auto" w:fill="FFFFFF"/>
        </w:rPr>
        <w:t>Goldstein</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D</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J</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Rogers</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C</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E</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Harris H. Expression of alkaline phosphatase loci in mammalian tissues. Proc</w:t>
      </w:r>
      <w:r w:rsidR="00696FC6">
        <w:rPr>
          <w:rFonts w:asciiTheme="minorHAnsi" w:hAnsiTheme="minorHAnsi" w:cstheme="minorHAnsi"/>
          <w:shd w:val="clear" w:color="auto" w:fill="FFFFFF"/>
        </w:rPr>
        <w:t>eedings of the</w:t>
      </w:r>
      <w:r w:rsidRPr="002203D4">
        <w:rPr>
          <w:rFonts w:asciiTheme="minorHAnsi" w:hAnsiTheme="minorHAnsi" w:cstheme="minorHAnsi"/>
          <w:shd w:val="clear" w:color="auto" w:fill="FFFFFF"/>
        </w:rPr>
        <w:t xml:space="preserve"> Nat</w:t>
      </w:r>
      <w:r w:rsidR="00696FC6">
        <w:rPr>
          <w:rFonts w:asciiTheme="minorHAnsi" w:hAnsiTheme="minorHAnsi" w:cstheme="minorHAnsi"/>
          <w:shd w:val="clear" w:color="auto" w:fill="FFFFFF"/>
        </w:rPr>
        <w:t>iona</w:t>
      </w:r>
      <w:r w:rsidRPr="002203D4">
        <w:rPr>
          <w:rFonts w:asciiTheme="minorHAnsi" w:hAnsiTheme="minorHAnsi" w:cstheme="minorHAnsi"/>
          <w:shd w:val="clear" w:color="auto" w:fill="FFFFFF"/>
        </w:rPr>
        <w:t>l Acad</w:t>
      </w:r>
      <w:r w:rsidR="00696FC6">
        <w:rPr>
          <w:rFonts w:asciiTheme="minorHAnsi" w:hAnsiTheme="minorHAnsi" w:cstheme="minorHAnsi"/>
          <w:shd w:val="clear" w:color="auto" w:fill="FFFFFF"/>
        </w:rPr>
        <w:t>emy of</w:t>
      </w:r>
      <w:r w:rsidRPr="002203D4">
        <w:rPr>
          <w:rFonts w:asciiTheme="minorHAnsi" w:hAnsiTheme="minorHAnsi" w:cstheme="minorHAnsi"/>
          <w:shd w:val="clear" w:color="auto" w:fill="FFFFFF"/>
        </w:rPr>
        <w:t xml:space="preserve"> Sci</w:t>
      </w:r>
      <w:r w:rsidR="00696FC6">
        <w:rPr>
          <w:rFonts w:asciiTheme="minorHAnsi" w:hAnsiTheme="minorHAnsi" w:cstheme="minorHAnsi"/>
          <w:shd w:val="clear" w:color="auto" w:fill="FFFFFF"/>
        </w:rPr>
        <w:t>ence</w:t>
      </w:r>
      <w:r w:rsidRPr="002203D4">
        <w:rPr>
          <w:rFonts w:asciiTheme="minorHAnsi" w:hAnsiTheme="minorHAnsi" w:cstheme="minorHAnsi"/>
          <w:shd w:val="clear" w:color="auto" w:fill="FFFFFF"/>
        </w:rPr>
        <w:t xml:space="preserve"> U</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S</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A.</w:t>
      </w:r>
      <w:r w:rsidR="00696FC6" w:rsidRPr="002203D4">
        <w:rPr>
          <w:rFonts w:asciiTheme="minorHAnsi" w:hAnsiTheme="minorHAnsi" w:cstheme="minorHAnsi"/>
          <w:shd w:val="clear" w:color="auto" w:fill="FFFFFF"/>
        </w:rPr>
        <w:t xml:space="preserve"> </w:t>
      </w:r>
      <w:r w:rsidRPr="00696FC6">
        <w:rPr>
          <w:rFonts w:asciiTheme="minorHAnsi" w:hAnsiTheme="minorHAnsi" w:cstheme="minorHAnsi"/>
          <w:b/>
          <w:bCs/>
          <w:shd w:val="clear" w:color="auto" w:fill="FFFFFF"/>
        </w:rPr>
        <w:t>77</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(5)</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2857-</w:t>
      </w:r>
      <w:r w:rsidR="00696FC6">
        <w:rPr>
          <w:rFonts w:asciiTheme="minorHAnsi" w:hAnsiTheme="minorHAnsi" w:cstheme="minorHAnsi"/>
          <w:shd w:val="clear" w:color="auto" w:fill="FFFFFF"/>
        </w:rPr>
        <w:t>28</w:t>
      </w:r>
      <w:r w:rsidRPr="002203D4">
        <w:rPr>
          <w:rFonts w:asciiTheme="minorHAnsi" w:hAnsiTheme="minorHAnsi" w:cstheme="minorHAnsi"/>
          <w:shd w:val="clear" w:color="auto" w:fill="FFFFFF"/>
        </w:rPr>
        <w:t>60</w:t>
      </w:r>
      <w:r w:rsidR="00696FC6">
        <w:rPr>
          <w:rFonts w:asciiTheme="minorHAnsi" w:hAnsiTheme="minorHAnsi" w:cstheme="minorHAnsi"/>
          <w:shd w:val="clear" w:color="auto" w:fill="FFFFFF"/>
        </w:rPr>
        <w:t xml:space="preserve"> (</w:t>
      </w:r>
      <w:r w:rsidR="00696FC6" w:rsidRPr="002203D4">
        <w:rPr>
          <w:rFonts w:asciiTheme="minorHAnsi" w:hAnsiTheme="minorHAnsi" w:cstheme="minorHAnsi"/>
          <w:shd w:val="clear" w:color="auto" w:fill="FFFFFF"/>
        </w:rPr>
        <w:t>1980</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w:t>
      </w:r>
    </w:p>
    <w:p w14:paraId="17700712" w14:textId="52445C66" w:rsidR="005A23AD" w:rsidRPr="002203D4" w:rsidRDefault="005A23AD" w:rsidP="002203D4">
      <w:pPr>
        <w:contextualSpacing/>
        <w:jc w:val="both"/>
        <w:rPr>
          <w:rFonts w:asciiTheme="minorHAnsi" w:hAnsiTheme="minorHAnsi" w:cstheme="minorHAnsi"/>
          <w:shd w:val="clear" w:color="auto" w:fill="FFFFFF"/>
        </w:rPr>
      </w:pPr>
      <w:r w:rsidRPr="002203D4">
        <w:rPr>
          <w:rFonts w:asciiTheme="minorHAnsi" w:hAnsiTheme="minorHAnsi" w:cstheme="minorHAnsi"/>
          <w:shd w:val="clear" w:color="auto" w:fill="FFFFFF"/>
        </w:rPr>
        <w:t xml:space="preserve">28. </w:t>
      </w:r>
      <w:r w:rsidR="00696FC6">
        <w:rPr>
          <w:rFonts w:asciiTheme="minorHAnsi" w:hAnsiTheme="minorHAnsi" w:cstheme="minorHAnsi"/>
          <w:shd w:val="clear" w:color="auto" w:fill="FFFFFF"/>
        </w:rPr>
        <w:tab/>
      </w:r>
      <w:r w:rsidRPr="002203D4">
        <w:rPr>
          <w:rFonts w:asciiTheme="minorHAnsi" w:hAnsiTheme="minorHAnsi" w:cstheme="minorHAnsi"/>
          <w:shd w:val="clear" w:color="auto" w:fill="FFFFFF"/>
        </w:rPr>
        <w:t>Ramos-Vara</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J</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 xml:space="preserve">A. Technical aspects of immunohistochemistry. </w:t>
      </w:r>
      <w:r w:rsidRPr="00696FC6">
        <w:rPr>
          <w:rFonts w:asciiTheme="minorHAnsi" w:hAnsiTheme="minorHAnsi" w:cstheme="minorHAnsi"/>
          <w:i/>
          <w:iCs/>
          <w:shd w:val="clear" w:color="auto" w:fill="FFFFFF"/>
        </w:rPr>
        <w:t>Vet</w:t>
      </w:r>
      <w:r w:rsidR="00696FC6" w:rsidRPr="00696FC6">
        <w:rPr>
          <w:rFonts w:asciiTheme="minorHAnsi" w:hAnsiTheme="minorHAnsi" w:cstheme="minorHAnsi"/>
          <w:i/>
          <w:iCs/>
          <w:shd w:val="clear" w:color="auto" w:fill="FFFFFF"/>
        </w:rPr>
        <w:t>erinary</w:t>
      </w:r>
      <w:r w:rsidRPr="00696FC6">
        <w:rPr>
          <w:rFonts w:asciiTheme="minorHAnsi" w:hAnsiTheme="minorHAnsi" w:cstheme="minorHAnsi"/>
          <w:i/>
          <w:iCs/>
          <w:shd w:val="clear" w:color="auto" w:fill="FFFFFF"/>
        </w:rPr>
        <w:t xml:space="preserve"> Pathol</w:t>
      </w:r>
      <w:r w:rsidR="00696FC6" w:rsidRPr="00696FC6">
        <w:rPr>
          <w:rFonts w:asciiTheme="minorHAnsi" w:hAnsiTheme="minorHAnsi" w:cstheme="minorHAnsi"/>
          <w:i/>
          <w:iCs/>
          <w:shd w:val="clear" w:color="auto" w:fill="FFFFFF"/>
        </w:rPr>
        <w:t>ogy</w:t>
      </w:r>
      <w:r w:rsidRPr="002203D4">
        <w:rPr>
          <w:rFonts w:asciiTheme="minorHAnsi" w:hAnsiTheme="minorHAnsi" w:cstheme="minorHAnsi"/>
          <w:shd w:val="clear" w:color="auto" w:fill="FFFFFF"/>
        </w:rPr>
        <w:t xml:space="preserve">. </w:t>
      </w:r>
      <w:r w:rsidRPr="00696FC6">
        <w:rPr>
          <w:rFonts w:asciiTheme="minorHAnsi" w:hAnsiTheme="minorHAnsi" w:cstheme="minorHAnsi"/>
          <w:b/>
          <w:bCs/>
          <w:shd w:val="clear" w:color="auto" w:fill="FFFFFF"/>
        </w:rPr>
        <w:t>42</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(4)</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405-</w:t>
      </w:r>
      <w:r w:rsidR="00696FC6">
        <w:rPr>
          <w:rFonts w:asciiTheme="minorHAnsi" w:hAnsiTheme="minorHAnsi" w:cstheme="minorHAnsi"/>
          <w:shd w:val="clear" w:color="auto" w:fill="FFFFFF"/>
        </w:rPr>
        <w:t>4</w:t>
      </w:r>
      <w:r w:rsidRPr="002203D4">
        <w:rPr>
          <w:rFonts w:asciiTheme="minorHAnsi" w:hAnsiTheme="minorHAnsi" w:cstheme="minorHAnsi"/>
          <w:shd w:val="clear" w:color="auto" w:fill="FFFFFF"/>
        </w:rPr>
        <w:t>26</w:t>
      </w:r>
      <w:r w:rsidR="00696FC6">
        <w:rPr>
          <w:rFonts w:asciiTheme="minorHAnsi" w:hAnsiTheme="minorHAnsi" w:cstheme="minorHAnsi"/>
          <w:shd w:val="clear" w:color="auto" w:fill="FFFFFF"/>
        </w:rPr>
        <w:t xml:space="preserve"> (</w:t>
      </w:r>
      <w:r w:rsidR="00696FC6" w:rsidRPr="002203D4">
        <w:rPr>
          <w:rFonts w:asciiTheme="minorHAnsi" w:hAnsiTheme="minorHAnsi" w:cstheme="minorHAnsi"/>
          <w:shd w:val="clear" w:color="auto" w:fill="FFFFFF"/>
        </w:rPr>
        <w:t>2005</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w:t>
      </w:r>
    </w:p>
    <w:p w14:paraId="7A16CE70" w14:textId="3CD7F674" w:rsidR="005A23AD" w:rsidRPr="002203D4" w:rsidRDefault="005A23AD" w:rsidP="002203D4">
      <w:pPr>
        <w:jc w:val="both"/>
        <w:rPr>
          <w:rFonts w:asciiTheme="minorHAnsi" w:hAnsiTheme="minorHAnsi" w:cstheme="minorHAnsi"/>
        </w:rPr>
      </w:pPr>
      <w:r w:rsidRPr="002203D4">
        <w:rPr>
          <w:rFonts w:asciiTheme="minorHAnsi" w:hAnsiTheme="minorHAnsi" w:cstheme="minorHAnsi"/>
          <w:shd w:val="clear" w:color="auto" w:fill="FFFFFF"/>
        </w:rPr>
        <w:t xml:space="preserve">29. </w:t>
      </w:r>
      <w:r w:rsidR="00696FC6">
        <w:rPr>
          <w:rFonts w:asciiTheme="minorHAnsi" w:hAnsiTheme="minorHAnsi" w:cstheme="minorHAnsi"/>
          <w:shd w:val="clear" w:color="auto" w:fill="FFFFFF"/>
        </w:rPr>
        <w:tab/>
      </w:r>
      <w:r w:rsidRPr="002203D4">
        <w:rPr>
          <w:rFonts w:asciiTheme="minorHAnsi" w:hAnsiTheme="minorHAnsi" w:cstheme="minorHAnsi"/>
          <w:shd w:val="clear" w:color="auto" w:fill="FFFFFF"/>
        </w:rPr>
        <w:t>Coleman</w:t>
      </w:r>
      <w:r w:rsidR="00696FC6">
        <w:rPr>
          <w:rFonts w:asciiTheme="minorHAnsi" w:hAnsiTheme="minorHAnsi" w:cstheme="minorHAnsi"/>
          <w:shd w:val="clear" w:color="auto" w:fill="FFFFFF"/>
        </w:rPr>
        <w:t>,</w:t>
      </w:r>
      <w:r w:rsidRPr="002203D4">
        <w:rPr>
          <w:rFonts w:asciiTheme="minorHAnsi" w:hAnsiTheme="minorHAnsi" w:cstheme="minorHAnsi"/>
          <w:shd w:val="clear" w:color="auto" w:fill="FFFFFF"/>
        </w:rPr>
        <w:t xml:space="preserve"> J</w:t>
      </w:r>
      <w:r w:rsidR="00696FC6">
        <w:rPr>
          <w:rFonts w:asciiTheme="minorHAnsi" w:hAnsiTheme="minorHAnsi" w:cstheme="minorHAnsi"/>
          <w:shd w:val="clear" w:color="auto" w:fill="FFFFFF"/>
        </w:rPr>
        <w:t xml:space="preserve">. </w:t>
      </w:r>
      <w:r w:rsidRPr="002203D4">
        <w:rPr>
          <w:rFonts w:asciiTheme="minorHAnsi" w:hAnsiTheme="minorHAnsi" w:cstheme="minorHAnsi"/>
          <w:shd w:val="clear" w:color="auto" w:fill="FFFFFF"/>
        </w:rPr>
        <w:t xml:space="preserve">E. </w:t>
      </w:r>
      <w:proofErr w:type="gramStart"/>
      <w:r w:rsidRPr="002203D4">
        <w:rPr>
          <w:rFonts w:asciiTheme="minorHAnsi" w:hAnsiTheme="minorHAnsi" w:cstheme="minorHAnsi"/>
        </w:rPr>
        <w:t>Stru</w:t>
      </w:r>
      <w:r w:rsidR="00696FC6" w:rsidRPr="002203D4">
        <w:rPr>
          <w:rFonts w:asciiTheme="minorHAnsi" w:hAnsiTheme="minorHAnsi" w:cstheme="minorHAnsi"/>
        </w:rPr>
        <w:t>cture</w:t>
      </w:r>
      <w:proofErr w:type="gramEnd"/>
      <w:r w:rsidR="00696FC6" w:rsidRPr="002203D4">
        <w:rPr>
          <w:rFonts w:asciiTheme="minorHAnsi" w:hAnsiTheme="minorHAnsi" w:cstheme="minorHAnsi"/>
        </w:rPr>
        <w:t xml:space="preserve"> and mechanism of alkaline pho</w:t>
      </w:r>
      <w:r w:rsidRPr="002203D4">
        <w:rPr>
          <w:rFonts w:asciiTheme="minorHAnsi" w:hAnsiTheme="minorHAnsi" w:cstheme="minorHAnsi"/>
        </w:rPr>
        <w:t xml:space="preserve">sphatase. </w:t>
      </w:r>
      <w:r w:rsidRPr="00696FC6">
        <w:rPr>
          <w:rFonts w:asciiTheme="minorHAnsi" w:hAnsiTheme="minorHAnsi" w:cstheme="minorHAnsi"/>
          <w:i/>
          <w:iCs/>
        </w:rPr>
        <w:t>Annual Review of Biophysics and Biomolecular Structure</w:t>
      </w:r>
      <w:r w:rsidRPr="002203D4">
        <w:rPr>
          <w:rFonts w:asciiTheme="minorHAnsi" w:hAnsiTheme="minorHAnsi" w:cstheme="minorHAnsi"/>
        </w:rPr>
        <w:t xml:space="preserve">. </w:t>
      </w:r>
      <w:r w:rsidRPr="00696FC6">
        <w:rPr>
          <w:rFonts w:asciiTheme="minorHAnsi" w:hAnsiTheme="minorHAnsi" w:cstheme="minorHAnsi"/>
          <w:b/>
          <w:bCs/>
        </w:rPr>
        <w:t>21</w:t>
      </w:r>
      <w:r w:rsidR="00696FC6">
        <w:rPr>
          <w:rFonts w:asciiTheme="minorHAnsi" w:hAnsiTheme="minorHAnsi" w:cstheme="minorHAnsi"/>
        </w:rPr>
        <w:t xml:space="preserve">, </w:t>
      </w:r>
      <w:r w:rsidRPr="002203D4">
        <w:rPr>
          <w:rFonts w:asciiTheme="minorHAnsi" w:hAnsiTheme="minorHAnsi" w:cstheme="minorHAnsi"/>
        </w:rPr>
        <w:t xml:space="preserve">441-483 </w:t>
      </w:r>
      <w:r w:rsidR="00696FC6">
        <w:rPr>
          <w:rFonts w:asciiTheme="minorHAnsi" w:hAnsiTheme="minorHAnsi" w:cstheme="minorHAnsi"/>
        </w:rPr>
        <w:t>(</w:t>
      </w:r>
      <w:r w:rsidRPr="002203D4">
        <w:rPr>
          <w:rFonts w:asciiTheme="minorHAnsi" w:hAnsiTheme="minorHAnsi" w:cstheme="minorHAnsi"/>
        </w:rPr>
        <w:t>1992)</w:t>
      </w:r>
      <w:r w:rsidR="00696FC6">
        <w:rPr>
          <w:rFonts w:asciiTheme="minorHAnsi" w:hAnsiTheme="minorHAnsi" w:cstheme="minorHAnsi"/>
        </w:rPr>
        <w:t>.</w:t>
      </w:r>
      <w:r w:rsidRPr="002203D4">
        <w:rPr>
          <w:rFonts w:asciiTheme="minorHAnsi" w:hAnsiTheme="minorHAnsi" w:cstheme="minorHAnsi"/>
        </w:rPr>
        <w:t> </w:t>
      </w:r>
    </w:p>
    <w:p w14:paraId="01D91D3C" w14:textId="04C9F716" w:rsidR="005A23AD" w:rsidRPr="002203D4" w:rsidRDefault="005A23AD" w:rsidP="002203D4">
      <w:pPr>
        <w:jc w:val="both"/>
        <w:rPr>
          <w:rFonts w:asciiTheme="minorHAnsi" w:hAnsiTheme="minorHAnsi" w:cstheme="minorHAnsi"/>
        </w:rPr>
      </w:pPr>
      <w:bookmarkStart w:id="28" w:name="baep-author-id3"/>
      <w:r w:rsidRPr="002203D4">
        <w:rPr>
          <w:rFonts w:asciiTheme="minorHAnsi" w:hAnsiTheme="minorHAnsi" w:cstheme="minorHAnsi"/>
        </w:rPr>
        <w:t xml:space="preserve">30. </w:t>
      </w:r>
      <w:r w:rsidR="00696FC6">
        <w:rPr>
          <w:rFonts w:asciiTheme="minorHAnsi" w:hAnsiTheme="minorHAnsi" w:cstheme="minorHAnsi"/>
        </w:rPr>
        <w:tab/>
      </w:r>
      <w:hyperlink r:id="rId16" w:anchor="!" w:history="1">
        <w:r w:rsidRPr="002203D4">
          <w:rPr>
            <w:rStyle w:val="Hyperlink"/>
            <w:rFonts w:asciiTheme="minorHAnsi" w:hAnsiTheme="minorHAnsi" w:cstheme="minorHAnsi"/>
            <w:color w:val="auto"/>
            <w:u w:val="none"/>
          </w:rPr>
          <w:t>Harper</w:t>
        </w:r>
      </w:hyperlink>
      <w:bookmarkStart w:id="29" w:name="baep-author-id4"/>
      <w:bookmarkEnd w:id="28"/>
      <w:r w:rsidRPr="002203D4">
        <w:rPr>
          <w:rFonts w:asciiTheme="minorHAnsi" w:hAnsiTheme="minorHAnsi" w:cstheme="minorHAnsi"/>
        </w:rPr>
        <w:t xml:space="preserve"> K., </w:t>
      </w:r>
      <w:hyperlink r:id="rId17" w:anchor="!" w:history="1">
        <w:r w:rsidRPr="002203D4">
          <w:rPr>
            <w:rStyle w:val="Hyperlink"/>
            <w:rFonts w:asciiTheme="minorHAnsi" w:hAnsiTheme="minorHAnsi" w:cstheme="minorHAnsi"/>
            <w:color w:val="auto"/>
            <w:u w:val="none"/>
          </w:rPr>
          <w:t>Toth</w:t>
        </w:r>
      </w:hyperlink>
      <w:bookmarkStart w:id="30" w:name="baep-author-id5"/>
      <w:bookmarkEnd w:id="29"/>
      <w:r w:rsidRPr="002203D4">
        <w:rPr>
          <w:rFonts w:asciiTheme="minorHAnsi" w:hAnsiTheme="minorHAnsi" w:cstheme="minorHAnsi"/>
        </w:rPr>
        <w:t xml:space="preserve">, R. L., </w:t>
      </w:r>
      <w:hyperlink r:id="rId18" w:anchor="!" w:history="1">
        <w:r w:rsidRPr="002203D4">
          <w:rPr>
            <w:rStyle w:val="Hyperlink"/>
            <w:rFonts w:asciiTheme="minorHAnsi" w:hAnsiTheme="minorHAnsi" w:cstheme="minorHAnsi"/>
            <w:color w:val="auto"/>
            <w:u w:val="none"/>
          </w:rPr>
          <w:t>Mayo</w:t>
        </w:r>
      </w:hyperlink>
      <w:bookmarkStart w:id="31" w:name="baep-author-id6"/>
      <w:bookmarkEnd w:id="30"/>
      <w:r w:rsidRPr="002203D4">
        <w:rPr>
          <w:rFonts w:asciiTheme="minorHAnsi" w:hAnsiTheme="minorHAnsi" w:cstheme="minorHAnsi"/>
        </w:rPr>
        <w:t xml:space="preserve"> M. A., </w:t>
      </w:r>
      <w:hyperlink r:id="rId19" w:anchor="!" w:history="1">
        <w:r w:rsidRPr="002203D4">
          <w:rPr>
            <w:rStyle w:val="Hyperlink"/>
            <w:rFonts w:asciiTheme="minorHAnsi" w:hAnsiTheme="minorHAnsi" w:cstheme="minorHAnsi"/>
            <w:color w:val="auto"/>
            <w:u w:val="none"/>
          </w:rPr>
          <w:t>Torrance</w:t>
        </w:r>
      </w:hyperlink>
      <w:bookmarkEnd w:id="31"/>
      <w:r w:rsidRPr="002203D4">
        <w:rPr>
          <w:rFonts w:asciiTheme="minorHAnsi" w:hAnsiTheme="minorHAnsi" w:cstheme="minorHAnsi"/>
        </w:rPr>
        <w:t>. L. Properties of a panel of single chain variable fragments against Potato leafroll virus obtained from two phage display libraries.</w:t>
      </w:r>
      <w:r w:rsidRPr="00696FC6">
        <w:rPr>
          <w:rFonts w:asciiTheme="minorHAnsi" w:hAnsiTheme="minorHAnsi" w:cstheme="minorHAnsi"/>
          <w:i/>
          <w:iCs/>
        </w:rPr>
        <w:t xml:space="preserve"> Journal of Virological Methods.</w:t>
      </w:r>
      <w:r w:rsidRPr="00696FC6">
        <w:rPr>
          <w:rFonts w:asciiTheme="minorHAnsi" w:hAnsiTheme="minorHAnsi" w:cstheme="minorHAnsi"/>
          <w:b/>
          <w:bCs/>
        </w:rPr>
        <w:t xml:space="preserve"> 81</w:t>
      </w:r>
      <w:r w:rsidRPr="002203D4">
        <w:rPr>
          <w:rFonts w:asciiTheme="minorHAnsi" w:hAnsiTheme="minorHAnsi" w:cstheme="minorHAnsi"/>
        </w:rPr>
        <w:t xml:space="preserve"> </w:t>
      </w:r>
      <w:r w:rsidR="00696FC6">
        <w:rPr>
          <w:rFonts w:asciiTheme="minorHAnsi" w:hAnsiTheme="minorHAnsi" w:cstheme="minorHAnsi"/>
        </w:rPr>
        <w:t>(</w:t>
      </w:r>
      <w:r w:rsidRPr="002203D4">
        <w:rPr>
          <w:rFonts w:asciiTheme="minorHAnsi" w:hAnsiTheme="minorHAnsi" w:cstheme="minorHAnsi"/>
        </w:rPr>
        <w:t>1-2</w:t>
      </w:r>
      <w:r w:rsidR="00696FC6">
        <w:rPr>
          <w:rFonts w:asciiTheme="minorHAnsi" w:hAnsiTheme="minorHAnsi" w:cstheme="minorHAnsi"/>
        </w:rPr>
        <w:t>)</w:t>
      </w:r>
      <w:r w:rsidRPr="002203D4">
        <w:rPr>
          <w:rFonts w:asciiTheme="minorHAnsi" w:hAnsiTheme="minorHAnsi" w:cstheme="minorHAnsi"/>
        </w:rPr>
        <w:t>, 159-168 (1999).</w:t>
      </w:r>
    </w:p>
    <w:p w14:paraId="00AC85F4" w14:textId="220FBE4A" w:rsidR="005A23AD" w:rsidRPr="002203D4" w:rsidRDefault="005A23AD" w:rsidP="002203D4">
      <w:pPr>
        <w:jc w:val="both"/>
        <w:rPr>
          <w:rFonts w:asciiTheme="minorHAnsi" w:hAnsiTheme="minorHAnsi" w:cstheme="minorHAnsi"/>
        </w:rPr>
      </w:pPr>
    </w:p>
    <w:sectPr w:rsidR="005A23AD" w:rsidRPr="002203D4" w:rsidSect="00B81B15">
      <w:headerReference w:type="default" r:id="rId20"/>
      <w:footerReference w:type="default" r:id="rId21"/>
      <w:headerReference w:type="first" r:id="rId22"/>
      <w:footerReference w:type="first" r:id="rId2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20AB" w14:textId="77777777" w:rsidR="005F1DBA" w:rsidRDefault="005F1DBA" w:rsidP="00621C4E">
      <w:r>
        <w:separator/>
      </w:r>
    </w:p>
  </w:endnote>
  <w:endnote w:type="continuationSeparator" w:id="0">
    <w:p w14:paraId="3B1D6EFA" w14:textId="77777777" w:rsidR="005F1DBA" w:rsidRDefault="005F1DB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14223"/>
      <w:docPartObj>
        <w:docPartGallery w:val="Page Numbers (Bottom of Page)"/>
        <w:docPartUnique/>
      </w:docPartObj>
    </w:sdtPr>
    <w:sdtEndPr>
      <w:rPr>
        <w:noProof/>
      </w:rPr>
    </w:sdtEndPr>
    <w:sdtContent>
      <w:p w14:paraId="4E9E8BE6" w14:textId="7F2E0D4F" w:rsidR="005A23AD" w:rsidRDefault="005A23AD">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5A23AD" w:rsidRPr="00494F77" w:rsidRDefault="005A23A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5A23AD" w:rsidRDefault="005A23A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166B" w14:textId="77777777" w:rsidR="005F1DBA" w:rsidRDefault="005F1DBA" w:rsidP="00621C4E">
      <w:r>
        <w:separator/>
      </w:r>
    </w:p>
  </w:footnote>
  <w:footnote w:type="continuationSeparator" w:id="0">
    <w:p w14:paraId="32471547" w14:textId="77777777" w:rsidR="005F1DBA" w:rsidRDefault="005F1DB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5A23AD" w:rsidRPr="006F06E4" w:rsidRDefault="005A23A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3A9C304F" w:rsidR="005A23AD" w:rsidRPr="006F06E4" w:rsidRDefault="005A23A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66C9"/>
    <w:multiLevelType w:val="multilevel"/>
    <w:tmpl w:val="D59AF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45C8D"/>
    <w:multiLevelType w:val="multilevel"/>
    <w:tmpl w:val="99364A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CB4438"/>
    <w:multiLevelType w:val="hybridMultilevel"/>
    <w:tmpl w:val="7AACA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14158"/>
    <w:multiLevelType w:val="hybridMultilevel"/>
    <w:tmpl w:val="146C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31C37"/>
    <w:multiLevelType w:val="multilevel"/>
    <w:tmpl w:val="29920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3278EE"/>
    <w:multiLevelType w:val="multilevel"/>
    <w:tmpl w:val="A3C658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351625"/>
    <w:multiLevelType w:val="multilevel"/>
    <w:tmpl w:val="88E4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2514C"/>
    <w:multiLevelType w:val="hybridMultilevel"/>
    <w:tmpl w:val="13FCE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E4242"/>
    <w:multiLevelType w:val="hybridMultilevel"/>
    <w:tmpl w:val="AC12A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4D7B6E"/>
    <w:multiLevelType w:val="multilevel"/>
    <w:tmpl w:val="F5626E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10E9A"/>
    <w:multiLevelType w:val="multilevel"/>
    <w:tmpl w:val="DEA2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880C3F"/>
    <w:multiLevelType w:val="multilevel"/>
    <w:tmpl w:val="1AB046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BCB6367"/>
    <w:multiLevelType w:val="multilevel"/>
    <w:tmpl w:val="6DE2048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2417EE"/>
    <w:multiLevelType w:val="multilevel"/>
    <w:tmpl w:val="7F6CD3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2973F69"/>
    <w:multiLevelType w:val="hybridMultilevel"/>
    <w:tmpl w:val="5BAE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E67C5"/>
    <w:multiLevelType w:val="multilevel"/>
    <w:tmpl w:val="85D6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30EB8"/>
    <w:multiLevelType w:val="multilevel"/>
    <w:tmpl w:val="C9D807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20C3E2C"/>
    <w:multiLevelType w:val="multilevel"/>
    <w:tmpl w:val="FFD056E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9B6EB5"/>
    <w:multiLevelType w:val="hybridMultilevel"/>
    <w:tmpl w:val="2B0E44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176970"/>
    <w:multiLevelType w:val="multilevel"/>
    <w:tmpl w:val="5D3E707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0123756"/>
    <w:multiLevelType w:val="multilevel"/>
    <w:tmpl w:val="59684A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D7554EC"/>
    <w:multiLevelType w:val="multilevel"/>
    <w:tmpl w:val="3454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2"/>
  </w:num>
  <w:num w:numId="3">
    <w:abstractNumId w:val="10"/>
  </w:num>
  <w:num w:numId="4">
    <w:abstractNumId w:val="29"/>
  </w:num>
  <w:num w:numId="5">
    <w:abstractNumId w:val="16"/>
  </w:num>
  <w:num w:numId="6">
    <w:abstractNumId w:val="28"/>
  </w:num>
  <w:num w:numId="7">
    <w:abstractNumId w:val="0"/>
  </w:num>
  <w:num w:numId="8">
    <w:abstractNumId w:val="18"/>
  </w:num>
  <w:num w:numId="9">
    <w:abstractNumId w:val="19"/>
  </w:num>
  <w:num w:numId="10">
    <w:abstractNumId w:val="31"/>
  </w:num>
  <w:num w:numId="11">
    <w:abstractNumId w:val="37"/>
  </w:num>
  <w:num w:numId="12">
    <w:abstractNumId w:val="2"/>
  </w:num>
  <w:num w:numId="13">
    <w:abstractNumId w:val="34"/>
  </w:num>
  <w:num w:numId="14">
    <w:abstractNumId w:val="44"/>
  </w:num>
  <w:num w:numId="15">
    <w:abstractNumId w:val="22"/>
  </w:num>
  <w:num w:numId="16">
    <w:abstractNumId w:val="14"/>
  </w:num>
  <w:num w:numId="17">
    <w:abstractNumId w:val="35"/>
  </w:num>
  <w:num w:numId="18">
    <w:abstractNumId w:val="23"/>
  </w:num>
  <w:num w:numId="19">
    <w:abstractNumId w:val="41"/>
  </w:num>
  <w:num w:numId="20">
    <w:abstractNumId w:val="3"/>
  </w:num>
  <w:num w:numId="21">
    <w:abstractNumId w:val="42"/>
  </w:num>
  <w:num w:numId="22">
    <w:abstractNumId w:val="39"/>
  </w:num>
  <w:num w:numId="23">
    <w:abstractNumId w:val="26"/>
  </w:num>
  <w:num w:numId="24">
    <w:abstractNumId w:val="45"/>
  </w:num>
  <w:num w:numId="25">
    <w:abstractNumId w:val="13"/>
  </w:num>
  <w:num w:numId="26">
    <w:abstractNumId w:val="36"/>
  </w:num>
  <w:num w:numId="27">
    <w:abstractNumId w:val="1"/>
  </w:num>
  <w:num w:numId="28">
    <w:abstractNumId w:val="11"/>
  </w:num>
  <w:num w:numId="29">
    <w:abstractNumId w:val="9"/>
  </w:num>
  <w:num w:numId="30">
    <w:abstractNumId w:val="43"/>
  </w:num>
  <w:num w:numId="31">
    <w:abstractNumId w:val="40"/>
  </w:num>
  <w:num w:numId="32">
    <w:abstractNumId w:val="25"/>
  </w:num>
  <w:num w:numId="33">
    <w:abstractNumId w:val="8"/>
  </w:num>
  <w:num w:numId="34">
    <w:abstractNumId w:val="21"/>
  </w:num>
  <w:num w:numId="35">
    <w:abstractNumId w:val="17"/>
  </w:num>
  <w:num w:numId="36">
    <w:abstractNumId w:val="4"/>
  </w:num>
  <w:num w:numId="37">
    <w:abstractNumId w:val="30"/>
  </w:num>
  <w:num w:numId="38">
    <w:abstractNumId w:val="46"/>
  </w:num>
  <w:num w:numId="39">
    <w:abstractNumId w:val="33"/>
  </w:num>
  <w:num w:numId="40">
    <w:abstractNumId w:val="24"/>
  </w:num>
  <w:num w:numId="41">
    <w:abstractNumId w:val="20"/>
  </w:num>
  <w:num w:numId="42">
    <w:abstractNumId w:val="6"/>
  </w:num>
  <w:num w:numId="43">
    <w:abstractNumId w:val="38"/>
  </w:num>
  <w:num w:numId="44">
    <w:abstractNumId w:val="27"/>
  </w:num>
  <w:num w:numId="45">
    <w:abstractNumId w:val="15"/>
  </w:num>
  <w:num w:numId="46">
    <w:abstractNumId w:val="5"/>
  </w:num>
  <w:num w:numId="4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evz55pl5xzfneptto5etwvz2fzp0fteatx&quot;&gt;My EndNote Library-Saved&lt;record-ids&gt;&lt;item&gt;745&lt;/item&gt;&lt;item&gt;746&lt;/item&gt;&lt;/record-ids&gt;&lt;/item&gt;&lt;/Libraries&gt;"/>
  </w:docVars>
  <w:rsids>
    <w:rsidRoot w:val="00EE705F"/>
    <w:rsid w:val="00001169"/>
    <w:rsid w:val="00001806"/>
    <w:rsid w:val="00001C16"/>
    <w:rsid w:val="00005815"/>
    <w:rsid w:val="000063BE"/>
    <w:rsid w:val="000066BB"/>
    <w:rsid w:val="00007631"/>
    <w:rsid w:val="000079CE"/>
    <w:rsid w:val="00007DBC"/>
    <w:rsid w:val="00007EA1"/>
    <w:rsid w:val="000100F0"/>
    <w:rsid w:val="000114FF"/>
    <w:rsid w:val="000129B2"/>
    <w:rsid w:val="00012FF9"/>
    <w:rsid w:val="0001389C"/>
    <w:rsid w:val="00014314"/>
    <w:rsid w:val="000155C6"/>
    <w:rsid w:val="00016EA7"/>
    <w:rsid w:val="00020DFF"/>
    <w:rsid w:val="00021434"/>
    <w:rsid w:val="00021774"/>
    <w:rsid w:val="00021DF3"/>
    <w:rsid w:val="00023869"/>
    <w:rsid w:val="00024598"/>
    <w:rsid w:val="000279B0"/>
    <w:rsid w:val="000320B1"/>
    <w:rsid w:val="00032769"/>
    <w:rsid w:val="0003311E"/>
    <w:rsid w:val="000364DE"/>
    <w:rsid w:val="00036EE0"/>
    <w:rsid w:val="00037B58"/>
    <w:rsid w:val="00043CA6"/>
    <w:rsid w:val="000462F6"/>
    <w:rsid w:val="00046DB6"/>
    <w:rsid w:val="00051B73"/>
    <w:rsid w:val="00054B0D"/>
    <w:rsid w:val="00060ABE"/>
    <w:rsid w:val="00061A50"/>
    <w:rsid w:val="00062583"/>
    <w:rsid w:val="0006361B"/>
    <w:rsid w:val="00064104"/>
    <w:rsid w:val="000652E3"/>
    <w:rsid w:val="00066025"/>
    <w:rsid w:val="000663F9"/>
    <w:rsid w:val="00067A8F"/>
    <w:rsid w:val="000701D1"/>
    <w:rsid w:val="0007333E"/>
    <w:rsid w:val="00080A20"/>
    <w:rsid w:val="00082796"/>
    <w:rsid w:val="00082DF4"/>
    <w:rsid w:val="00086FF5"/>
    <w:rsid w:val="00087C0A"/>
    <w:rsid w:val="00093BC4"/>
    <w:rsid w:val="000943E6"/>
    <w:rsid w:val="00097929"/>
    <w:rsid w:val="000A1E80"/>
    <w:rsid w:val="000A3B70"/>
    <w:rsid w:val="000A5153"/>
    <w:rsid w:val="000A5A2D"/>
    <w:rsid w:val="000B10AE"/>
    <w:rsid w:val="000B30BF"/>
    <w:rsid w:val="000B566B"/>
    <w:rsid w:val="000B662E"/>
    <w:rsid w:val="000B7294"/>
    <w:rsid w:val="000B75D0"/>
    <w:rsid w:val="000C1CF8"/>
    <w:rsid w:val="000C4442"/>
    <w:rsid w:val="000C49CF"/>
    <w:rsid w:val="000C52E9"/>
    <w:rsid w:val="000C5CDC"/>
    <w:rsid w:val="000C65DC"/>
    <w:rsid w:val="000C66F3"/>
    <w:rsid w:val="000C6900"/>
    <w:rsid w:val="000D31E8"/>
    <w:rsid w:val="000D4CFE"/>
    <w:rsid w:val="000D76E4"/>
    <w:rsid w:val="000E1212"/>
    <w:rsid w:val="000E3816"/>
    <w:rsid w:val="000E4F77"/>
    <w:rsid w:val="000F265C"/>
    <w:rsid w:val="000F3AFA"/>
    <w:rsid w:val="000F5712"/>
    <w:rsid w:val="000F6611"/>
    <w:rsid w:val="000F7E22"/>
    <w:rsid w:val="00101F8A"/>
    <w:rsid w:val="001104F3"/>
    <w:rsid w:val="00112EEB"/>
    <w:rsid w:val="00113A50"/>
    <w:rsid w:val="001173FF"/>
    <w:rsid w:val="00122972"/>
    <w:rsid w:val="00123B5A"/>
    <w:rsid w:val="0012563A"/>
    <w:rsid w:val="001264DE"/>
    <w:rsid w:val="001313A7"/>
    <w:rsid w:val="0013276F"/>
    <w:rsid w:val="0013621E"/>
    <w:rsid w:val="0013642E"/>
    <w:rsid w:val="00142EFE"/>
    <w:rsid w:val="00143BD5"/>
    <w:rsid w:val="00147F5C"/>
    <w:rsid w:val="00152A23"/>
    <w:rsid w:val="00160306"/>
    <w:rsid w:val="00162CB7"/>
    <w:rsid w:val="00163EA1"/>
    <w:rsid w:val="001665C9"/>
    <w:rsid w:val="00166B27"/>
    <w:rsid w:val="00166F32"/>
    <w:rsid w:val="00171E5B"/>
    <w:rsid w:val="00171F94"/>
    <w:rsid w:val="00174EAA"/>
    <w:rsid w:val="00175D4E"/>
    <w:rsid w:val="0017668A"/>
    <w:rsid w:val="001766FE"/>
    <w:rsid w:val="001771E7"/>
    <w:rsid w:val="001857B5"/>
    <w:rsid w:val="001857FC"/>
    <w:rsid w:val="001904A0"/>
    <w:rsid w:val="001911FF"/>
    <w:rsid w:val="00192006"/>
    <w:rsid w:val="00193180"/>
    <w:rsid w:val="00193C22"/>
    <w:rsid w:val="00196792"/>
    <w:rsid w:val="0019691E"/>
    <w:rsid w:val="001A1723"/>
    <w:rsid w:val="001B1519"/>
    <w:rsid w:val="001B2E2D"/>
    <w:rsid w:val="001B4F19"/>
    <w:rsid w:val="001B5CD2"/>
    <w:rsid w:val="001C0BEE"/>
    <w:rsid w:val="001C1E49"/>
    <w:rsid w:val="001C27C1"/>
    <w:rsid w:val="001C2A98"/>
    <w:rsid w:val="001C4D95"/>
    <w:rsid w:val="001C5611"/>
    <w:rsid w:val="001D3D7D"/>
    <w:rsid w:val="001D3FFF"/>
    <w:rsid w:val="001D4560"/>
    <w:rsid w:val="001D625F"/>
    <w:rsid w:val="001D68A4"/>
    <w:rsid w:val="001D7576"/>
    <w:rsid w:val="001E0E3F"/>
    <w:rsid w:val="001E14A0"/>
    <w:rsid w:val="001E7376"/>
    <w:rsid w:val="001F225C"/>
    <w:rsid w:val="001F58F0"/>
    <w:rsid w:val="002010EA"/>
    <w:rsid w:val="00201CFA"/>
    <w:rsid w:val="0020220D"/>
    <w:rsid w:val="00202448"/>
    <w:rsid w:val="00202D15"/>
    <w:rsid w:val="00205B3F"/>
    <w:rsid w:val="002104D0"/>
    <w:rsid w:val="00212EAE"/>
    <w:rsid w:val="00214BEE"/>
    <w:rsid w:val="0021556D"/>
    <w:rsid w:val="002203D4"/>
    <w:rsid w:val="002205B8"/>
    <w:rsid w:val="00225720"/>
    <w:rsid w:val="002259E5"/>
    <w:rsid w:val="00226140"/>
    <w:rsid w:val="002274F3"/>
    <w:rsid w:val="0023094C"/>
    <w:rsid w:val="00234BE3"/>
    <w:rsid w:val="00235A90"/>
    <w:rsid w:val="00241E48"/>
    <w:rsid w:val="0024214E"/>
    <w:rsid w:val="00242623"/>
    <w:rsid w:val="00242B95"/>
    <w:rsid w:val="00250558"/>
    <w:rsid w:val="002605D1"/>
    <w:rsid w:val="00260652"/>
    <w:rsid w:val="00261F25"/>
    <w:rsid w:val="00262304"/>
    <w:rsid w:val="002648A9"/>
    <w:rsid w:val="0026536F"/>
    <w:rsid w:val="0026553C"/>
    <w:rsid w:val="00266267"/>
    <w:rsid w:val="00267DD5"/>
    <w:rsid w:val="00273F4D"/>
    <w:rsid w:val="00274A0A"/>
    <w:rsid w:val="00277593"/>
    <w:rsid w:val="00277DD0"/>
    <w:rsid w:val="00280909"/>
    <w:rsid w:val="00280918"/>
    <w:rsid w:val="00282AF6"/>
    <w:rsid w:val="002844B1"/>
    <w:rsid w:val="0028596A"/>
    <w:rsid w:val="00287085"/>
    <w:rsid w:val="0029041A"/>
    <w:rsid w:val="00290AF9"/>
    <w:rsid w:val="00292432"/>
    <w:rsid w:val="002967CF"/>
    <w:rsid w:val="00297788"/>
    <w:rsid w:val="002A224D"/>
    <w:rsid w:val="002A3285"/>
    <w:rsid w:val="002A484B"/>
    <w:rsid w:val="002A64A6"/>
    <w:rsid w:val="002B3301"/>
    <w:rsid w:val="002C47D4"/>
    <w:rsid w:val="002D0F38"/>
    <w:rsid w:val="002D2E08"/>
    <w:rsid w:val="002D4A4D"/>
    <w:rsid w:val="002D77E3"/>
    <w:rsid w:val="002D7ACC"/>
    <w:rsid w:val="002E0DD5"/>
    <w:rsid w:val="002E107F"/>
    <w:rsid w:val="002E4F5B"/>
    <w:rsid w:val="002E7B4E"/>
    <w:rsid w:val="002F2349"/>
    <w:rsid w:val="002F2859"/>
    <w:rsid w:val="002F3F71"/>
    <w:rsid w:val="002F404B"/>
    <w:rsid w:val="002F6E3C"/>
    <w:rsid w:val="0030117D"/>
    <w:rsid w:val="00301F30"/>
    <w:rsid w:val="003038FD"/>
    <w:rsid w:val="00303C87"/>
    <w:rsid w:val="003108E5"/>
    <w:rsid w:val="003120CB"/>
    <w:rsid w:val="0031492B"/>
    <w:rsid w:val="00320153"/>
    <w:rsid w:val="00320367"/>
    <w:rsid w:val="00322871"/>
    <w:rsid w:val="0032498E"/>
    <w:rsid w:val="00326FB3"/>
    <w:rsid w:val="003316D4"/>
    <w:rsid w:val="00332066"/>
    <w:rsid w:val="00333822"/>
    <w:rsid w:val="00336715"/>
    <w:rsid w:val="003401EC"/>
    <w:rsid w:val="00340DFD"/>
    <w:rsid w:val="00342301"/>
    <w:rsid w:val="00344954"/>
    <w:rsid w:val="00350CD7"/>
    <w:rsid w:val="00360C17"/>
    <w:rsid w:val="003621C6"/>
    <w:rsid w:val="003622B8"/>
    <w:rsid w:val="00366252"/>
    <w:rsid w:val="00366B76"/>
    <w:rsid w:val="00372FED"/>
    <w:rsid w:val="00373051"/>
    <w:rsid w:val="00373B8F"/>
    <w:rsid w:val="003757FC"/>
    <w:rsid w:val="00376D95"/>
    <w:rsid w:val="00377FBB"/>
    <w:rsid w:val="003841DC"/>
    <w:rsid w:val="00384315"/>
    <w:rsid w:val="00385140"/>
    <w:rsid w:val="0038780C"/>
    <w:rsid w:val="00393AAD"/>
    <w:rsid w:val="00393CC7"/>
    <w:rsid w:val="003971F7"/>
    <w:rsid w:val="003A16FC"/>
    <w:rsid w:val="003A4FCD"/>
    <w:rsid w:val="003B0944"/>
    <w:rsid w:val="003B1593"/>
    <w:rsid w:val="003B4381"/>
    <w:rsid w:val="003B6880"/>
    <w:rsid w:val="003C1043"/>
    <w:rsid w:val="003C1A30"/>
    <w:rsid w:val="003C6779"/>
    <w:rsid w:val="003D1560"/>
    <w:rsid w:val="003D2998"/>
    <w:rsid w:val="003D2F0A"/>
    <w:rsid w:val="003D3891"/>
    <w:rsid w:val="003D5D84"/>
    <w:rsid w:val="003E0F4F"/>
    <w:rsid w:val="003E168B"/>
    <w:rsid w:val="003E18AC"/>
    <w:rsid w:val="003E210B"/>
    <w:rsid w:val="003E2A12"/>
    <w:rsid w:val="003E3384"/>
    <w:rsid w:val="003E3CA4"/>
    <w:rsid w:val="003E48FC"/>
    <w:rsid w:val="003E513F"/>
    <w:rsid w:val="003E548E"/>
    <w:rsid w:val="003E5CCE"/>
    <w:rsid w:val="00402B78"/>
    <w:rsid w:val="00405DF9"/>
    <w:rsid w:val="004067D0"/>
    <w:rsid w:val="00407EC8"/>
    <w:rsid w:val="0041046C"/>
    <w:rsid w:val="0041110A"/>
    <w:rsid w:val="00411624"/>
    <w:rsid w:val="004128D4"/>
    <w:rsid w:val="004148E1"/>
    <w:rsid w:val="00414CFA"/>
    <w:rsid w:val="00415EC0"/>
    <w:rsid w:val="00420BE9"/>
    <w:rsid w:val="00423AD8"/>
    <w:rsid w:val="00423FDD"/>
    <w:rsid w:val="00424C85"/>
    <w:rsid w:val="0042534B"/>
    <w:rsid w:val="004260BD"/>
    <w:rsid w:val="0043012F"/>
    <w:rsid w:val="00430F1F"/>
    <w:rsid w:val="004326EA"/>
    <w:rsid w:val="00435CFF"/>
    <w:rsid w:val="0044434C"/>
    <w:rsid w:val="0044456B"/>
    <w:rsid w:val="00444F0E"/>
    <w:rsid w:val="00447BD1"/>
    <w:rsid w:val="00450748"/>
    <w:rsid w:val="004507F3"/>
    <w:rsid w:val="00450AF4"/>
    <w:rsid w:val="00456A57"/>
    <w:rsid w:val="004607DE"/>
    <w:rsid w:val="004617F0"/>
    <w:rsid w:val="004661FA"/>
    <w:rsid w:val="004671C7"/>
    <w:rsid w:val="00470528"/>
    <w:rsid w:val="00472695"/>
    <w:rsid w:val="00472F4D"/>
    <w:rsid w:val="004730BF"/>
    <w:rsid w:val="00474DCB"/>
    <w:rsid w:val="0047535C"/>
    <w:rsid w:val="004762F6"/>
    <w:rsid w:val="00485870"/>
    <w:rsid w:val="00485FE8"/>
    <w:rsid w:val="00492473"/>
    <w:rsid w:val="00492EB5"/>
    <w:rsid w:val="00494459"/>
    <w:rsid w:val="00494F77"/>
    <w:rsid w:val="00497721"/>
    <w:rsid w:val="004A0229"/>
    <w:rsid w:val="004A329A"/>
    <w:rsid w:val="004A35D2"/>
    <w:rsid w:val="004A71E4"/>
    <w:rsid w:val="004B2F00"/>
    <w:rsid w:val="004B6E31"/>
    <w:rsid w:val="004C1D66"/>
    <w:rsid w:val="004C31D7"/>
    <w:rsid w:val="004C4AD2"/>
    <w:rsid w:val="004C6981"/>
    <w:rsid w:val="004D0E84"/>
    <w:rsid w:val="004D1F21"/>
    <w:rsid w:val="004D268C"/>
    <w:rsid w:val="004D59D8"/>
    <w:rsid w:val="004D5DA1"/>
    <w:rsid w:val="004E0269"/>
    <w:rsid w:val="004E150F"/>
    <w:rsid w:val="004E1DCA"/>
    <w:rsid w:val="004E23A1"/>
    <w:rsid w:val="004E3489"/>
    <w:rsid w:val="004E358A"/>
    <w:rsid w:val="004E3AFA"/>
    <w:rsid w:val="004E52B0"/>
    <w:rsid w:val="004E5F9C"/>
    <w:rsid w:val="004E6588"/>
    <w:rsid w:val="004F2742"/>
    <w:rsid w:val="00502A0A"/>
    <w:rsid w:val="00507C50"/>
    <w:rsid w:val="0051426A"/>
    <w:rsid w:val="00514D40"/>
    <w:rsid w:val="0051682C"/>
    <w:rsid w:val="005176AD"/>
    <w:rsid w:val="00517C3A"/>
    <w:rsid w:val="005208E6"/>
    <w:rsid w:val="0052198E"/>
    <w:rsid w:val="0052211C"/>
    <w:rsid w:val="005225B8"/>
    <w:rsid w:val="005245BD"/>
    <w:rsid w:val="00527736"/>
    <w:rsid w:val="00527BF4"/>
    <w:rsid w:val="005324BE"/>
    <w:rsid w:val="00534F6C"/>
    <w:rsid w:val="00535994"/>
    <w:rsid w:val="0053646D"/>
    <w:rsid w:val="00540AAD"/>
    <w:rsid w:val="00543EC1"/>
    <w:rsid w:val="00546458"/>
    <w:rsid w:val="0055087C"/>
    <w:rsid w:val="00553413"/>
    <w:rsid w:val="00555983"/>
    <w:rsid w:val="00557727"/>
    <w:rsid w:val="00560E31"/>
    <w:rsid w:val="00561BDA"/>
    <w:rsid w:val="00572F26"/>
    <w:rsid w:val="00576CE2"/>
    <w:rsid w:val="00581B23"/>
    <w:rsid w:val="00581C74"/>
    <w:rsid w:val="00581D5F"/>
    <w:rsid w:val="0058219C"/>
    <w:rsid w:val="0058707F"/>
    <w:rsid w:val="00591DBD"/>
    <w:rsid w:val="005931FE"/>
    <w:rsid w:val="00593421"/>
    <w:rsid w:val="005A0028"/>
    <w:rsid w:val="005A0ACC"/>
    <w:rsid w:val="005A23AD"/>
    <w:rsid w:val="005A7FD4"/>
    <w:rsid w:val="005B0072"/>
    <w:rsid w:val="005B0732"/>
    <w:rsid w:val="005B38A0"/>
    <w:rsid w:val="005B491C"/>
    <w:rsid w:val="005B4DBF"/>
    <w:rsid w:val="005B5DE2"/>
    <w:rsid w:val="005B674C"/>
    <w:rsid w:val="005C24F2"/>
    <w:rsid w:val="005C272A"/>
    <w:rsid w:val="005C4EDA"/>
    <w:rsid w:val="005C58C1"/>
    <w:rsid w:val="005C7561"/>
    <w:rsid w:val="005D1B6D"/>
    <w:rsid w:val="005D1E57"/>
    <w:rsid w:val="005D2F57"/>
    <w:rsid w:val="005D34F6"/>
    <w:rsid w:val="005D4F1A"/>
    <w:rsid w:val="005E1884"/>
    <w:rsid w:val="005F1DBA"/>
    <w:rsid w:val="005F373A"/>
    <w:rsid w:val="005F4F87"/>
    <w:rsid w:val="005F6B0E"/>
    <w:rsid w:val="005F760E"/>
    <w:rsid w:val="005F7B1D"/>
    <w:rsid w:val="0060222A"/>
    <w:rsid w:val="006070C4"/>
    <w:rsid w:val="00610C21"/>
    <w:rsid w:val="00611907"/>
    <w:rsid w:val="00613116"/>
    <w:rsid w:val="006147C9"/>
    <w:rsid w:val="006202A6"/>
    <w:rsid w:val="0062054B"/>
    <w:rsid w:val="00621C4E"/>
    <w:rsid w:val="00623132"/>
    <w:rsid w:val="00624EAE"/>
    <w:rsid w:val="006305D7"/>
    <w:rsid w:val="00632F63"/>
    <w:rsid w:val="00633A01"/>
    <w:rsid w:val="00633B97"/>
    <w:rsid w:val="006341F7"/>
    <w:rsid w:val="00634585"/>
    <w:rsid w:val="00635014"/>
    <w:rsid w:val="006358B2"/>
    <w:rsid w:val="006369CE"/>
    <w:rsid w:val="006411CA"/>
    <w:rsid w:val="0064605E"/>
    <w:rsid w:val="006619C8"/>
    <w:rsid w:val="006670E5"/>
    <w:rsid w:val="00667277"/>
    <w:rsid w:val="006704AA"/>
    <w:rsid w:val="00671710"/>
    <w:rsid w:val="00673414"/>
    <w:rsid w:val="00676079"/>
    <w:rsid w:val="00676ECD"/>
    <w:rsid w:val="00677D0A"/>
    <w:rsid w:val="0068185F"/>
    <w:rsid w:val="0068381D"/>
    <w:rsid w:val="00683951"/>
    <w:rsid w:val="006962B4"/>
    <w:rsid w:val="00696FC6"/>
    <w:rsid w:val="006974D3"/>
    <w:rsid w:val="006A01CF"/>
    <w:rsid w:val="006A0749"/>
    <w:rsid w:val="006A60DD"/>
    <w:rsid w:val="006A7026"/>
    <w:rsid w:val="006B0679"/>
    <w:rsid w:val="006B074C"/>
    <w:rsid w:val="006B3B84"/>
    <w:rsid w:val="006B4E7C"/>
    <w:rsid w:val="006B5D8C"/>
    <w:rsid w:val="006B72D4"/>
    <w:rsid w:val="006C09FD"/>
    <w:rsid w:val="006C11CC"/>
    <w:rsid w:val="006C1AEB"/>
    <w:rsid w:val="006C4598"/>
    <w:rsid w:val="006C57FE"/>
    <w:rsid w:val="006C668E"/>
    <w:rsid w:val="006D2583"/>
    <w:rsid w:val="006D4321"/>
    <w:rsid w:val="006D7848"/>
    <w:rsid w:val="006D7E84"/>
    <w:rsid w:val="006E2823"/>
    <w:rsid w:val="006E4751"/>
    <w:rsid w:val="006E4B63"/>
    <w:rsid w:val="006F00F0"/>
    <w:rsid w:val="006F06E4"/>
    <w:rsid w:val="006F2A5C"/>
    <w:rsid w:val="006F5C9E"/>
    <w:rsid w:val="006F7B41"/>
    <w:rsid w:val="0070075E"/>
    <w:rsid w:val="00702B5D"/>
    <w:rsid w:val="00703ED2"/>
    <w:rsid w:val="0070605B"/>
    <w:rsid w:val="00707B8D"/>
    <w:rsid w:val="007101D3"/>
    <w:rsid w:val="00713636"/>
    <w:rsid w:val="00714B8C"/>
    <w:rsid w:val="0071675D"/>
    <w:rsid w:val="00717736"/>
    <w:rsid w:val="00725706"/>
    <w:rsid w:val="00731A99"/>
    <w:rsid w:val="00732B47"/>
    <w:rsid w:val="00735CF5"/>
    <w:rsid w:val="0074063A"/>
    <w:rsid w:val="00742AA4"/>
    <w:rsid w:val="00743BA1"/>
    <w:rsid w:val="00745F1E"/>
    <w:rsid w:val="007515FE"/>
    <w:rsid w:val="007601D0"/>
    <w:rsid w:val="007603BB"/>
    <w:rsid w:val="0076109D"/>
    <w:rsid w:val="00767107"/>
    <w:rsid w:val="00767E6D"/>
    <w:rsid w:val="0077084F"/>
    <w:rsid w:val="00773617"/>
    <w:rsid w:val="00773BFD"/>
    <w:rsid w:val="007743B3"/>
    <w:rsid w:val="00774490"/>
    <w:rsid w:val="007819FF"/>
    <w:rsid w:val="0078360C"/>
    <w:rsid w:val="00784A4C"/>
    <w:rsid w:val="00784BC6"/>
    <w:rsid w:val="0078523D"/>
    <w:rsid w:val="00791EA2"/>
    <w:rsid w:val="007931DF"/>
    <w:rsid w:val="007A0172"/>
    <w:rsid w:val="007A1804"/>
    <w:rsid w:val="007A2511"/>
    <w:rsid w:val="007A260E"/>
    <w:rsid w:val="007A3C7D"/>
    <w:rsid w:val="007A4D4C"/>
    <w:rsid w:val="007A4DD6"/>
    <w:rsid w:val="007A5CB9"/>
    <w:rsid w:val="007A6925"/>
    <w:rsid w:val="007B20AE"/>
    <w:rsid w:val="007B23F5"/>
    <w:rsid w:val="007B25EB"/>
    <w:rsid w:val="007B29B0"/>
    <w:rsid w:val="007B6B07"/>
    <w:rsid w:val="007B6D43"/>
    <w:rsid w:val="007B749A"/>
    <w:rsid w:val="007B7C6E"/>
    <w:rsid w:val="007C156D"/>
    <w:rsid w:val="007D44D7"/>
    <w:rsid w:val="007D621A"/>
    <w:rsid w:val="007E058A"/>
    <w:rsid w:val="007E2887"/>
    <w:rsid w:val="007E5278"/>
    <w:rsid w:val="007E5ABE"/>
    <w:rsid w:val="007E749C"/>
    <w:rsid w:val="007F1B5C"/>
    <w:rsid w:val="007F1D15"/>
    <w:rsid w:val="007F7562"/>
    <w:rsid w:val="007F7BF3"/>
    <w:rsid w:val="00801257"/>
    <w:rsid w:val="00803B0A"/>
    <w:rsid w:val="00804DED"/>
    <w:rsid w:val="00805B96"/>
    <w:rsid w:val="008105BE"/>
    <w:rsid w:val="008115A5"/>
    <w:rsid w:val="00811D46"/>
    <w:rsid w:val="0081415D"/>
    <w:rsid w:val="00820229"/>
    <w:rsid w:val="00820D99"/>
    <w:rsid w:val="00822448"/>
    <w:rsid w:val="00822ABE"/>
    <w:rsid w:val="008244D1"/>
    <w:rsid w:val="00827F51"/>
    <w:rsid w:val="0083104E"/>
    <w:rsid w:val="008343BE"/>
    <w:rsid w:val="00834995"/>
    <w:rsid w:val="00834D95"/>
    <w:rsid w:val="00836535"/>
    <w:rsid w:val="00840FB4"/>
    <w:rsid w:val="008410B2"/>
    <w:rsid w:val="00845227"/>
    <w:rsid w:val="008500A0"/>
    <w:rsid w:val="00850467"/>
    <w:rsid w:val="00851B6E"/>
    <w:rsid w:val="008524E5"/>
    <w:rsid w:val="0085351C"/>
    <w:rsid w:val="0085435A"/>
    <w:rsid w:val="008549CA"/>
    <w:rsid w:val="008556C3"/>
    <w:rsid w:val="0085687C"/>
    <w:rsid w:val="008576A7"/>
    <w:rsid w:val="00862677"/>
    <w:rsid w:val="008706C5"/>
    <w:rsid w:val="00873707"/>
    <w:rsid w:val="00874B20"/>
    <w:rsid w:val="008757C6"/>
    <w:rsid w:val="008763E1"/>
    <w:rsid w:val="0087775C"/>
    <w:rsid w:val="00877EC8"/>
    <w:rsid w:val="008806EC"/>
    <w:rsid w:val="00880F36"/>
    <w:rsid w:val="00885162"/>
    <w:rsid w:val="00885530"/>
    <w:rsid w:val="008910D1"/>
    <w:rsid w:val="0089296C"/>
    <w:rsid w:val="0089516B"/>
    <w:rsid w:val="00896ABD"/>
    <w:rsid w:val="00897AB6"/>
    <w:rsid w:val="008A3380"/>
    <w:rsid w:val="008A4DDF"/>
    <w:rsid w:val="008A7A9C"/>
    <w:rsid w:val="008B5218"/>
    <w:rsid w:val="008B7102"/>
    <w:rsid w:val="008C16E8"/>
    <w:rsid w:val="008C3B7D"/>
    <w:rsid w:val="008D0D62"/>
    <w:rsid w:val="008D0F90"/>
    <w:rsid w:val="008D211A"/>
    <w:rsid w:val="008D2219"/>
    <w:rsid w:val="008D3715"/>
    <w:rsid w:val="008D3F67"/>
    <w:rsid w:val="008D5465"/>
    <w:rsid w:val="008D5E61"/>
    <w:rsid w:val="008D7843"/>
    <w:rsid w:val="008D7EB7"/>
    <w:rsid w:val="008D7EC5"/>
    <w:rsid w:val="008E3684"/>
    <w:rsid w:val="008E4B98"/>
    <w:rsid w:val="008E57F5"/>
    <w:rsid w:val="008E742B"/>
    <w:rsid w:val="008E7606"/>
    <w:rsid w:val="008F1DAA"/>
    <w:rsid w:val="008F3EBD"/>
    <w:rsid w:val="008F454E"/>
    <w:rsid w:val="008F60B2"/>
    <w:rsid w:val="008F7C41"/>
    <w:rsid w:val="009001C1"/>
    <w:rsid w:val="009031E2"/>
    <w:rsid w:val="00906401"/>
    <w:rsid w:val="0091276C"/>
    <w:rsid w:val="009165AC"/>
    <w:rsid w:val="00916FFC"/>
    <w:rsid w:val="00917C02"/>
    <w:rsid w:val="0092053F"/>
    <w:rsid w:val="0092340A"/>
    <w:rsid w:val="009313D9"/>
    <w:rsid w:val="0093144C"/>
    <w:rsid w:val="00935B7F"/>
    <w:rsid w:val="00941293"/>
    <w:rsid w:val="00946372"/>
    <w:rsid w:val="00950C17"/>
    <w:rsid w:val="00951FAF"/>
    <w:rsid w:val="00954740"/>
    <w:rsid w:val="00955AE5"/>
    <w:rsid w:val="00962A9C"/>
    <w:rsid w:val="00962E71"/>
    <w:rsid w:val="00963ABC"/>
    <w:rsid w:val="0096572B"/>
    <w:rsid w:val="00965D21"/>
    <w:rsid w:val="009674A2"/>
    <w:rsid w:val="00967764"/>
    <w:rsid w:val="00970B0E"/>
    <w:rsid w:val="00970BB9"/>
    <w:rsid w:val="009726EE"/>
    <w:rsid w:val="00972CDE"/>
    <w:rsid w:val="009733DD"/>
    <w:rsid w:val="00975573"/>
    <w:rsid w:val="00976D03"/>
    <w:rsid w:val="00977B30"/>
    <w:rsid w:val="00982F41"/>
    <w:rsid w:val="00985090"/>
    <w:rsid w:val="0098516E"/>
    <w:rsid w:val="00987710"/>
    <w:rsid w:val="00987B76"/>
    <w:rsid w:val="009904AB"/>
    <w:rsid w:val="00993221"/>
    <w:rsid w:val="00995688"/>
    <w:rsid w:val="009958A6"/>
    <w:rsid w:val="00996085"/>
    <w:rsid w:val="00996456"/>
    <w:rsid w:val="009A04F5"/>
    <w:rsid w:val="009A051B"/>
    <w:rsid w:val="009A0535"/>
    <w:rsid w:val="009A15EF"/>
    <w:rsid w:val="009A38A5"/>
    <w:rsid w:val="009A5B73"/>
    <w:rsid w:val="009B118B"/>
    <w:rsid w:val="009B1737"/>
    <w:rsid w:val="009B3644"/>
    <w:rsid w:val="009B3D4B"/>
    <w:rsid w:val="009B5806"/>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069B4"/>
    <w:rsid w:val="00A10656"/>
    <w:rsid w:val="00A113C0"/>
    <w:rsid w:val="00A12FA6"/>
    <w:rsid w:val="00A1339B"/>
    <w:rsid w:val="00A14ABA"/>
    <w:rsid w:val="00A20847"/>
    <w:rsid w:val="00A24CB6"/>
    <w:rsid w:val="00A26CD2"/>
    <w:rsid w:val="00A27667"/>
    <w:rsid w:val="00A32979"/>
    <w:rsid w:val="00A34A67"/>
    <w:rsid w:val="00A37462"/>
    <w:rsid w:val="00A40581"/>
    <w:rsid w:val="00A459E1"/>
    <w:rsid w:val="00A46AC4"/>
    <w:rsid w:val="00A52296"/>
    <w:rsid w:val="00A55661"/>
    <w:rsid w:val="00A61B70"/>
    <w:rsid w:val="00A61FA8"/>
    <w:rsid w:val="00A637F4"/>
    <w:rsid w:val="00A64DF2"/>
    <w:rsid w:val="00A65485"/>
    <w:rsid w:val="00A66E05"/>
    <w:rsid w:val="00A70753"/>
    <w:rsid w:val="00A712D2"/>
    <w:rsid w:val="00A76418"/>
    <w:rsid w:val="00A778B5"/>
    <w:rsid w:val="00A82C8A"/>
    <w:rsid w:val="00A8346B"/>
    <w:rsid w:val="00A852FF"/>
    <w:rsid w:val="00A87337"/>
    <w:rsid w:val="00A874E7"/>
    <w:rsid w:val="00A90C97"/>
    <w:rsid w:val="00A90CB7"/>
    <w:rsid w:val="00A92DDC"/>
    <w:rsid w:val="00A960C8"/>
    <w:rsid w:val="00A96510"/>
    <w:rsid w:val="00A96604"/>
    <w:rsid w:val="00AA03DF"/>
    <w:rsid w:val="00AA0D5A"/>
    <w:rsid w:val="00AA1B4F"/>
    <w:rsid w:val="00AA21D8"/>
    <w:rsid w:val="00AA271A"/>
    <w:rsid w:val="00AA3270"/>
    <w:rsid w:val="00AA54F3"/>
    <w:rsid w:val="00AA6B43"/>
    <w:rsid w:val="00AA720D"/>
    <w:rsid w:val="00AB0011"/>
    <w:rsid w:val="00AB367A"/>
    <w:rsid w:val="00AC01D1"/>
    <w:rsid w:val="00AC0AB2"/>
    <w:rsid w:val="00AC0E9F"/>
    <w:rsid w:val="00AC52A5"/>
    <w:rsid w:val="00AC6EFD"/>
    <w:rsid w:val="00AC7151"/>
    <w:rsid w:val="00AD062E"/>
    <w:rsid w:val="00AD460A"/>
    <w:rsid w:val="00AD6A05"/>
    <w:rsid w:val="00AD782C"/>
    <w:rsid w:val="00AE118B"/>
    <w:rsid w:val="00AE272B"/>
    <w:rsid w:val="00AE3E3A"/>
    <w:rsid w:val="00AE77B4"/>
    <w:rsid w:val="00AE7C1A"/>
    <w:rsid w:val="00AE7DF8"/>
    <w:rsid w:val="00AF0D9C"/>
    <w:rsid w:val="00AF13AB"/>
    <w:rsid w:val="00AF1D36"/>
    <w:rsid w:val="00AF280B"/>
    <w:rsid w:val="00AF5F75"/>
    <w:rsid w:val="00AF6001"/>
    <w:rsid w:val="00B01A16"/>
    <w:rsid w:val="00B05DB9"/>
    <w:rsid w:val="00B07F45"/>
    <w:rsid w:val="00B1021A"/>
    <w:rsid w:val="00B1481A"/>
    <w:rsid w:val="00B15A1F"/>
    <w:rsid w:val="00B15FE9"/>
    <w:rsid w:val="00B2148A"/>
    <w:rsid w:val="00B220C2"/>
    <w:rsid w:val="00B25B32"/>
    <w:rsid w:val="00B32616"/>
    <w:rsid w:val="00B32B08"/>
    <w:rsid w:val="00B3563A"/>
    <w:rsid w:val="00B36C42"/>
    <w:rsid w:val="00B42759"/>
    <w:rsid w:val="00B42EA7"/>
    <w:rsid w:val="00B46C82"/>
    <w:rsid w:val="00B51845"/>
    <w:rsid w:val="00B51923"/>
    <w:rsid w:val="00B5337C"/>
    <w:rsid w:val="00B53FDE"/>
    <w:rsid w:val="00B56397"/>
    <w:rsid w:val="00B571DA"/>
    <w:rsid w:val="00B6027B"/>
    <w:rsid w:val="00B636C8"/>
    <w:rsid w:val="00B65EDB"/>
    <w:rsid w:val="00B67AFF"/>
    <w:rsid w:val="00B70B59"/>
    <w:rsid w:val="00B73657"/>
    <w:rsid w:val="00B739B3"/>
    <w:rsid w:val="00B8090C"/>
    <w:rsid w:val="00B81B15"/>
    <w:rsid w:val="00B915AE"/>
    <w:rsid w:val="00B92365"/>
    <w:rsid w:val="00BA1735"/>
    <w:rsid w:val="00BA19FA"/>
    <w:rsid w:val="00BA4288"/>
    <w:rsid w:val="00BA685F"/>
    <w:rsid w:val="00BA7354"/>
    <w:rsid w:val="00BB0902"/>
    <w:rsid w:val="00BB1F9C"/>
    <w:rsid w:val="00BB48E5"/>
    <w:rsid w:val="00BB5607"/>
    <w:rsid w:val="00BB5ACA"/>
    <w:rsid w:val="00BB627F"/>
    <w:rsid w:val="00BC0C17"/>
    <w:rsid w:val="00BC3823"/>
    <w:rsid w:val="00BC48E5"/>
    <w:rsid w:val="00BC54AD"/>
    <w:rsid w:val="00BC5841"/>
    <w:rsid w:val="00BD2EF0"/>
    <w:rsid w:val="00BD60B4"/>
    <w:rsid w:val="00BD796B"/>
    <w:rsid w:val="00BE40C0"/>
    <w:rsid w:val="00BE4BE5"/>
    <w:rsid w:val="00BE5F4A"/>
    <w:rsid w:val="00BE7AEF"/>
    <w:rsid w:val="00BF09B0"/>
    <w:rsid w:val="00BF1544"/>
    <w:rsid w:val="00BF1B53"/>
    <w:rsid w:val="00BF246D"/>
    <w:rsid w:val="00BF2682"/>
    <w:rsid w:val="00BF46A6"/>
    <w:rsid w:val="00BF4E63"/>
    <w:rsid w:val="00C05010"/>
    <w:rsid w:val="00C06F06"/>
    <w:rsid w:val="00C12D39"/>
    <w:rsid w:val="00C1573F"/>
    <w:rsid w:val="00C175E5"/>
    <w:rsid w:val="00C20FAD"/>
    <w:rsid w:val="00C22A7D"/>
    <w:rsid w:val="00C22ACF"/>
    <w:rsid w:val="00C2375F"/>
    <w:rsid w:val="00C247CB"/>
    <w:rsid w:val="00C2538F"/>
    <w:rsid w:val="00C32E66"/>
    <w:rsid w:val="00C3355F"/>
    <w:rsid w:val="00C33A04"/>
    <w:rsid w:val="00C3569A"/>
    <w:rsid w:val="00C41666"/>
    <w:rsid w:val="00C43F48"/>
    <w:rsid w:val="00C448FF"/>
    <w:rsid w:val="00C45E57"/>
    <w:rsid w:val="00C52F29"/>
    <w:rsid w:val="00C56CE6"/>
    <w:rsid w:val="00C5745F"/>
    <w:rsid w:val="00C60005"/>
    <w:rsid w:val="00C61A98"/>
    <w:rsid w:val="00C63201"/>
    <w:rsid w:val="00C64D07"/>
    <w:rsid w:val="00C64E62"/>
    <w:rsid w:val="00C651D5"/>
    <w:rsid w:val="00C65CCC"/>
    <w:rsid w:val="00C7003C"/>
    <w:rsid w:val="00C72EA5"/>
    <w:rsid w:val="00C7618F"/>
    <w:rsid w:val="00C765A9"/>
    <w:rsid w:val="00C81157"/>
    <w:rsid w:val="00C8162D"/>
    <w:rsid w:val="00C830BB"/>
    <w:rsid w:val="00C83A0B"/>
    <w:rsid w:val="00C842D0"/>
    <w:rsid w:val="00C84ED1"/>
    <w:rsid w:val="00C863CC"/>
    <w:rsid w:val="00C9038F"/>
    <w:rsid w:val="00C9288D"/>
    <w:rsid w:val="00C92AAB"/>
    <w:rsid w:val="00C9352A"/>
    <w:rsid w:val="00C948C1"/>
    <w:rsid w:val="00C95D4C"/>
    <w:rsid w:val="00C9637F"/>
    <w:rsid w:val="00C9708A"/>
    <w:rsid w:val="00CA2435"/>
    <w:rsid w:val="00CA4068"/>
    <w:rsid w:val="00CA4342"/>
    <w:rsid w:val="00CA5DBA"/>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082F"/>
    <w:rsid w:val="00D10E08"/>
    <w:rsid w:val="00D128A4"/>
    <w:rsid w:val="00D147C8"/>
    <w:rsid w:val="00D15131"/>
    <w:rsid w:val="00D16FA2"/>
    <w:rsid w:val="00D20954"/>
    <w:rsid w:val="00D21C39"/>
    <w:rsid w:val="00D21FC6"/>
    <w:rsid w:val="00D2243A"/>
    <w:rsid w:val="00D26770"/>
    <w:rsid w:val="00D33393"/>
    <w:rsid w:val="00D33D36"/>
    <w:rsid w:val="00D34D94"/>
    <w:rsid w:val="00D409E2"/>
    <w:rsid w:val="00D41FA8"/>
    <w:rsid w:val="00D4213A"/>
    <w:rsid w:val="00D427D7"/>
    <w:rsid w:val="00D42B4D"/>
    <w:rsid w:val="00D44E62"/>
    <w:rsid w:val="00D452C2"/>
    <w:rsid w:val="00D45C56"/>
    <w:rsid w:val="00D51570"/>
    <w:rsid w:val="00D556AD"/>
    <w:rsid w:val="00D57367"/>
    <w:rsid w:val="00D574F8"/>
    <w:rsid w:val="00D57A87"/>
    <w:rsid w:val="00D60381"/>
    <w:rsid w:val="00D616DE"/>
    <w:rsid w:val="00D62201"/>
    <w:rsid w:val="00D63FAC"/>
    <w:rsid w:val="00D64C01"/>
    <w:rsid w:val="00D651D1"/>
    <w:rsid w:val="00D717BB"/>
    <w:rsid w:val="00D7226B"/>
    <w:rsid w:val="00D72707"/>
    <w:rsid w:val="00D75A9C"/>
    <w:rsid w:val="00D829C8"/>
    <w:rsid w:val="00D90871"/>
    <w:rsid w:val="00D9155F"/>
    <w:rsid w:val="00D92833"/>
    <w:rsid w:val="00D9403F"/>
    <w:rsid w:val="00D959B4"/>
    <w:rsid w:val="00DA44DE"/>
    <w:rsid w:val="00DA5492"/>
    <w:rsid w:val="00DB0AAC"/>
    <w:rsid w:val="00DB31C9"/>
    <w:rsid w:val="00DB620A"/>
    <w:rsid w:val="00DC3832"/>
    <w:rsid w:val="00DC7A51"/>
    <w:rsid w:val="00DD3B1E"/>
    <w:rsid w:val="00DD4729"/>
    <w:rsid w:val="00DE5B5F"/>
    <w:rsid w:val="00DE7A3E"/>
    <w:rsid w:val="00DF614E"/>
    <w:rsid w:val="00E00696"/>
    <w:rsid w:val="00E03651"/>
    <w:rsid w:val="00E03808"/>
    <w:rsid w:val="00E054CE"/>
    <w:rsid w:val="00E060C2"/>
    <w:rsid w:val="00E06324"/>
    <w:rsid w:val="00E07B81"/>
    <w:rsid w:val="00E108CC"/>
    <w:rsid w:val="00E10AFD"/>
    <w:rsid w:val="00E1185C"/>
    <w:rsid w:val="00E12B11"/>
    <w:rsid w:val="00E12FB0"/>
    <w:rsid w:val="00E14814"/>
    <w:rsid w:val="00E1591B"/>
    <w:rsid w:val="00E16A50"/>
    <w:rsid w:val="00E249D5"/>
    <w:rsid w:val="00E25017"/>
    <w:rsid w:val="00E26AB0"/>
    <w:rsid w:val="00E26F73"/>
    <w:rsid w:val="00E27D9D"/>
    <w:rsid w:val="00E30A34"/>
    <w:rsid w:val="00E33C68"/>
    <w:rsid w:val="00E34EEB"/>
    <w:rsid w:val="00E34FE2"/>
    <w:rsid w:val="00E3687C"/>
    <w:rsid w:val="00E404AA"/>
    <w:rsid w:val="00E44EB9"/>
    <w:rsid w:val="00E45BDC"/>
    <w:rsid w:val="00E46358"/>
    <w:rsid w:val="00E471DC"/>
    <w:rsid w:val="00E50EB4"/>
    <w:rsid w:val="00E532FC"/>
    <w:rsid w:val="00E55038"/>
    <w:rsid w:val="00E559B4"/>
    <w:rsid w:val="00E55BB0"/>
    <w:rsid w:val="00E56D17"/>
    <w:rsid w:val="00E57261"/>
    <w:rsid w:val="00E609E5"/>
    <w:rsid w:val="00E60F27"/>
    <w:rsid w:val="00E64D93"/>
    <w:rsid w:val="00E65EDB"/>
    <w:rsid w:val="00E66651"/>
    <w:rsid w:val="00E66927"/>
    <w:rsid w:val="00E677B8"/>
    <w:rsid w:val="00E67FA1"/>
    <w:rsid w:val="00E7387D"/>
    <w:rsid w:val="00E73D53"/>
    <w:rsid w:val="00E75111"/>
    <w:rsid w:val="00E77296"/>
    <w:rsid w:val="00E77491"/>
    <w:rsid w:val="00E810C6"/>
    <w:rsid w:val="00E845BD"/>
    <w:rsid w:val="00E87527"/>
    <w:rsid w:val="00E87EF7"/>
    <w:rsid w:val="00E93763"/>
    <w:rsid w:val="00E96C4C"/>
    <w:rsid w:val="00EA2AAE"/>
    <w:rsid w:val="00EA2EC0"/>
    <w:rsid w:val="00EA427A"/>
    <w:rsid w:val="00EA5DEB"/>
    <w:rsid w:val="00EA723B"/>
    <w:rsid w:val="00EA74A4"/>
    <w:rsid w:val="00EB6350"/>
    <w:rsid w:val="00EB687A"/>
    <w:rsid w:val="00EC2F62"/>
    <w:rsid w:val="00EC5020"/>
    <w:rsid w:val="00EC62EB"/>
    <w:rsid w:val="00EC6E9F"/>
    <w:rsid w:val="00ED44F0"/>
    <w:rsid w:val="00ED4B33"/>
    <w:rsid w:val="00ED5993"/>
    <w:rsid w:val="00ED7DD6"/>
    <w:rsid w:val="00EE060B"/>
    <w:rsid w:val="00EE15A1"/>
    <w:rsid w:val="00EE2A7C"/>
    <w:rsid w:val="00EE2C42"/>
    <w:rsid w:val="00EE341B"/>
    <w:rsid w:val="00EE3730"/>
    <w:rsid w:val="00EE4453"/>
    <w:rsid w:val="00EE5FCE"/>
    <w:rsid w:val="00EE6BBD"/>
    <w:rsid w:val="00EE6E1E"/>
    <w:rsid w:val="00EE705F"/>
    <w:rsid w:val="00EF08A2"/>
    <w:rsid w:val="00EF1462"/>
    <w:rsid w:val="00EF54FD"/>
    <w:rsid w:val="00EF56F3"/>
    <w:rsid w:val="00F07540"/>
    <w:rsid w:val="00F07CE2"/>
    <w:rsid w:val="00F07F0D"/>
    <w:rsid w:val="00F11E2C"/>
    <w:rsid w:val="00F13112"/>
    <w:rsid w:val="00F15619"/>
    <w:rsid w:val="00F16FE6"/>
    <w:rsid w:val="00F238BD"/>
    <w:rsid w:val="00F24992"/>
    <w:rsid w:val="00F2721B"/>
    <w:rsid w:val="00F32F2F"/>
    <w:rsid w:val="00F33F3F"/>
    <w:rsid w:val="00F35BDD"/>
    <w:rsid w:val="00F35EF0"/>
    <w:rsid w:val="00F36F4A"/>
    <w:rsid w:val="00F3781F"/>
    <w:rsid w:val="00F403FD"/>
    <w:rsid w:val="00F41E72"/>
    <w:rsid w:val="00F45BDF"/>
    <w:rsid w:val="00F46E2A"/>
    <w:rsid w:val="00F50300"/>
    <w:rsid w:val="00F5414B"/>
    <w:rsid w:val="00F56E39"/>
    <w:rsid w:val="00F60378"/>
    <w:rsid w:val="00F60DBC"/>
    <w:rsid w:val="00F623E9"/>
    <w:rsid w:val="00F63951"/>
    <w:rsid w:val="00F63C86"/>
    <w:rsid w:val="00F673AF"/>
    <w:rsid w:val="00F67593"/>
    <w:rsid w:val="00F7159F"/>
    <w:rsid w:val="00F73350"/>
    <w:rsid w:val="00F766BE"/>
    <w:rsid w:val="00F77EB9"/>
    <w:rsid w:val="00F80635"/>
    <w:rsid w:val="00F8115F"/>
    <w:rsid w:val="00F815D1"/>
    <w:rsid w:val="00F81E7E"/>
    <w:rsid w:val="00F81F0F"/>
    <w:rsid w:val="00F825F4"/>
    <w:rsid w:val="00F87C16"/>
    <w:rsid w:val="00F92AA1"/>
    <w:rsid w:val="00F932DE"/>
    <w:rsid w:val="00F963DD"/>
    <w:rsid w:val="00F9641A"/>
    <w:rsid w:val="00F97004"/>
    <w:rsid w:val="00FA10DB"/>
    <w:rsid w:val="00FA124F"/>
    <w:rsid w:val="00FA2045"/>
    <w:rsid w:val="00FA7A66"/>
    <w:rsid w:val="00FB1AA9"/>
    <w:rsid w:val="00FB4B5A"/>
    <w:rsid w:val="00FB5963"/>
    <w:rsid w:val="00FB5DAA"/>
    <w:rsid w:val="00FC04B9"/>
    <w:rsid w:val="00FC161A"/>
    <w:rsid w:val="00FC23D5"/>
    <w:rsid w:val="00FC4337"/>
    <w:rsid w:val="00FC4488"/>
    <w:rsid w:val="00FC4C1A"/>
    <w:rsid w:val="00FC628F"/>
    <w:rsid w:val="00FC6468"/>
    <w:rsid w:val="00FC6D49"/>
    <w:rsid w:val="00FD4922"/>
    <w:rsid w:val="00FD6461"/>
    <w:rsid w:val="00FE0281"/>
    <w:rsid w:val="00FE7083"/>
    <w:rsid w:val="00FF019F"/>
    <w:rsid w:val="00FF1B2A"/>
    <w:rsid w:val="00FF2160"/>
    <w:rsid w:val="00FF30DE"/>
    <w:rsid w:val="00FF644B"/>
    <w:rsid w:val="00FF6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D3AFAB9-4A04-224D-B618-48C038BC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62"/>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45C56"/>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45C56"/>
    <w:rPr>
      <w:rFonts w:ascii="Calibri" w:hAnsi="Calibri" w:cs="Calibri"/>
      <w:sz w:val="24"/>
      <w:szCs w:val="24"/>
    </w:rPr>
  </w:style>
  <w:style w:type="paragraph" w:customStyle="1" w:styleId="EndNoteBibliography">
    <w:name w:val="EndNote Bibliography"/>
    <w:basedOn w:val="Normal"/>
    <w:link w:val="EndNoteBibliographyChar"/>
    <w:rsid w:val="00D45C56"/>
    <w:rPr>
      <w:rFonts w:ascii="Calibri" w:hAnsi="Calibri" w:cs="Calibri"/>
    </w:rPr>
  </w:style>
  <w:style w:type="character" w:customStyle="1" w:styleId="EndNoteBibliographyChar">
    <w:name w:val="EndNote Bibliography Char"/>
    <w:basedOn w:val="DefaultParagraphFont"/>
    <w:link w:val="EndNoteBibliography"/>
    <w:rsid w:val="00D45C56"/>
    <w:rPr>
      <w:rFonts w:ascii="Calibri" w:hAnsi="Calibri" w:cs="Calibri"/>
      <w:sz w:val="24"/>
      <w:szCs w:val="24"/>
    </w:rPr>
  </w:style>
  <w:style w:type="paragraph" w:customStyle="1" w:styleId="Default">
    <w:name w:val="Default"/>
    <w:rsid w:val="008D3F67"/>
    <w:pPr>
      <w:autoSpaceDE w:val="0"/>
      <w:autoSpaceDN w:val="0"/>
      <w:adjustRightInd w:val="0"/>
    </w:pPr>
    <w:rPr>
      <w:rFonts w:ascii="Arial" w:eastAsiaTheme="minorHAnsi" w:hAnsi="Arial" w:cs="Arial"/>
      <w:color w:val="000000"/>
      <w:sz w:val="24"/>
      <w:szCs w:val="24"/>
    </w:rPr>
  </w:style>
  <w:style w:type="paragraph" w:customStyle="1" w:styleId="xmsonormal">
    <w:name w:val="x_msonormal"/>
    <w:basedOn w:val="Normal"/>
    <w:rsid w:val="002A224D"/>
    <w:rPr>
      <w:rFonts w:ascii="Calibri" w:eastAsiaTheme="minorHAnsi" w:hAnsi="Calibri" w:cs="Calibri"/>
      <w:sz w:val="22"/>
      <w:szCs w:val="22"/>
    </w:rPr>
  </w:style>
  <w:style w:type="character" w:customStyle="1" w:styleId="ref-journal">
    <w:name w:val="ref-journal"/>
    <w:basedOn w:val="DefaultParagraphFont"/>
    <w:rsid w:val="004D0E84"/>
  </w:style>
  <w:style w:type="character" w:customStyle="1" w:styleId="ref-vol">
    <w:name w:val="ref-vol"/>
    <w:basedOn w:val="DefaultParagraphFont"/>
    <w:rsid w:val="004D0E84"/>
  </w:style>
  <w:style w:type="character" w:customStyle="1" w:styleId="title-text">
    <w:name w:val="title-text"/>
    <w:basedOn w:val="DefaultParagraphFont"/>
    <w:rsid w:val="00DB0AAC"/>
  </w:style>
  <w:style w:type="character" w:customStyle="1" w:styleId="sr-only">
    <w:name w:val="sr-only"/>
    <w:basedOn w:val="DefaultParagraphFont"/>
    <w:rsid w:val="00DB0AAC"/>
  </w:style>
  <w:style w:type="character" w:customStyle="1" w:styleId="text">
    <w:name w:val="text"/>
    <w:basedOn w:val="DefaultParagraphFont"/>
    <w:rsid w:val="00DB0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6345">
      <w:bodyDiv w:val="1"/>
      <w:marLeft w:val="0"/>
      <w:marRight w:val="0"/>
      <w:marTop w:val="0"/>
      <w:marBottom w:val="0"/>
      <w:divBdr>
        <w:top w:val="none" w:sz="0" w:space="0" w:color="auto"/>
        <w:left w:val="none" w:sz="0" w:space="0" w:color="auto"/>
        <w:bottom w:val="none" w:sz="0" w:space="0" w:color="auto"/>
        <w:right w:val="none" w:sz="0" w:space="0" w:color="auto"/>
      </w:divBdr>
      <w:divsChild>
        <w:div w:id="1761944955">
          <w:marLeft w:val="0"/>
          <w:marRight w:val="0"/>
          <w:marTop w:val="166"/>
          <w:marBottom w:val="166"/>
          <w:divBdr>
            <w:top w:val="none" w:sz="0" w:space="0" w:color="auto"/>
            <w:left w:val="none" w:sz="0" w:space="0" w:color="auto"/>
            <w:bottom w:val="none" w:sz="0" w:space="0" w:color="auto"/>
            <w:right w:val="none" w:sz="0" w:space="0" w:color="auto"/>
          </w:divBdr>
          <w:divsChild>
            <w:div w:id="21010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476">
      <w:bodyDiv w:val="1"/>
      <w:marLeft w:val="0"/>
      <w:marRight w:val="0"/>
      <w:marTop w:val="0"/>
      <w:marBottom w:val="0"/>
      <w:divBdr>
        <w:top w:val="none" w:sz="0" w:space="0" w:color="auto"/>
        <w:left w:val="none" w:sz="0" w:space="0" w:color="auto"/>
        <w:bottom w:val="none" w:sz="0" w:space="0" w:color="auto"/>
        <w:right w:val="none" w:sz="0" w:space="0" w:color="auto"/>
      </w:divBdr>
    </w:div>
    <w:div w:id="294605807">
      <w:bodyDiv w:val="1"/>
      <w:marLeft w:val="0"/>
      <w:marRight w:val="0"/>
      <w:marTop w:val="0"/>
      <w:marBottom w:val="0"/>
      <w:divBdr>
        <w:top w:val="none" w:sz="0" w:space="0" w:color="auto"/>
        <w:left w:val="none" w:sz="0" w:space="0" w:color="auto"/>
        <w:bottom w:val="none" w:sz="0" w:space="0" w:color="auto"/>
        <w:right w:val="none" w:sz="0" w:space="0" w:color="auto"/>
      </w:divBdr>
    </w:div>
    <w:div w:id="32277871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6049209">
      <w:bodyDiv w:val="1"/>
      <w:marLeft w:val="0"/>
      <w:marRight w:val="0"/>
      <w:marTop w:val="0"/>
      <w:marBottom w:val="0"/>
      <w:divBdr>
        <w:top w:val="none" w:sz="0" w:space="0" w:color="auto"/>
        <w:left w:val="none" w:sz="0" w:space="0" w:color="auto"/>
        <w:bottom w:val="none" w:sz="0" w:space="0" w:color="auto"/>
        <w:right w:val="none" w:sz="0" w:space="0" w:color="auto"/>
      </w:divBdr>
      <w:divsChild>
        <w:div w:id="579172855">
          <w:marLeft w:val="0"/>
          <w:marRight w:val="0"/>
          <w:marTop w:val="0"/>
          <w:marBottom w:val="0"/>
          <w:divBdr>
            <w:top w:val="single" w:sz="6" w:space="15" w:color="ADADAD"/>
            <w:left w:val="single" w:sz="6" w:space="15" w:color="ADADAD"/>
            <w:bottom w:val="single" w:sz="6" w:space="15" w:color="ADADAD"/>
            <w:right w:val="single" w:sz="6" w:space="15" w:color="ADADAD"/>
          </w:divBdr>
        </w:div>
      </w:divsChild>
    </w:div>
    <w:div w:id="382215932">
      <w:bodyDiv w:val="1"/>
      <w:marLeft w:val="0"/>
      <w:marRight w:val="0"/>
      <w:marTop w:val="0"/>
      <w:marBottom w:val="0"/>
      <w:divBdr>
        <w:top w:val="none" w:sz="0" w:space="0" w:color="auto"/>
        <w:left w:val="none" w:sz="0" w:space="0" w:color="auto"/>
        <w:bottom w:val="none" w:sz="0" w:space="0" w:color="auto"/>
        <w:right w:val="none" w:sz="0" w:space="0" w:color="auto"/>
      </w:divBdr>
    </w:div>
    <w:div w:id="430274251">
      <w:bodyDiv w:val="1"/>
      <w:marLeft w:val="0"/>
      <w:marRight w:val="0"/>
      <w:marTop w:val="0"/>
      <w:marBottom w:val="0"/>
      <w:divBdr>
        <w:top w:val="none" w:sz="0" w:space="0" w:color="auto"/>
        <w:left w:val="none" w:sz="0" w:space="0" w:color="auto"/>
        <w:bottom w:val="none" w:sz="0" w:space="0" w:color="auto"/>
        <w:right w:val="none" w:sz="0" w:space="0" w:color="auto"/>
      </w:divBdr>
    </w:div>
    <w:div w:id="446775802">
      <w:bodyDiv w:val="1"/>
      <w:marLeft w:val="0"/>
      <w:marRight w:val="0"/>
      <w:marTop w:val="0"/>
      <w:marBottom w:val="0"/>
      <w:divBdr>
        <w:top w:val="none" w:sz="0" w:space="0" w:color="auto"/>
        <w:left w:val="none" w:sz="0" w:space="0" w:color="auto"/>
        <w:bottom w:val="none" w:sz="0" w:space="0" w:color="auto"/>
        <w:right w:val="none" w:sz="0" w:space="0" w:color="auto"/>
      </w:divBdr>
      <w:divsChild>
        <w:div w:id="248124074">
          <w:marLeft w:val="0"/>
          <w:marRight w:val="0"/>
          <w:marTop w:val="0"/>
          <w:marBottom w:val="0"/>
          <w:divBdr>
            <w:top w:val="none" w:sz="0" w:space="0" w:color="auto"/>
            <w:left w:val="none" w:sz="0" w:space="0" w:color="auto"/>
            <w:bottom w:val="none" w:sz="0" w:space="0" w:color="auto"/>
            <w:right w:val="none" w:sz="0" w:space="0" w:color="auto"/>
          </w:divBdr>
          <w:divsChild>
            <w:div w:id="8363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3143">
      <w:bodyDiv w:val="1"/>
      <w:marLeft w:val="0"/>
      <w:marRight w:val="0"/>
      <w:marTop w:val="0"/>
      <w:marBottom w:val="0"/>
      <w:divBdr>
        <w:top w:val="none" w:sz="0" w:space="0" w:color="auto"/>
        <w:left w:val="none" w:sz="0" w:space="0" w:color="auto"/>
        <w:bottom w:val="none" w:sz="0" w:space="0" w:color="auto"/>
        <w:right w:val="none" w:sz="0" w:space="0" w:color="auto"/>
      </w:divBdr>
    </w:div>
    <w:div w:id="536889012">
      <w:bodyDiv w:val="1"/>
      <w:marLeft w:val="0"/>
      <w:marRight w:val="0"/>
      <w:marTop w:val="0"/>
      <w:marBottom w:val="0"/>
      <w:divBdr>
        <w:top w:val="none" w:sz="0" w:space="0" w:color="auto"/>
        <w:left w:val="none" w:sz="0" w:space="0" w:color="auto"/>
        <w:bottom w:val="none" w:sz="0" w:space="0" w:color="auto"/>
        <w:right w:val="none" w:sz="0" w:space="0" w:color="auto"/>
      </w:divBdr>
    </w:div>
    <w:div w:id="576520884">
      <w:bodyDiv w:val="1"/>
      <w:marLeft w:val="0"/>
      <w:marRight w:val="0"/>
      <w:marTop w:val="0"/>
      <w:marBottom w:val="0"/>
      <w:divBdr>
        <w:top w:val="none" w:sz="0" w:space="0" w:color="auto"/>
        <w:left w:val="none" w:sz="0" w:space="0" w:color="auto"/>
        <w:bottom w:val="none" w:sz="0" w:space="0" w:color="auto"/>
        <w:right w:val="none" w:sz="0" w:space="0" w:color="auto"/>
      </w:divBdr>
    </w:div>
    <w:div w:id="604850255">
      <w:bodyDiv w:val="1"/>
      <w:marLeft w:val="0"/>
      <w:marRight w:val="0"/>
      <w:marTop w:val="0"/>
      <w:marBottom w:val="0"/>
      <w:divBdr>
        <w:top w:val="none" w:sz="0" w:space="0" w:color="auto"/>
        <w:left w:val="none" w:sz="0" w:space="0" w:color="auto"/>
        <w:bottom w:val="none" w:sz="0" w:space="0" w:color="auto"/>
        <w:right w:val="none" w:sz="0" w:space="0" w:color="auto"/>
      </w:divBdr>
    </w:div>
    <w:div w:id="669214228">
      <w:bodyDiv w:val="1"/>
      <w:marLeft w:val="0"/>
      <w:marRight w:val="0"/>
      <w:marTop w:val="0"/>
      <w:marBottom w:val="0"/>
      <w:divBdr>
        <w:top w:val="none" w:sz="0" w:space="0" w:color="auto"/>
        <w:left w:val="none" w:sz="0" w:space="0" w:color="auto"/>
        <w:bottom w:val="none" w:sz="0" w:space="0" w:color="auto"/>
        <w:right w:val="none" w:sz="0" w:space="0" w:color="auto"/>
      </w:divBdr>
    </w:div>
    <w:div w:id="6762323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7965">
      <w:bodyDiv w:val="1"/>
      <w:marLeft w:val="0"/>
      <w:marRight w:val="0"/>
      <w:marTop w:val="0"/>
      <w:marBottom w:val="0"/>
      <w:divBdr>
        <w:top w:val="none" w:sz="0" w:space="0" w:color="auto"/>
        <w:left w:val="none" w:sz="0" w:space="0" w:color="auto"/>
        <w:bottom w:val="none" w:sz="0" w:space="0" w:color="auto"/>
        <w:right w:val="none" w:sz="0" w:space="0" w:color="auto"/>
      </w:divBdr>
    </w:div>
    <w:div w:id="909996632">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1010520796">
      <w:bodyDiv w:val="1"/>
      <w:marLeft w:val="0"/>
      <w:marRight w:val="0"/>
      <w:marTop w:val="0"/>
      <w:marBottom w:val="0"/>
      <w:divBdr>
        <w:top w:val="none" w:sz="0" w:space="0" w:color="auto"/>
        <w:left w:val="none" w:sz="0" w:space="0" w:color="auto"/>
        <w:bottom w:val="none" w:sz="0" w:space="0" w:color="auto"/>
        <w:right w:val="none" w:sz="0" w:space="0" w:color="auto"/>
      </w:divBdr>
    </w:div>
    <w:div w:id="104120008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4930138">
      <w:bodyDiv w:val="1"/>
      <w:marLeft w:val="0"/>
      <w:marRight w:val="0"/>
      <w:marTop w:val="0"/>
      <w:marBottom w:val="0"/>
      <w:divBdr>
        <w:top w:val="none" w:sz="0" w:space="0" w:color="auto"/>
        <w:left w:val="none" w:sz="0" w:space="0" w:color="auto"/>
        <w:bottom w:val="none" w:sz="0" w:space="0" w:color="auto"/>
        <w:right w:val="none" w:sz="0" w:space="0" w:color="auto"/>
      </w:divBdr>
    </w:div>
    <w:div w:id="1292591812">
      <w:bodyDiv w:val="1"/>
      <w:marLeft w:val="0"/>
      <w:marRight w:val="0"/>
      <w:marTop w:val="0"/>
      <w:marBottom w:val="0"/>
      <w:divBdr>
        <w:top w:val="none" w:sz="0" w:space="0" w:color="auto"/>
        <w:left w:val="none" w:sz="0" w:space="0" w:color="auto"/>
        <w:bottom w:val="none" w:sz="0" w:space="0" w:color="auto"/>
        <w:right w:val="none" w:sz="0" w:space="0" w:color="auto"/>
      </w:divBdr>
    </w:div>
    <w:div w:id="1297176449">
      <w:bodyDiv w:val="1"/>
      <w:marLeft w:val="0"/>
      <w:marRight w:val="0"/>
      <w:marTop w:val="0"/>
      <w:marBottom w:val="0"/>
      <w:divBdr>
        <w:top w:val="none" w:sz="0" w:space="0" w:color="auto"/>
        <w:left w:val="none" w:sz="0" w:space="0" w:color="auto"/>
        <w:bottom w:val="none" w:sz="0" w:space="0" w:color="auto"/>
        <w:right w:val="none" w:sz="0" w:space="0" w:color="auto"/>
      </w:divBdr>
    </w:div>
    <w:div w:id="1395084812">
      <w:bodyDiv w:val="1"/>
      <w:marLeft w:val="0"/>
      <w:marRight w:val="0"/>
      <w:marTop w:val="0"/>
      <w:marBottom w:val="0"/>
      <w:divBdr>
        <w:top w:val="none" w:sz="0" w:space="0" w:color="auto"/>
        <w:left w:val="none" w:sz="0" w:space="0" w:color="auto"/>
        <w:bottom w:val="none" w:sz="0" w:space="0" w:color="auto"/>
        <w:right w:val="none" w:sz="0" w:space="0" w:color="auto"/>
      </w:divBdr>
    </w:div>
    <w:div w:id="1398086843">
      <w:bodyDiv w:val="1"/>
      <w:marLeft w:val="0"/>
      <w:marRight w:val="0"/>
      <w:marTop w:val="0"/>
      <w:marBottom w:val="0"/>
      <w:divBdr>
        <w:top w:val="none" w:sz="0" w:space="0" w:color="auto"/>
        <w:left w:val="none" w:sz="0" w:space="0" w:color="auto"/>
        <w:bottom w:val="none" w:sz="0" w:space="0" w:color="auto"/>
        <w:right w:val="none" w:sz="0" w:space="0" w:color="auto"/>
      </w:divBdr>
    </w:div>
    <w:div w:id="1551065415">
      <w:bodyDiv w:val="1"/>
      <w:marLeft w:val="0"/>
      <w:marRight w:val="0"/>
      <w:marTop w:val="0"/>
      <w:marBottom w:val="0"/>
      <w:divBdr>
        <w:top w:val="none" w:sz="0" w:space="0" w:color="auto"/>
        <w:left w:val="none" w:sz="0" w:space="0" w:color="auto"/>
        <w:bottom w:val="none" w:sz="0" w:space="0" w:color="auto"/>
        <w:right w:val="none" w:sz="0" w:space="0" w:color="auto"/>
      </w:divBdr>
    </w:div>
    <w:div w:id="1659186431">
      <w:bodyDiv w:val="1"/>
      <w:marLeft w:val="0"/>
      <w:marRight w:val="0"/>
      <w:marTop w:val="0"/>
      <w:marBottom w:val="0"/>
      <w:divBdr>
        <w:top w:val="none" w:sz="0" w:space="0" w:color="auto"/>
        <w:left w:val="none" w:sz="0" w:space="0" w:color="auto"/>
        <w:bottom w:val="none" w:sz="0" w:space="0" w:color="auto"/>
        <w:right w:val="none" w:sz="0" w:space="0" w:color="auto"/>
      </w:divBdr>
      <w:divsChild>
        <w:div w:id="1461222585">
          <w:marLeft w:val="0"/>
          <w:marRight w:val="0"/>
          <w:marTop w:val="0"/>
          <w:marBottom w:val="120"/>
          <w:divBdr>
            <w:top w:val="none" w:sz="0" w:space="0" w:color="auto"/>
            <w:left w:val="none" w:sz="0" w:space="0" w:color="auto"/>
            <w:bottom w:val="none" w:sz="0" w:space="0" w:color="auto"/>
            <w:right w:val="none" w:sz="0" w:space="0" w:color="auto"/>
          </w:divBdr>
          <w:divsChild>
            <w:div w:id="1952392377">
              <w:marLeft w:val="0"/>
              <w:marRight w:val="0"/>
              <w:marTop w:val="0"/>
              <w:marBottom w:val="0"/>
              <w:divBdr>
                <w:top w:val="none" w:sz="0" w:space="0" w:color="auto"/>
                <w:left w:val="none" w:sz="0" w:space="0" w:color="auto"/>
                <w:bottom w:val="none" w:sz="0" w:space="0" w:color="auto"/>
                <w:right w:val="none" w:sz="0" w:space="0" w:color="auto"/>
              </w:divBdr>
              <w:divsChild>
                <w:div w:id="408768991">
                  <w:marLeft w:val="0"/>
                  <w:marRight w:val="0"/>
                  <w:marTop w:val="0"/>
                  <w:marBottom w:val="0"/>
                  <w:divBdr>
                    <w:top w:val="none" w:sz="0" w:space="0" w:color="auto"/>
                    <w:left w:val="none" w:sz="0" w:space="0" w:color="auto"/>
                    <w:bottom w:val="none" w:sz="0" w:space="0" w:color="auto"/>
                    <w:right w:val="none" w:sz="0" w:space="0" w:color="auto"/>
                  </w:divBdr>
                  <w:divsChild>
                    <w:div w:id="17179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160987">
      <w:bodyDiv w:val="1"/>
      <w:marLeft w:val="0"/>
      <w:marRight w:val="0"/>
      <w:marTop w:val="0"/>
      <w:marBottom w:val="0"/>
      <w:divBdr>
        <w:top w:val="none" w:sz="0" w:space="0" w:color="auto"/>
        <w:left w:val="none" w:sz="0" w:space="0" w:color="auto"/>
        <w:bottom w:val="none" w:sz="0" w:space="0" w:color="auto"/>
        <w:right w:val="none" w:sz="0" w:space="0" w:color="auto"/>
      </w:divBdr>
      <w:divsChild>
        <w:div w:id="1085766710">
          <w:marLeft w:val="0"/>
          <w:marRight w:val="0"/>
          <w:marTop w:val="0"/>
          <w:marBottom w:val="120"/>
          <w:divBdr>
            <w:top w:val="none" w:sz="0" w:space="0" w:color="auto"/>
            <w:left w:val="none" w:sz="0" w:space="0" w:color="auto"/>
            <w:bottom w:val="none" w:sz="0" w:space="0" w:color="auto"/>
            <w:right w:val="none" w:sz="0" w:space="0" w:color="auto"/>
          </w:divBdr>
          <w:divsChild>
            <w:div w:id="1436293530">
              <w:marLeft w:val="0"/>
              <w:marRight w:val="0"/>
              <w:marTop w:val="0"/>
              <w:marBottom w:val="0"/>
              <w:divBdr>
                <w:top w:val="none" w:sz="0" w:space="0" w:color="auto"/>
                <w:left w:val="none" w:sz="0" w:space="0" w:color="auto"/>
                <w:bottom w:val="none" w:sz="0" w:space="0" w:color="auto"/>
                <w:right w:val="none" w:sz="0" w:space="0" w:color="auto"/>
              </w:divBdr>
              <w:divsChild>
                <w:div w:id="1225067136">
                  <w:marLeft w:val="0"/>
                  <w:marRight w:val="0"/>
                  <w:marTop w:val="0"/>
                  <w:marBottom w:val="0"/>
                  <w:divBdr>
                    <w:top w:val="none" w:sz="0" w:space="0" w:color="auto"/>
                    <w:left w:val="none" w:sz="0" w:space="0" w:color="auto"/>
                    <w:bottom w:val="none" w:sz="0" w:space="0" w:color="auto"/>
                    <w:right w:val="none" w:sz="0" w:space="0" w:color="auto"/>
                  </w:divBdr>
                  <w:divsChild>
                    <w:div w:id="885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29176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4915833">
      <w:bodyDiv w:val="1"/>
      <w:marLeft w:val="0"/>
      <w:marRight w:val="0"/>
      <w:marTop w:val="0"/>
      <w:marBottom w:val="0"/>
      <w:divBdr>
        <w:top w:val="none" w:sz="0" w:space="0" w:color="auto"/>
        <w:left w:val="none" w:sz="0" w:space="0" w:color="auto"/>
        <w:bottom w:val="none" w:sz="0" w:space="0" w:color="auto"/>
        <w:right w:val="none" w:sz="0" w:space="0" w:color="auto"/>
      </w:divBdr>
    </w:div>
    <w:div w:id="2099908339">
      <w:bodyDiv w:val="1"/>
      <w:marLeft w:val="0"/>
      <w:marRight w:val="0"/>
      <w:marTop w:val="0"/>
      <w:marBottom w:val="0"/>
      <w:divBdr>
        <w:top w:val="none" w:sz="0" w:space="0" w:color="auto"/>
        <w:left w:val="none" w:sz="0" w:space="0" w:color="auto"/>
        <w:bottom w:val="none" w:sz="0" w:space="0" w:color="auto"/>
        <w:right w:val="none" w:sz="0" w:space="0" w:color="auto"/>
      </w:divBdr>
    </w:div>
    <w:div w:id="2103449643">
      <w:bodyDiv w:val="1"/>
      <w:marLeft w:val="0"/>
      <w:marRight w:val="0"/>
      <w:marTop w:val="0"/>
      <w:marBottom w:val="0"/>
      <w:divBdr>
        <w:top w:val="none" w:sz="0" w:space="0" w:color="auto"/>
        <w:left w:val="none" w:sz="0" w:space="0" w:color="auto"/>
        <w:bottom w:val="none" w:sz="0" w:space="0" w:color="auto"/>
        <w:right w:val="none" w:sz="0" w:space="0" w:color="auto"/>
      </w:divBdr>
    </w:div>
    <w:div w:id="21095459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t.kirabo@vumc.org" TargetMode="External"/><Relationship Id="rId13" Type="http://schemas.openxmlformats.org/officeDocument/2006/relationships/hyperlink" Target="mailto:jlayer@iu.edu" TargetMode="External"/><Relationship Id="rId18" Type="http://schemas.openxmlformats.org/officeDocument/2006/relationships/hyperlink" Target="https://www.sciencedirect.com/science/article/abs/pii/S0166093499000713?via%3Dihu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ean.davies@Vanderbilt.edu%20" TargetMode="External"/><Relationship Id="rId17" Type="http://schemas.openxmlformats.org/officeDocument/2006/relationships/hyperlink" Target="https://www.sciencedirect.com/science/article/abs/pii/S0166093499000713?via%3Dihu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science/article/abs/pii/S0166093499000713?via%3Dihu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jla.pasic.1@vanderbilt.edu%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umc.org/dhsr/46298" TargetMode="External"/><Relationship Id="rId23" Type="http://schemas.openxmlformats.org/officeDocument/2006/relationships/footer" Target="footer2.xml"/><Relationship Id="rId10" Type="http://schemas.openxmlformats.org/officeDocument/2006/relationships/hyperlink" Target="mailto:alan.j.simmons@vanderbilt.edu%20" TargetMode="External"/><Relationship Id="rId19" Type="http://schemas.openxmlformats.org/officeDocument/2006/relationships/hyperlink" Target="https://www.sciencedirect.com/science/article/abs/pii/S0166093499000713?via%3Dihub" TargetMode="External"/><Relationship Id="rId4" Type="http://schemas.openxmlformats.org/officeDocument/2006/relationships/settings" Target="settings.xml"/><Relationship Id="rId9" Type="http://schemas.openxmlformats.org/officeDocument/2006/relationships/hyperlink" Target="mailto:cassandra.warden@vumc.org%20" TargetMode="External"/><Relationship Id="rId14" Type="http://schemas.openxmlformats.org/officeDocument/2006/relationships/hyperlink" Target="mailto:mernaurl@gmail.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E264-5266-4681-A69E-DC9B4322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6899</Words>
  <Characters>33876</Characters>
  <Application>Microsoft Office Word</Application>
  <DocSecurity>0</DocSecurity>
  <Lines>639</Lines>
  <Paragraphs>485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40290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4</cp:revision>
  <cp:lastPrinted>2013-05-29T14:32:00Z</cp:lastPrinted>
  <dcterms:created xsi:type="dcterms:W3CDTF">2021-04-30T14:23:00Z</dcterms:created>
  <dcterms:modified xsi:type="dcterms:W3CDTF">2021-05-03T20:54:00Z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