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B929AA" w14:textId="77777777" w:rsidR="003A49C2" w:rsidRPr="00B07A3B" w:rsidRDefault="003A49C2" w:rsidP="009A0E7C">
      <w:pPr>
        <w:pStyle w:val="BodyText"/>
        <w:outlineLvl w:val="0"/>
        <w:rPr>
          <w:rFonts w:cstheme="minorHAnsi"/>
          <w:b/>
          <w:i w:val="0"/>
          <w:sz w:val="22"/>
          <w:szCs w:val="22"/>
        </w:rPr>
      </w:pPr>
    </w:p>
    <w:p w14:paraId="2D8055D2" w14:textId="569E188B"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125852">
        <w:rPr>
          <w:rFonts w:eastAsia="Times New Roman" w:cstheme="minorHAnsi"/>
          <w:b/>
        </w:rPr>
        <w:t>62594</w:t>
      </w:r>
    </w:p>
    <w:p w14:paraId="2F6924E5" w14:textId="47C91B02"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125852">
        <w:rPr>
          <w:rFonts w:eastAsia="Times New Roman" w:cstheme="minorHAnsi"/>
          <w:b/>
        </w:rPr>
        <w:t>Mithila Boche</w:t>
      </w:r>
    </w:p>
    <w:p w14:paraId="1B0645BB" w14:textId="638539F2" w:rsidR="005463CB" w:rsidRPr="00B07A3B" w:rsidDel="00A12F8F" w:rsidRDefault="005463CB" w:rsidP="004E0C5A">
      <w:pPr>
        <w:outlineLvl w:val="0"/>
        <w:rPr>
          <w:rFonts w:eastAsia="Times New Roman" w:cstheme="minorHAnsi"/>
          <w:b/>
        </w:rPr>
      </w:pPr>
      <w:r>
        <w:rPr>
          <w:rFonts w:eastAsia="Times New Roman" w:cstheme="minorHAnsi"/>
          <w:b/>
        </w:rPr>
        <w:t>Supervisor Name: Anastasia Gomez</w:t>
      </w:r>
    </w:p>
    <w:p w14:paraId="6FB9233B" w14:textId="159E2868"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125852" w:rsidRPr="00125852">
          <w:rPr>
            <w:rStyle w:val="Hyperlink"/>
            <w:rFonts w:eastAsia="Times New Roman" w:cstheme="minorHAnsi"/>
            <w:b/>
          </w:rPr>
          <w:t>https://www.jove</w:t>
        </w:r>
        <w:r w:rsidR="00125852" w:rsidRPr="00125852">
          <w:rPr>
            <w:rStyle w:val="Hyperlink"/>
            <w:rFonts w:eastAsia="Times New Roman" w:cstheme="minorHAnsi"/>
            <w:b/>
          </w:rPr>
          <w:t>.</w:t>
        </w:r>
        <w:r w:rsidR="00125852" w:rsidRPr="00125852">
          <w:rPr>
            <w:rStyle w:val="Hyperlink"/>
            <w:rFonts w:eastAsia="Times New Roman" w:cstheme="minorHAnsi"/>
            <w:b/>
          </w:rPr>
          <w:t>com/account/file-uploader?src=19091218</w:t>
        </w:r>
      </w:hyperlink>
    </w:p>
    <w:p w14:paraId="2C89778F" w14:textId="77777777" w:rsidR="004E0C5A" w:rsidRPr="00B07A3B" w:rsidRDefault="004E0C5A" w:rsidP="004E0C5A">
      <w:pPr>
        <w:outlineLvl w:val="0"/>
        <w:rPr>
          <w:rFonts w:eastAsia="Times New Roman" w:cstheme="minorHAnsi"/>
          <w:b/>
        </w:rPr>
      </w:pPr>
    </w:p>
    <w:p w14:paraId="30BC7CCC" w14:textId="415812BB" w:rsidR="004E0C5A" w:rsidRPr="00B07A3B" w:rsidRDefault="004E0C5A" w:rsidP="00125852">
      <w:pPr>
        <w:jc w:val="both"/>
        <w:outlineLvl w:val="0"/>
        <w:rPr>
          <w:rFonts w:eastAsia="Times New Roman" w:cstheme="minorHAnsi"/>
          <w:b/>
        </w:rPr>
      </w:pPr>
      <w:r w:rsidRPr="00B07A3B">
        <w:rPr>
          <w:rFonts w:eastAsia="Times New Roman" w:cstheme="minorHAnsi"/>
          <w:b/>
          <w:sz w:val="32"/>
          <w:szCs w:val="32"/>
        </w:rPr>
        <w:t xml:space="preserve">Title: </w:t>
      </w:r>
      <w:r w:rsidRPr="00B07A3B">
        <w:rPr>
          <w:rFonts w:eastAsia="Times New Roman" w:cstheme="minorHAnsi"/>
          <w:b/>
        </w:rPr>
        <w:t xml:space="preserve">  </w:t>
      </w:r>
      <w:r w:rsidR="00125852" w:rsidRPr="00125852">
        <w:rPr>
          <w:b/>
          <w:bCs/>
          <w:color w:val="auto"/>
          <w:sz w:val="32"/>
          <w:szCs w:val="28"/>
        </w:rPr>
        <w:t>Optical Sectioning and Visualization of the Intervertebral Disc from Embryonic Development to Degeneration</w:t>
      </w:r>
    </w:p>
    <w:p w14:paraId="4A0C5B67" w14:textId="77777777" w:rsidR="004E0C5A" w:rsidRPr="00B07A3B" w:rsidRDefault="004E0C5A" w:rsidP="00125852">
      <w:pPr>
        <w:jc w:val="both"/>
        <w:outlineLvl w:val="0"/>
        <w:rPr>
          <w:rFonts w:eastAsia="Times New Roman" w:cstheme="minorHAnsi"/>
          <w:b/>
        </w:rPr>
      </w:pPr>
    </w:p>
    <w:p w14:paraId="571B4839" w14:textId="77777777" w:rsidR="00EC3C46" w:rsidRPr="00B07A3B" w:rsidRDefault="00EC3C46" w:rsidP="00125852">
      <w:pPr>
        <w:jc w:val="both"/>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5EEB8819" w14:textId="77777777" w:rsidR="00125852" w:rsidRPr="00125852" w:rsidRDefault="00125852" w:rsidP="0012585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b/>
          <w:bCs/>
          <w:color w:val="auto"/>
          <w:sz w:val="28"/>
          <w:szCs w:val="26"/>
          <w:vertAlign w:val="superscript"/>
        </w:rPr>
      </w:pPr>
      <w:r w:rsidRPr="00125852">
        <w:rPr>
          <w:b/>
          <w:bCs/>
          <w:color w:val="auto"/>
          <w:sz w:val="28"/>
          <w:szCs w:val="26"/>
        </w:rPr>
        <w:t>Florian Christof Bonnaire</w:t>
      </w:r>
      <w:r w:rsidRPr="00125852">
        <w:rPr>
          <w:b/>
          <w:bCs/>
          <w:color w:val="auto"/>
          <w:sz w:val="28"/>
          <w:szCs w:val="26"/>
          <w:vertAlign w:val="superscript"/>
        </w:rPr>
        <w:t>1,2</w:t>
      </w:r>
      <w:r w:rsidRPr="00125852">
        <w:rPr>
          <w:b/>
          <w:bCs/>
          <w:color w:val="auto"/>
          <w:sz w:val="28"/>
          <w:szCs w:val="26"/>
        </w:rPr>
        <w:t>, Martina Feierabend</w:t>
      </w:r>
      <w:r w:rsidRPr="00125852">
        <w:rPr>
          <w:b/>
          <w:bCs/>
          <w:color w:val="auto"/>
          <w:sz w:val="28"/>
          <w:szCs w:val="26"/>
          <w:vertAlign w:val="superscript"/>
        </w:rPr>
        <w:t>3</w:t>
      </w:r>
      <w:r w:rsidRPr="00125852">
        <w:rPr>
          <w:b/>
          <w:bCs/>
          <w:color w:val="auto"/>
          <w:sz w:val="28"/>
          <w:szCs w:val="26"/>
        </w:rPr>
        <w:t>, Julius Michael Wolfgart</w:t>
      </w:r>
      <w:r w:rsidRPr="00125852">
        <w:rPr>
          <w:b/>
          <w:bCs/>
          <w:color w:val="auto"/>
          <w:sz w:val="28"/>
          <w:szCs w:val="26"/>
          <w:vertAlign w:val="superscript"/>
        </w:rPr>
        <w:t>1,4</w:t>
      </w:r>
      <w:r w:rsidRPr="00125852">
        <w:rPr>
          <w:b/>
          <w:bCs/>
          <w:color w:val="auto"/>
          <w:sz w:val="28"/>
          <w:szCs w:val="26"/>
        </w:rPr>
        <w:t>, Wolfram Breuer</w:t>
      </w:r>
      <w:r w:rsidRPr="00125852">
        <w:rPr>
          <w:b/>
          <w:bCs/>
          <w:color w:val="auto"/>
          <w:sz w:val="28"/>
          <w:szCs w:val="26"/>
          <w:vertAlign w:val="superscript"/>
        </w:rPr>
        <w:t>5</w:t>
      </w:r>
      <w:r w:rsidRPr="00125852">
        <w:rPr>
          <w:b/>
          <w:bCs/>
          <w:color w:val="auto"/>
          <w:sz w:val="28"/>
          <w:szCs w:val="26"/>
        </w:rPr>
        <w:t>, Christian Walter</w:t>
      </w:r>
      <w:r w:rsidRPr="00125852">
        <w:rPr>
          <w:b/>
          <w:bCs/>
          <w:color w:val="auto"/>
          <w:sz w:val="28"/>
          <w:szCs w:val="26"/>
          <w:vertAlign w:val="superscript"/>
        </w:rPr>
        <w:t>2</w:t>
      </w:r>
      <w:r w:rsidRPr="00125852">
        <w:rPr>
          <w:b/>
          <w:bCs/>
          <w:color w:val="auto"/>
          <w:sz w:val="28"/>
          <w:szCs w:val="26"/>
        </w:rPr>
        <w:t xml:space="preserve">, Ulf </w:t>
      </w:r>
      <w:proofErr w:type="spellStart"/>
      <w:r w:rsidRPr="00125852">
        <w:rPr>
          <w:b/>
          <w:bCs/>
          <w:color w:val="auto"/>
          <w:sz w:val="28"/>
          <w:szCs w:val="26"/>
        </w:rPr>
        <w:t>Krister</w:t>
      </w:r>
      <w:proofErr w:type="spellEnd"/>
      <w:r w:rsidRPr="00125852">
        <w:rPr>
          <w:b/>
          <w:bCs/>
          <w:color w:val="auto"/>
          <w:sz w:val="28"/>
          <w:szCs w:val="26"/>
        </w:rPr>
        <w:t xml:space="preserve"> Hofmann</w:t>
      </w:r>
      <w:r w:rsidRPr="00125852">
        <w:rPr>
          <w:b/>
          <w:bCs/>
          <w:color w:val="auto"/>
          <w:sz w:val="28"/>
          <w:szCs w:val="26"/>
          <w:vertAlign w:val="superscript"/>
        </w:rPr>
        <w:t>1,2</w:t>
      </w:r>
      <w:r w:rsidRPr="00125852">
        <w:rPr>
          <w:b/>
          <w:bCs/>
          <w:color w:val="auto"/>
          <w:sz w:val="28"/>
          <w:szCs w:val="26"/>
        </w:rPr>
        <w:t>, Marina Danalache</w:t>
      </w:r>
      <w:r w:rsidRPr="00125852">
        <w:rPr>
          <w:b/>
          <w:bCs/>
          <w:color w:val="auto"/>
          <w:sz w:val="28"/>
          <w:szCs w:val="26"/>
          <w:vertAlign w:val="superscript"/>
        </w:rPr>
        <w:t>1</w:t>
      </w:r>
    </w:p>
    <w:p w14:paraId="0CD11E72" w14:textId="77777777" w:rsidR="00125852" w:rsidRPr="00125852" w:rsidRDefault="00125852" w:rsidP="0012585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color w:val="auto"/>
          <w:sz w:val="28"/>
          <w:szCs w:val="26"/>
        </w:rPr>
      </w:pPr>
    </w:p>
    <w:p w14:paraId="4D89BC74" w14:textId="647F7EAE" w:rsidR="00125852" w:rsidRPr="00125852" w:rsidRDefault="00125852" w:rsidP="0012585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color w:val="auto"/>
          <w:sz w:val="28"/>
          <w:szCs w:val="26"/>
        </w:rPr>
      </w:pPr>
      <w:r w:rsidRPr="00125852">
        <w:rPr>
          <w:color w:val="auto"/>
          <w:sz w:val="28"/>
          <w:szCs w:val="26"/>
          <w:vertAlign w:val="superscript"/>
        </w:rPr>
        <w:t>1</w:t>
      </w:r>
      <w:r w:rsidRPr="00125852">
        <w:rPr>
          <w:color w:val="auto"/>
          <w:sz w:val="28"/>
          <w:szCs w:val="26"/>
        </w:rPr>
        <w:t>Laboratory of Cell Biology, Department of Orthopedic Surgery, University Hospital of Tübingen</w:t>
      </w:r>
    </w:p>
    <w:p w14:paraId="380F7B18" w14:textId="7657460E" w:rsidR="00125852" w:rsidRPr="00125852" w:rsidRDefault="00125852" w:rsidP="0012585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color w:val="auto"/>
          <w:sz w:val="28"/>
          <w:szCs w:val="26"/>
        </w:rPr>
      </w:pPr>
      <w:r w:rsidRPr="00125852">
        <w:rPr>
          <w:color w:val="auto"/>
          <w:sz w:val="28"/>
          <w:szCs w:val="26"/>
          <w:vertAlign w:val="superscript"/>
        </w:rPr>
        <w:t>2</w:t>
      </w:r>
      <w:r w:rsidRPr="00125852">
        <w:rPr>
          <w:color w:val="auto"/>
          <w:sz w:val="28"/>
          <w:szCs w:val="26"/>
        </w:rPr>
        <w:t>Department of Orthopedic Surgery, University Hospital of Tübingen</w:t>
      </w:r>
    </w:p>
    <w:p w14:paraId="44F21019" w14:textId="1A1D3264" w:rsidR="00125852" w:rsidRPr="00125852" w:rsidRDefault="00125852" w:rsidP="0012585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color w:val="auto"/>
          <w:sz w:val="28"/>
          <w:szCs w:val="26"/>
        </w:rPr>
      </w:pPr>
      <w:r w:rsidRPr="00125852">
        <w:rPr>
          <w:color w:val="auto"/>
          <w:sz w:val="28"/>
          <w:szCs w:val="26"/>
          <w:vertAlign w:val="superscript"/>
        </w:rPr>
        <w:t>3</w:t>
      </w:r>
      <w:r w:rsidRPr="00125852">
        <w:rPr>
          <w:color w:val="auto"/>
          <w:sz w:val="28"/>
          <w:szCs w:val="26"/>
        </w:rPr>
        <w:t>Institute for Bioinformatics and Medical Informatics, Faculty of science of the University of Tübingen</w:t>
      </w:r>
    </w:p>
    <w:p w14:paraId="15607AC2" w14:textId="5FE7461F" w:rsidR="00125852" w:rsidRPr="00125852" w:rsidRDefault="00125852" w:rsidP="0012585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color w:val="auto"/>
          <w:sz w:val="28"/>
          <w:szCs w:val="26"/>
        </w:rPr>
      </w:pPr>
      <w:r w:rsidRPr="00125852">
        <w:rPr>
          <w:color w:val="auto"/>
          <w:sz w:val="28"/>
          <w:szCs w:val="26"/>
          <w:vertAlign w:val="superscript"/>
        </w:rPr>
        <w:t>4</w:t>
      </w:r>
      <w:r w:rsidRPr="00125852">
        <w:rPr>
          <w:color w:val="auto"/>
          <w:sz w:val="28"/>
          <w:szCs w:val="26"/>
        </w:rPr>
        <w:t>Medical faculty of the University of Tübingen</w:t>
      </w:r>
    </w:p>
    <w:p w14:paraId="4CAE8953" w14:textId="79C6F3D4" w:rsidR="004E0C5A" w:rsidRDefault="00125852" w:rsidP="00125852">
      <w:pPr>
        <w:widowControl w:val="0"/>
        <w:autoSpaceDE w:val="0"/>
        <w:autoSpaceDN w:val="0"/>
        <w:adjustRightInd w:val="0"/>
        <w:jc w:val="both"/>
        <w:rPr>
          <w:color w:val="auto"/>
          <w:sz w:val="28"/>
          <w:szCs w:val="26"/>
        </w:rPr>
      </w:pPr>
      <w:r w:rsidRPr="00125852">
        <w:rPr>
          <w:color w:val="auto"/>
          <w:sz w:val="28"/>
          <w:szCs w:val="26"/>
          <w:vertAlign w:val="superscript"/>
        </w:rPr>
        <w:t>5</w:t>
      </w:r>
      <w:r w:rsidRPr="00125852">
        <w:rPr>
          <w:color w:val="auto"/>
          <w:sz w:val="28"/>
          <w:szCs w:val="26"/>
        </w:rPr>
        <w:t>Bavarian Health and Food Safety Authority</w:t>
      </w:r>
    </w:p>
    <w:p w14:paraId="60851821" w14:textId="77777777" w:rsidR="00125852" w:rsidRPr="00125852" w:rsidRDefault="00125852" w:rsidP="00125852">
      <w:pPr>
        <w:widowControl w:val="0"/>
        <w:autoSpaceDE w:val="0"/>
        <w:autoSpaceDN w:val="0"/>
        <w:adjustRightInd w:val="0"/>
        <w:rPr>
          <w:rFonts w:eastAsia="Times New Roman" w:cstheme="minorHAnsi"/>
          <w:color w:val="000000"/>
          <w:sz w:val="28"/>
          <w:szCs w:val="28"/>
        </w:rPr>
      </w:pPr>
    </w:p>
    <w:p w14:paraId="5ED70E17" w14:textId="066F474D" w:rsidR="004E0C5A" w:rsidRPr="00B07A3B" w:rsidRDefault="00B70EFF"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End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p>
    <w:p w14:paraId="7B44797E" w14:textId="77777777" w:rsidR="004E0C5A" w:rsidRPr="00B07A3B" w:rsidRDefault="004E0C5A" w:rsidP="004E0C5A">
      <w:pPr>
        <w:widowControl w:val="0"/>
        <w:autoSpaceDE w:val="0"/>
        <w:autoSpaceDN w:val="0"/>
        <w:adjustRightInd w:val="0"/>
        <w:rPr>
          <w:rFonts w:eastAsia="Times New Roman" w:cstheme="minorHAnsi"/>
          <w:color w:val="000000"/>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3ECC237C" w:rsidR="004E0C5A" w:rsidRPr="00B07A3B" w:rsidRDefault="005921C5" w:rsidP="004E0C5A">
      <w:pPr>
        <w:outlineLvl w:val="0"/>
        <w:rPr>
          <w:rFonts w:eastAsia="Times New Roman" w:cstheme="minorHAnsi"/>
        </w:rPr>
      </w:pPr>
      <w:bookmarkStart w:id="0" w:name="_Hlk25233958"/>
      <w:r w:rsidRPr="00C400E4">
        <w:rPr>
          <w:color w:val="auto"/>
        </w:rPr>
        <w:t xml:space="preserve">Martina </w:t>
      </w:r>
      <w:proofErr w:type="spellStart"/>
      <w:r w:rsidRPr="00C400E4">
        <w:rPr>
          <w:color w:val="auto"/>
        </w:rPr>
        <w:t>Feierabend</w:t>
      </w:r>
      <w:proofErr w:type="spellEnd"/>
      <w:r w:rsidRPr="00C400E4">
        <w:rPr>
          <w:color w:val="auto"/>
        </w:rPr>
        <w:tab/>
      </w:r>
      <w:r w:rsidRPr="00C400E4">
        <w:rPr>
          <w:color w:val="auto"/>
        </w:rPr>
        <w:tab/>
      </w:r>
      <w:r w:rsidRPr="00C400E4">
        <w:rPr>
          <w:color w:val="auto"/>
        </w:rPr>
        <w:tab/>
        <w:t>mfeierabend@mailbox.org</w:t>
      </w: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64C95344" w14:textId="6930E0D7" w:rsidR="005921C5" w:rsidRPr="00C400E4" w:rsidRDefault="005921C5" w:rsidP="005921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color w:val="auto"/>
        </w:rPr>
      </w:pPr>
      <w:r w:rsidRPr="00C400E4">
        <w:rPr>
          <w:color w:val="auto"/>
        </w:rPr>
        <w:t>florian.bonnaire@web.de</w:t>
      </w:r>
    </w:p>
    <w:p w14:paraId="1A8C3DAF" w14:textId="26232DB6" w:rsidR="005921C5" w:rsidRPr="00C400E4" w:rsidRDefault="005921C5" w:rsidP="005921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color w:val="auto"/>
          <w:lang w:val="de-DE"/>
        </w:rPr>
      </w:pPr>
      <w:r w:rsidRPr="00C400E4">
        <w:rPr>
          <w:color w:val="auto"/>
          <w:lang w:val="de-DE"/>
        </w:rPr>
        <w:t>julius.wolfgart@med.uni-tuebingen.de</w:t>
      </w:r>
    </w:p>
    <w:p w14:paraId="11271E38" w14:textId="2C636C05" w:rsidR="005921C5" w:rsidRPr="00C400E4" w:rsidRDefault="005921C5" w:rsidP="005921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color w:val="auto"/>
          <w:lang w:val="de-DE"/>
        </w:rPr>
      </w:pPr>
      <w:r w:rsidRPr="00C400E4">
        <w:rPr>
          <w:color w:val="auto"/>
          <w:lang w:val="de-DE"/>
        </w:rPr>
        <w:t>wolfram.breuer@lgl.bayern.de</w:t>
      </w:r>
    </w:p>
    <w:p w14:paraId="24BF144D" w14:textId="227FEA0C" w:rsidR="005921C5" w:rsidRPr="00C400E4" w:rsidRDefault="005921C5" w:rsidP="005921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color w:val="auto"/>
        </w:rPr>
      </w:pPr>
      <w:r w:rsidRPr="00C400E4">
        <w:rPr>
          <w:color w:val="auto"/>
        </w:rPr>
        <w:t>christian.walter@med.uni-tuebingen.de</w:t>
      </w:r>
    </w:p>
    <w:p w14:paraId="517A8C2A" w14:textId="7193E678" w:rsidR="005921C5" w:rsidRPr="00C400E4" w:rsidRDefault="005921C5" w:rsidP="005921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color w:val="auto"/>
          <w:lang w:val="de-DE"/>
        </w:rPr>
      </w:pPr>
      <w:r w:rsidRPr="00C400E4">
        <w:rPr>
          <w:color w:val="auto"/>
          <w:lang w:val="de-DE"/>
        </w:rPr>
        <w:t>ulf-krister.hofmann@med.uni-tuebingen.de</w:t>
      </w:r>
    </w:p>
    <w:p w14:paraId="655FF7F4" w14:textId="2252B4DA" w:rsidR="005921C5" w:rsidRPr="00C400E4" w:rsidRDefault="005921C5" w:rsidP="005921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color w:val="auto"/>
          <w:lang w:val="de-DE"/>
        </w:rPr>
      </w:pPr>
      <w:r w:rsidRPr="00C400E4">
        <w:rPr>
          <w:color w:val="auto"/>
          <w:lang w:val="de-DE"/>
        </w:rPr>
        <w:t>marina.danalache@med.uni-tuebingen.de</w:t>
      </w:r>
    </w:p>
    <w:p w14:paraId="12916965" w14:textId="2EBF53FC" w:rsidR="003B5E26" w:rsidRPr="00B07A3B" w:rsidRDefault="005921C5" w:rsidP="005921C5">
      <w:pPr>
        <w:outlineLvl w:val="0"/>
        <w:rPr>
          <w:rFonts w:cstheme="minorHAnsi"/>
          <w:b/>
          <w:sz w:val="22"/>
          <w:szCs w:val="22"/>
        </w:rPr>
      </w:pPr>
      <w:r w:rsidRPr="00C400E4">
        <w:rPr>
          <w:color w:val="auto"/>
        </w:rPr>
        <w:t>mfeierabend@mailbox.org</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673750" w:rsidRDefault="005F1ADF" w:rsidP="005F1ADF">
      <w:pPr>
        <w:pStyle w:val="Heading2"/>
        <w:rPr>
          <w:rFonts w:cstheme="minorHAnsi"/>
        </w:rPr>
      </w:pPr>
      <w:r w:rsidRPr="00B07A3B">
        <w:rPr>
          <w:rFonts w:cstheme="minorHAnsi"/>
        </w:rPr>
        <w:lastRenderedPageBreak/>
        <w:t xml:space="preserve">Author Questionnaire </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can you record movies/images using your own microscope camera?</w:t>
      </w:r>
    </w:p>
    <w:p w14:paraId="1EDFAF1F" w14:textId="77777777" w:rsidR="005F1ADF" w:rsidRPr="00037828" w:rsidRDefault="00B70EFF"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w:t>
      </w:r>
      <w:proofErr w:type="spellStart"/>
      <w:r w:rsidRPr="00B07A3B">
        <w:rPr>
          <w:rFonts w:eastAsia="Times New Roman" w:cstheme="minorHAnsi"/>
        </w:rPr>
        <w:t>JoVE</w:t>
      </w:r>
      <w:proofErr w:type="spellEnd"/>
      <w:r w:rsidRPr="00B07A3B">
        <w:rPr>
          <w:rFonts w:eastAsia="Times New Roman" w:cstheme="minorHAnsi"/>
        </w:rPr>
        <w:t xml:space="preserve"> will need to </w:t>
      </w:r>
      <w:r>
        <w:rPr>
          <w:rFonts w:eastAsia="Times New Roman" w:cstheme="minorHAnsi"/>
        </w:rPr>
        <w:t>use</w:t>
      </w:r>
      <w:r w:rsidRPr="00B07A3B">
        <w:rPr>
          <w:rFonts w:eastAsia="Times New Roman" w:cstheme="minorHAnsi"/>
        </w:rPr>
        <w:t xml:space="preserve"> our scope kit. </w:t>
      </w:r>
    </w:p>
    <w:p w14:paraId="064DF063" w14:textId="48B559E2" w:rsidR="005F1ADF" w:rsidRDefault="00AE2480" w:rsidP="005F1ADF">
      <w:pPr>
        <w:spacing w:before="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04617A7" w14:textId="77777777" w:rsidR="009A2C33" w:rsidRPr="00B07A3B" w:rsidRDefault="009A2C33" w:rsidP="005F1ADF">
      <w:pPr>
        <w:spacing w:before="240"/>
        <w:ind w:left="720"/>
        <w:rPr>
          <w:rFonts w:eastAsia="Times New Roman" w:cstheme="minorHAnsi"/>
          <w:b/>
        </w:rPr>
      </w:pPr>
    </w:p>
    <w:p w14:paraId="770BBB50" w14:textId="77777777" w:rsidR="005F1ADF" w:rsidRPr="00B07A3B" w:rsidRDefault="00B70EFF"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EndPr/>
        <w:sdtContent>
          <w:r w:rsidR="005F1ADF" w:rsidRPr="00B07A3B">
            <w:rPr>
              <w:rFonts w:eastAsia="Times New Roman" w:cstheme="minorHAnsi"/>
              <w:b/>
              <w:bCs/>
              <w:color w:val="808080"/>
              <w:shd w:val="clear" w:color="auto" w:fill="FFFF00"/>
            </w:rPr>
            <w:t>Enter make and model of microscope.</w:t>
          </w:r>
        </w:sdtContent>
      </w:sdt>
    </w:p>
    <w:p w14:paraId="181DD27E" w14:textId="77777777" w:rsidR="005F1ADF" w:rsidRPr="00B07A3B" w:rsidRDefault="005F1ADF" w:rsidP="005F1ADF">
      <w:pPr>
        <w:spacing w:before="120"/>
        <w:rPr>
          <w:rFonts w:eastAsia="Times New Roman" w:cstheme="minorHAnsi"/>
          <w:b/>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48E1D7BF"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we will need you to record using </w:t>
      </w:r>
      <w:hyperlink r:id="rId8" w:history="1">
        <w:r w:rsidRPr="00B07A3B">
          <w:rPr>
            <w:rFonts w:eastAsia="Times New Roman" w:cstheme="minorHAnsi"/>
            <w:color w:val="0000FF"/>
            <w:u w:val="single"/>
          </w:rPr>
          <w:t>screen recording software</w:t>
        </w:r>
      </w:hyperlink>
      <w:r w:rsidRPr="00B07A3B">
        <w:rPr>
          <w:rFonts w:eastAsia="Times New Roman" w:cstheme="minorHAnsi"/>
          <w:color w:val="3366FF"/>
        </w:rPr>
        <w:t xml:space="preserve"> </w:t>
      </w:r>
      <w:r w:rsidRPr="00B07A3B">
        <w:rPr>
          <w:rFonts w:eastAsia="Times New Roman" w:cstheme="minorHAnsi"/>
        </w:rPr>
        <w:t xml:space="preserve">to capture the steps. If you use a Mac, </w:t>
      </w:r>
      <w:hyperlink r:id="rId9" w:history="1">
        <w:r w:rsidRPr="00B07A3B">
          <w:rPr>
            <w:rFonts w:eastAsia="Times New Roman" w:cstheme="minorHAnsi"/>
            <w:color w:val="0000FF"/>
            <w:u w:val="single"/>
          </w:rPr>
          <w:t>QuickTime X</w:t>
        </w:r>
      </w:hyperlink>
      <w:r w:rsidRPr="00B07A3B">
        <w:rPr>
          <w:rFonts w:eastAsia="Times New Roman" w:cstheme="minorHAnsi"/>
        </w:rPr>
        <w:t xml:space="preserve"> also has the ability to record the steps.</w:t>
      </w:r>
      <w:r w:rsidRPr="00997611">
        <w:rPr>
          <w:rFonts w:eastAsia="Times New Roman" w:cstheme="minorHAnsi"/>
          <w:highlight w:val="yellow"/>
        </w:rPr>
        <w:t xml:space="preserve"> </w:t>
      </w:r>
      <w:r w:rsidRPr="0002591A">
        <w:rPr>
          <w:rFonts w:eastAsia="Times New Roman" w:cstheme="minorHAnsi"/>
          <w:highlight w:val="yellow"/>
        </w:rPr>
        <w:t xml:space="preserve">Please upload all screen captured video files to your </w:t>
      </w:r>
      <w:r w:rsidRPr="007D6AEA">
        <w:rPr>
          <w:rFonts w:eastAsia="Times New Roman" w:cstheme="minorHAnsi"/>
          <w:highlight w:val="yellow"/>
        </w:rPr>
        <w:t xml:space="preserve">project </w:t>
      </w:r>
      <w:r w:rsidRPr="00AF7D04">
        <w:rPr>
          <w:rFonts w:eastAsia="Times New Roman" w:cstheme="minorHAnsi"/>
          <w:highlight w:val="yellow"/>
        </w:rPr>
        <w:t>page as soon as possible</w:t>
      </w:r>
      <w:r>
        <w:rPr>
          <w:rFonts w:eastAsia="Times New Roman"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EndPr/>
        <w:sdtContent>
          <w:r w:rsidR="005F1ADF" w:rsidRPr="00B07A3B">
            <w:rPr>
              <w:rFonts w:eastAsia="Times New Roman" w:cstheme="minorHAnsi"/>
              <w:b/>
              <w:bCs/>
              <w:color w:val="808080"/>
              <w:shd w:val="clear" w:color="auto" w:fill="FFFF00"/>
            </w:rPr>
            <w:t>Enter Yes or No.</w:t>
          </w:r>
        </w:sdtContent>
      </w:sdt>
    </w:p>
    <w:p w14:paraId="63770740" w14:textId="77777777" w:rsidR="005F1ADF" w:rsidRPr="00B07A3B" w:rsidRDefault="005F1ADF" w:rsidP="005F1ADF">
      <w:pPr>
        <w:spacing w:before="120"/>
        <w:ind w:left="720"/>
        <w:rPr>
          <w:rFonts w:eastAsia="Times New Roman" w:cstheme="minorHAnsi"/>
          <w:b/>
          <w:bCs/>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685E1DF4" w14:textId="77777777" w:rsidR="005F1ADF" w:rsidRDefault="005F1ADF" w:rsidP="005F1ADF">
      <w:pPr>
        <w:rPr>
          <w:rFonts w:cstheme="minorHAnsi"/>
          <w:b/>
          <w:sz w:val="22"/>
          <w:szCs w:val="22"/>
        </w:rPr>
      </w:pPr>
    </w:p>
    <w:p w14:paraId="7DB01592" w14:textId="77777777" w:rsidR="005F1ADF" w:rsidRPr="0082165B" w:rsidRDefault="005F1ADF" w:rsidP="005F1ADF">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script can be filmed in one day, the Protocol section </w:t>
      </w:r>
      <w:r>
        <w:rPr>
          <w:rFonts w:cstheme="minorHAnsi"/>
          <w:bCs/>
        </w:rPr>
        <w:t>is</w:t>
      </w:r>
      <w:r w:rsidRPr="0082165B">
        <w:rPr>
          <w:rFonts w:cstheme="minorHAnsi"/>
          <w:bCs/>
        </w:rPr>
        <w:t xml:space="preserve"> 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w:t>
      </w:r>
      <w:proofErr w:type="spellStart"/>
      <w:r w:rsidRPr="0082165B">
        <w:rPr>
          <w:rFonts w:cstheme="minorHAnsi"/>
          <w:bCs/>
        </w:rPr>
        <w:t>etc</w:t>
      </w:r>
      <w:proofErr w:type="spellEnd"/>
      <w:r w:rsidRPr="0082165B">
        <w:rPr>
          <w:rFonts w:cstheme="minorHAnsi"/>
          <w:bCs/>
        </w:rPr>
        <w:t>)</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73E0D197"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672C0C">
        <w:rPr>
          <w:rFonts w:cstheme="minorHAnsi"/>
          <w:bCs/>
          <w:sz w:val="22"/>
          <w:szCs w:val="22"/>
        </w:rPr>
        <w:t>16</w:t>
      </w:r>
    </w:p>
    <w:p w14:paraId="5AAC9C6C" w14:textId="5BAE8D1C"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672C0C">
        <w:rPr>
          <w:rFonts w:cstheme="minorHAnsi"/>
          <w:bCs/>
          <w:sz w:val="22"/>
          <w:szCs w:val="22"/>
        </w:rPr>
        <w:t>28</w:t>
      </w:r>
      <w:r w:rsidRPr="00B07A3B">
        <w:rPr>
          <w:rFonts w:cstheme="minorHAnsi"/>
          <w:b/>
          <w:sz w:val="22"/>
          <w:szCs w:val="22"/>
        </w:rPr>
        <w:t xml:space="preserve"> </w:t>
      </w:r>
      <w:r w:rsidR="00277C90" w:rsidRPr="00B07A3B">
        <w:rPr>
          <w:rFonts w:cstheme="minorHAnsi"/>
          <w:b/>
          <w:sz w:val="22"/>
          <w:szCs w:val="22"/>
        </w:rPr>
        <w:br w:type="page"/>
      </w:r>
    </w:p>
    <w:p w14:paraId="174924D5" w14:textId="77777777" w:rsidR="00143557" w:rsidRPr="00B07A3B" w:rsidRDefault="00143557" w:rsidP="005A02B6">
      <w:pPr>
        <w:pStyle w:val="Heading1"/>
        <w:rPr>
          <w:rFonts w:cstheme="minorHAnsi"/>
        </w:rPr>
      </w:pPr>
      <w:r w:rsidRPr="00B07A3B">
        <w:rPr>
          <w:rFonts w:cstheme="minorHAnsi"/>
        </w:rPr>
        <w:lastRenderedPageBreak/>
        <w:t>Introduction</w:t>
      </w:r>
    </w:p>
    <w:p w14:paraId="6C16C00A" w14:textId="77777777" w:rsidR="00FA1A9D" w:rsidRPr="00B07A3B" w:rsidRDefault="00FA1A9D" w:rsidP="00FA1A9D">
      <w:pPr>
        <w:pStyle w:val="ListParagraph"/>
        <w:ind w:left="270"/>
        <w:rPr>
          <w:rFonts w:cstheme="minorHAnsi"/>
          <w:b/>
          <w:sz w:val="22"/>
          <w:szCs w:val="22"/>
        </w:rPr>
      </w:pPr>
    </w:p>
    <w:p w14:paraId="3FD23678" w14:textId="77777777" w:rsidR="00D300CE" w:rsidRPr="00B07A3B" w:rsidRDefault="007D61A8" w:rsidP="009114D8">
      <w:pPr>
        <w:pStyle w:val="ListParagraph"/>
        <w:numPr>
          <w:ilvl w:val="0"/>
          <w:numId w:val="9"/>
        </w:numPr>
        <w:rPr>
          <w:rFonts w:cstheme="minorHAnsi"/>
          <w:b/>
        </w:rPr>
      </w:pPr>
      <w:r w:rsidRPr="00B07A3B">
        <w:rPr>
          <w:rFonts w:cstheme="minorHAnsi"/>
          <w:b/>
        </w:rPr>
        <w:t>Introductory Interview Statements</w:t>
      </w:r>
    </w:p>
    <w:p w14:paraId="7E8076BA" w14:textId="77777777" w:rsidR="007D61A8" w:rsidRPr="00B07A3B" w:rsidRDefault="007D61A8" w:rsidP="00731E5D">
      <w:pPr>
        <w:rPr>
          <w:rFonts w:cstheme="minorHAnsi"/>
          <w:b/>
        </w:rPr>
      </w:pPr>
    </w:p>
    <w:p w14:paraId="2157B54F" w14:textId="3E246FEA" w:rsidR="007D61A8" w:rsidRPr="00B07A3B" w:rsidRDefault="007D61A8" w:rsidP="00AB3338">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sidRPr="00B07A3B">
        <w:rPr>
          <w:rFonts w:eastAsia="Times New Roman" w:cstheme="minorHAnsi"/>
          <w:bCs/>
        </w:rPr>
        <w:t xml:space="preserve">Your answers to these questions will become author interview statements, which </w:t>
      </w:r>
      <w:r w:rsidR="00426350">
        <w:rPr>
          <w:rFonts w:eastAsia="Times New Roman" w:cstheme="minorHAnsi"/>
          <w:bCs/>
        </w:rPr>
        <w:t>authors</w:t>
      </w:r>
      <w:r w:rsidRPr="00B07A3B">
        <w:rPr>
          <w:rFonts w:eastAsia="Times New Roman" w:cstheme="minorHAnsi"/>
          <w:bCs/>
        </w:rPr>
        <w:t xml:space="preserve"> will memorize and then deliver on camera.</w:t>
      </w:r>
    </w:p>
    <w:p w14:paraId="3CD3555E" w14:textId="42499120" w:rsidR="007D61A8" w:rsidRPr="00B07A3B"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009E4241" w:rsidRPr="009E4241">
        <w:rPr>
          <w:rFonts w:eastAsia="Times New Roman" w:cstheme="minorHAnsi"/>
          <w:b/>
        </w:rPr>
        <w:t xml:space="preserve">full </w:t>
      </w:r>
      <w:r w:rsidRPr="009E4241">
        <w:rPr>
          <w:rFonts w:eastAsia="Times New Roman" w:cstheme="minorHAnsi"/>
          <w:b/>
        </w:rPr>
        <w:t>name</w:t>
      </w:r>
      <w:r w:rsidRPr="00B07A3B">
        <w:rPr>
          <w:rFonts w:eastAsia="Times New Roman" w:cstheme="minorHAnsi"/>
          <w:bCs/>
        </w:rPr>
        <w:t xml:space="preserve"> of the author who will deliver the statement.</w:t>
      </w:r>
    </w:p>
    <w:p w14:paraId="127EBD6F" w14:textId="4A8D6F19" w:rsidR="007D61A8" w:rsidRPr="00D473BF"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If </w:t>
      </w:r>
      <w:r w:rsidRPr="00D473BF">
        <w:rPr>
          <w:rFonts w:eastAsia="Times New Roman" w:cstheme="minorHAnsi"/>
          <w:bCs/>
        </w:rPr>
        <w:t xml:space="preserve">possible, each </w:t>
      </w:r>
      <w:r w:rsidR="006137EC" w:rsidRPr="00D473BF">
        <w:rPr>
          <w:rFonts w:eastAsia="Times New Roman" w:cstheme="minorHAnsi"/>
          <w:bCs/>
        </w:rPr>
        <w:t>a</w:t>
      </w:r>
      <w:r w:rsidRPr="00D473BF">
        <w:rPr>
          <w:rFonts w:eastAsia="Times New Roman" w:cstheme="minorHAnsi"/>
          <w:bCs/>
        </w:rPr>
        <w:t xml:space="preserve">uthor should </w:t>
      </w:r>
      <w:r w:rsidR="009E4241" w:rsidRPr="00D473BF">
        <w:rPr>
          <w:rFonts w:eastAsia="Times New Roman" w:cstheme="minorHAnsi"/>
          <w:bCs/>
        </w:rPr>
        <w:t>deliver</w:t>
      </w:r>
      <w:r w:rsidRPr="00D473BF">
        <w:rPr>
          <w:rFonts w:eastAsia="Times New Roman" w:cstheme="minorHAnsi"/>
          <w:bCs/>
        </w:rPr>
        <w:t xml:space="preserve"> </w:t>
      </w:r>
      <w:r w:rsidRPr="00D473BF">
        <w:rPr>
          <w:rFonts w:eastAsia="Times New Roman" w:cstheme="minorHAnsi"/>
          <w:b/>
          <w:bCs/>
        </w:rPr>
        <w:t xml:space="preserve">no more than </w:t>
      </w:r>
      <w:r w:rsidR="006137EC" w:rsidRPr="00D473BF">
        <w:rPr>
          <w:rFonts w:eastAsia="Times New Roman" w:cstheme="minorHAnsi"/>
          <w:b/>
          <w:bCs/>
        </w:rPr>
        <w:t>two</w:t>
      </w:r>
      <w:r w:rsidRPr="00D473BF">
        <w:rPr>
          <w:rFonts w:eastAsia="Times New Roman" w:cstheme="minorHAnsi"/>
          <w:b/>
          <w:bCs/>
        </w:rPr>
        <w:t xml:space="preserve"> statements</w:t>
      </w:r>
      <w:r w:rsidRPr="00D473BF">
        <w:rPr>
          <w:rFonts w:eastAsia="Times New Roman" w:cstheme="minorHAnsi"/>
          <w:bCs/>
        </w:rPr>
        <w:t>.</w:t>
      </w:r>
    </w:p>
    <w:p w14:paraId="2EEBE434" w14:textId="192E016B" w:rsidR="009149A4" w:rsidRPr="00D473BF" w:rsidRDefault="009149A4"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Fill out </w:t>
      </w:r>
      <w:r w:rsidRPr="00D473BF">
        <w:rPr>
          <w:rFonts w:eastAsia="Times New Roman" w:cstheme="minorHAnsi"/>
          <w:b/>
        </w:rPr>
        <w:t>both</w:t>
      </w:r>
      <w:r w:rsidRPr="00D473BF">
        <w:rPr>
          <w:rFonts w:eastAsia="Times New Roman" w:cstheme="minorHAnsi"/>
          <w:bCs/>
        </w:rPr>
        <w:t xml:space="preserve"> required statements, </w:t>
      </w:r>
      <w:r w:rsidRPr="00D473BF">
        <w:rPr>
          <w:rFonts w:eastAsia="Times New Roman" w:cstheme="minorHAnsi"/>
          <w:b/>
        </w:rPr>
        <w:t>one</w:t>
      </w:r>
      <w:r w:rsidRPr="00D473BF">
        <w:rPr>
          <w:rFonts w:eastAsia="Times New Roman" w:cstheme="minorHAnsi"/>
          <w:bCs/>
        </w:rPr>
        <w:t xml:space="preserve"> optional statement may also be selected.</w:t>
      </w:r>
    </w:p>
    <w:p w14:paraId="23360D57" w14:textId="290546F6" w:rsidR="007D61A8" w:rsidRPr="00D473BF" w:rsidRDefault="009149A4"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A</w:t>
      </w:r>
      <w:r w:rsidR="007D61A8" w:rsidRPr="00D473BF">
        <w:rPr>
          <w:rFonts w:eastAsia="Times New Roman" w:cstheme="minorHAnsi"/>
          <w:bCs/>
        </w:rPr>
        <w:t xml:space="preserve">nswer in full sentences, in a style suitable for being spoken aloud. </w:t>
      </w:r>
    </w:p>
    <w:p w14:paraId="6BAA770E" w14:textId="2E8EDA2A" w:rsidR="007D61A8" w:rsidRPr="00D473BF"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sidRPr="00D473BF">
        <w:rPr>
          <w:rFonts w:eastAsia="Times New Roman" w:cstheme="minorHAnsi"/>
          <w:b/>
        </w:rPr>
        <w:t>30 words or fewer</w:t>
      </w:r>
      <w:r w:rsidR="00997611">
        <w:rPr>
          <w:rFonts w:eastAsia="Times New Roman" w:cstheme="minorHAnsi"/>
          <w:bCs/>
        </w:rPr>
        <w:t>.</w:t>
      </w:r>
    </w:p>
    <w:p w14:paraId="05A633A0" w14:textId="77777777" w:rsidR="007D61A8" w:rsidRPr="00B07A3B"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54172504" w14:textId="77777777" w:rsidR="00336C61" w:rsidRPr="00B07A3B" w:rsidRDefault="00336C61" w:rsidP="00336C61">
      <w:pPr>
        <w:spacing w:line="360" w:lineRule="auto"/>
        <w:ind w:left="1080"/>
        <w:contextualSpacing/>
        <w:outlineLvl w:val="0"/>
        <w:rPr>
          <w:rFonts w:cstheme="minorHAnsi"/>
          <w:sz w:val="22"/>
          <w:szCs w:val="22"/>
        </w:rPr>
      </w:pPr>
    </w:p>
    <w:p w14:paraId="16F3E485" w14:textId="77777777" w:rsidR="007D61A8" w:rsidRPr="00B07A3B" w:rsidRDefault="007D61A8" w:rsidP="007D61A8">
      <w:pPr>
        <w:rPr>
          <w:rFonts w:eastAsia="Times New Roman" w:cstheme="minorHAnsi"/>
        </w:rPr>
      </w:pPr>
      <w:r w:rsidRPr="00B07A3B">
        <w:rPr>
          <w:rFonts w:eastAsia="Times New Roman" w:cstheme="minorHAnsi"/>
          <w:b/>
        </w:rPr>
        <w:t>REQUIRED:</w:t>
      </w:r>
      <w:r w:rsidRPr="00B07A3B">
        <w:rPr>
          <w:rFonts w:eastAsia="Times New Roman" w:cstheme="minorHAnsi"/>
        </w:rPr>
        <w:t xml:space="preserve"> Why is your protocol significant? </w:t>
      </w:r>
      <w:r w:rsidRPr="00B07A3B">
        <w:rPr>
          <w:rFonts w:eastAsia="Times New Roman" w:cstheme="minorHAnsi"/>
          <w:i/>
        </w:rPr>
        <w:t>OR</w:t>
      </w:r>
      <w:r w:rsidRPr="00B07A3B">
        <w:rPr>
          <w:rFonts w:eastAsia="Times New Roman" w:cstheme="minorHAnsi"/>
        </w:rPr>
        <w:t xml:space="preserve"> What key questions can this method help answer? </w:t>
      </w:r>
    </w:p>
    <w:p w14:paraId="25928288" w14:textId="77777777" w:rsidR="007D61A8" w:rsidRPr="00B07A3B" w:rsidRDefault="00B70EFF"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72577541"/>
          <w:placeholder>
            <w:docPart w:val="32C7CBFF4BAC43438701BF7074321FA6"/>
          </w:placeholder>
          <w:temporary/>
          <w:showingPlcHdr/>
        </w:sdtPr>
        <w:sdtEnd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30 or fewer words.</w:t>
          </w:r>
        </w:sdtContent>
      </w:sdt>
    </w:p>
    <w:p w14:paraId="00A66870" w14:textId="77777777" w:rsidR="007D61A8" w:rsidRPr="00B07A3B" w:rsidRDefault="007D61A8" w:rsidP="007D61A8">
      <w:pPr>
        <w:rPr>
          <w:rFonts w:eastAsia="Times New Roman" w:cstheme="minorHAnsi"/>
          <w:b/>
          <w:bCs/>
        </w:rPr>
      </w:pPr>
    </w:p>
    <w:p w14:paraId="0B0139AD" w14:textId="77777777" w:rsidR="007D61A8" w:rsidRPr="00B07A3B" w:rsidRDefault="007D61A8" w:rsidP="007D61A8">
      <w:pPr>
        <w:rPr>
          <w:rFonts w:eastAsia="Times New Roman" w:cstheme="minorHAnsi"/>
        </w:rPr>
      </w:pPr>
      <w:r w:rsidRPr="00B07A3B">
        <w:rPr>
          <w:rFonts w:eastAsia="Times New Roman" w:cstheme="minorHAnsi"/>
          <w:b/>
          <w:bCs/>
        </w:rPr>
        <w:t>REQUIRED:</w:t>
      </w:r>
      <w:r w:rsidRPr="00B07A3B">
        <w:rPr>
          <w:rFonts w:eastAsia="Times New Roman" w:cstheme="minorHAnsi"/>
        </w:rPr>
        <w:t xml:space="preserve"> What is the main advantage of this technique?</w:t>
      </w:r>
    </w:p>
    <w:p w14:paraId="490E6309" w14:textId="77777777" w:rsidR="007D61A8" w:rsidRPr="00B07A3B" w:rsidRDefault="00B70EFF"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End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30 or fewer words.</w:t>
          </w:r>
        </w:sdtContent>
      </w:sdt>
    </w:p>
    <w:p w14:paraId="47FA36A9" w14:textId="77777777" w:rsidR="007D61A8" w:rsidRPr="00B07A3B" w:rsidRDefault="007D61A8" w:rsidP="007D61A8">
      <w:pPr>
        <w:rPr>
          <w:rFonts w:eastAsia="Times New Roman" w:cstheme="minorHAnsi"/>
          <w:b/>
          <w:bCs/>
        </w:rPr>
      </w:pPr>
    </w:p>
    <w:p w14:paraId="650FC038" w14:textId="77777777" w:rsidR="007D61A8" w:rsidRPr="00B07A3B" w:rsidRDefault="007D61A8" w:rsidP="007D61A8">
      <w:pPr>
        <w:rPr>
          <w:rFonts w:eastAsia="Times New Roman" w:cstheme="minorHAnsi"/>
        </w:rPr>
      </w:pPr>
      <w:r w:rsidRPr="00B07A3B">
        <w:rPr>
          <w:rFonts w:eastAsia="Times New Roman" w:cstheme="minorHAnsi"/>
          <w:b/>
          <w:bCs/>
        </w:rPr>
        <w:t>OPTIONAL:</w:t>
      </w:r>
      <w:r w:rsidRPr="00B07A3B">
        <w:rPr>
          <w:rFonts w:eastAsia="Times New Roman" w:cstheme="minorHAnsi"/>
        </w:rPr>
        <w:t xml:space="preserve"> Do the implications of this technique extend toward the therapy (or diagnosis) of a particular disease, disability, or challenge? How so?</w:t>
      </w:r>
    </w:p>
    <w:p w14:paraId="284E017B" w14:textId="77777777" w:rsidR="007D61A8" w:rsidRPr="00B07A3B" w:rsidRDefault="00B70EFF"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End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30 or fewer words.</w:t>
          </w:r>
        </w:sdtContent>
      </w:sdt>
    </w:p>
    <w:p w14:paraId="539B9D0E" w14:textId="77777777" w:rsidR="007D61A8" w:rsidRPr="00B07A3B" w:rsidRDefault="007D61A8" w:rsidP="007D61A8">
      <w:pPr>
        <w:rPr>
          <w:rFonts w:eastAsia="Times New Roman" w:cstheme="minorHAnsi"/>
        </w:rPr>
      </w:pPr>
    </w:p>
    <w:p w14:paraId="13E505F8" w14:textId="77777777" w:rsidR="007D61A8" w:rsidRPr="00B07A3B" w:rsidRDefault="007D61A8" w:rsidP="007D61A8">
      <w:pPr>
        <w:rPr>
          <w:rFonts w:eastAsia="Times New Roman" w:cstheme="minorHAnsi"/>
        </w:rPr>
      </w:pPr>
      <w:r w:rsidRPr="00B07A3B">
        <w:rPr>
          <w:rFonts w:eastAsia="Times New Roman" w:cstheme="minorHAnsi"/>
          <w:b/>
          <w:bCs/>
        </w:rPr>
        <w:t>OPTIONAL:</w:t>
      </w:r>
      <w:r w:rsidRPr="00B07A3B">
        <w:rPr>
          <w:rFonts w:eastAsia="Times New Roman" w:cstheme="minorHAnsi"/>
        </w:rPr>
        <w:t xml:space="preserve"> Are there any specific areas of research that this method could provide insight into? </w:t>
      </w:r>
      <w:r w:rsidRPr="00B07A3B">
        <w:rPr>
          <w:rFonts w:eastAsia="Times New Roman" w:cstheme="minorHAnsi"/>
          <w:i/>
        </w:rPr>
        <w:t>OR</w:t>
      </w:r>
      <w:r w:rsidRPr="00B07A3B">
        <w:rPr>
          <w:rFonts w:eastAsia="Times New Roman" w:cstheme="minorHAnsi"/>
        </w:rPr>
        <w:t xml:space="preserve"> </w:t>
      </w:r>
      <w:proofErr w:type="gramStart"/>
      <w:r w:rsidRPr="00B07A3B">
        <w:rPr>
          <w:rFonts w:eastAsia="Times New Roman" w:cstheme="minorHAnsi"/>
        </w:rPr>
        <w:t>Can</w:t>
      </w:r>
      <w:proofErr w:type="gramEnd"/>
      <w:r w:rsidRPr="00B07A3B">
        <w:rPr>
          <w:rFonts w:eastAsia="Times New Roman" w:cstheme="minorHAnsi"/>
        </w:rPr>
        <w:t xml:space="preserve"> this method be applied to any other systems?</w:t>
      </w:r>
    </w:p>
    <w:p w14:paraId="5422B370" w14:textId="77777777" w:rsidR="00333FA4" w:rsidRPr="00B07A3B" w:rsidRDefault="00B70EFF"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End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30 or fewer words.</w:t>
          </w:r>
        </w:sdtContent>
      </w:sdt>
    </w:p>
    <w:p w14:paraId="524AC04E" w14:textId="77777777" w:rsidR="007D61A8" w:rsidRPr="00B07A3B" w:rsidRDefault="007D61A8" w:rsidP="007D61A8">
      <w:pPr>
        <w:rPr>
          <w:rFonts w:eastAsia="Times New Roman" w:cstheme="minorHAnsi"/>
          <w:b/>
          <w:bCs/>
        </w:rPr>
      </w:pPr>
    </w:p>
    <w:p w14:paraId="18C04A67" w14:textId="77777777" w:rsidR="007D61A8" w:rsidRPr="00B07A3B" w:rsidRDefault="007D61A8" w:rsidP="007D61A8">
      <w:pPr>
        <w:rPr>
          <w:rFonts w:eastAsia="Times New Roman" w:cstheme="minorHAnsi"/>
        </w:rPr>
      </w:pPr>
      <w:r w:rsidRPr="00B07A3B">
        <w:rPr>
          <w:rFonts w:eastAsia="Times New Roman" w:cstheme="minorHAnsi"/>
          <w:b/>
          <w:bCs/>
        </w:rPr>
        <w:t>OPTIONAL:</w:t>
      </w:r>
      <w:r w:rsidRPr="00B07A3B">
        <w:rPr>
          <w:rFonts w:eastAsia="Times New Roman" w:cstheme="minorHAnsi"/>
        </w:rPr>
        <w:t xml:space="preserve"> How would you expect an individual who has never performed this technique to struggle? Do you have any advice to offer to somebody who is trying this technique for the first time?</w:t>
      </w:r>
    </w:p>
    <w:p w14:paraId="23F311A2" w14:textId="77777777" w:rsidR="00333FA4" w:rsidRPr="00B07A3B" w:rsidRDefault="00B70EFF"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End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30 or fewer words.</w:t>
          </w:r>
        </w:sdtContent>
      </w:sdt>
    </w:p>
    <w:p w14:paraId="2EA27563" w14:textId="77777777" w:rsidR="007D61A8" w:rsidRPr="00B07A3B" w:rsidRDefault="007D61A8" w:rsidP="00802635">
      <w:pPr>
        <w:rPr>
          <w:rFonts w:eastAsia="Times New Roman" w:cstheme="minorHAnsi"/>
        </w:rPr>
      </w:pPr>
    </w:p>
    <w:p w14:paraId="4B196E52" w14:textId="77777777" w:rsidR="00622BE8" w:rsidRDefault="00622BE8" w:rsidP="007D61A8">
      <w:pPr>
        <w:contextualSpacing/>
        <w:outlineLvl w:val="0"/>
        <w:rPr>
          <w:rFonts w:eastAsia="Times New Roman" w:cstheme="minorHAnsi"/>
          <w:b/>
        </w:rPr>
      </w:pPr>
    </w:p>
    <w:p w14:paraId="33B7A430" w14:textId="77777777" w:rsidR="00622BE8" w:rsidRDefault="00622BE8" w:rsidP="007D61A8">
      <w:pPr>
        <w:contextualSpacing/>
        <w:outlineLvl w:val="0"/>
        <w:rPr>
          <w:rFonts w:eastAsia="Times New Roman" w:cstheme="minorHAnsi"/>
          <w:b/>
        </w:rPr>
      </w:pPr>
    </w:p>
    <w:p w14:paraId="297E171B" w14:textId="32850257" w:rsidR="007D61A8" w:rsidRPr="00B07A3B" w:rsidRDefault="007D61A8" w:rsidP="007D61A8">
      <w:pPr>
        <w:contextualSpacing/>
        <w:outlineLvl w:val="0"/>
        <w:rPr>
          <w:rFonts w:eastAsia="Times New Roman" w:cstheme="minorHAnsi"/>
          <w:b/>
        </w:rPr>
      </w:pPr>
      <w:r w:rsidRPr="00B07A3B">
        <w:rPr>
          <w:rFonts w:eastAsia="Times New Roman" w:cstheme="minorHAnsi"/>
          <w:b/>
        </w:rPr>
        <w:t>Introduction of Demonstrator on Camera</w:t>
      </w:r>
    </w:p>
    <w:p w14:paraId="65492CDD" w14:textId="77777777" w:rsidR="007D61A8" w:rsidRPr="00B07A3B" w:rsidRDefault="007D61A8" w:rsidP="007D61A8">
      <w:pPr>
        <w:contextualSpacing/>
        <w:outlineLvl w:val="0"/>
        <w:rPr>
          <w:rFonts w:eastAsia="Times New Roman" w:cstheme="minorHAnsi"/>
          <w:b/>
        </w:rPr>
      </w:pPr>
    </w:p>
    <w:p w14:paraId="434B141E" w14:textId="77777777" w:rsidR="007D61A8" w:rsidRPr="00B07A3B" w:rsidRDefault="007D61A8" w:rsidP="00AB3338">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rPr>
      </w:pPr>
      <w:r w:rsidRPr="00B07A3B">
        <w:rPr>
          <w:rFonts w:eastAsia="Times New Roman" w:cstheme="minorHAnsi"/>
        </w:rPr>
        <w:t xml:space="preserve">Complete this statement </w:t>
      </w:r>
      <w:r w:rsidRPr="00B07A3B">
        <w:rPr>
          <w:rFonts w:eastAsia="Times New Roman" w:cstheme="minorHAnsi"/>
          <w:b/>
        </w:rPr>
        <w:t>ONLY</w:t>
      </w:r>
      <w:r w:rsidRPr="00B07A3B">
        <w:rPr>
          <w:rFonts w:eastAsia="Times New Roman" w:cstheme="minorHAnsi"/>
        </w:rPr>
        <w:t xml:space="preserve"> if any of the individuals who will be demonstrating the procedure on camera will not be delivering an Introductory Interview Statement.</w:t>
      </w:r>
    </w:p>
    <w:p w14:paraId="324FAA13" w14:textId="77777777" w:rsidR="007D61A8" w:rsidRPr="00B07A3B" w:rsidRDefault="007D61A8" w:rsidP="007D61A8">
      <w:pPr>
        <w:spacing w:before="120"/>
        <w:ind w:left="907"/>
        <w:rPr>
          <w:rFonts w:eastAsia="Times New Roman" w:cstheme="minorHAnsi"/>
        </w:rPr>
      </w:pPr>
    </w:p>
    <w:p w14:paraId="353C7950" w14:textId="77777777" w:rsidR="007D61A8" w:rsidRPr="00B07A3B" w:rsidRDefault="00B70EFF" w:rsidP="00333FA4">
      <w:pPr>
        <w:pStyle w:val="ListParagraph"/>
        <w:numPr>
          <w:ilvl w:val="1"/>
          <w:numId w:val="3"/>
        </w:numPr>
        <w:rPr>
          <w:rFonts w:eastAsia="Times New Roman" w:cstheme="minorHAnsi"/>
        </w:rPr>
      </w:pPr>
      <w:sdt>
        <w:sdtPr>
          <w:rPr>
            <w:rStyle w:val="AuthorName"/>
            <w:rFonts w:asciiTheme="minorHAnsi" w:eastAsia="Times" w:hAnsiTheme="minorHAnsi" w:cstheme="minorHAnsi"/>
          </w:rPr>
          <w:id w:val="1232115848"/>
          <w:placeholder>
            <w:docPart w:val="ECED2FCFB5F4654F9C5FBAE5BAA6883A"/>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name of author who will introduce demonstrator</w:t>
          </w:r>
        </w:sdtContent>
      </w:sdt>
      <w:r w:rsidR="007D61A8" w:rsidRPr="00B07A3B">
        <w:rPr>
          <w:rFonts w:eastAsia="Times New Roman" w:cstheme="minorHAnsi"/>
          <w:b/>
          <w:bCs/>
          <w:u w:val="single"/>
        </w:rPr>
        <w:t>:</w:t>
      </w:r>
      <w:r w:rsidR="007D61A8" w:rsidRPr="00B07A3B">
        <w:rPr>
          <w:rFonts w:eastAsia="Times New Roman" w:cstheme="minorHAnsi"/>
        </w:rPr>
        <w:t xml:space="preserve"> Demonstrating the procedure will be </w:t>
      </w:r>
      <w:sdt>
        <w:sdtPr>
          <w:rPr>
            <w:rFonts w:cstheme="minorHAnsi"/>
          </w:rPr>
          <w:id w:val="1825860591"/>
          <w:placeholder>
            <w:docPart w:val="6ED4E08469F55C4CB0FB500E50BC46B9"/>
          </w:placeholder>
          <w:temporary/>
          <w:showingPlcHdr/>
          <w:text/>
        </w:sdtPr>
        <w:sdtEndPr/>
        <w:sdtContent>
          <w:r w:rsidR="007D61A8" w:rsidRPr="00B07A3B">
            <w:rPr>
              <w:rFonts w:eastAsia="Times New Roman" w:cstheme="minorHAnsi"/>
              <w:color w:val="808080"/>
              <w:shd w:val="clear" w:color="auto" w:fill="FFFF00"/>
            </w:rPr>
            <w:t>Click here to enter name of demonstrator(s).</w:t>
          </w:r>
        </w:sdtContent>
      </w:sdt>
      <w:r w:rsidR="007D61A8" w:rsidRPr="00B07A3B">
        <w:rPr>
          <w:rFonts w:eastAsia="Times New Roman" w:cstheme="minorHAnsi"/>
        </w:rPr>
        <w:t xml:space="preserve">, a </w:t>
      </w:r>
      <w:sdt>
        <w:sdtPr>
          <w:rPr>
            <w:rFonts w:cstheme="minorHAnsi"/>
          </w:rPr>
          <w:id w:val="-198238515"/>
          <w:placeholder>
            <w:docPart w:val="96B2A5639DC4004B9E1853E8B0D01FBD"/>
          </w:placeholder>
          <w:temporary/>
          <w:showingPlcHdr/>
          <w:text/>
        </w:sdtPr>
        <w:sdtEndPr/>
        <w:sdtContent>
          <w:r w:rsidR="007D61A8" w:rsidRPr="00B07A3B">
            <w:rPr>
              <w:rFonts w:eastAsia="Times New Roman" w:cstheme="minorHAnsi"/>
              <w:color w:val="808080"/>
              <w:shd w:val="clear" w:color="auto" w:fill="FFFF00"/>
            </w:rPr>
            <w:t>Click here to enter demonstrator job title.</w:t>
          </w:r>
        </w:sdtContent>
      </w:sdt>
      <w:r w:rsidR="007D61A8" w:rsidRPr="00B07A3B">
        <w:rPr>
          <w:rFonts w:eastAsia="Times New Roman" w:cstheme="minorHAnsi"/>
        </w:rPr>
        <w:t xml:space="preserve"> from my laboratory. </w:t>
      </w:r>
      <w:sdt>
        <w:sdtPr>
          <w:rPr>
            <w:rFonts w:cstheme="minorHAnsi"/>
          </w:rPr>
          <w:id w:val="-415863562"/>
          <w:placeholder>
            <w:docPart w:val="F2D7C9B478E07E4EA14A95FC6D1ACF89"/>
          </w:placeholder>
          <w:temporary/>
          <w:showingPlcHdr/>
          <w:text/>
        </w:sdtPr>
        <w:sdtEndPr/>
        <w:sdtContent>
          <w:r w:rsidR="00660315" w:rsidRPr="00B07A3B">
            <w:rPr>
              <w:rStyle w:val="PlaceholderText"/>
              <w:rFonts w:cstheme="minorHAnsi"/>
              <w:shd w:val="clear" w:color="auto" w:fill="FFFF00"/>
            </w:rPr>
            <w:t>Include additional demonstrators as needed.</w:t>
          </w:r>
        </w:sdtContent>
      </w:sdt>
      <w:r w:rsidR="007D61A8" w:rsidRPr="00B07A3B">
        <w:rPr>
          <w:rFonts w:eastAsia="Times New Roman" w:cstheme="minorHAnsi"/>
        </w:rPr>
        <w:t xml:space="preserve">  </w:t>
      </w:r>
    </w:p>
    <w:p w14:paraId="6C06C6CE" w14:textId="77777777" w:rsidR="007D61A8" w:rsidRPr="00B07A3B" w:rsidRDefault="007D61A8" w:rsidP="00333FA4">
      <w:pPr>
        <w:pStyle w:val="ListParagraph"/>
        <w:numPr>
          <w:ilvl w:val="2"/>
          <w:numId w:val="3"/>
        </w:numPr>
        <w:spacing w:before="120"/>
        <w:contextualSpacing w:val="0"/>
        <w:rPr>
          <w:rFonts w:eastAsia="Times New Roman" w:cstheme="minorHAnsi"/>
        </w:rPr>
      </w:pPr>
      <w:r w:rsidRPr="00B07A3B">
        <w:rPr>
          <w:rFonts w:eastAsia="Times New Roman" w:cstheme="minorHAnsi"/>
        </w:rPr>
        <w:t>INTERVIEW: Author saying the above</w:t>
      </w:r>
      <w:r w:rsidR="009E4241">
        <w:rPr>
          <w:rFonts w:eastAsia="Times New Roman" w:cstheme="minorHAnsi"/>
        </w:rPr>
        <w:t>.</w:t>
      </w:r>
      <w:r w:rsidRPr="00B07A3B">
        <w:rPr>
          <w:rFonts w:eastAsia="Times New Roman" w:cstheme="minorHAnsi"/>
        </w:rPr>
        <w:t xml:space="preserve"> </w:t>
      </w:r>
    </w:p>
    <w:p w14:paraId="5B05B762" w14:textId="77777777" w:rsidR="007D61A8" w:rsidRPr="00B07A3B" w:rsidRDefault="007D61A8" w:rsidP="00333FA4">
      <w:pPr>
        <w:pStyle w:val="ListParagraph"/>
        <w:numPr>
          <w:ilvl w:val="2"/>
          <w:numId w:val="3"/>
        </w:numPr>
        <w:spacing w:before="120"/>
        <w:contextualSpacing w:val="0"/>
        <w:rPr>
          <w:rFonts w:eastAsia="Times New Roman" w:cstheme="minorHAnsi"/>
        </w:rPr>
      </w:pPr>
      <w:r w:rsidRPr="00B07A3B">
        <w:rPr>
          <w:rFonts w:eastAsia="Times New Roman" w:cstheme="minorHAnsi"/>
        </w:rPr>
        <w:t>The named demonstrator(s) looks up from workbench or desk or microscope and acknowledges the camera.</w:t>
      </w:r>
    </w:p>
    <w:p w14:paraId="05590FD5" w14:textId="77777777" w:rsidR="007D61A8" w:rsidRPr="00B07A3B" w:rsidRDefault="007D61A8" w:rsidP="007D61A8">
      <w:pPr>
        <w:rPr>
          <w:rFonts w:eastAsia="Times New Roman" w:cstheme="minorHAnsi"/>
          <w:b/>
        </w:rPr>
      </w:pPr>
    </w:p>
    <w:p w14:paraId="44C12111" w14:textId="77777777" w:rsidR="007D61A8" w:rsidRPr="00B07A3B" w:rsidRDefault="007D61A8" w:rsidP="007D61A8">
      <w:pPr>
        <w:rPr>
          <w:rFonts w:eastAsia="Times New Roman" w:cstheme="minorHAnsi"/>
          <w:color w:val="FF0000"/>
        </w:rPr>
      </w:pPr>
      <w:r w:rsidRPr="00B07A3B">
        <w:rPr>
          <w:rFonts w:eastAsia="Times New Roman" w:cstheme="minorHAnsi"/>
          <w:b/>
        </w:rPr>
        <w:t>Ethics Title Card</w:t>
      </w:r>
    </w:p>
    <w:p w14:paraId="66D538A0" w14:textId="13A9AD6C" w:rsidR="001016BD" w:rsidRPr="00A24D5F" w:rsidRDefault="005921C5" w:rsidP="00A24D5F">
      <w:pPr>
        <w:pStyle w:val="ListParagraph"/>
        <w:numPr>
          <w:ilvl w:val="1"/>
          <w:numId w:val="3"/>
        </w:numPr>
        <w:spacing w:before="120"/>
        <w:jc w:val="both"/>
        <w:rPr>
          <w:rFonts w:eastAsia="Times New Roman" w:cstheme="minorHAnsi"/>
        </w:rPr>
      </w:pPr>
      <w:r w:rsidRPr="00C400E4">
        <w:rPr>
          <w:color w:val="auto"/>
        </w:rPr>
        <w:t xml:space="preserve">Full ethical committee approval was obtained before the commencement of the study (project number 244/2013BO2). Written informed consent was received from all patients before participation. </w:t>
      </w:r>
      <w:r w:rsidRPr="00A24D5F">
        <w:rPr>
          <w:color w:val="auto"/>
          <w:u w:color="0070C0"/>
        </w:rPr>
        <w:t>Local and veterinary authorities’ approval was received for tissue from dead animals.</w:t>
      </w:r>
      <w:r w:rsidR="001016BD" w:rsidRPr="00A24D5F">
        <w:rPr>
          <w:rFonts w:cstheme="minorHAnsi"/>
        </w:rPr>
        <w:br w:type="page"/>
      </w:r>
    </w:p>
    <w:p w14:paraId="1CEA460B" w14:textId="77777777" w:rsidR="00DC2504" w:rsidRPr="00B07A3B" w:rsidRDefault="00DC2504" w:rsidP="005A02B6">
      <w:pPr>
        <w:pStyle w:val="Heading1"/>
        <w:rPr>
          <w:rFonts w:cstheme="minorHAnsi"/>
          <w:lang w:eastAsia="zh-TW"/>
        </w:rPr>
      </w:pPr>
      <w:r w:rsidRPr="00B07A3B">
        <w:rPr>
          <w:rFonts w:cstheme="minorHAnsi"/>
        </w:rPr>
        <w:lastRenderedPageBreak/>
        <w:t>Protocol</w:t>
      </w:r>
    </w:p>
    <w:p w14:paraId="628DC765" w14:textId="77777777" w:rsidR="00DC2504" w:rsidRPr="00B07A3B" w:rsidRDefault="00DC2504" w:rsidP="00B5116D">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sidRPr="00B07A3B">
        <w:rPr>
          <w:rFonts w:eastAsia="Times New Roman" w:cstheme="minorHAnsi"/>
          <w:bCs/>
        </w:rPr>
        <w:t>Please review this section to make sure that it accurately describes your protocol.</w:t>
      </w:r>
      <w:r w:rsidRPr="00B07A3B">
        <w:rPr>
          <w:rFonts w:eastAsia="Times New Roman" w:cstheme="minorHAnsi"/>
          <w:b/>
        </w:rPr>
        <w:t xml:space="preserve"> </w:t>
      </w:r>
      <w:r w:rsidRPr="00B07A3B">
        <w:rPr>
          <w:rFonts w:eastAsia="Times New Roman" w:cstheme="minorHAnsi"/>
          <w:bCs/>
        </w:rPr>
        <w:t xml:space="preserve">Use </w:t>
      </w:r>
      <w:r w:rsidRPr="00B07A3B">
        <w:rPr>
          <w:rFonts w:eastAsia="Times New Roman" w:cstheme="minorHAnsi"/>
          <w:b/>
        </w:rPr>
        <w:t>Track Changes</w:t>
      </w:r>
      <w:r w:rsidRPr="00B07A3B">
        <w:rPr>
          <w:rFonts w:eastAsia="Times New Roman" w:cstheme="minorHAnsi"/>
          <w:bCs/>
        </w:rPr>
        <w:t xml:space="preserve"> when making edits or revisions.</w:t>
      </w:r>
    </w:p>
    <w:p w14:paraId="74275EC1" w14:textId="77777777" w:rsidR="00A84BA8" w:rsidRPr="00B5116D" w:rsidRDefault="00A84BA8" w:rsidP="00B5116D">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one-digit numbers represent </w:t>
      </w:r>
      <w:r w:rsidRPr="00B5116D">
        <w:rPr>
          <w:rFonts w:eastAsia="Times New Roman" w:cstheme="minorHAnsi"/>
          <w:b/>
          <w:bCs/>
        </w:rPr>
        <w:t>sections</w:t>
      </w:r>
      <w:r w:rsidRPr="00B5116D">
        <w:rPr>
          <w:rFonts w:eastAsia="Times New Roman" w:cstheme="minorHAnsi"/>
        </w:rPr>
        <w:t xml:space="preserve"> of the video. The text will appear onscreen.</w:t>
      </w:r>
    </w:p>
    <w:p w14:paraId="256B15FD" w14:textId="77777777" w:rsidR="00DC2504" w:rsidRPr="00B5116D" w:rsidRDefault="00DC2504" w:rsidP="00B5116D">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The two-digit numbers (</w:t>
      </w:r>
      <w:proofErr w:type="gramStart"/>
      <w:r w:rsidRPr="00B5116D">
        <w:rPr>
          <w:rFonts w:eastAsia="Times New Roman" w:cstheme="minorHAnsi"/>
        </w:rPr>
        <w:t>e.g.</w:t>
      </w:r>
      <w:proofErr w:type="gramEnd"/>
      <w:r w:rsidRPr="00B5116D">
        <w:rPr>
          <w:rFonts w:eastAsia="Times New Roman" w:cstheme="minorHAnsi"/>
        </w:rPr>
        <w:t xml:space="preserve"> 2.1., 2.2.) represent </w:t>
      </w:r>
      <w:r w:rsidRPr="00B5116D">
        <w:rPr>
          <w:rFonts w:eastAsia="Times New Roman" w:cstheme="minorHAnsi"/>
          <w:b/>
          <w:bCs/>
        </w:rPr>
        <w:t>steps</w:t>
      </w:r>
      <w:r w:rsidRPr="00B5116D">
        <w:rPr>
          <w:rFonts w:eastAsia="Times New Roman" w:cstheme="minorHAnsi"/>
        </w:rPr>
        <w:t xml:space="preserve"> of your protocol. The text will be </w:t>
      </w:r>
      <w:r w:rsidR="00A84BA8" w:rsidRPr="00B5116D">
        <w:rPr>
          <w:rFonts w:eastAsia="Times New Roman" w:cstheme="minorHAnsi"/>
        </w:rPr>
        <w:t>recorded</w:t>
      </w:r>
      <w:r w:rsidRPr="00B5116D">
        <w:rPr>
          <w:rFonts w:eastAsia="Times New Roman" w:cstheme="minorHAnsi"/>
        </w:rPr>
        <w:t xml:space="preserve"> by a professional voiceover talent. </w:t>
      </w:r>
    </w:p>
    <w:p w14:paraId="183758C3" w14:textId="77777777" w:rsidR="00DC2504" w:rsidRPr="00B5116D" w:rsidRDefault="00DC2504" w:rsidP="00B5116D">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The three-digit numbers (</w:t>
      </w:r>
      <w:proofErr w:type="gramStart"/>
      <w:r w:rsidRPr="00B5116D">
        <w:rPr>
          <w:rFonts w:eastAsia="Times New Roman" w:cstheme="minorHAnsi"/>
        </w:rPr>
        <w:t>e.g.</w:t>
      </w:r>
      <w:proofErr w:type="gramEnd"/>
      <w:r w:rsidRPr="00B5116D">
        <w:rPr>
          <w:rFonts w:eastAsia="Times New Roman" w:cstheme="minorHAnsi"/>
        </w:rPr>
        <w:t xml:space="preserve"> 2.1.1., 2.2.2.) represent the </w:t>
      </w:r>
      <w:r w:rsidRPr="00B5116D">
        <w:rPr>
          <w:rFonts w:eastAsia="Times New Roman" w:cstheme="minorHAnsi"/>
          <w:b/>
          <w:bCs/>
        </w:rPr>
        <w:t>shots</w:t>
      </w:r>
      <w:r w:rsidRPr="00B5116D">
        <w:rPr>
          <w:rFonts w:eastAsia="Times New Roman" w:cstheme="minorHAnsi"/>
        </w:rPr>
        <w:t xml:space="preserve"> that our videographer will capture at your lab. </w:t>
      </w:r>
    </w:p>
    <w:p w14:paraId="1E55001E" w14:textId="2C914849" w:rsidR="00DC2504" w:rsidRPr="00B5116D" w:rsidRDefault="00DC2504" w:rsidP="00B5116D">
      <w:pPr>
        <w:pStyle w:val="ListParagraph"/>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
        </w:rPr>
      </w:pPr>
      <w:r w:rsidRPr="00B5116D">
        <w:rPr>
          <w:rFonts w:eastAsia="Times New Roman" w:cstheme="minorHAnsi"/>
        </w:rPr>
        <w:t>To ensure that your protocol can be</w:t>
      </w:r>
      <w:r w:rsidRPr="00B5116D">
        <w:rPr>
          <w:rFonts w:eastAsia="Times New Roman" w:cstheme="minorHAnsi"/>
          <w:b/>
          <w:bCs/>
        </w:rPr>
        <w:t xml:space="preserve"> filmed in one day</w:t>
      </w:r>
      <w:r w:rsidRPr="00B5116D">
        <w:rPr>
          <w:rFonts w:eastAsia="Times New Roman" w:cstheme="minorHAnsi"/>
        </w:rPr>
        <w:t xml:space="preserve">, the protocol is restricted to </w:t>
      </w:r>
      <w:r w:rsidR="00D473BF">
        <w:rPr>
          <w:rFonts w:eastAsia="Times New Roman" w:cstheme="minorHAnsi"/>
          <w:b/>
        </w:rPr>
        <w:t>25</w:t>
      </w:r>
      <w:r w:rsidRPr="00B5116D">
        <w:rPr>
          <w:rFonts w:eastAsia="Times New Roman" w:cstheme="minorHAnsi"/>
          <w:b/>
        </w:rPr>
        <w:t xml:space="preserve"> steps</w:t>
      </w:r>
      <w:r w:rsidRPr="00B5116D">
        <w:rPr>
          <w:rFonts w:eastAsia="Times New Roman" w:cstheme="minorHAnsi"/>
        </w:rPr>
        <w:t xml:space="preserve"> and/or </w:t>
      </w:r>
      <w:r w:rsidR="00D473BF">
        <w:rPr>
          <w:rFonts w:eastAsia="Times New Roman" w:cstheme="minorHAnsi"/>
          <w:b/>
        </w:rPr>
        <w:t>55</w:t>
      </w:r>
      <w:r w:rsidRPr="00B5116D">
        <w:rPr>
          <w:rFonts w:eastAsia="Times New Roman" w:cstheme="minorHAnsi"/>
          <w:b/>
        </w:rPr>
        <w:t xml:space="preserve"> shots</w:t>
      </w:r>
      <w:r w:rsidRPr="00B5116D">
        <w:rPr>
          <w:rFonts w:eastAsia="Times New Roman" w:cstheme="minorHAnsi"/>
        </w:rPr>
        <w:t xml:space="preserve">. </w:t>
      </w:r>
    </w:p>
    <w:p w14:paraId="3DF2391E" w14:textId="77777777" w:rsidR="00DC2504" w:rsidRPr="00B07A3B" w:rsidRDefault="00DC2504" w:rsidP="00B5116D">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p>
    <w:p w14:paraId="108612E9" w14:textId="77777777" w:rsidR="00DC2504" w:rsidRPr="00B07A3B" w:rsidRDefault="00860BC3" w:rsidP="00B5116D">
      <w:pPr>
        <w:keepLines/>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rPr>
      </w:pPr>
      <w:r w:rsidRPr="00B07A3B">
        <w:rPr>
          <w:rFonts w:eastAsia="Times New Roman" w:cstheme="minorHAnsi"/>
        </w:rPr>
        <w:t>Please</w:t>
      </w:r>
      <w:r w:rsidR="00DC2504" w:rsidRPr="00B07A3B">
        <w:rPr>
          <w:rFonts w:eastAsia="Times New Roman" w:cstheme="minorHAnsi"/>
        </w:rPr>
        <w:t xml:space="preserve"> use this draft script to help you prepare for filming day.</w:t>
      </w:r>
    </w:p>
    <w:p w14:paraId="0290346A" w14:textId="77777777" w:rsidR="00DC2504" w:rsidRPr="00B07A3B" w:rsidRDefault="00DC2504" w:rsidP="00B5116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rPr>
        <w:t xml:space="preserve">Filming should take no more than 10 minutes per step. If a step will take more than 10 minutes, prepare the product from that </w:t>
      </w:r>
      <w:proofErr w:type="gramStart"/>
      <w:r w:rsidRPr="00B07A3B">
        <w:rPr>
          <w:rFonts w:eastAsia="Times New Roman" w:cstheme="minorHAnsi"/>
        </w:rPr>
        <w:t>step in</w:t>
      </w:r>
      <w:proofErr w:type="gramEnd"/>
      <w:r w:rsidRPr="00B07A3B">
        <w:rPr>
          <w:rFonts w:eastAsia="Times New Roman" w:cstheme="minorHAnsi"/>
        </w:rPr>
        <w:t xml:space="preserve"> advance.</w:t>
      </w:r>
    </w:p>
    <w:p w14:paraId="713769B9" w14:textId="77777777" w:rsidR="00DC2504" w:rsidRPr="00B07A3B" w:rsidRDefault="00DC2504" w:rsidP="00DC2504">
      <w:pPr>
        <w:rPr>
          <w:rFonts w:cstheme="minorHAnsi"/>
        </w:rPr>
      </w:pPr>
    </w:p>
    <w:p w14:paraId="75DFC648" w14:textId="60DF6C8F" w:rsidR="00CE10F2" w:rsidRPr="00B07A3B" w:rsidRDefault="005921C5" w:rsidP="00333FA4">
      <w:pPr>
        <w:pStyle w:val="ListParagraph"/>
        <w:numPr>
          <w:ilvl w:val="0"/>
          <w:numId w:val="3"/>
        </w:numPr>
        <w:spacing w:before="120"/>
        <w:contextualSpacing w:val="0"/>
        <w:rPr>
          <w:rFonts w:cstheme="minorHAnsi"/>
          <w:b/>
          <w:bCs/>
        </w:rPr>
      </w:pPr>
      <w:r>
        <w:rPr>
          <w:rFonts w:cstheme="minorHAnsi"/>
          <w:b/>
          <w:bCs/>
        </w:rPr>
        <w:t>Harvest and Preparation</w:t>
      </w:r>
      <w:r w:rsidR="00135BA4">
        <w:rPr>
          <w:rFonts w:cstheme="minorHAnsi"/>
          <w:b/>
          <w:bCs/>
        </w:rPr>
        <w:t xml:space="preserve"> of I</w:t>
      </w:r>
      <w:r w:rsidR="00135BA4" w:rsidRPr="00135BA4">
        <w:rPr>
          <w:rFonts w:cstheme="minorHAnsi"/>
          <w:b/>
          <w:bCs/>
          <w:iCs/>
        </w:rPr>
        <w:t xml:space="preserve">ntervertebral </w:t>
      </w:r>
      <w:r w:rsidR="00135BA4">
        <w:rPr>
          <w:rFonts w:cstheme="minorHAnsi"/>
          <w:b/>
          <w:bCs/>
        </w:rPr>
        <w:t>D</w:t>
      </w:r>
      <w:r w:rsidR="00135BA4" w:rsidRPr="00135BA4">
        <w:rPr>
          <w:rFonts w:cstheme="minorHAnsi"/>
          <w:b/>
          <w:bCs/>
          <w:iCs/>
        </w:rPr>
        <w:t xml:space="preserve">isc </w:t>
      </w:r>
      <w:r w:rsidR="00135BA4">
        <w:rPr>
          <w:rFonts w:cstheme="minorHAnsi"/>
          <w:b/>
          <w:bCs/>
        </w:rPr>
        <w:t>(IVD) Samples</w:t>
      </w:r>
    </w:p>
    <w:p w14:paraId="24C6B477" w14:textId="7B94E05B" w:rsidR="00125924" w:rsidRPr="00B07A3B" w:rsidRDefault="008F7084" w:rsidP="009F2BCF">
      <w:pPr>
        <w:pStyle w:val="ListParagraph"/>
        <w:numPr>
          <w:ilvl w:val="1"/>
          <w:numId w:val="3"/>
        </w:numPr>
        <w:spacing w:before="120"/>
        <w:contextualSpacing w:val="0"/>
        <w:jc w:val="both"/>
        <w:rPr>
          <w:rFonts w:cstheme="minorHAnsi"/>
        </w:rPr>
      </w:pPr>
      <w:r>
        <w:rPr>
          <w:rFonts w:cstheme="minorHAnsi"/>
        </w:rPr>
        <w:t xml:space="preserve">Begin by placing </w:t>
      </w:r>
      <w:r w:rsidR="00705FE8" w:rsidRPr="008F7084">
        <w:rPr>
          <w:rFonts w:cstheme="minorHAnsi"/>
        </w:rPr>
        <w:t>intraoperatively obtained</w:t>
      </w:r>
      <w:r w:rsidRPr="008F7084">
        <w:rPr>
          <w:rFonts w:cstheme="minorHAnsi"/>
        </w:rPr>
        <w:t xml:space="preserve"> </w:t>
      </w:r>
      <w:bookmarkStart w:id="1" w:name="_Hlk74550130"/>
      <w:r w:rsidR="00135BA4">
        <w:rPr>
          <w:rFonts w:cstheme="minorHAnsi"/>
        </w:rPr>
        <w:t>intervertebral disc</w:t>
      </w:r>
      <w:r w:rsidR="00A24D5F">
        <w:rPr>
          <w:rFonts w:cstheme="minorHAnsi"/>
        </w:rPr>
        <w:t>,</w:t>
      </w:r>
      <w:r w:rsidRPr="008F7084">
        <w:rPr>
          <w:rFonts w:cstheme="minorHAnsi"/>
        </w:rPr>
        <w:t xml:space="preserve"> </w:t>
      </w:r>
      <w:bookmarkEnd w:id="1"/>
      <w:r w:rsidR="00135BA4">
        <w:rPr>
          <w:rFonts w:cstheme="minorHAnsi"/>
        </w:rPr>
        <w:t>or IVD</w:t>
      </w:r>
      <w:r w:rsidR="00A24D5F">
        <w:rPr>
          <w:rFonts w:cstheme="minorHAnsi"/>
        </w:rPr>
        <w:t>,</w:t>
      </w:r>
      <w:r w:rsidR="00135BA4">
        <w:rPr>
          <w:rFonts w:cstheme="minorHAnsi"/>
        </w:rPr>
        <w:t xml:space="preserve"> </w:t>
      </w:r>
      <w:r w:rsidRPr="008F7084">
        <w:rPr>
          <w:rFonts w:cstheme="minorHAnsi"/>
        </w:rPr>
        <w:t xml:space="preserve">samples </w:t>
      </w:r>
      <w:r w:rsidRPr="00672C0C">
        <w:rPr>
          <w:rFonts w:cstheme="minorHAnsi"/>
          <w:b/>
          <w:bCs/>
        </w:rPr>
        <w:t>[1]</w:t>
      </w:r>
      <w:r w:rsidRPr="008F7084">
        <w:rPr>
          <w:rFonts w:cstheme="minorHAnsi"/>
        </w:rPr>
        <w:t xml:space="preserve"> in DMEM </w:t>
      </w:r>
      <w:r w:rsidR="007F4C04">
        <w:rPr>
          <w:rFonts w:cstheme="minorHAnsi"/>
        </w:rPr>
        <w:t xml:space="preserve">supplemented </w:t>
      </w:r>
      <w:r w:rsidRPr="008F7084">
        <w:rPr>
          <w:rFonts w:cstheme="minorHAnsi"/>
        </w:rPr>
        <w:t xml:space="preserve">with 2% </w:t>
      </w:r>
      <w:r>
        <w:rPr>
          <w:rFonts w:cstheme="minorHAnsi"/>
        </w:rPr>
        <w:t>volume by volume</w:t>
      </w:r>
      <w:r w:rsidRPr="008F7084">
        <w:rPr>
          <w:rFonts w:cstheme="minorHAnsi"/>
        </w:rPr>
        <w:t xml:space="preserve"> penicillin‐streptomycin and 1.2% </w:t>
      </w:r>
      <w:r>
        <w:rPr>
          <w:rFonts w:cstheme="minorHAnsi"/>
        </w:rPr>
        <w:t xml:space="preserve">volume by volume </w:t>
      </w:r>
      <w:r w:rsidRPr="008F7084">
        <w:rPr>
          <w:rFonts w:cstheme="minorHAnsi"/>
        </w:rPr>
        <w:t>amphotericin B</w:t>
      </w:r>
      <w:r>
        <w:rPr>
          <w:rFonts w:cstheme="minorHAnsi"/>
        </w:rPr>
        <w:t xml:space="preserve"> </w:t>
      </w:r>
      <w:r w:rsidR="007C76EF">
        <w:rPr>
          <w:rFonts w:cstheme="minorHAnsi"/>
        </w:rPr>
        <w:t xml:space="preserve">immediately post collection </w:t>
      </w:r>
      <w:r w:rsidRPr="00672C0C">
        <w:rPr>
          <w:rFonts w:cstheme="minorHAnsi"/>
          <w:b/>
          <w:bCs/>
        </w:rPr>
        <w:t>[2]</w:t>
      </w:r>
      <w:r>
        <w:rPr>
          <w:rFonts w:cstheme="minorHAnsi"/>
        </w:rPr>
        <w:t xml:space="preserve">. </w:t>
      </w:r>
      <w:r w:rsidRPr="008F7084">
        <w:rPr>
          <w:rFonts w:cstheme="minorHAnsi"/>
        </w:rPr>
        <w:t xml:space="preserve">Store IVD samples at 4 </w:t>
      </w:r>
      <w:r>
        <w:rPr>
          <w:rFonts w:cstheme="minorHAnsi"/>
        </w:rPr>
        <w:t xml:space="preserve">degrees </w:t>
      </w:r>
      <w:r w:rsidRPr="008F7084">
        <w:rPr>
          <w:rFonts w:cstheme="minorHAnsi"/>
        </w:rPr>
        <w:t>C</w:t>
      </w:r>
      <w:r>
        <w:rPr>
          <w:rFonts w:cstheme="minorHAnsi"/>
        </w:rPr>
        <w:t>elsius</w:t>
      </w:r>
      <w:r w:rsidRPr="008F7084">
        <w:rPr>
          <w:rFonts w:cstheme="minorHAnsi"/>
        </w:rPr>
        <w:t xml:space="preserve"> until further processing</w:t>
      </w:r>
      <w:r>
        <w:rPr>
          <w:rFonts w:cstheme="minorHAnsi"/>
        </w:rPr>
        <w:t xml:space="preserve"> </w:t>
      </w:r>
      <w:r w:rsidRPr="00672C0C">
        <w:rPr>
          <w:rFonts w:cstheme="minorHAnsi"/>
          <w:b/>
          <w:bCs/>
        </w:rPr>
        <w:t>[3]</w:t>
      </w:r>
      <w:r>
        <w:rPr>
          <w:rFonts w:cstheme="minorHAnsi"/>
        </w:rPr>
        <w:t>.</w:t>
      </w:r>
    </w:p>
    <w:p w14:paraId="7605F9E4" w14:textId="45A56177" w:rsidR="00C34F4C" w:rsidRDefault="00135BA4" w:rsidP="009F2BCF">
      <w:pPr>
        <w:pStyle w:val="ListParagraph"/>
        <w:numPr>
          <w:ilvl w:val="2"/>
          <w:numId w:val="3"/>
        </w:numPr>
        <w:spacing w:before="120"/>
        <w:contextualSpacing w:val="0"/>
        <w:jc w:val="both"/>
        <w:rPr>
          <w:rFonts w:cstheme="minorHAnsi"/>
        </w:rPr>
      </w:pPr>
      <w:r>
        <w:rPr>
          <w:rFonts w:cstheme="minorHAnsi"/>
        </w:rPr>
        <w:t>WIDE:</w:t>
      </w:r>
      <w:r w:rsidR="00734038">
        <w:rPr>
          <w:rFonts w:cstheme="minorHAnsi"/>
        </w:rPr>
        <w:t xml:space="preserve"> Talent carrying tissue samples in a suitable container to the lab bench.</w:t>
      </w:r>
    </w:p>
    <w:p w14:paraId="7498EB51" w14:textId="0812336B" w:rsidR="00734038" w:rsidRDefault="00734038" w:rsidP="009F2BCF">
      <w:pPr>
        <w:pStyle w:val="ListParagraph"/>
        <w:numPr>
          <w:ilvl w:val="2"/>
          <w:numId w:val="3"/>
        </w:numPr>
        <w:spacing w:before="120"/>
        <w:contextualSpacing w:val="0"/>
        <w:jc w:val="both"/>
        <w:rPr>
          <w:rFonts w:cstheme="minorHAnsi"/>
        </w:rPr>
      </w:pPr>
      <w:r>
        <w:rPr>
          <w:rFonts w:cstheme="minorHAnsi"/>
        </w:rPr>
        <w:t>Talent placing tissue samples in DMEM supplemented with antibiotics.</w:t>
      </w:r>
    </w:p>
    <w:p w14:paraId="3D4B4AEA" w14:textId="4752662D" w:rsidR="00734038" w:rsidRDefault="00734038" w:rsidP="009F2BCF">
      <w:pPr>
        <w:pStyle w:val="ListParagraph"/>
        <w:numPr>
          <w:ilvl w:val="2"/>
          <w:numId w:val="3"/>
        </w:numPr>
        <w:spacing w:before="120"/>
        <w:contextualSpacing w:val="0"/>
        <w:jc w:val="both"/>
        <w:rPr>
          <w:rFonts w:cstheme="minorHAnsi"/>
        </w:rPr>
      </w:pPr>
      <w:r>
        <w:rPr>
          <w:rFonts w:cstheme="minorHAnsi"/>
        </w:rPr>
        <w:t>Talent placing the samples in the fridge.</w:t>
      </w:r>
    </w:p>
    <w:p w14:paraId="3F2699E6" w14:textId="77777777" w:rsidR="00734038" w:rsidRPr="00B07A3B" w:rsidRDefault="00734038" w:rsidP="009F2BCF">
      <w:pPr>
        <w:pStyle w:val="ListParagraph"/>
        <w:spacing w:before="120"/>
        <w:ind w:left="1627"/>
        <w:contextualSpacing w:val="0"/>
        <w:jc w:val="both"/>
        <w:rPr>
          <w:rFonts w:cstheme="minorHAnsi"/>
        </w:rPr>
      </w:pPr>
    </w:p>
    <w:p w14:paraId="636F0700" w14:textId="77777777" w:rsidR="00705FE8" w:rsidRPr="00B07A3B" w:rsidRDefault="00705FE8" w:rsidP="009F2BCF">
      <w:pPr>
        <w:pStyle w:val="ListParagraph"/>
        <w:spacing w:before="120"/>
        <w:ind w:left="907"/>
        <w:contextualSpacing w:val="0"/>
        <w:jc w:val="both"/>
        <w:rPr>
          <w:rFonts w:cstheme="minorHAnsi"/>
        </w:rPr>
      </w:pPr>
    </w:p>
    <w:p w14:paraId="54B0D4E5" w14:textId="6776D24A" w:rsidR="00CE10F2" w:rsidRPr="00B07A3B" w:rsidRDefault="00E246D5" w:rsidP="009F2BCF">
      <w:pPr>
        <w:pStyle w:val="ListParagraph"/>
        <w:numPr>
          <w:ilvl w:val="1"/>
          <w:numId w:val="3"/>
        </w:numPr>
        <w:spacing w:before="120"/>
        <w:contextualSpacing w:val="0"/>
        <w:jc w:val="both"/>
        <w:rPr>
          <w:rFonts w:cstheme="minorHAnsi"/>
        </w:rPr>
      </w:pPr>
      <w:r>
        <w:rPr>
          <w:rFonts w:cstheme="minorHAnsi"/>
        </w:rPr>
        <w:t>T</w:t>
      </w:r>
      <w:r w:rsidR="00135BA4">
        <w:rPr>
          <w:rFonts w:cstheme="minorHAnsi"/>
        </w:rPr>
        <w:t xml:space="preserve">haw the </w:t>
      </w:r>
      <w:r w:rsidR="00705FE8">
        <w:rPr>
          <w:rFonts w:cstheme="minorHAnsi"/>
        </w:rPr>
        <w:t xml:space="preserve">human </w:t>
      </w:r>
      <w:r w:rsidR="00D079CE">
        <w:rPr>
          <w:rFonts w:cstheme="minorHAnsi"/>
        </w:rPr>
        <w:t xml:space="preserve">IVD samples </w:t>
      </w:r>
      <w:r w:rsidR="00135BA4">
        <w:rPr>
          <w:rFonts w:cstheme="minorHAnsi"/>
        </w:rPr>
        <w:t xml:space="preserve">at room temperature </w:t>
      </w:r>
      <w:r w:rsidR="00135BA4" w:rsidRPr="00672C0C">
        <w:rPr>
          <w:rFonts w:cstheme="minorHAnsi"/>
          <w:b/>
          <w:bCs/>
        </w:rPr>
        <w:t>[1]</w:t>
      </w:r>
      <w:r w:rsidR="007C76EF">
        <w:rPr>
          <w:rFonts w:cstheme="minorHAnsi"/>
        </w:rPr>
        <w:t xml:space="preserve"> and i</w:t>
      </w:r>
      <w:r w:rsidR="00135BA4" w:rsidRPr="00135BA4">
        <w:rPr>
          <w:rFonts w:cstheme="minorHAnsi"/>
        </w:rPr>
        <w:t>dentify the origin of the</w:t>
      </w:r>
      <w:r w:rsidR="00705FE8">
        <w:rPr>
          <w:rFonts w:cstheme="minorHAnsi"/>
        </w:rPr>
        <w:t xml:space="preserve"> </w:t>
      </w:r>
      <w:r w:rsidR="00D079CE">
        <w:rPr>
          <w:rFonts w:cstheme="minorHAnsi"/>
        </w:rPr>
        <w:t xml:space="preserve">human </w:t>
      </w:r>
      <w:r w:rsidR="00135BA4" w:rsidRPr="00135BA4">
        <w:rPr>
          <w:rFonts w:cstheme="minorHAnsi"/>
        </w:rPr>
        <w:t>IVD tissue</w:t>
      </w:r>
      <w:r w:rsidR="00135BA4">
        <w:rPr>
          <w:rFonts w:cstheme="minorHAnsi"/>
        </w:rPr>
        <w:t xml:space="preserve"> </w:t>
      </w:r>
      <w:r w:rsidR="00135BA4" w:rsidRPr="00135BA4">
        <w:rPr>
          <w:rFonts w:cstheme="minorHAnsi"/>
        </w:rPr>
        <w:t>based on macroscopic properties such as collagen density and orientation</w:t>
      </w:r>
      <w:r w:rsidR="00135BA4">
        <w:rPr>
          <w:rFonts w:cstheme="minorHAnsi"/>
        </w:rPr>
        <w:t xml:space="preserve"> </w:t>
      </w:r>
      <w:r w:rsidR="00135BA4" w:rsidRPr="00672C0C">
        <w:rPr>
          <w:rFonts w:cstheme="minorHAnsi"/>
          <w:b/>
          <w:bCs/>
        </w:rPr>
        <w:t>[2</w:t>
      </w:r>
      <w:r w:rsidR="00705FE8" w:rsidRPr="00672C0C">
        <w:rPr>
          <w:rFonts w:cstheme="minorHAnsi"/>
          <w:b/>
          <w:bCs/>
        </w:rPr>
        <w:t>-TXT</w:t>
      </w:r>
      <w:r w:rsidR="00135BA4" w:rsidRPr="00672C0C">
        <w:rPr>
          <w:rFonts w:cstheme="minorHAnsi"/>
          <w:b/>
          <w:bCs/>
        </w:rPr>
        <w:t>]</w:t>
      </w:r>
      <w:r w:rsidR="00135BA4">
        <w:rPr>
          <w:rFonts w:cstheme="minorHAnsi"/>
        </w:rPr>
        <w:t>.</w:t>
      </w:r>
    </w:p>
    <w:p w14:paraId="1EE42691" w14:textId="0A992BDD" w:rsidR="00A319BE" w:rsidRDefault="00734038" w:rsidP="009F2BCF">
      <w:pPr>
        <w:pStyle w:val="ListParagraph"/>
        <w:numPr>
          <w:ilvl w:val="2"/>
          <w:numId w:val="3"/>
        </w:numPr>
        <w:spacing w:before="120"/>
        <w:contextualSpacing w:val="0"/>
        <w:jc w:val="both"/>
        <w:rPr>
          <w:rFonts w:cstheme="minorHAnsi"/>
        </w:rPr>
      </w:pPr>
      <w:r>
        <w:rPr>
          <w:rFonts w:cstheme="minorHAnsi"/>
        </w:rPr>
        <w:t>Talent removing the samples from fridge/ dry ice.</w:t>
      </w:r>
    </w:p>
    <w:p w14:paraId="31346B4B" w14:textId="4D6F251E" w:rsidR="00734038" w:rsidRDefault="009F2BCF" w:rsidP="009F2BCF">
      <w:pPr>
        <w:pStyle w:val="ListParagraph"/>
        <w:numPr>
          <w:ilvl w:val="2"/>
          <w:numId w:val="3"/>
        </w:numPr>
        <w:spacing w:before="120"/>
        <w:contextualSpacing w:val="0"/>
        <w:jc w:val="both"/>
        <w:rPr>
          <w:rFonts w:cstheme="minorHAnsi"/>
        </w:rPr>
      </w:pPr>
      <w:r>
        <w:rPr>
          <w:rFonts w:cstheme="minorHAnsi"/>
        </w:rPr>
        <w:t xml:space="preserve">Human IVD tissue in a container, sitting on the lab bench/ talent studying the human IVD tissue. </w:t>
      </w:r>
      <w:r w:rsidRPr="00672C0C">
        <w:rPr>
          <w:rFonts w:cstheme="minorHAnsi"/>
          <w:b/>
          <w:bCs/>
        </w:rPr>
        <w:t>TEXT: Anulus fibrosus, intermediate zone, nucleus pulposus, or cartilaginous endplate</w:t>
      </w:r>
    </w:p>
    <w:p w14:paraId="386068AF" w14:textId="77777777" w:rsidR="009F2BCF" w:rsidRPr="00B07A3B" w:rsidRDefault="009F2BCF" w:rsidP="009F2BCF">
      <w:pPr>
        <w:pStyle w:val="ListParagraph"/>
        <w:spacing w:before="120"/>
        <w:ind w:left="1627"/>
        <w:contextualSpacing w:val="0"/>
        <w:jc w:val="both"/>
        <w:rPr>
          <w:rFonts w:cstheme="minorHAnsi"/>
        </w:rPr>
      </w:pPr>
    </w:p>
    <w:p w14:paraId="31A84631" w14:textId="345484C8" w:rsidR="00C7374B" w:rsidRDefault="009F2BCF" w:rsidP="009F2BCF">
      <w:pPr>
        <w:pStyle w:val="ListParagraph"/>
        <w:numPr>
          <w:ilvl w:val="1"/>
          <w:numId w:val="3"/>
        </w:numPr>
        <w:spacing w:before="120"/>
        <w:contextualSpacing w:val="0"/>
        <w:jc w:val="both"/>
        <w:rPr>
          <w:rFonts w:cstheme="minorHAnsi"/>
        </w:rPr>
      </w:pPr>
      <w:r>
        <w:rPr>
          <w:rFonts w:cstheme="minorHAnsi"/>
        </w:rPr>
        <w:t>To collect the bovine disc tissue, t</w:t>
      </w:r>
      <w:r w:rsidRPr="009F2BCF">
        <w:rPr>
          <w:rFonts w:cstheme="minorHAnsi"/>
        </w:rPr>
        <w:t>ake the motion segment consisting of the IVD disc with its two adjacent vertebrae</w:t>
      </w:r>
      <w:r w:rsidRPr="009F2BCF">
        <w:rPr>
          <w:rFonts w:cstheme="minorHAnsi"/>
          <w:iCs/>
        </w:rPr>
        <w:t xml:space="preserve"> </w:t>
      </w:r>
      <w:r w:rsidR="007271D3" w:rsidRPr="00672C0C">
        <w:rPr>
          <w:rFonts w:cstheme="minorHAnsi"/>
          <w:b/>
          <w:bCs/>
        </w:rPr>
        <w:t>[1]</w:t>
      </w:r>
      <w:r w:rsidR="007271D3">
        <w:rPr>
          <w:rFonts w:cstheme="minorHAnsi"/>
        </w:rPr>
        <w:t xml:space="preserve"> </w:t>
      </w:r>
      <w:r>
        <w:rPr>
          <w:rFonts w:cstheme="minorHAnsi"/>
        </w:rPr>
        <w:t>and</w:t>
      </w:r>
      <w:r w:rsidR="00B2630D">
        <w:rPr>
          <w:rFonts w:cstheme="minorHAnsi"/>
        </w:rPr>
        <w:t>,</w:t>
      </w:r>
      <w:r>
        <w:rPr>
          <w:rFonts w:cstheme="minorHAnsi"/>
        </w:rPr>
        <w:t xml:space="preserve"> </w:t>
      </w:r>
      <w:r w:rsidRPr="00DA207A">
        <w:rPr>
          <w:rFonts w:cstheme="minorHAnsi"/>
        </w:rPr>
        <w:t>using a surgical blade number 15</w:t>
      </w:r>
      <w:r>
        <w:rPr>
          <w:rFonts w:cstheme="minorHAnsi"/>
        </w:rPr>
        <w:t>, d</w:t>
      </w:r>
      <w:r w:rsidR="00705FE8" w:rsidRPr="00DA207A">
        <w:rPr>
          <w:rFonts w:cstheme="minorHAnsi"/>
        </w:rPr>
        <w:t xml:space="preserve">issect </w:t>
      </w:r>
      <w:r w:rsidR="00C10DD2">
        <w:rPr>
          <w:rFonts w:cstheme="minorHAnsi"/>
        </w:rPr>
        <w:t xml:space="preserve">the </w:t>
      </w:r>
      <w:r w:rsidR="00C10DD2">
        <w:rPr>
          <w:rFonts w:cstheme="minorHAnsi"/>
        </w:rPr>
        <w:lastRenderedPageBreak/>
        <w:t xml:space="preserve">whole </w:t>
      </w:r>
      <w:r w:rsidR="00DA207A">
        <w:rPr>
          <w:rFonts w:cstheme="minorHAnsi"/>
        </w:rPr>
        <w:t xml:space="preserve">bovine </w:t>
      </w:r>
      <w:r w:rsidR="00705FE8" w:rsidRPr="00DA207A">
        <w:rPr>
          <w:rFonts w:cstheme="minorHAnsi"/>
        </w:rPr>
        <w:t xml:space="preserve">disc from the subchondral bone </w:t>
      </w:r>
      <w:r w:rsidR="00C10DD2" w:rsidRPr="00672C0C">
        <w:rPr>
          <w:rFonts w:cstheme="minorHAnsi"/>
          <w:b/>
          <w:bCs/>
        </w:rPr>
        <w:t>[</w:t>
      </w:r>
      <w:r w:rsidR="007271D3" w:rsidRPr="00672C0C">
        <w:rPr>
          <w:rFonts w:cstheme="minorHAnsi"/>
          <w:b/>
          <w:bCs/>
        </w:rPr>
        <w:t>2</w:t>
      </w:r>
      <w:r w:rsidR="00C10DD2" w:rsidRPr="00672C0C">
        <w:rPr>
          <w:rFonts w:cstheme="minorHAnsi"/>
          <w:b/>
          <w:bCs/>
        </w:rPr>
        <w:t>]</w:t>
      </w:r>
      <w:r w:rsidR="00C10DD2">
        <w:rPr>
          <w:rFonts w:cstheme="minorHAnsi"/>
        </w:rPr>
        <w:t xml:space="preserve">. </w:t>
      </w:r>
      <w:r w:rsidR="007271D3">
        <w:rPr>
          <w:rFonts w:cstheme="minorHAnsi"/>
        </w:rPr>
        <w:t>With</w:t>
      </w:r>
      <w:r w:rsidR="00C10DD2" w:rsidRPr="00C10DD2">
        <w:rPr>
          <w:rFonts w:cstheme="minorHAnsi"/>
        </w:rPr>
        <w:t xml:space="preserve"> two anatomic forceps</w:t>
      </w:r>
      <w:r w:rsidR="007271D3">
        <w:rPr>
          <w:rFonts w:cstheme="minorHAnsi"/>
        </w:rPr>
        <w:t>,</w:t>
      </w:r>
      <w:r w:rsidR="00C10DD2" w:rsidRPr="00C10DD2">
        <w:rPr>
          <w:rFonts w:cstheme="minorHAnsi"/>
        </w:rPr>
        <w:t xml:space="preserve"> flip the disc to reach </w:t>
      </w:r>
      <w:r w:rsidR="007271D3">
        <w:rPr>
          <w:rFonts w:cstheme="minorHAnsi"/>
        </w:rPr>
        <w:t xml:space="preserve">the </w:t>
      </w:r>
      <w:r w:rsidR="00C10DD2">
        <w:rPr>
          <w:rFonts w:cstheme="minorHAnsi"/>
        </w:rPr>
        <w:t xml:space="preserve">centered </w:t>
      </w:r>
      <w:r w:rsidR="00C10DD2" w:rsidRPr="00C10DD2">
        <w:rPr>
          <w:rFonts w:cstheme="minorHAnsi"/>
        </w:rPr>
        <w:t>areas</w:t>
      </w:r>
      <w:r w:rsidR="00C10DD2">
        <w:rPr>
          <w:rFonts w:cstheme="minorHAnsi"/>
        </w:rPr>
        <w:t xml:space="preserve"> </w:t>
      </w:r>
      <w:r w:rsidR="00C10DD2" w:rsidRPr="00672C0C">
        <w:rPr>
          <w:rFonts w:cstheme="minorHAnsi"/>
          <w:b/>
          <w:bCs/>
        </w:rPr>
        <w:t>[</w:t>
      </w:r>
      <w:r w:rsidR="007271D3" w:rsidRPr="00672C0C">
        <w:rPr>
          <w:rFonts w:cstheme="minorHAnsi"/>
          <w:b/>
          <w:bCs/>
        </w:rPr>
        <w:t>3</w:t>
      </w:r>
      <w:r w:rsidR="00C10DD2" w:rsidRPr="00672C0C">
        <w:rPr>
          <w:rFonts w:cstheme="minorHAnsi"/>
          <w:b/>
          <w:bCs/>
        </w:rPr>
        <w:t>]</w:t>
      </w:r>
      <w:r w:rsidR="00C10DD2">
        <w:rPr>
          <w:rFonts w:cstheme="minorHAnsi"/>
        </w:rPr>
        <w:t xml:space="preserve">. </w:t>
      </w:r>
    </w:p>
    <w:p w14:paraId="6EC3028A" w14:textId="76182861" w:rsidR="009F2BCF" w:rsidRDefault="007271D3" w:rsidP="009F2BCF">
      <w:pPr>
        <w:pStyle w:val="ListParagraph"/>
        <w:numPr>
          <w:ilvl w:val="2"/>
          <w:numId w:val="3"/>
        </w:numPr>
        <w:spacing w:before="120"/>
        <w:contextualSpacing w:val="0"/>
        <w:jc w:val="both"/>
        <w:rPr>
          <w:rFonts w:cstheme="minorHAnsi"/>
        </w:rPr>
      </w:pPr>
      <w:r>
        <w:rPr>
          <w:rFonts w:cstheme="minorHAnsi"/>
        </w:rPr>
        <w:t>Bovine tissue in the suitable container, sitting on the lab bench.</w:t>
      </w:r>
    </w:p>
    <w:p w14:paraId="17D217D0" w14:textId="4EC588BD" w:rsidR="007271D3" w:rsidRDefault="007271D3" w:rsidP="009F2BCF">
      <w:pPr>
        <w:pStyle w:val="ListParagraph"/>
        <w:numPr>
          <w:ilvl w:val="2"/>
          <w:numId w:val="3"/>
        </w:numPr>
        <w:spacing w:before="120"/>
        <w:contextualSpacing w:val="0"/>
        <w:jc w:val="both"/>
        <w:rPr>
          <w:rFonts w:cstheme="minorHAnsi"/>
        </w:rPr>
      </w:pPr>
      <w:r>
        <w:rPr>
          <w:rFonts w:cstheme="minorHAnsi"/>
        </w:rPr>
        <w:t xml:space="preserve">Talent dissecting the whole bovine </w:t>
      </w:r>
      <w:r w:rsidRPr="00DA207A">
        <w:rPr>
          <w:rFonts w:cstheme="minorHAnsi"/>
        </w:rPr>
        <w:t>disc from the bone</w:t>
      </w:r>
      <w:r>
        <w:rPr>
          <w:rFonts w:cstheme="minorHAnsi"/>
        </w:rPr>
        <w:t>.</w:t>
      </w:r>
    </w:p>
    <w:p w14:paraId="0B1B9A33" w14:textId="2CF39F70" w:rsidR="007271D3" w:rsidRDefault="007271D3" w:rsidP="009F2BCF">
      <w:pPr>
        <w:pStyle w:val="ListParagraph"/>
        <w:numPr>
          <w:ilvl w:val="2"/>
          <w:numId w:val="3"/>
        </w:numPr>
        <w:spacing w:before="120"/>
        <w:contextualSpacing w:val="0"/>
        <w:jc w:val="both"/>
        <w:rPr>
          <w:rFonts w:cstheme="minorHAnsi"/>
        </w:rPr>
      </w:pPr>
      <w:r>
        <w:rPr>
          <w:rFonts w:cstheme="minorHAnsi"/>
        </w:rPr>
        <w:t>Tale flipping the disc.</w:t>
      </w:r>
    </w:p>
    <w:p w14:paraId="210CA4EE" w14:textId="77777777" w:rsidR="005F23BF" w:rsidRDefault="005F23BF" w:rsidP="005F23BF">
      <w:pPr>
        <w:pStyle w:val="ListParagraph"/>
        <w:spacing w:before="120"/>
        <w:ind w:left="1627"/>
        <w:contextualSpacing w:val="0"/>
        <w:jc w:val="both"/>
        <w:rPr>
          <w:rFonts w:cstheme="minorHAnsi"/>
        </w:rPr>
      </w:pPr>
    </w:p>
    <w:p w14:paraId="38512950" w14:textId="521FE222" w:rsidR="005F23BF" w:rsidRDefault="005F23BF" w:rsidP="005F23BF">
      <w:pPr>
        <w:pStyle w:val="ListParagraph"/>
        <w:numPr>
          <w:ilvl w:val="1"/>
          <w:numId w:val="3"/>
        </w:numPr>
        <w:spacing w:before="120"/>
        <w:contextualSpacing w:val="0"/>
        <w:jc w:val="both"/>
        <w:rPr>
          <w:rFonts w:cstheme="minorHAnsi"/>
        </w:rPr>
      </w:pPr>
      <w:r>
        <w:rPr>
          <w:rFonts w:cstheme="minorHAnsi"/>
        </w:rPr>
        <w:t>After i</w:t>
      </w:r>
      <w:r w:rsidRPr="001B0B8E">
        <w:rPr>
          <w:rFonts w:cstheme="minorHAnsi"/>
        </w:rPr>
        <w:t>dentify</w:t>
      </w:r>
      <w:r>
        <w:rPr>
          <w:rFonts w:cstheme="minorHAnsi"/>
        </w:rPr>
        <w:t>ing</w:t>
      </w:r>
      <w:r w:rsidRPr="001B0B8E">
        <w:rPr>
          <w:rFonts w:cstheme="minorHAnsi"/>
        </w:rPr>
        <w:t xml:space="preserve"> the different areas of the cartilage</w:t>
      </w:r>
      <w:r>
        <w:rPr>
          <w:rFonts w:cstheme="minorHAnsi"/>
        </w:rPr>
        <w:t xml:space="preserve">, </w:t>
      </w:r>
      <w:r w:rsidRPr="001B0B8E">
        <w:rPr>
          <w:rFonts w:cstheme="minorHAnsi"/>
        </w:rPr>
        <w:t>us</w:t>
      </w:r>
      <w:r>
        <w:rPr>
          <w:rFonts w:cstheme="minorHAnsi"/>
        </w:rPr>
        <w:t>e</w:t>
      </w:r>
      <w:r w:rsidRPr="001B0B8E">
        <w:rPr>
          <w:rFonts w:cstheme="minorHAnsi"/>
        </w:rPr>
        <w:t xml:space="preserve"> a surgical blade number 20 or 22</w:t>
      </w:r>
      <w:r>
        <w:rPr>
          <w:rFonts w:cstheme="minorHAnsi"/>
        </w:rPr>
        <w:t xml:space="preserve"> to c</w:t>
      </w:r>
      <w:r w:rsidRPr="001B0B8E">
        <w:rPr>
          <w:rFonts w:cstheme="minorHAnsi"/>
        </w:rPr>
        <w:t>ut out the area of interest from the whole disc</w:t>
      </w:r>
      <w:r w:rsidR="00E246D5">
        <w:rPr>
          <w:rFonts w:cstheme="minorHAnsi"/>
        </w:rPr>
        <w:t xml:space="preserve">. </w:t>
      </w:r>
      <w:r w:rsidR="00E246D5" w:rsidRPr="00E246D5">
        <w:rPr>
          <w:rFonts w:cstheme="minorHAnsi"/>
        </w:rPr>
        <w:t>Use IVDs from bovine embryos with</w:t>
      </w:r>
      <w:r w:rsidR="00E246D5">
        <w:rPr>
          <w:rFonts w:cstheme="minorHAnsi"/>
        </w:rPr>
        <w:t xml:space="preserve"> a</w:t>
      </w:r>
      <w:r w:rsidR="00E246D5" w:rsidRPr="00E246D5">
        <w:rPr>
          <w:rFonts w:cstheme="minorHAnsi"/>
        </w:rPr>
        <w:t xml:space="preserve"> crown-rump length </w:t>
      </w:r>
      <w:r w:rsidR="00E246D5" w:rsidRPr="00E246D5">
        <w:rPr>
          <w:rFonts w:cstheme="minorHAnsi"/>
        </w:rPr>
        <w:t xml:space="preserve">of less than </w:t>
      </w:r>
      <w:r w:rsidR="00E246D5" w:rsidRPr="00E246D5">
        <w:rPr>
          <w:rFonts w:cstheme="minorHAnsi"/>
        </w:rPr>
        <w:t xml:space="preserve">20 </w:t>
      </w:r>
      <w:r w:rsidR="00E246D5" w:rsidRPr="00E246D5">
        <w:rPr>
          <w:rFonts w:cstheme="minorHAnsi"/>
        </w:rPr>
        <w:t>centimeters</w:t>
      </w:r>
      <w:r w:rsidRPr="00E246D5">
        <w:rPr>
          <w:rFonts w:cstheme="minorHAnsi"/>
        </w:rPr>
        <w:t xml:space="preserve"> </w:t>
      </w:r>
      <w:r w:rsidRPr="00672C0C">
        <w:rPr>
          <w:rFonts w:cstheme="minorHAnsi"/>
          <w:b/>
          <w:bCs/>
        </w:rPr>
        <w:t>[1]</w:t>
      </w:r>
      <w:r>
        <w:rPr>
          <w:rFonts w:cstheme="minorHAnsi"/>
        </w:rPr>
        <w:t>.</w:t>
      </w:r>
      <w:r w:rsidR="00672C0C" w:rsidRPr="00672C0C">
        <w:rPr>
          <w:rFonts w:cstheme="minorHAnsi"/>
        </w:rPr>
        <w:t xml:space="preserve"> </w:t>
      </w:r>
    </w:p>
    <w:p w14:paraId="1EC9DFC3" w14:textId="47F9D03E" w:rsidR="005F23BF" w:rsidRPr="005F23BF" w:rsidRDefault="005F23BF" w:rsidP="005F23BF">
      <w:pPr>
        <w:pStyle w:val="ListParagraph"/>
        <w:numPr>
          <w:ilvl w:val="2"/>
          <w:numId w:val="3"/>
        </w:numPr>
        <w:spacing w:before="120"/>
        <w:contextualSpacing w:val="0"/>
        <w:jc w:val="both"/>
        <w:rPr>
          <w:rFonts w:cstheme="minorHAnsi"/>
        </w:rPr>
      </w:pPr>
      <w:r>
        <w:rPr>
          <w:rFonts w:cstheme="minorHAnsi"/>
        </w:rPr>
        <w:t xml:space="preserve">Talent removing </w:t>
      </w:r>
      <w:r w:rsidRPr="001B0B8E">
        <w:rPr>
          <w:rFonts w:cstheme="minorHAnsi"/>
        </w:rPr>
        <w:t>the area of interest from the disc</w:t>
      </w:r>
      <w:r>
        <w:rPr>
          <w:rFonts w:cstheme="minorHAnsi"/>
        </w:rPr>
        <w:t xml:space="preserve">. </w:t>
      </w:r>
      <w:r w:rsidRPr="00672C0C">
        <w:rPr>
          <w:rFonts w:cstheme="minorHAnsi"/>
          <w:b/>
          <w:bCs/>
        </w:rPr>
        <w:t xml:space="preserve"> </w:t>
      </w:r>
    </w:p>
    <w:p w14:paraId="408F452C" w14:textId="77777777" w:rsidR="00E93D66" w:rsidRPr="00DA207A" w:rsidRDefault="00E93D66" w:rsidP="00E93D66">
      <w:pPr>
        <w:pStyle w:val="ListParagraph"/>
        <w:spacing w:before="120"/>
        <w:ind w:left="1627"/>
        <w:contextualSpacing w:val="0"/>
        <w:jc w:val="both"/>
        <w:rPr>
          <w:rFonts w:cstheme="minorHAnsi"/>
        </w:rPr>
      </w:pPr>
    </w:p>
    <w:p w14:paraId="61AFD49C" w14:textId="7B801047" w:rsidR="00705FE8" w:rsidRDefault="00E93D66" w:rsidP="009F2BCF">
      <w:pPr>
        <w:pStyle w:val="ListParagraph"/>
        <w:numPr>
          <w:ilvl w:val="1"/>
          <w:numId w:val="3"/>
        </w:numPr>
        <w:spacing w:before="120"/>
        <w:contextualSpacing w:val="0"/>
        <w:jc w:val="both"/>
        <w:rPr>
          <w:rFonts w:cstheme="minorHAnsi"/>
        </w:rPr>
      </w:pPr>
      <w:r>
        <w:rPr>
          <w:rFonts w:cstheme="minorHAnsi"/>
        </w:rPr>
        <w:t>Perform</w:t>
      </w:r>
      <w:r w:rsidRPr="00C400E4">
        <w:rPr>
          <w:color w:val="auto"/>
        </w:rPr>
        <w:t xml:space="preserve"> decalcification </w:t>
      </w:r>
      <w:r>
        <w:rPr>
          <w:color w:val="auto"/>
        </w:rPr>
        <w:t>of the tissue as described in the manuscript. C</w:t>
      </w:r>
      <w:r>
        <w:rPr>
          <w:rFonts w:cstheme="minorHAnsi"/>
        </w:rPr>
        <w:t xml:space="preserve">onfirm </w:t>
      </w:r>
      <w:r w:rsidRPr="001B0B8E">
        <w:rPr>
          <w:rFonts w:cstheme="minorHAnsi"/>
        </w:rPr>
        <w:t xml:space="preserve">successful </w:t>
      </w:r>
      <w:r>
        <w:rPr>
          <w:rFonts w:cstheme="minorHAnsi"/>
        </w:rPr>
        <w:t>d</w:t>
      </w:r>
      <w:r w:rsidR="001B0B8E" w:rsidRPr="001B0B8E">
        <w:rPr>
          <w:rFonts w:cstheme="minorHAnsi"/>
        </w:rPr>
        <w:t xml:space="preserve">ecalcification </w:t>
      </w:r>
      <w:r w:rsidR="001B0B8E">
        <w:rPr>
          <w:rFonts w:cstheme="minorHAnsi"/>
        </w:rPr>
        <w:t xml:space="preserve">if </w:t>
      </w:r>
      <w:r w:rsidR="001B0B8E" w:rsidRPr="001B0B8E">
        <w:rPr>
          <w:rFonts w:cstheme="minorHAnsi"/>
        </w:rPr>
        <w:t>a 20</w:t>
      </w:r>
      <w:r w:rsidR="001B0B8E">
        <w:rPr>
          <w:rFonts w:cstheme="minorHAnsi"/>
        </w:rPr>
        <w:t>-g</w:t>
      </w:r>
      <w:r w:rsidR="001B0B8E" w:rsidRPr="001B0B8E">
        <w:rPr>
          <w:rFonts w:cstheme="minorHAnsi"/>
        </w:rPr>
        <w:t xml:space="preserve">auge needle </w:t>
      </w:r>
      <w:r w:rsidR="001B0B8E">
        <w:rPr>
          <w:rFonts w:cstheme="minorHAnsi"/>
        </w:rPr>
        <w:t>p</w:t>
      </w:r>
      <w:r w:rsidR="001B0B8E" w:rsidRPr="001B0B8E">
        <w:rPr>
          <w:rFonts w:cstheme="minorHAnsi"/>
        </w:rPr>
        <w:t>enetrates the vertebrae without notable resistance</w:t>
      </w:r>
      <w:r w:rsidR="001B0B8E">
        <w:rPr>
          <w:rFonts w:cstheme="minorHAnsi"/>
        </w:rPr>
        <w:t xml:space="preserve"> </w:t>
      </w:r>
      <w:r w:rsidR="001B0B8E" w:rsidRPr="00672C0C">
        <w:rPr>
          <w:rFonts w:cstheme="minorHAnsi"/>
          <w:b/>
          <w:bCs/>
        </w:rPr>
        <w:t>[1]</w:t>
      </w:r>
      <w:r w:rsidR="001B0B8E" w:rsidRPr="002C28E8">
        <w:rPr>
          <w:rFonts w:cstheme="minorHAnsi"/>
        </w:rPr>
        <w:t>.</w:t>
      </w:r>
      <w:r w:rsidR="002C28E8" w:rsidRPr="002C28E8">
        <w:rPr>
          <w:rFonts w:cstheme="minorHAnsi"/>
          <w:highlight w:val="yellow"/>
        </w:rPr>
        <w:t xml:space="preserve"> Authors: </w:t>
      </w:r>
      <w:r w:rsidR="002C28E8">
        <w:rPr>
          <w:rFonts w:cstheme="minorHAnsi"/>
          <w:highlight w:val="yellow"/>
        </w:rPr>
        <w:t>Will d</w:t>
      </w:r>
      <w:r w:rsidR="002C28E8" w:rsidRPr="002C28E8">
        <w:rPr>
          <w:rFonts w:cstheme="minorHAnsi"/>
          <w:highlight w:val="yellow"/>
        </w:rPr>
        <w:t xml:space="preserve">ecalcification </w:t>
      </w:r>
      <w:r w:rsidR="002C28E8">
        <w:rPr>
          <w:rFonts w:cstheme="minorHAnsi"/>
          <w:highlight w:val="yellow"/>
        </w:rPr>
        <w:t xml:space="preserve">be </w:t>
      </w:r>
      <w:r w:rsidR="002C28E8" w:rsidRPr="002C28E8">
        <w:rPr>
          <w:rFonts w:cstheme="minorHAnsi"/>
          <w:highlight w:val="yellow"/>
        </w:rPr>
        <w:t>performed only on bovine tissue?</w:t>
      </w:r>
    </w:p>
    <w:p w14:paraId="43B8DE1C" w14:textId="5DA7533B" w:rsidR="00E93D66" w:rsidRDefault="00E93D66" w:rsidP="00E93D66">
      <w:pPr>
        <w:pStyle w:val="ListParagraph"/>
        <w:numPr>
          <w:ilvl w:val="2"/>
          <w:numId w:val="3"/>
        </w:numPr>
        <w:spacing w:before="120"/>
        <w:contextualSpacing w:val="0"/>
        <w:jc w:val="both"/>
        <w:rPr>
          <w:rFonts w:cstheme="minorHAnsi"/>
        </w:rPr>
      </w:pPr>
      <w:r>
        <w:rPr>
          <w:rFonts w:cstheme="minorHAnsi"/>
        </w:rPr>
        <w:t xml:space="preserve">Talent penetrating the tissue with </w:t>
      </w:r>
      <w:r w:rsidRPr="001B0B8E">
        <w:rPr>
          <w:rFonts w:cstheme="minorHAnsi"/>
        </w:rPr>
        <w:t>20</w:t>
      </w:r>
      <w:r>
        <w:rPr>
          <w:rFonts w:cstheme="minorHAnsi"/>
        </w:rPr>
        <w:t>-g</w:t>
      </w:r>
      <w:r w:rsidRPr="001B0B8E">
        <w:rPr>
          <w:rFonts w:cstheme="minorHAnsi"/>
        </w:rPr>
        <w:t>auge needle</w:t>
      </w:r>
      <w:r>
        <w:rPr>
          <w:rFonts w:cstheme="minorHAnsi"/>
        </w:rPr>
        <w:t>.</w:t>
      </w:r>
    </w:p>
    <w:p w14:paraId="5074A192" w14:textId="75ECEE31" w:rsidR="001B0B8E" w:rsidRPr="000B5DA4" w:rsidRDefault="001B0B8E" w:rsidP="009F2BCF">
      <w:pPr>
        <w:spacing w:before="120"/>
        <w:jc w:val="both"/>
        <w:rPr>
          <w:rFonts w:cstheme="minorHAnsi"/>
        </w:rPr>
      </w:pPr>
    </w:p>
    <w:p w14:paraId="1F99A483" w14:textId="712CD9C3" w:rsidR="00CE10F2" w:rsidRPr="00B07A3B" w:rsidRDefault="000B5DA4" w:rsidP="009F2BCF">
      <w:pPr>
        <w:pStyle w:val="ListParagraph"/>
        <w:numPr>
          <w:ilvl w:val="0"/>
          <w:numId w:val="3"/>
        </w:numPr>
        <w:spacing w:before="360"/>
        <w:contextualSpacing w:val="0"/>
        <w:jc w:val="both"/>
        <w:rPr>
          <w:rFonts w:cstheme="minorHAnsi"/>
          <w:b/>
          <w:bCs/>
        </w:rPr>
      </w:pPr>
      <w:r w:rsidRPr="001B0B8E">
        <w:rPr>
          <w:rFonts w:cstheme="minorHAnsi"/>
          <w:b/>
          <w:bCs/>
        </w:rPr>
        <w:t xml:space="preserve">Tissue </w:t>
      </w:r>
      <w:r>
        <w:rPr>
          <w:rFonts w:cstheme="minorHAnsi"/>
          <w:b/>
          <w:bCs/>
        </w:rPr>
        <w:t>F</w:t>
      </w:r>
      <w:r w:rsidRPr="001B0B8E">
        <w:rPr>
          <w:rFonts w:cstheme="minorHAnsi"/>
          <w:b/>
          <w:bCs/>
        </w:rPr>
        <w:t>ixation</w:t>
      </w:r>
      <w:r>
        <w:rPr>
          <w:rFonts w:cstheme="minorHAnsi"/>
          <w:b/>
          <w:bCs/>
        </w:rPr>
        <w:t xml:space="preserve"> and </w:t>
      </w:r>
      <w:r w:rsidRPr="001B0B8E">
        <w:rPr>
          <w:rFonts w:cstheme="minorHAnsi"/>
          <w:b/>
          <w:bCs/>
        </w:rPr>
        <w:t xml:space="preserve">Histologic </w:t>
      </w:r>
      <w:r>
        <w:rPr>
          <w:rFonts w:cstheme="minorHAnsi"/>
          <w:b/>
          <w:bCs/>
        </w:rPr>
        <w:t>S</w:t>
      </w:r>
      <w:r w:rsidRPr="001B0B8E">
        <w:rPr>
          <w:rFonts w:cstheme="minorHAnsi"/>
          <w:b/>
          <w:bCs/>
        </w:rPr>
        <w:t>ectioning</w:t>
      </w:r>
    </w:p>
    <w:p w14:paraId="6448FFD8" w14:textId="0843F836" w:rsidR="00CE10F2" w:rsidRPr="00B07A3B" w:rsidRDefault="000B5DA4" w:rsidP="009F2BCF">
      <w:pPr>
        <w:pStyle w:val="ListParagraph"/>
        <w:numPr>
          <w:ilvl w:val="1"/>
          <w:numId w:val="3"/>
        </w:numPr>
        <w:spacing w:before="120"/>
        <w:contextualSpacing w:val="0"/>
        <w:jc w:val="both"/>
        <w:rPr>
          <w:rFonts w:cstheme="minorHAnsi"/>
        </w:rPr>
      </w:pPr>
      <w:r>
        <w:rPr>
          <w:rFonts w:cstheme="minorHAnsi"/>
        </w:rPr>
        <w:t xml:space="preserve">Fixate the tissue samples </w:t>
      </w:r>
      <w:r w:rsidRPr="000B5DA4">
        <w:rPr>
          <w:rFonts w:cstheme="minorHAnsi"/>
        </w:rPr>
        <w:t>i</w:t>
      </w:r>
      <w:r w:rsidR="00E246D5">
        <w:rPr>
          <w:rFonts w:cstheme="minorHAnsi"/>
        </w:rPr>
        <w:t>n</w:t>
      </w:r>
      <w:r>
        <w:rPr>
          <w:rFonts w:cstheme="minorHAnsi"/>
        </w:rPr>
        <w:t xml:space="preserve"> </w:t>
      </w:r>
      <w:r w:rsidR="00E246D5">
        <w:rPr>
          <w:rFonts w:cstheme="minorHAnsi"/>
        </w:rPr>
        <w:t xml:space="preserve">a </w:t>
      </w:r>
      <w:r>
        <w:rPr>
          <w:rFonts w:cstheme="minorHAnsi"/>
        </w:rPr>
        <w:t>10</w:t>
      </w:r>
      <w:r w:rsidR="00E246D5">
        <w:rPr>
          <w:rFonts w:cstheme="minorHAnsi"/>
        </w:rPr>
        <w:t>-</w:t>
      </w:r>
      <w:r>
        <w:rPr>
          <w:rFonts w:cstheme="minorHAnsi"/>
        </w:rPr>
        <w:t xml:space="preserve">fold volume </w:t>
      </w:r>
      <w:r w:rsidRPr="000B5DA4">
        <w:rPr>
          <w:rFonts w:cstheme="minorHAnsi"/>
        </w:rPr>
        <w:t>of 4% formaldehyde solution in</w:t>
      </w:r>
      <w:r>
        <w:rPr>
          <w:rFonts w:cstheme="minorHAnsi"/>
        </w:rPr>
        <w:t xml:space="preserve"> </w:t>
      </w:r>
      <w:r w:rsidRPr="000B5DA4">
        <w:rPr>
          <w:rFonts w:cstheme="minorHAnsi"/>
        </w:rPr>
        <w:t xml:space="preserve">PBS </w:t>
      </w:r>
      <w:r>
        <w:rPr>
          <w:rFonts w:cstheme="minorHAnsi"/>
        </w:rPr>
        <w:t>overnigh</w:t>
      </w:r>
      <w:r w:rsidRPr="000B5DA4">
        <w:rPr>
          <w:rFonts w:cstheme="minorHAnsi"/>
        </w:rPr>
        <w:t xml:space="preserve">t </w:t>
      </w:r>
      <w:r>
        <w:rPr>
          <w:rFonts w:cstheme="minorHAnsi"/>
        </w:rPr>
        <w:t xml:space="preserve">at </w:t>
      </w:r>
      <w:r w:rsidRPr="000B5DA4">
        <w:rPr>
          <w:rFonts w:cstheme="minorHAnsi"/>
        </w:rPr>
        <w:t xml:space="preserve">4 </w:t>
      </w:r>
      <w:r>
        <w:rPr>
          <w:rFonts w:cstheme="minorHAnsi"/>
        </w:rPr>
        <w:t xml:space="preserve">degrees </w:t>
      </w:r>
      <w:r w:rsidRPr="000B5DA4">
        <w:rPr>
          <w:rFonts w:cstheme="minorHAnsi"/>
        </w:rPr>
        <w:t>C</w:t>
      </w:r>
      <w:r>
        <w:rPr>
          <w:rFonts w:cstheme="minorHAnsi"/>
        </w:rPr>
        <w:t xml:space="preserve">elsius </w:t>
      </w:r>
      <w:r w:rsidRPr="00672C0C">
        <w:rPr>
          <w:rFonts w:cstheme="minorHAnsi"/>
          <w:b/>
          <w:bCs/>
        </w:rPr>
        <w:t>[1</w:t>
      </w:r>
      <w:r w:rsidR="002C28E8" w:rsidRPr="00672C0C">
        <w:rPr>
          <w:rFonts w:cstheme="minorHAnsi"/>
          <w:b/>
          <w:bCs/>
        </w:rPr>
        <w:t>-TXT</w:t>
      </w:r>
      <w:r w:rsidRPr="00672C0C">
        <w:rPr>
          <w:rFonts w:cstheme="minorHAnsi"/>
          <w:b/>
          <w:bCs/>
        </w:rPr>
        <w:t>]</w:t>
      </w:r>
      <w:r>
        <w:rPr>
          <w:rFonts w:cstheme="minorHAnsi"/>
        </w:rPr>
        <w:t xml:space="preserve">. </w:t>
      </w:r>
    </w:p>
    <w:p w14:paraId="2F13AE4D" w14:textId="34D163C7" w:rsidR="002C28E8" w:rsidRPr="00A11BE7" w:rsidRDefault="00B96AA9" w:rsidP="00D17C0F">
      <w:pPr>
        <w:pStyle w:val="ListParagraph"/>
        <w:numPr>
          <w:ilvl w:val="2"/>
          <w:numId w:val="3"/>
        </w:numPr>
        <w:spacing w:before="120"/>
        <w:contextualSpacing w:val="0"/>
        <w:jc w:val="both"/>
        <w:rPr>
          <w:rFonts w:cstheme="minorHAnsi"/>
        </w:rPr>
      </w:pPr>
      <w:r w:rsidRPr="00A11BE7">
        <w:rPr>
          <w:rFonts w:cstheme="minorHAnsi"/>
        </w:rPr>
        <w:t>WIDE:</w:t>
      </w:r>
      <w:r w:rsidR="002C28E8" w:rsidRPr="00A11BE7">
        <w:rPr>
          <w:rFonts w:cstheme="minorHAnsi"/>
        </w:rPr>
        <w:t xml:space="preserve"> Talent adding formaldehyde solution in PBS to the tissue samples. </w:t>
      </w:r>
      <w:r w:rsidR="002C28E8" w:rsidRPr="00A11BE7">
        <w:rPr>
          <w:rFonts w:cstheme="minorHAnsi"/>
          <w:b/>
          <w:bCs/>
        </w:rPr>
        <w:t xml:space="preserve">TEXT: Store in PBS at 4 °C </w:t>
      </w:r>
    </w:p>
    <w:p w14:paraId="5FED9964" w14:textId="77777777" w:rsidR="00A11BE7" w:rsidRPr="00A11BE7" w:rsidRDefault="00A11BE7" w:rsidP="00A11BE7">
      <w:pPr>
        <w:pStyle w:val="ListParagraph"/>
        <w:spacing w:before="120"/>
        <w:ind w:left="1627"/>
        <w:contextualSpacing w:val="0"/>
        <w:jc w:val="both"/>
        <w:rPr>
          <w:rFonts w:cstheme="minorHAnsi"/>
        </w:rPr>
      </w:pPr>
    </w:p>
    <w:p w14:paraId="1371D6FC" w14:textId="60A27A6B" w:rsidR="00CE10F2" w:rsidRPr="00B07A3B" w:rsidRDefault="000B5DA4" w:rsidP="009F2BCF">
      <w:pPr>
        <w:pStyle w:val="ListParagraph"/>
        <w:numPr>
          <w:ilvl w:val="1"/>
          <w:numId w:val="3"/>
        </w:numPr>
        <w:spacing w:before="120"/>
        <w:contextualSpacing w:val="0"/>
        <w:jc w:val="both"/>
        <w:rPr>
          <w:rFonts w:cstheme="minorHAnsi"/>
        </w:rPr>
      </w:pPr>
      <w:r>
        <w:rPr>
          <w:rFonts w:cstheme="minorHAnsi"/>
        </w:rPr>
        <w:t>On the next day, p</w:t>
      </w:r>
      <w:r w:rsidRPr="000B5DA4">
        <w:rPr>
          <w:rFonts w:cstheme="minorHAnsi"/>
        </w:rPr>
        <w:t xml:space="preserve">lace the tissue </w:t>
      </w:r>
      <w:r w:rsidR="00032519">
        <w:rPr>
          <w:rFonts w:cstheme="minorHAnsi"/>
        </w:rPr>
        <w:t xml:space="preserve">in </w:t>
      </w:r>
      <w:r w:rsidR="00B2630D">
        <w:rPr>
          <w:rFonts w:cstheme="minorHAnsi"/>
        </w:rPr>
        <w:t xml:space="preserve">a </w:t>
      </w:r>
      <w:r w:rsidR="00032519" w:rsidRPr="00032519">
        <w:rPr>
          <w:rFonts w:cstheme="minorHAnsi"/>
        </w:rPr>
        <w:t xml:space="preserve">water-soluble embedding medium </w:t>
      </w:r>
      <w:r w:rsidRPr="000B5DA4">
        <w:rPr>
          <w:rFonts w:cstheme="minorHAnsi"/>
        </w:rPr>
        <w:t xml:space="preserve">onto the </w:t>
      </w:r>
      <w:r>
        <w:rPr>
          <w:rFonts w:cstheme="minorHAnsi"/>
        </w:rPr>
        <w:t xml:space="preserve">cryotome </w:t>
      </w:r>
      <w:r w:rsidRPr="000B5DA4">
        <w:rPr>
          <w:rFonts w:cstheme="minorHAnsi"/>
        </w:rPr>
        <w:t xml:space="preserve">knob such that either an axial plane </w:t>
      </w:r>
      <w:r w:rsidRPr="00672C0C">
        <w:rPr>
          <w:rFonts w:cstheme="minorHAnsi"/>
          <w:b/>
          <w:bCs/>
        </w:rPr>
        <w:t>[1]</w:t>
      </w:r>
      <w:r>
        <w:rPr>
          <w:rFonts w:cstheme="minorHAnsi"/>
        </w:rPr>
        <w:t xml:space="preserve"> </w:t>
      </w:r>
      <w:r w:rsidRPr="000B5DA4">
        <w:rPr>
          <w:rFonts w:cstheme="minorHAnsi"/>
        </w:rPr>
        <w:t xml:space="preserve">or a plane that </w:t>
      </w:r>
      <w:r w:rsidR="002C28E8" w:rsidRPr="000B5DA4">
        <w:rPr>
          <w:rFonts w:cstheme="minorHAnsi"/>
        </w:rPr>
        <w:t>perpendicular</w:t>
      </w:r>
      <w:r w:rsidR="002C28E8">
        <w:rPr>
          <w:rFonts w:cstheme="minorHAnsi"/>
        </w:rPr>
        <w:t>ly</w:t>
      </w:r>
      <w:r w:rsidR="002C28E8" w:rsidRPr="000B5DA4">
        <w:rPr>
          <w:rFonts w:cstheme="minorHAnsi"/>
        </w:rPr>
        <w:t xml:space="preserve"> </w:t>
      </w:r>
      <w:r w:rsidRPr="000B5DA4">
        <w:rPr>
          <w:rFonts w:cstheme="minorHAnsi"/>
        </w:rPr>
        <w:t xml:space="preserve">cuts the collagen type I </w:t>
      </w:r>
      <w:r w:rsidR="00A11BE7" w:rsidRPr="00A11BE7">
        <w:rPr>
          <w:rFonts w:cstheme="minorHAnsi"/>
          <w:i/>
          <w:iCs/>
          <w:color w:val="FF0000"/>
        </w:rPr>
        <w:t>(‘one’)</w:t>
      </w:r>
      <w:r w:rsidR="00A11BE7">
        <w:rPr>
          <w:rFonts w:cstheme="minorHAnsi"/>
        </w:rPr>
        <w:t xml:space="preserve"> </w:t>
      </w:r>
      <w:r w:rsidRPr="000B5DA4">
        <w:rPr>
          <w:rFonts w:cstheme="minorHAnsi"/>
        </w:rPr>
        <w:t>lamellae</w:t>
      </w:r>
      <w:r w:rsidR="002C28E8">
        <w:rPr>
          <w:rFonts w:cstheme="minorHAnsi"/>
        </w:rPr>
        <w:t xml:space="preserve"> </w:t>
      </w:r>
      <w:r w:rsidRPr="000B5DA4">
        <w:rPr>
          <w:rFonts w:cstheme="minorHAnsi"/>
        </w:rPr>
        <w:t xml:space="preserve">is generated </w:t>
      </w:r>
      <w:r w:rsidRPr="00672C0C">
        <w:rPr>
          <w:rFonts w:cstheme="minorHAnsi"/>
          <w:b/>
          <w:bCs/>
        </w:rPr>
        <w:t>[2</w:t>
      </w:r>
      <w:r w:rsidR="002C28E8" w:rsidRPr="00672C0C">
        <w:rPr>
          <w:rFonts w:cstheme="minorHAnsi"/>
          <w:b/>
          <w:bCs/>
        </w:rPr>
        <w:t>-TXT</w:t>
      </w:r>
      <w:r w:rsidRPr="00672C0C">
        <w:rPr>
          <w:rFonts w:cstheme="minorHAnsi"/>
          <w:b/>
          <w:bCs/>
        </w:rPr>
        <w:t>]</w:t>
      </w:r>
      <w:r>
        <w:rPr>
          <w:rFonts w:cstheme="minorHAnsi"/>
        </w:rPr>
        <w:t xml:space="preserve">. </w:t>
      </w:r>
    </w:p>
    <w:p w14:paraId="11514E94" w14:textId="01B42845" w:rsidR="00875BE8" w:rsidRDefault="00032519" w:rsidP="009F2BCF">
      <w:pPr>
        <w:pStyle w:val="ListParagraph"/>
        <w:numPr>
          <w:ilvl w:val="2"/>
          <w:numId w:val="3"/>
        </w:numPr>
        <w:spacing w:before="120"/>
        <w:contextualSpacing w:val="0"/>
        <w:jc w:val="both"/>
        <w:rPr>
          <w:rFonts w:cstheme="minorHAnsi"/>
        </w:rPr>
      </w:pPr>
      <w:r>
        <w:rPr>
          <w:rFonts w:cstheme="minorHAnsi"/>
        </w:rPr>
        <w:t xml:space="preserve">Talent placing the tissue </w:t>
      </w:r>
      <w:r w:rsidR="007C76EF">
        <w:rPr>
          <w:rFonts w:cstheme="minorHAnsi"/>
        </w:rPr>
        <w:t>to generate</w:t>
      </w:r>
      <w:r>
        <w:rPr>
          <w:rFonts w:cstheme="minorHAnsi"/>
        </w:rPr>
        <w:t xml:space="preserve"> an axial plane.</w:t>
      </w:r>
    </w:p>
    <w:p w14:paraId="52295CF9" w14:textId="3DF5D617" w:rsidR="00032519" w:rsidRPr="00672C0C" w:rsidRDefault="00032519" w:rsidP="009F2BCF">
      <w:pPr>
        <w:pStyle w:val="ListParagraph"/>
        <w:numPr>
          <w:ilvl w:val="2"/>
          <w:numId w:val="3"/>
        </w:numPr>
        <w:spacing w:before="120"/>
        <w:contextualSpacing w:val="0"/>
        <w:jc w:val="both"/>
        <w:rPr>
          <w:rFonts w:cstheme="minorHAnsi"/>
          <w:b/>
          <w:bCs/>
        </w:rPr>
      </w:pPr>
      <w:r>
        <w:rPr>
          <w:rFonts w:cstheme="minorHAnsi"/>
        </w:rPr>
        <w:t xml:space="preserve">Talent placing the tissue </w:t>
      </w:r>
      <w:r w:rsidR="007C76EF">
        <w:rPr>
          <w:rFonts w:cstheme="minorHAnsi"/>
        </w:rPr>
        <w:t>to generate a</w:t>
      </w:r>
      <w:r>
        <w:rPr>
          <w:rFonts w:cstheme="minorHAnsi"/>
        </w:rPr>
        <w:t xml:space="preserve"> </w:t>
      </w:r>
      <w:r w:rsidRPr="00032519">
        <w:rPr>
          <w:rFonts w:cstheme="minorHAnsi"/>
        </w:rPr>
        <w:t>median sagittal sectioning plane</w:t>
      </w:r>
      <w:r>
        <w:rPr>
          <w:rFonts w:cstheme="minorHAnsi"/>
        </w:rPr>
        <w:t xml:space="preserve">. </w:t>
      </w:r>
      <w:r w:rsidRPr="00672C0C">
        <w:rPr>
          <w:rFonts w:cstheme="minorHAnsi"/>
          <w:b/>
          <w:bCs/>
        </w:rPr>
        <w:t>TEXT: Median sagittal sectioning plane</w:t>
      </w:r>
    </w:p>
    <w:p w14:paraId="3773589F" w14:textId="77777777" w:rsidR="00032519" w:rsidRPr="00B07A3B" w:rsidRDefault="00032519" w:rsidP="00032519">
      <w:pPr>
        <w:pStyle w:val="ListParagraph"/>
        <w:spacing w:before="120"/>
        <w:ind w:left="1627"/>
        <w:contextualSpacing w:val="0"/>
        <w:jc w:val="both"/>
        <w:rPr>
          <w:rFonts w:cstheme="minorHAnsi"/>
        </w:rPr>
      </w:pPr>
    </w:p>
    <w:p w14:paraId="77402CC0" w14:textId="72AE41B2" w:rsidR="00450B27" w:rsidRPr="00B07A3B" w:rsidRDefault="00B96AA9" w:rsidP="009F2BCF">
      <w:pPr>
        <w:pStyle w:val="ListParagraph"/>
        <w:numPr>
          <w:ilvl w:val="1"/>
          <w:numId w:val="3"/>
        </w:numPr>
        <w:spacing w:before="120"/>
        <w:contextualSpacing w:val="0"/>
        <w:jc w:val="both"/>
        <w:rPr>
          <w:rFonts w:cstheme="minorHAnsi"/>
        </w:rPr>
      </w:pPr>
      <w:r>
        <w:rPr>
          <w:rFonts w:cstheme="minorHAnsi"/>
        </w:rPr>
        <w:t>U</w:t>
      </w:r>
      <w:r w:rsidR="000B5DA4" w:rsidRPr="000B5DA4">
        <w:rPr>
          <w:rFonts w:cstheme="minorHAnsi"/>
        </w:rPr>
        <w:t>s</w:t>
      </w:r>
      <w:r w:rsidR="000B5DA4">
        <w:rPr>
          <w:rFonts w:cstheme="minorHAnsi"/>
        </w:rPr>
        <w:t>e</w:t>
      </w:r>
      <w:r w:rsidR="000B5DA4" w:rsidRPr="000B5DA4">
        <w:rPr>
          <w:rFonts w:cstheme="minorHAnsi"/>
        </w:rPr>
        <w:t xml:space="preserve"> a standard cryotome</w:t>
      </w:r>
      <w:r w:rsidR="000B5DA4" w:rsidRPr="000B5DA4">
        <w:rPr>
          <w:rFonts w:cstheme="minorHAnsi"/>
          <w:iCs/>
        </w:rPr>
        <w:t xml:space="preserve"> </w:t>
      </w:r>
      <w:r w:rsidR="000B5DA4">
        <w:rPr>
          <w:rFonts w:cstheme="minorHAnsi"/>
        </w:rPr>
        <w:t>to s</w:t>
      </w:r>
      <w:r w:rsidR="000B5DA4" w:rsidRPr="000B5DA4">
        <w:rPr>
          <w:rFonts w:cstheme="minorHAnsi"/>
        </w:rPr>
        <w:t>ection the embedded tissue at a thickness of 70</w:t>
      </w:r>
      <w:r w:rsidR="000B5DA4">
        <w:rPr>
          <w:rFonts w:cstheme="minorHAnsi"/>
        </w:rPr>
        <w:t xml:space="preserve"> micrometers</w:t>
      </w:r>
      <w:r w:rsidR="000B5DA4" w:rsidRPr="000B5DA4">
        <w:rPr>
          <w:rFonts w:cstheme="minorHAnsi"/>
        </w:rPr>
        <w:t xml:space="preserve"> in human samples </w:t>
      </w:r>
      <w:r w:rsidR="000B5DA4" w:rsidRPr="00672C0C">
        <w:rPr>
          <w:rFonts w:cstheme="minorHAnsi"/>
          <w:b/>
          <w:bCs/>
        </w:rPr>
        <w:t>[1]</w:t>
      </w:r>
      <w:r w:rsidR="000B5DA4">
        <w:rPr>
          <w:rFonts w:cstheme="minorHAnsi"/>
        </w:rPr>
        <w:t xml:space="preserve"> </w:t>
      </w:r>
      <w:r w:rsidR="000B5DA4" w:rsidRPr="000B5DA4">
        <w:rPr>
          <w:rFonts w:cstheme="minorHAnsi"/>
        </w:rPr>
        <w:t xml:space="preserve">and 40 </w:t>
      </w:r>
      <w:r w:rsidR="000B5DA4">
        <w:rPr>
          <w:rFonts w:cstheme="minorHAnsi"/>
        </w:rPr>
        <w:t>micrometers</w:t>
      </w:r>
      <w:r w:rsidR="000B5DA4" w:rsidRPr="000B5DA4">
        <w:rPr>
          <w:rFonts w:cstheme="minorHAnsi"/>
        </w:rPr>
        <w:t xml:space="preserve"> in bovine samples </w:t>
      </w:r>
      <w:r w:rsidR="000B5DA4" w:rsidRPr="00672C0C">
        <w:rPr>
          <w:rFonts w:cstheme="minorHAnsi"/>
          <w:b/>
          <w:bCs/>
        </w:rPr>
        <w:t>[2]</w:t>
      </w:r>
      <w:r w:rsidR="000B5DA4">
        <w:rPr>
          <w:rFonts w:cstheme="minorHAnsi"/>
        </w:rPr>
        <w:t xml:space="preserve">. </w:t>
      </w:r>
      <w:r w:rsidRPr="00B96AA9">
        <w:rPr>
          <w:rFonts w:cstheme="minorHAnsi"/>
        </w:rPr>
        <w:t>Collect the sections on a glass slide</w:t>
      </w:r>
      <w:r>
        <w:rPr>
          <w:rFonts w:cstheme="minorHAnsi"/>
        </w:rPr>
        <w:t xml:space="preserve"> </w:t>
      </w:r>
      <w:r w:rsidRPr="00672C0C">
        <w:rPr>
          <w:rFonts w:cstheme="minorHAnsi"/>
          <w:b/>
          <w:bCs/>
        </w:rPr>
        <w:t>[3]</w:t>
      </w:r>
      <w:r>
        <w:rPr>
          <w:rFonts w:cstheme="minorHAnsi"/>
        </w:rPr>
        <w:t xml:space="preserve"> before r</w:t>
      </w:r>
      <w:r w:rsidRPr="00B96AA9">
        <w:rPr>
          <w:rFonts w:cstheme="minorHAnsi"/>
        </w:rPr>
        <w:t>in</w:t>
      </w:r>
      <w:r>
        <w:rPr>
          <w:rFonts w:cstheme="minorHAnsi"/>
        </w:rPr>
        <w:t>sing</w:t>
      </w:r>
      <w:r w:rsidRPr="00B96AA9">
        <w:rPr>
          <w:rFonts w:cstheme="minorHAnsi"/>
        </w:rPr>
        <w:t xml:space="preserve"> the sections 3 times with</w:t>
      </w:r>
      <w:r>
        <w:rPr>
          <w:rFonts w:cstheme="minorHAnsi"/>
        </w:rPr>
        <w:t xml:space="preserve"> </w:t>
      </w:r>
      <w:r w:rsidRPr="00B96AA9">
        <w:rPr>
          <w:rFonts w:cstheme="minorHAnsi"/>
        </w:rPr>
        <w:t xml:space="preserve">PBS </w:t>
      </w:r>
      <w:r w:rsidRPr="00672C0C">
        <w:rPr>
          <w:rFonts w:cstheme="minorHAnsi"/>
          <w:b/>
          <w:bCs/>
        </w:rPr>
        <w:t>[4]</w:t>
      </w:r>
      <w:r>
        <w:rPr>
          <w:rFonts w:cstheme="minorHAnsi"/>
        </w:rPr>
        <w:t>.</w:t>
      </w:r>
    </w:p>
    <w:p w14:paraId="7401A94C" w14:textId="5AD1ECC7" w:rsidR="00875BE8" w:rsidRDefault="00032519" w:rsidP="009F2BCF">
      <w:pPr>
        <w:pStyle w:val="ListParagraph"/>
        <w:numPr>
          <w:ilvl w:val="2"/>
          <w:numId w:val="3"/>
        </w:numPr>
        <w:spacing w:before="120"/>
        <w:contextualSpacing w:val="0"/>
        <w:jc w:val="both"/>
        <w:rPr>
          <w:rFonts w:cstheme="minorHAnsi"/>
        </w:rPr>
      </w:pPr>
      <w:r>
        <w:rPr>
          <w:rFonts w:cstheme="minorHAnsi"/>
        </w:rPr>
        <w:t>Talent sectioning the tissue.</w:t>
      </w:r>
    </w:p>
    <w:p w14:paraId="427579E4" w14:textId="0C4E4550" w:rsidR="00032519" w:rsidRDefault="00032519" w:rsidP="009F2BCF">
      <w:pPr>
        <w:pStyle w:val="ListParagraph"/>
        <w:numPr>
          <w:ilvl w:val="2"/>
          <w:numId w:val="3"/>
        </w:numPr>
        <w:spacing w:before="120"/>
        <w:contextualSpacing w:val="0"/>
        <w:jc w:val="both"/>
        <w:rPr>
          <w:rFonts w:cstheme="minorHAnsi"/>
        </w:rPr>
      </w:pPr>
      <w:r>
        <w:rPr>
          <w:rFonts w:cstheme="minorHAnsi"/>
        </w:rPr>
        <w:lastRenderedPageBreak/>
        <w:t>Talent sectioning the tissue.</w:t>
      </w:r>
    </w:p>
    <w:p w14:paraId="31C5B82C" w14:textId="2E2C742D" w:rsidR="00032519" w:rsidRDefault="00032519" w:rsidP="009F2BCF">
      <w:pPr>
        <w:pStyle w:val="ListParagraph"/>
        <w:numPr>
          <w:ilvl w:val="2"/>
          <w:numId w:val="3"/>
        </w:numPr>
        <w:spacing w:before="120"/>
        <w:contextualSpacing w:val="0"/>
        <w:jc w:val="both"/>
        <w:rPr>
          <w:rFonts w:cstheme="minorHAnsi"/>
        </w:rPr>
      </w:pPr>
      <w:r>
        <w:rPr>
          <w:rFonts w:cstheme="minorHAnsi"/>
        </w:rPr>
        <w:t>Talent collecting the sections on a glass slide.</w:t>
      </w:r>
    </w:p>
    <w:p w14:paraId="7A71C061" w14:textId="20CDA92A" w:rsidR="00032519" w:rsidRDefault="00032519" w:rsidP="009F2BCF">
      <w:pPr>
        <w:pStyle w:val="ListParagraph"/>
        <w:numPr>
          <w:ilvl w:val="2"/>
          <w:numId w:val="3"/>
        </w:numPr>
        <w:spacing w:before="120"/>
        <w:contextualSpacing w:val="0"/>
        <w:jc w:val="both"/>
        <w:rPr>
          <w:rFonts w:cstheme="minorHAnsi"/>
        </w:rPr>
      </w:pPr>
      <w:r>
        <w:rPr>
          <w:rFonts w:cstheme="minorHAnsi"/>
        </w:rPr>
        <w:t>Talent rinsing the tissues with PBS.</w:t>
      </w:r>
    </w:p>
    <w:p w14:paraId="0CDF6EE7" w14:textId="77777777" w:rsidR="00032519" w:rsidRDefault="00032519" w:rsidP="00032519">
      <w:pPr>
        <w:pStyle w:val="ListParagraph"/>
        <w:spacing w:before="120"/>
        <w:ind w:left="1627"/>
        <w:contextualSpacing w:val="0"/>
        <w:jc w:val="both"/>
        <w:rPr>
          <w:rFonts w:cstheme="minorHAnsi"/>
        </w:rPr>
      </w:pPr>
    </w:p>
    <w:p w14:paraId="29608C26" w14:textId="1B22F870" w:rsidR="00B96AA9" w:rsidRDefault="00B96AA9" w:rsidP="009F2BCF">
      <w:pPr>
        <w:pStyle w:val="ListParagraph"/>
        <w:numPr>
          <w:ilvl w:val="1"/>
          <w:numId w:val="3"/>
        </w:numPr>
        <w:spacing w:before="120"/>
        <w:contextualSpacing w:val="0"/>
        <w:jc w:val="both"/>
        <w:rPr>
          <w:rFonts w:cstheme="minorHAnsi"/>
        </w:rPr>
      </w:pPr>
      <w:r>
        <w:rPr>
          <w:rFonts w:cstheme="minorHAnsi"/>
        </w:rPr>
        <w:t>Stain the tissue by a</w:t>
      </w:r>
      <w:r w:rsidRPr="00B96AA9">
        <w:rPr>
          <w:rFonts w:cstheme="minorHAnsi"/>
        </w:rPr>
        <w:t>dd</w:t>
      </w:r>
      <w:r>
        <w:rPr>
          <w:rFonts w:cstheme="minorHAnsi"/>
        </w:rPr>
        <w:t>ing</w:t>
      </w:r>
      <w:r w:rsidRPr="00B96AA9">
        <w:rPr>
          <w:rFonts w:cstheme="minorHAnsi"/>
        </w:rPr>
        <w:t xml:space="preserve"> a suitable </w:t>
      </w:r>
      <w:r w:rsidR="00032519">
        <w:rPr>
          <w:rFonts w:cstheme="minorHAnsi"/>
        </w:rPr>
        <w:t>fluorescence</w:t>
      </w:r>
      <w:r w:rsidR="00032519" w:rsidRPr="00B96AA9">
        <w:rPr>
          <w:rFonts w:cstheme="minorHAnsi"/>
        </w:rPr>
        <w:t xml:space="preserve"> </w:t>
      </w:r>
      <w:r w:rsidRPr="00B96AA9">
        <w:rPr>
          <w:rFonts w:cstheme="minorHAnsi"/>
        </w:rPr>
        <w:t>mounting med</w:t>
      </w:r>
      <w:r>
        <w:rPr>
          <w:rFonts w:cstheme="minorHAnsi"/>
        </w:rPr>
        <w:t>ium. C</w:t>
      </w:r>
      <w:r w:rsidRPr="00B96AA9">
        <w:rPr>
          <w:rFonts w:cstheme="minorHAnsi"/>
        </w:rPr>
        <w:t>over the section with a coverslip</w:t>
      </w:r>
      <w:r>
        <w:rPr>
          <w:rFonts w:cstheme="minorHAnsi"/>
        </w:rPr>
        <w:t xml:space="preserve"> </w:t>
      </w:r>
      <w:r w:rsidRPr="00672C0C">
        <w:rPr>
          <w:rFonts w:cstheme="minorHAnsi"/>
          <w:b/>
          <w:bCs/>
        </w:rPr>
        <w:t>[1]</w:t>
      </w:r>
      <w:r>
        <w:rPr>
          <w:rFonts w:cstheme="minorHAnsi"/>
        </w:rPr>
        <w:t>.</w:t>
      </w:r>
    </w:p>
    <w:p w14:paraId="0BD3BCA3" w14:textId="27A1B07D" w:rsidR="00032519" w:rsidRDefault="00032519" w:rsidP="00032519">
      <w:pPr>
        <w:pStyle w:val="ListParagraph"/>
        <w:numPr>
          <w:ilvl w:val="2"/>
          <w:numId w:val="3"/>
        </w:numPr>
        <w:spacing w:before="120"/>
        <w:contextualSpacing w:val="0"/>
        <w:jc w:val="both"/>
        <w:rPr>
          <w:rFonts w:cstheme="minorHAnsi"/>
        </w:rPr>
      </w:pPr>
      <w:r>
        <w:rPr>
          <w:rFonts w:cstheme="minorHAnsi"/>
        </w:rPr>
        <w:t xml:space="preserve">Talent adding the </w:t>
      </w:r>
      <w:r w:rsidRPr="00B96AA9">
        <w:rPr>
          <w:rFonts w:cstheme="minorHAnsi"/>
        </w:rPr>
        <w:t>mounting med</w:t>
      </w:r>
      <w:r>
        <w:rPr>
          <w:rFonts w:cstheme="minorHAnsi"/>
        </w:rPr>
        <w:t xml:space="preserve">ium and covering the </w:t>
      </w:r>
      <w:r w:rsidRPr="00B96AA9">
        <w:rPr>
          <w:rFonts w:cstheme="minorHAnsi"/>
        </w:rPr>
        <w:t>section with a coverslip</w:t>
      </w:r>
      <w:r>
        <w:rPr>
          <w:rFonts w:cstheme="minorHAnsi"/>
        </w:rPr>
        <w:t>.</w:t>
      </w:r>
    </w:p>
    <w:p w14:paraId="5CF3F8E1" w14:textId="77777777" w:rsidR="00B96AA9" w:rsidRDefault="00B96AA9" w:rsidP="009F2BCF">
      <w:pPr>
        <w:pStyle w:val="ListParagraph"/>
        <w:spacing w:before="120"/>
        <w:ind w:left="907"/>
        <w:contextualSpacing w:val="0"/>
        <w:jc w:val="both"/>
        <w:rPr>
          <w:rFonts w:cstheme="minorHAnsi"/>
        </w:rPr>
      </w:pPr>
    </w:p>
    <w:p w14:paraId="6CA0601F" w14:textId="61686996" w:rsidR="00B96AA9" w:rsidRPr="00B96AA9" w:rsidRDefault="00B96AA9" w:rsidP="009F2BCF">
      <w:pPr>
        <w:pStyle w:val="ListParagraph"/>
        <w:numPr>
          <w:ilvl w:val="0"/>
          <w:numId w:val="3"/>
        </w:numPr>
        <w:spacing w:before="120"/>
        <w:contextualSpacing w:val="0"/>
        <w:jc w:val="both"/>
        <w:rPr>
          <w:rFonts w:cstheme="minorHAnsi"/>
        </w:rPr>
      </w:pPr>
      <w:r w:rsidRPr="00B96AA9">
        <w:rPr>
          <w:rFonts w:cstheme="minorHAnsi"/>
          <w:b/>
          <w:bCs/>
        </w:rPr>
        <w:t>Microscopic Imaging and Processing</w:t>
      </w:r>
    </w:p>
    <w:p w14:paraId="7DA79341" w14:textId="16F7DF17" w:rsidR="00B96AA9" w:rsidRDefault="00B96AA9" w:rsidP="00032519">
      <w:pPr>
        <w:pStyle w:val="ListParagraph"/>
        <w:numPr>
          <w:ilvl w:val="1"/>
          <w:numId w:val="3"/>
        </w:numPr>
        <w:spacing w:before="120"/>
        <w:contextualSpacing w:val="0"/>
        <w:jc w:val="both"/>
        <w:rPr>
          <w:rFonts w:cstheme="minorHAnsi"/>
        </w:rPr>
      </w:pPr>
      <w:r w:rsidRPr="00B96AA9">
        <w:rPr>
          <w:rFonts w:cstheme="minorHAnsi"/>
        </w:rPr>
        <w:t xml:space="preserve">Place a slide with a stained </w:t>
      </w:r>
      <w:r w:rsidR="007C76EF">
        <w:rPr>
          <w:rFonts w:cstheme="minorHAnsi"/>
        </w:rPr>
        <w:t xml:space="preserve">tissue </w:t>
      </w:r>
      <w:r w:rsidRPr="00B96AA9">
        <w:rPr>
          <w:rFonts w:cstheme="minorHAnsi"/>
        </w:rPr>
        <w:t xml:space="preserve">section on the sample holder of the </w:t>
      </w:r>
      <w:r w:rsidR="00EE10C7" w:rsidRPr="00EE10C7">
        <w:rPr>
          <w:rFonts w:cstheme="minorHAnsi"/>
        </w:rPr>
        <w:t>fluorescence</w:t>
      </w:r>
      <w:r w:rsidR="00EE10C7" w:rsidRPr="00EE10C7">
        <w:rPr>
          <w:rFonts w:cstheme="minorHAnsi"/>
          <w:iCs/>
        </w:rPr>
        <w:t xml:space="preserve"> </w:t>
      </w:r>
      <w:r w:rsidRPr="00B96AA9">
        <w:rPr>
          <w:rFonts w:cstheme="minorHAnsi"/>
        </w:rPr>
        <w:t>microscope</w:t>
      </w:r>
      <w:r>
        <w:rPr>
          <w:rFonts w:cstheme="minorHAnsi"/>
        </w:rPr>
        <w:t xml:space="preserve"> </w:t>
      </w:r>
      <w:r w:rsidRPr="00672C0C">
        <w:rPr>
          <w:rFonts w:cstheme="minorHAnsi"/>
          <w:b/>
          <w:bCs/>
        </w:rPr>
        <w:t>[1]</w:t>
      </w:r>
      <w:r w:rsidR="00EE10C7">
        <w:rPr>
          <w:rFonts w:cstheme="minorHAnsi"/>
        </w:rPr>
        <w:t>. By starting the structure illumination device, p</w:t>
      </w:r>
      <w:r w:rsidR="00EE10C7" w:rsidRPr="00EE10C7">
        <w:rPr>
          <w:rFonts w:cstheme="minorHAnsi"/>
        </w:rPr>
        <w:t>erform single field-of-view imagin</w:t>
      </w:r>
      <w:r w:rsidR="00EE10C7">
        <w:rPr>
          <w:rFonts w:cstheme="minorHAnsi"/>
        </w:rPr>
        <w:t xml:space="preserve">g </w:t>
      </w:r>
      <w:r w:rsidR="00032519">
        <w:rPr>
          <w:rFonts w:cstheme="minorHAnsi"/>
        </w:rPr>
        <w:t xml:space="preserve">with </w:t>
      </w:r>
      <w:r w:rsidR="00032519" w:rsidRPr="00032519">
        <w:rPr>
          <w:rFonts w:cstheme="minorHAnsi"/>
        </w:rPr>
        <w:t>fluorescence filters and adequate illumination</w:t>
      </w:r>
      <w:r w:rsidR="00032519" w:rsidRPr="00032519">
        <w:rPr>
          <w:rFonts w:cstheme="minorHAnsi"/>
          <w:iCs/>
        </w:rPr>
        <w:t xml:space="preserve"> </w:t>
      </w:r>
      <w:r w:rsidR="00EE10C7" w:rsidRPr="00672C0C">
        <w:rPr>
          <w:rFonts w:cstheme="minorHAnsi"/>
          <w:b/>
          <w:bCs/>
        </w:rPr>
        <w:t>[2]</w:t>
      </w:r>
      <w:r w:rsidR="00EE10C7">
        <w:rPr>
          <w:rFonts w:cstheme="minorHAnsi"/>
        </w:rPr>
        <w:t xml:space="preserve">. </w:t>
      </w:r>
    </w:p>
    <w:p w14:paraId="66C50993" w14:textId="2DFE2098" w:rsidR="00032519" w:rsidRDefault="00032519" w:rsidP="00032519">
      <w:pPr>
        <w:pStyle w:val="ListParagraph"/>
        <w:numPr>
          <w:ilvl w:val="2"/>
          <w:numId w:val="3"/>
        </w:numPr>
        <w:spacing w:before="120"/>
        <w:contextualSpacing w:val="0"/>
        <w:jc w:val="both"/>
        <w:rPr>
          <w:rFonts w:cstheme="minorHAnsi"/>
        </w:rPr>
      </w:pPr>
      <w:r>
        <w:rPr>
          <w:rFonts w:cstheme="minorHAnsi"/>
        </w:rPr>
        <w:t>Talent placing the slide on the sample holder.</w:t>
      </w:r>
    </w:p>
    <w:p w14:paraId="0935457B" w14:textId="480703F6" w:rsidR="00032519" w:rsidRDefault="00032519" w:rsidP="00032519">
      <w:pPr>
        <w:pStyle w:val="ListParagraph"/>
        <w:numPr>
          <w:ilvl w:val="2"/>
          <w:numId w:val="3"/>
        </w:numPr>
        <w:spacing w:before="120"/>
        <w:contextualSpacing w:val="0"/>
        <w:jc w:val="both"/>
        <w:rPr>
          <w:rFonts w:cstheme="minorHAnsi"/>
        </w:rPr>
      </w:pPr>
      <w:r>
        <w:rPr>
          <w:rFonts w:cstheme="minorHAnsi"/>
        </w:rPr>
        <w:t xml:space="preserve">Talent </w:t>
      </w:r>
      <w:r w:rsidR="00337149">
        <w:rPr>
          <w:rFonts w:cstheme="minorHAnsi"/>
        </w:rPr>
        <w:t xml:space="preserve">starting the structure illumination device/ talent </w:t>
      </w:r>
      <w:r>
        <w:rPr>
          <w:rFonts w:cstheme="minorHAnsi"/>
        </w:rPr>
        <w:t>performing imaging.</w:t>
      </w:r>
    </w:p>
    <w:p w14:paraId="0A3676BF" w14:textId="77777777" w:rsidR="00032519" w:rsidRDefault="00032519" w:rsidP="00032519">
      <w:pPr>
        <w:pStyle w:val="ListParagraph"/>
        <w:spacing w:before="120"/>
        <w:ind w:left="1627"/>
        <w:contextualSpacing w:val="0"/>
        <w:jc w:val="both"/>
        <w:rPr>
          <w:rFonts w:cstheme="minorHAnsi"/>
        </w:rPr>
      </w:pPr>
    </w:p>
    <w:p w14:paraId="2E7A8037" w14:textId="443BF49D" w:rsidR="00B96AA9" w:rsidRDefault="00EE10C7" w:rsidP="009F2BCF">
      <w:pPr>
        <w:pStyle w:val="ListParagraph"/>
        <w:numPr>
          <w:ilvl w:val="1"/>
          <w:numId w:val="3"/>
        </w:numPr>
        <w:spacing w:before="120"/>
        <w:contextualSpacing w:val="0"/>
        <w:jc w:val="both"/>
        <w:rPr>
          <w:rFonts w:cstheme="minorHAnsi"/>
        </w:rPr>
      </w:pPr>
      <w:r>
        <w:rPr>
          <w:rFonts w:cstheme="minorHAnsi"/>
        </w:rPr>
        <w:t>U</w:t>
      </w:r>
      <w:r w:rsidRPr="00EE10C7">
        <w:rPr>
          <w:rFonts w:cstheme="minorHAnsi"/>
        </w:rPr>
        <w:t>sing an image optimization software compatible with the fluorescence microscope</w:t>
      </w:r>
      <w:r w:rsidR="00032519">
        <w:rPr>
          <w:rFonts w:cstheme="minorHAnsi"/>
        </w:rPr>
        <w:t xml:space="preserve"> </w:t>
      </w:r>
      <w:r w:rsidR="00032519" w:rsidRPr="00672C0C">
        <w:rPr>
          <w:rFonts w:cstheme="minorHAnsi"/>
          <w:b/>
          <w:bCs/>
        </w:rPr>
        <w:t>[1]</w:t>
      </w:r>
      <w:r>
        <w:rPr>
          <w:rFonts w:cstheme="minorHAnsi"/>
        </w:rPr>
        <w:t xml:space="preserve">, </w:t>
      </w:r>
      <w:r w:rsidRPr="00EE10C7">
        <w:rPr>
          <w:rFonts w:cstheme="minorHAnsi"/>
        </w:rPr>
        <w:t>process the pictures by optimizing the intensity and brightness</w:t>
      </w:r>
      <w:r>
        <w:rPr>
          <w:rFonts w:cstheme="minorHAnsi"/>
        </w:rPr>
        <w:t xml:space="preserve"> </w:t>
      </w:r>
      <w:r w:rsidRPr="00672C0C">
        <w:rPr>
          <w:rFonts w:cstheme="minorHAnsi"/>
          <w:b/>
          <w:bCs/>
        </w:rPr>
        <w:t>[</w:t>
      </w:r>
      <w:r w:rsidR="00032519" w:rsidRPr="00672C0C">
        <w:rPr>
          <w:rFonts w:cstheme="minorHAnsi"/>
          <w:b/>
          <w:bCs/>
        </w:rPr>
        <w:t>2</w:t>
      </w:r>
      <w:r w:rsidRPr="00672C0C">
        <w:rPr>
          <w:rFonts w:cstheme="minorHAnsi"/>
          <w:b/>
          <w:bCs/>
        </w:rPr>
        <w:t>]</w:t>
      </w:r>
      <w:r>
        <w:rPr>
          <w:rFonts w:cstheme="minorHAnsi"/>
        </w:rPr>
        <w:t>.</w:t>
      </w:r>
    </w:p>
    <w:p w14:paraId="4B2403AD" w14:textId="51B1A890" w:rsidR="00337149" w:rsidRDefault="00337149" w:rsidP="00337149">
      <w:pPr>
        <w:pStyle w:val="ListParagraph"/>
        <w:numPr>
          <w:ilvl w:val="2"/>
          <w:numId w:val="3"/>
        </w:numPr>
        <w:spacing w:before="120"/>
        <w:contextualSpacing w:val="0"/>
        <w:jc w:val="both"/>
        <w:rPr>
          <w:rFonts w:cstheme="minorHAnsi"/>
        </w:rPr>
      </w:pPr>
      <w:r>
        <w:rPr>
          <w:rFonts w:cstheme="minorHAnsi"/>
        </w:rPr>
        <w:t>Talent at the computer, operating the software.</w:t>
      </w:r>
    </w:p>
    <w:p w14:paraId="279C842A" w14:textId="3B3A8071" w:rsidR="00337149" w:rsidRDefault="00337149" w:rsidP="00337149">
      <w:pPr>
        <w:pStyle w:val="ListParagraph"/>
        <w:numPr>
          <w:ilvl w:val="2"/>
          <w:numId w:val="3"/>
        </w:numPr>
        <w:spacing w:before="120"/>
        <w:contextualSpacing w:val="0"/>
        <w:jc w:val="both"/>
        <w:rPr>
          <w:rFonts w:cstheme="minorHAnsi"/>
        </w:rPr>
      </w:pPr>
      <w:r w:rsidRPr="00337149">
        <w:rPr>
          <w:rFonts w:cstheme="minorHAnsi"/>
          <w:highlight w:val="yellow"/>
        </w:rPr>
        <w:t>SCREEN:</w:t>
      </w:r>
      <w:r>
        <w:rPr>
          <w:rFonts w:cstheme="minorHAnsi"/>
        </w:rPr>
        <w:t xml:space="preserve"> Talent </w:t>
      </w:r>
      <w:r w:rsidRPr="00EE10C7">
        <w:rPr>
          <w:rFonts w:cstheme="minorHAnsi"/>
        </w:rPr>
        <w:t>optimizing the intensity and brightness</w:t>
      </w:r>
      <w:r>
        <w:rPr>
          <w:rFonts w:cstheme="minorHAnsi"/>
        </w:rPr>
        <w:t>.</w:t>
      </w:r>
    </w:p>
    <w:p w14:paraId="4E5E41FF" w14:textId="77777777" w:rsidR="00337149" w:rsidRDefault="00337149" w:rsidP="00337149">
      <w:pPr>
        <w:pStyle w:val="ListParagraph"/>
        <w:spacing w:before="120"/>
        <w:ind w:left="1627"/>
        <w:contextualSpacing w:val="0"/>
        <w:jc w:val="both"/>
        <w:rPr>
          <w:rFonts w:cstheme="minorHAnsi"/>
        </w:rPr>
      </w:pPr>
    </w:p>
    <w:p w14:paraId="0E231134" w14:textId="6CDD7518" w:rsidR="00EE10C7" w:rsidRDefault="00EE10C7" w:rsidP="009F2BCF">
      <w:pPr>
        <w:pStyle w:val="ListParagraph"/>
        <w:numPr>
          <w:ilvl w:val="1"/>
          <w:numId w:val="3"/>
        </w:numPr>
        <w:spacing w:before="120"/>
        <w:contextualSpacing w:val="0"/>
        <w:jc w:val="both"/>
        <w:rPr>
          <w:rFonts w:cstheme="minorHAnsi"/>
        </w:rPr>
      </w:pPr>
      <w:r w:rsidRPr="00EE10C7">
        <w:rPr>
          <w:rFonts w:cstheme="minorHAnsi"/>
        </w:rPr>
        <w:t>To visualize the section as a whole</w:t>
      </w:r>
      <w:r w:rsidR="00B2630D">
        <w:rPr>
          <w:rFonts w:cstheme="minorHAnsi"/>
        </w:rPr>
        <w:t>,</w:t>
      </w:r>
      <w:r w:rsidRPr="00EE10C7">
        <w:rPr>
          <w:rFonts w:cstheme="minorHAnsi"/>
        </w:rPr>
        <w:t xml:space="preserve"> use the mosaic imaging technique</w:t>
      </w:r>
      <w:r>
        <w:rPr>
          <w:rFonts w:cstheme="minorHAnsi"/>
        </w:rPr>
        <w:t xml:space="preserve"> by opening the </w:t>
      </w:r>
      <w:bookmarkStart w:id="2" w:name="_Hlk74584080"/>
      <w:r w:rsidRPr="00EE10C7">
        <w:rPr>
          <w:rFonts w:cstheme="minorHAnsi"/>
          <w:b/>
          <w:bCs/>
        </w:rPr>
        <w:t>6D- Acquisition</w:t>
      </w:r>
      <w:r>
        <w:rPr>
          <w:rFonts w:cstheme="minorHAnsi"/>
          <w:b/>
          <w:bCs/>
        </w:rPr>
        <w:t xml:space="preserve"> </w:t>
      </w:r>
      <w:bookmarkEnd w:id="2"/>
      <w:r w:rsidRPr="00EE10C7">
        <w:rPr>
          <w:rFonts w:cstheme="minorHAnsi"/>
        </w:rPr>
        <w:t>settings</w:t>
      </w:r>
      <w:r>
        <w:rPr>
          <w:rFonts w:cstheme="minorHAnsi"/>
          <w:b/>
          <w:bCs/>
        </w:rPr>
        <w:t xml:space="preserve"> </w:t>
      </w:r>
      <w:r w:rsidR="00BA59EC" w:rsidRPr="00BA59EC">
        <w:rPr>
          <w:rFonts w:cstheme="minorHAnsi"/>
        </w:rPr>
        <w:t>from the toolbar panel</w:t>
      </w:r>
      <w:r w:rsidR="00BA59EC">
        <w:rPr>
          <w:rFonts w:cstheme="minorHAnsi"/>
        </w:rPr>
        <w:t xml:space="preserve"> and adjusting the </w:t>
      </w:r>
      <w:r w:rsidR="00BA59EC" w:rsidRPr="00BA59EC">
        <w:rPr>
          <w:rFonts w:cstheme="minorHAnsi"/>
        </w:rPr>
        <w:t xml:space="preserve">mosaic settings in </w:t>
      </w:r>
      <w:bookmarkStart w:id="3" w:name="_Hlk74584111"/>
      <w:proofErr w:type="spellStart"/>
      <w:r w:rsidR="00BA59EC" w:rsidRPr="00BA59EC">
        <w:rPr>
          <w:rFonts w:cstheme="minorHAnsi"/>
          <w:b/>
          <w:bCs/>
        </w:rPr>
        <w:t>MosaiX</w:t>
      </w:r>
      <w:proofErr w:type="spellEnd"/>
      <w:r w:rsidR="00BA59EC" w:rsidRPr="00BA59EC">
        <w:rPr>
          <w:rFonts w:cstheme="minorHAnsi"/>
          <w:b/>
          <w:bCs/>
        </w:rPr>
        <w:t xml:space="preserve"> Register</w:t>
      </w:r>
      <w:bookmarkEnd w:id="3"/>
      <w:r w:rsidR="00337149" w:rsidRPr="00337149">
        <w:rPr>
          <w:rFonts w:cstheme="minorHAnsi"/>
        </w:rPr>
        <w:t>.</w:t>
      </w:r>
      <w:r w:rsidR="00BA59EC" w:rsidRPr="00337149">
        <w:rPr>
          <w:rFonts w:cstheme="minorHAnsi"/>
        </w:rPr>
        <w:t xml:space="preserve"> </w:t>
      </w:r>
      <w:r w:rsidR="00BA59EC">
        <w:rPr>
          <w:rFonts w:cstheme="minorHAnsi"/>
        </w:rPr>
        <w:t xml:space="preserve">To do so, </w:t>
      </w:r>
      <w:r w:rsidR="00BA59EC" w:rsidRPr="00BA59EC">
        <w:rPr>
          <w:rFonts w:cstheme="minorHAnsi"/>
        </w:rPr>
        <w:t xml:space="preserve">define the number of columns and rows of field-of-view images that shall later be merged </w:t>
      </w:r>
      <w:r w:rsidR="00B2630D">
        <w:rPr>
          <w:rFonts w:cstheme="minorHAnsi"/>
        </w:rPr>
        <w:t>in</w:t>
      </w:r>
      <w:r w:rsidR="00BA59EC" w:rsidRPr="00BA59EC">
        <w:rPr>
          <w:rFonts w:cstheme="minorHAnsi"/>
        </w:rPr>
        <w:t>to one overview image</w:t>
      </w:r>
      <w:r w:rsidR="00BA59EC">
        <w:rPr>
          <w:rFonts w:cstheme="minorHAnsi"/>
        </w:rPr>
        <w:t xml:space="preserve"> </w:t>
      </w:r>
      <w:r w:rsidR="00BA59EC" w:rsidRPr="00672C0C">
        <w:rPr>
          <w:rFonts w:cstheme="minorHAnsi"/>
          <w:b/>
          <w:bCs/>
        </w:rPr>
        <w:t>[</w:t>
      </w:r>
      <w:r w:rsidR="00337149" w:rsidRPr="00672C0C">
        <w:rPr>
          <w:rFonts w:cstheme="minorHAnsi"/>
          <w:b/>
          <w:bCs/>
        </w:rPr>
        <w:t>1</w:t>
      </w:r>
      <w:r w:rsidR="00BA59EC" w:rsidRPr="00672C0C">
        <w:rPr>
          <w:rFonts w:cstheme="minorHAnsi"/>
          <w:b/>
          <w:bCs/>
        </w:rPr>
        <w:t>]</w:t>
      </w:r>
      <w:r w:rsidR="00BA59EC">
        <w:rPr>
          <w:rFonts w:cstheme="minorHAnsi"/>
        </w:rPr>
        <w:t>.</w:t>
      </w:r>
    </w:p>
    <w:p w14:paraId="2E7A0DF3" w14:textId="5CFFCBF3" w:rsidR="00337149" w:rsidRDefault="00337149" w:rsidP="00337149">
      <w:pPr>
        <w:pStyle w:val="ListParagraph"/>
        <w:numPr>
          <w:ilvl w:val="2"/>
          <w:numId w:val="3"/>
        </w:numPr>
        <w:spacing w:before="120"/>
        <w:contextualSpacing w:val="0"/>
        <w:jc w:val="both"/>
        <w:rPr>
          <w:rFonts w:cstheme="minorHAnsi"/>
        </w:rPr>
      </w:pPr>
      <w:r w:rsidRPr="00337149">
        <w:rPr>
          <w:rFonts w:cstheme="minorHAnsi"/>
          <w:highlight w:val="yellow"/>
        </w:rPr>
        <w:t>SCREEN:</w:t>
      </w:r>
      <w:r>
        <w:rPr>
          <w:rFonts w:cstheme="minorHAnsi"/>
        </w:rPr>
        <w:t xml:space="preserve"> </w:t>
      </w:r>
      <w:r w:rsidRPr="00337149">
        <w:rPr>
          <w:rFonts w:cstheme="minorHAnsi"/>
        </w:rPr>
        <w:t>6D- Acquisition</w:t>
      </w:r>
      <w:r>
        <w:rPr>
          <w:rFonts w:cstheme="minorHAnsi"/>
        </w:rPr>
        <w:t xml:space="preserve"> and </w:t>
      </w:r>
      <w:proofErr w:type="spellStart"/>
      <w:r w:rsidRPr="00337149">
        <w:rPr>
          <w:rFonts w:cstheme="minorHAnsi"/>
        </w:rPr>
        <w:t>MosaiX</w:t>
      </w:r>
      <w:proofErr w:type="spellEnd"/>
      <w:r w:rsidRPr="00337149">
        <w:rPr>
          <w:rFonts w:cstheme="minorHAnsi"/>
        </w:rPr>
        <w:t xml:space="preserve"> Register </w:t>
      </w:r>
      <w:r>
        <w:rPr>
          <w:rFonts w:cstheme="minorHAnsi"/>
        </w:rPr>
        <w:t xml:space="preserve">tab being opened; </w:t>
      </w:r>
      <w:r w:rsidRPr="00BA59EC">
        <w:rPr>
          <w:rFonts w:cstheme="minorHAnsi"/>
        </w:rPr>
        <w:t>the number of columns and rows</w:t>
      </w:r>
      <w:r>
        <w:rPr>
          <w:rFonts w:cstheme="minorHAnsi"/>
        </w:rPr>
        <w:t xml:space="preserve"> being defined.</w:t>
      </w:r>
    </w:p>
    <w:p w14:paraId="5C3FFEEB" w14:textId="77777777" w:rsidR="00337149" w:rsidRDefault="00337149" w:rsidP="00337149">
      <w:pPr>
        <w:pStyle w:val="ListParagraph"/>
        <w:spacing w:before="120"/>
        <w:ind w:left="1627"/>
        <w:contextualSpacing w:val="0"/>
        <w:jc w:val="both"/>
        <w:rPr>
          <w:rFonts w:cstheme="minorHAnsi"/>
        </w:rPr>
      </w:pPr>
    </w:p>
    <w:p w14:paraId="133BA99C" w14:textId="474EDC55" w:rsidR="00BA59EC" w:rsidRDefault="00BA59EC" w:rsidP="009F2BCF">
      <w:pPr>
        <w:pStyle w:val="ListParagraph"/>
        <w:numPr>
          <w:ilvl w:val="1"/>
          <w:numId w:val="3"/>
        </w:numPr>
        <w:spacing w:before="120"/>
        <w:contextualSpacing w:val="0"/>
        <w:jc w:val="both"/>
        <w:rPr>
          <w:rFonts w:cstheme="minorHAnsi"/>
        </w:rPr>
      </w:pPr>
      <w:r w:rsidRPr="00BA59EC">
        <w:rPr>
          <w:rFonts w:cstheme="minorHAnsi"/>
        </w:rPr>
        <w:t xml:space="preserve">Press </w:t>
      </w:r>
      <w:r w:rsidRPr="00BA59EC">
        <w:rPr>
          <w:rFonts w:cstheme="minorHAnsi"/>
          <w:b/>
          <w:bCs/>
        </w:rPr>
        <w:t>Setup</w:t>
      </w:r>
      <w:r w:rsidRPr="00BA59EC">
        <w:rPr>
          <w:rFonts w:cstheme="minorHAnsi"/>
        </w:rPr>
        <w:t xml:space="preserve"> and adjust the focus correction of individual tiles</w:t>
      </w:r>
      <w:r>
        <w:rPr>
          <w:rFonts w:cstheme="minorHAnsi"/>
        </w:rPr>
        <w:t xml:space="preserve">. </w:t>
      </w:r>
      <w:r w:rsidR="005F23BF" w:rsidRPr="005F23BF">
        <w:rPr>
          <w:rFonts w:cstheme="minorHAnsi"/>
        </w:rPr>
        <w:t>Postprocess the pictures by optimizing the intensity and brightness</w:t>
      </w:r>
      <w:r w:rsidR="00672C0C">
        <w:rPr>
          <w:rFonts w:cstheme="minorHAnsi"/>
        </w:rPr>
        <w:t xml:space="preserve"> </w:t>
      </w:r>
      <w:r w:rsidR="00672C0C" w:rsidRPr="00672C0C">
        <w:rPr>
          <w:rFonts w:cstheme="minorHAnsi"/>
          <w:b/>
          <w:bCs/>
        </w:rPr>
        <w:t>[1]</w:t>
      </w:r>
      <w:r w:rsidR="005F23BF">
        <w:rPr>
          <w:rFonts w:cstheme="minorHAnsi"/>
        </w:rPr>
        <w:t>.</w:t>
      </w:r>
    </w:p>
    <w:p w14:paraId="546B5FE9" w14:textId="3CBC7717" w:rsidR="00337149" w:rsidRDefault="00337149" w:rsidP="00337149">
      <w:pPr>
        <w:pStyle w:val="ListParagraph"/>
        <w:numPr>
          <w:ilvl w:val="2"/>
          <w:numId w:val="3"/>
        </w:numPr>
        <w:spacing w:before="120"/>
        <w:contextualSpacing w:val="0"/>
        <w:jc w:val="both"/>
        <w:rPr>
          <w:rFonts w:cstheme="minorHAnsi"/>
        </w:rPr>
      </w:pPr>
      <w:r w:rsidRPr="00337149">
        <w:rPr>
          <w:rFonts w:cstheme="minorHAnsi"/>
          <w:highlight w:val="yellow"/>
        </w:rPr>
        <w:t>SCREEN:</w:t>
      </w:r>
      <w:r>
        <w:rPr>
          <w:rFonts w:cstheme="minorHAnsi"/>
        </w:rPr>
        <w:t xml:space="preserve"> Setup tab being pressed; </w:t>
      </w:r>
      <w:r w:rsidRPr="00BA59EC">
        <w:rPr>
          <w:rFonts w:cstheme="minorHAnsi"/>
        </w:rPr>
        <w:t>the focus correction of individual tiles</w:t>
      </w:r>
      <w:r>
        <w:rPr>
          <w:rFonts w:cstheme="minorHAnsi"/>
        </w:rPr>
        <w:t xml:space="preserve"> being adjusted.</w:t>
      </w:r>
    </w:p>
    <w:p w14:paraId="25318672" w14:textId="77777777" w:rsidR="00337149" w:rsidRDefault="00337149" w:rsidP="00337149">
      <w:pPr>
        <w:pStyle w:val="ListParagraph"/>
        <w:spacing w:before="120"/>
        <w:ind w:left="1627"/>
        <w:contextualSpacing w:val="0"/>
        <w:jc w:val="both"/>
        <w:rPr>
          <w:rFonts w:cstheme="minorHAnsi"/>
        </w:rPr>
      </w:pPr>
    </w:p>
    <w:p w14:paraId="2E701AF9" w14:textId="3753C030" w:rsidR="00BA59EC" w:rsidRDefault="00BA59EC" w:rsidP="009F2BCF">
      <w:pPr>
        <w:pStyle w:val="ListParagraph"/>
        <w:numPr>
          <w:ilvl w:val="1"/>
          <w:numId w:val="3"/>
        </w:numPr>
        <w:spacing w:before="120"/>
        <w:contextualSpacing w:val="0"/>
        <w:jc w:val="both"/>
        <w:rPr>
          <w:rFonts w:cstheme="minorHAnsi"/>
        </w:rPr>
      </w:pPr>
      <w:r w:rsidRPr="00BA59EC">
        <w:rPr>
          <w:rFonts w:cstheme="minorHAnsi"/>
        </w:rPr>
        <w:lastRenderedPageBreak/>
        <w:t>To analyze the spatial chondrocyte organization, use the 3D function incorporated in the software</w:t>
      </w:r>
      <w:r>
        <w:rPr>
          <w:rFonts w:cstheme="minorHAnsi"/>
        </w:rPr>
        <w:t>. By a</w:t>
      </w:r>
      <w:r w:rsidRPr="00BA59EC">
        <w:rPr>
          <w:rFonts w:cstheme="minorHAnsi"/>
        </w:rPr>
        <w:t>djust</w:t>
      </w:r>
      <w:r>
        <w:rPr>
          <w:rFonts w:cstheme="minorHAnsi"/>
        </w:rPr>
        <w:t>ing</w:t>
      </w:r>
      <w:r w:rsidRPr="00BA59EC">
        <w:rPr>
          <w:rFonts w:cstheme="minorHAnsi"/>
        </w:rPr>
        <w:t xml:space="preserve"> the z-stack settings</w:t>
      </w:r>
      <w:r w:rsidR="005F23BF">
        <w:rPr>
          <w:rFonts w:cstheme="minorHAnsi"/>
        </w:rPr>
        <w:t xml:space="preserve"> with</w:t>
      </w:r>
      <w:r w:rsidR="00A11BE7">
        <w:rPr>
          <w:rFonts w:cstheme="minorHAnsi"/>
        </w:rPr>
        <w:t xml:space="preserve"> the</w:t>
      </w:r>
      <w:r w:rsidR="005F23BF" w:rsidRPr="00BA59EC">
        <w:rPr>
          <w:rFonts w:cstheme="minorHAnsi"/>
        </w:rPr>
        <w:t xml:space="preserve"> </w:t>
      </w:r>
      <w:r w:rsidR="005F23BF" w:rsidRPr="00BA59EC">
        <w:rPr>
          <w:rFonts w:cstheme="minorHAnsi"/>
          <w:b/>
          <w:bCs/>
        </w:rPr>
        <w:t>Start</w:t>
      </w:r>
      <w:r w:rsidR="005F23BF">
        <w:rPr>
          <w:rFonts w:cstheme="minorHAnsi"/>
          <w:b/>
          <w:bCs/>
        </w:rPr>
        <w:t>-</w:t>
      </w:r>
      <w:r w:rsidR="005F23BF" w:rsidRPr="00BA59EC">
        <w:rPr>
          <w:rFonts w:cstheme="minorHAnsi"/>
          <w:b/>
          <w:bCs/>
        </w:rPr>
        <w:t>Stop</w:t>
      </w:r>
      <w:r w:rsidR="005F23BF" w:rsidRPr="00BA59EC">
        <w:rPr>
          <w:rFonts w:cstheme="minorHAnsi"/>
        </w:rPr>
        <w:t xml:space="preserve"> button</w:t>
      </w:r>
      <w:r>
        <w:rPr>
          <w:rFonts w:cstheme="minorHAnsi"/>
        </w:rPr>
        <w:t>, d</w:t>
      </w:r>
      <w:r w:rsidRPr="00BA59EC">
        <w:rPr>
          <w:rFonts w:cstheme="minorHAnsi"/>
        </w:rPr>
        <w:t>efine the scanning parameters</w:t>
      </w:r>
      <w:r>
        <w:rPr>
          <w:rFonts w:cstheme="minorHAnsi"/>
        </w:rPr>
        <w:t xml:space="preserve"> like</w:t>
      </w:r>
      <w:r w:rsidRPr="00BA59EC">
        <w:rPr>
          <w:rFonts w:cstheme="minorHAnsi"/>
        </w:rPr>
        <w:t xml:space="preserve"> the start and stop positions in the z-axis and the slice distance </w:t>
      </w:r>
      <w:r w:rsidRPr="00672C0C">
        <w:rPr>
          <w:rFonts w:cstheme="minorHAnsi"/>
          <w:b/>
          <w:bCs/>
        </w:rPr>
        <w:t>[1-TXT]</w:t>
      </w:r>
      <w:r>
        <w:rPr>
          <w:rFonts w:cstheme="minorHAnsi"/>
        </w:rPr>
        <w:t>.</w:t>
      </w:r>
    </w:p>
    <w:p w14:paraId="24157A3A" w14:textId="70FFDDD6" w:rsidR="00337149" w:rsidRPr="00672C0C" w:rsidRDefault="005F23BF" w:rsidP="00337149">
      <w:pPr>
        <w:pStyle w:val="ListParagraph"/>
        <w:numPr>
          <w:ilvl w:val="2"/>
          <w:numId w:val="3"/>
        </w:numPr>
        <w:spacing w:before="120"/>
        <w:contextualSpacing w:val="0"/>
        <w:jc w:val="both"/>
        <w:rPr>
          <w:rFonts w:cstheme="minorHAnsi"/>
          <w:b/>
          <w:bCs/>
        </w:rPr>
      </w:pPr>
      <w:r>
        <w:rPr>
          <w:rFonts w:cstheme="minorHAnsi"/>
        </w:rPr>
        <w:t>T</w:t>
      </w:r>
      <w:r w:rsidRPr="00BA59EC">
        <w:rPr>
          <w:rFonts w:cstheme="minorHAnsi"/>
        </w:rPr>
        <w:t>he z-stack settings</w:t>
      </w:r>
      <w:r>
        <w:rPr>
          <w:rFonts w:cstheme="minorHAnsi"/>
        </w:rPr>
        <w:t xml:space="preserve"> being adjusted; </w:t>
      </w:r>
      <w:r w:rsidRPr="00BA59EC">
        <w:rPr>
          <w:rFonts w:cstheme="minorHAnsi"/>
        </w:rPr>
        <w:t>start</w:t>
      </w:r>
      <w:r>
        <w:rPr>
          <w:rFonts w:cstheme="minorHAnsi"/>
        </w:rPr>
        <w:t xml:space="preserve"> </w:t>
      </w:r>
      <w:r w:rsidRPr="00BA59EC">
        <w:rPr>
          <w:rFonts w:cstheme="minorHAnsi"/>
        </w:rPr>
        <w:t>and stop positions in the z-axis</w:t>
      </w:r>
      <w:r w:rsidR="00B2630D">
        <w:rPr>
          <w:rFonts w:cstheme="minorHAnsi"/>
        </w:rPr>
        <w:t>,</w:t>
      </w:r>
      <w:r>
        <w:rPr>
          <w:rFonts w:cstheme="minorHAnsi"/>
        </w:rPr>
        <w:t xml:space="preserve"> and </w:t>
      </w:r>
      <w:r w:rsidRPr="00BA59EC">
        <w:rPr>
          <w:rFonts w:cstheme="minorHAnsi"/>
        </w:rPr>
        <w:t>the slice distance</w:t>
      </w:r>
      <w:r>
        <w:rPr>
          <w:rFonts w:cstheme="minorHAnsi"/>
        </w:rPr>
        <w:t xml:space="preserve"> being defined. </w:t>
      </w:r>
      <w:r w:rsidRPr="00672C0C">
        <w:rPr>
          <w:rFonts w:cstheme="minorHAnsi"/>
          <w:b/>
          <w:bCs/>
        </w:rPr>
        <w:t>TEXT: Software automatically calculates number of slices</w:t>
      </w:r>
    </w:p>
    <w:p w14:paraId="0C54C992" w14:textId="77777777" w:rsidR="00841445" w:rsidRDefault="00841445" w:rsidP="009F2BCF">
      <w:pPr>
        <w:pStyle w:val="ListParagraph"/>
        <w:spacing w:before="120"/>
        <w:ind w:left="907"/>
        <w:contextualSpacing w:val="0"/>
        <w:jc w:val="both"/>
        <w:rPr>
          <w:rFonts w:cstheme="minorHAnsi"/>
        </w:rPr>
      </w:pPr>
    </w:p>
    <w:p w14:paraId="207B98C3" w14:textId="0B64246D" w:rsidR="00BA59EC" w:rsidRPr="00841445" w:rsidRDefault="00841445" w:rsidP="009F2BCF">
      <w:pPr>
        <w:pStyle w:val="ListParagraph"/>
        <w:numPr>
          <w:ilvl w:val="0"/>
          <w:numId w:val="3"/>
        </w:numPr>
        <w:spacing w:before="120"/>
        <w:contextualSpacing w:val="0"/>
        <w:jc w:val="both"/>
        <w:rPr>
          <w:rFonts w:cstheme="minorHAnsi"/>
        </w:rPr>
      </w:pPr>
      <w:r w:rsidRPr="00841445">
        <w:rPr>
          <w:rFonts w:cstheme="minorHAnsi"/>
          <w:b/>
          <w:bCs/>
        </w:rPr>
        <w:t>Cellular Pattern Identification and Density Assessment</w:t>
      </w:r>
    </w:p>
    <w:p w14:paraId="1BD6332E" w14:textId="528D1EE4" w:rsidR="00841445" w:rsidRDefault="00841445" w:rsidP="009F2BCF">
      <w:pPr>
        <w:pStyle w:val="ListParagraph"/>
        <w:numPr>
          <w:ilvl w:val="1"/>
          <w:numId w:val="3"/>
        </w:numPr>
        <w:spacing w:before="120"/>
        <w:contextualSpacing w:val="0"/>
        <w:jc w:val="both"/>
        <w:rPr>
          <w:rFonts w:cstheme="minorHAnsi"/>
        </w:rPr>
      </w:pPr>
      <w:r w:rsidRPr="00841445">
        <w:rPr>
          <w:rFonts w:cstheme="minorHAnsi"/>
        </w:rPr>
        <w:t>Identify individual cellular patterns</w:t>
      </w:r>
      <w:r>
        <w:rPr>
          <w:rFonts w:cstheme="minorHAnsi"/>
        </w:rPr>
        <w:t xml:space="preserve"> </w:t>
      </w:r>
      <w:r w:rsidRPr="00672C0C">
        <w:rPr>
          <w:rFonts w:cstheme="minorHAnsi"/>
          <w:b/>
          <w:bCs/>
        </w:rPr>
        <w:t xml:space="preserve">[1] </w:t>
      </w:r>
      <w:r>
        <w:rPr>
          <w:rFonts w:cstheme="minorHAnsi"/>
        </w:rPr>
        <w:t>and u</w:t>
      </w:r>
      <w:r w:rsidRPr="00841445">
        <w:rPr>
          <w:rFonts w:cstheme="minorHAnsi"/>
        </w:rPr>
        <w:t>se a cell count plug-in for the quantitative analysis of</w:t>
      </w:r>
      <w:r w:rsidR="00A11BE7">
        <w:rPr>
          <w:rFonts w:cstheme="minorHAnsi"/>
        </w:rPr>
        <w:t xml:space="preserve"> the</w:t>
      </w:r>
      <w:r w:rsidRPr="00841445">
        <w:rPr>
          <w:rFonts w:cstheme="minorHAnsi"/>
        </w:rPr>
        <w:t xml:space="preserve"> cellular patterns</w:t>
      </w:r>
      <w:r>
        <w:rPr>
          <w:rFonts w:cstheme="minorHAnsi"/>
        </w:rPr>
        <w:t xml:space="preserve"> </w:t>
      </w:r>
      <w:r w:rsidRPr="00672C0C">
        <w:rPr>
          <w:rFonts w:cstheme="minorHAnsi"/>
          <w:b/>
          <w:bCs/>
        </w:rPr>
        <w:t>[2-TXT]</w:t>
      </w:r>
      <w:r>
        <w:rPr>
          <w:rFonts w:cstheme="minorHAnsi"/>
        </w:rPr>
        <w:t>.</w:t>
      </w:r>
    </w:p>
    <w:p w14:paraId="45EE7B7F" w14:textId="1A555EC1" w:rsidR="005F23BF" w:rsidRDefault="005F23BF" w:rsidP="005F23BF">
      <w:pPr>
        <w:pStyle w:val="ListParagraph"/>
        <w:numPr>
          <w:ilvl w:val="2"/>
          <w:numId w:val="3"/>
        </w:numPr>
        <w:spacing w:before="120"/>
        <w:contextualSpacing w:val="0"/>
        <w:jc w:val="both"/>
        <w:rPr>
          <w:rFonts w:cstheme="minorHAnsi"/>
        </w:rPr>
      </w:pPr>
      <w:r w:rsidRPr="00337149">
        <w:rPr>
          <w:rFonts w:cstheme="minorHAnsi"/>
          <w:highlight w:val="yellow"/>
        </w:rPr>
        <w:t>SCREEN:</w:t>
      </w:r>
      <w:r>
        <w:rPr>
          <w:rFonts w:cstheme="minorHAnsi"/>
        </w:rPr>
        <w:t xml:space="preserve"> Cellular patterns being observed.</w:t>
      </w:r>
    </w:p>
    <w:p w14:paraId="5820D7DF" w14:textId="3973B7D5" w:rsidR="005F23BF" w:rsidRDefault="005F23BF" w:rsidP="005F23BF">
      <w:pPr>
        <w:pStyle w:val="ListParagraph"/>
        <w:numPr>
          <w:ilvl w:val="2"/>
          <w:numId w:val="3"/>
        </w:numPr>
        <w:spacing w:before="120"/>
        <w:contextualSpacing w:val="0"/>
        <w:jc w:val="both"/>
        <w:rPr>
          <w:rFonts w:cstheme="minorHAnsi"/>
        </w:rPr>
      </w:pPr>
      <w:r w:rsidRPr="00337149">
        <w:rPr>
          <w:rFonts w:cstheme="minorHAnsi"/>
          <w:highlight w:val="yellow"/>
        </w:rPr>
        <w:t>SCREEN:</w:t>
      </w:r>
      <w:r>
        <w:rPr>
          <w:rFonts w:cstheme="minorHAnsi"/>
        </w:rPr>
        <w:t xml:space="preserve"> A</w:t>
      </w:r>
      <w:r w:rsidRPr="00841445">
        <w:rPr>
          <w:rFonts w:cstheme="minorHAnsi"/>
        </w:rPr>
        <w:t xml:space="preserve"> cell count plug-</w:t>
      </w:r>
      <w:r>
        <w:rPr>
          <w:rFonts w:cstheme="minorHAnsi"/>
        </w:rPr>
        <w:t xml:space="preserve">in being used. </w:t>
      </w:r>
      <w:r w:rsidRPr="00672C0C">
        <w:rPr>
          <w:rFonts w:cstheme="minorHAnsi"/>
          <w:b/>
          <w:bCs/>
        </w:rPr>
        <w:t xml:space="preserve">TEXT: Cytoplasm staining: verification method to identify spatial patterns </w:t>
      </w:r>
    </w:p>
    <w:p w14:paraId="559E5DD7" w14:textId="77777777" w:rsidR="005F23BF" w:rsidRDefault="005F23BF" w:rsidP="005F23BF">
      <w:pPr>
        <w:pStyle w:val="ListParagraph"/>
        <w:spacing w:before="120"/>
        <w:ind w:left="1627"/>
        <w:contextualSpacing w:val="0"/>
        <w:jc w:val="both"/>
        <w:rPr>
          <w:rFonts w:cstheme="minorHAnsi"/>
        </w:rPr>
      </w:pPr>
    </w:p>
    <w:p w14:paraId="46474D22" w14:textId="27603821" w:rsidR="00841445" w:rsidRDefault="00841445" w:rsidP="009F2BCF">
      <w:pPr>
        <w:pStyle w:val="ListParagraph"/>
        <w:numPr>
          <w:ilvl w:val="1"/>
          <w:numId w:val="3"/>
        </w:numPr>
        <w:spacing w:before="120"/>
        <w:contextualSpacing w:val="0"/>
        <w:jc w:val="both"/>
        <w:rPr>
          <w:rFonts w:cstheme="minorHAnsi"/>
        </w:rPr>
      </w:pPr>
      <w:r w:rsidRPr="00841445">
        <w:rPr>
          <w:rFonts w:cstheme="minorHAnsi"/>
        </w:rPr>
        <w:t>Calculate the cell density by dividing the counted cells by the size of the chosen region of interest</w:t>
      </w:r>
      <w:r>
        <w:rPr>
          <w:rFonts w:cstheme="minorHAnsi"/>
        </w:rPr>
        <w:t xml:space="preserve"> </w:t>
      </w:r>
      <w:r w:rsidRPr="00672C0C">
        <w:rPr>
          <w:rFonts w:cstheme="minorHAnsi"/>
          <w:b/>
          <w:bCs/>
        </w:rPr>
        <w:t>[1]</w:t>
      </w:r>
      <w:r>
        <w:rPr>
          <w:rFonts w:cstheme="minorHAnsi"/>
        </w:rPr>
        <w:t>.</w:t>
      </w:r>
    </w:p>
    <w:p w14:paraId="315603FC" w14:textId="7FE80B6E" w:rsidR="005F23BF" w:rsidRPr="00B07A3B" w:rsidRDefault="005F23BF" w:rsidP="005F23BF">
      <w:pPr>
        <w:pStyle w:val="ListParagraph"/>
        <w:numPr>
          <w:ilvl w:val="2"/>
          <w:numId w:val="3"/>
        </w:numPr>
        <w:spacing w:before="120"/>
        <w:contextualSpacing w:val="0"/>
        <w:jc w:val="both"/>
        <w:rPr>
          <w:rFonts w:cstheme="minorHAnsi"/>
        </w:rPr>
      </w:pPr>
      <w:r w:rsidRPr="00337149">
        <w:rPr>
          <w:rFonts w:cstheme="minorHAnsi"/>
          <w:highlight w:val="yellow"/>
        </w:rPr>
        <w:t>SCREEN:</w:t>
      </w:r>
      <w:r>
        <w:rPr>
          <w:rFonts w:cstheme="minorHAnsi"/>
        </w:rPr>
        <w:t xml:space="preserve"> Talent working on a spreadsheet.</w:t>
      </w:r>
    </w:p>
    <w:p w14:paraId="7EC8CA02" w14:textId="77777777" w:rsidR="00A72FC5" w:rsidRDefault="00A72FC5">
      <w:pPr>
        <w:rPr>
          <w:rFonts w:cstheme="minorHAnsi"/>
          <w:sz w:val="22"/>
          <w:szCs w:val="22"/>
        </w:rPr>
      </w:pPr>
      <w:r w:rsidRPr="00B07A3B">
        <w:rPr>
          <w:rFonts w:cstheme="minorHAnsi"/>
          <w:sz w:val="22"/>
          <w:szCs w:val="22"/>
        </w:rPr>
        <w:br w:type="page"/>
      </w:r>
    </w:p>
    <w:p w14:paraId="77FAA33D" w14:textId="77777777" w:rsidR="00790E8C" w:rsidRPr="00B07A3B" w:rsidRDefault="00790E8C" w:rsidP="00790E8C">
      <w:pPr>
        <w:pStyle w:val="Heading2"/>
        <w:rPr>
          <w:sz w:val="22"/>
          <w:szCs w:val="22"/>
        </w:rPr>
      </w:pPr>
      <w:r w:rsidRPr="00B07A3B">
        <w:lastRenderedPageBreak/>
        <w:t>Protocol Script Questions</w:t>
      </w:r>
    </w:p>
    <w:p w14:paraId="65554661" w14:textId="1C6F33AA" w:rsidR="009055DD" w:rsidRPr="00B07A3B" w:rsidRDefault="009055DD" w:rsidP="009055DD">
      <w:pPr>
        <w:pBdr>
          <w:top w:val="single" w:sz="4" w:space="1" w:color="auto"/>
          <w:left w:val="single" w:sz="4" w:space="4" w:color="auto"/>
          <w:bottom w:val="single" w:sz="4" w:space="1" w:color="auto"/>
          <w:right w:val="single" w:sz="4" w:space="4" w:color="auto"/>
        </w:pBdr>
        <w:shd w:val="clear" w:color="auto" w:fill="FFFF99"/>
        <w:spacing w:before="240"/>
        <w:ind w:left="90"/>
        <w:outlineLvl w:val="0"/>
        <w:rPr>
          <w:rFonts w:eastAsia="Times New Roman" w:cstheme="minorHAnsi"/>
        </w:rPr>
      </w:pPr>
      <w:r w:rsidRPr="00B07A3B">
        <w:rPr>
          <w:rFonts w:eastAsia="Times New Roman" w:cstheme="minorHAnsi"/>
        </w:rPr>
        <w:t xml:space="preserve">Authors: Please use the </w:t>
      </w:r>
      <w:r w:rsidRPr="00B07A3B">
        <w:rPr>
          <w:rFonts w:eastAsia="Times New Roman" w:cstheme="minorHAnsi"/>
          <w:b/>
          <w:bCs/>
        </w:rPr>
        <w:t xml:space="preserve">step </w:t>
      </w:r>
      <w:r w:rsidR="00AD3B41">
        <w:rPr>
          <w:rFonts w:eastAsia="Times New Roman" w:cstheme="minorHAnsi"/>
          <w:b/>
          <w:bCs/>
        </w:rPr>
        <w:t xml:space="preserve">and shot </w:t>
      </w:r>
      <w:r w:rsidRPr="00B07A3B">
        <w:rPr>
          <w:rFonts w:eastAsia="Times New Roman" w:cstheme="minorHAnsi"/>
          <w:b/>
          <w:bCs/>
        </w:rPr>
        <w:t>numbers from the script above</w:t>
      </w:r>
      <w:r w:rsidRPr="00B07A3B">
        <w:rPr>
          <w:rFonts w:eastAsia="Times New Roman" w:cstheme="minorHAnsi"/>
        </w:rPr>
        <w:t xml:space="preserve"> (not step numbers from the manuscript) when answering the question</w:t>
      </w:r>
      <w:r w:rsidR="00AD3B41">
        <w:rPr>
          <w:rFonts w:eastAsia="Times New Roman" w:cstheme="minorHAnsi"/>
        </w:rPr>
        <w:t>s</w:t>
      </w:r>
      <w:r w:rsidRPr="00B07A3B">
        <w:rPr>
          <w:rFonts w:eastAsia="Times New Roman" w:cstheme="minorHAnsi"/>
        </w:rPr>
        <w:t xml:space="preserve"> below. </w:t>
      </w:r>
      <w:r w:rsidR="00E072C2">
        <w:rPr>
          <w:rFonts w:eastAsia="Times New Roman" w:cstheme="minorHAnsi"/>
        </w:rPr>
        <w:t>D</w:t>
      </w:r>
      <w:r w:rsidRPr="00B07A3B">
        <w:rPr>
          <w:rFonts w:eastAsia="Times New Roman" w:cstheme="minorHAnsi"/>
        </w:rPr>
        <w:t>o not include steps that will be screen</w:t>
      </w:r>
      <w:r w:rsidR="00790E8C">
        <w:rPr>
          <w:rFonts w:eastAsia="Times New Roman" w:cstheme="minorHAnsi"/>
        </w:rPr>
        <w:t>-</w:t>
      </w:r>
      <w:r w:rsidRPr="00B07A3B">
        <w:rPr>
          <w:rFonts w:eastAsia="Times New Roman" w:cstheme="minorHAnsi"/>
        </w:rPr>
        <w:t>captured and do not list entire sections.</w:t>
      </w:r>
    </w:p>
    <w:p w14:paraId="1379F4BF" w14:textId="77777777" w:rsidR="009055DD" w:rsidRPr="00B07A3B" w:rsidRDefault="009055DD" w:rsidP="009055DD">
      <w:pPr>
        <w:rPr>
          <w:rFonts w:eastAsia="Times New Roman" w:cstheme="minorHAnsi"/>
          <w:highlight w:val="yellow"/>
        </w:rPr>
      </w:pPr>
    </w:p>
    <w:p w14:paraId="48AF0061" w14:textId="2F87B307" w:rsidR="009055DD" w:rsidRDefault="009055DD" w:rsidP="00B3428E">
      <w:pPr>
        <w:pStyle w:val="ListParagraph"/>
        <w:numPr>
          <w:ilvl w:val="0"/>
          <w:numId w:val="42"/>
        </w:numPr>
        <w:spacing w:before="120"/>
        <w:rPr>
          <w:rFonts w:eastAsia="Times New Roman" w:cstheme="minorHAnsi"/>
        </w:rPr>
      </w:pPr>
      <w:r w:rsidRPr="00B3428E">
        <w:rPr>
          <w:rFonts w:eastAsia="Times New Roman" w:cstheme="minorHAnsi"/>
        </w:rPr>
        <w:t>Which steps from the protocol are the most important for viewers to see? Please list 4 to 6 individual steps</w:t>
      </w:r>
      <w:r w:rsidR="00AD3B41">
        <w:rPr>
          <w:rFonts w:eastAsia="Times New Roman" w:cstheme="minorHAnsi"/>
        </w:rPr>
        <w:t xml:space="preserve"> (steps are indicated with the 2-digit numbers, like 2.1, 2.2, etc.)</w:t>
      </w:r>
      <w:r w:rsidRPr="00B3428E">
        <w:rPr>
          <w:rFonts w:eastAsia="Times New Roman" w:cstheme="minorHAnsi"/>
        </w:rPr>
        <w:t xml:space="preserve">. </w:t>
      </w:r>
    </w:p>
    <w:p w14:paraId="4C823EE0" w14:textId="3BB3048C" w:rsidR="00AD3B41" w:rsidRDefault="00AD3B41" w:rsidP="00AD3B41">
      <w:pPr>
        <w:pStyle w:val="ListParagraph"/>
        <w:spacing w:before="120"/>
        <w:rPr>
          <w:rFonts w:eastAsia="Times New Roman" w:cstheme="minorHAnsi"/>
        </w:rPr>
      </w:pPr>
    </w:p>
    <w:p w14:paraId="5DC23B49" w14:textId="543D6021" w:rsidR="00AD3B41" w:rsidRPr="00AD3B41" w:rsidRDefault="00AD3B41" w:rsidP="00AD3B41">
      <w:pPr>
        <w:pStyle w:val="ListParagraph"/>
        <w:spacing w:before="120"/>
        <w:rPr>
          <w:rFonts w:eastAsia="Times New Roman" w:cstheme="minorHAnsi"/>
          <w:color w:val="0432FF"/>
        </w:rPr>
      </w:pPr>
      <w:r w:rsidRPr="00AD3B41">
        <w:rPr>
          <w:rFonts w:eastAsia="Times New Roman" w:cstheme="minorHAnsi"/>
          <w:color w:val="0432FF"/>
          <w:highlight w:val="yellow"/>
        </w:rPr>
        <w:fldChar w:fldCharType="begin">
          <w:ffData>
            <w:name w:val="Text1"/>
            <w:enabled/>
            <w:calcOnExit w:val="0"/>
            <w:textInput>
              <w:default w:val="Click here to list 4 to 6 individual steps, using the step numbers from the protocol section of the video script."/>
            </w:textInput>
          </w:ffData>
        </w:fldChar>
      </w:r>
      <w:bookmarkStart w:id="4" w:name="Text1"/>
      <w:r w:rsidRPr="00AD3B41">
        <w:rPr>
          <w:rFonts w:eastAsia="Times New Roman" w:cstheme="minorHAnsi"/>
          <w:color w:val="0432FF"/>
          <w:highlight w:val="yellow"/>
        </w:rPr>
        <w:instrText xml:space="preserve"> FORMTEXT </w:instrText>
      </w:r>
      <w:r w:rsidRPr="00AD3B41">
        <w:rPr>
          <w:rFonts w:eastAsia="Times New Roman" w:cstheme="minorHAnsi"/>
          <w:color w:val="0432FF"/>
          <w:highlight w:val="yellow"/>
        </w:rPr>
      </w:r>
      <w:r w:rsidRPr="00AD3B41">
        <w:rPr>
          <w:rFonts w:eastAsia="Times New Roman" w:cstheme="minorHAnsi"/>
          <w:color w:val="0432FF"/>
          <w:highlight w:val="yellow"/>
        </w:rPr>
        <w:fldChar w:fldCharType="separate"/>
      </w:r>
      <w:r w:rsidRPr="00AD3B41">
        <w:rPr>
          <w:rFonts w:eastAsia="Times New Roman" w:cstheme="minorHAnsi"/>
          <w:noProof/>
          <w:color w:val="0432FF"/>
          <w:highlight w:val="yellow"/>
        </w:rPr>
        <w:t>Click here to list 4 to 6 individual steps, using the step numbers from the protocol section of the video script.</w:t>
      </w:r>
      <w:r w:rsidRPr="00AD3B41">
        <w:rPr>
          <w:rFonts w:eastAsia="Times New Roman" w:cstheme="minorHAnsi"/>
          <w:color w:val="0432FF"/>
          <w:highlight w:val="yellow"/>
        </w:rPr>
        <w:fldChar w:fldCharType="end"/>
      </w:r>
      <w:bookmarkEnd w:id="4"/>
    </w:p>
    <w:p w14:paraId="045CBDFE" w14:textId="77777777" w:rsidR="00AD3B41" w:rsidRPr="00B3428E" w:rsidRDefault="00AD3B41" w:rsidP="00AD3B41">
      <w:pPr>
        <w:pStyle w:val="ListParagraph"/>
        <w:spacing w:before="120"/>
        <w:rPr>
          <w:rFonts w:eastAsia="Times New Roman" w:cstheme="minorHAnsi"/>
        </w:rPr>
      </w:pPr>
    </w:p>
    <w:p w14:paraId="7D85DC76" w14:textId="72FCF713" w:rsidR="00B3428E" w:rsidRPr="00AD3B41" w:rsidRDefault="00B3428E" w:rsidP="00B3428E">
      <w:pPr>
        <w:pStyle w:val="ListParagraph"/>
        <w:numPr>
          <w:ilvl w:val="0"/>
          <w:numId w:val="42"/>
        </w:numPr>
        <w:spacing w:before="120"/>
        <w:rPr>
          <w:rFonts w:eastAsia="Times New Roman" w:cstheme="minorHAnsi"/>
          <w:b/>
        </w:rPr>
      </w:pPr>
      <w:r w:rsidRPr="00B3428E">
        <w:rPr>
          <w:rFonts w:eastAsia="Times New Roman" w:cstheme="minorHAnsi"/>
          <w:bCs/>
        </w:rPr>
        <w:t xml:space="preserve">If a </w:t>
      </w:r>
      <w:r w:rsidR="00AD3B41">
        <w:rPr>
          <w:rFonts w:eastAsia="Times New Roman" w:cstheme="minorHAnsi"/>
          <w:bCs/>
        </w:rPr>
        <w:t>dissection or stereo</w:t>
      </w:r>
      <w:r w:rsidR="00E072C2">
        <w:rPr>
          <w:rFonts w:eastAsia="Times New Roman" w:cstheme="minorHAnsi"/>
          <w:bCs/>
        </w:rPr>
        <w:t xml:space="preserve"> </w:t>
      </w:r>
      <w:r w:rsidRPr="00B3428E">
        <w:rPr>
          <w:rFonts w:eastAsia="Times New Roman" w:cstheme="minorHAnsi"/>
          <w:bCs/>
        </w:rPr>
        <w:t xml:space="preserve">microscope is required for your protocol, please list all shots that will be visualized using </w:t>
      </w:r>
      <w:r w:rsidR="00AD3B41">
        <w:rPr>
          <w:rFonts w:eastAsia="Times New Roman" w:cstheme="minorHAnsi"/>
          <w:bCs/>
        </w:rPr>
        <w:t>the</w:t>
      </w:r>
      <w:r w:rsidRPr="00B3428E">
        <w:rPr>
          <w:rFonts w:eastAsia="Times New Roman" w:cstheme="minorHAnsi"/>
          <w:bCs/>
        </w:rPr>
        <w:t xml:space="preserve"> microscope</w:t>
      </w:r>
      <w:r w:rsidR="00AD3B41">
        <w:rPr>
          <w:rFonts w:eastAsia="Times New Roman" w:cstheme="minorHAnsi"/>
          <w:bCs/>
        </w:rPr>
        <w:t xml:space="preserve"> </w:t>
      </w:r>
      <w:r w:rsidR="00AD3B41">
        <w:rPr>
          <w:rFonts w:eastAsia="Times New Roman" w:cstheme="minorHAnsi"/>
        </w:rPr>
        <w:t>(shots are indicated with the 3-digit numbers, like 2.1.1, 2.1.2, etc.)</w:t>
      </w:r>
      <w:r w:rsidRPr="00B3428E">
        <w:rPr>
          <w:rFonts w:eastAsia="Times New Roman" w:cstheme="minorHAnsi"/>
          <w:bCs/>
        </w:rPr>
        <w:t>.</w:t>
      </w:r>
    </w:p>
    <w:p w14:paraId="64215186" w14:textId="6D4165A2" w:rsidR="00AD3B41" w:rsidRDefault="00AD3B41" w:rsidP="00AD3B41">
      <w:pPr>
        <w:pStyle w:val="ListParagraph"/>
        <w:spacing w:before="120"/>
        <w:rPr>
          <w:rFonts w:eastAsia="Times New Roman" w:cstheme="minorHAnsi"/>
          <w:bCs/>
        </w:rPr>
      </w:pPr>
    </w:p>
    <w:p w14:paraId="00E4DD89" w14:textId="6171952A" w:rsidR="00AD3B41" w:rsidRPr="00B3428E" w:rsidRDefault="00AD3B41" w:rsidP="00AD3B41">
      <w:pPr>
        <w:pStyle w:val="ListParagraph"/>
        <w:spacing w:before="120"/>
        <w:rPr>
          <w:rFonts w:eastAsia="Times New Roman" w:cstheme="minorHAnsi"/>
          <w:b/>
        </w:rPr>
      </w:pPr>
      <w:r>
        <w:rPr>
          <w:rFonts w:eastAsia="Times New Roman" w:cstheme="minorHAnsi"/>
          <w:bCs/>
          <w:color w:val="0432FF"/>
          <w:highlight w:val="yellow"/>
        </w:rPr>
        <w:fldChar w:fldCharType="begin">
          <w:ffData>
            <w:name w:val="Text3"/>
            <w:enabled/>
            <w:calcOnExit w:val="0"/>
            <w:textInput>
              <w:default w:val="Click here to list microscope shots, using the shot numbers from the protocol section of the video script."/>
            </w:textInput>
          </w:ffData>
        </w:fldChar>
      </w:r>
      <w:bookmarkStart w:id="5" w:name="Text3"/>
      <w:r>
        <w:rPr>
          <w:rFonts w:eastAsia="Times New Roman" w:cstheme="minorHAnsi"/>
          <w:bCs/>
          <w:color w:val="0432FF"/>
          <w:highlight w:val="yellow"/>
        </w:rPr>
        <w:instrText xml:space="preserve"> FORMTEXT </w:instrText>
      </w:r>
      <w:r>
        <w:rPr>
          <w:rFonts w:eastAsia="Times New Roman" w:cstheme="minorHAnsi"/>
          <w:bCs/>
          <w:color w:val="0432FF"/>
          <w:highlight w:val="yellow"/>
        </w:rPr>
      </w:r>
      <w:r>
        <w:rPr>
          <w:rFonts w:eastAsia="Times New Roman" w:cstheme="minorHAnsi"/>
          <w:bCs/>
          <w:color w:val="0432FF"/>
          <w:highlight w:val="yellow"/>
        </w:rPr>
        <w:fldChar w:fldCharType="separate"/>
      </w:r>
      <w:r>
        <w:rPr>
          <w:rFonts w:eastAsia="Times New Roman" w:cstheme="minorHAnsi"/>
          <w:bCs/>
          <w:noProof/>
          <w:color w:val="0432FF"/>
          <w:highlight w:val="yellow"/>
        </w:rPr>
        <w:t>Click here to list microscope shots, using the shot numbers from the protocol section of the video script.</w:t>
      </w:r>
      <w:r>
        <w:rPr>
          <w:rFonts w:eastAsia="Times New Roman" w:cstheme="minorHAnsi"/>
          <w:bCs/>
          <w:color w:val="0432FF"/>
          <w:highlight w:val="yellow"/>
        </w:rPr>
        <w:fldChar w:fldCharType="end"/>
      </w:r>
      <w:bookmarkEnd w:id="5"/>
      <w:r>
        <w:rPr>
          <w:rFonts w:eastAsia="Times New Roman" w:cstheme="minorHAnsi"/>
          <w:bCs/>
        </w:rPr>
        <w:fldChar w:fldCharType="begin">
          <w:ffData>
            <w:name w:val="Text2"/>
            <w:enabled/>
            <w:calcOnExit w:val="0"/>
            <w:textInput/>
          </w:ffData>
        </w:fldChar>
      </w:r>
      <w:bookmarkStart w:id="6" w:name="Text2"/>
      <w:r>
        <w:rPr>
          <w:rFonts w:eastAsia="Times New Roman" w:cstheme="minorHAnsi"/>
          <w:bCs/>
        </w:rPr>
        <w:instrText xml:space="preserve"> FORMTEXT </w:instrText>
      </w:r>
      <w:r>
        <w:rPr>
          <w:rFonts w:eastAsia="Times New Roman" w:cstheme="minorHAnsi"/>
          <w:bCs/>
        </w:rPr>
      </w:r>
      <w:r>
        <w:rPr>
          <w:rFonts w:eastAsia="Times New Roman" w:cstheme="minorHAnsi"/>
          <w:bCs/>
        </w:rPr>
        <w:fldChar w:fldCharType="separate"/>
      </w:r>
      <w:r>
        <w:rPr>
          <w:rFonts w:eastAsia="Times New Roman" w:cstheme="minorHAnsi"/>
          <w:bCs/>
          <w:noProof/>
        </w:rPr>
        <w:t> </w:t>
      </w:r>
      <w:r>
        <w:rPr>
          <w:rFonts w:eastAsia="Times New Roman" w:cstheme="minorHAnsi"/>
          <w:bCs/>
          <w:noProof/>
        </w:rPr>
        <w:t> </w:t>
      </w:r>
      <w:r>
        <w:rPr>
          <w:rFonts w:eastAsia="Times New Roman" w:cstheme="minorHAnsi"/>
          <w:bCs/>
          <w:noProof/>
        </w:rPr>
        <w:t> </w:t>
      </w:r>
      <w:r>
        <w:rPr>
          <w:rFonts w:eastAsia="Times New Roman" w:cstheme="minorHAnsi"/>
          <w:bCs/>
          <w:noProof/>
        </w:rPr>
        <w:t> </w:t>
      </w:r>
      <w:r>
        <w:rPr>
          <w:rFonts w:eastAsia="Times New Roman" w:cstheme="minorHAnsi"/>
          <w:bCs/>
          <w:noProof/>
        </w:rPr>
        <w:t> </w:t>
      </w:r>
      <w:r>
        <w:rPr>
          <w:rFonts w:eastAsia="Times New Roman" w:cstheme="minorHAnsi"/>
          <w:bCs/>
        </w:rPr>
        <w:fldChar w:fldCharType="end"/>
      </w:r>
      <w:bookmarkEnd w:id="6"/>
    </w:p>
    <w:p w14:paraId="1B1E5341" w14:textId="77777777" w:rsidR="00B3428E" w:rsidRPr="00B3428E" w:rsidRDefault="00B3428E" w:rsidP="00B3428E">
      <w:pPr>
        <w:pStyle w:val="ListParagraph"/>
        <w:spacing w:before="120"/>
        <w:rPr>
          <w:rFonts w:eastAsia="Times New Roman" w:cstheme="minorHAnsi"/>
          <w:b/>
        </w:rPr>
      </w:pPr>
    </w:p>
    <w:p w14:paraId="53410F74" w14:textId="1F4CDBE3" w:rsidR="00A72FC5" w:rsidRPr="00B07A3B" w:rsidRDefault="00A72FC5" w:rsidP="00921AB9">
      <w:pPr>
        <w:spacing w:before="240"/>
        <w:ind w:left="360"/>
        <w:outlineLvl w:val="0"/>
        <w:rPr>
          <w:rFonts w:cstheme="minorHAnsi"/>
        </w:rPr>
      </w:pPr>
      <w:r w:rsidRPr="00B07A3B">
        <w:rPr>
          <w:rFonts w:cstheme="minorHAnsi"/>
        </w:rPr>
        <w:br w:type="page"/>
      </w:r>
    </w:p>
    <w:p w14:paraId="01FAC9A9" w14:textId="77777777" w:rsidR="00873D1A" w:rsidRPr="00B07A3B" w:rsidRDefault="00873D1A" w:rsidP="00473E1C">
      <w:pPr>
        <w:pStyle w:val="Heading1"/>
        <w:rPr>
          <w:rFonts w:cstheme="minorHAnsi"/>
        </w:rPr>
      </w:pPr>
      <w:r w:rsidRPr="00B07A3B">
        <w:rPr>
          <w:rFonts w:cstheme="minorHAnsi"/>
        </w:rPr>
        <w:lastRenderedPageBreak/>
        <w:t>Results</w:t>
      </w:r>
    </w:p>
    <w:p w14:paraId="0D16F6D2" w14:textId="77777777" w:rsidR="00873D1A" w:rsidRPr="00B07A3B" w:rsidRDefault="00873D1A" w:rsidP="00214268">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5078007" w14:textId="77777777" w:rsidR="00873D1A" w:rsidRPr="00B07A3B" w:rsidRDefault="00873D1A" w:rsidP="00214268">
      <w:pPr>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Use </w:t>
      </w:r>
      <w:r w:rsidRPr="00B07A3B">
        <w:rPr>
          <w:rFonts w:eastAsia="Times New Roman" w:cstheme="minorHAnsi"/>
          <w:b/>
        </w:rPr>
        <w:t>Track Changes</w:t>
      </w:r>
      <w:r w:rsidRPr="00B07A3B">
        <w:rPr>
          <w:rFonts w:eastAsia="Times New Roman" w:cstheme="minorHAnsi"/>
          <w:bCs/>
        </w:rPr>
        <w:t xml:space="preserve"> when making edits or revisions.</w:t>
      </w:r>
    </w:p>
    <w:p w14:paraId="4BC75DAE" w14:textId="77777777" w:rsidR="00873D1A" w:rsidRPr="00B07A3B" w:rsidRDefault="00873D1A" w:rsidP="00214268">
      <w:pPr>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If you would like the video to include different results, please revise this section.</w:t>
      </w:r>
    </w:p>
    <w:p w14:paraId="3A61C244" w14:textId="0434C97E" w:rsidR="00873D1A" w:rsidRPr="00B07A3B" w:rsidRDefault="00873D1A" w:rsidP="00214268">
      <w:pPr>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When revising,</w:t>
      </w:r>
      <w:r w:rsidRPr="00B07A3B">
        <w:rPr>
          <w:rFonts w:eastAsia="Times New Roman" w:cstheme="minorHAnsi"/>
        </w:rPr>
        <w:t xml:space="preserve"> </w:t>
      </w:r>
      <w:r w:rsidRPr="00B07A3B">
        <w:rPr>
          <w:rFonts w:eastAsia="Times New Roman" w:cstheme="minorHAnsi"/>
          <w:bCs/>
        </w:rPr>
        <w:t xml:space="preserve">please keep the length of the voiceover below 200 words. Current word count: </w:t>
      </w:r>
      <w:r w:rsidR="00672C0C">
        <w:rPr>
          <w:rFonts w:eastAsia="Times New Roman" w:cstheme="minorHAnsi"/>
          <w:bCs/>
        </w:rPr>
        <w:t>174</w:t>
      </w:r>
      <w:r w:rsidR="00790E8C">
        <w:rPr>
          <w:rFonts w:eastAsia="Times New Roman" w:cstheme="minorHAnsi"/>
          <w:bCs/>
        </w:rPr>
        <w:t>. (Voiceover is the text that follows the two-digit numbers)</w:t>
      </w:r>
    </w:p>
    <w:p w14:paraId="53666D50" w14:textId="77777777" w:rsidR="00873D1A" w:rsidRPr="00B07A3B" w:rsidRDefault="00873D1A" w:rsidP="00214268">
      <w:pPr>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Please note that the video cannot include voiceover without an accompanying visual. </w:t>
      </w:r>
    </w:p>
    <w:p w14:paraId="1B7C8243" w14:textId="77777777" w:rsidR="005E2B7E" w:rsidRPr="00B07A3B" w:rsidRDefault="005E2B7E" w:rsidP="008E74F7">
      <w:pPr>
        <w:ind w:left="360"/>
        <w:outlineLvl w:val="0"/>
        <w:rPr>
          <w:rFonts w:cstheme="minorHAnsi"/>
          <w:lang w:eastAsia="zh-TW"/>
        </w:rPr>
      </w:pPr>
    </w:p>
    <w:p w14:paraId="129E02E8" w14:textId="60D13D75" w:rsidR="00F22F5E" w:rsidRPr="00B07A3B" w:rsidRDefault="00CE10F2" w:rsidP="006A14A2">
      <w:pPr>
        <w:pStyle w:val="ListParagraph"/>
        <w:numPr>
          <w:ilvl w:val="0"/>
          <w:numId w:val="3"/>
        </w:numPr>
        <w:spacing w:before="240"/>
        <w:outlineLvl w:val="0"/>
        <w:rPr>
          <w:rFonts w:cstheme="minorHAnsi"/>
          <w:lang w:eastAsia="zh-TW"/>
        </w:rPr>
      </w:pPr>
      <w:r w:rsidRPr="00B07A3B">
        <w:rPr>
          <w:rFonts w:cstheme="minorHAnsi"/>
          <w:b/>
        </w:rPr>
        <w:t xml:space="preserve">Results: </w:t>
      </w:r>
      <w:r w:rsidR="00672C0C">
        <w:rPr>
          <w:rFonts w:cstheme="minorHAnsi"/>
          <w:b/>
        </w:rPr>
        <w:t xml:space="preserve">Microscopic Analysis of IVDs Through Various Developmental Stages </w:t>
      </w:r>
    </w:p>
    <w:p w14:paraId="52E24B75" w14:textId="76120025" w:rsidR="00395684" w:rsidRPr="00B07A3B" w:rsidRDefault="009D25C3" w:rsidP="006769A0">
      <w:pPr>
        <w:pStyle w:val="ListParagraph"/>
        <w:numPr>
          <w:ilvl w:val="1"/>
          <w:numId w:val="3"/>
        </w:numPr>
        <w:spacing w:before="120"/>
        <w:contextualSpacing w:val="0"/>
        <w:jc w:val="both"/>
        <w:outlineLvl w:val="0"/>
        <w:rPr>
          <w:rFonts w:cstheme="minorHAnsi"/>
        </w:rPr>
      </w:pPr>
      <w:r>
        <w:rPr>
          <w:color w:val="auto"/>
        </w:rPr>
        <w:t>T</w:t>
      </w:r>
      <w:r w:rsidR="008C78CA" w:rsidRPr="00C400E4">
        <w:rPr>
          <w:color w:val="auto"/>
        </w:rPr>
        <w:t>he architecture of the IVD with its dense collagen fiber network in the a</w:t>
      </w:r>
      <w:r w:rsidR="00672C0C">
        <w:rPr>
          <w:color w:val="auto"/>
        </w:rPr>
        <w:t>n</w:t>
      </w:r>
      <w:r w:rsidR="008C78CA" w:rsidRPr="00C400E4">
        <w:rPr>
          <w:color w:val="auto"/>
        </w:rPr>
        <w:t xml:space="preserve">ulus and the softer nucleus </w:t>
      </w:r>
      <w:r w:rsidR="008C78CA">
        <w:rPr>
          <w:color w:val="auto"/>
        </w:rPr>
        <w:t>was</w:t>
      </w:r>
      <w:r w:rsidR="008C78CA" w:rsidRPr="00C400E4">
        <w:rPr>
          <w:color w:val="auto"/>
        </w:rPr>
        <w:t xml:space="preserve"> recognized</w:t>
      </w:r>
      <w:r w:rsidR="008C78CA">
        <w:rPr>
          <w:color w:val="auto"/>
        </w:rPr>
        <w:t xml:space="preserve"> </w:t>
      </w:r>
      <w:r>
        <w:rPr>
          <w:color w:val="auto"/>
        </w:rPr>
        <w:t>in</w:t>
      </w:r>
      <w:r w:rsidRPr="00C400E4">
        <w:rPr>
          <w:color w:val="auto"/>
        </w:rPr>
        <w:t xml:space="preserve"> </w:t>
      </w:r>
      <w:r w:rsidR="00672C0C">
        <w:rPr>
          <w:color w:val="auto"/>
        </w:rPr>
        <w:t xml:space="preserve">the </w:t>
      </w:r>
      <w:r w:rsidRPr="00C400E4">
        <w:rPr>
          <w:color w:val="auto"/>
        </w:rPr>
        <w:t xml:space="preserve">mosaic images </w:t>
      </w:r>
      <w:r w:rsidR="008C78CA" w:rsidRPr="00672C0C">
        <w:rPr>
          <w:b/>
          <w:bCs/>
          <w:color w:val="auto"/>
        </w:rPr>
        <w:t>[1]</w:t>
      </w:r>
      <w:r w:rsidRPr="00672C0C">
        <w:rPr>
          <w:b/>
          <w:bCs/>
          <w:color w:val="auto"/>
        </w:rPr>
        <w:t xml:space="preserve"> </w:t>
      </w:r>
      <w:r w:rsidR="00672C0C" w:rsidRPr="00672C0C">
        <w:rPr>
          <w:color w:val="auto"/>
        </w:rPr>
        <w:t xml:space="preserve">taken </w:t>
      </w:r>
      <w:r w:rsidRPr="00C400E4">
        <w:rPr>
          <w:color w:val="auto"/>
        </w:rPr>
        <w:t xml:space="preserve">in the axial </w:t>
      </w:r>
      <w:r w:rsidRPr="00672C0C">
        <w:rPr>
          <w:b/>
          <w:bCs/>
          <w:color w:val="auto"/>
        </w:rPr>
        <w:t xml:space="preserve">[2] </w:t>
      </w:r>
      <w:r w:rsidRPr="00C400E4">
        <w:rPr>
          <w:color w:val="auto"/>
        </w:rPr>
        <w:t>and sagittal plane</w:t>
      </w:r>
      <w:r>
        <w:rPr>
          <w:color w:val="auto"/>
        </w:rPr>
        <w:t xml:space="preserve"> </w:t>
      </w:r>
      <w:r w:rsidRPr="00672C0C">
        <w:rPr>
          <w:b/>
          <w:bCs/>
          <w:color w:val="auto"/>
        </w:rPr>
        <w:t>[3]</w:t>
      </w:r>
      <w:r>
        <w:rPr>
          <w:color w:val="auto"/>
        </w:rPr>
        <w:t xml:space="preserve">. </w:t>
      </w:r>
    </w:p>
    <w:p w14:paraId="4E75A4CA" w14:textId="27A5A94E" w:rsidR="009D21B9" w:rsidRDefault="007B0FBB" w:rsidP="006769A0">
      <w:pPr>
        <w:pStyle w:val="ListParagraph"/>
        <w:numPr>
          <w:ilvl w:val="2"/>
          <w:numId w:val="3"/>
        </w:numPr>
        <w:spacing w:before="120"/>
        <w:contextualSpacing w:val="0"/>
        <w:jc w:val="both"/>
        <w:outlineLvl w:val="0"/>
        <w:rPr>
          <w:rFonts w:cstheme="minorHAnsi"/>
        </w:rPr>
      </w:pPr>
      <w:r w:rsidRPr="00B07A3B">
        <w:rPr>
          <w:rFonts w:cstheme="minorHAnsi"/>
        </w:rPr>
        <w:t>LAB MEDIA:</w:t>
      </w:r>
      <w:r w:rsidR="00C3520D">
        <w:rPr>
          <w:rFonts w:cstheme="minorHAnsi"/>
        </w:rPr>
        <w:t xml:space="preserve"> Figure 4 A1, A2.</w:t>
      </w:r>
    </w:p>
    <w:p w14:paraId="43698FB6" w14:textId="6721A3CE" w:rsidR="00C3520D" w:rsidRDefault="00C3520D" w:rsidP="00C3520D">
      <w:pPr>
        <w:pStyle w:val="ListParagraph"/>
        <w:numPr>
          <w:ilvl w:val="2"/>
          <w:numId w:val="3"/>
        </w:numPr>
        <w:spacing w:before="120"/>
        <w:contextualSpacing w:val="0"/>
        <w:jc w:val="both"/>
        <w:outlineLvl w:val="0"/>
        <w:rPr>
          <w:rFonts w:cstheme="minorHAnsi"/>
        </w:rPr>
      </w:pPr>
      <w:r w:rsidRPr="00B07A3B">
        <w:rPr>
          <w:rFonts w:cstheme="minorHAnsi"/>
        </w:rPr>
        <w:t>LAB MEDIA:</w:t>
      </w:r>
      <w:r>
        <w:rPr>
          <w:rFonts w:cstheme="minorHAnsi"/>
        </w:rPr>
        <w:t xml:space="preserve"> Figure 4 </w:t>
      </w:r>
      <w:r w:rsidR="00C25248">
        <w:rPr>
          <w:rFonts w:cstheme="minorHAnsi"/>
        </w:rPr>
        <w:t>A1, A2</w:t>
      </w:r>
      <w:r>
        <w:rPr>
          <w:rFonts w:cstheme="minorHAnsi"/>
        </w:rPr>
        <w:t>.</w:t>
      </w:r>
      <w:r w:rsidR="00C25248">
        <w:rPr>
          <w:rFonts w:cstheme="minorHAnsi"/>
        </w:rPr>
        <w:t xml:space="preserve"> </w:t>
      </w:r>
      <w:r w:rsidR="00C25248" w:rsidRPr="00C3520D">
        <w:rPr>
          <w:rFonts w:cstheme="minorHAnsi"/>
          <w:i/>
          <w:iCs/>
          <w:color w:val="0000FF"/>
        </w:rPr>
        <w:t>Video Editor: Emphasize</w:t>
      </w:r>
      <w:r w:rsidR="00C25248">
        <w:rPr>
          <w:rFonts w:cstheme="minorHAnsi"/>
          <w:i/>
          <w:iCs/>
          <w:color w:val="0000FF"/>
        </w:rPr>
        <w:t xml:space="preserve"> A1</w:t>
      </w:r>
    </w:p>
    <w:p w14:paraId="43BB19DA" w14:textId="1C3546A7" w:rsidR="00C3520D" w:rsidRDefault="00C3520D" w:rsidP="00C3520D">
      <w:pPr>
        <w:pStyle w:val="ListParagraph"/>
        <w:numPr>
          <w:ilvl w:val="2"/>
          <w:numId w:val="3"/>
        </w:numPr>
        <w:spacing w:before="120"/>
        <w:contextualSpacing w:val="0"/>
        <w:jc w:val="both"/>
        <w:outlineLvl w:val="0"/>
        <w:rPr>
          <w:rFonts w:cstheme="minorHAnsi"/>
        </w:rPr>
      </w:pPr>
      <w:r w:rsidRPr="00B07A3B">
        <w:rPr>
          <w:rFonts w:cstheme="minorHAnsi"/>
        </w:rPr>
        <w:t>LAB MEDIA:</w:t>
      </w:r>
      <w:r>
        <w:rPr>
          <w:rFonts w:cstheme="minorHAnsi"/>
        </w:rPr>
        <w:t xml:space="preserve"> Figure 4 </w:t>
      </w:r>
      <w:r w:rsidR="00C25248">
        <w:rPr>
          <w:rFonts w:cstheme="minorHAnsi"/>
        </w:rPr>
        <w:t>A1, A2</w:t>
      </w:r>
      <w:r>
        <w:rPr>
          <w:rFonts w:cstheme="minorHAnsi"/>
        </w:rPr>
        <w:t>.</w:t>
      </w:r>
      <w:r w:rsidR="00C25248">
        <w:rPr>
          <w:rFonts w:cstheme="minorHAnsi"/>
        </w:rPr>
        <w:t xml:space="preserve"> </w:t>
      </w:r>
      <w:r w:rsidR="00C25248" w:rsidRPr="00C3520D">
        <w:rPr>
          <w:rFonts w:cstheme="minorHAnsi"/>
          <w:i/>
          <w:iCs/>
          <w:color w:val="0000FF"/>
        </w:rPr>
        <w:t>Video Editor: Emphasize</w:t>
      </w:r>
      <w:r w:rsidR="00C25248">
        <w:rPr>
          <w:rFonts w:cstheme="minorHAnsi"/>
          <w:i/>
          <w:iCs/>
          <w:color w:val="0000FF"/>
        </w:rPr>
        <w:t xml:space="preserve"> A2</w:t>
      </w:r>
    </w:p>
    <w:p w14:paraId="47D24C1F" w14:textId="77777777" w:rsidR="006769A0" w:rsidRPr="00C3520D" w:rsidRDefault="006769A0" w:rsidP="00C3520D">
      <w:pPr>
        <w:spacing w:before="120"/>
        <w:jc w:val="both"/>
        <w:outlineLvl w:val="0"/>
        <w:rPr>
          <w:rFonts w:cstheme="minorHAnsi"/>
        </w:rPr>
      </w:pPr>
    </w:p>
    <w:p w14:paraId="406272D6" w14:textId="02155817" w:rsidR="0033257A" w:rsidRDefault="0033257A" w:rsidP="006769A0">
      <w:pPr>
        <w:pStyle w:val="ListParagraph"/>
        <w:numPr>
          <w:ilvl w:val="1"/>
          <w:numId w:val="3"/>
        </w:numPr>
        <w:spacing w:before="120"/>
        <w:contextualSpacing w:val="0"/>
        <w:jc w:val="both"/>
        <w:outlineLvl w:val="0"/>
        <w:rPr>
          <w:rFonts w:cstheme="minorHAnsi"/>
        </w:rPr>
      </w:pPr>
      <w:r>
        <w:rPr>
          <w:rFonts w:cstheme="minorHAnsi"/>
        </w:rPr>
        <w:t xml:space="preserve">In </w:t>
      </w:r>
      <w:r>
        <w:rPr>
          <w:color w:val="auto"/>
        </w:rPr>
        <w:t>m</w:t>
      </w:r>
      <w:r w:rsidRPr="00C400E4">
        <w:rPr>
          <w:color w:val="auto"/>
        </w:rPr>
        <w:t>agnified areas from the</w:t>
      </w:r>
      <w:r>
        <w:rPr>
          <w:color w:val="auto"/>
        </w:rPr>
        <w:t xml:space="preserve"> </w:t>
      </w:r>
      <w:r w:rsidRPr="00C400E4">
        <w:rPr>
          <w:color w:val="auto"/>
        </w:rPr>
        <w:t>mosaic images</w:t>
      </w:r>
      <w:r>
        <w:rPr>
          <w:color w:val="auto"/>
        </w:rPr>
        <w:t>,</w:t>
      </w:r>
      <w:r>
        <w:rPr>
          <w:rFonts w:cstheme="minorHAnsi"/>
        </w:rPr>
        <w:t xml:space="preserve"> d</w:t>
      </w:r>
      <w:r w:rsidRPr="0033257A">
        <w:rPr>
          <w:rFonts w:cstheme="minorHAnsi"/>
        </w:rPr>
        <w:t>ifferent spatial organizational patterns of chondrocytes</w:t>
      </w:r>
      <w:r>
        <w:rPr>
          <w:rFonts w:cstheme="minorHAnsi"/>
        </w:rPr>
        <w:t xml:space="preserve"> </w:t>
      </w:r>
      <w:r w:rsidRPr="00672C0C">
        <w:rPr>
          <w:rFonts w:cstheme="minorHAnsi"/>
          <w:b/>
          <w:bCs/>
        </w:rPr>
        <w:t xml:space="preserve">[1] </w:t>
      </w:r>
      <w:r>
        <w:rPr>
          <w:rFonts w:cstheme="minorHAnsi"/>
        </w:rPr>
        <w:t xml:space="preserve">such as </w:t>
      </w:r>
      <w:r w:rsidRPr="00C400E4">
        <w:rPr>
          <w:color w:val="auto"/>
        </w:rPr>
        <w:t xml:space="preserve">single cells </w:t>
      </w:r>
      <w:r w:rsidRPr="00672C0C">
        <w:rPr>
          <w:b/>
          <w:bCs/>
          <w:color w:val="auto"/>
        </w:rPr>
        <w:t>[2]</w:t>
      </w:r>
      <w:r w:rsidRPr="00C400E4">
        <w:rPr>
          <w:color w:val="auto"/>
        </w:rPr>
        <w:t xml:space="preserve">, pairs </w:t>
      </w:r>
      <w:r w:rsidRPr="00672C0C">
        <w:rPr>
          <w:b/>
          <w:bCs/>
          <w:color w:val="auto"/>
        </w:rPr>
        <w:t>[3]</w:t>
      </w:r>
      <w:r w:rsidR="00672C0C">
        <w:rPr>
          <w:b/>
          <w:bCs/>
          <w:color w:val="auto"/>
        </w:rPr>
        <w:t>,</w:t>
      </w:r>
      <w:r w:rsidRPr="00672C0C">
        <w:rPr>
          <w:b/>
          <w:bCs/>
          <w:color w:val="auto"/>
        </w:rPr>
        <w:t xml:space="preserve"> </w:t>
      </w:r>
      <w:r w:rsidRPr="00C400E4">
        <w:rPr>
          <w:color w:val="auto"/>
        </w:rPr>
        <w:t>and strings box</w:t>
      </w:r>
      <w:r w:rsidR="00672C0C">
        <w:rPr>
          <w:color w:val="auto"/>
        </w:rPr>
        <w:t>es</w:t>
      </w:r>
      <w:r>
        <w:rPr>
          <w:rFonts w:cstheme="minorHAnsi"/>
        </w:rPr>
        <w:t xml:space="preserve"> were noticed </w:t>
      </w:r>
      <w:r w:rsidRPr="00672C0C">
        <w:rPr>
          <w:rFonts w:cstheme="minorHAnsi"/>
          <w:b/>
          <w:bCs/>
        </w:rPr>
        <w:t>[4]</w:t>
      </w:r>
      <w:r>
        <w:rPr>
          <w:rFonts w:cstheme="minorHAnsi"/>
        </w:rPr>
        <w:t>.</w:t>
      </w:r>
    </w:p>
    <w:p w14:paraId="3B14A2F5" w14:textId="31519FAC" w:rsidR="00C3520D" w:rsidRDefault="00C3520D" w:rsidP="00C3520D">
      <w:pPr>
        <w:pStyle w:val="ListParagraph"/>
        <w:numPr>
          <w:ilvl w:val="2"/>
          <w:numId w:val="3"/>
        </w:numPr>
        <w:spacing w:before="120"/>
        <w:contextualSpacing w:val="0"/>
        <w:jc w:val="both"/>
        <w:outlineLvl w:val="0"/>
        <w:rPr>
          <w:rFonts w:cstheme="minorHAnsi"/>
        </w:rPr>
      </w:pPr>
      <w:r w:rsidRPr="00B07A3B">
        <w:rPr>
          <w:rFonts w:cstheme="minorHAnsi"/>
        </w:rPr>
        <w:t>LAB MEDIA:</w:t>
      </w:r>
      <w:r>
        <w:rPr>
          <w:rFonts w:cstheme="minorHAnsi"/>
        </w:rPr>
        <w:t xml:space="preserve"> Figure 4 B1-B4, C1-C4.</w:t>
      </w:r>
    </w:p>
    <w:p w14:paraId="21BC5B69" w14:textId="28238008" w:rsidR="00C3520D" w:rsidRDefault="00C3520D" w:rsidP="00C3520D">
      <w:pPr>
        <w:pStyle w:val="ListParagraph"/>
        <w:numPr>
          <w:ilvl w:val="2"/>
          <w:numId w:val="3"/>
        </w:numPr>
        <w:spacing w:before="120"/>
        <w:contextualSpacing w:val="0"/>
        <w:jc w:val="both"/>
        <w:outlineLvl w:val="0"/>
        <w:rPr>
          <w:rFonts w:cstheme="minorHAnsi"/>
        </w:rPr>
      </w:pPr>
      <w:r w:rsidRPr="00B07A3B">
        <w:rPr>
          <w:rFonts w:cstheme="minorHAnsi"/>
        </w:rPr>
        <w:t>LAB MEDIA:</w:t>
      </w:r>
      <w:r>
        <w:rPr>
          <w:rFonts w:cstheme="minorHAnsi"/>
        </w:rPr>
        <w:t xml:space="preserve"> Figure 4 C1-C4. </w:t>
      </w:r>
      <w:r w:rsidRPr="00C3520D">
        <w:rPr>
          <w:rFonts w:cstheme="minorHAnsi"/>
          <w:i/>
          <w:iCs/>
          <w:color w:val="0000FF"/>
        </w:rPr>
        <w:t>Video Editor: Emphasize green box in images C1-C3</w:t>
      </w:r>
    </w:p>
    <w:p w14:paraId="51B45FCD" w14:textId="5F205BAD" w:rsidR="00C3520D" w:rsidRPr="00C3520D" w:rsidRDefault="00C3520D" w:rsidP="00C3520D">
      <w:pPr>
        <w:pStyle w:val="ListParagraph"/>
        <w:numPr>
          <w:ilvl w:val="2"/>
          <w:numId w:val="3"/>
        </w:numPr>
        <w:spacing w:before="120"/>
        <w:contextualSpacing w:val="0"/>
        <w:jc w:val="both"/>
        <w:outlineLvl w:val="0"/>
        <w:rPr>
          <w:rFonts w:cstheme="minorHAnsi"/>
          <w:i/>
          <w:iCs/>
          <w:color w:val="0000FF"/>
        </w:rPr>
      </w:pPr>
      <w:r w:rsidRPr="00B07A3B">
        <w:rPr>
          <w:rFonts w:cstheme="minorHAnsi"/>
        </w:rPr>
        <w:t>LAB MEDIA:</w:t>
      </w:r>
      <w:r>
        <w:rPr>
          <w:rFonts w:cstheme="minorHAnsi"/>
        </w:rPr>
        <w:t xml:space="preserve"> Figure 4 C1-C4. </w:t>
      </w:r>
      <w:r w:rsidRPr="00C3520D">
        <w:rPr>
          <w:rFonts w:cstheme="minorHAnsi"/>
          <w:i/>
          <w:iCs/>
          <w:color w:val="0000FF"/>
        </w:rPr>
        <w:t>Video Editor: Emphasize blue box in images C1-C2</w:t>
      </w:r>
    </w:p>
    <w:p w14:paraId="123DDBB3" w14:textId="6C2B07CC" w:rsidR="00C3520D" w:rsidRPr="00C3520D" w:rsidRDefault="00C3520D" w:rsidP="00C3520D">
      <w:pPr>
        <w:pStyle w:val="ListParagraph"/>
        <w:numPr>
          <w:ilvl w:val="2"/>
          <w:numId w:val="3"/>
        </w:numPr>
        <w:spacing w:before="120"/>
        <w:contextualSpacing w:val="0"/>
        <w:jc w:val="both"/>
        <w:outlineLvl w:val="0"/>
        <w:rPr>
          <w:rFonts w:cstheme="minorHAnsi"/>
          <w:i/>
          <w:iCs/>
          <w:color w:val="0000FF"/>
        </w:rPr>
      </w:pPr>
      <w:r w:rsidRPr="00B07A3B">
        <w:rPr>
          <w:rFonts w:cstheme="minorHAnsi"/>
        </w:rPr>
        <w:t>LAB MEDIA:</w:t>
      </w:r>
      <w:r>
        <w:rPr>
          <w:rFonts w:cstheme="minorHAnsi"/>
        </w:rPr>
        <w:t xml:space="preserve"> Figure 4 C1-C4 </w:t>
      </w:r>
      <w:r w:rsidRPr="00C3520D">
        <w:rPr>
          <w:rFonts w:cstheme="minorHAnsi"/>
          <w:i/>
          <w:iCs/>
          <w:color w:val="0000FF"/>
        </w:rPr>
        <w:t>Video Editor: Emphasize yellow box in C4</w:t>
      </w:r>
    </w:p>
    <w:p w14:paraId="2544BF16" w14:textId="77777777" w:rsidR="006769A0" w:rsidRPr="0033257A" w:rsidRDefault="006769A0" w:rsidP="006769A0">
      <w:pPr>
        <w:pStyle w:val="ListParagraph"/>
        <w:spacing w:before="120"/>
        <w:ind w:left="907"/>
        <w:contextualSpacing w:val="0"/>
        <w:jc w:val="both"/>
        <w:outlineLvl w:val="0"/>
        <w:rPr>
          <w:rFonts w:cstheme="minorHAnsi"/>
        </w:rPr>
      </w:pPr>
    </w:p>
    <w:p w14:paraId="123FB8B2" w14:textId="28CE26B0" w:rsidR="00395684" w:rsidRPr="006769A0" w:rsidRDefault="0033257A" w:rsidP="006769A0">
      <w:pPr>
        <w:pStyle w:val="ListParagraph"/>
        <w:numPr>
          <w:ilvl w:val="1"/>
          <w:numId w:val="3"/>
        </w:numPr>
        <w:spacing w:before="120"/>
        <w:contextualSpacing w:val="0"/>
        <w:jc w:val="both"/>
        <w:outlineLvl w:val="0"/>
        <w:rPr>
          <w:rFonts w:cstheme="minorHAnsi"/>
        </w:rPr>
      </w:pPr>
      <w:r>
        <w:rPr>
          <w:color w:val="auto"/>
        </w:rPr>
        <w:t>The study of d</w:t>
      </w:r>
      <w:r w:rsidRPr="0033257A">
        <w:rPr>
          <w:color w:val="auto"/>
        </w:rPr>
        <w:t xml:space="preserve">ifferent developmental and maturation stages of bovine anulus fibrosus </w:t>
      </w:r>
      <w:r>
        <w:rPr>
          <w:color w:val="auto"/>
        </w:rPr>
        <w:t>displayed a</w:t>
      </w:r>
      <w:r w:rsidRPr="00C400E4">
        <w:rPr>
          <w:color w:val="auto"/>
        </w:rPr>
        <w:t xml:space="preserve"> continuous decrease in cellular density during embryonic </w:t>
      </w:r>
      <w:r w:rsidR="006769A0">
        <w:rPr>
          <w:color w:val="auto"/>
        </w:rPr>
        <w:t xml:space="preserve">disc </w:t>
      </w:r>
      <w:r w:rsidRPr="00C400E4">
        <w:rPr>
          <w:color w:val="auto"/>
        </w:rPr>
        <w:t>development</w:t>
      </w:r>
      <w:r>
        <w:rPr>
          <w:color w:val="auto"/>
        </w:rPr>
        <w:t xml:space="preserve"> </w:t>
      </w:r>
      <w:r w:rsidRPr="00672C0C">
        <w:rPr>
          <w:b/>
          <w:bCs/>
          <w:color w:val="auto"/>
        </w:rPr>
        <w:t>[1</w:t>
      </w:r>
      <w:r w:rsidR="006769A0" w:rsidRPr="00672C0C">
        <w:rPr>
          <w:b/>
          <w:bCs/>
          <w:color w:val="auto"/>
        </w:rPr>
        <w:t>-TXT</w:t>
      </w:r>
      <w:r w:rsidRPr="00672C0C">
        <w:rPr>
          <w:b/>
          <w:bCs/>
          <w:color w:val="auto"/>
        </w:rPr>
        <w:t>]</w:t>
      </w:r>
      <w:r>
        <w:rPr>
          <w:color w:val="auto"/>
        </w:rPr>
        <w:t xml:space="preserve">. </w:t>
      </w:r>
      <w:r w:rsidRPr="0033257A">
        <w:rPr>
          <w:color w:val="auto"/>
        </w:rPr>
        <w:t xml:space="preserve"> </w:t>
      </w:r>
      <w:r w:rsidR="00672C0C">
        <w:rPr>
          <w:color w:val="auto"/>
        </w:rPr>
        <w:t>On the other hand, the increasing cellular density and cluster formation were observed in the adult human disc during degeneration</w:t>
      </w:r>
      <w:r w:rsidR="006769A0">
        <w:rPr>
          <w:color w:val="auto"/>
        </w:rPr>
        <w:t xml:space="preserve"> </w:t>
      </w:r>
      <w:r w:rsidR="008C78CA" w:rsidRPr="00672C0C">
        <w:rPr>
          <w:b/>
          <w:bCs/>
          <w:color w:val="auto"/>
        </w:rPr>
        <w:t>[</w:t>
      </w:r>
      <w:r w:rsidR="00C3520D" w:rsidRPr="00672C0C">
        <w:rPr>
          <w:b/>
          <w:bCs/>
          <w:color w:val="auto"/>
        </w:rPr>
        <w:t>2</w:t>
      </w:r>
      <w:r w:rsidR="008C78CA" w:rsidRPr="00672C0C">
        <w:rPr>
          <w:b/>
          <w:bCs/>
          <w:color w:val="auto"/>
        </w:rPr>
        <w:t>]</w:t>
      </w:r>
      <w:r w:rsidR="008C78CA">
        <w:rPr>
          <w:color w:val="auto"/>
        </w:rPr>
        <w:t>.</w:t>
      </w:r>
    </w:p>
    <w:p w14:paraId="32B7E86D" w14:textId="26E2AC7B" w:rsidR="00C25248" w:rsidRDefault="00C25248" w:rsidP="00C25248">
      <w:pPr>
        <w:pStyle w:val="ListParagraph"/>
        <w:numPr>
          <w:ilvl w:val="2"/>
          <w:numId w:val="3"/>
        </w:numPr>
        <w:spacing w:before="120"/>
        <w:contextualSpacing w:val="0"/>
        <w:jc w:val="both"/>
        <w:outlineLvl w:val="0"/>
        <w:rPr>
          <w:rFonts w:cstheme="minorHAnsi"/>
        </w:rPr>
      </w:pPr>
      <w:r w:rsidRPr="00B07A3B">
        <w:rPr>
          <w:rFonts w:cstheme="minorHAnsi"/>
        </w:rPr>
        <w:t>LAB MEDIA:</w:t>
      </w:r>
      <w:r>
        <w:rPr>
          <w:rFonts w:cstheme="minorHAnsi"/>
        </w:rPr>
        <w:t xml:space="preserve"> Figure 5 A2-A8. </w:t>
      </w:r>
      <w:r w:rsidRPr="00672C0C">
        <w:rPr>
          <w:rFonts w:cstheme="minorHAnsi"/>
          <w:b/>
          <w:bCs/>
        </w:rPr>
        <w:t xml:space="preserve">TEXT: </w:t>
      </w:r>
      <w:proofErr w:type="spellStart"/>
      <w:r w:rsidRPr="00672C0C">
        <w:rPr>
          <w:b/>
          <w:bCs/>
          <w:color w:val="auto"/>
        </w:rPr>
        <w:t>Wog</w:t>
      </w:r>
      <w:proofErr w:type="spellEnd"/>
      <w:r w:rsidRPr="00672C0C">
        <w:rPr>
          <w:b/>
          <w:bCs/>
          <w:color w:val="auto"/>
        </w:rPr>
        <w:t>: weeks of gestation</w:t>
      </w:r>
    </w:p>
    <w:p w14:paraId="6F4541BC" w14:textId="49E9E5C8" w:rsidR="006769A0" w:rsidRPr="00C25248" w:rsidRDefault="00C25248" w:rsidP="00C25248">
      <w:pPr>
        <w:pStyle w:val="ListParagraph"/>
        <w:numPr>
          <w:ilvl w:val="2"/>
          <w:numId w:val="3"/>
        </w:numPr>
        <w:spacing w:before="120"/>
        <w:contextualSpacing w:val="0"/>
        <w:jc w:val="both"/>
        <w:outlineLvl w:val="0"/>
        <w:rPr>
          <w:rFonts w:cstheme="minorHAnsi"/>
        </w:rPr>
      </w:pPr>
      <w:r w:rsidRPr="00B07A3B">
        <w:rPr>
          <w:rFonts w:cstheme="minorHAnsi"/>
        </w:rPr>
        <w:t>LAB MEDIA:</w:t>
      </w:r>
      <w:r>
        <w:rPr>
          <w:rFonts w:cstheme="minorHAnsi"/>
        </w:rPr>
        <w:t xml:space="preserve"> Figure 5 B1-B3. </w:t>
      </w:r>
    </w:p>
    <w:p w14:paraId="605D1D98" w14:textId="77777777" w:rsidR="006769A0" w:rsidRPr="008C78CA" w:rsidRDefault="006769A0" w:rsidP="006769A0">
      <w:pPr>
        <w:pStyle w:val="ListParagraph"/>
        <w:spacing w:before="120"/>
        <w:ind w:left="907"/>
        <w:contextualSpacing w:val="0"/>
        <w:jc w:val="both"/>
        <w:outlineLvl w:val="0"/>
        <w:rPr>
          <w:rFonts w:cstheme="minorHAnsi"/>
        </w:rPr>
      </w:pPr>
    </w:p>
    <w:p w14:paraId="6883C130" w14:textId="1B277B1F" w:rsidR="008C78CA" w:rsidRPr="00C25248" w:rsidRDefault="00C25248" w:rsidP="006769A0">
      <w:pPr>
        <w:pStyle w:val="ListParagraph"/>
        <w:numPr>
          <w:ilvl w:val="1"/>
          <w:numId w:val="3"/>
        </w:numPr>
        <w:spacing w:before="120"/>
        <w:contextualSpacing w:val="0"/>
        <w:jc w:val="both"/>
        <w:outlineLvl w:val="0"/>
        <w:rPr>
          <w:rFonts w:cstheme="minorHAnsi"/>
        </w:rPr>
      </w:pPr>
      <w:r>
        <w:rPr>
          <w:color w:val="auto"/>
          <w:u w:color="0070C0"/>
        </w:rPr>
        <w:t>The</w:t>
      </w:r>
      <w:r w:rsidRPr="00C400E4">
        <w:rPr>
          <w:color w:val="auto"/>
          <w:u w:color="0070C0"/>
        </w:rPr>
        <w:t xml:space="preserve"> cell density </w:t>
      </w:r>
      <w:r>
        <w:rPr>
          <w:color w:val="auto"/>
          <w:u w:color="0070C0"/>
        </w:rPr>
        <w:t>i</w:t>
      </w:r>
      <w:r w:rsidR="009D25C3" w:rsidRPr="00C400E4">
        <w:rPr>
          <w:color w:val="auto"/>
          <w:u w:color="0070C0"/>
        </w:rPr>
        <w:t xml:space="preserve">n the early stages of </w:t>
      </w:r>
      <w:r w:rsidR="00672C0C">
        <w:rPr>
          <w:color w:val="auto"/>
          <w:u w:color="0070C0"/>
        </w:rPr>
        <w:t xml:space="preserve">the </w:t>
      </w:r>
      <w:r w:rsidR="009D25C3" w:rsidRPr="00C400E4">
        <w:rPr>
          <w:color w:val="auto"/>
          <w:u w:color="0070C0"/>
        </w:rPr>
        <w:t xml:space="preserve">IVD development </w:t>
      </w:r>
      <w:r w:rsidR="00BE6154" w:rsidRPr="00672C0C">
        <w:rPr>
          <w:b/>
          <w:bCs/>
          <w:color w:val="auto"/>
          <w:u w:color="0070C0"/>
        </w:rPr>
        <w:t xml:space="preserve">[1] </w:t>
      </w:r>
      <w:r w:rsidR="009D25C3" w:rsidRPr="00C400E4">
        <w:rPr>
          <w:color w:val="auto"/>
          <w:u w:color="0070C0"/>
        </w:rPr>
        <w:t xml:space="preserve">in the bovine anulus fibrosus </w:t>
      </w:r>
      <w:r w:rsidR="00BE6154" w:rsidRPr="00672C0C">
        <w:rPr>
          <w:b/>
          <w:bCs/>
          <w:color w:val="auto"/>
          <w:u w:color="0070C0"/>
        </w:rPr>
        <w:t xml:space="preserve">[2] </w:t>
      </w:r>
      <w:r w:rsidR="009D25C3" w:rsidRPr="00C400E4">
        <w:rPr>
          <w:color w:val="auto"/>
          <w:u w:color="0070C0"/>
        </w:rPr>
        <w:t>and the bovine nucleus pulposus decrease</w:t>
      </w:r>
      <w:r w:rsidR="006769A0">
        <w:rPr>
          <w:color w:val="auto"/>
          <w:u w:color="0070C0"/>
        </w:rPr>
        <w:t>d</w:t>
      </w:r>
      <w:r w:rsidR="009D25C3" w:rsidRPr="00C400E4">
        <w:rPr>
          <w:color w:val="auto"/>
          <w:u w:color="0070C0"/>
        </w:rPr>
        <w:t xml:space="preserve"> rapidly until birth</w:t>
      </w:r>
      <w:r w:rsidR="00BE6154">
        <w:rPr>
          <w:color w:val="auto"/>
          <w:u w:color="0070C0"/>
        </w:rPr>
        <w:t xml:space="preserve"> </w:t>
      </w:r>
      <w:r w:rsidR="00BE6154" w:rsidRPr="00672C0C">
        <w:rPr>
          <w:b/>
          <w:bCs/>
          <w:color w:val="auto"/>
          <w:u w:color="0070C0"/>
        </w:rPr>
        <w:t>[3]</w:t>
      </w:r>
      <w:r w:rsidR="009D25C3" w:rsidRPr="00C400E4">
        <w:rPr>
          <w:color w:val="auto"/>
          <w:u w:color="0070C0"/>
        </w:rPr>
        <w:t xml:space="preserve">. </w:t>
      </w:r>
    </w:p>
    <w:p w14:paraId="56075840" w14:textId="1F97BC28" w:rsidR="00C25248" w:rsidRDefault="00C25248" w:rsidP="00C25248">
      <w:pPr>
        <w:pStyle w:val="ListParagraph"/>
        <w:numPr>
          <w:ilvl w:val="2"/>
          <w:numId w:val="3"/>
        </w:numPr>
        <w:spacing w:before="120"/>
        <w:contextualSpacing w:val="0"/>
        <w:jc w:val="both"/>
        <w:outlineLvl w:val="0"/>
        <w:rPr>
          <w:rFonts w:cstheme="minorHAnsi"/>
        </w:rPr>
      </w:pPr>
      <w:r w:rsidRPr="00B07A3B">
        <w:rPr>
          <w:rFonts w:cstheme="minorHAnsi"/>
        </w:rPr>
        <w:lastRenderedPageBreak/>
        <w:t>LAB MEDIA:</w:t>
      </w:r>
      <w:r>
        <w:rPr>
          <w:rFonts w:cstheme="minorHAnsi"/>
        </w:rPr>
        <w:t xml:space="preserve"> Figure 6.</w:t>
      </w:r>
    </w:p>
    <w:p w14:paraId="72D16497" w14:textId="246B16DC" w:rsidR="00C25248" w:rsidRDefault="00C25248" w:rsidP="00C25248">
      <w:pPr>
        <w:pStyle w:val="ListParagraph"/>
        <w:numPr>
          <w:ilvl w:val="2"/>
          <w:numId w:val="3"/>
        </w:numPr>
        <w:spacing w:before="120"/>
        <w:contextualSpacing w:val="0"/>
        <w:jc w:val="both"/>
        <w:outlineLvl w:val="0"/>
        <w:rPr>
          <w:rFonts w:cstheme="minorHAnsi"/>
        </w:rPr>
      </w:pPr>
      <w:r w:rsidRPr="00B07A3B">
        <w:rPr>
          <w:rFonts w:cstheme="minorHAnsi"/>
        </w:rPr>
        <w:t>LAB MEDIA:</w:t>
      </w:r>
      <w:r>
        <w:rPr>
          <w:rFonts w:cstheme="minorHAnsi"/>
        </w:rPr>
        <w:t xml:space="preserve"> Figure 6 A</w:t>
      </w:r>
      <w:r w:rsidR="00540FCC">
        <w:rPr>
          <w:rFonts w:cstheme="minorHAnsi"/>
        </w:rPr>
        <w:t>, B</w:t>
      </w:r>
      <w:r>
        <w:rPr>
          <w:rFonts w:cstheme="minorHAnsi"/>
        </w:rPr>
        <w:t xml:space="preserve">. </w:t>
      </w:r>
      <w:r w:rsidRPr="00C3520D">
        <w:rPr>
          <w:rFonts w:cstheme="minorHAnsi"/>
          <w:i/>
          <w:iCs/>
          <w:color w:val="0000FF"/>
        </w:rPr>
        <w:t>Video Editor: Emphasize green box in images C1-C3</w:t>
      </w:r>
    </w:p>
    <w:p w14:paraId="112BBD3C" w14:textId="2680049D" w:rsidR="00C25248" w:rsidRPr="00C25248" w:rsidRDefault="00C25248" w:rsidP="00C25248">
      <w:pPr>
        <w:pStyle w:val="ListParagraph"/>
        <w:numPr>
          <w:ilvl w:val="2"/>
          <w:numId w:val="3"/>
        </w:numPr>
        <w:spacing w:before="120"/>
        <w:contextualSpacing w:val="0"/>
        <w:jc w:val="both"/>
        <w:outlineLvl w:val="0"/>
        <w:rPr>
          <w:rFonts w:cstheme="minorHAnsi"/>
          <w:i/>
          <w:iCs/>
          <w:color w:val="0000FF"/>
        </w:rPr>
      </w:pPr>
      <w:r w:rsidRPr="00B07A3B">
        <w:rPr>
          <w:rFonts w:cstheme="minorHAnsi"/>
        </w:rPr>
        <w:t>LAB MEDIA:</w:t>
      </w:r>
      <w:r>
        <w:rPr>
          <w:rFonts w:cstheme="minorHAnsi"/>
        </w:rPr>
        <w:t xml:space="preserve"> Figure 6 </w:t>
      </w:r>
      <w:r w:rsidR="00540FCC">
        <w:rPr>
          <w:rFonts w:cstheme="minorHAnsi"/>
        </w:rPr>
        <w:t xml:space="preserve">A, </w:t>
      </w:r>
      <w:r>
        <w:rPr>
          <w:rFonts w:cstheme="minorHAnsi"/>
        </w:rPr>
        <w:t xml:space="preserve">B. </w:t>
      </w:r>
      <w:r w:rsidRPr="00C3520D">
        <w:rPr>
          <w:rFonts w:cstheme="minorHAnsi"/>
          <w:i/>
          <w:iCs/>
          <w:color w:val="0000FF"/>
        </w:rPr>
        <w:t>Video Editor: Emphasize blue box in images C1-C2</w:t>
      </w:r>
    </w:p>
    <w:p w14:paraId="601CEF26" w14:textId="77777777" w:rsidR="006769A0" w:rsidRPr="00B07A3B" w:rsidRDefault="006769A0" w:rsidP="006769A0">
      <w:pPr>
        <w:pStyle w:val="ListParagraph"/>
        <w:spacing w:before="120"/>
        <w:ind w:left="907"/>
        <w:contextualSpacing w:val="0"/>
        <w:jc w:val="both"/>
        <w:outlineLvl w:val="0"/>
        <w:rPr>
          <w:rFonts w:cstheme="minorHAnsi"/>
        </w:rPr>
      </w:pPr>
    </w:p>
    <w:p w14:paraId="68822A5F" w14:textId="54AB20B0" w:rsidR="00C3520D" w:rsidRPr="00672C0C" w:rsidRDefault="00BE6154" w:rsidP="00672C0C">
      <w:pPr>
        <w:pStyle w:val="ListParagraph"/>
        <w:numPr>
          <w:ilvl w:val="1"/>
          <w:numId w:val="3"/>
        </w:numPr>
        <w:spacing w:before="120"/>
        <w:contextualSpacing w:val="0"/>
        <w:jc w:val="both"/>
        <w:outlineLvl w:val="0"/>
        <w:rPr>
          <w:rFonts w:cstheme="minorHAnsi"/>
        </w:rPr>
      </w:pPr>
      <w:r>
        <w:rPr>
          <w:color w:val="auto"/>
          <w:u w:color="0070C0"/>
        </w:rPr>
        <w:t>B</w:t>
      </w:r>
      <w:r w:rsidR="008C78CA" w:rsidRPr="00C400E4">
        <w:rPr>
          <w:color w:val="auto"/>
          <w:u w:color="0070C0"/>
        </w:rPr>
        <w:t xml:space="preserve">i-channel imaging </w:t>
      </w:r>
      <w:r>
        <w:rPr>
          <w:color w:val="auto"/>
          <w:u w:color="0070C0"/>
        </w:rPr>
        <w:t xml:space="preserve">of </w:t>
      </w:r>
      <w:r w:rsidRPr="00BE6154">
        <w:rPr>
          <w:color w:val="auto"/>
          <w:u w:color="0070C0"/>
        </w:rPr>
        <w:t xml:space="preserve">the IVD </w:t>
      </w:r>
      <w:r w:rsidR="008C78CA" w:rsidRPr="00C400E4">
        <w:rPr>
          <w:color w:val="auto"/>
          <w:u w:color="0070C0"/>
        </w:rPr>
        <w:t>with the Apotome allow</w:t>
      </w:r>
      <w:r>
        <w:rPr>
          <w:color w:val="auto"/>
          <w:u w:color="0070C0"/>
        </w:rPr>
        <w:t>ed</w:t>
      </w:r>
      <w:r w:rsidR="008C78CA" w:rsidRPr="00C400E4">
        <w:rPr>
          <w:color w:val="auto"/>
          <w:u w:color="0070C0"/>
        </w:rPr>
        <w:t xml:space="preserve"> </w:t>
      </w:r>
      <w:r>
        <w:rPr>
          <w:color w:val="auto"/>
          <w:u w:color="0070C0"/>
        </w:rPr>
        <w:t>a</w:t>
      </w:r>
      <w:r w:rsidR="008C78CA" w:rsidRPr="00C400E4">
        <w:rPr>
          <w:color w:val="auto"/>
          <w:u w:color="0070C0"/>
        </w:rPr>
        <w:t xml:space="preserve"> visualiz</w:t>
      </w:r>
      <w:r>
        <w:rPr>
          <w:color w:val="auto"/>
          <w:u w:color="0070C0"/>
        </w:rPr>
        <w:t>ation</w:t>
      </w:r>
      <w:r w:rsidR="008C78CA" w:rsidRPr="00C400E4">
        <w:rPr>
          <w:color w:val="auto"/>
          <w:u w:color="0070C0"/>
        </w:rPr>
        <w:t xml:space="preserve"> </w:t>
      </w:r>
      <w:r>
        <w:rPr>
          <w:color w:val="auto"/>
          <w:u w:color="0070C0"/>
        </w:rPr>
        <w:t xml:space="preserve">of </w:t>
      </w:r>
      <w:r w:rsidR="008C78CA" w:rsidRPr="00C400E4">
        <w:rPr>
          <w:color w:val="auto"/>
          <w:u w:color="0070C0"/>
        </w:rPr>
        <w:t>the 3D architecture of the spatial patterns</w:t>
      </w:r>
      <w:r w:rsidR="008C78CA">
        <w:rPr>
          <w:color w:val="auto"/>
          <w:u w:color="0070C0"/>
        </w:rPr>
        <w:t xml:space="preserve"> </w:t>
      </w:r>
      <w:r w:rsidR="008C78CA" w:rsidRPr="00672C0C">
        <w:rPr>
          <w:b/>
          <w:bCs/>
          <w:color w:val="auto"/>
          <w:u w:color="0070C0"/>
        </w:rPr>
        <w:t>[1]</w:t>
      </w:r>
      <w:r w:rsidRPr="00672C0C">
        <w:rPr>
          <w:b/>
          <w:bCs/>
          <w:color w:val="auto"/>
          <w:u w:color="0070C0"/>
        </w:rPr>
        <w:t xml:space="preserve"> </w:t>
      </w:r>
      <w:r>
        <w:rPr>
          <w:color w:val="auto"/>
          <w:u w:color="0070C0"/>
        </w:rPr>
        <w:t xml:space="preserve">such as </w:t>
      </w:r>
      <w:r w:rsidRPr="00C400E4">
        <w:rPr>
          <w:color w:val="auto"/>
        </w:rPr>
        <w:t xml:space="preserve">cytoplasm </w:t>
      </w:r>
      <w:r w:rsidRPr="00672C0C">
        <w:rPr>
          <w:b/>
          <w:bCs/>
          <w:color w:val="auto"/>
        </w:rPr>
        <w:t xml:space="preserve">[2] </w:t>
      </w:r>
      <w:r w:rsidRPr="00C400E4">
        <w:rPr>
          <w:color w:val="auto"/>
        </w:rPr>
        <w:t>and the nucleus</w:t>
      </w:r>
      <w:r w:rsidR="00672C0C">
        <w:rPr>
          <w:color w:val="auto"/>
        </w:rPr>
        <w:t xml:space="preserve"> </w:t>
      </w:r>
      <w:r w:rsidRPr="00672C0C">
        <w:rPr>
          <w:b/>
          <w:bCs/>
          <w:color w:val="auto"/>
        </w:rPr>
        <w:t>[3]</w:t>
      </w:r>
      <w:r>
        <w:rPr>
          <w:color w:val="auto"/>
        </w:rPr>
        <w:t>.</w:t>
      </w:r>
    </w:p>
    <w:p w14:paraId="797DC1D6" w14:textId="449E334A" w:rsidR="00C3520D" w:rsidRDefault="00C3520D" w:rsidP="00C3520D">
      <w:pPr>
        <w:pStyle w:val="ListParagraph"/>
        <w:numPr>
          <w:ilvl w:val="2"/>
          <w:numId w:val="3"/>
        </w:numPr>
        <w:spacing w:before="120"/>
        <w:contextualSpacing w:val="0"/>
        <w:jc w:val="both"/>
        <w:outlineLvl w:val="0"/>
        <w:rPr>
          <w:rFonts w:cstheme="minorHAnsi"/>
        </w:rPr>
      </w:pPr>
      <w:r>
        <w:rPr>
          <w:rFonts w:cstheme="minorHAnsi"/>
        </w:rPr>
        <w:t>LAB MEDIA: Figure 7.</w:t>
      </w:r>
    </w:p>
    <w:p w14:paraId="04226DAF" w14:textId="6B995A91" w:rsidR="00672C0C" w:rsidRDefault="00672C0C" w:rsidP="00C3520D">
      <w:pPr>
        <w:pStyle w:val="ListParagraph"/>
        <w:numPr>
          <w:ilvl w:val="2"/>
          <w:numId w:val="3"/>
        </w:numPr>
        <w:spacing w:before="120"/>
        <w:contextualSpacing w:val="0"/>
        <w:jc w:val="both"/>
        <w:outlineLvl w:val="0"/>
        <w:rPr>
          <w:rFonts w:cstheme="minorHAnsi"/>
        </w:rPr>
      </w:pPr>
      <w:r>
        <w:rPr>
          <w:rFonts w:cstheme="minorHAnsi"/>
        </w:rPr>
        <w:t xml:space="preserve">LAB MEDIA: Figure 7. </w:t>
      </w:r>
      <w:r w:rsidRPr="00C3520D">
        <w:rPr>
          <w:rFonts w:cstheme="minorHAnsi"/>
          <w:i/>
          <w:iCs/>
          <w:color w:val="0000FF"/>
        </w:rPr>
        <w:t>Video Editor: Emphasize</w:t>
      </w:r>
      <w:r>
        <w:rPr>
          <w:rFonts w:cstheme="minorHAnsi"/>
          <w:i/>
          <w:iCs/>
          <w:color w:val="0000FF"/>
        </w:rPr>
        <w:t xml:space="preserve"> red cytoplasm of cells.</w:t>
      </w:r>
    </w:p>
    <w:p w14:paraId="7547FCC6" w14:textId="662E8F71" w:rsidR="00672C0C" w:rsidRPr="00BE6154" w:rsidRDefault="00672C0C" w:rsidP="00C3520D">
      <w:pPr>
        <w:pStyle w:val="ListParagraph"/>
        <w:numPr>
          <w:ilvl w:val="2"/>
          <w:numId w:val="3"/>
        </w:numPr>
        <w:spacing w:before="120"/>
        <w:contextualSpacing w:val="0"/>
        <w:jc w:val="both"/>
        <w:outlineLvl w:val="0"/>
        <w:rPr>
          <w:rFonts w:cstheme="minorHAnsi"/>
        </w:rPr>
      </w:pPr>
      <w:r>
        <w:rPr>
          <w:rFonts w:cstheme="minorHAnsi"/>
        </w:rPr>
        <w:t xml:space="preserve">LAB MEDIA: Figure 7. </w:t>
      </w:r>
      <w:r w:rsidRPr="00C3520D">
        <w:rPr>
          <w:rFonts w:cstheme="minorHAnsi"/>
          <w:i/>
          <w:iCs/>
          <w:color w:val="0000FF"/>
        </w:rPr>
        <w:t>Video Editor: Emphasize</w:t>
      </w:r>
      <w:r>
        <w:rPr>
          <w:rFonts w:cstheme="minorHAnsi"/>
          <w:i/>
          <w:iCs/>
          <w:color w:val="0000FF"/>
        </w:rPr>
        <w:t xml:space="preserve"> blue nucleus of cells.</w:t>
      </w:r>
    </w:p>
    <w:p w14:paraId="4CA20333" w14:textId="77777777" w:rsidR="00BE6154" w:rsidRPr="00BE6154" w:rsidRDefault="00BE6154" w:rsidP="00BE6154">
      <w:pPr>
        <w:pStyle w:val="ListParagraph"/>
        <w:rPr>
          <w:rFonts w:cstheme="minorHAnsi"/>
        </w:rPr>
      </w:pPr>
    </w:p>
    <w:p w14:paraId="6898F652" w14:textId="3D6AD0F3" w:rsidR="00BE6154" w:rsidRPr="00672C0C" w:rsidRDefault="00BE6154" w:rsidP="00672C0C">
      <w:pPr>
        <w:pStyle w:val="ListParagraph"/>
        <w:numPr>
          <w:ilvl w:val="1"/>
          <w:numId w:val="3"/>
        </w:numPr>
        <w:spacing w:before="120"/>
        <w:contextualSpacing w:val="0"/>
        <w:jc w:val="both"/>
        <w:outlineLvl w:val="0"/>
        <w:rPr>
          <w:rFonts w:cstheme="minorHAnsi"/>
        </w:rPr>
      </w:pPr>
      <w:r w:rsidRPr="00C400E4">
        <w:rPr>
          <w:color w:val="auto"/>
        </w:rPr>
        <w:t>In the intact IVD</w:t>
      </w:r>
      <w:r>
        <w:rPr>
          <w:color w:val="auto"/>
        </w:rPr>
        <w:t xml:space="preserve">, </w:t>
      </w:r>
      <w:r w:rsidRPr="00C400E4">
        <w:rPr>
          <w:color w:val="auto"/>
        </w:rPr>
        <w:t xml:space="preserve">single </w:t>
      </w:r>
      <w:r w:rsidR="00672C0C">
        <w:rPr>
          <w:color w:val="auto"/>
        </w:rPr>
        <w:t>as well as</w:t>
      </w:r>
      <w:r w:rsidRPr="00C400E4">
        <w:rPr>
          <w:color w:val="auto"/>
        </w:rPr>
        <w:t xml:space="preserve"> pairs </w:t>
      </w:r>
      <w:r w:rsidR="00672C0C">
        <w:rPr>
          <w:color w:val="auto"/>
        </w:rPr>
        <w:t xml:space="preserve">of chondrocytes </w:t>
      </w:r>
      <w:r>
        <w:rPr>
          <w:color w:val="auto"/>
        </w:rPr>
        <w:t>were</w:t>
      </w:r>
      <w:r w:rsidRPr="00C400E4">
        <w:rPr>
          <w:color w:val="auto"/>
        </w:rPr>
        <w:t xml:space="preserve"> </w:t>
      </w:r>
      <w:r>
        <w:rPr>
          <w:color w:val="auto"/>
        </w:rPr>
        <w:t xml:space="preserve">spotted </w:t>
      </w:r>
      <w:r w:rsidRPr="00672C0C">
        <w:rPr>
          <w:b/>
          <w:bCs/>
          <w:color w:val="auto"/>
        </w:rPr>
        <w:t>[1]</w:t>
      </w:r>
      <w:r>
        <w:rPr>
          <w:color w:val="auto"/>
        </w:rPr>
        <w:t>. Whereas, i</w:t>
      </w:r>
      <w:r w:rsidRPr="00C400E4">
        <w:rPr>
          <w:color w:val="auto"/>
        </w:rPr>
        <w:t xml:space="preserve">n </w:t>
      </w:r>
      <w:r w:rsidR="00672C0C">
        <w:rPr>
          <w:color w:val="auto"/>
        </w:rPr>
        <w:t xml:space="preserve">the </w:t>
      </w:r>
      <w:r w:rsidRPr="00C400E4">
        <w:rPr>
          <w:color w:val="auto"/>
        </w:rPr>
        <w:t>degenerated anulus</w:t>
      </w:r>
      <w:r>
        <w:rPr>
          <w:color w:val="auto"/>
        </w:rPr>
        <w:t>,</w:t>
      </w:r>
      <w:r w:rsidRPr="00C400E4">
        <w:rPr>
          <w:color w:val="auto"/>
        </w:rPr>
        <w:t xml:space="preserve"> cell clusters </w:t>
      </w:r>
      <w:r>
        <w:rPr>
          <w:color w:val="auto"/>
        </w:rPr>
        <w:t>were</w:t>
      </w:r>
      <w:r w:rsidRPr="00C400E4">
        <w:rPr>
          <w:color w:val="auto"/>
        </w:rPr>
        <w:t xml:space="preserve"> </w:t>
      </w:r>
      <w:r>
        <w:rPr>
          <w:color w:val="auto"/>
        </w:rPr>
        <w:t xml:space="preserve">found </w:t>
      </w:r>
      <w:r w:rsidRPr="00672C0C">
        <w:rPr>
          <w:b/>
          <w:bCs/>
          <w:color w:val="auto"/>
        </w:rPr>
        <w:t>[2]</w:t>
      </w:r>
      <w:r>
        <w:rPr>
          <w:color w:val="auto"/>
        </w:rPr>
        <w:t>.</w:t>
      </w:r>
    </w:p>
    <w:p w14:paraId="5552E7F1" w14:textId="0F1CE549" w:rsidR="00BE6154" w:rsidRDefault="00C3520D" w:rsidP="00C3520D">
      <w:pPr>
        <w:pStyle w:val="ListParagraph"/>
        <w:numPr>
          <w:ilvl w:val="2"/>
          <w:numId w:val="3"/>
        </w:numPr>
        <w:spacing w:before="120"/>
        <w:contextualSpacing w:val="0"/>
        <w:jc w:val="both"/>
        <w:outlineLvl w:val="0"/>
        <w:rPr>
          <w:rFonts w:cstheme="minorHAnsi"/>
        </w:rPr>
      </w:pPr>
      <w:r>
        <w:rPr>
          <w:rFonts w:cstheme="minorHAnsi"/>
        </w:rPr>
        <w:t xml:space="preserve">LAB MEDIA: Figure 7 A; </w:t>
      </w:r>
      <w:r w:rsidRPr="00C3520D">
        <w:rPr>
          <w:rFonts w:cstheme="minorHAnsi"/>
        </w:rPr>
        <w:t>Video 1.AVI</w:t>
      </w:r>
      <w:r>
        <w:rPr>
          <w:rFonts w:cstheme="minorHAnsi"/>
        </w:rPr>
        <w:t>. 0:00-0:01.</w:t>
      </w:r>
    </w:p>
    <w:p w14:paraId="7925623F" w14:textId="31AB2315" w:rsidR="00C3520D" w:rsidRPr="00B07A3B" w:rsidRDefault="00C3520D" w:rsidP="00C3520D">
      <w:pPr>
        <w:pStyle w:val="ListParagraph"/>
        <w:numPr>
          <w:ilvl w:val="2"/>
          <w:numId w:val="3"/>
        </w:numPr>
        <w:spacing w:before="120"/>
        <w:contextualSpacing w:val="0"/>
        <w:jc w:val="both"/>
        <w:outlineLvl w:val="0"/>
        <w:rPr>
          <w:rFonts w:cstheme="minorHAnsi"/>
        </w:rPr>
      </w:pPr>
      <w:r>
        <w:rPr>
          <w:rFonts w:cstheme="minorHAnsi"/>
        </w:rPr>
        <w:t xml:space="preserve">LAB MEDIA: Figure 7 B; </w:t>
      </w:r>
      <w:r w:rsidRPr="00C3520D">
        <w:rPr>
          <w:rFonts w:cstheme="minorHAnsi"/>
        </w:rPr>
        <w:t xml:space="preserve">Video </w:t>
      </w:r>
      <w:r>
        <w:rPr>
          <w:rFonts w:cstheme="minorHAnsi"/>
        </w:rPr>
        <w:t>2</w:t>
      </w:r>
      <w:r w:rsidRPr="00C3520D">
        <w:rPr>
          <w:rFonts w:cstheme="minorHAnsi"/>
        </w:rPr>
        <w:t>.AVI</w:t>
      </w:r>
      <w:r>
        <w:rPr>
          <w:rFonts w:cstheme="minorHAnsi"/>
        </w:rPr>
        <w:t>. 0:00-0:0</w:t>
      </w:r>
      <w:r w:rsidR="00672C0C">
        <w:rPr>
          <w:rFonts w:cstheme="minorHAnsi"/>
        </w:rPr>
        <w:t>3.</w:t>
      </w:r>
    </w:p>
    <w:p w14:paraId="77C48BA5" w14:textId="77777777" w:rsidR="00473E1C" w:rsidRPr="00B07A3B" w:rsidRDefault="00473E1C" w:rsidP="00473E1C">
      <w:pPr>
        <w:pStyle w:val="ListParagraph"/>
        <w:spacing w:before="120"/>
        <w:ind w:left="360"/>
        <w:contextualSpacing w:val="0"/>
        <w:outlineLvl w:val="0"/>
        <w:rPr>
          <w:rFonts w:cstheme="minorHAnsi"/>
        </w:rPr>
      </w:pPr>
    </w:p>
    <w:p w14:paraId="4A2E2284" w14:textId="77777777" w:rsidR="00473E1C" w:rsidRPr="00B07A3B" w:rsidRDefault="00473E1C">
      <w:pPr>
        <w:rPr>
          <w:rFonts w:eastAsia="Times New Roman" w:cstheme="minorHAnsi"/>
          <w:sz w:val="52"/>
        </w:rPr>
      </w:pPr>
      <w:r w:rsidRPr="00B07A3B">
        <w:rPr>
          <w:rFonts w:cstheme="minorHAnsi"/>
        </w:rPr>
        <w:br w:type="page"/>
      </w:r>
    </w:p>
    <w:p w14:paraId="66EEF93E" w14:textId="77777777" w:rsidR="00473E1C" w:rsidRPr="00B07A3B" w:rsidRDefault="00473E1C" w:rsidP="00473E1C">
      <w:pPr>
        <w:pStyle w:val="Heading1"/>
        <w:rPr>
          <w:rFonts w:cstheme="minorHAnsi"/>
        </w:rPr>
      </w:pPr>
      <w:r w:rsidRPr="00B07A3B">
        <w:rPr>
          <w:rFonts w:cstheme="minorHAnsi"/>
        </w:rPr>
        <w:lastRenderedPageBreak/>
        <w:t>Conclusion</w:t>
      </w:r>
    </w:p>
    <w:p w14:paraId="78DCB0D0" w14:textId="77777777" w:rsidR="00473E1C" w:rsidRPr="00B07A3B" w:rsidRDefault="00473E1C" w:rsidP="007F48D4">
      <w:pPr>
        <w:pStyle w:val="ListParagraph"/>
        <w:numPr>
          <w:ilvl w:val="0"/>
          <w:numId w:val="3"/>
        </w:numPr>
        <w:rPr>
          <w:rFonts w:cstheme="minorHAnsi"/>
          <w:b/>
          <w:bCs/>
          <w:lang w:eastAsia="zh-TW"/>
        </w:rPr>
      </w:pPr>
      <w:bookmarkStart w:id="7" w:name="_Hlk27388131"/>
      <w:r w:rsidRPr="00B07A3B">
        <w:rPr>
          <w:rFonts w:cstheme="minorHAnsi"/>
          <w:b/>
          <w:bCs/>
        </w:rPr>
        <w:t>Conclusion Interview Statements</w:t>
      </w:r>
    </w:p>
    <w:p w14:paraId="45780DFA" w14:textId="77777777" w:rsidR="00473E1C" w:rsidRPr="00B07A3B" w:rsidRDefault="00473E1C" w:rsidP="00473E1C">
      <w:pPr>
        <w:outlineLvl w:val="0"/>
        <w:rPr>
          <w:rFonts w:cstheme="minorHAnsi"/>
          <w:b/>
        </w:rPr>
      </w:pPr>
    </w:p>
    <w:bookmarkEnd w:id="7"/>
    <w:p w14:paraId="0AB41724" w14:textId="77777777" w:rsidR="00A40760" w:rsidRPr="004034B6" w:rsidRDefault="00A40760" w:rsidP="00A40760">
      <w:pPr>
        <w:pBdr>
          <w:top w:val="single" w:sz="4" w:space="1" w:color="auto"/>
          <w:left w:val="single" w:sz="4" w:space="1" w:color="auto"/>
          <w:bottom w:val="single" w:sz="4" w:space="0" w:color="auto"/>
          <w:right w:val="single" w:sz="4" w:space="1" w:color="auto"/>
        </w:pBdr>
        <w:shd w:val="clear" w:color="auto" w:fill="FFFF99"/>
        <w:ind w:left="86" w:right="86"/>
        <w:rPr>
          <w:rFonts w:cstheme="minorHAnsi"/>
        </w:rPr>
      </w:pPr>
      <w:r w:rsidRPr="004034B6">
        <w:rPr>
          <w:rFonts w:cstheme="minorHAnsi"/>
        </w:rPr>
        <w:t xml:space="preserve">Below are prompts for interview statements that can be used to further emphasize the significance of your protocol. </w:t>
      </w:r>
    </w:p>
    <w:p w14:paraId="39E87B46" w14:textId="77777777" w:rsidR="00A40760" w:rsidRPr="00D473BF" w:rsidRDefault="00A40760" w:rsidP="00A40760">
      <w:pPr>
        <w:pStyle w:val="ListParagraph"/>
        <w:numPr>
          <w:ilvl w:val="0"/>
          <w:numId w:val="26"/>
        </w:numPr>
        <w:pBdr>
          <w:top w:val="single" w:sz="4" w:space="1" w:color="auto"/>
          <w:left w:val="single" w:sz="4" w:space="1" w:color="auto"/>
          <w:bottom w:val="single" w:sz="4" w:space="0" w:color="auto"/>
          <w:right w:val="single" w:sz="4" w:space="1" w:color="auto"/>
        </w:pBdr>
        <w:shd w:val="clear" w:color="auto" w:fill="FFFF99"/>
        <w:ind w:left="331" w:right="86" w:hanging="245"/>
        <w:rPr>
          <w:rFonts w:cstheme="minorHAnsi"/>
        </w:rPr>
      </w:pPr>
      <w:r w:rsidRPr="00D473BF">
        <w:rPr>
          <w:rFonts w:cstheme="minorHAnsi"/>
        </w:rPr>
        <w:t xml:space="preserve">Answer </w:t>
      </w:r>
      <w:r w:rsidRPr="00D473BF">
        <w:rPr>
          <w:rFonts w:cstheme="minorHAnsi"/>
          <w:b/>
          <w:bCs/>
        </w:rPr>
        <w:t>one</w:t>
      </w:r>
      <w:r>
        <w:rPr>
          <w:rFonts w:cstheme="minorHAnsi"/>
          <w:b/>
          <w:bCs/>
        </w:rPr>
        <w:t xml:space="preserve"> </w:t>
      </w:r>
      <w:r>
        <w:rPr>
          <w:rFonts w:cstheme="minorHAnsi"/>
        </w:rPr>
        <w:t xml:space="preserve">or </w:t>
      </w:r>
      <w:r>
        <w:rPr>
          <w:rFonts w:cstheme="minorHAnsi"/>
          <w:b/>
          <w:bCs/>
        </w:rPr>
        <w:t>two</w:t>
      </w:r>
      <w:r w:rsidRPr="00D473BF">
        <w:rPr>
          <w:rFonts w:cstheme="minorHAnsi"/>
        </w:rPr>
        <w:t xml:space="preserve"> of the prompts below.</w:t>
      </w:r>
    </w:p>
    <w:p w14:paraId="26CDF2F0" w14:textId="77777777" w:rsidR="00A40760" w:rsidRPr="004034B6" w:rsidRDefault="00A40760" w:rsidP="00A40760">
      <w:pPr>
        <w:pStyle w:val="ListParagraph"/>
        <w:numPr>
          <w:ilvl w:val="0"/>
          <w:numId w:val="26"/>
        </w:numPr>
        <w:pBdr>
          <w:top w:val="single" w:sz="4" w:space="1" w:color="auto"/>
          <w:left w:val="single" w:sz="4" w:space="1" w:color="auto"/>
          <w:bottom w:val="single" w:sz="4" w:space="0" w:color="auto"/>
          <w:right w:val="single" w:sz="4" w:space="1" w:color="auto"/>
        </w:pBdr>
        <w:shd w:val="clear" w:color="auto" w:fill="FFFF99"/>
        <w:ind w:left="331" w:right="86" w:hanging="245"/>
        <w:rPr>
          <w:rFonts w:cstheme="minorHAnsi"/>
        </w:rPr>
      </w:pPr>
      <w:r>
        <w:rPr>
          <w:rFonts w:cstheme="minorHAnsi"/>
        </w:rPr>
        <w:t>L</w:t>
      </w:r>
      <w:r w:rsidRPr="004034B6">
        <w:rPr>
          <w:rFonts w:cstheme="minorHAnsi"/>
        </w:rPr>
        <w:t>imit</w:t>
      </w:r>
      <w:r>
        <w:rPr>
          <w:rFonts w:cstheme="minorHAnsi"/>
        </w:rPr>
        <w:t xml:space="preserve"> the statements</w:t>
      </w:r>
      <w:r w:rsidRPr="004034B6">
        <w:rPr>
          <w:rFonts w:cstheme="minorHAnsi"/>
        </w:rPr>
        <w:t xml:space="preserve"> to </w:t>
      </w:r>
      <w:r w:rsidRPr="004034B6">
        <w:rPr>
          <w:rFonts w:cstheme="minorHAnsi"/>
          <w:b/>
        </w:rPr>
        <w:t>30 words</w:t>
      </w:r>
      <w:r w:rsidRPr="004034B6">
        <w:rPr>
          <w:rFonts w:cstheme="minorHAnsi"/>
        </w:rPr>
        <w:t>.</w:t>
      </w:r>
    </w:p>
    <w:p w14:paraId="45EDB81B" w14:textId="67890105" w:rsidR="00A40760" w:rsidRPr="004034B6" w:rsidRDefault="00A40760" w:rsidP="00A40760">
      <w:pPr>
        <w:pStyle w:val="ListParagraph"/>
        <w:numPr>
          <w:ilvl w:val="0"/>
          <w:numId w:val="26"/>
        </w:numPr>
        <w:pBdr>
          <w:top w:val="single" w:sz="4" w:space="1" w:color="auto"/>
          <w:left w:val="single" w:sz="4" w:space="1" w:color="auto"/>
          <w:bottom w:val="single" w:sz="4" w:space="0" w:color="auto"/>
          <w:right w:val="single" w:sz="4" w:space="1" w:color="auto"/>
        </w:pBdr>
        <w:shd w:val="clear" w:color="auto" w:fill="FFFF99"/>
        <w:ind w:left="331" w:right="86" w:hanging="245"/>
        <w:rPr>
          <w:rFonts w:cstheme="minorHAnsi"/>
        </w:rPr>
      </w:pPr>
      <w:r w:rsidRPr="004034B6">
        <w:rPr>
          <w:rFonts w:cstheme="minorHAnsi"/>
        </w:rPr>
        <w:t>Answer the question</w:t>
      </w:r>
      <w:r>
        <w:rPr>
          <w:rFonts w:cstheme="minorHAnsi"/>
        </w:rPr>
        <w:t>s</w:t>
      </w:r>
      <w:r w:rsidRPr="004034B6">
        <w:rPr>
          <w:rFonts w:cstheme="minorHAnsi"/>
        </w:rPr>
        <w:t xml:space="preserve"> in full sentences</w:t>
      </w:r>
      <w:r>
        <w:rPr>
          <w:rFonts w:cstheme="minorHAnsi"/>
        </w:rPr>
        <w:t>;</w:t>
      </w:r>
      <w:r w:rsidRPr="004034B6">
        <w:rPr>
          <w:rFonts w:cstheme="minorHAnsi"/>
        </w:rPr>
        <w:t xml:space="preserve"> you will need to memorize and deliver the interview statement</w:t>
      </w:r>
      <w:r>
        <w:rPr>
          <w:rFonts w:cstheme="minorHAnsi"/>
        </w:rPr>
        <w:t>s</w:t>
      </w:r>
      <w:r w:rsidRPr="004034B6">
        <w:rPr>
          <w:rFonts w:cstheme="minorHAnsi"/>
        </w:rPr>
        <w:t xml:space="preserve"> during filming. </w:t>
      </w:r>
    </w:p>
    <w:p w14:paraId="4BBCB242" w14:textId="77777777" w:rsidR="00A40760" w:rsidRPr="004034B6" w:rsidRDefault="00A40760" w:rsidP="00A40760">
      <w:pPr>
        <w:pStyle w:val="ListParagraph"/>
        <w:numPr>
          <w:ilvl w:val="0"/>
          <w:numId w:val="26"/>
        </w:numPr>
        <w:pBdr>
          <w:top w:val="single" w:sz="4" w:space="1" w:color="auto"/>
          <w:left w:val="single" w:sz="4" w:space="1" w:color="auto"/>
          <w:bottom w:val="single" w:sz="4" w:space="0" w:color="auto"/>
          <w:right w:val="single" w:sz="4" w:space="1" w:color="auto"/>
        </w:pBdr>
        <w:shd w:val="clear" w:color="auto" w:fill="FFFF99"/>
        <w:ind w:left="331" w:right="86" w:hanging="245"/>
        <w:rPr>
          <w:rFonts w:cstheme="minorHAnsi"/>
        </w:rPr>
      </w:pPr>
      <w:r w:rsidRPr="004034B6">
        <w:rPr>
          <w:rFonts w:cstheme="minorHAnsi"/>
        </w:rPr>
        <w:t xml:space="preserve">Indicate the </w:t>
      </w:r>
      <w:r w:rsidRPr="004034B6">
        <w:rPr>
          <w:rFonts w:cstheme="minorHAnsi"/>
          <w:b/>
        </w:rPr>
        <w:t xml:space="preserve">full name </w:t>
      </w:r>
      <w:r w:rsidRPr="004034B6">
        <w:rPr>
          <w:rFonts w:cstheme="minorHAnsi"/>
        </w:rPr>
        <w:t xml:space="preserve">of the author who will </w:t>
      </w:r>
      <w:r>
        <w:rPr>
          <w:rFonts w:cstheme="minorHAnsi"/>
        </w:rPr>
        <w:t>deliver</w:t>
      </w:r>
      <w:r w:rsidRPr="004034B6">
        <w:rPr>
          <w:rFonts w:cstheme="minorHAnsi"/>
        </w:rPr>
        <w:t xml:space="preserve"> </w:t>
      </w:r>
      <w:r>
        <w:rPr>
          <w:rFonts w:cstheme="minorHAnsi"/>
        </w:rPr>
        <w:t>each</w:t>
      </w:r>
      <w:r w:rsidRPr="004034B6">
        <w:rPr>
          <w:rFonts w:cstheme="minorHAnsi"/>
        </w:rPr>
        <w:t xml:space="preserve"> statement. </w:t>
      </w:r>
    </w:p>
    <w:p w14:paraId="6B2C66CA" w14:textId="77777777" w:rsidR="00473E1C" w:rsidRPr="00B07A3B" w:rsidRDefault="00473E1C" w:rsidP="00473E1C">
      <w:pPr>
        <w:spacing w:before="240"/>
        <w:outlineLvl w:val="0"/>
        <w:rPr>
          <w:rFonts w:eastAsia="Times New Roman" w:cstheme="minorHAnsi"/>
        </w:rPr>
      </w:pPr>
      <w:r w:rsidRPr="00B07A3B">
        <w:rPr>
          <w:rFonts w:eastAsia="Times New Roman" w:cstheme="minorHAnsi"/>
        </w:rPr>
        <w:t>What is the most important thing to remember when attempting this procedure? Please indicate the steps (</w:t>
      </w:r>
      <w:r w:rsidRPr="00B07A3B">
        <w:rPr>
          <w:rFonts w:eastAsia="Times New Roman" w:cstheme="minorHAnsi"/>
          <w:i/>
        </w:rPr>
        <w:t>e.g.</w:t>
      </w:r>
      <w:r w:rsidRPr="00B07A3B">
        <w:rPr>
          <w:rFonts w:eastAsia="Times New Roman" w:cstheme="minorHAnsi"/>
        </w:rPr>
        <w:t>, 2.4., 2.5.) in the Protocol section</w:t>
      </w:r>
      <w:r w:rsidR="00A84BA8">
        <w:rPr>
          <w:rFonts w:eastAsia="Times New Roman" w:cstheme="minorHAnsi"/>
        </w:rPr>
        <w:t xml:space="preserve"> of the script</w:t>
      </w:r>
      <w:r w:rsidRPr="00B07A3B">
        <w:rPr>
          <w:rFonts w:eastAsia="Times New Roman" w:cstheme="minorHAnsi"/>
        </w:rPr>
        <w:t xml:space="preserve"> </w:t>
      </w:r>
      <w:r w:rsidR="00A84BA8">
        <w:rPr>
          <w:rFonts w:eastAsia="Times New Roman" w:cstheme="minorHAnsi"/>
        </w:rPr>
        <w:t xml:space="preserve">that </w:t>
      </w:r>
      <w:r w:rsidRPr="00B07A3B">
        <w:rPr>
          <w:rFonts w:eastAsia="Times New Roman" w:cstheme="minorHAnsi"/>
        </w:rPr>
        <w:t xml:space="preserve">this advice </w:t>
      </w:r>
      <w:r w:rsidR="00A84BA8">
        <w:rPr>
          <w:rFonts w:eastAsia="Times New Roman" w:cstheme="minorHAnsi"/>
        </w:rPr>
        <w:t>applies</w:t>
      </w:r>
      <w:r w:rsidRPr="00B07A3B">
        <w:rPr>
          <w:rFonts w:eastAsia="Times New Roman" w:cstheme="minorHAnsi"/>
        </w:rPr>
        <w:t xml:space="preserve"> to.</w:t>
      </w:r>
    </w:p>
    <w:p w14:paraId="217033D1" w14:textId="77777777" w:rsidR="00B07A3B" w:rsidRPr="00B07A3B" w:rsidRDefault="00B70EFF" w:rsidP="00B07A3B">
      <w:pPr>
        <w:pStyle w:val="ListParagraph"/>
        <w:numPr>
          <w:ilvl w:val="1"/>
          <w:numId w:val="3"/>
        </w:numPr>
        <w:spacing w:before="240"/>
        <w:outlineLvl w:val="0"/>
        <w:rPr>
          <w:rFonts w:eastAsia="Times New Roman" w:cstheme="minorHAnsi"/>
        </w:rPr>
      </w:pPr>
      <w:sdt>
        <w:sdtPr>
          <w:rPr>
            <w:rStyle w:val="AuthorName"/>
            <w:rFonts w:asciiTheme="minorHAnsi" w:eastAsia="Times" w:hAnsiTheme="minorHAnsi" w:cstheme="minorHAnsi"/>
          </w:rPr>
          <w:id w:val="-2013441566"/>
          <w:placeholder>
            <w:docPart w:val="FE45D31BFE2D31419AD43081DC774805"/>
          </w:placeholder>
          <w:temporary/>
          <w:showingPlcHdr/>
          <w:text/>
        </w:sdtPr>
        <w:sdtEndPr>
          <w:rPr>
            <w:rStyle w:val="DefaultParagraphFont"/>
            <w:b w:val="0"/>
            <w:u w:val="none"/>
          </w:rPr>
        </w:sdtEndPr>
        <w:sdtContent>
          <w:r w:rsidR="00473E1C" w:rsidRPr="00B07A3B">
            <w:rPr>
              <w:rFonts w:eastAsia="Times New Roman" w:cstheme="minorHAnsi"/>
              <w:color w:val="808080"/>
              <w:shd w:val="clear" w:color="auto" w:fill="FFFF00"/>
            </w:rPr>
            <w:t>Enter author name</w:t>
          </w:r>
        </w:sdtContent>
      </w:sdt>
      <w:r w:rsidR="00473E1C" w:rsidRPr="00B07A3B">
        <w:rPr>
          <w:rFonts w:eastAsia="Times New Roman" w:cstheme="minorHAnsi"/>
          <w:b/>
          <w:bCs/>
          <w:u w:val="single"/>
        </w:rPr>
        <w:t>:</w:t>
      </w:r>
      <w:r w:rsidR="00473E1C" w:rsidRPr="00B07A3B">
        <w:rPr>
          <w:rFonts w:eastAsia="Times New Roman" w:cstheme="minorHAnsi"/>
        </w:rPr>
        <w:t xml:space="preserve"> (</w:t>
      </w:r>
      <w:sdt>
        <w:sdtPr>
          <w:rPr>
            <w:rFonts w:cstheme="minorHAnsi"/>
          </w:rPr>
          <w:id w:val="-2035106974"/>
          <w:placeholder>
            <w:docPart w:val="823C9FCA7D3CBE48B79C41FFD8808D03"/>
          </w:placeholder>
          <w:temporary/>
          <w:showingPlcHdr/>
          <w:text/>
        </w:sdtPr>
        <w:sdtEndPr/>
        <w:sdtContent>
          <w:r w:rsidR="00473E1C" w:rsidRPr="00B07A3B">
            <w:rPr>
              <w:rFonts w:eastAsia="Times New Roman" w:cstheme="minorHAnsi"/>
              <w:color w:val="808080"/>
              <w:shd w:val="clear" w:color="auto" w:fill="FFFF00"/>
            </w:rPr>
            <w:t>Enter step numbers referred to.</w:t>
          </w:r>
        </w:sdtContent>
      </w:sdt>
      <w:r w:rsidR="00473E1C" w:rsidRPr="00B07A3B">
        <w:rPr>
          <w:rFonts w:eastAsia="Times New Roman" w:cstheme="minorHAnsi"/>
        </w:rPr>
        <w:t xml:space="preserve">) </w:t>
      </w:r>
      <w:sdt>
        <w:sdtPr>
          <w:rPr>
            <w:rFonts w:cstheme="minorHAnsi"/>
          </w:rPr>
          <w:id w:val="2021740542"/>
          <w:placeholder>
            <w:docPart w:val="91A438E167E26E4196DE8F4FBDDBFFB2"/>
          </w:placeholder>
          <w:temporary/>
          <w:showingPlcHdr/>
          <w:text/>
        </w:sdtPr>
        <w:sdtEndPr/>
        <w:sdtContent>
          <w:r w:rsidR="00B07A3B" w:rsidRPr="00B07A3B">
            <w:rPr>
              <w:rFonts w:eastAsia="Times New Roman" w:cstheme="minorHAnsi"/>
              <w:color w:val="808080"/>
              <w:shd w:val="clear" w:color="auto" w:fill="FFFF00"/>
            </w:rPr>
            <w:t>Click here to answer. Please use language that you will be comfortable memorizing and speaking aloud. Limit length to 30 or fewer words.</w:t>
          </w:r>
        </w:sdtContent>
      </w:sdt>
    </w:p>
    <w:p w14:paraId="6880AA12" w14:textId="77777777" w:rsidR="00473E1C" w:rsidRPr="00B07A3B" w:rsidRDefault="00473E1C" w:rsidP="007F48D4">
      <w:pPr>
        <w:spacing w:before="240"/>
        <w:outlineLvl w:val="0"/>
        <w:rPr>
          <w:rFonts w:eastAsia="Times New Roman" w:cstheme="minorHAnsi"/>
        </w:rPr>
      </w:pPr>
      <w:r w:rsidRPr="00B07A3B">
        <w:rPr>
          <w:rFonts w:eastAsia="Times New Roman" w:cstheme="minorHAnsi"/>
        </w:rPr>
        <w:t>Following this procedure, what other methods can be performed? What questions would these additional methods answer?</w:t>
      </w:r>
    </w:p>
    <w:p w14:paraId="2B0969E1" w14:textId="77777777" w:rsidR="00B07A3B" w:rsidRPr="00B07A3B" w:rsidRDefault="00B70EFF" w:rsidP="00B07A3B">
      <w:pPr>
        <w:pStyle w:val="ListParagraph"/>
        <w:numPr>
          <w:ilvl w:val="1"/>
          <w:numId w:val="3"/>
        </w:numPr>
        <w:spacing w:before="240"/>
        <w:outlineLvl w:val="0"/>
        <w:rPr>
          <w:rFonts w:eastAsia="Times New Roman" w:cstheme="minorHAnsi"/>
        </w:rPr>
      </w:pPr>
      <w:sdt>
        <w:sdtPr>
          <w:rPr>
            <w:rFonts w:cstheme="minorHAnsi"/>
            <w:b/>
            <w:szCs w:val="22"/>
            <w:u w:val="single"/>
            <w:lang w:eastAsia="zh-TW"/>
          </w:rPr>
          <w:id w:val="-1697610164"/>
          <w:placeholder>
            <w:docPart w:val="50ED1BACA0E01B488C9EC07440C536B8"/>
          </w:placeholder>
          <w:temporary/>
          <w:showingPlcHdr/>
          <w:text/>
        </w:sdtPr>
        <w:sdtEndPr>
          <w:rPr>
            <w:b w:val="0"/>
            <w:szCs w:val="24"/>
            <w:u w:val="none"/>
            <w:lang w:eastAsia="en-US"/>
          </w:rPr>
        </w:sdtEndPr>
        <w:sdtContent>
          <w:r w:rsidR="00473E1C" w:rsidRPr="00B07A3B">
            <w:rPr>
              <w:rFonts w:eastAsia="Times New Roman" w:cstheme="minorHAnsi"/>
              <w:color w:val="808080"/>
              <w:shd w:val="clear" w:color="auto" w:fill="FFFF00"/>
            </w:rPr>
            <w:t>Enter author name</w:t>
          </w:r>
        </w:sdtContent>
      </w:sdt>
      <w:r w:rsidR="00473E1C" w:rsidRPr="00B07A3B">
        <w:rPr>
          <w:rFonts w:eastAsia="Times New Roman" w:cstheme="minorHAnsi"/>
          <w:b/>
          <w:bCs/>
          <w:u w:val="single"/>
        </w:rPr>
        <w:t>:</w:t>
      </w:r>
      <w:r w:rsidR="00473E1C" w:rsidRPr="00B07A3B">
        <w:rPr>
          <w:rFonts w:eastAsia="Times New Roman" w:cstheme="minorHAnsi"/>
        </w:rPr>
        <w:t xml:space="preserve"> </w:t>
      </w:r>
      <w:sdt>
        <w:sdtPr>
          <w:rPr>
            <w:rFonts w:cstheme="minorHAnsi"/>
          </w:rPr>
          <w:id w:val="-383871896"/>
          <w:placeholder>
            <w:docPart w:val="46251A24D9BD164A85ABB327352A9B2B"/>
          </w:placeholder>
          <w:temporary/>
          <w:showingPlcHdr/>
          <w:text/>
        </w:sdtPr>
        <w:sdtEndPr/>
        <w:sdtContent>
          <w:r w:rsidR="00B07A3B" w:rsidRPr="00B07A3B">
            <w:rPr>
              <w:rFonts w:eastAsia="Times New Roman" w:cstheme="minorHAnsi"/>
              <w:color w:val="808080"/>
              <w:shd w:val="clear" w:color="auto" w:fill="FFFF00"/>
            </w:rPr>
            <w:t>Click here to answer. Please use language that you will be comfortable memorizing and speaking aloud. Limit length to 30 or fewer words.</w:t>
          </w:r>
        </w:sdtContent>
      </w:sdt>
    </w:p>
    <w:p w14:paraId="232FA173" w14:textId="77777777" w:rsidR="00473E1C" w:rsidRPr="00B07A3B" w:rsidRDefault="00473E1C" w:rsidP="007F48D4">
      <w:pPr>
        <w:spacing w:before="240"/>
        <w:outlineLvl w:val="0"/>
        <w:rPr>
          <w:rFonts w:eastAsia="Times New Roman" w:cstheme="minorHAnsi"/>
        </w:rPr>
      </w:pPr>
      <w:r w:rsidRPr="00B07A3B">
        <w:rPr>
          <w:rFonts w:eastAsia="Times New Roman" w:cstheme="minorHAnsi"/>
        </w:rPr>
        <w:t>After its development, did this technique pave the way for researchers to explore new questions within a specific scientific field? If so, how?</w:t>
      </w:r>
    </w:p>
    <w:p w14:paraId="755181E8" w14:textId="77777777" w:rsidR="00B07A3B" w:rsidRPr="00B07A3B" w:rsidRDefault="00B70EFF" w:rsidP="00B07A3B">
      <w:pPr>
        <w:pStyle w:val="ListParagraph"/>
        <w:numPr>
          <w:ilvl w:val="1"/>
          <w:numId w:val="3"/>
        </w:numPr>
        <w:spacing w:before="240"/>
        <w:outlineLvl w:val="0"/>
        <w:rPr>
          <w:rFonts w:eastAsia="Times New Roman" w:cstheme="minorHAnsi"/>
        </w:rPr>
      </w:pPr>
      <w:sdt>
        <w:sdtPr>
          <w:rPr>
            <w:rFonts w:cstheme="minorHAnsi"/>
            <w:b/>
            <w:szCs w:val="22"/>
            <w:u w:val="single"/>
            <w:lang w:eastAsia="zh-TW"/>
          </w:rPr>
          <w:id w:val="-486552515"/>
          <w:placeholder>
            <w:docPart w:val="F550E62B92245F46A5993BF1FF68780F"/>
          </w:placeholder>
          <w:temporary/>
          <w:showingPlcHdr/>
          <w:text/>
        </w:sdtPr>
        <w:sdtEndPr>
          <w:rPr>
            <w:b w:val="0"/>
            <w:szCs w:val="24"/>
            <w:u w:val="none"/>
            <w:lang w:eastAsia="en-US"/>
          </w:rPr>
        </w:sdtEndPr>
        <w:sdtContent>
          <w:r w:rsidR="00473E1C" w:rsidRPr="00B07A3B">
            <w:rPr>
              <w:rFonts w:eastAsia="Times New Roman" w:cstheme="minorHAnsi"/>
              <w:color w:val="808080"/>
              <w:shd w:val="clear" w:color="auto" w:fill="FFFF00"/>
            </w:rPr>
            <w:t>Enter author name</w:t>
          </w:r>
        </w:sdtContent>
      </w:sdt>
      <w:r w:rsidR="00473E1C" w:rsidRPr="00B07A3B">
        <w:rPr>
          <w:rFonts w:eastAsia="Times New Roman" w:cstheme="minorHAnsi"/>
          <w:b/>
          <w:bCs/>
          <w:u w:val="single"/>
        </w:rPr>
        <w:t>:</w:t>
      </w:r>
      <w:r w:rsidR="00473E1C" w:rsidRPr="00B07A3B">
        <w:rPr>
          <w:rFonts w:eastAsia="Times New Roman" w:cstheme="minorHAnsi"/>
        </w:rPr>
        <w:t xml:space="preserve"> </w:t>
      </w:r>
      <w:sdt>
        <w:sdtPr>
          <w:rPr>
            <w:rFonts w:cstheme="minorHAnsi"/>
          </w:rPr>
          <w:id w:val="-1962867881"/>
          <w:placeholder>
            <w:docPart w:val="CEB1EEE73783984A879B96C827CB0430"/>
          </w:placeholder>
          <w:temporary/>
          <w:showingPlcHdr/>
          <w:text/>
        </w:sdtPr>
        <w:sdtEndPr/>
        <w:sdtContent>
          <w:r w:rsidR="00B07A3B" w:rsidRPr="00B07A3B">
            <w:rPr>
              <w:rFonts w:eastAsia="Times New Roman" w:cstheme="minorHAnsi"/>
              <w:color w:val="808080"/>
              <w:shd w:val="clear" w:color="auto" w:fill="FFFF00"/>
            </w:rPr>
            <w:t>Click here to answer. Please use language that you will be comfortable memorizing and speaking aloud. Limit length to 30 or fewer words.</w:t>
          </w:r>
        </w:sdtContent>
      </w:sdt>
    </w:p>
    <w:p w14:paraId="6F96DE25" w14:textId="77777777" w:rsidR="00622BE8" w:rsidRDefault="00622BE8" w:rsidP="00622BE8">
      <w:pPr>
        <w:pStyle w:val="ListParagraph"/>
        <w:spacing w:before="120"/>
        <w:ind w:left="360"/>
        <w:rPr>
          <w:rFonts w:eastAsia="Times New Roman" w:cstheme="minorHAnsi"/>
        </w:rPr>
      </w:pPr>
    </w:p>
    <w:p w14:paraId="17522BA3" w14:textId="77777777" w:rsidR="00622BE8" w:rsidRPr="00B07A3B" w:rsidRDefault="00622BE8" w:rsidP="00622BE8">
      <w:pPr>
        <w:spacing w:before="240"/>
        <w:outlineLvl w:val="0"/>
        <w:rPr>
          <w:rFonts w:eastAsia="Times New Roman" w:cstheme="minorHAnsi"/>
        </w:rPr>
      </w:pPr>
    </w:p>
    <w:p w14:paraId="16AB1363" w14:textId="77777777" w:rsidR="00A84BA8" w:rsidRPr="002B025E" w:rsidRDefault="00473E1C" w:rsidP="002B025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sidRPr="00B07A3B">
        <w:rPr>
          <w:rFonts w:eastAsia="Times New Roman" w:cstheme="minorHAnsi"/>
          <w:bCs/>
        </w:rPr>
        <w:t xml:space="preserve">Thank you for addressing our questions. We will incorporate your answers and </w:t>
      </w:r>
      <w:proofErr w:type="gramStart"/>
      <w:r w:rsidRPr="00B07A3B">
        <w:rPr>
          <w:rFonts w:eastAsia="Times New Roman" w:cstheme="minorHAnsi"/>
          <w:bCs/>
        </w:rPr>
        <w:t>suggestions, and</w:t>
      </w:r>
      <w:proofErr w:type="gramEnd"/>
      <w:r w:rsidRPr="00B07A3B">
        <w:rPr>
          <w:rFonts w:eastAsia="Times New Roman" w:cstheme="minorHAnsi"/>
          <w:bCs/>
        </w:rPr>
        <w:t xml:space="preserve"> send you the final script before your filming day. You will also receive detailed preparation instructions in the email accompanying the final script.</w:t>
      </w:r>
    </w:p>
    <w:sectPr w:rsidR="00A84BA8" w:rsidRPr="002B025E" w:rsidSect="00652165">
      <w:headerReference w:type="default" r:id="rId10"/>
      <w:footerReference w:type="even" r:id="rId11"/>
      <w:footerReference w:type="default" r:id="rId12"/>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2EC787" w14:textId="77777777" w:rsidR="00B70EFF" w:rsidRDefault="00B70EFF">
      <w:r>
        <w:separator/>
      </w:r>
    </w:p>
    <w:p w14:paraId="7CA984F8" w14:textId="77777777" w:rsidR="00B70EFF" w:rsidRDefault="00B70EFF"/>
  </w:endnote>
  <w:endnote w:type="continuationSeparator" w:id="0">
    <w:p w14:paraId="70652F03" w14:textId="77777777" w:rsidR="00B70EFF" w:rsidRDefault="00B70EFF">
      <w:r>
        <w:continuationSeparator/>
      </w:r>
    </w:p>
    <w:p w14:paraId="74C97308" w14:textId="77777777" w:rsidR="00B70EFF" w:rsidRDefault="00B70E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Times">
    <w:altName w:val="﷽﷽﷽﷽﷽﷽﷽﷽"/>
    <w:panose1 w:val="00000500000000020000"/>
    <w:charset w:val="00"/>
    <w:family w:val="auto"/>
    <w:pitch w:val="variable"/>
    <w:sig w:usb0="E00002FF" w:usb1="5000205A" w:usb2="00000000" w:usb3="00000000" w:csb0="0000019F" w:csb1="00000000"/>
  </w:font>
  <w:font w:name="Calibri (Body)">
    <w:altName w:val="Calibri"/>
    <w:panose1 w:val="020B0604020202020204"/>
    <w:charset w:val="00"/>
    <w:family w:val="roman"/>
    <w:notTrueType/>
    <w:pitch w:val="default"/>
  </w:font>
  <w:font w:name="Lucida Grande">
    <w:altName w:val="﷽﷽﷽﷽﷽"/>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altName w:val="MS Gothic"/>
    <w:panose1 w:val="020B0604030504040204"/>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26840063"/>
      <w:docPartObj>
        <w:docPartGallery w:val="Page Numbers (Bottom of Page)"/>
        <w:docPartUnique/>
      </w:docPartObj>
    </w:sdtPr>
    <w:sdtEndPr>
      <w:rPr>
        <w:rStyle w:val="PageNumber"/>
      </w:rPr>
    </w:sdtEnd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6ABD70" w14:textId="3D76C255"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A24D5F">
      <w:rPr>
        <w:rFonts w:cstheme="minorHAnsi"/>
        <w:noProof/>
        <w:lang w:val="en-US"/>
      </w:rPr>
      <w:t>2021</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F017E9" w14:textId="77777777" w:rsidR="00B70EFF" w:rsidRDefault="00B70EFF">
      <w:r>
        <w:separator/>
      </w:r>
    </w:p>
    <w:p w14:paraId="15D1FE38" w14:textId="77777777" w:rsidR="00B70EFF" w:rsidRDefault="00B70EFF"/>
  </w:footnote>
  <w:footnote w:type="continuationSeparator" w:id="0">
    <w:p w14:paraId="40723548" w14:textId="77777777" w:rsidR="00B70EFF" w:rsidRDefault="00B70EFF">
      <w:r>
        <w:continuationSeparator/>
      </w:r>
    </w:p>
    <w:p w14:paraId="7872DB24" w14:textId="77777777" w:rsidR="00B70EFF" w:rsidRDefault="00B70E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1"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4"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9"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D687795"/>
    <w:multiLevelType w:val="multilevel"/>
    <w:tmpl w:val="46D0175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b w:val="0"/>
        <w:bCs w:val="0"/>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33"/>
  </w:num>
  <w:num w:numId="3">
    <w:abstractNumId w:val="32"/>
  </w:num>
  <w:num w:numId="4">
    <w:abstractNumId w:val="25"/>
  </w:num>
  <w:num w:numId="5">
    <w:abstractNumId w:val="13"/>
  </w:num>
  <w:num w:numId="6">
    <w:abstractNumId w:val="28"/>
  </w:num>
  <w:num w:numId="7">
    <w:abstractNumId w:val="35"/>
  </w:num>
  <w:num w:numId="8">
    <w:abstractNumId w:val="11"/>
  </w:num>
  <w:num w:numId="9">
    <w:abstractNumId w:val="16"/>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num>
  <w:num w:numId="18">
    <w:abstractNumId w:val="26"/>
  </w:num>
  <w:num w:numId="19">
    <w:abstractNumId w:val="24"/>
  </w:num>
  <w:num w:numId="20">
    <w:abstractNumId w:val="18"/>
  </w:num>
  <w:num w:numId="21">
    <w:abstractNumId w:val="17"/>
  </w:num>
  <w:num w:numId="22">
    <w:abstractNumId w:val="10"/>
  </w:num>
  <w:num w:numId="23">
    <w:abstractNumId w:val="15"/>
  </w:num>
  <w:num w:numId="24">
    <w:abstractNumId w:val="29"/>
  </w:num>
  <w:num w:numId="25">
    <w:abstractNumId w:val="12"/>
  </w:num>
  <w:num w:numId="26">
    <w:abstractNumId w:val="23"/>
  </w:num>
  <w:num w:numId="27">
    <w:abstractNumId w:val="20"/>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4"/>
  </w:num>
  <w:num w:numId="39">
    <w:abstractNumId w:val="34"/>
  </w:num>
  <w:num w:numId="40">
    <w:abstractNumId w:val="19"/>
  </w:num>
  <w:num w:numId="41">
    <w:abstractNumId w:val="21"/>
  </w:num>
  <w:num w:numId="42">
    <w:abstractNumId w:val="2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A0MDc2MjUyMLYwNjZS0lEKTi0uzszPAykwrgUA0NQsSiwAAAA="/>
  </w:docVars>
  <w:rsids>
    <w:rsidRoot w:val="00BF2674"/>
    <w:rsid w:val="00003C8B"/>
    <w:rsid w:val="000051DE"/>
    <w:rsid w:val="0000605D"/>
    <w:rsid w:val="00010DD0"/>
    <w:rsid w:val="0001266D"/>
    <w:rsid w:val="00013862"/>
    <w:rsid w:val="00023E22"/>
    <w:rsid w:val="00025DE9"/>
    <w:rsid w:val="00032519"/>
    <w:rsid w:val="000326C8"/>
    <w:rsid w:val="00037828"/>
    <w:rsid w:val="00043807"/>
    <w:rsid w:val="00074929"/>
    <w:rsid w:val="00083792"/>
    <w:rsid w:val="0008613B"/>
    <w:rsid w:val="00090BAC"/>
    <w:rsid w:val="000B0B1A"/>
    <w:rsid w:val="000B2085"/>
    <w:rsid w:val="000B387A"/>
    <w:rsid w:val="000B4E9A"/>
    <w:rsid w:val="000B5DA4"/>
    <w:rsid w:val="000C39AF"/>
    <w:rsid w:val="000D065F"/>
    <w:rsid w:val="000D17E8"/>
    <w:rsid w:val="000D2C59"/>
    <w:rsid w:val="000D35D9"/>
    <w:rsid w:val="000D67E3"/>
    <w:rsid w:val="000E1C29"/>
    <w:rsid w:val="000E236A"/>
    <w:rsid w:val="000E6166"/>
    <w:rsid w:val="000F05F6"/>
    <w:rsid w:val="001016BD"/>
    <w:rsid w:val="00106F46"/>
    <w:rsid w:val="001115D1"/>
    <w:rsid w:val="00125852"/>
    <w:rsid w:val="00125924"/>
    <w:rsid w:val="00126973"/>
    <w:rsid w:val="00135BA4"/>
    <w:rsid w:val="00143557"/>
    <w:rsid w:val="001469E6"/>
    <w:rsid w:val="00151824"/>
    <w:rsid w:val="001528A5"/>
    <w:rsid w:val="00162D51"/>
    <w:rsid w:val="00176D6F"/>
    <w:rsid w:val="00177B33"/>
    <w:rsid w:val="001819E3"/>
    <w:rsid w:val="00184EF9"/>
    <w:rsid w:val="00191A77"/>
    <w:rsid w:val="001B0B8E"/>
    <w:rsid w:val="001B3024"/>
    <w:rsid w:val="001B5C46"/>
    <w:rsid w:val="001C3C85"/>
    <w:rsid w:val="001C5DB5"/>
    <w:rsid w:val="001C7BBC"/>
    <w:rsid w:val="001D66A5"/>
    <w:rsid w:val="001E2225"/>
    <w:rsid w:val="001E230F"/>
    <w:rsid w:val="001E52A3"/>
    <w:rsid w:val="001F0890"/>
    <w:rsid w:val="00214268"/>
    <w:rsid w:val="002422D6"/>
    <w:rsid w:val="00244CDB"/>
    <w:rsid w:val="00247BFF"/>
    <w:rsid w:val="0025310D"/>
    <w:rsid w:val="002544F1"/>
    <w:rsid w:val="002553AE"/>
    <w:rsid w:val="002617AD"/>
    <w:rsid w:val="00264483"/>
    <w:rsid w:val="00264B3C"/>
    <w:rsid w:val="00265C44"/>
    <w:rsid w:val="00265EAD"/>
    <w:rsid w:val="00265F76"/>
    <w:rsid w:val="00277C90"/>
    <w:rsid w:val="00283E3E"/>
    <w:rsid w:val="00287206"/>
    <w:rsid w:val="002929B8"/>
    <w:rsid w:val="002954DE"/>
    <w:rsid w:val="002A7F8B"/>
    <w:rsid w:val="002B009A"/>
    <w:rsid w:val="002B025E"/>
    <w:rsid w:val="002B0D88"/>
    <w:rsid w:val="002B26D4"/>
    <w:rsid w:val="002B55D9"/>
    <w:rsid w:val="002C28E8"/>
    <w:rsid w:val="002C54DB"/>
    <w:rsid w:val="002D52A1"/>
    <w:rsid w:val="002E372F"/>
    <w:rsid w:val="002E7521"/>
    <w:rsid w:val="002F0D42"/>
    <w:rsid w:val="002F3829"/>
    <w:rsid w:val="002F38CF"/>
    <w:rsid w:val="003036C1"/>
    <w:rsid w:val="00305187"/>
    <w:rsid w:val="0030618C"/>
    <w:rsid w:val="003138D4"/>
    <w:rsid w:val="003176C4"/>
    <w:rsid w:val="00320715"/>
    <w:rsid w:val="00322C71"/>
    <w:rsid w:val="00330F1B"/>
    <w:rsid w:val="0033257A"/>
    <w:rsid w:val="00333FA4"/>
    <w:rsid w:val="00336C61"/>
    <w:rsid w:val="00337149"/>
    <w:rsid w:val="00342D7B"/>
    <w:rsid w:val="0034684D"/>
    <w:rsid w:val="003513A5"/>
    <w:rsid w:val="00355D9B"/>
    <w:rsid w:val="00363153"/>
    <w:rsid w:val="00364249"/>
    <w:rsid w:val="0038502C"/>
    <w:rsid w:val="00386777"/>
    <w:rsid w:val="00395684"/>
    <w:rsid w:val="003A1109"/>
    <w:rsid w:val="003A49C2"/>
    <w:rsid w:val="003B5E26"/>
    <w:rsid w:val="003C1044"/>
    <w:rsid w:val="003C32EC"/>
    <w:rsid w:val="003D0847"/>
    <w:rsid w:val="003E2BC9"/>
    <w:rsid w:val="003F4B52"/>
    <w:rsid w:val="004034B6"/>
    <w:rsid w:val="004114EA"/>
    <w:rsid w:val="00414B4F"/>
    <w:rsid w:val="00426350"/>
    <w:rsid w:val="00440FFA"/>
    <w:rsid w:val="004425EC"/>
    <w:rsid w:val="00450B27"/>
    <w:rsid w:val="00453116"/>
    <w:rsid w:val="00455510"/>
    <w:rsid w:val="00456A5D"/>
    <w:rsid w:val="00464D72"/>
    <w:rsid w:val="00472752"/>
    <w:rsid w:val="0047306D"/>
    <w:rsid w:val="00473E1C"/>
    <w:rsid w:val="0048283A"/>
    <w:rsid w:val="00482D4C"/>
    <w:rsid w:val="00483E1B"/>
    <w:rsid w:val="00493A57"/>
    <w:rsid w:val="00496C0E"/>
    <w:rsid w:val="004C1095"/>
    <w:rsid w:val="004C2DAD"/>
    <w:rsid w:val="004D4A4F"/>
    <w:rsid w:val="004D5C8C"/>
    <w:rsid w:val="004E0C5A"/>
    <w:rsid w:val="004E2BE1"/>
    <w:rsid w:val="004E35F1"/>
    <w:rsid w:val="004E3F8E"/>
    <w:rsid w:val="004E4801"/>
    <w:rsid w:val="004E5008"/>
    <w:rsid w:val="004F664D"/>
    <w:rsid w:val="00511F52"/>
    <w:rsid w:val="00513853"/>
    <w:rsid w:val="0052184A"/>
    <w:rsid w:val="00530DD9"/>
    <w:rsid w:val="005320E4"/>
    <w:rsid w:val="00534B83"/>
    <w:rsid w:val="005363E2"/>
    <w:rsid w:val="00536D89"/>
    <w:rsid w:val="00540FCC"/>
    <w:rsid w:val="005463CB"/>
    <w:rsid w:val="00557116"/>
    <w:rsid w:val="0055763A"/>
    <w:rsid w:val="00565757"/>
    <w:rsid w:val="005829FA"/>
    <w:rsid w:val="00585ECC"/>
    <w:rsid w:val="005921C5"/>
    <w:rsid w:val="005A02B6"/>
    <w:rsid w:val="005A09D8"/>
    <w:rsid w:val="005A1F5E"/>
    <w:rsid w:val="005A3F8F"/>
    <w:rsid w:val="005B6859"/>
    <w:rsid w:val="005C6D1E"/>
    <w:rsid w:val="005D783F"/>
    <w:rsid w:val="005E2B7E"/>
    <w:rsid w:val="005F18A3"/>
    <w:rsid w:val="005F1ADF"/>
    <w:rsid w:val="005F23BF"/>
    <w:rsid w:val="00604177"/>
    <w:rsid w:val="006137EC"/>
    <w:rsid w:val="00622BE8"/>
    <w:rsid w:val="0062701F"/>
    <w:rsid w:val="006346FE"/>
    <w:rsid w:val="00637544"/>
    <w:rsid w:val="006402D4"/>
    <w:rsid w:val="006446A3"/>
    <w:rsid w:val="00645A61"/>
    <w:rsid w:val="00645B93"/>
    <w:rsid w:val="00646050"/>
    <w:rsid w:val="00652165"/>
    <w:rsid w:val="00654735"/>
    <w:rsid w:val="006556DE"/>
    <w:rsid w:val="006565A0"/>
    <w:rsid w:val="006579DD"/>
    <w:rsid w:val="00660315"/>
    <w:rsid w:val="006617AB"/>
    <w:rsid w:val="00663E85"/>
    <w:rsid w:val="00664850"/>
    <w:rsid w:val="0067274F"/>
    <w:rsid w:val="00672C0C"/>
    <w:rsid w:val="006769A0"/>
    <w:rsid w:val="006801B1"/>
    <w:rsid w:val="0069665E"/>
    <w:rsid w:val="006A0250"/>
    <w:rsid w:val="006A14A2"/>
    <w:rsid w:val="006A21CB"/>
    <w:rsid w:val="006A6324"/>
    <w:rsid w:val="006B2573"/>
    <w:rsid w:val="006C08AE"/>
    <w:rsid w:val="006C0E87"/>
    <w:rsid w:val="006C1A3B"/>
    <w:rsid w:val="006D1F9B"/>
    <w:rsid w:val="006D3AC7"/>
    <w:rsid w:val="006D7676"/>
    <w:rsid w:val="006E16D4"/>
    <w:rsid w:val="00705FE8"/>
    <w:rsid w:val="0071294C"/>
    <w:rsid w:val="00724E3B"/>
    <w:rsid w:val="007271D3"/>
    <w:rsid w:val="00731E5D"/>
    <w:rsid w:val="00734038"/>
    <w:rsid w:val="00745D4B"/>
    <w:rsid w:val="00746865"/>
    <w:rsid w:val="007548F3"/>
    <w:rsid w:val="007574EC"/>
    <w:rsid w:val="0077071A"/>
    <w:rsid w:val="00777388"/>
    <w:rsid w:val="00790E8C"/>
    <w:rsid w:val="007A4E1D"/>
    <w:rsid w:val="007B0FBB"/>
    <w:rsid w:val="007B3E0E"/>
    <w:rsid w:val="007C76EF"/>
    <w:rsid w:val="007D4222"/>
    <w:rsid w:val="007D61A8"/>
    <w:rsid w:val="007F48D4"/>
    <w:rsid w:val="007F4C04"/>
    <w:rsid w:val="00802635"/>
    <w:rsid w:val="00804C75"/>
    <w:rsid w:val="00806B1B"/>
    <w:rsid w:val="00817D9F"/>
    <w:rsid w:val="00832FA5"/>
    <w:rsid w:val="0083566C"/>
    <w:rsid w:val="00836659"/>
    <w:rsid w:val="008373A7"/>
    <w:rsid w:val="00841445"/>
    <w:rsid w:val="008459FC"/>
    <w:rsid w:val="00851B3E"/>
    <w:rsid w:val="00851C4B"/>
    <w:rsid w:val="00854994"/>
    <w:rsid w:val="00860BC3"/>
    <w:rsid w:val="00873D1A"/>
    <w:rsid w:val="00875BE8"/>
    <w:rsid w:val="00877B88"/>
    <w:rsid w:val="0088113B"/>
    <w:rsid w:val="008A0177"/>
    <w:rsid w:val="008C6136"/>
    <w:rsid w:val="008C78CA"/>
    <w:rsid w:val="008D2A6A"/>
    <w:rsid w:val="008D58EC"/>
    <w:rsid w:val="008E74F7"/>
    <w:rsid w:val="008F7084"/>
    <w:rsid w:val="008F7754"/>
    <w:rsid w:val="0090117D"/>
    <w:rsid w:val="009055DD"/>
    <w:rsid w:val="009114D8"/>
    <w:rsid w:val="009149A4"/>
    <w:rsid w:val="009212DD"/>
    <w:rsid w:val="00921AB9"/>
    <w:rsid w:val="009301B8"/>
    <w:rsid w:val="00931D78"/>
    <w:rsid w:val="00941F06"/>
    <w:rsid w:val="009431F3"/>
    <w:rsid w:val="00947092"/>
    <w:rsid w:val="00951A8E"/>
    <w:rsid w:val="00954870"/>
    <w:rsid w:val="009625B1"/>
    <w:rsid w:val="00985F44"/>
    <w:rsid w:val="00987081"/>
    <w:rsid w:val="00997611"/>
    <w:rsid w:val="009A0E7C"/>
    <w:rsid w:val="009A2C33"/>
    <w:rsid w:val="009A3CBD"/>
    <w:rsid w:val="009B2183"/>
    <w:rsid w:val="009B4EE3"/>
    <w:rsid w:val="009C041E"/>
    <w:rsid w:val="009C2062"/>
    <w:rsid w:val="009C7B9A"/>
    <w:rsid w:val="009D21B9"/>
    <w:rsid w:val="009D25C3"/>
    <w:rsid w:val="009E4241"/>
    <w:rsid w:val="009F2BCF"/>
    <w:rsid w:val="009F356C"/>
    <w:rsid w:val="009F51F2"/>
    <w:rsid w:val="00A07468"/>
    <w:rsid w:val="00A11BE7"/>
    <w:rsid w:val="00A20DA8"/>
    <w:rsid w:val="00A218EC"/>
    <w:rsid w:val="00A24D5F"/>
    <w:rsid w:val="00A310D7"/>
    <w:rsid w:val="00A3138F"/>
    <w:rsid w:val="00A319BE"/>
    <w:rsid w:val="00A31F9A"/>
    <w:rsid w:val="00A40760"/>
    <w:rsid w:val="00A44EFB"/>
    <w:rsid w:val="00A60320"/>
    <w:rsid w:val="00A72FC5"/>
    <w:rsid w:val="00A730E3"/>
    <w:rsid w:val="00A77CF6"/>
    <w:rsid w:val="00A80E62"/>
    <w:rsid w:val="00A84BA8"/>
    <w:rsid w:val="00A91283"/>
    <w:rsid w:val="00AA132F"/>
    <w:rsid w:val="00AB3338"/>
    <w:rsid w:val="00AC5EF4"/>
    <w:rsid w:val="00AC63FC"/>
    <w:rsid w:val="00AD3B41"/>
    <w:rsid w:val="00AD4F04"/>
    <w:rsid w:val="00AE11E8"/>
    <w:rsid w:val="00AE2480"/>
    <w:rsid w:val="00B00969"/>
    <w:rsid w:val="00B04340"/>
    <w:rsid w:val="00B07A3B"/>
    <w:rsid w:val="00B13941"/>
    <w:rsid w:val="00B2630D"/>
    <w:rsid w:val="00B340A8"/>
    <w:rsid w:val="00B3428E"/>
    <w:rsid w:val="00B40E12"/>
    <w:rsid w:val="00B435B8"/>
    <w:rsid w:val="00B4499C"/>
    <w:rsid w:val="00B5116D"/>
    <w:rsid w:val="00B6201D"/>
    <w:rsid w:val="00B653B7"/>
    <w:rsid w:val="00B66A14"/>
    <w:rsid w:val="00B70EFF"/>
    <w:rsid w:val="00B7250F"/>
    <w:rsid w:val="00B807E5"/>
    <w:rsid w:val="00B847A0"/>
    <w:rsid w:val="00B87BC5"/>
    <w:rsid w:val="00B96AA9"/>
    <w:rsid w:val="00BA59EC"/>
    <w:rsid w:val="00BC6DA7"/>
    <w:rsid w:val="00BD4346"/>
    <w:rsid w:val="00BE051D"/>
    <w:rsid w:val="00BE6154"/>
    <w:rsid w:val="00BE756D"/>
    <w:rsid w:val="00BF2674"/>
    <w:rsid w:val="00BF2B34"/>
    <w:rsid w:val="00C00F3F"/>
    <w:rsid w:val="00C035C7"/>
    <w:rsid w:val="00C10DD2"/>
    <w:rsid w:val="00C12062"/>
    <w:rsid w:val="00C25248"/>
    <w:rsid w:val="00C2620F"/>
    <w:rsid w:val="00C34F4C"/>
    <w:rsid w:val="00C3520D"/>
    <w:rsid w:val="00C602B2"/>
    <w:rsid w:val="00C70C90"/>
    <w:rsid w:val="00C7374B"/>
    <w:rsid w:val="00C8109F"/>
    <w:rsid w:val="00C82679"/>
    <w:rsid w:val="00C836F3"/>
    <w:rsid w:val="00C9250E"/>
    <w:rsid w:val="00C97B11"/>
    <w:rsid w:val="00CB039A"/>
    <w:rsid w:val="00CB5DE5"/>
    <w:rsid w:val="00CC0C58"/>
    <w:rsid w:val="00CC29BF"/>
    <w:rsid w:val="00CD515D"/>
    <w:rsid w:val="00CD63B8"/>
    <w:rsid w:val="00CD7F92"/>
    <w:rsid w:val="00CE10F2"/>
    <w:rsid w:val="00CE4904"/>
    <w:rsid w:val="00CF22F6"/>
    <w:rsid w:val="00CF6830"/>
    <w:rsid w:val="00CF771C"/>
    <w:rsid w:val="00D00EF4"/>
    <w:rsid w:val="00D079CE"/>
    <w:rsid w:val="00D103FE"/>
    <w:rsid w:val="00D10BFA"/>
    <w:rsid w:val="00D10F00"/>
    <w:rsid w:val="00D150D8"/>
    <w:rsid w:val="00D30007"/>
    <w:rsid w:val="00D300CE"/>
    <w:rsid w:val="00D37C1A"/>
    <w:rsid w:val="00D406D6"/>
    <w:rsid w:val="00D45AF7"/>
    <w:rsid w:val="00D466AF"/>
    <w:rsid w:val="00D473BF"/>
    <w:rsid w:val="00D47642"/>
    <w:rsid w:val="00D712A3"/>
    <w:rsid w:val="00D9424B"/>
    <w:rsid w:val="00D95C4C"/>
    <w:rsid w:val="00DA117F"/>
    <w:rsid w:val="00DA17FB"/>
    <w:rsid w:val="00DA207A"/>
    <w:rsid w:val="00DB7EBA"/>
    <w:rsid w:val="00DC058D"/>
    <w:rsid w:val="00DC1E10"/>
    <w:rsid w:val="00DC2504"/>
    <w:rsid w:val="00DC311D"/>
    <w:rsid w:val="00DC7C84"/>
    <w:rsid w:val="00DC7D3A"/>
    <w:rsid w:val="00DD2CF9"/>
    <w:rsid w:val="00DE2554"/>
    <w:rsid w:val="00DE2882"/>
    <w:rsid w:val="00DE46DB"/>
    <w:rsid w:val="00DE66F3"/>
    <w:rsid w:val="00DF0865"/>
    <w:rsid w:val="00DF307B"/>
    <w:rsid w:val="00E072C2"/>
    <w:rsid w:val="00E24673"/>
    <w:rsid w:val="00E246D5"/>
    <w:rsid w:val="00E24898"/>
    <w:rsid w:val="00E355EE"/>
    <w:rsid w:val="00E35FB3"/>
    <w:rsid w:val="00E44C46"/>
    <w:rsid w:val="00E65758"/>
    <w:rsid w:val="00E662CA"/>
    <w:rsid w:val="00E8076C"/>
    <w:rsid w:val="00E87DA4"/>
    <w:rsid w:val="00E93D66"/>
    <w:rsid w:val="00EA15F6"/>
    <w:rsid w:val="00EA20E5"/>
    <w:rsid w:val="00EA2756"/>
    <w:rsid w:val="00EA4B94"/>
    <w:rsid w:val="00EA60D4"/>
    <w:rsid w:val="00EC098C"/>
    <w:rsid w:val="00EC3C46"/>
    <w:rsid w:val="00EC69FF"/>
    <w:rsid w:val="00ED00F1"/>
    <w:rsid w:val="00ED23F4"/>
    <w:rsid w:val="00ED592D"/>
    <w:rsid w:val="00EE10C7"/>
    <w:rsid w:val="00EE1E2F"/>
    <w:rsid w:val="00EE39ED"/>
    <w:rsid w:val="00EE4460"/>
    <w:rsid w:val="00EF4E2B"/>
    <w:rsid w:val="00F0293A"/>
    <w:rsid w:val="00F04E9E"/>
    <w:rsid w:val="00F10CF8"/>
    <w:rsid w:val="00F10FAD"/>
    <w:rsid w:val="00F146E3"/>
    <w:rsid w:val="00F153F4"/>
    <w:rsid w:val="00F22F5E"/>
    <w:rsid w:val="00F3061E"/>
    <w:rsid w:val="00F35094"/>
    <w:rsid w:val="00F56A75"/>
    <w:rsid w:val="00F60B45"/>
    <w:rsid w:val="00F60C18"/>
    <w:rsid w:val="00F64FB6"/>
    <w:rsid w:val="00F80FD0"/>
    <w:rsid w:val="00F95E8D"/>
    <w:rsid w:val="00FA1A9D"/>
    <w:rsid w:val="00FA532D"/>
    <w:rsid w:val="00FA7A79"/>
    <w:rsid w:val="00FA7D51"/>
    <w:rsid w:val="00FD1497"/>
    <w:rsid w:val="00FE059A"/>
    <w:rsid w:val="00FF34BC"/>
    <w:rsid w:val="00FF6C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jove.com/account/file-uploader?src=19091218"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apple.com/support/mac-apps/quicktime/"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EF5E67">
          <w:pPr>
            <w:pStyle w:val="BA64A02CAC3F764D974B102CCBE080CD"/>
          </w:pPr>
          <w:r w:rsidRPr="00B07A3B">
            <w:rPr>
              <w:rFonts w:eastAsia="Times New Roman" w:cstheme="minorHAnsi"/>
              <w:color w:val="808080"/>
              <w:shd w:val="clear" w:color="auto" w:fill="FFFF00"/>
            </w:rPr>
            <w:t>Enter author name.</w:t>
          </w:r>
        </w:p>
      </w:docPartBody>
    </w:docPart>
    <w:docPart>
      <w:docPartPr>
        <w:name w:val="32C7CBFF4BAC43438701BF7074321FA6"/>
        <w:category>
          <w:name w:val="General"/>
          <w:gallery w:val="placeholder"/>
        </w:category>
        <w:types>
          <w:type w:val="bbPlcHdr"/>
        </w:types>
        <w:behaviors>
          <w:behavior w:val="content"/>
        </w:behaviors>
        <w:guid w:val="{79CAC9D8-B2EE-8C49-99F4-05EFAC37EB79}"/>
      </w:docPartPr>
      <w:docPartBody>
        <w:p w:rsidR="00344E88" w:rsidRDefault="00EF5E67">
          <w:pPr>
            <w:pStyle w:val="32C7CBFF4BAC43438701BF7074321FA6"/>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EF5E67">
          <w:pPr>
            <w:pStyle w:val="CC26871413AF9243AF4034C5BA7F3A38"/>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EF5E67">
          <w:pPr>
            <w:pStyle w:val="B01347F9C431734082D700ADBD60CE5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EF5E67">
          <w:pPr>
            <w:pStyle w:val="CF9F3A2530826D419E54CEF60DEF39E6"/>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EF5E67">
          <w:pPr>
            <w:pStyle w:val="7EFAB539D92D134BA74BF41D437B3227"/>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EF5E67">
          <w:pPr>
            <w:pStyle w:val="FA4302C47376B64EB37F5EF54228B8FA"/>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EF5E67">
          <w:pPr>
            <w:pStyle w:val="47D8E4CF72CC01468E7AA31A2CAAE059"/>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EF5E67">
          <w:pPr>
            <w:pStyle w:val="E8A37383A177F94A9426E4124A0D1F68"/>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EF5E67">
          <w:pPr>
            <w:pStyle w:val="C58687ABA6B85E46980DA5895C64F3E3"/>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ECED2FCFB5F4654F9C5FBAE5BAA6883A"/>
        <w:category>
          <w:name w:val="General"/>
          <w:gallery w:val="placeholder"/>
        </w:category>
        <w:types>
          <w:type w:val="bbPlcHdr"/>
        </w:types>
        <w:behaviors>
          <w:behavior w:val="content"/>
        </w:behaviors>
        <w:guid w:val="{6FF0656F-6675-A24B-8991-E50A2A8963AA}"/>
      </w:docPartPr>
      <w:docPartBody>
        <w:p w:rsidR="00344E88" w:rsidRDefault="00EF5E67">
          <w:pPr>
            <w:pStyle w:val="ECED2FCFB5F4654F9C5FBAE5BAA6883A"/>
          </w:pPr>
          <w:r w:rsidRPr="00B07A3B">
            <w:rPr>
              <w:rFonts w:eastAsia="Times New Roman" w:cstheme="minorHAnsi"/>
              <w:color w:val="808080"/>
              <w:shd w:val="clear" w:color="auto" w:fill="FFFF00"/>
            </w:rPr>
            <w:t>Enter name of author who will introduce demonstrator</w:t>
          </w:r>
        </w:p>
      </w:docPartBody>
    </w:docPart>
    <w:docPart>
      <w:docPartPr>
        <w:name w:val="6ED4E08469F55C4CB0FB500E50BC46B9"/>
        <w:category>
          <w:name w:val="General"/>
          <w:gallery w:val="placeholder"/>
        </w:category>
        <w:types>
          <w:type w:val="bbPlcHdr"/>
        </w:types>
        <w:behaviors>
          <w:behavior w:val="content"/>
        </w:behaviors>
        <w:guid w:val="{BB11C7E4-259E-DA42-82C4-989999B462D0}"/>
      </w:docPartPr>
      <w:docPartBody>
        <w:p w:rsidR="00344E88" w:rsidRDefault="00EF5E67">
          <w:pPr>
            <w:pStyle w:val="6ED4E08469F55C4CB0FB500E50BC46B9"/>
          </w:pPr>
          <w:r w:rsidRPr="00B07A3B">
            <w:rPr>
              <w:rFonts w:eastAsia="Times New Roman" w:cstheme="minorHAnsi"/>
              <w:color w:val="808080"/>
              <w:shd w:val="clear" w:color="auto" w:fill="FFFF00"/>
            </w:rPr>
            <w:t>Click here to enter name of demonstrator(s).</w:t>
          </w:r>
        </w:p>
      </w:docPartBody>
    </w:docPart>
    <w:docPart>
      <w:docPartPr>
        <w:name w:val="96B2A5639DC4004B9E1853E8B0D01FBD"/>
        <w:category>
          <w:name w:val="General"/>
          <w:gallery w:val="placeholder"/>
        </w:category>
        <w:types>
          <w:type w:val="bbPlcHdr"/>
        </w:types>
        <w:behaviors>
          <w:behavior w:val="content"/>
        </w:behaviors>
        <w:guid w:val="{DED29D5E-D8B8-3249-81DB-42644BDE875F}"/>
      </w:docPartPr>
      <w:docPartBody>
        <w:p w:rsidR="00344E88" w:rsidRDefault="00EF5E67">
          <w:pPr>
            <w:pStyle w:val="96B2A5639DC4004B9E1853E8B0D01FBD"/>
          </w:pPr>
          <w:r w:rsidRPr="00B07A3B">
            <w:rPr>
              <w:rFonts w:eastAsia="Times New Roman" w:cstheme="minorHAnsi"/>
              <w:color w:val="808080"/>
              <w:shd w:val="clear" w:color="auto" w:fill="FFFF00"/>
            </w:rPr>
            <w:t>Click here to enter demonstrator job title.</w:t>
          </w:r>
        </w:p>
      </w:docPartBody>
    </w:docPart>
    <w:docPart>
      <w:docPartPr>
        <w:name w:val="F2D7C9B478E07E4EA14A95FC6D1ACF89"/>
        <w:category>
          <w:name w:val="General"/>
          <w:gallery w:val="placeholder"/>
        </w:category>
        <w:types>
          <w:type w:val="bbPlcHdr"/>
        </w:types>
        <w:behaviors>
          <w:behavior w:val="content"/>
        </w:behaviors>
        <w:guid w:val="{F4685203-8A0C-9344-89F5-C2E0ADD83C48}"/>
      </w:docPartPr>
      <w:docPartBody>
        <w:p w:rsidR="00344E88" w:rsidRDefault="00EF5E67">
          <w:pPr>
            <w:pStyle w:val="F2D7C9B478E07E4EA14A95FC6D1ACF89"/>
          </w:pPr>
          <w:r w:rsidRPr="00B07A3B">
            <w:rPr>
              <w:rStyle w:val="PlaceholderText"/>
              <w:rFonts w:cstheme="minorHAnsi"/>
              <w:shd w:val="clear" w:color="auto" w:fill="FFFF00"/>
            </w:rPr>
            <w:t>Include additional demonstrators as needed.</w:t>
          </w:r>
        </w:p>
      </w:docPartBody>
    </w:docPart>
    <w:docPart>
      <w:docPartPr>
        <w:name w:val="FE45D31BFE2D31419AD43081DC774805"/>
        <w:category>
          <w:name w:val="General"/>
          <w:gallery w:val="placeholder"/>
        </w:category>
        <w:types>
          <w:type w:val="bbPlcHdr"/>
        </w:types>
        <w:behaviors>
          <w:behavior w:val="content"/>
        </w:behaviors>
        <w:guid w:val="{0A957BBB-E2EC-BF4B-BA5C-CA7ECC0AFDE1}"/>
      </w:docPartPr>
      <w:docPartBody>
        <w:p w:rsidR="00344E88" w:rsidRDefault="00EF5E67">
          <w:pPr>
            <w:pStyle w:val="FE45D31BFE2D31419AD43081DC774805"/>
          </w:pPr>
          <w:r w:rsidRPr="00B07A3B">
            <w:rPr>
              <w:rFonts w:eastAsia="Times New Roman" w:cstheme="minorHAnsi"/>
              <w:color w:val="808080"/>
              <w:shd w:val="clear" w:color="auto" w:fill="FFFF00"/>
            </w:rPr>
            <w:t>Enter author name</w:t>
          </w:r>
        </w:p>
      </w:docPartBody>
    </w:docPart>
    <w:docPart>
      <w:docPartPr>
        <w:name w:val="823C9FCA7D3CBE48B79C41FFD8808D03"/>
        <w:category>
          <w:name w:val="General"/>
          <w:gallery w:val="placeholder"/>
        </w:category>
        <w:types>
          <w:type w:val="bbPlcHdr"/>
        </w:types>
        <w:behaviors>
          <w:behavior w:val="content"/>
        </w:behaviors>
        <w:guid w:val="{06123564-0644-4348-A9DE-F5933DC47540}"/>
      </w:docPartPr>
      <w:docPartBody>
        <w:p w:rsidR="00344E88" w:rsidRDefault="00EF5E67">
          <w:pPr>
            <w:pStyle w:val="823C9FCA7D3CBE48B79C41FFD8808D03"/>
          </w:pPr>
          <w:r w:rsidRPr="00B07A3B">
            <w:rPr>
              <w:rFonts w:eastAsia="Times New Roman" w:cstheme="minorHAnsi"/>
              <w:color w:val="808080"/>
              <w:shd w:val="clear" w:color="auto" w:fill="FFFF00"/>
            </w:rPr>
            <w:t>Enter step numbers referred to.</w:t>
          </w:r>
        </w:p>
      </w:docPartBody>
    </w:docPart>
    <w:docPart>
      <w:docPartPr>
        <w:name w:val="91A438E167E26E4196DE8F4FBDDBFFB2"/>
        <w:category>
          <w:name w:val="General"/>
          <w:gallery w:val="placeholder"/>
        </w:category>
        <w:types>
          <w:type w:val="bbPlcHdr"/>
        </w:types>
        <w:behaviors>
          <w:behavior w:val="content"/>
        </w:behaviors>
        <w:guid w:val="{75216746-6046-6C4C-B1AC-3A9C9951DB54}"/>
      </w:docPartPr>
      <w:docPartBody>
        <w:p w:rsidR="00344E88" w:rsidRDefault="00EF5E67">
          <w:pPr>
            <w:pStyle w:val="91A438E167E26E4196DE8F4FBDDBFFB2"/>
          </w:pPr>
          <w:r w:rsidRPr="00B07A3B">
            <w:rPr>
              <w:rFonts w:eastAsia="Times New Roman" w:cstheme="minorHAnsi"/>
              <w:color w:val="808080"/>
              <w:shd w:val="clear" w:color="auto" w:fill="FFFF00"/>
            </w:rPr>
            <w:t>Click here to answer. Please use language that you will be comfortable memorizing and speaking aloud. Limit length to 30 or fewer words.</w:t>
          </w:r>
        </w:p>
      </w:docPartBody>
    </w:docPart>
    <w:docPart>
      <w:docPartPr>
        <w:name w:val="50ED1BACA0E01B488C9EC07440C536B8"/>
        <w:category>
          <w:name w:val="General"/>
          <w:gallery w:val="placeholder"/>
        </w:category>
        <w:types>
          <w:type w:val="bbPlcHdr"/>
        </w:types>
        <w:behaviors>
          <w:behavior w:val="content"/>
        </w:behaviors>
        <w:guid w:val="{983BFFA7-7453-FB43-9ECC-9BC138143A6B}"/>
      </w:docPartPr>
      <w:docPartBody>
        <w:p w:rsidR="00344E88" w:rsidRDefault="00EF5E67">
          <w:pPr>
            <w:pStyle w:val="50ED1BACA0E01B488C9EC07440C536B8"/>
          </w:pPr>
          <w:r w:rsidRPr="00B07A3B">
            <w:rPr>
              <w:rFonts w:eastAsia="Times New Roman" w:cstheme="minorHAnsi"/>
              <w:color w:val="808080"/>
              <w:shd w:val="clear" w:color="auto" w:fill="FFFF00"/>
            </w:rPr>
            <w:t>Enter author name</w:t>
          </w:r>
        </w:p>
      </w:docPartBody>
    </w:docPart>
    <w:docPart>
      <w:docPartPr>
        <w:name w:val="46251A24D9BD164A85ABB327352A9B2B"/>
        <w:category>
          <w:name w:val="General"/>
          <w:gallery w:val="placeholder"/>
        </w:category>
        <w:types>
          <w:type w:val="bbPlcHdr"/>
        </w:types>
        <w:behaviors>
          <w:behavior w:val="content"/>
        </w:behaviors>
        <w:guid w:val="{7583FF9A-CA8D-804B-B1D0-77E52D6E604D}"/>
      </w:docPartPr>
      <w:docPartBody>
        <w:p w:rsidR="00344E88" w:rsidRDefault="00EF5E67">
          <w:pPr>
            <w:pStyle w:val="46251A24D9BD164A85ABB327352A9B2B"/>
          </w:pPr>
          <w:r w:rsidRPr="00B07A3B">
            <w:rPr>
              <w:rFonts w:eastAsia="Times New Roman" w:cstheme="minorHAnsi"/>
              <w:color w:val="808080"/>
              <w:shd w:val="clear" w:color="auto" w:fill="FFFF00"/>
            </w:rPr>
            <w:t>Click here to answer. Please use language that you will be comfortable memorizing and speaking aloud. Limit length to 30 or fewer words.</w:t>
          </w:r>
        </w:p>
      </w:docPartBody>
    </w:docPart>
    <w:docPart>
      <w:docPartPr>
        <w:name w:val="F550E62B92245F46A5993BF1FF68780F"/>
        <w:category>
          <w:name w:val="General"/>
          <w:gallery w:val="placeholder"/>
        </w:category>
        <w:types>
          <w:type w:val="bbPlcHdr"/>
        </w:types>
        <w:behaviors>
          <w:behavior w:val="content"/>
        </w:behaviors>
        <w:guid w:val="{8884AA11-9D85-7348-B215-B94D6CC09183}"/>
      </w:docPartPr>
      <w:docPartBody>
        <w:p w:rsidR="00344E88" w:rsidRDefault="00EF5E67">
          <w:pPr>
            <w:pStyle w:val="F550E62B92245F46A5993BF1FF68780F"/>
          </w:pPr>
          <w:r w:rsidRPr="00B07A3B">
            <w:rPr>
              <w:rFonts w:eastAsia="Times New Roman" w:cstheme="minorHAnsi"/>
              <w:color w:val="808080"/>
              <w:shd w:val="clear" w:color="auto" w:fill="FFFF00"/>
            </w:rPr>
            <w:t>Enter author name</w:t>
          </w:r>
        </w:p>
      </w:docPartBody>
    </w:docPart>
    <w:docPart>
      <w:docPartPr>
        <w:name w:val="CEB1EEE73783984A879B96C827CB0430"/>
        <w:category>
          <w:name w:val="General"/>
          <w:gallery w:val="placeholder"/>
        </w:category>
        <w:types>
          <w:type w:val="bbPlcHdr"/>
        </w:types>
        <w:behaviors>
          <w:behavior w:val="content"/>
        </w:behaviors>
        <w:guid w:val="{7ED01BC9-8613-2B41-B7BD-D872D2184F37}"/>
      </w:docPartPr>
      <w:docPartBody>
        <w:p w:rsidR="00344E88" w:rsidRDefault="00EF5E67">
          <w:pPr>
            <w:pStyle w:val="CEB1EEE73783984A879B96C827CB0430"/>
          </w:pPr>
          <w:r w:rsidRPr="00B07A3B">
            <w:rPr>
              <w:rFonts w:eastAsia="Times New Roman" w:cstheme="minorHAnsi"/>
              <w:color w:val="808080"/>
              <w:shd w:val="clear" w:color="auto" w:fill="FFFF00"/>
            </w:rPr>
            <w:t>Click here to answer. Please use language that you will be comfortable memorizing and speaking aloud. Limit length to 30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BE41A6" w:rsidP="00BE41A6">
          <w:pPr>
            <w:pStyle w:val="BB048746D6BD81428909D024E42FBF3F"/>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BE41A6" w:rsidP="00BE41A6">
          <w:pPr>
            <w:pStyle w:val="2A50BCF205507E4AA16DA6F8BBB5CCFA"/>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BE41A6" w:rsidP="00BE41A6">
          <w:pPr>
            <w:pStyle w:val="1B353BE30FA3E949A6A7E29DD5F9CA7C"/>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BE41A6" w:rsidP="00BE41A6">
          <w:pPr>
            <w:pStyle w:val="337E7D2A29BC2847BE253001CC37ACE9"/>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BE41A6" w:rsidP="00BE41A6">
          <w:pPr>
            <w:pStyle w:val="B9348AD095AC81449C592C2F0F676CB0"/>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BE41A6" w:rsidP="00BE41A6">
          <w:pPr>
            <w:pStyle w:val="8D0BC3EB8758784BB08FC591BF9EA44D"/>
          </w:pPr>
          <w:r w:rsidRPr="00B07A3B">
            <w:rPr>
              <w:rFonts w:eastAsia="Times New Roman" w:cstheme="minorHAnsi"/>
              <w:b/>
              <w:bCs/>
              <w:color w:val="808080"/>
              <w:shd w:val="clear" w:color="auto" w:fill="FFFF00"/>
            </w:rPr>
            <w:t>Click to enter distance between locations.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Times">
    <w:altName w:val="﷽﷽﷽﷽﷽﷽﷽﷽"/>
    <w:panose1 w:val="00000500000000020000"/>
    <w:charset w:val="00"/>
    <w:family w:val="auto"/>
    <w:pitch w:val="variable"/>
    <w:sig w:usb0="E00002FF" w:usb1="5000205A" w:usb2="00000000" w:usb3="00000000" w:csb0="0000019F" w:csb1="00000000"/>
  </w:font>
  <w:font w:name="Calibri (Body)">
    <w:altName w:val="Calibri"/>
    <w:panose1 w:val="020B0604020202020204"/>
    <w:charset w:val="00"/>
    <w:family w:val="roman"/>
    <w:notTrueType/>
    <w:pitch w:val="default"/>
  </w:font>
  <w:font w:name="Lucida Grande">
    <w:altName w:val="﷽﷽﷽﷽﷽"/>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altName w:val="MS Gothic"/>
    <w:panose1 w:val="020B0604030504040204"/>
    <w:charset w:val="80"/>
    <w:family w:val="swiss"/>
    <w:pitch w:val="variable"/>
    <w:sig w:usb0="E00002FF" w:usb1="6AC7FFFF"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1F6C86"/>
    <w:rsid w:val="00257C3C"/>
    <w:rsid w:val="0027616B"/>
    <w:rsid w:val="002F76E2"/>
    <w:rsid w:val="00326345"/>
    <w:rsid w:val="003302EE"/>
    <w:rsid w:val="00344E88"/>
    <w:rsid w:val="003B5DBB"/>
    <w:rsid w:val="003C4629"/>
    <w:rsid w:val="003E657A"/>
    <w:rsid w:val="004A526F"/>
    <w:rsid w:val="004E447E"/>
    <w:rsid w:val="005950B3"/>
    <w:rsid w:val="006B2B83"/>
    <w:rsid w:val="00706CE8"/>
    <w:rsid w:val="007571D3"/>
    <w:rsid w:val="0077793F"/>
    <w:rsid w:val="008F498E"/>
    <w:rsid w:val="009333F9"/>
    <w:rsid w:val="00A4768E"/>
    <w:rsid w:val="00BE41A6"/>
    <w:rsid w:val="00D05410"/>
    <w:rsid w:val="00D75ED4"/>
    <w:rsid w:val="00E36A89"/>
    <w:rsid w:val="00E63917"/>
    <w:rsid w:val="00E74A32"/>
    <w:rsid w:val="00EC183C"/>
    <w:rsid w:val="00EC38EE"/>
    <w:rsid w:val="00EF5E67"/>
    <w:rsid w:val="00F05EC7"/>
    <w:rsid w:val="00F11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64A02CAC3F764D974B102CCBE080CD">
    <w:name w:val="BA64A02CAC3F764D974B102CCBE080CD"/>
  </w:style>
  <w:style w:type="paragraph" w:customStyle="1" w:styleId="32C7CBFF4BAC43438701BF7074321FA6">
    <w:name w:val="32C7CBFF4BAC43438701BF7074321FA6"/>
  </w:style>
  <w:style w:type="paragraph" w:customStyle="1" w:styleId="CC26871413AF9243AF4034C5BA7F3A38">
    <w:name w:val="CC26871413AF9243AF4034C5BA7F3A38"/>
  </w:style>
  <w:style w:type="paragraph" w:customStyle="1" w:styleId="B01347F9C431734082D700ADBD60CE5C">
    <w:name w:val="B01347F9C431734082D700ADBD60CE5C"/>
  </w:style>
  <w:style w:type="paragraph" w:customStyle="1" w:styleId="CF9F3A2530826D419E54CEF60DEF39E6">
    <w:name w:val="CF9F3A2530826D419E54CEF60DEF39E6"/>
  </w:style>
  <w:style w:type="paragraph" w:customStyle="1" w:styleId="7EFAB539D92D134BA74BF41D437B3227">
    <w:name w:val="7EFAB539D92D134BA74BF41D437B3227"/>
  </w:style>
  <w:style w:type="paragraph" w:customStyle="1" w:styleId="FA4302C47376B64EB37F5EF54228B8FA">
    <w:name w:val="FA4302C47376B64EB37F5EF54228B8FA"/>
  </w:style>
  <w:style w:type="paragraph" w:customStyle="1" w:styleId="47D8E4CF72CC01468E7AA31A2CAAE059">
    <w:name w:val="47D8E4CF72CC01468E7AA31A2CAAE059"/>
  </w:style>
  <w:style w:type="paragraph" w:customStyle="1" w:styleId="E8A37383A177F94A9426E4124A0D1F68">
    <w:name w:val="E8A37383A177F94A9426E4124A0D1F68"/>
  </w:style>
  <w:style w:type="paragraph" w:customStyle="1" w:styleId="C58687ABA6B85E46980DA5895C64F3E3">
    <w:name w:val="C58687ABA6B85E46980DA5895C64F3E3"/>
  </w:style>
  <w:style w:type="paragraph" w:customStyle="1" w:styleId="ECED2FCFB5F4654F9C5FBAE5BAA6883A">
    <w:name w:val="ECED2FCFB5F4654F9C5FBAE5BAA6883A"/>
  </w:style>
  <w:style w:type="paragraph" w:customStyle="1" w:styleId="6ED4E08469F55C4CB0FB500E50BC46B9">
    <w:name w:val="6ED4E08469F55C4CB0FB500E50BC46B9"/>
  </w:style>
  <w:style w:type="paragraph" w:customStyle="1" w:styleId="96B2A5639DC4004B9E1853E8B0D01FBD">
    <w:name w:val="96B2A5639DC4004B9E1853E8B0D01FBD"/>
  </w:style>
  <w:style w:type="character" w:styleId="PlaceholderText">
    <w:name w:val="Placeholder Text"/>
    <w:basedOn w:val="DefaultParagraphFont"/>
    <w:semiHidden/>
    <w:rPr>
      <w:color w:val="808080"/>
    </w:rPr>
  </w:style>
  <w:style w:type="paragraph" w:customStyle="1" w:styleId="F2D7C9B478E07E4EA14A95FC6D1ACF89">
    <w:name w:val="F2D7C9B478E07E4EA14A95FC6D1ACF89"/>
  </w:style>
  <w:style w:type="paragraph" w:customStyle="1" w:styleId="FE45D31BFE2D31419AD43081DC774805">
    <w:name w:val="FE45D31BFE2D31419AD43081DC774805"/>
  </w:style>
  <w:style w:type="paragraph" w:customStyle="1" w:styleId="823C9FCA7D3CBE48B79C41FFD8808D03">
    <w:name w:val="823C9FCA7D3CBE48B79C41FFD8808D03"/>
  </w:style>
  <w:style w:type="paragraph" w:customStyle="1" w:styleId="91A438E167E26E4196DE8F4FBDDBFFB2">
    <w:name w:val="91A438E167E26E4196DE8F4FBDDBFFB2"/>
  </w:style>
  <w:style w:type="paragraph" w:customStyle="1" w:styleId="50ED1BACA0E01B488C9EC07440C536B8">
    <w:name w:val="50ED1BACA0E01B488C9EC07440C536B8"/>
  </w:style>
  <w:style w:type="paragraph" w:customStyle="1" w:styleId="46251A24D9BD164A85ABB327352A9B2B">
    <w:name w:val="46251A24D9BD164A85ABB327352A9B2B"/>
  </w:style>
  <w:style w:type="paragraph" w:customStyle="1" w:styleId="F550E62B92245F46A5993BF1FF68780F">
    <w:name w:val="F550E62B92245F46A5993BF1FF68780F"/>
  </w:style>
  <w:style w:type="paragraph" w:customStyle="1" w:styleId="CEB1EEE73783984A879B96C827CB0430">
    <w:name w:val="CEB1EEE73783984A879B96C827CB0430"/>
  </w:style>
  <w:style w:type="paragraph" w:customStyle="1" w:styleId="BB048746D6BD81428909D024E42FBF3F">
    <w:name w:val="BB048746D6BD81428909D024E42FBF3F"/>
    <w:rsid w:val="00BE41A6"/>
  </w:style>
  <w:style w:type="paragraph" w:customStyle="1" w:styleId="2A50BCF205507E4AA16DA6F8BBB5CCFA">
    <w:name w:val="2A50BCF205507E4AA16DA6F8BBB5CCFA"/>
    <w:rsid w:val="00BE41A6"/>
  </w:style>
  <w:style w:type="paragraph" w:customStyle="1" w:styleId="1B353BE30FA3E949A6A7E29DD5F9CA7C">
    <w:name w:val="1B353BE30FA3E949A6A7E29DD5F9CA7C"/>
    <w:rsid w:val="00BE41A6"/>
  </w:style>
  <w:style w:type="paragraph" w:customStyle="1" w:styleId="337E7D2A29BC2847BE253001CC37ACE9">
    <w:name w:val="337E7D2A29BC2847BE253001CC37ACE9"/>
    <w:rsid w:val="00BE41A6"/>
  </w:style>
  <w:style w:type="paragraph" w:customStyle="1" w:styleId="B9348AD095AC81449C592C2F0F676CB0">
    <w:name w:val="B9348AD095AC81449C592C2F0F676CB0"/>
    <w:rsid w:val="00BE41A6"/>
  </w:style>
  <w:style w:type="paragraph" w:customStyle="1" w:styleId="8D0BC3EB8758784BB08FC591BF9EA44D">
    <w:name w:val="8D0BC3EB8758784BB08FC591BF9EA44D"/>
    <w:rsid w:val="00BE41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627</TotalTime>
  <Pages>12</Pages>
  <Words>2591</Words>
  <Characters>14770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Name:                                                                                                                 Title of </vt:lpstr>
    </vt:vector>
  </TitlesOfParts>
  <Company>UC Irvine</Company>
  <LinksUpToDate>false</LinksUpToDate>
  <CharactersWithSpaces>17327</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 </dc:title>
  <dc:subject/>
  <dc:creator>Microsoft Office User</dc:creator>
  <cp:keywords/>
  <dc:description/>
  <cp:lastModifiedBy>Anastasia Gomez</cp:lastModifiedBy>
  <cp:revision>11</cp:revision>
  <dcterms:created xsi:type="dcterms:W3CDTF">2021-06-10T14:43:00Z</dcterms:created>
  <dcterms:modified xsi:type="dcterms:W3CDTF">2021-06-20T19:56:00Z</dcterms:modified>
</cp:coreProperties>
</file>