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9B70E3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4FF63439" w:rsidR="004E0C5A" w:rsidRPr="009B70E3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9B70E3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E20AFD" w:rsidRPr="009B70E3">
        <w:rPr>
          <w:rFonts w:asciiTheme="minorHAnsi" w:eastAsia="Times New Roman" w:hAnsiTheme="minorHAnsi" w:cstheme="minorHAnsi"/>
          <w:b/>
          <w:szCs w:val="24"/>
        </w:rPr>
        <w:t>62592</w:t>
      </w:r>
    </w:p>
    <w:p w14:paraId="2F6924E5" w14:textId="73B927FE" w:rsidR="004E0C5A" w:rsidRPr="009B70E3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9B70E3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E20AFD" w:rsidRPr="009B70E3">
        <w:rPr>
          <w:rFonts w:asciiTheme="minorHAnsi" w:eastAsia="Times New Roman" w:hAnsiTheme="minorHAnsi" w:cstheme="minorHAnsi"/>
          <w:b/>
          <w:szCs w:val="24"/>
        </w:rPr>
        <w:t>Mithila Boche</w:t>
      </w:r>
    </w:p>
    <w:p w14:paraId="1B0645BB" w14:textId="638539F2" w:rsidR="005463CB" w:rsidRPr="009B70E3" w:rsidDel="00A12F8F" w:rsidRDefault="005463CB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9B70E3">
        <w:rPr>
          <w:rFonts w:asciiTheme="minorHAnsi" w:eastAsia="Times New Roman" w:hAnsiTheme="minorHAnsi" w:cstheme="minorHAnsi"/>
          <w:b/>
          <w:szCs w:val="24"/>
        </w:rPr>
        <w:t>Supervisor Name: Anastasia Gomez</w:t>
      </w:r>
    </w:p>
    <w:p w14:paraId="6FB9233B" w14:textId="7A675BC3" w:rsidR="004E0C5A" w:rsidRPr="009B70E3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9B70E3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 w:rsidRPr="009B70E3">
        <w:rPr>
          <w:rFonts w:asciiTheme="minorHAnsi" w:eastAsia="Times New Roman" w:hAnsiTheme="minorHAnsi" w:cstheme="minorHAnsi"/>
          <w:b/>
          <w:szCs w:val="24"/>
        </w:rPr>
        <w:t xml:space="preserve"> </w:t>
      </w:r>
      <w:bookmarkStart w:id="0" w:name="_Hlk72783848"/>
      <w:r w:rsidR="00517E7B">
        <w:fldChar w:fldCharType="begin"/>
      </w:r>
      <w:r w:rsidR="00517E7B">
        <w:instrText xml:space="preserve"> HYPERLINK "https://www.jove.com/account/file-uploader?src=19090608" </w:instrText>
      </w:r>
      <w:r w:rsidR="00517E7B">
        <w:fldChar w:fldCharType="separate"/>
      </w:r>
      <w:r w:rsidR="00E20AFD" w:rsidRPr="009B70E3">
        <w:rPr>
          <w:rStyle w:val="Hyperlink"/>
          <w:rFonts w:asciiTheme="minorHAnsi" w:eastAsia="Times New Roman" w:hAnsiTheme="minorHAnsi" w:cstheme="minorHAnsi"/>
          <w:b/>
          <w:szCs w:val="24"/>
        </w:rPr>
        <w:t>https://www.jove.com/account/file-uploader?src=19090608</w:t>
      </w:r>
      <w:r w:rsidR="00517E7B">
        <w:rPr>
          <w:rStyle w:val="Hyperlink"/>
          <w:rFonts w:asciiTheme="minorHAnsi" w:eastAsia="Times New Roman" w:hAnsiTheme="minorHAnsi" w:cstheme="minorHAnsi"/>
          <w:b/>
          <w:szCs w:val="24"/>
        </w:rPr>
        <w:fldChar w:fldCharType="end"/>
      </w:r>
      <w:bookmarkEnd w:id="0"/>
    </w:p>
    <w:p w14:paraId="2C89778F" w14:textId="77777777" w:rsidR="004E0C5A" w:rsidRPr="009B70E3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3B9D9A7A" w:rsidR="004E0C5A" w:rsidRPr="009B70E3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9B70E3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9B70E3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20AFD" w:rsidRPr="009B70E3">
        <w:rPr>
          <w:rStyle w:val="ArticleTitle"/>
          <w:rFonts w:cstheme="minorHAnsi"/>
        </w:rPr>
        <w:t>Small-Scale Plasma Membrane Preparation for the Analysis of Candida albicans Cdr1-mGFPHis</w:t>
      </w:r>
    </w:p>
    <w:p w14:paraId="4A0C5B67" w14:textId="77777777" w:rsidR="004E0C5A" w:rsidRPr="009B70E3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7CB82790" w:rsidR="00EC3C46" w:rsidRPr="009B70E3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9B70E3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6CC58585" w14:textId="77777777" w:rsidR="00E20AFD" w:rsidRPr="009B70E3" w:rsidRDefault="00E20AFD" w:rsidP="00E20AFD">
      <w:pPr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proofErr w:type="spellStart"/>
      <w:r w:rsidRPr="009B70E3">
        <w:rPr>
          <w:rFonts w:asciiTheme="majorHAnsi" w:hAnsiTheme="majorHAnsi" w:cstheme="majorHAnsi"/>
          <w:b/>
          <w:bCs/>
          <w:sz w:val="28"/>
          <w:szCs w:val="28"/>
        </w:rPr>
        <w:t>Golnoush</w:t>
      </w:r>
      <w:proofErr w:type="spellEnd"/>
      <w:r w:rsidRPr="009B70E3">
        <w:rPr>
          <w:rFonts w:asciiTheme="majorHAnsi" w:hAnsiTheme="majorHAnsi" w:cstheme="majorHAnsi"/>
          <w:b/>
          <w:bCs/>
          <w:sz w:val="28"/>
          <w:szCs w:val="28"/>
        </w:rPr>
        <w:t xml:space="preserve"> Madani</w:t>
      </w:r>
      <w:r w:rsidRPr="009B70E3">
        <w:rPr>
          <w:rFonts w:asciiTheme="majorHAnsi" w:hAnsiTheme="majorHAnsi" w:cstheme="majorHAnsi"/>
          <w:b/>
          <w:bCs/>
          <w:sz w:val="28"/>
          <w:szCs w:val="28"/>
          <w:vertAlign w:val="superscript"/>
        </w:rPr>
        <w:t>1*</w:t>
      </w:r>
      <w:r w:rsidRPr="009B70E3">
        <w:rPr>
          <w:rFonts w:asciiTheme="majorHAnsi" w:hAnsiTheme="majorHAnsi" w:cstheme="majorHAnsi"/>
          <w:b/>
          <w:bCs/>
          <w:sz w:val="28"/>
          <w:szCs w:val="28"/>
        </w:rPr>
        <w:t>, Erwin Lamping</w:t>
      </w:r>
      <w:r w:rsidRPr="009B70E3">
        <w:rPr>
          <w:rFonts w:asciiTheme="majorHAnsi" w:hAnsiTheme="majorHAnsi" w:cstheme="majorHAnsi"/>
          <w:b/>
          <w:bCs/>
          <w:sz w:val="28"/>
          <w:szCs w:val="28"/>
          <w:vertAlign w:val="superscript"/>
        </w:rPr>
        <w:t>1*</w:t>
      </w:r>
      <w:r w:rsidRPr="009B70E3">
        <w:rPr>
          <w:rFonts w:asciiTheme="majorHAnsi" w:hAnsiTheme="majorHAnsi" w:cstheme="majorHAnsi"/>
          <w:b/>
          <w:bCs/>
          <w:sz w:val="28"/>
          <w:szCs w:val="28"/>
        </w:rPr>
        <w:t xml:space="preserve">, </w:t>
      </w:r>
      <w:proofErr w:type="spellStart"/>
      <w:r w:rsidRPr="009B70E3">
        <w:rPr>
          <w:rFonts w:asciiTheme="majorHAnsi" w:hAnsiTheme="majorHAnsi" w:cstheme="majorHAnsi"/>
          <w:b/>
          <w:bCs/>
          <w:sz w:val="28"/>
          <w:szCs w:val="28"/>
        </w:rPr>
        <w:t>Hee</w:t>
      </w:r>
      <w:proofErr w:type="spellEnd"/>
      <w:r w:rsidRPr="009B70E3">
        <w:rPr>
          <w:rFonts w:asciiTheme="majorHAnsi" w:hAnsiTheme="majorHAnsi" w:cstheme="majorHAnsi"/>
          <w:b/>
          <w:bCs/>
          <w:sz w:val="28"/>
          <w:szCs w:val="28"/>
        </w:rPr>
        <w:t xml:space="preserve"> Ji Lee</w:t>
      </w:r>
      <w:r w:rsidRPr="009B70E3">
        <w:rPr>
          <w:rFonts w:asciiTheme="majorHAnsi" w:hAnsiTheme="majorHAnsi" w:cstheme="majorHAnsi"/>
          <w:b/>
          <w:bCs/>
          <w:sz w:val="28"/>
          <w:szCs w:val="28"/>
          <w:vertAlign w:val="superscript"/>
        </w:rPr>
        <w:t>1</w:t>
      </w:r>
      <w:r w:rsidRPr="009B70E3">
        <w:rPr>
          <w:rFonts w:asciiTheme="majorHAnsi" w:hAnsiTheme="majorHAnsi" w:cstheme="majorHAnsi"/>
          <w:b/>
          <w:bCs/>
          <w:sz w:val="28"/>
          <w:szCs w:val="28"/>
        </w:rPr>
        <w:t>, Masakazu Niimi</w:t>
      </w:r>
      <w:r w:rsidRPr="009B70E3">
        <w:rPr>
          <w:rFonts w:asciiTheme="majorHAnsi" w:hAnsiTheme="majorHAnsi" w:cstheme="majorHAnsi"/>
          <w:b/>
          <w:bCs/>
          <w:sz w:val="28"/>
          <w:szCs w:val="28"/>
          <w:vertAlign w:val="superscript"/>
        </w:rPr>
        <w:t>1,2,3</w:t>
      </w:r>
      <w:r w:rsidRPr="009B70E3">
        <w:rPr>
          <w:rFonts w:asciiTheme="majorHAnsi" w:hAnsiTheme="majorHAnsi" w:cstheme="majorHAnsi"/>
          <w:b/>
          <w:bCs/>
          <w:sz w:val="28"/>
          <w:szCs w:val="28"/>
        </w:rPr>
        <w:t>, Alok K. Mitra</w:t>
      </w:r>
      <w:r w:rsidRPr="009B70E3">
        <w:rPr>
          <w:rFonts w:asciiTheme="majorHAnsi" w:hAnsiTheme="majorHAnsi" w:cstheme="majorHAnsi"/>
          <w:b/>
          <w:bCs/>
          <w:sz w:val="28"/>
          <w:szCs w:val="28"/>
          <w:vertAlign w:val="superscript"/>
        </w:rPr>
        <w:t>4</w:t>
      </w:r>
      <w:r w:rsidRPr="009B70E3">
        <w:rPr>
          <w:rFonts w:asciiTheme="majorHAnsi" w:hAnsiTheme="majorHAnsi" w:cstheme="majorHAnsi"/>
          <w:b/>
          <w:bCs/>
          <w:sz w:val="28"/>
          <w:szCs w:val="28"/>
        </w:rPr>
        <w:t>, Richard D. Cannon</w:t>
      </w:r>
      <w:r w:rsidRPr="009B70E3">
        <w:rPr>
          <w:rFonts w:asciiTheme="majorHAnsi" w:hAnsiTheme="majorHAnsi" w:cstheme="majorHAnsi"/>
          <w:b/>
          <w:bCs/>
          <w:sz w:val="28"/>
          <w:szCs w:val="28"/>
          <w:vertAlign w:val="superscript"/>
        </w:rPr>
        <w:t>1</w:t>
      </w:r>
    </w:p>
    <w:p w14:paraId="70A024FE" w14:textId="77777777" w:rsidR="00E20AFD" w:rsidRPr="009B70E3" w:rsidRDefault="00E20AFD" w:rsidP="00E20AFD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4AB810D8" w14:textId="607759F6" w:rsidR="00E20AFD" w:rsidRPr="009B70E3" w:rsidRDefault="00E20AFD" w:rsidP="00E20AFD">
      <w:pPr>
        <w:jc w:val="both"/>
        <w:rPr>
          <w:rFonts w:asciiTheme="majorHAnsi" w:hAnsiTheme="majorHAnsi" w:cstheme="majorHAnsi"/>
          <w:sz w:val="28"/>
          <w:szCs w:val="28"/>
        </w:rPr>
      </w:pPr>
      <w:r w:rsidRPr="009B70E3">
        <w:rPr>
          <w:rFonts w:asciiTheme="majorHAnsi" w:hAnsiTheme="majorHAnsi" w:cstheme="majorHAnsi"/>
          <w:sz w:val="28"/>
          <w:szCs w:val="28"/>
          <w:vertAlign w:val="superscript"/>
        </w:rPr>
        <w:t>1</w:t>
      </w:r>
      <w:r w:rsidRPr="009B70E3">
        <w:rPr>
          <w:rFonts w:asciiTheme="majorHAnsi" w:hAnsiTheme="majorHAnsi" w:cstheme="majorHAnsi"/>
          <w:sz w:val="28"/>
          <w:szCs w:val="28"/>
        </w:rPr>
        <w:t>Sir John Walsh Research Institute, Faculty of Dentistry, University of Otago</w:t>
      </w:r>
    </w:p>
    <w:p w14:paraId="126B0FF4" w14:textId="6BEFF4DB" w:rsidR="00E20AFD" w:rsidRPr="009B70E3" w:rsidRDefault="00E20AFD" w:rsidP="00E20AFD">
      <w:pPr>
        <w:jc w:val="both"/>
        <w:rPr>
          <w:rFonts w:asciiTheme="majorHAnsi" w:hAnsiTheme="majorHAnsi" w:cstheme="majorHAnsi"/>
          <w:sz w:val="28"/>
          <w:szCs w:val="28"/>
        </w:rPr>
      </w:pPr>
      <w:r w:rsidRPr="009B70E3">
        <w:rPr>
          <w:rFonts w:asciiTheme="majorHAnsi" w:hAnsiTheme="majorHAnsi" w:cstheme="majorHAnsi"/>
          <w:sz w:val="28"/>
          <w:szCs w:val="28"/>
          <w:vertAlign w:val="superscript"/>
        </w:rPr>
        <w:t>2</w:t>
      </w:r>
      <w:r w:rsidRPr="009B70E3">
        <w:rPr>
          <w:rFonts w:asciiTheme="majorHAnsi" w:hAnsiTheme="majorHAnsi" w:cstheme="majorHAnsi"/>
          <w:sz w:val="28"/>
          <w:szCs w:val="28"/>
        </w:rPr>
        <w:t>Department of Microbiology, Faculty of Medicine, Chulalongkorn University</w:t>
      </w:r>
    </w:p>
    <w:p w14:paraId="304FC32E" w14:textId="08985ADC" w:rsidR="00E20AFD" w:rsidRPr="009B70E3" w:rsidRDefault="00E20AFD" w:rsidP="00E20AFD">
      <w:pPr>
        <w:jc w:val="both"/>
        <w:rPr>
          <w:rFonts w:asciiTheme="majorHAnsi" w:hAnsiTheme="majorHAnsi" w:cstheme="majorHAnsi"/>
          <w:sz w:val="28"/>
          <w:szCs w:val="28"/>
        </w:rPr>
      </w:pPr>
      <w:r w:rsidRPr="009B70E3">
        <w:rPr>
          <w:rFonts w:asciiTheme="majorHAnsi" w:hAnsiTheme="majorHAnsi" w:cstheme="majorHAnsi"/>
          <w:sz w:val="28"/>
          <w:szCs w:val="28"/>
          <w:vertAlign w:val="superscript"/>
        </w:rPr>
        <w:t>3</w:t>
      </w:r>
      <w:r w:rsidRPr="009B70E3">
        <w:rPr>
          <w:rFonts w:asciiTheme="majorHAnsi" w:hAnsiTheme="majorHAnsi" w:cstheme="majorHAnsi"/>
          <w:sz w:val="28"/>
          <w:szCs w:val="28"/>
        </w:rPr>
        <w:t>School of Life Science and Technology, Tokyo Institute of Technology</w:t>
      </w:r>
    </w:p>
    <w:p w14:paraId="4CAE8953" w14:textId="57E25A06" w:rsidR="004E0C5A" w:rsidRPr="009B70E3" w:rsidRDefault="00E20AFD" w:rsidP="00E20AFD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8"/>
          <w:szCs w:val="28"/>
        </w:rPr>
      </w:pPr>
      <w:r w:rsidRPr="009B70E3">
        <w:rPr>
          <w:rFonts w:asciiTheme="majorHAnsi" w:hAnsiTheme="majorHAnsi" w:cstheme="majorHAnsi"/>
          <w:sz w:val="28"/>
          <w:szCs w:val="28"/>
          <w:vertAlign w:val="superscript"/>
        </w:rPr>
        <w:t>4</w:t>
      </w:r>
      <w:r w:rsidRPr="009B70E3">
        <w:rPr>
          <w:rFonts w:asciiTheme="majorHAnsi" w:hAnsiTheme="majorHAnsi" w:cstheme="majorHAnsi"/>
          <w:sz w:val="28"/>
          <w:szCs w:val="28"/>
        </w:rPr>
        <w:t>School of Biological Sciences, University of Auckland</w:t>
      </w:r>
    </w:p>
    <w:p w14:paraId="59DCD707" w14:textId="77777777" w:rsidR="00F71516" w:rsidRDefault="00F71516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600A983" w14:textId="77777777" w:rsidR="00F71516" w:rsidRDefault="00F71516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74288581" w14:textId="08321FF5" w:rsidR="004E0C5A" w:rsidRPr="009B70E3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9B70E3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4C596195" w:rsidR="004E0C5A" w:rsidRPr="009B70E3" w:rsidRDefault="00626621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1" w:name="_Hlk25233958"/>
      <w:r w:rsidRPr="009B70E3">
        <w:rPr>
          <w:rFonts w:asciiTheme="majorHAnsi" w:hAnsiTheme="majorHAnsi" w:cstheme="majorHAnsi"/>
          <w:szCs w:val="24"/>
        </w:rPr>
        <w:t>Richard D. Cannon</w:t>
      </w:r>
      <w:r w:rsidRPr="009B70E3">
        <w:rPr>
          <w:rFonts w:asciiTheme="majorHAnsi" w:hAnsiTheme="majorHAnsi" w:cstheme="majorHAnsi"/>
          <w:szCs w:val="24"/>
        </w:rPr>
        <w:tab/>
        <w:t xml:space="preserve">              richard.cannon@otago.ac.nz</w:t>
      </w:r>
    </w:p>
    <w:p w14:paraId="1B4B2D7A" w14:textId="77777777" w:rsidR="004E0C5A" w:rsidRPr="009B70E3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9B70E3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9B70E3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 w:rsidRPr="009B70E3">
        <w:rPr>
          <w:rFonts w:asciiTheme="minorHAnsi" w:eastAsia="Times New Roman" w:hAnsiTheme="minorHAnsi" w:cstheme="minorHAnsi"/>
          <w:b/>
          <w:szCs w:val="24"/>
        </w:rPr>
        <w:t>All A</w:t>
      </w:r>
      <w:r w:rsidRPr="009B70E3">
        <w:rPr>
          <w:rFonts w:asciiTheme="minorHAnsi" w:eastAsia="Times New Roman" w:hAnsiTheme="minorHAnsi" w:cstheme="minorHAnsi"/>
          <w:b/>
          <w:szCs w:val="24"/>
        </w:rPr>
        <w:t>uthors:</w:t>
      </w:r>
      <w:r w:rsidRPr="009B70E3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1"/>
    <w:p w14:paraId="3366751B" w14:textId="0A4A8F65" w:rsidR="00626621" w:rsidRPr="009B70E3" w:rsidRDefault="00626621" w:rsidP="00626621">
      <w:pPr>
        <w:jc w:val="both"/>
        <w:rPr>
          <w:rFonts w:asciiTheme="majorHAnsi" w:hAnsiTheme="majorHAnsi" w:cstheme="majorHAnsi"/>
          <w:szCs w:val="24"/>
        </w:rPr>
      </w:pPr>
      <w:r w:rsidRPr="009B70E3">
        <w:rPr>
          <w:rFonts w:asciiTheme="majorHAnsi" w:hAnsiTheme="majorHAnsi" w:cstheme="majorHAnsi"/>
          <w:szCs w:val="24"/>
        </w:rPr>
        <w:t>golnoush.madani@otago.ac.nz</w:t>
      </w:r>
    </w:p>
    <w:p w14:paraId="7CA754F6" w14:textId="40F41EB6" w:rsidR="00626621" w:rsidRPr="009B70E3" w:rsidRDefault="00626621" w:rsidP="00626621">
      <w:pPr>
        <w:jc w:val="both"/>
        <w:rPr>
          <w:rFonts w:asciiTheme="majorHAnsi" w:hAnsiTheme="majorHAnsi" w:cstheme="majorHAnsi"/>
          <w:szCs w:val="24"/>
        </w:rPr>
      </w:pPr>
      <w:r w:rsidRPr="009B70E3">
        <w:rPr>
          <w:rFonts w:asciiTheme="majorHAnsi" w:hAnsiTheme="majorHAnsi" w:cstheme="majorHAnsi"/>
          <w:szCs w:val="24"/>
        </w:rPr>
        <w:t>erwin.lamping@otago.ac.nz</w:t>
      </w:r>
    </w:p>
    <w:p w14:paraId="3A735E80" w14:textId="71F7C5C9" w:rsidR="00626621" w:rsidRPr="009B70E3" w:rsidRDefault="00626621" w:rsidP="00626621">
      <w:pPr>
        <w:jc w:val="both"/>
        <w:rPr>
          <w:rFonts w:asciiTheme="majorHAnsi" w:hAnsiTheme="majorHAnsi" w:cstheme="majorHAnsi"/>
          <w:szCs w:val="24"/>
        </w:rPr>
      </w:pPr>
      <w:r w:rsidRPr="009B70E3">
        <w:rPr>
          <w:rFonts w:asciiTheme="majorHAnsi" w:hAnsiTheme="majorHAnsi" w:cstheme="majorHAnsi"/>
          <w:szCs w:val="24"/>
        </w:rPr>
        <w:t>heejimanse@hotmail.com</w:t>
      </w:r>
    </w:p>
    <w:p w14:paraId="76FD1529" w14:textId="1C970A1D" w:rsidR="00626621" w:rsidRPr="009B70E3" w:rsidRDefault="00626621" w:rsidP="00626621">
      <w:pPr>
        <w:jc w:val="both"/>
        <w:rPr>
          <w:rFonts w:asciiTheme="majorHAnsi" w:hAnsiTheme="majorHAnsi" w:cstheme="majorHAnsi"/>
          <w:szCs w:val="24"/>
        </w:rPr>
      </w:pPr>
      <w:r w:rsidRPr="009B70E3">
        <w:rPr>
          <w:rFonts w:asciiTheme="majorHAnsi" w:hAnsiTheme="majorHAnsi" w:cstheme="majorHAnsi"/>
          <w:szCs w:val="24"/>
        </w:rPr>
        <w:t>masa.niimi@otago.ac.nz</w:t>
      </w:r>
    </w:p>
    <w:p w14:paraId="6621BCBB" w14:textId="7030026E" w:rsidR="00626621" w:rsidRPr="009B70E3" w:rsidRDefault="00626621" w:rsidP="00626621">
      <w:pPr>
        <w:jc w:val="both"/>
        <w:rPr>
          <w:rFonts w:asciiTheme="majorHAnsi" w:hAnsiTheme="majorHAnsi" w:cstheme="majorHAnsi"/>
          <w:szCs w:val="24"/>
        </w:rPr>
      </w:pPr>
      <w:r w:rsidRPr="009B70E3">
        <w:rPr>
          <w:rFonts w:asciiTheme="majorHAnsi" w:hAnsiTheme="majorHAnsi" w:cstheme="majorHAnsi"/>
          <w:szCs w:val="24"/>
        </w:rPr>
        <w:t>a.mitra@auckland.ac.nz</w:t>
      </w:r>
    </w:p>
    <w:p w14:paraId="12916965" w14:textId="76B997CC" w:rsidR="003B5E26" w:rsidRPr="009B70E3" w:rsidRDefault="00626621" w:rsidP="00626621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9B70E3">
        <w:rPr>
          <w:rFonts w:asciiTheme="majorHAnsi" w:hAnsiTheme="majorHAnsi" w:cstheme="majorHAnsi"/>
          <w:szCs w:val="24"/>
        </w:rPr>
        <w:t>richard.cannon@otago.ac.nz</w:t>
      </w:r>
    </w:p>
    <w:p w14:paraId="6F84F159" w14:textId="77777777" w:rsidR="003B5E26" w:rsidRPr="009B70E3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9B70E3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9B70E3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9B70E3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67ADCD" w14:textId="77777777" w:rsidR="005F1ADF" w:rsidRPr="009B70E3" w:rsidRDefault="005F1ADF" w:rsidP="005F1ADF">
      <w:pPr>
        <w:pStyle w:val="Heading2"/>
        <w:rPr>
          <w:rFonts w:asciiTheme="minorHAnsi" w:hAnsiTheme="minorHAnsi" w:cstheme="minorHAnsi"/>
        </w:rPr>
      </w:pPr>
      <w:r w:rsidRPr="009B70E3">
        <w:rPr>
          <w:rFonts w:asciiTheme="minorHAnsi" w:hAnsiTheme="minorHAnsi" w:cstheme="minorHAnsi"/>
        </w:rPr>
        <w:lastRenderedPageBreak/>
        <w:t xml:space="preserve">Author Questionnaire </w:t>
      </w:r>
    </w:p>
    <w:p w14:paraId="3492179B" w14:textId="6985E309" w:rsidR="00E30D1B" w:rsidRPr="00344F39" w:rsidRDefault="00E30D1B" w:rsidP="00083D0C">
      <w:pPr>
        <w:spacing w:before="120"/>
        <w:ind w:left="216" w:hanging="216"/>
        <w:jc w:val="both"/>
        <w:rPr>
          <w:rFonts w:cs="Calibri"/>
          <w:b/>
        </w:rPr>
      </w:pPr>
      <w:r w:rsidRPr="00344F39">
        <w:rPr>
          <w:rFonts w:cs="Calibri"/>
          <w:b/>
        </w:rPr>
        <w:t xml:space="preserve">1. </w:t>
      </w:r>
      <w:r w:rsidRPr="00344F39">
        <w:rPr>
          <w:rFonts w:cs="Calibri"/>
          <w:b/>
          <w:bCs/>
        </w:rPr>
        <w:t>Microscopy</w:t>
      </w:r>
      <w:r w:rsidRPr="00344F39">
        <w:rPr>
          <w:rFonts w:cs="Calibri"/>
        </w:rPr>
        <w:t>: Does your protocol demonstrate the use of a dissecting or stereomicroscope for performing a complex dissection, microinjection technique, or similar?</w:t>
      </w:r>
      <w:r w:rsidRPr="00344F39">
        <w:rPr>
          <w:rFonts w:cs="Calibri"/>
          <w:b/>
        </w:rPr>
        <w:t xml:space="preserve"> </w:t>
      </w:r>
      <w:r w:rsidR="00F71516">
        <w:rPr>
          <w:rFonts w:cs="Calibri"/>
          <w:b/>
        </w:rPr>
        <w:t>NO</w:t>
      </w:r>
      <w:r w:rsidRPr="002E49DB">
        <w:rPr>
          <w:rFonts w:cs="Calibri"/>
          <w:color w:val="FF0000"/>
        </w:rPr>
        <w:t xml:space="preserve">  </w:t>
      </w:r>
    </w:p>
    <w:p w14:paraId="1998FBBA" w14:textId="77777777" w:rsidR="00E30D1B" w:rsidRPr="00347E8E" w:rsidRDefault="00E30D1B" w:rsidP="00083D0C">
      <w:pPr>
        <w:spacing w:before="240"/>
        <w:ind w:left="720"/>
        <w:jc w:val="both"/>
        <w:rPr>
          <w:rFonts w:asciiTheme="minorHAnsi" w:hAnsiTheme="minorHAnsi" w:cstheme="minorHAnsi"/>
          <w:b/>
          <w:bCs/>
        </w:rPr>
      </w:pPr>
    </w:p>
    <w:p w14:paraId="1CFDBF34" w14:textId="3A6EA0CF" w:rsidR="00E30D1B" w:rsidRPr="00B07A3B" w:rsidRDefault="00E30D1B" w:rsidP="00083D0C">
      <w:pPr>
        <w:spacing w:before="120"/>
        <w:ind w:left="216" w:hanging="216"/>
        <w:jc w:val="both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  <w:b/>
        </w:rPr>
        <w:t xml:space="preserve">2. Software: </w:t>
      </w:r>
      <w:r w:rsidRPr="00B07A3B">
        <w:rPr>
          <w:rFonts w:asciiTheme="minorHAnsi" w:hAnsiTheme="minorHAnsi" w:cstheme="minorHAnsi"/>
        </w:rPr>
        <w:t xml:space="preserve">Does the part of your protocol being filmed </w:t>
      </w:r>
      <w:r>
        <w:rPr>
          <w:rFonts w:asciiTheme="minorHAnsi" w:hAnsiTheme="minorHAnsi" w:cstheme="minorHAnsi"/>
        </w:rPr>
        <w:t xml:space="preserve">demonstrate </w:t>
      </w:r>
      <w:r w:rsidRPr="00B07A3B">
        <w:rPr>
          <w:rFonts w:asciiTheme="minorHAnsi" w:hAnsiTheme="minorHAnsi" w:cstheme="minorHAnsi"/>
        </w:rPr>
        <w:t>software usage?</w:t>
      </w:r>
      <w:r w:rsidRPr="00B07A3B">
        <w:rPr>
          <w:rFonts w:asciiTheme="minorHAnsi" w:hAnsiTheme="minorHAnsi" w:cstheme="minorHAnsi"/>
          <w:b/>
        </w:rPr>
        <w:t xml:space="preserve">  </w:t>
      </w:r>
      <w:r w:rsidR="002E49DB" w:rsidRPr="00083D0C">
        <w:rPr>
          <w:rFonts w:asciiTheme="minorHAnsi" w:hAnsiTheme="minorHAnsi" w:cstheme="minorHAnsi"/>
          <w:b/>
          <w:bCs/>
        </w:rPr>
        <w:t>NO</w:t>
      </w:r>
    </w:p>
    <w:p w14:paraId="4D9CDCF2" w14:textId="35F71E57" w:rsidR="00E30D1B" w:rsidRDefault="00E30D1B" w:rsidP="00083D0C">
      <w:pPr>
        <w:spacing w:before="120"/>
        <w:ind w:left="720"/>
        <w:jc w:val="both"/>
        <w:rPr>
          <w:rFonts w:asciiTheme="minorHAnsi" w:hAnsiTheme="minorHAnsi" w:cstheme="minorHAnsi"/>
        </w:rPr>
      </w:pPr>
    </w:p>
    <w:p w14:paraId="15D50C74" w14:textId="64F7DC23" w:rsidR="00E30D1B" w:rsidRDefault="00E30D1B" w:rsidP="00083D0C">
      <w:pPr>
        <w:jc w:val="both"/>
        <w:rPr>
          <w:rFonts w:cs="Calibri"/>
          <w:color w:val="222222"/>
        </w:rPr>
      </w:pPr>
    </w:p>
    <w:p w14:paraId="0ADBEFC6" w14:textId="4D2747DC" w:rsidR="00DF1818" w:rsidRDefault="00DF1818" w:rsidP="00083D0C">
      <w:pPr>
        <w:spacing w:before="120"/>
        <w:ind w:left="216" w:hanging="216"/>
        <w:jc w:val="both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1901F8C3" w14:textId="77777777" w:rsidR="00DF1818" w:rsidRPr="006D3C9C" w:rsidRDefault="00DF1818" w:rsidP="00083D0C">
      <w:pPr>
        <w:ind w:firstLine="720"/>
        <w:jc w:val="both"/>
        <w:rPr>
          <w:rFonts w:eastAsia="Times New Roman" w:cs="Calibri"/>
          <w:color w:val="222222"/>
          <w:szCs w:val="24"/>
        </w:rPr>
      </w:pPr>
    </w:p>
    <w:p w14:paraId="7BB10B35" w14:textId="0A2FA789" w:rsidR="00DF1818" w:rsidRPr="006D3C9C" w:rsidRDefault="00751E76" w:rsidP="00083D0C">
      <w:pPr>
        <w:ind w:left="720"/>
        <w:jc w:val="both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szCs w:val="24"/>
          </w:rPr>
          <w:id w:val="1538047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621A1" w:rsidRPr="00083D0C">
            <w:rPr>
              <w:rFonts w:ascii="MS Gothic" w:eastAsia="MS Gothic" w:hAnsi="MS Gothic" w:cstheme="minorHAnsi"/>
              <w:szCs w:val="24"/>
            </w:rPr>
            <w:t>☒</w:t>
          </w:r>
        </w:sdtContent>
      </w:sdt>
      <w:r w:rsidR="00DF1818" w:rsidRPr="00083D0C">
        <w:rPr>
          <w:rFonts w:eastAsia="Times New Roman" w:cs="Calibri"/>
          <w:szCs w:val="24"/>
        </w:rPr>
        <w:t xml:space="preserve"> </w:t>
      </w:r>
      <w:r w:rsidR="00DF1818">
        <w:rPr>
          <w:rFonts w:eastAsia="Times New Roman" w:cs="Calibri"/>
          <w:color w:val="222222"/>
          <w:szCs w:val="24"/>
        </w:rPr>
        <w:tab/>
      </w:r>
      <w:r w:rsidR="00DF1818" w:rsidRPr="006D3C9C">
        <w:rPr>
          <w:rFonts w:eastAsia="Times New Roman" w:cs="Calibri"/>
          <w:color w:val="222222"/>
          <w:szCs w:val="24"/>
        </w:rPr>
        <w:t xml:space="preserve">Interviewees self-record interview statements. </w:t>
      </w:r>
      <w:proofErr w:type="spellStart"/>
      <w:r w:rsidR="00DF1818" w:rsidRPr="006D3C9C">
        <w:rPr>
          <w:rFonts w:eastAsia="Times New Roman" w:cs="Calibri"/>
          <w:color w:val="222222"/>
          <w:szCs w:val="24"/>
        </w:rPr>
        <w:t>JoVE</w:t>
      </w:r>
      <w:proofErr w:type="spellEnd"/>
      <w:r w:rsidR="00DF1818" w:rsidRPr="006D3C9C">
        <w:rPr>
          <w:rFonts w:eastAsia="Times New Roman" w:cs="Calibri"/>
          <w:color w:val="222222"/>
          <w:szCs w:val="24"/>
        </w:rPr>
        <w:t xml:space="preserve"> can provide support for this option.</w:t>
      </w:r>
    </w:p>
    <w:p w14:paraId="13C515A4" w14:textId="77777777" w:rsidR="00DF1818" w:rsidRDefault="00DF1818" w:rsidP="00083D0C">
      <w:pPr>
        <w:jc w:val="both"/>
        <w:rPr>
          <w:rFonts w:cs="Calibri"/>
          <w:color w:val="222222"/>
        </w:rPr>
      </w:pPr>
    </w:p>
    <w:p w14:paraId="294B7E22" w14:textId="77777777" w:rsidR="00E30D1B" w:rsidRDefault="00E30D1B" w:rsidP="00083D0C">
      <w:pPr>
        <w:jc w:val="both"/>
        <w:rPr>
          <w:rFonts w:cs="Calibri"/>
          <w:b/>
          <w:bCs/>
          <w:color w:val="222222"/>
        </w:rPr>
      </w:pPr>
    </w:p>
    <w:p w14:paraId="36A6BB30" w14:textId="5C92D3E5" w:rsidR="00B746B0" w:rsidRDefault="00F71516" w:rsidP="00083D0C">
      <w:pPr>
        <w:jc w:val="both"/>
        <w:rPr>
          <w:rFonts w:cs="Calibri"/>
          <w:b/>
          <w:bCs/>
        </w:rPr>
      </w:pPr>
      <w:r>
        <w:rPr>
          <w:rFonts w:cs="Calibri"/>
          <w:b/>
          <w:bCs/>
          <w:color w:val="222222"/>
        </w:rPr>
        <w:t>4</w:t>
      </w:r>
      <w:r w:rsidR="00E30D1B" w:rsidRPr="00945609">
        <w:rPr>
          <w:rFonts w:cs="Calibri"/>
          <w:b/>
          <w:bCs/>
          <w:color w:val="222222"/>
        </w:rPr>
        <w:t>. Proposed filming date:</w:t>
      </w:r>
      <w:r w:rsidR="00E30D1B" w:rsidRPr="00945609">
        <w:rPr>
          <w:rFonts w:cs="Calibri"/>
          <w:color w:val="222222"/>
        </w:rPr>
        <w:t xml:space="preserve"> To help </w:t>
      </w:r>
      <w:proofErr w:type="spellStart"/>
      <w:r w:rsidR="00E30D1B" w:rsidRPr="00945609">
        <w:rPr>
          <w:rFonts w:cs="Calibri"/>
          <w:color w:val="222222"/>
        </w:rPr>
        <w:t>JoVE</w:t>
      </w:r>
      <w:proofErr w:type="spellEnd"/>
      <w:r w:rsidR="00E30D1B" w:rsidRPr="00945609">
        <w:rPr>
          <w:rFonts w:cs="Calibri"/>
          <w:color w:val="222222"/>
        </w:rPr>
        <w:t xml:space="preserve"> process and publish your video in a timely manner, please indicate the proposed date that your group will film </w:t>
      </w:r>
      <w:r w:rsidR="00E30D1B">
        <w:rPr>
          <w:rFonts w:cs="Calibri"/>
          <w:color w:val="222222"/>
        </w:rPr>
        <w:t>here</w:t>
      </w:r>
      <w:r w:rsidR="00E30D1B" w:rsidRPr="00945609">
        <w:rPr>
          <w:rFonts w:cs="Calibri"/>
          <w:color w:val="222222"/>
        </w:rPr>
        <w:t xml:space="preserve">: </w:t>
      </w:r>
      <w:r w:rsidR="00666727" w:rsidRPr="00083D0C">
        <w:rPr>
          <w:rFonts w:cs="Calibri"/>
          <w:b/>
          <w:bCs/>
        </w:rPr>
        <w:t>12 June 2021</w:t>
      </w:r>
    </w:p>
    <w:p w14:paraId="50329679" w14:textId="31B98EC4" w:rsidR="00E30D1B" w:rsidRPr="00945609" w:rsidRDefault="00E30D1B" w:rsidP="00083D0C">
      <w:pPr>
        <w:jc w:val="both"/>
        <w:rPr>
          <w:rFonts w:cs="Calibri"/>
        </w:rPr>
      </w:pPr>
      <w:r w:rsidRPr="00945609">
        <w:rPr>
          <w:rFonts w:cs="Calibri"/>
          <w:color w:val="000000"/>
        </w:rPr>
        <w:t>When you are ready to submit your video files, please contact our Content Engineer, </w:t>
      </w:r>
      <w:hyperlink r:id="rId7" w:tgtFrame="_blank" w:history="1">
        <w:r w:rsidRPr="00945609">
          <w:rPr>
            <w:rFonts w:cs="Calibri"/>
            <w:color w:val="0000FF"/>
            <w:u w:val="single"/>
          </w:rPr>
          <w:t>Devon Halley</w:t>
        </w:r>
      </w:hyperlink>
      <w:r w:rsidRPr="00945609">
        <w:rPr>
          <w:rFonts w:cs="Calibri"/>
          <w:color w:val="000000"/>
        </w:rPr>
        <w:t>.</w:t>
      </w:r>
    </w:p>
    <w:p w14:paraId="3FC37BAB" w14:textId="77777777" w:rsidR="00E30D1B" w:rsidRDefault="00E30D1B" w:rsidP="00E30D1B">
      <w:pPr>
        <w:rPr>
          <w:rFonts w:asciiTheme="minorHAnsi" w:hAnsiTheme="minorHAnsi" w:cstheme="minorHAnsi"/>
          <w:b/>
        </w:rPr>
      </w:pPr>
    </w:p>
    <w:p w14:paraId="67386C83" w14:textId="22926E2D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66997622" w14:textId="77777777" w:rsidR="00F71516" w:rsidRPr="009B70E3" w:rsidRDefault="00F71516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77777777" w:rsidR="005F1ADF" w:rsidRPr="009B70E3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9B70E3"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Pr="009B70E3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02E4E42C" w:rsidR="005F1ADF" w:rsidRPr="009B70E3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9B70E3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0D4002" w:rsidRPr="009B70E3">
        <w:rPr>
          <w:rFonts w:asciiTheme="minorHAnsi" w:hAnsiTheme="minorHAnsi" w:cstheme="minorHAnsi"/>
          <w:bCs/>
          <w:sz w:val="22"/>
          <w:szCs w:val="22"/>
        </w:rPr>
        <w:t>23</w:t>
      </w:r>
    </w:p>
    <w:p w14:paraId="5AAC9C6C" w14:textId="24B5725F" w:rsidR="00C2620F" w:rsidRPr="009B70E3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9B70E3">
        <w:rPr>
          <w:rFonts w:asciiTheme="minorHAnsi" w:hAnsiTheme="minorHAnsi" w:cstheme="minorHAnsi"/>
          <w:bCs/>
          <w:sz w:val="22"/>
          <w:szCs w:val="22"/>
        </w:rPr>
        <w:t xml:space="preserve">Number of Shots:  </w:t>
      </w:r>
      <w:r w:rsidR="000D4002" w:rsidRPr="009B70E3">
        <w:rPr>
          <w:rFonts w:asciiTheme="minorHAnsi" w:hAnsiTheme="minorHAnsi" w:cstheme="minorHAnsi"/>
          <w:bCs/>
          <w:sz w:val="22"/>
          <w:szCs w:val="22"/>
        </w:rPr>
        <w:t>4</w:t>
      </w:r>
      <w:r w:rsidR="00520A84">
        <w:rPr>
          <w:rFonts w:asciiTheme="minorHAnsi" w:hAnsiTheme="minorHAnsi" w:cstheme="minorHAnsi"/>
          <w:bCs/>
          <w:sz w:val="22"/>
          <w:szCs w:val="22"/>
        </w:rPr>
        <w:t>8</w:t>
      </w:r>
      <w:r w:rsidRPr="009B70E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9B70E3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9B70E3" w:rsidRDefault="00143557" w:rsidP="005A02B6">
      <w:pPr>
        <w:pStyle w:val="Heading1"/>
        <w:rPr>
          <w:rFonts w:asciiTheme="minorHAnsi" w:hAnsiTheme="minorHAnsi" w:cstheme="minorHAnsi"/>
        </w:rPr>
      </w:pPr>
      <w:r w:rsidRPr="009B70E3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9B70E3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3441B622" w:rsidR="00D300CE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9B70E3">
        <w:rPr>
          <w:rFonts w:asciiTheme="minorHAnsi" w:hAnsiTheme="minorHAnsi" w:cstheme="minorHAnsi"/>
          <w:b/>
          <w:szCs w:val="24"/>
        </w:rPr>
        <w:t>Introductory Interview Statements</w:t>
      </w:r>
      <w:r w:rsidR="00FD28DB">
        <w:rPr>
          <w:rFonts w:asciiTheme="minorHAnsi" w:hAnsiTheme="minorHAnsi" w:cstheme="minorHAnsi"/>
          <w:b/>
          <w:szCs w:val="24"/>
        </w:rPr>
        <w:t xml:space="preserve"> </w:t>
      </w:r>
    </w:p>
    <w:p w14:paraId="04C442CB" w14:textId="77777777" w:rsidR="00FD28DB" w:rsidRDefault="00FD28DB" w:rsidP="00FD28DB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57F50999" w14:textId="738D09F7" w:rsidR="00FD28DB" w:rsidRDefault="00FD28DB" w:rsidP="00083D0C">
      <w:pPr>
        <w:pStyle w:val="ListParagraph"/>
        <w:ind w:left="360"/>
        <w:rPr>
          <w:rFonts w:asciiTheme="minorHAnsi" w:hAnsiTheme="minorHAnsi" w:cstheme="minorHAnsi"/>
          <w:b/>
          <w:szCs w:val="24"/>
        </w:rPr>
      </w:pPr>
      <w:r w:rsidRPr="009B70E3">
        <w:rPr>
          <w:rFonts w:asciiTheme="minorHAnsi" w:eastAsia="Times New Roman" w:hAnsiTheme="minorHAnsi" w:cstheme="minorHAnsi"/>
          <w:b/>
          <w:szCs w:val="24"/>
        </w:rPr>
        <w:t>REQUIRED:</w:t>
      </w:r>
    </w:p>
    <w:p w14:paraId="0591FD4B" w14:textId="77777777" w:rsidR="00FD28DB" w:rsidRDefault="00FD28DB" w:rsidP="00083D0C">
      <w:pPr>
        <w:pStyle w:val="ListParagraph"/>
        <w:ind w:left="360"/>
        <w:rPr>
          <w:rFonts w:asciiTheme="minorHAnsi" w:hAnsiTheme="minorHAnsi" w:cstheme="minorHAnsi"/>
          <w:b/>
          <w:szCs w:val="24"/>
        </w:rPr>
      </w:pPr>
    </w:p>
    <w:p w14:paraId="42A97FBF" w14:textId="0E289FA8" w:rsidR="00FD28DB" w:rsidRPr="00083D0C" w:rsidRDefault="00FD28DB" w:rsidP="00FD28DB">
      <w:pPr>
        <w:pStyle w:val="ListParagraph"/>
        <w:numPr>
          <w:ilvl w:val="1"/>
          <w:numId w:val="9"/>
        </w:numPr>
        <w:jc w:val="both"/>
        <w:rPr>
          <w:rFonts w:asciiTheme="minorHAnsi" w:hAnsiTheme="minorHAnsi" w:cstheme="minorHAnsi"/>
          <w:b/>
          <w:szCs w:val="24"/>
        </w:rPr>
      </w:pPr>
      <w:bookmarkStart w:id="2" w:name="_Hlk72783922"/>
      <w:r w:rsidRPr="00F919E1">
        <w:rPr>
          <w:rStyle w:val="AuthorName"/>
          <w:rFonts w:asciiTheme="minorHAnsi" w:eastAsia="Times" w:hAnsiTheme="minorHAnsi" w:cstheme="minorHAnsi"/>
        </w:rPr>
        <w:t>Richard David Cannon</w:t>
      </w:r>
      <w:r w:rsidRPr="00F919E1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Pr="00F919E1">
        <w:rPr>
          <w:rFonts w:asciiTheme="minorHAnsi" w:hAnsiTheme="minorHAnsi" w:cstheme="minorHAnsi"/>
        </w:rPr>
        <w:t xml:space="preserve"> </w:t>
      </w:r>
      <w:r w:rsidRPr="00F919E1">
        <w:rPr>
          <w:rFonts w:asciiTheme="majorHAnsi" w:hAnsiTheme="majorHAnsi" w:cstheme="majorHAnsi"/>
          <w:szCs w:val="24"/>
        </w:rPr>
        <w:t xml:space="preserve">The small-scale plasma membrane isolation protocol and the </w:t>
      </w:r>
      <w:proofErr w:type="spellStart"/>
      <w:r w:rsidRPr="00F919E1">
        <w:rPr>
          <w:rFonts w:asciiTheme="majorHAnsi" w:hAnsiTheme="majorHAnsi" w:cstheme="majorHAnsi"/>
          <w:szCs w:val="24"/>
        </w:rPr>
        <w:t>mGFPHis</w:t>
      </w:r>
      <w:proofErr w:type="spellEnd"/>
      <w:r w:rsidRPr="00F919E1">
        <w:rPr>
          <w:rFonts w:asciiTheme="majorHAnsi" w:hAnsiTheme="majorHAnsi" w:cstheme="majorHAnsi"/>
          <w:szCs w:val="24"/>
        </w:rPr>
        <w:t xml:space="preserve"> double tag provide an economical, fast, reliable, and easy method to characterize membrane proteins in</w:t>
      </w:r>
      <w:r w:rsidRPr="00F919E1">
        <w:rPr>
          <w:rFonts w:asciiTheme="majorHAnsi" w:hAnsiTheme="majorHAnsi" w:cstheme="majorHAnsi"/>
          <w:i/>
          <w:iCs/>
          <w:szCs w:val="24"/>
        </w:rPr>
        <w:t xml:space="preserve"> </w:t>
      </w:r>
      <w:r w:rsidRPr="00F919E1">
        <w:rPr>
          <w:rFonts w:asciiTheme="majorHAnsi" w:hAnsiTheme="majorHAnsi" w:cstheme="majorHAnsi"/>
          <w:szCs w:val="24"/>
        </w:rPr>
        <w:t xml:space="preserve">the eukaryotic model organism, </w:t>
      </w:r>
      <w:r w:rsidRPr="00F919E1">
        <w:rPr>
          <w:rFonts w:asciiTheme="majorHAnsi" w:hAnsiTheme="majorHAnsi" w:cstheme="majorHAnsi"/>
          <w:i/>
          <w:iCs/>
          <w:szCs w:val="24"/>
        </w:rPr>
        <w:t>Saccharomyces cerevisiae</w:t>
      </w:r>
      <w:r>
        <w:rPr>
          <w:rFonts w:asciiTheme="majorHAnsi" w:hAnsiTheme="majorHAnsi" w:cstheme="majorHAnsi"/>
          <w:szCs w:val="24"/>
        </w:rPr>
        <w:t>.</w:t>
      </w:r>
    </w:p>
    <w:p w14:paraId="4781A169" w14:textId="77777777" w:rsidR="00FD28DB" w:rsidRPr="00083D0C" w:rsidRDefault="00FD28DB" w:rsidP="00083D0C">
      <w:pPr>
        <w:pStyle w:val="ListParagraph"/>
        <w:ind w:left="907"/>
        <w:jc w:val="both"/>
        <w:rPr>
          <w:rFonts w:asciiTheme="minorHAnsi" w:hAnsiTheme="minorHAnsi" w:cstheme="minorHAnsi"/>
          <w:b/>
          <w:szCs w:val="24"/>
        </w:rPr>
      </w:pPr>
    </w:p>
    <w:p w14:paraId="43BA2A27" w14:textId="748ED389" w:rsidR="00FD28DB" w:rsidRPr="00083D0C" w:rsidRDefault="00FD28DB" w:rsidP="00083D0C">
      <w:pPr>
        <w:pStyle w:val="ListParagraph"/>
        <w:numPr>
          <w:ilvl w:val="2"/>
          <w:numId w:val="9"/>
        </w:numPr>
        <w:jc w:val="both"/>
        <w:rPr>
          <w:rFonts w:asciiTheme="minorHAnsi" w:hAnsiTheme="minorHAnsi" w:cstheme="minorHAnsi"/>
          <w:b/>
          <w:szCs w:val="24"/>
        </w:rPr>
      </w:pPr>
      <w:r w:rsidRPr="00932A50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</w:t>
      </w:r>
      <w:r w:rsidR="005A3B07">
        <w:rPr>
          <w:rFonts w:asciiTheme="majorHAnsi" w:hAnsiTheme="majorHAnsi" w:cstheme="majorHAnsi"/>
          <w:bCs/>
          <w:color w:val="000000" w:themeColor="text1"/>
        </w:rPr>
        <w:t xml:space="preserve">. </w:t>
      </w:r>
      <w:r w:rsidR="005A3B07" w:rsidRPr="00083D0C">
        <w:rPr>
          <w:rFonts w:asciiTheme="majorHAnsi" w:hAnsiTheme="majorHAnsi" w:cstheme="majorHAnsi"/>
          <w:bCs/>
          <w:i/>
          <w:iCs/>
          <w:color w:val="0000FF"/>
        </w:rPr>
        <w:t xml:space="preserve">Suggested B-roll: </w:t>
      </w:r>
      <w:r w:rsidR="00BE0F56" w:rsidRPr="00083D0C">
        <w:rPr>
          <w:rFonts w:asciiTheme="majorHAnsi" w:hAnsiTheme="majorHAnsi" w:cstheme="majorHAnsi"/>
          <w:bCs/>
          <w:i/>
          <w:iCs/>
          <w:color w:val="0000FF"/>
        </w:rPr>
        <w:t>2.5.2 for ‘</w:t>
      </w:r>
      <w:r w:rsidR="00BE0F56" w:rsidRPr="00083D0C">
        <w:rPr>
          <w:rFonts w:asciiTheme="majorHAnsi" w:hAnsiTheme="majorHAnsi" w:cstheme="majorHAnsi"/>
          <w:i/>
          <w:iCs/>
          <w:color w:val="0000FF"/>
          <w:szCs w:val="24"/>
        </w:rPr>
        <w:t>plasma membrane isolation protocol’</w:t>
      </w:r>
    </w:p>
    <w:p w14:paraId="6DE6BEF0" w14:textId="531A0785" w:rsidR="00FD28DB" w:rsidRDefault="00FD28DB" w:rsidP="00FD28DB">
      <w:pPr>
        <w:pStyle w:val="ListParagraph"/>
        <w:ind w:left="907"/>
        <w:jc w:val="both"/>
        <w:rPr>
          <w:rFonts w:asciiTheme="minorHAnsi" w:hAnsiTheme="minorHAnsi" w:cstheme="minorHAnsi"/>
          <w:b/>
          <w:szCs w:val="24"/>
        </w:rPr>
      </w:pPr>
    </w:p>
    <w:p w14:paraId="289F5302" w14:textId="77777777" w:rsidR="00FD28DB" w:rsidRPr="00083D0C" w:rsidRDefault="00FD28DB" w:rsidP="00083D0C">
      <w:pPr>
        <w:pStyle w:val="ListParagraph"/>
        <w:ind w:left="907"/>
        <w:jc w:val="both"/>
        <w:rPr>
          <w:rFonts w:asciiTheme="minorHAnsi" w:hAnsiTheme="minorHAnsi" w:cstheme="minorHAnsi"/>
          <w:b/>
          <w:szCs w:val="24"/>
        </w:rPr>
      </w:pPr>
    </w:p>
    <w:p w14:paraId="1562750A" w14:textId="1109C038" w:rsidR="00FD28DB" w:rsidRPr="00083D0C" w:rsidRDefault="00FD28DB" w:rsidP="00FD28DB">
      <w:pPr>
        <w:pStyle w:val="ListParagraph"/>
        <w:numPr>
          <w:ilvl w:val="1"/>
          <w:numId w:val="9"/>
        </w:numPr>
        <w:jc w:val="both"/>
        <w:rPr>
          <w:rFonts w:asciiTheme="minorHAnsi" w:hAnsiTheme="minorHAnsi" w:cstheme="minorHAnsi"/>
          <w:b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Erwin Lamping</w:t>
      </w:r>
      <w:r w:rsidRPr="009B70E3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Pr="009B70E3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ajorHAnsi" w:hAnsiTheme="majorHAnsi" w:cstheme="majorHAnsi"/>
          <w:szCs w:val="24"/>
        </w:rPr>
        <w:t>The biggest advantage of this technology is the speed with which membrane protein expression levels, ATPase activities</w:t>
      </w:r>
      <w:r w:rsidR="00083D0C">
        <w:rPr>
          <w:rFonts w:asciiTheme="majorHAnsi" w:hAnsiTheme="majorHAnsi" w:cstheme="majorHAnsi"/>
          <w:szCs w:val="24"/>
        </w:rPr>
        <w:t>,</w:t>
      </w:r>
      <w:r>
        <w:rPr>
          <w:rFonts w:asciiTheme="majorHAnsi" w:hAnsiTheme="majorHAnsi" w:cstheme="majorHAnsi"/>
          <w:szCs w:val="24"/>
        </w:rPr>
        <w:t xml:space="preserve"> and detergents suitable for membrane protein purification can be determined.</w:t>
      </w:r>
    </w:p>
    <w:p w14:paraId="2EFCE5F1" w14:textId="77777777" w:rsidR="00FD28DB" w:rsidRPr="00083D0C" w:rsidRDefault="00FD28DB" w:rsidP="00083D0C">
      <w:pPr>
        <w:pStyle w:val="ListParagraph"/>
        <w:ind w:left="907"/>
        <w:jc w:val="both"/>
        <w:rPr>
          <w:rFonts w:asciiTheme="minorHAnsi" w:hAnsiTheme="minorHAnsi" w:cstheme="minorHAnsi"/>
          <w:b/>
          <w:szCs w:val="24"/>
        </w:rPr>
      </w:pPr>
    </w:p>
    <w:p w14:paraId="519C8B7F" w14:textId="6CAE309D" w:rsidR="00FD28DB" w:rsidRPr="00083D0C" w:rsidRDefault="00FD28DB" w:rsidP="00083D0C">
      <w:pPr>
        <w:pStyle w:val="ListParagraph"/>
        <w:numPr>
          <w:ilvl w:val="2"/>
          <w:numId w:val="9"/>
        </w:numPr>
        <w:jc w:val="both"/>
        <w:rPr>
          <w:rFonts w:asciiTheme="minorHAnsi" w:hAnsiTheme="minorHAnsi" w:cstheme="minorHAnsi"/>
          <w:b/>
          <w:szCs w:val="24"/>
        </w:rPr>
      </w:pPr>
      <w:r w:rsidRPr="00932A50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</w:t>
      </w:r>
    </w:p>
    <w:bookmarkEnd w:id="2"/>
    <w:p w14:paraId="762146E5" w14:textId="77777777" w:rsidR="00FD28DB" w:rsidRPr="00083D0C" w:rsidRDefault="00FD28DB" w:rsidP="00083D0C">
      <w:pPr>
        <w:pStyle w:val="ListParagraph"/>
        <w:jc w:val="both"/>
        <w:rPr>
          <w:rFonts w:asciiTheme="minorHAnsi" w:hAnsiTheme="minorHAnsi" w:cstheme="minorHAnsi"/>
          <w:b/>
          <w:szCs w:val="24"/>
        </w:rPr>
      </w:pPr>
    </w:p>
    <w:p w14:paraId="64F71659" w14:textId="77777777" w:rsidR="00FD28DB" w:rsidRPr="00083D0C" w:rsidRDefault="00FD28DB" w:rsidP="00083D0C">
      <w:pPr>
        <w:pStyle w:val="ListParagraph"/>
        <w:ind w:left="907"/>
        <w:jc w:val="both"/>
        <w:rPr>
          <w:rFonts w:asciiTheme="minorHAnsi" w:hAnsiTheme="minorHAnsi" w:cstheme="minorHAnsi"/>
          <w:b/>
          <w:szCs w:val="24"/>
        </w:rPr>
      </w:pPr>
    </w:p>
    <w:p w14:paraId="708A3E27" w14:textId="77777777" w:rsidR="00FD28DB" w:rsidRPr="00083D0C" w:rsidRDefault="00FD28DB" w:rsidP="00083D0C">
      <w:pPr>
        <w:pStyle w:val="ListParagraph"/>
        <w:jc w:val="both"/>
        <w:rPr>
          <w:rFonts w:asciiTheme="minorHAnsi" w:hAnsiTheme="minorHAnsi" w:cstheme="minorHAnsi"/>
          <w:b/>
          <w:szCs w:val="24"/>
        </w:rPr>
      </w:pPr>
    </w:p>
    <w:p w14:paraId="790283E1" w14:textId="410CB223" w:rsidR="00FD28DB" w:rsidRPr="00083D0C" w:rsidRDefault="00FD28DB" w:rsidP="00083D0C">
      <w:pPr>
        <w:jc w:val="both"/>
        <w:rPr>
          <w:rFonts w:asciiTheme="minorHAnsi" w:hAnsiTheme="minorHAnsi" w:cstheme="minorHAnsi"/>
          <w:b/>
          <w:szCs w:val="24"/>
        </w:rPr>
      </w:pPr>
      <w:r w:rsidRPr="00083D0C">
        <w:rPr>
          <w:rFonts w:asciiTheme="minorHAnsi" w:eastAsia="Times New Roman" w:hAnsiTheme="minorHAnsi" w:cstheme="minorHAnsi"/>
          <w:b/>
          <w:bCs/>
          <w:szCs w:val="24"/>
        </w:rPr>
        <w:t>OPTIONAL:</w:t>
      </w:r>
    </w:p>
    <w:p w14:paraId="6E4CF5C2" w14:textId="77777777" w:rsidR="00FD28DB" w:rsidRPr="00083D0C" w:rsidRDefault="00FD28DB" w:rsidP="00083D0C">
      <w:pPr>
        <w:pStyle w:val="ListParagraph"/>
        <w:jc w:val="both"/>
        <w:rPr>
          <w:rFonts w:asciiTheme="minorHAnsi" w:hAnsiTheme="minorHAnsi" w:cstheme="minorHAnsi"/>
          <w:b/>
          <w:szCs w:val="24"/>
        </w:rPr>
      </w:pPr>
    </w:p>
    <w:p w14:paraId="284EB39A" w14:textId="6C09C568" w:rsidR="00FD28DB" w:rsidRPr="00083D0C" w:rsidRDefault="00FD28DB" w:rsidP="00FD28DB">
      <w:pPr>
        <w:pStyle w:val="ListParagraph"/>
        <w:numPr>
          <w:ilvl w:val="1"/>
          <w:numId w:val="9"/>
        </w:numPr>
        <w:jc w:val="both"/>
        <w:rPr>
          <w:rFonts w:asciiTheme="minorHAnsi" w:hAnsiTheme="minorHAnsi" w:cstheme="minorHAnsi"/>
          <w:b/>
          <w:szCs w:val="24"/>
        </w:rPr>
      </w:pPr>
      <w:bookmarkStart w:id="3" w:name="_Hlk72783958"/>
      <w:proofErr w:type="spellStart"/>
      <w:r>
        <w:rPr>
          <w:rStyle w:val="AuthorName"/>
          <w:rFonts w:asciiTheme="minorHAnsi" w:eastAsia="Times" w:hAnsiTheme="minorHAnsi" w:cstheme="minorHAnsi"/>
        </w:rPr>
        <w:t>Golnoush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>
        <w:rPr>
          <w:rStyle w:val="AuthorName"/>
          <w:rFonts w:asciiTheme="minorHAnsi" w:eastAsia="Times" w:hAnsiTheme="minorHAnsi" w:cstheme="minorHAnsi"/>
        </w:rPr>
        <w:t>Madani</w:t>
      </w:r>
      <w:proofErr w:type="spellEnd"/>
      <w:r w:rsidRPr="009B70E3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Pr="009B70E3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This technique is very user-friendly. </w:t>
      </w:r>
      <w:r w:rsidR="00083D0C">
        <w:rPr>
          <w:rFonts w:asciiTheme="minorHAnsi" w:hAnsiTheme="minorHAnsi" w:cstheme="minorHAnsi"/>
        </w:rPr>
        <w:t>However, one important factor to remember</w:t>
      </w:r>
      <w:r>
        <w:rPr>
          <w:rFonts w:asciiTheme="minorHAnsi" w:hAnsiTheme="minorHAnsi" w:cstheme="minorHAnsi"/>
        </w:rPr>
        <w:t xml:space="preserve"> is to harvest yeast cells at OD</w:t>
      </w:r>
      <w:r w:rsidRPr="007A022A">
        <w:rPr>
          <w:rFonts w:asciiTheme="minorHAnsi" w:hAnsiTheme="minorHAnsi" w:cstheme="minorHAnsi"/>
          <w:vertAlign w:val="subscript"/>
        </w:rPr>
        <w:t>600</w:t>
      </w:r>
      <w:r>
        <w:rPr>
          <w:rFonts w:asciiTheme="minorHAnsi" w:hAnsiTheme="minorHAnsi" w:cstheme="minorHAnsi"/>
        </w:rPr>
        <w:t xml:space="preserve"> of ~2</w:t>
      </w:r>
      <w:r w:rsidR="00083D0C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which ensures low mitochondrial contamination and </w:t>
      </w:r>
      <w:r w:rsidR="00083D0C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highest possible ATPase activities.</w:t>
      </w:r>
    </w:p>
    <w:p w14:paraId="4072AC3E" w14:textId="77777777" w:rsidR="00FD28DB" w:rsidRPr="00083D0C" w:rsidRDefault="00FD28DB" w:rsidP="00083D0C">
      <w:pPr>
        <w:pStyle w:val="ListParagraph"/>
        <w:ind w:left="907"/>
        <w:jc w:val="both"/>
        <w:rPr>
          <w:rFonts w:asciiTheme="minorHAnsi" w:hAnsiTheme="minorHAnsi" w:cstheme="minorHAnsi"/>
          <w:b/>
          <w:szCs w:val="24"/>
        </w:rPr>
      </w:pPr>
    </w:p>
    <w:p w14:paraId="3272F58E" w14:textId="3B1EC7FF" w:rsidR="00FD28DB" w:rsidRPr="009B70E3" w:rsidRDefault="00FD28DB" w:rsidP="00083D0C">
      <w:pPr>
        <w:pStyle w:val="ListParagraph"/>
        <w:numPr>
          <w:ilvl w:val="2"/>
          <w:numId w:val="9"/>
        </w:numPr>
        <w:jc w:val="both"/>
        <w:rPr>
          <w:rFonts w:asciiTheme="minorHAnsi" w:hAnsiTheme="minorHAnsi" w:cstheme="minorHAnsi"/>
          <w:b/>
          <w:szCs w:val="24"/>
        </w:rPr>
      </w:pPr>
      <w:r w:rsidRPr="00932A50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</w:t>
      </w:r>
      <w:r w:rsidR="00C628F8">
        <w:rPr>
          <w:rFonts w:asciiTheme="majorHAnsi" w:hAnsiTheme="majorHAnsi" w:cstheme="majorHAnsi"/>
          <w:bCs/>
          <w:color w:val="000000" w:themeColor="text1"/>
        </w:rPr>
        <w:t xml:space="preserve">. </w:t>
      </w:r>
      <w:r w:rsidR="00C628F8" w:rsidRPr="00F919E1">
        <w:rPr>
          <w:rFonts w:asciiTheme="majorHAnsi" w:hAnsiTheme="majorHAnsi" w:cstheme="majorHAnsi"/>
          <w:bCs/>
          <w:i/>
          <w:iCs/>
          <w:color w:val="0000FF"/>
        </w:rPr>
        <w:t>Suggested B-roll:</w:t>
      </w:r>
      <w:r w:rsidR="00C628F8">
        <w:rPr>
          <w:rFonts w:asciiTheme="majorHAnsi" w:hAnsiTheme="majorHAnsi" w:cstheme="majorHAnsi"/>
          <w:bCs/>
          <w:i/>
          <w:iCs/>
          <w:color w:val="0000FF"/>
        </w:rPr>
        <w:t xml:space="preserve"> 1.3.1 </w:t>
      </w:r>
      <w:r w:rsidR="00C628F8" w:rsidRPr="00C628F8">
        <w:rPr>
          <w:rFonts w:asciiTheme="majorHAnsi" w:hAnsiTheme="majorHAnsi" w:cstheme="majorHAnsi"/>
          <w:bCs/>
          <w:i/>
          <w:iCs/>
          <w:color w:val="0000FF"/>
        </w:rPr>
        <w:t>harvest yeast cells at OD</w:t>
      </w:r>
      <w:r w:rsidR="00C628F8" w:rsidRPr="00C628F8">
        <w:rPr>
          <w:rFonts w:asciiTheme="majorHAnsi" w:hAnsiTheme="majorHAnsi" w:cstheme="majorHAnsi"/>
          <w:bCs/>
          <w:i/>
          <w:iCs/>
          <w:color w:val="0000FF"/>
          <w:vertAlign w:val="subscript"/>
        </w:rPr>
        <w:t>600</w:t>
      </w:r>
    </w:p>
    <w:bookmarkEnd w:id="3"/>
    <w:p w14:paraId="67A47C6F" w14:textId="2C469FEB" w:rsidR="00FD28DB" w:rsidRDefault="00FD28DB" w:rsidP="00FD28DB">
      <w:pPr>
        <w:rPr>
          <w:rFonts w:asciiTheme="minorHAnsi" w:eastAsia="Times New Roman" w:hAnsiTheme="minorHAnsi" w:cstheme="minorHAnsi"/>
          <w:szCs w:val="24"/>
        </w:rPr>
      </w:pPr>
    </w:p>
    <w:p w14:paraId="00A66870" w14:textId="40893A68" w:rsidR="007D61A8" w:rsidRPr="00083D0C" w:rsidRDefault="007D61A8" w:rsidP="00083D0C">
      <w:pPr>
        <w:jc w:val="both"/>
        <w:rPr>
          <w:rFonts w:asciiTheme="minorHAnsi" w:eastAsia="Times New Roman" w:hAnsiTheme="minorHAnsi" w:cstheme="minorHAnsi"/>
          <w:b/>
          <w:bCs/>
          <w:szCs w:val="24"/>
        </w:rPr>
      </w:pPr>
    </w:p>
    <w:p w14:paraId="0B0139AD" w14:textId="7088EB27" w:rsidR="007D61A8" w:rsidRPr="009B70E3" w:rsidRDefault="007D61A8" w:rsidP="00083D0C">
      <w:pPr>
        <w:jc w:val="both"/>
        <w:rPr>
          <w:rFonts w:asciiTheme="minorHAnsi" w:eastAsia="Times New Roman" w:hAnsiTheme="minorHAnsi" w:cstheme="minorHAnsi"/>
          <w:szCs w:val="24"/>
        </w:rPr>
      </w:pPr>
    </w:p>
    <w:p w14:paraId="66D538A0" w14:textId="0AD9A9CA" w:rsidR="001016BD" w:rsidRPr="009B70E3" w:rsidRDefault="001016BD" w:rsidP="00083D0C">
      <w:pPr>
        <w:pStyle w:val="ListParagraph"/>
        <w:spacing w:before="120"/>
        <w:ind w:left="907"/>
        <w:rPr>
          <w:rFonts w:asciiTheme="minorHAnsi" w:eastAsia="Times New Roman" w:hAnsiTheme="minorHAnsi" w:cstheme="minorHAnsi"/>
          <w:szCs w:val="24"/>
        </w:rPr>
      </w:pPr>
    </w:p>
    <w:p w14:paraId="1CEA460B" w14:textId="77777777" w:rsidR="00DC2504" w:rsidRPr="009B70E3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9B70E3">
        <w:rPr>
          <w:rFonts w:asciiTheme="minorHAnsi" w:hAnsiTheme="minorHAnsi" w:cstheme="minorHAnsi"/>
        </w:rPr>
        <w:lastRenderedPageBreak/>
        <w:t>Protocol</w:t>
      </w:r>
    </w:p>
    <w:p w14:paraId="75DFC648" w14:textId="2046993F" w:rsidR="00CE10F2" w:rsidRPr="009B70E3" w:rsidRDefault="00A827EC" w:rsidP="00083D0C">
      <w:pPr>
        <w:pStyle w:val="ListParagraph"/>
        <w:numPr>
          <w:ilvl w:val="0"/>
          <w:numId w:val="9"/>
        </w:numPr>
        <w:rPr>
          <w:b/>
        </w:rPr>
      </w:pPr>
      <w:r w:rsidRPr="009B70E3">
        <w:rPr>
          <w:b/>
        </w:rPr>
        <w:t xml:space="preserve">Growing </w:t>
      </w:r>
      <w:r w:rsidR="006C2B4A" w:rsidRPr="009B70E3">
        <w:rPr>
          <w:b/>
        </w:rPr>
        <w:t xml:space="preserve">and Harvesting </w:t>
      </w:r>
      <w:r w:rsidRPr="009B70E3">
        <w:rPr>
          <w:b/>
        </w:rPr>
        <w:t>Yeast Cells</w:t>
      </w:r>
    </w:p>
    <w:p w14:paraId="24C6B477" w14:textId="1CC65E92" w:rsidR="00125924" w:rsidRPr="009B70E3" w:rsidRDefault="00CC58A5" w:rsidP="00083D0C">
      <w:pPr>
        <w:pStyle w:val="ListParagraph"/>
        <w:numPr>
          <w:ilvl w:val="1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9B70E3">
        <w:rPr>
          <w:rFonts w:asciiTheme="minorHAnsi" w:hAnsiTheme="minorHAnsi" w:cstheme="minorHAnsi"/>
        </w:rPr>
        <w:t>Begin by pre-culturing a single yeast colony in 10 milliliters of YPD medium</w:t>
      </w:r>
      <w:r w:rsidR="009B70E3" w:rsidRPr="009B70E3">
        <w:rPr>
          <w:rFonts w:asciiTheme="minorHAnsi" w:hAnsiTheme="minorHAnsi" w:cstheme="minorHAnsi"/>
        </w:rPr>
        <w:t xml:space="preserve"> </w:t>
      </w:r>
      <w:r w:rsidR="009B70E3" w:rsidRPr="009B70E3">
        <w:rPr>
          <w:rFonts w:asciiTheme="minorHAnsi" w:hAnsiTheme="minorHAnsi" w:cstheme="minorHAnsi"/>
          <w:b/>
          <w:bCs/>
        </w:rPr>
        <w:t>[1]</w:t>
      </w:r>
      <w:r w:rsidRPr="009B70E3">
        <w:rPr>
          <w:rFonts w:asciiTheme="minorHAnsi" w:hAnsiTheme="minorHAnsi" w:cstheme="minorHAnsi"/>
        </w:rPr>
        <w:t xml:space="preserve"> at 30 degrees Celsius for 7 to 8 hours</w:t>
      </w:r>
      <w:r w:rsidR="000D4002" w:rsidRPr="009B70E3">
        <w:rPr>
          <w:rFonts w:asciiTheme="minorHAnsi" w:hAnsiTheme="minorHAnsi" w:cstheme="minorHAnsi"/>
        </w:rPr>
        <w:t xml:space="preserve"> </w:t>
      </w:r>
      <w:r w:rsidRPr="009B70E3">
        <w:rPr>
          <w:rFonts w:asciiTheme="minorHAnsi" w:hAnsiTheme="minorHAnsi" w:cstheme="minorHAnsi"/>
        </w:rPr>
        <w:t xml:space="preserve">at 200 rotations per minute </w:t>
      </w:r>
      <w:r w:rsidRPr="009B70E3">
        <w:rPr>
          <w:rFonts w:asciiTheme="minorHAnsi" w:hAnsiTheme="minorHAnsi" w:cstheme="minorHAnsi"/>
          <w:b/>
          <w:bCs/>
        </w:rPr>
        <w:t>[</w:t>
      </w:r>
      <w:r w:rsidR="009B70E3" w:rsidRPr="009B70E3">
        <w:rPr>
          <w:rFonts w:asciiTheme="minorHAnsi" w:hAnsiTheme="minorHAnsi" w:cstheme="minorHAnsi"/>
          <w:b/>
          <w:bCs/>
        </w:rPr>
        <w:t>2</w:t>
      </w:r>
      <w:r w:rsidRPr="009B70E3">
        <w:rPr>
          <w:rFonts w:asciiTheme="minorHAnsi" w:hAnsiTheme="minorHAnsi" w:cstheme="minorHAnsi"/>
          <w:b/>
          <w:bCs/>
        </w:rPr>
        <w:t>]</w:t>
      </w:r>
      <w:r w:rsidR="006C2B4A" w:rsidRPr="009B70E3">
        <w:rPr>
          <w:rFonts w:asciiTheme="minorHAnsi" w:hAnsiTheme="minorHAnsi" w:cstheme="minorHAnsi"/>
        </w:rPr>
        <w:t xml:space="preserve">. </w:t>
      </w:r>
    </w:p>
    <w:p w14:paraId="45892EBB" w14:textId="2A1B413D" w:rsidR="009B70E3" w:rsidRPr="009B70E3" w:rsidRDefault="00233EF3" w:rsidP="00083D0C">
      <w:pPr>
        <w:pStyle w:val="ListParagraph"/>
        <w:numPr>
          <w:ilvl w:val="2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9B70E3">
        <w:rPr>
          <w:rFonts w:asciiTheme="minorHAnsi" w:hAnsiTheme="minorHAnsi" w:cstheme="minorHAnsi"/>
        </w:rPr>
        <w:t xml:space="preserve">WIDE: Talent </w:t>
      </w:r>
      <w:r w:rsidR="00C37E04" w:rsidRPr="009B70E3">
        <w:rPr>
          <w:rFonts w:asciiTheme="minorHAnsi" w:hAnsiTheme="minorHAnsi" w:cstheme="minorHAnsi"/>
        </w:rPr>
        <w:t>adding inoculate in YPD medium</w:t>
      </w:r>
      <w:r w:rsidR="009B70E3" w:rsidRPr="009B70E3">
        <w:rPr>
          <w:rFonts w:asciiTheme="minorHAnsi" w:hAnsiTheme="minorHAnsi" w:cstheme="minorHAnsi"/>
        </w:rPr>
        <w:t>.</w:t>
      </w:r>
    </w:p>
    <w:p w14:paraId="7605F9E4" w14:textId="43A87094" w:rsidR="00C34F4C" w:rsidRPr="009B70E3" w:rsidRDefault="009B70E3" w:rsidP="00083D0C">
      <w:pPr>
        <w:pStyle w:val="ListParagraph"/>
        <w:numPr>
          <w:ilvl w:val="2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9B70E3">
        <w:rPr>
          <w:rFonts w:asciiTheme="minorHAnsi" w:hAnsiTheme="minorHAnsi" w:cstheme="minorHAnsi"/>
        </w:rPr>
        <w:t>Talent placing</w:t>
      </w:r>
      <w:r w:rsidR="00C37E04" w:rsidRPr="009B70E3">
        <w:rPr>
          <w:rFonts w:asciiTheme="minorHAnsi" w:hAnsiTheme="minorHAnsi" w:cstheme="minorHAnsi"/>
        </w:rPr>
        <w:t xml:space="preserve"> the lab</w:t>
      </w:r>
      <w:r w:rsidR="000B39D5" w:rsidRPr="009B70E3">
        <w:rPr>
          <w:rFonts w:asciiTheme="minorHAnsi" w:hAnsiTheme="minorHAnsi" w:cstheme="minorHAnsi"/>
        </w:rPr>
        <w:t>e</w:t>
      </w:r>
      <w:r w:rsidR="00C37E04" w:rsidRPr="009B70E3">
        <w:rPr>
          <w:rFonts w:asciiTheme="minorHAnsi" w:hAnsiTheme="minorHAnsi" w:cstheme="minorHAnsi"/>
        </w:rPr>
        <w:t>led flask</w:t>
      </w:r>
      <w:r w:rsidR="000B39D5" w:rsidRPr="009B70E3">
        <w:rPr>
          <w:rFonts w:asciiTheme="minorHAnsi" w:hAnsiTheme="minorHAnsi" w:cstheme="minorHAnsi"/>
        </w:rPr>
        <w:t>/tube</w:t>
      </w:r>
      <w:r w:rsidR="00C37E04" w:rsidRPr="009B70E3">
        <w:rPr>
          <w:rFonts w:asciiTheme="minorHAnsi" w:hAnsiTheme="minorHAnsi" w:cstheme="minorHAnsi"/>
        </w:rPr>
        <w:t xml:space="preserve"> on a shaker.</w:t>
      </w:r>
    </w:p>
    <w:p w14:paraId="5E5096AA" w14:textId="7A38E85E" w:rsidR="00C34F4C" w:rsidRPr="009B70E3" w:rsidRDefault="00C34F4C" w:rsidP="00203DC4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2CB257EB" w14:textId="3DFB0CB6" w:rsidR="006C2B4A" w:rsidRPr="009B70E3" w:rsidRDefault="006C2B4A" w:rsidP="00083D0C">
      <w:pPr>
        <w:pStyle w:val="ListParagraph"/>
        <w:numPr>
          <w:ilvl w:val="1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9B70E3">
        <w:rPr>
          <w:rFonts w:asciiTheme="minorHAnsi" w:hAnsiTheme="minorHAnsi" w:cstheme="minorHAnsi"/>
        </w:rPr>
        <w:t xml:space="preserve">Use 10 milliliters of the pre-culture to inoculate 40 milliliters of </w:t>
      </w:r>
      <w:r w:rsidR="000D4002" w:rsidRPr="009B70E3">
        <w:rPr>
          <w:rFonts w:asciiTheme="minorHAnsi" w:hAnsiTheme="minorHAnsi" w:cstheme="minorHAnsi"/>
        </w:rPr>
        <w:t xml:space="preserve">fresh </w:t>
      </w:r>
      <w:r w:rsidRPr="009B70E3">
        <w:rPr>
          <w:rFonts w:asciiTheme="minorHAnsi" w:hAnsiTheme="minorHAnsi" w:cstheme="minorHAnsi"/>
        </w:rPr>
        <w:t xml:space="preserve">YPD medium </w:t>
      </w:r>
      <w:r w:rsidRPr="009B70E3">
        <w:rPr>
          <w:rFonts w:asciiTheme="minorHAnsi" w:hAnsiTheme="minorHAnsi" w:cstheme="minorHAnsi"/>
          <w:b/>
          <w:bCs/>
        </w:rPr>
        <w:t>[</w:t>
      </w:r>
      <w:r w:rsidR="00FE0BEA" w:rsidRPr="009B70E3">
        <w:rPr>
          <w:rFonts w:asciiTheme="minorHAnsi" w:hAnsiTheme="minorHAnsi" w:cstheme="minorHAnsi"/>
          <w:b/>
          <w:bCs/>
        </w:rPr>
        <w:t>1</w:t>
      </w:r>
      <w:r w:rsidRPr="009B70E3">
        <w:rPr>
          <w:rFonts w:asciiTheme="minorHAnsi" w:hAnsiTheme="minorHAnsi" w:cstheme="minorHAnsi"/>
          <w:b/>
          <w:bCs/>
        </w:rPr>
        <w:t>]</w:t>
      </w:r>
      <w:r w:rsidR="009B70E3" w:rsidRPr="009B70E3">
        <w:rPr>
          <w:rFonts w:asciiTheme="minorHAnsi" w:hAnsiTheme="minorHAnsi" w:cstheme="minorHAnsi"/>
        </w:rPr>
        <w:t xml:space="preserve">, </w:t>
      </w:r>
      <w:r w:rsidRPr="009B70E3">
        <w:rPr>
          <w:rFonts w:asciiTheme="minorHAnsi" w:hAnsiTheme="minorHAnsi" w:cstheme="minorHAnsi"/>
        </w:rPr>
        <w:t>then incubate the cells at 30 degrees Celsius overnight at 200 rotations per minute until the cell density reaches an OD</w:t>
      </w:r>
      <w:r w:rsidRPr="009B70E3">
        <w:rPr>
          <w:rFonts w:asciiTheme="minorHAnsi" w:hAnsiTheme="minorHAnsi" w:cstheme="minorHAnsi"/>
          <w:vertAlign w:val="subscript"/>
        </w:rPr>
        <w:t>600</w:t>
      </w:r>
      <w:r w:rsidRPr="009B70E3">
        <w:rPr>
          <w:rFonts w:asciiTheme="minorHAnsi" w:hAnsiTheme="minorHAnsi" w:cstheme="minorHAnsi"/>
        </w:rPr>
        <w:t xml:space="preserve"> </w:t>
      </w:r>
      <w:r w:rsidR="000D4002" w:rsidRPr="009B70E3">
        <w:rPr>
          <w:rFonts w:asciiTheme="minorHAnsi" w:hAnsiTheme="minorHAnsi" w:cstheme="minorHAnsi"/>
          <w:i/>
          <w:iCs/>
          <w:color w:val="FF0000"/>
        </w:rPr>
        <w:t xml:space="preserve">(O-D-600) </w:t>
      </w:r>
      <w:r w:rsidRPr="009B70E3">
        <w:rPr>
          <w:rFonts w:asciiTheme="minorHAnsi" w:hAnsiTheme="minorHAnsi" w:cstheme="minorHAnsi"/>
        </w:rPr>
        <w:t>of 1</w:t>
      </w:r>
      <w:r w:rsidR="000D4002" w:rsidRPr="009B70E3">
        <w:rPr>
          <w:rFonts w:asciiTheme="minorHAnsi" w:hAnsiTheme="minorHAnsi" w:cstheme="minorHAnsi"/>
        </w:rPr>
        <w:t xml:space="preserve"> to </w:t>
      </w:r>
      <w:r w:rsidRPr="009B70E3">
        <w:rPr>
          <w:rFonts w:asciiTheme="minorHAnsi" w:hAnsiTheme="minorHAnsi" w:cstheme="minorHAnsi"/>
        </w:rPr>
        <w:t>3</w:t>
      </w:r>
      <w:r w:rsidR="00FE0BEA" w:rsidRPr="009B70E3">
        <w:rPr>
          <w:rFonts w:asciiTheme="minorHAnsi" w:hAnsiTheme="minorHAnsi" w:cstheme="minorHAnsi"/>
        </w:rPr>
        <w:t xml:space="preserve"> </w:t>
      </w:r>
      <w:r w:rsidR="00FE0BEA" w:rsidRPr="009B70E3">
        <w:rPr>
          <w:rFonts w:asciiTheme="minorHAnsi" w:hAnsiTheme="minorHAnsi" w:cstheme="minorHAnsi"/>
          <w:b/>
          <w:bCs/>
        </w:rPr>
        <w:t>[2]</w:t>
      </w:r>
      <w:r w:rsidR="00FE0BEA" w:rsidRPr="009B70E3">
        <w:rPr>
          <w:rFonts w:asciiTheme="minorHAnsi" w:hAnsiTheme="minorHAnsi" w:cstheme="minorHAnsi"/>
        </w:rPr>
        <w:t>.</w:t>
      </w:r>
    </w:p>
    <w:p w14:paraId="75CBB357" w14:textId="7CCB2CD1" w:rsidR="00C37E04" w:rsidRPr="009B70E3" w:rsidRDefault="00C37E04" w:rsidP="00083D0C">
      <w:pPr>
        <w:pStyle w:val="ListParagraph"/>
        <w:numPr>
          <w:ilvl w:val="2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9B70E3">
        <w:rPr>
          <w:rFonts w:asciiTheme="minorHAnsi" w:hAnsiTheme="minorHAnsi" w:cstheme="minorHAnsi"/>
        </w:rPr>
        <w:t xml:space="preserve">Talent removing 10mL pre-culture from </w:t>
      </w:r>
      <w:r w:rsidR="000D4002" w:rsidRPr="009B70E3">
        <w:rPr>
          <w:rFonts w:asciiTheme="minorHAnsi" w:hAnsiTheme="minorHAnsi" w:cstheme="minorHAnsi"/>
        </w:rPr>
        <w:t xml:space="preserve">the </w:t>
      </w:r>
      <w:r w:rsidRPr="009B70E3">
        <w:rPr>
          <w:rFonts w:asciiTheme="minorHAnsi" w:hAnsiTheme="minorHAnsi" w:cstheme="minorHAnsi"/>
        </w:rPr>
        <w:t xml:space="preserve">labeled </w:t>
      </w:r>
      <w:r w:rsidR="000B39D5" w:rsidRPr="009B70E3">
        <w:rPr>
          <w:rFonts w:asciiTheme="minorHAnsi" w:hAnsiTheme="minorHAnsi" w:cstheme="minorHAnsi"/>
        </w:rPr>
        <w:t>tube</w:t>
      </w:r>
      <w:r w:rsidRPr="009B70E3">
        <w:rPr>
          <w:rFonts w:asciiTheme="minorHAnsi" w:hAnsiTheme="minorHAnsi" w:cstheme="minorHAnsi"/>
        </w:rPr>
        <w:t xml:space="preserve"> and adding to YPD medium.</w:t>
      </w:r>
    </w:p>
    <w:p w14:paraId="163A46E7" w14:textId="4FE0A748" w:rsidR="00C37E04" w:rsidRPr="009B70E3" w:rsidRDefault="00C37E04" w:rsidP="00083D0C">
      <w:pPr>
        <w:pStyle w:val="ListParagraph"/>
        <w:numPr>
          <w:ilvl w:val="2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9B70E3">
        <w:rPr>
          <w:rFonts w:asciiTheme="minorHAnsi" w:hAnsiTheme="minorHAnsi" w:cstheme="minorHAnsi"/>
        </w:rPr>
        <w:t>Talent placing the cell culture on the shaker in an incubator.</w:t>
      </w:r>
    </w:p>
    <w:p w14:paraId="22BC670C" w14:textId="77777777" w:rsidR="00C37E04" w:rsidRPr="009B70E3" w:rsidRDefault="00C37E04" w:rsidP="00203DC4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54B0D4E5" w14:textId="23F1CC68" w:rsidR="00CE10F2" w:rsidRPr="009B70E3" w:rsidRDefault="009B70E3" w:rsidP="00083D0C">
      <w:pPr>
        <w:pStyle w:val="ListParagraph"/>
        <w:numPr>
          <w:ilvl w:val="1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9B70E3">
        <w:rPr>
          <w:rFonts w:asciiTheme="minorHAnsi" w:hAnsiTheme="minorHAnsi" w:cstheme="minorHAnsi"/>
        </w:rPr>
        <w:t>On t</w:t>
      </w:r>
      <w:r w:rsidR="000D4002" w:rsidRPr="009B70E3">
        <w:rPr>
          <w:rFonts w:asciiTheme="minorHAnsi" w:hAnsiTheme="minorHAnsi" w:cstheme="minorHAnsi"/>
        </w:rPr>
        <w:t>he n</w:t>
      </w:r>
      <w:r w:rsidR="00FE0BEA" w:rsidRPr="009B70E3">
        <w:rPr>
          <w:rFonts w:asciiTheme="minorHAnsi" w:hAnsiTheme="minorHAnsi" w:cstheme="minorHAnsi"/>
        </w:rPr>
        <w:t xml:space="preserve">ext day, harvest 40 </w:t>
      </w:r>
      <w:r w:rsidR="000D4002" w:rsidRPr="009B70E3">
        <w:rPr>
          <w:rFonts w:asciiTheme="minorHAnsi" w:hAnsiTheme="minorHAnsi" w:cstheme="minorHAnsi"/>
        </w:rPr>
        <w:t>optical density</w:t>
      </w:r>
      <w:r w:rsidR="00FE0BEA" w:rsidRPr="009B70E3">
        <w:rPr>
          <w:rFonts w:asciiTheme="minorHAnsi" w:hAnsiTheme="minorHAnsi" w:cstheme="minorHAnsi"/>
        </w:rPr>
        <w:t xml:space="preserve"> units</w:t>
      </w:r>
      <w:r w:rsidRPr="009B70E3">
        <w:rPr>
          <w:rFonts w:asciiTheme="minorHAnsi" w:hAnsiTheme="minorHAnsi" w:cstheme="minorHAnsi"/>
        </w:rPr>
        <w:t>,</w:t>
      </w:r>
      <w:r w:rsidR="00FE0BEA" w:rsidRPr="009B70E3">
        <w:rPr>
          <w:rFonts w:asciiTheme="minorHAnsi" w:hAnsiTheme="minorHAnsi" w:cstheme="minorHAnsi"/>
        </w:rPr>
        <w:t xml:space="preserve"> </w:t>
      </w:r>
      <w:r w:rsidR="000D4002" w:rsidRPr="009B70E3">
        <w:rPr>
          <w:rFonts w:asciiTheme="minorHAnsi" w:hAnsiTheme="minorHAnsi" w:cstheme="minorHAnsi"/>
        </w:rPr>
        <w:t>or ODU</w:t>
      </w:r>
      <w:r w:rsidRPr="009B70E3">
        <w:rPr>
          <w:rFonts w:asciiTheme="minorHAnsi" w:hAnsiTheme="minorHAnsi" w:cstheme="minorHAnsi"/>
        </w:rPr>
        <w:t>,</w:t>
      </w:r>
      <w:r w:rsidR="000D4002" w:rsidRPr="009B70E3">
        <w:rPr>
          <w:rFonts w:asciiTheme="minorHAnsi" w:hAnsiTheme="minorHAnsi" w:cstheme="minorHAnsi"/>
        </w:rPr>
        <w:t xml:space="preserve"> </w:t>
      </w:r>
      <w:r w:rsidR="00FE0BEA" w:rsidRPr="009B70E3">
        <w:rPr>
          <w:rFonts w:asciiTheme="minorHAnsi" w:hAnsiTheme="minorHAnsi" w:cstheme="minorHAnsi"/>
        </w:rPr>
        <w:t xml:space="preserve">of logarithmic-phase cells by centrifuging at 4,200 x </w:t>
      </w:r>
      <w:r w:rsidR="00FE0BEA" w:rsidRPr="009B70E3">
        <w:rPr>
          <w:rFonts w:asciiTheme="minorHAnsi" w:hAnsiTheme="minorHAnsi" w:cstheme="minorHAnsi"/>
          <w:i/>
          <w:iCs/>
        </w:rPr>
        <w:t>g</w:t>
      </w:r>
      <w:r w:rsidR="00FE0BEA" w:rsidRPr="009B70E3">
        <w:rPr>
          <w:rFonts w:asciiTheme="minorHAnsi" w:hAnsiTheme="minorHAnsi" w:cstheme="minorHAnsi"/>
        </w:rPr>
        <w:t xml:space="preserve"> for 5 minutes at 4 degrees Celsius </w:t>
      </w:r>
      <w:r w:rsidR="00FE0BEA" w:rsidRPr="009B70E3">
        <w:rPr>
          <w:rFonts w:asciiTheme="minorHAnsi" w:hAnsiTheme="minorHAnsi" w:cstheme="minorHAnsi"/>
          <w:b/>
          <w:bCs/>
        </w:rPr>
        <w:t>[</w:t>
      </w:r>
      <w:r w:rsidR="00203DC4" w:rsidRPr="009B70E3">
        <w:rPr>
          <w:rFonts w:asciiTheme="minorHAnsi" w:hAnsiTheme="minorHAnsi" w:cstheme="minorHAnsi"/>
          <w:b/>
          <w:bCs/>
        </w:rPr>
        <w:t>1-TXT</w:t>
      </w:r>
      <w:r w:rsidR="00FE0BEA" w:rsidRPr="009B70E3">
        <w:rPr>
          <w:rFonts w:asciiTheme="minorHAnsi" w:hAnsiTheme="minorHAnsi" w:cstheme="minorHAnsi"/>
          <w:b/>
          <w:bCs/>
        </w:rPr>
        <w:t>]</w:t>
      </w:r>
      <w:r w:rsidR="00FE0BEA" w:rsidRPr="009B70E3">
        <w:rPr>
          <w:rFonts w:asciiTheme="minorHAnsi" w:hAnsiTheme="minorHAnsi" w:cstheme="minorHAnsi"/>
        </w:rPr>
        <w:t xml:space="preserve">. </w:t>
      </w:r>
    </w:p>
    <w:p w14:paraId="3F76079F" w14:textId="0AF602F2" w:rsidR="000B39D5" w:rsidRPr="009B70E3" w:rsidRDefault="00C37E04" w:rsidP="00083D0C">
      <w:pPr>
        <w:pStyle w:val="ListParagraph"/>
        <w:numPr>
          <w:ilvl w:val="2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9B70E3">
        <w:rPr>
          <w:rFonts w:asciiTheme="minorHAnsi" w:hAnsiTheme="minorHAnsi" w:cstheme="minorHAnsi"/>
        </w:rPr>
        <w:t xml:space="preserve">Talent </w:t>
      </w:r>
      <w:r w:rsidR="000B39D5" w:rsidRPr="009B70E3">
        <w:rPr>
          <w:rFonts w:asciiTheme="minorHAnsi" w:hAnsiTheme="minorHAnsi" w:cstheme="minorHAnsi"/>
        </w:rPr>
        <w:t xml:space="preserve">adding cell suspension in </w:t>
      </w:r>
      <w:r w:rsidR="000D4002" w:rsidRPr="009B70E3">
        <w:rPr>
          <w:rFonts w:asciiTheme="minorHAnsi" w:hAnsiTheme="minorHAnsi" w:cstheme="minorHAnsi"/>
        </w:rPr>
        <w:t xml:space="preserve">a </w:t>
      </w:r>
      <w:r w:rsidR="000B39D5" w:rsidRPr="009B70E3">
        <w:rPr>
          <w:rFonts w:asciiTheme="minorHAnsi" w:hAnsiTheme="minorHAnsi" w:cstheme="minorHAnsi"/>
        </w:rPr>
        <w:t xml:space="preserve">tube and placing </w:t>
      </w:r>
      <w:r w:rsidR="000D4002" w:rsidRPr="009B70E3">
        <w:rPr>
          <w:rFonts w:asciiTheme="minorHAnsi" w:hAnsiTheme="minorHAnsi" w:cstheme="minorHAnsi"/>
        </w:rPr>
        <w:t xml:space="preserve">the </w:t>
      </w:r>
      <w:r w:rsidR="000B39D5" w:rsidRPr="009B70E3">
        <w:rPr>
          <w:rFonts w:asciiTheme="minorHAnsi" w:hAnsiTheme="minorHAnsi" w:cstheme="minorHAnsi"/>
        </w:rPr>
        <w:t>tube in a centrifuge.</w:t>
      </w:r>
      <w:r w:rsidR="00203DC4" w:rsidRPr="009B70E3">
        <w:rPr>
          <w:rFonts w:asciiTheme="minorHAnsi" w:hAnsiTheme="minorHAnsi" w:cstheme="minorHAnsi"/>
        </w:rPr>
        <w:t xml:space="preserve"> </w:t>
      </w:r>
      <w:r w:rsidR="00203DC4" w:rsidRPr="009B70E3">
        <w:rPr>
          <w:rFonts w:asciiTheme="minorHAnsi" w:hAnsiTheme="minorHAnsi" w:cstheme="minorHAnsi"/>
          <w:b/>
          <w:bCs/>
        </w:rPr>
        <w:t>TEXT: 1 mL at an OD</w:t>
      </w:r>
      <w:r w:rsidR="00203DC4" w:rsidRPr="009B70E3">
        <w:rPr>
          <w:rFonts w:asciiTheme="minorHAnsi" w:hAnsiTheme="minorHAnsi" w:cstheme="minorHAnsi"/>
          <w:b/>
          <w:bCs/>
          <w:vertAlign w:val="subscript"/>
        </w:rPr>
        <w:t>600</w:t>
      </w:r>
      <w:r w:rsidR="00203DC4" w:rsidRPr="009B70E3">
        <w:rPr>
          <w:rFonts w:asciiTheme="minorHAnsi" w:hAnsiTheme="minorHAnsi" w:cstheme="minorHAnsi"/>
          <w:b/>
          <w:bCs/>
        </w:rPr>
        <w:t xml:space="preserve"> of 1 = 1 ODU</w:t>
      </w:r>
      <w:r w:rsidR="00203DC4" w:rsidRPr="009B70E3">
        <w:rPr>
          <w:rFonts w:asciiTheme="minorHAnsi" w:hAnsiTheme="minorHAnsi" w:cstheme="minorHAnsi"/>
        </w:rPr>
        <w:t xml:space="preserve"> </w:t>
      </w:r>
    </w:p>
    <w:p w14:paraId="1068A9D9" w14:textId="77777777" w:rsidR="000B39D5" w:rsidRPr="009B70E3" w:rsidRDefault="000B39D5" w:rsidP="000B39D5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1A84631" w14:textId="02293FF2" w:rsidR="00C7374B" w:rsidRPr="009B70E3" w:rsidRDefault="00515565" w:rsidP="00083D0C">
      <w:pPr>
        <w:pStyle w:val="ListParagraph"/>
        <w:numPr>
          <w:ilvl w:val="1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9B70E3">
        <w:rPr>
          <w:rFonts w:asciiTheme="minorHAnsi" w:hAnsiTheme="minorHAnsi" w:cstheme="minorHAnsi"/>
        </w:rPr>
        <w:t>Resuspend and wash cells with 40 milliliters of ice</w:t>
      </w:r>
      <w:r w:rsidR="000D4002" w:rsidRPr="009B70E3">
        <w:rPr>
          <w:rFonts w:asciiTheme="minorHAnsi" w:hAnsiTheme="minorHAnsi" w:cstheme="minorHAnsi"/>
        </w:rPr>
        <w:t>-</w:t>
      </w:r>
      <w:r w:rsidRPr="009B70E3">
        <w:rPr>
          <w:rFonts w:asciiTheme="minorHAnsi" w:hAnsiTheme="minorHAnsi" w:cstheme="minorHAnsi"/>
        </w:rPr>
        <w:t xml:space="preserve">cold sterile double distilled water </w:t>
      </w:r>
      <w:r w:rsidRPr="009B70E3">
        <w:rPr>
          <w:rFonts w:asciiTheme="minorHAnsi" w:hAnsiTheme="minorHAnsi" w:cstheme="minorHAnsi"/>
          <w:b/>
          <w:bCs/>
        </w:rPr>
        <w:t>[</w:t>
      </w:r>
      <w:r w:rsidR="00203DC4" w:rsidRPr="009B70E3">
        <w:rPr>
          <w:rFonts w:asciiTheme="minorHAnsi" w:hAnsiTheme="minorHAnsi" w:cstheme="minorHAnsi"/>
          <w:b/>
          <w:bCs/>
        </w:rPr>
        <w:t>1</w:t>
      </w:r>
      <w:r w:rsidRPr="009B70E3">
        <w:rPr>
          <w:rFonts w:asciiTheme="minorHAnsi" w:hAnsiTheme="minorHAnsi" w:cstheme="minorHAnsi"/>
          <w:b/>
          <w:bCs/>
        </w:rPr>
        <w:t>]</w:t>
      </w:r>
      <w:r w:rsidRPr="009B70E3">
        <w:rPr>
          <w:rFonts w:asciiTheme="minorHAnsi" w:hAnsiTheme="minorHAnsi" w:cstheme="minorHAnsi"/>
        </w:rPr>
        <w:t xml:space="preserve">. Repeat the washing using 1 milliliter of ice-cold water, with centrifugation between washing steps </w:t>
      </w:r>
      <w:r w:rsidRPr="009B70E3">
        <w:rPr>
          <w:rFonts w:asciiTheme="minorHAnsi" w:hAnsiTheme="minorHAnsi" w:cstheme="minorHAnsi"/>
          <w:b/>
          <w:bCs/>
        </w:rPr>
        <w:t>[</w:t>
      </w:r>
      <w:r w:rsidR="00203DC4" w:rsidRPr="009B70E3">
        <w:rPr>
          <w:rFonts w:asciiTheme="minorHAnsi" w:hAnsiTheme="minorHAnsi" w:cstheme="minorHAnsi"/>
          <w:b/>
          <w:bCs/>
        </w:rPr>
        <w:t>2</w:t>
      </w:r>
      <w:r w:rsidRPr="009B70E3">
        <w:rPr>
          <w:rFonts w:asciiTheme="minorHAnsi" w:hAnsiTheme="minorHAnsi" w:cstheme="minorHAnsi"/>
          <w:b/>
          <w:bCs/>
        </w:rPr>
        <w:t>]</w:t>
      </w:r>
      <w:r w:rsidRPr="009B70E3">
        <w:rPr>
          <w:rFonts w:asciiTheme="minorHAnsi" w:hAnsiTheme="minorHAnsi" w:cstheme="minorHAnsi"/>
        </w:rPr>
        <w:t>.</w:t>
      </w:r>
    </w:p>
    <w:p w14:paraId="72232AB3" w14:textId="0B1B2F06" w:rsidR="000B39D5" w:rsidRPr="009B70E3" w:rsidRDefault="00203DC4" w:rsidP="00083D0C">
      <w:pPr>
        <w:pStyle w:val="ListParagraph"/>
        <w:numPr>
          <w:ilvl w:val="2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  <w:i/>
          <w:iCs/>
          <w:color w:val="0000FF"/>
        </w:rPr>
      </w:pPr>
      <w:r w:rsidRPr="009B70E3">
        <w:rPr>
          <w:rFonts w:asciiTheme="minorHAnsi" w:hAnsiTheme="minorHAnsi" w:cstheme="minorHAnsi"/>
        </w:rPr>
        <w:t xml:space="preserve">Talent resuspending the cells in water. </w:t>
      </w:r>
    </w:p>
    <w:p w14:paraId="1883FE13" w14:textId="0460BE30" w:rsidR="00203DC4" w:rsidRPr="009B70E3" w:rsidRDefault="00203DC4" w:rsidP="00083D0C">
      <w:pPr>
        <w:pStyle w:val="ListParagraph"/>
        <w:numPr>
          <w:ilvl w:val="2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9B70E3">
        <w:rPr>
          <w:rFonts w:asciiTheme="minorHAnsi" w:hAnsiTheme="minorHAnsi" w:cstheme="minorHAnsi"/>
        </w:rPr>
        <w:t>Talent placing</w:t>
      </w:r>
      <w:r w:rsidR="007470E9" w:rsidRPr="009B70E3">
        <w:rPr>
          <w:rFonts w:asciiTheme="minorHAnsi" w:hAnsiTheme="minorHAnsi" w:cstheme="minorHAnsi"/>
        </w:rPr>
        <w:t xml:space="preserve"> the</w:t>
      </w:r>
      <w:r w:rsidRPr="009B70E3">
        <w:rPr>
          <w:rFonts w:asciiTheme="minorHAnsi" w:hAnsiTheme="minorHAnsi" w:cstheme="minorHAnsi"/>
        </w:rPr>
        <w:t xml:space="preserve"> tube in the centrifuge and closing the lid.</w:t>
      </w:r>
    </w:p>
    <w:p w14:paraId="196FDA16" w14:textId="77777777" w:rsidR="00203DC4" w:rsidRPr="009B70E3" w:rsidRDefault="00203DC4" w:rsidP="000D4002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08945E99" w14:textId="730E2E3E" w:rsidR="00515565" w:rsidRPr="009B70E3" w:rsidRDefault="00515565" w:rsidP="00083D0C">
      <w:pPr>
        <w:pStyle w:val="ListParagraph"/>
        <w:numPr>
          <w:ilvl w:val="1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9B70E3">
        <w:rPr>
          <w:rFonts w:asciiTheme="minorHAnsi" w:hAnsiTheme="minorHAnsi" w:cstheme="minorHAnsi"/>
        </w:rPr>
        <w:t xml:space="preserve">Resuspend the pellet in 1 milliliter of ice-cold sterile water </w:t>
      </w:r>
      <w:r w:rsidRPr="009B70E3">
        <w:rPr>
          <w:rFonts w:asciiTheme="minorHAnsi" w:hAnsiTheme="minorHAnsi" w:cstheme="minorHAnsi"/>
          <w:b/>
          <w:bCs/>
        </w:rPr>
        <w:t>[1]</w:t>
      </w:r>
      <w:r w:rsidRPr="009B70E3">
        <w:rPr>
          <w:rFonts w:asciiTheme="minorHAnsi" w:hAnsiTheme="minorHAnsi" w:cstheme="minorHAnsi"/>
        </w:rPr>
        <w:t xml:space="preserve"> and transfer the cell suspension into a 1.5-milliliter microcentrifuge tube pre-cooled on ice </w:t>
      </w:r>
      <w:r w:rsidRPr="009B70E3">
        <w:rPr>
          <w:rFonts w:asciiTheme="minorHAnsi" w:hAnsiTheme="minorHAnsi" w:cstheme="minorHAnsi"/>
          <w:b/>
          <w:bCs/>
        </w:rPr>
        <w:t>[2]</w:t>
      </w:r>
      <w:r w:rsidRPr="009B70E3">
        <w:rPr>
          <w:rFonts w:asciiTheme="minorHAnsi" w:hAnsiTheme="minorHAnsi" w:cstheme="minorHAnsi"/>
        </w:rPr>
        <w:t xml:space="preserve">. Harvest cells at 3,300 x </w:t>
      </w:r>
      <w:r w:rsidRPr="009B70E3">
        <w:rPr>
          <w:rFonts w:asciiTheme="minorHAnsi" w:hAnsiTheme="minorHAnsi" w:cstheme="minorHAnsi"/>
          <w:i/>
          <w:iCs/>
        </w:rPr>
        <w:t>g</w:t>
      </w:r>
      <w:r w:rsidRPr="009B70E3">
        <w:rPr>
          <w:rFonts w:asciiTheme="minorHAnsi" w:hAnsiTheme="minorHAnsi" w:cstheme="minorHAnsi"/>
        </w:rPr>
        <w:t xml:space="preserve"> for 3 minutes at 4 degrees Celsius </w:t>
      </w:r>
      <w:r w:rsidRPr="009B70E3">
        <w:rPr>
          <w:rFonts w:asciiTheme="minorHAnsi" w:hAnsiTheme="minorHAnsi" w:cstheme="minorHAnsi"/>
          <w:b/>
          <w:bCs/>
        </w:rPr>
        <w:t>[3]</w:t>
      </w:r>
      <w:r w:rsidRPr="009B70E3">
        <w:rPr>
          <w:rFonts w:asciiTheme="minorHAnsi" w:hAnsiTheme="minorHAnsi" w:cstheme="minorHAnsi"/>
        </w:rPr>
        <w:t>.</w:t>
      </w:r>
    </w:p>
    <w:p w14:paraId="0210FFD5" w14:textId="0E6CEF1D" w:rsidR="00203DC4" w:rsidRPr="009B70E3" w:rsidRDefault="007470E9" w:rsidP="00083D0C">
      <w:pPr>
        <w:pStyle w:val="ListParagraph"/>
        <w:numPr>
          <w:ilvl w:val="2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9B70E3">
        <w:rPr>
          <w:rFonts w:asciiTheme="minorHAnsi" w:hAnsiTheme="minorHAnsi" w:cstheme="minorHAnsi"/>
        </w:rPr>
        <w:t>Talent resuspending the cells in water.</w:t>
      </w:r>
    </w:p>
    <w:p w14:paraId="03B77F19" w14:textId="1AF65BA6" w:rsidR="00203DC4" w:rsidRPr="009B70E3" w:rsidRDefault="00203DC4" w:rsidP="00083D0C">
      <w:pPr>
        <w:pStyle w:val="ListParagraph"/>
        <w:numPr>
          <w:ilvl w:val="2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9B70E3">
        <w:rPr>
          <w:rFonts w:asciiTheme="minorHAnsi" w:hAnsiTheme="minorHAnsi" w:cstheme="minorHAnsi"/>
        </w:rPr>
        <w:t>Talent transferring cells</w:t>
      </w:r>
      <w:r w:rsidR="007470E9" w:rsidRPr="009B70E3">
        <w:rPr>
          <w:rFonts w:asciiTheme="minorHAnsi" w:hAnsiTheme="minorHAnsi" w:cstheme="minorHAnsi"/>
        </w:rPr>
        <w:t xml:space="preserve"> in a tube.</w:t>
      </w:r>
    </w:p>
    <w:p w14:paraId="2E3C1897" w14:textId="35DAD434" w:rsidR="007470E9" w:rsidRPr="009B70E3" w:rsidRDefault="007470E9" w:rsidP="00083D0C">
      <w:pPr>
        <w:pStyle w:val="ListParagraph"/>
        <w:numPr>
          <w:ilvl w:val="2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9B70E3">
        <w:rPr>
          <w:rFonts w:asciiTheme="minorHAnsi" w:hAnsiTheme="minorHAnsi" w:cstheme="minorHAnsi"/>
        </w:rPr>
        <w:t>Talent placing tubes in the centrifuge and closing the lid.</w:t>
      </w:r>
    </w:p>
    <w:p w14:paraId="270BA715" w14:textId="77777777" w:rsidR="007470E9" w:rsidRPr="009B70E3" w:rsidRDefault="007470E9" w:rsidP="007470E9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5DC572B2" w14:textId="0FA268C5" w:rsidR="00515565" w:rsidRPr="009B70E3" w:rsidRDefault="00515565" w:rsidP="00083D0C">
      <w:pPr>
        <w:pStyle w:val="ListParagraph"/>
        <w:numPr>
          <w:ilvl w:val="1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9B70E3">
        <w:rPr>
          <w:rFonts w:asciiTheme="minorHAnsi" w:hAnsiTheme="minorHAnsi" w:cstheme="minorHAnsi"/>
        </w:rPr>
        <w:lastRenderedPageBreak/>
        <w:t>Aspirate the supernatant</w:t>
      </w:r>
      <w:r w:rsidR="00D90D0E" w:rsidRPr="009B70E3">
        <w:rPr>
          <w:rFonts w:asciiTheme="minorHAnsi" w:hAnsiTheme="minorHAnsi" w:cstheme="minorHAnsi"/>
        </w:rPr>
        <w:t xml:space="preserve"> </w:t>
      </w:r>
      <w:r w:rsidR="00D90D0E" w:rsidRPr="009B70E3">
        <w:rPr>
          <w:rFonts w:asciiTheme="minorHAnsi" w:hAnsiTheme="minorHAnsi" w:cstheme="minorHAnsi"/>
          <w:b/>
          <w:bCs/>
        </w:rPr>
        <w:t>[1]</w:t>
      </w:r>
      <w:r w:rsidRPr="009B70E3">
        <w:rPr>
          <w:rFonts w:asciiTheme="minorHAnsi" w:hAnsiTheme="minorHAnsi" w:cstheme="minorHAnsi"/>
        </w:rPr>
        <w:t xml:space="preserve"> and resuspend the cell pellet in </w:t>
      </w:r>
      <w:r w:rsidR="00D90D0E" w:rsidRPr="009B70E3">
        <w:rPr>
          <w:rFonts w:asciiTheme="minorHAnsi" w:hAnsiTheme="minorHAnsi" w:cstheme="minorHAnsi"/>
        </w:rPr>
        <w:t xml:space="preserve">500 microliters of </w:t>
      </w:r>
      <w:r w:rsidRPr="009B70E3">
        <w:rPr>
          <w:rFonts w:asciiTheme="minorHAnsi" w:hAnsiTheme="minorHAnsi" w:cstheme="minorHAnsi"/>
        </w:rPr>
        <w:t>homogenizing buffer</w:t>
      </w:r>
      <w:r w:rsidR="00D90D0E" w:rsidRPr="009B70E3">
        <w:rPr>
          <w:rFonts w:asciiTheme="minorHAnsi" w:hAnsiTheme="minorHAnsi" w:cstheme="minorHAnsi"/>
        </w:rPr>
        <w:t xml:space="preserve"> freshly supplemented with 1 millimolar </w:t>
      </w:r>
      <w:proofErr w:type="spellStart"/>
      <w:r w:rsidR="00D90D0E" w:rsidRPr="009B70E3">
        <w:rPr>
          <w:rFonts w:asciiTheme="minorHAnsi" w:hAnsiTheme="minorHAnsi" w:cstheme="minorHAnsi"/>
        </w:rPr>
        <w:t>phenylmethylsulfonyl</w:t>
      </w:r>
      <w:proofErr w:type="spellEnd"/>
      <w:r w:rsidR="00D90D0E" w:rsidRPr="009B70E3">
        <w:rPr>
          <w:rFonts w:asciiTheme="minorHAnsi" w:hAnsiTheme="minorHAnsi" w:cstheme="minorHAnsi"/>
        </w:rPr>
        <w:t xml:space="preserve"> fluoride</w:t>
      </w:r>
      <w:r w:rsidR="009B70E3" w:rsidRPr="009B70E3">
        <w:rPr>
          <w:rFonts w:asciiTheme="minorHAnsi" w:hAnsiTheme="minorHAnsi" w:cstheme="minorHAnsi"/>
        </w:rPr>
        <w:t>,</w:t>
      </w:r>
      <w:r w:rsidR="00D90D0E" w:rsidRPr="009B70E3">
        <w:rPr>
          <w:rFonts w:asciiTheme="minorHAnsi" w:hAnsiTheme="minorHAnsi" w:cstheme="minorHAnsi"/>
        </w:rPr>
        <w:t xml:space="preserve"> or PMSF </w:t>
      </w:r>
      <w:r w:rsidR="00D90D0E" w:rsidRPr="009B70E3">
        <w:rPr>
          <w:rFonts w:asciiTheme="minorHAnsi" w:hAnsiTheme="minorHAnsi" w:cstheme="minorHAnsi"/>
          <w:b/>
          <w:bCs/>
        </w:rPr>
        <w:t>[2-TXT]</w:t>
      </w:r>
      <w:r w:rsidR="00D90D0E" w:rsidRPr="009B70E3">
        <w:rPr>
          <w:rFonts w:asciiTheme="minorHAnsi" w:hAnsiTheme="minorHAnsi" w:cstheme="minorHAnsi"/>
        </w:rPr>
        <w:t xml:space="preserve">. Store the cell suspension at minus 80 degrees Celsius </w:t>
      </w:r>
      <w:r w:rsidR="009B70E3" w:rsidRPr="009B70E3">
        <w:rPr>
          <w:rFonts w:asciiTheme="minorHAnsi" w:hAnsiTheme="minorHAnsi" w:cstheme="minorHAnsi"/>
        </w:rPr>
        <w:t>until</w:t>
      </w:r>
      <w:r w:rsidR="00233EF3" w:rsidRPr="009B70E3">
        <w:rPr>
          <w:rFonts w:asciiTheme="minorHAnsi" w:hAnsiTheme="minorHAnsi" w:cstheme="minorHAnsi"/>
        </w:rPr>
        <w:t xml:space="preserve"> further use</w:t>
      </w:r>
      <w:r w:rsidR="00D90D0E" w:rsidRPr="009B70E3">
        <w:rPr>
          <w:rFonts w:asciiTheme="minorHAnsi" w:hAnsiTheme="minorHAnsi" w:cstheme="minorHAnsi"/>
        </w:rPr>
        <w:t xml:space="preserve"> </w:t>
      </w:r>
      <w:r w:rsidR="00D90D0E" w:rsidRPr="009B70E3">
        <w:rPr>
          <w:rFonts w:asciiTheme="minorHAnsi" w:hAnsiTheme="minorHAnsi" w:cstheme="minorHAnsi"/>
          <w:b/>
          <w:bCs/>
        </w:rPr>
        <w:t>[3]</w:t>
      </w:r>
      <w:r w:rsidR="00D90D0E" w:rsidRPr="009B70E3">
        <w:rPr>
          <w:rFonts w:asciiTheme="minorHAnsi" w:hAnsiTheme="minorHAnsi" w:cstheme="minorHAnsi"/>
        </w:rPr>
        <w:t>.</w:t>
      </w:r>
      <w:r w:rsidR="000D4002" w:rsidRPr="009B70E3">
        <w:rPr>
          <w:rFonts w:asciiTheme="minorHAnsi" w:hAnsiTheme="minorHAnsi" w:cstheme="minorHAnsi"/>
        </w:rPr>
        <w:t xml:space="preserve"> </w:t>
      </w:r>
    </w:p>
    <w:p w14:paraId="08C4EA7B" w14:textId="5F51CD82" w:rsidR="007470E9" w:rsidRPr="009B70E3" w:rsidRDefault="007470E9" w:rsidP="00083D0C">
      <w:pPr>
        <w:pStyle w:val="ListParagraph"/>
        <w:numPr>
          <w:ilvl w:val="2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9B70E3">
        <w:rPr>
          <w:rFonts w:asciiTheme="minorHAnsi" w:hAnsiTheme="minorHAnsi" w:cstheme="minorHAnsi"/>
        </w:rPr>
        <w:t>Talent aspirating the supernatant.</w:t>
      </w:r>
    </w:p>
    <w:p w14:paraId="6045DD6D" w14:textId="6D65159C" w:rsidR="007470E9" w:rsidRPr="009B70E3" w:rsidRDefault="007470E9" w:rsidP="00083D0C">
      <w:pPr>
        <w:pStyle w:val="ListParagraph"/>
        <w:numPr>
          <w:ilvl w:val="2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9B70E3">
        <w:rPr>
          <w:rFonts w:asciiTheme="minorHAnsi" w:hAnsiTheme="minorHAnsi" w:cstheme="minorHAnsi"/>
        </w:rPr>
        <w:t xml:space="preserve">Talent resuspending the pellet in </w:t>
      </w:r>
      <w:r w:rsidR="000D4002" w:rsidRPr="009B70E3">
        <w:rPr>
          <w:rFonts w:asciiTheme="minorHAnsi" w:hAnsiTheme="minorHAnsi" w:cstheme="minorHAnsi"/>
        </w:rPr>
        <w:t xml:space="preserve">the </w:t>
      </w:r>
      <w:r w:rsidRPr="009B70E3">
        <w:rPr>
          <w:rFonts w:asciiTheme="minorHAnsi" w:hAnsiTheme="minorHAnsi" w:cstheme="minorHAnsi"/>
        </w:rPr>
        <w:t xml:space="preserve">buffer. </w:t>
      </w:r>
      <w:r w:rsidRPr="009B70E3">
        <w:rPr>
          <w:rFonts w:asciiTheme="minorHAnsi" w:hAnsiTheme="minorHAnsi" w:cstheme="minorHAnsi"/>
          <w:b/>
          <w:bCs/>
        </w:rPr>
        <w:t xml:space="preserve">TEXT: Always add </w:t>
      </w:r>
      <w:r w:rsidR="009B70E3" w:rsidRPr="009B70E3">
        <w:rPr>
          <w:rFonts w:asciiTheme="minorHAnsi" w:hAnsiTheme="minorHAnsi" w:cstheme="minorHAnsi"/>
          <w:b/>
          <w:bCs/>
        </w:rPr>
        <w:t xml:space="preserve">fresh </w:t>
      </w:r>
      <w:r w:rsidRPr="009B70E3">
        <w:rPr>
          <w:rFonts w:asciiTheme="minorHAnsi" w:hAnsiTheme="minorHAnsi" w:cstheme="minorHAnsi"/>
          <w:b/>
          <w:bCs/>
        </w:rPr>
        <w:t>PMSF</w:t>
      </w:r>
      <w:r w:rsidR="009B70E3" w:rsidRPr="009B70E3">
        <w:rPr>
          <w:rFonts w:asciiTheme="minorHAnsi" w:hAnsiTheme="minorHAnsi" w:cstheme="minorHAnsi"/>
          <w:b/>
          <w:bCs/>
        </w:rPr>
        <w:t xml:space="preserve">; </w:t>
      </w:r>
      <w:r w:rsidRPr="009B70E3">
        <w:rPr>
          <w:rFonts w:asciiTheme="minorHAnsi" w:hAnsiTheme="minorHAnsi" w:cstheme="minorHAnsi"/>
          <w:b/>
          <w:bCs/>
        </w:rPr>
        <w:t>CAUTION: PMSF is extremely corrosive</w:t>
      </w:r>
      <w:r w:rsidR="004C7E30" w:rsidRPr="009B70E3">
        <w:rPr>
          <w:rFonts w:asciiTheme="minorHAnsi" w:hAnsiTheme="minorHAnsi" w:cstheme="minorHAnsi"/>
          <w:b/>
          <w:bCs/>
        </w:rPr>
        <w:t>.</w:t>
      </w:r>
    </w:p>
    <w:p w14:paraId="77190116" w14:textId="3EC19E44" w:rsidR="007470E9" w:rsidRPr="009B70E3" w:rsidRDefault="007470E9" w:rsidP="00083D0C">
      <w:pPr>
        <w:pStyle w:val="ListParagraph"/>
        <w:numPr>
          <w:ilvl w:val="2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9B70E3">
        <w:rPr>
          <w:rFonts w:asciiTheme="minorHAnsi" w:hAnsiTheme="minorHAnsi" w:cstheme="minorHAnsi"/>
        </w:rPr>
        <w:t xml:space="preserve">Talent placing the tube in </w:t>
      </w:r>
      <w:r w:rsidR="000D4002" w:rsidRPr="009B70E3">
        <w:rPr>
          <w:rFonts w:asciiTheme="minorHAnsi" w:hAnsiTheme="minorHAnsi" w:cstheme="minorHAnsi"/>
        </w:rPr>
        <w:t xml:space="preserve">a </w:t>
      </w:r>
      <w:r w:rsidRPr="009B70E3">
        <w:rPr>
          <w:rFonts w:asciiTheme="minorHAnsi" w:hAnsiTheme="minorHAnsi" w:cstheme="minorHAnsi"/>
        </w:rPr>
        <w:t>deep freezer.</w:t>
      </w:r>
    </w:p>
    <w:p w14:paraId="4B97AC73" w14:textId="77777777" w:rsidR="00233EF3" w:rsidRPr="009B70E3" w:rsidRDefault="00233EF3" w:rsidP="004C7E30">
      <w:pPr>
        <w:spacing w:before="120"/>
        <w:rPr>
          <w:rFonts w:asciiTheme="minorHAnsi" w:hAnsiTheme="minorHAnsi" w:cstheme="minorHAnsi"/>
        </w:rPr>
      </w:pPr>
    </w:p>
    <w:p w14:paraId="1F99A483" w14:textId="4D465546" w:rsidR="00CE10F2" w:rsidRPr="009B70E3" w:rsidRDefault="004C7E30" w:rsidP="00083D0C">
      <w:pPr>
        <w:pStyle w:val="ListParagraph"/>
        <w:numPr>
          <w:ilvl w:val="0"/>
          <w:numId w:val="9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9B70E3">
        <w:rPr>
          <w:rFonts w:asciiTheme="minorHAnsi" w:hAnsiTheme="minorHAnsi" w:cstheme="minorHAnsi"/>
          <w:b/>
          <w:bCs/>
        </w:rPr>
        <w:t>Isolation of Plasma Membranes</w:t>
      </w:r>
    </w:p>
    <w:p w14:paraId="6448FFD8" w14:textId="63D5C5C9" w:rsidR="00CE10F2" w:rsidRPr="009B70E3" w:rsidRDefault="004C7E30" w:rsidP="00083D0C">
      <w:pPr>
        <w:pStyle w:val="ListParagraph"/>
        <w:numPr>
          <w:ilvl w:val="1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9B70E3">
        <w:rPr>
          <w:rFonts w:asciiTheme="minorHAnsi" w:hAnsiTheme="minorHAnsi" w:cstheme="minorHAnsi"/>
        </w:rPr>
        <w:t>Defrost the cells on ice for a</w:t>
      </w:r>
      <w:r w:rsidR="009B70E3" w:rsidRPr="009B70E3">
        <w:rPr>
          <w:rFonts w:asciiTheme="minorHAnsi" w:hAnsiTheme="minorHAnsi" w:cstheme="minorHAnsi"/>
        </w:rPr>
        <w:t>p</w:t>
      </w:r>
      <w:r w:rsidR="002414E1">
        <w:rPr>
          <w:rFonts w:asciiTheme="minorHAnsi" w:hAnsiTheme="minorHAnsi" w:cstheme="minorHAnsi"/>
        </w:rPr>
        <w:t>p</w:t>
      </w:r>
      <w:r w:rsidR="009B70E3" w:rsidRPr="009B70E3">
        <w:rPr>
          <w:rFonts w:asciiTheme="minorHAnsi" w:hAnsiTheme="minorHAnsi" w:cstheme="minorHAnsi"/>
        </w:rPr>
        <w:t>roximately</w:t>
      </w:r>
      <w:r w:rsidRPr="009B70E3">
        <w:rPr>
          <w:rFonts w:asciiTheme="minorHAnsi" w:hAnsiTheme="minorHAnsi" w:cstheme="minorHAnsi"/>
        </w:rPr>
        <w:t xml:space="preserve"> 1 hour </w:t>
      </w:r>
      <w:r w:rsidRPr="009B70E3">
        <w:rPr>
          <w:rFonts w:asciiTheme="minorHAnsi" w:hAnsiTheme="minorHAnsi" w:cstheme="minorHAnsi"/>
          <w:b/>
          <w:bCs/>
        </w:rPr>
        <w:t>[1]</w:t>
      </w:r>
      <w:r w:rsidRPr="009B70E3">
        <w:rPr>
          <w:rFonts w:asciiTheme="minorHAnsi" w:hAnsiTheme="minorHAnsi" w:cstheme="minorHAnsi"/>
        </w:rPr>
        <w:t xml:space="preserve">. Then, add ice-cold 0.5-millimeter diameter silica beads to the 500 microliters of </w:t>
      </w:r>
      <w:r w:rsidR="000D4002" w:rsidRPr="009B70E3">
        <w:rPr>
          <w:rFonts w:asciiTheme="minorHAnsi" w:hAnsiTheme="minorHAnsi" w:cstheme="minorHAnsi"/>
        </w:rPr>
        <w:t xml:space="preserve">the </w:t>
      </w:r>
      <w:r w:rsidRPr="009B70E3">
        <w:rPr>
          <w:rFonts w:asciiTheme="minorHAnsi" w:hAnsiTheme="minorHAnsi" w:cstheme="minorHAnsi"/>
        </w:rPr>
        <w:t xml:space="preserve">cell suspension to reach a total volume of 1 milliliter </w:t>
      </w:r>
      <w:r w:rsidRPr="009B70E3">
        <w:rPr>
          <w:rFonts w:asciiTheme="minorHAnsi" w:hAnsiTheme="minorHAnsi" w:cstheme="minorHAnsi"/>
          <w:b/>
          <w:bCs/>
        </w:rPr>
        <w:t>[2]</w:t>
      </w:r>
      <w:r w:rsidRPr="009B70E3">
        <w:rPr>
          <w:rFonts w:asciiTheme="minorHAnsi" w:hAnsiTheme="minorHAnsi" w:cstheme="minorHAnsi"/>
        </w:rPr>
        <w:t xml:space="preserve">. </w:t>
      </w:r>
    </w:p>
    <w:p w14:paraId="5F8BDB88" w14:textId="1721A93C" w:rsidR="000B2085" w:rsidRPr="009B70E3" w:rsidRDefault="004C7E30" w:rsidP="00083D0C">
      <w:pPr>
        <w:pStyle w:val="ListParagraph"/>
        <w:numPr>
          <w:ilvl w:val="2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9B70E3">
        <w:rPr>
          <w:rFonts w:asciiTheme="minorHAnsi" w:hAnsiTheme="minorHAnsi" w:cstheme="minorHAnsi"/>
        </w:rPr>
        <w:t xml:space="preserve">WIDE: </w:t>
      </w:r>
      <w:r w:rsidR="0075110F" w:rsidRPr="009B70E3">
        <w:rPr>
          <w:rFonts w:asciiTheme="minorHAnsi" w:hAnsiTheme="minorHAnsi" w:cstheme="minorHAnsi"/>
        </w:rPr>
        <w:t>The cell</w:t>
      </w:r>
      <w:r w:rsidR="000D4002" w:rsidRPr="009B70E3">
        <w:rPr>
          <w:rFonts w:asciiTheme="minorHAnsi" w:hAnsiTheme="minorHAnsi" w:cstheme="minorHAnsi"/>
        </w:rPr>
        <w:t xml:space="preserve"> tube </w:t>
      </w:r>
      <w:r w:rsidR="0075110F" w:rsidRPr="009B70E3">
        <w:rPr>
          <w:rFonts w:asciiTheme="minorHAnsi" w:hAnsiTheme="minorHAnsi" w:cstheme="minorHAnsi"/>
        </w:rPr>
        <w:t>on ice.</w:t>
      </w:r>
    </w:p>
    <w:p w14:paraId="6A53BD70" w14:textId="7921465D" w:rsidR="0075110F" w:rsidRPr="009B70E3" w:rsidRDefault="0075110F" w:rsidP="00083D0C">
      <w:pPr>
        <w:pStyle w:val="ListParagraph"/>
        <w:numPr>
          <w:ilvl w:val="2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9B70E3">
        <w:rPr>
          <w:rFonts w:asciiTheme="minorHAnsi" w:hAnsiTheme="minorHAnsi" w:cstheme="minorHAnsi"/>
        </w:rPr>
        <w:t xml:space="preserve">Talent adding silica beads in </w:t>
      </w:r>
      <w:r w:rsidR="000D4002" w:rsidRPr="009B70E3">
        <w:rPr>
          <w:rFonts w:asciiTheme="minorHAnsi" w:hAnsiTheme="minorHAnsi" w:cstheme="minorHAnsi"/>
        </w:rPr>
        <w:t xml:space="preserve">the </w:t>
      </w:r>
      <w:r w:rsidRPr="009B70E3">
        <w:rPr>
          <w:rFonts w:asciiTheme="minorHAnsi" w:hAnsiTheme="minorHAnsi" w:cstheme="minorHAnsi"/>
        </w:rPr>
        <w:t>cell suspension.</w:t>
      </w:r>
    </w:p>
    <w:p w14:paraId="4BF049A1" w14:textId="77777777" w:rsidR="0075110F" w:rsidRPr="009B70E3" w:rsidRDefault="0075110F" w:rsidP="00AE115D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1371D6FC" w14:textId="3D27F461" w:rsidR="00CE10F2" w:rsidRPr="009B70E3" w:rsidRDefault="004C7E30" w:rsidP="00083D0C">
      <w:pPr>
        <w:pStyle w:val="ListParagraph"/>
        <w:numPr>
          <w:ilvl w:val="1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9B70E3">
        <w:rPr>
          <w:rFonts w:asciiTheme="majorHAnsi" w:hAnsiTheme="majorHAnsi" w:cstheme="majorHAnsi"/>
          <w:szCs w:val="24"/>
        </w:rPr>
        <w:t xml:space="preserve">To break the cells, vortex the cell suspension at maximum shaking intensity for 1 minute for 6 cycles </w:t>
      </w:r>
      <w:r w:rsidRPr="009B70E3">
        <w:rPr>
          <w:rFonts w:asciiTheme="majorHAnsi" w:hAnsiTheme="majorHAnsi" w:cstheme="majorHAnsi"/>
          <w:b/>
          <w:bCs/>
          <w:szCs w:val="24"/>
        </w:rPr>
        <w:t>[1]</w:t>
      </w:r>
      <w:r w:rsidRPr="009B70E3">
        <w:rPr>
          <w:rFonts w:asciiTheme="majorHAnsi" w:hAnsiTheme="majorHAnsi" w:cstheme="majorHAnsi"/>
          <w:szCs w:val="24"/>
        </w:rPr>
        <w:t xml:space="preserve"> with </w:t>
      </w:r>
      <w:r w:rsidR="009B70E3" w:rsidRPr="009B70E3">
        <w:rPr>
          <w:rFonts w:asciiTheme="majorHAnsi" w:hAnsiTheme="majorHAnsi" w:cstheme="majorHAnsi"/>
          <w:szCs w:val="24"/>
        </w:rPr>
        <w:t xml:space="preserve">a </w:t>
      </w:r>
      <w:r w:rsidRPr="009B70E3">
        <w:rPr>
          <w:rFonts w:asciiTheme="majorHAnsi" w:hAnsiTheme="majorHAnsi" w:cstheme="majorHAnsi"/>
          <w:szCs w:val="24"/>
        </w:rPr>
        <w:t>3</w:t>
      </w:r>
      <w:r w:rsidR="009B70E3" w:rsidRPr="009B70E3">
        <w:rPr>
          <w:rFonts w:asciiTheme="majorHAnsi" w:hAnsiTheme="majorHAnsi" w:cstheme="majorHAnsi"/>
          <w:szCs w:val="24"/>
        </w:rPr>
        <w:t>-</w:t>
      </w:r>
      <w:r w:rsidRPr="009B70E3">
        <w:rPr>
          <w:rFonts w:asciiTheme="majorHAnsi" w:hAnsiTheme="majorHAnsi" w:cstheme="majorHAnsi"/>
          <w:szCs w:val="24"/>
        </w:rPr>
        <w:t>minute cooling period</w:t>
      </w:r>
      <w:r w:rsidR="009B70E3" w:rsidRPr="009B70E3">
        <w:rPr>
          <w:rFonts w:asciiTheme="majorHAnsi" w:hAnsiTheme="majorHAnsi" w:cstheme="majorHAnsi"/>
          <w:szCs w:val="24"/>
        </w:rPr>
        <w:t xml:space="preserve"> </w:t>
      </w:r>
      <w:r w:rsidRPr="009B70E3">
        <w:rPr>
          <w:rFonts w:asciiTheme="majorHAnsi" w:hAnsiTheme="majorHAnsi" w:cstheme="majorHAnsi"/>
          <w:szCs w:val="24"/>
        </w:rPr>
        <w:t xml:space="preserve">on ice following each cycle </w:t>
      </w:r>
      <w:r w:rsidRPr="009B70E3">
        <w:rPr>
          <w:rFonts w:asciiTheme="majorHAnsi" w:hAnsiTheme="majorHAnsi" w:cstheme="majorHAnsi"/>
          <w:b/>
          <w:bCs/>
          <w:szCs w:val="24"/>
        </w:rPr>
        <w:t>[2]</w:t>
      </w:r>
      <w:r w:rsidRPr="009B70E3">
        <w:rPr>
          <w:rFonts w:asciiTheme="majorHAnsi" w:hAnsiTheme="majorHAnsi" w:cstheme="majorHAnsi"/>
          <w:szCs w:val="24"/>
        </w:rPr>
        <w:t>.</w:t>
      </w:r>
      <w:r w:rsidR="00F71516">
        <w:rPr>
          <w:rFonts w:asciiTheme="majorHAnsi" w:hAnsiTheme="majorHAnsi" w:cstheme="majorHAnsi"/>
          <w:szCs w:val="24"/>
        </w:rPr>
        <w:t xml:space="preserve"> </w:t>
      </w:r>
      <w:r w:rsidR="00F71516" w:rsidRPr="00083D0C">
        <w:rPr>
          <w:rFonts w:asciiTheme="majorHAnsi" w:hAnsiTheme="majorHAnsi" w:cstheme="majorHAnsi"/>
          <w:i/>
          <w:iCs/>
          <w:color w:val="0000FF"/>
          <w:szCs w:val="24"/>
        </w:rPr>
        <w:t>Videographer: This step is important!</w:t>
      </w:r>
    </w:p>
    <w:p w14:paraId="11514E94" w14:textId="4EA327E4" w:rsidR="00875BE8" w:rsidRPr="009B70E3" w:rsidRDefault="00AE115D" w:rsidP="00083D0C">
      <w:pPr>
        <w:pStyle w:val="ListParagraph"/>
        <w:numPr>
          <w:ilvl w:val="2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9B70E3">
        <w:rPr>
          <w:rFonts w:asciiTheme="minorHAnsi" w:hAnsiTheme="minorHAnsi" w:cstheme="minorHAnsi"/>
        </w:rPr>
        <w:t>Talent vortexing cell suspension.</w:t>
      </w:r>
    </w:p>
    <w:p w14:paraId="643E2639" w14:textId="26D2816F" w:rsidR="00AE115D" w:rsidRPr="009B70E3" w:rsidRDefault="000D4002" w:rsidP="00083D0C">
      <w:pPr>
        <w:pStyle w:val="ListParagraph"/>
        <w:numPr>
          <w:ilvl w:val="2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9B70E3">
        <w:rPr>
          <w:rFonts w:asciiTheme="minorHAnsi" w:hAnsiTheme="minorHAnsi" w:cstheme="minorHAnsi"/>
        </w:rPr>
        <w:t>T</w:t>
      </w:r>
      <w:r w:rsidR="00AE115D" w:rsidRPr="009B70E3">
        <w:rPr>
          <w:rFonts w:asciiTheme="minorHAnsi" w:hAnsiTheme="minorHAnsi" w:cstheme="minorHAnsi"/>
        </w:rPr>
        <w:t>ubes resting on ice.</w:t>
      </w:r>
    </w:p>
    <w:p w14:paraId="74E2CF94" w14:textId="77777777" w:rsidR="00AE115D" w:rsidRPr="009B70E3" w:rsidRDefault="00AE115D" w:rsidP="00AE115D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77402CC0" w14:textId="1EC91C48" w:rsidR="00450B27" w:rsidRPr="009B70E3" w:rsidRDefault="004C7E30" w:rsidP="00083D0C">
      <w:pPr>
        <w:pStyle w:val="ListParagraph"/>
        <w:numPr>
          <w:ilvl w:val="1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  <w:szCs w:val="24"/>
        </w:rPr>
      </w:pPr>
      <w:r w:rsidRPr="009B70E3">
        <w:rPr>
          <w:rFonts w:asciiTheme="minorHAnsi" w:hAnsiTheme="minorHAnsi" w:cstheme="minorHAnsi"/>
        </w:rPr>
        <w:t xml:space="preserve">After vortexing, make a thin hole at the bottom of the tube with a heated scalpel blade </w:t>
      </w:r>
      <w:r w:rsidRPr="009B70E3">
        <w:rPr>
          <w:rFonts w:asciiTheme="minorHAnsi" w:hAnsiTheme="minorHAnsi" w:cstheme="minorHAnsi"/>
          <w:b/>
          <w:bCs/>
        </w:rPr>
        <w:t>[1]</w:t>
      </w:r>
      <w:r w:rsidR="00FA76B2" w:rsidRPr="009B70E3">
        <w:rPr>
          <w:rFonts w:asciiTheme="minorHAnsi" w:hAnsiTheme="minorHAnsi" w:cstheme="minorHAnsi"/>
          <w:b/>
          <w:bCs/>
        </w:rPr>
        <w:t xml:space="preserve"> </w:t>
      </w:r>
      <w:r w:rsidR="00FA76B2" w:rsidRPr="009B70E3">
        <w:rPr>
          <w:rFonts w:asciiTheme="minorHAnsi" w:hAnsiTheme="minorHAnsi" w:cstheme="minorHAnsi"/>
        </w:rPr>
        <w:t xml:space="preserve">and collect the broken cell homogenate into another ice-cold 1.5-milliliter </w:t>
      </w:r>
      <w:r w:rsidR="00FA76B2" w:rsidRPr="009B70E3">
        <w:rPr>
          <w:rFonts w:asciiTheme="minorHAnsi" w:hAnsiTheme="minorHAnsi" w:cstheme="minorHAnsi"/>
          <w:szCs w:val="24"/>
        </w:rPr>
        <w:t>microcentrifuge tube with a low-speed spin</w:t>
      </w:r>
      <w:r w:rsidR="00E1742B" w:rsidRPr="009B70E3">
        <w:rPr>
          <w:rFonts w:asciiTheme="minorHAnsi" w:hAnsiTheme="minorHAnsi" w:cstheme="minorHAnsi"/>
          <w:szCs w:val="24"/>
        </w:rPr>
        <w:t xml:space="preserve"> for 10 seconds</w:t>
      </w:r>
      <w:r w:rsidR="00FA76B2" w:rsidRPr="009B70E3">
        <w:rPr>
          <w:rFonts w:asciiTheme="minorHAnsi" w:hAnsiTheme="minorHAnsi" w:cstheme="minorHAnsi"/>
          <w:szCs w:val="24"/>
        </w:rPr>
        <w:t xml:space="preserve"> </w:t>
      </w:r>
      <w:r w:rsidR="00FA76B2" w:rsidRPr="009B70E3">
        <w:rPr>
          <w:rFonts w:asciiTheme="minorHAnsi" w:hAnsiTheme="minorHAnsi" w:cstheme="minorHAnsi"/>
          <w:b/>
          <w:bCs/>
          <w:szCs w:val="24"/>
        </w:rPr>
        <w:t>[2-TXT]</w:t>
      </w:r>
      <w:r w:rsidR="00FA76B2" w:rsidRPr="009B70E3">
        <w:rPr>
          <w:rFonts w:asciiTheme="minorHAnsi" w:hAnsiTheme="minorHAnsi" w:cstheme="minorHAnsi"/>
          <w:szCs w:val="24"/>
        </w:rPr>
        <w:t>.</w:t>
      </w:r>
      <w:r w:rsidR="00F71516">
        <w:rPr>
          <w:rFonts w:asciiTheme="minorHAnsi" w:hAnsiTheme="minorHAnsi" w:cstheme="minorHAnsi"/>
          <w:szCs w:val="24"/>
        </w:rPr>
        <w:t xml:space="preserve"> </w:t>
      </w:r>
      <w:r w:rsidR="00F71516" w:rsidRPr="00F919E1">
        <w:rPr>
          <w:rFonts w:asciiTheme="majorHAnsi" w:hAnsiTheme="majorHAnsi" w:cstheme="majorHAnsi"/>
          <w:i/>
          <w:iCs/>
          <w:color w:val="0000FF"/>
          <w:szCs w:val="24"/>
        </w:rPr>
        <w:t>Videographer: This step is important!</w:t>
      </w:r>
    </w:p>
    <w:p w14:paraId="7401A94C" w14:textId="59BDA23D" w:rsidR="00875BE8" w:rsidRPr="009B70E3" w:rsidRDefault="00AE115D" w:rsidP="00083D0C">
      <w:pPr>
        <w:pStyle w:val="ListParagraph"/>
        <w:numPr>
          <w:ilvl w:val="2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  <w:szCs w:val="24"/>
        </w:rPr>
      </w:pPr>
      <w:r w:rsidRPr="009B70E3">
        <w:rPr>
          <w:rFonts w:asciiTheme="minorHAnsi" w:hAnsiTheme="minorHAnsi" w:cstheme="minorHAnsi"/>
          <w:szCs w:val="24"/>
        </w:rPr>
        <w:t>Talent making hole in the bottom of the tube.</w:t>
      </w:r>
    </w:p>
    <w:p w14:paraId="5B05D6F3" w14:textId="16A80510" w:rsidR="00AE115D" w:rsidRPr="009B70E3" w:rsidRDefault="00E1742B" w:rsidP="00083D0C">
      <w:pPr>
        <w:pStyle w:val="ListParagraph"/>
        <w:numPr>
          <w:ilvl w:val="2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  <w:szCs w:val="24"/>
        </w:rPr>
      </w:pPr>
      <w:r w:rsidRPr="009B70E3">
        <w:rPr>
          <w:rFonts w:asciiTheme="minorHAnsi" w:hAnsiTheme="minorHAnsi" w:cstheme="minorHAnsi"/>
          <w:szCs w:val="24"/>
        </w:rPr>
        <w:t xml:space="preserve">Talent collecting homogenate in </w:t>
      </w:r>
      <w:r w:rsidR="000D4002" w:rsidRPr="009B70E3">
        <w:rPr>
          <w:rFonts w:asciiTheme="minorHAnsi" w:hAnsiTheme="minorHAnsi" w:cstheme="minorHAnsi"/>
          <w:szCs w:val="24"/>
        </w:rPr>
        <w:t xml:space="preserve">a </w:t>
      </w:r>
      <w:r w:rsidRPr="009B70E3">
        <w:rPr>
          <w:rFonts w:asciiTheme="minorHAnsi" w:hAnsiTheme="minorHAnsi" w:cstheme="minorHAnsi"/>
          <w:szCs w:val="24"/>
        </w:rPr>
        <w:t xml:space="preserve">fresh tube. </w:t>
      </w:r>
      <w:r w:rsidRPr="009B70E3">
        <w:rPr>
          <w:rFonts w:asciiTheme="minorHAnsi" w:hAnsiTheme="minorHAnsi" w:cstheme="minorHAnsi"/>
          <w:b/>
          <w:bCs/>
          <w:szCs w:val="24"/>
        </w:rPr>
        <w:t>TEXT: 200 rpm</w:t>
      </w:r>
    </w:p>
    <w:p w14:paraId="5B37FFFB" w14:textId="77777777" w:rsidR="00E1742B" w:rsidRPr="009B70E3" w:rsidRDefault="00E1742B" w:rsidP="00E1742B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  <w:szCs w:val="24"/>
        </w:rPr>
      </w:pPr>
    </w:p>
    <w:p w14:paraId="76E13443" w14:textId="0386D97F" w:rsidR="0075110F" w:rsidRPr="009B70E3" w:rsidRDefault="00FA76B2" w:rsidP="00083D0C">
      <w:pPr>
        <w:pStyle w:val="ListParagraph"/>
        <w:numPr>
          <w:ilvl w:val="1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  <w:szCs w:val="24"/>
        </w:rPr>
      </w:pPr>
      <w:r w:rsidRPr="009B70E3">
        <w:rPr>
          <w:rFonts w:asciiTheme="minorHAnsi" w:hAnsiTheme="minorHAnsi" w:cstheme="minorHAnsi"/>
          <w:szCs w:val="24"/>
        </w:rPr>
        <w:t xml:space="preserve">Centrifuge the collected cell homogenate at 5,156 x </w:t>
      </w:r>
      <w:r w:rsidRPr="009B70E3">
        <w:rPr>
          <w:rFonts w:asciiTheme="minorHAnsi" w:hAnsiTheme="minorHAnsi" w:cstheme="minorHAnsi"/>
          <w:i/>
          <w:iCs/>
          <w:szCs w:val="24"/>
        </w:rPr>
        <w:t>g</w:t>
      </w:r>
      <w:r w:rsidRPr="009B70E3">
        <w:rPr>
          <w:rFonts w:asciiTheme="minorHAnsi" w:hAnsiTheme="minorHAnsi" w:cstheme="minorHAnsi"/>
          <w:szCs w:val="24"/>
        </w:rPr>
        <w:t xml:space="preserve"> for 5 minutes at 4 degrees Celsius to remove cell debris </w:t>
      </w:r>
      <w:r w:rsidRPr="009B70E3">
        <w:rPr>
          <w:rFonts w:asciiTheme="minorHAnsi" w:hAnsiTheme="minorHAnsi" w:cstheme="minorHAnsi"/>
          <w:b/>
          <w:bCs/>
          <w:szCs w:val="24"/>
        </w:rPr>
        <w:t>[1]</w:t>
      </w:r>
      <w:r w:rsidRPr="009B70E3">
        <w:rPr>
          <w:rFonts w:asciiTheme="minorHAnsi" w:hAnsiTheme="minorHAnsi" w:cstheme="minorHAnsi"/>
          <w:szCs w:val="24"/>
        </w:rPr>
        <w:t>. Transfer 450 microliters of supernatant into an ice</w:t>
      </w:r>
      <w:r w:rsidR="000D4002" w:rsidRPr="009B70E3">
        <w:rPr>
          <w:rFonts w:asciiTheme="minorHAnsi" w:hAnsiTheme="minorHAnsi" w:cstheme="minorHAnsi"/>
          <w:szCs w:val="24"/>
        </w:rPr>
        <w:t>-</w:t>
      </w:r>
      <w:r w:rsidRPr="009B70E3">
        <w:rPr>
          <w:rFonts w:asciiTheme="minorHAnsi" w:hAnsiTheme="minorHAnsi" w:cstheme="minorHAnsi"/>
          <w:szCs w:val="24"/>
        </w:rPr>
        <w:t xml:space="preserve">cold 1.5-milliliter microcentrifuge tube </w:t>
      </w:r>
      <w:r w:rsidRPr="009B70E3">
        <w:rPr>
          <w:rFonts w:asciiTheme="minorHAnsi" w:hAnsiTheme="minorHAnsi" w:cstheme="minorHAnsi"/>
          <w:b/>
          <w:bCs/>
          <w:szCs w:val="24"/>
        </w:rPr>
        <w:t>[2]</w:t>
      </w:r>
      <w:r w:rsidRPr="009B70E3">
        <w:rPr>
          <w:rFonts w:asciiTheme="minorHAnsi" w:hAnsiTheme="minorHAnsi" w:cstheme="minorHAnsi"/>
          <w:szCs w:val="24"/>
        </w:rPr>
        <w:t xml:space="preserve"> and add 1 milliliter of ice-cold </w:t>
      </w:r>
      <w:r w:rsidR="00685E89" w:rsidRPr="009B70E3">
        <w:rPr>
          <w:rFonts w:asciiTheme="minorHAnsi" w:hAnsiTheme="minorHAnsi" w:cstheme="minorHAnsi"/>
          <w:szCs w:val="24"/>
        </w:rPr>
        <w:t>homogenizing buffer</w:t>
      </w:r>
      <w:r w:rsidRPr="009B70E3">
        <w:rPr>
          <w:rFonts w:asciiTheme="minorHAnsi" w:hAnsiTheme="minorHAnsi" w:cstheme="minorHAnsi"/>
          <w:szCs w:val="24"/>
        </w:rPr>
        <w:t xml:space="preserve"> supplemented with </w:t>
      </w:r>
      <w:r w:rsidR="00685E89" w:rsidRPr="009B70E3">
        <w:rPr>
          <w:rFonts w:asciiTheme="minorHAnsi" w:hAnsiTheme="minorHAnsi" w:cstheme="minorHAnsi"/>
          <w:szCs w:val="24"/>
        </w:rPr>
        <w:t xml:space="preserve">1 millimolar </w:t>
      </w:r>
      <w:r w:rsidR="0008090D" w:rsidRPr="009B70E3">
        <w:rPr>
          <w:rFonts w:asciiTheme="minorHAnsi" w:hAnsiTheme="minorHAnsi" w:cstheme="minorHAnsi"/>
          <w:szCs w:val="24"/>
        </w:rPr>
        <w:t xml:space="preserve">fresh </w:t>
      </w:r>
      <w:r w:rsidRPr="009B70E3">
        <w:rPr>
          <w:rFonts w:asciiTheme="minorHAnsi" w:hAnsiTheme="minorHAnsi" w:cstheme="minorHAnsi"/>
          <w:szCs w:val="24"/>
        </w:rPr>
        <w:t>PMSF</w:t>
      </w:r>
      <w:r w:rsidR="00685E89" w:rsidRPr="009B70E3">
        <w:rPr>
          <w:rFonts w:asciiTheme="minorHAnsi" w:hAnsiTheme="minorHAnsi" w:cstheme="minorHAnsi"/>
          <w:szCs w:val="24"/>
        </w:rPr>
        <w:t xml:space="preserve"> </w:t>
      </w:r>
      <w:r w:rsidR="00685E89" w:rsidRPr="009B70E3">
        <w:rPr>
          <w:rFonts w:asciiTheme="minorHAnsi" w:hAnsiTheme="minorHAnsi" w:cstheme="minorHAnsi"/>
          <w:b/>
          <w:bCs/>
          <w:szCs w:val="24"/>
        </w:rPr>
        <w:t>[3]</w:t>
      </w:r>
      <w:r w:rsidR="00685E89" w:rsidRPr="009B70E3">
        <w:rPr>
          <w:rFonts w:asciiTheme="minorHAnsi" w:hAnsiTheme="minorHAnsi" w:cstheme="minorHAnsi"/>
          <w:szCs w:val="24"/>
        </w:rPr>
        <w:t>.</w:t>
      </w:r>
    </w:p>
    <w:p w14:paraId="32669CEC" w14:textId="72485486" w:rsidR="00E1742B" w:rsidRPr="009B70E3" w:rsidRDefault="00E1742B" w:rsidP="00083D0C">
      <w:pPr>
        <w:pStyle w:val="ListParagraph"/>
        <w:numPr>
          <w:ilvl w:val="2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  <w:szCs w:val="24"/>
        </w:rPr>
      </w:pPr>
      <w:r w:rsidRPr="009B70E3">
        <w:rPr>
          <w:rFonts w:asciiTheme="minorHAnsi" w:hAnsiTheme="minorHAnsi" w:cstheme="minorHAnsi"/>
          <w:szCs w:val="24"/>
        </w:rPr>
        <w:t>Talent placing cells in the centrifuge and closing the lid.</w:t>
      </w:r>
    </w:p>
    <w:p w14:paraId="5BDF7CB5" w14:textId="0562A7B8" w:rsidR="00E1742B" w:rsidRPr="009B70E3" w:rsidRDefault="00E1742B" w:rsidP="00083D0C">
      <w:pPr>
        <w:pStyle w:val="ListParagraph"/>
        <w:numPr>
          <w:ilvl w:val="2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  <w:szCs w:val="24"/>
        </w:rPr>
      </w:pPr>
      <w:r w:rsidRPr="009B70E3">
        <w:rPr>
          <w:rFonts w:asciiTheme="minorHAnsi" w:hAnsiTheme="minorHAnsi" w:cstheme="minorHAnsi"/>
          <w:szCs w:val="24"/>
        </w:rPr>
        <w:lastRenderedPageBreak/>
        <w:t xml:space="preserve">Talent transferring the supernatant in </w:t>
      </w:r>
      <w:r w:rsidR="000D4002" w:rsidRPr="009B70E3">
        <w:rPr>
          <w:rFonts w:asciiTheme="minorHAnsi" w:hAnsiTheme="minorHAnsi" w:cstheme="minorHAnsi"/>
          <w:szCs w:val="24"/>
        </w:rPr>
        <w:t xml:space="preserve">a </w:t>
      </w:r>
      <w:r w:rsidRPr="009B70E3">
        <w:rPr>
          <w:rFonts w:asciiTheme="minorHAnsi" w:hAnsiTheme="minorHAnsi" w:cstheme="minorHAnsi"/>
          <w:szCs w:val="24"/>
        </w:rPr>
        <w:t>microcentrifuge tube.</w:t>
      </w:r>
    </w:p>
    <w:p w14:paraId="1A0ADAA3" w14:textId="0EAEA666" w:rsidR="00E1742B" w:rsidRPr="009B70E3" w:rsidRDefault="00E1742B" w:rsidP="00083D0C">
      <w:pPr>
        <w:pStyle w:val="ListParagraph"/>
        <w:numPr>
          <w:ilvl w:val="2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  <w:szCs w:val="24"/>
        </w:rPr>
      </w:pPr>
      <w:r w:rsidRPr="009B70E3">
        <w:rPr>
          <w:rFonts w:asciiTheme="minorHAnsi" w:hAnsiTheme="minorHAnsi" w:cstheme="minorHAnsi"/>
          <w:szCs w:val="24"/>
        </w:rPr>
        <w:t xml:space="preserve">Talent adding </w:t>
      </w:r>
      <w:r w:rsidR="000D4002" w:rsidRPr="009B70E3">
        <w:rPr>
          <w:rFonts w:asciiTheme="minorHAnsi" w:hAnsiTheme="minorHAnsi" w:cstheme="minorHAnsi"/>
          <w:szCs w:val="24"/>
        </w:rPr>
        <w:t xml:space="preserve">the </w:t>
      </w:r>
      <w:r w:rsidRPr="009B70E3">
        <w:rPr>
          <w:rFonts w:asciiTheme="minorHAnsi" w:hAnsiTheme="minorHAnsi" w:cstheme="minorHAnsi"/>
          <w:szCs w:val="24"/>
        </w:rPr>
        <w:t>buffer to the tube.</w:t>
      </w:r>
    </w:p>
    <w:p w14:paraId="5C2B26AF" w14:textId="77777777" w:rsidR="00E1742B" w:rsidRPr="009B70E3" w:rsidRDefault="00E1742B" w:rsidP="00E1742B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  <w:szCs w:val="24"/>
        </w:rPr>
      </w:pPr>
    </w:p>
    <w:p w14:paraId="3BC47313" w14:textId="5818BA96" w:rsidR="00BE0F56" w:rsidRDefault="00E1742B" w:rsidP="00083D0C">
      <w:pPr>
        <w:pStyle w:val="ListParagraph"/>
        <w:numPr>
          <w:ilvl w:val="1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  <w:szCs w:val="24"/>
        </w:rPr>
      </w:pPr>
      <w:r w:rsidRPr="009B70E3">
        <w:rPr>
          <w:rFonts w:asciiTheme="minorHAnsi" w:hAnsiTheme="minorHAnsi" w:cstheme="minorHAnsi"/>
          <w:szCs w:val="24"/>
        </w:rPr>
        <w:t>To h</w:t>
      </w:r>
      <w:r w:rsidR="0075110F" w:rsidRPr="009B70E3">
        <w:rPr>
          <w:rFonts w:asciiTheme="minorHAnsi" w:hAnsiTheme="minorHAnsi" w:cstheme="minorHAnsi"/>
          <w:szCs w:val="24"/>
        </w:rPr>
        <w:t>arvest plasma membranes</w:t>
      </w:r>
      <w:r w:rsidRPr="009B70E3">
        <w:rPr>
          <w:rFonts w:asciiTheme="minorHAnsi" w:hAnsiTheme="minorHAnsi" w:cstheme="minorHAnsi"/>
          <w:szCs w:val="24"/>
        </w:rPr>
        <w:t>, centrifuge the cell suspension</w:t>
      </w:r>
      <w:r w:rsidR="0075110F" w:rsidRPr="009B70E3">
        <w:rPr>
          <w:rFonts w:asciiTheme="minorHAnsi" w:hAnsiTheme="minorHAnsi" w:cstheme="minorHAnsi"/>
          <w:szCs w:val="24"/>
        </w:rPr>
        <w:t xml:space="preserve"> at 17,968 x </w:t>
      </w:r>
      <w:r w:rsidR="0075110F" w:rsidRPr="009B70E3">
        <w:rPr>
          <w:rFonts w:asciiTheme="minorHAnsi" w:hAnsiTheme="minorHAnsi" w:cstheme="minorHAnsi"/>
          <w:i/>
          <w:iCs/>
          <w:szCs w:val="24"/>
        </w:rPr>
        <w:t>g</w:t>
      </w:r>
      <w:r w:rsidR="0075110F" w:rsidRPr="009B70E3">
        <w:rPr>
          <w:rFonts w:asciiTheme="minorHAnsi" w:hAnsiTheme="minorHAnsi" w:cstheme="minorHAnsi"/>
          <w:szCs w:val="24"/>
        </w:rPr>
        <w:t xml:space="preserve"> for 1 hour at 4 degrees Celsius </w:t>
      </w:r>
      <w:r w:rsidR="0075110F" w:rsidRPr="009B70E3">
        <w:rPr>
          <w:rFonts w:asciiTheme="minorHAnsi" w:hAnsiTheme="minorHAnsi" w:cstheme="minorHAnsi"/>
          <w:b/>
          <w:bCs/>
          <w:szCs w:val="24"/>
        </w:rPr>
        <w:t>[1]</w:t>
      </w:r>
      <w:r w:rsidRPr="009B70E3">
        <w:rPr>
          <w:rFonts w:asciiTheme="minorHAnsi" w:hAnsiTheme="minorHAnsi" w:cstheme="minorHAnsi"/>
          <w:szCs w:val="24"/>
        </w:rPr>
        <w:t xml:space="preserve">. </w:t>
      </w:r>
    </w:p>
    <w:p w14:paraId="679642E3" w14:textId="77777777" w:rsidR="00BE0F56" w:rsidRPr="009B70E3" w:rsidRDefault="00BE0F56" w:rsidP="00083D0C">
      <w:pPr>
        <w:pStyle w:val="ListParagraph"/>
        <w:numPr>
          <w:ilvl w:val="2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  <w:szCs w:val="24"/>
        </w:rPr>
      </w:pPr>
      <w:r w:rsidRPr="009B70E3">
        <w:rPr>
          <w:rFonts w:asciiTheme="minorHAnsi" w:hAnsiTheme="minorHAnsi" w:cstheme="minorHAnsi"/>
          <w:szCs w:val="24"/>
        </w:rPr>
        <w:t>Talent placing tubes in the centrifuge and closing the lid.</w:t>
      </w:r>
    </w:p>
    <w:p w14:paraId="47BAE2A9" w14:textId="77777777" w:rsidR="00BE0F56" w:rsidRDefault="00BE0F56" w:rsidP="00083D0C">
      <w:pPr>
        <w:pStyle w:val="ListParagraph"/>
        <w:spacing w:before="120"/>
        <w:ind w:left="907"/>
        <w:contextualSpacing w:val="0"/>
        <w:jc w:val="both"/>
        <w:rPr>
          <w:rFonts w:asciiTheme="minorHAnsi" w:hAnsiTheme="minorHAnsi" w:cstheme="minorHAnsi"/>
          <w:szCs w:val="24"/>
        </w:rPr>
      </w:pPr>
    </w:p>
    <w:p w14:paraId="41A2B9BB" w14:textId="3DF4C243" w:rsidR="0075110F" w:rsidRPr="009B70E3" w:rsidRDefault="005B099F" w:rsidP="00083D0C">
      <w:pPr>
        <w:pStyle w:val="ListParagraph"/>
        <w:numPr>
          <w:ilvl w:val="1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Remove the supernatant and add </w:t>
      </w:r>
      <w:r w:rsidRPr="009B70E3">
        <w:rPr>
          <w:rFonts w:asciiTheme="minorHAnsi" w:hAnsiTheme="minorHAnsi" w:cstheme="minorHAnsi"/>
          <w:szCs w:val="24"/>
        </w:rPr>
        <w:t>100 microliters of homogenizing buffer freshly supplemented with one millimolar PMSF</w:t>
      </w:r>
      <w:r>
        <w:rPr>
          <w:rFonts w:asciiTheme="minorHAnsi" w:hAnsiTheme="minorHAnsi" w:cstheme="minorHAnsi"/>
          <w:szCs w:val="24"/>
        </w:rPr>
        <w:t xml:space="preserve">. </w:t>
      </w:r>
      <w:r w:rsidR="00E1742B" w:rsidRPr="009B70E3">
        <w:rPr>
          <w:rFonts w:asciiTheme="minorHAnsi" w:hAnsiTheme="minorHAnsi" w:cstheme="minorHAnsi"/>
          <w:szCs w:val="24"/>
        </w:rPr>
        <w:t>Then, loosen the plasma membrane pellet by stirring with the 100-microliter pipette tip</w:t>
      </w:r>
      <w:r w:rsidR="0075110F" w:rsidRPr="009B70E3">
        <w:rPr>
          <w:rFonts w:asciiTheme="minorHAnsi" w:hAnsiTheme="minorHAnsi" w:cstheme="minorHAnsi"/>
          <w:szCs w:val="24"/>
        </w:rPr>
        <w:t xml:space="preserve"> </w:t>
      </w:r>
      <w:r w:rsidR="00E1742B" w:rsidRPr="009B70E3">
        <w:rPr>
          <w:rFonts w:asciiTheme="minorHAnsi" w:hAnsiTheme="minorHAnsi" w:cstheme="minorHAnsi"/>
          <w:b/>
          <w:bCs/>
          <w:szCs w:val="24"/>
        </w:rPr>
        <w:t>[</w:t>
      </w:r>
      <w:r w:rsidR="00083D0C">
        <w:rPr>
          <w:rFonts w:asciiTheme="minorHAnsi" w:hAnsiTheme="minorHAnsi" w:cstheme="minorHAnsi"/>
          <w:b/>
          <w:bCs/>
          <w:szCs w:val="24"/>
        </w:rPr>
        <w:t>1</w:t>
      </w:r>
      <w:r w:rsidR="00E1742B" w:rsidRPr="009B70E3">
        <w:rPr>
          <w:rFonts w:asciiTheme="minorHAnsi" w:hAnsiTheme="minorHAnsi" w:cstheme="minorHAnsi"/>
          <w:b/>
          <w:bCs/>
          <w:szCs w:val="24"/>
        </w:rPr>
        <w:t xml:space="preserve">] </w:t>
      </w:r>
      <w:r w:rsidR="00E1742B" w:rsidRPr="009B70E3">
        <w:rPr>
          <w:rFonts w:asciiTheme="minorHAnsi" w:hAnsiTheme="minorHAnsi" w:cstheme="minorHAnsi"/>
          <w:szCs w:val="24"/>
        </w:rPr>
        <w:t>a</w:t>
      </w:r>
      <w:r w:rsidR="0075110F" w:rsidRPr="009B70E3">
        <w:rPr>
          <w:rFonts w:asciiTheme="minorHAnsi" w:hAnsiTheme="minorHAnsi" w:cstheme="minorHAnsi"/>
          <w:szCs w:val="24"/>
        </w:rPr>
        <w:t xml:space="preserve">nd resuspend the pellet by repeat pipetting </w:t>
      </w:r>
      <w:r>
        <w:rPr>
          <w:rFonts w:asciiTheme="minorHAnsi" w:hAnsiTheme="minorHAnsi" w:cstheme="minorHAnsi"/>
          <w:szCs w:val="24"/>
        </w:rPr>
        <w:t>up and down</w:t>
      </w:r>
      <w:r w:rsidR="0075110F" w:rsidRPr="009B70E3">
        <w:rPr>
          <w:rFonts w:asciiTheme="minorHAnsi" w:hAnsiTheme="minorHAnsi" w:cstheme="minorHAnsi"/>
          <w:szCs w:val="24"/>
        </w:rPr>
        <w:t xml:space="preserve"> </w:t>
      </w:r>
      <w:r w:rsidR="0075110F" w:rsidRPr="009B70E3">
        <w:rPr>
          <w:rFonts w:asciiTheme="minorHAnsi" w:hAnsiTheme="minorHAnsi" w:cstheme="minorHAnsi"/>
          <w:b/>
          <w:bCs/>
          <w:szCs w:val="24"/>
        </w:rPr>
        <w:t>[</w:t>
      </w:r>
      <w:r w:rsidR="00083D0C">
        <w:rPr>
          <w:rFonts w:asciiTheme="minorHAnsi" w:hAnsiTheme="minorHAnsi" w:cstheme="minorHAnsi"/>
          <w:b/>
          <w:bCs/>
          <w:szCs w:val="24"/>
        </w:rPr>
        <w:t>2</w:t>
      </w:r>
      <w:r w:rsidR="0075110F" w:rsidRPr="009B70E3">
        <w:rPr>
          <w:rFonts w:asciiTheme="minorHAnsi" w:hAnsiTheme="minorHAnsi" w:cstheme="minorHAnsi"/>
          <w:b/>
          <w:bCs/>
          <w:szCs w:val="24"/>
        </w:rPr>
        <w:t>]</w:t>
      </w:r>
      <w:r w:rsidR="0075110F" w:rsidRPr="009B70E3">
        <w:rPr>
          <w:rFonts w:asciiTheme="minorHAnsi" w:hAnsiTheme="minorHAnsi" w:cstheme="minorHAnsi"/>
          <w:szCs w:val="24"/>
        </w:rPr>
        <w:t>.</w:t>
      </w:r>
    </w:p>
    <w:p w14:paraId="2520D587" w14:textId="7A60F6EB" w:rsidR="00E1742B" w:rsidRPr="009B70E3" w:rsidRDefault="00E1742B" w:rsidP="00083D0C">
      <w:pPr>
        <w:pStyle w:val="ListParagraph"/>
        <w:numPr>
          <w:ilvl w:val="2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  <w:szCs w:val="24"/>
        </w:rPr>
      </w:pPr>
      <w:r w:rsidRPr="009B70E3">
        <w:rPr>
          <w:rFonts w:asciiTheme="minorHAnsi" w:hAnsiTheme="minorHAnsi" w:cstheme="minorHAnsi"/>
          <w:szCs w:val="24"/>
        </w:rPr>
        <w:t xml:space="preserve">Talent stirring the pellet with </w:t>
      </w:r>
      <w:r w:rsidR="000D4002" w:rsidRPr="009B70E3">
        <w:rPr>
          <w:rFonts w:asciiTheme="minorHAnsi" w:hAnsiTheme="minorHAnsi" w:cstheme="minorHAnsi"/>
          <w:szCs w:val="24"/>
        </w:rPr>
        <w:t xml:space="preserve">a </w:t>
      </w:r>
      <w:r w:rsidRPr="009B70E3">
        <w:rPr>
          <w:rFonts w:asciiTheme="minorHAnsi" w:hAnsiTheme="minorHAnsi" w:cstheme="minorHAnsi"/>
          <w:szCs w:val="24"/>
        </w:rPr>
        <w:t>pipette.</w:t>
      </w:r>
      <w:r w:rsidR="00F71516">
        <w:rPr>
          <w:rFonts w:asciiTheme="minorHAnsi" w:hAnsiTheme="minorHAnsi" w:cstheme="minorHAnsi"/>
          <w:szCs w:val="24"/>
        </w:rPr>
        <w:t xml:space="preserve"> </w:t>
      </w:r>
      <w:r w:rsidR="00F71516" w:rsidRPr="00F919E1">
        <w:rPr>
          <w:rFonts w:asciiTheme="majorHAnsi" w:hAnsiTheme="majorHAnsi" w:cstheme="majorHAnsi"/>
          <w:i/>
          <w:iCs/>
          <w:color w:val="0000FF"/>
          <w:szCs w:val="24"/>
        </w:rPr>
        <w:t>Videographer: This step is important!</w:t>
      </w:r>
    </w:p>
    <w:p w14:paraId="4A23C9B9" w14:textId="55B7767B" w:rsidR="00E1742B" w:rsidRPr="009B70E3" w:rsidRDefault="00E1742B" w:rsidP="00083D0C">
      <w:pPr>
        <w:pStyle w:val="ListParagraph"/>
        <w:numPr>
          <w:ilvl w:val="2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  <w:szCs w:val="24"/>
        </w:rPr>
      </w:pPr>
      <w:r w:rsidRPr="009B70E3">
        <w:rPr>
          <w:rFonts w:asciiTheme="minorHAnsi" w:hAnsiTheme="minorHAnsi" w:cstheme="minorHAnsi"/>
          <w:szCs w:val="24"/>
        </w:rPr>
        <w:t>Talent resuspending the pellet with up and down pipetting.</w:t>
      </w:r>
      <w:r w:rsidR="00F71516">
        <w:rPr>
          <w:rFonts w:asciiTheme="minorHAnsi" w:hAnsiTheme="minorHAnsi" w:cstheme="minorHAnsi"/>
          <w:szCs w:val="24"/>
        </w:rPr>
        <w:t xml:space="preserve"> </w:t>
      </w:r>
      <w:r w:rsidR="00F71516" w:rsidRPr="00F919E1">
        <w:rPr>
          <w:rFonts w:asciiTheme="majorHAnsi" w:hAnsiTheme="majorHAnsi" w:cstheme="majorHAnsi"/>
          <w:i/>
          <w:iCs/>
          <w:color w:val="0000FF"/>
          <w:szCs w:val="24"/>
        </w:rPr>
        <w:t>Videographer: This step is important!</w:t>
      </w:r>
    </w:p>
    <w:p w14:paraId="2090B0BF" w14:textId="77777777" w:rsidR="00E1742B" w:rsidRPr="009B70E3" w:rsidRDefault="00E1742B" w:rsidP="00E1742B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  <w:szCs w:val="24"/>
        </w:rPr>
      </w:pPr>
    </w:p>
    <w:p w14:paraId="4706219B" w14:textId="5673BA99" w:rsidR="0075110F" w:rsidRPr="009B70E3" w:rsidRDefault="0075110F" w:rsidP="00083D0C">
      <w:pPr>
        <w:pStyle w:val="ListParagraph"/>
        <w:numPr>
          <w:ilvl w:val="1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  <w:szCs w:val="24"/>
        </w:rPr>
      </w:pPr>
      <w:r w:rsidRPr="009B70E3">
        <w:rPr>
          <w:rFonts w:asciiTheme="minorHAnsi" w:hAnsiTheme="minorHAnsi" w:cstheme="minorHAnsi"/>
          <w:szCs w:val="24"/>
        </w:rPr>
        <w:t>Measure the protein concentration of the plasma membrane preparation with a protein assay</w:t>
      </w:r>
      <w:r w:rsidRPr="009B70E3" w:rsidDel="00034828">
        <w:rPr>
          <w:rFonts w:asciiTheme="minorHAnsi" w:hAnsiTheme="minorHAnsi" w:cstheme="minorHAnsi"/>
          <w:szCs w:val="24"/>
        </w:rPr>
        <w:t xml:space="preserve"> </w:t>
      </w:r>
      <w:r w:rsidRPr="009B70E3">
        <w:rPr>
          <w:rFonts w:asciiTheme="minorHAnsi" w:hAnsiTheme="minorHAnsi" w:cstheme="minorHAnsi"/>
          <w:szCs w:val="24"/>
        </w:rPr>
        <w:t xml:space="preserve">kit that is compatible with buffers containing </w:t>
      </w:r>
      <w:r w:rsidR="000D4002" w:rsidRPr="009B70E3">
        <w:rPr>
          <w:rFonts w:asciiTheme="minorHAnsi" w:hAnsiTheme="minorHAnsi" w:cstheme="minorHAnsi"/>
          <w:szCs w:val="24"/>
        </w:rPr>
        <w:t xml:space="preserve">the </w:t>
      </w:r>
      <w:r w:rsidRPr="009B70E3">
        <w:rPr>
          <w:rFonts w:asciiTheme="minorHAnsi" w:hAnsiTheme="minorHAnsi" w:cstheme="minorHAnsi"/>
          <w:szCs w:val="24"/>
        </w:rPr>
        <w:t xml:space="preserve">reducing agent and detergent </w:t>
      </w:r>
      <w:r w:rsidRPr="009B70E3">
        <w:rPr>
          <w:rFonts w:asciiTheme="minorHAnsi" w:hAnsiTheme="minorHAnsi" w:cstheme="minorHAnsi"/>
          <w:b/>
          <w:bCs/>
          <w:szCs w:val="24"/>
        </w:rPr>
        <w:t>[1]</w:t>
      </w:r>
      <w:r w:rsidRPr="009B70E3">
        <w:rPr>
          <w:rFonts w:asciiTheme="minorHAnsi" w:hAnsiTheme="minorHAnsi" w:cstheme="minorHAnsi"/>
          <w:szCs w:val="24"/>
        </w:rPr>
        <w:t>.</w:t>
      </w:r>
    </w:p>
    <w:p w14:paraId="2C7A6EB0" w14:textId="34EE42A2" w:rsidR="003E4553" w:rsidRPr="009B70E3" w:rsidRDefault="003E4553" w:rsidP="00083D0C">
      <w:pPr>
        <w:pStyle w:val="ListParagraph"/>
        <w:numPr>
          <w:ilvl w:val="2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  <w:szCs w:val="24"/>
        </w:rPr>
      </w:pPr>
      <w:r w:rsidRPr="009B70E3">
        <w:rPr>
          <w:rFonts w:asciiTheme="minorHAnsi" w:hAnsiTheme="minorHAnsi" w:cstheme="minorHAnsi"/>
          <w:szCs w:val="24"/>
        </w:rPr>
        <w:t>Talent working with the protein assay</w:t>
      </w:r>
      <w:r w:rsidRPr="009B70E3" w:rsidDel="00034828">
        <w:rPr>
          <w:rFonts w:asciiTheme="minorHAnsi" w:hAnsiTheme="minorHAnsi" w:cstheme="minorHAnsi"/>
          <w:szCs w:val="24"/>
        </w:rPr>
        <w:t xml:space="preserve"> </w:t>
      </w:r>
      <w:r w:rsidRPr="009B70E3">
        <w:rPr>
          <w:rFonts w:asciiTheme="minorHAnsi" w:hAnsiTheme="minorHAnsi" w:cstheme="minorHAnsi"/>
          <w:szCs w:val="24"/>
        </w:rPr>
        <w:t>kit.</w:t>
      </w:r>
    </w:p>
    <w:p w14:paraId="337F027D" w14:textId="77777777" w:rsidR="003E4553" w:rsidRPr="009B70E3" w:rsidRDefault="003E4553" w:rsidP="003E4553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  <w:szCs w:val="24"/>
        </w:rPr>
      </w:pPr>
    </w:p>
    <w:p w14:paraId="16E7DA85" w14:textId="7A4D20DB" w:rsidR="0075110F" w:rsidRPr="009B70E3" w:rsidRDefault="0075110F" w:rsidP="00083D0C">
      <w:pPr>
        <w:pStyle w:val="ListParagraph"/>
        <w:numPr>
          <w:ilvl w:val="1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  <w:szCs w:val="24"/>
        </w:rPr>
      </w:pPr>
      <w:r w:rsidRPr="009B70E3">
        <w:rPr>
          <w:rFonts w:asciiTheme="minorHAnsi" w:hAnsiTheme="minorHAnsi" w:cstheme="minorHAnsi"/>
          <w:szCs w:val="24"/>
        </w:rPr>
        <w:t xml:space="preserve">Store the plasma membranes at minus 80 degrees Celsius or keep </w:t>
      </w:r>
      <w:r w:rsidR="000D4002" w:rsidRPr="009B70E3">
        <w:rPr>
          <w:rFonts w:asciiTheme="minorHAnsi" w:hAnsiTheme="minorHAnsi" w:cstheme="minorHAnsi"/>
          <w:szCs w:val="24"/>
        </w:rPr>
        <w:t xml:space="preserve">them </w:t>
      </w:r>
      <w:r w:rsidRPr="009B70E3">
        <w:rPr>
          <w:rFonts w:asciiTheme="minorHAnsi" w:hAnsiTheme="minorHAnsi" w:cstheme="minorHAnsi"/>
          <w:szCs w:val="24"/>
        </w:rPr>
        <w:t xml:space="preserve">on ice for immediate use </w:t>
      </w:r>
      <w:r w:rsidRPr="009B70E3">
        <w:rPr>
          <w:rFonts w:asciiTheme="minorHAnsi" w:hAnsiTheme="minorHAnsi" w:cstheme="minorHAnsi"/>
          <w:b/>
          <w:bCs/>
          <w:szCs w:val="24"/>
        </w:rPr>
        <w:t>[1]</w:t>
      </w:r>
      <w:r w:rsidRPr="009B70E3">
        <w:rPr>
          <w:rFonts w:asciiTheme="minorHAnsi" w:hAnsiTheme="minorHAnsi" w:cstheme="minorHAnsi"/>
          <w:szCs w:val="24"/>
        </w:rPr>
        <w:t>.</w:t>
      </w:r>
    </w:p>
    <w:p w14:paraId="578C9429" w14:textId="5C52B169" w:rsidR="003E4553" w:rsidRPr="009B70E3" w:rsidRDefault="003E4553" w:rsidP="00083D0C">
      <w:pPr>
        <w:pStyle w:val="ListParagraph"/>
        <w:numPr>
          <w:ilvl w:val="2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  <w:szCs w:val="24"/>
        </w:rPr>
      </w:pPr>
      <w:r w:rsidRPr="009B70E3">
        <w:rPr>
          <w:rFonts w:asciiTheme="minorHAnsi" w:hAnsiTheme="minorHAnsi" w:cstheme="minorHAnsi"/>
          <w:szCs w:val="24"/>
        </w:rPr>
        <w:t xml:space="preserve">Talent placing tubes in </w:t>
      </w:r>
      <w:r w:rsidR="000D4002" w:rsidRPr="009B70E3">
        <w:rPr>
          <w:rFonts w:asciiTheme="minorHAnsi" w:hAnsiTheme="minorHAnsi" w:cstheme="minorHAnsi"/>
          <w:szCs w:val="24"/>
        </w:rPr>
        <w:t xml:space="preserve">a </w:t>
      </w:r>
      <w:r w:rsidRPr="009B70E3">
        <w:rPr>
          <w:rFonts w:asciiTheme="minorHAnsi" w:hAnsiTheme="minorHAnsi" w:cstheme="minorHAnsi"/>
          <w:szCs w:val="24"/>
        </w:rPr>
        <w:t>deep freezer.</w:t>
      </w:r>
    </w:p>
    <w:p w14:paraId="2763FBD1" w14:textId="77777777" w:rsidR="003E4553" w:rsidRPr="009B70E3" w:rsidRDefault="003E4553" w:rsidP="003E4553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  <w:szCs w:val="24"/>
        </w:rPr>
      </w:pPr>
    </w:p>
    <w:p w14:paraId="1D455521" w14:textId="617F6915" w:rsidR="003E4553" w:rsidRPr="009B70E3" w:rsidRDefault="003E4553" w:rsidP="00083D0C">
      <w:pPr>
        <w:pStyle w:val="ListParagraph"/>
        <w:numPr>
          <w:ilvl w:val="0"/>
          <w:numId w:val="9"/>
        </w:numPr>
        <w:spacing w:before="360"/>
        <w:ind w:left="357" w:hanging="357"/>
        <w:contextualSpacing w:val="0"/>
        <w:jc w:val="both"/>
        <w:rPr>
          <w:rFonts w:asciiTheme="minorHAnsi" w:hAnsiTheme="minorHAnsi" w:cstheme="minorHAnsi"/>
          <w:szCs w:val="24"/>
        </w:rPr>
      </w:pPr>
      <w:r w:rsidRPr="009B70E3">
        <w:rPr>
          <w:rFonts w:asciiTheme="minorHAnsi" w:hAnsiTheme="minorHAnsi" w:cstheme="minorHAnsi"/>
          <w:b/>
          <w:szCs w:val="24"/>
        </w:rPr>
        <w:t>Sodium Dodecyl Sulfate Polyacrylamide Gel Electrophoresis (SDS-PAGE)</w:t>
      </w:r>
    </w:p>
    <w:p w14:paraId="6FEF3A6B" w14:textId="6DE8BF8F" w:rsidR="003E4553" w:rsidRPr="009B70E3" w:rsidRDefault="00E5741C" w:rsidP="00083D0C">
      <w:pPr>
        <w:pStyle w:val="ListParagraph"/>
        <w:numPr>
          <w:ilvl w:val="1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  <w:szCs w:val="24"/>
        </w:rPr>
      </w:pPr>
      <w:r w:rsidRPr="009B70E3">
        <w:rPr>
          <w:rFonts w:asciiTheme="minorHAnsi" w:hAnsiTheme="minorHAnsi" w:cstheme="minorHAnsi"/>
          <w:szCs w:val="24"/>
        </w:rPr>
        <w:t xml:space="preserve">Pour 4 to 5 milliliters of separating gel into the assembled gel apparatus up to 2 centimeters from the top </w:t>
      </w:r>
      <w:r w:rsidRPr="009B70E3">
        <w:rPr>
          <w:rFonts w:asciiTheme="minorHAnsi" w:hAnsiTheme="minorHAnsi" w:cstheme="minorHAnsi"/>
          <w:b/>
          <w:bCs/>
          <w:szCs w:val="24"/>
        </w:rPr>
        <w:t>[1</w:t>
      </w:r>
      <w:r w:rsidR="006C12F1" w:rsidRPr="009B70E3">
        <w:rPr>
          <w:rFonts w:asciiTheme="minorHAnsi" w:hAnsiTheme="minorHAnsi" w:cstheme="minorHAnsi"/>
          <w:b/>
          <w:bCs/>
          <w:szCs w:val="24"/>
        </w:rPr>
        <w:t>-TXT]</w:t>
      </w:r>
      <w:r w:rsidR="000D4002" w:rsidRPr="009B70E3">
        <w:rPr>
          <w:rFonts w:asciiTheme="minorHAnsi" w:hAnsiTheme="minorHAnsi" w:cstheme="minorHAnsi"/>
          <w:szCs w:val="24"/>
        </w:rPr>
        <w:t>.</w:t>
      </w:r>
      <w:r w:rsidRPr="009B70E3">
        <w:rPr>
          <w:rFonts w:asciiTheme="minorHAnsi" w:hAnsiTheme="minorHAnsi" w:cstheme="minorHAnsi"/>
          <w:szCs w:val="24"/>
        </w:rPr>
        <w:t xml:space="preserve"> Carefully layer 1 to 2 milliliters of 0.1% SDS on top </w:t>
      </w:r>
      <w:r w:rsidRPr="009B70E3">
        <w:rPr>
          <w:rFonts w:asciiTheme="minorHAnsi" w:hAnsiTheme="minorHAnsi" w:cstheme="minorHAnsi"/>
          <w:b/>
          <w:bCs/>
          <w:szCs w:val="24"/>
        </w:rPr>
        <w:t xml:space="preserve">[2] </w:t>
      </w:r>
      <w:r w:rsidRPr="009B70E3">
        <w:rPr>
          <w:rFonts w:asciiTheme="minorHAnsi" w:hAnsiTheme="minorHAnsi" w:cstheme="minorHAnsi"/>
          <w:szCs w:val="24"/>
        </w:rPr>
        <w:t xml:space="preserve">and allow </w:t>
      </w:r>
      <w:r w:rsidRPr="009B70E3">
        <w:rPr>
          <w:rFonts w:asciiTheme="minorHAnsi" w:hAnsiTheme="minorHAnsi" w:cstheme="minorHAnsi"/>
          <w:bCs/>
          <w:szCs w:val="24"/>
        </w:rPr>
        <w:t xml:space="preserve">the polyacrylamide </w:t>
      </w:r>
      <w:r w:rsidR="006B1684" w:rsidRPr="009B70E3">
        <w:rPr>
          <w:rFonts w:asciiTheme="minorHAnsi" w:hAnsiTheme="minorHAnsi" w:cstheme="minorHAnsi"/>
          <w:bCs/>
          <w:szCs w:val="24"/>
        </w:rPr>
        <w:t xml:space="preserve">gel </w:t>
      </w:r>
      <w:r w:rsidRPr="009B70E3">
        <w:rPr>
          <w:rFonts w:asciiTheme="minorHAnsi" w:hAnsiTheme="minorHAnsi" w:cstheme="minorHAnsi"/>
          <w:bCs/>
          <w:szCs w:val="24"/>
        </w:rPr>
        <w:t xml:space="preserve">to set for 60 minutes at room temperature </w:t>
      </w:r>
      <w:r w:rsidRPr="009B70E3">
        <w:rPr>
          <w:rFonts w:asciiTheme="minorHAnsi" w:hAnsiTheme="minorHAnsi" w:cstheme="minorHAnsi"/>
          <w:b/>
          <w:bCs/>
          <w:szCs w:val="24"/>
        </w:rPr>
        <w:t>[3]</w:t>
      </w:r>
      <w:r w:rsidRPr="009B70E3">
        <w:rPr>
          <w:rFonts w:asciiTheme="minorHAnsi" w:hAnsiTheme="minorHAnsi" w:cstheme="minorHAnsi"/>
          <w:bCs/>
          <w:szCs w:val="24"/>
        </w:rPr>
        <w:t>.</w:t>
      </w:r>
    </w:p>
    <w:p w14:paraId="797B7B5C" w14:textId="4365FB71" w:rsidR="00A16D0E" w:rsidRPr="009B70E3" w:rsidRDefault="006B1684" w:rsidP="00083D0C">
      <w:pPr>
        <w:pStyle w:val="ListParagraph"/>
        <w:numPr>
          <w:ilvl w:val="2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  <w:szCs w:val="24"/>
        </w:rPr>
      </w:pPr>
      <w:r w:rsidRPr="009B70E3">
        <w:rPr>
          <w:rFonts w:asciiTheme="minorHAnsi" w:hAnsiTheme="minorHAnsi" w:cstheme="minorHAnsi"/>
          <w:bCs/>
          <w:szCs w:val="24"/>
        </w:rPr>
        <w:t>Talent pouring separating gel into the gel apparatus.</w:t>
      </w:r>
      <w:r w:rsidR="006C12F1" w:rsidRPr="009B70E3">
        <w:rPr>
          <w:rFonts w:asciiTheme="minorHAnsi" w:hAnsiTheme="minorHAnsi" w:cstheme="minorHAnsi"/>
          <w:bCs/>
          <w:szCs w:val="24"/>
        </w:rPr>
        <w:t xml:space="preserve"> </w:t>
      </w:r>
      <w:r w:rsidR="006C12F1" w:rsidRPr="009B70E3">
        <w:rPr>
          <w:rFonts w:asciiTheme="minorHAnsi" w:hAnsiTheme="minorHAnsi" w:cstheme="minorHAnsi"/>
          <w:b/>
          <w:bCs/>
          <w:szCs w:val="24"/>
        </w:rPr>
        <w:t>TEXT: Refer to text for preparation of gels and buffers</w:t>
      </w:r>
    </w:p>
    <w:p w14:paraId="164486E4" w14:textId="78C7BCF9" w:rsidR="006B1684" w:rsidRPr="009B70E3" w:rsidRDefault="006B1684" w:rsidP="00083D0C">
      <w:pPr>
        <w:pStyle w:val="ListParagraph"/>
        <w:numPr>
          <w:ilvl w:val="2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  <w:szCs w:val="24"/>
        </w:rPr>
      </w:pPr>
      <w:r w:rsidRPr="009B70E3">
        <w:rPr>
          <w:rFonts w:asciiTheme="minorHAnsi" w:hAnsiTheme="minorHAnsi" w:cstheme="minorHAnsi"/>
          <w:bCs/>
          <w:szCs w:val="24"/>
        </w:rPr>
        <w:t>Talent adding SDS on top.</w:t>
      </w:r>
    </w:p>
    <w:p w14:paraId="2D20D4E5" w14:textId="77777777" w:rsidR="006B1684" w:rsidRPr="009B70E3" w:rsidRDefault="006B1684" w:rsidP="006B1684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  <w:szCs w:val="24"/>
        </w:rPr>
      </w:pPr>
    </w:p>
    <w:p w14:paraId="3D2BFDC4" w14:textId="5F941E52" w:rsidR="00E5741C" w:rsidRPr="009B70E3" w:rsidRDefault="00E5741C" w:rsidP="00083D0C">
      <w:pPr>
        <w:pStyle w:val="ListParagraph"/>
        <w:numPr>
          <w:ilvl w:val="1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  <w:szCs w:val="24"/>
        </w:rPr>
      </w:pPr>
      <w:r w:rsidRPr="009B70E3">
        <w:rPr>
          <w:rFonts w:asciiTheme="minorHAnsi" w:hAnsiTheme="minorHAnsi" w:cstheme="minorHAnsi"/>
          <w:szCs w:val="24"/>
        </w:rPr>
        <w:lastRenderedPageBreak/>
        <w:t xml:space="preserve">After an hour, remove the 0.1% SDS layer from the polymerized separating gel </w:t>
      </w:r>
      <w:r w:rsidRPr="009B70E3">
        <w:rPr>
          <w:rFonts w:asciiTheme="minorHAnsi" w:hAnsiTheme="minorHAnsi" w:cstheme="minorHAnsi"/>
          <w:b/>
          <w:bCs/>
          <w:szCs w:val="24"/>
        </w:rPr>
        <w:t xml:space="preserve">[1] </w:t>
      </w:r>
      <w:r w:rsidRPr="009B70E3">
        <w:rPr>
          <w:rFonts w:asciiTheme="minorHAnsi" w:hAnsiTheme="minorHAnsi" w:cstheme="minorHAnsi"/>
          <w:szCs w:val="24"/>
        </w:rPr>
        <w:t xml:space="preserve">and rinse the gel with </w:t>
      </w:r>
      <w:r w:rsidRPr="009B70E3">
        <w:rPr>
          <w:rFonts w:asciiTheme="minorHAnsi" w:hAnsiTheme="minorHAnsi" w:cstheme="minorHAnsi"/>
          <w:bCs/>
          <w:szCs w:val="24"/>
        </w:rPr>
        <w:t xml:space="preserve">double distilled water </w:t>
      </w:r>
      <w:r w:rsidRPr="009B70E3">
        <w:rPr>
          <w:rFonts w:asciiTheme="minorHAnsi" w:hAnsiTheme="minorHAnsi" w:cstheme="minorHAnsi"/>
          <w:szCs w:val="24"/>
        </w:rPr>
        <w:t xml:space="preserve">to remove traces of SDS </w:t>
      </w:r>
      <w:r w:rsidRPr="009B70E3">
        <w:rPr>
          <w:rFonts w:asciiTheme="minorHAnsi" w:hAnsiTheme="minorHAnsi" w:cstheme="minorHAnsi"/>
          <w:b/>
          <w:bCs/>
          <w:szCs w:val="24"/>
        </w:rPr>
        <w:t>[2]</w:t>
      </w:r>
      <w:r w:rsidRPr="009B70E3">
        <w:rPr>
          <w:rFonts w:asciiTheme="minorHAnsi" w:hAnsiTheme="minorHAnsi" w:cstheme="minorHAnsi"/>
          <w:szCs w:val="24"/>
        </w:rPr>
        <w:t>.</w:t>
      </w:r>
    </w:p>
    <w:p w14:paraId="505C146B" w14:textId="5DE5CCAA" w:rsidR="006B1684" w:rsidRPr="009B70E3" w:rsidRDefault="006B1684" w:rsidP="00083D0C">
      <w:pPr>
        <w:pStyle w:val="ListParagraph"/>
        <w:numPr>
          <w:ilvl w:val="2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  <w:szCs w:val="24"/>
        </w:rPr>
      </w:pPr>
      <w:r w:rsidRPr="009B70E3">
        <w:rPr>
          <w:rFonts w:asciiTheme="minorHAnsi" w:hAnsiTheme="minorHAnsi" w:cstheme="minorHAnsi"/>
          <w:szCs w:val="24"/>
        </w:rPr>
        <w:t>Talent removing SDS layer from the polymerized separating gel.</w:t>
      </w:r>
    </w:p>
    <w:p w14:paraId="53E96D7F" w14:textId="1B52CB09" w:rsidR="006B1684" w:rsidRPr="009B70E3" w:rsidRDefault="006B1684" w:rsidP="00083D0C">
      <w:pPr>
        <w:pStyle w:val="ListParagraph"/>
        <w:numPr>
          <w:ilvl w:val="2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  <w:szCs w:val="24"/>
        </w:rPr>
      </w:pPr>
      <w:r w:rsidRPr="009B70E3">
        <w:rPr>
          <w:rFonts w:asciiTheme="minorHAnsi" w:hAnsiTheme="minorHAnsi" w:cstheme="minorHAnsi"/>
          <w:szCs w:val="24"/>
        </w:rPr>
        <w:t>Talent rinsing the gel.</w:t>
      </w:r>
    </w:p>
    <w:p w14:paraId="5243D389" w14:textId="77777777" w:rsidR="006B1684" w:rsidRPr="009B70E3" w:rsidRDefault="006B1684" w:rsidP="006B1684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  <w:szCs w:val="24"/>
        </w:rPr>
      </w:pPr>
    </w:p>
    <w:p w14:paraId="49E9B786" w14:textId="0F17229D" w:rsidR="00E5741C" w:rsidRPr="009B70E3" w:rsidRDefault="00E5741C" w:rsidP="00083D0C">
      <w:pPr>
        <w:pStyle w:val="ListParagraph"/>
        <w:numPr>
          <w:ilvl w:val="1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  <w:szCs w:val="24"/>
        </w:rPr>
      </w:pPr>
      <w:r w:rsidRPr="009B70E3">
        <w:rPr>
          <w:rFonts w:asciiTheme="minorHAnsi" w:hAnsiTheme="minorHAnsi" w:cstheme="minorHAnsi"/>
          <w:szCs w:val="24"/>
        </w:rPr>
        <w:t xml:space="preserve">Pour the stacking gel mix onto the separating gel </w:t>
      </w:r>
      <w:r w:rsidRPr="009B70E3">
        <w:rPr>
          <w:rFonts w:asciiTheme="minorHAnsi" w:hAnsiTheme="minorHAnsi" w:cstheme="minorHAnsi"/>
          <w:b/>
          <w:bCs/>
          <w:szCs w:val="24"/>
        </w:rPr>
        <w:t>[1]</w:t>
      </w:r>
      <w:r w:rsidRPr="009B70E3">
        <w:rPr>
          <w:rFonts w:asciiTheme="minorHAnsi" w:hAnsiTheme="minorHAnsi" w:cstheme="minorHAnsi"/>
          <w:szCs w:val="24"/>
        </w:rPr>
        <w:t xml:space="preserve">. Place a comb into the stacking gel </w:t>
      </w:r>
      <w:r w:rsidRPr="009B70E3">
        <w:rPr>
          <w:rFonts w:asciiTheme="minorHAnsi" w:hAnsiTheme="minorHAnsi" w:cstheme="minorHAnsi"/>
          <w:b/>
          <w:bCs/>
          <w:szCs w:val="24"/>
        </w:rPr>
        <w:t xml:space="preserve">[2] </w:t>
      </w:r>
      <w:r w:rsidRPr="009B70E3">
        <w:rPr>
          <w:rFonts w:asciiTheme="minorHAnsi" w:hAnsiTheme="minorHAnsi" w:cstheme="minorHAnsi"/>
          <w:szCs w:val="24"/>
        </w:rPr>
        <w:t xml:space="preserve">and remove any air bubbles from around the comb </w:t>
      </w:r>
      <w:r w:rsidRPr="009B70E3">
        <w:rPr>
          <w:rFonts w:asciiTheme="minorHAnsi" w:hAnsiTheme="minorHAnsi" w:cstheme="minorHAnsi"/>
          <w:b/>
          <w:bCs/>
          <w:szCs w:val="24"/>
        </w:rPr>
        <w:t>[3]</w:t>
      </w:r>
      <w:r w:rsidRPr="009B70E3">
        <w:rPr>
          <w:rFonts w:asciiTheme="minorHAnsi" w:hAnsiTheme="minorHAnsi" w:cstheme="minorHAnsi"/>
          <w:szCs w:val="24"/>
        </w:rPr>
        <w:t xml:space="preserve">. Then, allow the stacking gel to set for </w:t>
      </w:r>
      <w:r w:rsidRPr="009B70E3">
        <w:rPr>
          <w:rFonts w:asciiTheme="minorHAnsi" w:hAnsiTheme="minorHAnsi" w:cstheme="minorHAnsi"/>
          <w:bCs/>
          <w:szCs w:val="24"/>
        </w:rPr>
        <w:t xml:space="preserve">60 minutes at room temperature </w:t>
      </w:r>
      <w:r w:rsidRPr="009B70E3">
        <w:rPr>
          <w:rFonts w:asciiTheme="minorHAnsi" w:hAnsiTheme="minorHAnsi" w:cstheme="minorHAnsi"/>
          <w:b/>
          <w:bCs/>
          <w:szCs w:val="24"/>
        </w:rPr>
        <w:t>[4]</w:t>
      </w:r>
      <w:r w:rsidRPr="009B70E3">
        <w:rPr>
          <w:rFonts w:asciiTheme="minorHAnsi" w:hAnsiTheme="minorHAnsi" w:cstheme="minorHAnsi"/>
          <w:bCs/>
          <w:szCs w:val="24"/>
        </w:rPr>
        <w:t>.</w:t>
      </w:r>
    </w:p>
    <w:p w14:paraId="05978D79" w14:textId="7FCBC279" w:rsidR="006B1684" w:rsidRPr="009B70E3" w:rsidRDefault="006B1684" w:rsidP="00083D0C">
      <w:pPr>
        <w:pStyle w:val="ListParagraph"/>
        <w:numPr>
          <w:ilvl w:val="2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  <w:szCs w:val="24"/>
        </w:rPr>
      </w:pPr>
      <w:r w:rsidRPr="009B70E3">
        <w:rPr>
          <w:rFonts w:asciiTheme="minorHAnsi" w:hAnsiTheme="minorHAnsi" w:cstheme="minorHAnsi"/>
          <w:bCs/>
          <w:szCs w:val="24"/>
        </w:rPr>
        <w:t xml:space="preserve">Talent pouring </w:t>
      </w:r>
      <w:r w:rsidRPr="009B70E3">
        <w:rPr>
          <w:rFonts w:asciiTheme="minorHAnsi" w:hAnsiTheme="minorHAnsi" w:cstheme="minorHAnsi"/>
          <w:szCs w:val="24"/>
        </w:rPr>
        <w:t>the stacking gel mix onto the separating gel.</w:t>
      </w:r>
    </w:p>
    <w:p w14:paraId="46F0AAC5" w14:textId="7F703C14" w:rsidR="006B1684" w:rsidRPr="009B70E3" w:rsidRDefault="006B1684" w:rsidP="00083D0C">
      <w:pPr>
        <w:pStyle w:val="ListParagraph"/>
        <w:numPr>
          <w:ilvl w:val="2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  <w:szCs w:val="24"/>
        </w:rPr>
      </w:pPr>
      <w:r w:rsidRPr="009B70E3">
        <w:rPr>
          <w:rFonts w:asciiTheme="minorHAnsi" w:hAnsiTheme="minorHAnsi" w:cstheme="minorHAnsi"/>
          <w:szCs w:val="24"/>
        </w:rPr>
        <w:t>Talent placing the comb into the stacking gel.</w:t>
      </w:r>
    </w:p>
    <w:p w14:paraId="0FBDB4D8" w14:textId="4F8EFD1C" w:rsidR="006B1684" w:rsidRPr="009B70E3" w:rsidRDefault="006B1684" w:rsidP="00083D0C">
      <w:pPr>
        <w:pStyle w:val="ListParagraph"/>
        <w:numPr>
          <w:ilvl w:val="2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  <w:szCs w:val="24"/>
        </w:rPr>
      </w:pPr>
      <w:r w:rsidRPr="009B70E3">
        <w:rPr>
          <w:rFonts w:asciiTheme="minorHAnsi" w:hAnsiTheme="minorHAnsi" w:cstheme="minorHAnsi"/>
          <w:szCs w:val="24"/>
        </w:rPr>
        <w:t>Talent removing air bubbles.</w:t>
      </w:r>
    </w:p>
    <w:p w14:paraId="6EDDD706" w14:textId="1F29E8D3" w:rsidR="006B1684" w:rsidRPr="009B70E3" w:rsidRDefault="006B1684" w:rsidP="00083D0C">
      <w:pPr>
        <w:pStyle w:val="ListParagraph"/>
        <w:numPr>
          <w:ilvl w:val="2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  <w:szCs w:val="24"/>
        </w:rPr>
      </w:pPr>
      <w:r w:rsidRPr="009B70E3">
        <w:rPr>
          <w:rFonts w:asciiTheme="minorHAnsi" w:hAnsiTheme="minorHAnsi" w:cstheme="minorHAnsi"/>
          <w:bCs/>
          <w:szCs w:val="24"/>
        </w:rPr>
        <w:t xml:space="preserve">The stacking </w:t>
      </w:r>
      <w:r w:rsidR="000D4002" w:rsidRPr="009B70E3">
        <w:rPr>
          <w:rFonts w:asciiTheme="minorHAnsi" w:hAnsiTheme="minorHAnsi" w:cstheme="minorHAnsi"/>
          <w:bCs/>
          <w:szCs w:val="24"/>
        </w:rPr>
        <w:t xml:space="preserve">gel </w:t>
      </w:r>
      <w:r w:rsidRPr="009B70E3">
        <w:rPr>
          <w:rFonts w:asciiTheme="minorHAnsi" w:hAnsiTheme="minorHAnsi" w:cstheme="minorHAnsi"/>
          <w:bCs/>
          <w:szCs w:val="24"/>
        </w:rPr>
        <w:t>kept setting.</w:t>
      </w:r>
    </w:p>
    <w:p w14:paraId="6BA8F5E5" w14:textId="77777777" w:rsidR="006B1684" w:rsidRPr="009B70E3" w:rsidRDefault="006B1684" w:rsidP="006B1684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  <w:szCs w:val="24"/>
        </w:rPr>
      </w:pPr>
    </w:p>
    <w:p w14:paraId="61F0192C" w14:textId="463DC9C4" w:rsidR="00E5741C" w:rsidRPr="009B70E3" w:rsidRDefault="00E5741C" w:rsidP="00083D0C">
      <w:pPr>
        <w:pStyle w:val="ListParagraph"/>
        <w:numPr>
          <w:ilvl w:val="1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  <w:szCs w:val="24"/>
        </w:rPr>
      </w:pPr>
      <w:r w:rsidRPr="009B70E3">
        <w:rPr>
          <w:rFonts w:asciiTheme="minorHAnsi" w:hAnsiTheme="minorHAnsi" w:cstheme="minorHAnsi"/>
          <w:szCs w:val="24"/>
        </w:rPr>
        <w:t xml:space="preserve">Remove the comb </w:t>
      </w:r>
      <w:r w:rsidR="008342EF">
        <w:rPr>
          <w:rFonts w:asciiTheme="minorHAnsi" w:hAnsiTheme="minorHAnsi" w:cstheme="minorHAnsi"/>
          <w:szCs w:val="24"/>
        </w:rPr>
        <w:t>and then</w:t>
      </w:r>
      <w:r w:rsidR="008342EF" w:rsidRPr="009B70E3">
        <w:rPr>
          <w:rFonts w:asciiTheme="minorHAnsi" w:hAnsiTheme="minorHAnsi" w:cstheme="minorHAnsi"/>
          <w:szCs w:val="24"/>
        </w:rPr>
        <w:t xml:space="preserve"> </w:t>
      </w:r>
      <w:r w:rsidRPr="009B70E3">
        <w:rPr>
          <w:rFonts w:asciiTheme="minorHAnsi" w:hAnsiTheme="minorHAnsi" w:cstheme="minorHAnsi"/>
          <w:szCs w:val="24"/>
        </w:rPr>
        <w:t>rins</w:t>
      </w:r>
      <w:r w:rsidR="008342EF">
        <w:rPr>
          <w:rFonts w:asciiTheme="minorHAnsi" w:hAnsiTheme="minorHAnsi" w:cstheme="minorHAnsi"/>
          <w:szCs w:val="24"/>
        </w:rPr>
        <w:t>e</w:t>
      </w:r>
      <w:r w:rsidRPr="009B70E3">
        <w:rPr>
          <w:rFonts w:asciiTheme="minorHAnsi" w:hAnsiTheme="minorHAnsi" w:cstheme="minorHAnsi"/>
          <w:szCs w:val="24"/>
        </w:rPr>
        <w:t xml:space="preserve"> the gel slots with water </w:t>
      </w:r>
      <w:r w:rsidRPr="009B70E3">
        <w:rPr>
          <w:rFonts w:asciiTheme="minorHAnsi" w:hAnsiTheme="minorHAnsi" w:cstheme="minorHAnsi"/>
          <w:b/>
          <w:bCs/>
          <w:szCs w:val="24"/>
        </w:rPr>
        <w:t>[</w:t>
      </w:r>
      <w:r w:rsidR="006C12F1" w:rsidRPr="009B70E3">
        <w:rPr>
          <w:rFonts w:asciiTheme="minorHAnsi" w:hAnsiTheme="minorHAnsi" w:cstheme="minorHAnsi"/>
          <w:b/>
          <w:bCs/>
          <w:szCs w:val="24"/>
        </w:rPr>
        <w:t>1</w:t>
      </w:r>
      <w:r w:rsidRPr="009B70E3">
        <w:rPr>
          <w:rFonts w:asciiTheme="minorHAnsi" w:hAnsiTheme="minorHAnsi" w:cstheme="minorHAnsi"/>
          <w:b/>
          <w:bCs/>
          <w:szCs w:val="24"/>
        </w:rPr>
        <w:t>]</w:t>
      </w:r>
      <w:r w:rsidRPr="009B70E3">
        <w:rPr>
          <w:rFonts w:asciiTheme="minorHAnsi" w:hAnsiTheme="minorHAnsi" w:cstheme="minorHAnsi"/>
          <w:szCs w:val="24"/>
        </w:rPr>
        <w:t xml:space="preserve">. Put the gel into the gel tank </w:t>
      </w:r>
      <w:r w:rsidRPr="009B70E3">
        <w:rPr>
          <w:rFonts w:asciiTheme="minorHAnsi" w:hAnsiTheme="minorHAnsi" w:cstheme="minorHAnsi"/>
          <w:b/>
          <w:bCs/>
          <w:szCs w:val="24"/>
        </w:rPr>
        <w:t>[</w:t>
      </w:r>
      <w:r w:rsidR="006C12F1" w:rsidRPr="009B70E3">
        <w:rPr>
          <w:rFonts w:asciiTheme="minorHAnsi" w:hAnsiTheme="minorHAnsi" w:cstheme="minorHAnsi"/>
          <w:b/>
          <w:bCs/>
          <w:szCs w:val="24"/>
        </w:rPr>
        <w:t>2</w:t>
      </w:r>
      <w:r w:rsidRPr="009B70E3">
        <w:rPr>
          <w:rFonts w:asciiTheme="minorHAnsi" w:hAnsiTheme="minorHAnsi" w:cstheme="minorHAnsi"/>
          <w:b/>
          <w:bCs/>
          <w:szCs w:val="24"/>
        </w:rPr>
        <w:t>]</w:t>
      </w:r>
      <w:r w:rsidRPr="009B70E3">
        <w:rPr>
          <w:rFonts w:asciiTheme="minorHAnsi" w:hAnsiTheme="minorHAnsi" w:cstheme="minorHAnsi"/>
          <w:szCs w:val="24"/>
        </w:rPr>
        <w:t xml:space="preserve"> and fill the gel tank to the top with running buffer </w:t>
      </w:r>
      <w:r w:rsidRPr="009B70E3">
        <w:rPr>
          <w:rFonts w:asciiTheme="minorHAnsi" w:hAnsiTheme="minorHAnsi" w:cstheme="minorHAnsi"/>
          <w:b/>
          <w:bCs/>
          <w:szCs w:val="24"/>
        </w:rPr>
        <w:t>[</w:t>
      </w:r>
      <w:r w:rsidR="006C12F1" w:rsidRPr="009B70E3">
        <w:rPr>
          <w:rFonts w:asciiTheme="minorHAnsi" w:hAnsiTheme="minorHAnsi" w:cstheme="minorHAnsi"/>
          <w:b/>
          <w:bCs/>
          <w:szCs w:val="24"/>
        </w:rPr>
        <w:t>3</w:t>
      </w:r>
      <w:r w:rsidRPr="009B70E3">
        <w:rPr>
          <w:rFonts w:asciiTheme="minorHAnsi" w:hAnsiTheme="minorHAnsi" w:cstheme="minorHAnsi"/>
          <w:b/>
          <w:bCs/>
          <w:szCs w:val="24"/>
        </w:rPr>
        <w:t>]</w:t>
      </w:r>
      <w:r w:rsidRPr="009B70E3">
        <w:rPr>
          <w:rFonts w:asciiTheme="minorHAnsi" w:hAnsiTheme="minorHAnsi" w:cstheme="minorHAnsi"/>
          <w:szCs w:val="24"/>
        </w:rPr>
        <w:t>.</w:t>
      </w:r>
    </w:p>
    <w:p w14:paraId="43DF6AE5" w14:textId="6552C3EA" w:rsidR="006B1684" w:rsidRPr="009B70E3" w:rsidRDefault="006B1684" w:rsidP="00083D0C">
      <w:pPr>
        <w:pStyle w:val="ListParagraph"/>
        <w:numPr>
          <w:ilvl w:val="2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  <w:szCs w:val="24"/>
        </w:rPr>
      </w:pPr>
      <w:r w:rsidRPr="009B70E3">
        <w:rPr>
          <w:rFonts w:asciiTheme="minorHAnsi" w:hAnsiTheme="minorHAnsi" w:cstheme="minorHAnsi"/>
          <w:szCs w:val="24"/>
        </w:rPr>
        <w:t>Talent rinsing the gel slots.</w:t>
      </w:r>
    </w:p>
    <w:p w14:paraId="3332C957" w14:textId="2770803A" w:rsidR="006B1684" w:rsidRPr="009B70E3" w:rsidRDefault="006B1684" w:rsidP="00083D0C">
      <w:pPr>
        <w:pStyle w:val="ListParagraph"/>
        <w:numPr>
          <w:ilvl w:val="2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  <w:szCs w:val="24"/>
        </w:rPr>
      </w:pPr>
      <w:r w:rsidRPr="009B70E3">
        <w:rPr>
          <w:rFonts w:asciiTheme="minorHAnsi" w:hAnsiTheme="minorHAnsi" w:cstheme="minorHAnsi"/>
          <w:szCs w:val="24"/>
        </w:rPr>
        <w:t>Talent putting the gel into the gel tank.</w:t>
      </w:r>
    </w:p>
    <w:p w14:paraId="21F4079D" w14:textId="29BBDACC" w:rsidR="006B1684" w:rsidRPr="009B70E3" w:rsidRDefault="006B1684" w:rsidP="00083D0C">
      <w:pPr>
        <w:pStyle w:val="ListParagraph"/>
        <w:numPr>
          <w:ilvl w:val="2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  <w:szCs w:val="24"/>
        </w:rPr>
      </w:pPr>
      <w:r w:rsidRPr="009B70E3">
        <w:rPr>
          <w:rFonts w:asciiTheme="minorHAnsi" w:hAnsiTheme="minorHAnsi" w:cstheme="minorHAnsi"/>
          <w:szCs w:val="24"/>
        </w:rPr>
        <w:t>Talent adding running buffer into the tank.</w:t>
      </w:r>
    </w:p>
    <w:p w14:paraId="22860EB9" w14:textId="77777777" w:rsidR="006B1684" w:rsidRPr="009B70E3" w:rsidRDefault="006B1684" w:rsidP="006B1684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  <w:szCs w:val="24"/>
        </w:rPr>
      </w:pPr>
    </w:p>
    <w:p w14:paraId="15B2B9C8" w14:textId="63A830BB" w:rsidR="00E5741C" w:rsidRPr="009B70E3" w:rsidRDefault="00574B3D" w:rsidP="00083D0C">
      <w:pPr>
        <w:pStyle w:val="ListParagraph"/>
        <w:numPr>
          <w:ilvl w:val="1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  <w:szCs w:val="24"/>
        </w:rPr>
      </w:pPr>
      <w:r w:rsidRPr="009B70E3">
        <w:rPr>
          <w:rFonts w:asciiTheme="minorHAnsi" w:hAnsiTheme="minorHAnsi" w:cstheme="minorHAnsi"/>
          <w:szCs w:val="24"/>
        </w:rPr>
        <w:t xml:space="preserve">Mix 5 to 10 microliters of plasma membrane samples with equal volumes of 2x </w:t>
      </w:r>
      <w:r w:rsidR="008342EF" w:rsidRPr="00083D0C">
        <w:rPr>
          <w:rFonts w:asciiTheme="minorHAnsi" w:hAnsiTheme="minorHAnsi" w:cstheme="minorHAnsi"/>
          <w:i/>
          <w:iCs/>
          <w:color w:val="FF0000"/>
          <w:szCs w:val="24"/>
        </w:rPr>
        <w:t>(two times)</w:t>
      </w:r>
      <w:r w:rsidR="008342EF">
        <w:rPr>
          <w:rFonts w:asciiTheme="minorHAnsi" w:hAnsiTheme="minorHAnsi" w:cstheme="minorHAnsi"/>
          <w:szCs w:val="24"/>
        </w:rPr>
        <w:t xml:space="preserve"> </w:t>
      </w:r>
      <w:r w:rsidRPr="009B70E3">
        <w:rPr>
          <w:rFonts w:asciiTheme="minorHAnsi" w:hAnsiTheme="minorHAnsi" w:cstheme="minorHAnsi"/>
          <w:szCs w:val="24"/>
        </w:rPr>
        <w:t>protein loading dye</w:t>
      </w:r>
      <w:r w:rsidR="006119AF" w:rsidRPr="009B70E3">
        <w:rPr>
          <w:rFonts w:asciiTheme="minorHAnsi" w:hAnsiTheme="minorHAnsi" w:cstheme="minorHAnsi"/>
          <w:szCs w:val="24"/>
        </w:rPr>
        <w:t xml:space="preserve"> </w:t>
      </w:r>
      <w:r w:rsidR="006119AF" w:rsidRPr="009B70E3">
        <w:rPr>
          <w:rFonts w:asciiTheme="minorHAnsi" w:hAnsiTheme="minorHAnsi" w:cstheme="minorHAnsi"/>
          <w:b/>
          <w:bCs/>
          <w:szCs w:val="24"/>
        </w:rPr>
        <w:t xml:space="preserve">[1-TXT] </w:t>
      </w:r>
      <w:r w:rsidR="006119AF" w:rsidRPr="009B70E3">
        <w:rPr>
          <w:rFonts w:asciiTheme="minorHAnsi" w:hAnsiTheme="minorHAnsi" w:cstheme="minorHAnsi"/>
          <w:szCs w:val="24"/>
        </w:rPr>
        <w:t xml:space="preserve">and immediately load </w:t>
      </w:r>
      <w:r w:rsidR="006C12F1" w:rsidRPr="009B70E3">
        <w:rPr>
          <w:rFonts w:asciiTheme="minorHAnsi" w:hAnsiTheme="minorHAnsi" w:cstheme="minorHAnsi"/>
          <w:szCs w:val="24"/>
        </w:rPr>
        <w:t xml:space="preserve">the sample mixture </w:t>
      </w:r>
      <w:r w:rsidR="006119AF" w:rsidRPr="009B70E3">
        <w:rPr>
          <w:rFonts w:asciiTheme="minorHAnsi" w:hAnsiTheme="minorHAnsi" w:cstheme="minorHAnsi"/>
          <w:szCs w:val="24"/>
        </w:rPr>
        <w:t xml:space="preserve">into individual gel slots submerged in running buffer </w:t>
      </w:r>
      <w:r w:rsidR="006119AF" w:rsidRPr="009B70E3">
        <w:rPr>
          <w:rFonts w:asciiTheme="minorHAnsi" w:hAnsiTheme="minorHAnsi" w:cstheme="minorHAnsi"/>
          <w:b/>
          <w:bCs/>
          <w:szCs w:val="24"/>
        </w:rPr>
        <w:t>[2]</w:t>
      </w:r>
      <w:r w:rsidR="006119AF" w:rsidRPr="009B70E3">
        <w:rPr>
          <w:rFonts w:asciiTheme="minorHAnsi" w:hAnsiTheme="minorHAnsi" w:cstheme="minorHAnsi"/>
          <w:szCs w:val="24"/>
        </w:rPr>
        <w:t>.</w:t>
      </w:r>
      <w:r w:rsidR="00F71516">
        <w:rPr>
          <w:rFonts w:asciiTheme="minorHAnsi" w:hAnsiTheme="minorHAnsi" w:cstheme="minorHAnsi"/>
          <w:szCs w:val="24"/>
        </w:rPr>
        <w:t xml:space="preserve"> </w:t>
      </w:r>
      <w:r w:rsidR="00F71516" w:rsidRPr="00F919E1">
        <w:rPr>
          <w:rFonts w:asciiTheme="majorHAnsi" w:hAnsiTheme="majorHAnsi" w:cstheme="majorHAnsi"/>
          <w:i/>
          <w:iCs/>
          <w:color w:val="0000FF"/>
          <w:szCs w:val="24"/>
        </w:rPr>
        <w:t>Videographer: This step is important!</w:t>
      </w:r>
    </w:p>
    <w:p w14:paraId="0532717F" w14:textId="4B72495C" w:rsidR="006C12F1" w:rsidRPr="009B70E3" w:rsidRDefault="006C12F1" w:rsidP="00083D0C">
      <w:pPr>
        <w:pStyle w:val="ListParagraph"/>
        <w:numPr>
          <w:ilvl w:val="2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  <w:szCs w:val="24"/>
        </w:rPr>
      </w:pPr>
      <w:r w:rsidRPr="009B70E3">
        <w:rPr>
          <w:rFonts w:asciiTheme="minorHAnsi" w:hAnsiTheme="minorHAnsi" w:cstheme="minorHAnsi"/>
          <w:szCs w:val="24"/>
        </w:rPr>
        <w:t xml:space="preserve">Talent mixing plasma membrane samples with protein loading dye. </w:t>
      </w:r>
      <w:r w:rsidRPr="009B70E3">
        <w:rPr>
          <w:rFonts w:asciiTheme="minorHAnsi" w:hAnsiTheme="minorHAnsi" w:cstheme="minorHAnsi"/>
          <w:b/>
          <w:bCs/>
          <w:szCs w:val="24"/>
        </w:rPr>
        <w:t xml:space="preserve">TEXT: </w:t>
      </w:r>
      <w:r w:rsidR="008342EF">
        <w:rPr>
          <w:rFonts w:asciiTheme="minorHAnsi" w:hAnsiTheme="minorHAnsi" w:cstheme="minorHAnsi"/>
          <w:b/>
          <w:bCs/>
          <w:szCs w:val="24"/>
        </w:rPr>
        <w:t>P</w:t>
      </w:r>
      <w:r w:rsidR="008342EF" w:rsidRPr="009B70E3">
        <w:rPr>
          <w:rFonts w:asciiTheme="minorHAnsi" w:hAnsiTheme="minorHAnsi" w:cstheme="minorHAnsi"/>
          <w:b/>
          <w:bCs/>
          <w:szCs w:val="24"/>
        </w:rPr>
        <w:t xml:space="preserve">lasma </w:t>
      </w:r>
      <w:r w:rsidRPr="009B70E3">
        <w:rPr>
          <w:rFonts w:asciiTheme="minorHAnsi" w:hAnsiTheme="minorHAnsi" w:cstheme="minorHAnsi"/>
          <w:b/>
          <w:bCs/>
          <w:szCs w:val="24"/>
        </w:rPr>
        <w:t>membrane samples</w:t>
      </w:r>
      <w:r w:rsidR="009B70E3" w:rsidRPr="009B70E3">
        <w:rPr>
          <w:rFonts w:asciiTheme="minorHAnsi" w:hAnsiTheme="minorHAnsi" w:cstheme="minorHAnsi"/>
          <w:b/>
          <w:bCs/>
          <w:szCs w:val="24"/>
        </w:rPr>
        <w:t xml:space="preserve"> </w:t>
      </w:r>
      <w:r w:rsidRPr="009B70E3">
        <w:rPr>
          <w:rFonts w:asciiTheme="minorHAnsi" w:hAnsiTheme="minorHAnsi" w:cstheme="minorHAnsi"/>
          <w:b/>
          <w:bCs/>
          <w:szCs w:val="24"/>
        </w:rPr>
        <w:t>= 10–15 µg protein</w:t>
      </w:r>
    </w:p>
    <w:p w14:paraId="31D442C9" w14:textId="00E47B21" w:rsidR="006C12F1" w:rsidRPr="009B70E3" w:rsidRDefault="006C12F1" w:rsidP="00083D0C">
      <w:pPr>
        <w:pStyle w:val="ListParagraph"/>
        <w:numPr>
          <w:ilvl w:val="2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  <w:szCs w:val="24"/>
        </w:rPr>
      </w:pPr>
      <w:r w:rsidRPr="009B70E3">
        <w:rPr>
          <w:rFonts w:asciiTheme="minorHAnsi" w:hAnsiTheme="minorHAnsi" w:cstheme="minorHAnsi"/>
          <w:szCs w:val="24"/>
        </w:rPr>
        <w:t xml:space="preserve">Talent loading sample mixture into </w:t>
      </w:r>
      <w:r w:rsidR="00C30A34" w:rsidRPr="009B70E3">
        <w:rPr>
          <w:rFonts w:asciiTheme="minorHAnsi" w:hAnsiTheme="minorHAnsi" w:cstheme="minorHAnsi"/>
          <w:szCs w:val="24"/>
        </w:rPr>
        <w:t>individual gel slots.</w:t>
      </w:r>
    </w:p>
    <w:p w14:paraId="58544ED8" w14:textId="77777777" w:rsidR="00C30A34" w:rsidRPr="009B70E3" w:rsidRDefault="00C30A34" w:rsidP="00C30A34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  <w:szCs w:val="24"/>
        </w:rPr>
      </w:pPr>
    </w:p>
    <w:p w14:paraId="4CD6F000" w14:textId="3A8719FD" w:rsidR="006119AF" w:rsidRPr="009B70E3" w:rsidRDefault="006119AF" w:rsidP="00083D0C">
      <w:pPr>
        <w:pStyle w:val="ListParagraph"/>
        <w:numPr>
          <w:ilvl w:val="1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  <w:szCs w:val="24"/>
        </w:rPr>
      </w:pPr>
      <w:r w:rsidRPr="009B70E3">
        <w:rPr>
          <w:rFonts w:asciiTheme="minorHAnsi" w:hAnsiTheme="minorHAnsi" w:cstheme="minorHAnsi"/>
          <w:szCs w:val="24"/>
        </w:rPr>
        <w:t xml:space="preserve">Load protein molecular weight markers, </w:t>
      </w:r>
      <w:r w:rsidR="008342EF">
        <w:rPr>
          <w:rFonts w:asciiTheme="minorHAnsi" w:hAnsiTheme="minorHAnsi" w:cstheme="minorHAnsi"/>
          <w:szCs w:val="24"/>
        </w:rPr>
        <w:t xml:space="preserve">in the range </w:t>
      </w:r>
      <w:r w:rsidRPr="009B70E3">
        <w:rPr>
          <w:rFonts w:asciiTheme="minorHAnsi" w:hAnsiTheme="minorHAnsi" w:cstheme="minorHAnsi"/>
          <w:szCs w:val="24"/>
        </w:rPr>
        <w:t xml:space="preserve">from 10 to 245 kilodaltons, into a separate slot to enable the size estimation of individual protein fragments </w:t>
      </w:r>
      <w:r w:rsidRPr="009B70E3">
        <w:rPr>
          <w:rFonts w:asciiTheme="minorHAnsi" w:hAnsiTheme="minorHAnsi" w:cstheme="minorHAnsi"/>
          <w:b/>
          <w:bCs/>
          <w:szCs w:val="24"/>
        </w:rPr>
        <w:t>[1].</w:t>
      </w:r>
      <w:r w:rsidRPr="009B70E3">
        <w:rPr>
          <w:rFonts w:asciiTheme="minorHAnsi" w:hAnsiTheme="minorHAnsi" w:cstheme="minorHAnsi"/>
          <w:szCs w:val="24"/>
        </w:rPr>
        <w:t xml:space="preserve"> </w:t>
      </w:r>
    </w:p>
    <w:p w14:paraId="7B8EBEF8" w14:textId="1C8E973E" w:rsidR="00C30A34" w:rsidRPr="009B70E3" w:rsidRDefault="00C30A34" w:rsidP="00083D0C">
      <w:pPr>
        <w:pStyle w:val="ListParagraph"/>
        <w:numPr>
          <w:ilvl w:val="2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  <w:szCs w:val="24"/>
        </w:rPr>
      </w:pPr>
      <w:r w:rsidRPr="009B70E3">
        <w:rPr>
          <w:rFonts w:asciiTheme="minorHAnsi" w:hAnsiTheme="minorHAnsi" w:cstheme="minorHAnsi"/>
          <w:szCs w:val="24"/>
        </w:rPr>
        <w:t>Talent loading protein markers into slots.</w:t>
      </w:r>
    </w:p>
    <w:p w14:paraId="254CF327" w14:textId="77777777" w:rsidR="00C30A34" w:rsidRPr="009B70E3" w:rsidRDefault="00C30A34" w:rsidP="00C30A34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  <w:szCs w:val="24"/>
        </w:rPr>
      </w:pPr>
    </w:p>
    <w:p w14:paraId="137971FD" w14:textId="46624F2C" w:rsidR="006119AF" w:rsidRPr="009B70E3" w:rsidRDefault="006119AF" w:rsidP="00083D0C">
      <w:pPr>
        <w:pStyle w:val="ListParagraph"/>
        <w:numPr>
          <w:ilvl w:val="1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  <w:szCs w:val="24"/>
        </w:rPr>
      </w:pPr>
      <w:r w:rsidRPr="009B70E3">
        <w:rPr>
          <w:rFonts w:asciiTheme="minorHAnsi" w:hAnsiTheme="minorHAnsi" w:cstheme="minorHAnsi"/>
          <w:szCs w:val="24"/>
        </w:rPr>
        <w:lastRenderedPageBreak/>
        <w:t xml:space="preserve">Perform gel electrophoresis at 200 Volts until the blue loading dye reaches the bottom of the gel </w:t>
      </w:r>
      <w:r w:rsidRPr="009B70E3">
        <w:rPr>
          <w:rFonts w:asciiTheme="minorHAnsi" w:hAnsiTheme="minorHAnsi" w:cstheme="minorHAnsi"/>
          <w:b/>
          <w:bCs/>
          <w:szCs w:val="24"/>
        </w:rPr>
        <w:t>[1]</w:t>
      </w:r>
      <w:r w:rsidRPr="009B70E3">
        <w:rPr>
          <w:rFonts w:asciiTheme="minorHAnsi" w:hAnsiTheme="minorHAnsi" w:cstheme="minorHAnsi"/>
          <w:szCs w:val="24"/>
        </w:rPr>
        <w:t xml:space="preserve">. Examine the gel for in-gel GFP-fluorescence with a gel imaging system </w:t>
      </w:r>
      <w:r w:rsidRPr="009B70E3">
        <w:rPr>
          <w:rFonts w:asciiTheme="minorHAnsi" w:hAnsiTheme="minorHAnsi" w:cstheme="minorHAnsi"/>
          <w:b/>
          <w:bCs/>
          <w:szCs w:val="24"/>
        </w:rPr>
        <w:t>[2-TXT]</w:t>
      </w:r>
      <w:r w:rsidRPr="009B70E3">
        <w:rPr>
          <w:rFonts w:asciiTheme="minorHAnsi" w:hAnsiTheme="minorHAnsi" w:cstheme="minorHAnsi"/>
          <w:szCs w:val="24"/>
        </w:rPr>
        <w:t xml:space="preserve">. </w:t>
      </w:r>
      <w:r w:rsidR="00F71516" w:rsidRPr="00F919E1">
        <w:rPr>
          <w:rFonts w:asciiTheme="majorHAnsi" w:hAnsiTheme="majorHAnsi" w:cstheme="majorHAnsi"/>
          <w:i/>
          <w:iCs/>
          <w:color w:val="0000FF"/>
          <w:szCs w:val="24"/>
        </w:rPr>
        <w:t>Videographer: This step is important!</w:t>
      </w:r>
    </w:p>
    <w:p w14:paraId="185E49B8" w14:textId="7A85504B" w:rsidR="00C30A34" w:rsidRPr="009B70E3" w:rsidRDefault="009F1C16" w:rsidP="00083D0C">
      <w:pPr>
        <w:pStyle w:val="ListParagraph"/>
        <w:numPr>
          <w:ilvl w:val="2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  <w:szCs w:val="24"/>
        </w:rPr>
      </w:pPr>
      <w:r w:rsidRPr="009B70E3">
        <w:rPr>
          <w:rFonts w:asciiTheme="minorHAnsi" w:hAnsiTheme="minorHAnsi" w:cstheme="minorHAnsi"/>
          <w:szCs w:val="24"/>
        </w:rPr>
        <w:t>Gel electrophoresis running</w:t>
      </w:r>
      <w:r w:rsidR="009A6A3F">
        <w:rPr>
          <w:rFonts w:asciiTheme="minorHAnsi" w:hAnsiTheme="minorHAnsi" w:cstheme="minorHAnsi"/>
          <w:szCs w:val="24"/>
        </w:rPr>
        <w:t xml:space="preserve"> with</w:t>
      </w:r>
      <w:r w:rsidRPr="009B70E3">
        <w:rPr>
          <w:rFonts w:asciiTheme="minorHAnsi" w:hAnsiTheme="minorHAnsi" w:cstheme="minorHAnsi"/>
          <w:szCs w:val="24"/>
        </w:rPr>
        <w:t xml:space="preserve"> the blue loading dye </w:t>
      </w:r>
      <w:r w:rsidR="009A6A3F">
        <w:rPr>
          <w:rFonts w:asciiTheme="minorHAnsi" w:hAnsiTheme="minorHAnsi" w:cstheme="minorHAnsi"/>
          <w:szCs w:val="24"/>
        </w:rPr>
        <w:t>near</w:t>
      </w:r>
      <w:r w:rsidR="009A6A3F" w:rsidRPr="009B70E3">
        <w:rPr>
          <w:rFonts w:asciiTheme="minorHAnsi" w:hAnsiTheme="minorHAnsi" w:cstheme="minorHAnsi"/>
          <w:szCs w:val="24"/>
        </w:rPr>
        <w:t xml:space="preserve"> </w:t>
      </w:r>
      <w:r w:rsidRPr="009B70E3">
        <w:rPr>
          <w:rFonts w:asciiTheme="minorHAnsi" w:hAnsiTheme="minorHAnsi" w:cstheme="minorHAnsi"/>
          <w:szCs w:val="24"/>
        </w:rPr>
        <w:t>the bottom of the gel.</w:t>
      </w:r>
    </w:p>
    <w:p w14:paraId="395B3DF5" w14:textId="121AC64C" w:rsidR="009F1C16" w:rsidRPr="009B70E3" w:rsidRDefault="009F1C16" w:rsidP="00083D0C">
      <w:pPr>
        <w:pStyle w:val="ListParagraph"/>
        <w:numPr>
          <w:ilvl w:val="2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  <w:szCs w:val="24"/>
        </w:rPr>
      </w:pPr>
      <w:r w:rsidRPr="009B70E3">
        <w:rPr>
          <w:rFonts w:asciiTheme="minorHAnsi" w:hAnsiTheme="minorHAnsi" w:cstheme="minorHAnsi"/>
          <w:szCs w:val="24"/>
        </w:rPr>
        <w:t xml:space="preserve">Talent examining the gel. </w:t>
      </w:r>
      <w:r w:rsidRPr="009B70E3">
        <w:rPr>
          <w:rFonts w:asciiTheme="minorHAnsi" w:hAnsiTheme="minorHAnsi" w:cstheme="minorHAnsi"/>
          <w:b/>
          <w:bCs/>
          <w:szCs w:val="24"/>
        </w:rPr>
        <w:t xml:space="preserve">TEXT: Excitation wavelength: 485 nm, emission wavelength: 520 nm </w:t>
      </w:r>
    </w:p>
    <w:p w14:paraId="0BEC546A" w14:textId="77777777" w:rsidR="009F1C16" w:rsidRPr="009B70E3" w:rsidRDefault="009F1C16" w:rsidP="009F1C16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  <w:szCs w:val="24"/>
        </w:rPr>
      </w:pPr>
    </w:p>
    <w:p w14:paraId="139161F9" w14:textId="407091D9" w:rsidR="00A16D0E" w:rsidRPr="009B70E3" w:rsidRDefault="006119AF" w:rsidP="00083D0C">
      <w:pPr>
        <w:pStyle w:val="ListParagraph"/>
        <w:numPr>
          <w:ilvl w:val="1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  <w:szCs w:val="24"/>
        </w:rPr>
      </w:pPr>
      <w:r w:rsidRPr="009B70E3">
        <w:rPr>
          <w:rFonts w:asciiTheme="minorHAnsi" w:hAnsiTheme="minorHAnsi" w:cstheme="minorHAnsi"/>
          <w:szCs w:val="24"/>
        </w:rPr>
        <w:t xml:space="preserve">Following </w:t>
      </w:r>
      <w:r w:rsidR="000D4002" w:rsidRPr="009B70E3">
        <w:rPr>
          <w:rFonts w:asciiTheme="minorHAnsi" w:hAnsiTheme="minorHAnsi" w:cstheme="minorHAnsi"/>
          <w:szCs w:val="24"/>
        </w:rPr>
        <w:t>the</w:t>
      </w:r>
      <w:r w:rsidRPr="009B70E3">
        <w:rPr>
          <w:rFonts w:asciiTheme="minorHAnsi" w:hAnsiTheme="minorHAnsi" w:cstheme="minorHAnsi"/>
          <w:szCs w:val="24"/>
        </w:rPr>
        <w:t xml:space="preserve"> fluorescence imaging, fix proteins </w:t>
      </w:r>
      <w:r w:rsidR="00A16D0E" w:rsidRPr="009B70E3">
        <w:rPr>
          <w:rFonts w:asciiTheme="minorHAnsi" w:hAnsiTheme="minorHAnsi" w:cstheme="minorHAnsi"/>
          <w:szCs w:val="24"/>
        </w:rPr>
        <w:t xml:space="preserve">in 10 to 20 milliliters of Protein Gel Fixing Solution </w:t>
      </w:r>
      <w:r w:rsidRPr="009B70E3">
        <w:rPr>
          <w:rFonts w:asciiTheme="minorHAnsi" w:hAnsiTheme="minorHAnsi" w:cstheme="minorHAnsi"/>
          <w:szCs w:val="24"/>
        </w:rPr>
        <w:t xml:space="preserve">by gentle agitation of the gel for 15 minutes at room temperature </w:t>
      </w:r>
      <w:r w:rsidRPr="009B70E3">
        <w:rPr>
          <w:rFonts w:asciiTheme="minorHAnsi" w:hAnsiTheme="minorHAnsi" w:cstheme="minorHAnsi"/>
          <w:b/>
          <w:bCs/>
          <w:szCs w:val="24"/>
        </w:rPr>
        <w:t>[1]</w:t>
      </w:r>
      <w:r w:rsidR="00A16D0E" w:rsidRPr="009B70E3">
        <w:rPr>
          <w:rFonts w:asciiTheme="minorHAnsi" w:hAnsiTheme="minorHAnsi" w:cstheme="minorHAnsi"/>
          <w:szCs w:val="24"/>
        </w:rPr>
        <w:t xml:space="preserve">. </w:t>
      </w:r>
    </w:p>
    <w:p w14:paraId="3E173004" w14:textId="2EEF7F9A" w:rsidR="009F1C16" w:rsidRPr="009B70E3" w:rsidRDefault="009F1C16" w:rsidP="00083D0C">
      <w:pPr>
        <w:pStyle w:val="ListParagraph"/>
        <w:numPr>
          <w:ilvl w:val="2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  <w:szCs w:val="24"/>
        </w:rPr>
      </w:pPr>
      <w:r w:rsidRPr="009B70E3">
        <w:rPr>
          <w:rFonts w:asciiTheme="minorHAnsi" w:hAnsiTheme="minorHAnsi" w:cstheme="minorHAnsi"/>
          <w:szCs w:val="24"/>
        </w:rPr>
        <w:t>Talent fixing proteins with agitation.</w:t>
      </w:r>
    </w:p>
    <w:p w14:paraId="34FEFC68" w14:textId="77777777" w:rsidR="009F1C16" w:rsidRPr="009B70E3" w:rsidRDefault="009F1C16" w:rsidP="009F1C16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  <w:szCs w:val="24"/>
        </w:rPr>
      </w:pPr>
    </w:p>
    <w:p w14:paraId="67874E39" w14:textId="7002F513" w:rsidR="006119AF" w:rsidRPr="009B70E3" w:rsidRDefault="00A16D0E" w:rsidP="00083D0C">
      <w:pPr>
        <w:pStyle w:val="ListParagraph"/>
        <w:numPr>
          <w:ilvl w:val="1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  <w:szCs w:val="24"/>
        </w:rPr>
      </w:pPr>
      <w:r w:rsidRPr="009B70E3">
        <w:rPr>
          <w:rFonts w:asciiTheme="minorHAnsi" w:hAnsiTheme="minorHAnsi" w:cstheme="minorHAnsi"/>
          <w:szCs w:val="24"/>
        </w:rPr>
        <w:t xml:space="preserve">Then, rinse the gel twice for 10 minutes with 10 milliliters of double distilled water </w:t>
      </w:r>
      <w:r w:rsidRPr="009B70E3">
        <w:rPr>
          <w:rFonts w:asciiTheme="minorHAnsi" w:hAnsiTheme="minorHAnsi" w:cstheme="minorHAnsi"/>
          <w:b/>
          <w:bCs/>
          <w:szCs w:val="24"/>
        </w:rPr>
        <w:t xml:space="preserve">[1] </w:t>
      </w:r>
      <w:r w:rsidRPr="009B70E3">
        <w:rPr>
          <w:rFonts w:asciiTheme="minorHAnsi" w:hAnsiTheme="minorHAnsi" w:cstheme="minorHAnsi"/>
          <w:szCs w:val="24"/>
        </w:rPr>
        <w:t>and plac</w:t>
      </w:r>
      <w:r w:rsidR="000D4002" w:rsidRPr="009B70E3">
        <w:rPr>
          <w:rFonts w:asciiTheme="minorHAnsi" w:hAnsiTheme="minorHAnsi" w:cstheme="minorHAnsi"/>
          <w:szCs w:val="24"/>
        </w:rPr>
        <w:t>e</w:t>
      </w:r>
      <w:r w:rsidRPr="009B70E3">
        <w:rPr>
          <w:rFonts w:asciiTheme="minorHAnsi" w:hAnsiTheme="minorHAnsi" w:cstheme="minorHAnsi"/>
          <w:szCs w:val="24"/>
        </w:rPr>
        <w:t xml:space="preserve"> the gel in 10 milliliters of </w:t>
      </w:r>
      <w:bookmarkStart w:id="4" w:name="_Hlk71658029"/>
      <w:r w:rsidRPr="009B70E3">
        <w:rPr>
          <w:rFonts w:asciiTheme="minorHAnsi" w:hAnsiTheme="minorHAnsi" w:cstheme="minorHAnsi"/>
          <w:szCs w:val="24"/>
        </w:rPr>
        <w:t>colloidal Coomassie stain solution</w:t>
      </w:r>
      <w:bookmarkEnd w:id="4"/>
      <w:r w:rsidRPr="009B70E3">
        <w:rPr>
          <w:rFonts w:asciiTheme="minorHAnsi" w:hAnsiTheme="minorHAnsi" w:cstheme="minorHAnsi"/>
          <w:szCs w:val="24"/>
        </w:rPr>
        <w:t xml:space="preserve"> with gentle shaking for 1 hour at room temperature </w:t>
      </w:r>
      <w:r w:rsidR="000D4002" w:rsidRPr="009B70E3">
        <w:rPr>
          <w:rFonts w:asciiTheme="minorHAnsi" w:hAnsiTheme="minorHAnsi" w:cstheme="minorHAnsi"/>
          <w:szCs w:val="24"/>
        </w:rPr>
        <w:t xml:space="preserve">to visualize protein bands </w:t>
      </w:r>
      <w:r w:rsidRPr="009B70E3">
        <w:rPr>
          <w:rFonts w:asciiTheme="minorHAnsi" w:hAnsiTheme="minorHAnsi" w:cstheme="minorHAnsi"/>
          <w:b/>
          <w:bCs/>
          <w:szCs w:val="24"/>
        </w:rPr>
        <w:t>[2]</w:t>
      </w:r>
      <w:r w:rsidRPr="009B70E3">
        <w:rPr>
          <w:rFonts w:asciiTheme="minorHAnsi" w:hAnsiTheme="minorHAnsi" w:cstheme="minorHAnsi"/>
          <w:szCs w:val="24"/>
        </w:rPr>
        <w:t>.</w:t>
      </w:r>
    </w:p>
    <w:p w14:paraId="09A39D6F" w14:textId="4C0A5583" w:rsidR="009F1C16" w:rsidRPr="009B70E3" w:rsidRDefault="009F1C16" w:rsidP="00083D0C">
      <w:pPr>
        <w:pStyle w:val="ListParagraph"/>
        <w:numPr>
          <w:ilvl w:val="2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  <w:szCs w:val="24"/>
        </w:rPr>
      </w:pPr>
      <w:r w:rsidRPr="009B70E3">
        <w:rPr>
          <w:rFonts w:asciiTheme="minorHAnsi" w:hAnsiTheme="minorHAnsi" w:cstheme="minorHAnsi"/>
          <w:szCs w:val="24"/>
        </w:rPr>
        <w:t>Talent washing the gel.</w:t>
      </w:r>
    </w:p>
    <w:p w14:paraId="437F4D5E" w14:textId="2FCAA763" w:rsidR="009F1C16" w:rsidRPr="009B70E3" w:rsidRDefault="009E4836" w:rsidP="00083D0C">
      <w:pPr>
        <w:pStyle w:val="ListParagraph"/>
        <w:numPr>
          <w:ilvl w:val="2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  <w:szCs w:val="24"/>
        </w:rPr>
      </w:pPr>
      <w:r w:rsidRPr="009B70E3">
        <w:rPr>
          <w:rFonts w:asciiTheme="minorHAnsi" w:hAnsiTheme="minorHAnsi" w:cstheme="minorHAnsi"/>
          <w:szCs w:val="24"/>
        </w:rPr>
        <w:t>Talent placing the gel in colloidal Coomassie stain solution.</w:t>
      </w:r>
    </w:p>
    <w:p w14:paraId="0C844FCB" w14:textId="77777777" w:rsidR="009E4836" w:rsidRPr="009B70E3" w:rsidRDefault="009E4836" w:rsidP="009E4836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  <w:szCs w:val="24"/>
        </w:rPr>
      </w:pPr>
    </w:p>
    <w:p w14:paraId="4CCFBF6E" w14:textId="1E710E36" w:rsidR="00A16D0E" w:rsidRPr="009B70E3" w:rsidRDefault="00A16D0E" w:rsidP="00083D0C">
      <w:pPr>
        <w:pStyle w:val="ListParagraph"/>
        <w:numPr>
          <w:ilvl w:val="1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  <w:szCs w:val="24"/>
        </w:rPr>
      </w:pPr>
      <w:r w:rsidRPr="009B70E3">
        <w:rPr>
          <w:rFonts w:asciiTheme="minorHAnsi" w:hAnsiTheme="minorHAnsi" w:cstheme="minorHAnsi"/>
          <w:szCs w:val="24"/>
        </w:rPr>
        <w:t>For improved visualization of protein bands, de-stain the gel once or twice in 20 milliliters of double</w:t>
      </w:r>
      <w:r w:rsidR="000D4002" w:rsidRPr="009B70E3">
        <w:rPr>
          <w:rFonts w:asciiTheme="minorHAnsi" w:hAnsiTheme="minorHAnsi" w:cstheme="minorHAnsi"/>
          <w:szCs w:val="24"/>
        </w:rPr>
        <w:t>-</w:t>
      </w:r>
      <w:r w:rsidRPr="009B70E3">
        <w:rPr>
          <w:rFonts w:asciiTheme="minorHAnsi" w:hAnsiTheme="minorHAnsi" w:cstheme="minorHAnsi"/>
          <w:szCs w:val="24"/>
        </w:rPr>
        <w:t xml:space="preserve">distilled water for 1 hour </w:t>
      </w:r>
      <w:r w:rsidR="009E4836" w:rsidRPr="009B70E3">
        <w:rPr>
          <w:rFonts w:asciiTheme="minorHAnsi" w:hAnsiTheme="minorHAnsi" w:cstheme="minorHAnsi"/>
          <w:b/>
          <w:bCs/>
          <w:szCs w:val="24"/>
        </w:rPr>
        <w:t xml:space="preserve">[1] </w:t>
      </w:r>
      <w:r w:rsidRPr="009B70E3">
        <w:rPr>
          <w:rFonts w:asciiTheme="minorHAnsi" w:hAnsiTheme="minorHAnsi" w:cstheme="minorHAnsi"/>
          <w:szCs w:val="24"/>
        </w:rPr>
        <w:t xml:space="preserve">before recording images with the gel imaging system </w:t>
      </w:r>
      <w:r w:rsidRPr="009B70E3">
        <w:rPr>
          <w:rFonts w:asciiTheme="minorHAnsi" w:hAnsiTheme="minorHAnsi" w:cstheme="minorHAnsi"/>
          <w:b/>
          <w:bCs/>
          <w:szCs w:val="24"/>
        </w:rPr>
        <w:t>[</w:t>
      </w:r>
      <w:r w:rsidR="009E4836" w:rsidRPr="009B70E3">
        <w:rPr>
          <w:rFonts w:asciiTheme="minorHAnsi" w:hAnsiTheme="minorHAnsi" w:cstheme="minorHAnsi"/>
          <w:b/>
          <w:bCs/>
          <w:szCs w:val="24"/>
        </w:rPr>
        <w:t>2</w:t>
      </w:r>
      <w:r w:rsidRPr="009B70E3">
        <w:rPr>
          <w:rFonts w:asciiTheme="minorHAnsi" w:hAnsiTheme="minorHAnsi" w:cstheme="minorHAnsi"/>
          <w:b/>
          <w:bCs/>
          <w:szCs w:val="24"/>
        </w:rPr>
        <w:t>]</w:t>
      </w:r>
      <w:r w:rsidRPr="009B70E3">
        <w:rPr>
          <w:rFonts w:asciiTheme="minorHAnsi" w:hAnsiTheme="minorHAnsi" w:cstheme="minorHAnsi"/>
          <w:szCs w:val="24"/>
        </w:rPr>
        <w:t>.</w:t>
      </w:r>
      <w:r w:rsidR="00F71516">
        <w:rPr>
          <w:rFonts w:asciiTheme="minorHAnsi" w:hAnsiTheme="minorHAnsi" w:cstheme="minorHAnsi"/>
          <w:szCs w:val="24"/>
        </w:rPr>
        <w:t xml:space="preserve"> </w:t>
      </w:r>
      <w:r w:rsidR="00F71516" w:rsidRPr="00F919E1">
        <w:rPr>
          <w:rFonts w:asciiTheme="majorHAnsi" w:hAnsiTheme="majorHAnsi" w:cstheme="majorHAnsi"/>
          <w:i/>
          <w:iCs/>
          <w:color w:val="0000FF"/>
          <w:szCs w:val="24"/>
        </w:rPr>
        <w:t>Videographer: This step is important!</w:t>
      </w:r>
    </w:p>
    <w:p w14:paraId="540D20B0" w14:textId="3E341841" w:rsidR="009E4836" w:rsidRPr="009B70E3" w:rsidRDefault="009E4836" w:rsidP="00083D0C">
      <w:pPr>
        <w:pStyle w:val="ListParagraph"/>
        <w:numPr>
          <w:ilvl w:val="2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  <w:szCs w:val="24"/>
        </w:rPr>
      </w:pPr>
      <w:r w:rsidRPr="009B70E3">
        <w:rPr>
          <w:rFonts w:asciiTheme="minorHAnsi" w:hAnsiTheme="minorHAnsi" w:cstheme="minorHAnsi"/>
          <w:szCs w:val="24"/>
        </w:rPr>
        <w:t>Talent de-staining the gel.</w:t>
      </w:r>
    </w:p>
    <w:p w14:paraId="6F93451C" w14:textId="424BE369" w:rsidR="009E4836" w:rsidRPr="009B70E3" w:rsidRDefault="009E4836" w:rsidP="00083D0C">
      <w:pPr>
        <w:pStyle w:val="ListParagraph"/>
        <w:numPr>
          <w:ilvl w:val="2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  <w:szCs w:val="24"/>
        </w:rPr>
      </w:pPr>
      <w:r w:rsidRPr="009B70E3">
        <w:rPr>
          <w:rFonts w:asciiTheme="minorHAnsi" w:hAnsiTheme="minorHAnsi" w:cstheme="minorHAnsi"/>
          <w:szCs w:val="24"/>
        </w:rPr>
        <w:t xml:space="preserve">Talent recording images. </w:t>
      </w:r>
    </w:p>
    <w:p w14:paraId="7EC8CA02" w14:textId="2C98A43B" w:rsidR="00A72FC5" w:rsidRPr="009B70E3" w:rsidRDefault="00A72FC5" w:rsidP="00083D0C">
      <w:pPr>
        <w:pStyle w:val="ListParagraph"/>
        <w:numPr>
          <w:ilvl w:val="1"/>
          <w:numId w:val="9"/>
        </w:numPr>
        <w:spacing w:before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B70E3">
        <w:rPr>
          <w:rFonts w:asciiTheme="minorHAnsi" w:hAnsiTheme="minorHAnsi" w:cstheme="minorHAnsi"/>
          <w:sz w:val="22"/>
          <w:szCs w:val="22"/>
        </w:rPr>
        <w:br w:type="page"/>
      </w:r>
    </w:p>
    <w:p w14:paraId="53410F74" w14:textId="0648BD9D" w:rsidR="00A72FC5" w:rsidRPr="009B70E3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</w:p>
    <w:p w14:paraId="01FAC9A9" w14:textId="77777777" w:rsidR="00873D1A" w:rsidRPr="009B70E3" w:rsidRDefault="00873D1A" w:rsidP="00473E1C">
      <w:pPr>
        <w:pStyle w:val="Heading1"/>
        <w:rPr>
          <w:rFonts w:asciiTheme="minorHAnsi" w:hAnsiTheme="minorHAnsi" w:cstheme="minorHAnsi"/>
        </w:rPr>
      </w:pPr>
      <w:r w:rsidRPr="009B70E3">
        <w:rPr>
          <w:rFonts w:asciiTheme="minorHAnsi" w:hAnsiTheme="minorHAnsi" w:cstheme="minorHAnsi"/>
        </w:rPr>
        <w:t>Results</w:t>
      </w:r>
    </w:p>
    <w:p w14:paraId="129E02E8" w14:textId="6572B0B9" w:rsidR="00F22F5E" w:rsidRPr="009B70E3" w:rsidRDefault="00CE10F2" w:rsidP="00083D0C">
      <w:pPr>
        <w:pStyle w:val="ListParagraph"/>
        <w:numPr>
          <w:ilvl w:val="0"/>
          <w:numId w:val="9"/>
        </w:numPr>
        <w:spacing w:before="240"/>
        <w:outlineLvl w:val="0"/>
        <w:rPr>
          <w:rFonts w:asciiTheme="minorHAnsi" w:hAnsiTheme="minorHAnsi" w:cstheme="minorHAnsi"/>
          <w:i/>
          <w:iCs/>
          <w:szCs w:val="24"/>
          <w:lang w:eastAsia="zh-TW"/>
        </w:rPr>
      </w:pPr>
      <w:r w:rsidRPr="009B70E3">
        <w:rPr>
          <w:rFonts w:asciiTheme="minorHAnsi" w:hAnsiTheme="minorHAnsi" w:cstheme="minorHAnsi"/>
          <w:b/>
          <w:szCs w:val="24"/>
        </w:rPr>
        <w:t xml:space="preserve">Results: </w:t>
      </w:r>
      <w:r w:rsidR="000C1EF2" w:rsidRPr="009B70E3">
        <w:rPr>
          <w:rFonts w:asciiTheme="minorHAnsi" w:hAnsiTheme="minorHAnsi" w:cstheme="minorHAnsi"/>
          <w:b/>
          <w:szCs w:val="24"/>
        </w:rPr>
        <w:t xml:space="preserve">Analysis of </w:t>
      </w:r>
      <w:r w:rsidR="000C1EF2" w:rsidRPr="009B70E3">
        <w:rPr>
          <w:rFonts w:asciiTheme="majorHAnsi" w:hAnsiTheme="majorHAnsi" w:cstheme="majorHAnsi"/>
          <w:b/>
          <w:szCs w:val="24"/>
        </w:rPr>
        <w:t xml:space="preserve">Cdr1-mGFPHis Isolated from Plasma Membranes of </w:t>
      </w:r>
      <w:r w:rsidR="000C1EF2" w:rsidRPr="009B70E3">
        <w:rPr>
          <w:rFonts w:asciiTheme="majorHAnsi" w:hAnsiTheme="majorHAnsi" w:cstheme="majorHAnsi"/>
          <w:b/>
          <w:i/>
          <w:iCs/>
          <w:szCs w:val="24"/>
        </w:rPr>
        <w:t>Saccharomyces cerevisiae</w:t>
      </w:r>
    </w:p>
    <w:p w14:paraId="52E24B75" w14:textId="1E685ACB" w:rsidR="00395684" w:rsidRPr="009B70E3" w:rsidRDefault="000D4002" w:rsidP="00083D0C">
      <w:pPr>
        <w:pStyle w:val="ListParagraph"/>
        <w:numPr>
          <w:ilvl w:val="1"/>
          <w:numId w:val="9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9B70E3">
        <w:rPr>
          <w:rFonts w:asciiTheme="majorHAnsi" w:hAnsiTheme="majorHAnsi" w:cstheme="majorHAnsi"/>
          <w:szCs w:val="24"/>
        </w:rPr>
        <w:t xml:space="preserve">A high frequency of transformation of </w:t>
      </w:r>
      <w:r w:rsidRPr="009B70E3">
        <w:rPr>
          <w:rFonts w:asciiTheme="majorHAnsi" w:hAnsiTheme="majorHAnsi" w:cstheme="majorHAnsi"/>
          <w:bCs/>
          <w:i/>
          <w:iCs/>
          <w:szCs w:val="24"/>
        </w:rPr>
        <w:t xml:space="preserve">Saccharomyces </w:t>
      </w:r>
      <w:r w:rsidRPr="009B70E3">
        <w:rPr>
          <w:rFonts w:asciiTheme="majorHAnsi" w:hAnsiTheme="majorHAnsi" w:cstheme="majorHAnsi"/>
          <w:i/>
          <w:iCs/>
          <w:szCs w:val="24"/>
        </w:rPr>
        <w:t xml:space="preserve">cerevisiae </w:t>
      </w:r>
      <w:r w:rsidRPr="009B70E3">
        <w:rPr>
          <w:rFonts w:asciiTheme="majorHAnsi" w:hAnsiTheme="majorHAnsi" w:cstheme="majorHAnsi"/>
          <w:szCs w:val="24"/>
        </w:rPr>
        <w:t xml:space="preserve">AD∆∆ </w:t>
      </w:r>
      <w:r w:rsidR="002C7E3F" w:rsidRPr="00083D0C">
        <w:rPr>
          <w:rFonts w:asciiTheme="majorHAnsi" w:hAnsiTheme="majorHAnsi" w:cstheme="majorHAnsi"/>
          <w:i/>
          <w:iCs/>
          <w:color w:val="FF0000"/>
          <w:szCs w:val="24"/>
        </w:rPr>
        <w:t>(A-D-</w:t>
      </w:r>
      <w:r w:rsidR="009050C9" w:rsidRPr="00083D0C">
        <w:rPr>
          <w:rFonts w:asciiTheme="majorHAnsi" w:hAnsiTheme="majorHAnsi" w:cstheme="majorHAnsi"/>
          <w:i/>
          <w:iCs/>
          <w:color w:val="FF0000"/>
          <w:szCs w:val="24"/>
        </w:rPr>
        <w:t>delta</w:t>
      </w:r>
      <w:r w:rsidR="002C7E3F" w:rsidRPr="00083D0C">
        <w:rPr>
          <w:rFonts w:asciiTheme="majorHAnsi" w:hAnsiTheme="majorHAnsi" w:cstheme="majorHAnsi"/>
          <w:i/>
          <w:iCs/>
          <w:color w:val="FF0000"/>
          <w:szCs w:val="24"/>
        </w:rPr>
        <w:t>-</w:t>
      </w:r>
      <w:r w:rsidR="009050C9" w:rsidRPr="00083D0C">
        <w:rPr>
          <w:rFonts w:asciiTheme="majorHAnsi" w:hAnsiTheme="majorHAnsi" w:cstheme="majorHAnsi"/>
          <w:i/>
          <w:iCs/>
          <w:color w:val="FF0000"/>
          <w:szCs w:val="24"/>
        </w:rPr>
        <w:t>delta</w:t>
      </w:r>
      <w:r w:rsidR="002C7E3F" w:rsidRPr="00083D0C">
        <w:rPr>
          <w:rFonts w:asciiTheme="majorHAnsi" w:hAnsiTheme="majorHAnsi" w:cstheme="majorHAnsi"/>
          <w:i/>
          <w:iCs/>
          <w:color w:val="FF0000"/>
          <w:szCs w:val="24"/>
        </w:rPr>
        <w:t>)</w:t>
      </w:r>
      <w:r w:rsidR="002C7E3F">
        <w:rPr>
          <w:rFonts w:asciiTheme="majorHAnsi" w:hAnsiTheme="majorHAnsi" w:cstheme="majorHAnsi"/>
          <w:szCs w:val="24"/>
        </w:rPr>
        <w:t xml:space="preserve"> </w:t>
      </w:r>
      <w:r w:rsidRPr="009B70E3">
        <w:rPr>
          <w:rFonts w:asciiTheme="majorHAnsi" w:hAnsiTheme="majorHAnsi" w:cstheme="majorHAnsi"/>
          <w:szCs w:val="24"/>
        </w:rPr>
        <w:t xml:space="preserve">was achieved with </w:t>
      </w:r>
      <w:r w:rsidR="00FD74D9">
        <w:rPr>
          <w:rFonts w:asciiTheme="majorHAnsi" w:hAnsiTheme="majorHAnsi" w:cstheme="majorHAnsi"/>
          <w:szCs w:val="24"/>
        </w:rPr>
        <w:t>the positive control</w:t>
      </w:r>
      <w:r w:rsidR="00DC4B98">
        <w:rPr>
          <w:rFonts w:asciiTheme="majorHAnsi" w:hAnsiTheme="majorHAnsi" w:cstheme="majorHAnsi"/>
          <w:szCs w:val="24"/>
        </w:rPr>
        <w:t xml:space="preserve"> plasmid</w:t>
      </w:r>
      <w:r w:rsidR="00FD74D9">
        <w:rPr>
          <w:rFonts w:asciiTheme="majorHAnsi" w:hAnsiTheme="majorHAnsi" w:cstheme="majorHAnsi"/>
          <w:szCs w:val="24"/>
        </w:rPr>
        <w:t xml:space="preserve">, </w:t>
      </w:r>
      <w:r w:rsidRPr="00083D0C">
        <w:rPr>
          <w:rFonts w:asciiTheme="majorHAnsi" w:hAnsiTheme="majorHAnsi" w:cstheme="majorHAnsi"/>
          <w:szCs w:val="24"/>
        </w:rPr>
        <w:t>pYES2</w:t>
      </w:r>
      <w:r w:rsidRPr="009B70E3">
        <w:rPr>
          <w:rFonts w:asciiTheme="majorHAnsi" w:hAnsiTheme="majorHAnsi" w:cstheme="majorHAnsi"/>
          <w:szCs w:val="24"/>
        </w:rPr>
        <w:t xml:space="preserve"> </w:t>
      </w:r>
      <w:r w:rsidR="002C7E3F" w:rsidRPr="00083D0C">
        <w:rPr>
          <w:rFonts w:asciiTheme="majorHAnsi" w:hAnsiTheme="majorHAnsi" w:cstheme="majorHAnsi"/>
          <w:i/>
          <w:iCs/>
          <w:color w:val="FF0000"/>
          <w:szCs w:val="24"/>
        </w:rPr>
        <w:t>(p-YES-2)</w:t>
      </w:r>
      <w:r w:rsidR="002C7E3F" w:rsidRPr="00083D0C">
        <w:rPr>
          <w:rFonts w:asciiTheme="majorHAnsi" w:hAnsiTheme="majorHAnsi" w:cstheme="majorHAnsi"/>
          <w:color w:val="FF0000"/>
          <w:szCs w:val="24"/>
        </w:rPr>
        <w:t xml:space="preserve"> </w:t>
      </w:r>
      <w:r w:rsidRPr="009B70E3">
        <w:rPr>
          <w:rFonts w:asciiTheme="majorHAnsi" w:hAnsiTheme="majorHAnsi" w:cstheme="majorHAnsi"/>
          <w:b/>
          <w:bCs/>
          <w:szCs w:val="24"/>
        </w:rPr>
        <w:t>[1]</w:t>
      </w:r>
      <w:r w:rsidR="007E74E3">
        <w:rPr>
          <w:rFonts w:asciiTheme="majorHAnsi" w:hAnsiTheme="majorHAnsi" w:cstheme="majorHAnsi"/>
          <w:szCs w:val="24"/>
        </w:rPr>
        <w:t xml:space="preserve">; </w:t>
      </w:r>
      <w:r w:rsidR="00D172AC">
        <w:rPr>
          <w:rFonts w:asciiTheme="majorHAnsi" w:hAnsiTheme="majorHAnsi" w:cstheme="majorHAnsi"/>
          <w:szCs w:val="24"/>
        </w:rPr>
        <w:t>no u</w:t>
      </w:r>
      <w:r w:rsidR="00043246" w:rsidRPr="009B70E3">
        <w:rPr>
          <w:rFonts w:asciiTheme="majorHAnsi" w:hAnsiTheme="majorHAnsi" w:cstheme="majorHAnsi"/>
          <w:szCs w:val="24"/>
        </w:rPr>
        <w:t>racil prototroph transformants</w:t>
      </w:r>
      <w:r w:rsidR="007270CF" w:rsidRPr="009B70E3">
        <w:rPr>
          <w:rFonts w:asciiTheme="majorHAnsi" w:hAnsiTheme="majorHAnsi" w:cstheme="majorHAnsi"/>
          <w:szCs w:val="24"/>
        </w:rPr>
        <w:t xml:space="preserve"> </w:t>
      </w:r>
      <w:r w:rsidR="00D172AC">
        <w:rPr>
          <w:rFonts w:asciiTheme="majorHAnsi" w:hAnsiTheme="majorHAnsi" w:cstheme="majorHAnsi"/>
          <w:szCs w:val="24"/>
        </w:rPr>
        <w:t>were obtained for the</w:t>
      </w:r>
      <w:r w:rsidR="00D172AC" w:rsidRPr="009B70E3">
        <w:rPr>
          <w:rFonts w:asciiTheme="majorHAnsi" w:hAnsiTheme="majorHAnsi" w:cstheme="majorHAnsi"/>
          <w:szCs w:val="24"/>
        </w:rPr>
        <w:t xml:space="preserve"> </w:t>
      </w:r>
      <w:r w:rsidR="00043246" w:rsidRPr="009B70E3">
        <w:rPr>
          <w:rFonts w:asciiTheme="majorHAnsi" w:hAnsiTheme="majorHAnsi" w:cstheme="majorHAnsi"/>
          <w:szCs w:val="24"/>
        </w:rPr>
        <w:t xml:space="preserve">negative control </w:t>
      </w:r>
      <w:r w:rsidR="00043246" w:rsidRPr="009B70E3">
        <w:rPr>
          <w:rFonts w:asciiTheme="majorHAnsi" w:hAnsiTheme="majorHAnsi" w:cstheme="majorHAnsi"/>
          <w:b/>
          <w:szCs w:val="24"/>
        </w:rPr>
        <w:t>[</w:t>
      </w:r>
      <w:r w:rsidR="006D4F88" w:rsidRPr="009B70E3">
        <w:rPr>
          <w:rFonts w:asciiTheme="majorHAnsi" w:hAnsiTheme="majorHAnsi" w:cstheme="majorHAnsi"/>
          <w:b/>
          <w:szCs w:val="24"/>
        </w:rPr>
        <w:t>2</w:t>
      </w:r>
      <w:r w:rsidR="00043246" w:rsidRPr="009B70E3">
        <w:rPr>
          <w:rFonts w:asciiTheme="majorHAnsi" w:hAnsiTheme="majorHAnsi" w:cstheme="majorHAnsi"/>
          <w:b/>
          <w:szCs w:val="24"/>
        </w:rPr>
        <w:t>]</w:t>
      </w:r>
      <w:r w:rsidR="00D172AC">
        <w:rPr>
          <w:rFonts w:asciiTheme="majorHAnsi" w:hAnsiTheme="majorHAnsi" w:cstheme="majorHAnsi"/>
          <w:szCs w:val="24"/>
        </w:rPr>
        <w:t>.</w:t>
      </w:r>
      <w:r w:rsidR="00043246" w:rsidRPr="009B70E3">
        <w:rPr>
          <w:rFonts w:asciiTheme="majorHAnsi" w:hAnsiTheme="majorHAnsi" w:cstheme="majorHAnsi"/>
          <w:szCs w:val="24"/>
        </w:rPr>
        <w:t xml:space="preserve"> </w:t>
      </w:r>
    </w:p>
    <w:p w14:paraId="4E75A4CA" w14:textId="48955692" w:rsidR="009D21B9" w:rsidRPr="009B70E3" w:rsidRDefault="007B0FBB" w:rsidP="00083D0C">
      <w:pPr>
        <w:pStyle w:val="ListParagraph"/>
        <w:numPr>
          <w:ilvl w:val="2"/>
          <w:numId w:val="9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9B70E3">
        <w:rPr>
          <w:rFonts w:asciiTheme="minorHAnsi" w:hAnsiTheme="minorHAnsi" w:cstheme="minorHAnsi"/>
          <w:szCs w:val="24"/>
        </w:rPr>
        <w:t>LAB MEDIA:</w:t>
      </w:r>
      <w:r w:rsidR="00A71A6F" w:rsidRPr="009B70E3">
        <w:rPr>
          <w:rFonts w:asciiTheme="minorHAnsi" w:hAnsiTheme="minorHAnsi" w:cstheme="minorHAnsi"/>
          <w:szCs w:val="24"/>
        </w:rPr>
        <w:t xml:space="preserve"> Figure 2</w:t>
      </w:r>
      <w:r w:rsidR="00CC216B">
        <w:rPr>
          <w:rFonts w:asciiTheme="minorHAnsi" w:hAnsiTheme="minorHAnsi" w:cstheme="minorHAnsi"/>
          <w:szCs w:val="24"/>
        </w:rPr>
        <w:t xml:space="preserve"> </w:t>
      </w:r>
      <w:r w:rsidR="00D172AC">
        <w:rPr>
          <w:rFonts w:asciiTheme="minorHAnsi" w:hAnsiTheme="minorHAnsi" w:cstheme="minorHAnsi"/>
          <w:szCs w:val="24"/>
        </w:rPr>
        <w:t>B</w:t>
      </w:r>
      <w:r w:rsidR="00A71A6F" w:rsidRPr="009B70E3">
        <w:rPr>
          <w:rFonts w:asciiTheme="minorHAnsi" w:hAnsiTheme="minorHAnsi" w:cstheme="minorHAnsi"/>
          <w:szCs w:val="24"/>
        </w:rPr>
        <w:t xml:space="preserve">. </w:t>
      </w:r>
    </w:p>
    <w:p w14:paraId="2CA57485" w14:textId="14C44492" w:rsidR="00A71A6F" w:rsidRDefault="00A71A6F" w:rsidP="00083D0C">
      <w:pPr>
        <w:pStyle w:val="ListParagraph"/>
        <w:numPr>
          <w:ilvl w:val="2"/>
          <w:numId w:val="9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9B70E3">
        <w:rPr>
          <w:rFonts w:asciiTheme="minorHAnsi" w:hAnsiTheme="minorHAnsi" w:cstheme="minorHAnsi"/>
          <w:szCs w:val="24"/>
        </w:rPr>
        <w:t xml:space="preserve">LAB MEDIA: Figure 2 A. </w:t>
      </w:r>
    </w:p>
    <w:p w14:paraId="48875314" w14:textId="77777777" w:rsidR="00825B8E" w:rsidRPr="009B70E3" w:rsidRDefault="00825B8E" w:rsidP="00083D0C">
      <w:pPr>
        <w:pStyle w:val="ListParagraph"/>
        <w:spacing w:before="120"/>
        <w:ind w:left="1627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</w:p>
    <w:p w14:paraId="31B04A9B" w14:textId="5867963B" w:rsidR="00825B8E" w:rsidRPr="009B70E3" w:rsidRDefault="00825B8E" w:rsidP="00083D0C">
      <w:pPr>
        <w:pStyle w:val="ListParagraph"/>
        <w:numPr>
          <w:ilvl w:val="1"/>
          <w:numId w:val="9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About 50 uracil prototroph </w:t>
      </w:r>
      <w:r w:rsidRPr="00F919E1">
        <w:rPr>
          <w:rFonts w:asciiTheme="majorHAnsi" w:hAnsiTheme="majorHAnsi" w:cstheme="majorHAnsi"/>
          <w:szCs w:val="24"/>
        </w:rPr>
        <w:t xml:space="preserve">CDR1-mGFPHis </w:t>
      </w:r>
      <w:r w:rsidRPr="00F919E1">
        <w:rPr>
          <w:rFonts w:asciiTheme="majorHAnsi" w:hAnsiTheme="majorHAnsi" w:cstheme="majorHAnsi"/>
          <w:i/>
          <w:iCs/>
          <w:color w:val="FF0000"/>
          <w:szCs w:val="24"/>
        </w:rPr>
        <w:t>(C-D-R-one-M-G-F-P-His)</w:t>
      </w:r>
      <w:r w:rsidRPr="00F919E1">
        <w:rPr>
          <w:rFonts w:asciiTheme="majorHAnsi" w:hAnsiTheme="majorHAnsi" w:cstheme="majorHAnsi"/>
          <w:color w:val="FF0000"/>
          <w:szCs w:val="24"/>
        </w:rPr>
        <w:t xml:space="preserve"> </w:t>
      </w:r>
      <w:r>
        <w:rPr>
          <w:rFonts w:asciiTheme="majorHAnsi" w:hAnsiTheme="majorHAnsi" w:cstheme="majorHAnsi"/>
          <w:szCs w:val="24"/>
        </w:rPr>
        <w:t>transformants</w:t>
      </w:r>
      <w:r w:rsidRPr="009B70E3">
        <w:rPr>
          <w:rFonts w:asciiTheme="majorHAnsi" w:hAnsiTheme="majorHAnsi" w:cstheme="majorHAnsi"/>
          <w:szCs w:val="24"/>
        </w:rPr>
        <w:t xml:space="preserve"> were </w:t>
      </w:r>
      <w:r>
        <w:rPr>
          <w:rFonts w:asciiTheme="majorHAnsi" w:hAnsiTheme="majorHAnsi" w:cstheme="majorHAnsi"/>
          <w:szCs w:val="24"/>
        </w:rPr>
        <w:t>obtained</w:t>
      </w:r>
      <w:r w:rsidRPr="009B70E3">
        <w:rPr>
          <w:rFonts w:asciiTheme="majorHAnsi" w:hAnsiTheme="majorHAnsi" w:cstheme="majorHAnsi"/>
          <w:szCs w:val="24"/>
        </w:rPr>
        <w:t xml:space="preserve"> </w:t>
      </w:r>
      <w:r>
        <w:rPr>
          <w:rFonts w:asciiTheme="majorHAnsi" w:hAnsiTheme="majorHAnsi" w:cstheme="majorHAnsi"/>
          <w:szCs w:val="24"/>
        </w:rPr>
        <w:t>after</w:t>
      </w:r>
      <w:r w:rsidRPr="009B70E3">
        <w:rPr>
          <w:rFonts w:asciiTheme="majorHAnsi" w:hAnsiTheme="majorHAnsi" w:cstheme="majorHAnsi"/>
          <w:szCs w:val="24"/>
        </w:rPr>
        <w:t xml:space="preserve"> incubating transformed </w:t>
      </w:r>
      <w:r w:rsidRPr="00F919E1">
        <w:rPr>
          <w:rFonts w:asciiTheme="majorHAnsi" w:hAnsiTheme="majorHAnsi" w:cstheme="majorHAnsi"/>
          <w:szCs w:val="24"/>
        </w:rPr>
        <w:t xml:space="preserve">AD∆∆ </w:t>
      </w:r>
      <w:r w:rsidRPr="00F919E1">
        <w:rPr>
          <w:rFonts w:asciiTheme="majorHAnsi" w:hAnsiTheme="majorHAnsi" w:cstheme="majorHAnsi"/>
          <w:i/>
          <w:iCs/>
          <w:color w:val="FF0000"/>
          <w:szCs w:val="24"/>
        </w:rPr>
        <w:t>(A-D-delta-delta)</w:t>
      </w:r>
      <w:r w:rsidRPr="00F919E1">
        <w:rPr>
          <w:rFonts w:asciiTheme="majorHAnsi" w:hAnsiTheme="majorHAnsi" w:cstheme="majorHAnsi"/>
          <w:color w:val="FF0000"/>
          <w:szCs w:val="24"/>
        </w:rPr>
        <w:t xml:space="preserve"> </w:t>
      </w:r>
      <w:r w:rsidRPr="009B70E3">
        <w:rPr>
          <w:rFonts w:asciiTheme="majorHAnsi" w:hAnsiTheme="majorHAnsi" w:cstheme="majorHAnsi"/>
          <w:szCs w:val="24"/>
        </w:rPr>
        <w:t xml:space="preserve">cells on CSM-URA </w:t>
      </w:r>
      <w:r w:rsidRPr="009B70E3">
        <w:rPr>
          <w:rFonts w:asciiTheme="majorHAnsi" w:hAnsiTheme="majorHAnsi" w:cstheme="majorHAnsi"/>
          <w:i/>
          <w:iCs/>
          <w:color w:val="FF0000"/>
          <w:szCs w:val="24"/>
        </w:rPr>
        <w:t>(C-S-M</w:t>
      </w:r>
      <w:r>
        <w:rPr>
          <w:rFonts w:asciiTheme="majorHAnsi" w:hAnsiTheme="majorHAnsi" w:cstheme="majorHAnsi"/>
          <w:i/>
          <w:iCs/>
          <w:color w:val="FF0000"/>
          <w:szCs w:val="24"/>
        </w:rPr>
        <w:t xml:space="preserve"> </w:t>
      </w:r>
      <w:r w:rsidRPr="00A35C1C">
        <w:rPr>
          <w:rFonts w:asciiTheme="majorHAnsi" w:hAnsiTheme="majorHAnsi" w:cstheme="majorHAnsi"/>
          <w:i/>
          <w:iCs/>
          <w:color w:val="FF0000"/>
          <w:szCs w:val="24"/>
        </w:rPr>
        <w:t xml:space="preserve">minus </w:t>
      </w:r>
      <w:r w:rsidRPr="009B70E3">
        <w:rPr>
          <w:rFonts w:asciiTheme="majorHAnsi" w:hAnsiTheme="majorHAnsi" w:cstheme="majorHAnsi"/>
          <w:i/>
          <w:iCs/>
          <w:color w:val="FF0000"/>
          <w:szCs w:val="24"/>
        </w:rPr>
        <w:t>URA)</w:t>
      </w:r>
      <w:r w:rsidRPr="009B70E3">
        <w:rPr>
          <w:rFonts w:asciiTheme="majorHAnsi" w:hAnsiTheme="majorHAnsi" w:cstheme="majorHAnsi"/>
          <w:color w:val="FF0000"/>
          <w:szCs w:val="24"/>
        </w:rPr>
        <w:t xml:space="preserve"> </w:t>
      </w:r>
      <w:r w:rsidRPr="009B70E3">
        <w:rPr>
          <w:rFonts w:asciiTheme="majorHAnsi" w:hAnsiTheme="majorHAnsi" w:cstheme="majorHAnsi"/>
          <w:szCs w:val="24"/>
        </w:rPr>
        <w:t xml:space="preserve">plates for 3 days </w:t>
      </w:r>
      <w:r w:rsidRPr="009B70E3">
        <w:rPr>
          <w:rFonts w:asciiTheme="majorHAnsi" w:hAnsiTheme="majorHAnsi" w:cstheme="majorHAnsi"/>
          <w:b/>
          <w:szCs w:val="24"/>
        </w:rPr>
        <w:t>[</w:t>
      </w:r>
      <w:r w:rsidR="00F00A71">
        <w:rPr>
          <w:rFonts w:asciiTheme="majorHAnsi" w:hAnsiTheme="majorHAnsi" w:cstheme="majorHAnsi"/>
          <w:b/>
          <w:szCs w:val="24"/>
        </w:rPr>
        <w:t>1</w:t>
      </w:r>
      <w:r w:rsidRPr="009B70E3">
        <w:rPr>
          <w:rFonts w:asciiTheme="majorHAnsi" w:hAnsiTheme="majorHAnsi" w:cstheme="majorHAnsi"/>
          <w:b/>
          <w:szCs w:val="24"/>
        </w:rPr>
        <w:t>]</w:t>
      </w:r>
      <w:r w:rsidRPr="009B70E3">
        <w:rPr>
          <w:rFonts w:asciiTheme="majorHAnsi" w:hAnsiTheme="majorHAnsi" w:cstheme="majorHAnsi"/>
          <w:szCs w:val="24"/>
        </w:rPr>
        <w:t xml:space="preserve">. </w:t>
      </w:r>
    </w:p>
    <w:p w14:paraId="260F3D52" w14:textId="264C2BC5" w:rsidR="00825B8E" w:rsidRPr="00083D0C" w:rsidRDefault="00825B8E" w:rsidP="00083D0C">
      <w:pPr>
        <w:pStyle w:val="ListParagraph"/>
        <w:numPr>
          <w:ilvl w:val="2"/>
          <w:numId w:val="9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9B70E3">
        <w:rPr>
          <w:rFonts w:asciiTheme="minorHAnsi" w:hAnsiTheme="minorHAnsi" w:cstheme="minorHAnsi"/>
          <w:szCs w:val="24"/>
        </w:rPr>
        <w:t xml:space="preserve">LAB MEDIA: Figure 2 </w:t>
      </w:r>
      <w:r>
        <w:rPr>
          <w:rFonts w:asciiTheme="minorHAnsi" w:hAnsiTheme="minorHAnsi" w:cstheme="minorHAnsi"/>
          <w:szCs w:val="24"/>
        </w:rPr>
        <w:t>C</w:t>
      </w:r>
      <w:r w:rsidRPr="009B70E3">
        <w:rPr>
          <w:rFonts w:asciiTheme="minorHAnsi" w:hAnsiTheme="minorHAnsi" w:cstheme="minorHAnsi"/>
          <w:szCs w:val="24"/>
        </w:rPr>
        <w:t>.</w:t>
      </w:r>
    </w:p>
    <w:p w14:paraId="45CCA4C6" w14:textId="77777777" w:rsidR="00A71A6F" w:rsidRPr="009B70E3" w:rsidRDefault="00A71A6F" w:rsidP="00BB39D4">
      <w:pPr>
        <w:pStyle w:val="ListParagraph"/>
        <w:spacing w:before="120"/>
        <w:ind w:left="1627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</w:p>
    <w:p w14:paraId="123FB8B2" w14:textId="6A8E1B11" w:rsidR="00395684" w:rsidRPr="009B70E3" w:rsidRDefault="00A71A6F" w:rsidP="00083D0C">
      <w:pPr>
        <w:pStyle w:val="ListParagraph"/>
        <w:numPr>
          <w:ilvl w:val="1"/>
          <w:numId w:val="9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9B70E3">
        <w:rPr>
          <w:rFonts w:asciiTheme="majorHAnsi" w:hAnsiTheme="majorHAnsi" w:cstheme="majorHAnsi"/>
          <w:szCs w:val="24"/>
        </w:rPr>
        <w:t xml:space="preserve">Petite transformants that could not grow on YPG </w:t>
      </w:r>
      <w:r w:rsidR="00225A74" w:rsidRPr="009B70E3">
        <w:rPr>
          <w:rFonts w:asciiTheme="majorHAnsi" w:hAnsiTheme="majorHAnsi" w:cstheme="majorHAnsi"/>
          <w:i/>
          <w:iCs/>
          <w:color w:val="FF0000"/>
          <w:szCs w:val="24"/>
        </w:rPr>
        <w:t>(Y-P-G)</w:t>
      </w:r>
      <w:r w:rsidR="00225A74" w:rsidRPr="009B70E3">
        <w:rPr>
          <w:rFonts w:asciiTheme="majorHAnsi" w:hAnsiTheme="majorHAnsi" w:cstheme="majorHAnsi"/>
          <w:color w:val="FF0000"/>
          <w:szCs w:val="24"/>
        </w:rPr>
        <w:t xml:space="preserve"> </w:t>
      </w:r>
      <w:r w:rsidRPr="009B70E3">
        <w:rPr>
          <w:rFonts w:asciiTheme="majorHAnsi" w:hAnsiTheme="majorHAnsi" w:cstheme="majorHAnsi"/>
          <w:szCs w:val="24"/>
        </w:rPr>
        <w:t xml:space="preserve">agar plates were eliminated </w:t>
      </w:r>
      <w:r w:rsidRPr="009B70E3">
        <w:rPr>
          <w:rFonts w:asciiTheme="majorHAnsi" w:hAnsiTheme="majorHAnsi" w:cstheme="majorHAnsi"/>
          <w:b/>
          <w:szCs w:val="24"/>
        </w:rPr>
        <w:t>[1</w:t>
      </w:r>
      <w:r w:rsidR="000944FE" w:rsidRPr="009B70E3">
        <w:rPr>
          <w:rFonts w:asciiTheme="majorHAnsi" w:hAnsiTheme="majorHAnsi" w:cstheme="majorHAnsi"/>
          <w:b/>
          <w:szCs w:val="24"/>
        </w:rPr>
        <w:t>]</w:t>
      </w:r>
      <w:r w:rsidR="000944FE" w:rsidRPr="009B70E3">
        <w:rPr>
          <w:rFonts w:asciiTheme="majorHAnsi" w:hAnsiTheme="majorHAnsi" w:cstheme="majorHAnsi"/>
          <w:szCs w:val="24"/>
        </w:rPr>
        <w:t>.</w:t>
      </w:r>
      <w:r w:rsidR="000944FE" w:rsidRPr="009B70E3">
        <w:rPr>
          <w:rFonts w:asciiTheme="majorHAnsi" w:hAnsiTheme="majorHAnsi" w:cstheme="majorHAnsi"/>
          <w:bCs/>
          <w:szCs w:val="24"/>
        </w:rPr>
        <w:t xml:space="preserve"> </w:t>
      </w:r>
    </w:p>
    <w:p w14:paraId="5618ADDE" w14:textId="41370089" w:rsidR="00976B62" w:rsidRPr="009B70E3" w:rsidRDefault="00976B62" w:rsidP="00083D0C">
      <w:pPr>
        <w:pStyle w:val="ListParagraph"/>
        <w:numPr>
          <w:ilvl w:val="2"/>
          <w:numId w:val="9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9B70E3">
        <w:rPr>
          <w:rFonts w:asciiTheme="minorHAnsi" w:hAnsiTheme="minorHAnsi" w:cstheme="minorHAnsi"/>
          <w:szCs w:val="24"/>
        </w:rPr>
        <w:t>LAB MEDIA: Figure 2 D.</w:t>
      </w:r>
      <w:r w:rsidR="000D4002" w:rsidRPr="009B70E3">
        <w:rPr>
          <w:rFonts w:asciiTheme="minorHAnsi" w:hAnsiTheme="minorHAnsi" w:cstheme="minorHAnsi"/>
          <w:szCs w:val="24"/>
        </w:rPr>
        <w:t xml:space="preserve"> </w:t>
      </w:r>
      <w:r w:rsidR="000D4002" w:rsidRPr="009B70E3">
        <w:rPr>
          <w:rFonts w:asciiTheme="minorHAnsi" w:hAnsiTheme="minorHAnsi" w:cstheme="minorHAnsi"/>
          <w:i/>
          <w:iCs/>
          <w:color w:val="0000FF"/>
          <w:szCs w:val="24"/>
        </w:rPr>
        <w:t>Video Editor: Emphasize region encircled in yellow.</w:t>
      </w:r>
    </w:p>
    <w:p w14:paraId="558E27FC" w14:textId="77777777" w:rsidR="0090047B" w:rsidRPr="009B70E3" w:rsidRDefault="0090047B" w:rsidP="0090047B">
      <w:pPr>
        <w:pStyle w:val="ListParagraph"/>
        <w:spacing w:before="120"/>
        <w:ind w:left="1627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</w:p>
    <w:p w14:paraId="74498CDB" w14:textId="40E86865" w:rsidR="0090047B" w:rsidRPr="009B70E3" w:rsidRDefault="0090047B" w:rsidP="00083D0C">
      <w:pPr>
        <w:pStyle w:val="ListParagraph"/>
        <w:numPr>
          <w:ilvl w:val="1"/>
          <w:numId w:val="9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9B70E3">
        <w:rPr>
          <w:rFonts w:asciiTheme="minorHAnsi" w:hAnsiTheme="minorHAnsi" w:cstheme="minorHAnsi"/>
          <w:bCs/>
          <w:szCs w:val="24"/>
        </w:rPr>
        <w:t xml:space="preserve">Cdr1-mGFPHis samples with varying concentrations were quantified with in-gel fluorescence </w:t>
      </w:r>
      <w:r w:rsidRPr="009B70E3">
        <w:rPr>
          <w:rFonts w:asciiTheme="minorHAnsi" w:hAnsiTheme="minorHAnsi" w:cstheme="minorHAnsi"/>
          <w:b/>
          <w:szCs w:val="24"/>
        </w:rPr>
        <w:t>[1]</w:t>
      </w:r>
      <w:r w:rsidRPr="009B70E3">
        <w:rPr>
          <w:rFonts w:asciiTheme="minorHAnsi" w:hAnsiTheme="minorHAnsi" w:cstheme="minorHAnsi"/>
          <w:bCs/>
          <w:szCs w:val="24"/>
        </w:rPr>
        <w:t>.</w:t>
      </w:r>
      <w:r w:rsidR="000944FE" w:rsidRPr="009B70E3">
        <w:rPr>
          <w:rFonts w:asciiTheme="minorHAnsi" w:hAnsiTheme="minorHAnsi" w:cstheme="minorHAnsi"/>
          <w:bCs/>
          <w:szCs w:val="24"/>
        </w:rPr>
        <w:t xml:space="preserve"> </w:t>
      </w:r>
      <w:r w:rsidR="000944FE" w:rsidRPr="009B70E3">
        <w:rPr>
          <w:rFonts w:asciiTheme="majorHAnsi" w:hAnsiTheme="majorHAnsi" w:cstheme="majorHAnsi"/>
          <w:bCs/>
          <w:szCs w:val="24"/>
        </w:rPr>
        <w:t xml:space="preserve">The </w:t>
      </w:r>
      <w:proofErr w:type="spellStart"/>
      <w:r w:rsidR="000944FE" w:rsidRPr="009B70E3">
        <w:rPr>
          <w:rFonts w:asciiTheme="majorHAnsi" w:hAnsiTheme="majorHAnsi" w:cstheme="majorHAnsi"/>
          <w:bCs/>
          <w:szCs w:val="24"/>
        </w:rPr>
        <w:t>mGFP</w:t>
      </w:r>
      <w:proofErr w:type="spellEnd"/>
      <w:r w:rsidR="000944FE" w:rsidRPr="009B70E3">
        <w:rPr>
          <w:rFonts w:asciiTheme="majorHAnsi" w:hAnsiTheme="majorHAnsi" w:cstheme="majorHAnsi"/>
          <w:bCs/>
          <w:szCs w:val="24"/>
        </w:rPr>
        <w:t xml:space="preserve"> </w:t>
      </w:r>
      <w:r w:rsidR="00225A74" w:rsidRPr="009B70E3">
        <w:rPr>
          <w:rFonts w:asciiTheme="majorHAnsi" w:hAnsiTheme="majorHAnsi" w:cstheme="majorHAnsi"/>
          <w:bCs/>
          <w:i/>
          <w:iCs/>
          <w:color w:val="FF0000"/>
          <w:szCs w:val="24"/>
        </w:rPr>
        <w:t>(M-G-F-P)</w:t>
      </w:r>
      <w:r w:rsidR="00225A74" w:rsidRPr="009B70E3">
        <w:rPr>
          <w:rFonts w:asciiTheme="majorHAnsi" w:hAnsiTheme="majorHAnsi" w:cstheme="majorHAnsi"/>
          <w:bCs/>
          <w:color w:val="FF0000"/>
          <w:szCs w:val="24"/>
        </w:rPr>
        <w:t xml:space="preserve"> </w:t>
      </w:r>
      <w:r w:rsidR="000944FE" w:rsidRPr="009B70E3">
        <w:rPr>
          <w:rFonts w:asciiTheme="majorHAnsi" w:hAnsiTheme="majorHAnsi" w:cstheme="majorHAnsi"/>
          <w:bCs/>
          <w:szCs w:val="24"/>
        </w:rPr>
        <w:t xml:space="preserve">fluorescence intensities were linear over the entire concentration range with minimal background fluorescence </w:t>
      </w:r>
      <w:r w:rsidR="000944FE" w:rsidRPr="009B70E3">
        <w:rPr>
          <w:rFonts w:asciiTheme="majorHAnsi" w:hAnsiTheme="majorHAnsi" w:cstheme="majorHAnsi"/>
          <w:b/>
          <w:szCs w:val="24"/>
        </w:rPr>
        <w:t>[2]</w:t>
      </w:r>
      <w:r w:rsidR="000944FE" w:rsidRPr="009B70E3">
        <w:rPr>
          <w:rFonts w:asciiTheme="majorHAnsi" w:hAnsiTheme="majorHAnsi" w:cstheme="majorHAnsi"/>
          <w:bCs/>
          <w:szCs w:val="24"/>
        </w:rPr>
        <w:t>.</w:t>
      </w:r>
    </w:p>
    <w:p w14:paraId="1765583B" w14:textId="340BF85A" w:rsidR="000944FE" w:rsidRPr="009B70E3" w:rsidRDefault="000944FE" w:rsidP="00083D0C">
      <w:pPr>
        <w:pStyle w:val="ListParagraph"/>
        <w:numPr>
          <w:ilvl w:val="2"/>
          <w:numId w:val="9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i/>
          <w:iCs/>
          <w:szCs w:val="24"/>
        </w:rPr>
      </w:pPr>
      <w:r w:rsidRPr="009B70E3">
        <w:rPr>
          <w:rFonts w:asciiTheme="minorHAnsi" w:hAnsiTheme="minorHAnsi" w:cstheme="minorHAnsi"/>
          <w:szCs w:val="24"/>
        </w:rPr>
        <w:t xml:space="preserve">LAB MEDIA: Figure 3 A. </w:t>
      </w:r>
      <w:r w:rsidRPr="009B70E3">
        <w:rPr>
          <w:rFonts w:asciiTheme="minorHAnsi" w:hAnsiTheme="minorHAnsi" w:cstheme="minorHAnsi"/>
          <w:i/>
          <w:iCs/>
          <w:color w:val="0000FF"/>
          <w:szCs w:val="24"/>
        </w:rPr>
        <w:t>Video Editor: Emphasize left panel</w:t>
      </w:r>
      <w:r w:rsidRPr="009B70E3">
        <w:rPr>
          <w:rFonts w:asciiTheme="minorHAnsi" w:hAnsiTheme="minorHAnsi" w:cstheme="minorHAnsi"/>
          <w:i/>
          <w:iCs/>
          <w:szCs w:val="24"/>
        </w:rPr>
        <w:t>.</w:t>
      </w:r>
    </w:p>
    <w:p w14:paraId="5018DC79" w14:textId="364BB332" w:rsidR="000944FE" w:rsidRPr="009B70E3" w:rsidRDefault="000944FE" w:rsidP="00083D0C">
      <w:pPr>
        <w:pStyle w:val="ListParagraph"/>
        <w:numPr>
          <w:ilvl w:val="2"/>
          <w:numId w:val="9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i/>
          <w:iCs/>
          <w:szCs w:val="24"/>
        </w:rPr>
      </w:pPr>
      <w:r w:rsidRPr="009B70E3">
        <w:rPr>
          <w:rFonts w:asciiTheme="minorHAnsi" w:hAnsiTheme="minorHAnsi" w:cstheme="minorHAnsi"/>
          <w:szCs w:val="24"/>
        </w:rPr>
        <w:t xml:space="preserve">LAB MEDIA: Figure 3 A. </w:t>
      </w:r>
      <w:r w:rsidRPr="009B70E3">
        <w:rPr>
          <w:rFonts w:asciiTheme="minorHAnsi" w:hAnsiTheme="minorHAnsi" w:cstheme="minorHAnsi"/>
          <w:i/>
          <w:iCs/>
          <w:color w:val="0000FF"/>
          <w:szCs w:val="24"/>
        </w:rPr>
        <w:t>Video Editor: Emphasize right panel.</w:t>
      </w:r>
    </w:p>
    <w:p w14:paraId="112650B2" w14:textId="77777777" w:rsidR="000944FE" w:rsidRPr="009B70E3" w:rsidRDefault="000944FE" w:rsidP="000944FE">
      <w:pPr>
        <w:pStyle w:val="ListParagraph"/>
        <w:spacing w:before="120"/>
        <w:ind w:left="1627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</w:p>
    <w:p w14:paraId="1B55668B" w14:textId="73EE3442" w:rsidR="000944FE" w:rsidRPr="009B70E3" w:rsidRDefault="00F8650F" w:rsidP="00083D0C">
      <w:pPr>
        <w:pStyle w:val="ListParagraph"/>
        <w:numPr>
          <w:ilvl w:val="1"/>
          <w:numId w:val="9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Varying the</w:t>
      </w:r>
      <w:r w:rsidR="000944FE" w:rsidRPr="009B70E3">
        <w:rPr>
          <w:rFonts w:asciiTheme="majorHAnsi" w:hAnsiTheme="majorHAnsi" w:cstheme="majorHAnsi"/>
          <w:bCs/>
          <w:szCs w:val="24"/>
        </w:rPr>
        <w:t xml:space="preserve"> cell density </w:t>
      </w:r>
      <w:r w:rsidR="00FC5F07" w:rsidRPr="009B70E3">
        <w:rPr>
          <w:rFonts w:asciiTheme="majorHAnsi" w:hAnsiTheme="majorHAnsi" w:cstheme="majorHAnsi"/>
          <w:b/>
          <w:szCs w:val="24"/>
        </w:rPr>
        <w:t xml:space="preserve">[1] </w:t>
      </w:r>
      <w:r>
        <w:rPr>
          <w:rFonts w:asciiTheme="majorHAnsi" w:hAnsiTheme="majorHAnsi" w:cstheme="majorHAnsi"/>
          <w:bCs/>
          <w:szCs w:val="24"/>
        </w:rPr>
        <w:t>indicated</w:t>
      </w:r>
      <w:r w:rsidRPr="009B70E3">
        <w:rPr>
          <w:rFonts w:asciiTheme="majorHAnsi" w:hAnsiTheme="majorHAnsi" w:cstheme="majorHAnsi"/>
          <w:bCs/>
          <w:szCs w:val="24"/>
        </w:rPr>
        <w:t xml:space="preserve"> </w:t>
      </w:r>
      <w:r w:rsidR="00FC5F07" w:rsidRPr="009B70E3">
        <w:rPr>
          <w:rFonts w:asciiTheme="majorHAnsi" w:hAnsiTheme="majorHAnsi" w:cstheme="majorHAnsi"/>
          <w:bCs/>
          <w:szCs w:val="24"/>
        </w:rPr>
        <w:t xml:space="preserve">that breaking 40 ODU of cells yielded the highest quality of plasma membranes </w:t>
      </w:r>
      <w:r w:rsidR="00FC5F07" w:rsidRPr="009B70E3">
        <w:rPr>
          <w:rFonts w:asciiTheme="majorHAnsi" w:hAnsiTheme="majorHAnsi" w:cstheme="majorHAnsi"/>
          <w:b/>
          <w:szCs w:val="24"/>
        </w:rPr>
        <w:t xml:space="preserve">[2] </w:t>
      </w:r>
      <w:r w:rsidR="00FC5F07" w:rsidRPr="009B70E3">
        <w:rPr>
          <w:rFonts w:asciiTheme="majorHAnsi" w:hAnsiTheme="majorHAnsi" w:cstheme="majorHAnsi"/>
          <w:bCs/>
          <w:szCs w:val="24"/>
        </w:rPr>
        <w:t xml:space="preserve">with </w:t>
      </w:r>
      <w:r w:rsidR="007270CF" w:rsidRPr="009B70E3">
        <w:rPr>
          <w:rFonts w:asciiTheme="majorHAnsi" w:hAnsiTheme="majorHAnsi" w:cstheme="majorHAnsi"/>
          <w:bCs/>
          <w:szCs w:val="24"/>
        </w:rPr>
        <w:t xml:space="preserve">the </w:t>
      </w:r>
      <w:r w:rsidR="00FC5F07" w:rsidRPr="009B70E3">
        <w:rPr>
          <w:rFonts w:asciiTheme="majorHAnsi" w:hAnsiTheme="majorHAnsi" w:cstheme="majorHAnsi"/>
          <w:bCs/>
          <w:szCs w:val="24"/>
        </w:rPr>
        <w:t xml:space="preserve">highest </w:t>
      </w:r>
      <w:r w:rsidR="00FC5F07" w:rsidRPr="009B70E3">
        <w:rPr>
          <w:rFonts w:asciiTheme="majorHAnsi" w:hAnsiTheme="majorHAnsi" w:cstheme="majorHAnsi"/>
          <w:szCs w:val="24"/>
        </w:rPr>
        <w:t xml:space="preserve">Cdr1 ATPase activity </w:t>
      </w:r>
      <w:r w:rsidR="00FC5F07" w:rsidRPr="009B70E3">
        <w:rPr>
          <w:rFonts w:asciiTheme="majorHAnsi" w:hAnsiTheme="majorHAnsi" w:cstheme="majorHAnsi"/>
          <w:b/>
          <w:szCs w:val="24"/>
        </w:rPr>
        <w:t>[3]</w:t>
      </w:r>
      <w:r w:rsidR="00FC5F07" w:rsidRPr="009B70E3">
        <w:rPr>
          <w:rFonts w:asciiTheme="majorHAnsi" w:hAnsiTheme="majorHAnsi" w:cstheme="majorHAnsi"/>
          <w:szCs w:val="24"/>
        </w:rPr>
        <w:t xml:space="preserve">. </w:t>
      </w:r>
    </w:p>
    <w:p w14:paraId="6E6A93A8" w14:textId="3B0DC8F6" w:rsidR="00FC5F07" w:rsidRPr="009B70E3" w:rsidRDefault="00FC5F07" w:rsidP="00083D0C">
      <w:pPr>
        <w:pStyle w:val="ListParagraph"/>
        <w:numPr>
          <w:ilvl w:val="2"/>
          <w:numId w:val="9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9B70E3">
        <w:rPr>
          <w:rFonts w:asciiTheme="minorHAnsi" w:hAnsiTheme="minorHAnsi" w:cstheme="minorHAnsi"/>
          <w:szCs w:val="24"/>
        </w:rPr>
        <w:t>LAB MEDIA: Figure 3 B.</w:t>
      </w:r>
    </w:p>
    <w:p w14:paraId="1451CA70" w14:textId="205A9BA9" w:rsidR="00FC5F07" w:rsidRPr="009B70E3" w:rsidRDefault="00FC5F07" w:rsidP="00083D0C">
      <w:pPr>
        <w:pStyle w:val="ListParagraph"/>
        <w:numPr>
          <w:ilvl w:val="2"/>
          <w:numId w:val="9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i/>
          <w:iCs/>
          <w:color w:val="0000FF"/>
          <w:szCs w:val="24"/>
        </w:rPr>
      </w:pPr>
      <w:r w:rsidRPr="009B70E3">
        <w:rPr>
          <w:rFonts w:asciiTheme="minorHAnsi" w:hAnsiTheme="minorHAnsi" w:cstheme="minorHAnsi"/>
          <w:szCs w:val="24"/>
        </w:rPr>
        <w:t xml:space="preserve">LAB MEDIA: Figure 3 B. </w:t>
      </w:r>
      <w:r w:rsidRPr="009B70E3">
        <w:rPr>
          <w:rFonts w:asciiTheme="minorHAnsi" w:hAnsiTheme="minorHAnsi" w:cstheme="minorHAnsi"/>
          <w:i/>
          <w:iCs/>
          <w:color w:val="0000FF"/>
          <w:szCs w:val="24"/>
        </w:rPr>
        <w:t xml:space="preserve">Video Editor: Emphasize </w:t>
      </w:r>
      <w:r w:rsidRPr="009B70E3">
        <w:rPr>
          <w:rFonts w:asciiTheme="minorHAnsi" w:hAnsiTheme="minorHAnsi" w:cstheme="minorHAnsi"/>
          <w:bCs/>
          <w:i/>
          <w:iCs/>
          <w:color w:val="0000FF"/>
          <w:szCs w:val="24"/>
        </w:rPr>
        <w:t>green, fluorescent signal for column ‘4’.</w:t>
      </w:r>
    </w:p>
    <w:p w14:paraId="7221C5DC" w14:textId="277C7ACE" w:rsidR="00FC5F07" w:rsidRPr="009B70E3" w:rsidRDefault="00FC5F07" w:rsidP="00083D0C">
      <w:pPr>
        <w:pStyle w:val="ListParagraph"/>
        <w:numPr>
          <w:ilvl w:val="2"/>
          <w:numId w:val="9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i/>
          <w:iCs/>
          <w:color w:val="0000FF"/>
          <w:szCs w:val="24"/>
        </w:rPr>
      </w:pPr>
      <w:r w:rsidRPr="009B70E3">
        <w:rPr>
          <w:rFonts w:asciiTheme="minorHAnsi" w:hAnsiTheme="minorHAnsi" w:cstheme="minorHAnsi"/>
          <w:szCs w:val="24"/>
        </w:rPr>
        <w:t xml:space="preserve">LAB MEDIA: Figure 3 C. </w:t>
      </w:r>
      <w:r w:rsidRPr="009B70E3">
        <w:rPr>
          <w:rFonts w:asciiTheme="minorHAnsi" w:hAnsiTheme="minorHAnsi" w:cstheme="minorHAnsi"/>
          <w:i/>
          <w:iCs/>
          <w:color w:val="0000FF"/>
          <w:szCs w:val="24"/>
        </w:rPr>
        <w:t>Video Editor: Emphasize graph bar for 40 ODU (right graph).</w:t>
      </w:r>
    </w:p>
    <w:p w14:paraId="6D7FF29F" w14:textId="77777777" w:rsidR="00FC5F07" w:rsidRPr="009B70E3" w:rsidRDefault="00FC5F07" w:rsidP="00FC5F07">
      <w:pPr>
        <w:pStyle w:val="ListParagraph"/>
        <w:spacing w:before="120"/>
        <w:ind w:left="1627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</w:p>
    <w:p w14:paraId="3425C17C" w14:textId="1457B2C1" w:rsidR="00FC5F07" w:rsidRPr="009B70E3" w:rsidRDefault="0038318D" w:rsidP="00083D0C">
      <w:pPr>
        <w:pStyle w:val="ListParagraph"/>
        <w:numPr>
          <w:ilvl w:val="1"/>
          <w:numId w:val="9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>However</w:t>
      </w:r>
      <w:r w:rsidR="009C42FB" w:rsidRPr="009B70E3">
        <w:rPr>
          <w:rFonts w:asciiTheme="minorHAnsi" w:hAnsiTheme="minorHAnsi" w:cstheme="minorHAnsi"/>
          <w:szCs w:val="24"/>
        </w:rPr>
        <w:t xml:space="preserve">, the yield of the </w:t>
      </w:r>
      <w:r w:rsidR="009C42FB" w:rsidRPr="009B70E3">
        <w:rPr>
          <w:rFonts w:asciiTheme="majorHAnsi" w:hAnsiTheme="majorHAnsi" w:cstheme="majorHAnsi"/>
          <w:bCs/>
          <w:szCs w:val="24"/>
        </w:rPr>
        <w:t>plasma membranes</w:t>
      </w:r>
      <w:r w:rsidR="009C42FB" w:rsidRPr="009B70E3">
        <w:rPr>
          <w:rFonts w:asciiTheme="minorHAnsi" w:hAnsiTheme="minorHAnsi" w:cstheme="minorHAnsi"/>
          <w:szCs w:val="24"/>
        </w:rPr>
        <w:t xml:space="preserve"> increased in proportion to increasing cell densities </w:t>
      </w:r>
      <w:r w:rsidR="009C42FB" w:rsidRPr="009B70E3">
        <w:rPr>
          <w:rFonts w:asciiTheme="minorHAnsi" w:hAnsiTheme="minorHAnsi" w:cstheme="minorHAnsi"/>
          <w:b/>
          <w:szCs w:val="24"/>
        </w:rPr>
        <w:t>[1]</w:t>
      </w:r>
      <w:r w:rsidR="009C42FB" w:rsidRPr="009B70E3">
        <w:rPr>
          <w:rFonts w:asciiTheme="minorHAnsi" w:hAnsiTheme="minorHAnsi" w:cstheme="minorHAnsi"/>
          <w:szCs w:val="24"/>
        </w:rPr>
        <w:t xml:space="preserve">. </w:t>
      </w:r>
    </w:p>
    <w:p w14:paraId="2DD0BCD1" w14:textId="6256385C" w:rsidR="009C42FB" w:rsidRPr="009B70E3" w:rsidRDefault="009C42FB" w:rsidP="00083D0C">
      <w:pPr>
        <w:pStyle w:val="ListParagraph"/>
        <w:numPr>
          <w:ilvl w:val="2"/>
          <w:numId w:val="9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9B70E3">
        <w:rPr>
          <w:rFonts w:asciiTheme="minorHAnsi" w:hAnsiTheme="minorHAnsi" w:cstheme="minorHAnsi"/>
          <w:szCs w:val="24"/>
        </w:rPr>
        <w:t>LAB MEDIA: Figure 3 C.</w:t>
      </w:r>
      <w:r w:rsidR="000D4002" w:rsidRPr="009B70E3">
        <w:rPr>
          <w:rFonts w:asciiTheme="minorHAnsi" w:hAnsiTheme="minorHAnsi" w:cstheme="minorHAnsi"/>
          <w:szCs w:val="24"/>
        </w:rPr>
        <w:t xml:space="preserve"> </w:t>
      </w:r>
      <w:r w:rsidR="000D4002" w:rsidRPr="009B70E3">
        <w:rPr>
          <w:rFonts w:asciiTheme="minorHAnsi" w:hAnsiTheme="minorHAnsi" w:cstheme="minorHAnsi"/>
          <w:i/>
          <w:iCs/>
          <w:color w:val="0000FF"/>
          <w:szCs w:val="24"/>
        </w:rPr>
        <w:t>Video Editor: Left graph.</w:t>
      </w:r>
    </w:p>
    <w:p w14:paraId="59120CF9" w14:textId="77777777" w:rsidR="009C42FB" w:rsidRPr="009B70E3" w:rsidRDefault="009C42FB" w:rsidP="009C42FB">
      <w:pPr>
        <w:pStyle w:val="ListParagraph"/>
        <w:spacing w:before="120"/>
        <w:ind w:left="1627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</w:p>
    <w:p w14:paraId="2095BEA2" w14:textId="1EE1BAC3" w:rsidR="009C42FB" w:rsidRPr="00B87D5E" w:rsidRDefault="000D4002" w:rsidP="00083D0C">
      <w:pPr>
        <w:pStyle w:val="ListParagraph"/>
        <w:numPr>
          <w:ilvl w:val="1"/>
          <w:numId w:val="9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9B70E3">
        <w:rPr>
          <w:rFonts w:asciiTheme="minorHAnsi" w:hAnsiTheme="minorHAnsi" w:cstheme="minorHAnsi"/>
          <w:szCs w:val="24"/>
        </w:rPr>
        <w:t>The a</w:t>
      </w:r>
      <w:r w:rsidR="009C42FB" w:rsidRPr="009B70E3">
        <w:rPr>
          <w:rFonts w:asciiTheme="minorHAnsi" w:hAnsiTheme="minorHAnsi" w:cstheme="minorHAnsi"/>
          <w:szCs w:val="24"/>
        </w:rPr>
        <w:t xml:space="preserve">bility of 31 detergents, with </w:t>
      </w:r>
      <w:r w:rsidR="009C42FB" w:rsidRPr="009B70E3">
        <w:rPr>
          <w:rFonts w:asciiTheme="minorHAnsi" w:hAnsiTheme="minorHAnsi" w:cstheme="minorHAnsi"/>
          <w:bCs/>
          <w:szCs w:val="24"/>
        </w:rPr>
        <w:t>various</w:t>
      </w:r>
      <w:r w:rsidR="009C42FB" w:rsidRPr="009B70E3">
        <w:rPr>
          <w:rFonts w:asciiTheme="minorHAnsi" w:hAnsiTheme="minorHAnsi" w:cstheme="minorHAnsi"/>
          <w:szCs w:val="24"/>
        </w:rPr>
        <w:t xml:space="preserve"> properties, to solubilize Cdr1</w:t>
      </w:r>
      <w:r w:rsidR="00520A84">
        <w:rPr>
          <w:rFonts w:asciiTheme="minorHAnsi" w:hAnsiTheme="minorHAnsi" w:cstheme="minorHAnsi"/>
          <w:szCs w:val="24"/>
        </w:rPr>
        <w:t>-mGFPHis</w:t>
      </w:r>
      <w:r w:rsidR="00C71EF5">
        <w:rPr>
          <w:rFonts w:asciiTheme="minorHAnsi" w:hAnsiTheme="minorHAnsi" w:cstheme="minorHAnsi"/>
          <w:szCs w:val="24"/>
        </w:rPr>
        <w:t xml:space="preserve"> </w:t>
      </w:r>
      <w:r w:rsidR="00C71EF5" w:rsidRPr="00C87DE2">
        <w:rPr>
          <w:rFonts w:asciiTheme="minorHAnsi" w:hAnsiTheme="minorHAnsi" w:cstheme="minorHAnsi"/>
          <w:i/>
          <w:iCs/>
          <w:color w:val="FF0000"/>
          <w:szCs w:val="24"/>
        </w:rPr>
        <w:t>(C-D-R-one M-G-F-P-His)</w:t>
      </w:r>
      <w:r w:rsidR="009C42FB" w:rsidRPr="00C87DE2">
        <w:rPr>
          <w:rFonts w:asciiTheme="minorHAnsi" w:hAnsiTheme="minorHAnsi" w:cstheme="minorHAnsi"/>
          <w:color w:val="FF0000"/>
          <w:szCs w:val="24"/>
        </w:rPr>
        <w:t xml:space="preserve"> </w:t>
      </w:r>
      <w:r w:rsidR="009C42FB" w:rsidRPr="009B70E3">
        <w:rPr>
          <w:rFonts w:asciiTheme="minorHAnsi" w:hAnsiTheme="minorHAnsi" w:cstheme="minorHAnsi"/>
          <w:szCs w:val="24"/>
        </w:rPr>
        <w:t xml:space="preserve">from crude plasma membranes of AD∆∆-CDR1-mGFPHis </w:t>
      </w:r>
      <w:r w:rsidR="00F71516" w:rsidRPr="00C87DE2">
        <w:rPr>
          <w:rFonts w:asciiTheme="minorHAnsi" w:hAnsiTheme="minorHAnsi" w:cstheme="minorHAnsi"/>
          <w:i/>
          <w:iCs/>
          <w:color w:val="FF0000"/>
          <w:szCs w:val="24"/>
        </w:rPr>
        <w:t>(</w:t>
      </w:r>
      <w:r w:rsidR="00F71516" w:rsidRPr="00F919E1">
        <w:rPr>
          <w:rFonts w:asciiTheme="majorHAnsi" w:hAnsiTheme="majorHAnsi" w:cstheme="majorHAnsi"/>
          <w:i/>
          <w:iCs/>
          <w:color w:val="FF0000"/>
          <w:szCs w:val="24"/>
        </w:rPr>
        <w:t>A-D-delta-delta</w:t>
      </w:r>
      <w:r w:rsidR="00F71516">
        <w:rPr>
          <w:rFonts w:asciiTheme="majorHAnsi" w:hAnsiTheme="majorHAnsi" w:cstheme="majorHAnsi"/>
          <w:i/>
          <w:iCs/>
          <w:color w:val="FF0000"/>
          <w:szCs w:val="24"/>
        </w:rPr>
        <w:t>-</w:t>
      </w:r>
      <w:r w:rsidR="00F71516">
        <w:rPr>
          <w:rFonts w:asciiTheme="majorHAnsi" w:hAnsiTheme="majorHAnsi" w:cstheme="majorHAnsi"/>
          <w:szCs w:val="24"/>
        </w:rPr>
        <w:t xml:space="preserve"> </w:t>
      </w:r>
      <w:r w:rsidR="00F71516" w:rsidRPr="00C87DE2">
        <w:rPr>
          <w:rFonts w:asciiTheme="minorHAnsi" w:hAnsiTheme="minorHAnsi" w:cstheme="minorHAnsi"/>
          <w:i/>
          <w:iCs/>
          <w:color w:val="FF0000"/>
          <w:szCs w:val="24"/>
        </w:rPr>
        <w:t>C-D-R-one M-G-F-P-His)</w:t>
      </w:r>
      <w:r w:rsidR="00825B8E">
        <w:rPr>
          <w:rFonts w:asciiTheme="minorHAnsi" w:hAnsiTheme="minorHAnsi" w:cstheme="minorHAnsi"/>
          <w:i/>
          <w:iCs/>
          <w:color w:val="FF0000"/>
          <w:szCs w:val="24"/>
        </w:rPr>
        <w:t xml:space="preserve"> </w:t>
      </w:r>
      <w:r w:rsidR="009C42FB" w:rsidRPr="009B70E3">
        <w:rPr>
          <w:rFonts w:asciiTheme="minorHAnsi" w:hAnsiTheme="minorHAnsi" w:cstheme="minorHAnsi"/>
          <w:szCs w:val="24"/>
        </w:rPr>
        <w:t xml:space="preserve">cells was tested </w:t>
      </w:r>
      <w:r w:rsidR="000C1EF2" w:rsidRPr="009B70E3">
        <w:rPr>
          <w:rFonts w:asciiTheme="minorHAnsi" w:hAnsiTheme="minorHAnsi" w:cstheme="minorHAnsi"/>
          <w:szCs w:val="24"/>
        </w:rPr>
        <w:t>with SDS-</w:t>
      </w:r>
      <w:r w:rsidR="000C1EF2" w:rsidRPr="00B87D5E">
        <w:rPr>
          <w:rFonts w:asciiTheme="minorHAnsi" w:hAnsiTheme="minorHAnsi" w:cstheme="minorHAnsi"/>
          <w:szCs w:val="24"/>
        </w:rPr>
        <w:t xml:space="preserve">PAGE </w:t>
      </w:r>
      <w:r w:rsidR="009C42FB" w:rsidRPr="00B87D5E">
        <w:rPr>
          <w:rFonts w:asciiTheme="minorHAnsi" w:hAnsiTheme="minorHAnsi" w:cstheme="minorHAnsi"/>
          <w:b/>
          <w:szCs w:val="24"/>
        </w:rPr>
        <w:t>[1]</w:t>
      </w:r>
      <w:r w:rsidR="000C1EF2" w:rsidRPr="00B87D5E">
        <w:rPr>
          <w:rFonts w:asciiTheme="minorHAnsi" w:hAnsiTheme="minorHAnsi" w:cstheme="minorHAnsi"/>
          <w:szCs w:val="24"/>
        </w:rPr>
        <w:t>.</w:t>
      </w:r>
      <w:r w:rsidR="007E70BB" w:rsidRPr="00B87D5E">
        <w:rPr>
          <w:rFonts w:asciiTheme="minorHAnsi" w:hAnsiTheme="minorHAnsi" w:cstheme="minorHAnsi"/>
          <w:szCs w:val="24"/>
        </w:rPr>
        <w:t xml:space="preserve"> </w:t>
      </w:r>
    </w:p>
    <w:p w14:paraId="5F5A09C8" w14:textId="151E6CA1" w:rsidR="000C1EF2" w:rsidRDefault="000C1EF2" w:rsidP="00083D0C">
      <w:pPr>
        <w:pStyle w:val="ListParagraph"/>
        <w:numPr>
          <w:ilvl w:val="2"/>
          <w:numId w:val="9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9B70E3">
        <w:rPr>
          <w:rFonts w:asciiTheme="minorHAnsi" w:hAnsiTheme="minorHAnsi" w:cstheme="minorHAnsi"/>
          <w:szCs w:val="24"/>
        </w:rPr>
        <w:t>LAB MEDIA: Figure 3 D.</w:t>
      </w:r>
    </w:p>
    <w:p w14:paraId="4B3A235F" w14:textId="77777777" w:rsidR="00825B8E" w:rsidRDefault="00825B8E" w:rsidP="00083D0C">
      <w:pPr>
        <w:pStyle w:val="ListParagraph"/>
        <w:spacing w:before="120"/>
        <w:ind w:left="1627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</w:p>
    <w:p w14:paraId="438839A0" w14:textId="2C877D38" w:rsidR="00825B8E" w:rsidRDefault="00825B8E" w:rsidP="00083D0C">
      <w:pPr>
        <w:pStyle w:val="ListParagraph"/>
        <w:numPr>
          <w:ilvl w:val="1"/>
          <w:numId w:val="9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="Symbol" w:hAnsi="Symbol" w:cstheme="minorHAnsi"/>
          <w:szCs w:val="24"/>
        </w:rPr>
        <w:t>b</w:t>
      </w:r>
      <w:r w:rsidRPr="00B87D5E">
        <w:rPr>
          <w:rFonts w:asciiTheme="minorHAnsi" w:hAnsiTheme="minorHAnsi" w:cstheme="minorHAnsi"/>
          <w:szCs w:val="24"/>
        </w:rPr>
        <w:t>-</w:t>
      </w:r>
      <w:r w:rsidRPr="00C87DE2">
        <w:rPr>
          <w:rFonts w:asciiTheme="minorHAnsi" w:hAnsiTheme="minorHAnsi" w:cstheme="minorHAnsi"/>
          <w:i/>
          <w:iCs/>
          <w:color w:val="FF0000"/>
          <w:szCs w:val="24"/>
        </w:rPr>
        <w:t>(</w:t>
      </w:r>
      <w:r>
        <w:rPr>
          <w:rFonts w:asciiTheme="minorHAnsi" w:hAnsiTheme="minorHAnsi" w:cstheme="minorHAnsi"/>
          <w:i/>
          <w:iCs/>
          <w:color w:val="FF0000"/>
          <w:szCs w:val="24"/>
        </w:rPr>
        <w:t xml:space="preserve">beta) </w:t>
      </w:r>
      <w:r w:rsidRPr="00B87D5E">
        <w:rPr>
          <w:rFonts w:asciiTheme="minorHAnsi" w:hAnsiTheme="minorHAnsi" w:cstheme="minorHAnsi"/>
          <w:szCs w:val="24"/>
        </w:rPr>
        <w:t xml:space="preserve">and </w:t>
      </w:r>
      <w:r>
        <w:rPr>
          <w:rFonts w:ascii="Symbol" w:hAnsi="Symbol" w:cstheme="minorHAnsi"/>
          <w:szCs w:val="24"/>
        </w:rPr>
        <w:t>a</w:t>
      </w:r>
      <w:r w:rsidRPr="00B87D5E">
        <w:rPr>
          <w:rFonts w:asciiTheme="minorHAnsi" w:hAnsiTheme="minorHAnsi" w:cstheme="minorHAnsi"/>
          <w:szCs w:val="24"/>
        </w:rPr>
        <w:t>-DDM</w:t>
      </w:r>
      <w:r>
        <w:rPr>
          <w:rFonts w:asciiTheme="minorHAnsi" w:hAnsiTheme="minorHAnsi" w:cstheme="minorHAnsi"/>
          <w:szCs w:val="24"/>
        </w:rPr>
        <w:t xml:space="preserve"> </w:t>
      </w:r>
      <w:r w:rsidRPr="00C87DE2">
        <w:rPr>
          <w:rFonts w:asciiTheme="minorHAnsi" w:hAnsiTheme="minorHAnsi" w:cstheme="minorHAnsi"/>
          <w:i/>
          <w:iCs/>
          <w:color w:val="FF0000"/>
          <w:szCs w:val="24"/>
        </w:rPr>
        <w:t>(</w:t>
      </w:r>
      <w:r>
        <w:rPr>
          <w:rFonts w:asciiTheme="minorHAnsi" w:hAnsiTheme="minorHAnsi" w:cstheme="minorHAnsi"/>
          <w:i/>
          <w:iCs/>
          <w:color w:val="FF0000"/>
          <w:szCs w:val="24"/>
        </w:rPr>
        <w:t>alpha-</w:t>
      </w:r>
      <w:r w:rsidRPr="00C87DE2">
        <w:rPr>
          <w:rFonts w:asciiTheme="minorHAnsi" w:hAnsiTheme="minorHAnsi" w:cstheme="minorHAnsi"/>
          <w:i/>
          <w:iCs/>
          <w:color w:val="FF0000"/>
          <w:szCs w:val="24"/>
        </w:rPr>
        <w:t>D-D-M)</w:t>
      </w:r>
      <w:r w:rsidRPr="00C87DE2">
        <w:rPr>
          <w:rFonts w:asciiTheme="minorHAnsi" w:hAnsiTheme="minorHAnsi" w:cstheme="minorHAnsi"/>
          <w:color w:val="FF0000"/>
          <w:szCs w:val="24"/>
        </w:rPr>
        <w:t xml:space="preserve"> </w:t>
      </w:r>
      <w:r w:rsidRPr="004D354C">
        <w:rPr>
          <w:rFonts w:asciiTheme="minorHAnsi" w:hAnsiTheme="minorHAnsi" w:cstheme="minorHAnsi"/>
          <w:b/>
          <w:bCs/>
          <w:szCs w:val="24"/>
        </w:rPr>
        <w:t>[</w:t>
      </w:r>
      <w:r w:rsidR="00F00A71">
        <w:rPr>
          <w:rFonts w:asciiTheme="minorHAnsi" w:hAnsiTheme="minorHAnsi" w:cstheme="minorHAnsi"/>
          <w:b/>
          <w:bCs/>
          <w:szCs w:val="24"/>
        </w:rPr>
        <w:t>1</w:t>
      </w:r>
      <w:r w:rsidRPr="004D354C">
        <w:rPr>
          <w:rFonts w:asciiTheme="minorHAnsi" w:hAnsiTheme="minorHAnsi" w:cstheme="minorHAnsi"/>
          <w:b/>
          <w:bCs/>
          <w:szCs w:val="24"/>
        </w:rPr>
        <w:t>]</w:t>
      </w:r>
      <w:r>
        <w:rPr>
          <w:rFonts w:asciiTheme="minorHAnsi" w:hAnsiTheme="minorHAnsi" w:cstheme="minorHAnsi"/>
          <w:szCs w:val="24"/>
        </w:rPr>
        <w:t xml:space="preserve"> and Fos-choline-13 </w:t>
      </w:r>
      <w:r w:rsidRPr="004D354C">
        <w:rPr>
          <w:rFonts w:asciiTheme="minorHAnsi" w:hAnsiTheme="minorHAnsi" w:cstheme="minorHAnsi"/>
          <w:b/>
          <w:bCs/>
          <w:szCs w:val="24"/>
        </w:rPr>
        <w:t>[</w:t>
      </w:r>
      <w:r w:rsidR="00F00A71">
        <w:rPr>
          <w:rFonts w:asciiTheme="minorHAnsi" w:hAnsiTheme="minorHAnsi" w:cstheme="minorHAnsi"/>
          <w:b/>
          <w:bCs/>
          <w:szCs w:val="24"/>
        </w:rPr>
        <w:t>2</w:t>
      </w:r>
      <w:r w:rsidRPr="004D354C">
        <w:rPr>
          <w:rFonts w:asciiTheme="minorHAnsi" w:hAnsiTheme="minorHAnsi" w:cstheme="minorHAnsi"/>
          <w:b/>
          <w:bCs/>
          <w:szCs w:val="24"/>
        </w:rPr>
        <w:t>]</w:t>
      </w:r>
      <w:r>
        <w:rPr>
          <w:rFonts w:asciiTheme="minorHAnsi" w:hAnsiTheme="minorHAnsi" w:cstheme="minorHAnsi"/>
          <w:szCs w:val="24"/>
        </w:rPr>
        <w:t xml:space="preserve"> were</w:t>
      </w:r>
      <w:r w:rsidRPr="00B87D5E">
        <w:rPr>
          <w:rFonts w:asciiTheme="minorHAnsi" w:hAnsiTheme="minorHAnsi" w:cstheme="minorHAnsi"/>
          <w:szCs w:val="24"/>
        </w:rPr>
        <w:t xml:space="preserve"> the </w:t>
      </w:r>
      <w:r>
        <w:rPr>
          <w:rFonts w:asciiTheme="minorHAnsi" w:hAnsiTheme="minorHAnsi" w:cstheme="minorHAnsi"/>
          <w:szCs w:val="24"/>
        </w:rPr>
        <w:t>best</w:t>
      </w:r>
      <w:r w:rsidRPr="00B87D5E">
        <w:rPr>
          <w:rFonts w:asciiTheme="minorHAnsi" w:hAnsiTheme="minorHAnsi" w:cstheme="minorHAnsi"/>
          <w:szCs w:val="24"/>
        </w:rPr>
        <w:t xml:space="preserve"> detergent</w:t>
      </w:r>
      <w:r>
        <w:rPr>
          <w:rFonts w:asciiTheme="minorHAnsi" w:hAnsiTheme="minorHAnsi" w:cstheme="minorHAnsi"/>
          <w:szCs w:val="24"/>
        </w:rPr>
        <w:t>s to solubilize Cdr1-mGFPHis.</w:t>
      </w:r>
      <w:r w:rsidRPr="00B87D5E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However, Fos-choline-13 caused partial hydrolysis of </w:t>
      </w:r>
      <w:r w:rsidRPr="009B70E3">
        <w:rPr>
          <w:rFonts w:asciiTheme="minorHAnsi" w:hAnsiTheme="minorHAnsi" w:cstheme="minorHAnsi"/>
          <w:szCs w:val="24"/>
        </w:rPr>
        <w:t>C</w:t>
      </w:r>
      <w:r>
        <w:rPr>
          <w:rFonts w:asciiTheme="minorHAnsi" w:hAnsiTheme="minorHAnsi" w:cstheme="minorHAnsi"/>
          <w:szCs w:val="24"/>
        </w:rPr>
        <w:t>dr</w:t>
      </w:r>
      <w:r w:rsidRPr="009B70E3">
        <w:rPr>
          <w:rFonts w:asciiTheme="minorHAnsi" w:hAnsiTheme="minorHAnsi" w:cstheme="minorHAnsi"/>
          <w:szCs w:val="24"/>
        </w:rPr>
        <w:t>1-mGFPHis</w:t>
      </w:r>
      <w:r w:rsidR="00F00A71">
        <w:rPr>
          <w:rFonts w:asciiTheme="minorHAnsi" w:hAnsiTheme="minorHAnsi" w:cstheme="minorHAnsi"/>
          <w:szCs w:val="24"/>
        </w:rPr>
        <w:t xml:space="preserve"> </w:t>
      </w:r>
      <w:r w:rsidR="00F00A71">
        <w:rPr>
          <w:rFonts w:asciiTheme="minorHAnsi" w:hAnsiTheme="minorHAnsi" w:cstheme="minorHAnsi"/>
          <w:b/>
          <w:bCs/>
          <w:szCs w:val="24"/>
        </w:rPr>
        <w:t>[3]</w:t>
      </w:r>
      <w:r>
        <w:rPr>
          <w:rFonts w:asciiTheme="minorHAnsi" w:hAnsiTheme="minorHAnsi" w:cstheme="minorHAnsi"/>
          <w:szCs w:val="24"/>
        </w:rPr>
        <w:t>.</w:t>
      </w:r>
    </w:p>
    <w:p w14:paraId="0DFE4520" w14:textId="77777777" w:rsidR="00825B8E" w:rsidRPr="005E3AE4" w:rsidRDefault="00825B8E" w:rsidP="00083D0C">
      <w:pPr>
        <w:pStyle w:val="ListParagraph"/>
        <w:numPr>
          <w:ilvl w:val="2"/>
          <w:numId w:val="9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i/>
          <w:iCs/>
          <w:color w:val="0000FF"/>
          <w:szCs w:val="24"/>
        </w:rPr>
      </w:pPr>
      <w:r w:rsidRPr="009B70E3">
        <w:rPr>
          <w:rFonts w:asciiTheme="minorHAnsi" w:hAnsiTheme="minorHAnsi" w:cstheme="minorHAnsi"/>
          <w:szCs w:val="24"/>
        </w:rPr>
        <w:t>LAB MEDIA: Figure 3 D.</w:t>
      </w:r>
      <w:r w:rsidRPr="005E3AE4">
        <w:rPr>
          <w:rFonts w:asciiTheme="minorHAnsi" w:hAnsiTheme="minorHAnsi" w:cstheme="minorHAnsi"/>
          <w:i/>
          <w:iCs/>
          <w:color w:val="0000FF"/>
          <w:szCs w:val="24"/>
        </w:rPr>
        <w:t xml:space="preserve"> </w:t>
      </w:r>
      <w:r w:rsidRPr="009B70E3">
        <w:rPr>
          <w:rFonts w:asciiTheme="minorHAnsi" w:hAnsiTheme="minorHAnsi" w:cstheme="minorHAnsi"/>
          <w:i/>
          <w:iCs/>
          <w:color w:val="0000FF"/>
          <w:szCs w:val="24"/>
        </w:rPr>
        <w:t xml:space="preserve">Video Editor: Emphasize </w:t>
      </w:r>
      <w:r w:rsidRPr="009B70E3">
        <w:rPr>
          <w:rFonts w:asciiTheme="minorHAnsi" w:hAnsiTheme="minorHAnsi" w:cstheme="minorHAnsi"/>
          <w:bCs/>
          <w:i/>
          <w:iCs/>
          <w:color w:val="0000FF"/>
          <w:szCs w:val="24"/>
        </w:rPr>
        <w:t>green, fluorescent signal for column</w:t>
      </w:r>
      <w:r>
        <w:rPr>
          <w:rFonts w:asciiTheme="minorHAnsi" w:hAnsiTheme="minorHAnsi" w:cstheme="minorHAnsi"/>
          <w:bCs/>
          <w:i/>
          <w:iCs/>
          <w:color w:val="0000FF"/>
          <w:szCs w:val="24"/>
        </w:rPr>
        <w:t>s</w:t>
      </w:r>
      <w:r w:rsidRPr="009B70E3">
        <w:rPr>
          <w:rFonts w:asciiTheme="minorHAnsi" w:hAnsiTheme="minorHAnsi" w:cstheme="minorHAnsi"/>
          <w:bCs/>
          <w:i/>
          <w:iCs/>
          <w:color w:val="0000FF"/>
          <w:szCs w:val="24"/>
        </w:rPr>
        <w:t xml:space="preserve"> ‘</w:t>
      </w:r>
      <w:r>
        <w:rPr>
          <w:rFonts w:asciiTheme="minorHAnsi" w:hAnsiTheme="minorHAnsi" w:cstheme="minorHAnsi"/>
          <w:bCs/>
          <w:i/>
          <w:iCs/>
          <w:color w:val="0000FF"/>
          <w:szCs w:val="24"/>
        </w:rPr>
        <w:t>S</w:t>
      </w:r>
      <w:r w:rsidRPr="009B70E3">
        <w:rPr>
          <w:rFonts w:asciiTheme="minorHAnsi" w:hAnsiTheme="minorHAnsi" w:cstheme="minorHAnsi"/>
          <w:bCs/>
          <w:i/>
          <w:iCs/>
          <w:color w:val="0000FF"/>
          <w:szCs w:val="24"/>
        </w:rPr>
        <w:t>’</w:t>
      </w:r>
      <w:r>
        <w:rPr>
          <w:rFonts w:asciiTheme="minorHAnsi" w:hAnsiTheme="minorHAnsi" w:cstheme="minorHAnsi"/>
          <w:bCs/>
          <w:i/>
          <w:iCs/>
          <w:color w:val="0000FF"/>
          <w:szCs w:val="24"/>
        </w:rPr>
        <w:t xml:space="preserve"> in B and C, respectively</w:t>
      </w:r>
      <w:r w:rsidRPr="009B70E3">
        <w:rPr>
          <w:rFonts w:asciiTheme="minorHAnsi" w:hAnsiTheme="minorHAnsi" w:cstheme="minorHAnsi"/>
          <w:bCs/>
          <w:i/>
          <w:iCs/>
          <w:color w:val="0000FF"/>
          <w:szCs w:val="24"/>
        </w:rPr>
        <w:t>.</w:t>
      </w:r>
    </w:p>
    <w:p w14:paraId="6EAE86F5" w14:textId="77777777" w:rsidR="00825B8E" w:rsidRDefault="00825B8E" w:rsidP="00083D0C">
      <w:pPr>
        <w:pStyle w:val="ListParagraph"/>
        <w:numPr>
          <w:ilvl w:val="2"/>
          <w:numId w:val="9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9B70E3">
        <w:rPr>
          <w:rFonts w:asciiTheme="minorHAnsi" w:hAnsiTheme="minorHAnsi" w:cstheme="minorHAnsi"/>
          <w:szCs w:val="24"/>
        </w:rPr>
        <w:t>LAB MEDIA: Figure 3 D.</w:t>
      </w:r>
      <w:r w:rsidRPr="00F7241E">
        <w:rPr>
          <w:rFonts w:asciiTheme="minorHAnsi" w:hAnsiTheme="minorHAnsi" w:cstheme="minorHAnsi"/>
          <w:i/>
          <w:iCs/>
          <w:color w:val="0000FF"/>
          <w:szCs w:val="24"/>
        </w:rPr>
        <w:t xml:space="preserve"> </w:t>
      </w:r>
      <w:r w:rsidRPr="009B70E3">
        <w:rPr>
          <w:rFonts w:asciiTheme="minorHAnsi" w:hAnsiTheme="minorHAnsi" w:cstheme="minorHAnsi"/>
          <w:i/>
          <w:iCs/>
          <w:color w:val="0000FF"/>
          <w:szCs w:val="24"/>
        </w:rPr>
        <w:t xml:space="preserve">Video Editor: Emphasize </w:t>
      </w:r>
      <w:r>
        <w:rPr>
          <w:rFonts w:asciiTheme="minorHAnsi" w:hAnsiTheme="minorHAnsi" w:cstheme="minorHAnsi"/>
          <w:i/>
          <w:iCs/>
          <w:color w:val="0000FF"/>
          <w:szCs w:val="24"/>
        </w:rPr>
        <w:t xml:space="preserve">top-most </w:t>
      </w:r>
      <w:r w:rsidRPr="009B70E3">
        <w:rPr>
          <w:rFonts w:asciiTheme="minorHAnsi" w:hAnsiTheme="minorHAnsi" w:cstheme="minorHAnsi"/>
          <w:bCs/>
          <w:i/>
          <w:iCs/>
          <w:color w:val="0000FF"/>
          <w:szCs w:val="24"/>
        </w:rPr>
        <w:t>green, fluorescent signal for column ‘</w:t>
      </w:r>
      <w:r>
        <w:rPr>
          <w:rFonts w:asciiTheme="minorHAnsi" w:hAnsiTheme="minorHAnsi" w:cstheme="minorHAnsi"/>
          <w:bCs/>
          <w:i/>
          <w:iCs/>
          <w:color w:val="0000FF"/>
          <w:szCs w:val="24"/>
        </w:rPr>
        <w:t>S</w:t>
      </w:r>
      <w:r w:rsidRPr="009B70E3">
        <w:rPr>
          <w:rFonts w:asciiTheme="minorHAnsi" w:hAnsiTheme="minorHAnsi" w:cstheme="minorHAnsi"/>
          <w:bCs/>
          <w:i/>
          <w:iCs/>
          <w:color w:val="0000FF"/>
          <w:szCs w:val="24"/>
        </w:rPr>
        <w:t>’</w:t>
      </w:r>
      <w:r>
        <w:rPr>
          <w:rFonts w:asciiTheme="minorHAnsi" w:hAnsiTheme="minorHAnsi" w:cstheme="minorHAnsi"/>
          <w:bCs/>
          <w:i/>
          <w:iCs/>
          <w:color w:val="0000FF"/>
          <w:szCs w:val="24"/>
        </w:rPr>
        <w:t xml:space="preserve"> in P.</w:t>
      </w:r>
    </w:p>
    <w:p w14:paraId="5083AE4F" w14:textId="137078C8" w:rsidR="00825B8E" w:rsidRPr="00083D0C" w:rsidRDefault="00825B8E" w:rsidP="00083D0C">
      <w:pPr>
        <w:pStyle w:val="ListParagraph"/>
        <w:numPr>
          <w:ilvl w:val="2"/>
          <w:numId w:val="9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9B70E3">
        <w:rPr>
          <w:rFonts w:asciiTheme="minorHAnsi" w:hAnsiTheme="minorHAnsi" w:cstheme="minorHAnsi"/>
          <w:szCs w:val="24"/>
        </w:rPr>
        <w:t>LAB MEDIA: Figure 3 D.</w:t>
      </w:r>
      <w:r w:rsidRPr="00F7241E">
        <w:rPr>
          <w:rFonts w:asciiTheme="minorHAnsi" w:hAnsiTheme="minorHAnsi" w:cstheme="minorHAnsi"/>
          <w:i/>
          <w:iCs/>
          <w:color w:val="0000FF"/>
          <w:szCs w:val="24"/>
        </w:rPr>
        <w:t xml:space="preserve"> </w:t>
      </w:r>
      <w:r w:rsidRPr="009B70E3">
        <w:rPr>
          <w:rFonts w:asciiTheme="minorHAnsi" w:hAnsiTheme="minorHAnsi" w:cstheme="minorHAnsi"/>
          <w:i/>
          <w:iCs/>
          <w:color w:val="0000FF"/>
          <w:szCs w:val="24"/>
        </w:rPr>
        <w:t xml:space="preserve">Video Editor: Emphasize </w:t>
      </w:r>
      <w:r>
        <w:rPr>
          <w:rFonts w:asciiTheme="minorHAnsi" w:hAnsiTheme="minorHAnsi" w:cstheme="minorHAnsi"/>
          <w:i/>
          <w:iCs/>
          <w:color w:val="0000FF"/>
          <w:szCs w:val="24"/>
        </w:rPr>
        <w:t xml:space="preserve">all </w:t>
      </w:r>
      <w:r w:rsidRPr="009B70E3">
        <w:rPr>
          <w:rFonts w:asciiTheme="minorHAnsi" w:hAnsiTheme="minorHAnsi" w:cstheme="minorHAnsi"/>
          <w:bCs/>
          <w:i/>
          <w:iCs/>
          <w:color w:val="0000FF"/>
          <w:szCs w:val="24"/>
        </w:rPr>
        <w:t>green, fluorescent signal</w:t>
      </w:r>
      <w:r>
        <w:rPr>
          <w:rFonts w:asciiTheme="minorHAnsi" w:hAnsiTheme="minorHAnsi" w:cstheme="minorHAnsi"/>
          <w:bCs/>
          <w:i/>
          <w:iCs/>
          <w:color w:val="0000FF"/>
          <w:szCs w:val="24"/>
        </w:rPr>
        <w:t>s</w:t>
      </w:r>
      <w:r w:rsidRPr="009B70E3">
        <w:rPr>
          <w:rFonts w:asciiTheme="minorHAnsi" w:hAnsiTheme="minorHAnsi" w:cstheme="minorHAnsi"/>
          <w:bCs/>
          <w:i/>
          <w:iCs/>
          <w:color w:val="0000FF"/>
          <w:szCs w:val="24"/>
        </w:rPr>
        <w:t xml:space="preserve"> for column</w:t>
      </w:r>
      <w:r>
        <w:rPr>
          <w:rFonts w:asciiTheme="minorHAnsi" w:hAnsiTheme="minorHAnsi" w:cstheme="minorHAnsi"/>
          <w:bCs/>
          <w:i/>
          <w:iCs/>
          <w:color w:val="0000FF"/>
          <w:szCs w:val="24"/>
        </w:rPr>
        <w:t>s</w:t>
      </w:r>
      <w:r w:rsidRPr="009B70E3">
        <w:rPr>
          <w:rFonts w:asciiTheme="minorHAnsi" w:hAnsiTheme="minorHAnsi" w:cstheme="minorHAnsi"/>
          <w:bCs/>
          <w:i/>
          <w:iCs/>
          <w:color w:val="0000FF"/>
          <w:szCs w:val="24"/>
        </w:rPr>
        <w:t xml:space="preserve"> ‘</w:t>
      </w:r>
      <w:r>
        <w:rPr>
          <w:rFonts w:asciiTheme="minorHAnsi" w:hAnsiTheme="minorHAnsi" w:cstheme="minorHAnsi"/>
          <w:bCs/>
          <w:i/>
          <w:iCs/>
          <w:color w:val="0000FF"/>
          <w:szCs w:val="24"/>
        </w:rPr>
        <w:t>T</w:t>
      </w:r>
      <w:r w:rsidRPr="009B70E3">
        <w:rPr>
          <w:rFonts w:asciiTheme="minorHAnsi" w:hAnsiTheme="minorHAnsi" w:cstheme="minorHAnsi"/>
          <w:bCs/>
          <w:i/>
          <w:iCs/>
          <w:color w:val="0000FF"/>
          <w:szCs w:val="24"/>
        </w:rPr>
        <w:t>’</w:t>
      </w:r>
      <w:r>
        <w:rPr>
          <w:rFonts w:asciiTheme="minorHAnsi" w:hAnsiTheme="minorHAnsi" w:cstheme="minorHAnsi"/>
          <w:bCs/>
          <w:i/>
          <w:iCs/>
          <w:color w:val="0000FF"/>
          <w:szCs w:val="24"/>
        </w:rPr>
        <w:t xml:space="preserve"> and ‘S’ in P.</w:t>
      </w:r>
    </w:p>
    <w:p w14:paraId="0BD30521" w14:textId="2B33AF71" w:rsidR="00976B62" w:rsidRPr="009B70E3" w:rsidRDefault="00976B62" w:rsidP="00BB39D4">
      <w:pPr>
        <w:pStyle w:val="ListParagraph"/>
        <w:spacing w:before="120"/>
        <w:ind w:left="1627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</w:p>
    <w:p w14:paraId="502FD55A" w14:textId="1296CF5C" w:rsidR="00976B62" w:rsidRPr="009B70E3" w:rsidRDefault="00981C48" w:rsidP="00083D0C">
      <w:pPr>
        <w:pStyle w:val="ListParagraph"/>
        <w:numPr>
          <w:ilvl w:val="1"/>
          <w:numId w:val="9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9B70E3">
        <w:rPr>
          <w:rFonts w:asciiTheme="majorHAnsi" w:hAnsiTheme="majorHAnsi" w:cstheme="majorHAnsi"/>
          <w:bCs/>
          <w:szCs w:val="24"/>
        </w:rPr>
        <w:t>C</w:t>
      </w:r>
      <w:r w:rsidR="0041791F" w:rsidRPr="009B70E3">
        <w:rPr>
          <w:rFonts w:asciiTheme="majorHAnsi" w:hAnsiTheme="majorHAnsi" w:cstheme="majorHAnsi"/>
          <w:bCs/>
          <w:szCs w:val="24"/>
        </w:rPr>
        <w:t>rude plasma membrane protein solubilized with 1% detergent</w:t>
      </w:r>
      <w:r w:rsidR="00771BFB" w:rsidRPr="009B70E3">
        <w:rPr>
          <w:rFonts w:asciiTheme="majorHAnsi" w:hAnsiTheme="majorHAnsi" w:cstheme="majorHAnsi"/>
          <w:bCs/>
          <w:szCs w:val="24"/>
        </w:rPr>
        <w:t xml:space="preserve"> </w:t>
      </w:r>
      <w:r w:rsidRPr="009B70E3">
        <w:rPr>
          <w:rFonts w:asciiTheme="majorHAnsi" w:hAnsiTheme="majorHAnsi" w:cstheme="majorHAnsi"/>
          <w:bCs/>
          <w:szCs w:val="24"/>
        </w:rPr>
        <w:t xml:space="preserve">was separated using a </w:t>
      </w:r>
      <w:proofErr w:type="spellStart"/>
      <w:r w:rsidRPr="009B70E3">
        <w:rPr>
          <w:rFonts w:asciiTheme="majorHAnsi" w:hAnsiTheme="majorHAnsi" w:cstheme="majorHAnsi"/>
          <w:bCs/>
          <w:szCs w:val="24"/>
        </w:rPr>
        <w:t>Superose</w:t>
      </w:r>
      <w:proofErr w:type="spellEnd"/>
      <w:r w:rsidRPr="009B70E3">
        <w:rPr>
          <w:rFonts w:asciiTheme="majorHAnsi" w:hAnsiTheme="majorHAnsi" w:cstheme="majorHAnsi"/>
          <w:bCs/>
          <w:szCs w:val="24"/>
        </w:rPr>
        <w:t xml:space="preserve"> 6-increase 10/300 GL size exclusion column </w:t>
      </w:r>
      <w:r w:rsidRPr="009B70E3">
        <w:rPr>
          <w:rFonts w:asciiTheme="majorHAnsi" w:hAnsiTheme="majorHAnsi" w:cstheme="majorHAnsi"/>
          <w:b/>
          <w:szCs w:val="24"/>
        </w:rPr>
        <w:t>[1]</w:t>
      </w:r>
      <w:r w:rsidRPr="009B70E3">
        <w:rPr>
          <w:rFonts w:asciiTheme="majorHAnsi" w:hAnsiTheme="majorHAnsi" w:cstheme="majorHAnsi"/>
          <w:bCs/>
          <w:szCs w:val="24"/>
        </w:rPr>
        <w:t xml:space="preserve">. Chromatograms of </w:t>
      </w:r>
      <w:proofErr w:type="spellStart"/>
      <w:r w:rsidRPr="009B70E3">
        <w:rPr>
          <w:rFonts w:asciiTheme="majorHAnsi" w:hAnsiTheme="majorHAnsi" w:cstheme="majorHAnsi"/>
          <w:bCs/>
          <w:szCs w:val="24"/>
        </w:rPr>
        <w:t>maltosides</w:t>
      </w:r>
      <w:proofErr w:type="spellEnd"/>
      <w:r w:rsidRPr="009B70E3">
        <w:rPr>
          <w:rFonts w:asciiTheme="majorHAnsi" w:hAnsiTheme="majorHAnsi" w:cstheme="majorHAnsi"/>
          <w:bCs/>
          <w:szCs w:val="24"/>
        </w:rPr>
        <w:t xml:space="preserve"> and LMNG extracted </w:t>
      </w:r>
      <w:r w:rsidRPr="009B70E3">
        <w:rPr>
          <w:rFonts w:asciiTheme="majorHAnsi" w:hAnsiTheme="majorHAnsi" w:cstheme="majorHAnsi"/>
          <w:szCs w:val="24"/>
        </w:rPr>
        <w:t>protein</w:t>
      </w:r>
      <w:r w:rsidRPr="009B70E3">
        <w:rPr>
          <w:rFonts w:asciiTheme="majorHAnsi" w:hAnsiTheme="majorHAnsi" w:cstheme="majorHAnsi"/>
          <w:bCs/>
          <w:szCs w:val="24"/>
        </w:rPr>
        <w:t>s</w:t>
      </w:r>
      <w:r w:rsidRPr="009B70E3">
        <w:rPr>
          <w:rFonts w:asciiTheme="majorHAnsi" w:hAnsiTheme="majorHAnsi" w:cstheme="majorHAnsi"/>
          <w:szCs w:val="24"/>
        </w:rPr>
        <w:t xml:space="preserve"> </w:t>
      </w:r>
      <w:r w:rsidRPr="009B70E3">
        <w:rPr>
          <w:rFonts w:asciiTheme="majorHAnsi" w:hAnsiTheme="majorHAnsi" w:cstheme="majorHAnsi"/>
          <w:bCs/>
          <w:szCs w:val="24"/>
        </w:rPr>
        <w:t>showed most Cdr1-mGFPHis eluting as a nicely shaped Gaussian peak at 15.5 m</w:t>
      </w:r>
      <w:r w:rsidR="00BB39D4" w:rsidRPr="009B70E3">
        <w:rPr>
          <w:rFonts w:asciiTheme="majorHAnsi" w:hAnsiTheme="majorHAnsi" w:cstheme="majorHAnsi"/>
          <w:bCs/>
          <w:szCs w:val="24"/>
        </w:rPr>
        <w:t xml:space="preserve">illimeters </w:t>
      </w:r>
      <w:r w:rsidR="00BB39D4" w:rsidRPr="009B70E3">
        <w:rPr>
          <w:rFonts w:asciiTheme="majorHAnsi" w:hAnsiTheme="majorHAnsi" w:cstheme="majorHAnsi"/>
          <w:b/>
          <w:szCs w:val="24"/>
        </w:rPr>
        <w:t>[2</w:t>
      </w:r>
      <w:r w:rsidR="000D4002" w:rsidRPr="009B70E3">
        <w:rPr>
          <w:rFonts w:asciiTheme="majorHAnsi" w:hAnsiTheme="majorHAnsi" w:cstheme="majorHAnsi"/>
          <w:b/>
          <w:szCs w:val="24"/>
        </w:rPr>
        <w:t>-TXT</w:t>
      </w:r>
      <w:r w:rsidR="00BB39D4" w:rsidRPr="009B70E3">
        <w:rPr>
          <w:rFonts w:asciiTheme="majorHAnsi" w:hAnsiTheme="majorHAnsi" w:cstheme="majorHAnsi"/>
          <w:b/>
          <w:szCs w:val="24"/>
        </w:rPr>
        <w:t>]</w:t>
      </w:r>
      <w:r w:rsidR="00BB39D4" w:rsidRPr="009B70E3">
        <w:rPr>
          <w:rFonts w:asciiTheme="majorHAnsi" w:hAnsiTheme="majorHAnsi" w:cstheme="majorHAnsi"/>
          <w:bCs/>
          <w:szCs w:val="24"/>
        </w:rPr>
        <w:t>.</w:t>
      </w:r>
    </w:p>
    <w:p w14:paraId="2529BECF" w14:textId="4B66FD79" w:rsidR="00BB39D4" w:rsidRPr="009B70E3" w:rsidRDefault="00BB39D4" w:rsidP="00083D0C">
      <w:pPr>
        <w:pStyle w:val="ListParagraph"/>
        <w:numPr>
          <w:ilvl w:val="2"/>
          <w:numId w:val="9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9B70E3">
        <w:rPr>
          <w:rFonts w:asciiTheme="minorHAnsi" w:hAnsiTheme="minorHAnsi" w:cstheme="minorHAnsi"/>
          <w:szCs w:val="24"/>
        </w:rPr>
        <w:t>LAB MEDIA: Figure 4 A.</w:t>
      </w:r>
    </w:p>
    <w:p w14:paraId="4D89C1BF" w14:textId="06771FFD" w:rsidR="00BB39D4" w:rsidRPr="009B70E3" w:rsidRDefault="00BB39D4" w:rsidP="00083D0C">
      <w:pPr>
        <w:pStyle w:val="ListParagraph"/>
        <w:numPr>
          <w:ilvl w:val="2"/>
          <w:numId w:val="9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i/>
          <w:iCs/>
          <w:color w:val="0000FF"/>
          <w:szCs w:val="24"/>
        </w:rPr>
      </w:pPr>
      <w:r w:rsidRPr="009B70E3">
        <w:rPr>
          <w:rFonts w:asciiTheme="minorHAnsi" w:hAnsiTheme="minorHAnsi" w:cstheme="minorHAnsi"/>
          <w:szCs w:val="24"/>
        </w:rPr>
        <w:t>LAB MEDIA: Figure 4 A.</w:t>
      </w:r>
      <w:r w:rsidR="000D4002" w:rsidRPr="009B70E3">
        <w:rPr>
          <w:rFonts w:asciiTheme="minorHAnsi" w:hAnsiTheme="minorHAnsi" w:cstheme="minorHAnsi"/>
          <w:szCs w:val="24"/>
        </w:rPr>
        <w:t xml:space="preserve"> </w:t>
      </w:r>
      <w:r w:rsidR="000D4002" w:rsidRPr="009B70E3">
        <w:rPr>
          <w:rFonts w:asciiTheme="minorHAnsi" w:hAnsiTheme="minorHAnsi" w:cstheme="minorHAnsi"/>
          <w:b/>
          <w:bCs/>
          <w:szCs w:val="24"/>
        </w:rPr>
        <w:t xml:space="preserve">TEXT: LMNG: non-ionic detergent. </w:t>
      </w:r>
      <w:proofErr w:type="spellStart"/>
      <w:r w:rsidR="000D4002" w:rsidRPr="009B70E3">
        <w:rPr>
          <w:rFonts w:asciiTheme="minorHAnsi" w:hAnsiTheme="minorHAnsi" w:cstheme="minorHAnsi"/>
          <w:b/>
          <w:bCs/>
          <w:szCs w:val="24"/>
        </w:rPr>
        <w:t>Maltosides</w:t>
      </w:r>
      <w:proofErr w:type="spellEnd"/>
      <w:r w:rsidR="000D4002" w:rsidRPr="009B70E3">
        <w:rPr>
          <w:rFonts w:asciiTheme="minorHAnsi" w:hAnsiTheme="minorHAnsi" w:cstheme="minorHAnsi"/>
          <w:b/>
          <w:bCs/>
          <w:szCs w:val="24"/>
        </w:rPr>
        <w:t xml:space="preserve">: </w:t>
      </w:r>
      <w:r w:rsidR="000D4002" w:rsidRPr="009B70E3">
        <w:rPr>
          <w:rFonts w:asciiTheme="majorHAnsi" w:hAnsiTheme="majorHAnsi" w:cstheme="majorHAnsi"/>
          <w:b/>
          <w:bCs/>
          <w:szCs w:val="24"/>
        </w:rPr>
        <w:t>maltose containing detergents NM, DMNG, DDM</w:t>
      </w:r>
      <w:r w:rsidRPr="009B70E3">
        <w:rPr>
          <w:rFonts w:asciiTheme="minorHAnsi" w:hAnsiTheme="minorHAnsi" w:cstheme="minorHAnsi"/>
          <w:szCs w:val="24"/>
        </w:rPr>
        <w:t xml:space="preserve"> </w:t>
      </w:r>
      <w:r w:rsidR="009B14B8" w:rsidRPr="009B70E3">
        <w:rPr>
          <w:rFonts w:asciiTheme="minorHAnsi" w:hAnsiTheme="minorHAnsi" w:cstheme="minorHAnsi"/>
          <w:i/>
          <w:iCs/>
          <w:color w:val="0000FF"/>
          <w:szCs w:val="24"/>
        </w:rPr>
        <w:t>Video Editor: Emphasize peaks</w:t>
      </w:r>
      <w:r w:rsidR="000D4002" w:rsidRPr="009B70E3">
        <w:rPr>
          <w:rFonts w:asciiTheme="minorHAnsi" w:hAnsiTheme="minorHAnsi" w:cstheme="minorHAnsi"/>
          <w:i/>
          <w:iCs/>
          <w:color w:val="0000FF"/>
          <w:szCs w:val="24"/>
        </w:rPr>
        <w:t xml:space="preserve"> </w:t>
      </w:r>
      <w:r w:rsidR="00FD61E3">
        <w:rPr>
          <w:rFonts w:asciiTheme="minorHAnsi" w:hAnsiTheme="minorHAnsi" w:cstheme="minorHAnsi"/>
          <w:i/>
          <w:iCs/>
          <w:color w:val="0000FF"/>
          <w:szCs w:val="24"/>
        </w:rPr>
        <w:t>at</w:t>
      </w:r>
      <w:r w:rsidR="00FD61E3" w:rsidRPr="009B70E3">
        <w:rPr>
          <w:rFonts w:asciiTheme="minorHAnsi" w:hAnsiTheme="minorHAnsi" w:cstheme="minorHAnsi"/>
          <w:i/>
          <w:iCs/>
          <w:color w:val="0000FF"/>
          <w:szCs w:val="24"/>
        </w:rPr>
        <w:t xml:space="preserve"> </w:t>
      </w:r>
      <w:r w:rsidR="000D4002" w:rsidRPr="009B70E3">
        <w:rPr>
          <w:rFonts w:asciiTheme="minorHAnsi" w:hAnsiTheme="minorHAnsi" w:cstheme="minorHAnsi"/>
          <w:i/>
          <w:iCs/>
          <w:color w:val="0000FF"/>
          <w:szCs w:val="24"/>
        </w:rPr>
        <w:t xml:space="preserve">elution volume of 15.5 </w:t>
      </w:r>
      <w:proofErr w:type="spellStart"/>
      <w:r w:rsidR="000D4002" w:rsidRPr="009B70E3">
        <w:rPr>
          <w:rFonts w:asciiTheme="minorHAnsi" w:hAnsiTheme="minorHAnsi" w:cstheme="minorHAnsi"/>
          <w:i/>
          <w:iCs/>
          <w:color w:val="0000FF"/>
          <w:szCs w:val="24"/>
        </w:rPr>
        <w:t>mL</w:t>
      </w:r>
      <w:r w:rsidR="009B14B8" w:rsidRPr="009B70E3">
        <w:rPr>
          <w:rFonts w:asciiTheme="minorHAnsi" w:hAnsiTheme="minorHAnsi" w:cstheme="minorHAnsi"/>
          <w:i/>
          <w:iCs/>
          <w:color w:val="0000FF"/>
          <w:szCs w:val="24"/>
        </w:rPr>
        <w:t>.</w:t>
      </w:r>
      <w:proofErr w:type="spellEnd"/>
    </w:p>
    <w:p w14:paraId="35A45680" w14:textId="77777777" w:rsidR="00BB39D4" w:rsidRPr="009B70E3" w:rsidRDefault="00BB39D4" w:rsidP="00BB39D4">
      <w:pPr>
        <w:pStyle w:val="ListParagraph"/>
        <w:spacing w:before="120"/>
        <w:ind w:left="1627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</w:p>
    <w:p w14:paraId="69B98430" w14:textId="1ED116BF" w:rsidR="00BB39D4" w:rsidRPr="009B70E3" w:rsidRDefault="00BB39D4" w:rsidP="00083D0C">
      <w:pPr>
        <w:pStyle w:val="ListParagraph"/>
        <w:numPr>
          <w:ilvl w:val="1"/>
          <w:numId w:val="9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9B70E3">
        <w:rPr>
          <w:rFonts w:asciiTheme="majorHAnsi" w:hAnsiTheme="majorHAnsi" w:cstheme="majorHAnsi"/>
          <w:bCs/>
          <w:szCs w:val="24"/>
        </w:rPr>
        <w:t>Cdr1-mGFPHis solubilized with glucose</w:t>
      </w:r>
      <w:r w:rsidR="000D4002" w:rsidRPr="009B70E3">
        <w:rPr>
          <w:rFonts w:asciiTheme="majorHAnsi" w:hAnsiTheme="majorHAnsi" w:cstheme="majorHAnsi"/>
          <w:bCs/>
          <w:szCs w:val="24"/>
        </w:rPr>
        <w:t>-</w:t>
      </w:r>
      <w:r w:rsidRPr="009B70E3">
        <w:rPr>
          <w:rFonts w:asciiTheme="majorHAnsi" w:hAnsiTheme="majorHAnsi" w:cstheme="majorHAnsi"/>
          <w:bCs/>
          <w:szCs w:val="24"/>
        </w:rPr>
        <w:t xml:space="preserve">containing detergents </w:t>
      </w:r>
      <w:r w:rsidR="009B14B8" w:rsidRPr="009B70E3">
        <w:rPr>
          <w:rFonts w:asciiTheme="majorHAnsi" w:hAnsiTheme="majorHAnsi" w:cstheme="majorHAnsi"/>
          <w:b/>
          <w:szCs w:val="24"/>
        </w:rPr>
        <w:t>[1</w:t>
      </w:r>
      <w:r w:rsidR="000D4002" w:rsidRPr="009B70E3">
        <w:rPr>
          <w:rFonts w:asciiTheme="majorHAnsi" w:hAnsiTheme="majorHAnsi" w:cstheme="majorHAnsi"/>
          <w:b/>
          <w:szCs w:val="24"/>
        </w:rPr>
        <w:t>-TXT</w:t>
      </w:r>
      <w:r w:rsidR="009B14B8" w:rsidRPr="009B70E3">
        <w:rPr>
          <w:rFonts w:asciiTheme="majorHAnsi" w:hAnsiTheme="majorHAnsi" w:cstheme="majorHAnsi"/>
          <w:b/>
          <w:szCs w:val="24"/>
        </w:rPr>
        <w:t>]</w:t>
      </w:r>
      <w:r w:rsidR="009B14B8" w:rsidRPr="009B70E3">
        <w:rPr>
          <w:rFonts w:asciiTheme="majorHAnsi" w:hAnsiTheme="majorHAnsi" w:cstheme="majorHAnsi"/>
          <w:bCs/>
          <w:szCs w:val="24"/>
        </w:rPr>
        <w:t xml:space="preserve"> </w:t>
      </w:r>
      <w:r w:rsidRPr="009B70E3">
        <w:rPr>
          <w:rFonts w:asciiTheme="majorHAnsi" w:hAnsiTheme="majorHAnsi" w:cstheme="majorHAnsi"/>
          <w:bCs/>
          <w:szCs w:val="24"/>
        </w:rPr>
        <w:t xml:space="preserve">eluted as an aggregated </w:t>
      </w:r>
      <w:r w:rsidRPr="009B70E3">
        <w:rPr>
          <w:rFonts w:asciiTheme="majorHAnsi" w:hAnsiTheme="majorHAnsi" w:cstheme="majorHAnsi"/>
          <w:b/>
          <w:szCs w:val="24"/>
        </w:rPr>
        <w:t>[</w:t>
      </w:r>
      <w:r w:rsidR="009B14B8" w:rsidRPr="009B70E3">
        <w:rPr>
          <w:rFonts w:asciiTheme="majorHAnsi" w:hAnsiTheme="majorHAnsi" w:cstheme="majorHAnsi"/>
          <w:b/>
          <w:szCs w:val="24"/>
        </w:rPr>
        <w:t>2</w:t>
      </w:r>
      <w:r w:rsidRPr="009B70E3">
        <w:rPr>
          <w:rFonts w:asciiTheme="majorHAnsi" w:hAnsiTheme="majorHAnsi" w:cstheme="majorHAnsi"/>
          <w:b/>
          <w:szCs w:val="24"/>
        </w:rPr>
        <w:t xml:space="preserve">] </w:t>
      </w:r>
      <w:r w:rsidRPr="009B70E3">
        <w:rPr>
          <w:rFonts w:asciiTheme="majorHAnsi" w:hAnsiTheme="majorHAnsi" w:cstheme="majorHAnsi"/>
          <w:bCs/>
          <w:szCs w:val="24"/>
        </w:rPr>
        <w:t xml:space="preserve">or broad aggregated peak </w:t>
      </w:r>
      <w:r w:rsidRPr="009B70E3">
        <w:rPr>
          <w:rFonts w:asciiTheme="majorHAnsi" w:hAnsiTheme="majorHAnsi" w:cstheme="majorHAnsi"/>
          <w:b/>
          <w:szCs w:val="24"/>
        </w:rPr>
        <w:t>[</w:t>
      </w:r>
      <w:r w:rsidR="009B14B8" w:rsidRPr="009B70E3">
        <w:rPr>
          <w:rFonts w:asciiTheme="majorHAnsi" w:hAnsiTheme="majorHAnsi" w:cstheme="majorHAnsi"/>
          <w:b/>
          <w:szCs w:val="24"/>
        </w:rPr>
        <w:t>3</w:t>
      </w:r>
      <w:r w:rsidRPr="009B70E3">
        <w:rPr>
          <w:rFonts w:asciiTheme="majorHAnsi" w:hAnsiTheme="majorHAnsi" w:cstheme="majorHAnsi"/>
          <w:b/>
          <w:szCs w:val="24"/>
        </w:rPr>
        <w:t>]</w:t>
      </w:r>
      <w:r w:rsidRPr="009B70E3">
        <w:rPr>
          <w:rFonts w:asciiTheme="majorHAnsi" w:hAnsiTheme="majorHAnsi" w:cstheme="majorHAnsi"/>
          <w:bCs/>
          <w:szCs w:val="24"/>
        </w:rPr>
        <w:t>.</w:t>
      </w:r>
      <w:r w:rsidR="004A1C1E" w:rsidRPr="009B70E3">
        <w:rPr>
          <w:rFonts w:asciiTheme="majorHAnsi" w:hAnsiTheme="majorHAnsi" w:cstheme="majorHAnsi"/>
          <w:bCs/>
          <w:szCs w:val="24"/>
        </w:rPr>
        <w:t xml:space="preserve"> The higher peaks for DDM </w:t>
      </w:r>
      <w:r w:rsidR="004A1C1E" w:rsidRPr="009B70E3">
        <w:rPr>
          <w:rFonts w:asciiTheme="majorHAnsi" w:hAnsiTheme="majorHAnsi" w:cstheme="majorHAnsi"/>
          <w:b/>
          <w:szCs w:val="24"/>
        </w:rPr>
        <w:t>[</w:t>
      </w:r>
      <w:r w:rsidR="009B14B8" w:rsidRPr="009B70E3">
        <w:rPr>
          <w:rFonts w:asciiTheme="majorHAnsi" w:hAnsiTheme="majorHAnsi" w:cstheme="majorHAnsi"/>
          <w:b/>
          <w:szCs w:val="24"/>
        </w:rPr>
        <w:t>4</w:t>
      </w:r>
      <w:r w:rsidR="004A1C1E" w:rsidRPr="009B70E3">
        <w:rPr>
          <w:rFonts w:asciiTheme="majorHAnsi" w:hAnsiTheme="majorHAnsi" w:cstheme="majorHAnsi"/>
          <w:b/>
          <w:szCs w:val="24"/>
        </w:rPr>
        <w:t>]</w:t>
      </w:r>
      <w:r w:rsidR="004A1C1E" w:rsidRPr="009B70E3">
        <w:rPr>
          <w:rFonts w:asciiTheme="majorHAnsi" w:hAnsiTheme="majorHAnsi" w:cstheme="majorHAnsi"/>
          <w:bCs/>
          <w:szCs w:val="24"/>
        </w:rPr>
        <w:t xml:space="preserve"> indicated that a large portion of DMNG solubilized Cdr1-mGFPHis may be denatured </w:t>
      </w:r>
      <w:r w:rsidR="004A1C1E" w:rsidRPr="009B70E3">
        <w:rPr>
          <w:rFonts w:asciiTheme="majorHAnsi" w:hAnsiTheme="majorHAnsi" w:cstheme="majorHAnsi"/>
          <w:b/>
          <w:szCs w:val="24"/>
        </w:rPr>
        <w:t>[</w:t>
      </w:r>
      <w:r w:rsidR="009B14B8" w:rsidRPr="009B70E3">
        <w:rPr>
          <w:rFonts w:asciiTheme="majorHAnsi" w:hAnsiTheme="majorHAnsi" w:cstheme="majorHAnsi"/>
          <w:b/>
          <w:szCs w:val="24"/>
        </w:rPr>
        <w:t>5</w:t>
      </w:r>
      <w:r w:rsidR="004A1C1E" w:rsidRPr="009B70E3">
        <w:rPr>
          <w:rFonts w:asciiTheme="majorHAnsi" w:hAnsiTheme="majorHAnsi" w:cstheme="majorHAnsi"/>
          <w:b/>
          <w:szCs w:val="24"/>
        </w:rPr>
        <w:t>]</w:t>
      </w:r>
      <w:r w:rsidR="004A1C1E" w:rsidRPr="009B70E3">
        <w:rPr>
          <w:rFonts w:asciiTheme="majorHAnsi" w:hAnsiTheme="majorHAnsi" w:cstheme="majorHAnsi"/>
          <w:bCs/>
          <w:szCs w:val="24"/>
        </w:rPr>
        <w:t xml:space="preserve">. </w:t>
      </w:r>
    </w:p>
    <w:p w14:paraId="68081A09" w14:textId="2A29D0F1" w:rsidR="009B14B8" w:rsidRPr="009B70E3" w:rsidRDefault="009B14B8" w:rsidP="00083D0C">
      <w:pPr>
        <w:pStyle w:val="ListParagraph"/>
        <w:numPr>
          <w:ilvl w:val="2"/>
          <w:numId w:val="9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9B70E3">
        <w:rPr>
          <w:rFonts w:asciiTheme="minorHAnsi" w:hAnsiTheme="minorHAnsi" w:cstheme="minorHAnsi"/>
          <w:szCs w:val="24"/>
        </w:rPr>
        <w:t>LAB MEDIA: Figure 4 B.</w:t>
      </w:r>
      <w:r w:rsidR="000D4002" w:rsidRPr="009B70E3">
        <w:rPr>
          <w:rFonts w:asciiTheme="minorHAnsi" w:hAnsiTheme="minorHAnsi" w:cstheme="minorHAnsi"/>
          <w:szCs w:val="24"/>
        </w:rPr>
        <w:t xml:space="preserve"> </w:t>
      </w:r>
      <w:r w:rsidR="000D4002" w:rsidRPr="009B70E3">
        <w:rPr>
          <w:rFonts w:asciiTheme="minorHAnsi" w:hAnsiTheme="minorHAnsi" w:cstheme="minorHAnsi"/>
          <w:b/>
          <w:bCs/>
          <w:szCs w:val="24"/>
        </w:rPr>
        <w:t xml:space="preserve">TEXT: </w:t>
      </w:r>
      <w:r w:rsidR="000D4002" w:rsidRPr="009B70E3">
        <w:rPr>
          <w:rFonts w:asciiTheme="majorHAnsi" w:hAnsiTheme="majorHAnsi" w:cstheme="majorHAnsi"/>
          <w:b/>
          <w:bCs/>
          <w:szCs w:val="24"/>
        </w:rPr>
        <w:t>OG, NG, OGNG</w:t>
      </w:r>
    </w:p>
    <w:p w14:paraId="19DBB239" w14:textId="2312D872" w:rsidR="009B14B8" w:rsidRPr="009B70E3" w:rsidRDefault="009B14B8" w:rsidP="00083D0C">
      <w:pPr>
        <w:pStyle w:val="ListParagraph"/>
        <w:numPr>
          <w:ilvl w:val="2"/>
          <w:numId w:val="9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i/>
          <w:iCs/>
          <w:color w:val="0000FF"/>
          <w:szCs w:val="24"/>
        </w:rPr>
      </w:pPr>
      <w:r w:rsidRPr="009B70E3">
        <w:rPr>
          <w:rFonts w:asciiTheme="minorHAnsi" w:hAnsiTheme="minorHAnsi" w:cstheme="minorHAnsi"/>
          <w:szCs w:val="24"/>
        </w:rPr>
        <w:t xml:space="preserve">LAB MEDIA: Figure 4 B. </w:t>
      </w:r>
      <w:r w:rsidRPr="009B70E3">
        <w:rPr>
          <w:rFonts w:asciiTheme="minorHAnsi" w:hAnsiTheme="minorHAnsi" w:cstheme="minorHAnsi"/>
          <w:i/>
          <w:iCs/>
          <w:color w:val="0000FF"/>
          <w:szCs w:val="24"/>
        </w:rPr>
        <w:t xml:space="preserve">Video Editor: Emphasize </w:t>
      </w:r>
      <w:r w:rsidR="000E75B5">
        <w:rPr>
          <w:rFonts w:asciiTheme="minorHAnsi" w:hAnsiTheme="minorHAnsi" w:cstheme="minorHAnsi"/>
          <w:i/>
          <w:iCs/>
          <w:color w:val="0000FF"/>
          <w:szCs w:val="24"/>
        </w:rPr>
        <w:t>the</w:t>
      </w:r>
      <w:r w:rsidR="000E75B5" w:rsidRPr="009B70E3">
        <w:rPr>
          <w:rFonts w:asciiTheme="minorHAnsi" w:hAnsiTheme="minorHAnsi" w:cstheme="minorHAnsi"/>
          <w:i/>
          <w:iCs/>
          <w:color w:val="0000FF"/>
          <w:szCs w:val="24"/>
        </w:rPr>
        <w:t xml:space="preserve"> </w:t>
      </w:r>
      <w:r w:rsidRPr="009B70E3">
        <w:rPr>
          <w:rFonts w:asciiTheme="minorHAnsi" w:hAnsiTheme="minorHAnsi" w:cstheme="minorHAnsi"/>
          <w:i/>
          <w:iCs/>
          <w:color w:val="0000FF"/>
          <w:szCs w:val="24"/>
        </w:rPr>
        <w:t>peak for ‘OG’</w:t>
      </w:r>
      <w:r w:rsidR="000E75B5">
        <w:rPr>
          <w:rFonts w:asciiTheme="minorHAnsi" w:hAnsiTheme="minorHAnsi" w:cstheme="minorHAnsi"/>
          <w:i/>
          <w:iCs/>
          <w:color w:val="0000FF"/>
          <w:szCs w:val="24"/>
        </w:rPr>
        <w:t xml:space="preserve"> at 9 ml</w:t>
      </w:r>
      <w:r w:rsidRPr="009B70E3">
        <w:rPr>
          <w:rFonts w:asciiTheme="minorHAnsi" w:hAnsiTheme="minorHAnsi" w:cstheme="minorHAnsi"/>
          <w:i/>
          <w:iCs/>
          <w:color w:val="0000FF"/>
          <w:szCs w:val="24"/>
        </w:rPr>
        <w:t>.</w:t>
      </w:r>
    </w:p>
    <w:p w14:paraId="33B5FC4B" w14:textId="119FABD9" w:rsidR="009B14B8" w:rsidRPr="009B70E3" w:rsidRDefault="009B14B8" w:rsidP="00083D0C">
      <w:pPr>
        <w:pStyle w:val="ListParagraph"/>
        <w:numPr>
          <w:ilvl w:val="2"/>
          <w:numId w:val="9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9B70E3">
        <w:rPr>
          <w:rFonts w:asciiTheme="minorHAnsi" w:hAnsiTheme="minorHAnsi" w:cstheme="minorHAnsi"/>
          <w:szCs w:val="24"/>
        </w:rPr>
        <w:t xml:space="preserve">LAB MEDIA: Figure 4 B. </w:t>
      </w:r>
      <w:r w:rsidRPr="009B70E3">
        <w:rPr>
          <w:rFonts w:asciiTheme="minorHAnsi" w:hAnsiTheme="minorHAnsi" w:cstheme="minorHAnsi"/>
          <w:i/>
          <w:iCs/>
          <w:color w:val="0000FF"/>
          <w:szCs w:val="24"/>
        </w:rPr>
        <w:t>Video Editor: Emphasize peak</w:t>
      </w:r>
      <w:r w:rsidR="000E75B5">
        <w:rPr>
          <w:rFonts w:asciiTheme="minorHAnsi" w:hAnsiTheme="minorHAnsi" w:cstheme="minorHAnsi"/>
          <w:i/>
          <w:iCs/>
          <w:color w:val="0000FF"/>
          <w:szCs w:val="24"/>
        </w:rPr>
        <w:t>s</w:t>
      </w:r>
      <w:r w:rsidRPr="009B70E3">
        <w:rPr>
          <w:rFonts w:asciiTheme="minorHAnsi" w:hAnsiTheme="minorHAnsi" w:cstheme="minorHAnsi"/>
          <w:i/>
          <w:iCs/>
          <w:color w:val="0000FF"/>
          <w:szCs w:val="24"/>
        </w:rPr>
        <w:t xml:space="preserve"> for ‘NG’ and ‘OGNG’</w:t>
      </w:r>
      <w:r w:rsidR="000E75B5">
        <w:rPr>
          <w:rFonts w:asciiTheme="minorHAnsi" w:hAnsiTheme="minorHAnsi" w:cstheme="minorHAnsi"/>
          <w:i/>
          <w:iCs/>
          <w:color w:val="0000FF"/>
          <w:szCs w:val="24"/>
        </w:rPr>
        <w:t xml:space="preserve"> at 11.8 ml</w:t>
      </w:r>
      <w:r w:rsidRPr="009B70E3">
        <w:rPr>
          <w:rFonts w:asciiTheme="minorHAnsi" w:hAnsiTheme="minorHAnsi" w:cstheme="minorHAnsi"/>
          <w:color w:val="0000FF"/>
          <w:szCs w:val="24"/>
        </w:rPr>
        <w:t>.</w:t>
      </w:r>
    </w:p>
    <w:p w14:paraId="2749F4EE" w14:textId="25065559" w:rsidR="009B14B8" w:rsidRPr="009B70E3" w:rsidRDefault="009B14B8" w:rsidP="00083D0C">
      <w:pPr>
        <w:pStyle w:val="ListParagraph"/>
        <w:numPr>
          <w:ilvl w:val="2"/>
          <w:numId w:val="9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i/>
          <w:iCs/>
          <w:color w:val="0000FF"/>
          <w:szCs w:val="24"/>
        </w:rPr>
      </w:pPr>
      <w:r w:rsidRPr="009B70E3">
        <w:rPr>
          <w:rFonts w:asciiTheme="minorHAnsi" w:hAnsiTheme="minorHAnsi" w:cstheme="minorHAnsi"/>
          <w:szCs w:val="24"/>
        </w:rPr>
        <w:lastRenderedPageBreak/>
        <w:t xml:space="preserve">LAB MEDIA: Figure 4 B. </w:t>
      </w:r>
      <w:r w:rsidRPr="009B70E3">
        <w:rPr>
          <w:rFonts w:asciiTheme="minorHAnsi" w:hAnsiTheme="minorHAnsi" w:cstheme="minorHAnsi"/>
          <w:i/>
          <w:iCs/>
          <w:color w:val="0000FF"/>
          <w:szCs w:val="24"/>
        </w:rPr>
        <w:t xml:space="preserve">Video Editor: Emphasize </w:t>
      </w:r>
      <w:r w:rsidR="000E75B5">
        <w:rPr>
          <w:rFonts w:asciiTheme="minorHAnsi" w:hAnsiTheme="minorHAnsi" w:cstheme="minorHAnsi"/>
          <w:i/>
          <w:iCs/>
          <w:color w:val="0000FF"/>
          <w:szCs w:val="24"/>
        </w:rPr>
        <w:t>the</w:t>
      </w:r>
      <w:r w:rsidR="000E75B5" w:rsidRPr="009B70E3">
        <w:rPr>
          <w:rFonts w:asciiTheme="minorHAnsi" w:hAnsiTheme="minorHAnsi" w:cstheme="minorHAnsi"/>
          <w:i/>
          <w:iCs/>
          <w:color w:val="0000FF"/>
          <w:szCs w:val="24"/>
        </w:rPr>
        <w:t xml:space="preserve"> </w:t>
      </w:r>
      <w:r w:rsidRPr="009B70E3">
        <w:rPr>
          <w:rFonts w:asciiTheme="minorHAnsi" w:hAnsiTheme="minorHAnsi" w:cstheme="minorHAnsi"/>
          <w:i/>
          <w:iCs/>
          <w:color w:val="0000FF"/>
          <w:szCs w:val="24"/>
        </w:rPr>
        <w:t>peak for ‘DDM’</w:t>
      </w:r>
      <w:r w:rsidR="000E75B5">
        <w:rPr>
          <w:rFonts w:asciiTheme="minorHAnsi" w:hAnsiTheme="minorHAnsi" w:cstheme="minorHAnsi"/>
          <w:i/>
          <w:iCs/>
          <w:color w:val="0000FF"/>
          <w:szCs w:val="24"/>
        </w:rPr>
        <w:t xml:space="preserve"> at 15.5 ml</w:t>
      </w:r>
      <w:r w:rsidRPr="009B70E3">
        <w:rPr>
          <w:rFonts w:asciiTheme="minorHAnsi" w:hAnsiTheme="minorHAnsi" w:cstheme="minorHAnsi"/>
          <w:i/>
          <w:iCs/>
          <w:color w:val="0000FF"/>
          <w:szCs w:val="24"/>
        </w:rPr>
        <w:t>.</w:t>
      </w:r>
    </w:p>
    <w:p w14:paraId="5ED4398F" w14:textId="7F04F931" w:rsidR="009B14B8" w:rsidRPr="009B70E3" w:rsidRDefault="009B14B8" w:rsidP="00083D0C">
      <w:pPr>
        <w:pStyle w:val="ListParagraph"/>
        <w:numPr>
          <w:ilvl w:val="2"/>
          <w:numId w:val="9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i/>
          <w:iCs/>
          <w:szCs w:val="24"/>
        </w:rPr>
      </w:pPr>
      <w:r w:rsidRPr="009B70E3">
        <w:rPr>
          <w:rFonts w:asciiTheme="minorHAnsi" w:hAnsiTheme="minorHAnsi" w:cstheme="minorHAnsi"/>
          <w:szCs w:val="24"/>
        </w:rPr>
        <w:t xml:space="preserve">LAB MEDIA: Figure 4 B. </w:t>
      </w:r>
      <w:r w:rsidRPr="009B70E3">
        <w:rPr>
          <w:rFonts w:asciiTheme="minorHAnsi" w:hAnsiTheme="minorHAnsi" w:cstheme="minorHAnsi"/>
          <w:i/>
          <w:iCs/>
          <w:color w:val="0000FF"/>
          <w:szCs w:val="24"/>
        </w:rPr>
        <w:t xml:space="preserve">Video Editor: Emphasize </w:t>
      </w:r>
      <w:r w:rsidR="000E75B5">
        <w:rPr>
          <w:rFonts w:asciiTheme="minorHAnsi" w:hAnsiTheme="minorHAnsi" w:cstheme="minorHAnsi"/>
          <w:i/>
          <w:iCs/>
          <w:color w:val="0000FF"/>
          <w:szCs w:val="24"/>
        </w:rPr>
        <w:t>the</w:t>
      </w:r>
      <w:r w:rsidR="000E75B5" w:rsidRPr="009B70E3">
        <w:rPr>
          <w:rFonts w:asciiTheme="minorHAnsi" w:hAnsiTheme="minorHAnsi" w:cstheme="minorHAnsi"/>
          <w:i/>
          <w:iCs/>
          <w:color w:val="0000FF"/>
          <w:szCs w:val="24"/>
        </w:rPr>
        <w:t xml:space="preserve"> </w:t>
      </w:r>
      <w:r w:rsidRPr="009B70E3">
        <w:rPr>
          <w:rFonts w:asciiTheme="minorHAnsi" w:hAnsiTheme="minorHAnsi" w:cstheme="minorHAnsi"/>
          <w:i/>
          <w:iCs/>
          <w:color w:val="0000FF"/>
          <w:szCs w:val="24"/>
        </w:rPr>
        <w:t>peak for ‘DMNG’</w:t>
      </w:r>
      <w:r w:rsidR="000E75B5">
        <w:rPr>
          <w:rFonts w:asciiTheme="minorHAnsi" w:hAnsiTheme="minorHAnsi" w:cstheme="minorHAnsi"/>
          <w:i/>
          <w:iCs/>
          <w:color w:val="0000FF"/>
          <w:szCs w:val="24"/>
        </w:rPr>
        <w:t xml:space="preserve"> at 15.5 ml</w:t>
      </w:r>
      <w:r w:rsidRPr="009B70E3">
        <w:rPr>
          <w:rFonts w:asciiTheme="minorHAnsi" w:hAnsiTheme="minorHAnsi" w:cstheme="minorHAnsi"/>
          <w:i/>
          <w:iCs/>
          <w:color w:val="0000FF"/>
          <w:szCs w:val="24"/>
        </w:rPr>
        <w:t>.</w:t>
      </w:r>
    </w:p>
    <w:p w14:paraId="6D9C34C7" w14:textId="77777777" w:rsidR="009B14B8" w:rsidRPr="009B70E3" w:rsidRDefault="009B14B8" w:rsidP="009B14B8">
      <w:pPr>
        <w:pStyle w:val="ListParagraph"/>
        <w:spacing w:before="120"/>
        <w:ind w:left="907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</w:p>
    <w:p w14:paraId="2FD713C7" w14:textId="6CC0090F" w:rsidR="004A1C1E" w:rsidRPr="009B70E3" w:rsidRDefault="004A1C1E" w:rsidP="00083D0C">
      <w:pPr>
        <w:pStyle w:val="ListParagraph"/>
        <w:numPr>
          <w:ilvl w:val="1"/>
          <w:numId w:val="9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9B70E3">
        <w:rPr>
          <w:rFonts w:asciiTheme="majorHAnsi" w:hAnsiTheme="majorHAnsi" w:cstheme="majorHAnsi"/>
          <w:bCs/>
          <w:szCs w:val="24"/>
        </w:rPr>
        <w:t xml:space="preserve">In the FSEC chromatograms for the zwitterionic </w:t>
      </w:r>
      <w:proofErr w:type="spellStart"/>
      <w:r w:rsidRPr="009B70E3">
        <w:rPr>
          <w:rFonts w:asciiTheme="majorHAnsi" w:hAnsiTheme="majorHAnsi" w:cstheme="majorHAnsi"/>
          <w:bCs/>
          <w:szCs w:val="24"/>
        </w:rPr>
        <w:t>Fos-cholines</w:t>
      </w:r>
      <w:proofErr w:type="spellEnd"/>
      <w:r w:rsidR="000D4002" w:rsidRPr="009B70E3">
        <w:rPr>
          <w:rFonts w:asciiTheme="majorHAnsi" w:hAnsiTheme="majorHAnsi" w:cstheme="majorHAnsi"/>
          <w:bCs/>
          <w:szCs w:val="24"/>
        </w:rPr>
        <w:t xml:space="preserve"> </w:t>
      </w:r>
      <w:r w:rsidRPr="009B70E3">
        <w:rPr>
          <w:rFonts w:asciiTheme="majorHAnsi" w:hAnsiTheme="majorHAnsi" w:cstheme="majorHAnsi"/>
          <w:bCs/>
          <w:szCs w:val="24"/>
        </w:rPr>
        <w:t xml:space="preserve">and two non-ionic detergents </w:t>
      </w:r>
      <w:r w:rsidRPr="009B70E3">
        <w:rPr>
          <w:rFonts w:asciiTheme="majorHAnsi" w:hAnsiTheme="majorHAnsi" w:cstheme="majorHAnsi"/>
          <w:b/>
          <w:szCs w:val="24"/>
        </w:rPr>
        <w:t>[1-TXT]</w:t>
      </w:r>
      <w:r w:rsidRPr="009B70E3">
        <w:rPr>
          <w:rFonts w:asciiTheme="majorHAnsi" w:hAnsiTheme="majorHAnsi" w:cstheme="majorHAnsi"/>
          <w:bCs/>
          <w:szCs w:val="24"/>
        </w:rPr>
        <w:t xml:space="preserve">, only digitonin gave a similar chromatogram to DDM </w:t>
      </w:r>
      <w:r w:rsidRPr="009B70E3">
        <w:rPr>
          <w:rFonts w:asciiTheme="majorHAnsi" w:hAnsiTheme="majorHAnsi" w:cstheme="majorHAnsi"/>
          <w:b/>
          <w:szCs w:val="24"/>
        </w:rPr>
        <w:t>[2]</w:t>
      </w:r>
      <w:r w:rsidRPr="009B70E3">
        <w:rPr>
          <w:rFonts w:asciiTheme="majorHAnsi" w:hAnsiTheme="majorHAnsi" w:cstheme="majorHAnsi"/>
          <w:bCs/>
          <w:szCs w:val="24"/>
        </w:rPr>
        <w:t>. Fos-choline-13 gave a symmetrical sharp</w:t>
      </w:r>
      <w:r w:rsidR="000D4002" w:rsidRPr="009B70E3">
        <w:rPr>
          <w:rFonts w:asciiTheme="majorHAnsi" w:hAnsiTheme="majorHAnsi" w:cstheme="majorHAnsi"/>
          <w:bCs/>
          <w:szCs w:val="24"/>
        </w:rPr>
        <w:t>-</w:t>
      </w:r>
      <w:r w:rsidRPr="009B70E3">
        <w:rPr>
          <w:rFonts w:asciiTheme="majorHAnsi" w:hAnsiTheme="majorHAnsi" w:cstheme="majorHAnsi"/>
          <w:bCs/>
          <w:szCs w:val="24"/>
        </w:rPr>
        <w:t xml:space="preserve">shaped peak </w:t>
      </w:r>
      <w:r w:rsidRPr="009B70E3">
        <w:rPr>
          <w:rFonts w:asciiTheme="majorHAnsi" w:hAnsiTheme="majorHAnsi" w:cstheme="majorHAnsi"/>
          <w:b/>
          <w:szCs w:val="24"/>
        </w:rPr>
        <w:t>[3]</w:t>
      </w:r>
      <w:r w:rsidRPr="009B70E3">
        <w:rPr>
          <w:rFonts w:asciiTheme="majorHAnsi" w:hAnsiTheme="majorHAnsi" w:cstheme="majorHAnsi"/>
          <w:bCs/>
          <w:szCs w:val="24"/>
        </w:rPr>
        <w:t xml:space="preserve">, but it eluted with a significantly lower elution volume </w:t>
      </w:r>
      <w:r w:rsidRPr="009B70E3">
        <w:rPr>
          <w:rFonts w:asciiTheme="majorHAnsi" w:hAnsiTheme="majorHAnsi" w:cstheme="majorHAnsi"/>
          <w:b/>
          <w:szCs w:val="24"/>
        </w:rPr>
        <w:t xml:space="preserve">[4] </w:t>
      </w:r>
      <w:r w:rsidRPr="009B70E3">
        <w:rPr>
          <w:rFonts w:asciiTheme="majorHAnsi" w:hAnsiTheme="majorHAnsi" w:cstheme="majorHAnsi"/>
          <w:bCs/>
          <w:szCs w:val="24"/>
        </w:rPr>
        <w:t xml:space="preserve">than that for DDM </w:t>
      </w:r>
      <w:r w:rsidRPr="009B70E3">
        <w:rPr>
          <w:rFonts w:asciiTheme="majorHAnsi" w:hAnsiTheme="majorHAnsi" w:cstheme="majorHAnsi"/>
          <w:b/>
          <w:szCs w:val="24"/>
        </w:rPr>
        <w:t>[5]</w:t>
      </w:r>
      <w:r w:rsidRPr="009B70E3">
        <w:rPr>
          <w:rFonts w:asciiTheme="majorHAnsi" w:hAnsiTheme="majorHAnsi" w:cstheme="majorHAnsi"/>
          <w:bCs/>
          <w:szCs w:val="24"/>
        </w:rPr>
        <w:t>.</w:t>
      </w:r>
    </w:p>
    <w:p w14:paraId="5540FA5D" w14:textId="5A1F3D53" w:rsidR="009B14B8" w:rsidRPr="009B70E3" w:rsidRDefault="009B14B8" w:rsidP="00083D0C">
      <w:pPr>
        <w:pStyle w:val="ListParagraph"/>
        <w:numPr>
          <w:ilvl w:val="2"/>
          <w:numId w:val="9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9B70E3">
        <w:rPr>
          <w:rFonts w:asciiTheme="minorHAnsi" w:hAnsiTheme="minorHAnsi" w:cstheme="minorHAnsi"/>
          <w:szCs w:val="24"/>
        </w:rPr>
        <w:t xml:space="preserve">LAB MEDIA: Figure 4 C, D. </w:t>
      </w:r>
      <w:r w:rsidRPr="009B70E3">
        <w:rPr>
          <w:rFonts w:asciiTheme="minorHAnsi" w:hAnsiTheme="minorHAnsi" w:cstheme="minorHAnsi"/>
          <w:b/>
          <w:bCs/>
          <w:szCs w:val="24"/>
        </w:rPr>
        <w:t>TEXT:</w:t>
      </w:r>
      <w:r w:rsidR="000D4002" w:rsidRPr="009B70E3">
        <w:rPr>
          <w:rFonts w:asciiTheme="minorHAnsi" w:hAnsiTheme="minorHAnsi" w:cstheme="minorHAnsi"/>
          <w:b/>
          <w:bCs/>
          <w:szCs w:val="24"/>
        </w:rPr>
        <w:t xml:space="preserve"> </w:t>
      </w:r>
      <w:r w:rsidR="000D4002" w:rsidRPr="009B70E3">
        <w:rPr>
          <w:rFonts w:asciiTheme="majorHAnsi" w:hAnsiTheme="majorHAnsi" w:cstheme="majorHAnsi"/>
          <w:b/>
          <w:bCs/>
          <w:szCs w:val="24"/>
        </w:rPr>
        <w:t>non-ionic detergents: digitonin, Triton-X100</w:t>
      </w:r>
    </w:p>
    <w:p w14:paraId="38D1A0CC" w14:textId="19C511E0" w:rsidR="009B14B8" w:rsidRPr="009B70E3" w:rsidRDefault="009B14B8" w:rsidP="00083D0C">
      <w:pPr>
        <w:pStyle w:val="ListParagraph"/>
        <w:numPr>
          <w:ilvl w:val="2"/>
          <w:numId w:val="9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i/>
          <w:iCs/>
          <w:szCs w:val="24"/>
        </w:rPr>
      </w:pPr>
      <w:r w:rsidRPr="009B70E3">
        <w:rPr>
          <w:rFonts w:asciiTheme="minorHAnsi" w:hAnsiTheme="minorHAnsi" w:cstheme="minorHAnsi"/>
          <w:szCs w:val="24"/>
        </w:rPr>
        <w:t xml:space="preserve">LAB MEDIA: Figure 4 C. </w:t>
      </w:r>
      <w:r w:rsidRPr="009B70E3">
        <w:rPr>
          <w:rFonts w:asciiTheme="minorHAnsi" w:hAnsiTheme="minorHAnsi" w:cstheme="minorHAnsi"/>
          <w:i/>
          <w:iCs/>
          <w:color w:val="0000FF"/>
          <w:szCs w:val="24"/>
        </w:rPr>
        <w:t>Video Editor: Sequentially emphasize peak for ‘</w:t>
      </w:r>
      <w:r w:rsidRPr="009B70E3">
        <w:rPr>
          <w:rFonts w:asciiTheme="majorHAnsi" w:hAnsiTheme="majorHAnsi" w:cstheme="majorHAnsi"/>
          <w:bCs/>
          <w:i/>
          <w:iCs/>
          <w:color w:val="0000FF"/>
          <w:szCs w:val="24"/>
        </w:rPr>
        <w:t>digitonin’ and ‘DDM’</w:t>
      </w:r>
      <w:r w:rsidR="00C3667F">
        <w:rPr>
          <w:rFonts w:asciiTheme="majorHAnsi" w:hAnsiTheme="majorHAnsi" w:cstheme="majorHAnsi"/>
          <w:bCs/>
          <w:i/>
          <w:iCs/>
          <w:color w:val="0000FF"/>
          <w:szCs w:val="24"/>
        </w:rPr>
        <w:t xml:space="preserve"> at 15.5 ml</w:t>
      </w:r>
      <w:r w:rsidRPr="009B70E3">
        <w:rPr>
          <w:rFonts w:asciiTheme="minorHAnsi" w:hAnsiTheme="minorHAnsi" w:cstheme="minorHAnsi"/>
          <w:i/>
          <w:iCs/>
          <w:color w:val="0000FF"/>
          <w:szCs w:val="24"/>
        </w:rPr>
        <w:t>.</w:t>
      </w:r>
    </w:p>
    <w:p w14:paraId="5D1271DF" w14:textId="673D1352" w:rsidR="009B14B8" w:rsidRPr="009B70E3" w:rsidRDefault="009B14B8" w:rsidP="00083D0C">
      <w:pPr>
        <w:pStyle w:val="ListParagraph"/>
        <w:numPr>
          <w:ilvl w:val="2"/>
          <w:numId w:val="9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i/>
          <w:iCs/>
          <w:color w:val="0000FF"/>
          <w:szCs w:val="24"/>
        </w:rPr>
      </w:pPr>
      <w:r w:rsidRPr="009B70E3">
        <w:rPr>
          <w:rFonts w:asciiTheme="minorHAnsi" w:hAnsiTheme="minorHAnsi" w:cstheme="minorHAnsi"/>
          <w:szCs w:val="24"/>
        </w:rPr>
        <w:t xml:space="preserve">LAB MEDIA: Figure 4 D. </w:t>
      </w:r>
      <w:r w:rsidRPr="009B70E3">
        <w:rPr>
          <w:rFonts w:asciiTheme="minorHAnsi" w:hAnsiTheme="minorHAnsi" w:cstheme="minorHAnsi"/>
          <w:i/>
          <w:iCs/>
          <w:color w:val="0000FF"/>
          <w:szCs w:val="24"/>
        </w:rPr>
        <w:t xml:space="preserve">Video Editor: Emphasize </w:t>
      </w:r>
      <w:r w:rsidR="000D4002" w:rsidRPr="009B70E3">
        <w:rPr>
          <w:rFonts w:asciiTheme="minorHAnsi" w:hAnsiTheme="minorHAnsi" w:cstheme="minorHAnsi"/>
          <w:i/>
          <w:iCs/>
          <w:color w:val="0000FF"/>
          <w:szCs w:val="24"/>
        </w:rPr>
        <w:t xml:space="preserve">a </w:t>
      </w:r>
      <w:r w:rsidRPr="009B70E3">
        <w:rPr>
          <w:rFonts w:asciiTheme="minorHAnsi" w:hAnsiTheme="minorHAnsi" w:cstheme="minorHAnsi"/>
          <w:i/>
          <w:iCs/>
          <w:color w:val="0000FF"/>
          <w:szCs w:val="24"/>
        </w:rPr>
        <w:t>peak for ‘</w:t>
      </w:r>
      <w:r w:rsidRPr="009B70E3">
        <w:rPr>
          <w:rFonts w:asciiTheme="majorHAnsi" w:hAnsiTheme="majorHAnsi" w:cstheme="majorHAnsi"/>
          <w:bCs/>
          <w:i/>
          <w:iCs/>
          <w:color w:val="0000FF"/>
          <w:szCs w:val="24"/>
        </w:rPr>
        <w:t>Fos-choline-13</w:t>
      </w:r>
      <w:r w:rsidRPr="009B70E3">
        <w:rPr>
          <w:rFonts w:asciiTheme="minorHAnsi" w:hAnsiTheme="minorHAnsi" w:cstheme="minorHAnsi"/>
          <w:i/>
          <w:iCs/>
          <w:color w:val="0000FF"/>
          <w:szCs w:val="24"/>
        </w:rPr>
        <w:t>’.</w:t>
      </w:r>
    </w:p>
    <w:p w14:paraId="27A767F5" w14:textId="387317CE" w:rsidR="009B14B8" w:rsidRPr="009B70E3" w:rsidRDefault="009B14B8" w:rsidP="00083D0C">
      <w:pPr>
        <w:pStyle w:val="ListParagraph"/>
        <w:numPr>
          <w:ilvl w:val="2"/>
          <w:numId w:val="9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9B70E3">
        <w:rPr>
          <w:rFonts w:asciiTheme="minorHAnsi" w:hAnsiTheme="minorHAnsi" w:cstheme="minorHAnsi"/>
          <w:szCs w:val="24"/>
        </w:rPr>
        <w:t xml:space="preserve">LAB MEDIA: Figure 4 </w:t>
      </w:r>
      <w:r w:rsidR="0090047B" w:rsidRPr="009B70E3">
        <w:rPr>
          <w:rFonts w:asciiTheme="minorHAnsi" w:hAnsiTheme="minorHAnsi" w:cstheme="minorHAnsi"/>
          <w:szCs w:val="24"/>
        </w:rPr>
        <w:t>D</w:t>
      </w:r>
      <w:r w:rsidRPr="009B70E3">
        <w:rPr>
          <w:rFonts w:asciiTheme="minorHAnsi" w:hAnsiTheme="minorHAnsi" w:cstheme="minorHAnsi"/>
          <w:szCs w:val="24"/>
        </w:rPr>
        <w:t xml:space="preserve">. </w:t>
      </w:r>
      <w:r w:rsidRPr="009B70E3">
        <w:rPr>
          <w:rFonts w:asciiTheme="minorHAnsi" w:hAnsiTheme="minorHAnsi" w:cstheme="minorHAnsi"/>
          <w:i/>
          <w:iCs/>
          <w:color w:val="0000FF"/>
          <w:szCs w:val="24"/>
        </w:rPr>
        <w:t xml:space="preserve">Video Editor: Emphasize </w:t>
      </w:r>
      <w:r w:rsidR="000D4002" w:rsidRPr="009B70E3">
        <w:rPr>
          <w:rFonts w:asciiTheme="minorHAnsi" w:hAnsiTheme="minorHAnsi" w:cstheme="minorHAnsi"/>
          <w:i/>
          <w:iCs/>
          <w:color w:val="0000FF"/>
          <w:szCs w:val="24"/>
        </w:rPr>
        <w:t xml:space="preserve">the </w:t>
      </w:r>
      <w:r w:rsidR="0090047B" w:rsidRPr="009B70E3">
        <w:rPr>
          <w:rFonts w:asciiTheme="minorHAnsi" w:hAnsiTheme="minorHAnsi" w:cstheme="minorHAnsi"/>
          <w:i/>
          <w:iCs/>
          <w:color w:val="0000FF"/>
          <w:szCs w:val="24"/>
        </w:rPr>
        <w:t xml:space="preserve">corresponding volume for </w:t>
      </w:r>
      <w:r w:rsidR="0090047B" w:rsidRPr="009B70E3">
        <w:rPr>
          <w:rFonts w:asciiTheme="majorHAnsi" w:hAnsiTheme="majorHAnsi" w:cstheme="majorHAnsi"/>
          <w:bCs/>
          <w:i/>
          <w:iCs/>
          <w:color w:val="0000FF"/>
          <w:szCs w:val="24"/>
        </w:rPr>
        <w:t>Fos-choline-13</w:t>
      </w:r>
      <w:r w:rsidRPr="009B70E3">
        <w:rPr>
          <w:rFonts w:asciiTheme="minorHAnsi" w:hAnsiTheme="minorHAnsi" w:cstheme="minorHAnsi"/>
          <w:i/>
          <w:iCs/>
          <w:color w:val="0000FF"/>
          <w:szCs w:val="24"/>
        </w:rPr>
        <w:t>’</w:t>
      </w:r>
      <w:r w:rsidR="0090047B" w:rsidRPr="009B70E3">
        <w:rPr>
          <w:rFonts w:asciiTheme="minorHAnsi" w:hAnsiTheme="minorHAnsi" w:cstheme="minorHAnsi"/>
          <w:i/>
          <w:iCs/>
          <w:color w:val="0000FF"/>
          <w:szCs w:val="24"/>
        </w:rPr>
        <w:t xml:space="preserve"> at 14 </w:t>
      </w:r>
      <w:proofErr w:type="spellStart"/>
      <w:r w:rsidR="0090047B" w:rsidRPr="009B70E3">
        <w:rPr>
          <w:rFonts w:asciiTheme="minorHAnsi" w:hAnsiTheme="minorHAnsi" w:cstheme="minorHAnsi"/>
          <w:i/>
          <w:iCs/>
          <w:color w:val="0000FF"/>
          <w:szCs w:val="24"/>
        </w:rPr>
        <w:t>mL</w:t>
      </w:r>
      <w:r w:rsidRPr="009B70E3">
        <w:rPr>
          <w:rFonts w:asciiTheme="minorHAnsi" w:hAnsiTheme="minorHAnsi" w:cstheme="minorHAnsi"/>
          <w:i/>
          <w:iCs/>
          <w:color w:val="0000FF"/>
          <w:szCs w:val="24"/>
        </w:rPr>
        <w:t>.</w:t>
      </w:r>
      <w:proofErr w:type="spellEnd"/>
    </w:p>
    <w:p w14:paraId="0F978D05" w14:textId="2F11A3C6" w:rsidR="0090047B" w:rsidRPr="009B70E3" w:rsidRDefault="0090047B" w:rsidP="00083D0C">
      <w:pPr>
        <w:pStyle w:val="ListParagraph"/>
        <w:numPr>
          <w:ilvl w:val="2"/>
          <w:numId w:val="9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i/>
          <w:iCs/>
          <w:color w:val="0000FF"/>
          <w:szCs w:val="24"/>
        </w:rPr>
      </w:pPr>
      <w:r w:rsidRPr="009B70E3">
        <w:rPr>
          <w:rFonts w:asciiTheme="minorHAnsi" w:hAnsiTheme="minorHAnsi" w:cstheme="minorHAnsi"/>
          <w:szCs w:val="24"/>
        </w:rPr>
        <w:t xml:space="preserve">LAB MEDIA: Figure 4 D. </w:t>
      </w:r>
      <w:r w:rsidRPr="009B70E3">
        <w:rPr>
          <w:rFonts w:asciiTheme="minorHAnsi" w:hAnsiTheme="minorHAnsi" w:cstheme="minorHAnsi"/>
          <w:i/>
          <w:iCs/>
          <w:color w:val="0000FF"/>
          <w:szCs w:val="24"/>
        </w:rPr>
        <w:t xml:space="preserve">Video Editor: Emphasize </w:t>
      </w:r>
      <w:r w:rsidR="000D4002" w:rsidRPr="009B70E3">
        <w:rPr>
          <w:rFonts w:asciiTheme="minorHAnsi" w:hAnsiTheme="minorHAnsi" w:cstheme="minorHAnsi"/>
          <w:i/>
          <w:iCs/>
          <w:color w:val="0000FF"/>
          <w:szCs w:val="24"/>
        </w:rPr>
        <w:t xml:space="preserve">the </w:t>
      </w:r>
      <w:r w:rsidRPr="009B70E3">
        <w:rPr>
          <w:rFonts w:asciiTheme="minorHAnsi" w:hAnsiTheme="minorHAnsi" w:cstheme="minorHAnsi"/>
          <w:i/>
          <w:iCs/>
          <w:color w:val="0000FF"/>
          <w:szCs w:val="24"/>
        </w:rPr>
        <w:t xml:space="preserve">corresponding volume for ‘DDM’ at 15.5 </w:t>
      </w:r>
      <w:proofErr w:type="spellStart"/>
      <w:r w:rsidRPr="009B70E3">
        <w:rPr>
          <w:rFonts w:asciiTheme="minorHAnsi" w:hAnsiTheme="minorHAnsi" w:cstheme="minorHAnsi"/>
          <w:i/>
          <w:iCs/>
          <w:color w:val="0000FF"/>
          <w:szCs w:val="24"/>
        </w:rPr>
        <w:t>mL.</w:t>
      </w:r>
      <w:proofErr w:type="spellEnd"/>
    </w:p>
    <w:p w14:paraId="138B9D89" w14:textId="77777777" w:rsidR="0090047B" w:rsidRPr="009B70E3" w:rsidRDefault="0090047B" w:rsidP="0090047B">
      <w:pPr>
        <w:pStyle w:val="ListParagraph"/>
        <w:spacing w:before="120"/>
        <w:ind w:left="1627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</w:p>
    <w:p w14:paraId="4A80BCA4" w14:textId="77862544" w:rsidR="009B14B8" w:rsidRPr="009B70E3" w:rsidRDefault="009B14B8" w:rsidP="000C1EF2">
      <w:pPr>
        <w:pStyle w:val="ListParagraph"/>
        <w:spacing w:before="120"/>
        <w:ind w:left="907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</w:p>
    <w:p w14:paraId="77C48BA5" w14:textId="77777777" w:rsidR="00473E1C" w:rsidRPr="009B70E3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A2E2284" w14:textId="77777777" w:rsidR="00473E1C" w:rsidRPr="009B70E3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9B70E3">
        <w:rPr>
          <w:rFonts w:asciiTheme="minorHAnsi" w:hAnsiTheme="minorHAnsi" w:cstheme="minorHAnsi"/>
        </w:rPr>
        <w:br w:type="page"/>
      </w:r>
    </w:p>
    <w:p w14:paraId="66EEF93E" w14:textId="77777777" w:rsidR="00473E1C" w:rsidRPr="009B70E3" w:rsidRDefault="00473E1C" w:rsidP="00473E1C">
      <w:pPr>
        <w:pStyle w:val="Heading1"/>
        <w:rPr>
          <w:rFonts w:asciiTheme="minorHAnsi" w:hAnsiTheme="minorHAnsi" w:cstheme="minorHAnsi"/>
        </w:rPr>
      </w:pPr>
      <w:r w:rsidRPr="009B70E3">
        <w:rPr>
          <w:rFonts w:asciiTheme="minorHAnsi" w:hAnsiTheme="minorHAnsi" w:cstheme="minorHAnsi"/>
        </w:rPr>
        <w:lastRenderedPageBreak/>
        <w:t>Conclusion</w:t>
      </w:r>
    </w:p>
    <w:p w14:paraId="45780DFA" w14:textId="7CD8C00A" w:rsidR="00473E1C" w:rsidRPr="00F71516" w:rsidRDefault="00473E1C" w:rsidP="00083D0C">
      <w:pPr>
        <w:pStyle w:val="ListParagraph"/>
        <w:numPr>
          <w:ilvl w:val="0"/>
          <w:numId w:val="9"/>
        </w:numPr>
        <w:outlineLvl w:val="0"/>
        <w:rPr>
          <w:rFonts w:asciiTheme="minorHAnsi" w:hAnsiTheme="minorHAnsi" w:cstheme="minorHAnsi"/>
          <w:b/>
        </w:rPr>
      </w:pPr>
      <w:bookmarkStart w:id="5" w:name="_Hlk27388131"/>
      <w:r w:rsidRPr="00F71516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5"/>
    <w:p w14:paraId="6880AA12" w14:textId="00738361" w:rsidR="00473E1C" w:rsidRPr="009B70E3" w:rsidRDefault="00473E1C" w:rsidP="007F48D4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</w:p>
    <w:p w14:paraId="7774F2FD" w14:textId="6A83C759" w:rsidR="00FD28DB" w:rsidRDefault="00BB0A13" w:rsidP="00083D0C">
      <w:pPr>
        <w:numPr>
          <w:ilvl w:val="1"/>
          <w:numId w:val="9"/>
        </w:numPr>
        <w:spacing w:before="240"/>
        <w:contextualSpacing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bookmarkStart w:id="6" w:name="_Hlk72783996"/>
      <w:r>
        <w:rPr>
          <w:rFonts w:asciiTheme="minorHAnsi" w:hAnsiTheme="minorHAnsi" w:cstheme="minorHAnsi"/>
          <w:b/>
          <w:szCs w:val="22"/>
          <w:u w:val="single"/>
          <w:lang w:eastAsia="zh-TW"/>
        </w:rPr>
        <w:t>Richard David Cannon</w:t>
      </w:r>
      <w:r w:rsidR="00473E1C" w:rsidRPr="009B70E3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9B70E3">
        <w:rPr>
          <w:rFonts w:asciiTheme="minorHAnsi" w:eastAsia="Times New Roman" w:hAnsiTheme="minorHAnsi" w:cstheme="minorHAnsi"/>
          <w:szCs w:val="24"/>
        </w:rPr>
        <w:t xml:space="preserve"> </w:t>
      </w:r>
      <w:r w:rsidR="00DB2C42" w:rsidRPr="00DB2C42">
        <w:rPr>
          <w:rFonts w:eastAsia="Times New Roman" w:cs="Calibri"/>
          <w:color w:val="000000"/>
          <w:szCs w:val="24"/>
          <w:bdr w:val="none" w:sz="0" w:space="0" w:color="auto" w:frame="1"/>
          <w:lang w:eastAsia="en-GB"/>
        </w:rPr>
        <w:t xml:space="preserve">The </w:t>
      </w:r>
      <w:r w:rsidR="00921683">
        <w:rPr>
          <w:rFonts w:eastAsia="Times New Roman" w:cs="Calibri"/>
          <w:color w:val="000000"/>
          <w:szCs w:val="24"/>
          <w:bdr w:val="none" w:sz="0" w:space="0" w:color="auto" w:frame="1"/>
          <w:lang w:eastAsia="en-GB"/>
        </w:rPr>
        <w:t>optimized</w:t>
      </w:r>
      <w:r w:rsidR="00DB2C42" w:rsidRPr="00DB2C42">
        <w:rPr>
          <w:rFonts w:eastAsia="Times New Roman" w:cs="Calibri"/>
          <w:color w:val="000000"/>
          <w:szCs w:val="24"/>
          <w:bdr w:val="none" w:sz="0" w:space="0" w:color="auto" w:frame="1"/>
          <w:lang w:eastAsia="en-GB"/>
        </w:rPr>
        <w:t xml:space="preserve"> double</w:t>
      </w:r>
      <w:r w:rsidR="00116764">
        <w:rPr>
          <w:rFonts w:eastAsia="Times New Roman" w:cs="Calibri"/>
          <w:color w:val="000000"/>
          <w:szCs w:val="24"/>
          <w:bdr w:val="none" w:sz="0" w:space="0" w:color="auto" w:frame="1"/>
          <w:lang w:eastAsia="en-GB"/>
        </w:rPr>
        <w:t>-</w:t>
      </w:r>
      <w:r w:rsidR="00DB2C42" w:rsidRPr="00DB2C42">
        <w:rPr>
          <w:rFonts w:eastAsia="Times New Roman" w:cs="Calibri"/>
          <w:color w:val="000000"/>
          <w:szCs w:val="24"/>
          <w:bdr w:val="none" w:sz="0" w:space="0" w:color="auto" w:frame="1"/>
          <w:lang w:eastAsia="en-GB"/>
        </w:rPr>
        <w:t xml:space="preserve">tag </w:t>
      </w:r>
      <w:r w:rsidR="00052F66">
        <w:rPr>
          <w:rFonts w:eastAsia="Times New Roman" w:cs="Calibri"/>
          <w:color w:val="000000"/>
          <w:szCs w:val="24"/>
          <w:bdr w:val="none" w:sz="0" w:space="0" w:color="auto" w:frame="1"/>
          <w:lang w:eastAsia="en-GB"/>
        </w:rPr>
        <w:t xml:space="preserve">also </w:t>
      </w:r>
      <w:r w:rsidR="00DB2C42" w:rsidRPr="00DB2C42">
        <w:rPr>
          <w:rFonts w:eastAsia="Times New Roman" w:cs="Calibri"/>
          <w:color w:val="000000"/>
          <w:szCs w:val="24"/>
          <w:bdr w:val="none" w:sz="0" w:space="0" w:color="auto" w:frame="1"/>
          <w:lang w:eastAsia="en-GB"/>
        </w:rPr>
        <w:t>improves purification</w:t>
      </w:r>
      <w:r w:rsidR="00C349BF">
        <w:rPr>
          <w:rFonts w:eastAsia="Times New Roman" w:cs="Calibri"/>
          <w:color w:val="000000"/>
          <w:szCs w:val="24"/>
          <w:bdr w:val="none" w:sz="0" w:space="0" w:color="auto" w:frame="1"/>
          <w:lang w:eastAsia="en-GB"/>
        </w:rPr>
        <w:t>-</w:t>
      </w:r>
      <w:r w:rsidR="00DB2C42" w:rsidRPr="00DB2C42">
        <w:rPr>
          <w:rFonts w:eastAsia="Times New Roman" w:cs="Calibri"/>
          <w:color w:val="000000"/>
          <w:szCs w:val="24"/>
          <w:bdr w:val="none" w:sz="0" w:space="0" w:color="auto" w:frame="1"/>
          <w:lang w:eastAsia="en-GB"/>
        </w:rPr>
        <w:t xml:space="preserve">yield </w:t>
      </w:r>
      <w:r w:rsidR="00597F0A">
        <w:rPr>
          <w:rFonts w:eastAsia="Times New Roman" w:cs="Calibri"/>
          <w:color w:val="000000"/>
          <w:szCs w:val="24"/>
          <w:bdr w:val="none" w:sz="0" w:space="0" w:color="auto" w:frame="1"/>
          <w:lang w:eastAsia="en-GB"/>
        </w:rPr>
        <w:t xml:space="preserve">and helps determine </w:t>
      </w:r>
      <w:r w:rsidR="00875CC7">
        <w:rPr>
          <w:rFonts w:eastAsia="Times New Roman" w:cs="Calibri"/>
          <w:color w:val="000000"/>
          <w:szCs w:val="24"/>
          <w:bdr w:val="none" w:sz="0" w:space="0" w:color="auto" w:frame="1"/>
          <w:lang w:eastAsia="en-GB"/>
        </w:rPr>
        <w:t>the</w:t>
      </w:r>
      <w:r w:rsidR="00F90D59">
        <w:rPr>
          <w:rFonts w:eastAsia="Times New Roman" w:cs="Calibri"/>
          <w:color w:val="000000"/>
          <w:szCs w:val="24"/>
          <w:bdr w:val="none" w:sz="0" w:space="0" w:color="auto" w:frame="1"/>
          <w:lang w:eastAsia="en-GB"/>
        </w:rPr>
        <w:t xml:space="preserve"> </w:t>
      </w:r>
      <w:r w:rsidR="00DB2C42" w:rsidRPr="00DB2C42">
        <w:rPr>
          <w:rFonts w:eastAsia="Times New Roman" w:cs="Calibri"/>
          <w:color w:val="000000"/>
          <w:szCs w:val="24"/>
          <w:bdr w:val="none" w:sz="0" w:space="0" w:color="auto" w:frame="1"/>
          <w:lang w:eastAsia="en-GB"/>
        </w:rPr>
        <w:t>localization</w:t>
      </w:r>
      <w:r w:rsidR="00F65736">
        <w:rPr>
          <w:rFonts w:eastAsia="Times New Roman" w:cs="Calibri"/>
          <w:color w:val="000000"/>
          <w:szCs w:val="24"/>
          <w:bdr w:val="none" w:sz="0" w:space="0" w:color="auto" w:frame="1"/>
          <w:lang w:eastAsia="en-GB"/>
        </w:rPr>
        <w:t xml:space="preserve">, </w:t>
      </w:r>
      <w:r w:rsidR="00DB2C42" w:rsidRPr="00DB2C42">
        <w:rPr>
          <w:rFonts w:eastAsia="Times New Roman" w:cs="Calibri"/>
          <w:color w:val="000000"/>
          <w:szCs w:val="24"/>
          <w:bdr w:val="none" w:sz="0" w:space="0" w:color="auto" w:frame="1"/>
          <w:lang w:eastAsia="en-GB"/>
        </w:rPr>
        <w:t>trafficking</w:t>
      </w:r>
      <w:r w:rsidR="00083D0C">
        <w:rPr>
          <w:rFonts w:eastAsia="Times New Roman" w:cs="Calibri"/>
          <w:color w:val="000000"/>
          <w:szCs w:val="24"/>
          <w:bdr w:val="none" w:sz="0" w:space="0" w:color="auto" w:frame="1"/>
          <w:lang w:eastAsia="en-GB"/>
        </w:rPr>
        <w:t>,</w:t>
      </w:r>
      <w:r w:rsidR="00DB2C42" w:rsidRPr="00DB2C42">
        <w:rPr>
          <w:rFonts w:eastAsia="Times New Roman" w:cs="Calibri"/>
          <w:color w:val="000000"/>
          <w:szCs w:val="24"/>
          <w:bdr w:val="none" w:sz="0" w:space="0" w:color="auto" w:frame="1"/>
          <w:lang w:eastAsia="en-GB"/>
        </w:rPr>
        <w:t xml:space="preserve"> </w:t>
      </w:r>
      <w:r w:rsidR="00F65736">
        <w:rPr>
          <w:rFonts w:eastAsia="Times New Roman" w:cs="Calibri"/>
          <w:color w:val="000000"/>
          <w:szCs w:val="24"/>
          <w:bdr w:val="none" w:sz="0" w:space="0" w:color="auto" w:frame="1"/>
          <w:lang w:eastAsia="en-GB"/>
        </w:rPr>
        <w:t>or</w:t>
      </w:r>
      <w:r w:rsidR="00DB2C42" w:rsidRPr="00DB2C42">
        <w:rPr>
          <w:rFonts w:eastAsia="Times New Roman" w:cs="Calibri"/>
          <w:color w:val="000000"/>
          <w:szCs w:val="24"/>
          <w:bdr w:val="none" w:sz="0" w:space="0" w:color="auto" w:frame="1"/>
          <w:lang w:eastAsia="en-GB"/>
        </w:rPr>
        <w:t xml:space="preserve"> thermostability</w:t>
      </w:r>
      <w:r w:rsidR="00597F0A">
        <w:rPr>
          <w:rFonts w:eastAsia="Times New Roman" w:cs="Calibri"/>
          <w:color w:val="000000"/>
          <w:szCs w:val="24"/>
          <w:bdr w:val="none" w:sz="0" w:space="0" w:color="auto" w:frame="1"/>
          <w:lang w:eastAsia="en-GB"/>
        </w:rPr>
        <w:t xml:space="preserve"> of </w:t>
      </w:r>
      <w:r w:rsidR="00CF31A4">
        <w:rPr>
          <w:rFonts w:eastAsia="Times New Roman" w:cs="Calibri"/>
          <w:color w:val="000000"/>
          <w:szCs w:val="24"/>
          <w:bdr w:val="none" w:sz="0" w:space="0" w:color="auto" w:frame="1"/>
          <w:lang w:eastAsia="en-GB"/>
        </w:rPr>
        <w:t xml:space="preserve">membrane </w:t>
      </w:r>
      <w:r w:rsidR="00597F0A">
        <w:rPr>
          <w:rFonts w:eastAsia="Times New Roman" w:cs="Calibri"/>
          <w:color w:val="000000"/>
          <w:szCs w:val="24"/>
          <w:bdr w:val="none" w:sz="0" w:space="0" w:color="auto" w:frame="1"/>
          <w:lang w:eastAsia="en-GB"/>
        </w:rPr>
        <w:t>proteins</w:t>
      </w:r>
      <w:r w:rsidR="00DB2C42" w:rsidRPr="00DB2C42">
        <w:rPr>
          <w:rFonts w:eastAsia="Times New Roman" w:cs="Calibri"/>
          <w:color w:val="000000"/>
          <w:szCs w:val="24"/>
          <w:bdr w:val="none" w:sz="0" w:space="0" w:color="auto" w:frame="1"/>
          <w:lang w:eastAsia="en-GB"/>
        </w:rPr>
        <w:t xml:space="preserve">. </w:t>
      </w:r>
      <w:r w:rsidR="00CF31A4">
        <w:rPr>
          <w:rFonts w:eastAsia="Times New Roman" w:cs="Calibri"/>
          <w:color w:val="000000"/>
          <w:szCs w:val="24"/>
          <w:bdr w:val="none" w:sz="0" w:space="0" w:color="auto" w:frame="1"/>
          <w:lang w:eastAsia="en-GB"/>
        </w:rPr>
        <w:t>T</w:t>
      </w:r>
      <w:r w:rsidR="009F3EC0">
        <w:rPr>
          <w:rFonts w:eastAsia="Times New Roman" w:cs="Calibri"/>
          <w:color w:val="000000"/>
          <w:szCs w:val="24"/>
          <w:bdr w:val="none" w:sz="0" w:space="0" w:color="auto" w:frame="1"/>
          <w:lang w:eastAsia="en-GB"/>
        </w:rPr>
        <w:t>he</w:t>
      </w:r>
      <w:r w:rsidR="00DB2C42" w:rsidRPr="00DB2C42">
        <w:rPr>
          <w:rFonts w:eastAsia="Times New Roman" w:cs="Calibri"/>
          <w:color w:val="000000"/>
          <w:szCs w:val="24"/>
          <w:bdr w:val="none" w:sz="0" w:space="0" w:color="auto" w:frame="1"/>
          <w:lang w:eastAsia="en-GB"/>
        </w:rPr>
        <w:t xml:space="preserve"> </w:t>
      </w:r>
      <w:r w:rsidR="00E818BB">
        <w:rPr>
          <w:rFonts w:eastAsia="Times New Roman" w:cs="Calibri"/>
          <w:color w:val="000000"/>
          <w:szCs w:val="24"/>
          <w:bdr w:val="none" w:sz="0" w:space="0" w:color="auto" w:frame="1"/>
          <w:lang w:eastAsia="en-GB"/>
        </w:rPr>
        <w:t xml:space="preserve">heterologous </w:t>
      </w:r>
      <w:r w:rsidR="00DB2C42" w:rsidRPr="00DB2C42">
        <w:rPr>
          <w:rFonts w:eastAsia="Times New Roman" w:cs="Calibri"/>
          <w:color w:val="000000"/>
          <w:szCs w:val="24"/>
          <w:bdr w:val="none" w:sz="0" w:space="0" w:color="auto" w:frame="1"/>
          <w:lang w:eastAsia="en-GB"/>
        </w:rPr>
        <w:t xml:space="preserve">expression </w:t>
      </w:r>
      <w:r w:rsidR="00252E12">
        <w:rPr>
          <w:rFonts w:eastAsia="Times New Roman" w:cs="Calibri"/>
          <w:color w:val="000000"/>
          <w:szCs w:val="24"/>
          <w:bdr w:val="none" w:sz="0" w:space="0" w:color="auto" w:frame="1"/>
          <w:lang w:eastAsia="en-GB"/>
        </w:rPr>
        <w:t>technology</w:t>
      </w:r>
      <w:r w:rsidR="00DB2C42" w:rsidRPr="00DB2C42">
        <w:rPr>
          <w:rFonts w:eastAsia="Times New Roman" w:cs="Calibri"/>
          <w:color w:val="000000"/>
          <w:szCs w:val="24"/>
          <w:bdr w:val="none" w:sz="0" w:space="0" w:color="auto" w:frame="1"/>
          <w:lang w:eastAsia="en-GB"/>
        </w:rPr>
        <w:t xml:space="preserve"> </w:t>
      </w:r>
      <w:r w:rsidR="00F65736">
        <w:rPr>
          <w:rFonts w:eastAsia="Times New Roman" w:cs="Calibri"/>
          <w:color w:val="000000"/>
          <w:szCs w:val="24"/>
          <w:bdr w:val="none" w:sz="0" w:space="0" w:color="auto" w:frame="1"/>
          <w:lang w:eastAsia="en-GB"/>
        </w:rPr>
        <w:t xml:space="preserve">can </w:t>
      </w:r>
      <w:r w:rsidR="00066A53">
        <w:rPr>
          <w:rFonts w:eastAsia="Times New Roman" w:cs="Calibri"/>
          <w:color w:val="000000"/>
          <w:szCs w:val="24"/>
          <w:bdr w:val="none" w:sz="0" w:space="0" w:color="auto" w:frame="1"/>
          <w:lang w:eastAsia="en-GB"/>
        </w:rPr>
        <w:t xml:space="preserve">also </w:t>
      </w:r>
      <w:r w:rsidR="00F65736">
        <w:rPr>
          <w:rFonts w:eastAsia="Times New Roman" w:cs="Calibri"/>
          <w:color w:val="000000"/>
          <w:szCs w:val="24"/>
          <w:bdr w:val="none" w:sz="0" w:space="0" w:color="auto" w:frame="1"/>
          <w:lang w:eastAsia="en-GB"/>
        </w:rPr>
        <w:t>be used</w:t>
      </w:r>
      <w:r w:rsidR="00DB2C42" w:rsidRPr="00DB2C42">
        <w:rPr>
          <w:rFonts w:eastAsia="Times New Roman" w:cs="Calibri"/>
          <w:color w:val="000000"/>
          <w:szCs w:val="24"/>
          <w:bdr w:val="none" w:sz="0" w:space="0" w:color="auto" w:frame="1"/>
          <w:lang w:eastAsia="en-GB"/>
        </w:rPr>
        <w:t xml:space="preserve"> </w:t>
      </w:r>
      <w:r w:rsidR="001366A6">
        <w:rPr>
          <w:rFonts w:eastAsia="Times New Roman" w:cs="Calibri"/>
          <w:color w:val="000000"/>
          <w:szCs w:val="24"/>
          <w:bdr w:val="none" w:sz="0" w:space="0" w:color="auto" w:frame="1"/>
          <w:lang w:eastAsia="en-GB"/>
        </w:rPr>
        <w:t>in</w:t>
      </w:r>
      <w:r w:rsidR="00DB2C42" w:rsidRPr="00DB2C42">
        <w:rPr>
          <w:rFonts w:eastAsia="Times New Roman" w:cs="Calibri"/>
          <w:color w:val="000000"/>
          <w:szCs w:val="24"/>
          <w:bdr w:val="none" w:sz="0" w:space="0" w:color="auto" w:frame="1"/>
          <w:lang w:eastAsia="en-GB"/>
        </w:rPr>
        <w:t xml:space="preserve"> high-throughput </w:t>
      </w:r>
      <w:r w:rsidR="009F3EC0">
        <w:rPr>
          <w:rFonts w:eastAsia="Times New Roman" w:cs="Calibri"/>
          <w:color w:val="000000"/>
          <w:szCs w:val="24"/>
          <w:bdr w:val="none" w:sz="0" w:space="0" w:color="auto" w:frame="1"/>
          <w:lang w:eastAsia="en-GB"/>
        </w:rPr>
        <w:t>drug screen</w:t>
      </w:r>
      <w:r w:rsidR="00FC7A7A">
        <w:rPr>
          <w:rFonts w:eastAsia="Times New Roman" w:cs="Calibri"/>
          <w:color w:val="000000"/>
          <w:szCs w:val="24"/>
          <w:bdr w:val="none" w:sz="0" w:space="0" w:color="auto" w:frame="1"/>
          <w:lang w:eastAsia="en-GB"/>
        </w:rPr>
        <w:t>s</w:t>
      </w:r>
      <w:r w:rsidR="009F3EC0">
        <w:rPr>
          <w:rFonts w:eastAsia="Times New Roman" w:cs="Calibri"/>
          <w:color w:val="000000"/>
          <w:szCs w:val="24"/>
          <w:bdr w:val="none" w:sz="0" w:space="0" w:color="auto" w:frame="1"/>
          <w:lang w:eastAsia="en-GB"/>
        </w:rPr>
        <w:t xml:space="preserve"> and the </w:t>
      </w:r>
      <w:r w:rsidR="00010A4F">
        <w:rPr>
          <w:rFonts w:eastAsia="Times New Roman" w:cs="Calibri"/>
          <w:color w:val="000000"/>
          <w:szCs w:val="24"/>
          <w:bdr w:val="none" w:sz="0" w:space="0" w:color="auto" w:frame="1"/>
          <w:lang w:eastAsia="en-GB"/>
        </w:rPr>
        <w:t>detailed</w:t>
      </w:r>
      <w:r w:rsidR="00DB2C42" w:rsidRPr="00DB2C42">
        <w:rPr>
          <w:rFonts w:eastAsia="Times New Roman" w:cs="Calibri"/>
          <w:color w:val="000000"/>
          <w:szCs w:val="24"/>
          <w:bdr w:val="none" w:sz="0" w:space="0" w:color="auto" w:frame="1"/>
          <w:lang w:eastAsia="en-GB"/>
        </w:rPr>
        <w:t xml:space="preserve"> characterization of </w:t>
      </w:r>
      <w:r w:rsidR="003B7417">
        <w:rPr>
          <w:rFonts w:eastAsia="Times New Roman" w:cs="Calibri"/>
          <w:color w:val="000000"/>
          <w:szCs w:val="24"/>
          <w:bdr w:val="none" w:sz="0" w:space="0" w:color="auto" w:frame="1"/>
          <w:lang w:eastAsia="en-GB"/>
        </w:rPr>
        <w:t xml:space="preserve">many other </w:t>
      </w:r>
      <w:r w:rsidR="00010A4F">
        <w:rPr>
          <w:rFonts w:eastAsia="Times New Roman" w:cs="Calibri"/>
          <w:color w:val="000000"/>
          <w:szCs w:val="24"/>
          <w:bdr w:val="none" w:sz="0" w:space="0" w:color="auto" w:frame="1"/>
          <w:lang w:eastAsia="en-GB"/>
        </w:rPr>
        <w:t>membrane proteins</w:t>
      </w:r>
      <w:r w:rsidR="00DB2C42" w:rsidRPr="00DB2C42">
        <w:rPr>
          <w:rFonts w:eastAsia="Times New Roman" w:cs="Calibri"/>
          <w:color w:val="000000"/>
          <w:szCs w:val="24"/>
          <w:bdr w:val="none" w:sz="0" w:space="0" w:color="auto" w:frame="1"/>
          <w:lang w:eastAsia="en-GB"/>
        </w:rPr>
        <w:t>.</w:t>
      </w:r>
      <w:r w:rsidR="00F71516" w:rsidRPr="009B70E3" w:rsidDel="00F71516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87605D9" w14:textId="5ADF66CA" w:rsidR="00FD28DB" w:rsidRPr="009B70E3" w:rsidRDefault="00FD28DB" w:rsidP="00083D0C">
      <w:pPr>
        <w:pStyle w:val="ListParagraph"/>
        <w:numPr>
          <w:ilvl w:val="2"/>
          <w:numId w:val="9"/>
        </w:numPr>
        <w:spacing w:before="240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 w:rsidRPr="00932A50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</w:t>
      </w:r>
      <w:r w:rsidR="00C628F8">
        <w:rPr>
          <w:rFonts w:asciiTheme="majorHAnsi" w:hAnsiTheme="majorHAnsi" w:cstheme="majorHAnsi"/>
          <w:bCs/>
          <w:color w:val="000000" w:themeColor="text1"/>
        </w:rPr>
        <w:t xml:space="preserve">. </w:t>
      </w:r>
      <w:r w:rsidR="00C628F8" w:rsidRPr="00F919E1">
        <w:rPr>
          <w:rFonts w:asciiTheme="majorHAnsi" w:hAnsiTheme="majorHAnsi" w:cstheme="majorHAnsi"/>
          <w:bCs/>
          <w:i/>
          <w:iCs/>
          <w:color w:val="0000FF"/>
        </w:rPr>
        <w:t>Suggested B-roll:</w:t>
      </w:r>
      <w:r w:rsidR="00C628F8">
        <w:rPr>
          <w:rFonts w:asciiTheme="majorHAnsi" w:hAnsiTheme="majorHAnsi" w:cstheme="majorHAnsi"/>
          <w:bCs/>
          <w:i/>
          <w:iCs/>
          <w:color w:val="0000FF"/>
        </w:rPr>
        <w:t xml:space="preserve"> 3.5.1 for ‘</w:t>
      </w:r>
      <w:r w:rsidR="00C628F8" w:rsidRPr="00C628F8">
        <w:rPr>
          <w:rFonts w:asciiTheme="majorHAnsi" w:hAnsiTheme="majorHAnsi" w:cstheme="majorHAnsi"/>
          <w:bCs/>
          <w:i/>
          <w:iCs/>
          <w:color w:val="0000FF"/>
        </w:rPr>
        <w:t>thermostability of membrane proteins</w:t>
      </w:r>
      <w:r w:rsidR="00C628F8">
        <w:rPr>
          <w:rFonts w:asciiTheme="majorHAnsi" w:hAnsiTheme="majorHAnsi" w:cstheme="majorHAnsi"/>
          <w:bCs/>
          <w:i/>
          <w:iCs/>
          <w:color w:val="0000FF"/>
        </w:rPr>
        <w:t>’</w:t>
      </w:r>
      <w:bookmarkEnd w:id="6"/>
    </w:p>
    <w:p w14:paraId="16AB1363" w14:textId="030D1F28" w:rsidR="00A84BA8" w:rsidRPr="009B70E3" w:rsidRDefault="00A84BA8" w:rsidP="00083D0C">
      <w:pPr>
        <w:spacing w:before="240"/>
        <w:ind w:left="907"/>
        <w:contextualSpacing/>
        <w:jc w:val="both"/>
        <w:outlineLvl w:val="0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9B70E3" w:rsidSect="00652165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CF7E24" w14:textId="77777777" w:rsidR="00751E76" w:rsidRDefault="00751E76">
      <w:r>
        <w:separator/>
      </w:r>
    </w:p>
    <w:p w14:paraId="5627255C" w14:textId="77777777" w:rsidR="00751E76" w:rsidRDefault="00751E76"/>
  </w:endnote>
  <w:endnote w:type="continuationSeparator" w:id="0">
    <w:p w14:paraId="1087030C" w14:textId="77777777" w:rsidR="00751E76" w:rsidRDefault="00751E76">
      <w:r>
        <w:continuationSeparator/>
      </w:r>
    </w:p>
    <w:p w14:paraId="268C93FD" w14:textId="77777777" w:rsidR="00751E76" w:rsidRDefault="00751E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5C547616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8547BA">
      <w:rPr>
        <w:rFonts w:asciiTheme="minorHAnsi" w:hAnsiTheme="minorHAnsi" w:cstheme="minorHAnsi"/>
        <w:noProof/>
        <w:szCs w:val="24"/>
        <w:lang w:val="en-US"/>
      </w:rPr>
      <w:t>2021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A8592E">
      <w:rPr>
        <w:rFonts w:asciiTheme="minorHAnsi" w:hAnsiTheme="minorHAnsi" w:cstheme="minorHAnsi"/>
        <w:szCs w:val="24"/>
        <w:lang w:val="en-IN"/>
      </w:rPr>
      <w:t xml:space="preserve">                  </w:t>
    </w:r>
    <w:r w:rsidR="008547BA">
      <w:rPr>
        <w:rFonts w:asciiTheme="minorHAnsi" w:hAnsiTheme="minorHAnsi" w:cstheme="minorHAnsi"/>
        <w:szCs w:val="24"/>
        <w:lang w:val="en-IN"/>
      </w:rPr>
      <w:t>June 02</w:t>
    </w:r>
    <w:r w:rsidR="00A8592E">
      <w:rPr>
        <w:rFonts w:asciiTheme="minorHAnsi" w:hAnsiTheme="minorHAnsi" w:cstheme="minorHAnsi"/>
        <w:szCs w:val="24"/>
        <w:lang w:val="en-IN"/>
      </w:rPr>
      <w:t>, 2021</w:t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4317A5" w14:textId="77777777" w:rsidR="00751E76" w:rsidRDefault="00751E76">
      <w:r>
        <w:separator/>
      </w:r>
    </w:p>
    <w:p w14:paraId="14EEF467" w14:textId="77777777" w:rsidR="00751E76" w:rsidRDefault="00751E76"/>
  </w:footnote>
  <w:footnote w:type="continuationSeparator" w:id="0">
    <w:p w14:paraId="0990B5B5" w14:textId="77777777" w:rsidR="00751E76" w:rsidRDefault="00751E76">
      <w:r>
        <w:continuationSeparator/>
      </w:r>
    </w:p>
    <w:p w14:paraId="0F97A4B8" w14:textId="77777777" w:rsidR="00751E76" w:rsidRDefault="00751E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6D62E02D" w:rsidR="00336C61" w:rsidRPr="006D3AC7" w:rsidRDefault="00336C61" w:rsidP="00083D0C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592E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3870A6A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/>
        <w:i w:val="0"/>
        <w:iCs w:val="0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828A5C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31"/>
  </w:num>
  <w:num w:numId="4">
    <w:abstractNumId w:val="25"/>
  </w:num>
  <w:num w:numId="5">
    <w:abstractNumId w:val="13"/>
  </w:num>
  <w:num w:numId="6">
    <w:abstractNumId w:val="27"/>
  </w:num>
  <w:num w:numId="7">
    <w:abstractNumId w:val="34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8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3"/>
  </w:num>
  <w:num w:numId="40">
    <w:abstractNumId w:val="19"/>
  </w:num>
  <w:num w:numId="41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W0MDcwMzcxNrE0NzJX0lEKTi0uzszPAykwrgUAthNhSCwAAAA="/>
  </w:docVars>
  <w:rsids>
    <w:rsidRoot w:val="00BF2674"/>
    <w:rsid w:val="00003C8B"/>
    <w:rsid w:val="000051DE"/>
    <w:rsid w:val="0000605D"/>
    <w:rsid w:val="00010A4F"/>
    <w:rsid w:val="00010DD0"/>
    <w:rsid w:val="0001266D"/>
    <w:rsid w:val="00013862"/>
    <w:rsid w:val="00023E22"/>
    <w:rsid w:val="00025DE9"/>
    <w:rsid w:val="000326C8"/>
    <w:rsid w:val="00037828"/>
    <w:rsid w:val="0004182D"/>
    <w:rsid w:val="00043246"/>
    <w:rsid w:val="00043807"/>
    <w:rsid w:val="00052F66"/>
    <w:rsid w:val="00066A53"/>
    <w:rsid w:val="00074929"/>
    <w:rsid w:val="00077959"/>
    <w:rsid w:val="0008090D"/>
    <w:rsid w:val="00083792"/>
    <w:rsid w:val="00083D0C"/>
    <w:rsid w:val="0008613B"/>
    <w:rsid w:val="00090BAC"/>
    <w:rsid w:val="000944FE"/>
    <w:rsid w:val="000A6B69"/>
    <w:rsid w:val="000B0B1A"/>
    <w:rsid w:val="000B2085"/>
    <w:rsid w:val="000B387A"/>
    <w:rsid w:val="000B39D5"/>
    <w:rsid w:val="000B4E9A"/>
    <w:rsid w:val="000C1EF2"/>
    <w:rsid w:val="000C39AF"/>
    <w:rsid w:val="000C5B6E"/>
    <w:rsid w:val="000D065F"/>
    <w:rsid w:val="000D17E8"/>
    <w:rsid w:val="000D2C59"/>
    <w:rsid w:val="000D35D9"/>
    <w:rsid w:val="000D4002"/>
    <w:rsid w:val="000D5E5D"/>
    <w:rsid w:val="000D67E3"/>
    <w:rsid w:val="000E1C29"/>
    <w:rsid w:val="000E236A"/>
    <w:rsid w:val="000E6166"/>
    <w:rsid w:val="000E75B5"/>
    <w:rsid w:val="000F05F6"/>
    <w:rsid w:val="001016BD"/>
    <w:rsid w:val="00106F46"/>
    <w:rsid w:val="001115D1"/>
    <w:rsid w:val="00116764"/>
    <w:rsid w:val="00125924"/>
    <w:rsid w:val="00126973"/>
    <w:rsid w:val="001366A6"/>
    <w:rsid w:val="00143557"/>
    <w:rsid w:val="001469E6"/>
    <w:rsid w:val="00151824"/>
    <w:rsid w:val="001528A5"/>
    <w:rsid w:val="001537F0"/>
    <w:rsid w:val="00162D51"/>
    <w:rsid w:val="00176D6F"/>
    <w:rsid w:val="00177B33"/>
    <w:rsid w:val="00180981"/>
    <w:rsid w:val="001819E3"/>
    <w:rsid w:val="00184EF9"/>
    <w:rsid w:val="00191A77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203DC4"/>
    <w:rsid w:val="00207625"/>
    <w:rsid w:val="00214268"/>
    <w:rsid w:val="00225A74"/>
    <w:rsid w:val="00233EF3"/>
    <w:rsid w:val="002414E1"/>
    <w:rsid w:val="002422D6"/>
    <w:rsid w:val="00244CDB"/>
    <w:rsid w:val="00247BFF"/>
    <w:rsid w:val="00252E12"/>
    <w:rsid w:val="0025310D"/>
    <w:rsid w:val="002544F1"/>
    <w:rsid w:val="002552CE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87206"/>
    <w:rsid w:val="0029267B"/>
    <w:rsid w:val="002929B8"/>
    <w:rsid w:val="002A7F8B"/>
    <w:rsid w:val="002B009A"/>
    <w:rsid w:val="002B025E"/>
    <w:rsid w:val="002B0D88"/>
    <w:rsid w:val="002B26D4"/>
    <w:rsid w:val="002B55D9"/>
    <w:rsid w:val="002B5DC1"/>
    <w:rsid w:val="002C54DB"/>
    <w:rsid w:val="002C7E3F"/>
    <w:rsid w:val="002D52A1"/>
    <w:rsid w:val="002E49DB"/>
    <w:rsid w:val="002E7477"/>
    <w:rsid w:val="002E7521"/>
    <w:rsid w:val="002F0D42"/>
    <w:rsid w:val="002F2680"/>
    <w:rsid w:val="002F3829"/>
    <w:rsid w:val="002F38CF"/>
    <w:rsid w:val="003036C1"/>
    <w:rsid w:val="00305187"/>
    <w:rsid w:val="0030618C"/>
    <w:rsid w:val="003138D4"/>
    <w:rsid w:val="00316508"/>
    <w:rsid w:val="003176C4"/>
    <w:rsid w:val="00320715"/>
    <w:rsid w:val="00322C71"/>
    <w:rsid w:val="00327479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8318D"/>
    <w:rsid w:val="00384FDE"/>
    <w:rsid w:val="0038502C"/>
    <w:rsid w:val="00386777"/>
    <w:rsid w:val="00395684"/>
    <w:rsid w:val="003A1109"/>
    <w:rsid w:val="003A49C2"/>
    <w:rsid w:val="003B5E26"/>
    <w:rsid w:val="003B6B0A"/>
    <w:rsid w:val="003B7417"/>
    <w:rsid w:val="003C1044"/>
    <w:rsid w:val="003C32EC"/>
    <w:rsid w:val="003D0847"/>
    <w:rsid w:val="003E2BC9"/>
    <w:rsid w:val="003E4553"/>
    <w:rsid w:val="003F4B52"/>
    <w:rsid w:val="004034B6"/>
    <w:rsid w:val="004114EA"/>
    <w:rsid w:val="00414B4F"/>
    <w:rsid w:val="0041791F"/>
    <w:rsid w:val="00426350"/>
    <w:rsid w:val="0043022B"/>
    <w:rsid w:val="00440FFA"/>
    <w:rsid w:val="004425EC"/>
    <w:rsid w:val="00450B27"/>
    <w:rsid w:val="00453116"/>
    <w:rsid w:val="00455510"/>
    <w:rsid w:val="00456A5D"/>
    <w:rsid w:val="004649D9"/>
    <w:rsid w:val="00464D72"/>
    <w:rsid w:val="004671A9"/>
    <w:rsid w:val="00471583"/>
    <w:rsid w:val="00472752"/>
    <w:rsid w:val="0047306D"/>
    <w:rsid w:val="00473E1C"/>
    <w:rsid w:val="0048283A"/>
    <w:rsid w:val="00482D4C"/>
    <w:rsid w:val="00483E1B"/>
    <w:rsid w:val="00493A57"/>
    <w:rsid w:val="00496FFA"/>
    <w:rsid w:val="004A1C1E"/>
    <w:rsid w:val="004C1095"/>
    <w:rsid w:val="004C2DAD"/>
    <w:rsid w:val="004C7E30"/>
    <w:rsid w:val="004D354C"/>
    <w:rsid w:val="004D4A4F"/>
    <w:rsid w:val="004D5C8C"/>
    <w:rsid w:val="004E0C5A"/>
    <w:rsid w:val="004E2BE1"/>
    <w:rsid w:val="004E35F1"/>
    <w:rsid w:val="004E3F8E"/>
    <w:rsid w:val="004E4801"/>
    <w:rsid w:val="004E5008"/>
    <w:rsid w:val="004F32B1"/>
    <w:rsid w:val="004F664D"/>
    <w:rsid w:val="00511F52"/>
    <w:rsid w:val="00513853"/>
    <w:rsid w:val="00515565"/>
    <w:rsid w:val="00517E7B"/>
    <w:rsid w:val="00520A84"/>
    <w:rsid w:val="0052184A"/>
    <w:rsid w:val="00530DD9"/>
    <w:rsid w:val="005320E4"/>
    <w:rsid w:val="00534B83"/>
    <w:rsid w:val="005363E2"/>
    <w:rsid w:val="00536D89"/>
    <w:rsid w:val="00536DED"/>
    <w:rsid w:val="005378A7"/>
    <w:rsid w:val="005463CB"/>
    <w:rsid w:val="00557116"/>
    <w:rsid w:val="0055763A"/>
    <w:rsid w:val="00565757"/>
    <w:rsid w:val="00571C05"/>
    <w:rsid w:val="00574B3D"/>
    <w:rsid w:val="005829FA"/>
    <w:rsid w:val="00585ECC"/>
    <w:rsid w:val="00597F0A"/>
    <w:rsid w:val="005A02B6"/>
    <w:rsid w:val="005A09D8"/>
    <w:rsid w:val="005A1F5E"/>
    <w:rsid w:val="005A3B07"/>
    <w:rsid w:val="005A3F8F"/>
    <w:rsid w:val="005B099F"/>
    <w:rsid w:val="005B6859"/>
    <w:rsid w:val="005C6D1E"/>
    <w:rsid w:val="005D783F"/>
    <w:rsid w:val="005E2B7E"/>
    <w:rsid w:val="005E3AE4"/>
    <w:rsid w:val="005F18A3"/>
    <w:rsid w:val="005F1ADF"/>
    <w:rsid w:val="00604177"/>
    <w:rsid w:val="006119AF"/>
    <w:rsid w:val="006137EC"/>
    <w:rsid w:val="00622BE8"/>
    <w:rsid w:val="00626621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66727"/>
    <w:rsid w:val="0067274F"/>
    <w:rsid w:val="006801B1"/>
    <w:rsid w:val="00685E89"/>
    <w:rsid w:val="0069665E"/>
    <w:rsid w:val="006A0250"/>
    <w:rsid w:val="006A14A2"/>
    <w:rsid w:val="006A21CB"/>
    <w:rsid w:val="006A6324"/>
    <w:rsid w:val="006B1684"/>
    <w:rsid w:val="006B2573"/>
    <w:rsid w:val="006C08AE"/>
    <w:rsid w:val="006C0E87"/>
    <w:rsid w:val="006C12F1"/>
    <w:rsid w:val="006C1A3B"/>
    <w:rsid w:val="006C2B4A"/>
    <w:rsid w:val="006D3AC7"/>
    <w:rsid w:val="006D4CA4"/>
    <w:rsid w:val="006D4F88"/>
    <w:rsid w:val="006D7676"/>
    <w:rsid w:val="006F23A3"/>
    <w:rsid w:val="00701F26"/>
    <w:rsid w:val="0071294C"/>
    <w:rsid w:val="00724E3B"/>
    <w:rsid w:val="007270CF"/>
    <w:rsid w:val="00731E5D"/>
    <w:rsid w:val="00741277"/>
    <w:rsid w:val="00745D4B"/>
    <w:rsid w:val="00746865"/>
    <w:rsid w:val="007470E9"/>
    <w:rsid w:val="0075110F"/>
    <w:rsid w:val="00751E76"/>
    <w:rsid w:val="007548F3"/>
    <w:rsid w:val="007555D5"/>
    <w:rsid w:val="007574EC"/>
    <w:rsid w:val="0077071A"/>
    <w:rsid w:val="00771BFB"/>
    <w:rsid w:val="00777388"/>
    <w:rsid w:val="00790E8C"/>
    <w:rsid w:val="007A022A"/>
    <w:rsid w:val="007A4E1D"/>
    <w:rsid w:val="007B0FBB"/>
    <w:rsid w:val="007B3E0E"/>
    <w:rsid w:val="007B5365"/>
    <w:rsid w:val="007D4222"/>
    <w:rsid w:val="007D61A8"/>
    <w:rsid w:val="007D6387"/>
    <w:rsid w:val="007E70BB"/>
    <w:rsid w:val="007E74E3"/>
    <w:rsid w:val="007F48D4"/>
    <w:rsid w:val="007F62CC"/>
    <w:rsid w:val="00802635"/>
    <w:rsid w:val="00804C75"/>
    <w:rsid w:val="00806B1B"/>
    <w:rsid w:val="00817D9F"/>
    <w:rsid w:val="00822A7E"/>
    <w:rsid w:val="00825B8E"/>
    <w:rsid w:val="00832FA5"/>
    <w:rsid w:val="008342EF"/>
    <w:rsid w:val="0083566C"/>
    <w:rsid w:val="00836659"/>
    <w:rsid w:val="008373A7"/>
    <w:rsid w:val="008459FC"/>
    <w:rsid w:val="00851B3E"/>
    <w:rsid w:val="00851C4B"/>
    <w:rsid w:val="008547BA"/>
    <w:rsid w:val="00854994"/>
    <w:rsid w:val="00860BC3"/>
    <w:rsid w:val="00863297"/>
    <w:rsid w:val="00867C80"/>
    <w:rsid w:val="00873D1A"/>
    <w:rsid w:val="00875BE8"/>
    <w:rsid w:val="00875CC7"/>
    <w:rsid w:val="00877B88"/>
    <w:rsid w:val="0088113B"/>
    <w:rsid w:val="008A0177"/>
    <w:rsid w:val="008C7810"/>
    <w:rsid w:val="008D2A6A"/>
    <w:rsid w:val="008D58EC"/>
    <w:rsid w:val="008E74F7"/>
    <w:rsid w:val="008F378D"/>
    <w:rsid w:val="008F7754"/>
    <w:rsid w:val="0090047B"/>
    <w:rsid w:val="0090117D"/>
    <w:rsid w:val="009050C9"/>
    <w:rsid w:val="009055DD"/>
    <w:rsid w:val="009114D8"/>
    <w:rsid w:val="009149A4"/>
    <w:rsid w:val="009212DD"/>
    <w:rsid w:val="00921683"/>
    <w:rsid w:val="00921AB9"/>
    <w:rsid w:val="009301B8"/>
    <w:rsid w:val="00931D78"/>
    <w:rsid w:val="00941F06"/>
    <w:rsid w:val="009431F3"/>
    <w:rsid w:val="00947092"/>
    <w:rsid w:val="00951A8E"/>
    <w:rsid w:val="00954870"/>
    <w:rsid w:val="00955D5A"/>
    <w:rsid w:val="009625B1"/>
    <w:rsid w:val="009634B6"/>
    <w:rsid w:val="00963D38"/>
    <w:rsid w:val="00976B62"/>
    <w:rsid w:val="00981C48"/>
    <w:rsid w:val="00985F44"/>
    <w:rsid w:val="00987081"/>
    <w:rsid w:val="00997611"/>
    <w:rsid w:val="009A0E7C"/>
    <w:rsid w:val="009A1317"/>
    <w:rsid w:val="009A3CBD"/>
    <w:rsid w:val="009A6A3F"/>
    <w:rsid w:val="009B14B8"/>
    <w:rsid w:val="009B2183"/>
    <w:rsid w:val="009B4EE3"/>
    <w:rsid w:val="009B70E3"/>
    <w:rsid w:val="009C041E"/>
    <w:rsid w:val="009C2062"/>
    <w:rsid w:val="009C42FB"/>
    <w:rsid w:val="009C7B9A"/>
    <w:rsid w:val="009D21B9"/>
    <w:rsid w:val="009E4241"/>
    <w:rsid w:val="009E4836"/>
    <w:rsid w:val="009F1C16"/>
    <w:rsid w:val="009F356C"/>
    <w:rsid w:val="009F3EC0"/>
    <w:rsid w:val="009F51F2"/>
    <w:rsid w:val="00A00318"/>
    <w:rsid w:val="00A07468"/>
    <w:rsid w:val="00A16260"/>
    <w:rsid w:val="00A16D0E"/>
    <w:rsid w:val="00A17563"/>
    <w:rsid w:val="00A20DA8"/>
    <w:rsid w:val="00A218EC"/>
    <w:rsid w:val="00A26932"/>
    <w:rsid w:val="00A310D7"/>
    <w:rsid w:val="00A3138F"/>
    <w:rsid w:val="00A319BE"/>
    <w:rsid w:val="00A31F9A"/>
    <w:rsid w:val="00A35C1C"/>
    <w:rsid w:val="00A40760"/>
    <w:rsid w:val="00A44EFB"/>
    <w:rsid w:val="00A60320"/>
    <w:rsid w:val="00A71A6F"/>
    <w:rsid w:val="00A72FC5"/>
    <w:rsid w:val="00A730E3"/>
    <w:rsid w:val="00A77CF6"/>
    <w:rsid w:val="00A827EC"/>
    <w:rsid w:val="00A84BA8"/>
    <w:rsid w:val="00A8592E"/>
    <w:rsid w:val="00A91283"/>
    <w:rsid w:val="00AA132F"/>
    <w:rsid w:val="00AB3338"/>
    <w:rsid w:val="00AC5EF4"/>
    <w:rsid w:val="00AC63FC"/>
    <w:rsid w:val="00AD4F04"/>
    <w:rsid w:val="00AE115D"/>
    <w:rsid w:val="00AE11E8"/>
    <w:rsid w:val="00AF54CD"/>
    <w:rsid w:val="00B00969"/>
    <w:rsid w:val="00B04340"/>
    <w:rsid w:val="00B046B0"/>
    <w:rsid w:val="00B07A3B"/>
    <w:rsid w:val="00B13941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746B0"/>
    <w:rsid w:val="00B807E5"/>
    <w:rsid w:val="00B847A0"/>
    <w:rsid w:val="00B87BC5"/>
    <w:rsid w:val="00B87D5E"/>
    <w:rsid w:val="00BA21A6"/>
    <w:rsid w:val="00BB0A13"/>
    <w:rsid w:val="00BB39D4"/>
    <w:rsid w:val="00BC6DA7"/>
    <w:rsid w:val="00BC76AC"/>
    <w:rsid w:val="00BD4346"/>
    <w:rsid w:val="00BE051D"/>
    <w:rsid w:val="00BE0F56"/>
    <w:rsid w:val="00BE756D"/>
    <w:rsid w:val="00BF2674"/>
    <w:rsid w:val="00C00F3F"/>
    <w:rsid w:val="00C035C7"/>
    <w:rsid w:val="00C12062"/>
    <w:rsid w:val="00C133CD"/>
    <w:rsid w:val="00C25657"/>
    <w:rsid w:val="00C2620F"/>
    <w:rsid w:val="00C30A34"/>
    <w:rsid w:val="00C349BF"/>
    <w:rsid w:val="00C34F4C"/>
    <w:rsid w:val="00C3667F"/>
    <w:rsid w:val="00C37E04"/>
    <w:rsid w:val="00C602B2"/>
    <w:rsid w:val="00C628F8"/>
    <w:rsid w:val="00C70C90"/>
    <w:rsid w:val="00C71EF5"/>
    <w:rsid w:val="00C7374B"/>
    <w:rsid w:val="00C8109F"/>
    <w:rsid w:val="00C82679"/>
    <w:rsid w:val="00C836F3"/>
    <w:rsid w:val="00C87DE2"/>
    <w:rsid w:val="00C9250E"/>
    <w:rsid w:val="00C97B11"/>
    <w:rsid w:val="00CA0703"/>
    <w:rsid w:val="00CB039A"/>
    <w:rsid w:val="00CB5DE5"/>
    <w:rsid w:val="00CC0C58"/>
    <w:rsid w:val="00CC216B"/>
    <w:rsid w:val="00CC29BF"/>
    <w:rsid w:val="00CC58A5"/>
    <w:rsid w:val="00CD515D"/>
    <w:rsid w:val="00CD63B8"/>
    <w:rsid w:val="00CD7F92"/>
    <w:rsid w:val="00CE10F2"/>
    <w:rsid w:val="00CE4904"/>
    <w:rsid w:val="00CF22F6"/>
    <w:rsid w:val="00CF31A4"/>
    <w:rsid w:val="00CF6830"/>
    <w:rsid w:val="00CF771C"/>
    <w:rsid w:val="00D00EF4"/>
    <w:rsid w:val="00D05658"/>
    <w:rsid w:val="00D103FE"/>
    <w:rsid w:val="00D10BFA"/>
    <w:rsid w:val="00D10F00"/>
    <w:rsid w:val="00D150D8"/>
    <w:rsid w:val="00D172AC"/>
    <w:rsid w:val="00D30007"/>
    <w:rsid w:val="00D300CE"/>
    <w:rsid w:val="00D31447"/>
    <w:rsid w:val="00D37C1A"/>
    <w:rsid w:val="00D406D6"/>
    <w:rsid w:val="00D45AF7"/>
    <w:rsid w:val="00D466AF"/>
    <w:rsid w:val="00D473BF"/>
    <w:rsid w:val="00D47642"/>
    <w:rsid w:val="00D712A3"/>
    <w:rsid w:val="00D90D0E"/>
    <w:rsid w:val="00D95C4C"/>
    <w:rsid w:val="00DA117F"/>
    <w:rsid w:val="00DA17FB"/>
    <w:rsid w:val="00DB2C42"/>
    <w:rsid w:val="00DB59A7"/>
    <w:rsid w:val="00DB7EBA"/>
    <w:rsid w:val="00DC058D"/>
    <w:rsid w:val="00DC1E10"/>
    <w:rsid w:val="00DC2504"/>
    <w:rsid w:val="00DC311D"/>
    <w:rsid w:val="00DC4B98"/>
    <w:rsid w:val="00DC7C84"/>
    <w:rsid w:val="00DC7D3A"/>
    <w:rsid w:val="00DD2CF9"/>
    <w:rsid w:val="00DE2554"/>
    <w:rsid w:val="00DE2882"/>
    <w:rsid w:val="00DE46DB"/>
    <w:rsid w:val="00DE66F3"/>
    <w:rsid w:val="00DE7972"/>
    <w:rsid w:val="00DF0865"/>
    <w:rsid w:val="00DF1818"/>
    <w:rsid w:val="00DF307B"/>
    <w:rsid w:val="00DF6079"/>
    <w:rsid w:val="00E113CD"/>
    <w:rsid w:val="00E1742B"/>
    <w:rsid w:val="00E20AFD"/>
    <w:rsid w:val="00E24673"/>
    <w:rsid w:val="00E24898"/>
    <w:rsid w:val="00E30D1B"/>
    <w:rsid w:val="00E32739"/>
    <w:rsid w:val="00E355EE"/>
    <w:rsid w:val="00E35FB3"/>
    <w:rsid w:val="00E44C46"/>
    <w:rsid w:val="00E569AD"/>
    <w:rsid w:val="00E5741C"/>
    <w:rsid w:val="00E662CA"/>
    <w:rsid w:val="00E8076C"/>
    <w:rsid w:val="00E818BB"/>
    <w:rsid w:val="00E87DA4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EF5E44"/>
    <w:rsid w:val="00F00A71"/>
    <w:rsid w:val="00F0293A"/>
    <w:rsid w:val="00F04E9E"/>
    <w:rsid w:val="00F10CF8"/>
    <w:rsid w:val="00F10FAD"/>
    <w:rsid w:val="00F146E3"/>
    <w:rsid w:val="00F22F5E"/>
    <w:rsid w:val="00F3061E"/>
    <w:rsid w:val="00F35094"/>
    <w:rsid w:val="00F56A75"/>
    <w:rsid w:val="00F60B45"/>
    <w:rsid w:val="00F60C18"/>
    <w:rsid w:val="00F621A1"/>
    <w:rsid w:val="00F64FB6"/>
    <w:rsid w:val="00F65736"/>
    <w:rsid w:val="00F71516"/>
    <w:rsid w:val="00F7241E"/>
    <w:rsid w:val="00F80FD0"/>
    <w:rsid w:val="00F8650F"/>
    <w:rsid w:val="00F90D59"/>
    <w:rsid w:val="00F95E8D"/>
    <w:rsid w:val="00FA1A9D"/>
    <w:rsid w:val="00FA532D"/>
    <w:rsid w:val="00FA76B2"/>
    <w:rsid w:val="00FA7A79"/>
    <w:rsid w:val="00FA7D51"/>
    <w:rsid w:val="00FC5F07"/>
    <w:rsid w:val="00FC7A7A"/>
    <w:rsid w:val="00FD1497"/>
    <w:rsid w:val="00FD28DB"/>
    <w:rsid w:val="00FD61E3"/>
    <w:rsid w:val="00FD74D9"/>
    <w:rsid w:val="00FE059A"/>
    <w:rsid w:val="00FE0BEA"/>
    <w:rsid w:val="00FE7273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30D1B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evon.halley@jov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12</Pages>
  <Words>2522</Words>
  <Characters>13142</Characters>
  <Application>Microsoft Office Word</Application>
  <DocSecurity>0</DocSecurity>
  <Lines>365</Lines>
  <Paragraphs>208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15456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10</cp:revision>
  <dcterms:created xsi:type="dcterms:W3CDTF">2021-05-23T09:01:00Z</dcterms:created>
  <dcterms:modified xsi:type="dcterms:W3CDTF">2021-06-02T16:16:00Z</dcterms:modified>
</cp:coreProperties>
</file>