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71B" w:rsidRDefault="00C63E70">
      <w:proofErr w:type="spellStart"/>
      <w:r>
        <w:t>Rebuttal</w:t>
      </w:r>
      <w:proofErr w:type="spellEnd"/>
      <w:r>
        <w:t xml:space="preserve"> </w:t>
      </w:r>
      <w:proofErr w:type="spellStart"/>
      <w:r>
        <w:t>letter</w:t>
      </w:r>
      <w:proofErr w:type="spellEnd"/>
      <w:r>
        <w:t>:</w:t>
      </w:r>
    </w:p>
    <w:p w:rsidR="00C63E70" w:rsidRPr="00C63E70" w:rsidRDefault="00C63E70">
      <w:pPr>
        <w:rPr>
          <w:b/>
          <w:lang w:val="en-GB"/>
        </w:rPr>
      </w:pPr>
      <w:r w:rsidRPr="00C63E70">
        <w:rPr>
          <w:rStyle w:val="Fett"/>
          <w:color w:val="FF0000"/>
          <w:u w:val="single"/>
          <w:lang w:val="en-GB"/>
        </w:rPr>
        <w:t>Editorial comments</w:t>
      </w:r>
      <w:proofErr w:type="gramStart"/>
      <w:r w:rsidRPr="00C63E70">
        <w:rPr>
          <w:rStyle w:val="Fett"/>
          <w:color w:val="FF0000"/>
          <w:u w:val="single"/>
          <w:lang w:val="en-GB"/>
        </w:rPr>
        <w:t>:</w:t>
      </w:r>
      <w:proofErr w:type="gramEnd"/>
      <w:r w:rsidRPr="00C63E70">
        <w:rPr>
          <w:lang w:val="en-GB"/>
        </w:rPr>
        <w:br/>
      </w:r>
      <w:r w:rsidRPr="00C63E70">
        <w:rPr>
          <w:b/>
          <w:lang w:val="en-GB"/>
        </w:rPr>
        <w:t>1. Lines 183-188/251-269/286-292: The Protocol should contain only action items that direct the reader to do something. Please move the discussion about the protocol to the Discussion.</w:t>
      </w:r>
    </w:p>
    <w:p w:rsidR="00C63E70" w:rsidRPr="00C63E70" w:rsidRDefault="00C63E70">
      <w:pPr>
        <w:rPr>
          <w:lang w:val="en-GB"/>
        </w:rPr>
      </w:pPr>
      <w:r w:rsidRPr="00C63E70">
        <w:rPr>
          <w:lang w:val="en-GB"/>
        </w:rPr>
        <w:t xml:space="preserve">Lines </w:t>
      </w:r>
      <w:r w:rsidRPr="00C63E70">
        <w:rPr>
          <w:lang w:val="en-GB"/>
        </w:rPr>
        <w:t>183-188</w:t>
      </w:r>
      <w:r w:rsidRPr="00C63E70">
        <w:rPr>
          <w:lang w:val="en-GB"/>
        </w:rPr>
        <w:t xml:space="preserve"> and </w:t>
      </w:r>
      <w:r w:rsidRPr="00C63E70">
        <w:rPr>
          <w:lang w:val="en-GB"/>
        </w:rPr>
        <w:t>286-292</w:t>
      </w:r>
      <w:r w:rsidRPr="00C63E70">
        <w:rPr>
          <w:lang w:val="en-GB"/>
        </w:rPr>
        <w:t xml:space="preserve"> were moved to discussion. </w:t>
      </w:r>
    </w:p>
    <w:p w:rsidR="00C63E70" w:rsidRPr="00C63E70" w:rsidRDefault="00C63E70">
      <w:pPr>
        <w:rPr>
          <w:lang w:val="en-GB"/>
        </w:rPr>
      </w:pPr>
      <w:r w:rsidRPr="00C63E70">
        <w:rPr>
          <w:lang w:val="en-GB"/>
        </w:rPr>
        <w:t xml:space="preserve">Lines </w:t>
      </w:r>
      <w:r w:rsidRPr="00C63E70">
        <w:rPr>
          <w:lang w:val="en-GB"/>
        </w:rPr>
        <w:t>251-269</w:t>
      </w:r>
      <w:r w:rsidRPr="00C63E70">
        <w:rPr>
          <w:lang w:val="en-GB"/>
        </w:rPr>
        <w:t xml:space="preserve">:  From our point of view these lines are not discussion. A detailed knowledge about the different tracking states (struggling/swimming/immobility) is crucial to perform the test correctly. It is absolutely necessary to correctly track and </w:t>
      </w:r>
      <w:r w:rsidR="00882908">
        <w:rPr>
          <w:lang w:val="en-GB"/>
        </w:rPr>
        <w:t xml:space="preserve">tracking </w:t>
      </w:r>
      <w:r w:rsidRPr="00C63E70">
        <w:rPr>
          <w:lang w:val="en-GB"/>
        </w:rPr>
        <w:t>form</w:t>
      </w:r>
      <w:r w:rsidR="00882908">
        <w:rPr>
          <w:lang w:val="en-GB"/>
        </w:rPr>
        <w:t>s</w:t>
      </w:r>
      <w:r w:rsidRPr="00C63E70">
        <w:rPr>
          <w:lang w:val="en-GB"/>
        </w:rPr>
        <w:t xml:space="preserve"> part of the protocol. This is not interpretation/analysis but part of data acquisition.  </w:t>
      </w:r>
    </w:p>
    <w:p w:rsidR="00C63E70" w:rsidRPr="00C63E70" w:rsidRDefault="00C63E70">
      <w:pPr>
        <w:rPr>
          <w:b/>
          <w:lang w:val="en-GB"/>
        </w:rPr>
      </w:pPr>
      <w:r w:rsidRPr="00C63E70">
        <w:rPr>
          <w:b/>
          <w:lang w:val="en-GB"/>
        </w:rPr>
        <w:t>2. Line 433: The line mentions the term “NP” in Figure 3. There are no such indications in the figure. Please check and clarify. Also, please indicate the relevant statistical details in the figure.</w:t>
      </w:r>
    </w:p>
    <w:p w:rsidR="00C63E70" w:rsidRPr="00C63E70" w:rsidRDefault="00C63E70">
      <w:pPr>
        <w:rPr>
          <w:lang w:val="en-GB"/>
        </w:rPr>
      </w:pPr>
      <w:r w:rsidRPr="00C63E70">
        <w:rPr>
          <w:lang w:val="en-GB"/>
        </w:rPr>
        <w:t>Recommended changes were made.</w:t>
      </w:r>
    </w:p>
    <w:p w:rsidR="00C63E70" w:rsidRDefault="00C63E70">
      <w:pPr>
        <w:rPr>
          <w:lang w:val="en-GB"/>
        </w:rPr>
      </w:pPr>
      <w:r w:rsidRPr="00C63E70">
        <w:rPr>
          <w:b/>
          <w:lang w:val="en-GB"/>
        </w:rPr>
        <w:br/>
        <w:t>3.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the imperative tense.</w:t>
      </w:r>
    </w:p>
    <w:p w:rsidR="00882908" w:rsidRPr="00C63E70" w:rsidRDefault="00882908" w:rsidP="00882908">
      <w:pPr>
        <w:rPr>
          <w:lang w:val="en-GB"/>
        </w:rPr>
      </w:pPr>
      <w:r w:rsidRPr="00C63E70">
        <w:rPr>
          <w:lang w:val="en-GB"/>
        </w:rPr>
        <w:t>Recommended changes were made.</w:t>
      </w:r>
      <w:bookmarkStart w:id="0" w:name="_GoBack"/>
      <w:bookmarkEnd w:id="0"/>
    </w:p>
    <w:p w:rsidR="00C63E70" w:rsidRPr="004E4AC7" w:rsidRDefault="00C63E70">
      <w:pPr>
        <w:rPr>
          <w:b/>
          <w:lang w:val="en-GB"/>
        </w:rPr>
      </w:pPr>
      <w:r w:rsidRPr="00C63E70">
        <w:rPr>
          <w:lang w:val="en-GB"/>
        </w:rPr>
        <w:br/>
      </w:r>
      <w:r w:rsidRPr="004E4AC7">
        <w:rPr>
          <w:b/>
          <w:lang w:val="en-GB"/>
        </w:rPr>
        <w:t>4. Figure 1B: Please revise the Y-axis title to “Immobility Time (s)” instead of “Immobility Time (sec)” to keep it consistent with the other graphs of the panel.</w:t>
      </w:r>
    </w:p>
    <w:p w:rsidR="00C63E70" w:rsidRPr="00C63E70" w:rsidRDefault="00C63E70" w:rsidP="00C63E70">
      <w:pPr>
        <w:rPr>
          <w:lang w:val="en-GB"/>
        </w:rPr>
      </w:pPr>
      <w:r w:rsidRPr="00C63E70">
        <w:rPr>
          <w:lang w:val="en-GB"/>
        </w:rPr>
        <w:t>Recommended changes were made.</w:t>
      </w:r>
    </w:p>
    <w:p w:rsidR="00882908" w:rsidRDefault="00C63E70" w:rsidP="00882908">
      <w:pPr>
        <w:rPr>
          <w:b/>
          <w:lang w:val="en-GB"/>
        </w:rPr>
      </w:pPr>
      <w:r w:rsidRPr="00C63E70">
        <w:rPr>
          <w:lang w:val="en-GB"/>
        </w:rPr>
        <w:br/>
      </w:r>
      <w:r w:rsidRPr="004E4AC7">
        <w:rPr>
          <w:b/>
          <w:lang w:val="en-GB"/>
        </w:rPr>
        <w:t xml:space="preserve">5. Please revise the table of the essential supplies, reagents, and equipment. The table should include the name, company, and </w:t>
      </w:r>
      <w:proofErr w:type="spellStart"/>
      <w:r w:rsidRPr="004E4AC7">
        <w:rPr>
          <w:b/>
          <w:lang w:val="en-GB"/>
        </w:rPr>
        <w:t>catalog</w:t>
      </w:r>
      <w:proofErr w:type="spellEnd"/>
      <w:r w:rsidRPr="004E4AC7">
        <w:rPr>
          <w:b/>
          <w:lang w:val="en-GB"/>
        </w:rPr>
        <w:t xml:space="preserve"> number of all relevant materials in separate columns in an </w:t>
      </w:r>
      <w:proofErr w:type="spellStart"/>
      <w:r w:rsidRPr="004E4AC7">
        <w:rPr>
          <w:b/>
          <w:lang w:val="en-GB"/>
        </w:rPr>
        <w:t>xls</w:t>
      </w:r>
      <w:proofErr w:type="spellEnd"/>
      <w:r w:rsidRPr="004E4AC7">
        <w:rPr>
          <w:b/>
          <w:lang w:val="en-GB"/>
        </w:rPr>
        <w:t>/</w:t>
      </w:r>
      <w:proofErr w:type="spellStart"/>
      <w:r w:rsidRPr="004E4AC7">
        <w:rPr>
          <w:b/>
          <w:lang w:val="en-GB"/>
        </w:rPr>
        <w:t>xlsx</w:t>
      </w:r>
      <w:proofErr w:type="spellEnd"/>
      <w:r w:rsidRPr="004E4AC7">
        <w:rPr>
          <w:b/>
          <w:lang w:val="en-GB"/>
        </w:rPr>
        <w:t xml:space="preserve"> file. Please sort the Materials Table alphabetically by the name of the material.</w:t>
      </w:r>
    </w:p>
    <w:p w:rsidR="00882908" w:rsidRPr="004E4AC7" w:rsidRDefault="00882908" w:rsidP="00882908">
      <w:pPr>
        <w:rPr>
          <w:lang w:val="en-GB"/>
        </w:rPr>
      </w:pPr>
      <w:r w:rsidRPr="004E4AC7">
        <w:rPr>
          <w:lang w:val="en-GB"/>
        </w:rPr>
        <w:t>Digital scale</w:t>
      </w:r>
      <w:r>
        <w:rPr>
          <w:lang w:val="en-GB"/>
        </w:rPr>
        <w:t xml:space="preserve"> and personal computer were</w:t>
      </w:r>
      <w:r w:rsidRPr="004E4AC7">
        <w:rPr>
          <w:lang w:val="en-GB"/>
        </w:rPr>
        <w:t xml:space="preserve"> included</w:t>
      </w:r>
      <w:r>
        <w:rPr>
          <w:lang w:val="en-GB"/>
        </w:rPr>
        <w:t xml:space="preserve"> in the list</w:t>
      </w:r>
      <w:r w:rsidRPr="004E4AC7">
        <w:rPr>
          <w:lang w:val="en-GB"/>
        </w:rPr>
        <w:t xml:space="preserve"> and camera detail</w:t>
      </w:r>
      <w:r>
        <w:rPr>
          <w:lang w:val="en-GB"/>
        </w:rPr>
        <w:t>s</w:t>
      </w:r>
      <w:r w:rsidRPr="004E4AC7">
        <w:rPr>
          <w:lang w:val="en-GB"/>
        </w:rPr>
        <w:t xml:space="preserve"> adapted.</w:t>
      </w:r>
    </w:p>
    <w:p w:rsidR="00882908" w:rsidRDefault="00882908">
      <w:pPr>
        <w:rPr>
          <w:b/>
          <w:lang w:val="en-GB"/>
        </w:rPr>
      </w:pPr>
    </w:p>
    <w:p w:rsidR="004E4AC7" w:rsidRPr="004E4AC7" w:rsidRDefault="00C63E70">
      <w:pPr>
        <w:rPr>
          <w:lang w:val="en-GB"/>
        </w:rPr>
      </w:pPr>
      <w:r w:rsidRPr="004E4AC7">
        <w:rPr>
          <w:b/>
          <w:lang w:val="en-GB"/>
        </w:rPr>
        <w:br/>
      </w:r>
    </w:p>
    <w:sectPr w:rsidR="004E4AC7" w:rsidRPr="004E4A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E70"/>
    <w:rsid w:val="00423A0B"/>
    <w:rsid w:val="004E4AC7"/>
    <w:rsid w:val="00642DCD"/>
    <w:rsid w:val="00882908"/>
    <w:rsid w:val="00C63E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63E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C63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Uniklinikum Freiburg</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Stefan Vestring</dc:creator>
  <cp:lastModifiedBy>Dr. Stefan Vestring</cp:lastModifiedBy>
  <cp:revision>1</cp:revision>
  <dcterms:created xsi:type="dcterms:W3CDTF">2021-05-31T07:57:00Z</dcterms:created>
  <dcterms:modified xsi:type="dcterms:W3CDTF">2021-05-31T08:38:00Z</dcterms:modified>
</cp:coreProperties>
</file>