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55F" w:rsidRPr="000F5695" w:rsidRDefault="000F5695" w:rsidP="009B455F">
      <w:pPr>
        <w:rPr>
          <w:rFonts w:asciiTheme="minorHAnsi" w:hAnsiTheme="minorHAnsi" w:cstheme="minorHAnsi"/>
          <w:sz w:val="32"/>
          <w:szCs w:val="32"/>
          <w:lang w:eastAsia="en-US"/>
        </w:rPr>
      </w:pPr>
      <w:r>
        <w:rPr>
          <w:rFonts w:asciiTheme="minorHAnsi" w:hAnsiTheme="minorHAnsi" w:cstheme="minorHAnsi"/>
          <w:sz w:val="32"/>
          <w:szCs w:val="32"/>
          <w:lang w:eastAsia="en-US"/>
        </w:rPr>
        <w:t>Proposal for the</w:t>
      </w:r>
      <w:r w:rsidR="009B455F" w:rsidRPr="000F5695">
        <w:rPr>
          <w:rFonts w:asciiTheme="minorHAnsi" w:hAnsiTheme="minorHAnsi" w:cstheme="minorHAnsi"/>
          <w:sz w:val="32"/>
          <w:szCs w:val="32"/>
          <w:lang w:eastAsia="en-US"/>
        </w:rPr>
        <w:t xml:space="preserve"> </w:t>
      </w:r>
      <w:r w:rsidRPr="000F5695">
        <w:rPr>
          <w:rFonts w:asciiTheme="minorHAnsi" w:eastAsia="Times New Roman" w:hAnsiTheme="minorHAnsi" w:cstheme="minorHAnsi"/>
          <w:color w:val="000000"/>
          <w:sz w:val="32"/>
          <w:szCs w:val="32"/>
        </w:rPr>
        <w:t>sketch de la video</w:t>
      </w:r>
    </w:p>
    <w:p w:rsidR="009B455F" w:rsidRDefault="009B455F" w:rsidP="009B455F">
      <w:pPr>
        <w:rPr>
          <w:rFonts w:asciiTheme="minorHAnsi" w:hAnsiTheme="minorHAnsi" w:cstheme="minorBidi"/>
          <w:lang w:eastAsia="en-US"/>
        </w:rPr>
      </w:pPr>
    </w:p>
    <w:p w:rsidR="002F6816" w:rsidRDefault="002F6816" w:rsidP="009B455F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lang w:eastAsia="en-US"/>
        </w:rPr>
        <w:t>INTRODUCTION</w:t>
      </w:r>
    </w:p>
    <w:p w:rsidR="002F6816" w:rsidRDefault="002F6816" w:rsidP="009B455F">
      <w:pPr>
        <w:rPr>
          <w:rFonts w:asciiTheme="minorHAnsi" w:hAnsiTheme="minorHAnsi" w:cstheme="minorBidi"/>
          <w:lang w:eastAsia="en-US"/>
        </w:rPr>
      </w:pPr>
    </w:p>
    <w:p w:rsidR="002F6816" w:rsidRPr="002F6816" w:rsidRDefault="002F6816" w:rsidP="002F6816">
      <w:pPr>
        <w:rPr>
          <w:rFonts w:asciiTheme="minorHAnsi" w:hAnsiTheme="minorHAnsi" w:cstheme="minorBidi"/>
          <w:lang w:eastAsia="en-US"/>
        </w:rPr>
      </w:pPr>
      <w:proofErr w:type="gramStart"/>
      <w:r w:rsidRPr="002F6816">
        <w:rPr>
          <w:rFonts w:asciiTheme="minorHAnsi" w:hAnsiTheme="minorHAnsi" w:cstheme="minorBidi"/>
          <w:lang w:eastAsia="en-US"/>
        </w:rPr>
        <w:t xml:space="preserve">General presentation of </w:t>
      </w:r>
      <w:proofErr w:type="spellStart"/>
      <w:r w:rsidRPr="002F6816">
        <w:rPr>
          <w:rFonts w:asciiTheme="minorHAnsi" w:hAnsiTheme="minorHAnsi" w:cstheme="minorBidi"/>
          <w:lang w:eastAsia="en-US"/>
        </w:rPr>
        <w:t>DiCoExpress</w:t>
      </w:r>
      <w:proofErr w:type="spellEnd"/>
      <w:r w:rsidRPr="002F6816">
        <w:rPr>
          <w:rFonts w:asciiTheme="minorHAnsi" w:hAnsiTheme="minorHAnsi" w:cstheme="minorBidi"/>
          <w:lang w:eastAsia="en-US"/>
        </w:rPr>
        <w:t xml:space="preserve"> and its advantages</w:t>
      </w:r>
      <w:r w:rsidRPr="002F6816">
        <w:rPr>
          <w:rFonts w:asciiTheme="minorHAnsi" w:hAnsiTheme="minorHAnsi" w:cstheme="minorBidi"/>
          <w:lang w:eastAsia="en-US"/>
        </w:rPr>
        <w:t xml:space="preserve"> by using the workflow.</w:t>
      </w:r>
      <w:proofErr w:type="gramEnd"/>
    </w:p>
    <w:p w:rsidR="002F6816" w:rsidRDefault="002F6816" w:rsidP="009B455F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lang w:eastAsia="en-US"/>
        </w:rPr>
        <w:t xml:space="preserve">Description of the public and the skills required to use </w:t>
      </w:r>
      <w:proofErr w:type="spellStart"/>
      <w:r>
        <w:rPr>
          <w:rFonts w:asciiTheme="minorHAnsi" w:hAnsiTheme="minorHAnsi" w:cstheme="minorBidi"/>
          <w:lang w:eastAsia="en-US"/>
        </w:rPr>
        <w:t>DiCoExpress</w:t>
      </w:r>
      <w:proofErr w:type="spellEnd"/>
    </w:p>
    <w:p w:rsidR="002F6816" w:rsidRDefault="002F6816" w:rsidP="009B455F">
      <w:pPr>
        <w:rPr>
          <w:rFonts w:asciiTheme="minorHAnsi" w:hAnsiTheme="minorHAnsi" w:cstheme="minorBidi"/>
          <w:lang w:eastAsia="en-US"/>
        </w:rPr>
      </w:pPr>
    </w:p>
    <w:p w:rsidR="000F5695" w:rsidRDefault="000F5695" w:rsidP="009B455F">
      <w:pPr>
        <w:rPr>
          <w:rFonts w:asciiTheme="minorHAnsi" w:hAnsiTheme="minorHAnsi" w:cstheme="minorBidi"/>
          <w:lang w:eastAsia="en-US"/>
        </w:rPr>
      </w:pPr>
      <w:r w:rsidRPr="000F5695">
        <w:rPr>
          <w:rFonts w:asciiTheme="minorHAnsi" w:hAnsiTheme="minorHAnsi" w:cstheme="minorBidi"/>
          <w:noProof/>
          <w:lang w:val="fr-FR" w:eastAsia="fr-FR"/>
        </w:rPr>
        <w:drawing>
          <wp:inline distT="0" distB="0" distL="0" distR="0" wp14:anchorId="405BB168" wp14:editId="1DDC52B1">
            <wp:extent cx="3183665" cy="2913797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2369" cy="293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95" w:rsidRDefault="000F5695" w:rsidP="009B455F">
      <w:pPr>
        <w:rPr>
          <w:rFonts w:asciiTheme="minorHAnsi" w:hAnsiTheme="minorHAnsi" w:cstheme="minorBidi"/>
          <w:lang w:eastAsia="en-US"/>
        </w:rPr>
      </w:pPr>
    </w:p>
    <w:p w:rsidR="002F6816" w:rsidRDefault="002F6816" w:rsidP="009B455F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lang w:eastAsia="en-US"/>
        </w:rPr>
        <w:t>GETTING STARTED WITH</w:t>
      </w:r>
      <w:r w:rsidR="001B609D">
        <w:rPr>
          <w:rFonts w:asciiTheme="minorHAnsi" w:hAnsiTheme="minorHAnsi" w:cstheme="minorBidi"/>
          <w:lang w:eastAsia="en-US"/>
        </w:rPr>
        <w:t xml:space="preserve">DICOEXPRESS </w:t>
      </w:r>
      <w:proofErr w:type="gramStart"/>
      <w:r w:rsidR="001B609D">
        <w:rPr>
          <w:rFonts w:asciiTheme="minorHAnsi" w:hAnsiTheme="minorHAnsi" w:cstheme="minorBidi"/>
          <w:lang w:eastAsia="en-US"/>
        </w:rPr>
        <w:t xml:space="preserve">IN </w:t>
      </w:r>
      <w:r>
        <w:rPr>
          <w:rFonts w:asciiTheme="minorHAnsi" w:hAnsiTheme="minorHAnsi" w:cstheme="minorBidi"/>
          <w:lang w:eastAsia="en-US"/>
        </w:rPr>
        <w:t xml:space="preserve"> R</w:t>
      </w:r>
      <w:proofErr w:type="gramEnd"/>
      <w:r>
        <w:rPr>
          <w:rFonts w:asciiTheme="minorHAnsi" w:hAnsiTheme="minorHAnsi" w:cstheme="minorBidi"/>
          <w:lang w:eastAsia="en-US"/>
        </w:rPr>
        <w:t>-STUDIO</w:t>
      </w:r>
    </w:p>
    <w:p w:rsidR="006D05D9" w:rsidRDefault="006D05D9" w:rsidP="009B455F">
      <w:pPr>
        <w:rPr>
          <w:rFonts w:asciiTheme="minorHAnsi" w:hAnsiTheme="minorHAnsi" w:cstheme="minorBidi"/>
          <w:lang w:eastAsia="en-US"/>
        </w:rPr>
      </w:pPr>
    </w:p>
    <w:p w:rsidR="002B4D0B" w:rsidRDefault="002F6816" w:rsidP="009B455F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lang w:eastAsia="en-US"/>
        </w:rPr>
        <w:t>W</w:t>
      </w:r>
      <w:r w:rsidR="002B4D0B">
        <w:rPr>
          <w:rFonts w:asciiTheme="minorHAnsi" w:hAnsiTheme="minorHAnsi" w:cstheme="minorBidi"/>
          <w:lang w:eastAsia="en-US"/>
        </w:rPr>
        <w:t>e do the video tutorial in R-Studio as it will allow in the same software to show the directory structure and also launch the commands without typing everyrhing.</w:t>
      </w:r>
    </w:p>
    <w:p w:rsidR="009B455F" w:rsidRDefault="002F6816" w:rsidP="009B455F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lang w:eastAsia="en-US"/>
        </w:rPr>
        <w:t xml:space="preserve">The video will be a </w:t>
      </w:r>
      <w:r w:rsidR="009B455F">
        <w:rPr>
          <w:rFonts w:asciiTheme="minorHAnsi" w:hAnsiTheme="minorHAnsi" w:cstheme="minorBidi"/>
          <w:lang w:eastAsia="en-US"/>
        </w:rPr>
        <w:t xml:space="preserve">voice over </w:t>
      </w:r>
      <w:r w:rsidR="009B455F" w:rsidRPr="000F5695">
        <w:rPr>
          <w:rFonts w:asciiTheme="minorHAnsi" w:hAnsiTheme="minorHAnsi" w:cstheme="minorBidi"/>
          <w:b/>
          <w:lang w:eastAsia="en-US"/>
        </w:rPr>
        <w:t>screen</w:t>
      </w:r>
      <w:r w:rsidR="000F5695" w:rsidRPr="000F5695">
        <w:rPr>
          <w:rFonts w:asciiTheme="minorHAnsi" w:hAnsiTheme="minorHAnsi" w:cstheme="minorBidi"/>
          <w:b/>
          <w:lang w:eastAsia="en-US"/>
        </w:rPr>
        <w:t xml:space="preserve"> of R-Studio</w:t>
      </w:r>
      <w:r w:rsidR="000F5695">
        <w:rPr>
          <w:rFonts w:asciiTheme="minorHAnsi" w:hAnsiTheme="minorHAnsi" w:cstheme="minorBidi"/>
          <w:b/>
          <w:lang w:eastAsia="en-US"/>
        </w:rPr>
        <w:t xml:space="preserve"> in an R-project</w:t>
      </w:r>
      <w:r w:rsidR="009B455F">
        <w:rPr>
          <w:rFonts w:asciiTheme="minorHAnsi" w:hAnsiTheme="minorHAnsi" w:cstheme="minorBidi"/>
          <w:lang w:eastAsia="en-US"/>
        </w:rPr>
        <w:t>:</w:t>
      </w:r>
    </w:p>
    <w:p w:rsidR="000F5695" w:rsidRDefault="000F5695" w:rsidP="009B455F">
      <w:pPr>
        <w:rPr>
          <w:rFonts w:asciiTheme="minorHAnsi" w:hAnsiTheme="minorHAnsi" w:cstheme="minorBidi"/>
          <w:lang w:eastAsia="en-US"/>
        </w:rPr>
      </w:pPr>
      <w:r w:rsidRPr="000F5695">
        <w:rPr>
          <w:rFonts w:asciiTheme="minorHAnsi" w:hAnsiTheme="minorHAnsi" w:cstheme="minorBidi"/>
          <w:noProof/>
          <w:lang w:val="fr-FR" w:eastAsia="fr-FR"/>
        </w:rPr>
        <w:drawing>
          <wp:inline distT="0" distB="0" distL="0" distR="0" wp14:anchorId="14D3EF52" wp14:editId="525198CB">
            <wp:extent cx="5760720" cy="13544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95" w:rsidRDefault="000F5695" w:rsidP="009B455F">
      <w:pPr>
        <w:rPr>
          <w:rFonts w:asciiTheme="minorHAnsi" w:hAnsiTheme="minorHAnsi" w:cstheme="minorBidi"/>
          <w:lang w:eastAsia="en-US"/>
        </w:rPr>
      </w:pPr>
    </w:p>
    <w:p w:rsidR="008F133F" w:rsidRPr="002F6816" w:rsidRDefault="008F133F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2F6816">
        <w:rPr>
          <w:rFonts w:asciiTheme="minorHAnsi" w:hAnsiTheme="minorHAnsi" w:cstheme="minorBidi"/>
          <w:lang w:eastAsia="en-US"/>
        </w:rPr>
        <w:t xml:space="preserve">First we’ll need to set the working directory to Template script </w:t>
      </w:r>
    </w:p>
    <w:p w:rsidR="008F133F" w:rsidRDefault="008F133F" w:rsidP="009B455F">
      <w:pPr>
        <w:rPr>
          <w:rFonts w:asciiTheme="minorHAnsi" w:hAnsiTheme="minorHAnsi" w:cstheme="minorBidi"/>
          <w:lang w:eastAsia="en-US"/>
        </w:rPr>
      </w:pPr>
      <w:r w:rsidRPr="008F133F">
        <w:rPr>
          <w:rFonts w:asciiTheme="minorHAnsi" w:hAnsiTheme="minorHAnsi" w:cstheme="minorBidi"/>
          <w:noProof/>
          <w:lang w:val="fr-FR" w:eastAsia="fr-FR"/>
        </w:rPr>
        <w:lastRenderedPageBreak/>
        <w:drawing>
          <wp:inline distT="0" distB="0" distL="0" distR="0" wp14:anchorId="736F67AD" wp14:editId="279B4685">
            <wp:extent cx="5760720" cy="279336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33F" w:rsidRDefault="002F6816" w:rsidP="009B455F">
      <w:pPr>
        <w:rPr>
          <w:rFonts w:ascii="Courier New" w:hAnsi="Courier New" w:cs="Courier New"/>
          <w:sz w:val="16"/>
          <w:szCs w:val="16"/>
          <w:lang w:eastAsia="en-US"/>
        </w:rPr>
      </w:pPr>
      <w:r>
        <w:rPr>
          <w:rFonts w:ascii="Courier New" w:hAnsi="Courier New" w:cs="Courier New"/>
          <w:b/>
          <w:sz w:val="20"/>
          <w:szCs w:val="20"/>
          <w:lang w:eastAsia="en-US"/>
        </w:rPr>
        <w:t xml:space="preserve"> </w:t>
      </w:r>
    </w:p>
    <w:p w:rsidR="008F133F" w:rsidRPr="008F133F" w:rsidRDefault="008F133F" w:rsidP="009B455F">
      <w:pPr>
        <w:rPr>
          <w:rFonts w:ascii="Courier New" w:hAnsi="Courier New" w:cs="Courier New"/>
          <w:sz w:val="16"/>
          <w:szCs w:val="16"/>
          <w:lang w:eastAsia="en-US"/>
        </w:rPr>
      </w:pPr>
    </w:p>
    <w:p w:rsidR="00A72386" w:rsidRPr="00A72386" w:rsidRDefault="00A72386" w:rsidP="00A72386">
      <w:pPr>
        <w:rPr>
          <w:rFonts w:ascii="Courier New" w:hAnsi="Courier New" w:cs="Courier New"/>
          <w:sz w:val="16"/>
          <w:szCs w:val="16"/>
          <w:lang w:eastAsia="en-US"/>
        </w:rPr>
      </w:pPr>
    </w:p>
    <w:p w:rsidR="008F133F" w:rsidRPr="002F6816" w:rsidRDefault="002F6816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We’ll do p</w:t>
      </w:r>
      <w:r w:rsidR="000F5695" w:rsidRPr="002F6816">
        <w:rPr>
          <w:rFonts w:asciiTheme="minorHAnsi" w:hAnsiTheme="minorHAnsi" w:cstheme="minorBidi"/>
          <w:b/>
          <w:lang w:eastAsia="en-US"/>
        </w:rPr>
        <w:t>ackage installation tests</w:t>
      </w:r>
      <w:r w:rsidR="008F133F" w:rsidRPr="002F6816">
        <w:rPr>
          <w:b/>
        </w:rPr>
        <w:t xml:space="preserve"> </w:t>
      </w:r>
    </w:p>
    <w:p w:rsidR="000F5695" w:rsidRDefault="000F5695" w:rsidP="000F5695">
      <w:pPr>
        <w:rPr>
          <w:rFonts w:asciiTheme="minorHAnsi" w:hAnsiTheme="minorHAnsi" w:cstheme="minorBidi"/>
          <w:lang w:eastAsia="en-US"/>
        </w:rPr>
      </w:pPr>
    </w:p>
    <w:p w:rsidR="000F5695" w:rsidRPr="000F5695" w:rsidRDefault="008F133F" w:rsidP="000F5695">
      <w:pPr>
        <w:rPr>
          <w:rFonts w:asciiTheme="minorHAnsi" w:hAnsiTheme="minorHAnsi" w:cstheme="minorBidi"/>
          <w:lang w:eastAsia="en-US"/>
        </w:rPr>
      </w:pPr>
      <w:r w:rsidRPr="008F133F">
        <w:rPr>
          <w:rFonts w:asciiTheme="minorHAnsi" w:hAnsiTheme="minorHAnsi" w:cstheme="minorBidi"/>
          <w:noProof/>
          <w:lang w:val="fr-FR" w:eastAsia="fr-FR"/>
        </w:rPr>
        <w:drawing>
          <wp:inline distT="0" distB="0" distL="0" distR="0" wp14:anchorId="167EC65F" wp14:editId="188CD8D2">
            <wp:extent cx="5760720" cy="133794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695" w:rsidRPr="000F5695" w:rsidRDefault="000F5695" w:rsidP="000F5695">
      <w:pPr>
        <w:rPr>
          <w:rFonts w:asciiTheme="minorHAnsi" w:hAnsiTheme="minorHAnsi" w:cstheme="minorBidi"/>
          <w:lang w:eastAsia="en-US"/>
        </w:rPr>
      </w:pPr>
    </w:p>
    <w:p w:rsidR="009B455F" w:rsidRPr="000F5695" w:rsidRDefault="000F5695" w:rsidP="000F5695">
      <w:pPr>
        <w:rPr>
          <w:rFonts w:asciiTheme="minorHAnsi" w:hAnsiTheme="minorHAnsi" w:cstheme="minorBidi"/>
          <w:lang w:eastAsia="en-US"/>
        </w:rPr>
      </w:pPr>
      <w:r w:rsidRPr="000F5695">
        <w:rPr>
          <w:rFonts w:asciiTheme="minorHAnsi" w:hAnsiTheme="minorHAnsi" w:cstheme="minorBidi"/>
          <w:lang w:eastAsia="en-US"/>
        </w:rPr>
        <w:t xml:space="preserve"> </w:t>
      </w:r>
    </w:p>
    <w:p w:rsidR="009B455F" w:rsidRPr="00546ADF" w:rsidRDefault="009B455F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b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t>Showing the directory structure in the folder</w:t>
      </w:r>
      <w:r w:rsidR="000F5695" w:rsidRPr="00546ADF">
        <w:rPr>
          <w:rFonts w:asciiTheme="minorHAnsi" w:hAnsiTheme="minorHAnsi" w:cstheme="minorBidi"/>
          <w:b/>
          <w:lang w:eastAsia="en-US"/>
        </w:rPr>
        <w:t xml:space="preserve"> </w:t>
      </w:r>
    </w:p>
    <w:p w:rsidR="000F5695" w:rsidRDefault="000F5695" w:rsidP="000F5695">
      <w:pPr>
        <w:rPr>
          <w:rFonts w:asciiTheme="minorHAnsi" w:hAnsiTheme="minorHAnsi" w:cstheme="minorBidi"/>
          <w:lang w:eastAsia="en-US"/>
        </w:rPr>
      </w:pPr>
    </w:p>
    <w:p w:rsidR="000F5695" w:rsidRDefault="000F5695" w:rsidP="000F5695">
      <w:pPr>
        <w:rPr>
          <w:rFonts w:asciiTheme="minorHAnsi" w:hAnsiTheme="minorHAnsi" w:cstheme="minorBidi"/>
          <w:lang w:eastAsia="en-US"/>
        </w:rPr>
      </w:pPr>
    </w:p>
    <w:p w:rsidR="000F5695" w:rsidRDefault="008F133F" w:rsidP="000F5695">
      <w:pPr>
        <w:rPr>
          <w:rFonts w:asciiTheme="minorHAnsi" w:hAnsiTheme="minorHAnsi" w:cstheme="minorBidi"/>
          <w:lang w:eastAsia="en-US"/>
        </w:rPr>
      </w:pPr>
      <w:r w:rsidRPr="008F133F">
        <w:rPr>
          <w:rFonts w:asciiTheme="minorHAnsi" w:hAnsiTheme="minorHAnsi" w:cstheme="minorBidi"/>
          <w:noProof/>
          <w:lang w:val="fr-FR" w:eastAsia="fr-FR"/>
        </w:rPr>
        <w:drawing>
          <wp:inline distT="0" distB="0" distL="0" distR="0" wp14:anchorId="4ABC8F4B" wp14:editId="3ED2182C">
            <wp:extent cx="5240741" cy="218537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887" cy="21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33F" w:rsidRPr="00546ADF" w:rsidRDefault="008F133F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b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t>Open “Template script”</w:t>
      </w:r>
    </w:p>
    <w:p w:rsidR="00546ADF" w:rsidRDefault="00546ADF" w:rsidP="00546ADF">
      <w:pPr>
        <w:pStyle w:val="Paragraphedeliste"/>
        <w:rPr>
          <w:rFonts w:asciiTheme="minorHAnsi" w:hAnsiTheme="minorHAnsi" w:cstheme="minorBidi"/>
          <w:lang w:eastAsia="en-US"/>
        </w:rPr>
      </w:pPr>
    </w:p>
    <w:p w:rsidR="008F133F" w:rsidRPr="008F133F" w:rsidRDefault="008F133F" w:rsidP="008F133F">
      <w:pPr>
        <w:rPr>
          <w:rFonts w:asciiTheme="minorHAnsi" w:hAnsiTheme="minorHAnsi" w:cstheme="minorBidi"/>
          <w:lang w:eastAsia="en-US"/>
        </w:rPr>
      </w:pPr>
      <w:r w:rsidRPr="008F133F">
        <w:rPr>
          <w:rFonts w:asciiTheme="minorHAnsi" w:hAnsiTheme="minorHAnsi" w:cstheme="minorBidi"/>
          <w:noProof/>
          <w:lang w:val="fr-FR" w:eastAsia="fr-FR"/>
        </w:rPr>
        <w:lastRenderedPageBreak/>
        <w:drawing>
          <wp:inline distT="0" distB="0" distL="0" distR="0" wp14:anchorId="4987EFEC" wp14:editId="7F0C0254">
            <wp:extent cx="5760720" cy="497713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33F" w:rsidRDefault="008F133F" w:rsidP="008F133F">
      <w:pPr>
        <w:rPr>
          <w:rFonts w:asciiTheme="minorHAnsi" w:hAnsiTheme="minorHAnsi" w:cstheme="minorBidi"/>
          <w:lang w:eastAsia="en-US"/>
        </w:rPr>
      </w:pPr>
    </w:p>
    <w:p w:rsidR="008F133F" w:rsidRDefault="002F6816" w:rsidP="008F133F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lang w:eastAsia="en-US"/>
        </w:rPr>
        <w:tab/>
      </w:r>
    </w:p>
    <w:p w:rsidR="002F6816" w:rsidRPr="008F133F" w:rsidRDefault="002F6816" w:rsidP="008F133F">
      <w:pPr>
        <w:rPr>
          <w:rFonts w:asciiTheme="minorHAnsi" w:hAnsiTheme="minorHAnsi" w:cstheme="minorBidi"/>
          <w:lang w:eastAsia="en-US"/>
        </w:rPr>
      </w:pPr>
    </w:p>
    <w:p w:rsidR="008F133F" w:rsidRDefault="001B609D" w:rsidP="008F133F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lang w:eastAsia="en-US"/>
        </w:rPr>
        <w:t xml:space="preserve">Presentation of the two mandatory files </w:t>
      </w:r>
    </w:p>
    <w:p w:rsidR="008F133F" w:rsidRPr="008F133F" w:rsidRDefault="008F133F" w:rsidP="008F133F">
      <w:pPr>
        <w:rPr>
          <w:rFonts w:asciiTheme="minorHAnsi" w:hAnsiTheme="minorHAnsi" w:cstheme="minorBidi"/>
          <w:lang w:eastAsia="en-US"/>
        </w:rPr>
      </w:pPr>
    </w:p>
    <w:p w:rsidR="002B4D0B" w:rsidRPr="001B609D" w:rsidRDefault="009B455F" w:rsidP="001B609D">
      <w:pPr>
        <w:rPr>
          <w:rFonts w:asciiTheme="minorHAnsi" w:hAnsiTheme="minorHAnsi" w:cstheme="minorBidi"/>
          <w:lang w:eastAsia="en-US"/>
        </w:rPr>
      </w:pPr>
      <w:r w:rsidRPr="006D05D9">
        <w:rPr>
          <w:rFonts w:asciiTheme="minorHAnsi" w:hAnsiTheme="minorHAnsi" w:cstheme="minorBidi"/>
          <w:lang w:eastAsia="en-US"/>
        </w:rPr>
        <w:t xml:space="preserve">Data analysis </w:t>
      </w:r>
      <w:proofErr w:type="gramStart"/>
      <w:r w:rsidRPr="006D05D9">
        <w:rPr>
          <w:rFonts w:asciiTheme="minorHAnsi" w:hAnsiTheme="minorHAnsi" w:cstheme="minorBidi"/>
          <w:lang w:eastAsia="en-US"/>
        </w:rPr>
        <w:t>I</w:t>
      </w:r>
      <w:r w:rsidRPr="001B609D">
        <w:rPr>
          <w:rFonts w:asciiTheme="minorHAnsi" w:hAnsiTheme="minorHAnsi" w:cstheme="minorBidi"/>
          <w:lang w:eastAsia="en-US"/>
        </w:rPr>
        <w:t xml:space="preserve"> :</w:t>
      </w:r>
      <w:proofErr w:type="gramEnd"/>
      <w:r w:rsidRPr="001B609D">
        <w:rPr>
          <w:rFonts w:asciiTheme="minorHAnsi" w:hAnsiTheme="minorHAnsi" w:cstheme="minorBidi"/>
          <w:lang w:eastAsia="en-US"/>
        </w:rPr>
        <w:t xml:space="preserve"> </w:t>
      </w:r>
      <w:r w:rsidR="006D05D9">
        <w:rPr>
          <w:rFonts w:asciiTheme="minorHAnsi" w:hAnsiTheme="minorHAnsi" w:cstheme="minorBidi"/>
          <w:lang w:eastAsia="en-US"/>
        </w:rPr>
        <w:t xml:space="preserve">Quality control </w:t>
      </w:r>
    </w:p>
    <w:p w:rsidR="008F133F" w:rsidRDefault="00FD6374" w:rsidP="002B4D0B">
      <w:pPr>
        <w:rPr>
          <w:rFonts w:asciiTheme="minorHAnsi" w:hAnsiTheme="minorHAnsi" w:cstheme="minorBidi"/>
          <w:lang w:eastAsia="en-US"/>
        </w:rPr>
      </w:pPr>
      <w:r w:rsidRPr="00FD6374">
        <w:rPr>
          <w:rFonts w:asciiTheme="minorHAnsi" w:hAnsiTheme="minorHAnsi" w:cstheme="minorBidi"/>
          <w:noProof/>
          <w:lang w:val="fr-FR" w:eastAsia="fr-FR"/>
        </w:rPr>
        <w:lastRenderedPageBreak/>
        <w:drawing>
          <wp:inline distT="0" distB="0" distL="0" distR="0" wp14:anchorId="1C0BEF9D" wp14:editId="10F41AED">
            <wp:extent cx="5760720" cy="3123565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D0B" w:rsidRDefault="002B4D0B" w:rsidP="002B4D0B">
      <w:pPr>
        <w:rPr>
          <w:rFonts w:asciiTheme="minorHAnsi" w:hAnsiTheme="minorHAnsi" w:cstheme="minorBidi"/>
          <w:lang w:eastAsia="en-US"/>
        </w:rPr>
      </w:pPr>
    </w:p>
    <w:p w:rsidR="002B4D0B" w:rsidRPr="002B4D0B" w:rsidRDefault="002B4D0B" w:rsidP="002B4D0B">
      <w:pPr>
        <w:rPr>
          <w:rFonts w:asciiTheme="minorHAnsi" w:hAnsiTheme="minorHAnsi" w:cstheme="minorBidi"/>
          <w:lang w:eastAsia="en-US"/>
        </w:rPr>
      </w:pPr>
    </w:p>
    <w:p w:rsidR="009B455F" w:rsidRDefault="009B455F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t>Result I</w:t>
      </w:r>
      <w:r>
        <w:rPr>
          <w:rFonts w:asciiTheme="minorHAnsi" w:hAnsiTheme="minorHAnsi" w:cstheme="minorBidi"/>
          <w:lang w:eastAsia="en-US"/>
        </w:rPr>
        <w:t xml:space="preserve"> : showing and commenting the </w:t>
      </w:r>
      <w:r w:rsidR="00FD6374">
        <w:rPr>
          <w:rFonts w:asciiTheme="minorHAnsi" w:hAnsiTheme="minorHAnsi" w:cstheme="minorBidi"/>
          <w:lang w:eastAsia="en-US"/>
        </w:rPr>
        <w:t>QC PDF file</w:t>
      </w:r>
    </w:p>
    <w:p w:rsidR="002B4D0B" w:rsidRDefault="00FD6374" w:rsidP="002B4D0B">
      <w:pPr>
        <w:rPr>
          <w:rFonts w:asciiTheme="minorHAnsi" w:hAnsiTheme="minorHAnsi" w:cstheme="minorBidi"/>
          <w:lang w:eastAsia="en-US"/>
        </w:rPr>
      </w:pPr>
      <w:r w:rsidRPr="00FD6374">
        <w:rPr>
          <w:rFonts w:asciiTheme="minorHAnsi" w:hAnsiTheme="minorHAnsi" w:cstheme="minorBidi"/>
          <w:noProof/>
          <w:lang w:val="fr-FR" w:eastAsia="fr-FR"/>
        </w:rPr>
        <w:drawing>
          <wp:inline distT="0" distB="0" distL="0" distR="0" wp14:anchorId="5AC373AF" wp14:editId="1739E56E">
            <wp:extent cx="5760720" cy="31324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74" w:rsidRDefault="00FD6374" w:rsidP="002B4D0B">
      <w:pPr>
        <w:rPr>
          <w:rFonts w:asciiTheme="minorHAnsi" w:hAnsiTheme="minorHAnsi" w:cstheme="minorBidi"/>
          <w:lang w:eastAsia="en-US"/>
        </w:rPr>
      </w:pPr>
      <w:r w:rsidRPr="00FD6374">
        <w:rPr>
          <w:rFonts w:asciiTheme="minorHAnsi" w:hAnsiTheme="minorHAnsi" w:cstheme="minorBidi"/>
          <w:noProof/>
          <w:lang w:val="fr-FR" w:eastAsia="fr-FR"/>
        </w:rPr>
        <w:lastRenderedPageBreak/>
        <w:drawing>
          <wp:inline distT="0" distB="0" distL="0" distR="0" wp14:anchorId="2323732C" wp14:editId="22061A08">
            <wp:extent cx="5760720" cy="3141345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D0B" w:rsidRPr="002B4D0B" w:rsidRDefault="002B4D0B" w:rsidP="002B4D0B">
      <w:pPr>
        <w:rPr>
          <w:rFonts w:asciiTheme="minorHAnsi" w:hAnsiTheme="minorHAnsi" w:cstheme="minorBidi"/>
          <w:lang w:eastAsia="en-US"/>
        </w:rPr>
      </w:pPr>
    </w:p>
    <w:p w:rsidR="00FD6374" w:rsidRPr="006D05D9" w:rsidRDefault="009B455F" w:rsidP="00FD6374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6D05D9">
        <w:rPr>
          <w:rFonts w:asciiTheme="minorHAnsi" w:hAnsiTheme="minorHAnsi" w:cstheme="minorBidi"/>
          <w:b/>
          <w:lang w:eastAsia="en-US"/>
        </w:rPr>
        <w:t>Data analysis II</w:t>
      </w:r>
      <w:r w:rsidRPr="006D05D9">
        <w:rPr>
          <w:rFonts w:asciiTheme="minorHAnsi" w:hAnsiTheme="minorHAnsi" w:cstheme="minorBidi"/>
          <w:lang w:eastAsia="en-US"/>
        </w:rPr>
        <w:t xml:space="preserve">: </w:t>
      </w:r>
      <w:r w:rsidR="006D05D9" w:rsidRPr="006D05D9">
        <w:rPr>
          <w:rFonts w:asciiTheme="minorHAnsi" w:hAnsiTheme="minorHAnsi" w:cstheme="minorBidi"/>
          <w:lang w:eastAsia="en-US"/>
        </w:rPr>
        <w:t xml:space="preserve"> Statistical modelling and differential analysis</w:t>
      </w:r>
    </w:p>
    <w:p w:rsidR="006D05D9" w:rsidRPr="006D05D9" w:rsidRDefault="006D05D9" w:rsidP="006D05D9">
      <w:pPr>
        <w:pStyle w:val="Paragraphedeliste"/>
        <w:rPr>
          <w:rFonts w:asciiTheme="minorHAnsi" w:hAnsiTheme="minorHAnsi" w:cstheme="minorBidi"/>
          <w:lang w:eastAsia="en-US"/>
        </w:rPr>
      </w:pPr>
    </w:p>
    <w:p w:rsidR="002B4D0B" w:rsidRDefault="00FD6374" w:rsidP="002B4D0B">
      <w:pPr>
        <w:rPr>
          <w:rFonts w:asciiTheme="minorHAnsi" w:hAnsiTheme="minorHAnsi" w:cstheme="minorBidi"/>
          <w:lang w:val="fr-FR" w:eastAsia="en-US"/>
        </w:rPr>
      </w:pPr>
      <w:r w:rsidRPr="00FD6374">
        <w:rPr>
          <w:rFonts w:asciiTheme="minorHAnsi" w:hAnsiTheme="minorHAnsi" w:cstheme="minorBidi"/>
          <w:noProof/>
          <w:lang w:val="fr-FR" w:eastAsia="fr-FR"/>
        </w:rPr>
        <w:drawing>
          <wp:inline distT="0" distB="0" distL="0" distR="0" wp14:anchorId="42515452" wp14:editId="451C9A37">
            <wp:extent cx="5760720" cy="31508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74" w:rsidRDefault="00FD6374" w:rsidP="002B4D0B">
      <w:pPr>
        <w:rPr>
          <w:rFonts w:asciiTheme="minorHAnsi" w:hAnsiTheme="minorHAnsi" w:cstheme="minorBidi"/>
          <w:lang w:val="fr-FR" w:eastAsia="en-US"/>
        </w:rPr>
      </w:pPr>
    </w:p>
    <w:p w:rsidR="00FD6374" w:rsidRPr="00FD6374" w:rsidRDefault="00FD6374" w:rsidP="002B4D0B">
      <w:pPr>
        <w:rPr>
          <w:rFonts w:asciiTheme="minorHAnsi" w:hAnsiTheme="minorHAnsi" w:cstheme="minorBidi"/>
          <w:lang w:val="fr-FR" w:eastAsia="en-US"/>
        </w:rPr>
      </w:pPr>
      <w:r w:rsidRPr="00FD6374">
        <w:rPr>
          <w:rFonts w:asciiTheme="minorHAnsi" w:hAnsiTheme="minorHAnsi" w:cstheme="minorBidi"/>
          <w:noProof/>
          <w:lang w:val="fr-FR" w:eastAsia="fr-FR"/>
        </w:rPr>
        <w:lastRenderedPageBreak/>
        <w:drawing>
          <wp:inline distT="0" distB="0" distL="0" distR="0" wp14:anchorId="7555144E" wp14:editId="5BF8FCDB">
            <wp:extent cx="5760720" cy="314706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D0B" w:rsidRPr="00FD6374" w:rsidRDefault="002B4D0B" w:rsidP="002B4D0B">
      <w:pPr>
        <w:rPr>
          <w:rFonts w:asciiTheme="minorHAnsi" w:hAnsiTheme="minorHAnsi" w:cstheme="minorBidi"/>
          <w:lang w:val="fr-FR" w:eastAsia="en-US"/>
        </w:rPr>
      </w:pPr>
    </w:p>
    <w:p w:rsidR="00FD6374" w:rsidRDefault="009B455F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t>Results II</w:t>
      </w:r>
      <w:r>
        <w:rPr>
          <w:rFonts w:asciiTheme="minorHAnsi" w:hAnsiTheme="minorHAnsi" w:cstheme="minorBidi"/>
          <w:lang w:eastAsia="en-US"/>
        </w:rPr>
        <w:t xml:space="preserve"> : show opening it an example of differential results </w:t>
      </w:r>
      <w:r w:rsidR="002B5858">
        <w:rPr>
          <w:rFonts w:asciiTheme="minorHAnsi" w:hAnsiTheme="minorHAnsi" w:cstheme="minorBidi"/>
          <w:lang w:eastAsia="en-US"/>
        </w:rPr>
        <w:t>after showing</w:t>
      </w:r>
      <w:r>
        <w:rPr>
          <w:rFonts w:asciiTheme="minorHAnsi" w:hAnsiTheme="minorHAnsi" w:cstheme="minorBidi"/>
          <w:lang w:eastAsia="en-US"/>
        </w:rPr>
        <w:t xml:space="preserve"> the evaluation of p-values </w:t>
      </w:r>
      <w:r w:rsidR="002B5858">
        <w:rPr>
          <w:rFonts w:asciiTheme="minorHAnsi" w:hAnsiTheme="minorHAnsi" w:cstheme="minorBidi"/>
          <w:lang w:eastAsia="en-US"/>
        </w:rPr>
        <w:t>and commenting on it</w:t>
      </w:r>
    </w:p>
    <w:p w:rsidR="00FD6374" w:rsidRPr="00FD6374" w:rsidRDefault="00FD6374" w:rsidP="00FD6374">
      <w:pPr>
        <w:rPr>
          <w:rFonts w:asciiTheme="minorHAnsi" w:hAnsiTheme="minorHAnsi" w:cstheme="minorBidi"/>
          <w:lang w:eastAsia="en-US"/>
        </w:rPr>
      </w:pPr>
    </w:p>
    <w:p w:rsidR="002B4D0B" w:rsidRDefault="00FD6374" w:rsidP="002B4D0B">
      <w:pPr>
        <w:rPr>
          <w:rFonts w:asciiTheme="minorHAnsi" w:hAnsiTheme="minorHAnsi" w:cstheme="minorBidi"/>
          <w:lang w:eastAsia="en-US"/>
        </w:rPr>
      </w:pPr>
      <w:r w:rsidRPr="00FD6374">
        <w:rPr>
          <w:rFonts w:asciiTheme="minorHAnsi" w:hAnsiTheme="minorHAnsi" w:cstheme="minorBidi"/>
          <w:noProof/>
          <w:lang w:val="fr-FR" w:eastAsia="fr-FR"/>
        </w:rPr>
        <w:drawing>
          <wp:inline distT="0" distB="0" distL="0" distR="0" wp14:anchorId="345B1D0D" wp14:editId="26764B99">
            <wp:extent cx="5760720" cy="315087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74" w:rsidRDefault="00FD6374" w:rsidP="002B4D0B">
      <w:pPr>
        <w:rPr>
          <w:rFonts w:asciiTheme="minorHAnsi" w:hAnsiTheme="minorHAnsi" w:cstheme="minorBidi"/>
          <w:lang w:eastAsia="en-US"/>
        </w:rPr>
      </w:pPr>
    </w:p>
    <w:p w:rsidR="00FD6374" w:rsidRDefault="002B5858" w:rsidP="002B4D0B">
      <w:pPr>
        <w:rPr>
          <w:rFonts w:asciiTheme="minorHAnsi" w:hAnsiTheme="minorHAnsi" w:cstheme="minorBidi"/>
          <w:lang w:eastAsia="en-US"/>
        </w:rPr>
      </w:pPr>
      <w:r w:rsidRPr="002B5858">
        <w:rPr>
          <w:rFonts w:asciiTheme="minorHAnsi" w:hAnsiTheme="minorHAnsi" w:cstheme="minorBidi"/>
          <w:noProof/>
          <w:lang w:val="fr-FR" w:eastAsia="fr-FR"/>
        </w:rPr>
        <w:lastRenderedPageBreak/>
        <w:drawing>
          <wp:inline distT="0" distB="0" distL="0" distR="0" wp14:anchorId="233EF830" wp14:editId="41C4077A">
            <wp:extent cx="5760720" cy="31242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74" w:rsidRDefault="00FD6374" w:rsidP="002B4D0B">
      <w:pPr>
        <w:rPr>
          <w:rFonts w:asciiTheme="minorHAnsi" w:hAnsiTheme="minorHAnsi" w:cstheme="minorBidi"/>
          <w:lang w:eastAsia="en-US"/>
        </w:rPr>
      </w:pPr>
    </w:p>
    <w:p w:rsidR="002B5858" w:rsidRDefault="002B5858" w:rsidP="002B4D0B">
      <w:pPr>
        <w:rPr>
          <w:rFonts w:asciiTheme="minorHAnsi" w:hAnsiTheme="minorHAnsi" w:cstheme="minorBidi"/>
          <w:lang w:eastAsia="en-US"/>
        </w:rPr>
      </w:pPr>
      <w:r w:rsidRPr="002B5858">
        <w:rPr>
          <w:noProof/>
        </w:rPr>
        <w:t xml:space="preserve"> </w:t>
      </w:r>
      <w:r>
        <w:rPr>
          <w:noProof/>
        </w:rPr>
        <w:t>For one contrast</w:t>
      </w:r>
      <w:r w:rsidR="006D05D9">
        <w:rPr>
          <w:noProof/>
        </w:rPr>
        <w:t xml:space="preserve"> we’ll</w:t>
      </w:r>
      <w:r>
        <w:rPr>
          <w:noProof/>
        </w:rPr>
        <w:t xml:space="preserve"> show more of the results</w:t>
      </w:r>
      <w:r w:rsidRPr="002B5858">
        <w:rPr>
          <w:noProof/>
          <w:lang w:val="fr-FR" w:eastAsia="fr-FR"/>
        </w:rPr>
        <w:drawing>
          <wp:inline distT="0" distB="0" distL="0" distR="0" wp14:anchorId="185FBC73" wp14:editId="2BCD352F">
            <wp:extent cx="5760720" cy="308229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58" w:rsidRDefault="002B5858" w:rsidP="002B4D0B">
      <w:pPr>
        <w:rPr>
          <w:rFonts w:ascii="Oswald" w:hAnsi="Oswald" w:cstheme="minorBidi"/>
          <w:color w:val="FF0000"/>
          <w:lang w:eastAsia="en-US"/>
        </w:rPr>
      </w:pPr>
    </w:p>
    <w:p w:rsidR="002B5858" w:rsidRDefault="002B5858" w:rsidP="002B4D0B">
      <w:pPr>
        <w:rPr>
          <w:rFonts w:ascii="Oswald" w:hAnsi="Oswald" w:cstheme="minorBidi"/>
          <w:color w:val="FF0000"/>
          <w:lang w:eastAsia="en-US"/>
        </w:rPr>
      </w:pPr>
    </w:p>
    <w:p w:rsidR="002B5858" w:rsidRPr="002B4D0B" w:rsidRDefault="002B5858" w:rsidP="002B4D0B">
      <w:pPr>
        <w:rPr>
          <w:rFonts w:asciiTheme="minorHAnsi" w:hAnsiTheme="minorHAnsi" w:cstheme="minorBidi"/>
          <w:lang w:eastAsia="en-US"/>
        </w:rPr>
      </w:pPr>
    </w:p>
    <w:p w:rsidR="002B4D0B" w:rsidRPr="002B5858" w:rsidRDefault="00546ADF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t xml:space="preserve">Data analysis </w:t>
      </w:r>
      <w:r w:rsidR="002B4D0B" w:rsidRPr="00546ADF">
        <w:rPr>
          <w:rFonts w:asciiTheme="minorHAnsi" w:hAnsiTheme="minorHAnsi" w:cstheme="minorBidi"/>
          <w:b/>
          <w:lang w:eastAsia="en-US"/>
        </w:rPr>
        <w:t>III</w:t>
      </w:r>
      <w:r w:rsidR="002B4D0B" w:rsidRPr="002B5858">
        <w:rPr>
          <w:rFonts w:asciiTheme="minorHAnsi" w:hAnsiTheme="minorHAnsi" w:cstheme="minorBidi"/>
          <w:lang w:eastAsia="en-US"/>
        </w:rPr>
        <w:t xml:space="preserve">: </w:t>
      </w:r>
      <w:r w:rsidR="00FD6374" w:rsidRPr="002B5858">
        <w:rPr>
          <w:rFonts w:asciiTheme="minorHAnsi" w:hAnsiTheme="minorHAnsi" w:cstheme="minorBidi"/>
          <w:lang w:eastAsia="en-US"/>
        </w:rPr>
        <w:t>Enrichment</w:t>
      </w:r>
      <w:r w:rsidR="006D05D9">
        <w:rPr>
          <w:rFonts w:asciiTheme="minorHAnsi" w:hAnsiTheme="minorHAnsi" w:cstheme="minorBidi"/>
          <w:lang w:eastAsia="en-US"/>
        </w:rPr>
        <w:t xml:space="preserve"> of DEG lists</w:t>
      </w:r>
    </w:p>
    <w:p w:rsidR="002B4D0B" w:rsidRDefault="002B4D0B" w:rsidP="002B4D0B">
      <w:pPr>
        <w:pStyle w:val="Paragraphedeliste"/>
        <w:rPr>
          <w:rFonts w:asciiTheme="minorHAnsi" w:hAnsiTheme="minorHAnsi" w:cstheme="minorBidi"/>
          <w:lang w:eastAsia="en-US"/>
        </w:rPr>
      </w:pPr>
    </w:p>
    <w:p w:rsidR="006D05D9" w:rsidRPr="006D05D9" w:rsidRDefault="006D05D9" w:rsidP="006D05D9">
      <w:pPr>
        <w:rPr>
          <w:rFonts w:asciiTheme="minorHAnsi" w:hAnsiTheme="minorHAnsi" w:cstheme="minorBidi"/>
          <w:lang w:eastAsia="en-US"/>
        </w:rPr>
      </w:pPr>
    </w:p>
    <w:p w:rsidR="002B4D0B" w:rsidRDefault="002B4D0B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t>Results III</w:t>
      </w:r>
      <w:r>
        <w:rPr>
          <w:rFonts w:asciiTheme="minorHAnsi" w:hAnsiTheme="minorHAnsi" w:cstheme="minorBidi"/>
          <w:lang w:eastAsia="en-US"/>
        </w:rPr>
        <w:t>: show and describe an enrichment table</w:t>
      </w:r>
    </w:p>
    <w:p w:rsidR="00546ADF" w:rsidRPr="00546ADF" w:rsidRDefault="00546ADF" w:rsidP="00546ADF">
      <w:pPr>
        <w:pStyle w:val="Paragraphedeliste"/>
        <w:rPr>
          <w:rFonts w:asciiTheme="minorHAnsi" w:hAnsiTheme="minorHAnsi" w:cstheme="minorBidi"/>
          <w:lang w:eastAsia="en-US"/>
        </w:rPr>
      </w:pPr>
    </w:p>
    <w:p w:rsidR="002B5858" w:rsidRPr="006D05D9" w:rsidRDefault="002B5858" w:rsidP="006D05D9">
      <w:pPr>
        <w:rPr>
          <w:rFonts w:asciiTheme="minorHAnsi" w:hAnsiTheme="minorHAnsi" w:cstheme="minorBidi"/>
          <w:lang w:eastAsia="en-US"/>
        </w:rPr>
      </w:pPr>
    </w:p>
    <w:p w:rsidR="002B5858" w:rsidRPr="006D05D9" w:rsidRDefault="00546ADF" w:rsidP="006D05D9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t xml:space="preserve">Data analysis </w:t>
      </w:r>
      <w:r w:rsidR="002B5858" w:rsidRPr="00546ADF">
        <w:rPr>
          <w:rFonts w:asciiTheme="minorHAnsi" w:hAnsiTheme="minorHAnsi" w:cstheme="minorBidi"/>
          <w:b/>
          <w:lang w:eastAsia="en-US"/>
        </w:rPr>
        <w:t>IV</w:t>
      </w:r>
      <w:r w:rsidR="002B5858" w:rsidRPr="00546ADF">
        <w:rPr>
          <w:rFonts w:asciiTheme="minorHAnsi" w:hAnsiTheme="minorHAnsi" w:cstheme="minorBidi"/>
          <w:lang w:eastAsia="en-US"/>
        </w:rPr>
        <w:t xml:space="preserve">: Compare </w:t>
      </w:r>
      <w:r w:rsidR="006D05D9">
        <w:rPr>
          <w:rFonts w:asciiTheme="minorHAnsi" w:hAnsiTheme="minorHAnsi" w:cstheme="minorBidi"/>
          <w:lang w:eastAsia="en-US"/>
        </w:rPr>
        <w:t xml:space="preserve">DEG </w:t>
      </w:r>
      <w:r w:rsidR="002B5858" w:rsidRPr="00546ADF">
        <w:rPr>
          <w:rFonts w:asciiTheme="minorHAnsi" w:hAnsiTheme="minorHAnsi" w:cstheme="minorBidi"/>
          <w:lang w:eastAsia="en-US"/>
        </w:rPr>
        <w:t xml:space="preserve">lists </w:t>
      </w:r>
    </w:p>
    <w:p w:rsidR="00546ADF" w:rsidRPr="00546ADF" w:rsidRDefault="00546ADF" w:rsidP="00546ADF">
      <w:pPr>
        <w:pStyle w:val="Paragraphedeliste"/>
        <w:rPr>
          <w:rFonts w:asciiTheme="minorHAnsi" w:hAnsiTheme="minorHAnsi" w:cstheme="minorBidi"/>
          <w:lang w:eastAsia="en-US"/>
        </w:rPr>
      </w:pPr>
    </w:p>
    <w:p w:rsidR="006D05D9" w:rsidRDefault="00546ADF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t>Data analysis V</w:t>
      </w:r>
      <w:r w:rsidRPr="00546ADF">
        <w:rPr>
          <w:rFonts w:asciiTheme="minorHAnsi" w:hAnsiTheme="minorHAnsi" w:cstheme="minorBidi"/>
          <w:lang w:eastAsia="en-US"/>
        </w:rPr>
        <w:t xml:space="preserve">: co-expression </w:t>
      </w:r>
    </w:p>
    <w:p w:rsidR="006D05D9" w:rsidRPr="006D05D9" w:rsidRDefault="006D05D9" w:rsidP="006D05D9">
      <w:pPr>
        <w:pStyle w:val="Paragraphedeliste"/>
        <w:rPr>
          <w:rFonts w:asciiTheme="minorHAnsi" w:hAnsiTheme="minorHAnsi" w:cstheme="minorBidi"/>
          <w:b/>
          <w:lang w:eastAsia="en-US"/>
        </w:rPr>
      </w:pPr>
    </w:p>
    <w:p w:rsidR="00546ADF" w:rsidRDefault="00546ADF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lastRenderedPageBreak/>
        <w:t>Results V</w:t>
      </w:r>
      <w:r w:rsidRPr="00546ADF">
        <w:rPr>
          <w:rFonts w:asciiTheme="minorHAnsi" w:hAnsiTheme="minorHAnsi" w:cstheme="minorBidi"/>
          <w:lang w:eastAsia="en-US"/>
        </w:rPr>
        <w:t xml:space="preserve">: show </w:t>
      </w:r>
      <w:r>
        <w:rPr>
          <w:rFonts w:asciiTheme="minorHAnsi" w:hAnsiTheme="minorHAnsi" w:cstheme="minorBidi"/>
          <w:lang w:eastAsia="en-US"/>
        </w:rPr>
        <w:t>co-</w:t>
      </w:r>
      <w:proofErr w:type="spellStart"/>
      <w:r>
        <w:rPr>
          <w:rFonts w:asciiTheme="minorHAnsi" w:hAnsiTheme="minorHAnsi" w:cstheme="minorBidi"/>
          <w:lang w:eastAsia="en-US"/>
        </w:rPr>
        <w:t>seq</w:t>
      </w:r>
      <w:proofErr w:type="spellEnd"/>
      <w:r>
        <w:rPr>
          <w:rFonts w:asciiTheme="minorHAnsi" w:hAnsiTheme="minorHAnsi" w:cstheme="minorBidi"/>
          <w:lang w:eastAsia="en-US"/>
        </w:rPr>
        <w:t xml:space="preserve"> output with comments on data quality check and the co-expression clusters</w:t>
      </w:r>
    </w:p>
    <w:p w:rsidR="006D05D9" w:rsidRPr="006D05D9" w:rsidRDefault="006D05D9" w:rsidP="006D05D9">
      <w:pPr>
        <w:pStyle w:val="Paragraphedeliste"/>
        <w:rPr>
          <w:rFonts w:asciiTheme="minorHAnsi" w:hAnsiTheme="minorHAnsi" w:cstheme="minorBidi"/>
          <w:lang w:eastAsia="en-US"/>
        </w:rPr>
      </w:pPr>
    </w:p>
    <w:p w:rsidR="006D05D9" w:rsidRDefault="006D05D9" w:rsidP="006D05D9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 w:rsidRPr="00546ADF">
        <w:rPr>
          <w:rFonts w:asciiTheme="minorHAnsi" w:hAnsiTheme="minorHAnsi" w:cstheme="minorBidi"/>
          <w:b/>
          <w:lang w:eastAsia="en-US"/>
        </w:rPr>
        <w:t>Data analysis V</w:t>
      </w:r>
      <w:r>
        <w:rPr>
          <w:rFonts w:asciiTheme="minorHAnsi" w:hAnsiTheme="minorHAnsi" w:cstheme="minorBidi"/>
          <w:b/>
          <w:lang w:eastAsia="en-US"/>
        </w:rPr>
        <w:t>I</w:t>
      </w:r>
      <w:r w:rsidRPr="00546ADF">
        <w:rPr>
          <w:rFonts w:asciiTheme="minorHAnsi" w:hAnsiTheme="minorHAnsi" w:cstheme="minorBidi"/>
          <w:lang w:eastAsia="en-US"/>
        </w:rPr>
        <w:t xml:space="preserve">: </w:t>
      </w:r>
      <w:r>
        <w:rPr>
          <w:rFonts w:asciiTheme="minorHAnsi" w:hAnsiTheme="minorHAnsi" w:cstheme="minorBidi"/>
          <w:lang w:eastAsia="en-US"/>
        </w:rPr>
        <w:t xml:space="preserve">enrichment of the </w:t>
      </w:r>
      <w:proofErr w:type="spellStart"/>
      <w:r>
        <w:rPr>
          <w:rFonts w:asciiTheme="minorHAnsi" w:hAnsiTheme="minorHAnsi" w:cstheme="minorBidi"/>
          <w:lang w:eastAsia="en-US"/>
        </w:rPr>
        <w:t>coexpressed</w:t>
      </w:r>
      <w:proofErr w:type="spellEnd"/>
      <w:r>
        <w:rPr>
          <w:rFonts w:asciiTheme="minorHAnsi" w:hAnsiTheme="minorHAnsi" w:cstheme="minorBidi"/>
          <w:lang w:eastAsia="en-US"/>
        </w:rPr>
        <w:t xml:space="preserve"> clusters</w:t>
      </w:r>
      <w:r w:rsidRPr="00546ADF">
        <w:rPr>
          <w:rFonts w:asciiTheme="minorHAnsi" w:hAnsiTheme="minorHAnsi" w:cstheme="minorBidi"/>
          <w:lang w:eastAsia="en-US"/>
        </w:rPr>
        <w:t xml:space="preserve"> </w:t>
      </w:r>
    </w:p>
    <w:p w:rsidR="006D05D9" w:rsidRPr="006D05D9" w:rsidRDefault="006D05D9" w:rsidP="006D05D9">
      <w:pPr>
        <w:pStyle w:val="Paragraphedeliste"/>
        <w:rPr>
          <w:rFonts w:asciiTheme="minorHAnsi" w:hAnsiTheme="minorHAnsi" w:cstheme="minorBidi"/>
          <w:lang w:eastAsia="en-US"/>
        </w:rPr>
      </w:pPr>
    </w:p>
    <w:p w:rsidR="006D05D9" w:rsidRPr="006D05D9" w:rsidRDefault="006D05D9" w:rsidP="006D05D9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b/>
          <w:lang w:eastAsia="en-US"/>
        </w:rPr>
      </w:pPr>
      <w:r w:rsidRPr="006D05D9">
        <w:rPr>
          <w:rFonts w:asciiTheme="minorHAnsi" w:hAnsiTheme="minorHAnsi" w:cstheme="minorBidi"/>
          <w:b/>
          <w:lang w:eastAsia="en-US"/>
        </w:rPr>
        <w:t>Results VI</w:t>
      </w:r>
      <w:r>
        <w:rPr>
          <w:rFonts w:asciiTheme="minorHAnsi" w:hAnsiTheme="minorHAnsi" w:cstheme="minorBidi"/>
          <w:b/>
          <w:lang w:eastAsia="en-US"/>
        </w:rPr>
        <w:t xml:space="preserve">: </w:t>
      </w:r>
      <w:r>
        <w:rPr>
          <w:rFonts w:asciiTheme="minorHAnsi" w:hAnsiTheme="minorHAnsi" w:cstheme="minorBidi"/>
          <w:lang w:eastAsia="en-US"/>
        </w:rPr>
        <w:t>show an described the results</w:t>
      </w:r>
    </w:p>
    <w:p w:rsidR="00546ADF" w:rsidRPr="006D05D9" w:rsidRDefault="00546ADF" w:rsidP="006D05D9">
      <w:pPr>
        <w:rPr>
          <w:rFonts w:asciiTheme="minorHAnsi" w:hAnsiTheme="minorHAnsi" w:cstheme="minorBidi"/>
          <w:lang w:eastAsia="en-US"/>
        </w:rPr>
      </w:pPr>
    </w:p>
    <w:p w:rsidR="00546ADF" w:rsidRPr="00546ADF" w:rsidRDefault="006D05D9" w:rsidP="002F6816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D</w:t>
      </w:r>
      <w:r w:rsidR="00546ADF" w:rsidRPr="00546ADF">
        <w:rPr>
          <w:rFonts w:asciiTheme="minorHAnsi" w:hAnsiTheme="minorHAnsi" w:cstheme="minorBidi"/>
          <w:b/>
          <w:lang w:eastAsia="en-US"/>
        </w:rPr>
        <w:t>ata analysis VI</w:t>
      </w:r>
      <w:r>
        <w:rPr>
          <w:rFonts w:asciiTheme="minorHAnsi" w:hAnsiTheme="minorHAnsi" w:cstheme="minorBidi"/>
          <w:b/>
          <w:lang w:eastAsia="en-US"/>
        </w:rPr>
        <w:t>I</w:t>
      </w:r>
      <w:r w:rsidR="00546ADF" w:rsidRPr="00546ADF">
        <w:rPr>
          <w:rFonts w:asciiTheme="minorHAnsi" w:hAnsiTheme="minorHAnsi" w:cstheme="minorBidi"/>
          <w:lang w:eastAsia="en-US"/>
        </w:rPr>
        <w:t>: gener</w:t>
      </w:r>
      <w:r>
        <w:rPr>
          <w:rFonts w:asciiTheme="minorHAnsi" w:hAnsiTheme="minorHAnsi" w:cstheme="minorBidi"/>
          <w:lang w:eastAsia="en-US"/>
        </w:rPr>
        <w:t>ation of log files</w:t>
      </w:r>
    </w:p>
    <w:p w:rsidR="00546ADF" w:rsidRPr="00546ADF" w:rsidRDefault="00546ADF" w:rsidP="00546ADF">
      <w:pPr>
        <w:pStyle w:val="Paragraphedeliste"/>
        <w:rPr>
          <w:rFonts w:asciiTheme="minorHAnsi" w:hAnsiTheme="minorHAnsi" w:cstheme="minorBidi"/>
          <w:lang w:eastAsia="en-US"/>
        </w:rPr>
      </w:pPr>
    </w:p>
    <w:p w:rsidR="002B4D0B" w:rsidRDefault="002B4D0B" w:rsidP="002B4D0B">
      <w:pPr>
        <w:rPr>
          <w:rFonts w:asciiTheme="minorHAnsi" w:hAnsiTheme="minorHAnsi" w:cstheme="minorBidi"/>
          <w:lang w:eastAsia="en-US"/>
        </w:rPr>
      </w:pPr>
    </w:p>
    <w:p w:rsidR="006D05D9" w:rsidRPr="00546ADF" w:rsidRDefault="006D05D9" w:rsidP="002B4D0B">
      <w:pPr>
        <w:rPr>
          <w:rFonts w:asciiTheme="minorHAnsi" w:hAnsiTheme="minorHAnsi" w:cstheme="minorBidi"/>
          <w:lang w:eastAsia="en-US"/>
        </w:rPr>
      </w:pPr>
    </w:p>
    <w:p w:rsidR="002B4D0B" w:rsidRDefault="006D05D9" w:rsidP="002B4D0B">
      <w:pPr>
        <w:rPr>
          <w:rFonts w:asciiTheme="minorHAnsi" w:hAnsiTheme="minorHAnsi" w:cstheme="minorBidi"/>
          <w:lang w:eastAsia="en-US"/>
        </w:rPr>
      </w:pPr>
      <w:r>
        <w:rPr>
          <w:rFonts w:asciiTheme="minorHAnsi" w:hAnsiTheme="minorHAnsi" w:cstheme="minorBidi"/>
          <w:lang w:eastAsia="en-US"/>
        </w:rPr>
        <w:t>CONCLUSION</w:t>
      </w:r>
    </w:p>
    <w:p w:rsidR="006D05D9" w:rsidRDefault="006D05D9" w:rsidP="002B4D0B">
      <w:pPr>
        <w:rPr>
          <w:rFonts w:asciiTheme="minorHAnsi" w:hAnsiTheme="minorHAnsi" w:cstheme="minorBidi"/>
          <w:lang w:eastAsia="en-US"/>
        </w:rPr>
      </w:pPr>
    </w:p>
    <w:p w:rsidR="006D05D9" w:rsidRPr="00546ADF" w:rsidRDefault="006D05D9" w:rsidP="002B4D0B">
      <w:pPr>
        <w:rPr>
          <w:rFonts w:asciiTheme="minorHAnsi" w:hAnsiTheme="minorHAnsi" w:cstheme="minorBidi"/>
          <w:lang w:eastAsia="en-US"/>
        </w:rPr>
      </w:pPr>
      <w:bookmarkStart w:id="0" w:name="_GoBack"/>
      <w:bookmarkEnd w:id="0"/>
    </w:p>
    <w:p w:rsidR="002D6AC7" w:rsidRPr="00546ADF" w:rsidRDefault="006D05D9"/>
    <w:sectPr w:rsidR="002D6AC7" w:rsidRPr="00546ADF" w:rsidSect="006C73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swald">
    <w:altName w:val="Times New Roman"/>
    <w:charset w:val="00"/>
    <w:family w:val="auto"/>
    <w:pitch w:val="variable"/>
    <w:sig w:usb0="00000001" w:usb1="4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508CB"/>
    <w:multiLevelType w:val="hybridMultilevel"/>
    <w:tmpl w:val="279848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128BA"/>
    <w:multiLevelType w:val="hybridMultilevel"/>
    <w:tmpl w:val="99DADA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061BB"/>
    <w:multiLevelType w:val="hybridMultilevel"/>
    <w:tmpl w:val="83DE5F22"/>
    <w:lvl w:ilvl="0" w:tplc="13608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1MDI3srA0MzAwMbFQ0lEKTi0uzszPAykwqgUA6XFsZCwAAAA="/>
  </w:docVars>
  <w:rsids>
    <w:rsidRoot w:val="009B455F"/>
    <w:rsid w:val="00035703"/>
    <w:rsid w:val="000A0887"/>
    <w:rsid w:val="000F5695"/>
    <w:rsid w:val="00117CDB"/>
    <w:rsid w:val="00141C5D"/>
    <w:rsid w:val="001B609D"/>
    <w:rsid w:val="00221EF0"/>
    <w:rsid w:val="002B4D0B"/>
    <w:rsid w:val="002B5858"/>
    <w:rsid w:val="002C700F"/>
    <w:rsid w:val="002F2D55"/>
    <w:rsid w:val="002F6816"/>
    <w:rsid w:val="0035542A"/>
    <w:rsid w:val="00376EDE"/>
    <w:rsid w:val="004122E3"/>
    <w:rsid w:val="004D7BB6"/>
    <w:rsid w:val="00503BCF"/>
    <w:rsid w:val="00546ADF"/>
    <w:rsid w:val="005C39FF"/>
    <w:rsid w:val="005F2EA9"/>
    <w:rsid w:val="006C53A2"/>
    <w:rsid w:val="006C7354"/>
    <w:rsid w:val="006D05D9"/>
    <w:rsid w:val="00816792"/>
    <w:rsid w:val="00866A64"/>
    <w:rsid w:val="008F133F"/>
    <w:rsid w:val="009B455F"/>
    <w:rsid w:val="00A72386"/>
    <w:rsid w:val="00B121DA"/>
    <w:rsid w:val="00B15437"/>
    <w:rsid w:val="00C425CF"/>
    <w:rsid w:val="00C67EA1"/>
    <w:rsid w:val="00CD362F"/>
    <w:rsid w:val="00DB65ED"/>
    <w:rsid w:val="00E129AE"/>
    <w:rsid w:val="00ED6447"/>
    <w:rsid w:val="00F14BED"/>
    <w:rsid w:val="00FD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55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455F"/>
    <w:pPr>
      <w:ind w:left="720"/>
    </w:pPr>
  </w:style>
  <w:style w:type="character" w:styleId="Lienhypertexte">
    <w:name w:val="Hyperlink"/>
    <w:basedOn w:val="Policepardfaut"/>
    <w:uiPriority w:val="99"/>
    <w:unhideWhenUsed/>
    <w:rsid w:val="000F569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F569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68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6816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55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455F"/>
    <w:pPr>
      <w:ind w:left="720"/>
    </w:pPr>
  </w:style>
  <w:style w:type="character" w:styleId="Lienhypertexte">
    <w:name w:val="Hyperlink"/>
    <w:basedOn w:val="Policepardfaut"/>
    <w:uiPriority w:val="99"/>
    <w:unhideWhenUsed/>
    <w:rsid w:val="000F569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F569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68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6816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8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Colella</dc:creator>
  <cp:keywords/>
  <dc:description/>
  <cp:lastModifiedBy>mlm</cp:lastModifiedBy>
  <cp:revision>7</cp:revision>
  <dcterms:created xsi:type="dcterms:W3CDTF">2021-03-29T14:06:00Z</dcterms:created>
  <dcterms:modified xsi:type="dcterms:W3CDTF">2021-04-05T20:24:00Z</dcterms:modified>
</cp:coreProperties>
</file>