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C33FAB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</w:t>
      </w:r>
      <w:r w:rsidR="00056D81">
        <w:rPr>
          <w:rFonts w:asciiTheme="majorHAnsi" w:hAnsiTheme="majorHAnsi" w:cstheme="majorHAnsi"/>
          <w:b/>
          <w:i w:val="0"/>
          <w:szCs w:val="24"/>
        </w:rPr>
        <w:t>2550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72871A94" w:rsidR="000F30B1" w:rsidRPr="00056D81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056D81" w:rsidRPr="00056D81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zCs w:val="24"/>
            <w:shd w:val="clear" w:color="auto" w:fill="FFFFFF"/>
          </w:rPr>
          <w:t>https://www.jove.com/account/file-uploader?src=19077798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38C16F6D" w:rsidR="008158AA" w:rsidRPr="00056D81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056D81" w:rsidRPr="00056D81">
        <w:rPr>
          <w:rStyle w:val="AuthorName"/>
          <w:rFonts w:asciiTheme="majorHAnsi" w:eastAsia="Times" w:hAnsiTheme="majorHAnsi" w:cstheme="majorHAnsi"/>
        </w:rPr>
        <w:t>Lauren Thompson</w:t>
      </w:r>
      <w:r w:rsidR="00056D81" w:rsidRPr="00056D8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56D81" w:rsidRPr="00056D81">
        <w:rPr>
          <w:rFonts w:asciiTheme="majorHAnsi" w:eastAsia="Times New Roman" w:hAnsiTheme="majorHAnsi" w:cstheme="majorHAnsi"/>
          <w:szCs w:val="24"/>
        </w:rPr>
        <w:t xml:space="preserve"> </w:t>
      </w:r>
      <w:r w:rsidR="00056D81" w:rsidRPr="00056D81">
        <w:rPr>
          <w:rFonts w:asciiTheme="majorHAnsi" w:hAnsiTheme="majorHAnsi" w:cstheme="majorHAnsi"/>
        </w:rPr>
        <w:t>This technique allows separation of various cell types and cells undergoing various processes based solely on density, with little to no manipulation in a short period of time.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2C341303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056D81" w:rsidRPr="00056D81">
        <w:rPr>
          <w:rStyle w:val="AuthorName"/>
          <w:rFonts w:asciiTheme="majorHAnsi" w:eastAsia="Times" w:hAnsiTheme="majorHAnsi" w:cstheme="majorHAnsi"/>
        </w:rPr>
        <w:t>Lauren Thompson</w:t>
      </w:r>
      <w:r w:rsidR="00056D81" w:rsidRPr="00056D8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56D81" w:rsidRPr="00056D81">
        <w:rPr>
          <w:rFonts w:asciiTheme="majorHAnsi" w:eastAsia="Times New Roman" w:hAnsiTheme="majorHAnsi" w:cstheme="majorHAnsi"/>
          <w:szCs w:val="24"/>
        </w:rPr>
        <w:t xml:space="preserve"> </w:t>
      </w:r>
      <w:r w:rsidR="00EC0168" w:rsidRPr="00EC0168">
        <w:rPr>
          <w:rFonts w:asciiTheme="majorHAnsi" w:eastAsia="Times New Roman" w:hAnsiTheme="majorHAnsi" w:cstheme="majorHAnsi"/>
          <w:szCs w:val="24"/>
        </w:rPr>
        <w:t>The main advantages of this method are that it is minimally invasive, requires small volumes, provides fast results, does not depend on classic readouts, and specialized personnel is not required</w:t>
      </w:r>
      <w:r w:rsidR="00056D81">
        <w:rPr>
          <w:rFonts w:asciiTheme="majorHAnsi" w:eastAsia="Times New Roman" w:hAnsiTheme="majorHAnsi" w:cstheme="majorHAnsi"/>
          <w:szCs w:val="24"/>
        </w:rPr>
        <w:t>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4EAD6A8" w:rsidR="00D67A99" w:rsidRPr="00D67A99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056D81">
        <w:rPr>
          <w:rFonts w:asciiTheme="majorHAnsi" w:hAnsiTheme="majorHAnsi" w:cstheme="majorHAnsi"/>
          <w:bCs/>
          <w:szCs w:val="24"/>
        </w:rPr>
        <w:t xml:space="preserve"> </w:t>
      </w:r>
      <w:r w:rsidR="00056D81" w:rsidRPr="00056D81">
        <w:rPr>
          <w:rFonts w:asciiTheme="majorHAnsi" w:hAnsiTheme="majorHAnsi" w:cstheme="majorHAnsi"/>
          <w:szCs w:val="24"/>
        </w:rPr>
        <w:t>Suggested B-Roll: 2.5.1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D67A99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0290477C" w:rsidR="008158AA" w:rsidRPr="00056D81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</w:t>
      </w:r>
      <w:r w:rsidRPr="008158AA">
        <w:rPr>
          <w:rFonts w:asciiTheme="majorHAnsi" w:hAnsiTheme="majorHAnsi" w:cstheme="majorHAnsi"/>
          <w:bCs/>
          <w:szCs w:val="24"/>
        </w:rPr>
        <w:tab/>
        <w:t xml:space="preserve"> </w:t>
      </w:r>
      <w:r w:rsidR="00056D81" w:rsidRPr="00056D81">
        <w:rPr>
          <w:rStyle w:val="AuthorName"/>
          <w:rFonts w:asciiTheme="majorHAnsi" w:eastAsia="Times" w:hAnsiTheme="majorHAnsi" w:cstheme="majorHAnsi"/>
        </w:rPr>
        <w:t>Lauren Thompson</w:t>
      </w:r>
      <w:r w:rsidR="00056D81" w:rsidRPr="00056D8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56D81" w:rsidRPr="00056D81">
        <w:rPr>
          <w:rFonts w:asciiTheme="majorHAnsi" w:eastAsia="Times New Roman" w:hAnsiTheme="majorHAnsi" w:cstheme="majorHAnsi"/>
          <w:szCs w:val="24"/>
        </w:rPr>
        <w:t xml:space="preserve"> </w:t>
      </w:r>
      <w:r w:rsidR="00056D81" w:rsidRPr="00056D81">
        <w:rPr>
          <w:rFonts w:asciiTheme="majorHAnsi" w:hAnsiTheme="majorHAnsi" w:cstheme="majorHAnsi"/>
        </w:rPr>
        <w:t>This technique can be applied for detecting multiple diseases, for example, anemia and sepsis.</w:t>
      </w:r>
    </w:p>
    <w:p w14:paraId="691F791B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2FE742D3" w14:textId="5401129E" w:rsidR="008158AA" w:rsidRPr="00056D81" w:rsidRDefault="008158AA" w:rsidP="00056D81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11918DD0" w14:textId="77777777" w:rsidR="00056D81" w:rsidRDefault="00056D81" w:rsidP="00570CB6">
      <w:pPr>
        <w:rPr>
          <w:rFonts w:asciiTheme="majorHAnsi" w:hAnsiTheme="majorHAnsi" w:cstheme="majorHAnsi"/>
          <w:b/>
          <w:szCs w:val="24"/>
        </w:rPr>
      </w:pPr>
    </w:p>
    <w:p w14:paraId="6F1A5914" w14:textId="77777777" w:rsidR="00056D81" w:rsidRDefault="00056D81" w:rsidP="00570CB6">
      <w:pPr>
        <w:rPr>
          <w:rFonts w:asciiTheme="majorHAnsi" w:hAnsiTheme="majorHAnsi" w:cstheme="majorHAnsi"/>
          <w:b/>
          <w:szCs w:val="24"/>
        </w:rPr>
      </w:pPr>
    </w:p>
    <w:p w14:paraId="66B74B21" w14:textId="77777777" w:rsidR="00056D81" w:rsidRDefault="00056D81" w:rsidP="00570CB6">
      <w:pPr>
        <w:rPr>
          <w:rFonts w:asciiTheme="majorHAnsi" w:hAnsiTheme="majorHAnsi" w:cstheme="majorHAnsi"/>
          <w:b/>
          <w:szCs w:val="24"/>
        </w:rPr>
      </w:pPr>
    </w:p>
    <w:p w14:paraId="2B7C287F" w14:textId="60D85810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6343C617" w:rsidR="008158AA" w:rsidRPr="00056D81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6.1.</w:t>
      </w:r>
      <w:r w:rsidRPr="008158AA">
        <w:rPr>
          <w:rFonts w:asciiTheme="majorHAnsi" w:hAnsiTheme="majorHAnsi" w:cstheme="majorHAnsi"/>
          <w:szCs w:val="24"/>
        </w:rPr>
        <w:tab/>
      </w:r>
      <w:r w:rsidRPr="00056D81">
        <w:rPr>
          <w:rFonts w:asciiTheme="majorHAnsi" w:hAnsiTheme="majorHAnsi" w:cstheme="majorHAnsi"/>
          <w:szCs w:val="24"/>
        </w:rPr>
        <w:t xml:space="preserve"> </w:t>
      </w:r>
      <w:r w:rsidR="00056D81" w:rsidRPr="00056D81">
        <w:rPr>
          <w:rStyle w:val="AuthorName"/>
          <w:rFonts w:asciiTheme="majorHAnsi" w:eastAsia="Times" w:hAnsiTheme="majorHAnsi" w:cstheme="majorHAnsi"/>
        </w:rPr>
        <w:t>Lauren Thompson</w:t>
      </w:r>
      <w:r w:rsidR="00056D81" w:rsidRPr="00056D8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56D81" w:rsidRPr="00056D81">
        <w:rPr>
          <w:rFonts w:asciiTheme="majorHAnsi" w:eastAsia="Times New Roman" w:hAnsiTheme="majorHAnsi" w:cstheme="majorHAnsi"/>
          <w:szCs w:val="24"/>
        </w:rPr>
        <w:t xml:space="preserve"> </w:t>
      </w:r>
      <w:r w:rsidR="00056D81" w:rsidRPr="00056D81">
        <w:rPr>
          <w:rFonts w:asciiTheme="majorHAnsi" w:hAnsiTheme="majorHAnsi" w:cstheme="majorHAnsi"/>
        </w:rPr>
        <w:t xml:space="preserve">Capping the capillary without introducing bubbles is the most challenging step </w:t>
      </w:r>
      <w:r w:rsidR="003F1F27">
        <w:rPr>
          <w:rFonts w:asciiTheme="majorHAnsi" w:hAnsiTheme="majorHAnsi" w:cstheme="majorHAnsi"/>
        </w:rPr>
        <w:t>and</w:t>
      </w:r>
      <w:r w:rsidR="00056D81" w:rsidRPr="00056D81">
        <w:rPr>
          <w:rFonts w:asciiTheme="majorHAnsi" w:hAnsiTheme="majorHAnsi" w:cstheme="majorHAnsi"/>
        </w:rPr>
        <w:t xml:space="preserve"> requires practice.</w:t>
      </w:r>
    </w:p>
    <w:p w14:paraId="3FE99589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3180CB3C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6.1.1.</w:t>
      </w:r>
      <w:r w:rsidRPr="008158AA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 Suggested B-roll:</w:t>
      </w:r>
      <w:r w:rsidR="00056D81">
        <w:rPr>
          <w:rFonts w:asciiTheme="majorHAnsi" w:hAnsiTheme="majorHAnsi" w:cstheme="majorHAnsi"/>
          <w:szCs w:val="24"/>
        </w:rPr>
        <w:t xml:space="preserve"> 3.1.3</w:t>
      </w:r>
      <w:r w:rsidR="00DA74DC">
        <w:rPr>
          <w:rFonts w:asciiTheme="majorHAnsi" w:hAnsiTheme="majorHAnsi" w:cstheme="majorHAnsi"/>
          <w:szCs w:val="24"/>
        </w:rPr>
        <w:t>.</w:t>
      </w:r>
    </w:p>
    <w:p w14:paraId="3631366F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601B049B" w:rsidR="008158AA" w:rsidRPr="00056D81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6.2.</w:t>
      </w:r>
      <w:r w:rsidRPr="008158AA">
        <w:rPr>
          <w:rFonts w:asciiTheme="majorHAnsi" w:hAnsiTheme="majorHAnsi" w:cstheme="majorHAnsi"/>
          <w:szCs w:val="24"/>
        </w:rPr>
        <w:tab/>
      </w:r>
      <w:r w:rsidR="00056D81" w:rsidRPr="00056D81">
        <w:rPr>
          <w:rStyle w:val="AuthorName"/>
          <w:rFonts w:asciiTheme="majorHAnsi" w:eastAsia="Times" w:hAnsiTheme="majorHAnsi" w:cstheme="majorHAnsi"/>
        </w:rPr>
        <w:t>Lauren Thompson</w:t>
      </w:r>
      <w:r w:rsidR="00056D81" w:rsidRPr="00056D8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056D81" w:rsidRPr="00056D81">
        <w:rPr>
          <w:rFonts w:asciiTheme="majorHAnsi" w:eastAsia="Times New Roman" w:hAnsiTheme="majorHAnsi" w:cstheme="majorHAnsi"/>
          <w:szCs w:val="24"/>
        </w:rPr>
        <w:t xml:space="preserve"> </w:t>
      </w:r>
      <w:r w:rsidR="00056D81" w:rsidRPr="00056D81">
        <w:rPr>
          <w:rFonts w:asciiTheme="majorHAnsi" w:hAnsiTheme="majorHAnsi" w:cstheme="majorHAnsi"/>
        </w:rPr>
        <w:t>This method could provide insight for hematology, especially focused on red blood cell diseases.</w:t>
      </w:r>
    </w:p>
    <w:p w14:paraId="7D0F38D4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5D5649EB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6.2.1.</w:t>
      </w:r>
      <w:r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8914C2B" w14:textId="0D920A51" w:rsidR="007F08C5" w:rsidRPr="00CB43CE" w:rsidRDefault="007F08C5" w:rsidP="00056D81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0BFC3" w14:textId="77777777" w:rsidR="00DB6FC4" w:rsidRDefault="00DB6FC4" w:rsidP="007B33F3">
      <w:r>
        <w:separator/>
      </w:r>
    </w:p>
  </w:endnote>
  <w:endnote w:type="continuationSeparator" w:id="0">
    <w:p w14:paraId="7BFFFA2B" w14:textId="77777777" w:rsidR="00DB6FC4" w:rsidRDefault="00DB6FC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A6540" w14:textId="77777777" w:rsidR="00DB6FC4" w:rsidRDefault="00DB6FC4" w:rsidP="007B33F3">
      <w:r>
        <w:separator/>
      </w:r>
    </w:p>
  </w:footnote>
  <w:footnote w:type="continuationSeparator" w:id="0">
    <w:p w14:paraId="3F12BDFD" w14:textId="77777777" w:rsidR="00DB6FC4" w:rsidRDefault="00DB6FC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56D81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3F1F27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DB6FC4"/>
    <w:rsid w:val="00DE6B77"/>
    <w:rsid w:val="00EC0168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056D81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77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15</cp:revision>
  <dcterms:created xsi:type="dcterms:W3CDTF">2019-09-25T13:28:00Z</dcterms:created>
  <dcterms:modified xsi:type="dcterms:W3CDTF">2021-04-25T12:10:00Z</dcterms:modified>
</cp:coreProperties>
</file>