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24B3A4CE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2F7FA4">
        <w:rPr>
          <w:rFonts w:asciiTheme="minorHAnsi" w:eastAsia="Times New Roman" w:hAnsiTheme="minorHAnsi" w:cstheme="minorHAnsi"/>
          <w:b/>
          <w:szCs w:val="24"/>
        </w:rPr>
        <w:t>62543</w:t>
      </w:r>
    </w:p>
    <w:p w14:paraId="2F6924E5" w14:textId="5093462B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2F7FA4">
        <w:rPr>
          <w:rFonts w:asciiTheme="minorHAnsi" w:eastAsia="Times New Roman" w:hAnsiTheme="minorHAnsi" w:cstheme="minorHAnsi"/>
          <w:b/>
          <w:szCs w:val="24"/>
        </w:rPr>
        <w:t>Madhulika Pathak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0861244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8" w:history="1">
        <w:r w:rsidR="004E6E80" w:rsidRPr="00C81470">
          <w:rPr>
            <w:rStyle w:val="Hyperlink"/>
            <w:rFonts w:ascii="Arial" w:hAnsi="Arial" w:cs="Arial"/>
            <w:sz w:val="19"/>
            <w:szCs w:val="19"/>
            <w:shd w:val="clear" w:color="auto" w:fill="FFFFFF"/>
          </w:rPr>
          <w:t>https://www.jove.com/account/file-uploader?src=19075663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57B4D77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F7FA4" w:rsidRPr="002F7FA4">
        <w:rPr>
          <w:rStyle w:val="ArticleTitle"/>
          <w:rFonts w:cstheme="minorHAnsi"/>
        </w:rPr>
        <w:t>A Model of Experimental Steatosis In Vitro: Hepatocyte Cell Culture in Lipid Overload-Conditioned Medium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32CC35A8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395A1873" w14:textId="77777777" w:rsidR="002F7FA4" w:rsidRPr="00AB4100" w:rsidRDefault="002F7FA4" w:rsidP="002F7FA4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AB4100">
        <w:rPr>
          <w:b/>
          <w:bCs/>
        </w:rPr>
        <w:t>Adriana Campos-Espinosa, Carolina Guzmán</w:t>
      </w:r>
    </w:p>
    <w:p w14:paraId="5068C3BA" w14:textId="77777777" w:rsidR="002F7FA4" w:rsidRPr="004719E2" w:rsidRDefault="002F7FA4" w:rsidP="002F7FA4">
      <w:pPr>
        <w:pBdr>
          <w:top w:val="nil"/>
          <w:left w:val="nil"/>
          <w:bottom w:val="nil"/>
          <w:right w:val="nil"/>
          <w:between w:val="nil"/>
        </w:pBdr>
      </w:pPr>
    </w:p>
    <w:p w14:paraId="5E298924" w14:textId="77777777" w:rsidR="002F7FA4" w:rsidRDefault="002F7FA4" w:rsidP="002F7FA4">
      <w:pPr>
        <w:pBdr>
          <w:top w:val="nil"/>
          <w:left w:val="nil"/>
          <w:bottom w:val="nil"/>
          <w:right w:val="nil"/>
          <w:between w:val="nil"/>
        </w:pBdr>
        <w:rPr>
          <w:lang w:val="es-MX"/>
        </w:rPr>
      </w:pPr>
      <w:r w:rsidRPr="00D52643">
        <w:rPr>
          <w:lang w:val="es-MX"/>
        </w:rPr>
        <w:t>Laboratorio de Hígado, Páncreas y Motilidad, Unidad de Medicina Experimental, Facultad de Medicina-UNAM, Hospital General de México “Dr. Eduardo Liceaga”</w:t>
      </w:r>
      <w:r>
        <w:rPr>
          <w:lang w:val="es-MX"/>
        </w:rPr>
        <w:t xml:space="preserve">, </w:t>
      </w:r>
      <w:r w:rsidRPr="00D52643">
        <w:rPr>
          <w:lang w:val="es-MX"/>
        </w:rPr>
        <w:t>Mexico City, M</w:t>
      </w:r>
      <w:r>
        <w:rPr>
          <w:lang w:val="es-MX"/>
        </w:rPr>
        <w:t>exico.</w:t>
      </w:r>
    </w:p>
    <w:p w14:paraId="7B44797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05173C36" w:rsidR="004E0C5A" w:rsidRPr="002F7FA4" w:rsidRDefault="002F7FA4" w:rsidP="002F7FA4">
      <w:pPr>
        <w:pBdr>
          <w:top w:val="nil"/>
          <w:left w:val="nil"/>
          <w:bottom w:val="nil"/>
          <w:right w:val="nil"/>
          <w:between w:val="nil"/>
        </w:pBdr>
      </w:pPr>
      <w:bookmarkStart w:id="0" w:name="_Hlk25233958"/>
      <w:r w:rsidRPr="00D52643">
        <w:t>Carolina Guzmán</w:t>
      </w:r>
      <w:r>
        <w:tab/>
      </w:r>
      <w:r>
        <w:tab/>
        <w:t>(</w:t>
      </w:r>
      <w:r w:rsidRPr="00A76DCA">
        <w:t>carolina.guzman@quimica.unam.mx)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0E0FB953" w14:textId="5F9B23BB" w:rsidR="002F7FA4" w:rsidRPr="00F66836" w:rsidRDefault="002F7FA4" w:rsidP="002F7FA4">
      <w:pPr>
        <w:pBdr>
          <w:top w:val="nil"/>
          <w:left w:val="nil"/>
          <w:bottom w:val="nil"/>
          <w:right w:val="nil"/>
          <w:between w:val="nil"/>
        </w:pBdr>
        <w:rPr>
          <w:rStyle w:val="Hyperlink"/>
          <w:shd w:val="clear" w:color="auto" w:fill="FFFFFF"/>
        </w:rPr>
      </w:pPr>
      <w:r>
        <w:rPr>
          <w:rStyle w:val="Hyperlink"/>
          <w:shd w:val="clear" w:color="auto" w:fill="FFFFFF"/>
          <w:lang w:val="es-MX"/>
        </w:rPr>
        <w:fldChar w:fldCharType="begin"/>
      </w:r>
      <w:r w:rsidRPr="00F66836">
        <w:rPr>
          <w:rStyle w:val="Hyperlink"/>
          <w:shd w:val="clear" w:color="auto" w:fill="FFFFFF"/>
        </w:rPr>
        <w:instrText xml:space="preserve"> HYPERLINK "mailto:adrian_cea@comunidad.unam.mx" </w:instrText>
      </w:r>
      <w:r>
        <w:rPr>
          <w:rStyle w:val="Hyperlink"/>
          <w:shd w:val="clear" w:color="auto" w:fill="FFFFFF"/>
          <w:lang w:val="es-MX"/>
        </w:rPr>
        <w:fldChar w:fldCharType="separate"/>
      </w:r>
      <w:r w:rsidRPr="00F66836">
        <w:rPr>
          <w:rStyle w:val="Hyperlink"/>
          <w:shd w:val="clear" w:color="auto" w:fill="FFFFFF"/>
        </w:rPr>
        <w:t>adrian_cea@comunidad.unam.mx</w:t>
      </w:r>
      <w:r>
        <w:rPr>
          <w:rStyle w:val="Hyperlink"/>
          <w:shd w:val="clear" w:color="auto" w:fill="FFFFFF"/>
          <w:lang w:val="es-MX"/>
        </w:rPr>
        <w:fldChar w:fldCharType="end"/>
      </w:r>
    </w:p>
    <w:p w14:paraId="005E9053" w14:textId="67931E65" w:rsidR="002F7FA4" w:rsidRDefault="008C70FA" w:rsidP="002F7FA4">
      <w:pPr>
        <w:pBdr>
          <w:top w:val="nil"/>
          <w:left w:val="nil"/>
          <w:bottom w:val="nil"/>
          <w:right w:val="nil"/>
          <w:between w:val="nil"/>
        </w:pBdr>
      </w:pPr>
      <w:hyperlink r:id="rId9" w:history="1">
        <w:r w:rsidR="002F7FA4" w:rsidRPr="0041192A">
          <w:rPr>
            <w:rStyle w:val="Hyperlink"/>
          </w:rPr>
          <w:t>carolina.guzman@quimica.unam.mx</w:t>
        </w:r>
      </w:hyperlink>
    </w:p>
    <w:p w14:paraId="31E8AAA9" w14:textId="77777777" w:rsidR="002F7FA4" w:rsidRPr="00F66836" w:rsidRDefault="002F7FA4" w:rsidP="002F7FA4">
      <w:pPr>
        <w:pBdr>
          <w:top w:val="nil"/>
          <w:left w:val="nil"/>
          <w:bottom w:val="nil"/>
          <w:right w:val="nil"/>
          <w:between w:val="nil"/>
        </w:pBdr>
      </w:pPr>
    </w:p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5154FECE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66836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1EDFAF1F" w14:textId="40AFF438" w:rsidR="005F1ADF" w:rsidRPr="00037828" w:rsidRDefault="00F66836" w:rsidP="005F1ADF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5F1ADF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0C8BD5C" w14:textId="01719C42" w:rsidR="00320A33" w:rsidRPr="006C13B6" w:rsidRDefault="005F1ADF" w:rsidP="006C13B6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A27F4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30264988" w14:textId="77777777" w:rsidR="00320A33" w:rsidRPr="00B07A3B" w:rsidRDefault="00320A33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3770740" w14:textId="34C5DB21" w:rsidR="005F1ADF" w:rsidRPr="002D4DA7" w:rsidRDefault="006C13B6" w:rsidP="00AB410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3</w:t>
      </w:r>
      <w:r w:rsidR="005F1ADF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5F1ADF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="005F1ADF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E2D06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7D2D46DA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2F7FA4">
        <w:rPr>
          <w:rFonts w:asciiTheme="minorHAnsi" w:hAnsiTheme="minorHAnsi" w:cstheme="minorHAnsi"/>
          <w:bCs/>
          <w:sz w:val="22"/>
          <w:szCs w:val="22"/>
        </w:rPr>
        <w:t>23</w:t>
      </w:r>
    </w:p>
    <w:p w14:paraId="5AAC9C6C" w14:textId="496442E8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F7FA4">
        <w:rPr>
          <w:rFonts w:asciiTheme="minorHAnsi" w:hAnsiTheme="minorHAnsi" w:cstheme="minorHAnsi"/>
          <w:bCs/>
          <w:sz w:val="22"/>
          <w:szCs w:val="22"/>
        </w:rPr>
        <w:t>34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042E9439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56288F1A" w:rsidR="007D61A8" w:rsidRPr="00E12F8F" w:rsidRDefault="001D7C6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Adriana Campos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26B51">
        <w:rPr>
          <w:rFonts w:asciiTheme="minorHAnsi" w:eastAsia="Times New Roman" w:hAnsiTheme="minorHAnsi" w:cstheme="minorHAnsi"/>
          <w:szCs w:val="24"/>
        </w:rPr>
        <w:t>T</w:t>
      </w:r>
      <w:r w:rsidR="00726B51" w:rsidRPr="00D52643">
        <w:t xml:space="preserve">his </w:t>
      </w:r>
      <w:r w:rsidR="00726B51">
        <w:t>protocol</w:t>
      </w:r>
      <w:r w:rsidR="00726B51" w:rsidRPr="00D52643">
        <w:t xml:space="preserve"> is applicable to the study of </w:t>
      </w:r>
      <w:r w:rsidR="00521192">
        <w:t>liver steatosis</w:t>
      </w:r>
      <w:r w:rsidR="00726B51" w:rsidRPr="00D52643">
        <w:t xml:space="preserve">, </w:t>
      </w:r>
      <w:r w:rsidR="000F3E16">
        <w:t>as well as to</w:t>
      </w:r>
      <w:r w:rsidR="00726B51" w:rsidRPr="00D52643">
        <w:t xml:space="preserve"> the hepatic metabolic, synthetic, and detoxification pathways in the context of steatosis</w:t>
      </w:r>
      <w:r w:rsidR="0045155E">
        <w:t>.</w:t>
      </w:r>
    </w:p>
    <w:p w14:paraId="00A66870" w14:textId="746A40FB" w:rsidR="007D61A8" w:rsidRPr="00E12F8F" w:rsidRDefault="00E12F8F" w:rsidP="007D61A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7D7918" w:rsidRPr="00F20315">
        <w:rPr>
          <w:rFonts w:asciiTheme="majorHAnsi" w:hAnsiTheme="majorHAnsi" w:cstheme="majorHAnsi"/>
          <w:bCs/>
          <w:i/>
          <w:iCs/>
          <w:color w:val="002060"/>
          <w:szCs w:val="24"/>
        </w:rPr>
        <w:t>Suggested b-roll</w:t>
      </w:r>
      <w:r w:rsidR="007D7918">
        <w:rPr>
          <w:rFonts w:asciiTheme="majorHAnsi" w:hAnsiTheme="majorHAnsi" w:cstheme="majorHAnsi"/>
          <w:bCs/>
          <w:i/>
          <w:iCs/>
          <w:color w:val="002060"/>
          <w:szCs w:val="24"/>
        </w:rPr>
        <w:t>:</w:t>
      </w:r>
      <w:r w:rsidR="00757E22">
        <w:rPr>
          <w:rFonts w:asciiTheme="majorHAnsi" w:hAnsiTheme="majorHAnsi" w:cstheme="majorHAnsi"/>
          <w:bCs/>
          <w:i/>
          <w:iCs/>
          <w:color w:val="002060"/>
          <w:szCs w:val="24"/>
        </w:rPr>
        <w:t xml:space="preserve"> 6.2.2</w:t>
      </w:r>
    </w:p>
    <w:p w14:paraId="47FA36A9" w14:textId="6EBC349A" w:rsidR="007D61A8" w:rsidRPr="00E12F8F" w:rsidRDefault="001D7C66" w:rsidP="00AE43B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Carolina Guzmán</w:t>
      </w:r>
      <w:r w:rsidR="007D61A8" w:rsidRPr="00EE5CAE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EE5CAE">
        <w:rPr>
          <w:rFonts w:asciiTheme="minorHAnsi" w:eastAsia="Times New Roman" w:hAnsiTheme="minorHAnsi" w:cstheme="minorHAnsi"/>
          <w:szCs w:val="24"/>
        </w:rPr>
        <w:t xml:space="preserve"> </w:t>
      </w:r>
      <w:r w:rsidR="003E2D06">
        <w:rPr>
          <w:rFonts w:asciiTheme="minorHAnsi" w:eastAsia="Times New Roman" w:hAnsiTheme="minorHAnsi" w:cstheme="minorHAnsi"/>
          <w:szCs w:val="24"/>
        </w:rPr>
        <w:t>The main advantages of this method are i</w:t>
      </w:r>
      <w:r w:rsidR="00505A9E" w:rsidRPr="00D52643">
        <w:t xml:space="preserve">ts reproducibility and the short time </w:t>
      </w:r>
      <w:r w:rsidR="00EE5CAE">
        <w:t>needed</w:t>
      </w:r>
      <w:r w:rsidR="00505A9E" w:rsidRPr="00D52643">
        <w:t xml:space="preserve"> to obtain results, adding the fact that it </w:t>
      </w:r>
      <w:r w:rsidR="00EE5CAE">
        <w:t>offers two levels of steatosis: mild and severe</w:t>
      </w:r>
      <w:r w:rsidR="0045155E">
        <w:t>.</w:t>
      </w:r>
    </w:p>
    <w:p w14:paraId="2F15078B" w14:textId="2AADD1F1" w:rsidR="00EE5CAE" w:rsidRPr="00E12F8F" w:rsidRDefault="00E12F8F" w:rsidP="00E12F8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7D7918" w:rsidRPr="00F20315">
        <w:rPr>
          <w:rFonts w:asciiTheme="majorHAnsi" w:hAnsiTheme="majorHAnsi" w:cstheme="majorHAnsi"/>
          <w:bCs/>
          <w:i/>
          <w:iCs/>
          <w:color w:val="002060"/>
          <w:szCs w:val="24"/>
        </w:rPr>
        <w:t xml:space="preserve">Suggested b-roll: </w:t>
      </w:r>
      <w:r w:rsidR="00757E22">
        <w:rPr>
          <w:rFonts w:asciiTheme="majorHAnsi" w:hAnsiTheme="majorHAnsi" w:cstheme="majorHAnsi"/>
          <w:bCs/>
          <w:i/>
          <w:iCs/>
          <w:color w:val="002060"/>
          <w:szCs w:val="24"/>
        </w:rPr>
        <w:t>6.5.1, 6.5.2 and 6.5.3</w:t>
      </w:r>
    </w:p>
    <w:p w14:paraId="650FC038" w14:textId="08326BAB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84E017B" w14:textId="453AEDA8" w:rsidR="007D61A8" w:rsidRPr="00E12F8F" w:rsidRDefault="001D7C6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1D7C66">
        <w:rPr>
          <w:rFonts w:asciiTheme="minorHAnsi" w:hAnsiTheme="minorHAnsi" w:cstheme="minorHAnsi"/>
          <w:b/>
          <w:szCs w:val="24"/>
          <w:u w:val="single"/>
        </w:rPr>
        <w:t>Adriana Campos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E12FF">
        <w:rPr>
          <w:rFonts w:asciiTheme="minorHAnsi" w:eastAsia="Times New Roman" w:hAnsiTheme="minorHAnsi" w:cstheme="minorHAnsi"/>
          <w:szCs w:val="24"/>
        </w:rPr>
        <w:t>I</w:t>
      </w:r>
      <w:r w:rsidR="002274F9" w:rsidRPr="000E12FF">
        <w:t xml:space="preserve">n vitro induced steatosis might provide evidence for the identification of potential markers </w:t>
      </w:r>
      <w:r w:rsidR="00CD2530">
        <w:t>for the diagnosis of</w:t>
      </w:r>
      <w:r w:rsidR="002274F9" w:rsidRPr="000E12FF">
        <w:t xml:space="preserve"> the disease as well as therapeutic targets</w:t>
      </w:r>
      <w:r w:rsidR="002274F9" w:rsidRPr="002274F9">
        <w:rPr>
          <w:i/>
          <w:iCs/>
        </w:rPr>
        <w:t>.</w:t>
      </w:r>
    </w:p>
    <w:p w14:paraId="539B9D0E" w14:textId="60EFD9B4" w:rsidR="007D61A8" w:rsidRPr="00E12F8F" w:rsidRDefault="00E12F8F" w:rsidP="007D61A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757E22" w:rsidRPr="00F20315">
        <w:rPr>
          <w:rFonts w:asciiTheme="majorHAnsi" w:hAnsiTheme="majorHAnsi" w:cstheme="majorHAnsi"/>
          <w:bCs/>
          <w:i/>
          <w:iCs/>
          <w:color w:val="002060"/>
          <w:szCs w:val="24"/>
        </w:rPr>
        <w:t>Suggested b-roll:</w:t>
      </w:r>
      <w:r w:rsidR="00757E22">
        <w:rPr>
          <w:rFonts w:asciiTheme="majorHAnsi" w:hAnsiTheme="majorHAnsi" w:cstheme="majorHAnsi"/>
          <w:bCs/>
          <w:i/>
          <w:iCs/>
          <w:color w:val="002060"/>
          <w:szCs w:val="24"/>
        </w:rPr>
        <w:t xml:space="preserve"> 6.2.2 and 6.2.3</w:t>
      </w:r>
    </w:p>
    <w:p w14:paraId="5422B370" w14:textId="511C9DF9" w:rsidR="00333FA4" w:rsidRPr="00E12F8F" w:rsidRDefault="001D7C6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1D7C66">
        <w:rPr>
          <w:rFonts w:asciiTheme="minorHAnsi" w:hAnsiTheme="minorHAnsi" w:cstheme="minorHAnsi"/>
          <w:b/>
          <w:szCs w:val="24"/>
          <w:u w:val="single"/>
        </w:rPr>
        <w:t>Carolina Guzmán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F4C75">
        <w:rPr>
          <w:rFonts w:asciiTheme="minorHAnsi" w:eastAsia="Times New Roman" w:hAnsiTheme="minorHAnsi" w:cstheme="minorHAnsi"/>
          <w:szCs w:val="24"/>
        </w:rPr>
        <w:t xml:space="preserve">This method </w:t>
      </w:r>
      <w:r w:rsidR="006F4C75">
        <w:t>is meant to be applied in steatosis research</w:t>
      </w:r>
      <w:r w:rsidR="006F4C75" w:rsidRPr="006F4C75">
        <w:t xml:space="preserve">; </w:t>
      </w:r>
      <w:r w:rsidR="006F4C75">
        <w:t xml:space="preserve">however, </w:t>
      </w:r>
      <w:r w:rsidR="006F4C75" w:rsidRPr="006F4C75">
        <w:t xml:space="preserve">it can be adjusted to a wide range of </w:t>
      </w:r>
      <w:r w:rsidR="006F4C75">
        <w:t xml:space="preserve">different </w:t>
      </w:r>
      <w:r w:rsidR="006F4C75" w:rsidRPr="006F4C75">
        <w:t>cells affected by lipid overexposure during obesity</w:t>
      </w:r>
      <w:r w:rsidR="006F4C75">
        <w:t xml:space="preserve"> and dyslipidemia</w:t>
      </w:r>
      <w:r w:rsidR="0045155E">
        <w:t>.</w:t>
      </w:r>
    </w:p>
    <w:p w14:paraId="524AC04E" w14:textId="18B26914" w:rsidR="007D61A8" w:rsidRPr="00E12F8F" w:rsidRDefault="00E12F8F" w:rsidP="007D61A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</w:p>
    <w:p w14:paraId="66D538A0" w14:textId="07450C91" w:rsidR="001016BD" w:rsidRPr="00D12A11" w:rsidRDefault="001016BD" w:rsidP="00D12A1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D12A11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4FFF8ABA" w14:textId="18208DB1" w:rsidR="00DB36ED" w:rsidRPr="00DB36ED" w:rsidRDefault="00DB36ED" w:rsidP="00DB36ED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bookmarkStart w:id="1" w:name="_Hlk68022464"/>
      <w:r w:rsidRPr="00DB36ED">
        <w:rPr>
          <w:rFonts w:cs="Calibri"/>
          <w:b/>
          <w:szCs w:val="24"/>
        </w:rPr>
        <w:t xml:space="preserve">Standard and </w:t>
      </w:r>
      <w:r w:rsidR="007D7918">
        <w:rPr>
          <w:rFonts w:cs="Calibri"/>
          <w:b/>
          <w:szCs w:val="24"/>
        </w:rPr>
        <w:t>C</w:t>
      </w:r>
      <w:r w:rsidRPr="00DB36ED">
        <w:rPr>
          <w:rFonts w:cs="Calibri"/>
          <w:b/>
          <w:szCs w:val="24"/>
        </w:rPr>
        <w:t xml:space="preserve">onditioned </w:t>
      </w:r>
      <w:r w:rsidR="007D7918">
        <w:rPr>
          <w:rFonts w:cs="Calibri"/>
          <w:b/>
          <w:szCs w:val="24"/>
        </w:rPr>
        <w:t>M</w:t>
      </w:r>
      <w:r w:rsidRPr="00DB36ED">
        <w:rPr>
          <w:rFonts w:cs="Calibri"/>
          <w:b/>
          <w:szCs w:val="24"/>
        </w:rPr>
        <w:t xml:space="preserve">edium </w:t>
      </w:r>
      <w:r w:rsidR="007D7918">
        <w:rPr>
          <w:rFonts w:cs="Calibri"/>
          <w:b/>
          <w:szCs w:val="24"/>
        </w:rPr>
        <w:t>P</w:t>
      </w:r>
      <w:r w:rsidRPr="00DB36ED">
        <w:rPr>
          <w:rFonts w:cs="Calibri"/>
          <w:b/>
          <w:szCs w:val="24"/>
        </w:rPr>
        <w:t>reparation</w:t>
      </w:r>
    </w:p>
    <w:p w14:paraId="75C0B172" w14:textId="4A52FA48" w:rsidR="00DB36ED" w:rsidRPr="00E76EF5" w:rsidRDefault="00C05250" w:rsidP="00DB36E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cs="Calibri"/>
          <w:iCs/>
          <w:szCs w:val="24"/>
        </w:rPr>
        <w:t>P</w:t>
      </w:r>
      <w:r w:rsidR="00DB36ED" w:rsidRPr="00DB36ED">
        <w:rPr>
          <w:rFonts w:cs="Calibri"/>
          <w:iCs/>
          <w:szCs w:val="24"/>
        </w:rPr>
        <w:t>repare standard RPMI 1640</w:t>
      </w:r>
      <w:r w:rsidR="00E76EF5">
        <w:rPr>
          <w:rFonts w:cs="Calibri"/>
          <w:iCs/>
          <w:szCs w:val="24"/>
        </w:rPr>
        <w:t>,</w:t>
      </w:r>
      <w:r w:rsidR="00015B91">
        <w:rPr>
          <w:rFonts w:cs="Calibri"/>
          <w:iCs/>
          <w:szCs w:val="24"/>
        </w:rPr>
        <w:t xml:space="preserve"> </w:t>
      </w:r>
      <w:r w:rsidR="00DB36ED" w:rsidRPr="00DB36ED">
        <w:rPr>
          <w:rFonts w:cs="Calibri"/>
          <w:szCs w:val="24"/>
        </w:rPr>
        <w:t>supplement</w:t>
      </w:r>
      <w:r>
        <w:rPr>
          <w:rFonts w:cs="Calibri"/>
          <w:szCs w:val="24"/>
        </w:rPr>
        <w:t xml:space="preserve"> </w:t>
      </w:r>
      <w:r w:rsidR="00DB36ED" w:rsidRPr="00DB36ED">
        <w:rPr>
          <w:rFonts w:cs="Calibri"/>
          <w:szCs w:val="24"/>
        </w:rPr>
        <w:t xml:space="preserve">RPMI 1640 culture medium with 10% of </w:t>
      </w:r>
      <w:r w:rsidR="00DB36ED">
        <w:rPr>
          <w:rFonts w:cs="Calibri"/>
          <w:szCs w:val="24"/>
        </w:rPr>
        <w:t xml:space="preserve">heat inactivated </w:t>
      </w:r>
      <w:r w:rsidR="00DB36ED" w:rsidRPr="00DB36ED">
        <w:rPr>
          <w:rFonts w:cs="Calibri"/>
          <w:szCs w:val="24"/>
        </w:rPr>
        <w:t>FBS</w:t>
      </w:r>
      <w:r w:rsidR="00DB36ED">
        <w:rPr>
          <w:rFonts w:cs="Calibri"/>
          <w:szCs w:val="24"/>
        </w:rPr>
        <w:t xml:space="preserve"> </w:t>
      </w:r>
      <w:r w:rsidR="00DB36ED" w:rsidRPr="00DB36ED">
        <w:rPr>
          <w:rFonts w:cs="Calibri"/>
          <w:szCs w:val="24"/>
        </w:rPr>
        <w:t>and 1% of Penicillin-Streptomycin solution</w:t>
      </w:r>
      <w:r w:rsidR="00DB36ED">
        <w:rPr>
          <w:rFonts w:cs="Calibri"/>
          <w:szCs w:val="24"/>
        </w:rPr>
        <w:t xml:space="preserve"> </w:t>
      </w:r>
      <w:r w:rsidR="00DB36ED" w:rsidRPr="00DB36ED">
        <w:rPr>
          <w:rFonts w:cs="Calibri"/>
          <w:b/>
          <w:bCs/>
          <w:szCs w:val="24"/>
        </w:rPr>
        <w:t>[1]</w:t>
      </w:r>
      <w:r w:rsidR="00DB36ED" w:rsidRPr="00DB36ED">
        <w:rPr>
          <w:rFonts w:cs="Calibri"/>
          <w:szCs w:val="24"/>
        </w:rPr>
        <w:t>.</w:t>
      </w:r>
      <w:r w:rsidR="00AB4100" w:rsidRPr="00AB4100">
        <w:rPr>
          <w:rFonts w:asciiTheme="minorHAnsi" w:hAnsiTheme="minorHAnsi" w:cstheme="minorHAnsi"/>
          <w:szCs w:val="24"/>
        </w:rPr>
        <w:t xml:space="preserve"> </w:t>
      </w:r>
      <w:r w:rsidR="00AB4100" w:rsidRPr="00AB4100">
        <w:rPr>
          <w:rFonts w:asciiTheme="minorHAnsi" w:hAnsiTheme="minorHAnsi" w:cstheme="minorHAnsi"/>
          <w:color w:val="000000"/>
          <w:shd w:val="clear" w:color="auto" w:fill="FFFFFF"/>
        </w:rPr>
        <w:t>Sterilize</w:t>
      </w:r>
      <w:r w:rsidR="00AB4100">
        <w:rPr>
          <w:rFonts w:asciiTheme="minorHAnsi" w:hAnsiTheme="minorHAnsi" w:cstheme="minorHAnsi"/>
          <w:color w:val="000000"/>
          <w:shd w:val="clear" w:color="auto" w:fill="FFFFFF"/>
        </w:rPr>
        <w:t xml:space="preserve"> it</w:t>
      </w:r>
      <w:r w:rsidR="00AB4100" w:rsidRPr="00AB4100">
        <w:rPr>
          <w:rFonts w:asciiTheme="minorHAnsi" w:hAnsiTheme="minorHAnsi" w:cstheme="minorHAnsi"/>
          <w:color w:val="000000"/>
          <w:shd w:val="clear" w:color="auto" w:fill="FFFFFF"/>
        </w:rPr>
        <w:t xml:space="preserve"> by using 0.22</w:t>
      </w:r>
      <w:r w:rsidR="00AB4100">
        <w:rPr>
          <w:rFonts w:asciiTheme="minorHAnsi" w:hAnsiTheme="minorHAnsi" w:cstheme="minorHAnsi"/>
          <w:color w:val="000000"/>
          <w:shd w:val="clear" w:color="auto" w:fill="FFFFFF"/>
        </w:rPr>
        <w:t xml:space="preserve">-micrometer </w:t>
      </w:r>
      <w:r w:rsidR="00AB4100" w:rsidRPr="00AB4100">
        <w:rPr>
          <w:rFonts w:asciiTheme="minorHAnsi" w:hAnsiTheme="minorHAnsi" w:cstheme="minorHAnsi"/>
          <w:color w:val="000000"/>
          <w:shd w:val="clear" w:color="auto" w:fill="FFFFFF"/>
        </w:rPr>
        <w:t>filters</w:t>
      </w:r>
      <w:r w:rsidR="00AB4100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AB4100" w:rsidRPr="00AB4100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[2]</w:t>
      </w:r>
      <w:r w:rsidR="00DB36ED" w:rsidRPr="00DB36ED">
        <w:rPr>
          <w:rFonts w:cs="Calibri"/>
          <w:szCs w:val="24"/>
        </w:rPr>
        <w:t xml:space="preserve"> </w:t>
      </w:r>
      <w:r w:rsidR="00AB4100">
        <w:rPr>
          <w:rFonts w:cs="Calibri"/>
          <w:szCs w:val="24"/>
        </w:rPr>
        <w:t>and s</w:t>
      </w:r>
      <w:r w:rsidR="00DB36ED" w:rsidRPr="00DB36ED">
        <w:rPr>
          <w:rFonts w:cs="Calibri"/>
          <w:szCs w:val="24"/>
        </w:rPr>
        <w:t>tore the supplement at 4 degrees Celsius</w:t>
      </w:r>
      <w:r w:rsidR="00DB36ED">
        <w:rPr>
          <w:rFonts w:cs="Calibri"/>
          <w:szCs w:val="24"/>
        </w:rPr>
        <w:t xml:space="preserve"> </w:t>
      </w:r>
      <w:r w:rsidR="00DB36ED" w:rsidRPr="00DB36ED">
        <w:rPr>
          <w:rFonts w:cs="Calibri"/>
          <w:b/>
          <w:bCs/>
          <w:szCs w:val="24"/>
        </w:rPr>
        <w:t>[</w:t>
      </w:r>
      <w:r w:rsidR="00AB4100">
        <w:rPr>
          <w:rFonts w:cs="Calibri"/>
          <w:b/>
          <w:bCs/>
          <w:szCs w:val="24"/>
        </w:rPr>
        <w:t>3</w:t>
      </w:r>
      <w:r w:rsidR="00DB36ED" w:rsidRPr="00AB4100">
        <w:rPr>
          <w:rFonts w:asciiTheme="minorHAnsi" w:hAnsiTheme="minorHAnsi" w:cstheme="minorHAnsi"/>
          <w:szCs w:val="24"/>
        </w:rPr>
        <w:t>].</w:t>
      </w:r>
    </w:p>
    <w:p w14:paraId="57ED2B25" w14:textId="6C586F40" w:rsidR="00DB36ED" w:rsidRPr="00AB4100" w:rsidRDefault="00DB36ED" w:rsidP="00DB36E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cs="Calibri"/>
          <w:szCs w:val="24"/>
        </w:rPr>
        <w:t>WIDE: Talent mixing RPMI 1640 culture medium with FBS</w:t>
      </w:r>
    </w:p>
    <w:p w14:paraId="17B0D4F3" w14:textId="4453903A" w:rsidR="00AB4100" w:rsidRPr="00DB36ED" w:rsidRDefault="00AB4100" w:rsidP="00DB36E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cs="Calibri"/>
          <w:szCs w:val="24"/>
        </w:rPr>
        <w:t>Talent sterilizing the medium using filters</w:t>
      </w:r>
    </w:p>
    <w:p w14:paraId="711521DB" w14:textId="2FA58D1A" w:rsidR="00DB36ED" w:rsidRPr="00DB36ED" w:rsidRDefault="00DB36ED" w:rsidP="00DB36E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cs="Calibri"/>
          <w:szCs w:val="24"/>
        </w:rPr>
        <w:t xml:space="preserve">Talent storing the </w:t>
      </w:r>
      <w:r w:rsidR="00015B91">
        <w:rPr>
          <w:rFonts w:cs="Calibri"/>
          <w:szCs w:val="24"/>
        </w:rPr>
        <w:t>solution</w:t>
      </w:r>
      <w:r>
        <w:rPr>
          <w:rFonts w:cs="Calibri"/>
          <w:szCs w:val="24"/>
        </w:rPr>
        <w:t xml:space="preserve"> at 4 deg</w:t>
      </w:r>
      <w:r w:rsidR="00015B91">
        <w:rPr>
          <w:rFonts w:cs="Calibri"/>
          <w:szCs w:val="24"/>
        </w:rPr>
        <w:t>r</w:t>
      </w:r>
      <w:r>
        <w:rPr>
          <w:rFonts w:cs="Calibri"/>
          <w:szCs w:val="24"/>
        </w:rPr>
        <w:t>ees</w:t>
      </w:r>
    </w:p>
    <w:p w14:paraId="549EBA74" w14:textId="38321C49" w:rsidR="00DB36ED" w:rsidRPr="00015B91" w:rsidRDefault="00DB36ED" w:rsidP="00DB36E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DB36ED">
        <w:rPr>
          <w:rFonts w:cs="Calibri"/>
          <w:szCs w:val="24"/>
        </w:rPr>
        <w:t>To prepare palmitate stock solution, prepare a 50 m</w:t>
      </w:r>
      <w:r>
        <w:rPr>
          <w:rFonts w:cs="Calibri"/>
          <w:szCs w:val="24"/>
        </w:rPr>
        <w:t>illimolar</w:t>
      </w:r>
      <w:r w:rsidRPr="00DB36ED">
        <w:rPr>
          <w:rFonts w:cs="Calibri"/>
          <w:szCs w:val="24"/>
        </w:rPr>
        <w:t xml:space="preserve"> solution of palmitate in the standard RPMI 1640 supplemented with 1% of </w:t>
      </w:r>
      <w:r w:rsidR="00015B91">
        <w:rPr>
          <w:rFonts w:cs="Calibri"/>
          <w:szCs w:val="24"/>
        </w:rPr>
        <w:t xml:space="preserve">lipid free BSA </w:t>
      </w:r>
      <w:r w:rsidR="00015B91" w:rsidRPr="00015B91">
        <w:rPr>
          <w:rFonts w:cs="Calibri"/>
          <w:b/>
          <w:bCs/>
          <w:szCs w:val="24"/>
        </w:rPr>
        <w:t>[1]</w:t>
      </w:r>
      <w:r w:rsidRPr="00DB36ED">
        <w:rPr>
          <w:rFonts w:cs="Calibri"/>
          <w:szCs w:val="24"/>
        </w:rPr>
        <w:t xml:space="preserve">. Sterilize </w:t>
      </w:r>
      <w:r w:rsidR="00015B91">
        <w:rPr>
          <w:rFonts w:cs="Calibri"/>
          <w:szCs w:val="24"/>
        </w:rPr>
        <w:t xml:space="preserve">about 5 to 10 milliliters of </w:t>
      </w:r>
      <w:r w:rsidRPr="00DB36ED">
        <w:rPr>
          <w:rFonts w:cs="Calibri"/>
          <w:szCs w:val="24"/>
        </w:rPr>
        <w:t xml:space="preserve">the stock solution by using 0.22 </w:t>
      </w:r>
      <w:r w:rsidR="00015B91">
        <w:rPr>
          <w:rFonts w:cs="Calibri"/>
          <w:szCs w:val="24"/>
        </w:rPr>
        <w:t>micrometer</w:t>
      </w:r>
      <w:r w:rsidRPr="00DB36ED">
        <w:rPr>
          <w:rFonts w:cs="Calibri"/>
          <w:szCs w:val="24"/>
        </w:rPr>
        <w:t xml:space="preserve"> filters</w:t>
      </w:r>
      <w:r w:rsidR="00672336">
        <w:rPr>
          <w:rFonts w:cs="Calibri"/>
          <w:szCs w:val="24"/>
        </w:rPr>
        <w:t xml:space="preserve"> and</w:t>
      </w:r>
      <w:r w:rsidRPr="00DB36ED">
        <w:rPr>
          <w:rFonts w:cs="Calibri"/>
          <w:szCs w:val="24"/>
        </w:rPr>
        <w:t xml:space="preserve"> </w:t>
      </w:r>
      <w:r w:rsidR="00672336">
        <w:rPr>
          <w:rFonts w:cs="Calibri"/>
          <w:szCs w:val="24"/>
        </w:rPr>
        <w:t>s</w:t>
      </w:r>
      <w:r w:rsidRPr="00DB36ED">
        <w:rPr>
          <w:rFonts w:cs="Calibri"/>
          <w:szCs w:val="24"/>
        </w:rPr>
        <w:t xml:space="preserve">tore at 4 </w:t>
      </w:r>
      <w:r w:rsidR="00015B91">
        <w:rPr>
          <w:rFonts w:cs="Calibri"/>
          <w:szCs w:val="24"/>
        </w:rPr>
        <w:t xml:space="preserve">degrees </w:t>
      </w:r>
      <w:r w:rsidRPr="00DB36ED">
        <w:rPr>
          <w:rFonts w:cs="Calibri"/>
          <w:szCs w:val="24"/>
        </w:rPr>
        <w:t>C</w:t>
      </w:r>
      <w:r w:rsidR="00015B91">
        <w:rPr>
          <w:rFonts w:cs="Calibri"/>
          <w:szCs w:val="24"/>
        </w:rPr>
        <w:t>elsius</w:t>
      </w:r>
      <w:r w:rsidRPr="00DB36ED">
        <w:rPr>
          <w:rFonts w:cs="Calibri"/>
          <w:szCs w:val="24"/>
        </w:rPr>
        <w:t xml:space="preserve"> protected from light for up to 1 month</w:t>
      </w:r>
      <w:r w:rsidR="00015B91">
        <w:rPr>
          <w:rFonts w:cs="Calibri"/>
          <w:szCs w:val="24"/>
        </w:rPr>
        <w:t xml:space="preserve"> </w:t>
      </w:r>
      <w:r w:rsidR="00015B91" w:rsidRPr="00015B91">
        <w:rPr>
          <w:rFonts w:cs="Calibri"/>
          <w:b/>
          <w:bCs/>
          <w:szCs w:val="24"/>
        </w:rPr>
        <w:t>[</w:t>
      </w:r>
      <w:r w:rsidR="00672336">
        <w:rPr>
          <w:rFonts w:cs="Calibri"/>
          <w:b/>
          <w:bCs/>
          <w:szCs w:val="24"/>
        </w:rPr>
        <w:t>2</w:t>
      </w:r>
      <w:r w:rsidR="00015B91" w:rsidRPr="00015B91">
        <w:rPr>
          <w:rFonts w:cs="Calibri"/>
          <w:b/>
          <w:bCs/>
          <w:szCs w:val="24"/>
        </w:rPr>
        <w:t>]</w:t>
      </w:r>
      <w:r w:rsidRPr="00DB36ED">
        <w:rPr>
          <w:rFonts w:cs="Calibri"/>
          <w:szCs w:val="24"/>
        </w:rPr>
        <w:t>.</w:t>
      </w:r>
    </w:p>
    <w:p w14:paraId="2B304229" w14:textId="06E3446C" w:rsidR="00015B91" w:rsidRPr="00015B91" w:rsidRDefault="00015B91" w:rsidP="007D79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cs="Calibri"/>
          <w:szCs w:val="24"/>
        </w:rPr>
        <w:t>Talent preparing palmitate stock solution</w:t>
      </w:r>
    </w:p>
    <w:p w14:paraId="57C49476" w14:textId="72809C54" w:rsidR="00015B91" w:rsidRPr="007D7918" w:rsidRDefault="00015B91" w:rsidP="007D791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="Arial" w:hAnsi="Arial" w:cs="Arial"/>
          <w:color w:val="1155CC"/>
          <w:sz w:val="19"/>
          <w:szCs w:val="19"/>
          <w:u w:val="single"/>
          <w:shd w:val="clear" w:color="auto" w:fill="FFFFFF"/>
        </w:rPr>
      </w:pPr>
      <w:r w:rsidRPr="007D7918">
        <w:rPr>
          <w:rFonts w:cs="Calibri"/>
          <w:szCs w:val="24"/>
        </w:rPr>
        <w:t>Talent</w:t>
      </w:r>
      <w:r w:rsidR="00672336" w:rsidRPr="007D7918">
        <w:rPr>
          <w:rFonts w:cs="Calibri"/>
          <w:szCs w:val="24"/>
        </w:rPr>
        <w:t xml:space="preserve"> filtering</w:t>
      </w:r>
      <w:r w:rsidRPr="007D7918">
        <w:rPr>
          <w:rFonts w:cs="Calibri"/>
          <w:szCs w:val="24"/>
        </w:rPr>
        <w:t xml:space="preserve"> </w:t>
      </w:r>
      <w:r w:rsidR="00672336" w:rsidRPr="007D7918">
        <w:rPr>
          <w:rFonts w:cs="Calibri"/>
          <w:szCs w:val="24"/>
        </w:rPr>
        <w:t xml:space="preserve">palmitate </w:t>
      </w:r>
      <w:r w:rsidRPr="007D7918">
        <w:rPr>
          <w:rFonts w:cs="Calibri"/>
          <w:szCs w:val="24"/>
        </w:rPr>
        <w:t xml:space="preserve">stock solution </w:t>
      </w:r>
      <w:r w:rsidR="00B476CF" w:rsidRPr="007D7918">
        <w:rPr>
          <w:i/>
          <w:iCs/>
          <w:color w:val="002060"/>
        </w:rPr>
        <w:t>Videographer: This step is important!</w:t>
      </w:r>
    </w:p>
    <w:p w14:paraId="42164626" w14:textId="2CD40C95" w:rsidR="00DB36ED" w:rsidRPr="00015B91" w:rsidRDefault="00DB36ED" w:rsidP="00DB36E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DB36ED">
        <w:rPr>
          <w:rFonts w:cs="Calibri"/>
          <w:szCs w:val="24"/>
        </w:rPr>
        <w:t>To prepare oleate stock solution, prepare a 50 m</w:t>
      </w:r>
      <w:r w:rsidR="00015B91">
        <w:rPr>
          <w:rFonts w:cs="Calibri"/>
          <w:szCs w:val="24"/>
        </w:rPr>
        <w:t>illimolar</w:t>
      </w:r>
      <w:r w:rsidRPr="00DB36ED">
        <w:rPr>
          <w:rFonts w:cs="Calibri"/>
          <w:szCs w:val="24"/>
        </w:rPr>
        <w:t xml:space="preserve"> solution of oleate in the </w:t>
      </w:r>
      <w:r w:rsidR="00672336" w:rsidRPr="00DB36ED">
        <w:rPr>
          <w:rFonts w:cs="Calibri"/>
          <w:szCs w:val="24"/>
        </w:rPr>
        <w:t xml:space="preserve">supplemented </w:t>
      </w:r>
      <w:r w:rsidRPr="00DB36ED">
        <w:rPr>
          <w:rFonts w:cs="Calibri"/>
          <w:szCs w:val="24"/>
        </w:rPr>
        <w:t xml:space="preserve">RPMI 1640 </w:t>
      </w:r>
      <w:r w:rsidR="00015B91">
        <w:rPr>
          <w:rFonts w:cs="Calibri"/>
          <w:szCs w:val="24"/>
        </w:rPr>
        <w:t>and s</w:t>
      </w:r>
      <w:r w:rsidRPr="00DB36ED">
        <w:rPr>
          <w:rFonts w:cs="Calibri"/>
          <w:szCs w:val="24"/>
        </w:rPr>
        <w:t xml:space="preserve">terilize the stock solution by using 0.22 </w:t>
      </w:r>
      <w:r w:rsidR="00015B91">
        <w:rPr>
          <w:rFonts w:cs="Calibri"/>
          <w:szCs w:val="24"/>
        </w:rPr>
        <w:t>micromolar</w:t>
      </w:r>
      <w:r w:rsidRPr="00DB36ED">
        <w:rPr>
          <w:rFonts w:cs="Calibri"/>
          <w:szCs w:val="24"/>
        </w:rPr>
        <w:t xml:space="preserve"> filters</w:t>
      </w:r>
      <w:r w:rsidR="00015B91">
        <w:rPr>
          <w:rFonts w:cs="Calibri"/>
          <w:szCs w:val="24"/>
        </w:rPr>
        <w:t xml:space="preserve"> </w:t>
      </w:r>
      <w:r w:rsidR="00015B91" w:rsidRPr="00015B91">
        <w:rPr>
          <w:rFonts w:cs="Calibri"/>
          <w:b/>
          <w:bCs/>
          <w:szCs w:val="24"/>
        </w:rPr>
        <w:t>[1]</w:t>
      </w:r>
      <w:r w:rsidRPr="00DB36ED">
        <w:rPr>
          <w:rFonts w:cs="Calibri"/>
          <w:szCs w:val="24"/>
        </w:rPr>
        <w:t xml:space="preserve">. Store </w:t>
      </w:r>
      <w:r w:rsidR="00672336">
        <w:rPr>
          <w:rFonts w:cs="Calibri"/>
          <w:szCs w:val="24"/>
        </w:rPr>
        <w:t xml:space="preserve">it </w:t>
      </w:r>
      <w:r w:rsidRPr="00DB36ED">
        <w:rPr>
          <w:rFonts w:cs="Calibri"/>
          <w:szCs w:val="24"/>
        </w:rPr>
        <w:t xml:space="preserve">at </w:t>
      </w:r>
      <w:r w:rsidR="00015B91">
        <w:rPr>
          <w:rFonts w:cs="Calibri"/>
          <w:szCs w:val="24"/>
        </w:rPr>
        <w:t xml:space="preserve">minus 20 degrees </w:t>
      </w:r>
      <w:r w:rsidRPr="00DB36ED">
        <w:rPr>
          <w:rFonts w:cs="Calibri"/>
          <w:szCs w:val="24"/>
        </w:rPr>
        <w:t>C</w:t>
      </w:r>
      <w:r w:rsidR="00015B91">
        <w:rPr>
          <w:rFonts w:cs="Calibri"/>
          <w:szCs w:val="24"/>
        </w:rPr>
        <w:t xml:space="preserve">elsius </w:t>
      </w:r>
      <w:r w:rsidRPr="00DB36ED">
        <w:rPr>
          <w:rFonts w:cs="Calibri"/>
          <w:szCs w:val="24"/>
        </w:rPr>
        <w:t>protected from light for up to 1 month</w:t>
      </w:r>
      <w:r w:rsidR="00015B91">
        <w:rPr>
          <w:rFonts w:cs="Calibri"/>
          <w:szCs w:val="24"/>
        </w:rPr>
        <w:t xml:space="preserve"> </w:t>
      </w:r>
      <w:r w:rsidR="00015B91" w:rsidRPr="00015B91">
        <w:rPr>
          <w:rFonts w:cs="Calibri"/>
          <w:b/>
          <w:bCs/>
          <w:szCs w:val="24"/>
        </w:rPr>
        <w:t>[2]</w:t>
      </w:r>
      <w:r w:rsidRPr="00DB36ED">
        <w:rPr>
          <w:rFonts w:cs="Calibri"/>
          <w:szCs w:val="24"/>
        </w:rPr>
        <w:t>.</w:t>
      </w:r>
    </w:p>
    <w:p w14:paraId="1B76DA80" w14:textId="43424F13" w:rsidR="00015B91" w:rsidRPr="00015B91" w:rsidRDefault="00672336" w:rsidP="00015B9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cs="Calibri"/>
          <w:szCs w:val="24"/>
        </w:rPr>
        <w:t>Talent filtering oleate stock solution</w:t>
      </w:r>
      <w:r w:rsidR="00B476CF">
        <w:rPr>
          <w:rFonts w:cs="Calibri"/>
          <w:szCs w:val="24"/>
        </w:rPr>
        <w:t xml:space="preserve"> </w:t>
      </w:r>
      <w:r w:rsidR="00B476CF" w:rsidRPr="00B476CF">
        <w:rPr>
          <w:i/>
          <w:iCs/>
          <w:color w:val="002060"/>
        </w:rPr>
        <w:t>Videographer: This step is important!</w:t>
      </w:r>
    </w:p>
    <w:p w14:paraId="6ECF3DCE" w14:textId="6682DD10" w:rsidR="00015B91" w:rsidRPr="00DB36ED" w:rsidRDefault="00015B91" w:rsidP="00015B9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cs="Calibri"/>
          <w:szCs w:val="24"/>
        </w:rPr>
        <w:t>Talent storing the solution in minus 20 degrees</w:t>
      </w:r>
    </w:p>
    <w:p w14:paraId="55F35DD8" w14:textId="271874FB" w:rsidR="00DB36ED" w:rsidRPr="008D3867" w:rsidRDefault="00DB36ED" w:rsidP="00DB36E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DB36ED">
        <w:rPr>
          <w:rFonts w:cs="Calibri"/>
          <w:szCs w:val="24"/>
        </w:rPr>
        <w:t>To prepare steatogenic medium from the previously prepared stocks</w:t>
      </w:r>
      <w:r w:rsidR="008D3867">
        <w:rPr>
          <w:rFonts w:cs="Calibri"/>
          <w:szCs w:val="24"/>
        </w:rPr>
        <w:t>, p</w:t>
      </w:r>
      <w:r w:rsidR="008D3867" w:rsidRPr="00DB36ED">
        <w:rPr>
          <w:rFonts w:cs="Calibri"/>
          <w:szCs w:val="24"/>
        </w:rPr>
        <w:t>repare 100 m</w:t>
      </w:r>
      <w:r w:rsidR="008D3867">
        <w:rPr>
          <w:rFonts w:cs="Calibri"/>
          <w:szCs w:val="24"/>
        </w:rPr>
        <w:t>illiliters</w:t>
      </w:r>
      <w:r w:rsidR="008D3867" w:rsidRPr="00DB36ED">
        <w:rPr>
          <w:rFonts w:cs="Calibri"/>
          <w:szCs w:val="24"/>
        </w:rPr>
        <w:t xml:space="preserve"> of a </w:t>
      </w:r>
      <w:r w:rsidR="00804B40">
        <w:rPr>
          <w:rFonts w:cs="Calibri"/>
          <w:szCs w:val="24"/>
        </w:rPr>
        <w:t>50 micromolar</w:t>
      </w:r>
      <w:r w:rsidR="00804B40" w:rsidRPr="00DB36ED">
        <w:rPr>
          <w:rFonts w:cs="Calibri"/>
          <w:szCs w:val="24"/>
        </w:rPr>
        <w:t xml:space="preserve"> mix </w:t>
      </w:r>
      <w:r w:rsidR="00804B40">
        <w:rPr>
          <w:rFonts w:cs="Calibri"/>
          <w:szCs w:val="24"/>
        </w:rPr>
        <w:t xml:space="preserve">of </w:t>
      </w:r>
      <w:r w:rsidR="008D3867" w:rsidRPr="00DB36ED">
        <w:rPr>
          <w:rFonts w:cs="Calibri"/>
          <w:szCs w:val="24"/>
        </w:rPr>
        <w:t>1-part palmitate</w:t>
      </w:r>
      <w:r w:rsidR="008D3867">
        <w:rPr>
          <w:rFonts w:cs="Calibri"/>
          <w:szCs w:val="24"/>
        </w:rPr>
        <w:t xml:space="preserve"> and</w:t>
      </w:r>
      <w:r w:rsidR="00615A66">
        <w:rPr>
          <w:rFonts w:cs="Calibri"/>
          <w:szCs w:val="24"/>
        </w:rPr>
        <w:t xml:space="preserve"> </w:t>
      </w:r>
      <w:r w:rsidR="008D3867" w:rsidRPr="00DB36ED">
        <w:rPr>
          <w:rFonts w:cs="Calibri"/>
          <w:szCs w:val="24"/>
        </w:rPr>
        <w:t xml:space="preserve">2-part oleate </w:t>
      </w:r>
      <w:r w:rsidR="00615A66">
        <w:rPr>
          <w:rFonts w:cs="Calibri"/>
          <w:szCs w:val="24"/>
        </w:rPr>
        <w:t xml:space="preserve">for mild levels or 500 micromolar </w:t>
      </w:r>
      <w:r w:rsidR="00804B40" w:rsidRPr="00DB36ED">
        <w:rPr>
          <w:rFonts w:cs="Calibri"/>
          <w:szCs w:val="24"/>
        </w:rPr>
        <w:t xml:space="preserve">mix </w:t>
      </w:r>
      <w:r w:rsidR="00804B40">
        <w:rPr>
          <w:rFonts w:cs="Calibri"/>
          <w:szCs w:val="24"/>
        </w:rPr>
        <w:t xml:space="preserve">of </w:t>
      </w:r>
      <w:r w:rsidR="00804B40" w:rsidRPr="00DB36ED">
        <w:rPr>
          <w:rFonts w:cs="Calibri"/>
          <w:szCs w:val="24"/>
        </w:rPr>
        <w:t>1-part palmitate</w:t>
      </w:r>
      <w:r w:rsidR="00804B40">
        <w:rPr>
          <w:rFonts w:cs="Calibri"/>
          <w:szCs w:val="24"/>
        </w:rPr>
        <w:t xml:space="preserve"> and </w:t>
      </w:r>
      <w:r w:rsidR="00615A66">
        <w:rPr>
          <w:rFonts w:cs="Calibri"/>
          <w:szCs w:val="24"/>
        </w:rPr>
        <w:t>2-part oleate for severe levels</w:t>
      </w:r>
      <w:r w:rsidR="008D3867" w:rsidRPr="00DB36ED">
        <w:rPr>
          <w:rFonts w:cs="Calibri"/>
          <w:szCs w:val="24"/>
        </w:rPr>
        <w:t xml:space="preserve"> in standard RPMI 1640</w:t>
      </w:r>
      <w:r w:rsidR="008D3867">
        <w:rPr>
          <w:rFonts w:cs="Calibri"/>
          <w:szCs w:val="24"/>
        </w:rPr>
        <w:t xml:space="preserve"> </w:t>
      </w:r>
      <w:r w:rsidR="008D3867" w:rsidRPr="008D3867">
        <w:rPr>
          <w:rFonts w:cs="Calibri"/>
          <w:b/>
          <w:bCs/>
          <w:szCs w:val="24"/>
        </w:rPr>
        <w:t xml:space="preserve">[1] </w:t>
      </w:r>
      <w:r w:rsidR="008D3867">
        <w:rPr>
          <w:rFonts w:cs="Calibri"/>
          <w:szCs w:val="24"/>
        </w:rPr>
        <w:t>and s</w:t>
      </w:r>
      <w:r w:rsidR="008D3867" w:rsidRPr="00DB36ED">
        <w:rPr>
          <w:rFonts w:cs="Calibri"/>
          <w:szCs w:val="24"/>
        </w:rPr>
        <w:t xml:space="preserve">terilize using 0.22 </w:t>
      </w:r>
      <w:r w:rsidR="008D3867">
        <w:rPr>
          <w:rFonts w:cs="Calibri"/>
          <w:szCs w:val="24"/>
        </w:rPr>
        <w:t xml:space="preserve">micrometer </w:t>
      </w:r>
      <w:r w:rsidR="008D3867" w:rsidRPr="00DB36ED">
        <w:rPr>
          <w:rFonts w:cs="Calibri"/>
          <w:szCs w:val="24"/>
        </w:rPr>
        <w:t xml:space="preserve">filters. Store at 4 </w:t>
      </w:r>
      <w:r w:rsidR="008D3867">
        <w:rPr>
          <w:rFonts w:cs="Calibri"/>
          <w:szCs w:val="24"/>
        </w:rPr>
        <w:t xml:space="preserve">degrees </w:t>
      </w:r>
      <w:r w:rsidR="008D3867" w:rsidRPr="00DB36ED">
        <w:rPr>
          <w:rFonts w:cs="Calibri"/>
          <w:szCs w:val="24"/>
        </w:rPr>
        <w:t>C</w:t>
      </w:r>
      <w:r w:rsidR="008D3867">
        <w:rPr>
          <w:rFonts w:cs="Calibri"/>
          <w:szCs w:val="24"/>
        </w:rPr>
        <w:t>elsius</w:t>
      </w:r>
      <w:r w:rsidR="008D3867" w:rsidRPr="00DB36ED">
        <w:rPr>
          <w:rFonts w:cs="Calibri"/>
          <w:szCs w:val="24"/>
        </w:rPr>
        <w:t xml:space="preserve"> for up to 1 week.</w:t>
      </w:r>
      <w:r w:rsidR="008D3867">
        <w:rPr>
          <w:rFonts w:cs="Calibri"/>
          <w:szCs w:val="24"/>
        </w:rPr>
        <w:t xml:space="preserve"> </w:t>
      </w:r>
      <w:r w:rsidR="008D3867" w:rsidRPr="008D3867">
        <w:rPr>
          <w:rFonts w:cs="Calibri"/>
          <w:b/>
          <w:bCs/>
          <w:szCs w:val="24"/>
        </w:rPr>
        <w:t>[</w:t>
      </w:r>
      <w:r w:rsidR="00672336">
        <w:rPr>
          <w:rFonts w:cs="Calibri"/>
          <w:b/>
          <w:bCs/>
          <w:szCs w:val="24"/>
        </w:rPr>
        <w:t>2</w:t>
      </w:r>
      <w:r w:rsidR="008D3867" w:rsidRPr="008D3867">
        <w:rPr>
          <w:rFonts w:cs="Calibri"/>
          <w:b/>
          <w:bCs/>
          <w:szCs w:val="24"/>
        </w:rPr>
        <w:t>]</w:t>
      </w:r>
      <w:r w:rsidRPr="00DB36ED">
        <w:rPr>
          <w:rFonts w:cs="Calibri"/>
          <w:szCs w:val="24"/>
        </w:rPr>
        <w:t>.</w:t>
      </w:r>
    </w:p>
    <w:p w14:paraId="5A05E5F1" w14:textId="353B7BD3" w:rsidR="008D3867" w:rsidRPr="008D3867" w:rsidRDefault="008D3867" w:rsidP="008D386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cs="Calibri"/>
          <w:szCs w:val="24"/>
        </w:rPr>
        <w:t>Talent preparing steatogenic medium</w:t>
      </w:r>
    </w:p>
    <w:p w14:paraId="460A16EF" w14:textId="785B7F50" w:rsidR="008D3867" w:rsidRPr="008D3867" w:rsidRDefault="00672336" w:rsidP="008D386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i/>
          <w:iCs/>
          <w:color w:val="002060"/>
        </w:rPr>
      </w:pPr>
      <w:r>
        <w:rPr>
          <w:rFonts w:cs="Calibri"/>
          <w:szCs w:val="24"/>
        </w:rPr>
        <w:t xml:space="preserve">Talent filtering </w:t>
      </w:r>
      <w:r w:rsidRPr="00DB36ED">
        <w:rPr>
          <w:rFonts w:cs="Calibri"/>
          <w:szCs w:val="24"/>
        </w:rPr>
        <w:t>steatogenic medium</w:t>
      </w:r>
      <w:r w:rsidR="00B476CF">
        <w:rPr>
          <w:rFonts w:cs="Calibri"/>
          <w:szCs w:val="24"/>
        </w:rPr>
        <w:t xml:space="preserve"> </w:t>
      </w:r>
      <w:r w:rsidR="00B476CF" w:rsidRPr="00B476CF">
        <w:rPr>
          <w:i/>
          <w:iCs/>
          <w:color w:val="002060"/>
        </w:rPr>
        <w:t>Videographer: This step is important!</w:t>
      </w:r>
    </w:p>
    <w:p w14:paraId="26D73675" w14:textId="450953BB" w:rsidR="00DB36ED" w:rsidRPr="00615A66" w:rsidRDefault="00DB36ED" w:rsidP="00615A6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15A66">
        <w:rPr>
          <w:rFonts w:cs="Calibri"/>
          <w:szCs w:val="24"/>
        </w:rPr>
        <w:t>Alternative</w:t>
      </w:r>
      <w:r w:rsidR="00615A66">
        <w:rPr>
          <w:rFonts w:cs="Calibri"/>
          <w:szCs w:val="24"/>
        </w:rPr>
        <w:t>ly, to</w:t>
      </w:r>
      <w:r w:rsidRPr="00615A66">
        <w:rPr>
          <w:rFonts w:cs="Calibri"/>
          <w:szCs w:val="24"/>
        </w:rPr>
        <w:t xml:space="preserve"> prepar</w:t>
      </w:r>
      <w:r w:rsidR="00615A66">
        <w:rPr>
          <w:rFonts w:cs="Calibri"/>
          <w:szCs w:val="24"/>
        </w:rPr>
        <w:t>e</w:t>
      </w:r>
      <w:r w:rsidRPr="00615A66">
        <w:rPr>
          <w:rFonts w:cs="Calibri"/>
          <w:szCs w:val="24"/>
        </w:rPr>
        <w:t xml:space="preserve"> stock solutions</w:t>
      </w:r>
      <w:r w:rsidR="00672336">
        <w:rPr>
          <w:rFonts w:cs="Calibri"/>
          <w:szCs w:val="24"/>
        </w:rPr>
        <w:t xml:space="preserve"> with</w:t>
      </w:r>
      <w:r w:rsidRPr="00615A66">
        <w:rPr>
          <w:rFonts w:cs="Calibri"/>
          <w:szCs w:val="24"/>
        </w:rPr>
        <w:t xml:space="preserve"> the respective fatty acids by using free lipid albumin.</w:t>
      </w:r>
      <w:r w:rsidR="00615A66">
        <w:rPr>
          <w:rFonts w:cs="Calibri"/>
          <w:szCs w:val="24"/>
        </w:rPr>
        <w:t xml:space="preserve"> </w:t>
      </w:r>
      <w:r w:rsidRPr="00615A66">
        <w:rPr>
          <w:rFonts w:cs="Calibri"/>
          <w:szCs w:val="24"/>
        </w:rPr>
        <w:t>Dissolve either palmitate or oleate in 2 m</w:t>
      </w:r>
      <w:r w:rsidR="00615A66">
        <w:rPr>
          <w:rFonts w:cs="Calibri"/>
          <w:szCs w:val="24"/>
        </w:rPr>
        <w:t>illiliters</w:t>
      </w:r>
      <w:r w:rsidRPr="00615A66">
        <w:rPr>
          <w:rFonts w:cs="Calibri"/>
          <w:szCs w:val="24"/>
        </w:rPr>
        <w:t xml:space="preserve"> of absolute ethanol and then mix in the final volume of standard RPMI 1640</w:t>
      </w:r>
      <w:r w:rsidR="00615A66">
        <w:rPr>
          <w:rFonts w:cs="Calibri"/>
          <w:szCs w:val="24"/>
        </w:rPr>
        <w:t xml:space="preserve"> </w:t>
      </w:r>
      <w:r w:rsidR="00615A66" w:rsidRPr="00615A66">
        <w:rPr>
          <w:rFonts w:cs="Calibri"/>
          <w:b/>
          <w:bCs/>
          <w:szCs w:val="24"/>
        </w:rPr>
        <w:t>[1]</w:t>
      </w:r>
      <w:r w:rsidRPr="00615A66">
        <w:rPr>
          <w:rFonts w:cs="Calibri"/>
          <w:szCs w:val="24"/>
        </w:rPr>
        <w:t>. Dissolve oleate directly by stirring in standard RPMI 1640 culture medium</w:t>
      </w:r>
      <w:r w:rsidR="00615A66">
        <w:rPr>
          <w:rFonts w:cs="Calibri"/>
          <w:szCs w:val="24"/>
        </w:rPr>
        <w:t xml:space="preserve"> </w:t>
      </w:r>
      <w:r w:rsidR="00615A66" w:rsidRPr="00615A66">
        <w:rPr>
          <w:rFonts w:cs="Calibri"/>
          <w:b/>
          <w:bCs/>
          <w:szCs w:val="24"/>
        </w:rPr>
        <w:t>[2]</w:t>
      </w:r>
      <w:r w:rsidRPr="00615A66">
        <w:rPr>
          <w:rFonts w:cs="Calibri"/>
          <w:szCs w:val="24"/>
        </w:rPr>
        <w:t>.</w:t>
      </w:r>
    </w:p>
    <w:p w14:paraId="7A2B9E2E" w14:textId="10983999" w:rsidR="00615A66" w:rsidRPr="00615A66" w:rsidRDefault="00615A66" w:rsidP="00615A6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Talent dissolving the stock solution in ethanol and then in RPMI</w:t>
      </w:r>
    </w:p>
    <w:p w14:paraId="3AE65D40" w14:textId="242CCF13" w:rsidR="00615A66" w:rsidRPr="00615A66" w:rsidRDefault="00615A66" w:rsidP="00615A6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Talent dissolving oleate in RPMI</w:t>
      </w:r>
    </w:p>
    <w:p w14:paraId="2A0393CD" w14:textId="28267770" w:rsidR="00DB36ED" w:rsidRPr="005138F2" w:rsidRDefault="00DB36ED" w:rsidP="00615A6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DB36ED">
        <w:rPr>
          <w:rFonts w:cs="Calibri"/>
          <w:szCs w:val="24"/>
        </w:rPr>
        <w:lastRenderedPageBreak/>
        <w:t xml:space="preserve">Allow evaporation of ethanol by incubating in a water bath at 70 </w:t>
      </w:r>
      <w:r w:rsidR="00615A66">
        <w:rPr>
          <w:rFonts w:cs="Calibri"/>
          <w:szCs w:val="24"/>
        </w:rPr>
        <w:t xml:space="preserve">degrees </w:t>
      </w:r>
      <w:r w:rsidRPr="00DB36ED">
        <w:rPr>
          <w:rFonts w:cs="Calibri"/>
          <w:szCs w:val="24"/>
        </w:rPr>
        <w:t>C</w:t>
      </w:r>
      <w:r w:rsidR="00615A66">
        <w:rPr>
          <w:rFonts w:cs="Calibri"/>
          <w:szCs w:val="24"/>
        </w:rPr>
        <w:t>elsius and</w:t>
      </w:r>
      <w:r w:rsidRPr="00DB36ED">
        <w:rPr>
          <w:rFonts w:cs="Calibri"/>
          <w:szCs w:val="24"/>
        </w:rPr>
        <w:t xml:space="preserve"> mix thoroughly</w:t>
      </w:r>
      <w:r w:rsidR="005138F2">
        <w:rPr>
          <w:rFonts w:cs="Calibri"/>
          <w:szCs w:val="24"/>
        </w:rPr>
        <w:t xml:space="preserve"> </w:t>
      </w:r>
      <w:r w:rsidR="005138F2" w:rsidRPr="005138F2">
        <w:rPr>
          <w:rFonts w:cs="Calibri"/>
          <w:b/>
          <w:bCs/>
          <w:szCs w:val="24"/>
        </w:rPr>
        <w:t>[1]</w:t>
      </w:r>
      <w:r w:rsidRPr="00DB36ED">
        <w:rPr>
          <w:rFonts w:cs="Calibri"/>
          <w:szCs w:val="24"/>
        </w:rPr>
        <w:t>.</w:t>
      </w:r>
      <w:r w:rsidR="00615A66">
        <w:rPr>
          <w:rFonts w:cs="Calibri"/>
          <w:szCs w:val="24"/>
        </w:rPr>
        <w:t xml:space="preserve"> S</w:t>
      </w:r>
      <w:r w:rsidRPr="00615A66">
        <w:rPr>
          <w:rFonts w:cs="Calibri"/>
          <w:szCs w:val="24"/>
        </w:rPr>
        <w:t xml:space="preserve">terilize both stock solutions using 0.22 </w:t>
      </w:r>
      <w:r w:rsidR="00615A66">
        <w:rPr>
          <w:rFonts w:cs="Calibri"/>
          <w:szCs w:val="24"/>
        </w:rPr>
        <w:t>micrometer</w:t>
      </w:r>
      <w:r w:rsidRPr="00615A66">
        <w:rPr>
          <w:rFonts w:cs="Calibri"/>
          <w:szCs w:val="24"/>
        </w:rPr>
        <w:t xml:space="preserve"> filters</w:t>
      </w:r>
      <w:r w:rsidR="005138F2">
        <w:rPr>
          <w:rFonts w:cs="Calibri"/>
          <w:szCs w:val="24"/>
        </w:rPr>
        <w:t xml:space="preserve"> </w:t>
      </w:r>
      <w:r w:rsidR="00672336">
        <w:rPr>
          <w:rFonts w:cs="Calibri"/>
          <w:szCs w:val="24"/>
        </w:rPr>
        <w:t>and</w:t>
      </w:r>
      <w:r w:rsidRPr="00615A66">
        <w:rPr>
          <w:rFonts w:cs="Calibri"/>
          <w:szCs w:val="24"/>
        </w:rPr>
        <w:t xml:space="preserve"> </w:t>
      </w:r>
      <w:r w:rsidR="00672336">
        <w:rPr>
          <w:rFonts w:cs="Calibri"/>
          <w:szCs w:val="24"/>
        </w:rPr>
        <w:t>s</w:t>
      </w:r>
      <w:r w:rsidRPr="00615A66">
        <w:rPr>
          <w:rFonts w:cs="Calibri"/>
          <w:szCs w:val="24"/>
        </w:rPr>
        <w:t xml:space="preserve">tore </w:t>
      </w:r>
      <w:r w:rsidR="00672336">
        <w:rPr>
          <w:rFonts w:cs="Calibri"/>
          <w:szCs w:val="24"/>
        </w:rPr>
        <w:t xml:space="preserve">the </w:t>
      </w:r>
      <w:r w:rsidRPr="00615A66">
        <w:rPr>
          <w:rFonts w:cs="Calibri"/>
          <w:szCs w:val="24"/>
        </w:rPr>
        <w:t xml:space="preserve">palmitate stock solution at 4 </w:t>
      </w:r>
      <w:r w:rsidR="00615A66">
        <w:rPr>
          <w:rFonts w:cs="Calibri"/>
          <w:szCs w:val="24"/>
        </w:rPr>
        <w:t xml:space="preserve">degrees </w:t>
      </w:r>
      <w:r w:rsidRPr="00615A66">
        <w:rPr>
          <w:rFonts w:cs="Calibri"/>
          <w:szCs w:val="24"/>
        </w:rPr>
        <w:t>C</w:t>
      </w:r>
      <w:r w:rsidR="00615A66">
        <w:rPr>
          <w:rFonts w:cs="Calibri"/>
          <w:szCs w:val="24"/>
        </w:rPr>
        <w:t>elsius</w:t>
      </w:r>
      <w:r w:rsidR="005138F2">
        <w:rPr>
          <w:rFonts w:cs="Calibri"/>
          <w:szCs w:val="24"/>
        </w:rPr>
        <w:t xml:space="preserve"> </w:t>
      </w:r>
      <w:r w:rsidR="005138F2" w:rsidRPr="005138F2">
        <w:rPr>
          <w:rFonts w:cs="Calibri"/>
          <w:b/>
          <w:bCs/>
          <w:szCs w:val="24"/>
        </w:rPr>
        <w:t>[</w:t>
      </w:r>
      <w:r w:rsidR="00672336">
        <w:rPr>
          <w:rFonts w:cs="Calibri"/>
          <w:b/>
          <w:bCs/>
          <w:szCs w:val="24"/>
        </w:rPr>
        <w:t>2</w:t>
      </w:r>
      <w:r w:rsidR="005138F2" w:rsidRPr="005138F2">
        <w:rPr>
          <w:rFonts w:cs="Calibri"/>
          <w:b/>
          <w:bCs/>
          <w:szCs w:val="24"/>
        </w:rPr>
        <w:t>]</w:t>
      </w:r>
      <w:r w:rsidRPr="00615A66">
        <w:rPr>
          <w:rFonts w:cs="Calibri"/>
          <w:szCs w:val="24"/>
        </w:rPr>
        <w:t xml:space="preserve"> and oleate stock solution at </w:t>
      </w:r>
      <w:r w:rsidR="00615A66">
        <w:rPr>
          <w:rFonts w:cs="Calibri"/>
          <w:szCs w:val="24"/>
        </w:rPr>
        <w:t>minus 20 degrees Celsius</w:t>
      </w:r>
      <w:r w:rsidR="005138F2">
        <w:rPr>
          <w:rFonts w:cs="Calibri"/>
          <w:szCs w:val="24"/>
        </w:rPr>
        <w:t xml:space="preserve"> </w:t>
      </w:r>
      <w:r w:rsidR="005138F2" w:rsidRPr="005138F2">
        <w:rPr>
          <w:rFonts w:cs="Calibri"/>
          <w:b/>
          <w:bCs/>
          <w:szCs w:val="24"/>
        </w:rPr>
        <w:t>[</w:t>
      </w:r>
      <w:r w:rsidR="00672336">
        <w:rPr>
          <w:rFonts w:cs="Calibri"/>
          <w:b/>
          <w:bCs/>
          <w:szCs w:val="24"/>
        </w:rPr>
        <w:t>3</w:t>
      </w:r>
      <w:r w:rsidR="005138F2" w:rsidRPr="005138F2">
        <w:rPr>
          <w:rFonts w:cs="Calibri"/>
          <w:b/>
          <w:bCs/>
          <w:szCs w:val="24"/>
        </w:rPr>
        <w:t>]</w:t>
      </w:r>
      <w:r w:rsidR="00615A66">
        <w:rPr>
          <w:rFonts w:cs="Calibri"/>
          <w:szCs w:val="24"/>
        </w:rPr>
        <w:t>.</w:t>
      </w:r>
    </w:p>
    <w:p w14:paraId="189EAE4D" w14:textId="5CC4CBED" w:rsidR="005138F2" w:rsidRPr="005138F2" w:rsidRDefault="005138F2" w:rsidP="005138F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cs="Calibri"/>
          <w:szCs w:val="24"/>
        </w:rPr>
        <w:t xml:space="preserve">Talent mixing ethanol-evaporated solution thoroughly </w:t>
      </w:r>
    </w:p>
    <w:p w14:paraId="4E7F44C2" w14:textId="29FD0286" w:rsidR="005138F2" w:rsidRPr="005138F2" w:rsidRDefault="00672336" w:rsidP="005138F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  <w:i/>
          <w:iCs/>
          <w:color w:val="002060"/>
        </w:rPr>
      </w:pPr>
      <w:r>
        <w:rPr>
          <w:rFonts w:cs="Calibri"/>
          <w:color w:val="000000" w:themeColor="text1"/>
          <w:szCs w:val="24"/>
        </w:rPr>
        <w:t>Talent storing the palmitate stock at 4 degrees Celsius</w:t>
      </w:r>
    </w:p>
    <w:p w14:paraId="0AF78FA8" w14:textId="7B2F2FCC" w:rsidR="00672336" w:rsidRPr="003E2D06" w:rsidRDefault="00672336" w:rsidP="00645B9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i/>
          <w:iCs/>
          <w:color w:val="002060"/>
        </w:rPr>
      </w:pPr>
      <w:r>
        <w:rPr>
          <w:rFonts w:cs="Calibri"/>
          <w:color w:val="000000" w:themeColor="text1"/>
          <w:szCs w:val="24"/>
        </w:rPr>
        <w:t xml:space="preserve">Talent storing the oleate stock at </w:t>
      </w:r>
      <w:r w:rsidR="00804B40">
        <w:rPr>
          <w:rFonts w:cs="Calibri"/>
          <w:color w:val="000000" w:themeColor="text1"/>
          <w:szCs w:val="24"/>
        </w:rPr>
        <w:t xml:space="preserve">-20 </w:t>
      </w:r>
      <w:r>
        <w:rPr>
          <w:rFonts w:cs="Calibri"/>
          <w:color w:val="000000" w:themeColor="text1"/>
          <w:szCs w:val="24"/>
        </w:rPr>
        <w:t>degrees Celsius</w:t>
      </w:r>
    </w:p>
    <w:p w14:paraId="5C49A157" w14:textId="77777777" w:rsidR="003E2D06" w:rsidRPr="00320A33" w:rsidRDefault="003E2D06" w:rsidP="003E2D0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i/>
          <w:iCs/>
          <w:color w:val="002060"/>
        </w:rPr>
      </w:pPr>
    </w:p>
    <w:p w14:paraId="636CBA3F" w14:textId="7F90C9C8" w:rsidR="00DB36ED" w:rsidRPr="00DB36ED" w:rsidRDefault="00672336" w:rsidP="00DB36ED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DB36ED">
        <w:rPr>
          <w:rFonts w:cs="Calibri"/>
          <w:b/>
          <w:szCs w:val="24"/>
        </w:rPr>
        <w:t xml:space="preserve">Steatogenic </w:t>
      </w:r>
      <w:r w:rsidR="007D7918">
        <w:rPr>
          <w:rFonts w:cs="Calibri"/>
          <w:b/>
          <w:szCs w:val="24"/>
        </w:rPr>
        <w:t>C</w:t>
      </w:r>
      <w:r w:rsidRPr="00DB36ED">
        <w:rPr>
          <w:rFonts w:cs="Calibri"/>
          <w:b/>
          <w:szCs w:val="24"/>
        </w:rPr>
        <w:t>ulture</w:t>
      </w:r>
    </w:p>
    <w:p w14:paraId="2BC2ABA4" w14:textId="318F9B67" w:rsidR="00DB36ED" w:rsidRPr="005138F2" w:rsidRDefault="00DB36ED" w:rsidP="00DB36E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DB36ED">
        <w:rPr>
          <w:rFonts w:cs="Calibri"/>
          <w:szCs w:val="24"/>
        </w:rPr>
        <w:t xml:space="preserve">Seed </w:t>
      </w:r>
      <w:r w:rsidR="005138F2">
        <w:rPr>
          <w:rFonts w:cs="Calibri"/>
          <w:szCs w:val="24"/>
        </w:rPr>
        <w:t xml:space="preserve">0.1 million </w:t>
      </w:r>
      <w:r w:rsidRPr="00DB36ED">
        <w:rPr>
          <w:rFonts w:cs="Calibri"/>
          <w:szCs w:val="24"/>
        </w:rPr>
        <w:t>HepG2 cells per well in a 24-well plate</w:t>
      </w:r>
      <w:r w:rsidR="005138F2">
        <w:rPr>
          <w:rFonts w:cs="Calibri"/>
          <w:szCs w:val="24"/>
        </w:rPr>
        <w:t xml:space="preserve"> </w:t>
      </w:r>
      <w:r w:rsidR="005138F2" w:rsidRPr="005138F2">
        <w:rPr>
          <w:rFonts w:cs="Calibri"/>
          <w:b/>
          <w:bCs/>
          <w:szCs w:val="24"/>
        </w:rPr>
        <w:t>[1]</w:t>
      </w:r>
      <w:r w:rsidRPr="00DB36ED">
        <w:rPr>
          <w:rFonts w:cs="Calibri"/>
          <w:szCs w:val="24"/>
        </w:rPr>
        <w:t>. Add 1 m</w:t>
      </w:r>
      <w:r w:rsidR="005138F2">
        <w:rPr>
          <w:rFonts w:cs="Calibri"/>
          <w:szCs w:val="24"/>
        </w:rPr>
        <w:t>illiliter</w:t>
      </w:r>
      <w:r w:rsidRPr="00DB36ED">
        <w:rPr>
          <w:rFonts w:cs="Calibri"/>
          <w:szCs w:val="24"/>
        </w:rPr>
        <w:t xml:space="preserve"> of standard RPMI 1640</w:t>
      </w:r>
      <w:r w:rsidR="005138F2">
        <w:rPr>
          <w:rFonts w:cs="Calibri"/>
          <w:szCs w:val="24"/>
        </w:rPr>
        <w:t xml:space="preserve"> </w:t>
      </w:r>
      <w:r w:rsidR="005138F2" w:rsidRPr="005138F2">
        <w:rPr>
          <w:rFonts w:cs="Calibri"/>
          <w:b/>
          <w:bCs/>
          <w:szCs w:val="24"/>
        </w:rPr>
        <w:t>[2]</w:t>
      </w:r>
      <w:r w:rsidRPr="00DB36ED">
        <w:rPr>
          <w:rFonts w:cs="Calibri"/>
          <w:szCs w:val="24"/>
        </w:rPr>
        <w:t>.</w:t>
      </w:r>
    </w:p>
    <w:p w14:paraId="6D4984C6" w14:textId="408893E4" w:rsidR="005138F2" w:rsidRPr="005138F2" w:rsidRDefault="005138F2" w:rsidP="005138F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cs="Calibri"/>
          <w:szCs w:val="24"/>
        </w:rPr>
        <w:t>Talent seeding cells in 24-well plate</w:t>
      </w:r>
    </w:p>
    <w:p w14:paraId="68EBEA1F" w14:textId="790F4747" w:rsidR="005138F2" w:rsidRPr="00DB36ED" w:rsidRDefault="005138F2" w:rsidP="005138F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cs="Calibri"/>
          <w:szCs w:val="24"/>
        </w:rPr>
        <w:t>Talent adding RPMI in wells</w:t>
      </w:r>
    </w:p>
    <w:p w14:paraId="42FBDDC7" w14:textId="0C075C9A" w:rsidR="00DB36ED" w:rsidRPr="005138F2" w:rsidRDefault="00DB36ED" w:rsidP="00DB36E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DB36ED">
        <w:rPr>
          <w:rFonts w:cs="Calibri"/>
          <w:szCs w:val="24"/>
        </w:rPr>
        <w:t xml:space="preserve">Pre-incubate at 37 </w:t>
      </w:r>
      <w:r w:rsidR="005138F2">
        <w:rPr>
          <w:rFonts w:cs="Calibri"/>
          <w:szCs w:val="24"/>
        </w:rPr>
        <w:t xml:space="preserve">degrees </w:t>
      </w:r>
      <w:r w:rsidRPr="00DB36ED">
        <w:rPr>
          <w:rFonts w:cs="Calibri"/>
          <w:szCs w:val="24"/>
        </w:rPr>
        <w:t>C</w:t>
      </w:r>
      <w:r w:rsidR="005138F2">
        <w:rPr>
          <w:rFonts w:cs="Calibri"/>
          <w:szCs w:val="24"/>
        </w:rPr>
        <w:t>elsius</w:t>
      </w:r>
      <w:r w:rsidRPr="00DB36ED">
        <w:rPr>
          <w:rFonts w:cs="Calibri"/>
          <w:szCs w:val="24"/>
        </w:rPr>
        <w:t xml:space="preserve"> and 5% </w:t>
      </w:r>
      <w:r w:rsidR="005138F2">
        <w:rPr>
          <w:rFonts w:cs="Calibri"/>
          <w:szCs w:val="24"/>
        </w:rPr>
        <w:t>carbon dioxide</w:t>
      </w:r>
      <w:r w:rsidRPr="00DB36ED">
        <w:rPr>
          <w:rFonts w:cs="Calibri"/>
          <w:szCs w:val="24"/>
        </w:rPr>
        <w:t xml:space="preserve"> for 24 h</w:t>
      </w:r>
      <w:r w:rsidR="005138F2">
        <w:rPr>
          <w:rFonts w:cs="Calibri"/>
          <w:szCs w:val="24"/>
        </w:rPr>
        <w:t>ours</w:t>
      </w:r>
      <w:r w:rsidRPr="00DB36ED">
        <w:rPr>
          <w:rFonts w:cs="Calibri"/>
          <w:szCs w:val="24"/>
        </w:rPr>
        <w:t xml:space="preserve">, allowing cell attachment </w:t>
      </w:r>
      <w:r w:rsidR="005138F2" w:rsidRPr="005138F2">
        <w:rPr>
          <w:rFonts w:cs="Calibri"/>
          <w:b/>
          <w:bCs/>
          <w:szCs w:val="24"/>
        </w:rPr>
        <w:t>[1]</w:t>
      </w:r>
      <w:r w:rsidRPr="00DB36ED">
        <w:rPr>
          <w:rFonts w:cs="Calibri"/>
          <w:szCs w:val="24"/>
        </w:rPr>
        <w:t>.</w:t>
      </w:r>
    </w:p>
    <w:p w14:paraId="0EF11C72" w14:textId="34AD7599" w:rsidR="00DB36ED" w:rsidRPr="00672336" w:rsidRDefault="005138F2" w:rsidP="0067233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cs="Calibri"/>
          <w:szCs w:val="24"/>
        </w:rPr>
        <w:t>Talent incubating the cells</w:t>
      </w:r>
    </w:p>
    <w:p w14:paraId="6D059DF3" w14:textId="13F8AAB5" w:rsidR="00DB36ED" w:rsidRPr="005138F2" w:rsidRDefault="00DB36ED" w:rsidP="00DB36E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DB36ED">
        <w:rPr>
          <w:rFonts w:cs="Calibri"/>
          <w:szCs w:val="24"/>
        </w:rPr>
        <w:t>After pre-culture, discard the standard RPMI 1640 medium and add the steatogenic medium</w:t>
      </w:r>
      <w:r w:rsidR="005138F2">
        <w:rPr>
          <w:rFonts w:cs="Calibri"/>
          <w:szCs w:val="24"/>
        </w:rPr>
        <w:t xml:space="preserve"> </w:t>
      </w:r>
      <w:r w:rsidR="005138F2" w:rsidRPr="005138F2">
        <w:rPr>
          <w:rFonts w:cs="Calibri"/>
          <w:b/>
          <w:bCs/>
          <w:szCs w:val="24"/>
        </w:rPr>
        <w:t>[1]</w:t>
      </w:r>
      <w:r w:rsidRPr="00DB36ED">
        <w:rPr>
          <w:rFonts w:cs="Calibri"/>
          <w:szCs w:val="24"/>
        </w:rPr>
        <w:t>.</w:t>
      </w:r>
    </w:p>
    <w:p w14:paraId="6B176043" w14:textId="63E9E360" w:rsidR="005138F2" w:rsidRPr="00DB36ED" w:rsidRDefault="005138F2" w:rsidP="005138F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cs="Calibri"/>
          <w:szCs w:val="24"/>
        </w:rPr>
        <w:t>Talent discarding the supernatant</w:t>
      </w:r>
    </w:p>
    <w:p w14:paraId="2CCE039A" w14:textId="3690F0D8" w:rsidR="00DB36ED" w:rsidRPr="005138F2" w:rsidRDefault="00DB36ED" w:rsidP="00DB36E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DB36ED">
        <w:rPr>
          <w:rFonts w:cs="Calibri"/>
          <w:szCs w:val="24"/>
        </w:rPr>
        <w:t>Discard the supernatant and add fresh steatogenic medium every 24 h</w:t>
      </w:r>
      <w:r w:rsidR="005138F2">
        <w:rPr>
          <w:rFonts w:cs="Calibri"/>
          <w:szCs w:val="24"/>
        </w:rPr>
        <w:t xml:space="preserve">ours </w:t>
      </w:r>
      <w:r w:rsidR="005138F2" w:rsidRPr="005138F2">
        <w:rPr>
          <w:rFonts w:cs="Calibri"/>
          <w:b/>
          <w:bCs/>
          <w:szCs w:val="24"/>
        </w:rPr>
        <w:t>[1]</w:t>
      </w:r>
      <w:r w:rsidRPr="00DB36ED">
        <w:rPr>
          <w:rFonts w:cs="Calibri"/>
          <w:szCs w:val="24"/>
        </w:rPr>
        <w:t>.</w:t>
      </w:r>
    </w:p>
    <w:p w14:paraId="766CE7B6" w14:textId="0FBF66BE" w:rsidR="00DB36ED" w:rsidRPr="003E2D06" w:rsidRDefault="005138F2" w:rsidP="00DB36E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cs="Calibri"/>
          <w:szCs w:val="24"/>
        </w:rPr>
        <w:t>Talent adding fresh steatogenic medium</w:t>
      </w:r>
      <w:r w:rsidR="00B476CF">
        <w:rPr>
          <w:rFonts w:cs="Calibri"/>
          <w:szCs w:val="24"/>
        </w:rPr>
        <w:t xml:space="preserve"> </w:t>
      </w:r>
      <w:r w:rsidR="00B476CF" w:rsidRPr="00B476CF">
        <w:rPr>
          <w:i/>
          <w:iCs/>
          <w:color w:val="002060"/>
        </w:rPr>
        <w:t>Videographer: This step is important!</w:t>
      </w:r>
    </w:p>
    <w:p w14:paraId="3CD53C39" w14:textId="77777777" w:rsidR="003E2D06" w:rsidRPr="00320A33" w:rsidRDefault="003E2D06" w:rsidP="003E2D0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/>
          <w:bCs/>
        </w:rPr>
      </w:pPr>
    </w:p>
    <w:p w14:paraId="532DC041" w14:textId="3BAECBDE" w:rsidR="00DB36ED" w:rsidRPr="00DB36ED" w:rsidRDefault="00DB36ED" w:rsidP="00DB36ED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cs="Calibri"/>
          <w:b/>
          <w:bCs/>
          <w:szCs w:val="24"/>
        </w:rPr>
      </w:pPr>
      <w:r w:rsidRPr="00DB36ED">
        <w:rPr>
          <w:rFonts w:cs="Calibri"/>
          <w:b/>
          <w:bCs/>
          <w:szCs w:val="24"/>
        </w:rPr>
        <w:t xml:space="preserve">Viability and </w:t>
      </w:r>
      <w:r w:rsidR="007D7918">
        <w:rPr>
          <w:rFonts w:cs="Calibri"/>
          <w:b/>
          <w:bCs/>
          <w:szCs w:val="24"/>
        </w:rPr>
        <w:t>M</w:t>
      </w:r>
      <w:r w:rsidRPr="00DB36ED">
        <w:rPr>
          <w:rFonts w:cs="Calibri"/>
          <w:b/>
          <w:bCs/>
          <w:szCs w:val="24"/>
        </w:rPr>
        <w:t xml:space="preserve">ortality </w:t>
      </w:r>
      <w:r w:rsidR="007D7918">
        <w:rPr>
          <w:rFonts w:cs="Calibri"/>
          <w:b/>
          <w:bCs/>
          <w:szCs w:val="24"/>
        </w:rPr>
        <w:t>A</w:t>
      </w:r>
      <w:r w:rsidRPr="00DB36ED">
        <w:rPr>
          <w:rFonts w:cs="Calibri"/>
          <w:b/>
          <w:bCs/>
          <w:szCs w:val="24"/>
        </w:rPr>
        <w:t>ssessment</w:t>
      </w:r>
    </w:p>
    <w:p w14:paraId="43587D70" w14:textId="00F5ED7F" w:rsidR="00DB36ED" w:rsidRPr="005138F2" w:rsidRDefault="00F87A3D" w:rsidP="005138F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="Calibri"/>
          <w:b/>
          <w:bCs/>
          <w:szCs w:val="24"/>
        </w:rPr>
      </w:pPr>
      <w:r>
        <w:rPr>
          <w:rFonts w:cs="Calibri"/>
          <w:szCs w:val="24"/>
        </w:rPr>
        <w:t xml:space="preserve">To perform viability and morphology assessment, </w:t>
      </w:r>
      <w:r w:rsidR="00DB36ED" w:rsidRPr="00DB36ED">
        <w:rPr>
          <w:rFonts w:cs="Calibri"/>
          <w:szCs w:val="24"/>
        </w:rPr>
        <w:t>discard the supernatant</w:t>
      </w:r>
      <w:r w:rsidR="005138F2">
        <w:rPr>
          <w:rFonts w:cs="Calibri"/>
          <w:szCs w:val="24"/>
        </w:rPr>
        <w:t xml:space="preserve"> and d</w:t>
      </w:r>
      <w:r w:rsidR="00DB36ED" w:rsidRPr="005138F2">
        <w:rPr>
          <w:rFonts w:cs="Calibri"/>
          <w:szCs w:val="24"/>
        </w:rPr>
        <w:t xml:space="preserve">etach cells from the well by adding 500 </w:t>
      </w:r>
      <w:r w:rsidR="005138F2" w:rsidRPr="005138F2">
        <w:rPr>
          <w:rFonts w:cs="Calibri"/>
          <w:szCs w:val="24"/>
        </w:rPr>
        <w:t>microliters</w:t>
      </w:r>
      <w:r w:rsidR="00DB36ED" w:rsidRPr="005138F2">
        <w:rPr>
          <w:rFonts w:cs="Calibri"/>
          <w:szCs w:val="24"/>
        </w:rPr>
        <w:t xml:space="preserve"> of 0.05</w:t>
      </w:r>
      <w:proofErr w:type="gramStart"/>
      <w:r w:rsidR="00DB36ED" w:rsidRPr="005138F2">
        <w:rPr>
          <w:rFonts w:cs="Calibri"/>
          <w:szCs w:val="24"/>
        </w:rPr>
        <w:t>%  Trypsin</w:t>
      </w:r>
      <w:proofErr w:type="gramEnd"/>
      <w:r w:rsidR="00DB36ED" w:rsidRPr="005138F2">
        <w:rPr>
          <w:rFonts w:cs="Calibri"/>
          <w:szCs w:val="24"/>
        </w:rPr>
        <w:t>-EDTA</w:t>
      </w:r>
      <w:r w:rsidR="005138F2">
        <w:rPr>
          <w:rFonts w:cs="Calibri"/>
          <w:szCs w:val="24"/>
        </w:rPr>
        <w:t xml:space="preserve"> </w:t>
      </w:r>
      <w:r w:rsidR="005138F2" w:rsidRPr="005138F2">
        <w:rPr>
          <w:rFonts w:cs="Calibri"/>
          <w:b/>
          <w:bCs/>
          <w:szCs w:val="24"/>
        </w:rPr>
        <w:t>[1]</w:t>
      </w:r>
      <w:r w:rsidR="00DB36ED" w:rsidRPr="005138F2">
        <w:rPr>
          <w:rFonts w:cs="Calibri"/>
          <w:szCs w:val="24"/>
        </w:rPr>
        <w:t>. Incubate for 5 min</w:t>
      </w:r>
      <w:r w:rsidR="005138F2" w:rsidRPr="005138F2">
        <w:rPr>
          <w:rFonts w:cs="Calibri"/>
          <w:szCs w:val="24"/>
        </w:rPr>
        <w:t>utes</w:t>
      </w:r>
      <w:r w:rsidR="00DB36ED" w:rsidRPr="005138F2">
        <w:rPr>
          <w:rFonts w:cs="Calibri"/>
          <w:szCs w:val="24"/>
        </w:rPr>
        <w:t xml:space="preserve"> at 37 </w:t>
      </w:r>
      <w:r w:rsidR="005138F2" w:rsidRPr="005138F2">
        <w:rPr>
          <w:rFonts w:cs="Calibri"/>
          <w:szCs w:val="24"/>
        </w:rPr>
        <w:t xml:space="preserve">degrees </w:t>
      </w:r>
      <w:r w:rsidR="00DB36ED" w:rsidRPr="005138F2">
        <w:rPr>
          <w:rFonts w:cs="Calibri"/>
          <w:szCs w:val="24"/>
        </w:rPr>
        <w:t>C</w:t>
      </w:r>
      <w:r w:rsidR="005138F2" w:rsidRPr="005138F2">
        <w:rPr>
          <w:rFonts w:cs="Calibri"/>
          <w:szCs w:val="24"/>
        </w:rPr>
        <w:t>elsius</w:t>
      </w:r>
      <w:r w:rsidR="00DB36ED" w:rsidRPr="005138F2">
        <w:rPr>
          <w:rFonts w:cs="Calibri"/>
          <w:szCs w:val="24"/>
        </w:rPr>
        <w:t xml:space="preserve"> and 5% </w:t>
      </w:r>
      <w:r w:rsidR="005138F2" w:rsidRPr="005138F2">
        <w:rPr>
          <w:rFonts w:cs="Calibri"/>
          <w:szCs w:val="24"/>
        </w:rPr>
        <w:t>carbon dioxide</w:t>
      </w:r>
      <w:r w:rsidR="005138F2">
        <w:rPr>
          <w:rFonts w:cs="Calibri"/>
          <w:szCs w:val="24"/>
        </w:rPr>
        <w:t xml:space="preserve"> </w:t>
      </w:r>
      <w:r w:rsidR="005138F2" w:rsidRPr="005138F2">
        <w:rPr>
          <w:rFonts w:cs="Calibri"/>
          <w:b/>
          <w:bCs/>
          <w:szCs w:val="24"/>
        </w:rPr>
        <w:t>[2]</w:t>
      </w:r>
      <w:r w:rsidR="00DB36ED" w:rsidRPr="005138F2">
        <w:rPr>
          <w:rFonts w:cs="Calibri"/>
          <w:szCs w:val="24"/>
        </w:rPr>
        <w:t>.</w:t>
      </w:r>
    </w:p>
    <w:p w14:paraId="7C865446" w14:textId="461B5F48" w:rsidR="005138F2" w:rsidRPr="005138F2" w:rsidRDefault="005138F2" w:rsidP="005138F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="Calibri"/>
          <w:b/>
          <w:bCs/>
          <w:szCs w:val="24"/>
        </w:rPr>
      </w:pPr>
      <w:r>
        <w:rPr>
          <w:rFonts w:cs="Calibri"/>
          <w:szCs w:val="24"/>
        </w:rPr>
        <w:t>Talent detaching the cells by adding trypsin-EDTA</w:t>
      </w:r>
    </w:p>
    <w:p w14:paraId="232319F6" w14:textId="39745D90" w:rsidR="005138F2" w:rsidRPr="005138F2" w:rsidRDefault="005138F2" w:rsidP="005138F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="Calibri"/>
          <w:b/>
          <w:bCs/>
          <w:szCs w:val="24"/>
        </w:rPr>
      </w:pPr>
      <w:r>
        <w:rPr>
          <w:rFonts w:cs="Calibri"/>
          <w:szCs w:val="24"/>
        </w:rPr>
        <w:t xml:space="preserve">Talent incubating the cells </w:t>
      </w:r>
    </w:p>
    <w:p w14:paraId="08BF845F" w14:textId="1178ED8B" w:rsidR="00DB36ED" w:rsidRPr="00F87A3D" w:rsidRDefault="00DB36ED" w:rsidP="005138F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="Calibri"/>
          <w:b/>
          <w:bCs/>
          <w:szCs w:val="24"/>
        </w:rPr>
      </w:pPr>
      <w:r w:rsidRPr="00DB36ED">
        <w:rPr>
          <w:rFonts w:cs="Calibri"/>
          <w:szCs w:val="24"/>
        </w:rPr>
        <w:t>Collect the resuspended cells in a microtube</w:t>
      </w:r>
      <w:r w:rsidR="005138F2">
        <w:rPr>
          <w:rFonts w:cs="Calibri"/>
          <w:szCs w:val="24"/>
        </w:rPr>
        <w:t xml:space="preserve"> </w:t>
      </w:r>
      <w:r w:rsidR="005138F2" w:rsidRPr="005138F2">
        <w:rPr>
          <w:rFonts w:cs="Calibri"/>
          <w:b/>
          <w:bCs/>
          <w:szCs w:val="24"/>
        </w:rPr>
        <w:t>[1]</w:t>
      </w:r>
      <w:r w:rsidR="005138F2">
        <w:rPr>
          <w:rFonts w:cs="Calibri"/>
          <w:szCs w:val="24"/>
        </w:rPr>
        <w:t xml:space="preserve"> and c</w:t>
      </w:r>
      <w:r w:rsidRPr="005138F2">
        <w:rPr>
          <w:rFonts w:cs="Calibri"/>
          <w:szCs w:val="24"/>
        </w:rPr>
        <w:t xml:space="preserve">entrifuge at 300 </w:t>
      </w:r>
      <w:r w:rsidR="005138F2">
        <w:rPr>
          <w:rFonts w:cs="Calibri"/>
          <w:szCs w:val="24"/>
        </w:rPr>
        <w:t>times g</w:t>
      </w:r>
      <w:r w:rsidRPr="005138F2">
        <w:rPr>
          <w:rFonts w:cs="Calibri"/>
          <w:szCs w:val="24"/>
        </w:rPr>
        <w:t xml:space="preserve"> </w:t>
      </w:r>
      <w:r w:rsidR="005138F2" w:rsidRPr="005138F2">
        <w:rPr>
          <w:rFonts w:cs="Calibri"/>
          <w:b/>
          <w:bCs/>
          <w:szCs w:val="24"/>
        </w:rPr>
        <w:t>[2]</w:t>
      </w:r>
      <w:r w:rsidR="00FB1126">
        <w:rPr>
          <w:rFonts w:cs="Calibri"/>
          <w:szCs w:val="24"/>
        </w:rPr>
        <w:t>, then</w:t>
      </w:r>
      <w:r w:rsidRPr="005138F2">
        <w:rPr>
          <w:rFonts w:cs="Calibri"/>
          <w:szCs w:val="24"/>
        </w:rPr>
        <w:t xml:space="preserve"> discard the supernatant</w:t>
      </w:r>
      <w:r w:rsidR="005138F2">
        <w:rPr>
          <w:rFonts w:cs="Calibri"/>
          <w:szCs w:val="24"/>
        </w:rPr>
        <w:t xml:space="preserve"> </w:t>
      </w:r>
      <w:r w:rsidR="005138F2" w:rsidRPr="005138F2">
        <w:rPr>
          <w:rFonts w:cs="Calibri"/>
          <w:b/>
          <w:bCs/>
          <w:szCs w:val="24"/>
        </w:rPr>
        <w:t>[3]</w:t>
      </w:r>
      <w:r w:rsidRPr="005138F2">
        <w:rPr>
          <w:rFonts w:cs="Calibri"/>
          <w:szCs w:val="24"/>
        </w:rPr>
        <w:t>.</w:t>
      </w:r>
    </w:p>
    <w:p w14:paraId="0C5E5DDA" w14:textId="5AF960C8" w:rsidR="00F87A3D" w:rsidRPr="00F87A3D" w:rsidRDefault="00F87A3D" w:rsidP="00F87A3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="Calibri"/>
          <w:b/>
          <w:bCs/>
          <w:szCs w:val="24"/>
        </w:rPr>
      </w:pPr>
      <w:r>
        <w:rPr>
          <w:rFonts w:cs="Calibri"/>
          <w:szCs w:val="24"/>
        </w:rPr>
        <w:t>Talent collecting resuspended cells in microtube</w:t>
      </w:r>
    </w:p>
    <w:p w14:paraId="2C02CEAB" w14:textId="6F382975" w:rsidR="00F87A3D" w:rsidRPr="00F87A3D" w:rsidRDefault="00F87A3D" w:rsidP="00F87A3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="Calibri"/>
          <w:b/>
          <w:bCs/>
          <w:szCs w:val="24"/>
        </w:rPr>
      </w:pPr>
      <w:r>
        <w:rPr>
          <w:rFonts w:cs="Calibri"/>
          <w:szCs w:val="24"/>
        </w:rPr>
        <w:t>Talent putting tubes for centrifugation</w:t>
      </w:r>
    </w:p>
    <w:p w14:paraId="589B6251" w14:textId="53B9D83D" w:rsidR="00F87A3D" w:rsidRPr="005138F2" w:rsidRDefault="00F87A3D" w:rsidP="00F87A3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="Calibri"/>
          <w:b/>
          <w:bCs/>
          <w:szCs w:val="24"/>
        </w:rPr>
      </w:pPr>
      <w:r>
        <w:rPr>
          <w:rFonts w:cs="Calibri"/>
          <w:szCs w:val="24"/>
        </w:rPr>
        <w:t>Talent discarding the supernatant</w:t>
      </w:r>
    </w:p>
    <w:p w14:paraId="6F74E219" w14:textId="75A4C3FA" w:rsidR="00DB36ED" w:rsidRPr="00F87A3D" w:rsidRDefault="00DB36ED" w:rsidP="005138F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="Calibri"/>
          <w:b/>
          <w:bCs/>
          <w:szCs w:val="24"/>
        </w:rPr>
      </w:pPr>
      <w:r w:rsidRPr="00DB36ED">
        <w:rPr>
          <w:rFonts w:cs="Calibri"/>
          <w:szCs w:val="24"/>
        </w:rPr>
        <w:lastRenderedPageBreak/>
        <w:t xml:space="preserve">Add 200 </w:t>
      </w:r>
      <w:r w:rsidR="005138F2">
        <w:rPr>
          <w:rFonts w:cs="Calibri"/>
          <w:szCs w:val="24"/>
        </w:rPr>
        <w:t>microliter</w:t>
      </w:r>
      <w:r w:rsidR="00FB1126">
        <w:rPr>
          <w:rFonts w:cs="Calibri"/>
          <w:szCs w:val="24"/>
        </w:rPr>
        <w:t>s</w:t>
      </w:r>
      <w:r w:rsidRPr="00DB36ED">
        <w:rPr>
          <w:rFonts w:cs="Calibri"/>
          <w:szCs w:val="24"/>
        </w:rPr>
        <w:t xml:space="preserve"> of standard RPMI 1640 and resuspend the cells</w:t>
      </w:r>
      <w:r w:rsidR="005138F2">
        <w:rPr>
          <w:rFonts w:cs="Calibri"/>
          <w:szCs w:val="24"/>
        </w:rPr>
        <w:t xml:space="preserve"> </w:t>
      </w:r>
      <w:r w:rsidR="005138F2" w:rsidRPr="005138F2">
        <w:rPr>
          <w:rFonts w:cs="Calibri"/>
          <w:b/>
          <w:bCs/>
          <w:szCs w:val="24"/>
        </w:rPr>
        <w:t>[1]</w:t>
      </w:r>
      <w:r w:rsidRPr="00DB36ED">
        <w:rPr>
          <w:rFonts w:cs="Calibri"/>
          <w:szCs w:val="24"/>
        </w:rPr>
        <w:t>.</w:t>
      </w:r>
      <w:r w:rsidR="005138F2">
        <w:rPr>
          <w:rFonts w:cs="Calibri"/>
          <w:szCs w:val="24"/>
        </w:rPr>
        <w:t xml:space="preserve"> </w:t>
      </w:r>
      <w:r w:rsidRPr="005138F2">
        <w:rPr>
          <w:rFonts w:cs="Calibri"/>
          <w:szCs w:val="24"/>
        </w:rPr>
        <w:t xml:space="preserve">Add 15 </w:t>
      </w:r>
      <w:r w:rsidR="005138F2">
        <w:rPr>
          <w:rFonts w:cs="Calibri"/>
          <w:szCs w:val="24"/>
        </w:rPr>
        <w:t>microliter</w:t>
      </w:r>
      <w:r w:rsidR="00F87A3D">
        <w:rPr>
          <w:rFonts w:cs="Calibri"/>
          <w:szCs w:val="24"/>
        </w:rPr>
        <w:t>s</w:t>
      </w:r>
      <w:r w:rsidRPr="005138F2">
        <w:rPr>
          <w:rFonts w:cs="Calibri"/>
          <w:szCs w:val="24"/>
        </w:rPr>
        <w:t xml:space="preserve"> of 0.4% of Trypan blue </w:t>
      </w:r>
      <w:r w:rsidR="00450AC2">
        <w:rPr>
          <w:rFonts w:cs="Calibri"/>
          <w:szCs w:val="24"/>
        </w:rPr>
        <w:t xml:space="preserve">solution </w:t>
      </w:r>
      <w:r w:rsidRPr="005138F2">
        <w:rPr>
          <w:rFonts w:cs="Calibri"/>
          <w:szCs w:val="24"/>
        </w:rPr>
        <w:t>in a fresh microtube</w:t>
      </w:r>
      <w:r w:rsidR="00F87A3D">
        <w:rPr>
          <w:rFonts w:cs="Calibri"/>
          <w:szCs w:val="24"/>
        </w:rPr>
        <w:t xml:space="preserve"> </w:t>
      </w:r>
      <w:r w:rsidR="00F87A3D" w:rsidRPr="00F87A3D">
        <w:rPr>
          <w:rFonts w:cs="Calibri"/>
          <w:b/>
          <w:bCs/>
          <w:szCs w:val="24"/>
        </w:rPr>
        <w:t>[2]</w:t>
      </w:r>
      <w:r w:rsidRPr="005138F2">
        <w:rPr>
          <w:rFonts w:cs="Calibri"/>
          <w:szCs w:val="24"/>
        </w:rPr>
        <w:t xml:space="preserve">. Mix with 15 </w:t>
      </w:r>
      <w:r w:rsidR="005138F2">
        <w:rPr>
          <w:rFonts w:cs="Calibri"/>
          <w:szCs w:val="24"/>
        </w:rPr>
        <w:t>microliters</w:t>
      </w:r>
      <w:r w:rsidRPr="005138F2">
        <w:rPr>
          <w:rFonts w:cs="Calibri"/>
          <w:szCs w:val="24"/>
        </w:rPr>
        <w:t xml:space="preserve"> of the previous cell suspension</w:t>
      </w:r>
      <w:r w:rsidR="00F87A3D">
        <w:rPr>
          <w:rFonts w:cs="Calibri"/>
          <w:szCs w:val="24"/>
        </w:rPr>
        <w:t xml:space="preserve"> </w:t>
      </w:r>
      <w:r w:rsidR="00F87A3D" w:rsidRPr="00F87A3D">
        <w:rPr>
          <w:rFonts w:cs="Calibri"/>
          <w:b/>
          <w:bCs/>
          <w:szCs w:val="24"/>
        </w:rPr>
        <w:t>[3]</w:t>
      </w:r>
      <w:r w:rsidRPr="005138F2">
        <w:rPr>
          <w:rFonts w:cs="Calibri"/>
          <w:szCs w:val="24"/>
        </w:rPr>
        <w:t>.</w:t>
      </w:r>
    </w:p>
    <w:p w14:paraId="2A556D6E" w14:textId="032F594B" w:rsidR="00F87A3D" w:rsidRPr="00F87A3D" w:rsidRDefault="00F87A3D" w:rsidP="00F87A3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="Calibri"/>
          <w:b/>
          <w:bCs/>
          <w:szCs w:val="24"/>
        </w:rPr>
      </w:pPr>
      <w:r>
        <w:rPr>
          <w:rFonts w:cs="Calibri"/>
          <w:szCs w:val="24"/>
        </w:rPr>
        <w:t>Talent adding RPMI to the tube</w:t>
      </w:r>
    </w:p>
    <w:p w14:paraId="4A814C2A" w14:textId="570FEE81" w:rsidR="00F87A3D" w:rsidRPr="00F87A3D" w:rsidRDefault="00F87A3D" w:rsidP="00F87A3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="Calibri"/>
          <w:b/>
          <w:bCs/>
          <w:szCs w:val="24"/>
        </w:rPr>
      </w:pPr>
      <w:r>
        <w:rPr>
          <w:rFonts w:cs="Calibri"/>
          <w:szCs w:val="24"/>
        </w:rPr>
        <w:t>Talent adding trypan blue in tube</w:t>
      </w:r>
    </w:p>
    <w:p w14:paraId="193DBACF" w14:textId="369745F1" w:rsidR="00F87A3D" w:rsidRPr="005138F2" w:rsidRDefault="00F87A3D" w:rsidP="00F87A3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="Calibri"/>
          <w:b/>
          <w:bCs/>
          <w:szCs w:val="24"/>
        </w:rPr>
      </w:pPr>
      <w:r>
        <w:rPr>
          <w:rFonts w:cs="Calibri"/>
          <w:szCs w:val="24"/>
        </w:rPr>
        <w:t>Talent mixing previous suspension</w:t>
      </w:r>
    </w:p>
    <w:p w14:paraId="478107CE" w14:textId="53014A51" w:rsidR="00DB36ED" w:rsidRDefault="00DB36ED" w:rsidP="00F87A3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="Calibri"/>
          <w:b/>
          <w:bCs/>
          <w:szCs w:val="24"/>
        </w:rPr>
      </w:pPr>
      <w:r w:rsidRPr="00DB36ED">
        <w:rPr>
          <w:rFonts w:cs="Calibri"/>
          <w:szCs w:val="24"/>
        </w:rPr>
        <w:t>Count the stained and non-stained cells in a hemocytometer</w:t>
      </w:r>
      <w:r w:rsidR="00F87A3D">
        <w:rPr>
          <w:rFonts w:cs="Calibri"/>
          <w:szCs w:val="24"/>
        </w:rPr>
        <w:t xml:space="preserve"> and c</w:t>
      </w:r>
      <w:r w:rsidRPr="00F87A3D">
        <w:rPr>
          <w:rFonts w:cs="Calibri"/>
          <w:szCs w:val="24"/>
        </w:rPr>
        <w:t xml:space="preserve">alculate the viability and mortality rates </w:t>
      </w:r>
      <w:r w:rsidR="00F87A3D" w:rsidRPr="00F87A3D">
        <w:rPr>
          <w:rFonts w:cs="Calibri"/>
          <w:b/>
          <w:bCs/>
          <w:szCs w:val="24"/>
        </w:rPr>
        <w:t>[1]</w:t>
      </w:r>
      <w:r w:rsidRPr="00F87A3D">
        <w:rPr>
          <w:rFonts w:cs="Calibri"/>
          <w:szCs w:val="24"/>
        </w:rPr>
        <w:t>.</w:t>
      </w:r>
      <w:r w:rsidRPr="00F87A3D">
        <w:rPr>
          <w:rFonts w:cs="Calibri"/>
          <w:b/>
          <w:bCs/>
          <w:szCs w:val="24"/>
        </w:rPr>
        <w:t xml:space="preserve"> </w:t>
      </w:r>
    </w:p>
    <w:p w14:paraId="502814D3" w14:textId="45B9A4D1" w:rsidR="00F87A3D" w:rsidRDefault="00F87A3D" w:rsidP="00F87A3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="Calibri"/>
          <w:szCs w:val="24"/>
        </w:rPr>
      </w:pPr>
      <w:r w:rsidRPr="00F87A3D">
        <w:rPr>
          <w:rFonts w:cs="Calibri"/>
          <w:szCs w:val="24"/>
        </w:rPr>
        <w:t>Talent counting cells in hemocytometer</w:t>
      </w:r>
    </w:p>
    <w:p w14:paraId="7DF4AF34" w14:textId="77777777" w:rsidR="00FB1126" w:rsidRPr="00645B95" w:rsidRDefault="00FB1126" w:rsidP="001B1F63">
      <w:pPr>
        <w:spacing w:before="120"/>
        <w:jc w:val="both"/>
        <w:rPr>
          <w:rFonts w:cs="Calibri"/>
          <w:szCs w:val="24"/>
        </w:rPr>
      </w:pPr>
    </w:p>
    <w:p w14:paraId="1D6AE1EA" w14:textId="305F96DC" w:rsidR="00DB36ED" w:rsidRPr="00DB36ED" w:rsidRDefault="00DB36ED" w:rsidP="00DB36ED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cs="Calibri"/>
          <w:b/>
          <w:bCs/>
          <w:szCs w:val="24"/>
        </w:rPr>
      </w:pPr>
      <w:r w:rsidRPr="00DB36ED">
        <w:rPr>
          <w:rFonts w:cs="Calibri"/>
          <w:b/>
          <w:bCs/>
          <w:szCs w:val="24"/>
        </w:rPr>
        <w:t xml:space="preserve">Lipid </w:t>
      </w:r>
      <w:r w:rsidR="007D7918">
        <w:rPr>
          <w:rFonts w:cs="Calibri"/>
          <w:b/>
          <w:bCs/>
          <w:szCs w:val="24"/>
        </w:rPr>
        <w:t>S</w:t>
      </w:r>
      <w:r w:rsidRPr="00DB36ED">
        <w:rPr>
          <w:rFonts w:cs="Calibri"/>
          <w:b/>
          <w:bCs/>
          <w:szCs w:val="24"/>
        </w:rPr>
        <w:t>taining with Oil-Red O</w:t>
      </w:r>
    </w:p>
    <w:p w14:paraId="2290897D" w14:textId="4EE24BAB" w:rsidR="00DB36ED" w:rsidRPr="00F87A3D" w:rsidRDefault="00DB36ED" w:rsidP="00DB36E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="Calibri"/>
          <w:b/>
          <w:bCs/>
          <w:szCs w:val="24"/>
        </w:rPr>
      </w:pPr>
      <w:r w:rsidRPr="00DB36ED">
        <w:rPr>
          <w:rFonts w:cs="Calibri"/>
          <w:szCs w:val="24"/>
        </w:rPr>
        <w:t>Put a cell culture coverslip in every well in a 24-well plate</w:t>
      </w:r>
      <w:r w:rsidR="00FB1126">
        <w:rPr>
          <w:rFonts w:cs="Calibri"/>
          <w:szCs w:val="24"/>
        </w:rPr>
        <w:t xml:space="preserve"> and seed HepG2 cells as described in the text manuscript</w:t>
      </w:r>
      <w:r w:rsidR="00F87A3D">
        <w:rPr>
          <w:rFonts w:cs="Calibri"/>
          <w:szCs w:val="24"/>
        </w:rPr>
        <w:t xml:space="preserve"> </w:t>
      </w:r>
      <w:r w:rsidR="00F87A3D" w:rsidRPr="00F87A3D">
        <w:rPr>
          <w:rFonts w:cs="Calibri"/>
          <w:b/>
          <w:bCs/>
          <w:szCs w:val="24"/>
        </w:rPr>
        <w:t>[1]</w:t>
      </w:r>
      <w:r w:rsidRPr="00DB36ED">
        <w:rPr>
          <w:rFonts w:cs="Calibri"/>
          <w:szCs w:val="24"/>
        </w:rPr>
        <w:t>.</w:t>
      </w:r>
    </w:p>
    <w:p w14:paraId="2A877149" w14:textId="4DC18743" w:rsidR="00F87A3D" w:rsidRPr="00DB36ED" w:rsidRDefault="00F87A3D" w:rsidP="00F87A3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="Calibri"/>
          <w:b/>
          <w:bCs/>
          <w:szCs w:val="24"/>
        </w:rPr>
      </w:pPr>
      <w:r>
        <w:rPr>
          <w:rFonts w:cs="Calibri"/>
          <w:szCs w:val="24"/>
        </w:rPr>
        <w:t>Talent putting coverslip in every well</w:t>
      </w:r>
    </w:p>
    <w:p w14:paraId="7730C587" w14:textId="23171800" w:rsidR="00DB36ED" w:rsidRPr="00F87A3D" w:rsidRDefault="00FB1126" w:rsidP="00DB36E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="Calibri"/>
          <w:b/>
          <w:bCs/>
          <w:szCs w:val="24"/>
        </w:rPr>
      </w:pPr>
      <w:r>
        <w:rPr>
          <w:rFonts w:cs="Calibri"/>
          <w:szCs w:val="24"/>
        </w:rPr>
        <w:t>After the appropriate incubation, w</w:t>
      </w:r>
      <w:r w:rsidR="00DB36ED" w:rsidRPr="00DB36ED">
        <w:rPr>
          <w:rFonts w:cs="Calibri"/>
          <w:szCs w:val="24"/>
        </w:rPr>
        <w:t xml:space="preserve">ash </w:t>
      </w:r>
      <w:r>
        <w:rPr>
          <w:rFonts w:cs="Calibri"/>
          <w:szCs w:val="24"/>
        </w:rPr>
        <w:t xml:space="preserve">the cells </w:t>
      </w:r>
      <w:r w:rsidR="00DB36ED" w:rsidRPr="00DB36ED">
        <w:rPr>
          <w:rFonts w:cs="Calibri"/>
          <w:szCs w:val="24"/>
        </w:rPr>
        <w:t>with 1 m</w:t>
      </w:r>
      <w:r w:rsidR="00F87A3D">
        <w:rPr>
          <w:rFonts w:cs="Calibri"/>
          <w:szCs w:val="24"/>
        </w:rPr>
        <w:t>illi</w:t>
      </w:r>
      <w:r>
        <w:rPr>
          <w:rFonts w:cs="Calibri"/>
          <w:szCs w:val="24"/>
        </w:rPr>
        <w:t>liter</w:t>
      </w:r>
      <w:r w:rsidR="00DB36ED" w:rsidRPr="00DB36ED">
        <w:rPr>
          <w:rFonts w:cs="Calibri"/>
          <w:szCs w:val="24"/>
        </w:rPr>
        <w:t xml:space="preserve"> of </w:t>
      </w:r>
      <w:r>
        <w:rPr>
          <w:rFonts w:cs="Calibri"/>
          <w:szCs w:val="24"/>
        </w:rPr>
        <w:t>PBS</w:t>
      </w:r>
      <w:r w:rsidR="00F87A3D">
        <w:rPr>
          <w:rFonts w:cs="Calibri"/>
          <w:szCs w:val="24"/>
        </w:rPr>
        <w:t xml:space="preserve"> and d</w:t>
      </w:r>
      <w:r w:rsidR="00DB36ED" w:rsidRPr="00DB36ED">
        <w:rPr>
          <w:rFonts w:cs="Calibri"/>
          <w:szCs w:val="24"/>
        </w:rPr>
        <w:t>iscard the supernatant</w:t>
      </w:r>
      <w:r w:rsidR="00F87A3D">
        <w:rPr>
          <w:rFonts w:cs="Calibri"/>
          <w:szCs w:val="24"/>
        </w:rPr>
        <w:t xml:space="preserve"> </w:t>
      </w:r>
      <w:r w:rsidR="00F87A3D" w:rsidRPr="00F87A3D">
        <w:rPr>
          <w:rFonts w:cs="Calibri"/>
          <w:b/>
          <w:bCs/>
          <w:szCs w:val="24"/>
        </w:rPr>
        <w:t>[1]</w:t>
      </w:r>
      <w:r w:rsidR="00DB36ED" w:rsidRPr="00DB36ED">
        <w:rPr>
          <w:rFonts w:cs="Calibri"/>
          <w:szCs w:val="24"/>
        </w:rPr>
        <w:t>.</w:t>
      </w:r>
    </w:p>
    <w:p w14:paraId="6AE06458" w14:textId="438F318F" w:rsidR="00F87A3D" w:rsidRPr="00DB36ED" w:rsidRDefault="00F87A3D" w:rsidP="00F87A3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="Calibri"/>
          <w:b/>
          <w:bCs/>
          <w:szCs w:val="24"/>
        </w:rPr>
      </w:pPr>
      <w:r>
        <w:rPr>
          <w:rFonts w:cs="Calibri"/>
          <w:szCs w:val="24"/>
        </w:rPr>
        <w:t>Talent washing with PBS and discarding the supernatant</w:t>
      </w:r>
    </w:p>
    <w:p w14:paraId="5020597D" w14:textId="367E244A" w:rsidR="00DB36ED" w:rsidRPr="00F87A3D" w:rsidRDefault="00DB36ED" w:rsidP="00F87A3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="Calibri"/>
          <w:b/>
          <w:bCs/>
          <w:szCs w:val="24"/>
        </w:rPr>
      </w:pPr>
      <w:r w:rsidRPr="00DB36ED">
        <w:rPr>
          <w:rFonts w:cs="Calibri"/>
          <w:szCs w:val="24"/>
        </w:rPr>
        <w:t xml:space="preserve">Fix </w:t>
      </w:r>
      <w:r w:rsidR="00FB1126">
        <w:rPr>
          <w:rFonts w:cs="Calibri"/>
          <w:szCs w:val="24"/>
        </w:rPr>
        <w:t xml:space="preserve">them </w:t>
      </w:r>
      <w:r w:rsidRPr="00DB36ED">
        <w:rPr>
          <w:rFonts w:cs="Calibri"/>
          <w:szCs w:val="24"/>
        </w:rPr>
        <w:t>with 1 m</w:t>
      </w:r>
      <w:r w:rsidR="00F87A3D">
        <w:rPr>
          <w:rFonts w:cs="Calibri"/>
          <w:szCs w:val="24"/>
        </w:rPr>
        <w:t>illiliter</w:t>
      </w:r>
      <w:r w:rsidRPr="00DB36ED">
        <w:rPr>
          <w:rFonts w:cs="Calibri"/>
          <w:szCs w:val="24"/>
        </w:rPr>
        <w:t xml:space="preserve"> of 4% paraformaldehyde in PBS</w:t>
      </w:r>
      <w:r w:rsidR="00F87A3D">
        <w:rPr>
          <w:rFonts w:cs="Calibri"/>
          <w:szCs w:val="24"/>
        </w:rPr>
        <w:t xml:space="preserve"> and i</w:t>
      </w:r>
      <w:r w:rsidRPr="00F87A3D">
        <w:rPr>
          <w:rFonts w:cs="Calibri"/>
          <w:szCs w:val="24"/>
        </w:rPr>
        <w:t>ncubate for 1 h</w:t>
      </w:r>
      <w:r w:rsidR="00F87A3D">
        <w:rPr>
          <w:rFonts w:cs="Calibri"/>
          <w:szCs w:val="24"/>
        </w:rPr>
        <w:t>our</w:t>
      </w:r>
      <w:r w:rsidRPr="00F87A3D">
        <w:rPr>
          <w:rFonts w:cs="Calibri"/>
          <w:szCs w:val="24"/>
        </w:rPr>
        <w:t xml:space="preserve"> at room temperature</w:t>
      </w:r>
      <w:r w:rsidR="00F87A3D">
        <w:rPr>
          <w:rFonts w:cs="Calibri"/>
          <w:szCs w:val="24"/>
        </w:rPr>
        <w:t xml:space="preserve"> </w:t>
      </w:r>
      <w:r w:rsidR="00F87A3D" w:rsidRPr="00F87A3D">
        <w:rPr>
          <w:rFonts w:cs="Calibri"/>
          <w:b/>
          <w:bCs/>
          <w:szCs w:val="24"/>
        </w:rPr>
        <w:t>[1]</w:t>
      </w:r>
      <w:r w:rsidRPr="00F87A3D">
        <w:rPr>
          <w:rFonts w:cs="Calibri"/>
          <w:szCs w:val="24"/>
        </w:rPr>
        <w:t>.</w:t>
      </w:r>
    </w:p>
    <w:p w14:paraId="372520D9" w14:textId="783CAB1D" w:rsidR="00F87A3D" w:rsidRPr="00F87A3D" w:rsidRDefault="00F87A3D" w:rsidP="00F87A3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="Calibri"/>
          <w:b/>
          <w:bCs/>
          <w:szCs w:val="24"/>
        </w:rPr>
      </w:pPr>
      <w:r>
        <w:rPr>
          <w:rFonts w:cs="Calibri"/>
          <w:szCs w:val="24"/>
        </w:rPr>
        <w:t>Talent fixing cells with PFA</w:t>
      </w:r>
    </w:p>
    <w:p w14:paraId="4BEFB491" w14:textId="0D91DD0A" w:rsidR="00DB36ED" w:rsidRPr="00F87A3D" w:rsidRDefault="00DB36ED" w:rsidP="00F87A3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="Calibri"/>
          <w:b/>
          <w:bCs/>
          <w:szCs w:val="24"/>
        </w:rPr>
      </w:pPr>
      <w:r w:rsidRPr="00DB36ED">
        <w:rPr>
          <w:rFonts w:cs="Calibri"/>
          <w:szCs w:val="24"/>
        </w:rPr>
        <w:t>Discard the excess paraformaldehyde</w:t>
      </w:r>
      <w:r w:rsidR="00F87A3D">
        <w:rPr>
          <w:rFonts w:cs="Calibri"/>
          <w:szCs w:val="24"/>
        </w:rPr>
        <w:t xml:space="preserve"> and r</w:t>
      </w:r>
      <w:r w:rsidRPr="00F87A3D">
        <w:rPr>
          <w:rFonts w:cs="Calibri"/>
          <w:szCs w:val="24"/>
        </w:rPr>
        <w:t>inse the cells with 1 m</w:t>
      </w:r>
      <w:r w:rsidR="00F87A3D">
        <w:rPr>
          <w:rFonts w:cs="Calibri"/>
          <w:szCs w:val="24"/>
        </w:rPr>
        <w:t>illiliter</w:t>
      </w:r>
      <w:r w:rsidRPr="00F87A3D">
        <w:rPr>
          <w:rFonts w:cs="Calibri"/>
          <w:szCs w:val="24"/>
        </w:rPr>
        <w:t xml:space="preserve"> of distilled water</w:t>
      </w:r>
      <w:r w:rsidR="00F87A3D">
        <w:rPr>
          <w:rFonts w:cs="Calibri"/>
          <w:szCs w:val="24"/>
        </w:rPr>
        <w:t xml:space="preserve"> </w:t>
      </w:r>
      <w:r w:rsidR="00F87A3D" w:rsidRPr="00F87A3D">
        <w:rPr>
          <w:rFonts w:cs="Calibri"/>
          <w:b/>
          <w:bCs/>
          <w:szCs w:val="24"/>
        </w:rPr>
        <w:t>[1]</w:t>
      </w:r>
      <w:r w:rsidRPr="00F87A3D">
        <w:rPr>
          <w:rFonts w:cs="Calibri"/>
          <w:szCs w:val="24"/>
        </w:rPr>
        <w:t>.</w:t>
      </w:r>
      <w:r w:rsidR="00F87A3D">
        <w:rPr>
          <w:rFonts w:cs="Calibri"/>
          <w:szCs w:val="24"/>
        </w:rPr>
        <w:t xml:space="preserve"> Then, a</w:t>
      </w:r>
      <w:r w:rsidRPr="00F87A3D">
        <w:rPr>
          <w:rFonts w:cs="Calibri"/>
          <w:szCs w:val="24"/>
        </w:rPr>
        <w:t>dd 1 m</w:t>
      </w:r>
      <w:r w:rsidR="00F87A3D">
        <w:rPr>
          <w:rFonts w:cs="Calibri"/>
          <w:szCs w:val="24"/>
        </w:rPr>
        <w:t>illiliter</w:t>
      </w:r>
      <w:r w:rsidRPr="00F87A3D">
        <w:rPr>
          <w:rFonts w:cs="Calibri"/>
          <w:szCs w:val="24"/>
        </w:rPr>
        <w:t xml:space="preserve"> of 70% isopropanol and incubate for 5 min</w:t>
      </w:r>
      <w:r w:rsidR="00F87A3D">
        <w:rPr>
          <w:rFonts w:cs="Calibri"/>
          <w:szCs w:val="24"/>
        </w:rPr>
        <w:t xml:space="preserve">utes </w:t>
      </w:r>
      <w:r w:rsidR="00F87A3D" w:rsidRPr="00F87A3D">
        <w:rPr>
          <w:rFonts w:cs="Calibri"/>
          <w:b/>
          <w:bCs/>
          <w:szCs w:val="24"/>
        </w:rPr>
        <w:t>[2]</w:t>
      </w:r>
      <w:r w:rsidRPr="00F87A3D">
        <w:rPr>
          <w:rFonts w:cs="Calibri"/>
          <w:szCs w:val="24"/>
        </w:rPr>
        <w:t>.</w:t>
      </w:r>
    </w:p>
    <w:p w14:paraId="48A32FE0" w14:textId="6D25733E" w:rsidR="00F87A3D" w:rsidRPr="00F87A3D" w:rsidRDefault="00F87A3D" w:rsidP="00F87A3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="Calibri"/>
          <w:b/>
          <w:bCs/>
          <w:szCs w:val="24"/>
        </w:rPr>
      </w:pPr>
      <w:r>
        <w:rPr>
          <w:rFonts w:cs="Calibri"/>
          <w:szCs w:val="24"/>
        </w:rPr>
        <w:t>Talent discarding PFA and adding water to the wells</w:t>
      </w:r>
    </w:p>
    <w:p w14:paraId="50C30596" w14:textId="39EC7CD8" w:rsidR="00F87A3D" w:rsidRPr="00F87A3D" w:rsidRDefault="00F87A3D" w:rsidP="00F87A3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="Calibri"/>
          <w:b/>
          <w:bCs/>
          <w:szCs w:val="24"/>
        </w:rPr>
      </w:pPr>
      <w:r>
        <w:rPr>
          <w:rFonts w:cs="Calibri"/>
          <w:szCs w:val="24"/>
        </w:rPr>
        <w:t>Talent adding isopropanol to wells</w:t>
      </w:r>
    </w:p>
    <w:p w14:paraId="1519A1D9" w14:textId="5996DEAD" w:rsidR="00DB36ED" w:rsidRPr="002F7FA4" w:rsidRDefault="00DB36ED" w:rsidP="00F87A3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="Calibri"/>
          <w:b/>
          <w:bCs/>
          <w:szCs w:val="24"/>
        </w:rPr>
      </w:pPr>
      <w:r w:rsidRPr="00DB36ED">
        <w:rPr>
          <w:rFonts w:cs="Calibri"/>
          <w:szCs w:val="24"/>
        </w:rPr>
        <w:t>Discard the excess isopropano</w:t>
      </w:r>
      <w:r w:rsidR="00F87A3D">
        <w:rPr>
          <w:rFonts w:cs="Calibri"/>
          <w:szCs w:val="24"/>
        </w:rPr>
        <w:t>l and a</w:t>
      </w:r>
      <w:r w:rsidRPr="00F87A3D">
        <w:rPr>
          <w:rFonts w:cs="Calibri"/>
          <w:szCs w:val="24"/>
        </w:rPr>
        <w:t>dd 1 m</w:t>
      </w:r>
      <w:r w:rsidR="00F87A3D">
        <w:rPr>
          <w:rFonts w:cs="Calibri"/>
          <w:szCs w:val="24"/>
        </w:rPr>
        <w:t>illiliter</w:t>
      </w:r>
      <w:r w:rsidRPr="00F87A3D">
        <w:rPr>
          <w:rFonts w:cs="Calibri"/>
          <w:szCs w:val="24"/>
        </w:rPr>
        <w:t xml:space="preserve"> of Oil-red O solution and incubate for 30 min</w:t>
      </w:r>
      <w:r w:rsidR="00F87A3D">
        <w:rPr>
          <w:rFonts w:cs="Calibri"/>
          <w:szCs w:val="24"/>
        </w:rPr>
        <w:t xml:space="preserve">utes </w:t>
      </w:r>
      <w:r w:rsidR="00F87A3D" w:rsidRPr="00F87A3D">
        <w:rPr>
          <w:rFonts w:cs="Calibri"/>
          <w:b/>
          <w:bCs/>
          <w:szCs w:val="24"/>
        </w:rPr>
        <w:t>[1]</w:t>
      </w:r>
      <w:r w:rsidRPr="00F87A3D">
        <w:rPr>
          <w:rFonts w:cs="Calibri"/>
          <w:szCs w:val="24"/>
        </w:rPr>
        <w:t>.</w:t>
      </w:r>
    </w:p>
    <w:p w14:paraId="19241748" w14:textId="42F220C9" w:rsidR="002F7FA4" w:rsidRPr="00F87A3D" w:rsidRDefault="002F7FA4" w:rsidP="002F7FA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="Calibri"/>
          <w:b/>
          <w:bCs/>
          <w:szCs w:val="24"/>
        </w:rPr>
      </w:pPr>
      <w:r>
        <w:rPr>
          <w:rFonts w:cs="Calibri"/>
          <w:szCs w:val="24"/>
        </w:rPr>
        <w:t>Talent discarding isopropanol and adding Oil-red solution</w:t>
      </w:r>
    </w:p>
    <w:p w14:paraId="61E043D7" w14:textId="597EF99F" w:rsidR="00DB36ED" w:rsidRPr="002F7FA4" w:rsidRDefault="00DB36ED" w:rsidP="00F87A3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="Calibri"/>
          <w:b/>
          <w:bCs/>
          <w:szCs w:val="24"/>
        </w:rPr>
      </w:pPr>
      <w:r w:rsidRPr="00DB36ED">
        <w:rPr>
          <w:rFonts w:cs="Calibri"/>
          <w:szCs w:val="24"/>
        </w:rPr>
        <w:t>Discard the exces</w:t>
      </w:r>
      <w:r w:rsidR="00FB1126">
        <w:rPr>
          <w:rFonts w:cs="Calibri"/>
          <w:szCs w:val="24"/>
        </w:rPr>
        <w:t>s</w:t>
      </w:r>
      <w:r w:rsidRPr="00DB36ED">
        <w:rPr>
          <w:rFonts w:cs="Calibri"/>
          <w:szCs w:val="24"/>
        </w:rPr>
        <w:t xml:space="preserve"> the Oil-red O solution</w:t>
      </w:r>
      <w:r w:rsidR="00F87A3D">
        <w:rPr>
          <w:rFonts w:cs="Calibri"/>
          <w:szCs w:val="24"/>
        </w:rPr>
        <w:t xml:space="preserve"> and then ri</w:t>
      </w:r>
      <w:r w:rsidRPr="00F87A3D">
        <w:rPr>
          <w:rFonts w:cs="Calibri"/>
          <w:szCs w:val="24"/>
        </w:rPr>
        <w:t>nse with 1 m</w:t>
      </w:r>
      <w:r w:rsidR="00F87A3D">
        <w:rPr>
          <w:rFonts w:cs="Calibri"/>
          <w:szCs w:val="24"/>
        </w:rPr>
        <w:t>illiliter</w:t>
      </w:r>
      <w:r w:rsidRPr="00F87A3D">
        <w:rPr>
          <w:rFonts w:cs="Calibri"/>
          <w:szCs w:val="24"/>
        </w:rPr>
        <w:t xml:space="preserve"> of distilled water</w:t>
      </w:r>
      <w:r w:rsidR="00F87A3D">
        <w:rPr>
          <w:rFonts w:cs="Calibri"/>
          <w:szCs w:val="24"/>
        </w:rPr>
        <w:t xml:space="preserve"> </w:t>
      </w:r>
      <w:r w:rsidR="00F87A3D" w:rsidRPr="00F87A3D">
        <w:rPr>
          <w:rFonts w:cs="Calibri"/>
          <w:b/>
          <w:bCs/>
          <w:szCs w:val="24"/>
        </w:rPr>
        <w:t>[1]</w:t>
      </w:r>
      <w:r w:rsidRPr="00F87A3D">
        <w:rPr>
          <w:rFonts w:cs="Calibri"/>
          <w:szCs w:val="24"/>
        </w:rPr>
        <w:t>.</w:t>
      </w:r>
      <w:r w:rsidR="00F87A3D">
        <w:rPr>
          <w:rFonts w:cs="Calibri"/>
          <w:szCs w:val="24"/>
        </w:rPr>
        <w:t xml:space="preserve"> </w:t>
      </w:r>
      <w:r w:rsidRPr="00F87A3D">
        <w:rPr>
          <w:rFonts w:cs="Calibri"/>
          <w:szCs w:val="24"/>
        </w:rPr>
        <w:t xml:space="preserve">Observe </w:t>
      </w:r>
      <w:r w:rsidR="00FB1126">
        <w:rPr>
          <w:rFonts w:cs="Calibri"/>
          <w:szCs w:val="24"/>
        </w:rPr>
        <w:t xml:space="preserve">the cells </w:t>
      </w:r>
      <w:r w:rsidRPr="00F87A3D">
        <w:rPr>
          <w:rFonts w:cs="Calibri"/>
          <w:szCs w:val="24"/>
        </w:rPr>
        <w:t>under the microscope</w:t>
      </w:r>
      <w:r w:rsidRPr="00F87A3D">
        <w:rPr>
          <w:rFonts w:cs="Calibri"/>
          <w:color w:val="FF0000"/>
          <w:szCs w:val="24"/>
        </w:rPr>
        <w:t xml:space="preserve"> </w:t>
      </w:r>
      <w:r w:rsidRPr="00F87A3D">
        <w:rPr>
          <w:rFonts w:cs="Calibri"/>
          <w:szCs w:val="24"/>
        </w:rPr>
        <w:t>at a magnification of 400x</w:t>
      </w:r>
      <w:r w:rsidR="00F87A3D">
        <w:rPr>
          <w:rFonts w:cs="Calibri"/>
          <w:szCs w:val="24"/>
        </w:rPr>
        <w:t xml:space="preserve"> </w:t>
      </w:r>
      <w:r w:rsidR="00F87A3D" w:rsidRPr="00F87A3D">
        <w:rPr>
          <w:rFonts w:cs="Calibri"/>
          <w:b/>
          <w:bCs/>
          <w:szCs w:val="24"/>
        </w:rPr>
        <w:t>[2]</w:t>
      </w:r>
      <w:r w:rsidR="00F87A3D">
        <w:rPr>
          <w:rFonts w:cs="Calibri"/>
          <w:szCs w:val="24"/>
        </w:rPr>
        <w:t>.</w:t>
      </w:r>
    </w:p>
    <w:p w14:paraId="0A9495C6" w14:textId="27474E00" w:rsidR="002F7FA4" w:rsidRPr="002F7FA4" w:rsidRDefault="002F7FA4" w:rsidP="002F7FA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="Calibri"/>
          <w:b/>
          <w:bCs/>
          <w:szCs w:val="24"/>
        </w:rPr>
      </w:pPr>
      <w:r>
        <w:rPr>
          <w:rFonts w:cs="Calibri"/>
          <w:szCs w:val="24"/>
        </w:rPr>
        <w:t>Talent discarding excess Oil-red and then rinsing with distilled water</w:t>
      </w:r>
    </w:p>
    <w:p w14:paraId="758812C4" w14:textId="2FD98134" w:rsidR="002F7FA4" w:rsidRPr="00FB1126" w:rsidRDefault="002F7FA4" w:rsidP="002F7FA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="Calibri"/>
          <w:b/>
          <w:bCs/>
          <w:szCs w:val="24"/>
        </w:rPr>
      </w:pPr>
      <w:r>
        <w:rPr>
          <w:rFonts w:cs="Calibri"/>
          <w:szCs w:val="24"/>
        </w:rPr>
        <w:t>Talent observing cells under microscope</w:t>
      </w:r>
    </w:p>
    <w:p w14:paraId="463E870D" w14:textId="77777777" w:rsidR="00FB1126" w:rsidRPr="00F87A3D" w:rsidRDefault="00FB1126" w:rsidP="00FB1126">
      <w:pPr>
        <w:pStyle w:val="ListParagraph"/>
        <w:spacing w:before="120"/>
        <w:ind w:left="1627"/>
        <w:contextualSpacing w:val="0"/>
        <w:jc w:val="both"/>
        <w:rPr>
          <w:rFonts w:cs="Calibri"/>
          <w:b/>
          <w:bCs/>
          <w:szCs w:val="24"/>
        </w:rPr>
      </w:pPr>
    </w:p>
    <w:p w14:paraId="3A2E5F61" w14:textId="6878DE32" w:rsidR="00645B95" w:rsidRPr="00B476CF" w:rsidRDefault="00645B95" w:rsidP="00B476CF">
      <w:pPr>
        <w:pStyle w:val="ListParagraph"/>
        <w:numPr>
          <w:ilvl w:val="0"/>
          <w:numId w:val="46"/>
        </w:numPr>
        <w:spacing w:before="120"/>
        <w:jc w:val="both"/>
        <w:rPr>
          <w:b/>
          <w:bCs/>
        </w:rPr>
      </w:pPr>
      <w:r w:rsidRPr="00B476CF">
        <w:rPr>
          <w:b/>
          <w:bCs/>
        </w:rPr>
        <w:t xml:space="preserve">Morphometric </w:t>
      </w:r>
      <w:r w:rsidR="007D7918">
        <w:rPr>
          <w:b/>
          <w:bCs/>
        </w:rPr>
        <w:t>A</w:t>
      </w:r>
      <w:r w:rsidRPr="00B476CF">
        <w:rPr>
          <w:b/>
          <w:bCs/>
        </w:rPr>
        <w:t xml:space="preserve">ssessment of </w:t>
      </w:r>
      <w:r w:rsidR="007D7918">
        <w:rPr>
          <w:b/>
          <w:bCs/>
        </w:rPr>
        <w:t>L</w:t>
      </w:r>
      <w:r w:rsidRPr="00B476CF">
        <w:rPr>
          <w:b/>
          <w:bCs/>
        </w:rPr>
        <w:t xml:space="preserve">ipid </w:t>
      </w:r>
      <w:r w:rsidR="007D7918">
        <w:rPr>
          <w:b/>
          <w:bCs/>
        </w:rPr>
        <w:t>C</w:t>
      </w:r>
      <w:r w:rsidRPr="00B476CF">
        <w:rPr>
          <w:b/>
          <w:bCs/>
        </w:rPr>
        <w:t>ontents</w:t>
      </w:r>
    </w:p>
    <w:p w14:paraId="200DEC73" w14:textId="77777777" w:rsidR="00645B95" w:rsidRDefault="00645B95" w:rsidP="00645B95">
      <w:pPr>
        <w:pStyle w:val="ListParagraph"/>
        <w:spacing w:before="120"/>
        <w:ind w:left="360"/>
        <w:jc w:val="both"/>
        <w:rPr>
          <w:b/>
          <w:bCs/>
        </w:rPr>
      </w:pPr>
    </w:p>
    <w:p w14:paraId="5134B3F2" w14:textId="77777777" w:rsidR="00645B95" w:rsidRPr="00200E98" w:rsidRDefault="00645B95" w:rsidP="00B476CF">
      <w:pPr>
        <w:pStyle w:val="ListParagraph"/>
        <w:numPr>
          <w:ilvl w:val="1"/>
          <w:numId w:val="46"/>
        </w:numPr>
        <w:spacing w:before="120"/>
        <w:jc w:val="both"/>
        <w:rPr>
          <w:b/>
          <w:bCs/>
        </w:rPr>
      </w:pPr>
      <w:r w:rsidRPr="00200E98">
        <w:t xml:space="preserve">Randomly select and capture photographs of 10 optical fields from the complete area of the well. Repeat the imaging for every well </w:t>
      </w:r>
      <w:r w:rsidRPr="00200E98">
        <w:rPr>
          <w:b/>
          <w:bCs/>
        </w:rPr>
        <w:t>[1]</w:t>
      </w:r>
      <w:r w:rsidRPr="00200E98">
        <w:t>.</w:t>
      </w:r>
    </w:p>
    <w:p w14:paraId="6DE81F48" w14:textId="77777777" w:rsidR="00645B95" w:rsidRPr="00200E98" w:rsidRDefault="00645B95" w:rsidP="00645B95">
      <w:pPr>
        <w:pStyle w:val="ListParagraph"/>
        <w:spacing w:before="120"/>
        <w:ind w:left="907"/>
        <w:jc w:val="both"/>
        <w:rPr>
          <w:b/>
          <w:bCs/>
        </w:rPr>
      </w:pPr>
    </w:p>
    <w:p w14:paraId="7D04FB39" w14:textId="77777777" w:rsidR="00645B95" w:rsidRPr="00200E98" w:rsidRDefault="00645B95" w:rsidP="00B476CF">
      <w:pPr>
        <w:pStyle w:val="ListParagraph"/>
        <w:numPr>
          <w:ilvl w:val="2"/>
          <w:numId w:val="46"/>
        </w:numPr>
        <w:spacing w:before="120"/>
        <w:jc w:val="both"/>
        <w:rPr>
          <w:b/>
          <w:bCs/>
        </w:rPr>
      </w:pPr>
      <w:r w:rsidRPr="00200E98">
        <w:t>Talent imaging the cells at the microscope.</w:t>
      </w:r>
      <w:r>
        <w:t xml:space="preserve"> </w:t>
      </w:r>
    </w:p>
    <w:p w14:paraId="4326B377" w14:textId="77777777" w:rsidR="00645B95" w:rsidRPr="00200E98" w:rsidRDefault="00645B95" w:rsidP="00645B95">
      <w:pPr>
        <w:pStyle w:val="ListParagraph"/>
        <w:spacing w:before="120"/>
        <w:ind w:left="1627"/>
        <w:jc w:val="both"/>
        <w:rPr>
          <w:b/>
          <w:bCs/>
        </w:rPr>
      </w:pPr>
    </w:p>
    <w:p w14:paraId="5CAFD716" w14:textId="642E8296" w:rsidR="00645B95" w:rsidRPr="00B476CF" w:rsidRDefault="004A149C" w:rsidP="00B476CF">
      <w:pPr>
        <w:pStyle w:val="ListParagraph"/>
        <w:numPr>
          <w:ilvl w:val="1"/>
          <w:numId w:val="46"/>
        </w:numPr>
        <w:spacing w:before="120"/>
        <w:jc w:val="both"/>
        <w:rPr>
          <w:rStyle w:val="Hyperlink"/>
          <w:rFonts w:ascii="Arial" w:hAnsi="Arial" w:cs="Arial"/>
          <w:color w:val="1155CC"/>
          <w:sz w:val="19"/>
          <w:szCs w:val="19"/>
          <w:shd w:val="clear" w:color="auto" w:fill="FFFFFF"/>
        </w:rPr>
      </w:pPr>
      <w:r>
        <w:rPr>
          <w:rFonts w:cs="Calibri"/>
          <w:szCs w:val="24"/>
        </w:rPr>
        <w:t>To a</w:t>
      </w:r>
      <w:r w:rsidR="00645B95" w:rsidRPr="00200E98">
        <w:rPr>
          <w:rFonts w:cs="Calibri"/>
          <w:szCs w:val="24"/>
        </w:rPr>
        <w:t>ssess the percentage of red stained area</w:t>
      </w:r>
      <w:r>
        <w:rPr>
          <w:rFonts w:cs="Calibri"/>
          <w:szCs w:val="24"/>
        </w:rPr>
        <w:t xml:space="preserve">, open Image J software and import required files </w:t>
      </w:r>
      <w:r w:rsidRPr="004A149C"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. Then click on Adjust and </w:t>
      </w:r>
      <w:r w:rsidR="00645B95" w:rsidRPr="00200E98">
        <w:rPr>
          <w:rFonts w:cs="Calibri"/>
          <w:szCs w:val="24"/>
        </w:rPr>
        <w:t xml:space="preserve">using the </w:t>
      </w:r>
      <w:r w:rsidR="00645B95" w:rsidRPr="00200E98">
        <w:rPr>
          <w:rFonts w:cs="Calibri"/>
          <w:b/>
          <w:bCs/>
          <w:szCs w:val="24"/>
        </w:rPr>
        <w:t>Color Threshold</w:t>
      </w:r>
      <w:r w:rsidR="00645B95" w:rsidRPr="00200E98">
        <w:rPr>
          <w:rFonts w:cs="Calibri"/>
          <w:szCs w:val="24"/>
        </w:rPr>
        <w:t xml:space="preserve"> tool</w:t>
      </w:r>
      <w:r>
        <w:rPr>
          <w:rFonts w:cs="Calibri"/>
          <w:szCs w:val="24"/>
        </w:rPr>
        <w:t xml:space="preserve"> define the Hue parameter for red color detection </w:t>
      </w:r>
      <w:r w:rsidRPr="004A149C">
        <w:rPr>
          <w:rFonts w:cs="Calibri"/>
          <w:b/>
          <w:bCs/>
          <w:szCs w:val="24"/>
        </w:rPr>
        <w:t>[2]</w:t>
      </w:r>
      <w:r>
        <w:rPr>
          <w:rFonts w:cs="Calibri"/>
          <w:szCs w:val="24"/>
        </w:rPr>
        <w:t>. Then, adjust saturation and brightness for the image</w:t>
      </w:r>
      <w:r w:rsidR="00645B95" w:rsidRPr="00200E98">
        <w:rPr>
          <w:rFonts w:cs="Calibri"/>
          <w:szCs w:val="24"/>
        </w:rPr>
        <w:t xml:space="preserve"> </w:t>
      </w:r>
      <w:r w:rsidR="00645B95" w:rsidRPr="00200E98">
        <w:rPr>
          <w:rFonts w:cs="Calibri"/>
          <w:b/>
          <w:bCs/>
          <w:szCs w:val="24"/>
        </w:rPr>
        <w:t>[</w:t>
      </w:r>
      <w:r>
        <w:rPr>
          <w:rFonts w:cs="Calibri"/>
          <w:b/>
          <w:bCs/>
          <w:szCs w:val="24"/>
        </w:rPr>
        <w:t>3</w:t>
      </w:r>
      <w:r w:rsidR="00645B95" w:rsidRPr="00200E98">
        <w:rPr>
          <w:rFonts w:cs="Calibri"/>
          <w:b/>
          <w:bCs/>
          <w:szCs w:val="24"/>
        </w:rPr>
        <w:t>]</w:t>
      </w:r>
      <w:r w:rsidR="00645B95" w:rsidRPr="00200E98">
        <w:rPr>
          <w:rFonts w:cs="Calibri"/>
          <w:szCs w:val="24"/>
        </w:rPr>
        <w:t xml:space="preserve">. </w:t>
      </w:r>
    </w:p>
    <w:p w14:paraId="60DB5D9A" w14:textId="1B10F860" w:rsidR="00645B95" w:rsidRPr="00B476CF" w:rsidRDefault="00645B95" w:rsidP="00B476CF">
      <w:pPr>
        <w:pStyle w:val="ListParagraph"/>
        <w:numPr>
          <w:ilvl w:val="2"/>
          <w:numId w:val="46"/>
        </w:numPr>
        <w:spacing w:before="120"/>
        <w:contextualSpacing w:val="0"/>
        <w:jc w:val="both"/>
        <w:rPr>
          <w:rFonts w:ascii="Arial" w:hAnsi="Arial" w:cs="Arial"/>
          <w:color w:val="1155CC"/>
          <w:sz w:val="19"/>
          <w:szCs w:val="19"/>
          <w:u w:val="single"/>
          <w:shd w:val="clear" w:color="auto" w:fill="FFFFFF"/>
        </w:rPr>
      </w:pPr>
      <w:r w:rsidRPr="00200E98">
        <w:t>S</w:t>
      </w:r>
      <w:r w:rsidR="00660E89">
        <w:t xml:space="preserve">CREEN: </w:t>
      </w:r>
      <w:r w:rsidR="00660E89" w:rsidRPr="00660E89">
        <w:t>62543_video.mp4</w:t>
      </w:r>
      <w:r w:rsidR="00660E89">
        <w:t>.00:00-00:</w:t>
      </w:r>
      <w:r w:rsidR="00B476CF">
        <w:t>13</w:t>
      </w:r>
    </w:p>
    <w:p w14:paraId="64A6473D" w14:textId="2DB3504B" w:rsidR="00B476CF" w:rsidRPr="00B476CF" w:rsidRDefault="00B476CF" w:rsidP="00B476CF">
      <w:pPr>
        <w:pStyle w:val="ListParagraph"/>
        <w:numPr>
          <w:ilvl w:val="2"/>
          <w:numId w:val="46"/>
        </w:numPr>
        <w:spacing w:before="120"/>
        <w:contextualSpacing w:val="0"/>
        <w:jc w:val="both"/>
        <w:rPr>
          <w:rFonts w:ascii="Arial" w:hAnsi="Arial" w:cs="Arial"/>
          <w:color w:val="1155CC"/>
          <w:sz w:val="19"/>
          <w:szCs w:val="19"/>
          <w:u w:val="single"/>
          <w:shd w:val="clear" w:color="auto" w:fill="FFFFFF"/>
        </w:rPr>
      </w:pPr>
      <w:r w:rsidRPr="00200E98">
        <w:t>S</w:t>
      </w:r>
      <w:r>
        <w:t xml:space="preserve">CREEN: </w:t>
      </w:r>
      <w:r w:rsidRPr="00660E89">
        <w:t>62543_video.mp4</w:t>
      </w:r>
      <w:r>
        <w:t>.00:14-00:33</w:t>
      </w:r>
    </w:p>
    <w:p w14:paraId="071D0D95" w14:textId="13EFE613" w:rsidR="00B476CF" w:rsidRPr="00B476CF" w:rsidRDefault="00B476CF" w:rsidP="00B476CF">
      <w:pPr>
        <w:pStyle w:val="ListParagraph"/>
        <w:numPr>
          <w:ilvl w:val="2"/>
          <w:numId w:val="46"/>
        </w:numPr>
        <w:spacing w:before="120"/>
        <w:contextualSpacing w:val="0"/>
        <w:jc w:val="both"/>
        <w:rPr>
          <w:rFonts w:ascii="Arial" w:hAnsi="Arial" w:cs="Arial"/>
          <w:color w:val="1155CC"/>
          <w:sz w:val="19"/>
          <w:szCs w:val="19"/>
          <w:u w:val="single"/>
          <w:shd w:val="clear" w:color="auto" w:fill="FFFFFF"/>
        </w:rPr>
      </w:pPr>
      <w:r w:rsidRPr="00200E98">
        <w:t>S</w:t>
      </w:r>
      <w:r>
        <w:t xml:space="preserve">CREEN: </w:t>
      </w:r>
      <w:r w:rsidRPr="00660E89">
        <w:t>62543_video.mp4</w:t>
      </w:r>
      <w:r>
        <w:t>.00:34-00:46</w:t>
      </w:r>
    </w:p>
    <w:p w14:paraId="13F19C5A" w14:textId="77777777" w:rsidR="00645B95" w:rsidRPr="00327A06" w:rsidRDefault="00645B95" w:rsidP="00645B95">
      <w:pPr>
        <w:pStyle w:val="ListParagraph"/>
        <w:spacing w:before="120"/>
        <w:ind w:left="1728"/>
        <w:jc w:val="both"/>
        <w:rPr>
          <w:rFonts w:cstheme="minorHAnsi"/>
          <w:color w:val="1155CC"/>
          <w:u w:val="single"/>
          <w:shd w:val="clear" w:color="auto" w:fill="FFFFFF"/>
        </w:rPr>
      </w:pPr>
    </w:p>
    <w:p w14:paraId="47452B3D" w14:textId="3319666A" w:rsidR="00645B95" w:rsidRPr="00B476CF" w:rsidRDefault="00645B95" w:rsidP="00B476CF">
      <w:pPr>
        <w:pStyle w:val="ListParagraph"/>
        <w:numPr>
          <w:ilvl w:val="1"/>
          <w:numId w:val="46"/>
        </w:numPr>
        <w:spacing w:before="120"/>
        <w:jc w:val="both"/>
        <w:rPr>
          <w:rFonts w:cstheme="minorHAnsi"/>
          <w:color w:val="1155CC"/>
          <w:u w:val="single"/>
          <w:shd w:val="clear" w:color="auto" w:fill="FFFFFF"/>
        </w:rPr>
      </w:pPr>
      <w:r w:rsidRPr="00327A06">
        <w:rPr>
          <w:rFonts w:cstheme="minorHAnsi"/>
        </w:rPr>
        <w:t xml:space="preserve">Compare the stained area with the complete area of the optical field using the </w:t>
      </w:r>
      <w:r w:rsidRPr="00327A06">
        <w:rPr>
          <w:rFonts w:cstheme="minorHAnsi"/>
          <w:b/>
          <w:bCs/>
        </w:rPr>
        <w:t>Analyze Particles</w:t>
      </w:r>
      <w:r w:rsidRPr="00327A06">
        <w:rPr>
          <w:rFonts w:cstheme="minorHAnsi"/>
        </w:rPr>
        <w:t xml:space="preserve"> tool and calculate the average percentage of every well </w:t>
      </w:r>
      <w:r w:rsidRPr="00327A06">
        <w:rPr>
          <w:rFonts w:cstheme="minorHAnsi"/>
          <w:b/>
          <w:bCs/>
        </w:rPr>
        <w:t>[1]</w:t>
      </w:r>
      <w:r w:rsidRPr="00327A06">
        <w:rPr>
          <w:rFonts w:cstheme="minorHAnsi"/>
        </w:rPr>
        <w:t>.</w:t>
      </w:r>
    </w:p>
    <w:p w14:paraId="35A11247" w14:textId="5454D2D5" w:rsidR="00B476CF" w:rsidRPr="00B476CF" w:rsidRDefault="00B476CF" w:rsidP="00B476CF">
      <w:pPr>
        <w:pStyle w:val="ListParagraph"/>
        <w:numPr>
          <w:ilvl w:val="2"/>
          <w:numId w:val="46"/>
        </w:numPr>
        <w:spacing w:before="120"/>
        <w:contextualSpacing w:val="0"/>
        <w:jc w:val="both"/>
        <w:rPr>
          <w:rFonts w:ascii="Arial" w:hAnsi="Arial" w:cs="Arial"/>
          <w:color w:val="1155CC"/>
          <w:sz w:val="19"/>
          <w:szCs w:val="19"/>
          <w:u w:val="single"/>
          <w:shd w:val="clear" w:color="auto" w:fill="FFFFFF"/>
        </w:rPr>
      </w:pPr>
      <w:r w:rsidRPr="00200E98">
        <w:t>S</w:t>
      </w:r>
      <w:r>
        <w:t xml:space="preserve">CREEN: </w:t>
      </w:r>
      <w:r w:rsidRPr="00660E89">
        <w:t>62543_video.mp4</w:t>
      </w:r>
      <w:r>
        <w:t>.00:47-01:01</w:t>
      </w:r>
    </w:p>
    <w:p w14:paraId="4F61AAF7" w14:textId="77777777" w:rsidR="00645B95" w:rsidRPr="00327A06" w:rsidRDefault="00645B95" w:rsidP="00645B95">
      <w:pPr>
        <w:pStyle w:val="ListParagraph"/>
        <w:spacing w:before="120"/>
        <w:ind w:left="1627"/>
        <w:jc w:val="both"/>
        <w:rPr>
          <w:rFonts w:cstheme="minorHAnsi"/>
          <w:color w:val="1155CC"/>
          <w:shd w:val="clear" w:color="auto" w:fill="FFFFFF"/>
        </w:rPr>
      </w:pPr>
    </w:p>
    <w:p w14:paraId="34B52BB2" w14:textId="77777777" w:rsidR="00320A33" w:rsidRPr="00B476CF" w:rsidRDefault="00320A33" w:rsidP="00B476CF">
      <w:pPr>
        <w:spacing w:before="120"/>
        <w:jc w:val="both"/>
        <w:rPr>
          <w:rFonts w:cs="Calibri"/>
          <w:color w:val="C00000"/>
          <w:sz w:val="28"/>
          <w:szCs w:val="28"/>
        </w:rPr>
      </w:pPr>
    </w:p>
    <w:bookmarkEnd w:id="1"/>
    <w:p w14:paraId="53410F74" w14:textId="077BFC3A" w:rsidR="00A72FC5" w:rsidRPr="00B07A3B" w:rsidRDefault="001B1F63" w:rsidP="00B476CF">
      <w:pPr>
        <w:rPr>
          <w:rFonts w:asciiTheme="minorHAnsi" w:hAnsiTheme="minorHAnsi" w:cstheme="minorHAnsi"/>
        </w:rPr>
      </w:pPr>
      <w:r>
        <w:br w:type="page"/>
      </w:r>
    </w:p>
    <w:p w14:paraId="1B7C8243" w14:textId="44B0458F" w:rsidR="005E2B7E" w:rsidRPr="00B07A3B" w:rsidRDefault="00873D1A" w:rsidP="00B476CF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07F6D783" w14:textId="3E62F6EA" w:rsidR="00AC44AF" w:rsidRPr="00AC44AF" w:rsidRDefault="00CE10F2" w:rsidP="00AC44AF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>Results:</w:t>
      </w:r>
      <w:r w:rsidR="00051C8F" w:rsidRPr="00051C8F">
        <w:rPr>
          <w:b/>
          <w:bCs/>
        </w:rPr>
        <w:t xml:space="preserve"> </w:t>
      </w:r>
      <w:r w:rsidR="00051C8F" w:rsidRPr="001E5404">
        <w:rPr>
          <w:b/>
          <w:bCs/>
        </w:rPr>
        <w:t xml:space="preserve">Hepatocyte </w:t>
      </w:r>
      <w:r w:rsidR="00051C8F">
        <w:rPr>
          <w:b/>
          <w:bCs/>
        </w:rPr>
        <w:t>C</w:t>
      </w:r>
      <w:r w:rsidR="00051C8F" w:rsidRPr="001E5404">
        <w:rPr>
          <w:b/>
          <w:bCs/>
        </w:rPr>
        <w:t xml:space="preserve">ulture in </w:t>
      </w:r>
      <w:r w:rsidR="00051C8F">
        <w:rPr>
          <w:b/>
          <w:bCs/>
        </w:rPr>
        <w:t>Steato</w:t>
      </w:r>
      <w:r w:rsidR="00051C8F" w:rsidRPr="001E5404">
        <w:rPr>
          <w:b/>
          <w:bCs/>
        </w:rPr>
        <w:t xml:space="preserve">genic </w:t>
      </w:r>
      <w:r w:rsidR="00051C8F">
        <w:rPr>
          <w:b/>
          <w:bCs/>
        </w:rPr>
        <w:t>C</w:t>
      </w:r>
      <w:r w:rsidR="00051C8F" w:rsidRPr="001E5404">
        <w:rPr>
          <w:b/>
          <w:bCs/>
        </w:rPr>
        <w:t>onditions</w:t>
      </w:r>
    </w:p>
    <w:p w14:paraId="2C78B6C0" w14:textId="7DEE04E2" w:rsidR="00927077" w:rsidRPr="00927077" w:rsidRDefault="00AC44AF" w:rsidP="00051C8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  <w:lang w:eastAsia="zh-TW"/>
        </w:rPr>
      </w:pPr>
      <w:r w:rsidRPr="00D52643">
        <w:t xml:space="preserve">Seeding </w:t>
      </w:r>
      <w:r w:rsidR="00927077">
        <w:t>0.1 million hepatocytes</w:t>
      </w:r>
      <w:r w:rsidRPr="00D52643">
        <w:t xml:space="preserve"> per well in 24</w:t>
      </w:r>
      <w:r>
        <w:t>-</w:t>
      </w:r>
      <w:r w:rsidRPr="00D52643">
        <w:t>well plates provides optimum confluence</w:t>
      </w:r>
      <w:r w:rsidR="00927077">
        <w:t xml:space="preserve"> </w:t>
      </w:r>
      <w:r w:rsidR="00927077" w:rsidRPr="00927077">
        <w:rPr>
          <w:b/>
          <w:bCs/>
        </w:rPr>
        <w:t>[1]</w:t>
      </w:r>
      <w:r w:rsidRPr="00D52643">
        <w:t>.</w:t>
      </w:r>
    </w:p>
    <w:p w14:paraId="50921A86" w14:textId="75891773" w:rsidR="00927077" w:rsidRPr="00927077" w:rsidRDefault="00927077" w:rsidP="00051C8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  <w:lang w:eastAsia="zh-TW"/>
        </w:rPr>
      </w:pPr>
      <w:r>
        <w:t>Lab Media: Figure 1</w:t>
      </w:r>
    </w:p>
    <w:p w14:paraId="27F4B6E7" w14:textId="3BC7B4EE" w:rsidR="00927077" w:rsidRPr="00927077" w:rsidRDefault="00927077" w:rsidP="00051C8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  <w:lang w:eastAsia="zh-TW"/>
        </w:rPr>
      </w:pPr>
      <w:r>
        <w:t>V</w:t>
      </w:r>
      <w:r w:rsidR="00AC44AF" w:rsidRPr="00D52643">
        <w:t xml:space="preserve">iability progressively diminished as time of </w:t>
      </w:r>
      <w:r w:rsidR="00AC44AF">
        <w:t xml:space="preserve">the </w:t>
      </w:r>
      <w:r w:rsidR="00AC44AF" w:rsidRPr="00D52643">
        <w:t>culture increased, reaching the lowest of 60% at 4 days</w:t>
      </w:r>
      <w:r w:rsidR="00AC44AF">
        <w:t xml:space="preserve"> in severe steatosis</w:t>
      </w:r>
      <w:r w:rsidR="00AC44AF" w:rsidRPr="00D52643">
        <w:t xml:space="preserve"> </w:t>
      </w:r>
      <w:r w:rsidRPr="00927077">
        <w:rPr>
          <w:b/>
          <w:bCs/>
        </w:rPr>
        <w:t>[1]</w:t>
      </w:r>
      <w:r w:rsidR="00AC44AF" w:rsidRPr="00D52643">
        <w:t xml:space="preserve">. Accordingly, </w:t>
      </w:r>
      <w:r w:rsidR="00AC44AF">
        <w:t xml:space="preserve">the </w:t>
      </w:r>
      <w:r w:rsidR="00AC44AF" w:rsidRPr="00D52643">
        <w:t xml:space="preserve">mortality rate was higher in hepatocytes cultured in the steatogenic conditions, and it progressively increased </w:t>
      </w:r>
      <w:r w:rsidR="00AC44AF">
        <w:t>with the</w:t>
      </w:r>
      <w:r w:rsidR="00AC44AF" w:rsidRPr="00D52643">
        <w:t xml:space="preserve"> time of exposure to lipids </w:t>
      </w:r>
      <w:r w:rsidRPr="00927077">
        <w:rPr>
          <w:b/>
          <w:bCs/>
        </w:rPr>
        <w:t>[2]</w:t>
      </w:r>
      <w:r w:rsidR="00AC44AF" w:rsidRPr="00D52643">
        <w:t xml:space="preserve">. </w:t>
      </w:r>
    </w:p>
    <w:p w14:paraId="7774F4F6" w14:textId="716A02B1" w:rsidR="00927077" w:rsidRDefault="00927077" w:rsidP="00051C8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  <w:lang w:eastAsia="zh-TW"/>
        </w:rPr>
      </w:pPr>
      <w:r>
        <w:rPr>
          <w:rFonts w:asciiTheme="minorHAnsi" w:hAnsiTheme="minorHAnsi" w:cstheme="minorHAnsi"/>
          <w:szCs w:val="24"/>
          <w:lang w:eastAsia="zh-TW"/>
        </w:rPr>
        <w:t xml:space="preserve">Lab Media: Figure 2 </w:t>
      </w:r>
      <w:r w:rsidRPr="00927077">
        <w:rPr>
          <w:rFonts w:asciiTheme="minorHAnsi" w:hAnsiTheme="minorHAnsi" w:cstheme="minorHAnsi"/>
          <w:i/>
          <w:iCs/>
          <w:color w:val="002060"/>
          <w:szCs w:val="24"/>
          <w:lang w:eastAsia="zh-TW"/>
        </w:rPr>
        <w:t>Video editor: Please highlight figure 2A</w:t>
      </w:r>
    </w:p>
    <w:p w14:paraId="39D90892" w14:textId="4FC7350B" w:rsidR="00927077" w:rsidRPr="00927077" w:rsidRDefault="00927077" w:rsidP="00051C8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  <w:lang w:eastAsia="zh-TW"/>
        </w:rPr>
      </w:pPr>
      <w:r>
        <w:rPr>
          <w:rFonts w:asciiTheme="minorHAnsi" w:hAnsiTheme="minorHAnsi" w:cstheme="minorHAnsi"/>
          <w:szCs w:val="24"/>
          <w:lang w:eastAsia="zh-TW"/>
        </w:rPr>
        <w:t xml:space="preserve">Lab Media: Figure 2 </w:t>
      </w:r>
      <w:r w:rsidRPr="00927077">
        <w:rPr>
          <w:rFonts w:asciiTheme="minorHAnsi" w:hAnsiTheme="minorHAnsi" w:cstheme="minorHAnsi"/>
          <w:i/>
          <w:iCs/>
          <w:color w:val="002060"/>
          <w:szCs w:val="24"/>
          <w:lang w:eastAsia="zh-TW"/>
        </w:rPr>
        <w:t>Video editor: Please highlight figure 2</w:t>
      </w:r>
      <w:r>
        <w:rPr>
          <w:rFonts w:asciiTheme="minorHAnsi" w:hAnsiTheme="minorHAnsi" w:cstheme="minorHAnsi"/>
          <w:i/>
          <w:iCs/>
          <w:color w:val="002060"/>
          <w:szCs w:val="24"/>
          <w:lang w:eastAsia="zh-TW"/>
        </w:rPr>
        <w:t>B</w:t>
      </w:r>
    </w:p>
    <w:p w14:paraId="60A9499E" w14:textId="4C15EF8D" w:rsidR="00AC44AF" w:rsidRPr="00927077" w:rsidRDefault="00AC44AF" w:rsidP="00051C8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  <w:lang w:eastAsia="zh-TW"/>
        </w:rPr>
      </w:pPr>
      <w:r w:rsidRPr="00D52643">
        <w:t>Cell numbers progressively increased as a result of proliferatio</w:t>
      </w:r>
      <w:r w:rsidR="00927077">
        <w:t>n</w:t>
      </w:r>
      <w:r w:rsidRPr="00D52643">
        <w:t xml:space="preserve">. However, proliferation rate was lower in </w:t>
      </w:r>
      <w:r>
        <w:t>M</w:t>
      </w:r>
      <w:r w:rsidRPr="00D52643">
        <w:t xml:space="preserve">ild steatosis at 3 </w:t>
      </w:r>
      <w:r>
        <w:t xml:space="preserve">days </w:t>
      </w:r>
      <w:r w:rsidRPr="00D52643">
        <w:t>and 4 days. In contrast</w:t>
      </w:r>
      <w:r>
        <w:t>,</w:t>
      </w:r>
      <w:r w:rsidRPr="00D52643">
        <w:t xml:space="preserve"> Severe steatosis was associated with lower </w:t>
      </w:r>
      <w:r w:rsidRPr="00A3322E">
        <w:t xml:space="preserve">proliferation </w:t>
      </w:r>
      <w:r w:rsidR="00FB1126">
        <w:t>by</w:t>
      </w:r>
      <w:r w:rsidRPr="00A3322E">
        <w:t xml:space="preserve"> 24 h</w:t>
      </w:r>
      <w:r w:rsidR="00927077">
        <w:t xml:space="preserve">ours </w:t>
      </w:r>
      <w:r w:rsidR="00927077" w:rsidRPr="00927077">
        <w:rPr>
          <w:b/>
          <w:bCs/>
        </w:rPr>
        <w:t>[1]</w:t>
      </w:r>
      <w:r w:rsidRPr="00A3322E">
        <w:t>.</w:t>
      </w:r>
    </w:p>
    <w:p w14:paraId="1EDEB5A5" w14:textId="5D10D5D8" w:rsidR="00927077" w:rsidRPr="00927077" w:rsidRDefault="00927077" w:rsidP="00051C8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  <w:lang w:eastAsia="zh-TW"/>
        </w:rPr>
      </w:pPr>
      <w:r>
        <w:t xml:space="preserve">Lab media: Figure 2 </w:t>
      </w:r>
      <w:r w:rsidRPr="00927077">
        <w:rPr>
          <w:rFonts w:asciiTheme="minorHAnsi" w:hAnsiTheme="minorHAnsi" w:cstheme="minorHAnsi"/>
          <w:i/>
          <w:iCs/>
          <w:color w:val="002060"/>
          <w:szCs w:val="24"/>
          <w:lang w:eastAsia="zh-TW"/>
        </w:rPr>
        <w:t>Video editor: Please highlight figure 2</w:t>
      </w:r>
      <w:r>
        <w:rPr>
          <w:rFonts w:asciiTheme="minorHAnsi" w:hAnsiTheme="minorHAnsi" w:cstheme="minorHAnsi"/>
          <w:i/>
          <w:iCs/>
          <w:color w:val="002060"/>
          <w:szCs w:val="24"/>
          <w:lang w:eastAsia="zh-TW"/>
        </w:rPr>
        <w:t>B</w:t>
      </w:r>
    </w:p>
    <w:p w14:paraId="77C48BA5" w14:textId="78874786" w:rsidR="00473E1C" w:rsidRPr="00927077" w:rsidRDefault="00AC44AF" w:rsidP="00051C8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  <w:lang w:eastAsia="zh-TW"/>
        </w:rPr>
      </w:pPr>
      <w:r w:rsidRPr="00D52643">
        <w:t xml:space="preserve">Staining cells with Oil Red O </w:t>
      </w:r>
      <w:r w:rsidR="00FB1126">
        <w:t>demonstrated</w:t>
      </w:r>
      <w:r w:rsidRPr="00D52643">
        <w:t xml:space="preserve"> a</w:t>
      </w:r>
      <w:r>
        <w:t>t least</w:t>
      </w:r>
      <w:r w:rsidRPr="00D52643">
        <w:t xml:space="preserve"> </w:t>
      </w:r>
      <w:r>
        <w:t xml:space="preserve">a </w:t>
      </w:r>
      <w:r w:rsidRPr="00D52643">
        <w:t xml:space="preserve">two-fold increase of lipid droplets in cells cultured under steatogenic conditions </w:t>
      </w:r>
      <w:r w:rsidR="00927077" w:rsidRPr="00927077">
        <w:rPr>
          <w:b/>
          <w:bCs/>
        </w:rPr>
        <w:t>[1]</w:t>
      </w:r>
      <w:r w:rsidRPr="00D52643">
        <w:t xml:space="preserve">. </w:t>
      </w:r>
    </w:p>
    <w:p w14:paraId="502DB053" w14:textId="35AB2B7C" w:rsidR="00927077" w:rsidRPr="00927077" w:rsidRDefault="00927077" w:rsidP="00051C8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  <w:lang w:eastAsia="zh-TW"/>
        </w:rPr>
      </w:pPr>
      <w:r>
        <w:t xml:space="preserve">LAB MEDIA: Figure 4 </w:t>
      </w:r>
      <w:r w:rsidRPr="00927077">
        <w:rPr>
          <w:rFonts w:asciiTheme="minorHAnsi" w:hAnsiTheme="minorHAnsi" w:cstheme="minorHAnsi"/>
          <w:i/>
          <w:iCs/>
          <w:color w:val="002060"/>
          <w:szCs w:val="24"/>
          <w:lang w:eastAsia="zh-TW"/>
        </w:rPr>
        <w:t xml:space="preserve">Video editor: Please highlight </w:t>
      </w:r>
      <w:r>
        <w:rPr>
          <w:rFonts w:asciiTheme="minorHAnsi" w:hAnsiTheme="minorHAnsi" w:cstheme="minorHAnsi"/>
          <w:i/>
          <w:iCs/>
          <w:color w:val="002060"/>
          <w:szCs w:val="24"/>
          <w:lang w:eastAsia="zh-TW"/>
        </w:rPr>
        <w:t>both mild and severe steatogenic rows</w:t>
      </w:r>
    </w:p>
    <w:p w14:paraId="5CA3376F" w14:textId="42BAE913" w:rsidR="00927077" w:rsidRPr="00927077" w:rsidRDefault="00927077" w:rsidP="00051C8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  <w:lang w:eastAsia="zh-TW"/>
        </w:rPr>
      </w:pPr>
      <w:r w:rsidRPr="00D52643">
        <w:t xml:space="preserve">Intracellular fat </w:t>
      </w:r>
      <w:r w:rsidRPr="00A3322E">
        <w:t>increased according to the time of exposure of culture in the steatogenic medium</w:t>
      </w:r>
      <w:r w:rsidR="00051C8F">
        <w:t xml:space="preserve"> </w:t>
      </w:r>
      <w:r w:rsidR="00051C8F" w:rsidRPr="00051C8F">
        <w:rPr>
          <w:b/>
          <w:bCs/>
        </w:rPr>
        <w:t>[1]</w:t>
      </w:r>
      <w:r w:rsidRPr="00A3322E">
        <w:t>. In Mild steatosis, lipid contents were increased from day 2</w:t>
      </w:r>
      <w:r w:rsidR="00051C8F">
        <w:t xml:space="preserve"> </w:t>
      </w:r>
      <w:r w:rsidR="00051C8F" w:rsidRPr="00051C8F">
        <w:rPr>
          <w:b/>
          <w:bCs/>
        </w:rPr>
        <w:t>[</w:t>
      </w:r>
      <w:r w:rsidR="00051C8F">
        <w:rPr>
          <w:b/>
          <w:bCs/>
        </w:rPr>
        <w:t>2</w:t>
      </w:r>
      <w:r w:rsidR="00051C8F" w:rsidRPr="00051C8F">
        <w:rPr>
          <w:b/>
          <w:bCs/>
        </w:rPr>
        <w:t>]</w:t>
      </w:r>
      <w:r w:rsidRPr="00A3322E">
        <w:t xml:space="preserve">, whereas in Severe steatosis, they were significantly high </w:t>
      </w:r>
      <w:r w:rsidR="00FB1126">
        <w:t>starting at</w:t>
      </w:r>
      <w:r w:rsidRPr="00A3322E">
        <w:t xml:space="preserve"> 24 h</w:t>
      </w:r>
      <w:r>
        <w:t xml:space="preserve">ours </w:t>
      </w:r>
      <w:r w:rsidRPr="00927077">
        <w:rPr>
          <w:b/>
          <w:bCs/>
        </w:rPr>
        <w:t>[</w:t>
      </w:r>
      <w:r w:rsidR="00051C8F">
        <w:rPr>
          <w:b/>
          <w:bCs/>
        </w:rPr>
        <w:t>3</w:t>
      </w:r>
      <w:r w:rsidRPr="00927077">
        <w:rPr>
          <w:b/>
          <w:bCs/>
        </w:rPr>
        <w:t>]</w:t>
      </w:r>
      <w:r>
        <w:rPr>
          <w:b/>
          <w:bCs/>
        </w:rPr>
        <w:t>.</w:t>
      </w:r>
    </w:p>
    <w:p w14:paraId="2C808D58" w14:textId="7C119814" w:rsidR="00927077" w:rsidRPr="00051C8F" w:rsidRDefault="00927077" w:rsidP="00051C8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  <w:lang w:eastAsia="zh-TW"/>
        </w:rPr>
      </w:pPr>
      <w:r w:rsidRPr="00927077">
        <w:t>LAB MEDIA: Figure 3</w:t>
      </w:r>
      <w:r>
        <w:t xml:space="preserve"> </w:t>
      </w:r>
    </w:p>
    <w:p w14:paraId="4A0433B9" w14:textId="547B5E8E" w:rsidR="00051C8F" w:rsidRPr="00051C8F" w:rsidRDefault="00051C8F" w:rsidP="00051C8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  <w:lang w:eastAsia="zh-TW"/>
        </w:rPr>
      </w:pPr>
      <w:r>
        <w:t xml:space="preserve">LAB MEDIA: Figure 3 </w:t>
      </w:r>
      <w:r w:rsidRPr="00927077">
        <w:rPr>
          <w:rFonts w:asciiTheme="minorHAnsi" w:hAnsiTheme="minorHAnsi" w:cstheme="minorHAnsi"/>
          <w:i/>
          <w:iCs/>
          <w:color w:val="002060"/>
          <w:szCs w:val="24"/>
          <w:lang w:eastAsia="zh-TW"/>
        </w:rPr>
        <w:t>Video editor: Please highlight</w:t>
      </w:r>
      <w:r>
        <w:rPr>
          <w:rFonts w:asciiTheme="minorHAnsi" w:hAnsiTheme="minorHAnsi" w:cstheme="minorHAnsi"/>
          <w:i/>
          <w:iCs/>
          <w:color w:val="002060"/>
          <w:szCs w:val="24"/>
          <w:lang w:eastAsia="zh-TW"/>
        </w:rPr>
        <w:t xml:space="preserve"> in graph,</w:t>
      </w:r>
      <w:r w:rsidRPr="00927077">
        <w:rPr>
          <w:rFonts w:asciiTheme="minorHAnsi" w:hAnsiTheme="minorHAnsi" w:cstheme="minorHAnsi"/>
          <w:i/>
          <w:iCs/>
          <w:color w:val="002060"/>
          <w:szCs w:val="24"/>
          <w:lang w:eastAsia="zh-TW"/>
        </w:rPr>
        <w:t xml:space="preserve"> </w:t>
      </w:r>
      <w:r>
        <w:rPr>
          <w:rFonts w:asciiTheme="minorHAnsi" w:hAnsiTheme="minorHAnsi" w:cstheme="minorHAnsi"/>
          <w:i/>
          <w:iCs/>
          <w:color w:val="002060"/>
          <w:szCs w:val="24"/>
          <w:lang w:eastAsia="zh-TW"/>
        </w:rPr>
        <w:t>line with square symbols</w:t>
      </w:r>
    </w:p>
    <w:p w14:paraId="3B382ABE" w14:textId="1534B907" w:rsidR="00051C8F" w:rsidRPr="00927077" w:rsidRDefault="00051C8F" w:rsidP="00051C8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  <w:lang w:eastAsia="zh-TW"/>
        </w:rPr>
      </w:pPr>
      <w:r>
        <w:t xml:space="preserve">LAB MEDIA Figure 3 </w:t>
      </w:r>
      <w:r w:rsidRPr="00927077">
        <w:rPr>
          <w:rFonts w:asciiTheme="minorHAnsi" w:hAnsiTheme="minorHAnsi" w:cstheme="minorHAnsi"/>
          <w:i/>
          <w:iCs/>
          <w:color w:val="002060"/>
          <w:szCs w:val="24"/>
          <w:lang w:eastAsia="zh-TW"/>
        </w:rPr>
        <w:t>Video editor: Please highlight</w:t>
      </w:r>
      <w:r>
        <w:rPr>
          <w:rFonts w:asciiTheme="minorHAnsi" w:hAnsiTheme="minorHAnsi" w:cstheme="minorHAnsi"/>
          <w:i/>
          <w:iCs/>
          <w:color w:val="002060"/>
          <w:szCs w:val="24"/>
          <w:lang w:eastAsia="zh-TW"/>
        </w:rPr>
        <w:t xml:space="preserve"> in graph,</w:t>
      </w:r>
      <w:r w:rsidRPr="00927077">
        <w:rPr>
          <w:rFonts w:asciiTheme="minorHAnsi" w:hAnsiTheme="minorHAnsi" w:cstheme="minorHAnsi"/>
          <w:i/>
          <w:iCs/>
          <w:color w:val="002060"/>
          <w:szCs w:val="24"/>
          <w:lang w:eastAsia="zh-TW"/>
        </w:rPr>
        <w:t xml:space="preserve"> </w:t>
      </w:r>
      <w:r>
        <w:rPr>
          <w:rFonts w:asciiTheme="minorHAnsi" w:hAnsiTheme="minorHAnsi" w:cstheme="minorHAnsi"/>
          <w:i/>
          <w:iCs/>
          <w:color w:val="002060"/>
          <w:szCs w:val="24"/>
          <w:lang w:eastAsia="zh-TW"/>
        </w:rPr>
        <w:t>line with triangle symbols</w:t>
      </w:r>
    </w:p>
    <w:p w14:paraId="1AE19F26" w14:textId="77777777" w:rsidR="00B476CF" w:rsidRDefault="00B476CF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66EEF93E" w14:textId="39696201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B476CF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 w:cstheme="minorHAnsi"/>
          <w:b/>
          <w:bCs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07199D29" w14:textId="77777777" w:rsidR="003E2D06" w:rsidRPr="00E12F8F" w:rsidRDefault="003E2D06" w:rsidP="003E2D0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1D7C66">
        <w:rPr>
          <w:rFonts w:asciiTheme="minorHAnsi" w:hAnsiTheme="minorHAnsi" w:cstheme="minorHAnsi"/>
          <w:b/>
          <w:szCs w:val="24"/>
          <w:u w:val="single"/>
        </w:rPr>
        <w:t>Adriana Campos</w:t>
      </w:r>
      <w:r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Cell culture requires previous experience. Culturing HepG2 cells in standard conditions prior to using this protocol could be helpful. Preparation of the fatty acid stocks is also a crucial point. Palmitic acid is solid at room </w:t>
      </w:r>
      <w:proofErr w:type="gramStart"/>
      <w:r>
        <w:rPr>
          <w:rFonts w:asciiTheme="minorHAnsi" w:hAnsiTheme="minorHAnsi" w:cstheme="minorHAnsi"/>
        </w:rPr>
        <w:t>temperature</w:t>
      </w:r>
      <w:proofErr w:type="gramEnd"/>
      <w:r>
        <w:rPr>
          <w:rFonts w:asciiTheme="minorHAnsi" w:hAnsiTheme="minorHAnsi" w:cstheme="minorHAnsi"/>
        </w:rPr>
        <w:t xml:space="preserve"> and it needs to be warm before its management.</w:t>
      </w:r>
      <w:r>
        <w:rPr>
          <w:rFonts w:asciiTheme="minorHAnsi" w:hAnsiTheme="minorHAnsi" w:cstheme="minorHAnsi"/>
        </w:rPr>
        <w:tab/>
      </w:r>
    </w:p>
    <w:p w14:paraId="7CAEDEE5" w14:textId="77777777" w:rsidR="003E2D06" w:rsidRPr="00E12F8F" w:rsidRDefault="003E2D06" w:rsidP="003E2D0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 w:rsidRPr="00E12F8F">
        <w:rPr>
          <w:rFonts w:asciiTheme="majorHAnsi" w:hAnsiTheme="majorHAnsi" w:cstheme="majorHAnsi"/>
          <w:bCs/>
          <w:color w:val="000000" w:themeColor="text1"/>
          <w:szCs w:val="24"/>
        </w:rPr>
        <w:t xml:space="preserve">INTERVIEW: Named talent says the statement above in an interview-style shot, looking slightly off-camera. </w:t>
      </w:r>
      <w:r w:rsidRPr="00E12F8F">
        <w:rPr>
          <w:rFonts w:asciiTheme="majorHAnsi" w:hAnsiTheme="majorHAnsi" w:cstheme="majorHAnsi"/>
          <w:bCs/>
          <w:i/>
          <w:iCs/>
          <w:color w:val="002060"/>
          <w:szCs w:val="24"/>
        </w:rPr>
        <w:t xml:space="preserve">Suggested b-roll: </w:t>
      </w:r>
      <w:r>
        <w:rPr>
          <w:rFonts w:asciiTheme="majorHAnsi" w:hAnsiTheme="majorHAnsi" w:cstheme="majorHAnsi"/>
          <w:bCs/>
          <w:i/>
          <w:iCs/>
          <w:color w:val="002060"/>
          <w:szCs w:val="24"/>
        </w:rPr>
        <w:t>3.1.1, 3.1.2, 2.2.1 and 2.2.2</w:t>
      </w:r>
    </w:p>
    <w:p w14:paraId="2B0969E1" w14:textId="2E2363A3" w:rsidR="00B07A3B" w:rsidRPr="00F20315" w:rsidRDefault="003E2D06" w:rsidP="00B476CF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Carolina Guzmán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476CF">
        <w:rPr>
          <w:rFonts w:asciiTheme="minorHAnsi" w:eastAsia="Times New Roman" w:hAnsiTheme="minorHAnsi" w:cstheme="minorHAnsi"/>
          <w:szCs w:val="24"/>
        </w:rPr>
        <w:t>This method</w:t>
      </w:r>
      <w:r w:rsidR="00DA3664">
        <w:rPr>
          <w:rFonts w:asciiTheme="minorHAnsi" w:hAnsiTheme="minorHAnsi" w:cstheme="minorHAnsi"/>
        </w:rPr>
        <w:t xml:space="preserve"> should </w:t>
      </w:r>
      <w:r w:rsidR="00B476CF">
        <w:rPr>
          <w:rFonts w:asciiTheme="minorHAnsi" w:hAnsiTheme="minorHAnsi" w:cstheme="minorHAnsi"/>
        </w:rPr>
        <w:t>allow</w:t>
      </w:r>
      <w:r w:rsidR="00DA3664">
        <w:rPr>
          <w:rFonts w:asciiTheme="minorHAnsi" w:hAnsiTheme="minorHAnsi" w:cstheme="minorHAnsi"/>
        </w:rPr>
        <w:t xml:space="preserve"> the molecular analysis of different pathways, including but not limited to proliferation, apoptosis, autophagia, oxidative stress, and pharmacologic and toxicologic </w:t>
      </w:r>
      <w:r w:rsidR="00342386">
        <w:rPr>
          <w:rFonts w:asciiTheme="minorHAnsi" w:hAnsiTheme="minorHAnsi" w:cstheme="minorHAnsi"/>
        </w:rPr>
        <w:t>analysis.</w:t>
      </w:r>
    </w:p>
    <w:p w14:paraId="6DD3D293" w14:textId="724233DB" w:rsidR="00F20315" w:rsidRPr="00B07A3B" w:rsidRDefault="00F20315" w:rsidP="00F20315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sectPr w:rsidR="00622BE8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97267" w14:textId="77777777" w:rsidR="008C70FA" w:rsidRDefault="008C70FA">
      <w:r>
        <w:separator/>
      </w:r>
    </w:p>
    <w:p w14:paraId="45B6A013" w14:textId="77777777" w:rsidR="008C70FA" w:rsidRDefault="008C70FA"/>
  </w:endnote>
  <w:endnote w:type="continuationSeparator" w:id="0">
    <w:p w14:paraId="367321AF" w14:textId="77777777" w:rsidR="008C70FA" w:rsidRDefault="008C70FA">
      <w:r>
        <w:continuationSeparator/>
      </w:r>
    </w:p>
    <w:p w14:paraId="79E017FA" w14:textId="77777777" w:rsidR="008C70FA" w:rsidRDefault="008C70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051C8F" w:rsidRDefault="00051C8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051C8F" w:rsidRDefault="00051C8F" w:rsidP="001E230F">
    <w:pPr>
      <w:pStyle w:val="Footer"/>
      <w:ind w:right="360"/>
    </w:pPr>
  </w:p>
  <w:p w14:paraId="1151463A" w14:textId="77777777" w:rsidR="00051C8F" w:rsidRDefault="00051C8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51F01DDD" w:rsidR="00051C8F" w:rsidRPr="00B476CF" w:rsidRDefault="00B476CF" w:rsidP="00B476CF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3E2D06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>
      <w:rPr>
        <w:rFonts w:asciiTheme="minorHAnsi" w:hAnsiTheme="minorHAnsi" w:cstheme="minorHAnsi"/>
        <w:szCs w:val="24"/>
        <w:lang w:val="en-US"/>
      </w:rPr>
      <w:t xml:space="preserve">        June </w:t>
    </w:r>
    <w:r w:rsidR="00E12F8F">
      <w:rPr>
        <w:rFonts w:asciiTheme="minorHAnsi" w:hAnsiTheme="minorHAnsi" w:cstheme="minorHAnsi"/>
        <w:szCs w:val="24"/>
        <w:lang w:val="en-US"/>
      </w:rPr>
      <w:t>11</w:t>
    </w:r>
    <w:r w:rsidRPr="00B476CF">
      <w:rPr>
        <w:rFonts w:asciiTheme="minorHAnsi" w:hAnsiTheme="minorHAnsi" w:cstheme="minorHAnsi"/>
        <w:szCs w:val="24"/>
        <w:vertAlign w:val="superscript"/>
        <w:lang w:val="en-US"/>
      </w:rPr>
      <w:t>th</w:t>
    </w:r>
    <w:r>
      <w:rPr>
        <w:rFonts w:asciiTheme="minorHAnsi" w:hAnsiTheme="minorHAnsi" w:cstheme="minorHAnsi"/>
        <w:szCs w:val="24"/>
        <w:lang w:val="en-US"/>
      </w:rPr>
      <w:t>, 2021</w:t>
    </w:r>
    <w:r>
      <w:rPr>
        <w:rFonts w:asciiTheme="minorHAnsi" w:hAnsiTheme="minorHAnsi" w:cstheme="minorHAnsi"/>
        <w:szCs w:val="24"/>
        <w:lang w:val="en-US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>
      <w:rPr>
        <w:rFonts w:asciiTheme="minorHAnsi" w:hAnsiTheme="minorHAnsi" w:cstheme="minorHAnsi"/>
        <w:color w:val="000000" w:themeColor="text1"/>
        <w:szCs w:val="24"/>
      </w:rPr>
      <w:t>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>
      <w:rPr>
        <w:rFonts w:asciiTheme="minorHAnsi" w:hAnsiTheme="minorHAnsi" w:cstheme="minorHAnsi"/>
        <w:color w:val="000000" w:themeColor="text1"/>
        <w:szCs w:val="24"/>
      </w:rPr>
      <w:t>8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6D0BC2" w14:textId="77777777" w:rsidR="008C70FA" w:rsidRDefault="008C70FA">
      <w:r>
        <w:separator/>
      </w:r>
    </w:p>
    <w:p w14:paraId="5D6910A1" w14:textId="77777777" w:rsidR="008C70FA" w:rsidRDefault="008C70FA"/>
  </w:footnote>
  <w:footnote w:type="continuationSeparator" w:id="0">
    <w:p w14:paraId="4E591A05" w14:textId="77777777" w:rsidR="008C70FA" w:rsidRDefault="008C70FA">
      <w:r>
        <w:continuationSeparator/>
      </w:r>
    </w:p>
    <w:p w14:paraId="4B482129" w14:textId="77777777" w:rsidR="008C70FA" w:rsidRDefault="008C70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092DF" w14:textId="77777777" w:rsidR="00B476CF" w:rsidRPr="006D3AC7" w:rsidRDefault="00B476CF" w:rsidP="00B476C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3E9F513E" wp14:editId="00FC89E0">
          <wp:simplePos x="0" y="0"/>
          <wp:positionH relativeFrom="column">
            <wp:posOffset>5268834</wp:posOffset>
          </wp:positionH>
          <wp:positionV relativeFrom="paragraph">
            <wp:posOffset>-72869</wp:posOffset>
          </wp:positionV>
          <wp:extent cx="1109980" cy="544830"/>
          <wp:effectExtent l="0" t="0" r="7620" b="0"/>
          <wp:wrapSquare wrapText="bothSides"/>
          <wp:docPr id="6" name="Picture 6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7A3F5E6F" w14:textId="77777777" w:rsidR="00B476CF" w:rsidRDefault="00B476CF" w:rsidP="00B476CF"/>
  <w:p w14:paraId="398EBB40" w14:textId="77777777" w:rsidR="00051C8F" w:rsidRPr="00B476CF" w:rsidRDefault="00051C8F" w:rsidP="00B476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1890940"/>
    <w:multiLevelType w:val="hybridMultilevel"/>
    <w:tmpl w:val="C1A0AD0E"/>
    <w:lvl w:ilvl="0" w:tplc="0F6E40BE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07451DFC"/>
    <w:multiLevelType w:val="multilevel"/>
    <w:tmpl w:val="9946A526"/>
    <w:lvl w:ilvl="0">
      <w:start w:val="6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19B4A4D"/>
    <w:multiLevelType w:val="multilevel"/>
    <w:tmpl w:val="0DCEF726"/>
    <w:lvl w:ilvl="0">
      <w:start w:val="6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432419C"/>
    <w:multiLevelType w:val="multilevel"/>
    <w:tmpl w:val="0CD811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D622546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03164"/>
    <w:multiLevelType w:val="hybridMultilevel"/>
    <w:tmpl w:val="6060E1BE"/>
    <w:lvl w:ilvl="0" w:tplc="C9566E6A">
      <w:start w:val="1"/>
      <w:numFmt w:val="bullet"/>
      <w:lvlText w:val=""/>
      <w:lvlJc w:val="left"/>
      <w:pPr>
        <w:ind w:left="2391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1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43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151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6"/>
  </w:num>
  <w:num w:numId="3">
    <w:abstractNumId w:val="35"/>
  </w:num>
  <w:num w:numId="4">
    <w:abstractNumId w:val="29"/>
  </w:num>
  <w:num w:numId="5">
    <w:abstractNumId w:val="15"/>
  </w:num>
  <w:num w:numId="6">
    <w:abstractNumId w:val="31"/>
  </w:num>
  <w:num w:numId="7">
    <w:abstractNumId w:val="38"/>
  </w:num>
  <w:num w:numId="8">
    <w:abstractNumId w:val="13"/>
  </w:num>
  <w:num w:numId="9">
    <w:abstractNumId w:val="19"/>
  </w:num>
  <w:num w:numId="10">
    <w:abstractNumId w:val="2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30"/>
  </w:num>
  <w:num w:numId="19">
    <w:abstractNumId w:val="27"/>
  </w:num>
  <w:num w:numId="20">
    <w:abstractNumId w:val="21"/>
  </w:num>
  <w:num w:numId="21">
    <w:abstractNumId w:val="20"/>
  </w:num>
  <w:num w:numId="22">
    <w:abstractNumId w:val="10"/>
  </w:num>
  <w:num w:numId="23">
    <w:abstractNumId w:val="18"/>
  </w:num>
  <w:num w:numId="24">
    <w:abstractNumId w:val="32"/>
  </w:num>
  <w:num w:numId="25">
    <w:abstractNumId w:val="14"/>
  </w:num>
  <w:num w:numId="26">
    <w:abstractNumId w:val="26"/>
  </w:num>
  <w:num w:numId="27">
    <w:abstractNumId w:val="23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6"/>
  </w:num>
  <w:num w:numId="39">
    <w:abstractNumId w:val="37"/>
  </w:num>
  <w:num w:numId="40">
    <w:abstractNumId w:val="22"/>
  </w:num>
  <w:num w:numId="41">
    <w:abstractNumId w:val="24"/>
  </w:num>
  <w:num w:numId="42">
    <w:abstractNumId w:val="28"/>
  </w:num>
  <w:num w:numId="43">
    <w:abstractNumId w:val="17"/>
  </w:num>
  <w:num w:numId="44">
    <w:abstractNumId w:val="39"/>
  </w:num>
  <w:num w:numId="45">
    <w:abstractNumId w:val="11"/>
  </w:num>
  <w:num w:numId="46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755"/>
    <w:rsid w:val="00010DD0"/>
    <w:rsid w:val="0001266D"/>
    <w:rsid w:val="00013862"/>
    <w:rsid w:val="00015B91"/>
    <w:rsid w:val="00023E22"/>
    <w:rsid w:val="00025DE9"/>
    <w:rsid w:val="000326C8"/>
    <w:rsid w:val="00037828"/>
    <w:rsid w:val="00043807"/>
    <w:rsid w:val="00051C8F"/>
    <w:rsid w:val="000576E6"/>
    <w:rsid w:val="00074929"/>
    <w:rsid w:val="00083792"/>
    <w:rsid w:val="0008613B"/>
    <w:rsid w:val="00090BAC"/>
    <w:rsid w:val="000A3C68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2FF"/>
    <w:rsid w:val="000E1C29"/>
    <w:rsid w:val="000E236A"/>
    <w:rsid w:val="000E5118"/>
    <w:rsid w:val="000E6166"/>
    <w:rsid w:val="000F05F6"/>
    <w:rsid w:val="000F3E1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64A75"/>
    <w:rsid w:val="00176D6F"/>
    <w:rsid w:val="00177B33"/>
    <w:rsid w:val="001819E3"/>
    <w:rsid w:val="00184EF9"/>
    <w:rsid w:val="00191A77"/>
    <w:rsid w:val="001B1F63"/>
    <w:rsid w:val="001B3024"/>
    <w:rsid w:val="001B5C46"/>
    <w:rsid w:val="001C0900"/>
    <w:rsid w:val="001C3C85"/>
    <w:rsid w:val="001C5DB5"/>
    <w:rsid w:val="001C7BBC"/>
    <w:rsid w:val="001D0417"/>
    <w:rsid w:val="001D66A5"/>
    <w:rsid w:val="001D7C66"/>
    <w:rsid w:val="001E2225"/>
    <w:rsid w:val="001E230F"/>
    <w:rsid w:val="001E52A3"/>
    <w:rsid w:val="001F0890"/>
    <w:rsid w:val="00214268"/>
    <w:rsid w:val="002274F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41B7"/>
    <w:rsid w:val="00277C90"/>
    <w:rsid w:val="00283E3E"/>
    <w:rsid w:val="00287206"/>
    <w:rsid w:val="002929B8"/>
    <w:rsid w:val="002A7F8B"/>
    <w:rsid w:val="002B009A"/>
    <w:rsid w:val="002B025E"/>
    <w:rsid w:val="002B0D88"/>
    <w:rsid w:val="002B26D4"/>
    <w:rsid w:val="002B55D9"/>
    <w:rsid w:val="002C54DB"/>
    <w:rsid w:val="002D4DA7"/>
    <w:rsid w:val="002D52A1"/>
    <w:rsid w:val="002D54D9"/>
    <w:rsid w:val="002E7521"/>
    <w:rsid w:val="002F0D42"/>
    <w:rsid w:val="002F3829"/>
    <w:rsid w:val="002F38CF"/>
    <w:rsid w:val="002F7FA4"/>
    <w:rsid w:val="003036C1"/>
    <w:rsid w:val="00305187"/>
    <w:rsid w:val="0030618C"/>
    <w:rsid w:val="003138D4"/>
    <w:rsid w:val="00313BFF"/>
    <w:rsid w:val="003176C4"/>
    <w:rsid w:val="00320715"/>
    <w:rsid w:val="00320A33"/>
    <w:rsid w:val="00322C71"/>
    <w:rsid w:val="00330F1B"/>
    <w:rsid w:val="00333FA4"/>
    <w:rsid w:val="00334BA0"/>
    <w:rsid w:val="00336C61"/>
    <w:rsid w:val="00342386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0583"/>
    <w:rsid w:val="003C1044"/>
    <w:rsid w:val="003C32EC"/>
    <w:rsid w:val="003D0847"/>
    <w:rsid w:val="003E2BC9"/>
    <w:rsid w:val="003E2D06"/>
    <w:rsid w:val="003F4B52"/>
    <w:rsid w:val="004034B6"/>
    <w:rsid w:val="004114EA"/>
    <w:rsid w:val="00414B4F"/>
    <w:rsid w:val="00426350"/>
    <w:rsid w:val="00440FFA"/>
    <w:rsid w:val="004425EC"/>
    <w:rsid w:val="00450AC2"/>
    <w:rsid w:val="00450B27"/>
    <w:rsid w:val="0045155E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132E"/>
    <w:rsid w:val="00493A57"/>
    <w:rsid w:val="004945DA"/>
    <w:rsid w:val="004A149C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E6E80"/>
    <w:rsid w:val="004F5AB8"/>
    <w:rsid w:val="004F664D"/>
    <w:rsid w:val="00505A9E"/>
    <w:rsid w:val="00511F52"/>
    <w:rsid w:val="00513853"/>
    <w:rsid w:val="005138F2"/>
    <w:rsid w:val="00521192"/>
    <w:rsid w:val="0052184A"/>
    <w:rsid w:val="00530DD9"/>
    <w:rsid w:val="005320E4"/>
    <w:rsid w:val="00534B83"/>
    <w:rsid w:val="005363E2"/>
    <w:rsid w:val="00536D89"/>
    <w:rsid w:val="005463CB"/>
    <w:rsid w:val="00557116"/>
    <w:rsid w:val="0055763A"/>
    <w:rsid w:val="00557BA3"/>
    <w:rsid w:val="00565757"/>
    <w:rsid w:val="005829FA"/>
    <w:rsid w:val="00585ECC"/>
    <w:rsid w:val="005A02B6"/>
    <w:rsid w:val="005A09D8"/>
    <w:rsid w:val="005A1F5E"/>
    <w:rsid w:val="005A3F8F"/>
    <w:rsid w:val="005B5205"/>
    <w:rsid w:val="005B6859"/>
    <w:rsid w:val="005C6D1E"/>
    <w:rsid w:val="005D783F"/>
    <w:rsid w:val="005E2B7E"/>
    <w:rsid w:val="005F18A3"/>
    <w:rsid w:val="005F1ADF"/>
    <w:rsid w:val="00604177"/>
    <w:rsid w:val="006137EC"/>
    <w:rsid w:val="00615A66"/>
    <w:rsid w:val="00616680"/>
    <w:rsid w:val="00621EB1"/>
    <w:rsid w:val="00622BE8"/>
    <w:rsid w:val="006346FE"/>
    <w:rsid w:val="00637544"/>
    <w:rsid w:val="006402D4"/>
    <w:rsid w:val="00645A61"/>
    <w:rsid w:val="00645B93"/>
    <w:rsid w:val="00645B95"/>
    <w:rsid w:val="00646050"/>
    <w:rsid w:val="00652165"/>
    <w:rsid w:val="00654735"/>
    <w:rsid w:val="006556DE"/>
    <w:rsid w:val="006565A0"/>
    <w:rsid w:val="006579DD"/>
    <w:rsid w:val="00660315"/>
    <w:rsid w:val="00660E89"/>
    <w:rsid w:val="006617AB"/>
    <w:rsid w:val="00663E85"/>
    <w:rsid w:val="00664850"/>
    <w:rsid w:val="00672336"/>
    <w:rsid w:val="0067274F"/>
    <w:rsid w:val="00672970"/>
    <w:rsid w:val="006801B1"/>
    <w:rsid w:val="0069665E"/>
    <w:rsid w:val="006A0250"/>
    <w:rsid w:val="006A14A2"/>
    <w:rsid w:val="006A21CB"/>
    <w:rsid w:val="006A27F4"/>
    <w:rsid w:val="006A6324"/>
    <w:rsid w:val="006B2573"/>
    <w:rsid w:val="006C08AE"/>
    <w:rsid w:val="006C0E87"/>
    <w:rsid w:val="006C13B6"/>
    <w:rsid w:val="006C1A3B"/>
    <w:rsid w:val="006D3AC7"/>
    <w:rsid w:val="006D7676"/>
    <w:rsid w:val="006F4C75"/>
    <w:rsid w:val="0071294C"/>
    <w:rsid w:val="00724E3B"/>
    <w:rsid w:val="00726B51"/>
    <w:rsid w:val="00731E5D"/>
    <w:rsid w:val="00745D4B"/>
    <w:rsid w:val="00746865"/>
    <w:rsid w:val="007548F3"/>
    <w:rsid w:val="007574EC"/>
    <w:rsid w:val="00757E22"/>
    <w:rsid w:val="0077071A"/>
    <w:rsid w:val="00774BC7"/>
    <w:rsid w:val="00777388"/>
    <w:rsid w:val="00790E8C"/>
    <w:rsid w:val="007A4E1D"/>
    <w:rsid w:val="007A76E3"/>
    <w:rsid w:val="007B0FBB"/>
    <w:rsid w:val="007B3E0E"/>
    <w:rsid w:val="007D4222"/>
    <w:rsid w:val="007D61A8"/>
    <w:rsid w:val="007D7918"/>
    <w:rsid w:val="007F48D4"/>
    <w:rsid w:val="00802635"/>
    <w:rsid w:val="00804B40"/>
    <w:rsid w:val="00804C75"/>
    <w:rsid w:val="00806B1B"/>
    <w:rsid w:val="00817D9F"/>
    <w:rsid w:val="00821501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C70FA"/>
    <w:rsid w:val="008D2A6A"/>
    <w:rsid w:val="008D3867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27077"/>
    <w:rsid w:val="009301B8"/>
    <w:rsid w:val="00931D78"/>
    <w:rsid w:val="00941F06"/>
    <w:rsid w:val="009431F3"/>
    <w:rsid w:val="00947092"/>
    <w:rsid w:val="00951A8E"/>
    <w:rsid w:val="00954870"/>
    <w:rsid w:val="009625B1"/>
    <w:rsid w:val="00967FE8"/>
    <w:rsid w:val="00985F44"/>
    <w:rsid w:val="00987081"/>
    <w:rsid w:val="00997611"/>
    <w:rsid w:val="009A0E7C"/>
    <w:rsid w:val="009A3CBD"/>
    <w:rsid w:val="009B2183"/>
    <w:rsid w:val="009B4EE3"/>
    <w:rsid w:val="009B6459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4BA8"/>
    <w:rsid w:val="00A91283"/>
    <w:rsid w:val="00AA132F"/>
    <w:rsid w:val="00AA3E55"/>
    <w:rsid w:val="00AB3338"/>
    <w:rsid w:val="00AB4100"/>
    <w:rsid w:val="00AC44AF"/>
    <w:rsid w:val="00AC5EF4"/>
    <w:rsid w:val="00AC63FC"/>
    <w:rsid w:val="00AD4F04"/>
    <w:rsid w:val="00AE11E8"/>
    <w:rsid w:val="00B00969"/>
    <w:rsid w:val="00B04340"/>
    <w:rsid w:val="00B07A3B"/>
    <w:rsid w:val="00B13941"/>
    <w:rsid w:val="00B340A8"/>
    <w:rsid w:val="00B40E12"/>
    <w:rsid w:val="00B42051"/>
    <w:rsid w:val="00B435B8"/>
    <w:rsid w:val="00B4499C"/>
    <w:rsid w:val="00B476CF"/>
    <w:rsid w:val="00B5078E"/>
    <w:rsid w:val="00B5116D"/>
    <w:rsid w:val="00B6201D"/>
    <w:rsid w:val="00B653B7"/>
    <w:rsid w:val="00B66A14"/>
    <w:rsid w:val="00B7250F"/>
    <w:rsid w:val="00B807E5"/>
    <w:rsid w:val="00B847A0"/>
    <w:rsid w:val="00B87BC5"/>
    <w:rsid w:val="00BC6DA7"/>
    <w:rsid w:val="00BD4346"/>
    <w:rsid w:val="00BE051D"/>
    <w:rsid w:val="00BE22C8"/>
    <w:rsid w:val="00BE756D"/>
    <w:rsid w:val="00BF2674"/>
    <w:rsid w:val="00C00F3F"/>
    <w:rsid w:val="00C035C7"/>
    <w:rsid w:val="00C05250"/>
    <w:rsid w:val="00C12062"/>
    <w:rsid w:val="00C2620F"/>
    <w:rsid w:val="00C34F4C"/>
    <w:rsid w:val="00C602B2"/>
    <w:rsid w:val="00C70C90"/>
    <w:rsid w:val="00C7374B"/>
    <w:rsid w:val="00C8109F"/>
    <w:rsid w:val="00C82679"/>
    <w:rsid w:val="00C836F3"/>
    <w:rsid w:val="00C90E35"/>
    <w:rsid w:val="00C9250E"/>
    <w:rsid w:val="00C97B11"/>
    <w:rsid w:val="00CB039A"/>
    <w:rsid w:val="00CB5DE5"/>
    <w:rsid w:val="00CC0C58"/>
    <w:rsid w:val="00CC29BF"/>
    <w:rsid w:val="00CD2530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1994"/>
    <w:rsid w:val="00D103FE"/>
    <w:rsid w:val="00D10BFA"/>
    <w:rsid w:val="00D10F00"/>
    <w:rsid w:val="00D12A11"/>
    <w:rsid w:val="00D132E8"/>
    <w:rsid w:val="00D150D8"/>
    <w:rsid w:val="00D30007"/>
    <w:rsid w:val="00D300CE"/>
    <w:rsid w:val="00D32E09"/>
    <w:rsid w:val="00D37C1A"/>
    <w:rsid w:val="00D406D6"/>
    <w:rsid w:val="00D45AF7"/>
    <w:rsid w:val="00D466AF"/>
    <w:rsid w:val="00D473BF"/>
    <w:rsid w:val="00D47642"/>
    <w:rsid w:val="00D624C9"/>
    <w:rsid w:val="00D712A3"/>
    <w:rsid w:val="00D95C4C"/>
    <w:rsid w:val="00DA117F"/>
    <w:rsid w:val="00DA17FB"/>
    <w:rsid w:val="00DA3664"/>
    <w:rsid w:val="00DB36ED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E12F8F"/>
    <w:rsid w:val="00E24673"/>
    <w:rsid w:val="00E24898"/>
    <w:rsid w:val="00E355EE"/>
    <w:rsid w:val="00E35FB3"/>
    <w:rsid w:val="00E44C46"/>
    <w:rsid w:val="00E662CA"/>
    <w:rsid w:val="00E76EF5"/>
    <w:rsid w:val="00E8076C"/>
    <w:rsid w:val="00E87DA4"/>
    <w:rsid w:val="00EA15F6"/>
    <w:rsid w:val="00EA20E5"/>
    <w:rsid w:val="00EA2756"/>
    <w:rsid w:val="00EA4B94"/>
    <w:rsid w:val="00EA60D4"/>
    <w:rsid w:val="00EB797F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5CAE"/>
    <w:rsid w:val="00EF4E2B"/>
    <w:rsid w:val="00F0293A"/>
    <w:rsid w:val="00F04E9E"/>
    <w:rsid w:val="00F10CF8"/>
    <w:rsid w:val="00F10FAD"/>
    <w:rsid w:val="00F146E3"/>
    <w:rsid w:val="00F20315"/>
    <w:rsid w:val="00F22F5E"/>
    <w:rsid w:val="00F3061E"/>
    <w:rsid w:val="00F35094"/>
    <w:rsid w:val="00F56A75"/>
    <w:rsid w:val="00F60B45"/>
    <w:rsid w:val="00F60C18"/>
    <w:rsid w:val="00F64FB6"/>
    <w:rsid w:val="00F66836"/>
    <w:rsid w:val="00F77F27"/>
    <w:rsid w:val="00F80FD0"/>
    <w:rsid w:val="00F87A3D"/>
    <w:rsid w:val="00F95E8D"/>
    <w:rsid w:val="00FA1A9D"/>
    <w:rsid w:val="00FA532D"/>
    <w:rsid w:val="00FA7A79"/>
    <w:rsid w:val="00FA7D51"/>
    <w:rsid w:val="00FB1126"/>
    <w:rsid w:val="00FB1F99"/>
    <w:rsid w:val="00FD1497"/>
    <w:rsid w:val="00FE059A"/>
    <w:rsid w:val="00FE434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07566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rolina.guzman@quimica.unam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E89B6-D7B3-473E-9498-6BB79D912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1707</Words>
  <Characters>9731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11416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8</cp:revision>
  <dcterms:created xsi:type="dcterms:W3CDTF">2021-06-11T04:48:00Z</dcterms:created>
  <dcterms:modified xsi:type="dcterms:W3CDTF">2021-06-19T21:20:00Z</dcterms:modified>
</cp:coreProperties>
</file>