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C94BF" w14:textId="4143B8D7" w:rsidR="002B1A95" w:rsidRPr="002B1A95" w:rsidRDefault="002B1A95" w:rsidP="002B1A95">
      <w:pPr>
        <w:jc w:val="both"/>
        <w:rPr>
          <w:rFonts w:ascii="Times New Roman" w:eastAsia="MS Mincho" w:hAnsi="Times New Roman" w:cs="Times New Roman"/>
          <w:b/>
        </w:rPr>
      </w:pPr>
      <w:bookmarkStart w:id="0" w:name="_Hlk34719031"/>
      <w:bookmarkEnd w:id="0"/>
      <w:r w:rsidRPr="002B1A95">
        <w:rPr>
          <w:rFonts w:ascii="Times New Roman" w:eastAsia="MS Mincho" w:hAnsi="Times New Roman" w:cs="Times New Roman"/>
          <w:b/>
        </w:rPr>
        <w:t>Manuscript Number: JoVE62539</w:t>
      </w:r>
    </w:p>
    <w:p w14:paraId="5551F099" w14:textId="74FF626D" w:rsidR="00B3205B" w:rsidRPr="002B1A95" w:rsidRDefault="002B1A95" w:rsidP="002B1A95">
      <w:pPr>
        <w:rPr>
          <w:rFonts w:ascii="Times New Roman" w:hAnsi="Times New Roman" w:cs="Times New Roman"/>
          <w:b/>
          <w:color w:val="222222"/>
          <w:shd w:val="clear" w:color="auto" w:fill="FFFFFF"/>
        </w:rPr>
      </w:pPr>
      <w:r w:rsidRPr="002B1A95">
        <w:rPr>
          <w:rFonts w:ascii="Times New Roman" w:eastAsia="MS Mincho" w:hAnsi="Times New Roman" w:cs="Times New Roman"/>
          <w:b/>
        </w:rPr>
        <w:t>Title</w:t>
      </w:r>
      <w:r w:rsidR="00C54299">
        <w:rPr>
          <w:rFonts w:ascii="Times New Roman" w:eastAsia="MS Mincho" w:hAnsi="Times New Roman" w:cs="Times New Roman"/>
          <w:b/>
        </w:rPr>
        <w:t>:</w:t>
      </w:r>
      <w:r w:rsidRPr="002B1A95">
        <w:rPr>
          <w:rFonts w:ascii="Times New Roman" w:hAnsi="Times New Roman" w:cs="Times New Roman"/>
          <w:b/>
          <w:color w:val="222222"/>
          <w:shd w:val="clear" w:color="auto" w:fill="FFFFFF"/>
        </w:rPr>
        <w:t xml:space="preserve"> </w:t>
      </w:r>
      <w:r w:rsidR="00B3205B" w:rsidRPr="002B1A95">
        <w:rPr>
          <w:rFonts w:ascii="Times New Roman" w:hAnsi="Times New Roman" w:cs="Times New Roman"/>
          <w:b/>
          <w:color w:val="222222"/>
          <w:shd w:val="clear" w:color="auto" w:fill="FFFFFF"/>
        </w:rPr>
        <w:t>Method to Develop 3D Organized Human Cardiac Tissue Within a Microfluidic Platform</w:t>
      </w:r>
    </w:p>
    <w:p w14:paraId="34BA3AF6" w14:textId="444DBAAD" w:rsidR="002B1A95" w:rsidRPr="002B1A95" w:rsidRDefault="002B1A95" w:rsidP="002B1A95">
      <w:pPr>
        <w:rPr>
          <w:rFonts w:ascii="Times New Roman" w:hAnsi="Times New Roman" w:cs="Times New Roman"/>
          <w:vertAlign w:val="superscript"/>
        </w:rPr>
      </w:pPr>
      <w:r w:rsidRPr="002B1A95">
        <w:rPr>
          <w:rFonts w:ascii="Times New Roman" w:hAnsi="Times New Roman" w:cs="Times New Roman"/>
        </w:rPr>
        <w:t>Jaimeson Veldhuizen</w:t>
      </w:r>
      <w:r w:rsidRPr="002B1A95">
        <w:rPr>
          <w:rFonts w:ascii="Times New Roman" w:hAnsi="Times New Roman" w:cs="Times New Roman"/>
          <w:vertAlign w:val="superscript"/>
        </w:rPr>
        <w:t>1</w:t>
      </w:r>
      <w:r w:rsidRPr="002B1A95">
        <w:rPr>
          <w:rFonts w:ascii="Times New Roman" w:hAnsi="Times New Roman" w:cs="Times New Roman"/>
        </w:rPr>
        <w:t xml:space="preserve">, </w:t>
      </w:r>
      <w:r w:rsidR="00C54299">
        <w:rPr>
          <w:rFonts w:ascii="Times New Roman" w:hAnsi="Times New Roman" w:cs="Times New Roman"/>
        </w:rPr>
        <w:t xml:space="preserve">and </w:t>
      </w:r>
      <w:r w:rsidRPr="002B1A95">
        <w:rPr>
          <w:rFonts w:ascii="Times New Roman" w:hAnsi="Times New Roman" w:cs="Times New Roman"/>
        </w:rPr>
        <w:t>Mehdi Nikkhah*</w:t>
      </w:r>
      <w:r w:rsidRPr="002B1A95">
        <w:rPr>
          <w:rFonts w:ascii="Times New Roman" w:hAnsi="Times New Roman" w:cs="Times New Roman"/>
          <w:vertAlign w:val="superscript"/>
        </w:rPr>
        <w:t>1,2</w:t>
      </w:r>
    </w:p>
    <w:p w14:paraId="741EABA1" w14:textId="77777777" w:rsidR="002B1A95" w:rsidRDefault="002B1A95" w:rsidP="002B1A95">
      <w:pPr>
        <w:widowControl w:val="0"/>
        <w:autoSpaceDE w:val="0"/>
        <w:autoSpaceDN w:val="0"/>
        <w:adjustRightInd w:val="0"/>
        <w:spacing w:line="276" w:lineRule="auto"/>
        <w:jc w:val="both"/>
        <w:rPr>
          <w:rFonts w:ascii="Times New Roman" w:eastAsia="MS Mincho" w:hAnsi="Times New Roman" w:cs="Times New Roman"/>
          <w:b/>
          <w:u w:val="single"/>
        </w:rPr>
      </w:pPr>
      <w:r w:rsidRPr="00F04144">
        <w:rPr>
          <w:rFonts w:ascii="Times New Roman" w:eastAsia="MS Mincho" w:hAnsi="Times New Roman" w:cs="Times New Roman"/>
          <w:b/>
          <w:u w:val="single"/>
        </w:rPr>
        <w:t xml:space="preserve">Response to </w:t>
      </w:r>
      <w:r>
        <w:rPr>
          <w:rFonts w:ascii="Times New Roman" w:eastAsia="MS Mincho" w:hAnsi="Times New Roman" w:cs="Times New Roman"/>
          <w:b/>
          <w:u w:val="single"/>
        </w:rPr>
        <w:t>R</w:t>
      </w:r>
      <w:r w:rsidRPr="00F04144">
        <w:rPr>
          <w:rFonts w:ascii="Times New Roman" w:eastAsia="MS Mincho" w:hAnsi="Times New Roman" w:cs="Times New Roman"/>
          <w:b/>
          <w:u w:val="single"/>
        </w:rPr>
        <w:t>eviewers</w:t>
      </w:r>
      <w:r>
        <w:rPr>
          <w:rFonts w:ascii="Times New Roman" w:eastAsia="MS Mincho" w:hAnsi="Times New Roman" w:cs="Times New Roman"/>
          <w:b/>
          <w:u w:val="single"/>
        </w:rPr>
        <w:t xml:space="preserve">: </w:t>
      </w:r>
    </w:p>
    <w:p w14:paraId="6BA1F70F" w14:textId="21DA75E0" w:rsidR="00B3205B" w:rsidRDefault="002B1A95" w:rsidP="00FA47DE">
      <w:pPr>
        <w:widowControl w:val="0"/>
        <w:autoSpaceDE w:val="0"/>
        <w:autoSpaceDN w:val="0"/>
        <w:adjustRightInd w:val="0"/>
        <w:jc w:val="both"/>
        <w:rPr>
          <w:rFonts w:ascii="Times New Roman" w:hAnsi="Times New Roman" w:cs="Times New Roman"/>
        </w:rPr>
      </w:pPr>
      <w:r w:rsidRPr="00F04144">
        <w:rPr>
          <w:rFonts w:ascii="Times New Roman" w:hAnsi="Times New Roman" w:cs="Times New Roman"/>
        </w:rPr>
        <w:t xml:space="preserve">We would like to thank the </w:t>
      </w:r>
      <w:r>
        <w:rPr>
          <w:rFonts w:ascii="Times New Roman" w:hAnsi="Times New Roman" w:cs="Times New Roman"/>
        </w:rPr>
        <w:t xml:space="preserve">editor and the </w:t>
      </w:r>
      <w:r w:rsidRPr="00F04144">
        <w:rPr>
          <w:rFonts w:ascii="Times New Roman" w:hAnsi="Times New Roman" w:cs="Times New Roman"/>
        </w:rPr>
        <w:t xml:space="preserve">reviewers for their valuable and constructive comments </w:t>
      </w:r>
      <w:r w:rsidRPr="00B20C5C">
        <w:rPr>
          <w:rFonts w:ascii="Times New Roman" w:hAnsi="Times New Roman" w:cs="Times New Roman"/>
        </w:rPr>
        <w:t>which have helped us to conduct additional experiments that substantially raised the quality of our manuscript</w:t>
      </w:r>
      <w:r>
        <w:rPr>
          <w:rFonts w:ascii="Times New Roman" w:hAnsi="Times New Roman" w:cs="Times New Roman"/>
        </w:rPr>
        <w:t xml:space="preserve">. </w:t>
      </w:r>
      <w:r w:rsidRPr="00F04144">
        <w:rPr>
          <w:rFonts w:ascii="Times New Roman" w:hAnsi="Times New Roman" w:cs="Times New Roman"/>
        </w:rPr>
        <w:t xml:space="preserve">In the following </w:t>
      </w:r>
      <w:r w:rsidRPr="001C69C6">
        <w:rPr>
          <w:rFonts w:ascii="Times New Roman" w:eastAsia="Times New Roman" w:hAnsi="Times New Roman" w:cs="Times New Roman"/>
          <w:color w:val="000000"/>
        </w:rPr>
        <w:t xml:space="preserve">point-by-point </w:t>
      </w:r>
      <w:r w:rsidRPr="00F04144">
        <w:rPr>
          <w:rFonts w:ascii="Times New Roman" w:hAnsi="Times New Roman" w:cs="Times New Roman"/>
        </w:rPr>
        <w:t xml:space="preserve">response letter, we have addressed in detail the reviewers’ </w:t>
      </w:r>
      <w:r>
        <w:rPr>
          <w:rFonts w:ascii="Times New Roman" w:hAnsi="Times New Roman" w:cs="Times New Roman"/>
        </w:rPr>
        <w:t>comments/</w:t>
      </w:r>
      <w:r w:rsidRPr="00F04144">
        <w:rPr>
          <w:rFonts w:ascii="Times New Roman" w:hAnsi="Times New Roman" w:cs="Times New Roman"/>
        </w:rPr>
        <w:t>suggestions</w:t>
      </w:r>
      <w:r>
        <w:rPr>
          <w:rFonts w:ascii="Times New Roman" w:hAnsi="Times New Roman" w:cs="Times New Roman"/>
        </w:rPr>
        <w:t xml:space="preserve">, created new schematics, added relevant files, and </w:t>
      </w:r>
      <w:r w:rsidRPr="00F04144">
        <w:rPr>
          <w:rFonts w:ascii="Times New Roman" w:hAnsi="Times New Roman" w:cs="Times New Roman"/>
        </w:rPr>
        <w:t xml:space="preserve">incorporated </w:t>
      </w:r>
      <w:r>
        <w:rPr>
          <w:rFonts w:ascii="Times New Roman" w:hAnsi="Times New Roman" w:cs="Times New Roman"/>
        </w:rPr>
        <w:t xml:space="preserve">additional </w:t>
      </w:r>
      <w:r w:rsidRPr="00F04144">
        <w:rPr>
          <w:rFonts w:ascii="Times New Roman" w:hAnsi="Times New Roman" w:cs="Times New Roman"/>
        </w:rPr>
        <w:t xml:space="preserve">details </w:t>
      </w:r>
      <w:r>
        <w:rPr>
          <w:rFonts w:ascii="Times New Roman" w:hAnsi="Times New Roman" w:cs="Times New Roman"/>
        </w:rPr>
        <w:t xml:space="preserve">in </w:t>
      </w:r>
      <w:r w:rsidRPr="00F04144">
        <w:rPr>
          <w:rFonts w:ascii="Times New Roman" w:hAnsi="Times New Roman" w:cs="Times New Roman"/>
        </w:rPr>
        <w:t>our</w:t>
      </w:r>
      <w:r>
        <w:rPr>
          <w:rFonts w:ascii="Times New Roman" w:hAnsi="Times New Roman" w:cs="Times New Roman"/>
        </w:rPr>
        <w:t xml:space="preserve"> revised manuscript, as well as revised the video</w:t>
      </w:r>
      <w:r w:rsidRPr="00F04144">
        <w:rPr>
          <w:rFonts w:ascii="Times New Roman" w:hAnsi="Times New Roman" w:cs="Times New Roman"/>
        </w:rPr>
        <w:t xml:space="preserve">. Please note that the </w:t>
      </w:r>
      <w:r w:rsidRPr="002B1A95">
        <w:rPr>
          <w:rFonts w:ascii="Times New Roman" w:hAnsi="Times New Roman" w:cs="Times New Roman"/>
          <w:highlight w:val="green"/>
        </w:rPr>
        <w:t xml:space="preserve">response portions to specific points and modified sections/Figures have been highlighted in </w:t>
      </w:r>
      <w:r>
        <w:rPr>
          <w:rFonts w:ascii="Times New Roman" w:hAnsi="Times New Roman" w:cs="Times New Roman"/>
          <w:highlight w:val="green"/>
        </w:rPr>
        <w:t>green</w:t>
      </w:r>
      <w:r w:rsidRPr="002B1A95">
        <w:rPr>
          <w:rFonts w:ascii="Times New Roman" w:hAnsi="Times New Roman" w:cs="Times New Roman"/>
          <w:highlight w:val="green"/>
        </w:rPr>
        <w:t xml:space="preserve"> in the revised manuscript</w:t>
      </w:r>
      <w:r w:rsidR="008A1949">
        <w:rPr>
          <w:rFonts w:ascii="Times New Roman" w:hAnsi="Times New Roman" w:cs="Times New Roman"/>
        </w:rPr>
        <w:t xml:space="preserve">, as the </w:t>
      </w:r>
      <w:r w:rsidR="008A1949" w:rsidRPr="004C7552">
        <w:rPr>
          <w:rFonts w:ascii="Times New Roman" w:hAnsi="Times New Roman" w:cs="Times New Roman"/>
          <w:highlight w:val="yellow"/>
        </w:rPr>
        <w:t>sections that specifically</w:t>
      </w:r>
      <w:r w:rsidR="00DF7E69">
        <w:rPr>
          <w:rFonts w:ascii="Times New Roman" w:hAnsi="Times New Roman" w:cs="Times New Roman"/>
          <w:highlight w:val="yellow"/>
        </w:rPr>
        <w:t xml:space="preserve"> correspond to</w:t>
      </w:r>
      <w:r w:rsidR="008A1949" w:rsidRPr="004C7552">
        <w:rPr>
          <w:rFonts w:ascii="Times New Roman" w:hAnsi="Times New Roman" w:cs="Times New Roman"/>
          <w:highlight w:val="yellow"/>
        </w:rPr>
        <w:t xml:space="preserve"> the video remain </w:t>
      </w:r>
      <w:r w:rsidR="008A1949" w:rsidRPr="00DF7E69">
        <w:rPr>
          <w:rFonts w:ascii="Times New Roman" w:hAnsi="Times New Roman" w:cs="Times New Roman"/>
          <w:highlight w:val="yellow"/>
        </w:rPr>
        <w:t>highlighted in yellow</w:t>
      </w:r>
      <w:r w:rsidR="008A1949">
        <w:rPr>
          <w:rFonts w:ascii="Times New Roman" w:hAnsi="Times New Roman" w:cs="Times New Roman"/>
        </w:rPr>
        <w:t>.</w:t>
      </w:r>
      <w:r>
        <w:rPr>
          <w:rFonts w:ascii="Times New Roman" w:hAnsi="Times New Roman" w:cs="Times New Roman"/>
        </w:rPr>
        <w:t xml:space="preserve"> </w:t>
      </w:r>
      <w:r w:rsidRPr="00434B05">
        <w:rPr>
          <w:rFonts w:ascii="Times New Roman" w:hAnsi="Times New Roman" w:cs="Times New Roman"/>
        </w:rPr>
        <w:t xml:space="preserve">Please kindly note that we </w:t>
      </w:r>
      <w:r>
        <w:rPr>
          <w:rFonts w:ascii="Times New Roman" w:hAnsi="Times New Roman" w:cs="Times New Roman"/>
        </w:rPr>
        <w:t>also revised text throughout the manuscript to address grammar issues and inconsistencies.</w:t>
      </w:r>
    </w:p>
    <w:p w14:paraId="7DA75CA9" w14:textId="77777777" w:rsidR="00FA47DE" w:rsidRPr="00DE315A" w:rsidRDefault="00FA47DE" w:rsidP="00FA47DE">
      <w:pPr>
        <w:widowControl w:val="0"/>
        <w:autoSpaceDE w:val="0"/>
        <w:autoSpaceDN w:val="0"/>
        <w:adjustRightInd w:val="0"/>
        <w:jc w:val="both"/>
        <w:rPr>
          <w:rFonts w:ascii="Times New Roman" w:hAnsi="Times New Roman" w:cs="Times New Roman"/>
        </w:rPr>
      </w:pPr>
    </w:p>
    <w:p w14:paraId="2ABA02F0" w14:textId="78DBDD40" w:rsidR="002B1A95" w:rsidRPr="00F04144" w:rsidRDefault="002B1A95" w:rsidP="002B1A95">
      <w:pPr>
        <w:widowControl w:val="0"/>
        <w:autoSpaceDE w:val="0"/>
        <w:autoSpaceDN w:val="0"/>
        <w:adjustRightInd w:val="0"/>
        <w:spacing w:line="276" w:lineRule="auto"/>
        <w:jc w:val="both"/>
        <w:rPr>
          <w:rFonts w:ascii="Times New Roman" w:eastAsia="MS Mincho" w:hAnsi="Times New Roman" w:cs="Times New Roman"/>
          <w:b/>
          <w:u w:val="single"/>
        </w:rPr>
      </w:pPr>
      <w:r w:rsidRPr="00F04144">
        <w:rPr>
          <w:rFonts w:ascii="Times New Roman" w:eastAsia="MS Mincho" w:hAnsi="Times New Roman" w:cs="Times New Roman"/>
          <w:b/>
          <w:u w:val="single"/>
        </w:rPr>
        <w:t xml:space="preserve">Response to </w:t>
      </w:r>
      <w:r>
        <w:rPr>
          <w:rFonts w:ascii="Times New Roman" w:eastAsia="MS Mincho" w:hAnsi="Times New Roman" w:cs="Times New Roman"/>
          <w:b/>
          <w:u w:val="single"/>
        </w:rPr>
        <w:t>Editorial and Production</w:t>
      </w:r>
      <w:r w:rsidRPr="00F04144">
        <w:rPr>
          <w:rFonts w:ascii="Times New Roman" w:eastAsia="MS Mincho" w:hAnsi="Times New Roman" w:cs="Times New Roman"/>
          <w:b/>
          <w:u w:val="single"/>
        </w:rPr>
        <w:t xml:space="preserve">: </w:t>
      </w:r>
    </w:p>
    <w:p w14:paraId="6631B083" w14:textId="77777777" w:rsidR="004B42AD" w:rsidRPr="004B42AD" w:rsidRDefault="004B42AD" w:rsidP="004B42AD">
      <w:pPr>
        <w:rPr>
          <w:rFonts w:ascii="Times New Roman" w:hAnsi="Times New Roman" w:cs="Times New Roman"/>
        </w:rPr>
      </w:pPr>
      <w:r w:rsidRPr="004B42AD">
        <w:rPr>
          <w:rFonts w:ascii="Times New Roman" w:hAnsi="Times New Roman" w:cs="Times New Roman"/>
        </w:rPr>
        <w:t>Changes to be made by the Author(s) regarding the written manuscript:</w:t>
      </w:r>
    </w:p>
    <w:p w14:paraId="1B4D6D4E" w14:textId="77777777" w:rsidR="004B42AD" w:rsidRPr="004B42AD" w:rsidRDefault="004B42AD" w:rsidP="004B42AD">
      <w:pPr>
        <w:rPr>
          <w:rFonts w:ascii="Times New Roman" w:hAnsi="Times New Roman" w:cs="Times New Roman"/>
        </w:rPr>
      </w:pPr>
      <w:r w:rsidRPr="004B42AD">
        <w:rPr>
          <w:rFonts w:ascii="Times New Roman" w:hAnsi="Times New Roman" w:cs="Times New Roman"/>
        </w:rPr>
        <w:t>1. Please take this opportunity to thoroughly proofread the manuscript to ensure that there are no spelling or grammar issues.</w:t>
      </w:r>
    </w:p>
    <w:p w14:paraId="04670967" w14:textId="77777777" w:rsidR="004B42AD" w:rsidRPr="004B42AD" w:rsidRDefault="004B42AD" w:rsidP="004B42AD">
      <w:pPr>
        <w:rPr>
          <w:rFonts w:ascii="Times New Roman" w:hAnsi="Times New Roman" w:cs="Times New Roman"/>
        </w:rPr>
      </w:pPr>
      <w:r w:rsidRPr="004B42AD">
        <w:rPr>
          <w:rFonts w:ascii="Times New Roman" w:hAnsi="Times New Roman" w:cs="Times New Roman"/>
        </w:rPr>
        <w:t>2. Please revise the title for conciseness and reflect it in the video as well: Developing 3D Organized Human Cardiac Tissue Within a Microfluidic Platform</w:t>
      </w:r>
    </w:p>
    <w:p w14:paraId="7FE07381" w14:textId="77777777" w:rsidR="004B42AD" w:rsidRPr="004B42AD" w:rsidRDefault="004B42AD" w:rsidP="004B42AD">
      <w:pPr>
        <w:rPr>
          <w:rFonts w:ascii="Times New Roman" w:hAnsi="Times New Roman" w:cs="Times New Roman"/>
        </w:rPr>
      </w:pPr>
      <w:r w:rsidRPr="004B42AD">
        <w:rPr>
          <w:rFonts w:ascii="Times New Roman" w:hAnsi="Times New Roman" w:cs="Times New Roman"/>
        </w:rPr>
        <w:t>3. Please spell out the journal titles.</w:t>
      </w:r>
    </w:p>
    <w:p w14:paraId="60BC19D1" w14:textId="77777777" w:rsidR="004B42AD" w:rsidRPr="004B42AD" w:rsidRDefault="004B42AD" w:rsidP="004B42AD">
      <w:pPr>
        <w:rPr>
          <w:rFonts w:ascii="Times New Roman" w:hAnsi="Times New Roman" w:cs="Times New Roman"/>
        </w:rPr>
      </w:pPr>
    </w:p>
    <w:p w14:paraId="2B374DCE" w14:textId="77777777" w:rsidR="004B42AD" w:rsidRPr="004B42AD" w:rsidRDefault="004B42AD" w:rsidP="004B42AD">
      <w:pPr>
        <w:rPr>
          <w:rFonts w:ascii="Times New Roman" w:hAnsi="Times New Roman" w:cs="Times New Roman"/>
        </w:rPr>
      </w:pPr>
      <w:r w:rsidRPr="004B42AD">
        <w:rPr>
          <w:rFonts w:ascii="Times New Roman" w:hAnsi="Times New Roman" w:cs="Times New Roman"/>
        </w:rPr>
        <w:t>Changes to be made by the Author(s) regarding the written manuscript:</w:t>
      </w:r>
    </w:p>
    <w:p w14:paraId="03B09A60" w14:textId="77777777" w:rsidR="004B42AD" w:rsidRPr="004B42AD" w:rsidRDefault="004B42AD" w:rsidP="004B42AD">
      <w:pPr>
        <w:rPr>
          <w:rFonts w:ascii="Times New Roman" w:hAnsi="Times New Roman" w:cs="Times New Roman"/>
        </w:rPr>
      </w:pPr>
      <w:r w:rsidRPr="004B42AD">
        <w:rPr>
          <w:rFonts w:ascii="Times New Roman" w:hAnsi="Times New Roman" w:cs="Times New Roman"/>
        </w:rPr>
        <w:t>1. Please increase the homogeneity between the video and the written manuscript. Ideally, the narration is a word for word reading of the written protocol.</w:t>
      </w:r>
    </w:p>
    <w:p w14:paraId="291F13BE" w14:textId="77777777" w:rsidR="004B42AD" w:rsidRPr="004B42AD" w:rsidRDefault="004B42AD" w:rsidP="004B42AD">
      <w:pPr>
        <w:rPr>
          <w:rFonts w:ascii="Times New Roman" w:hAnsi="Times New Roman" w:cs="Times New Roman"/>
        </w:rPr>
      </w:pPr>
      <w:r w:rsidRPr="004B42AD">
        <w:rPr>
          <w:rFonts w:ascii="Times New Roman" w:hAnsi="Times New Roman" w:cs="Times New Roman"/>
        </w:rPr>
        <w:t>2. Please take this opportunity to thoroughly proofread the manuscript to ensure that there are no spelling or grammar issues.</w:t>
      </w:r>
    </w:p>
    <w:p w14:paraId="284522B6" w14:textId="77777777" w:rsidR="004B42AD" w:rsidRPr="004B42AD" w:rsidRDefault="004B42AD" w:rsidP="004B42AD">
      <w:pPr>
        <w:rPr>
          <w:rFonts w:ascii="Times New Roman" w:hAnsi="Times New Roman" w:cs="Times New Roman"/>
        </w:rPr>
      </w:pPr>
      <w:r w:rsidRPr="004B42AD">
        <w:rPr>
          <w:rFonts w:ascii="Times New Roman" w:hAnsi="Times New Roman" w:cs="Times New Roman"/>
        </w:rPr>
        <w:t>3. Turn up the volume of the audio, it is too quiet</w:t>
      </w:r>
    </w:p>
    <w:p w14:paraId="7F516CEA" w14:textId="77777777" w:rsidR="004B42AD" w:rsidRPr="004B42AD" w:rsidRDefault="004B42AD" w:rsidP="004B42AD">
      <w:pPr>
        <w:rPr>
          <w:rFonts w:ascii="Times New Roman" w:hAnsi="Times New Roman" w:cs="Times New Roman"/>
        </w:rPr>
      </w:pPr>
      <w:r w:rsidRPr="004B42AD">
        <w:rPr>
          <w:rFonts w:ascii="Times New Roman" w:hAnsi="Times New Roman" w:cs="Times New Roman"/>
        </w:rPr>
        <w:t>4. Title card doesn't show affiliations</w:t>
      </w:r>
    </w:p>
    <w:p w14:paraId="71CC542D" w14:textId="77777777" w:rsidR="004B42AD" w:rsidRPr="004B42AD" w:rsidRDefault="004B42AD" w:rsidP="004B42AD">
      <w:pPr>
        <w:rPr>
          <w:rFonts w:ascii="Times New Roman" w:hAnsi="Times New Roman" w:cs="Times New Roman"/>
        </w:rPr>
      </w:pPr>
      <w:r w:rsidRPr="004B42AD">
        <w:rPr>
          <w:rFonts w:ascii="Times New Roman" w:hAnsi="Times New Roman" w:cs="Times New Roman"/>
        </w:rPr>
        <w:t>5. Move the title card to the center of the screen</w:t>
      </w:r>
    </w:p>
    <w:p w14:paraId="46C63643" w14:textId="77777777" w:rsidR="004B42AD" w:rsidRPr="004B42AD" w:rsidRDefault="004B42AD" w:rsidP="004B42AD">
      <w:pPr>
        <w:rPr>
          <w:rFonts w:ascii="Times New Roman" w:hAnsi="Times New Roman" w:cs="Times New Roman"/>
        </w:rPr>
      </w:pPr>
      <w:r w:rsidRPr="004B42AD">
        <w:rPr>
          <w:rFonts w:ascii="Times New Roman" w:hAnsi="Times New Roman" w:cs="Times New Roman"/>
        </w:rPr>
        <w:t xml:space="preserve">6. The video is very </w:t>
      </w:r>
      <w:proofErr w:type="gramStart"/>
      <w:r w:rsidRPr="004B42AD">
        <w:rPr>
          <w:rFonts w:ascii="Times New Roman" w:hAnsi="Times New Roman" w:cs="Times New Roman"/>
        </w:rPr>
        <w:t>long,</w:t>
      </w:r>
      <w:proofErr w:type="gramEnd"/>
      <w:r w:rsidRPr="004B42AD">
        <w:rPr>
          <w:rFonts w:ascii="Times New Roman" w:hAnsi="Times New Roman" w:cs="Times New Roman"/>
        </w:rPr>
        <w:t xml:space="preserve"> the length can be cut down by editing some of the required actions down. For example, at 2:29 the viewer doesn't need to see the cap being removed, the whole quantity of liquid being </w:t>
      </w:r>
      <w:proofErr w:type="spellStart"/>
      <w:r w:rsidRPr="004B42AD">
        <w:rPr>
          <w:rFonts w:ascii="Times New Roman" w:hAnsi="Times New Roman" w:cs="Times New Roman"/>
        </w:rPr>
        <w:t>pippetted</w:t>
      </w:r>
      <w:proofErr w:type="spellEnd"/>
      <w:r w:rsidRPr="004B42AD">
        <w:rPr>
          <w:rFonts w:ascii="Times New Roman" w:hAnsi="Times New Roman" w:cs="Times New Roman"/>
        </w:rPr>
        <w:t xml:space="preserve"> in, the cap being put back on, the cap of the flask being removed, and every time the liquid is </w:t>
      </w:r>
      <w:proofErr w:type="spellStart"/>
      <w:r w:rsidRPr="004B42AD">
        <w:rPr>
          <w:rFonts w:ascii="Times New Roman" w:hAnsi="Times New Roman" w:cs="Times New Roman"/>
        </w:rPr>
        <w:t>pippetted</w:t>
      </w:r>
      <w:proofErr w:type="spellEnd"/>
      <w:r w:rsidRPr="004B42AD">
        <w:rPr>
          <w:rFonts w:ascii="Times New Roman" w:hAnsi="Times New Roman" w:cs="Times New Roman"/>
        </w:rPr>
        <w:t xml:space="preserve"> around the flask. Also cutting down the aspirations will save a lot of time.</w:t>
      </w:r>
    </w:p>
    <w:p w14:paraId="3D1C822E" w14:textId="77777777" w:rsidR="004B42AD" w:rsidRPr="004B42AD" w:rsidRDefault="004B42AD" w:rsidP="004B42AD">
      <w:pPr>
        <w:rPr>
          <w:rFonts w:ascii="Times New Roman" w:hAnsi="Times New Roman" w:cs="Times New Roman"/>
        </w:rPr>
      </w:pPr>
      <w:r w:rsidRPr="004B42AD">
        <w:rPr>
          <w:rFonts w:ascii="Times New Roman" w:hAnsi="Times New Roman" w:cs="Times New Roman"/>
        </w:rPr>
        <w:t>7. At 8:17 it shows the chapter title on one line, then cuts to it being on two lines. Keep the version of it on two lines</w:t>
      </w:r>
    </w:p>
    <w:p w14:paraId="09BAF063" w14:textId="77777777" w:rsidR="004B42AD" w:rsidRPr="004B42AD" w:rsidRDefault="004B42AD" w:rsidP="004B42AD">
      <w:pPr>
        <w:rPr>
          <w:rFonts w:ascii="Times New Roman" w:hAnsi="Times New Roman" w:cs="Times New Roman"/>
        </w:rPr>
      </w:pPr>
      <w:r w:rsidRPr="004B42AD">
        <w:rPr>
          <w:rFonts w:ascii="Times New Roman" w:hAnsi="Times New Roman" w:cs="Times New Roman"/>
        </w:rPr>
        <w:lastRenderedPageBreak/>
        <w:t>8. At 9:17 and 12:02 a frame of a different title flashes on screen, remove that</w:t>
      </w:r>
    </w:p>
    <w:p w14:paraId="29BB1841" w14:textId="77777777" w:rsidR="004B42AD" w:rsidRPr="004B42AD" w:rsidRDefault="004B42AD" w:rsidP="004B42AD">
      <w:pPr>
        <w:rPr>
          <w:rFonts w:ascii="Times New Roman" w:hAnsi="Times New Roman" w:cs="Times New Roman"/>
        </w:rPr>
      </w:pPr>
      <w:r w:rsidRPr="004B42AD">
        <w:rPr>
          <w:rFonts w:ascii="Times New Roman" w:hAnsi="Times New Roman" w:cs="Times New Roman"/>
        </w:rPr>
        <w:t>9. Take out the motion on the figures in the results section, it hides parts of the figures the speaker is talking about</w:t>
      </w:r>
    </w:p>
    <w:p w14:paraId="429BA279" w14:textId="32E17FED" w:rsidR="00DE315A" w:rsidRPr="004C7552" w:rsidRDefault="00D44051" w:rsidP="00DF7E69">
      <w:pPr>
        <w:rPr>
          <w:rFonts w:ascii="Times New Roman" w:hAnsi="Times New Roman" w:cs="Times New Roman"/>
        </w:rPr>
      </w:pPr>
      <w:r w:rsidRPr="002B1A95">
        <w:rPr>
          <w:rFonts w:ascii="Times New Roman" w:hAnsi="Times New Roman" w:cs="Times New Roman"/>
          <w:b/>
          <w:bCs/>
          <w:color w:val="0000FF"/>
          <w:u w:val="single"/>
        </w:rPr>
        <w:t>Response</w:t>
      </w:r>
      <w:r w:rsidRPr="008B13D2">
        <w:rPr>
          <w:rFonts w:ascii="Times New Roman" w:hAnsi="Times New Roman" w:cs="Times New Roman"/>
          <w:color w:val="0000FF"/>
        </w:rPr>
        <w:t xml:space="preserve">: </w:t>
      </w:r>
      <w:r w:rsidR="0023720F" w:rsidRPr="004B42AD">
        <w:rPr>
          <w:rFonts w:ascii="Times New Roman" w:hAnsi="Times New Roman" w:cs="Times New Roman"/>
          <w:color w:val="0000FF"/>
        </w:rPr>
        <w:t>We thank the editors</w:t>
      </w:r>
      <w:r w:rsidR="002B1A95" w:rsidRPr="004B42AD">
        <w:rPr>
          <w:rFonts w:ascii="Times New Roman" w:hAnsi="Times New Roman" w:cs="Times New Roman"/>
          <w:color w:val="0000FF"/>
        </w:rPr>
        <w:t xml:space="preserve"> and production team </w:t>
      </w:r>
      <w:r w:rsidR="0023720F" w:rsidRPr="004B42AD">
        <w:rPr>
          <w:rFonts w:ascii="Times New Roman" w:hAnsi="Times New Roman" w:cs="Times New Roman"/>
          <w:color w:val="0000FF"/>
        </w:rPr>
        <w:t xml:space="preserve">for </w:t>
      </w:r>
      <w:r w:rsidR="004B42AD">
        <w:rPr>
          <w:rFonts w:ascii="Times New Roman" w:hAnsi="Times New Roman" w:cs="Times New Roman"/>
          <w:color w:val="0000FF"/>
        </w:rPr>
        <w:t>their</w:t>
      </w:r>
      <w:r w:rsidR="0023720F" w:rsidRPr="004B42AD">
        <w:rPr>
          <w:rFonts w:ascii="Times New Roman" w:hAnsi="Times New Roman" w:cs="Times New Roman"/>
          <w:color w:val="0000FF"/>
        </w:rPr>
        <w:t xml:space="preserve"> comments. We have thoroughly re-read the manuscript, and added details, fixed grammar issues, revised the title</w:t>
      </w:r>
      <w:r w:rsidR="00DF7E69">
        <w:rPr>
          <w:rFonts w:ascii="Times New Roman" w:hAnsi="Times New Roman" w:cs="Times New Roman"/>
          <w:color w:val="0000FF"/>
        </w:rPr>
        <w:t xml:space="preserve"> </w:t>
      </w:r>
      <w:r w:rsidR="00DF7E69" w:rsidRPr="004C7552">
        <w:rPr>
          <w:rFonts w:ascii="Times New Roman" w:hAnsi="Times New Roman" w:cs="Times New Roman"/>
          <w:color w:val="0000FF"/>
        </w:rPr>
        <w:t>to “Developing 3D Organized Human Cardiac Tissue Within a Microfluidic Platform”</w:t>
      </w:r>
      <w:r w:rsidR="0023720F" w:rsidRPr="004C7552">
        <w:rPr>
          <w:rFonts w:ascii="Times New Roman" w:hAnsi="Times New Roman" w:cs="Times New Roman"/>
          <w:color w:val="0000FF"/>
        </w:rPr>
        <w:t xml:space="preserve">, </w:t>
      </w:r>
      <w:r w:rsidR="004B42AD" w:rsidRPr="004C7552">
        <w:rPr>
          <w:rFonts w:ascii="Times New Roman" w:hAnsi="Times New Roman" w:cs="Times New Roman"/>
          <w:color w:val="0000FF"/>
        </w:rPr>
        <w:t xml:space="preserve">and </w:t>
      </w:r>
      <w:r w:rsidR="0023720F" w:rsidRPr="004C7552">
        <w:rPr>
          <w:rFonts w:ascii="Times New Roman" w:hAnsi="Times New Roman" w:cs="Times New Roman"/>
          <w:color w:val="0000FF"/>
        </w:rPr>
        <w:t>fixed the jo</w:t>
      </w:r>
      <w:r w:rsidR="0023720F" w:rsidRPr="004B42AD">
        <w:rPr>
          <w:rFonts w:ascii="Times New Roman" w:hAnsi="Times New Roman" w:cs="Times New Roman"/>
          <w:color w:val="0000FF"/>
        </w:rPr>
        <w:t>urnal title</w:t>
      </w:r>
      <w:r w:rsidR="00DF7E69">
        <w:rPr>
          <w:rFonts w:ascii="Times New Roman" w:hAnsi="Times New Roman" w:cs="Times New Roman"/>
          <w:color w:val="0000FF"/>
        </w:rPr>
        <w:t>s</w:t>
      </w:r>
      <w:r w:rsidR="0023720F" w:rsidRPr="004B42AD">
        <w:rPr>
          <w:rFonts w:ascii="Times New Roman" w:hAnsi="Times New Roman" w:cs="Times New Roman"/>
          <w:color w:val="0000FF"/>
        </w:rPr>
        <w:t xml:space="preserve"> in the citations</w:t>
      </w:r>
      <w:r w:rsidR="004B42AD" w:rsidRPr="004B42AD">
        <w:rPr>
          <w:rFonts w:ascii="Times New Roman" w:hAnsi="Times New Roman" w:cs="Times New Roman"/>
          <w:color w:val="0000FF"/>
        </w:rPr>
        <w:t xml:space="preserve">. Additionally, for the video, we have added affiliations to the title card and moved </w:t>
      </w:r>
      <w:r>
        <w:rPr>
          <w:rFonts w:ascii="Times New Roman" w:hAnsi="Times New Roman" w:cs="Times New Roman"/>
          <w:color w:val="0000FF"/>
        </w:rPr>
        <w:t xml:space="preserve">the text </w:t>
      </w:r>
      <w:r w:rsidR="004B42AD" w:rsidRPr="004B42AD">
        <w:rPr>
          <w:rFonts w:ascii="Times New Roman" w:hAnsi="Times New Roman" w:cs="Times New Roman"/>
          <w:color w:val="0000FF"/>
        </w:rPr>
        <w:t xml:space="preserve">to the center of the screen, increased homogeneity between the video and written manuscript, increased audio volume, trimmed length of video by removing unnecessary parts, revised the chapter titles for consistency, and removed the motions on the figures in the </w:t>
      </w:r>
      <w:r w:rsidR="004B42AD">
        <w:rPr>
          <w:rFonts w:ascii="Times New Roman" w:hAnsi="Times New Roman" w:cs="Times New Roman"/>
          <w:color w:val="0000FF"/>
        </w:rPr>
        <w:t>R</w:t>
      </w:r>
      <w:r w:rsidR="004B42AD" w:rsidRPr="004B42AD">
        <w:rPr>
          <w:rFonts w:ascii="Times New Roman" w:hAnsi="Times New Roman" w:cs="Times New Roman"/>
          <w:color w:val="0000FF"/>
        </w:rPr>
        <w:t>esults section</w:t>
      </w:r>
      <w:r w:rsidR="004C7552">
        <w:rPr>
          <w:rFonts w:ascii="Times New Roman" w:hAnsi="Times New Roman" w:cs="Times New Roman"/>
          <w:color w:val="0000FF"/>
        </w:rPr>
        <w:t xml:space="preserve"> </w:t>
      </w:r>
      <w:r w:rsidR="00141346">
        <w:rPr>
          <w:rFonts w:ascii="Times New Roman" w:hAnsi="Times New Roman" w:cs="Times New Roman"/>
          <w:color w:val="0000FF"/>
        </w:rPr>
        <w:t>of</w:t>
      </w:r>
      <w:r w:rsidR="004C7552">
        <w:rPr>
          <w:rFonts w:ascii="Times New Roman" w:hAnsi="Times New Roman" w:cs="Times New Roman"/>
          <w:color w:val="0000FF"/>
        </w:rPr>
        <w:t xml:space="preserve"> the video</w:t>
      </w:r>
      <w:r w:rsidR="004B42AD" w:rsidRPr="004B42AD">
        <w:rPr>
          <w:rFonts w:ascii="Times New Roman" w:hAnsi="Times New Roman" w:cs="Times New Roman"/>
          <w:color w:val="0000FF"/>
        </w:rPr>
        <w:t>.</w:t>
      </w:r>
      <w:r w:rsidR="0023720F">
        <w:rPr>
          <w:rFonts w:ascii="Times New Roman" w:hAnsi="Times New Roman" w:cs="Times New Roman"/>
          <w:color w:val="0000FF"/>
        </w:rPr>
        <w:t xml:space="preserve"> </w:t>
      </w:r>
    </w:p>
    <w:p w14:paraId="7DD73014" w14:textId="77777777" w:rsidR="004B42AD" w:rsidRDefault="00B3205B" w:rsidP="002B1A95">
      <w:pPr>
        <w:widowControl w:val="0"/>
        <w:autoSpaceDE w:val="0"/>
        <w:autoSpaceDN w:val="0"/>
        <w:adjustRightInd w:val="0"/>
        <w:spacing w:line="276" w:lineRule="auto"/>
        <w:rPr>
          <w:rFonts w:ascii="Times New Roman" w:hAnsi="Times New Roman" w:cs="Times New Roman"/>
          <w:color w:val="222222"/>
          <w:shd w:val="clear" w:color="auto" w:fill="FFFFFF"/>
        </w:rPr>
      </w:pPr>
      <w:r w:rsidRPr="00DE315A">
        <w:rPr>
          <w:rFonts w:ascii="Times New Roman" w:hAnsi="Times New Roman" w:cs="Times New Roman"/>
          <w:color w:val="222222"/>
        </w:rPr>
        <w:br/>
      </w:r>
      <w:r w:rsidR="002B1A95" w:rsidRPr="00F04144">
        <w:rPr>
          <w:rFonts w:ascii="Times New Roman" w:eastAsia="MS Mincho" w:hAnsi="Times New Roman" w:cs="Times New Roman"/>
          <w:b/>
          <w:u w:val="single"/>
        </w:rPr>
        <w:t xml:space="preserve">Response to </w:t>
      </w:r>
      <w:r w:rsidR="002B1A95">
        <w:rPr>
          <w:rFonts w:ascii="Times New Roman" w:eastAsia="MS Mincho" w:hAnsi="Times New Roman" w:cs="Times New Roman"/>
          <w:b/>
          <w:u w:val="single"/>
        </w:rPr>
        <w:t>Reviewer #1</w:t>
      </w:r>
      <w:r w:rsidR="002B1A95" w:rsidRPr="00F04144">
        <w:rPr>
          <w:rFonts w:ascii="Times New Roman" w:eastAsia="MS Mincho" w:hAnsi="Times New Roman" w:cs="Times New Roman"/>
          <w:b/>
          <w:u w:val="single"/>
        </w:rPr>
        <w:t xml:space="preserve">: </w:t>
      </w:r>
      <w:r w:rsidRPr="00DE315A">
        <w:rPr>
          <w:rFonts w:ascii="Times New Roman" w:hAnsi="Times New Roman" w:cs="Times New Roman"/>
          <w:color w:val="222222"/>
        </w:rPr>
        <w:br/>
      </w:r>
      <w:r w:rsidRPr="00DE315A">
        <w:rPr>
          <w:rFonts w:ascii="Times New Roman" w:hAnsi="Times New Roman" w:cs="Times New Roman"/>
          <w:color w:val="222222"/>
          <w:shd w:val="clear" w:color="auto" w:fill="FFFFFF"/>
        </w:rPr>
        <w:t xml:space="preserve">This Methods Article by Veldhuizen and </w:t>
      </w:r>
      <w:proofErr w:type="spellStart"/>
      <w:r w:rsidRPr="00DE315A">
        <w:rPr>
          <w:rFonts w:ascii="Times New Roman" w:hAnsi="Times New Roman" w:cs="Times New Roman"/>
          <w:color w:val="222222"/>
          <w:shd w:val="clear" w:color="auto" w:fill="FFFFFF"/>
        </w:rPr>
        <w:t>Nikkhah</w:t>
      </w:r>
      <w:proofErr w:type="spellEnd"/>
      <w:r w:rsidRPr="00DE315A">
        <w:rPr>
          <w:rFonts w:ascii="Times New Roman" w:hAnsi="Times New Roman" w:cs="Times New Roman"/>
          <w:color w:val="222222"/>
          <w:shd w:val="clear" w:color="auto" w:fill="FFFFFF"/>
        </w:rPr>
        <w:t xml:space="preserve"> presents an interesting protocol for development of 3D mature anisotropic human cardiac tissues from stem cells using an in vitro microfluidic platform. This visual protocol nicely demonstrates purification of </w:t>
      </w:r>
      <w:proofErr w:type="spellStart"/>
      <w:r w:rsidRPr="00DE315A">
        <w:rPr>
          <w:rFonts w:ascii="Times New Roman" w:hAnsi="Times New Roman" w:cs="Times New Roman"/>
          <w:color w:val="222222"/>
          <w:shd w:val="clear" w:color="auto" w:fill="FFFFFF"/>
        </w:rPr>
        <w:t>hiPSC</w:t>
      </w:r>
      <w:proofErr w:type="spellEnd"/>
      <w:r w:rsidRPr="00DE315A">
        <w:rPr>
          <w:rFonts w:ascii="Times New Roman" w:hAnsi="Times New Roman" w:cs="Times New Roman"/>
          <w:color w:val="222222"/>
          <w:shd w:val="clear" w:color="auto" w:fill="FFFFFF"/>
        </w:rPr>
        <w:t>-CMs, their co-culture with human cardiac fibroblasts (</w:t>
      </w:r>
      <w:proofErr w:type="spellStart"/>
      <w:r w:rsidRPr="00DE315A">
        <w:rPr>
          <w:rFonts w:ascii="Times New Roman" w:hAnsi="Times New Roman" w:cs="Times New Roman"/>
          <w:color w:val="222222"/>
          <w:shd w:val="clear" w:color="auto" w:fill="FFFFFF"/>
        </w:rPr>
        <w:t>hCFs</w:t>
      </w:r>
      <w:proofErr w:type="spellEnd"/>
      <w:r w:rsidRPr="00DE315A">
        <w:rPr>
          <w:rFonts w:ascii="Times New Roman" w:hAnsi="Times New Roman" w:cs="Times New Roman"/>
          <w:color w:val="222222"/>
          <w:shd w:val="clear" w:color="auto" w:fill="FFFFFF"/>
        </w:rPr>
        <w:t xml:space="preserve">) at predefined ratios, and 3D encapsulation of cardiac co-cultures within collagen-based hydrogels. The cellular hydrogel is subsequently injected in the designed microfluidic device that contains staggered elliptical </w:t>
      </w:r>
      <w:proofErr w:type="spellStart"/>
      <w:r w:rsidRPr="00DE315A">
        <w:rPr>
          <w:rFonts w:ascii="Times New Roman" w:hAnsi="Times New Roman" w:cs="Times New Roman"/>
          <w:color w:val="222222"/>
          <w:shd w:val="clear" w:color="auto" w:fill="FFFFFF"/>
        </w:rPr>
        <w:t>microposts</w:t>
      </w:r>
      <w:proofErr w:type="spellEnd"/>
      <w:r w:rsidRPr="00DE315A">
        <w:rPr>
          <w:rFonts w:ascii="Times New Roman" w:hAnsi="Times New Roman" w:cs="Times New Roman"/>
          <w:color w:val="222222"/>
          <w:shd w:val="clear" w:color="auto" w:fill="FFFFFF"/>
        </w:rPr>
        <w:t>, serving as surface topography to induce CM alignment. The 3D anisotropic cardiac tissue chip introduced here can be used as a robust platform to various disease modeling and drug screening applications.</w:t>
      </w:r>
    </w:p>
    <w:p w14:paraId="2BCEE520" w14:textId="77777777" w:rsidR="00D44051" w:rsidRDefault="002B1A95" w:rsidP="002B1A95">
      <w:pPr>
        <w:widowControl w:val="0"/>
        <w:autoSpaceDE w:val="0"/>
        <w:autoSpaceDN w:val="0"/>
        <w:adjustRightInd w:val="0"/>
        <w:spacing w:line="276" w:lineRule="auto"/>
        <w:rPr>
          <w:rFonts w:ascii="Times New Roman" w:hAnsi="Times New Roman" w:cs="Times New Roman"/>
          <w:color w:val="222222"/>
        </w:rPr>
      </w:pPr>
      <w:r w:rsidRPr="002B1A95">
        <w:rPr>
          <w:rFonts w:ascii="Times New Roman" w:hAnsi="Times New Roman" w:cs="Times New Roman"/>
          <w:b/>
          <w:bCs/>
          <w:color w:val="0000FF"/>
          <w:u w:val="single"/>
        </w:rPr>
        <w:t>Response</w:t>
      </w:r>
      <w:r w:rsidRPr="008B13D2">
        <w:rPr>
          <w:rFonts w:ascii="Times New Roman" w:hAnsi="Times New Roman" w:cs="Times New Roman"/>
          <w:color w:val="0000FF"/>
        </w:rPr>
        <w:t xml:space="preserve">: We thank the reviewer for </w:t>
      </w:r>
      <w:r>
        <w:rPr>
          <w:rFonts w:ascii="Times New Roman" w:hAnsi="Times New Roman" w:cs="Times New Roman"/>
          <w:color w:val="0000FF"/>
        </w:rPr>
        <w:t>his/her</w:t>
      </w:r>
      <w:r w:rsidRPr="008B13D2">
        <w:rPr>
          <w:rFonts w:ascii="Times New Roman" w:hAnsi="Times New Roman" w:cs="Times New Roman"/>
          <w:color w:val="0000FF"/>
        </w:rPr>
        <w:t xml:space="preserve"> </w:t>
      </w:r>
      <w:r>
        <w:rPr>
          <w:rFonts w:ascii="Times New Roman" w:hAnsi="Times New Roman" w:cs="Times New Roman"/>
          <w:color w:val="0000FF"/>
        </w:rPr>
        <w:t>valuable comments on our manuscript</w:t>
      </w:r>
      <w:r w:rsidRPr="008B13D2">
        <w:rPr>
          <w:rFonts w:ascii="Times New Roman" w:hAnsi="Times New Roman" w:cs="Times New Roman"/>
          <w:color w:val="0000FF"/>
        </w:rPr>
        <w:t>.</w:t>
      </w:r>
    </w:p>
    <w:p w14:paraId="5AAE36AC" w14:textId="3894495A" w:rsidR="00B3205B" w:rsidRPr="00D44051" w:rsidRDefault="00B3205B" w:rsidP="002B1A95">
      <w:pPr>
        <w:widowControl w:val="0"/>
        <w:autoSpaceDE w:val="0"/>
        <w:autoSpaceDN w:val="0"/>
        <w:adjustRightInd w:val="0"/>
        <w:spacing w:line="276" w:lineRule="auto"/>
        <w:rPr>
          <w:rFonts w:ascii="Times New Roman" w:hAnsi="Times New Roman" w:cs="Times New Roman"/>
          <w:color w:val="222222"/>
          <w:shd w:val="clear" w:color="auto" w:fill="FFFFFF"/>
        </w:rPr>
      </w:pPr>
      <w:r w:rsidRPr="00DE315A">
        <w:rPr>
          <w:rFonts w:ascii="Times New Roman" w:hAnsi="Times New Roman" w:cs="Times New Roman"/>
          <w:color w:val="222222"/>
          <w:shd w:val="clear" w:color="auto" w:fill="FFFFFF"/>
        </w:rPr>
        <w:t>- How do the authors ensure the high CM differentiation yield from their instructed protocol? There are no technical steps listed on how one would assess/quantify CM differentiation yield in this protocol, those shall be added (e.g., FACS analysis, IHC, etc.).</w:t>
      </w:r>
      <w:r w:rsidRPr="00DE315A">
        <w:rPr>
          <w:rFonts w:ascii="Times New Roman" w:hAnsi="Times New Roman" w:cs="Times New Roman"/>
          <w:color w:val="0000FF"/>
        </w:rPr>
        <w:t xml:space="preserve"> </w:t>
      </w:r>
      <w:proofErr w:type="gramStart"/>
      <w:r w:rsidRPr="00DE315A">
        <w:rPr>
          <w:rFonts w:ascii="Times New Roman" w:hAnsi="Times New Roman" w:cs="Times New Roman"/>
          <w:color w:val="222222"/>
          <w:shd w:val="clear" w:color="auto" w:fill="FFFFFF"/>
        </w:rPr>
        <w:t>Authors</w:t>
      </w:r>
      <w:proofErr w:type="gramEnd"/>
      <w:r w:rsidRPr="00DE315A">
        <w:rPr>
          <w:rFonts w:ascii="Times New Roman" w:hAnsi="Times New Roman" w:cs="Times New Roman"/>
          <w:color w:val="222222"/>
          <w:shd w:val="clear" w:color="auto" w:fill="FFFFFF"/>
        </w:rPr>
        <w:t xml:space="preserve"> mention "if cardiac differentiation/selection does not result in high CM% (i.e. &gt;80%), then cells are not suitable for tissue formation, and the differentiation process should be optimized" - they should suggest what specific methods could be used here to further improve CM yield/purity. Also, add some published works related to that.</w:t>
      </w:r>
      <w:r w:rsidRPr="00DE315A">
        <w:rPr>
          <w:rFonts w:ascii="Times New Roman" w:hAnsi="Times New Roman" w:cs="Times New Roman"/>
        </w:rPr>
        <w:t xml:space="preserve"> </w:t>
      </w:r>
    </w:p>
    <w:p w14:paraId="7C027A49" w14:textId="08CDC34C" w:rsidR="00E01AA1" w:rsidRPr="008B13D2" w:rsidRDefault="00B3205B" w:rsidP="00B3205B">
      <w:pPr>
        <w:rPr>
          <w:rFonts w:ascii="Times New Roman" w:hAnsi="Times New Roman" w:cs="Times New Roman"/>
          <w:color w:val="0000FF"/>
        </w:rPr>
      </w:pPr>
      <w:r w:rsidRPr="008A1949">
        <w:rPr>
          <w:rFonts w:ascii="Times New Roman" w:hAnsi="Times New Roman" w:cs="Times New Roman"/>
          <w:b/>
          <w:bCs/>
          <w:color w:val="0000FF"/>
          <w:u w:val="single"/>
        </w:rPr>
        <w:t>Response</w:t>
      </w:r>
      <w:r w:rsidRPr="008B13D2">
        <w:rPr>
          <w:rFonts w:ascii="Times New Roman" w:hAnsi="Times New Roman" w:cs="Times New Roman"/>
          <w:color w:val="0000FF"/>
        </w:rPr>
        <w:t xml:space="preserve">: </w:t>
      </w:r>
      <w:r w:rsidR="00E01AA1" w:rsidRPr="008B13D2">
        <w:rPr>
          <w:rFonts w:ascii="Times New Roman" w:hAnsi="Times New Roman" w:cs="Times New Roman"/>
          <w:color w:val="0000FF"/>
        </w:rPr>
        <w:t xml:space="preserve">We thank the reviewer for </w:t>
      </w:r>
      <w:r w:rsidR="002B1A95">
        <w:rPr>
          <w:rFonts w:ascii="Times New Roman" w:hAnsi="Times New Roman" w:cs="Times New Roman"/>
          <w:color w:val="0000FF"/>
        </w:rPr>
        <w:t>his/her</w:t>
      </w:r>
      <w:r w:rsidR="00E01AA1" w:rsidRPr="008B13D2">
        <w:rPr>
          <w:rFonts w:ascii="Times New Roman" w:hAnsi="Times New Roman" w:cs="Times New Roman"/>
          <w:color w:val="0000FF"/>
        </w:rPr>
        <w:t xml:space="preserve"> helpful insight. We have added relevant discussion for methods to optimize cardiomyocyte </w:t>
      </w:r>
      <w:r w:rsidR="00DF7E69">
        <w:rPr>
          <w:rFonts w:ascii="Times New Roman" w:hAnsi="Times New Roman" w:cs="Times New Roman"/>
          <w:color w:val="0000FF"/>
        </w:rPr>
        <w:t xml:space="preserve">(CM) </w:t>
      </w:r>
      <w:r w:rsidR="00E01AA1" w:rsidRPr="008B13D2">
        <w:rPr>
          <w:rFonts w:ascii="Times New Roman" w:hAnsi="Times New Roman" w:cs="Times New Roman"/>
          <w:color w:val="0000FF"/>
        </w:rPr>
        <w:t>differentiation and purification</w:t>
      </w:r>
      <w:r w:rsidR="003C381B" w:rsidRPr="003C381B">
        <w:rPr>
          <w:rFonts w:ascii="Times New Roman" w:hAnsi="Times New Roman" w:cs="Times New Roman"/>
          <w:color w:val="0000FF"/>
        </w:rPr>
        <w:t xml:space="preserve"> </w:t>
      </w:r>
      <w:r w:rsidR="003C381B" w:rsidRPr="008B13D2">
        <w:rPr>
          <w:rFonts w:ascii="Times New Roman" w:hAnsi="Times New Roman" w:cs="Times New Roman"/>
          <w:color w:val="0000FF"/>
        </w:rPr>
        <w:t>to the manuscript</w:t>
      </w:r>
      <w:r w:rsidR="00E01AA1" w:rsidRPr="008B13D2">
        <w:rPr>
          <w:rFonts w:ascii="Times New Roman" w:hAnsi="Times New Roman" w:cs="Times New Roman"/>
          <w:color w:val="0000FF"/>
        </w:rPr>
        <w:t xml:space="preserve">, as well as citations to relevant works. We have also included the added </w:t>
      </w:r>
      <w:r w:rsidR="00DF7E69">
        <w:rPr>
          <w:rFonts w:ascii="Times New Roman" w:hAnsi="Times New Roman" w:cs="Times New Roman"/>
          <w:color w:val="0000FF"/>
        </w:rPr>
        <w:t xml:space="preserve">text </w:t>
      </w:r>
      <w:r w:rsidR="00E01AA1" w:rsidRPr="008B13D2">
        <w:rPr>
          <w:rFonts w:ascii="Times New Roman" w:hAnsi="Times New Roman" w:cs="Times New Roman"/>
          <w:color w:val="0000FF"/>
        </w:rPr>
        <w:t xml:space="preserve">below </w:t>
      </w:r>
      <w:r w:rsidR="00DF7E69">
        <w:rPr>
          <w:rFonts w:ascii="Times New Roman" w:hAnsi="Times New Roman" w:cs="Times New Roman"/>
          <w:color w:val="0000FF"/>
        </w:rPr>
        <w:t xml:space="preserve">with relevant </w:t>
      </w:r>
      <w:r w:rsidR="00E01AA1" w:rsidRPr="008B13D2">
        <w:rPr>
          <w:rFonts w:ascii="Times New Roman" w:hAnsi="Times New Roman" w:cs="Times New Roman"/>
          <w:color w:val="0000FF"/>
        </w:rPr>
        <w:t>reference</w:t>
      </w:r>
      <w:r w:rsidR="004C7552">
        <w:rPr>
          <w:rFonts w:ascii="Times New Roman" w:hAnsi="Times New Roman" w:cs="Times New Roman"/>
          <w:color w:val="0000FF"/>
        </w:rPr>
        <w:t>s</w:t>
      </w:r>
      <w:r w:rsidR="00DF7E69">
        <w:rPr>
          <w:rFonts w:ascii="Times New Roman" w:hAnsi="Times New Roman" w:cs="Times New Roman"/>
          <w:color w:val="0000FF"/>
        </w:rPr>
        <w:t xml:space="preserve"> to the revised manuscript</w:t>
      </w:r>
      <w:r w:rsidR="00E01AA1" w:rsidRPr="008B13D2">
        <w:rPr>
          <w:rFonts w:ascii="Times New Roman" w:hAnsi="Times New Roman" w:cs="Times New Roman"/>
          <w:color w:val="0000FF"/>
        </w:rPr>
        <w:t>:</w:t>
      </w:r>
    </w:p>
    <w:p w14:paraId="1357D565" w14:textId="49F557F8" w:rsidR="002B1A95" w:rsidRPr="002B1A95" w:rsidRDefault="002B1A95" w:rsidP="00B3205B">
      <w:pPr>
        <w:rPr>
          <w:rFonts w:ascii="Times New Roman" w:hAnsi="Times New Roman" w:cs="Times New Roman"/>
          <w:bCs/>
          <w:i/>
          <w:iCs/>
          <w:color w:val="0000FF"/>
          <w:u w:val="single"/>
        </w:rPr>
      </w:pPr>
      <w:bookmarkStart w:id="1" w:name="_Hlk70517313"/>
      <w:r w:rsidRPr="002B1A95">
        <w:rPr>
          <w:rFonts w:ascii="Times New Roman" w:hAnsi="Times New Roman" w:cs="Times New Roman"/>
          <w:bCs/>
          <w:i/>
          <w:iCs/>
          <w:color w:val="0000FF"/>
          <w:u w:val="single"/>
        </w:rPr>
        <w:t>Protocol (pg. 6):</w:t>
      </w:r>
    </w:p>
    <w:p w14:paraId="38D239C8" w14:textId="3A53667E" w:rsidR="00FC21EE" w:rsidRPr="008B13D2" w:rsidRDefault="008B13D2" w:rsidP="00B3205B">
      <w:pPr>
        <w:rPr>
          <w:rFonts w:ascii="Times New Roman" w:hAnsi="Times New Roman" w:cs="Times New Roman"/>
          <w:bCs/>
          <w:color w:val="0000FF"/>
        </w:rPr>
      </w:pPr>
      <w:r w:rsidRPr="008B13D2">
        <w:rPr>
          <w:rFonts w:ascii="Times New Roman" w:hAnsi="Times New Roman" w:cs="Times New Roman"/>
          <w:bCs/>
          <w:color w:val="0000FF"/>
        </w:rPr>
        <w:t>“</w:t>
      </w:r>
      <w:r w:rsidR="00FC21EE" w:rsidRPr="008B13D2">
        <w:rPr>
          <w:rFonts w:ascii="Times New Roman" w:hAnsi="Times New Roman" w:cs="Times New Roman"/>
          <w:bCs/>
          <w:i/>
          <w:iCs/>
          <w:color w:val="0000FF"/>
          <w:highlight w:val="yellow"/>
          <w:u w:val="single"/>
        </w:rPr>
        <w:t>NOTE:</w:t>
      </w:r>
      <w:r w:rsidR="00FC21EE" w:rsidRPr="008B13D2">
        <w:rPr>
          <w:rFonts w:ascii="Times New Roman" w:hAnsi="Times New Roman" w:cs="Times New Roman"/>
          <w:bCs/>
          <w:color w:val="0000FF"/>
          <w:highlight w:val="yellow"/>
        </w:rPr>
        <w:t xml:space="preserve"> </w:t>
      </w:r>
      <w:r>
        <w:rPr>
          <w:rFonts w:ascii="Times New Roman" w:hAnsi="Times New Roman" w:cs="Times New Roman"/>
          <w:bCs/>
          <w:color w:val="0000FF"/>
          <w:highlight w:val="yellow"/>
        </w:rPr>
        <w:t>I</w:t>
      </w:r>
      <w:r w:rsidR="00FC21EE" w:rsidRPr="008B13D2">
        <w:rPr>
          <w:rFonts w:ascii="Times New Roman" w:hAnsi="Times New Roman" w:cs="Times New Roman"/>
          <w:bCs/>
          <w:color w:val="0000FF"/>
          <w:highlight w:val="yellow"/>
        </w:rPr>
        <w:t>f cardiac differentiation/selection does not result in high CM% (</w:t>
      </w:r>
      <w:proofErr w:type="gramStart"/>
      <w:r w:rsidR="00FC21EE" w:rsidRPr="008B13D2">
        <w:rPr>
          <w:rFonts w:ascii="Times New Roman" w:hAnsi="Times New Roman" w:cs="Times New Roman"/>
          <w:bCs/>
          <w:color w:val="0000FF"/>
          <w:highlight w:val="yellow"/>
        </w:rPr>
        <w:t>i.e.</w:t>
      </w:r>
      <w:proofErr w:type="gramEnd"/>
      <w:r w:rsidR="00FC21EE" w:rsidRPr="008B13D2">
        <w:rPr>
          <w:rFonts w:ascii="Times New Roman" w:hAnsi="Times New Roman" w:cs="Times New Roman"/>
          <w:bCs/>
          <w:color w:val="0000FF"/>
          <w:highlight w:val="yellow"/>
        </w:rPr>
        <w:t xml:space="preserve"> &gt;80%), </w:t>
      </w:r>
      <w:r w:rsidR="00FC21EE" w:rsidRPr="008B13D2">
        <w:rPr>
          <w:rFonts w:ascii="Times New Roman" w:hAnsi="Times New Roman" w:cs="Times New Roman"/>
          <w:bCs/>
          <w:color w:val="0000FF"/>
          <w:highlight w:val="green"/>
        </w:rPr>
        <w:t xml:space="preserve">as evidenced through immunostaining or flow cytometry for CM-specific proteins like </w:t>
      </w:r>
      <w:proofErr w:type="spellStart"/>
      <w:r w:rsidR="00FC21EE" w:rsidRPr="008B13D2">
        <w:rPr>
          <w:rFonts w:ascii="Times New Roman" w:hAnsi="Times New Roman" w:cs="Times New Roman"/>
          <w:bCs/>
          <w:color w:val="0000FF"/>
          <w:highlight w:val="green"/>
        </w:rPr>
        <w:t>cTnT</w:t>
      </w:r>
      <w:proofErr w:type="spellEnd"/>
      <w:r w:rsidR="00FC21EE" w:rsidRPr="008B13D2">
        <w:rPr>
          <w:rFonts w:ascii="Times New Roman" w:hAnsi="Times New Roman" w:cs="Times New Roman"/>
          <w:bCs/>
          <w:color w:val="0000FF"/>
          <w:highlight w:val="green"/>
        </w:rPr>
        <w:t xml:space="preserve">, </w:t>
      </w:r>
      <w:r w:rsidR="00FC21EE" w:rsidRPr="008B13D2">
        <w:rPr>
          <w:rFonts w:ascii="Times New Roman" w:hAnsi="Times New Roman" w:cs="Times New Roman"/>
          <w:bCs/>
          <w:color w:val="0000FF"/>
          <w:highlight w:val="yellow"/>
        </w:rPr>
        <w:t>then cells are not suitable for tissue formation, and the differentiation process should be optimized</w:t>
      </w:r>
      <w:r w:rsidR="00FC21EE" w:rsidRPr="008B13D2">
        <w:rPr>
          <w:rFonts w:ascii="Times New Roman" w:hAnsi="Times New Roman" w:cs="Times New Roman"/>
          <w:bCs/>
          <w:color w:val="0000FF"/>
          <w:highlight w:val="green"/>
        </w:rPr>
        <w:t xml:space="preserve">, such as through adjustment of CHIR99021 concentrations and initial starting density. If </w:t>
      </w:r>
      <w:r w:rsidR="00DF7E69">
        <w:rPr>
          <w:rFonts w:ascii="Times New Roman" w:hAnsi="Times New Roman" w:cs="Times New Roman"/>
          <w:bCs/>
          <w:color w:val="0000FF"/>
          <w:highlight w:val="green"/>
        </w:rPr>
        <w:t>CM</w:t>
      </w:r>
      <w:r w:rsidR="00DF7E69" w:rsidRPr="008B13D2">
        <w:rPr>
          <w:rFonts w:ascii="Times New Roman" w:hAnsi="Times New Roman" w:cs="Times New Roman"/>
          <w:bCs/>
          <w:color w:val="0000FF"/>
          <w:highlight w:val="green"/>
        </w:rPr>
        <w:t xml:space="preserve"> </w:t>
      </w:r>
      <w:r w:rsidR="00FC21EE" w:rsidRPr="008B13D2">
        <w:rPr>
          <w:rFonts w:ascii="Times New Roman" w:hAnsi="Times New Roman" w:cs="Times New Roman"/>
          <w:bCs/>
          <w:color w:val="0000FF"/>
          <w:highlight w:val="green"/>
        </w:rPr>
        <w:t>purification needs improvement, other methods can be utilized, such as sorting for CMs with either fluorescence-activated cell sorting (FACS) or magnetic-activated cell sorting (MACS)</w:t>
      </w:r>
      <w:r w:rsidR="00FC21EE" w:rsidRPr="008B13D2">
        <w:rPr>
          <w:rFonts w:ascii="Times New Roman" w:hAnsi="Times New Roman" w:cs="Times New Roman"/>
          <w:bCs/>
          <w:color w:val="0000FF"/>
          <w:highlight w:val="green"/>
        </w:rPr>
        <w:fldChar w:fldCharType="begin">
          <w:fldData xml:space="preserve">PEVuZE5vdGU+PENpdGU+PEF1dGhvcj5CYW48L0F1dGhvcj48WWVhcj4yMDE3PC9ZZWFyPjxSZWNO
dW0+NTc8L1JlY051bT48RGlzcGxheVRleHQ+PHN0eWxlIGZhY2U9InN1cGVyc2NyaXB0Ij4xLTM8
L3N0eWxlPjwvRGlzcGxheVRleHQ+PHJlY29yZD48cmVjLW51bWJlcj41NzwvcmVjLW51bWJlcj48
Zm9yZWlnbi1rZXlzPjxrZXkgYXBwPSJFTiIgZGItaWQ9ImR6ZHZ3ZXNydHA5MGV2ZXdwcndwenRm
NGZlZjB4NXc1NWFlZCIgdGltZXN0YW1wPSIwIj41Nzwva2V5PjwvZm9yZWlnbi1rZXlzPjxyZWYt
dHlwZSBuYW1lPSJKb3VybmFsIEFydGljbGUiPjE3PC9yZWYtdHlwZT48Y29udHJpYnV0b3JzPjxh
dXRob3JzPjxhdXRob3I+QmFuLCBLLjwvYXV0aG9yPjxhdXRob3I+QmFlLCBTLjwvYXV0aG9yPjxh
dXRob3I+WW9vbiwgWS4gUy48L2F1dGhvcj48L2F1dGhvcnM+PC9jb250cmlidXRvcnM+PGF1dGgt
YWRkcmVzcz5EZXBhcnRtZW50IG9mIEJpb21lZGljYWwgU2NpZW5jZXMsIENpdHkgVW5pdmVyc2l0
eSBvZiBIb25nIEtvbmcsIEhvbmcgS29uZy4mI3hEO0RlcGFydG1lbnQgb2YgTWVkaWNpbmUsIERp
dmlzaW9uIG9mIENhcmRpb2xvZ3ksIEVtb3J5IFVuaXZlcnNpdHksIEF0bGFudGEsIEdlb3JnaWEs
IFVTQS4mI3hEO1NldmVyYW5jZSBCaW9tZWRpY2FsIFNjaWVuY2UgSW5zdGl0dXRlLCBZb25zZWkg
VW5pdmVyc2l0eSBDb2xsZWdlIG9mIE1lZGljaW5lLCBTZW91bCwgS29yZWEuPC9hdXRoLWFkZHJl
c3M+PHRpdGxlcz48dGl0bGU+Q3VycmVudCBTdHJhdGVnaWVzIGFuZCBDaGFsbGVuZ2VzIGZvciBQ
dXJpZmljYXRpb24gb2YgQ2FyZGlvbXlvY3l0ZXMgRGVyaXZlZCBmcm9tIEh1bWFuIFBsdXJpcG90
ZW50IFN0ZW0gQ2VsbHM8L3RpdGxlPjxzZWNvbmRhcnktdGl0bGU+VGhlcmFub3N0aWNzPC9zZWNv
bmRhcnktdGl0bGU+PC90aXRsZXM+PHBhZ2VzPjIwNjctMjA3NzwvcGFnZXM+PHZvbHVtZT43PC92
b2x1bWU+PG51bWJlcj43PC9udW1iZXI+PGtleXdvcmRzPjxrZXl3b3JkPkNlbGwgRGlmZmVyZW50
aWF0aW9uPC9rZXl3b3JkPjxrZXl3b3JkPkNlbGwgU2VwYXJhdGlvbi8qbWV0aG9kczwva2V5d29y
ZD48a2V5d29yZD5IdW1hbnM8L2tleXdvcmQ+PGtleXdvcmQ+TXlvY3l0ZXMsIENhcmRpYWMvKnBo
eXNpb2xvZ3k8L2tleXdvcmQ+PGtleXdvcmQ+UGx1cmlwb3RlbnQgU3RlbSBDZWxscy8qcGh5c2lv
bG9neTwva2V5d29yZD48a2V5d29yZD4qQ2FyZGlvbXlvY3l0ZXM8L2tleXdvcmQ+PGtleXdvcmQ+
KmhQU0NzPC9rZXl3b3JkPjwva2V5d29yZHM+PGRhdGVzPjx5ZWFyPjIwMTc8L3llYXI+PC9kYXRl
cz48aXNibj4xODM4LTc2NDAgKEVsZWN0cm9uaWMpJiN4RDsxODM4LTc2NDAgKExpbmtpbmcpPC9p
c2JuPjxhY2Nlc3Npb24tbnVtPjI4NjM4NDg3PC9hY2Nlc3Npb24tbnVtPjx1cmxzPjxyZWxhdGVk
LXVybHM+PHVybD5odHRwczovL3d3dy5uY2JpLm5sbS5uaWguZ292L3B1Ym1lZC8yODYzODQ4Nzwv
dXJsPjwvcmVsYXRlZC11cmxzPjwvdXJscz48Y3VzdG9tMj5QTUM1NDc5Mjg4PC9jdXN0b20yPjxl
bGVjdHJvbmljLXJlc291cmNlLW51bT4xMC43MTUwL3Robm8uMTk0Mjc8L2VsZWN0cm9uaWMtcmVz
b3VyY2UtbnVtPjwvcmVjb3JkPjwvQ2l0ZT48Q2l0ZT48QXV0aG9yPlVvc2FraTwvQXV0aG9yPjxZ
ZWFyPjIwMTE8L1llYXI+PFJlY051bT41NjwvUmVjTnVtPjxyZWNvcmQ+PHJlYy1udW1iZXI+NTY8
L3JlYy1udW1iZXI+PGZvcmVpZ24ta2V5cz48a2V5IGFwcD0iRU4iIGRiLWlkPSJkemR2d2VzcnRw
OTBldmV3cHJ3cHp0ZjRmZWYweDV3NTVhZWQiIHRpbWVzdGFtcD0iMCI+NTY8L2tleT48L2ZvcmVp
Z24ta2V5cz48cmVmLXR5cGUgbmFtZT0iSm91cm5hbCBBcnRpY2xlIj4xNzwvcmVmLXR5cGU+PGNv
bnRyaWJ1dG9ycz48YXV0aG9ycz48YXV0aG9yPlVvc2FraSwgSC48L2F1dGhvcj48YXV0aG9yPkZ1
a3VzaGltYSwgSC48L2F1dGhvcj48YXV0aG9yPlRha2V1Y2hpLCBBLjwvYXV0aG9yPjxhdXRob3I+
TWF0c3Vva2EsIFMuPC9hdXRob3I+PGF1dGhvcj5OYWthdHN1amksIE4uPC9hdXRob3I+PGF1dGhv
cj5ZYW1hbmFrYSwgUy48L2F1dGhvcj48YXV0aG9yPllhbWFzaGl0YSwgSi4gSy48L2F1dGhvcj48
L2F1dGhvcnM+PC9jb250cmlidXRvcnM+PGF1dGgtYWRkcmVzcz5MYWJvcmF0b3J5IG9mIFN0ZW0g
Q2VsbCBEaWZmZXJlbnRpYXRpb24sIFN0ZW0gQ2VsbCBSZXNlYXJjaCBDZW50ZXIsIEluc3RpdHV0
ZSBmb3IgRnJvbnRpZXIgTWVkaWNhbCBTY2llbmNlcywgS3lvdG8gVW5pdmVyc2l0eSwgS3lvdG8s
IEphcGFuLjwvYXV0aC1hZGRyZXNzPjx0aXRsZXM+PHRpdGxlPkVmZmljaWVudCBhbmQgc2NhbGFi
bGUgcHVyaWZpY2F0aW9uIG9mIGNhcmRpb215b2N5dGVzIGZyb20gaHVtYW4gZW1icnlvbmljIGFu
ZCBpbmR1Y2VkIHBsdXJpcG90ZW50IHN0ZW0gY2VsbHMgYnkgVkNBTTEgc3VyZmFjZSBleHByZXNz
aW9uPC90aXRsZT48c2Vjb25kYXJ5LXRpdGxlPlBMb1MgT25lPC9zZWNvbmRhcnktdGl0bGU+PC90
aXRsZXM+PHBhZ2VzPmUyMzY1NzwvcGFnZXM+PHZvbHVtZT42PC92b2x1bWU+PG51bWJlcj44PC9u
dW1iZXI+PGtleXdvcmRzPjxrZXl3b3JkPkJpb21hcmtlcnMvbWV0YWJvbGlzbTwva2V5d29yZD48
a2V5d29yZD5DZWxsIExpbmU8L2tleXdvcmQ+PGtleXdvcmQ+Q2VsbCBNZW1icmFuZS8qbWV0YWJv
bGlzbTwva2V5d29yZD48a2V5d29yZD5DZWxsIFNlcGFyYXRpb24vKm1ldGhvZHM8L2tleXdvcmQ+
PGtleXdvcmQ+RW1icnlvbmljIFN0ZW0gQ2VsbHMvKmN5dG9sb2d5L21ldGFib2xpc208L2tleXdv
cmQ+PGtleXdvcmQ+SHVtYW5zPC9rZXl3b3JkPjxrZXl3b3JkPkluZHVjZWQgUGx1cmlwb3RlbnQg
U3RlbSBDZWxscy8qY3l0b2xvZ3kvbWV0YWJvbGlzbTwva2V5d29yZD48a2V5d29yZD5NeW9jeXRl
cywgQ2FyZGlhYy8qY3l0b2xvZ3kvKm1ldGFib2xpc208L2tleXdvcmQ+PGtleXdvcmQ+VmFzY3Vs
YXIgQ2VsbCBBZGhlc2lvbiBNb2xlY3VsZS0xLyptZXRhYm9saXNtPC9rZXl3b3JkPjwva2V5d29y
ZHM+PGRhdGVzPjx5ZWFyPjIwMTE8L3llYXI+PC9kYXRlcz48aXNibj4xOTMyLTYyMDMgKEVsZWN0
cm9uaWMpJiN4RDsxOTMyLTYyMDMgKExpbmtpbmcpPC9pc2JuPjxhY2Nlc3Npb24tbnVtPjIxODc2
NzYwPC9hY2Nlc3Npb24tbnVtPjx1cmxzPjxyZWxhdGVkLXVybHM+PHVybD5odHRwczovL3d3dy5u
Y2JpLm5sbS5uaWguZ292L3B1Ym1lZC8yMTg3Njc2MDwvdXJsPjwvcmVsYXRlZC11cmxzPjwvdXJs
cz48Y3VzdG9tMj5QTUMzMTU4MDg4PC9jdXN0b20yPjxlbGVjdHJvbmljLXJlc291cmNlLW51bT4x
MC4xMzcxL2pvdXJuYWwucG9uZS4wMDIzNjU3PC9lbGVjdHJvbmljLXJlc291cmNlLW51bT48L3Jl
Y29yZD48L0NpdGU+PENpdGU+PEF1dGhvcj5EdWJvaXM8L0F1dGhvcj48WWVhcj4yMDExPC9ZZWFy
PjxSZWNOdW0+NTg8L1JlY051bT48cmVjb3JkPjxyZWMtbnVtYmVyPjU4PC9yZWMtbnVtYmVyPjxm
b3JlaWduLWtleXM+PGtleSBhcHA9IkVOIiBkYi1pZD0iZHpkdndlc3J0cDkwZXZld3Byd3B6dGY0
ZmVmMHg1dzU1YWVkIiB0aW1lc3RhbXA9IjAiPjU4PC9rZXk+PC9mb3JlaWduLWtleXM+PHJlZi10
eXBlIG5hbWU9IkpvdXJuYWwgQXJ0aWNsZSI+MTc8L3JlZi10eXBlPjxjb250cmlidXRvcnM+PGF1
dGhvcnM+PGF1dGhvcj5EdWJvaXMsIE4uIEMuPC9hdXRob3I+PGF1dGhvcj5DcmFmdCwgQS4gTS48
L2F1dGhvcj48YXV0aG9yPlNoYXJtYSwgUC48L2F1dGhvcj48YXV0aG9yPkVsbGlvdHQsIEQuIEEu
PC9hdXRob3I+PGF1dGhvcj5TdGFubGV5LCBFLiBHLjwvYXV0aG9yPjxhdXRob3I+RWxlZmFudHks
IEEuIEcuPC9hdXRob3I+PGF1dGhvcj5HcmFtb2xpbmksIEEuPC9hdXRob3I+PGF1dGhvcj5LZWxs
ZXIsIEcuPC9hdXRob3I+PC9hdXRob3JzPjwvY29udHJpYnV0b3JzPjxhdXRoLWFkZHJlc3M+VW5p
diBIbHRoIE5ldHdvcmssIE9udGFyaW8gQ2FuYyBJbnN0LCBNY0V3ZW4gQ3RyIFJlZ2VuZXJhdCBN
ZWQsIFRvcm9udG8sIE9OLCBDYW5hZGEmI3hEO1VuaXYgVG9yb250bywgRGVwdCBQaHlzaW9sLCBU
b3JvbnRvLCBPTiwgQ2FuYWRhJiN4RDtNb25hc2ggVW5pdiwgTW9uYXNoIEltbXVub2wgJmFtcDsg
U3RlbSBDZWxsIExhYnMsIENsYXl0b24sIFZpYywgQXVzdHJhbGlhPC9hdXRoLWFkZHJlc3M+PHRp
dGxlcz48dGl0bGU+U0lSUEEgaXMgYSBzcGVjaWZpYyBjZWxsLXN1cmZhY2UgbWFya2VyIGZvciBp
c29sYXRpbmcgY2FyZGlvbXlvY3l0ZXMgZGVyaXZlZCBmcm9tIGh1bWFuIHBsdXJpcG90ZW50IHN0
ZW0gY2VsbHM8L3RpdGxlPjxzZWNvbmRhcnktdGl0bGU+TmF0dXJlIEJpb3RlY2hub2xvZ3k8L3Nl
Y29uZGFyeS10aXRsZT48YWx0LXRpdGxlPk5hdCBCaW90ZWNobm9sPC9hbHQtdGl0bGU+PC90aXRs
ZXM+PHBhZ2VzPjEwMTEtVTgyPC9wYWdlcz48dm9sdW1lPjI5PC92b2x1bWU+PG51bWJlcj4xMTwv
bnVtYmVyPjxrZXl3b3Jkcz48a2V5d29yZD5zaWduYWwtcmVndWxhdG9yeSBwcm90ZWluPC9rZXl3
b3JkPjxrZXl3b3JkPmRpZmZlcmVudGlhdGlvbjwva2V5d29yZD48a2V5d29yZD5jZDQ3PC9rZXl3
b3JkPjxrZXl3b3JkPm1hY3JvcGhhZ2VzPC9rZXl3b3JkPjxrZXl3b3JkPmFjdGl2YXRpb248L2tl
eXdvcmQ+PGtleXdvcmQ+c2NhZmZvbGQ8L2tleXdvcmQ+PGtleXdvcmQ+c2hwcy0xPC9rZXl3b3Jk
PjxrZXl3b3JkPmFscGhhPC9rZXl3b3JkPjwva2V5d29yZHM+PGRhdGVzPjx5ZWFyPjIwMTE8L3ll
YXI+PHB1Yi1kYXRlcz48ZGF0ZT5Ob3Y8L2RhdGU+PC9wdWItZGF0ZXM+PC9kYXRlcz48aXNibj4x
MDg3LTAxNTY8L2lzYm4+PGFjY2Vzc2lvbi1udW0+V09TOjAwMDI5NjgwMTMwMDAyMjwvYWNjZXNz
aW9uLW51bT48dXJscz48cmVsYXRlZC11cmxzPjx1cmw+Jmx0O0dvIHRvIElTSSZndDs6Ly9XT1M6
MDAwMjk2ODAxMzAwMDIyPC91cmw+PC9yZWxhdGVkLXVybHM+PC91cmxzPjxlbGVjdHJvbmljLXJl
c291cmNlLW51bT4xMC4xMDM4L25idC4yMDA1PC9lbGVjdHJvbmljLXJlc291cmNlLW51bT48bGFu
Z3VhZ2U+RW5nbGlzaDwvbGFuZ3VhZ2U+PC9yZWNvcmQ+PC9DaXRlPjwvRW5kTm90ZT5=
</w:fldData>
        </w:fldChar>
      </w:r>
      <w:r w:rsidR="00F469DD">
        <w:rPr>
          <w:rFonts w:ascii="Times New Roman" w:hAnsi="Times New Roman" w:cs="Times New Roman"/>
          <w:bCs/>
          <w:color w:val="0000FF"/>
          <w:highlight w:val="green"/>
        </w:rPr>
        <w:instrText xml:space="preserve"> ADDIN EN.CITE </w:instrText>
      </w:r>
      <w:r w:rsidR="00F469DD">
        <w:rPr>
          <w:rFonts w:ascii="Times New Roman" w:hAnsi="Times New Roman" w:cs="Times New Roman"/>
          <w:bCs/>
          <w:color w:val="0000FF"/>
          <w:highlight w:val="green"/>
        </w:rPr>
        <w:fldChar w:fldCharType="begin">
          <w:fldData xml:space="preserve">PEVuZE5vdGU+PENpdGU+PEF1dGhvcj5CYW48L0F1dGhvcj48WWVhcj4yMDE3PC9ZZWFyPjxSZWNO
dW0+NTc8L1JlY051bT48RGlzcGxheVRleHQ+PHN0eWxlIGZhY2U9InN1cGVyc2NyaXB0Ij4xLTM8
L3N0eWxlPjwvRGlzcGxheVRleHQ+PHJlY29yZD48cmVjLW51bWJlcj41NzwvcmVjLW51bWJlcj48
Zm9yZWlnbi1rZXlzPjxrZXkgYXBwPSJFTiIgZGItaWQ9ImR6ZHZ3ZXNydHA5MGV2ZXdwcndwenRm
NGZlZjB4NXc1NWFlZCIgdGltZXN0YW1wPSIwIj41Nzwva2V5PjwvZm9yZWlnbi1rZXlzPjxyZWYt
dHlwZSBuYW1lPSJKb3VybmFsIEFydGljbGUiPjE3PC9yZWYtdHlwZT48Y29udHJpYnV0b3JzPjxh
dXRob3JzPjxhdXRob3I+QmFuLCBLLjwvYXV0aG9yPjxhdXRob3I+QmFlLCBTLjwvYXV0aG9yPjxh
dXRob3I+WW9vbiwgWS4gUy48L2F1dGhvcj48L2F1dGhvcnM+PC9jb250cmlidXRvcnM+PGF1dGgt
YWRkcmVzcz5EZXBhcnRtZW50IG9mIEJpb21lZGljYWwgU2NpZW5jZXMsIENpdHkgVW5pdmVyc2l0
eSBvZiBIb25nIEtvbmcsIEhvbmcgS29uZy4mI3hEO0RlcGFydG1lbnQgb2YgTWVkaWNpbmUsIERp
dmlzaW9uIG9mIENhcmRpb2xvZ3ksIEVtb3J5IFVuaXZlcnNpdHksIEF0bGFudGEsIEdlb3JnaWEs
IFVTQS4mI3hEO1NldmVyYW5jZSBCaW9tZWRpY2FsIFNjaWVuY2UgSW5zdGl0dXRlLCBZb25zZWkg
VW5pdmVyc2l0eSBDb2xsZWdlIG9mIE1lZGljaW5lLCBTZW91bCwgS29yZWEuPC9hdXRoLWFkZHJl
c3M+PHRpdGxlcz48dGl0bGU+Q3VycmVudCBTdHJhdGVnaWVzIGFuZCBDaGFsbGVuZ2VzIGZvciBQ
dXJpZmljYXRpb24gb2YgQ2FyZGlvbXlvY3l0ZXMgRGVyaXZlZCBmcm9tIEh1bWFuIFBsdXJpcG90
ZW50IFN0ZW0gQ2VsbHM8L3RpdGxlPjxzZWNvbmRhcnktdGl0bGU+VGhlcmFub3N0aWNzPC9zZWNv
bmRhcnktdGl0bGU+PC90aXRsZXM+PHBhZ2VzPjIwNjctMjA3NzwvcGFnZXM+PHZvbHVtZT43PC92
b2x1bWU+PG51bWJlcj43PC9udW1iZXI+PGtleXdvcmRzPjxrZXl3b3JkPkNlbGwgRGlmZmVyZW50
aWF0aW9uPC9rZXl3b3JkPjxrZXl3b3JkPkNlbGwgU2VwYXJhdGlvbi8qbWV0aG9kczwva2V5d29y
ZD48a2V5d29yZD5IdW1hbnM8L2tleXdvcmQ+PGtleXdvcmQ+TXlvY3l0ZXMsIENhcmRpYWMvKnBo
eXNpb2xvZ3k8L2tleXdvcmQ+PGtleXdvcmQ+UGx1cmlwb3RlbnQgU3RlbSBDZWxscy8qcGh5c2lv
bG9neTwva2V5d29yZD48a2V5d29yZD4qQ2FyZGlvbXlvY3l0ZXM8L2tleXdvcmQ+PGtleXdvcmQ+
KmhQU0NzPC9rZXl3b3JkPjwva2V5d29yZHM+PGRhdGVzPjx5ZWFyPjIwMTc8L3llYXI+PC9kYXRl
cz48aXNibj4xODM4LTc2NDAgKEVsZWN0cm9uaWMpJiN4RDsxODM4LTc2NDAgKExpbmtpbmcpPC9p
c2JuPjxhY2Nlc3Npb24tbnVtPjI4NjM4NDg3PC9hY2Nlc3Npb24tbnVtPjx1cmxzPjxyZWxhdGVk
LXVybHM+PHVybD5odHRwczovL3d3dy5uY2JpLm5sbS5uaWguZ292L3B1Ym1lZC8yODYzODQ4Nzwv
dXJsPjwvcmVsYXRlZC11cmxzPjwvdXJscz48Y3VzdG9tMj5QTUM1NDc5Mjg4PC9jdXN0b20yPjxl
bGVjdHJvbmljLXJlc291cmNlLW51bT4xMC43MTUwL3Robm8uMTk0Mjc8L2VsZWN0cm9uaWMtcmVz
b3VyY2UtbnVtPjwvcmVjb3JkPjwvQ2l0ZT48Q2l0ZT48QXV0aG9yPlVvc2FraTwvQXV0aG9yPjxZ
ZWFyPjIwMTE8L1llYXI+PFJlY051bT41NjwvUmVjTnVtPjxyZWNvcmQ+PHJlYy1udW1iZXI+NTY8
L3JlYy1udW1iZXI+PGZvcmVpZ24ta2V5cz48a2V5IGFwcD0iRU4iIGRiLWlkPSJkemR2d2VzcnRw
OTBldmV3cHJ3cHp0ZjRmZWYweDV3NTVhZWQiIHRpbWVzdGFtcD0iMCI+NTY8L2tleT48L2ZvcmVp
Z24ta2V5cz48cmVmLXR5cGUgbmFtZT0iSm91cm5hbCBBcnRpY2xlIj4xNzwvcmVmLXR5cGU+PGNv
bnRyaWJ1dG9ycz48YXV0aG9ycz48YXV0aG9yPlVvc2FraSwgSC48L2F1dGhvcj48YXV0aG9yPkZ1
a3VzaGltYSwgSC48L2F1dGhvcj48YXV0aG9yPlRha2V1Y2hpLCBBLjwvYXV0aG9yPjxhdXRob3I+
TWF0c3Vva2EsIFMuPC9hdXRob3I+PGF1dGhvcj5OYWthdHN1amksIE4uPC9hdXRob3I+PGF1dGhv
cj5ZYW1hbmFrYSwgUy48L2F1dGhvcj48YXV0aG9yPllhbWFzaGl0YSwgSi4gSy48L2F1dGhvcj48
L2F1dGhvcnM+PC9jb250cmlidXRvcnM+PGF1dGgtYWRkcmVzcz5MYWJvcmF0b3J5IG9mIFN0ZW0g
Q2VsbCBEaWZmZXJlbnRpYXRpb24sIFN0ZW0gQ2VsbCBSZXNlYXJjaCBDZW50ZXIsIEluc3RpdHV0
ZSBmb3IgRnJvbnRpZXIgTWVkaWNhbCBTY2llbmNlcywgS3lvdG8gVW5pdmVyc2l0eSwgS3lvdG8s
IEphcGFuLjwvYXV0aC1hZGRyZXNzPjx0aXRsZXM+PHRpdGxlPkVmZmljaWVudCBhbmQgc2NhbGFi
bGUgcHVyaWZpY2F0aW9uIG9mIGNhcmRpb215b2N5dGVzIGZyb20gaHVtYW4gZW1icnlvbmljIGFu
ZCBpbmR1Y2VkIHBsdXJpcG90ZW50IHN0ZW0gY2VsbHMgYnkgVkNBTTEgc3VyZmFjZSBleHByZXNz
aW9uPC90aXRsZT48c2Vjb25kYXJ5LXRpdGxlPlBMb1MgT25lPC9zZWNvbmRhcnktdGl0bGU+PC90
aXRsZXM+PHBhZ2VzPmUyMzY1NzwvcGFnZXM+PHZvbHVtZT42PC92b2x1bWU+PG51bWJlcj44PC9u
dW1iZXI+PGtleXdvcmRzPjxrZXl3b3JkPkJpb21hcmtlcnMvbWV0YWJvbGlzbTwva2V5d29yZD48
a2V5d29yZD5DZWxsIExpbmU8L2tleXdvcmQ+PGtleXdvcmQ+Q2VsbCBNZW1icmFuZS8qbWV0YWJv
bGlzbTwva2V5d29yZD48a2V5d29yZD5DZWxsIFNlcGFyYXRpb24vKm1ldGhvZHM8L2tleXdvcmQ+
PGtleXdvcmQ+RW1icnlvbmljIFN0ZW0gQ2VsbHMvKmN5dG9sb2d5L21ldGFib2xpc208L2tleXdv
cmQ+PGtleXdvcmQ+SHVtYW5zPC9rZXl3b3JkPjxrZXl3b3JkPkluZHVjZWQgUGx1cmlwb3RlbnQg
U3RlbSBDZWxscy8qY3l0b2xvZ3kvbWV0YWJvbGlzbTwva2V5d29yZD48a2V5d29yZD5NeW9jeXRl
cywgQ2FyZGlhYy8qY3l0b2xvZ3kvKm1ldGFib2xpc208L2tleXdvcmQ+PGtleXdvcmQ+VmFzY3Vs
YXIgQ2VsbCBBZGhlc2lvbiBNb2xlY3VsZS0xLyptZXRhYm9saXNtPC9rZXl3b3JkPjwva2V5d29y
ZHM+PGRhdGVzPjx5ZWFyPjIwMTE8L3llYXI+PC9kYXRlcz48aXNibj4xOTMyLTYyMDMgKEVsZWN0
cm9uaWMpJiN4RDsxOTMyLTYyMDMgKExpbmtpbmcpPC9pc2JuPjxhY2Nlc3Npb24tbnVtPjIxODc2
NzYwPC9hY2Nlc3Npb24tbnVtPjx1cmxzPjxyZWxhdGVkLXVybHM+PHVybD5odHRwczovL3d3dy5u
Y2JpLm5sbS5uaWguZ292L3B1Ym1lZC8yMTg3Njc2MDwvdXJsPjwvcmVsYXRlZC11cmxzPjwvdXJs
cz48Y3VzdG9tMj5QTUMzMTU4MDg4PC9jdXN0b20yPjxlbGVjdHJvbmljLXJlc291cmNlLW51bT4x
MC4xMzcxL2pvdXJuYWwucG9uZS4wMDIzNjU3PC9lbGVjdHJvbmljLXJlc291cmNlLW51bT48L3Jl
Y29yZD48L0NpdGU+PENpdGU+PEF1dGhvcj5EdWJvaXM8L0F1dGhvcj48WWVhcj4yMDExPC9ZZWFy
PjxSZWNOdW0+NTg8L1JlY051bT48cmVjb3JkPjxyZWMtbnVtYmVyPjU4PC9yZWMtbnVtYmVyPjxm
b3JlaWduLWtleXM+PGtleSBhcHA9IkVOIiBkYi1pZD0iZHpkdndlc3J0cDkwZXZld3Byd3B6dGY0
ZmVmMHg1dzU1YWVkIiB0aW1lc3RhbXA9IjAiPjU4PC9rZXk+PC9mb3JlaWduLWtleXM+PHJlZi10
eXBlIG5hbWU9IkpvdXJuYWwgQXJ0aWNsZSI+MTc8L3JlZi10eXBlPjxjb250cmlidXRvcnM+PGF1
dGhvcnM+PGF1dGhvcj5EdWJvaXMsIE4uIEMuPC9hdXRob3I+PGF1dGhvcj5DcmFmdCwgQS4gTS48
L2F1dGhvcj48YXV0aG9yPlNoYXJtYSwgUC48L2F1dGhvcj48YXV0aG9yPkVsbGlvdHQsIEQuIEEu
PC9hdXRob3I+PGF1dGhvcj5TdGFubGV5LCBFLiBHLjwvYXV0aG9yPjxhdXRob3I+RWxlZmFudHks
IEEuIEcuPC9hdXRob3I+PGF1dGhvcj5HcmFtb2xpbmksIEEuPC9hdXRob3I+PGF1dGhvcj5LZWxs
ZXIsIEcuPC9hdXRob3I+PC9hdXRob3JzPjwvY29udHJpYnV0b3JzPjxhdXRoLWFkZHJlc3M+VW5p
diBIbHRoIE5ldHdvcmssIE9udGFyaW8gQ2FuYyBJbnN0LCBNY0V3ZW4gQ3RyIFJlZ2VuZXJhdCBN
ZWQsIFRvcm9udG8sIE9OLCBDYW5hZGEmI3hEO1VuaXYgVG9yb250bywgRGVwdCBQaHlzaW9sLCBU
b3JvbnRvLCBPTiwgQ2FuYWRhJiN4RDtNb25hc2ggVW5pdiwgTW9uYXNoIEltbXVub2wgJmFtcDsg
U3RlbSBDZWxsIExhYnMsIENsYXl0b24sIFZpYywgQXVzdHJhbGlhPC9hdXRoLWFkZHJlc3M+PHRp
dGxlcz48dGl0bGU+U0lSUEEgaXMgYSBzcGVjaWZpYyBjZWxsLXN1cmZhY2UgbWFya2VyIGZvciBp
c29sYXRpbmcgY2FyZGlvbXlvY3l0ZXMgZGVyaXZlZCBmcm9tIGh1bWFuIHBsdXJpcG90ZW50IHN0
ZW0gY2VsbHM8L3RpdGxlPjxzZWNvbmRhcnktdGl0bGU+TmF0dXJlIEJpb3RlY2hub2xvZ3k8L3Nl
Y29uZGFyeS10aXRsZT48YWx0LXRpdGxlPk5hdCBCaW90ZWNobm9sPC9hbHQtdGl0bGU+PC90aXRs
ZXM+PHBhZ2VzPjEwMTEtVTgyPC9wYWdlcz48dm9sdW1lPjI5PC92b2x1bWU+PG51bWJlcj4xMTwv
bnVtYmVyPjxrZXl3b3Jkcz48a2V5d29yZD5zaWduYWwtcmVndWxhdG9yeSBwcm90ZWluPC9rZXl3
b3JkPjxrZXl3b3JkPmRpZmZlcmVudGlhdGlvbjwva2V5d29yZD48a2V5d29yZD5jZDQ3PC9rZXl3
b3JkPjxrZXl3b3JkPm1hY3JvcGhhZ2VzPC9rZXl3b3JkPjxrZXl3b3JkPmFjdGl2YXRpb248L2tl
eXdvcmQ+PGtleXdvcmQ+c2NhZmZvbGQ8L2tleXdvcmQ+PGtleXdvcmQ+c2hwcy0xPC9rZXl3b3Jk
PjxrZXl3b3JkPmFscGhhPC9rZXl3b3JkPjwva2V5d29yZHM+PGRhdGVzPjx5ZWFyPjIwMTE8L3ll
YXI+PHB1Yi1kYXRlcz48ZGF0ZT5Ob3Y8L2RhdGU+PC9wdWItZGF0ZXM+PC9kYXRlcz48aXNibj4x
MDg3LTAxNTY8L2lzYm4+PGFjY2Vzc2lvbi1udW0+V09TOjAwMDI5NjgwMTMwMDAyMjwvYWNjZXNz
aW9uLW51bT48dXJscz48cmVsYXRlZC11cmxzPjx1cmw+Jmx0O0dvIHRvIElTSSZndDs6Ly9XT1M6
MDAwMjk2ODAxMzAwMDIyPC91cmw+PC9yZWxhdGVkLXVybHM+PC91cmxzPjxlbGVjdHJvbmljLXJl
c291cmNlLW51bT4xMC4xMDM4L25idC4yMDA1PC9lbGVjdHJvbmljLXJlc291cmNlLW51bT48bGFu
Z3VhZ2U+RW5nbGlzaDwvbGFuZ3VhZ2U+PC9yZWNvcmQ+PC9DaXRlPjwvRW5kTm90ZT5=
</w:fldData>
        </w:fldChar>
      </w:r>
      <w:r w:rsidR="00F469DD">
        <w:rPr>
          <w:rFonts w:ascii="Times New Roman" w:hAnsi="Times New Roman" w:cs="Times New Roman"/>
          <w:bCs/>
          <w:color w:val="0000FF"/>
          <w:highlight w:val="green"/>
        </w:rPr>
        <w:instrText xml:space="preserve"> ADDIN EN.CITE.DATA </w:instrText>
      </w:r>
      <w:r w:rsidR="00F469DD">
        <w:rPr>
          <w:rFonts w:ascii="Times New Roman" w:hAnsi="Times New Roman" w:cs="Times New Roman"/>
          <w:bCs/>
          <w:color w:val="0000FF"/>
          <w:highlight w:val="green"/>
        </w:rPr>
      </w:r>
      <w:r w:rsidR="00F469DD">
        <w:rPr>
          <w:rFonts w:ascii="Times New Roman" w:hAnsi="Times New Roman" w:cs="Times New Roman"/>
          <w:bCs/>
          <w:color w:val="0000FF"/>
          <w:highlight w:val="green"/>
        </w:rPr>
        <w:fldChar w:fldCharType="end"/>
      </w:r>
      <w:r w:rsidR="00FC21EE" w:rsidRPr="008B13D2">
        <w:rPr>
          <w:rFonts w:ascii="Times New Roman" w:hAnsi="Times New Roman" w:cs="Times New Roman"/>
          <w:bCs/>
          <w:color w:val="0000FF"/>
          <w:highlight w:val="green"/>
        </w:rPr>
      </w:r>
      <w:r w:rsidR="00FC21EE" w:rsidRPr="008B13D2">
        <w:rPr>
          <w:rFonts w:ascii="Times New Roman" w:hAnsi="Times New Roman" w:cs="Times New Roman"/>
          <w:bCs/>
          <w:color w:val="0000FF"/>
          <w:highlight w:val="green"/>
        </w:rPr>
        <w:fldChar w:fldCharType="separate"/>
      </w:r>
      <w:r w:rsidR="00F469DD" w:rsidRPr="00F469DD">
        <w:rPr>
          <w:rFonts w:ascii="Times New Roman" w:hAnsi="Times New Roman" w:cs="Times New Roman"/>
          <w:bCs/>
          <w:noProof/>
          <w:color w:val="0000FF"/>
          <w:highlight w:val="green"/>
          <w:vertAlign w:val="superscript"/>
        </w:rPr>
        <w:t>1-3</w:t>
      </w:r>
      <w:r w:rsidR="00FC21EE" w:rsidRPr="008B13D2">
        <w:rPr>
          <w:rFonts w:ascii="Times New Roman" w:hAnsi="Times New Roman" w:cs="Times New Roman"/>
          <w:bCs/>
          <w:color w:val="0000FF"/>
          <w:highlight w:val="green"/>
        </w:rPr>
        <w:fldChar w:fldCharType="end"/>
      </w:r>
      <w:r w:rsidR="00FC21EE" w:rsidRPr="008B13D2">
        <w:rPr>
          <w:rFonts w:ascii="Times New Roman" w:hAnsi="Times New Roman" w:cs="Times New Roman"/>
          <w:bCs/>
          <w:color w:val="0000FF"/>
          <w:highlight w:val="green"/>
        </w:rPr>
        <w:t>.</w:t>
      </w:r>
      <w:bookmarkEnd w:id="1"/>
      <w:r>
        <w:rPr>
          <w:rFonts w:ascii="Times New Roman" w:hAnsi="Times New Roman" w:cs="Times New Roman"/>
          <w:bCs/>
          <w:color w:val="0000FF"/>
        </w:rPr>
        <w:t>”</w:t>
      </w:r>
    </w:p>
    <w:p w14:paraId="4CE75A38" w14:textId="08B592ED" w:rsidR="00B3205B" w:rsidRPr="00DE315A" w:rsidRDefault="00B3205B" w:rsidP="00B3205B">
      <w:pPr>
        <w:rPr>
          <w:rFonts w:ascii="Times New Roman" w:hAnsi="Times New Roman" w:cs="Times New Roman"/>
          <w:color w:val="222222"/>
          <w:shd w:val="clear" w:color="auto" w:fill="FFFFFF"/>
        </w:rPr>
      </w:pPr>
      <w:r w:rsidRPr="00E5628F">
        <w:rPr>
          <w:rFonts w:ascii="Times New Roman" w:hAnsi="Times New Roman" w:cs="Times New Roman"/>
          <w:color w:val="222222"/>
        </w:rPr>
        <w:br/>
      </w:r>
      <w:r w:rsidRPr="00DE315A">
        <w:rPr>
          <w:rFonts w:ascii="Times New Roman" w:hAnsi="Times New Roman" w:cs="Times New Roman"/>
          <w:color w:val="222222"/>
          <w:shd w:val="clear" w:color="auto" w:fill="FFFFFF"/>
        </w:rPr>
        <w:t xml:space="preserve">- The </w:t>
      </w:r>
      <w:proofErr w:type="spellStart"/>
      <w:r w:rsidRPr="00DE315A">
        <w:rPr>
          <w:rFonts w:ascii="Times New Roman" w:hAnsi="Times New Roman" w:cs="Times New Roman"/>
          <w:color w:val="222222"/>
          <w:shd w:val="clear" w:color="auto" w:fill="FFFFFF"/>
        </w:rPr>
        <w:t>hiPSC</w:t>
      </w:r>
      <w:proofErr w:type="spellEnd"/>
      <w:r w:rsidRPr="00DE315A">
        <w:rPr>
          <w:rFonts w:ascii="Times New Roman" w:hAnsi="Times New Roman" w:cs="Times New Roman"/>
          <w:color w:val="222222"/>
          <w:shd w:val="clear" w:color="auto" w:fill="FFFFFF"/>
        </w:rPr>
        <w:t xml:space="preserve">-CMs shown in Figure 1C does not show a quite well differentiated CM population. The cells are lacking a healthy mature-like elongated morphology and also no evidence of </w:t>
      </w:r>
      <w:proofErr w:type="spellStart"/>
      <w:r w:rsidRPr="00DE315A">
        <w:rPr>
          <w:rFonts w:ascii="Times New Roman" w:hAnsi="Times New Roman" w:cs="Times New Roman"/>
          <w:color w:val="222222"/>
          <w:shd w:val="clear" w:color="auto" w:fill="FFFFFF"/>
        </w:rPr>
        <w:t>sarcomeric</w:t>
      </w:r>
      <w:proofErr w:type="spellEnd"/>
      <w:r w:rsidRPr="00DE315A">
        <w:rPr>
          <w:rFonts w:ascii="Times New Roman" w:hAnsi="Times New Roman" w:cs="Times New Roman"/>
          <w:color w:val="222222"/>
          <w:shd w:val="clear" w:color="auto" w:fill="FFFFFF"/>
        </w:rPr>
        <w:t xml:space="preserve"> striations.</w:t>
      </w:r>
    </w:p>
    <w:p w14:paraId="18400E95" w14:textId="6626AEF0" w:rsidR="00E5628F" w:rsidRDefault="00B3205B" w:rsidP="00B3205B">
      <w:pPr>
        <w:rPr>
          <w:rFonts w:ascii="Times New Roman" w:hAnsi="Times New Roman" w:cs="Times New Roman"/>
          <w:color w:val="0000FF"/>
        </w:rPr>
      </w:pPr>
      <w:r w:rsidRPr="002B1A95">
        <w:rPr>
          <w:rFonts w:ascii="Times New Roman" w:hAnsi="Times New Roman" w:cs="Times New Roman"/>
          <w:b/>
          <w:bCs/>
          <w:color w:val="0000FF"/>
          <w:u w:val="single"/>
        </w:rPr>
        <w:lastRenderedPageBreak/>
        <w:t>Response</w:t>
      </w:r>
      <w:r w:rsidRPr="009D0972">
        <w:rPr>
          <w:rFonts w:ascii="Times New Roman" w:hAnsi="Times New Roman" w:cs="Times New Roman"/>
          <w:color w:val="0000FF"/>
        </w:rPr>
        <w:t xml:space="preserve">: </w:t>
      </w:r>
      <w:r w:rsidR="00F469DD" w:rsidRPr="009D0972">
        <w:rPr>
          <w:rFonts w:ascii="Times New Roman" w:hAnsi="Times New Roman" w:cs="Times New Roman"/>
          <w:color w:val="0000FF"/>
        </w:rPr>
        <w:t>We</w:t>
      </w:r>
      <w:r w:rsidR="00F469DD" w:rsidRPr="008B13D2">
        <w:rPr>
          <w:rFonts w:ascii="Times New Roman" w:hAnsi="Times New Roman" w:cs="Times New Roman"/>
          <w:color w:val="0000FF"/>
        </w:rPr>
        <w:t xml:space="preserve"> thank the reviewer for </w:t>
      </w:r>
      <w:r w:rsidR="002B1A95">
        <w:rPr>
          <w:rFonts w:ascii="Times New Roman" w:hAnsi="Times New Roman" w:cs="Times New Roman"/>
          <w:color w:val="0000FF"/>
          <w:shd w:val="clear" w:color="auto" w:fill="FFFFFF"/>
        </w:rPr>
        <w:t>his/her</w:t>
      </w:r>
      <w:r w:rsidR="002B1A95">
        <w:rPr>
          <w:rFonts w:ascii="Times New Roman" w:hAnsi="Times New Roman" w:cs="Times New Roman"/>
          <w:color w:val="0000FF"/>
        </w:rPr>
        <w:t xml:space="preserve"> </w:t>
      </w:r>
      <w:r w:rsidR="00F469DD">
        <w:rPr>
          <w:rFonts w:ascii="Times New Roman" w:hAnsi="Times New Roman" w:cs="Times New Roman"/>
          <w:color w:val="0000FF"/>
        </w:rPr>
        <w:t xml:space="preserve">comment. We agree, the CMs are immature in the image shown in Figure 1C, as they are </w:t>
      </w:r>
      <w:r w:rsidR="009D0972">
        <w:rPr>
          <w:rFonts w:ascii="Times New Roman" w:hAnsi="Times New Roman" w:cs="Times New Roman"/>
          <w:color w:val="0000FF"/>
        </w:rPr>
        <w:t xml:space="preserve">CMs </w:t>
      </w:r>
      <w:r w:rsidRPr="00DE315A">
        <w:rPr>
          <w:rFonts w:ascii="Times New Roman" w:hAnsi="Times New Roman" w:cs="Times New Roman"/>
          <w:color w:val="0000FF"/>
        </w:rPr>
        <w:t>immediately after differentiation</w:t>
      </w:r>
      <w:r w:rsidR="009D0972">
        <w:rPr>
          <w:rFonts w:ascii="Times New Roman" w:hAnsi="Times New Roman" w:cs="Times New Roman"/>
          <w:color w:val="0000FF"/>
        </w:rPr>
        <w:t xml:space="preserve"> from stem cells</w:t>
      </w:r>
      <w:r w:rsidR="00DF7E69">
        <w:rPr>
          <w:rFonts w:ascii="Times New Roman" w:hAnsi="Times New Roman" w:cs="Times New Roman"/>
          <w:color w:val="0000FF"/>
        </w:rPr>
        <w:t xml:space="preserve"> (hiPSCs)</w:t>
      </w:r>
      <w:r w:rsidRPr="00DE315A">
        <w:rPr>
          <w:rFonts w:ascii="Times New Roman" w:hAnsi="Times New Roman" w:cs="Times New Roman"/>
          <w:color w:val="0000FF"/>
        </w:rPr>
        <w:t xml:space="preserve">, before insertion into the </w:t>
      </w:r>
      <w:r w:rsidR="00DF7E69">
        <w:rPr>
          <w:rFonts w:ascii="Times New Roman" w:hAnsi="Times New Roman" w:cs="Times New Roman"/>
          <w:color w:val="0000FF"/>
        </w:rPr>
        <w:t xml:space="preserve">microfluidic </w:t>
      </w:r>
      <w:r w:rsidRPr="00DE315A">
        <w:rPr>
          <w:rFonts w:ascii="Times New Roman" w:hAnsi="Times New Roman" w:cs="Times New Roman"/>
          <w:color w:val="0000FF"/>
        </w:rPr>
        <w:t xml:space="preserve">device. </w:t>
      </w:r>
      <w:r w:rsidR="00F469DD">
        <w:rPr>
          <w:rFonts w:ascii="Times New Roman" w:hAnsi="Times New Roman" w:cs="Times New Roman"/>
          <w:color w:val="0000FF"/>
        </w:rPr>
        <w:t xml:space="preserve">As </w:t>
      </w:r>
      <w:proofErr w:type="spellStart"/>
      <w:r w:rsidR="00F469DD">
        <w:rPr>
          <w:rFonts w:ascii="Times New Roman" w:hAnsi="Times New Roman" w:cs="Times New Roman"/>
          <w:color w:val="0000FF"/>
        </w:rPr>
        <w:t>hPSC</w:t>
      </w:r>
      <w:proofErr w:type="spellEnd"/>
      <w:r w:rsidR="00F469DD">
        <w:rPr>
          <w:rFonts w:ascii="Times New Roman" w:hAnsi="Times New Roman" w:cs="Times New Roman"/>
          <w:color w:val="0000FF"/>
        </w:rPr>
        <w:t>-CMs are notoriously immature</w:t>
      </w:r>
      <w:r w:rsidR="003E098B">
        <w:rPr>
          <w:rFonts w:ascii="Times New Roman" w:hAnsi="Times New Roman" w:cs="Times New Roman"/>
          <w:color w:val="0000FF"/>
        </w:rPr>
        <w:t xml:space="preserve"> immediately upon differentiation</w:t>
      </w:r>
      <w:r w:rsidR="00F469DD">
        <w:rPr>
          <w:rFonts w:ascii="Times New Roman" w:hAnsi="Times New Roman" w:cs="Times New Roman"/>
          <w:color w:val="0000FF"/>
        </w:rPr>
        <w:t>, it is expected that they have</w:t>
      </w:r>
      <w:r w:rsidRPr="00DE315A">
        <w:rPr>
          <w:rFonts w:ascii="Times New Roman" w:hAnsi="Times New Roman" w:cs="Times New Roman"/>
          <w:color w:val="0000FF"/>
        </w:rPr>
        <w:t xml:space="preserve"> rounded shape and punctuated sarcomeres</w:t>
      </w:r>
      <w:r w:rsidR="00F469DD">
        <w:rPr>
          <w:rFonts w:ascii="Times New Roman" w:hAnsi="Times New Roman" w:cs="Times New Roman"/>
          <w:color w:val="0000FF"/>
        </w:rPr>
        <w:t xml:space="preserve">, as </w:t>
      </w:r>
      <w:r w:rsidR="00DF7E69">
        <w:rPr>
          <w:rFonts w:ascii="Times New Roman" w:hAnsi="Times New Roman" w:cs="Times New Roman"/>
          <w:color w:val="0000FF"/>
        </w:rPr>
        <w:t xml:space="preserve">also </w:t>
      </w:r>
      <w:r w:rsidR="00F469DD">
        <w:rPr>
          <w:rFonts w:ascii="Times New Roman" w:hAnsi="Times New Roman" w:cs="Times New Roman"/>
          <w:color w:val="0000FF"/>
        </w:rPr>
        <w:t xml:space="preserve">demonstrated </w:t>
      </w:r>
      <w:r w:rsidR="003E098B">
        <w:rPr>
          <w:rFonts w:ascii="Times New Roman" w:hAnsi="Times New Roman" w:cs="Times New Roman"/>
          <w:color w:val="0000FF"/>
        </w:rPr>
        <w:t xml:space="preserve">and discussed extensively </w:t>
      </w:r>
      <w:r w:rsidR="00F469DD">
        <w:rPr>
          <w:rFonts w:ascii="Times New Roman" w:hAnsi="Times New Roman" w:cs="Times New Roman"/>
          <w:color w:val="0000FF"/>
        </w:rPr>
        <w:t xml:space="preserve">in </w:t>
      </w:r>
      <w:r w:rsidR="00DF7E69">
        <w:rPr>
          <w:rFonts w:ascii="Times New Roman" w:hAnsi="Times New Roman" w:cs="Times New Roman"/>
          <w:color w:val="0000FF"/>
        </w:rPr>
        <w:t xml:space="preserve">the </w:t>
      </w:r>
      <w:r w:rsidR="00F469DD">
        <w:rPr>
          <w:rFonts w:ascii="Times New Roman" w:hAnsi="Times New Roman" w:cs="Times New Roman"/>
          <w:color w:val="0000FF"/>
        </w:rPr>
        <w:t>literature</w:t>
      </w:r>
      <w:r w:rsidR="00F469DD">
        <w:rPr>
          <w:rFonts w:ascii="Times New Roman" w:hAnsi="Times New Roman" w:cs="Times New Roman"/>
          <w:color w:val="0000FF"/>
        </w:rPr>
        <w:fldChar w:fldCharType="begin">
          <w:fldData xml:space="preserve">PEVuZE5vdGU+PENpdGU+PEF1dGhvcj5ZYW5nPC9BdXRob3I+PFllYXI+MjAxNDwvWWVhcj48UmVj
TnVtPjk8L1JlY051bT48RGlzcGxheVRleHQ+PHN0eWxlIGZhY2U9InN1cGVyc2NyaXB0Ij40LTY8
L3N0eWxlPjwvRGlzcGxheVRleHQ+PHJlY29yZD48cmVjLW51bWJlcj45PC9yZWMtbnVtYmVyPjxm
b3JlaWduLWtleXM+PGtleSBhcHA9IkVOIiBkYi1pZD0iZWF6cnhmenJneHQ5c2xlZXB3eXg5eDlr
NTJ0dnN2cDV4ZnJ0IiB0aW1lc3RhbXA9IjE1OTYwNTQyNjQiPjk8L2tleT48L2ZvcmVpZ24ta2V5
cz48cmVmLXR5cGUgbmFtZT0iSm91cm5hbCBBcnRpY2xlIj4xNzwvcmVmLXR5cGU+PGNvbnRyaWJ1
dG9ycz48YXV0aG9ycz48YXV0aG9yPllhbmcsIFguPC9hdXRob3I+PGF1dGhvcj5QYWJvbiwgTC48
L2F1dGhvcj48YXV0aG9yPk11cnJ5LCBDLiBFLjwvYXV0aG9yPjwvYXV0aG9ycz48L2NvbnRyaWJ1
dG9ycz48dGl0bGVzPjx0aXRsZT5FbmdpbmVlcmluZyBBZG9sZXNjZW5jZSBNYXR1cmF0aW9uIG9m
IEh1bWFuIFBsdXJpcG90ZW50IFN0ZW0gQ2VsbOKAk0Rlcml2ZWQgQ2FyZGlvbXlvY3l0ZXM8L3Rp
dGxlPjxzZWNvbmRhcnktdGl0bGU+Q2lyY3VsYXRpb24gUmVzZWFyY2g8L3NlY29uZGFyeS10aXRs
ZT48L3RpdGxlcz48cGVyaW9kaWNhbD48ZnVsbC10aXRsZT5DaXJjdWxhdGlvbiBSZXNlYXJjaDwv
ZnVsbC10aXRsZT48L3BlcmlvZGljYWw+PHBhZ2VzPjUxMS01MjM8L3BhZ2VzPjx2b2x1bWU+MTE0
PC92b2x1bWU+PGRhdGVzPjx5ZWFyPjIwMTQ8L3llYXI+PC9kYXRlcz48dXJscz48L3VybHM+PGVs
ZWN0cm9uaWMtcmVzb3VyY2UtbnVtPjEwLjExNjEvQ0lSQ1JFU0FIQS4xMTQuMzAwNTU4PC9lbGVj
dHJvbmljLXJlc291cmNlLW51bT48L3JlY29yZD48L0NpdGU+PENpdGU+PEF1dGhvcj5WZWVybWFu
PC9BdXRob3I+PFllYXI+MjAxNTwvWWVhcj48UmVjTnVtPjEyPC9SZWNOdW0+PHJlY29yZD48cmVj
LW51bWJlcj4xMjwvcmVjLW51bWJlcj48Zm9yZWlnbi1rZXlzPjxrZXkgYXBwPSJFTiIgZGItaWQ9
ImR6ZHZ3ZXNydHA5MGV2ZXdwcndwenRmNGZlZjB4NXc1NWFlZCIgdGltZXN0YW1wPSIwIj4xMjwv
a2V5PjwvZm9yZWlnbi1rZXlzPjxyZWYtdHlwZSBuYW1lPSJKb3VybmFsIEFydGljbGUiPjE3PC9y
ZWYtdHlwZT48Y29udHJpYnV0b3JzPjxhdXRob3JzPjxhdXRob3I+VmVlcm1hbiwgQy4gQy48L2F1
dGhvcj48YXV0aG9yPktvc21pZGlzLCBHLjwvYXV0aG9yPjxhdXRob3I+TXVtbWVyeSwgQy4gTC48
L2F1dGhvcj48YXV0aG9yPkNhc2luaSwgUy48L2F1dGhvcj48YXV0aG9yPlZlcmtlcmssIEEuIE8u
PC9hdXRob3I+PGF1dGhvcj5CZWxsaW4sIE0uPC9hdXRob3I+PC9hdXRob3JzPjwvY29udHJpYnV0
b3JzPjxhdXRoLWFkZHJlc3M+MSBEZXBhcnRtZW50IG9mIEV4cGVyaW1lbnRhbCBDYXJkaW9sb2d5
LCBBY2FkZW1pYyBNZWRpY2FsIENlbnRlciwgVW5pdmVyc2l0eSBvZiBBbXN0ZXJkYW0gLCBBbXN0
ZXJkYW0sIHRoZSBOZXRoZXJsYW5kcyAuPC9hdXRoLWFkZHJlc3M+PHRpdGxlcz48dGl0bGU+SW1t
YXR1cml0eSBvZiBodW1hbiBzdGVtLWNlbGwtZGVyaXZlZCBjYXJkaW9teW9jeXRlcyBpbiBjdWx0
dXJlOiBmYXRhbCBmbGF3IG9yIHNvbHVibGUgcHJvYmxlbT88L3RpdGxlPjxzZWNvbmRhcnktdGl0
bGU+U3RlbSBDZWxscyBEZXY8L3NlY29uZGFyeS10aXRsZT48L3RpdGxlcz48cGFnZXM+MTAzNS01
MjwvcGFnZXM+PHZvbHVtZT4yNDwvdm9sdW1lPjxudW1iZXI+OTwvbnVtYmVyPjxrZXl3b3Jkcz48
a2V5d29yZD4qQ2VsbCBEaWZmZXJlbnRpYXRpb248L2tleXdvcmQ+PGtleXdvcmQ+SHVtYW5zPC9r
ZXl3b3JkPjxrZXl3b3JkPk15b2N5dGVzLCBDYXJkaWFjLypjeXRvbG9neS9waHlzaW9sb2d5PC9r
ZXl3b3JkPjxrZXl3b3JkPlBsdXJpcG90ZW50IFN0ZW0gQ2VsbHMvKmN5dG9sb2d5L3RyYW5zcGxh
bnRhdGlvbjwva2V5d29yZD48a2V5d29yZD5QcmltYXJ5IENlbGwgQ3VsdHVyZS8qbWV0aG9kczwv
a2V5d29yZD48L2tleXdvcmRzPjxkYXRlcz48eWVhcj4yMDE1PC95ZWFyPjxwdWItZGF0ZXM+PGRh
dGU+TWF5IDE8L2RhdGU+PC9wdWItZGF0ZXM+PC9kYXRlcz48aXNibj4xNTU3LTg1MzQgKEVsZWN0
cm9uaWMpJiN4RDsxNTQ3LTMyODcgKExpbmtpbmcpPC9pc2JuPjxhY2Nlc3Npb24tbnVtPjI1NTgz
Mzg5PC9hY2Nlc3Npb24tbnVtPjx1cmxzPjxyZWxhdGVkLXVybHM+PHVybD5odHRwczovL3d3dy5u
Y2JpLm5sbS5uaWguZ292L3B1Ym1lZC8yNTU4MzM4OTwvdXJsPjwvcmVsYXRlZC11cmxzPjwvdXJs
cz48ZWxlY3Ryb25pYy1yZXNvdXJjZS1udW0+MTAuMTA4OS9zY2QuMjAxNC4wNTMzPC9lbGVjdHJv
bmljLXJlc291cmNlLW51bT48L3JlY29yZD48L0NpdGU+PENpdGU+PEF1dGhvcj5KaWFuZzwvQXV0
aG9yPjxZZWFyPjIwMTg8L1llYXI+PFJlY051bT4zPC9SZWNOdW0+PHJlY29yZD48cmVjLW51bWJl
cj4zPC9yZWMtbnVtYmVyPjxmb3JlaWduLWtleXM+PGtleSBhcHA9IkVOIiBkYi1pZD0iZWF6cnhm
enJneHQ5c2xlZXB3eXg5eDlrNTJ0dnN2cDV4ZnJ0IiB0aW1lc3RhbXA9IjE1OTYwNTEyODciPjM8
L2tleT48L2ZvcmVpZ24ta2V5cz48cmVmLXR5cGUgbmFtZT0iSm91cm5hbCBBcnRpY2xlIj4xNzwv
cmVmLXR5cGU+PGNvbnRyaWJ1dG9ycz48YXV0aG9ycz48YXV0aG9yPkppYW5nLCBZLjwvYXV0aG9y
PjxhdXRob3I+UGFyaywgUC48L2F1dGhvcj48YXV0aG9yPkhvbmcsIFMuIE0uPC9hdXRob3I+PGF1
dGhvcj5CYW4sIEsuPC9hdXRob3I+PC9hdXRob3JzPjwvY29udHJpYnV0b3JzPjxhdXRoLWFkZHJl
c3M+VW5pdmVyc2l0eSBvZiBUb3JvbnRvLCBIb3NwaXRhbCBvZiBTaWNrIENoaWxkcmVuLCBUb3Jv
bnRvLCBDYW5hZGEuJiN4RDtFbW9yeSBVbml2ZXJzaXR5LCBEZXBhcnRtZW50IG9mIEJpb2xvZ3ks
IEF0bGFudGEsIEdlb3JnaWEsIFVTQS4mI3hEO0RlcGFydG1lbnQgb2YgUGh5c2ljYWwgRWR1Y2F0
aW9uLCBEb25nZ3VrIFVuaXZlcnNpdHkgU2VvdWwsIFNlb3VsIDA0NjIwLCBLb3JlYS4mI3hEO0Rl
cGFydG1lbnQgb2YgQmlvbWVkaWNhbCBTY2llbmNlcywgQ2l0eSBVbml2ZXJzaXR5IG9mIEhvbmcg
S29uZywgSG9uZyBLb25nLjwvYXV0aC1hZGRyZXNzPjx0aXRsZXM+PHRpdGxlPk1hdHVyYXRpb24g
b2YgQ2FyZGlvbXlvY3l0ZXMgRGVyaXZlZCBmcm9tIEh1bWFuIFBsdXJpcG90ZW50IFN0ZW0gQ2Vs
bHM6IEN1cnJlbnQgU3RyYXRlZ2llcyBhbmQgTGltaXRhdGlvbnM8L3RpdGxlPjxzZWNvbmRhcnkt
dGl0bGU+TW9sZWN1bGVzIGFuZCBDZWxsczwvc2Vjb25kYXJ5LXRpdGxlPjwvdGl0bGVzPjxwZXJp
b2RpY2FsPjxmdWxsLXRpdGxlPk1vbGVjdWxlcyBhbmQgQ2VsbHM8L2Z1bGwtdGl0bGU+PC9wZXJp
b2RpY2FsPjxwYWdlcz42MTMtNjIxPC9wYWdlcz48dm9sdW1lPjQxPC92b2x1bWU+PG51bWJlcj43
PC9udW1iZXI+PGtleXdvcmRzPjxrZXl3b3JkPkNhbGNpdW0gU2lnbmFsaW5nPC9rZXl3b3JkPjxr
ZXl3b3JkPipDZWxsIERpZmZlcmVudGlhdGlvbjwva2V5d29yZD48a2V5d29yZD5IdW1hbnM8L2tl
eXdvcmQ+PGtleXdvcmQ+TWl0b2Nob25kcmlhL21ldGFib2xpc208L2tleXdvcmQ+PGtleXdvcmQ+
TXlvY3l0ZXMsIENhcmRpYWMvKmN5dG9sb2d5PC9rZXl3b3JkPjxrZXl3b3JkPlBsdXJpcG90ZW50
IFN0ZW0gQ2VsbHMvKmN5dG9sb2d5PC9rZXl3b3JkPjxrZXl3b3JkPlRpc3N1ZSBFbmdpbmVlcmlu
Zzwva2V5d29yZD48a2V5d29yZD5jYXJkaW9teW9jeXRlczwva2V5d29yZD48a2V5d29yZD5odW1h
biBwbHVyaXBvdGVudCBzdGVtIGNlbGxzPC9rZXl3b3JkPjxrZXl3b3JkPmltbWF0dXJpdHk8L2tl
eXdvcmQ+PGtleXdvcmQ+bWF0dXJhdGlvbjwva2V5d29yZD48L2tleXdvcmRzPjxkYXRlcz48eWVh
cj4yMDE4PC95ZWFyPjxwdWItZGF0ZXM+PGRhdGU+SnVsIDMxPC9kYXRlPjwvcHViLWRhdGVzPjwv
ZGF0ZXM+PGlzYm4+MDIxOS0xMDMyIChFbGVjdHJvbmljKSYjeEQ7MTAxNi04NDc4IChMaW5raW5n
KTwvaXNibj48YWNjZXNzaW9uLW51bT4yOTg5MDgyMDwvYWNjZXNzaW9uLW51bT48dXJscz48cmVs
YXRlZC11cmxzPjx1cmw+aHR0cHM6Ly93d3cubmNiaS5ubG0ubmloLmdvdi9wdWJtZWQvMjk4OTA4
MjA8L3VybD48L3JlbGF0ZWQtdXJscz48L3VybHM+PGN1c3RvbTI+UE1DNjA3ODg1NTwvY3VzdG9t
Mj48ZWxlY3Ryb25pYy1yZXNvdXJjZS1udW0+MTAuMTQzNDgvbW9sY2VsbHMuMjAxOC4wMTQzPC9l
bGVjdHJvbmljLXJlc291cmNlLW51bT48L3JlY29yZD48L0NpdGU+PC9FbmROb3RlPgB=
</w:fldData>
        </w:fldChar>
      </w:r>
      <w:r w:rsidR="00342C76">
        <w:rPr>
          <w:rFonts w:ascii="Times New Roman" w:hAnsi="Times New Roman" w:cs="Times New Roman"/>
          <w:color w:val="0000FF"/>
        </w:rPr>
        <w:instrText xml:space="preserve"> ADDIN EN.CITE </w:instrText>
      </w:r>
      <w:r w:rsidR="00342C76">
        <w:rPr>
          <w:rFonts w:ascii="Times New Roman" w:hAnsi="Times New Roman" w:cs="Times New Roman"/>
          <w:color w:val="0000FF"/>
        </w:rPr>
        <w:fldChar w:fldCharType="begin">
          <w:fldData xml:space="preserve">PEVuZE5vdGU+PENpdGU+PEF1dGhvcj5ZYW5nPC9BdXRob3I+PFllYXI+MjAxNDwvWWVhcj48UmVj
TnVtPjk8L1JlY051bT48RGlzcGxheVRleHQ+PHN0eWxlIGZhY2U9InN1cGVyc2NyaXB0Ij40LTY8
L3N0eWxlPjwvRGlzcGxheVRleHQ+PHJlY29yZD48cmVjLW51bWJlcj45PC9yZWMtbnVtYmVyPjxm
b3JlaWduLWtleXM+PGtleSBhcHA9IkVOIiBkYi1pZD0iZWF6cnhmenJneHQ5c2xlZXB3eXg5eDlr
NTJ0dnN2cDV4ZnJ0IiB0aW1lc3RhbXA9IjE1OTYwNTQyNjQiPjk8L2tleT48L2ZvcmVpZ24ta2V5
cz48cmVmLXR5cGUgbmFtZT0iSm91cm5hbCBBcnRpY2xlIj4xNzwvcmVmLXR5cGU+PGNvbnRyaWJ1
dG9ycz48YXV0aG9ycz48YXV0aG9yPllhbmcsIFguPC9hdXRob3I+PGF1dGhvcj5QYWJvbiwgTC48
L2F1dGhvcj48YXV0aG9yPk11cnJ5LCBDLiBFLjwvYXV0aG9yPjwvYXV0aG9ycz48L2NvbnRyaWJ1
dG9ycz48dGl0bGVzPjx0aXRsZT5FbmdpbmVlcmluZyBBZG9sZXNjZW5jZSBNYXR1cmF0aW9uIG9m
IEh1bWFuIFBsdXJpcG90ZW50IFN0ZW0gQ2VsbOKAk0Rlcml2ZWQgQ2FyZGlvbXlvY3l0ZXM8L3Rp
dGxlPjxzZWNvbmRhcnktdGl0bGU+Q2lyY3VsYXRpb24gUmVzZWFyY2g8L3NlY29uZGFyeS10aXRs
ZT48L3RpdGxlcz48cGVyaW9kaWNhbD48ZnVsbC10aXRsZT5DaXJjdWxhdGlvbiBSZXNlYXJjaDwv
ZnVsbC10aXRsZT48L3BlcmlvZGljYWw+PHBhZ2VzPjUxMS01MjM8L3BhZ2VzPjx2b2x1bWU+MTE0
PC92b2x1bWU+PGRhdGVzPjx5ZWFyPjIwMTQ8L3llYXI+PC9kYXRlcz48dXJscz48L3VybHM+PGVs
ZWN0cm9uaWMtcmVzb3VyY2UtbnVtPjEwLjExNjEvQ0lSQ1JFU0FIQS4xMTQuMzAwNTU4PC9lbGVj
dHJvbmljLXJlc291cmNlLW51bT48L3JlY29yZD48L0NpdGU+PENpdGU+PEF1dGhvcj5WZWVybWFu
PC9BdXRob3I+PFllYXI+MjAxNTwvWWVhcj48UmVjTnVtPjEyPC9SZWNOdW0+PHJlY29yZD48cmVj
LW51bWJlcj4xMjwvcmVjLW51bWJlcj48Zm9yZWlnbi1rZXlzPjxrZXkgYXBwPSJFTiIgZGItaWQ9
ImR6ZHZ3ZXNydHA5MGV2ZXdwcndwenRmNGZlZjB4NXc1NWFlZCIgdGltZXN0YW1wPSIwIj4xMjwv
a2V5PjwvZm9yZWlnbi1rZXlzPjxyZWYtdHlwZSBuYW1lPSJKb3VybmFsIEFydGljbGUiPjE3PC9y
ZWYtdHlwZT48Y29udHJpYnV0b3JzPjxhdXRob3JzPjxhdXRob3I+VmVlcm1hbiwgQy4gQy48L2F1
dGhvcj48YXV0aG9yPktvc21pZGlzLCBHLjwvYXV0aG9yPjxhdXRob3I+TXVtbWVyeSwgQy4gTC48
L2F1dGhvcj48YXV0aG9yPkNhc2luaSwgUy48L2F1dGhvcj48YXV0aG9yPlZlcmtlcmssIEEuIE8u
PC9hdXRob3I+PGF1dGhvcj5CZWxsaW4sIE0uPC9hdXRob3I+PC9hdXRob3JzPjwvY29udHJpYnV0
b3JzPjxhdXRoLWFkZHJlc3M+MSBEZXBhcnRtZW50IG9mIEV4cGVyaW1lbnRhbCBDYXJkaW9sb2d5
LCBBY2FkZW1pYyBNZWRpY2FsIENlbnRlciwgVW5pdmVyc2l0eSBvZiBBbXN0ZXJkYW0gLCBBbXN0
ZXJkYW0sIHRoZSBOZXRoZXJsYW5kcyAuPC9hdXRoLWFkZHJlc3M+PHRpdGxlcz48dGl0bGU+SW1t
YXR1cml0eSBvZiBodW1hbiBzdGVtLWNlbGwtZGVyaXZlZCBjYXJkaW9teW9jeXRlcyBpbiBjdWx0
dXJlOiBmYXRhbCBmbGF3IG9yIHNvbHVibGUgcHJvYmxlbT88L3RpdGxlPjxzZWNvbmRhcnktdGl0
bGU+U3RlbSBDZWxscyBEZXY8L3NlY29uZGFyeS10aXRsZT48L3RpdGxlcz48cGFnZXM+MTAzNS01
MjwvcGFnZXM+PHZvbHVtZT4yNDwvdm9sdW1lPjxudW1iZXI+OTwvbnVtYmVyPjxrZXl3b3Jkcz48
a2V5d29yZD4qQ2VsbCBEaWZmZXJlbnRpYXRpb248L2tleXdvcmQ+PGtleXdvcmQ+SHVtYW5zPC9r
ZXl3b3JkPjxrZXl3b3JkPk15b2N5dGVzLCBDYXJkaWFjLypjeXRvbG9neS9waHlzaW9sb2d5PC9r
ZXl3b3JkPjxrZXl3b3JkPlBsdXJpcG90ZW50IFN0ZW0gQ2VsbHMvKmN5dG9sb2d5L3RyYW5zcGxh
bnRhdGlvbjwva2V5d29yZD48a2V5d29yZD5QcmltYXJ5IENlbGwgQ3VsdHVyZS8qbWV0aG9kczwv
a2V5d29yZD48L2tleXdvcmRzPjxkYXRlcz48eWVhcj4yMDE1PC95ZWFyPjxwdWItZGF0ZXM+PGRh
dGU+TWF5IDE8L2RhdGU+PC9wdWItZGF0ZXM+PC9kYXRlcz48aXNibj4xNTU3LTg1MzQgKEVsZWN0
cm9uaWMpJiN4RDsxNTQ3LTMyODcgKExpbmtpbmcpPC9pc2JuPjxhY2Nlc3Npb24tbnVtPjI1NTgz
Mzg5PC9hY2Nlc3Npb24tbnVtPjx1cmxzPjxyZWxhdGVkLXVybHM+PHVybD5odHRwczovL3d3dy5u
Y2JpLm5sbS5uaWguZ292L3B1Ym1lZC8yNTU4MzM4OTwvdXJsPjwvcmVsYXRlZC11cmxzPjwvdXJs
cz48ZWxlY3Ryb25pYy1yZXNvdXJjZS1udW0+MTAuMTA4OS9zY2QuMjAxNC4wNTMzPC9lbGVjdHJv
bmljLXJlc291cmNlLW51bT48L3JlY29yZD48L0NpdGU+PENpdGU+PEF1dGhvcj5KaWFuZzwvQXV0
aG9yPjxZZWFyPjIwMTg8L1llYXI+PFJlY051bT4zPC9SZWNOdW0+PHJlY29yZD48cmVjLW51bWJl
cj4zPC9yZWMtbnVtYmVyPjxmb3JlaWduLWtleXM+PGtleSBhcHA9IkVOIiBkYi1pZD0iZWF6cnhm
enJneHQ5c2xlZXB3eXg5eDlrNTJ0dnN2cDV4ZnJ0IiB0aW1lc3RhbXA9IjE1OTYwNTEyODciPjM8
L2tleT48L2ZvcmVpZ24ta2V5cz48cmVmLXR5cGUgbmFtZT0iSm91cm5hbCBBcnRpY2xlIj4xNzwv
cmVmLXR5cGU+PGNvbnRyaWJ1dG9ycz48YXV0aG9ycz48YXV0aG9yPkppYW5nLCBZLjwvYXV0aG9y
PjxhdXRob3I+UGFyaywgUC48L2F1dGhvcj48YXV0aG9yPkhvbmcsIFMuIE0uPC9hdXRob3I+PGF1
dGhvcj5CYW4sIEsuPC9hdXRob3I+PC9hdXRob3JzPjwvY29udHJpYnV0b3JzPjxhdXRoLWFkZHJl
c3M+VW5pdmVyc2l0eSBvZiBUb3JvbnRvLCBIb3NwaXRhbCBvZiBTaWNrIENoaWxkcmVuLCBUb3Jv
bnRvLCBDYW5hZGEuJiN4RDtFbW9yeSBVbml2ZXJzaXR5LCBEZXBhcnRtZW50IG9mIEJpb2xvZ3ks
IEF0bGFudGEsIEdlb3JnaWEsIFVTQS4mI3hEO0RlcGFydG1lbnQgb2YgUGh5c2ljYWwgRWR1Y2F0
aW9uLCBEb25nZ3VrIFVuaXZlcnNpdHkgU2VvdWwsIFNlb3VsIDA0NjIwLCBLb3JlYS4mI3hEO0Rl
cGFydG1lbnQgb2YgQmlvbWVkaWNhbCBTY2llbmNlcywgQ2l0eSBVbml2ZXJzaXR5IG9mIEhvbmcg
S29uZywgSG9uZyBLb25nLjwvYXV0aC1hZGRyZXNzPjx0aXRsZXM+PHRpdGxlPk1hdHVyYXRpb24g
b2YgQ2FyZGlvbXlvY3l0ZXMgRGVyaXZlZCBmcm9tIEh1bWFuIFBsdXJpcG90ZW50IFN0ZW0gQ2Vs
bHM6IEN1cnJlbnQgU3RyYXRlZ2llcyBhbmQgTGltaXRhdGlvbnM8L3RpdGxlPjxzZWNvbmRhcnkt
dGl0bGU+TW9sZWN1bGVzIGFuZCBDZWxsczwvc2Vjb25kYXJ5LXRpdGxlPjwvdGl0bGVzPjxwZXJp
b2RpY2FsPjxmdWxsLXRpdGxlPk1vbGVjdWxlcyBhbmQgQ2VsbHM8L2Z1bGwtdGl0bGU+PC9wZXJp
b2RpY2FsPjxwYWdlcz42MTMtNjIxPC9wYWdlcz48dm9sdW1lPjQxPC92b2x1bWU+PG51bWJlcj43
PC9udW1iZXI+PGtleXdvcmRzPjxrZXl3b3JkPkNhbGNpdW0gU2lnbmFsaW5nPC9rZXl3b3JkPjxr
ZXl3b3JkPipDZWxsIERpZmZlcmVudGlhdGlvbjwva2V5d29yZD48a2V5d29yZD5IdW1hbnM8L2tl
eXdvcmQ+PGtleXdvcmQ+TWl0b2Nob25kcmlhL21ldGFib2xpc208L2tleXdvcmQ+PGtleXdvcmQ+
TXlvY3l0ZXMsIENhcmRpYWMvKmN5dG9sb2d5PC9rZXl3b3JkPjxrZXl3b3JkPlBsdXJpcG90ZW50
IFN0ZW0gQ2VsbHMvKmN5dG9sb2d5PC9rZXl3b3JkPjxrZXl3b3JkPlRpc3N1ZSBFbmdpbmVlcmlu
Zzwva2V5d29yZD48a2V5d29yZD5jYXJkaW9teW9jeXRlczwva2V5d29yZD48a2V5d29yZD5odW1h
biBwbHVyaXBvdGVudCBzdGVtIGNlbGxzPC9rZXl3b3JkPjxrZXl3b3JkPmltbWF0dXJpdHk8L2tl
eXdvcmQ+PGtleXdvcmQ+bWF0dXJhdGlvbjwva2V5d29yZD48L2tleXdvcmRzPjxkYXRlcz48eWVh
cj4yMDE4PC95ZWFyPjxwdWItZGF0ZXM+PGRhdGU+SnVsIDMxPC9kYXRlPjwvcHViLWRhdGVzPjwv
ZGF0ZXM+PGlzYm4+MDIxOS0xMDMyIChFbGVjdHJvbmljKSYjeEQ7MTAxNi04NDc4IChMaW5raW5n
KTwvaXNibj48YWNjZXNzaW9uLW51bT4yOTg5MDgyMDwvYWNjZXNzaW9uLW51bT48dXJscz48cmVs
YXRlZC11cmxzPjx1cmw+aHR0cHM6Ly93d3cubmNiaS5ubG0ubmloLmdvdi9wdWJtZWQvMjk4OTA4
MjA8L3VybD48L3JlbGF0ZWQtdXJscz48L3VybHM+PGN1c3RvbTI+UE1DNjA3ODg1NTwvY3VzdG9t
Mj48ZWxlY3Ryb25pYy1yZXNvdXJjZS1udW0+MTAuMTQzNDgvbW9sY2VsbHMuMjAxOC4wMTQzPC9l
bGVjdHJvbmljLXJlc291cmNlLW51bT48L3JlY29yZD48L0NpdGU+PC9FbmROb3RlPgB=
</w:fldData>
        </w:fldChar>
      </w:r>
      <w:r w:rsidR="00342C76">
        <w:rPr>
          <w:rFonts w:ascii="Times New Roman" w:hAnsi="Times New Roman" w:cs="Times New Roman"/>
          <w:color w:val="0000FF"/>
        </w:rPr>
        <w:instrText xml:space="preserve"> ADDIN EN.CITE.DATA </w:instrText>
      </w:r>
      <w:r w:rsidR="00342C76">
        <w:rPr>
          <w:rFonts w:ascii="Times New Roman" w:hAnsi="Times New Roman" w:cs="Times New Roman"/>
          <w:color w:val="0000FF"/>
        </w:rPr>
      </w:r>
      <w:r w:rsidR="00342C76">
        <w:rPr>
          <w:rFonts w:ascii="Times New Roman" w:hAnsi="Times New Roman" w:cs="Times New Roman"/>
          <w:color w:val="0000FF"/>
        </w:rPr>
        <w:fldChar w:fldCharType="end"/>
      </w:r>
      <w:r w:rsidR="00F469DD">
        <w:rPr>
          <w:rFonts w:ascii="Times New Roman" w:hAnsi="Times New Roman" w:cs="Times New Roman"/>
          <w:color w:val="0000FF"/>
        </w:rPr>
      </w:r>
      <w:r w:rsidR="00F469DD">
        <w:rPr>
          <w:rFonts w:ascii="Times New Roman" w:hAnsi="Times New Roman" w:cs="Times New Roman"/>
          <w:color w:val="0000FF"/>
        </w:rPr>
        <w:fldChar w:fldCharType="separate"/>
      </w:r>
      <w:r w:rsidR="00342C76" w:rsidRPr="00342C76">
        <w:rPr>
          <w:rFonts w:ascii="Times New Roman" w:hAnsi="Times New Roman" w:cs="Times New Roman"/>
          <w:noProof/>
          <w:color w:val="0000FF"/>
          <w:vertAlign w:val="superscript"/>
        </w:rPr>
        <w:t>4-6</w:t>
      </w:r>
      <w:r w:rsidR="00F469DD">
        <w:rPr>
          <w:rFonts w:ascii="Times New Roman" w:hAnsi="Times New Roman" w:cs="Times New Roman"/>
          <w:color w:val="0000FF"/>
        </w:rPr>
        <w:fldChar w:fldCharType="end"/>
      </w:r>
      <w:r w:rsidR="00F469DD">
        <w:rPr>
          <w:rFonts w:ascii="Times New Roman" w:hAnsi="Times New Roman" w:cs="Times New Roman"/>
          <w:color w:val="0000FF"/>
        </w:rPr>
        <w:t>.</w:t>
      </w:r>
      <w:r w:rsidR="009D0972">
        <w:rPr>
          <w:rFonts w:ascii="Times New Roman" w:hAnsi="Times New Roman" w:cs="Times New Roman"/>
          <w:color w:val="0000FF"/>
        </w:rPr>
        <w:t xml:space="preserve"> </w:t>
      </w:r>
      <w:r w:rsidR="00DF7E69">
        <w:rPr>
          <w:rFonts w:ascii="Times New Roman" w:hAnsi="Times New Roman" w:cs="Times New Roman"/>
          <w:color w:val="0000FF"/>
        </w:rPr>
        <w:t xml:space="preserve">However, </w:t>
      </w:r>
      <w:r w:rsidR="003E098B">
        <w:rPr>
          <w:rFonts w:ascii="Times New Roman" w:hAnsi="Times New Roman" w:cs="Times New Roman"/>
          <w:color w:val="0000FF"/>
        </w:rPr>
        <w:t xml:space="preserve">notably, </w:t>
      </w:r>
      <w:r w:rsidR="00DF7E69">
        <w:rPr>
          <w:rFonts w:ascii="Times New Roman" w:hAnsi="Times New Roman" w:cs="Times New Roman"/>
          <w:color w:val="0000FF"/>
        </w:rPr>
        <w:t>w</w:t>
      </w:r>
      <w:r w:rsidR="009D0972">
        <w:rPr>
          <w:rFonts w:ascii="Times New Roman" w:hAnsi="Times New Roman" w:cs="Times New Roman"/>
          <w:color w:val="0000FF"/>
        </w:rPr>
        <w:t xml:space="preserve">e have demonstrated that culture within our microfluidic device enhances the maturation state of the </w:t>
      </w:r>
      <w:r w:rsidR="00DF7E69">
        <w:rPr>
          <w:rFonts w:ascii="Times New Roman" w:hAnsi="Times New Roman" w:cs="Times New Roman"/>
          <w:color w:val="0000FF"/>
        </w:rPr>
        <w:t>of hiSPCs-CMs</w:t>
      </w:r>
      <w:r w:rsidR="009D0972">
        <w:rPr>
          <w:rFonts w:ascii="Times New Roman" w:hAnsi="Times New Roman" w:cs="Times New Roman"/>
          <w:color w:val="0000FF"/>
        </w:rPr>
        <w:fldChar w:fldCharType="begin">
          <w:fldData xml:space="preserve">PEVuZE5vdGU+PENpdGU+PEF1dGhvcj5WZWxkaHVpemVuPC9BdXRob3I+PFllYXI+MjAyMDwvWWVh
cj48UmVjTnVtPjEyPC9SZWNOdW0+PERpc3BsYXlUZXh0PjxzdHlsZSBmYWNlPSJzdXBlcnNjcmlw
dCI+Nzwvc3R5bGU+PC9EaXNwbGF5VGV4dD48cmVjb3JkPjxyZWMtbnVtYmVyPjEyPC9yZWMtbnVt
YmVyPjxmb3JlaWduLWtleXM+PGtleSBhcHA9IkVOIiBkYi1pZD0iZWF6cnhmenJneHQ5c2xlZXB3
eXg5eDlrNTJ0dnN2cDV4ZnJ0IiB0aW1lc3RhbXA9IjE1OTYxNDAwMjYiPjEyPC9rZXk+PC9mb3Jl
aWduLWtleXM+PHJlZi10eXBlIG5hbWU9IkpvdXJuYWwgQXJ0aWNsZSI+MTc8L3JlZi10eXBlPjxj
b250cmlidXRvcnM+PGF1dGhvcnM+PGF1dGhvcj5WZWxkaHVpemVuLCBKLjwvYXV0aG9yPjxhdXRo
b3I+Q3V0dHMsIEouPC9hdXRob3I+PGF1dGhvcj5CcmFmbWFuLCBELiBBLjwvYXV0aG9yPjxhdXRo
b3I+TWlncmlubywgUi4gUS48L2F1dGhvcj48YXV0aG9yPk5pa2toYWgsIE0uPC9hdXRob3I+PC9h
dXRob3JzPjwvY29udHJpYnV0b3JzPjxhdXRoLWFkZHJlc3M+U2Nob29sIG9mIEJpb2xvZ2ljYWwg
YW5kIEhlYWx0aCBTeXN0ZW1zIEVuZ2luZWVyaW5nLCBBcml6b25hIFN0YXRlIFVuaXZlcnNpdHks
IFRlbXBlLCBBWiwgODUyODcsIFVTQS4mI3hEO1Bob2VuaXggVmV0ZXJhbnMgQWZmYWlycyBIZWFs
dGggQ2FyZSBTeXN0ZW0sIFBob2VuaXgsIEFaLCA4NTAyMiwgVVNBOyBVbml2ZXJzaXR5IG9mIEFy
aXpvbmEgQ29sbGVnZSBvZiBNZWRpY2luZSwgUGhvZW5peCwgQVosIDg1MDA0LCBVU0EuJiN4RDtT
Y2hvb2wgb2YgQmlvbG9naWNhbCBhbmQgSGVhbHRoIFN5c3RlbXMgRW5naW5lZXJpbmcsIEFyaXpv
bmEgU3RhdGUgVW5pdmVyc2l0eSwgVGVtcGUsIEFaLCA4NTI4NywgVVNBOyBCaW9kZXNpZ24gVmly
Z2luaWEgRy4gUGlwZXIgQ2VudGVyIGZvciBQZXJzb25hbGl6ZWQgRGlhZ25vc3RpY3MsIEJpb2Rl
c2lnbiBJbnN0aXR1dGUsIEFyaXpvbmEgU3RhdGUgVW5pdmVyc2l0eSwgVGVtcGUsIEFaLCA4NTI4
NywgVVNBLiBFbGVjdHJvbmljIGFkZHJlc3M6IG1uaWtraGFoQGFzdS5lZHUuPC9hdXRoLWFkZHJl
c3M+PHRpdGxlcz48dGl0bGU+RW5naW5lZXJpbmcgYW5pc290cm9waWMgaHVtYW4gc3RlbSBjZWxs
LWRlcml2ZWQgdGhyZWUtZGltZW5zaW9uYWwgY2FyZGlhYyB0aXNzdWUgb24tYS1jaGlwPC90aXRs
ZT48c2Vjb25kYXJ5LXRpdGxlPkJpb21hdGVyaWFsczwvc2Vjb25kYXJ5LXRpdGxlPjwvdGl0bGVz
PjxwZXJpb2RpY2FsPjxmdWxsLXRpdGxlPkJpb21hdGVyaWFsczwvZnVsbC10aXRsZT48L3Blcmlv
ZGljYWw+PHBhZ2VzPjEyMDE5NTwvcGFnZXM+PHZvbHVtZT4yNTY8L3ZvbHVtZT48a2V5d29yZHM+
PGtleXdvcmQ+Q2FyZGlhYzwva2V5d29yZD48a2V5d29yZD5NaWNyb2Vudmlyb25tZW50PC9rZXl3
b3JkPjxrZXl3b3JkPk1pY3JvZmx1aWRpYyBjaGlwczwva2V5d29yZD48a2V5d29yZD5NeW9jYXJk
aXVtPC9rZXl3b3JkPjxrZXl3b3JkPlN0ZW0gY2VsbDwva2V5d29yZD48a2V5d29yZD5jb21wZXRp
bmcgZmluYW5jaWFsIGludGVyZXN0cyBvciBwZXJzb25hbCByZWxhdGlvbnNoaXBzIHRoYXQgY291
bGQgaGF2ZSBhcHBlYXJlZDwva2V5d29yZD48a2V5d29yZD50byBpbmZsdWVuY2UgdGhlIHdvcmsg
cmVwb3J0ZWQgaW4gdGhpcyBwYXBlci48L2tleXdvcmQ+PC9rZXl3b3Jkcz48ZGF0ZXM+PHllYXI+
MjAyMDwveWVhcj48cHViLWRhdGVzPjxkYXRlPkp1biAyNjwvZGF0ZT48L3B1Yi1kYXRlcz48L2Rh
dGVzPjxpc2JuPjE4NzgtNTkwNSAoRWxlY3Ryb25pYykmI3hEOzAxNDItOTYxMiAoTGlua2luZyk8
L2lzYm4+PGFjY2Vzc2lvbi1udW0+MzI2MjMyMDc8L2FjY2Vzc2lvbi1udW0+PHVybHM+PHJlbGF0
ZWQtdXJscz48dXJsPmh0dHBzOi8vd3d3Lm5jYmkubmxtLm5paC5nb3YvcHVibWVkLzMyNjIzMjA3
PC91cmw+PC9yZWxhdGVkLXVybHM+PC91cmxzPjxlbGVjdHJvbmljLXJlc291cmNlLW51bT4xMC4x
MDE2L2ouYmlvbWF0ZXJpYWxzLjIwMjAuMTIwMTk1PC9lbGVjdHJvbmljLXJlc291cmNlLW51bT48
L3JlY29yZD48L0NpdGU+PC9FbmROb3RlPgB=
</w:fldData>
        </w:fldChar>
      </w:r>
      <w:r w:rsidR="00342C76">
        <w:rPr>
          <w:rFonts w:ascii="Times New Roman" w:hAnsi="Times New Roman" w:cs="Times New Roman"/>
          <w:color w:val="0000FF"/>
        </w:rPr>
        <w:instrText xml:space="preserve"> ADDIN EN.CITE </w:instrText>
      </w:r>
      <w:r w:rsidR="00342C76">
        <w:rPr>
          <w:rFonts w:ascii="Times New Roman" w:hAnsi="Times New Roman" w:cs="Times New Roman"/>
          <w:color w:val="0000FF"/>
        </w:rPr>
        <w:fldChar w:fldCharType="begin">
          <w:fldData xml:space="preserve">PEVuZE5vdGU+PENpdGU+PEF1dGhvcj5WZWxkaHVpemVuPC9BdXRob3I+PFllYXI+MjAyMDwvWWVh
cj48UmVjTnVtPjEyPC9SZWNOdW0+PERpc3BsYXlUZXh0PjxzdHlsZSBmYWNlPSJzdXBlcnNjcmlw
dCI+Nzwvc3R5bGU+PC9EaXNwbGF5VGV4dD48cmVjb3JkPjxyZWMtbnVtYmVyPjEyPC9yZWMtbnVt
YmVyPjxmb3JlaWduLWtleXM+PGtleSBhcHA9IkVOIiBkYi1pZD0iZWF6cnhmenJneHQ5c2xlZXB3
eXg5eDlrNTJ0dnN2cDV4ZnJ0IiB0aW1lc3RhbXA9IjE1OTYxNDAwMjYiPjEyPC9rZXk+PC9mb3Jl
aWduLWtleXM+PHJlZi10eXBlIG5hbWU9IkpvdXJuYWwgQXJ0aWNsZSI+MTc8L3JlZi10eXBlPjxj
b250cmlidXRvcnM+PGF1dGhvcnM+PGF1dGhvcj5WZWxkaHVpemVuLCBKLjwvYXV0aG9yPjxhdXRo
b3I+Q3V0dHMsIEouPC9hdXRob3I+PGF1dGhvcj5CcmFmbWFuLCBELiBBLjwvYXV0aG9yPjxhdXRo
b3I+TWlncmlubywgUi4gUS48L2F1dGhvcj48YXV0aG9yPk5pa2toYWgsIE0uPC9hdXRob3I+PC9h
dXRob3JzPjwvY29udHJpYnV0b3JzPjxhdXRoLWFkZHJlc3M+U2Nob29sIG9mIEJpb2xvZ2ljYWwg
YW5kIEhlYWx0aCBTeXN0ZW1zIEVuZ2luZWVyaW5nLCBBcml6b25hIFN0YXRlIFVuaXZlcnNpdHks
IFRlbXBlLCBBWiwgODUyODcsIFVTQS4mI3hEO1Bob2VuaXggVmV0ZXJhbnMgQWZmYWlycyBIZWFs
dGggQ2FyZSBTeXN0ZW0sIFBob2VuaXgsIEFaLCA4NTAyMiwgVVNBOyBVbml2ZXJzaXR5IG9mIEFy
aXpvbmEgQ29sbGVnZSBvZiBNZWRpY2luZSwgUGhvZW5peCwgQVosIDg1MDA0LCBVU0EuJiN4RDtT
Y2hvb2wgb2YgQmlvbG9naWNhbCBhbmQgSGVhbHRoIFN5c3RlbXMgRW5naW5lZXJpbmcsIEFyaXpv
bmEgU3RhdGUgVW5pdmVyc2l0eSwgVGVtcGUsIEFaLCA4NTI4NywgVVNBOyBCaW9kZXNpZ24gVmly
Z2luaWEgRy4gUGlwZXIgQ2VudGVyIGZvciBQZXJzb25hbGl6ZWQgRGlhZ25vc3RpY3MsIEJpb2Rl
c2lnbiBJbnN0aXR1dGUsIEFyaXpvbmEgU3RhdGUgVW5pdmVyc2l0eSwgVGVtcGUsIEFaLCA4NTI4
NywgVVNBLiBFbGVjdHJvbmljIGFkZHJlc3M6IG1uaWtraGFoQGFzdS5lZHUuPC9hdXRoLWFkZHJl
c3M+PHRpdGxlcz48dGl0bGU+RW5naW5lZXJpbmcgYW5pc290cm9waWMgaHVtYW4gc3RlbSBjZWxs
LWRlcml2ZWQgdGhyZWUtZGltZW5zaW9uYWwgY2FyZGlhYyB0aXNzdWUgb24tYS1jaGlwPC90aXRs
ZT48c2Vjb25kYXJ5LXRpdGxlPkJpb21hdGVyaWFsczwvc2Vjb25kYXJ5LXRpdGxlPjwvdGl0bGVz
PjxwZXJpb2RpY2FsPjxmdWxsLXRpdGxlPkJpb21hdGVyaWFsczwvZnVsbC10aXRsZT48L3Blcmlv
ZGljYWw+PHBhZ2VzPjEyMDE5NTwvcGFnZXM+PHZvbHVtZT4yNTY8L3ZvbHVtZT48a2V5d29yZHM+
PGtleXdvcmQ+Q2FyZGlhYzwva2V5d29yZD48a2V5d29yZD5NaWNyb2Vudmlyb25tZW50PC9rZXl3
b3JkPjxrZXl3b3JkPk1pY3JvZmx1aWRpYyBjaGlwczwva2V5d29yZD48a2V5d29yZD5NeW9jYXJk
aXVtPC9rZXl3b3JkPjxrZXl3b3JkPlN0ZW0gY2VsbDwva2V5d29yZD48a2V5d29yZD5jb21wZXRp
bmcgZmluYW5jaWFsIGludGVyZXN0cyBvciBwZXJzb25hbCByZWxhdGlvbnNoaXBzIHRoYXQgY291
bGQgaGF2ZSBhcHBlYXJlZDwva2V5d29yZD48a2V5d29yZD50byBpbmZsdWVuY2UgdGhlIHdvcmsg
cmVwb3J0ZWQgaW4gdGhpcyBwYXBlci48L2tleXdvcmQ+PC9rZXl3b3Jkcz48ZGF0ZXM+PHllYXI+
MjAyMDwveWVhcj48cHViLWRhdGVzPjxkYXRlPkp1biAyNjwvZGF0ZT48L3B1Yi1kYXRlcz48L2Rh
dGVzPjxpc2JuPjE4NzgtNTkwNSAoRWxlY3Ryb25pYykmI3hEOzAxNDItOTYxMiAoTGlua2luZyk8
L2lzYm4+PGFjY2Vzc2lvbi1udW0+MzI2MjMyMDc8L2FjY2Vzc2lvbi1udW0+PHVybHM+PHJlbGF0
ZWQtdXJscz48dXJsPmh0dHBzOi8vd3d3Lm5jYmkubmxtLm5paC5nb3YvcHVibWVkLzMyNjIzMjA3
PC91cmw+PC9yZWxhdGVkLXVybHM+PC91cmxzPjxlbGVjdHJvbmljLXJlc291cmNlLW51bT4xMC4x
MDE2L2ouYmlvbWF0ZXJpYWxzLjIwMjAuMTIwMTk1PC9lbGVjdHJvbmljLXJlc291cmNlLW51bT48
L3JlY29yZD48L0NpdGU+PC9FbmROb3RlPgB=
</w:fldData>
        </w:fldChar>
      </w:r>
      <w:r w:rsidR="00342C76">
        <w:rPr>
          <w:rFonts w:ascii="Times New Roman" w:hAnsi="Times New Roman" w:cs="Times New Roman"/>
          <w:color w:val="0000FF"/>
        </w:rPr>
        <w:instrText xml:space="preserve"> ADDIN EN.CITE.DATA </w:instrText>
      </w:r>
      <w:r w:rsidR="00342C76">
        <w:rPr>
          <w:rFonts w:ascii="Times New Roman" w:hAnsi="Times New Roman" w:cs="Times New Roman"/>
          <w:color w:val="0000FF"/>
        </w:rPr>
      </w:r>
      <w:r w:rsidR="00342C76">
        <w:rPr>
          <w:rFonts w:ascii="Times New Roman" w:hAnsi="Times New Roman" w:cs="Times New Roman"/>
          <w:color w:val="0000FF"/>
        </w:rPr>
        <w:fldChar w:fldCharType="end"/>
      </w:r>
      <w:r w:rsidR="009D0972">
        <w:rPr>
          <w:rFonts w:ascii="Times New Roman" w:hAnsi="Times New Roman" w:cs="Times New Roman"/>
          <w:color w:val="0000FF"/>
        </w:rPr>
      </w:r>
      <w:r w:rsidR="009D0972">
        <w:rPr>
          <w:rFonts w:ascii="Times New Roman" w:hAnsi="Times New Roman" w:cs="Times New Roman"/>
          <w:color w:val="0000FF"/>
        </w:rPr>
        <w:fldChar w:fldCharType="separate"/>
      </w:r>
      <w:r w:rsidR="00342C76" w:rsidRPr="00342C76">
        <w:rPr>
          <w:rFonts w:ascii="Times New Roman" w:hAnsi="Times New Roman" w:cs="Times New Roman"/>
          <w:noProof/>
          <w:color w:val="0000FF"/>
          <w:vertAlign w:val="superscript"/>
        </w:rPr>
        <w:t>7</w:t>
      </w:r>
      <w:r w:rsidR="009D0972">
        <w:rPr>
          <w:rFonts w:ascii="Times New Roman" w:hAnsi="Times New Roman" w:cs="Times New Roman"/>
          <w:color w:val="0000FF"/>
        </w:rPr>
        <w:fldChar w:fldCharType="end"/>
      </w:r>
      <w:r w:rsidR="00DF7E69">
        <w:rPr>
          <w:rFonts w:ascii="Times New Roman" w:hAnsi="Times New Roman" w:cs="Times New Roman"/>
          <w:color w:val="0000FF"/>
        </w:rPr>
        <w:t xml:space="preserve">. </w:t>
      </w:r>
      <w:r w:rsidR="003E098B">
        <w:rPr>
          <w:rFonts w:ascii="Times New Roman" w:hAnsi="Times New Roman" w:cs="Times New Roman"/>
          <w:color w:val="0000FF"/>
        </w:rPr>
        <w:t>To that end, w</w:t>
      </w:r>
      <w:r w:rsidR="005326FE" w:rsidRPr="005326FE">
        <w:rPr>
          <w:rFonts w:ascii="Times New Roman" w:hAnsi="Times New Roman" w:cs="Times New Roman"/>
          <w:color w:val="0000FF"/>
        </w:rPr>
        <w:t>e would like to</w:t>
      </w:r>
      <w:r w:rsidR="009D0972">
        <w:rPr>
          <w:rFonts w:ascii="Times New Roman" w:hAnsi="Times New Roman" w:cs="Times New Roman"/>
          <w:color w:val="0000FF"/>
        </w:rPr>
        <w:t xml:space="preserve"> kindly</w:t>
      </w:r>
      <w:r w:rsidR="005326FE" w:rsidRPr="005326FE">
        <w:rPr>
          <w:rFonts w:ascii="Times New Roman" w:hAnsi="Times New Roman" w:cs="Times New Roman"/>
          <w:color w:val="0000FF"/>
        </w:rPr>
        <w:t xml:space="preserve"> draw the attention of the </w:t>
      </w:r>
      <w:r w:rsidR="00DF7E69">
        <w:rPr>
          <w:rFonts w:ascii="Times New Roman" w:hAnsi="Times New Roman" w:cs="Times New Roman"/>
          <w:color w:val="0000FF"/>
        </w:rPr>
        <w:t xml:space="preserve">reviewer </w:t>
      </w:r>
      <w:r w:rsidR="005326FE" w:rsidRPr="005326FE">
        <w:rPr>
          <w:rFonts w:ascii="Times New Roman" w:hAnsi="Times New Roman" w:cs="Times New Roman"/>
          <w:color w:val="0000FF"/>
        </w:rPr>
        <w:t xml:space="preserve">to </w:t>
      </w:r>
      <w:r w:rsidR="005326FE" w:rsidRPr="009D0972">
        <w:rPr>
          <w:rFonts w:ascii="Times New Roman" w:hAnsi="Times New Roman" w:cs="Times New Roman"/>
          <w:b/>
          <w:bCs/>
          <w:color w:val="0000FF"/>
        </w:rPr>
        <w:t>Figure 4</w:t>
      </w:r>
      <w:r w:rsidR="009D0972">
        <w:rPr>
          <w:rFonts w:ascii="Times New Roman" w:hAnsi="Times New Roman" w:cs="Times New Roman"/>
          <w:color w:val="0000FF"/>
        </w:rPr>
        <w:t xml:space="preserve"> of</w:t>
      </w:r>
      <w:r w:rsidR="005326FE" w:rsidRPr="005326FE">
        <w:rPr>
          <w:rFonts w:ascii="Times New Roman" w:hAnsi="Times New Roman" w:cs="Times New Roman"/>
          <w:color w:val="0000FF"/>
        </w:rPr>
        <w:t xml:space="preserve"> CMs </w:t>
      </w:r>
      <w:r w:rsidR="009D0972">
        <w:rPr>
          <w:rFonts w:ascii="Times New Roman" w:hAnsi="Times New Roman" w:cs="Times New Roman"/>
          <w:color w:val="0000FF"/>
        </w:rPr>
        <w:t xml:space="preserve">after culture in the </w:t>
      </w:r>
      <w:r w:rsidR="005326FE" w:rsidRPr="005326FE">
        <w:rPr>
          <w:rFonts w:ascii="Times New Roman" w:hAnsi="Times New Roman" w:cs="Times New Roman"/>
          <w:color w:val="0000FF"/>
        </w:rPr>
        <w:t>device, demonstrating clear</w:t>
      </w:r>
      <w:r w:rsidR="009D0972">
        <w:rPr>
          <w:rFonts w:ascii="Times New Roman" w:hAnsi="Times New Roman" w:cs="Times New Roman"/>
          <w:color w:val="0000FF"/>
        </w:rPr>
        <w:t>,</w:t>
      </w:r>
      <w:r w:rsidR="005326FE" w:rsidRPr="005326FE">
        <w:rPr>
          <w:rFonts w:ascii="Times New Roman" w:hAnsi="Times New Roman" w:cs="Times New Roman"/>
          <w:color w:val="0000FF"/>
        </w:rPr>
        <w:t xml:space="preserve"> striated sarcomeres and elongated shape.</w:t>
      </w:r>
    </w:p>
    <w:p w14:paraId="7C9557C6" w14:textId="40EF8846" w:rsidR="00D44051" w:rsidRDefault="009D0972" w:rsidP="00B3205B">
      <w:pPr>
        <w:rPr>
          <w:rFonts w:ascii="Times New Roman" w:hAnsi="Times New Roman" w:cs="Times New Roman"/>
          <w:color w:val="0000FF"/>
        </w:rPr>
      </w:pPr>
      <w:proofErr w:type="gramStart"/>
      <w:r>
        <w:rPr>
          <w:rFonts w:ascii="Times New Roman" w:hAnsi="Times New Roman" w:cs="Times New Roman"/>
          <w:color w:val="0000FF"/>
        </w:rPr>
        <w:t>In regards to</w:t>
      </w:r>
      <w:proofErr w:type="gramEnd"/>
      <w:r>
        <w:rPr>
          <w:rFonts w:ascii="Times New Roman" w:hAnsi="Times New Roman" w:cs="Times New Roman"/>
          <w:color w:val="0000FF"/>
        </w:rPr>
        <w:t xml:space="preserve"> the </w:t>
      </w:r>
      <w:r w:rsidR="00BA5208">
        <w:rPr>
          <w:rFonts w:ascii="Times New Roman" w:hAnsi="Times New Roman" w:cs="Times New Roman"/>
          <w:color w:val="0000FF"/>
        </w:rPr>
        <w:t xml:space="preserve">CM </w:t>
      </w:r>
      <w:r>
        <w:rPr>
          <w:rFonts w:ascii="Times New Roman" w:hAnsi="Times New Roman" w:cs="Times New Roman"/>
          <w:color w:val="0000FF"/>
        </w:rPr>
        <w:t>purity of the population, we would like to</w:t>
      </w:r>
      <w:r w:rsidR="00F920E4">
        <w:rPr>
          <w:rFonts w:ascii="Times New Roman" w:hAnsi="Times New Roman" w:cs="Times New Roman"/>
          <w:color w:val="0000FF"/>
        </w:rPr>
        <w:t xml:space="preserve"> kindly</w:t>
      </w:r>
      <w:r>
        <w:rPr>
          <w:rFonts w:ascii="Times New Roman" w:hAnsi="Times New Roman" w:cs="Times New Roman"/>
          <w:color w:val="0000FF"/>
        </w:rPr>
        <w:t xml:space="preserve"> refer </w:t>
      </w:r>
      <w:r w:rsidR="00BA5208" w:rsidRPr="005326FE">
        <w:rPr>
          <w:rFonts w:ascii="Times New Roman" w:hAnsi="Times New Roman" w:cs="Times New Roman"/>
          <w:color w:val="0000FF"/>
        </w:rPr>
        <w:t xml:space="preserve">the </w:t>
      </w:r>
      <w:r w:rsidR="00BA5208">
        <w:rPr>
          <w:rFonts w:ascii="Times New Roman" w:hAnsi="Times New Roman" w:cs="Times New Roman"/>
          <w:color w:val="0000FF"/>
        </w:rPr>
        <w:t xml:space="preserve">reviewer </w:t>
      </w:r>
      <w:r>
        <w:rPr>
          <w:rFonts w:ascii="Times New Roman" w:hAnsi="Times New Roman" w:cs="Times New Roman"/>
          <w:color w:val="0000FF"/>
        </w:rPr>
        <w:t xml:space="preserve">to our </w:t>
      </w:r>
      <w:r w:rsidR="00BA5208">
        <w:rPr>
          <w:rFonts w:ascii="Times New Roman" w:hAnsi="Times New Roman" w:cs="Times New Roman"/>
          <w:color w:val="0000FF"/>
        </w:rPr>
        <w:t xml:space="preserve">recent </w:t>
      </w:r>
      <w:r>
        <w:rPr>
          <w:rFonts w:ascii="Times New Roman" w:hAnsi="Times New Roman" w:cs="Times New Roman"/>
          <w:color w:val="0000FF"/>
        </w:rPr>
        <w:t>published manuscript</w:t>
      </w:r>
      <w:r w:rsidR="00BA5208">
        <w:rPr>
          <w:rFonts w:ascii="Times New Roman" w:hAnsi="Times New Roman" w:cs="Times New Roman"/>
          <w:color w:val="0000FF"/>
        </w:rPr>
        <w:t xml:space="preserve"> in </w:t>
      </w:r>
      <w:r w:rsidR="00BA5208" w:rsidRPr="003C381B">
        <w:rPr>
          <w:rFonts w:ascii="Times New Roman" w:hAnsi="Times New Roman" w:cs="Times New Roman"/>
          <w:i/>
          <w:iCs/>
          <w:color w:val="0000FF"/>
        </w:rPr>
        <w:t>Biomaterials</w:t>
      </w:r>
      <w:r w:rsidR="00BA5208">
        <w:rPr>
          <w:rFonts w:ascii="Times New Roman" w:hAnsi="Times New Roman" w:cs="Times New Roman"/>
          <w:color w:val="0000FF"/>
        </w:rPr>
        <w:t xml:space="preserve"> (</w:t>
      </w:r>
      <w:r w:rsidRPr="009D0972">
        <w:rPr>
          <w:rFonts w:ascii="Times New Roman" w:hAnsi="Times New Roman" w:cs="Times New Roman"/>
          <w:color w:val="0000FF"/>
        </w:rPr>
        <w:t>10.1016/j.biomaterials.2020.120195</w:t>
      </w:r>
      <w:r w:rsidR="00BA5208">
        <w:rPr>
          <w:rFonts w:ascii="Times New Roman" w:hAnsi="Times New Roman" w:cs="Times New Roman"/>
          <w:color w:val="0000FF"/>
        </w:rPr>
        <w:t>)</w:t>
      </w:r>
      <w:r>
        <w:rPr>
          <w:rFonts w:ascii="Times New Roman" w:hAnsi="Times New Roman" w:cs="Times New Roman"/>
          <w:color w:val="0000FF"/>
        </w:rPr>
        <w:t>, in which we provide extensive characterization of</w:t>
      </w:r>
      <w:r w:rsidR="00BA5208">
        <w:rPr>
          <w:rFonts w:ascii="Times New Roman" w:hAnsi="Times New Roman" w:cs="Times New Roman"/>
          <w:color w:val="0000FF"/>
        </w:rPr>
        <w:t xml:space="preserve"> </w:t>
      </w:r>
      <w:r>
        <w:rPr>
          <w:rFonts w:ascii="Times New Roman" w:hAnsi="Times New Roman" w:cs="Times New Roman"/>
          <w:color w:val="0000FF"/>
        </w:rPr>
        <w:t xml:space="preserve">both </w:t>
      </w:r>
      <w:proofErr w:type="spellStart"/>
      <w:r>
        <w:rPr>
          <w:rFonts w:ascii="Times New Roman" w:hAnsi="Times New Roman" w:cs="Times New Roman"/>
          <w:color w:val="0000FF"/>
        </w:rPr>
        <w:t>hESC</w:t>
      </w:r>
      <w:proofErr w:type="spellEnd"/>
      <w:r>
        <w:rPr>
          <w:rFonts w:ascii="Times New Roman" w:hAnsi="Times New Roman" w:cs="Times New Roman"/>
          <w:color w:val="0000FF"/>
        </w:rPr>
        <w:t xml:space="preserve"> and </w:t>
      </w:r>
      <w:proofErr w:type="spellStart"/>
      <w:r>
        <w:rPr>
          <w:rFonts w:ascii="Times New Roman" w:hAnsi="Times New Roman" w:cs="Times New Roman"/>
          <w:color w:val="0000FF"/>
        </w:rPr>
        <w:t>hiPSC</w:t>
      </w:r>
      <w:proofErr w:type="spellEnd"/>
      <w:r>
        <w:rPr>
          <w:rFonts w:ascii="Times New Roman" w:hAnsi="Times New Roman" w:cs="Times New Roman"/>
          <w:color w:val="0000FF"/>
        </w:rPr>
        <w:t>-derived CMs, including both immunofluorescent images and flow cytometry</w:t>
      </w:r>
      <w:r w:rsidR="00F920E4">
        <w:rPr>
          <w:rFonts w:ascii="Times New Roman" w:hAnsi="Times New Roman" w:cs="Times New Roman"/>
          <w:color w:val="0000FF"/>
        </w:rPr>
        <w:t>, demonstrating CM purities averaging 85.5%</w:t>
      </w:r>
      <w:r w:rsidR="00F920E4">
        <w:rPr>
          <w:rFonts w:ascii="Times New Roman" w:hAnsi="Times New Roman" w:cs="Times New Roman"/>
          <w:color w:val="0000FF"/>
        </w:rPr>
        <w:fldChar w:fldCharType="begin">
          <w:fldData xml:space="preserve">PEVuZE5vdGU+PENpdGU+PEF1dGhvcj5WZWxkaHVpemVuPC9BdXRob3I+PFllYXI+MjAyMDwvWWVh
cj48UmVjTnVtPjEyPC9SZWNOdW0+PERpc3BsYXlUZXh0PjxzdHlsZSBmYWNlPSJzdXBlcnNjcmlw
dCI+Nzwvc3R5bGU+PC9EaXNwbGF5VGV4dD48cmVjb3JkPjxyZWMtbnVtYmVyPjEyPC9yZWMtbnVt
YmVyPjxmb3JlaWduLWtleXM+PGtleSBhcHA9IkVOIiBkYi1pZD0iZWF6cnhmenJneHQ5c2xlZXB3
eXg5eDlrNTJ0dnN2cDV4ZnJ0IiB0aW1lc3RhbXA9IjE1OTYxNDAwMjYiPjEyPC9rZXk+PC9mb3Jl
aWduLWtleXM+PHJlZi10eXBlIG5hbWU9IkpvdXJuYWwgQXJ0aWNsZSI+MTc8L3JlZi10eXBlPjxj
b250cmlidXRvcnM+PGF1dGhvcnM+PGF1dGhvcj5WZWxkaHVpemVuLCBKLjwvYXV0aG9yPjxhdXRo
b3I+Q3V0dHMsIEouPC9hdXRob3I+PGF1dGhvcj5CcmFmbWFuLCBELiBBLjwvYXV0aG9yPjxhdXRo
b3I+TWlncmlubywgUi4gUS48L2F1dGhvcj48YXV0aG9yPk5pa2toYWgsIE0uPC9hdXRob3I+PC9h
dXRob3JzPjwvY29udHJpYnV0b3JzPjxhdXRoLWFkZHJlc3M+U2Nob29sIG9mIEJpb2xvZ2ljYWwg
YW5kIEhlYWx0aCBTeXN0ZW1zIEVuZ2luZWVyaW5nLCBBcml6b25hIFN0YXRlIFVuaXZlcnNpdHks
IFRlbXBlLCBBWiwgODUyODcsIFVTQS4mI3hEO1Bob2VuaXggVmV0ZXJhbnMgQWZmYWlycyBIZWFs
dGggQ2FyZSBTeXN0ZW0sIFBob2VuaXgsIEFaLCA4NTAyMiwgVVNBOyBVbml2ZXJzaXR5IG9mIEFy
aXpvbmEgQ29sbGVnZSBvZiBNZWRpY2luZSwgUGhvZW5peCwgQVosIDg1MDA0LCBVU0EuJiN4RDtT
Y2hvb2wgb2YgQmlvbG9naWNhbCBhbmQgSGVhbHRoIFN5c3RlbXMgRW5naW5lZXJpbmcsIEFyaXpv
bmEgU3RhdGUgVW5pdmVyc2l0eSwgVGVtcGUsIEFaLCA4NTI4NywgVVNBOyBCaW9kZXNpZ24gVmly
Z2luaWEgRy4gUGlwZXIgQ2VudGVyIGZvciBQZXJzb25hbGl6ZWQgRGlhZ25vc3RpY3MsIEJpb2Rl
c2lnbiBJbnN0aXR1dGUsIEFyaXpvbmEgU3RhdGUgVW5pdmVyc2l0eSwgVGVtcGUsIEFaLCA4NTI4
NywgVVNBLiBFbGVjdHJvbmljIGFkZHJlc3M6IG1uaWtraGFoQGFzdS5lZHUuPC9hdXRoLWFkZHJl
c3M+PHRpdGxlcz48dGl0bGU+RW5naW5lZXJpbmcgYW5pc290cm9waWMgaHVtYW4gc3RlbSBjZWxs
LWRlcml2ZWQgdGhyZWUtZGltZW5zaW9uYWwgY2FyZGlhYyB0aXNzdWUgb24tYS1jaGlwPC90aXRs
ZT48c2Vjb25kYXJ5LXRpdGxlPkJpb21hdGVyaWFsczwvc2Vjb25kYXJ5LXRpdGxlPjwvdGl0bGVz
PjxwZXJpb2RpY2FsPjxmdWxsLXRpdGxlPkJpb21hdGVyaWFsczwvZnVsbC10aXRsZT48L3Blcmlv
ZGljYWw+PHBhZ2VzPjEyMDE5NTwvcGFnZXM+PHZvbHVtZT4yNTY8L3ZvbHVtZT48a2V5d29yZHM+
PGtleXdvcmQ+Q2FyZGlhYzwva2V5d29yZD48a2V5d29yZD5NaWNyb2Vudmlyb25tZW50PC9rZXl3
b3JkPjxrZXl3b3JkPk1pY3JvZmx1aWRpYyBjaGlwczwva2V5d29yZD48a2V5d29yZD5NeW9jYXJk
aXVtPC9rZXl3b3JkPjxrZXl3b3JkPlN0ZW0gY2VsbDwva2V5d29yZD48a2V5d29yZD5jb21wZXRp
bmcgZmluYW5jaWFsIGludGVyZXN0cyBvciBwZXJzb25hbCByZWxhdGlvbnNoaXBzIHRoYXQgY291
bGQgaGF2ZSBhcHBlYXJlZDwva2V5d29yZD48a2V5d29yZD50byBpbmZsdWVuY2UgdGhlIHdvcmsg
cmVwb3J0ZWQgaW4gdGhpcyBwYXBlci48L2tleXdvcmQ+PC9rZXl3b3Jkcz48ZGF0ZXM+PHllYXI+
MjAyMDwveWVhcj48cHViLWRhdGVzPjxkYXRlPkp1biAyNjwvZGF0ZT48L3B1Yi1kYXRlcz48L2Rh
dGVzPjxpc2JuPjE4NzgtNTkwNSAoRWxlY3Ryb25pYykmI3hEOzAxNDItOTYxMiAoTGlua2luZyk8
L2lzYm4+PGFjY2Vzc2lvbi1udW0+MzI2MjMyMDc8L2FjY2Vzc2lvbi1udW0+PHVybHM+PHJlbGF0
ZWQtdXJscz48dXJsPmh0dHBzOi8vd3d3Lm5jYmkubmxtLm5paC5nb3YvcHVibWVkLzMyNjIzMjA3
PC91cmw+PC9yZWxhdGVkLXVybHM+PC91cmxzPjxlbGVjdHJvbmljLXJlc291cmNlLW51bT4xMC4x
MDE2L2ouYmlvbWF0ZXJpYWxzLjIwMjAuMTIwMTk1PC9lbGVjdHJvbmljLXJlc291cmNlLW51bT48
L3JlY29yZD48L0NpdGU+PC9FbmROb3RlPgB=
</w:fldData>
        </w:fldChar>
      </w:r>
      <w:r w:rsidR="00F920E4">
        <w:rPr>
          <w:rFonts w:ascii="Times New Roman" w:hAnsi="Times New Roman" w:cs="Times New Roman"/>
          <w:color w:val="0000FF"/>
        </w:rPr>
        <w:instrText xml:space="preserve"> ADDIN EN.CITE </w:instrText>
      </w:r>
      <w:r w:rsidR="00F920E4">
        <w:rPr>
          <w:rFonts w:ascii="Times New Roman" w:hAnsi="Times New Roman" w:cs="Times New Roman"/>
          <w:color w:val="0000FF"/>
        </w:rPr>
        <w:fldChar w:fldCharType="begin">
          <w:fldData xml:space="preserve">PEVuZE5vdGU+PENpdGU+PEF1dGhvcj5WZWxkaHVpemVuPC9BdXRob3I+PFllYXI+MjAyMDwvWWVh
cj48UmVjTnVtPjEyPC9SZWNOdW0+PERpc3BsYXlUZXh0PjxzdHlsZSBmYWNlPSJzdXBlcnNjcmlw
dCI+Nzwvc3R5bGU+PC9EaXNwbGF5VGV4dD48cmVjb3JkPjxyZWMtbnVtYmVyPjEyPC9yZWMtbnVt
YmVyPjxmb3JlaWduLWtleXM+PGtleSBhcHA9IkVOIiBkYi1pZD0iZWF6cnhmenJneHQ5c2xlZXB3
eXg5eDlrNTJ0dnN2cDV4ZnJ0IiB0aW1lc3RhbXA9IjE1OTYxNDAwMjYiPjEyPC9rZXk+PC9mb3Jl
aWduLWtleXM+PHJlZi10eXBlIG5hbWU9IkpvdXJuYWwgQXJ0aWNsZSI+MTc8L3JlZi10eXBlPjxj
b250cmlidXRvcnM+PGF1dGhvcnM+PGF1dGhvcj5WZWxkaHVpemVuLCBKLjwvYXV0aG9yPjxhdXRo
b3I+Q3V0dHMsIEouPC9hdXRob3I+PGF1dGhvcj5CcmFmbWFuLCBELiBBLjwvYXV0aG9yPjxhdXRo
b3I+TWlncmlubywgUi4gUS48L2F1dGhvcj48YXV0aG9yPk5pa2toYWgsIE0uPC9hdXRob3I+PC9h
dXRob3JzPjwvY29udHJpYnV0b3JzPjxhdXRoLWFkZHJlc3M+U2Nob29sIG9mIEJpb2xvZ2ljYWwg
YW5kIEhlYWx0aCBTeXN0ZW1zIEVuZ2luZWVyaW5nLCBBcml6b25hIFN0YXRlIFVuaXZlcnNpdHks
IFRlbXBlLCBBWiwgODUyODcsIFVTQS4mI3hEO1Bob2VuaXggVmV0ZXJhbnMgQWZmYWlycyBIZWFs
dGggQ2FyZSBTeXN0ZW0sIFBob2VuaXgsIEFaLCA4NTAyMiwgVVNBOyBVbml2ZXJzaXR5IG9mIEFy
aXpvbmEgQ29sbGVnZSBvZiBNZWRpY2luZSwgUGhvZW5peCwgQVosIDg1MDA0LCBVU0EuJiN4RDtT
Y2hvb2wgb2YgQmlvbG9naWNhbCBhbmQgSGVhbHRoIFN5c3RlbXMgRW5naW5lZXJpbmcsIEFyaXpv
bmEgU3RhdGUgVW5pdmVyc2l0eSwgVGVtcGUsIEFaLCA4NTI4NywgVVNBOyBCaW9kZXNpZ24gVmly
Z2luaWEgRy4gUGlwZXIgQ2VudGVyIGZvciBQZXJzb25hbGl6ZWQgRGlhZ25vc3RpY3MsIEJpb2Rl
c2lnbiBJbnN0aXR1dGUsIEFyaXpvbmEgU3RhdGUgVW5pdmVyc2l0eSwgVGVtcGUsIEFaLCA4NTI4
NywgVVNBLiBFbGVjdHJvbmljIGFkZHJlc3M6IG1uaWtraGFoQGFzdS5lZHUuPC9hdXRoLWFkZHJl
c3M+PHRpdGxlcz48dGl0bGU+RW5naW5lZXJpbmcgYW5pc290cm9waWMgaHVtYW4gc3RlbSBjZWxs
LWRlcml2ZWQgdGhyZWUtZGltZW5zaW9uYWwgY2FyZGlhYyB0aXNzdWUgb24tYS1jaGlwPC90aXRs
ZT48c2Vjb25kYXJ5LXRpdGxlPkJpb21hdGVyaWFsczwvc2Vjb25kYXJ5LXRpdGxlPjwvdGl0bGVz
PjxwZXJpb2RpY2FsPjxmdWxsLXRpdGxlPkJpb21hdGVyaWFsczwvZnVsbC10aXRsZT48L3Blcmlv
ZGljYWw+PHBhZ2VzPjEyMDE5NTwvcGFnZXM+PHZvbHVtZT4yNTY8L3ZvbHVtZT48a2V5d29yZHM+
PGtleXdvcmQ+Q2FyZGlhYzwva2V5d29yZD48a2V5d29yZD5NaWNyb2Vudmlyb25tZW50PC9rZXl3
b3JkPjxrZXl3b3JkPk1pY3JvZmx1aWRpYyBjaGlwczwva2V5d29yZD48a2V5d29yZD5NeW9jYXJk
aXVtPC9rZXl3b3JkPjxrZXl3b3JkPlN0ZW0gY2VsbDwva2V5d29yZD48a2V5d29yZD5jb21wZXRp
bmcgZmluYW5jaWFsIGludGVyZXN0cyBvciBwZXJzb25hbCByZWxhdGlvbnNoaXBzIHRoYXQgY291
bGQgaGF2ZSBhcHBlYXJlZDwva2V5d29yZD48a2V5d29yZD50byBpbmZsdWVuY2UgdGhlIHdvcmsg
cmVwb3J0ZWQgaW4gdGhpcyBwYXBlci48L2tleXdvcmQ+PC9rZXl3b3Jkcz48ZGF0ZXM+PHllYXI+
MjAyMDwveWVhcj48cHViLWRhdGVzPjxkYXRlPkp1biAyNjwvZGF0ZT48L3B1Yi1kYXRlcz48L2Rh
dGVzPjxpc2JuPjE4NzgtNTkwNSAoRWxlY3Ryb25pYykmI3hEOzAxNDItOTYxMiAoTGlua2luZyk8
L2lzYm4+PGFjY2Vzc2lvbi1udW0+MzI2MjMyMDc8L2FjY2Vzc2lvbi1udW0+PHVybHM+PHJlbGF0
ZWQtdXJscz48dXJsPmh0dHBzOi8vd3d3Lm5jYmkubmxtLm5paC5nb3YvcHVibWVkLzMyNjIzMjA3
PC91cmw+PC9yZWxhdGVkLXVybHM+PC91cmxzPjxlbGVjdHJvbmljLXJlc291cmNlLW51bT4xMC4x
MDE2L2ouYmlvbWF0ZXJpYWxzLjIwMjAuMTIwMTk1PC9lbGVjdHJvbmljLXJlc291cmNlLW51bT48
L3JlY29yZD48L0NpdGU+PC9FbmROb3RlPgB=
</w:fldData>
        </w:fldChar>
      </w:r>
      <w:r w:rsidR="00F920E4">
        <w:rPr>
          <w:rFonts w:ascii="Times New Roman" w:hAnsi="Times New Roman" w:cs="Times New Roman"/>
          <w:color w:val="0000FF"/>
        </w:rPr>
        <w:instrText xml:space="preserve"> ADDIN EN.CITE.DATA </w:instrText>
      </w:r>
      <w:r w:rsidR="00F920E4">
        <w:rPr>
          <w:rFonts w:ascii="Times New Roman" w:hAnsi="Times New Roman" w:cs="Times New Roman"/>
          <w:color w:val="0000FF"/>
        </w:rPr>
      </w:r>
      <w:r w:rsidR="00F920E4">
        <w:rPr>
          <w:rFonts w:ascii="Times New Roman" w:hAnsi="Times New Roman" w:cs="Times New Roman"/>
          <w:color w:val="0000FF"/>
        </w:rPr>
        <w:fldChar w:fldCharType="end"/>
      </w:r>
      <w:r w:rsidR="00F920E4">
        <w:rPr>
          <w:rFonts w:ascii="Times New Roman" w:hAnsi="Times New Roman" w:cs="Times New Roman"/>
          <w:color w:val="0000FF"/>
        </w:rPr>
      </w:r>
      <w:r w:rsidR="00F920E4">
        <w:rPr>
          <w:rFonts w:ascii="Times New Roman" w:hAnsi="Times New Roman" w:cs="Times New Roman"/>
          <w:color w:val="0000FF"/>
        </w:rPr>
        <w:fldChar w:fldCharType="separate"/>
      </w:r>
      <w:r w:rsidR="00F920E4" w:rsidRPr="00F920E4">
        <w:rPr>
          <w:rFonts w:ascii="Times New Roman" w:hAnsi="Times New Roman" w:cs="Times New Roman"/>
          <w:noProof/>
          <w:color w:val="0000FF"/>
          <w:vertAlign w:val="superscript"/>
        </w:rPr>
        <w:t>7</w:t>
      </w:r>
      <w:r w:rsidR="00F920E4">
        <w:rPr>
          <w:rFonts w:ascii="Times New Roman" w:hAnsi="Times New Roman" w:cs="Times New Roman"/>
          <w:color w:val="0000FF"/>
        </w:rPr>
        <w:fldChar w:fldCharType="end"/>
      </w:r>
      <w:r>
        <w:rPr>
          <w:rFonts w:ascii="Times New Roman" w:hAnsi="Times New Roman" w:cs="Times New Roman"/>
          <w:color w:val="0000FF"/>
        </w:rPr>
        <w:t>.</w:t>
      </w:r>
    </w:p>
    <w:p w14:paraId="6B8C26D2" w14:textId="50CDA73B" w:rsidR="00B3205B" w:rsidRPr="009D0972" w:rsidRDefault="00B3205B" w:rsidP="00B3205B">
      <w:pPr>
        <w:rPr>
          <w:rFonts w:ascii="Times New Roman" w:hAnsi="Times New Roman" w:cs="Times New Roman"/>
          <w:color w:val="0000FF"/>
        </w:rPr>
      </w:pPr>
      <w:r w:rsidRPr="00DE315A">
        <w:rPr>
          <w:rFonts w:ascii="Times New Roman" w:hAnsi="Times New Roman" w:cs="Times New Roman"/>
          <w:color w:val="222222"/>
          <w:shd w:val="clear" w:color="auto" w:fill="FFFFFF"/>
        </w:rPr>
        <w:t>- CMs before and after replating, shown in Figure 2, are not quite clear and informative. The bright field images provided here do not really inform the viewer of the major changes as a result of replating. These should be replaced with IHC images and proper staining to highlight the effect clearly.</w:t>
      </w:r>
    </w:p>
    <w:p w14:paraId="60F172B0" w14:textId="3D8F517F" w:rsidR="00996F3B" w:rsidRDefault="009D0972" w:rsidP="00B3205B">
      <w:pPr>
        <w:rPr>
          <w:rFonts w:ascii="Times New Roman" w:hAnsi="Times New Roman" w:cs="Times New Roman"/>
          <w:color w:val="0000FF"/>
        </w:rPr>
      </w:pPr>
      <w:r w:rsidRPr="008A1949">
        <w:rPr>
          <w:rFonts w:ascii="Times New Roman" w:hAnsi="Times New Roman" w:cs="Times New Roman"/>
          <w:b/>
          <w:bCs/>
          <w:color w:val="0000FF"/>
          <w:u w:val="single"/>
        </w:rPr>
        <w:t>Response</w:t>
      </w:r>
      <w:r w:rsidRPr="00342C76">
        <w:rPr>
          <w:rFonts w:ascii="Times New Roman" w:hAnsi="Times New Roman" w:cs="Times New Roman"/>
          <w:color w:val="0000FF"/>
        </w:rPr>
        <w:t>: We</w:t>
      </w:r>
      <w:r w:rsidRPr="008B13D2">
        <w:rPr>
          <w:rFonts w:ascii="Times New Roman" w:hAnsi="Times New Roman" w:cs="Times New Roman"/>
          <w:color w:val="0000FF"/>
        </w:rPr>
        <w:t xml:space="preserve"> thank the reviewer for </w:t>
      </w:r>
      <w:r w:rsidR="002B1A95">
        <w:rPr>
          <w:rFonts w:ascii="Times New Roman" w:hAnsi="Times New Roman" w:cs="Times New Roman"/>
          <w:color w:val="0000FF"/>
          <w:shd w:val="clear" w:color="auto" w:fill="FFFFFF"/>
        </w:rPr>
        <w:t>his/her</w:t>
      </w:r>
      <w:r w:rsidR="002B1A95">
        <w:rPr>
          <w:rFonts w:ascii="Times New Roman" w:hAnsi="Times New Roman" w:cs="Times New Roman"/>
          <w:color w:val="0000FF"/>
        </w:rPr>
        <w:t xml:space="preserve"> </w:t>
      </w:r>
      <w:r>
        <w:rPr>
          <w:rFonts w:ascii="Times New Roman" w:hAnsi="Times New Roman" w:cs="Times New Roman"/>
          <w:color w:val="0000FF"/>
        </w:rPr>
        <w:t xml:space="preserve">comment. </w:t>
      </w:r>
      <w:r w:rsidR="00996F3B">
        <w:rPr>
          <w:rFonts w:ascii="Times New Roman" w:hAnsi="Times New Roman" w:cs="Times New Roman"/>
          <w:color w:val="0000FF"/>
        </w:rPr>
        <w:t xml:space="preserve">We have </w:t>
      </w:r>
      <w:r w:rsidR="004E261C">
        <w:rPr>
          <w:rFonts w:ascii="Times New Roman" w:hAnsi="Times New Roman" w:cs="Times New Roman"/>
          <w:color w:val="0000FF"/>
        </w:rPr>
        <w:t xml:space="preserve">further </w:t>
      </w:r>
      <w:r w:rsidR="00996F3B">
        <w:rPr>
          <w:rFonts w:ascii="Times New Roman" w:hAnsi="Times New Roman" w:cs="Times New Roman"/>
          <w:color w:val="0000FF"/>
        </w:rPr>
        <w:t xml:space="preserve">supplemented </w:t>
      </w:r>
      <w:r w:rsidR="00996F3B" w:rsidRPr="00996F3B">
        <w:rPr>
          <w:rFonts w:ascii="Times New Roman" w:hAnsi="Times New Roman" w:cs="Times New Roman"/>
          <w:b/>
          <w:bCs/>
          <w:color w:val="0000FF"/>
        </w:rPr>
        <w:t>Figure 2</w:t>
      </w:r>
      <w:r w:rsidR="00996F3B">
        <w:rPr>
          <w:rFonts w:ascii="Times New Roman" w:hAnsi="Times New Roman" w:cs="Times New Roman"/>
          <w:color w:val="0000FF"/>
        </w:rPr>
        <w:t xml:space="preserve"> with videos of the CMs before and after replating</w:t>
      </w:r>
      <w:r w:rsidR="002A0C92">
        <w:rPr>
          <w:rFonts w:ascii="Times New Roman" w:hAnsi="Times New Roman" w:cs="Times New Roman"/>
          <w:color w:val="0000FF"/>
        </w:rPr>
        <w:t xml:space="preserve"> (</w:t>
      </w:r>
      <w:r w:rsidR="002A0C92" w:rsidRPr="00890279">
        <w:rPr>
          <w:rFonts w:ascii="Times New Roman" w:hAnsi="Times New Roman" w:cs="Times New Roman"/>
          <w:b/>
          <w:bCs/>
          <w:color w:val="0000FF"/>
        </w:rPr>
        <w:t>Video 1</w:t>
      </w:r>
      <w:r w:rsidR="002A0C92" w:rsidRPr="002A0C92">
        <w:rPr>
          <w:rFonts w:ascii="Times New Roman" w:hAnsi="Times New Roman" w:cs="Times New Roman"/>
          <w:b/>
          <w:bCs/>
          <w:color w:val="0000FF"/>
        </w:rPr>
        <w:t xml:space="preserve"> </w:t>
      </w:r>
      <w:r w:rsidR="002A0C92" w:rsidRPr="00101441">
        <w:rPr>
          <w:rFonts w:ascii="Times New Roman" w:hAnsi="Times New Roman" w:cs="Times New Roman"/>
          <w:color w:val="0000FF"/>
        </w:rPr>
        <w:t>and</w:t>
      </w:r>
      <w:r w:rsidR="002A0C92" w:rsidRPr="002A0C92">
        <w:rPr>
          <w:rFonts w:ascii="Times New Roman" w:hAnsi="Times New Roman" w:cs="Times New Roman"/>
          <w:b/>
          <w:bCs/>
          <w:color w:val="0000FF"/>
        </w:rPr>
        <w:t xml:space="preserve"> </w:t>
      </w:r>
      <w:r w:rsidR="002A0C92" w:rsidRPr="00890279">
        <w:rPr>
          <w:rFonts w:ascii="Times New Roman" w:hAnsi="Times New Roman" w:cs="Times New Roman"/>
          <w:b/>
          <w:bCs/>
          <w:color w:val="0000FF"/>
        </w:rPr>
        <w:t xml:space="preserve">Video </w:t>
      </w:r>
      <w:r w:rsidR="002A0C92" w:rsidRPr="002A0C92">
        <w:rPr>
          <w:rFonts w:ascii="Times New Roman" w:hAnsi="Times New Roman" w:cs="Times New Roman"/>
          <w:b/>
          <w:bCs/>
          <w:color w:val="0000FF"/>
        </w:rPr>
        <w:t>2</w:t>
      </w:r>
      <w:r w:rsidR="002A0C92">
        <w:rPr>
          <w:rFonts w:ascii="Times New Roman" w:hAnsi="Times New Roman" w:cs="Times New Roman"/>
          <w:color w:val="0000FF"/>
        </w:rPr>
        <w:t>)</w:t>
      </w:r>
      <w:r w:rsidR="00996F3B">
        <w:rPr>
          <w:rFonts w:ascii="Times New Roman" w:hAnsi="Times New Roman" w:cs="Times New Roman"/>
          <w:color w:val="0000FF"/>
        </w:rPr>
        <w:t xml:space="preserve">, </w:t>
      </w:r>
      <w:r w:rsidR="002A0C92">
        <w:rPr>
          <w:rFonts w:ascii="Times New Roman" w:hAnsi="Times New Roman" w:cs="Times New Roman"/>
          <w:color w:val="0000FF"/>
        </w:rPr>
        <w:t xml:space="preserve">which </w:t>
      </w:r>
      <w:r w:rsidR="00996F3B">
        <w:rPr>
          <w:rFonts w:ascii="Times New Roman" w:hAnsi="Times New Roman" w:cs="Times New Roman"/>
          <w:color w:val="0000FF"/>
        </w:rPr>
        <w:t>better highlight the differences in</w:t>
      </w:r>
      <w:r w:rsidR="00DE20B6">
        <w:rPr>
          <w:rFonts w:ascii="Times New Roman" w:hAnsi="Times New Roman" w:cs="Times New Roman"/>
          <w:color w:val="0000FF"/>
        </w:rPr>
        <w:t xml:space="preserve"> the</w:t>
      </w:r>
      <w:r w:rsidR="00996F3B">
        <w:rPr>
          <w:rFonts w:ascii="Times New Roman" w:hAnsi="Times New Roman" w:cs="Times New Roman"/>
          <w:color w:val="0000FF"/>
        </w:rPr>
        <w:t xml:space="preserve"> population</w:t>
      </w:r>
      <w:r w:rsidR="00DE20B6">
        <w:rPr>
          <w:rFonts w:ascii="Times New Roman" w:hAnsi="Times New Roman" w:cs="Times New Roman"/>
          <w:color w:val="0000FF"/>
        </w:rPr>
        <w:t>s</w:t>
      </w:r>
      <w:r w:rsidR="00996F3B">
        <w:rPr>
          <w:rFonts w:ascii="Times New Roman" w:hAnsi="Times New Roman" w:cs="Times New Roman"/>
          <w:color w:val="0000FF"/>
        </w:rPr>
        <w:t xml:space="preserve">. To </w:t>
      </w:r>
      <w:r w:rsidR="00DE20B6">
        <w:rPr>
          <w:rFonts w:ascii="Times New Roman" w:hAnsi="Times New Roman" w:cs="Times New Roman"/>
          <w:color w:val="0000FF"/>
        </w:rPr>
        <w:t>complement these videos</w:t>
      </w:r>
      <w:r w:rsidR="00996F3B">
        <w:rPr>
          <w:rFonts w:ascii="Times New Roman" w:hAnsi="Times New Roman" w:cs="Times New Roman"/>
          <w:color w:val="0000FF"/>
        </w:rPr>
        <w:t xml:space="preserve">, we have also added a discussion </w:t>
      </w:r>
      <w:r w:rsidR="00DE20B6">
        <w:rPr>
          <w:rFonts w:ascii="Times New Roman" w:hAnsi="Times New Roman" w:cs="Times New Roman"/>
          <w:color w:val="0000FF"/>
        </w:rPr>
        <w:t xml:space="preserve">that highlights the population differences </w:t>
      </w:r>
      <w:r w:rsidR="00996F3B">
        <w:rPr>
          <w:rFonts w:ascii="Times New Roman" w:hAnsi="Times New Roman" w:cs="Times New Roman"/>
          <w:color w:val="0000FF"/>
        </w:rPr>
        <w:t xml:space="preserve">in the representative results: </w:t>
      </w:r>
    </w:p>
    <w:p w14:paraId="78BD4FDC" w14:textId="27A56B30" w:rsidR="002B1A95" w:rsidRPr="002B1A95" w:rsidRDefault="002B1A95" w:rsidP="00B3205B">
      <w:pPr>
        <w:rPr>
          <w:rFonts w:ascii="Times New Roman" w:hAnsi="Times New Roman" w:cs="Times New Roman"/>
          <w:bCs/>
          <w:i/>
          <w:iCs/>
          <w:color w:val="0000FF"/>
          <w:u w:val="single"/>
        </w:rPr>
      </w:pPr>
      <w:r>
        <w:rPr>
          <w:rFonts w:ascii="Times New Roman" w:hAnsi="Times New Roman" w:cs="Times New Roman"/>
          <w:bCs/>
          <w:i/>
          <w:iCs/>
          <w:color w:val="0000FF"/>
          <w:u w:val="single"/>
        </w:rPr>
        <w:t>Representative Results</w:t>
      </w:r>
      <w:r w:rsidRPr="002B1A95">
        <w:rPr>
          <w:rFonts w:ascii="Times New Roman" w:hAnsi="Times New Roman" w:cs="Times New Roman"/>
          <w:bCs/>
          <w:i/>
          <w:iCs/>
          <w:color w:val="0000FF"/>
          <w:u w:val="single"/>
        </w:rPr>
        <w:t xml:space="preserve"> (pg</w:t>
      </w:r>
      <w:r>
        <w:rPr>
          <w:rFonts w:ascii="Times New Roman" w:hAnsi="Times New Roman" w:cs="Times New Roman"/>
          <w:bCs/>
          <w:i/>
          <w:iCs/>
          <w:color w:val="0000FF"/>
          <w:u w:val="single"/>
        </w:rPr>
        <w:t>s. 9-10</w:t>
      </w:r>
      <w:r w:rsidRPr="002B1A95">
        <w:rPr>
          <w:rFonts w:ascii="Times New Roman" w:hAnsi="Times New Roman" w:cs="Times New Roman"/>
          <w:bCs/>
          <w:i/>
          <w:iCs/>
          <w:color w:val="0000FF"/>
          <w:u w:val="single"/>
        </w:rPr>
        <w:t>):</w:t>
      </w:r>
    </w:p>
    <w:p w14:paraId="2241E2A7" w14:textId="58C9E731" w:rsidR="00996F3B" w:rsidRDefault="00996F3B" w:rsidP="00B3205B">
      <w:pPr>
        <w:rPr>
          <w:rFonts w:ascii="Times New Roman" w:hAnsi="Times New Roman" w:cs="Times New Roman"/>
          <w:color w:val="0000FF"/>
        </w:rPr>
      </w:pPr>
      <w:r>
        <w:rPr>
          <w:rFonts w:ascii="Times New Roman" w:hAnsi="Times New Roman" w:cs="Times New Roman"/>
          <w:color w:val="0000FF"/>
        </w:rPr>
        <w:t>“</w:t>
      </w:r>
      <w:r w:rsidRPr="00996F3B">
        <w:rPr>
          <w:rFonts w:ascii="Times New Roman" w:hAnsi="Times New Roman" w:cs="Times New Roman"/>
          <w:b/>
          <w:bCs/>
          <w:color w:val="0000FF"/>
          <w:highlight w:val="green"/>
        </w:rPr>
        <w:t>Video 1</w:t>
      </w:r>
      <w:r w:rsidRPr="00996F3B">
        <w:rPr>
          <w:rFonts w:ascii="Times New Roman" w:hAnsi="Times New Roman" w:cs="Times New Roman"/>
          <w:color w:val="0000FF"/>
          <w:highlight w:val="green"/>
        </w:rPr>
        <w:t xml:space="preserve"> shows an example population of CMs before replating, presenting with a high purity of CMs in multiple layers, however with much debris present on the cells and floating in the media due to the implemented purification. </w:t>
      </w:r>
      <w:r w:rsidR="00CE3574">
        <w:rPr>
          <w:rFonts w:ascii="Times New Roman" w:hAnsi="Times New Roman" w:cs="Times New Roman"/>
          <w:color w:val="0000FF"/>
          <w:highlight w:val="green"/>
        </w:rPr>
        <w:t xml:space="preserve">Correspondingly, </w:t>
      </w:r>
      <w:r w:rsidRPr="00996F3B">
        <w:rPr>
          <w:rFonts w:ascii="Times New Roman" w:hAnsi="Times New Roman" w:cs="Times New Roman"/>
          <w:b/>
          <w:bCs/>
          <w:color w:val="0000FF"/>
          <w:highlight w:val="green"/>
        </w:rPr>
        <w:t>Video 2</w:t>
      </w:r>
      <w:r w:rsidR="00101441">
        <w:rPr>
          <w:rFonts w:ascii="Times New Roman" w:hAnsi="Times New Roman" w:cs="Times New Roman"/>
          <w:b/>
          <w:bCs/>
          <w:color w:val="0000FF"/>
          <w:highlight w:val="green"/>
        </w:rPr>
        <w:t xml:space="preserve"> </w:t>
      </w:r>
      <w:r w:rsidRPr="00996F3B">
        <w:rPr>
          <w:rFonts w:ascii="Times New Roman" w:hAnsi="Times New Roman" w:cs="Times New Roman"/>
          <w:color w:val="0000FF"/>
          <w:highlight w:val="green"/>
        </w:rPr>
        <w:t>shows the same population of CMs immediately after replating, presenting the CMs</w:t>
      </w:r>
      <w:r w:rsidR="00342C76">
        <w:rPr>
          <w:rFonts w:ascii="Times New Roman" w:hAnsi="Times New Roman" w:cs="Times New Roman"/>
          <w:color w:val="0000FF"/>
          <w:highlight w:val="green"/>
        </w:rPr>
        <w:t xml:space="preserve"> in a monolayer</w:t>
      </w:r>
      <w:r w:rsidRPr="00996F3B">
        <w:rPr>
          <w:rFonts w:ascii="Times New Roman" w:hAnsi="Times New Roman" w:cs="Times New Roman"/>
          <w:color w:val="0000FF"/>
          <w:highlight w:val="green"/>
        </w:rPr>
        <w:t xml:space="preserve"> with </w:t>
      </w:r>
      <w:r w:rsidR="000075D9">
        <w:rPr>
          <w:rFonts w:ascii="Times New Roman" w:hAnsi="Times New Roman" w:cs="Times New Roman"/>
          <w:color w:val="0000FF"/>
          <w:highlight w:val="green"/>
        </w:rPr>
        <w:t>significantly less</w:t>
      </w:r>
      <w:r w:rsidRPr="00996F3B">
        <w:rPr>
          <w:rFonts w:ascii="Times New Roman" w:hAnsi="Times New Roman" w:cs="Times New Roman"/>
          <w:color w:val="0000FF"/>
          <w:highlight w:val="green"/>
        </w:rPr>
        <w:t xml:space="preserve"> debris, demonstrating the </w:t>
      </w:r>
      <w:r w:rsidR="000C14CE">
        <w:rPr>
          <w:rFonts w:ascii="Times New Roman" w:hAnsi="Times New Roman" w:cs="Times New Roman"/>
          <w:color w:val="0000FF"/>
          <w:highlight w:val="green"/>
        </w:rPr>
        <w:t>effects</w:t>
      </w:r>
      <w:r w:rsidRPr="00996F3B">
        <w:rPr>
          <w:rFonts w:ascii="Times New Roman" w:hAnsi="Times New Roman" w:cs="Times New Roman"/>
          <w:color w:val="0000FF"/>
          <w:highlight w:val="green"/>
        </w:rPr>
        <w:t xml:space="preserve"> of tissue digestion and single-cell dissociation that occur during replating.</w:t>
      </w:r>
      <w:r>
        <w:rPr>
          <w:rFonts w:ascii="Times New Roman" w:hAnsi="Times New Roman" w:cs="Times New Roman"/>
          <w:color w:val="0000FF"/>
        </w:rPr>
        <w:t>”</w:t>
      </w:r>
    </w:p>
    <w:p w14:paraId="5568F5F4" w14:textId="0503AC8C" w:rsidR="00B3205B" w:rsidRPr="00DE315A" w:rsidRDefault="00B3205B" w:rsidP="00B3205B">
      <w:pPr>
        <w:rPr>
          <w:rFonts w:ascii="Times New Roman" w:hAnsi="Times New Roman" w:cs="Times New Roman"/>
          <w:color w:val="222222"/>
          <w:shd w:val="clear" w:color="auto" w:fill="FFFFFF"/>
        </w:rPr>
      </w:pPr>
      <w:r w:rsidRPr="00E5628F">
        <w:rPr>
          <w:rFonts w:ascii="Times New Roman" w:hAnsi="Times New Roman" w:cs="Times New Roman"/>
          <w:color w:val="222222"/>
          <w:shd w:val="clear" w:color="auto" w:fill="FFFFFF"/>
        </w:rPr>
        <w:t>- Figure 3: again, the bright field images are not quite clear and informative. Addition of some IHC images, particularly at higher mags, will be pretty helpful.</w:t>
      </w:r>
    </w:p>
    <w:p w14:paraId="04582F35" w14:textId="1528BA76" w:rsidR="00890279" w:rsidRDefault="004B42AD" w:rsidP="00EF617A">
      <w:pPr>
        <w:rPr>
          <w:rFonts w:ascii="Times New Roman" w:hAnsi="Times New Roman" w:cs="Times New Roman"/>
          <w:color w:val="222222"/>
        </w:rPr>
      </w:pPr>
      <w:r w:rsidRPr="008A1949">
        <w:rPr>
          <w:rFonts w:ascii="Times New Roman" w:hAnsi="Times New Roman" w:cs="Times New Roman"/>
          <w:b/>
          <w:bCs/>
          <w:color w:val="0000FF"/>
          <w:u w:val="single"/>
        </w:rPr>
        <w:t>Response</w:t>
      </w:r>
      <w:r w:rsidRPr="00342C76">
        <w:rPr>
          <w:rFonts w:ascii="Times New Roman" w:hAnsi="Times New Roman" w:cs="Times New Roman"/>
          <w:color w:val="0000FF"/>
        </w:rPr>
        <w:t>: We</w:t>
      </w:r>
      <w:r w:rsidRPr="008B13D2">
        <w:rPr>
          <w:rFonts w:ascii="Times New Roman" w:hAnsi="Times New Roman" w:cs="Times New Roman"/>
          <w:color w:val="0000FF"/>
        </w:rPr>
        <w:t xml:space="preserve"> thank the reviewer for </w:t>
      </w:r>
      <w:r>
        <w:rPr>
          <w:rFonts w:ascii="Times New Roman" w:hAnsi="Times New Roman" w:cs="Times New Roman"/>
          <w:color w:val="0000FF"/>
          <w:shd w:val="clear" w:color="auto" w:fill="FFFFFF"/>
        </w:rPr>
        <w:t>his/her</w:t>
      </w:r>
      <w:r>
        <w:rPr>
          <w:rFonts w:ascii="Times New Roman" w:hAnsi="Times New Roman" w:cs="Times New Roman"/>
          <w:color w:val="0000FF"/>
        </w:rPr>
        <w:t xml:space="preserve"> comment</w:t>
      </w:r>
      <w:r w:rsidR="008B69E6">
        <w:rPr>
          <w:rFonts w:ascii="Times New Roman" w:hAnsi="Times New Roman" w:cs="Times New Roman"/>
          <w:color w:val="0000FF"/>
          <w:shd w:val="clear" w:color="auto" w:fill="FFFFFF"/>
        </w:rPr>
        <w:t xml:space="preserve">. We </w:t>
      </w:r>
      <w:r w:rsidR="00342C76">
        <w:rPr>
          <w:rFonts w:ascii="Times New Roman" w:hAnsi="Times New Roman" w:cs="Times New Roman"/>
          <w:color w:val="0000FF"/>
          <w:shd w:val="clear" w:color="auto" w:fill="FFFFFF"/>
        </w:rPr>
        <w:t xml:space="preserve">agree </w:t>
      </w:r>
      <w:r w:rsidR="00AF2F50">
        <w:rPr>
          <w:rFonts w:ascii="Times New Roman" w:hAnsi="Times New Roman" w:cs="Times New Roman"/>
          <w:color w:val="0000FF"/>
          <w:shd w:val="clear" w:color="auto" w:fill="FFFFFF"/>
        </w:rPr>
        <w:t xml:space="preserve">that more </w:t>
      </w:r>
      <w:r w:rsidR="00342C76">
        <w:rPr>
          <w:rFonts w:ascii="Times New Roman" w:hAnsi="Times New Roman" w:cs="Times New Roman"/>
          <w:color w:val="0000FF"/>
          <w:shd w:val="clear" w:color="auto" w:fill="FFFFFF"/>
        </w:rPr>
        <w:t>IHC images may be helpful</w:t>
      </w:r>
      <w:r w:rsidR="00D25F2C">
        <w:rPr>
          <w:rFonts w:ascii="Times New Roman" w:hAnsi="Times New Roman" w:cs="Times New Roman"/>
          <w:color w:val="0000FF"/>
          <w:shd w:val="clear" w:color="auto" w:fill="FFFFFF"/>
        </w:rPr>
        <w:t>.</w:t>
      </w:r>
      <w:r w:rsidR="00EF617A">
        <w:rPr>
          <w:rFonts w:ascii="Times New Roman" w:hAnsi="Times New Roman" w:cs="Times New Roman"/>
          <w:color w:val="0000FF"/>
          <w:shd w:val="clear" w:color="auto" w:fill="FFFFFF"/>
        </w:rPr>
        <w:t xml:space="preserve"> We would like to point the reviewer’s attention to the IHC images provided in </w:t>
      </w:r>
      <w:r w:rsidR="00EF617A" w:rsidRPr="00D25F2C">
        <w:rPr>
          <w:rFonts w:ascii="Times New Roman" w:hAnsi="Times New Roman" w:cs="Times New Roman"/>
          <w:b/>
          <w:bCs/>
          <w:color w:val="0000FF"/>
          <w:shd w:val="clear" w:color="auto" w:fill="FFFFFF"/>
        </w:rPr>
        <w:t>Figure 4</w:t>
      </w:r>
      <w:r w:rsidR="00EF617A">
        <w:rPr>
          <w:rFonts w:ascii="Times New Roman" w:hAnsi="Times New Roman" w:cs="Times New Roman"/>
          <w:color w:val="0000FF"/>
          <w:shd w:val="clear" w:color="auto" w:fill="FFFFFF"/>
        </w:rPr>
        <w:t xml:space="preserve">, </w:t>
      </w:r>
      <w:r w:rsidR="003C381B">
        <w:rPr>
          <w:rFonts w:ascii="Times New Roman" w:hAnsi="Times New Roman" w:cs="Times New Roman"/>
          <w:color w:val="0000FF"/>
          <w:shd w:val="clear" w:color="auto" w:fill="FFFFFF"/>
        </w:rPr>
        <w:t>of</w:t>
      </w:r>
      <w:r w:rsidR="00EF617A">
        <w:rPr>
          <w:rFonts w:ascii="Times New Roman" w:hAnsi="Times New Roman" w:cs="Times New Roman"/>
          <w:color w:val="0000FF"/>
          <w:shd w:val="clear" w:color="auto" w:fill="FFFFFF"/>
        </w:rPr>
        <w:t xml:space="preserve"> the end timepoint of Day 14 of the 3D tissue, to demonstrate the expected results after following our presented protocol herein. Furthermore, we have provided phase contrast images </w:t>
      </w:r>
      <w:r w:rsidR="003C381B">
        <w:rPr>
          <w:rFonts w:ascii="Times New Roman" w:hAnsi="Times New Roman" w:cs="Times New Roman"/>
          <w:color w:val="0000FF"/>
          <w:shd w:val="clear" w:color="auto" w:fill="FFFFFF"/>
        </w:rPr>
        <w:t>(</w:t>
      </w:r>
      <w:r w:rsidR="003C381B" w:rsidRPr="003C381B">
        <w:rPr>
          <w:rFonts w:ascii="Times New Roman" w:hAnsi="Times New Roman" w:cs="Times New Roman"/>
          <w:b/>
          <w:bCs/>
          <w:color w:val="0000FF"/>
          <w:shd w:val="clear" w:color="auto" w:fill="FFFFFF"/>
        </w:rPr>
        <w:t>Figure 3</w:t>
      </w:r>
      <w:r w:rsidR="003C381B">
        <w:rPr>
          <w:rFonts w:ascii="Times New Roman" w:hAnsi="Times New Roman" w:cs="Times New Roman"/>
          <w:color w:val="0000FF"/>
          <w:shd w:val="clear" w:color="auto" w:fill="FFFFFF"/>
        </w:rPr>
        <w:t xml:space="preserve">) </w:t>
      </w:r>
      <w:r w:rsidR="00EF617A">
        <w:rPr>
          <w:rFonts w:ascii="Times New Roman" w:hAnsi="Times New Roman" w:cs="Times New Roman"/>
          <w:color w:val="0000FF"/>
          <w:shd w:val="clear" w:color="auto" w:fill="FFFFFF"/>
        </w:rPr>
        <w:t xml:space="preserve">and believe that these images also have the potential to aid the reader in replicating the results. In addition, </w:t>
      </w:r>
      <w:r w:rsidR="00AF2F50">
        <w:rPr>
          <w:rFonts w:ascii="Times New Roman" w:hAnsi="Times New Roman" w:cs="Times New Roman"/>
          <w:color w:val="0000FF"/>
          <w:shd w:val="clear" w:color="auto" w:fill="FFFFFF"/>
        </w:rPr>
        <w:t>w</w:t>
      </w:r>
      <w:r w:rsidR="008B69E6">
        <w:rPr>
          <w:rFonts w:ascii="Times New Roman" w:hAnsi="Times New Roman" w:cs="Times New Roman"/>
          <w:color w:val="0000FF"/>
          <w:shd w:val="clear" w:color="auto" w:fill="FFFFFF"/>
        </w:rPr>
        <w:t xml:space="preserve">e would like to </w:t>
      </w:r>
      <w:r w:rsidR="00EF617A">
        <w:rPr>
          <w:rFonts w:ascii="Times New Roman" w:hAnsi="Times New Roman" w:cs="Times New Roman"/>
          <w:color w:val="0000FF"/>
          <w:shd w:val="clear" w:color="auto" w:fill="FFFFFF"/>
        </w:rPr>
        <w:t xml:space="preserve">also </w:t>
      </w:r>
      <w:r w:rsidR="008B69E6">
        <w:rPr>
          <w:rFonts w:ascii="Times New Roman" w:hAnsi="Times New Roman" w:cs="Times New Roman"/>
          <w:color w:val="0000FF"/>
          <w:shd w:val="clear" w:color="auto" w:fill="FFFFFF"/>
        </w:rPr>
        <w:t xml:space="preserve">emphasize that this manuscript is mainly a method paper to demonstrate the protocol for the formation of </w:t>
      </w:r>
      <w:r w:rsidR="00AF2F50">
        <w:rPr>
          <w:rFonts w:ascii="Times New Roman" w:hAnsi="Times New Roman" w:cs="Times New Roman"/>
          <w:color w:val="0000FF"/>
          <w:shd w:val="clear" w:color="auto" w:fill="FFFFFF"/>
        </w:rPr>
        <w:t>an organized 3D</w:t>
      </w:r>
      <w:r w:rsidR="008B69E6">
        <w:rPr>
          <w:rFonts w:ascii="Times New Roman" w:hAnsi="Times New Roman" w:cs="Times New Roman"/>
          <w:color w:val="0000FF"/>
          <w:shd w:val="clear" w:color="auto" w:fill="FFFFFF"/>
        </w:rPr>
        <w:t xml:space="preserve"> cardiac tissue within our microfluidic chip. To that end, w</w:t>
      </w:r>
      <w:r w:rsidR="00342C76">
        <w:rPr>
          <w:rFonts w:ascii="Times New Roman" w:hAnsi="Times New Roman" w:cs="Times New Roman"/>
          <w:color w:val="0000FF"/>
          <w:shd w:val="clear" w:color="auto" w:fill="FFFFFF"/>
        </w:rPr>
        <w:t xml:space="preserve">e </w:t>
      </w:r>
      <w:r w:rsidR="00EF617A">
        <w:rPr>
          <w:rFonts w:ascii="Times New Roman" w:hAnsi="Times New Roman" w:cs="Times New Roman"/>
          <w:color w:val="0000FF"/>
          <w:shd w:val="clear" w:color="auto" w:fill="FFFFFF"/>
        </w:rPr>
        <w:t xml:space="preserve">also would like to </w:t>
      </w:r>
      <w:r w:rsidR="003C381B">
        <w:rPr>
          <w:rFonts w:ascii="Times New Roman" w:hAnsi="Times New Roman" w:cs="Times New Roman"/>
          <w:color w:val="0000FF"/>
          <w:shd w:val="clear" w:color="auto" w:fill="FFFFFF"/>
        </w:rPr>
        <w:t xml:space="preserve">kindly </w:t>
      </w:r>
      <w:r w:rsidR="00342C76">
        <w:rPr>
          <w:rFonts w:ascii="Times New Roman" w:hAnsi="Times New Roman" w:cs="Times New Roman"/>
          <w:color w:val="0000FF"/>
          <w:shd w:val="clear" w:color="auto" w:fill="FFFFFF"/>
        </w:rPr>
        <w:t xml:space="preserve">refer the reviewer to our </w:t>
      </w:r>
      <w:r w:rsidR="008B69E6">
        <w:rPr>
          <w:rFonts w:ascii="Times New Roman" w:hAnsi="Times New Roman" w:cs="Times New Roman"/>
          <w:color w:val="0000FF"/>
          <w:shd w:val="clear" w:color="auto" w:fill="FFFFFF"/>
        </w:rPr>
        <w:t xml:space="preserve">recently </w:t>
      </w:r>
      <w:r w:rsidR="00342C76">
        <w:rPr>
          <w:rFonts w:ascii="Times New Roman" w:hAnsi="Times New Roman" w:cs="Times New Roman"/>
          <w:color w:val="0000FF"/>
          <w:shd w:val="clear" w:color="auto" w:fill="FFFFFF"/>
        </w:rPr>
        <w:t xml:space="preserve">published manuscript </w:t>
      </w:r>
      <w:r w:rsidR="008B69E6">
        <w:rPr>
          <w:rFonts w:ascii="Times New Roman" w:hAnsi="Times New Roman" w:cs="Times New Roman"/>
          <w:color w:val="0000FF"/>
          <w:shd w:val="clear" w:color="auto" w:fill="FFFFFF"/>
        </w:rPr>
        <w:t xml:space="preserve">in </w:t>
      </w:r>
      <w:r w:rsidR="008B69E6" w:rsidRPr="003C381B">
        <w:rPr>
          <w:rFonts w:ascii="Times New Roman" w:hAnsi="Times New Roman" w:cs="Times New Roman"/>
          <w:i/>
          <w:iCs/>
          <w:color w:val="0000FF"/>
          <w:shd w:val="clear" w:color="auto" w:fill="FFFFFF"/>
        </w:rPr>
        <w:t>Biomaterials</w:t>
      </w:r>
      <w:r w:rsidR="008B69E6">
        <w:rPr>
          <w:rFonts w:ascii="Times New Roman" w:hAnsi="Times New Roman" w:cs="Times New Roman"/>
          <w:color w:val="0000FF"/>
          <w:shd w:val="clear" w:color="auto" w:fill="FFFFFF"/>
        </w:rPr>
        <w:t xml:space="preserve"> (</w:t>
      </w:r>
      <w:r w:rsidR="00890279" w:rsidRPr="009D0972">
        <w:rPr>
          <w:rFonts w:ascii="Times New Roman" w:hAnsi="Times New Roman" w:cs="Times New Roman"/>
          <w:color w:val="0000FF"/>
        </w:rPr>
        <w:t>10.1016/j.biomaterials.2020.120195</w:t>
      </w:r>
      <w:r w:rsidR="00890279">
        <w:rPr>
          <w:rFonts w:ascii="Times New Roman" w:hAnsi="Times New Roman" w:cs="Times New Roman"/>
          <w:color w:val="0000FF"/>
        </w:rPr>
        <w:t xml:space="preserve">) </w:t>
      </w:r>
      <w:r w:rsidR="00342C76">
        <w:rPr>
          <w:rFonts w:ascii="Times New Roman" w:hAnsi="Times New Roman" w:cs="Times New Roman"/>
          <w:color w:val="0000FF"/>
          <w:shd w:val="clear" w:color="auto" w:fill="FFFFFF"/>
        </w:rPr>
        <w:t xml:space="preserve">that has extensive IHC images for the different CM:CF ratios, duration of culture, as well as for different cardiac cell types (rat, </w:t>
      </w:r>
      <w:proofErr w:type="spellStart"/>
      <w:r w:rsidR="00342C76">
        <w:rPr>
          <w:rFonts w:ascii="Times New Roman" w:hAnsi="Times New Roman" w:cs="Times New Roman"/>
          <w:color w:val="0000FF"/>
          <w:shd w:val="clear" w:color="auto" w:fill="FFFFFF"/>
        </w:rPr>
        <w:t>hESC</w:t>
      </w:r>
      <w:proofErr w:type="spellEnd"/>
      <w:r w:rsidR="00342C76">
        <w:rPr>
          <w:rFonts w:ascii="Times New Roman" w:hAnsi="Times New Roman" w:cs="Times New Roman"/>
          <w:color w:val="0000FF"/>
          <w:shd w:val="clear" w:color="auto" w:fill="FFFFFF"/>
        </w:rPr>
        <w:t xml:space="preserve">, and </w:t>
      </w:r>
      <w:proofErr w:type="spellStart"/>
      <w:r w:rsidR="00342C76">
        <w:rPr>
          <w:rFonts w:ascii="Times New Roman" w:hAnsi="Times New Roman" w:cs="Times New Roman"/>
          <w:color w:val="0000FF"/>
          <w:shd w:val="clear" w:color="auto" w:fill="FFFFFF"/>
        </w:rPr>
        <w:t>hiPSC</w:t>
      </w:r>
      <w:proofErr w:type="spellEnd"/>
      <w:r w:rsidR="00342C76">
        <w:rPr>
          <w:rFonts w:ascii="Times New Roman" w:hAnsi="Times New Roman" w:cs="Times New Roman"/>
          <w:color w:val="0000FF"/>
          <w:shd w:val="clear" w:color="auto" w:fill="FFFFFF"/>
        </w:rPr>
        <w:t>).</w:t>
      </w:r>
      <w:r>
        <w:rPr>
          <w:rFonts w:ascii="Times New Roman" w:hAnsi="Times New Roman" w:cs="Times New Roman"/>
          <w:color w:val="0000FF"/>
          <w:shd w:val="clear" w:color="auto" w:fill="FFFFFF"/>
        </w:rPr>
        <w:t xml:space="preserve"> </w:t>
      </w:r>
    </w:p>
    <w:p w14:paraId="2DD661AE" w14:textId="45EBDBB3" w:rsidR="00B3205B" w:rsidRPr="004B42AD" w:rsidRDefault="00B3205B" w:rsidP="00EF617A">
      <w:pPr>
        <w:rPr>
          <w:rFonts w:ascii="Times New Roman" w:hAnsi="Times New Roman" w:cs="Times New Roman"/>
          <w:color w:val="0000FF"/>
          <w:shd w:val="clear" w:color="auto" w:fill="FFFFFF"/>
        </w:rPr>
      </w:pPr>
      <w:r w:rsidRPr="00DE315A">
        <w:rPr>
          <w:rFonts w:ascii="Times New Roman" w:hAnsi="Times New Roman" w:cs="Times New Roman"/>
          <w:color w:val="222222"/>
          <w:shd w:val="clear" w:color="auto" w:fill="FFFFFF"/>
        </w:rPr>
        <w:t>Minor Concerns:</w:t>
      </w:r>
      <w:r w:rsidRPr="00DE315A">
        <w:rPr>
          <w:rFonts w:ascii="Times New Roman" w:hAnsi="Times New Roman" w:cs="Times New Roman"/>
          <w:color w:val="222222"/>
        </w:rPr>
        <w:br/>
      </w:r>
      <w:r w:rsidRPr="00E5628F">
        <w:rPr>
          <w:rFonts w:ascii="Times New Roman" w:hAnsi="Times New Roman" w:cs="Times New Roman"/>
          <w:color w:val="222222"/>
          <w:shd w:val="clear" w:color="auto" w:fill="FFFFFF"/>
        </w:rPr>
        <w:t>- Collagen preparation: pH measurement and adjustment are not elaborated. Those are quite critical steps to ensure proper cell viability and function in such hydrogels.</w:t>
      </w:r>
      <w:r w:rsidRPr="00DE315A">
        <w:rPr>
          <w:rFonts w:ascii="Times New Roman" w:hAnsi="Times New Roman" w:cs="Times New Roman"/>
          <w:color w:val="0070C0"/>
        </w:rPr>
        <w:t xml:space="preserve"> </w:t>
      </w:r>
    </w:p>
    <w:p w14:paraId="6239940A" w14:textId="6247C600" w:rsidR="00D25F2C" w:rsidRPr="00D25F2C" w:rsidRDefault="00D25F2C">
      <w:pPr>
        <w:rPr>
          <w:rFonts w:ascii="Times New Roman" w:hAnsi="Times New Roman" w:cs="Times New Roman"/>
          <w:color w:val="0000FF"/>
        </w:rPr>
      </w:pPr>
      <w:r w:rsidRPr="008A1949">
        <w:rPr>
          <w:rFonts w:ascii="Times New Roman" w:hAnsi="Times New Roman" w:cs="Times New Roman"/>
          <w:b/>
          <w:bCs/>
          <w:color w:val="0000FF"/>
          <w:u w:val="single"/>
        </w:rPr>
        <w:lastRenderedPageBreak/>
        <w:t>Response</w:t>
      </w:r>
      <w:r w:rsidRPr="00D25F2C">
        <w:rPr>
          <w:rFonts w:ascii="Times New Roman" w:hAnsi="Times New Roman" w:cs="Times New Roman"/>
          <w:color w:val="0000FF"/>
        </w:rPr>
        <w:t xml:space="preserve">: We thank the reviewer for </w:t>
      </w:r>
      <w:r w:rsidR="002B1A95">
        <w:rPr>
          <w:rFonts w:ascii="Times New Roman" w:hAnsi="Times New Roman" w:cs="Times New Roman"/>
          <w:color w:val="0000FF"/>
          <w:shd w:val="clear" w:color="auto" w:fill="FFFFFF"/>
        </w:rPr>
        <w:t>his/her</w:t>
      </w:r>
      <w:r w:rsidR="002B1A95" w:rsidRPr="00D25F2C">
        <w:rPr>
          <w:rFonts w:ascii="Times New Roman" w:hAnsi="Times New Roman" w:cs="Times New Roman"/>
          <w:color w:val="0000FF"/>
        </w:rPr>
        <w:t xml:space="preserve"> </w:t>
      </w:r>
      <w:r w:rsidRPr="00D25F2C">
        <w:rPr>
          <w:rFonts w:ascii="Times New Roman" w:hAnsi="Times New Roman" w:cs="Times New Roman"/>
          <w:color w:val="0000FF"/>
        </w:rPr>
        <w:t xml:space="preserve">insightful comment. We have added relevant details to the </w:t>
      </w:r>
      <w:r w:rsidR="003C381B">
        <w:rPr>
          <w:rFonts w:ascii="Times New Roman" w:hAnsi="Times New Roman" w:cs="Times New Roman"/>
          <w:color w:val="0000FF"/>
        </w:rPr>
        <w:t xml:space="preserve">revised </w:t>
      </w:r>
      <w:r w:rsidRPr="00D25F2C">
        <w:rPr>
          <w:rFonts w:ascii="Times New Roman" w:hAnsi="Times New Roman" w:cs="Times New Roman"/>
          <w:color w:val="0000FF"/>
        </w:rPr>
        <w:t>manuscript to aid in the preparation of collagen, and have highlighted the passage and included below:</w:t>
      </w:r>
    </w:p>
    <w:p w14:paraId="5660B97C" w14:textId="7DF9FFE9" w:rsidR="008A1949" w:rsidRPr="008A1949" w:rsidRDefault="008A1949">
      <w:pPr>
        <w:rPr>
          <w:rFonts w:ascii="Times New Roman" w:hAnsi="Times New Roman" w:cs="Times New Roman"/>
          <w:bCs/>
          <w:i/>
          <w:iCs/>
          <w:color w:val="0000FF"/>
          <w:u w:val="single"/>
        </w:rPr>
      </w:pPr>
      <w:r>
        <w:rPr>
          <w:rFonts w:ascii="Times New Roman" w:hAnsi="Times New Roman" w:cs="Times New Roman"/>
          <w:bCs/>
          <w:i/>
          <w:iCs/>
          <w:color w:val="0000FF"/>
          <w:u w:val="single"/>
        </w:rPr>
        <w:t>Protocol</w:t>
      </w:r>
      <w:r w:rsidRPr="002B1A95">
        <w:rPr>
          <w:rFonts w:ascii="Times New Roman" w:hAnsi="Times New Roman" w:cs="Times New Roman"/>
          <w:bCs/>
          <w:i/>
          <w:iCs/>
          <w:color w:val="0000FF"/>
          <w:u w:val="single"/>
        </w:rPr>
        <w:t xml:space="preserve"> (pg</w:t>
      </w:r>
      <w:r>
        <w:rPr>
          <w:rFonts w:ascii="Times New Roman" w:hAnsi="Times New Roman" w:cs="Times New Roman"/>
          <w:bCs/>
          <w:i/>
          <w:iCs/>
          <w:color w:val="0000FF"/>
          <w:u w:val="single"/>
        </w:rPr>
        <w:t>. 7</w:t>
      </w:r>
      <w:r w:rsidRPr="002B1A95">
        <w:rPr>
          <w:rFonts w:ascii="Times New Roman" w:hAnsi="Times New Roman" w:cs="Times New Roman"/>
          <w:bCs/>
          <w:i/>
          <w:iCs/>
          <w:color w:val="0000FF"/>
          <w:u w:val="single"/>
        </w:rPr>
        <w:t>):</w:t>
      </w:r>
    </w:p>
    <w:p w14:paraId="26F4C033" w14:textId="0A9F6348" w:rsidR="00D25F2C" w:rsidRDefault="00D25F2C">
      <w:pPr>
        <w:rPr>
          <w:rFonts w:ascii="Times New Roman" w:hAnsi="Times New Roman" w:cs="Times New Roman"/>
          <w:color w:val="0000FF"/>
        </w:rPr>
      </w:pPr>
      <w:r w:rsidRPr="008A1949">
        <w:rPr>
          <w:rFonts w:ascii="Times New Roman" w:hAnsi="Times New Roman" w:cs="Times New Roman"/>
          <w:color w:val="0000FF"/>
        </w:rPr>
        <w:t>“</w:t>
      </w:r>
      <w:r w:rsidRPr="009D021C">
        <w:rPr>
          <w:rFonts w:ascii="Times New Roman" w:hAnsi="Times New Roman" w:cs="Times New Roman"/>
          <w:color w:val="0000FF"/>
          <w:highlight w:val="green"/>
        </w:rPr>
        <w:t>The stock collagen has an acidic pH, necessitating the addition of NaOH to neutralize before using to encapsulate the cardiac cells. Phenol red acts as a pH indicator, therefore it should be added before the NaOH</w:t>
      </w:r>
      <w:r w:rsidR="00F455B7">
        <w:rPr>
          <w:rFonts w:ascii="Times New Roman" w:hAnsi="Times New Roman" w:cs="Times New Roman"/>
          <w:color w:val="0000FF"/>
          <w:highlight w:val="green"/>
        </w:rPr>
        <w:t>. At this point,</w:t>
      </w:r>
      <w:r w:rsidRPr="009D021C">
        <w:rPr>
          <w:rFonts w:ascii="Times New Roman" w:hAnsi="Times New Roman" w:cs="Times New Roman"/>
          <w:color w:val="0000FF"/>
          <w:highlight w:val="green"/>
        </w:rPr>
        <w:t xml:space="preserve"> the </w:t>
      </w:r>
      <w:r w:rsidR="00F455B7">
        <w:rPr>
          <w:rFonts w:ascii="Times New Roman" w:hAnsi="Times New Roman" w:cs="Times New Roman"/>
          <w:color w:val="0000FF"/>
          <w:highlight w:val="green"/>
        </w:rPr>
        <w:t xml:space="preserve">collagen </w:t>
      </w:r>
      <w:r w:rsidRPr="009D021C">
        <w:rPr>
          <w:rFonts w:ascii="Times New Roman" w:hAnsi="Times New Roman" w:cs="Times New Roman"/>
          <w:color w:val="0000FF"/>
          <w:highlight w:val="green"/>
        </w:rPr>
        <w:t>solution will be yellow, denoting its acidity. After addition of NaOH, the solution should turn orange to light pink, denoting its neutralization.</w:t>
      </w:r>
      <w:r w:rsidRPr="008A1949">
        <w:rPr>
          <w:rFonts w:ascii="Times New Roman" w:hAnsi="Times New Roman" w:cs="Times New Roman"/>
          <w:color w:val="0000FF"/>
        </w:rPr>
        <w:t>”</w:t>
      </w:r>
    </w:p>
    <w:p w14:paraId="4EC5C668" w14:textId="348D2C99" w:rsidR="00B3205B" w:rsidRPr="00DE315A" w:rsidRDefault="00B3205B">
      <w:pPr>
        <w:rPr>
          <w:rFonts w:ascii="Times New Roman" w:hAnsi="Times New Roman" w:cs="Times New Roman"/>
          <w:color w:val="222222"/>
          <w:shd w:val="clear" w:color="auto" w:fill="FFFFFF"/>
        </w:rPr>
      </w:pPr>
      <w:r w:rsidRPr="00DE315A">
        <w:rPr>
          <w:rFonts w:ascii="Times New Roman" w:hAnsi="Times New Roman" w:cs="Times New Roman"/>
          <w:color w:val="222222"/>
        </w:rPr>
        <w:br/>
      </w:r>
      <w:r w:rsidRPr="00DE315A">
        <w:rPr>
          <w:rFonts w:ascii="Times New Roman" w:hAnsi="Times New Roman" w:cs="Times New Roman"/>
          <w:color w:val="222222"/>
          <w:shd w:val="clear" w:color="auto" w:fill="FFFFFF"/>
        </w:rPr>
        <w:t>- Why a CM to CF ratio of 4:1 is suggested here. There is no justification provided. Citations needed as well.</w:t>
      </w:r>
    </w:p>
    <w:p w14:paraId="3C939706" w14:textId="51A97A0B" w:rsidR="00EF5AB7" w:rsidRDefault="00EF5AB7" w:rsidP="00EF5AB7">
      <w:pPr>
        <w:rPr>
          <w:rFonts w:ascii="Times New Roman" w:hAnsi="Times New Roman" w:cs="Times New Roman"/>
          <w:color w:val="0000FF"/>
        </w:rPr>
      </w:pPr>
      <w:r w:rsidRPr="008A1949">
        <w:rPr>
          <w:rFonts w:ascii="Times New Roman" w:hAnsi="Times New Roman" w:cs="Times New Roman"/>
          <w:b/>
          <w:bCs/>
          <w:color w:val="0000FF"/>
          <w:u w:val="single"/>
          <w:shd w:val="clear" w:color="auto" w:fill="FFFFFF"/>
        </w:rPr>
        <w:t>Response</w:t>
      </w:r>
      <w:r w:rsidRPr="00370FE6">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his/her</w:t>
      </w:r>
      <w:r w:rsidR="002B1A95" w:rsidRPr="00370FE6">
        <w:rPr>
          <w:rFonts w:ascii="Times New Roman" w:hAnsi="Times New Roman" w:cs="Times New Roman"/>
          <w:color w:val="0000FF"/>
          <w:shd w:val="clear" w:color="auto" w:fill="FFFFFF"/>
        </w:rPr>
        <w:t xml:space="preserve"> </w:t>
      </w:r>
      <w:proofErr w:type="gramStart"/>
      <w:r w:rsidRPr="00370FE6">
        <w:rPr>
          <w:rFonts w:ascii="Times New Roman" w:hAnsi="Times New Roman" w:cs="Times New Roman"/>
          <w:color w:val="0000FF"/>
          <w:shd w:val="clear" w:color="auto" w:fill="FFFFFF"/>
        </w:rPr>
        <w:t>suggestion</w:t>
      </w:r>
      <w:r>
        <w:rPr>
          <w:rFonts w:ascii="Times New Roman" w:hAnsi="Times New Roman" w:cs="Times New Roman"/>
          <w:color w:val="0000FF"/>
          <w:shd w:val="clear" w:color="auto" w:fill="FFFFFF"/>
        </w:rPr>
        <w:t>s, and</w:t>
      </w:r>
      <w:proofErr w:type="gramEnd"/>
      <w:r>
        <w:rPr>
          <w:rFonts w:ascii="Times New Roman" w:hAnsi="Times New Roman" w:cs="Times New Roman"/>
          <w:color w:val="0000FF"/>
          <w:shd w:val="clear" w:color="auto" w:fill="FFFFFF"/>
        </w:rPr>
        <w:t xml:space="preserve"> have included discussion about the chosen cellular composition of 4:1</w:t>
      </w:r>
      <w:r w:rsidR="00CE3574">
        <w:rPr>
          <w:rFonts w:ascii="Times New Roman" w:hAnsi="Times New Roman" w:cs="Times New Roman"/>
          <w:color w:val="0000FF"/>
          <w:shd w:val="clear" w:color="auto" w:fill="FFFFFF"/>
        </w:rPr>
        <w:t xml:space="preserve"> </w:t>
      </w:r>
      <w:r>
        <w:rPr>
          <w:rFonts w:ascii="Times New Roman" w:hAnsi="Times New Roman" w:cs="Times New Roman"/>
          <w:color w:val="0000FF"/>
          <w:shd w:val="clear" w:color="auto" w:fill="FFFFFF"/>
        </w:rPr>
        <w:t>CM:CF</w:t>
      </w:r>
      <w:r w:rsidR="003C381B">
        <w:rPr>
          <w:rFonts w:ascii="Times New Roman" w:hAnsi="Times New Roman" w:cs="Times New Roman"/>
          <w:color w:val="0000FF"/>
          <w:shd w:val="clear" w:color="auto" w:fill="FFFFFF"/>
        </w:rPr>
        <w:t xml:space="preserve"> to the revised manuscript</w:t>
      </w:r>
      <w:r>
        <w:rPr>
          <w:rFonts w:ascii="Times New Roman" w:hAnsi="Times New Roman" w:cs="Times New Roman"/>
          <w:color w:val="0000FF"/>
          <w:shd w:val="clear" w:color="auto" w:fill="FFFFFF"/>
        </w:rPr>
        <w:t>. We have also further added discussion about other cell types that could be incorporated within the sy</w:t>
      </w:r>
      <w:r w:rsidR="008701FA">
        <w:rPr>
          <w:rFonts w:ascii="Times New Roman" w:hAnsi="Times New Roman" w:cs="Times New Roman"/>
          <w:color w:val="0000FF"/>
          <w:shd w:val="clear" w:color="auto" w:fill="FFFFFF"/>
        </w:rPr>
        <w:t>s</w:t>
      </w:r>
      <w:r>
        <w:rPr>
          <w:rFonts w:ascii="Times New Roman" w:hAnsi="Times New Roman" w:cs="Times New Roman"/>
          <w:color w:val="0000FF"/>
          <w:shd w:val="clear" w:color="auto" w:fill="FFFFFF"/>
        </w:rPr>
        <w:t>tem. We have included the paragraph below for reference:</w:t>
      </w:r>
    </w:p>
    <w:p w14:paraId="429702CE" w14:textId="5B9521D8" w:rsidR="008A1949" w:rsidRPr="008A1949" w:rsidRDefault="008A1949" w:rsidP="00EF5AB7">
      <w:pPr>
        <w:rPr>
          <w:rFonts w:ascii="Times New Roman" w:hAnsi="Times New Roman" w:cs="Times New Roman"/>
          <w:bCs/>
          <w:i/>
          <w:iCs/>
          <w:color w:val="0000FF"/>
          <w:u w:val="single"/>
        </w:rPr>
      </w:pPr>
      <w:r>
        <w:rPr>
          <w:rFonts w:ascii="Times New Roman" w:hAnsi="Times New Roman" w:cs="Times New Roman"/>
          <w:bCs/>
          <w:i/>
          <w:iCs/>
          <w:color w:val="0000FF"/>
          <w:u w:val="single"/>
        </w:rPr>
        <w:t>Discussion</w:t>
      </w:r>
      <w:r w:rsidRPr="002B1A95">
        <w:rPr>
          <w:rFonts w:ascii="Times New Roman" w:hAnsi="Times New Roman" w:cs="Times New Roman"/>
          <w:bCs/>
          <w:i/>
          <w:iCs/>
          <w:color w:val="0000FF"/>
          <w:u w:val="single"/>
        </w:rPr>
        <w:t xml:space="preserve"> (pg</w:t>
      </w:r>
      <w:r>
        <w:rPr>
          <w:rFonts w:ascii="Times New Roman" w:hAnsi="Times New Roman" w:cs="Times New Roman"/>
          <w:bCs/>
          <w:i/>
          <w:iCs/>
          <w:color w:val="0000FF"/>
          <w:u w:val="single"/>
        </w:rPr>
        <w:t>. 11</w:t>
      </w:r>
      <w:r w:rsidRPr="002B1A95">
        <w:rPr>
          <w:rFonts w:ascii="Times New Roman" w:hAnsi="Times New Roman" w:cs="Times New Roman"/>
          <w:bCs/>
          <w:i/>
          <w:iCs/>
          <w:color w:val="0000FF"/>
          <w:u w:val="single"/>
        </w:rPr>
        <w:t>):</w:t>
      </w:r>
    </w:p>
    <w:p w14:paraId="05159939" w14:textId="62431808" w:rsidR="00EF5AB7" w:rsidRDefault="00EF5AB7" w:rsidP="00EF5AB7">
      <w:pPr>
        <w:rPr>
          <w:rFonts w:ascii="Times New Roman" w:hAnsi="Times New Roman" w:cs="Times New Roman"/>
          <w:color w:val="0000FF"/>
        </w:rPr>
      </w:pPr>
      <w:r w:rsidRPr="00EF5AB7">
        <w:rPr>
          <w:rFonts w:ascii="Times New Roman" w:hAnsi="Times New Roman" w:cs="Times New Roman"/>
          <w:color w:val="0000FF"/>
        </w:rPr>
        <w:t>“</w:t>
      </w:r>
      <w:r w:rsidR="00D44051" w:rsidRPr="00D44051">
        <w:rPr>
          <w:rFonts w:ascii="Times New Roman" w:hAnsi="Times New Roman" w:cs="Times New Roman"/>
          <w:bCs/>
          <w:color w:val="0000FF"/>
          <w:highlight w:val="green"/>
        </w:rPr>
        <w:t xml:space="preserve">To capture pertinent components of the myocardium, the cellular composition for the demonstrated tissues is </w:t>
      </w:r>
      <w:r w:rsidR="00FB7475">
        <w:rPr>
          <w:rFonts w:ascii="Times New Roman" w:hAnsi="Times New Roman" w:cs="Times New Roman"/>
          <w:bCs/>
          <w:color w:val="0000FF"/>
          <w:highlight w:val="green"/>
        </w:rPr>
        <w:t xml:space="preserve">mainly </w:t>
      </w:r>
      <w:r w:rsidR="00D44051" w:rsidRPr="00D44051">
        <w:rPr>
          <w:rFonts w:ascii="Times New Roman" w:hAnsi="Times New Roman" w:cs="Times New Roman"/>
          <w:bCs/>
          <w:color w:val="0000FF"/>
          <w:highlight w:val="green"/>
        </w:rPr>
        <w:t xml:space="preserve">a mixture of CMs and CFs, as </w:t>
      </w:r>
      <w:r w:rsidRPr="00EF5AB7">
        <w:rPr>
          <w:rFonts w:ascii="Times New Roman" w:hAnsi="Times New Roman" w:cs="Times New Roman"/>
          <w:color w:val="0000FF"/>
          <w:highlight w:val="green"/>
        </w:rPr>
        <w:t>CMs compromise most of the volume while CFs retain a majority of the cell population within the heart</w:t>
      </w:r>
      <w:r w:rsidRPr="00EF5AB7">
        <w:rPr>
          <w:rFonts w:ascii="Times New Roman" w:hAnsi="Times New Roman" w:cs="Times New Roman"/>
          <w:color w:val="0000FF"/>
          <w:highlight w:val="green"/>
          <w:vertAlign w:val="superscript"/>
        </w:rPr>
        <w:t>35</w:t>
      </w:r>
      <w:r w:rsidRPr="00EF5AB7">
        <w:rPr>
          <w:rFonts w:ascii="Times New Roman" w:hAnsi="Times New Roman" w:cs="Times New Roman"/>
          <w:color w:val="0000FF"/>
          <w:highlight w:val="green"/>
        </w:rPr>
        <w:t>. Further</w:t>
      </w:r>
      <w:r w:rsidR="00FB7475">
        <w:rPr>
          <w:rFonts w:ascii="Times New Roman" w:hAnsi="Times New Roman" w:cs="Times New Roman"/>
          <w:color w:val="0000FF"/>
          <w:highlight w:val="green"/>
        </w:rPr>
        <w:t>more</w:t>
      </w:r>
      <w:r w:rsidRPr="00EF5AB7">
        <w:rPr>
          <w:rFonts w:ascii="Times New Roman" w:hAnsi="Times New Roman" w:cs="Times New Roman"/>
          <w:color w:val="0000FF"/>
          <w:highlight w:val="green"/>
        </w:rPr>
        <w:t xml:space="preserve">, </w:t>
      </w:r>
      <w:r w:rsidR="00D44051" w:rsidRPr="00D44051">
        <w:rPr>
          <w:rFonts w:ascii="Times New Roman" w:hAnsi="Times New Roman" w:cs="Times New Roman"/>
          <w:bCs/>
          <w:color w:val="0000FF"/>
          <w:highlight w:val="green"/>
        </w:rPr>
        <w:t xml:space="preserve">the particular ratio of 4:1 </w:t>
      </w:r>
      <w:proofErr w:type="gramStart"/>
      <w:r w:rsidR="00D44051" w:rsidRPr="00D44051">
        <w:rPr>
          <w:rFonts w:ascii="Times New Roman" w:hAnsi="Times New Roman" w:cs="Times New Roman"/>
          <w:bCs/>
          <w:color w:val="0000FF"/>
          <w:highlight w:val="green"/>
        </w:rPr>
        <w:t>CM:CFs</w:t>
      </w:r>
      <w:proofErr w:type="gramEnd"/>
      <w:r w:rsidR="00D44051" w:rsidRPr="00D44051">
        <w:rPr>
          <w:rFonts w:ascii="Times New Roman" w:hAnsi="Times New Roman" w:cs="Times New Roman"/>
          <w:bCs/>
          <w:color w:val="0000FF"/>
          <w:highlight w:val="green"/>
        </w:rPr>
        <w:t xml:space="preserve"> was extensively validated</w:t>
      </w:r>
      <w:r w:rsidR="00FB7475">
        <w:rPr>
          <w:rFonts w:ascii="Times New Roman" w:hAnsi="Times New Roman" w:cs="Times New Roman"/>
          <w:bCs/>
          <w:color w:val="0000FF"/>
          <w:highlight w:val="green"/>
        </w:rPr>
        <w:t xml:space="preserve"> in recent published work</w:t>
      </w:r>
      <w:r w:rsidR="00D44051">
        <w:rPr>
          <w:rFonts w:ascii="Times New Roman" w:hAnsi="Times New Roman" w:cs="Times New Roman"/>
          <w:bCs/>
          <w:color w:val="0000FF"/>
          <w:highlight w:val="green"/>
          <w:vertAlign w:val="superscript"/>
        </w:rPr>
        <w:t>20</w:t>
      </w:r>
      <w:r w:rsidR="00D44051">
        <w:rPr>
          <w:rFonts w:ascii="Times New Roman" w:hAnsi="Times New Roman" w:cs="Times New Roman"/>
          <w:color w:val="0000FF"/>
          <w:highlight w:val="green"/>
        </w:rPr>
        <w:t xml:space="preserve"> to result in </w:t>
      </w:r>
      <w:r w:rsidRPr="00EF5AB7">
        <w:rPr>
          <w:rFonts w:ascii="Times New Roman" w:hAnsi="Times New Roman" w:cs="Times New Roman"/>
          <w:color w:val="0000FF"/>
          <w:highlight w:val="green"/>
        </w:rPr>
        <w:t xml:space="preserve">optimal structure and cardiac tissue formation within this platform. Future studies involving </w:t>
      </w:r>
      <w:r w:rsidR="00FB7475">
        <w:rPr>
          <w:rFonts w:ascii="Times New Roman" w:hAnsi="Times New Roman" w:cs="Times New Roman"/>
          <w:color w:val="0000FF"/>
          <w:highlight w:val="green"/>
        </w:rPr>
        <w:t xml:space="preserve">our </w:t>
      </w:r>
      <w:r w:rsidRPr="00EF5AB7">
        <w:rPr>
          <w:rFonts w:ascii="Times New Roman" w:hAnsi="Times New Roman" w:cs="Times New Roman"/>
          <w:color w:val="0000FF"/>
          <w:highlight w:val="green"/>
        </w:rPr>
        <w:t xml:space="preserve">described platform could be further advanced in their complexity by supplementation with other penitent cell types to better </w:t>
      </w:r>
      <w:r w:rsidR="00FB7475">
        <w:rPr>
          <w:rFonts w:ascii="Times New Roman" w:hAnsi="Times New Roman" w:cs="Times New Roman"/>
          <w:color w:val="0000FF"/>
          <w:highlight w:val="green"/>
        </w:rPr>
        <w:t xml:space="preserve">mimic </w:t>
      </w:r>
      <w:r w:rsidRPr="00EF5AB7">
        <w:rPr>
          <w:rFonts w:ascii="Times New Roman" w:hAnsi="Times New Roman" w:cs="Times New Roman"/>
          <w:color w:val="0000FF"/>
          <w:highlight w:val="green"/>
        </w:rPr>
        <w:t xml:space="preserve">the </w:t>
      </w:r>
      <w:r w:rsidR="00FB7475">
        <w:rPr>
          <w:rFonts w:ascii="Times New Roman" w:hAnsi="Times New Roman" w:cs="Times New Roman"/>
          <w:color w:val="0000FF"/>
          <w:highlight w:val="green"/>
        </w:rPr>
        <w:t xml:space="preserve">native </w:t>
      </w:r>
      <w:r w:rsidRPr="00EF5AB7">
        <w:rPr>
          <w:rFonts w:ascii="Times New Roman" w:hAnsi="Times New Roman" w:cs="Times New Roman"/>
          <w:color w:val="0000FF"/>
          <w:highlight w:val="green"/>
        </w:rPr>
        <w:t>myocardium. For example, it has been recently found that resident macrophages are integral in conduction processes within the heart</w:t>
      </w:r>
      <w:r w:rsidRPr="00EF5AB7">
        <w:rPr>
          <w:rFonts w:ascii="Times New Roman" w:hAnsi="Times New Roman" w:cs="Times New Roman"/>
          <w:color w:val="0000FF"/>
          <w:highlight w:val="green"/>
          <w:vertAlign w:val="superscript"/>
        </w:rPr>
        <w:t>36</w:t>
      </w:r>
      <w:r w:rsidRPr="00EF5AB7">
        <w:rPr>
          <w:rFonts w:ascii="Times New Roman" w:hAnsi="Times New Roman" w:cs="Times New Roman"/>
          <w:color w:val="0000FF"/>
          <w:highlight w:val="green"/>
        </w:rPr>
        <w:t>, in addition to their well-documented role in immune response</w:t>
      </w:r>
      <w:r w:rsidRPr="00EF5AB7">
        <w:rPr>
          <w:rFonts w:ascii="Times New Roman" w:hAnsi="Times New Roman" w:cs="Times New Roman"/>
          <w:color w:val="0000FF"/>
          <w:highlight w:val="green"/>
          <w:vertAlign w:val="superscript"/>
        </w:rPr>
        <w:t>37</w:t>
      </w:r>
      <w:r w:rsidRPr="00EF5AB7">
        <w:rPr>
          <w:rFonts w:ascii="Times New Roman" w:hAnsi="Times New Roman" w:cs="Times New Roman"/>
          <w:color w:val="0000FF"/>
          <w:highlight w:val="green"/>
        </w:rPr>
        <w:t>. Therefore, macrophages could be incorporated in the cell mixture before hydrogel encapsulation to model resident cardiac macrophages</w:t>
      </w:r>
      <w:r w:rsidR="00FB7475">
        <w:rPr>
          <w:rFonts w:ascii="Times New Roman" w:hAnsi="Times New Roman" w:cs="Times New Roman"/>
          <w:color w:val="0000FF"/>
          <w:highlight w:val="green"/>
        </w:rPr>
        <w:t>. Alternatively,</w:t>
      </w:r>
      <w:r w:rsidRPr="00EF5AB7">
        <w:rPr>
          <w:rFonts w:ascii="Times New Roman" w:hAnsi="Times New Roman" w:cs="Times New Roman"/>
          <w:color w:val="0000FF"/>
          <w:highlight w:val="green"/>
        </w:rPr>
        <w:t xml:space="preserve"> monocytes could be delivered through the media channels as a model of recruitment through the blood circulation, that may lead to a population of inflammatory macrophages within the heart tissue.</w:t>
      </w:r>
      <w:r>
        <w:rPr>
          <w:rFonts w:ascii="Times New Roman" w:hAnsi="Times New Roman" w:cs="Times New Roman"/>
          <w:color w:val="0000FF"/>
        </w:rPr>
        <w:t>”</w:t>
      </w:r>
    </w:p>
    <w:p w14:paraId="50D460EB" w14:textId="77777777" w:rsidR="00E5628F" w:rsidRDefault="00B3205B">
      <w:pPr>
        <w:rPr>
          <w:rFonts w:ascii="Times New Roman" w:hAnsi="Times New Roman" w:cs="Times New Roman"/>
          <w:color w:val="222222"/>
          <w:shd w:val="clear" w:color="auto" w:fill="FFFFFF"/>
        </w:rPr>
      </w:pPr>
      <w:r w:rsidRPr="00DE315A">
        <w:rPr>
          <w:rFonts w:ascii="Times New Roman" w:hAnsi="Times New Roman" w:cs="Times New Roman"/>
          <w:color w:val="222222"/>
        </w:rPr>
        <w:br/>
      </w:r>
      <w:r w:rsidRPr="00E5628F">
        <w:rPr>
          <w:rFonts w:ascii="Times New Roman" w:hAnsi="Times New Roman" w:cs="Times New Roman"/>
          <w:color w:val="222222"/>
          <w:shd w:val="clear" w:color="auto" w:fill="FFFFFF"/>
        </w:rPr>
        <w:t xml:space="preserve">- Please make sure to define all the technical acronyms that are used in the manuscript. e.g., IPA, U8 2075 (need to describe what this exactly is), EVG620, PDMS, DI H2O, </w:t>
      </w:r>
      <w:proofErr w:type="gramStart"/>
      <w:r w:rsidRPr="00E5628F">
        <w:rPr>
          <w:rFonts w:ascii="Times New Roman" w:hAnsi="Times New Roman" w:cs="Times New Roman"/>
          <w:color w:val="222222"/>
          <w:shd w:val="clear" w:color="auto" w:fill="FFFFFF"/>
        </w:rPr>
        <w:t>etc..</w:t>
      </w:r>
      <w:proofErr w:type="gramEnd"/>
      <w:r w:rsidRPr="00E5628F">
        <w:rPr>
          <w:rFonts w:ascii="Times New Roman" w:hAnsi="Times New Roman" w:cs="Times New Roman"/>
          <w:color w:val="222222"/>
          <w:shd w:val="clear" w:color="auto" w:fill="FFFFFF"/>
        </w:rPr>
        <w:t xml:space="preserve"> There are many incidences like this throughout the text.</w:t>
      </w:r>
    </w:p>
    <w:p w14:paraId="5161065C" w14:textId="1F8636F9" w:rsidR="00E5628F" w:rsidRPr="00E5628F" w:rsidRDefault="00E5628F">
      <w:pPr>
        <w:rPr>
          <w:rFonts w:ascii="Times New Roman" w:hAnsi="Times New Roman" w:cs="Times New Roman"/>
          <w:color w:val="0000FF"/>
          <w:shd w:val="clear" w:color="auto" w:fill="FFFFFF"/>
        </w:rPr>
      </w:pPr>
      <w:r w:rsidRPr="008A1949">
        <w:rPr>
          <w:rFonts w:ascii="Times New Roman" w:hAnsi="Times New Roman" w:cs="Times New Roman"/>
          <w:b/>
          <w:bCs/>
          <w:color w:val="0000FF"/>
          <w:u w:val="single"/>
          <w:shd w:val="clear" w:color="auto" w:fill="FFFFFF"/>
        </w:rPr>
        <w:t>Response</w:t>
      </w:r>
      <w:r w:rsidRPr="00E5628F">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his/her</w:t>
      </w:r>
      <w:r w:rsidR="002B1A95" w:rsidRPr="00E5628F">
        <w:rPr>
          <w:rFonts w:ascii="Times New Roman" w:hAnsi="Times New Roman" w:cs="Times New Roman"/>
          <w:color w:val="0000FF"/>
          <w:shd w:val="clear" w:color="auto" w:fill="FFFFFF"/>
        </w:rPr>
        <w:t xml:space="preserve"> </w:t>
      </w:r>
      <w:r w:rsidRPr="00E5628F">
        <w:rPr>
          <w:rFonts w:ascii="Times New Roman" w:hAnsi="Times New Roman" w:cs="Times New Roman"/>
          <w:color w:val="0000FF"/>
          <w:shd w:val="clear" w:color="auto" w:fill="FFFFFF"/>
        </w:rPr>
        <w:t xml:space="preserve">suggestions and have addressed </w:t>
      </w:r>
      <w:r w:rsidR="00417DFE">
        <w:rPr>
          <w:rFonts w:ascii="Times New Roman" w:hAnsi="Times New Roman" w:cs="Times New Roman"/>
          <w:color w:val="0000FF"/>
          <w:shd w:val="clear" w:color="auto" w:fill="FFFFFF"/>
        </w:rPr>
        <w:t>his/her</w:t>
      </w:r>
      <w:r w:rsidRPr="00E5628F">
        <w:rPr>
          <w:rFonts w:ascii="Times New Roman" w:hAnsi="Times New Roman" w:cs="Times New Roman"/>
          <w:color w:val="0000FF"/>
          <w:shd w:val="clear" w:color="auto" w:fill="FFFFFF"/>
        </w:rPr>
        <w:t xml:space="preserve"> concern by defining all acronyms listed throughout the text.</w:t>
      </w:r>
    </w:p>
    <w:p w14:paraId="6BCE31A9" w14:textId="208B12A9" w:rsidR="00E5628F" w:rsidRDefault="00B3205B" w:rsidP="00E5628F">
      <w:pPr>
        <w:rPr>
          <w:rFonts w:ascii="Times New Roman" w:hAnsi="Times New Roman" w:cs="Times New Roman"/>
          <w:b/>
          <w:bCs/>
          <w:color w:val="0000FF"/>
          <w:shd w:val="clear" w:color="auto" w:fill="FFFFFF"/>
        </w:rPr>
      </w:pPr>
      <w:r w:rsidRPr="00E5628F">
        <w:rPr>
          <w:rFonts w:ascii="Times New Roman" w:hAnsi="Times New Roman" w:cs="Times New Roman"/>
          <w:color w:val="222222"/>
          <w:shd w:val="clear" w:color="auto" w:fill="FFFFFF"/>
        </w:rPr>
        <w:t xml:space="preserve">- Avoid using uppercase words in unnecessary places, </w:t>
      </w:r>
      <w:proofErr w:type="gramStart"/>
      <w:r w:rsidRPr="00E5628F">
        <w:rPr>
          <w:rFonts w:ascii="Times New Roman" w:hAnsi="Times New Roman" w:cs="Times New Roman"/>
          <w:color w:val="222222"/>
          <w:shd w:val="clear" w:color="auto" w:fill="FFFFFF"/>
        </w:rPr>
        <w:t>e.g.</w:t>
      </w:r>
      <w:proofErr w:type="gramEnd"/>
      <w:r w:rsidRPr="00E5628F">
        <w:rPr>
          <w:rFonts w:ascii="Times New Roman" w:hAnsi="Times New Roman" w:cs="Times New Roman"/>
          <w:color w:val="222222"/>
          <w:shd w:val="clear" w:color="auto" w:fill="FFFFFF"/>
        </w:rPr>
        <w:t xml:space="preserve"> "turn off the oven, but DO NOT open the oven".</w:t>
      </w:r>
      <w:r w:rsidR="00E5628F" w:rsidRPr="00E5628F">
        <w:rPr>
          <w:rFonts w:ascii="Times New Roman" w:hAnsi="Times New Roman" w:cs="Times New Roman"/>
          <w:b/>
          <w:bCs/>
          <w:color w:val="0000FF"/>
          <w:shd w:val="clear" w:color="auto" w:fill="FFFFFF"/>
        </w:rPr>
        <w:t xml:space="preserve"> </w:t>
      </w:r>
    </w:p>
    <w:p w14:paraId="1E7828C6" w14:textId="29954F82" w:rsidR="00E5628F" w:rsidRPr="00E5628F" w:rsidRDefault="00E5628F" w:rsidP="00E5628F">
      <w:pPr>
        <w:rPr>
          <w:rFonts w:ascii="Times New Roman" w:hAnsi="Times New Roman" w:cs="Times New Roman"/>
          <w:color w:val="0000FF"/>
          <w:shd w:val="clear" w:color="auto" w:fill="FFFFFF"/>
        </w:rPr>
      </w:pPr>
      <w:r w:rsidRPr="008A1949">
        <w:rPr>
          <w:rFonts w:ascii="Times New Roman" w:hAnsi="Times New Roman" w:cs="Times New Roman"/>
          <w:b/>
          <w:bCs/>
          <w:color w:val="0000FF"/>
          <w:u w:val="single"/>
          <w:shd w:val="clear" w:color="auto" w:fill="FFFFFF"/>
        </w:rPr>
        <w:t>Response</w:t>
      </w:r>
      <w:r w:rsidRPr="00E5628F">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his/her</w:t>
      </w:r>
      <w:r w:rsidR="002B1A95" w:rsidRPr="00E5628F">
        <w:rPr>
          <w:rFonts w:ascii="Times New Roman" w:hAnsi="Times New Roman" w:cs="Times New Roman"/>
          <w:color w:val="0000FF"/>
          <w:shd w:val="clear" w:color="auto" w:fill="FFFFFF"/>
        </w:rPr>
        <w:t xml:space="preserve"> </w:t>
      </w:r>
      <w:r w:rsidRPr="00E5628F">
        <w:rPr>
          <w:rFonts w:ascii="Times New Roman" w:hAnsi="Times New Roman" w:cs="Times New Roman"/>
          <w:color w:val="0000FF"/>
          <w:shd w:val="clear" w:color="auto" w:fill="FFFFFF"/>
        </w:rPr>
        <w:t xml:space="preserve">suggestion and have addressed </w:t>
      </w:r>
      <w:r w:rsidR="00417DFE">
        <w:rPr>
          <w:rFonts w:ascii="Times New Roman" w:hAnsi="Times New Roman" w:cs="Times New Roman"/>
          <w:color w:val="0000FF"/>
          <w:shd w:val="clear" w:color="auto" w:fill="FFFFFF"/>
        </w:rPr>
        <w:t>his/her</w:t>
      </w:r>
      <w:r w:rsidRPr="00E5628F">
        <w:rPr>
          <w:rFonts w:ascii="Times New Roman" w:hAnsi="Times New Roman" w:cs="Times New Roman"/>
          <w:color w:val="0000FF"/>
          <w:shd w:val="clear" w:color="auto" w:fill="FFFFFF"/>
        </w:rPr>
        <w:t xml:space="preserve"> concern by </w:t>
      </w:r>
      <w:r>
        <w:rPr>
          <w:rFonts w:ascii="Times New Roman" w:hAnsi="Times New Roman" w:cs="Times New Roman"/>
          <w:color w:val="0000FF"/>
          <w:shd w:val="clear" w:color="auto" w:fill="FFFFFF"/>
        </w:rPr>
        <w:t>removing any unnecessary uppercase words.</w:t>
      </w:r>
    </w:p>
    <w:p w14:paraId="1FCE55A1" w14:textId="298B11EC" w:rsidR="00DE315A" w:rsidRDefault="00B3205B">
      <w:pPr>
        <w:rPr>
          <w:rFonts w:ascii="Times New Roman" w:hAnsi="Times New Roman" w:cs="Times New Roman"/>
          <w:color w:val="222222"/>
          <w:shd w:val="clear" w:color="auto" w:fill="FFFFFF"/>
        </w:rPr>
      </w:pPr>
      <w:r w:rsidRPr="00DE315A">
        <w:rPr>
          <w:rFonts w:ascii="Times New Roman" w:hAnsi="Times New Roman" w:cs="Times New Roman"/>
          <w:color w:val="222222"/>
          <w:shd w:val="clear" w:color="auto" w:fill="FFFFFF"/>
        </w:rPr>
        <w:t>- Authors should cite some seminal works related to iPSC culture and maintenance.</w:t>
      </w:r>
    </w:p>
    <w:p w14:paraId="149F682A" w14:textId="4868C01E" w:rsidR="00E5628F" w:rsidRDefault="003E1822">
      <w:pPr>
        <w:rPr>
          <w:rFonts w:ascii="Times New Roman" w:hAnsi="Times New Roman" w:cs="Times New Roman"/>
          <w:color w:val="0000FF"/>
          <w:shd w:val="clear" w:color="auto" w:fill="FFFFFF"/>
        </w:rPr>
      </w:pPr>
      <w:r w:rsidRPr="008A1949">
        <w:rPr>
          <w:rFonts w:ascii="Times New Roman" w:hAnsi="Times New Roman" w:cs="Times New Roman"/>
          <w:b/>
          <w:bCs/>
          <w:color w:val="0000FF"/>
          <w:u w:val="single"/>
          <w:shd w:val="clear" w:color="auto" w:fill="FFFFFF"/>
        </w:rPr>
        <w:lastRenderedPageBreak/>
        <w:t>Response</w:t>
      </w:r>
      <w:r w:rsidRPr="00E5628F">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his/her</w:t>
      </w:r>
      <w:r w:rsidRPr="00E5628F">
        <w:rPr>
          <w:rFonts w:ascii="Times New Roman" w:hAnsi="Times New Roman" w:cs="Times New Roman"/>
          <w:color w:val="0000FF"/>
          <w:shd w:val="clear" w:color="auto" w:fill="FFFFFF"/>
        </w:rPr>
        <w:t xml:space="preserve"> suggestion</w:t>
      </w:r>
      <w:r>
        <w:rPr>
          <w:rFonts w:ascii="Times New Roman" w:hAnsi="Times New Roman" w:cs="Times New Roman"/>
          <w:color w:val="0000FF"/>
          <w:shd w:val="clear" w:color="auto" w:fill="FFFFFF"/>
        </w:rPr>
        <w:t>.</w:t>
      </w:r>
      <w:r w:rsidRPr="00E5628F">
        <w:rPr>
          <w:rFonts w:ascii="Times New Roman" w:hAnsi="Times New Roman" w:cs="Times New Roman"/>
          <w:color w:val="0000FF"/>
          <w:shd w:val="clear" w:color="auto" w:fill="FFFFFF"/>
        </w:rPr>
        <w:t xml:space="preserve"> </w:t>
      </w:r>
      <w:r w:rsidR="006D6BFA">
        <w:rPr>
          <w:rFonts w:ascii="Times New Roman" w:hAnsi="Times New Roman" w:cs="Times New Roman"/>
          <w:color w:val="0000FF"/>
          <w:shd w:val="clear" w:color="auto" w:fill="FFFFFF"/>
        </w:rPr>
        <w:t>We have added</w:t>
      </w:r>
      <w:r>
        <w:rPr>
          <w:rFonts w:ascii="Times New Roman" w:hAnsi="Times New Roman" w:cs="Times New Roman"/>
          <w:color w:val="0000FF"/>
          <w:shd w:val="clear" w:color="auto" w:fill="FFFFFF"/>
        </w:rPr>
        <w:t xml:space="preserve"> citations for</w:t>
      </w:r>
      <w:r w:rsidR="006D6BFA">
        <w:rPr>
          <w:rFonts w:ascii="Times New Roman" w:hAnsi="Times New Roman" w:cs="Times New Roman"/>
          <w:color w:val="0000FF"/>
          <w:shd w:val="clear" w:color="auto" w:fill="FFFFFF"/>
        </w:rPr>
        <w:t xml:space="preserve"> the</w:t>
      </w:r>
      <w:r>
        <w:rPr>
          <w:rFonts w:ascii="Times New Roman" w:hAnsi="Times New Roman" w:cs="Times New Roman"/>
          <w:color w:val="0000FF"/>
          <w:shd w:val="clear" w:color="auto" w:fill="FFFFFF"/>
        </w:rPr>
        <w:t xml:space="preserve"> seminal</w:t>
      </w:r>
      <w:r w:rsidR="006D6BFA">
        <w:rPr>
          <w:rFonts w:ascii="Times New Roman" w:hAnsi="Times New Roman" w:cs="Times New Roman"/>
          <w:color w:val="0000FF"/>
          <w:shd w:val="clear" w:color="auto" w:fill="FFFFFF"/>
        </w:rPr>
        <w:t xml:space="preserve"> works</w:t>
      </w:r>
      <w:r>
        <w:rPr>
          <w:rFonts w:ascii="Times New Roman" w:hAnsi="Times New Roman" w:cs="Times New Roman"/>
          <w:color w:val="0000FF"/>
          <w:shd w:val="clear" w:color="auto" w:fill="FFFFFF"/>
        </w:rPr>
        <w:t xml:space="preserve"> of</w:t>
      </w:r>
      <w:r w:rsidR="006D6BFA">
        <w:rPr>
          <w:rFonts w:ascii="Times New Roman" w:hAnsi="Times New Roman" w:cs="Times New Roman"/>
          <w:color w:val="0000FF"/>
          <w:shd w:val="clear" w:color="auto" w:fill="FFFFFF"/>
        </w:rPr>
        <w:t xml:space="preserve"> </w:t>
      </w:r>
      <w:r w:rsidR="006D6BFA" w:rsidRPr="006D6BFA">
        <w:rPr>
          <w:rFonts w:ascii="Times New Roman" w:hAnsi="Times New Roman" w:cs="Times New Roman"/>
          <w:color w:val="0000FF"/>
          <w:shd w:val="clear" w:color="auto" w:fill="FFFFFF"/>
        </w:rPr>
        <w:t>10.1038/nmeth.1593</w:t>
      </w:r>
      <w:r>
        <w:rPr>
          <w:rFonts w:ascii="Times New Roman" w:hAnsi="Times New Roman" w:cs="Times New Roman"/>
          <w:color w:val="0000FF"/>
          <w:shd w:val="clear" w:color="auto" w:fill="FFFFFF"/>
        </w:rPr>
        <w:t xml:space="preserve">, for culture of hiPSCs in E8, and of </w:t>
      </w:r>
      <w:r w:rsidRPr="003E1822">
        <w:rPr>
          <w:rFonts w:ascii="Times New Roman" w:hAnsi="Times New Roman" w:cs="Times New Roman"/>
          <w:color w:val="0000FF"/>
          <w:shd w:val="clear" w:color="auto" w:fill="FFFFFF"/>
        </w:rPr>
        <w:t>10.1038/nbt1310</w:t>
      </w:r>
      <w:r>
        <w:rPr>
          <w:rFonts w:ascii="Times New Roman" w:hAnsi="Times New Roman" w:cs="Times New Roman"/>
          <w:color w:val="0000FF"/>
          <w:shd w:val="clear" w:color="auto" w:fill="FFFFFF"/>
        </w:rPr>
        <w:t>, for the use of ROCK inhibitor to enhance survival of stem cells during single cell dissociation.</w:t>
      </w:r>
    </w:p>
    <w:p w14:paraId="6E4CAF7E" w14:textId="77777777" w:rsidR="00C54299" w:rsidRDefault="008A1949">
      <w:pPr>
        <w:rPr>
          <w:rFonts w:ascii="Times New Roman" w:hAnsi="Times New Roman" w:cs="Times New Roman"/>
          <w:color w:val="222222"/>
        </w:rPr>
      </w:pPr>
      <w:r w:rsidRPr="00F04144">
        <w:rPr>
          <w:rFonts w:ascii="Times New Roman" w:eastAsia="MS Mincho" w:hAnsi="Times New Roman" w:cs="Times New Roman"/>
          <w:b/>
          <w:u w:val="single"/>
        </w:rPr>
        <w:t xml:space="preserve">Response to </w:t>
      </w:r>
      <w:r>
        <w:rPr>
          <w:rFonts w:ascii="Times New Roman" w:eastAsia="MS Mincho" w:hAnsi="Times New Roman" w:cs="Times New Roman"/>
          <w:b/>
          <w:u w:val="single"/>
        </w:rPr>
        <w:t>Reviewer #2</w:t>
      </w:r>
      <w:r w:rsidRPr="00F04144">
        <w:rPr>
          <w:rFonts w:ascii="Times New Roman" w:eastAsia="MS Mincho" w:hAnsi="Times New Roman" w:cs="Times New Roman"/>
          <w:b/>
          <w:u w:val="single"/>
        </w:rPr>
        <w:t>:</w:t>
      </w:r>
      <w:r w:rsidR="00B3205B" w:rsidRPr="00DE315A">
        <w:rPr>
          <w:rFonts w:ascii="Times New Roman" w:hAnsi="Times New Roman" w:cs="Times New Roman"/>
          <w:color w:val="222222"/>
        </w:rPr>
        <w:br/>
      </w:r>
      <w:r w:rsidR="00B3205B" w:rsidRPr="00DE315A">
        <w:rPr>
          <w:rFonts w:ascii="Times New Roman" w:hAnsi="Times New Roman" w:cs="Times New Roman"/>
          <w:color w:val="222222"/>
          <w:shd w:val="clear" w:color="auto" w:fill="FFFFFF"/>
        </w:rPr>
        <w:t xml:space="preserve">This manuscript by Veldhuizen and </w:t>
      </w:r>
      <w:proofErr w:type="spellStart"/>
      <w:r w:rsidR="00B3205B" w:rsidRPr="00DE315A">
        <w:rPr>
          <w:rFonts w:ascii="Times New Roman" w:hAnsi="Times New Roman" w:cs="Times New Roman"/>
          <w:color w:val="222222"/>
          <w:shd w:val="clear" w:color="auto" w:fill="FFFFFF"/>
        </w:rPr>
        <w:t>Nikkah</w:t>
      </w:r>
      <w:proofErr w:type="spellEnd"/>
      <w:r w:rsidR="00B3205B" w:rsidRPr="00DE315A">
        <w:rPr>
          <w:rFonts w:ascii="Times New Roman" w:hAnsi="Times New Roman" w:cs="Times New Roman"/>
          <w:color w:val="222222"/>
          <w:shd w:val="clear" w:color="auto" w:fill="FFFFFF"/>
        </w:rPr>
        <w:t xml:space="preserve"> describes their methods to establish an anisotropic cardiac microtissue from human </w:t>
      </w:r>
      <w:proofErr w:type="gramStart"/>
      <w:r w:rsidR="00B3205B" w:rsidRPr="00DE315A">
        <w:rPr>
          <w:rFonts w:ascii="Times New Roman" w:hAnsi="Times New Roman" w:cs="Times New Roman"/>
          <w:color w:val="222222"/>
          <w:shd w:val="clear" w:color="auto" w:fill="FFFFFF"/>
        </w:rPr>
        <w:t>iPSC-derived</w:t>
      </w:r>
      <w:proofErr w:type="gramEnd"/>
      <w:r w:rsidR="00B3205B" w:rsidRPr="00DE315A">
        <w:rPr>
          <w:rFonts w:ascii="Times New Roman" w:hAnsi="Times New Roman" w:cs="Times New Roman"/>
          <w:color w:val="222222"/>
          <w:shd w:val="clear" w:color="auto" w:fill="FFFFFF"/>
        </w:rPr>
        <w:t xml:space="preserve"> CMs and human cardiac fibroblasts within a PDMS microfluidic device as previously described in Veldhuizen et al. (2020). The authors describe 1) the fabrication of custom PDMS microfluidic devices via soft lithography, 2) the differentiation and maintenance of human stem cells towards cardiomyocytes, 3) the culture human cardiac fibroblast, 4) the preparation and handling of multiple cardiac cell types for 3D cell encapsulation within microfluidic devices, and 5) the quantification of contractility and immunofluorescence within these devices. Representative figures and the supplied video support these methods allowing the readers to replicate the authors' studies. A discussion is provided to describe the benefits of using this model system, and suggestions are given for future studies. Lastly, the authors describe many of the potential challenges associated with their protocol to help the readers avoid running into similar issues.</w:t>
      </w:r>
    </w:p>
    <w:p w14:paraId="3E52F792" w14:textId="77777777" w:rsidR="00C54299" w:rsidRDefault="002B1A95">
      <w:pPr>
        <w:rPr>
          <w:rFonts w:ascii="Times New Roman" w:hAnsi="Times New Roman" w:cs="Times New Roman"/>
          <w:b/>
          <w:bCs/>
          <w:color w:val="0000FF"/>
          <w:u w:val="single"/>
        </w:rPr>
      </w:pPr>
      <w:r w:rsidRPr="002B1A95">
        <w:rPr>
          <w:rFonts w:ascii="Times New Roman" w:hAnsi="Times New Roman" w:cs="Times New Roman"/>
          <w:b/>
          <w:bCs/>
          <w:color w:val="0000FF"/>
          <w:u w:val="single"/>
        </w:rPr>
        <w:t>Response</w:t>
      </w:r>
      <w:r w:rsidRPr="008B13D2">
        <w:rPr>
          <w:rFonts w:ascii="Times New Roman" w:hAnsi="Times New Roman" w:cs="Times New Roman"/>
          <w:color w:val="0000FF"/>
        </w:rPr>
        <w:t xml:space="preserve">: We thank the reviewer for </w:t>
      </w:r>
      <w:r>
        <w:rPr>
          <w:rFonts w:ascii="Times New Roman" w:hAnsi="Times New Roman" w:cs="Times New Roman"/>
          <w:color w:val="0000FF"/>
        </w:rPr>
        <w:t>his/her</w:t>
      </w:r>
      <w:r w:rsidRPr="008B13D2">
        <w:rPr>
          <w:rFonts w:ascii="Times New Roman" w:hAnsi="Times New Roman" w:cs="Times New Roman"/>
          <w:color w:val="0000FF"/>
        </w:rPr>
        <w:t xml:space="preserve"> </w:t>
      </w:r>
      <w:r>
        <w:rPr>
          <w:rFonts w:ascii="Times New Roman" w:hAnsi="Times New Roman" w:cs="Times New Roman"/>
          <w:color w:val="0000FF"/>
        </w:rPr>
        <w:t>valuable comments on our manuscript</w:t>
      </w:r>
      <w:r w:rsidRPr="008B13D2">
        <w:rPr>
          <w:rFonts w:ascii="Times New Roman" w:hAnsi="Times New Roman" w:cs="Times New Roman"/>
          <w:color w:val="0000FF"/>
        </w:rPr>
        <w:t>.</w:t>
      </w:r>
    </w:p>
    <w:p w14:paraId="6289D5BE" w14:textId="49F45AFA" w:rsidR="00B3205B" w:rsidRPr="00C54299" w:rsidRDefault="00B3205B">
      <w:pPr>
        <w:rPr>
          <w:rFonts w:ascii="Times New Roman" w:hAnsi="Times New Roman" w:cs="Times New Roman"/>
          <w:b/>
          <w:bCs/>
          <w:color w:val="0000FF"/>
          <w:u w:val="single"/>
        </w:rPr>
      </w:pPr>
      <w:r w:rsidRPr="00DE315A">
        <w:rPr>
          <w:rFonts w:ascii="Times New Roman" w:hAnsi="Times New Roman" w:cs="Times New Roman"/>
          <w:color w:val="222222"/>
          <w:shd w:val="clear" w:color="auto" w:fill="FFFFFF"/>
        </w:rPr>
        <w:t>Major Concerns:</w:t>
      </w:r>
      <w:r w:rsidRPr="00DE315A">
        <w:rPr>
          <w:rFonts w:ascii="Times New Roman" w:hAnsi="Times New Roman" w:cs="Times New Roman"/>
          <w:color w:val="222222"/>
        </w:rPr>
        <w:br/>
      </w:r>
      <w:r w:rsidRPr="00DE315A">
        <w:rPr>
          <w:rFonts w:ascii="Times New Roman" w:hAnsi="Times New Roman" w:cs="Times New Roman"/>
          <w:color w:val="222222"/>
          <w:shd w:val="clear" w:color="auto" w:fill="FFFFFF"/>
        </w:rPr>
        <w:t xml:space="preserve">PDMS adsorbs small hydrophobic molecules making it not well suited for the drug screening applications suggested by the authors [10.1021/ac071903e, 10.1016/j.bbrc.2016.11.062, 10.1039/c2lc20982a]. This limitation needs to be made clear in the discussion, and the utility of these devices not overstated in the abstract and introduction. Furthermore, while PDMS is great for rapid prototyping, recent publications have established alternatives using thermoplastics [10.1021/acsbiomaterials.0c01062, </w:t>
      </w:r>
      <w:r w:rsidRPr="005326FE">
        <w:rPr>
          <w:rFonts w:ascii="Times New Roman" w:hAnsi="Times New Roman" w:cs="Times New Roman"/>
          <w:color w:val="222222"/>
          <w:shd w:val="clear" w:color="auto" w:fill="FFFFFF"/>
        </w:rPr>
        <w:t>10.1002/adbi.202000133]. As an alternative to PDMS, could the authors comment on if their chips can be fabricated from PMMA?</w:t>
      </w:r>
    </w:p>
    <w:p w14:paraId="3FD89C3F" w14:textId="52C9FD2F" w:rsidR="00E5628F" w:rsidRPr="00F469DD" w:rsidRDefault="00FF60BC" w:rsidP="009E6EDF">
      <w:pPr>
        <w:rPr>
          <w:rFonts w:ascii="Times New Roman" w:hAnsi="Times New Roman" w:cs="Times New Roman"/>
          <w:color w:val="0000FF"/>
        </w:rPr>
      </w:pPr>
      <w:r w:rsidRPr="008A1949">
        <w:rPr>
          <w:rFonts w:ascii="Times New Roman" w:hAnsi="Times New Roman" w:cs="Times New Roman"/>
          <w:b/>
          <w:bCs/>
          <w:color w:val="0000FF"/>
          <w:u w:val="single"/>
        </w:rPr>
        <w:t>Response</w:t>
      </w:r>
      <w:r>
        <w:rPr>
          <w:rFonts w:ascii="Times New Roman" w:hAnsi="Times New Roman" w:cs="Times New Roman"/>
          <w:color w:val="0000FF"/>
        </w:rPr>
        <w:t>: W</w:t>
      </w:r>
      <w:r w:rsidRPr="00E5628F">
        <w:rPr>
          <w:rFonts w:ascii="Times New Roman" w:hAnsi="Times New Roman" w:cs="Times New Roman"/>
          <w:color w:val="0000FF"/>
          <w:shd w:val="clear" w:color="auto" w:fill="FFFFFF"/>
        </w:rPr>
        <w:t xml:space="preserve">e thank the reviewer for </w:t>
      </w:r>
      <w:r w:rsidR="002022BD">
        <w:rPr>
          <w:rFonts w:ascii="Times New Roman" w:hAnsi="Times New Roman" w:cs="Times New Roman"/>
          <w:color w:val="0000FF"/>
          <w:shd w:val="clear" w:color="auto" w:fill="FFFFFF"/>
        </w:rPr>
        <w:t>his/her comment.</w:t>
      </w:r>
      <w:r>
        <w:rPr>
          <w:rFonts w:ascii="Times New Roman" w:hAnsi="Times New Roman" w:cs="Times New Roman"/>
          <w:color w:val="0000FF"/>
          <w:shd w:val="clear" w:color="auto" w:fill="FFFFFF"/>
        </w:rPr>
        <w:t xml:space="preserve"> </w:t>
      </w:r>
      <w:r w:rsidR="002022BD">
        <w:rPr>
          <w:rFonts w:ascii="Times New Roman" w:hAnsi="Times New Roman" w:cs="Times New Roman"/>
          <w:color w:val="0000FF"/>
          <w:shd w:val="clear" w:color="auto" w:fill="FFFFFF"/>
        </w:rPr>
        <w:t>To address</w:t>
      </w:r>
      <w:r w:rsidR="00417DFE">
        <w:rPr>
          <w:rFonts w:ascii="Times New Roman" w:hAnsi="Times New Roman" w:cs="Times New Roman"/>
          <w:color w:val="0000FF"/>
          <w:shd w:val="clear" w:color="auto" w:fill="FFFFFF"/>
        </w:rPr>
        <w:t xml:space="preserve"> the comment,</w:t>
      </w:r>
      <w:r w:rsidR="002022BD">
        <w:rPr>
          <w:rFonts w:ascii="Times New Roman" w:hAnsi="Times New Roman" w:cs="Times New Roman"/>
          <w:color w:val="0000FF"/>
          <w:shd w:val="clear" w:color="auto" w:fill="FFFFFF"/>
        </w:rPr>
        <w:t xml:space="preserve"> </w:t>
      </w:r>
      <w:r>
        <w:rPr>
          <w:rFonts w:ascii="Times New Roman" w:hAnsi="Times New Roman" w:cs="Times New Roman"/>
          <w:color w:val="0000FF"/>
          <w:shd w:val="clear" w:color="auto" w:fill="FFFFFF"/>
        </w:rPr>
        <w:t xml:space="preserve">we have added a discussion </w:t>
      </w:r>
      <w:r w:rsidR="002022BD">
        <w:rPr>
          <w:rFonts w:ascii="Times New Roman" w:hAnsi="Times New Roman" w:cs="Times New Roman"/>
          <w:color w:val="0000FF"/>
          <w:shd w:val="clear" w:color="auto" w:fill="FFFFFF"/>
        </w:rPr>
        <w:t xml:space="preserve">regarding the </w:t>
      </w:r>
      <w:r>
        <w:rPr>
          <w:rFonts w:ascii="Times New Roman" w:hAnsi="Times New Roman" w:cs="Times New Roman"/>
          <w:color w:val="0000FF"/>
          <w:shd w:val="clear" w:color="auto" w:fill="FFFFFF"/>
        </w:rPr>
        <w:t xml:space="preserve">use of PDMS and its limitations in </w:t>
      </w:r>
      <w:r w:rsidR="002022BD">
        <w:rPr>
          <w:rFonts w:ascii="Times New Roman" w:hAnsi="Times New Roman" w:cs="Times New Roman"/>
          <w:color w:val="0000FF"/>
          <w:shd w:val="clear" w:color="auto" w:fill="FFFFFF"/>
        </w:rPr>
        <w:t xml:space="preserve">our </w:t>
      </w:r>
      <w:r>
        <w:rPr>
          <w:rFonts w:ascii="Times New Roman" w:hAnsi="Times New Roman" w:cs="Times New Roman"/>
          <w:color w:val="0000FF"/>
          <w:shd w:val="clear" w:color="auto" w:fill="FFFFFF"/>
        </w:rPr>
        <w:t xml:space="preserve">manuscript, and have provided the </w:t>
      </w:r>
      <w:r w:rsidR="002022BD">
        <w:rPr>
          <w:rFonts w:ascii="Times New Roman" w:hAnsi="Times New Roman" w:cs="Times New Roman"/>
          <w:color w:val="0000FF"/>
          <w:shd w:val="clear" w:color="auto" w:fill="FFFFFF"/>
        </w:rPr>
        <w:t xml:space="preserve">added paragraph </w:t>
      </w:r>
      <w:r>
        <w:rPr>
          <w:rFonts w:ascii="Times New Roman" w:hAnsi="Times New Roman" w:cs="Times New Roman"/>
          <w:color w:val="0000FF"/>
          <w:shd w:val="clear" w:color="auto" w:fill="FFFFFF"/>
        </w:rPr>
        <w:t>below</w:t>
      </w:r>
      <w:r w:rsidR="002022BD">
        <w:rPr>
          <w:rFonts w:ascii="Times New Roman" w:hAnsi="Times New Roman" w:cs="Times New Roman"/>
          <w:color w:val="0000FF"/>
          <w:shd w:val="clear" w:color="auto" w:fill="FFFFFF"/>
        </w:rPr>
        <w:t xml:space="preserve"> to the revised manuscript</w:t>
      </w:r>
      <w:r>
        <w:rPr>
          <w:rFonts w:ascii="Times New Roman" w:hAnsi="Times New Roman" w:cs="Times New Roman"/>
          <w:color w:val="0000FF"/>
          <w:shd w:val="clear" w:color="auto" w:fill="FFFFFF"/>
        </w:rPr>
        <w:t xml:space="preserve">. </w:t>
      </w:r>
      <w:r w:rsidR="000C14CE">
        <w:rPr>
          <w:rFonts w:ascii="Times New Roman" w:hAnsi="Times New Roman" w:cs="Times New Roman"/>
          <w:color w:val="0000FF"/>
          <w:shd w:val="clear" w:color="auto" w:fill="FFFFFF"/>
        </w:rPr>
        <w:t>In the passage</w:t>
      </w:r>
      <w:r w:rsidR="002022BD">
        <w:rPr>
          <w:rFonts w:ascii="Times New Roman" w:hAnsi="Times New Roman" w:cs="Times New Roman"/>
          <w:color w:val="0000FF"/>
          <w:shd w:val="clear" w:color="auto" w:fill="FFFFFF"/>
        </w:rPr>
        <w:t xml:space="preserve"> below</w:t>
      </w:r>
      <w:r w:rsidR="000C14CE">
        <w:rPr>
          <w:rFonts w:ascii="Times New Roman" w:hAnsi="Times New Roman" w:cs="Times New Roman"/>
          <w:color w:val="0000FF"/>
          <w:shd w:val="clear" w:color="auto" w:fill="FFFFFF"/>
        </w:rPr>
        <w:t xml:space="preserve">, we have cited the important works that the reviewer has mentioned. </w:t>
      </w:r>
      <w:r>
        <w:rPr>
          <w:rFonts w:ascii="Times New Roman" w:hAnsi="Times New Roman" w:cs="Times New Roman"/>
          <w:color w:val="0000FF"/>
          <w:shd w:val="clear" w:color="auto" w:fill="FFFFFF"/>
        </w:rPr>
        <w:t>Further</w:t>
      </w:r>
      <w:r w:rsidR="002022BD">
        <w:rPr>
          <w:rFonts w:ascii="Times New Roman" w:hAnsi="Times New Roman" w:cs="Times New Roman"/>
          <w:color w:val="0000FF"/>
          <w:shd w:val="clear" w:color="auto" w:fill="FFFFFF"/>
        </w:rPr>
        <w:t>more</w:t>
      </w:r>
      <w:r>
        <w:rPr>
          <w:rFonts w:ascii="Times New Roman" w:hAnsi="Times New Roman" w:cs="Times New Roman"/>
          <w:color w:val="0000FF"/>
          <w:shd w:val="clear" w:color="auto" w:fill="FFFFFF"/>
        </w:rPr>
        <w:t xml:space="preserve">, </w:t>
      </w:r>
      <w:r>
        <w:rPr>
          <w:rFonts w:ascii="Times New Roman" w:hAnsi="Times New Roman" w:cs="Times New Roman"/>
          <w:color w:val="0000FF"/>
        </w:rPr>
        <w:t>w</w:t>
      </w:r>
      <w:r w:rsidR="005326FE">
        <w:rPr>
          <w:rFonts w:ascii="Times New Roman" w:hAnsi="Times New Roman" w:cs="Times New Roman"/>
          <w:color w:val="0000FF"/>
        </w:rPr>
        <w:t xml:space="preserve">e agree that PDMS has limitations, particularly if it is to be used in drug-testing studies, due to the mentioned </w:t>
      </w:r>
      <w:r w:rsidR="00C54299">
        <w:rPr>
          <w:rFonts w:ascii="Times New Roman" w:hAnsi="Times New Roman" w:cs="Times New Roman"/>
          <w:color w:val="0000FF"/>
        </w:rPr>
        <w:t>adsorption</w:t>
      </w:r>
      <w:r w:rsidR="005326FE">
        <w:rPr>
          <w:rFonts w:ascii="Times New Roman" w:hAnsi="Times New Roman" w:cs="Times New Roman"/>
          <w:color w:val="0000FF"/>
        </w:rPr>
        <w:t xml:space="preserve"> of small hydrophobic molecules. </w:t>
      </w:r>
      <w:r w:rsidR="002022BD">
        <w:rPr>
          <w:rFonts w:ascii="Times New Roman" w:hAnsi="Times New Roman" w:cs="Times New Roman"/>
          <w:color w:val="0000FF"/>
        </w:rPr>
        <w:t xml:space="preserve">As also stated by the reviewer, there </w:t>
      </w:r>
      <w:r w:rsidR="005326FE">
        <w:rPr>
          <w:rFonts w:ascii="Times New Roman" w:hAnsi="Times New Roman" w:cs="Times New Roman"/>
          <w:color w:val="0000FF"/>
        </w:rPr>
        <w:t xml:space="preserve">are other promising materials, such as thermoplastics, that have </w:t>
      </w:r>
      <w:r w:rsidR="006B3631">
        <w:rPr>
          <w:rFonts w:ascii="Times New Roman" w:hAnsi="Times New Roman" w:cs="Times New Roman"/>
          <w:color w:val="0000FF"/>
        </w:rPr>
        <w:t>potential</w:t>
      </w:r>
      <w:r w:rsidR="005326FE">
        <w:rPr>
          <w:rFonts w:ascii="Times New Roman" w:hAnsi="Times New Roman" w:cs="Times New Roman"/>
          <w:color w:val="0000FF"/>
        </w:rPr>
        <w:t xml:space="preserve"> for </w:t>
      </w:r>
      <w:r>
        <w:rPr>
          <w:rFonts w:ascii="Times New Roman" w:hAnsi="Times New Roman" w:cs="Times New Roman"/>
          <w:color w:val="0000FF"/>
        </w:rPr>
        <w:t>organ on-a-chip</w:t>
      </w:r>
      <w:r w:rsidR="002022BD">
        <w:rPr>
          <w:rFonts w:ascii="Times New Roman" w:hAnsi="Times New Roman" w:cs="Times New Roman"/>
          <w:color w:val="0000FF"/>
        </w:rPr>
        <w:t xml:space="preserve"> platforms</w:t>
      </w:r>
      <w:r w:rsidR="005326FE">
        <w:rPr>
          <w:rFonts w:ascii="Times New Roman" w:hAnsi="Times New Roman" w:cs="Times New Roman"/>
          <w:color w:val="0000FF"/>
        </w:rPr>
        <w:t xml:space="preserve">. For example, PMMA has been used to </w:t>
      </w:r>
      <w:r>
        <w:rPr>
          <w:rFonts w:ascii="Times New Roman" w:hAnsi="Times New Roman" w:cs="Times New Roman"/>
          <w:color w:val="0000FF"/>
        </w:rPr>
        <w:t>construct</w:t>
      </w:r>
      <w:r w:rsidR="005326FE">
        <w:rPr>
          <w:rFonts w:ascii="Times New Roman" w:hAnsi="Times New Roman" w:cs="Times New Roman"/>
          <w:color w:val="0000FF"/>
        </w:rPr>
        <w:t xml:space="preserve"> microfluidic chips</w:t>
      </w:r>
      <w:r>
        <w:rPr>
          <w:rFonts w:ascii="Times New Roman" w:hAnsi="Times New Roman" w:cs="Times New Roman"/>
          <w:color w:val="0000FF"/>
        </w:rPr>
        <w:t>. However,</w:t>
      </w:r>
      <w:r w:rsidR="006B3631">
        <w:rPr>
          <w:rFonts w:ascii="Times New Roman" w:hAnsi="Times New Roman" w:cs="Times New Roman"/>
          <w:color w:val="0000FF"/>
        </w:rPr>
        <w:t xml:space="preserve"> for this application specifically,</w:t>
      </w:r>
      <w:r>
        <w:rPr>
          <w:rFonts w:ascii="Times New Roman" w:hAnsi="Times New Roman" w:cs="Times New Roman"/>
          <w:color w:val="0000FF"/>
        </w:rPr>
        <w:t xml:space="preserve"> PMMA may not be suitable due to a few reasons. PMMA is rigid, which would make plasma bonding, the method used here </w:t>
      </w:r>
      <w:r w:rsidR="006B3631">
        <w:rPr>
          <w:rFonts w:ascii="Times New Roman" w:hAnsi="Times New Roman" w:cs="Times New Roman"/>
          <w:color w:val="0000FF"/>
        </w:rPr>
        <w:t>to seal the microfluidic device</w:t>
      </w:r>
      <w:r>
        <w:rPr>
          <w:rFonts w:ascii="Times New Roman" w:hAnsi="Times New Roman" w:cs="Times New Roman"/>
          <w:color w:val="0000FF"/>
        </w:rPr>
        <w:t>, very difficult</w:t>
      </w:r>
      <w:r w:rsidR="002022BD">
        <w:rPr>
          <w:rFonts w:ascii="Times New Roman" w:hAnsi="Times New Roman" w:cs="Times New Roman"/>
          <w:color w:val="0000FF"/>
        </w:rPr>
        <w:t xml:space="preserve"> and challenging to accomplish</w:t>
      </w:r>
      <w:r>
        <w:rPr>
          <w:rFonts w:ascii="Times New Roman" w:hAnsi="Times New Roman" w:cs="Times New Roman"/>
          <w:color w:val="0000FF"/>
        </w:rPr>
        <w:t xml:space="preserve">. Therefore, the most common method to bond PMMA </w:t>
      </w:r>
      <w:r w:rsidR="006B3631">
        <w:rPr>
          <w:rFonts w:ascii="Times New Roman" w:hAnsi="Times New Roman" w:cs="Times New Roman"/>
          <w:color w:val="0000FF"/>
        </w:rPr>
        <w:t xml:space="preserve">in literature </w:t>
      </w:r>
      <w:r>
        <w:rPr>
          <w:rFonts w:ascii="Times New Roman" w:hAnsi="Times New Roman" w:cs="Times New Roman"/>
          <w:color w:val="0000FF"/>
        </w:rPr>
        <w:t>to create a sealed device is through thermal bonding</w:t>
      </w:r>
      <w:r w:rsidR="006B3631">
        <w:rPr>
          <w:rFonts w:ascii="Times New Roman" w:hAnsi="Times New Roman" w:cs="Times New Roman"/>
          <w:color w:val="0000FF"/>
        </w:rPr>
        <w:fldChar w:fldCharType="begin"/>
      </w:r>
      <w:r w:rsidR="006B3631">
        <w:rPr>
          <w:rFonts w:ascii="Times New Roman" w:hAnsi="Times New Roman" w:cs="Times New Roman"/>
          <w:color w:val="0000FF"/>
        </w:rPr>
        <w:instrText xml:space="preserve"> ADDIN EN.CITE &lt;EndNote&gt;&lt;Cite&gt;&lt;Author&gt;Berthier&lt;/Author&gt;&lt;Year&gt;2012&lt;/Year&gt;&lt;RecNum&gt;2&lt;/RecNum&gt;&lt;DisplayText&gt;&lt;style face="superscript"&gt;8&lt;/style&gt;&lt;/DisplayText&gt;&lt;record&gt;&lt;rec-number&gt;2&lt;/rec-number&gt;&lt;foreign-keys&gt;&lt;key app="EN" db-id="z9r5afa0cxw5wfewf995v0x5rdwts22xs2x5" timestamp="1620149892"&gt;2&lt;/key&gt;&lt;/foreign-keys&gt;&lt;ref-type name="Journal Article"&gt;17&lt;/ref-type&gt;&lt;contributors&gt;&lt;authors&gt;&lt;author&gt;Berthier, E.&lt;/author&gt;&lt;author&gt;Young, E. W.&lt;/author&gt;&lt;author&gt;Beebe, D.&lt;/author&gt;&lt;/authors&gt;&lt;/contributors&gt;&lt;auth-address&gt;Department of Medical Microbiology, University of Wisconsin-Madison, Madison, WI, USA.&lt;/auth-address&gt;&lt;titles&gt;&lt;title&gt;Engineers are from PDMS-land, Biologists are from Polystyrenia&lt;/title&gt;&lt;secondary-title&gt;Lab Chip&lt;/secondary-title&gt;&lt;/titles&gt;&lt;periodical&gt;&lt;full-title&gt;Lab Chip&lt;/full-title&gt;&lt;/periodical&gt;&lt;pages&gt;1224-37&lt;/pages&gt;&lt;volume&gt;12&lt;/volume&gt;&lt;number&gt;7&lt;/number&gt;&lt;keywords&gt;&lt;keyword&gt;Animals&lt;/keyword&gt;&lt;keyword&gt;Dimethylpolysiloxanes/*chemistry&lt;/keyword&gt;&lt;keyword&gt;Microfluidic Analytical Techniques&lt;/keyword&gt;&lt;keyword&gt;Microtechnology&lt;/keyword&gt;&lt;keyword&gt;Polystyrenes/*chemistry&lt;/keyword&gt;&lt;/keywords&gt;&lt;dates&gt;&lt;year&gt;2012&lt;/year&gt;&lt;pub-dates&gt;&lt;date&gt;Apr 7&lt;/date&gt;&lt;/pub-dates&gt;&lt;/dates&gt;&lt;isbn&gt;1473-0189 (Electronic)&amp;#xD;1473-0189 (Linking)&lt;/isbn&gt;&lt;accession-num&gt;22318426&lt;/accession-num&gt;&lt;urls&gt;&lt;related-urls&gt;&lt;url&gt;https://www.ncbi.nlm.nih.gov/pubmed/22318426&lt;/url&gt;&lt;/related-urls&gt;&lt;/urls&gt;&lt;electronic-resource-num&gt;10.1039/c2lc20982a&lt;/electronic-resource-num&gt;&lt;/record&gt;&lt;/Cite&gt;&lt;/EndNote&gt;</w:instrText>
      </w:r>
      <w:r w:rsidR="006B3631">
        <w:rPr>
          <w:rFonts w:ascii="Times New Roman" w:hAnsi="Times New Roman" w:cs="Times New Roman"/>
          <w:color w:val="0000FF"/>
        </w:rPr>
        <w:fldChar w:fldCharType="separate"/>
      </w:r>
      <w:r w:rsidR="006B3631" w:rsidRPr="006B3631">
        <w:rPr>
          <w:rFonts w:ascii="Times New Roman" w:hAnsi="Times New Roman" w:cs="Times New Roman"/>
          <w:noProof/>
          <w:color w:val="0000FF"/>
          <w:vertAlign w:val="superscript"/>
        </w:rPr>
        <w:t>8</w:t>
      </w:r>
      <w:r w:rsidR="006B3631">
        <w:rPr>
          <w:rFonts w:ascii="Times New Roman" w:hAnsi="Times New Roman" w:cs="Times New Roman"/>
          <w:color w:val="0000FF"/>
        </w:rPr>
        <w:fldChar w:fldCharType="end"/>
      </w:r>
      <w:r>
        <w:rPr>
          <w:rFonts w:ascii="Times New Roman" w:hAnsi="Times New Roman" w:cs="Times New Roman"/>
          <w:color w:val="0000FF"/>
        </w:rPr>
        <w:t xml:space="preserve">, </w:t>
      </w:r>
      <w:r w:rsidR="006B3631">
        <w:rPr>
          <w:rFonts w:ascii="Times New Roman" w:hAnsi="Times New Roman" w:cs="Times New Roman"/>
          <w:color w:val="0000FF"/>
        </w:rPr>
        <w:t>which</w:t>
      </w:r>
      <w:r>
        <w:rPr>
          <w:rFonts w:ascii="Times New Roman" w:hAnsi="Times New Roman" w:cs="Times New Roman"/>
          <w:color w:val="0000FF"/>
        </w:rPr>
        <w:t xml:space="preserve"> requires high temp</w:t>
      </w:r>
      <w:r w:rsidR="006B3631">
        <w:rPr>
          <w:rFonts w:ascii="Times New Roman" w:hAnsi="Times New Roman" w:cs="Times New Roman"/>
          <w:color w:val="0000FF"/>
        </w:rPr>
        <w:t>eratures</w:t>
      </w:r>
      <w:r>
        <w:rPr>
          <w:rFonts w:ascii="Times New Roman" w:hAnsi="Times New Roman" w:cs="Times New Roman"/>
          <w:color w:val="0000FF"/>
        </w:rPr>
        <w:t xml:space="preserve"> (above 105</w:t>
      </w:r>
      <w:r w:rsidR="004B42AD">
        <w:rPr>
          <w:rFonts w:ascii="Times New Roman" w:hAnsi="Times New Roman" w:cs="Times New Roman"/>
          <w:color w:val="0000FF"/>
        </w:rPr>
        <w:t>°</w:t>
      </w:r>
      <w:r>
        <w:rPr>
          <w:rFonts w:ascii="Times New Roman" w:hAnsi="Times New Roman" w:cs="Times New Roman"/>
          <w:color w:val="0000FF"/>
        </w:rPr>
        <w:t>C</w:t>
      </w:r>
      <w:r w:rsidR="006B3631">
        <w:rPr>
          <w:rFonts w:ascii="Times New Roman" w:hAnsi="Times New Roman" w:cs="Times New Roman"/>
          <w:color w:val="0000FF"/>
        </w:rPr>
        <w:t xml:space="preserve">). These necessary high temperatures can </w:t>
      </w:r>
      <w:r>
        <w:rPr>
          <w:rFonts w:ascii="Times New Roman" w:hAnsi="Times New Roman" w:cs="Times New Roman"/>
          <w:color w:val="0000FF"/>
        </w:rPr>
        <w:t>distort channel geometry</w:t>
      </w:r>
      <w:r w:rsidR="00F920E4">
        <w:rPr>
          <w:rFonts w:ascii="Times New Roman" w:hAnsi="Times New Roman" w:cs="Times New Roman"/>
          <w:color w:val="0000FF"/>
        </w:rPr>
        <w:fldChar w:fldCharType="begin"/>
      </w:r>
      <w:r w:rsidR="006B3631">
        <w:rPr>
          <w:rFonts w:ascii="Times New Roman" w:hAnsi="Times New Roman" w:cs="Times New Roman"/>
          <w:color w:val="0000FF"/>
        </w:rPr>
        <w:instrText xml:space="preserve"> ADDIN EN.CITE &lt;EndNote&gt;&lt;Cite&gt;&lt;Author&gt;Matellan&lt;/Author&gt;&lt;Year&gt;2018&lt;/Year&gt;&lt;RecNum&gt;1&lt;/RecNum&gt;&lt;DisplayText&gt;&lt;style face="superscript"&gt;9&lt;/style&gt;&lt;/DisplayText&gt;&lt;record&gt;&lt;rec-number&gt;1&lt;/rec-number&gt;&lt;foreign-keys&gt;&lt;key app="EN" db-id="z9r5afa0cxw5wfewf995v0x5rdwts22xs2x5" timestamp="1620083114"&gt;1&lt;/key&gt;&lt;/foreign-keys&gt;&lt;ref-type name="Journal Article"&gt;17&lt;/ref-type&gt;&lt;contributors&gt;&lt;authors&gt;&lt;author&gt;Matellan, C.&lt;/author&gt;&lt;author&gt;Del Rio Hernandez, A. E.&lt;/author&gt;&lt;/authors&gt;&lt;/contributors&gt;&lt;auth-address&gt;Cellular and Molecular Biomechanics Laboratory, Department of Bioengineering, Imperial College London, London, SW7 2AZ, UK.&amp;#xD;Cellular and Molecular Biomechanics Laboratory, Department of Bioengineering, Imperial College London, London, SW7 2AZ, UK. a.del-rio-hernandez@imperial.ac.uk.&lt;/auth-address&gt;&lt;titles&gt;&lt;title&gt;Cost-effective rapid prototyping and assembly of poly(methyl methacrylate) microfluidic devices&lt;/title&gt;&lt;secondary-title&gt;Scientific Reports&lt;/secondary-title&gt;&lt;/titles&gt;&lt;periodical&gt;&lt;full-title&gt;Scientific Reports&lt;/full-title&gt;&lt;/periodical&gt;&lt;pages&gt;6971&lt;/pages&gt;&lt;volume&gt;8&lt;/volume&gt;&lt;number&gt;1&lt;/number&gt;&lt;dates&gt;&lt;year&gt;2018&lt;/year&gt;&lt;pub-dates&gt;&lt;date&gt;May 3&lt;/date&gt;&lt;/pub-dates&gt;&lt;/dates&gt;&lt;isbn&gt;2045-2322 (Electronic)&amp;#xD;2045-2322 (Linking)&lt;/isbn&gt;&lt;accession-num&gt;29725034&lt;/accession-num&gt;&lt;urls&gt;&lt;related-urls&gt;&lt;url&gt;https://www.ncbi.nlm.nih.gov/pubmed/29725034&lt;/url&gt;&lt;/related-urls&gt;&lt;/urls&gt;&lt;custom2&gt;PMC5934357&lt;/custom2&gt;&lt;electronic-resource-num&gt;10.1038/s41598-018-25202-4&lt;/electronic-resource-num&gt;&lt;/record&gt;&lt;/Cite&gt;&lt;/EndNote&gt;</w:instrText>
      </w:r>
      <w:r w:rsidR="00F920E4">
        <w:rPr>
          <w:rFonts w:ascii="Times New Roman" w:hAnsi="Times New Roman" w:cs="Times New Roman"/>
          <w:color w:val="0000FF"/>
        </w:rPr>
        <w:fldChar w:fldCharType="separate"/>
      </w:r>
      <w:r w:rsidR="006B3631" w:rsidRPr="006B3631">
        <w:rPr>
          <w:rFonts w:ascii="Times New Roman" w:hAnsi="Times New Roman" w:cs="Times New Roman"/>
          <w:noProof/>
          <w:color w:val="0000FF"/>
          <w:vertAlign w:val="superscript"/>
        </w:rPr>
        <w:t>9</w:t>
      </w:r>
      <w:r w:rsidR="00F920E4">
        <w:rPr>
          <w:rFonts w:ascii="Times New Roman" w:hAnsi="Times New Roman" w:cs="Times New Roman"/>
          <w:color w:val="0000FF"/>
        </w:rPr>
        <w:fldChar w:fldCharType="end"/>
      </w:r>
      <w:r w:rsidR="006B3631">
        <w:rPr>
          <w:rFonts w:ascii="Times New Roman" w:hAnsi="Times New Roman" w:cs="Times New Roman"/>
          <w:color w:val="0000FF"/>
        </w:rPr>
        <w:t>, which may prove detrimental in this particular device that contains</w:t>
      </w:r>
      <w:r>
        <w:rPr>
          <w:rFonts w:ascii="Times New Roman" w:hAnsi="Times New Roman" w:cs="Times New Roman"/>
          <w:color w:val="0000FF"/>
        </w:rPr>
        <w:t xml:space="preserve"> precise, micron-sized </w:t>
      </w:r>
      <w:proofErr w:type="spellStart"/>
      <w:r>
        <w:rPr>
          <w:rFonts w:ascii="Times New Roman" w:hAnsi="Times New Roman" w:cs="Times New Roman"/>
          <w:color w:val="0000FF"/>
        </w:rPr>
        <w:t>microposts</w:t>
      </w:r>
      <w:proofErr w:type="spellEnd"/>
      <w:r>
        <w:rPr>
          <w:rFonts w:ascii="Times New Roman" w:hAnsi="Times New Roman" w:cs="Times New Roman"/>
          <w:color w:val="0000FF"/>
        </w:rPr>
        <w:t xml:space="preserve"> </w:t>
      </w:r>
      <w:r w:rsidR="006B3631">
        <w:rPr>
          <w:rFonts w:ascii="Times New Roman" w:hAnsi="Times New Roman" w:cs="Times New Roman"/>
          <w:color w:val="0000FF"/>
        </w:rPr>
        <w:t xml:space="preserve">pertinent for </w:t>
      </w:r>
      <w:r w:rsidR="002022BD">
        <w:rPr>
          <w:rFonts w:ascii="Times New Roman" w:hAnsi="Times New Roman" w:cs="Times New Roman"/>
          <w:color w:val="0000FF"/>
        </w:rPr>
        <w:t xml:space="preserve">the formation of </w:t>
      </w:r>
      <w:r w:rsidR="006B3631">
        <w:rPr>
          <w:rFonts w:ascii="Times New Roman" w:hAnsi="Times New Roman" w:cs="Times New Roman"/>
          <w:color w:val="0000FF"/>
        </w:rPr>
        <w:t>anisotropic tissue structure</w:t>
      </w:r>
      <w:r>
        <w:rPr>
          <w:rFonts w:ascii="Times New Roman" w:hAnsi="Times New Roman" w:cs="Times New Roman"/>
          <w:color w:val="0000FF"/>
        </w:rPr>
        <w:t>. Other methods have been demonstrated for PMMA bonding, such as through capillary-assisted adhesive that can be performed at room temperature</w:t>
      </w:r>
      <w:r w:rsidR="00F920E4">
        <w:rPr>
          <w:rFonts w:ascii="Times New Roman" w:hAnsi="Times New Roman" w:cs="Times New Roman"/>
          <w:color w:val="0000FF"/>
        </w:rPr>
        <w:fldChar w:fldCharType="begin"/>
      </w:r>
      <w:r w:rsidR="006B3631">
        <w:rPr>
          <w:rFonts w:ascii="Times New Roman" w:hAnsi="Times New Roman" w:cs="Times New Roman"/>
          <w:color w:val="0000FF"/>
        </w:rPr>
        <w:instrText xml:space="preserve"> ADDIN EN.CITE &lt;EndNote&gt;&lt;Cite&gt;&lt;Author&gt;Matellan&lt;/Author&gt;&lt;Year&gt;2018&lt;/Year&gt;&lt;RecNum&gt;1&lt;/RecNum&gt;&lt;DisplayText&gt;&lt;style face="superscript"&gt;9&lt;/style&gt;&lt;/DisplayText&gt;&lt;record&gt;&lt;rec-number&gt;1&lt;/rec-number&gt;&lt;foreign-keys&gt;&lt;key app="EN" db-id="z9r5afa0cxw5wfewf995v0x5rdwts22xs2x5" timestamp="1620083114"&gt;1&lt;/key&gt;&lt;/foreign-keys&gt;&lt;ref-type name="Journal Article"&gt;17&lt;/ref-type&gt;&lt;contributors&gt;&lt;authors&gt;&lt;author&gt;Matellan, C.&lt;/author&gt;&lt;author&gt;Del Rio Hernandez, A. E.&lt;/author&gt;&lt;/authors&gt;&lt;/contributors&gt;&lt;auth-address&gt;Cellular and Molecular Biomechanics Laboratory, Department of Bioengineering, Imperial College London, London, SW7 2AZ, UK.&amp;#xD;Cellular and Molecular Biomechanics Laboratory, Department of Bioengineering, Imperial College London, London, SW7 2AZ, UK. a.del-rio-hernandez@imperial.ac.uk.&lt;/auth-address&gt;&lt;titles&gt;&lt;title&gt;Cost-effective rapid prototyping and assembly of poly(methyl methacrylate) microfluidic devices&lt;/title&gt;&lt;secondary-title&gt;Scientific Reports&lt;/secondary-title&gt;&lt;/titles&gt;&lt;periodical&gt;&lt;full-title&gt;Scientific Reports&lt;/full-title&gt;&lt;/periodical&gt;&lt;pages&gt;6971&lt;/pages&gt;&lt;volume&gt;8&lt;/volume&gt;&lt;number&gt;1&lt;/number&gt;&lt;dates&gt;&lt;year&gt;2018&lt;/year&gt;&lt;pub-dates&gt;&lt;date&gt;May 3&lt;/date&gt;&lt;/pub-dates&gt;&lt;/dates&gt;&lt;isbn&gt;2045-2322 (Electronic)&amp;#xD;2045-2322 (Linking)&lt;/isbn&gt;&lt;accession-num&gt;29725034&lt;/accession-num&gt;&lt;urls&gt;&lt;related-urls&gt;&lt;url&gt;https://www.ncbi.nlm.nih.gov/pubmed/29725034&lt;/url&gt;&lt;/related-urls&gt;&lt;/urls&gt;&lt;custom2&gt;PMC5934357&lt;/custom2&gt;&lt;electronic-resource-num&gt;10.1038/s41598-018-25202-4&lt;/electronic-resource-num&gt;&lt;/record&gt;&lt;/Cite&gt;&lt;/EndNote&gt;</w:instrText>
      </w:r>
      <w:r w:rsidR="00F920E4">
        <w:rPr>
          <w:rFonts w:ascii="Times New Roman" w:hAnsi="Times New Roman" w:cs="Times New Roman"/>
          <w:color w:val="0000FF"/>
        </w:rPr>
        <w:fldChar w:fldCharType="separate"/>
      </w:r>
      <w:r w:rsidR="006B3631" w:rsidRPr="006B3631">
        <w:rPr>
          <w:rFonts w:ascii="Times New Roman" w:hAnsi="Times New Roman" w:cs="Times New Roman"/>
          <w:noProof/>
          <w:color w:val="0000FF"/>
          <w:vertAlign w:val="superscript"/>
        </w:rPr>
        <w:t>9</w:t>
      </w:r>
      <w:r w:rsidR="00F920E4">
        <w:rPr>
          <w:rFonts w:ascii="Times New Roman" w:hAnsi="Times New Roman" w:cs="Times New Roman"/>
          <w:color w:val="0000FF"/>
        </w:rPr>
        <w:fldChar w:fldCharType="end"/>
      </w:r>
      <w:r w:rsidR="006B3631">
        <w:rPr>
          <w:rFonts w:ascii="Times New Roman" w:hAnsi="Times New Roman" w:cs="Times New Roman"/>
          <w:color w:val="0000FF"/>
        </w:rPr>
        <w:t>. However, this novel technique still retains</w:t>
      </w:r>
      <w:r>
        <w:rPr>
          <w:rFonts w:ascii="Times New Roman" w:hAnsi="Times New Roman" w:cs="Times New Roman"/>
          <w:color w:val="0000FF"/>
        </w:rPr>
        <w:t xml:space="preserve"> a central challenge in homogenously distributing the adhesive without clogging the microchannels. </w:t>
      </w:r>
      <w:r w:rsidR="009E6EDF">
        <w:rPr>
          <w:rFonts w:ascii="Times New Roman" w:hAnsi="Times New Roman" w:cs="Times New Roman"/>
          <w:color w:val="0000FF"/>
        </w:rPr>
        <w:t xml:space="preserve">We also would like to emphasize that our manuscript is centered on presenting a protocol for the formation of 3D organized human cardiac tissue, hence it is not focused on platform material optimization itself. </w:t>
      </w:r>
      <w:r>
        <w:rPr>
          <w:rFonts w:ascii="Times New Roman" w:hAnsi="Times New Roman" w:cs="Times New Roman"/>
          <w:color w:val="0000FF"/>
        </w:rPr>
        <w:t xml:space="preserve">Due to these reasons, we believe materials </w:t>
      </w:r>
      <w:r w:rsidRPr="00F469DD">
        <w:rPr>
          <w:rFonts w:ascii="Times New Roman" w:hAnsi="Times New Roman" w:cs="Times New Roman"/>
          <w:color w:val="0000FF"/>
        </w:rPr>
        <w:t xml:space="preserve">other than PDMS should be explored in drug-testing studies, </w:t>
      </w:r>
      <w:r w:rsidR="00D44051">
        <w:rPr>
          <w:rFonts w:ascii="Times New Roman" w:hAnsi="Times New Roman" w:cs="Times New Roman"/>
          <w:color w:val="0000FF"/>
        </w:rPr>
        <w:t>however this may</w:t>
      </w:r>
      <w:r w:rsidRPr="00F469DD">
        <w:rPr>
          <w:rFonts w:ascii="Times New Roman" w:hAnsi="Times New Roman" w:cs="Times New Roman"/>
          <w:color w:val="0000FF"/>
        </w:rPr>
        <w:t xml:space="preserve"> require </w:t>
      </w:r>
      <w:r w:rsidR="002022BD">
        <w:rPr>
          <w:rFonts w:ascii="Times New Roman" w:hAnsi="Times New Roman" w:cs="Times New Roman"/>
          <w:color w:val="0000FF"/>
        </w:rPr>
        <w:t xml:space="preserve">extensive </w:t>
      </w:r>
      <w:r w:rsidRPr="00F469DD">
        <w:rPr>
          <w:rFonts w:ascii="Times New Roman" w:hAnsi="Times New Roman" w:cs="Times New Roman"/>
          <w:color w:val="0000FF"/>
        </w:rPr>
        <w:t xml:space="preserve">optimization </w:t>
      </w:r>
      <w:r w:rsidR="002022BD">
        <w:rPr>
          <w:rFonts w:ascii="Times New Roman" w:hAnsi="Times New Roman" w:cs="Times New Roman"/>
          <w:color w:val="0000FF"/>
        </w:rPr>
        <w:t xml:space="preserve">steps and </w:t>
      </w:r>
      <w:r w:rsidRPr="00F469DD">
        <w:rPr>
          <w:rFonts w:ascii="Times New Roman" w:hAnsi="Times New Roman" w:cs="Times New Roman"/>
          <w:color w:val="0000FF"/>
        </w:rPr>
        <w:t xml:space="preserve">experiments, and/or development of new novel methods for </w:t>
      </w:r>
      <w:r w:rsidR="002022BD">
        <w:rPr>
          <w:rFonts w:ascii="Times New Roman" w:hAnsi="Times New Roman" w:cs="Times New Roman"/>
          <w:color w:val="0000FF"/>
        </w:rPr>
        <w:t xml:space="preserve">fabrication and </w:t>
      </w:r>
      <w:r w:rsidRPr="00F469DD">
        <w:rPr>
          <w:rFonts w:ascii="Times New Roman" w:hAnsi="Times New Roman" w:cs="Times New Roman"/>
          <w:color w:val="0000FF"/>
        </w:rPr>
        <w:t>bonding.</w:t>
      </w:r>
      <w:r w:rsidR="009E6EDF">
        <w:rPr>
          <w:rFonts w:ascii="Times New Roman" w:hAnsi="Times New Roman" w:cs="Times New Roman"/>
          <w:color w:val="0000FF"/>
        </w:rPr>
        <w:t xml:space="preserve"> </w:t>
      </w:r>
      <w:r w:rsidR="00926E6E">
        <w:rPr>
          <w:rFonts w:ascii="Times New Roman" w:hAnsi="Times New Roman" w:cs="Times New Roman"/>
          <w:color w:val="0000FF"/>
        </w:rPr>
        <w:t xml:space="preserve">We have added the paragraph below to the revised manuscript text. </w:t>
      </w:r>
    </w:p>
    <w:p w14:paraId="698D67B9" w14:textId="70D12681" w:rsidR="00531008" w:rsidRDefault="00531008" w:rsidP="00531008">
      <w:pPr>
        <w:rPr>
          <w:rFonts w:ascii="Times New Roman" w:hAnsi="Times New Roman" w:cs="Times New Roman"/>
          <w:bCs/>
          <w:i/>
          <w:iCs/>
          <w:color w:val="0000FF"/>
          <w:u w:val="single"/>
        </w:rPr>
      </w:pPr>
      <w:r>
        <w:rPr>
          <w:rFonts w:ascii="Times New Roman" w:hAnsi="Times New Roman" w:cs="Times New Roman"/>
          <w:bCs/>
          <w:i/>
          <w:iCs/>
          <w:color w:val="0000FF"/>
          <w:u w:val="single"/>
        </w:rPr>
        <w:lastRenderedPageBreak/>
        <w:t>Discussion</w:t>
      </w:r>
      <w:r w:rsidRPr="002B1A95">
        <w:rPr>
          <w:rFonts w:ascii="Times New Roman" w:hAnsi="Times New Roman" w:cs="Times New Roman"/>
          <w:bCs/>
          <w:i/>
          <w:iCs/>
          <w:color w:val="0000FF"/>
          <w:u w:val="single"/>
        </w:rPr>
        <w:t xml:space="preserve"> (pg</w:t>
      </w:r>
      <w:r>
        <w:rPr>
          <w:rFonts w:ascii="Times New Roman" w:hAnsi="Times New Roman" w:cs="Times New Roman"/>
          <w:bCs/>
          <w:i/>
          <w:iCs/>
          <w:color w:val="0000FF"/>
          <w:u w:val="single"/>
        </w:rPr>
        <w:t>. 12</w:t>
      </w:r>
      <w:r w:rsidRPr="002B1A95">
        <w:rPr>
          <w:rFonts w:ascii="Times New Roman" w:hAnsi="Times New Roman" w:cs="Times New Roman"/>
          <w:bCs/>
          <w:i/>
          <w:iCs/>
          <w:color w:val="0000FF"/>
          <w:u w:val="single"/>
        </w:rPr>
        <w:t>):</w:t>
      </w:r>
    </w:p>
    <w:p w14:paraId="22BF1E33" w14:textId="7498F5FC" w:rsidR="00531008" w:rsidRPr="00531008" w:rsidRDefault="00531008" w:rsidP="00531008">
      <w:pPr>
        <w:rPr>
          <w:rFonts w:ascii="Times New Roman" w:hAnsi="Times New Roman" w:cs="Times New Roman"/>
          <w:bCs/>
          <w:color w:val="0000FF"/>
        </w:rPr>
      </w:pPr>
      <w:r>
        <w:rPr>
          <w:rFonts w:ascii="Times New Roman" w:hAnsi="Times New Roman" w:cs="Times New Roman"/>
          <w:bCs/>
          <w:color w:val="0000FF"/>
        </w:rPr>
        <w:t>“</w:t>
      </w:r>
      <w:r>
        <w:rPr>
          <w:rFonts w:ascii="Times New Roman" w:hAnsi="Times New Roman" w:cs="Times New Roman"/>
          <w:bCs/>
          <w:color w:val="0000FF"/>
          <w:highlight w:val="green"/>
        </w:rPr>
        <w:t xml:space="preserve">The use of </w:t>
      </w:r>
      <w:r w:rsidRPr="00531008">
        <w:rPr>
          <w:rFonts w:ascii="Times New Roman" w:hAnsi="Times New Roman" w:cs="Times New Roman"/>
          <w:bCs/>
          <w:color w:val="0000FF"/>
          <w:highlight w:val="green"/>
        </w:rPr>
        <w:t>PDMS</w:t>
      </w:r>
      <w:r>
        <w:rPr>
          <w:rFonts w:ascii="Times New Roman" w:hAnsi="Times New Roman" w:cs="Times New Roman"/>
          <w:bCs/>
          <w:color w:val="0000FF"/>
          <w:highlight w:val="green"/>
        </w:rPr>
        <w:t xml:space="preserve"> to fabricate</w:t>
      </w:r>
      <w:r w:rsidR="004D2757">
        <w:rPr>
          <w:rFonts w:ascii="Times New Roman" w:hAnsi="Times New Roman" w:cs="Times New Roman"/>
          <w:bCs/>
          <w:color w:val="0000FF"/>
          <w:highlight w:val="green"/>
        </w:rPr>
        <w:t xml:space="preserve"> microfluidic</w:t>
      </w:r>
      <w:r>
        <w:rPr>
          <w:rFonts w:ascii="Times New Roman" w:hAnsi="Times New Roman" w:cs="Times New Roman"/>
          <w:bCs/>
          <w:color w:val="0000FF"/>
          <w:highlight w:val="green"/>
        </w:rPr>
        <w:t xml:space="preserve"> channel</w:t>
      </w:r>
      <w:r w:rsidR="004D2757">
        <w:rPr>
          <w:rFonts w:ascii="Times New Roman" w:hAnsi="Times New Roman" w:cs="Times New Roman"/>
          <w:bCs/>
          <w:color w:val="0000FF"/>
          <w:highlight w:val="green"/>
        </w:rPr>
        <w:t>s</w:t>
      </w:r>
      <w:r>
        <w:rPr>
          <w:rFonts w:ascii="Times New Roman" w:hAnsi="Times New Roman" w:cs="Times New Roman"/>
          <w:bCs/>
          <w:color w:val="0000FF"/>
          <w:highlight w:val="green"/>
        </w:rPr>
        <w:t xml:space="preserve"> </w:t>
      </w:r>
      <w:r w:rsidR="004D2757">
        <w:rPr>
          <w:rFonts w:ascii="Times New Roman" w:hAnsi="Times New Roman" w:cs="Times New Roman"/>
          <w:bCs/>
          <w:color w:val="0000FF"/>
          <w:highlight w:val="green"/>
        </w:rPr>
        <w:t>may</w:t>
      </w:r>
      <w:r w:rsidR="00350346">
        <w:rPr>
          <w:rFonts w:ascii="Times New Roman" w:hAnsi="Times New Roman" w:cs="Times New Roman"/>
          <w:bCs/>
          <w:color w:val="0000FF"/>
          <w:highlight w:val="green"/>
        </w:rPr>
        <w:t xml:space="preserve"> </w:t>
      </w:r>
      <w:r w:rsidRPr="00531008">
        <w:rPr>
          <w:rFonts w:ascii="Times New Roman" w:hAnsi="Times New Roman" w:cs="Times New Roman"/>
          <w:bCs/>
          <w:color w:val="0000FF"/>
          <w:highlight w:val="green"/>
        </w:rPr>
        <w:t xml:space="preserve">retain limitations, particularly if used in constructs for drug-response studies, as </w:t>
      </w:r>
      <w:r>
        <w:rPr>
          <w:rFonts w:ascii="Times New Roman" w:hAnsi="Times New Roman" w:cs="Times New Roman"/>
          <w:bCs/>
          <w:color w:val="0000FF"/>
          <w:highlight w:val="green"/>
        </w:rPr>
        <w:t>PDMS</w:t>
      </w:r>
      <w:r w:rsidRPr="00531008">
        <w:rPr>
          <w:rFonts w:ascii="Times New Roman" w:hAnsi="Times New Roman" w:cs="Times New Roman"/>
          <w:bCs/>
          <w:color w:val="0000FF"/>
          <w:highlight w:val="green"/>
        </w:rPr>
        <w:t xml:space="preserve"> has been found to adsorb small hydrophobic molecules</w:t>
      </w:r>
      <w:r w:rsidRPr="00531008">
        <w:rPr>
          <w:rFonts w:ascii="Times New Roman" w:hAnsi="Times New Roman" w:cs="Times New Roman"/>
          <w:bCs/>
          <w:color w:val="0000FF"/>
          <w:highlight w:val="green"/>
          <w:vertAlign w:val="superscript"/>
        </w:rPr>
        <w:t>44-46</w:t>
      </w:r>
      <w:r w:rsidRPr="00531008">
        <w:rPr>
          <w:rFonts w:ascii="Times New Roman" w:hAnsi="Times New Roman" w:cs="Times New Roman"/>
          <w:bCs/>
          <w:color w:val="0000FF"/>
          <w:highlight w:val="green"/>
        </w:rPr>
        <w:t>. Therefore, other materials, such as thermoplastics</w:t>
      </w:r>
      <w:r w:rsidRPr="00531008">
        <w:rPr>
          <w:rFonts w:ascii="Times New Roman" w:hAnsi="Times New Roman" w:cs="Times New Roman"/>
          <w:bCs/>
          <w:color w:val="0000FF"/>
          <w:highlight w:val="green"/>
          <w:vertAlign w:val="superscript"/>
        </w:rPr>
        <w:t>47,48</w:t>
      </w:r>
      <w:r w:rsidRPr="00531008">
        <w:rPr>
          <w:rFonts w:ascii="Times New Roman" w:hAnsi="Times New Roman" w:cs="Times New Roman"/>
          <w:bCs/>
          <w:color w:val="0000FF"/>
          <w:highlight w:val="green"/>
        </w:rPr>
        <w:t xml:space="preserve">, could be </w:t>
      </w:r>
      <w:r w:rsidR="00350346">
        <w:rPr>
          <w:rFonts w:ascii="Times New Roman" w:hAnsi="Times New Roman" w:cs="Times New Roman"/>
          <w:bCs/>
          <w:color w:val="0000FF"/>
          <w:highlight w:val="green"/>
        </w:rPr>
        <w:t xml:space="preserve">also </w:t>
      </w:r>
      <w:r w:rsidRPr="00531008">
        <w:rPr>
          <w:rFonts w:ascii="Times New Roman" w:hAnsi="Times New Roman" w:cs="Times New Roman"/>
          <w:bCs/>
          <w:color w:val="0000FF"/>
          <w:highlight w:val="green"/>
        </w:rPr>
        <w:t xml:space="preserve">investigated </w:t>
      </w:r>
      <w:r w:rsidR="004D2757">
        <w:rPr>
          <w:rFonts w:ascii="Times New Roman" w:hAnsi="Times New Roman" w:cs="Times New Roman"/>
          <w:bCs/>
          <w:color w:val="0000FF"/>
          <w:highlight w:val="green"/>
        </w:rPr>
        <w:t xml:space="preserve">as </w:t>
      </w:r>
      <w:r w:rsidRPr="00531008">
        <w:rPr>
          <w:rFonts w:ascii="Times New Roman" w:hAnsi="Times New Roman" w:cs="Times New Roman"/>
          <w:bCs/>
          <w:color w:val="0000FF"/>
          <w:highlight w:val="green"/>
        </w:rPr>
        <w:t>alternative</w:t>
      </w:r>
      <w:r w:rsidR="004D2757">
        <w:rPr>
          <w:rFonts w:ascii="Times New Roman" w:hAnsi="Times New Roman" w:cs="Times New Roman"/>
          <w:bCs/>
          <w:color w:val="0000FF"/>
          <w:highlight w:val="green"/>
        </w:rPr>
        <w:t xml:space="preserve">s </w:t>
      </w:r>
      <w:r w:rsidRPr="00531008">
        <w:rPr>
          <w:rFonts w:ascii="Times New Roman" w:hAnsi="Times New Roman" w:cs="Times New Roman"/>
          <w:bCs/>
          <w:color w:val="0000FF"/>
          <w:highlight w:val="green"/>
        </w:rPr>
        <w:t>to PDMS during the soft lithography process.</w:t>
      </w:r>
      <w:r w:rsidRPr="00531008">
        <w:rPr>
          <w:rFonts w:ascii="Times New Roman" w:hAnsi="Times New Roman" w:cs="Times New Roman"/>
          <w:bCs/>
          <w:color w:val="0000FF"/>
        </w:rPr>
        <w:t xml:space="preserve">” </w:t>
      </w:r>
    </w:p>
    <w:p w14:paraId="7591C1D6" w14:textId="77777777" w:rsidR="00C54299" w:rsidRDefault="00B3205B" w:rsidP="00B3205B">
      <w:pPr>
        <w:rPr>
          <w:rFonts w:ascii="Times New Roman" w:hAnsi="Times New Roman" w:cs="Times New Roman"/>
          <w:color w:val="222222"/>
        </w:rPr>
      </w:pPr>
      <w:r w:rsidRPr="005326FE">
        <w:rPr>
          <w:rFonts w:ascii="Times New Roman" w:hAnsi="Times New Roman" w:cs="Times New Roman"/>
          <w:color w:val="222222"/>
        </w:rPr>
        <w:br/>
      </w:r>
      <w:r w:rsidRPr="005326FE">
        <w:rPr>
          <w:rFonts w:ascii="Times New Roman" w:hAnsi="Times New Roman" w:cs="Times New Roman"/>
          <w:color w:val="222222"/>
          <w:shd w:val="clear" w:color="auto" w:fill="FFFFFF"/>
        </w:rPr>
        <w:t xml:space="preserve">The authors clearly describe the complications associated with using collagen, which is thermally crosslinked. Why not avoid all of these issues using a </w:t>
      </w:r>
      <w:proofErr w:type="spellStart"/>
      <w:r w:rsidRPr="005326FE">
        <w:rPr>
          <w:rFonts w:ascii="Times New Roman" w:hAnsi="Times New Roman" w:cs="Times New Roman"/>
          <w:color w:val="222222"/>
          <w:shd w:val="clear" w:color="auto" w:fill="FFFFFF"/>
        </w:rPr>
        <w:t>photocrosslinkable</w:t>
      </w:r>
      <w:proofErr w:type="spellEnd"/>
      <w:r w:rsidRPr="005326FE">
        <w:rPr>
          <w:rFonts w:ascii="Times New Roman" w:hAnsi="Times New Roman" w:cs="Times New Roman"/>
          <w:color w:val="222222"/>
          <w:shd w:val="clear" w:color="auto" w:fill="FFFFFF"/>
        </w:rPr>
        <w:t xml:space="preserve"> hydrogel system, which is compatible with both PDMS and thermoplastics [10.1002/elps.201400465, 10.1002/adbi.202000133]? Could the authors include this option as an alternative to collagen to reduce variability and enable easier handling?</w:t>
      </w:r>
      <w:r w:rsidR="00C81175" w:rsidRPr="00C81175">
        <w:rPr>
          <w:rFonts w:ascii="Times New Roman" w:hAnsi="Times New Roman" w:cs="Times New Roman"/>
          <w:color w:val="0000FF"/>
        </w:rPr>
        <w:t xml:space="preserve"> </w:t>
      </w:r>
    </w:p>
    <w:p w14:paraId="47B63C4B" w14:textId="26069A17" w:rsidR="00C81175" w:rsidRPr="005F7120" w:rsidRDefault="00C81175" w:rsidP="00DD6EAA">
      <w:pPr>
        <w:rPr>
          <w:rFonts w:ascii="Times New Roman" w:hAnsi="Times New Roman" w:cs="Times New Roman"/>
          <w:color w:val="0000FF"/>
        </w:rPr>
      </w:pPr>
      <w:r w:rsidRPr="008A1949">
        <w:rPr>
          <w:rFonts w:ascii="Times New Roman" w:hAnsi="Times New Roman" w:cs="Times New Roman"/>
          <w:b/>
          <w:bCs/>
          <w:color w:val="0000FF"/>
          <w:u w:val="single"/>
          <w:shd w:val="clear" w:color="auto" w:fill="FFFFFF"/>
        </w:rPr>
        <w:t>Response</w:t>
      </w:r>
      <w:r w:rsidRPr="00370FE6">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his/her insightful</w:t>
      </w:r>
      <w:r>
        <w:rPr>
          <w:rFonts w:ascii="Times New Roman" w:hAnsi="Times New Roman" w:cs="Times New Roman"/>
          <w:color w:val="0000FF"/>
          <w:shd w:val="clear" w:color="auto" w:fill="FFFFFF"/>
        </w:rPr>
        <w:t xml:space="preserve"> comments</w:t>
      </w:r>
      <w:r w:rsidR="00030FD3">
        <w:rPr>
          <w:rFonts w:ascii="Times New Roman" w:hAnsi="Times New Roman" w:cs="Times New Roman"/>
          <w:color w:val="0000FF"/>
          <w:shd w:val="clear" w:color="auto" w:fill="FFFFFF"/>
        </w:rPr>
        <w:t>.</w:t>
      </w:r>
      <w:r w:rsidRPr="00C81175">
        <w:rPr>
          <w:rFonts w:ascii="Times New Roman" w:hAnsi="Times New Roman" w:cs="Times New Roman"/>
          <w:color w:val="0000FF"/>
        </w:rPr>
        <w:t xml:space="preserve"> </w:t>
      </w:r>
      <w:r w:rsidRPr="005326FE">
        <w:rPr>
          <w:rFonts w:ascii="Times New Roman" w:hAnsi="Times New Roman" w:cs="Times New Roman"/>
          <w:color w:val="0000FF"/>
        </w:rPr>
        <w:t xml:space="preserve">We agree that </w:t>
      </w:r>
      <w:r>
        <w:rPr>
          <w:rFonts w:ascii="Times New Roman" w:hAnsi="Times New Roman" w:cs="Times New Roman"/>
          <w:color w:val="0000FF"/>
        </w:rPr>
        <w:t xml:space="preserve">there </w:t>
      </w:r>
      <w:r w:rsidR="00030FD3">
        <w:rPr>
          <w:rFonts w:ascii="Times New Roman" w:hAnsi="Times New Roman" w:cs="Times New Roman"/>
          <w:color w:val="0000FF"/>
        </w:rPr>
        <w:t>may</w:t>
      </w:r>
      <w:r w:rsidR="00890279">
        <w:rPr>
          <w:rFonts w:ascii="Times New Roman" w:hAnsi="Times New Roman" w:cs="Times New Roman"/>
          <w:color w:val="0000FF"/>
        </w:rPr>
        <w:t xml:space="preserve"> </w:t>
      </w:r>
      <w:r w:rsidR="00030FD3">
        <w:rPr>
          <w:rFonts w:ascii="Times New Roman" w:hAnsi="Times New Roman" w:cs="Times New Roman"/>
          <w:color w:val="0000FF"/>
        </w:rPr>
        <w:t xml:space="preserve">be </w:t>
      </w:r>
      <w:r>
        <w:rPr>
          <w:rFonts w:ascii="Times New Roman" w:hAnsi="Times New Roman" w:cs="Times New Roman"/>
          <w:color w:val="0000FF"/>
        </w:rPr>
        <w:t xml:space="preserve">inherent complications in working with a </w:t>
      </w:r>
      <w:proofErr w:type="gramStart"/>
      <w:r>
        <w:rPr>
          <w:rFonts w:ascii="Times New Roman" w:hAnsi="Times New Roman" w:cs="Times New Roman"/>
          <w:color w:val="0000FF"/>
        </w:rPr>
        <w:t>thermally-crosslinked</w:t>
      </w:r>
      <w:proofErr w:type="gramEnd"/>
      <w:r>
        <w:rPr>
          <w:rFonts w:ascii="Times New Roman" w:hAnsi="Times New Roman" w:cs="Times New Roman"/>
          <w:color w:val="0000FF"/>
        </w:rPr>
        <w:t xml:space="preserve"> hydrogel like collagen, particularly in small volumes such as</w:t>
      </w:r>
      <w:r w:rsidR="005F7120">
        <w:rPr>
          <w:rFonts w:ascii="Times New Roman" w:hAnsi="Times New Roman" w:cs="Times New Roman"/>
          <w:color w:val="0000FF"/>
        </w:rPr>
        <w:t xml:space="preserve"> those needed for</w:t>
      </w:r>
      <w:r>
        <w:rPr>
          <w:rFonts w:ascii="Times New Roman" w:hAnsi="Times New Roman" w:cs="Times New Roman"/>
          <w:color w:val="0000FF"/>
        </w:rPr>
        <w:t xml:space="preserve"> microfluidic devices. However, the utility of this platform is in </w:t>
      </w:r>
      <w:proofErr w:type="spellStart"/>
      <w:proofErr w:type="gramStart"/>
      <w:r>
        <w:rPr>
          <w:rFonts w:ascii="Times New Roman" w:hAnsi="Times New Roman" w:cs="Times New Roman"/>
          <w:color w:val="0000FF"/>
        </w:rPr>
        <w:t>it’s</w:t>
      </w:r>
      <w:proofErr w:type="spellEnd"/>
      <w:proofErr w:type="gramEnd"/>
      <w:r>
        <w:rPr>
          <w:rFonts w:ascii="Times New Roman" w:hAnsi="Times New Roman" w:cs="Times New Roman"/>
          <w:color w:val="0000FF"/>
        </w:rPr>
        <w:t xml:space="preserve"> ability to form anisotropic structure around the elliptical </w:t>
      </w:r>
      <w:proofErr w:type="spellStart"/>
      <w:r>
        <w:rPr>
          <w:rFonts w:ascii="Times New Roman" w:hAnsi="Times New Roman" w:cs="Times New Roman"/>
          <w:color w:val="0000FF"/>
        </w:rPr>
        <w:t>microposts</w:t>
      </w:r>
      <w:proofErr w:type="spellEnd"/>
      <w:r>
        <w:rPr>
          <w:rFonts w:ascii="Times New Roman" w:hAnsi="Times New Roman" w:cs="Times New Roman"/>
          <w:color w:val="0000FF"/>
        </w:rPr>
        <w:t>, which is highly dependent on the encapsulation hydrogel and how the cells, particularly the CFs, respond and remodel</w:t>
      </w:r>
      <w:r w:rsidR="00030FD3">
        <w:rPr>
          <w:rFonts w:ascii="Times New Roman" w:hAnsi="Times New Roman" w:cs="Times New Roman"/>
          <w:color w:val="0000FF"/>
        </w:rPr>
        <w:t xml:space="preserve"> the hydrogel</w:t>
      </w:r>
      <w:r>
        <w:rPr>
          <w:rFonts w:ascii="Times New Roman" w:hAnsi="Times New Roman" w:cs="Times New Roman"/>
          <w:color w:val="0000FF"/>
        </w:rPr>
        <w:t xml:space="preserve">. We have found that the cardiac cells are very sensitive to </w:t>
      </w:r>
      <w:r w:rsidR="004A4E88" w:rsidRPr="005326FE">
        <w:rPr>
          <w:rFonts w:ascii="Times New Roman" w:hAnsi="Times New Roman" w:cs="Times New Roman"/>
          <w:color w:val="0000FF"/>
        </w:rPr>
        <w:t>hydrogel composition</w:t>
      </w:r>
      <w:r w:rsidR="00030FD3">
        <w:rPr>
          <w:rFonts w:ascii="Times New Roman" w:hAnsi="Times New Roman" w:cs="Times New Roman"/>
          <w:color w:val="0000FF"/>
        </w:rPr>
        <w:t xml:space="preserve">. We have demonstrated </w:t>
      </w:r>
      <w:r>
        <w:rPr>
          <w:rFonts w:ascii="Times New Roman" w:hAnsi="Times New Roman" w:cs="Times New Roman"/>
          <w:color w:val="0000FF"/>
        </w:rPr>
        <w:t xml:space="preserve">an optimal </w:t>
      </w:r>
      <w:r w:rsidR="009F4A34" w:rsidRPr="005326FE">
        <w:rPr>
          <w:rFonts w:ascii="Times New Roman" w:hAnsi="Times New Roman" w:cs="Times New Roman"/>
          <w:color w:val="0000FF"/>
        </w:rPr>
        <w:t xml:space="preserve">ratio of </w:t>
      </w:r>
      <w:r>
        <w:rPr>
          <w:rFonts w:ascii="Times New Roman" w:hAnsi="Times New Roman" w:cs="Times New Roman"/>
          <w:color w:val="0000FF"/>
        </w:rPr>
        <w:t xml:space="preserve">85:15 </w:t>
      </w:r>
      <w:proofErr w:type="spellStart"/>
      <w:proofErr w:type="gramStart"/>
      <w:r w:rsidR="009F4A34" w:rsidRPr="005326FE">
        <w:rPr>
          <w:rFonts w:ascii="Times New Roman" w:hAnsi="Times New Roman" w:cs="Times New Roman"/>
          <w:color w:val="0000FF"/>
        </w:rPr>
        <w:t>fibrin:collagen</w:t>
      </w:r>
      <w:proofErr w:type="spellEnd"/>
      <w:proofErr w:type="gramEnd"/>
      <w:r w:rsidR="009F4A34" w:rsidRPr="005326FE">
        <w:rPr>
          <w:rFonts w:ascii="Times New Roman" w:hAnsi="Times New Roman" w:cs="Times New Roman"/>
          <w:color w:val="0000FF"/>
        </w:rPr>
        <w:t xml:space="preserve"> for rat CMs</w:t>
      </w:r>
      <w:r w:rsidR="00030FD3">
        <w:rPr>
          <w:rFonts w:ascii="Times New Roman" w:hAnsi="Times New Roman" w:cs="Times New Roman"/>
          <w:color w:val="0000FF"/>
        </w:rPr>
        <w:t xml:space="preserve"> culture</w:t>
      </w:r>
      <w:r w:rsidR="009F4A34" w:rsidRPr="005326FE">
        <w:rPr>
          <w:rFonts w:ascii="Times New Roman" w:hAnsi="Times New Roman" w:cs="Times New Roman"/>
          <w:color w:val="0000FF"/>
        </w:rPr>
        <w:t xml:space="preserve">, </w:t>
      </w:r>
      <w:r>
        <w:rPr>
          <w:rFonts w:ascii="Times New Roman" w:hAnsi="Times New Roman" w:cs="Times New Roman"/>
          <w:color w:val="0000FF"/>
        </w:rPr>
        <w:t>and an 80:20</w:t>
      </w:r>
      <w:r w:rsidR="009F4A34" w:rsidRPr="005326FE">
        <w:rPr>
          <w:rFonts w:ascii="Times New Roman" w:hAnsi="Times New Roman" w:cs="Times New Roman"/>
          <w:color w:val="0000FF"/>
        </w:rPr>
        <w:t xml:space="preserve"> </w:t>
      </w:r>
      <w:proofErr w:type="spellStart"/>
      <w:r w:rsidR="009F4A34" w:rsidRPr="005326FE">
        <w:rPr>
          <w:rFonts w:ascii="Times New Roman" w:hAnsi="Times New Roman" w:cs="Times New Roman"/>
          <w:color w:val="0000FF"/>
        </w:rPr>
        <w:t>collagen:Matrigel</w:t>
      </w:r>
      <w:proofErr w:type="spellEnd"/>
      <w:r w:rsidR="009F4A34" w:rsidRPr="005326FE">
        <w:rPr>
          <w:rFonts w:ascii="Times New Roman" w:hAnsi="Times New Roman" w:cs="Times New Roman"/>
          <w:color w:val="0000FF"/>
        </w:rPr>
        <w:t xml:space="preserve"> </w:t>
      </w:r>
      <w:r>
        <w:rPr>
          <w:rFonts w:ascii="Times New Roman" w:hAnsi="Times New Roman" w:cs="Times New Roman"/>
          <w:color w:val="0000FF"/>
        </w:rPr>
        <w:t xml:space="preserve">hydrogel (as described in this manuscript) </w:t>
      </w:r>
      <w:r w:rsidR="009F4A34" w:rsidRPr="005326FE">
        <w:rPr>
          <w:rFonts w:ascii="Times New Roman" w:hAnsi="Times New Roman" w:cs="Times New Roman"/>
          <w:color w:val="0000FF"/>
        </w:rPr>
        <w:t>ideal for human CMs</w:t>
      </w:r>
      <w:r w:rsidR="00030FD3">
        <w:rPr>
          <w:rFonts w:ascii="Times New Roman" w:hAnsi="Times New Roman" w:cs="Times New Roman"/>
          <w:color w:val="0000FF"/>
        </w:rPr>
        <w:t xml:space="preserve"> culture</w:t>
      </w:r>
      <w:r w:rsidR="005F7120">
        <w:rPr>
          <w:rFonts w:ascii="Times New Roman" w:hAnsi="Times New Roman" w:cs="Times New Roman"/>
          <w:color w:val="0000FF"/>
        </w:rPr>
        <w:fldChar w:fldCharType="begin">
          <w:fldData xml:space="preserve">PEVuZE5vdGU+PENpdGU+PEF1dGhvcj5WZWxkaHVpemVuPC9BdXRob3I+PFllYXI+MjAyMDwvWWVh
cj48UmVjTnVtPjEyPC9SZWNOdW0+PERpc3BsYXlUZXh0PjxzdHlsZSBmYWNlPSJzdXBlcnNjcmlw
dCI+Nzwvc3R5bGU+PC9EaXNwbGF5VGV4dD48cmVjb3JkPjxyZWMtbnVtYmVyPjEyPC9yZWMtbnVt
YmVyPjxmb3JlaWduLWtleXM+PGtleSBhcHA9IkVOIiBkYi1pZD0iZWF6cnhmenJneHQ5c2xlZXB3
eXg5eDlrNTJ0dnN2cDV4ZnJ0IiB0aW1lc3RhbXA9IjE1OTYxNDAwMjYiPjEyPC9rZXk+PC9mb3Jl
aWduLWtleXM+PHJlZi10eXBlIG5hbWU9IkpvdXJuYWwgQXJ0aWNsZSI+MTc8L3JlZi10eXBlPjxj
b250cmlidXRvcnM+PGF1dGhvcnM+PGF1dGhvcj5WZWxkaHVpemVuLCBKLjwvYXV0aG9yPjxhdXRo
b3I+Q3V0dHMsIEouPC9hdXRob3I+PGF1dGhvcj5CcmFmbWFuLCBELiBBLjwvYXV0aG9yPjxhdXRo
b3I+TWlncmlubywgUi4gUS48L2F1dGhvcj48YXV0aG9yPk5pa2toYWgsIE0uPC9hdXRob3I+PC9h
dXRob3JzPjwvY29udHJpYnV0b3JzPjxhdXRoLWFkZHJlc3M+U2Nob29sIG9mIEJpb2xvZ2ljYWwg
YW5kIEhlYWx0aCBTeXN0ZW1zIEVuZ2luZWVyaW5nLCBBcml6b25hIFN0YXRlIFVuaXZlcnNpdHks
IFRlbXBlLCBBWiwgODUyODcsIFVTQS4mI3hEO1Bob2VuaXggVmV0ZXJhbnMgQWZmYWlycyBIZWFs
dGggQ2FyZSBTeXN0ZW0sIFBob2VuaXgsIEFaLCA4NTAyMiwgVVNBOyBVbml2ZXJzaXR5IG9mIEFy
aXpvbmEgQ29sbGVnZSBvZiBNZWRpY2luZSwgUGhvZW5peCwgQVosIDg1MDA0LCBVU0EuJiN4RDtT
Y2hvb2wgb2YgQmlvbG9naWNhbCBhbmQgSGVhbHRoIFN5c3RlbXMgRW5naW5lZXJpbmcsIEFyaXpv
bmEgU3RhdGUgVW5pdmVyc2l0eSwgVGVtcGUsIEFaLCA4NTI4NywgVVNBOyBCaW9kZXNpZ24gVmly
Z2luaWEgRy4gUGlwZXIgQ2VudGVyIGZvciBQZXJzb25hbGl6ZWQgRGlhZ25vc3RpY3MsIEJpb2Rl
c2lnbiBJbnN0aXR1dGUsIEFyaXpvbmEgU3RhdGUgVW5pdmVyc2l0eSwgVGVtcGUsIEFaLCA4NTI4
NywgVVNBLiBFbGVjdHJvbmljIGFkZHJlc3M6IG1uaWtraGFoQGFzdS5lZHUuPC9hdXRoLWFkZHJl
c3M+PHRpdGxlcz48dGl0bGU+RW5naW5lZXJpbmcgYW5pc290cm9waWMgaHVtYW4gc3RlbSBjZWxs
LWRlcml2ZWQgdGhyZWUtZGltZW5zaW9uYWwgY2FyZGlhYyB0aXNzdWUgb24tYS1jaGlwPC90aXRs
ZT48c2Vjb25kYXJ5LXRpdGxlPkJpb21hdGVyaWFsczwvc2Vjb25kYXJ5LXRpdGxlPjwvdGl0bGVz
PjxwZXJpb2RpY2FsPjxmdWxsLXRpdGxlPkJpb21hdGVyaWFsczwvZnVsbC10aXRsZT48L3Blcmlv
ZGljYWw+PHBhZ2VzPjEyMDE5NTwvcGFnZXM+PHZvbHVtZT4yNTY8L3ZvbHVtZT48a2V5d29yZHM+
PGtleXdvcmQ+Q2FyZGlhYzwva2V5d29yZD48a2V5d29yZD5NaWNyb2Vudmlyb25tZW50PC9rZXl3
b3JkPjxrZXl3b3JkPk1pY3JvZmx1aWRpYyBjaGlwczwva2V5d29yZD48a2V5d29yZD5NeW9jYXJk
aXVtPC9rZXl3b3JkPjxrZXl3b3JkPlN0ZW0gY2VsbDwva2V5d29yZD48a2V5d29yZD5jb21wZXRp
bmcgZmluYW5jaWFsIGludGVyZXN0cyBvciBwZXJzb25hbCByZWxhdGlvbnNoaXBzIHRoYXQgY291
bGQgaGF2ZSBhcHBlYXJlZDwva2V5d29yZD48a2V5d29yZD50byBpbmZsdWVuY2UgdGhlIHdvcmsg
cmVwb3J0ZWQgaW4gdGhpcyBwYXBlci48L2tleXdvcmQ+PC9rZXl3b3Jkcz48ZGF0ZXM+PHllYXI+
MjAyMDwveWVhcj48cHViLWRhdGVzPjxkYXRlPkp1biAyNjwvZGF0ZT48L3B1Yi1kYXRlcz48L2Rh
dGVzPjxpc2JuPjE4NzgtNTkwNSAoRWxlY3Ryb25pYykmI3hEOzAxNDItOTYxMiAoTGlua2luZyk8
L2lzYm4+PGFjY2Vzc2lvbi1udW0+MzI2MjMyMDc8L2FjY2Vzc2lvbi1udW0+PHVybHM+PHJlbGF0
ZWQtdXJscz48dXJsPmh0dHBzOi8vd3d3Lm5jYmkubmxtLm5paC5nb3YvcHVibWVkLzMyNjIzMjA3
PC91cmw+PC9yZWxhdGVkLXVybHM+PC91cmxzPjxlbGVjdHJvbmljLXJlc291cmNlLW51bT4xMC4x
MDE2L2ouYmlvbWF0ZXJpYWxzLjIwMjAuMTIwMTk1PC9lbGVjdHJvbmljLXJlc291cmNlLW51bT48
L3JlY29yZD48L0NpdGU+PC9FbmROb3RlPgB=
</w:fldData>
        </w:fldChar>
      </w:r>
      <w:r w:rsidR="005F7120">
        <w:rPr>
          <w:rFonts w:ascii="Times New Roman" w:hAnsi="Times New Roman" w:cs="Times New Roman"/>
          <w:color w:val="0000FF"/>
        </w:rPr>
        <w:instrText xml:space="preserve"> ADDIN EN.CITE </w:instrText>
      </w:r>
      <w:r w:rsidR="005F7120">
        <w:rPr>
          <w:rFonts w:ascii="Times New Roman" w:hAnsi="Times New Roman" w:cs="Times New Roman"/>
          <w:color w:val="0000FF"/>
        </w:rPr>
        <w:fldChar w:fldCharType="begin">
          <w:fldData xml:space="preserve">PEVuZE5vdGU+PENpdGU+PEF1dGhvcj5WZWxkaHVpemVuPC9BdXRob3I+PFllYXI+MjAyMDwvWWVh
cj48UmVjTnVtPjEyPC9SZWNOdW0+PERpc3BsYXlUZXh0PjxzdHlsZSBmYWNlPSJzdXBlcnNjcmlw
dCI+Nzwvc3R5bGU+PC9EaXNwbGF5VGV4dD48cmVjb3JkPjxyZWMtbnVtYmVyPjEyPC9yZWMtbnVt
YmVyPjxmb3JlaWduLWtleXM+PGtleSBhcHA9IkVOIiBkYi1pZD0iZWF6cnhmenJneHQ5c2xlZXB3
eXg5eDlrNTJ0dnN2cDV4ZnJ0IiB0aW1lc3RhbXA9IjE1OTYxNDAwMjYiPjEyPC9rZXk+PC9mb3Jl
aWduLWtleXM+PHJlZi10eXBlIG5hbWU9IkpvdXJuYWwgQXJ0aWNsZSI+MTc8L3JlZi10eXBlPjxj
b250cmlidXRvcnM+PGF1dGhvcnM+PGF1dGhvcj5WZWxkaHVpemVuLCBKLjwvYXV0aG9yPjxhdXRo
b3I+Q3V0dHMsIEouPC9hdXRob3I+PGF1dGhvcj5CcmFmbWFuLCBELiBBLjwvYXV0aG9yPjxhdXRo
b3I+TWlncmlubywgUi4gUS48L2F1dGhvcj48YXV0aG9yPk5pa2toYWgsIE0uPC9hdXRob3I+PC9h
dXRob3JzPjwvY29udHJpYnV0b3JzPjxhdXRoLWFkZHJlc3M+U2Nob29sIG9mIEJpb2xvZ2ljYWwg
YW5kIEhlYWx0aCBTeXN0ZW1zIEVuZ2luZWVyaW5nLCBBcml6b25hIFN0YXRlIFVuaXZlcnNpdHks
IFRlbXBlLCBBWiwgODUyODcsIFVTQS4mI3hEO1Bob2VuaXggVmV0ZXJhbnMgQWZmYWlycyBIZWFs
dGggQ2FyZSBTeXN0ZW0sIFBob2VuaXgsIEFaLCA4NTAyMiwgVVNBOyBVbml2ZXJzaXR5IG9mIEFy
aXpvbmEgQ29sbGVnZSBvZiBNZWRpY2luZSwgUGhvZW5peCwgQVosIDg1MDA0LCBVU0EuJiN4RDtT
Y2hvb2wgb2YgQmlvbG9naWNhbCBhbmQgSGVhbHRoIFN5c3RlbXMgRW5naW5lZXJpbmcsIEFyaXpv
bmEgU3RhdGUgVW5pdmVyc2l0eSwgVGVtcGUsIEFaLCA4NTI4NywgVVNBOyBCaW9kZXNpZ24gVmly
Z2luaWEgRy4gUGlwZXIgQ2VudGVyIGZvciBQZXJzb25hbGl6ZWQgRGlhZ25vc3RpY3MsIEJpb2Rl
c2lnbiBJbnN0aXR1dGUsIEFyaXpvbmEgU3RhdGUgVW5pdmVyc2l0eSwgVGVtcGUsIEFaLCA4NTI4
NywgVVNBLiBFbGVjdHJvbmljIGFkZHJlc3M6IG1uaWtraGFoQGFzdS5lZHUuPC9hdXRoLWFkZHJl
c3M+PHRpdGxlcz48dGl0bGU+RW5naW5lZXJpbmcgYW5pc290cm9waWMgaHVtYW4gc3RlbSBjZWxs
LWRlcml2ZWQgdGhyZWUtZGltZW5zaW9uYWwgY2FyZGlhYyB0aXNzdWUgb24tYS1jaGlwPC90aXRs
ZT48c2Vjb25kYXJ5LXRpdGxlPkJpb21hdGVyaWFsczwvc2Vjb25kYXJ5LXRpdGxlPjwvdGl0bGVz
PjxwZXJpb2RpY2FsPjxmdWxsLXRpdGxlPkJpb21hdGVyaWFsczwvZnVsbC10aXRsZT48L3Blcmlv
ZGljYWw+PHBhZ2VzPjEyMDE5NTwvcGFnZXM+PHZvbHVtZT4yNTY8L3ZvbHVtZT48a2V5d29yZHM+
PGtleXdvcmQ+Q2FyZGlhYzwva2V5d29yZD48a2V5d29yZD5NaWNyb2Vudmlyb25tZW50PC9rZXl3
b3JkPjxrZXl3b3JkPk1pY3JvZmx1aWRpYyBjaGlwczwva2V5d29yZD48a2V5d29yZD5NeW9jYXJk
aXVtPC9rZXl3b3JkPjxrZXl3b3JkPlN0ZW0gY2VsbDwva2V5d29yZD48a2V5d29yZD5jb21wZXRp
bmcgZmluYW5jaWFsIGludGVyZXN0cyBvciBwZXJzb25hbCByZWxhdGlvbnNoaXBzIHRoYXQgY291
bGQgaGF2ZSBhcHBlYXJlZDwva2V5d29yZD48a2V5d29yZD50byBpbmZsdWVuY2UgdGhlIHdvcmsg
cmVwb3J0ZWQgaW4gdGhpcyBwYXBlci48L2tleXdvcmQ+PC9rZXl3b3Jkcz48ZGF0ZXM+PHllYXI+
MjAyMDwveWVhcj48cHViLWRhdGVzPjxkYXRlPkp1biAyNjwvZGF0ZT48L3B1Yi1kYXRlcz48L2Rh
dGVzPjxpc2JuPjE4NzgtNTkwNSAoRWxlY3Ryb25pYykmI3hEOzAxNDItOTYxMiAoTGlua2luZyk8
L2lzYm4+PGFjY2Vzc2lvbi1udW0+MzI2MjMyMDc8L2FjY2Vzc2lvbi1udW0+PHVybHM+PHJlbGF0
ZWQtdXJscz48dXJsPmh0dHBzOi8vd3d3Lm5jYmkubmxtLm5paC5nb3YvcHVibWVkLzMyNjIzMjA3
PC91cmw+PC9yZWxhdGVkLXVybHM+PC91cmxzPjxlbGVjdHJvbmljLXJlc291cmNlLW51bT4xMC4x
MDE2L2ouYmlvbWF0ZXJpYWxzLjIwMjAuMTIwMTk1PC9lbGVjdHJvbmljLXJlc291cmNlLW51bT48
L3JlY29yZD48L0NpdGU+PC9FbmROb3RlPgB=
</w:fldData>
        </w:fldChar>
      </w:r>
      <w:r w:rsidR="005F7120">
        <w:rPr>
          <w:rFonts w:ascii="Times New Roman" w:hAnsi="Times New Roman" w:cs="Times New Roman"/>
          <w:color w:val="0000FF"/>
        </w:rPr>
        <w:instrText xml:space="preserve"> ADDIN EN.CITE.DATA </w:instrText>
      </w:r>
      <w:r w:rsidR="005F7120">
        <w:rPr>
          <w:rFonts w:ascii="Times New Roman" w:hAnsi="Times New Roman" w:cs="Times New Roman"/>
          <w:color w:val="0000FF"/>
        </w:rPr>
      </w:r>
      <w:r w:rsidR="005F7120">
        <w:rPr>
          <w:rFonts w:ascii="Times New Roman" w:hAnsi="Times New Roman" w:cs="Times New Roman"/>
          <w:color w:val="0000FF"/>
        </w:rPr>
        <w:fldChar w:fldCharType="end"/>
      </w:r>
      <w:r w:rsidR="005F7120">
        <w:rPr>
          <w:rFonts w:ascii="Times New Roman" w:hAnsi="Times New Roman" w:cs="Times New Roman"/>
          <w:color w:val="0000FF"/>
        </w:rPr>
      </w:r>
      <w:r w:rsidR="005F7120">
        <w:rPr>
          <w:rFonts w:ascii="Times New Roman" w:hAnsi="Times New Roman" w:cs="Times New Roman"/>
          <w:color w:val="0000FF"/>
        </w:rPr>
        <w:fldChar w:fldCharType="separate"/>
      </w:r>
      <w:r w:rsidR="005F7120" w:rsidRPr="005F7120">
        <w:rPr>
          <w:rFonts w:ascii="Times New Roman" w:hAnsi="Times New Roman" w:cs="Times New Roman"/>
          <w:noProof/>
          <w:color w:val="0000FF"/>
          <w:vertAlign w:val="superscript"/>
        </w:rPr>
        <w:t>7</w:t>
      </w:r>
      <w:r w:rsidR="005F7120">
        <w:rPr>
          <w:rFonts w:ascii="Times New Roman" w:hAnsi="Times New Roman" w:cs="Times New Roman"/>
          <w:color w:val="0000FF"/>
        </w:rPr>
        <w:fldChar w:fldCharType="end"/>
      </w:r>
      <w:r w:rsidR="009F4A34" w:rsidRPr="005326FE">
        <w:rPr>
          <w:rFonts w:ascii="Times New Roman" w:hAnsi="Times New Roman" w:cs="Times New Roman"/>
          <w:color w:val="0000FF"/>
        </w:rPr>
        <w:t xml:space="preserve">. </w:t>
      </w:r>
      <w:r w:rsidR="00030FD3">
        <w:rPr>
          <w:rFonts w:ascii="Times New Roman" w:hAnsi="Times New Roman" w:cs="Times New Roman"/>
          <w:color w:val="0000FF"/>
        </w:rPr>
        <w:t>W</w:t>
      </w:r>
      <w:r w:rsidR="005F7120">
        <w:rPr>
          <w:rFonts w:ascii="Times New Roman" w:hAnsi="Times New Roman" w:cs="Times New Roman"/>
          <w:color w:val="0000FF"/>
        </w:rPr>
        <w:t xml:space="preserve">e </w:t>
      </w:r>
      <w:r w:rsidR="00030FD3">
        <w:rPr>
          <w:rFonts w:ascii="Times New Roman" w:hAnsi="Times New Roman" w:cs="Times New Roman"/>
          <w:color w:val="0000FF"/>
        </w:rPr>
        <w:t xml:space="preserve">agree </w:t>
      </w:r>
      <w:r w:rsidR="005F7120">
        <w:rPr>
          <w:rFonts w:ascii="Times New Roman" w:hAnsi="Times New Roman" w:cs="Times New Roman"/>
          <w:color w:val="0000FF"/>
        </w:rPr>
        <w:t>that other hydrogels could be explored</w:t>
      </w:r>
      <w:r w:rsidR="00030FD3">
        <w:rPr>
          <w:rFonts w:ascii="Times New Roman" w:hAnsi="Times New Roman" w:cs="Times New Roman"/>
          <w:color w:val="0000FF"/>
        </w:rPr>
        <w:t xml:space="preserve"> within our platform</w:t>
      </w:r>
      <w:r w:rsidR="005F7120">
        <w:rPr>
          <w:rFonts w:ascii="Times New Roman" w:hAnsi="Times New Roman" w:cs="Times New Roman"/>
          <w:color w:val="0000FF"/>
        </w:rPr>
        <w:t>, however such studies would necessitate some further optimization experiments.</w:t>
      </w:r>
      <w:r w:rsidR="005F7120" w:rsidRPr="00C81175">
        <w:rPr>
          <w:rFonts w:ascii="Times New Roman" w:hAnsi="Times New Roman" w:cs="Times New Roman"/>
          <w:color w:val="0000FF"/>
        </w:rPr>
        <w:t xml:space="preserve"> </w:t>
      </w:r>
      <w:r w:rsidR="009F4A34">
        <w:rPr>
          <w:rFonts w:ascii="Times New Roman" w:hAnsi="Times New Roman" w:cs="Times New Roman"/>
          <w:color w:val="0000FF"/>
        </w:rPr>
        <w:t xml:space="preserve">For example, fibrin, </w:t>
      </w:r>
      <w:r w:rsidR="005F7120">
        <w:rPr>
          <w:rFonts w:ascii="Times New Roman" w:hAnsi="Times New Roman" w:cs="Times New Roman"/>
          <w:color w:val="0000FF"/>
        </w:rPr>
        <w:t xml:space="preserve">an </w:t>
      </w:r>
      <w:r w:rsidR="009F4A34">
        <w:rPr>
          <w:rFonts w:ascii="Times New Roman" w:hAnsi="Times New Roman" w:cs="Times New Roman"/>
          <w:color w:val="0000FF"/>
        </w:rPr>
        <w:t>enzymatically crosslinked</w:t>
      </w:r>
      <w:r w:rsidR="005F7120">
        <w:rPr>
          <w:rFonts w:ascii="Times New Roman" w:hAnsi="Times New Roman" w:cs="Times New Roman"/>
          <w:color w:val="0000FF"/>
        </w:rPr>
        <w:t xml:space="preserve"> hydrogel</w:t>
      </w:r>
      <w:r w:rsidR="009F4A34">
        <w:rPr>
          <w:rFonts w:ascii="Times New Roman" w:hAnsi="Times New Roman" w:cs="Times New Roman"/>
          <w:color w:val="0000FF"/>
        </w:rPr>
        <w:t xml:space="preserve">, is a popular hydrogel that is used in encapsulation of </w:t>
      </w:r>
      <w:proofErr w:type="spellStart"/>
      <w:r w:rsidR="009F4A34">
        <w:rPr>
          <w:rFonts w:ascii="Times New Roman" w:hAnsi="Times New Roman" w:cs="Times New Roman"/>
          <w:color w:val="0000FF"/>
        </w:rPr>
        <w:t>hiPSC</w:t>
      </w:r>
      <w:proofErr w:type="spellEnd"/>
      <w:r w:rsidR="009F4A34">
        <w:rPr>
          <w:rFonts w:ascii="Times New Roman" w:hAnsi="Times New Roman" w:cs="Times New Roman"/>
          <w:color w:val="0000FF"/>
        </w:rPr>
        <w:t>-CMs, however it is generally supplemented with Matrigel</w:t>
      </w:r>
      <w:r w:rsidR="005F7120">
        <w:rPr>
          <w:rFonts w:ascii="Times New Roman" w:hAnsi="Times New Roman" w:cs="Times New Roman"/>
          <w:color w:val="0000FF"/>
        </w:rPr>
        <w:fldChar w:fldCharType="begin">
          <w:fldData xml:space="preserve">PEVuZE5vdGU+PENpdGU+PEF1dGhvcj5aaGFuZzwvQXV0aG9yPjxZZWFyPjIwMTM8L1llYXI+PFJl
Y051bT43PC9SZWNOdW0+PERpc3BsYXlUZXh0PjxzdHlsZSBmYWNlPSJzdXBlcnNjcmlwdCI+MTAs
MTE8L3N0eWxlPjwvRGlzcGxheVRleHQ+PHJlY29yZD48cmVjLW51bWJlcj43PC9yZWMtbnVtYmVy
Pjxmb3JlaWduLWtleXM+PGtleSBhcHA9IkVOIiBkYi1pZD0iZWF6cnhmenJneHQ5c2xlZXB3eXg5
eDlrNTJ0dnN2cDV4ZnJ0IiB0aW1lc3RhbXA9IjE1OTYwNTQwMTIiPjc8L2tleT48L2ZvcmVpZ24t
a2V5cz48cmVmLXR5cGUgbmFtZT0iSm91cm5hbCBBcnRpY2xlIj4xNzwvcmVmLXR5cGU+PGNvbnRy
aWJ1dG9ycz48YXV0aG9ycz48YXV0aG9yPlpoYW5nLCBELjwvYXV0aG9yPjxhdXRob3I+U2hhZHJp
biwgSS4gWS48L2F1dGhvcj48YXV0aG9yPkxhbSwgSi48L2F1dGhvcj48YXV0aG9yPlhpYW4sIEgu
IFEuPC9hdXRob3I+PGF1dGhvcj5Tbm9kZ3Jhc3MsIEguIFIuPC9hdXRob3I+PGF1dGhvcj5CdXJz
YWMsIE4uPC9hdXRob3I+PC9hdXRob3JzPjwvY29udHJpYnV0b3JzPjxhdXRoLWFkZHJlc3M+RGVw
YXJ0bWVudCBvZiBCaW9tZWRpY2FsIEVuZ2luZWVyaW5nLCBEdWtlIFVuaXZlcnNpdHksIER1cmhh
bSwgTkMgMjc3MDgsIFVTQS48L2F1dGgtYWRkcmVzcz48dGl0bGVzPjx0aXRsZT5UaXNzdWUtZW5n
aW5lZXJlZCBjYXJkaWFjIHBhdGNoIGZvciBhZHZhbmNlZCBmdW5jdGlvbmFsIG1hdHVyYXRpb24g
b2YgaHVtYW4gRVNDLWRlcml2ZWQgY2FyZGlvbXlvY3l0ZXM8L3RpdGxlPjxzZWNvbmRhcnktdGl0
bGU+QmlvbWF0ZXJpYWxzPC9zZWNvbmRhcnktdGl0bGU+PC90aXRsZXM+PHBlcmlvZGljYWw+PGZ1
bGwtdGl0bGU+QmlvbWF0ZXJpYWxzPC9mdWxsLXRpdGxlPjwvcGVyaW9kaWNhbD48cGFnZXM+NTgx
My0yMDwvcGFnZXM+PHZvbHVtZT4zNDwvdm9sdW1lPjxudW1iZXI+MjM8L251bWJlcj48a2V5d29y
ZHM+PGtleXdvcmQ+QWN0aW9uIFBvdGVudGlhbHMvZHJ1ZyBlZmZlY3RzL2dlbmV0aWNzPC9rZXl3
b3JkPjxrZXl3b3JkPkFuaW1hbHM8L2tleXdvcmQ+PGtleXdvcmQ+Q2FyZGlvdG9uaWMgQWdlbnRz
L3BoYXJtYWNvbG9neTwva2V5d29yZD48a2V5d29yZD5DZWxsIExpbmU8L2tleXdvcmQ+PGtleXdv
cmQ+RW1icnlvbmljIFN0ZW0gQ2VsbHMvKmN5dG9sb2d5L2RydWcgZWZmZWN0cy9tZXRhYm9saXNt
PC9rZXl3b3JkPjxrZXl3b3JkPkdlbmUgRXhwcmVzc2lvbiBSZWd1bGF0aW9uL2RydWcgZWZmZWN0
czwva2V5d29yZD48a2V5d29yZD5IdW1hbnM8L2tleXdvcmQ+PGtleXdvcmQ+TWljZTwva2V5d29y
ZD48a2V5d29yZD5NeW9jYXJkaWFsIENvbnRyYWN0aW9uL2RydWcgZWZmZWN0cy9nZW5ldGljczwv
a2V5d29yZD48a2V5d29yZD5NeW9jeXRlcywgQ2FyZGlhYy8qY3l0b2xvZ3kvZHJ1ZyBlZmZlY3Rz
L21ldGFib2xpc208L2tleXdvcmQ+PGtleXdvcmQ+UGhlbm90eXBlPC9rZXl3b3JkPjxrZXl3b3Jk
PlJlY2VwdG9ycywgQWRyZW5lcmdpYywgYmV0YS9tZXRhYm9saXNtPC9rZXl3b3JkPjxrZXl3b3Jk
PlRpbWUgRmFjdG9yczwva2V5d29yZD48a2V5d29yZD5UaXNzdWUgRW5naW5lZXJpbmcvKm1ldGhv
ZHM8L2tleXdvcmQ+PGtleXdvcmQ+VGlzc3VlIFNjYWZmb2xkcy8qY2hlbWlzdHJ5PC9rZXl3b3Jk
Pjwva2V5d29yZHM+PGRhdGVzPjx5ZWFyPjIwMTM8L3llYXI+PHB1Yi1kYXRlcz48ZGF0ZT5KdWw8
L2RhdGU+PC9wdWItZGF0ZXM+PC9kYXRlcz48aXNibj4xODc4LTU5MDUgKEVsZWN0cm9uaWMpJiN4
RDswMTQyLTk2MTIgKExpbmtpbmcpPC9pc2JuPjxhY2Nlc3Npb24tbnVtPjIzNjQyNTM1PC9hY2Nl
c3Npb24tbnVtPjx1cmxzPjxyZWxhdGVkLXVybHM+PHVybD5odHRwczovL3d3dy5uY2JpLm5sbS5u
aWguZ292L3B1Ym1lZC8yMzY0MjUzNTwvdXJsPjwvcmVsYXRlZC11cmxzPjwvdXJscz48Y3VzdG9t
Mj5QTUMzNjYwNDM1PC9jdXN0b20yPjxlbGVjdHJvbmljLXJlc291cmNlLW51bT4xMC4xMDE2L2ou
YmlvbWF0ZXJpYWxzLjIwMTMuMDQuMDI2PC9lbGVjdHJvbmljLXJlc291cmNlLW51bT48L3JlY29y
ZD48L0NpdGU+PENpdGU+PEF1dGhvcj5TaGFkcmluPC9BdXRob3I+PFllYXI+MjAxNzwvWWVhcj48
UmVjTnVtPjQ8L1JlY051bT48cmVjb3JkPjxyZWMtbnVtYmVyPjQ8L3JlYy1udW1iZXI+PGZvcmVp
Z24ta2V5cz48a2V5IGFwcD0iRU4iIGRiLWlkPSJkemR2d2VzcnRwOTBldmV3cHJ3cHp0ZjRmZWYw
eDV3NTVhZWQiIHRpbWVzdGFtcD0iMCI+NDwva2V5PjwvZm9yZWlnbi1rZXlzPjxyZWYtdHlwZSBu
YW1lPSJKb3VybmFsIEFydGljbGUiPjE3PC9yZWYtdHlwZT48Y29udHJpYnV0b3JzPjxhdXRob3Jz
PjxhdXRob3I+U2hhZHJpbiwgSS4gWS48L2F1dGhvcj48YXV0aG9yPkFsbGVuLCBCLiBXLjwvYXV0
aG9yPjxhdXRob3I+UWlhbiwgWS48L2F1dGhvcj48YXV0aG9yPkphY2ttYW4sIEMuIFAuPC9hdXRo
b3I+PGF1dGhvcj5DYXJsc29uLCBBLiBMLjwvYXV0aG9yPjxhdXRob3I+SnVoYXMsIE0uIEUuPC9h
dXRob3I+PGF1dGhvcj5CdXJzYWMsIE4uPC9hdXRob3I+PC9hdXRob3JzPjwvY29udHJpYnV0b3Jz
PjxhdXRoLWFkZHJlc3M+RGVwYXJ0bWVudCBvZiBCaW9tZWRpY2FsIEVuZ2luZWVyaW5nLCBEdWtl
IFVuaXZlcnNpdHksIER1cmhhbSwgTkMgMjc3MDgsIFVTQS4mI3hEO0RlcGFydG1lbnQgb2YgQmlv
bWVkaWNhbCBFbmdpbmVlcmluZywgRHVrZSBVbml2ZXJzaXR5LCBEdXJoYW0sIE5DIDI3NzA4LCBV
U0EuIG5idXJzYWNAZHVrZS5lZHUuPC9hdXRoLWFkZHJlc3M+PHRpdGxlcz48dGl0bGU+Q2FyZGlv
cGF0Y2ggcGxhdGZvcm0gZW5hYmxlcyBtYXR1cmF0aW9uIGFuZCBzY2FsZS11cCBvZiBodW1hbiBw
bHVyaXBvdGVudCBzdGVtIGNlbGwtZGVyaXZlZCBlbmdpbmVlcmVkIGhlYXJ0IHRpc3N1ZXM8L3Rp
dGxlPjxzZWNvbmRhcnktdGl0bGU+TmF0IENvbW11bjwvc2Vjb25kYXJ5LXRpdGxlPjwvdGl0bGVz
PjxwZXJpb2RpY2FsPjxmdWxsLXRpdGxlPk5hdCBDb21tdW48L2Z1bGwtdGl0bGU+PC9wZXJpb2Rp
Y2FsPjxwYWdlcz4xODI1PC9wYWdlcz48dm9sdW1lPjg8L3ZvbHVtZT48bnVtYmVyPjE8L251bWJl
cj48a2V5d29yZHM+PGtleXdvcmQ+QW5pbWFsczwva2V5d29yZD48a2V5d29yZD5BcnJoeXRobWlh
cywgQ2FyZGlhYy90aGVyYXB5PC9rZXl3b3JkPjxrZXl3b3JkPkNhbGNpdW0vbWV0YWJvbGlzbTwv
a2V5d29yZD48a2V5d29yZD5DZWxsIERpZmZlcmVudGlhdGlvbi9waHlzaW9sb2d5PC9rZXl3b3Jk
PjxrZXl3b3JkPkNlbGwgTGluZTwva2V5d29yZD48a2V5d29yZD5DZWxscywgQ3VsdHVyZWQ8L2tl
eXdvcmQ+PGtleXdvcmQ+RGlzZWFzZSBNb2RlbHMsIEFuaW1hbDwva2V5d29yZD48a2V5d29yZD5I
ZXRlcm9ncmFmdHM8L2tleXdvcmQ+PGtleXdvcmQ+SHVtYW5zPC9rZXl3b3JkPjxrZXl3b3JkPklu
ZHVjZWQgUGx1cmlwb3RlbnQgU3RlbSBDZWxscy9waHlzaW9sb2d5Lyp0cmFuc3BsYW50YXRpb248
L2tleXdvcmQ+PGtleXdvcmQ+TWFsZTwva2V5d29yZD48a2V5d29yZD5NaWNlPC9rZXl3b3JkPjxr
ZXl3b3JkPk1pY2UsIE51ZGU8L2tleXdvcmQ+PGtleXdvcmQ+TXlvY2FyZGlhbCBDb250cmFjdGlv
bi9waHlzaW9sb2d5PC9rZXl3b3JkPjxrZXl3b3JkPk15b2NhcmRpYWwgSW5mYXJjdGlvbi9wYXRo
b2xvZ3kvc3VyZ2VyeTwva2V5d29yZD48a2V5d29yZD5NeW9jYXJkaXVtL2N5dG9sb2d5L21ldGFi
b2xpc208L2tleXdvcmQ+PGtleXdvcmQ+TXlvY3l0ZXMsIENhcmRpYWMvKnRyYW5zcGxhbnRhdGlv
bjwva2V5d29yZD48a2V5d29yZD5QbHVyaXBvdGVudCBTdGVtIENlbGxzLyp0cmFuc3BsYW50YXRp
b248L2tleXdvcmQ+PGtleXdvcmQ+UmF0czwva2V5d29yZD48a2V5d29yZD5TYXJjb21lcmVzPC9r
ZXl3b3JkPjxrZXl3b3JkPlRpc3N1ZSBFbmdpbmVlcmluZy8qbWV0aG9kczwva2V5d29yZD48L2tl
eXdvcmRzPjxkYXRlcz48eWVhcj4yMDE3PC95ZWFyPjxwdWItZGF0ZXM+PGRhdGU+Tm92IDI4PC9k
YXRlPjwvcHViLWRhdGVzPjwvZGF0ZXM+PGlzYm4+MjA0MS0xNzIzIChFbGVjdHJvbmljKSYjeEQ7
MjA0MS0xNzIzIChMaW5raW5nKTwvaXNibj48YWNjZXNzaW9uLW51bT4yOTE4NDA1OTwvYWNjZXNz
aW9uLW51bT48dXJscz48cmVsYXRlZC11cmxzPjx1cmw+aHR0cHM6Ly93d3cubmNiaS5ubG0ubmlo
Lmdvdi9wdWJtZWQvMjkxODQwNTk8L3VybD48L3JlbGF0ZWQtdXJscz48L3VybHM+PGN1c3RvbTI+
UE1DNTcwNTcwOTwvY3VzdG9tMj48ZWxlY3Ryb25pYy1yZXNvdXJjZS1udW0+MTAuMTAzOC9zNDE0
NjctMDE3LTAxOTQ2LXg8L2VsZWN0cm9uaWMtcmVzb3VyY2UtbnVtPjwvcmVjb3JkPjwvQ2l0ZT48
L0VuZE5vdGU+AG==
</w:fldData>
        </w:fldChar>
      </w:r>
      <w:r w:rsidR="00F50816">
        <w:rPr>
          <w:rFonts w:ascii="Times New Roman" w:hAnsi="Times New Roman" w:cs="Times New Roman"/>
          <w:color w:val="0000FF"/>
        </w:rPr>
        <w:instrText xml:space="preserve"> ADDIN EN.CITE </w:instrText>
      </w:r>
      <w:r w:rsidR="00F50816">
        <w:rPr>
          <w:rFonts w:ascii="Times New Roman" w:hAnsi="Times New Roman" w:cs="Times New Roman"/>
          <w:color w:val="0000FF"/>
        </w:rPr>
        <w:fldChar w:fldCharType="begin">
          <w:fldData xml:space="preserve">PEVuZE5vdGU+PENpdGU+PEF1dGhvcj5aaGFuZzwvQXV0aG9yPjxZZWFyPjIwMTM8L1llYXI+PFJl
Y051bT43PC9SZWNOdW0+PERpc3BsYXlUZXh0PjxzdHlsZSBmYWNlPSJzdXBlcnNjcmlwdCI+MTAs
MTE8L3N0eWxlPjwvRGlzcGxheVRleHQ+PHJlY29yZD48cmVjLW51bWJlcj43PC9yZWMtbnVtYmVy
Pjxmb3JlaWduLWtleXM+PGtleSBhcHA9IkVOIiBkYi1pZD0iZWF6cnhmenJneHQ5c2xlZXB3eXg5
eDlrNTJ0dnN2cDV4ZnJ0IiB0aW1lc3RhbXA9IjE1OTYwNTQwMTIiPjc8L2tleT48L2ZvcmVpZ24t
a2V5cz48cmVmLXR5cGUgbmFtZT0iSm91cm5hbCBBcnRpY2xlIj4xNzwvcmVmLXR5cGU+PGNvbnRy
aWJ1dG9ycz48YXV0aG9ycz48YXV0aG9yPlpoYW5nLCBELjwvYXV0aG9yPjxhdXRob3I+U2hhZHJp
biwgSS4gWS48L2F1dGhvcj48YXV0aG9yPkxhbSwgSi48L2F1dGhvcj48YXV0aG9yPlhpYW4sIEgu
IFEuPC9hdXRob3I+PGF1dGhvcj5Tbm9kZ3Jhc3MsIEguIFIuPC9hdXRob3I+PGF1dGhvcj5CdXJz
YWMsIE4uPC9hdXRob3I+PC9hdXRob3JzPjwvY29udHJpYnV0b3JzPjxhdXRoLWFkZHJlc3M+RGVw
YXJ0bWVudCBvZiBCaW9tZWRpY2FsIEVuZ2luZWVyaW5nLCBEdWtlIFVuaXZlcnNpdHksIER1cmhh
bSwgTkMgMjc3MDgsIFVTQS48L2F1dGgtYWRkcmVzcz48dGl0bGVzPjx0aXRsZT5UaXNzdWUtZW5n
aW5lZXJlZCBjYXJkaWFjIHBhdGNoIGZvciBhZHZhbmNlZCBmdW5jdGlvbmFsIG1hdHVyYXRpb24g
b2YgaHVtYW4gRVNDLWRlcml2ZWQgY2FyZGlvbXlvY3l0ZXM8L3RpdGxlPjxzZWNvbmRhcnktdGl0
bGU+QmlvbWF0ZXJpYWxzPC9zZWNvbmRhcnktdGl0bGU+PC90aXRsZXM+PHBlcmlvZGljYWw+PGZ1
bGwtdGl0bGU+QmlvbWF0ZXJpYWxzPC9mdWxsLXRpdGxlPjwvcGVyaW9kaWNhbD48cGFnZXM+NTgx
My0yMDwvcGFnZXM+PHZvbHVtZT4zNDwvdm9sdW1lPjxudW1iZXI+MjM8L251bWJlcj48a2V5d29y
ZHM+PGtleXdvcmQ+QWN0aW9uIFBvdGVudGlhbHMvZHJ1ZyBlZmZlY3RzL2dlbmV0aWNzPC9rZXl3
b3JkPjxrZXl3b3JkPkFuaW1hbHM8L2tleXdvcmQ+PGtleXdvcmQ+Q2FyZGlvdG9uaWMgQWdlbnRz
L3BoYXJtYWNvbG9neTwva2V5d29yZD48a2V5d29yZD5DZWxsIExpbmU8L2tleXdvcmQ+PGtleXdv
cmQ+RW1icnlvbmljIFN0ZW0gQ2VsbHMvKmN5dG9sb2d5L2RydWcgZWZmZWN0cy9tZXRhYm9saXNt
PC9rZXl3b3JkPjxrZXl3b3JkPkdlbmUgRXhwcmVzc2lvbiBSZWd1bGF0aW9uL2RydWcgZWZmZWN0
czwva2V5d29yZD48a2V5d29yZD5IdW1hbnM8L2tleXdvcmQ+PGtleXdvcmQ+TWljZTwva2V5d29y
ZD48a2V5d29yZD5NeW9jYXJkaWFsIENvbnRyYWN0aW9uL2RydWcgZWZmZWN0cy9nZW5ldGljczwv
a2V5d29yZD48a2V5d29yZD5NeW9jeXRlcywgQ2FyZGlhYy8qY3l0b2xvZ3kvZHJ1ZyBlZmZlY3Rz
L21ldGFib2xpc208L2tleXdvcmQ+PGtleXdvcmQ+UGhlbm90eXBlPC9rZXl3b3JkPjxrZXl3b3Jk
PlJlY2VwdG9ycywgQWRyZW5lcmdpYywgYmV0YS9tZXRhYm9saXNtPC9rZXl3b3JkPjxrZXl3b3Jk
PlRpbWUgRmFjdG9yczwva2V5d29yZD48a2V5d29yZD5UaXNzdWUgRW5naW5lZXJpbmcvKm1ldGhv
ZHM8L2tleXdvcmQ+PGtleXdvcmQ+VGlzc3VlIFNjYWZmb2xkcy8qY2hlbWlzdHJ5PC9rZXl3b3Jk
Pjwva2V5d29yZHM+PGRhdGVzPjx5ZWFyPjIwMTM8L3llYXI+PHB1Yi1kYXRlcz48ZGF0ZT5KdWw8
L2RhdGU+PC9wdWItZGF0ZXM+PC9kYXRlcz48aXNibj4xODc4LTU5MDUgKEVsZWN0cm9uaWMpJiN4
RDswMTQyLTk2MTIgKExpbmtpbmcpPC9pc2JuPjxhY2Nlc3Npb24tbnVtPjIzNjQyNTM1PC9hY2Nl
c3Npb24tbnVtPjx1cmxzPjxyZWxhdGVkLXVybHM+PHVybD5odHRwczovL3d3dy5uY2JpLm5sbS5u
aWguZ292L3B1Ym1lZC8yMzY0MjUzNTwvdXJsPjwvcmVsYXRlZC11cmxzPjwvdXJscz48Y3VzdG9t
Mj5QTUMzNjYwNDM1PC9jdXN0b20yPjxlbGVjdHJvbmljLXJlc291cmNlLW51bT4xMC4xMDE2L2ou
YmlvbWF0ZXJpYWxzLjIwMTMuMDQuMDI2PC9lbGVjdHJvbmljLXJlc291cmNlLW51bT48L3JlY29y
ZD48L0NpdGU+PENpdGU+PEF1dGhvcj5TaGFkcmluPC9BdXRob3I+PFllYXI+MjAxNzwvWWVhcj48
UmVjTnVtPjQ8L1JlY051bT48cmVjb3JkPjxyZWMtbnVtYmVyPjQ8L3JlYy1udW1iZXI+PGZvcmVp
Z24ta2V5cz48a2V5IGFwcD0iRU4iIGRiLWlkPSJkemR2d2VzcnRwOTBldmV3cHJ3cHp0ZjRmZWYw
eDV3NTVhZWQiIHRpbWVzdGFtcD0iMCI+NDwva2V5PjwvZm9yZWlnbi1rZXlzPjxyZWYtdHlwZSBu
YW1lPSJKb3VybmFsIEFydGljbGUiPjE3PC9yZWYtdHlwZT48Y29udHJpYnV0b3JzPjxhdXRob3Jz
PjxhdXRob3I+U2hhZHJpbiwgSS4gWS48L2F1dGhvcj48YXV0aG9yPkFsbGVuLCBCLiBXLjwvYXV0
aG9yPjxhdXRob3I+UWlhbiwgWS48L2F1dGhvcj48YXV0aG9yPkphY2ttYW4sIEMuIFAuPC9hdXRo
b3I+PGF1dGhvcj5DYXJsc29uLCBBLiBMLjwvYXV0aG9yPjxhdXRob3I+SnVoYXMsIE0uIEUuPC9h
dXRob3I+PGF1dGhvcj5CdXJzYWMsIE4uPC9hdXRob3I+PC9hdXRob3JzPjwvY29udHJpYnV0b3Jz
PjxhdXRoLWFkZHJlc3M+RGVwYXJ0bWVudCBvZiBCaW9tZWRpY2FsIEVuZ2luZWVyaW5nLCBEdWtl
IFVuaXZlcnNpdHksIER1cmhhbSwgTkMgMjc3MDgsIFVTQS4mI3hEO0RlcGFydG1lbnQgb2YgQmlv
bWVkaWNhbCBFbmdpbmVlcmluZywgRHVrZSBVbml2ZXJzaXR5LCBEdXJoYW0sIE5DIDI3NzA4LCBV
U0EuIG5idXJzYWNAZHVrZS5lZHUuPC9hdXRoLWFkZHJlc3M+PHRpdGxlcz48dGl0bGU+Q2FyZGlv
cGF0Y2ggcGxhdGZvcm0gZW5hYmxlcyBtYXR1cmF0aW9uIGFuZCBzY2FsZS11cCBvZiBodW1hbiBw
bHVyaXBvdGVudCBzdGVtIGNlbGwtZGVyaXZlZCBlbmdpbmVlcmVkIGhlYXJ0IHRpc3N1ZXM8L3Rp
dGxlPjxzZWNvbmRhcnktdGl0bGU+TmF0IENvbW11bjwvc2Vjb25kYXJ5LXRpdGxlPjwvdGl0bGVz
PjxwZXJpb2RpY2FsPjxmdWxsLXRpdGxlPk5hdCBDb21tdW48L2Z1bGwtdGl0bGU+PC9wZXJpb2Rp
Y2FsPjxwYWdlcz4xODI1PC9wYWdlcz48dm9sdW1lPjg8L3ZvbHVtZT48bnVtYmVyPjE8L251bWJl
cj48a2V5d29yZHM+PGtleXdvcmQ+QW5pbWFsczwva2V5d29yZD48a2V5d29yZD5BcnJoeXRobWlh
cywgQ2FyZGlhYy90aGVyYXB5PC9rZXl3b3JkPjxrZXl3b3JkPkNhbGNpdW0vbWV0YWJvbGlzbTwv
a2V5d29yZD48a2V5d29yZD5DZWxsIERpZmZlcmVudGlhdGlvbi9waHlzaW9sb2d5PC9rZXl3b3Jk
PjxrZXl3b3JkPkNlbGwgTGluZTwva2V5d29yZD48a2V5d29yZD5DZWxscywgQ3VsdHVyZWQ8L2tl
eXdvcmQ+PGtleXdvcmQ+RGlzZWFzZSBNb2RlbHMsIEFuaW1hbDwva2V5d29yZD48a2V5d29yZD5I
ZXRlcm9ncmFmdHM8L2tleXdvcmQ+PGtleXdvcmQ+SHVtYW5zPC9rZXl3b3JkPjxrZXl3b3JkPklu
ZHVjZWQgUGx1cmlwb3RlbnQgU3RlbSBDZWxscy9waHlzaW9sb2d5Lyp0cmFuc3BsYW50YXRpb248
L2tleXdvcmQ+PGtleXdvcmQ+TWFsZTwva2V5d29yZD48a2V5d29yZD5NaWNlPC9rZXl3b3JkPjxr
ZXl3b3JkPk1pY2UsIE51ZGU8L2tleXdvcmQ+PGtleXdvcmQ+TXlvY2FyZGlhbCBDb250cmFjdGlv
bi9waHlzaW9sb2d5PC9rZXl3b3JkPjxrZXl3b3JkPk15b2NhcmRpYWwgSW5mYXJjdGlvbi9wYXRo
b2xvZ3kvc3VyZ2VyeTwva2V5d29yZD48a2V5d29yZD5NeW9jYXJkaXVtL2N5dG9sb2d5L21ldGFi
b2xpc208L2tleXdvcmQ+PGtleXdvcmQ+TXlvY3l0ZXMsIENhcmRpYWMvKnRyYW5zcGxhbnRhdGlv
bjwva2V5d29yZD48a2V5d29yZD5QbHVyaXBvdGVudCBTdGVtIENlbGxzLyp0cmFuc3BsYW50YXRp
b248L2tleXdvcmQ+PGtleXdvcmQ+UmF0czwva2V5d29yZD48a2V5d29yZD5TYXJjb21lcmVzPC9r
ZXl3b3JkPjxrZXl3b3JkPlRpc3N1ZSBFbmdpbmVlcmluZy8qbWV0aG9kczwva2V5d29yZD48L2tl
eXdvcmRzPjxkYXRlcz48eWVhcj4yMDE3PC95ZWFyPjxwdWItZGF0ZXM+PGRhdGU+Tm92IDI4PC9k
YXRlPjwvcHViLWRhdGVzPjwvZGF0ZXM+PGlzYm4+MjA0MS0xNzIzIChFbGVjdHJvbmljKSYjeEQ7
MjA0MS0xNzIzIChMaW5raW5nKTwvaXNibj48YWNjZXNzaW9uLW51bT4yOTE4NDA1OTwvYWNjZXNz
aW9uLW51bT48dXJscz48cmVsYXRlZC11cmxzPjx1cmw+aHR0cHM6Ly93d3cubmNiaS5ubG0ubmlo
Lmdvdi9wdWJtZWQvMjkxODQwNTk8L3VybD48L3JlbGF0ZWQtdXJscz48L3VybHM+PGN1c3RvbTI+
UE1DNTcwNTcwOTwvY3VzdG9tMj48ZWxlY3Ryb25pYy1yZXNvdXJjZS1udW0+MTAuMTAzOC9zNDE0
NjctMDE3LTAxOTQ2LXg8L2VsZWN0cm9uaWMtcmVzb3VyY2UtbnVtPjwvcmVjb3JkPjwvQ2l0ZT48
L0VuZE5vdGU+AG==
</w:fldData>
        </w:fldChar>
      </w:r>
      <w:r w:rsidR="00F50816">
        <w:rPr>
          <w:rFonts w:ascii="Times New Roman" w:hAnsi="Times New Roman" w:cs="Times New Roman"/>
          <w:color w:val="0000FF"/>
        </w:rPr>
        <w:instrText xml:space="preserve"> ADDIN EN.CITE.DATA </w:instrText>
      </w:r>
      <w:r w:rsidR="00F50816">
        <w:rPr>
          <w:rFonts w:ascii="Times New Roman" w:hAnsi="Times New Roman" w:cs="Times New Roman"/>
          <w:color w:val="0000FF"/>
        </w:rPr>
      </w:r>
      <w:r w:rsidR="00F50816">
        <w:rPr>
          <w:rFonts w:ascii="Times New Roman" w:hAnsi="Times New Roman" w:cs="Times New Roman"/>
          <w:color w:val="0000FF"/>
        </w:rPr>
        <w:fldChar w:fldCharType="end"/>
      </w:r>
      <w:r w:rsidR="005F7120">
        <w:rPr>
          <w:rFonts w:ascii="Times New Roman" w:hAnsi="Times New Roman" w:cs="Times New Roman"/>
          <w:color w:val="0000FF"/>
        </w:rPr>
      </w:r>
      <w:r w:rsidR="005F7120">
        <w:rPr>
          <w:rFonts w:ascii="Times New Roman" w:hAnsi="Times New Roman" w:cs="Times New Roman"/>
          <w:color w:val="0000FF"/>
        </w:rPr>
        <w:fldChar w:fldCharType="separate"/>
      </w:r>
      <w:r w:rsidR="00F50816" w:rsidRPr="00F50816">
        <w:rPr>
          <w:rFonts w:ascii="Times New Roman" w:hAnsi="Times New Roman" w:cs="Times New Roman"/>
          <w:noProof/>
          <w:color w:val="0000FF"/>
          <w:vertAlign w:val="superscript"/>
        </w:rPr>
        <w:t>10,11</w:t>
      </w:r>
      <w:r w:rsidR="005F7120">
        <w:rPr>
          <w:rFonts w:ascii="Times New Roman" w:hAnsi="Times New Roman" w:cs="Times New Roman"/>
          <w:color w:val="0000FF"/>
        </w:rPr>
        <w:fldChar w:fldCharType="end"/>
      </w:r>
      <w:r w:rsidR="009F4A34">
        <w:rPr>
          <w:rFonts w:ascii="Times New Roman" w:hAnsi="Times New Roman" w:cs="Times New Roman"/>
          <w:color w:val="0000FF"/>
        </w:rPr>
        <w:t xml:space="preserve"> to aid in cell viability, </w:t>
      </w:r>
      <w:r w:rsidR="005F7120">
        <w:rPr>
          <w:rFonts w:ascii="Times New Roman" w:hAnsi="Times New Roman" w:cs="Times New Roman"/>
          <w:color w:val="0000FF"/>
        </w:rPr>
        <w:t>rendering the hydrogel</w:t>
      </w:r>
      <w:r w:rsidR="009F4A34">
        <w:rPr>
          <w:rFonts w:ascii="Times New Roman" w:hAnsi="Times New Roman" w:cs="Times New Roman"/>
          <w:color w:val="0000FF"/>
        </w:rPr>
        <w:t xml:space="preserve"> </w:t>
      </w:r>
      <w:r w:rsidR="005F7120">
        <w:rPr>
          <w:rFonts w:ascii="Times New Roman" w:hAnsi="Times New Roman" w:cs="Times New Roman"/>
          <w:color w:val="0000FF"/>
        </w:rPr>
        <w:t>still</w:t>
      </w:r>
      <w:r w:rsidR="009F4A34">
        <w:rPr>
          <w:rFonts w:ascii="Times New Roman" w:hAnsi="Times New Roman" w:cs="Times New Roman"/>
          <w:color w:val="0000FF"/>
        </w:rPr>
        <w:t xml:space="preserve"> therma</w:t>
      </w:r>
      <w:r w:rsidR="005F7120">
        <w:rPr>
          <w:rFonts w:ascii="Times New Roman" w:hAnsi="Times New Roman" w:cs="Times New Roman"/>
          <w:color w:val="0000FF"/>
        </w:rPr>
        <w:t>l</w:t>
      </w:r>
      <w:r w:rsidR="009F4A34">
        <w:rPr>
          <w:rFonts w:ascii="Times New Roman" w:hAnsi="Times New Roman" w:cs="Times New Roman"/>
          <w:color w:val="0000FF"/>
        </w:rPr>
        <w:t>l</w:t>
      </w:r>
      <w:r w:rsidR="005F7120">
        <w:rPr>
          <w:rFonts w:ascii="Times New Roman" w:hAnsi="Times New Roman" w:cs="Times New Roman"/>
          <w:color w:val="0000FF"/>
        </w:rPr>
        <w:t>y</w:t>
      </w:r>
      <w:r w:rsidR="009F4A34">
        <w:rPr>
          <w:rFonts w:ascii="Times New Roman" w:hAnsi="Times New Roman" w:cs="Times New Roman"/>
          <w:color w:val="0000FF"/>
        </w:rPr>
        <w:t xml:space="preserve"> sensitiv</w:t>
      </w:r>
      <w:r w:rsidR="005F7120">
        <w:rPr>
          <w:rFonts w:ascii="Times New Roman" w:hAnsi="Times New Roman" w:cs="Times New Roman"/>
          <w:color w:val="0000FF"/>
        </w:rPr>
        <w:t>e</w:t>
      </w:r>
      <w:r w:rsidR="009F4A34">
        <w:rPr>
          <w:rFonts w:ascii="Times New Roman" w:hAnsi="Times New Roman" w:cs="Times New Roman"/>
          <w:color w:val="0000FF"/>
        </w:rPr>
        <w:t>. Photo-</w:t>
      </w:r>
      <w:proofErr w:type="spellStart"/>
      <w:r w:rsidR="009F4A34">
        <w:rPr>
          <w:rFonts w:ascii="Times New Roman" w:hAnsi="Times New Roman" w:cs="Times New Roman"/>
          <w:color w:val="0000FF"/>
        </w:rPr>
        <w:t>crosslinkable</w:t>
      </w:r>
      <w:proofErr w:type="spellEnd"/>
      <w:r w:rsidR="009F4A34">
        <w:rPr>
          <w:rFonts w:ascii="Times New Roman" w:hAnsi="Times New Roman" w:cs="Times New Roman"/>
          <w:color w:val="0000FF"/>
        </w:rPr>
        <w:t xml:space="preserve"> hydrogels have their </w:t>
      </w:r>
      <w:r w:rsidR="005F7120">
        <w:rPr>
          <w:rFonts w:ascii="Times New Roman" w:hAnsi="Times New Roman" w:cs="Times New Roman"/>
          <w:color w:val="0000FF"/>
        </w:rPr>
        <w:t xml:space="preserve">clear </w:t>
      </w:r>
      <w:r w:rsidR="009F4A34">
        <w:rPr>
          <w:rFonts w:ascii="Times New Roman" w:hAnsi="Times New Roman" w:cs="Times New Roman"/>
          <w:color w:val="0000FF"/>
        </w:rPr>
        <w:t xml:space="preserve">advantages, particularly those that are crosslinked with visible </w:t>
      </w:r>
      <w:r w:rsidR="00030FD3">
        <w:rPr>
          <w:rFonts w:ascii="Times New Roman" w:hAnsi="Times New Roman" w:cs="Times New Roman"/>
          <w:color w:val="0000FF"/>
        </w:rPr>
        <w:t xml:space="preserve">light </w:t>
      </w:r>
      <w:r w:rsidR="009F4A34">
        <w:rPr>
          <w:rFonts w:ascii="Times New Roman" w:hAnsi="Times New Roman" w:cs="Times New Roman"/>
          <w:color w:val="0000FF"/>
        </w:rPr>
        <w:t>over harmful UV light</w:t>
      </w:r>
      <w:r w:rsidR="005F7120">
        <w:rPr>
          <w:rFonts w:ascii="Times New Roman" w:hAnsi="Times New Roman" w:cs="Times New Roman"/>
          <w:color w:val="0000FF"/>
        </w:rPr>
        <w:t>.</w:t>
      </w:r>
      <w:r w:rsidR="009F4A34">
        <w:rPr>
          <w:rFonts w:ascii="Times New Roman" w:hAnsi="Times New Roman" w:cs="Times New Roman"/>
          <w:color w:val="0000FF"/>
        </w:rPr>
        <w:t xml:space="preserve"> </w:t>
      </w:r>
      <w:r w:rsidR="005F7120">
        <w:rPr>
          <w:rFonts w:ascii="Times New Roman" w:hAnsi="Times New Roman" w:cs="Times New Roman"/>
          <w:color w:val="0000FF"/>
        </w:rPr>
        <w:t>H</w:t>
      </w:r>
      <w:r w:rsidR="009F4A34">
        <w:rPr>
          <w:rFonts w:ascii="Times New Roman" w:hAnsi="Times New Roman" w:cs="Times New Roman"/>
          <w:color w:val="0000FF"/>
        </w:rPr>
        <w:t>owever</w:t>
      </w:r>
      <w:r w:rsidR="00F50816">
        <w:rPr>
          <w:rFonts w:ascii="Times New Roman" w:hAnsi="Times New Roman" w:cs="Times New Roman"/>
          <w:color w:val="0000FF"/>
        </w:rPr>
        <w:t>,</w:t>
      </w:r>
      <w:r w:rsidR="009F4A34">
        <w:rPr>
          <w:rFonts w:ascii="Times New Roman" w:hAnsi="Times New Roman" w:cs="Times New Roman"/>
          <w:color w:val="0000FF"/>
        </w:rPr>
        <w:t xml:space="preserve"> there are also experimental limitations</w:t>
      </w:r>
      <w:r w:rsidR="005F7120">
        <w:rPr>
          <w:rFonts w:ascii="Times New Roman" w:hAnsi="Times New Roman" w:cs="Times New Roman"/>
          <w:color w:val="0000FF"/>
        </w:rPr>
        <w:t xml:space="preserve"> to such hydrogels</w:t>
      </w:r>
      <w:r w:rsidR="009F4A34">
        <w:rPr>
          <w:rFonts w:ascii="Times New Roman" w:hAnsi="Times New Roman" w:cs="Times New Roman"/>
          <w:color w:val="0000FF"/>
        </w:rPr>
        <w:t xml:space="preserve">, such as </w:t>
      </w:r>
      <w:r w:rsidR="00F50816">
        <w:rPr>
          <w:rFonts w:ascii="Times New Roman" w:hAnsi="Times New Roman" w:cs="Times New Roman"/>
          <w:color w:val="0000FF"/>
        </w:rPr>
        <w:t xml:space="preserve">cell </w:t>
      </w:r>
      <w:r w:rsidR="009F4A34">
        <w:rPr>
          <w:rFonts w:ascii="Times New Roman" w:hAnsi="Times New Roman" w:cs="Times New Roman"/>
          <w:color w:val="0000FF"/>
        </w:rPr>
        <w:t xml:space="preserve">exposure to </w:t>
      </w:r>
      <w:proofErr w:type="spellStart"/>
      <w:r w:rsidR="009F4A34">
        <w:rPr>
          <w:rFonts w:ascii="Times New Roman" w:hAnsi="Times New Roman" w:cs="Times New Roman"/>
          <w:color w:val="0000FF"/>
        </w:rPr>
        <w:t>uncros</w:t>
      </w:r>
      <w:r w:rsidR="005326FE">
        <w:rPr>
          <w:rFonts w:ascii="Times New Roman" w:hAnsi="Times New Roman" w:cs="Times New Roman"/>
          <w:color w:val="0000FF"/>
        </w:rPr>
        <w:t>s</w:t>
      </w:r>
      <w:r w:rsidR="009F4A34">
        <w:rPr>
          <w:rFonts w:ascii="Times New Roman" w:hAnsi="Times New Roman" w:cs="Times New Roman"/>
          <w:color w:val="0000FF"/>
        </w:rPr>
        <w:t>l</w:t>
      </w:r>
      <w:r w:rsidR="005326FE">
        <w:rPr>
          <w:rFonts w:ascii="Times New Roman" w:hAnsi="Times New Roman" w:cs="Times New Roman"/>
          <w:color w:val="0000FF"/>
        </w:rPr>
        <w:t>i</w:t>
      </w:r>
      <w:r w:rsidR="009F4A34">
        <w:rPr>
          <w:rFonts w:ascii="Times New Roman" w:hAnsi="Times New Roman" w:cs="Times New Roman"/>
          <w:color w:val="0000FF"/>
        </w:rPr>
        <w:t>nked</w:t>
      </w:r>
      <w:proofErr w:type="spellEnd"/>
      <w:r w:rsidR="009F4A34">
        <w:rPr>
          <w:rFonts w:ascii="Times New Roman" w:hAnsi="Times New Roman" w:cs="Times New Roman"/>
          <w:color w:val="0000FF"/>
        </w:rPr>
        <w:t xml:space="preserve"> </w:t>
      </w:r>
      <w:proofErr w:type="spellStart"/>
      <w:r w:rsidR="009F4A34">
        <w:rPr>
          <w:rFonts w:ascii="Times New Roman" w:hAnsi="Times New Roman" w:cs="Times New Roman"/>
          <w:color w:val="0000FF"/>
        </w:rPr>
        <w:t>photoinit</w:t>
      </w:r>
      <w:r w:rsidR="005F7120">
        <w:rPr>
          <w:rFonts w:ascii="Times New Roman" w:hAnsi="Times New Roman" w:cs="Times New Roman"/>
          <w:color w:val="0000FF"/>
        </w:rPr>
        <w:t>i</w:t>
      </w:r>
      <w:r w:rsidR="009F4A34">
        <w:rPr>
          <w:rFonts w:ascii="Times New Roman" w:hAnsi="Times New Roman" w:cs="Times New Roman"/>
          <w:color w:val="0000FF"/>
        </w:rPr>
        <w:t>ator</w:t>
      </w:r>
      <w:proofErr w:type="spellEnd"/>
      <w:r w:rsidR="005F7120">
        <w:rPr>
          <w:rFonts w:ascii="Times New Roman" w:hAnsi="Times New Roman" w:cs="Times New Roman"/>
          <w:color w:val="0000FF"/>
        </w:rPr>
        <w:t xml:space="preserve"> or </w:t>
      </w:r>
      <w:r w:rsidR="005F7120" w:rsidRPr="005326FE">
        <w:rPr>
          <w:rFonts w:ascii="Times New Roman" w:hAnsi="Times New Roman" w:cs="Times New Roman"/>
          <w:color w:val="0000FF"/>
          <w:shd w:val="clear" w:color="auto" w:fill="FFFFFF"/>
        </w:rPr>
        <w:t xml:space="preserve">formation of residual unreacted double bonds that might </w:t>
      </w:r>
      <w:r w:rsidR="005F7120">
        <w:rPr>
          <w:rFonts w:ascii="Times New Roman" w:hAnsi="Times New Roman" w:cs="Times New Roman"/>
          <w:color w:val="0000FF"/>
          <w:shd w:val="clear" w:color="auto" w:fill="FFFFFF"/>
        </w:rPr>
        <w:t>cause negative reactions from cardiac cells</w:t>
      </w:r>
      <w:r w:rsidR="005F7120">
        <w:rPr>
          <w:rFonts w:ascii="Times New Roman" w:hAnsi="Times New Roman" w:cs="Times New Roman"/>
          <w:color w:val="0000FF"/>
          <w:shd w:val="clear" w:color="auto" w:fill="FFFFFF"/>
        </w:rPr>
        <w:fldChar w:fldCharType="begin">
          <w:fldData xml:space="preserve">PEVuZE5vdGU+PENpdGU+PEF1dGhvcj5DaG9pPC9BdXRob3I+PFllYXI+MjAxOTwvWWVhcj48UmVj
TnVtPjM8L1JlY051bT48RGlzcGxheVRleHQ+PHN0eWxlIGZhY2U9InN1cGVyc2NyaXB0Ij4xMjwv
c3R5bGU+PC9EaXNwbGF5VGV4dD48cmVjb3JkPjxyZWMtbnVtYmVyPjM8L3JlYy1udW1iZXI+PGZv
cmVpZ24ta2V5cz48a2V5IGFwcD0iRU4iIGRiLWlkPSJ6OXI1YWZhMGN4dzV3ZmV3Zjk5NXYweDVy
ZHd0czIyeHMyeDUiIHRpbWVzdGFtcD0iMTYyMDE2ODI0MiI+Mzwva2V5PjwvZm9yZWlnbi1rZXlz
PjxyZWYtdHlwZSBuYW1lPSJKb3VybmFsIEFydGljbGUiPjE3PC9yZWYtdHlwZT48Y29udHJpYnV0
b3JzPjxhdXRob3JzPjxhdXRob3I+Q2hvaSwgSi4gUi48L2F1dGhvcj48YXV0aG9yPllvbmcsIEsu
IFcuPC9hdXRob3I+PGF1dGhvcj5DaG9pLCBKLiBZLjwvYXV0aG9yPjxhdXRob3I+Q293aWUsIEEu
IEMuPC9hdXRob3I+PC9hdXRob3JzPjwvY29udHJpYnV0b3JzPjxhdXRoLWFkZHJlc3M+RGVwYXJ0
bWVudCBvZiBNZWNoYW5pY2FsIEVuZ2luZWVyaW5nLCBVbml2ZXJzaXR5IG9mIEJyaXRpc2ggQ29s
dW1iaWEsIDIwNTQtNjI1MCBBcHBsaWVkIFNjaWVuY2UgTGFuZSwgVmFuY291dmVyLCBCQywgVjZU
IDFaNCwgQ2FuYWRhLiYjeEQ7Q2VudHJlIGZvciBCbG9vZCBSZXNlYXJjaCwgTGlmZSBTY2llbmNl
cyBDZW50cmUsIFVuaXZlcnNpdHkgb2YgQnJpdGlzaCBDb2x1bWJpYSwgMjM1MCBIZWFsdGggU2Np
ZW5jZXMgTWFsbCwgVmFuY291dmVyLCBCQywgVjZUIDFaMywgQ2FuYWRhLiYjeEQ7RGVwYXJ0bWVu
dCBvZiBDaGVtaWNhbCAmYW1wOyBQZXRyb2xldW0gRW5naW5lZXJpbmcsIFNjaHVsaWNoIFNjaG9v
bCBvZiBFbmdpbmVlcmluZywgVW5pdmVyc2l0eSBvZiBDYWxnYXJ5LCBDYWxnYXJ5LCBBQiwgVDJO
IDFONCwgQ2FuYWRhLiYjeEQ7RmFjdWx0eSBvZiBNZWRpY2luZSwgVW5pdmVyc2l0eSBvZiBEdW5k
ZWUsIERvdyBTdHJlZXQsIER1bmRlZSBERDEgNUVILCBVSy48L2F1dGgtYWRkcmVzcz48dGl0bGVz
Pjx0aXRsZT5SZWNlbnQgYWR2YW5jZXMgaW4gcGhvdG8tY3Jvc3NsaW5rYWJsZSBoeWRyb2dlbHMg
Zm9yIGJpb21lZGljYWwgYXBwbGljYXRpb25zPC90aXRsZT48c2Vjb25kYXJ5LXRpdGxlPkJpb3Rl
Y2huaXF1ZXM8L3NlY29uZGFyeS10aXRsZT48L3RpdGxlcz48cGVyaW9kaWNhbD48ZnVsbC10aXRs
ZT5CaW90ZWNobmlxdWVzPC9mdWxsLXRpdGxlPjwvcGVyaW9kaWNhbD48cGFnZXM+NDAtNTM8L3Bh
Z2VzPjx2b2x1bWU+NjY8L3ZvbHVtZT48bnVtYmVyPjE8L251bWJlcj48a2V5d29yZHM+PGtleXdv
cmQ+QW5pbWFsczwva2V5d29yZD48a2V5d29yZD5CaW9zZW5zaW5nIFRlY2huaXF1ZXM8L2tleXdv
cmQ+PGtleXdvcmQ+RHJ1ZyBEZWxpdmVyeSBTeXN0ZW1zLyptZXRob2RzPC9rZXl3b3JkPjxrZXl3
b3JkPkdlbGF0aW4vY2hlbWlzdHJ5PC9rZXl3b3JkPjxrZXl3b3JkPkh1bWFuczwva2V5d29yZD48
a2V5d29yZD5IeWFsdXJvbmljIEFjaWQvY2hlbWlzdHJ5PC9rZXl3b3JkPjxrZXl3b3JkPkh5ZHJv
Z2Vscy9jaGVtaWNhbCBzeW50aGVzaXMvKmNoZW1pc3RyeTwva2V5d29yZD48a2V5d29yZD5OZW9w
bGFzbXMvZHJ1ZyB0aGVyYXB5PC9rZXl3b3JkPjxrZXl3b3JkPlBob3RvY2hlbWljYWwgUHJvY2Vz
c2VzPC9rZXl3b3JkPjxrZXl3b3JkPlBob3RvY2hlbWlzdHJ5L21ldGhvZHM8L2tleXdvcmQ+PGtl
eXdvcmQ+UG9seWV0aHlsZW5lIEdseWNvbHMvY2hlbWlzdHJ5PC9rZXl3b3JkPjxrZXl3b3JkPlBv
bHltZXJpemF0aW9uPC9rZXl3b3JkPjxrZXl3b3JkPlRpc3N1ZSBFbmdpbmVlcmluZy8qbWV0aG9k
czwva2V5d29yZD48a2V5d29yZD4qYmlvc2Vuc2luZzwva2V5d29yZD48a2V5d29yZD4qY2FuY2Vy
IHRoZXJhcGllczwva2V5d29yZD48a2V5d29yZD4qZHJ1ZyBkZWxpdmVyeTwva2V5d29yZD48a2V5
d29yZD4qcGhvdG8tY3Jvc3NsaW5rYWJsZSBoeWRyb2dlbHM8L2tleXdvcmQ+PGtleXdvcmQ+KnRp
c3N1ZSBlbmdpbmVlcmluZzwva2V5d29yZD48L2tleXdvcmRzPjxkYXRlcz48eWVhcj4yMDE5PC95
ZWFyPjxwdWItZGF0ZXM+PGRhdGU+SmFuPC9kYXRlPjwvcHViLWRhdGVzPjwvZGF0ZXM+PGlzYm4+
MTk0MC05ODE4IChFbGVjdHJvbmljKSYjeEQ7MDczNi02MjA1IChMaW5raW5nKTwvaXNibj48YWNj
ZXNzaW9uLW51bT4zMDczMDIxMjwvYWNjZXNzaW9uLW51bT48dXJscz48cmVsYXRlZC11cmxzPjx1
cmw+aHR0cHM6Ly93d3cubmNiaS5ubG0ubmloLmdvdi9wdWJtZWQvMzA3MzAyMTI8L3VybD48L3Jl
bGF0ZWQtdXJscz48L3VybHM+PGVsZWN0cm9uaWMtcmVzb3VyY2UtbnVtPjEwLjIxNDQvYnRuLTIw
MTgtMDA4MzwvZWxlY3Ryb25pYy1yZXNvdXJjZS1udW0+PC9yZWNvcmQ+PC9DaXRlPjwvRW5kTm90
ZT5=
</w:fldData>
        </w:fldChar>
      </w:r>
      <w:r w:rsidR="00F50816">
        <w:rPr>
          <w:rFonts w:ascii="Times New Roman" w:hAnsi="Times New Roman" w:cs="Times New Roman"/>
          <w:color w:val="0000FF"/>
          <w:shd w:val="clear" w:color="auto" w:fill="FFFFFF"/>
        </w:rPr>
        <w:instrText xml:space="preserve"> ADDIN EN.CITE </w:instrText>
      </w:r>
      <w:r w:rsidR="00F50816">
        <w:rPr>
          <w:rFonts w:ascii="Times New Roman" w:hAnsi="Times New Roman" w:cs="Times New Roman"/>
          <w:color w:val="0000FF"/>
          <w:shd w:val="clear" w:color="auto" w:fill="FFFFFF"/>
        </w:rPr>
        <w:fldChar w:fldCharType="begin">
          <w:fldData xml:space="preserve">PEVuZE5vdGU+PENpdGU+PEF1dGhvcj5DaG9pPC9BdXRob3I+PFllYXI+MjAxOTwvWWVhcj48UmVj
TnVtPjM8L1JlY051bT48RGlzcGxheVRleHQ+PHN0eWxlIGZhY2U9InN1cGVyc2NyaXB0Ij4xMjwv
c3R5bGU+PC9EaXNwbGF5VGV4dD48cmVjb3JkPjxyZWMtbnVtYmVyPjM8L3JlYy1udW1iZXI+PGZv
cmVpZ24ta2V5cz48a2V5IGFwcD0iRU4iIGRiLWlkPSJ6OXI1YWZhMGN4dzV3ZmV3Zjk5NXYweDVy
ZHd0czIyeHMyeDUiIHRpbWVzdGFtcD0iMTYyMDE2ODI0MiI+Mzwva2V5PjwvZm9yZWlnbi1rZXlz
PjxyZWYtdHlwZSBuYW1lPSJKb3VybmFsIEFydGljbGUiPjE3PC9yZWYtdHlwZT48Y29udHJpYnV0
b3JzPjxhdXRob3JzPjxhdXRob3I+Q2hvaSwgSi4gUi48L2F1dGhvcj48YXV0aG9yPllvbmcsIEsu
IFcuPC9hdXRob3I+PGF1dGhvcj5DaG9pLCBKLiBZLjwvYXV0aG9yPjxhdXRob3I+Q293aWUsIEEu
IEMuPC9hdXRob3I+PC9hdXRob3JzPjwvY29udHJpYnV0b3JzPjxhdXRoLWFkZHJlc3M+RGVwYXJ0
bWVudCBvZiBNZWNoYW5pY2FsIEVuZ2luZWVyaW5nLCBVbml2ZXJzaXR5IG9mIEJyaXRpc2ggQ29s
dW1iaWEsIDIwNTQtNjI1MCBBcHBsaWVkIFNjaWVuY2UgTGFuZSwgVmFuY291dmVyLCBCQywgVjZU
IDFaNCwgQ2FuYWRhLiYjeEQ7Q2VudHJlIGZvciBCbG9vZCBSZXNlYXJjaCwgTGlmZSBTY2llbmNl
cyBDZW50cmUsIFVuaXZlcnNpdHkgb2YgQnJpdGlzaCBDb2x1bWJpYSwgMjM1MCBIZWFsdGggU2Np
ZW5jZXMgTWFsbCwgVmFuY291dmVyLCBCQywgVjZUIDFaMywgQ2FuYWRhLiYjeEQ7RGVwYXJ0bWVu
dCBvZiBDaGVtaWNhbCAmYW1wOyBQZXRyb2xldW0gRW5naW5lZXJpbmcsIFNjaHVsaWNoIFNjaG9v
bCBvZiBFbmdpbmVlcmluZywgVW5pdmVyc2l0eSBvZiBDYWxnYXJ5LCBDYWxnYXJ5LCBBQiwgVDJO
IDFONCwgQ2FuYWRhLiYjeEQ7RmFjdWx0eSBvZiBNZWRpY2luZSwgVW5pdmVyc2l0eSBvZiBEdW5k
ZWUsIERvdyBTdHJlZXQsIER1bmRlZSBERDEgNUVILCBVSy48L2F1dGgtYWRkcmVzcz48dGl0bGVz
Pjx0aXRsZT5SZWNlbnQgYWR2YW5jZXMgaW4gcGhvdG8tY3Jvc3NsaW5rYWJsZSBoeWRyb2dlbHMg
Zm9yIGJpb21lZGljYWwgYXBwbGljYXRpb25zPC90aXRsZT48c2Vjb25kYXJ5LXRpdGxlPkJpb3Rl
Y2huaXF1ZXM8L3NlY29uZGFyeS10aXRsZT48L3RpdGxlcz48cGVyaW9kaWNhbD48ZnVsbC10aXRs
ZT5CaW90ZWNobmlxdWVzPC9mdWxsLXRpdGxlPjwvcGVyaW9kaWNhbD48cGFnZXM+NDAtNTM8L3Bh
Z2VzPjx2b2x1bWU+NjY8L3ZvbHVtZT48bnVtYmVyPjE8L251bWJlcj48a2V5d29yZHM+PGtleXdv
cmQ+QW5pbWFsczwva2V5d29yZD48a2V5d29yZD5CaW9zZW5zaW5nIFRlY2huaXF1ZXM8L2tleXdv
cmQ+PGtleXdvcmQ+RHJ1ZyBEZWxpdmVyeSBTeXN0ZW1zLyptZXRob2RzPC9rZXl3b3JkPjxrZXl3
b3JkPkdlbGF0aW4vY2hlbWlzdHJ5PC9rZXl3b3JkPjxrZXl3b3JkPkh1bWFuczwva2V5d29yZD48
a2V5d29yZD5IeWFsdXJvbmljIEFjaWQvY2hlbWlzdHJ5PC9rZXl3b3JkPjxrZXl3b3JkPkh5ZHJv
Z2Vscy9jaGVtaWNhbCBzeW50aGVzaXMvKmNoZW1pc3RyeTwva2V5d29yZD48a2V5d29yZD5OZW9w
bGFzbXMvZHJ1ZyB0aGVyYXB5PC9rZXl3b3JkPjxrZXl3b3JkPlBob3RvY2hlbWljYWwgUHJvY2Vz
c2VzPC9rZXl3b3JkPjxrZXl3b3JkPlBob3RvY2hlbWlzdHJ5L21ldGhvZHM8L2tleXdvcmQ+PGtl
eXdvcmQ+UG9seWV0aHlsZW5lIEdseWNvbHMvY2hlbWlzdHJ5PC9rZXl3b3JkPjxrZXl3b3JkPlBv
bHltZXJpemF0aW9uPC9rZXl3b3JkPjxrZXl3b3JkPlRpc3N1ZSBFbmdpbmVlcmluZy8qbWV0aG9k
czwva2V5d29yZD48a2V5d29yZD4qYmlvc2Vuc2luZzwva2V5d29yZD48a2V5d29yZD4qY2FuY2Vy
IHRoZXJhcGllczwva2V5d29yZD48a2V5d29yZD4qZHJ1ZyBkZWxpdmVyeTwva2V5d29yZD48a2V5
d29yZD4qcGhvdG8tY3Jvc3NsaW5rYWJsZSBoeWRyb2dlbHM8L2tleXdvcmQ+PGtleXdvcmQ+KnRp
c3N1ZSBlbmdpbmVlcmluZzwva2V5d29yZD48L2tleXdvcmRzPjxkYXRlcz48eWVhcj4yMDE5PC95
ZWFyPjxwdWItZGF0ZXM+PGRhdGU+SmFuPC9kYXRlPjwvcHViLWRhdGVzPjwvZGF0ZXM+PGlzYm4+
MTk0MC05ODE4IChFbGVjdHJvbmljKSYjeEQ7MDczNi02MjA1IChMaW5raW5nKTwvaXNibj48YWNj
ZXNzaW9uLW51bT4zMDczMDIxMjwvYWNjZXNzaW9uLW51bT48dXJscz48cmVsYXRlZC11cmxzPjx1
cmw+aHR0cHM6Ly93d3cubmNiaS5ubG0ubmloLmdvdi9wdWJtZWQvMzA3MzAyMTI8L3VybD48L3Jl
bGF0ZWQtdXJscz48L3VybHM+PGVsZWN0cm9uaWMtcmVzb3VyY2UtbnVtPjEwLjIxNDQvYnRuLTIw
MTgtMDA4MzwvZWxlY3Ryb25pYy1yZXNvdXJjZS1udW0+PC9yZWNvcmQ+PC9DaXRlPjwvRW5kTm90
ZT5=
</w:fldData>
        </w:fldChar>
      </w:r>
      <w:r w:rsidR="00F50816">
        <w:rPr>
          <w:rFonts w:ascii="Times New Roman" w:hAnsi="Times New Roman" w:cs="Times New Roman"/>
          <w:color w:val="0000FF"/>
          <w:shd w:val="clear" w:color="auto" w:fill="FFFFFF"/>
        </w:rPr>
        <w:instrText xml:space="preserve"> ADDIN EN.CITE.DATA </w:instrText>
      </w:r>
      <w:r w:rsidR="00F50816">
        <w:rPr>
          <w:rFonts w:ascii="Times New Roman" w:hAnsi="Times New Roman" w:cs="Times New Roman"/>
          <w:color w:val="0000FF"/>
          <w:shd w:val="clear" w:color="auto" w:fill="FFFFFF"/>
        </w:rPr>
      </w:r>
      <w:r w:rsidR="00F50816">
        <w:rPr>
          <w:rFonts w:ascii="Times New Roman" w:hAnsi="Times New Roman" w:cs="Times New Roman"/>
          <w:color w:val="0000FF"/>
          <w:shd w:val="clear" w:color="auto" w:fill="FFFFFF"/>
        </w:rPr>
        <w:fldChar w:fldCharType="end"/>
      </w:r>
      <w:r w:rsidR="005F7120">
        <w:rPr>
          <w:rFonts w:ascii="Times New Roman" w:hAnsi="Times New Roman" w:cs="Times New Roman"/>
          <w:color w:val="0000FF"/>
          <w:shd w:val="clear" w:color="auto" w:fill="FFFFFF"/>
        </w:rPr>
      </w:r>
      <w:r w:rsidR="005F7120">
        <w:rPr>
          <w:rFonts w:ascii="Times New Roman" w:hAnsi="Times New Roman" w:cs="Times New Roman"/>
          <w:color w:val="0000FF"/>
          <w:shd w:val="clear" w:color="auto" w:fill="FFFFFF"/>
        </w:rPr>
        <w:fldChar w:fldCharType="separate"/>
      </w:r>
      <w:r w:rsidR="00F50816" w:rsidRPr="00F50816">
        <w:rPr>
          <w:rFonts w:ascii="Times New Roman" w:hAnsi="Times New Roman" w:cs="Times New Roman"/>
          <w:noProof/>
          <w:color w:val="0000FF"/>
          <w:shd w:val="clear" w:color="auto" w:fill="FFFFFF"/>
          <w:vertAlign w:val="superscript"/>
        </w:rPr>
        <w:t>12</w:t>
      </w:r>
      <w:r w:rsidR="005F7120">
        <w:rPr>
          <w:rFonts w:ascii="Times New Roman" w:hAnsi="Times New Roman" w:cs="Times New Roman"/>
          <w:color w:val="0000FF"/>
          <w:shd w:val="clear" w:color="auto" w:fill="FFFFFF"/>
        </w:rPr>
        <w:fldChar w:fldCharType="end"/>
      </w:r>
      <w:r w:rsidR="005F7120">
        <w:rPr>
          <w:rFonts w:ascii="Times New Roman" w:hAnsi="Times New Roman" w:cs="Times New Roman"/>
          <w:color w:val="0000FF"/>
        </w:rPr>
        <w:t xml:space="preserve"> which would need to be </w:t>
      </w:r>
      <w:r w:rsidR="00030FD3">
        <w:rPr>
          <w:rFonts w:ascii="Times New Roman" w:hAnsi="Times New Roman" w:cs="Times New Roman"/>
          <w:color w:val="0000FF"/>
        </w:rPr>
        <w:t xml:space="preserve">further </w:t>
      </w:r>
      <w:r w:rsidR="005F7120">
        <w:rPr>
          <w:rFonts w:ascii="Times New Roman" w:hAnsi="Times New Roman" w:cs="Times New Roman"/>
          <w:color w:val="0000FF"/>
        </w:rPr>
        <w:t>investigated.</w:t>
      </w:r>
      <w:r w:rsidR="009F4A34">
        <w:rPr>
          <w:rFonts w:ascii="Times New Roman" w:hAnsi="Times New Roman" w:cs="Times New Roman"/>
          <w:color w:val="0000FF"/>
        </w:rPr>
        <w:t xml:space="preserve"> </w:t>
      </w:r>
      <w:r w:rsidR="005F7120">
        <w:rPr>
          <w:rFonts w:ascii="Times New Roman" w:hAnsi="Times New Roman" w:cs="Times New Roman"/>
          <w:color w:val="0000FF"/>
        </w:rPr>
        <w:t xml:space="preserve">Altogether, we agree that future studies </w:t>
      </w:r>
      <w:r w:rsidR="00030FD3">
        <w:rPr>
          <w:rFonts w:ascii="Times New Roman" w:hAnsi="Times New Roman" w:cs="Times New Roman"/>
          <w:color w:val="0000FF"/>
        </w:rPr>
        <w:t xml:space="preserve">could </w:t>
      </w:r>
      <w:r w:rsidR="005F7120">
        <w:rPr>
          <w:rFonts w:ascii="Times New Roman" w:hAnsi="Times New Roman" w:cs="Times New Roman"/>
          <w:color w:val="0000FF"/>
        </w:rPr>
        <w:t xml:space="preserve">include investigation into other </w:t>
      </w:r>
      <w:r w:rsidR="00030FD3">
        <w:rPr>
          <w:rFonts w:ascii="Times New Roman" w:hAnsi="Times New Roman" w:cs="Times New Roman"/>
          <w:color w:val="0000FF"/>
        </w:rPr>
        <w:t xml:space="preserve">types of </w:t>
      </w:r>
      <w:r w:rsidR="005F7120">
        <w:rPr>
          <w:rFonts w:ascii="Times New Roman" w:hAnsi="Times New Roman" w:cs="Times New Roman"/>
          <w:color w:val="0000FF"/>
        </w:rPr>
        <w:t>hydrogels to aid in performance of this protocol.</w:t>
      </w:r>
      <w:r w:rsidR="00030FD3">
        <w:rPr>
          <w:rFonts w:ascii="Times New Roman" w:hAnsi="Times New Roman" w:cs="Times New Roman"/>
          <w:color w:val="0000FF"/>
        </w:rPr>
        <w:t xml:space="preserve"> </w:t>
      </w:r>
      <w:r w:rsidR="00030FD3">
        <w:rPr>
          <w:rFonts w:ascii="Times New Roman" w:hAnsi="Times New Roman" w:cs="Times New Roman"/>
          <w:color w:val="0000FF"/>
          <w:shd w:val="clear" w:color="auto" w:fill="FFFFFF"/>
        </w:rPr>
        <w:t>W</w:t>
      </w:r>
      <w:r>
        <w:rPr>
          <w:rFonts w:ascii="Times New Roman" w:hAnsi="Times New Roman" w:cs="Times New Roman"/>
          <w:color w:val="0000FF"/>
          <w:shd w:val="clear" w:color="auto" w:fill="FFFFFF"/>
        </w:rPr>
        <w:t xml:space="preserve">e have added a discussion about use of alternative hydrogels to the </w:t>
      </w:r>
      <w:r w:rsidR="00030FD3">
        <w:rPr>
          <w:rFonts w:ascii="Times New Roman" w:hAnsi="Times New Roman" w:cs="Times New Roman"/>
          <w:color w:val="0000FF"/>
          <w:shd w:val="clear" w:color="auto" w:fill="FFFFFF"/>
        </w:rPr>
        <w:t xml:space="preserve">revised </w:t>
      </w:r>
      <w:r>
        <w:rPr>
          <w:rFonts w:ascii="Times New Roman" w:hAnsi="Times New Roman" w:cs="Times New Roman"/>
          <w:color w:val="0000FF"/>
          <w:shd w:val="clear" w:color="auto" w:fill="FFFFFF"/>
        </w:rPr>
        <w:t>manuscript</w:t>
      </w:r>
      <w:r w:rsidR="00030FD3">
        <w:rPr>
          <w:rFonts w:ascii="Times New Roman" w:hAnsi="Times New Roman" w:cs="Times New Roman"/>
          <w:color w:val="0000FF"/>
          <w:shd w:val="clear" w:color="auto" w:fill="FFFFFF"/>
        </w:rPr>
        <w:t>, in the following passage:</w:t>
      </w:r>
    </w:p>
    <w:p w14:paraId="39D30C51" w14:textId="56901C48" w:rsidR="008A1949" w:rsidRPr="008A1949" w:rsidRDefault="008A1949" w:rsidP="00B3205B">
      <w:pPr>
        <w:rPr>
          <w:rFonts w:ascii="Times New Roman" w:hAnsi="Times New Roman" w:cs="Times New Roman"/>
          <w:bCs/>
          <w:i/>
          <w:iCs/>
          <w:color w:val="0000FF"/>
          <w:u w:val="single"/>
        </w:rPr>
      </w:pPr>
      <w:r>
        <w:rPr>
          <w:rFonts w:ascii="Times New Roman" w:hAnsi="Times New Roman" w:cs="Times New Roman"/>
          <w:bCs/>
          <w:i/>
          <w:iCs/>
          <w:color w:val="0000FF"/>
          <w:u w:val="single"/>
        </w:rPr>
        <w:t>Discussion</w:t>
      </w:r>
      <w:r w:rsidRPr="002B1A95">
        <w:rPr>
          <w:rFonts w:ascii="Times New Roman" w:hAnsi="Times New Roman" w:cs="Times New Roman"/>
          <w:bCs/>
          <w:i/>
          <w:iCs/>
          <w:color w:val="0000FF"/>
          <w:u w:val="single"/>
        </w:rPr>
        <w:t xml:space="preserve"> (pg</w:t>
      </w:r>
      <w:r>
        <w:rPr>
          <w:rFonts w:ascii="Times New Roman" w:hAnsi="Times New Roman" w:cs="Times New Roman"/>
          <w:bCs/>
          <w:i/>
          <w:iCs/>
          <w:color w:val="0000FF"/>
          <w:u w:val="single"/>
        </w:rPr>
        <w:t>. 12</w:t>
      </w:r>
      <w:r w:rsidRPr="002B1A95">
        <w:rPr>
          <w:rFonts w:ascii="Times New Roman" w:hAnsi="Times New Roman" w:cs="Times New Roman"/>
          <w:bCs/>
          <w:i/>
          <w:iCs/>
          <w:color w:val="0000FF"/>
          <w:u w:val="single"/>
        </w:rPr>
        <w:t>):</w:t>
      </w:r>
    </w:p>
    <w:p w14:paraId="05A7ADAB" w14:textId="77777777" w:rsidR="00EA57AD" w:rsidRDefault="00EA57AD">
      <w:pPr>
        <w:rPr>
          <w:rFonts w:ascii="Times New Roman" w:hAnsi="Times New Roman" w:cs="Times New Roman"/>
          <w:color w:val="0000FF"/>
          <w:shd w:val="clear" w:color="auto" w:fill="FFFFFF"/>
        </w:rPr>
      </w:pPr>
      <w:r w:rsidRPr="005F7120">
        <w:rPr>
          <w:rFonts w:ascii="Times New Roman" w:hAnsi="Times New Roman" w:cs="Times New Roman"/>
          <w:color w:val="0000FF"/>
          <w:shd w:val="clear" w:color="auto" w:fill="FFFFFF"/>
        </w:rPr>
        <w:t>“</w:t>
      </w:r>
      <w:r w:rsidRPr="00101441">
        <w:rPr>
          <w:rFonts w:ascii="Times New Roman" w:hAnsi="Times New Roman" w:cs="Times New Roman"/>
          <w:color w:val="0000FF"/>
          <w:highlight w:val="green"/>
          <w:shd w:val="clear" w:color="auto" w:fill="FFFFFF"/>
        </w:rPr>
        <w:t>If the temperature sensitivity of the collagen-based hydrogel becomes a key factor during device injection, incorporation of other hydrogels</w:t>
      </w:r>
      <w:r w:rsidRPr="00101441">
        <w:rPr>
          <w:rFonts w:ascii="Times New Roman" w:hAnsi="Times New Roman" w:cs="Times New Roman"/>
          <w:color w:val="0000FF"/>
          <w:highlight w:val="green"/>
          <w:shd w:val="clear" w:color="auto" w:fill="FFFFFF"/>
          <w:vertAlign w:val="superscript"/>
        </w:rPr>
        <w:t>48</w:t>
      </w:r>
      <w:r w:rsidRPr="00101441">
        <w:rPr>
          <w:rFonts w:ascii="Times New Roman" w:hAnsi="Times New Roman" w:cs="Times New Roman"/>
          <w:color w:val="0000FF"/>
          <w:highlight w:val="green"/>
          <w:shd w:val="clear" w:color="auto" w:fill="FFFFFF"/>
        </w:rPr>
        <w:t xml:space="preserve">, such as </w:t>
      </w:r>
      <w:proofErr w:type="spellStart"/>
      <w:r w:rsidRPr="00101441">
        <w:rPr>
          <w:rFonts w:ascii="Times New Roman" w:hAnsi="Times New Roman" w:cs="Times New Roman"/>
          <w:color w:val="0000FF"/>
          <w:highlight w:val="green"/>
          <w:shd w:val="clear" w:color="auto" w:fill="FFFFFF"/>
        </w:rPr>
        <w:t>photocrosslinkable</w:t>
      </w:r>
      <w:proofErr w:type="spellEnd"/>
      <w:r w:rsidRPr="00101441">
        <w:rPr>
          <w:rFonts w:ascii="Times New Roman" w:hAnsi="Times New Roman" w:cs="Times New Roman"/>
          <w:color w:val="0000FF"/>
          <w:highlight w:val="green"/>
          <w:shd w:val="clear" w:color="auto" w:fill="FFFFFF"/>
        </w:rPr>
        <w:t xml:space="preserve"> hydrogels (i.e., </w:t>
      </w:r>
      <w:proofErr w:type="spellStart"/>
      <w:r w:rsidRPr="00101441">
        <w:rPr>
          <w:rFonts w:ascii="Times New Roman" w:hAnsi="Times New Roman" w:cs="Times New Roman"/>
          <w:color w:val="0000FF"/>
          <w:highlight w:val="green"/>
          <w:shd w:val="clear" w:color="auto" w:fill="FFFFFF"/>
        </w:rPr>
        <w:t>GelMA</w:t>
      </w:r>
      <w:proofErr w:type="spellEnd"/>
      <w:r w:rsidRPr="00101441">
        <w:rPr>
          <w:rFonts w:ascii="Times New Roman" w:hAnsi="Times New Roman" w:cs="Times New Roman"/>
          <w:color w:val="0000FF"/>
          <w:highlight w:val="green"/>
          <w:shd w:val="clear" w:color="auto" w:fill="FFFFFF"/>
        </w:rPr>
        <w:t>)</w:t>
      </w:r>
      <w:r w:rsidRPr="00CE3574">
        <w:rPr>
          <w:rFonts w:ascii="Times New Roman" w:hAnsi="Times New Roman" w:cs="Times New Roman"/>
          <w:color w:val="0000FF"/>
          <w:highlight w:val="green"/>
          <w:shd w:val="clear" w:color="auto" w:fill="FFFFFF"/>
          <w:vertAlign w:val="superscript"/>
        </w:rPr>
        <w:t>47,</w:t>
      </w:r>
      <w:r w:rsidRPr="00101441">
        <w:rPr>
          <w:rFonts w:ascii="Times New Roman" w:hAnsi="Times New Roman" w:cs="Times New Roman"/>
          <w:color w:val="0000FF"/>
          <w:highlight w:val="green"/>
          <w:shd w:val="clear" w:color="auto" w:fill="FFFFFF"/>
          <w:vertAlign w:val="superscript"/>
        </w:rPr>
        <w:t>49</w:t>
      </w:r>
      <w:r>
        <w:rPr>
          <w:rFonts w:ascii="Times New Roman" w:hAnsi="Times New Roman" w:cs="Times New Roman"/>
          <w:color w:val="0000FF"/>
          <w:highlight w:val="green"/>
          <w:shd w:val="clear" w:color="auto" w:fill="FFFFFF"/>
          <w:vertAlign w:val="superscript"/>
        </w:rPr>
        <w:t>-51</w:t>
      </w:r>
      <w:r w:rsidRPr="00101441">
        <w:rPr>
          <w:rFonts w:ascii="Times New Roman" w:hAnsi="Times New Roman" w:cs="Times New Roman"/>
          <w:color w:val="0000FF"/>
          <w:highlight w:val="green"/>
          <w:shd w:val="clear" w:color="auto" w:fill="FFFFFF"/>
        </w:rPr>
        <w:t xml:space="preserve"> or enzymatically crosslinked hydrogels (i.e., fibrin)</w:t>
      </w:r>
      <w:r w:rsidRPr="00101441">
        <w:rPr>
          <w:rFonts w:ascii="Times New Roman" w:hAnsi="Times New Roman" w:cs="Times New Roman"/>
          <w:color w:val="0000FF"/>
          <w:highlight w:val="green"/>
          <w:shd w:val="clear" w:color="auto" w:fill="FFFFFF"/>
          <w:vertAlign w:val="superscript"/>
        </w:rPr>
        <w:t>11,5</w:t>
      </w:r>
      <w:r>
        <w:rPr>
          <w:rFonts w:ascii="Times New Roman" w:hAnsi="Times New Roman" w:cs="Times New Roman"/>
          <w:color w:val="0000FF"/>
          <w:highlight w:val="green"/>
          <w:shd w:val="clear" w:color="auto" w:fill="FFFFFF"/>
          <w:vertAlign w:val="superscript"/>
        </w:rPr>
        <w:t>2,53</w:t>
      </w:r>
      <w:r w:rsidRPr="00101441">
        <w:rPr>
          <w:rFonts w:ascii="Times New Roman" w:hAnsi="Times New Roman" w:cs="Times New Roman"/>
          <w:color w:val="0000FF"/>
          <w:highlight w:val="green"/>
          <w:shd w:val="clear" w:color="auto" w:fill="FFFFFF"/>
        </w:rPr>
        <w:t>, could be explored</w:t>
      </w:r>
      <w:r w:rsidRPr="00101441">
        <w:rPr>
          <w:rFonts w:ascii="Times New Roman" w:hAnsi="Times New Roman" w:cs="Times New Roman"/>
          <w:color w:val="0000FF"/>
          <w:shd w:val="clear" w:color="auto" w:fill="FFFFFF"/>
        </w:rPr>
        <w:t>.</w:t>
      </w:r>
      <w:r>
        <w:rPr>
          <w:rFonts w:ascii="Times New Roman" w:hAnsi="Times New Roman" w:cs="Times New Roman"/>
          <w:color w:val="0000FF"/>
          <w:shd w:val="clear" w:color="auto" w:fill="FFFFFF"/>
        </w:rPr>
        <w:t>”</w:t>
      </w:r>
    </w:p>
    <w:p w14:paraId="3ED06B93" w14:textId="729628C9" w:rsidR="00B3205B" w:rsidRPr="00C54299" w:rsidRDefault="00B3205B">
      <w:pPr>
        <w:rPr>
          <w:rFonts w:ascii="Times New Roman" w:hAnsi="Times New Roman" w:cs="Times New Roman"/>
          <w:color w:val="0000FF"/>
          <w:shd w:val="clear" w:color="auto" w:fill="FFFFFF"/>
        </w:rPr>
      </w:pPr>
      <w:r w:rsidRPr="00DE315A">
        <w:rPr>
          <w:rFonts w:ascii="Times New Roman" w:hAnsi="Times New Roman" w:cs="Times New Roman"/>
          <w:color w:val="222222"/>
          <w:shd w:val="clear" w:color="auto" w:fill="FFFFFF"/>
        </w:rPr>
        <w:t>As stated in the introduction, the heart is a complex multicellular organ [10.1161/CIRCRESAHA.115.307778]; could the authors provide some rationale as to why only cardiomyocytes and cardiac fibroblast were chosen for this model system? Additionally, in addition to endothelial cells, could the authors please add to their discussion how other critical cardiac cell populations, such as cardiac macrophages that play an essential role in cardiac electrical conduction [10.1016/j.cell.2017.03.050], may be incorporated into this model?</w:t>
      </w:r>
    </w:p>
    <w:p w14:paraId="0CB33EA8" w14:textId="01BC3D6E" w:rsidR="00EF5AB7" w:rsidRDefault="00EF5AB7" w:rsidP="00B3205B">
      <w:pPr>
        <w:rPr>
          <w:rFonts w:ascii="Times New Roman" w:hAnsi="Times New Roman" w:cs="Times New Roman"/>
          <w:color w:val="0000FF"/>
        </w:rPr>
      </w:pPr>
      <w:r w:rsidRPr="008A1949">
        <w:rPr>
          <w:rFonts w:ascii="Times New Roman" w:hAnsi="Times New Roman" w:cs="Times New Roman"/>
          <w:b/>
          <w:bCs/>
          <w:color w:val="0000FF"/>
          <w:u w:val="single"/>
          <w:shd w:val="clear" w:color="auto" w:fill="FFFFFF"/>
        </w:rPr>
        <w:t>Response</w:t>
      </w:r>
      <w:r w:rsidRPr="00370FE6">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his/her</w:t>
      </w:r>
      <w:r w:rsidR="002B1A95" w:rsidRPr="00370FE6">
        <w:rPr>
          <w:rFonts w:ascii="Times New Roman" w:hAnsi="Times New Roman" w:cs="Times New Roman"/>
          <w:color w:val="0000FF"/>
          <w:shd w:val="clear" w:color="auto" w:fill="FFFFFF"/>
        </w:rPr>
        <w:t xml:space="preserve"> </w:t>
      </w:r>
      <w:r w:rsidR="002B1A95">
        <w:rPr>
          <w:rFonts w:ascii="Times New Roman" w:hAnsi="Times New Roman" w:cs="Times New Roman"/>
          <w:color w:val="0000FF"/>
          <w:shd w:val="clear" w:color="auto" w:fill="FFFFFF"/>
        </w:rPr>
        <w:t xml:space="preserve">helpful </w:t>
      </w:r>
      <w:r w:rsidRPr="00370FE6">
        <w:rPr>
          <w:rFonts w:ascii="Times New Roman" w:hAnsi="Times New Roman" w:cs="Times New Roman"/>
          <w:color w:val="0000FF"/>
          <w:shd w:val="clear" w:color="auto" w:fill="FFFFFF"/>
        </w:rPr>
        <w:t>suggestion</w:t>
      </w:r>
      <w:r>
        <w:rPr>
          <w:rFonts w:ascii="Times New Roman" w:hAnsi="Times New Roman" w:cs="Times New Roman"/>
          <w:color w:val="0000FF"/>
          <w:shd w:val="clear" w:color="auto" w:fill="FFFFFF"/>
        </w:rPr>
        <w:t>s, and have included discussion about the chosen cellular composition, and possibility of adding other cell types. We have included the paragraph below for reference:</w:t>
      </w:r>
    </w:p>
    <w:p w14:paraId="185C9282" w14:textId="77777777" w:rsidR="00CE3574" w:rsidRPr="008A1949" w:rsidRDefault="00CE3574" w:rsidP="00CE3574">
      <w:pPr>
        <w:rPr>
          <w:rFonts w:ascii="Times New Roman" w:hAnsi="Times New Roman" w:cs="Times New Roman"/>
          <w:bCs/>
          <w:i/>
          <w:iCs/>
          <w:color w:val="0000FF"/>
          <w:u w:val="single"/>
        </w:rPr>
      </w:pPr>
      <w:r>
        <w:rPr>
          <w:rFonts w:ascii="Times New Roman" w:hAnsi="Times New Roman" w:cs="Times New Roman"/>
          <w:bCs/>
          <w:i/>
          <w:iCs/>
          <w:color w:val="0000FF"/>
          <w:u w:val="single"/>
        </w:rPr>
        <w:lastRenderedPageBreak/>
        <w:t>Discussion</w:t>
      </w:r>
      <w:r w:rsidRPr="002B1A95">
        <w:rPr>
          <w:rFonts w:ascii="Times New Roman" w:hAnsi="Times New Roman" w:cs="Times New Roman"/>
          <w:bCs/>
          <w:i/>
          <w:iCs/>
          <w:color w:val="0000FF"/>
          <w:u w:val="single"/>
        </w:rPr>
        <w:t xml:space="preserve"> (pg</w:t>
      </w:r>
      <w:r>
        <w:rPr>
          <w:rFonts w:ascii="Times New Roman" w:hAnsi="Times New Roman" w:cs="Times New Roman"/>
          <w:bCs/>
          <w:i/>
          <w:iCs/>
          <w:color w:val="0000FF"/>
          <w:u w:val="single"/>
        </w:rPr>
        <w:t>. 11</w:t>
      </w:r>
      <w:r w:rsidRPr="002B1A95">
        <w:rPr>
          <w:rFonts w:ascii="Times New Roman" w:hAnsi="Times New Roman" w:cs="Times New Roman"/>
          <w:bCs/>
          <w:i/>
          <w:iCs/>
          <w:color w:val="0000FF"/>
          <w:u w:val="single"/>
        </w:rPr>
        <w:t>):</w:t>
      </w:r>
    </w:p>
    <w:p w14:paraId="326D5254" w14:textId="77777777" w:rsidR="00CE3574" w:rsidRDefault="00CE3574" w:rsidP="00CE3574">
      <w:pPr>
        <w:rPr>
          <w:rFonts w:ascii="Times New Roman" w:hAnsi="Times New Roman" w:cs="Times New Roman"/>
          <w:color w:val="0000FF"/>
        </w:rPr>
      </w:pPr>
      <w:r w:rsidRPr="00EF5AB7">
        <w:rPr>
          <w:rFonts w:ascii="Times New Roman" w:hAnsi="Times New Roman" w:cs="Times New Roman"/>
          <w:color w:val="0000FF"/>
        </w:rPr>
        <w:t>“</w:t>
      </w:r>
      <w:r w:rsidRPr="00D44051">
        <w:rPr>
          <w:rFonts w:ascii="Times New Roman" w:hAnsi="Times New Roman" w:cs="Times New Roman"/>
          <w:bCs/>
          <w:color w:val="0000FF"/>
          <w:highlight w:val="green"/>
        </w:rPr>
        <w:t xml:space="preserve">To capture pertinent components of the myocardium, the cellular composition for the demonstrated tissues is </w:t>
      </w:r>
      <w:r>
        <w:rPr>
          <w:rFonts w:ascii="Times New Roman" w:hAnsi="Times New Roman" w:cs="Times New Roman"/>
          <w:bCs/>
          <w:color w:val="0000FF"/>
          <w:highlight w:val="green"/>
        </w:rPr>
        <w:t xml:space="preserve">mainly </w:t>
      </w:r>
      <w:r w:rsidRPr="00D44051">
        <w:rPr>
          <w:rFonts w:ascii="Times New Roman" w:hAnsi="Times New Roman" w:cs="Times New Roman"/>
          <w:bCs/>
          <w:color w:val="0000FF"/>
          <w:highlight w:val="green"/>
        </w:rPr>
        <w:t xml:space="preserve">a mixture of CMs and CFs, as </w:t>
      </w:r>
      <w:r w:rsidRPr="00EF5AB7">
        <w:rPr>
          <w:rFonts w:ascii="Times New Roman" w:hAnsi="Times New Roman" w:cs="Times New Roman"/>
          <w:color w:val="0000FF"/>
          <w:highlight w:val="green"/>
        </w:rPr>
        <w:t>CMs compromise most of the volume while CFs retain a majority of the cell population within the heart</w:t>
      </w:r>
      <w:r w:rsidRPr="00EF5AB7">
        <w:rPr>
          <w:rFonts w:ascii="Times New Roman" w:hAnsi="Times New Roman" w:cs="Times New Roman"/>
          <w:color w:val="0000FF"/>
          <w:highlight w:val="green"/>
          <w:vertAlign w:val="superscript"/>
        </w:rPr>
        <w:t>35</w:t>
      </w:r>
      <w:r w:rsidRPr="00EF5AB7">
        <w:rPr>
          <w:rFonts w:ascii="Times New Roman" w:hAnsi="Times New Roman" w:cs="Times New Roman"/>
          <w:color w:val="0000FF"/>
          <w:highlight w:val="green"/>
        </w:rPr>
        <w:t>. Further</w:t>
      </w:r>
      <w:r>
        <w:rPr>
          <w:rFonts w:ascii="Times New Roman" w:hAnsi="Times New Roman" w:cs="Times New Roman"/>
          <w:color w:val="0000FF"/>
          <w:highlight w:val="green"/>
        </w:rPr>
        <w:t>more</w:t>
      </w:r>
      <w:r w:rsidRPr="00EF5AB7">
        <w:rPr>
          <w:rFonts w:ascii="Times New Roman" w:hAnsi="Times New Roman" w:cs="Times New Roman"/>
          <w:color w:val="0000FF"/>
          <w:highlight w:val="green"/>
        </w:rPr>
        <w:t xml:space="preserve">, </w:t>
      </w:r>
      <w:r w:rsidRPr="00D44051">
        <w:rPr>
          <w:rFonts w:ascii="Times New Roman" w:hAnsi="Times New Roman" w:cs="Times New Roman"/>
          <w:bCs/>
          <w:color w:val="0000FF"/>
          <w:highlight w:val="green"/>
        </w:rPr>
        <w:t xml:space="preserve">the particular ratio of 4:1 </w:t>
      </w:r>
      <w:proofErr w:type="gramStart"/>
      <w:r w:rsidRPr="00D44051">
        <w:rPr>
          <w:rFonts w:ascii="Times New Roman" w:hAnsi="Times New Roman" w:cs="Times New Roman"/>
          <w:bCs/>
          <w:color w:val="0000FF"/>
          <w:highlight w:val="green"/>
        </w:rPr>
        <w:t>CM:CFs</w:t>
      </w:r>
      <w:proofErr w:type="gramEnd"/>
      <w:r w:rsidRPr="00D44051">
        <w:rPr>
          <w:rFonts w:ascii="Times New Roman" w:hAnsi="Times New Roman" w:cs="Times New Roman"/>
          <w:bCs/>
          <w:color w:val="0000FF"/>
          <w:highlight w:val="green"/>
        </w:rPr>
        <w:t xml:space="preserve"> was extensively validated</w:t>
      </w:r>
      <w:r>
        <w:rPr>
          <w:rFonts w:ascii="Times New Roman" w:hAnsi="Times New Roman" w:cs="Times New Roman"/>
          <w:bCs/>
          <w:color w:val="0000FF"/>
          <w:highlight w:val="green"/>
        </w:rPr>
        <w:t xml:space="preserve"> in recent published work</w:t>
      </w:r>
      <w:r>
        <w:rPr>
          <w:rFonts w:ascii="Times New Roman" w:hAnsi="Times New Roman" w:cs="Times New Roman"/>
          <w:bCs/>
          <w:color w:val="0000FF"/>
          <w:highlight w:val="green"/>
          <w:vertAlign w:val="superscript"/>
        </w:rPr>
        <w:t>20</w:t>
      </w:r>
      <w:r>
        <w:rPr>
          <w:rFonts w:ascii="Times New Roman" w:hAnsi="Times New Roman" w:cs="Times New Roman"/>
          <w:color w:val="0000FF"/>
          <w:highlight w:val="green"/>
        </w:rPr>
        <w:t xml:space="preserve"> to result in </w:t>
      </w:r>
      <w:r w:rsidRPr="00EF5AB7">
        <w:rPr>
          <w:rFonts w:ascii="Times New Roman" w:hAnsi="Times New Roman" w:cs="Times New Roman"/>
          <w:color w:val="0000FF"/>
          <w:highlight w:val="green"/>
        </w:rPr>
        <w:t xml:space="preserve">optimal structure and cardiac tissue formation within this platform. Future studies involving </w:t>
      </w:r>
      <w:r>
        <w:rPr>
          <w:rFonts w:ascii="Times New Roman" w:hAnsi="Times New Roman" w:cs="Times New Roman"/>
          <w:color w:val="0000FF"/>
          <w:highlight w:val="green"/>
        </w:rPr>
        <w:t xml:space="preserve">our </w:t>
      </w:r>
      <w:r w:rsidRPr="00EF5AB7">
        <w:rPr>
          <w:rFonts w:ascii="Times New Roman" w:hAnsi="Times New Roman" w:cs="Times New Roman"/>
          <w:color w:val="0000FF"/>
          <w:highlight w:val="green"/>
        </w:rPr>
        <w:t xml:space="preserve">described platform could be further advanced in their complexity by supplementation with other penitent cell types to better </w:t>
      </w:r>
      <w:r>
        <w:rPr>
          <w:rFonts w:ascii="Times New Roman" w:hAnsi="Times New Roman" w:cs="Times New Roman"/>
          <w:color w:val="0000FF"/>
          <w:highlight w:val="green"/>
        </w:rPr>
        <w:t xml:space="preserve">mimic </w:t>
      </w:r>
      <w:r w:rsidRPr="00EF5AB7">
        <w:rPr>
          <w:rFonts w:ascii="Times New Roman" w:hAnsi="Times New Roman" w:cs="Times New Roman"/>
          <w:color w:val="0000FF"/>
          <w:highlight w:val="green"/>
        </w:rPr>
        <w:t xml:space="preserve">the </w:t>
      </w:r>
      <w:r>
        <w:rPr>
          <w:rFonts w:ascii="Times New Roman" w:hAnsi="Times New Roman" w:cs="Times New Roman"/>
          <w:color w:val="0000FF"/>
          <w:highlight w:val="green"/>
        </w:rPr>
        <w:t xml:space="preserve">native </w:t>
      </w:r>
      <w:r w:rsidRPr="00EF5AB7">
        <w:rPr>
          <w:rFonts w:ascii="Times New Roman" w:hAnsi="Times New Roman" w:cs="Times New Roman"/>
          <w:color w:val="0000FF"/>
          <w:highlight w:val="green"/>
        </w:rPr>
        <w:t>myocardium. For example, it has been recently found that resident macrophages are integral in conduction processes within the heart</w:t>
      </w:r>
      <w:r w:rsidRPr="00EF5AB7">
        <w:rPr>
          <w:rFonts w:ascii="Times New Roman" w:hAnsi="Times New Roman" w:cs="Times New Roman"/>
          <w:color w:val="0000FF"/>
          <w:highlight w:val="green"/>
          <w:vertAlign w:val="superscript"/>
        </w:rPr>
        <w:t>36</w:t>
      </w:r>
      <w:r w:rsidRPr="00EF5AB7">
        <w:rPr>
          <w:rFonts w:ascii="Times New Roman" w:hAnsi="Times New Roman" w:cs="Times New Roman"/>
          <w:color w:val="0000FF"/>
          <w:highlight w:val="green"/>
        </w:rPr>
        <w:t>, in addition to their well-documented role in immune response</w:t>
      </w:r>
      <w:r w:rsidRPr="00EF5AB7">
        <w:rPr>
          <w:rFonts w:ascii="Times New Roman" w:hAnsi="Times New Roman" w:cs="Times New Roman"/>
          <w:color w:val="0000FF"/>
          <w:highlight w:val="green"/>
          <w:vertAlign w:val="superscript"/>
        </w:rPr>
        <w:t>37</w:t>
      </w:r>
      <w:r w:rsidRPr="00EF5AB7">
        <w:rPr>
          <w:rFonts w:ascii="Times New Roman" w:hAnsi="Times New Roman" w:cs="Times New Roman"/>
          <w:color w:val="0000FF"/>
          <w:highlight w:val="green"/>
        </w:rPr>
        <w:t>. Therefore, macrophages could be incorporated in the cell mixture before hydrogel encapsulation to model resident cardiac macrophages</w:t>
      </w:r>
      <w:r>
        <w:rPr>
          <w:rFonts w:ascii="Times New Roman" w:hAnsi="Times New Roman" w:cs="Times New Roman"/>
          <w:color w:val="0000FF"/>
          <w:highlight w:val="green"/>
        </w:rPr>
        <w:t>. Alternatively,</w:t>
      </w:r>
      <w:r w:rsidRPr="00EF5AB7">
        <w:rPr>
          <w:rFonts w:ascii="Times New Roman" w:hAnsi="Times New Roman" w:cs="Times New Roman"/>
          <w:color w:val="0000FF"/>
          <w:highlight w:val="green"/>
        </w:rPr>
        <w:t xml:space="preserve"> monocytes could be delivered through the media channels as a model of recruitment through the blood circulation, that may lead to a population of inflammatory macrophages within the heart tissue.</w:t>
      </w:r>
      <w:r>
        <w:rPr>
          <w:rFonts w:ascii="Times New Roman" w:hAnsi="Times New Roman" w:cs="Times New Roman"/>
          <w:color w:val="0000FF"/>
        </w:rPr>
        <w:t>”</w:t>
      </w:r>
    </w:p>
    <w:p w14:paraId="009D7C81" w14:textId="7867D4F1" w:rsidR="006D6BFA" w:rsidRPr="00C54299" w:rsidRDefault="00B3205B" w:rsidP="00B3205B">
      <w:pPr>
        <w:rPr>
          <w:rFonts w:ascii="Times New Roman" w:hAnsi="Times New Roman" w:cs="Times New Roman"/>
          <w:color w:val="0000FF"/>
        </w:rPr>
      </w:pPr>
      <w:r w:rsidRPr="00DE315A">
        <w:rPr>
          <w:rFonts w:ascii="Times New Roman" w:hAnsi="Times New Roman" w:cs="Times New Roman"/>
          <w:color w:val="222222"/>
          <w:shd w:val="clear" w:color="auto" w:fill="FFFFFF"/>
        </w:rPr>
        <w:t>Please add a schematic figure that outlines the timeline for cell culture (maintenance, differentiation, dissociation) and chip seeding to provide a clear picture of all the necessary steps for the reader.</w:t>
      </w:r>
    </w:p>
    <w:p w14:paraId="67928B39" w14:textId="2508ED4D" w:rsidR="00B3205B" w:rsidRDefault="008A5C5E" w:rsidP="00B3205B">
      <w:pPr>
        <w:rPr>
          <w:rFonts w:ascii="Times New Roman" w:hAnsi="Times New Roman" w:cs="Times New Roman"/>
          <w:noProof/>
          <w:color w:val="0000FF"/>
          <w:shd w:val="clear" w:color="auto" w:fill="FFFFFF"/>
        </w:rPr>
      </w:pPr>
      <w:r w:rsidRPr="008A1949">
        <w:rPr>
          <w:rFonts w:ascii="Times New Roman" w:hAnsi="Times New Roman" w:cs="Times New Roman"/>
          <w:b/>
          <w:bCs/>
          <w:color w:val="0000FF"/>
          <w:u w:val="single"/>
          <w:shd w:val="clear" w:color="auto" w:fill="FFFFFF"/>
        </w:rPr>
        <w:t>Response</w:t>
      </w:r>
      <w:r w:rsidRPr="00370FE6">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his/her</w:t>
      </w:r>
      <w:r w:rsidR="002B1A95" w:rsidRPr="00370FE6">
        <w:rPr>
          <w:rFonts w:ascii="Times New Roman" w:hAnsi="Times New Roman" w:cs="Times New Roman"/>
          <w:color w:val="0000FF"/>
          <w:shd w:val="clear" w:color="auto" w:fill="FFFFFF"/>
        </w:rPr>
        <w:t xml:space="preserve"> </w:t>
      </w:r>
      <w:r w:rsidRPr="00370FE6">
        <w:rPr>
          <w:rFonts w:ascii="Times New Roman" w:hAnsi="Times New Roman" w:cs="Times New Roman"/>
          <w:color w:val="0000FF"/>
          <w:shd w:val="clear" w:color="auto" w:fill="FFFFFF"/>
        </w:rPr>
        <w:t>suggestion</w:t>
      </w:r>
      <w:r>
        <w:rPr>
          <w:rFonts w:ascii="Times New Roman" w:hAnsi="Times New Roman" w:cs="Times New Roman"/>
          <w:color w:val="0000FF"/>
          <w:shd w:val="clear" w:color="auto" w:fill="FFFFFF"/>
        </w:rPr>
        <w:t xml:space="preserve"> and have added </w:t>
      </w:r>
      <w:r w:rsidR="00B56A5D">
        <w:rPr>
          <w:rFonts w:ascii="Times New Roman" w:hAnsi="Times New Roman" w:cs="Times New Roman"/>
          <w:color w:val="0000FF"/>
          <w:shd w:val="clear" w:color="auto" w:fill="FFFFFF"/>
        </w:rPr>
        <w:t xml:space="preserve">a </w:t>
      </w:r>
      <w:r>
        <w:rPr>
          <w:rFonts w:ascii="Times New Roman" w:hAnsi="Times New Roman" w:cs="Times New Roman"/>
          <w:color w:val="0000FF"/>
          <w:shd w:val="clear" w:color="auto" w:fill="FFFFFF"/>
        </w:rPr>
        <w:t>schematic</w:t>
      </w:r>
      <w:r w:rsidR="006D6BFA">
        <w:rPr>
          <w:rFonts w:ascii="Times New Roman" w:hAnsi="Times New Roman" w:cs="Times New Roman"/>
          <w:color w:val="0000FF"/>
          <w:shd w:val="clear" w:color="auto" w:fill="FFFFFF"/>
        </w:rPr>
        <w:t xml:space="preserve"> to </w:t>
      </w:r>
      <w:r w:rsidR="006D6BFA" w:rsidRPr="006D6BFA">
        <w:rPr>
          <w:rFonts w:ascii="Times New Roman" w:hAnsi="Times New Roman" w:cs="Times New Roman"/>
          <w:b/>
          <w:bCs/>
          <w:color w:val="0000FF"/>
          <w:shd w:val="clear" w:color="auto" w:fill="FFFFFF"/>
        </w:rPr>
        <w:t>Figure 1</w:t>
      </w:r>
      <w:r w:rsidR="006D6BFA">
        <w:rPr>
          <w:rFonts w:ascii="Times New Roman" w:hAnsi="Times New Roman" w:cs="Times New Roman"/>
          <w:color w:val="0000FF"/>
          <w:shd w:val="clear" w:color="auto" w:fill="FFFFFF"/>
        </w:rPr>
        <w:t xml:space="preserve"> that outlines the timeline from stem cell culture through cardiomyocyte differentiation and cardiac tissue formation within the chip</w:t>
      </w:r>
      <w:r>
        <w:rPr>
          <w:rFonts w:ascii="Times New Roman" w:hAnsi="Times New Roman" w:cs="Times New Roman"/>
          <w:color w:val="0000FF"/>
          <w:shd w:val="clear" w:color="auto" w:fill="FFFFFF"/>
        </w:rPr>
        <w:t>. Please see</w:t>
      </w:r>
      <w:r w:rsidR="006D6BFA">
        <w:rPr>
          <w:rFonts w:ascii="Times New Roman" w:hAnsi="Times New Roman" w:cs="Times New Roman"/>
          <w:color w:val="0000FF"/>
          <w:shd w:val="clear" w:color="auto" w:fill="FFFFFF"/>
        </w:rPr>
        <w:t xml:space="preserve"> the updated </w:t>
      </w:r>
      <w:r w:rsidR="006D6BFA" w:rsidRPr="006D6BFA">
        <w:rPr>
          <w:rFonts w:ascii="Times New Roman" w:hAnsi="Times New Roman" w:cs="Times New Roman"/>
          <w:b/>
          <w:bCs/>
          <w:color w:val="0000FF"/>
          <w:shd w:val="clear" w:color="auto" w:fill="FFFFFF"/>
        </w:rPr>
        <w:t>Figure 1</w:t>
      </w:r>
      <w:r>
        <w:rPr>
          <w:rFonts w:ascii="Times New Roman" w:hAnsi="Times New Roman" w:cs="Times New Roman"/>
          <w:color w:val="0000FF"/>
          <w:shd w:val="clear" w:color="auto" w:fill="FFFFFF"/>
        </w:rPr>
        <w:t xml:space="preserve"> below:</w:t>
      </w:r>
      <w:r w:rsidR="00A22D5E" w:rsidRPr="00A22D5E">
        <w:rPr>
          <w:rFonts w:ascii="Times New Roman" w:hAnsi="Times New Roman" w:cs="Times New Roman"/>
          <w:noProof/>
          <w:color w:val="0000FF"/>
        </w:rPr>
        <w:t xml:space="preserve"> </w:t>
      </w:r>
      <w:r w:rsidR="007054ED">
        <w:rPr>
          <w:rFonts w:ascii="Times New Roman" w:hAnsi="Times New Roman" w:cs="Times New Roman"/>
          <w:noProof/>
          <w:color w:val="0000FF"/>
        </w:rPr>
        <w:drawing>
          <wp:inline distT="0" distB="0" distL="0" distR="0" wp14:anchorId="606368B7" wp14:editId="3A3C0334">
            <wp:extent cx="4895113" cy="46672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96604" cy="4668672"/>
                    </a:xfrm>
                    <a:prstGeom prst="rect">
                      <a:avLst/>
                    </a:prstGeom>
                    <a:noFill/>
                    <a:ln>
                      <a:noFill/>
                    </a:ln>
                  </pic:spPr>
                </pic:pic>
              </a:graphicData>
            </a:graphic>
          </wp:inline>
        </w:drawing>
      </w:r>
    </w:p>
    <w:p w14:paraId="13F99D48" w14:textId="2D0DD6F3" w:rsidR="004B42AD" w:rsidRDefault="004B42AD">
      <w:pPr>
        <w:rPr>
          <w:rFonts w:ascii="Times New Roman" w:hAnsi="Times New Roman" w:cs="Times New Roman"/>
          <w:i/>
          <w:iCs/>
          <w:color w:val="0000FF"/>
          <w:u w:val="single"/>
        </w:rPr>
      </w:pPr>
      <w:r w:rsidRPr="004B42AD">
        <w:rPr>
          <w:rFonts w:ascii="Times New Roman" w:hAnsi="Times New Roman" w:cs="Times New Roman"/>
          <w:i/>
          <w:iCs/>
          <w:color w:val="0000FF"/>
          <w:u w:val="single"/>
        </w:rPr>
        <w:lastRenderedPageBreak/>
        <w:t xml:space="preserve">Updated Figure 1 Caption: </w:t>
      </w:r>
    </w:p>
    <w:p w14:paraId="5C2286DA" w14:textId="476A2AD3" w:rsidR="00D44051" w:rsidRDefault="004B42AD" w:rsidP="00D44051">
      <w:pPr>
        <w:widowControl w:val="0"/>
        <w:autoSpaceDE w:val="0"/>
        <w:autoSpaceDN w:val="0"/>
        <w:adjustRightInd w:val="0"/>
        <w:spacing w:after="0" w:line="240" w:lineRule="auto"/>
        <w:jc w:val="both"/>
        <w:rPr>
          <w:rFonts w:ascii="Times New Roman" w:eastAsia="Times New Roman" w:hAnsi="Times New Roman" w:cs="Times New Roman"/>
          <w:color w:val="0000FF"/>
        </w:rPr>
      </w:pPr>
      <w:r w:rsidRPr="004B42AD">
        <w:rPr>
          <w:rFonts w:ascii="Times New Roman" w:eastAsia="Times New Roman" w:hAnsi="Times New Roman" w:cs="Times New Roman"/>
          <w:b/>
          <w:bCs/>
          <w:color w:val="0000FF"/>
        </w:rPr>
        <w:t xml:space="preserve">Figure 1: </w:t>
      </w:r>
      <w:r w:rsidRPr="004B42AD">
        <w:rPr>
          <w:rFonts w:ascii="Times New Roman" w:eastAsia="Times New Roman" w:hAnsi="Times New Roman" w:cs="Times New Roman"/>
          <w:b/>
          <w:bCs/>
          <w:color w:val="0000FF"/>
          <w:highlight w:val="green"/>
        </w:rPr>
        <w:t>Experimental schematic and</w:t>
      </w:r>
      <w:r w:rsidRPr="004B42AD">
        <w:rPr>
          <w:rFonts w:ascii="Times New Roman" w:eastAsia="Times New Roman" w:hAnsi="Times New Roman" w:cs="Times New Roman"/>
          <w:b/>
          <w:bCs/>
          <w:color w:val="0000FF"/>
        </w:rPr>
        <w:t xml:space="preserve"> representative images of cellular morphology during preparation for device injection</w:t>
      </w:r>
      <w:r w:rsidRPr="004B42AD">
        <w:rPr>
          <w:rFonts w:ascii="Times New Roman" w:eastAsia="Times New Roman" w:hAnsi="Times New Roman" w:cs="Times New Roman"/>
          <w:b/>
          <w:bCs/>
          <w:color w:val="0000FF"/>
          <w:highlight w:val="green"/>
        </w:rPr>
        <w:t>:</w:t>
      </w:r>
      <w:r w:rsidRPr="004B42AD">
        <w:rPr>
          <w:rFonts w:ascii="Times New Roman" w:eastAsia="Times New Roman" w:hAnsi="Times New Roman" w:cs="Times New Roman"/>
          <w:color w:val="0000FF"/>
          <w:highlight w:val="green"/>
        </w:rPr>
        <w:t xml:space="preserve"> Schematic of the protocol, </w:t>
      </w:r>
      <w:r w:rsidR="00B72061">
        <w:rPr>
          <w:rFonts w:ascii="Times New Roman" w:eastAsia="Times New Roman" w:hAnsi="Times New Roman" w:cs="Times New Roman"/>
          <w:color w:val="0000FF"/>
          <w:highlight w:val="green"/>
        </w:rPr>
        <w:t xml:space="preserve">describing steps after microfluidic device fabrication, </w:t>
      </w:r>
      <w:r w:rsidRPr="004B42AD">
        <w:rPr>
          <w:rFonts w:ascii="Times New Roman" w:eastAsia="Times New Roman" w:hAnsi="Times New Roman" w:cs="Times New Roman"/>
          <w:color w:val="0000FF"/>
          <w:highlight w:val="green"/>
        </w:rPr>
        <w:t xml:space="preserve">from </w:t>
      </w:r>
      <w:proofErr w:type="spellStart"/>
      <w:r w:rsidRPr="004B42AD">
        <w:rPr>
          <w:rFonts w:ascii="Times New Roman" w:eastAsia="Times New Roman" w:hAnsi="Times New Roman" w:cs="Times New Roman"/>
          <w:color w:val="0000FF"/>
          <w:highlight w:val="green"/>
        </w:rPr>
        <w:t>hiPSC</w:t>
      </w:r>
      <w:proofErr w:type="spellEnd"/>
      <w:r w:rsidRPr="004B42AD">
        <w:rPr>
          <w:rFonts w:ascii="Times New Roman" w:eastAsia="Times New Roman" w:hAnsi="Times New Roman" w:cs="Times New Roman"/>
          <w:color w:val="0000FF"/>
          <w:highlight w:val="green"/>
        </w:rPr>
        <w:t xml:space="preserve"> culture to microfluidic cardiac tissue formation (</w:t>
      </w:r>
      <w:r w:rsidRPr="004B42AD">
        <w:rPr>
          <w:rFonts w:ascii="Times New Roman" w:eastAsia="Times New Roman" w:hAnsi="Times New Roman" w:cs="Times New Roman"/>
          <w:b/>
          <w:bCs/>
          <w:color w:val="0000FF"/>
          <w:highlight w:val="green"/>
        </w:rPr>
        <w:t>A</w:t>
      </w:r>
      <w:r w:rsidRPr="004B42AD">
        <w:rPr>
          <w:rFonts w:ascii="Times New Roman" w:eastAsia="Times New Roman" w:hAnsi="Times New Roman" w:cs="Times New Roman"/>
          <w:color w:val="0000FF"/>
          <w:highlight w:val="green"/>
        </w:rPr>
        <w:t>).</w:t>
      </w:r>
      <w:r w:rsidRPr="004B42AD">
        <w:rPr>
          <w:rFonts w:ascii="Times New Roman" w:eastAsia="Times New Roman" w:hAnsi="Times New Roman" w:cs="Times New Roman"/>
          <w:color w:val="0000FF"/>
        </w:rPr>
        <w:t xml:space="preserve"> hiPSCs should maintain a colony-like morphology (</w:t>
      </w:r>
      <w:r w:rsidRPr="004B42AD">
        <w:rPr>
          <w:rFonts w:ascii="Times New Roman" w:eastAsia="Times New Roman" w:hAnsi="Times New Roman" w:cs="Times New Roman"/>
          <w:b/>
          <w:bCs/>
          <w:color w:val="0000FF"/>
        </w:rPr>
        <w:t>B</w:t>
      </w:r>
      <w:r w:rsidRPr="004B42AD">
        <w:rPr>
          <w:rFonts w:ascii="Times New Roman" w:eastAsia="Times New Roman" w:hAnsi="Times New Roman" w:cs="Times New Roman"/>
          <w:color w:val="0000FF"/>
        </w:rPr>
        <w:t>) and high expression of pluripotency markers (SOX2, green; Nanog, red) (</w:t>
      </w:r>
      <w:r w:rsidRPr="004B42AD">
        <w:rPr>
          <w:rFonts w:ascii="Times New Roman" w:eastAsia="Times New Roman" w:hAnsi="Times New Roman" w:cs="Times New Roman"/>
          <w:b/>
          <w:bCs/>
          <w:color w:val="0000FF"/>
        </w:rPr>
        <w:t>C</w:t>
      </w:r>
      <w:r w:rsidRPr="004B42AD">
        <w:rPr>
          <w:rFonts w:ascii="Times New Roman" w:eastAsia="Times New Roman" w:hAnsi="Times New Roman" w:cs="Times New Roman"/>
          <w:color w:val="0000FF"/>
        </w:rPr>
        <w:t xml:space="preserve">) on the onset of differentiation. After </w:t>
      </w:r>
      <w:proofErr w:type="spellStart"/>
      <w:r w:rsidRPr="004B42AD">
        <w:rPr>
          <w:rFonts w:ascii="Times New Roman" w:eastAsia="Times New Roman" w:hAnsi="Times New Roman" w:cs="Times New Roman"/>
          <w:color w:val="0000FF"/>
        </w:rPr>
        <w:t>hiPSC</w:t>
      </w:r>
      <w:proofErr w:type="spellEnd"/>
      <w:r w:rsidRPr="004B42AD">
        <w:rPr>
          <w:rFonts w:ascii="Times New Roman" w:eastAsia="Times New Roman" w:hAnsi="Times New Roman" w:cs="Times New Roman"/>
          <w:color w:val="0000FF"/>
        </w:rPr>
        <w:t xml:space="preserve">-CM differentiation, there should be abundant, dense patches of CMs, as stained with </w:t>
      </w:r>
      <w:proofErr w:type="spellStart"/>
      <w:r w:rsidRPr="004B42AD">
        <w:rPr>
          <w:rFonts w:ascii="Times New Roman" w:eastAsia="Times New Roman" w:hAnsi="Times New Roman" w:cs="Times New Roman"/>
          <w:color w:val="0000FF"/>
        </w:rPr>
        <w:t>sarcomeric</w:t>
      </w:r>
      <w:proofErr w:type="spellEnd"/>
      <w:r w:rsidRPr="004B42AD">
        <w:rPr>
          <w:rFonts w:ascii="Times New Roman" w:eastAsia="Times New Roman" w:hAnsi="Times New Roman" w:cs="Times New Roman"/>
          <w:color w:val="0000FF"/>
        </w:rPr>
        <w:t xml:space="preserve"> alpha actinin (SAA, green), with minimal surrounding non-CMs, as evidenced by vimentin staining (vim, red) (</w:t>
      </w:r>
      <w:r w:rsidRPr="004B42AD">
        <w:rPr>
          <w:rFonts w:ascii="Times New Roman" w:eastAsia="Times New Roman" w:hAnsi="Times New Roman" w:cs="Times New Roman"/>
          <w:b/>
          <w:bCs/>
          <w:color w:val="0000FF"/>
        </w:rPr>
        <w:t>D</w:t>
      </w:r>
      <w:r w:rsidRPr="004B42AD">
        <w:rPr>
          <w:rFonts w:ascii="Times New Roman" w:eastAsia="Times New Roman" w:hAnsi="Times New Roman" w:cs="Times New Roman"/>
          <w:color w:val="0000FF"/>
        </w:rPr>
        <w:t xml:space="preserve">). </w:t>
      </w:r>
      <w:proofErr w:type="spellStart"/>
      <w:r w:rsidRPr="004B42AD">
        <w:rPr>
          <w:rFonts w:ascii="Times New Roman" w:eastAsia="Times New Roman" w:hAnsi="Times New Roman" w:cs="Times New Roman"/>
          <w:color w:val="0000FF"/>
        </w:rPr>
        <w:t>hCFs</w:t>
      </w:r>
      <w:proofErr w:type="spellEnd"/>
      <w:r w:rsidRPr="004B42AD">
        <w:rPr>
          <w:rFonts w:ascii="Times New Roman" w:eastAsia="Times New Roman" w:hAnsi="Times New Roman" w:cs="Times New Roman"/>
          <w:color w:val="0000FF"/>
        </w:rPr>
        <w:t xml:space="preserve"> should present with high levels of vimentin expression and maintain fibroblast morphology (</w:t>
      </w:r>
      <w:r w:rsidRPr="004B42AD">
        <w:rPr>
          <w:rFonts w:ascii="Times New Roman" w:eastAsia="Times New Roman" w:hAnsi="Times New Roman" w:cs="Times New Roman"/>
          <w:b/>
          <w:bCs/>
          <w:color w:val="0000FF"/>
        </w:rPr>
        <w:t>E</w:t>
      </w:r>
      <w:r w:rsidRPr="004B42AD">
        <w:rPr>
          <w:rFonts w:ascii="Times New Roman" w:eastAsia="Times New Roman" w:hAnsi="Times New Roman" w:cs="Times New Roman"/>
          <w:color w:val="0000FF"/>
        </w:rPr>
        <w:t xml:space="preserve">). </w:t>
      </w:r>
    </w:p>
    <w:p w14:paraId="0BF3FFB6" w14:textId="77777777" w:rsidR="00D44051" w:rsidRDefault="00D44051" w:rsidP="00D44051">
      <w:pPr>
        <w:widowControl w:val="0"/>
        <w:autoSpaceDE w:val="0"/>
        <w:autoSpaceDN w:val="0"/>
        <w:adjustRightInd w:val="0"/>
        <w:spacing w:after="0" w:line="240" w:lineRule="auto"/>
        <w:rPr>
          <w:rFonts w:ascii="Times New Roman" w:eastAsia="Times New Roman" w:hAnsi="Times New Roman" w:cs="Times New Roman"/>
          <w:color w:val="0000FF"/>
        </w:rPr>
      </w:pPr>
    </w:p>
    <w:p w14:paraId="7F993712" w14:textId="77777777" w:rsidR="00D44051" w:rsidRDefault="00B3205B" w:rsidP="00D44051">
      <w:pPr>
        <w:widowControl w:val="0"/>
        <w:autoSpaceDE w:val="0"/>
        <w:autoSpaceDN w:val="0"/>
        <w:adjustRightInd w:val="0"/>
        <w:spacing w:after="0" w:line="240" w:lineRule="auto"/>
        <w:rPr>
          <w:rFonts w:ascii="Times New Roman" w:eastAsia="Times New Roman" w:hAnsi="Times New Roman" w:cs="Times New Roman"/>
          <w:color w:val="0000FF"/>
        </w:rPr>
      </w:pPr>
      <w:r w:rsidRPr="00DE315A">
        <w:rPr>
          <w:rFonts w:ascii="Times New Roman" w:hAnsi="Times New Roman" w:cs="Times New Roman"/>
          <w:color w:val="222222"/>
          <w:shd w:val="clear" w:color="auto" w:fill="FFFFFF"/>
        </w:rPr>
        <w:t>Minor Concerns:</w:t>
      </w:r>
      <w:r w:rsidRPr="00DE315A">
        <w:rPr>
          <w:rFonts w:ascii="Times New Roman" w:hAnsi="Times New Roman" w:cs="Times New Roman"/>
          <w:color w:val="222222"/>
        </w:rPr>
        <w:br/>
      </w:r>
      <w:r w:rsidRPr="00DE315A">
        <w:rPr>
          <w:rFonts w:ascii="Times New Roman" w:hAnsi="Times New Roman" w:cs="Times New Roman"/>
          <w:color w:val="222222"/>
          <w:shd w:val="clear" w:color="auto" w:fill="FFFFFF"/>
        </w:rPr>
        <w:t>Please provide the CAD technical drawings so the reader can fabricate these devices</w:t>
      </w:r>
    </w:p>
    <w:p w14:paraId="0C0073A3" w14:textId="2D8C6F5E" w:rsidR="00B3205B" w:rsidRPr="00D44051" w:rsidRDefault="000A2BA6" w:rsidP="00D44051">
      <w:pPr>
        <w:widowControl w:val="0"/>
        <w:autoSpaceDE w:val="0"/>
        <w:autoSpaceDN w:val="0"/>
        <w:adjustRightInd w:val="0"/>
        <w:spacing w:after="0" w:line="240" w:lineRule="auto"/>
        <w:rPr>
          <w:rFonts w:ascii="Times New Roman" w:eastAsia="Times New Roman" w:hAnsi="Times New Roman" w:cs="Times New Roman"/>
          <w:color w:val="0000FF"/>
        </w:rPr>
      </w:pPr>
      <w:r w:rsidRPr="008A1949">
        <w:rPr>
          <w:rFonts w:ascii="Times New Roman" w:hAnsi="Times New Roman" w:cs="Times New Roman"/>
          <w:b/>
          <w:bCs/>
          <w:color w:val="0000FF"/>
          <w:u w:val="single"/>
          <w:shd w:val="clear" w:color="auto" w:fill="FFFFFF"/>
        </w:rPr>
        <w:t>Response</w:t>
      </w:r>
      <w:r w:rsidRPr="00370FE6">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his/her</w:t>
      </w:r>
      <w:r w:rsidR="002B1A95" w:rsidRPr="00370FE6">
        <w:rPr>
          <w:rFonts w:ascii="Times New Roman" w:hAnsi="Times New Roman" w:cs="Times New Roman"/>
          <w:color w:val="0000FF"/>
          <w:shd w:val="clear" w:color="auto" w:fill="FFFFFF"/>
        </w:rPr>
        <w:t xml:space="preserve"> </w:t>
      </w:r>
      <w:r w:rsidRPr="00370FE6">
        <w:rPr>
          <w:rFonts w:ascii="Times New Roman" w:hAnsi="Times New Roman" w:cs="Times New Roman"/>
          <w:color w:val="0000FF"/>
          <w:shd w:val="clear" w:color="auto" w:fill="FFFFFF"/>
        </w:rPr>
        <w:t>suggestion</w:t>
      </w:r>
      <w:r>
        <w:rPr>
          <w:rFonts w:ascii="Times New Roman" w:hAnsi="Times New Roman" w:cs="Times New Roman"/>
          <w:color w:val="0000FF"/>
          <w:shd w:val="clear" w:color="auto" w:fill="FFFFFF"/>
        </w:rPr>
        <w:t xml:space="preserve"> and have added the CAD file to the supplementary files, </w:t>
      </w:r>
      <w:r w:rsidRPr="000A2BA6">
        <w:rPr>
          <w:rFonts w:ascii="Times New Roman" w:hAnsi="Times New Roman" w:cs="Times New Roman"/>
          <w:color w:val="0000FF"/>
          <w:shd w:val="clear" w:color="auto" w:fill="FFFFFF"/>
        </w:rPr>
        <w:t xml:space="preserve">as </w:t>
      </w:r>
      <w:r w:rsidRPr="000A2BA6">
        <w:rPr>
          <w:rFonts w:ascii="Times New Roman" w:hAnsi="Times New Roman" w:cs="Times New Roman"/>
          <w:b/>
          <w:bCs/>
          <w:color w:val="0000FF"/>
          <w:shd w:val="clear" w:color="auto" w:fill="FFFFFF"/>
        </w:rPr>
        <w:t>Supplementary File 2</w:t>
      </w:r>
      <w:r>
        <w:rPr>
          <w:rFonts w:ascii="Times New Roman" w:hAnsi="Times New Roman" w:cs="Times New Roman"/>
          <w:color w:val="0000FF"/>
          <w:shd w:val="clear" w:color="auto" w:fill="FFFFFF"/>
        </w:rPr>
        <w:t xml:space="preserve">. </w:t>
      </w:r>
      <w:r w:rsidRPr="00DE315A">
        <w:rPr>
          <w:rFonts w:ascii="Times New Roman" w:hAnsi="Times New Roman" w:cs="Times New Roman"/>
          <w:color w:val="222222"/>
        </w:rPr>
        <w:t xml:space="preserve"> </w:t>
      </w:r>
      <w:r w:rsidR="00B3205B" w:rsidRPr="00DE315A">
        <w:rPr>
          <w:rFonts w:ascii="Times New Roman" w:hAnsi="Times New Roman" w:cs="Times New Roman"/>
          <w:color w:val="222222"/>
        </w:rPr>
        <w:br/>
      </w:r>
      <w:r w:rsidR="00B3205B" w:rsidRPr="00DE315A">
        <w:rPr>
          <w:rFonts w:ascii="Times New Roman" w:hAnsi="Times New Roman" w:cs="Times New Roman"/>
          <w:color w:val="222222"/>
        </w:rPr>
        <w:br/>
      </w:r>
      <w:r w:rsidR="00B3205B" w:rsidRPr="00DE315A">
        <w:rPr>
          <w:rFonts w:ascii="Times New Roman" w:hAnsi="Times New Roman" w:cs="Times New Roman"/>
          <w:color w:val="222222"/>
          <w:shd w:val="clear" w:color="auto" w:fill="FFFFFF"/>
        </w:rPr>
        <w:t>Please comment on confirming the height of the SU8 mold</w:t>
      </w:r>
    </w:p>
    <w:p w14:paraId="25E07FAB" w14:textId="4E263CBA" w:rsidR="00823C60" w:rsidRDefault="00823C60">
      <w:pPr>
        <w:rPr>
          <w:rFonts w:ascii="Times New Roman" w:hAnsi="Times New Roman" w:cs="Times New Roman"/>
          <w:color w:val="0000FF"/>
          <w:shd w:val="clear" w:color="auto" w:fill="FFFFFF"/>
        </w:rPr>
      </w:pPr>
      <w:r w:rsidRPr="008A1949">
        <w:rPr>
          <w:rFonts w:ascii="Times New Roman" w:hAnsi="Times New Roman" w:cs="Times New Roman"/>
          <w:b/>
          <w:bCs/>
          <w:color w:val="0000FF"/>
          <w:u w:val="single"/>
          <w:shd w:val="clear" w:color="auto" w:fill="FFFFFF"/>
        </w:rPr>
        <w:t>Response</w:t>
      </w:r>
      <w:r w:rsidRPr="00370FE6">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his/her</w:t>
      </w:r>
      <w:r w:rsidR="002B1A95" w:rsidRPr="00370FE6">
        <w:rPr>
          <w:rFonts w:ascii="Times New Roman" w:hAnsi="Times New Roman" w:cs="Times New Roman"/>
          <w:color w:val="0000FF"/>
          <w:shd w:val="clear" w:color="auto" w:fill="FFFFFF"/>
        </w:rPr>
        <w:t xml:space="preserve"> </w:t>
      </w:r>
      <w:r w:rsidRPr="00370FE6">
        <w:rPr>
          <w:rFonts w:ascii="Times New Roman" w:hAnsi="Times New Roman" w:cs="Times New Roman"/>
          <w:color w:val="0000FF"/>
          <w:shd w:val="clear" w:color="auto" w:fill="FFFFFF"/>
        </w:rPr>
        <w:t>suggestions, and we have added</w:t>
      </w:r>
      <w:r w:rsidRPr="008971ED">
        <w:rPr>
          <w:rFonts w:ascii="Times New Roman" w:hAnsi="Times New Roman" w:cs="Times New Roman"/>
          <w:color w:val="0000FF"/>
          <w:shd w:val="clear" w:color="auto" w:fill="FFFFFF"/>
        </w:rPr>
        <w:t xml:space="preserve"> </w:t>
      </w:r>
      <w:r>
        <w:rPr>
          <w:rFonts w:ascii="Times New Roman" w:hAnsi="Times New Roman" w:cs="Times New Roman"/>
          <w:color w:val="0000FF"/>
          <w:shd w:val="clear" w:color="auto" w:fill="FFFFFF"/>
        </w:rPr>
        <w:t>a comment about confirming both the height and the features of the SU8. Please refer to the passage below:</w:t>
      </w:r>
    </w:p>
    <w:p w14:paraId="71B51914" w14:textId="08DE8D29" w:rsidR="008A1949" w:rsidRPr="008A1949" w:rsidRDefault="008A1949">
      <w:pPr>
        <w:rPr>
          <w:rFonts w:ascii="Times New Roman" w:hAnsi="Times New Roman" w:cs="Times New Roman"/>
          <w:bCs/>
          <w:i/>
          <w:iCs/>
          <w:color w:val="0000FF"/>
          <w:u w:val="single"/>
        </w:rPr>
      </w:pPr>
      <w:r>
        <w:rPr>
          <w:rFonts w:ascii="Times New Roman" w:hAnsi="Times New Roman" w:cs="Times New Roman"/>
          <w:bCs/>
          <w:i/>
          <w:iCs/>
          <w:color w:val="0000FF"/>
          <w:u w:val="single"/>
        </w:rPr>
        <w:t>Protocol</w:t>
      </w:r>
      <w:r w:rsidRPr="002B1A95">
        <w:rPr>
          <w:rFonts w:ascii="Times New Roman" w:hAnsi="Times New Roman" w:cs="Times New Roman"/>
          <w:bCs/>
          <w:i/>
          <w:iCs/>
          <w:color w:val="0000FF"/>
          <w:u w:val="single"/>
        </w:rPr>
        <w:t xml:space="preserve"> (pg</w:t>
      </w:r>
      <w:r>
        <w:rPr>
          <w:rFonts w:ascii="Times New Roman" w:hAnsi="Times New Roman" w:cs="Times New Roman"/>
          <w:bCs/>
          <w:i/>
          <w:iCs/>
          <w:color w:val="0000FF"/>
          <w:u w:val="single"/>
        </w:rPr>
        <w:t>. 3</w:t>
      </w:r>
      <w:r w:rsidRPr="002B1A95">
        <w:rPr>
          <w:rFonts w:ascii="Times New Roman" w:hAnsi="Times New Roman" w:cs="Times New Roman"/>
          <w:bCs/>
          <w:i/>
          <w:iCs/>
          <w:color w:val="0000FF"/>
          <w:u w:val="single"/>
        </w:rPr>
        <w:t>):</w:t>
      </w:r>
    </w:p>
    <w:p w14:paraId="4DF45A2E" w14:textId="23B4FF5B" w:rsidR="00823C60" w:rsidRDefault="00823C60">
      <w:pPr>
        <w:rPr>
          <w:rFonts w:ascii="Times New Roman" w:hAnsi="Times New Roman" w:cs="Times New Roman"/>
          <w:color w:val="0000FF"/>
          <w:shd w:val="clear" w:color="auto" w:fill="FFFFFF"/>
        </w:rPr>
      </w:pPr>
      <w:r>
        <w:rPr>
          <w:rFonts w:ascii="Times New Roman" w:hAnsi="Times New Roman" w:cs="Times New Roman"/>
          <w:color w:val="0000FF"/>
          <w:shd w:val="clear" w:color="auto" w:fill="FFFFFF"/>
        </w:rPr>
        <w:t>“</w:t>
      </w:r>
      <w:r w:rsidR="008971ED" w:rsidRPr="008971ED">
        <w:rPr>
          <w:rFonts w:ascii="Times New Roman" w:hAnsi="Times New Roman" w:cs="Times New Roman"/>
          <w:color w:val="0000FF"/>
          <w:shd w:val="clear" w:color="auto" w:fill="FFFFFF"/>
        </w:rPr>
        <w:t xml:space="preserve">Leave the wafer in the oven until it has reached room temperature, then remove the wafer, </w:t>
      </w:r>
      <w:r w:rsidR="008971ED" w:rsidRPr="00823C60">
        <w:rPr>
          <w:rFonts w:ascii="Times New Roman" w:hAnsi="Times New Roman" w:cs="Times New Roman"/>
          <w:color w:val="0000FF"/>
          <w:highlight w:val="green"/>
          <w:shd w:val="clear" w:color="auto" w:fill="FFFFFF"/>
        </w:rPr>
        <w:t xml:space="preserve">and confirm the height of SU8 with a profilometer and the optical features with </w:t>
      </w:r>
      <w:r w:rsidRPr="00823C60">
        <w:rPr>
          <w:rFonts w:ascii="Times New Roman" w:hAnsi="Times New Roman" w:cs="Times New Roman"/>
          <w:color w:val="0000FF"/>
          <w:highlight w:val="green"/>
          <w:shd w:val="clear" w:color="auto" w:fill="FFFFFF"/>
        </w:rPr>
        <w:t>a</w:t>
      </w:r>
      <w:r w:rsidR="008971ED" w:rsidRPr="00823C60">
        <w:rPr>
          <w:rFonts w:ascii="Times New Roman" w:hAnsi="Times New Roman" w:cs="Times New Roman"/>
          <w:color w:val="0000FF"/>
          <w:highlight w:val="green"/>
          <w:shd w:val="clear" w:color="auto" w:fill="FFFFFF"/>
        </w:rPr>
        <w:t xml:space="preserve"> light microscope. Once confirmed,</w:t>
      </w:r>
      <w:r w:rsidR="008971ED" w:rsidRPr="008971ED">
        <w:rPr>
          <w:rFonts w:ascii="Times New Roman" w:hAnsi="Times New Roman" w:cs="Times New Roman"/>
          <w:color w:val="0000FF"/>
          <w:shd w:val="clear" w:color="auto" w:fill="FFFFFF"/>
        </w:rPr>
        <w:t xml:space="preserve"> tape the wafer inside a 150 mm plastic petri dish.</w:t>
      </w:r>
      <w:r>
        <w:rPr>
          <w:rFonts w:ascii="Times New Roman" w:hAnsi="Times New Roman" w:cs="Times New Roman"/>
          <w:color w:val="0000FF"/>
          <w:shd w:val="clear" w:color="auto" w:fill="FFFFFF"/>
        </w:rPr>
        <w:t>”</w:t>
      </w:r>
    </w:p>
    <w:p w14:paraId="5F5D81FA" w14:textId="7A7DFA32" w:rsidR="00DE315A" w:rsidRPr="00DE315A" w:rsidRDefault="00B3205B">
      <w:pPr>
        <w:rPr>
          <w:rFonts w:ascii="Times New Roman" w:hAnsi="Times New Roman" w:cs="Times New Roman"/>
          <w:color w:val="222222"/>
          <w:shd w:val="clear" w:color="auto" w:fill="FFFFFF"/>
        </w:rPr>
      </w:pPr>
      <w:r w:rsidRPr="00DE315A">
        <w:rPr>
          <w:rFonts w:ascii="Times New Roman" w:hAnsi="Times New Roman" w:cs="Times New Roman"/>
          <w:color w:val="222222"/>
        </w:rPr>
        <w:br/>
      </w:r>
      <w:r w:rsidRPr="00DE315A">
        <w:rPr>
          <w:rFonts w:ascii="Times New Roman" w:hAnsi="Times New Roman" w:cs="Times New Roman"/>
          <w:color w:val="222222"/>
          <w:shd w:val="clear" w:color="auto" w:fill="FFFFFF"/>
        </w:rPr>
        <w:t>Please comment on daily media changes and possible evaporation given the small (~20uL) volume of media/chip. Any expected changes in concentration of cell culture nutrients overtime?</w:t>
      </w:r>
    </w:p>
    <w:p w14:paraId="20E38A58" w14:textId="1ECEA9BA" w:rsidR="0005005A" w:rsidRDefault="0005005A" w:rsidP="0005005A">
      <w:pPr>
        <w:rPr>
          <w:rFonts w:ascii="Times New Roman" w:hAnsi="Times New Roman" w:cs="Times New Roman"/>
          <w:color w:val="0000FF"/>
          <w:shd w:val="clear" w:color="auto" w:fill="FFFFFF"/>
        </w:rPr>
      </w:pPr>
      <w:r w:rsidRPr="008A1949">
        <w:rPr>
          <w:rFonts w:ascii="Times New Roman" w:hAnsi="Times New Roman" w:cs="Times New Roman"/>
          <w:b/>
          <w:bCs/>
          <w:color w:val="0000FF"/>
          <w:u w:val="single"/>
          <w:shd w:val="clear" w:color="auto" w:fill="FFFFFF"/>
        </w:rPr>
        <w:t>Response</w:t>
      </w:r>
      <w:r w:rsidRPr="00370FE6">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 xml:space="preserve">his/her </w:t>
      </w:r>
      <w:r>
        <w:rPr>
          <w:rFonts w:ascii="Times New Roman" w:hAnsi="Times New Roman" w:cs="Times New Roman"/>
          <w:color w:val="0000FF"/>
          <w:shd w:val="clear" w:color="auto" w:fill="FFFFFF"/>
        </w:rPr>
        <w:t>concern</w:t>
      </w:r>
      <w:r w:rsidRPr="00370FE6">
        <w:rPr>
          <w:rFonts w:ascii="Times New Roman" w:hAnsi="Times New Roman" w:cs="Times New Roman"/>
          <w:color w:val="0000FF"/>
          <w:shd w:val="clear" w:color="auto" w:fill="FFFFFF"/>
        </w:rPr>
        <w:t>, and we have added</w:t>
      </w:r>
      <w:r w:rsidRPr="008971ED">
        <w:rPr>
          <w:rFonts w:ascii="Times New Roman" w:hAnsi="Times New Roman" w:cs="Times New Roman"/>
          <w:color w:val="0000FF"/>
          <w:shd w:val="clear" w:color="auto" w:fill="FFFFFF"/>
        </w:rPr>
        <w:t xml:space="preserve"> </w:t>
      </w:r>
      <w:r>
        <w:rPr>
          <w:rFonts w:ascii="Times New Roman" w:hAnsi="Times New Roman" w:cs="Times New Roman"/>
          <w:color w:val="0000FF"/>
          <w:shd w:val="clear" w:color="auto" w:fill="FFFFFF"/>
        </w:rPr>
        <w:t>a comment to the manuscript to aid in culture of the chips</w:t>
      </w:r>
      <w:r w:rsidR="003D05E9">
        <w:rPr>
          <w:rFonts w:ascii="Times New Roman" w:hAnsi="Times New Roman" w:cs="Times New Roman"/>
          <w:color w:val="0000FF"/>
          <w:shd w:val="clear" w:color="auto" w:fill="FFFFFF"/>
        </w:rPr>
        <w:t xml:space="preserve"> to </w:t>
      </w:r>
      <w:r>
        <w:rPr>
          <w:rFonts w:ascii="Times New Roman" w:hAnsi="Times New Roman" w:cs="Times New Roman"/>
          <w:color w:val="0000FF"/>
          <w:shd w:val="clear" w:color="auto" w:fill="FFFFFF"/>
        </w:rPr>
        <w:t>prevent evaporation and related changes in nutrients.</w:t>
      </w:r>
    </w:p>
    <w:p w14:paraId="37D0190B" w14:textId="78DD1D44" w:rsidR="008A1949" w:rsidRPr="008A1949" w:rsidRDefault="008A1949">
      <w:pPr>
        <w:rPr>
          <w:rFonts w:ascii="Times New Roman" w:hAnsi="Times New Roman" w:cs="Times New Roman"/>
          <w:bCs/>
          <w:i/>
          <w:iCs/>
          <w:color w:val="0000FF"/>
          <w:u w:val="single"/>
        </w:rPr>
      </w:pPr>
      <w:r>
        <w:rPr>
          <w:rFonts w:ascii="Times New Roman" w:hAnsi="Times New Roman" w:cs="Times New Roman"/>
          <w:bCs/>
          <w:i/>
          <w:iCs/>
          <w:color w:val="0000FF"/>
          <w:u w:val="single"/>
        </w:rPr>
        <w:t>Protocol</w:t>
      </w:r>
      <w:r w:rsidRPr="002B1A95">
        <w:rPr>
          <w:rFonts w:ascii="Times New Roman" w:hAnsi="Times New Roman" w:cs="Times New Roman"/>
          <w:bCs/>
          <w:i/>
          <w:iCs/>
          <w:color w:val="0000FF"/>
          <w:u w:val="single"/>
        </w:rPr>
        <w:t xml:space="preserve"> (pg</w:t>
      </w:r>
      <w:r>
        <w:rPr>
          <w:rFonts w:ascii="Times New Roman" w:hAnsi="Times New Roman" w:cs="Times New Roman"/>
          <w:bCs/>
          <w:i/>
          <w:iCs/>
          <w:color w:val="0000FF"/>
          <w:u w:val="single"/>
        </w:rPr>
        <w:t>. 8</w:t>
      </w:r>
      <w:r w:rsidRPr="002B1A95">
        <w:rPr>
          <w:rFonts w:ascii="Times New Roman" w:hAnsi="Times New Roman" w:cs="Times New Roman"/>
          <w:bCs/>
          <w:i/>
          <w:iCs/>
          <w:color w:val="0000FF"/>
          <w:u w:val="single"/>
        </w:rPr>
        <w:t>):</w:t>
      </w:r>
    </w:p>
    <w:p w14:paraId="1F7430AA" w14:textId="77777777" w:rsidR="00FA1C6C" w:rsidRDefault="003D05E9">
      <w:pPr>
        <w:rPr>
          <w:rFonts w:ascii="Times New Roman" w:hAnsi="Times New Roman" w:cs="Times New Roman"/>
          <w:b/>
          <w:bCs/>
          <w:color w:val="0000FF"/>
          <w:u w:val="single"/>
          <w:shd w:val="clear" w:color="auto" w:fill="FFFFFF"/>
        </w:rPr>
      </w:pPr>
      <w:r w:rsidRPr="003D05E9">
        <w:rPr>
          <w:rFonts w:ascii="Times New Roman" w:hAnsi="Times New Roman" w:cs="Times New Roman"/>
          <w:color w:val="0000FF"/>
          <w:shd w:val="clear" w:color="auto" w:fill="FFFFFF"/>
        </w:rPr>
        <w:t>“</w:t>
      </w:r>
      <w:r w:rsidR="0005005A" w:rsidRPr="003D05E9">
        <w:rPr>
          <w:rFonts w:ascii="Times New Roman" w:hAnsi="Times New Roman" w:cs="Times New Roman"/>
          <w:i/>
          <w:iCs/>
          <w:color w:val="0000FF"/>
          <w:highlight w:val="green"/>
          <w:u w:val="single"/>
          <w:shd w:val="clear" w:color="auto" w:fill="FFFFFF"/>
        </w:rPr>
        <w:t>NOTE</w:t>
      </w:r>
      <w:r w:rsidR="0005005A" w:rsidRPr="0005005A">
        <w:rPr>
          <w:rFonts w:ascii="Times New Roman" w:hAnsi="Times New Roman" w:cs="Times New Roman"/>
          <w:color w:val="0000FF"/>
          <w:highlight w:val="green"/>
          <w:shd w:val="clear" w:color="auto" w:fill="FFFFFF"/>
        </w:rPr>
        <w:t>: Due to the small volume of media per chip, to prevent evaporation of media, it is important to maintain the devices within a large petri dish filled with DI H</w:t>
      </w:r>
      <w:r w:rsidR="0005005A" w:rsidRPr="003D05E9">
        <w:rPr>
          <w:rFonts w:ascii="Times New Roman" w:hAnsi="Times New Roman" w:cs="Times New Roman"/>
          <w:color w:val="0000FF"/>
          <w:highlight w:val="green"/>
          <w:shd w:val="clear" w:color="auto" w:fill="FFFFFF"/>
          <w:vertAlign w:val="subscript"/>
        </w:rPr>
        <w:t>2</w:t>
      </w:r>
      <w:r w:rsidR="0005005A" w:rsidRPr="0005005A">
        <w:rPr>
          <w:rFonts w:ascii="Times New Roman" w:hAnsi="Times New Roman" w:cs="Times New Roman"/>
          <w:color w:val="0000FF"/>
          <w:highlight w:val="green"/>
          <w:shd w:val="clear" w:color="auto" w:fill="FFFFFF"/>
        </w:rPr>
        <w:t>O, which serves as a humidified chamber. Additionally, small droplets of excess RPMI+B27+insulin can be pipetted on top of the channel inlets/outlets during routine media changes.</w:t>
      </w:r>
      <w:r>
        <w:rPr>
          <w:rFonts w:ascii="Times New Roman" w:hAnsi="Times New Roman" w:cs="Times New Roman"/>
          <w:color w:val="0000FF"/>
          <w:shd w:val="clear" w:color="auto" w:fill="FFFFFF"/>
        </w:rPr>
        <w:t>”</w:t>
      </w:r>
      <w:r w:rsidR="0005005A" w:rsidRPr="0005005A">
        <w:rPr>
          <w:rFonts w:ascii="Times New Roman" w:hAnsi="Times New Roman" w:cs="Times New Roman"/>
          <w:color w:val="0000FF"/>
          <w:shd w:val="clear" w:color="auto" w:fill="FFFFFF"/>
        </w:rPr>
        <w:t xml:space="preserve"> </w:t>
      </w:r>
      <w:r w:rsidR="00B3205B" w:rsidRPr="00DE315A">
        <w:rPr>
          <w:rFonts w:ascii="Times New Roman" w:hAnsi="Times New Roman" w:cs="Times New Roman"/>
          <w:color w:val="222222"/>
        </w:rPr>
        <w:br/>
      </w:r>
      <w:r w:rsidR="00B3205B" w:rsidRPr="00DE315A">
        <w:rPr>
          <w:rFonts w:ascii="Times New Roman" w:hAnsi="Times New Roman" w:cs="Times New Roman"/>
          <w:color w:val="222222"/>
        </w:rPr>
        <w:br/>
      </w:r>
      <w:r w:rsidR="00B3205B" w:rsidRPr="00DE315A">
        <w:rPr>
          <w:rFonts w:ascii="Times New Roman" w:hAnsi="Times New Roman" w:cs="Times New Roman"/>
          <w:color w:val="222222"/>
          <w:shd w:val="clear" w:color="auto" w:fill="FFFFFF"/>
        </w:rPr>
        <w:t xml:space="preserve">Please provide access to the custom MATLAB code to measure the beat rate and </w:t>
      </w:r>
      <w:proofErr w:type="spellStart"/>
      <w:r w:rsidR="00B3205B" w:rsidRPr="00DE315A">
        <w:rPr>
          <w:rFonts w:ascii="Times New Roman" w:hAnsi="Times New Roman" w:cs="Times New Roman"/>
          <w:color w:val="222222"/>
          <w:shd w:val="clear" w:color="auto" w:fill="FFFFFF"/>
        </w:rPr>
        <w:t>interbeat</w:t>
      </w:r>
      <w:proofErr w:type="spellEnd"/>
      <w:r w:rsidR="00B3205B" w:rsidRPr="00DE315A">
        <w:rPr>
          <w:rFonts w:ascii="Times New Roman" w:hAnsi="Times New Roman" w:cs="Times New Roman"/>
          <w:color w:val="222222"/>
          <w:shd w:val="clear" w:color="auto" w:fill="FFFFFF"/>
        </w:rPr>
        <w:t xml:space="preserve"> interval variability so that the reader can replicate these results</w:t>
      </w:r>
      <w:r w:rsidR="00B3205B" w:rsidRPr="00DE315A">
        <w:rPr>
          <w:rFonts w:ascii="Times New Roman" w:hAnsi="Times New Roman" w:cs="Times New Roman"/>
          <w:color w:val="222222"/>
        </w:rPr>
        <w:br/>
      </w:r>
    </w:p>
    <w:p w14:paraId="517119D5" w14:textId="70292A74" w:rsidR="002A5641" w:rsidRDefault="00C4479F">
      <w:pPr>
        <w:rPr>
          <w:rFonts w:ascii="Times New Roman" w:hAnsi="Times New Roman" w:cs="Times New Roman"/>
          <w:color w:val="0000FF"/>
          <w:shd w:val="clear" w:color="auto" w:fill="FFFFFF"/>
        </w:rPr>
      </w:pPr>
      <w:r w:rsidRPr="008A1949">
        <w:rPr>
          <w:rFonts w:ascii="Times New Roman" w:hAnsi="Times New Roman" w:cs="Times New Roman"/>
          <w:b/>
          <w:bCs/>
          <w:color w:val="0000FF"/>
          <w:u w:val="single"/>
          <w:shd w:val="clear" w:color="auto" w:fill="FFFFFF"/>
        </w:rPr>
        <w:t>Response</w:t>
      </w:r>
      <w:r w:rsidRPr="00370FE6">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his/her</w:t>
      </w:r>
      <w:r w:rsidR="002B1A95" w:rsidRPr="00370FE6">
        <w:rPr>
          <w:rFonts w:ascii="Times New Roman" w:hAnsi="Times New Roman" w:cs="Times New Roman"/>
          <w:color w:val="0000FF"/>
          <w:shd w:val="clear" w:color="auto" w:fill="FFFFFF"/>
        </w:rPr>
        <w:t xml:space="preserve"> </w:t>
      </w:r>
      <w:r w:rsidRPr="00370FE6">
        <w:rPr>
          <w:rFonts w:ascii="Times New Roman" w:hAnsi="Times New Roman" w:cs="Times New Roman"/>
          <w:color w:val="0000FF"/>
          <w:shd w:val="clear" w:color="auto" w:fill="FFFFFF"/>
        </w:rPr>
        <w:t>suggestion</w:t>
      </w:r>
      <w:r w:rsidR="00890279">
        <w:rPr>
          <w:rFonts w:ascii="Times New Roman" w:hAnsi="Times New Roman" w:cs="Times New Roman"/>
          <w:color w:val="0000FF"/>
          <w:shd w:val="clear" w:color="auto" w:fill="FFFFFF"/>
        </w:rPr>
        <w:t>.</w:t>
      </w:r>
      <w:r>
        <w:rPr>
          <w:rFonts w:ascii="Times New Roman" w:hAnsi="Times New Roman" w:cs="Times New Roman"/>
          <w:color w:val="0000FF"/>
          <w:shd w:val="clear" w:color="auto" w:fill="FFFFFF"/>
        </w:rPr>
        <w:t xml:space="preserve"> </w:t>
      </w:r>
      <w:r w:rsidR="00890279">
        <w:rPr>
          <w:rFonts w:ascii="Times New Roman" w:hAnsi="Times New Roman" w:cs="Times New Roman"/>
          <w:color w:val="0000FF"/>
          <w:shd w:val="clear" w:color="auto" w:fill="FFFFFF"/>
        </w:rPr>
        <w:t>We</w:t>
      </w:r>
      <w:r>
        <w:rPr>
          <w:rFonts w:ascii="Times New Roman" w:hAnsi="Times New Roman" w:cs="Times New Roman"/>
          <w:color w:val="0000FF"/>
          <w:shd w:val="clear" w:color="auto" w:fill="FFFFFF"/>
        </w:rPr>
        <w:t xml:space="preserve"> have </w:t>
      </w:r>
      <w:r w:rsidR="002A5641">
        <w:rPr>
          <w:rFonts w:ascii="Times New Roman" w:hAnsi="Times New Roman" w:cs="Times New Roman"/>
          <w:color w:val="0000FF"/>
          <w:shd w:val="clear" w:color="auto" w:fill="FFFFFF"/>
        </w:rPr>
        <w:t xml:space="preserve">added </w:t>
      </w:r>
      <w:r w:rsidR="00890279">
        <w:rPr>
          <w:rFonts w:ascii="Times New Roman" w:hAnsi="Times New Roman" w:cs="Times New Roman"/>
          <w:color w:val="0000FF"/>
          <w:shd w:val="clear" w:color="auto" w:fill="FFFFFF"/>
        </w:rPr>
        <w:t xml:space="preserve">our custom-written </w:t>
      </w:r>
      <w:r w:rsidR="002A5641">
        <w:rPr>
          <w:rFonts w:ascii="Times New Roman" w:hAnsi="Times New Roman" w:cs="Times New Roman"/>
          <w:color w:val="0000FF"/>
          <w:shd w:val="clear" w:color="auto" w:fill="FFFFFF"/>
        </w:rPr>
        <w:t>MATLAB</w:t>
      </w:r>
      <w:r>
        <w:rPr>
          <w:rFonts w:ascii="Times New Roman" w:hAnsi="Times New Roman" w:cs="Times New Roman"/>
          <w:color w:val="0000FF"/>
          <w:shd w:val="clear" w:color="auto" w:fill="FFFFFF"/>
        </w:rPr>
        <w:t xml:space="preserve"> </w:t>
      </w:r>
      <w:r w:rsidR="002A5641">
        <w:rPr>
          <w:rFonts w:ascii="Times New Roman" w:hAnsi="Times New Roman" w:cs="Times New Roman"/>
          <w:color w:val="0000FF"/>
          <w:shd w:val="clear" w:color="auto" w:fill="FFFFFF"/>
        </w:rPr>
        <w:t>programs</w:t>
      </w:r>
      <w:r>
        <w:rPr>
          <w:rFonts w:ascii="Times New Roman" w:hAnsi="Times New Roman" w:cs="Times New Roman"/>
          <w:color w:val="0000FF"/>
          <w:shd w:val="clear" w:color="auto" w:fill="FFFFFF"/>
        </w:rPr>
        <w:t xml:space="preserve"> to the supplementary files</w:t>
      </w:r>
      <w:r w:rsidR="00890279">
        <w:rPr>
          <w:rFonts w:ascii="Times New Roman" w:hAnsi="Times New Roman" w:cs="Times New Roman"/>
          <w:color w:val="0000FF"/>
          <w:shd w:val="clear" w:color="auto" w:fill="FFFFFF"/>
        </w:rPr>
        <w:t xml:space="preserve"> to extract</w:t>
      </w:r>
      <w:r w:rsidR="002A5641">
        <w:rPr>
          <w:rFonts w:ascii="Times New Roman" w:hAnsi="Times New Roman" w:cs="Times New Roman"/>
          <w:color w:val="0000FF"/>
          <w:shd w:val="clear" w:color="auto" w:fill="FFFFFF"/>
        </w:rPr>
        <w:t xml:space="preserve"> to extract peaks to determine inter-beat interval variability from beating signals</w:t>
      </w:r>
      <w:r w:rsidR="00890279">
        <w:rPr>
          <w:rFonts w:ascii="Times New Roman" w:hAnsi="Times New Roman" w:cs="Times New Roman"/>
          <w:color w:val="0000FF"/>
          <w:shd w:val="clear" w:color="auto" w:fill="FFFFFF"/>
        </w:rPr>
        <w:t>, as</w:t>
      </w:r>
      <w:r w:rsidR="002A5641">
        <w:rPr>
          <w:rFonts w:ascii="Times New Roman" w:hAnsi="Times New Roman" w:cs="Times New Roman"/>
          <w:color w:val="0000FF"/>
          <w:shd w:val="clear" w:color="auto" w:fill="FFFFFF"/>
        </w:rPr>
        <w:t xml:space="preserve"> </w:t>
      </w:r>
      <w:r w:rsidR="002A5641" w:rsidRPr="002A5641">
        <w:rPr>
          <w:rFonts w:ascii="Times New Roman" w:hAnsi="Times New Roman" w:cs="Times New Roman"/>
          <w:b/>
          <w:bCs/>
          <w:color w:val="0000FF"/>
          <w:shd w:val="clear" w:color="auto" w:fill="FFFFFF"/>
        </w:rPr>
        <w:t xml:space="preserve">Supplementary File </w:t>
      </w:r>
      <w:r w:rsidR="00890279">
        <w:rPr>
          <w:rFonts w:ascii="Times New Roman" w:hAnsi="Times New Roman" w:cs="Times New Roman"/>
          <w:b/>
          <w:bCs/>
          <w:color w:val="0000FF"/>
          <w:shd w:val="clear" w:color="auto" w:fill="FFFFFF"/>
        </w:rPr>
        <w:t>3</w:t>
      </w:r>
      <w:r w:rsidR="002A5641">
        <w:rPr>
          <w:rFonts w:ascii="Times New Roman" w:hAnsi="Times New Roman" w:cs="Times New Roman"/>
          <w:color w:val="0000FF"/>
          <w:shd w:val="clear" w:color="auto" w:fill="FFFFFF"/>
        </w:rPr>
        <w:t xml:space="preserve">. </w:t>
      </w:r>
      <w:r w:rsidR="00101441">
        <w:rPr>
          <w:rFonts w:ascii="Times New Roman" w:hAnsi="Times New Roman" w:cs="Times New Roman"/>
          <w:color w:val="0000FF"/>
          <w:shd w:val="clear" w:color="auto" w:fill="FFFFFF"/>
        </w:rPr>
        <w:t xml:space="preserve">With apologies, we unfortunately do not have the permission to disclose the code to extract the beating signals, as this was a gift from the former group of the PI. </w:t>
      </w:r>
      <w:r w:rsidR="002A5641">
        <w:rPr>
          <w:rFonts w:ascii="Times New Roman" w:hAnsi="Times New Roman" w:cs="Times New Roman"/>
          <w:color w:val="0000FF"/>
          <w:shd w:val="clear" w:color="auto" w:fill="FFFFFF"/>
        </w:rPr>
        <w:t>We have included the relevant passage from the manuscript here, where we refer to the</w:t>
      </w:r>
      <w:r w:rsidR="00101441">
        <w:rPr>
          <w:rFonts w:ascii="Times New Roman" w:hAnsi="Times New Roman" w:cs="Times New Roman"/>
          <w:color w:val="0000FF"/>
          <w:shd w:val="clear" w:color="auto" w:fill="FFFFFF"/>
        </w:rPr>
        <w:t xml:space="preserve"> supplemental</w:t>
      </w:r>
      <w:r w:rsidR="002A5641">
        <w:rPr>
          <w:rFonts w:ascii="Times New Roman" w:hAnsi="Times New Roman" w:cs="Times New Roman"/>
          <w:color w:val="0000FF"/>
          <w:shd w:val="clear" w:color="auto" w:fill="FFFFFF"/>
        </w:rPr>
        <w:t xml:space="preserve"> file</w:t>
      </w:r>
      <w:r w:rsidR="00101441">
        <w:rPr>
          <w:rFonts w:ascii="Times New Roman" w:hAnsi="Times New Roman" w:cs="Times New Roman"/>
          <w:color w:val="0000FF"/>
          <w:shd w:val="clear" w:color="auto" w:fill="FFFFFF"/>
        </w:rPr>
        <w:t xml:space="preserve"> for inter-beat interval vari</w:t>
      </w:r>
      <w:r w:rsidR="00CE3574">
        <w:rPr>
          <w:rFonts w:ascii="Times New Roman" w:hAnsi="Times New Roman" w:cs="Times New Roman"/>
          <w:color w:val="0000FF"/>
          <w:shd w:val="clear" w:color="auto" w:fill="FFFFFF"/>
        </w:rPr>
        <w:t>a</w:t>
      </w:r>
      <w:r w:rsidR="00101441">
        <w:rPr>
          <w:rFonts w:ascii="Times New Roman" w:hAnsi="Times New Roman" w:cs="Times New Roman"/>
          <w:color w:val="0000FF"/>
          <w:shd w:val="clear" w:color="auto" w:fill="FFFFFF"/>
        </w:rPr>
        <w:t>bility</w:t>
      </w:r>
      <w:r w:rsidR="002A5641">
        <w:rPr>
          <w:rFonts w:ascii="Times New Roman" w:hAnsi="Times New Roman" w:cs="Times New Roman"/>
          <w:color w:val="0000FF"/>
          <w:shd w:val="clear" w:color="auto" w:fill="FFFFFF"/>
        </w:rPr>
        <w:t>:</w:t>
      </w:r>
    </w:p>
    <w:p w14:paraId="3A6C50E0" w14:textId="77777777" w:rsidR="008A1949" w:rsidRPr="008A1949" w:rsidRDefault="008A1949" w:rsidP="008A1949">
      <w:pPr>
        <w:rPr>
          <w:rFonts w:ascii="Times New Roman" w:hAnsi="Times New Roman" w:cs="Times New Roman"/>
          <w:bCs/>
          <w:i/>
          <w:iCs/>
          <w:color w:val="0000FF"/>
          <w:u w:val="single"/>
        </w:rPr>
      </w:pPr>
      <w:r>
        <w:rPr>
          <w:rFonts w:ascii="Times New Roman" w:hAnsi="Times New Roman" w:cs="Times New Roman"/>
          <w:bCs/>
          <w:i/>
          <w:iCs/>
          <w:color w:val="0000FF"/>
          <w:u w:val="single"/>
        </w:rPr>
        <w:t>Protocol</w:t>
      </w:r>
      <w:r w:rsidRPr="002B1A95">
        <w:rPr>
          <w:rFonts w:ascii="Times New Roman" w:hAnsi="Times New Roman" w:cs="Times New Roman"/>
          <w:bCs/>
          <w:i/>
          <w:iCs/>
          <w:color w:val="0000FF"/>
          <w:u w:val="single"/>
        </w:rPr>
        <w:t xml:space="preserve"> (pg</w:t>
      </w:r>
      <w:r>
        <w:rPr>
          <w:rFonts w:ascii="Times New Roman" w:hAnsi="Times New Roman" w:cs="Times New Roman"/>
          <w:bCs/>
          <w:i/>
          <w:iCs/>
          <w:color w:val="0000FF"/>
          <w:u w:val="single"/>
        </w:rPr>
        <w:t>. 8</w:t>
      </w:r>
      <w:r w:rsidRPr="002B1A95">
        <w:rPr>
          <w:rFonts w:ascii="Times New Roman" w:hAnsi="Times New Roman" w:cs="Times New Roman"/>
          <w:bCs/>
          <w:i/>
          <w:iCs/>
          <w:color w:val="0000FF"/>
          <w:u w:val="single"/>
        </w:rPr>
        <w:t>):</w:t>
      </w:r>
    </w:p>
    <w:p w14:paraId="6F215208" w14:textId="7EB7E716" w:rsidR="002A5641" w:rsidRDefault="007631E7">
      <w:pPr>
        <w:rPr>
          <w:rFonts w:ascii="Times New Roman" w:hAnsi="Times New Roman" w:cs="Times New Roman"/>
          <w:color w:val="0000FF"/>
        </w:rPr>
      </w:pPr>
      <w:r>
        <w:rPr>
          <w:rFonts w:ascii="Times New Roman" w:hAnsi="Times New Roman" w:cs="Times New Roman"/>
          <w:color w:val="0000FF"/>
          <w:shd w:val="clear" w:color="auto" w:fill="FFFFFF"/>
        </w:rPr>
        <w:lastRenderedPageBreak/>
        <w:t>“</w:t>
      </w:r>
      <w:r w:rsidR="002A5641" w:rsidRPr="00F469DD">
        <w:rPr>
          <w:rFonts w:ascii="Times New Roman" w:hAnsi="Times New Roman" w:cs="Times New Roman"/>
          <w:i/>
          <w:iCs/>
          <w:color w:val="0000FF"/>
          <w:u w:val="single"/>
          <w:shd w:val="clear" w:color="auto" w:fill="FFFFFF"/>
        </w:rPr>
        <w:t>NOTE</w:t>
      </w:r>
      <w:r w:rsidR="002A5641" w:rsidRPr="002A5641">
        <w:rPr>
          <w:rFonts w:ascii="Times New Roman" w:hAnsi="Times New Roman" w:cs="Times New Roman"/>
          <w:color w:val="0000FF"/>
          <w:shd w:val="clear" w:color="auto" w:fill="FFFFFF"/>
        </w:rPr>
        <w:t xml:space="preserve">: To assess tissue contractility, </w:t>
      </w:r>
      <w:bookmarkStart w:id="2" w:name="_Hlk71217471"/>
      <w:r w:rsidR="00101441" w:rsidRPr="00CE3574">
        <w:rPr>
          <w:rFonts w:ascii="Times New Roman" w:hAnsi="Times New Roman" w:cs="Times New Roman"/>
          <w:color w:val="0000FF"/>
          <w:highlight w:val="green"/>
          <w:shd w:val="clear" w:color="auto" w:fill="FFFFFF"/>
        </w:rPr>
        <w:t xml:space="preserve">after extraction of beating signals, </w:t>
      </w:r>
      <w:r w:rsidR="002A5641" w:rsidRPr="00CE3574">
        <w:rPr>
          <w:rFonts w:ascii="Times New Roman" w:hAnsi="Times New Roman" w:cs="Times New Roman"/>
          <w:color w:val="0000FF"/>
          <w:highlight w:val="green"/>
          <w:shd w:val="clear" w:color="auto" w:fill="FFFFFF"/>
        </w:rPr>
        <w:t xml:space="preserve">the supplementary custom-written </w:t>
      </w:r>
      <w:r w:rsidR="00CE3574" w:rsidRPr="00CE3574">
        <w:rPr>
          <w:rFonts w:ascii="Times New Roman" w:hAnsi="Times New Roman" w:cs="Times New Roman"/>
          <w:color w:val="0000FF"/>
          <w:highlight w:val="green"/>
          <w:shd w:val="clear" w:color="auto" w:fill="FFFFFF"/>
        </w:rPr>
        <w:t>MATLAB</w:t>
      </w:r>
      <w:r w:rsidR="002A5641" w:rsidRPr="00CE3574">
        <w:rPr>
          <w:rFonts w:ascii="Times New Roman" w:hAnsi="Times New Roman" w:cs="Times New Roman"/>
          <w:color w:val="0000FF"/>
          <w:highlight w:val="green"/>
          <w:shd w:val="clear" w:color="auto" w:fill="FFFFFF"/>
        </w:rPr>
        <w:t xml:space="preserve"> code</w:t>
      </w:r>
      <w:r w:rsidR="00101441" w:rsidRPr="00CE3574">
        <w:rPr>
          <w:rFonts w:ascii="Times New Roman" w:hAnsi="Times New Roman" w:cs="Times New Roman"/>
          <w:color w:val="0000FF"/>
          <w:highlight w:val="green"/>
          <w:shd w:val="clear" w:color="auto" w:fill="FFFFFF"/>
        </w:rPr>
        <w:t xml:space="preserve"> </w:t>
      </w:r>
      <w:r w:rsidR="002A5641" w:rsidRPr="00CE3574">
        <w:rPr>
          <w:rFonts w:ascii="Times New Roman" w:hAnsi="Times New Roman" w:cs="Times New Roman"/>
          <w:color w:val="0000FF"/>
          <w:highlight w:val="green"/>
          <w:shd w:val="clear" w:color="auto" w:fill="FFFFFF"/>
        </w:rPr>
        <w:t>be used to extract peaks (</w:t>
      </w:r>
      <w:r w:rsidR="002A5641" w:rsidRPr="00CE3574">
        <w:rPr>
          <w:rFonts w:ascii="Times New Roman" w:hAnsi="Times New Roman" w:cs="Times New Roman"/>
          <w:b/>
          <w:bCs/>
          <w:color w:val="0000FF"/>
          <w:highlight w:val="green"/>
          <w:shd w:val="clear" w:color="auto" w:fill="FFFFFF"/>
        </w:rPr>
        <w:t xml:space="preserve">Supplementary File </w:t>
      </w:r>
      <w:r w:rsidR="00101441" w:rsidRPr="00CE3574">
        <w:rPr>
          <w:rFonts w:ascii="Times New Roman" w:hAnsi="Times New Roman" w:cs="Times New Roman"/>
          <w:b/>
          <w:bCs/>
          <w:color w:val="0000FF"/>
          <w:highlight w:val="green"/>
          <w:shd w:val="clear" w:color="auto" w:fill="FFFFFF"/>
        </w:rPr>
        <w:t>3</w:t>
      </w:r>
      <w:r w:rsidR="002A5641" w:rsidRPr="00CE3574">
        <w:rPr>
          <w:rFonts w:ascii="Times New Roman" w:hAnsi="Times New Roman" w:cs="Times New Roman"/>
          <w:color w:val="0000FF"/>
          <w:highlight w:val="green"/>
          <w:shd w:val="clear" w:color="auto" w:fill="FFFFFF"/>
        </w:rPr>
        <w:t>) to calculate inter-beat interval variability</w:t>
      </w:r>
      <w:r w:rsidR="002A5641" w:rsidRPr="002A5641">
        <w:rPr>
          <w:rFonts w:ascii="Times New Roman" w:hAnsi="Times New Roman" w:cs="Times New Roman"/>
          <w:color w:val="0000FF"/>
          <w:shd w:val="clear" w:color="auto" w:fill="FFFFFF"/>
        </w:rPr>
        <w:t>.</w:t>
      </w:r>
      <w:r>
        <w:rPr>
          <w:rFonts w:ascii="Times New Roman" w:hAnsi="Times New Roman" w:cs="Times New Roman"/>
          <w:color w:val="0000FF"/>
          <w:shd w:val="clear" w:color="auto" w:fill="FFFFFF"/>
        </w:rPr>
        <w:t>”</w:t>
      </w:r>
    </w:p>
    <w:bookmarkEnd w:id="2"/>
    <w:p w14:paraId="031CB928" w14:textId="4ADBD904" w:rsidR="00DE315A" w:rsidRPr="002A5641" w:rsidRDefault="00B3205B">
      <w:pPr>
        <w:rPr>
          <w:rFonts w:ascii="Times New Roman" w:hAnsi="Times New Roman" w:cs="Times New Roman"/>
          <w:color w:val="0000FF"/>
        </w:rPr>
      </w:pPr>
      <w:r w:rsidRPr="00DE315A">
        <w:rPr>
          <w:rFonts w:ascii="Times New Roman" w:hAnsi="Times New Roman" w:cs="Times New Roman"/>
          <w:color w:val="222222"/>
        </w:rPr>
        <w:br/>
      </w:r>
      <w:r w:rsidRPr="00DE315A">
        <w:rPr>
          <w:rFonts w:ascii="Times New Roman" w:hAnsi="Times New Roman" w:cs="Times New Roman"/>
          <w:color w:val="222222"/>
          <w:shd w:val="clear" w:color="auto" w:fill="FFFFFF"/>
        </w:rPr>
        <w:t>Please add a discussion point about how microfluidic devices may be fitted with electronics for real-time quantification of cellular processes, in particular measuring beat rate with a multi-electrode array.</w:t>
      </w:r>
    </w:p>
    <w:p w14:paraId="66271CDB" w14:textId="15A7BA3C" w:rsidR="003D05E9" w:rsidRDefault="003D05E9">
      <w:pPr>
        <w:rPr>
          <w:rFonts w:ascii="Times New Roman" w:hAnsi="Times New Roman" w:cs="Times New Roman"/>
          <w:color w:val="0000FF"/>
          <w:shd w:val="clear" w:color="auto" w:fill="FFFFFF"/>
        </w:rPr>
      </w:pPr>
      <w:r w:rsidRPr="008A1949">
        <w:rPr>
          <w:rFonts w:ascii="Times New Roman" w:hAnsi="Times New Roman" w:cs="Times New Roman"/>
          <w:b/>
          <w:bCs/>
          <w:color w:val="0000FF"/>
          <w:u w:val="single"/>
          <w:shd w:val="clear" w:color="auto" w:fill="FFFFFF"/>
        </w:rPr>
        <w:t>Response</w:t>
      </w:r>
      <w:r w:rsidRPr="00370FE6">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his/her</w:t>
      </w:r>
      <w:r w:rsidR="002B1A95" w:rsidRPr="00370FE6">
        <w:rPr>
          <w:rFonts w:ascii="Times New Roman" w:hAnsi="Times New Roman" w:cs="Times New Roman"/>
          <w:color w:val="0000FF"/>
          <w:shd w:val="clear" w:color="auto" w:fill="FFFFFF"/>
        </w:rPr>
        <w:t xml:space="preserve"> </w:t>
      </w:r>
      <w:r w:rsidRPr="00370FE6">
        <w:rPr>
          <w:rFonts w:ascii="Times New Roman" w:hAnsi="Times New Roman" w:cs="Times New Roman"/>
          <w:color w:val="0000FF"/>
          <w:shd w:val="clear" w:color="auto" w:fill="FFFFFF"/>
        </w:rPr>
        <w:t>suggestion</w:t>
      </w:r>
      <w:r>
        <w:rPr>
          <w:rFonts w:ascii="Times New Roman" w:hAnsi="Times New Roman" w:cs="Times New Roman"/>
          <w:color w:val="0000FF"/>
          <w:shd w:val="clear" w:color="auto" w:fill="FFFFFF"/>
        </w:rPr>
        <w:t xml:space="preserve"> and have added a discussion point about adding electronics into the fabrication process, as provided below:</w:t>
      </w:r>
    </w:p>
    <w:p w14:paraId="6502DDBF" w14:textId="7274B6D0" w:rsidR="008A1949" w:rsidRPr="008A1949" w:rsidRDefault="008A1949">
      <w:pPr>
        <w:rPr>
          <w:rFonts w:ascii="Times New Roman" w:hAnsi="Times New Roman" w:cs="Times New Roman"/>
          <w:bCs/>
          <w:i/>
          <w:iCs/>
          <w:color w:val="0000FF"/>
          <w:u w:val="single"/>
        </w:rPr>
      </w:pPr>
      <w:r>
        <w:rPr>
          <w:rFonts w:ascii="Times New Roman" w:hAnsi="Times New Roman" w:cs="Times New Roman"/>
          <w:bCs/>
          <w:i/>
          <w:iCs/>
          <w:color w:val="0000FF"/>
          <w:u w:val="single"/>
        </w:rPr>
        <w:t>Discussion</w:t>
      </w:r>
      <w:r w:rsidRPr="002B1A95">
        <w:rPr>
          <w:rFonts w:ascii="Times New Roman" w:hAnsi="Times New Roman" w:cs="Times New Roman"/>
          <w:bCs/>
          <w:i/>
          <w:iCs/>
          <w:color w:val="0000FF"/>
          <w:u w:val="single"/>
        </w:rPr>
        <w:t xml:space="preserve"> (pg</w:t>
      </w:r>
      <w:r>
        <w:rPr>
          <w:rFonts w:ascii="Times New Roman" w:hAnsi="Times New Roman" w:cs="Times New Roman"/>
          <w:bCs/>
          <w:i/>
          <w:iCs/>
          <w:color w:val="0000FF"/>
          <w:u w:val="single"/>
        </w:rPr>
        <w:t>. 12</w:t>
      </w:r>
      <w:r w:rsidRPr="002B1A95">
        <w:rPr>
          <w:rFonts w:ascii="Times New Roman" w:hAnsi="Times New Roman" w:cs="Times New Roman"/>
          <w:bCs/>
          <w:i/>
          <w:iCs/>
          <w:color w:val="0000FF"/>
          <w:u w:val="single"/>
        </w:rPr>
        <w:t>):</w:t>
      </w:r>
    </w:p>
    <w:p w14:paraId="65D1846C" w14:textId="68677BBD" w:rsidR="00DE315A" w:rsidRPr="00F469DD" w:rsidRDefault="003D05E9">
      <w:pPr>
        <w:rPr>
          <w:rFonts w:ascii="Times New Roman" w:hAnsi="Times New Roman" w:cs="Times New Roman"/>
          <w:color w:val="0000FF"/>
          <w:shd w:val="clear" w:color="auto" w:fill="FFFFFF"/>
        </w:rPr>
      </w:pPr>
      <w:r>
        <w:rPr>
          <w:rFonts w:ascii="Times New Roman" w:hAnsi="Times New Roman" w:cs="Times New Roman"/>
          <w:color w:val="0000FF"/>
          <w:shd w:val="clear" w:color="auto" w:fill="FFFFFF"/>
        </w:rPr>
        <w:t>“</w:t>
      </w:r>
      <w:r w:rsidRPr="003D05E9">
        <w:rPr>
          <w:rFonts w:ascii="Times New Roman" w:hAnsi="Times New Roman" w:cs="Times New Roman"/>
          <w:color w:val="0000FF"/>
          <w:highlight w:val="green"/>
          <w:shd w:val="clear" w:color="auto" w:fill="FFFFFF"/>
        </w:rPr>
        <w:t>In future studies, if the device were to be modified to include the capability to measure electrical properties of the tissue in real time, an additional step of fitting the device with electrodes and conductive components would have to be incorporated in the fabrication process.</w:t>
      </w:r>
      <w:r>
        <w:rPr>
          <w:rFonts w:ascii="Times New Roman" w:hAnsi="Times New Roman" w:cs="Times New Roman"/>
          <w:color w:val="0000FF"/>
          <w:shd w:val="clear" w:color="auto" w:fill="FFFFFF"/>
        </w:rPr>
        <w:t>”</w:t>
      </w:r>
      <w:r w:rsidR="00B3205B" w:rsidRPr="00DE315A">
        <w:rPr>
          <w:rFonts w:ascii="Times New Roman" w:hAnsi="Times New Roman" w:cs="Times New Roman"/>
          <w:color w:val="0000FF"/>
        </w:rPr>
        <w:br/>
      </w:r>
      <w:r w:rsidR="00B3205B" w:rsidRPr="00DE315A">
        <w:rPr>
          <w:rFonts w:ascii="Times New Roman" w:hAnsi="Times New Roman" w:cs="Times New Roman"/>
          <w:color w:val="222222"/>
        </w:rPr>
        <w:br/>
      </w:r>
      <w:r w:rsidR="00B3205B" w:rsidRPr="00DE315A">
        <w:rPr>
          <w:rFonts w:ascii="Times New Roman" w:hAnsi="Times New Roman" w:cs="Times New Roman"/>
          <w:color w:val="222222"/>
          <w:shd w:val="clear" w:color="auto" w:fill="FFFFFF"/>
        </w:rPr>
        <w:t>Are there any challenges with bonding PDMS to glass? Collapsed channels?</w:t>
      </w:r>
    </w:p>
    <w:p w14:paraId="74D6E880" w14:textId="1BC41618" w:rsidR="007631E7" w:rsidRDefault="007631E7">
      <w:pPr>
        <w:rPr>
          <w:rFonts w:ascii="Times New Roman" w:hAnsi="Times New Roman" w:cs="Times New Roman"/>
          <w:color w:val="0000FF"/>
          <w:shd w:val="clear" w:color="auto" w:fill="FFFFFF"/>
        </w:rPr>
      </w:pPr>
      <w:r w:rsidRPr="008A1949">
        <w:rPr>
          <w:rFonts w:ascii="Times New Roman" w:hAnsi="Times New Roman" w:cs="Times New Roman"/>
          <w:b/>
          <w:bCs/>
          <w:color w:val="0000FF"/>
          <w:u w:val="single"/>
          <w:shd w:val="clear" w:color="auto" w:fill="FFFFFF"/>
        </w:rPr>
        <w:t>Response</w:t>
      </w:r>
      <w:r w:rsidRPr="00370FE6">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 xml:space="preserve">his/her </w:t>
      </w:r>
      <w:r>
        <w:rPr>
          <w:rFonts w:ascii="Times New Roman" w:hAnsi="Times New Roman" w:cs="Times New Roman"/>
          <w:color w:val="0000FF"/>
          <w:shd w:val="clear" w:color="auto" w:fill="FFFFFF"/>
        </w:rPr>
        <w:t>inquiry and have included a note in the manuscript to aid in the bonding process to avoid channel collapse, as provided below:</w:t>
      </w:r>
    </w:p>
    <w:p w14:paraId="57823970" w14:textId="00794CA0" w:rsidR="008A1949" w:rsidRPr="008A1949" w:rsidRDefault="008A1949">
      <w:pPr>
        <w:rPr>
          <w:rFonts w:ascii="Times New Roman" w:hAnsi="Times New Roman" w:cs="Times New Roman"/>
          <w:bCs/>
          <w:i/>
          <w:iCs/>
          <w:color w:val="0000FF"/>
          <w:u w:val="single"/>
        </w:rPr>
      </w:pPr>
      <w:r>
        <w:rPr>
          <w:rFonts w:ascii="Times New Roman" w:hAnsi="Times New Roman" w:cs="Times New Roman"/>
          <w:bCs/>
          <w:i/>
          <w:iCs/>
          <w:color w:val="0000FF"/>
          <w:u w:val="single"/>
        </w:rPr>
        <w:t>Protocol</w:t>
      </w:r>
      <w:r w:rsidRPr="002B1A95">
        <w:rPr>
          <w:rFonts w:ascii="Times New Roman" w:hAnsi="Times New Roman" w:cs="Times New Roman"/>
          <w:bCs/>
          <w:i/>
          <w:iCs/>
          <w:color w:val="0000FF"/>
          <w:u w:val="single"/>
        </w:rPr>
        <w:t xml:space="preserve"> (pg</w:t>
      </w:r>
      <w:r>
        <w:rPr>
          <w:rFonts w:ascii="Times New Roman" w:hAnsi="Times New Roman" w:cs="Times New Roman"/>
          <w:bCs/>
          <w:i/>
          <w:iCs/>
          <w:color w:val="0000FF"/>
          <w:u w:val="single"/>
        </w:rPr>
        <w:t>. 3</w:t>
      </w:r>
      <w:r w:rsidRPr="002B1A95">
        <w:rPr>
          <w:rFonts w:ascii="Times New Roman" w:hAnsi="Times New Roman" w:cs="Times New Roman"/>
          <w:bCs/>
          <w:i/>
          <w:iCs/>
          <w:color w:val="0000FF"/>
          <w:u w:val="single"/>
        </w:rPr>
        <w:t>):</w:t>
      </w:r>
    </w:p>
    <w:p w14:paraId="3FD060AE" w14:textId="77777777" w:rsidR="00C54299" w:rsidRDefault="007631E7">
      <w:pPr>
        <w:rPr>
          <w:rFonts w:ascii="Times New Roman" w:hAnsi="Times New Roman" w:cs="Times New Roman"/>
          <w:color w:val="222222"/>
        </w:rPr>
      </w:pPr>
      <w:r w:rsidRPr="007631E7">
        <w:rPr>
          <w:rFonts w:ascii="Times New Roman" w:hAnsi="Times New Roman" w:cs="Times New Roman"/>
          <w:color w:val="0000FF"/>
          <w:shd w:val="clear" w:color="auto" w:fill="FFFFFF"/>
        </w:rPr>
        <w:t>“</w:t>
      </w:r>
      <w:r w:rsidRPr="00F469DD">
        <w:rPr>
          <w:rFonts w:ascii="Times New Roman" w:hAnsi="Times New Roman" w:cs="Times New Roman"/>
          <w:i/>
          <w:iCs/>
          <w:color w:val="0000FF"/>
          <w:highlight w:val="green"/>
          <w:u w:val="single"/>
          <w:shd w:val="clear" w:color="auto" w:fill="FFFFFF"/>
        </w:rPr>
        <w:t>NOTE</w:t>
      </w:r>
      <w:r w:rsidRPr="007631E7">
        <w:rPr>
          <w:rFonts w:ascii="Times New Roman" w:hAnsi="Times New Roman" w:cs="Times New Roman"/>
          <w:color w:val="0000FF"/>
          <w:highlight w:val="green"/>
          <w:shd w:val="clear" w:color="auto" w:fill="FFFFFF"/>
        </w:rPr>
        <w:t xml:space="preserve">: During bonding, it is important to apply mild pressure on the edges of the PDMS channels to ensure a seal between the PDMS and glass, </w:t>
      </w:r>
      <w:r>
        <w:rPr>
          <w:rFonts w:ascii="Times New Roman" w:hAnsi="Times New Roman" w:cs="Times New Roman"/>
          <w:color w:val="0000FF"/>
          <w:highlight w:val="green"/>
          <w:shd w:val="clear" w:color="auto" w:fill="FFFFFF"/>
        </w:rPr>
        <w:t xml:space="preserve">while </w:t>
      </w:r>
      <w:r w:rsidRPr="007631E7">
        <w:rPr>
          <w:rFonts w:ascii="Times New Roman" w:hAnsi="Times New Roman" w:cs="Times New Roman"/>
          <w:color w:val="0000FF"/>
          <w:highlight w:val="green"/>
          <w:shd w:val="clear" w:color="auto" w:fill="FFFFFF"/>
        </w:rPr>
        <w:t>avoiding the channel itself to prevent channel collapse.</w:t>
      </w:r>
      <w:r>
        <w:rPr>
          <w:rFonts w:ascii="Times New Roman" w:hAnsi="Times New Roman" w:cs="Times New Roman"/>
          <w:color w:val="0000FF"/>
          <w:shd w:val="clear" w:color="auto" w:fill="FFFFFF"/>
        </w:rPr>
        <w:t>”</w:t>
      </w:r>
    </w:p>
    <w:p w14:paraId="602F6A06" w14:textId="4E9B887F" w:rsidR="00370FE6" w:rsidRPr="00C54299" w:rsidRDefault="00B3205B">
      <w:pPr>
        <w:rPr>
          <w:rFonts w:ascii="Times New Roman" w:hAnsi="Times New Roman" w:cs="Times New Roman"/>
          <w:color w:val="222222"/>
        </w:rPr>
      </w:pPr>
      <w:r w:rsidRPr="00DE315A">
        <w:rPr>
          <w:rFonts w:ascii="Times New Roman" w:hAnsi="Times New Roman" w:cs="Times New Roman"/>
          <w:color w:val="222222"/>
          <w:shd w:val="clear" w:color="auto" w:fill="FFFFFF"/>
        </w:rPr>
        <w:t>Line 66: Please add a citation for the heart being complex and multicellular</w:t>
      </w:r>
    </w:p>
    <w:p w14:paraId="62F974C7" w14:textId="7BCC0158" w:rsidR="00370FE6" w:rsidRPr="00370FE6" w:rsidRDefault="00370FE6" w:rsidP="00370FE6">
      <w:pPr>
        <w:autoSpaceDE w:val="0"/>
        <w:autoSpaceDN w:val="0"/>
        <w:adjustRightInd w:val="0"/>
        <w:spacing w:after="0" w:line="240" w:lineRule="auto"/>
        <w:rPr>
          <w:rFonts w:ascii="Times New Roman" w:hAnsi="Times New Roman" w:cs="Times New Roman"/>
          <w:color w:val="0000FF"/>
        </w:rPr>
      </w:pPr>
      <w:r w:rsidRPr="008A1949">
        <w:rPr>
          <w:rFonts w:ascii="Times New Roman" w:hAnsi="Times New Roman" w:cs="Times New Roman"/>
          <w:b/>
          <w:bCs/>
          <w:color w:val="0000FF"/>
          <w:u w:val="single"/>
          <w:shd w:val="clear" w:color="auto" w:fill="FFFFFF"/>
        </w:rPr>
        <w:t>Response</w:t>
      </w:r>
      <w:r>
        <w:rPr>
          <w:rFonts w:ascii="Times New Roman" w:hAnsi="Times New Roman" w:cs="Times New Roman"/>
          <w:color w:val="0000FF"/>
          <w:shd w:val="clear" w:color="auto" w:fill="FFFFFF"/>
        </w:rPr>
        <w:t xml:space="preserve">: </w:t>
      </w:r>
      <w:r w:rsidRPr="00370FE6">
        <w:rPr>
          <w:rFonts w:ascii="Times New Roman" w:hAnsi="Times New Roman" w:cs="Times New Roman"/>
          <w:color w:val="0000FF"/>
          <w:shd w:val="clear" w:color="auto" w:fill="FFFFFF"/>
        </w:rPr>
        <w:t xml:space="preserve">We thank the reviewer for </w:t>
      </w:r>
      <w:r w:rsidR="002B1A95">
        <w:rPr>
          <w:rFonts w:ascii="Times New Roman" w:hAnsi="Times New Roman" w:cs="Times New Roman"/>
          <w:color w:val="0000FF"/>
          <w:shd w:val="clear" w:color="auto" w:fill="FFFFFF"/>
        </w:rPr>
        <w:t>his/her</w:t>
      </w:r>
      <w:r w:rsidR="002B1A95" w:rsidRPr="00370FE6">
        <w:rPr>
          <w:rFonts w:ascii="Times New Roman" w:hAnsi="Times New Roman" w:cs="Times New Roman"/>
          <w:color w:val="0000FF"/>
          <w:shd w:val="clear" w:color="auto" w:fill="FFFFFF"/>
        </w:rPr>
        <w:t xml:space="preserve"> </w:t>
      </w:r>
      <w:r w:rsidRPr="00370FE6">
        <w:rPr>
          <w:rFonts w:ascii="Times New Roman" w:hAnsi="Times New Roman" w:cs="Times New Roman"/>
          <w:color w:val="0000FF"/>
          <w:shd w:val="clear" w:color="auto" w:fill="FFFFFF"/>
        </w:rPr>
        <w:t>comment. We have added citations for the heart being complex (</w:t>
      </w:r>
      <w:r w:rsidRPr="00370FE6">
        <w:rPr>
          <w:rFonts w:ascii="Times New Roman" w:hAnsi="Times New Roman" w:cs="Times New Roman"/>
          <w:color w:val="0000FF"/>
        </w:rPr>
        <w:t>10.1007/0-387-22825-X_1) and multicellular (</w:t>
      </w:r>
      <w:r w:rsidRPr="00370FE6">
        <w:rPr>
          <w:rFonts w:ascii="Times New Roman" w:hAnsi="Times New Roman" w:cs="Times New Roman"/>
          <w:noProof/>
          <w:color w:val="0000FF"/>
        </w:rPr>
        <w:t>10.1161/CIRCRESAHA.115.307778</w:t>
      </w:r>
      <w:r w:rsidRPr="00370FE6">
        <w:rPr>
          <w:rFonts w:ascii="Times New Roman" w:hAnsi="Times New Roman" w:cs="Times New Roman"/>
          <w:color w:val="0000FF"/>
        </w:rPr>
        <w:t>).</w:t>
      </w:r>
    </w:p>
    <w:p w14:paraId="11DC246C" w14:textId="77777777" w:rsidR="00C54299" w:rsidRDefault="00B3205B">
      <w:pPr>
        <w:rPr>
          <w:rFonts w:ascii="Times New Roman" w:hAnsi="Times New Roman" w:cs="Times New Roman"/>
          <w:color w:val="222222"/>
        </w:rPr>
      </w:pPr>
      <w:r w:rsidRPr="00DE315A">
        <w:rPr>
          <w:rFonts w:ascii="Times New Roman" w:hAnsi="Times New Roman" w:cs="Times New Roman"/>
          <w:color w:val="222222"/>
        </w:rPr>
        <w:br/>
      </w:r>
      <w:r w:rsidRPr="00370FE6">
        <w:rPr>
          <w:rFonts w:ascii="Times New Roman" w:hAnsi="Times New Roman" w:cs="Times New Roman"/>
          <w:color w:val="222222"/>
          <w:shd w:val="clear" w:color="auto" w:fill="FFFFFF"/>
        </w:rPr>
        <w:t xml:space="preserve">Line 101: Please define </w:t>
      </w:r>
      <w:proofErr w:type="spellStart"/>
      <w:r w:rsidRPr="00370FE6">
        <w:rPr>
          <w:rFonts w:ascii="Times New Roman" w:hAnsi="Times New Roman" w:cs="Times New Roman"/>
          <w:color w:val="222222"/>
          <w:shd w:val="clear" w:color="auto" w:fill="FFFFFF"/>
        </w:rPr>
        <w:t>hCFs</w:t>
      </w:r>
      <w:proofErr w:type="spellEnd"/>
    </w:p>
    <w:p w14:paraId="534CD615" w14:textId="02A51325" w:rsidR="00C54299" w:rsidRDefault="00B3205B">
      <w:pPr>
        <w:rPr>
          <w:rFonts w:ascii="Times New Roman" w:hAnsi="Times New Roman" w:cs="Times New Roman"/>
          <w:color w:val="222222"/>
        </w:rPr>
      </w:pPr>
      <w:r w:rsidRPr="00370FE6">
        <w:rPr>
          <w:rFonts w:ascii="Times New Roman" w:hAnsi="Times New Roman" w:cs="Times New Roman"/>
          <w:color w:val="222222"/>
          <w:shd w:val="clear" w:color="auto" w:fill="FFFFFF"/>
        </w:rPr>
        <w:t>Line 119: Please define IPA</w:t>
      </w:r>
    </w:p>
    <w:p w14:paraId="1823F8F1" w14:textId="0CC3EC4C" w:rsidR="00370FE6" w:rsidRPr="00C54299" w:rsidRDefault="00B3205B">
      <w:pPr>
        <w:rPr>
          <w:rFonts w:ascii="Times New Roman" w:hAnsi="Times New Roman" w:cs="Times New Roman"/>
          <w:color w:val="222222"/>
        </w:rPr>
      </w:pPr>
      <w:r w:rsidRPr="00370FE6">
        <w:rPr>
          <w:rFonts w:ascii="Times New Roman" w:hAnsi="Times New Roman" w:cs="Times New Roman"/>
          <w:color w:val="222222"/>
          <w:shd w:val="clear" w:color="auto" w:fill="FFFFFF"/>
        </w:rPr>
        <w:t>Line 140: Please define PDMS</w:t>
      </w:r>
    </w:p>
    <w:p w14:paraId="591018FF" w14:textId="77777777" w:rsidR="00370FE6" w:rsidRPr="00370FE6" w:rsidRDefault="00370FE6">
      <w:pPr>
        <w:rPr>
          <w:rFonts w:ascii="Times New Roman" w:hAnsi="Times New Roman" w:cs="Times New Roman"/>
          <w:b/>
          <w:bCs/>
          <w:color w:val="0000FF"/>
          <w:shd w:val="clear" w:color="auto" w:fill="FFFFFF"/>
        </w:rPr>
      </w:pPr>
      <w:r w:rsidRPr="00370FE6">
        <w:rPr>
          <w:rFonts w:ascii="Times New Roman" w:hAnsi="Times New Roman" w:cs="Times New Roman"/>
          <w:color w:val="222222"/>
          <w:shd w:val="clear" w:color="auto" w:fill="FFFFFF"/>
        </w:rPr>
        <w:t>Line 200: Please define the acronym pen/strep</w:t>
      </w:r>
      <w:r w:rsidRPr="00370FE6">
        <w:rPr>
          <w:rFonts w:ascii="Times New Roman" w:hAnsi="Times New Roman" w:cs="Times New Roman"/>
          <w:b/>
          <w:bCs/>
          <w:color w:val="0000FF"/>
          <w:shd w:val="clear" w:color="auto" w:fill="FFFFFF"/>
        </w:rPr>
        <w:t xml:space="preserve"> </w:t>
      </w:r>
    </w:p>
    <w:p w14:paraId="76EC04B1" w14:textId="77777777" w:rsidR="00370FE6" w:rsidRDefault="00370FE6">
      <w:pPr>
        <w:rPr>
          <w:rFonts w:ascii="Times New Roman" w:hAnsi="Times New Roman" w:cs="Times New Roman"/>
          <w:color w:val="222222"/>
          <w:shd w:val="clear" w:color="auto" w:fill="FFFFFF"/>
        </w:rPr>
      </w:pPr>
      <w:r w:rsidRPr="00370FE6">
        <w:rPr>
          <w:rFonts w:ascii="Times New Roman" w:hAnsi="Times New Roman" w:cs="Times New Roman"/>
          <w:color w:val="222222"/>
          <w:shd w:val="clear" w:color="auto" w:fill="FFFFFF"/>
        </w:rPr>
        <w:t>Line 256: Please define DPBS (defined on line 270)</w:t>
      </w:r>
    </w:p>
    <w:p w14:paraId="0416C9F7" w14:textId="526BB944" w:rsidR="00DE315A" w:rsidRPr="00DE315A" w:rsidRDefault="00370FE6">
      <w:pPr>
        <w:rPr>
          <w:rFonts w:ascii="Times New Roman" w:hAnsi="Times New Roman" w:cs="Times New Roman"/>
          <w:color w:val="222222"/>
          <w:shd w:val="clear" w:color="auto" w:fill="FFFFFF"/>
        </w:rPr>
      </w:pPr>
      <w:r w:rsidRPr="008A1949">
        <w:rPr>
          <w:rFonts w:ascii="Times New Roman" w:hAnsi="Times New Roman" w:cs="Times New Roman"/>
          <w:b/>
          <w:bCs/>
          <w:color w:val="0000FF"/>
          <w:u w:val="single"/>
          <w:shd w:val="clear" w:color="auto" w:fill="FFFFFF"/>
        </w:rPr>
        <w:t>Response</w:t>
      </w:r>
      <w:r w:rsidRPr="00370FE6">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his/her</w:t>
      </w:r>
      <w:r w:rsidR="002B1A95" w:rsidRPr="00370FE6">
        <w:rPr>
          <w:rFonts w:ascii="Times New Roman" w:hAnsi="Times New Roman" w:cs="Times New Roman"/>
          <w:color w:val="0000FF"/>
          <w:shd w:val="clear" w:color="auto" w:fill="FFFFFF"/>
        </w:rPr>
        <w:t xml:space="preserve"> </w:t>
      </w:r>
      <w:r w:rsidRPr="00370FE6">
        <w:rPr>
          <w:rFonts w:ascii="Times New Roman" w:hAnsi="Times New Roman" w:cs="Times New Roman"/>
          <w:color w:val="0000FF"/>
          <w:shd w:val="clear" w:color="auto" w:fill="FFFFFF"/>
        </w:rPr>
        <w:t xml:space="preserve">suggestions, and we have added the appropriate definitions for the following abbreviations: </w:t>
      </w:r>
      <w:proofErr w:type="spellStart"/>
      <w:r w:rsidRPr="00370FE6">
        <w:rPr>
          <w:rFonts w:ascii="Times New Roman" w:hAnsi="Times New Roman" w:cs="Times New Roman"/>
          <w:color w:val="0000FF"/>
          <w:shd w:val="clear" w:color="auto" w:fill="FFFFFF"/>
        </w:rPr>
        <w:t>hCFs</w:t>
      </w:r>
      <w:proofErr w:type="spellEnd"/>
      <w:r w:rsidRPr="00370FE6">
        <w:rPr>
          <w:rFonts w:ascii="Times New Roman" w:hAnsi="Times New Roman" w:cs="Times New Roman"/>
          <w:color w:val="0000FF"/>
          <w:shd w:val="clear" w:color="auto" w:fill="FFFFFF"/>
        </w:rPr>
        <w:t xml:space="preserve"> (human cardiac fibroblasts), IPA (isopropyl alcohol), PDMS (polydimethylsiloxane)</w:t>
      </w:r>
      <w:r>
        <w:rPr>
          <w:rFonts w:ascii="Times New Roman" w:hAnsi="Times New Roman" w:cs="Times New Roman"/>
          <w:color w:val="0000FF"/>
          <w:shd w:val="clear" w:color="auto" w:fill="FFFFFF"/>
        </w:rPr>
        <w:t>, pen/strep (penicillin/</w:t>
      </w:r>
      <w:proofErr w:type="spellStart"/>
      <w:r>
        <w:rPr>
          <w:rFonts w:ascii="Times New Roman" w:hAnsi="Times New Roman" w:cs="Times New Roman"/>
          <w:color w:val="0000FF"/>
          <w:shd w:val="clear" w:color="auto" w:fill="FFFFFF"/>
        </w:rPr>
        <w:t>streptomyocin</w:t>
      </w:r>
      <w:proofErr w:type="spellEnd"/>
      <w:r>
        <w:rPr>
          <w:rFonts w:ascii="Times New Roman" w:hAnsi="Times New Roman" w:cs="Times New Roman"/>
          <w:color w:val="0000FF"/>
          <w:shd w:val="clear" w:color="auto" w:fill="FFFFFF"/>
        </w:rPr>
        <w:t>), and DPBS (Dulbecco’s phosphate buffered saline)</w:t>
      </w:r>
      <w:r w:rsidRPr="00370FE6">
        <w:rPr>
          <w:rFonts w:ascii="Times New Roman" w:hAnsi="Times New Roman" w:cs="Times New Roman"/>
          <w:color w:val="0000FF"/>
          <w:shd w:val="clear" w:color="auto" w:fill="FFFFFF"/>
        </w:rPr>
        <w:t>.</w:t>
      </w:r>
      <w:r w:rsidR="00B3205B" w:rsidRPr="00DE315A">
        <w:rPr>
          <w:rFonts w:ascii="Times New Roman" w:hAnsi="Times New Roman" w:cs="Times New Roman"/>
          <w:color w:val="222222"/>
        </w:rPr>
        <w:br/>
      </w:r>
      <w:r w:rsidR="00B3205B" w:rsidRPr="00DE315A">
        <w:rPr>
          <w:rFonts w:ascii="Times New Roman" w:hAnsi="Times New Roman" w:cs="Times New Roman"/>
          <w:color w:val="222222"/>
        </w:rPr>
        <w:br/>
      </w:r>
      <w:r w:rsidR="00B3205B" w:rsidRPr="00DE315A">
        <w:rPr>
          <w:rFonts w:ascii="Times New Roman" w:hAnsi="Times New Roman" w:cs="Times New Roman"/>
          <w:color w:val="222222"/>
          <w:shd w:val="clear" w:color="auto" w:fill="FFFFFF"/>
        </w:rPr>
        <w:t>Line 167: What is the volume of one aliquot of Matrigel? Please also present this as a percentage</w:t>
      </w:r>
    </w:p>
    <w:p w14:paraId="190E2426" w14:textId="1C16681E" w:rsidR="00B72D51" w:rsidRPr="00370FE6" w:rsidRDefault="00B72D51">
      <w:pPr>
        <w:rPr>
          <w:rFonts w:ascii="Times New Roman" w:hAnsi="Times New Roman" w:cs="Times New Roman"/>
          <w:color w:val="0000FF"/>
        </w:rPr>
      </w:pPr>
      <w:r w:rsidRPr="008A1949">
        <w:rPr>
          <w:rFonts w:ascii="Times New Roman" w:hAnsi="Times New Roman" w:cs="Times New Roman"/>
          <w:b/>
          <w:bCs/>
          <w:color w:val="0000FF"/>
          <w:u w:val="single"/>
        </w:rPr>
        <w:t>Response</w:t>
      </w:r>
      <w:r w:rsidRPr="00370FE6">
        <w:rPr>
          <w:rFonts w:ascii="Times New Roman" w:hAnsi="Times New Roman" w:cs="Times New Roman"/>
          <w:color w:val="0000FF"/>
        </w:rPr>
        <w:t>: We appreciate the reviewer’s comment. The volume of one aliquot of Matrigel is lot-</w:t>
      </w:r>
      <w:proofErr w:type="gramStart"/>
      <w:r w:rsidRPr="00370FE6">
        <w:rPr>
          <w:rFonts w:ascii="Times New Roman" w:hAnsi="Times New Roman" w:cs="Times New Roman"/>
          <w:color w:val="0000FF"/>
        </w:rPr>
        <w:t>dependent, and</w:t>
      </w:r>
      <w:proofErr w:type="gramEnd"/>
      <w:r w:rsidRPr="00370FE6">
        <w:rPr>
          <w:rFonts w:ascii="Times New Roman" w:hAnsi="Times New Roman" w:cs="Times New Roman"/>
          <w:color w:val="0000FF"/>
        </w:rPr>
        <w:t xml:space="preserve"> provided by the </w:t>
      </w:r>
      <w:r w:rsidR="00C631D0">
        <w:rPr>
          <w:rFonts w:ascii="Times New Roman" w:hAnsi="Times New Roman" w:cs="Times New Roman"/>
          <w:color w:val="0000FF"/>
        </w:rPr>
        <w:t>vendor</w:t>
      </w:r>
      <w:r w:rsidR="00C631D0" w:rsidRPr="00370FE6">
        <w:rPr>
          <w:rFonts w:ascii="Times New Roman" w:hAnsi="Times New Roman" w:cs="Times New Roman"/>
          <w:color w:val="0000FF"/>
        </w:rPr>
        <w:t xml:space="preserve"> </w:t>
      </w:r>
      <w:r w:rsidRPr="00370FE6">
        <w:rPr>
          <w:rFonts w:ascii="Times New Roman" w:hAnsi="Times New Roman" w:cs="Times New Roman"/>
          <w:color w:val="0000FF"/>
        </w:rPr>
        <w:t>(Corning) for dilution into 25 mL of coating media. We have added more information in the manuscript, as also listed below:</w:t>
      </w:r>
    </w:p>
    <w:p w14:paraId="64C7F607" w14:textId="4C65A434" w:rsidR="008A1949" w:rsidRPr="008A1949" w:rsidRDefault="008A1949">
      <w:pPr>
        <w:rPr>
          <w:rFonts w:ascii="Times New Roman" w:hAnsi="Times New Roman" w:cs="Times New Roman"/>
          <w:bCs/>
          <w:i/>
          <w:iCs/>
          <w:color w:val="0000FF"/>
          <w:u w:val="single"/>
        </w:rPr>
      </w:pPr>
      <w:r>
        <w:rPr>
          <w:rFonts w:ascii="Times New Roman" w:hAnsi="Times New Roman" w:cs="Times New Roman"/>
          <w:bCs/>
          <w:i/>
          <w:iCs/>
          <w:color w:val="0000FF"/>
          <w:u w:val="single"/>
        </w:rPr>
        <w:t>Protocol</w:t>
      </w:r>
      <w:r w:rsidRPr="002B1A95">
        <w:rPr>
          <w:rFonts w:ascii="Times New Roman" w:hAnsi="Times New Roman" w:cs="Times New Roman"/>
          <w:bCs/>
          <w:i/>
          <w:iCs/>
          <w:color w:val="0000FF"/>
          <w:u w:val="single"/>
        </w:rPr>
        <w:t xml:space="preserve"> (pg</w:t>
      </w:r>
      <w:r>
        <w:rPr>
          <w:rFonts w:ascii="Times New Roman" w:hAnsi="Times New Roman" w:cs="Times New Roman"/>
          <w:bCs/>
          <w:i/>
          <w:iCs/>
          <w:color w:val="0000FF"/>
          <w:u w:val="single"/>
        </w:rPr>
        <w:t>. 3</w:t>
      </w:r>
      <w:r w:rsidRPr="002B1A95">
        <w:rPr>
          <w:rFonts w:ascii="Times New Roman" w:hAnsi="Times New Roman" w:cs="Times New Roman"/>
          <w:bCs/>
          <w:i/>
          <w:iCs/>
          <w:color w:val="0000FF"/>
          <w:u w:val="single"/>
        </w:rPr>
        <w:t>):</w:t>
      </w:r>
    </w:p>
    <w:p w14:paraId="68F7C23F" w14:textId="08133AEB" w:rsidR="00DE315A" w:rsidRDefault="00B72D51">
      <w:pPr>
        <w:rPr>
          <w:rFonts w:ascii="Times New Roman" w:hAnsi="Times New Roman" w:cs="Times New Roman"/>
          <w:color w:val="222222"/>
          <w:shd w:val="clear" w:color="auto" w:fill="FFFFFF"/>
        </w:rPr>
      </w:pPr>
      <w:r w:rsidRPr="00370FE6">
        <w:rPr>
          <w:rFonts w:ascii="Times New Roman" w:hAnsi="Times New Roman" w:cs="Times New Roman"/>
          <w:color w:val="0000FF"/>
        </w:rPr>
        <w:lastRenderedPageBreak/>
        <w:t xml:space="preserve">“To coat plates with </w:t>
      </w:r>
      <w:proofErr w:type="spellStart"/>
      <w:r w:rsidRPr="00370FE6">
        <w:rPr>
          <w:rFonts w:ascii="Times New Roman" w:hAnsi="Times New Roman" w:cs="Times New Roman"/>
          <w:color w:val="0000FF"/>
        </w:rPr>
        <w:t>hESC</w:t>
      </w:r>
      <w:proofErr w:type="spellEnd"/>
      <w:r w:rsidR="000A2BA6">
        <w:rPr>
          <w:rFonts w:ascii="Times New Roman" w:hAnsi="Times New Roman" w:cs="Times New Roman"/>
          <w:color w:val="0000FF"/>
        </w:rPr>
        <w:t>-</w:t>
      </w:r>
      <w:r w:rsidRPr="00370FE6">
        <w:rPr>
          <w:rFonts w:ascii="Times New Roman" w:hAnsi="Times New Roman" w:cs="Times New Roman"/>
          <w:color w:val="0000FF"/>
        </w:rPr>
        <w:t>quality</w:t>
      </w:r>
      <w:r w:rsidR="000A2BA6">
        <w:rPr>
          <w:rFonts w:ascii="Times New Roman" w:hAnsi="Times New Roman" w:cs="Times New Roman"/>
          <w:color w:val="0000FF"/>
        </w:rPr>
        <w:t xml:space="preserve"> </w:t>
      </w:r>
      <w:r w:rsidRPr="00370FE6">
        <w:rPr>
          <w:rFonts w:ascii="Times New Roman" w:hAnsi="Times New Roman" w:cs="Times New Roman"/>
          <w:color w:val="0000FF"/>
        </w:rPr>
        <w:t xml:space="preserve">Matrigel, thaw one aliquot of Matrigel (lot-dependent </w:t>
      </w:r>
      <w:r w:rsidRPr="00370FE6">
        <w:rPr>
          <w:rFonts w:ascii="Times New Roman" w:hAnsi="Times New Roman" w:cs="Times New Roman"/>
          <w:color w:val="0000FF"/>
          <w:highlight w:val="green"/>
        </w:rPr>
        <w:t>volume, generally 200-300 µL;</w:t>
      </w:r>
      <w:r w:rsidRPr="00370FE6">
        <w:rPr>
          <w:rFonts w:ascii="Times New Roman" w:hAnsi="Times New Roman" w:cs="Times New Roman"/>
          <w:color w:val="0000FF"/>
        </w:rPr>
        <w:t xml:space="preserve"> stored at -80 °C) into 25 mL of DMEM/F-12K on ice. Then aliquot 1 mL of this suspension into each well of a 6-well plate. Leave the plate in the incubator at 37 °C for at least one hour.”</w:t>
      </w:r>
      <w:r w:rsidR="00B3205B" w:rsidRPr="00DE315A">
        <w:rPr>
          <w:rFonts w:ascii="Times New Roman" w:hAnsi="Times New Roman" w:cs="Times New Roman"/>
          <w:color w:val="222222"/>
        </w:rPr>
        <w:br/>
      </w:r>
      <w:r w:rsidR="00B3205B" w:rsidRPr="00DE315A">
        <w:rPr>
          <w:rFonts w:ascii="Times New Roman" w:hAnsi="Times New Roman" w:cs="Times New Roman"/>
          <w:color w:val="222222"/>
        </w:rPr>
        <w:br/>
      </w:r>
      <w:r w:rsidR="00B3205B" w:rsidRPr="00370FE6">
        <w:rPr>
          <w:rFonts w:ascii="Times New Roman" w:hAnsi="Times New Roman" w:cs="Times New Roman"/>
          <w:color w:val="222222"/>
          <w:shd w:val="clear" w:color="auto" w:fill="FFFFFF"/>
        </w:rPr>
        <w:t xml:space="preserve">Line 242: Please cite or provide some evidence that </w:t>
      </w:r>
      <w:proofErr w:type="spellStart"/>
      <w:r w:rsidR="00B3205B" w:rsidRPr="00370FE6">
        <w:rPr>
          <w:rFonts w:ascii="Times New Roman" w:hAnsi="Times New Roman" w:cs="Times New Roman"/>
          <w:color w:val="222222"/>
          <w:shd w:val="clear" w:color="auto" w:fill="FFFFFF"/>
        </w:rPr>
        <w:t>hCFs</w:t>
      </w:r>
      <w:proofErr w:type="spellEnd"/>
      <w:r w:rsidR="00B3205B" w:rsidRPr="00370FE6">
        <w:rPr>
          <w:rFonts w:ascii="Times New Roman" w:hAnsi="Times New Roman" w:cs="Times New Roman"/>
          <w:color w:val="222222"/>
          <w:shd w:val="clear" w:color="auto" w:fill="FFFFFF"/>
        </w:rPr>
        <w:t xml:space="preserve"> need to be used before passage 10</w:t>
      </w:r>
    </w:p>
    <w:p w14:paraId="4272B172" w14:textId="32C147D4" w:rsidR="00DE315A" w:rsidRPr="00DE315A" w:rsidRDefault="0023720F">
      <w:pPr>
        <w:rPr>
          <w:rFonts w:ascii="Times New Roman" w:hAnsi="Times New Roman" w:cs="Times New Roman"/>
          <w:color w:val="222222"/>
          <w:shd w:val="clear" w:color="auto" w:fill="FFFFFF"/>
        </w:rPr>
      </w:pPr>
      <w:r w:rsidRPr="008A1949">
        <w:rPr>
          <w:rFonts w:ascii="Times New Roman" w:hAnsi="Times New Roman" w:cs="Times New Roman"/>
          <w:b/>
          <w:bCs/>
          <w:color w:val="0000FF"/>
          <w:u w:val="single"/>
          <w:shd w:val="clear" w:color="auto" w:fill="FFFFFF"/>
        </w:rPr>
        <w:t>Response</w:t>
      </w:r>
      <w:r w:rsidRPr="0023720F">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his/her</w:t>
      </w:r>
      <w:r w:rsidR="002B1A95" w:rsidRPr="0023720F">
        <w:rPr>
          <w:rFonts w:ascii="Times New Roman" w:hAnsi="Times New Roman" w:cs="Times New Roman"/>
          <w:color w:val="0000FF"/>
          <w:shd w:val="clear" w:color="auto" w:fill="FFFFFF"/>
        </w:rPr>
        <w:t xml:space="preserve"> </w:t>
      </w:r>
      <w:r w:rsidRPr="0023720F">
        <w:rPr>
          <w:rFonts w:ascii="Times New Roman" w:hAnsi="Times New Roman" w:cs="Times New Roman"/>
          <w:color w:val="0000FF"/>
          <w:shd w:val="clear" w:color="auto" w:fill="FFFFFF"/>
        </w:rPr>
        <w:t>insightful comment. We have added a relevant citation (</w:t>
      </w:r>
      <w:hyperlink r:id="rId7" w:history="1">
        <w:r w:rsidRPr="0023720F">
          <w:rPr>
            <w:rStyle w:val="Hyperlink"/>
            <w:rFonts w:ascii="Times New Roman" w:hAnsi="Times New Roman" w:cs="Times New Roman"/>
            <w:shd w:val="clear" w:color="auto" w:fill="FFFFFF"/>
          </w:rPr>
          <w:t>10.1155/2020/9363809</w:t>
        </w:r>
      </w:hyperlink>
      <w:r w:rsidRPr="0023720F">
        <w:rPr>
          <w:rFonts w:ascii="Times New Roman" w:hAnsi="Times New Roman" w:cs="Times New Roman"/>
          <w:color w:val="0000FF"/>
          <w:shd w:val="clear" w:color="auto" w:fill="FFFFFF"/>
        </w:rPr>
        <w:t xml:space="preserve">) for possible myofibroblast differentiation at high passages of </w:t>
      </w:r>
      <w:proofErr w:type="spellStart"/>
      <w:r w:rsidRPr="0023720F">
        <w:rPr>
          <w:rFonts w:ascii="Times New Roman" w:hAnsi="Times New Roman" w:cs="Times New Roman"/>
          <w:color w:val="0000FF"/>
          <w:shd w:val="clear" w:color="auto" w:fill="FFFFFF"/>
        </w:rPr>
        <w:t>hCFs</w:t>
      </w:r>
      <w:proofErr w:type="spellEnd"/>
      <w:r w:rsidRPr="0023720F">
        <w:rPr>
          <w:rFonts w:ascii="Times New Roman" w:hAnsi="Times New Roman" w:cs="Times New Roman"/>
          <w:color w:val="0000FF"/>
          <w:shd w:val="clear" w:color="auto" w:fill="FFFFFF"/>
        </w:rPr>
        <w:t>.</w:t>
      </w:r>
      <w:r w:rsidR="00B3205B" w:rsidRPr="0023720F">
        <w:rPr>
          <w:rFonts w:ascii="Times New Roman" w:hAnsi="Times New Roman" w:cs="Times New Roman"/>
          <w:color w:val="0000FF"/>
        </w:rPr>
        <w:br/>
      </w:r>
      <w:r w:rsidR="00B3205B" w:rsidRPr="00DE315A">
        <w:rPr>
          <w:rFonts w:ascii="Times New Roman" w:hAnsi="Times New Roman" w:cs="Times New Roman"/>
          <w:color w:val="222222"/>
        </w:rPr>
        <w:br/>
      </w:r>
      <w:r w:rsidR="00B3205B" w:rsidRPr="00DE315A">
        <w:rPr>
          <w:rFonts w:ascii="Times New Roman" w:hAnsi="Times New Roman" w:cs="Times New Roman"/>
          <w:color w:val="222222"/>
          <w:shd w:val="clear" w:color="auto" w:fill="FFFFFF"/>
        </w:rPr>
        <w:t>Line 353: What frame rate?</w:t>
      </w:r>
    </w:p>
    <w:p w14:paraId="5604CACC" w14:textId="0DDDDAC6" w:rsidR="00E5628F" w:rsidRDefault="00E5628F">
      <w:pPr>
        <w:rPr>
          <w:rFonts w:ascii="Times New Roman" w:hAnsi="Times New Roman" w:cs="Times New Roman"/>
          <w:color w:val="0000FF"/>
          <w:shd w:val="clear" w:color="auto" w:fill="FFFFFF"/>
        </w:rPr>
      </w:pPr>
      <w:r w:rsidRPr="008A1949">
        <w:rPr>
          <w:rFonts w:ascii="Times New Roman" w:hAnsi="Times New Roman" w:cs="Times New Roman"/>
          <w:b/>
          <w:bCs/>
          <w:color w:val="0000FF"/>
          <w:u w:val="single"/>
          <w:shd w:val="clear" w:color="auto" w:fill="FFFFFF"/>
        </w:rPr>
        <w:t>Response</w:t>
      </w:r>
      <w:r>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 xml:space="preserve">his/her </w:t>
      </w:r>
      <w:r>
        <w:rPr>
          <w:rFonts w:ascii="Times New Roman" w:hAnsi="Times New Roman" w:cs="Times New Roman"/>
          <w:color w:val="0000FF"/>
          <w:shd w:val="clear" w:color="auto" w:fill="FFFFFF"/>
        </w:rPr>
        <w:t>question</w:t>
      </w:r>
      <w:r w:rsidR="00101441">
        <w:rPr>
          <w:rFonts w:ascii="Times New Roman" w:hAnsi="Times New Roman" w:cs="Times New Roman"/>
          <w:color w:val="0000FF"/>
          <w:shd w:val="clear" w:color="auto" w:fill="FFFFFF"/>
        </w:rPr>
        <w:t xml:space="preserve">. These videos were taken at a 25.23 frames/second </w:t>
      </w:r>
      <w:proofErr w:type="gramStart"/>
      <w:r w:rsidR="00101441">
        <w:rPr>
          <w:rFonts w:ascii="Times New Roman" w:hAnsi="Times New Roman" w:cs="Times New Roman"/>
          <w:color w:val="0000FF"/>
          <w:shd w:val="clear" w:color="auto" w:fill="FFFFFF"/>
        </w:rPr>
        <w:t>framerate,</w:t>
      </w:r>
      <w:proofErr w:type="gramEnd"/>
      <w:r w:rsidR="00101441">
        <w:rPr>
          <w:rFonts w:ascii="Times New Roman" w:hAnsi="Times New Roman" w:cs="Times New Roman"/>
          <w:color w:val="0000FF"/>
          <w:shd w:val="clear" w:color="auto" w:fill="FFFFFF"/>
        </w:rPr>
        <w:t xml:space="preserve"> however videos can be taken at the maximal framerate of the user’s microscope/equipment can handle.</w:t>
      </w:r>
      <w:r>
        <w:rPr>
          <w:rFonts w:ascii="Times New Roman" w:hAnsi="Times New Roman" w:cs="Times New Roman"/>
          <w:color w:val="0000FF"/>
          <w:shd w:val="clear" w:color="auto" w:fill="FFFFFF"/>
        </w:rPr>
        <w:t xml:space="preserve"> </w:t>
      </w:r>
      <w:r w:rsidR="00101441">
        <w:rPr>
          <w:rFonts w:ascii="Times New Roman" w:hAnsi="Times New Roman" w:cs="Times New Roman"/>
          <w:color w:val="0000FF"/>
          <w:shd w:val="clear" w:color="auto" w:fill="FFFFFF"/>
        </w:rPr>
        <w:t>We</w:t>
      </w:r>
      <w:r>
        <w:rPr>
          <w:rFonts w:ascii="Times New Roman" w:hAnsi="Times New Roman" w:cs="Times New Roman"/>
          <w:color w:val="0000FF"/>
          <w:shd w:val="clear" w:color="auto" w:fill="FFFFFF"/>
        </w:rPr>
        <w:t xml:space="preserve"> have added the appropriate information to the manuscript, and have included that passage below:</w:t>
      </w:r>
    </w:p>
    <w:p w14:paraId="3CCF7F16" w14:textId="253D47E9" w:rsidR="008A1949" w:rsidRPr="008A1949" w:rsidRDefault="008A1949" w:rsidP="00E5628F">
      <w:pPr>
        <w:rPr>
          <w:rFonts w:ascii="Times New Roman" w:hAnsi="Times New Roman" w:cs="Times New Roman"/>
          <w:bCs/>
          <w:i/>
          <w:iCs/>
          <w:color w:val="0000FF"/>
          <w:u w:val="single"/>
        </w:rPr>
      </w:pPr>
      <w:r>
        <w:rPr>
          <w:rFonts w:ascii="Times New Roman" w:hAnsi="Times New Roman" w:cs="Times New Roman"/>
          <w:bCs/>
          <w:i/>
          <w:iCs/>
          <w:color w:val="0000FF"/>
          <w:u w:val="single"/>
        </w:rPr>
        <w:t>Protocol</w:t>
      </w:r>
      <w:r w:rsidRPr="002B1A95">
        <w:rPr>
          <w:rFonts w:ascii="Times New Roman" w:hAnsi="Times New Roman" w:cs="Times New Roman"/>
          <w:bCs/>
          <w:i/>
          <w:iCs/>
          <w:color w:val="0000FF"/>
          <w:u w:val="single"/>
        </w:rPr>
        <w:t xml:space="preserve"> (pg</w:t>
      </w:r>
      <w:r>
        <w:rPr>
          <w:rFonts w:ascii="Times New Roman" w:hAnsi="Times New Roman" w:cs="Times New Roman"/>
          <w:bCs/>
          <w:i/>
          <w:iCs/>
          <w:color w:val="0000FF"/>
          <w:u w:val="single"/>
        </w:rPr>
        <w:t>. 8</w:t>
      </w:r>
      <w:r w:rsidRPr="002B1A95">
        <w:rPr>
          <w:rFonts w:ascii="Times New Roman" w:hAnsi="Times New Roman" w:cs="Times New Roman"/>
          <w:bCs/>
          <w:i/>
          <w:iCs/>
          <w:color w:val="0000FF"/>
          <w:u w:val="single"/>
        </w:rPr>
        <w:t>):</w:t>
      </w:r>
    </w:p>
    <w:p w14:paraId="2AF086E3" w14:textId="0022BE53" w:rsidR="00E5628F" w:rsidRPr="00E5628F" w:rsidRDefault="008A1949" w:rsidP="00E5628F">
      <w:pPr>
        <w:rPr>
          <w:rFonts w:ascii="Times New Roman" w:hAnsi="Times New Roman" w:cs="Times New Roman"/>
          <w:color w:val="0000FF"/>
        </w:rPr>
      </w:pPr>
      <w:r>
        <w:rPr>
          <w:rFonts w:ascii="Times New Roman" w:hAnsi="Times New Roman" w:cs="Times New Roman"/>
          <w:color w:val="0000FF"/>
        </w:rPr>
        <w:t>“</w:t>
      </w:r>
      <w:r w:rsidR="00E5628F" w:rsidRPr="00E5628F">
        <w:rPr>
          <w:rFonts w:ascii="Times New Roman" w:hAnsi="Times New Roman" w:cs="Times New Roman"/>
          <w:color w:val="0000FF"/>
        </w:rPr>
        <w:t xml:space="preserve">4.1.1 Place devices in an environmentally-controlled stage incubator. Record 30-second videos of multiple spots within each device at the </w:t>
      </w:r>
      <w:r w:rsidR="00E5628F" w:rsidRPr="00E5628F">
        <w:rPr>
          <w:rFonts w:ascii="Times New Roman" w:hAnsi="Times New Roman" w:cs="Times New Roman"/>
          <w:color w:val="0000FF"/>
          <w:highlight w:val="green"/>
        </w:rPr>
        <w:t>maximal frame rate</w:t>
      </w:r>
      <w:r w:rsidR="00E5628F" w:rsidRPr="00E5628F">
        <w:rPr>
          <w:rFonts w:ascii="Times New Roman" w:hAnsi="Times New Roman" w:cs="Times New Roman"/>
          <w:color w:val="0000FF"/>
        </w:rPr>
        <w:t>.</w:t>
      </w:r>
      <w:r w:rsidR="00101441">
        <w:rPr>
          <w:rFonts w:ascii="Times New Roman" w:hAnsi="Times New Roman" w:cs="Times New Roman"/>
          <w:color w:val="0000FF"/>
        </w:rPr>
        <w:t>”</w:t>
      </w:r>
    </w:p>
    <w:p w14:paraId="76D19B1C" w14:textId="4726C7AB" w:rsidR="00DE315A" w:rsidRPr="00C54299" w:rsidRDefault="00B3205B" w:rsidP="00E5628F">
      <w:pPr>
        <w:rPr>
          <w:rFonts w:ascii="Times New Roman" w:hAnsi="Times New Roman" w:cs="Times New Roman"/>
          <w:color w:val="0000FF"/>
        </w:rPr>
      </w:pPr>
      <w:r w:rsidRPr="00DE315A">
        <w:rPr>
          <w:rFonts w:ascii="Times New Roman" w:hAnsi="Times New Roman" w:cs="Times New Roman"/>
          <w:color w:val="222222"/>
          <w:shd w:val="clear" w:color="auto" w:fill="FFFFFF"/>
        </w:rPr>
        <w:t>Line 415: What is the CMs expected BPM?</w:t>
      </w:r>
    </w:p>
    <w:p w14:paraId="77B6B63C" w14:textId="7A24730C" w:rsidR="00DE315A" w:rsidRPr="002A5641" w:rsidRDefault="00D50835" w:rsidP="00D50835">
      <w:pPr>
        <w:rPr>
          <w:rFonts w:ascii="Times New Roman" w:hAnsi="Times New Roman" w:cs="Times New Roman"/>
          <w:color w:val="0000FF"/>
          <w:shd w:val="clear" w:color="auto" w:fill="FFFFFF"/>
        </w:rPr>
      </w:pPr>
      <w:r w:rsidRPr="008A1949">
        <w:rPr>
          <w:rFonts w:ascii="Times New Roman" w:hAnsi="Times New Roman" w:cs="Times New Roman"/>
          <w:b/>
          <w:bCs/>
          <w:color w:val="0000FF"/>
          <w:u w:val="single"/>
          <w:shd w:val="clear" w:color="auto" w:fill="FFFFFF"/>
        </w:rPr>
        <w:t>Response</w:t>
      </w:r>
      <w:r>
        <w:rPr>
          <w:rFonts w:ascii="Times New Roman" w:hAnsi="Times New Roman" w:cs="Times New Roman"/>
          <w:color w:val="0000FF"/>
          <w:shd w:val="clear" w:color="auto" w:fill="FFFFFF"/>
        </w:rPr>
        <w:t>: We thank the reviewer for his/her question</w:t>
      </w:r>
      <w:r w:rsidRPr="00D50835">
        <w:rPr>
          <w:rFonts w:ascii="Times New Roman" w:hAnsi="Times New Roman" w:cs="Times New Roman"/>
          <w:color w:val="0000FF"/>
          <w:shd w:val="clear" w:color="auto" w:fill="FFFFFF"/>
        </w:rPr>
        <w:t xml:space="preserve">. </w:t>
      </w:r>
      <w:r w:rsidR="008701FA" w:rsidRPr="00D50835">
        <w:rPr>
          <w:rFonts w:ascii="Times New Roman" w:hAnsi="Times New Roman" w:cs="Times New Roman"/>
          <w:color w:val="0000FF"/>
          <w:shd w:val="clear" w:color="auto" w:fill="FFFFFF"/>
        </w:rPr>
        <w:t xml:space="preserve">The </w:t>
      </w:r>
      <w:r w:rsidRPr="00D50835">
        <w:rPr>
          <w:rFonts w:ascii="Times New Roman" w:hAnsi="Times New Roman" w:cs="Times New Roman"/>
          <w:color w:val="0000FF"/>
          <w:shd w:val="clear" w:color="auto" w:fill="FFFFFF"/>
        </w:rPr>
        <w:t>recorded</w:t>
      </w:r>
      <w:r w:rsidR="008701FA" w:rsidRPr="00D50835">
        <w:rPr>
          <w:rFonts w:ascii="Times New Roman" w:hAnsi="Times New Roman" w:cs="Times New Roman"/>
          <w:color w:val="0000FF"/>
          <w:shd w:val="clear" w:color="auto" w:fill="FFFFFF"/>
        </w:rPr>
        <w:t xml:space="preserve"> beating </w:t>
      </w:r>
      <w:r w:rsidR="00C54299" w:rsidRPr="00D50835">
        <w:rPr>
          <w:rFonts w:ascii="Times New Roman" w:hAnsi="Times New Roman" w:cs="Times New Roman"/>
          <w:color w:val="0000FF"/>
          <w:shd w:val="clear" w:color="auto" w:fill="FFFFFF"/>
        </w:rPr>
        <w:t>behavior</w:t>
      </w:r>
      <w:r w:rsidR="008701FA" w:rsidRPr="00D50835">
        <w:rPr>
          <w:rFonts w:ascii="Times New Roman" w:hAnsi="Times New Roman" w:cs="Times New Roman"/>
          <w:color w:val="0000FF"/>
          <w:shd w:val="clear" w:color="auto" w:fill="FFFFFF"/>
        </w:rPr>
        <w:t xml:space="preserve"> of the CMs is</w:t>
      </w:r>
      <w:r w:rsidRPr="00D50835">
        <w:rPr>
          <w:rFonts w:ascii="Times New Roman" w:hAnsi="Times New Roman" w:cs="Times New Roman"/>
          <w:color w:val="0000FF"/>
          <w:shd w:val="clear" w:color="auto" w:fill="FFFFFF"/>
        </w:rPr>
        <w:t xml:space="preserve"> spontaneous electrical activity, therefor</w:t>
      </w:r>
      <w:r>
        <w:rPr>
          <w:rFonts w:ascii="Times New Roman" w:hAnsi="Times New Roman" w:cs="Times New Roman"/>
          <w:color w:val="0000FF"/>
          <w:shd w:val="clear" w:color="auto" w:fill="FFFFFF"/>
        </w:rPr>
        <w:t>e the rate</w:t>
      </w:r>
      <w:r w:rsidRPr="00D50835">
        <w:rPr>
          <w:rFonts w:ascii="Times New Roman" w:hAnsi="Times New Roman" w:cs="Times New Roman"/>
          <w:color w:val="0000FF"/>
          <w:shd w:val="clear" w:color="auto" w:fill="FFFFFF"/>
        </w:rPr>
        <w:t xml:space="preserve"> it is</w:t>
      </w:r>
      <w:r w:rsidR="008701FA" w:rsidRPr="00D50835">
        <w:rPr>
          <w:rFonts w:ascii="Times New Roman" w:hAnsi="Times New Roman" w:cs="Times New Roman"/>
          <w:color w:val="0000FF"/>
          <w:shd w:val="clear" w:color="auto" w:fill="FFFFFF"/>
        </w:rPr>
        <w:t xml:space="preserve"> rather variable, and sensitive to many </w:t>
      </w:r>
      <w:proofErr w:type="gramStart"/>
      <w:r w:rsidR="008701FA" w:rsidRPr="00D50835">
        <w:rPr>
          <w:rFonts w:ascii="Times New Roman" w:hAnsi="Times New Roman" w:cs="Times New Roman"/>
          <w:color w:val="0000FF"/>
          <w:shd w:val="clear" w:color="auto" w:fill="FFFFFF"/>
        </w:rPr>
        <w:t>environmentally-determined</w:t>
      </w:r>
      <w:proofErr w:type="gramEnd"/>
      <w:r w:rsidR="008701FA" w:rsidRPr="00D50835">
        <w:rPr>
          <w:rFonts w:ascii="Times New Roman" w:hAnsi="Times New Roman" w:cs="Times New Roman"/>
          <w:color w:val="0000FF"/>
          <w:shd w:val="clear" w:color="auto" w:fill="FFFFFF"/>
        </w:rPr>
        <w:t xml:space="preserve"> factors, such as temperature.</w:t>
      </w:r>
      <w:r>
        <w:rPr>
          <w:rFonts w:ascii="Times New Roman" w:hAnsi="Times New Roman" w:cs="Times New Roman"/>
          <w:color w:val="0000FF"/>
          <w:shd w:val="clear" w:color="auto" w:fill="FFFFFF"/>
        </w:rPr>
        <w:t xml:space="preserve"> The more important factor that can be calculated based on the electrical activity of the cells is the inter-beat interval variability, as it defines the synchronicity of the tissue. The lower the variability, the more well-connected and synchronous the tissue. </w:t>
      </w:r>
      <w:r w:rsidR="00B3205B" w:rsidRPr="00DE315A">
        <w:rPr>
          <w:rFonts w:ascii="Times New Roman" w:hAnsi="Times New Roman" w:cs="Times New Roman"/>
          <w:color w:val="222222"/>
        </w:rPr>
        <w:br/>
      </w:r>
      <w:r w:rsidR="00B3205B" w:rsidRPr="00DE315A">
        <w:rPr>
          <w:rFonts w:ascii="Times New Roman" w:hAnsi="Times New Roman" w:cs="Times New Roman"/>
          <w:color w:val="222222"/>
        </w:rPr>
        <w:br/>
      </w:r>
      <w:r w:rsidR="00B3205B" w:rsidRPr="00DE315A">
        <w:rPr>
          <w:rFonts w:ascii="Times New Roman" w:hAnsi="Times New Roman" w:cs="Times New Roman"/>
          <w:color w:val="222222"/>
          <w:shd w:val="clear" w:color="auto" w:fill="FFFFFF"/>
        </w:rPr>
        <w:t>Line 483: Why is adjustable stiffness of the microfluidic device important if the cardiac cells are encapsulated within a hydrogel?</w:t>
      </w:r>
    </w:p>
    <w:p w14:paraId="6B1EE7C2" w14:textId="3690E043" w:rsidR="00A74B6B" w:rsidRDefault="00A151F1">
      <w:pPr>
        <w:rPr>
          <w:rFonts w:ascii="Times New Roman" w:hAnsi="Times New Roman" w:cs="Times New Roman"/>
          <w:color w:val="222222"/>
        </w:rPr>
      </w:pPr>
      <w:r w:rsidRPr="008A1949">
        <w:rPr>
          <w:rFonts w:ascii="Times New Roman" w:hAnsi="Times New Roman" w:cs="Times New Roman"/>
          <w:b/>
          <w:bCs/>
          <w:color w:val="0000FF"/>
          <w:u w:val="single"/>
          <w:shd w:val="clear" w:color="auto" w:fill="FFFFFF"/>
        </w:rPr>
        <w:t>Response</w:t>
      </w:r>
      <w:r>
        <w:rPr>
          <w:rFonts w:ascii="Times New Roman" w:hAnsi="Times New Roman" w:cs="Times New Roman"/>
          <w:color w:val="0000FF"/>
          <w:shd w:val="clear" w:color="auto" w:fill="FFFFFF"/>
        </w:rPr>
        <w:t>: We thank the reviewer for his/her question</w:t>
      </w:r>
      <w:r w:rsidR="00A74B6B">
        <w:rPr>
          <w:rFonts w:ascii="Times New Roman" w:hAnsi="Times New Roman" w:cs="Times New Roman"/>
          <w:color w:val="0000FF"/>
          <w:shd w:val="clear" w:color="auto" w:fill="FFFFFF"/>
        </w:rPr>
        <w:t xml:space="preserve">. The </w:t>
      </w:r>
      <w:r w:rsidR="0076070A">
        <w:rPr>
          <w:rFonts w:ascii="Times New Roman" w:hAnsi="Times New Roman" w:cs="Times New Roman"/>
          <w:color w:val="0000FF"/>
          <w:shd w:val="clear" w:color="auto" w:fill="FFFFFF"/>
        </w:rPr>
        <w:t xml:space="preserve">easily adjustable stiffness quality of PDMS provides the protocol user with much flexibility during the fabrication process, as well as in experimentation. For example, if </w:t>
      </w:r>
      <w:r>
        <w:rPr>
          <w:rFonts w:ascii="Times New Roman" w:hAnsi="Times New Roman" w:cs="Times New Roman"/>
          <w:color w:val="0000FF"/>
          <w:shd w:val="clear" w:color="auto" w:fill="FFFFFF"/>
        </w:rPr>
        <w:t>fluid flow is to b</w:t>
      </w:r>
      <w:r w:rsidR="0076070A">
        <w:rPr>
          <w:rFonts w:ascii="Times New Roman" w:hAnsi="Times New Roman" w:cs="Times New Roman"/>
          <w:color w:val="0000FF"/>
          <w:shd w:val="clear" w:color="auto" w:fill="FFFFFF"/>
        </w:rPr>
        <w:t>e incorporated into the media channels, the stiffness of the PDMS channel plays a direct role in the amount of deformability of the channel</w:t>
      </w:r>
      <w:r w:rsidR="0076070A">
        <w:rPr>
          <w:rFonts w:ascii="Times New Roman" w:hAnsi="Times New Roman" w:cs="Times New Roman"/>
          <w:color w:val="0000FF"/>
          <w:shd w:val="clear" w:color="auto" w:fill="FFFFFF"/>
        </w:rPr>
        <w:fldChar w:fldCharType="begin"/>
      </w:r>
      <w:r w:rsidR="0076070A">
        <w:rPr>
          <w:rFonts w:ascii="Times New Roman" w:hAnsi="Times New Roman" w:cs="Times New Roman"/>
          <w:color w:val="0000FF"/>
          <w:shd w:val="clear" w:color="auto" w:fill="FFFFFF"/>
        </w:rPr>
        <w:instrText xml:space="preserve"> ADDIN EN.CITE &lt;EndNote&gt;&lt;Cite&gt;&lt;Author&gt;Hardy&lt;/Author&gt;&lt;Year&gt;2009&lt;/Year&gt;&lt;RecNum&gt;4&lt;/RecNum&gt;&lt;DisplayText&gt;&lt;style face="superscript"&gt;13&lt;/style&gt;&lt;/DisplayText&gt;&lt;record&gt;&lt;rec-number&gt;4&lt;/rec-number&gt;&lt;foreign-keys&gt;&lt;key app="EN" db-id="z9r5afa0cxw5wfewf995v0x5rdwts22xs2x5" timestamp="1620177746"&gt;4&lt;/key&gt;&lt;/foreign-keys&gt;&lt;ref-type name="Journal Article"&gt;17&lt;/ref-type&gt;&lt;contributors&gt;&lt;authors&gt;&lt;author&gt;Hardy, B. S.&lt;/author&gt;&lt;author&gt;Uechi, K.&lt;/author&gt;&lt;author&gt;Zhen, J.&lt;/author&gt;&lt;author&gt;Pirouz Kavehpour, H.&lt;/author&gt;&lt;/authors&gt;&lt;/contributors&gt;&lt;auth-address&gt;University of California Los Angeles, 420 Westwood Plaza, Los Angeles, CA, USA.&lt;/auth-address&gt;&lt;titles&gt;&lt;title&gt;The deformation of flexible PDMS microchannels under a pressure driven flow&lt;/title&gt;&lt;secondary-title&gt;Lab Chip&lt;/secondary-title&gt;&lt;/titles&gt;&lt;periodical&gt;&lt;full-title&gt;Lab Chip&lt;/full-title&gt;&lt;/periodical&gt;&lt;pages&gt;935-8&lt;/pages&gt;&lt;volume&gt;9&lt;/volume&gt;&lt;number&gt;7&lt;/number&gt;&lt;keywords&gt;&lt;keyword&gt;Computer Simulation&lt;/keyword&gt;&lt;keyword&gt;Dimethylpolysiloxanes/*chemistry&lt;/keyword&gt;&lt;keyword&gt;Equipment Design&lt;/keyword&gt;&lt;keyword&gt;Flow Injection Analysis&lt;/keyword&gt;&lt;keyword&gt;Microfluidic Analytical Techniques/instrumentation/*methods&lt;/keyword&gt;&lt;keyword&gt;Microfluidics/instrumentation/*methods&lt;/keyword&gt;&lt;keyword&gt;Microscopy, Fluorescence&lt;/keyword&gt;&lt;keyword&gt;*Pressure&lt;/keyword&gt;&lt;/keywords&gt;&lt;dates&gt;&lt;year&gt;2009&lt;/year&gt;&lt;pub-dates&gt;&lt;date&gt;Apr 7&lt;/date&gt;&lt;/pub-dates&gt;&lt;/dates&gt;&lt;isbn&gt;1473-0197 (Print)&amp;#xD;1473-0189 (Linking)&lt;/isbn&gt;&lt;accession-num&gt;19294304&lt;/accession-num&gt;&lt;urls&gt;&lt;related-urls&gt;&lt;url&gt;https://www.ncbi.nlm.nih.gov/pubmed/19294304&lt;/url&gt;&lt;/related-urls&gt;&lt;/urls&gt;&lt;electronic-resource-num&gt;10.1039/b813061b&lt;/electronic-resource-num&gt;&lt;/record&gt;&lt;/Cite&gt;&lt;/EndNote&gt;</w:instrText>
      </w:r>
      <w:r w:rsidR="0076070A">
        <w:rPr>
          <w:rFonts w:ascii="Times New Roman" w:hAnsi="Times New Roman" w:cs="Times New Roman"/>
          <w:color w:val="0000FF"/>
          <w:shd w:val="clear" w:color="auto" w:fill="FFFFFF"/>
        </w:rPr>
        <w:fldChar w:fldCharType="separate"/>
      </w:r>
      <w:r w:rsidR="0076070A" w:rsidRPr="0076070A">
        <w:rPr>
          <w:rFonts w:ascii="Times New Roman" w:hAnsi="Times New Roman" w:cs="Times New Roman"/>
          <w:noProof/>
          <w:color w:val="0000FF"/>
          <w:shd w:val="clear" w:color="auto" w:fill="FFFFFF"/>
          <w:vertAlign w:val="superscript"/>
        </w:rPr>
        <w:t>13</w:t>
      </w:r>
      <w:r w:rsidR="0076070A">
        <w:rPr>
          <w:rFonts w:ascii="Times New Roman" w:hAnsi="Times New Roman" w:cs="Times New Roman"/>
          <w:color w:val="0000FF"/>
          <w:shd w:val="clear" w:color="auto" w:fill="FFFFFF"/>
        </w:rPr>
        <w:fldChar w:fldCharType="end"/>
      </w:r>
      <w:r w:rsidR="0076070A">
        <w:rPr>
          <w:rFonts w:ascii="Times New Roman" w:hAnsi="Times New Roman" w:cs="Times New Roman"/>
          <w:color w:val="0000FF"/>
          <w:shd w:val="clear" w:color="auto" w:fill="FFFFFF"/>
        </w:rPr>
        <w:t>, and thus on the amount of applied shear stress.</w:t>
      </w:r>
      <w:r w:rsidR="00A74B6B">
        <w:rPr>
          <w:rFonts w:ascii="Times New Roman" w:hAnsi="Times New Roman" w:cs="Times New Roman"/>
          <w:color w:val="0000FF"/>
          <w:shd w:val="clear" w:color="auto" w:fill="FFFFFF"/>
        </w:rPr>
        <w:t xml:space="preserve"> Additionally, the stiffness of PDMS plays a role in amount of gas diffusion through the surface</w:t>
      </w:r>
      <w:r w:rsidR="00A74B6B">
        <w:rPr>
          <w:rFonts w:ascii="Times New Roman" w:hAnsi="Times New Roman" w:cs="Times New Roman"/>
          <w:color w:val="0000FF"/>
          <w:shd w:val="clear" w:color="auto" w:fill="FFFFFF"/>
        </w:rPr>
        <w:fldChar w:fldCharType="begin"/>
      </w:r>
      <w:r w:rsidR="00A74B6B">
        <w:rPr>
          <w:rFonts w:ascii="Times New Roman" w:hAnsi="Times New Roman" w:cs="Times New Roman"/>
          <w:color w:val="0000FF"/>
          <w:shd w:val="clear" w:color="auto" w:fill="FFFFFF"/>
        </w:rPr>
        <w:instrText xml:space="preserve"> ADDIN EN.CITE &lt;EndNote&gt;&lt;Cite&gt;&lt;Author&gt;Markov&lt;/Author&gt;&lt;Year&gt;2013&lt;/Year&gt;&lt;RecNum&gt;5&lt;/RecNum&gt;&lt;DisplayText&gt;&lt;style face="superscript"&gt;14&lt;/style&gt;&lt;/DisplayText&gt;&lt;record&gt;&lt;rec-number&gt;5&lt;/rec-number&gt;&lt;foreign-keys&gt;&lt;key app="EN" db-id="z9r5afa0cxw5wfewf995v0x5rdwts22xs2x5" timestamp="1620178358"&gt;5&lt;/key&gt;&lt;/foreign-keys&gt;&lt;ref-type name="Journal Article"&gt;17&lt;/ref-type&gt;&lt;contributors&gt;&lt;authors&gt;&lt;author&gt;Markov, D.&lt;/author&gt;&lt;author&gt;Lillie, E.&lt;/author&gt;&lt;author&gt;Garbett, S.&lt;/author&gt;&lt;author&gt;McCawley, L.&lt;/author&gt;&lt;/authors&gt;&lt;/contributors&gt;&lt;titles&gt;&lt;title&gt;Variation in diffusion of gases through PDMS due to plasma surface treatment and storage conditions&lt;/title&gt;&lt;secondary-title&gt;Biomedical Microdevices&lt;/secondary-title&gt;&lt;/titles&gt;&lt;periodical&gt;&lt;full-title&gt;Biomedical Microdevices&lt;/full-title&gt;&lt;/periodical&gt;&lt;dates&gt;&lt;year&gt;2013&lt;/year&gt;&lt;/dates&gt;&lt;urls&gt;&lt;/urls&gt;&lt;electronic-resource-num&gt;10.1007/s10544-013-9808-2&lt;/electronic-resource-num&gt;&lt;/record&gt;&lt;/Cite&gt;&lt;/EndNote&gt;</w:instrText>
      </w:r>
      <w:r w:rsidR="00A74B6B">
        <w:rPr>
          <w:rFonts w:ascii="Times New Roman" w:hAnsi="Times New Roman" w:cs="Times New Roman"/>
          <w:color w:val="0000FF"/>
          <w:shd w:val="clear" w:color="auto" w:fill="FFFFFF"/>
        </w:rPr>
        <w:fldChar w:fldCharType="separate"/>
      </w:r>
      <w:r w:rsidR="00A74B6B" w:rsidRPr="00A74B6B">
        <w:rPr>
          <w:rFonts w:ascii="Times New Roman" w:hAnsi="Times New Roman" w:cs="Times New Roman"/>
          <w:noProof/>
          <w:color w:val="0000FF"/>
          <w:shd w:val="clear" w:color="auto" w:fill="FFFFFF"/>
          <w:vertAlign w:val="superscript"/>
        </w:rPr>
        <w:t>14</w:t>
      </w:r>
      <w:r w:rsidR="00A74B6B">
        <w:rPr>
          <w:rFonts w:ascii="Times New Roman" w:hAnsi="Times New Roman" w:cs="Times New Roman"/>
          <w:color w:val="0000FF"/>
          <w:shd w:val="clear" w:color="auto" w:fill="FFFFFF"/>
        </w:rPr>
        <w:fldChar w:fldCharType="end"/>
      </w:r>
      <w:r w:rsidR="00A74B6B">
        <w:rPr>
          <w:rFonts w:ascii="Times New Roman" w:hAnsi="Times New Roman" w:cs="Times New Roman"/>
          <w:color w:val="0000FF"/>
          <w:shd w:val="clear" w:color="auto" w:fill="FFFFFF"/>
        </w:rPr>
        <w:t xml:space="preserve">, thus affecting delivery of gas to encapsulated cardiac tissues, allowing the study of variable gas diffusion. </w:t>
      </w:r>
    </w:p>
    <w:p w14:paraId="7ABEB425" w14:textId="199E5B3D" w:rsidR="00C54299" w:rsidRPr="00A74B6B" w:rsidRDefault="00B3205B">
      <w:pPr>
        <w:rPr>
          <w:rFonts w:ascii="Times New Roman" w:hAnsi="Times New Roman" w:cs="Times New Roman"/>
          <w:color w:val="0000FF"/>
          <w:shd w:val="clear" w:color="auto" w:fill="FFFFFF"/>
        </w:rPr>
      </w:pPr>
      <w:r w:rsidRPr="00DE315A">
        <w:rPr>
          <w:rFonts w:ascii="Times New Roman" w:hAnsi="Times New Roman" w:cs="Times New Roman"/>
          <w:color w:val="222222"/>
          <w:shd w:val="clear" w:color="auto" w:fill="FFFFFF"/>
        </w:rPr>
        <w:t xml:space="preserve">Line 500: Could this protocol be performed in a cold room to improve reliability? (also see major comment on the use of </w:t>
      </w:r>
      <w:proofErr w:type="spellStart"/>
      <w:r w:rsidRPr="00DE315A">
        <w:rPr>
          <w:rFonts w:ascii="Times New Roman" w:hAnsi="Times New Roman" w:cs="Times New Roman"/>
          <w:color w:val="222222"/>
          <w:shd w:val="clear" w:color="auto" w:fill="FFFFFF"/>
        </w:rPr>
        <w:t>photocrosslinkable</w:t>
      </w:r>
      <w:proofErr w:type="spellEnd"/>
      <w:r w:rsidRPr="00DE315A">
        <w:rPr>
          <w:rFonts w:ascii="Times New Roman" w:hAnsi="Times New Roman" w:cs="Times New Roman"/>
          <w:color w:val="222222"/>
          <w:shd w:val="clear" w:color="auto" w:fill="FFFFFF"/>
        </w:rPr>
        <w:t xml:space="preserve"> hydrogels)</w:t>
      </w:r>
    </w:p>
    <w:p w14:paraId="6094FB4E" w14:textId="77777777" w:rsidR="00D44051" w:rsidRDefault="003D05E9">
      <w:pPr>
        <w:rPr>
          <w:rFonts w:ascii="Times New Roman" w:hAnsi="Times New Roman" w:cs="Times New Roman"/>
          <w:color w:val="0000FF"/>
          <w:shd w:val="clear" w:color="auto" w:fill="FFFFFF"/>
        </w:rPr>
      </w:pPr>
      <w:r w:rsidRPr="008A1949">
        <w:rPr>
          <w:rFonts w:ascii="Times New Roman" w:hAnsi="Times New Roman" w:cs="Times New Roman"/>
          <w:b/>
          <w:bCs/>
          <w:color w:val="0000FF"/>
          <w:u w:val="single"/>
          <w:shd w:val="clear" w:color="auto" w:fill="FFFFFF"/>
        </w:rPr>
        <w:t>Response</w:t>
      </w:r>
      <w:r>
        <w:rPr>
          <w:rFonts w:ascii="Times New Roman" w:hAnsi="Times New Roman" w:cs="Times New Roman"/>
          <w:color w:val="0000FF"/>
          <w:shd w:val="clear" w:color="auto" w:fill="FFFFFF"/>
        </w:rPr>
        <w:t xml:space="preserve">: </w:t>
      </w:r>
      <w:r w:rsidRPr="00370FE6">
        <w:rPr>
          <w:rFonts w:ascii="Times New Roman" w:hAnsi="Times New Roman" w:cs="Times New Roman"/>
          <w:color w:val="0000FF"/>
          <w:shd w:val="clear" w:color="auto" w:fill="FFFFFF"/>
        </w:rPr>
        <w:t xml:space="preserve">We thank the reviewer for </w:t>
      </w:r>
      <w:r w:rsidR="002B1A95">
        <w:rPr>
          <w:rFonts w:ascii="Times New Roman" w:hAnsi="Times New Roman" w:cs="Times New Roman"/>
          <w:color w:val="0000FF"/>
          <w:shd w:val="clear" w:color="auto" w:fill="FFFFFF"/>
        </w:rPr>
        <w:t>his/her</w:t>
      </w:r>
      <w:r w:rsidR="002B1A95" w:rsidRPr="00370FE6">
        <w:rPr>
          <w:rFonts w:ascii="Times New Roman" w:hAnsi="Times New Roman" w:cs="Times New Roman"/>
          <w:color w:val="0000FF"/>
          <w:shd w:val="clear" w:color="auto" w:fill="FFFFFF"/>
        </w:rPr>
        <w:t xml:space="preserve"> </w:t>
      </w:r>
      <w:r w:rsidRPr="00370FE6">
        <w:rPr>
          <w:rFonts w:ascii="Times New Roman" w:hAnsi="Times New Roman" w:cs="Times New Roman"/>
          <w:color w:val="0000FF"/>
          <w:shd w:val="clear" w:color="auto" w:fill="FFFFFF"/>
        </w:rPr>
        <w:t>comment.</w:t>
      </w:r>
      <w:r>
        <w:rPr>
          <w:rFonts w:ascii="Times New Roman" w:hAnsi="Times New Roman" w:cs="Times New Roman"/>
          <w:color w:val="0000FF"/>
          <w:shd w:val="clear" w:color="auto" w:fill="FFFFFF"/>
        </w:rPr>
        <w:t xml:space="preserve"> We agree that performance of this protocol within a cold room may improve its reliability, due to the temperature sensitivity to materials. However, we are concerned that </w:t>
      </w:r>
      <w:r w:rsidR="00C81175">
        <w:rPr>
          <w:rFonts w:ascii="Times New Roman" w:hAnsi="Times New Roman" w:cs="Times New Roman"/>
          <w:color w:val="0000FF"/>
          <w:shd w:val="clear" w:color="auto" w:fill="FFFFFF"/>
        </w:rPr>
        <w:t>a majority of</w:t>
      </w:r>
      <w:r>
        <w:rPr>
          <w:rFonts w:ascii="Times New Roman" w:hAnsi="Times New Roman" w:cs="Times New Roman"/>
          <w:color w:val="0000FF"/>
          <w:shd w:val="clear" w:color="auto" w:fill="FFFFFF"/>
        </w:rPr>
        <w:t xml:space="preserve"> researchers may not have access to a cold</w:t>
      </w:r>
      <w:r w:rsidR="00C81175">
        <w:rPr>
          <w:rFonts w:ascii="Times New Roman" w:hAnsi="Times New Roman" w:cs="Times New Roman"/>
          <w:color w:val="0000FF"/>
          <w:shd w:val="clear" w:color="auto" w:fill="FFFFFF"/>
        </w:rPr>
        <w:t xml:space="preserve"> </w:t>
      </w:r>
      <w:r>
        <w:rPr>
          <w:rFonts w:ascii="Times New Roman" w:hAnsi="Times New Roman" w:cs="Times New Roman"/>
          <w:color w:val="0000FF"/>
          <w:shd w:val="clear" w:color="auto" w:fill="FFFFFF"/>
        </w:rPr>
        <w:t xml:space="preserve">room that is also equipped with a Biosafety Cabinet and </w:t>
      </w:r>
      <w:r w:rsidR="00C81175">
        <w:rPr>
          <w:rFonts w:ascii="Times New Roman" w:hAnsi="Times New Roman" w:cs="Times New Roman"/>
          <w:color w:val="0000FF"/>
          <w:shd w:val="clear" w:color="auto" w:fill="FFFFFF"/>
        </w:rPr>
        <w:t xml:space="preserve">cell culture </w:t>
      </w:r>
      <w:r>
        <w:rPr>
          <w:rFonts w:ascii="Times New Roman" w:hAnsi="Times New Roman" w:cs="Times New Roman"/>
          <w:color w:val="0000FF"/>
          <w:shd w:val="clear" w:color="auto" w:fill="FFFFFF"/>
        </w:rPr>
        <w:t>incubator</w:t>
      </w:r>
      <w:r w:rsidR="00C81175">
        <w:rPr>
          <w:rFonts w:ascii="Times New Roman" w:hAnsi="Times New Roman" w:cs="Times New Roman"/>
          <w:color w:val="0000FF"/>
          <w:shd w:val="clear" w:color="auto" w:fill="FFFFFF"/>
        </w:rPr>
        <w:t>, which are pertinent for successful completion of the protocol. As per the reviewer’s previous comment, we have added discussion about use of alternative hydrogels if temperature becomes a limiting factor in this protocol</w:t>
      </w:r>
      <w:r w:rsidR="00D44051">
        <w:rPr>
          <w:rFonts w:ascii="Times New Roman" w:hAnsi="Times New Roman" w:cs="Times New Roman"/>
          <w:color w:val="0000FF"/>
          <w:shd w:val="clear" w:color="auto" w:fill="FFFFFF"/>
        </w:rPr>
        <w:t>, which is included below:</w:t>
      </w:r>
    </w:p>
    <w:p w14:paraId="4E79D8B8" w14:textId="77777777" w:rsidR="00D44051" w:rsidRPr="008A1949" w:rsidRDefault="00D44051" w:rsidP="00D44051">
      <w:pPr>
        <w:rPr>
          <w:rFonts w:ascii="Times New Roman" w:hAnsi="Times New Roman" w:cs="Times New Roman"/>
          <w:bCs/>
          <w:i/>
          <w:iCs/>
          <w:color w:val="0000FF"/>
          <w:u w:val="single"/>
        </w:rPr>
      </w:pPr>
      <w:r>
        <w:rPr>
          <w:rFonts w:ascii="Times New Roman" w:hAnsi="Times New Roman" w:cs="Times New Roman"/>
          <w:bCs/>
          <w:i/>
          <w:iCs/>
          <w:color w:val="0000FF"/>
          <w:u w:val="single"/>
        </w:rPr>
        <w:lastRenderedPageBreak/>
        <w:t>Discussion</w:t>
      </w:r>
      <w:r w:rsidRPr="002B1A95">
        <w:rPr>
          <w:rFonts w:ascii="Times New Roman" w:hAnsi="Times New Roman" w:cs="Times New Roman"/>
          <w:bCs/>
          <w:i/>
          <w:iCs/>
          <w:color w:val="0000FF"/>
          <w:u w:val="single"/>
        </w:rPr>
        <w:t xml:space="preserve"> (pg</w:t>
      </w:r>
      <w:r>
        <w:rPr>
          <w:rFonts w:ascii="Times New Roman" w:hAnsi="Times New Roman" w:cs="Times New Roman"/>
          <w:bCs/>
          <w:i/>
          <w:iCs/>
          <w:color w:val="0000FF"/>
          <w:u w:val="single"/>
        </w:rPr>
        <w:t>. 12</w:t>
      </w:r>
      <w:r w:rsidRPr="002B1A95">
        <w:rPr>
          <w:rFonts w:ascii="Times New Roman" w:hAnsi="Times New Roman" w:cs="Times New Roman"/>
          <w:bCs/>
          <w:i/>
          <w:iCs/>
          <w:color w:val="0000FF"/>
          <w:u w:val="single"/>
        </w:rPr>
        <w:t>):</w:t>
      </w:r>
    </w:p>
    <w:p w14:paraId="1F036998" w14:textId="09AC3E4B" w:rsidR="008A1949" w:rsidRPr="00D44051" w:rsidRDefault="00101441">
      <w:pPr>
        <w:rPr>
          <w:rFonts w:ascii="Times New Roman" w:hAnsi="Times New Roman" w:cs="Times New Roman"/>
          <w:color w:val="0000FF"/>
          <w:shd w:val="clear" w:color="auto" w:fill="FFFFFF"/>
        </w:rPr>
      </w:pPr>
      <w:r w:rsidRPr="005F7120">
        <w:rPr>
          <w:rFonts w:ascii="Times New Roman" w:hAnsi="Times New Roman" w:cs="Times New Roman"/>
          <w:color w:val="0000FF"/>
          <w:shd w:val="clear" w:color="auto" w:fill="FFFFFF"/>
        </w:rPr>
        <w:t>“</w:t>
      </w:r>
      <w:r w:rsidRPr="00101441">
        <w:rPr>
          <w:rFonts w:ascii="Times New Roman" w:hAnsi="Times New Roman" w:cs="Times New Roman"/>
          <w:color w:val="0000FF"/>
          <w:highlight w:val="green"/>
          <w:shd w:val="clear" w:color="auto" w:fill="FFFFFF"/>
        </w:rPr>
        <w:t>If the temperature sensitivity of the collagen-based hydrogel becomes a key factor during device injection, incorporation of other hydrogels</w:t>
      </w:r>
      <w:r w:rsidRPr="00101441">
        <w:rPr>
          <w:rFonts w:ascii="Times New Roman" w:hAnsi="Times New Roman" w:cs="Times New Roman"/>
          <w:color w:val="0000FF"/>
          <w:highlight w:val="green"/>
          <w:shd w:val="clear" w:color="auto" w:fill="FFFFFF"/>
          <w:vertAlign w:val="superscript"/>
        </w:rPr>
        <w:t>48</w:t>
      </w:r>
      <w:r w:rsidRPr="00101441">
        <w:rPr>
          <w:rFonts w:ascii="Times New Roman" w:hAnsi="Times New Roman" w:cs="Times New Roman"/>
          <w:color w:val="0000FF"/>
          <w:highlight w:val="green"/>
          <w:shd w:val="clear" w:color="auto" w:fill="FFFFFF"/>
        </w:rPr>
        <w:t xml:space="preserve">, such as </w:t>
      </w:r>
      <w:proofErr w:type="spellStart"/>
      <w:r w:rsidRPr="00101441">
        <w:rPr>
          <w:rFonts w:ascii="Times New Roman" w:hAnsi="Times New Roman" w:cs="Times New Roman"/>
          <w:color w:val="0000FF"/>
          <w:highlight w:val="green"/>
          <w:shd w:val="clear" w:color="auto" w:fill="FFFFFF"/>
        </w:rPr>
        <w:t>photocrosslinkable</w:t>
      </w:r>
      <w:proofErr w:type="spellEnd"/>
      <w:r w:rsidRPr="00101441">
        <w:rPr>
          <w:rFonts w:ascii="Times New Roman" w:hAnsi="Times New Roman" w:cs="Times New Roman"/>
          <w:color w:val="0000FF"/>
          <w:highlight w:val="green"/>
          <w:shd w:val="clear" w:color="auto" w:fill="FFFFFF"/>
        </w:rPr>
        <w:t xml:space="preserve"> hydrogels (i.e., </w:t>
      </w:r>
      <w:proofErr w:type="spellStart"/>
      <w:r w:rsidRPr="00101441">
        <w:rPr>
          <w:rFonts w:ascii="Times New Roman" w:hAnsi="Times New Roman" w:cs="Times New Roman"/>
          <w:color w:val="0000FF"/>
          <w:highlight w:val="green"/>
          <w:shd w:val="clear" w:color="auto" w:fill="FFFFFF"/>
        </w:rPr>
        <w:t>GelMA</w:t>
      </w:r>
      <w:proofErr w:type="spellEnd"/>
      <w:r w:rsidRPr="00101441">
        <w:rPr>
          <w:rFonts w:ascii="Times New Roman" w:hAnsi="Times New Roman" w:cs="Times New Roman"/>
          <w:color w:val="0000FF"/>
          <w:highlight w:val="green"/>
          <w:shd w:val="clear" w:color="auto" w:fill="FFFFFF"/>
        </w:rPr>
        <w:t>)</w:t>
      </w:r>
      <w:r w:rsidR="00CE3574" w:rsidRPr="00CE3574">
        <w:rPr>
          <w:rFonts w:ascii="Times New Roman" w:hAnsi="Times New Roman" w:cs="Times New Roman"/>
          <w:color w:val="0000FF"/>
          <w:highlight w:val="green"/>
          <w:shd w:val="clear" w:color="auto" w:fill="FFFFFF"/>
          <w:vertAlign w:val="superscript"/>
        </w:rPr>
        <w:t>47,</w:t>
      </w:r>
      <w:r w:rsidRPr="00101441">
        <w:rPr>
          <w:rFonts w:ascii="Times New Roman" w:hAnsi="Times New Roman" w:cs="Times New Roman"/>
          <w:color w:val="0000FF"/>
          <w:highlight w:val="green"/>
          <w:shd w:val="clear" w:color="auto" w:fill="FFFFFF"/>
          <w:vertAlign w:val="superscript"/>
        </w:rPr>
        <w:t>49</w:t>
      </w:r>
      <w:r w:rsidR="009A542B">
        <w:rPr>
          <w:rFonts w:ascii="Times New Roman" w:hAnsi="Times New Roman" w:cs="Times New Roman"/>
          <w:color w:val="0000FF"/>
          <w:highlight w:val="green"/>
          <w:shd w:val="clear" w:color="auto" w:fill="FFFFFF"/>
          <w:vertAlign w:val="superscript"/>
        </w:rPr>
        <w:t>-51</w:t>
      </w:r>
      <w:r w:rsidRPr="00101441">
        <w:rPr>
          <w:rFonts w:ascii="Times New Roman" w:hAnsi="Times New Roman" w:cs="Times New Roman"/>
          <w:color w:val="0000FF"/>
          <w:highlight w:val="green"/>
          <w:shd w:val="clear" w:color="auto" w:fill="FFFFFF"/>
        </w:rPr>
        <w:t xml:space="preserve"> or enzymatically crosslinked hydrogels (i.e., fibrin)</w:t>
      </w:r>
      <w:r w:rsidRPr="00101441">
        <w:rPr>
          <w:rFonts w:ascii="Times New Roman" w:hAnsi="Times New Roman" w:cs="Times New Roman"/>
          <w:color w:val="0000FF"/>
          <w:highlight w:val="green"/>
          <w:shd w:val="clear" w:color="auto" w:fill="FFFFFF"/>
          <w:vertAlign w:val="superscript"/>
        </w:rPr>
        <w:t>11,5</w:t>
      </w:r>
      <w:r w:rsidR="009A542B">
        <w:rPr>
          <w:rFonts w:ascii="Times New Roman" w:hAnsi="Times New Roman" w:cs="Times New Roman"/>
          <w:color w:val="0000FF"/>
          <w:highlight w:val="green"/>
          <w:shd w:val="clear" w:color="auto" w:fill="FFFFFF"/>
          <w:vertAlign w:val="superscript"/>
        </w:rPr>
        <w:t>2,53</w:t>
      </w:r>
      <w:r w:rsidRPr="00101441">
        <w:rPr>
          <w:rFonts w:ascii="Times New Roman" w:hAnsi="Times New Roman" w:cs="Times New Roman"/>
          <w:color w:val="0000FF"/>
          <w:highlight w:val="green"/>
          <w:shd w:val="clear" w:color="auto" w:fill="FFFFFF"/>
        </w:rPr>
        <w:t>, could be explored</w:t>
      </w:r>
      <w:r w:rsidRPr="00101441">
        <w:rPr>
          <w:rFonts w:ascii="Times New Roman" w:hAnsi="Times New Roman" w:cs="Times New Roman"/>
          <w:color w:val="0000FF"/>
          <w:shd w:val="clear" w:color="auto" w:fill="FFFFFF"/>
        </w:rPr>
        <w:t>.</w:t>
      </w:r>
      <w:r>
        <w:rPr>
          <w:rFonts w:ascii="Times New Roman" w:hAnsi="Times New Roman" w:cs="Times New Roman"/>
          <w:color w:val="0000FF"/>
          <w:shd w:val="clear" w:color="auto" w:fill="FFFFFF"/>
        </w:rPr>
        <w:t>”</w:t>
      </w:r>
      <w:r w:rsidR="00B3205B" w:rsidRPr="00DE315A">
        <w:rPr>
          <w:rFonts w:ascii="Times New Roman" w:hAnsi="Times New Roman" w:cs="Times New Roman"/>
          <w:color w:val="222222"/>
        </w:rPr>
        <w:br/>
      </w:r>
      <w:r w:rsidR="00B3205B" w:rsidRPr="00DE315A">
        <w:rPr>
          <w:rFonts w:ascii="Times New Roman" w:hAnsi="Times New Roman" w:cs="Times New Roman"/>
          <w:color w:val="222222"/>
        </w:rPr>
        <w:br/>
      </w:r>
      <w:r w:rsidR="008A1949" w:rsidRPr="00F04144">
        <w:rPr>
          <w:rFonts w:ascii="Times New Roman" w:eastAsia="MS Mincho" w:hAnsi="Times New Roman" w:cs="Times New Roman"/>
          <w:b/>
          <w:u w:val="single"/>
        </w:rPr>
        <w:t xml:space="preserve">Response to </w:t>
      </w:r>
      <w:r w:rsidR="008A1949">
        <w:rPr>
          <w:rFonts w:ascii="Times New Roman" w:eastAsia="MS Mincho" w:hAnsi="Times New Roman" w:cs="Times New Roman"/>
          <w:b/>
          <w:u w:val="single"/>
        </w:rPr>
        <w:t>Reviewer #3</w:t>
      </w:r>
      <w:r w:rsidR="008A1949" w:rsidRPr="00F04144">
        <w:rPr>
          <w:rFonts w:ascii="Times New Roman" w:eastAsia="MS Mincho" w:hAnsi="Times New Roman" w:cs="Times New Roman"/>
          <w:b/>
          <w:u w:val="single"/>
        </w:rPr>
        <w:t>:</w:t>
      </w:r>
      <w:r w:rsidR="00B3205B" w:rsidRPr="00DE315A">
        <w:rPr>
          <w:rFonts w:ascii="Times New Roman" w:hAnsi="Times New Roman" w:cs="Times New Roman"/>
          <w:color w:val="222222"/>
        </w:rPr>
        <w:br/>
      </w:r>
      <w:r w:rsidR="00B3205B" w:rsidRPr="00DE315A">
        <w:rPr>
          <w:rFonts w:ascii="Times New Roman" w:hAnsi="Times New Roman" w:cs="Times New Roman"/>
          <w:color w:val="222222"/>
          <w:shd w:val="clear" w:color="auto" w:fill="FFFFFF"/>
        </w:rPr>
        <w:t xml:space="preserve">In their manuscript "Method to Develop 3D Organized Human Cardiac Tissue Within a Microfluidic Platform", Veldhuizen and </w:t>
      </w:r>
      <w:proofErr w:type="spellStart"/>
      <w:r w:rsidR="00B3205B" w:rsidRPr="00DE315A">
        <w:rPr>
          <w:rFonts w:ascii="Times New Roman" w:hAnsi="Times New Roman" w:cs="Times New Roman"/>
          <w:color w:val="222222"/>
          <w:shd w:val="clear" w:color="auto" w:fill="FFFFFF"/>
        </w:rPr>
        <w:t>Nikkhah</w:t>
      </w:r>
      <w:proofErr w:type="spellEnd"/>
      <w:r w:rsidR="00B3205B" w:rsidRPr="00DE315A">
        <w:rPr>
          <w:rFonts w:ascii="Times New Roman" w:hAnsi="Times New Roman" w:cs="Times New Roman"/>
          <w:color w:val="222222"/>
          <w:shd w:val="clear" w:color="auto" w:fill="FFFFFF"/>
        </w:rPr>
        <w:t xml:space="preserve"> present a protocol for development of 3D mature human pluripotent stem cell (</w:t>
      </w:r>
      <w:proofErr w:type="spellStart"/>
      <w:r w:rsidR="00B3205B" w:rsidRPr="00DE315A">
        <w:rPr>
          <w:rFonts w:ascii="Times New Roman" w:hAnsi="Times New Roman" w:cs="Times New Roman"/>
          <w:color w:val="222222"/>
          <w:shd w:val="clear" w:color="auto" w:fill="FFFFFF"/>
        </w:rPr>
        <w:t>hPSC</w:t>
      </w:r>
      <w:proofErr w:type="spellEnd"/>
      <w:r w:rsidR="00B3205B" w:rsidRPr="00DE315A">
        <w:rPr>
          <w:rFonts w:ascii="Times New Roman" w:hAnsi="Times New Roman" w:cs="Times New Roman"/>
          <w:color w:val="222222"/>
          <w:shd w:val="clear" w:color="auto" w:fill="FFFFFF"/>
        </w:rPr>
        <w:t xml:space="preserve">) derived-human cardiac tissue within a microfluidic device. They describe microfluidic device creation through soft lithography; </w:t>
      </w:r>
      <w:proofErr w:type="spellStart"/>
      <w:r w:rsidR="00B3205B" w:rsidRPr="00DE315A">
        <w:rPr>
          <w:rFonts w:ascii="Times New Roman" w:hAnsi="Times New Roman" w:cs="Times New Roman"/>
          <w:color w:val="222222"/>
          <w:shd w:val="clear" w:color="auto" w:fill="FFFFFF"/>
        </w:rPr>
        <w:t>hPSC</w:t>
      </w:r>
      <w:proofErr w:type="spellEnd"/>
      <w:r w:rsidR="00B3205B" w:rsidRPr="00DE315A">
        <w:rPr>
          <w:rFonts w:ascii="Times New Roman" w:hAnsi="Times New Roman" w:cs="Times New Roman"/>
          <w:color w:val="222222"/>
          <w:shd w:val="clear" w:color="auto" w:fill="FFFFFF"/>
        </w:rPr>
        <w:t xml:space="preserve"> culture, differentiation, and purification to </w:t>
      </w:r>
      <w:proofErr w:type="spellStart"/>
      <w:r w:rsidR="00B3205B" w:rsidRPr="00DE315A">
        <w:rPr>
          <w:rFonts w:ascii="Times New Roman" w:hAnsi="Times New Roman" w:cs="Times New Roman"/>
          <w:color w:val="222222"/>
          <w:shd w:val="clear" w:color="auto" w:fill="FFFFFF"/>
        </w:rPr>
        <w:t>hPSC</w:t>
      </w:r>
      <w:proofErr w:type="spellEnd"/>
      <w:r w:rsidR="00B3205B" w:rsidRPr="00DE315A">
        <w:rPr>
          <w:rFonts w:ascii="Times New Roman" w:hAnsi="Times New Roman" w:cs="Times New Roman"/>
          <w:color w:val="222222"/>
          <w:shd w:val="clear" w:color="auto" w:fill="FFFFFF"/>
        </w:rPr>
        <w:t xml:space="preserve">-cardiomyocytes (CMs); cardiac tissue formation by combining </w:t>
      </w:r>
      <w:proofErr w:type="spellStart"/>
      <w:r w:rsidR="00B3205B" w:rsidRPr="00DE315A">
        <w:rPr>
          <w:rFonts w:ascii="Times New Roman" w:hAnsi="Times New Roman" w:cs="Times New Roman"/>
          <w:color w:val="222222"/>
          <w:shd w:val="clear" w:color="auto" w:fill="FFFFFF"/>
        </w:rPr>
        <w:t>hPSC</w:t>
      </w:r>
      <w:proofErr w:type="spellEnd"/>
      <w:r w:rsidR="00B3205B" w:rsidRPr="00DE315A">
        <w:rPr>
          <w:rFonts w:ascii="Times New Roman" w:hAnsi="Times New Roman" w:cs="Times New Roman"/>
          <w:color w:val="222222"/>
          <w:shd w:val="clear" w:color="auto" w:fill="FFFFFF"/>
        </w:rPr>
        <w:t>-CMs, human cardiac fibroblasts (</w:t>
      </w:r>
      <w:proofErr w:type="spellStart"/>
      <w:r w:rsidR="00B3205B" w:rsidRPr="00DE315A">
        <w:rPr>
          <w:rFonts w:ascii="Times New Roman" w:hAnsi="Times New Roman" w:cs="Times New Roman"/>
          <w:color w:val="222222"/>
          <w:shd w:val="clear" w:color="auto" w:fill="FFFFFF"/>
        </w:rPr>
        <w:t>hCFs</w:t>
      </w:r>
      <w:proofErr w:type="spellEnd"/>
      <w:r w:rsidR="00B3205B" w:rsidRPr="00DE315A">
        <w:rPr>
          <w:rFonts w:ascii="Times New Roman" w:hAnsi="Times New Roman" w:cs="Times New Roman"/>
          <w:color w:val="222222"/>
          <w:shd w:val="clear" w:color="auto" w:fill="FFFFFF"/>
        </w:rPr>
        <w:t>), and a collagen-based hydrogel; and cardiac tissue structural and functional analyses. The authors envision that the proposed 3D anisotropic cardiac tissue on-chip model is suitable for fundamental biology studies, disease modeling, and for pharmaceutical testing.</w:t>
      </w:r>
    </w:p>
    <w:p w14:paraId="3A3162F1" w14:textId="77777777" w:rsidR="008A1949" w:rsidRDefault="008A1949">
      <w:pPr>
        <w:rPr>
          <w:rFonts w:ascii="Times New Roman" w:hAnsi="Times New Roman" w:cs="Times New Roman"/>
          <w:color w:val="0000FF"/>
        </w:rPr>
      </w:pPr>
      <w:r w:rsidRPr="002B1A95">
        <w:rPr>
          <w:rFonts w:ascii="Times New Roman" w:hAnsi="Times New Roman" w:cs="Times New Roman"/>
          <w:b/>
          <w:bCs/>
          <w:color w:val="0000FF"/>
          <w:u w:val="single"/>
        </w:rPr>
        <w:t>Response</w:t>
      </w:r>
      <w:r w:rsidRPr="008B13D2">
        <w:rPr>
          <w:rFonts w:ascii="Times New Roman" w:hAnsi="Times New Roman" w:cs="Times New Roman"/>
          <w:color w:val="0000FF"/>
        </w:rPr>
        <w:t xml:space="preserve">: We thank the reviewer for </w:t>
      </w:r>
      <w:r>
        <w:rPr>
          <w:rFonts w:ascii="Times New Roman" w:hAnsi="Times New Roman" w:cs="Times New Roman"/>
          <w:color w:val="0000FF"/>
        </w:rPr>
        <w:t>his/her</w:t>
      </w:r>
      <w:r w:rsidRPr="008B13D2">
        <w:rPr>
          <w:rFonts w:ascii="Times New Roman" w:hAnsi="Times New Roman" w:cs="Times New Roman"/>
          <w:color w:val="0000FF"/>
        </w:rPr>
        <w:t xml:space="preserve"> </w:t>
      </w:r>
      <w:r>
        <w:rPr>
          <w:rFonts w:ascii="Times New Roman" w:hAnsi="Times New Roman" w:cs="Times New Roman"/>
          <w:color w:val="0000FF"/>
        </w:rPr>
        <w:t>valuable comments on our manuscript</w:t>
      </w:r>
      <w:r w:rsidRPr="008B13D2">
        <w:rPr>
          <w:rFonts w:ascii="Times New Roman" w:hAnsi="Times New Roman" w:cs="Times New Roman"/>
          <w:color w:val="0000FF"/>
        </w:rPr>
        <w:t>.</w:t>
      </w:r>
    </w:p>
    <w:p w14:paraId="5ACA5F61" w14:textId="77777777" w:rsidR="00C54299" w:rsidRDefault="00B3205B">
      <w:pPr>
        <w:rPr>
          <w:rFonts w:ascii="Times New Roman" w:hAnsi="Times New Roman" w:cs="Times New Roman"/>
          <w:color w:val="222222"/>
        </w:rPr>
      </w:pPr>
      <w:r w:rsidRPr="00DE315A">
        <w:rPr>
          <w:rFonts w:ascii="Times New Roman" w:hAnsi="Times New Roman" w:cs="Times New Roman"/>
          <w:color w:val="222222"/>
        </w:rPr>
        <w:br/>
      </w:r>
      <w:r w:rsidRPr="00DE315A">
        <w:rPr>
          <w:rFonts w:ascii="Times New Roman" w:hAnsi="Times New Roman" w:cs="Times New Roman"/>
          <w:color w:val="222222"/>
          <w:shd w:val="clear" w:color="auto" w:fill="FFFFFF"/>
        </w:rPr>
        <w:t>Minor Concerns:</w:t>
      </w:r>
      <w:r w:rsidRPr="00DE315A">
        <w:rPr>
          <w:rFonts w:ascii="Times New Roman" w:hAnsi="Times New Roman" w:cs="Times New Roman"/>
          <w:color w:val="222222"/>
        </w:rPr>
        <w:br/>
      </w:r>
      <w:r w:rsidRPr="00DE315A">
        <w:rPr>
          <w:rFonts w:ascii="Times New Roman" w:hAnsi="Times New Roman" w:cs="Times New Roman"/>
          <w:color w:val="222222"/>
          <w:shd w:val="clear" w:color="auto" w:fill="FFFFFF"/>
        </w:rPr>
        <w:t>1. In Section 1.1 Photolithography, please provide a typical AutoCAD microfluidic device design as a figure.</w:t>
      </w:r>
    </w:p>
    <w:p w14:paraId="2B4BAD3F" w14:textId="2526C117" w:rsidR="00DE315A" w:rsidRPr="008A1949" w:rsidRDefault="000A2BA6">
      <w:pPr>
        <w:rPr>
          <w:rFonts w:ascii="Times New Roman" w:hAnsi="Times New Roman" w:cs="Times New Roman"/>
          <w:color w:val="222222"/>
        </w:rPr>
      </w:pPr>
      <w:r w:rsidRPr="008A1949">
        <w:rPr>
          <w:rFonts w:ascii="Times New Roman" w:hAnsi="Times New Roman" w:cs="Times New Roman"/>
          <w:b/>
          <w:bCs/>
          <w:color w:val="0000FF"/>
          <w:u w:val="single"/>
          <w:shd w:val="clear" w:color="auto" w:fill="FFFFFF"/>
        </w:rPr>
        <w:t>Response</w:t>
      </w:r>
      <w:r w:rsidRPr="00370FE6">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his/her</w:t>
      </w:r>
      <w:r w:rsidR="002B1A95" w:rsidRPr="00370FE6">
        <w:rPr>
          <w:rFonts w:ascii="Times New Roman" w:hAnsi="Times New Roman" w:cs="Times New Roman"/>
          <w:color w:val="0000FF"/>
          <w:shd w:val="clear" w:color="auto" w:fill="FFFFFF"/>
        </w:rPr>
        <w:t xml:space="preserve"> </w:t>
      </w:r>
      <w:r w:rsidRPr="00370FE6">
        <w:rPr>
          <w:rFonts w:ascii="Times New Roman" w:hAnsi="Times New Roman" w:cs="Times New Roman"/>
          <w:color w:val="0000FF"/>
          <w:shd w:val="clear" w:color="auto" w:fill="FFFFFF"/>
        </w:rPr>
        <w:t>suggestion</w:t>
      </w:r>
      <w:r>
        <w:rPr>
          <w:rFonts w:ascii="Times New Roman" w:hAnsi="Times New Roman" w:cs="Times New Roman"/>
          <w:color w:val="0000FF"/>
          <w:shd w:val="clear" w:color="auto" w:fill="FFFFFF"/>
        </w:rPr>
        <w:t xml:space="preserve"> and have added the CAD file to the supplementary files, </w:t>
      </w:r>
      <w:r w:rsidRPr="000A2BA6">
        <w:rPr>
          <w:rFonts w:ascii="Times New Roman" w:hAnsi="Times New Roman" w:cs="Times New Roman"/>
          <w:color w:val="0000FF"/>
          <w:shd w:val="clear" w:color="auto" w:fill="FFFFFF"/>
        </w:rPr>
        <w:t xml:space="preserve">as </w:t>
      </w:r>
      <w:r w:rsidRPr="000A2BA6">
        <w:rPr>
          <w:rFonts w:ascii="Times New Roman" w:hAnsi="Times New Roman" w:cs="Times New Roman"/>
          <w:b/>
          <w:bCs/>
          <w:color w:val="0000FF"/>
          <w:shd w:val="clear" w:color="auto" w:fill="FFFFFF"/>
        </w:rPr>
        <w:t>Supplementary File 2</w:t>
      </w:r>
      <w:r>
        <w:rPr>
          <w:rFonts w:ascii="Times New Roman" w:hAnsi="Times New Roman" w:cs="Times New Roman"/>
          <w:color w:val="0000FF"/>
          <w:shd w:val="clear" w:color="auto" w:fill="FFFFFF"/>
        </w:rPr>
        <w:t xml:space="preserve">. </w:t>
      </w:r>
      <w:r w:rsidRPr="00DE315A">
        <w:rPr>
          <w:rFonts w:ascii="Times New Roman" w:hAnsi="Times New Roman" w:cs="Times New Roman"/>
          <w:color w:val="222222"/>
        </w:rPr>
        <w:t xml:space="preserve"> </w:t>
      </w:r>
    </w:p>
    <w:p w14:paraId="39B33D2B" w14:textId="77777777" w:rsidR="00C54299" w:rsidRDefault="00B3205B">
      <w:pPr>
        <w:rPr>
          <w:rFonts w:ascii="Times New Roman" w:hAnsi="Times New Roman" w:cs="Times New Roman"/>
          <w:color w:val="222222"/>
        </w:rPr>
      </w:pPr>
      <w:r w:rsidRPr="00DE315A">
        <w:rPr>
          <w:rFonts w:ascii="Times New Roman" w:hAnsi="Times New Roman" w:cs="Times New Roman"/>
          <w:color w:val="222222"/>
        </w:rPr>
        <w:br/>
      </w:r>
      <w:r w:rsidRPr="00DE315A">
        <w:rPr>
          <w:rFonts w:ascii="Times New Roman" w:hAnsi="Times New Roman" w:cs="Times New Roman"/>
          <w:color w:val="222222"/>
          <w:shd w:val="clear" w:color="auto" w:fill="FFFFFF"/>
        </w:rPr>
        <w:t>2. From Section 4.2 Immunofluorescent Staining, add list of primary and secondary antibodies in a Supplementary table.</w:t>
      </w:r>
    </w:p>
    <w:p w14:paraId="1F65634A" w14:textId="4D7538CC" w:rsidR="00DE315A" w:rsidRDefault="004B1B0B">
      <w:pPr>
        <w:rPr>
          <w:rFonts w:ascii="Times New Roman" w:hAnsi="Times New Roman" w:cs="Times New Roman"/>
          <w:color w:val="0000FF"/>
        </w:rPr>
      </w:pPr>
      <w:r w:rsidRPr="008A1949">
        <w:rPr>
          <w:rFonts w:ascii="Times New Roman" w:hAnsi="Times New Roman" w:cs="Times New Roman"/>
          <w:b/>
          <w:bCs/>
          <w:color w:val="0000FF"/>
          <w:u w:val="single"/>
          <w:shd w:val="clear" w:color="auto" w:fill="FFFFFF"/>
        </w:rPr>
        <w:t>Response</w:t>
      </w:r>
      <w:r w:rsidRPr="00370FE6">
        <w:rPr>
          <w:rFonts w:ascii="Times New Roman" w:hAnsi="Times New Roman" w:cs="Times New Roman"/>
          <w:color w:val="0000FF"/>
          <w:shd w:val="clear" w:color="auto" w:fill="FFFFFF"/>
        </w:rPr>
        <w:t xml:space="preserve">: We thank the reviewer for </w:t>
      </w:r>
      <w:r w:rsidR="002B1A95">
        <w:rPr>
          <w:rFonts w:ascii="Times New Roman" w:hAnsi="Times New Roman" w:cs="Times New Roman"/>
          <w:color w:val="0000FF"/>
          <w:shd w:val="clear" w:color="auto" w:fill="FFFFFF"/>
        </w:rPr>
        <w:t>his/her</w:t>
      </w:r>
      <w:r w:rsidR="002B1A95" w:rsidRPr="00370FE6">
        <w:rPr>
          <w:rFonts w:ascii="Times New Roman" w:hAnsi="Times New Roman" w:cs="Times New Roman"/>
          <w:color w:val="0000FF"/>
          <w:shd w:val="clear" w:color="auto" w:fill="FFFFFF"/>
        </w:rPr>
        <w:t xml:space="preserve"> </w:t>
      </w:r>
      <w:r w:rsidRPr="00370FE6">
        <w:rPr>
          <w:rFonts w:ascii="Times New Roman" w:hAnsi="Times New Roman" w:cs="Times New Roman"/>
          <w:color w:val="0000FF"/>
          <w:shd w:val="clear" w:color="auto" w:fill="FFFFFF"/>
        </w:rPr>
        <w:t>suggestion</w:t>
      </w:r>
      <w:r>
        <w:rPr>
          <w:rFonts w:ascii="Times New Roman" w:hAnsi="Times New Roman" w:cs="Times New Roman"/>
          <w:color w:val="0000FF"/>
          <w:shd w:val="clear" w:color="auto" w:fill="FFFFFF"/>
        </w:rPr>
        <w:t xml:space="preserve"> and have added tables with the details for the primary and secondary antibodies in a new Supplementary File, </w:t>
      </w:r>
      <w:r>
        <w:rPr>
          <w:rFonts w:ascii="Times New Roman" w:hAnsi="Times New Roman" w:cs="Times New Roman"/>
          <w:color w:val="0000FF"/>
        </w:rPr>
        <w:t>as</w:t>
      </w:r>
      <w:r w:rsidR="000A2BA6">
        <w:rPr>
          <w:rFonts w:ascii="Times New Roman" w:hAnsi="Times New Roman" w:cs="Times New Roman"/>
          <w:color w:val="0000FF"/>
        </w:rPr>
        <w:t xml:space="preserve"> </w:t>
      </w:r>
      <w:r w:rsidR="000A2BA6" w:rsidRPr="004B1B0B">
        <w:rPr>
          <w:rFonts w:ascii="Times New Roman" w:hAnsi="Times New Roman" w:cs="Times New Roman"/>
          <w:b/>
          <w:bCs/>
          <w:color w:val="0000FF"/>
        </w:rPr>
        <w:t xml:space="preserve">Supplementary File </w:t>
      </w:r>
      <w:r w:rsidR="00E1229B">
        <w:rPr>
          <w:rFonts w:ascii="Times New Roman" w:hAnsi="Times New Roman" w:cs="Times New Roman"/>
          <w:b/>
          <w:bCs/>
          <w:color w:val="0000FF"/>
        </w:rPr>
        <w:t>4</w:t>
      </w:r>
      <w:r>
        <w:rPr>
          <w:rFonts w:ascii="Times New Roman" w:hAnsi="Times New Roman" w:cs="Times New Roman"/>
          <w:color w:val="0000FF"/>
        </w:rPr>
        <w:t>. We have also included the tables here for your reference:</w:t>
      </w:r>
    </w:p>
    <w:p w14:paraId="1CB9C64A" w14:textId="478751E0"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Table of primary antibodies used in Immunofluorescent Staining:</w:t>
      </w:r>
    </w:p>
    <w:tbl>
      <w:tblPr>
        <w:tblStyle w:val="TableGrid"/>
        <w:tblW w:w="0" w:type="auto"/>
        <w:tblInd w:w="1390" w:type="dxa"/>
        <w:tblLook w:val="04A0" w:firstRow="1" w:lastRow="0" w:firstColumn="1" w:lastColumn="0" w:noHBand="0" w:noVBand="1"/>
      </w:tblPr>
      <w:tblGrid>
        <w:gridCol w:w="1878"/>
        <w:gridCol w:w="1709"/>
        <w:gridCol w:w="1903"/>
        <w:gridCol w:w="1075"/>
      </w:tblGrid>
      <w:tr w:rsidR="004B1B0B" w:rsidRPr="004B1B0B" w14:paraId="0297721D" w14:textId="77777777" w:rsidTr="004B1B0B">
        <w:tc>
          <w:tcPr>
            <w:tcW w:w="1878" w:type="dxa"/>
          </w:tcPr>
          <w:p w14:paraId="1DF8D549" w14:textId="77777777" w:rsidR="004B1B0B" w:rsidRPr="004B1B0B" w:rsidRDefault="004B1B0B" w:rsidP="004B1B0B">
            <w:pPr>
              <w:jc w:val="center"/>
              <w:rPr>
                <w:rFonts w:ascii="Times New Roman" w:hAnsi="Times New Roman" w:cs="Times New Roman"/>
                <w:b/>
                <w:bCs/>
                <w:color w:val="0000FF"/>
              </w:rPr>
            </w:pPr>
            <w:r w:rsidRPr="004B1B0B">
              <w:rPr>
                <w:rFonts w:ascii="Times New Roman" w:hAnsi="Times New Roman" w:cs="Times New Roman"/>
                <w:b/>
                <w:bCs/>
                <w:color w:val="0000FF"/>
              </w:rPr>
              <w:t>Target</w:t>
            </w:r>
          </w:p>
        </w:tc>
        <w:tc>
          <w:tcPr>
            <w:tcW w:w="1709" w:type="dxa"/>
          </w:tcPr>
          <w:p w14:paraId="6E1B012C" w14:textId="77777777" w:rsidR="004B1B0B" w:rsidRPr="004B1B0B" w:rsidRDefault="004B1B0B" w:rsidP="004B1B0B">
            <w:pPr>
              <w:jc w:val="center"/>
              <w:rPr>
                <w:rFonts w:ascii="Times New Roman" w:hAnsi="Times New Roman" w:cs="Times New Roman"/>
                <w:b/>
                <w:bCs/>
                <w:color w:val="0000FF"/>
              </w:rPr>
            </w:pPr>
            <w:r w:rsidRPr="004B1B0B">
              <w:rPr>
                <w:rFonts w:ascii="Times New Roman" w:hAnsi="Times New Roman" w:cs="Times New Roman"/>
                <w:b/>
                <w:bCs/>
                <w:color w:val="0000FF"/>
              </w:rPr>
              <w:t>Species</w:t>
            </w:r>
          </w:p>
        </w:tc>
        <w:tc>
          <w:tcPr>
            <w:tcW w:w="1903" w:type="dxa"/>
          </w:tcPr>
          <w:p w14:paraId="1D08E2E8" w14:textId="77777777" w:rsidR="004B1B0B" w:rsidRPr="004B1B0B" w:rsidRDefault="004B1B0B" w:rsidP="004B1B0B">
            <w:pPr>
              <w:jc w:val="center"/>
              <w:rPr>
                <w:rFonts w:ascii="Times New Roman" w:hAnsi="Times New Roman" w:cs="Times New Roman"/>
                <w:b/>
                <w:bCs/>
                <w:color w:val="0000FF"/>
              </w:rPr>
            </w:pPr>
            <w:r w:rsidRPr="004B1B0B">
              <w:rPr>
                <w:rFonts w:ascii="Times New Roman" w:hAnsi="Times New Roman" w:cs="Times New Roman"/>
                <w:b/>
                <w:bCs/>
                <w:color w:val="0000FF"/>
              </w:rPr>
              <w:t>Vendor</w:t>
            </w:r>
          </w:p>
        </w:tc>
        <w:tc>
          <w:tcPr>
            <w:tcW w:w="1075" w:type="dxa"/>
          </w:tcPr>
          <w:p w14:paraId="78F5A3BD" w14:textId="77777777" w:rsidR="004B1B0B" w:rsidRPr="004B1B0B" w:rsidRDefault="004B1B0B" w:rsidP="004B1B0B">
            <w:pPr>
              <w:jc w:val="center"/>
              <w:rPr>
                <w:rFonts w:ascii="Times New Roman" w:hAnsi="Times New Roman" w:cs="Times New Roman"/>
                <w:b/>
                <w:bCs/>
                <w:color w:val="0000FF"/>
              </w:rPr>
            </w:pPr>
            <w:r w:rsidRPr="004B1B0B">
              <w:rPr>
                <w:rFonts w:ascii="Times New Roman" w:hAnsi="Times New Roman" w:cs="Times New Roman"/>
                <w:b/>
                <w:bCs/>
                <w:color w:val="0000FF"/>
              </w:rPr>
              <w:t>Dilution</w:t>
            </w:r>
          </w:p>
        </w:tc>
      </w:tr>
      <w:tr w:rsidR="004B1B0B" w:rsidRPr="004B1B0B" w14:paraId="7562D33E" w14:textId="77777777" w:rsidTr="004B1B0B">
        <w:tc>
          <w:tcPr>
            <w:tcW w:w="1878" w:type="dxa"/>
          </w:tcPr>
          <w:p w14:paraId="07017E1B"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Nanog</w:t>
            </w:r>
          </w:p>
        </w:tc>
        <w:tc>
          <w:tcPr>
            <w:tcW w:w="1709" w:type="dxa"/>
          </w:tcPr>
          <w:p w14:paraId="5F4F94CC"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Mouse</w:t>
            </w:r>
          </w:p>
        </w:tc>
        <w:tc>
          <w:tcPr>
            <w:tcW w:w="1903" w:type="dxa"/>
          </w:tcPr>
          <w:p w14:paraId="0B0C2F6B"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Abcam</w:t>
            </w:r>
          </w:p>
        </w:tc>
        <w:tc>
          <w:tcPr>
            <w:tcW w:w="1075" w:type="dxa"/>
          </w:tcPr>
          <w:p w14:paraId="6D83D3D7"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1:200</w:t>
            </w:r>
          </w:p>
        </w:tc>
      </w:tr>
      <w:tr w:rsidR="004B1B0B" w:rsidRPr="004B1B0B" w14:paraId="73190A2F" w14:textId="77777777" w:rsidTr="004B1B0B">
        <w:tc>
          <w:tcPr>
            <w:tcW w:w="1878" w:type="dxa"/>
          </w:tcPr>
          <w:p w14:paraId="6B4EE057"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SOX2</w:t>
            </w:r>
          </w:p>
        </w:tc>
        <w:tc>
          <w:tcPr>
            <w:tcW w:w="1709" w:type="dxa"/>
          </w:tcPr>
          <w:p w14:paraId="4C015C52"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Rabbit</w:t>
            </w:r>
          </w:p>
        </w:tc>
        <w:tc>
          <w:tcPr>
            <w:tcW w:w="1903" w:type="dxa"/>
          </w:tcPr>
          <w:p w14:paraId="6B3F9339"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Cell Signaling</w:t>
            </w:r>
          </w:p>
        </w:tc>
        <w:tc>
          <w:tcPr>
            <w:tcW w:w="1075" w:type="dxa"/>
          </w:tcPr>
          <w:p w14:paraId="00FFDEF5"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1:100</w:t>
            </w:r>
          </w:p>
        </w:tc>
      </w:tr>
      <w:tr w:rsidR="004B1B0B" w:rsidRPr="004B1B0B" w14:paraId="7C9ED608" w14:textId="77777777" w:rsidTr="004B1B0B">
        <w:tc>
          <w:tcPr>
            <w:tcW w:w="1878" w:type="dxa"/>
          </w:tcPr>
          <w:p w14:paraId="22A89B39" w14:textId="77777777" w:rsidR="004B1B0B" w:rsidRPr="004B1B0B" w:rsidRDefault="004B1B0B" w:rsidP="004B1B0B">
            <w:pPr>
              <w:jc w:val="center"/>
              <w:rPr>
                <w:rFonts w:ascii="Times New Roman" w:hAnsi="Times New Roman" w:cs="Times New Roman"/>
                <w:color w:val="0000FF"/>
              </w:rPr>
            </w:pPr>
            <w:proofErr w:type="spellStart"/>
            <w:r w:rsidRPr="004B1B0B">
              <w:rPr>
                <w:rFonts w:ascii="Times New Roman" w:hAnsi="Times New Roman" w:cs="Times New Roman"/>
                <w:color w:val="0000FF"/>
              </w:rPr>
              <w:t>Sarcomeric</w:t>
            </w:r>
            <w:proofErr w:type="spellEnd"/>
            <w:r w:rsidRPr="004B1B0B">
              <w:rPr>
                <w:rFonts w:ascii="Times New Roman" w:hAnsi="Times New Roman" w:cs="Times New Roman"/>
                <w:color w:val="0000FF"/>
              </w:rPr>
              <w:t xml:space="preserve"> α-actinin (SAA)</w:t>
            </w:r>
          </w:p>
        </w:tc>
        <w:tc>
          <w:tcPr>
            <w:tcW w:w="1709" w:type="dxa"/>
          </w:tcPr>
          <w:p w14:paraId="3957992C"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Mouse</w:t>
            </w:r>
          </w:p>
        </w:tc>
        <w:tc>
          <w:tcPr>
            <w:tcW w:w="1903" w:type="dxa"/>
          </w:tcPr>
          <w:p w14:paraId="709C010D"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Sigma</w:t>
            </w:r>
          </w:p>
        </w:tc>
        <w:tc>
          <w:tcPr>
            <w:tcW w:w="1075" w:type="dxa"/>
          </w:tcPr>
          <w:p w14:paraId="2BE14849"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1:200</w:t>
            </w:r>
          </w:p>
        </w:tc>
      </w:tr>
      <w:tr w:rsidR="004B1B0B" w:rsidRPr="004B1B0B" w14:paraId="144D8370" w14:textId="77777777" w:rsidTr="004B1B0B">
        <w:tc>
          <w:tcPr>
            <w:tcW w:w="1878" w:type="dxa"/>
          </w:tcPr>
          <w:p w14:paraId="7485F5FA"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Connexin43</w:t>
            </w:r>
          </w:p>
        </w:tc>
        <w:tc>
          <w:tcPr>
            <w:tcW w:w="1709" w:type="dxa"/>
          </w:tcPr>
          <w:p w14:paraId="523A6870"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Rabbit</w:t>
            </w:r>
          </w:p>
        </w:tc>
        <w:tc>
          <w:tcPr>
            <w:tcW w:w="1903" w:type="dxa"/>
          </w:tcPr>
          <w:p w14:paraId="25C56AD4"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Abcam</w:t>
            </w:r>
          </w:p>
        </w:tc>
        <w:tc>
          <w:tcPr>
            <w:tcW w:w="1075" w:type="dxa"/>
          </w:tcPr>
          <w:p w14:paraId="21A00E33"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1:200</w:t>
            </w:r>
          </w:p>
        </w:tc>
      </w:tr>
      <w:tr w:rsidR="004B1B0B" w:rsidRPr="004B1B0B" w14:paraId="5C06B110" w14:textId="77777777" w:rsidTr="004B1B0B">
        <w:tc>
          <w:tcPr>
            <w:tcW w:w="1878" w:type="dxa"/>
          </w:tcPr>
          <w:p w14:paraId="7CB8090B"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Vimentin</w:t>
            </w:r>
          </w:p>
        </w:tc>
        <w:tc>
          <w:tcPr>
            <w:tcW w:w="1709" w:type="dxa"/>
          </w:tcPr>
          <w:p w14:paraId="3B3FF564"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Rabbit</w:t>
            </w:r>
          </w:p>
        </w:tc>
        <w:tc>
          <w:tcPr>
            <w:tcW w:w="1903" w:type="dxa"/>
          </w:tcPr>
          <w:p w14:paraId="1FB5C3B0"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Cell Signaling</w:t>
            </w:r>
          </w:p>
        </w:tc>
        <w:tc>
          <w:tcPr>
            <w:tcW w:w="1075" w:type="dxa"/>
          </w:tcPr>
          <w:p w14:paraId="1B20FFEC"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1:350</w:t>
            </w:r>
          </w:p>
        </w:tc>
      </w:tr>
    </w:tbl>
    <w:p w14:paraId="07C392B9" w14:textId="77777777" w:rsidR="004B1B0B" w:rsidRPr="004B1B0B" w:rsidRDefault="004B1B0B" w:rsidP="004B1B0B">
      <w:pPr>
        <w:jc w:val="center"/>
        <w:rPr>
          <w:rFonts w:ascii="Times New Roman" w:hAnsi="Times New Roman" w:cs="Times New Roman"/>
          <w:color w:val="0000FF"/>
        </w:rPr>
      </w:pPr>
    </w:p>
    <w:p w14:paraId="74E089DD"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Table of secondary antibodies used in Immunofluorescent Staining:</w:t>
      </w:r>
    </w:p>
    <w:tbl>
      <w:tblPr>
        <w:tblStyle w:val="TableGrid"/>
        <w:tblW w:w="0" w:type="auto"/>
        <w:tblInd w:w="1345" w:type="dxa"/>
        <w:tblLook w:val="04A0" w:firstRow="1" w:lastRow="0" w:firstColumn="1" w:lastColumn="0" w:noHBand="0" w:noVBand="1"/>
      </w:tblPr>
      <w:tblGrid>
        <w:gridCol w:w="1878"/>
        <w:gridCol w:w="1709"/>
        <w:gridCol w:w="1903"/>
        <w:gridCol w:w="1165"/>
      </w:tblGrid>
      <w:tr w:rsidR="004B1B0B" w:rsidRPr="004B1B0B" w14:paraId="6F1FE178" w14:textId="77777777" w:rsidTr="004B1B0B">
        <w:tc>
          <w:tcPr>
            <w:tcW w:w="1878" w:type="dxa"/>
          </w:tcPr>
          <w:p w14:paraId="6515C823" w14:textId="77777777" w:rsidR="004B1B0B" w:rsidRPr="004B1B0B" w:rsidRDefault="004B1B0B" w:rsidP="004B1B0B">
            <w:pPr>
              <w:jc w:val="center"/>
              <w:rPr>
                <w:rFonts w:ascii="Times New Roman" w:hAnsi="Times New Roman" w:cs="Times New Roman"/>
                <w:b/>
                <w:bCs/>
                <w:color w:val="0000FF"/>
              </w:rPr>
            </w:pPr>
            <w:r w:rsidRPr="004B1B0B">
              <w:rPr>
                <w:rFonts w:ascii="Times New Roman" w:hAnsi="Times New Roman" w:cs="Times New Roman"/>
                <w:b/>
                <w:bCs/>
                <w:color w:val="0000FF"/>
              </w:rPr>
              <w:t>Type</w:t>
            </w:r>
          </w:p>
        </w:tc>
        <w:tc>
          <w:tcPr>
            <w:tcW w:w="1709" w:type="dxa"/>
          </w:tcPr>
          <w:p w14:paraId="0FABD370" w14:textId="77777777" w:rsidR="004B1B0B" w:rsidRPr="004B1B0B" w:rsidRDefault="004B1B0B" w:rsidP="004B1B0B">
            <w:pPr>
              <w:jc w:val="center"/>
              <w:rPr>
                <w:rFonts w:ascii="Times New Roman" w:hAnsi="Times New Roman" w:cs="Times New Roman"/>
                <w:b/>
                <w:bCs/>
                <w:color w:val="0000FF"/>
              </w:rPr>
            </w:pPr>
            <w:r w:rsidRPr="004B1B0B">
              <w:rPr>
                <w:rFonts w:ascii="Times New Roman" w:hAnsi="Times New Roman" w:cs="Times New Roman"/>
                <w:b/>
                <w:bCs/>
                <w:color w:val="0000FF"/>
              </w:rPr>
              <w:t>Wavelength</w:t>
            </w:r>
          </w:p>
        </w:tc>
        <w:tc>
          <w:tcPr>
            <w:tcW w:w="1903" w:type="dxa"/>
          </w:tcPr>
          <w:p w14:paraId="4DDB38AB" w14:textId="77777777" w:rsidR="004B1B0B" w:rsidRPr="004B1B0B" w:rsidRDefault="004B1B0B" w:rsidP="004B1B0B">
            <w:pPr>
              <w:jc w:val="center"/>
              <w:rPr>
                <w:rFonts w:ascii="Times New Roman" w:hAnsi="Times New Roman" w:cs="Times New Roman"/>
                <w:b/>
                <w:bCs/>
                <w:color w:val="0000FF"/>
              </w:rPr>
            </w:pPr>
            <w:r w:rsidRPr="004B1B0B">
              <w:rPr>
                <w:rFonts w:ascii="Times New Roman" w:hAnsi="Times New Roman" w:cs="Times New Roman"/>
                <w:b/>
                <w:bCs/>
                <w:color w:val="0000FF"/>
              </w:rPr>
              <w:t>Vendor</w:t>
            </w:r>
          </w:p>
        </w:tc>
        <w:tc>
          <w:tcPr>
            <w:tcW w:w="1165" w:type="dxa"/>
          </w:tcPr>
          <w:p w14:paraId="6E19CED0" w14:textId="77777777" w:rsidR="004B1B0B" w:rsidRPr="004B1B0B" w:rsidRDefault="004B1B0B" w:rsidP="004B1B0B">
            <w:pPr>
              <w:jc w:val="center"/>
              <w:rPr>
                <w:rFonts w:ascii="Times New Roman" w:hAnsi="Times New Roman" w:cs="Times New Roman"/>
                <w:b/>
                <w:bCs/>
                <w:color w:val="0000FF"/>
              </w:rPr>
            </w:pPr>
            <w:r w:rsidRPr="004B1B0B">
              <w:rPr>
                <w:rFonts w:ascii="Times New Roman" w:hAnsi="Times New Roman" w:cs="Times New Roman"/>
                <w:b/>
                <w:bCs/>
                <w:color w:val="0000FF"/>
              </w:rPr>
              <w:t>Dilution</w:t>
            </w:r>
          </w:p>
        </w:tc>
      </w:tr>
      <w:tr w:rsidR="004B1B0B" w:rsidRPr="004B1B0B" w14:paraId="55A332FC" w14:textId="77777777" w:rsidTr="004B1B0B">
        <w:tc>
          <w:tcPr>
            <w:tcW w:w="1878" w:type="dxa"/>
          </w:tcPr>
          <w:p w14:paraId="3519A59E" w14:textId="77777777" w:rsidR="004B1B0B" w:rsidRPr="004B1B0B" w:rsidRDefault="004B1B0B" w:rsidP="004B1B0B">
            <w:pPr>
              <w:jc w:val="center"/>
              <w:rPr>
                <w:rFonts w:ascii="Times New Roman" w:hAnsi="Times New Roman" w:cs="Times New Roman"/>
                <w:color w:val="0000FF"/>
              </w:rPr>
            </w:pPr>
            <w:proofErr w:type="spellStart"/>
            <w:r w:rsidRPr="004B1B0B">
              <w:rPr>
                <w:rFonts w:ascii="Times New Roman" w:hAnsi="Times New Roman" w:cs="Times New Roman"/>
                <w:color w:val="0000FF"/>
              </w:rPr>
              <w:t>AlexaFlour</w:t>
            </w:r>
            <w:proofErr w:type="spellEnd"/>
            <w:r w:rsidRPr="004B1B0B">
              <w:rPr>
                <w:rFonts w:ascii="Times New Roman" w:hAnsi="Times New Roman" w:cs="Times New Roman"/>
                <w:color w:val="0000FF"/>
              </w:rPr>
              <w:t>; Anti-mouse</w:t>
            </w:r>
          </w:p>
        </w:tc>
        <w:tc>
          <w:tcPr>
            <w:tcW w:w="1709" w:type="dxa"/>
          </w:tcPr>
          <w:p w14:paraId="33F35CF7"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488 nm</w:t>
            </w:r>
          </w:p>
        </w:tc>
        <w:tc>
          <w:tcPr>
            <w:tcW w:w="1903" w:type="dxa"/>
          </w:tcPr>
          <w:p w14:paraId="1A423CE9" w14:textId="77777777" w:rsidR="004B1B0B" w:rsidRPr="004B1B0B" w:rsidRDefault="004B1B0B" w:rsidP="004B1B0B">
            <w:pPr>
              <w:jc w:val="center"/>
              <w:rPr>
                <w:rFonts w:ascii="Times New Roman" w:hAnsi="Times New Roman" w:cs="Times New Roman"/>
                <w:color w:val="0000FF"/>
              </w:rPr>
            </w:pPr>
            <w:proofErr w:type="spellStart"/>
            <w:r w:rsidRPr="004B1B0B">
              <w:rPr>
                <w:rFonts w:ascii="Times New Roman" w:hAnsi="Times New Roman" w:cs="Times New Roman"/>
                <w:color w:val="0000FF"/>
              </w:rPr>
              <w:t>ThermoFisher</w:t>
            </w:r>
            <w:proofErr w:type="spellEnd"/>
          </w:p>
        </w:tc>
        <w:tc>
          <w:tcPr>
            <w:tcW w:w="1165" w:type="dxa"/>
          </w:tcPr>
          <w:p w14:paraId="7A276D90"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1:500</w:t>
            </w:r>
          </w:p>
        </w:tc>
      </w:tr>
      <w:tr w:rsidR="004B1B0B" w:rsidRPr="004B1B0B" w14:paraId="7047F028" w14:textId="77777777" w:rsidTr="004B1B0B">
        <w:tc>
          <w:tcPr>
            <w:tcW w:w="1878" w:type="dxa"/>
          </w:tcPr>
          <w:p w14:paraId="70E7C92E" w14:textId="77777777" w:rsidR="004B1B0B" w:rsidRPr="004B1B0B" w:rsidRDefault="004B1B0B" w:rsidP="004B1B0B">
            <w:pPr>
              <w:jc w:val="center"/>
              <w:rPr>
                <w:rFonts w:ascii="Times New Roman" w:hAnsi="Times New Roman" w:cs="Times New Roman"/>
                <w:color w:val="0000FF"/>
              </w:rPr>
            </w:pPr>
            <w:proofErr w:type="spellStart"/>
            <w:r w:rsidRPr="004B1B0B">
              <w:rPr>
                <w:rFonts w:ascii="Times New Roman" w:hAnsi="Times New Roman" w:cs="Times New Roman"/>
                <w:color w:val="0000FF"/>
              </w:rPr>
              <w:t>AlexaFlour</w:t>
            </w:r>
            <w:proofErr w:type="spellEnd"/>
            <w:r w:rsidRPr="004B1B0B">
              <w:rPr>
                <w:rFonts w:ascii="Times New Roman" w:hAnsi="Times New Roman" w:cs="Times New Roman"/>
                <w:color w:val="0000FF"/>
              </w:rPr>
              <w:t>; Anti-rabbit</w:t>
            </w:r>
          </w:p>
        </w:tc>
        <w:tc>
          <w:tcPr>
            <w:tcW w:w="1709" w:type="dxa"/>
          </w:tcPr>
          <w:p w14:paraId="071DEF89"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594 nm</w:t>
            </w:r>
          </w:p>
        </w:tc>
        <w:tc>
          <w:tcPr>
            <w:tcW w:w="1903" w:type="dxa"/>
          </w:tcPr>
          <w:p w14:paraId="227B1E22" w14:textId="77777777" w:rsidR="004B1B0B" w:rsidRPr="004B1B0B" w:rsidRDefault="004B1B0B" w:rsidP="004B1B0B">
            <w:pPr>
              <w:jc w:val="center"/>
              <w:rPr>
                <w:rFonts w:ascii="Times New Roman" w:hAnsi="Times New Roman" w:cs="Times New Roman"/>
                <w:color w:val="0000FF"/>
              </w:rPr>
            </w:pPr>
            <w:proofErr w:type="spellStart"/>
            <w:r w:rsidRPr="004B1B0B">
              <w:rPr>
                <w:rFonts w:ascii="Times New Roman" w:hAnsi="Times New Roman" w:cs="Times New Roman"/>
                <w:color w:val="0000FF"/>
              </w:rPr>
              <w:t>ThermoFisher</w:t>
            </w:r>
            <w:proofErr w:type="spellEnd"/>
          </w:p>
        </w:tc>
        <w:tc>
          <w:tcPr>
            <w:tcW w:w="1165" w:type="dxa"/>
          </w:tcPr>
          <w:p w14:paraId="683FBD24" w14:textId="77777777" w:rsidR="004B1B0B" w:rsidRPr="004B1B0B" w:rsidRDefault="004B1B0B" w:rsidP="004B1B0B">
            <w:pPr>
              <w:jc w:val="center"/>
              <w:rPr>
                <w:rFonts w:ascii="Times New Roman" w:hAnsi="Times New Roman" w:cs="Times New Roman"/>
                <w:color w:val="0000FF"/>
              </w:rPr>
            </w:pPr>
            <w:r w:rsidRPr="004B1B0B">
              <w:rPr>
                <w:rFonts w:ascii="Times New Roman" w:hAnsi="Times New Roman" w:cs="Times New Roman"/>
                <w:color w:val="0000FF"/>
              </w:rPr>
              <w:t>1:500</w:t>
            </w:r>
          </w:p>
        </w:tc>
      </w:tr>
    </w:tbl>
    <w:p w14:paraId="21AA05CB" w14:textId="77777777" w:rsidR="004B1B0B" w:rsidRPr="004B1B0B" w:rsidRDefault="004B1B0B">
      <w:pPr>
        <w:rPr>
          <w:rFonts w:ascii="Times New Roman" w:hAnsi="Times New Roman" w:cs="Times New Roman"/>
          <w:color w:val="222222"/>
        </w:rPr>
      </w:pPr>
    </w:p>
    <w:p w14:paraId="57539170" w14:textId="77777777" w:rsidR="00DE315A" w:rsidRPr="00E5628F" w:rsidRDefault="00B3205B">
      <w:pPr>
        <w:rPr>
          <w:rFonts w:ascii="Times New Roman" w:hAnsi="Times New Roman" w:cs="Times New Roman"/>
          <w:color w:val="222222"/>
          <w:shd w:val="clear" w:color="auto" w:fill="FFFFFF"/>
        </w:rPr>
      </w:pPr>
      <w:r w:rsidRPr="004B1B0B">
        <w:rPr>
          <w:rFonts w:ascii="Times New Roman" w:hAnsi="Times New Roman" w:cs="Times New Roman"/>
          <w:color w:val="222222"/>
        </w:rPr>
        <w:br/>
      </w:r>
      <w:r w:rsidRPr="00DE315A">
        <w:rPr>
          <w:rFonts w:ascii="Times New Roman" w:hAnsi="Times New Roman" w:cs="Times New Roman"/>
          <w:color w:val="222222"/>
          <w:shd w:val="clear" w:color="auto" w:fill="FFFFFF"/>
        </w:rPr>
        <w:t xml:space="preserve">3. In Figure 4A, is the </w:t>
      </w:r>
      <w:r w:rsidRPr="00E5628F">
        <w:rPr>
          <w:rFonts w:ascii="Times New Roman" w:hAnsi="Times New Roman" w:cs="Times New Roman"/>
          <w:color w:val="222222"/>
          <w:shd w:val="clear" w:color="auto" w:fill="FFFFFF"/>
        </w:rPr>
        <w:t xml:space="preserve">staining with actin or </w:t>
      </w:r>
      <w:proofErr w:type="spellStart"/>
      <w:r w:rsidRPr="00E5628F">
        <w:rPr>
          <w:rFonts w:ascii="Times New Roman" w:hAnsi="Times New Roman" w:cs="Times New Roman"/>
          <w:color w:val="222222"/>
          <w:shd w:val="clear" w:color="auto" w:fill="FFFFFF"/>
        </w:rPr>
        <w:t>sarcomeric</w:t>
      </w:r>
      <w:proofErr w:type="spellEnd"/>
      <w:r w:rsidRPr="00E5628F">
        <w:rPr>
          <w:rFonts w:ascii="Times New Roman" w:hAnsi="Times New Roman" w:cs="Times New Roman"/>
          <w:color w:val="222222"/>
          <w:shd w:val="clear" w:color="auto" w:fill="FFFFFF"/>
        </w:rPr>
        <w:t xml:space="preserve"> alpha-actinin (as in Panel B)? Please clarify.</w:t>
      </w:r>
    </w:p>
    <w:p w14:paraId="1D8CCCCE" w14:textId="642F7EBA" w:rsidR="00D25F2C" w:rsidRPr="00E5628F" w:rsidRDefault="00E5628F">
      <w:pPr>
        <w:rPr>
          <w:rFonts w:ascii="Times New Roman" w:hAnsi="Times New Roman" w:cs="Times New Roman"/>
          <w:color w:val="0000FF"/>
        </w:rPr>
      </w:pPr>
      <w:r w:rsidRPr="008A1949">
        <w:rPr>
          <w:rFonts w:ascii="Times New Roman" w:hAnsi="Times New Roman" w:cs="Times New Roman"/>
          <w:b/>
          <w:bCs/>
          <w:color w:val="0000FF"/>
          <w:u w:val="single"/>
        </w:rPr>
        <w:t>Response</w:t>
      </w:r>
      <w:r w:rsidRPr="00E5628F">
        <w:rPr>
          <w:rFonts w:ascii="Times New Roman" w:hAnsi="Times New Roman" w:cs="Times New Roman"/>
          <w:color w:val="0000FF"/>
        </w:rPr>
        <w:t xml:space="preserve">: </w:t>
      </w:r>
      <w:r w:rsidR="00D25F2C" w:rsidRPr="00E5628F">
        <w:rPr>
          <w:rFonts w:ascii="Times New Roman" w:hAnsi="Times New Roman" w:cs="Times New Roman"/>
          <w:color w:val="0000FF"/>
        </w:rPr>
        <w:t>We</w:t>
      </w:r>
      <w:r w:rsidR="002B1A95" w:rsidRPr="002B1A95">
        <w:rPr>
          <w:rFonts w:ascii="Times New Roman" w:hAnsi="Times New Roman" w:cs="Times New Roman"/>
          <w:color w:val="0000FF"/>
          <w:shd w:val="clear" w:color="auto" w:fill="FFFFFF"/>
        </w:rPr>
        <w:t xml:space="preserve"> </w:t>
      </w:r>
      <w:r w:rsidR="002B1A95" w:rsidRPr="00370FE6">
        <w:rPr>
          <w:rFonts w:ascii="Times New Roman" w:hAnsi="Times New Roman" w:cs="Times New Roman"/>
          <w:color w:val="0000FF"/>
          <w:shd w:val="clear" w:color="auto" w:fill="FFFFFF"/>
        </w:rPr>
        <w:t xml:space="preserve">thank the reviewer for </w:t>
      </w:r>
      <w:r w:rsidR="002B1A95">
        <w:rPr>
          <w:rFonts w:ascii="Times New Roman" w:hAnsi="Times New Roman" w:cs="Times New Roman"/>
          <w:color w:val="0000FF"/>
          <w:shd w:val="clear" w:color="auto" w:fill="FFFFFF"/>
        </w:rPr>
        <w:t>his/her</w:t>
      </w:r>
      <w:r w:rsidR="002B1A95" w:rsidRPr="00370FE6">
        <w:rPr>
          <w:rFonts w:ascii="Times New Roman" w:hAnsi="Times New Roman" w:cs="Times New Roman"/>
          <w:color w:val="0000FF"/>
          <w:shd w:val="clear" w:color="auto" w:fill="FFFFFF"/>
        </w:rPr>
        <w:t xml:space="preserve"> suggestion</w:t>
      </w:r>
      <w:r w:rsidR="00D25F2C" w:rsidRPr="00E5628F">
        <w:rPr>
          <w:rFonts w:ascii="Times New Roman" w:hAnsi="Times New Roman" w:cs="Times New Roman"/>
          <w:color w:val="0000FF"/>
        </w:rPr>
        <w:t xml:space="preserve"> </w:t>
      </w:r>
      <w:r w:rsidR="002B1A95">
        <w:rPr>
          <w:rFonts w:ascii="Times New Roman" w:hAnsi="Times New Roman" w:cs="Times New Roman"/>
          <w:color w:val="0000FF"/>
        </w:rPr>
        <w:t xml:space="preserve">and </w:t>
      </w:r>
      <w:r w:rsidR="00D25F2C" w:rsidRPr="00E5628F">
        <w:rPr>
          <w:rFonts w:ascii="Times New Roman" w:hAnsi="Times New Roman" w:cs="Times New Roman"/>
          <w:color w:val="0000FF"/>
        </w:rPr>
        <w:t>have added the clarification in the figure caption, as follows:</w:t>
      </w:r>
    </w:p>
    <w:p w14:paraId="01E08A59" w14:textId="159ADAE6" w:rsidR="008A1949" w:rsidRPr="008A1949" w:rsidRDefault="008A1949">
      <w:pPr>
        <w:rPr>
          <w:rFonts w:ascii="Times New Roman" w:hAnsi="Times New Roman" w:cs="Times New Roman"/>
          <w:bCs/>
          <w:i/>
          <w:iCs/>
          <w:color w:val="0000FF"/>
          <w:u w:val="single"/>
        </w:rPr>
      </w:pPr>
      <w:r>
        <w:rPr>
          <w:rFonts w:ascii="Times New Roman" w:hAnsi="Times New Roman" w:cs="Times New Roman"/>
          <w:bCs/>
          <w:i/>
          <w:iCs/>
          <w:color w:val="0000FF"/>
          <w:u w:val="single"/>
        </w:rPr>
        <w:t>Updated Figure 4 Caption</w:t>
      </w:r>
      <w:r w:rsidRPr="002B1A95">
        <w:rPr>
          <w:rFonts w:ascii="Times New Roman" w:hAnsi="Times New Roman" w:cs="Times New Roman"/>
          <w:bCs/>
          <w:i/>
          <w:iCs/>
          <w:color w:val="0000FF"/>
          <w:u w:val="single"/>
        </w:rPr>
        <w:t>:</w:t>
      </w:r>
    </w:p>
    <w:p w14:paraId="00B6C0A5" w14:textId="3AFC7350" w:rsidR="00DE315A" w:rsidRPr="00E5628F" w:rsidRDefault="00D25F2C">
      <w:pPr>
        <w:rPr>
          <w:rFonts w:ascii="Times New Roman" w:hAnsi="Times New Roman" w:cs="Times New Roman"/>
          <w:color w:val="222222"/>
          <w:shd w:val="clear" w:color="auto" w:fill="FFFFFF"/>
        </w:rPr>
      </w:pPr>
      <w:r w:rsidRPr="00E5628F">
        <w:rPr>
          <w:rFonts w:ascii="Times New Roman" w:hAnsi="Times New Roman" w:cs="Times New Roman"/>
          <w:b/>
          <w:bCs/>
          <w:color w:val="0000FF"/>
        </w:rPr>
        <w:t>“Figure 4</w:t>
      </w:r>
      <w:r w:rsidRPr="00E5628F">
        <w:rPr>
          <w:rFonts w:ascii="Times New Roman" w:hAnsi="Times New Roman" w:cs="Times New Roman"/>
          <w:color w:val="0000FF"/>
        </w:rPr>
        <w:t xml:space="preserve">: </w:t>
      </w:r>
      <w:r w:rsidRPr="00E5628F">
        <w:rPr>
          <w:rFonts w:ascii="Times New Roman" w:hAnsi="Times New Roman" w:cs="Times New Roman"/>
          <w:b/>
          <w:bCs/>
          <w:color w:val="0000FF"/>
        </w:rPr>
        <w:t>Representative characteristics of human cardiac tissue after culture for 14 days in microfluidic device</w:t>
      </w:r>
      <w:r w:rsidRPr="00E5628F">
        <w:rPr>
          <w:rFonts w:ascii="Times New Roman" w:hAnsi="Times New Roman" w:cs="Times New Roman"/>
          <w:color w:val="0000FF"/>
        </w:rPr>
        <w:t>: The cells have formed elongated, highly aligned tissues, as denoted by actin staining (</w:t>
      </w:r>
      <w:r w:rsidRPr="00E5628F">
        <w:rPr>
          <w:rFonts w:ascii="Times New Roman" w:hAnsi="Times New Roman" w:cs="Times New Roman"/>
          <w:b/>
          <w:bCs/>
          <w:color w:val="0000FF"/>
        </w:rPr>
        <w:t>A</w:t>
      </w:r>
      <w:r w:rsidRPr="00E5628F">
        <w:rPr>
          <w:rFonts w:ascii="Times New Roman" w:hAnsi="Times New Roman" w:cs="Times New Roman"/>
          <w:color w:val="0000FF"/>
        </w:rPr>
        <w:t xml:space="preserve">). The sarcomeres are parallel and striated, and there is localization of gap junctions </w:t>
      </w:r>
      <w:r w:rsidRPr="00E5628F">
        <w:rPr>
          <w:rFonts w:ascii="Times New Roman" w:hAnsi="Times New Roman" w:cs="Times New Roman"/>
          <w:color w:val="0000FF"/>
          <w:highlight w:val="green"/>
        </w:rPr>
        <w:t xml:space="preserve">as evidenced through staining for </w:t>
      </w:r>
      <w:proofErr w:type="spellStart"/>
      <w:r w:rsidRPr="00E5628F">
        <w:rPr>
          <w:rFonts w:ascii="Times New Roman" w:hAnsi="Times New Roman" w:cs="Times New Roman"/>
          <w:color w:val="0000FF"/>
          <w:highlight w:val="green"/>
        </w:rPr>
        <w:t>sarcomeric</w:t>
      </w:r>
      <w:proofErr w:type="spellEnd"/>
      <w:r w:rsidRPr="00E5628F">
        <w:rPr>
          <w:rFonts w:ascii="Times New Roman" w:hAnsi="Times New Roman" w:cs="Times New Roman"/>
          <w:color w:val="0000FF"/>
          <w:highlight w:val="green"/>
        </w:rPr>
        <w:t xml:space="preserve"> </w:t>
      </w:r>
      <w:r w:rsidR="004B1B0B">
        <w:rPr>
          <w:rFonts w:ascii="Times New Roman" w:hAnsi="Times New Roman" w:cs="Times New Roman"/>
          <w:color w:val="0000FF"/>
          <w:highlight w:val="green"/>
        </w:rPr>
        <w:t>α</w:t>
      </w:r>
      <w:r w:rsidRPr="00E5628F">
        <w:rPr>
          <w:rFonts w:ascii="Times New Roman" w:hAnsi="Times New Roman" w:cs="Times New Roman"/>
          <w:color w:val="0000FF"/>
          <w:highlight w:val="green"/>
        </w:rPr>
        <w:t>-actinin (SAA) and connexin 43 (CX43), respectively (</w:t>
      </w:r>
      <w:r w:rsidRPr="00E5628F">
        <w:rPr>
          <w:rFonts w:ascii="Times New Roman" w:hAnsi="Times New Roman" w:cs="Times New Roman"/>
          <w:b/>
          <w:bCs/>
          <w:color w:val="0000FF"/>
          <w:highlight w:val="green"/>
        </w:rPr>
        <w:t>B</w:t>
      </w:r>
      <w:r w:rsidRPr="00E5628F">
        <w:rPr>
          <w:rFonts w:ascii="Times New Roman" w:hAnsi="Times New Roman" w:cs="Times New Roman"/>
          <w:color w:val="0000FF"/>
          <w:highlight w:val="green"/>
        </w:rPr>
        <w:t>)</w:t>
      </w:r>
      <w:r w:rsidRPr="00E5628F">
        <w:rPr>
          <w:rFonts w:ascii="Times New Roman" w:hAnsi="Times New Roman" w:cs="Times New Roman"/>
          <w:color w:val="0000FF"/>
        </w:rPr>
        <w:t>, and the spontaneous contraction is synchronous (</w:t>
      </w:r>
      <w:r w:rsidRPr="00E5628F">
        <w:rPr>
          <w:rFonts w:ascii="Times New Roman" w:hAnsi="Times New Roman" w:cs="Times New Roman"/>
          <w:b/>
          <w:bCs/>
          <w:color w:val="0000FF"/>
        </w:rPr>
        <w:t>C</w:t>
      </w:r>
      <w:r w:rsidRPr="00E5628F">
        <w:rPr>
          <w:rFonts w:ascii="Times New Roman" w:hAnsi="Times New Roman" w:cs="Times New Roman"/>
          <w:color w:val="0000FF"/>
        </w:rPr>
        <w:t>).”</w:t>
      </w:r>
      <w:r w:rsidR="00B3205B" w:rsidRPr="00E5628F">
        <w:rPr>
          <w:rFonts w:ascii="Times New Roman" w:hAnsi="Times New Roman" w:cs="Times New Roman"/>
          <w:color w:val="222222"/>
        </w:rPr>
        <w:br/>
      </w:r>
      <w:r w:rsidR="00B3205B" w:rsidRPr="00DE315A">
        <w:rPr>
          <w:rFonts w:ascii="Times New Roman" w:hAnsi="Times New Roman" w:cs="Times New Roman"/>
          <w:color w:val="222222"/>
        </w:rPr>
        <w:br/>
      </w:r>
      <w:r w:rsidR="00B3205B" w:rsidRPr="00E5628F">
        <w:rPr>
          <w:rFonts w:ascii="Times New Roman" w:hAnsi="Times New Roman" w:cs="Times New Roman"/>
          <w:color w:val="222222"/>
          <w:shd w:val="clear" w:color="auto" w:fill="FFFFFF"/>
        </w:rPr>
        <w:t>4. For each Major section (1, 2, 3, 4), please provide an approximate duration needed to complete each section.</w:t>
      </w:r>
      <w:r w:rsidR="00B3205B" w:rsidRPr="00DE315A">
        <w:rPr>
          <w:rFonts w:ascii="Times New Roman" w:hAnsi="Times New Roman" w:cs="Times New Roman"/>
          <w:color w:val="222222"/>
        </w:rPr>
        <w:br/>
      </w:r>
      <w:r w:rsidR="00E5628F" w:rsidRPr="008A1949">
        <w:rPr>
          <w:rFonts w:ascii="Times New Roman" w:hAnsi="Times New Roman" w:cs="Times New Roman"/>
          <w:b/>
          <w:bCs/>
          <w:color w:val="0000FF"/>
          <w:u w:val="single"/>
        </w:rPr>
        <w:t>Response</w:t>
      </w:r>
      <w:r w:rsidR="00E5628F">
        <w:rPr>
          <w:rFonts w:ascii="Times New Roman" w:hAnsi="Times New Roman" w:cs="Times New Roman"/>
          <w:color w:val="0000FF"/>
        </w:rPr>
        <w:t xml:space="preserve">: </w:t>
      </w:r>
      <w:r w:rsidR="00B72D51">
        <w:rPr>
          <w:rFonts w:ascii="Times New Roman" w:hAnsi="Times New Roman" w:cs="Times New Roman"/>
          <w:color w:val="0000FF"/>
        </w:rPr>
        <w:t xml:space="preserve">We thank the reviewer for his/her </w:t>
      </w:r>
      <w:r w:rsidR="00E5628F">
        <w:rPr>
          <w:rFonts w:ascii="Times New Roman" w:hAnsi="Times New Roman" w:cs="Times New Roman"/>
          <w:color w:val="0000FF"/>
        </w:rPr>
        <w:t>suggestion</w:t>
      </w:r>
      <w:r w:rsidR="00B72D51">
        <w:rPr>
          <w:rFonts w:ascii="Times New Roman" w:hAnsi="Times New Roman" w:cs="Times New Roman"/>
          <w:color w:val="0000FF"/>
        </w:rPr>
        <w:t>, and we have added the approximate durations to each Major section heading.</w:t>
      </w:r>
    </w:p>
    <w:p w14:paraId="2371E179" w14:textId="3835BD95" w:rsidR="00AE156B" w:rsidRPr="00DE315A" w:rsidRDefault="00B3205B">
      <w:pPr>
        <w:rPr>
          <w:rFonts w:ascii="Times New Roman" w:hAnsi="Times New Roman" w:cs="Times New Roman"/>
          <w:color w:val="0000FF"/>
        </w:rPr>
      </w:pPr>
      <w:r w:rsidRPr="00DE315A">
        <w:rPr>
          <w:rFonts w:ascii="Times New Roman" w:hAnsi="Times New Roman" w:cs="Times New Roman"/>
          <w:color w:val="222222"/>
        </w:rPr>
        <w:br/>
      </w:r>
      <w:r w:rsidRPr="00DE315A">
        <w:rPr>
          <w:rFonts w:ascii="Times New Roman" w:hAnsi="Times New Roman" w:cs="Times New Roman"/>
          <w:color w:val="222222"/>
          <w:shd w:val="clear" w:color="auto" w:fill="FFFFFF"/>
        </w:rPr>
        <w:t>This reviewer looks forward to the authors' responses.</w:t>
      </w:r>
    </w:p>
    <w:p w14:paraId="3AA29FD8" w14:textId="77777777" w:rsidR="008A1949" w:rsidRDefault="008A1949" w:rsidP="008A1949">
      <w:pPr>
        <w:rPr>
          <w:rFonts w:ascii="Times New Roman" w:hAnsi="Times New Roman" w:cs="Times New Roman"/>
          <w:color w:val="0000FF"/>
        </w:rPr>
      </w:pPr>
      <w:r w:rsidRPr="002B1A95">
        <w:rPr>
          <w:rFonts w:ascii="Times New Roman" w:hAnsi="Times New Roman" w:cs="Times New Roman"/>
          <w:b/>
          <w:bCs/>
          <w:color w:val="0000FF"/>
          <w:u w:val="single"/>
        </w:rPr>
        <w:t>Response</w:t>
      </w:r>
      <w:r w:rsidRPr="008B13D2">
        <w:rPr>
          <w:rFonts w:ascii="Times New Roman" w:hAnsi="Times New Roman" w:cs="Times New Roman"/>
          <w:color w:val="0000FF"/>
        </w:rPr>
        <w:t xml:space="preserve">: We thank the reviewer for </w:t>
      </w:r>
      <w:r>
        <w:rPr>
          <w:rFonts w:ascii="Times New Roman" w:hAnsi="Times New Roman" w:cs="Times New Roman"/>
          <w:color w:val="0000FF"/>
        </w:rPr>
        <w:t>his/her</w:t>
      </w:r>
      <w:r w:rsidRPr="008B13D2">
        <w:rPr>
          <w:rFonts w:ascii="Times New Roman" w:hAnsi="Times New Roman" w:cs="Times New Roman"/>
          <w:color w:val="0000FF"/>
        </w:rPr>
        <w:t xml:space="preserve"> </w:t>
      </w:r>
      <w:r>
        <w:rPr>
          <w:rFonts w:ascii="Times New Roman" w:hAnsi="Times New Roman" w:cs="Times New Roman"/>
          <w:color w:val="0000FF"/>
        </w:rPr>
        <w:t>valuable comments on our manuscript</w:t>
      </w:r>
      <w:r w:rsidRPr="008B13D2">
        <w:rPr>
          <w:rFonts w:ascii="Times New Roman" w:hAnsi="Times New Roman" w:cs="Times New Roman"/>
          <w:color w:val="0000FF"/>
        </w:rPr>
        <w:t>.</w:t>
      </w:r>
    </w:p>
    <w:p w14:paraId="3D28C97C" w14:textId="1FCFE6D9" w:rsidR="00F469DD" w:rsidRDefault="00F469DD">
      <w:pPr>
        <w:rPr>
          <w:rFonts w:ascii="Times New Roman" w:hAnsi="Times New Roman" w:cs="Times New Roman"/>
        </w:rPr>
      </w:pPr>
    </w:p>
    <w:p w14:paraId="221CA03A" w14:textId="77777777" w:rsidR="00D44051" w:rsidRDefault="00D44051">
      <w:pPr>
        <w:rPr>
          <w:rFonts w:ascii="Times New Roman" w:hAnsi="Times New Roman" w:cs="Times New Roman"/>
        </w:rPr>
      </w:pPr>
    </w:p>
    <w:p w14:paraId="6BAEA5A1" w14:textId="77777777" w:rsidR="00D44051" w:rsidRDefault="00D44051">
      <w:pPr>
        <w:rPr>
          <w:rFonts w:ascii="Times New Roman" w:hAnsi="Times New Roman" w:cs="Times New Roman"/>
        </w:rPr>
      </w:pPr>
    </w:p>
    <w:p w14:paraId="0F495C97" w14:textId="77777777" w:rsidR="00D44051" w:rsidRDefault="00D44051">
      <w:pPr>
        <w:rPr>
          <w:rFonts w:ascii="Times New Roman" w:hAnsi="Times New Roman" w:cs="Times New Roman"/>
        </w:rPr>
      </w:pPr>
    </w:p>
    <w:p w14:paraId="0151410C" w14:textId="77777777" w:rsidR="00D44051" w:rsidRDefault="00D44051">
      <w:pPr>
        <w:rPr>
          <w:rFonts w:ascii="Times New Roman" w:hAnsi="Times New Roman" w:cs="Times New Roman"/>
        </w:rPr>
      </w:pPr>
    </w:p>
    <w:p w14:paraId="1D169845" w14:textId="77777777" w:rsidR="00D44051" w:rsidRDefault="00D44051">
      <w:pPr>
        <w:rPr>
          <w:rFonts w:ascii="Times New Roman" w:hAnsi="Times New Roman" w:cs="Times New Roman"/>
        </w:rPr>
      </w:pPr>
    </w:p>
    <w:p w14:paraId="4B494C39" w14:textId="77777777" w:rsidR="00D44051" w:rsidRDefault="00D44051">
      <w:pPr>
        <w:rPr>
          <w:rFonts w:ascii="Times New Roman" w:hAnsi="Times New Roman" w:cs="Times New Roman"/>
        </w:rPr>
      </w:pPr>
    </w:p>
    <w:p w14:paraId="0D9FAE77" w14:textId="77777777" w:rsidR="00D44051" w:rsidRDefault="00D44051">
      <w:pPr>
        <w:rPr>
          <w:rFonts w:ascii="Times New Roman" w:hAnsi="Times New Roman" w:cs="Times New Roman"/>
        </w:rPr>
      </w:pPr>
    </w:p>
    <w:p w14:paraId="66A96763" w14:textId="77777777" w:rsidR="00D44051" w:rsidRDefault="00D44051">
      <w:pPr>
        <w:rPr>
          <w:rFonts w:ascii="Times New Roman" w:hAnsi="Times New Roman" w:cs="Times New Roman"/>
        </w:rPr>
      </w:pPr>
    </w:p>
    <w:p w14:paraId="19183648" w14:textId="77777777" w:rsidR="00D44051" w:rsidRDefault="00D44051">
      <w:pPr>
        <w:rPr>
          <w:rFonts w:ascii="Times New Roman" w:hAnsi="Times New Roman" w:cs="Times New Roman"/>
        </w:rPr>
      </w:pPr>
    </w:p>
    <w:p w14:paraId="4E8BD6F8" w14:textId="77777777" w:rsidR="00D44051" w:rsidRDefault="00D44051">
      <w:pPr>
        <w:rPr>
          <w:rFonts w:ascii="Times New Roman" w:hAnsi="Times New Roman" w:cs="Times New Roman"/>
        </w:rPr>
      </w:pPr>
    </w:p>
    <w:p w14:paraId="7CF56FB7" w14:textId="77777777" w:rsidR="00D44051" w:rsidRDefault="00D44051">
      <w:pPr>
        <w:rPr>
          <w:rFonts w:ascii="Times New Roman" w:hAnsi="Times New Roman" w:cs="Times New Roman"/>
        </w:rPr>
      </w:pPr>
    </w:p>
    <w:p w14:paraId="18D8F615" w14:textId="77777777" w:rsidR="00D44051" w:rsidRDefault="00D44051">
      <w:pPr>
        <w:rPr>
          <w:rFonts w:ascii="Times New Roman" w:hAnsi="Times New Roman" w:cs="Times New Roman"/>
        </w:rPr>
      </w:pPr>
    </w:p>
    <w:p w14:paraId="078C2F9E" w14:textId="77777777" w:rsidR="00D44051" w:rsidRDefault="00D44051">
      <w:pPr>
        <w:rPr>
          <w:rFonts w:ascii="Times New Roman" w:hAnsi="Times New Roman" w:cs="Times New Roman"/>
        </w:rPr>
      </w:pPr>
    </w:p>
    <w:p w14:paraId="5B1C636F" w14:textId="77777777" w:rsidR="00D44051" w:rsidRDefault="00D44051">
      <w:pPr>
        <w:rPr>
          <w:rFonts w:ascii="Times New Roman" w:hAnsi="Times New Roman" w:cs="Times New Roman"/>
        </w:rPr>
      </w:pPr>
    </w:p>
    <w:p w14:paraId="362DD619" w14:textId="098C0159" w:rsidR="00F469DD" w:rsidRDefault="00D44051">
      <w:pPr>
        <w:rPr>
          <w:rFonts w:ascii="Times New Roman" w:hAnsi="Times New Roman" w:cs="Times New Roman"/>
        </w:rPr>
      </w:pPr>
      <w:r>
        <w:rPr>
          <w:rFonts w:ascii="Times New Roman" w:hAnsi="Times New Roman" w:cs="Times New Roman"/>
        </w:rPr>
        <w:lastRenderedPageBreak/>
        <w:t>References:</w:t>
      </w:r>
    </w:p>
    <w:p w14:paraId="52ACC90D" w14:textId="77777777" w:rsidR="00A74B6B" w:rsidRPr="00A74B6B" w:rsidRDefault="00F469DD" w:rsidP="00A74B6B">
      <w:pPr>
        <w:pStyle w:val="EndNoteBibliography"/>
        <w:spacing w:after="0"/>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00A74B6B" w:rsidRPr="00A74B6B">
        <w:t>1</w:t>
      </w:r>
      <w:r w:rsidR="00A74B6B" w:rsidRPr="00A74B6B">
        <w:tab/>
        <w:t xml:space="preserve">Ban, K., Bae, S. &amp; Yoon, Y. S. Current Strategies and Challenges for Purification of Cardiomyocytes Derived from Human Pluripotent Stem Cells. </w:t>
      </w:r>
      <w:r w:rsidR="00A74B6B" w:rsidRPr="00A74B6B">
        <w:rPr>
          <w:i/>
        </w:rPr>
        <w:t>Theranostics</w:t>
      </w:r>
      <w:r w:rsidR="00A74B6B" w:rsidRPr="00A74B6B">
        <w:t xml:space="preserve"> </w:t>
      </w:r>
      <w:r w:rsidR="00A74B6B" w:rsidRPr="00A74B6B">
        <w:rPr>
          <w:b/>
        </w:rPr>
        <w:t>7</w:t>
      </w:r>
      <w:r w:rsidR="00A74B6B" w:rsidRPr="00A74B6B">
        <w:t>, 2067-2077, doi:10.7150/thno.19427 (2017).</w:t>
      </w:r>
    </w:p>
    <w:p w14:paraId="1C9EE941" w14:textId="77777777" w:rsidR="00A74B6B" w:rsidRPr="00A74B6B" w:rsidRDefault="00A74B6B" w:rsidP="00A74B6B">
      <w:pPr>
        <w:pStyle w:val="EndNoteBibliography"/>
        <w:spacing w:after="0"/>
        <w:ind w:left="720" w:hanging="720"/>
      </w:pPr>
      <w:r w:rsidRPr="00A74B6B">
        <w:t>2</w:t>
      </w:r>
      <w:r w:rsidRPr="00A74B6B">
        <w:tab/>
        <w:t>Uosaki, H.</w:t>
      </w:r>
      <w:r w:rsidRPr="00A74B6B">
        <w:rPr>
          <w:i/>
        </w:rPr>
        <w:t xml:space="preserve"> et al.</w:t>
      </w:r>
      <w:r w:rsidRPr="00A74B6B">
        <w:t xml:space="preserve"> Efficient and scalable purification of cardiomyocytes from human embryonic and induced pluripotent stem cells by VCAM1 surface expression. </w:t>
      </w:r>
      <w:r w:rsidRPr="00A74B6B">
        <w:rPr>
          <w:i/>
        </w:rPr>
        <w:t>PLoS One</w:t>
      </w:r>
      <w:r w:rsidRPr="00A74B6B">
        <w:t xml:space="preserve"> </w:t>
      </w:r>
      <w:r w:rsidRPr="00A74B6B">
        <w:rPr>
          <w:b/>
        </w:rPr>
        <w:t>6</w:t>
      </w:r>
      <w:r w:rsidRPr="00A74B6B">
        <w:t>, e23657, doi:10.1371/journal.pone.0023657 (2011).</w:t>
      </w:r>
    </w:p>
    <w:p w14:paraId="7A1E4E73" w14:textId="77777777" w:rsidR="00A74B6B" w:rsidRPr="00A74B6B" w:rsidRDefault="00A74B6B" w:rsidP="00A74B6B">
      <w:pPr>
        <w:pStyle w:val="EndNoteBibliography"/>
        <w:spacing w:after="0"/>
        <w:ind w:left="720" w:hanging="720"/>
      </w:pPr>
      <w:r w:rsidRPr="00A74B6B">
        <w:t>3</w:t>
      </w:r>
      <w:r w:rsidRPr="00A74B6B">
        <w:tab/>
        <w:t>Dubois, N. C.</w:t>
      </w:r>
      <w:r w:rsidRPr="00A74B6B">
        <w:rPr>
          <w:i/>
        </w:rPr>
        <w:t xml:space="preserve"> et al.</w:t>
      </w:r>
      <w:r w:rsidRPr="00A74B6B">
        <w:t xml:space="preserve"> SIRPA is a specific cell-surface marker for isolating cardiomyocytes derived from human pluripotent stem cells. </w:t>
      </w:r>
      <w:r w:rsidRPr="00A74B6B">
        <w:rPr>
          <w:i/>
        </w:rPr>
        <w:t>Nature Biotechnology</w:t>
      </w:r>
      <w:r w:rsidRPr="00A74B6B">
        <w:t xml:space="preserve"> </w:t>
      </w:r>
      <w:r w:rsidRPr="00A74B6B">
        <w:rPr>
          <w:b/>
        </w:rPr>
        <w:t>29</w:t>
      </w:r>
      <w:r w:rsidRPr="00A74B6B">
        <w:t>, 1011-U1082, doi:10.1038/nbt.2005 (2011).</w:t>
      </w:r>
    </w:p>
    <w:p w14:paraId="489A9D6B" w14:textId="77777777" w:rsidR="00A74B6B" w:rsidRPr="00A74B6B" w:rsidRDefault="00A74B6B" w:rsidP="00A74B6B">
      <w:pPr>
        <w:pStyle w:val="EndNoteBibliography"/>
        <w:spacing w:after="0"/>
        <w:ind w:left="720" w:hanging="720"/>
      </w:pPr>
      <w:r w:rsidRPr="00A74B6B">
        <w:t>4</w:t>
      </w:r>
      <w:r w:rsidRPr="00A74B6B">
        <w:tab/>
        <w:t xml:space="preserve">Yang, X., Pabon, L. &amp; Murry, C. E. Engineering Adolescence Maturation of Human Pluripotent Stem Cell–Derived Cardiomyocytes. </w:t>
      </w:r>
      <w:r w:rsidRPr="00A74B6B">
        <w:rPr>
          <w:i/>
        </w:rPr>
        <w:t>Circulation Research</w:t>
      </w:r>
      <w:r w:rsidRPr="00A74B6B">
        <w:t xml:space="preserve"> </w:t>
      </w:r>
      <w:r w:rsidRPr="00A74B6B">
        <w:rPr>
          <w:b/>
        </w:rPr>
        <w:t>114</w:t>
      </w:r>
      <w:r w:rsidRPr="00A74B6B">
        <w:t>, 511-523, doi:10.1161/CIRCRESAHA.114.300558 (2014).</w:t>
      </w:r>
    </w:p>
    <w:p w14:paraId="0AB6BD51" w14:textId="77777777" w:rsidR="00A74B6B" w:rsidRPr="00A74B6B" w:rsidRDefault="00A74B6B" w:rsidP="00A74B6B">
      <w:pPr>
        <w:pStyle w:val="EndNoteBibliography"/>
        <w:spacing w:after="0"/>
        <w:ind w:left="720" w:hanging="720"/>
      </w:pPr>
      <w:r w:rsidRPr="00A74B6B">
        <w:t>5</w:t>
      </w:r>
      <w:r w:rsidRPr="00A74B6B">
        <w:tab/>
        <w:t>Veerman, C. C.</w:t>
      </w:r>
      <w:r w:rsidRPr="00A74B6B">
        <w:rPr>
          <w:i/>
        </w:rPr>
        <w:t xml:space="preserve"> et al.</w:t>
      </w:r>
      <w:r w:rsidRPr="00A74B6B">
        <w:t xml:space="preserve"> Immaturity of human stem-cell-derived cardiomyocytes in culture: fatal flaw or soluble problem? </w:t>
      </w:r>
      <w:r w:rsidRPr="00A74B6B">
        <w:rPr>
          <w:i/>
        </w:rPr>
        <w:t>Stem Cells Dev</w:t>
      </w:r>
      <w:r w:rsidRPr="00A74B6B">
        <w:t xml:space="preserve"> </w:t>
      </w:r>
      <w:r w:rsidRPr="00A74B6B">
        <w:rPr>
          <w:b/>
        </w:rPr>
        <w:t>24</w:t>
      </w:r>
      <w:r w:rsidRPr="00A74B6B">
        <w:t>, 1035-1052, doi:10.1089/scd.2014.0533 (2015).</w:t>
      </w:r>
    </w:p>
    <w:p w14:paraId="245C1DDE" w14:textId="77777777" w:rsidR="00A74B6B" w:rsidRPr="00A74B6B" w:rsidRDefault="00A74B6B" w:rsidP="00A74B6B">
      <w:pPr>
        <w:pStyle w:val="EndNoteBibliography"/>
        <w:spacing w:after="0"/>
        <w:ind w:left="720" w:hanging="720"/>
      </w:pPr>
      <w:r w:rsidRPr="00A74B6B">
        <w:t>6</w:t>
      </w:r>
      <w:r w:rsidRPr="00A74B6B">
        <w:tab/>
        <w:t xml:space="preserve">Jiang, Y., Park, P., Hong, S. M. &amp; Ban, K. Maturation of Cardiomyocytes Derived from Human Pluripotent Stem Cells: Current Strategies and Limitations. </w:t>
      </w:r>
      <w:r w:rsidRPr="00A74B6B">
        <w:rPr>
          <w:i/>
        </w:rPr>
        <w:t>Molecules and Cells</w:t>
      </w:r>
      <w:r w:rsidRPr="00A74B6B">
        <w:t xml:space="preserve"> </w:t>
      </w:r>
      <w:r w:rsidRPr="00A74B6B">
        <w:rPr>
          <w:b/>
        </w:rPr>
        <w:t>41</w:t>
      </w:r>
      <w:r w:rsidRPr="00A74B6B">
        <w:t>, 613-621, doi:10.14348/molcells.2018.0143 (2018).</w:t>
      </w:r>
    </w:p>
    <w:p w14:paraId="2AB66BFC" w14:textId="77777777" w:rsidR="00A74B6B" w:rsidRPr="00A74B6B" w:rsidRDefault="00A74B6B" w:rsidP="00A74B6B">
      <w:pPr>
        <w:pStyle w:val="EndNoteBibliography"/>
        <w:spacing w:after="0"/>
        <w:ind w:left="720" w:hanging="720"/>
      </w:pPr>
      <w:r w:rsidRPr="00A74B6B">
        <w:t>7</w:t>
      </w:r>
      <w:r w:rsidRPr="00A74B6B">
        <w:tab/>
        <w:t xml:space="preserve">Veldhuizen, J., Cutts, J., Brafman, D. A., Migrino, R. Q. &amp; Nikkhah, M. Engineering anisotropic human stem cell-derived three-dimensional cardiac tissue on-a-chip. </w:t>
      </w:r>
      <w:r w:rsidRPr="00A74B6B">
        <w:rPr>
          <w:i/>
        </w:rPr>
        <w:t>Biomaterials</w:t>
      </w:r>
      <w:r w:rsidRPr="00A74B6B">
        <w:t xml:space="preserve"> </w:t>
      </w:r>
      <w:r w:rsidRPr="00A74B6B">
        <w:rPr>
          <w:b/>
        </w:rPr>
        <w:t>256</w:t>
      </w:r>
      <w:r w:rsidRPr="00A74B6B">
        <w:t>, 120195, doi:10.1016/j.biomaterials.2020.120195 (2020).</w:t>
      </w:r>
    </w:p>
    <w:p w14:paraId="23A7D9B3" w14:textId="77777777" w:rsidR="00A74B6B" w:rsidRPr="00A74B6B" w:rsidRDefault="00A74B6B" w:rsidP="00A74B6B">
      <w:pPr>
        <w:pStyle w:val="EndNoteBibliography"/>
        <w:spacing w:after="0"/>
        <w:ind w:left="720" w:hanging="720"/>
      </w:pPr>
      <w:r w:rsidRPr="00A74B6B">
        <w:t>8</w:t>
      </w:r>
      <w:r w:rsidRPr="00A74B6B">
        <w:tab/>
        <w:t xml:space="preserve">Berthier, E., Young, E. W. &amp; Beebe, D. Engineers are from PDMS-land, Biologists are from Polystyrenia. </w:t>
      </w:r>
      <w:r w:rsidRPr="00A74B6B">
        <w:rPr>
          <w:i/>
        </w:rPr>
        <w:t>Lab Chip</w:t>
      </w:r>
      <w:r w:rsidRPr="00A74B6B">
        <w:t xml:space="preserve"> </w:t>
      </w:r>
      <w:r w:rsidRPr="00A74B6B">
        <w:rPr>
          <w:b/>
        </w:rPr>
        <w:t>12</w:t>
      </w:r>
      <w:r w:rsidRPr="00A74B6B">
        <w:t>, 1224-1237, doi:10.1039/c2lc20982a (2012).</w:t>
      </w:r>
    </w:p>
    <w:p w14:paraId="428D3CF9" w14:textId="77777777" w:rsidR="00A74B6B" w:rsidRPr="00A74B6B" w:rsidRDefault="00A74B6B" w:rsidP="00A74B6B">
      <w:pPr>
        <w:pStyle w:val="EndNoteBibliography"/>
        <w:spacing w:after="0"/>
        <w:ind w:left="720" w:hanging="720"/>
      </w:pPr>
      <w:r w:rsidRPr="00A74B6B">
        <w:t>9</w:t>
      </w:r>
      <w:r w:rsidRPr="00A74B6B">
        <w:tab/>
        <w:t xml:space="preserve">Matellan, C. &amp; Del Rio Hernandez, A. E. Cost-effective rapid prototyping and assembly of poly(methyl methacrylate) microfluidic devices. </w:t>
      </w:r>
      <w:r w:rsidRPr="00A74B6B">
        <w:rPr>
          <w:i/>
        </w:rPr>
        <w:t>Scientific Reports</w:t>
      </w:r>
      <w:r w:rsidRPr="00A74B6B">
        <w:t xml:space="preserve"> </w:t>
      </w:r>
      <w:r w:rsidRPr="00A74B6B">
        <w:rPr>
          <w:b/>
        </w:rPr>
        <w:t>8</w:t>
      </w:r>
      <w:r w:rsidRPr="00A74B6B">
        <w:t>, 6971, doi:10.1038/s41598-018-25202-4 (2018).</w:t>
      </w:r>
    </w:p>
    <w:p w14:paraId="718DA2FE" w14:textId="77777777" w:rsidR="00A74B6B" w:rsidRPr="00A74B6B" w:rsidRDefault="00A74B6B" w:rsidP="00A74B6B">
      <w:pPr>
        <w:pStyle w:val="EndNoteBibliography"/>
        <w:spacing w:after="0"/>
        <w:ind w:left="720" w:hanging="720"/>
      </w:pPr>
      <w:r w:rsidRPr="00A74B6B">
        <w:t>10</w:t>
      </w:r>
      <w:r w:rsidRPr="00A74B6B">
        <w:tab/>
        <w:t>Zhang, D.</w:t>
      </w:r>
      <w:r w:rsidRPr="00A74B6B">
        <w:rPr>
          <w:i/>
        </w:rPr>
        <w:t xml:space="preserve"> et al.</w:t>
      </w:r>
      <w:r w:rsidRPr="00A74B6B">
        <w:t xml:space="preserve"> Tissue-engineered cardiac patch for advanced functional maturation of human ESC-derived cardiomyocytes. </w:t>
      </w:r>
      <w:r w:rsidRPr="00A74B6B">
        <w:rPr>
          <w:i/>
        </w:rPr>
        <w:t>Biomaterials</w:t>
      </w:r>
      <w:r w:rsidRPr="00A74B6B">
        <w:t xml:space="preserve"> </w:t>
      </w:r>
      <w:r w:rsidRPr="00A74B6B">
        <w:rPr>
          <w:b/>
        </w:rPr>
        <w:t>34</w:t>
      </w:r>
      <w:r w:rsidRPr="00A74B6B">
        <w:t>, 5813-5820, doi:10.1016/j.biomaterials.2013.04.026 (2013).</w:t>
      </w:r>
    </w:p>
    <w:p w14:paraId="288C540D" w14:textId="77777777" w:rsidR="00A74B6B" w:rsidRPr="00A74B6B" w:rsidRDefault="00A74B6B" w:rsidP="00A74B6B">
      <w:pPr>
        <w:pStyle w:val="EndNoteBibliography"/>
        <w:spacing w:after="0"/>
        <w:ind w:left="720" w:hanging="720"/>
      </w:pPr>
      <w:r w:rsidRPr="00A74B6B">
        <w:t>11</w:t>
      </w:r>
      <w:r w:rsidRPr="00A74B6B">
        <w:tab/>
        <w:t>Shadrin, I. Y.</w:t>
      </w:r>
      <w:r w:rsidRPr="00A74B6B">
        <w:rPr>
          <w:i/>
        </w:rPr>
        <w:t xml:space="preserve"> et al.</w:t>
      </w:r>
      <w:r w:rsidRPr="00A74B6B">
        <w:t xml:space="preserve"> Cardiopatch platform enables maturation and scale-up of human pluripotent stem cell-derived engineered heart tissues. </w:t>
      </w:r>
      <w:r w:rsidRPr="00A74B6B">
        <w:rPr>
          <w:i/>
        </w:rPr>
        <w:t>Nat Commun</w:t>
      </w:r>
      <w:r w:rsidRPr="00A74B6B">
        <w:t xml:space="preserve"> </w:t>
      </w:r>
      <w:r w:rsidRPr="00A74B6B">
        <w:rPr>
          <w:b/>
        </w:rPr>
        <w:t>8</w:t>
      </w:r>
      <w:r w:rsidRPr="00A74B6B">
        <w:t>, 1825, doi:10.1038/s41467-017-01946-x (2017).</w:t>
      </w:r>
    </w:p>
    <w:p w14:paraId="7A3D4B60" w14:textId="77777777" w:rsidR="00A74B6B" w:rsidRPr="00A74B6B" w:rsidRDefault="00A74B6B" w:rsidP="00A74B6B">
      <w:pPr>
        <w:pStyle w:val="EndNoteBibliography"/>
        <w:spacing w:after="0"/>
        <w:ind w:left="720" w:hanging="720"/>
      </w:pPr>
      <w:r w:rsidRPr="00A74B6B">
        <w:t>12</w:t>
      </w:r>
      <w:r w:rsidRPr="00A74B6B">
        <w:tab/>
        <w:t xml:space="preserve">Choi, J. R., Yong, K. W., Choi, J. Y. &amp; Cowie, A. C. Recent advances in photo-crosslinkable hydrogels for biomedical applications. </w:t>
      </w:r>
      <w:r w:rsidRPr="00A74B6B">
        <w:rPr>
          <w:i/>
        </w:rPr>
        <w:t>Biotechniques</w:t>
      </w:r>
      <w:r w:rsidRPr="00A74B6B">
        <w:t xml:space="preserve"> </w:t>
      </w:r>
      <w:r w:rsidRPr="00A74B6B">
        <w:rPr>
          <w:b/>
        </w:rPr>
        <w:t>66</w:t>
      </w:r>
      <w:r w:rsidRPr="00A74B6B">
        <w:t>, 40-53, doi:10.2144/btn-2018-0083 (2019).</w:t>
      </w:r>
    </w:p>
    <w:p w14:paraId="03DC90AD" w14:textId="77777777" w:rsidR="00A74B6B" w:rsidRPr="00A74B6B" w:rsidRDefault="00A74B6B" w:rsidP="00A74B6B">
      <w:pPr>
        <w:pStyle w:val="EndNoteBibliography"/>
        <w:spacing w:after="0"/>
        <w:ind w:left="720" w:hanging="720"/>
      </w:pPr>
      <w:r w:rsidRPr="00A74B6B">
        <w:t>13</w:t>
      </w:r>
      <w:r w:rsidRPr="00A74B6B">
        <w:tab/>
        <w:t xml:space="preserve">Hardy, B. S., Uechi, K., Zhen, J. &amp; Pirouz Kavehpour, H. The deformation of flexible PDMS microchannels under a pressure driven flow. </w:t>
      </w:r>
      <w:r w:rsidRPr="00A74B6B">
        <w:rPr>
          <w:i/>
        </w:rPr>
        <w:t>Lab Chip</w:t>
      </w:r>
      <w:r w:rsidRPr="00A74B6B">
        <w:t xml:space="preserve"> </w:t>
      </w:r>
      <w:r w:rsidRPr="00A74B6B">
        <w:rPr>
          <w:b/>
        </w:rPr>
        <w:t>9</w:t>
      </w:r>
      <w:r w:rsidRPr="00A74B6B">
        <w:t>, 935-938, doi:10.1039/b813061b (2009).</w:t>
      </w:r>
    </w:p>
    <w:p w14:paraId="5AF37719" w14:textId="77777777" w:rsidR="00A74B6B" w:rsidRPr="00A74B6B" w:rsidRDefault="00A74B6B" w:rsidP="00A74B6B">
      <w:pPr>
        <w:pStyle w:val="EndNoteBibliography"/>
        <w:ind w:left="720" w:hanging="720"/>
      </w:pPr>
      <w:r w:rsidRPr="00A74B6B">
        <w:t>14</w:t>
      </w:r>
      <w:r w:rsidRPr="00A74B6B">
        <w:tab/>
        <w:t xml:space="preserve">Markov, D., Lillie, E., Garbett, S. &amp; McCawley, L. Variation in diffusion of gases through PDMS due to plasma surface treatment and storage conditions. </w:t>
      </w:r>
      <w:r w:rsidRPr="00A74B6B">
        <w:rPr>
          <w:i/>
        </w:rPr>
        <w:t>Biomedical Microdevices</w:t>
      </w:r>
      <w:r w:rsidRPr="00A74B6B">
        <w:t>, doi:10.1007/s10544-013-9808-2 (2013).</w:t>
      </w:r>
    </w:p>
    <w:p w14:paraId="6827DF70" w14:textId="5B49991C" w:rsidR="00B3205B" w:rsidRPr="00DE315A" w:rsidRDefault="00F469DD">
      <w:pPr>
        <w:rPr>
          <w:rFonts w:ascii="Times New Roman" w:hAnsi="Times New Roman" w:cs="Times New Roman"/>
        </w:rPr>
      </w:pPr>
      <w:r>
        <w:rPr>
          <w:rFonts w:ascii="Times New Roman" w:hAnsi="Times New Roman" w:cs="Times New Roman"/>
        </w:rPr>
        <w:fldChar w:fldCharType="end"/>
      </w:r>
    </w:p>
    <w:sectPr w:rsidR="00B3205B" w:rsidRPr="00DE315A">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D4C8A" w14:textId="77777777" w:rsidR="00E0631E" w:rsidRDefault="00E0631E" w:rsidP="00DF7E69">
      <w:pPr>
        <w:spacing w:after="0" w:line="240" w:lineRule="auto"/>
      </w:pPr>
      <w:r>
        <w:separator/>
      </w:r>
    </w:p>
  </w:endnote>
  <w:endnote w:type="continuationSeparator" w:id="0">
    <w:p w14:paraId="052529D6" w14:textId="77777777" w:rsidR="00E0631E" w:rsidRDefault="00E0631E" w:rsidP="00DF7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4158213"/>
      <w:docPartObj>
        <w:docPartGallery w:val="Page Numbers (Bottom of Page)"/>
        <w:docPartUnique/>
      </w:docPartObj>
    </w:sdtPr>
    <w:sdtEndPr>
      <w:rPr>
        <w:rStyle w:val="PageNumber"/>
      </w:rPr>
    </w:sdtEndPr>
    <w:sdtContent>
      <w:p w14:paraId="238364D7" w14:textId="29A0CBC3" w:rsidR="00DF7E69" w:rsidRDefault="00DF7E69" w:rsidP="009C5E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96067A" w14:textId="77777777" w:rsidR="00DF7E69" w:rsidRDefault="00DF7E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824155667"/>
      <w:docPartObj>
        <w:docPartGallery w:val="Page Numbers (Bottom of Page)"/>
        <w:docPartUnique/>
      </w:docPartObj>
    </w:sdtPr>
    <w:sdtEndPr>
      <w:rPr>
        <w:rStyle w:val="PageNumber"/>
      </w:rPr>
    </w:sdtEndPr>
    <w:sdtContent>
      <w:p w14:paraId="3DAB8E0B" w14:textId="64CE1045" w:rsidR="00DF7E69" w:rsidRPr="00890279" w:rsidRDefault="00DF7E69" w:rsidP="009C5E46">
        <w:pPr>
          <w:pStyle w:val="Footer"/>
          <w:framePr w:wrap="none" w:vAnchor="text" w:hAnchor="margin" w:xAlign="center" w:y="1"/>
          <w:rPr>
            <w:rStyle w:val="PageNumber"/>
            <w:rFonts w:ascii="Times New Roman" w:hAnsi="Times New Roman" w:cs="Times New Roman"/>
          </w:rPr>
        </w:pPr>
        <w:r w:rsidRPr="00890279">
          <w:rPr>
            <w:rStyle w:val="PageNumber"/>
            <w:rFonts w:ascii="Times New Roman" w:hAnsi="Times New Roman" w:cs="Times New Roman"/>
          </w:rPr>
          <w:fldChar w:fldCharType="begin"/>
        </w:r>
        <w:r w:rsidRPr="00890279">
          <w:rPr>
            <w:rStyle w:val="PageNumber"/>
            <w:rFonts w:ascii="Times New Roman" w:hAnsi="Times New Roman" w:cs="Times New Roman"/>
          </w:rPr>
          <w:instrText xml:space="preserve"> PAGE </w:instrText>
        </w:r>
        <w:r w:rsidRPr="00890279">
          <w:rPr>
            <w:rStyle w:val="PageNumber"/>
            <w:rFonts w:ascii="Times New Roman" w:hAnsi="Times New Roman" w:cs="Times New Roman"/>
          </w:rPr>
          <w:fldChar w:fldCharType="separate"/>
        </w:r>
        <w:r w:rsidRPr="00890279">
          <w:rPr>
            <w:rStyle w:val="PageNumber"/>
            <w:rFonts w:ascii="Times New Roman" w:hAnsi="Times New Roman" w:cs="Times New Roman"/>
            <w:noProof/>
          </w:rPr>
          <w:t>1</w:t>
        </w:r>
        <w:r w:rsidRPr="00890279">
          <w:rPr>
            <w:rStyle w:val="PageNumber"/>
            <w:rFonts w:ascii="Times New Roman" w:hAnsi="Times New Roman" w:cs="Times New Roman"/>
          </w:rPr>
          <w:fldChar w:fldCharType="end"/>
        </w:r>
      </w:p>
    </w:sdtContent>
  </w:sdt>
  <w:p w14:paraId="47D7D24C" w14:textId="77777777" w:rsidR="00DF7E69" w:rsidRDefault="00DF7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CB793" w14:textId="77777777" w:rsidR="00E0631E" w:rsidRDefault="00E0631E" w:rsidP="00DF7E69">
      <w:pPr>
        <w:spacing w:after="0" w:line="240" w:lineRule="auto"/>
      </w:pPr>
      <w:r>
        <w:separator/>
      </w:r>
    </w:p>
  </w:footnote>
  <w:footnote w:type="continuationSeparator" w:id="0">
    <w:p w14:paraId="399525BD" w14:textId="77777777" w:rsidR="00E0631E" w:rsidRDefault="00E0631E" w:rsidP="00DF7E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dvwesrtp90evewprwpztf4fef0x5w55aed&quot;&gt;ManuscriptEndnote&lt;record-ids&gt;&lt;item&gt;4&lt;/item&gt;&lt;item&gt;12&lt;/item&gt;&lt;item&gt;56&lt;/item&gt;&lt;item&gt;57&lt;/item&gt;&lt;item&gt;58&lt;/item&gt;&lt;/record-ids&gt;&lt;/item&gt;&lt;item db-id=&quot;eazrxfzrgxt9sleepwyx9x9k52tvsvp5xfrt&quot;&gt;JoVE_EndNote Library&lt;record-ids&gt;&lt;item&gt;3&lt;/item&gt;&lt;item&gt;7&lt;/item&gt;&lt;item&gt;9&lt;/item&gt;&lt;item&gt;12&lt;/item&gt;&lt;/record-ids&gt;&lt;/item&gt;&lt;item db-id=&quot;z9r5afa0cxw5wfewf995v0x5rdwts22xs2x5&quot;&gt;JoVE_response page&lt;record-ids&gt;&lt;item&gt;1&lt;/item&gt;&lt;item&gt;2&lt;/item&gt;&lt;item&gt;3&lt;/item&gt;&lt;item&gt;4&lt;/item&gt;&lt;item&gt;5&lt;/item&gt;&lt;/record-ids&gt;&lt;/item&gt;&lt;/Libraries&gt;"/>
  </w:docVars>
  <w:rsids>
    <w:rsidRoot w:val="00AE156B"/>
    <w:rsid w:val="000075D9"/>
    <w:rsid w:val="00030FD3"/>
    <w:rsid w:val="00046A29"/>
    <w:rsid w:val="0005005A"/>
    <w:rsid w:val="000810D9"/>
    <w:rsid w:val="000A2BA6"/>
    <w:rsid w:val="000C14CE"/>
    <w:rsid w:val="000D7BE3"/>
    <w:rsid w:val="00101441"/>
    <w:rsid w:val="0013392B"/>
    <w:rsid w:val="00141346"/>
    <w:rsid w:val="00181174"/>
    <w:rsid w:val="001B4D55"/>
    <w:rsid w:val="001C6D42"/>
    <w:rsid w:val="002022BD"/>
    <w:rsid w:val="002272F8"/>
    <w:rsid w:val="0023720F"/>
    <w:rsid w:val="00253A17"/>
    <w:rsid w:val="0025652D"/>
    <w:rsid w:val="002A0C92"/>
    <w:rsid w:val="002A5641"/>
    <w:rsid w:val="002B1A95"/>
    <w:rsid w:val="0032657E"/>
    <w:rsid w:val="00342C76"/>
    <w:rsid w:val="00350346"/>
    <w:rsid w:val="00370FE6"/>
    <w:rsid w:val="00397BBC"/>
    <w:rsid w:val="003C381B"/>
    <w:rsid w:val="003D05E9"/>
    <w:rsid w:val="003E098B"/>
    <w:rsid w:val="003E1822"/>
    <w:rsid w:val="00417DFE"/>
    <w:rsid w:val="004A4E88"/>
    <w:rsid w:val="004B1B0B"/>
    <w:rsid w:val="004B1D44"/>
    <w:rsid w:val="004B42AD"/>
    <w:rsid w:val="004C7552"/>
    <w:rsid w:val="004D2757"/>
    <w:rsid w:val="004E261C"/>
    <w:rsid w:val="00531008"/>
    <w:rsid w:val="005326FE"/>
    <w:rsid w:val="0056118B"/>
    <w:rsid w:val="005B64CA"/>
    <w:rsid w:val="005F7120"/>
    <w:rsid w:val="006225E2"/>
    <w:rsid w:val="006B3631"/>
    <w:rsid w:val="006C416E"/>
    <w:rsid w:val="006D6BFA"/>
    <w:rsid w:val="007054ED"/>
    <w:rsid w:val="0076070A"/>
    <w:rsid w:val="007631E7"/>
    <w:rsid w:val="00775AAD"/>
    <w:rsid w:val="007C63F0"/>
    <w:rsid w:val="00823C60"/>
    <w:rsid w:val="008701FA"/>
    <w:rsid w:val="0087416B"/>
    <w:rsid w:val="00890279"/>
    <w:rsid w:val="008971ED"/>
    <w:rsid w:val="008A1949"/>
    <w:rsid w:val="008A5C5E"/>
    <w:rsid w:val="008B13D2"/>
    <w:rsid w:val="008B69E6"/>
    <w:rsid w:val="008D3044"/>
    <w:rsid w:val="008E348B"/>
    <w:rsid w:val="008F749A"/>
    <w:rsid w:val="00926E6E"/>
    <w:rsid w:val="00975E9F"/>
    <w:rsid w:val="00996F3B"/>
    <w:rsid w:val="009A542B"/>
    <w:rsid w:val="009D021C"/>
    <w:rsid w:val="009D0972"/>
    <w:rsid w:val="009E6EDF"/>
    <w:rsid w:val="009F4A34"/>
    <w:rsid w:val="00A151F1"/>
    <w:rsid w:val="00A22D5E"/>
    <w:rsid w:val="00A74B6B"/>
    <w:rsid w:val="00AE156B"/>
    <w:rsid w:val="00AE5752"/>
    <w:rsid w:val="00AF2F50"/>
    <w:rsid w:val="00B3205B"/>
    <w:rsid w:val="00B40D65"/>
    <w:rsid w:val="00B56A5D"/>
    <w:rsid w:val="00B72061"/>
    <w:rsid w:val="00B72D51"/>
    <w:rsid w:val="00BA5208"/>
    <w:rsid w:val="00BE4F38"/>
    <w:rsid w:val="00C225D1"/>
    <w:rsid w:val="00C4479F"/>
    <w:rsid w:val="00C54299"/>
    <w:rsid w:val="00C631D0"/>
    <w:rsid w:val="00C73CC6"/>
    <w:rsid w:val="00C81175"/>
    <w:rsid w:val="00C957A6"/>
    <w:rsid w:val="00CE3574"/>
    <w:rsid w:val="00D25F2C"/>
    <w:rsid w:val="00D44051"/>
    <w:rsid w:val="00D50835"/>
    <w:rsid w:val="00D528FF"/>
    <w:rsid w:val="00D66943"/>
    <w:rsid w:val="00DB4528"/>
    <w:rsid w:val="00DB7D19"/>
    <w:rsid w:val="00DD6EAA"/>
    <w:rsid w:val="00DE20B6"/>
    <w:rsid w:val="00DE315A"/>
    <w:rsid w:val="00DF7E69"/>
    <w:rsid w:val="00E01AA1"/>
    <w:rsid w:val="00E0631E"/>
    <w:rsid w:val="00E1229B"/>
    <w:rsid w:val="00E3515C"/>
    <w:rsid w:val="00E40BF5"/>
    <w:rsid w:val="00E51770"/>
    <w:rsid w:val="00E5628F"/>
    <w:rsid w:val="00E86F25"/>
    <w:rsid w:val="00EA57AD"/>
    <w:rsid w:val="00EF5AB7"/>
    <w:rsid w:val="00EF617A"/>
    <w:rsid w:val="00F455B7"/>
    <w:rsid w:val="00F469DD"/>
    <w:rsid w:val="00F50816"/>
    <w:rsid w:val="00F73953"/>
    <w:rsid w:val="00F7473A"/>
    <w:rsid w:val="00F920E4"/>
    <w:rsid w:val="00FA1C6C"/>
    <w:rsid w:val="00FA4671"/>
    <w:rsid w:val="00FA47DE"/>
    <w:rsid w:val="00FB7475"/>
    <w:rsid w:val="00FC21EE"/>
    <w:rsid w:val="00FF60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004F4"/>
  <w15:chartTrackingRefBased/>
  <w15:docId w15:val="{45956A06-81A0-44F2-9749-98C1F6BEC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FE6"/>
  </w:style>
  <w:style w:type="paragraph" w:styleId="Heading1">
    <w:name w:val="heading 1"/>
    <w:basedOn w:val="Normal"/>
    <w:next w:val="Normal"/>
    <w:link w:val="Heading1Char"/>
    <w:uiPriority w:val="9"/>
    <w:qFormat/>
    <w:rsid w:val="008E34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3205B"/>
    <w:rPr>
      <w:b/>
      <w:bCs/>
    </w:rPr>
  </w:style>
  <w:style w:type="character" w:styleId="Hyperlink">
    <w:name w:val="Hyperlink"/>
    <w:basedOn w:val="DefaultParagraphFont"/>
    <w:uiPriority w:val="99"/>
    <w:semiHidden/>
    <w:unhideWhenUsed/>
    <w:rsid w:val="0023720F"/>
    <w:rPr>
      <w:color w:val="0000FF"/>
      <w:u w:val="single"/>
    </w:rPr>
  </w:style>
  <w:style w:type="paragraph" w:styleId="NormalWeb">
    <w:name w:val="Normal (Web)"/>
    <w:basedOn w:val="Normal"/>
    <w:uiPriority w:val="99"/>
    <w:semiHidden/>
    <w:unhideWhenUsed/>
    <w:rsid w:val="008E348B"/>
    <w:rPr>
      <w:rFonts w:ascii="Times New Roman" w:hAnsi="Times New Roman" w:cs="Times New Roman"/>
      <w:sz w:val="24"/>
      <w:szCs w:val="24"/>
    </w:rPr>
  </w:style>
  <w:style w:type="character" w:customStyle="1" w:styleId="Heading1Char">
    <w:name w:val="Heading 1 Char"/>
    <w:basedOn w:val="DefaultParagraphFont"/>
    <w:link w:val="Heading1"/>
    <w:uiPriority w:val="9"/>
    <w:rsid w:val="008E348B"/>
    <w:rPr>
      <w:rFonts w:asciiTheme="majorHAnsi" w:eastAsiaTheme="majorEastAsia" w:hAnsiTheme="majorHAnsi" w:cstheme="majorBidi"/>
      <w:color w:val="2F5496" w:themeColor="accent1" w:themeShade="BF"/>
      <w:sz w:val="32"/>
      <w:szCs w:val="32"/>
    </w:rPr>
  </w:style>
  <w:style w:type="paragraph" w:customStyle="1" w:styleId="EndNoteBibliographyTitle">
    <w:name w:val="EndNote Bibliography Title"/>
    <w:basedOn w:val="Normal"/>
    <w:link w:val="EndNoteBibliographyTitleChar"/>
    <w:rsid w:val="00F469D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469DD"/>
    <w:rPr>
      <w:rFonts w:ascii="Calibri" w:hAnsi="Calibri" w:cs="Calibri"/>
      <w:noProof/>
    </w:rPr>
  </w:style>
  <w:style w:type="paragraph" w:customStyle="1" w:styleId="EndNoteBibliography">
    <w:name w:val="EndNote Bibliography"/>
    <w:basedOn w:val="Normal"/>
    <w:link w:val="EndNoteBibliographyChar"/>
    <w:rsid w:val="00F469D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469DD"/>
    <w:rPr>
      <w:rFonts w:ascii="Calibri" w:hAnsi="Calibri" w:cs="Calibri"/>
      <w:noProof/>
    </w:rPr>
  </w:style>
  <w:style w:type="table" w:styleId="TableGrid">
    <w:name w:val="Table Grid"/>
    <w:basedOn w:val="TableNormal"/>
    <w:uiPriority w:val="39"/>
    <w:rsid w:val="004B1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F7E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E69"/>
  </w:style>
  <w:style w:type="character" w:styleId="PageNumber">
    <w:name w:val="page number"/>
    <w:basedOn w:val="DefaultParagraphFont"/>
    <w:uiPriority w:val="99"/>
    <w:semiHidden/>
    <w:unhideWhenUsed/>
    <w:rsid w:val="00DF7E69"/>
  </w:style>
  <w:style w:type="character" w:styleId="CommentReference">
    <w:name w:val="annotation reference"/>
    <w:basedOn w:val="DefaultParagraphFont"/>
    <w:uiPriority w:val="99"/>
    <w:semiHidden/>
    <w:unhideWhenUsed/>
    <w:rsid w:val="00DF7E69"/>
    <w:rPr>
      <w:sz w:val="16"/>
      <w:szCs w:val="16"/>
    </w:rPr>
  </w:style>
  <w:style w:type="paragraph" w:styleId="CommentText">
    <w:name w:val="annotation text"/>
    <w:basedOn w:val="Normal"/>
    <w:link w:val="CommentTextChar"/>
    <w:uiPriority w:val="99"/>
    <w:semiHidden/>
    <w:unhideWhenUsed/>
    <w:rsid w:val="00DF7E69"/>
    <w:pPr>
      <w:spacing w:line="240" w:lineRule="auto"/>
    </w:pPr>
    <w:rPr>
      <w:sz w:val="20"/>
      <w:szCs w:val="20"/>
    </w:rPr>
  </w:style>
  <w:style w:type="character" w:customStyle="1" w:styleId="CommentTextChar">
    <w:name w:val="Comment Text Char"/>
    <w:basedOn w:val="DefaultParagraphFont"/>
    <w:link w:val="CommentText"/>
    <w:uiPriority w:val="99"/>
    <w:semiHidden/>
    <w:rsid w:val="00DF7E69"/>
    <w:rPr>
      <w:sz w:val="20"/>
      <w:szCs w:val="20"/>
    </w:rPr>
  </w:style>
  <w:style w:type="paragraph" w:styleId="CommentSubject">
    <w:name w:val="annotation subject"/>
    <w:basedOn w:val="CommentText"/>
    <w:next w:val="CommentText"/>
    <w:link w:val="CommentSubjectChar"/>
    <w:uiPriority w:val="99"/>
    <w:semiHidden/>
    <w:unhideWhenUsed/>
    <w:rsid w:val="00DF7E69"/>
    <w:rPr>
      <w:b/>
      <w:bCs/>
    </w:rPr>
  </w:style>
  <w:style w:type="character" w:customStyle="1" w:styleId="CommentSubjectChar">
    <w:name w:val="Comment Subject Char"/>
    <w:basedOn w:val="CommentTextChar"/>
    <w:link w:val="CommentSubject"/>
    <w:uiPriority w:val="99"/>
    <w:semiHidden/>
    <w:rsid w:val="00DF7E69"/>
    <w:rPr>
      <w:b/>
      <w:bCs/>
      <w:sz w:val="20"/>
      <w:szCs w:val="20"/>
    </w:rPr>
  </w:style>
  <w:style w:type="paragraph" w:styleId="Header">
    <w:name w:val="header"/>
    <w:basedOn w:val="Normal"/>
    <w:link w:val="HeaderChar"/>
    <w:uiPriority w:val="99"/>
    <w:unhideWhenUsed/>
    <w:rsid w:val="008902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17082">
      <w:bodyDiv w:val="1"/>
      <w:marLeft w:val="0"/>
      <w:marRight w:val="0"/>
      <w:marTop w:val="0"/>
      <w:marBottom w:val="0"/>
      <w:divBdr>
        <w:top w:val="none" w:sz="0" w:space="0" w:color="auto"/>
        <w:left w:val="none" w:sz="0" w:space="0" w:color="auto"/>
        <w:bottom w:val="none" w:sz="0" w:space="0" w:color="auto"/>
        <w:right w:val="none" w:sz="0" w:space="0" w:color="auto"/>
      </w:divBdr>
      <w:divsChild>
        <w:div w:id="1987392412">
          <w:marLeft w:val="0"/>
          <w:marRight w:val="0"/>
          <w:marTop w:val="0"/>
          <w:marBottom w:val="0"/>
          <w:divBdr>
            <w:top w:val="none" w:sz="0" w:space="0" w:color="auto"/>
            <w:left w:val="none" w:sz="0" w:space="0" w:color="auto"/>
            <w:bottom w:val="none" w:sz="0" w:space="0" w:color="auto"/>
            <w:right w:val="none" w:sz="0" w:space="0" w:color="auto"/>
          </w:divBdr>
          <w:divsChild>
            <w:div w:id="1087312006">
              <w:marLeft w:val="0"/>
              <w:marRight w:val="0"/>
              <w:marTop w:val="0"/>
              <w:marBottom w:val="0"/>
              <w:divBdr>
                <w:top w:val="none" w:sz="0" w:space="0" w:color="auto"/>
                <w:left w:val="none" w:sz="0" w:space="0" w:color="auto"/>
                <w:bottom w:val="none" w:sz="0" w:space="0" w:color="auto"/>
                <w:right w:val="none" w:sz="0" w:space="0" w:color="auto"/>
              </w:divBdr>
              <w:divsChild>
                <w:div w:id="618805737">
                  <w:marLeft w:val="0"/>
                  <w:marRight w:val="0"/>
                  <w:marTop w:val="0"/>
                  <w:marBottom w:val="0"/>
                  <w:divBdr>
                    <w:top w:val="none" w:sz="0" w:space="0" w:color="auto"/>
                    <w:left w:val="none" w:sz="0" w:space="0" w:color="auto"/>
                    <w:bottom w:val="none" w:sz="0" w:space="0" w:color="auto"/>
                    <w:right w:val="none" w:sz="0" w:space="0" w:color="auto"/>
                  </w:divBdr>
                  <w:divsChild>
                    <w:div w:id="154856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83820">
      <w:bodyDiv w:val="1"/>
      <w:marLeft w:val="0"/>
      <w:marRight w:val="0"/>
      <w:marTop w:val="0"/>
      <w:marBottom w:val="0"/>
      <w:divBdr>
        <w:top w:val="none" w:sz="0" w:space="0" w:color="auto"/>
        <w:left w:val="none" w:sz="0" w:space="0" w:color="auto"/>
        <w:bottom w:val="none" w:sz="0" w:space="0" w:color="auto"/>
        <w:right w:val="none" w:sz="0" w:space="0" w:color="auto"/>
      </w:divBdr>
    </w:div>
    <w:div w:id="370612372">
      <w:bodyDiv w:val="1"/>
      <w:marLeft w:val="0"/>
      <w:marRight w:val="0"/>
      <w:marTop w:val="0"/>
      <w:marBottom w:val="0"/>
      <w:divBdr>
        <w:top w:val="none" w:sz="0" w:space="0" w:color="auto"/>
        <w:left w:val="none" w:sz="0" w:space="0" w:color="auto"/>
        <w:bottom w:val="none" w:sz="0" w:space="0" w:color="auto"/>
        <w:right w:val="none" w:sz="0" w:space="0" w:color="auto"/>
      </w:divBdr>
    </w:div>
    <w:div w:id="605969142">
      <w:bodyDiv w:val="1"/>
      <w:marLeft w:val="0"/>
      <w:marRight w:val="0"/>
      <w:marTop w:val="0"/>
      <w:marBottom w:val="0"/>
      <w:divBdr>
        <w:top w:val="none" w:sz="0" w:space="0" w:color="auto"/>
        <w:left w:val="none" w:sz="0" w:space="0" w:color="auto"/>
        <w:bottom w:val="none" w:sz="0" w:space="0" w:color="auto"/>
        <w:right w:val="none" w:sz="0" w:space="0" w:color="auto"/>
      </w:divBdr>
    </w:div>
    <w:div w:id="710613845">
      <w:bodyDiv w:val="1"/>
      <w:marLeft w:val="0"/>
      <w:marRight w:val="0"/>
      <w:marTop w:val="0"/>
      <w:marBottom w:val="0"/>
      <w:divBdr>
        <w:top w:val="none" w:sz="0" w:space="0" w:color="auto"/>
        <w:left w:val="none" w:sz="0" w:space="0" w:color="auto"/>
        <w:bottom w:val="none" w:sz="0" w:space="0" w:color="auto"/>
        <w:right w:val="none" w:sz="0" w:space="0" w:color="auto"/>
      </w:divBdr>
    </w:div>
    <w:div w:id="815417432">
      <w:bodyDiv w:val="1"/>
      <w:marLeft w:val="0"/>
      <w:marRight w:val="0"/>
      <w:marTop w:val="0"/>
      <w:marBottom w:val="0"/>
      <w:divBdr>
        <w:top w:val="none" w:sz="0" w:space="0" w:color="auto"/>
        <w:left w:val="none" w:sz="0" w:space="0" w:color="auto"/>
        <w:bottom w:val="none" w:sz="0" w:space="0" w:color="auto"/>
        <w:right w:val="none" w:sz="0" w:space="0" w:color="auto"/>
      </w:divBdr>
      <w:divsChild>
        <w:div w:id="1579554602">
          <w:marLeft w:val="0"/>
          <w:marRight w:val="0"/>
          <w:marTop w:val="0"/>
          <w:marBottom w:val="0"/>
          <w:divBdr>
            <w:top w:val="none" w:sz="0" w:space="0" w:color="auto"/>
            <w:left w:val="none" w:sz="0" w:space="0" w:color="auto"/>
            <w:bottom w:val="none" w:sz="0" w:space="0" w:color="auto"/>
            <w:right w:val="none" w:sz="0" w:space="0" w:color="auto"/>
          </w:divBdr>
          <w:divsChild>
            <w:div w:id="175964626">
              <w:marLeft w:val="0"/>
              <w:marRight w:val="0"/>
              <w:marTop w:val="0"/>
              <w:marBottom w:val="0"/>
              <w:divBdr>
                <w:top w:val="none" w:sz="0" w:space="0" w:color="auto"/>
                <w:left w:val="none" w:sz="0" w:space="0" w:color="auto"/>
                <w:bottom w:val="none" w:sz="0" w:space="0" w:color="auto"/>
                <w:right w:val="none" w:sz="0" w:space="0" w:color="auto"/>
              </w:divBdr>
              <w:divsChild>
                <w:div w:id="469396271">
                  <w:marLeft w:val="0"/>
                  <w:marRight w:val="0"/>
                  <w:marTop w:val="0"/>
                  <w:marBottom w:val="0"/>
                  <w:divBdr>
                    <w:top w:val="none" w:sz="0" w:space="0" w:color="auto"/>
                    <w:left w:val="none" w:sz="0" w:space="0" w:color="auto"/>
                    <w:bottom w:val="none" w:sz="0" w:space="0" w:color="auto"/>
                    <w:right w:val="none" w:sz="0" w:space="0" w:color="auto"/>
                  </w:divBdr>
                  <w:divsChild>
                    <w:div w:id="20920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360636">
      <w:bodyDiv w:val="1"/>
      <w:marLeft w:val="0"/>
      <w:marRight w:val="0"/>
      <w:marTop w:val="0"/>
      <w:marBottom w:val="0"/>
      <w:divBdr>
        <w:top w:val="none" w:sz="0" w:space="0" w:color="auto"/>
        <w:left w:val="none" w:sz="0" w:space="0" w:color="auto"/>
        <w:bottom w:val="none" w:sz="0" w:space="0" w:color="auto"/>
        <w:right w:val="none" w:sz="0" w:space="0" w:color="auto"/>
      </w:divBdr>
      <w:divsChild>
        <w:div w:id="659843447">
          <w:marLeft w:val="0"/>
          <w:marRight w:val="0"/>
          <w:marTop w:val="0"/>
          <w:marBottom w:val="0"/>
          <w:divBdr>
            <w:top w:val="none" w:sz="0" w:space="0" w:color="auto"/>
            <w:left w:val="none" w:sz="0" w:space="0" w:color="auto"/>
            <w:bottom w:val="none" w:sz="0" w:space="0" w:color="auto"/>
            <w:right w:val="none" w:sz="0" w:space="0" w:color="auto"/>
          </w:divBdr>
          <w:divsChild>
            <w:div w:id="175652836">
              <w:marLeft w:val="0"/>
              <w:marRight w:val="0"/>
              <w:marTop w:val="0"/>
              <w:marBottom w:val="0"/>
              <w:divBdr>
                <w:top w:val="none" w:sz="0" w:space="0" w:color="auto"/>
                <w:left w:val="none" w:sz="0" w:space="0" w:color="auto"/>
                <w:bottom w:val="none" w:sz="0" w:space="0" w:color="auto"/>
                <w:right w:val="none" w:sz="0" w:space="0" w:color="auto"/>
              </w:divBdr>
              <w:divsChild>
                <w:div w:id="1565600885">
                  <w:marLeft w:val="0"/>
                  <w:marRight w:val="0"/>
                  <w:marTop w:val="0"/>
                  <w:marBottom w:val="0"/>
                  <w:divBdr>
                    <w:top w:val="none" w:sz="0" w:space="0" w:color="auto"/>
                    <w:left w:val="none" w:sz="0" w:space="0" w:color="auto"/>
                    <w:bottom w:val="none" w:sz="0" w:space="0" w:color="auto"/>
                    <w:right w:val="none" w:sz="0" w:space="0" w:color="auto"/>
                  </w:divBdr>
                  <w:divsChild>
                    <w:div w:id="20104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07019">
      <w:bodyDiv w:val="1"/>
      <w:marLeft w:val="0"/>
      <w:marRight w:val="0"/>
      <w:marTop w:val="0"/>
      <w:marBottom w:val="0"/>
      <w:divBdr>
        <w:top w:val="none" w:sz="0" w:space="0" w:color="auto"/>
        <w:left w:val="none" w:sz="0" w:space="0" w:color="auto"/>
        <w:bottom w:val="none" w:sz="0" w:space="0" w:color="auto"/>
        <w:right w:val="none" w:sz="0" w:space="0" w:color="auto"/>
      </w:divBdr>
    </w:div>
    <w:div w:id="991979753">
      <w:bodyDiv w:val="1"/>
      <w:marLeft w:val="0"/>
      <w:marRight w:val="0"/>
      <w:marTop w:val="0"/>
      <w:marBottom w:val="0"/>
      <w:divBdr>
        <w:top w:val="none" w:sz="0" w:space="0" w:color="auto"/>
        <w:left w:val="none" w:sz="0" w:space="0" w:color="auto"/>
        <w:bottom w:val="none" w:sz="0" w:space="0" w:color="auto"/>
        <w:right w:val="none" w:sz="0" w:space="0" w:color="auto"/>
      </w:divBdr>
      <w:divsChild>
        <w:div w:id="1412779015">
          <w:marLeft w:val="0"/>
          <w:marRight w:val="0"/>
          <w:marTop w:val="0"/>
          <w:marBottom w:val="0"/>
          <w:divBdr>
            <w:top w:val="none" w:sz="0" w:space="0" w:color="auto"/>
            <w:left w:val="none" w:sz="0" w:space="0" w:color="auto"/>
            <w:bottom w:val="none" w:sz="0" w:space="0" w:color="auto"/>
            <w:right w:val="none" w:sz="0" w:space="0" w:color="auto"/>
          </w:divBdr>
          <w:divsChild>
            <w:div w:id="983696903">
              <w:marLeft w:val="0"/>
              <w:marRight w:val="0"/>
              <w:marTop w:val="0"/>
              <w:marBottom w:val="0"/>
              <w:divBdr>
                <w:top w:val="none" w:sz="0" w:space="0" w:color="auto"/>
                <w:left w:val="none" w:sz="0" w:space="0" w:color="auto"/>
                <w:bottom w:val="none" w:sz="0" w:space="0" w:color="auto"/>
                <w:right w:val="none" w:sz="0" w:space="0" w:color="auto"/>
              </w:divBdr>
              <w:divsChild>
                <w:div w:id="1754935127">
                  <w:marLeft w:val="0"/>
                  <w:marRight w:val="0"/>
                  <w:marTop w:val="0"/>
                  <w:marBottom w:val="0"/>
                  <w:divBdr>
                    <w:top w:val="none" w:sz="0" w:space="0" w:color="auto"/>
                    <w:left w:val="none" w:sz="0" w:space="0" w:color="auto"/>
                    <w:bottom w:val="none" w:sz="0" w:space="0" w:color="auto"/>
                    <w:right w:val="none" w:sz="0" w:space="0" w:color="auto"/>
                  </w:divBdr>
                  <w:divsChild>
                    <w:div w:id="13194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12041">
      <w:bodyDiv w:val="1"/>
      <w:marLeft w:val="0"/>
      <w:marRight w:val="0"/>
      <w:marTop w:val="0"/>
      <w:marBottom w:val="0"/>
      <w:divBdr>
        <w:top w:val="none" w:sz="0" w:space="0" w:color="auto"/>
        <w:left w:val="none" w:sz="0" w:space="0" w:color="auto"/>
        <w:bottom w:val="none" w:sz="0" w:space="0" w:color="auto"/>
        <w:right w:val="none" w:sz="0" w:space="0" w:color="auto"/>
      </w:divBdr>
      <w:divsChild>
        <w:div w:id="1945309503">
          <w:marLeft w:val="0"/>
          <w:marRight w:val="0"/>
          <w:marTop w:val="0"/>
          <w:marBottom w:val="0"/>
          <w:divBdr>
            <w:top w:val="none" w:sz="0" w:space="0" w:color="auto"/>
            <w:left w:val="none" w:sz="0" w:space="0" w:color="auto"/>
            <w:bottom w:val="none" w:sz="0" w:space="0" w:color="auto"/>
            <w:right w:val="none" w:sz="0" w:space="0" w:color="auto"/>
          </w:divBdr>
          <w:divsChild>
            <w:div w:id="1963919864">
              <w:marLeft w:val="0"/>
              <w:marRight w:val="0"/>
              <w:marTop w:val="0"/>
              <w:marBottom w:val="0"/>
              <w:divBdr>
                <w:top w:val="none" w:sz="0" w:space="0" w:color="auto"/>
                <w:left w:val="none" w:sz="0" w:space="0" w:color="auto"/>
                <w:bottom w:val="none" w:sz="0" w:space="0" w:color="auto"/>
                <w:right w:val="none" w:sz="0" w:space="0" w:color="auto"/>
              </w:divBdr>
              <w:divsChild>
                <w:div w:id="1892378087">
                  <w:marLeft w:val="0"/>
                  <w:marRight w:val="0"/>
                  <w:marTop w:val="0"/>
                  <w:marBottom w:val="0"/>
                  <w:divBdr>
                    <w:top w:val="none" w:sz="0" w:space="0" w:color="auto"/>
                    <w:left w:val="none" w:sz="0" w:space="0" w:color="auto"/>
                    <w:bottom w:val="none" w:sz="0" w:space="0" w:color="auto"/>
                    <w:right w:val="none" w:sz="0" w:space="0" w:color="auto"/>
                  </w:divBdr>
                  <w:divsChild>
                    <w:div w:id="194275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572123">
      <w:bodyDiv w:val="1"/>
      <w:marLeft w:val="0"/>
      <w:marRight w:val="0"/>
      <w:marTop w:val="0"/>
      <w:marBottom w:val="0"/>
      <w:divBdr>
        <w:top w:val="none" w:sz="0" w:space="0" w:color="auto"/>
        <w:left w:val="none" w:sz="0" w:space="0" w:color="auto"/>
        <w:bottom w:val="none" w:sz="0" w:space="0" w:color="auto"/>
        <w:right w:val="none" w:sz="0" w:space="0" w:color="auto"/>
      </w:divBdr>
    </w:div>
    <w:div w:id="1109543080">
      <w:bodyDiv w:val="1"/>
      <w:marLeft w:val="0"/>
      <w:marRight w:val="0"/>
      <w:marTop w:val="0"/>
      <w:marBottom w:val="0"/>
      <w:divBdr>
        <w:top w:val="none" w:sz="0" w:space="0" w:color="auto"/>
        <w:left w:val="none" w:sz="0" w:space="0" w:color="auto"/>
        <w:bottom w:val="none" w:sz="0" w:space="0" w:color="auto"/>
        <w:right w:val="none" w:sz="0" w:space="0" w:color="auto"/>
      </w:divBdr>
    </w:div>
    <w:div w:id="1296985227">
      <w:bodyDiv w:val="1"/>
      <w:marLeft w:val="0"/>
      <w:marRight w:val="0"/>
      <w:marTop w:val="0"/>
      <w:marBottom w:val="0"/>
      <w:divBdr>
        <w:top w:val="none" w:sz="0" w:space="0" w:color="auto"/>
        <w:left w:val="none" w:sz="0" w:space="0" w:color="auto"/>
        <w:bottom w:val="none" w:sz="0" w:space="0" w:color="auto"/>
        <w:right w:val="none" w:sz="0" w:space="0" w:color="auto"/>
      </w:divBdr>
    </w:div>
    <w:div w:id="1517888671">
      <w:bodyDiv w:val="1"/>
      <w:marLeft w:val="0"/>
      <w:marRight w:val="0"/>
      <w:marTop w:val="0"/>
      <w:marBottom w:val="0"/>
      <w:divBdr>
        <w:top w:val="none" w:sz="0" w:space="0" w:color="auto"/>
        <w:left w:val="none" w:sz="0" w:space="0" w:color="auto"/>
        <w:bottom w:val="none" w:sz="0" w:space="0" w:color="auto"/>
        <w:right w:val="none" w:sz="0" w:space="0" w:color="auto"/>
      </w:divBdr>
      <w:divsChild>
        <w:div w:id="1152524443">
          <w:marLeft w:val="0"/>
          <w:marRight w:val="0"/>
          <w:marTop w:val="0"/>
          <w:marBottom w:val="0"/>
          <w:divBdr>
            <w:top w:val="none" w:sz="0" w:space="0" w:color="auto"/>
            <w:left w:val="none" w:sz="0" w:space="0" w:color="auto"/>
            <w:bottom w:val="none" w:sz="0" w:space="0" w:color="auto"/>
            <w:right w:val="none" w:sz="0" w:space="0" w:color="auto"/>
          </w:divBdr>
          <w:divsChild>
            <w:div w:id="692268320">
              <w:marLeft w:val="0"/>
              <w:marRight w:val="0"/>
              <w:marTop w:val="0"/>
              <w:marBottom w:val="0"/>
              <w:divBdr>
                <w:top w:val="none" w:sz="0" w:space="0" w:color="auto"/>
                <w:left w:val="none" w:sz="0" w:space="0" w:color="auto"/>
                <w:bottom w:val="none" w:sz="0" w:space="0" w:color="auto"/>
                <w:right w:val="none" w:sz="0" w:space="0" w:color="auto"/>
              </w:divBdr>
              <w:divsChild>
                <w:div w:id="2067947037">
                  <w:marLeft w:val="0"/>
                  <w:marRight w:val="0"/>
                  <w:marTop w:val="0"/>
                  <w:marBottom w:val="0"/>
                  <w:divBdr>
                    <w:top w:val="none" w:sz="0" w:space="0" w:color="auto"/>
                    <w:left w:val="none" w:sz="0" w:space="0" w:color="auto"/>
                    <w:bottom w:val="none" w:sz="0" w:space="0" w:color="auto"/>
                    <w:right w:val="none" w:sz="0" w:space="0" w:color="auto"/>
                  </w:divBdr>
                  <w:divsChild>
                    <w:div w:id="58079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46241">
      <w:bodyDiv w:val="1"/>
      <w:marLeft w:val="0"/>
      <w:marRight w:val="0"/>
      <w:marTop w:val="0"/>
      <w:marBottom w:val="0"/>
      <w:divBdr>
        <w:top w:val="none" w:sz="0" w:space="0" w:color="auto"/>
        <w:left w:val="none" w:sz="0" w:space="0" w:color="auto"/>
        <w:bottom w:val="none" w:sz="0" w:space="0" w:color="auto"/>
        <w:right w:val="none" w:sz="0" w:space="0" w:color="auto"/>
      </w:divBdr>
      <w:divsChild>
        <w:div w:id="459568899">
          <w:marLeft w:val="0"/>
          <w:marRight w:val="0"/>
          <w:marTop w:val="0"/>
          <w:marBottom w:val="0"/>
          <w:divBdr>
            <w:top w:val="none" w:sz="0" w:space="0" w:color="auto"/>
            <w:left w:val="none" w:sz="0" w:space="0" w:color="auto"/>
            <w:bottom w:val="none" w:sz="0" w:space="0" w:color="auto"/>
            <w:right w:val="none" w:sz="0" w:space="0" w:color="auto"/>
          </w:divBdr>
          <w:divsChild>
            <w:div w:id="515005467">
              <w:marLeft w:val="0"/>
              <w:marRight w:val="0"/>
              <w:marTop w:val="0"/>
              <w:marBottom w:val="0"/>
              <w:divBdr>
                <w:top w:val="none" w:sz="0" w:space="0" w:color="auto"/>
                <w:left w:val="none" w:sz="0" w:space="0" w:color="auto"/>
                <w:bottom w:val="none" w:sz="0" w:space="0" w:color="auto"/>
                <w:right w:val="none" w:sz="0" w:space="0" w:color="auto"/>
              </w:divBdr>
              <w:divsChild>
                <w:div w:id="504055587">
                  <w:marLeft w:val="0"/>
                  <w:marRight w:val="0"/>
                  <w:marTop w:val="0"/>
                  <w:marBottom w:val="0"/>
                  <w:divBdr>
                    <w:top w:val="none" w:sz="0" w:space="0" w:color="auto"/>
                    <w:left w:val="none" w:sz="0" w:space="0" w:color="auto"/>
                    <w:bottom w:val="none" w:sz="0" w:space="0" w:color="auto"/>
                    <w:right w:val="none" w:sz="0" w:space="0" w:color="auto"/>
                  </w:divBdr>
                  <w:divsChild>
                    <w:div w:id="55031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514650">
      <w:bodyDiv w:val="1"/>
      <w:marLeft w:val="0"/>
      <w:marRight w:val="0"/>
      <w:marTop w:val="0"/>
      <w:marBottom w:val="0"/>
      <w:divBdr>
        <w:top w:val="none" w:sz="0" w:space="0" w:color="auto"/>
        <w:left w:val="none" w:sz="0" w:space="0" w:color="auto"/>
        <w:bottom w:val="none" w:sz="0" w:space="0" w:color="auto"/>
        <w:right w:val="none" w:sz="0" w:space="0" w:color="auto"/>
      </w:divBdr>
    </w:div>
    <w:div w:id="1785877876">
      <w:bodyDiv w:val="1"/>
      <w:marLeft w:val="0"/>
      <w:marRight w:val="0"/>
      <w:marTop w:val="0"/>
      <w:marBottom w:val="0"/>
      <w:divBdr>
        <w:top w:val="none" w:sz="0" w:space="0" w:color="auto"/>
        <w:left w:val="none" w:sz="0" w:space="0" w:color="auto"/>
        <w:bottom w:val="none" w:sz="0" w:space="0" w:color="auto"/>
        <w:right w:val="none" w:sz="0" w:space="0" w:color="auto"/>
      </w:divBdr>
    </w:div>
    <w:div w:id="196314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dx.doi.org/10.1155%2F2020%2F936380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2081</TotalTime>
  <Pages>13</Pages>
  <Words>6624</Words>
  <Characters>37757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Jaimeson Veldhuizen (Student)</dc:creator>
  <cp:keywords/>
  <dc:description/>
  <cp:lastModifiedBy>Jaimeson Veldhuizen (Student)</cp:lastModifiedBy>
  <cp:revision>12</cp:revision>
  <dcterms:created xsi:type="dcterms:W3CDTF">2021-05-07T13:36:00Z</dcterms:created>
  <dcterms:modified xsi:type="dcterms:W3CDTF">2021-05-08T18:00:00Z</dcterms:modified>
</cp:coreProperties>
</file>