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8429E0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A325E">
        <w:rPr>
          <w:rFonts w:asciiTheme="minorHAnsi" w:eastAsia="Times New Roman" w:hAnsiTheme="minorHAnsi" w:cstheme="minorHAnsi"/>
          <w:b/>
          <w:szCs w:val="24"/>
        </w:rPr>
        <w:t>62538</w:t>
      </w:r>
    </w:p>
    <w:p w14:paraId="2F6924E5" w14:textId="04D7C86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6A325E">
        <w:rPr>
          <w:rFonts w:asciiTheme="minorHAnsi" w:eastAsia="Times New Roman" w:hAnsiTheme="minorHAnsi" w:cstheme="minorHAnsi"/>
          <w:b/>
          <w:szCs w:val="24"/>
        </w:rPr>
        <w:t>Gaurav Vaidya</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5E60C0B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460B91" w:rsidRPr="00460B91">
          <w:rPr>
            <w:rStyle w:val="Hyperlink"/>
            <w:rFonts w:asciiTheme="minorHAnsi" w:eastAsia="Times New Roman" w:hAnsiTheme="minorHAnsi" w:cstheme="minorHAnsi"/>
            <w:b/>
            <w:szCs w:val="24"/>
          </w:rPr>
          <w:t>https://www.jove.com/acc</w:t>
        </w:r>
        <w:r w:rsidR="00460B91" w:rsidRPr="00460B91">
          <w:rPr>
            <w:rStyle w:val="Hyperlink"/>
            <w:rFonts w:asciiTheme="minorHAnsi" w:eastAsia="Times New Roman" w:hAnsiTheme="minorHAnsi" w:cstheme="minorHAnsi"/>
            <w:b/>
            <w:szCs w:val="24"/>
          </w:rPr>
          <w:t>o</w:t>
        </w:r>
        <w:r w:rsidR="00460B91" w:rsidRPr="00460B91">
          <w:rPr>
            <w:rStyle w:val="Hyperlink"/>
            <w:rFonts w:asciiTheme="minorHAnsi" w:eastAsia="Times New Roman" w:hAnsiTheme="minorHAnsi" w:cstheme="minorHAnsi"/>
            <w:b/>
            <w:szCs w:val="24"/>
          </w:rPr>
          <w:t>unt/file-uploader?src=19074138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E14515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B56636" w:rsidRPr="00B56636">
        <w:rPr>
          <w:rStyle w:val="ArticleTitle"/>
          <w:rFonts w:cstheme="minorHAnsi"/>
        </w:rPr>
        <w:t xml:space="preserve">Stabilized Longitudinal </w:t>
      </w:r>
      <w:bookmarkStart w:id="0" w:name="_Hlk70346120"/>
      <w:r w:rsidR="00B56636" w:rsidRPr="00B56636">
        <w:rPr>
          <w:rStyle w:val="ArticleTitle"/>
          <w:rFonts w:cstheme="minorHAnsi"/>
        </w:rPr>
        <w:t>In Vivo Cellular-Level Visualization of the Pancreas</w:t>
      </w:r>
      <w:bookmarkEnd w:id="0"/>
      <w:r w:rsidR="00B56636" w:rsidRPr="00B56636">
        <w:rPr>
          <w:rStyle w:val="ArticleTitle"/>
          <w:rFonts w:cstheme="minorHAnsi"/>
        </w:rPr>
        <w:t xml:space="preserve"> in a Murine Model with a Pancreatic Intravital Imaging Window</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BBE0C69" w:rsidR="00EC3C46" w:rsidRDefault="00EC3C46" w:rsidP="0092776F">
      <w:pPr>
        <w:tabs>
          <w:tab w:val="left" w:pos="3731"/>
        </w:tabs>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92776F">
        <w:rPr>
          <w:rFonts w:asciiTheme="minorHAnsi" w:eastAsia="Times New Roman" w:hAnsiTheme="minorHAnsi" w:cstheme="minorHAnsi"/>
          <w:b/>
          <w:sz w:val="28"/>
          <w:szCs w:val="28"/>
        </w:rPr>
        <w:tab/>
      </w:r>
    </w:p>
    <w:p w14:paraId="3C7E70F6" w14:textId="77777777" w:rsidR="0092776F" w:rsidRPr="005D5FA3" w:rsidRDefault="0092776F" w:rsidP="0092776F">
      <w:pPr>
        <w:pBdr>
          <w:top w:val="nil"/>
          <w:left w:val="nil"/>
          <w:bottom w:val="nil"/>
          <w:right w:val="nil"/>
          <w:between w:val="nil"/>
        </w:pBdr>
        <w:rPr>
          <w:vertAlign w:val="superscript"/>
        </w:rPr>
      </w:pPr>
      <w:proofErr w:type="spellStart"/>
      <w:r w:rsidRPr="005D5FA3">
        <w:t>Inwon</w:t>
      </w:r>
      <w:proofErr w:type="spellEnd"/>
      <w:r w:rsidRPr="005D5FA3">
        <w:t xml:space="preserve"> Park</w:t>
      </w:r>
      <w:r w:rsidRPr="005D5FA3">
        <w:rPr>
          <w:vertAlign w:val="superscript"/>
        </w:rPr>
        <w:t>1</w:t>
      </w:r>
      <w:r w:rsidRPr="005D5FA3">
        <w:t xml:space="preserve">, </w:t>
      </w:r>
      <w:proofErr w:type="spellStart"/>
      <w:r w:rsidRPr="005D5FA3">
        <w:t>Pilhan</w:t>
      </w:r>
      <w:proofErr w:type="spellEnd"/>
      <w:r w:rsidRPr="005D5FA3">
        <w:t xml:space="preserve"> Kim</w:t>
      </w:r>
      <w:r w:rsidRPr="005D5FA3">
        <w:rPr>
          <w:vertAlign w:val="superscript"/>
        </w:rPr>
        <w:t>2,3</w:t>
      </w:r>
    </w:p>
    <w:p w14:paraId="59C07032" w14:textId="77777777" w:rsidR="0092776F" w:rsidRPr="005D5FA3" w:rsidRDefault="0092776F" w:rsidP="0092776F">
      <w:pPr>
        <w:pBdr>
          <w:top w:val="nil"/>
          <w:left w:val="nil"/>
          <w:bottom w:val="nil"/>
          <w:right w:val="nil"/>
          <w:between w:val="nil"/>
        </w:pBdr>
      </w:pPr>
    </w:p>
    <w:p w14:paraId="469D1E68" w14:textId="77777777" w:rsidR="0092776F" w:rsidRPr="005D5FA3" w:rsidRDefault="0092776F" w:rsidP="0092776F">
      <w:pPr>
        <w:pBdr>
          <w:top w:val="nil"/>
          <w:left w:val="nil"/>
          <w:bottom w:val="nil"/>
          <w:right w:val="nil"/>
          <w:between w:val="nil"/>
        </w:pBdr>
      </w:pPr>
      <w:r w:rsidRPr="005D5FA3">
        <w:rPr>
          <w:vertAlign w:val="superscript"/>
        </w:rPr>
        <w:t>1</w:t>
      </w:r>
      <w:r w:rsidRPr="005D5FA3">
        <w:t xml:space="preserve">Department of Emergency Medicine, Seoul National University </w:t>
      </w:r>
      <w:proofErr w:type="spellStart"/>
      <w:r w:rsidRPr="005D5FA3">
        <w:t>Bundang</w:t>
      </w:r>
      <w:proofErr w:type="spellEnd"/>
      <w:r w:rsidRPr="005D5FA3">
        <w:t xml:space="preserve"> Hospital, 82, Gumi-</w:t>
      </w:r>
      <w:proofErr w:type="spellStart"/>
      <w:r w:rsidRPr="005D5FA3">
        <w:t>ro</w:t>
      </w:r>
      <w:proofErr w:type="spellEnd"/>
      <w:r w:rsidRPr="005D5FA3">
        <w:t xml:space="preserve"> 173 </w:t>
      </w:r>
      <w:proofErr w:type="spellStart"/>
      <w:r w:rsidRPr="005D5FA3">
        <w:t>Beon-gil</w:t>
      </w:r>
      <w:proofErr w:type="spellEnd"/>
      <w:r w:rsidRPr="005D5FA3">
        <w:t xml:space="preserve">, </w:t>
      </w:r>
      <w:proofErr w:type="spellStart"/>
      <w:r w:rsidRPr="005D5FA3">
        <w:t>Bundang-gu</w:t>
      </w:r>
      <w:proofErr w:type="spellEnd"/>
      <w:r w:rsidRPr="005D5FA3">
        <w:t xml:space="preserve">, </w:t>
      </w:r>
      <w:proofErr w:type="spellStart"/>
      <w:r w:rsidRPr="005D5FA3">
        <w:t>Seongnam-si</w:t>
      </w:r>
      <w:proofErr w:type="spellEnd"/>
      <w:r w:rsidRPr="005D5FA3">
        <w:t>, Gyeonggi-do, Republic of Korea</w:t>
      </w:r>
      <w:r>
        <w:t>.</w:t>
      </w:r>
    </w:p>
    <w:p w14:paraId="14A4595F" w14:textId="77777777" w:rsidR="0092776F" w:rsidRPr="005D5FA3" w:rsidRDefault="0092776F" w:rsidP="0092776F">
      <w:pPr>
        <w:pBdr>
          <w:top w:val="nil"/>
          <w:left w:val="nil"/>
          <w:bottom w:val="nil"/>
          <w:right w:val="nil"/>
          <w:between w:val="nil"/>
        </w:pBdr>
      </w:pPr>
      <w:r w:rsidRPr="005D5FA3">
        <w:rPr>
          <w:vertAlign w:val="superscript"/>
        </w:rPr>
        <w:t>2</w:t>
      </w:r>
      <w:r w:rsidRPr="005D5FA3">
        <w:t xml:space="preserve">Graduate School of Medical Science and Engineering, Korea Advanced Institute of Science and Technology, 291 </w:t>
      </w:r>
      <w:proofErr w:type="spellStart"/>
      <w:r w:rsidRPr="005D5FA3">
        <w:t>Daehak-ro</w:t>
      </w:r>
      <w:proofErr w:type="spellEnd"/>
      <w:r w:rsidRPr="005D5FA3">
        <w:t xml:space="preserve">, </w:t>
      </w:r>
      <w:proofErr w:type="spellStart"/>
      <w:r w:rsidRPr="005D5FA3">
        <w:t>Yuseong-gu</w:t>
      </w:r>
      <w:proofErr w:type="spellEnd"/>
      <w:r w:rsidRPr="005D5FA3">
        <w:t>, Daejeon</w:t>
      </w:r>
      <w:r>
        <w:t>,</w:t>
      </w:r>
      <w:r w:rsidRPr="005D5FA3">
        <w:t xml:space="preserve"> Republic of Korea</w:t>
      </w:r>
      <w:r>
        <w:t>.</w:t>
      </w:r>
    </w:p>
    <w:p w14:paraId="00053FF9" w14:textId="77777777" w:rsidR="0092776F" w:rsidRPr="005D5FA3" w:rsidRDefault="0092776F" w:rsidP="0092776F">
      <w:pPr>
        <w:pBdr>
          <w:top w:val="nil"/>
          <w:left w:val="nil"/>
          <w:bottom w:val="nil"/>
          <w:right w:val="nil"/>
          <w:between w:val="nil"/>
        </w:pBdr>
      </w:pPr>
      <w:r w:rsidRPr="005D5FA3">
        <w:rPr>
          <w:vertAlign w:val="superscript"/>
        </w:rPr>
        <w:t>3</w:t>
      </w:r>
      <w:r w:rsidRPr="005D5FA3">
        <w:t xml:space="preserve">KI for Health Science and Technology, Korea Advanced Institute of Science and Technology, 291 </w:t>
      </w:r>
      <w:proofErr w:type="spellStart"/>
      <w:r w:rsidRPr="005D5FA3">
        <w:t>Daehak-ro</w:t>
      </w:r>
      <w:proofErr w:type="spellEnd"/>
      <w:r w:rsidRPr="005D5FA3">
        <w:t xml:space="preserve">, </w:t>
      </w:r>
      <w:proofErr w:type="spellStart"/>
      <w:r w:rsidRPr="005D5FA3">
        <w:t>Yuseong-gu</w:t>
      </w:r>
      <w:proofErr w:type="spellEnd"/>
      <w:r w:rsidRPr="005D5FA3">
        <w:t>, Daejeon, Republic of Korea</w:t>
      </w:r>
      <w:r>
        <w:t>.</w:t>
      </w:r>
    </w:p>
    <w:p w14:paraId="64EEE971" w14:textId="77777777" w:rsidR="0092776F" w:rsidRPr="00B07A3B" w:rsidRDefault="0092776F" w:rsidP="0092776F">
      <w:pPr>
        <w:tabs>
          <w:tab w:val="left" w:pos="3731"/>
        </w:tabs>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68290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348B3BC" w14:textId="01FFDFE2" w:rsidR="001E7E38" w:rsidRPr="00162B88" w:rsidRDefault="001E7E38" w:rsidP="001E7E38">
      <w:pPr>
        <w:pBdr>
          <w:top w:val="nil"/>
          <w:left w:val="nil"/>
          <w:bottom w:val="nil"/>
          <w:right w:val="nil"/>
          <w:between w:val="nil"/>
        </w:pBdr>
      </w:pPr>
      <w:bookmarkStart w:id="1" w:name="_Hlk25233958"/>
      <w:proofErr w:type="spellStart"/>
      <w:r w:rsidRPr="00162B88">
        <w:t>Inwon</w:t>
      </w:r>
      <w:proofErr w:type="spellEnd"/>
      <w:r w:rsidRPr="00162B88">
        <w:t xml:space="preserve"> </w:t>
      </w:r>
      <w:proofErr w:type="gramStart"/>
      <w:r w:rsidRPr="00162B88">
        <w:t>Park</w:t>
      </w:r>
      <w:r w:rsidR="005C30C1">
        <w:t xml:space="preserve">  </w:t>
      </w:r>
      <w:r w:rsidRPr="00162B88">
        <w:t>(</w:t>
      </w:r>
      <w:proofErr w:type="gramEnd"/>
      <w:r w:rsidR="00682908">
        <w:fldChar w:fldCharType="begin"/>
      </w:r>
      <w:r w:rsidR="00682908">
        <w:instrText xml:space="preserve"> HYPERLINK "mailto:emresuscitation@gmail.com" </w:instrText>
      </w:r>
      <w:r w:rsidR="00682908">
        <w:fldChar w:fldCharType="separate"/>
      </w:r>
      <w:r w:rsidRPr="00855BF9">
        <w:rPr>
          <w:rStyle w:val="Hyperlink"/>
        </w:rPr>
        <w:t>emresuscitation@gmail.com</w:t>
      </w:r>
      <w:r w:rsidR="00682908">
        <w:rPr>
          <w:rStyle w:val="Hyperlink"/>
        </w:rPr>
        <w:fldChar w:fldCharType="end"/>
      </w:r>
      <w:r w:rsidR="009E753B">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1F561F24" w:rsidR="003B5E26" w:rsidRDefault="009E7AF6" w:rsidP="009A0E7C">
      <w:pPr>
        <w:outlineLvl w:val="0"/>
      </w:pPr>
      <w:r>
        <w:fldChar w:fldCharType="begin"/>
      </w:r>
      <w:r>
        <w:instrText xml:space="preserve"> HYPERLINK "mailto:</w:instrText>
      </w:r>
      <w:r w:rsidRPr="00DF03E8">
        <w:instrText>pilhan.kim@kaist.ac.kr</w:instrText>
      </w:r>
      <w:r>
        <w:instrText xml:space="preserve">" </w:instrText>
      </w:r>
      <w:r>
        <w:fldChar w:fldCharType="separate"/>
      </w:r>
      <w:r w:rsidRPr="00855BF9">
        <w:rPr>
          <w:rStyle w:val="Hyperlink"/>
        </w:rPr>
        <w:t>pilhan.kim@kaist.ac.kr</w:t>
      </w:r>
      <w:r>
        <w:fldChar w:fldCharType="end"/>
      </w:r>
      <w:r>
        <w:t xml:space="preserve"> </w:t>
      </w:r>
    </w:p>
    <w:p w14:paraId="45F55F60" w14:textId="7158C1A9" w:rsidR="009E7AF6" w:rsidRPr="00B07A3B" w:rsidRDefault="00682908" w:rsidP="009A0E7C">
      <w:pPr>
        <w:outlineLvl w:val="0"/>
        <w:rPr>
          <w:rFonts w:asciiTheme="minorHAnsi" w:hAnsiTheme="minorHAnsi" w:cstheme="minorHAnsi"/>
          <w:b/>
          <w:sz w:val="22"/>
          <w:szCs w:val="22"/>
        </w:rPr>
      </w:pPr>
      <w:hyperlink r:id="rId8" w:history="1">
        <w:r w:rsidR="009E7AF6" w:rsidRPr="00855BF9">
          <w:rPr>
            <w:rStyle w:val="Hyperlink"/>
          </w:rPr>
          <w:t>emresuscitation@gmail.com</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682908"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682908"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682908"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682908"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682908"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682908"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3F46D1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Number of Steps:</w:t>
      </w:r>
      <w:r w:rsidR="00A15C32">
        <w:rPr>
          <w:rFonts w:asciiTheme="minorHAnsi" w:hAnsiTheme="minorHAnsi" w:cstheme="minorHAnsi"/>
          <w:bCs/>
          <w:sz w:val="22"/>
          <w:szCs w:val="22"/>
        </w:rPr>
        <w:t xml:space="preserve"> </w:t>
      </w:r>
      <w:r w:rsidRPr="00B847A0">
        <w:rPr>
          <w:rFonts w:asciiTheme="minorHAnsi" w:hAnsiTheme="minorHAnsi" w:cstheme="minorHAnsi"/>
          <w:bCs/>
          <w:sz w:val="22"/>
          <w:szCs w:val="22"/>
        </w:rPr>
        <w:t xml:space="preserve"> </w:t>
      </w:r>
      <w:r w:rsidR="00A15C32">
        <w:rPr>
          <w:rFonts w:asciiTheme="minorHAnsi" w:hAnsiTheme="minorHAnsi" w:cstheme="minorHAnsi"/>
          <w:bCs/>
          <w:sz w:val="22"/>
          <w:szCs w:val="22"/>
        </w:rPr>
        <w:t>18</w:t>
      </w:r>
    </w:p>
    <w:p w14:paraId="5AAC9C6C" w14:textId="56A57132"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A15C32">
        <w:rPr>
          <w:rFonts w:asciiTheme="minorHAnsi" w:hAnsiTheme="minorHAnsi" w:cstheme="minorHAnsi"/>
          <w:bCs/>
          <w:sz w:val="22"/>
          <w:szCs w:val="22"/>
        </w:rPr>
        <w:t xml:space="preserve"> 31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8290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8290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8290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68290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8290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68290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82908"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57F49A85" w14:textId="410519B9" w:rsidR="00952A27" w:rsidRPr="00952A27" w:rsidRDefault="007D61A8" w:rsidP="00952A27">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w:t>
      </w:r>
      <w:r w:rsidR="00952A27" w:rsidRPr="00952A27">
        <w:rPr>
          <w:rFonts w:asciiTheme="minorHAnsi" w:eastAsia="Times New Roman" w:hAnsiTheme="minorHAnsi" w:cstheme="minorHAnsi"/>
          <w:szCs w:val="24"/>
        </w:rPr>
        <w:t xml:space="preserve">approved by the Institutional Animal Care and Use Committee at the Korea Advanced Institute of Science and Technology (KAIST) and Seoul National University </w:t>
      </w:r>
      <w:proofErr w:type="spellStart"/>
      <w:r w:rsidR="00952A27" w:rsidRPr="00952A27">
        <w:rPr>
          <w:rFonts w:asciiTheme="minorHAnsi" w:eastAsia="Times New Roman" w:hAnsiTheme="minorHAnsi" w:cstheme="minorHAnsi"/>
          <w:szCs w:val="24"/>
        </w:rPr>
        <w:t>Bundang</w:t>
      </w:r>
      <w:proofErr w:type="spellEnd"/>
      <w:r w:rsidR="00952A27" w:rsidRPr="00952A27">
        <w:rPr>
          <w:rFonts w:asciiTheme="minorHAnsi" w:eastAsia="Times New Roman" w:hAnsiTheme="minorHAnsi" w:cstheme="minorHAnsi"/>
          <w:szCs w:val="24"/>
        </w:rPr>
        <w:t xml:space="preserve"> Hospital (SNUBH).</w:t>
      </w:r>
    </w:p>
    <w:p w14:paraId="66D538A0" w14:textId="5DD8B848" w:rsidR="001016BD" w:rsidRPr="00B07A3B" w:rsidRDefault="00D406D6" w:rsidP="00952A27">
      <w:pPr>
        <w:pStyle w:val="ListParagraph"/>
        <w:spacing w:before="120"/>
        <w:ind w:left="907"/>
        <w:rPr>
          <w:rFonts w:asciiTheme="minorHAnsi" w:eastAsia="Times New Roman" w:hAnsiTheme="minorHAnsi" w:cstheme="minorHAnsi"/>
          <w:szCs w:val="24"/>
        </w:rPr>
      </w:pPr>
      <w:r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F144B04" w:rsidR="00CE10F2" w:rsidRPr="00B07A3B" w:rsidRDefault="0075291B"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Surgery</w:t>
      </w:r>
    </w:p>
    <w:p w14:paraId="24C6B477" w14:textId="4232FE5D" w:rsidR="00125924" w:rsidRPr="00A3263E" w:rsidRDefault="006B65A1" w:rsidP="00A3263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preparing the surgical platform</w:t>
      </w:r>
      <w:r w:rsidR="00DD6710">
        <w:rPr>
          <w:rFonts w:asciiTheme="minorHAnsi" w:hAnsiTheme="minorHAnsi" w:cstheme="minorHAnsi"/>
        </w:rPr>
        <w:t xml:space="preserve"> </w:t>
      </w:r>
      <w:r w:rsidR="00DD6710">
        <w:rPr>
          <w:rFonts w:asciiTheme="minorHAnsi" w:hAnsiTheme="minorHAnsi" w:cstheme="minorHAnsi"/>
          <w:b/>
          <w:bCs/>
        </w:rPr>
        <w:t>[1]</w:t>
      </w:r>
      <w:r>
        <w:rPr>
          <w:rFonts w:asciiTheme="minorHAnsi" w:hAnsiTheme="minorHAnsi" w:cstheme="minorHAnsi"/>
        </w:rPr>
        <w:t xml:space="preserve"> and </w:t>
      </w:r>
      <w:r w:rsidR="00DD33DB">
        <w:rPr>
          <w:rFonts w:asciiTheme="minorHAnsi" w:hAnsiTheme="minorHAnsi" w:cstheme="minorHAnsi"/>
        </w:rPr>
        <w:t xml:space="preserve">sterilizing the surfaces with 70 percent ethanol </w:t>
      </w:r>
      <w:r w:rsidR="00DD6710">
        <w:rPr>
          <w:rFonts w:asciiTheme="minorHAnsi" w:hAnsiTheme="minorHAnsi" w:cstheme="minorHAnsi"/>
          <w:b/>
          <w:bCs/>
        </w:rPr>
        <w:t>[2</w:t>
      </w:r>
      <w:r w:rsidR="00C579AC">
        <w:rPr>
          <w:rFonts w:asciiTheme="minorHAnsi" w:hAnsiTheme="minorHAnsi" w:cstheme="minorHAnsi"/>
          <w:b/>
          <w:bCs/>
        </w:rPr>
        <w:t>-TXT</w:t>
      </w:r>
      <w:r w:rsidR="00DD6710">
        <w:rPr>
          <w:rFonts w:asciiTheme="minorHAnsi" w:hAnsiTheme="minorHAnsi" w:cstheme="minorHAnsi"/>
          <w:b/>
          <w:bCs/>
        </w:rPr>
        <w:t>].</w:t>
      </w:r>
      <w:r w:rsidR="00A3263E">
        <w:rPr>
          <w:rFonts w:asciiTheme="minorHAnsi" w:hAnsiTheme="minorHAnsi" w:cstheme="minorHAnsi"/>
          <w:b/>
          <w:bCs/>
        </w:rPr>
        <w:t xml:space="preserve"> </w:t>
      </w:r>
      <w:r w:rsidR="00A3263E">
        <w:rPr>
          <w:rFonts w:asciiTheme="minorHAnsi" w:hAnsiTheme="minorHAnsi" w:cstheme="minorHAnsi"/>
        </w:rPr>
        <w:t xml:space="preserve">After anesthetization, use a rectal probe with a </w:t>
      </w:r>
      <w:r w:rsidR="00A3263E" w:rsidRPr="00425ECD">
        <w:rPr>
          <w:rFonts w:asciiTheme="minorHAnsi" w:hAnsiTheme="minorHAnsi" w:cstheme="minorHAnsi"/>
        </w:rPr>
        <w:t>homeothermic controlled heating pad</w:t>
      </w:r>
      <w:r w:rsidR="00A3263E">
        <w:rPr>
          <w:rFonts w:asciiTheme="minorHAnsi" w:hAnsiTheme="minorHAnsi" w:cstheme="minorHAnsi"/>
        </w:rPr>
        <w:t xml:space="preserve"> to monitor the body temperature </w:t>
      </w:r>
      <w:r w:rsidR="00A3263E">
        <w:rPr>
          <w:rFonts w:asciiTheme="minorHAnsi" w:hAnsiTheme="minorHAnsi" w:cstheme="minorHAnsi"/>
          <w:b/>
          <w:bCs/>
        </w:rPr>
        <w:t>[3]</w:t>
      </w:r>
      <w:r w:rsidR="00A3263E">
        <w:rPr>
          <w:rFonts w:asciiTheme="minorHAnsi" w:hAnsiTheme="minorHAnsi" w:cstheme="minorHAnsi"/>
        </w:rPr>
        <w:t>.</w:t>
      </w:r>
    </w:p>
    <w:p w14:paraId="7605F9E4" w14:textId="6917B9A9" w:rsidR="00C34F4C" w:rsidRDefault="00DD67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w:t>
      </w:r>
      <w:r w:rsidR="007D6760">
        <w:rPr>
          <w:rFonts w:asciiTheme="minorHAnsi" w:hAnsiTheme="minorHAnsi" w:cstheme="minorHAnsi"/>
        </w:rPr>
        <w:t>hing shot of the talent preparing the surgical platform.</w:t>
      </w:r>
    </w:p>
    <w:p w14:paraId="438865A6" w14:textId="7BB8A293" w:rsidR="007D6760" w:rsidRPr="00A3263E" w:rsidRDefault="007D6760" w:rsidP="00A326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sterilizing the surfaces.</w:t>
      </w:r>
      <w:r w:rsidR="00C579AC">
        <w:rPr>
          <w:rFonts w:asciiTheme="minorHAnsi" w:hAnsiTheme="minorHAnsi" w:cstheme="minorHAnsi"/>
        </w:rPr>
        <w:t xml:space="preserve"> </w:t>
      </w:r>
      <w:r w:rsidR="00C579AC">
        <w:rPr>
          <w:rFonts w:asciiTheme="minorHAnsi" w:hAnsiTheme="minorHAnsi" w:cstheme="minorHAnsi"/>
          <w:b/>
          <w:bCs/>
        </w:rPr>
        <w:t xml:space="preserve">TEXT: Use aseptic techniques for </w:t>
      </w:r>
      <w:r w:rsidR="00C579AC" w:rsidRPr="00C579AC">
        <w:rPr>
          <w:rFonts w:asciiTheme="minorHAnsi" w:hAnsiTheme="minorHAnsi" w:cstheme="minorHAnsi"/>
          <w:b/>
          <w:bCs/>
        </w:rPr>
        <w:t>longitudinal imaging sessions</w:t>
      </w:r>
    </w:p>
    <w:p w14:paraId="099480CA" w14:textId="38EB19A8" w:rsidR="00425ECD" w:rsidRDefault="00425ECD" w:rsidP="00425E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3049A4">
        <w:rPr>
          <w:rFonts w:asciiTheme="minorHAnsi" w:hAnsiTheme="minorHAnsi" w:cstheme="minorHAnsi"/>
        </w:rPr>
        <w:t>monitoring the body temperature.</w:t>
      </w:r>
    </w:p>
    <w:p w14:paraId="2E4425D6" w14:textId="076C5A7D" w:rsidR="003049A4" w:rsidRDefault="003049A4" w:rsidP="003049A4">
      <w:pPr>
        <w:pStyle w:val="ListParagraph"/>
        <w:spacing w:before="120"/>
        <w:ind w:left="1627"/>
        <w:contextualSpacing w:val="0"/>
        <w:rPr>
          <w:rFonts w:asciiTheme="minorHAnsi" w:hAnsiTheme="minorHAnsi" w:cstheme="minorHAnsi"/>
        </w:rPr>
      </w:pPr>
    </w:p>
    <w:p w14:paraId="54B0D4E5" w14:textId="7C33A092" w:rsidR="00CE10F2" w:rsidRPr="00410B27" w:rsidRDefault="00ED4464" w:rsidP="003049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Shave the left flank of the mouse </w:t>
      </w:r>
      <w:r>
        <w:rPr>
          <w:rFonts w:asciiTheme="minorHAnsi" w:hAnsiTheme="minorHAnsi" w:cstheme="minorHAnsi"/>
          <w:b/>
          <w:bCs/>
        </w:rPr>
        <w:t>[1]</w:t>
      </w:r>
      <w:r w:rsidR="004D7DC5">
        <w:rPr>
          <w:rFonts w:asciiTheme="minorHAnsi" w:hAnsiTheme="minorHAnsi" w:cstheme="minorHAnsi"/>
        </w:rPr>
        <w:t xml:space="preserve"> and</w:t>
      </w:r>
      <w:r w:rsidRPr="002266B4">
        <w:rPr>
          <w:rFonts w:asciiTheme="minorHAnsi" w:hAnsiTheme="minorHAnsi" w:cstheme="minorHAnsi"/>
        </w:rPr>
        <w:t xml:space="preserve"> </w:t>
      </w:r>
      <w:r w:rsidR="004D7DC5">
        <w:rPr>
          <w:rFonts w:asciiTheme="minorHAnsi" w:hAnsiTheme="minorHAnsi" w:cstheme="minorHAnsi"/>
        </w:rPr>
        <w:t>a</w:t>
      </w:r>
      <w:r w:rsidR="00806FF1" w:rsidRPr="002266B4">
        <w:rPr>
          <w:rFonts w:asciiTheme="minorHAnsi" w:hAnsiTheme="minorHAnsi" w:cstheme="minorHAnsi"/>
        </w:rPr>
        <w:t>pply</w:t>
      </w:r>
      <w:r w:rsidR="00330BC7" w:rsidRPr="002266B4">
        <w:rPr>
          <w:rFonts w:asciiTheme="minorHAnsi" w:hAnsiTheme="minorHAnsi" w:cstheme="minorHAnsi"/>
        </w:rPr>
        <w:t xml:space="preserve"> </w:t>
      </w:r>
      <w:r w:rsidR="004D7DC5">
        <w:rPr>
          <w:rFonts w:asciiTheme="minorHAnsi" w:hAnsiTheme="minorHAnsi" w:cstheme="minorHAnsi"/>
        </w:rPr>
        <w:t xml:space="preserve">an </w:t>
      </w:r>
      <w:r w:rsidR="00806FF1">
        <w:rPr>
          <w:rFonts w:asciiTheme="minorHAnsi" w:hAnsiTheme="minorHAnsi" w:cstheme="minorHAnsi"/>
        </w:rPr>
        <w:t>alcohol and iodine-based scrub</w:t>
      </w:r>
      <w:r w:rsidR="002C0536">
        <w:rPr>
          <w:rFonts w:asciiTheme="minorHAnsi" w:hAnsiTheme="minorHAnsi" w:cstheme="minorHAnsi"/>
        </w:rPr>
        <w:t xml:space="preserve"> in three alternating rounds</w:t>
      </w:r>
      <w:r w:rsidR="00410B27">
        <w:rPr>
          <w:rFonts w:asciiTheme="minorHAnsi" w:hAnsiTheme="minorHAnsi" w:cstheme="minorHAnsi"/>
        </w:rPr>
        <w:t xml:space="preserve"> </w:t>
      </w:r>
      <w:r w:rsidR="00410B27">
        <w:rPr>
          <w:rFonts w:asciiTheme="minorHAnsi" w:hAnsiTheme="minorHAnsi" w:cstheme="minorHAnsi"/>
          <w:b/>
          <w:bCs/>
        </w:rPr>
        <w:t>[2]</w:t>
      </w:r>
      <w:r w:rsidR="00410B27">
        <w:rPr>
          <w:rFonts w:asciiTheme="minorHAnsi" w:hAnsiTheme="minorHAnsi" w:cstheme="minorHAnsi"/>
        </w:rPr>
        <w:t>.</w:t>
      </w:r>
      <w:r w:rsidR="00C15462">
        <w:rPr>
          <w:rFonts w:asciiTheme="minorHAnsi" w:hAnsiTheme="minorHAnsi" w:cstheme="minorHAnsi"/>
        </w:rPr>
        <w:t xml:space="preserve"> </w:t>
      </w:r>
    </w:p>
    <w:p w14:paraId="1EE42691" w14:textId="0B73FBAA" w:rsidR="00A319BE" w:rsidRDefault="00410B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shaving the left flank of the mouse.</w:t>
      </w:r>
    </w:p>
    <w:p w14:paraId="31A84631" w14:textId="7D9104F7" w:rsidR="00C7374B" w:rsidRPr="002C0536" w:rsidRDefault="00410B27" w:rsidP="00C60E42">
      <w:pPr>
        <w:pStyle w:val="ListParagraph"/>
        <w:numPr>
          <w:ilvl w:val="2"/>
          <w:numId w:val="3"/>
        </w:numPr>
        <w:spacing w:before="120"/>
        <w:contextualSpacing w:val="0"/>
        <w:rPr>
          <w:rFonts w:asciiTheme="minorHAnsi" w:hAnsiTheme="minorHAnsi" w:cstheme="minorHAnsi"/>
        </w:rPr>
      </w:pPr>
      <w:r w:rsidRPr="002C0536">
        <w:rPr>
          <w:rFonts w:asciiTheme="minorHAnsi" w:hAnsiTheme="minorHAnsi" w:cstheme="minorHAnsi"/>
        </w:rPr>
        <w:t xml:space="preserve">Talent applying </w:t>
      </w:r>
      <w:r w:rsidR="00D72190" w:rsidRPr="002C0536">
        <w:rPr>
          <w:rFonts w:asciiTheme="minorHAnsi" w:hAnsiTheme="minorHAnsi" w:cstheme="minorHAnsi"/>
        </w:rPr>
        <w:t>alcohol</w:t>
      </w:r>
      <w:r w:rsidR="003D7BB7" w:rsidRPr="002C0536">
        <w:rPr>
          <w:rFonts w:asciiTheme="minorHAnsi" w:hAnsiTheme="minorHAnsi" w:cstheme="minorHAnsi"/>
        </w:rPr>
        <w:t xml:space="preserve"> and iodine-based scrub. </w:t>
      </w:r>
    </w:p>
    <w:p w14:paraId="3F7873BD" w14:textId="77777777" w:rsidR="002C0536" w:rsidRPr="002C0536" w:rsidRDefault="002C0536" w:rsidP="002C0536">
      <w:pPr>
        <w:pStyle w:val="ListParagraph"/>
        <w:spacing w:before="120"/>
        <w:ind w:left="1627"/>
        <w:contextualSpacing w:val="0"/>
        <w:rPr>
          <w:rFonts w:asciiTheme="minorHAnsi" w:hAnsiTheme="minorHAnsi" w:cstheme="minorHAnsi"/>
        </w:rPr>
      </w:pPr>
    </w:p>
    <w:p w14:paraId="313C2104" w14:textId="6308F804" w:rsidR="0002548D" w:rsidRPr="00747F14" w:rsidRDefault="00DF244E" w:rsidP="0002548D">
      <w:pPr>
        <w:pStyle w:val="ListParagraph"/>
        <w:numPr>
          <w:ilvl w:val="1"/>
          <w:numId w:val="3"/>
        </w:numPr>
        <w:rPr>
          <w:lang w:eastAsia="ko-KR"/>
        </w:rPr>
      </w:pPr>
      <w:r>
        <w:rPr>
          <w:rFonts w:asciiTheme="minorHAnsi" w:hAnsiTheme="minorHAnsi" w:cstheme="minorHAnsi"/>
        </w:rPr>
        <w:t xml:space="preserve">Then, make a </w:t>
      </w:r>
      <w:r w:rsidR="00B06620">
        <w:rPr>
          <w:rFonts w:asciiTheme="minorHAnsi" w:hAnsiTheme="minorHAnsi" w:cstheme="minorHAnsi"/>
        </w:rPr>
        <w:t>1.5-centimeter</w:t>
      </w:r>
      <w:r w:rsidR="00D0256A">
        <w:rPr>
          <w:rFonts w:asciiTheme="minorHAnsi" w:hAnsiTheme="minorHAnsi" w:cstheme="minorHAnsi"/>
        </w:rPr>
        <w:t xml:space="preserve"> incision on the left flank of the mouse</w:t>
      </w:r>
      <w:r w:rsidR="004F2119">
        <w:rPr>
          <w:rFonts w:asciiTheme="minorHAnsi" w:hAnsiTheme="minorHAnsi" w:cstheme="minorHAnsi"/>
        </w:rPr>
        <w:t>,</w:t>
      </w:r>
      <w:r w:rsidR="00B06620">
        <w:rPr>
          <w:rFonts w:asciiTheme="minorHAnsi" w:hAnsiTheme="minorHAnsi" w:cstheme="minorHAnsi"/>
        </w:rPr>
        <w:t xml:space="preserve"> dissecting the skin and the muscle </w:t>
      </w:r>
      <w:r w:rsidR="00B06620">
        <w:rPr>
          <w:rFonts w:asciiTheme="minorHAnsi" w:hAnsiTheme="minorHAnsi" w:cstheme="minorHAnsi"/>
          <w:b/>
          <w:bCs/>
        </w:rPr>
        <w:t>[1]</w:t>
      </w:r>
      <w:r w:rsidR="00B06620">
        <w:rPr>
          <w:rFonts w:asciiTheme="minorHAnsi" w:hAnsiTheme="minorHAnsi" w:cstheme="minorHAnsi"/>
        </w:rPr>
        <w:t>.</w:t>
      </w:r>
      <w:r w:rsidR="0002548D">
        <w:rPr>
          <w:rFonts w:asciiTheme="minorHAnsi" w:hAnsiTheme="minorHAnsi" w:cstheme="minorHAnsi"/>
        </w:rPr>
        <w:t xml:space="preserve"> </w:t>
      </w:r>
      <w:r w:rsidR="0002548D">
        <w:rPr>
          <w:lang w:eastAsia="ko-KR"/>
        </w:rPr>
        <w:t xml:space="preserve">Use a black or nylon 4-0 suture to perform a purse-string suture in the incision margin </w:t>
      </w:r>
      <w:r w:rsidR="0002548D">
        <w:rPr>
          <w:b/>
          <w:bCs/>
          <w:lang w:eastAsia="ko-KR"/>
        </w:rPr>
        <w:t>[2]</w:t>
      </w:r>
      <w:r w:rsidR="0002548D">
        <w:rPr>
          <w:lang w:eastAsia="ko-KR"/>
        </w:rPr>
        <w:t xml:space="preserve">. </w:t>
      </w:r>
      <w:r w:rsidR="0002548D" w:rsidRPr="00747F14">
        <w:rPr>
          <w:rFonts w:hint="eastAsia"/>
          <w:lang w:eastAsia="ko-KR"/>
        </w:rPr>
        <w:t>U</w:t>
      </w:r>
      <w:r w:rsidR="0002548D" w:rsidRPr="00747F14">
        <w:rPr>
          <w:lang w:eastAsia="ko-KR"/>
        </w:rPr>
        <w:t xml:space="preserve">se a micro retractor on the incision </w:t>
      </w:r>
      <w:r w:rsidR="0002548D">
        <w:rPr>
          <w:lang w:eastAsia="ko-KR"/>
        </w:rPr>
        <w:t>to</w:t>
      </w:r>
      <w:r w:rsidR="0002548D" w:rsidRPr="00747F14">
        <w:rPr>
          <w:lang w:eastAsia="ko-KR"/>
        </w:rPr>
        <w:t xml:space="preserve"> gently expose the spleen</w:t>
      </w:r>
      <w:r w:rsidR="0002548D">
        <w:rPr>
          <w:lang w:eastAsia="ko-KR"/>
        </w:rPr>
        <w:t xml:space="preserve"> </w:t>
      </w:r>
      <w:r w:rsidR="0002548D">
        <w:rPr>
          <w:b/>
          <w:bCs/>
          <w:lang w:eastAsia="ko-KR"/>
        </w:rPr>
        <w:t>[3]</w:t>
      </w:r>
      <w:r w:rsidR="0002548D" w:rsidRPr="00747F14">
        <w:rPr>
          <w:lang w:eastAsia="ko-KR"/>
        </w:rPr>
        <w:t>.</w:t>
      </w:r>
    </w:p>
    <w:p w14:paraId="5DC05CB3" w14:textId="37B11712" w:rsidR="00B06620" w:rsidRPr="0002548D" w:rsidRDefault="00B06620" w:rsidP="0002548D">
      <w:pPr>
        <w:pStyle w:val="ListParagraph"/>
        <w:spacing w:before="120"/>
        <w:ind w:left="907"/>
        <w:rPr>
          <w:rFonts w:asciiTheme="minorHAnsi" w:hAnsiTheme="minorHAnsi" w:cstheme="minorHAnsi"/>
        </w:rPr>
      </w:pPr>
    </w:p>
    <w:p w14:paraId="5C2A4730" w14:textId="1F0A8EA4" w:rsidR="00747F14" w:rsidRPr="0002548D" w:rsidRDefault="00B06620" w:rsidP="0002548D">
      <w:pPr>
        <w:pStyle w:val="ListParagraph"/>
        <w:numPr>
          <w:ilvl w:val="2"/>
          <w:numId w:val="3"/>
        </w:numPr>
        <w:spacing w:before="120"/>
        <w:rPr>
          <w:rFonts w:asciiTheme="minorHAnsi" w:hAnsiTheme="minorHAnsi" w:cstheme="minorHAnsi"/>
        </w:rPr>
      </w:pPr>
      <w:r>
        <w:rPr>
          <w:rFonts w:asciiTheme="minorHAnsi" w:hAnsiTheme="minorHAnsi" w:cstheme="minorHAnsi"/>
        </w:rPr>
        <w:t>Talent making an in</w:t>
      </w:r>
      <w:r w:rsidR="001041DD">
        <w:rPr>
          <w:rFonts w:asciiTheme="minorHAnsi" w:hAnsiTheme="minorHAnsi" w:cstheme="minorHAnsi"/>
        </w:rPr>
        <w:t>cision and dissecting the skin and muscle.</w:t>
      </w:r>
    </w:p>
    <w:p w14:paraId="58167006" w14:textId="0524EBAB" w:rsidR="00747F14" w:rsidRDefault="00747F14" w:rsidP="00747F14">
      <w:pPr>
        <w:pStyle w:val="ListParagraph"/>
        <w:numPr>
          <w:ilvl w:val="2"/>
          <w:numId w:val="3"/>
        </w:numPr>
        <w:rPr>
          <w:lang w:eastAsia="ko-KR"/>
        </w:rPr>
      </w:pPr>
      <w:r>
        <w:rPr>
          <w:lang w:eastAsia="ko-KR"/>
        </w:rPr>
        <w:t>Talent performing the purse-string suture.</w:t>
      </w:r>
    </w:p>
    <w:p w14:paraId="1DEBF481" w14:textId="31A3774A" w:rsidR="00906E01" w:rsidRDefault="00906E01" w:rsidP="0002548D">
      <w:pPr>
        <w:pStyle w:val="ListParagraph"/>
        <w:numPr>
          <w:ilvl w:val="2"/>
          <w:numId w:val="3"/>
        </w:numPr>
        <w:rPr>
          <w:lang w:eastAsia="ko-KR"/>
        </w:rPr>
      </w:pPr>
      <w:r>
        <w:rPr>
          <w:lang w:eastAsia="ko-KR"/>
        </w:rPr>
        <w:lastRenderedPageBreak/>
        <w:t>Talent using a micro retractor to expose the spleen</w:t>
      </w:r>
      <w:r w:rsidR="0002548D">
        <w:rPr>
          <w:lang w:eastAsia="ko-KR"/>
        </w:rPr>
        <w:t>.</w:t>
      </w:r>
    </w:p>
    <w:p w14:paraId="32A08155" w14:textId="0BDA96C9" w:rsidR="00747F14" w:rsidRDefault="00747F14" w:rsidP="00747F14">
      <w:pPr>
        <w:ind w:left="907"/>
        <w:rPr>
          <w:lang w:eastAsia="ko-KR"/>
        </w:rPr>
      </w:pPr>
    </w:p>
    <w:p w14:paraId="4F066D60" w14:textId="50F439D1" w:rsidR="000F72F3" w:rsidRPr="000F72F3" w:rsidRDefault="00906E01" w:rsidP="000F72F3">
      <w:pPr>
        <w:pStyle w:val="ListParagraph"/>
        <w:numPr>
          <w:ilvl w:val="1"/>
          <w:numId w:val="3"/>
        </w:numPr>
        <w:rPr>
          <w:lang w:eastAsia="ko-KR"/>
        </w:rPr>
      </w:pPr>
      <w:r>
        <w:rPr>
          <w:lang w:eastAsia="ko-KR"/>
        </w:rPr>
        <w:t>Pool the spleen carefull</w:t>
      </w:r>
      <w:r w:rsidR="00E74595">
        <w:rPr>
          <w:lang w:eastAsia="ko-KR"/>
        </w:rPr>
        <w:t xml:space="preserve">y with ring forceps and identify the pancreas </w:t>
      </w:r>
      <w:r w:rsidR="00E74595">
        <w:rPr>
          <w:b/>
          <w:bCs/>
          <w:lang w:eastAsia="ko-KR"/>
        </w:rPr>
        <w:t>[1]</w:t>
      </w:r>
      <w:r w:rsidR="00E74595">
        <w:rPr>
          <w:lang w:eastAsia="ko-KR"/>
        </w:rPr>
        <w:t>.</w:t>
      </w:r>
      <w:r w:rsidR="006936F2">
        <w:rPr>
          <w:lang w:eastAsia="ko-KR"/>
        </w:rPr>
        <w:t xml:space="preserve"> Plac</w:t>
      </w:r>
      <w:r w:rsidR="000F72F3">
        <w:rPr>
          <w:lang w:eastAsia="ko-KR"/>
        </w:rPr>
        <w:t xml:space="preserve">ing the window at the flank of the mouse </w:t>
      </w:r>
      <w:r w:rsidR="000F72F3">
        <w:rPr>
          <w:b/>
          <w:bCs/>
          <w:lang w:eastAsia="ko-KR"/>
        </w:rPr>
        <w:t>[2]</w:t>
      </w:r>
      <w:r w:rsidR="000F72F3">
        <w:rPr>
          <w:lang w:eastAsia="ko-KR"/>
        </w:rPr>
        <w:t xml:space="preserve">, pass the spleen and the pancreas </w:t>
      </w:r>
      <w:r w:rsidR="000F72F3" w:rsidRPr="000F72F3">
        <w:rPr>
          <w:lang w:eastAsia="ko-KR"/>
        </w:rPr>
        <w:t>through the open space of the window</w:t>
      </w:r>
      <w:r w:rsidR="000F72F3">
        <w:rPr>
          <w:lang w:eastAsia="ko-KR"/>
        </w:rPr>
        <w:t xml:space="preserve"> </w:t>
      </w:r>
      <w:r w:rsidR="000F72F3">
        <w:rPr>
          <w:b/>
          <w:bCs/>
          <w:lang w:eastAsia="ko-KR"/>
        </w:rPr>
        <w:t>[3]</w:t>
      </w:r>
      <w:r w:rsidR="000F72F3" w:rsidRPr="000F72F3">
        <w:rPr>
          <w:lang w:eastAsia="ko-KR"/>
        </w:rPr>
        <w:t>.</w:t>
      </w:r>
    </w:p>
    <w:p w14:paraId="7F4DC920" w14:textId="4762C8BD" w:rsidR="00E74595" w:rsidRDefault="00E74595" w:rsidP="000F72F3">
      <w:pPr>
        <w:pStyle w:val="ListParagraph"/>
        <w:ind w:left="907"/>
        <w:rPr>
          <w:lang w:eastAsia="ko-KR"/>
        </w:rPr>
      </w:pPr>
    </w:p>
    <w:p w14:paraId="33BBCA89" w14:textId="3F952FAB" w:rsidR="00E74595" w:rsidRDefault="0098492D" w:rsidP="00E74595">
      <w:pPr>
        <w:pStyle w:val="ListParagraph"/>
        <w:numPr>
          <w:ilvl w:val="2"/>
          <w:numId w:val="3"/>
        </w:numPr>
        <w:rPr>
          <w:lang w:eastAsia="ko-KR"/>
        </w:rPr>
      </w:pPr>
      <w:r>
        <w:rPr>
          <w:lang w:eastAsia="ko-KR"/>
        </w:rPr>
        <w:t>Talent pooling the spleen and identifying the pancreas.</w:t>
      </w:r>
    </w:p>
    <w:p w14:paraId="59527D26" w14:textId="40730E4C" w:rsidR="000F72F3" w:rsidRDefault="000E1C82" w:rsidP="00E74595">
      <w:pPr>
        <w:pStyle w:val="ListParagraph"/>
        <w:numPr>
          <w:ilvl w:val="2"/>
          <w:numId w:val="3"/>
        </w:numPr>
        <w:rPr>
          <w:lang w:eastAsia="ko-KR"/>
        </w:rPr>
      </w:pPr>
      <w:r>
        <w:rPr>
          <w:lang w:eastAsia="ko-KR"/>
        </w:rPr>
        <w:t>Talent placing the window at the flank of the mouse.</w:t>
      </w:r>
    </w:p>
    <w:p w14:paraId="18F83FBF" w14:textId="63572F06" w:rsidR="000E1C82" w:rsidRDefault="000E1C82" w:rsidP="00E74595">
      <w:pPr>
        <w:pStyle w:val="ListParagraph"/>
        <w:numPr>
          <w:ilvl w:val="2"/>
          <w:numId w:val="3"/>
        </w:numPr>
        <w:rPr>
          <w:lang w:eastAsia="ko-KR"/>
        </w:rPr>
      </w:pPr>
      <w:r>
        <w:rPr>
          <w:lang w:eastAsia="ko-KR"/>
        </w:rPr>
        <w:t xml:space="preserve">Talent passing the pancreas and spleen </w:t>
      </w:r>
      <w:r w:rsidRPr="000F72F3">
        <w:rPr>
          <w:lang w:eastAsia="ko-KR"/>
        </w:rPr>
        <w:t>through the window</w:t>
      </w:r>
      <w:r>
        <w:rPr>
          <w:lang w:eastAsia="ko-KR"/>
        </w:rPr>
        <w:t>.</w:t>
      </w:r>
    </w:p>
    <w:p w14:paraId="5208E023" w14:textId="37F7B563" w:rsidR="0098492D" w:rsidRDefault="0098492D" w:rsidP="000E1C82">
      <w:pPr>
        <w:rPr>
          <w:lang w:eastAsia="ko-KR"/>
        </w:rPr>
      </w:pPr>
    </w:p>
    <w:p w14:paraId="34F67227" w14:textId="6A1F8F1C" w:rsidR="0098492D" w:rsidRDefault="00DB58F8" w:rsidP="0098492D">
      <w:pPr>
        <w:pStyle w:val="ListParagraph"/>
        <w:numPr>
          <w:ilvl w:val="1"/>
          <w:numId w:val="3"/>
        </w:numPr>
        <w:rPr>
          <w:lang w:eastAsia="ko-KR"/>
        </w:rPr>
      </w:pPr>
      <w:r>
        <w:rPr>
          <w:lang w:eastAsia="ko-KR"/>
        </w:rPr>
        <w:t xml:space="preserve">Then, gently place the pancreas on the plate of the imaging window </w:t>
      </w:r>
      <w:r>
        <w:rPr>
          <w:b/>
          <w:bCs/>
          <w:lang w:eastAsia="ko-KR"/>
        </w:rPr>
        <w:t>[1]</w:t>
      </w:r>
      <w:r>
        <w:rPr>
          <w:lang w:eastAsia="ko-KR"/>
        </w:rPr>
        <w:t xml:space="preserve"> while placing the spleen </w:t>
      </w:r>
      <w:r w:rsidRPr="00DB58F8">
        <w:rPr>
          <w:lang w:eastAsia="ko-KR"/>
        </w:rPr>
        <w:t>on the open space of the window</w:t>
      </w:r>
      <w:r>
        <w:rPr>
          <w:lang w:eastAsia="ko-KR"/>
        </w:rPr>
        <w:t xml:space="preserve"> </w:t>
      </w:r>
      <w:r>
        <w:rPr>
          <w:b/>
          <w:bCs/>
          <w:lang w:eastAsia="ko-KR"/>
        </w:rPr>
        <w:t>[2]</w:t>
      </w:r>
      <w:r>
        <w:rPr>
          <w:lang w:eastAsia="ko-KR"/>
        </w:rPr>
        <w:t>.</w:t>
      </w:r>
    </w:p>
    <w:p w14:paraId="32F5782E" w14:textId="0E105E92" w:rsidR="00A85CBF" w:rsidRDefault="00A85CBF" w:rsidP="00A85CBF">
      <w:pPr>
        <w:pStyle w:val="ListParagraph"/>
        <w:ind w:left="907"/>
        <w:rPr>
          <w:lang w:eastAsia="ko-KR"/>
        </w:rPr>
      </w:pPr>
    </w:p>
    <w:p w14:paraId="2508C30F" w14:textId="28D354DF" w:rsidR="00A85CBF" w:rsidRDefault="001C2D03" w:rsidP="00A85CBF">
      <w:pPr>
        <w:pStyle w:val="ListParagraph"/>
        <w:numPr>
          <w:ilvl w:val="2"/>
          <w:numId w:val="3"/>
        </w:numPr>
        <w:rPr>
          <w:lang w:eastAsia="ko-KR"/>
        </w:rPr>
      </w:pPr>
      <w:r>
        <w:rPr>
          <w:lang w:eastAsia="ko-KR"/>
        </w:rPr>
        <w:t>Talent placing the pancreas on the plate of the imaging window.</w:t>
      </w:r>
    </w:p>
    <w:p w14:paraId="4E6BA9FB" w14:textId="4F5C9BF0" w:rsidR="001C2D03" w:rsidRDefault="001C2D03" w:rsidP="00A85CBF">
      <w:pPr>
        <w:pStyle w:val="ListParagraph"/>
        <w:numPr>
          <w:ilvl w:val="2"/>
          <w:numId w:val="3"/>
        </w:numPr>
        <w:rPr>
          <w:lang w:eastAsia="ko-KR"/>
        </w:rPr>
      </w:pPr>
      <w:r>
        <w:rPr>
          <w:lang w:eastAsia="ko-KR"/>
        </w:rPr>
        <w:t xml:space="preserve">Talent placing the spleen </w:t>
      </w:r>
      <w:r w:rsidRPr="00DB58F8">
        <w:rPr>
          <w:lang w:eastAsia="ko-KR"/>
        </w:rPr>
        <w:t>on the open space</w:t>
      </w:r>
      <w:r>
        <w:rPr>
          <w:lang w:eastAsia="ko-KR"/>
        </w:rPr>
        <w:t xml:space="preserve"> of the window.</w:t>
      </w:r>
    </w:p>
    <w:p w14:paraId="2ED73156" w14:textId="108C8058" w:rsidR="001C2D03" w:rsidRDefault="001C2D03" w:rsidP="001C2D03">
      <w:pPr>
        <w:pStyle w:val="ListParagraph"/>
        <w:ind w:left="1627"/>
        <w:rPr>
          <w:lang w:eastAsia="ko-KR"/>
        </w:rPr>
      </w:pPr>
    </w:p>
    <w:p w14:paraId="63C4F74A" w14:textId="6A91CFA2" w:rsidR="001C2D03" w:rsidRDefault="00F96D2A" w:rsidP="001C2D03">
      <w:pPr>
        <w:pStyle w:val="ListParagraph"/>
        <w:numPr>
          <w:ilvl w:val="1"/>
          <w:numId w:val="3"/>
        </w:numPr>
        <w:rPr>
          <w:lang w:eastAsia="ko-KR"/>
        </w:rPr>
      </w:pPr>
      <w:r>
        <w:rPr>
          <w:lang w:eastAsia="ko-KR"/>
        </w:rPr>
        <w:t xml:space="preserve">Inject </w:t>
      </w:r>
      <w:r w:rsidRPr="001C2D03">
        <w:rPr>
          <w:lang w:eastAsia="ko-KR"/>
        </w:rPr>
        <w:t>PANC</w:t>
      </w:r>
      <w:r w:rsidR="001C2D03" w:rsidRPr="001C2D03">
        <w:rPr>
          <w:lang w:eastAsia="ko-KR"/>
        </w:rPr>
        <w:t>-1 NucLight</w:t>
      </w:r>
      <w:r w:rsidR="00B81D33">
        <w:rPr>
          <w:lang w:eastAsia="ko-KR"/>
        </w:rPr>
        <w:t xml:space="preserve"> </w:t>
      </w:r>
      <w:r w:rsidR="00881A53">
        <w:rPr>
          <w:i/>
          <w:iCs/>
          <w:color w:val="FF0000"/>
          <w:lang w:eastAsia="ko-KR"/>
        </w:rPr>
        <w:t>(pronounce ‘Nuke-light’</w:t>
      </w:r>
      <w:r w:rsidR="00B81D33">
        <w:rPr>
          <w:i/>
          <w:iCs/>
          <w:color w:val="FF0000"/>
          <w:lang w:eastAsia="ko-KR"/>
        </w:rPr>
        <w:t>)</w:t>
      </w:r>
      <w:r w:rsidR="001C2D03" w:rsidRPr="001C2D03">
        <w:rPr>
          <w:lang w:eastAsia="ko-KR"/>
        </w:rPr>
        <w:t xml:space="preserve"> Red directly into the pancreas</w:t>
      </w:r>
      <w:r w:rsidR="0076595D">
        <w:rPr>
          <w:lang w:eastAsia="ko-KR"/>
        </w:rPr>
        <w:t xml:space="preserve"> </w:t>
      </w:r>
      <w:r w:rsidR="0076595D">
        <w:rPr>
          <w:b/>
          <w:bCs/>
          <w:lang w:eastAsia="ko-KR"/>
        </w:rPr>
        <w:t>[1-TXT]</w:t>
      </w:r>
      <w:r w:rsidR="001C2D03" w:rsidRPr="001C2D03">
        <w:rPr>
          <w:lang w:eastAsia="ko-KR"/>
        </w:rPr>
        <w:t>.</w:t>
      </w:r>
    </w:p>
    <w:p w14:paraId="4F3B60F3" w14:textId="34032A7C" w:rsidR="0076595D" w:rsidRDefault="0076595D" w:rsidP="0076595D">
      <w:pPr>
        <w:pStyle w:val="ListParagraph"/>
        <w:ind w:left="907"/>
        <w:rPr>
          <w:lang w:eastAsia="ko-KR"/>
        </w:rPr>
      </w:pPr>
    </w:p>
    <w:p w14:paraId="7881B993" w14:textId="54222FB4" w:rsidR="0076595D" w:rsidRPr="001C2D03" w:rsidRDefault="0076595D" w:rsidP="0076595D">
      <w:pPr>
        <w:pStyle w:val="ListParagraph"/>
        <w:numPr>
          <w:ilvl w:val="2"/>
          <w:numId w:val="3"/>
        </w:numPr>
        <w:rPr>
          <w:lang w:eastAsia="ko-KR"/>
        </w:rPr>
      </w:pPr>
      <w:r>
        <w:rPr>
          <w:lang w:eastAsia="ko-KR"/>
        </w:rPr>
        <w:t xml:space="preserve">Talent injecting the cells into the pancreas. </w:t>
      </w:r>
      <w:r>
        <w:rPr>
          <w:b/>
          <w:bCs/>
          <w:lang w:eastAsia="ko-KR"/>
        </w:rPr>
        <w:t xml:space="preserve">TEXT: </w:t>
      </w:r>
      <w:r w:rsidRPr="0076595D">
        <w:rPr>
          <w:b/>
          <w:bCs/>
          <w:lang w:eastAsia="ko-KR"/>
        </w:rPr>
        <w:t>1.0 x 10</w:t>
      </w:r>
      <w:r w:rsidRPr="0076595D">
        <w:rPr>
          <w:b/>
          <w:bCs/>
          <w:vertAlign w:val="superscript"/>
          <w:lang w:eastAsia="ko-KR"/>
        </w:rPr>
        <w:t>6</w:t>
      </w:r>
      <w:r w:rsidRPr="0076595D">
        <w:rPr>
          <w:b/>
          <w:bCs/>
          <w:lang w:eastAsia="ko-KR"/>
        </w:rPr>
        <w:t xml:space="preserve"> cells</w:t>
      </w:r>
    </w:p>
    <w:p w14:paraId="79246A1C" w14:textId="3CD285AB" w:rsidR="001C2D03" w:rsidRDefault="001C2D03" w:rsidP="0076595D">
      <w:pPr>
        <w:pStyle w:val="ListParagraph"/>
        <w:ind w:left="907"/>
        <w:rPr>
          <w:lang w:eastAsia="ko-KR"/>
        </w:rPr>
      </w:pPr>
    </w:p>
    <w:p w14:paraId="735ECA22" w14:textId="05401B2C" w:rsidR="0076595D" w:rsidRPr="00A6222D" w:rsidRDefault="00220C83" w:rsidP="0076595D">
      <w:pPr>
        <w:pStyle w:val="ListParagraph"/>
        <w:numPr>
          <w:ilvl w:val="1"/>
          <w:numId w:val="3"/>
        </w:numPr>
        <w:rPr>
          <w:lang w:eastAsia="ko-KR"/>
        </w:rPr>
      </w:pPr>
      <w:r>
        <w:rPr>
          <w:lang w:eastAsia="ko-KR"/>
        </w:rPr>
        <w:t>U</w:t>
      </w:r>
      <w:r w:rsidRPr="00220C83">
        <w:rPr>
          <w:lang w:eastAsia="ko-KR"/>
        </w:rPr>
        <w:t xml:space="preserve">se a </w:t>
      </w:r>
      <w:r w:rsidR="009A48BF" w:rsidRPr="00220C83">
        <w:rPr>
          <w:lang w:eastAsia="ko-KR"/>
        </w:rPr>
        <w:t>31-gauge</w:t>
      </w:r>
      <w:r w:rsidRPr="00220C83">
        <w:rPr>
          <w:lang w:eastAsia="ko-KR"/>
        </w:rPr>
        <w:t xml:space="preserve"> catheter needl</w:t>
      </w:r>
      <w:r>
        <w:rPr>
          <w:lang w:eastAsia="ko-KR"/>
        </w:rPr>
        <w:t xml:space="preserve">e to </w:t>
      </w:r>
      <w:r w:rsidR="0031101D">
        <w:rPr>
          <w:lang w:eastAsia="ko-KR"/>
        </w:rPr>
        <w:t xml:space="preserve">apply drops of </w:t>
      </w:r>
      <w:r w:rsidR="0031101D" w:rsidRPr="0031101D">
        <w:rPr>
          <w:lang w:eastAsia="ko-KR"/>
        </w:rPr>
        <w:t>N-butyl cyanoacrylate glue</w:t>
      </w:r>
      <w:r w:rsidR="003E07F6">
        <w:rPr>
          <w:lang w:eastAsia="ko-KR"/>
        </w:rPr>
        <w:t xml:space="preserve"> to the margin of the imaging window</w:t>
      </w:r>
      <w:r w:rsidR="004F2119">
        <w:rPr>
          <w:lang w:eastAsia="ko-KR"/>
        </w:rPr>
        <w:t>,</w:t>
      </w:r>
      <w:r w:rsidR="009A48BF">
        <w:rPr>
          <w:lang w:eastAsia="ko-KR"/>
        </w:rPr>
        <w:t xml:space="preserve"> </w:t>
      </w:r>
      <w:r w:rsidR="00DE6017">
        <w:rPr>
          <w:lang w:eastAsia="ko-KR"/>
        </w:rPr>
        <w:t xml:space="preserve">ensuring </w:t>
      </w:r>
      <w:r w:rsidR="00582EF7">
        <w:rPr>
          <w:lang w:eastAsia="ko-KR"/>
        </w:rPr>
        <w:t xml:space="preserve">a </w:t>
      </w:r>
      <w:r w:rsidR="00DE6017">
        <w:rPr>
          <w:lang w:eastAsia="ko-KR"/>
        </w:rPr>
        <w:t xml:space="preserve">minimal amount of glue is applied </w:t>
      </w:r>
      <w:r w:rsidR="00A3263E">
        <w:rPr>
          <w:b/>
          <w:bCs/>
          <w:lang w:eastAsia="ko-KR"/>
        </w:rPr>
        <w:t>[1].</w:t>
      </w:r>
    </w:p>
    <w:p w14:paraId="0DF0019E" w14:textId="33B550E0" w:rsidR="00A6222D" w:rsidRDefault="00A6222D" w:rsidP="00A6222D">
      <w:pPr>
        <w:pStyle w:val="ListParagraph"/>
        <w:ind w:left="907"/>
        <w:rPr>
          <w:b/>
          <w:bCs/>
          <w:lang w:eastAsia="ko-KR"/>
        </w:rPr>
      </w:pPr>
    </w:p>
    <w:p w14:paraId="6A389970" w14:textId="05F3D0F5" w:rsidR="005571E1" w:rsidRPr="000B6219" w:rsidRDefault="00220C83" w:rsidP="000B6219">
      <w:pPr>
        <w:pStyle w:val="ListParagraph"/>
        <w:numPr>
          <w:ilvl w:val="2"/>
          <w:numId w:val="3"/>
        </w:numPr>
        <w:rPr>
          <w:b/>
          <w:bCs/>
          <w:lang w:eastAsia="ko-KR"/>
        </w:rPr>
      </w:pPr>
      <w:r>
        <w:rPr>
          <w:lang w:eastAsia="ko-KR"/>
        </w:rPr>
        <w:t>Talent applying glue to the margin of the window.</w:t>
      </w:r>
      <w:r w:rsidR="00DE6017">
        <w:rPr>
          <w:lang w:eastAsia="ko-KR"/>
        </w:rPr>
        <w:t xml:space="preserve"> </w:t>
      </w:r>
    </w:p>
    <w:p w14:paraId="7929B78A" w14:textId="77777777" w:rsidR="000B6219" w:rsidRPr="000B6219" w:rsidRDefault="000B6219" w:rsidP="000B6219">
      <w:pPr>
        <w:pStyle w:val="ListParagraph"/>
        <w:ind w:left="907"/>
        <w:rPr>
          <w:b/>
          <w:bCs/>
          <w:lang w:eastAsia="ko-KR"/>
        </w:rPr>
      </w:pPr>
    </w:p>
    <w:p w14:paraId="5A1CC3DA" w14:textId="3E2ABF31" w:rsidR="006D3E32" w:rsidRDefault="00F018DD" w:rsidP="006D3E32">
      <w:pPr>
        <w:pStyle w:val="ListParagraph"/>
        <w:numPr>
          <w:ilvl w:val="1"/>
          <w:numId w:val="3"/>
        </w:numPr>
        <w:rPr>
          <w:lang w:eastAsia="ko-KR"/>
        </w:rPr>
      </w:pPr>
      <w:r>
        <w:rPr>
          <w:lang w:eastAsia="ko-KR"/>
        </w:rPr>
        <w:t xml:space="preserve">Then, pull </w:t>
      </w:r>
      <w:r w:rsidR="007C465B">
        <w:rPr>
          <w:lang w:eastAsia="ko-KR"/>
        </w:rPr>
        <w:t xml:space="preserve">the suture loop to fit into the lateral groove of the window </w:t>
      </w:r>
      <w:r w:rsidR="007C465B">
        <w:rPr>
          <w:b/>
          <w:bCs/>
          <w:lang w:eastAsia="ko-KR"/>
        </w:rPr>
        <w:t>[1]</w:t>
      </w:r>
      <w:r w:rsidR="007C465B">
        <w:rPr>
          <w:lang w:eastAsia="ko-KR"/>
        </w:rPr>
        <w:t xml:space="preserve"> and tie it </w:t>
      </w:r>
      <w:r w:rsidR="00257658">
        <w:rPr>
          <w:lang w:eastAsia="ko-KR"/>
        </w:rPr>
        <w:t xml:space="preserve">three times </w:t>
      </w:r>
      <w:r w:rsidR="00257658">
        <w:rPr>
          <w:b/>
          <w:bCs/>
          <w:lang w:eastAsia="ko-KR"/>
        </w:rPr>
        <w:t>[2]</w:t>
      </w:r>
      <w:r w:rsidR="00257658">
        <w:rPr>
          <w:lang w:eastAsia="ko-KR"/>
        </w:rPr>
        <w:t>.</w:t>
      </w:r>
    </w:p>
    <w:p w14:paraId="08F5982A" w14:textId="50DB432C" w:rsidR="00257658" w:rsidRDefault="00257658" w:rsidP="00257658">
      <w:pPr>
        <w:pStyle w:val="ListParagraph"/>
        <w:ind w:left="907"/>
        <w:rPr>
          <w:lang w:eastAsia="ko-KR"/>
        </w:rPr>
      </w:pPr>
    </w:p>
    <w:p w14:paraId="06ACC681" w14:textId="358CFC3A" w:rsidR="00257658" w:rsidRDefault="00257658" w:rsidP="00257658">
      <w:pPr>
        <w:pStyle w:val="ListParagraph"/>
        <w:numPr>
          <w:ilvl w:val="2"/>
          <w:numId w:val="3"/>
        </w:numPr>
        <w:rPr>
          <w:lang w:eastAsia="ko-KR"/>
        </w:rPr>
      </w:pPr>
      <w:r>
        <w:rPr>
          <w:lang w:eastAsia="ko-KR"/>
        </w:rPr>
        <w:t>Talent pulling the suture loop</w:t>
      </w:r>
      <w:r w:rsidR="00B176A4">
        <w:rPr>
          <w:lang w:eastAsia="ko-KR"/>
        </w:rPr>
        <w:t xml:space="preserve"> into the lateral groove of the window.</w:t>
      </w:r>
    </w:p>
    <w:p w14:paraId="7CB509CB" w14:textId="4BB1D8D4" w:rsidR="00B176A4" w:rsidRDefault="00B176A4" w:rsidP="00257658">
      <w:pPr>
        <w:pStyle w:val="ListParagraph"/>
        <w:numPr>
          <w:ilvl w:val="2"/>
          <w:numId w:val="3"/>
        </w:numPr>
        <w:rPr>
          <w:lang w:eastAsia="ko-KR"/>
        </w:rPr>
      </w:pPr>
      <w:r>
        <w:rPr>
          <w:lang w:eastAsia="ko-KR"/>
        </w:rPr>
        <w:t>Talent tying the suture thrice.</w:t>
      </w:r>
    </w:p>
    <w:p w14:paraId="00D829BE" w14:textId="7FC600A3" w:rsidR="00B176A4" w:rsidRDefault="00B176A4" w:rsidP="00B176A4">
      <w:pPr>
        <w:pStyle w:val="ListParagraph"/>
        <w:ind w:left="1627"/>
        <w:rPr>
          <w:lang w:eastAsia="ko-KR"/>
        </w:rPr>
      </w:pPr>
    </w:p>
    <w:p w14:paraId="6A136A45" w14:textId="40A92FDF" w:rsidR="00B176A4" w:rsidRDefault="002B52B8" w:rsidP="00B176A4">
      <w:pPr>
        <w:pStyle w:val="ListParagraph"/>
        <w:numPr>
          <w:ilvl w:val="1"/>
          <w:numId w:val="3"/>
        </w:numPr>
        <w:rPr>
          <w:lang w:eastAsia="ko-KR"/>
        </w:rPr>
      </w:pPr>
      <w:r>
        <w:rPr>
          <w:lang w:eastAsia="ko-KR"/>
        </w:rPr>
        <w:t>Finally, to prevent the interruption of these tight stitches</w:t>
      </w:r>
      <w:r w:rsidR="00C43DEA">
        <w:rPr>
          <w:lang w:eastAsia="ko-KR"/>
        </w:rPr>
        <w:t xml:space="preserve"> when </w:t>
      </w:r>
      <w:r w:rsidR="009F7682">
        <w:rPr>
          <w:lang w:eastAsia="ko-KR"/>
        </w:rPr>
        <w:t>t</w:t>
      </w:r>
      <w:r w:rsidR="00C43DEA">
        <w:rPr>
          <w:lang w:eastAsia="ko-KR"/>
        </w:rPr>
        <w:t>he mice are awake</w:t>
      </w:r>
      <w:r w:rsidR="009F7682">
        <w:rPr>
          <w:lang w:eastAsia="ko-KR"/>
        </w:rPr>
        <w:t xml:space="preserve">, cut the maximal proximal site of the tie </w:t>
      </w:r>
      <w:r w:rsidR="009F7682">
        <w:rPr>
          <w:b/>
          <w:bCs/>
          <w:lang w:eastAsia="ko-KR"/>
        </w:rPr>
        <w:t>[1]</w:t>
      </w:r>
      <w:r w:rsidR="009F7682">
        <w:rPr>
          <w:lang w:eastAsia="ko-KR"/>
        </w:rPr>
        <w:t>.</w:t>
      </w:r>
    </w:p>
    <w:p w14:paraId="359E5FB8" w14:textId="17CAEA4A" w:rsidR="009F7682" w:rsidRDefault="009F7682" w:rsidP="009F7682">
      <w:pPr>
        <w:pStyle w:val="ListParagraph"/>
        <w:ind w:left="907"/>
        <w:rPr>
          <w:lang w:eastAsia="ko-KR"/>
        </w:rPr>
      </w:pPr>
    </w:p>
    <w:p w14:paraId="45B281E6" w14:textId="0C10DD53" w:rsidR="0076367F" w:rsidRPr="009F7682" w:rsidRDefault="009F7682" w:rsidP="009F7682">
      <w:pPr>
        <w:pStyle w:val="ListParagraph"/>
        <w:numPr>
          <w:ilvl w:val="2"/>
          <w:numId w:val="3"/>
        </w:numPr>
        <w:rPr>
          <w:lang w:eastAsia="ko-KR"/>
        </w:rPr>
      </w:pPr>
      <w:r>
        <w:rPr>
          <w:lang w:eastAsia="ko-KR"/>
        </w:rPr>
        <w:t>Talent cutting the maximal proximal site of the tie.</w:t>
      </w:r>
    </w:p>
    <w:p w14:paraId="1F99A483" w14:textId="1E887A0E" w:rsidR="00CE10F2" w:rsidRPr="00B07A3B" w:rsidRDefault="009F7682"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Intravital Imaging</w:t>
      </w:r>
    </w:p>
    <w:p w14:paraId="1DC8B965" w14:textId="5CB40ED9" w:rsidR="00EA7176" w:rsidRPr="00EA7176" w:rsidRDefault="003A5D0D" w:rsidP="00EA717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 switching on the intravital microscope</w:t>
      </w:r>
      <w:r w:rsidR="00943EB1">
        <w:rPr>
          <w:rFonts w:asciiTheme="minorHAnsi" w:hAnsiTheme="minorHAnsi" w:cstheme="minorHAnsi"/>
        </w:rPr>
        <w:t>,</w:t>
      </w:r>
      <w:r>
        <w:rPr>
          <w:rFonts w:asciiTheme="minorHAnsi" w:hAnsiTheme="minorHAnsi" w:cstheme="minorHAnsi"/>
        </w:rPr>
        <w:t xml:space="preserve"> including the laser power.</w:t>
      </w:r>
    </w:p>
    <w:p w14:paraId="5F8BDB88" w14:textId="31B1692B" w:rsidR="000B2085" w:rsidRDefault="000635E3" w:rsidP="00EA71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switching on the intravital microscope.</w:t>
      </w:r>
    </w:p>
    <w:p w14:paraId="7E1C6AE9" w14:textId="77777777" w:rsidR="000635E3" w:rsidRPr="00B07A3B" w:rsidRDefault="000635E3" w:rsidP="000635E3">
      <w:pPr>
        <w:pStyle w:val="ListParagraph"/>
        <w:spacing w:before="120"/>
        <w:ind w:left="1627"/>
        <w:contextualSpacing w:val="0"/>
        <w:rPr>
          <w:rFonts w:asciiTheme="minorHAnsi" w:hAnsiTheme="minorHAnsi" w:cstheme="minorHAnsi"/>
        </w:rPr>
      </w:pPr>
    </w:p>
    <w:p w14:paraId="2808DA8E" w14:textId="2F311B0E" w:rsidR="0096646E" w:rsidRDefault="009C28C5" w:rsidP="0096646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To insert</w:t>
      </w:r>
      <w:r w:rsidR="005B3E31">
        <w:rPr>
          <w:rFonts w:asciiTheme="minorHAnsi" w:hAnsiTheme="minorHAnsi" w:cstheme="minorHAnsi"/>
        </w:rPr>
        <w:t xml:space="preserve"> a va</w:t>
      </w:r>
      <w:r>
        <w:rPr>
          <w:rFonts w:asciiTheme="minorHAnsi" w:hAnsiTheme="minorHAnsi" w:cstheme="minorHAnsi"/>
        </w:rPr>
        <w:t xml:space="preserve">scular </w:t>
      </w:r>
      <w:r w:rsidR="0096646E">
        <w:rPr>
          <w:rFonts w:asciiTheme="minorHAnsi" w:hAnsiTheme="minorHAnsi" w:cstheme="minorHAnsi"/>
        </w:rPr>
        <w:t>catheter, begin</w:t>
      </w:r>
      <w:r w:rsidR="00F2469D">
        <w:rPr>
          <w:rFonts w:asciiTheme="minorHAnsi" w:hAnsiTheme="minorHAnsi" w:cstheme="minorHAnsi"/>
        </w:rPr>
        <w:t xml:space="preserve"> by </w:t>
      </w:r>
      <w:r>
        <w:rPr>
          <w:rFonts w:asciiTheme="minorHAnsi" w:hAnsiTheme="minorHAnsi" w:cstheme="minorHAnsi"/>
        </w:rPr>
        <w:t>a</w:t>
      </w:r>
      <w:r w:rsidRPr="009C28C5">
        <w:rPr>
          <w:rFonts w:asciiTheme="minorHAnsi" w:hAnsiTheme="minorHAnsi" w:cstheme="minorHAnsi"/>
        </w:rPr>
        <w:t>pply</w:t>
      </w:r>
      <w:r w:rsidR="00F2469D">
        <w:rPr>
          <w:rFonts w:asciiTheme="minorHAnsi" w:hAnsiTheme="minorHAnsi" w:cstheme="minorHAnsi"/>
        </w:rPr>
        <w:t>ing</w:t>
      </w:r>
      <w:r w:rsidRPr="009C28C5">
        <w:rPr>
          <w:rFonts w:asciiTheme="minorHAnsi" w:hAnsiTheme="minorHAnsi" w:cstheme="minorHAnsi"/>
        </w:rPr>
        <w:t xml:space="preserve"> pressure on the proximal side of the tail with the index and third finger</w:t>
      </w:r>
      <w:r w:rsidR="00B10993">
        <w:rPr>
          <w:rFonts w:asciiTheme="minorHAnsi" w:hAnsiTheme="minorHAnsi" w:cstheme="minorHAnsi"/>
        </w:rPr>
        <w:t>. If necessary, heat the tail with a lamp</w:t>
      </w:r>
      <w:r w:rsidR="00A138A1">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F2469D">
        <w:rPr>
          <w:rFonts w:asciiTheme="minorHAnsi" w:hAnsiTheme="minorHAnsi" w:cstheme="minorHAnsi"/>
        </w:rPr>
        <w:t xml:space="preserve"> Sterilize the tail</w:t>
      </w:r>
      <w:r w:rsidR="00D0716C">
        <w:rPr>
          <w:rFonts w:asciiTheme="minorHAnsi" w:hAnsiTheme="minorHAnsi" w:cstheme="minorHAnsi"/>
        </w:rPr>
        <w:t xml:space="preserve"> vein with a 70 percent ethanol spray </w:t>
      </w:r>
      <w:r w:rsidR="00D0716C">
        <w:rPr>
          <w:rFonts w:asciiTheme="minorHAnsi" w:hAnsiTheme="minorHAnsi" w:cstheme="minorHAnsi"/>
          <w:b/>
          <w:bCs/>
        </w:rPr>
        <w:t>[2]</w:t>
      </w:r>
      <w:r w:rsidR="00D0716C">
        <w:rPr>
          <w:rFonts w:asciiTheme="minorHAnsi" w:hAnsiTheme="minorHAnsi" w:cstheme="minorHAnsi"/>
        </w:rPr>
        <w:t>.</w:t>
      </w:r>
    </w:p>
    <w:p w14:paraId="4ABBF311" w14:textId="09E7B8F0" w:rsidR="0096646E" w:rsidRPr="00CE129B" w:rsidRDefault="0096646E" w:rsidP="0096646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by a</w:t>
      </w:r>
      <w:r w:rsidRPr="009C28C5">
        <w:rPr>
          <w:rFonts w:asciiTheme="minorHAnsi" w:hAnsiTheme="minorHAnsi" w:cstheme="minorHAnsi"/>
        </w:rPr>
        <w:t>pply</w:t>
      </w:r>
      <w:r>
        <w:rPr>
          <w:rFonts w:asciiTheme="minorHAnsi" w:hAnsiTheme="minorHAnsi" w:cstheme="minorHAnsi"/>
        </w:rPr>
        <w:t>ing</w:t>
      </w:r>
      <w:r w:rsidRPr="009C28C5">
        <w:rPr>
          <w:rFonts w:asciiTheme="minorHAnsi" w:hAnsiTheme="minorHAnsi" w:cstheme="minorHAnsi"/>
        </w:rPr>
        <w:t xml:space="preserve"> pressure on the proximal side of the tail</w:t>
      </w:r>
      <w:r>
        <w:rPr>
          <w:rFonts w:asciiTheme="minorHAnsi" w:hAnsiTheme="minorHAnsi" w:cstheme="minorHAnsi"/>
        </w:rPr>
        <w:t xml:space="preserve">. </w:t>
      </w:r>
    </w:p>
    <w:p w14:paraId="46AE76A7" w14:textId="2F16F21E" w:rsidR="00CE129B" w:rsidRDefault="00CE129B" w:rsidP="00CE12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sterilizing the vein.</w:t>
      </w:r>
    </w:p>
    <w:p w14:paraId="2DB887FA" w14:textId="77777777" w:rsidR="00CE129B" w:rsidRPr="00CE129B" w:rsidRDefault="00CE129B" w:rsidP="00CE129B">
      <w:pPr>
        <w:pStyle w:val="ListParagraph"/>
        <w:spacing w:before="120"/>
        <w:ind w:left="1627"/>
        <w:contextualSpacing w:val="0"/>
        <w:rPr>
          <w:rFonts w:asciiTheme="minorHAnsi" w:hAnsiTheme="minorHAnsi" w:cstheme="minorHAnsi"/>
        </w:rPr>
      </w:pPr>
    </w:p>
    <w:p w14:paraId="260CAE3D" w14:textId="374079FD" w:rsidR="009C28C5" w:rsidRPr="00B07A3B" w:rsidRDefault="00ED697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 insert a 30-gauge catheter into the lateral tail vein</w:t>
      </w:r>
      <w:r w:rsidR="000D39AB">
        <w:rPr>
          <w:rFonts w:asciiTheme="minorHAnsi" w:hAnsiTheme="minorHAnsi" w:cstheme="minorHAnsi"/>
        </w:rPr>
        <w:t xml:space="preserve"> </w:t>
      </w:r>
      <w:r w:rsidR="000D39AB">
        <w:rPr>
          <w:rFonts w:asciiTheme="minorHAnsi" w:hAnsiTheme="minorHAnsi" w:cstheme="minorHAnsi"/>
          <w:b/>
          <w:bCs/>
        </w:rPr>
        <w:t>[1]</w:t>
      </w:r>
      <w:r w:rsidR="000D39AB">
        <w:rPr>
          <w:rFonts w:asciiTheme="minorHAnsi" w:hAnsiTheme="minorHAnsi" w:cstheme="minorHAnsi"/>
        </w:rPr>
        <w:t xml:space="preserve"> and visualize the regurgitation of blood in the PE10 tube</w:t>
      </w:r>
      <w:r w:rsidR="000D39AB">
        <w:rPr>
          <w:rFonts w:asciiTheme="minorHAnsi" w:hAnsiTheme="minorHAnsi" w:cstheme="minorHAnsi"/>
          <w:b/>
          <w:bCs/>
        </w:rPr>
        <w:t xml:space="preserve"> [2]</w:t>
      </w:r>
      <w:r w:rsidR="000D39AB">
        <w:rPr>
          <w:rFonts w:asciiTheme="minorHAnsi" w:hAnsiTheme="minorHAnsi" w:cstheme="minorHAnsi"/>
        </w:rPr>
        <w:t>.</w:t>
      </w:r>
      <w:r w:rsidR="00AA20F3">
        <w:rPr>
          <w:rFonts w:asciiTheme="minorHAnsi" w:hAnsiTheme="minorHAnsi" w:cstheme="minorHAnsi"/>
        </w:rPr>
        <w:t xml:space="preserve"> Apply silk tape on the catheter to stabilize it </w:t>
      </w:r>
      <w:r w:rsidR="00AA20F3">
        <w:rPr>
          <w:rFonts w:asciiTheme="minorHAnsi" w:hAnsiTheme="minorHAnsi" w:cstheme="minorHAnsi"/>
          <w:b/>
          <w:bCs/>
        </w:rPr>
        <w:t>[3]</w:t>
      </w:r>
      <w:r w:rsidR="00AA20F3">
        <w:rPr>
          <w:rFonts w:asciiTheme="minorHAnsi" w:hAnsiTheme="minorHAnsi" w:cstheme="minorHAnsi"/>
        </w:rPr>
        <w:t>.</w:t>
      </w:r>
    </w:p>
    <w:p w14:paraId="11514E94" w14:textId="16469C1D" w:rsidR="00875BE8" w:rsidRDefault="002566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710BD0">
        <w:rPr>
          <w:rFonts w:asciiTheme="minorHAnsi" w:hAnsiTheme="minorHAnsi" w:cstheme="minorHAnsi"/>
        </w:rPr>
        <w:t>inserting the catheter into the lateral tail vein.</w:t>
      </w:r>
    </w:p>
    <w:p w14:paraId="2DDFC726" w14:textId="2FECCCE4" w:rsidR="00710BD0" w:rsidRDefault="00710BD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 shot </w:t>
      </w:r>
      <w:r w:rsidR="00DC18A6">
        <w:rPr>
          <w:rFonts w:asciiTheme="minorHAnsi" w:hAnsiTheme="minorHAnsi" w:cstheme="minorHAnsi"/>
        </w:rPr>
        <w:t>of blood regurgitating in the PE10 tube.</w:t>
      </w:r>
    </w:p>
    <w:p w14:paraId="2D024246" w14:textId="7E2D3AA8" w:rsidR="00341058" w:rsidRDefault="00341058" w:rsidP="003410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silk tape to the catheter.</w:t>
      </w:r>
    </w:p>
    <w:p w14:paraId="2830320C" w14:textId="77777777" w:rsidR="00341058" w:rsidRPr="00341058" w:rsidRDefault="00341058" w:rsidP="00341058">
      <w:pPr>
        <w:pStyle w:val="ListParagraph"/>
        <w:spacing w:before="120"/>
        <w:ind w:left="1627"/>
        <w:contextualSpacing w:val="0"/>
        <w:rPr>
          <w:rFonts w:asciiTheme="minorHAnsi" w:hAnsiTheme="minorHAnsi" w:cstheme="minorHAnsi"/>
        </w:rPr>
      </w:pPr>
    </w:p>
    <w:p w14:paraId="77402CC0" w14:textId="02EA4E3D" w:rsidR="00450B27" w:rsidRPr="00B07A3B" w:rsidRDefault="0034105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Inject FITC-dextran </w:t>
      </w:r>
      <w:r w:rsidR="00F80A2B">
        <w:rPr>
          <w:rFonts w:asciiTheme="minorHAnsi" w:hAnsiTheme="minorHAnsi" w:cstheme="minorHAnsi"/>
        </w:rPr>
        <w:t xml:space="preserve">and </w:t>
      </w:r>
      <w:r>
        <w:rPr>
          <w:rFonts w:asciiTheme="minorHAnsi" w:hAnsiTheme="minorHAnsi" w:cstheme="minorHAnsi"/>
        </w:rPr>
        <w:t>TMR-dextran</w:t>
      </w:r>
      <w:r w:rsidR="00F80A2B">
        <w:rPr>
          <w:rFonts w:asciiTheme="minorHAnsi" w:hAnsiTheme="minorHAnsi" w:cstheme="minorHAnsi"/>
        </w:rPr>
        <w:t xml:space="preserve"> or </w:t>
      </w:r>
      <w:r w:rsidR="00F80A2B" w:rsidRPr="00F80A2B">
        <w:rPr>
          <w:rFonts w:asciiTheme="minorHAnsi" w:hAnsiTheme="minorHAnsi" w:cstheme="minorHAnsi"/>
        </w:rPr>
        <w:t>other fluorescent probes, as appropriate, according to the combination of fluorescent probes</w:t>
      </w:r>
      <w:r w:rsidR="00E4500D">
        <w:rPr>
          <w:rFonts w:asciiTheme="minorHAnsi" w:hAnsiTheme="minorHAnsi" w:cstheme="minorHAnsi"/>
          <w:b/>
          <w:bCs/>
        </w:rPr>
        <w:t xml:space="preserve"> [1-TXT]</w:t>
      </w:r>
      <w:r w:rsidR="00E4500D">
        <w:rPr>
          <w:rFonts w:asciiTheme="minorHAnsi" w:hAnsiTheme="minorHAnsi" w:cstheme="minorHAnsi"/>
        </w:rPr>
        <w:t>.</w:t>
      </w:r>
      <w:r w:rsidR="00E538FD">
        <w:rPr>
          <w:rFonts w:asciiTheme="minorHAnsi" w:hAnsiTheme="minorHAnsi" w:cstheme="minorHAnsi"/>
        </w:rPr>
        <w:t xml:space="preserve"> Transfer the mouse </w:t>
      </w:r>
      <w:r w:rsidR="00E538FD" w:rsidRPr="00E538FD">
        <w:rPr>
          <w:rFonts w:asciiTheme="minorHAnsi" w:hAnsiTheme="minorHAnsi" w:cstheme="minorHAnsi"/>
        </w:rPr>
        <w:t>from the surgical platform to the imaging stage</w:t>
      </w:r>
      <w:r w:rsidR="00E538FD">
        <w:rPr>
          <w:rFonts w:asciiTheme="minorHAnsi" w:hAnsiTheme="minorHAnsi" w:cstheme="minorHAnsi"/>
          <w:b/>
          <w:bCs/>
        </w:rPr>
        <w:t xml:space="preserve"> [2]</w:t>
      </w:r>
      <w:r w:rsidR="00E538FD" w:rsidRPr="00E538FD">
        <w:rPr>
          <w:rFonts w:asciiTheme="minorHAnsi" w:hAnsiTheme="minorHAnsi" w:cstheme="minorHAnsi"/>
        </w:rPr>
        <w:t>.</w:t>
      </w:r>
    </w:p>
    <w:p w14:paraId="7401A94C" w14:textId="63A4018A" w:rsidR="00875BE8" w:rsidRDefault="00E4500D"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injecting the fluorescent probes. </w:t>
      </w:r>
      <w:r>
        <w:rPr>
          <w:rFonts w:asciiTheme="minorHAnsi" w:hAnsiTheme="minorHAnsi" w:cstheme="minorHAnsi"/>
          <w:b/>
          <w:bCs/>
        </w:rPr>
        <w:t>TEXT:</w:t>
      </w:r>
      <w:r>
        <w:rPr>
          <w:rFonts w:asciiTheme="minorHAnsi" w:hAnsiTheme="minorHAnsi" w:cstheme="minorHAnsi"/>
        </w:rPr>
        <w:t xml:space="preserve"> </w:t>
      </w:r>
      <w:r w:rsidR="00F80A2B" w:rsidRPr="00E4500D">
        <w:rPr>
          <w:rFonts w:asciiTheme="minorHAnsi" w:hAnsiTheme="minorHAnsi" w:cstheme="minorHAnsi"/>
          <w:b/>
          <w:bCs/>
        </w:rPr>
        <w:t>25 µg of anti-CD31 conjugated with Alexa 647</w:t>
      </w:r>
    </w:p>
    <w:p w14:paraId="564B88D1" w14:textId="63D8A20E" w:rsidR="00E538FD" w:rsidRPr="00E538FD" w:rsidRDefault="00E538FD"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placing the mouse on the imaging stage.</w:t>
      </w:r>
    </w:p>
    <w:p w14:paraId="08CDE6B4" w14:textId="77777777" w:rsidR="00E538FD" w:rsidRPr="00E4500D" w:rsidRDefault="00E538FD" w:rsidP="00E538FD">
      <w:pPr>
        <w:pStyle w:val="ListParagraph"/>
        <w:spacing w:before="120"/>
        <w:ind w:left="1627"/>
        <w:contextualSpacing w:val="0"/>
        <w:rPr>
          <w:rFonts w:asciiTheme="minorHAnsi" w:hAnsiTheme="minorHAnsi" w:cstheme="minorHAnsi"/>
          <w:b/>
          <w:bCs/>
        </w:rPr>
      </w:pPr>
    </w:p>
    <w:p w14:paraId="46D8A7A8" w14:textId="2E09B374" w:rsidR="00573548" w:rsidRDefault="00573548" w:rsidP="00573548">
      <w:pPr>
        <w:pStyle w:val="ListParagraph"/>
        <w:numPr>
          <w:ilvl w:val="1"/>
          <w:numId w:val="3"/>
        </w:numPr>
        <w:rPr>
          <w:lang w:eastAsia="ko-KR"/>
        </w:rPr>
      </w:pPr>
      <w:r w:rsidRPr="00573548">
        <w:rPr>
          <w:lang w:eastAsia="ko-KR"/>
        </w:rPr>
        <w:t>Insert a rectal probe to automatically control the body temperature with the homeothermic heating pad system</w:t>
      </w:r>
      <w:r w:rsidR="0074569A">
        <w:rPr>
          <w:lang w:eastAsia="ko-KR"/>
        </w:rPr>
        <w:t xml:space="preserve"> </w:t>
      </w:r>
      <w:r w:rsidR="0074569A">
        <w:rPr>
          <w:b/>
          <w:bCs/>
          <w:lang w:eastAsia="ko-KR"/>
        </w:rPr>
        <w:t>[1]</w:t>
      </w:r>
      <w:r w:rsidRPr="00573548">
        <w:rPr>
          <w:lang w:eastAsia="ko-KR"/>
        </w:rPr>
        <w:t>.</w:t>
      </w:r>
    </w:p>
    <w:p w14:paraId="45363FC2" w14:textId="4D38CE6A" w:rsidR="0074569A" w:rsidRDefault="0074569A" w:rsidP="0074569A">
      <w:pPr>
        <w:pStyle w:val="ListParagraph"/>
        <w:ind w:left="907"/>
        <w:rPr>
          <w:lang w:eastAsia="ko-KR"/>
        </w:rPr>
      </w:pPr>
    </w:p>
    <w:p w14:paraId="1753A9A7" w14:textId="3F94B54E" w:rsidR="0074569A" w:rsidRDefault="0074569A" w:rsidP="0074569A">
      <w:pPr>
        <w:pStyle w:val="ListParagraph"/>
        <w:numPr>
          <w:ilvl w:val="2"/>
          <w:numId w:val="3"/>
        </w:numPr>
        <w:rPr>
          <w:lang w:eastAsia="ko-KR"/>
        </w:rPr>
      </w:pPr>
      <w:r>
        <w:rPr>
          <w:lang w:eastAsia="ko-KR"/>
        </w:rPr>
        <w:t>Talent inserting the rectal probe.</w:t>
      </w:r>
    </w:p>
    <w:p w14:paraId="46FC355F" w14:textId="4B2D9636" w:rsidR="00AA21C3" w:rsidRDefault="00AA21C3" w:rsidP="00AA21C3">
      <w:pPr>
        <w:pStyle w:val="ListParagraph"/>
        <w:ind w:left="1627"/>
        <w:rPr>
          <w:lang w:eastAsia="ko-KR"/>
        </w:rPr>
      </w:pPr>
    </w:p>
    <w:p w14:paraId="2EE86AAA" w14:textId="76557A14" w:rsidR="00AA21C3" w:rsidRDefault="00AA21C3" w:rsidP="00AA21C3">
      <w:pPr>
        <w:pStyle w:val="ListParagraph"/>
        <w:numPr>
          <w:ilvl w:val="1"/>
          <w:numId w:val="3"/>
        </w:numPr>
        <w:rPr>
          <w:lang w:eastAsia="ko-KR"/>
        </w:rPr>
      </w:pPr>
      <w:r>
        <w:rPr>
          <w:lang w:eastAsia="ko-KR"/>
        </w:rPr>
        <w:t xml:space="preserve">Then, </w:t>
      </w:r>
      <w:r w:rsidR="00F576AD">
        <w:rPr>
          <w:lang w:eastAsia="ko-KR"/>
        </w:rPr>
        <w:t>i</w:t>
      </w:r>
      <w:r w:rsidR="00F576AD" w:rsidRPr="00F576AD">
        <w:rPr>
          <w:lang w:eastAsia="ko-KR"/>
        </w:rPr>
        <w:t>nsert the pancreatic imaging window</w:t>
      </w:r>
      <w:r w:rsidR="002538D7">
        <w:rPr>
          <w:lang w:eastAsia="ko-KR"/>
        </w:rPr>
        <w:t xml:space="preserve"> </w:t>
      </w:r>
      <w:r w:rsidR="002538D7" w:rsidRPr="002538D7">
        <w:rPr>
          <w:lang w:eastAsia="ko-KR"/>
        </w:rPr>
        <w:t>prepared during the intravital microscopy setup</w:t>
      </w:r>
      <w:r w:rsidR="00F576AD" w:rsidRPr="00F576AD">
        <w:rPr>
          <w:lang w:eastAsia="ko-KR"/>
        </w:rPr>
        <w:t xml:space="preserve"> into the window holder</w:t>
      </w:r>
      <w:r w:rsidR="001E7AB8">
        <w:rPr>
          <w:lang w:eastAsia="ko-KR"/>
        </w:rPr>
        <w:t xml:space="preserve"> </w:t>
      </w:r>
      <w:r w:rsidR="0030334C">
        <w:rPr>
          <w:b/>
          <w:bCs/>
          <w:lang w:eastAsia="ko-KR"/>
        </w:rPr>
        <w:t>[1]</w:t>
      </w:r>
      <w:r w:rsidR="0030334C">
        <w:rPr>
          <w:lang w:eastAsia="ko-KR"/>
        </w:rPr>
        <w:t>.</w:t>
      </w:r>
    </w:p>
    <w:p w14:paraId="7B9EA64A" w14:textId="105E5966" w:rsidR="0030334C" w:rsidRDefault="0030334C" w:rsidP="0030334C">
      <w:pPr>
        <w:pStyle w:val="ListParagraph"/>
        <w:ind w:left="907"/>
        <w:rPr>
          <w:lang w:eastAsia="ko-KR"/>
        </w:rPr>
      </w:pPr>
    </w:p>
    <w:p w14:paraId="0E9862EB" w14:textId="45C65EBD" w:rsidR="0030334C" w:rsidRDefault="0030334C" w:rsidP="0030334C">
      <w:pPr>
        <w:pStyle w:val="ListParagraph"/>
        <w:numPr>
          <w:ilvl w:val="2"/>
          <w:numId w:val="3"/>
        </w:numPr>
        <w:rPr>
          <w:lang w:eastAsia="ko-KR"/>
        </w:rPr>
      </w:pPr>
      <w:r>
        <w:rPr>
          <w:lang w:eastAsia="ko-KR"/>
        </w:rPr>
        <w:t>Talent inserting i</w:t>
      </w:r>
      <w:r w:rsidRPr="00F576AD">
        <w:rPr>
          <w:lang w:eastAsia="ko-KR"/>
        </w:rPr>
        <w:t>nsert the pancreatic imaging window</w:t>
      </w:r>
      <w:r>
        <w:rPr>
          <w:lang w:eastAsia="ko-KR"/>
        </w:rPr>
        <w:t xml:space="preserve"> into the window holder.</w:t>
      </w:r>
    </w:p>
    <w:p w14:paraId="662D4AEE" w14:textId="22D0C116" w:rsidR="0030334C" w:rsidRDefault="0030334C" w:rsidP="0030334C">
      <w:pPr>
        <w:pStyle w:val="ListParagraph"/>
        <w:ind w:left="1627"/>
        <w:rPr>
          <w:lang w:eastAsia="ko-KR"/>
        </w:rPr>
      </w:pPr>
    </w:p>
    <w:p w14:paraId="3D8C3E43" w14:textId="25DBF8C1" w:rsidR="0086404A" w:rsidRDefault="00A36B06" w:rsidP="00A36B06">
      <w:pPr>
        <w:pStyle w:val="ListParagraph"/>
        <w:numPr>
          <w:ilvl w:val="1"/>
          <w:numId w:val="3"/>
        </w:numPr>
        <w:rPr>
          <w:lang w:eastAsia="ko-KR"/>
        </w:rPr>
      </w:pPr>
      <w:r>
        <w:rPr>
          <w:lang w:eastAsia="ko-KR"/>
        </w:rPr>
        <w:t xml:space="preserve">To perform intravital imaging, start with </w:t>
      </w:r>
      <w:bookmarkStart w:id="2" w:name="_Hlk70344020"/>
      <w:r>
        <w:rPr>
          <w:lang w:eastAsia="ko-KR"/>
        </w:rPr>
        <w:t xml:space="preserve">imaging the pancreas at </w:t>
      </w:r>
      <w:r w:rsidR="00C6719B">
        <w:rPr>
          <w:lang w:eastAsia="ko-KR"/>
        </w:rPr>
        <w:t xml:space="preserve">a </w:t>
      </w:r>
      <w:r>
        <w:rPr>
          <w:lang w:eastAsia="ko-KR"/>
        </w:rPr>
        <w:t>low magnification</w:t>
      </w:r>
      <w:r w:rsidR="00F8747A">
        <w:rPr>
          <w:lang w:eastAsia="ko-KR"/>
        </w:rPr>
        <w:t xml:space="preserve"> </w:t>
      </w:r>
      <w:bookmarkEnd w:id="2"/>
      <w:r w:rsidR="00C43898">
        <w:rPr>
          <w:lang w:eastAsia="ko-KR"/>
        </w:rPr>
        <w:t>such as</w:t>
      </w:r>
      <w:r w:rsidR="00C43898">
        <w:rPr>
          <w:lang w:eastAsia="ko-KR"/>
        </w:rPr>
        <w:t xml:space="preserve"> </w:t>
      </w:r>
      <w:r w:rsidR="00F8747A">
        <w:rPr>
          <w:lang w:eastAsia="ko-KR"/>
        </w:rPr>
        <w:t>4x</w:t>
      </w:r>
      <w:r w:rsidR="00C6719B">
        <w:rPr>
          <w:lang w:eastAsia="ko-KR"/>
        </w:rPr>
        <w:t xml:space="preserve"> </w:t>
      </w:r>
      <w:r w:rsidR="00F6604B">
        <w:rPr>
          <w:lang w:eastAsia="ko-KR"/>
        </w:rPr>
        <w:t>to</w:t>
      </w:r>
      <w:r w:rsidR="00C6719B" w:rsidRPr="00C6719B">
        <w:rPr>
          <w:lang w:eastAsia="ko-KR"/>
        </w:rPr>
        <w:t xml:space="preserve"> scan the whole view of the pancreas in the pancreatic imaging window</w:t>
      </w:r>
      <w:r w:rsidR="00ED3C69">
        <w:rPr>
          <w:lang w:eastAsia="ko-KR"/>
        </w:rPr>
        <w:t xml:space="preserve"> </w:t>
      </w:r>
      <w:r w:rsidR="00C6719B">
        <w:rPr>
          <w:b/>
          <w:bCs/>
        </w:rPr>
        <w:t>[1-TXT]</w:t>
      </w:r>
      <w:r w:rsidR="00C6719B">
        <w:rPr>
          <w:lang w:eastAsia="ko-KR"/>
        </w:rPr>
        <w:t>.</w:t>
      </w:r>
    </w:p>
    <w:p w14:paraId="55923FF2" w14:textId="692B6FDD" w:rsidR="00ED3C69" w:rsidRDefault="00ED3C69" w:rsidP="00ED3C69">
      <w:pPr>
        <w:pStyle w:val="ListParagraph"/>
        <w:ind w:left="907"/>
        <w:rPr>
          <w:lang w:eastAsia="ko-KR"/>
        </w:rPr>
      </w:pPr>
    </w:p>
    <w:p w14:paraId="54415374" w14:textId="02E2D3FE" w:rsidR="00ED3C69" w:rsidRDefault="00FD005C" w:rsidP="00163C54">
      <w:pPr>
        <w:pStyle w:val="ListParagraph"/>
        <w:numPr>
          <w:ilvl w:val="2"/>
          <w:numId w:val="3"/>
        </w:numPr>
        <w:rPr>
          <w:b/>
          <w:bCs/>
          <w:lang w:eastAsia="ko-KR"/>
        </w:rPr>
      </w:pPr>
      <w:r>
        <w:rPr>
          <w:lang w:eastAsia="ko-KR"/>
        </w:rPr>
        <w:t xml:space="preserve">SCOPE: </w:t>
      </w:r>
      <w:r w:rsidR="00163C54">
        <w:rPr>
          <w:lang w:eastAsia="ko-KR"/>
        </w:rPr>
        <w:t xml:space="preserve">Talent imaging the pancreas at a low magnification </w:t>
      </w:r>
      <w:r w:rsidR="00163C54">
        <w:rPr>
          <w:b/>
          <w:bCs/>
          <w:lang w:eastAsia="ko-KR"/>
        </w:rPr>
        <w:t>TEXT: R</w:t>
      </w:r>
      <w:r w:rsidR="00163C54" w:rsidRPr="00163C54">
        <w:rPr>
          <w:b/>
          <w:bCs/>
          <w:lang w:eastAsia="ko-KR"/>
        </w:rPr>
        <w:t xml:space="preserve">ecommended field of view: 2500 x 2500 </w:t>
      </w:r>
      <w:proofErr w:type="spellStart"/>
      <w:r w:rsidR="00163C54" w:rsidRPr="00163C54">
        <w:rPr>
          <w:b/>
          <w:bCs/>
          <w:lang w:eastAsia="ko-KR"/>
        </w:rPr>
        <w:t>μm</w:t>
      </w:r>
      <w:proofErr w:type="spellEnd"/>
    </w:p>
    <w:p w14:paraId="49D4588A" w14:textId="08933F04" w:rsidR="00163C54" w:rsidRDefault="00163C54" w:rsidP="00163C54">
      <w:pPr>
        <w:pStyle w:val="ListParagraph"/>
        <w:ind w:left="1627"/>
        <w:rPr>
          <w:b/>
          <w:bCs/>
          <w:lang w:eastAsia="ko-KR"/>
        </w:rPr>
      </w:pPr>
    </w:p>
    <w:p w14:paraId="13E53B2C" w14:textId="77777777" w:rsidR="00163C54" w:rsidRPr="00163C54" w:rsidRDefault="00163C54" w:rsidP="00163C54">
      <w:pPr>
        <w:pStyle w:val="ListParagraph"/>
        <w:ind w:left="1627"/>
        <w:rPr>
          <w:b/>
          <w:bCs/>
          <w:lang w:eastAsia="ko-KR"/>
        </w:rPr>
      </w:pPr>
    </w:p>
    <w:p w14:paraId="7DADDC46" w14:textId="3BA69F13" w:rsidR="00770466" w:rsidRDefault="003733CD" w:rsidP="00C9412B">
      <w:pPr>
        <w:pStyle w:val="ListParagraph"/>
        <w:numPr>
          <w:ilvl w:val="1"/>
          <w:numId w:val="3"/>
        </w:numPr>
        <w:rPr>
          <w:lang w:eastAsia="ko-KR"/>
        </w:rPr>
      </w:pPr>
      <w:r>
        <w:rPr>
          <w:lang w:eastAsia="ko-KR"/>
        </w:rPr>
        <w:lastRenderedPageBreak/>
        <w:t>Once the region of interest has been determined, switch to</w:t>
      </w:r>
      <w:r w:rsidR="001E34AF">
        <w:rPr>
          <w:lang w:eastAsia="ko-KR"/>
        </w:rPr>
        <w:t xml:space="preserve"> a</w:t>
      </w:r>
      <w:r>
        <w:rPr>
          <w:lang w:eastAsia="ko-KR"/>
        </w:rPr>
        <w:t xml:space="preserve"> higher magnification </w:t>
      </w:r>
      <w:r w:rsidR="001E34AF">
        <w:rPr>
          <w:lang w:eastAsia="ko-KR"/>
        </w:rPr>
        <w:t>objective lens like 20x or 40</w:t>
      </w:r>
      <w:r w:rsidR="00060423">
        <w:rPr>
          <w:lang w:eastAsia="ko-KR"/>
        </w:rPr>
        <w:t xml:space="preserve">x to </w:t>
      </w:r>
      <w:r w:rsidR="00770466" w:rsidRPr="00770466">
        <w:rPr>
          <w:lang w:eastAsia="ko-KR"/>
        </w:rPr>
        <w:t xml:space="preserve">perform cellular level </w:t>
      </w:r>
      <w:r w:rsidR="00060423">
        <w:rPr>
          <w:lang w:eastAsia="ko-KR"/>
        </w:rPr>
        <w:t>imaging</w:t>
      </w:r>
      <w:r w:rsidR="0089437F">
        <w:rPr>
          <w:lang w:eastAsia="ko-KR"/>
        </w:rPr>
        <w:t xml:space="preserve"> with </w:t>
      </w:r>
      <w:r w:rsidR="0089437F" w:rsidRPr="00770466">
        <w:rPr>
          <w:lang w:eastAsia="ko-KR"/>
        </w:rPr>
        <w:t xml:space="preserve">lateral and axial resolution approximately 0.5 </w:t>
      </w:r>
      <w:r w:rsidR="0089437F">
        <w:rPr>
          <w:lang w:eastAsia="ko-KR"/>
        </w:rPr>
        <w:t>micrometers</w:t>
      </w:r>
      <w:r w:rsidR="0089437F" w:rsidRPr="00770466">
        <w:rPr>
          <w:lang w:eastAsia="ko-KR"/>
        </w:rPr>
        <w:t xml:space="preserve"> and 3 </w:t>
      </w:r>
      <w:r w:rsidR="0089437F">
        <w:rPr>
          <w:lang w:eastAsia="ko-KR"/>
        </w:rPr>
        <w:t>micro</w:t>
      </w:r>
      <w:r w:rsidR="0089437F" w:rsidRPr="00770466">
        <w:rPr>
          <w:lang w:eastAsia="ko-KR"/>
        </w:rPr>
        <w:t>m</w:t>
      </w:r>
      <w:r w:rsidR="0089437F">
        <w:rPr>
          <w:lang w:eastAsia="ko-KR"/>
        </w:rPr>
        <w:t>eters</w:t>
      </w:r>
      <w:r w:rsidR="0089437F" w:rsidRPr="00770466">
        <w:rPr>
          <w:lang w:eastAsia="ko-KR"/>
        </w:rPr>
        <w:t>, respectively</w:t>
      </w:r>
      <w:r w:rsidR="00D82C37">
        <w:rPr>
          <w:lang w:eastAsia="ko-KR"/>
        </w:rPr>
        <w:t xml:space="preserve"> </w:t>
      </w:r>
      <w:r w:rsidR="00D82C37">
        <w:rPr>
          <w:b/>
          <w:bCs/>
          <w:lang w:eastAsia="ko-KR"/>
        </w:rPr>
        <w:t>[1-TXT]</w:t>
      </w:r>
      <w:r w:rsidR="0089437F" w:rsidRPr="00770466">
        <w:rPr>
          <w:lang w:eastAsia="ko-KR"/>
        </w:rPr>
        <w:t>.</w:t>
      </w:r>
    </w:p>
    <w:p w14:paraId="02316E07" w14:textId="3D56B904" w:rsidR="00D82C37" w:rsidRDefault="00D82C37" w:rsidP="00D82C37">
      <w:pPr>
        <w:pStyle w:val="ListParagraph"/>
        <w:ind w:left="907"/>
        <w:rPr>
          <w:lang w:eastAsia="ko-KR"/>
        </w:rPr>
      </w:pPr>
    </w:p>
    <w:p w14:paraId="4304AA51" w14:textId="73E30D87" w:rsidR="00D82C37" w:rsidRPr="005F4A8A" w:rsidRDefault="00D82C37" w:rsidP="00D82C37">
      <w:pPr>
        <w:pStyle w:val="ListParagraph"/>
        <w:numPr>
          <w:ilvl w:val="2"/>
          <w:numId w:val="3"/>
        </w:numPr>
        <w:rPr>
          <w:lang w:eastAsia="ko-KR"/>
        </w:rPr>
      </w:pPr>
      <w:r>
        <w:rPr>
          <w:lang w:eastAsia="ko-KR"/>
        </w:rPr>
        <w:t xml:space="preserve">Talent imaging the pancreas at a high magnification. </w:t>
      </w:r>
      <w:r>
        <w:rPr>
          <w:b/>
          <w:bCs/>
          <w:lang w:eastAsia="ko-KR"/>
        </w:rPr>
        <w:t>TEXT:</w:t>
      </w:r>
      <w:r>
        <w:rPr>
          <w:lang w:eastAsia="ko-KR"/>
        </w:rPr>
        <w:t xml:space="preserve"> </w:t>
      </w:r>
      <w:r>
        <w:rPr>
          <w:b/>
          <w:bCs/>
          <w:lang w:eastAsia="ko-KR"/>
        </w:rPr>
        <w:t>Re</w:t>
      </w:r>
      <w:r w:rsidRPr="00D82C37">
        <w:rPr>
          <w:b/>
          <w:bCs/>
          <w:lang w:eastAsia="ko-KR"/>
        </w:rPr>
        <w:t xml:space="preserve">commended field of view: 500 x 500 </w:t>
      </w:r>
      <w:proofErr w:type="spellStart"/>
      <w:r w:rsidRPr="00D82C37">
        <w:rPr>
          <w:b/>
          <w:bCs/>
          <w:lang w:eastAsia="ko-KR"/>
        </w:rPr>
        <w:t>μm</w:t>
      </w:r>
      <w:proofErr w:type="spellEnd"/>
      <w:r w:rsidRPr="00D82C37">
        <w:rPr>
          <w:b/>
          <w:bCs/>
          <w:lang w:eastAsia="ko-KR"/>
        </w:rPr>
        <w:t xml:space="preserve"> or 250 x 250 </w:t>
      </w:r>
      <w:proofErr w:type="spellStart"/>
      <w:r w:rsidRPr="00D82C37">
        <w:rPr>
          <w:b/>
          <w:bCs/>
          <w:lang w:eastAsia="ko-KR"/>
        </w:rPr>
        <w:t>μm</w:t>
      </w:r>
      <w:proofErr w:type="spellEnd"/>
    </w:p>
    <w:p w14:paraId="120CA606" w14:textId="6D9FE566" w:rsidR="005F4A8A" w:rsidRDefault="005F4A8A" w:rsidP="005F4A8A">
      <w:pPr>
        <w:rPr>
          <w:lang w:eastAsia="ko-KR"/>
        </w:rPr>
      </w:pPr>
    </w:p>
    <w:p w14:paraId="2A307A09" w14:textId="67F7E525" w:rsidR="005F4A8A" w:rsidRDefault="00A3115A" w:rsidP="00A3115A">
      <w:pPr>
        <w:pStyle w:val="ListParagraph"/>
        <w:numPr>
          <w:ilvl w:val="1"/>
          <w:numId w:val="3"/>
        </w:numPr>
        <w:rPr>
          <w:lang w:eastAsia="ko-KR"/>
        </w:rPr>
      </w:pPr>
      <w:r w:rsidRPr="00A3115A">
        <w:rPr>
          <w:lang w:eastAsia="ko-KR"/>
        </w:rPr>
        <w:t>Perform z-stack or time-lapse imaging to observe the 3D structure or cellular-level dynamics, such as cell migration</w:t>
      </w:r>
      <w:r>
        <w:rPr>
          <w:b/>
          <w:bCs/>
          <w:lang w:eastAsia="ko-KR"/>
        </w:rPr>
        <w:t xml:space="preserve"> [1]</w:t>
      </w:r>
      <w:r>
        <w:rPr>
          <w:lang w:eastAsia="ko-KR"/>
        </w:rPr>
        <w:t>.</w:t>
      </w:r>
    </w:p>
    <w:p w14:paraId="2C1EB0BB" w14:textId="306ECC2D" w:rsidR="00A3115A" w:rsidRDefault="00A3115A" w:rsidP="00A3115A">
      <w:pPr>
        <w:pStyle w:val="ListParagraph"/>
        <w:ind w:left="907"/>
        <w:rPr>
          <w:lang w:eastAsia="ko-KR"/>
        </w:rPr>
      </w:pPr>
    </w:p>
    <w:p w14:paraId="259BB6D0" w14:textId="0F41B6F8" w:rsidR="00A3115A" w:rsidRPr="00770466" w:rsidRDefault="000036E2" w:rsidP="00A3115A">
      <w:pPr>
        <w:pStyle w:val="ListParagraph"/>
        <w:numPr>
          <w:ilvl w:val="2"/>
          <w:numId w:val="3"/>
        </w:numPr>
        <w:rPr>
          <w:lang w:eastAsia="ko-KR"/>
        </w:rPr>
      </w:pPr>
      <w:r>
        <w:rPr>
          <w:lang w:eastAsia="ko-KR"/>
        </w:rPr>
        <w:t>Talent acquiring the images.</w:t>
      </w:r>
    </w:p>
    <w:p w14:paraId="31EF1543" w14:textId="77777777" w:rsidR="00060423" w:rsidRDefault="00060423" w:rsidP="00ED3C69">
      <w:pPr>
        <w:rPr>
          <w:lang w:eastAsia="ko-KR"/>
        </w:rPr>
      </w:pPr>
    </w:p>
    <w:p w14:paraId="110B0C6C" w14:textId="77777777" w:rsidR="0030334C" w:rsidRPr="00573548" w:rsidRDefault="0030334C" w:rsidP="0030334C">
      <w:pPr>
        <w:pStyle w:val="ListParagraph"/>
        <w:ind w:left="1627"/>
        <w:rPr>
          <w:lang w:eastAsia="ko-KR"/>
        </w:rPr>
      </w:pPr>
    </w:p>
    <w:p w14:paraId="7E6BCC9B" w14:textId="77777777" w:rsidR="00CF433A" w:rsidRPr="005D5FA3" w:rsidRDefault="00CF433A" w:rsidP="00CF433A">
      <w:pPr>
        <w:pStyle w:val="ListParagraph"/>
        <w:ind w:left="0"/>
        <w:rPr>
          <w:lang w:eastAsia="ko-KR"/>
        </w:rPr>
      </w:pPr>
    </w:p>
    <w:p w14:paraId="39EDD04C" w14:textId="77777777" w:rsidR="00CF433A" w:rsidRPr="005D5FA3" w:rsidRDefault="00CF433A" w:rsidP="00CF433A">
      <w:pPr>
        <w:pStyle w:val="ListParagraph"/>
        <w:ind w:left="0"/>
        <w:rPr>
          <w:lang w:eastAsia="ko-KR"/>
        </w:rPr>
      </w:pPr>
    </w:p>
    <w:p w14:paraId="497C2F5F" w14:textId="77777777" w:rsidR="00CF433A" w:rsidRPr="00380BEA" w:rsidRDefault="00CF433A" w:rsidP="00CF433A">
      <w:pPr>
        <w:pStyle w:val="ListParagraph"/>
        <w:ind w:left="0"/>
        <w:rPr>
          <w:highlight w:val="yellow"/>
          <w:lang w:eastAsia="ko-KR"/>
        </w:rPr>
      </w:pPr>
    </w:p>
    <w:p w14:paraId="3C3238C9" w14:textId="18045736" w:rsidR="00CF433A" w:rsidRPr="00380BEA" w:rsidRDefault="00CF433A" w:rsidP="00D0716C">
      <w:pPr>
        <w:pStyle w:val="ListParagraph"/>
        <w:widowControl w:val="0"/>
        <w:ind w:left="0"/>
        <w:contextualSpacing w:val="0"/>
        <w:jc w:val="both"/>
        <w:rPr>
          <w:highlight w:val="yellow"/>
          <w:lang w:eastAsia="ko-KR"/>
        </w:rPr>
      </w:pPr>
    </w:p>
    <w:p w14:paraId="6DB958B9" w14:textId="77777777" w:rsidR="00CF433A" w:rsidRPr="00380BEA" w:rsidRDefault="00CF433A" w:rsidP="00CF433A">
      <w:pPr>
        <w:pStyle w:val="ListParagraph"/>
        <w:ind w:left="0"/>
        <w:rPr>
          <w:highlight w:val="yellow"/>
          <w:lang w:eastAsia="ko-KR"/>
        </w:rPr>
      </w:pPr>
    </w:p>
    <w:p w14:paraId="280CE434" w14:textId="77777777" w:rsidR="00CF433A" w:rsidRPr="00380BEA" w:rsidRDefault="00CF433A" w:rsidP="00CF433A">
      <w:pPr>
        <w:pStyle w:val="ListParagraph"/>
        <w:ind w:left="0"/>
        <w:rPr>
          <w:highlight w:val="yellow"/>
          <w:lang w:eastAsia="ko-KR"/>
        </w:rPr>
      </w:pPr>
    </w:p>
    <w:p w14:paraId="4C5AA585" w14:textId="77777777" w:rsidR="00CF433A" w:rsidRPr="005D5FA3" w:rsidRDefault="00CF433A" w:rsidP="00CF433A">
      <w:pPr>
        <w:pStyle w:val="ListParagraph"/>
        <w:ind w:left="0"/>
        <w:rPr>
          <w:lang w:eastAsia="ko-KR"/>
        </w:rPr>
      </w:pPr>
    </w:p>
    <w:p w14:paraId="03825D71" w14:textId="6B9D62AA" w:rsidR="00CF433A" w:rsidRPr="00380BEA" w:rsidRDefault="00CF433A" w:rsidP="00E538FD">
      <w:pPr>
        <w:pStyle w:val="ListParagraph"/>
        <w:widowControl w:val="0"/>
        <w:ind w:left="0"/>
        <w:contextualSpacing w:val="0"/>
        <w:jc w:val="both"/>
        <w:rPr>
          <w:highlight w:val="yellow"/>
          <w:lang w:eastAsia="ko-KR"/>
        </w:rPr>
      </w:pPr>
    </w:p>
    <w:p w14:paraId="3CC9F92A" w14:textId="77777777" w:rsidR="00CF433A" w:rsidRPr="00380BEA" w:rsidRDefault="00CF433A" w:rsidP="00CF433A">
      <w:pPr>
        <w:pStyle w:val="ListParagraph"/>
        <w:ind w:left="0"/>
        <w:rPr>
          <w:highlight w:val="yellow"/>
          <w:lang w:eastAsia="ko-KR"/>
        </w:rPr>
      </w:pPr>
    </w:p>
    <w:p w14:paraId="67D83826" w14:textId="77777777" w:rsidR="00CF433A" w:rsidRPr="005D5FA3" w:rsidRDefault="00CF433A" w:rsidP="00CF433A">
      <w:pPr>
        <w:pStyle w:val="ListParagraph"/>
        <w:ind w:left="0"/>
        <w:rPr>
          <w:lang w:eastAsia="ko-KR"/>
        </w:rPr>
      </w:pPr>
    </w:p>
    <w:p w14:paraId="25222838" w14:textId="77777777" w:rsidR="00CF433A" w:rsidRPr="00380BEA" w:rsidRDefault="00CF433A" w:rsidP="00CF433A">
      <w:pPr>
        <w:pStyle w:val="ListParagraph"/>
        <w:ind w:left="0"/>
        <w:rPr>
          <w:highlight w:val="yellow"/>
          <w:lang w:eastAsia="ko-KR"/>
        </w:rPr>
      </w:pPr>
    </w:p>
    <w:p w14:paraId="52501016" w14:textId="77777777" w:rsidR="00CF433A" w:rsidRDefault="00CF433A" w:rsidP="00CF433A">
      <w:pPr>
        <w:pStyle w:val="ListParagraph"/>
        <w:ind w:left="0"/>
        <w:rPr>
          <w:lang w:eastAsia="ko-KR"/>
        </w:rPr>
      </w:pPr>
    </w:p>
    <w:p w14:paraId="691B2138" w14:textId="77777777" w:rsidR="0067260C" w:rsidRPr="0067260C" w:rsidRDefault="0067260C" w:rsidP="0067260C">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68290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75CBEC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E353EE">
        <w:rPr>
          <w:rFonts w:asciiTheme="minorHAnsi" w:eastAsia="Times New Roman" w:hAnsiTheme="minorHAnsi" w:cstheme="minorHAnsi"/>
          <w:bCs/>
          <w:szCs w:val="24"/>
        </w:rPr>
        <w:t>211.</w:t>
      </w:r>
      <w:r w:rsidR="00790E8C">
        <w:rPr>
          <w:rFonts w:asciiTheme="minorHAnsi" w:eastAsia="Times New Roman" w:hAnsiTheme="minorHAnsi" w:cstheme="minorHAnsi"/>
          <w:bCs/>
          <w:szCs w:val="24"/>
        </w:rPr>
        <w:t xml:space="preserve">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077CC37" w14:textId="16D1D85B" w:rsidR="00A46AA9" w:rsidRPr="00A46AA9" w:rsidRDefault="00CE10F2" w:rsidP="00A46AA9">
      <w:pPr>
        <w:pStyle w:val="ListParagraph"/>
        <w:numPr>
          <w:ilvl w:val="0"/>
          <w:numId w:val="3"/>
        </w:numPr>
        <w:spacing w:before="240"/>
        <w:rPr>
          <w:rFonts w:asciiTheme="minorHAnsi" w:hAnsiTheme="minorHAnsi" w:cstheme="minorHAnsi"/>
          <w:b/>
          <w:szCs w:val="24"/>
        </w:rPr>
      </w:pPr>
      <w:r w:rsidRPr="00B07A3B">
        <w:rPr>
          <w:rFonts w:asciiTheme="minorHAnsi" w:hAnsiTheme="minorHAnsi" w:cstheme="minorHAnsi"/>
          <w:b/>
          <w:szCs w:val="24"/>
        </w:rPr>
        <w:t xml:space="preserve">Results: </w:t>
      </w:r>
      <w:r w:rsidR="00A46AA9" w:rsidRPr="00A46AA9">
        <w:rPr>
          <w:rFonts w:asciiTheme="minorHAnsi" w:hAnsiTheme="minorHAnsi" w:cstheme="minorHAnsi"/>
          <w:b/>
          <w:szCs w:val="24"/>
        </w:rPr>
        <w:t>In Vivo Cellular-Level Visualization of the Pancreas</w:t>
      </w:r>
      <w:r w:rsidRPr="00B07A3B">
        <w:rPr>
          <w:rFonts w:asciiTheme="minorHAnsi" w:hAnsiTheme="minorHAnsi" w:cstheme="minorHAnsi"/>
          <w:b/>
          <w:szCs w:val="24"/>
        </w:rPr>
        <w:t xml:space="preserve"> </w:t>
      </w:r>
      <w:r w:rsidR="0003687D">
        <w:rPr>
          <w:rFonts w:asciiTheme="minorHAnsi" w:hAnsiTheme="minorHAnsi" w:cstheme="minorHAnsi"/>
          <w:b/>
          <w:szCs w:val="24"/>
        </w:rPr>
        <w:t>using</w:t>
      </w:r>
      <w:r w:rsidR="00A46AA9" w:rsidRPr="00A46AA9">
        <w:rPr>
          <w:rFonts w:asciiTheme="minorHAnsi" w:hAnsiTheme="minorHAnsi" w:cstheme="minorHAnsi"/>
          <w:b/>
          <w:szCs w:val="24"/>
        </w:rPr>
        <w:t xml:space="preserve"> a Pancreatic Intravital Imaging Window</w:t>
      </w:r>
    </w:p>
    <w:p w14:paraId="129E02E8" w14:textId="5EE21A0B" w:rsidR="00F22F5E" w:rsidRPr="00B07A3B" w:rsidRDefault="00F22F5E" w:rsidP="00A46AA9">
      <w:pPr>
        <w:pStyle w:val="ListParagraph"/>
        <w:spacing w:before="240"/>
        <w:ind w:left="360"/>
        <w:outlineLvl w:val="0"/>
        <w:rPr>
          <w:rFonts w:asciiTheme="minorHAnsi" w:hAnsiTheme="minorHAnsi" w:cstheme="minorHAnsi"/>
          <w:szCs w:val="24"/>
          <w:lang w:eastAsia="zh-TW"/>
        </w:rPr>
      </w:pPr>
    </w:p>
    <w:p w14:paraId="52E24B75" w14:textId="03A0A126" w:rsidR="00395684" w:rsidRPr="00B07A3B" w:rsidRDefault="0010352F" w:rsidP="00A46AA9">
      <w:pPr>
        <w:pStyle w:val="ListParagraph"/>
        <w:numPr>
          <w:ilvl w:val="1"/>
          <w:numId w:val="3"/>
        </w:numPr>
        <w:spacing w:before="120"/>
        <w:contextualSpacing w:val="0"/>
        <w:outlineLvl w:val="0"/>
        <w:rPr>
          <w:rFonts w:asciiTheme="minorHAnsi" w:hAnsiTheme="minorHAnsi" w:cstheme="minorHAnsi"/>
          <w:szCs w:val="24"/>
        </w:rPr>
      </w:pPr>
      <w:r w:rsidRPr="005D5FA3">
        <w:t>Intravital microscopy combined</w:t>
      </w:r>
      <w:r>
        <w:t xml:space="preserve"> </w:t>
      </w:r>
      <w:r w:rsidRPr="005D5FA3">
        <w:t xml:space="preserve">with the pancreatic intravital imaging window </w:t>
      </w:r>
      <w:r w:rsidR="00F572C7">
        <w:rPr>
          <w:b/>
          <w:bCs/>
        </w:rPr>
        <w:t xml:space="preserve">[1] </w:t>
      </w:r>
      <w:r w:rsidRPr="005D5FA3">
        <w:rPr>
          <w:lang w:eastAsia="ko-KR"/>
        </w:rPr>
        <w:t>provides long-term tissue stability that enables the acquisition of high-resolution imaging to track individual islets for up to 3 weeks</w:t>
      </w:r>
      <w:r w:rsidR="00F572C7">
        <w:rPr>
          <w:b/>
          <w:bCs/>
          <w:lang w:eastAsia="ko-KR"/>
        </w:rPr>
        <w:t xml:space="preserve"> [2]</w:t>
      </w:r>
      <w:r w:rsidR="00F572C7">
        <w:rPr>
          <w:lang w:eastAsia="ko-KR"/>
        </w:rPr>
        <w:t>.</w:t>
      </w:r>
    </w:p>
    <w:p w14:paraId="4E75A4CA" w14:textId="407D5B99" w:rsidR="009D21B9" w:rsidRDefault="007B0FBB" w:rsidP="00A46AA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572C7">
        <w:rPr>
          <w:rFonts w:asciiTheme="minorHAnsi" w:hAnsiTheme="minorHAnsi" w:cstheme="minorHAnsi"/>
          <w:szCs w:val="24"/>
        </w:rPr>
        <w:t xml:space="preserve"> Figure</w:t>
      </w:r>
      <w:r w:rsidR="007D7F85">
        <w:rPr>
          <w:rFonts w:asciiTheme="minorHAnsi" w:hAnsiTheme="minorHAnsi" w:cstheme="minorHAnsi"/>
          <w:szCs w:val="24"/>
        </w:rPr>
        <w:t xml:space="preserve"> 1A</w:t>
      </w:r>
    </w:p>
    <w:p w14:paraId="242FD6CC" w14:textId="37C31EB7" w:rsidR="007D7F85" w:rsidRPr="00B07A3B" w:rsidRDefault="007D7F85" w:rsidP="00A46AA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w:t>
      </w:r>
      <w:r w:rsidR="00161755">
        <w:rPr>
          <w:rFonts w:asciiTheme="minorHAnsi" w:hAnsiTheme="minorHAnsi" w:cstheme="minorHAnsi"/>
          <w:szCs w:val="24"/>
        </w:rPr>
        <w:t xml:space="preserve"> </w:t>
      </w:r>
      <w:r w:rsidR="00FE0B23">
        <w:rPr>
          <w:rFonts w:asciiTheme="minorHAnsi" w:hAnsiTheme="minorHAnsi" w:cstheme="minorHAnsi"/>
          <w:szCs w:val="24"/>
        </w:rPr>
        <w:t>6</w:t>
      </w:r>
    </w:p>
    <w:p w14:paraId="123FB8B2" w14:textId="7271810A" w:rsidR="00395684" w:rsidRPr="00CA4D8E" w:rsidRDefault="003F5CC8" w:rsidP="00A46AA9">
      <w:pPr>
        <w:pStyle w:val="ListParagraph"/>
        <w:numPr>
          <w:ilvl w:val="1"/>
          <w:numId w:val="3"/>
        </w:numPr>
        <w:spacing w:before="120"/>
        <w:contextualSpacing w:val="0"/>
        <w:outlineLvl w:val="0"/>
        <w:rPr>
          <w:rFonts w:asciiTheme="minorHAnsi" w:hAnsiTheme="minorHAnsi" w:cstheme="minorHAnsi"/>
          <w:szCs w:val="24"/>
        </w:rPr>
      </w:pPr>
      <w:r>
        <w:t>T</w:t>
      </w:r>
      <w:r w:rsidRPr="005D5FA3">
        <w:t xml:space="preserve">he window implanted in a C57BL/6N mouse </w:t>
      </w:r>
      <w:r w:rsidR="00CA4D8E">
        <w:rPr>
          <w:b/>
          <w:bCs/>
        </w:rPr>
        <w:t xml:space="preserve">[1] </w:t>
      </w:r>
      <w:r w:rsidRPr="005D5FA3">
        <w:t>with intravenously injected anti-CD31 antibody conjugated with an Alexa 647 fluorophore</w:t>
      </w:r>
      <w:r w:rsidR="00F12218">
        <w:t xml:space="preserve"> facilitate</w:t>
      </w:r>
      <w:r w:rsidR="00E13DE8">
        <w:t>d</w:t>
      </w:r>
      <w:r w:rsidR="00F12218">
        <w:t xml:space="preserve"> w</w:t>
      </w:r>
      <w:r w:rsidR="00F12218" w:rsidRPr="005D5FA3">
        <w:t>ide-area imaging</w:t>
      </w:r>
      <w:r w:rsidR="00E13DE8">
        <w:t xml:space="preserve"> </w:t>
      </w:r>
      <w:r w:rsidR="00E13DE8">
        <w:rPr>
          <w:b/>
          <w:bCs/>
        </w:rPr>
        <w:t>[</w:t>
      </w:r>
      <w:r w:rsidR="00CA4D8E">
        <w:rPr>
          <w:b/>
          <w:bCs/>
        </w:rPr>
        <w:t>2</w:t>
      </w:r>
      <w:r w:rsidR="00E13DE8">
        <w:rPr>
          <w:b/>
          <w:bCs/>
        </w:rPr>
        <w:t>]</w:t>
      </w:r>
      <w:r w:rsidR="00E13DE8">
        <w:t xml:space="preserve"> and </w:t>
      </w:r>
      <w:r w:rsidR="00E13DE8" w:rsidRPr="005D5FA3">
        <w:t>magnified 3D imaging</w:t>
      </w:r>
      <w:r w:rsidR="00CA4D8E">
        <w:t xml:space="preserve"> of the pancreas </w:t>
      </w:r>
      <w:r w:rsidR="00CA4D8E">
        <w:rPr>
          <w:b/>
          <w:bCs/>
        </w:rPr>
        <w:t>[3]</w:t>
      </w:r>
      <w:r w:rsidR="00CA4D8E">
        <w:t>.</w:t>
      </w:r>
    </w:p>
    <w:p w14:paraId="0F014191" w14:textId="641C8709" w:rsidR="00CA4D8E" w:rsidRPr="00CA4D8E" w:rsidRDefault="00CA4D8E" w:rsidP="00CA4D8E">
      <w:pPr>
        <w:pStyle w:val="ListParagraph"/>
        <w:numPr>
          <w:ilvl w:val="2"/>
          <w:numId w:val="3"/>
        </w:numPr>
        <w:spacing w:before="120"/>
        <w:contextualSpacing w:val="0"/>
        <w:outlineLvl w:val="0"/>
        <w:rPr>
          <w:rFonts w:asciiTheme="minorHAnsi" w:hAnsiTheme="minorHAnsi" w:cstheme="minorHAnsi"/>
          <w:szCs w:val="24"/>
        </w:rPr>
      </w:pPr>
      <w:r>
        <w:t>LAB MEDIA: Figure 2.</w:t>
      </w:r>
    </w:p>
    <w:p w14:paraId="35754C29" w14:textId="378F7BC7" w:rsidR="00CA4D8E" w:rsidRPr="00F02E15" w:rsidRDefault="00CA4D8E" w:rsidP="00CA4D8E">
      <w:pPr>
        <w:pStyle w:val="ListParagraph"/>
        <w:numPr>
          <w:ilvl w:val="2"/>
          <w:numId w:val="3"/>
        </w:numPr>
        <w:spacing w:before="120"/>
        <w:contextualSpacing w:val="0"/>
        <w:outlineLvl w:val="0"/>
        <w:rPr>
          <w:rFonts w:asciiTheme="minorHAnsi" w:hAnsiTheme="minorHAnsi" w:cstheme="minorHAnsi"/>
          <w:szCs w:val="24"/>
        </w:rPr>
      </w:pPr>
      <w:r>
        <w:t>LAB MEDIA:</w:t>
      </w:r>
      <w:r w:rsidR="00F02E15">
        <w:t xml:space="preserve"> Figure 3A</w:t>
      </w:r>
    </w:p>
    <w:p w14:paraId="168C627A" w14:textId="40EBA9E0" w:rsidR="00F02E15" w:rsidRPr="00B07A3B" w:rsidRDefault="00F02E15" w:rsidP="00CA4D8E">
      <w:pPr>
        <w:pStyle w:val="ListParagraph"/>
        <w:numPr>
          <w:ilvl w:val="2"/>
          <w:numId w:val="3"/>
        </w:numPr>
        <w:spacing w:before="120"/>
        <w:contextualSpacing w:val="0"/>
        <w:outlineLvl w:val="0"/>
        <w:rPr>
          <w:rFonts w:asciiTheme="minorHAnsi" w:hAnsiTheme="minorHAnsi" w:cstheme="minorHAnsi"/>
          <w:szCs w:val="24"/>
        </w:rPr>
      </w:pPr>
      <w:r>
        <w:t xml:space="preserve">LAB MEDIA: Figure </w:t>
      </w:r>
      <w:r w:rsidR="00544F77">
        <w:t>3</w:t>
      </w:r>
      <w:r w:rsidR="0003687D">
        <w:t>B,</w:t>
      </w:r>
      <w:r w:rsidR="00544F77">
        <w:t xml:space="preserve"> 3C</w:t>
      </w:r>
      <w:r w:rsidR="00F6604B">
        <w:t>,</w:t>
      </w:r>
      <w:r w:rsidR="00544F77">
        <w:t xml:space="preserve"> and 3D.</w:t>
      </w:r>
    </w:p>
    <w:p w14:paraId="319D39F0" w14:textId="2BE0DCA7" w:rsidR="00395684" w:rsidRPr="007B13CE" w:rsidRDefault="003D3354" w:rsidP="00A46AA9">
      <w:pPr>
        <w:pStyle w:val="ListParagraph"/>
        <w:numPr>
          <w:ilvl w:val="1"/>
          <w:numId w:val="3"/>
        </w:numPr>
        <w:spacing w:before="120"/>
        <w:contextualSpacing w:val="0"/>
        <w:outlineLvl w:val="0"/>
        <w:rPr>
          <w:rFonts w:asciiTheme="minorHAnsi" w:hAnsiTheme="minorHAnsi" w:cstheme="minorHAnsi"/>
          <w:szCs w:val="24"/>
        </w:rPr>
      </w:pPr>
      <w:r w:rsidRPr="005D5FA3">
        <w:t>Acinar cells</w:t>
      </w:r>
      <w:r>
        <w:t xml:space="preserve"> </w:t>
      </w:r>
      <w:r w:rsidRPr="005D5FA3">
        <w:t>were</w:t>
      </w:r>
      <w:r>
        <w:t xml:space="preserve"> </w:t>
      </w:r>
      <w:r w:rsidR="00521010">
        <w:t>identified</w:t>
      </w:r>
      <w:r w:rsidRPr="005D5FA3">
        <w:t xml:space="preserve"> in the averaged images</w:t>
      </w:r>
      <w:r>
        <w:t xml:space="preserve"> of pancreatic tissue</w:t>
      </w:r>
      <w:r w:rsidR="00521010">
        <w:t xml:space="preserve"> </w:t>
      </w:r>
      <w:r w:rsidR="00ED1FD3">
        <w:t xml:space="preserve">and </w:t>
      </w:r>
      <w:r w:rsidR="00ED1FD3" w:rsidRPr="005D5FA3">
        <w:t>the adjacent vasculature</w:t>
      </w:r>
      <w:r w:rsidR="00E03B42">
        <w:t xml:space="preserve">, </w:t>
      </w:r>
      <w:r w:rsidR="00521010" w:rsidRPr="005D5FA3">
        <w:t xml:space="preserve">visualized </w:t>
      </w:r>
      <w:r w:rsidR="00ED1FD3">
        <w:t>using</w:t>
      </w:r>
      <w:r w:rsidR="00521010" w:rsidRPr="005D5FA3">
        <w:t xml:space="preserve"> autofluorescence</w:t>
      </w:r>
      <w:r w:rsidR="001533B5">
        <w:t xml:space="preserve"> and </w:t>
      </w:r>
      <w:r w:rsidR="00736BE4" w:rsidRPr="005D5FA3">
        <w:t>anti-CD31 antibody</w:t>
      </w:r>
      <w:r w:rsidR="00F6604B">
        <w:t>,</w:t>
      </w:r>
      <w:r w:rsidR="00ED1FD3">
        <w:t xml:space="preserve"> </w:t>
      </w:r>
      <w:r w:rsidR="00E353EE">
        <w:t>respectively</w:t>
      </w:r>
      <w:r w:rsidR="00E353EE">
        <w:rPr>
          <w:b/>
          <w:bCs/>
        </w:rPr>
        <w:t xml:space="preserve"> [</w:t>
      </w:r>
      <w:r w:rsidR="007B13CE">
        <w:rPr>
          <w:b/>
          <w:bCs/>
        </w:rPr>
        <w:t>1].</w:t>
      </w:r>
    </w:p>
    <w:p w14:paraId="5E55C36D" w14:textId="4E35571C" w:rsidR="007B13CE" w:rsidRPr="007B13CE" w:rsidRDefault="0003687D" w:rsidP="0003687D">
      <w:pPr>
        <w:pStyle w:val="ListParagraph"/>
        <w:numPr>
          <w:ilvl w:val="2"/>
          <w:numId w:val="3"/>
        </w:numPr>
        <w:spacing w:before="120"/>
        <w:contextualSpacing w:val="0"/>
        <w:outlineLvl w:val="0"/>
        <w:rPr>
          <w:rFonts w:asciiTheme="minorHAnsi" w:hAnsiTheme="minorHAnsi" w:cstheme="minorHAnsi"/>
          <w:szCs w:val="24"/>
        </w:rPr>
      </w:pPr>
      <w:r>
        <w:t>Figure 4.</w:t>
      </w:r>
    </w:p>
    <w:p w14:paraId="1EC765A5" w14:textId="4F3006B6" w:rsidR="00565652" w:rsidRDefault="00565652" w:rsidP="0003687D">
      <w:pPr>
        <w:pStyle w:val="ListParagraph"/>
        <w:spacing w:before="120"/>
        <w:ind w:left="360"/>
        <w:outlineLvl w:val="0"/>
        <w:rPr>
          <w:rFonts w:asciiTheme="minorHAnsi" w:hAnsiTheme="minorHAnsi" w:cstheme="minorHAnsi"/>
          <w:szCs w:val="24"/>
        </w:rPr>
      </w:pPr>
    </w:p>
    <w:p w14:paraId="006BFEC2" w14:textId="0B65DCC6" w:rsidR="008E7E54" w:rsidRDefault="00170324" w:rsidP="008E7E54">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szCs w:val="24"/>
        </w:rPr>
        <w:t xml:space="preserve">Using the mosaic imaging </w:t>
      </w:r>
      <w:r w:rsidR="00CD1FAB">
        <w:rPr>
          <w:rFonts w:asciiTheme="minorHAnsi" w:hAnsiTheme="minorHAnsi" w:cstheme="minorHAnsi"/>
          <w:szCs w:val="24"/>
        </w:rPr>
        <w:t>method</w:t>
      </w:r>
      <w:r w:rsidR="00F6604B">
        <w:rPr>
          <w:rFonts w:asciiTheme="minorHAnsi" w:hAnsiTheme="minorHAnsi" w:cstheme="minorHAnsi"/>
          <w:szCs w:val="24"/>
        </w:rPr>
        <w:t>,</w:t>
      </w:r>
      <w:r w:rsidR="00CD1FAB">
        <w:rPr>
          <w:rFonts w:asciiTheme="minorHAnsi" w:hAnsiTheme="minorHAnsi" w:cstheme="minorHAnsi"/>
          <w:szCs w:val="24"/>
        </w:rPr>
        <w:t xml:space="preserve"> which</w:t>
      </w:r>
      <w:r>
        <w:rPr>
          <w:rFonts w:asciiTheme="minorHAnsi" w:hAnsiTheme="minorHAnsi" w:cstheme="minorHAnsi"/>
          <w:szCs w:val="24"/>
        </w:rPr>
        <w:t xml:space="preserve"> combines a</w:t>
      </w:r>
      <w:r w:rsidRPr="005D5FA3">
        <w:t xml:space="preserve"> wide-field view with high-resolution imaging</w:t>
      </w:r>
      <w:r w:rsidR="00CD1FAB">
        <w:t xml:space="preserve"> </w:t>
      </w:r>
      <w:r w:rsidR="00CD1FAB">
        <w:rPr>
          <w:b/>
          <w:bCs/>
        </w:rPr>
        <w:t>[1]</w:t>
      </w:r>
      <w:r>
        <w:t>,</w:t>
      </w:r>
      <w:r w:rsidR="00B3530C">
        <w:t xml:space="preserve"> approximately 40 to 50</w:t>
      </w:r>
      <w:r>
        <w:t xml:space="preserve"> </w:t>
      </w:r>
      <w:r>
        <w:rPr>
          <w:rFonts w:asciiTheme="minorHAnsi" w:hAnsiTheme="minorHAnsi" w:cstheme="minorHAnsi"/>
          <w:szCs w:val="24"/>
        </w:rPr>
        <w:t xml:space="preserve">islets with the adjacent vasculature were visualized in a MIP-GFP mouse </w:t>
      </w:r>
      <w:r>
        <w:rPr>
          <w:rFonts w:asciiTheme="minorHAnsi" w:hAnsiTheme="minorHAnsi" w:cstheme="minorHAnsi"/>
          <w:b/>
          <w:bCs/>
          <w:szCs w:val="24"/>
        </w:rPr>
        <w:t>[</w:t>
      </w:r>
      <w:r w:rsidR="00CD1FAB">
        <w:rPr>
          <w:rFonts w:asciiTheme="minorHAnsi" w:hAnsiTheme="minorHAnsi" w:cstheme="minorHAnsi"/>
          <w:b/>
          <w:bCs/>
          <w:szCs w:val="24"/>
        </w:rPr>
        <w:t>2</w:t>
      </w:r>
      <w:r>
        <w:rPr>
          <w:rFonts w:asciiTheme="minorHAnsi" w:hAnsiTheme="minorHAnsi" w:cstheme="minorHAnsi"/>
          <w:b/>
          <w:bCs/>
          <w:szCs w:val="24"/>
        </w:rPr>
        <w:t>]</w:t>
      </w:r>
      <w:r>
        <w:rPr>
          <w:rFonts w:asciiTheme="minorHAnsi" w:hAnsiTheme="minorHAnsi" w:cstheme="minorHAnsi"/>
          <w:szCs w:val="24"/>
        </w:rPr>
        <w:t>.</w:t>
      </w:r>
      <w:r w:rsidR="008E7E54">
        <w:rPr>
          <w:rFonts w:asciiTheme="minorHAnsi" w:hAnsiTheme="minorHAnsi" w:cstheme="minorHAnsi"/>
          <w:szCs w:val="24"/>
        </w:rPr>
        <w:t xml:space="preserve"> A previous study show</w:t>
      </w:r>
      <w:r w:rsidR="005A6A5B">
        <w:rPr>
          <w:rFonts w:asciiTheme="minorHAnsi" w:hAnsiTheme="minorHAnsi" w:cstheme="minorHAnsi"/>
          <w:szCs w:val="24"/>
        </w:rPr>
        <w:t>ed</w:t>
      </w:r>
      <w:r w:rsidR="008E7E54">
        <w:rPr>
          <w:rFonts w:asciiTheme="minorHAnsi" w:hAnsiTheme="minorHAnsi" w:cstheme="minorHAnsi"/>
          <w:szCs w:val="24"/>
        </w:rPr>
        <w:t xml:space="preserve"> that islets can be tracked for </w:t>
      </w:r>
      <w:r w:rsidR="00E03B42">
        <w:rPr>
          <w:rFonts w:asciiTheme="minorHAnsi" w:hAnsiTheme="minorHAnsi" w:cstheme="minorHAnsi"/>
          <w:szCs w:val="24"/>
        </w:rPr>
        <w:t>up to</w:t>
      </w:r>
      <w:r w:rsidR="008E7E54">
        <w:rPr>
          <w:rFonts w:asciiTheme="minorHAnsi" w:hAnsiTheme="minorHAnsi" w:cstheme="minorHAnsi"/>
          <w:szCs w:val="24"/>
        </w:rPr>
        <w:t xml:space="preserve"> 3 weeks using this stable imaging method </w:t>
      </w:r>
      <w:r w:rsidR="008E7E54">
        <w:rPr>
          <w:rFonts w:asciiTheme="minorHAnsi" w:hAnsiTheme="minorHAnsi" w:cstheme="minorHAnsi"/>
          <w:b/>
          <w:bCs/>
          <w:szCs w:val="24"/>
        </w:rPr>
        <w:t>[3]</w:t>
      </w:r>
      <w:r w:rsidR="008E7E54">
        <w:rPr>
          <w:rFonts w:asciiTheme="minorHAnsi" w:hAnsiTheme="minorHAnsi" w:cstheme="minorHAnsi"/>
          <w:szCs w:val="24"/>
        </w:rPr>
        <w:t>.</w:t>
      </w:r>
    </w:p>
    <w:p w14:paraId="26313703" w14:textId="38940828" w:rsidR="006733F4" w:rsidRPr="008E7E54" w:rsidRDefault="006733F4" w:rsidP="008E7E54">
      <w:pPr>
        <w:pStyle w:val="ListParagraph"/>
        <w:spacing w:before="120"/>
        <w:ind w:left="907"/>
        <w:outlineLvl w:val="0"/>
        <w:rPr>
          <w:rFonts w:asciiTheme="minorHAnsi" w:hAnsiTheme="minorHAnsi" w:cstheme="minorHAnsi"/>
          <w:szCs w:val="24"/>
        </w:rPr>
      </w:pPr>
    </w:p>
    <w:p w14:paraId="2209C877" w14:textId="2463F45E" w:rsidR="006733F4" w:rsidRDefault="006733F4" w:rsidP="006733F4">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Figure 5.</w:t>
      </w:r>
    </w:p>
    <w:p w14:paraId="49DE4489" w14:textId="151FA584" w:rsidR="00FA1E3B" w:rsidRPr="008E7E54" w:rsidRDefault="00CD1FAB" w:rsidP="008E7E54">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 xml:space="preserve">LAB MEDIA: Figure 5. </w:t>
      </w:r>
      <w:r w:rsidR="00980977" w:rsidRPr="00887E1C">
        <w:rPr>
          <w:rFonts w:asciiTheme="minorHAnsi" w:hAnsiTheme="minorHAnsi" w:cstheme="minorHAnsi"/>
          <w:i/>
          <w:iCs/>
          <w:color w:val="0432FF"/>
        </w:rPr>
        <w:t>Video Editor: Emphasize</w:t>
      </w:r>
      <w:r w:rsidR="00980977">
        <w:rPr>
          <w:rFonts w:asciiTheme="minorHAnsi" w:hAnsiTheme="minorHAnsi" w:cstheme="minorHAnsi"/>
          <w:i/>
          <w:iCs/>
          <w:color w:val="0432FF"/>
        </w:rPr>
        <w:t xml:space="preserve"> the </w:t>
      </w:r>
      <w:r w:rsidR="00055776">
        <w:rPr>
          <w:rFonts w:asciiTheme="minorHAnsi" w:hAnsiTheme="minorHAnsi" w:cstheme="minorHAnsi"/>
          <w:i/>
          <w:iCs/>
          <w:color w:val="0432FF"/>
        </w:rPr>
        <w:t>image inset.</w:t>
      </w:r>
    </w:p>
    <w:p w14:paraId="09721E02" w14:textId="106F5207" w:rsidR="008E7E54" w:rsidRPr="006733F4" w:rsidRDefault="008E7E54" w:rsidP="008E7E54">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Figure 6.</w:t>
      </w:r>
    </w:p>
    <w:p w14:paraId="1444090E" w14:textId="77777777" w:rsidR="006733F4" w:rsidRPr="0003687D" w:rsidRDefault="006733F4" w:rsidP="006733F4">
      <w:pPr>
        <w:pStyle w:val="ListParagraph"/>
        <w:spacing w:before="120"/>
        <w:ind w:left="907"/>
        <w:outlineLvl w:val="0"/>
        <w:rPr>
          <w:rFonts w:asciiTheme="minorHAnsi" w:hAnsiTheme="minorHAnsi" w:cstheme="minorHAnsi"/>
          <w:szCs w:val="24"/>
        </w:rPr>
      </w:pPr>
    </w:p>
    <w:p w14:paraId="742F5AC8" w14:textId="5EB06335" w:rsidR="00170324" w:rsidRDefault="00551E8A" w:rsidP="008E7E54">
      <w:pPr>
        <w:pStyle w:val="ListParagraph"/>
        <w:numPr>
          <w:ilvl w:val="1"/>
          <w:numId w:val="3"/>
        </w:numPr>
      </w:pPr>
      <w:r>
        <w:lastRenderedPageBreak/>
        <w:t>To visualize cancer cells</w:t>
      </w:r>
      <w:r w:rsidR="00697F34">
        <w:t>,</w:t>
      </w:r>
      <w:r w:rsidR="00697F34" w:rsidRPr="00697F34">
        <w:t xml:space="preserve"> PANC-1 NucLight Red cells were directly implanted into the mouse pancreas during surgery</w:t>
      </w:r>
      <w:r w:rsidR="00697F34">
        <w:t xml:space="preserve"> and </w:t>
      </w:r>
      <w:r w:rsidR="00697F34" w:rsidRPr="005D5FA3">
        <w:t xml:space="preserve">nearby vessels </w:t>
      </w:r>
      <w:r w:rsidR="00697F34">
        <w:t xml:space="preserve">were </w:t>
      </w:r>
      <w:r w:rsidR="00697F34" w:rsidRPr="005D5FA3">
        <w:t>stained with anti-CD31 conjugated with Alexa 647</w:t>
      </w:r>
      <w:r w:rsidR="00697F34">
        <w:t xml:space="preserve"> </w:t>
      </w:r>
      <w:r w:rsidR="00697F34">
        <w:rPr>
          <w:b/>
          <w:bCs/>
        </w:rPr>
        <w:t>[1]</w:t>
      </w:r>
      <w:r w:rsidR="00697F34">
        <w:t>.</w:t>
      </w:r>
    </w:p>
    <w:p w14:paraId="2FDAD307" w14:textId="303C93F8" w:rsidR="00E57F6D" w:rsidRDefault="00E57F6D" w:rsidP="00E57F6D">
      <w:pPr>
        <w:pStyle w:val="ListParagraph"/>
        <w:ind w:left="360"/>
      </w:pPr>
    </w:p>
    <w:p w14:paraId="1F056D8F" w14:textId="68880009" w:rsidR="00E57F6D" w:rsidRDefault="00E57F6D" w:rsidP="00E57F6D">
      <w:pPr>
        <w:pStyle w:val="ListParagraph"/>
        <w:numPr>
          <w:ilvl w:val="2"/>
          <w:numId w:val="3"/>
        </w:numPr>
      </w:pPr>
      <w:r>
        <w:t xml:space="preserve">LAB MEDIA: Figure </w:t>
      </w:r>
      <w:r w:rsidR="00AF5D4C">
        <w:t>7A</w:t>
      </w:r>
    </w:p>
    <w:p w14:paraId="44763C2D" w14:textId="6F3F98AB" w:rsidR="00AF5D4C" w:rsidRDefault="00AF5D4C" w:rsidP="00AF5D4C">
      <w:pPr>
        <w:ind w:left="907"/>
      </w:pPr>
    </w:p>
    <w:p w14:paraId="75D0BE65" w14:textId="554A0399" w:rsidR="00AF5D4C" w:rsidRDefault="00E122D5" w:rsidP="00AF5D4C">
      <w:pPr>
        <w:pStyle w:val="ListParagraph"/>
        <w:numPr>
          <w:ilvl w:val="1"/>
          <w:numId w:val="3"/>
        </w:numPr>
      </w:pPr>
      <w:r>
        <w:t>Using this protocol w</w:t>
      </w:r>
      <w:r w:rsidR="00AF5D4C" w:rsidRPr="005D5FA3">
        <w:t>ide-field imag</w:t>
      </w:r>
      <w:r w:rsidR="00AF5D4C">
        <w:t>es</w:t>
      </w:r>
      <w:r w:rsidR="00AF5D4C" w:rsidRPr="005D5FA3">
        <w:t xml:space="preserve"> of</w:t>
      </w:r>
      <w:r w:rsidR="00AF5D4C">
        <w:t xml:space="preserve"> </w:t>
      </w:r>
      <w:r w:rsidR="00AF5D4C" w:rsidRPr="005D5FA3">
        <w:t>pancreatic cancer</w:t>
      </w:r>
      <w:r w:rsidR="00AF5D4C">
        <w:t xml:space="preserve"> were generated </w:t>
      </w:r>
      <w:r w:rsidR="00AF5D4C">
        <w:rPr>
          <w:b/>
          <w:bCs/>
        </w:rPr>
        <w:t>[1]</w:t>
      </w:r>
      <w:r>
        <w:t>.</w:t>
      </w:r>
    </w:p>
    <w:p w14:paraId="2F5C2E67" w14:textId="7EF14D03" w:rsidR="00E122D5" w:rsidRDefault="00E122D5" w:rsidP="00E122D5">
      <w:pPr>
        <w:pStyle w:val="ListParagraph"/>
        <w:ind w:left="907"/>
      </w:pPr>
      <w:r>
        <w:t>This helped</w:t>
      </w:r>
      <w:r w:rsidR="00991EB4">
        <w:t xml:space="preserve"> </w:t>
      </w:r>
      <w:r>
        <w:t>delineat</w:t>
      </w:r>
      <w:r w:rsidR="00071C2F">
        <w:t>e</w:t>
      </w:r>
      <w:r>
        <w:t xml:space="preserve"> the margin of the tumor </w:t>
      </w:r>
      <w:r>
        <w:rPr>
          <w:b/>
          <w:bCs/>
        </w:rPr>
        <w:t>[2]</w:t>
      </w:r>
      <w:r w:rsidR="008501D5">
        <w:rPr>
          <w:b/>
          <w:bCs/>
        </w:rPr>
        <w:t xml:space="preserve"> </w:t>
      </w:r>
      <w:r w:rsidR="008501D5">
        <w:t>as well as achiev</w:t>
      </w:r>
      <w:r w:rsidR="00071C2F">
        <w:t>e</w:t>
      </w:r>
      <w:r w:rsidR="008501D5">
        <w:t xml:space="preserve"> </w:t>
      </w:r>
      <w:r w:rsidR="008501D5" w:rsidRPr="005D5FA3">
        <w:t xml:space="preserve">high-resolution </w:t>
      </w:r>
      <w:r w:rsidR="008501D5">
        <w:t>3D</w:t>
      </w:r>
      <w:r w:rsidR="008501D5" w:rsidRPr="005D5FA3">
        <w:t xml:space="preserve"> imag</w:t>
      </w:r>
      <w:r w:rsidR="00CB5292">
        <w:t>es</w:t>
      </w:r>
      <w:r w:rsidR="008501D5" w:rsidRPr="005D5FA3">
        <w:t xml:space="preserve"> at the single-cell level</w:t>
      </w:r>
      <w:r w:rsidR="008501D5">
        <w:rPr>
          <w:b/>
          <w:bCs/>
        </w:rPr>
        <w:t xml:space="preserve"> [3]</w:t>
      </w:r>
      <w:r w:rsidR="008501D5">
        <w:t>.</w:t>
      </w:r>
    </w:p>
    <w:p w14:paraId="0FB979E2" w14:textId="64F8366F" w:rsidR="00991EB4" w:rsidRDefault="00991EB4" w:rsidP="00E122D5">
      <w:pPr>
        <w:pStyle w:val="ListParagraph"/>
        <w:ind w:left="907"/>
      </w:pPr>
    </w:p>
    <w:p w14:paraId="214D228F" w14:textId="5546A992" w:rsidR="00991EB4" w:rsidRDefault="000979BB" w:rsidP="000979BB">
      <w:pPr>
        <w:pStyle w:val="ListParagraph"/>
        <w:numPr>
          <w:ilvl w:val="2"/>
          <w:numId w:val="3"/>
        </w:numPr>
      </w:pPr>
      <w:r>
        <w:t>LAB MEDIA: Figure 7A and 7B.</w:t>
      </w:r>
    </w:p>
    <w:p w14:paraId="16A2269E" w14:textId="5CB2DFF5" w:rsidR="000979BB" w:rsidRDefault="000979BB" w:rsidP="000979BB">
      <w:pPr>
        <w:pStyle w:val="ListParagraph"/>
        <w:numPr>
          <w:ilvl w:val="2"/>
          <w:numId w:val="3"/>
        </w:numPr>
      </w:pPr>
      <w:r>
        <w:t>LAB MEDIA: Figure 7C and 7D.</w:t>
      </w:r>
    </w:p>
    <w:p w14:paraId="5593074A" w14:textId="77777777" w:rsidR="008501D5" w:rsidRPr="008501D5" w:rsidRDefault="008501D5" w:rsidP="00E122D5">
      <w:pPr>
        <w:pStyle w:val="ListParagraph"/>
        <w:ind w:left="907"/>
      </w:pPr>
    </w:p>
    <w:p w14:paraId="487FF675" w14:textId="77777777" w:rsidR="00565652" w:rsidRPr="005D5FA3" w:rsidRDefault="00565652" w:rsidP="00565652"/>
    <w:p w14:paraId="77C48BA5" w14:textId="64A39A36" w:rsidR="00473E1C" w:rsidRPr="00B07A3B" w:rsidRDefault="00473E1C" w:rsidP="00565652">
      <w:pPr>
        <w:pStyle w:val="ListParagraph"/>
        <w:tabs>
          <w:tab w:val="left" w:pos="1309"/>
        </w:tabs>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A46AA9">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82908" w:rsidP="00A46AA9">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82908" w:rsidP="00A46AA9">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82908" w:rsidP="00A46AA9">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DA8D5" w14:textId="77777777" w:rsidR="00682908" w:rsidRDefault="00682908">
      <w:r>
        <w:separator/>
      </w:r>
    </w:p>
    <w:p w14:paraId="3AC2E139" w14:textId="77777777" w:rsidR="00682908" w:rsidRDefault="00682908"/>
  </w:endnote>
  <w:endnote w:type="continuationSeparator" w:id="0">
    <w:p w14:paraId="028276A7" w14:textId="77777777" w:rsidR="00682908" w:rsidRDefault="00682908">
      <w:r>
        <w:continuationSeparator/>
      </w:r>
    </w:p>
    <w:p w14:paraId="620EA3D5" w14:textId="77777777" w:rsidR="00682908" w:rsidRDefault="00682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eiryo">
    <w:altName w:val="Meiryo"/>
    <w:panose1 w:val="020B0604030504040204"/>
    <w:charset w:val="80"/>
    <w:family w:val="swiss"/>
    <w:pitch w:val="variable"/>
    <w:sig w:usb0="E00002FF" w:usb1="6AC7FFFF"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961D9C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D7DC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7208D" w14:textId="77777777" w:rsidR="00682908" w:rsidRDefault="00682908">
      <w:r>
        <w:separator/>
      </w:r>
    </w:p>
    <w:p w14:paraId="4AE89571" w14:textId="77777777" w:rsidR="00682908" w:rsidRDefault="00682908"/>
  </w:footnote>
  <w:footnote w:type="continuationSeparator" w:id="0">
    <w:p w14:paraId="134016A4" w14:textId="77777777" w:rsidR="00682908" w:rsidRDefault="00682908">
      <w:r>
        <w:continuationSeparator/>
      </w:r>
    </w:p>
    <w:p w14:paraId="1CB143B5" w14:textId="77777777" w:rsidR="00682908" w:rsidRDefault="00682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4300217"/>
    <w:multiLevelType w:val="hybridMultilevel"/>
    <w:tmpl w:val="9AD8E138"/>
    <w:lvl w:ilvl="0" w:tplc="C346CADA">
      <w:start w:val="1"/>
      <w:numFmt w:val="decimal"/>
      <w:lvlText w:val="%1."/>
      <w:lvlJc w:val="left"/>
      <w:pPr>
        <w:ind w:left="760" w:hanging="360"/>
      </w:pPr>
      <w:rPr>
        <w:rFonts w:ascii="Calibri" w:eastAsiaTheme="minorEastAsia" w:hAnsi="Calibri" w:cs="Calibri"/>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552170"/>
    <w:multiLevelType w:val="multilevel"/>
    <w:tmpl w:val="8104FC8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C15A73"/>
    <w:multiLevelType w:val="multilevel"/>
    <w:tmpl w:val="88FC8EE4"/>
    <w:lvl w:ilvl="0">
      <w:start w:val="2"/>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2" w15:restartNumberingAfterBreak="0">
    <w:nsid w:val="620D488B"/>
    <w:multiLevelType w:val="multilevel"/>
    <w:tmpl w:val="89F4E75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8104FC8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7"/>
  </w:num>
  <w:num w:numId="5">
    <w:abstractNumId w:val="12"/>
  </w:num>
  <w:num w:numId="6">
    <w:abstractNumId w:val="29"/>
  </w:num>
  <w:num w:numId="7">
    <w:abstractNumId w:val="38"/>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26"/>
  </w:num>
  <w:num w:numId="20">
    <w:abstractNumId w:val="20"/>
  </w:num>
  <w:num w:numId="21">
    <w:abstractNumId w:val="18"/>
  </w:num>
  <w:num w:numId="22">
    <w:abstractNumId w:val="9"/>
  </w:num>
  <w:num w:numId="23">
    <w:abstractNumId w:val="15"/>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21"/>
  </w:num>
  <w:num w:numId="41">
    <w:abstractNumId w:val="23"/>
  </w:num>
  <w:num w:numId="42">
    <w:abstractNumId w:val="13"/>
  </w:num>
  <w:num w:numId="43">
    <w:abstractNumId w:val="31"/>
  </w:num>
  <w:num w:numId="44">
    <w:abstractNumId w:val="32"/>
  </w:num>
  <w:num w:numId="4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wMDMzsbA0tTQ2MTNV0lEKTi0uzszPAykwqgUAwSKjXSwAAAA="/>
  </w:docVars>
  <w:rsids>
    <w:rsidRoot w:val="00BF2674"/>
    <w:rsid w:val="000036E2"/>
    <w:rsid w:val="00003C8B"/>
    <w:rsid w:val="000051DE"/>
    <w:rsid w:val="0000605D"/>
    <w:rsid w:val="00010DD0"/>
    <w:rsid w:val="0001266D"/>
    <w:rsid w:val="00013862"/>
    <w:rsid w:val="0002109C"/>
    <w:rsid w:val="00023E22"/>
    <w:rsid w:val="0002548D"/>
    <w:rsid w:val="00025DE9"/>
    <w:rsid w:val="000316AB"/>
    <w:rsid w:val="000326C8"/>
    <w:rsid w:val="0003687D"/>
    <w:rsid w:val="00037828"/>
    <w:rsid w:val="00043807"/>
    <w:rsid w:val="00055776"/>
    <w:rsid w:val="00060423"/>
    <w:rsid w:val="000635E3"/>
    <w:rsid w:val="00071C2F"/>
    <w:rsid w:val="00074929"/>
    <w:rsid w:val="00076A96"/>
    <w:rsid w:val="00083792"/>
    <w:rsid w:val="0008613B"/>
    <w:rsid w:val="00090BAC"/>
    <w:rsid w:val="000979BB"/>
    <w:rsid w:val="000B0B1A"/>
    <w:rsid w:val="000B2085"/>
    <w:rsid w:val="000B387A"/>
    <w:rsid w:val="000B4E9A"/>
    <w:rsid w:val="000B6219"/>
    <w:rsid w:val="000C39AF"/>
    <w:rsid w:val="000D065F"/>
    <w:rsid w:val="000D17E8"/>
    <w:rsid w:val="000D2C59"/>
    <w:rsid w:val="000D35D9"/>
    <w:rsid w:val="000D39AB"/>
    <w:rsid w:val="000D67E3"/>
    <w:rsid w:val="000E1C29"/>
    <w:rsid w:val="000E1C82"/>
    <w:rsid w:val="000E236A"/>
    <w:rsid w:val="000F05F6"/>
    <w:rsid w:val="000F72F3"/>
    <w:rsid w:val="00101583"/>
    <w:rsid w:val="001016BD"/>
    <w:rsid w:val="0010352F"/>
    <w:rsid w:val="001041DD"/>
    <w:rsid w:val="00106F46"/>
    <w:rsid w:val="001115D1"/>
    <w:rsid w:val="00125924"/>
    <w:rsid w:val="00126973"/>
    <w:rsid w:val="00134B88"/>
    <w:rsid w:val="00141366"/>
    <w:rsid w:val="00143557"/>
    <w:rsid w:val="001469E6"/>
    <w:rsid w:val="00151824"/>
    <w:rsid w:val="001528A5"/>
    <w:rsid w:val="001533B5"/>
    <w:rsid w:val="00161755"/>
    <w:rsid w:val="00162D51"/>
    <w:rsid w:val="00163C54"/>
    <w:rsid w:val="00170324"/>
    <w:rsid w:val="00175481"/>
    <w:rsid w:val="00176D6F"/>
    <w:rsid w:val="00177B33"/>
    <w:rsid w:val="001819E3"/>
    <w:rsid w:val="00184EF9"/>
    <w:rsid w:val="0018520F"/>
    <w:rsid w:val="00191A77"/>
    <w:rsid w:val="001B3024"/>
    <w:rsid w:val="001B533D"/>
    <w:rsid w:val="001B5C46"/>
    <w:rsid w:val="001C2D03"/>
    <w:rsid w:val="001C3C85"/>
    <w:rsid w:val="001C5DB5"/>
    <w:rsid w:val="001C7BBC"/>
    <w:rsid w:val="001D66A5"/>
    <w:rsid w:val="001E2225"/>
    <w:rsid w:val="001E230F"/>
    <w:rsid w:val="001E34AF"/>
    <w:rsid w:val="001E52A3"/>
    <w:rsid w:val="001E7AB8"/>
    <w:rsid w:val="001E7E38"/>
    <w:rsid w:val="001F0890"/>
    <w:rsid w:val="00202C90"/>
    <w:rsid w:val="00214268"/>
    <w:rsid w:val="00220C83"/>
    <w:rsid w:val="002266B4"/>
    <w:rsid w:val="002422D6"/>
    <w:rsid w:val="00244CDB"/>
    <w:rsid w:val="00247BFF"/>
    <w:rsid w:val="0025310D"/>
    <w:rsid w:val="002538D7"/>
    <w:rsid w:val="002544F1"/>
    <w:rsid w:val="002553AE"/>
    <w:rsid w:val="002566E8"/>
    <w:rsid w:val="00257658"/>
    <w:rsid w:val="002617AD"/>
    <w:rsid w:val="00264483"/>
    <w:rsid w:val="00264B3C"/>
    <w:rsid w:val="00265C44"/>
    <w:rsid w:val="00265EAD"/>
    <w:rsid w:val="00265F76"/>
    <w:rsid w:val="002767A1"/>
    <w:rsid w:val="00277C90"/>
    <w:rsid w:val="00283E3E"/>
    <w:rsid w:val="002A7F8B"/>
    <w:rsid w:val="002B009A"/>
    <w:rsid w:val="002B025E"/>
    <w:rsid w:val="002B0D88"/>
    <w:rsid w:val="002B26D4"/>
    <w:rsid w:val="002B52B8"/>
    <w:rsid w:val="002B55D9"/>
    <w:rsid w:val="002C0536"/>
    <w:rsid w:val="002C54DB"/>
    <w:rsid w:val="002D52A1"/>
    <w:rsid w:val="002E7521"/>
    <w:rsid w:val="002F0D42"/>
    <w:rsid w:val="002F3829"/>
    <w:rsid w:val="002F38CF"/>
    <w:rsid w:val="0030334C"/>
    <w:rsid w:val="003036C1"/>
    <w:rsid w:val="003049A4"/>
    <w:rsid w:val="00305187"/>
    <w:rsid w:val="0030618C"/>
    <w:rsid w:val="0031101D"/>
    <w:rsid w:val="003138D4"/>
    <w:rsid w:val="003176C4"/>
    <w:rsid w:val="00320715"/>
    <w:rsid w:val="00322C71"/>
    <w:rsid w:val="00326D30"/>
    <w:rsid w:val="00330BC7"/>
    <w:rsid w:val="00330F1B"/>
    <w:rsid w:val="00333FA4"/>
    <w:rsid w:val="00336C61"/>
    <w:rsid w:val="00341058"/>
    <w:rsid w:val="00342D7B"/>
    <w:rsid w:val="0034684D"/>
    <w:rsid w:val="003513A5"/>
    <w:rsid w:val="00355D9B"/>
    <w:rsid w:val="00363153"/>
    <w:rsid w:val="00364249"/>
    <w:rsid w:val="0037074F"/>
    <w:rsid w:val="003733CD"/>
    <w:rsid w:val="0038502C"/>
    <w:rsid w:val="00386777"/>
    <w:rsid w:val="00395684"/>
    <w:rsid w:val="003A1109"/>
    <w:rsid w:val="003A49C2"/>
    <w:rsid w:val="003A5D0D"/>
    <w:rsid w:val="003B5E26"/>
    <w:rsid w:val="003C1044"/>
    <w:rsid w:val="003C32EC"/>
    <w:rsid w:val="003D0847"/>
    <w:rsid w:val="003D3354"/>
    <w:rsid w:val="003D7BB7"/>
    <w:rsid w:val="003E07F6"/>
    <w:rsid w:val="003E2BC9"/>
    <w:rsid w:val="003F4B52"/>
    <w:rsid w:val="003F5CC8"/>
    <w:rsid w:val="004034B6"/>
    <w:rsid w:val="0040767C"/>
    <w:rsid w:val="00410B27"/>
    <w:rsid w:val="004114EA"/>
    <w:rsid w:val="00414B4F"/>
    <w:rsid w:val="00425ECD"/>
    <w:rsid w:val="00426350"/>
    <w:rsid w:val="00430237"/>
    <w:rsid w:val="00440FFA"/>
    <w:rsid w:val="004425EC"/>
    <w:rsid w:val="00450B27"/>
    <w:rsid w:val="00453116"/>
    <w:rsid w:val="00455510"/>
    <w:rsid w:val="00456A5D"/>
    <w:rsid w:val="00460B91"/>
    <w:rsid w:val="00464D72"/>
    <w:rsid w:val="00472752"/>
    <w:rsid w:val="0047306D"/>
    <w:rsid w:val="00473E1C"/>
    <w:rsid w:val="0048283A"/>
    <w:rsid w:val="00482D4C"/>
    <w:rsid w:val="00483E1B"/>
    <w:rsid w:val="00493A57"/>
    <w:rsid w:val="004C1095"/>
    <w:rsid w:val="004C2DAD"/>
    <w:rsid w:val="004D4A4F"/>
    <w:rsid w:val="004D5C8C"/>
    <w:rsid w:val="004D7DC5"/>
    <w:rsid w:val="004E0C5A"/>
    <w:rsid w:val="004E2BE1"/>
    <w:rsid w:val="004E35F1"/>
    <w:rsid w:val="004E3A3F"/>
    <w:rsid w:val="004E3F8E"/>
    <w:rsid w:val="004E4801"/>
    <w:rsid w:val="004E5008"/>
    <w:rsid w:val="004F2119"/>
    <w:rsid w:val="004F664D"/>
    <w:rsid w:val="00511F52"/>
    <w:rsid w:val="00513853"/>
    <w:rsid w:val="00521010"/>
    <w:rsid w:val="0052184A"/>
    <w:rsid w:val="00530DD9"/>
    <w:rsid w:val="005320E4"/>
    <w:rsid w:val="00534B83"/>
    <w:rsid w:val="005363E2"/>
    <w:rsid w:val="00536D89"/>
    <w:rsid w:val="00544F77"/>
    <w:rsid w:val="00551E8A"/>
    <w:rsid w:val="00557116"/>
    <w:rsid w:val="005571E1"/>
    <w:rsid w:val="0055763A"/>
    <w:rsid w:val="00565652"/>
    <w:rsid w:val="00565757"/>
    <w:rsid w:val="00573548"/>
    <w:rsid w:val="005829FA"/>
    <w:rsid w:val="00582EF7"/>
    <w:rsid w:val="00585ECC"/>
    <w:rsid w:val="005A02B6"/>
    <w:rsid w:val="005A09D8"/>
    <w:rsid w:val="005A1F5E"/>
    <w:rsid w:val="005A3F8F"/>
    <w:rsid w:val="005A6A5B"/>
    <w:rsid w:val="005B3E31"/>
    <w:rsid w:val="005B6859"/>
    <w:rsid w:val="005B7EE5"/>
    <w:rsid w:val="005C30C1"/>
    <w:rsid w:val="005C6D1E"/>
    <w:rsid w:val="005D783F"/>
    <w:rsid w:val="005E2B7E"/>
    <w:rsid w:val="005F18A3"/>
    <w:rsid w:val="005F4A8A"/>
    <w:rsid w:val="00604177"/>
    <w:rsid w:val="006137EC"/>
    <w:rsid w:val="006172EB"/>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60C"/>
    <w:rsid w:val="0067274F"/>
    <w:rsid w:val="006733F4"/>
    <w:rsid w:val="00673750"/>
    <w:rsid w:val="006801B1"/>
    <w:rsid w:val="006822E6"/>
    <w:rsid w:val="00682908"/>
    <w:rsid w:val="006936F2"/>
    <w:rsid w:val="0069665E"/>
    <w:rsid w:val="0069703C"/>
    <w:rsid w:val="00697F34"/>
    <w:rsid w:val="006A0250"/>
    <w:rsid w:val="006A14A2"/>
    <w:rsid w:val="006A21CB"/>
    <w:rsid w:val="006A325E"/>
    <w:rsid w:val="006A6324"/>
    <w:rsid w:val="006B2573"/>
    <w:rsid w:val="006B65A1"/>
    <w:rsid w:val="006C08AE"/>
    <w:rsid w:val="006C0E87"/>
    <w:rsid w:val="006D3AC7"/>
    <w:rsid w:val="006D3E32"/>
    <w:rsid w:val="006D7676"/>
    <w:rsid w:val="006E6ABF"/>
    <w:rsid w:val="00710BD0"/>
    <w:rsid w:val="0071294C"/>
    <w:rsid w:val="00717B98"/>
    <w:rsid w:val="00724E3B"/>
    <w:rsid w:val="00731E5D"/>
    <w:rsid w:val="00736BE4"/>
    <w:rsid w:val="0074569A"/>
    <w:rsid w:val="00745D4B"/>
    <w:rsid w:val="00746865"/>
    <w:rsid w:val="00747F14"/>
    <w:rsid w:val="0075291B"/>
    <w:rsid w:val="007548F3"/>
    <w:rsid w:val="007574EC"/>
    <w:rsid w:val="0076367F"/>
    <w:rsid w:val="0076595D"/>
    <w:rsid w:val="00770466"/>
    <w:rsid w:val="0077071A"/>
    <w:rsid w:val="00777388"/>
    <w:rsid w:val="00790E8C"/>
    <w:rsid w:val="00795707"/>
    <w:rsid w:val="007A4E1D"/>
    <w:rsid w:val="007B0FBB"/>
    <w:rsid w:val="007B13CE"/>
    <w:rsid w:val="007B3E0E"/>
    <w:rsid w:val="007C2758"/>
    <w:rsid w:val="007C465B"/>
    <w:rsid w:val="007C5802"/>
    <w:rsid w:val="007D4222"/>
    <w:rsid w:val="007D61A8"/>
    <w:rsid w:val="007D6760"/>
    <w:rsid w:val="007D7F85"/>
    <w:rsid w:val="007F48D4"/>
    <w:rsid w:val="00802635"/>
    <w:rsid w:val="00804C75"/>
    <w:rsid w:val="00806B1B"/>
    <w:rsid w:val="00806FF1"/>
    <w:rsid w:val="00817D9F"/>
    <w:rsid w:val="0082165B"/>
    <w:rsid w:val="0083216B"/>
    <w:rsid w:val="00832FA5"/>
    <w:rsid w:val="008356A3"/>
    <w:rsid w:val="008373A7"/>
    <w:rsid w:val="008459FC"/>
    <w:rsid w:val="008501D5"/>
    <w:rsid w:val="00851B3E"/>
    <w:rsid w:val="00854994"/>
    <w:rsid w:val="00860BC3"/>
    <w:rsid w:val="0086404A"/>
    <w:rsid w:val="00873D1A"/>
    <w:rsid w:val="00875BE8"/>
    <w:rsid w:val="00877B88"/>
    <w:rsid w:val="0088113B"/>
    <w:rsid w:val="00881A53"/>
    <w:rsid w:val="008933A6"/>
    <w:rsid w:val="0089437F"/>
    <w:rsid w:val="008A0177"/>
    <w:rsid w:val="008C42F0"/>
    <w:rsid w:val="008D2A6A"/>
    <w:rsid w:val="008D58EC"/>
    <w:rsid w:val="008E74F7"/>
    <w:rsid w:val="008E7E54"/>
    <w:rsid w:val="008F7754"/>
    <w:rsid w:val="0090117D"/>
    <w:rsid w:val="009055DD"/>
    <w:rsid w:val="00906E01"/>
    <w:rsid w:val="009114D8"/>
    <w:rsid w:val="009149A4"/>
    <w:rsid w:val="009212DD"/>
    <w:rsid w:val="00921AB9"/>
    <w:rsid w:val="0092776F"/>
    <w:rsid w:val="009301B8"/>
    <w:rsid w:val="00931D78"/>
    <w:rsid w:val="00941F06"/>
    <w:rsid w:val="009431F3"/>
    <w:rsid w:val="00943EB1"/>
    <w:rsid w:val="00947092"/>
    <w:rsid w:val="00951A8E"/>
    <w:rsid w:val="00952A27"/>
    <w:rsid w:val="00954870"/>
    <w:rsid w:val="009625B1"/>
    <w:rsid w:val="0096646E"/>
    <w:rsid w:val="00980977"/>
    <w:rsid w:val="0098485C"/>
    <w:rsid w:val="0098492D"/>
    <w:rsid w:val="00985F44"/>
    <w:rsid w:val="00987081"/>
    <w:rsid w:val="00991EB4"/>
    <w:rsid w:val="00996A63"/>
    <w:rsid w:val="00997611"/>
    <w:rsid w:val="009A0E7C"/>
    <w:rsid w:val="009A3CBD"/>
    <w:rsid w:val="009A48BF"/>
    <w:rsid w:val="009B2183"/>
    <w:rsid w:val="009B3938"/>
    <w:rsid w:val="009B4EE3"/>
    <w:rsid w:val="009C041E"/>
    <w:rsid w:val="009C2062"/>
    <w:rsid w:val="009C28C5"/>
    <w:rsid w:val="009C7B9A"/>
    <w:rsid w:val="009D21B9"/>
    <w:rsid w:val="009E4241"/>
    <w:rsid w:val="009E753B"/>
    <w:rsid w:val="009E7AF6"/>
    <w:rsid w:val="009F0944"/>
    <w:rsid w:val="009F356C"/>
    <w:rsid w:val="009F51F2"/>
    <w:rsid w:val="009F7682"/>
    <w:rsid w:val="00A07468"/>
    <w:rsid w:val="00A138A1"/>
    <w:rsid w:val="00A15C32"/>
    <w:rsid w:val="00A16501"/>
    <w:rsid w:val="00A20DA8"/>
    <w:rsid w:val="00A218EC"/>
    <w:rsid w:val="00A273C5"/>
    <w:rsid w:val="00A310D7"/>
    <w:rsid w:val="00A3115A"/>
    <w:rsid w:val="00A3138F"/>
    <w:rsid w:val="00A319BE"/>
    <w:rsid w:val="00A31F9A"/>
    <w:rsid w:val="00A3263E"/>
    <w:rsid w:val="00A36B06"/>
    <w:rsid w:val="00A40760"/>
    <w:rsid w:val="00A44EFB"/>
    <w:rsid w:val="00A46AA9"/>
    <w:rsid w:val="00A60320"/>
    <w:rsid w:val="00A6222D"/>
    <w:rsid w:val="00A72FC5"/>
    <w:rsid w:val="00A730E3"/>
    <w:rsid w:val="00A77CF6"/>
    <w:rsid w:val="00A84BA8"/>
    <w:rsid w:val="00A85CBF"/>
    <w:rsid w:val="00A91283"/>
    <w:rsid w:val="00AA132F"/>
    <w:rsid w:val="00AA20F3"/>
    <w:rsid w:val="00AA21C3"/>
    <w:rsid w:val="00AA5215"/>
    <w:rsid w:val="00AB3338"/>
    <w:rsid w:val="00AC5804"/>
    <w:rsid w:val="00AC5EF4"/>
    <w:rsid w:val="00AC63FC"/>
    <w:rsid w:val="00AD3C6C"/>
    <w:rsid w:val="00AD4F04"/>
    <w:rsid w:val="00AE11E8"/>
    <w:rsid w:val="00AF5D4C"/>
    <w:rsid w:val="00B00969"/>
    <w:rsid w:val="00B04340"/>
    <w:rsid w:val="00B06620"/>
    <w:rsid w:val="00B07A3B"/>
    <w:rsid w:val="00B10993"/>
    <w:rsid w:val="00B13941"/>
    <w:rsid w:val="00B14C16"/>
    <w:rsid w:val="00B176A4"/>
    <w:rsid w:val="00B340A8"/>
    <w:rsid w:val="00B3530C"/>
    <w:rsid w:val="00B40E12"/>
    <w:rsid w:val="00B435B8"/>
    <w:rsid w:val="00B4499C"/>
    <w:rsid w:val="00B5116D"/>
    <w:rsid w:val="00B56636"/>
    <w:rsid w:val="00B6201D"/>
    <w:rsid w:val="00B653B7"/>
    <w:rsid w:val="00B66A14"/>
    <w:rsid w:val="00B67538"/>
    <w:rsid w:val="00B7250F"/>
    <w:rsid w:val="00B807E5"/>
    <w:rsid w:val="00B81D33"/>
    <w:rsid w:val="00B847A0"/>
    <w:rsid w:val="00B87BC5"/>
    <w:rsid w:val="00BA4B8D"/>
    <w:rsid w:val="00BA5453"/>
    <w:rsid w:val="00BC4577"/>
    <w:rsid w:val="00BC6DA7"/>
    <w:rsid w:val="00BD4346"/>
    <w:rsid w:val="00BE051D"/>
    <w:rsid w:val="00BE756D"/>
    <w:rsid w:val="00BF18D8"/>
    <w:rsid w:val="00BF2674"/>
    <w:rsid w:val="00C00F3F"/>
    <w:rsid w:val="00C035C7"/>
    <w:rsid w:val="00C12062"/>
    <w:rsid w:val="00C12289"/>
    <w:rsid w:val="00C12E86"/>
    <w:rsid w:val="00C15462"/>
    <w:rsid w:val="00C2620F"/>
    <w:rsid w:val="00C34F4C"/>
    <w:rsid w:val="00C43898"/>
    <w:rsid w:val="00C43DEA"/>
    <w:rsid w:val="00C579AC"/>
    <w:rsid w:val="00C602B2"/>
    <w:rsid w:val="00C6719B"/>
    <w:rsid w:val="00C70C90"/>
    <w:rsid w:val="00C7374B"/>
    <w:rsid w:val="00C8109F"/>
    <w:rsid w:val="00C82679"/>
    <w:rsid w:val="00C836F3"/>
    <w:rsid w:val="00C97B11"/>
    <w:rsid w:val="00CA4D8E"/>
    <w:rsid w:val="00CB039A"/>
    <w:rsid w:val="00CB5292"/>
    <w:rsid w:val="00CB5DE5"/>
    <w:rsid w:val="00CC0C58"/>
    <w:rsid w:val="00CC29BF"/>
    <w:rsid w:val="00CD1FAB"/>
    <w:rsid w:val="00CD515D"/>
    <w:rsid w:val="00CD63B8"/>
    <w:rsid w:val="00CD7F92"/>
    <w:rsid w:val="00CE10F2"/>
    <w:rsid w:val="00CE129B"/>
    <w:rsid w:val="00CE4904"/>
    <w:rsid w:val="00CF22F6"/>
    <w:rsid w:val="00CF433A"/>
    <w:rsid w:val="00CF6830"/>
    <w:rsid w:val="00CF771C"/>
    <w:rsid w:val="00D00EF4"/>
    <w:rsid w:val="00D0256A"/>
    <w:rsid w:val="00D0716C"/>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72190"/>
    <w:rsid w:val="00D82C37"/>
    <w:rsid w:val="00D95C4C"/>
    <w:rsid w:val="00DA117F"/>
    <w:rsid w:val="00DA17FB"/>
    <w:rsid w:val="00DB58F8"/>
    <w:rsid w:val="00DB7EBA"/>
    <w:rsid w:val="00DC058D"/>
    <w:rsid w:val="00DC18A6"/>
    <w:rsid w:val="00DC1E10"/>
    <w:rsid w:val="00DC2504"/>
    <w:rsid w:val="00DC311D"/>
    <w:rsid w:val="00DC7C84"/>
    <w:rsid w:val="00DC7D3A"/>
    <w:rsid w:val="00DD2CF9"/>
    <w:rsid w:val="00DD33DB"/>
    <w:rsid w:val="00DD6710"/>
    <w:rsid w:val="00DE2882"/>
    <w:rsid w:val="00DE46DB"/>
    <w:rsid w:val="00DE6017"/>
    <w:rsid w:val="00DE66F3"/>
    <w:rsid w:val="00DF0865"/>
    <w:rsid w:val="00DF244E"/>
    <w:rsid w:val="00DF307B"/>
    <w:rsid w:val="00E03B42"/>
    <w:rsid w:val="00E122D5"/>
    <w:rsid w:val="00E13DE8"/>
    <w:rsid w:val="00E24673"/>
    <w:rsid w:val="00E24898"/>
    <w:rsid w:val="00E353EE"/>
    <w:rsid w:val="00E355EE"/>
    <w:rsid w:val="00E44C46"/>
    <w:rsid w:val="00E4500D"/>
    <w:rsid w:val="00E538FD"/>
    <w:rsid w:val="00E57F6D"/>
    <w:rsid w:val="00E6315B"/>
    <w:rsid w:val="00E662CA"/>
    <w:rsid w:val="00E74595"/>
    <w:rsid w:val="00E8076C"/>
    <w:rsid w:val="00E8515F"/>
    <w:rsid w:val="00E87DA4"/>
    <w:rsid w:val="00EA15F6"/>
    <w:rsid w:val="00EA20E5"/>
    <w:rsid w:val="00EA2756"/>
    <w:rsid w:val="00EA4B94"/>
    <w:rsid w:val="00EA60D4"/>
    <w:rsid w:val="00EA7176"/>
    <w:rsid w:val="00EC098C"/>
    <w:rsid w:val="00EC3C46"/>
    <w:rsid w:val="00EC69FF"/>
    <w:rsid w:val="00ED00F1"/>
    <w:rsid w:val="00ED0EA7"/>
    <w:rsid w:val="00ED1FD3"/>
    <w:rsid w:val="00ED23F4"/>
    <w:rsid w:val="00ED3C69"/>
    <w:rsid w:val="00ED4464"/>
    <w:rsid w:val="00ED592D"/>
    <w:rsid w:val="00ED697E"/>
    <w:rsid w:val="00EE1E2F"/>
    <w:rsid w:val="00EE39ED"/>
    <w:rsid w:val="00EE4460"/>
    <w:rsid w:val="00EF4E2B"/>
    <w:rsid w:val="00F018DD"/>
    <w:rsid w:val="00F0293A"/>
    <w:rsid w:val="00F02E15"/>
    <w:rsid w:val="00F04E9E"/>
    <w:rsid w:val="00F10CF8"/>
    <w:rsid w:val="00F10FAD"/>
    <w:rsid w:val="00F12218"/>
    <w:rsid w:val="00F146E3"/>
    <w:rsid w:val="00F22F5E"/>
    <w:rsid w:val="00F2469D"/>
    <w:rsid w:val="00F3061E"/>
    <w:rsid w:val="00F35094"/>
    <w:rsid w:val="00F56A75"/>
    <w:rsid w:val="00F572C7"/>
    <w:rsid w:val="00F576AD"/>
    <w:rsid w:val="00F60B45"/>
    <w:rsid w:val="00F64FB6"/>
    <w:rsid w:val="00F6604B"/>
    <w:rsid w:val="00F80A2B"/>
    <w:rsid w:val="00F8747A"/>
    <w:rsid w:val="00F95E8D"/>
    <w:rsid w:val="00F96D2A"/>
    <w:rsid w:val="00FA1A9D"/>
    <w:rsid w:val="00FA1E3B"/>
    <w:rsid w:val="00FA532D"/>
    <w:rsid w:val="00FA61F2"/>
    <w:rsid w:val="00FA7A79"/>
    <w:rsid w:val="00FA7D51"/>
    <w:rsid w:val="00FB729C"/>
    <w:rsid w:val="00FD005C"/>
    <w:rsid w:val="00FD1497"/>
    <w:rsid w:val="00FE059A"/>
    <w:rsid w:val="00FE0B2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resuscitation@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07413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eiryo">
    <w:altName w:val="Meiryo"/>
    <w:panose1 w:val="020B0604030504040204"/>
    <w:charset w:val="80"/>
    <w:family w:val="swiss"/>
    <w:pitch w:val="variable"/>
    <w:sig w:usb0="E00002FF" w:usb1="6AC7FFFF"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A440B"/>
    <w:rsid w:val="00631568"/>
    <w:rsid w:val="006B2B83"/>
    <w:rsid w:val="006E39E5"/>
    <w:rsid w:val="00706CE8"/>
    <w:rsid w:val="007571D3"/>
    <w:rsid w:val="00AB3CD6"/>
    <w:rsid w:val="00AE7DA1"/>
    <w:rsid w:val="00AF0920"/>
    <w:rsid w:val="00AF7F93"/>
    <w:rsid w:val="00BE1B00"/>
    <w:rsid w:val="00CA3DC7"/>
    <w:rsid w:val="00DE1F1C"/>
    <w:rsid w:val="00E63917"/>
    <w:rsid w:val="00E74A32"/>
    <w:rsid w:val="00EC183C"/>
    <w:rsid w:val="00EE2D99"/>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16925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2021-04-26T18:37:00Z</dcterms:created>
  <dcterms:modified xsi:type="dcterms:W3CDTF">2021-04-26T18:37:00Z</dcterms:modified>
</cp:coreProperties>
</file>