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4C73E" w14:textId="77777777" w:rsidR="008C2F9A" w:rsidRPr="00AD7D52" w:rsidRDefault="008C2F9A" w:rsidP="00B55201">
      <w:pPr>
        <w:jc w:val="both"/>
        <w:rPr>
          <w:b/>
          <w:color w:val="000000" w:themeColor="text1"/>
          <w:sz w:val="28"/>
          <w:lang w:val="en-US"/>
        </w:rPr>
      </w:pPr>
      <w:bookmarkStart w:id="0" w:name="_GoBack"/>
      <w:bookmarkEnd w:id="0"/>
      <w:r w:rsidRPr="00AD7D52">
        <w:rPr>
          <w:b/>
          <w:color w:val="000000" w:themeColor="text1"/>
          <w:sz w:val="28"/>
          <w:shd w:val="clear" w:color="auto" w:fill="FFFFFF"/>
          <w:lang w:val="en-US"/>
        </w:rPr>
        <w:t>Modeling stroke in mice: directed brain injury using photothrombotic model</w:t>
      </w:r>
    </w:p>
    <w:p w14:paraId="767C72A8" w14:textId="77777777" w:rsidR="008C2F9A" w:rsidRPr="00AD7D52" w:rsidRDefault="008C2F9A" w:rsidP="00B55201">
      <w:pPr>
        <w:jc w:val="both"/>
        <w:rPr>
          <w:lang w:val="en-US"/>
        </w:rPr>
      </w:pPr>
    </w:p>
    <w:p w14:paraId="1F478EC5" w14:textId="77777777" w:rsidR="008C2F9A" w:rsidRPr="00AD7D52" w:rsidRDefault="008C2F9A" w:rsidP="00B55201">
      <w:pPr>
        <w:jc w:val="both"/>
        <w:rPr>
          <w:lang w:val="en-US"/>
        </w:rPr>
      </w:pPr>
      <w:r w:rsidRPr="00AD7D52">
        <w:rPr>
          <w:lang w:val="en-US"/>
        </w:rPr>
        <w:t>We would like to thank the reviewers and editors for the very positive general evaluation of our manuscript and the constructive comments. Please find below a point-by-point reply to all individual comments:</w:t>
      </w:r>
    </w:p>
    <w:p w14:paraId="173CD93C" w14:textId="77777777" w:rsidR="008C2F9A" w:rsidRPr="00AD7D52" w:rsidRDefault="008C2F9A" w:rsidP="00B55201">
      <w:pPr>
        <w:jc w:val="both"/>
        <w:rPr>
          <w:lang w:val="en-US"/>
        </w:rPr>
      </w:pPr>
    </w:p>
    <w:p w14:paraId="14669915" w14:textId="77777777" w:rsidR="00B55201" w:rsidRPr="00AD7D52" w:rsidRDefault="008C2F9A" w:rsidP="00B55201">
      <w:pPr>
        <w:pStyle w:val="StandardWeb"/>
        <w:shd w:val="clear" w:color="auto" w:fill="FFFFFF"/>
        <w:spacing w:before="0" w:beforeAutospacing="0" w:after="0" w:afterAutospacing="0"/>
        <w:jc w:val="both"/>
        <w:rPr>
          <w:rStyle w:val="Fett"/>
          <w:color w:val="FF0000"/>
          <w:u w:val="single"/>
          <w:lang w:val="en-US"/>
        </w:rPr>
      </w:pPr>
      <w:r w:rsidRPr="00AD7D52">
        <w:rPr>
          <w:rStyle w:val="Fett"/>
          <w:color w:val="FF0000"/>
          <w:u w:val="single"/>
          <w:lang w:val="en-US"/>
        </w:rPr>
        <w:t>Editorial comments:</w:t>
      </w:r>
    </w:p>
    <w:p w14:paraId="3F0B7CA4" w14:textId="77777777" w:rsidR="00B55201" w:rsidRPr="00AD7D52" w:rsidRDefault="00B55201" w:rsidP="00B55201">
      <w:pPr>
        <w:pStyle w:val="StandardWeb"/>
        <w:shd w:val="clear" w:color="auto" w:fill="FFFFFF"/>
        <w:spacing w:before="0" w:beforeAutospacing="0" w:after="0" w:afterAutospacing="0"/>
        <w:jc w:val="both"/>
        <w:rPr>
          <w:rStyle w:val="Fett"/>
          <w:color w:val="FF0000"/>
          <w:u w:val="single"/>
          <w:lang w:val="en-US"/>
        </w:rPr>
      </w:pPr>
    </w:p>
    <w:p w14:paraId="36B97A64" w14:textId="77777777" w:rsidR="00914BB2" w:rsidRPr="00AD7D52" w:rsidRDefault="008C2F9A" w:rsidP="00B55201">
      <w:pPr>
        <w:pStyle w:val="StandardWeb"/>
        <w:shd w:val="clear" w:color="auto" w:fill="FFFFFF"/>
        <w:spacing w:before="0" w:beforeAutospacing="0" w:after="0" w:afterAutospacing="0"/>
        <w:jc w:val="both"/>
        <w:rPr>
          <w:b/>
          <w:bCs/>
          <w:color w:val="FF0000"/>
          <w:u w:val="single"/>
          <w:lang w:val="en-US"/>
        </w:rPr>
      </w:pPr>
      <w:r w:rsidRPr="00AD7D52">
        <w:rPr>
          <w:color w:val="212121"/>
          <w:lang w:val="en-US"/>
        </w:rPr>
        <w:t>Changes to be made by the Author(s):</w:t>
      </w:r>
    </w:p>
    <w:p w14:paraId="04992DDE"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1. Please take this opportunity to thoroughly proofread the manuscript to ensure that there are no spelling or grammar issues.</w:t>
      </w:r>
    </w:p>
    <w:p w14:paraId="03814178" w14:textId="77777777" w:rsidR="003C50F6" w:rsidRPr="00AD7D52" w:rsidRDefault="008C2F9A" w:rsidP="00B55201">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sidR="005800AD" w:rsidRPr="00AD7D52">
        <w:rPr>
          <w:color w:val="2E74B5" w:themeColor="accent1" w:themeShade="BF"/>
          <w:lang w:val="en-US"/>
        </w:rPr>
        <w:t xml:space="preserve"> </w:t>
      </w:r>
      <w:r w:rsidR="003C50F6" w:rsidRPr="00AD7D52">
        <w:rPr>
          <w:color w:val="2E74B5" w:themeColor="accent1" w:themeShade="BF"/>
          <w:lang w:val="en-US"/>
        </w:rPr>
        <w:t>As suggested, we reviewed the manuscript thoroughly and confirmed that there are no spelling or grammatical problems.</w:t>
      </w:r>
    </w:p>
    <w:p w14:paraId="10B94554"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2. Please revise the following lines to avoid previously published work: 74-80,86-88,243-256,274-277,305-310.</w:t>
      </w:r>
    </w:p>
    <w:p w14:paraId="2EA56BDA" w14:textId="77777777" w:rsidR="003C50F6" w:rsidRPr="00AD7D52" w:rsidRDefault="003C50F6" w:rsidP="00B55201">
      <w:pPr>
        <w:pStyle w:val="StandardWeb"/>
        <w:shd w:val="clear" w:color="auto" w:fill="FFFFFF"/>
        <w:spacing w:before="0" w:beforeAutospacing="0" w:after="0" w:afterAutospacing="0"/>
        <w:jc w:val="both"/>
        <w:rPr>
          <w:color w:val="2E74B5" w:themeColor="accent1" w:themeShade="BF"/>
          <w:u w:val="single"/>
          <w:lang w:val="en-US"/>
        </w:rPr>
      </w:pPr>
      <w:r w:rsidRPr="00AD7D52">
        <w:rPr>
          <w:color w:val="2E74B5" w:themeColor="accent1" w:themeShade="BF"/>
          <w:u w:val="single"/>
          <w:lang w:val="en-US"/>
        </w:rPr>
        <w:t>Response:</w:t>
      </w:r>
      <w:r w:rsidRPr="00AD7D52">
        <w:rPr>
          <w:color w:val="2E74B5" w:themeColor="accent1" w:themeShade="BF"/>
          <w:lang w:val="en-US"/>
        </w:rPr>
        <w:t xml:space="preserve"> As suggested, we have reviewed the </w:t>
      </w:r>
      <w:r w:rsidR="00FC7966" w:rsidRPr="00AD7D52">
        <w:rPr>
          <w:color w:val="2E74B5" w:themeColor="accent1" w:themeShade="BF"/>
          <w:lang w:val="en-US"/>
        </w:rPr>
        <w:t>different</w:t>
      </w:r>
      <w:r w:rsidRPr="00AD7D52">
        <w:rPr>
          <w:color w:val="2E74B5" w:themeColor="accent1" w:themeShade="BF"/>
          <w:lang w:val="en-US"/>
        </w:rPr>
        <w:t xml:space="preserve"> selected sections and added the appropriate references.</w:t>
      </w:r>
    </w:p>
    <w:p w14:paraId="1B2756D9"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3. Line 120: Please specify the salinity and preparation procedure.</w:t>
      </w:r>
    </w:p>
    <w:p w14:paraId="4F3B95B4" w14:textId="77777777" w:rsidR="003C50F6" w:rsidRPr="00AD7D52" w:rsidRDefault="003C50F6" w:rsidP="00B55201">
      <w:pPr>
        <w:pStyle w:val="StandardWeb"/>
        <w:shd w:val="clear" w:color="auto" w:fill="FFFFFF"/>
        <w:spacing w:before="0" w:beforeAutospacing="0" w:after="0" w:afterAutospacing="0"/>
        <w:jc w:val="both"/>
        <w:rPr>
          <w:color w:val="2E74B5" w:themeColor="accent1" w:themeShade="BF"/>
          <w:u w:val="single"/>
          <w:lang w:val="en-US"/>
        </w:rPr>
      </w:pPr>
      <w:r w:rsidRPr="00AD7D52">
        <w:rPr>
          <w:color w:val="2E74B5" w:themeColor="accent1" w:themeShade="BF"/>
          <w:u w:val="single"/>
          <w:lang w:val="en-US"/>
        </w:rPr>
        <w:t>Response</w:t>
      </w:r>
      <w:r w:rsidRPr="00AD7D52">
        <w:rPr>
          <w:color w:val="2E74B5" w:themeColor="accent1" w:themeShade="BF"/>
          <w:lang w:val="en-US"/>
        </w:rPr>
        <w:t>: As suggested, we have added the salinity and Rose Bengal solution preparation procedure</w:t>
      </w:r>
      <w:r w:rsidR="00B55201" w:rsidRPr="00AD7D52">
        <w:rPr>
          <w:color w:val="2E74B5" w:themeColor="accent1" w:themeShade="BF"/>
          <w:lang w:val="en-US"/>
        </w:rPr>
        <w:t xml:space="preserve"> (line: 11</w:t>
      </w:r>
      <w:r w:rsidR="00C000B3" w:rsidRPr="00AD7D52">
        <w:rPr>
          <w:color w:val="2E74B5" w:themeColor="accent1" w:themeShade="BF"/>
          <w:lang w:val="en-US"/>
        </w:rPr>
        <w:t>7</w:t>
      </w:r>
      <w:r w:rsidR="00B55201" w:rsidRPr="00AD7D52">
        <w:rPr>
          <w:color w:val="2E74B5" w:themeColor="accent1" w:themeShade="BF"/>
          <w:lang w:val="en-US"/>
        </w:rPr>
        <w:t>)</w:t>
      </w:r>
    </w:p>
    <w:p w14:paraId="3BEAF02F"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4. Line 194: How is this injected?</w:t>
      </w:r>
    </w:p>
    <w:p w14:paraId="3F0D1417" w14:textId="77777777" w:rsidR="008C2F9A" w:rsidRPr="00AD7D52" w:rsidRDefault="008C2F9A" w:rsidP="00B55201">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sidR="008A2738" w:rsidRPr="00AD7D52">
        <w:rPr>
          <w:color w:val="2E74B5" w:themeColor="accent1" w:themeShade="BF"/>
          <w:lang w:val="en-US"/>
        </w:rPr>
        <w:t xml:space="preserve"> As suggested, we add the injection method (</w:t>
      </w:r>
      <w:r w:rsidR="003C50F6" w:rsidRPr="00AD7D52">
        <w:rPr>
          <w:color w:val="2E74B5" w:themeColor="accent1" w:themeShade="BF"/>
          <w:lang w:val="en-US"/>
        </w:rPr>
        <w:t>intraperitoneally</w:t>
      </w:r>
      <w:r w:rsidR="008A2738" w:rsidRPr="00AD7D52">
        <w:rPr>
          <w:color w:val="2E74B5" w:themeColor="accent1" w:themeShade="BF"/>
          <w:lang w:val="en-US"/>
        </w:rPr>
        <w:t>) in the protocol</w:t>
      </w:r>
      <w:r w:rsidR="00C000B3" w:rsidRPr="00AD7D52">
        <w:rPr>
          <w:color w:val="2E74B5" w:themeColor="accent1" w:themeShade="BF"/>
          <w:lang w:val="en-US"/>
        </w:rPr>
        <w:t xml:space="preserve"> (line:157/222</w:t>
      </w:r>
      <w:r w:rsidR="00B55201" w:rsidRPr="00AD7D52">
        <w:rPr>
          <w:color w:val="2E74B5" w:themeColor="accent1" w:themeShade="BF"/>
          <w:lang w:val="en-US"/>
        </w:rPr>
        <w:t>)</w:t>
      </w:r>
      <w:r w:rsidR="008A2738" w:rsidRPr="00AD7D52">
        <w:rPr>
          <w:color w:val="2E74B5" w:themeColor="accent1" w:themeShade="BF"/>
          <w:lang w:val="en-US"/>
        </w:rPr>
        <w:t>.</w:t>
      </w:r>
    </w:p>
    <w:p w14:paraId="73C88819"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5. Line 222: Please specify the filter to be used.</w:t>
      </w:r>
    </w:p>
    <w:p w14:paraId="6F1A2DCD" w14:textId="77777777" w:rsidR="008C2F9A" w:rsidRPr="00AD7D52" w:rsidRDefault="008C2F9A" w:rsidP="00B55201">
      <w:pPr>
        <w:pStyle w:val="StandardWeb"/>
        <w:shd w:val="clear" w:color="auto" w:fill="FFFFFF"/>
        <w:spacing w:before="0" w:beforeAutospacing="0" w:after="0" w:afterAutospacing="0"/>
        <w:jc w:val="both"/>
        <w:rPr>
          <w:color w:val="2E74B5" w:themeColor="accent1" w:themeShade="BF"/>
          <w:u w:val="single"/>
          <w:lang w:val="en-US"/>
        </w:rPr>
      </w:pPr>
      <w:r w:rsidRPr="00AD7D52">
        <w:rPr>
          <w:color w:val="2E74B5" w:themeColor="accent1" w:themeShade="BF"/>
          <w:u w:val="single"/>
          <w:lang w:val="en-US"/>
        </w:rPr>
        <w:t>Response:</w:t>
      </w:r>
      <w:r w:rsidR="00E60AD1" w:rsidRPr="00AD7D52">
        <w:rPr>
          <w:color w:val="2E74B5" w:themeColor="accent1" w:themeShade="BF"/>
          <w:lang w:val="en-US"/>
        </w:rPr>
        <w:t xml:space="preserve"> </w:t>
      </w:r>
      <w:r w:rsidR="008A2738" w:rsidRPr="00AD7D52">
        <w:rPr>
          <w:color w:val="2E74B5" w:themeColor="accent1" w:themeShade="BF"/>
          <w:lang w:val="en-US"/>
        </w:rPr>
        <w:t>As suggested, we add the type of filter (filter paper) in the protocol as well as in the Material table</w:t>
      </w:r>
      <w:r w:rsidR="00C00FBB" w:rsidRPr="00AD7D52">
        <w:rPr>
          <w:color w:val="2E74B5" w:themeColor="accent1" w:themeShade="BF"/>
          <w:lang w:val="en-US"/>
        </w:rPr>
        <w:t xml:space="preserve"> (</w:t>
      </w:r>
      <w:r w:rsidR="00C000B3" w:rsidRPr="00AD7D52">
        <w:rPr>
          <w:color w:val="2E74B5" w:themeColor="accent1" w:themeShade="BF"/>
          <w:lang w:val="en-US"/>
        </w:rPr>
        <w:t>line: 245</w:t>
      </w:r>
      <w:r w:rsidR="00B55201" w:rsidRPr="00AD7D52">
        <w:rPr>
          <w:color w:val="2E74B5" w:themeColor="accent1" w:themeShade="BF"/>
          <w:lang w:val="en-US"/>
        </w:rPr>
        <w:t>).</w:t>
      </w:r>
    </w:p>
    <w:p w14:paraId="5A5C0217"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6. Use “mL, µL” instead of “ml, µl”. Use “g” instead of “gr”.</w:t>
      </w:r>
    </w:p>
    <w:p w14:paraId="16C9067F" w14:textId="77777777" w:rsidR="008C2F9A" w:rsidRPr="00AD7D52" w:rsidRDefault="008C2F9A" w:rsidP="00B55201">
      <w:pPr>
        <w:pStyle w:val="StandardWeb"/>
        <w:shd w:val="clear" w:color="auto" w:fill="FFFFFF"/>
        <w:spacing w:before="0" w:beforeAutospacing="0" w:after="0" w:afterAutospacing="0"/>
        <w:jc w:val="both"/>
        <w:rPr>
          <w:color w:val="2E74B5" w:themeColor="accent1" w:themeShade="BF"/>
          <w:u w:val="single"/>
          <w:lang w:val="en-US"/>
        </w:rPr>
      </w:pPr>
      <w:r w:rsidRPr="00AD7D52">
        <w:rPr>
          <w:color w:val="2E74B5" w:themeColor="accent1" w:themeShade="BF"/>
          <w:u w:val="single"/>
          <w:lang w:val="en-US"/>
        </w:rPr>
        <w:t>Response</w:t>
      </w:r>
      <w:r w:rsidR="00914BB2" w:rsidRPr="00AD7D52">
        <w:rPr>
          <w:color w:val="2E74B5" w:themeColor="accent1" w:themeShade="BF"/>
          <w:u w:val="single"/>
          <w:lang w:val="en-US"/>
        </w:rPr>
        <w:t>:</w:t>
      </w:r>
      <w:r w:rsidR="00E60AD1" w:rsidRPr="00AD7D52">
        <w:rPr>
          <w:color w:val="2E74B5" w:themeColor="accent1" w:themeShade="BF"/>
          <w:lang w:val="en-US"/>
        </w:rPr>
        <w:t xml:space="preserve"> </w:t>
      </w:r>
      <w:r w:rsidR="008A2738" w:rsidRPr="00AD7D52">
        <w:rPr>
          <w:color w:val="2E74B5" w:themeColor="accent1" w:themeShade="BF"/>
          <w:lang w:val="en-US"/>
        </w:rPr>
        <w:t xml:space="preserve">As suggested, we change all the </w:t>
      </w:r>
      <w:r w:rsidR="00855AEE" w:rsidRPr="00AD7D52">
        <w:rPr>
          <w:color w:val="2E74B5" w:themeColor="accent1" w:themeShade="BF"/>
          <w:lang w:val="en-US"/>
        </w:rPr>
        <w:t>abbreviations for the proper ones</w:t>
      </w:r>
      <w:r w:rsidR="00671CBB" w:rsidRPr="00AD7D52">
        <w:rPr>
          <w:color w:val="2E74B5" w:themeColor="accent1" w:themeShade="BF"/>
          <w:lang w:val="en-US"/>
        </w:rPr>
        <w:t>.</w:t>
      </w:r>
    </w:p>
    <w:p w14:paraId="390AFD52"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7. Please combine some of the shorter Protocol steps so that individual steps contain 2-3 actions and a maximum of 4 sentences per step.</w:t>
      </w:r>
    </w:p>
    <w:p w14:paraId="75A4FBB1" w14:textId="77777777" w:rsidR="008C2F9A" w:rsidRPr="00AD7D52" w:rsidRDefault="008C2F9A" w:rsidP="00B55201">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sidR="00671CBB" w:rsidRPr="00AD7D52">
        <w:rPr>
          <w:color w:val="2E74B5" w:themeColor="accent1" w:themeShade="BF"/>
          <w:lang w:val="en-US"/>
        </w:rPr>
        <w:t xml:space="preserve"> As suggested, we combined some of the shorter steps.</w:t>
      </w:r>
    </w:p>
    <w:p w14:paraId="5558AB63"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8. Do not highlight steps involving anesthesia/euthanasia.</w:t>
      </w:r>
    </w:p>
    <w:p w14:paraId="45B3D8FE" w14:textId="77777777" w:rsidR="003C50F6" w:rsidRPr="00AD7D52" w:rsidRDefault="008C2F9A" w:rsidP="00B55201">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sidR="00E60AD1" w:rsidRPr="00AD7D52">
        <w:rPr>
          <w:color w:val="2E74B5" w:themeColor="accent1" w:themeShade="BF"/>
          <w:lang w:val="en-US"/>
        </w:rPr>
        <w:t xml:space="preserve"> </w:t>
      </w:r>
      <w:r w:rsidR="003C50F6" w:rsidRPr="00AD7D52">
        <w:rPr>
          <w:color w:val="2E74B5" w:themeColor="accent1" w:themeShade="BF"/>
          <w:lang w:val="en-US"/>
        </w:rPr>
        <w:t>As suggested, we have removed the anesthesia and euthanasia steps from the highlighted steps.</w:t>
      </w:r>
    </w:p>
    <w:p w14:paraId="1F9874EC"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9. Please expand the Representative Results section in the context of the technique you have described, e.g., how do these results show the technique, suggestions about how to analyze the outcome, etc.</w:t>
      </w:r>
    </w:p>
    <w:p w14:paraId="36CA43BF" w14:textId="77777777" w:rsidR="008C2F9A" w:rsidRPr="00AD7D52" w:rsidRDefault="008C2F9A" w:rsidP="00B55201">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sidR="003C50F6" w:rsidRPr="00AD7D52">
        <w:rPr>
          <w:color w:val="2E74B5" w:themeColor="accent1" w:themeShade="BF"/>
          <w:lang w:val="en-US"/>
        </w:rPr>
        <w:t xml:space="preserve"> As suggested </w:t>
      </w:r>
      <w:r w:rsidR="00790935" w:rsidRPr="00AD7D52">
        <w:rPr>
          <w:color w:val="2E74B5" w:themeColor="accent1" w:themeShade="BF"/>
          <w:lang w:val="en-US"/>
        </w:rPr>
        <w:t xml:space="preserve">we expand the representative results section </w:t>
      </w:r>
      <w:r w:rsidR="00B55201" w:rsidRPr="00AD7D52">
        <w:rPr>
          <w:color w:val="2E74B5" w:themeColor="accent1" w:themeShade="BF"/>
          <w:lang w:val="en-US"/>
        </w:rPr>
        <w:t>including the analysis of diff</w:t>
      </w:r>
      <w:r w:rsidR="00C00FBB" w:rsidRPr="00AD7D52">
        <w:rPr>
          <w:color w:val="2E74B5" w:themeColor="accent1" w:themeShade="BF"/>
          <w:lang w:val="en-US"/>
        </w:rPr>
        <w:t>erent outcomes (infarct volume</w:t>
      </w:r>
      <w:r w:rsidR="00B55201" w:rsidRPr="00AD7D52">
        <w:rPr>
          <w:color w:val="2E74B5" w:themeColor="accent1" w:themeShade="BF"/>
          <w:lang w:val="en-US"/>
        </w:rPr>
        <w:t xml:space="preserve">, </w:t>
      </w:r>
      <w:r w:rsidR="00C00FBB" w:rsidRPr="00AD7D52">
        <w:rPr>
          <w:color w:val="2E74B5" w:themeColor="accent1" w:themeShade="BF"/>
          <w:lang w:val="en-US"/>
        </w:rPr>
        <w:t>behavior analysis (</w:t>
      </w:r>
      <w:proofErr w:type="spellStart"/>
      <w:r w:rsidR="00C00FBB" w:rsidRPr="00AD7D52">
        <w:rPr>
          <w:color w:val="2E74B5" w:themeColor="accent1" w:themeShade="BF"/>
          <w:lang w:val="en-US"/>
        </w:rPr>
        <w:t>Neuroscore</w:t>
      </w:r>
      <w:proofErr w:type="spellEnd"/>
      <w:r w:rsidR="00C00FBB" w:rsidRPr="00AD7D52">
        <w:rPr>
          <w:color w:val="2E74B5" w:themeColor="accent1" w:themeShade="BF"/>
          <w:lang w:val="en-US"/>
        </w:rPr>
        <w:t xml:space="preserve">) –Figure 3-, and </w:t>
      </w:r>
      <w:r w:rsidR="00B55201" w:rsidRPr="00AD7D52">
        <w:rPr>
          <w:color w:val="2E74B5" w:themeColor="accent1" w:themeShade="BF"/>
          <w:lang w:val="en-US"/>
        </w:rPr>
        <w:t>body weigh</w:t>
      </w:r>
      <w:r w:rsidR="00C00FBB" w:rsidRPr="00AD7D52">
        <w:rPr>
          <w:color w:val="2E74B5" w:themeColor="accent1" w:themeShade="BF"/>
          <w:lang w:val="en-US"/>
        </w:rPr>
        <w:t>t and temperature –Figure 4-</w:t>
      </w:r>
      <w:r w:rsidR="00B55201" w:rsidRPr="00AD7D52">
        <w:rPr>
          <w:color w:val="2E74B5" w:themeColor="accent1" w:themeShade="BF"/>
          <w:lang w:val="en-US"/>
        </w:rPr>
        <w:t xml:space="preserve">) as well as Laser speckle imaging </w:t>
      </w:r>
      <w:r w:rsidR="00173B8F" w:rsidRPr="00AD7D52">
        <w:rPr>
          <w:color w:val="2E74B5" w:themeColor="accent1" w:themeShade="BF"/>
          <w:lang w:val="en-US"/>
        </w:rPr>
        <w:t xml:space="preserve">and </w:t>
      </w:r>
      <w:proofErr w:type="spellStart"/>
      <w:r w:rsidR="00173B8F" w:rsidRPr="00AD7D52">
        <w:rPr>
          <w:color w:val="2E74B5" w:themeColor="accent1" w:themeShade="BF"/>
          <w:lang w:val="en-US"/>
        </w:rPr>
        <w:t>Tunel</w:t>
      </w:r>
      <w:proofErr w:type="spellEnd"/>
      <w:r w:rsidR="00173B8F" w:rsidRPr="00AD7D52">
        <w:rPr>
          <w:color w:val="2E74B5" w:themeColor="accent1" w:themeShade="BF"/>
          <w:lang w:val="en-US"/>
        </w:rPr>
        <w:t xml:space="preserve"> staining </w:t>
      </w:r>
      <w:r w:rsidR="00B55201" w:rsidRPr="00AD7D52">
        <w:rPr>
          <w:color w:val="2E74B5" w:themeColor="accent1" w:themeShade="BF"/>
          <w:lang w:val="en-US"/>
        </w:rPr>
        <w:t>for successful</w:t>
      </w:r>
      <w:r w:rsidR="00C00FBB" w:rsidRPr="00AD7D52">
        <w:rPr>
          <w:color w:val="2E74B5" w:themeColor="accent1" w:themeShade="BF"/>
          <w:lang w:val="en-US"/>
        </w:rPr>
        <w:t xml:space="preserve"> stroke (Figure 5); </w:t>
      </w:r>
      <w:r w:rsidR="00C000B3" w:rsidRPr="00AD7D52">
        <w:rPr>
          <w:color w:val="2E74B5" w:themeColor="accent1" w:themeShade="BF"/>
          <w:lang w:val="en-US"/>
        </w:rPr>
        <w:t>line 293-318</w:t>
      </w:r>
      <w:r w:rsidR="00B55201" w:rsidRPr="00AD7D52">
        <w:rPr>
          <w:color w:val="2E74B5" w:themeColor="accent1" w:themeShade="BF"/>
          <w:lang w:val="en-US"/>
        </w:rPr>
        <w:t>.</w:t>
      </w:r>
    </w:p>
    <w:p w14:paraId="0895D134"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lastRenderedPageBreak/>
        <w:br/>
        <w:t>10. Please ensure that the references appear as the following: [</w:t>
      </w:r>
      <w:proofErr w:type="spellStart"/>
      <w:r w:rsidRPr="00AD7D52">
        <w:rPr>
          <w:color w:val="212121"/>
          <w:lang w:val="en-US"/>
        </w:rPr>
        <w:t>Lastname</w:t>
      </w:r>
      <w:proofErr w:type="spellEnd"/>
      <w:r w:rsidRPr="00AD7D52">
        <w:rPr>
          <w:color w:val="212121"/>
          <w:lang w:val="en-US"/>
        </w:rPr>
        <w:t xml:space="preserve">, F.I., </w:t>
      </w:r>
      <w:proofErr w:type="spellStart"/>
      <w:r w:rsidRPr="00AD7D52">
        <w:rPr>
          <w:color w:val="212121"/>
          <w:lang w:val="en-US"/>
        </w:rPr>
        <w:t>LastName</w:t>
      </w:r>
      <w:proofErr w:type="spellEnd"/>
      <w:r w:rsidRPr="00AD7D52">
        <w:rPr>
          <w:color w:val="212121"/>
          <w:lang w:val="en-US"/>
        </w:rPr>
        <w:t xml:space="preserve">, F.I., </w:t>
      </w:r>
      <w:proofErr w:type="spellStart"/>
      <w:r w:rsidRPr="00AD7D52">
        <w:rPr>
          <w:color w:val="212121"/>
          <w:lang w:val="en-US"/>
        </w:rPr>
        <w:t>LastName</w:t>
      </w:r>
      <w:proofErr w:type="spellEnd"/>
      <w:r w:rsidRPr="00AD7D52">
        <w:rPr>
          <w:color w:val="212121"/>
          <w:lang w:val="en-US"/>
        </w:rPr>
        <w:t xml:space="preserve">, F.I. Article Title. Source. Volume (Issue), </w:t>
      </w:r>
      <w:proofErr w:type="spellStart"/>
      <w:r w:rsidRPr="00AD7D52">
        <w:rPr>
          <w:color w:val="212121"/>
          <w:lang w:val="en-US"/>
        </w:rPr>
        <w:t>FirstPage</w:t>
      </w:r>
      <w:proofErr w:type="spellEnd"/>
      <w:r w:rsidRPr="00AD7D52">
        <w:rPr>
          <w:color w:val="212121"/>
          <w:lang w:val="en-US"/>
        </w:rPr>
        <w:t xml:space="preserve"> – </w:t>
      </w:r>
      <w:proofErr w:type="spellStart"/>
      <w:r w:rsidRPr="00AD7D52">
        <w:rPr>
          <w:color w:val="212121"/>
          <w:lang w:val="en-US"/>
        </w:rPr>
        <w:t>LastPage</w:t>
      </w:r>
      <w:proofErr w:type="spellEnd"/>
      <w:r w:rsidRPr="00AD7D52">
        <w:rPr>
          <w:color w:val="212121"/>
          <w:lang w:val="en-US"/>
        </w:rPr>
        <w:t xml:space="preserve"> (YEAR).] For more than 6 authors, list only the first author then et al. Do not abbreviate journal names. Do not use “&amp;/and” in the author list for the references. Please include volume and issue numbers for all references.</w:t>
      </w:r>
    </w:p>
    <w:p w14:paraId="7687710F" w14:textId="77777777" w:rsidR="003C50F6" w:rsidRPr="00AD7D52" w:rsidRDefault="008C2F9A" w:rsidP="00B55201">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sidR="003C50F6" w:rsidRPr="00AD7D52">
        <w:rPr>
          <w:color w:val="2E74B5" w:themeColor="accent1" w:themeShade="BF"/>
          <w:lang w:val="en-US"/>
        </w:rPr>
        <w:t xml:space="preserve"> References are cited using ENDNOTE's JOVE style.</w:t>
      </w:r>
    </w:p>
    <w:p w14:paraId="45093CFE" w14:textId="77777777" w:rsidR="00B55201" w:rsidRPr="00AD7D52" w:rsidRDefault="008C2F9A" w:rsidP="00B55201">
      <w:pPr>
        <w:pStyle w:val="StandardWeb"/>
        <w:shd w:val="clear" w:color="auto" w:fill="FFFFFF"/>
        <w:spacing w:before="0" w:beforeAutospacing="0" w:after="0" w:afterAutospacing="0"/>
        <w:jc w:val="both"/>
        <w:rPr>
          <w:rStyle w:val="Fett"/>
          <w:color w:val="0000FF"/>
          <w:u w:val="single"/>
          <w:lang w:val="en-US"/>
        </w:rPr>
      </w:pPr>
      <w:r w:rsidRPr="00AD7D52">
        <w:rPr>
          <w:color w:val="212121"/>
          <w:lang w:val="en-US"/>
        </w:rPr>
        <w:br/>
        <w:t>11. Please sort the Materials Table alphabetically by the name of the material.</w:t>
      </w:r>
      <w:r w:rsidRPr="00AD7D52">
        <w:rPr>
          <w:color w:val="212121"/>
          <w:lang w:val="en-US"/>
        </w:rPr>
        <w:br/>
      </w:r>
      <w:r w:rsidR="00914BB2" w:rsidRPr="00AD7D52">
        <w:rPr>
          <w:color w:val="2E74B5" w:themeColor="accent1" w:themeShade="BF"/>
          <w:u w:val="single"/>
          <w:lang w:val="en-US"/>
        </w:rPr>
        <w:t>Response:</w:t>
      </w:r>
      <w:r w:rsidR="00914BB2" w:rsidRPr="00AD7D52">
        <w:rPr>
          <w:color w:val="2E74B5" w:themeColor="accent1" w:themeShade="BF"/>
          <w:lang w:val="en-US"/>
        </w:rPr>
        <w:t xml:space="preserve"> As suggested we sorted the Materials Table alphabetically by the name of the material.</w:t>
      </w:r>
      <w:r w:rsidRPr="00AD7D52">
        <w:rPr>
          <w:color w:val="212121"/>
          <w:lang w:val="en-US"/>
        </w:rPr>
        <w:br/>
      </w:r>
      <w:r w:rsidRPr="00AD7D52">
        <w:rPr>
          <w:color w:val="212121"/>
          <w:lang w:val="en-US"/>
        </w:rPr>
        <w:br/>
        <w:t>____________________________________</w:t>
      </w:r>
      <w:r w:rsidRPr="00AD7D52">
        <w:rPr>
          <w:color w:val="212121"/>
          <w:lang w:val="en-US"/>
        </w:rPr>
        <w:br/>
      </w:r>
      <w:r w:rsidRPr="00AD7D52">
        <w:rPr>
          <w:rStyle w:val="Fett"/>
          <w:color w:val="0000FF"/>
          <w:u w:val="single"/>
          <w:lang w:val="en-US"/>
        </w:rPr>
        <w:t>Reviewers' comments:</w:t>
      </w:r>
    </w:p>
    <w:p w14:paraId="0E75AF86" w14:textId="77777777" w:rsidR="00B55201" w:rsidRPr="00AD7D52" w:rsidRDefault="008C2F9A" w:rsidP="00B55201">
      <w:pPr>
        <w:pStyle w:val="StandardWeb"/>
        <w:shd w:val="clear" w:color="auto" w:fill="FFFFFF"/>
        <w:spacing w:before="0" w:beforeAutospacing="0" w:after="0" w:afterAutospacing="0"/>
        <w:jc w:val="both"/>
        <w:rPr>
          <w:b/>
          <w:bCs/>
          <w:color w:val="212121"/>
          <w:lang w:val="en-US"/>
        </w:rPr>
      </w:pPr>
      <w:r w:rsidRPr="00AD7D52">
        <w:rPr>
          <w:color w:val="212121"/>
          <w:lang w:val="en-US"/>
        </w:rPr>
        <w:br/>
      </w:r>
      <w:r w:rsidRPr="00AD7D52">
        <w:rPr>
          <w:b/>
          <w:bCs/>
          <w:color w:val="212121"/>
          <w:lang w:val="en-US"/>
        </w:rPr>
        <w:t>Reviewer #1:</w:t>
      </w:r>
    </w:p>
    <w:p w14:paraId="53DB5396" w14:textId="77777777" w:rsidR="00B55201"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Manuscript Summary:</w:t>
      </w:r>
    </w:p>
    <w:p w14:paraId="20228C44" w14:textId="77777777" w:rsidR="00B55201"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The authors describe the photothrombotic stroke model, a well-known model of permanent ischemia in rodents. The description is accurate and will help other scientists to replicate the procedure. I have a few comments:</w:t>
      </w:r>
    </w:p>
    <w:p w14:paraId="686BE052" w14:textId="77777777" w:rsidR="00B55201"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r>
      <w:r w:rsidRPr="00AD7D52">
        <w:rPr>
          <w:color w:val="212121"/>
          <w:lang w:val="en-US"/>
        </w:rPr>
        <w:br/>
        <w:t>Major Concerns:</w:t>
      </w:r>
    </w:p>
    <w:p w14:paraId="0D899EE8"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 How do the authors confirm the success of the stroke procedure? Ideally, you could add a Laser Doppler/Speckle Imaging technique to confirm a successful stroke before euthanasia.</w:t>
      </w:r>
    </w:p>
    <w:p w14:paraId="73A1DA15" w14:textId="3D2855B1" w:rsidR="008C2F9A" w:rsidRPr="00AD7D52" w:rsidRDefault="008C2F9A" w:rsidP="00B55201">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sidR="00E60AD1" w:rsidRPr="00AD7D52">
        <w:rPr>
          <w:color w:val="2E74B5" w:themeColor="accent1" w:themeShade="BF"/>
          <w:lang w:val="en-US"/>
        </w:rPr>
        <w:t xml:space="preserve"> We agree with the </w:t>
      </w:r>
      <w:r w:rsidR="00284CEF">
        <w:rPr>
          <w:color w:val="2E74B5" w:themeColor="accent1" w:themeShade="BF"/>
          <w:lang w:val="en-US"/>
        </w:rPr>
        <w:t>r</w:t>
      </w:r>
      <w:r w:rsidR="00E60AD1" w:rsidRPr="00AD7D52">
        <w:rPr>
          <w:color w:val="2E74B5" w:themeColor="accent1" w:themeShade="BF"/>
          <w:lang w:val="en-US"/>
        </w:rPr>
        <w:t xml:space="preserve">eviewer and </w:t>
      </w:r>
      <w:r w:rsidR="00B55201" w:rsidRPr="00AD7D52">
        <w:rPr>
          <w:color w:val="2E74B5" w:themeColor="accent1" w:themeShade="BF"/>
          <w:lang w:val="en-US"/>
        </w:rPr>
        <w:t xml:space="preserve">we </w:t>
      </w:r>
      <w:r w:rsidR="00E60AD1" w:rsidRPr="00AD7D52">
        <w:rPr>
          <w:color w:val="2E74B5" w:themeColor="accent1" w:themeShade="BF"/>
          <w:lang w:val="en-US"/>
        </w:rPr>
        <w:t>add</w:t>
      </w:r>
      <w:r w:rsidR="00B55201" w:rsidRPr="00AD7D52">
        <w:rPr>
          <w:color w:val="2E74B5" w:themeColor="accent1" w:themeShade="BF"/>
          <w:lang w:val="en-US"/>
        </w:rPr>
        <w:t>ed</w:t>
      </w:r>
      <w:r w:rsidR="00E60AD1" w:rsidRPr="00AD7D52">
        <w:rPr>
          <w:color w:val="2E74B5" w:themeColor="accent1" w:themeShade="BF"/>
          <w:lang w:val="en-US"/>
        </w:rPr>
        <w:t xml:space="preserve"> a </w:t>
      </w:r>
      <w:r w:rsidR="00284CEF">
        <w:rPr>
          <w:color w:val="2E74B5" w:themeColor="accent1" w:themeShade="BF"/>
          <w:lang w:val="en-US"/>
        </w:rPr>
        <w:t>l</w:t>
      </w:r>
      <w:r w:rsidR="00E60AD1" w:rsidRPr="00AD7D52">
        <w:rPr>
          <w:color w:val="2E74B5" w:themeColor="accent1" w:themeShade="BF"/>
          <w:lang w:val="en-US"/>
        </w:rPr>
        <w:t xml:space="preserve">aser </w:t>
      </w:r>
      <w:r w:rsidR="00284CEF">
        <w:rPr>
          <w:color w:val="2E74B5" w:themeColor="accent1" w:themeShade="BF"/>
          <w:lang w:val="en-US"/>
        </w:rPr>
        <w:t>s</w:t>
      </w:r>
      <w:r w:rsidR="00E60AD1" w:rsidRPr="00AD7D52">
        <w:rPr>
          <w:color w:val="2E74B5" w:themeColor="accent1" w:themeShade="BF"/>
          <w:lang w:val="en-US"/>
        </w:rPr>
        <w:t>peckle imaging 24h after PT to confirm a successful stroke</w:t>
      </w:r>
      <w:r w:rsidR="00FC7966" w:rsidRPr="00AD7D52">
        <w:rPr>
          <w:color w:val="2E74B5" w:themeColor="accent1" w:themeShade="BF"/>
          <w:lang w:val="en-US"/>
        </w:rPr>
        <w:t xml:space="preserve">. We add the different steps in the protocol (line </w:t>
      </w:r>
      <w:r w:rsidR="00C000B3" w:rsidRPr="00AD7D52">
        <w:rPr>
          <w:color w:val="2E74B5" w:themeColor="accent1" w:themeShade="BF"/>
          <w:lang w:val="en-US"/>
        </w:rPr>
        <w:t>177</w:t>
      </w:r>
      <w:r w:rsidR="00FC7966" w:rsidRPr="00AD7D52">
        <w:rPr>
          <w:color w:val="2E74B5" w:themeColor="accent1" w:themeShade="BF"/>
          <w:lang w:val="en-US"/>
        </w:rPr>
        <w:t xml:space="preserve">), the materials in the </w:t>
      </w:r>
      <w:r w:rsidR="00284CEF">
        <w:rPr>
          <w:color w:val="2E74B5" w:themeColor="accent1" w:themeShade="BF"/>
          <w:lang w:val="en-US"/>
        </w:rPr>
        <w:t>e</w:t>
      </w:r>
      <w:r w:rsidR="00FC7966" w:rsidRPr="00AD7D52">
        <w:rPr>
          <w:color w:val="2E74B5" w:themeColor="accent1" w:themeShade="BF"/>
          <w:lang w:val="en-US"/>
        </w:rPr>
        <w:t xml:space="preserve">xcel table as well as the obtained results (line </w:t>
      </w:r>
      <w:r w:rsidR="00C000B3" w:rsidRPr="00AD7D52">
        <w:rPr>
          <w:color w:val="2E74B5" w:themeColor="accent1" w:themeShade="BF"/>
          <w:lang w:val="en-US"/>
        </w:rPr>
        <w:t>310</w:t>
      </w:r>
      <w:r w:rsidR="00FC7966" w:rsidRPr="00AD7D52">
        <w:rPr>
          <w:color w:val="2E74B5" w:themeColor="accent1" w:themeShade="BF"/>
          <w:lang w:val="en-US"/>
        </w:rPr>
        <w:t xml:space="preserve">) </w:t>
      </w:r>
      <w:r w:rsidR="00E60AD1" w:rsidRPr="00AD7D52">
        <w:rPr>
          <w:color w:val="2E74B5" w:themeColor="accent1" w:themeShade="BF"/>
          <w:lang w:val="en-US"/>
        </w:rPr>
        <w:t>(Figure 5)</w:t>
      </w:r>
      <w:r w:rsidR="00590992" w:rsidRPr="00AD7D52">
        <w:rPr>
          <w:color w:val="2E74B5" w:themeColor="accent1" w:themeShade="BF"/>
          <w:lang w:val="en-US"/>
        </w:rPr>
        <w:t xml:space="preserve">. </w:t>
      </w:r>
    </w:p>
    <w:p w14:paraId="2338537D"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 xml:space="preserve">- There is a quite similar </w:t>
      </w:r>
      <w:proofErr w:type="gramStart"/>
      <w:r w:rsidRPr="00AD7D52">
        <w:rPr>
          <w:color w:val="212121"/>
          <w:lang w:val="en-US"/>
        </w:rPr>
        <w:t>publications</w:t>
      </w:r>
      <w:proofErr w:type="gramEnd"/>
      <w:r w:rsidRPr="00AD7D52">
        <w:rPr>
          <w:color w:val="212121"/>
          <w:lang w:val="en-US"/>
        </w:rPr>
        <w:t xml:space="preserve"> on</w:t>
      </w:r>
      <w:r w:rsidR="00173B8F" w:rsidRPr="00AD7D52">
        <w:rPr>
          <w:color w:val="212121"/>
          <w:lang w:val="en-US"/>
        </w:rPr>
        <w:t xml:space="preserve"> </w:t>
      </w:r>
      <w:proofErr w:type="spellStart"/>
      <w:r w:rsidR="000E2AE2" w:rsidRPr="00AD7D52">
        <w:rPr>
          <w:color w:val="212121"/>
          <w:lang w:val="en-US"/>
        </w:rPr>
        <w:t>JoVE</w:t>
      </w:r>
      <w:proofErr w:type="spellEnd"/>
      <w:r w:rsidR="00173B8F" w:rsidRPr="00AD7D52">
        <w:rPr>
          <w:color w:val="212121"/>
          <w:lang w:val="en-US"/>
        </w:rPr>
        <w:t xml:space="preserve"> </w:t>
      </w:r>
      <w:r w:rsidRPr="00AD7D52">
        <w:rPr>
          <w:color w:val="212121"/>
          <w:lang w:val="en-US"/>
        </w:rPr>
        <w:t xml:space="preserve">by Vivien </w:t>
      </w:r>
      <w:proofErr w:type="spellStart"/>
      <w:r w:rsidRPr="00AD7D52">
        <w:rPr>
          <w:color w:val="212121"/>
          <w:lang w:val="en-US"/>
        </w:rPr>
        <w:t>Labat</w:t>
      </w:r>
      <w:proofErr w:type="spellEnd"/>
      <w:r w:rsidRPr="00AD7D52">
        <w:rPr>
          <w:color w:val="212121"/>
          <w:lang w:val="en-US"/>
        </w:rPr>
        <w:t xml:space="preserve">-gest and Simone </w:t>
      </w:r>
      <w:proofErr w:type="spellStart"/>
      <w:r w:rsidRPr="00AD7D52">
        <w:rPr>
          <w:color w:val="212121"/>
          <w:lang w:val="en-US"/>
        </w:rPr>
        <w:t>Tomasi</w:t>
      </w:r>
      <w:proofErr w:type="spellEnd"/>
      <w:r w:rsidRPr="00AD7D52">
        <w:rPr>
          <w:color w:val="212121"/>
          <w:lang w:val="en-US"/>
        </w:rPr>
        <w:t xml:space="preserve"> (2013) </w:t>
      </w:r>
      <w:proofErr w:type="spellStart"/>
      <w:r w:rsidRPr="00AD7D52">
        <w:rPr>
          <w:color w:val="212121"/>
          <w:lang w:val="en-US"/>
        </w:rPr>
        <w:t>doi</w:t>
      </w:r>
      <w:proofErr w:type="spellEnd"/>
      <w:r w:rsidRPr="00AD7D52">
        <w:rPr>
          <w:color w:val="212121"/>
          <w:lang w:val="en-US"/>
        </w:rPr>
        <w:t>: 10.3791/50370. At least the authors should reference this publication since it is highly cited and might like to point out the main difference between the two publications</w:t>
      </w:r>
    </w:p>
    <w:p w14:paraId="42E79FA0" w14:textId="77777777" w:rsidR="008C2F9A" w:rsidRPr="00AD7D52" w:rsidRDefault="008C2F9A" w:rsidP="00B55201">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sidR="00E60AD1" w:rsidRPr="00AD7D52">
        <w:rPr>
          <w:color w:val="2E74B5" w:themeColor="accent1" w:themeShade="BF"/>
          <w:lang w:val="en-US"/>
        </w:rPr>
        <w:t xml:space="preserve"> We agree with the reviewer and we add the suggested citation and discussed the main differences between publications</w:t>
      </w:r>
      <w:r w:rsidR="00FC7966" w:rsidRPr="00AD7D52">
        <w:rPr>
          <w:color w:val="2E74B5" w:themeColor="accent1" w:themeShade="BF"/>
          <w:lang w:val="en-US"/>
        </w:rPr>
        <w:t xml:space="preserve"> (line</w:t>
      </w:r>
      <w:r w:rsidR="00C000B3" w:rsidRPr="00AD7D52">
        <w:rPr>
          <w:color w:val="2E74B5" w:themeColor="accent1" w:themeShade="BF"/>
          <w:lang w:val="en-US"/>
        </w:rPr>
        <w:t xml:space="preserve"> 392</w:t>
      </w:r>
      <w:r w:rsidR="002B7ABB" w:rsidRPr="00AD7D52">
        <w:rPr>
          <w:color w:val="2E74B5" w:themeColor="accent1" w:themeShade="BF"/>
          <w:lang w:val="en-US"/>
        </w:rPr>
        <w:t>)</w:t>
      </w:r>
      <w:r w:rsidR="00E60AD1" w:rsidRPr="00AD7D52">
        <w:rPr>
          <w:color w:val="2E74B5" w:themeColor="accent1" w:themeShade="BF"/>
          <w:lang w:val="en-US"/>
        </w:rPr>
        <w:t>.</w:t>
      </w:r>
    </w:p>
    <w:p w14:paraId="4AE3A653" w14:textId="77777777" w:rsidR="00B55201"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r>
      <w:r w:rsidRPr="00AD7D52">
        <w:rPr>
          <w:color w:val="212121"/>
          <w:lang w:val="en-US"/>
        </w:rPr>
        <w:br/>
        <w:t>Minor Concerns:</w:t>
      </w:r>
    </w:p>
    <w:p w14:paraId="1A7098E5"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 L120, please add how to dissolve Rose Bengal (usually you use 0.9% saline or ddH2O)</w:t>
      </w:r>
    </w:p>
    <w:p w14:paraId="6CA63B64" w14:textId="77777777" w:rsidR="00E60AD1" w:rsidRPr="00AD7D52" w:rsidRDefault="008C2F9A" w:rsidP="00B55201">
      <w:pPr>
        <w:pStyle w:val="StandardWeb"/>
        <w:shd w:val="clear" w:color="auto" w:fill="FFFFFF"/>
        <w:spacing w:before="0" w:beforeAutospacing="0" w:after="0" w:afterAutospacing="0"/>
        <w:jc w:val="both"/>
        <w:rPr>
          <w:color w:val="2E74B5" w:themeColor="accent1" w:themeShade="BF"/>
          <w:u w:val="single"/>
          <w:lang w:val="en-US"/>
        </w:rPr>
      </w:pPr>
      <w:r w:rsidRPr="00AD7D52">
        <w:rPr>
          <w:color w:val="2E74B5" w:themeColor="accent1" w:themeShade="BF"/>
          <w:u w:val="single"/>
          <w:lang w:val="en-US"/>
        </w:rPr>
        <w:t>Response:</w:t>
      </w:r>
      <w:r w:rsidR="00E60AD1" w:rsidRPr="00AD7D52">
        <w:rPr>
          <w:color w:val="2E74B5" w:themeColor="accent1" w:themeShade="BF"/>
          <w:lang w:val="en-US"/>
        </w:rPr>
        <w:t xml:space="preserve"> As suggested, we have added the salinity and Rose Bengal solution preparation procedure</w:t>
      </w:r>
      <w:r w:rsidR="00173B8F" w:rsidRPr="00AD7D52">
        <w:rPr>
          <w:color w:val="2E74B5" w:themeColor="accent1" w:themeShade="BF"/>
          <w:lang w:val="en-US"/>
        </w:rPr>
        <w:t xml:space="preserve"> (line: 117)</w:t>
      </w:r>
      <w:r w:rsidR="00E60AD1" w:rsidRPr="00AD7D52">
        <w:rPr>
          <w:color w:val="2E74B5" w:themeColor="accent1" w:themeShade="BF"/>
          <w:lang w:val="en-US"/>
        </w:rPr>
        <w:t>.</w:t>
      </w:r>
    </w:p>
    <w:p w14:paraId="40415FFE"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 L159, it is also possible to perform the illumination with a cold light source instead of a 561 nm laser. The authors should add the option or at least discuss the different light sources</w:t>
      </w:r>
    </w:p>
    <w:p w14:paraId="270C6612" w14:textId="77777777" w:rsidR="008C2F9A" w:rsidRPr="00AD7D52" w:rsidRDefault="008C2F9A" w:rsidP="00B55201">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sidR="00D37E91" w:rsidRPr="00AD7D52">
        <w:rPr>
          <w:color w:val="2E74B5" w:themeColor="accent1" w:themeShade="BF"/>
          <w:lang w:val="en-US"/>
        </w:rPr>
        <w:t xml:space="preserve"> As suggested we discussed the different opti</w:t>
      </w:r>
      <w:r w:rsidR="00173B8F" w:rsidRPr="00AD7D52">
        <w:rPr>
          <w:color w:val="2E74B5" w:themeColor="accent1" w:themeShade="BF"/>
          <w:lang w:val="en-US"/>
        </w:rPr>
        <w:t>ons for RB activation (</w:t>
      </w:r>
      <w:r w:rsidR="00C000B3" w:rsidRPr="00AD7D52">
        <w:rPr>
          <w:color w:val="2E74B5" w:themeColor="accent1" w:themeShade="BF"/>
          <w:lang w:val="en-US"/>
        </w:rPr>
        <w:t>line: 393</w:t>
      </w:r>
      <w:r w:rsidR="00D37E91" w:rsidRPr="00AD7D52">
        <w:rPr>
          <w:color w:val="2E74B5" w:themeColor="accent1" w:themeShade="BF"/>
          <w:lang w:val="en-US"/>
        </w:rPr>
        <w:t>)</w:t>
      </w:r>
      <w:r w:rsidR="00173B8F" w:rsidRPr="00AD7D52">
        <w:rPr>
          <w:color w:val="2E74B5" w:themeColor="accent1" w:themeShade="BF"/>
          <w:lang w:val="en-US"/>
        </w:rPr>
        <w:t>.</w:t>
      </w:r>
    </w:p>
    <w:p w14:paraId="21B48F5E"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 L187 ideally another control should be added for sham operation: only light but no rose Bengal</w:t>
      </w:r>
    </w:p>
    <w:p w14:paraId="26ECBFEC" w14:textId="77777777" w:rsidR="008C2F9A" w:rsidRPr="00AD7D52" w:rsidRDefault="008C2F9A" w:rsidP="00B55201">
      <w:pPr>
        <w:pStyle w:val="Listenabsatz"/>
        <w:widowControl/>
        <w:spacing w:line="276" w:lineRule="auto"/>
        <w:ind w:left="0"/>
        <w:rPr>
          <w:rFonts w:ascii="Times New Roman" w:hAnsi="Times New Roman" w:cs="Times New Roman"/>
          <w:color w:val="2E74B5" w:themeColor="accent1" w:themeShade="BF"/>
        </w:rPr>
      </w:pPr>
      <w:r w:rsidRPr="00AD7D52">
        <w:rPr>
          <w:rFonts w:ascii="Times New Roman" w:hAnsi="Times New Roman" w:cs="Times New Roman"/>
          <w:color w:val="2E74B5" w:themeColor="accent1" w:themeShade="BF"/>
          <w:u w:val="single"/>
        </w:rPr>
        <w:t>Response:</w:t>
      </w:r>
      <w:r w:rsidR="00E60AD1" w:rsidRPr="00AD7D52">
        <w:rPr>
          <w:rFonts w:ascii="Times New Roman" w:hAnsi="Times New Roman" w:cs="Times New Roman"/>
          <w:color w:val="2E74B5" w:themeColor="accent1" w:themeShade="BF"/>
        </w:rPr>
        <w:t xml:space="preserve"> We agree with the Reviewer and add an additional sham</w:t>
      </w:r>
      <w:r w:rsidR="00173B8F" w:rsidRPr="00AD7D52">
        <w:rPr>
          <w:rFonts w:ascii="Times New Roman" w:hAnsi="Times New Roman" w:cs="Times New Roman"/>
          <w:color w:val="2E74B5" w:themeColor="accent1" w:themeShade="BF"/>
        </w:rPr>
        <w:t>-control</w:t>
      </w:r>
      <w:r w:rsidR="00E60AD1" w:rsidRPr="00AD7D52">
        <w:rPr>
          <w:rFonts w:ascii="Times New Roman" w:hAnsi="Times New Roman" w:cs="Times New Roman"/>
          <w:color w:val="2E74B5" w:themeColor="accent1" w:themeShade="BF"/>
        </w:rPr>
        <w:t xml:space="preserve"> surgery using only laser illumination without Rose Bengal injection</w:t>
      </w:r>
      <w:r w:rsidR="00C000B3" w:rsidRPr="00AD7D52">
        <w:rPr>
          <w:rFonts w:ascii="Times New Roman" w:hAnsi="Times New Roman" w:cs="Times New Roman"/>
          <w:color w:val="2E74B5" w:themeColor="accent1" w:themeShade="BF"/>
        </w:rPr>
        <w:t xml:space="preserve"> in the protocol (line 167) as well as in the result section (Figure 3-5</w:t>
      </w:r>
      <w:r w:rsidR="00E60AD1" w:rsidRPr="00AD7D52">
        <w:rPr>
          <w:rFonts w:ascii="Times New Roman" w:hAnsi="Times New Roman" w:cs="Times New Roman"/>
          <w:color w:val="2E74B5" w:themeColor="accent1" w:themeShade="BF"/>
        </w:rPr>
        <w:t>)</w:t>
      </w:r>
      <w:r w:rsidR="00C000B3" w:rsidRPr="00AD7D52">
        <w:rPr>
          <w:rFonts w:ascii="Times New Roman" w:hAnsi="Times New Roman" w:cs="Times New Roman"/>
          <w:color w:val="2E74B5" w:themeColor="accent1" w:themeShade="BF"/>
        </w:rPr>
        <w:t>.</w:t>
      </w:r>
    </w:p>
    <w:p w14:paraId="638B921B"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 xml:space="preserve">- The authors may add some recent publications that </w:t>
      </w:r>
      <w:proofErr w:type="gramStart"/>
      <w:r w:rsidRPr="00AD7D52">
        <w:rPr>
          <w:color w:val="212121"/>
          <w:lang w:val="en-US"/>
        </w:rPr>
        <w:t>have been performed</w:t>
      </w:r>
      <w:proofErr w:type="gramEnd"/>
      <w:r w:rsidRPr="00AD7D52">
        <w:rPr>
          <w:color w:val="212121"/>
          <w:lang w:val="en-US"/>
        </w:rPr>
        <w:t xml:space="preserve"> using the photothrombotic stroke model e.g. PMID: 29784996, PMID: 31235580</w:t>
      </w:r>
    </w:p>
    <w:p w14:paraId="7C70F9AF" w14:textId="77777777" w:rsidR="008C2F9A" w:rsidRPr="00AD7D52" w:rsidRDefault="008C2F9A" w:rsidP="00B55201">
      <w:pPr>
        <w:pStyle w:val="StandardWeb"/>
        <w:shd w:val="clear" w:color="auto" w:fill="FFFFFF"/>
        <w:spacing w:before="0" w:beforeAutospacing="0" w:after="0" w:afterAutospacing="0"/>
        <w:jc w:val="both"/>
        <w:rPr>
          <w:color w:val="2E74B5" w:themeColor="accent1" w:themeShade="BF"/>
          <w:u w:val="single"/>
          <w:lang w:val="en-US"/>
        </w:rPr>
      </w:pPr>
      <w:r w:rsidRPr="00AD7D52">
        <w:rPr>
          <w:color w:val="2E74B5" w:themeColor="accent1" w:themeShade="BF"/>
          <w:u w:val="single"/>
          <w:lang w:val="en-US"/>
        </w:rPr>
        <w:t>Response:</w:t>
      </w:r>
      <w:r w:rsidR="00E60AD1" w:rsidRPr="00AD7D52">
        <w:rPr>
          <w:color w:val="2E74B5" w:themeColor="accent1" w:themeShade="BF"/>
          <w:lang w:val="en-US"/>
        </w:rPr>
        <w:t xml:space="preserve"> As suggested we add some recent publications that used the PT model</w:t>
      </w:r>
      <w:r w:rsidR="00FC7966" w:rsidRPr="00AD7D52">
        <w:rPr>
          <w:color w:val="2E74B5" w:themeColor="accent1" w:themeShade="BF"/>
          <w:lang w:val="en-US"/>
        </w:rPr>
        <w:t xml:space="preserve"> (line </w:t>
      </w:r>
      <w:r w:rsidR="00C000B3" w:rsidRPr="00AD7D52">
        <w:rPr>
          <w:color w:val="2E74B5" w:themeColor="accent1" w:themeShade="BF"/>
          <w:lang w:val="en-US"/>
        </w:rPr>
        <w:t>378</w:t>
      </w:r>
      <w:r w:rsidR="00FC7966" w:rsidRPr="00AD7D52">
        <w:rPr>
          <w:color w:val="2E74B5" w:themeColor="accent1" w:themeShade="BF"/>
          <w:lang w:val="en-US"/>
        </w:rPr>
        <w:t>).</w:t>
      </w:r>
    </w:p>
    <w:p w14:paraId="1527B3A6" w14:textId="77777777" w:rsidR="00173B8F" w:rsidRPr="00AD7D52" w:rsidRDefault="008C2F9A" w:rsidP="00B55201">
      <w:pPr>
        <w:pStyle w:val="StandardWeb"/>
        <w:shd w:val="clear" w:color="auto" w:fill="FFFFFF"/>
        <w:spacing w:before="0" w:beforeAutospacing="0" w:after="0" w:afterAutospacing="0"/>
        <w:jc w:val="both"/>
        <w:rPr>
          <w:b/>
          <w:bCs/>
          <w:color w:val="212121"/>
          <w:lang w:val="en-US"/>
        </w:rPr>
      </w:pPr>
      <w:r w:rsidRPr="00AD7D52">
        <w:rPr>
          <w:color w:val="212121"/>
          <w:lang w:val="en-US"/>
        </w:rPr>
        <w:br/>
      </w:r>
      <w:r w:rsidRPr="00AD7D52">
        <w:rPr>
          <w:color w:val="212121"/>
          <w:lang w:val="en-US"/>
        </w:rPr>
        <w:br/>
      </w:r>
      <w:r w:rsidRPr="00AD7D52">
        <w:rPr>
          <w:color w:val="212121"/>
          <w:lang w:val="en-US"/>
        </w:rPr>
        <w:br/>
      </w:r>
      <w:r w:rsidRPr="00AD7D52">
        <w:rPr>
          <w:b/>
          <w:bCs/>
          <w:color w:val="212121"/>
          <w:lang w:val="en-US"/>
        </w:rPr>
        <w:t>Reviewer #2:</w:t>
      </w:r>
    </w:p>
    <w:p w14:paraId="2F23B18F" w14:textId="77777777" w:rsidR="00173B8F"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Manuscript Summary:</w:t>
      </w:r>
    </w:p>
    <w:p w14:paraId="075F9504" w14:textId="77777777" w:rsidR="00173B8F"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 xml:space="preserve">The article "Modeling stroke in mice: directed brain injury using photothrombotic model" describes a technique for performing photothrombotic stroke in mice. The model of </w:t>
      </w:r>
      <w:proofErr w:type="spellStart"/>
      <w:r w:rsidRPr="00AD7D52">
        <w:rPr>
          <w:color w:val="212121"/>
          <w:lang w:val="en-US"/>
        </w:rPr>
        <w:t>photothrombosis</w:t>
      </w:r>
      <w:proofErr w:type="spellEnd"/>
      <w:r w:rsidRPr="00AD7D52">
        <w:rPr>
          <w:color w:val="212121"/>
          <w:lang w:val="en-US"/>
        </w:rPr>
        <w:t xml:space="preserve"> of blood vessels in the rodent brain is well studied.</w:t>
      </w:r>
      <w:r w:rsidRPr="00AD7D52">
        <w:rPr>
          <w:color w:val="212121"/>
          <w:lang w:val="en-US"/>
        </w:rPr>
        <w:br/>
        <w:t>There are various modifications of the photothrombotic stroke model, the next option is presented in the article.</w:t>
      </w:r>
    </w:p>
    <w:p w14:paraId="78E47AAA" w14:textId="77777777" w:rsidR="00173B8F"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r>
      <w:r w:rsidRPr="00AD7D52">
        <w:rPr>
          <w:color w:val="212121"/>
          <w:lang w:val="en-US"/>
        </w:rPr>
        <w:br/>
        <w:t>Minor Concerns:</w:t>
      </w:r>
    </w:p>
    <w:p w14:paraId="7042BF25"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1. It is necessary to indicate the concentration of Rose Bengal in mg per kg of animal weight.</w:t>
      </w:r>
    </w:p>
    <w:p w14:paraId="4BABE427" w14:textId="77777777" w:rsidR="008C2F9A" w:rsidRPr="00AD7D52" w:rsidRDefault="008C2F9A" w:rsidP="00B55201">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sidR="00E60AD1" w:rsidRPr="00AD7D52">
        <w:rPr>
          <w:color w:val="2E74B5" w:themeColor="accent1" w:themeShade="BF"/>
          <w:lang w:val="en-US"/>
        </w:rPr>
        <w:t xml:space="preserve"> As </w:t>
      </w:r>
      <w:r w:rsidR="00AD7D52" w:rsidRPr="00AD7D52">
        <w:rPr>
          <w:color w:val="2E74B5" w:themeColor="accent1" w:themeShade="BF"/>
          <w:lang w:val="en-US"/>
        </w:rPr>
        <w:t>suggested,</w:t>
      </w:r>
      <w:r w:rsidR="00E60AD1" w:rsidRPr="00AD7D52">
        <w:rPr>
          <w:color w:val="2E74B5" w:themeColor="accent1" w:themeShade="BF"/>
          <w:lang w:val="en-US"/>
        </w:rPr>
        <w:t xml:space="preserve"> we added the concentration of Rose Bengal i</w:t>
      </w:r>
      <w:r w:rsidR="00C00FBB" w:rsidRPr="00AD7D52">
        <w:rPr>
          <w:color w:val="2E74B5" w:themeColor="accent1" w:themeShade="BF"/>
          <w:lang w:val="en-US"/>
        </w:rPr>
        <w:t>n mg per kg of animal weight (10</w:t>
      </w:r>
      <w:r w:rsidR="00E60AD1" w:rsidRPr="00AD7D52">
        <w:rPr>
          <w:color w:val="2E74B5" w:themeColor="accent1" w:themeShade="BF"/>
          <w:lang w:val="en-US"/>
        </w:rPr>
        <w:t>0</w:t>
      </w:r>
      <w:r w:rsidR="00E60AD1" w:rsidRPr="00AD7D52">
        <w:rPr>
          <w:rFonts w:eastAsia="Calibri"/>
          <w:color w:val="2E74B5" w:themeColor="accent1" w:themeShade="BF"/>
          <w:lang w:val="en-US"/>
        </w:rPr>
        <w:t>µg/g</w:t>
      </w:r>
      <w:r w:rsidR="00173B8F" w:rsidRPr="00AD7D52">
        <w:rPr>
          <w:rFonts w:eastAsia="Calibri"/>
          <w:color w:val="2E74B5" w:themeColor="accent1" w:themeShade="BF"/>
          <w:lang w:val="en-US"/>
        </w:rPr>
        <w:t>) (</w:t>
      </w:r>
      <w:r w:rsidR="00C000B3" w:rsidRPr="00AD7D52">
        <w:rPr>
          <w:rFonts w:eastAsia="Calibri"/>
          <w:color w:val="2E74B5" w:themeColor="accent1" w:themeShade="BF"/>
          <w:lang w:val="en-US"/>
        </w:rPr>
        <w:t>line 129</w:t>
      </w:r>
      <w:r w:rsidR="00E60AD1" w:rsidRPr="00AD7D52">
        <w:rPr>
          <w:rFonts w:eastAsia="Calibri"/>
          <w:color w:val="2E74B5" w:themeColor="accent1" w:themeShade="BF"/>
          <w:lang w:val="en-US"/>
        </w:rPr>
        <w:t>)</w:t>
      </w:r>
      <w:r w:rsidR="005800AD" w:rsidRPr="00AD7D52">
        <w:rPr>
          <w:rFonts w:eastAsia="Calibri"/>
          <w:color w:val="2E74B5" w:themeColor="accent1" w:themeShade="BF"/>
          <w:lang w:val="en-US"/>
        </w:rPr>
        <w:t>.</w:t>
      </w:r>
    </w:p>
    <w:p w14:paraId="1C5C93CC" w14:textId="77777777" w:rsidR="008C2F9A" w:rsidRPr="00AD7D52" w:rsidRDefault="008C2F9A" w:rsidP="00B55201">
      <w:pPr>
        <w:pStyle w:val="StandardWeb"/>
        <w:shd w:val="clear" w:color="auto" w:fill="FFFFFF"/>
        <w:spacing w:before="0" w:beforeAutospacing="0" w:after="0" w:afterAutospacing="0"/>
        <w:jc w:val="both"/>
        <w:rPr>
          <w:color w:val="212121"/>
          <w:lang w:val="en-US"/>
        </w:rPr>
      </w:pPr>
      <w:r w:rsidRPr="00AD7D52">
        <w:rPr>
          <w:color w:val="212121"/>
          <w:lang w:val="en-US"/>
        </w:rPr>
        <w:br/>
        <w:t xml:space="preserve">2. Correct operation of the laser is important for the </w:t>
      </w:r>
      <w:proofErr w:type="spellStart"/>
      <w:r w:rsidRPr="00AD7D52">
        <w:rPr>
          <w:color w:val="212121"/>
          <w:lang w:val="en-US"/>
        </w:rPr>
        <w:t>photothrombosis</w:t>
      </w:r>
      <w:proofErr w:type="spellEnd"/>
      <w:r w:rsidRPr="00AD7D52">
        <w:rPr>
          <w:color w:val="212121"/>
          <w:lang w:val="en-US"/>
        </w:rPr>
        <w:t xml:space="preserve"> model. It is necessary to clarify the intensity level (W/cm2) of laser radiation. How</w:t>
      </w:r>
      <w:r w:rsidR="00790935" w:rsidRPr="00AD7D52">
        <w:rPr>
          <w:color w:val="212121"/>
          <w:lang w:val="en-US"/>
        </w:rPr>
        <w:t xml:space="preserve"> </w:t>
      </w:r>
      <w:r w:rsidRPr="00AD7D52">
        <w:rPr>
          <w:color w:val="212121"/>
          <w:lang w:val="en-US"/>
        </w:rPr>
        <w:t>did</w:t>
      </w:r>
      <w:r w:rsidR="00790935" w:rsidRPr="00AD7D52">
        <w:rPr>
          <w:color w:val="212121"/>
          <w:lang w:val="en-US"/>
        </w:rPr>
        <w:t xml:space="preserve"> </w:t>
      </w:r>
      <w:r w:rsidRPr="00AD7D52">
        <w:rPr>
          <w:color w:val="212121"/>
          <w:lang w:val="en-US"/>
        </w:rPr>
        <w:t>the</w:t>
      </w:r>
      <w:r w:rsidR="00790935" w:rsidRPr="00AD7D52">
        <w:rPr>
          <w:color w:val="212121"/>
          <w:lang w:val="en-US"/>
        </w:rPr>
        <w:t xml:space="preserve"> </w:t>
      </w:r>
      <w:r w:rsidRPr="00AD7D52">
        <w:rPr>
          <w:color w:val="212121"/>
          <w:lang w:val="en-US"/>
        </w:rPr>
        <w:t>authors</w:t>
      </w:r>
      <w:r w:rsidR="00790935" w:rsidRPr="00AD7D52">
        <w:rPr>
          <w:color w:val="212121"/>
          <w:lang w:val="en-US"/>
        </w:rPr>
        <w:t xml:space="preserve"> </w:t>
      </w:r>
      <w:r w:rsidRPr="00AD7D52">
        <w:rPr>
          <w:color w:val="212121"/>
          <w:lang w:val="en-US"/>
        </w:rPr>
        <w:t>calibrate</w:t>
      </w:r>
      <w:r w:rsidR="00790935" w:rsidRPr="00AD7D52">
        <w:rPr>
          <w:color w:val="212121"/>
          <w:lang w:val="en-US"/>
        </w:rPr>
        <w:t xml:space="preserve"> </w:t>
      </w:r>
      <w:r w:rsidRPr="00AD7D52">
        <w:rPr>
          <w:color w:val="212121"/>
          <w:lang w:val="en-US"/>
        </w:rPr>
        <w:t>the</w:t>
      </w:r>
      <w:r w:rsidR="00790935" w:rsidRPr="00AD7D52">
        <w:rPr>
          <w:color w:val="212121"/>
          <w:lang w:val="en-US"/>
        </w:rPr>
        <w:t xml:space="preserve"> </w:t>
      </w:r>
      <w:r w:rsidRPr="00AD7D52">
        <w:rPr>
          <w:color w:val="212121"/>
          <w:lang w:val="en-US"/>
        </w:rPr>
        <w:t>laser (s)?</w:t>
      </w:r>
    </w:p>
    <w:p w14:paraId="269EB49B" w14:textId="77777777" w:rsidR="008C2F9A" w:rsidRPr="00065E7E" w:rsidRDefault="00065E7E" w:rsidP="00B55201">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sidRPr="00AD7D52">
        <w:rPr>
          <w:color w:val="2E74B5" w:themeColor="accent1" w:themeShade="BF"/>
          <w:lang w:val="en-US"/>
        </w:rPr>
        <w:t xml:space="preserve"> We agree with the Reviewer and we add </w:t>
      </w:r>
      <w:r w:rsidR="00037872" w:rsidRPr="00AD7D52">
        <w:rPr>
          <w:color w:val="2E74B5" w:themeColor="accent1" w:themeShade="BF"/>
          <w:lang w:val="en-US"/>
        </w:rPr>
        <w:t>the output</w:t>
      </w:r>
      <w:r w:rsidR="00C000B3" w:rsidRPr="00AD7D52">
        <w:rPr>
          <w:color w:val="2E74B5" w:themeColor="accent1" w:themeShade="BF"/>
          <w:lang w:val="en-US"/>
        </w:rPr>
        <w:t xml:space="preserve"> power of the laser (25m</w:t>
      </w:r>
      <w:r w:rsidR="00037872" w:rsidRPr="00AD7D52">
        <w:rPr>
          <w:color w:val="2E74B5" w:themeColor="accent1" w:themeShade="BF"/>
          <w:lang w:val="en-US"/>
        </w:rPr>
        <w:t>W)</w:t>
      </w:r>
      <w:r w:rsidR="00173B8F" w:rsidRPr="00AD7D52">
        <w:rPr>
          <w:color w:val="2E74B5" w:themeColor="accent1" w:themeShade="BF"/>
          <w:lang w:val="en-US"/>
        </w:rPr>
        <w:t xml:space="preserve"> (line </w:t>
      </w:r>
      <w:r w:rsidR="00C000B3" w:rsidRPr="00AD7D52">
        <w:rPr>
          <w:color w:val="2E74B5" w:themeColor="accent1" w:themeShade="BF"/>
          <w:lang w:val="en-US"/>
        </w:rPr>
        <w:t>283</w:t>
      </w:r>
      <w:r w:rsidR="00790935" w:rsidRPr="00AD7D52">
        <w:rPr>
          <w:color w:val="2E74B5" w:themeColor="accent1" w:themeShade="BF"/>
          <w:lang w:val="en-US"/>
        </w:rPr>
        <w:t>)</w:t>
      </w:r>
      <w:r w:rsidR="00037872" w:rsidRPr="00AD7D52">
        <w:rPr>
          <w:color w:val="2E74B5" w:themeColor="accent1" w:themeShade="BF"/>
          <w:lang w:val="en-US"/>
        </w:rPr>
        <w:t xml:space="preserve"> and the calibration method (</w:t>
      </w:r>
      <w:proofErr w:type="spellStart"/>
      <w:r w:rsidR="00037872" w:rsidRPr="00AD7D52">
        <w:rPr>
          <w:color w:val="2E74B5" w:themeColor="accent1" w:themeShade="BF"/>
          <w:lang w:val="en-US"/>
        </w:rPr>
        <w:t>Cobolt</w:t>
      </w:r>
      <w:proofErr w:type="spellEnd"/>
      <w:r w:rsidR="00037872" w:rsidRPr="00AD7D52">
        <w:rPr>
          <w:color w:val="2E74B5" w:themeColor="accent1" w:themeShade="BF"/>
          <w:lang w:val="en-US"/>
        </w:rPr>
        <w:t xml:space="preserve"> Monitor Software)</w:t>
      </w:r>
      <w:r w:rsidR="00FC7966" w:rsidRPr="00AD7D52">
        <w:rPr>
          <w:color w:val="2E74B5" w:themeColor="accent1" w:themeShade="BF"/>
          <w:lang w:val="en-US"/>
        </w:rPr>
        <w:t xml:space="preserve"> (line</w:t>
      </w:r>
      <w:r w:rsidR="00173B8F" w:rsidRPr="00AD7D52">
        <w:rPr>
          <w:color w:val="2E74B5" w:themeColor="accent1" w:themeShade="BF"/>
          <w:lang w:val="en-US"/>
        </w:rPr>
        <w:t xml:space="preserve"> </w:t>
      </w:r>
      <w:r w:rsidR="00C000B3" w:rsidRPr="00AD7D52">
        <w:rPr>
          <w:color w:val="2E74B5" w:themeColor="accent1" w:themeShade="BF"/>
          <w:lang w:val="en-US"/>
        </w:rPr>
        <w:t>399</w:t>
      </w:r>
      <w:r w:rsidR="002B7ABB" w:rsidRPr="00AD7D52">
        <w:rPr>
          <w:color w:val="2E74B5" w:themeColor="accent1" w:themeShade="BF"/>
          <w:lang w:val="en-US"/>
        </w:rPr>
        <w:t>)</w:t>
      </w:r>
      <w:r w:rsidR="005800AD" w:rsidRPr="00AD7D52">
        <w:rPr>
          <w:color w:val="2E74B5" w:themeColor="accent1" w:themeShade="BF"/>
          <w:lang w:val="en-US"/>
        </w:rPr>
        <w:t>.</w:t>
      </w:r>
    </w:p>
    <w:p w14:paraId="31835A54" w14:textId="77777777" w:rsidR="008C2F9A" w:rsidRPr="00065E7E" w:rsidRDefault="008C2F9A" w:rsidP="00B55201">
      <w:pPr>
        <w:pStyle w:val="StandardWeb"/>
        <w:shd w:val="clear" w:color="auto" w:fill="FFFFFF"/>
        <w:spacing w:before="0" w:beforeAutospacing="0" w:after="0" w:afterAutospacing="0"/>
        <w:jc w:val="both"/>
        <w:rPr>
          <w:color w:val="212121"/>
          <w:lang w:val="en-US"/>
        </w:rPr>
      </w:pPr>
    </w:p>
    <w:p w14:paraId="172D0EF3" w14:textId="77777777" w:rsidR="008C2F9A" w:rsidRPr="008C2F9A" w:rsidRDefault="008C2F9A" w:rsidP="00B55201">
      <w:pPr>
        <w:jc w:val="both"/>
        <w:rPr>
          <w:lang w:val="en-US"/>
        </w:rPr>
      </w:pPr>
    </w:p>
    <w:p w14:paraId="36A3503A" w14:textId="77777777" w:rsidR="00203A8C" w:rsidRPr="008C2F9A" w:rsidRDefault="00203A8C" w:rsidP="00B55201">
      <w:pPr>
        <w:jc w:val="both"/>
        <w:rPr>
          <w:lang w:val="en-US"/>
        </w:rPr>
      </w:pPr>
    </w:p>
    <w:sectPr w:rsidR="00203A8C" w:rsidRPr="008C2F9A" w:rsidSect="00D03D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AwsLQwtjAxMLIwszBT0lEKTi0uzszPAymwqAUA0Bxu8ywAAAA="/>
  </w:docVars>
  <w:rsids>
    <w:rsidRoot w:val="008C2F9A"/>
    <w:rsid w:val="00037872"/>
    <w:rsid w:val="00041853"/>
    <w:rsid w:val="00065E7E"/>
    <w:rsid w:val="000E2AE2"/>
    <w:rsid w:val="00173B8F"/>
    <w:rsid w:val="001A0439"/>
    <w:rsid w:val="00203A8C"/>
    <w:rsid w:val="00261790"/>
    <w:rsid w:val="00284CEF"/>
    <w:rsid w:val="002B7ABB"/>
    <w:rsid w:val="002D49BB"/>
    <w:rsid w:val="003C50F6"/>
    <w:rsid w:val="004F1C8C"/>
    <w:rsid w:val="005800AD"/>
    <w:rsid w:val="00590992"/>
    <w:rsid w:val="00592E6B"/>
    <w:rsid w:val="00607B14"/>
    <w:rsid w:val="00671CBB"/>
    <w:rsid w:val="00790935"/>
    <w:rsid w:val="0080529C"/>
    <w:rsid w:val="00855AEE"/>
    <w:rsid w:val="008A2738"/>
    <w:rsid w:val="008C2F9A"/>
    <w:rsid w:val="00914BB2"/>
    <w:rsid w:val="00AD7D52"/>
    <w:rsid w:val="00B55201"/>
    <w:rsid w:val="00B81833"/>
    <w:rsid w:val="00BA3BD5"/>
    <w:rsid w:val="00C000B3"/>
    <w:rsid w:val="00C00FBB"/>
    <w:rsid w:val="00D03DD3"/>
    <w:rsid w:val="00D37E91"/>
    <w:rsid w:val="00E60AD1"/>
    <w:rsid w:val="00FC796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DADC"/>
  <w15:docId w15:val="{70696FA8-7854-4898-87AA-E1A95BEB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2F9A"/>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C2F9A"/>
    <w:pPr>
      <w:spacing w:before="100" w:beforeAutospacing="1" w:after="100" w:afterAutospacing="1"/>
    </w:pPr>
    <w:rPr>
      <w:rFonts w:eastAsia="Times New Roman"/>
    </w:rPr>
  </w:style>
  <w:style w:type="character" w:styleId="Fett">
    <w:name w:val="Strong"/>
    <w:basedOn w:val="Absatz-Standardschriftart"/>
    <w:uiPriority w:val="22"/>
    <w:qFormat/>
    <w:rsid w:val="008C2F9A"/>
    <w:rPr>
      <w:b/>
      <w:bCs/>
    </w:rPr>
  </w:style>
  <w:style w:type="character" w:customStyle="1" w:styleId="highlight">
    <w:name w:val="highlight"/>
    <w:basedOn w:val="Absatz-Standardschriftart"/>
    <w:rsid w:val="008C2F9A"/>
  </w:style>
  <w:style w:type="paragraph" w:styleId="Listenabsatz">
    <w:name w:val="List Paragraph"/>
    <w:basedOn w:val="Standard"/>
    <w:uiPriority w:val="34"/>
    <w:qFormat/>
    <w:rsid w:val="00590992"/>
    <w:pPr>
      <w:widowControl w:val="0"/>
      <w:autoSpaceDE w:val="0"/>
      <w:autoSpaceDN w:val="0"/>
      <w:adjustRightInd w:val="0"/>
      <w:ind w:left="720"/>
      <w:contextualSpacing/>
      <w:jc w:val="both"/>
    </w:pPr>
    <w:rPr>
      <w:rFonts w:ascii="Calibri" w:eastAsia="Times New Roman"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68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5349</Characters>
  <Application>Microsoft Office Word</Application>
  <DocSecurity>0</DocSecurity>
  <Lines>44</Lines>
  <Paragraphs>12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Klinikum der Universitaet Muenchen</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Llovera Garcia</dc:creator>
  <cp:keywords/>
  <dc:description/>
  <cp:lastModifiedBy>Gemma Llovera Garcia</cp:lastModifiedBy>
  <cp:revision>2</cp:revision>
  <dcterms:created xsi:type="dcterms:W3CDTF">2021-03-29T06:26:00Z</dcterms:created>
  <dcterms:modified xsi:type="dcterms:W3CDTF">2021-03-29T06:26:00Z</dcterms:modified>
</cp:coreProperties>
</file>