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63281" w14:textId="74009368" w:rsidR="006E4797" w:rsidRPr="00A908CA" w:rsidRDefault="00551D82" w:rsidP="005221EE">
      <w:pPr>
        <w:pBdr>
          <w:top w:val="nil"/>
          <w:left w:val="nil"/>
          <w:bottom w:val="nil"/>
          <w:right w:val="nil"/>
          <w:between w:val="nil"/>
        </w:pBdr>
        <w:mirrorIndents/>
        <w:rPr>
          <w:rFonts w:asciiTheme="majorHAnsi" w:hAnsiTheme="majorHAnsi" w:cstheme="majorHAnsi"/>
        </w:rPr>
      </w:pPr>
      <w:r w:rsidRPr="00A908CA">
        <w:rPr>
          <w:rFonts w:asciiTheme="majorHAnsi" w:hAnsiTheme="majorHAnsi" w:cstheme="majorHAnsi"/>
          <w:b/>
        </w:rPr>
        <w:t>TITLE</w:t>
      </w:r>
      <w:r w:rsidR="00B27028" w:rsidRPr="00A908CA">
        <w:rPr>
          <w:rFonts w:asciiTheme="majorHAnsi" w:hAnsiTheme="majorHAnsi" w:cstheme="majorHAnsi"/>
          <w:b/>
        </w:rPr>
        <w:t>:</w:t>
      </w:r>
      <w:r w:rsidRPr="00A908CA">
        <w:rPr>
          <w:rFonts w:asciiTheme="majorHAnsi" w:hAnsiTheme="majorHAnsi" w:cstheme="majorHAnsi"/>
        </w:rPr>
        <w:t xml:space="preserve"> </w:t>
      </w:r>
    </w:p>
    <w:p w14:paraId="299C66B7" w14:textId="5FAE7978" w:rsidR="00F5123C" w:rsidRPr="00A908CA" w:rsidRDefault="00765A5D" w:rsidP="005221EE">
      <w:pPr>
        <w:mirrorIndents/>
        <w:jc w:val="left"/>
        <w:rPr>
          <w:rFonts w:asciiTheme="majorHAnsi" w:hAnsiTheme="majorHAnsi" w:cstheme="majorHAnsi"/>
          <w:bCs/>
        </w:rPr>
      </w:pPr>
      <w:r w:rsidRPr="00A908CA">
        <w:rPr>
          <w:rFonts w:asciiTheme="majorHAnsi" w:hAnsiTheme="majorHAnsi" w:cstheme="majorHAnsi"/>
          <w:bCs/>
        </w:rPr>
        <w:t>P</w:t>
      </w:r>
      <w:r w:rsidR="00F5123C" w:rsidRPr="00A908CA">
        <w:rPr>
          <w:rFonts w:asciiTheme="majorHAnsi" w:hAnsiTheme="majorHAnsi" w:cstheme="majorHAnsi"/>
          <w:bCs/>
        </w:rPr>
        <w:t xml:space="preserve">roplatelet </w:t>
      </w:r>
      <w:r w:rsidRPr="00A908CA">
        <w:rPr>
          <w:rFonts w:asciiTheme="majorHAnsi" w:hAnsiTheme="majorHAnsi" w:cstheme="majorHAnsi"/>
          <w:bCs/>
        </w:rPr>
        <w:t>F</w:t>
      </w:r>
      <w:r w:rsidR="00F5123C" w:rsidRPr="00A908CA">
        <w:rPr>
          <w:rFonts w:asciiTheme="majorHAnsi" w:hAnsiTheme="majorHAnsi" w:cstheme="majorHAnsi"/>
          <w:bCs/>
        </w:rPr>
        <w:t>ormation</w:t>
      </w:r>
      <w:r w:rsidR="008D6383">
        <w:rPr>
          <w:rFonts w:asciiTheme="majorHAnsi" w:hAnsiTheme="majorHAnsi" w:cstheme="majorHAnsi"/>
          <w:bCs/>
        </w:rPr>
        <w:t xml:space="preserve"> Dynamics</w:t>
      </w:r>
      <w:r w:rsidR="00F5123C" w:rsidRPr="00A908CA">
        <w:rPr>
          <w:rFonts w:asciiTheme="majorHAnsi" w:hAnsiTheme="majorHAnsi" w:cstheme="majorHAnsi"/>
          <w:bCs/>
        </w:rPr>
        <w:t xml:space="preserve"> of </w:t>
      </w:r>
      <w:r w:rsidRPr="00A908CA">
        <w:rPr>
          <w:rFonts w:asciiTheme="majorHAnsi" w:hAnsiTheme="majorHAnsi" w:cstheme="majorHAnsi"/>
          <w:bCs/>
        </w:rPr>
        <w:t>M</w:t>
      </w:r>
      <w:r w:rsidR="005612A0" w:rsidRPr="00A908CA">
        <w:rPr>
          <w:rFonts w:asciiTheme="majorHAnsi" w:hAnsiTheme="majorHAnsi" w:cstheme="majorHAnsi"/>
          <w:bCs/>
        </w:rPr>
        <w:t xml:space="preserve">ouse </w:t>
      </w:r>
      <w:r w:rsidRPr="00A908CA">
        <w:rPr>
          <w:rFonts w:asciiTheme="majorHAnsi" w:hAnsiTheme="majorHAnsi" w:cstheme="majorHAnsi"/>
          <w:bCs/>
        </w:rPr>
        <w:t>F</w:t>
      </w:r>
      <w:r w:rsidR="00F5123C" w:rsidRPr="00A908CA">
        <w:rPr>
          <w:rFonts w:asciiTheme="majorHAnsi" w:hAnsiTheme="majorHAnsi" w:cstheme="majorHAnsi"/>
          <w:bCs/>
        </w:rPr>
        <w:t xml:space="preserve">resh </w:t>
      </w:r>
      <w:r w:rsidRPr="00A908CA">
        <w:rPr>
          <w:rFonts w:asciiTheme="majorHAnsi" w:hAnsiTheme="majorHAnsi" w:cstheme="majorHAnsi"/>
          <w:bCs/>
        </w:rPr>
        <w:t>B</w:t>
      </w:r>
      <w:r w:rsidR="00F5123C" w:rsidRPr="00A908CA">
        <w:rPr>
          <w:rFonts w:asciiTheme="majorHAnsi" w:hAnsiTheme="majorHAnsi" w:cstheme="majorHAnsi"/>
          <w:bCs/>
        </w:rPr>
        <w:t xml:space="preserve">one </w:t>
      </w:r>
      <w:r w:rsidRPr="00A908CA">
        <w:rPr>
          <w:rFonts w:asciiTheme="majorHAnsi" w:hAnsiTheme="majorHAnsi" w:cstheme="majorHAnsi"/>
          <w:bCs/>
        </w:rPr>
        <w:t>M</w:t>
      </w:r>
      <w:r w:rsidR="00F5123C" w:rsidRPr="00A908CA">
        <w:rPr>
          <w:rFonts w:asciiTheme="majorHAnsi" w:hAnsiTheme="majorHAnsi" w:cstheme="majorHAnsi"/>
          <w:bCs/>
        </w:rPr>
        <w:t>arrow</w:t>
      </w:r>
      <w:r w:rsidR="005A5719" w:rsidRPr="00A908CA">
        <w:rPr>
          <w:rFonts w:asciiTheme="majorHAnsi" w:hAnsiTheme="majorHAnsi" w:cstheme="majorHAnsi"/>
          <w:bCs/>
        </w:rPr>
        <w:t xml:space="preserve"> </w:t>
      </w:r>
      <w:r w:rsidRPr="00A908CA">
        <w:rPr>
          <w:rFonts w:asciiTheme="majorHAnsi" w:hAnsiTheme="majorHAnsi" w:cstheme="majorHAnsi"/>
          <w:bCs/>
        </w:rPr>
        <w:t>E</w:t>
      </w:r>
      <w:r w:rsidR="00F5123C" w:rsidRPr="00A908CA">
        <w:rPr>
          <w:rFonts w:asciiTheme="majorHAnsi" w:hAnsiTheme="majorHAnsi" w:cstheme="majorHAnsi"/>
          <w:bCs/>
        </w:rPr>
        <w:t>xplants</w:t>
      </w:r>
    </w:p>
    <w:p w14:paraId="701D4B07" w14:textId="77777777" w:rsidR="006E4797" w:rsidRPr="00A908CA" w:rsidRDefault="006E4797" w:rsidP="005221EE">
      <w:pPr>
        <w:mirrorIndents/>
        <w:rPr>
          <w:rFonts w:asciiTheme="majorHAnsi" w:hAnsiTheme="majorHAnsi" w:cstheme="majorHAnsi"/>
          <w:b/>
        </w:rPr>
      </w:pPr>
    </w:p>
    <w:p w14:paraId="2ED42F80" w14:textId="77777777" w:rsidR="006E4797" w:rsidRPr="00A908CA" w:rsidRDefault="00551D82" w:rsidP="005221EE">
      <w:pPr>
        <w:mirrorIndents/>
        <w:rPr>
          <w:rFonts w:asciiTheme="majorHAnsi" w:hAnsiTheme="majorHAnsi" w:cstheme="majorHAnsi"/>
        </w:rPr>
      </w:pPr>
      <w:r w:rsidRPr="00A908CA">
        <w:rPr>
          <w:rFonts w:asciiTheme="majorHAnsi" w:hAnsiTheme="majorHAnsi" w:cstheme="majorHAnsi"/>
          <w:b/>
        </w:rPr>
        <w:t xml:space="preserve">AUTHORS AND AFFILIATIONS: </w:t>
      </w:r>
    </w:p>
    <w:p w14:paraId="1D2F00F7" w14:textId="4656B707" w:rsidR="006E4797" w:rsidRDefault="005B3F0C" w:rsidP="005221EE">
      <w:pPr>
        <w:mirrorIndents/>
        <w:rPr>
          <w:rFonts w:asciiTheme="majorHAnsi" w:hAnsiTheme="majorHAnsi" w:cstheme="majorHAnsi"/>
          <w:vertAlign w:val="superscript"/>
        </w:rPr>
      </w:pPr>
      <w:proofErr w:type="spellStart"/>
      <w:r w:rsidRPr="00A908CA">
        <w:rPr>
          <w:rFonts w:asciiTheme="majorHAnsi" w:hAnsiTheme="majorHAnsi" w:cstheme="majorHAnsi"/>
        </w:rPr>
        <w:t>Inès</w:t>
      </w:r>
      <w:proofErr w:type="spellEnd"/>
      <w:r w:rsidRPr="00A908CA">
        <w:rPr>
          <w:rFonts w:asciiTheme="majorHAnsi" w:hAnsiTheme="majorHAnsi" w:cstheme="majorHAnsi"/>
        </w:rPr>
        <w:t xml:space="preserve"> Guinard</w:t>
      </w:r>
      <w:r w:rsidR="00EB61D6" w:rsidRPr="00A908CA">
        <w:rPr>
          <w:rFonts w:asciiTheme="majorHAnsi" w:hAnsiTheme="majorHAnsi" w:cstheme="majorHAnsi"/>
          <w:vertAlign w:val="superscript"/>
        </w:rPr>
        <w:t>1</w:t>
      </w:r>
      <w:r w:rsidR="00231E84" w:rsidRPr="00A908CA">
        <w:rPr>
          <w:rFonts w:asciiTheme="majorHAnsi" w:hAnsiTheme="majorHAnsi" w:cstheme="majorHAnsi"/>
        </w:rPr>
        <w:t>, François Lanza</w:t>
      </w:r>
      <w:r w:rsidR="00EB61D6" w:rsidRPr="00A908CA">
        <w:rPr>
          <w:rFonts w:asciiTheme="majorHAnsi" w:hAnsiTheme="majorHAnsi" w:cstheme="majorHAnsi"/>
          <w:vertAlign w:val="superscript"/>
        </w:rPr>
        <w:t>1</w:t>
      </w:r>
      <w:r w:rsidR="00231E84" w:rsidRPr="00A908CA">
        <w:rPr>
          <w:rFonts w:asciiTheme="majorHAnsi" w:hAnsiTheme="majorHAnsi" w:cstheme="majorHAnsi"/>
        </w:rPr>
        <w:t>, Christian Gachet</w:t>
      </w:r>
      <w:r w:rsidR="00EB61D6" w:rsidRPr="00A908CA">
        <w:rPr>
          <w:rFonts w:asciiTheme="majorHAnsi" w:hAnsiTheme="majorHAnsi" w:cstheme="majorHAnsi"/>
          <w:vertAlign w:val="superscript"/>
        </w:rPr>
        <w:t>1</w:t>
      </w:r>
      <w:r w:rsidR="00231E84" w:rsidRPr="00A908CA">
        <w:rPr>
          <w:rFonts w:asciiTheme="majorHAnsi" w:hAnsiTheme="majorHAnsi" w:cstheme="majorHAnsi"/>
        </w:rPr>
        <w:t>, Catherine Léon</w:t>
      </w:r>
      <w:r w:rsidR="00EB61D6" w:rsidRPr="00A908CA">
        <w:rPr>
          <w:rFonts w:asciiTheme="majorHAnsi" w:hAnsiTheme="majorHAnsi" w:cstheme="majorHAnsi"/>
          <w:vertAlign w:val="superscript"/>
        </w:rPr>
        <w:t>1</w:t>
      </w:r>
      <w:r w:rsidR="00306110">
        <w:rPr>
          <w:rFonts w:asciiTheme="majorHAnsi" w:hAnsiTheme="majorHAnsi" w:cstheme="majorHAnsi"/>
        </w:rPr>
        <w:t>,</w:t>
      </w:r>
      <w:r w:rsidR="00231E84" w:rsidRPr="00A908CA">
        <w:rPr>
          <w:rFonts w:asciiTheme="majorHAnsi" w:hAnsiTheme="majorHAnsi" w:cstheme="majorHAnsi"/>
        </w:rPr>
        <w:t xml:space="preserve"> Anita Eckly</w:t>
      </w:r>
      <w:r w:rsidR="00EB61D6" w:rsidRPr="00A908CA">
        <w:rPr>
          <w:rFonts w:asciiTheme="majorHAnsi" w:hAnsiTheme="majorHAnsi" w:cstheme="majorHAnsi"/>
          <w:vertAlign w:val="superscript"/>
        </w:rPr>
        <w:t>1</w:t>
      </w:r>
    </w:p>
    <w:p w14:paraId="4AF572DC" w14:textId="77777777" w:rsidR="00306110" w:rsidRPr="00A908CA" w:rsidRDefault="00306110" w:rsidP="005221EE">
      <w:pPr>
        <w:mirrorIndents/>
        <w:rPr>
          <w:rFonts w:asciiTheme="majorHAnsi" w:hAnsiTheme="majorHAnsi" w:cstheme="majorHAnsi"/>
        </w:rPr>
      </w:pPr>
    </w:p>
    <w:p w14:paraId="5476D28A" w14:textId="08C78149" w:rsidR="00EB61D6" w:rsidRPr="00BC6D11" w:rsidRDefault="00EB61D6" w:rsidP="005221EE">
      <w:pPr>
        <w:mirrorIndents/>
        <w:rPr>
          <w:rFonts w:asciiTheme="majorHAnsi" w:hAnsiTheme="majorHAnsi" w:cstheme="majorHAnsi"/>
        </w:rPr>
      </w:pPr>
      <w:r w:rsidRPr="00BC6D11">
        <w:rPr>
          <w:rFonts w:asciiTheme="majorHAnsi" w:hAnsiTheme="majorHAnsi" w:cstheme="majorHAnsi"/>
          <w:vertAlign w:val="superscript"/>
        </w:rPr>
        <w:t>1</w:t>
      </w:r>
      <w:r w:rsidRPr="00BC6D11">
        <w:rPr>
          <w:rFonts w:asciiTheme="majorHAnsi" w:hAnsiTheme="majorHAnsi" w:cstheme="majorHAnsi"/>
        </w:rPr>
        <w:t>Université de Strasbourg, INSERM, EFS Grand Est, BPPS UMR-S 1255, FMTS, Strasbourg, France</w:t>
      </w:r>
    </w:p>
    <w:p w14:paraId="42E5E90A" w14:textId="64E3AB0C" w:rsidR="00765A5D" w:rsidRPr="00BC6D11" w:rsidRDefault="00765A5D" w:rsidP="005221EE">
      <w:pPr>
        <w:mirrorIndents/>
        <w:rPr>
          <w:rFonts w:asciiTheme="majorHAnsi" w:hAnsiTheme="majorHAnsi" w:cstheme="majorHAnsi"/>
        </w:rPr>
      </w:pPr>
    </w:p>
    <w:p w14:paraId="0D25CECB" w14:textId="09215FE9" w:rsidR="00765A5D" w:rsidRPr="00BC6D11" w:rsidRDefault="00765A5D" w:rsidP="005221EE">
      <w:pPr>
        <w:mirrorIndents/>
        <w:rPr>
          <w:rFonts w:asciiTheme="majorHAnsi" w:hAnsiTheme="majorHAnsi" w:cstheme="majorHAnsi"/>
        </w:rPr>
      </w:pPr>
      <w:r w:rsidRPr="00BC6D11">
        <w:rPr>
          <w:rFonts w:asciiTheme="majorHAnsi" w:hAnsiTheme="majorHAnsi" w:cstheme="majorHAnsi"/>
        </w:rPr>
        <w:t>Email Addresses of Co-Authors:</w:t>
      </w:r>
    </w:p>
    <w:p w14:paraId="2F44D7CD" w14:textId="700A137B" w:rsidR="005A5719" w:rsidRPr="00BC6D11" w:rsidRDefault="00EB61D6" w:rsidP="005221EE">
      <w:pPr>
        <w:mirrorIndents/>
        <w:rPr>
          <w:rFonts w:asciiTheme="majorHAnsi" w:hAnsiTheme="majorHAnsi" w:cstheme="majorHAnsi"/>
        </w:rPr>
      </w:pPr>
      <w:proofErr w:type="spellStart"/>
      <w:r w:rsidRPr="00BC6D11">
        <w:rPr>
          <w:rFonts w:asciiTheme="majorHAnsi" w:hAnsiTheme="majorHAnsi" w:cstheme="majorHAnsi"/>
        </w:rPr>
        <w:t>Inès</w:t>
      </w:r>
      <w:proofErr w:type="spellEnd"/>
      <w:r w:rsidRPr="00BC6D11">
        <w:rPr>
          <w:rFonts w:asciiTheme="majorHAnsi" w:hAnsiTheme="majorHAnsi" w:cstheme="majorHAnsi"/>
        </w:rPr>
        <w:t xml:space="preserve"> </w:t>
      </w:r>
      <w:proofErr w:type="spellStart"/>
      <w:r w:rsidRPr="00BC6D11">
        <w:rPr>
          <w:rFonts w:asciiTheme="majorHAnsi" w:hAnsiTheme="majorHAnsi" w:cstheme="majorHAnsi"/>
        </w:rPr>
        <w:t>Guinard</w:t>
      </w:r>
      <w:proofErr w:type="spellEnd"/>
      <w:r w:rsidR="00765A5D" w:rsidRPr="00BC6D11">
        <w:rPr>
          <w:rFonts w:asciiTheme="majorHAnsi" w:hAnsiTheme="majorHAnsi" w:cstheme="majorHAnsi"/>
        </w:rPr>
        <w:t xml:space="preserve"> </w:t>
      </w:r>
      <w:r w:rsidR="00306110" w:rsidRPr="00BC6D11">
        <w:rPr>
          <w:rFonts w:asciiTheme="majorHAnsi" w:hAnsiTheme="majorHAnsi" w:cstheme="majorHAnsi"/>
        </w:rPr>
        <w:tab/>
      </w:r>
      <w:r w:rsidR="00306110" w:rsidRPr="00BC6D11">
        <w:rPr>
          <w:rFonts w:asciiTheme="majorHAnsi" w:hAnsiTheme="majorHAnsi" w:cstheme="majorHAnsi"/>
        </w:rPr>
        <w:tab/>
      </w:r>
      <w:r w:rsidR="00765A5D" w:rsidRPr="00BC6D11">
        <w:rPr>
          <w:rFonts w:asciiTheme="majorHAnsi" w:hAnsiTheme="majorHAnsi" w:cstheme="majorHAnsi"/>
        </w:rPr>
        <w:t>(</w:t>
      </w:r>
      <w:r w:rsidRPr="00A30372">
        <w:rPr>
          <w:rFonts w:asciiTheme="majorHAnsi" w:eastAsia="Times New Roman" w:hAnsiTheme="majorHAnsi" w:cstheme="majorHAnsi"/>
        </w:rPr>
        <w:t>ines.guinard@efs.sante.fr</w:t>
      </w:r>
      <w:r w:rsidR="00765A5D" w:rsidRPr="00BC6D11">
        <w:rPr>
          <w:rStyle w:val="Hyperlink"/>
          <w:rFonts w:asciiTheme="majorHAnsi" w:eastAsia="Times New Roman" w:hAnsiTheme="majorHAnsi" w:cstheme="majorHAnsi"/>
          <w:color w:val="auto"/>
        </w:rPr>
        <w:t>)</w:t>
      </w:r>
    </w:p>
    <w:p w14:paraId="7550EF6E" w14:textId="41F0DB98" w:rsidR="00EB61D6" w:rsidRPr="00BC6D11" w:rsidRDefault="00EB61D6" w:rsidP="005221EE">
      <w:pPr>
        <w:mirrorIndents/>
        <w:rPr>
          <w:rFonts w:asciiTheme="majorHAnsi" w:hAnsiTheme="majorHAnsi" w:cstheme="majorHAnsi"/>
        </w:rPr>
      </w:pPr>
      <w:r w:rsidRPr="00BC6D11">
        <w:rPr>
          <w:rFonts w:asciiTheme="majorHAnsi" w:hAnsiTheme="majorHAnsi" w:cstheme="majorHAnsi"/>
        </w:rPr>
        <w:t>François Lanza </w:t>
      </w:r>
      <w:r w:rsidR="00306110" w:rsidRPr="00BC6D11">
        <w:rPr>
          <w:rFonts w:asciiTheme="majorHAnsi" w:hAnsiTheme="majorHAnsi" w:cstheme="majorHAnsi"/>
        </w:rPr>
        <w:tab/>
      </w:r>
      <w:r w:rsidR="00765A5D" w:rsidRPr="00BC6D11">
        <w:rPr>
          <w:rFonts w:asciiTheme="majorHAnsi" w:hAnsiTheme="majorHAnsi" w:cstheme="majorHAnsi"/>
        </w:rPr>
        <w:t>(</w:t>
      </w:r>
      <w:r w:rsidRPr="00A30372">
        <w:rPr>
          <w:rFonts w:asciiTheme="majorHAnsi" w:eastAsia="Times New Roman" w:hAnsiTheme="majorHAnsi" w:cstheme="majorHAnsi"/>
        </w:rPr>
        <w:t>francois.lanza@efs.sante.fr</w:t>
      </w:r>
      <w:r w:rsidR="00765A5D" w:rsidRPr="00BC6D11">
        <w:rPr>
          <w:rStyle w:val="Hyperlink"/>
          <w:rFonts w:asciiTheme="majorHAnsi" w:eastAsia="Times New Roman" w:hAnsiTheme="majorHAnsi" w:cstheme="majorHAnsi"/>
          <w:color w:val="auto"/>
        </w:rPr>
        <w:t>)</w:t>
      </w:r>
    </w:p>
    <w:p w14:paraId="3F5FD4D0" w14:textId="532FF086" w:rsidR="00EB61D6" w:rsidRPr="00BC6D11" w:rsidRDefault="00EB61D6" w:rsidP="005221EE">
      <w:pPr>
        <w:mirrorIndents/>
        <w:rPr>
          <w:rFonts w:asciiTheme="majorHAnsi" w:hAnsiTheme="majorHAnsi" w:cstheme="majorHAnsi"/>
        </w:rPr>
      </w:pPr>
      <w:r w:rsidRPr="00BC6D11">
        <w:rPr>
          <w:rFonts w:asciiTheme="majorHAnsi" w:hAnsiTheme="majorHAnsi" w:cstheme="majorHAnsi"/>
        </w:rPr>
        <w:t>Christian Gachet </w:t>
      </w:r>
      <w:r w:rsidR="00306110" w:rsidRPr="00BC6D11">
        <w:rPr>
          <w:rFonts w:asciiTheme="majorHAnsi" w:hAnsiTheme="majorHAnsi" w:cstheme="majorHAnsi"/>
        </w:rPr>
        <w:tab/>
      </w:r>
      <w:r w:rsidR="00765A5D" w:rsidRPr="00BC6D11">
        <w:rPr>
          <w:rFonts w:asciiTheme="majorHAnsi" w:hAnsiTheme="majorHAnsi" w:cstheme="majorHAnsi"/>
        </w:rPr>
        <w:t>(</w:t>
      </w:r>
      <w:r w:rsidRPr="00A30372">
        <w:rPr>
          <w:rFonts w:asciiTheme="majorHAnsi" w:eastAsia="Times New Roman" w:hAnsiTheme="majorHAnsi" w:cstheme="majorHAnsi"/>
        </w:rPr>
        <w:t>christian.gachet@efs.sante.fr</w:t>
      </w:r>
      <w:r w:rsidR="00765A5D" w:rsidRPr="00BC6D11">
        <w:rPr>
          <w:rStyle w:val="Hyperlink"/>
          <w:rFonts w:asciiTheme="majorHAnsi" w:eastAsia="Times New Roman" w:hAnsiTheme="majorHAnsi" w:cstheme="majorHAnsi"/>
          <w:color w:val="auto"/>
        </w:rPr>
        <w:t>)</w:t>
      </w:r>
    </w:p>
    <w:p w14:paraId="7AAA292D" w14:textId="59D89549" w:rsidR="00EB61D6" w:rsidRPr="00BC6D11" w:rsidRDefault="00EB61D6" w:rsidP="005221EE">
      <w:pPr>
        <w:mirrorIndents/>
        <w:rPr>
          <w:rFonts w:asciiTheme="majorHAnsi" w:hAnsiTheme="majorHAnsi" w:cstheme="majorHAnsi"/>
        </w:rPr>
      </w:pPr>
      <w:r w:rsidRPr="00BC6D11">
        <w:rPr>
          <w:rFonts w:asciiTheme="majorHAnsi" w:hAnsiTheme="majorHAnsi" w:cstheme="majorHAnsi"/>
        </w:rPr>
        <w:t>Catherine Léon </w:t>
      </w:r>
      <w:r w:rsidR="00306110" w:rsidRPr="00BC6D11">
        <w:rPr>
          <w:rFonts w:asciiTheme="majorHAnsi" w:hAnsiTheme="majorHAnsi" w:cstheme="majorHAnsi"/>
        </w:rPr>
        <w:tab/>
      </w:r>
      <w:r w:rsidR="00765A5D" w:rsidRPr="00BC6D11">
        <w:rPr>
          <w:rFonts w:asciiTheme="majorHAnsi" w:hAnsiTheme="majorHAnsi" w:cstheme="majorHAnsi"/>
        </w:rPr>
        <w:t>(</w:t>
      </w:r>
      <w:r w:rsidR="00765A5D" w:rsidRPr="00A30372">
        <w:rPr>
          <w:rFonts w:asciiTheme="majorHAnsi" w:eastAsia="Times New Roman" w:hAnsiTheme="majorHAnsi" w:cstheme="majorHAnsi"/>
        </w:rPr>
        <w:t>catherine.leon@efs.sante.fr</w:t>
      </w:r>
      <w:r w:rsidR="00765A5D" w:rsidRPr="00BC6D11">
        <w:rPr>
          <w:rFonts w:asciiTheme="majorHAnsi" w:eastAsia="Times New Roman" w:hAnsiTheme="majorHAnsi" w:cstheme="majorHAnsi"/>
        </w:rPr>
        <w:t>)</w:t>
      </w:r>
    </w:p>
    <w:p w14:paraId="3B76C265" w14:textId="4CFFFC2C" w:rsidR="00EB61D6" w:rsidRPr="00A908CA" w:rsidRDefault="00EB61D6" w:rsidP="005221EE">
      <w:pPr>
        <w:mirrorIndents/>
        <w:jc w:val="left"/>
        <w:rPr>
          <w:rFonts w:asciiTheme="majorHAnsi" w:hAnsiTheme="majorHAnsi" w:cstheme="majorHAnsi"/>
        </w:rPr>
      </w:pPr>
      <w:r w:rsidRPr="00A908CA">
        <w:rPr>
          <w:rFonts w:asciiTheme="majorHAnsi" w:hAnsiTheme="majorHAnsi" w:cstheme="majorHAnsi"/>
        </w:rPr>
        <w:t xml:space="preserve">Anita </w:t>
      </w:r>
      <w:proofErr w:type="spellStart"/>
      <w:r w:rsidRPr="00A908CA">
        <w:rPr>
          <w:rFonts w:asciiTheme="majorHAnsi" w:hAnsiTheme="majorHAnsi" w:cstheme="majorHAnsi"/>
        </w:rPr>
        <w:t>Eckly</w:t>
      </w:r>
      <w:proofErr w:type="spellEnd"/>
      <w:r w:rsidRPr="00A908CA">
        <w:rPr>
          <w:rFonts w:asciiTheme="majorHAnsi" w:hAnsiTheme="majorHAnsi" w:cstheme="majorHAnsi"/>
        </w:rPr>
        <w:t> </w:t>
      </w:r>
      <w:r w:rsidR="00306110">
        <w:rPr>
          <w:rFonts w:asciiTheme="majorHAnsi" w:hAnsiTheme="majorHAnsi" w:cstheme="majorHAnsi"/>
        </w:rPr>
        <w:tab/>
      </w:r>
      <w:r w:rsidR="00306110">
        <w:rPr>
          <w:rFonts w:asciiTheme="majorHAnsi" w:hAnsiTheme="majorHAnsi" w:cstheme="majorHAnsi"/>
        </w:rPr>
        <w:tab/>
      </w:r>
      <w:r w:rsidR="00765A5D" w:rsidRPr="00A908CA">
        <w:rPr>
          <w:rFonts w:asciiTheme="majorHAnsi" w:hAnsiTheme="majorHAnsi" w:cstheme="majorHAnsi"/>
        </w:rPr>
        <w:t>(</w:t>
      </w:r>
      <w:r w:rsidRPr="00A30372">
        <w:rPr>
          <w:rFonts w:asciiTheme="majorHAnsi" w:eastAsia="Times New Roman" w:hAnsiTheme="majorHAnsi" w:cstheme="majorHAnsi"/>
        </w:rPr>
        <w:t>anita.michel@efs.sante.fr</w:t>
      </w:r>
      <w:r w:rsidR="00765A5D" w:rsidRPr="00A908CA">
        <w:rPr>
          <w:rStyle w:val="Hyperlink"/>
          <w:rFonts w:asciiTheme="majorHAnsi" w:eastAsia="Times New Roman" w:hAnsiTheme="majorHAnsi" w:cstheme="majorHAnsi"/>
          <w:color w:val="auto"/>
        </w:rPr>
        <w:t>)</w:t>
      </w:r>
      <w:r w:rsidRPr="00A908CA">
        <w:rPr>
          <w:rFonts w:asciiTheme="majorHAnsi" w:eastAsia="Times New Roman" w:hAnsiTheme="majorHAnsi" w:cstheme="majorHAnsi"/>
        </w:rPr>
        <w:br/>
      </w:r>
    </w:p>
    <w:p w14:paraId="60EA0DA9" w14:textId="025ADCC0" w:rsidR="00765A5D" w:rsidRPr="00A908CA" w:rsidRDefault="00765A5D" w:rsidP="005221EE">
      <w:pPr>
        <w:mirrorIndents/>
        <w:jc w:val="left"/>
        <w:rPr>
          <w:rFonts w:asciiTheme="majorHAnsi" w:hAnsiTheme="majorHAnsi" w:cstheme="majorHAnsi"/>
        </w:rPr>
      </w:pPr>
      <w:r w:rsidRPr="00A908CA">
        <w:rPr>
          <w:rFonts w:asciiTheme="majorHAnsi" w:hAnsiTheme="majorHAnsi" w:cstheme="majorHAnsi"/>
        </w:rPr>
        <w:t>Email Address of Corresponding Author:</w:t>
      </w:r>
    </w:p>
    <w:p w14:paraId="3FD66A27" w14:textId="1229F2E1" w:rsidR="00765A5D" w:rsidRPr="00A908CA" w:rsidRDefault="00765A5D" w:rsidP="005221EE">
      <w:pPr>
        <w:mirrorIndents/>
        <w:jc w:val="left"/>
        <w:rPr>
          <w:rFonts w:asciiTheme="majorHAnsi" w:hAnsiTheme="majorHAnsi" w:cstheme="majorHAnsi"/>
        </w:rPr>
      </w:pPr>
      <w:r w:rsidRPr="00A908CA">
        <w:rPr>
          <w:rFonts w:asciiTheme="majorHAnsi" w:hAnsiTheme="majorHAnsi" w:cstheme="majorHAnsi"/>
        </w:rPr>
        <w:t xml:space="preserve">Anita </w:t>
      </w:r>
      <w:proofErr w:type="spellStart"/>
      <w:r w:rsidRPr="00A908CA">
        <w:rPr>
          <w:rFonts w:asciiTheme="majorHAnsi" w:hAnsiTheme="majorHAnsi" w:cstheme="majorHAnsi"/>
        </w:rPr>
        <w:t>Eckly</w:t>
      </w:r>
      <w:proofErr w:type="spellEnd"/>
      <w:r w:rsidRPr="00A908CA">
        <w:rPr>
          <w:rFonts w:asciiTheme="majorHAnsi" w:hAnsiTheme="majorHAnsi" w:cstheme="majorHAnsi"/>
        </w:rPr>
        <w:t> </w:t>
      </w:r>
      <w:r w:rsidR="00306110">
        <w:rPr>
          <w:rFonts w:asciiTheme="majorHAnsi" w:hAnsiTheme="majorHAnsi" w:cstheme="majorHAnsi"/>
        </w:rPr>
        <w:tab/>
      </w:r>
      <w:r w:rsidR="00306110">
        <w:rPr>
          <w:rFonts w:asciiTheme="majorHAnsi" w:hAnsiTheme="majorHAnsi" w:cstheme="majorHAnsi"/>
        </w:rPr>
        <w:tab/>
      </w:r>
      <w:r w:rsidRPr="00A908CA">
        <w:rPr>
          <w:rFonts w:asciiTheme="majorHAnsi" w:hAnsiTheme="majorHAnsi" w:cstheme="majorHAnsi"/>
        </w:rPr>
        <w:t>(</w:t>
      </w:r>
      <w:r w:rsidRPr="00A30372">
        <w:rPr>
          <w:rFonts w:asciiTheme="majorHAnsi" w:eastAsia="Times New Roman" w:hAnsiTheme="majorHAnsi" w:cstheme="majorHAnsi"/>
        </w:rPr>
        <w:t>anita.michel@efs.sante.fr</w:t>
      </w:r>
      <w:r w:rsidRPr="00A908CA">
        <w:rPr>
          <w:rStyle w:val="Hyperlink"/>
          <w:rFonts w:asciiTheme="majorHAnsi" w:eastAsia="Times New Roman" w:hAnsiTheme="majorHAnsi" w:cstheme="majorHAnsi"/>
          <w:color w:val="auto"/>
        </w:rPr>
        <w:t>)</w:t>
      </w:r>
      <w:r w:rsidRPr="00A908CA">
        <w:rPr>
          <w:rFonts w:asciiTheme="majorHAnsi" w:eastAsia="Times New Roman" w:hAnsiTheme="majorHAnsi" w:cstheme="majorHAnsi"/>
        </w:rPr>
        <w:br/>
      </w:r>
    </w:p>
    <w:p w14:paraId="741E9C8E" w14:textId="77777777" w:rsidR="00765A5D" w:rsidRPr="00A908CA" w:rsidRDefault="005A5719" w:rsidP="005221EE">
      <w:pPr>
        <w:mirrorIndents/>
        <w:rPr>
          <w:rFonts w:asciiTheme="majorHAnsi" w:hAnsiTheme="majorHAnsi" w:cstheme="majorHAnsi"/>
        </w:rPr>
      </w:pPr>
      <w:r w:rsidRPr="00A908CA">
        <w:rPr>
          <w:rFonts w:asciiTheme="majorHAnsi" w:hAnsiTheme="majorHAnsi" w:cstheme="majorHAnsi"/>
          <w:b/>
        </w:rPr>
        <w:t>KEYWORDS:</w:t>
      </w:r>
      <w:r w:rsidR="00954690" w:rsidRPr="00A908CA">
        <w:rPr>
          <w:rFonts w:asciiTheme="majorHAnsi" w:hAnsiTheme="majorHAnsi" w:cstheme="majorHAnsi"/>
        </w:rPr>
        <w:t xml:space="preserve"> </w:t>
      </w:r>
    </w:p>
    <w:p w14:paraId="7F17A5AA" w14:textId="46D2B1A5" w:rsidR="005A5719" w:rsidRPr="00A908CA" w:rsidRDefault="00E161CD" w:rsidP="005221EE">
      <w:pPr>
        <w:mirrorIndents/>
        <w:rPr>
          <w:rFonts w:asciiTheme="majorHAnsi" w:hAnsiTheme="majorHAnsi" w:cstheme="majorHAnsi"/>
        </w:rPr>
      </w:pPr>
      <w:r>
        <w:rPr>
          <w:rFonts w:asciiTheme="majorHAnsi" w:hAnsiTheme="majorHAnsi" w:cstheme="majorHAnsi"/>
        </w:rPr>
        <w:t>b</w:t>
      </w:r>
      <w:r w:rsidR="00954690" w:rsidRPr="00A908CA">
        <w:rPr>
          <w:rFonts w:asciiTheme="majorHAnsi" w:hAnsiTheme="majorHAnsi" w:cstheme="majorHAnsi"/>
        </w:rPr>
        <w:t xml:space="preserve">one marrow, </w:t>
      </w:r>
      <w:r>
        <w:rPr>
          <w:rFonts w:asciiTheme="majorHAnsi" w:hAnsiTheme="majorHAnsi" w:cstheme="majorHAnsi"/>
        </w:rPr>
        <w:t>e</w:t>
      </w:r>
      <w:r w:rsidR="00954690" w:rsidRPr="00A908CA">
        <w:rPr>
          <w:rFonts w:asciiTheme="majorHAnsi" w:hAnsiTheme="majorHAnsi" w:cstheme="majorHAnsi"/>
        </w:rPr>
        <w:t>xplants,</w:t>
      </w:r>
      <w:r w:rsidR="00E01222" w:rsidRPr="00A908CA">
        <w:rPr>
          <w:rFonts w:asciiTheme="majorHAnsi" w:hAnsiTheme="majorHAnsi" w:cstheme="majorHAnsi"/>
        </w:rPr>
        <w:t xml:space="preserve"> </w:t>
      </w:r>
      <w:r>
        <w:rPr>
          <w:rFonts w:asciiTheme="majorHAnsi" w:hAnsiTheme="majorHAnsi" w:cstheme="majorHAnsi"/>
        </w:rPr>
        <w:t>m</w:t>
      </w:r>
      <w:r w:rsidR="00E01222" w:rsidRPr="00A908CA">
        <w:rPr>
          <w:rFonts w:asciiTheme="majorHAnsi" w:hAnsiTheme="majorHAnsi" w:cstheme="majorHAnsi"/>
        </w:rPr>
        <w:t>egakaryocytes,</w:t>
      </w:r>
      <w:r w:rsidR="00954690" w:rsidRPr="00A908CA">
        <w:rPr>
          <w:rFonts w:asciiTheme="majorHAnsi" w:hAnsiTheme="majorHAnsi" w:cstheme="majorHAnsi"/>
        </w:rPr>
        <w:t xml:space="preserve"> </w:t>
      </w:r>
      <w:r>
        <w:rPr>
          <w:rFonts w:asciiTheme="majorHAnsi" w:hAnsiTheme="majorHAnsi" w:cstheme="majorHAnsi"/>
        </w:rPr>
        <w:t>p</w:t>
      </w:r>
      <w:r w:rsidR="00954690" w:rsidRPr="00A908CA">
        <w:rPr>
          <w:rFonts w:asciiTheme="majorHAnsi" w:hAnsiTheme="majorHAnsi" w:cstheme="majorHAnsi"/>
        </w:rPr>
        <w:t xml:space="preserve">roplatelet formation </w:t>
      </w:r>
    </w:p>
    <w:p w14:paraId="493B74ED" w14:textId="77777777" w:rsidR="006E4797" w:rsidRPr="00A908CA" w:rsidRDefault="006E4797" w:rsidP="005221EE">
      <w:pPr>
        <w:pBdr>
          <w:top w:val="nil"/>
          <w:left w:val="nil"/>
          <w:bottom w:val="nil"/>
          <w:right w:val="nil"/>
          <w:between w:val="nil"/>
        </w:pBdr>
        <w:mirrorIndents/>
        <w:rPr>
          <w:rFonts w:asciiTheme="majorHAnsi" w:hAnsiTheme="majorHAnsi" w:cstheme="majorHAnsi"/>
        </w:rPr>
      </w:pPr>
    </w:p>
    <w:p w14:paraId="09017FD8" w14:textId="77777777" w:rsidR="006E4797" w:rsidRPr="00A908CA" w:rsidRDefault="00551D82" w:rsidP="005221EE">
      <w:pPr>
        <w:mirrorIndents/>
        <w:rPr>
          <w:rFonts w:asciiTheme="majorHAnsi" w:hAnsiTheme="majorHAnsi" w:cstheme="majorHAnsi"/>
        </w:rPr>
      </w:pPr>
      <w:r w:rsidRPr="00A908CA">
        <w:rPr>
          <w:rFonts w:asciiTheme="majorHAnsi" w:hAnsiTheme="majorHAnsi" w:cstheme="majorHAnsi"/>
          <w:b/>
        </w:rPr>
        <w:t>SUMMARY:</w:t>
      </w:r>
      <w:r w:rsidRPr="00A908CA">
        <w:rPr>
          <w:rFonts w:asciiTheme="majorHAnsi" w:hAnsiTheme="majorHAnsi" w:cstheme="majorHAnsi"/>
        </w:rPr>
        <w:t xml:space="preserve"> </w:t>
      </w:r>
    </w:p>
    <w:p w14:paraId="1992297C" w14:textId="5B113537" w:rsidR="006E4797" w:rsidRPr="00A908CA" w:rsidRDefault="00AC38F7" w:rsidP="005221EE">
      <w:pPr>
        <w:mirrorIndents/>
        <w:rPr>
          <w:rFonts w:asciiTheme="majorHAnsi" w:hAnsiTheme="majorHAnsi" w:cstheme="majorHAnsi"/>
        </w:rPr>
      </w:pPr>
      <w:r w:rsidRPr="00A908CA">
        <w:rPr>
          <w:rFonts w:asciiTheme="majorHAnsi" w:hAnsiTheme="majorHAnsi" w:cstheme="majorHAnsi"/>
        </w:rPr>
        <w:t xml:space="preserve">Here, we detail </w:t>
      </w:r>
      <w:r w:rsidR="00E01222" w:rsidRPr="00A908CA">
        <w:rPr>
          <w:rFonts w:asciiTheme="majorHAnsi" w:hAnsiTheme="majorHAnsi" w:cstheme="majorHAnsi"/>
        </w:rPr>
        <w:t>the bone marrow explant method</w:t>
      </w:r>
      <w:r w:rsidR="00765A5D" w:rsidRPr="00A908CA">
        <w:rPr>
          <w:rFonts w:asciiTheme="majorHAnsi" w:hAnsiTheme="majorHAnsi" w:cstheme="majorHAnsi"/>
        </w:rPr>
        <w:t>, from sample preparation to microscopic slide analysis,</w:t>
      </w:r>
      <w:r w:rsidR="00CA65EF" w:rsidRPr="00A908CA">
        <w:rPr>
          <w:rFonts w:asciiTheme="majorHAnsi" w:hAnsiTheme="majorHAnsi" w:cstheme="majorHAnsi"/>
        </w:rPr>
        <w:t xml:space="preserve"> to evaluat</w:t>
      </w:r>
      <w:r w:rsidR="00101B3B">
        <w:rPr>
          <w:rFonts w:asciiTheme="majorHAnsi" w:hAnsiTheme="majorHAnsi" w:cstheme="majorHAnsi"/>
        </w:rPr>
        <w:t xml:space="preserve">e the ability of megakaryocytes </w:t>
      </w:r>
      <w:r w:rsidR="00E01222" w:rsidRPr="00A908CA">
        <w:rPr>
          <w:rFonts w:asciiTheme="majorHAnsi" w:hAnsiTheme="majorHAnsi" w:cstheme="majorHAnsi"/>
        </w:rPr>
        <w:t>which</w:t>
      </w:r>
      <w:r w:rsidRPr="00A908CA">
        <w:rPr>
          <w:rFonts w:asciiTheme="majorHAnsi" w:hAnsiTheme="majorHAnsi" w:cstheme="majorHAnsi"/>
        </w:rPr>
        <w:t xml:space="preserve"> have </w:t>
      </w:r>
      <w:r w:rsidR="00E01222" w:rsidRPr="00A908CA">
        <w:rPr>
          <w:rFonts w:asciiTheme="majorHAnsi" w:hAnsiTheme="majorHAnsi" w:cstheme="majorHAnsi"/>
        </w:rPr>
        <w:t>differentiated</w:t>
      </w:r>
      <w:r w:rsidRPr="00A908CA">
        <w:rPr>
          <w:rFonts w:asciiTheme="majorHAnsi" w:hAnsiTheme="majorHAnsi" w:cstheme="majorHAnsi"/>
        </w:rPr>
        <w:t xml:space="preserve"> </w:t>
      </w:r>
      <w:r w:rsidR="00CA65EF" w:rsidRPr="00A908CA">
        <w:rPr>
          <w:rFonts w:asciiTheme="majorHAnsi" w:hAnsiTheme="majorHAnsi" w:cstheme="majorHAnsi"/>
        </w:rPr>
        <w:t xml:space="preserve">in their physiological environment </w:t>
      </w:r>
      <w:r w:rsidR="00E01222" w:rsidRPr="00A908CA">
        <w:rPr>
          <w:rFonts w:asciiTheme="majorHAnsi" w:hAnsiTheme="majorHAnsi" w:cstheme="majorHAnsi"/>
        </w:rPr>
        <w:t>to form proplatelets</w:t>
      </w:r>
      <w:r w:rsidR="00765A5D" w:rsidRPr="00A908CA">
        <w:rPr>
          <w:rFonts w:asciiTheme="majorHAnsi" w:hAnsiTheme="majorHAnsi" w:cstheme="majorHAnsi"/>
        </w:rPr>
        <w:t xml:space="preserve">. </w:t>
      </w:r>
    </w:p>
    <w:p w14:paraId="11F6B45D" w14:textId="77777777" w:rsidR="005A5719" w:rsidRPr="00A908CA" w:rsidRDefault="005A5719" w:rsidP="005221EE">
      <w:pPr>
        <w:mirrorIndents/>
        <w:rPr>
          <w:rFonts w:asciiTheme="majorHAnsi" w:hAnsiTheme="majorHAnsi" w:cstheme="majorHAnsi"/>
        </w:rPr>
      </w:pPr>
    </w:p>
    <w:p w14:paraId="697AAA40" w14:textId="0C7C344F" w:rsidR="006E4797" w:rsidRPr="00A908CA" w:rsidRDefault="00551D82" w:rsidP="005221EE">
      <w:pPr>
        <w:mirrorIndents/>
        <w:rPr>
          <w:rFonts w:asciiTheme="majorHAnsi" w:hAnsiTheme="majorHAnsi" w:cstheme="majorHAnsi"/>
        </w:rPr>
      </w:pPr>
      <w:r w:rsidRPr="00A908CA">
        <w:rPr>
          <w:rFonts w:asciiTheme="majorHAnsi" w:hAnsiTheme="majorHAnsi" w:cstheme="majorHAnsi"/>
          <w:b/>
        </w:rPr>
        <w:t>ABSTRACT:</w:t>
      </w:r>
      <w:r w:rsidRPr="00A908CA">
        <w:rPr>
          <w:rFonts w:asciiTheme="majorHAnsi" w:hAnsiTheme="majorHAnsi" w:cstheme="majorHAnsi"/>
        </w:rPr>
        <w:t xml:space="preserve"> </w:t>
      </w:r>
    </w:p>
    <w:p w14:paraId="21E245E6" w14:textId="5FF2D053" w:rsidR="005A5719" w:rsidRPr="00A908CA" w:rsidRDefault="00F5123C" w:rsidP="005221EE">
      <w:pPr>
        <w:autoSpaceDE w:val="0"/>
        <w:autoSpaceDN w:val="0"/>
        <w:adjustRightInd w:val="0"/>
        <w:mirrorIndents/>
        <w:rPr>
          <w:rFonts w:asciiTheme="majorHAnsi" w:hAnsiTheme="majorHAnsi" w:cstheme="majorHAnsi"/>
        </w:rPr>
      </w:pPr>
      <w:r w:rsidRPr="00A908CA">
        <w:rPr>
          <w:rFonts w:asciiTheme="majorHAnsi" w:hAnsiTheme="majorHAnsi" w:cstheme="majorHAnsi"/>
        </w:rPr>
        <w:t xml:space="preserve">The last stage of </w:t>
      </w:r>
      <w:proofErr w:type="spellStart"/>
      <w:r w:rsidRPr="00A908CA">
        <w:rPr>
          <w:rFonts w:asciiTheme="majorHAnsi" w:hAnsiTheme="majorHAnsi" w:cstheme="majorHAnsi"/>
        </w:rPr>
        <w:t>megakaryopoiesis</w:t>
      </w:r>
      <w:proofErr w:type="spellEnd"/>
      <w:r w:rsidR="00F75BFF" w:rsidRPr="00A908CA">
        <w:rPr>
          <w:rFonts w:asciiTheme="majorHAnsi" w:hAnsiTheme="majorHAnsi" w:cstheme="majorHAnsi"/>
        </w:rPr>
        <w:t xml:space="preserve"> </w:t>
      </w:r>
      <w:r w:rsidR="00A81069" w:rsidRPr="00A908CA">
        <w:rPr>
          <w:rFonts w:asciiTheme="majorHAnsi" w:hAnsiTheme="majorHAnsi" w:cstheme="majorHAnsi"/>
        </w:rPr>
        <w:t xml:space="preserve">leads to </w:t>
      </w:r>
      <w:r w:rsidRPr="00A908CA">
        <w:rPr>
          <w:rFonts w:asciiTheme="majorHAnsi" w:hAnsiTheme="majorHAnsi" w:cstheme="majorHAnsi"/>
        </w:rPr>
        <w:t xml:space="preserve">cytoplasmic extensions from mature megakaryocytes, the so-called proplatelets. Much has been learned about </w:t>
      </w:r>
      <w:r w:rsidR="0035067F">
        <w:rPr>
          <w:rFonts w:asciiTheme="majorHAnsi" w:hAnsiTheme="majorHAnsi" w:cstheme="majorHAnsi"/>
        </w:rPr>
        <w:t xml:space="preserve">the </w:t>
      </w:r>
      <w:r w:rsidRPr="00A908CA">
        <w:rPr>
          <w:rFonts w:asciiTheme="majorHAnsi" w:hAnsiTheme="majorHAnsi" w:cstheme="majorHAnsi"/>
        </w:rPr>
        <w:t xml:space="preserve">proplatelet formation using </w:t>
      </w:r>
      <w:r w:rsidRPr="00A908CA">
        <w:rPr>
          <w:rFonts w:asciiTheme="majorHAnsi" w:hAnsiTheme="majorHAnsi" w:cstheme="majorHAnsi"/>
          <w:i/>
        </w:rPr>
        <w:t>in vitro</w:t>
      </w:r>
      <w:r w:rsidRPr="00A908CA">
        <w:rPr>
          <w:rFonts w:asciiTheme="majorHAnsi" w:hAnsiTheme="majorHAnsi" w:cstheme="majorHAnsi"/>
        </w:rPr>
        <w:t xml:space="preserve">-differentiated megakaryocytes; however, there is </w:t>
      </w:r>
      <w:r w:rsidR="00765A5D" w:rsidRPr="00A908CA">
        <w:rPr>
          <w:rFonts w:asciiTheme="majorHAnsi" w:hAnsiTheme="majorHAnsi" w:cstheme="majorHAnsi"/>
        </w:rPr>
        <w:t xml:space="preserve">an </w:t>
      </w:r>
      <w:r w:rsidRPr="00A908CA">
        <w:rPr>
          <w:rFonts w:asciiTheme="majorHAnsi" w:hAnsiTheme="majorHAnsi" w:cstheme="majorHAnsi"/>
        </w:rPr>
        <w:t>increasing evidence that conventional culture systems do not faithfully</w:t>
      </w:r>
      <w:r w:rsidR="00F75BFF" w:rsidRPr="00A908CA">
        <w:rPr>
          <w:rFonts w:asciiTheme="majorHAnsi" w:hAnsiTheme="majorHAnsi" w:cstheme="majorHAnsi"/>
        </w:rPr>
        <w:t xml:space="preserve"> </w:t>
      </w:r>
      <w:r w:rsidR="00A81069" w:rsidRPr="00A908CA">
        <w:rPr>
          <w:rFonts w:asciiTheme="majorHAnsi" w:hAnsiTheme="majorHAnsi" w:cstheme="majorHAnsi"/>
        </w:rPr>
        <w:t>recapitulate the differentiation/maturation process that takes places inside the bone marrow</w:t>
      </w:r>
      <w:r w:rsidRPr="00A908CA">
        <w:rPr>
          <w:rFonts w:asciiTheme="majorHAnsi" w:hAnsiTheme="majorHAnsi" w:cstheme="majorHAnsi"/>
        </w:rPr>
        <w:t xml:space="preserve">. In this </w:t>
      </w:r>
      <w:r w:rsidR="00765A5D" w:rsidRPr="00A908CA">
        <w:rPr>
          <w:rFonts w:asciiTheme="majorHAnsi" w:hAnsiTheme="majorHAnsi" w:cstheme="majorHAnsi"/>
        </w:rPr>
        <w:t>manuscript</w:t>
      </w:r>
      <w:r w:rsidRPr="00A908CA">
        <w:rPr>
          <w:rFonts w:asciiTheme="majorHAnsi" w:hAnsiTheme="majorHAnsi" w:cstheme="majorHAnsi"/>
        </w:rPr>
        <w:t xml:space="preserve">, we </w:t>
      </w:r>
      <w:r w:rsidR="00210F34" w:rsidRPr="00A908CA">
        <w:rPr>
          <w:rFonts w:asciiTheme="majorHAnsi" w:hAnsiTheme="majorHAnsi" w:cstheme="majorHAnsi"/>
        </w:rPr>
        <w:t xml:space="preserve">present </w:t>
      </w:r>
      <w:r w:rsidRPr="00A908CA">
        <w:rPr>
          <w:rFonts w:asciiTheme="majorHAnsi" w:hAnsiTheme="majorHAnsi" w:cstheme="majorHAnsi"/>
        </w:rPr>
        <w:t xml:space="preserve">an explant method initially described in 1956 by </w:t>
      </w:r>
      <w:proofErr w:type="spellStart"/>
      <w:r w:rsidR="00AC38F7" w:rsidRPr="00A908CA">
        <w:rPr>
          <w:rFonts w:asciiTheme="majorHAnsi" w:hAnsiTheme="majorHAnsi" w:cstheme="majorHAnsi"/>
        </w:rPr>
        <w:t>Thiéry</w:t>
      </w:r>
      <w:proofErr w:type="spellEnd"/>
      <w:r w:rsidR="00AC38F7" w:rsidRPr="00A908CA">
        <w:rPr>
          <w:rFonts w:asciiTheme="majorHAnsi" w:hAnsiTheme="majorHAnsi" w:cstheme="majorHAnsi"/>
        </w:rPr>
        <w:t xml:space="preserve"> and </w:t>
      </w:r>
      <w:proofErr w:type="spellStart"/>
      <w:r w:rsidR="00AC38F7" w:rsidRPr="00A908CA">
        <w:rPr>
          <w:rFonts w:asciiTheme="majorHAnsi" w:hAnsiTheme="majorHAnsi" w:cstheme="majorHAnsi"/>
        </w:rPr>
        <w:t>Bessis</w:t>
      </w:r>
      <w:proofErr w:type="spellEnd"/>
      <w:r w:rsidR="00AC38F7" w:rsidRPr="00A908CA">
        <w:rPr>
          <w:rFonts w:asciiTheme="majorHAnsi" w:hAnsiTheme="majorHAnsi" w:cstheme="majorHAnsi"/>
        </w:rPr>
        <w:t xml:space="preserve"> </w:t>
      </w:r>
      <w:r w:rsidRPr="00A908CA">
        <w:rPr>
          <w:rFonts w:asciiTheme="majorHAnsi" w:hAnsiTheme="majorHAnsi" w:cstheme="majorHAnsi"/>
        </w:rPr>
        <w:t>to visualize megakaryocytes which have matured in their native environment, thus circumventing potential artifacts and misinterpretations. Fresh bone marrows are collected by flushing the femurs of mice</w:t>
      </w:r>
      <w:r w:rsidR="00807ED7" w:rsidRPr="00A908CA">
        <w:rPr>
          <w:rFonts w:asciiTheme="majorHAnsi" w:hAnsiTheme="majorHAnsi" w:cstheme="majorHAnsi"/>
        </w:rPr>
        <w:t>,</w:t>
      </w:r>
      <w:r w:rsidRPr="00A908CA">
        <w:rPr>
          <w:rFonts w:asciiTheme="majorHAnsi" w:hAnsiTheme="majorHAnsi" w:cstheme="majorHAnsi"/>
        </w:rPr>
        <w:t xml:space="preserve"> </w:t>
      </w:r>
      <w:r w:rsidR="00A81069" w:rsidRPr="00A908CA">
        <w:rPr>
          <w:rFonts w:asciiTheme="majorHAnsi" w:hAnsiTheme="majorHAnsi" w:cstheme="majorHAnsi"/>
        </w:rPr>
        <w:t>sliced</w:t>
      </w:r>
      <w:r w:rsidR="00F75BFF" w:rsidRPr="00A908CA">
        <w:rPr>
          <w:rFonts w:asciiTheme="majorHAnsi" w:hAnsiTheme="majorHAnsi" w:cstheme="majorHAnsi"/>
        </w:rPr>
        <w:t xml:space="preserve"> </w:t>
      </w:r>
      <w:r w:rsidRPr="00A908CA">
        <w:rPr>
          <w:rFonts w:asciiTheme="majorHAnsi" w:hAnsiTheme="majorHAnsi" w:cstheme="majorHAnsi"/>
        </w:rPr>
        <w:t>into 0.5 mm cross sections,</w:t>
      </w:r>
      <w:r w:rsidR="00CB05BF" w:rsidRPr="00A908CA">
        <w:rPr>
          <w:rFonts w:asciiTheme="majorHAnsi" w:hAnsiTheme="majorHAnsi" w:cstheme="majorHAnsi"/>
        </w:rPr>
        <w:t xml:space="preserve"> and</w:t>
      </w:r>
      <w:r w:rsidRPr="00A908CA">
        <w:rPr>
          <w:rFonts w:asciiTheme="majorHAnsi" w:hAnsiTheme="majorHAnsi" w:cstheme="majorHAnsi"/>
        </w:rPr>
        <w:t xml:space="preserve"> placed in an incubation chamber at 37</w:t>
      </w:r>
      <w:r w:rsidR="00A40214" w:rsidRPr="00A908CA">
        <w:rPr>
          <w:rFonts w:asciiTheme="majorHAnsi" w:hAnsiTheme="majorHAnsi" w:cstheme="majorHAnsi"/>
        </w:rPr>
        <w:t xml:space="preserve"> </w:t>
      </w:r>
      <w:r w:rsidRPr="00A908CA">
        <w:rPr>
          <w:rFonts w:asciiTheme="majorHAnsi" w:hAnsiTheme="majorHAnsi" w:cstheme="majorHAnsi"/>
        </w:rPr>
        <w:t>°C containing a physiological buffer. Megakaryocytes become gradually visible at the explant periphery and are observed up to 6</w:t>
      </w:r>
      <w:r w:rsidR="00A40214" w:rsidRPr="00A908CA">
        <w:rPr>
          <w:rFonts w:asciiTheme="majorHAnsi" w:hAnsiTheme="majorHAnsi" w:cstheme="majorHAnsi"/>
        </w:rPr>
        <w:t xml:space="preserve"> </w:t>
      </w:r>
      <w:r w:rsidRPr="00A908CA">
        <w:rPr>
          <w:rFonts w:asciiTheme="majorHAnsi" w:hAnsiTheme="majorHAnsi" w:cstheme="majorHAnsi"/>
        </w:rPr>
        <w:t>h</w:t>
      </w:r>
      <w:r w:rsidR="00A40214" w:rsidRPr="00A908CA">
        <w:rPr>
          <w:rFonts w:asciiTheme="majorHAnsi" w:hAnsiTheme="majorHAnsi" w:cstheme="majorHAnsi"/>
        </w:rPr>
        <w:t>ours</w:t>
      </w:r>
      <w:r w:rsidRPr="00A908CA">
        <w:rPr>
          <w:rFonts w:asciiTheme="majorHAnsi" w:hAnsiTheme="majorHAnsi" w:cstheme="majorHAnsi"/>
        </w:rPr>
        <w:t xml:space="preserve"> under an inverted microscope coupled to a video camera. </w:t>
      </w:r>
      <w:r w:rsidR="000D512F" w:rsidRPr="00A908CA">
        <w:rPr>
          <w:rFonts w:asciiTheme="majorHAnsi" w:hAnsiTheme="majorHAnsi" w:cstheme="majorHAnsi"/>
        </w:rPr>
        <w:t xml:space="preserve">Over time, megakaryocytes change their shape, with some cells having a spherical form and others developing thick extensions or extending many thin </w:t>
      </w:r>
      <w:r w:rsidR="005E29A1" w:rsidRPr="00A908CA">
        <w:rPr>
          <w:rFonts w:asciiTheme="majorHAnsi" w:hAnsiTheme="majorHAnsi" w:cstheme="majorHAnsi"/>
        </w:rPr>
        <w:t>pro</w:t>
      </w:r>
      <w:r w:rsidR="000D512F" w:rsidRPr="00A908CA">
        <w:rPr>
          <w:rFonts w:asciiTheme="majorHAnsi" w:hAnsiTheme="majorHAnsi" w:cstheme="majorHAnsi"/>
        </w:rPr>
        <w:t xml:space="preserve">platelets with extensive branching. </w:t>
      </w:r>
      <w:r w:rsidR="000D4583" w:rsidRPr="00A908CA">
        <w:rPr>
          <w:rFonts w:asciiTheme="majorHAnsi" w:hAnsiTheme="majorHAnsi" w:cstheme="majorHAnsi"/>
        </w:rPr>
        <w:t xml:space="preserve">Both qualitative and quantitative investigations are carried out. </w:t>
      </w:r>
      <w:r w:rsidRPr="00A908CA">
        <w:rPr>
          <w:rFonts w:asciiTheme="majorHAnsi" w:hAnsiTheme="majorHAnsi" w:cstheme="majorHAnsi"/>
        </w:rPr>
        <w:t>This method has the advantage of being simple, reproducible</w:t>
      </w:r>
      <w:r w:rsidR="00E9190C" w:rsidRPr="00A908CA">
        <w:rPr>
          <w:rFonts w:asciiTheme="majorHAnsi" w:hAnsiTheme="majorHAnsi" w:cstheme="majorHAnsi"/>
        </w:rPr>
        <w:t>,</w:t>
      </w:r>
      <w:r w:rsidRPr="00A908CA">
        <w:rPr>
          <w:rFonts w:asciiTheme="majorHAnsi" w:hAnsiTheme="majorHAnsi" w:cstheme="majorHAnsi"/>
        </w:rPr>
        <w:t xml:space="preserve"> </w:t>
      </w:r>
      <w:r w:rsidR="000B6235" w:rsidRPr="00A908CA">
        <w:rPr>
          <w:rFonts w:asciiTheme="majorHAnsi" w:hAnsiTheme="majorHAnsi" w:cstheme="majorHAnsi"/>
        </w:rPr>
        <w:t>and fast as numerous megakaryocytes are present, and classically half of them form proplatelets in 6 hours compared to 4 days for cultured mouse megakaryocytes.</w:t>
      </w:r>
      <w:r w:rsidRPr="00A908CA">
        <w:rPr>
          <w:rFonts w:asciiTheme="majorHAnsi" w:hAnsiTheme="majorHAnsi" w:cstheme="majorHAnsi"/>
        </w:rPr>
        <w:t xml:space="preserve"> </w:t>
      </w:r>
      <w:r w:rsidR="00A81069" w:rsidRPr="00A908CA">
        <w:rPr>
          <w:rFonts w:asciiTheme="majorHAnsi" w:hAnsiTheme="majorHAnsi" w:cstheme="majorHAnsi"/>
        </w:rPr>
        <w:t xml:space="preserve">In addition to the study of mutant mice, an interesting application of this method is the straightforward </w:t>
      </w:r>
      <w:r w:rsidR="00A81069" w:rsidRPr="00A908CA">
        <w:rPr>
          <w:rFonts w:asciiTheme="majorHAnsi" w:hAnsiTheme="majorHAnsi" w:cstheme="majorHAnsi"/>
        </w:rPr>
        <w:lastRenderedPageBreak/>
        <w:t>evaluation of</w:t>
      </w:r>
      <w:r w:rsidR="00A81069" w:rsidRPr="00A908CA" w:rsidDel="00A81069">
        <w:rPr>
          <w:rFonts w:asciiTheme="majorHAnsi" w:hAnsiTheme="majorHAnsi" w:cstheme="majorHAnsi"/>
        </w:rPr>
        <w:t xml:space="preserve"> </w:t>
      </w:r>
      <w:r w:rsidRPr="00A908CA">
        <w:rPr>
          <w:rFonts w:asciiTheme="majorHAnsi" w:hAnsiTheme="majorHAnsi" w:cstheme="majorHAnsi"/>
        </w:rPr>
        <w:t xml:space="preserve">the pharmacological agents on the proplatelet extension process, without interfering with the differentiation process that may occur in cultures. </w:t>
      </w:r>
    </w:p>
    <w:p w14:paraId="5F6BC78F" w14:textId="77777777" w:rsidR="00765A5D" w:rsidRPr="00A908CA" w:rsidRDefault="00765A5D" w:rsidP="005221EE">
      <w:pPr>
        <w:mirrorIndents/>
        <w:rPr>
          <w:rFonts w:asciiTheme="majorHAnsi" w:hAnsiTheme="majorHAnsi" w:cstheme="majorHAnsi"/>
        </w:rPr>
      </w:pPr>
    </w:p>
    <w:p w14:paraId="7F19E95F" w14:textId="286C57A9" w:rsidR="00F0293B" w:rsidRPr="00A908CA" w:rsidRDefault="00551D82" w:rsidP="005221EE">
      <w:pPr>
        <w:mirrorIndents/>
        <w:rPr>
          <w:rFonts w:asciiTheme="majorHAnsi" w:hAnsiTheme="majorHAnsi" w:cstheme="majorHAnsi"/>
        </w:rPr>
      </w:pPr>
      <w:r w:rsidRPr="00A908CA">
        <w:rPr>
          <w:rFonts w:asciiTheme="majorHAnsi" w:hAnsiTheme="majorHAnsi" w:cstheme="majorHAnsi"/>
          <w:b/>
        </w:rPr>
        <w:t>INTRODUCTION:</w:t>
      </w:r>
      <w:r w:rsidRPr="00A908CA">
        <w:rPr>
          <w:rFonts w:asciiTheme="majorHAnsi" w:hAnsiTheme="majorHAnsi" w:cstheme="majorHAnsi"/>
        </w:rPr>
        <w:t xml:space="preserve"> </w:t>
      </w:r>
    </w:p>
    <w:p w14:paraId="2349D5F2" w14:textId="3AFCA507" w:rsidR="005A5719" w:rsidRPr="00A908CA" w:rsidRDefault="00496C8E" w:rsidP="005221EE">
      <w:pPr>
        <w:mirrorIndents/>
        <w:rPr>
          <w:rFonts w:asciiTheme="majorHAnsi" w:hAnsiTheme="majorHAnsi" w:cstheme="majorHAnsi"/>
        </w:rPr>
      </w:pPr>
      <w:r w:rsidRPr="00A908CA">
        <w:rPr>
          <w:rFonts w:asciiTheme="majorHAnsi" w:hAnsiTheme="majorHAnsi" w:cstheme="majorHAnsi"/>
        </w:rPr>
        <w:t>The bone marrow explant</w:t>
      </w:r>
      <w:r w:rsidR="00B56A11" w:rsidRPr="00A908CA">
        <w:rPr>
          <w:rFonts w:asciiTheme="majorHAnsi" w:hAnsiTheme="majorHAnsi" w:cstheme="majorHAnsi"/>
        </w:rPr>
        <w:t xml:space="preserve"> technique was first developed</w:t>
      </w:r>
      <w:r w:rsidRPr="00A908CA">
        <w:rPr>
          <w:rFonts w:asciiTheme="majorHAnsi" w:hAnsiTheme="majorHAnsi" w:cstheme="majorHAnsi"/>
        </w:rPr>
        <w:t xml:space="preserve"> by </w:t>
      </w:r>
      <w:proofErr w:type="spellStart"/>
      <w:r w:rsidR="001E6833" w:rsidRPr="00A908CA">
        <w:rPr>
          <w:rFonts w:asciiTheme="majorHAnsi" w:hAnsiTheme="majorHAnsi" w:cstheme="majorHAnsi"/>
        </w:rPr>
        <w:t>Thiér</w:t>
      </w:r>
      <w:r w:rsidRPr="00A908CA">
        <w:rPr>
          <w:rFonts w:asciiTheme="majorHAnsi" w:hAnsiTheme="majorHAnsi" w:cstheme="majorHAnsi"/>
        </w:rPr>
        <w:t>y</w:t>
      </w:r>
      <w:proofErr w:type="spellEnd"/>
      <w:r w:rsidR="001E6833" w:rsidRPr="00A908CA">
        <w:rPr>
          <w:rFonts w:asciiTheme="majorHAnsi" w:hAnsiTheme="majorHAnsi" w:cstheme="majorHAnsi"/>
        </w:rPr>
        <w:t xml:space="preserve"> and </w:t>
      </w:r>
      <w:proofErr w:type="spellStart"/>
      <w:r w:rsidR="001E6833" w:rsidRPr="00A908CA">
        <w:rPr>
          <w:rFonts w:asciiTheme="majorHAnsi" w:hAnsiTheme="majorHAnsi" w:cstheme="majorHAnsi"/>
        </w:rPr>
        <w:t>Bessis</w:t>
      </w:r>
      <w:proofErr w:type="spellEnd"/>
      <w:r w:rsidRPr="00A908CA">
        <w:rPr>
          <w:rFonts w:asciiTheme="majorHAnsi" w:hAnsiTheme="majorHAnsi" w:cstheme="majorHAnsi"/>
        </w:rPr>
        <w:t xml:space="preserve"> </w:t>
      </w:r>
      <w:r w:rsidR="00C83389" w:rsidRPr="00A908CA">
        <w:rPr>
          <w:rFonts w:asciiTheme="majorHAnsi" w:hAnsiTheme="majorHAnsi" w:cstheme="majorHAnsi"/>
        </w:rPr>
        <w:t>in</w:t>
      </w:r>
      <w:r w:rsidRPr="00A908CA">
        <w:rPr>
          <w:rFonts w:asciiTheme="majorHAnsi" w:hAnsiTheme="majorHAnsi" w:cstheme="majorHAnsi"/>
        </w:rPr>
        <w:t xml:space="preserve"> 1956 </w:t>
      </w:r>
      <w:r w:rsidR="00364B2C" w:rsidRPr="00A908CA">
        <w:rPr>
          <w:rFonts w:asciiTheme="majorHAnsi" w:hAnsiTheme="majorHAnsi" w:cstheme="majorHAnsi"/>
        </w:rPr>
        <w:t xml:space="preserve">to describe the formation of </w:t>
      </w:r>
      <w:r w:rsidR="00FC7853" w:rsidRPr="00A908CA">
        <w:rPr>
          <w:rFonts w:asciiTheme="majorHAnsi" w:hAnsiTheme="majorHAnsi" w:cstheme="majorHAnsi"/>
        </w:rPr>
        <w:t xml:space="preserve">rat </w:t>
      </w:r>
      <w:r w:rsidR="00025DCA" w:rsidRPr="00A908CA">
        <w:rPr>
          <w:rFonts w:asciiTheme="majorHAnsi" w:hAnsiTheme="majorHAnsi" w:cstheme="majorHAnsi"/>
        </w:rPr>
        <w:t xml:space="preserve">megakaryocyte </w:t>
      </w:r>
      <w:r w:rsidR="00364B2C" w:rsidRPr="00A908CA">
        <w:rPr>
          <w:rFonts w:asciiTheme="majorHAnsi" w:hAnsiTheme="majorHAnsi" w:cstheme="majorHAnsi"/>
        </w:rPr>
        <w:t xml:space="preserve">cytoplasmic extensions as an initial event in platelet </w:t>
      </w:r>
      <w:r w:rsidR="00207715" w:rsidRPr="00A908CA">
        <w:rPr>
          <w:rFonts w:asciiTheme="majorHAnsi" w:hAnsiTheme="majorHAnsi" w:cstheme="majorHAnsi"/>
        </w:rPr>
        <w:t>formation</w:t>
      </w:r>
      <w:r w:rsidR="00CC7A83" w:rsidRPr="00A908CA">
        <w:rPr>
          <w:rFonts w:asciiTheme="majorHAnsi" w:hAnsiTheme="majorHAnsi" w:cstheme="majorHAnsi"/>
        </w:rPr>
        <w:fldChar w:fldCharType="begin"/>
      </w:r>
      <w:r w:rsidR="00AF6E00" w:rsidRPr="00A908CA">
        <w:rPr>
          <w:rFonts w:asciiTheme="majorHAnsi" w:hAnsiTheme="majorHAnsi" w:cstheme="majorHAnsi"/>
        </w:rPr>
        <w:instrText xml:space="preserve"> ADDIN EN.CITE &lt;EndNote&gt;&lt;Cite&gt;&lt;Author&gt;Thiery&lt;/Author&gt;&lt;Year&gt;1956&lt;/Year&gt;&lt;RecNum&gt;3&lt;/RecNum&gt;&lt;DisplayText&gt;&lt;style face="superscript"&gt;1&lt;/style&gt;&lt;/DisplayText&gt;&lt;record&gt;&lt;rec-number&gt;3&lt;/rec-number&gt;&lt;foreign-keys&gt;&lt;key app="EN" db-id="s50pw52pj9wwahedaz9vfas6ddwwdadapffw"&gt;3&lt;/key&gt;&lt;/foreign-keys&gt;&lt;ref-type name="Journal Article"&gt;17&lt;/ref-type&gt;&lt;contributors&gt;&lt;authors&gt;&lt;author&gt;Thiery, J. P.&lt;/author&gt;&lt;author&gt;Bessis, M.&lt;/author&gt;&lt;/authors&gt;&lt;/contributors&gt;&lt;titles&gt;&lt;title&gt;[Mechanism of platelet genesis; in vitro study by cinemicrophotography]&lt;/title&gt;&lt;secondary-title&gt;Rev Hematol&lt;/secondary-title&gt;&lt;alt-title&gt;Revue d&amp;apos;hematologie&lt;/alt-title&gt;&lt;/titles&gt;&lt;periodical&gt;&lt;full-title&gt;Rev Hematol&lt;/full-title&gt;&lt;abbr-1&gt;Revue d&amp;apos;hematologie&lt;/abbr-1&gt;&lt;/periodical&gt;&lt;alt-periodical&gt;&lt;full-title&gt;Rev Hematol&lt;/full-title&gt;&lt;abbr-1&gt;Revue d&amp;apos;hematologie&lt;/abbr-1&gt;&lt;/alt-periodical&gt;&lt;pages&gt;162-74&lt;/pages&gt;&lt;volume&gt;11&lt;/volume&gt;&lt;number&gt;2&lt;/number&gt;&lt;keywords&gt;&lt;keyword&gt;*Blood Platelets&lt;/keyword&gt;&lt;keyword&gt;Humans&lt;/keyword&gt;&lt;keyword&gt;In Vitro Techniques&lt;/keyword&gt;&lt;keyword&gt;*Photography&lt;/keyword&gt;&lt;/keywords&gt;&lt;dates&gt;&lt;year&gt;1956&lt;/year&gt;&lt;pub-dates&gt;&lt;date&gt;Apr-May&lt;/date&gt;&lt;/pub-dates&gt;&lt;/dates&gt;&lt;orig-pub&gt;Mecanisme de la plaquettogenese; etude in vitro par la microcinematographie.&lt;/orig-pub&gt;&lt;isbn&gt;0370-4386 (Print)&amp;#xD;0370-4386 (Linking)&lt;/isbn&gt;&lt;accession-num&gt;13351044&lt;/accession-num&gt;&lt;urls&gt;&lt;related-urls&gt;&lt;url&gt;http://www.ncbi.nlm.nih.gov/pubmed/13351044&lt;/url&gt;&lt;/related-urls&gt;&lt;/urls&gt;&lt;/record&gt;&lt;/Cite&gt;&lt;/EndNote&gt;</w:instrText>
      </w:r>
      <w:r w:rsidR="00CC7A83" w:rsidRPr="00A908CA">
        <w:rPr>
          <w:rFonts w:asciiTheme="majorHAnsi" w:hAnsiTheme="majorHAnsi" w:cstheme="majorHAnsi"/>
        </w:rPr>
        <w:fldChar w:fldCharType="separate"/>
      </w:r>
      <w:r w:rsidR="00AF6E00" w:rsidRPr="00A908CA">
        <w:rPr>
          <w:rFonts w:asciiTheme="majorHAnsi" w:hAnsiTheme="majorHAnsi" w:cstheme="majorHAnsi"/>
          <w:noProof/>
          <w:vertAlign w:val="superscript"/>
        </w:rPr>
        <w:t>1</w:t>
      </w:r>
      <w:r w:rsidR="00CC7A83" w:rsidRPr="00A908CA">
        <w:rPr>
          <w:rFonts w:asciiTheme="majorHAnsi" w:hAnsiTheme="majorHAnsi" w:cstheme="majorHAnsi"/>
        </w:rPr>
        <w:fldChar w:fldCharType="end"/>
      </w:r>
      <w:r w:rsidR="000A691C" w:rsidRPr="00A908CA">
        <w:rPr>
          <w:rFonts w:asciiTheme="majorHAnsi" w:hAnsiTheme="majorHAnsi" w:cstheme="majorHAnsi"/>
        </w:rPr>
        <w:t xml:space="preserve">. </w:t>
      </w:r>
      <w:r w:rsidR="00EE0BD2" w:rsidRPr="00A908CA">
        <w:rPr>
          <w:rFonts w:asciiTheme="majorHAnsi" w:hAnsiTheme="majorHAnsi" w:cstheme="majorHAnsi"/>
        </w:rPr>
        <w:t xml:space="preserve">Using phase contrast and cinematographic techniques, these authors </w:t>
      </w:r>
      <w:r w:rsidR="006351D4" w:rsidRPr="00A908CA">
        <w:rPr>
          <w:rFonts w:asciiTheme="majorHAnsi" w:hAnsiTheme="majorHAnsi" w:cstheme="majorHAnsi"/>
        </w:rPr>
        <w:t>characterized</w:t>
      </w:r>
      <w:r w:rsidR="00EE0BD2" w:rsidRPr="00A908CA">
        <w:rPr>
          <w:rFonts w:asciiTheme="majorHAnsi" w:hAnsiTheme="majorHAnsi" w:cstheme="majorHAnsi"/>
        </w:rPr>
        <w:t xml:space="preserve"> the transformation of mature round megakaryocytes into "squid-like" </w:t>
      </w:r>
      <w:proofErr w:type="spellStart"/>
      <w:r w:rsidR="00EE0BD2" w:rsidRPr="00A908CA">
        <w:rPr>
          <w:rFonts w:asciiTheme="majorHAnsi" w:hAnsiTheme="majorHAnsi" w:cstheme="majorHAnsi"/>
        </w:rPr>
        <w:t>thrombocytogenic</w:t>
      </w:r>
      <w:proofErr w:type="spellEnd"/>
      <w:r w:rsidR="00EE0BD2" w:rsidRPr="00A908CA">
        <w:rPr>
          <w:rFonts w:asciiTheme="majorHAnsi" w:hAnsiTheme="majorHAnsi" w:cstheme="majorHAnsi"/>
        </w:rPr>
        <w:t xml:space="preserve"> cells with cytoplasmic extensions showing dynamic movements of elongation and contraction. These arms become progressively thinner until they become filiform</w:t>
      </w:r>
      <w:r w:rsidR="00F33A95" w:rsidRPr="00A908CA">
        <w:rPr>
          <w:rFonts w:asciiTheme="majorHAnsi" w:hAnsiTheme="majorHAnsi" w:cstheme="majorHAnsi"/>
        </w:rPr>
        <w:t xml:space="preserve"> with</w:t>
      </w:r>
      <w:r w:rsidR="00D03EF4" w:rsidRPr="00A908CA">
        <w:rPr>
          <w:rFonts w:asciiTheme="majorHAnsi" w:hAnsiTheme="majorHAnsi" w:cstheme="majorHAnsi"/>
        </w:rPr>
        <w:t xml:space="preserve"> small swellings along the</w:t>
      </w:r>
      <w:r w:rsidR="00EE0BD2" w:rsidRPr="00A908CA">
        <w:rPr>
          <w:rFonts w:asciiTheme="majorHAnsi" w:hAnsiTheme="majorHAnsi" w:cstheme="majorHAnsi"/>
        </w:rPr>
        <w:t xml:space="preserve"> arms</w:t>
      </w:r>
      <w:r w:rsidR="00E01222" w:rsidRPr="00A908CA">
        <w:rPr>
          <w:rFonts w:asciiTheme="majorHAnsi" w:hAnsiTheme="majorHAnsi" w:cstheme="majorHAnsi"/>
        </w:rPr>
        <w:t xml:space="preserve"> and at the tips</w:t>
      </w:r>
      <w:r w:rsidR="00EE0BD2" w:rsidRPr="00A908CA">
        <w:rPr>
          <w:rFonts w:asciiTheme="majorHAnsi" w:hAnsiTheme="majorHAnsi" w:cstheme="majorHAnsi"/>
        </w:rPr>
        <w:t xml:space="preserve">. </w:t>
      </w:r>
      <w:r w:rsidR="001D056A" w:rsidRPr="00A908CA">
        <w:rPr>
          <w:rFonts w:asciiTheme="majorHAnsi" w:hAnsiTheme="majorHAnsi" w:cstheme="majorHAnsi"/>
        </w:rPr>
        <w:t xml:space="preserve">These typical megakaryocyte elongations, obtained </w:t>
      </w:r>
      <w:r w:rsidR="001D056A" w:rsidRPr="00A908CA">
        <w:rPr>
          <w:rFonts w:asciiTheme="majorHAnsi" w:hAnsiTheme="majorHAnsi" w:cstheme="majorHAnsi"/>
          <w:i/>
        </w:rPr>
        <w:t>in vitro</w:t>
      </w:r>
      <w:r w:rsidR="001D056A" w:rsidRPr="00A908CA">
        <w:rPr>
          <w:rFonts w:asciiTheme="majorHAnsi" w:hAnsiTheme="majorHAnsi" w:cstheme="majorHAnsi"/>
        </w:rPr>
        <w:t xml:space="preserve"> and in liquid media, have certain similarities with platelets observed in fixed bone marrow, where megakaryocytes protrude long extensions through the sinusoid walls into the blood circulation</w:t>
      </w:r>
      <w:r w:rsidR="00AF6E00" w:rsidRPr="00A908CA">
        <w:rPr>
          <w:rFonts w:asciiTheme="majorHAnsi" w:hAnsiTheme="majorHAnsi" w:cstheme="majorHAnsi"/>
        </w:rPr>
        <w:fldChar w:fldCharType="begin">
          <w:fldData xml:space="preserve">PEVuZE5vdGU+PENpdGU+PEF1dGhvcj5CZWNrZXI8L0F1dGhvcj48WWVhcj4xOTc2PC9ZZWFyPjxS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</w:fldData>
        </w:fldChar>
      </w:r>
      <w:r w:rsidR="00AF6E00" w:rsidRPr="00A908CA">
        <w:rPr>
          <w:rFonts w:asciiTheme="majorHAnsi" w:hAnsiTheme="majorHAnsi" w:cstheme="majorHAnsi"/>
        </w:rPr>
        <w:instrText xml:space="preserve"> ADDIN EN.CITE </w:instrText>
      </w:r>
      <w:r w:rsidR="00AF6E00" w:rsidRPr="00A908CA">
        <w:rPr>
          <w:rFonts w:asciiTheme="majorHAnsi" w:hAnsiTheme="majorHAnsi" w:cstheme="majorHAnsi"/>
        </w:rPr>
        <w:fldChar w:fldCharType="begin">
          <w:fldData xml:space="preserve">PEVuZE5vdGU+PENpdGU+PEF1dGhvcj5CZWNrZXI8L0F1dGhvcj48WWVhcj4xOTc2PC9ZZWFyPjxS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</w:fldData>
        </w:fldChar>
      </w:r>
      <w:r w:rsidR="00AF6E00" w:rsidRPr="00A908CA">
        <w:rPr>
          <w:rFonts w:asciiTheme="majorHAnsi" w:hAnsiTheme="majorHAnsi" w:cstheme="majorHAnsi"/>
        </w:rPr>
        <w:instrText xml:space="preserve"> ADDIN EN.CITE.DATA </w:instrText>
      </w:r>
      <w:r w:rsidR="00AF6E00" w:rsidRPr="00A908CA">
        <w:rPr>
          <w:rFonts w:asciiTheme="majorHAnsi" w:hAnsiTheme="majorHAnsi" w:cstheme="majorHAnsi"/>
        </w:rPr>
      </w:r>
      <w:r w:rsidR="00AF6E00" w:rsidRPr="00A908CA">
        <w:rPr>
          <w:rFonts w:asciiTheme="majorHAnsi" w:hAnsiTheme="majorHAnsi" w:cstheme="majorHAnsi"/>
        </w:rPr>
        <w:fldChar w:fldCharType="end"/>
      </w:r>
      <w:r w:rsidR="00AF6E00" w:rsidRPr="00A908CA">
        <w:rPr>
          <w:rFonts w:asciiTheme="majorHAnsi" w:hAnsiTheme="majorHAnsi" w:cstheme="majorHAnsi"/>
        </w:rPr>
      </w:r>
      <w:r w:rsidR="00AF6E00" w:rsidRPr="00A908CA">
        <w:rPr>
          <w:rFonts w:asciiTheme="majorHAnsi" w:hAnsiTheme="majorHAnsi" w:cstheme="majorHAnsi"/>
        </w:rPr>
        <w:fldChar w:fldCharType="separate"/>
      </w:r>
      <w:r w:rsidR="00AF6E00" w:rsidRPr="00A908CA">
        <w:rPr>
          <w:rFonts w:asciiTheme="majorHAnsi" w:hAnsiTheme="majorHAnsi" w:cstheme="majorHAnsi"/>
          <w:noProof/>
          <w:vertAlign w:val="superscript"/>
        </w:rPr>
        <w:t>2,3</w:t>
      </w:r>
      <w:r w:rsidR="00AF6E00" w:rsidRPr="00A908CA">
        <w:rPr>
          <w:rFonts w:asciiTheme="majorHAnsi" w:hAnsiTheme="majorHAnsi" w:cstheme="majorHAnsi"/>
        </w:rPr>
        <w:fldChar w:fldCharType="end"/>
      </w:r>
      <w:r w:rsidR="00773808" w:rsidRPr="00A908CA">
        <w:rPr>
          <w:rFonts w:asciiTheme="majorHAnsi" w:hAnsiTheme="majorHAnsi" w:cstheme="majorHAnsi"/>
        </w:rPr>
        <w:t>.</w:t>
      </w:r>
      <w:r w:rsidR="005A4788" w:rsidRPr="00A908CA">
        <w:rPr>
          <w:rFonts w:asciiTheme="majorHAnsi" w:hAnsiTheme="majorHAnsi" w:cstheme="majorHAnsi"/>
        </w:rPr>
        <w:t xml:space="preserve"> The</w:t>
      </w:r>
      <w:r w:rsidR="001E6833" w:rsidRPr="00A908CA">
        <w:rPr>
          <w:rFonts w:asciiTheme="majorHAnsi" w:hAnsiTheme="majorHAnsi" w:cstheme="majorHAnsi"/>
        </w:rPr>
        <w:t xml:space="preserve"> discovery and cloning of TPO in 1994,</w:t>
      </w:r>
      <w:r w:rsidR="00413F9A" w:rsidRPr="00A908CA">
        <w:rPr>
          <w:rFonts w:asciiTheme="majorHAnsi" w:hAnsiTheme="majorHAnsi" w:cstheme="majorHAnsi"/>
        </w:rPr>
        <w:t xml:space="preserve"> allowed to differentiate megakaryocytes in culture able to form </w:t>
      </w:r>
      <w:r w:rsidR="001E6833" w:rsidRPr="00A908CA">
        <w:rPr>
          <w:rFonts w:asciiTheme="majorHAnsi" w:hAnsiTheme="majorHAnsi" w:cstheme="majorHAnsi"/>
        </w:rPr>
        <w:t>proplatelet</w:t>
      </w:r>
      <w:r w:rsidR="00413F9A" w:rsidRPr="00A908CA">
        <w:rPr>
          <w:rFonts w:asciiTheme="majorHAnsi" w:hAnsiTheme="majorHAnsi" w:cstheme="majorHAnsi"/>
        </w:rPr>
        <w:t xml:space="preserve"> extensions resembling those described in bone marrow explants</w:t>
      </w:r>
      <w:r w:rsidR="000A691C" w:rsidRPr="00A908CA">
        <w:rPr>
          <w:rFonts w:asciiTheme="majorHAnsi" w:hAnsiTheme="majorHAnsi" w:cstheme="majorHAnsi"/>
        </w:rPr>
        <w:fldChar w:fldCharType="begin">
          <w:fldData xml:space="preserve">PEVuZE5vdGU+PENpdGU+PEF1dGhvcj5DcmFtZXI8L0F1dGhvcj48WWVhcj4xOTk3PC9ZZWFyPjxS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YmJyLTE+TmF0dXJlPC9hYmJyLTE+PC9hbHQtcGVyaW9kaWNhbD48cGFnZXM+NTY4LTcxPC9wYWdl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</w:fldData>
        </w:fldChar>
      </w:r>
      <w:r w:rsidR="000A691C" w:rsidRPr="00A908CA">
        <w:rPr>
          <w:rFonts w:asciiTheme="majorHAnsi" w:hAnsiTheme="majorHAnsi" w:cstheme="majorHAnsi"/>
        </w:rPr>
        <w:instrText xml:space="preserve"> ADDIN EN.CITE </w:instrText>
      </w:r>
      <w:r w:rsidR="000A691C" w:rsidRPr="00A908CA">
        <w:rPr>
          <w:rFonts w:asciiTheme="majorHAnsi" w:hAnsiTheme="majorHAnsi" w:cstheme="majorHAnsi"/>
        </w:rPr>
        <w:fldChar w:fldCharType="begin">
          <w:fldData xml:space="preserve">PEVuZE5vdGU+PENpdGU+PEF1dGhvcj5DcmFtZXI8L0F1dGhvcj48WWVhcj4xOTk3PC9ZZWFyPjxS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YmJyLTE+TmF0dXJlPC9hYmJyLTE+PC9hbHQtcGVyaW9kaWNhbD48cGFnZXM+NTY4LTcxPC9wYWdl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</w:fldData>
        </w:fldChar>
      </w:r>
      <w:r w:rsidR="000A691C" w:rsidRPr="00A908CA">
        <w:rPr>
          <w:rFonts w:asciiTheme="majorHAnsi" w:hAnsiTheme="majorHAnsi" w:cstheme="majorHAnsi"/>
        </w:rPr>
        <w:instrText xml:space="preserve"> ADDIN EN.CITE.DATA </w:instrText>
      </w:r>
      <w:r w:rsidR="000A691C" w:rsidRPr="00A908CA">
        <w:rPr>
          <w:rFonts w:asciiTheme="majorHAnsi" w:hAnsiTheme="majorHAnsi" w:cstheme="majorHAnsi"/>
        </w:rPr>
      </w:r>
      <w:r w:rsidR="000A691C"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0A691C" w:rsidRPr="00A908CA">
        <w:rPr>
          <w:rFonts w:asciiTheme="majorHAnsi" w:hAnsiTheme="majorHAnsi" w:cstheme="majorHAnsi"/>
          <w:noProof/>
          <w:vertAlign w:val="superscript"/>
        </w:rPr>
        <w:t>4-6</w:t>
      </w:r>
      <w:r w:rsidR="000A691C" w:rsidRPr="00A908CA">
        <w:rPr>
          <w:rFonts w:asciiTheme="majorHAnsi" w:hAnsiTheme="majorHAnsi" w:cstheme="majorHAnsi"/>
        </w:rPr>
        <w:fldChar w:fldCharType="end"/>
      </w:r>
      <w:r w:rsidR="00512EA6" w:rsidRPr="00A908CA">
        <w:rPr>
          <w:rFonts w:asciiTheme="majorHAnsi" w:hAnsiTheme="majorHAnsi" w:cstheme="majorHAnsi"/>
        </w:rPr>
        <w:t>.</w:t>
      </w:r>
      <w:r w:rsidR="00D03EF4" w:rsidRPr="00A908CA">
        <w:rPr>
          <w:rFonts w:asciiTheme="majorHAnsi" w:hAnsiTheme="majorHAnsi" w:cstheme="majorHAnsi"/>
        </w:rPr>
        <w:t xml:space="preserve"> </w:t>
      </w:r>
      <w:r w:rsidR="00102CFE" w:rsidRPr="00A908CA">
        <w:rPr>
          <w:rFonts w:asciiTheme="majorHAnsi" w:hAnsiTheme="majorHAnsi" w:cstheme="majorHAnsi"/>
        </w:rPr>
        <w:t xml:space="preserve">However, </w:t>
      </w:r>
      <w:r w:rsidR="00D03EF4" w:rsidRPr="00A908CA">
        <w:rPr>
          <w:rFonts w:asciiTheme="majorHAnsi" w:hAnsiTheme="majorHAnsi" w:cstheme="majorHAnsi"/>
        </w:rPr>
        <w:t xml:space="preserve">megakaryocyte maturation is far </w:t>
      </w:r>
      <w:r w:rsidR="00E7245B" w:rsidRPr="00A908CA">
        <w:rPr>
          <w:rFonts w:asciiTheme="majorHAnsi" w:hAnsiTheme="majorHAnsi" w:cstheme="majorHAnsi"/>
        </w:rPr>
        <w:t xml:space="preserve">less efficient </w:t>
      </w:r>
      <w:r w:rsidR="00D03EF4" w:rsidRPr="00A908CA">
        <w:rPr>
          <w:rFonts w:asciiTheme="majorHAnsi" w:hAnsiTheme="majorHAnsi" w:cstheme="majorHAnsi"/>
        </w:rPr>
        <w:t>in culture conditions,</w:t>
      </w:r>
      <w:r w:rsidR="005A4788" w:rsidRPr="00A908CA">
        <w:rPr>
          <w:rFonts w:asciiTheme="majorHAnsi" w:hAnsiTheme="majorHAnsi" w:cstheme="majorHAnsi"/>
        </w:rPr>
        <w:t xml:space="preserve"> notably the extensive internal membrane network of bone marrow matured m</w:t>
      </w:r>
      <w:r w:rsidR="003F328A" w:rsidRPr="00A908CA">
        <w:rPr>
          <w:rFonts w:asciiTheme="majorHAnsi" w:hAnsiTheme="majorHAnsi" w:cstheme="majorHAnsi"/>
        </w:rPr>
        <w:t>egakaryocytes is underdeveloped in cultured megakaryocytes,</w:t>
      </w:r>
      <w:r w:rsidR="00D03EF4" w:rsidRPr="00A908CA">
        <w:rPr>
          <w:rFonts w:asciiTheme="majorHAnsi" w:hAnsiTheme="majorHAnsi" w:cstheme="majorHAnsi"/>
        </w:rPr>
        <w:t xml:space="preserve"> hampering studies on the mechanisms of platelet biogenesis</w:t>
      </w:r>
      <w:r w:rsidR="000A691C" w:rsidRPr="00A908CA">
        <w:rPr>
          <w:rFonts w:asciiTheme="majorHAnsi" w:hAnsiTheme="majorHAnsi" w:cstheme="majorHAnsi"/>
        </w:rPr>
        <w:fldChar w:fldCharType="begin">
          <w:fldData xml:space="preserve">PEVuZE5vdGU+PENpdGU+PEF1dGhvcj5BZ3VpbGFyPC9BdXRob3I+PFllYXI+MjAxNjwvWWVhcj48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bG9vZDwvYWJici0xPjwvYWx0LXBlcmlvZGljYWw+PHBhZ2VzPjIwMjItMjAzMjwvcGFnZXM+PHZv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</w:fldData>
        </w:fldChar>
      </w:r>
      <w:r w:rsidR="000A691C" w:rsidRPr="00A908CA">
        <w:rPr>
          <w:rFonts w:asciiTheme="majorHAnsi" w:hAnsiTheme="majorHAnsi" w:cstheme="majorHAnsi"/>
        </w:rPr>
        <w:instrText xml:space="preserve"> ADDIN EN.CITE </w:instrText>
      </w:r>
      <w:r w:rsidR="000A691C" w:rsidRPr="00A908CA">
        <w:rPr>
          <w:rFonts w:asciiTheme="majorHAnsi" w:hAnsiTheme="majorHAnsi" w:cstheme="majorHAnsi"/>
        </w:rPr>
        <w:fldChar w:fldCharType="begin">
          <w:fldData xml:space="preserve">PEVuZE5vdGU+PENpdGU+PEF1dGhvcj5BZ3VpbGFyPC9BdXRob3I+PFllYXI+MjAxNjwvWWVhcj48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</w:fldData>
        </w:fldChar>
      </w:r>
      <w:r w:rsidR="000A691C" w:rsidRPr="00A908CA">
        <w:rPr>
          <w:rFonts w:asciiTheme="majorHAnsi" w:hAnsiTheme="majorHAnsi" w:cstheme="majorHAnsi"/>
        </w:rPr>
        <w:instrText xml:space="preserve"> ADDIN EN.CITE.DATA </w:instrText>
      </w:r>
      <w:r w:rsidR="000A691C" w:rsidRPr="00A908CA">
        <w:rPr>
          <w:rFonts w:asciiTheme="majorHAnsi" w:hAnsiTheme="majorHAnsi" w:cstheme="majorHAnsi"/>
        </w:rPr>
      </w:r>
      <w:r w:rsidR="000A691C"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0A691C" w:rsidRPr="00A908CA">
        <w:rPr>
          <w:rFonts w:asciiTheme="majorHAnsi" w:hAnsiTheme="majorHAnsi" w:cstheme="majorHAnsi"/>
          <w:noProof/>
          <w:vertAlign w:val="superscript"/>
        </w:rPr>
        <w:t>7,8</w:t>
      </w:r>
      <w:r w:rsidR="000A691C" w:rsidRPr="00A908CA">
        <w:rPr>
          <w:rFonts w:asciiTheme="majorHAnsi" w:hAnsiTheme="majorHAnsi" w:cstheme="majorHAnsi"/>
        </w:rPr>
        <w:fldChar w:fldCharType="end"/>
      </w:r>
      <w:r w:rsidR="00630922" w:rsidRPr="00A908CA">
        <w:rPr>
          <w:rFonts w:asciiTheme="majorHAnsi" w:hAnsiTheme="majorHAnsi" w:cstheme="majorHAnsi"/>
        </w:rPr>
        <w:t>.</w:t>
      </w:r>
      <w:r w:rsidR="00D03EF4" w:rsidRPr="00A908CA">
        <w:rPr>
          <w:rFonts w:asciiTheme="majorHAnsi" w:hAnsiTheme="majorHAnsi" w:cstheme="majorHAnsi"/>
        </w:rPr>
        <w:t xml:space="preserve"> </w:t>
      </w:r>
    </w:p>
    <w:p w14:paraId="2C65EB38" w14:textId="77777777" w:rsidR="00765A5D" w:rsidRPr="00A908CA" w:rsidRDefault="00765A5D" w:rsidP="005221EE">
      <w:pPr>
        <w:mirrorIndents/>
        <w:rPr>
          <w:rFonts w:asciiTheme="majorHAnsi" w:hAnsiTheme="majorHAnsi" w:cstheme="majorHAnsi"/>
        </w:rPr>
      </w:pPr>
    </w:p>
    <w:p w14:paraId="732F7768" w14:textId="0957140C" w:rsidR="00765A5D" w:rsidRPr="00A908CA" w:rsidRDefault="00FC7853" w:rsidP="005221EE">
      <w:pPr>
        <w:mirrorIndents/>
        <w:rPr>
          <w:rFonts w:asciiTheme="majorHAnsi" w:hAnsiTheme="majorHAnsi" w:cstheme="majorHAnsi"/>
        </w:rPr>
      </w:pPr>
      <w:r w:rsidRPr="00A908CA">
        <w:rPr>
          <w:rFonts w:asciiTheme="majorHAnsi" w:hAnsiTheme="majorHAnsi" w:cstheme="majorHAnsi"/>
        </w:rPr>
        <w:t>W</w:t>
      </w:r>
      <w:r w:rsidR="00E7245B" w:rsidRPr="00A908CA">
        <w:rPr>
          <w:rFonts w:asciiTheme="majorHAnsi" w:hAnsiTheme="majorHAnsi" w:cstheme="majorHAnsi"/>
        </w:rPr>
        <w:t xml:space="preserve">e </w:t>
      </w:r>
      <w:r w:rsidR="00544037" w:rsidRPr="00A908CA">
        <w:rPr>
          <w:rFonts w:asciiTheme="majorHAnsi" w:hAnsiTheme="majorHAnsi" w:cstheme="majorHAnsi"/>
        </w:rPr>
        <w:t xml:space="preserve">detail </w:t>
      </w:r>
      <w:r w:rsidR="00D232A8" w:rsidRPr="00A908CA">
        <w:rPr>
          <w:rFonts w:asciiTheme="majorHAnsi" w:hAnsiTheme="majorHAnsi" w:cstheme="majorHAnsi"/>
        </w:rPr>
        <w:t xml:space="preserve">here the bone marrow explant model, </w:t>
      </w:r>
      <w:r w:rsidR="00544037" w:rsidRPr="00A908CA">
        <w:rPr>
          <w:rFonts w:asciiTheme="majorHAnsi" w:hAnsiTheme="majorHAnsi" w:cstheme="majorHAnsi"/>
        </w:rPr>
        <w:t>based on</w:t>
      </w:r>
      <w:r w:rsidR="00D232A8" w:rsidRPr="00A908CA">
        <w:rPr>
          <w:rFonts w:asciiTheme="majorHAnsi" w:hAnsiTheme="majorHAnsi" w:cstheme="majorHAnsi"/>
        </w:rPr>
        <w:t xml:space="preserve"> </w:t>
      </w:r>
      <w:proofErr w:type="spellStart"/>
      <w:r w:rsidR="00D232A8" w:rsidRPr="00A908CA">
        <w:rPr>
          <w:rFonts w:asciiTheme="majorHAnsi" w:hAnsiTheme="majorHAnsi" w:cstheme="majorHAnsi"/>
        </w:rPr>
        <w:t>Thiéry</w:t>
      </w:r>
      <w:proofErr w:type="spellEnd"/>
      <w:r w:rsidR="00D232A8" w:rsidRPr="00A908CA">
        <w:rPr>
          <w:rFonts w:asciiTheme="majorHAnsi" w:hAnsiTheme="majorHAnsi" w:cstheme="majorHAnsi"/>
        </w:rPr>
        <w:t xml:space="preserve"> and </w:t>
      </w:r>
      <w:proofErr w:type="spellStart"/>
      <w:r w:rsidR="003F328A" w:rsidRPr="00A908CA">
        <w:rPr>
          <w:rFonts w:asciiTheme="majorHAnsi" w:hAnsiTheme="majorHAnsi" w:cstheme="majorHAnsi"/>
        </w:rPr>
        <w:t>Bessis</w:t>
      </w:r>
      <w:proofErr w:type="spellEnd"/>
      <w:r w:rsidR="003F328A" w:rsidRPr="00A908CA">
        <w:rPr>
          <w:rFonts w:asciiTheme="majorHAnsi" w:hAnsiTheme="majorHAnsi" w:cstheme="majorHAnsi"/>
        </w:rPr>
        <w:t>, to</w:t>
      </w:r>
      <w:r w:rsidR="00D232A8" w:rsidRPr="00A908CA">
        <w:rPr>
          <w:rFonts w:asciiTheme="majorHAnsi" w:hAnsiTheme="majorHAnsi" w:cstheme="majorHAnsi"/>
        </w:rPr>
        <w:t xml:space="preserve"> follow </w:t>
      </w:r>
      <w:r w:rsidR="00E7245B" w:rsidRPr="00A908CA">
        <w:rPr>
          <w:rFonts w:asciiTheme="majorHAnsi" w:hAnsiTheme="majorHAnsi" w:cstheme="majorHAnsi"/>
        </w:rPr>
        <w:t xml:space="preserve">in real-time </w:t>
      </w:r>
      <w:r w:rsidRPr="00A908CA">
        <w:rPr>
          <w:rFonts w:asciiTheme="majorHAnsi" w:hAnsiTheme="majorHAnsi" w:cstheme="majorHAnsi"/>
        </w:rPr>
        <w:t>proplatelet</w:t>
      </w:r>
      <w:r w:rsidR="0085421B" w:rsidRPr="00A908CA">
        <w:rPr>
          <w:rFonts w:asciiTheme="majorHAnsi" w:hAnsiTheme="majorHAnsi" w:cstheme="majorHAnsi"/>
        </w:rPr>
        <w:t xml:space="preserve"> formation</w:t>
      </w:r>
      <w:r w:rsidRPr="00A908CA">
        <w:rPr>
          <w:rFonts w:asciiTheme="majorHAnsi" w:hAnsiTheme="majorHAnsi" w:cstheme="majorHAnsi"/>
        </w:rPr>
        <w:t xml:space="preserve"> </w:t>
      </w:r>
      <w:r w:rsidR="00544037" w:rsidRPr="00A908CA">
        <w:rPr>
          <w:rFonts w:asciiTheme="majorHAnsi" w:hAnsiTheme="majorHAnsi" w:cstheme="majorHAnsi"/>
        </w:rPr>
        <w:t xml:space="preserve">of mouse </w:t>
      </w:r>
      <w:r w:rsidR="0085421B" w:rsidRPr="00A908CA">
        <w:rPr>
          <w:rFonts w:asciiTheme="majorHAnsi" w:hAnsiTheme="majorHAnsi" w:cstheme="majorHAnsi"/>
        </w:rPr>
        <w:t>megakaryocytes</w:t>
      </w:r>
      <w:r w:rsidR="003F328A" w:rsidRPr="00A908CA">
        <w:rPr>
          <w:rFonts w:asciiTheme="majorHAnsi" w:hAnsiTheme="majorHAnsi" w:cstheme="majorHAnsi"/>
        </w:rPr>
        <w:t>, w</w:t>
      </w:r>
      <w:r w:rsidR="00F33A95" w:rsidRPr="00A908CA">
        <w:rPr>
          <w:rFonts w:asciiTheme="majorHAnsi" w:hAnsiTheme="majorHAnsi" w:cstheme="majorHAnsi"/>
        </w:rPr>
        <w:t>hich</w:t>
      </w:r>
      <w:r w:rsidR="0085421B" w:rsidRPr="00A908CA">
        <w:rPr>
          <w:rFonts w:asciiTheme="majorHAnsi" w:hAnsiTheme="majorHAnsi" w:cstheme="majorHAnsi"/>
        </w:rPr>
        <w:t xml:space="preserve"> </w:t>
      </w:r>
      <w:r w:rsidRPr="00A908CA">
        <w:rPr>
          <w:rFonts w:asciiTheme="majorHAnsi" w:hAnsiTheme="majorHAnsi" w:cstheme="majorHAnsi"/>
        </w:rPr>
        <w:t xml:space="preserve">have </w:t>
      </w:r>
      <w:r w:rsidR="006351D4" w:rsidRPr="00A908CA">
        <w:rPr>
          <w:rFonts w:asciiTheme="majorHAnsi" w:hAnsiTheme="majorHAnsi" w:cstheme="majorHAnsi"/>
        </w:rPr>
        <w:t>full</w:t>
      </w:r>
      <w:r w:rsidR="00544037" w:rsidRPr="00A908CA">
        <w:rPr>
          <w:rFonts w:asciiTheme="majorHAnsi" w:hAnsiTheme="majorHAnsi" w:cstheme="majorHAnsi"/>
        </w:rPr>
        <w:t>y</w:t>
      </w:r>
      <w:r w:rsidR="006351D4" w:rsidRPr="00A908CA">
        <w:rPr>
          <w:rFonts w:asciiTheme="majorHAnsi" w:hAnsiTheme="majorHAnsi" w:cstheme="majorHAnsi"/>
        </w:rPr>
        <w:t xml:space="preserve"> </w:t>
      </w:r>
      <w:r w:rsidR="00544037" w:rsidRPr="00A908CA">
        <w:rPr>
          <w:rFonts w:asciiTheme="majorHAnsi" w:hAnsiTheme="majorHAnsi" w:cstheme="majorHAnsi"/>
        </w:rPr>
        <w:t xml:space="preserve">matured </w:t>
      </w:r>
      <w:r w:rsidRPr="00A908CA">
        <w:rPr>
          <w:rFonts w:asciiTheme="majorHAnsi" w:hAnsiTheme="majorHAnsi" w:cstheme="majorHAnsi"/>
        </w:rPr>
        <w:t>in their native environment</w:t>
      </w:r>
      <w:r w:rsidR="00E7245B" w:rsidRPr="00A908CA">
        <w:rPr>
          <w:rFonts w:asciiTheme="majorHAnsi" w:hAnsiTheme="majorHAnsi" w:cstheme="majorHAnsi"/>
        </w:rPr>
        <w:t xml:space="preserve">, thus circumventing possible </w:t>
      </w:r>
      <w:r w:rsidR="00E7245B" w:rsidRPr="00A908CA">
        <w:rPr>
          <w:rFonts w:asciiTheme="majorHAnsi" w:hAnsiTheme="majorHAnsi" w:cstheme="majorHAnsi"/>
          <w:i/>
        </w:rPr>
        <w:t>in vitro</w:t>
      </w:r>
      <w:r w:rsidR="00E7245B" w:rsidRPr="00A908CA">
        <w:rPr>
          <w:rFonts w:asciiTheme="majorHAnsi" w:hAnsiTheme="majorHAnsi" w:cstheme="majorHAnsi"/>
        </w:rPr>
        <w:t xml:space="preserve"> artifacts and misinterpretations.</w:t>
      </w:r>
      <w:r w:rsidRPr="00A908CA">
        <w:rPr>
          <w:rFonts w:asciiTheme="majorHAnsi" w:hAnsiTheme="majorHAnsi" w:cstheme="majorHAnsi"/>
        </w:rPr>
        <w:t xml:space="preserve"> </w:t>
      </w:r>
      <w:r w:rsidR="00931272" w:rsidRPr="00A908CA">
        <w:rPr>
          <w:rFonts w:asciiTheme="majorHAnsi" w:hAnsiTheme="majorHAnsi" w:cstheme="majorHAnsi"/>
        </w:rPr>
        <w:t>R</w:t>
      </w:r>
      <w:r w:rsidR="00FE197B" w:rsidRPr="00A908CA">
        <w:rPr>
          <w:rFonts w:asciiTheme="majorHAnsi" w:hAnsiTheme="majorHAnsi" w:cstheme="majorHAnsi"/>
        </w:rPr>
        <w:t>esults</w:t>
      </w:r>
      <w:r w:rsidRPr="00A908CA">
        <w:rPr>
          <w:rFonts w:asciiTheme="majorHAnsi" w:hAnsiTheme="majorHAnsi" w:cstheme="majorHAnsi"/>
        </w:rPr>
        <w:t xml:space="preserve"> obtained </w:t>
      </w:r>
      <w:r w:rsidR="008F550A" w:rsidRPr="00A908CA">
        <w:rPr>
          <w:rFonts w:asciiTheme="majorHAnsi" w:hAnsiTheme="majorHAnsi" w:cstheme="majorHAnsi"/>
        </w:rPr>
        <w:t>i</w:t>
      </w:r>
      <w:r w:rsidRPr="00A908CA">
        <w:rPr>
          <w:rFonts w:asciiTheme="majorHAnsi" w:hAnsiTheme="majorHAnsi" w:cstheme="majorHAnsi"/>
        </w:rPr>
        <w:t xml:space="preserve">n wild-type adult mice </w:t>
      </w:r>
      <w:r w:rsidR="00931272" w:rsidRPr="00A908CA">
        <w:rPr>
          <w:rFonts w:asciiTheme="majorHAnsi" w:hAnsiTheme="majorHAnsi" w:cstheme="majorHAnsi"/>
        </w:rPr>
        <w:t xml:space="preserve">are presented to illustrate the </w:t>
      </w:r>
      <w:r w:rsidR="0035579F" w:rsidRPr="00A908CA">
        <w:rPr>
          <w:rFonts w:asciiTheme="majorHAnsi" w:hAnsiTheme="majorHAnsi" w:cstheme="majorHAnsi"/>
        </w:rPr>
        <w:t xml:space="preserve">ability </w:t>
      </w:r>
      <w:r w:rsidRPr="00A908CA">
        <w:rPr>
          <w:rFonts w:asciiTheme="majorHAnsi" w:hAnsiTheme="majorHAnsi" w:cstheme="majorHAnsi"/>
        </w:rPr>
        <w:t xml:space="preserve">of megakaryocyte </w:t>
      </w:r>
      <w:r w:rsidR="0035579F" w:rsidRPr="00A908CA">
        <w:rPr>
          <w:rFonts w:asciiTheme="majorHAnsi" w:hAnsiTheme="majorHAnsi" w:cstheme="majorHAnsi"/>
        </w:rPr>
        <w:t xml:space="preserve">to extend proplatelets, </w:t>
      </w:r>
      <w:r w:rsidR="00931272" w:rsidRPr="00A908CA">
        <w:rPr>
          <w:rFonts w:asciiTheme="majorHAnsi" w:hAnsiTheme="majorHAnsi" w:cstheme="majorHAnsi"/>
        </w:rPr>
        <w:t xml:space="preserve">their </w:t>
      </w:r>
      <w:r w:rsidR="006351D4" w:rsidRPr="00A908CA">
        <w:rPr>
          <w:rFonts w:asciiTheme="majorHAnsi" w:hAnsiTheme="majorHAnsi" w:cstheme="majorHAnsi"/>
        </w:rPr>
        <w:t>morphology</w:t>
      </w:r>
      <w:r w:rsidR="0035579F" w:rsidRPr="00A908CA">
        <w:rPr>
          <w:rFonts w:asciiTheme="majorHAnsi" w:hAnsiTheme="majorHAnsi" w:cstheme="majorHAnsi"/>
        </w:rPr>
        <w:t xml:space="preserve"> and </w:t>
      </w:r>
      <w:r w:rsidR="00931272" w:rsidRPr="00A908CA">
        <w:rPr>
          <w:rFonts w:asciiTheme="majorHAnsi" w:hAnsiTheme="majorHAnsi" w:cstheme="majorHAnsi"/>
        </w:rPr>
        <w:t xml:space="preserve">the </w:t>
      </w:r>
      <w:r w:rsidR="0035579F" w:rsidRPr="00A908CA">
        <w:rPr>
          <w:rFonts w:asciiTheme="majorHAnsi" w:hAnsiTheme="majorHAnsi" w:cstheme="majorHAnsi"/>
        </w:rPr>
        <w:t>complexity of proplatelets</w:t>
      </w:r>
      <w:r w:rsidR="003F1E18" w:rsidRPr="00A908CA">
        <w:rPr>
          <w:rFonts w:asciiTheme="majorHAnsi" w:hAnsiTheme="majorHAnsi" w:cstheme="majorHAnsi"/>
        </w:rPr>
        <w:t>.</w:t>
      </w:r>
      <w:r w:rsidR="00EA12E1">
        <w:rPr>
          <w:rFonts w:asciiTheme="majorHAnsi" w:hAnsiTheme="majorHAnsi" w:cstheme="majorHAnsi"/>
        </w:rPr>
        <w:t xml:space="preserve"> </w:t>
      </w:r>
      <w:r w:rsidR="003F1E18" w:rsidRPr="00A908CA">
        <w:rPr>
          <w:rFonts w:asciiTheme="majorHAnsi" w:hAnsiTheme="majorHAnsi" w:cstheme="majorHAnsi"/>
        </w:rPr>
        <w:t>W</w:t>
      </w:r>
      <w:r w:rsidR="006351D4" w:rsidRPr="00A908CA">
        <w:rPr>
          <w:rFonts w:asciiTheme="majorHAnsi" w:hAnsiTheme="majorHAnsi" w:cstheme="majorHAnsi"/>
        </w:rPr>
        <w:t xml:space="preserve">e </w:t>
      </w:r>
      <w:r w:rsidR="00FE197B" w:rsidRPr="00A908CA">
        <w:rPr>
          <w:rFonts w:asciiTheme="majorHAnsi" w:hAnsiTheme="majorHAnsi" w:cstheme="majorHAnsi"/>
        </w:rPr>
        <w:t xml:space="preserve">also introduce a rapid quantifying strategy for quality validation to ensure data accuracy and robustness during </w:t>
      </w:r>
      <w:r w:rsidR="006351D4" w:rsidRPr="00A908CA">
        <w:rPr>
          <w:rFonts w:asciiTheme="majorHAnsi" w:hAnsiTheme="majorHAnsi" w:cstheme="majorHAnsi"/>
        </w:rPr>
        <w:t>the megakaryocyte</w:t>
      </w:r>
      <w:r w:rsidR="00FE197B" w:rsidRPr="00A908CA">
        <w:rPr>
          <w:rFonts w:asciiTheme="majorHAnsi" w:hAnsiTheme="majorHAnsi" w:cstheme="majorHAnsi"/>
        </w:rPr>
        <w:t xml:space="preserve"> recording process.</w:t>
      </w:r>
      <w:r w:rsidR="0035579F" w:rsidRPr="00A908CA">
        <w:rPr>
          <w:rFonts w:asciiTheme="majorHAnsi" w:hAnsiTheme="majorHAnsi" w:cstheme="majorHAnsi"/>
        </w:rPr>
        <w:t xml:space="preserve"> </w:t>
      </w:r>
      <w:r w:rsidR="00161683" w:rsidRPr="00A908CA">
        <w:rPr>
          <w:rFonts w:asciiTheme="majorHAnsi" w:hAnsiTheme="majorHAnsi" w:cstheme="majorHAnsi"/>
        </w:rPr>
        <w:t>Th</w:t>
      </w:r>
      <w:r w:rsidR="00D658B0" w:rsidRPr="00A908CA">
        <w:rPr>
          <w:rFonts w:asciiTheme="majorHAnsi" w:hAnsiTheme="majorHAnsi" w:cstheme="majorHAnsi"/>
        </w:rPr>
        <w:t xml:space="preserve">e </w:t>
      </w:r>
      <w:r w:rsidR="00A908CA" w:rsidRPr="00A908CA">
        <w:rPr>
          <w:rFonts w:asciiTheme="majorHAnsi" w:hAnsiTheme="majorHAnsi" w:cstheme="majorHAnsi"/>
        </w:rPr>
        <w:t xml:space="preserve">protocol presented here is the </w:t>
      </w:r>
      <w:r w:rsidR="00D658B0" w:rsidRPr="00A908CA">
        <w:rPr>
          <w:rFonts w:asciiTheme="majorHAnsi" w:hAnsiTheme="majorHAnsi" w:cstheme="majorHAnsi"/>
        </w:rPr>
        <w:t>most recent version of the method</w:t>
      </w:r>
      <w:r w:rsidR="00D658B0" w:rsidRPr="00A908CA">
        <w:rPr>
          <w:rFonts w:asciiTheme="majorHAnsi" w:hAnsiTheme="majorHAnsi" w:cstheme="majorHAnsi"/>
          <w:i/>
          <w:noProof/>
        </w:rPr>
        <w:t xml:space="preserve"> </w:t>
      </w:r>
      <w:r w:rsidR="00D658B0" w:rsidRPr="00A908CA">
        <w:rPr>
          <w:rFonts w:asciiTheme="majorHAnsi" w:hAnsiTheme="majorHAnsi" w:cstheme="majorHAnsi"/>
        </w:rPr>
        <w:t>published</w:t>
      </w:r>
      <w:r w:rsidR="00161683" w:rsidRPr="00A908CA">
        <w:rPr>
          <w:rFonts w:asciiTheme="majorHAnsi" w:hAnsiTheme="majorHAnsi" w:cstheme="majorHAnsi"/>
        </w:rPr>
        <w:t xml:space="preserve"> </w:t>
      </w:r>
      <w:r w:rsidR="00D658B0" w:rsidRPr="00A908CA">
        <w:rPr>
          <w:rFonts w:asciiTheme="majorHAnsi" w:hAnsiTheme="majorHAnsi" w:cstheme="majorHAnsi"/>
        </w:rPr>
        <w:t>as</w:t>
      </w:r>
      <w:r w:rsidR="00161683" w:rsidRPr="00A908CA">
        <w:rPr>
          <w:rFonts w:asciiTheme="majorHAnsi" w:hAnsiTheme="majorHAnsi" w:cstheme="majorHAnsi"/>
        </w:rPr>
        <w:t xml:space="preserve"> a </w:t>
      </w:r>
      <w:r w:rsidR="00A908CA" w:rsidRPr="00A908CA">
        <w:rPr>
          <w:rFonts w:asciiTheme="majorHAnsi" w:hAnsiTheme="majorHAnsi" w:cstheme="majorHAnsi"/>
        </w:rPr>
        <w:t xml:space="preserve">book </w:t>
      </w:r>
      <w:r w:rsidR="00161683" w:rsidRPr="00A908CA">
        <w:rPr>
          <w:rFonts w:asciiTheme="majorHAnsi" w:hAnsiTheme="majorHAnsi" w:cstheme="majorHAnsi"/>
        </w:rPr>
        <w:t xml:space="preserve">chapter </w:t>
      </w:r>
      <w:r w:rsidR="00A908CA" w:rsidRPr="00A908CA">
        <w:rPr>
          <w:rFonts w:asciiTheme="majorHAnsi" w:hAnsiTheme="majorHAnsi" w:cstheme="majorHAnsi"/>
        </w:rPr>
        <w:t>previously</w:t>
      </w:r>
      <w:r w:rsidR="003A0D7F" w:rsidRPr="00A908CA">
        <w:rPr>
          <w:rFonts w:asciiTheme="majorHAnsi" w:hAnsiTheme="majorHAnsi" w:cstheme="majorHAnsi"/>
        </w:rPr>
        <w:fldChar w:fldCharType="begin"/>
      </w:r>
      <w:r w:rsidR="003A0D7F" w:rsidRPr="00A908CA">
        <w:rPr>
          <w:rFonts w:asciiTheme="majorHAnsi" w:hAnsiTheme="majorHAnsi" w:cstheme="majorHAnsi"/>
        </w:rPr>
        <w:instrText xml:space="preserve"> ADDIN EN.CITE &lt;EndNote&gt;&lt;Cite&gt;&lt;Author&gt;Eckly&lt;/Author&gt;&lt;Year&gt;2012&lt;/Year&gt;&lt;RecNum&gt;9&lt;/RecNum&gt;&lt;DisplayText&gt;&lt;style face="superscript"&gt;9&lt;/style&gt;&lt;/DisplayText&gt;&lt;record&gt;&lt;rec-number&gt;9&lt;/rec-number&gt;&lt;foreign-keys&gt;&lt;key app="EN" db-id="s50pw52pj9wwahedaz9vfas6ddwwdadapffw"&gt;9&lt;/key&gt;&lt;/foreign-keys&gt;&lt;ref-type name="Journal Article"&gt;17&lt;/ref-type&gt;&lt;contributors&gt;&lt;authors&gt;&lt;author&gt;Eckly, A.&lt;/author&gt;&lt;author&gt;Strassel, C.&lt;/author&gt;&lt;author&gt;Cazenave, J. P.&lt;/author&gt;&lt;author&gt;Lanza, F.&lt;/author&gt;&lt;author&gt;Leon, C.&lt;/author&gt;&lt;author&gt;Gachet, C.&lt;/author&gt;&lt;/authors&gt;&lt;/contributors&gt;&lt;auth-address&gt;UMR S949 Inserm-Universite de Strasbourg, Strasbourg, France.&lt;/auth-address&gt;&lt;titles&gt;&lt;title&gt;Characterization of megakaryocyte development in the native bone marrow environment&lt;/title&gt;&lt;secondary-title&gt;Methods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biology&lt;/abbr-1&gt;&lt;/alt-periodical&gt;&lt;pages&gt;175-92&lt;/pages&gt;&lt;volume&gt;788&lt;/volume&gt;&lt;keywords&gt;&lt;keyword&gt;Animals&lt;/keyword&gt;&lt;keyword&gt;Blood Platelets/cytology&lt;/keyword&gt;&lt;keyword&gt;Bone Marrow/*metabolism/ultrastructure&lt;/keyword&gt;&lt;keyword&gt;Cell Differentiation&lt;/keyword&gt;&lt;keyword&gt;Humans&lt;/keyword&gt;&lt;keyword&gt;Megakaryocytes/*cytology/ultrastructure&lt;/keyword&gt;&lt;keyword&gt;Mice&lt;/keyword&gt;&lt;keyword&gt;Tissue Fixation&lt;/keyword&gt;&lt;/keywords&gt;&lt;dates&gt;&lt;year&gt;2012&lt;/year&gt;&lt;/dates&gt;&lt;isbn&gt;1940-6029 (Electronic)&amp;#xD;1064-3745 (Linking)&lt;/isbn&gt;&lt;accession-num&gt;22130708&lt;/accession-num&gt;&lt;urls&gt;&lt;related-urls&gt;&lt;url&gt;http://www.ncbi.nlm.nih.gov/pubmed/22130708&lt;/url&gt;&lt;/related-urls&gt;&lt;/urls&gt;&lt;electronic-resource-num&gt;10.1007/978-1-61779-307-3_13&lt;/electronic-resource-num&gt;&lt;/record&gt;&lt;/Cite&gt;&lt;/EndNote&gt;</w:instrText>
      </w:r>
      <w:r w:rsidR="003A0D7F" w:rsidRPr="00A908CA">
        <w:rPr>
          <w:rFonts w:asciiTheme="majorHAnsi" w:hAnsiTheme="majorHAnsi" w:cstheme="majorHAnsi"/>
        </w:rPr>
        <w:fldChar w:fldCharType="separate"/>
      </w:r>
      <w:r w:rsidR="003A0D7F" w:rsidRPr="00A908CA">
        <w:rPr>
          <w:rFonts w:asciiTheme="majorHAnsi" w:hAnsiTheme="majorHAnsi" w:cstheme="majorHAnsi"/>
          <w:noProof/>
          <w:vertAlign w:val="superscript"/>
        </w:rPr>
        <w:t>9</w:t>
      </w:r>
      <w:r w:rsidR="003A0D7F" w:rsidRPr="00A908CA">
        <w:rPr>
          <w:rFonts w:asciiTheme="majorHAnsi" w:hAnsiTheme="majorHAnsi" w:cstheme="majorHAnsi"/>
        </w:rPr>
        <w:fldChar w:fldCharType="end"/>
      </w:r>
      <w:r w:rsidR="003A0D7F" w:rsidRPr="00A908CA">
        <w:rPr>
          <w:rFonts w:asciiTheme="majorHAnsi" w:hAnsiTheme="majorHAnsi" w:cstheme="majorHAnsi"/>
        </w:rPr>
        <w:t>.</w:t>
      </w:r>
    </w:p>
    <w:p w14:paraId="773EF40E" w14:textId="77777777" w:rsidR="00765A5D" w:rsidRPr="00A908CA" w:rsidRDefault="00765A5D" w:rsidP="005221EE">
      <w:pPr>
        <w:mirrorIndents/>
        <w:rPr>
          <w:rFonts w:asciiTheme="majorHAnsi" w:hAnsiTheme="majorHAnsi" w:cstheme="majorHAnsi"/>
        </w:rPr>
      </w:pPr>
    </w:p>
    <w:p w14:paraId="67E8FAF6" w14:textId="7C021725" w:rsidR="006E4797" w:rsidRPr="00A908CA" w:rsidRDefault="00640686" w:rsidP="005221EE">
      <w:pPr>
        <w:mirrorIndents/>
        <w:rPr>
          <w:rFonts w:asciiTheme="majorHAnsi" w:hAnsiTheme="majorHAnsi" w:cstheme="majorHAnsi"/>
        </w:rPr>
      </w:pPr>
      <w:r w:rsidRPr="00A908CA">
        <w:rPr>
          <w:rFonts w:asciiTheme="majorHAnsi" w:hAnsiTheme="majorHAnsi" w:cstheme="majorHAnsi"/>
          <w:b/>
        </w:rPr>
        <w:t>PROTOCOL</w:t>
      </w:r>
    </w:p>
    <w:p w14:paraId="6FF09A83" w14:textId="37EE7121" w:rsidR="00233FE9" w:rsidRPr="00A908CA" w:rsidRDefault="00233FE9" w:rsidP="005221EE">
      <w:pPr>
        <w:autoSpaceDE w:val="0"/>
        <w:autoSpaceDN w:val="0"/>
        <w:adjustRightInd w:val="0"/>
        <w:rPr>
          <w:rFonts w:asciiTheme="majorHAnsi" w:hAnsiTheme="majorHAnsi" w:cstheme="majorHAnsi"/>
        </w:rPr>
      </w:pPr>
      <w:r w:rsidRPr="00A908CA">
        <w:rPr>
          <w:rFonts w:asciiTheme="majorHAnsi" w:hAnsiTheme="majorHAnsi" w:cstheme="majorHAnsi"/>
        </w:rPr>
        <w:t>All animal experiments were performed in accordance with European standards 2010/63/EU and the CREMEAS Committee on the Ethics of Animal Experiments of the University of Strasbourg (</w:t>
      </w:r>
      <w:proofErr w:type="spellStart"/>
      <w:r w:rsidRPr="00A908CA">
        <w:rPr>
          <w:rFonts w:asciiTheme="majorHAnsi" w:hAnsiTheme="majorHAnsi" w:cstheme="majorHAnsi"/>
        </w:rPr>
        <w:t>Comité</w:t>
      </w:r>
      <w:proofErr w:type="spellEnd"/>
      <w:r w:rsidRPr="00A908CA">
        <w:rPr>
          <w:rFonts w:asciiTheme="majorHAnsi" w:hAnsiTheme="majorHAnsi" w:cstheme="majorHAnsi"/>
        </w:rPr>
        <w:t xml:space="preserve"> </w:t>
      </w:r>
      <w:proofErr w:type="spellStart"/>
      <w:r w:rsidRPr="00A908CA">
        <w:rPr>
          <w:rFonts w:asciiTheme="majorHAnsi" w:hAnsiTheme="majorHAnsi" w:cstheme="majorHAnsi"/>
        </w:rPr>
        <w:t>Régional</w:t>
      </w:r>
      <w:proofErr w:type="spellEnd"/>
      <w:r w:rsidRPr="00A908CA">
        <w:rPr>
          <w:rFonts w:asciiTheme="majorHAnsi" w:hAnsiTheme="majorHAnsi" w:cstheme="majorHAnsi"/>
        </w:rPr>
        <w:t xml:space="preserve"> </w:t>
      </w:r>
      <w:proofErr w:type="spellStart"/>
      <w:r w:rsidRPr="00A908CA">
        <w:rPr>
          <w:rFonts w:asciiTheme="majorHAnsi" w:hAnsiTheme="majorHAnsi" w:cstheme="majorHAnsi"/>
        </w:rPr>
        <w:t>d’Ethique</w:t>
      </w:r>
      <w:proofErr w:type="spellEnd"/>
      <w:r w:rsidRPr="00A908CA">
        <w:rPr>
          <w:rFonts w:asciiTheme="majorHAnsi" w:hAnsiTheme="majorHAnsi" w:cstheme="majorHAnsi"/>
        </w:rPr>
        <w:t xml:space="preserve"> </w:t>
      </w:r>
      <w:proofErr w:type="spellStart"/>
      <w:r w:rsidRPr="00A908CA">
        <w:rPr>
          <w:rFonts w:asciiTheme="majorHAnsi" w:hAnsiTheme="majorHAnsi" w:cstheme="majorHAnsi"/>
        </w:rPr>
        <w:t>en</w:t>
      </w:r>
      <w:proofErr w:type="spellEnd"/>
      <w:r w:rsidRPr="00A908CA">
        <w:rPr>
          <w:rFonts w:asciiTheme="majorHAnsi" w:hAnsiTheme="majorHAnsi" w:cstheme="majorHAnsi"/>
        </w:rPr>
        <w:t xml:space="preserve"> Matière </w:t>
      </w:r>
      <w:proofErr w:type="spellStart"/>
      <w:r w:rsidRPr="00A908CA">
        <w:rPr>
          <w:rFonts w:asciiTheme="majorHAnsi" w:hAnsiTheme="majorHAnsi" w:cstheme="majorHAnsi"/>
        </w:rPr>
        <w:t>d’Expérimentation</w:t>
      </w:r>
      <w:proofErr w:type="spellEnd"/>
      <w:r w:rsidRPr="00A908CA">
        <w:rPr>
          <w:rFonts w:asciiTheme="majorHAnsi" w:hAnsiTheme="majorHAnsi" w:cstheme="majorHAnsi"/>
        </w:rPr>
        <w:t xml:space="preserve"> </w:t>
      </w:r>
      <w:proofErr w:type="spellStart"/>
      <w:r w:rsidRPr="00A908CA">
        <w:rPr>
          <w:rFonts w:asciiTheme="majorHAnsi" w:hAnsiTheme="majorHAnsi" w:cstheme="majorHAnsi"/>
        </w:rPr>
        <w:t>Animale</w:t>
      </w:r>
      <w:proofErr w:type="spellEnd"/>
      <w:r w:rsidRPr="00A908CA">
        <w:rPr>
          <w:rFonts w:asciiTheme="majorHAnsi" w:hAnsiTheme="majorHAnsi" w:cstheme="majorHAnsi"/>
        </w:rPr>
        <w:t xml:space="preserve"> Strasbourg). </w:t>
      </w:r>
    </w:p>
    <w:p w14:paraId="5176DFCB" w14:textId="77777777" w:rsidR="00F0293B" w:rsidRPr="00A908CA" w:rsidRDefault="00F0293B" w:rsidP="005221EE">
      <w:pPr>
        <w:autoSpaceDE w:val="0"/>
        <w:autoSpaceDN w:val="0"/>
        <w:adjustRightInd w:val="0"/>
        <w:rPr>
          <w:rFonts w:asciiTheme="majorHAnsi" w:hAnsiTheme="majorHAnsi" w:cstheme="majorHAnsi"/>
        </w:rPr>
      </w:pPr>
    </w:p>
    <w:p w14:paraId="5C7A5736" w14:textId="592CEE69" w:rsidR="00155859" w:rsidRPr="00A908CA" w:rsidRDefault="00761E33" w:rsidP="005221EE">
      <w:pPr>
        <w:pStyle w:val="Header"/>
        <w:numPr>
          <w:ilvl w:val="0"/>
          <w:numId w:val="17"/>
        </w:numPr>
        <w:spacing w:after="0" w:line="240" w:lineRule="auto"/>
        <w:ind w:left="0" w:firstLine="0"/>
        <w:mirrorIndents/>
        <w:jc w:val="both"/>
        <w:rPr>
          <w:rFonts w:asciiTheme="majorHAnsi" w:hAnsiTheme="majorHAnsi" w:cstheme="majorHAnsi"/>
          <w:b/>
          <w:sz w:val="24"/>
          <w:szCs w:val="24"/>
          <w:lang w:val="en-US"/>
        </w:rPr>
      </w:pPr>
      <w:r w:rsidRPr="00A908CA">
        <w:rPr>
          <w:rFonts w:asciiTheme="majorHAnsi" w:hAnsiTheme="majorHAnsi" w:cstheme="majorHAnsi"/>
          <w:b/>
          <w:sz w:val="24"/>
          <w:szCs w:val="24"/>
          <w:lang w:val="en-US"/>
        </w:rPr>
        <w:t xml:space="preserve">Preparation of </w:t>
      </w:r>
      <w:r w:rsidR="000D7DBE" w:rsidRPr="00A908CA">
        <w:rPr>
          <w:rFonts w:asciiTheme="majorHAnsi" w:hAnsiTheme="majorHAnsi" w:cstheme="majorHAnsi"/>
          <w:b/>
          <w:sz w:val="24"/>
          <w:szCs w:val="24"/>
          <w:lang w:val="en-US"/>
        </w:rPr>
        <w:t>reagents</w:t>
      </w:r>
    </w:p>
    <w:p w14:paraId="15CCA8D5" w14:textId="77777777" w:rsidR="00765A5D" w:rsidRPr="00A908CA" w:rsidRDefault="00765A5D" w:rsidP="005221EE">
      <w:pPr>
        <w:pStyle w:val="Header"/>
        <w:spacing w:after="0" w:line="240" w:lineRule="auto"/>
        <w:mirrorIndents/>
        <w:jc w:val="both"/>
        <w:rPr>
          <w:rFonts w:asciiTheme="majorHAnsi" w:hAnsiTheme="majorHAnsi" w:cstheme="majorHAnsi"/>
          <w:sz w:val="24"/>
          <w:szCs w:val="24"/>
          <w:lang w:val="en-US"/>
        </w:rPr>
      </w:pPr>
    </w:p>
    <w:p w14:paraId="31D5D0C7" w14:textId="2DD79BA2" w:rsidR="00155859" w:rsidRPr="00A908CA" w:rsidRDefault="00A908CA" w:rsidP="005221EE">
      <w:pPr>
        <w:pStyle w:val="Header"/>
        <w:numPr>
          <w:ilvl w:val="1"/>
          <w:numId w:val="17"/>
        </w:numPr>
        <w:spacing w:after="0" w:line="240" w:lineRule="auto"/>
        <w:ind w:left="0" w:firstLine="0"/>
        <w:mirrorIndents/>
        <w:jc w:val="both"/>
        <w:rPr>
          <w:rFonts w:asciiTheme="majorHAnsi" w:hAnsiTheme="majorHAnsi" w:cstheme="majorHAnsi"/>
          <w:sz w:val="24"/>
          <w:szCs w:val="24"/>
          <w:lang w:val="en-US"/>
        </w:rPr>
      </w:pPr>
      <w:r w:rsidRPr="00A908CA">
        <w:rPr>
          <w:rFonts w:asciiTheme="majorHAnsi" w:hAnsiTheme="majorHAnsi" w:cstheme="majorHAnsi"/>
          <w:sz w:val="24"/>
          <w:szCs w:val="24"/>
          <w:lang w:val="en-US"/>
        </w:rPr>
        <w:t>P</w:t>
      </w:r>
      <w:r w:rsidR="000D7DBE" w:rsidRPr="00A908CA">
        <w:rPr>
          <w:rFonts w:asciiTheme="majorHAnsi" w:hAnsiTheme="majorHAnsi" w:cstheme="majorHAnsi"/>
          <w:sz w:val="24"/>
          <w:szCs w:val="24"/>
          <w:lang w:val="en-US"/>
        </w:rPr>
        <w:t>repar</w:t>
      </w:r>
      <w:r w:rsidRPr="00A908CA">
        <w:rPr>
          <w:rFonts w:asciiTheme="majorHAnsi" w:hAnsiTheme="majorHAnsi" w:cstheme="majorHAnsi"/>
          <w:sz w:val="24"/>
          <w:szCs w:val="24"/>
          <w:lang w:val="en-US"/>
        </w:rPr>
        <w:t>e</w:t>
      </w:r>
      <w:r w:rsidR="000D7DBE" w:rsidRPr="00A908CA">
        <w:rPr>
          <w:rFonts w:asciiTheme="majorHAnsi" w:hAnsiTheme="majorHAnsi" w:cstheme="majorHAnsi"/>
          <w:sz w:val="24"/>
          <w:szCs w:val="24"/>
          <w:lang w:val="en-US"/>
        </w:rPr>
        <w:t xml:space="preserve"> </w:t>
      </w:r>
      <w:r w:rsidRPr="00A908CA">
        <w:rPr>
          <w:rFonts w:asciiTheme="majorHAnsi" w:hAnsiTheme="majorHAnsi" w:cstheme="majorHAnsi"/>
          <w:sz w:val="24"/>
          <w:szCs w:val="24"/>
          <w:lang w:val="en-US"/>
        </w:rPr>
        <w:t>reagents as described in</w:t>
      </w:r>
      <w:r w:rsidR="000D7DBE" w:rsidRPr="00A908CA">
        <w:rPr>
          <w:rFonts w:asciiTheme="majorHAnsi" w:hAnsiTheme="majorHAnsi" w:cstheme="majorHAnsi"/>
          <w:sz w:val="24"/>
          <w:szCs w:val="24"/>
          <w:lang w:val="en-US"/>
        </w:rPr>
        <w:t xml:space="preserve"> </w:t>
      </w:r>
      <w:r w:rsidR="000D7DBE" w:rsidRPr="00A908CA">
        <w:rPr>
          <w:rFonts w:asciiTheme="majorHAnsi" w:hAnsiTheme="majorHAnsi" w:cstheme="majorHAnsi"/>
          <w:b/>
          <w:bCs/>
          <w:sz w:val="24"/>
          <w:szCs w:val="24"/>
          <w:lang w:val="en-US"/>
        </w:rPr>
        <w:t>Table 1</w:t>
      </w:r>
      <w:r w:rsidR="000D7DBE" w:rsidRPr="00A908CA">
        <w:rPr>
          <w:rFonts w:asciiTheme="majorHAnsi" w:hAnsiTheme="majorHAnsi" w:cstheme="majorHAnsi"/>
          <w:sz w:val="24"/>
          <w:szCs w:val="24"/>
          <w:lang w:val="en-US"/>
        </w:rPr>
        <w:t>.</w:t>
      </w:r>
    </w:p>
    <w:p w14:paraId="1FB2937B" w14:textId="77777777" w:rsidR="00A908CA" w:rsidRPr="00A908CA" w:rsidRDefault="00A908CA" w:rsidP="005221EE">
      <w:pPr>
        <w:rPr>
          <w:rFonts w:asciiTheme="majorHAnsi" w:hAnsiTheme="majorHAnsi" w:cstheme="majorHAnsi"/>
        </w:rPr>
      </w:pPr>
    </w:p>
    <w:p w14:paraId="600FA421" w14:textId="77777777" w:rsidR="00A908CA" w:rsidRPr="00A908CA" w:rsidRDefault="00155859" w:rsidP="005221EE">
      <w:pPr>
        <w:pStyle w:val="ListParagraph"/>
        <w:numPr>
          <w:ilvl w:val="2"/>
          <w:numId w:val="17"/>
        </w:numPr>
        <w:ind w:left="0" w:firstLine="0"/>
        <w:rPr>
          <w:rFonts w:asciiTheme="majorHAnsi" w:hAnsiTheme="majorHAnsi" w:cstheme="majorHAnsi"/>
        </w:rPr>
      </w:pPr>
      <w:r w:rsidRPr="00A908CA">
        <w:rPr>
          <w:rFonts w:asciiTheme="majorHAnsi" w:hAnsiTheme="majorHAnsi" w:cstheme="majorHAnsi"/>
        </w:rPr>
        <w:t xml:space="preserve">For the Stock I, </w:t>
      </w:r>
      <w:r w:rsidR="00A908CA" w:rsidRPr="00A908CA">
        <w:rPr>
          <w:rFonts w:asciiTheme="majorHAnsi" w:hAnsiTheme="majorHAnsi" w:cstheme="majorHAnsi"/>
        </w:rPr>
        <w:t xml:space="preserve">dissolve </w:t>
      </w:r>
      <w:r w:rsidRPr="00A908CA">
        <w:rPr>
          <w:rFonts w:asciiTheme="majorHAnsi" w:hAnsiTheme="majorHAnsi" w:cstheme="majorHAnsi"/>
        </w:rPr>
        <w:t xml:space="preserve">each powder separately. Ensure that the osmolarity of the preparation is higher than 295 </w:t>
      </w:r>
      <w:proofErr w:type="spellStart"/>
      <w:r w:rsidRPr="00A908CA">
        <w:rPr>
          <w:rFonts w:asciiTheme="majorHAnsi" w:hAnsiTheme="majorHAnsi" w:cstheme="majorHAnsi"/>
        </w:rPr>
        <w:t>mOsm</w:t>
      </w:r>
      <w:proofErr w:type="spellEnd"/>
      <w:r w:rsidRPr="00A908CA">
        <w:rPr>
          <w:rFonts w:asciiTheme="majorHAnsi" w:hAnsiTheme="majorHAnsi" w:cstheme="majorHAnsi"/>
        </w:rPr>
        <w:t>/L. This solution can be stored at 4</w:t>
      </w:r>
      <w:r w:rsidR="00A908CA" w:rsidRPr="00A908CA">
        <w:rPr>
          <w:rFonts w:asciiTheme="majorHAnsi" w:hAnsiTheme="majorHAnsi" w:cstheme="majorHAnsi"/>
        </w:rPr>
        <w:t xml:space="preserve"> </w:t>
      </w:r>
      <w:r w:rsidRPr="00A908CA">
        <w:rPr>
          <w:rFonts w:asciiTheme="majorHAnsi" w:hAnsiTheme="majorHAnsi" w:cstheme="majorHAnsi"/>
        </w:rPr>
        <w:t xml:space="preserve">°C </w:t>
      </w:r>
      <w:r w:rsidR="00856D5A" w:rsidRPr="00A908CA">
        <w:rPr>
          <w:rFonts w:asciiTheme="majorHAnsi" w:hAnsiTheme="majorHAnsi" w:cstheme="majorHAnsi"/>
        </w:rPr>
        <w:t>for one year.</w:t>
      </w:r>
    </w:p>
    <w:p w14:paraId="0949B063" w14:textId="77777777" w:rsidR="00A908CA" w:rsidRPr="00A908CA" w:rsidRDefault="00A908CA" w:rsidP="005221EE">
      <w:pPr>
        <w:pStyle w:val="ListParagraph"/>
        <w:ind w:left="0"/>
        <w:rPr>
          <w:rFonts w:asciiTheme="majorHAnsi" w:hAnsiTheme="majorHAnsi" w:cstheme="majorHAnsi"/>
        </w:rPr>
      </w:pPr>
    </w:p>
    <w:p w14:paraId="41ABEAF0" w14:textId="657F84D0" w:rsidR="00856D5A" w:rsidRPr="00A908CA" w:rsidRDefault="00856D5A" w:rsidP="005221EE">
      <w:pPr>
        <w:pStyle w:val="ListParagraph"/>
        <w:numPr>
          <w:ilvl w:val="2"/>
          <w:numId w:val="17"/>
        </w:numPr>
        <w:ind w:left="0" w:firstLine="0"/>
        <w:rPr>
          <w:rFonts w:asciiTheme="majorHAnsi" w:hAnsiTheme="majorHAnsi" w:cstheme="majorHAnsi"/>
        </w:rPr>
      </w:pPr>
      <w:r w:rsidRPr="00A908CA">
        <w:rPr>
          <w:rFonts w:asciiTheme="majorHAnsi" w:hAnsiTheme="majorHAnsi" w:cstheme="majorHAnsi"/>
        </w:rPr>
        <w:t>For the Tyrode’s buffer</w:t>
      </w:r>
      <w:r w:rsidR="00A908CA" w:rsidRPr="00A908CA">
        <w:rPr>
          <w:rFonts w:asciiTheme="majorHAnsi" w:hAnsiTheme="majorHAnsi" w:cstheme="majorHAnsi"/>
        </w:rPr>
        <w:t xml:space="preserve"> preparation, make the solution as described in </w:t>
      </w:r>
      <w:r w:rsidR="00A908CA" w:rsidRPr="00372AA7">
        <w:rPr>
          <w:rFonts w:asciiTheme="majorHAnsi" w:hAnsiTheme="majorHAnsi" w:cstheme="majorHAnsi"/>
          <w:b/>
          <w:bCs/>
        </w:rPr>
        <w:t>Table 1</w:t>
      </w:r>
      <w:r w:rsidR="00A908CA" w:rsidRPr="00A908CA">
        <w:rPr>
          <w:rFonts w:asciiTheme="majorHAnsi" w:hAnsiTheme="majorHAnsi" w:cstheme="majorHAnsi"/>
        </w:rPr>
        <w:t>, a</w:t>
      </w:r>
      <w:r w:rsidRPr="00A908CA">
        <w:rPr>
          <w:rFonts w:asciiTheme="majorHAnsi" w:hAnsiTheme="majorHAnsi" w:cstheme="majorHAnsi"/>
        </w:rPr>
        <w:t xml:space="preserve">djust the volume to 100 mL with distilled water and add 0.1 g anhydrous D (+) sucrose. Adjust to pH 7.3 using 1 N HCl as needed and the osmolarity to 295 </w:t>
      </w:r>
      <w:proofErr w:type="spellStart"/>
      <w:r w:rsidRPr="00A908CA">
        <w:rPr>
          <w:rFonts w:asciiTheme="majorHAnsi" w:hAnsiTheme="majorHAnsi" w:cstheme="majorHAnsi"/>
        </w:rPr>
        <w:t>mOsm</w:t>
      </w:r>
      <w:proofErr w:type="spellEnd"/>
      <w:r w:rsidRPr="00A908CA">
        <w:rPr>
          <w:rFonts w:asciiTheme="majorHAnsi" w:hAnsiTheme="majorHAnsi" w:cstheme="majorHAnsi"/>
        </w:rPr>
        <w:t>/L. To prevent bacterial growth, add penicillin G at 10 U/m</w:t>
      </w:r>
      <w:r w:rsidR="008D21C9">
        <w:rPr>
          <w:rFonts w:asciiTheme="majorHAnsi" w:hAnsiTheme="majorHAnsi" w:cstheme="majorHAnsi"/>
        </w:rPr>
        <w:t>L</w:t>
      </w:r>
      <w:r w:rsidRPr="00A908CA">
        <w:rPr>
          <w:rFonts w:asciiTheme="majorHAnsi" w:hAnsiTheme="majorHAnsi" w:cstheme="majorHAnsi"/>
        </w:rPr>
        <w:t xml:space="preserve"> final concentration and streptomycin sulfate at 0.29 mg/mL final </w:t>
      </w:r>
      <w:r w:rsidRPr="00A908CA">
        <w:rPr>
          <w:rFonts w:asciiTheme="majorHAnsi" w:hAnsiTheme="majorHAnsi" w:cstheme="majorHAnsi"/>
        </w:rPr>
        <w:lastRenderedPageBreak/>
        <w:t>concentration. Filter the final solution through 0.22 µm pores.</w:t>
      </w:r>
      <w:r w:rsidR="000D7DBE" w:rsidRPr="00A908CA">
        <w:rPr>
          <w:rFonts w:asciiTheme="majorHAnsi" w:hAnsiTheme="majorHAnsi" w:cstheme="majorHAnsi"/>
        </w:rPr>
        <w:t xml:space="preserve"> </w:t>
      </w:r>
    </w:p>
    <w:p w14:paraId="11AB0DDF" w14:textId="77777777" w:rsidR="00F0293B" w:rsidRPr="00A908CA" w:rsidRDefault="00F0293B" w:rsidP="005221EE">
      <w:pPr>
        <w:pStyle w:val="Header"/>
        <w:spacing w:after="0" w:line="240" w:lineRule="auto"/>
        <w:mirrorIndents/>
        <w:jc w:val="both"/>
        <w:rPr>
          <w:rFonts w:asciiTheme="majorHAnsi" w:hAnsiTheme="majorHAnsi" w:cstheme="majorHAnsi"/>
          <w:sz w:val="24"/>
          <w:szCs w:val="24"/>
          <w:lang w:val="en-US"/>
        </w:rPr>
      </w:pPr>
    </w:p>
    <w:p w14:paraId="3C639B16" w14:textId="77777777" w:rsidR="00A8469E" w:rsidRPr="00A908CA" w:rsidRDefault="00640686" w:rsidP="005221EE">
      <w:pPr>
        <w:mirrorIndents/>
        <w:rPr>
          <w:rFonts w:asciiTheme="majorHAnsi" w:hAnsiTheme="majorHAnsi" w:cstheme="majorHAnsi"/>
          <w:b/>
          <w:highlight w:val="yellow"/>
        </w:rPr>
      </w:pPr>
      <w:r w:rsidRPr="00A908CA">
        <w:rPr>
          <w:rFonts w:asciiTheme="majorHAnsi" w:hAnsiTheme="majorHAnsi" w:cstheme="majorHAnsi"/>
          <w:b/>
          <w:highlight w:val="yellow"/>
        </w:rPr>
        <w:t>2. Preparation of the experimental set up</w:t>
      </w:r>
    </w:p>
    <w:p w14:paraId="25F8F014" w14:textId="77777777" w:rsidR="00765A5D" w:rsidRPr="00A908CA" w:rsidRDefault="00765A5D" w:rsidP="005221EE">
      <w:pPr>
        <w:mirrorIndents/>
        <w:rPr>
          <w:rFonts w:asciiTheme="majorHAnsi" w:hAnsiTheme="majorHAnsi" w:cstheme="majorHAnsi"/>
          <w:bCs/>
          <w:highlight w:val="yellow"/>
        </w:rPr>
      </w:pPr>
    </w:p>
    <w:p w14:paraId="54415C7B" w14:textId="7C8D34EE" w:rsidR="00640686" w:rsidRPr="00A908CA" w:rsidRDefault="00640686" w:rsidP="005221EE">
      <w:pPr>
        <w:mirrorIndents/>
        <w:rPr>
          <w:rFonts w:asciiTheme="majorHAnsi" w:hAnsiTheme="majorHAnsi" w:cstheme="majorHAnsi"/>
          <w:highlight w:val="yellow"/>
        </w:rPr>
      </w:pPr>
      <w:r w:rsidRPr="00A908CA">
        <w:rPr>
          <w:rFonts w:asciiTheme="majorHAnsi" w:hAnsiTheme="majorHAnsi" w:cstheme="majorHAnsi"/>
          <w:bCs/>
          <w:highlight w:val="yellow"/>
        </w:rPr>
        <w:t>2.1.</w:t>
      </w:r>
      <w:r w:rsidRPr="00A908CA">
        <w:rPr>
          <w:rFonts w:asciiTheme="majorHAnsi" w:hAnsiTheme="majorHAnsi" w:cstheme="majorHAnsi"/>
          <w:highlight w:val="yellow"/>
        </w:rPr>
        <w:t xml:space="preserve"> On the day of the experiment, warm the Tyrode's buffer</w:t>
      </w:r>
      <w:r w:rsidR="004E302E" w:rsidRPr="00A908CA">
        <w:rPr>
          <w:rFonts w:asciiTheme="majorHAnsi" w:hAnsiTheme="majorHAnsi" w:cstheme="majorHAnsi"/>
          <w:highlight w:val="yellow"/>
        </w:rPr>
        <w:t xml:space="preserve"> at 37 °C</w:t>
      </w:r>
      <w:r w:rsidRPr="00A908CA">
        <w:rPr>
          <w:rFonts w:asciiTheme="majorHAnsi" w:hAnsiTheme="majorHAnsi" w:cstheme="majorHAnsi"/>
          <w:highlight w:val="yellow"/>
        </w:rPr>
        <w:t>, and turn on</w:t>
      </w:r>
      <w:r w:rsidR="00BF54CF" w:rsidRPr="00A908CA">
        <w:rPr>
          <w:rFonts w:asciiTheme="majorHAnsi" w:hAnsiTheme="majorHAnsi" w:cstheme="majorHAnsi"/>
          <w:highlight w:val="yellow"/>
        </w:rPr>
        <w:t xml:space="preserve"> the</w:t>
      </w:r>
      <w:r w:rsidRPr="00A908CA">
        <w:rPr>
          <w:rFonts w:asciiTheme="majorHAnsi" w:hAnsiTheme="majorHAnsi" w:cstheme="majorHAnsi"/>
          <w:highlight w:val="yellow"/>
        </w:rPr>
        <w:t xml:space="preserve"> heating chamber </w:t>
      </w:r>
      <w:r w:rsidR="00BF54CF" w:rsidRPr="00A908CA">
        <w:rPr>
          <w:rFonts w:asciiTheme="majorHAnsi" w:hAnsiTheme="majorHAnsi" w:cstheme="majorHAnsi"/>
          <w:highlight w:val="yellow"/>
        </w:rPr>
        <w:t xml:space="preserve">of the microscope </w:t>
      </w:r>
      <w:r w:rsidR="00A908CA">
        <w:rPr>
          <w:rFonts w:asciiTheme="majorHAnsi" w:hAnsiTheme="majorHAnsi" w:cstheme="majorHAnsi"/>
          <w:highlight w:val="yellow"/>
        </w:rPr>
        <w:t>to bring the temperature to</w:t>
      </w:r>
      <w:r w:rsidRPr="00A908CA">
        <w:rPr>
          <w:rFonts w:asciiTheme="majorHAnsi" w:hAnsiTheme="majorHAnsi" w:cstheme="majorHAnsi"/>
          <w:highlight w:val="yellow"/>
        </w:rPr>
        <w:t xml:space="preserve"> 37</w:t>
      </w:r>
      <w:r w:rsidR="009615AA" w:rsidRPr="00A908CA">
        <w:rPr>
          <w:rFonts w:asciiTheme="majorHAnsi" w:hAnsiTheme="majorHAnsi" w:cstheme="majorHAnsi"/>
          <w:highlight w:val="yellow"/>
        </w:rPr>
        <w:t xml:space="preserve"> </w:t>
      </w:r>
      <w:r w:rsidRPr="00A908CA">
        <w:rPr>
          <w:rFonts w:asciiTheme="majorHAnsi" w:hAnsiTheme="majorHAnsi" w:cstheme="majorHAnsi"/>
          <w:highlight w:val="yellow"/>
        </w:rPr>
        <w:t>°C.</w:t>
      </w:r>
    </w:p>
    <w:p w14:paraId="7262068C" w14:textId="77777777" w:rsidR="00765A5D" w:rsidRPr="00A908CA" w:rsidRDefault="00765A5D" w:rsidP="005221EE">
      <w:pPr>
        <w:mirrorIndents/>
        <w:rPr>
          <w:rFonts w:asciiTheme="majorHAnsi" w:hAnsiTheme="majorHAnsi" w:cstheme="majorHAnsi"/>
          <w:bCs/>
          <w:highlight w:val="yellow"/>
        </w:rPr>
      </w:pPr>
    </w:p>
    <w:p w14:paraId="6A85AB14" w14:textId="0147F790" w:rsidR="00640686" w:rsidRPr="00A908CA" w:rsidRDefault="00640686" w:rsidP="005221EE">
      <w:pPr>
        <w:mirrorIndents/>
        <w:rPr>
          <w:rFonts w:asciiTheme="majorHAnsi" w:hAnsiTheme="majorHAnsi" w:cstheme="majorHAnsi"/>
        </w:rPr>
      </w:pPr>
      <w:r w:rsidRPr="00A908CA">
        <w:rPr>
          <w:rFonts w:asciiTheme="majorHAnsi" w:hAnsiTheme="majorHAnsi" w:cstheme="majorHAnsi"/>
          <w:bCs/>
          <w:highlight w:val="yellow"/>
        </w:rPr>
        <w:t>2.2.</w:t>
      </w:r>
      <w:r w:rsidRPr="00A908CA">
        <w:rPr>
          <w:rFonts w:asciiTheme="majorHAnsi" w:hAnsiTheme="majorHAnsi" w:cstheme="majorHAnsi"/>
          <w:highlight w:val="yellow"/>
        </w:rPr>
        <w:t xml:space="preserve"> </w:t>
      </w:r>
      <w:r w:rsidR="00C9273D" w:rsidRPr="00A908CA">
        <w:rPr>
          <w:rFonts w:asciiTheme="majorHAnsi" w:hAnsiTheme="majorHAnsi" w:cstheme="majorHAnsi"/>
          <w:highlight w:val="yellow"/>
        </w:rPr>
        <w:t xml:space="preserve">Prepare all the </w:t>
      </w:r>
      <w:r w:rsidRPr="00A908CA">
        <w:rPr>
          <w:rFonts w:asciiTheme="majorHAnsi" w:hAnsiTheme="majorHAnsi" w:cstheme="majorHAnsi"/>
          <w:highlight w:val="yellow"/>
        </w:rPr>
        <w:t xml:space="preserve">necessary tools, such as a timer, incubation chambers, </w:t>
      </w:r>
      <w:r w:rsidR="00BF54CF" w:rsidRPr="00A908CA">
        <w:rPr>
          <w:rFonts w:asciiTheme="majorHAnsi" w:hAnsiTheme="majorHAnsi" w:cstheme="majorHAnsi"/>
          <w:highlight w:val="yellow"/>
        </w:rPr>
        <w:t>5</w:t>
      </w:r>
      <w:r w:rsidR="00372AA7">
        <w:rPr>
          <w:rFonts w:asciiTheme="majorHAnsi" w:hAnsiTheme="majorHAnsi" w:cstheme="majorHAnsi"/>
          <w:highlight w:val="yellow"/>
        </w:rPr>
        <w:t xml:space="preserve"> </w:t>
      </w:r>
      <w:r w:rsidR="00BF54CF" w:rsidRPr="00A908CA">
        <w:rPr>
          <w:rFonts w:asciiTheme="majorHAnsi" w:hAnsiTheme="majorHAnsi" w:cstheme="majorHAnsi"/>
          <w:highlight w:val="yellow"/>
        </w:rPr>
        <w:t>mL syringe</w:t>
      </w:r>
      <w:r w:rsidR="002E6DE1" w:rsidRPr="00A908CA">
        <w:rPr>
          <w:rFonts w:asciiTheme="majorHAnsi" w:hAnsiTheme="majorHAnsi" w:cstheme="majorHAnsi"/>
          <w:highlight w:val="yellow"/>
        </w:rPr>
        <w:t>s</w:t>
      </w:r>
      <w:r w:rsidRPr="00A908CA">
        <w:rPr>
          <w:rFonts w:asciiTheme="majorHAnsi" w:hAnsiTheme="majorHAnsi" w:cstheme="majorHAnsi"/>
          <w:highlight w:val="yellow"/>
        </w:rPr>
        <w:t>,</w:t>
      </w:r>
      <w:r w:rsidR="00BF54CF" w:rsidRPr="00A908CA">
        <w:rPr>
          <w:rFonts w:asciiTheme="majorHAnsi" w:hAnsiTheme="majorHAnsi" w:cstheme="majorHAnsi"/>
          <w:highlight w:val="yellow"/>
        </w:rPr>
        <w:t xml:space="preserve"> 21</w:t>
      </w:r>
      <w:r w:rsidR="00372AA7">
        <w:rPr>
          <w:rFonts w:asciiTheme="majorHAnsi" w:hAnsiTheme="majorHAnsi" w:cstheme="majorHAnsi"/>
          <w:highlight w:val="yellow"/>
        </w:rPr>
        <w:t xml:space="preserve"> G</w:t>
      </w:r>
      <w:r w:rsidR="00BF54CF" w:rsidRPr="00A908CA">
        <w:rPr>
          <w:rFonts w:asciiTheme="majorHAnsi" w:hAnsiTheme="majorHAnsi" w:cstheme="majorHAnsi"/>
          <w:highlight w:val="yellow"/>
        </w:rPr>
        <w:t xml:space="preserve">, </w:t>
      </w:r>
      <w:r w:rsidRPr="00A908CA">
        <w:rPr>
          <w:rFonts w:asciiTheme="majorHAnsi" w:hAnsiTheme="majorHAnsi" w:cstheme="majorHAnsi"/>
          <w:highlight w:val="yellow"/>
        </w:rPr>
        <w:t xml:space="preserve">forceps, </w:t>
      </w:r>
      <w:r w:rsidR="00D25C3B" w:rsidRPr="00A908CA">
        <w:rPr>
          <w:rFonts w:asciiTheme="majorHAnsi" w:hAnsiTheme="majorHAnsi" w:cstheme="majorHAnsi"/>
          <w:highlight w:val="yellow"/>
        </w:rPr>
        <w:t>razor blade</w:t>
      </w:r>
      <w:r w:rsidRPr="00A908CA">
        <w:rPr>
          <w:rFonts w:asciiTheme="majorHAnsi" w:hAnsiTheme="majorHAnsi" w:cstheme="majorHAnsi"/>
          <w:highlight w:val="yellow"/>
        </w:rPr>
        <w:t xml:space="preserve">, Pasteur pipettes, </w:t>
      </w:r>
      <w:r w:rsidR="00D25C3B" w:rsidRPr="00A908CA">
        <w:rPr>
          <w:rFonts w:asciiTheme="majorHAnsi" w:hAnsiTheme="majorHAnsi" w:cstheme="majorHAnsi"/>
          <w:highlight w:val="yellow"/>
        </w:rPr>
        <w:t>glass slides</w:t>
      </w:r>
      <w:r w:rsidR="008C5535" w:rsidRPr="00A908CA">
        <w:rPr>
          <w:rFonts w:asciiTheme="majorHAnsi" w:hAnsiTheme="majorHAnsi" w:cstheme="majorHAnsi"/>
          <w:highlight w:val="yellow"/>
        </w:rPr>
        <w:t>,</w:t>
      </w:r>
      <w:r w:rsidR="00D25C3B" w:rsidRPr="00A908CA">
        <w:rPr>
          <w:rFonts w:asciiTheme="majorHAnsi" w:hAnsiTheme="majorHAnsi" w:cstheme="majorHAnsi"/>
          <w:highlight w:val="yellow"/>
        </w:rPr>
        <w:t xml:space="preserve"> </w:t>
      </w:r>
      <w:r w:rsidRPr="00A908CA">
        <w:rPr>
          <w:rFonts w:asciiTheme="majorHAnsi" w:hAnsiTheme="majorHAnsi" w:cstheme="majorHAnsi"/>
          <w:highlight w:val="yellow"/>
        </w:rPr>
        <w:t xml:space="preserve">and </w:t>
      </w:r>
      <w:r w:rsidR="003F328A" w:rsidRPr="00A908CA">
        <w:rPr>
          <w:rFonts w:asciiTheme="majorHAnsi" w:hAnsiTheme="majorHAnsi" w:cstheme="majorHAnsi"/>
          <w:highlight w:val="yellow"/>
        </w:rPr>
        <w:t>15</w:t>
      </w:r>
      <w:r w:rsidR="00571DB5" w:rsidRPr="00A908CA">
        <w:rPr>
          <w:rFonts w:asciiTheme="majorHAnsi" w:hAnsiTheme="majorHAnsi" w:cstheme="majorHAnsi"/>
          <w:highlight w:val="yellow"/>
        </w:rPr>
        <w:t xml:space="preserve"> </w:t>
      </w:r>
      <w:r w:rsidR="00BC0DE8">
        <w:rPr>
          <w:rFonts w:asciiTheme="majorHAnsi" w:hAnsiTheme="majorHAnsi" w:cstheme="majorHAnsi"/>
          <w:highlight w:val="yellow"/>
        </w:rPr>
        <w:t xml:space="preserve">mL </w:t>
      </w:r>
      <w:r w:rsidR="007E4CA5" w:rsidRPr="00A908CA">
        <w:rPr>
          <w:rFonts w:asciiTheme="majorHAnsi" w:hAnsiTheme="majorHAnsi" w:cstheme="majorHAnsi"/>
          <w:highlight w:val="yellow"/>
        </w:rPr>
        <w:t xml:space="preserve">centrifuge </w:t>
      </w:r>
      <w:r w:rsidR="008C5535" w:rsidRPr="00A908CA">
        <w:rPr>
          <w:rFonts w:asciiTheme="majorHAnsi" w:hAnsiTheme="majorHAnsi" w:cstheme="majorHAnsi"/>
          <w:highlight w:val="yellow"/>
        </w:rPr>
        <w:t>tube</w:t>
      </w:r>
      <w:r w:rsidR="008B3956" w:rsidRPr="00A908CA">
        <w:rPr>
          <w:rFonts w:asciiTheme="majorHAnsi" w:hAnsiTheme="majorHAnsi" w:cstheme="majorHAnsi"/>
          <w:highlight w:val="yellow"/>
        </w:rPr>
        <w:t xml:space="preserve"> </w:t>
      </w:r>
      <w:r w:rsidR="00E975EA" w:rsidRPr="00A908CA">
        <w:rPr>
          <w:rFonts w:asciiTheme="majorHAnsi" w:hAnsiTheme="majorHAnsi" w:cstheme="majorHAnsi"/>
          <w:highlight w:val="yellow"/>
        </w:rPr>
        <w:t>(</w:t>
      </w:r>
      <w:r w:rsidR="008A6722" w:rsidRPr="00820B46">
        <w:rPr>
          <w:rFonts w:asciiTheme="majorHAnsi" w:hAnsiTheme="majorHAnsi" w:cstheme="majorHAnsi"/>
          <w:b/>
          <w:bCs/>
          <w:highlight w:val="yellow"/>
        </w:rPr>
        <w:t xml:space="preserve">Figure </w:t>
      </w:r>
      <w:r w:rsidR="00841C33" w:rsidRPr="00820B46">
        <w:rPr>
          <w:rFonts w:asciiTheme="majorHAnsi" w:hAnsiTheme="majorHAnsi" w:cstheme="majorHAnsi"/>
          <w:b/>
          <w:bCs/>
          <w:highlight w:val="yellow"/>
        </w:rPr>
        <w:t>1A</w:t>
      </w:r>
      <w:r w:rsidR="00E975EA" w:rsidRPr="00A908CA">
        <w:rPr>
          <w:rFonts w:asciiTheme="majorHAnsi" w:hAnsiTheme="majorHAnsi" w:cstheme="majorHAnsi"/>
          <w:highlight w:val="yellow"/>
        </w:rPr>
        <w:t>)</w:t>
      </w:r>
      <w:r w:rsidR="008A6722" w:rsidRPr="00A908CA">
        <w:rPr>
          <w:rFonts w:asciiTheme="majorHAnsi" w:hAnsiTheme="majorHAnsi" w:cstheme="majorHAnsi"/>
          <w:highlight w:val="yellow"/>
        </w:rPr>
        <w:t>.</w:t>
      </w:r>
    </w:p>
    <w:p w14:paraId="244896F1" w14:textId="77777777" w:rsidR="00F0293B" w:rsidRPr="00A908CA" w:rsidRDefault="00F0293B" w:rsidP="005221EE">
      <w:pPr>
        <w:mirrorIndents/>
        <w:rPr>
          <w:rFonts w:asciiTheme="majorHAnsi" w:hAnsiTheme="majorHAnsi" w:cstheme="majorHAnsi"/>
        </w:rPr>
      </w:pPr>
    </w:p>
    <w:p w14:paraId="25011AA6" w14:textId="77777777" w:rsidR="00A8469E" w:rsidRPr="00A908CA" w:rsidRDefault="00BF54CF" w:rsidP="005221EE">
      <w:pPr>
        <w:mirrorIndents/>
        <w:rPr>
          <w:rFonts w:asciiTheme="majorHAnsi" w:hAnsiTheme="majorHAnsi" w:cstheme="majorHAnsi"/>
          <w:b/>
        </w:rPr>
      </w:pPr>
      <w:r w:rsidRPr="00A908CA">
        <w:rPr>
          <w:rFonts w:asciiTheme="majorHAnsi" w:hAnsiTheme="majorHAnsi" w:cstheme="majorHAnsi"/>
          <w:b/>
        </w:rPr>
        <w:t>3</w:t>
      </w:r>
      <w:r w:rsidR="004F4D03" w:rsidRPr="00A908CA">
        <w:rPr>
          <w:rFonts w:asciiTheme="majorHAnsi" w:hAnsiTheme="majorHAnsi" w:cstheme="majorHAnsi"/>
          <w:b/>
        </w:rPr>
        <w:t xml:space="preserve">. </w:t>
      </w:r>
      <w:r w:rsidRPr="00A908CA">
        <w:rPr>
          <w:rFonts w:asciiTheme="majorHAnsi" w:hAnsiTheme="majorHAnsi" w:cstheme="majorHAnsi"/>
          <w:b/>
        </w:rPr>
        <w:t xml:space="preserve">Isolation </w:t>
      </w:r>
      <w:r w:rsidR="00BB2627" w:rsidRPr="00A908CA">
        <w:rPr>
          <w:rFonts w:asciiTheme="majorHAnsi" w:hAnsiTheme="majorHAnsi" w:cstheme="majorHAnsi"/>
          <w:b/>
        </w:rPr>
        <w:t>of the mouse bone marrow</w:t>
      </w:r>
    </w:p>
    <w:p w14:paraId="02357FD5" w14:textId="77777777" w:rsidR="00765A5D" w:rsidRPr="00A908CA" w:rsidRDefault="00765A5D" w:rsidP="005221EE">
      <w:pPr>
        <w:pBdr>
          <w:top w:val="nil"/>
          <w:left w:val="nil"/>
          <w:bottom w:val="nil"/>
          <w:right w:val="nil"/>
          <w:between w:val="nil"/>
        </w:pBdr>
        <w:mirrorIndents/>
        <w:rPr>
          <w:rFonts w:asciiTheme="majorHAnsi" w:hAnsiTheme="majorHAnsi" w:cstheme="majorHAnsi"/>
          <w:b/>
        </w:rPr>
      </w:pPr>
    </w:p>
    <w:p w14:paraId="366819DD" w14:textId="58007842" w:rsidR="002E6DE1" w:rsidRPr="00A908CA" w:rsidRDefault="00D25C3B" w:rsidP="005221EE">
      <w:pPr>
        <w:pBdr>
          <w:top w:val="nil"/>
          <w:left w:val="nil"/>
          <w:bottom w:val="nil"/>
          <w:right w:val="nil"/>
          <w:between w:val="nil"/>
        </w:pBdr>
        <w:mirrorIndents/>
        <w:rPr>
          <w:rFonts w:asciiTheme="majorHAnsi" w:hAnsiTheme="majorHAnsi" w:cstheme="majorHAnsi"/>
        </w:rPr>
      </w:pPr>
      <w:r w:rsidRPr="00A908CA">
        <w:rPr>
          <w:rFonts w:asciiTheme="majorHAnsi" w:hAnsiTheme="majorHAnsi" w:cstheme="majorHAnsi"/>
          <w:bCs/>
        </w:rPr>
        <w:t>3</w:t>
      </w:r>
      <w:r w:rsidR="009E7F19" w:rsidRPr="00A908CA">
        <w:rPr>
          <w:rFonts w:asciiTheme="majorHAnsi" w:hAnsiTheme="majorHAnsi" w:cstheme="majorHAnsi"/>
          <w:bCs/>
        </w:rPr>
        <w:t>.1</w:t>
      </w:r>
      <w:r w:rsidR="00A8469E" w:rsidRPr="00A908CA">
        <w:rPr>
          <w:rFonts w:asciiTheme="majorHAnsi" w:hAnsiTheme="majorHAnsi" w:cstheme="majorHAnsi"/>
          <w:bCs/>
        </w:rPr>
        <w:t xml:space="preserve">. </w:t>
      </w:r>
      <w:r w:rsidR="00561544" w:rsidRPr="00A908CA">
        <w:rPr>
          <w:rFonts w:asciiTheme="majorHAnsi" w:hAnsiTheme="majorHAnsi" w:cstheme="majorHAnsi"/>
        </w:rPr>
        <w:t>Euthanize</w:t>
      </w:r>
      <w:r w:rsidR="00A908CA" w:rsidRPr="00A908CA">
        <w:rPr>
          <w:rFonts w:asciiTheme="majorHAnsi" w:hAnsiTheme="majorHAnsi" w:cstheme="majorHAnsi"/>
        </w:rPr>
        <w:t xml:space="preserve"> C57BL/6 mice aged 8-12 weeks</w:t>
      </w:r>
      <w:r w:rsidR="00A908CA">
        <w:rPr>
          <w:rFonts w:asciiTheme="majorHAnsi" w:hAnsiTheme="majorHAnsi" w:cstheme="majorHAnsi"/>
        </w:rPr>
        <w:t xml:space="preserve"> </w:t>
      </w:r>
      <w:r w:rsidR="002E6DE1" w:rsidRPr="00A908CA">
        <w:rPr>
          <w:rFonts w:asciiTheme="majorHAnsi" w:hAnsiTheme="majorHAnsi" w:cstheme="majorHAnsi"/>
        </w:rPr>
        <w:t xml:space="preserve">by </w:t>
      </w:r>
      <w:r w:rsidR="00583D72" w:rsidRPr="00875214">
        <w:rPr>
          <w:rFonts w:asciiTheme="majorHAnsi" w:hAnsiTheme="majorHAnsi" w:cstheme="majorHAnsi"/>
        </w:rPr>
        <w:t>CO</w:t>
      </w:r>
      <w:r w:rsidR="00583D72" w:rsidRPr="00875214">
        <w:rPr>
          <w:rFonts w:asciiTheme="majorHAnsi" w:hAnsiTheme="majorHAnsi" w:cstheme="majorHAnsi"/>
          <w:vertAlign w:val="subscript"/>
        </w:rPr>
        <w:t xml:space="preserve">2 </w:t>
      </w:r>
      <w:r w:rsidR="00583D72" w:rsidRPr="00875214">
        <w:rPr>
          <w:rFonts w:asciiTheme="majorHAnsi" w:hAnsiTheme="majorHAnsi" w:cstheme="majorHAnsi"/>
        </w:rPr>
        <w:t>asphyxiation</w:t>
      </w:r>
      <w:r w:rsidR="00583D72" w:rsidRPr="00A908CA">
        <w:rPr>
          <w:rFonts w:asciiTheme="majorHAnsi" w:hAnsiTheme="majorHAnsi" w:cstheme="majorHAnsi"/>
        </w:rPr>
        <w:t xml:space="preserve"> </w:t>
      </w:r>
      <w:r w:rsidR="00583D72">
        <w:rPr>
          <w:rFonts w:asciiTheme="majorHAnsi" w:hAnsiTheme="majorHAnsi" w:cstheme="majorHAnsi"/>
        </w:rPr>
        <w:t xml:space="preserve">and </w:t>
      </w:r>
      <w:r w:rsidR="002E6DE1" w:rsidRPr="00A908CA">
        <w:rPr>
          <w:rFonts w:asciiTheme="majorHAnsi" w:hAnsiTheme="majorHAnsi" w:cstheme="majorHAnsi"/>
        </w:rPr>
        <w:t>cervical dislocation. This should be done quickly by a competent and qualified person.</w:t>
      </w:r>
    </w:p>
    <w:p w14:paraId="0D0AA568" w14:textId="77777777" w:rsidR="00765A5D" w:rsidRPr="005625C0" w:rsidRDefault="00765A5D" w:rsidP="005221EE">
      <w:pPr>
        <w:pBdr>
          <w:top w:val="nil"/>
          <w:left w:val="nil"/>
          <w:bottom w:val="nil"/>
          <w:right w:val="nil"/>
          <w:between w:val="nil"/>
        </w:pBdr>
        <w:mirrorIndents/>
        <w:rPr>
          <w:rFonts w:asciiTheme="majorHAnsi" w:hAnsiTheme="majorHAnsi" w:cstheme="majorHAnsi"/>
          <w:bCs/>
        </w:rPr>
      </w:pPr>
    </w:p>
    <w:p w14:paraId="52B4F8AB" w14:textId="0094ED43" w:rsidR="00AA164D" w:rsidRPr="00A908CA" w:rsidRDefault="002E6DE1" w:rsidP="005221EE">
      <w:pPr>
        <w:pBdr>
          <w:top w:val="nil"/>
          <w:left w:val="nil"/>
          <w:bottom w:val="nil"/>
          <w:right w:val="nil"/>
          <w:between w:val="nil"/>
        </w:pBdr>
        <w:mirrorIndents/>
        <w:rPr>
          <w:rFonts w:asciiTheme="majorHAnsi" w:hAnsiTheme="majorHAnsi" w:cstheme="majorHAnsi"/>
        </w:rPr>
      </w:pPr>
      <w:r w:rsidRPr="005625C0">
        <w:rPr>
          <w:rFonts w:asciiTheme="majorHAnsi" w:hAnsiTheme="majorHAnsi" w:cstheme="majorHAnsi"/>
          <w:bCs/>
        </w:rPr>
        <w:t xml:space="preserve">3.2. </w:t>
      </w:r>
      <w:r w:rsidR="00754E70" w:rsidRPr="005625C0">
        <w:rPr>
          <w:rFonts w:asciiTheme="majorHAnsi" w:hAnsiTheme="majorHAnsi" w:cstheme="majorHAnsi"/>
          <w:bCs/>
        </w:rPr>
        <w:t xml:space="preserve">To avoid microbial contamination, </w:t>
      </w:r>
      <w:r w:rsidR="00C9273D" w:rsidRPr="005625C0">
        <w:rPr>
          <w:rFonts w:asciiTheme="majorHAnsi" w:hAnsiTheme="majorHAnsi" w:cstheme="majorHAnsi"/>
          <w:bCs/>
        </w:rPr>
        <w:t xml:space="preserve">soak </w:t>
      </w:r>
      <w:r w:rsidR="00754E70" w:rsidRPr="005625C0">
        <w:rPr>
          <w:rFonts w:asciiTheme="majorHAnsi" w:hAnsiTheme="majorHAnsi" w:cstheme="majorHAnsi"/>
          <w:bCs/>
        </w:rPr>
        <w:t>the mouse body</w:t>
      </w:r>
      <w:r w:rsidRPr="005625C0">
        <w:rPr>
          <w:rFonts w:asciiTheme="majorHAnsi" w:hAnsiTheme="majorHAnsi" w:cstheme="majorHAnsi"/>
          <w:bCs/>
        </w:rPr>
        <w:t xml:space="preserve"> </w:t>
      </w:r>
      <w:r w:rsidR="00C9273D" w:rsidRPr="005625C0">
        <w:rPr>
          <w:rFonts w:asciiTheme="majorHAnsi" w:hAnsiTheme="majorHAnsi" w:cstheme="majorHAnsi"/>
          <w:bCs/>
        </w:rPr>
        <w:t xml:space="preserve">in 70% (v/v) ethanol </w:t>
      </w:r>
      <w:r w:rsidRPr="005625C0">
        <w:rPr>
          <w:rFonts w:asciiTheme="majorHAnsi" w:hAnsiTheme="majorHAnsi" w:cstheme="majorHAnsi"/>
          <w:bCs/>
        </w:rPr>
        <w:t xml:space="preserve">before </w:t>
      </w:r>
      <w:r w:rsidRPr="00A908CA">
        <w:rPr>
          <w:rFonts w:asciiTheme="majorHAnsi" w:hAnsiTheme="majorHAnsi" w:cstheme="majorHAnsi"/>
        </w:rPr>
        <w:t>removing the femurs. U</w:t>
      </w:r>
      <w:r w:rsidR="00754E70" w:rsidRPr="00A908CA">
        <w:rPr>
          <w:rFonts w:asciiTheme="majorHAnsi" w:hAnsiTheme="majorHAnsi" w:cstheme="majorHAnsi"/>
        </w:rPr>
        <w:t>se instruments disinfected in 70% ethanol for the dissection</w:t>
      </w:r>
      <w:r w:rsidR="0048237A" w:rsidRPr="00A908CA">
        <w:rPr>
          <w:rFonts w:asciiTheme="majorHAnsi" w:hAnsiTheme="majorHAnsi" w:cstheme="majorHAnsi"/>
        </w:rPr>
        <w:t>.</w:t>
      </w:r>
      <w:r w:rsidRPr="00A908CA">
        <w:rPr>
          <w:rFonts w:asciiTheme="majorHAnsi" w:hAnsiTheme="majorHAnsi" w:cstheme="majorHAnsi"/>
        </w:rPr>
        <w:t xml:space="preserve"> Collect </w:t>
      </w:r>
      <w:r w:rsidR="0048237A" w:rsidRPr="00A908CA">
        <w:rPr>
          <w:rFonts w:asciiTheme="majorHAnsi" w:hAnsiTheme="majorHAnsi" w:cstheme="majorHAnsi"/>
        </w:rPr>
        <w:t>the</w:t>
      </w:r>
      <w:r w:rsidR="00BF54CF" w:rsidRPr="00A908CA">
        <w:rPr>
          <w:rFonts w:asciiTheme="majorHAnsi" w:hAnsiTheme="majorHAnsi" w:cstheme="majorHAnsi"/>
        </w:rPr>
        <w:t xml:space="preserve"> two</w:t>
      </w:r>
      <w:r w:rsidR="0048237A" w:rsidRPr="00A908CA">
        <w:rPr>
          <w:rFonts w:asciiTheme="majorHAnsi" w:hAnsiTheme="majorHAnsi" w:cstheme="majorHAnsi"/>
        </w:rPr>
        <w:t xml:space="preserve"> femurs and clean t</w:t>
      </w:r>
      <w:r w:rsidR="00BF54CF" w:rsidRPr="00A908CA">
        <w:rPr>
          <w:rFonts w:asciiTheme="majorHAnsi" w:hAnsiTheme="majorHAnsi" w:cstheme="majorHAnsi"/>
        </w:rPr>
        <w:t xml:space="preserve">hem by removing </w:t>
      </w:r>
      <w:r w:rsidR="00FE106F">
        <w:rPr>
          <w:rFonts w:asciiTheme="majorHAnsi" w:hAnsiTheme="majorHAnsi" w:cstheme="majorHAnsi"/>
        </w:rPr>
        <w:t xml:space="preserve">any </w:t>
      </w:r>
      <w:r w:rsidR="00BF54CF" w:rsidRPr="00A908CA">
        <w:rPr>
          <w:rFonts w:asciiTheme="majorHAnsi" w:hAnsiTheme="majorHAnsi" w:cstheme="majorHAnsi"/>
        </w:rPr>
        <w:t xml:space="preserve">adherent tissue. </w:t>
      </w:r>
      <w:r w:rsidR="0048237A" w:rsidRPr="00A908CA">
        <w:rPr>
          <w:rFonts w:asciiTheme="majorHAnsi" w:hAnsiTheme="majorHAnsi" w:cstheme="majorHAnsi"/>
        </w:rPr>
        <w:t xml:space="preserve">After </w:t>
      </w:r>
      <w:r w:rsidR="00BF54CF" w:rsidRPr="00A908CA">
        <w:rPr>
          <w:rFonts w:asciiTheme="majorHAnsi" w:hAnsiTheme="majorHAnsi" w:cstheme="majorHAnsi"/>
        </w:rPr>
        <w:t xml:space="preserve">rapid </w:t>
      </w:r>
      <w:r w:rsidR="0048237A" w:rsidRPr="00A908CA">
        <w:rPr>
          <w:rFonts w:asciiTheme="majorHAnsi" w:hAnsiTheme="majorHAnsi" w:cstheme="majorHAnsi"/>
        </w:rPr>
        <w:t xml:space="preserve">immersion in ethanol, place them in </w:t>
      </w:r>
      <w:r w:rsidR="007E4CA5" w:rsidRPr="00A908CA">
        <w:rPr>
          <w:rFonts w:asciiTheme="majorHAnsi" w:hAnsiTheme="majorHAnsi" w:cstheme="majorHAnsi"/>
        </w:rPr>
        <w:t>15 mL centrifuge</w:t>
      </w:r>
      <w:r w:rsidR="008C5535" w:rsidRPr="00A908CA">
        <w:rPr>
          <w:rFonts w:asciiTheme="majorHAnsi" w:hAnsiTheme="majorHAnsi" w:cstheme="majorHAnsi"/>
        </w:rPr>
        <w:t xml:space="preserve"> tube</w:t>
      </w:r>
      <w:r w:rsidR="00BF54CF" w:rsidRPr="00A908CA">
        <w:rPr>
          <w:rFonts w:asciiTheme="majorHAnsi" w:hAnsiTheme="majorHAnsi" w:cstheme="majorHAnsi"/>
        </w:rPr>
        <w:t xml:space="preserve"> containing </w:t>
      </w:r>
      <w:r w:rsidR="00B524D9" w:rsidRPr="00A908CA">
        <w:rPr>
          <w:rFonts w:asciiTheme="majorHAnsi" w:hAnsiTheme="majorHAnsi" w:cstheme="majorHAnsi"/>
        </w:rPr>
        <w:t>2</w:t>
      </w:r>
      <w:r w:rsidR="00B716D8" w:rsidRPr="00A908CA">
        <w:rPr>
          <w:rFonts w:asciiTheme="majorHAnsi" w:hAnsiTheme="majorHAnsi" w:cstheme="majorHAnsi"/>
        </w:rPr>
        <w:t xml:space="preserve"> mL </w:t>
      </w:r>
      <w:r w:rsidR="0048237A" w:rsidRPr="00A908CA">
        <w:rPr>
          <w:rFonts w:asciiTheme="majorHAnsi" w:hAnsiTheme="majorHAnsi" w:cstheme="majorHAnsi"/>
        </w:rPr>
        <w:t xml:space="preserve">Tyrode’s buffer. </w:t>
      </w:r>
    </w:p>
    <w:p w14:paraId="6A45266E" w14:textId="77777777" w:rsidR="00765A5D" w:rsidRPr="005625C0" w:rsidRDefault="00765A5D" w:rsidP="005221EE">
      <w:pPr>
        <w:pBdr>
          <w:top w:val="nil"/>
          <w:left w:val="nil"/>
          <w:bottom w:val="nil"/>
          <w:right w:val="nil"/>
          <w:between w:val="nil"/>
        </w:pBdr>
        <w:mirrorIndents/>
        <w:rPr>
          <w:rFonts w:asciiTheme="majorHAnsi" w:hAnsiTheme="majorHAnsi" w:cstheme="majorHAnsi"/>
          <w:bCs/>
        </w:rPr>
      </w:pPr>
    </w:p>
    <w:p w14:paraId="03B4999B" w14:textId="53A424CD" w:rsidR="00AA164D" w:rsidRPr="00A908CA" w:rsidRDefault="00D25C3B" w:rsidP="005221EE">
      <w:pPr>
        <w:pBdr>
          <w:top w:val="nil"/>
          <w:left w:val="nil"/>
          <w:bottom w:val="nil"/>
          <w:right w:val="nil"/>
          <w:between w:val="nil"/>
        </w:pBdr>
        <w:mirrorIndents/>
        <w:rPr>
          <w:rFonts w:asciiTheme="majorHAnsi" w:hAnsiTheme="majorHAnsi" w:cstheme="majorHAnsi"/>
        </w:rPr>
      </w:pPr>
      <w:r w:rsidRPr="005625C0">
        <w:rPr>
          <w:rFonts w:asciiTheme="majorHAnsi" w:hAnsiTheme="majorHAnsi" w:cstheme="majorHAnsi"/>
          <w:bCs/>
        </w:rPr>
        <w:t>3.3</w:t>
      </w:r>
      <w:r w:rsidR="00A8469E" w:rsidRPr="005625C0">
        <w:rPr>
          <w:rFonts w:asciiTheme="majorHAnsi" w:hAnsiTheme="majorHAnsi" w:cstheme="majorHAnsi"/>
          <w:bCs/>
        </w:rPr>
        <w:t xml:space="preserve">. </w:t>
      </w:r>
      <w:r w:rsidRPr="005625C0">
        <w:rPr>
          <w:rFonts w:asciiTheme="majorHAnsi" w:hAnsiTheme="majorHAnsi" w:cstheme="majorHAnsi"/>
          <w:bCs/>
        </w:rPr>
        <w:t>C</w:t>
      </w:r>
      <w:r w:rsidR="00BF54CF" w:rsidRPr="005625C0">
        <w:rPr>
          <w:rFonts w:asciiTheme="majorHAnsi" w:hAnsiTheme="majorHAnsi" w:cstheme="majorHAnsi"/>
          <w:bCs/>
        </w:rPr>
        <w:t>ut away the epiphyses using a sharp razor blade a</w:t>
      </w:r>
      <w:r w:rsidR="00BF54CF" w:rsidRPr="00A908CA">
        <w:rPr>
          <w:rFonts w:asciiTheme="majorHAnsi" w:hAnsiTheme="majorHAnsi" w:cstheme="majorHAnsi"/>
        </w:rPr>
        <w:t xml:space="preserve">nd flush the bone marrow </w:t>
      </w:r>
      <w:r w:rsidR="0048237A" w:rsidRPr="00A908CA">
        <w:rPr>
          <w:rFonts w:asciiTheme="majorHAnsi" w:hAnsiTheme="majorHAnsi" w:cstheme="majorHAnsi"/>
        </w:rPr>
        <w:t>using</w:t>
      </w:r>
      <w:r w:rsidR="00AA164D" w:rsidRPr="00A908CA">
        <w:rPr>
          <w:rFonts w:asciiTheme="majorHAnsi" w:hAnsiTheme="majorHAnsi" w:cstheme="majorHAnsi"/>
        </w:rPr>
        <w:t xml:space="preserve"> </w:t>
      </w:r>
      <w:r w:rsidR="006428C9" w:rsidRPr="00A908CA">
        <w:rPr>
          <w:rFonts w:asciiTheme="majorHAnsi" w:hAnsiTheme="majorHAnsi" w:cstheme="majorHAnsi"/>
        </w:rPr>
        <w:t xml:space="preserve">a 5 </w:t>
      </w:r>
      <w:r w:rsidR="0048237A" w:rsidRPr="00A908CA">
        <w:rPr>
          <w:rFonts w:asciiTheme="majorHAnsi" w:hAnsiTheme="majorHAnsi" w:cstheme="majorHAnsi"/>
        </w:rPr>
        <w:t xml:space="preserve">mL </w:t>
      </w:r>
      <w:r w:rsidR="00AA164D" w:rsidRPr="00A908CA">
        <w:rPr>
          <w:rFonts w:asciiTheme="majorHAnsi" w:hAnsiTheme="majorHAnsi" w:cstheme="majorHAnsi"/>
        </w:rPr>
        <w:t>syringe</w:t>
      </w:r>
      <w:r w:rsidR="0048237A" w:rsidRPr="00A908CA">
        <w:rPr>
          <w:rFonts w:asciiTheme="majorHAnsi" w:hAnsiTheme="majorHAnsi" w:cstheme="majorHAnsi"/>
        </w:rPr>
        <w:t xml:space="preserve"> filled with</w:t>
      </w:r>
      <w:r w:rsidR="008C5535" w:rsidRPr="00A908CA">
        <w:rPr>
          <w:rFonts w:asciiTheme="majorHAnsi" w:hAnsiTheme="majorHAnsi" w:cstheme="majorHAnsi"/>
        </w:rPr>
        <w:t xml:space="preserve"> </w:t>
      </w:r>
      <w:r w:rsidR="00BF54CF" w:rsidRPr="00A908CA">
        <w:rPr>
          <w:rFonts w:asciiTheme="majorHAnsi" w:hAnsiTheme="majorHAnsi" w:cstheme="majorHAnsi"/>
        </w:rPr>
        <w:t>2 mL</w:t>
      </w:r>
      <w:r w:rsidR="0048237A" w:rsidRPr="00A908CA">
        <w:rPr>
          <w:rFonts w:asciiTheme="majorHAnsi" w:hAnsiTheme="majorHAnsi" w:cstheme="majorHAnsi"/>
        </w:rPr>
        <w:t xml:space="preserve"> </w:t>
      </w:r>
      <w:proofErr w:type="spellStart"/>
      <w:r w:rsidR="00EB61D6" w:rsidRPr="00A908CA">
        <w:rPr>
          <w:rFonts w:asciiTheme="majorHAnsi" w:hAnsiTheme="majorHAnsi" w:cstheme="majorHAnsi"/>
        </w:rPr>
        <w:t>Tyrdode’s</w:t>
      </w:r>
      <w:proofErr w:type="spellEnd"/>
      <w:r w:rsidR="00EB61D6" w:rsidRPr="00A908CA">
        <w:rPr>
          <w:rFonts w:asciiTheme="majorHAnsi" w:hAnsiTheme="majorHAnsi" w:cstheme="majorHAnsi"/>
        </w:rPr>
        <w:t xml:space="preserve"> </w:t>
      </w:r>
      <w:r w:rsidR="00BF54CF" w:rsidRPr="00A908CA">
        <w:rPr>
          <w:rFonts w:asciiTheme="majorHAnsi" w:hAnsiTheme="majorHAnsi" w:cstheme="majorHAnsi"/>
        </w:rPr>
        <w:t>buffer</w:t>
      </w:r>
      <w:r w:rsidR="0048237A" w:rsidRPr="00A908CA">
        <w:rPr>
          <w:rFonts w:asciiTheme="majorHAnsi" w:hAnsiTheme="majorHAnsi" w:cstheme="majorHAnsi"/>
        </w:rPr>
        <w:t xml:space="preserve">. </w:t>
      </w:r>
      <w:r w:rsidR="00BF54CF" w:rsidRPr="00A908CA">
        <w:rPr>
          <w:rFonts w:asciiTheme="majorHAnsi" w:hAnsiTheme="majorHAnsi" w:cstheme="majorHAnsi"/>
        </w:rPr>
        <w:t>To achieve this</w:t>
      </w:r>
      <w:r w:rsidR="0048237A" w:rsidRPr="00A908CA">
        <w:rPr>
          <w:rFonts w:asciiTheme="majorHAnsi" w:hAnsiTheme="majorHAnsi" w:cstheme="majorHAnsi"/>
        </w:rPr>
        <w:t xml:space="preserve">, </w:t>
      </w:r>
      <w:r w:rsidR="00471336" w:rsidRPr="00A908CA">
        <w:rPr>
          <w:rFonts w:asciiTheme="majorHAnsi" w:hAnsiTheme="majorHAnsi" w:cstheme="majorHAnsi"/>
        </w:rPr>
        <w:t>introduce a</w:t>
      </w:r>
      <w:r w:rsidR="00127B5B" w:rsidRPr="00A908CA">
        <w:rPr>
          <w:rFonts w:asciiTheme="majorHAnsi" w:hAnsiTheme="majorHAnsi" w:cstheme="majorHAnsi"/>
        </w:rPr>
        <w:t xml:space="preserve"> 21</w:t>
      </w:r>
      <w:r w:rsidR="00FE106F">
        <w:rPr>
          <w:rFonts w:asciiTheme="majorHAnsi" w:hAnsiTheme="majorHAnsi" w:cstheme="majorHAnsi"/>
        </w:rPr>
        <w:t xml:space="preserve"> G</w:t>
      </w:r>
      <w:r w:rsidR="00471336" w:rsidRPr="00A908CA">
        <w:rPr>
          <w:rFonts w:asciiTheme="majorHAnsi" w:hAnsiTheme="majorHAnsi" w:cstheme="majorHAnsi"/>
        </w:rPr>
        <w:t xml:space="preserve"> needle</w:t>
      </w:r>
      <w:r w:rsidR="00AA164D" w:rsidRPr="00A908CA">
        <w:rPr>
          <w:rFonts w:asciiTheme="majorHAnsi" w:hAnsiTheme="majorHAnsi" w:cstheme="majorHAnsi"/>
        </w:rPr>
        <w:t xml:space="preserve"> </w:t>
      </w:r>
      <w:r w:rsidR="0048237A" w:rsidRPr="00A908CA">
        <w:rPr>
          <w:rFonts w:asciiTheme="majorHAnsi" w:hAnsiTheme="majorHAnsi" w:cstheme="majorHAnsi"/>
        </w:rPr>
        <w:t xml:space="preserve">into </w:t>
      </w:r>
      <w:r w:rsidR="00AA164D" w:rsidRPr="00A908CA">
        <w:rPr>
          <w:rFonts w:asciiTheme="majorHAnsi" w:hAnsiTheme="majorHAnsi" w:cstheme="majorHAnsi"/>
        </w:rPr>
        <w:t xml:space="preserve">the opening of the </w:t>
      </w:r>
      <w:r w:rsidR="0048237A" w:rsidRPr="00A908CA">
        <w:rPr>
          <w:rFonts w:asciiTheme="majorHAnsi" w:hAnsiTheme="majorHAnsi" w:cstheme="majorHAnsi"/>
        </w:rPr>
        <w:t>femur</w:t>
      </w:r>
      <w:r w:rsidR="00B13B0D" w:rsidRPr="00A908CA">
        <w:rPr>
          <w:rFonts w:asciiTheme="majorHAnsi" w:hAnsiTheme="majorHAnsi" w:cstheme="majorHAnsi"/>
        </w:rPr>
        <w:t xml:space="preserve"> (on the knee side)</w:t>
      </w:r>
      <w:r w:rsidR="0048237A" w:rsidRPr="00A908CA">
        <w:rPr>
          <w:rFonts w:asciiTheme="majorHAnsi" w:hAnsiTheme="majorHAnsi" w:cstheme="majorHAnsi"/>
        </w:rPr>
        <w:t xml:space="preserve"> and slowly press </w:t>
      </w:r>
      <w:r w:rsidR="00471336" w:rsidRPr="00A908CA">
        <w:rPr>
          <w:rFonts w:asciiTheme="majorHAnsi" w:hAnsiTheme="majorHAnsi" w:cstheme="majorHAnsi"/>
        </w:rPr>
        <w:t>the plunger</w:t>
      </w:r>
      <w:r w:rsidR="00AA164D" w:rsidRPr="00A908CA">
        <w:rPr>
          <w:rFonts w:asciiTheme="majorHAnsi" w:hAnsiTheme="majorHAnsi" w:cstheme="majorHAnsi"/>
        </w:rPr>
        <w:t xml:space="preserve"> to retrieve</w:t>
      </w:r>
      <w:r w:rsidR="00B13B0D" w:rsidRPr="00A908CA">
        <w:rPr>
          <w:rFonts w:asciiTheme="majorHAnsi" w:hAnsiTheme="majorHAnsi" w:cstheme="majorHAnsi"/>
        </w:rPr>
        <w:t xml:space="preserve"> an</w:t>
      </w:r>
      <w:r w:rsidR="00AA164D" w:rsidRPr="00A908CA">
        <w:rPr>
          <w:rFonts w:asciiTheme="majorHAnsi" w:hAnsiTheme="majorHAnsi" w:cstheme="majorHAnsi"/>
        </w:rPr>
        <w:t xml:space="preserve"> </w:t>
      </w:r>
      <w:r w:rsidR="00471336" w:rsidRPr="00A908CA">
        <w:rPr>
          <w:rFonts w:asciiTheme="majorHAnsi" w:hAnsiTheme="majorHAnsi" w:cstheme="majorHAnsi"/>
        </w:rPr>
        <w:t>intact</w:t>
      </w:r>
      <w:r w:rsidR="00AA164D" w:rsidRPr="00A908CA">
        <w:rPr>
          <w:rFonts w:asciiTheme="majorHAnsi" w:hAnsiTheme="majorHAnsi" w:cstheme="majorHAnsi"/>
        </w:rPr>
        <w:t xml:space="preserve"> marrow</w:t>
      </w:r>
      <w:r w:rsidR="00C9273D" w:rsidRPr="00A908CA">
        <w:rPr>
          <w:rFonts w:asciiTheme="majorHAnsi" w:hAnsiTheme="majorHAnsi" w:cstheme="majorHAnsi"/>
        </w:rPr>
        <w:t xml:space="preserve"> cylinder</w:t>
      </w:r>
      <w:r w:rsidR="002D6210" w:rsidRPr="00A908CA">
        <w:rPr>
          <w:rFonts w:asciiTheme="majorHAnsi" w:hAnsiTheme="majorHAnsi" w:cstheme="majorHAnsi"/>
        </w:rPr>
        <w:t xml:space="preserve"> (</w:t>
      </w:r>
      <w:r w:rsidR="002D6210" w:rsidRPr="00FE106F">
        <w:rPr>
          <w:rFonts w:asciiTheme="majorHAnsi" w:hAnsiTheme="majorHAnsi" w:cstheme="majorHAnsi"/>
          <w:b/>
          <w:bCs/>
        </w:rPr>
        <w:t>Figure 1</w:t>
      </w:r>
      <w:proofErr w:type="gramStart"/>
      <w:r w:rsidR="002D6210" w:rsidRPr="00FE106F">
        <w:rPr>
          <w:rFonts w:asciiTheme="majorHAnsi" w:hAnsiTheme="majorHAnsi" w:cstheme="majorHAnsi"/>
          <w:b/>
          <w:bCs/>
        </w:rPr>
        <w:t>B</w:t>
      </w:r>
      <w:r w:rsidR="00FE106F" w:rsidRPr="00FE106F">
        <w:rPr>
          <w:rFonts w:asciiTheme="majorHAnsi" w:hAnsiTheme="majorHAnsi" w:cstheme="majorHAnsi"/>
          <w:b/>
          <w:bCs/>
        </w:rPr>
        <w:t>,</w:t>
      </w:r>
      <w:r w:rsidR="002D6210" w:rsidRPr="00FE106F">
        <w:rPr>
          <w:rFonts w:asciiTheme="majorHAnsi" w:hAnsiTheme="majorHAnsi" w:cstheme="majorHAnsi"/>
          <w:b/>
          <w:bCs/>
        </w:rPr>
        <w:t>C</w:t>
      </w:r>
      <w:proofErr w:type="gramEnd"/>
      <w:r w:rsidR="002D6210" w:rsidRPr="00A908CA">
        <w:rPr>
          <w:rFonts w:asciiTheme="majorHAnsi" w:hAnsiTheme="majorHAnsi" w:cstheme="majorHAnsi"/>
        </w:rPr>
        <w:t>)</w:t>
      </w:r>
      <w:r w:rsidR="00AA164D" w:rsidRPr="00A908CA">
        <w:rPr>
          <w:rFonts w:asciiTheme="majorHAnsi" w:hAnsiTheme="majorHAnsi" w:cstheme="majorHAnsi"/>
        </w:rPr>
        <w:t>.</w:t>
      </w:r>
      <w:r w:rsidR="00BF54CF" w:rsidRPr="00A908CA">
        <w:rPr>
          <w:rFonts w:asciiTheme="majorHAnsi" w:hAnsiTheme="majorHAnsi" w:cstheme="majorHAnsi"/>
        </w:rPr>
        <w:t xml:space="preserve"> Keep the </w:t>
      </w:r>
      <w:r w:rsidR="00B13B0D" w:rsidRPr="00A908CA">
        <w:rPr>
          <w:rFonts w:asciiTheme="majorHAnsi" w:hAnsiTheme="majorHAnsi" w:cstheme="majorHAnsi"/>
        </w:rPr>
        <w:t>marrow</w:t>
      </w:r>
      <w:r w:rsidR="00BF54CF" w:rsidRPr="00A908CA">
        <w:rPr>
          <w:rFonts w:asciiTheme="majorHAnsi" w:hAnsiTheme="majorHAnsi" w:cstheme="majorHAnsi"/>
        </w:rPr>
        <w:t xml:space="preserve"> </w:t>
      </w:r>
      <w:r w:rsidR="00B13B0D" w:rsidRPr="00A908CA">
        <w:rPr>
          <w:rFonts w:asciiTheme="majorHAnsi" w:hAnsiTheme="majorHAnsi" w:cstheme="majorHAnsi"/>
        </w:rPr>
        <w:t>collection</w:t>
      </w:r>
      <w:r w:rsidR="00BF54CF" w:rsidRPr="00A908CA">
        <w:rPr>
          <w:rFonts w:asciiTheme="majorHAnsi" w:hAnsiTheme="majorHAnsi" w:cstheme="majorHAnsi"/>
        </w:rPr>
        <w:t xml:space="preserve"> session as b</w:t>
      </w:r>
      <w:r w:rsidR="00E975EA" w:rsidRPr="00A908CA">
        <w:rPr>
          <w:rFonts w:asciiTheme="majorHAnsi" w:hAnsiTheme="majorHAnsi" w:cstheme="majorHAnsi"/>
        </w:rPr>
        <w:t>rief as possible (under 10 min)</w:t>
      </w:r>
      <w:r w:rsidR="008A6722" w:rsidRPr="00A908CA">
        <w:rPr>
          <w:rFonts w:asciiTheme="majorHAnsi" w:hAnsiTheme="majorHAnsi" w:cstheme="majorHAnsi"/>
        </w:rPr>
        <w:t>.</w:t>
      </w:r>
    </w:p>
    <w:p w14:paraId="07D0C6AD" w14:textId="77777777" w:rsidR="00F0293B" w:rsidRPr="00A908CA" w:rsidRDefault="00F0293B" w:rsidP="005221EE">
      <w:pPr>
        <w:pBdr>
          <w:top w:val="nil"/>
          <w:left w:val="nil"/>
          <w:bottom w:val="nil"/>
          <w:right w:val="nil"/>
          <w:between w:val="nil"/>
        </w:pBdr>
        <w:mirrorIndents/>
        <w:rPr>
          <w:rFonts w:asciiTheme="majorHAnsi" w:hAnsiTheme="majorHAnsi" w:cstheme="majorHAnsi"/>
        </w:rPr>
      </w:pPr>
    </w:p>
    <w:p w14:paraId="42758ED9" w14:textId="77777777" w:rsidR="00BF54CF" w:rsidRPr="00A908CA" w:rsidRDefault="00D25C3B" w:rsidP="005221EE">
      <w:pPr>
        <w:mirrorIndents/>
        <w:rPr>
          <w:rFonts w:asciiTheme="majorHAnsi" w:hAnsiTheme="majorHAnsi" w:cstheme="majorHAnsi"/>
          <w:b/>
          <w:highlight w:val="yellow"/>
        </w:rPr>
      </w:pPr>
      <w:r w:rsidRPr="00A908CA">
        <w:rPr>
          <w:rFonts w:asciiTheme="majorHAnsi" w:hAnsiTheme="majorHAnsi" w:cstheme="majorHAnsi"/>
          <w:b/>
          <w:highlight w:val="yellow"/>
        </w:rPr>
        <w:t>4</w:t>
      </w:r>
      <w:r w:rsidR="00BF54CF" w:rsidRPr="00A908CA">
        <w:rPr>
          <w:rFonts w:asciiTheme="majorHAnsi" w:hAnsiTheme="majorHAnsi" w:cstheme="majorHAnsi"/>
          <w:b/>
          <w:highlight w:val="yellow"/>
        </w:rPr>
        <w:t xml:space="preserve">. </w:t>
      </w:r>
      <w:r w:rsidR="00B13B0D" w:rsidRPr="00A908CA">
        <w:rPr>
          <w:rFonts w:asciiTheme="majorHAnsi" w:hAnsiTheme="majorHAnsi" w:cstheme="majorHAnsi"/>
          <w:b/>
          <w:highlight w:val="yellow"/>
        </w:rPr>
        <w:t>Bone marrow sectioni</w:t>
      </w:r>
      <w:r w:rsidRPr="00A908CA">
        <w:rPr>
          <w:rFonts w:asciiTheme="majorHAnsi" w:hAnsiTheme="majorHAnsi" w:cstheme="majorHAnsi"/>
          <w:b/>
          <w:highlight w:val="yellow"/>
        </w:rPr>
        <w:t>ng and placement into</w:t>
      </w:r>
      <w:r w:rsidR="00BF54CF" w:rsidRPr="00A908CA">
        <w:rPr>
          <w:rFonts w:asciiTheme="majorHAnsi" w:hAnsiTheme="majorHAnsi" w:cstheme="majorHAnsi"/>
          <w:b/>
          <w:highlight w:val="yellow"/>
        </w:rPr>
        <w:t xml:space="preserve"> the incubation chamber</w:t>
      </w:r>
    </w:p>
    <w:p w14:paraId="2BBA25CD" w14:textId="77777777" w:rsidR="00765A5D" w:rsidRPr="00A908CA" w:rsidRDefault="00765A5D" w:rsidP="005221EE">
      <w:pPr>
        <w:pBdr>
          <w:top w:val="nil"/>
          <w:left w:val="nil"/>
          <w:bottom w:val="nil"/>
          <w:right w:val="nil"/>
          <w:between w:val="nil"/>
        </w:pBdr>
        <w:mirrorIndents/>
        <w:rPr>
          <w:rFonts w:asciiTheme="majorHAnsi" w:hAnsiTheme="majorHAnsi" w:cstheme="majorHAnsi"/>
          <w:b/>
          <w:highlight w:val="yellow"/>
        </w:rPr>
      </w:pPr>
    </w:p>
    <w:p w14:paraId="32F5F5DF" w14:textId="5BF6F24C" w:rsidR="00AA164D" w:rsidRPr="00A908CA" w:rsidRDefault="00D25C3B" w:rsidP="005221EE">
      <w:pPr>
        <w:pBdr>
          <w:top w:val="nil"/>
          <w:left w:val="nil"/>
          <w:bottom w:val="nil"/>
          <w:right w:val="nil"/>
          <w:between w:val="nil"/>
        </w:pBdr>
        <w:mirrorIndents/>
        <w:rPr>
          <w:rFonts w:asciiTheme="majorHAnsi" w:hAnsiTheme="majorHAnsi" w:cstheme="majorHAnsi"/>
        </w:rPr>
      </w:pPr>
      <w:r w:rsidRPr="005625C0">
        <w:rPr>
          <w:rFonts w:asciiTheme="majorHAnsi" w:hAnsiTheme="majorHAnsi" w:cstheme="majorHAnsi"/>
          <w:bCs/>
          <w:highlight w:val="yellow"/>
        </w:rPr>
        <w:t>4</w:t>
      </w:r>
      <w:r w:rsidR="00BF54CF" w:rsidRPr="005625C0">
        <w:rPr>
          <w:rFonts w:asciiTheme="majorHAnsi" w:hAnsiTheme="majorHAnsi" w:cstheme="majorHAnsi"/>
          <w:bCs/>
          <w:highlight w:val="yellow"/>
        </w:rPr>
        <w:t>.1</w:t>
      </w:r>
      <w:r w:rsidR="00A8469E" w:rsidRPr="005625C0">
        <w:rPr>
          <w:rFonts w:asciiTheme="majorHAnsi" w:hAnsiTheme="majorHAnsi" w:cstheme="majorHAnsi"/>
          <w:bCs/>
          <w:highlight w:val="yellow"/>
        </w:rPr>
        <w:t xml:space="preserve">. </w:t>
      </w:r>
      <w:r w:rsidR="00B13B0D" w:rsidRPr="005625C0">
        <w:rPr>
          <w:rFonts w:asciiTheme="majorHAnsi" w:hAnsiTheme="majorHAnsi" w:cstheme="majorHAnsi"/>
          <w:bCs/>
          <w:highlight w:val="yellow"/>
        </w:rPr>
        <w:t xml:space="preserve">Use </w:t>
      </w:r>
      <w:r w:rsidRPr="005625C0">
        <w:rPr>
          <w:rFonts w:asciiTheme="majorHAnsi" w:hAnsiTheme="majorHAnsi" w:cstheme="majorHAnsi"/>
          <w:bCs/>
          <w:highlight w:val="yellow"/>
        </w:rPr>
        <w:t>a</w:t>
      </w:r>
      <w:r w:rsidR="00E12FDE" w:rsidRPr="005625C0">
        <w:rPr>
          <w:rFonts w:asciiTheme="majorHAnsi" w:hAnsiTheme="majorHAnsi" w:cstheme="majorHAnsi"/>
          <w:bCs/>
          <w:highlight w:val="yellow"/>
        </w:rPr>
        <w:t xml:space="preserve"> 3 mL</w:t>
      </w:r>
      <w:r w:rsidRPr="005625C0">
        <w:rPr>
          <w:rFonts w:asciiTheme="majorHAnsi" w:hAnsiTheme="majorHAnsi" w:cstheme="majorHAnsi"/>
          <w:bCs/>
          <w:highlight w:val="yellow"/>
        </w:rPr>
        <w:t xml:space="preserve"> </w:t>
      </w:r>
      <w:r w:rsidR="00AA164D" w:rsidRPr="005625C0">
        <w:rPr>
          <w:rFonts w:asciiTheme="majorHAnsi" w:hAnsiTheme="majorHAnsi" w:cstheme="majorHAnsi"/>
          <w:bCs/>
          <w:highlight w:val="yellow"/>
        </w:rPr>
        <w:t xml:space="preserve">plastic </w:t>
      </w:r>
      <w:r w:rsidR="00471336" w:rsidRPr="005625C0">
        <w:rPr>
          <w:rFonts w:asciiTheme="majorHAnsi" w:hAnsiTheme="majorHAnsi" w:cstheme="majorHAnsi"/>
          <w:bCs/>
          <w:highlight w:val="yellow"/>
        </w:rPr>
        <w:t>pipette</w:t>
      </w:r>
      <w:r w:rsidRPr="005625C0">
        <w:rPr>
          <w:rFonts w:asciiTheme="majorHAnsi" w:hAnsiTheme="majorHAnsi" w:cstheme="majorHAnsi"/>
          <w:bCs/>
          <w:highlight w:val="yellow"/>
        </w:rPr>
        <w:t xml:space="preserve"> to </w:t>
      </w:r>
      <w:r w:rsidR="00471336" w:rsidRPr="005625C0">
        <w:rPr>
          <w:rFonts w:asciiTheme="majorHAnsi" w:hAnsiTheme="majorHAnsi" w:cstheme="majorHAnsi"/>
          <w:bCs/>
          <w:highlight w:val="yellow"/>
        </w:rPr>
        <w:t xml:space="preserve">carefully </w:t>
      </w:r>
      <w:r w:rsidR="00841C33" w:rsidRPr="005625C0">
        <w:rPr>
          <w:rFonts w:asciiTheme="majorHAnsi" w:hAnsiTheme="majorHAnsi" w:cstheme="majorHAnsi"/>
          <w:bCs/>
          <w:highlight w:val="yellow"/>
        </w:rPr>
        <w:t xml:space="preserve">and gently </w:t>
      </w:r>
      <w:r w:rsidR="00471336" w:rsidRPr="005625C0">
        <w:rPr>
          <w:rFonts w:asciiTheme="majorHAnsi" w:hAnsiTheme="majorHAnsi" w:cstheme="majorHAnsi"/>
          <w:bCs/>
          <w:highlight w:val="yellow"/>
        </w:rPr>
        <w:t>transfer the intact bone marrow</w:t>
      </w:r>
      <w:r w:rsidRPr="005625C0">
        <w:rPr>
          <w:rFonts w:asciiTheme="majorHAnsi" w:hAnsiTheme="majorHAnsi" w:cstheme="majorHAnsi"/>
          <w:bCs/>
          <w:highlight w:val="yellow"/>
        </w:rPr>
        <w:t xml:space="preserve"> on</w:t>
      </w:r>
      <w:r w:rsidR="00471336" w:rsidRPr="005625C0">
        <w:rPr>
          <w:rFonts w:asciiTheme="majorHAnsi" w:hAnsiTheme="majorHAnsi" w:cstheme="majorHAnsi"/>
          <w:bCs/>
          <w:highlight w:val="yellow"/>
        </w:rPr>
        <w:t xml:space="preserve">to a </w:t>
      </w:r>
      <w:r w:rsidR="00AA164D" w:rsidRPr="00A908CA">
        <w:rPr>
          <w:rFonts w:asciiTheme="majorHAnsi" w:hAnsiTheme="majorHAnsi" w:cstheme="majorHAnsi"/>
          <w:highlight w:val="yellow"/>
        </w:rPr>
        <w:t>glass slide</w:t>
      </w:r>
      <w:r w:rsidRPr="00A908CA">
        <w:rPr>
          <w:rFonts w:asciiTheme="majorHAnsi" w:hAnsiTheme="majorHAnsi" w:cstheme="majorHAnsi"/>
          <w:highlight w:val="yellow"/>
        </w:rPr>
        <w:t xml:space="preserve">. </w:t>
      </w:r>
      <w:r w:rsidR="007A3568" w:rsidRPr="00A908CA">
        <w:rPr>
          <w:rFonts w:asciiTheme="majorHAnsi" w:hAnsiTheme="majorHAnsi" w:cstheme="majorHAnsi"/>
        </w:rPr>
        <w:t xml:space="preserve">It is important that the samples are covered with buffer to prevent drying out </w:t>
      </w:r>
      <w:r w:rsidR="00333507" w:rsidRPr="00A908CA">
        <w:rPr>
          <w:rFonts w:asciiTheme="majorHAnsi" w:hAnsiTheme="majorHAnsi" w:cstheme="majorHAnsi"/>
        </w:rPr>
        <w:t>(</w:t>
      </w:r>
      <w:r w:rsidR="00333507" w:rsidRPr="00FE106F">
        <w:rPr>
          <w:rFonts w:asciiTheme="majorHAnsi" w:hAnsiTheme="majorHAnsi" w:cstheme="majorHAnsi"/>
          <w:b/>
          <w:bCs/>
        </w:rPr>
        <w:t>Figure 1D</w:t>
      </w:r>
      <w:r w:rsidR="00333507" w:rsidRPr="00A908CA">
        <w:rPr>
          <w:rFonts w:asciiTheme="majorHAnsi" w:hAnsiTheme="majorHAnsi" w:cstheme="majorHAnsi"/>
        </w:rPr>
        <w:t>).</w:t>
      </w:r>
    </w:p>
    <w:p w14:paraId="0291BB37" w14:textId="77777777" w:rsidR="005625C0" w:rsidRDefault="005625C0" w:rsidP="005221EE">
      <w:pPr>
        <w:pBdr>
          <w:top w:val="nil"/>
          <w:left w:val="nil"/>
          <w:bottom w:val="nil"/>
          <w:right w:val="nil"/>
          <w:between w:val="nil"/>
        </w:pBdr>
        <w:mirrorIndents/>
        <w:rPr>
          <w:rFonts w:asciiTheme="majorHAnsi" w:hAnsiTheme="majorHAnsi" w:cstheme="majorHAnsi"/>
          <w:u w:val="single"/>
        </w:rPr>
      </w:pPr>
    </w:p>
    <w:p w14:paraId="63E2A191" w14:textId="6D7A295D" w:rsidR="00841C33" w:rsidRPr="00A908CA" w:rsidRDefault="00841C33" w:rsidP="005221EE">
      <w:pPr>
        <w:pBdr>
          <w:top w:val="nil"/>
          <w:left w:val="nil"/>
          <w:bottom w:val="nil"/>
          <w:right w:val="nil"/>
          <w:between w:val="nil"/>
        </w:pBdr>
        <w:mirrorIndents/>
        <w:rPr>
          <w:rFonts w:asciiTheme="majorHAnsi" w:hAnsiTheme="majorHAnsi" w:cstheme="majorHAnsi"/>
        </w:rPr>
      </w:pPr>
      <w:r w:rsidRPr="00FE106F">
        <w:rPr>
          <w:rFonts w:asciiTheme="majorHAnsi" w:hAnsiTheme="majorHAnsi" w:cstheme="majorHAnsi"/>
        </w:rPr>
        <w:t xml:space="preserve">NOTE: </w:t>
      </w:r>
      <w:r w:rsidRPr="00A908CA">
        <w:rPr>
          <w:rFonts w:asciiTheme="majorHAnsi" w:hAnsiTheme="majorHAnsi" w:cstheme="majorHAnsi"/>
        </w:rPr>
        <w:t>Avoid flow-reflow to minimize shears that could dissociate the tissue.</w:t>
      </w:r>
    </w:p>
    <w:p w14:paraId="41998241" w14:textId="77777777" w:rsidR="00765A5D" w:rsidRPr="00820B46" w:rsidRDefault="00765A5D" w:rsidP="005221EE">
      <w:pPr>
        <w:pBdr>
          <w:top w:val="nil"/>
          <w:left w:val="nil"/>
          <w:bottom w:val="nil"/>
          <w:right w:val="nil"/>
          <w:between w:val="nil"/>
        </w:pBdr>
        <w:mirrorIndents/>
        <w:rPr>
          <w:rFonts w:asciiTheme="majorHAnsi" w:hAnsiTheme="majorHAnsi" w:cstheme="majorHAnsi"/>
          <w:b/>
          <w:highlight w:val="yellow"/>
        </w:rPr>
      </w:pPr>
    </w:p>
    <w:p w14:paraId="20E63A17" w14:textId="73968260" w:rsidR="00AA164D" w:rsidRPr="00A908CA" w:rsidRDefault="00D25C3B" w:rsidP="005221EE">
      <w:pPr>
        <w:pBdr>
          <w:top w:val="nil"/>
          <w:left w:val="nil"/>
          <w:bottom w:val="nil"/>
          <w:right w:val="nil"/>
          <w:between w:val="nil"/>
        </w:pBdr>
        <w:mirrorIndents/>
        <w:rPr>
          <w:rFonts w:asciiTheme="majorHAnsi" w:hAnsiTheme="majorHAnsi" w:cstheme="majorHAnsi"/>
          <w:highlight w:val="yellow"/>
        </w:rPr>
      </w:pPr>
      <w:r w:rsidRPr="00820B46">
        <w:rPr>
          <w:rFonts w:asciiTheme="majorHAnsi" w:hAnsiTheme="majorHAnsi" w:cstheme="majorHAnsi"/>
          <w:bCs/>
          <w:highlight w:val="yellow"/>
        </w:rPr>
        <w:t>4</w:t>
      </w:r>
      <w:r w:rsidR="00BF54CF" w:rsidRPr="00820B46">
        <w:rPr>
          <w:rFonts w:asciiTheme="majorHAnsi" w:hAnsiTheme="majorHAnsi" w:cstheme="majorHAnsi"/>
          <w:bCs/>
          <w:highlight w:val="yellow"/>
        </w:rPr>
        <w:t>.2</w:t>
      </w:r>
      <w:r w:rsidR="00A8469E" w:rsidRPr="00820B46">
        <w:rPr>
          <w:rFonts w:asciiTheme="majorHAnsi" w:hAnsiTheme="majorHAnsi" w:cstheme="majorHAnsi"/>
          <w:bCs/>
          <w:highlight w:val="yellow"/>
        </w:rPr>
        <w:t xml:space="preserve">. </w:t>
      </w:r>
      <w:r w:rsidR="00471336" w:rsidRPr="00820B46">
        <w:rPr>
          <w:rFonts w:asciiTheme="majorHAnsi" w:hAnsiTheme="majorHAnsi" w:cstheme="majorHAnsi"/>
          <w:bCs/>
          <w:highlight w:val="yellow"/>
        </w:rPr>
        <w:t xml:space="preserve">Under a </w:t>
      </w:r>
      <w:r w:rsidR="00BC6D11" w:rsidRPr="00820B46">
        <w:rPr>
          <w:rFonts w:asciiTheme="majorHAnsi" w:hAnsiTheme="majorHAnsi" w:cstheme="majorHAnsi"/>
          <w:bCs/>
          <w:highlight w:val="yellow"/>
        </w:rPr>
        <w:t xml:space="preserve">stereomicroscope </w:t>
      </w:r>
      <w:r w:rsidR="00AC675D" w:rsidRPr="00820B46">
        <w:rPr>
          <w:rFonts w:asciiTheme="majorHAnsi" w:hAnsiTheme="majorHAnsi" w:cstheme="majorHAnsi"/>
          <w:bCs/>
          <w:highlight w:val="yellow"/>
        </w:rPr>
        <w:t>(10</w:t>
      </w:r>
      <w:r w:rsidR="00BC6D11" w:rsidRPr="00820B46">
        <w:rPr>
          <w:rFonts w:asciiTheme="majorHAnsi" w:hAnsiTheme="majorHAnsi" w:cstheme="majorHAnsi"/>
          <w:bCs/>
          <w:highlight w:val="yellow"/>
        </w:rPr>
        <w:t>x)</w:t>
      </w:r>
      <w:r w:rsidR="00471336" w:rsidRPr="00820B46">
        <w:rPr>
          <w:rFonts w:asciiTheme="majorHAnsi" w:hAnsiTheme="majorHAnsi" w:cstheme="majorHAnsi"/>
          <w:bCs/>
          <w:highlight w:val="yellow"/>
        </w:rPr>
        <w:t xml:space="preserve">, </w:t>
      </w:r>
      <w:r w:rsidR="00562635" w:rsidRPr="00820B46">
        <w:rPr>
          <w:rFonts w:asciiTheme="majorHAnsi" w:hAnsiTheme="majorHAnsi" w:cstheme="majorHAnsi"/>
          <w:bCs/>
          <w:highlight w:val="yellow"/>
        </w:rPr>
        <w:t xml:space="preserve">cut off the ends of the marrow that may have been compressed at the </w:t>
      </w:r>
      <w:r w:rsidR="00562635" w:rsidRPr="00820B46">
        <w:rPr>
          <w:rFonts w:asciiTheme="majorHAnsi" w:hAnsiTheme="majorHAnsi" w:cstheme="majorHAnsi"/>
          <w:highlight w:val="yellow"/>
        </w:rPr>
        <w:t xml:space="preserve">time of the flush. Then </w:t>
      </w:r>
      <w:r w:rsidR="00471336" w:rsidRPr="00820B46">
        <w:rPr>
          <w:rFonts w:asciiTheme="majorHAnsi" w:hAnsiTheme="majorHAnsi" w:cstheme="majorHAnsi"/>
          <w:highlight w:val="yellow"/>
        </w:rPr>
        <w:t xml:space="preserve">cut transversal </w:t>
      </w:r>
      <w:r w:rsidR="00AA164D" w:rsidRPr="00820B46">
        <w:rPr>
          <w:rFonts w:asciiTheme="majorHAnsi" w:hAnsiTheme="majorHAnsi" w:cstheme="majorHAnsi"/>
          <w:highlight w:val="yellow"/>
        </w:rPr>
        <w:t xml:space="preserve">sections with a </w:t>
      </w:r>
      <w:r w:rsidR="00471336" w:rsidRPr="00820B46">
        <w:rPr>
          <w:rFonts w:asciiTheme="majorHAnsi" w:hAnsiTheme="majorHAnsi" w:cstheme="majorHAnsi"/>
          <w:highlight w:val="yellow"/>
        </w:rPr>
        <w:t xml:space="preserve">sharp </w:t>
      </w:r>
      <w:r w:rsidR="00AA164D" w:rsidRPr="00820B46">
        <w:rPr>
          <w:rFonts w:asciiTheme="majorHAnsi" w:hAnsiTheme="majorHAnsi" w:cstheme="majorHAnsi"/>
          <w:highlight w:val="yellow"/>
        </w:rPr>
        <w:t>razor blade.</w:t>
      </w:r>
      <w:r w:rsidR="004777DE" w:rsidRPr="00820B46">
        <w:rPr>
          <w:rFonts w:asciiTheme="majorHAnsi" w:hAnsiTheme="majorHAnsi" w:cstheme="majorHAnsi"/>
          <w:highlight w:val="yellow"/>
        </w:rPr>
        <w:t xml:space="preserve"> Sections </w:t>
      </w:r>
      <w:r w:rsidR="008D6383" w:rsidRPr="00820B46">
        <w:rPr>
          <w:rFonts w:asciiTheme="majorHAnsi" w:hAnsiTheme="majorHAnsi" w:cstheme="majorHAnsi"/>
          <w:highlight w:val="yellow"/>
        </w:rPr>
        <w:t xml:space="preserve">should be </w:t>
      </w:r>
      <w:r w:rsidR="00101B3B" w:rsidRPr="00820B46">
        <w:rPr>
          <w:rFonts w:asciiTheme="majorHAnsi" w:hAnsiTheme="majorHAnsi" w:cstheme="majorHAnsi"/>
          <w:highlight w:val="yellow"/>
        </w:rPr>
        <w:t xml:space="preserve">thin </w:t>
      </w:r>
      <w:r w:rsidR="008D6383" w:rsidRPr="00820B46">
        <w:rPr>
          <w:rFonts w:asciiTheme="majorHAnsi" w:hAnsiTheme="majorHAnsi" w:cstheme="majorHAnsi"/>
          <w:highlight w:val="yellow"/>
        </w:rPr>
        <w:t xml:space="preserve">enough </w:t>
      </w:r>
      <w:r w:rsidR="004777DE" w:rsidRPr="00820B46">
        <w:rPr>
          <w:rFonts w:asciiTheme="majorHAnsi" w:hAnsiTheme="majorHAnsi" w:cstheme="majorHAnsi"/>
          <w:highlight w:val="yellow"/>
        </w:rPr>
        <w:t>to allow a detailed observatio</w:t>
      </w:r>
      <w:r w:rsidR="004777DE" w:rsidRPr="00A908CA">
        <w:rPr>
          <w:rFonts w:asciiTheme="majorHAnsi" w:hAnsiTheme="majorHAnsi" w:cstheme="majorHAnsi"/>
          <w:highlight w:val="yellow"/>
        </w:rPr>
        <w:t>n</w:t>
      </w:r>
      <w:r w:rsidR="008D6383">
        <w:rPr>
          <w:rFonts w:asciiTheme="majorHAnsi" w:hAnsiTheme="majorHAnsi" w:cstheme="majorHAnsi"/>
          <w:highlight w:val="yellow"/>
        </w:rPr>
        <w:t xml:space="preserve"> but ensure that </w:t>
      </w:r>
      <w:r w:rsidR="004777DE" w:rsidRPr="00A908CA">
        <w:rPr>
          <w:rFonts w:asciiTheme="majorHAnsi" w:hAnsiTheme="majorHAnsi" w:cstheme="majorHAnsi"/>
          <w:highlight w:val="yellow"/>
        </w:rPr>
        <w:t>megakaryocytes</w:t>
      </w:r>
      <w:r w:rsidR="008D6383">
        <w:rPr>
          <w:rFonts w:asciiTheme="majorHAnsi" w:hAnsiTheme="majorHAnsi" w:cstheme="majorHAnsi"/>
          <w:highlight w:val="yellow"/>
        </w:rPr>
        <w:t xml:space="preserve"> are not damaged</w:t>
      </w:r>
      <w:r w:rsidR="004777DE" w:rsidRPr="00A908CA">
        <w:rPr>
          <w:rFonts w:asciiTheme="majorHAnsi" w:hAnsiTheme="majorHAnsi" w:cstheme="majorHAnsi"/>
          <w:highlight w:val="yellow"/>
        </w:rPr>
        <w:t xml:space="preserve"> by compression (usual</w:t>
      </w:r>
      <w:r w:rsidR="008D6383">
        <w:rPr>
          <w:rFonts w:asciiTheme="majorHAnsi" w:hAnsiTheme="majorHAnsi" w:cstheme="majorHAnsi"/>
          <w:highlight w:val="yellow"/>
        </w:rPr>
        <w:t>ly</w:t>
      </w:r>
      <w:r w:rsidR="004777DE" w:rsidRPr="00A908CA">
        <w:rPr>
          <w:rFonts w:asciiTheme="majorHAnsi" w:hAnsiTheme="majorHAnsi" w:cstheme="majorHAnsi"/>
          <w:highlight w:val="yellow"/>
        </w:rPr>
        <w:t xml:space="preserve"> thickness </w:t>
      </w:r>
      <w:r w:rsidR="00841C33" w:rsidRPr="00A908CA">
        <w:rPr>
          <w:rFonts w:asciiTheme="majorHAnsi" w:hAnsiTheme="majorHAnsi" w:cstheme="majorHAnsi"/>
          <w:highlight w:val="yellow"/>
        </w:rPr>
        <w:t xml:space="preserve">around </w:t>
      </w:r>
      <w:r w:rsidR="00B13B0D" w:rsidRPr="00A908CA">
        <w:rPr>
          <w:rFonts w:asciiTheme="majorHAnsi" w:hAnsiTheme="majorHAnsi" w:cstheme="majorHAnsi"/>
          <w:highlight w:val="yellow"/>
        </w:rPr>
        <w:t>0.5 mm</w:t>
      </w:r>
      <w:r w:rsidR="001221AD" w:rsidRPr="00A908CA">
        <w:rPr>
          <w:rFonts w:asciiTheme="majorHAnsi" w:hAnsiTheme="majorHAnsi" w:cstheme="majorHAnsi"/>
          <w:highlight w:val="yellow"/>
        </w:rPr>
        <w:t>)</w:t>
      </w:r>
      <w:r w:rsidR="00333507" w:rsidRPr="00A908CA">
        <w:rPr>
          <w:rFonts w:asciiTheme="majorHAnsi" w:hAnsiTheme="majorHAnsi" w:cstheme="majorHAnsi"/>
          <w:highlight w:val="yellow"/>
        </w:rPr>
        <w:t xml:space="preserve"> (</w:t>
      </w:r>
      <w:r w:rsidR="00333507" w:rsidRPr="00FE106F">
        <w:rPr>
          <w:rFonts w:asciiTheme="majorHAnsi" w:hAnsiTheme="majorHAnsi" w:cstheme="majorHAnsi"/>
          <w:b/>
          <w:bCs/>
          <w:highlight w:val="yellow"/>
        </w:rPr>
        <w:t>Figure 1</w:t>
      </w:r>
      <w:proofErr w:type="gramStart"/>
      <w:r w:rsidR="00333507" w:rsidRPr="00FE106F">
        <w:rPr>
          <w:rFonts w:asciiTheme="majorHAnsi" w:hAnsiTheme="majorHAnsi" w:cstheme="majorHAnsi"/>
          <w:b/>
          <w:bCs/>
          <w:highlight w:val="yellow"/>
        </w:rPr>
        <w:t>E</w:t>
      </w:r>
      <w:r w:rsidR="00FE106F" w:rsidRPr="00FE106F">
        <w:rPr>
          <w:rFonts w:asciiTheme="majorHAnsi" w:hAnsiTheme="majorHAnsi" w:cstheme="majorHAnsi"/>
          <w:b/>
          <w:bCs/>
          <w:highlight w:val="yellow"/>
        </w:rPr>
        <w:t>,</w:t>
      </w:r>
      <w:r w:rsidR="00333507" w:rsidRPr="00FE106F">
        <w:rPr>
          <w:rFonts w:asciiTheme="majorHAnsi" w:hAnsiTheme="majorHAnsi" w:cstheme="majorHAnsi"/>
          <w:b/>
          <w:bCs/>
          <w:highlight w:val="yellow"/>
        </w:rPr>
        <w:t>F</w:t>
      </w:r>
      <w:proofErr w:type="gramEnd"/>
      <w:r w:rsidR="00333507" w:rsidRPr="00A908CA">
        <w:rPr>
          <w:rFonts w:asciiTheme="majorHAnsi" w:hAnsiTheme="majorHAnsi" w:cstheme="majorHAnsi"/>
          <w:highlight w:val="yellow"/>
        </w:rPr>
        <w:t>)</w:t>
      </w:r>
      <w:r w:rsidR="00475A3F" w:rsidRPr="00A908CA">
        <w:rPr>
          <w:rFonts w:asciiTheme="majorHAnsi" w:hAnsiTheme="majorHAnsi" w:cstheme="majorHAnsi"/>
          <w:highlight w:val="yellow"/>
        </w:rPr>
        <w:t>.</w:t>
      </w:r>
      <w:r w:rsidR="00556764" w:rsidRPr="00A908CA">
        <w:rPr>
          <w:rFonts w:asciiTheme="majorHAnsi" w:hAnsiTheme="majorHAnsi" w:cstheme="majorHAnsi"/>
          <w:highlight w:val="yellow"/>
        </w:rPr>
        <w:t xml:space="preserve"> </w:t>
      </w:r>
    </w:p>
    <w:p w14:paraId="3764B649" w14:textId="77777777" w:rsidR="00765A5D" w:rsidRPr="00A908CA" w:rsidRDefault="00765A5D" w:rsidP="005221EE">
      <w:pPr>
        <w:mirrorIndents/>
        <w:rPr>
          <w:rFonts w:asciiTheme="majorHAnsi" w:hAnsiTheme="majorHAnsi" w:cstheme="majorHAnsi"/>
          <w:u w:val="single"/>
        </w:rPr>
      </w:pPr>
    </w:p>
    <w:p w14:paraId="3B4F422C" w14:textId="6574E69F" w:rsidR="0087103B" w:rsidRPr="00A908CA" w:rsidRDefault="0087103B" w:rsidP="005221EE">
      <w:pPr>
        <w:mirrorIndents/>
        <w:rPr>
          <w:rFonts w:asciiTheme="majorHAnsi" w:hAnsiTheme="majorHAnsi" w:cstheme="majorHAnsi"/>
        </w:rPr>
      </w:pPr>
      <w:r w:rsidRPr="00FE106F">
        <w:rPr>
          <w:rFonts w:asciiTheme="majorHAnsi" w:hAnsiTheme="majorHAnsi" w:cstheme="majorHAnsi"/>
        </w:rPr>
        <w:t>NOTE:</w:t>
      </w:r>
      <w:r w:rsidRPr="00A908CA">
        <w:rPr>
          <w:rFonts w:asciiTheme="majorHAnsi" w:hAnsiTheme="majorHAnsi" w:cstheme="majorHAnsi"/>
        </w:rPr>
        <w:t xml:space="preserve"> </w:t>
      </w:r>
      <w:r w:rsidR="004C5242" w:rsidRPr="00A908CA">
        <w:rPr>
          <w:rFonts w:asciiTheme="majorHAnsi" w:hAnsiTheme="majorHAnsi" w:cstheme="majorHAnsi"/>
        </w:rPr>
        <w:t>The sections are made with a sharp razor blade and under a magnifier to adjust their thickness to about 0.5 mm. Only the sections</w:t>
      </w:r>
      <w:r w:rsidR="00BA214E" w:rsidRPr="00A908CA">
        <w:rPr>
          <w:rFonts w:asciiTheme="majorHAnsi" w:hAnsiTheme="majorHAnsi" w:cstheme="majorHAnsi"/>
        </w:rPr>
        <w:t xml:space="preserve"> of uniform thickness</w:t>
      </w:r>
      <w:r w:rsidR="004C5242" w:rsidRPr="00A908CA">
        <w:rPr>
          <w:rFonts w:asciiTheme="majorHAnsi" w:hAnsiTheme="majorHAnsi" w:cstheme="majorHAnsi"/>
        </w:rPr>
        <w:t xml:space="preserve"> are selected. This procedure is not complicated but its standardization requires some experience.</w:t>
      </w:r>
    </w:p>
    <w:p w14:paraId="1D0A2DB5" w14:textId="77777777" w:rsidR="00765A5D" w:rsidRPr="00A908CA" w:rsidRDefault="00765A5D" w:rsidP="005221EE">
      <w:pPr>
        <w:pBdr>
          <w:top w:val="nil"/>
          <w:left w:val="nil"/>
          <w:bottom w:val="nil"/>
          <w:right w:val="nil"/>
          <w:between w:val="nil"/>
        </w:pBdr>
        <w:mirrorIndents/>
        <w:rPr>
          <w:rFonts w:asciiTheme="majorHAnsi" w:hAnsiTheme="majorHAnsi" w:cstheme="majorHAnsi"/>
          <w:b/>
          <w:highlight w:val="yellow"/>
        </w:rPr>
      </w:pPr>
    </w:p>
    <w:p w14:paraId="6AAA6634" w14:textId="41923EF4" w:rsidR="00567BB5" w:rsidRPr="00A908CA" w:rsidRDefault="00D25C3B" w:rsidP="005221EE">
      <w:pPr>
        <w:pBdr>
          <w:top w:val="nil"/>
          <w:left w:val="nil"/>
          <w:bottom w:val="nil"/>
          <w:right w:val="nil"/>
          <w:between w:val="nil"/>
        </w:pBdr>
        <w:mirrorIndents/>
        <w:rPr>
          <w:rFonts w:asciiTheme="majorHAnsi" w:hAnsiTheme="majorHAnsi" w:cstheme="majorHAnsi"/>
          <w:highlight w:val="yellow"/>
        </w:rPr>
      </w:pPr>
      <w:r w:rsidRPr="005625C0">
        <w:rPr>
          <w:rFonts w:asciiTheme="majorHAnsi" w:hAnsiTheme="majorHAnsi" w:cstheme="majorHAnsi"/>
          <w:bCs/>
          <w:highlight w:val="yellow"/>
        </w:rPr>
        <w:t>4</w:t>
      </w:r>
      <w:r w:rsidR="00BF54CF" w:rsidRPr="005625C0">
        <w:rPr>
          <w:rFonts w:asciiTheme="majorHAnsi" w:hAnsiTheme="majorHAnsi" w:cstheme="majorHAnsi"/>
          <w:bCs/>
          <w:highlight w:val="yellow"/>
        </w:rPr>
        <w:t>.3</w:t>
      </w:r>
      <w:r w:rsidR="00A8469E" w:rsidRPr="005625C0">
        <w:rPr>
          <w:rFonts w:asciiTheme="majorHAnsi" w:hAnsiTheme="majorHAnsi" w:cstheme="majorHAnsi"/>
          <w:bCs/>
          <w:highlight w:val="yellow"/>
        </w:rPr>
        <w:t xml:space="preserve">. </w:t>
      </w:r>
      <w:r w:rsidRPr="005625C0">
        <w:rPr>
          <w:rFonts w:asciiTheme="majorHAnsi" w:hAnsiTheme="majorHAnsi" w:cstheme="majorHAnsi"/>
          <w:bCs/>
          <w:highlight w:val="yellow"/>
        </w:rPr>
        <w:t xml:space="preserve">Using a plastic pipette, </w:t>
      </w:r>
      <w:r w:rsidR="00820F89" w:rsidRPr="005625C0">
        <w:rPr>
          <w:rFonts w:asciiTheme="majorHAnsi" w:hAnsiTheme="majorHAnsi" w:cstheme="majorHAnsi"/>
          <w:bCs/>
          <w:highlight w:val="yellow"/>
        </w:rPr>
        <w:t>collect</w:t>
      </w:r>
      <w:r w:rsidRPr="005625C0">
        <w:rPr>
          <w:rFonts w:asciiTheme="majorHAnsi" w:hAnsiTheme="majorHAnsi" w:cstheme="majorHAnsi"/>
          <w:bCs/>
          <w:highlight w:val="yellow"/>
        </w:rPr>
        <w:t xml:space="preserve"> </w:t>
      </w:r>
      <w:r w:rsidR="00FE106F">
        <w:rPr>
          <w:rFonts w:asciiTheme="majorHAnsi" w:hAnsiTheme="majorHAnsi" w:cstheme="majorHAnsi"/>
          <w:bCs/>
          <w:highlight w:val="yellow"/>
        </w:rPr>
        <w:t>10</w:t>
      </w:r>
      <w:r w:rsidRPr="005625C0">
        <w:rPr>
          <w:rFonts w:asciiTheme="majorHAnsi" w:hAnsiTheme="majorHAnsi" w:cstheme="majorHAnsi"/>
          <w:bCs/>
          <w:highlight w:val="yellow"/>
        </w:rPr>
        <w:t xml:space="preserve"> </w:t>
      </w:r>
      <w:r w:rsidR="009B2D6A" w:rsidRPr="005625C0">
        <w:rPr>
          <w:rFonts w:asciiTheme="majorHAnsi" w:hAnsiTheme="majorHAnsi" w:cstheme="majorHAnsi"/>
          <w:bCs/>
          <w:highlight w:val="yellow"/>
        </w:rPr>
        <w:t xml:space="preserve">sections </w:t>
      </w:r>
      <w:r w:rsidR="00567BB5" w:rsidRPr="005625C0">
        <w:rPr>
          <w:rFonts w:asciiTheme="majorHAnsi" w:hAnsiTheme="majorHAnsi" w:cstheme="majorHAnsi"/>
          <w:bCs/>
          <w:highlight w:val="yellow"/>
        </w:rPr>
        <w:t xml:space="preserve">into </w:t>
      </w:r>
      <w:r w:rsidR="007E4CA5" w:rsidRPr="005625C0">
        <w:rPr>
          <w:rFonts w:asciiTheme="majorHAnsi" w:hAnsiTheme="majorHAnsi" w:cstheme="majorHAnsi"/>
          <w:bCs/>
          <w:highlight w:val="yellow"/>
        </w:rPr>
        <w:t>1 mL tube</w:t>
      </w:r>
      <w:r w:rsidR="008C5535" w:rsidRPr="005625C0">
        <w:rPr>
          <w:rFonts w:asciiTheme="majorHAnsi" w:hAnsiTheme="majorHAnsi" w:cstheme="majorHAnsi"/>
          <w:bCs/>
          <w:highlight w:val="yellow"/>
        </w:rPr>
        <w:t xml:space="preserve"> </w:t>
      </w:r>
      <w:r w:rsidR="00567BB5" w:rsidRPr="005625C0">
        <w:rPr>
          <w:rFonts w:asciiTheme="majorHAnsi" w:hAnsiTheme="majorHAnsi" w:cstheme="majorHAnsi"/>
          <w:bCs/>
          <w:highlight w:val="yellow"/>
        </w:rPr>
        <w:t xml:space="preserve">containing </w:t>
      </w:r>
      <w:r w:rsidR="00EB61D6" w:rsidRPr="005625C0">
        <w:rPr>
          <w:rFonts w:asciiTheme="majorHAnsi" w:hAnsiTheme="majorHAnsi" w:cstheme="majorHAnsi"/>
          <w:bCs/>
          <w:highlight w:val="yellow"/>
        </w:rPr>
        <w:t xml:space="preserve">Tyrode’s </w:t>
      </w:r>
      <w:r w:rsidR="00567BB5" w:rsidRPr="005625C0">
        <w:rPr>
          <w:rFonts w:asciiTheme="majorHAnsi" w:hAnsiTheme="majorHAnsi" w:cstheme="majorHAnsi"/>
          <w:bCs/>
          <w:highlight w:val="yellow"/>
        </w:rPr>
        <w:t>b</w:t>
      </w:r>
      <w:r w:rsidR="00567BB5" w:rsidRPr="00FE106F">
        <w:rPr>
          <w:rFonts w:asciiTheme="majorHAnsi" w:hAnsiTheme="majorHAnsi" w:cstheme="majorHAnsi"/>
          <w:bCs/>
          <w:highlight w:val="yellow"/>
        </w:rPr>
        <w:t>uffer</w:t>
      </w:r>
      <w:r w:rsidR="00333507" w:rsidRPr="00FE106F">
        <w:rPr>
          <w:rFonts w:asciiTheme="majorHAnsi" w:hAnsiTheme="majorHAnsi" w:cstheme="majorHAnsi"/>
          <w:bCs/>
          <w:highlight w:val="yellow"/>
        </w:rPr>
        <w:t xml:space="preserve"> (</w:t>
      </w:r>
      <w:r w:rsidR="00333507" w:rsidRPr="00FE106F">
        <w:rPr>
          <w:rFonts w:asciiTheme="majorHAnsi" w:hAnsiTheme="majorHAnsi" w:cstheme="majorHAnsi"/>
          <w:b/>
          <w:highlight w:val="yellow"/>
        </w:rPr>
        <w:t>F</w:t>
      </w:r>
      <w:r w:rsidR="00333507" w:rsidRPr="00FE781C">
        <w:rPr>
          <w:rFonts w:asciiTheme="majorHAnsi" w:hAnsiTheme="majorHAnsi" w:cstheme="majorHAnsi"/>
          <w:b/>
          <w:highlight w:val="yellow"/>
        </w:rPr>
        <w:t>igure 1G</w:t>
      </w:r>
      <w:r w:rsidR="00333507" w:rsidRPr="00A908CA">
        <w:rPr>
          <w:rFonts w:asciiTheme="majorHAnsi" w:hAnsiTheme="majorHAnsi" w:cstheme="majorHAnsi"/>
          <w:highlight w:val="yellow"/>
        </w:rPr>
        <w:t>)</w:t>
      </w:r>
      <w:r w:rsidR="00820F89" w:rsidRPr="00A908CA">
        <w:rPr>
          <w:rFonts w:asciiTheme="majorHAnsi" w:hAnsiTheme="majorHAnsi" w:cstheme="majorHAnsi"/>
          <w:highlight w:val="yellow"/>
        </w:rPr>
        <w:t>.</w:t>
      </w:r>
    </w:p>
    <w:p w14:paraId="6B6D39D5" w14:textId="77777777" w:rsidR="00765A5D" w:rsidRPr="00A908CA" w:rsidRDefault="00765A5D" w:rsidP="005221EE">
      <w:pPr>
        <w:pBdr>
          <w:top w:val="nil"/>
          <w:left w:val="nil"/>
          <w:bottom w:val="nil"/>
          <w:right w:val="nil"/>
          <w:between w:val="nil"/>
        </w:pBdr>
        <w:mirrorIndents/>
        <w:rPr>
          <w:rFonts w:asciiTheme="majorHAnsi" w:hAnsiTheme="majorHAnsi" w:cstheme="majorHAnsi"/>
          <w:b/>
          <w:highlight w:val="yellow"/>
        </w:rPr>
      </w:pPr>
    </w:p>
    <w:p w14:paraId="261FB907" w14:textId="63D131B8" w:rsidR="008C5535" w:rsidRPr="00A908CA" w:rsidRDefault="008C5535" w:rsidP="005221EE">
      <w:pPr>
        <w:pBdr>
          <w:top w:val="nil"/>
          <w:left w:val="nil"/>
          <w:bottom w:val="nil"/>
          <w:right w:val="nil"/>
          <w:between w:val="nil"/>
        </w:pBdr>
        <w:mirrorIndents/>
        <w:rPr>
          <w:rFonts w:asciiTheme="majorHAnsi" w:hAnsiTheme="majorHAnsi" w:cstheme="majorHAnsi"/>
          <w:highlight w:val="yellow"/>
        </w:rPr>
      </w:pPr>
      <w:r w:rsidRPr="005625C0">
        <w:rPr>
          <w:rFonts w:asciiTheme="majorHAnsi" w:hAnsiTheme="majorHAnsi" w:cstheme="majorHAnsi"/>
          <w:bCs/>
          <w:highlight w:val="yellow"/>
        </w:rPr>
        <w:t xml:space="preserve">4.4. </w:t>
      </w:r>
      <w:r w:rsidR="00820F89" w:rsidRPr="005625C0">
        <w:rPr>
          <w:rFonts w:asciiTheme="majorHAnsi" w:hAnsiTheme="majorHAnsi" w:cstheme="majorHAnsi"/>
          <w:bCs/>
          <w:highlight w:val="yellow"/>
        </w:rPr>
        <w:t>C</w:t>
      </w:r>
      <w:r w:rsidRPr="005625C0">
        <w:rPr>
          <w:rFonts w:asciiTheme="majorHAnsi" w:hAnsiTheme="majorHAnsi" w:cstheme="majorHAnsi"/>
          <w:bCs/>
          <w:highlight w:val="yellow"/>
        </w:rPr>
        <w:t>arefully transfer</w:t>
      </w:r>
      <w:r w:rsidR="00820F89" w:rsidRPr="005625C0">
        <w:rPr>
          <w:rFonts w:asciiTheme="majorHAnsi" w:hAnsiTheme="majorHAnsi" w:cstheme="majorHAnsi"/>
          <w:bCs/>
          <w:highlight w:val="yellow"/>
        </w:rPr>
        <w:t xml:space="preserve"> the sections to an incubation chamber with a diameter of 13 mm</w:t>
      </w:r>
      <w:r w:rsidR="00333507" w:rsidRPr="005625C0">
        <w:rPr>
          <w:rFonts w:asciiTheme="majorHAnsi" w:hAnsiTheme="majorHAnsi" w:cstheme="majorHAnsi"/>
          <w:bCs/>
          <w:highlight w:val="yellow"/>
        </w:rPr>
        <w:t xml:space="preserve"> (</w:t>
      </w:r>
      <w:r w:rsidR="00333507" w:rsidRPr="00FE781C">
        <w:rPr>
          <w:rFonts w:asciiTheme="majorHAnsi" w:hAnsiTheme="majorHAnsi" w:cstheme="majorHAnsi"/>
          <w:b/>
          <w:highlight w:val="yellow"/>
        </w:rPr>
        <w:t>Figure 1H</w:t>
      </w:r>
      <w:r w:rsidR="00333507" w:rsidRPr="00A908CA">
        <w:rPr>
          <w:rFonts w:asciiTheme="majorHAnsi" w:hAnsiTheme="majorHAnsi" w:cstheme="majorHAnsi"/>
          <w:highlight w:val="yellow"/>
        </w:rPr>
        <w:t>)</w:t>
      </w:r>
      <w:r w:rsidR="00820F89" w:rsidRPr="00A908CA">
        <w:rPr>
          <w:rFonts w:asciiTheme="majorHAnsi" w:hAnsiTheme="majorHAnsi" w:cstheme="majorHAnsi"/>
          <w:highlight w:val="yellow"/>
        </w:rPr>
        <w:t>.</w:t>
      </w:r>
    </w:p>
    <w:p w14:paraId="2A3FB00F" w14:textId="77777777" w:rsidR="00765A5D" w:rsidRPr="005625C0" w:rsidRDefault="00765A5D" w:rsidP="005221EE">
      <w:pPr>
        <w:pBdr>
          <w:top w:val="nil"/>
          <w:left w:val="nil"/>
          <w:bottom w:val="nil"/>
          <w:right w:val="nil"/>
          <w:between w:val="nil"/>
        </w:pBdr>
        <w:mirrorIndents/>
        <w:rPr>
          <w:rFonts w:asciiTheme="majorHAnsi" w:hAnsiTheme="majorHAnsi" w:cstheme="majorHAnsi"/>
          <w:bCs/>
          <w:highlight w:val="yellow"/>
        </w:rPr>
      </w:pPr>
    </w:p>
    <w:p w14:paraId="2A09F6BE" w14:textId="57BDBDE9" w:rsidR="00567BB5" w:rsidRPr="00A908CA" w:rsidRDefault="00820F89" w:rsidP="005221EE">
      <w:pPr>
        <w:pBdr>
          <w:top w:val="nil"/>
          <w:left w:val="nil"/>
          <w:bottom w:val="nil"/>
          <w:right w:val="nil"/>
          <w:between w:val="nil"/>
        </w:pBdr>
        <w:mirrorIndents/>
        <w:rPr>
          <w:rFonts w:asciiTheme="majorHAnsi" w:hAnsiTheme="majorHAnsi" w:cstheme="majorHAnsi"/>
          <w:highlight w:val="yellow"/>
        </w:rPr>
      </w:pPr>
      <w:r w:rsidRPr="005625C0">
        <w:rPr>
          <w:rFonts w:asciiTheme="majorHAnsi" w:hAnsiTheme="majorHAnsi" w:cstheme="majorHAnsi"/>
          <w:bCs/>
          <w:highlight w:val="yellow"/>
        </w:rPr>
        <w:t>4.5</w:t>
      </w:r>
      <w:r w:rsidR="00567BB5" w:rsidRPr="005625C0">
        <w:rPr>
          <w:rFonts w:asciiTheme="majorHAnsi" w:hAnsiTheme="majorHAnsi" w:cstheme="majorHAnsi"/>
          <w:bCs/>
          <w:highlight w:val="yellow"/>
        </w:rPr>
        <w:t xml:space="preserve">. Aspirate the buffer and </w:t>
      </w:r>
      <w:r w:rsidR="00B13B0D" w:rsidRPr="005625C0">
        <w:rPr>
          <w:rFonts w:asciiTheme="majorHAnsi" w:hAnsiTheme="majorHAnsi" w:cstheme="majorHAnsi"/>
          <w:bCs/>
          <w:highlight w:val="yellow"/>
        </w:rPr>
        <w:t>adjust the volume</w:t>
      </w:r>
      <w:r w:rsidR="00567BB5" w:rsidRPr="005625C0">
        <w:rPr>
          <w:rFonts w:asciiTheme="majorHAnsi" w:hAnsiTheme="majorHAnsi" w:cstheme="majorHAnsi"/>
          <w:bCs/>
          <w:highlight w:val="yellow"/>
        </w:rPr>
        <w:t xml:space="preserve"> to 30 µL</w:t>
      </w:r>
      <w:r w:rsidR="00B13B0D" w:rsidRPr="005625C0">
        <w:rPr>
          <w:rFonts w:asciiTheme="majorHAnsi" w:hAnsiTheme="majorHAnsi" w:cstheme="majorHAnsi"/>
          <w:bCs/>
          <w:highlight w:val="yellow"/>
        </w:rPr>
        <w:t xml:space="preserve"> of Tyrode’s buffer </w:t>
      </w:r>
      <w:r w:rsidR="008441F1" w:rsidRPr="005625C0">
        <w:rPr>
          <w:rFonts w:asciiTheme="majorHAnsi" w:hAnsiTheme="majorHAnsi" w:cstheme="majorHAnsi"/>
          <w:bCs/>
          <w:highlight w:val="yellow"/>
        </w:rPr>
        <w:t xml:space="preserve">supplemented with </w:t>
      </w:r>
      <w:r w:rsidR="00B13B0D" w:rsidRPr="005625C0">
        <w:rPr>
          <w:rFonts w:asciiTheme="majorHAnsi" w:hAnsiTheme="majorHAnsi" w:cstheme="majorHAnsi"/>
          <w:bCs/>
          <w:highlight w:val="yellow"/>
        </w:rPr>
        <w:t>5</w:t>
      </w:r>
      <w:r w:rsidR="004D54D6">
        <w:rPr>
          <w:rFonts w:asciiTheme="majorHAnsi" w:hAnsiTheme="majorHAnsi" w:cstheme="majorHAnsi"/>
          <w:bCs/>
          <w:highlight w:val="yellow"/>
        </w:rPr>
        <w:t xml:space="preserve"> </w:t>
      </w:r>
      <w:r w:rsidR="00B13B0D" w:rsidRPr="00A908CA">
        <w:rPr>
          <w:rFonts w:asciiTheme="majorHAnsi" w:hAnsiTheme="majorHAnsi" w:cstheme="majorHAnsi"/>
          <w:highlight w:val="yellow"/>
        </w:rPr>
        <w:t>% mouse serum</w:t>
      </w:r>
      <w:r w:rsidR="00567BB5" w:rsidRPr="00A908CA">
        <w:rPr>
          <w:rFonts w:asciiTheme="majorHAnsi" w:hAnsiTheme="majorHAnsi" w:cstheme="majorHAnsi"/>
          <w:highlight w:val="yellow"/>
        </w:rPr>
        <w:t>.</w:t>
      </w:r>
    </w:p>
    <w:p w14:paraId="75B9A151" w14:textId="77777777" w:rsidR="005625C0" w:rsidRPr="00820B46" w:rsidRDefault="005625C0" w:rsidP="005221EE">
      <w:pPr>
        <w:widowControl/>
        <w:rPr>
          <w:rFonts w:asciiTheme="majorHAnsi" w:hAnsiTheme="majorHAnsi" w:cstheme="majorHAnsi"/>
        </w:rPr>
      </w:pPr>
    </w:p>
    <w:p w14:paraId="5B4BAF83" w14:textId="7160F800" w:rsidR="00567BB5" w:rsidRPr="00A908CA" w:rsidRDefault="00567BB5" w:rsidP="005221EE">
      <w:pPr>
        <w:widowControl/>
        <w:rPr>
          <w:rFonts w:asciiTheme="majorHAnsi" w:hAnsiTheme="majorHAnsi" w:cstheme="majorHAnsi"/>
        </w:rPr>
      </w:pPr>
      <w:r w:rsidRPr="00820B46">
        <w:rPr>
          <w:rFonts w:asciiTheme="majorHAnsi" w:hAnsiTheme="majorHAnsi" w:cstheme="majorHAnsi"/>
        </w:rPr>
        <w:t xml:space="preserve">NOTE: </w:t>
      </w:r>
      <w:r w:rsidR="00BC6D11" w:rsidRPr="00820B46">
        <w:rPr>
          <w:rFonts w:asciiTheme="majorHAnsi" w:hAnsiTheme="majorHAnsi" w:cstheme="majorHAnsi"/>
        </w:rPr>
        <w:t xml:space="preserve">It is at this stage that pharmacological agents can be added to </w:t>
      </w:r>
      <w:r w:rsidR="008A128D" w:rsidRPr="00820B46">
        <w:rPr>
          <w:rFonts w:asciiTheme="majorHAnsi" w:hAnsiTheme="majorHAnsi" w:cstheme="majorHAnsi"/>
        </w:rPr>
        <w:t xml:space="preserve">evaluate </w:t>
      </w:r>
      <w:r w:rsidR="00BC6D11" w:rsidRPr="00820B46">
        <w:rPr>
          <w:rFonts w:asciiTheme="majorHAnsi" w:hAnsiTheme="majorHAnsi" w:cstheme="majorHAnsi"/>
        </w:rPr>
        <w:t>their impact on proplatelet formation.</w:t>
      </w:r>
    </w:p>
    <w:p w14:paraId="1E31C253" w14:textId="77777777" w:rsidR="00765A5D" w:rsidRPr="00A908CA" w:rsidRDefault="00765A5D" w:rsidP="005221EE">
      <w:pPr>
        <w:pBdr>
          <w:top w:val="nil"/>
          <w:left w:val="nil"/>
          <w:bottom w:val="nil"/>
          <w:right w:val="nil"/>
          <w:between w:val="nil"/>
        </w:pBdr>
        <w:mirrorIndents/>
        <w:rPr>
          <w:rFonts w:asciiTheme="majorHAnsi" w:hAnsiTheme="majorHAnsi" w:cstheme="majorHAnsi"/>
          <w:b/>
          <w:highlight w:val="yellow"/>
        </w:rPr>
      </w:pPr>
    </w:p>
    <w:p w14:paraId="0199224A" w14:textId="4D85B9B2" w:rsidR="00567BB5" w:rsidRPr="005625C0" w:rsidRDefault="00820F89" w:rsidP="005221EE">
      <w:pPr>
        <w:pBdr>
          <w:top w:val="nil"/>
          <w:left w:val="nil"/>
          <w:bottom w:val="nil"/>
          <w:right w:val="nil"/>
          <w:between w:val="nil"/>
        </w:pBdr>
        <w:mirrorIndents/>
        <w:rPr>
          <w:rFonts w:asciiTheme="majorHAnsi" w:hAnsiTheme="majorHAnsi" w:cstheme="majorHAnsi"/>
          <w:bCs/>
          <w:highlight w:val="yellow"/>
        </w:rPr>
      </w:pPr>
      <w:r w:rsidRPr="005625C0">
        <w:rPr>
          <w:rFonts w:asciiTheme="majorHAnsi" w:hAnsiTheme="majorHAnsi" w:cstheme="majorHAnsi"/>
          <w:bCs/>
          <w:highlight w:val="yellow"/>
        </w:rPr>
        <w:t>4.6</w:t>
      </w:r>
      <w:r w:rsidR="00567BB5" w:rsidRPr="005625C0">
        <w:rPr>
          <w:rFonts w:asciiTheme="majorHAnsi" w:hAnsiTheme="majorHAnsi" w:cstheme="majorHAnsi"/>
          <w:bCs/>
          <w:highlight w:val="yellow"/>
        </w:rPr>
        <w:t>. Pos</w:t>
      </w:r>
      <w:r w:rsidR="00B13B0D" w:rsidRPr="005625C0">
        <w:rPr>
          <w:rFonts w:asciiTheme="majorHAnsi" w:hAnsiTheme="majorHAnsi" w:cstheme="majorHAnsi"/>
          <w:bCs/>
          <w:highlight w:val="yellow"/>
        </w:rPr>
        <w:t xml:space="preserve">ition the sections at distance. </w:t>
      </w:r>
      <w:r w:rsidR="009B2D6A" w:rsidRPr="005625C0">
        <w:rPr>
          <w:rFonts w:asciiTheme="majorHAnsi" w:hAnsiTheme="majorHAnsi" w:cstheme="majorHAnsi"/>
          <w:bCs/>
          <w:highlight w:val="yellow"/>
        </w:rPr>
        <w:t>Seal the self-adhesive chamber with a</w:t>
      </w:r>
      <w:r w:rsidR="00CA1026" w:rsidRPr="005625C0">
        <w:rPr>
          <w:rFonts w:asciiTheme="majorHAnsi" w:hAnsiTheme="majorHAnsi" w:cstheme="majorHAnsi"/>
          <w:bCs/>
          <w:highlight w:val="yellow"/>
        </w:rPr>
        <w:t xml:space="preserve"> </w:t>
      </w:r>
      <w:r w:rsidR="00BB2FAA" w:rsidRPr="005625C0">
        <w:rPr>
          <w:rFonts w:asciiTheme="majorHAnsi" w:hAnsiTheme="majorHAnsi" w:cstheme="majorHAnsi"/>
          <w:bCs/>
          <w:highlight w:val="yellow"/>
        </w:rPr>
        <w:t>coverslip</w:t>
      </w:r>
      <w:r w:rsidR="00CA1026" w:rsidRPr="005625C0">
        <w:rPr>
          <w:rFonts w:asciiTheme="majorHAnsi" w:hAnsiTheme="majorHAnsi" w:cstheme="majorHAnsi"/>
          <w:bCs/>
          <w:highlight w:val="yellow"/>
        </w:rPr>
        <w:t xml:space="preserve"> of the dimension 22</w:t>
      </w:r>
      <w:r w:rsidR="00B13B0D" w:rsidRPr="005625C0">
        <w:rPr>
          <w:rFonts w:asciiTheme="majorHAnsi" w:hAnsiTheme="majorHAnsi" w:cstheme="majorHAnsi"/>
          <w:bCs/>
          <w:highlight w:val="yellow"/>
        </w:rPr>
        <w:t xml:space="preserve"> </w:t>
      </w:r>
      <w:r w:rsidR="00CA1026" w:rsidRPr="005625C0">
        <w:rPr>
          <w:rFonts w:asciiTheme="majorHAnsi" w:hAnsiTheme="majorHAnsi" w:cstheme="majorHAnsi"/>
          <w:bCs/>
          <w:highlight w:val="yellow"/>
        </w:rPr>
        <w:t>x</w:t>
      </w:r>
      <w:r w:rsidR="00B13B0D" w:rsidRPr="005625C0">
        <w:rPr>
          <w:rFonts w:asciiTheme="majorHAnsi" w:hAnsiTheme="majorHAnsi" w:cstheme="majorHAnsi"/>
          <w:bCs/>
          <w:highlight w:val="yellow"/>
        </w:rPr>
        <w:t xml:space="preserve"> </w:t>
      </w:r>
      <w:r w:rsidR="00CA1026" w:rsidRPr="005625C0">
        <w:rPr>
          <w:rFonts w:asciiTheme="majorHAnsi" w:hAnsiTheme="majorHAnsi" w:cstheme="majorHAnsi"/>
          <w:bCs/>
          <w:highlight w:val="yellow"/>
        </w:rPr>
        <w:t>55</w:t>
      </w:r>
      <w:r w:rsidR="008C5535" w:rsidRPr="005625C0">
        <w:rPr>
          <w:rFonts w:asciiTheme="majorHAnsi" w:hAnsiTheme="majorHAnsi" w:cstheme="majorHAnsi"/>
          <w:bCs/>
          <w:highlight w:val="yellow"/>
        </w:rPr>
        <w:t xml:space="preserve"> </w:t>
      </w:r>
      <w:r w:rsidR="00073F7F" w:rsidRPr="005625C0">
        <w:rPr>
          <w:rFonts w:asciiTheme="majorHAnsi" w:hAnsiTheme="majorHAnsi" w:cstheme="majorHAnsi"/>
          <w:bCs/>
          <w:highlight w:val="yellow"/>
        </w:rPr>
        <w:t>mm</w:t>
      </w:r>
      <w:r w:rsidR="00471336" w:rsidRPr="005625C0">
        <w:rPr>
          <w:rFonts w:asciiTheme="majorHAnsi" w:hAnsiTheme="majorHAnsi" w:cstheme="majorHAnsi"/>
          <w:bCs/>
          <w:highlight w:val="yellow"/>
        </w:rPr>
        <w:t xml:space="preserve">. </w:t>
      </w:r>
      <w:r w:rsidR="003C3014" w:rsidRPr="005625C0">
        <w:rPr>
          <w:rFonts w:asciiTheme="majorHAnsi" w:hAnsiTheme="majorHAnsi" w:cstheme="majorHAnsi"/>
          <w:bCs/>
          <w:highlight w:val="yellow"/>
        </w:rPr>
        <w:t xml:space="preserve">Incline the coverslip while sticking </w:t>
      </w:r>
      <w:r w:rsidR="00567BB5" w:rsidRPr="005625C0">
        <w:rPr>
          <w:rFonts w:asciiTheme="majorHAnsi" w:hAnsiTheme="majorHAnsi" w:cstheme="majorHAnsi"/>
          <w:bCs/>
          <w:highlight w:val="yellow"/>
        </w:rPr>
        <w:t xml:space="preserve">to avoid </w:t>
      </w:r>
      <w:r w:rsidR="003C3014" w:rsidRPr="005625C0">
        <w:rPr>
          <w:rFonts w:asciiTheme="majorHAnsi" w:hAnsiTheme="majorHAnsi" w:cstheme="majorHAnsi"/>
          <w:bCs/>
          <w:highlight w:val="yellow"/>
        </w:rPr>
        <w:t xml:space="preserve">the formation of </w:t>
      </w:r>
      <w:r w:rsidR="00567BB5" w:rsidRPr="005625C0">
        <w:rPr>
          <w:rFonts w:asciiTheme="majorHAnsi" w:hAnsiTheme="majorHAnsi" w:cstheme="majorHAnsi"/>
          <w:bCs/>
          <w:highlight w:val="yellow"/>
        </w:rPr>
        <w:t>air bubbles</w:t>
      </w:r>
      <w:r w:rsidR="00D567AF" w:rsidRPr="005625C0">
        <w:rPr>
          <w:rFonts w:asciiTheme="majorHAnsi" w:hAnsiTheme="majorHAnsi" w:cstheme="majorHAnsi"/>
          <w:bCs/>
          <w:highlight w:val="yellow"/>
        </w:rPr>
        <w:t xml:space="preserve"> (</w:t>
      </w:r>
      <w:r w:rsidR="00D567AF" w:rsidRPr="00FE781C">
        <w:rPr>
          <w:rFonts w:asciiTheme="majorHAnsi" w:hAnsiTheme="majorHAnsi" w:cstheme="majorHAnsi"/>
          <w:b/>
          <w:highlight w:val="yellow"/>
        </w:rPr>
        <w:t>Figure 1I</w:t>
      </w:r>
      <w:r w:rsidR="00D567AF" w:rsidRPr="005625C0">
        <w:rPr>
          <w:rFonts w:asciiTheme="majorHAnsi" w:hAnsiTheme="majorHAnsi" w:cstheme="majorHAnsi"/>
          <w:bCs/>
          <w:highlight w:val="yellow"/>
        </w:rPr>
        <w:t>)</w:t>
      </w:r>
      <w:r w:rsidR="003C3014" w:rsidRPr="005625C0">
        <w:rPr>
          <w:rFonts w:asciiTheme="majorHAnsi" w:hAnsiTheme="majorHAnsi" w:cstheme="majorHAnsi"/>
          <w:bCs/>
          <w:highlight w:val="yellow"/>
        </w:rPr>
        <w:t>.</w:t>
      </w:r>
    </w:p>
    <w:p w14:paraId="41EA38E1" w14:textId="77777777" w:rsidR="00765A5D" w:rsidRPr="00820B46" w:rsidRDefault="00765A5D" w:rsidP="005221EE">
      <w:pPr>
        <w:pBdr>
          <w:top w:val="nil"/>
          <w:left w:val="nil"/>
          <w:bottom w:val="nil"/>
          <w:right w:val="nil"/>
          <w:between w:val="nil"/>
        </w:pBdr>
        <w:mirrorIndents/>
        <w:rPr>
          <w:rFonts w:asciiTheme="majorHAnsi" w:hAnsiTheme="majorHAnsi" w:cstheme="majorHAnsi"/>
          <w:bCs/>
          <w:highlight w:val="yellow"/>
        </w:rPr>
      </w:pPr>
    </w:p>
    <w:p w14:paraId="6AC5215C" w14:textId="14A7E5C5" w:rsidR="00471336" w:rsidRPr="00820B46" w:rsidRDefault="00820F89" w:rsidP="005221EE">
      <w:pPr>
        <w:pBdr>
          <w:top w:val="nil"/>
          <w:left w:val="nil"/>
          <w:bottom w:val="nil"/>
          <w:right w:val="nil"/>
          <w:between w:val="nil"/>
        </w:pBdr>
        <w:mirrorIndents/>
        <w:rPr>
          <w:rFonts w:asciiTheme="majorHAnsi" w:hAnsiTheme="majorHAnsi" w:cstheme="majorHAnsi"/>
        </w:rPr>
      </w:pPr>
      <w:r w:rsidRPr="00820B46">
        <w:rPr>
          <w:rFonts w:asciiTheme="majorHAnsi" w:hAnsiTheme="majorHAnsi" w:cstheme="majorHAnsi"/>
          <w:bCs/>
          <w:highlight w:val="yellow"/>
        </w:rPr>
        <w:t>4.7</w:t>
      </w:r>
      <w:r w:rsidR="00567BB5" w:rsidRPr="00820B46">
        <w:rPr>
          <w:rFonts w:asciiTheme="majorHAnsi" w:hAnsiTheme="majorHAnsi" w:cstheme="majorHAnsi"/>
          <w:bCs/>
          <w:highlight w:val="yellow"/>
        </w:rPr>
        <w:t xml:space="preserve">. </w:t>
      </w:r>
      <w:r w:rsidR="009B2D6A" w:rsidRPr="00820B46">
        <w:rPr>
          <w:rFonts w:asciiTheme="majorHAnsi" w:hAnsiTheme="majorHAnsi" w:cstheme="majorHAnsi"/>
          <w:bCs/>
          <w:highlight w:val="yellow"/>
        </w:rPr>
        <w:t xml:space="preserve">Place the </w:t>
      </w:r>
      <w:r w:rsidR="00471336" w:rsidRPr="00820B46">
        <w:rPr>
          <w:rFonts w:asciiTheme="majorHAnsi" w:hAnsiTheme="majorHAnsi" w:cstheme="majorHAnsi"/>
          <w:bCs/>
          <w:highlight w:val="yellow"/>
        </w:rPr>
        <w:t>chamber</w:t>
      </w:r>
      <w:r w:rsidR="009B2D6A" w:rsidRPr="00820B46">
        <w:rPr>
          <w:rFonts w:asciiTheme="majorHAnsi" w:hAnsiTheme="majorHAnsi" w:cstheme="majorHAnsi"/>
          <w:bCs/>
          <w:highlight w:val="yellow"/>
        </w:rPr>
        <w:t xml:space="preserve"> in the </w:t>
      </w:r>
      <w:r w:rsidR="00B13B0D" w:rsidRPr="00820B46">
        <w:rPr>
          <w:rFonts w:asciiTheme="majorHAnsi" w:hAnsiTheme="majorHAnsi" w:cstheme="majorHAnsi"/>
          <w:bCs/>
          <w:highlight w:val="yellow"/>
        </w:rPr>
        <w:t>heating chamber</w:t>
      </w:r>
      <w:r w:rsidR="009B2D6A" w:rsidRPr="00820B46">
        <w:rPr>
          <w:rFonts w:asciiTheme="majorHAnsi" w:hAnsiTheme="majorHAnsi" w:cstheme="majorHAnsi"/>
          <w:bCs/>
          <w:highlight w:val="yellow"/>
        </w:rPr>
        <w:t xml:space="preserve"> at 37</w:t>
      </w:r>
      <w:r w:rsidR="009615AA" w:rsidRPr="00820B46">
        <w:rPr>
          <w:rFonts w:asciiTheme="majorHAnsi" w:hAnsiTheme="majorHAnsi" w:cstheme="majorHAnsi"/>
          <w:bCs/>
          <w:highlight w:val="yellow"/>
        </w:rPr>
        <w:t xml:space="preserve"> </w:t>
      </w:r>
      <w:r w:rsidR="009B2D6A" w:rsidRPr="00820B46">
        <w:rPr>
          <w:rFonts w:asciiTheme="majorHAnsi" w:hAnsiTheme="majorHAnsi" w:cstheme="majorHAnsi"/>
          <w:bCs/>
          <w:highlight w:val="yellow"/>
        </w:rPr>
        <w:t xml:space="preserve">°C. </w:t>
      </w:r>
      <w:r w:rsidR="00471336" w:rsidRPr="00820B46">
        <w:rPr>
          <w:rFonts w:asciiTheme="majorHAnsi" w:hAnsiTheme="majorHAnsi" w:cstheme="majorHAnsi"/>
          <w:bCs/>
          <w:highlight w:val="yellow"/>
        </w:rPr>
        <w:t xml:space="preserve">From this moment, the chronometer is </w:t>
      </w:r>
      <w:r w:rsidR="00471336" w:rsidRPr="00820B46">
        <w:rPr>
          <w:rFonts w:asciiTheme="majorHAnsi" w:hAnsiTheme="majorHAnsi" w:cstheme="majorHAnsi"/>
          <w:highlight w:val="yellow"/>
        </w:rPr>
        <w:t>started</w:t>
      </w:r>
      <w:r w:rsidR="003E307F" w:rsidRPr="00820B46">
        <w:rPr>
          <w:rFonts w:asciiTheme="majorHAnsi" w:hAnsiTheme="majorHAnsi" w:cstheme="majorHAnsi"/>
          <w:highlight w:val="yellow"/>
        </w:rPr>
        <w:t xml:space="preserve"> (T=</w:t>
      </w:r>
      <w:r w:rsidR="004D54D6" w:rsidRPr="00820B46">
        <w:rPr>
          <w:rFonts w:asciiTheme="majorHAnsi" w:hAnsiTheme="majorHAnsi" w:cstheme="majorHAnsi"/>
          <w:highlight w:val="yellow"/>
        </w:rPr>
        <w:t xml:space="preserve"> </w:t>
      </w:r>
      <w:r w:rsidR="003E307F" w:rsidRPr="00820B46">
        <w:rPr>
          <w:rFonts w:asciiTheme="majorHAnsi" w:hAnsiTheme="majorHAnsi" w:cstheme="majorHAnsi"/>
          <w:highlight w:val="yellow"/>
        </w:rPr>
        <w:t>0</w:t>
      </w:r>
      <w:r w:rsidR="004D54D6" w:rsidRPr="00820B46">
        <w:rPr>
          <w:rFonts w:asciiTheme="majorHAnsi" w:hAnsiTheme="majorHAnsi" w:cstheme="majorHAnsi"/>
          <w:highlight w:val="yellow"/>
        </w:rPr>
        <w:t xml:space="preserve"> </w:t>
      </w:r>
      <w:r w:rsidR="003E307F" w:rsidRPr="00820B46">
        <w:rPr>
          <w:rFonts w:asciiTheme="majorHAnsi" w:hAnsiTheme="majorHAnsi" w:cstheme="majorHAnsi"/>
          <w:highlight w:val="yellow"/>
        </w:rPr>
        <w:t>h)</w:t>
      </w:r>
      <w:r w:rsidR="003E307F" w:rsidRPr="00820B46">
        <w:t xml:space="preserve">. </w:t>
      </w:r>
      <w:r w:rsidR="003E307F" w:rsidRPr="00820B46">
        <w:rPr>
          <w:rFonts w:asciiTheme="majorHAnsi" w:hAnsiTheme="majorHAnsi" w:cstheme="majorHAnsi"/>
        </w:rPr>
        <w:t>The experiment runs for 6 h at 37 °C (T=</w:t>
      </w:r>
      <w:r w:rsidR="004D54D6" w:rsidRPr="00820B46">
        <w:rPr>
          <w:rFonts w:asciiTheme="majorHAnsi" w:hAnsiTheme="majorHAnsi" w:cstheme="majorHAnsi"/>
        </w:rPr>
        <w:t xml:space="preserve"> </w:t>
      </w:r>
      <w:r w:rsidR="003E307F" w:rsidRPr="00820B46">
        <w:rPr>
          <w:rFonts w:asciiTheme="majorHAnsi" w:hAnsiTheme="majorHAnsi" w:cstheme="majorHAnsi"/>
        </w:rPr>
        <w:t>6</w:t>
      </w:r>
      <w:r w:rsidR="004D54D6" w:rsidRPr="00820B46">
        <w:rPr>
          <w:rFonts w:asciiTheme="majorHAnsi" w:hAnsiTheme="majorHAnsi" w:cstheme="majorHAnsi"/>
        </w:rPr>
        <w:t xml:space="preserve"> </w:t>
      </w:r>
      <w:r w:rsidR="003E307F" w:rsidRPr="00820B46">
        <w:rPr>
          <w:rFonts w:asciiTheme="majorHAnsi" w:hAnsiTheme="majorHAnsi" w:cstheme="majorHAnsi"/>
        </w:rPr>
        <w:t>h)</w:t>
      </w:r>
      <w:r w:rsidR="00471336" w:rsidRPr="00820B46">
        <w:rPr>
          <w:rFonts w:asciiTheme="majorHAnsi" w:hAnsiTheme="majorHAnsi" w:cstheme="majorHAnsi"/>
        </w:rPr>
        <w:t xml:space="preserve">. </w:t>
      </w:r>
    </w:p>
    <w:p w14:paraId="7CB339E8" w14:textId="77777777" w:rsidR="00F0293B" w:rsidRPr="00820B46" w:rsidRDefault="00F0293B" w:rsidP="005221EE">
      <w:pPr>
        <w:pBdr>
          <w:top w:val="nil"/>
          <w:left w:val="nil"/>
          <w:bottom w:val="nil"/>
          <w:right w:val="nil"/>
          <w:between w:val="nil"/>
        </w:pBdr>
        <w:mirrorIndents/>
        <w:rPr>
          <w:rFonts w:asciiTheme="majorHAnsi" w:hAnsiTheme="majorHAnsi" w:cstheme="majorHAnsi"/>
        </w:rPr>
      </w:pPr>
    </w:p>
    <w:p w14:paraId="279DB445" w14:textId="77777777" w:rsidR="00767895" w:rsidRPr="00A908CA" w:rsidRDefault="00567BB5" w:rsidP="005221EE">
      <w:pPr>
        <w:pBdr>
          <w:top w:val="nil"/>
          <w:left w:val="nil"/>
          <w:bottom w:val="nil"/>
          <w:right w:val="nil"/>
          <w:between w:val="nil"/>
        </w:pBdr>
        <w:mirrorIndents/>
        <w:rPr>
          <w:rFonts w:asciiTheme="majorHAnsi" w:hAnsiTheme="majorHAnsi" w:cstheme="majorHAnsi"/>
          <w:b/>
          <w:highlight w:val="yellow"/>
        </w:rPr>
      </w:pPr>
      <w:r w:rsidRPr="00A908CA">
        <w:rPr>
          <w:rFonts w:asciiTheme="majorHAnsi" w:hAnsiTheme="majorHAnsi" w:cstheme="majorHAnsi"/>
          <w:b/>
          <w:highlight w:val="yellow"/>
        </w:rPr>
        <w:t>5</w:t>
      </w:r>
      <w:r w:rsidR="004F4D03" w:rsidRPr="00A908CA">
        <w:rPr>
          <w:rFonts w:asciiTheme="majorHAnsi" w:hAnsiTheme="majorHAnsi" w:cstheme="majorHAnsi"/>
          <w:b/>
          <w:highlight w:val="yellow"/>
        </w:rPr>
        <w:t>.</w:t>
      </w:r>
      <w:r w:rsidR="00BB2FAA" w:rsidRPr="00A908CA">
        <w:rPr>
          <w:rFonts w:asciiTheme="majorHAnsi" w:hAnsiTheme="majorHAnsi" w:cstheme="majorHAnsi"/>
          <w:b/>
          <w:highlight w:val="yellow"/>
        </w:rPr>
        <w:t xml:space="preserve"> </w:t>
      </w:r>
      <w:r w:rsidRPr="00A908CA">
        <w:rPr>
          <w:rFonts w:asciiTheme="majorHAnsi" w:hAnsiTheme="majorHAnsi" w:cstheme="majorHAnsi"/>
          <w:b/>
          <w:highlight w:val="yellow"/>
        </w:rPr>
        <w:t>Real-time o</w:t>
      </w:r>
      <w:r w:rsidR="00767895" w:rsidRPr="00A908CA">
        <w:rPr>
          <w:rFonts w:asciiTheme="majorHAnsi" w:hAnsiTheme="majorHAnsi" w:cstheme="majorHAnsi"/>
          <w:b/>
          <w:highlight w:val="yellow"/>
        </w:rPr>
        <w:t>bservation of marrow explants</w:t>
      </w:r>
      <w:r w:rsidR="004777DE" w:rsidRPr="00A908CA">
        <w:rPr>
          <w:rFonts w:asciiTheme="majorHAnsi" w:hAnsiTheme="majorHAnsi" w:cstheme="majorHAnsi"/>
          <w:b/>
          <w:highlight w:val="yellow"/>
        </w:rPr>
        <w:t xml:space="preserve"> </w:t>
      </w:r>
    </w:p>
    <w:p w14:paraId="747AB8BE" w14:textId="77777777" w:rsidR="00355C5A" w:rsidRPr="00820B46" w:rsidRDefault="00355C5A" w:rsidP="005221EE">
      <w:pPr>
        <w:autoSpaceDE w:val="0"/>
        <w:autoSpaceDN w:val="0"/>
        <w:adjustRightInd w:val="0"/>
        <w:rPr>
          <w:rFonts w:asciiTheme="majorHAnsi" w:hAnsiTheme="majorHAnsi" w:cstheme="majorHAnsi"/>
          <w:b/>
        </w:rPr>
      </w:pPr>
    </w:p>
    <w:p w14:paraId="68198505" w14:textId="52A89417" w:rsidR="003C3014" w:rsidRPr="00A908CA" w:rsidRDefault="003C3014" w:rsidP="005221EE">
      <w:pPr>
        <w:autoSpaceDE w:val="0"/>
        <w:autoSpaceDN w:val="0"/>
        <w:adjustRightInd w:val="0"/>
        <w:rPr>
          <w:rFonts w:asciiTheme="majorHAnsi" w:hAnsiTheme="majorHAnsi" w:cstheme="majorHAnsi"/>
        </w:rPr>
      </w:pPr>
      <w:r w:rsidRPr="00820B46">
        <w:rPr>
          <w:rFonts w:asciiTheme="majorHAnsi" w:hAnsiTheme="majorHAnsi" w:cstheme="majorHAnsi"/>
          <w:bCs/>
        </w:rPr>
        <w:t>5</w:t>
      </w:r>
      <w:r w:rsidR="009E7F19" w:rsidRPr="00820B46">
        <w:rPr>
          <w:rFonts w:asciiTheme="majorHAnsi" w:hAnsiTheme="majorHAnsi" w:cstheme="majorHAnsi"/>
          <w:bCs/>
        </w:rPr>
        <w:t>.1</w:t>
      </w:r>
      <w:r w:rsidR="00767895" w:rsidRPr="00820B46">
        <w:rPr>
          <w:rFonts w:asciiTheme="majorHAnsi" w:hAnsiTheme="majorHAnsi" w:cstheme="majorHAnsi"/>
          <w:bCs/>
        </w:rPr>
        <w:t>.</w:t>
      </w:r>
      <w:r w:rsidR="00BF6E31" w:rsidRPr="00820B46">
        <w:rPr>
          <w:rFonts w:asciiTheme="majorHAnsi" w:hAnsiTheme="majorHAnsi" w:cstheme="majorHAnsi"/>
          <w:bCs/>
        </w:rPr>
        <w:t xml:space="preserve"> </w:t>
      </w:r>
      <w:r w:rsidR="00F675CE" w:rsidRPr="00820B46">
        <w:rPr>
          <w:rFonts w:asciiTheme="majorHAnsi" w:hAnsiTheme="majorHAnsi" w:cstheme="majorHAnsi"/>
        </w:rPr>
        <w:t xml:space="preserve">Use </w:t>
      </w:r>
      <w:r w:rsidR="00D21A67" w:rsidRPr="00820B46">
        <w:rPr>
          <w:rFonts w:asciiTheme="majorHAnsi" w:hAnsiTheme="majorHAnsi" w:cstheme="majorHAnsi"/>
          <w:bCs/>
        </w:rPr>
        <w:t xml:space="preserve">an </w:t>
      </w:r>
      <w:r w:rsidR="00D21A67" w:rsidRPr="00820B46">
        <w:rPr>
          <w:rFonts w:asciiTheme="majorHAnsi" w:hAnsiTheme="majorHAnsi" w:cstheme="majorHAnsi"/>
        </w:rPr>
        <w:t xml:space="preserve">inverted phase contrast microscope (40x lens for magnification) coupled to a video camera </w:t>
      </w:r>
      <w:r w:rsidR="0048637D" w:rsidRPr="00820B46">
        <w:rPr>
          <w:rFonts w:asciiTheme="majorHAnsi" w:hAnsiTheme="majorHAnsi" w:cstheme="majorHAnsi"/>
        </w:rPr>
        <w:t xml:space="preserve">to </w:t>
      </w:r>
      <w:r w:rsidR="00D21A67" w:rsidRPr="00820B46">
        <w:rPr>
          <w:rFonts w:asciiTheme="majorHAnsi" w:hAnsiTheme="majorHAnsi" w:cstheme="majorHAnsi"/>
        </w:rPr>
        <w:t>observe the bone marrow explants</w:t>
      </w:r>
      <w:r w:rsidR="00B13B0D" w:rsidRPr="00820B46">
        <w:rPr>
          <w:rFonts w:asciiTheme="majorHAnsi" w:hAnsiTheme="majorHAnsi" w:cstheme="majorHAnsi"/>
        </w:rPr>
        <w:t>.</w:t>
      </w:r>
      <w:r w:rsidR="00B13B0D" w:rsidRPr="00820B46">
        <w:rPr>
          <w:rFonts w:asciiTheme="majorHAnsi" w:hAnsiTheme="majorHAnsi" w:cstheme="majorHAnsi"/>
          <w:b/>
        </w:rPr>
        <w:t xml:space="preserve"> </w:t>
      </w:r>
      <w:r w:rsidR="004D1915" w:rsidRPr="00820B46">
        <w:rPr>
          <w:rFonts w:asciiTheme="majorHAnsi" w:hAnsiTheme="majorHAnsi" w:cstheme="majorHAnsi"/>
        </w:rPr>
        <w:t xml:space="preserve">Let the cells incubate for 30 min before starting the observation. </w:t>
      </w:r>
      <w:r w:rsidR="00F675CE" w:rsidRPr="00820B46">
        <w:rPr>
          <w:rFonts w:asciiTheme="majorHAnsi" w:hAnsiTheme="majorHAnsi" w:cstheme="majorHAnsi"/>
        </w:rPr>
        <w:t>While observing, it is necessary to adjust the focus because megakaryocytes are moving.</w:t>
      </w:r>
    </w:p>
    <w:p w14:paraId="4532D776" w14:textId="77777777" w:rsidR="00355C5A" w:rsidRPr="00A908CA" w:rsidRDefault="00355C5A" w:rsidP="005221EE">
      <w:pPr>
        <w:autoSpaceDE w:val="0"/>
        <w:autoSpaceDN w:val="0"/>
        <w:adjustRightInd w:val="0"/>
        <w:rPr>
          <w:rFonts w:asciiTheme="majorHAnsi" w:hAnsiTheme="majorHAnsi" w:cstheme="majorHAnsi"/>
          <w:u w:val="single"/>
        </w:rPr>
      </w:pPr>
    </w:p>
    <w:p w14:paraId="3610F55F" w14:textId="21EF1499" w:rsidR="004777DE" w:rsidRPr="00820B46" w:rsidRDefault="00383661" w:rsidP="005221EE">
      <w:pPr>
        <w:autoSpaceDE w:val="0"/>
        <w:autoSpaceDN w:val="0"/>
        <w:adjustRightInd w:val="0"/>
        <w:rPr>
          <w:rFonts w:asciiTheme="majorHAnsi" w:hAnsiTheme="majorHAnsi" w:cstheme="majorHAnsi"/>
        </w:rPr>
      </w:pPr>
      <w:r w:rsidRPr="00820B46">
        <w:rPr>
          <w:rFonts w:asciiTheme="majorHAnsi" w:hAnsiTheme="majorHAnsi" w:cstheme="majorHAnsi"/>
        </w:rPr>
        <w:t>NOTE: Other observation modes are possible (e.g.</w:t>
      </w:r>
      <w:r w:rsidR="0048637D" w:rsidRPr="00820B46">
        <w:rPr>
          <w:rFonts w:asciiTheme="majorHAnsi" w:hAnsiTheme="majorHAnsi" w:cstheme="majorHAnsi"/>
        </w:rPr>
        <w:t>,</w:t>
      </w:r>
      <w:r w:rsidRPr="00820B46">
        <w:rPr>
          <w:rFonts w:asciiTheme="majorHAnsi" w:hAnsiTheme="majorHAnsi" w:cstheme="majorHAnsi"/>
        </w:rPr>
        <w:t xml:space="preserve"> DIC, fluorescence</w:t>
      </w:r>
      <w:r w:rsidR="00905B10" w:rsidRPr="00820B46">
        <w:rPr>
          <w:rFonts w:asciiTheme="majorHAnsi" w:hAnsiTheme="majorHAnsi" w:cstheme="majorHAnsi"/>
        </w:rPr>
        <w:t xml:space="preserve"> </w:t>
      </w:r>
      <w:r w:rsidR="000B0C49" w:rsidRPr="00820B46">
        <w:rPr>
          <w:rFonts w:asciiTheme="majorHAnsi" w:hAnsiTheme="majorHAnsi" w:cstheme="majorHAnsi"/>
        </w:rPr>
        <w:t>using mice whose megakaryocytes express an endogenous fluorescent</w:t>
      </w:r>
      <w:r w:rsidR="00123F0A" w:rsidRPr="00820B46">
        <w:rPr>
          <w:rFonts w:asciiTheme="majorHAnsi" w:hAnsiTheme="majorHAnsi" w:cstheme="majorHAnsi"/>
        </w:rPr>
        <w:t xml:space="preserve"> marker</w:t>
      </w:r>
      <w:r w:rsidRPr="00820B46">
        <w:rPr>
          <w:rFonts w:asciiTheme="majorHAnsi" w:hAnsiTheme="majorHAnsi" w:cstheme="majorHAnsi"/>
        </w:rPr>
        <w:t xml:space="preserve">), but phase contrast microscopy is </w:t>
      </w:r>
      <w:r w:rsidR="00FA1A95" w:rsidRPr="00820B46">
        <w:rPr>
          <w:rFonts w:asciiTheme="majorHAnsi" w:hAnsiTheme="majorHAnsi" w:cstheme="majorHAnsi"/>
        </w:rPr>
        <w:t>optimal</w:t>
      </w:r>
      <w:r w:rsidRPr="00820B46">
        <w:rPr>
          <w:rFonts w:asciiTheme="majorHAnsi" w:hAnsiTheme="majorHAnsi" w:cstheme="majorHAnsi"/>
        </w:rPr>
        <w:t xml:space="preserve"> to clearly</w:t>
      </w:r>
      <w:r w:rsidR="00D21A67" w:rsidRPr="00820B46">
        <w:rPr>
          <w:rFonts w:asciiTheme="majorHAnsi" w:hAnsiTheme="majorHAnsi" w:cstheme="majorHAnsi"/>
        </w:rPr>
        <w:t xml:space="preserve"> visualize the long and thin megakaryocyte extensions</w:t>
      </w:r>
      <w:r w:rsidRPr="00820B46">
        <w:rPr>
          <w:rFonts w:asciiTheme="majorHAnsi" w:hAnsiTheme="majorHAnsi" w:cstheme="majorHAnsi"/>
        </w:rPr>
        <w:t>, allowing precise quantification.</w:t>
      </w:r>
      <w:r w:rsidR="00820B46">
        <w:rPr>
          <w:rFonts w:asciiTheme="majorHAnsi" w:hAnsiTheme="majorHAnsi" w:cstheme="majorHAnsi"/>
        </w:rPr>
        <w:t xml:space="preserve"> </w:t>
      </w:r>
      <w:r w:rsidR="00A24E21" w:rsidRPr="00820B46">
        <w:rPr>
          <w:rFonts w:asciiTheme="majorHAnsi" w:hAnsiTheme="majorHAnsi" w:cstheme="majorHAnsi"/>
          <w:bCs/>
          <w:highlight w:val="yellow"/>
        </w:rPr>
        <w:t>After 30 min, the marrow cells gradually migrate to the periphery of the explant, forming a monolayer.</w:t>
      </w:r>
      <w:r w:rsidR="00EA12E1">
        <w:rPr>
          <w:rFonts w:asciiTheme="majorHAnsi" w:hAnsiTheme="majorHAnsi" w:cstheme="majorHAnsi"/>
          <w:bCs/>
          <w:highlight w:val="yellow"/>
        </w:rPr>
        <w:t xml:space="preserve"> </w:t>
      </w:r>
      <w:r w:rsidR="00A24E21" w:rsidRPr="00820B46">
        <w:rPr>
          <w:rFonts w:asciiTheme="majorHAnsi" w:hAnsiTheme="majorHAnsi" w:cstheme="majorHAnsi"/>
          <w:bCs/>
          <w:highlight w:val="yellow"/>
        </w:rPr>
        <w:t>Af</w:t>
      </w:r>
      <w:r w:rsidR="00605133" w:rsidRPr="00820B46">
        <w:rPr>
          <w:rFonts w:asciiTheme="majorHAnsi" w:hAnsiTheme="majorHAnsi" w:cstheme="majorHAnsi"/>
          <w:bCs/>
          <w:highlight w:val="yellow"/>
        </w:rPr>
        <w:t xml:space="preserve">ter </w:t>
      </w:r>
      <w:r w:rsidR="004D54D6" w:rsidRPr="00820B46">
        <w:rPr>
          <w:rFonts w:asciiTheme="majorHAnsi" w:hAnsiTheme="majorHAnsi" w:cstheme="majorHAnsi"/>
          <w:bCs/>
          <w:highlight w:val="yellow"/>
        </w:rPr>
        <w:t>1 h</w:t>
      </w:r>
      <w:r w:rsidR="00605133" w:rsidRPr="00820B46">
        <w:rPr>
          <w:rFonts w:asciiTheme="majorHAnsi" w:hAnsiTheme="majorHAnsi" w:cstheme="majorHAnsi"/>
          <w:bCs/>
          <w:highlight w:val="yellow"/>
        </w:rPr>
        <w:t xml:space="preserve"> of incubation, </w:t>
      </w:r>
      <w:r w:rsidR="00A24E21" w:rsidRPr="00820B46">
        <w:rPr>
          <w:rFonts w:asciiTheme="majorHAnsi" w:hAnsiTheme="majorHAnsi" w:cstheme="majorHAnsi"/>
          <w:bCs/>
          <w:highlight w:val="yellow"/>
        </w:rPr>
        <w:t xml:space="preserve">megakaryocytes can be identified by their large size and </w:t>
      </w:r>
      <w:proofErr w:type="spellStart"/>
      <w:r w:rsidR="00A24E21" w:rsidRPr="00820B46">
        <w:rPr>
          <w:rFonts w:asciiTheme="majorHAnsi" w:hAnsiTheme="majorHAnsi" w:cstheme="majorHAnsi"/>
          <w:highlight w:val="yellow"/>
        </w:rPr>
        <w:t>polylobulated</w:t>
      </w:r>
      <w:proofErr w:type="spellEnd"/>
      <w:r w:rsidR="00A24E21" w:rsidRPr="00820B46">
        <w:rPr>
          <w:rFonts w:asciiTheme="majorHAnsi" w:hAnsiTheme="majorHAnsi" w:cstheme="majorHAnsi"/>
          <w:bCs/>
          <w:highlight w:val="yellow"/>
        </w:rPr>
        <w:t xml:space="preserve"> nuclei (</w:t>
      </w:r>
      <w:r w:rsidR="00A24E21" w:rsidRPr="00820B46">
        <w:rPr>
          <w:rFonts w:asciiTheme="majorHAnsi" w:hAnsiTheme="majorHAnsi" w:cstheme="majorHAnsi"/>
          <w:b/>
          <w:highlight w:val="yellow"/>
        </w:rPr>
        <w:t>Figure 1</w:t>
      </w:r>
      <w:proofErr w:type="gramStart"/>
      <w:r w:rsidR="00A24E21" w:rsidRPr="00820B46">
        <w:rPr>
          <w:rFonts w:asciiTheme="majorHAnsi" w:hAnsiTheme="majorHAnsi" w:cstheme="majorHAnsi"/>
          <w:b/>
          <w:highlight w:val="yellow"/>
        </w:rPr>
        <w:t>J,K</w:t>
      </w:r>
      <w:proofErr w:type="gramEnd"/>
      <w:r w:rsidR="00A24E21" w:rsidRPr="00820B46">
        <w:rPr>
          <w:rFonts w:asciiTheme="majorHAnsi" w:hAnsiTheme="majorHAnsi" w:cstheme="majorHAnsi"/>
          <w:bCs/>
          <w:highlight w:val="yellow"/>
        </w:rPr>
        <w:t>). After 3 h of incubation, the number of megakaryocytes increases and some have long extensions.</w:t>
      </w:r>
    </w:p>
    <w:p w14:paraId="2CC54A61" w14:textId="77777777" w:rsidR="00355C5A" w:rsidRPr="00820B46" w:rsidRDefault="00355C5A" w:rsidP="005221EE">
      <w:pPr>
        <w:autoSpaceDE w:val="0"/>
        <w:autoSpaceDN w:val="0"/>
        <w:adjustRightInd w:val="0"/>
        <w:rPr>
          <w:rFonts w:asciiTheme="majorHAnsi" w:hAnsiTheme="majorHAnsi" w:cstheme="majorHAnsi"/>
          <w:b/>
          <w:highlight w:val="yellow"/>
        </w:rPr>
      </w:pPr>
    </w:p>
    <w:p w14:paraId="43A20E36" w14:textId="35B18855" w:rsidR="00C31768" w:rsidRPr="005625C0" w:rsidRDefault="00C31768" w:rsidP="005221EE">
      <w:pPr>
        <w:autoSpaceDE w:val="0"/>
        <w:autoSpaceDN w:val="0"/>
        <w:adjustRightInd w:val="0"/>
        <w:rPr>
          <w:rFonts w:asciiTheme="majorHAnsi" w:eastAsia="Times New Roman" w:hAnsiTheme="majorHAnsi" w:cstheme="majorHAnsi"/>
          <w:bCs/>
          <w:lang w:eastAsia="fr-FR"/>
        </w:rPr>
      </w:pPr>
      <w:r w:rsidRPr="00820B46">
        <w:rPr>
          <w:rFonts w:asciiTheme="majorHAnsi" w:hAnsiTheme="majorHAnsi" w:cstheme="majorHAnsi"/>
          <w:bCs/>
          <w:highlight w:val="yellow"/>
        </w:rPr>
        <w:t>5.</w:t>
      </w:r>
      <w:r w:rsidR="00820B46">
        <w:rPr>
          <w:rFonts w:asciiTheme="majorHAnsi" w:hAnsiTheme="majorHAnsi" w:cstheme="majorHAnsi"/>
          <w:bCs/>
          <w:highlight w:val="yellow"/>
        </w:rPr>
        <w:t>2</w:t>
      </w:r>
      <w:r w:rsidRPr="00820B46">
        <w:rPr>
          <w:rFonts w:asciiTheme="majorHAnsi" w:hAnsiTheme="majorHAnsi" w:cstheme="majorHAnsi"/>
          <w:bCs/>
          <w:highlight w:val="yellow"/>
        </w:rPr>
        <w:t xml:space="preserve">. </w:t>
      </w:r>
      <w:r w:rsidR="0048637D">
        <w:rPr>
          <w:rFonts w:asciiTheme="majorHAnsi" w:hAnsiTheme="majorHAnsi" w:cstheme="majorHAnsi"/>
          <w:bCs/>
          <w:highlight w:val="yellow"/>
        </w:rPr>
        <w:t>Make v</w:t>
      </w:r>
      <w:r w:rsidR="00E02099" w:rsidRPr="005625C0">
        <w:rPr>
          <w:rFonts w:asciiTheme="majorHAnsi" w:hAnsiTheme="majorHAnsi" w:cstheme="majorHAnsi"/>
          <w:bCs/>
          <w:highlight w:val="yellow"/>
        </w:rPr>
        <w:t>ideos to record the transformation of the mega</w:t>
      </w:r>
      <w:r w:rsidR="00EB1C2C" w:rsidRPr="005625C0">
        <w:rPr>
          <w:rFonts w:asciiTheme="majorHAnsi" w:hAnsiTheme="majorHAnsi" w:cstheme="majorHAnsi"/>
          <w:bCs/>
          <w:highlight w:val="yellow"/>
        </w:rPr>
        <w:t>karyocytes.</w:t>
      </w:r>
      <w:r w:rsidR="00436379" w:rsidRPr="005625C0">
        <w:rPr>
          <w:rFonts w:asciiTheme="majorHAnsi" w:hAnsiTheme="majorHAnsi" w:cstheme="majorHAnsi"/>
          <w:bCs/>
        </w:rPr>
        <w:t xml:space="preserve"> </w:t>
      </w:r>
    </w:p>
    <w:p w14:paraId="3B07F925" w14:textId="77777777" w:rsidR="00567BB5" w:rsidRPr="00A908CA" w:rsidRDefault="00567BB5" w:rsidP="005221EE">
      <w:pPr>
        <w:widowControl/>
        <w:autoSpaceDE w:val="0"/>
        <w:autoSpaceDN w:val="0"/>
        <w:adjustRightInd w:val="0"/>
        <w:rPr>
          <w:rFonts w:asciiTheme="majorHAnsi" w:hAnsiTheme="majorHAnsi" w:cstheme="majorHAnsi"/>
          <w:b/>
        </w:rPr>
      </w:pPr>
    </w:p>
    <w:p w14:paraId="3BEDDDE1" w14:textId="3641742D" w:rsidR="00567BB5" w:rsidRPr="00A908CA" w:rsidRDefault="00567BB5" w:rsidP="005221EE">
      <w:pPr>
        <w:pBdr>
          <w:top w:val="nil"/>
          <w:left w:val="nil"/>
          <w:bottom w:val="nil"/>
          <w:right w:val="nil"/>
          <w:between w:val="nil"/>
        </w:pBdr>
        <w:mirrorIndents/>
        <w:rPr>
          <w:rFonts w:asciiTheme="majorHAnsi" w:hAnsiTheme="majorHAnsi" w:cstheme="majorHAnsi"/>
          <w:b/>
          <w:highlight w:val="yellow"/>
        </w:rPr>
      </w:pPr>
      <w:r w:rsidRPr="00A908CA">
        <w:rPr>
          <w:rFonts w:asciiTheme="majorHAnsi" w:hAnsiTheme="majorHAnsi" w:cstheme="majorHAnsi"/>
          <w:b/>
          <w:highlight w:val="yellow"/>
        </w:rPr>
        <w:t xml:space="preserve">6. </w:t>
      </w:r>
      <w:r w:rsidR="003C3014" w:rsidRPr="00A908CA">
        <w:rPr>
          <w:rFonts w:asciiTheme="majorHAnsi" w:hAnsiTheme="majorHAnsi" w:cstheme="majorHAnsi"/>
          <w:b/>
          <w:highlight w:val="yellow"/>
        </w:rPr>
        <w:t>Quantification</w:t>
      </w:r>
      <w:r w:rsidRPr="00A908CA">
        <w:rPr>
          <w:rFonts w:asciiTheme="majorHAnsi" w:hAnsiTheme="majorHAnsi" w:cstheme="majorHAnsi"/>
          <w:b/>
          <w:highlight w:val="yellow"/>
        </w:rPr>
        <w:t xml:space="preserve"> of the proplatelet-</w:t>
      </w:r>
      <w:r w:rsidR="002526B8" w:rsidRPr="00A908CA">
        <w:rPr>
          <w:rFonts w:asciiTheme="majorHAnsi" w:hAnsiTheme="majorHAnsi" w:cstheme="majorHAnsi"/>
          <w:b/>
          <w:highlight w:val="yellow"/>
        </w:rPr>
        <w:t xml:space="preserve">extending </w:t>
      </w:r>
      <w:r w:rsidRPr="00A908CA">
        <w:rPr>
          <w:rFonts w:asciiTheme="majorHAnsi" w:hAnsiTheme="majorHAnsi" w:cstheme="majorHAnsi"/>
          <w:b/>
          <w:highlight w:val="yellow"/>
        </w:rPr>
        <w:t>megakaryocytes</w:t>
      </w:r>
    </w:p>
    <w:p w14:paraId="4F69CE42" w14:textId="77777777" w:rsidR="00355C5A" w:rsidRPr="00A908CA" w:rsidRDefault="00355C5A" w:rsidP="005221EE">
      <w:pPr>
        <w:widowControl/>
        <w:autoSpaceDE w:val="0"/>
        <w:autoSpaceDN w:val="0"/>
        <w:adjustRightInd w:val="0"/>
        <w:rPr>
          <w:rFonts w:asciiTheme="majorHAnsi" w:hAnsiTheme="majorHAnsi" w:cstheme="majorHAnsi"/>
          <w:b/>
          <w:highlight w:val="yellow"/>
        </w:rPr>
      </w:pPr>
    </w:p>
    <w:p w14:paraId="2F65C79F" w14:textId="363CA3EF" w:rsidR="003C3014" w:rsidRPr="005625C0" w:rsidRDefault="003C3014" w:rsidP="005221EE">
      <w:pPr>
        <w:widowControl/>
        <w:autoSpaceDE w:val="0"/>
        <w:autoSpaceDN w:val="0"/>
        <w:adjustRightInd w:val="0"/>
        <w:rPr>
          <w:rFonts w:asciiTheme="majorHAnsi" w:hAnsiTheme="majorHAnsi" w:cstheme="majorHAnsi"/>
          <w:bCs/>
          <w:highlight w:val="yellow"/>
        </w:rPr>
      </w:pPr>
      <w:r w:rsidRPr="005625C0">
        <w:rPr>
          <w:rFonts w:asciiTheme="majorHAnsi" w:hAnsiTheme="majorHAnsi" w:cstheme="majorHAnsi"/>
          <w:bCs/>
          <w:highlight w:val="yellow"/>
        </w:rPr>
        <w:t xml:space="preserve">6.1. </w:t>
      </w:r>
      <w:r w:rsidR="00E02099" w:rsidRPr="005625C0">
        <w:rPr>
          <w:rFonts w:asciiTheme="majorHAnsi" w:hAnsiTheme="majorHAnsi" w:cstheme="majorHAnsi"/>
          <w:bCs/>
          <w:highlight w:val="yellow"/>
        </w:rPr>
        <w:t>D</w:t>
      </w:r>
      <w:r w:rsidRPr="005625C0">
        <w:rPr>
          <w:rFonts w:asciiTheme="majorHAnsi" w:hAnsiTheme="majorHAnsi" w:cstheme="majorHAnsi"/>
          <w:bCs/>
          <w:highlight w:val="yellow"/>
        </w:rPr>
        <w:t xml:space="preserve">raw </w:t>
      </w:r>
      <w:r w:rsidR="009B2D6A" w:rsidRPr="005625C0">
        <w:rPr>
          <w:rFonts w:asciiTheme="majorHAnsi" w:hAnsiTheme="majorHAnsi" w:cstheme="majorHAnsi"/>
          <w:bCs/>
          <w:highlight w:val="yellow"/>
        </w:rPr>
        <w:t xml:space="preserve">a map </w:t>
      </w:r>
      <w:r w:rsidR="006F52FA" w:rsidRPr="005625C0">
        <w:rPr>
          <w:rFonts w:asciiTheme="majorHAnsi" w:hAnsiTheme="majorHAnsi" w:cstheme="majorHAnsi"/>
          <w:bCs/>
          <w:highlight w:val="yellow"/>
        </w:rPr>
        <w:t>to localize</w:t>
      </w:r>
      <w:r w:rsidR="00BB2FAA" w:rsidRPr="005625C0">
        <w:rPr>
          <w:rFonts w:asciiTheme="majorHAnsi" w:hAnsiTheme="majorHAnsi" w:cstheme="majorHAnsi"/>
          <w:bCs/>
          <w:highlight w:val="yellow"/>
        </w:rPr>
        <w:t xml:space="preserve"> </w:t>
      </w:r>
      <w:r w:rsidR="004777DE" w:rsidRPr="005625C0">
        <w:rPr>
          <w:rFonts w:asciiTheme="majorHAnsi" w:hAnsiTheme="majorHAnsi" w:cstheme="majorHAnsi"/>
          <w:bCs/>
          <w:highlight w:val="yellow"/>
        </w:rPr>
        <w:t>each section</w:t>
      </w:r>
      <w:r w:rsidR="00E02099" w:rsidRPr="005625C0">
        <w:rPr>
          <w:rFonts w:asciiTheme="majorHAnsi" w:hAnsiTheme="majorHAnsi" w:cstheme="majorHAnsi"/>
          <w:bCs/>
          <w:highlight w:val="yellow"/>
        </w:rPr>
        <w:t xml:space="preserve"> in the incubation chamber</w:t>
      </w:r>
      <w:r w:rsidR="00D567AF" w:rsidRPr="005625C0">
        <w:rPr>
          <w:rFonts w:asciiTheme="majorHAnsi" w:hAnsiTheme="majorHAnsi" w:cstheme="majorHAnsi"/>
          <w:bCs/>
          <w:highlight w:val="yellow"/>
        </w:rPr>
        <w:t xml:space="preserve"> (</w:t>
      </w:r>
      <w:r w:rsidR="00D567AF" w:rsidRPr="0048637D">
        <w:rPr>
          <w:rFonts w:asciiTheme="majorHAnsi" w:hAnsiTheme="majorHAnsi" w:cstheme="majorHAnsi"/>
          <w:b/>
          <w:highlight w:val="yellow"/>
        </w:rPr>
        <w:t>Figure 1K</w:t>
      </w:r>
      <w:r w:rsidR="00D567AF" w:rsidRPr="005625C0">
        <w:rPr>
          <w:rFonts w:asciiTheme="majorHAnsi" w:hAnsiTheme="majorHAnsi" w:cstheme="majorHAnsi"/>
          <w:bCs/>
          <w:highlight w:val="yellow"/>
        </w:rPr>
        <w:t>)</w:t>
      </w:r>
      <w:r w:rsidR="009B2D6A" w:rsidRPr="005625C0">
        <w:rPr>
          <w:rFonts w:asciiTheme="majorHAnsi" w:hAnsiTheme="majorHAnsi" w:cstheme="majorHAnsi"/>
          <w:bCs/>
          <w:highlight w:val="yellow"/>
        </w:rPr>
        <w:t>.</w:t>
      </w:r>
      <w:r w:rsidR="004777DE" w:rsidRPr="005625C0">
        <w:rPr>
          <w:rFonts w:asciiTheme="majorHAnsi" w:hAnsiTheme="majorHAnsi" w:cstheme="majorHAnsi"/>
          <w:bCs/>
          <w:highlight w:val="yellow"/>
        </w:rPr>
        <w:t xml:space="preserve"> </w:t>
      </w:r>
    </w:p>
    <w:p w14:paraId="55CA693F" w14:textId="77777777" w:rsidR="00355C5A" w:rsidRPr="00820B46" w:rsidRDefault="00355C5A" w:rsidP="005221EE">
      <w:pPr>
        <w:widowControl/>
        <w:autoSpaceDE w:val="0"/>
        <w:autoSpaceDN w:val="0"/>
        <w:adjustRightInd w:val="0"/>
        <w:rPr>
          <w:rFonts w:asciiTheme="majorHAnsi" w:hAnsiTheme="majorHAnsi" w:cstheme="majorHAnsi"/>
          <w:b/>
          <w:highlight w:val="yellow"/>
        </w:rPr>
      </w:pPr>
    </w:p>
    <w:p w14:paraId="46707C44" w14:textId="558D4FFE" w:rsidR="00A3434F" w:rsidRPr="00820B46" w:rsidRDefault="00E02099" w:rsidP="005221EE">
      <w:pPr>
        <w:widowControl/>
        <w:autoSpaceDE w:val="0"/>
        <w:autoSpaceDN w:val="0"/>
        <w:adjustRightInd w:val="0"/>
        <w:rPr>
          <w:rFonts w:asciiTheme="majorHAnsi" w:hAnsiTheme="majorHAnsi" w:cstheme="majorHAnsi"/>
          <w:highlight w:val="yellow"/>
        </w:rPr>
      </w:pPr>
      <w:r w:rsidRPr="00820B46">
        <w:rPr>
          <w:rFonts w:asciiTheme="majorHAnsi" w:hAnsiTheme="majorHAnsi" w:cstheme="majorHAnsi"/>
          <w:bCs/>
          <w:highlight w:val="yellow"/>
        </w:rPr>
        <w:t>6.2</w:t>
      </w:r>
      <w:r w:rsidR="003C3014" w:rsidRPr="00820B46">
        <w:rPr>
          <w:rFonts w:asciiTheme="majorHAnsi" w:hAnsiTheme="majorHAnsi" w:cstheme="majorHAnsi"/>
          <w:bCs/>
          <w:highlight w:val="yellow"/>
        </w:rPr>
        <w:t xml:space="preserve">. </w:t>
      </w:r>
      <w:r w:rsidR="000F5E94" w:rsidRPr="00820B46">
        <w:rPr>
          <w:rFonts w:asciiTheme="majorHAnsi" w:hAnsiTheme="majorHAnsi" w:cstheme="majorHAnsi"/>
          <w:bCs/>
          <w:highlight w:val="yellow"/>
        </w:rPr>
        <w:t xml:space="preserve">After 1 h, </w:t>
      </w:r>
      <w:r w:rsidR="000B6CD5" w:rsidRPr="00820B46">
        <w:rPr>
          <w:rFonts w:asciiTheme="majorHAnsi" w:hAnsiTheme="majorHAnsi" w:cstheme="majorHAnsi"/>
          <w:bCs/>
          <w:highlight w:val="yellow"/>
        </w:rPr>
        <w:t xml:space="preserve">identify </w:t>
      </w:r>
      <w:r w:rsidR="000F5E94" w:rsidRPr="00820B46">
        <w:rPr>
          <w:rFonts w:asciiTheme="majorHAnsi" w:hAnsiTheme="majorHAnsi" w:cstheme="majorHAnsi"/>
          <w:bCs/>
          <w:highlight w:val="yellow"/>
        </w:rPr>
        <w:t>the visible megakaryocytes</w:t>
      </w:r>
      <w:r w:rsidR="00A24E21" w:rsidRPr="00820B46">
        <w:rPr>
          <w:rFonts w:asciiTheme="majorHAnsi" w:hAnsiTheme="majorHAnsi" w:cstheme="majorHAnsi"/>
          <w:bCs/>
          <w:highlight w:val="yellow"/>
        </w:rPr>
        <w:t xml:space="preserve"> (i.e.</w:t>
      </w:r>
      <w:r w:rsidR="00820B46">
        <w:rPr>
          <w:rFonts w:asciiTheme="majorHAnsi" w:hAnsiTheme="majorHAnsi" w:cstheme="majorHAnsi"/>
          <w:bCs/>
          <w:highlight w:val="yellow"/>
        </w:rPr>
        <w:t>,</w:t>
      </w:r>
      <w:r w:rsidR="00A24E21" w:rsidRPr="00820B46">
        <w:rPr>
          <w:rFonts w:asciiTheme="majorHAnsi" w:hAnsiTheme="majorHAnsi" w:cstheme="majorHAnsi"/>
          <w:bCs/>
          <w:highlight w:val="yellow"/>
        </w:rPr>
        <w:t xml:space="preserve"> giant </w:t>
      </w:r>
      <w:proofErr w:type="spellStart"/>
      <w:r w:rsidR="00A24E21" w:rsidRPr="00820B46">
        <w:rPr>
          <w:rFonts w:asciiTheme="majorHAnsi" w:hAnsiTheme="majorHAnsi" w:cstheme="majorHAnsi"/>
          <w:bCs/>
          <w:highlight w:val="yellow"/>
        </w:rPr>
        <w:t>polylobulated</w:t>
      </w:r>
      <w:proofErr w:type="spellEnd"/>
      <w:r w:rsidR="00A24E21" w:rsidRPr="00820B46">
        <w:rPr>
          <w:rFonts w:asciiTheme="majorHAnsi" w:hAnsiTheme="majorHAnsi" w:cstheme="majorHAnsi"/>
          <w:bCs/>
          <w:highlight w:val="yellow"/>
        </w:rPr>
        <w:t xml:space="preserve"> cells)</w:t>
      </w:r>
      <w:r w:rsidR="000F5E94" w:rsidRPr="00820B46">
        <w:rPr>
          <w:rFonts w:asciiTheme="majorHAnsi" w:hAnsiTheme="majorHAnsi" w:cstheme="majorHAnsi"/>
          <w:bCs/>
          <w:highlight w:val="yellow"/>
        </w:rPr>
        <w:t xml:space="preserve"> on each section's periphery and plot their </w:t>
      </w:r>
      <w:r w:rsidR="000F5E94" w:rsidRPr="00820B46">
        <w:rPr>
          <w:rFonts w:asciiTheme="majorHAnsi" w:hAnsiTheme="majorHAnsi" w:cstheme="majorHAnsi"/>
          <w:highlight w:val="yellow"/>
        </w:rPr>
        <w:t>positions on the drawing. Repeat this procedure after 3 and 6 h.</w:t>
      </w:r>
    </w:p>
    <w:p w14:paraId="268B00B7" w14:textId="544737C6" w:rsidR="0048637D" w:rsidRPr="00820B46" w:rsidRDefault="00EA12E1" w:rsidP="005221EE">
      <w:pPr>
        <w:widowControl/>
        <w:autoSpaceDE w:val="0"/>
        <w:autoSpaceDN w:val="0"/>
        <w:adjustRightInd w:val="0"/>
        <w:rPr>
          <w:rFonts w:asciiTheme="majorHAnsi" w:hAnsiTheme="majorHAnsi" w:cstheme="majorHAnsi"/>
          <w:highlight w:val="yellow"/>
        </w:rPr>
      </w:pPr>
      <w:r>
        <w:rPr>
          <w:rFonts w:asciiTheme="majorHAnsi" w:hAnsiTheme="majorHAnsi" w:cstheme="majorHAnsi"/>
          <w:highlight w:val="yellow"/>
        </w:rPr>
        <w:t xml:space="preserve"> </w:t>
      </w:r>
    </w:p>
    <w:p w14:paraId="3CF8752C" w14:textId="5CA40CF9" w:rsidR="008A6722" w:rsidRPr="00A908CA" w:rsidRDefault="0048637D" w:rsidP="005221EE">
      <w:pPr>
        <w:widowControl/>
        <w:autoSpaceDE w:val="0"/>
        <w:autoSpaceDN w:val="0"/>
        <w:adjustRightInd w:val="0"/>
        <w:rPr>
          <w:rFonts w:asciiTheme="majorHAnsi" w:hAnsiTheme="majorHAnsi" w:cstheme="majorHAnsi"/>
          <w:b/>
        </w:rPr>
      </w:pPr>
      <w:r>
        <w:rPr>
          <w:rFonts w:asciiTheme="majorHAnsi" w:hAnsiTheme="majorHAnsi" w:cstheme="majorHAnsi"/>
          <w:highlight w:val="yellow"/>
        </w:rPr>
        <w:t xml:space="preserve">NOTE: </w:t>
      </w:r>
      <w:proofErr w:type="gramStart"/>
      <w:r w:rsidR="000F5E94" w:rsidRPr="00A908CA">
        <w:rPr>
          <w:rFonts w:asciiTheme="majorHAnsi" w:hAnsiTheme="majorHAnsi" w:cstheme="majorHAnsi"/>
          <w:highlight w:val="yellow"/>
        </w:rPr>
        <w:t>On the basis of</w:t>
      </w:r>
      <w:proofErr w:type="gramEnd"/>
      <w:r w:rsidR="000F5E94" w:rsidRPr="00A908CA">
        <w:rPr>
          <w:rFonts w:asciiTheme="majorHAnsi" w:hAnsiTheme="majorHAnsi" w:cstheme="majorHAnsi"/>
          <w:highlight w:val="yellow"/>
        </w:rPr>
        <w:t xml:space="preserve"> the drawing, each megakaryocyte can be easily located over time and the evolution of their morphology analyzed (e.g.</w:t>
      </w:r>
      <w:r w:rsidR="00FE781C">
        <w:rPr>
          <w:rFonts w:asciiTheme="majorHAnsi" w:hAnsiTheme="majorHAnsi" w:cstheme="majorHAnsi"/>
          <w:highlight w:val="yellow"/>
        </w:rPr>
        <w:t>,</w:t>
      </w:r>
      <w:r w:rsidR="000F5E94" w:rsidRPr="00A908CA">
        <w:rPr>
          <w:rFonts w:asciiTheme="majorHAnsi" w:hAnsiTheme="majorHAnsi" w:cstheme="majorHAnsi"/>
          <w:highlight w:val="yellow"/>
        </w:rPr>
        <w:t xml:space="preserve"> size, deformat</w:t>
      </w:r>
      <w:r w:rsidR="00372084" w:rsidRPr="00A908CA">
        <w:rPr>
          <w:rFonts w:asciiTheme="majorHAnsi" w:hAnsiTheme="majorHAnsi" w:cstheme="majorHAnsi"/>
          <w:highlight w:val="yellow"/>
        </w:rPr>
        <w:t>ion, proplatelet extension</w:t>
      </w:r>
      <w:r w:rsidR="009C632D">
        <w:rPr>
          <w:rFonts w:asciiTheme="majorHAnsi" w:hAnsiTheme="majorHAnsi" w:cstheme="majorHAnsi"/>
          <w:highlight w:val="yellow"/>
        </w:rPr>
        <w:t>, etc.</w:t>
      </w:r>
      <w:r w:rsidR="00372084" w:rsidRPr="00A908CA">
        <w:rPr>
          <w:rFonts w:asciiTheme="majorHAnsi" w:hAnsiTheme="majorHAnsi" w:cstheme="majorHAnsi"/>
          <w:highlight w:val="yellow"/>
        </w:rPr>
        <w:t xml:space="preserve">). </w:t>
      </w:r>
      <w:r w:rsidR="00546009" w:rsidRPr="00A908CA">
        <w:rPr>
          <w:rFonts w:asciiTheme="majorHAnsi" w:hAnsiTheme="majorHAnsi" w:cstheme="majorHAnsi"/>
          <w:highlight w:val="yellow"/>
        </w:rPr>
        <w:t>Another possibility is the</w:t>
      </w:r>
      <w:r w:rsidR="00372084" w:rsidRPr="00A908CA">
        <w:rPr>
          <w:rFonts w:asciiTheme="majorHAnsi" w:hAnsiTheme="majorHAnsi" w:cstheme="majorHAnsi"/>
          <w:highlight w:val="yellow"/>
        </w:rPr>
        <w:t xml:space="preserve"> use</w:t>
      </w:r>
      <w:r w:rsidR="00876F51" w:rsidRPr="00A908CA">
        <w:rPr>
          <w:rFonts w:asciiTheme="majorHAnsi" w:hAnsiTheme="majorHAnsi" w:cstheme="majorHAnsi"/>
          <w:highlight w:val="yellow"/>
        </w:rPr>
        <w:t xml:space="preserve"> of</w:t>
      </w:r>
      <w:r w:rsidR="00372084" w:rsidRPr="00A908CA">
        <w:rPr>
          <w:rFonts w:asciiTheme="majorHAnsi" w:hAnsiTheme="majorHAnsi" w:cstheme="majorHAnsi"/>
          <w:highlight w:val="yellow"/>
        </w:rPr>
        <w:t xml:space="preserve"> a specific navigation software.</w:t>
      </w:r>
    </w:p>
    <w:p w14:paraId="3E7B5BA3" w14:textId="77777777" w:rsidR="00765A5D" w:rsidRPr="00A908CA" w:rsidRDefault="00765A5D" w:rsidP="005221EE">
      <w:pPr>
        <w:pBdr>
          <w:top w:val="nil"/>
          <w:left w:val="nil"/>
          <w:bottom w:val="nil"/>
          <w:right w:val="nil"/>
          <w:between w:val="nil"/>
        </w:pBdr>
        <w:mirrorIndents/>
        <w:rPr>
          <w:rFonts w:asciiTheme="majorHAnsi" w:hAnsiTheme="majorHAnsi" w:cstheme="majorHAnsi"/>
          <w:b/>
        </w:rPr>
      </w:pPr>
    </w:p>
    <w:p w14:paraId="22B3E0B1" w14:textId="6974BCC9" w:rsidR="006E4797" w:rsidRPr="00A908CA" w:rsidRDefault="00551D82" w:rsidP="005221EE">
      <w:pPr>
        <w:pBdr>
          <w:top w:val="nil"/>
          <w:left w:val="nil"/>
          <w:bottom w:val="nil"/>
          <w:right w:val="nil"/>
          <w:between w:val="nil"/>
        </w:pBdr>
        <w:mirrorIndents/>
        <w:rPr>
          <w:rFonts w:asciiTheme="majorHAnsi" w:hAnsiTheme="majorHAnsi" w:cstheme="majorHAnsi"/>
        </w:rPr>
      </w:pPr>
      <w:r w:rsidRPr="00A908CA">
        <w:rPr>
          <w:rFonts w:asciiTheme="majorHAnsi" w:hAnsiTheme="majorHAnsi" w:cstheme="majorHAnsi"/>
          <w:b/>
        </w:rPr>
        <w:t xml:space="preserve">REPRESENTATIVE RESULTS: </w:t>
      </w:r>
    </w:p>
    <w:p w14:paraId="00E99FCF" w14:textId="141E3077" w:rsidR="009278FF" w:rsidRPr="00A908CA" w:rsidRDefault="000F5E94" w:rsidP="005221EE">
      <w:pPr>
        <w:mirrorIndents/>
        <w:rPr>
          <w:rFonts w:asciiTheme="majorHAnsi" w:hAnsiTheme="majorHAnsi" w:cstheme="majorHAnsi"/>
        </w:rPr>
      </w:pPr>
      <w:r w:rsidRPr="00A908CA">
        <w:rPr>
          <w:rFonts w:asciiTheme="majorHAnsi" w:hAnsiTheme="majorHAnsi" w:cstheme="majorHAnsi"/>
          <w:b/>
        </w:rPr>
        <w:t>Qualitative results.</w:t>
      </w:r>
      <w:r w:rsidRPr="00A908CA">
        <w:rPr>
          <w:rFonts w:asciiTheme="majorHAnsi" w:hAnsiTheme="majorHAnsi" w:cstheme="majorHAnsi"/>
        </w:rPr>
        <w:t xml:space="preserve"> </w:t>
      </w:r>
      <w:r w:rsidR="00636454" w:rsidRPr="00A908CA">
        <w:rPr>
          <w:rFonts w:asciiTheme="majorHAnsi" w:hAnsiTheme="majorHAnsi" w:cstheme="majorHAnsi"/>
        </w:rPr>
        <w:t xml:space="preserve">At the beginning of the experiment, all cells are compacted in the bone marrow section. It takes 30 min for the cells </w:t>
      </w:r>
      <w:r w:rsidR="005053FD" w:rsidRPr="00A908CA">
        <w:rPr>
          <w:rFonts w:asciiTheme="majorHAnsi" w:hAnsiTheme="majorHAnsi" w:cstheme="majorHAnsi"/>
        </w:rPr>
        <w:t xml:space="preserve">to become clearly visible </w:t>
      </w:r>
      <w:r w:rsidR="00636454" w:rsidRPr="00A908CA">
        <w:rPr>
          <w:rFonts w:asciiTheme="majorHAnsi" w:hAnsiTheme="majorHAnsi" w:cstheme="majorHAnsi"/>
        </w:rPr>
        <w:t xml:space="preserve">at the periphery of the explants. The megakaryocytes are then recognizable by their large size and their </w:t>
      </w:r>
      <w:r w:rsidR="00B524D9" w:rsidRPr="00A908CA">
        <w:rPr>
          <w:rFonts w:asciiTheme="majorHAnsi" w:hAnsiTheme="majorHAnsi" w:cstheme="majorHAnsi"/>
        </w:rPr>
        <w:t>evolution</w:t>
      </w:r>
      <w:r w:rsidR="00636454" w:rsidRPr="00A908CA">
        <w:rPr>
          <w:rFonts w:asciiTheme="majorHAnsi" w:hAnsiTheme="majorHAnsi" w:cstheme="majorHAnsi"/>
        </w:rPr>
        <w:t xml:space="preserve"> can then be studied over time (size, shape, dynamic, proplatelet extension and platelet release</w:t>
      </w:r>
      <w:r w:rsidR="00E975EA" w:rsidRPr="00A908CA">
        <w:rPr>
          <w:rFonts w:asciiTheme="majorHAnsi" w:hAnsiTheme="majorHAnsi" w:cstheme="majorHAnsi"/>
        </w:rPr>
        <w:t>) (</w:t>
      </w:r>
      <w:r w:rsidR="00155E26" w:rsidRPr="0048637D">
        <w:rPr>
          <w:rFonts w:asciiTheme="majorHAnsi" w:hAnsiTheme="majorHAnsi" w:cstheme="majorHAnsi"/>
          <w:b/>
          <w:bCs/>
        </w:rPr>
        <w:t xml:space="preserve">Figure </w:t>
      </w:r>
      <w:r w:rsidR="000F2B0A" w:rsidRPr="0048637D">
        <w:rPr>
          <w:rFonts w:asciiTheme="majorHAnsi" w:hAnsiTheme="majorHAnsi" w:cstheme="majorHAnsi"/>
          <w:b/>
          <w:bCs/>
        </w:rPr>
        <w:t>2A</w:t>
      </w:r>
      <w:r w:rsidR="00E975EA" w:rsidRPr="00A908CA">
        <w:rPr>
          <w:rFonts w:asciiTheme="majorHAnsi" w:hAnsiTheme="majorHAnsi" w:cstheme="majorHAnsi"/>
        </w:rPr>
        <w:t>)</w:t>
      </w:r>
      <w:r w:rsidR="00061BFC" w:rsidRPr="00A908CA">
        <w:rPr>
          <w:rFonts w:asciiTheme="majorHAnsi" w:hAnsiTheme="majorHAnsi" w:cstheme="majorHAnsi"/>
        </w:rPr>
        <w:t>.</w:t>
      </w:r>
      <w:r w:rsidR="004E127C" w:rsidRPr="00A908CA">
        <w:rPr>
          <w:rFonts w:asciiTheme="majorHAnsi" w:hAnsiTheme="majorHAnsi" w:cstheme="majorHAnsi"/>
        </w:rPr>
        <w:t xml:space="preserve"> </w:t>
      </w:r>
      <w:r w:rsidR="00C81EE9" w:rsidRPr="00A908CA">
        <w:rPr>
          <w:rFonts w:asciiTheme="majorHAnsi" w:hAnsiTheme="majorHAnsi" w:cstheme="majorHAnsi"/>
        </w:rPr>
        <w:t xml:space="preserve">Small megakaryocytes </w:t>
      </w:r>
      <w:r w:rsidR="00D21BD2" w:rsidRPr="00A908CA">
        <w:rPr>
          <w:rFonts w:asciiTheme="majorHAnsi" w:hAnsiTheme="majorHAnsi" w:cstheme="majorHAnsi"/>
        </w:rPr>
        <w:t>have a diameter</w:t>
      </w:r>
      <w:r w:rsidR="00C81EE9" w:rsidRPr="00A908CA">
        <w:rPr>
          <w:rFonts w:asciiTheme="majorHAnsi" w:hAnsiTheme="majorHAnsi" w:cstheme="majorHAnsi"/>
        </w:rPr>
        <w:t xml:space="preserve"> between 20 and 30</w:t>
      </w:r>
      <w:r w:rsidR="00D21BD2" w:rsidRPr="00A908CA">
        <w:rPr>
          <w:rFonts w:asciiTheme="majorHAnsi" w:hAnsiTheme="majorHAnsi" w:cstheme="majorHAnsi"/>
        </w:rPr>
        <w:t xml:space="preserve"> µ</w:t>
      </w:r>
      <w:r w:rsidR="00C81EE9" w:rsidRPr="00A908CA">
        <w:rPr>
          <w:rFonts w:asciiTheme="majorHAnsi" w:hAnsiTheme="majorHAnsi" w:cstheme="majorHAnsi"/>
        </w:rPr>
        <w:t xml:space="preserve">m and </w:t>
      </w:r>
      <w:r w:rsidR="00D21BD2" w:rsidRPr="00A908CA">
        <w:rPr>
          <w:rFonts w:asciiTheme="majorHAnsi" w:hAnsiTheme="majorHAnsi" w:cstheme="majorHAnsi"/>
        </w:rPr>
        <w:t xml:space="preserve">their </w:t>
      </w:r>
      <w:r w:rsidR="00123F0A" w:rsidRPr="00A908CA">
        <w:rPr>
          <w:rFonts w:asciiTheme="majorHAnsi" w:hAnsiTheme="majorHAnsi" w:cstheme="majorHAnsi"/>
        </w:rPr>
        <w:t xml:space="preserve">nuclei </w:t>
      </w:r>
      <w:r w:rsidR="00D21BD2" w:rsidRPr="00A908CA">
        <w:rPr>
          <w:rFonts w:asciiTheme="majorHAnsi" w:hAnsiTheme="majorHAnsi" w:cstheme="majorHAnsi"/>
        </w:rPr>
        <w:t>are</w:t>
      </w:r>
      <w:r w:rsidR="00C81EE9" w:rsidRPr="00A908CA">
        <w:rPr>
          <w:rFonts w:asciiTheme="majorHAnsi" w:hAnsiTheme="majorHAnsi" w:cstheme="majorHAnsi"/>
        </w:rPr>
        <w:t xml:space="preserve"> </w:t>
      </w:r>
      <w:proofErr w:type="spellStart"/>
      <w:r w:rsidR="00C81EE9" w:rsidRPr="00A908CA">
        <w:rPr>
          <w:rFonts w:asciiTheme="majorHAnsi" w:hAnsiTheme="majorHAnsi" w:cstheme="majorHAnsi"/>
        </w:rPr>
        <w:t>polylobulated</w:t>
      </w:r>
      <w:proofErr w:type="spellEnd"/>
      <w:r w:rsidR="00C81EE9" w:rsidRPr="00A908CA">
        <w:rPr>
          <w:rFonts w:asciiTheme="majorHAnsi" w:hAnsiTheme="majorHAnsi" w:cstheme="majorHAnsi"/>
        </w:rPr>
        <w:t xml:space="preserve"> while mature round megakaryocytes are larger (&gt; 30 µ</w:t>
      </w:r>
      <w:r w:rsidR="00D21BD2" w:rsidRPr="00A908CA">
        <w:rPr>
          <w:rFonts w:asciiTheme="majorHAnsi" w:hAnsiTheme="majorHAnsi" w:cstheme="majorHAnsi"/>
        </w:rPr>
        <w:t xml:space="preserve">m in diameter) with an enlarged cytoplasm. </w:t>
      </w:r>
      <w:r w:rsidR="0033299E" w:rsidRPr="00A908CA">
        <w:rPr>
          <w:rFonts w:asciiTheme="majorHAnsi" w:hAnsiTheme="majorHAnsi" w:cstheme="majorHAnsi"/>
        </w:rPr>
        <w:t>A few dark megakaryocytes may be observed</w:t>
      </w:r>
      <w:r w:rsidR="00540E35" w:rsidRPr="00A908CA">
        <w:rPr>
          <w:rFonts w:asciiTheme="majorHAnsi" w:hAnsiTheme="majorHAnsi" w:cstheme="majorHAnsi"/>
        </w:rPr>
        <w:t xml:space="preserve"> (Figure 2C)</w:t>
      </w:r>
      <w:r w:rsidR="0033299E" w:rsidRPr="00A908CA">
        <w:rPr>
          <w:rFonts w:asciiTheme="majorHAnsi" w:hAnsiTheme="majorHAnsi" w:cstheme="majorHAnsi"/>
        </w:rPr>
        <w:t xml:space="preserve">. </w:t>
      </w:r>
      <w:r w:rsidR="00127B5B" w:rsidRPr="00A908CA">
        <w:rPr>
          <w:rFonts w:asciiTheme="majorHAnsi" w:hAnsiTheme="majorHAnsi" w:cstheme="majorHAnsi"/>
        </w:rPr>
        <w:t>These represent</w:t>
      </w:r>
      <w:r w:rsidR="0033299E" w:rsidRPr="00A908CA">
        <w:rPr>
          <w:rFonts w:asciiTheme="majorHAnsi" w:hAnsiTheme="majorHAnsi" w:cstheme="majorHAnsi"/>
        </w:rPr>
        <w:t xml:space="preserve"> dead cells whose proportion should not exceed 0.5%. A proportion higher than this value indicates a sample preparation problem.</w:t>
      </w:r>
      <w:r w:rsidR="0048637D">
        <w:rPr>
          <w:rFonts w:asciiTheme="majorHAnsi" w:hAnsiTheme="majorHAnsi" w:cstheme="majorHAnsi"/>
        </w:rPr>
        <w:t xml:space="preserve"> </w:t>
      </w:r>
      <w:r w:rsidR="00546009" w:rsidRPr="00A908CA">
        <w:rPr>
          <w:rFonts w:asciiTheme="majorHAnsi" w:hAnsiTheme="majorHAnsi" w:cstheme="majorHAnsi"/>
        </w:rPr>
        <w:t>The morphology of the nucleus can be easily visualized by varying the focus.</w:t>
      </w:r>
    </w:p>
    <w:p w14:paraId="5D7E06AC" w14:textId="77777777" w:rsidR="00765A5D" w:rsidRPr="00A908CA" w:rsidRDefault="00765A5D" w:rsidP="005221EE">
      <w:pPr>
        <w:mirrorIndents/>
        <w:rPr>
          <w:rFonts w:asciiTheme="majorHAnsi" w:hAnsiTheme="majorHAnsi" w:cstheme="majorHAnsi"/>
          <w:b/>
        </w:rPr>
      </w:pPr>
    </w:p>
    <w:p w14:paraId="7B40E1FF" w14:textId="7702C56C" w:rsidR="003B7AC5" w:rsidRPr="00A908CA" w:rsidRDefault="000F5E94" w:rsidP="005221EE">
      <w:pPr>
        <w:mirrorIndents/>
        <w:rPr>
          <w:rFonts w:asciiTheme="majorHAnsi" w:hAnsiTheme="majorHAnsi" w:cstheme="majorHAnsi"/>
        </w:rPr>
      </w:pPr>
      <w:r w:rsidRPr="00A908CA">
        <w:rPr>
          <w:rFonts w:asciiTheme="majorHAnsi" w:hAnsiTheme="majorHAnsi" w:cstheme="majorHAnsi"/>
          <w:b/>
        </w:rPr>
        <w:t>Quantitative results</w:t>
      </w:r>
      <w:r w:rsidRPr="00A908CA">
        <w:rPr>
          <w:rFonts w:asciiTheme="majorHAnsi" w:hAnsiTheme="majorHAnsi" w:cstheme="majorHAnsi"/>
        </w:rPr>
        <w:t xml:space="preserve">. </w:t>
      </w:r>
      <w:r w:rsidR="003B7AC5" w:rsidRPr="00A908CA">
        <w:rPr>
          <w:rFonts w:asciiTheme="majorHAnsi" w:hAnsiTheme="majorHAnsi" w:cstheme="majorHAnsi"/>
        </w:rPr>
        <w:t xml:space="preserve">Megakaryocytes are counted </w:t>
      </w:r>
      <w:r w:rsidRPr="00A908CA">
        <w:rPr>
          <w:rFonts w:asciiTheme="majorHAnsi" w:hAnsiTheme="majorHAnsi" w:cstheme="majorHAnsi"/>
        </w:rPr>
        <w:t xml:space="preserve">manually as described in 6.2. </w:t>
      </w:r>
      <w:r w:rsidR="003B7AC5" w:rsidRPr="00A908CA">
        <w:rPr>
          <w:rFonts w:asciiTheme="majorHAnsi" w:hAnsiTheme="majorHAnsi" w:cstheme="majorHAnsi"/>
        </w:rPr>
        <w:t>and classified according to their morphology at 3</w:t>
      </w:r>
      <w:r w:rsidR="006428C9" w:rsidRPr="00A908CA">
        <w:rPr>
          <w:rFonts w:asciiTheme="majorHAnsi" w:hAnsiTheme="majorHAnsi" w:cstheme="majorHAnsi"/>
        </w:rPr>
        <w:t xml:space="preserve"> </w:t>
      </w:r>
      <w:r w:rsidR="003B7AC5" w:rsidRPr="00A908CA">
        <w:rPr>
          <w:rFonts w:asciiTheme="majorHAnsi" w:hAnsiTheme="majorHAnsi" w:cstheme="majorHAnsi"/>
        </w:rPr>
        <w:t>h and 6</w:t>
      </w:r>
      <w:r w:rsidR="006428C9" w:rsidRPr="00A908CA">
        <w:rPr>
          <w:rFonts w:asciiTheme="majorHAnsi" w:hAnsiTheme="majorHAnsi" w:cstheme="majorHAnsi"/>
        </w:rPr>
        <w:t xml:space="preserve"> </w:t>
      </w:r>
      <w:r w:rsidR="003B7AC5" w:rsidRPr="00A908CA">
        <w:rPr>
          <w:rFonts w:asciiTheme="majorHAnsi" w:hAnsiTheme="majorHAnsi" w:cstheme="majorHAnsi"/>
        </w:rPr>
        <w:t xml:space="preserve">h after </w:t>
      </w:r>
      <w:r w:rsidR="00636454" w:rsidRPr="00A908CA">
        <w:rPr>
          <w:rFonts w:asciiTheme="majorHAnsi" w:hAnsiTheme="majorHAnsi" w:cstheme="majorHAnsi"/>
        </w:rPr>
        <w:t xml:space="preserve">sealing </w:t>
      </w:r>
      <w:r w:rsidR="003B7AC5" w:rsidRPr="00A908CA">
        <w:rPr>
          <w:rFonts w:asciiTheme="majorHAnsi" w:hAnsiTheme="majorHAnsi" w:cstheme="majorHAnsi"/>
        </w:rPr>
        <w:t xml:space="preserve">of the incubation chamber. </w:t>
      </w:r>
      <w:r w:rsidR="00B433BE" w:rsidRPr="0048637D">
        <w:rPr>
          <w:rFonts w:asciiTheme="majorHAnsi" w:hAnsiTheme="majorHAnsi" w:cstheme="majorHAnsi"/>
          <w:b/>
          <w:bCs/>
        </w:rPr>
        <w:t>Figure 2A</w:t>
      </w:r>
      <w:r w:rsidR="003C3014" w:rsidRPr="00A908CA">
        <w:rPr>
          <w:rFonts w:asciiTheme="majorHAnsi" w:hAnsiTheme="majorHAnsi" w:cstheme="majorHAnsi"/>
        </w:rPr>
        <w:t xml:space="preserve"> summarizes the four essential m</w:t>
      </w:r>
      <w:r w:rsidR="003B7AC5" w:rsidRPr="00A908CA">
        <w:rPr>
          <w:rFonts w:asciiTheme="majorHAnsi" w:hAnsiTheme="majorHAnsi" w:cstheme="majorHAnsi"/>
        </w:rPr>
        <w:t>egakaryocytes classes: (1</w:t>
      </w:r>
      <w:bookmarkStart w:id="0" w:name="OLE_LINK1"/>
      <w:r w:rsidR="003B7AC5" w:rsidRPr="00A908CA">
        <w:rPr>
          <w:rFonts w:asciiTheme="majorHAnsi" w:hAnsiTheme="majorHAnsi" w:cstheme="majorHAnsi"/>
        </w:rPr>
        <w:t>)</w:t>
      </w:r>
      <w:r w:rsidR="000E3626" w:rsidRPr="00A908CA">
        <w:rPr>
          <w:rFonts w:asciiTheme="majorHAnsi" w:hAnsiTheme="majorHAnsi" w:cstheme="majorHAnsi"/>
        </w:rPr>
        <w:t xml:space="preserve"> small MKs</w:t>
      </w:r>
      <w:bookmarkEnd w:id="0"/>
      <w:r w:rsidR="003B7AC5" w:rsidRPr="00A908CA">
        <w:rPr>
          <w:rFonts w:asciiTheme="majorHAnsi" w:hAnsiTheme="majorHAnsi" w:cstheme="majorHAnsi"/>
        </w:rPr>
        <w:t>, (2)</w:t>
      </w:r>
      <w:r w:rsidR="000E3626" w:rsidRPr="00A908CA">
        <w:rPr>
          <w:rFonts w:asciiTheme="majorHAnsi" w:hAnsiTheme="majorHAnsi" w:cstheme="majorHAnsi"/>
        </w:rPr>
        <w:t xml:space="preserve"> large MKs</w:t>
      </w:r>
      <w:r w:rsidR="003B7AC5" w:rsidRPr="00A908CA">
        <w:rPr>
          <w:rFonts w:asciiTheme="majorHAnsi" w:hAnsiTheme="majorHAnsi" w:cstheme="majorHAnsi"/>
        </w:rPr>
        <w:t xml:space="preserve">, (3) MKs </w:t>
      </w:r>
      <w:bookmarkStart w:id="1" w:name="OLE_LINK3"/>
      <w:r w:rsidR="003B7AC5" w:rsidRPr="00A908CA">
        <w:rPr>
          <w:rFonts w:asciiTheme="majorHAnsi" w:hAnsiTheme="majorHAnsi" w:cstheme="majorHAnsi"/>
        </w:rPr>
        <w:t xml:space="preserve">with </w:t>
      </w:r>
      <w:r w:rsidR="00636454" w:rsidRPr="00A908CA">
        <w:rPr>
          <w:rFonts w:asciiTheme="majorHAnsi" w:hAnsiTheme="majorHAnsi" w:cstheme="majorHAnsi"/>
        </w:rPr>
        <w:t>thick extensions</w:t>
      </w:r>
      <w:bookmarkEnd w:id="1"/>
      <w:r w:rsidR="003B7AC5" w:rsidRPr="00A908CA">
        <w:rPr>
          <w:rFonts w:asciiTheme="majorHAnsi" w:hAnsiTheme="majorHAnsi" w:cstheme="majorHAnsi"/>
        </w:rPr>
        <w:t xml:space="preserve">, (4) MKs with </w:t>
      </w:r>
      <w:r w:rsidR="00636454" w:rsidRPr="00A908CA">
        <w:rPr>
          <w:rFonts w:asciiTheme="majorHAnsi" w:hAnsiTheme="majorHAnsi" w:cstheme="majorHAnsi"/>
        </w:rPr>
        <w:t>thin, elongated</w:t>
      </w:r>
      <w:r w:rsidR="0048637D">
        <w:rPr>
          <w:rFonts w:asciiTheme="majorHAnsi" w:hAnsiTheme="majorHAnsi" w:cstheme="majorHAnsi"/>
        </w:rPr>
        <w:t>,</w:t>
      </w:r>
      <w:r w:rsidR="00636454" w:rsidRPr="00A908CA">
        <w:rPr>
          <w:rFonts w:asciiTheme="majorHAnsi" w:hAnsiTheme="majorHAnsi" w:cstheme="majorHAnsi"/>
        </w:rPr>
        <w:t xml:space="preserve"> and ramified extensions</w:t>
      </w:r>
      <w:r w:rsidR="003B7AC5" w:rsidRPr="00A908CA">
        <w:rPr>
          <w:rFonts w:asciiTheme="majorHAnsi" w:hAnsiTheme="majorHAnsi" w:cstheme="majorHAnsi"/>
        </w:rPr>
        <w:t xml:space="preserve">. </w:t>
      </w:r>
      <w:r w:rsidR="00636454" w:rsidRPr="00A908CA">
        <w:rPr>
          <w:rFonts w:asciiTheme="majorHAnsi" w:hAnsiTheme="majorHAnsi" w:cstheme="majorHAnsi"/>
        </w:rPr>
        <w:t>These</w:t>
      </w:r>
      <w:r w:rsidR="006B1FD1" w:rsidRPr="00A908CA">
        <w:rPr>
          <w:rFonts w:asciiTheme="majorHAnsi" w:hAnsiTheme="majorHAnsi" w:cstheme="majorHAnsi"/>
        </w:rPr>
        <w:t xml:space="preserve"> later are the typical proplatelet-forming megakaryocytes, with the prominent characteristics of swellings along the proplatelets and the presence of refractive buds at their extremities. </w:t>
      </w:r>
      <w:r w:rsidR="0048637D">
        <w:rPr>
          <w:rFonts w:asciiTheme="majorHAnsi" w:hAnsiTheme="majorHAnsi" w:cstheme="majorHAnsi"/>
        </w:rPr>
        <w:t xml:space="preserve">With the help of </w:t>
      </w:r>
      <w:r w:rsidR="00B433BE" w:rsidRPr="00A908CA">
        <w:rPr>
          <w:rFonts w:asciiTheme="majorHAnsi" w:hAnsiTheme="majorHAnsi" w:cstheme="majorHAnsi"/>
        </w:rPr>
        <w:t>mapping (</w:t>
      </w:r>
      <w:r w:rsidR="00D567AF" w:rsidRPr="0048637D">
        <w:rPr>
          <w:rFonts w:asciiTheme="majorHAnsi" w:hAnsiTheme="majorHAnsi" w:cstheme="majorHAnsi"/>
          <w:b/>
          <w:bCs/>
        </w:rPr>
        <w:t>Figure 1K</w:t>
      </w:r>
      <w:r w:rsidR="00B433BE" w:rsidRPr="00A908CA">
        <w:rPr>
          <w:rFonts w:asciiTheme="majorHAnsi" w:hAnsiTheme="majorHAnsi" w:cstheme="majorHAnsi"/>
        </w:rPr>
        <w:t>)</w:t>
      </w:r>
      <w:r w:rsidR="00061BFC" w:rsidRPr="00A908CA">
        <w:rPr>
          <w:rFonts w:asciiTheme="majorHAnsi" w:hAnsiTheme="majorHAnsi" w:cstheme="majorHAnsi"/>
        </w:rPr>
        <w:t>,</w:t>
      </w:r>
      <w:r w:rsidR="003B7AC5" w:rsidRPr="00A908CA">
        <w:rPr>
          <w:rFonts w:asciiTheme="majorHAnsi" w:hAnsiTheme="majorHAnsi" w:cstheme="majorHAnsi"/>
        </w:rPr>
        <w:t xml:space="preserve"> </w:t>
      </w:r>
      <w:r w:rsidR="006B1FD1" w:rsidRPr="00A908CA">
        <w:rPr>
          <w:rFonts w:asciiTheme="majorHAnsi" w:hAnsiTheme="majorHAnsi" w:cstheme="majorHAnsi"/>
        </w:rPr>
        <w:t xml:space="preserve">their evolution </w:t>
      </w:r>
      <w:r w:rsidR="003B7AC5" w:rsidRPr="00A908CA">
        <w:rPr>
          <w:rFonts w:asciiTheme="majorHAnsi" w:hAnsiTheme="majorHAnsi" w:cstheme="majorHAnsi"/>
        </w:rPr>
        <w:t xml:space="preserve">can be followed over time. The results are expressed as a </w:t>
      </w:r>
      <w:r w:rsidR="000D70F3" w:rsidRPr="00A908CA">
        <w:rPr>
          <w:rFonts w:asciiTheme="majorHAnsi" w:hAnsiTheme="majorHAnsi" w:cstheme="majorHAnsi"/>
        </w:rPr>
        <w:t>percentage</w:t>
      </w:r>
      <w:r w:rsidR="003B7AC5" w:rsidRPr="00A908CA">
        <w:rPr>
          <w:rFonts w:asciiTheme="majorHAnsi" w:hAnsiTheme="majorHAnsi" w:cstheme="majorHAnsi"/>
        </w:rPr>
        <w:t xml:space="preserve"> </w:t>
      </w:r>
      <w:r w:rsidR="000D70F3" w:rsidRPr="00A908CA">
        <w:rPr>
          <w:rFonts w:asciiTheme="majorHAnsi" w:hAnsiTheme="majorHAnsi" w:cstheme="majorHAnsi"/>
        </w:rPr>
        <w:t xml:space="preserve">of </w:t>
      </w:r>
      <w:r w:rsidR="003B7AC5" w:rsidRPr="00A908CA">
        <w:rPr>
          <w:rFonts w:asciiTheme="majorHAnsi" w:hAnsiTheme="majorHAnsi" w:cstheme="majorHAnsi"/>
        </w:rPr>
        <w:t>each clas</w:t>
      </w:r>
      <w:r w:rsidR="006B1FD1" w:rsidRPr="00A908CA">
        <w:rPr>
          <w:rFonts w:asciiTheme="majorHAnsi" w:hAnsiTheme="majorHAnsi" w:cstheme="majorHAnsi"/>
        </w:rPr>
        <w:t xml:space="preserve">s </w:t>
      </w:r>
      <w:r w:rsidR="000D70F3" w:rsidRPr="00A908CA">
        <w:rPr>
          <w:rFonts w:asciiTheme="majorHAnsi" w:hAnsiTheme="majorHAnsi" w:cstheme="majorHAnsi"/>
        </w:rPr>
        <w:t>at</w:t>
      </w:r>
      <w:r w:rsidR="006B1FD1" w:rsidRPr="00A908CA">
        <w:rPr>
          <w:rFonts w:asciiTheme="majorHAnsi" w:hAnsiTheme="majorHAnsi" w:cstheme="majorHAnsi"/>
        </w:rPr>
        <w:t xml:space="preserve"> each observation time.</w:t>
      </w:r>
      <w:r w:rsidR="00FA5654" w:rsidRPr="00A908CA">
        <w:rPr>
          <w:rFonts w:asciiTheme="majorHAnsi" w:hAnsiTheme="majorHAnsi" w:cstheme="majorHAnsi"/>
        </w:rPr>
        <w:t xml:space="preserve"> </w:t>
      </w:r>
      <w:r w:rsidR="00A74E0B" w:rsidRPr="00A908CA">
        <w:rPr>
          <w:rFonts w:asciiTheme="majorHAnsi" w:hAnsiTheme="majorHAnsi" w:cstheme="majorHAnsi"/>
        </w:rPr>
        <w:t>C</w:t>
      </w:r>
      <w:r w:rsidR="00B433BE" w:rsidRPr="00A908CA">
        <w:rPr>
          <w:rFonts w:asciiTheme="majorHAnsi" w:hAnsiTheme="majorHAnsi" w:cstheme="majorHAnsi"/>
        </w:rPr>
        <w:t>lassically,</w:t>
      </w:r>
      <w:r w:rsidR="009F445C" w:rsidRPr="00A908CA">
        <w:rPr>
          <w:rFonts w:asciiTheme="majorHAnsi" w:hAnsiTheme="majorHAnsi" w:cstheme="majorHAnsi"/>
        </w:rPr>
        <w:t xml:space="preserve"> </w:t>
      </w:r>
      <w:r w:rsidR="00BE095A" w:rsidRPr="00A908CA">
        <w:rPr>
          <w:rFonts w:asciiTheme="majorHAnsi" w:hAnsiTheme="majorHAnsi" w:cstheme="majorHAnsi"/>
        </w:rPr>
        <w:t>half of the megakaryocytes visible at the periphery extend proplatelets at 6</w:t>
      </w:r>
      <w:r w:rsidR="006428C9" w:rsidRPr="00A908CA">
        <w:rPr>
          <w:rFonts w:asciiTheme="majorHAnsi" w:hAnsiTheme="majorHAnsi" w:cstheme="majorHAnsi"/>
        </w:rPr>
        <w:t xml:space="preserve"> </w:t>
      </w:r>
      <w:r w:rsidR="00BE095A" w:rsidRPr="00A908CA">
        <w:rPr>
          <w:rFonts w:asciiTheme="majorHAnsi" w:hAnsiTheme="majorHAnsi" w:cstheme="majorHAnsi"/>
        </w:rPr>
        <w:t>h</w:t>
      </w:r>
      <w:r w:rsidR="006428C9" w:rsidRPr="00A908CA">
        <w:rPr>
          <w:rFonts w:asciiTheme="majorHAnsi" w:hAnsiTheme="majorHAnsi" w:cstheme="majorHAnsi"/>
        </w:rPr>
        <w:t>ours</w:t>
      </w:r>
      <w:r w:rsidR="00BE095A" w:rsidRPr="00A908CA">
        <w:rPr>
          <w:rFonts w:asciiTheme="majorHAnsi" w:hAnsiTheme="majorHAnsi" w:cstheme="majorHAnsi"/>
        </w:rPr>
        <w:t xml:space="preserve"> </w:t>
      </w:r>
      <w:r w:rsidR="009F445C" w:rsidRPr="00A908CA">
        <w:rPr>
          <w:rFonts w:asciiTheme="majorHAnsi" w:hAnsiTheme="majorHAnsi" w:cstheme="majorHAnsi"/>
        </w:rPr>
        <w:t xml:space="preserve">for wild-type C57BL/6 mouse bone marrow </w:t>
      </w:r>
      <w:r w:rsidR="00B433BE" w:rsidRPr="00A908CA">
        <w:rPr>
          <w:rFonts w:asciiTheme="majorHAnsi" w:hAnsiTheme="majorHAnsi" w:cstheme="majorHAnsi"/>
        </w:rPr>
        <w:t>(</w:t>
      </w:r>
      <w:r w:rsidR="00DC1FE0" w:rsidRPr="0048637D">
        <w:rPr>
          <w:rFonts w:asciiTheme="majorHAnsi" w:hAnsiTheme="majorHAnsi" w:cstheme="majorHAnsi"/>
          <w:b/>
          <w:bCs/>
        </w:rPr>
        <w:t>Figure 2B</w:t>
      </w:r>
      <w:r w:rsidR="00B433BE" w:rsidRPr="00A908CA">
        <w:rPr>
          <w:rFonts w:asciiTheme="majorHAnsi" w:hAnsiTheme="majorHAnsi" w:cstheme="majorHAnsi"/>
        </w:rPr>
        <w:t>)</w:t>
      </w:r>
      <w:r w:rsidR="00DC1FE0" w:rsidRPr="00A908CA">
        <w:rPr>
          <w:rFonts w:asciiTheme="majorHAnsi" w:hAnsiTheme="majorHAnsi" w:cstheme="majorHAnsi"/>
        </w:rPr>
        <w:t>.</w:t>
      </w:r>
      <w:r w:rsidR="00333507" w:rsidRPr="00A908CA">
        <w:rPr>
          <w:rFonts w:asciiTheme="majorHAnsi" w:hAnsiTheme="majorHAnsi" w:cstheme="majorHAnsi"/>
        </w:rPr>
        <w:t xml:space="preserve"> </w:t>
      </w:r>
    </w:p>
    <w:p w14:paraId="00BBBF7F" w14:textId="77777777" w:rsidR="00765A5D" w:rsidRPr="00820B46" w:rsidRDefault="00765A5D" w:rsidP="005221EE">
      <w:pPr>
        <w:mirrorIndents/>
        <w:rPr>
          <w:rFonts w:asciiTheme="majorHAnsi" w:hAnsiTheme="majorHAnsi" w:cstheme="majorHAnsi"/>
          <w:b/>
        </w:rPr>
      </w:pPr>
    </w:p>
    <w:p w14:paraId="1C0A9EBE" w14:textId="4F7C0AD9" w:rsidR="00224B62" w:rsidRPr="00820B46" w:rsidRDefault="005B03DB" w:rsidP="005221EE">
      <w:pPr>
        <w:mirrorIndents/>
        <w:rPr>
          <w:rFonts w:asciiTheme="majorHAnsi" w:hAnsiTheme="majorHAnsi" w:cstheme="majorHAnsi"/>
        </w:rPr>
      </w:pPr>
      <w:r w:rsidRPr="00820B46">
        <w:rPr>
          <w:rFonts w:asciiTheme="majorHAnsi" w:hAnsiTheme="majorHAnsi" w:cstheme="majorHAnsi"/>
        </w:rPr>
        <w:t>It is possible to follow the fate of round MKs by capturing sequential images over time to image how they form proplatelets</w:t>
      </w:r>
      <w:r w:rsidR="009C632D">
        <w:rPr>
          <w:rFonts w:asciiTheme="majorHAnsi" w:hAnsiTheme="majorHAnsi" w:cstheme="majorHAnsi"/>
        </w:rPr>
        <w:t xml:space="preserve"> (</w:t>
      </w:r>
      <w:r w:rsidR="009C632D" w:rsidRPr="009C632D">
        <w:rPr>
          <w:rFonts w:asciiTheme="majorHAnsi" w:hAnsiTheme="majorHAnsi" w:cstheme="majorHAnsi"/>
          <w:b/>
          <w:bCs/>
        </w:rPr>
        <w:t>Video 1</w:t>
      </w:r>
      <w:r w:rsidR="009C632D">
        <w:rPr>
          <w:rFonts w:asciiTheme="majorHAnsi" w:hAnsiTheme="majorHAnsi" w:cstheme="majorHAnsi"/>
        </w:rPr>
        <w:t>)</w:t>
      </w:r>
      <w:r w:rsidRPr="00820B46">
        <w:rPr>
          <w:rFonts w:asciiTheme="majorHAnsi" w:hAnsiTheme="majorHAnsi" w:cstheme="majorHAnsi"/>
        </w:rPr>
        <w:t xml:space="preserve">. </w:t>
      </w:r>
      <w:r w:rsidR="00372084" w:rsidRPr="00820B46">
        <w:rPr>
          <w:rFonts w:asciiTheme="majorHAnsi" w:hAnsiTheme="majorHAnsi" w:cstheme="majorHAnsi"/>
        </w:rPr>
        <w:t xml:space="preserve">Interestingly, when MKs with thick extensions were monitored over a period of 3 h, it was observed that the thick extensions could either detach from the cell body and branch into </w:t>
      </w:r>
      <w:r w:rsidR="00355C5A" w:rsidRPr="00820B46">
        <w:rPr>
          <w:rFonts w:asciiTheme="majorHAnsi" w:hAnsiTheme="majorHAnsi" w:cstheme="majorHAnsi"/>
        </w:rPr>
        <w:t>proplatelets or</w:t>
      </w:r>
      <w:r w:rsidR="00372084" w:rsidRPr="00820B46">
        <w:rPr>
          <w:rFonts w:asciiTheme="majorHAnsi" w:hAnsiTheme="majorHAnsi" w:cstheme="majorHAnsi"/>
        </w:rPr>
        <w:t xml:space="preserve"> retract to </w:t>
      </w:r>
      <w:r w:rsidR="007C6575" w:rsidRPr="00820B46">
        <w:rPr>
          <w:rFonts w:asciiTheme="majorHAnsi" w:hAnsiTheme="majorHAnsi" w:cstheme="majorHAnsi"/>
        </w:rPr>
        <w:t>re</w:t>
      </w:r>
      <w:r w:rsidR="00372084" w:rsidRPr="00820B46">
        <w:rPr>
          <w:rFonts w:asciiTheme="majorHAnsi" w:hAnsiTheme="majorHAnsi" w:cstheme="majorHAnsi"/>
        </w:rPr>
        <w:t>form large round MKs</w:t>
      </w:r>
      <w:r w:rsidR="00224B62" w:rsidRPr="00820B46">
        <w:rPr>
          <w:rFonts w:asciiTheme="majorHAnsi" w:hAnsiTheme="majorHAnsi" w:cstheme="majorHAnsi"/>
        </w:rPr>
        <w:t>.</w:t>
      </w:r>
    </w:p>
    <w:p w14:paraId="032B00A8" w14:textId="77777777" w:rsidR="006B1FD1" w:rsidRPr="00A908CA" w:rsidRDefault="006B1FD1" w:rsidP="005221EE">
      <w:pPr>
        <w:mirrorIndents/>
        <w:rPr>
          <w:rFonts w:asciiTheme="majorHAnsi" w:hAnsiTheme="majorHAnsi" w:cstheme="majorHAnsi"/>
        </w:rPr>
      </w:pPr>
    </w:p>
    <w:p w14:paraId="23C4DAD1" w14:textId="3F3111E1" w:rsidR="006E4797" w:rsidRPr="00A908CA" w:rsidRDefault="00551D82" w:rsidP="005221EE">
      <w:pPr>
        <w:mirrorIndents/>
        <w:rPr>
          <w:rFonts w:asciiTheme="majorHAnsi" w:hAnsiTheme="majorHAnsi" w:cstheme="majorHAnsi"/>
        </w:rPr>
      </w:pPr>
      <w:r w:rsidRPr="00A908CA">
        <w:rPr>
          <w:rFonts w:asciiTheme="majorHAnsi" w:hAnsiTheme="majorHAnsi" w:cstheme="majorHAnsi"/>
          <w:b/>
        </w:rPr>
        <w:t>FIGURE AND TABLE LEGENDS:</w:t>
      </w:r>
      <w:r w:rsidRPr="00A908CA">
        <w:rPr>
          <w:rFonts w:asciiTheme="majorHAnsi" w:hAnsiTheme="majorHAnsi" w:cstheme="majorHAnsi"/>
        </w:rPr>
        <w:t xml:space="preserve"> </w:t>
      </w:r>
    </w:p>
    <w:p w14:paraId="4D1FFBBD" w14:textId="77777777" w:rsidR="0048637D" w:rsidRDefault="0048637D" w:rsidP="005221EE">
      <w:pPr>
        <w:mirrorIndents/>
        <w:rPr>
          <w:rFonts w:asciiTheme="majorHAnsi" w:hAnsiTheme="majorHAnsi" w:cstheme="majorHAnsi"/>
          <w:b/>
        </w:rPr>
      </w:pPr>
    </w:p>
    <w:p w14:paraId="5887BFDA" w14:textId="3F58CF92" w:rsidR="000D7DBE" w:rsidRPr="00A908CA" w:rsidRDefault="000D7DBE" w:rsidP="005221EE">
      <w:pPr>
        <w:mirrorIndents/>
        <w:rPr>
          <w:rFonts w:asciiTheme="majorHAnsi" w:hAnsiTheme="majorHAnsi" w:cstheme="majorHAnsi"/>
          <w:b/>
        </w:rPr>
      </w:pPr>
      <w:r w:rsidRPr="00A908CA">
        <w:rPr>
          <w:rFonts w:asciiTheme="majorHAnsi" w:hAnsiTheme="majorHAnsi" w:cstheme="majorHAnsi"/>
          <w:b/>
        </w:rPr>
        <w:t>Table 1</w:t>
      </w:r>
      <w:r w:rsidR="0048637D">
        <w:rPr>
          <w:rFonts w:asciiTheme="majorHAnsi" w:hAnsiTheme="majorHAnsi" w:cstheme="majorHAnsi"/>
          <w:b/>
        </w:rPr>
        <w:t>:</w:t>
      </w:r>
      <w:r w:rsidRPr="00A908CA">
        <w:rPr>
          <w:rFonts w:asciiTheme="majorHAnsi" w:hAnsiTheme="majorHAnsi" w:cstheme="majorHAnsi"/>
          <w:b/>
        </w:rPr>
        <w:t xml:space="preserve"> </w:t>
      </w:r>
      <w:r w:rsidR="00DD69AC" w:rsidRPr="00A908CA">
        <w:rPr>
          <w:rFonts w:asciiTheme="majorHAnsi" w:hAnsiTheme="majorHAnsi" w:cstheme="majorHAnsi"/>
          <w:b/>
        </w:rPr>
        <w:t>Preparation of the Tyrode’s buffer</w:t>
      </w:r>
      <w:r w:rsidR="003C3482" w:rsidRPr="00A908CA">
        <w:rPr>
          <w:rFonts w:asciiTheme="majorHAnsi" w:hAnsiTheme="majorHAnsi" w:cstheme="majorHAnsi"/>
          <w:b/>
        </w:rPr>
        <w:t xml:space="preserve">. </w:t>
      </w:r>
      <w:r w:rsidR="00DD69AC" w:rsidRPr="00A908CA">
        <w:rPr>
          <w:rFonts w:asciiTheme="majorHAnsi" w:hAnsiTheme="majorHAnsi" w:cstheme="majorHAnsi"/>
        </w:rPr>
        <w:t>Each stock solution is indicated in the first column of the table. The composition as well as the amount of reagent (given in grams) required for each stock solution is indicated per row. The catalog number and the company of each reagent are given in the table of essential supplies.</w:t>
      </w:r>
    </w:p>
    <w:p w14:paraId="55B5BB41" w14:textId="77777777" w:rsidR="000D7DBE" w:rsidRPr="00A908CA" w:rsidRDefault="000D7DBE" w:rsidP="005221EE">
      <w:pPr>
        <w:mirrorIndents/>
        <w:rPr>
          <w:rFonts w:asciiTheme="majorHAnsi" w:hAnsiTheme="majorHAnsi" w:cstheme="majorHAnsi"/>
          <w:b/>
        </w:rPr>
      </w:pPr>
    </w:p>
    <w:p w14:paraId="520B36BB" w14:textId="142A3CDC" w:rsidR="00773808" w:rsidRPr="00A908CA" w:rsidRDefault="00773808" w:rsidP="005221EE">
      <w:pPr>
        <w:mirrorIndents/>
        <w:rPr>
          <w:rFonts w:asciiTheme="majorHAnsi" w:hAnsiTheme="majorHAnsi" w:cstheme="majorHAnsi"/>
        </w:rPr>
      </w:pPr>
      <w:r w:rsidRPr="00A908CA">
        <w:rPr>
          <w:rFonts w:asciiTheme="majorHAnsi" w:hAnsiTheme="majorHAnsi" w:cstheme="majorHAnsi"/>
          <w:b/>
        </w:rPr>
        <w:t>Fig</w:t>
      </w:r>
      <w:r w:rsidR="0048637D">
        <w:rPr>
          <w:rFonts w:asciiTheme="majorHAnsi" w:hAnsiTheme="majorHAnsi" w:cstheme="majorHAnsi"/>
          <w:b/>
        </w:rPr>
        <w:t>ure</w:t>
      </w:r>
      <w:r w:rsidRPr="00A908CA">
        <w:rPr>
          <w:rFonts w:asciiTheme="majorHAnsi" w:hAnsiTheme="majorHAnsi" w:cstheme="majorHAnsi"/>
          <w:b/>
        </w:rPr>
        <w:t xml:space="preserve"> 1</w:t>
      </w:r>
      <w:r w:rsidR="0048637D">
        <w:rPr>
          <w:rFonts w:asciiTheme="majorHAnsi" w:hAnsiTheme="majorHAnsi" w:cstheme="majorHAnsi"/>
          <w:b/>
        </w:rPr>
        <w:t>:</w:t>
      </w:r>
      <w:r w:rsidRPr="00A908CA">
        <w:rPr>
          <w:rFonts w:asciiTheme="majorHAnsi" w:hAnsiTheme="majorHAnsi" w:cstheme="majorHAnsi"/>
          <w:b/>
        </w:rPr>
        <w:t xml:space="preserve"> P</w:t>
      </w:r>
      <w:r w:rsidR="00207715" w:rsidRPr="00A908CA">
        <w:rPr>
          <w:rFonts w:asciiTheme="majorHAnsi" w:hAnsiTheme="majorHAnsi" w:cstheme="majorHAnsi"/>
          <w:b/>
        </w:rPr>
        <w:t>h</w:t>
      </w:r>
      <w:r w:rsidRPr="00A908CA">
        <w:rPr>
          <w:rFonts w:asciiTheme="majorHAnsi" w:hAnsiTheme="majorHAnsi" w:cstheme="majorHAnsi"/>
          <w:b/>
        </w:rPr>
        <w:t>otographic representations of the sample preparation method for the bone marrow explant</w:t>
      </w:r>
      <w:r w:rsidRPr="00A908CA">
        <w:rPr>
          <w:rFonts w:asciiTheme="majorHAnsi" w:hAnsiTheme="majorHAnsi" w:cstheme="majorHAnsi"/>
        </w:rPr>
        <w:t xml:space="preserve">. </w:t>
      </w:r>
      <w:r w:rsidRPr="0048637D">
        <w:rPr>
          <w:rFonts w:asciiTheme="majorHAnsi" w:hAnsiTheme="majorHAnsi" w:cstheme="majorHAnsi"/>
          <w:bCs/>
        </w:rPr>
        <w:t>(</w:t>
      </w:r>
      <w:r w:rsidRPr="00A908CA">
        <w:rPr>
          <w:rFonts w:asciiTheme="majorHAnsi" w:hAnsiTheme="majorHAnsi" w:cstheme="majorHAnsi"/>
          <w:b/>
        </w:rPr>
        <w:t>A</w:t>
      </w:r>
      <w:r w:rsidRPr="0048637D">
        <w:rPr>
          <w:rFonts w:asciiTheme="majorHAnsi" w:hAnsiTheme="majorHAnsi" w:cstheme="majorHAnsi"/>
          <w:bCs/>
        </w:rPr>
        <w:t>)</w:t>
      </w:r>
      <w:r w:rsidRPr="00A908CA">
        <w:rPr>
          <w:rFonts w:asciiTheme="majorHAnsi" w:hAnsiTheme="majorHAnsi" w:cstheme="majorHAnsi"/>
        </w:rPr>
        <w:t xml:space="preserve"> Experimental setup required for the bone marrow preparation. </w:t>
      </w:r>
      <w:r w:rsidRPr="0048637D">
        <w:rPr>
          <w:rFonts w:asciiTheme="majorHAnsi" w:hAnsiTheme="majorHAnsi" w:cstheme="majorHAnsi"/>
          <w:bCs/>
        </w:rPr>
        <w:t>(</w:t>
      </w:r>
      <w:r w:rsidRPr="00A908CA">
        <w:rPr>
          <w:rFonts w:asciiTheme="majorHAnsi" w:hAnsiTheme="majorHAnsi" w:cstheme="majorHAnsi"/>
          <w:b/>
        </w:rPr>
        <w:t>B</w:t>
      </w:r>
      <w:r w:rsidRPr="0048637D">
        <w:rPr>
          <w:rFonts w:asciiTheme="majorHAnsi" w:hAnsiTheme="majorHAnsi" w:cstheme="majorHAnsi"/>
          <w:bCs/>
        </w:rPr>
        <w:t>)</w:t>
      </w:r>
      <w:r w:rsidRPr="00A908CA">
        <w:rPr>
          <w:rFonts w:asciiTheme="majorHAnsi" w:hAnsiTheme="majorHAnsi" w:cstheme="majorHAnsi"/>
        </w:rPr>
        <w:t xml:space="preserve"> A </w:t>
      </w:r>
      <w:r w:rsidR="006428C9" w:rsidRPr="00A908CA">
        <w:rPr>
          <w:rFonts w:asciiTheme="majorHAnsi" w:hAnsiTheme="majorHAnsi" w:cstheme="majorHAnsi"/>
        </w:rPr>
        <w:t>21-gauge</w:t>
      </w:r>
      <w:r w:rsidRPr="00A908CA">
        <w:rPr>
          <w:rFonts w:asciiTheme="majorHAnsi" w:hAnsiTheme="majorHAnsi" w:cstheme="majorHAnsi"/>
        </w:rPr>
        <w:t xml:space="preserve"> syringe-mounted needle is inserted into the bone.</w:t>
      </w:r>
      <w:r w:rsidR="00EA12E1">
        <w:rPr>
          <w:rFonts w:asciiTheme="majorHAnsi" w:hAnsiTheme="majorHAnsi" w:cstheme="majorHAnsi"/>
        </w:rPr>
        <w:t xml:space="preserve"> </w:t>
      </w:r>
      <w:r w:rsidRPr="0048637D">
        <w:rPr>
          <w:rFonts w:asciiTheme="majorHAnsi" w:hAnsiTheme="majorHAnsi" w:cstheme="majorHAnsi"/>
          <w:bCs/>
        </w:rPr>
        <w:t>(</w:t>
      </w:r>
      <w:r w:rsidRPr="00A908CA">
        <w:rPr>
          <w:rFonts w:asciiTheme="majorHAnsi" w:hAnsiTheme="majorHAnsi" w:cstheme="majorHAnsi"/>
          <w:b/>
        </w:rPr>
        <w:t>C</w:t>
      </w:r>
      <w:r w:rsidRPr="0048637D">
        <w:rPr>
          <w:rFonts w:asciiTheme="majorHAnsi" w:hAnsiTheme="majorHAnsi" w:cstheme="majorHAnsi"/>
          <w:bCs/>
        </w:rPr>
        <w:t>)</w:t>
      </w:r>
      <w:r w:rsidRPr="00A908CA">
        <w:rPr>
          <w:rFonts w:asciiTheme="majorHAnsi" w:hAnsiTheme="majorHAnsi" w:cstheme="majorHAnsi"/>
        </w:rPr>
        <w:t xml:space="preserve"> The bone marrow is flushed into a tube containing Tyrode</w:t>
      </w:r>
      <w:r w:rsidR="009615AA" w:rsidRPr="00A908CA">
        <w:rPr>
          <w:rFonts w:asciiTheme="majorHAnsi" w:hAnsiTheme="majorHAnsi" w:cstheme="majorHAnsi"/>
        </w:rPr>
        <w:t>’s buffer</w:t>
      </w:r>
      <w:r w:rsidRPr="00A908CA">
        <w:rPr>
          <w:rFonts w:asciiTheme="majorHAnsi" w:hAnsiTheme="majorHAnsi" w:cstheme="majorHAnsi"/>
        </w:rPr>
        <w:t xml:space="preserve">. </w:t>
      </w:r>
      <w:r w:rsidRPr="0048637D">
        <w:rPr>
          <w:rFonts w:asciiTheme="majorHAnsi" w:hAnsiTheme="majorHAnsi" w:cstheme="majorHAnsi"/>
          <w:bCs/>
        </w:rPr>
        <w:t>(</w:t>
      </w:r>
      <w:r w:rsidRPr="00A908CA">
        <w:rPr>
          <w:rFonts w:asciiTheme="majorHAnsi" w:hAnsiTheme="majorHAnsi" w:cstheme="majorHAnsi"/>
          <w:b/>
        </w:rPr>
        <w:t>D</w:t>
      </w:r>
      <w:r w:rsidRPr="0048637D">
        <w:rPr>
          <w:rFonts w:asciiTheme="majorHAnsi" w:hAnsiTheme="majorHAnsi" w:cstheme="majorHAnsi"/>
          <w:bCs/>
        </w:rPr>
        <w:t>)</w:t>
      </w:r>
      <w:r w:rsidRPr="00A908CA">
        <w:rPr>
          <w:rFonts w:asciiTheme="majorHAnsi" w:hAnsiTheme="majorHAnsi" w:cstheme="majorHAnsi"/>
        </w:rPr>
        <w:t xml:space="preserve"> The bone marrow is then gently deposited on a glass slide. </w:t>
      </w:r>
      <w:r w:rsidRPr="0048637D">
        <w:rPr>
          <w:rFonts w:asciiTheme="majorHAnsi" w:hAnsiTheme="majorHAnsi" w:cstheme="majorHAnsi"/>
          <w:bCs/>
        </w:rPr>
        <w:t>(</w:t>
      </w:r>
      <w:r w:rsidRPr="00A908CA">
        <w:rPr>
          <w:rFonts w:asciiTheme="majorHAnsi" w:hAnsiTheme="majorHAnsi" w:cstheme="majorHAnsi"/>
          <w:b/>
        </w:rPr>
        <w:t>E</w:t>
      </w:r>
      <w:r w:rsidRPr="0048637D">
        <w:rPr>
          <w:rFonts w:asciiTheme="majorHAnsi" w:hAnsiTheme="majorHAnsi" w:cstheme="majorHAnsi"/>
          <w:bCs/>
        </w:rPr>
        <w:t>)</w:t>
      </w:r>
      <w:r w:rsidRPr="00A908CA">
        <w:rPr>
          <w:rFonts w:asciiTheme="majorHAnsi" w:hAnsiTheme="majorHAnsi" w:cstheme="majorHAnsi"/>
        </w:rPr>
        <w:t xml:space="preserve"> The extremities of the bone marrow are cut off. </w:t>
      </w:r>
      <w:r w:rsidRPr="0048637D">
        <w:rPr>
          <w:rFonts w:asciiTheme="majorHAnsi" w:hAnsiTheme="majorHAnsi" w:cstheme="majorHAnsi"/>
          <w:bCs/>
        </w:rPr>
        <w:t>(</w:t>
      </w:r>
      <w:r w:rsidRPr="00A908CA">
        <w:rPr>
          <w:rFonts w:asciiTheme="majorHAnsi" w:hAnsiTheme="majorHAnsi" w:cstheme="majorHAnsi"/>
          <w:b/>
        </w:rPr>
        <w:t>F</w:t>
      </w:r>
      <w:r w:rsidRPr="0048637D">
        <w:rPr>
          <w:rFonts w:asciiTheme="majorHAnsi" w:hAnsiTheme="majorHAnsi" w:cstheme="majorHAnsi"/>
          <w:bCs/>
        </w:rPr>
        <w:t>)</w:t>
      </w:r>
      <w:r w:rsidRPr="00A908CA">
        <w:rPr>
          <w:rFonts w:asciiTheme="majorHAnsi" w:hAnsiTheme="majorHAnsi" w:cstheme="majorHAnsi"/>
        </w:rPr>
        <w:t xml:space="preserve"> The marrow cylinder is cut into ten 0.5 mm thick sections. </w:t>
      </w:r>
      <w:r w:rsidRPr="0048637D">
        <w:rPr>
          <w:rFonts w:asciiTheme="majorHAnsi" w:hAnsiTheme="majorHAnsi" w:cstheme="majorHAnsi"/>
          <w:bCs/>
        </w:rPr>
        <w:t>(</w:t>
      </w:r>
      <w:r w:rsidRPr="00A908CA">
        <w:rPr>
          <w:rFonts w:asciiTheme="majorHAnsi" w:hAnsiTheme="majorHAnsi" w:cstheme="majorHAnsi"/>
          <w:b/>
        </w:rPr>
        <w:t>G</w:t>
      </w:r>
      <w:r w:rsidR="000E3626" w:rsidRPr="00A908CA">
        <w:rPr>
          <w:rFonts w:asciiTheme="majorHAnsi" w:hAnsiTheme="majorHAnsi" w:cstheme="majorHAnsi"/>
          <w:b/>
        </w:rPr>
        <w:t>-H</w:t>
      </w:r>
      <w:r w:rsidRPr="0048637D">
        <w:rPr>
          <w:rFonts w:asciiTheme="majorHAnsi" w:hAnsiTheme="majorHAnsi" w:cstheme="majorHAnsi"/>
          <w:bCs/>
        </w:rPr>
        <w:t>)</w:t>
      </w:r>
      <w:r w:rsidRPr="00A908CA">
        <w:rPr>
          <w:rFonts w:asciiTheme="majorHAnsi" w:hAnsiTheme="majorHAnsi" w:cstheme="majorHAnsi"/>
        </w:rPr>
        <w:t xml:space="preserve"> The ten sections are transferred to an incubation chamber and observed at 37</w:t>
      </w:r>
      <w:r w:rsidR="009615AA" w:rsidRPr="00A908CA">
        <w:rPr>
          <w:rFonts w:asciiTheme="majorHAnsi" w:hAnsiTheme="majorHAnsi" w:cstheme="majorHAnsi"/>
        </w:rPr>
        <w:t xml:space="preserve"> </w:t>
      </w:r>
      <w:r w:rsidRPr="00A908CA">
        <w:rPr>
          <w:rFonts w:asciiTheme="majorHAnsi" w:hAnsiTheme="majorHAnsi" w:cstheme="majorHAnsi"/>
        </w:rPr>
        <w:t xml:space="preserve">°C using an inverted microscope. </w:t>
      </w:r>
      <w:r w:rsidRPr="0048637D">
        <w:rPr>
          <w:rFonts w:asciiTheme="majorHAnsi" w:hAnsiTheme="majorHAnsi" w:cstheme="majorHAnsi"/>
          <w:bCs/>
        </w:rPr>
        <w:t>(</w:t>
      </w:r>
      <w:r w:rsidRPr="00A908CA">
        <w:rPr>
          <w:rFonts w:asciiTheme="majorHAnsi" w:hAnsiTheme="majorHAnsi" w:cstheme="majorHAnsi"/>
          <w:b/>
        </w:rPr>
        <w:t>I</w:t>
      </w:r>
      <w:r w:rsidRPr="0048637D">
        <w:rPr>
          <w:rFonts w:asciiTheme="majorHAnsi" w:hAnsiTheme="majorHAnsi" w:cstheme="majorHAnsi"/>
          <w:bCs/>
        </w:rPr>
        <w:t>)</w:t>
      </w:r>
      <w:r w:rsidRPr="00A908CA">
        <w:rPr>
          <w:rFonts w:asciiTheme="majorHAnsi" w:hAnsiTheme="majorHAnsi" w:cstheme="majorHAnsi"/>
        </w:rPr>
        <w:t xml:space="preserve"> Representative photo of an incubation chamber containing the ten sections of bone marrow. </w:t>
      </w:r>
      <w:r w:rsidRPr="0048637D">
        <w:rPr>
          <w:rFonts w:asciiTheme="majorHAnsi" w:hAnsiTheme="majorHAnsi" w:cstheme="majorHAnsi"/>
          <w:bCs/>
        </w:rPr>
        <w:t>(</w:t>
      </w:r>
      <w:r w:rsidRPr="00A908CA">
        <w:rPr>
          <w:rFonts w:asciiTheme="majorHAnsi" w:hAnsiTheme="majorHAnsi" w:cstheme="majorHAnsi"/>
          <w:b/>
        </w:rPr>
        <w:t>J</w:t>
      </w:r>
      <w:r w:rsidRPr="0048637D">
        <w:rPr>
          <w:rFonts w:asciiTheme="majorHAnsi" w:hAnsiTheme="majorHAnsi" w:cstheme="majorHAnsi"/>
          <w:bCs/>
        </w:rPr>
        <w:t>)</w:t>
      </w:r>
      <w:r w:rsidRPr="00A908CA">
        <w:rPr>
          <w:rFonts w:asciiTheme="majorHAnsi" w:hAnsiTheme="majorHAnsi" w:cstheme="majorHAnsi"/>
        </w:rPr>
        <w:t xml:space="preserve"> Peripheral cells migrate to form a layer in which </w:t>
      </w:r>
      <w:r w:rsidRPr="00A908CA">
        <w:rPr>
          <w:rFonts w:asciiTheme="majorHAnsi" w:hAnsiTheme="majorHAnsi" w:cstheme="majorHAnsi"/>
        </w:rPr>
        <w:lastRenderedPageBreak/>
        <w:t xml:space="preserve">the megakaryocytes become visible. </w:t>
      </w:r>
      <w:r w:rsidRPr="0048637D">
        <w:rPr>
          <w:rFonts w:asciiTheme="majorHAnsi" w:hAnsiTheme="majorHAnsi" w:cstheme="majorHAnsi"/>
          <w:bCs/>
        </w:rPr>
        <w:t>(</w:t>
      </w:r>
      <w:r w:rsidRPr="00A908CA">
        <w:rPr>
          <w:rFonts w:asciiTheme="majorHAnsi" w:hAnsiTheme="majorHAnsi" w:cstheme="majorHAnsi"/>
          <w:b/>
        </w:rPr>
        <w:t>K</w:t>
      </w:r>
      <w:r w:rsidRPr="0048637D">
        <w:rPr>
          <w:rFonts w:asciiTheme="majorHAnsi" w:hAnsiTheme="majorHAnsi" w:cstheme="majorHAnsi"/>
          <w:bCs/>
        </w:rPr>
        <w:t>)</w:t>
      </w:r>
      <w:r w:rsidRPr="00A908CA">
        <w:rPr>
          <w:rFonts w:asciiTheme="majorHAnsi" w:hAnsiTheme="majorHAnsi" w:cstheme="majorHAnsi"/>
        </w:rPr>
        <w:t xml:space="preserve"> Example of drawing illustrating the ten explant sections in the incubation chamber as well as the location of the megakaryocytes (X </w:t>
      </w:r>
      <w:r w:rsidR="009615AA" w:rsidRPr="00A908CA">
        <w:rPr>
          <w:rFonts w:asciiTheme="majorHAnsi" w:hAnsiTheme="majorHAnsi" w:cstheme="majorHAnsi"/>
        </w:rPr>
        <w:t xml:space="preserve">blue </w:t>
      </w:r>
      <w:r w:rsidRPr="00A908CA">
        <w:rPr>
          <w:rFonts w:asciiTheme="majorHAnsi" w:hAnsiTheme="majorHAnsi" w:cstheme="majorHAnsi"/>
        </w:rPr>
        <w:t xml:space="preserve">mark) that have migrated out of the tissue for each section. </w:t>
      </w:r>
      <w:r w:rsidR="000E3626" w:rsidRPr="00A908CA">
        <w:rPr>
          <w:rFonts w:asciiTheme="majorHAnsi" w:hAnsiTheme="majorHAnsi" w:cstheme="majorHAnsi"/>
        </w:rPr>
        <w:t xml:space="preserve">The arrow shows a megakaryocyte </w:t>
      </w:r>
      <w:r w:rsidR="000252C4" w:rsidRPr="00A908CA">
        <w:rPr>
          <w:rFonts w:asciiTheme="majorHAnsi" w:hAnsiTheme="majorHAnsi" w:cstheme="majorHAnsi"/>
        </w:rPr>
        <w:t xml:space="preserve">at </w:t>
      </w:r>
      <w:r w:rsidR="000E3626" w:rsidRPr="00A908CA">
        <w:rPr>
          <w:rFonts w:asciiTheme="majorHAnsi" w:hAnsiTheme="majorHAnsi" w:cstheme="majorHAnsi"/>
        </w:rPr>
        <w:t>the periphery.</w:t>
      </w:r>
    </w:p>
    <w:p w14:paraId="133F7443" w14:textId="77777777" w:rsidR="00773808" w:rsidRPr="00A908CA" w:rsidRDefault="00773808" w:rsidP="005221EE">
      <w:pPr>
        <w:mirrorIndents/>
        <w:rPr>
          <w:rFonts w:asciiTheme="majorHAnsi" w:hAnsiTheme="majorHAnsi" w:cstheme="majorHAnsi"/>
        </w:rPr>
      </w:pPr>
    </w:p>
    <w:p w14:paraId="045BD708" w14:textId="09F790D1" w:rsidR="00773808" w:rsidRPr="00A908CA" w:rsidRDefault="00773808" w:rsidP="005221EE">
      <w:pPr>
        <w:mirrorIndents/>
        <w:rPr>
          <w:rFonts w:asciiTheme="majorHAnsi" w:hAnsiTheme="majorHAnsi" w:cstheme="majorHAnsi"/>
        </w:rPr>
      </w:pPr>
      <w:r w:rsidRPr="00A908CA">
        <w:rPr>
          <w:rFonts w:asciiTheme="majorHAnsi" w:hAnsiTheme="majorHAnsi" w:cstheme="majorHAnsi"/>
          <w:b/>
        </w:rPr>
        <w:t>Fig</w:t>
      </w:r>
      <w:r w:rsidR="0048637D">
        <w:rPr>
          <w:rFonts w:asciiTheme="majorHAnsi" w:hAnsiTheme="majorHAnsi" w:cstheme="majorHAnsi"/>
          <w:b/>
        </w:rPr>
        <w:t>ure</w:t>
      </w:r>
      <w:r w:rsidRPr="00A908CA">
        <w:rPr>
          <w:rFonts w:asciiTheme="majorHAnsi" w:hAnsiTheme="majorHAnsi" w:cstheme="majorHAnsi"/>
          <w:b/>
        </w:rPr>
        <w:t xml:space="preserve"> 2</w:t>
      </w:r>
      <w:r w:rsidR="0048637D">
        <w:rPr>
          <w:rFonts w:asciiTheme="majorHAnsi" w:hAnsiTheme="majorHAnsi" w:cstheme="majorHAnsi"/>
          <w:b/>
        </w:rPr>
        <w:t>:</w:t>
      </w:r>
      <w:r w:rsidRPr="00A908CA">
        <w:rPr>
          <w:rFonts w:asciiTheme="majorHAnsi" w:hAnsiTheme="majorHAnsi" w:cstheme="majorHAnsi"/>
          <w:b/>
        </w:rPr>
        <w:t xml:space="preserve"> Morphological classification of megakaryocytes in explants over time.</w:t>
      </w:r>
      <w:r w:rsidRPr="00A908CA">
        <w:rPr>
          <w:rFonts w:asciiTheme="majorHAnsi" w:hAnsiTheme="majorHAnsi" w:cstheme="majorHAnsi"/>
        </w:rPr>
        <w:t xml:space="preserve"> </w:t>
      </w:r>
      <w:r w:rsidRPr="0048637D">
        <w:rPr>
          <w:rFonts w:asciiTheme="majorHAnsi" w:hAnsiTheme="majorHAnsi" w:cstheme="majorHAnsi"/>
          <w:bCs/>
        </w:rPr>
        <w:t>(</w:t>
      </w:r>
      <w:r w:rsidRPr="00A908CA">
        <w:rPr>
          <w:rFonts w:asciiTheme="majorHAnsi" w:hAnsiTheme="majorHAnsi" w:cstheme="majorHAnsi"/>
          <w:b/>
        </w:rPr>
        <w:t>A</w:t>
      </w:r>
      <w:r w:rsidRPr="0048637D">
        <w:rPr>
          <w:rFonts w:asciiTheme="majorHAnsi" w:hAnsiTheme="majorHAnsi" w:cstheme="majorHAnsi"/>
          <w:bCs/>
        </w:rPr>
        <w:t>)</w:t>
      </w:r>
      <w:r w:rsidRPr="00A908CA">
        <w:rPr>
          <w:rFonts w:asciiTheme="majorHAnsi" w:hAnsiTheme="majorHAnsi" w:cstheme="majorHAnsi"/>
        </w:rPr>
        <w:t xml:space="preserve"> Megakaryocytes are classified as "small"</w:t>
      </w:r>
      <w:r w:rsidR="0033299E" w:rsidRPr="00A908CA">
        <w:rPr>
          <w:rFonts w:asciiTheme="majorHAnsi" w:hAnsiTheme="majorHAnsi" w:cstheme="majorHAnsi"/>
        </w:rPr>
        <w:t>,</w:t>
      </w:r>
      <w:r w:rsidR="000E3626" w:rsidRPr="00A908CA">
        <w:rPr>
          <w:rFonts w:asciiTheme="majorHAnsi" w:hAnsiTheme="majorHAnsi" w:cstheme="majorHAnsi"/>
        </w:rPr>
        <w:t xml:space="preserve"> "large", </w:t>
      </w:r>
      <w:r w:rsidRPr="00A908CA">
        <w:rPr>
          <w:rFonts w:asciiTheme="majorHAnsi" w:hAnsiTheme="majorHAnsi" w:cstheme="majorHAnsi"/>
        </w:rPr>
        <w:t>with "</w:t>
      </w:r>
      <w:r w:rsidR="0033299E" w:rsidRPr="00A908CA">
        <w:rPr>
          <w:rFonts w:asciiTheme="majorHAnsi" w:hAnsiTheme="majorHAnsi" w:cstheme="majorHAnsi"/>
        </w:rPr>
        <w:t>thick extension</w:t>
      </w:r>
      <w:r w:rsidRPr="00A908CA">
        <w:rPr>
          <w:rFonts w:asciiTheme="majorHAnsi" w:hAnsiTheme="majorHAnsi" w:cstheme="majorHAnsi"/>
        </w:rPr>
        <w:t xml:space="preserve">" or “proplatelet-extending". </w:t>
      </w:r>
      <w:r w:rsidR="006F406E" w:rsidRPr="00A908CA">
        <w:rPr>
          <w:rFonts w:asciiTheme="majorHAnsi" w:hAnsiTheme="majorHAnsi" w:cstheme="majorHAnsi"/>
        </w:rPr>
        <w:t>Bars: 5</w:t>
      </w:r>
      <w:r w:rsidR="005032AE" w:rsidRPr="00A908CA">
        <w:rPr>
          <w:rFonts w:asciiTheme="majorHAnsi" w:hAnsiTheme="majorHAnsi" w:cstheme="majorHAnsi"/>
        </w:rPr>
        <w:t>0 µm</w:t>
      </w:r>
      <w:r w:rsidRPr="00A908CA">
        <w:rPr>
          <w:rFonts w:asciiTheme="majorHAnsi" w:hAnsiTheme="majorHAnsi" w:cstheme="majorHAnsi"/>
        </w:rPr>
        <w:t xml:space="preserve"> </w:t>
      </w:r>
      <w:r w:rsidRPr="0048637D">
        <w:rPr>
          <w:rFonts w:asciiTheme="majorHAnsi" w:hAnsiTheme="majorHAnsi" w:cstheme="majorHAnsi"/>
          <w:bCs/>
        </w:rPr>
        <w:t>(</w:t>
      </w:r>
      <w:r w:rsidRPr="00A908CA">
        <w:rPr>
          <w:rFonts w:asciiTheme="majorHAnsi" w:hAnsiTheme="majorHAnsi" w:cstheme="majorHAnsi"/>
          <w:b/>
        </w:rPr>
        <w:t>B</w:t>
      </w:r>
      <w:r w:rsidRPr="0048637D">
        <w:rPr>
          <w:rFonts w:asciiTheme="majorHAnsi" w:hAnsiTheme="majorHAnsi" w:cstheme="majorHAnsi"/>
          <w:bCs/>
        </w:rPr>
        <w:t>)</w:t>
      </w:r>
      <w:r w:rsidRPr="00A908CA">
        <w:rPr>
          <w:rFonts w:asciiTheme="majorHAnsi" w:hAnsiTheme="majorHAnsi" w:cstheme="majorHAnsi"/>
        </w:rPr>
        <w:t xml:space="preserve"> Proportion of megakaryocytes in each class was determined at 1 h, 3 h and 6 h</w:t>
      </w:r>
      <w:r w:rsidR="00DA326E" w:rsidRPr="00A908CA">
        <w:rPr>
          <w:rFonts w:asciiTheme="majorHAnsi" w:hAnsiTheme="majorHAnsi" w:cstheme="majorHAnsi"/>
        </w:rPr>
        <w:t xml:space="preserve"> for a total of 1,468 megakaryocytes</w:t>
      </w:r>
      <w:r w:rsidRPr="00A908CA">
        <w:rPr>
          <w:rFonts w:asciiTheme="majorHAnsi" w:hAnsiTheme="majorHAnsi" w:cstheme="majorHAnsi"/>
        </w:rPr>
        <w:t xml:space="preserve">, showing that the proportion of "small" and "spherical" megakaryocytes decreases with time while, in parallel, the proportion of megakaryocytes extending </w:t>
      </w:r>
      <w:r w:rsidR="00DA326E" w:rsidRPr="00A908CA">
        <w:rPr>
          <w:rFonts w:asciiTheme="majorHAnsi" w:hAnsiTheme="majorHAnsi" w:cstheme="majorHAnsi"/>
        </w:rPr>
        <w:t>pro</w:t>
      </w:r>
      <w:r w:rsidRPr="00A908CA">
        <w:rPr>
          <w:rFonts w:asciiTheme="majorHAnsi" w:hAnsiTheme="majorHAnsi" w:cstheme="majorHAnsi"/>
        </w:rPr>
        <w:t xml:space="preserve">platelets </w:t>
      </w:r>
      <w:r w:rsidR="005A4788" w:rsidRPr="00A908CA">
        <w:rPr>
          <w:rFonts w:asciiTheme="majorHAnsi" w:hAnsiTheme="majorHAnsi" w:cstheme="majorHAnsi"/>
        </w:rPr>
        <w:t xml:space="preserve">increases </w:t>
      </w:r>
      <w:r w:rsidR="00207715" w:rsidRPr="00A908CA">
        <w:rPr>
          <w:rFonts w:asciiTheme="majorHAnsi" w:hAnsiTheme="majorHAnsi" w:cstheme="majorHAnsi"/>
        </w:rPr>
        <w:t>(n=6 mice)</w:t>
      </w:r>
      <w:r w:rsidR="00BE095A" w:rsidRPr="00A908CA">
        <w:rPr>
          <w:rFonts w:asciiTheme="majorHAnsi" w:hAnsiTheme="majorHAnsi" w:cstheme="majorHAnsi"/>
        </w:rPr>
        <w:t>.</w:t>
      </w:r>
      <w:r w:rsidR="004E127C" w:rsidRPr="00A908CA">
        <w:rPr>
          <w:rFonts w:asciiTheme="majorHAnsi" w:hAnsiTheme="majorHAnsi" w:cstheme="majorHAnsi"/>
        </w:rPr>
        <w:t xml:space="preserve"> Typically, in the explants of a WT mouse after 3 h, between 8</w:t>
      </w:r>
      <w:r w:rsidR="007C6575" w:rsidRPr="00A908CA">
        <w:rPr>
          <w:rFonts w:asciiTheme="majorHAnsi" w:hAnsiTheme="majorHAnsi" w:cstheme="majorHAnsi"/>
        </w:rPr>
        <w:t>.</w:t>
      </w:r>
      <w:r w:rsidR="004E127C" w:rsidRPr="00A908CA">
        <w:rPr>
          <w:rFonts w:asciiTheme="majorHAnsi" w:hAnsiTheme="majorHAnsi" w:cstheme="majorHAnsi"/>
        </w:rPr>
        <w:t>3 and 11</w:t>
      </w:r>
      <w:r w:rsidR="007C6575" w:rsidRPr="00A908CA">
        <w:rPr>
          <w:rFonts w:asciiTheme="majorHAnsi" w:hAnsiTheme="majorHAnsi" w:cstheme="majorHAnsi"/>
        </w:rPr>
        <w:t>.</w:t>
      </w:r>
      <w:r w:rsidR="004E127C" w:rsidRPr="00A908CA">
        <w:rPr>
          <w:rFonts w:asciiTheme="majorHAnsi" w:hAnsiTheme="majorHAnsi" w:cstheme="majorHAnsi"/>
        </w:rPr>
        <w:t>5 megakaryocytes are observed per section.</w:t>
      </w:r>
      <w:r w:rsidR="00EA12E1">
        <w:rPr>
          <w:rFonts w:asciiTheme="majorHAnsi" w:hAnsiTheme="majorHAnsi" w:cstheme="majorHAnsi"/>
        </w:rPr>
        <w:t xml:space="preserve"> </w:t>
      </w:r>
      <w:r w:rsidR="00BF06A2" w:rsidRPr="00A908CA">
        <w:rPr>
          <w:rFonts w:asciiTheme="majorHAnsi" w:hAnsiTheme="majorHAnsi" w:cstheme="majorHAnsi"/>
        </w:rPr>
        <w:t>The error bar corresponds to the standard error of the mean for each sample.</w:t>
      </w:r>
      <w:r w:rsidR="006F406E" w:rsidRPr="00A908CA">
        <w:rPr>
          <w:rFonts w:asciiTheme="majorHAnsi" w:hAnsiTheme="majorHAnsi" w:cstheme="majorHAnsi"/>
        </w:rPr>
        <w:t xml:space="preserve"> </w:t>
      </w:r>
      <w:r w:rsidR="006F406E" w:rsidRPr="0048637D">
        <w:rPr>
          <w:rFonts w:asciiTheme="majorHAnsi" w:hAnsiTheme="majorHAnsi" w:cstheme="majorHAnsi"/>
          <w:bCs/>
        </w:rPr>
        <w:t>(</w:t>
      </w:r>
      <w:r w:rsidR="006F406E" w:rsidRPr="00A908CA">
        <w:rPr>
          <w:rFonts w:asciiTheme="majorHAnsi" w:hAnsiTheme="majorHAnsi" w:cstheme="majorHAnsi"/>
          <w:b/>
        </w:rPr>
        <w:t>C</w:t>
      </w:r>
      <w:r w:rsidR="006F406E" w:rsidRPr="0048637D">
        <w:rPr>
          <w:rFonts w:asciiTheme="majorHAnsi" w:hAnsiTheme="majorHAnsi" w:cstheme="majorHAnsi"/>
          <w:bCs/>
        </w:rPr>
        <w:t>)</w:t>
      </w:r>
      <w:r w:rsidR="006F406E" w:rsidRPr="00A908CA">
        <w:rPr>
          <w:rFonts w:asciiTheme="majorHAnsi" w:hAnsiTheme="majorHAnsi" w:cstheme="majorHAnsi"/>
        </w:rPr>
        <w:t xml:space="preserve"> </w:t>
      </w:r>
      <w:r w:rsidR="00540E35" w:rsidRPr="00A908CA">
        <w:rPr>
          <w:rFonts w:asciiTheme="majorHAnsi" w:hAnsiTheme="majorHAnsi" w:cstheme="majorHAnsi"/>
        </w:rPr>
        <w:t xml:space="preserve">Representative image of a dark megakaryocyte. Bar: 50 µm </w:t>
      </w:r>
      <w:r w:rsidR="006F406E" w:rsidRPr="0048637D">
        <w:rPr>
          <w:rFonts w:asciiTheme="majorHAnsi" w:hAnsiTheme="majorHAnsi" w:cstheme="majorHAnsi"/>
          <w:bCs/>
        </w:rPr>
        <w:t>(</w:t>
      </w:r>
      <w:r w:rsidR="006F406E" w:rsidRPr="00A908CA">
        <w:rPr>
          <w:rFonts w:asciiTheme="majorHAnsi" w:hAnsiTheme="majorHAnsi" w:cstheme="majorHAnsi"/>
          <w:b/>
        </w:rPr>
        <w:t>D</w:t>
      </w:r>
      <w:r w:rsidR="006F406E" w:rsidRPr="0048637D">
        <w:rPr>
          <w:rFonts w:asciiTheme="majorHAnsi" w:hAnsiTheme="majorHAnsi" w:cstheme="majorHAnsi"/>
          <w:bCs/>
        </w:rPr>
        <w:t>)</w:t>
      </w:r>
      <w:r w:rsidR="006F406E" w:rsidRPr="00A908CA">
        <w:rPr>
          <w:rFonts w:asciiTheme="majorHAnsi" w:hAnsiTheme="majorHAnsi" w:cstheme="majorHAnsi"/>
        </w:rPr>
        <w:t xml:space="preserve"> </w:t>
      </w:r>
      <w:r w:rsidR="00540E35" w:rsidRPr="00A908CA">
        <w:rPr>
          <w:rFonts w:asciiTheme="majorHAnsi" w:hAnsiTheme="majorHAnsi" w:cstheme="majorHAnsi"/>
        </w:rPr>
        <w:t>Representative image of a megakaryocyte with non-muscular myosin II-A labeled with a green fluorescent protein. Bar: 50 µm</w:t>
      </w:r>
    </w:p>
    <w:p w14:paraId="1B2E58DA" w14:textId="7977DFEC" w:rsidR="00A908CA" w:rsidRDefault="00A908CA" w:rsidP="005221EE">
      <w:pPr>
        <w:mirrorIndents/>
        <w:rPr>
          <w:rFonts w:asciiTheme="majorHAnsi" w:hAnsiTheme="majorHAnsi" w:cstheme="majorHAnsi"/>
        </w:rPr>
      </w:pPr>
    </w:p>
    <w:p w14:paraId="06D65733" w14:textId="2254E551" w:rsidR="009C632D" w:rsidRDefault="009C632D" w:rsidP="009C632D">
      <w:pPr>
        <w:rPr>
          <w:b/>
          <w:bCs/>
        </w:rPr>
      </w:pPr>
      <w:r>
        <w:rPr>
          <w:b/>
          <w:bCs/>
        </w:rPr>
        <w:t>Video</w:t>
      </w:r>
      <w:r w:rsidRPr="009C632D">
        <w:rPr>
          <w:b/>
          <w:bCs/>
        </w:rPr>
        <w:t xml:space="preserve"> 1: </w:t>
      </w:r>
      <w:r>
        <w:rPr>
          <w:b/>
          <w:bCs/>
        </w:rPr>
        <w:t>T</w:t>
      </w:r>
      <w:r w:rsidRPr="009C632D">
        <w:rPr>
          <w:b/>
          <w:bCs/>
        </w:rPr>
        <w:t>ime-lapse video showing a MK extending proplatelets</w:t>
      </w:r>
      <w:r>
        <w:rPr>
          <w:b/>
          <w:bCs/>
        </w:rPr>
        <w:t>.</w:t>
      </w:r>
    </w:p>
    <w:p w14:paraId="5552EC20" w14:textId="77777777" w:rsidR="009C632D" w:rsidRPr="009C632D" w:rsidRDefault="009C632D" w:rsidP="009C632D">
      <w:pPr>
        <w:rPr>
          <w:b/>
          <w:bCs/>
        </w:rPr>
      </w:pPr>
    </w:p>
    <w:p w14:paraId="200396B8" w14:textId="77777777" w:rsidR="006E4797" w:rsidRPr="00A908CA" w:rsidRDefault="00163B30" w:rsidP="005221EE">
      <w:pPr>
        <w:mirrorIndents/>
        <w:rPr>
          <w:rFonts w:asciiTheme="majorHAnsi" w:hAnsiTheme="majorHAnsi" w:cstheme="majorHAnsi"/>
        </w:rPr>
      </w:pPr>
      <w:r w:rsidRPr="00A908CA">
        <w:rPr>
          <w:rFonts w:asciiTheme="majorHAnsi" w:hAnsiTheme="majorHAnsi" w:cstheme="majorHAnsi"/>
          <w:b/>
        </w:rPr>
        <w:t>DISCUSSION</w:t>
      </w:r>
      <w:r w:rsidR="00B433BE" w:rsidRPr="00A908CA">
        <w:rPr>
          <w:rFonts w:asciiTheme="majorHAnsi" w:hAnsiTheme="majorHAnsi" w:cstheme="majorHAnsi"/>
          <w:b/>
        </w:rPr>
        <w:t xml:space="preserve"> </w:t>
      </w:r>
    </w:p>
    <w:p w14:paraId="54D4CC54" w14:textId="0AFE284D" w:rsidR="00794D07" w:rsidRDefault="00F857E2" w:rsidP="005221EE">
      <w:pPr>
        <w:mirrorIndents/>
        <w:rPr>
          <w:rFonts w:asciiTheme="majorHAnsi" w:hAnsiTheme="majorHAnsi" w:cstheme="majorHAnsi"/>
        </w:rPr>
      </w:pPr>
      <w:r w:rsidRPr="00A908CA">
        <w:rPr>
          <w:rFonts w:asciiTheme="majorHAnsi" w:hAnsiTheme="majorHAnsi" w:cstheme="majorHAnsi"/>
        </w:rPr>
        <w:t>Here we describe a simple</w:t>
      </w:r>
      <w:r w:rsidR="00E030B3" w:rsidRPr="00A908CA">
        <w:rPr>
          <w:rFonts w:asciiTheme="majorHAnsi" w:hAnsiTheme="majorHAnsi" w:cstheme="majorHAnsi"/>
        </w:rPr>
        <w:t xml:space="preserve"> and </w:t>
      </w:r>
      <w:r w:rsidR="00B264B1" w:rsidRPr="00A908CA">
        <w:rPr>
          <w:rFonts w:asciiTheme="majorHAnsi" w:hAnsiTheme="majorHAnsi" w:cstheme="majorHAnsi"/>
        </w:rPr>
        <w:t>low</w:t>
      </w:r>
      <w:r w:rsidR="00E030B3" w:rsidRPr="00A908CA">
        <w:rPr>
          <w:rFonts w:asciiTheme="majorHAnsi" w:hAnsiTheme="majorHAnsi" w:cstheme="majorHAnsi"/>
        </w:rPr>
        <w:t>-</w:t>
      </w:r>
      <w:r w:rsidR="00B264B1" w:rsidRPr="00A908CA">
        <w:rPr>
          <w:rFonts w:asciiTheme="majorHAnsi" w:hAnsiTheme="majorHAnsi" w:cstheme="majorHAnsi"/>
        </w:rPr>
        <w:t>cost</w:t>
      </w:r>
      <w:r w:rsidRPr="00A908CA">
        <w:rPr>
          <w:rFonts w:asciiTheme="majorHAnsi" w:hAnsiTheme="majorHAnsi" w:cstheme="majorHAnsi"/>
        </w:rPr>
        <w:t xml:space="preserve"> </w:t>
      </w:r>
      <w:r w:rsidRPr="00A908CA">
        <w:rPr>
          <w:rFonts w:asciiTheme="majorHAnsi" w:hAnsiTheme="majorHAnsi" w:cstheme="majorHAnsi"/>
          <w:i/>
        </w:rPr>
        <w:t>in vitro</w:t>
      </w:r>
      <w:r w:rsidRPr="00A908CA">
        <w:rPr>
          <w:rFonts w:asciiTheme="majorHAnsi" w:hAnsiTheme="majorHAnsi" w:cstheme="majorHAnsi"/>
        </w:rPr>
        <w:t xml:space="preserve"> </w:t>
      </w:r>
      <w:r w:rsidR="00BE3824" w:rsidRPr="00A908CA">
        <w:rPr>
          <w:rFonts w:asciiTheme="majorHAnsi" w:hAnsiTheme="majorHAnsi" w:cstheme="majorHAnsi"/>
        </w:rPr>
        <w:t>method</w:t>
      </w:r>
      <w:r w:rsidR="00B433BE" w:rsidRPr="00A908CA">
        <w:rPr>
          <w:rFonts w:asciiTheme="majorHAnsi" w:hAnsiTheme="majorHAnsi" w:cstheme="majorHAnsi"/>
        </w:rPr>
        <w:t xml:space="preserve"> </w:t>
      </w:r>
      <w:r w:rsidR="00BE3824" w:rsidRPr="00A908CA">
        <w:rPr>
          <w:rFonts w:asciiTheme="majorHAnsi" w:hAnsiTheme="majorHAnsi" w:cstheme="majorHAnsi"/>
        </w:rPr>
        <w:t xml:space="preserve">to </w:t>
      </w:r>
      <w:r w:rsidR="000D1961">
        <w:rPr>
          <w:rFonts w:asciiTheme="majorHAnsi" w:hAnsiTheme="majorHAnsi" w:cstheme="majorHAnsi"/>
        </w:rPr>
        <w:t xml:space="preserve">evaluate the </w:t>
      </w:r>
      <w:r w:rsidR="000D1961" w:rsidRPr="000D1961">
        <w:rPr>
          <w:rFonts w:asciiTheme="majorHAnsi" w:hAnsiTheme="majorHAnsi" w:cstheme="majorHAnsi"/>
        </w:rPr>
        <w:t>efficiency</w:t>
      </w:r>
      <w:r w:rsidR="00B9304B" w:rsidRPr="00A908CA">
        <w:rPr>
          <w:rFonts w:asciiTheme="majorHAnsi" w:hAnsiTheme="majorHAnsi" w:cstheme="majorHAnsi"/>
        </w:rPr>
        <w:t xml:space="preserve"> of megakaryocytes</w:t>
      </w:r>
      <w:r w:rsidR="007C19C1" w:rsidRPr="00A908CA">
        <w:rPr>
          <w:rFonts w:asciiTheme="majorHAnsi" w:hAnsiTheme="majorHAnsi" w:cstheme="majorHAnsi"/>
        </w:rPr>
        <w:t xml:space="preserve"> to extend proplatelets</w:t>
      </w:r>
      <w:r w:rsidRPr="00A908CA">
        <w:rPr>
          <w:rFonts w:asciiTheme="majorHAnsi" w:hAnsiTheme="majorHAnsi" w:cstheme="majorHAnsi"/>
        </w:rPr>
        <w:t xml:space="preserve"> which </w:t>
      </w:r>
      <w:r w:rsidR="00B433BE" w:rsidRPr="00A908CA">
        <w:rPr>
          <w:rFonts w:asciiTheme="majorHAnsi" w:hAnsiTheme="majorHAnsi" w:cstheme="majorHAnsi"/>
        </w:rPr>
        <w:t>have grown in the bone marrow</w:t>
      </w:r>
      <w:r w:rsidRPr="00A908CA">
        <w:rPr>
          <w:rFonts w:asciiTheme="majorHAnsi" w:hAnsiTheme="majorHAnsi" w:cstheme="majorHAnsi"/>
        </w:rPr>
        <w:t>.</w:t>
      </w:r>
      <w:r w:rsidR="00BE3824" w:rsidRPr="00A908CA">
        <w:rPr>
          <w:rFonts w:asciiTheme="majorHAnsi" w:hAnsiTheme="majorHAnsi" w:cstheme="majorHAnsi"/>
        </w:rPr>
        <w:t xml:space="preserve"> The bone marrow explant model for mouse has </w:t>
      </w:r>
      <w:r w:rsidR="00B373FD" w:rsidRPr="00A908CA">
        <w:rPr>
          <w:rFonts w:asciiTheme="majorHAnsi" w:hAnsiTheme="majorHAnsi" w:cstheme="majorHAnsi"/>
        </w:rPr>
        <w:t>four main</w:t>
      </w:r>
      <w:r w:rsidR="00BE3824" w:rsidRPr="00A908CA">
        <w:rPr>
          <w:rFonts w:asciiTheme="majorHAnsi" w:hAnsiTheme="majorHAnsi" w:cstheme="majorHAnsi"/>
        </w:rPr>
        <w:t xml:space="preserve"> advantages.</w:t>
      </w:r>
      <w:r w:rsidR="00EA12E1">
        <w:rPr>
          <w:rFonts w:asciiTheme="majorHAnsi" w:hAnsiTheme="majorHAnsi" w:cstheme="majorHAnsi"/>
        </w:rPr>
        <w:t xml:space="preserve"> </w:t>
      </w:r>
      <w:r w:rsidR="00BE3824" w:rsidRPr="00A908CA">
        <w:rPr>
          <w:rFonts w:asciiTheme="majorHAnsi" w:hAnsiTheme="majorHAnsi" w:cstheme="majorHAnsi"/>
        </w:rPr>
        <w:t xml:space="preserve">First, there are no advanced technical skills required. Second, the time needed to obtain </w:t>
      </w:r>
      <w:r w:rsidR="00BE095A" w:rsidRPr="00A908CA">
        <w:rPr>
          <w:rFonts w:asciiTheme="majorHAnsi" w:hAnsiTheme="majorHAnsi" w:cstheme="majorHAnsi"/>
        </w:rPr>
        <w:t>megakaryocyte-extending proplatelets</w:t>
      </w:r>
      <w:r w:rsidR="00BE3824" w:rsidRPr="00A908CA">
        <w:rPr>
          <w:rFonts w:asciiTheme="majorHAnsi" w:hAnsiTheme="majorHAnsi" w:cstheme="majorHAnsi"/>
        </w:rPr>
        <w:t xml:space="preserve"> is quite short, only 6 hours for the explant method, compared to a minimum of 4 days for a conv</w:t>
      </w:r>
      <w:r w:rsidR="00F16942" w:rsidRPr="00A908CA">
        <w:rPr>
          <w:rFonts w:asciiTheme="majorHAnsi" w:hAnsiTheme="majorHAnsi" w:cstheme="majorHAnsi"/>
        </w:rPr>
        <w:t>entional culture method</w:t>
      </w:r>
      <w:r w:rsidR="00960D7E" w:rsidRPr="00A908CA">
        <w:rPr>
          <w:rFonts w:asciiTheme="majorHAnsi" w:hAnsiTheme="majorHAnsi" w:cstheme="majorHAnsi"/>
        </w:rPr>
        <w:t xml:space="preserve"> starting from mouse progenitors</w:t>
      </w:r>
      <w:r w:rsidR="00F16942" w:rsidRPr="00A908CA">
        <w:rPr>
          <w:rFonts w:asciiTheme="majorHAnsi" w:hAnsiTheme="majorHAnsi" w:cstheme="majorHAnsi"/>
        </w:rPr>
        <w:t>. Third</w:t>
      </w:r>
      <w:r w:rsidR="00BE3824" w:rsidRPr="00A908CA">
        <w:rPr>
          <w:rFonts w:asciiTheme="majorHAnsi" w:hAnsiTheme="majorHAnsi" w:cstheme="majorHAnsi"/>
        </w:rPr>
        <w:t xml:space="preserve">, </w:t>
      </w:r>
      <w:r w:rsidR="00B433BE" w:rsidRPr="00A908CA">
        <w:rPr>
          <w:rFonts w:asciiTheme="majorHAnsi" w:hAnsiTheme="majorHAnsi" w:cstheme="majorHAnsi"/>
        </w:rPr>
        <w:t>given that</w:t>
      </w:r>
      <w:r w:rsidR="00BE3824" w:rsidRPr="00A908CA">
        <w:rPr>
          <w:rFonts w:asciiTheme="majorHAnsi" w:hAnsiTheme="majorHAnsi" w:cstheme="majorHAnsi"/>
        </w:rPr>
        <w:t xml:space="preserve"> only a small amount of tissue is needed and</w:t>
      </w:r>
      <w:r w:rsidR="00B433BE" w:rsidRPr="00A908CA">
        <w:rPr>
          <w:rFonts w:asciiTheme="majorHAnsi" w:hAnsiTheme="majorHAnsi" w:cstheme="majorHAnsi"/>
        </w:rPr>
        <w:t xml:space="preserve"> that</w:t>
      </w:r>
      <w:r w:rsidR="00BE3824" w:rsidRPr="00A908CA">
        <w:rPr>
          <w:rFonts w:asciiTheme="majorHAnsi" w:hAnsiTheme="majorHAnsi" w:cstheme="majorHAnsi"/>
        </w:rPr>
        <w:t xml:space="preserve"> the results obtained are reproducible, it reduces the number of mice needed to a minimum (usually 6 mice per experimental condition), making these experiments economically </w:t>
      </w:r>
      <w:r w:rsidR="00F16942" w:rsidRPr="00A908CA">
        <w:rPr>
          <w:rFonts w:asciiTheme="majorHAnsi" w:hAnsiTheme="majorHAnsi" w:cstheme="majorHAnsi"/>
        </w:rPr>
        <w:t>and ethically efficient. Lastly,</w:t>
      </w:r>
      <w:r w:rsidR="00B264B1" w:rsidRPr="00A908CA">
        <w:rPr>
          <w:rFonts w:asciiTheme="majorHAnsi" w:hAnsiTheme="majorHAnsi" w:cstheme="majorHAnsi"/>
        </w:rPr>
        <w:t xml:space="preserve"> but importantly,</w:t>
      </w:r>
      <w:r w:rsidR="00F16942" w:rsidRPr="00A908CA">
        <w:rPr>
          <w:rFonts w:asciiTheme="majorHAnsi" w:hAnsiTheme="majorHAnsi" w:cstheme="majorHAnsi"/>
        </w:rPr>
        <w:t xml:space="preserve"> the strength of this method lies in the use of</w:t>
      </w:r>
      <w:r w:rsidR="00BE3824" w:rsidRPr="00A908CA">
        <w:rPr>
          <w:rFonts w:asciiTheme="majorHAnsi" w:hAnsiTheme="majorHAnsi" w:cstheme="majorHAnsi"/>
        </w:rPr>
        <w:t xml:space="preserve"> megakaryocytes that have fully developed in their </w:t>
      </w:r>
      <w:r w:rsidR="00F16942" w:rsidRPr="00A908CA">
        <w:rPr>
          <w:rFonts w:asciiTheme="majorHAnsi" w:hAnsiTheme="majorHAnsi" w:cstheme="majorHAnsi"/>
        </w:rPr>
        <w:t>natural</w:t>
      </w:r>
      <w:r w:rsidR="00BE3824" w:rsidRPr="00A908CA">
        <w:rPr>
          <w:rFonts w:asciiTheme="majorHAnsi" w:hAnsiTheme="majorHAnsi" w:cstheme="majorHAnsi"/>
        </w:rPr>
        <w:t xml:space="preserve"> environment, which may prove invaluable in revealing phenotypes that </w:t>
      </w:r>
      <w:r w:rsidR="001C6386" w:rsidRPr="00A908CA">
        <w:rPr>
          <w:rFonts w:asciiTheme="majorHAnsi" w:hAnsiTheme="majorHAnsi" w:cstheme="majorHAnsi"/>
        </w:rPr>
        <w:t xml:space="preserve">could be masked </w:t>
      </w:r>
      <w:r w:rsidR="00B264B1" w:rsidRPr="00A908CA">
        <w:rPr>
          <w:rFonts w:asciiTheme="majorHAnsi" w:hAnsiTheme="majorHAnsi" w:cstheme="majorHAnsi"/>
          <w:i/>
        </w:rPr>
        <w:t>in vitro</w:t>
      </w:r>
      <w:r w:rsidR="00B264B1" w:rsidRPr="00A908CA">
        <w:rPr>
          <w:rFonts w:asciiTheme="majorHAnsi" w:hAnsiTheme="majorHAnsi" w:cstheme="majorHAnsi"/>
        </w:rPr>
        <w:t xml:space="preserve"> </w:t>
      </w:r>
      <w:r w:rsidR="001C6386" w:rsidRPr="00A908CA">
        <w:rPr>
          <w:rFonts w:asciiTheme="majorHAnsi" w:hAnsiTheme="majorHAnsi" w:cstheme="majorHAnsi"/>
        </w:rPr>
        <w:t xml:space="preserve">by potential artifacts of the culture conditions. </w:t>
      </w:r>
      <w:r w:rsidR="00BE3824" w:rsidRPr="00A908CA">
        <w:rPr>
          <w:rFonts w:asciiTheme="majorHAnsi" w:hAnsiTheme="majorHAnsi" w:cstheme="majorHAnsi"/>
        </w:rPr>
        <w:t xml:space="preserve">This has been </w:t>
      </w:r>
      <w:r w:rsidR="001C6386" w:rsidRPr="00A908CA">
        <w:rPr>
          <w:rFonts w:asciiTheme="majorHAnsi" w:hAnsiTheme="majorHAnsi" w:cstheme="majorHAnsi"/>
        </w:rPr>
        <w:t xml:space="preserve">previously </w:t>
      </w:r>
      <w:r w:rsidR="00B264B1" w:rsidRPr="00A908CA">
        <w:rPr>
          <w:rFonts w:asciiTheme="majorHAnsi" w:hAnsiTheme="majorHAnsi" w:cstheme="majorHAnsi"/>
        </w:rPr>
        <w:t xml:space="preserve">documented </w:t>
      </w:r>
      <w:r w:rsidR="00EC0262" w:rsidRPr="00A908CA">
        <w:rPr>
          <w:rFonts w:asciiTheme="majorHAnsi" w:hAnsiTheme="majorHAnsi" w:cstheme="majorHAnsi"/>
        </w:rPr>
        <w:t xml:space="preserve">in mice with megakaryocyte-restricted </w:t>
      </w:r>
      <w:r w:rsidR="00EC0262" w:rsidRPr="00A908CA">
        <w:rPr>
          <w:rStyle w:val="Emphasis"/>
          <w:rFonts w:asciiTheme="majorHAnsi" w:hAnsiTheme="majorHAnsi" w:cstheme="majorHAnsi"/>
        </w:rPr>
        <w:t>MYH9</w:t>
      </w:r>
      <w:r w:rsidR="00EC0262" w:rsidRPr="00A908CA">
        <w:rPr>
          <w:rFonts w:asciiTheme="majorHAnsi" w:hAnsiTheme="majorHAnsi" w:cstheme="majorHAnsi"/>
        </w:rPr>
        <w:t xml:space="preserve"> inactivation </w:t>
      </w:r>
      <w:r w:rsidR="001C6386" w:rsidRPr="00A908CA">
        <w:rPr>
          <w:rFonts w:asciiTheme="majorHAnsi" w:hAnsiTheme="majorHAnsi" w:cstheme="majorHAnsi"/>
        </w:rPr>
        <w:t xml:space="preserve">where opposing results </w:t>
      </w:r>
      <w:r w:rsidR="00BE095A" w:rsidRPr="00A908CA">
        <w:rPr>
          <w:rFonts w:asciiTheme="majorHAnsi" w:hAnsiTheme="majorHAnsi" w:cstheme="majorHAnsi"/>
        </w:rPr>
        <w:t xml:space="preserve">have been found </w:t>
      </w:r>
      <w:r w:rsidR="001C6386" w:rsidRPr="00A908CA">
        <w:rPr>
          <w:rFonts w:asciiTheme="majorHAnsi" w:hAnsiTheme="majorHAnsi" w:cstheme="majorHAnsi"/>
        </w:rPr>
        <w:t xml:space="preserve">on proplatelet formation in </w:t>
      </w:r>
      <w:r w:rsidR="001C6386" w:rsidRPr="00A908CA">
        <w:rPr>
          <w:rFonts w:asciiTheme="majorHAnsi" w:hAnsiTheme="majorHAnsi" w:cstheme="majorHAnsi"/>
          <w:i/>
          <w:iCs/>
        </w:rPr>
        <w:t>in vitro</w:t>
      </w:r>
      <w:r w:rsidR="001C6386" w:rsidRPr="00A908CA">
        <w:rPr>
          <w:rFonts w:asciiTheme="majorHAnsi" w:hAnsiTheme="majorHAnsi" w:cstheme="majorHAnsi"/>
        </w:rPr>
        <w:t xml:space="preserve"> (increased</w:t>
      </w:r>
      <w:r w:rsidR="00AE61D2" w:rsidRPr="00A908CA">
        <w:rPr>
          <w:rFonts w:asciiTheme="majorHAnsi" w:hAnsiTheme="majorHAnsi" w:cstheme="majorHAnsi"/>
        </w:rPr>
        <w:t xml:space="preserve"> formation</w:t>
      </w:r>
      <w:r w:rsidR="001C6386" w:rsidRPr="00A908CA">
        <w:rPr>
          <w:rFonts w:asciiTheme="majorHAnsi" w:hAnsiTheme="majorHAnsi" w:cstheme="majorHAnsi"/>
        </w:rPr>
        <w:t>)</w:t>
      </w:r>
      <w:r w:rsidR="000A691C" w:rsidRPr="00A908CA">
        <w:rPr>
          <w:rFonts w:asciiTheme="majorHAnsi" w:hAnsiTheme="majorHAnsi" w:cstheme="majorHAnsi"/>
        </w:rPr>
        <w:fldChar w:fldCharType="begin">
          <w:fldData xml:space="preserve">PEVuZE5vdGU+PENpdGU+PEF1dGhvcj5FY2tseTwvQXV0aG9yPjxZZWFyPjIwMDk8L1llYXI+PFJl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YmJyLTE+PC9hbHQtcGVyaW9kaWNhbD48cGFnZXM+MzE4Mi05PC9wYWdlcz48dm9sdW1lPjExMzwv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</w:fldData>
        </w:fldChar>
      </w:r>
      <w:r w:rsidR="00856D5A" w:rsidRPr="00A908CA">
        <w:rPr>
          <w:rFonts w:asciiTheme="majorHAnsi" w:hAnsiTheme="majorHAnsi" w:cstheme="majorHAnsi"/>
        </w:rPr>
        <w:instrText xml:space="preserve"> ADDIN EN.CITE </w:instrText>
      </w:r>
      <w:r w:rsidR="00856D5A" w:rsidRPr="00A908CA">
        <w:rPr>
          <w:rFonts w:asciiTheme="majorHAnsi" w:hAnsiTheme="majorHAnsi" w:cstheme="majorHAnsi"/>
        </w:rPr>
        <w:fldChar w:fldCharType="begin">
          <w:fldData xml:space="preserve">PEVuZE5vdGU+PENpdGU+PEF1dGhvcj5FY2tseTwvQXV0aG9yPjxZZWFyPjIwMDk8L1llYXI+PFJl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</w:fldData>
        </w:fldChar>
      </w:r>
      <w:r w:rsidR="00856D5A" w:rsidRPr="00A908CA">
        <w:rPr>
          <w:rFonts w:asciiTheme="majorHAnsi" w:hAnsiTheme="majorHAnsi" w:cstheme="majorHAnsi"/>
        </w:rPr>
        <w:instrText xml:space="preserve"> ADDIN EN.CITE.DATA </w:instrText>
      </w:r>
      <w:r w:rsidR="00856D5A" w:rsidRPr="00A908CA">
        <w:rPr>
          <w:rFonts w:asciiTheme="majorHAnsi" w:hAnsiTheme="majorHAnsi" w:cstheme="majorHAnsi"/>
        </w:rPr>
      </w:r>
      <w:r w:rsidR="00856D5A"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856D5A" w:rsidRPr="00A908CA">
        <w:rPr>
          <w:rFonts w:asciiTheme="majorHAnsi" w:hAnsiTheme="majorHAnsi" w:cstheme="majorHAnsi"/>
          <w:noProof/>
          <w:vertAlign w:val="superscript"/>
        </w:rPr>
        <w:t>10</w:t>
      </w:r>
      <w:r w:rsidR="000A691C" w:rsidRPr="00A908CA">
        <w:rPr>
          <w:rFonts w:asciiTheme="majorHAnsi" w:hAnsiTheme="majorHAnsi" w:cstheme="majorHAnsi"/>
        </w:rPr>
        <w:fldChar w:fldCharType="end"/>
      </w:r>
      <w:r w:rsidR="000A691C" w:rsidRPr="00A908CA">
        <w:rPr>
          <w:rFonts w:asciiTheme="majorHAnsi" w:hAnsiTheme="majorHAnsi" w:cstheme="majorHAnsi"/>
        </w:rPr>
        <w:t xml:space="preserve"> </w:t>
      </w:r>
      <w:r w:rsidR="001C6386" w:rsidRPr="00A908CA">
        <w:rPr>
          <w:rFonts w:asciiTheme="majorHAnsi" w:hAnsiTheme="majorHAnsi" w:cstheme="majorHAnsi"/>
        </w:rPr>
        <w:t xml:space="preserve">and </w:t>
      </w:r>
      <w:r w:rsidR="001C6386" w:rsidRPr="00A908CA">
        <w:rPr>
          <w:rFonts w:asciiTheme="majorHAnsi" w:hAnsiTheme="majorHAnsi" w:cstheme="majorHAnsi"/>
          <w:i/>
          <w:iCs/>
        </w:rPr>
        <w:t>in vivo</w:t>
      </w:r>
      <w:r w:rsidR="001C6386" w:rsidRPr="00A908CA">
        <w:rPr>
          <w:rFonts w:asciiTheme="majorHAnsi" w:hAnsiTheme="majorHAnsi" w:cstheme="majorHAnsi"/>
        </w:rPr>
        <w:t xml:space="preserve"> (decreased</w:t>
      </w:r>
      <w:r w:rsidR="00AE61D2" w:rsidRPr="00A908CA">
        <w:rPr>
          <w:rFonts w:asciiTheme="majorHAnsi" w:hAnsiTheme="majorHAnsi" w:cstheme="majorHAnsi"/>
        </w:rPr>
        <w:t xml:space="preserve"> formation</w:t>
      </w:r>
      <w:r w:rsidR="001C6386" w:rsidRPr="00A908CA">
        <w:rPr>
          <w:rFonts w:asciiTheme="majorHAnsi" w:hAnsiTheme="majorHAnsi" w:cstheme="majorHAnsi"/>
        </w:rPr>
        <w:t>) differentiated megakaryocytes</w:t>
      </w:r>
      <w:r w:rsidR="000A691C" w:rsidRPr="00A908CA">
        <w:rPr>
          <w:rFonts w:asciiTheme="majorHAnsi" w:hAnsiTheme="majorHAnsi" w:cstheme="majorHAnsi"/>
        </w:rPr>
        <w:fldChar w:fldCharType="begin">
          <w:fldData xml:space="preserve">PEVuZE5vdGU+PENpdGU+PEF1dGhvcj5FY2tseTwvQXV0aG9yPjxZZWFyPjIwMTA8L1llYXI+PFJl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</w:fldData>
        </w:fldChar>
      </w:r>
      <w:r w:rsidR="00856D5A" w:rsidRPr="00A908CA">
        <w:rPr>
          <w:rFonts w:asciiTheme="majorHAnsi" w:hAnsiTheme="majorHAnsi" w:cstheme="majorHAnsi"/>
        </w:rPr>
        <w:instrText xml:space="preserve"> ADDIN EN.CITE </w:instrText>
      </w:r>
      <w:r w:rsidR="00856D5A" w:rsidRPr="00A908CA">
        <w:rPr>
          <w:rFonts w:asciiTheme="majorHAnsi" w:hAnsiTheme="majorHAnsi" w:cstheme="majorHAnsi"/>
        </w:rPr>
        <w:fldChar w:fldCharType="begin">
          <w:fldData xml:space="preserve">PEVuZE5vdGU+PENpdGU+PEF1dGhvcj5FY2tseTwvQXV0aG9yPjxZZWFyPjIwMTA8L1llYXI+PFJl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</w:fldData>
        </w:fldChar>
      </w:r>
      <w:r w:rsidR="00856D5A" w:rsidRPr="00A908CA">
        <w:rPr>
          <w:rFonts w:asciiTheme="majorHAnsi" w:hAnsiTheme="majorHAnsi" w:cstheme="majorHAnsi"/>
        </w:rPr>
        <w:instrText xml:space="preserve"> ADDIN EN.CITE.DATA </w:instrText>
      </w:r>
      <w:r w:rsidR="00856D5A" w:rsidRPr="00A908CA">
        <w:rPr>
          <w:rFonts w:asciiTheme="majorHAnsi" w:hAnsiTheme="majorHAnsi" w:cstheme="majorHAnsi"/>
        </w:rPr>
      </w:r>
      <w:r w:rsidR="00856D5A"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856D5A" w:rsidRPr="00A908CA">
        <w:rPr>
          <w:rFonts w:asciiTheme="majorHAnsi" w:hAnsiTheme="majorHAnsi" w:cstheme="majorHAnsi"/>
          <w:noProof/>
          <w:vertAlign w:val="superscript"/>
        </w:rPr>
        <w:t>11</w:t>
      </w:r>
      <w:r w:rsidR="000A691C" w:rsidRPr="00A908CA">
        <w:rPr>
          <w:rFonts w:asciiTheme="majorHAnsi" w:hAnsiTheme="majorHAnsi" w:cstheme="majorHAnsi"/>
        </w:rPr>
        <w:fldChar w:fldCharType="end"/>
      </w:r>
      <w:r w:rsidR="001C6386" w:rsidRPr="00A908CA">
        <w:rPr>
          <w:rFonts w:asciiTheme="majorHAnsi" w:hAnsiTheme="majorHAnsi" w:cstheme="majorHAnsi"/>
        </w:rPr>
        <w:t xml:space="preserve">. These paradoxical </w:t>
      </w:r>
      <w:r w:rsidR="00AE61D2" w:rsidRPr="00A908CA">
        <w:rPr>
          <w:rFonts w:asciiTheme="majorHAnsi" w:hAnsiTheme="majorHAnsi" w:cstheme="majorHAnsi"/>
        </w:rPr>
        <w:t xml:space="preserve">results </w:t>
      </w:r>
      <w:r w:rsidR="00BE095A" w:rsidRPr="00A908CA">
        <w:rPr>
          <w:rFonts w:asciiTheme="majorHAnsi" w:hAnsiTheme="majorHAnsi" w:cstheme="majorHAnsi"/>
        </w:rPr>
        <w:t>have been</w:t>
      </w:r>
      <w:r w:rsidR="00AE61D2" w:rsidRPr="00A908CA">
        <w:rPr>
          <w:rFonts w:asciiTheme="majorHAnsi" w:hAnsiTheme="majorHAnsi" w:cstheme="majorHAnsi"/>
        </w:rPr>
        <w:t xml:space="preserve"> </w:t>
      </w:r>
      <w:r w:rsidR="001C6386" w:rsidRPr="00A908CA">
        <w:rPr>
          <w:rFonts w:asciiTheme="majorHAnsi" w:hAnsiTheme="majorHAnsi" w:cstheme="majorHAnsi"/>
        </w:rPr>
        <w:t xml:space="preserve">explained by the requirement of </w:t>
      </w:r>
      <w:r w:rsidR="00960D7E" w:rsidRPr="00A908CA">
        <w:rPr>
          <w:rFonts w:asciiTheme="majorHAnsi" w:hAnsiTheme="majorHAnsi" w:cstheme="majorHAnsi"/>
        </w:rPr>
        <w:t xml:space="preserve">myosin IIA for normal </w:t>
      </w:r>
      <w:r w:rsidR="00F6539D" w:rsidRPr="00A908CA">
        <w:rPr>
          <w:rFonts w:asciiTheme="majorHAnsi" w:hAnsiTheme="majorHAnsi" w:cstheme="majorHAnsi"/>
        </w:rPr>
        <w:t>megakaryocyte</w:t>
      </w:r>
      <w:r w:rsidR="00960D7E" w:rsidRPr="00A908CA">
        <w:rPr>
          <w:rFonts w:asciiTheme="majorHAnsi" w:hAnsiTheme="majorHAnsi" w:cstheme="majorHAnsi"/>
        </w:rPr>
        <w:t xml:space="preserve"> differentiation in a constraint environment, while myosin IIA is dispensable for </w:t>
      </w:r>
      <w:r w:rsidR="00F6539D" w:rsidRPr="00A908CA">
        <w:rPr>
          <w:rFonts w:asciiTheme="majorHAnsi" w:hAnsiTheme="majorHAnsi" w:cstheme="majorHAnsi"/>
        </w:rPr>
        <w:t>megakaryocyte</w:t>
      </w:r>
      <w:r w:rsidR="00960D7E" w:rsidRPr="00A908CA">
        <w:rPr>
          <w:rFonts w:asciiTheme="majorHAnsi" w:hAnsiTheme="majorHAnsi" w:cstheme="majorHAnsi"/>
        </w:rPr>
        <w:t xml:space="preserve"> differentiation </w:t>
      </w:r>
      <w:r w:rsidR="00F6539D" w:rsidRPr="00A908CA">
        <w:rPr>
          <w:rFonts w:asciiTheme="majorHAnsi" w:hAnsiTheme="majorHAnsi" w:cstheme="majorHAnsi"/>
        </w:rPr>
        <w:t>in</w:t>
      </w:r>
      <w:r w:rsidR="00960D7E" w:rsidRPr="00A908CA">
        <w:rPr>
          <w:rFonts w:asciiTheme="majorHAnsi" w:hAnsiTheme="majorHAnsi" w:cstheme="majorHAnsi"/>
        </w:rPr>
        <w:t xml:space="preserve"> liquid culture</w:t>
      </w:r>
      <w:r w:rsidR="000A691C" w:rsidRPr="00A908CA">
        <w:rPr>
          <w:rFonts w:asciiTheme="majorHAnsi" w:hAnsiTheme="majorHAnsi" w:cstheme="majorHAnsi"/>
        </w:rPr>
        <w:fldChar w:fldCharType="begin">
          <w:fldData xml:space="preserve">PEVuZE5vdGU+PENpdGU+PEF1dGhvcj5BZ3VpbGFyPC9BdXRob3I+PFllYXI+MjAxNjwvWWVhcj48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b2Q8L2FiYnItMT48L2FsdC1wZXJpb2RpY2FsPjxwYWdlcz4yMDIyLTIwMzI8L3BhZ2VzPjx2b2x1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=
</w:fldData>
        </w:fldChar>
      </w:r>
      <w:r w:rsidR="000A691C" w:rsidRPr="00A908CA">
        <w:rPr>
          <w:rFonts w:asciiTheme="majorHAnsi" w:hAnsiTheme="majorHAnsi" w:cstheme="majorHAnsi"/>
        </w:rPr>
        <w:instrText xml:space="preserve"> ADDIN EN.CITE </w:instrText>
      </w:r>
      <w:r w:rsidR="000A691C" w:rsidRPr="00A908CA">
        <w:rPr>
          <w:rFonts w:asciiTheme="majorHAnsi" w:hAnsiTheme="majorHAnsi" w:cstheme="majorHAnsi"/>
        </w:rPr>
        <w:fldChar w:fldCharType="begin">
          <w:fldData xml:space="preserve">PEVuZE5vdGU+PENpdGU+PEF1dGhvcj5BZ3VpbGFyPC9BdXRob3I+PFllYXI+MjAxNjwvWWVhcj48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b2Q8L2FiYnItMT48L2FsdC1wZXJpb2RpY2FsPjxwYWdlcz4yMDIyLTIwMzI8L3BhZ2VzPjx2b2x1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=
</w:fldData>
        </w:fldChar>
      </w:r>
      <w:r w:rsidR="000A691C" w:rsidRPr="00A908CA">
        <w:rPr>
          <w:rFonts w:asciiTheme="majorHAnsi" w:hAnsiTheme="majorHAnsi" w:cstheme="majorHAnsi"/>
        </w:rPr>
        <w:instrText xml:space="preserve"> ADDIN EN.CITE.DATA </w:instrText>
      </w:r>
      <w:r w:rsidR="000A691C" w:rsidRPr="00A908CA">
        <w:rPr>
          <w:rFonts w:asciiTheme="majorHAnsi" w:hAnsiTheme="majorHAnsi" w:cstheme="majorHAnsi"/>
        </w:rPr>
      </w:r>
      <w:r w:rsidR="000A691C"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0A691C" w:rsidRPr="00A908CA">
        <w:rPr>
          <w:rFonts w:asciiTheme="majorHAnsi" w:hAnsiTheme="majorHAnsi" w:cstheme="majorHAnsi"/>
          <w:noProof/>
          <w:vertAlign w:val="superscript"/>
        </w:rPr>
        <w:t>7</w:t>
      </w:r>
      <w:r w:rsidR="000A691C" w:rsidRPr="00A908CA">
        <w:rPr>
          <w:rFonts w:asciiTheme="majorHAnsi" w:hAnsiTheme="majorHAnsi" w:cstheme="majorHAnsi"/>
        </w:rPr>
        <w:fldChar w:fldCharType="end"/>
      </w:r>
      <w:r w:rsidR="00F6539D" w:rsidRPr="00A908CA">
        <w:rPr>
          <w:rFonts w:asciiTheme="majorHAnsi" w:hAnsiTheme="majorHAnsi" w:cstheme="majorHAnsi"/>
        </w:rPr>
        <w:t>.</w:t>
      </w:r>
    </w:p>
    <w:p w14:paraId="44B9CF7C" w14:textId="75F86202" w:rsidR="0097426D" w:rsidRPr="00A908CA" w:rsidRDefault="00630922" w:rsidP="005221EE">
      <w:pPr>
        <w:mirrorIndents/>
        <w:rPr>
          <w:rFonts w:asciiTheme="majorHAnsi" w:hAnsiTheme="majorHAnsi" w:cstheme="majorHAnsi"/>
        </w:rPr>
      </w:pPr>
      <w:r w:rsidRPr="00A908CA">
        <w:rPr>
          <w:rFonts w:asciiTheme="majorHAnsi" w:hAnsiTheme="majorHAnsi" w:cstheme="majorHAnsi"/>
        </w:rPr>
        <w:fldChar w:fldCharType="begin">
          <w:fldData xml:space="preserve">PEVuZE5vdGU+PENpdGUgSGlkZGVuPSIxIj48QXV0aG9yPkVja2x5PC9BdXRob3I+PFllYXI+MjAw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b2Q8L2FiYnItMT48L2FsdC1wZXJpb2RpY2FsPjxwYWdlcz4zMTgyLTk8L3BhZ2VzPjx2b2x1bWU+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</w:fldData>
        </w:fldChar>
      </w:r>
      <w:r w:rsidR="000874C9" w:rsidRPr="00A908CA">
        <w:rPr>
          <w:rFonts w:asciiTheme="majorHAnsi" w:hAnsiTheme="majorHAnsi" w:cstheme="majorHAnsi"/>
        </w:rPr>
        <w:instrText xml:space="preserve"> ADDIN EN.CITE </w:instrText>
      </w:r>
      <w:r w:rsidR="000874C9" w:rsidRPr="00A908CA">
        <w:rPr>
          <w:rFonts w:asciiTheme="majorHAnsi" w:hAnsiTheme="majorHAnsi" w:cstheme="majorHAnsi"/>
        </w:rPr>
        <w:fldChar w:fldCharType="begin">
          <w:fldData xml:space="preserve">PEVuZE5vdGU+PENpdGUgSGlkZGVuPSIxIj48QXV0aG9yPkVja2x5PC9BdXRob3I+PFllYXI+MjAw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b2Q8L2FiYnItMT48L2FsdC1wZXJpb2RpY2FsPjxwYWdlcz4zMTgyLTk8L3BhZ2VzPjx2b2x1bWU+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</w:fldData>
        </w:fldChar>
      </w:r>
      <w:r w:rsidR="000874C9" w:rsidRPr="00A908CA">
        <w:rPr>
          <w:rFonts w:asciiTheme="majorHAnsi" w:hAnsiTheme="majorHAnsi" w:cstheme="majorHAnsi"/>
        </w:rPr>
        <w:instrText xml:space="preserve"> ADDIN EN.CITE.DATA </w:instrText>
      </w:r>
      <w:r w:rsidR="000874C9" w:rsidRPr="00A908CA">
        <w:rPr>
          <w:rFonts w:asciiTheme="majorHAnsi" w:hAnsiTheme="majorHAnsi" w:cstheme="majorHAnsi"/>
        </w:rPr>
      </w:r>
      <w:r w:rsidR="000874C9" w:rsidRPr="00A908CA">
        <w:rPr>
          <w:rFonts w:asciiTheme="majorHAnsi" w:hAnsiTheme="majorHAnsi" w:cstheme="majorHAnsi"/>
        </w:rPr>
        <w:fldChar w:fldCharType="end"/>
      </w:r>
      <w:r w:rsidRPr="00A908CA">
        <w:rPr>
          <w:rFonts w:asciiTheme="majorHAnsi" w:hAnsiTheme="majorHAnsi" w:cstheme="majorHAnsi"/>
        </w:rPr>
      </w:r>
      <w:r w:rsidRPr="00A908CA">
        <w:rPr>
          <w:rFonts w:asciiTheme="majorHAnsi" w:hAnsiTheme="majorHAnsi" w:cstheme="majorHAnsi"/>
        </w:rPr>
        <w:fldChar w:fldCharType="end"/>
      </w:r>
      <w:r w:rsidR="001C6386" w:rsidRPr="00A908CA">
        <w:rPr>
          <w:rFonts w:asciiTheme="majorHAnsi" w:hAnsiTheme="majorHAnsi" w:cstheme="majorHAnsi"/>
        </w:rPr>
        <w:t xml:space="preserve"> </w:t>
      </w:r>
    </w:p>
    <w:p w14:paraId="215D5A30" w14:textId="0DD9CA46" w:rsidR="00B27115" w:rsidRPr="00A908CA" w:rsidRDefault="000D512F" w:rsidP="005221EE">
      <w:pPr>
        <w:contextualSpacing/>
        <w:rPr>
          <w:rFonts w:asciiTheme="majorHAnsi" w:hAnsiTheme="majorHAnsi" w:cstheme="majorHAnsi"/>
        </w:rPr>
      </w:pPr>
      <w:r w:rsidRPr="00A908CA">
        <w:rPr>
          <w:rFonts w:asciiTheme="majorHAnsi" w:hAnsiTheme="majorHAnsi" w:cstheme="majorHAnsi"/>
        </w:rPr>
        <w:t>An interesting application of the bone marrow explant model is the possibility to study the impact of genetic mutations or deficiencies in transgenic mice and/or pharmacological agents exclusively on the platelet extension process, without interfering with the differentiation process as in the case of in vitro culture</w:t>
      </w:r>
      <w:r w:rsidR="00A44F2A" w:rsidRPr="00A908CA">
        <w:rPr>
          <w:rFonts w:asciiTheme="majorHAnsi" w:hAnsiTheme="majorHAnsi" w:cstheme="majorHAnsi"/>
        </w:rPr>
        <w:fldChar w:fldCharType="begin">
          <w:fldData xml:space="preserve">PEVuZE5vdGU+PENpdGU+PEF1dGhvcj5PcnRpei1SaXZlcm88L0F1dGhvcj48WWVhcj4yMDE4PC9Z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</w:fldData>
        </w:fldChar>
      </w:r>
      <w:r w:rsidR="00856D5A" w:rsidRPr="00A908CA">
        <w:rPr>
          <w:rFonts w:asciiTheme="majorHAnsi" w:hAnsiTheme="majorHAnsi" w:cstheme="majorHAnsi"/>
        </w:rPr>
        <w:instrText xml:space="preserve"> ADDIN EN.CITE </w:instrText>
      </w:r>
      <w:r w:rsidR="00856D5A" w:rsidRPr="00A908CA">
        <w:rPr>
          <w:rFonts w:asciiTheme="majorHAnsi" w:hAnsiTheme="majorHAnsi" w:cstheme="majorHAnsi"/>
        </w:rPr>
        <w:fldChar w:fldCharType="begin">
          <w:fldData xml:space="preserve">PEVuZE5vdGU+PENpdGU+PEF1dGhvcj5PcnRpei1SaXZlcm88L0F1dGhvcj48WWVhcj4yMDE4PC9Z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</w:fldData>
        </w:fldChar>
      </w:r>
      <w:r w:rsidR="00856D5A" w:rsidRPr="00A908CA">
        <w:rPr>
          <w:rFonts w:asciiTheme="majorHAnsi" w:hAnsiTheme="majorHAnsi" w:cstheme="majorHAnsi"/>
        </w:rPr>
        <w:instrText xml:space="preserve"> ADDIN EN.CITE.DATA </w:instrText>
      </w:r>
      <w:r w:rsidR="00856D5A" w:rsidRPr="00A908CA">
        <w:rPr>
          <w:rFonts w:asciiTheme="majorHAnsi" w:hAnsiTheme="majorHAnsi" w:cstheme="majorHAnsi"/>
        </w:rPr>
      </w:r>
      <w:r w:rsidR="00856D5A" w:rsidRPr="00A908CA">
        <w:rPr>
          <w:rFonts w:asciiTheme="majorHAnsi" w:hAnsiTheme="majorHAnsi" w:cstheme="majorHAnsi"/>
        </w:rPr>
        <w:fldChar w:fldCharType="end"/>
      </w:r>
      <w:r w:rsidR="00A44F2A" w:rsidRPr="00A908CA">
        <w:rPr>
          <w:rFonts w:asciiTheme="majorHAnsi" w:hAnsiTheme="majorHAnsi" w:cstheme="majorHAnsi"/>
        </w:rPr>
      </w:r>
      <w:r w:rsidR="00A44F2A" w:rsidRPr="00A908CA">
        <w:rPr>
          <w:rFonts w:asciiTheme="majorHAnsi" w:hAnsiTheme="majorHAnsi" w:cstheme="majorHAnsi"/>
        </w:rPr>
        <w:fldChar w:fldCharType="separate"/>
      </w:r>
      <w:r w:rsidR="00856D5A" w:rsidRPr="00A908CA">
        <w:rPr>
          <w:rFonts w:asciiTheme="majorHAnsi" w:hAnsiTheme="majorHAnsi" w:cstheme="majorHAnsi"/>
          <w:noProof/>
          <w:vertAlign w:val="superscript"/>
        </w:rPr>
        <w:t>12</w:t>
      </w:r>
      <w:r w:rsidR="00A44F2A" w:rsidRPr="00A908CA">
        <w:rPr>
          <w:rFonts w:asciiTheme="majorHAnsi" w:hAnsiTheme="majorHAnsi" w:cstheme="majorHAnsi"/>
        </w:rPr>
        <w:fldChar w:fldCharType="end"/>
      </w:r>
      <w:r w:rsidRPr="00A908CA">
        <w:rPr>
          <w:rFonts w:asciiTheme="majorHAnsi" w:hAnsiTheme="majorHAnsi" w:cstheme="majorHAnsi"/>
        </w:rPr>
        <w:t xml:space="preserve">. </w:t>
      </w:r>
      <w:r w:rsidR="006F164A" w:rsidRPr="00A908CA">
        <w:rPr>
          <w:rFonts w:asciiTheme="majorHAnsi" w:hAnsiTheme="majorHAnsi" w:cstheme="majorHAnsi"/>
        </w:rPr>
        <w:t>The ideal situation is to use the bone marrow of one femur as a treated sample and its counterpart as control.</w:t>
      </w:r>
      <w:r w:rsidR="00632741" w:rsidRPr="00A908CA">
        <w:rPr>
          <w:rFonts w:asciiTheme="majorHAnsi" w:hAnsiTheme="majorHAnsi" w:cstheme="majorHAnsi"/>
        </w:rPr>
        <w:t xml:space="preserve"> In addition, the use of transgenic mice all</w:t>
      </w:r>
      <w:r w:rsidR="00C60E5D" w:rsidRPr="00A908CA">
        <w:rPr>
          <w:rFonts w:asciiTheme="majorHAnsi" w:hAnsiTheme="majorHAnsi" w:cstheme="majorHAnsi"/>
        </w:rPr>
        <w:t xml:space="preserve">owing spontaneous fluorescence in the megakaryocytes </w:t>
      </w:r>
      <w:r w:rsidR="00632741" w:rsidRPr="00A908CA">
        <w:rPr>
          <w:rFonts w:asciiTheme="majorHAnsi" w:hAnsiTheme="majorHAnsi" w:cstheme="majorHAnsi"/>
        </w:rPr>
        <w:t>facilitates the visualization of t</w:t>
      </w:r>
      <w:r w:rsidR="00B27115" w:rsidRPr="00A908CA">
        <w:rPr>
          <w:rFonts w:asciiTheme="majorHAnsi" w:hAnsiTheme="majorHAnsi" w:cstheme="majorHAnsi"/>
        </w:rPr>
        <w:t>he platelet extension process</w:t>
      </w:r>
      <w:r w:rsidR="00C60E5D" w:rsidRPr="00A908CA">
        <w:rPr>
          <w:rFonts w:asciiTheme="majorHAnsi" w:hAnsiTheme="majorHAnsi" w:cstheme="majorHAnsi"/>
        </w:rPr>
        <w:t xml:space="preserve">. To visualize fluorescent megakaryocytes, one possibility could be to add fluorescence-labelled antibodies against specific megakaryocyte markers in the culture chamber. </w:t>
      </w:r>
      <w:r w:rsidR="00C60E5D" w:rsidRPr="00A908CA">
        <w:rPr>
          <w:rFonts w:asciiTheme="majorHAnsi" w:hAnsiTheme="majorHAnsi" w:cstheme="majorHAnsi"/>
        </w:rPr>
        <w:lastRenderedPageBreak/>
        <w:t xml:space="preserve">Another possibility could be the use of genetically engineered mouse models expressing a fluorescent protein, either specifically in the </w:t>
      </w:r>
      <w:r w:rsidR="007B439E" w:rsidRPr="00A908CA">
        <w:rPr>
          <w:rFonts w:asciiTheme="majorHAnsi" w:hAnsiTheme="majorHAnsi" w:cstheme="majorHAnsi"/>
        </w:rPr>
        <w:t xml:space="preserve">megakaryocytic </w:t>
      </w:r>
      <w:r w:rsidR="00C60E5D" w:rsidRPr="00A908CA">
        <w:rPr>
          <w:rFonts w:asciiTheme="majorHAnsi" w:hAnsiTheme="majorHAnsi" w:cstheme="majorHAnsi"/>
        </w:rPr>
        <w:t>lineage such as mice with CD41-labelled YFP already reported in the literature</w:t>
      </w:r>
      <w:r w:rsidR="00856D5A" w:rsidRPr="00A908CA">
        <w:rPr>
          <w:rFonts w:asciiTheme="majorHAnsi" w:hAnsiTheme="majorHAnsi" w:cstheme="majorHAnsi"/>
        </w:rPr>
        <w:fldChar w:fldCharType="begin">
          <w:fldData xml:space="preserve">PEVuZE5vdGU+PENpdGU+PEF1dGhvcj5KdW50PC9BdXRob3I+PFllYXI+MjAwNzwvWWVhcj48UmVj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Y2FsPjxwYWdlcz4xNzY3LTcwPC9wYWdlcz48dm9sdW1lPjMxNzwvdm9sdW1lPjxudW1iZXI+NTg0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</w:fldData>
        </w:fldChar>
      </w:r>
      <w:r w:rsidR="00856D5A" w:rsidRPr="00A908CA">
        <w:rPr>
          <w:rFonts w:asciiTheme="majorHAnsi" w:hAnsiTheme="majorHAnsi" w:cstheme="majorHAnsi"/>
        </w:rPr>
        <w:instrText xml:space="preserve"> ADDIN EN.CITE </w:instrText>
      </w:r>
      <w:r w:rsidR="00856D5A" w:rsidRPr="00A908CA">
        <w:rPr>
          <w:rFonts w:asciiTheme="majorHAnsi" w:hAnsiTheme="majorHAnsi" w:cstheme="majorHAnsi"/>
        </w:rPr>
        <w:fldChar w:fldCharType="begin">
          <w:fldData xml:space="preserve">PEVuZE5vdGU+PENpdGU+PEF1dGhvcj5KdW50PC9BdXRob3I+PFllYXI+MjAwNzwvWWVhcj48UmVj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Y2FsPjxwYWdlcz4xNzY3LTcwPC9wYWdlcz48dm9sdW1lPjMxNzwvdm9sdW1lPjxudW1iZXI+NTg0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</w:fldData>
        </w:fldChar>
      </w:r>
      <w:r w:rsidR="00856D5A" w:rsidRPr="00A908CA">
        <w:rPr>
          <w:rFonts w:asciiTheme="majorHAnsi" w:hAnsiTheme="majorHAnsi" w:cstheme="majorHAnsi"/>
        </w:rPr>
        <w:instrText xml:space="preserve"> ADDIN EN.CITE.DATA </w:instrText>
      </w:r>
      <w:r w:rsidR="00856D5A" w:rsidRPr="00A908CA">
        <w:rPr>
          <w:rFonts w:asciiTheme="majorHAnsi" w:hAnsiTheme="majorHAnsi" w:cstheme="majorHAnsi"/>
        </w:rPr>
      </w:r>
      <w:r w:rsidR="00856D5A" w:rsidRPr="00A908CA">
        <w:rPr>
          <w:rFonts w:asciiTheme="majorHAnsi" w:hAnsiTheme="majorHAnsi" w:cstheme="majorHAnsi"/>
        </w:rPr>
        <w:fldChar w:fldCharType="end"/>
      </w:r>
      <w:r w:rsidR="00856D5A" w:rsidRPr="00A908CA">
        <w:rPr>
          <w:rFonts w:asciiTheme="majorHAnsi" w:hAnsiTheme="majorHAnsi" w:cstheme="majorHAnsi"/>
        </w:rPr>
      </w:r>
      <w:r w:rsidR="00856D5A" w:rsidRPr="00A908CA">
        <w:rPr>
          <w:rFonts w:asciiTheme="majorHAnsi" w:hAnsiTheme="majorHAnsi" w:cstheme="majorHAnsi"/>
        </w:rPr>
        <w:fldChar w:fldCharType="separate"/>
      </w:r>
      <w:r w:rsidR="00856D5A" w:rsidRPr="00A908CA">
        <w:rPr>
          <w:rFonts w:asciiTheme="majorHAnsi" w:hAnsiTheme="majorHAnsi" w:cstheme="majorHAnsi"/>
          <w:noProof/>
          <w:vertAlign w:val="superscript"/>
        </w:rPr>
        <w:t>13</w:t>
      </w:r>
      <w:r w:rsidR="00856D5A" w:rsidRPr="00A908CA">
        <w:rPr>
          <w:rFonts w:asciiTheme="majorHAnsi" w:hAnsiTheme="majorHAnsi" w:cstheme="majorHAnsi"/>
        </w:rPr>
        <w:fldChar w:fldCharType="end"/>
      </w:r>
      <w:r w:rsidR="00C60E5D" w:rsidRPr="00A908CA">
        <w:rPr>
          <w:rFonts w:asciiTheme="majorHAnsi" w:hAnsiTheme="majorHAnsi" w:cstheme="majorHAnsi"/>
        </w:rPr>
        <w:t xml:space="preserve">, or in all cells such as mice </w:t>
      </w:r>
      <w:r w:rsidR="008E4771" w:rsidRPr="00A908CA">
        <w:rPr>
          <w:rFonts w:asciiTheme="majorHAnsi" w:hAnsiTheme="majorHAnsi" w:cstheme="majorHAnsi"/>
        </w:rPr>
        <w:t xml:space="preserve">where </w:t>
      </w:r>
      <w:r w:rsidR="00C60E5D" w:rsidRPr="00A908CA">
        <w:rPr>
          <w:rFonts w:asciiTheme="majorHAnsi" w:hAnsiTheme="majorHAnsi" w:cstheme="majorHAnsi"/>
        </w:rPr>
        <w:t xml:space="preserve">GFP </w:t>
      </w:r>
      <w:r w:rsidR="008E4771" w:rsidRPr="00A908CA">
        <w:rPr>
          <w:rFonts w:asciiTheme="majorHAnsi" w:hAnsiTheme="majorHAnsi" w:cstheme="majorHAnsi"/>
        </w:rPr>
        <w:t>is linked to</w:t>
      </w:r>
      <w:r w:rsidR="00C60E5D" w:rsidRPr="00A908CA">
        <w:rPr>
          <w:rFonts w:asciiTheme="majorHAnsi" w:hAnsiTheme="majorHAnsi" w:cstheme="majorHAnsi"/>
        </w:rPr>
        <w:t xml:space="preserve"> the N-term</w:t>
      </w:r>
      <w:r w:rsidR="002D6210" w:rsidRPr="00A908CA">
        <w:rPr>
          <w:rFonts w:asciiTheme="majorHAnsi" w:hAnsiTheme="majorHAnsi" w:cstheme="majorHAnsi"/>
        </w:rPr>
        <w:t>inus of non-muscular myosin</w:t>
      </w:r>
      <w:r w:rsidR="007B439E" w:rsidRPr="00A908CA">
        <w:rPr>
          <w:rFonts w:asciiTheme="majorHAnsi" w:hAnsiTheme="majorHAnsi" w:cstheme="majorHAnsi"/>
        </w:rPr>
        <w:t xml:space="preserve"> </w:t>
      </w:r>
      <w:r w:rsidR="002D6210" w:rsidRPr="00A908CA">
        <w:rPr>
          <w:rFonts w:asciiTheme="majorHAnsi" w:hAnsiTheme="majorHAnsi" w:cstheme="majorHAnsi"/>
        </w:rPr>
        <w:t>II-A</w:t>
      </w:r>
      <w:r w:rsidR="002D6210" w:rsidRPr="00A908CA">
        <w:rPr>
          <w:rFonts w:asciiTheme="majorHAnsi" w:hAnsiTheme="majorHAnsi" w:cstheme="majorHAnsi"/>
        </w:rPr>
        <w:fldChar w:fldCharType="begin">
          <w:fldData xml:space="preserve">PEVuZE5vdGU+PENpdGU+PEF1dGhvcj5aaGFuZzwvQXV0aG9yPjxZZWFyPjIwMTI8L1llYXI+PFJl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=
</w:fldData>
        </w:fldChar>
      </w:r>
      <w:r w:rsidR="002D6210" w:rsidRPr="00A908CA">
        <w:rPr>
          <w:rFonts w:asciiTheme="majorHAnsi" w:hAnsiTheme="majorHAnsi" w:cstheme="majorHAnsi"/>
        </w:rPr>
        <w:instrText xml:space="preserve"> ADDIN EN.CITE </w:instrText>
      </w:r>
      <w:r w:rsidR="002D6210" w:rsidRPr="00A908CA">
        <w:rPr>
          <w:rFonts w:asciiTheme="majorHAnsi" w:hAnsiTheme="majorHAnsi" w:cstheme="majorHAnsi"/>
        </w:rPr>
        <w:fldChar w:fldCharType="begin">
          <w:fldData xml:space="preserve">PEVuZE5vdGU+PENpdGU+PEF1dGhvcj5aaGFuZzwvQXV0aG9yPjxZZWFyPjIwMTI8L1llYXI+PFJl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=
</w:fldData>
        </w:fldChar>
      </w:r>
      <w:r w:rsidR="002D6210" w:rsidRPr="00A908CA">
        <w:rPr>
          <w:rFonts w:asciiTheme="majorHAnsi" w:hAnsiTheme="majorHAnsi" w:cstheme="majorHAnsi"/>
        </w:rPr>
        <w:instrText xml:space="preserve"> ADDIN EN.CITE.DATA </w:instrText>
      </w:r>
      <w:r w:rsidR="002D6210" w:rsidRPr="00A908CA">
        <w:rPr>
          <w:rFonts w:asciiTheme="majorHAnsi" w:hAnsiTheme="majorHAnsi" w:cstheme="majorHAnsi"/>
        </w:rPr>
      </w:r>
      <w:r w:rsidR="002D6210" w:rsidRPr="00A908CA">
        <w:rPr>
          <w:rFonts w:asciiTheme="majorHAnsi" w:hAnsiTheme="majorHAnsi" w:cstheme="majorHAnsi"/>
        </w:rPr>
        <w:fldChar w:fldCharType="end"/>
      </w:r>
      <w:r w:rsidR="002D6210" w:rsidRPr="00A908CA">
        <w:rPr>
          <w:rFonts w:asciiTheme="majorHAnsi" w:hAnsiTheme="majorHAnsi" w:cstheme="majorHAnsi"/>
        </w:rPr>
      </w:r>
      <w:r w:rsidR="002D6210" w:rsidRPr="00A908CA">
        <w:rPr>
          <w:rFonts w:asciiTheme="majorHAnsi" w:hAnsiTheme="majorHAnsi" w:cstheme="majorHAnsi"/>
        </w:rPr>
        <w:fldChar w:fldCharType="separate"/>
      </w:r>
      <w:r w:rsidR="002D6210" w:rsidRPr="00A908CA">
        <w:rPr>
          <w:rFonts w:asciiTheme="majorHAnsi" w:hAnsiTheme="majorHAnsi" w:cstheme="majorHAnsi"/>
          <w:noProof/>
          <w:vertAlign w:val="superscript"/>
        </w:rPr>
        <w:t>14</w:t>
      </w:r>
      <w:r w:rsidR="002D6210" w:rsidRPr="00A908CA">
        <w:rPr>
          <w:rFonts w:asciiTheme="majorHAnsi" w:hAnsiTheme="majorHAnsi" w:cstheme="majorHAnsi"/>
        </w:rPr>
        <w:fldChar w:fldCharType="end"/>
      </w:r>
      <w:r w:rsidR="00C60E5D" w:rsidRPr="00A908CA">
        <w:rPr>
          <w:rFonts w:asciiTheme="majorHAnsi" w:hAnsiTheme="majorHAnsi" w:cstheme="majorHAnsi"/>
        </w:rPr>
        <w:t xml:space="preserve"> as illustrated in </w:t>
      </w:r>
      <w:r w:rsidR="000D7DBE" w:rsidRPr="00A908CA">
        <w:rPr>
          <w:rFonts w:asciiTheme="majorHAnsi" w:hAnsiTheme="majorHAnsi" w:cstheme="majorHAnsi"/>
        </w:rPr>
        <w:t xml:space="preserve">Figure </w:t>
      </w:r>
      <w:r w:rsidR="00540E35" w:rsidRPr="00A908CA">
        <w:rPr>
          <w:rFonts w:asciiTheme="majorHAnsi" w:hAnsiTheme="majorHAnsi" w:cstheme="majorHAnsi"/>
        </w:rPr>
        <w:t>2D</w:t>
      </w:r>
      <w:r w:rsidR="00C60E5D" w:rsidRPr="00A908CA">
        <w:rPr>
          <w:rFonts w:asciiTheme="majorHAnsi" w:hAnsiTheme="majorHAnsi" w:cstheme="majorHAnsi"/>
        </w:rPr>
        <w:t>.</w:t>
      </w:r>
    </w:p>
    <w:p w14:paraId="02789498" w14:textId="77777777" w:rsidR="00794D07" w:rsidRDefault="00794D07" w:rsidP="005221EE">
      <w:pPr>
        <w:mirrorIndents/>
        <w:rPr>
          <w:rFonts w:asciiTheme="majorHAnsi" w:hAnsiTheme="majorHAnsi" w:cstheme="majorHAnsi"/>
        </w:rPr>
      </w:pPr>
    </w:p>
    <w:p w14:paraId="33C9DCF7" w14:textId="0EEB028A" w:rsidR="001E0B9E" w:rsidRPr="00EA12E1" w:rsidRDefault="00305313" w:rsidP="005221EE">
      <w:pPr>
        <w:mirrorIndents/>
        <w:rPr>
          <w:rFonts w:asciiTheme="majorHAnsi" w:hAnsiTheme="majorHAnsi" w:cstheme="majorHAnsi"/>
        </w:rPr>
      </w:pPr>
      <w:r w:rsidRPr="00A908CA">
        <w:rPr>
          <w:rFonts w:asciiTheme="majorHAnsi" w:hAnsiTheme="majorHAnsi" w:cstheme="majorHAnsi"/>
        </w:rPr>
        <w:t>This explant method</w:t>
      </w:r>
      <w:r w:rsidR="00794D07">
        <w:rPr>
          <w:rFonts w:asciiTheme="majorHAnsi" w:hAnsiTheme="majorHAnsi" w:cstheme="majorHAnsi"/>
        </w:rPr>
        <w:t>,</w:t>
      </w:r>
      <w:r w:rsidRPr="00A908CA">
        <w:rPr>
          <w:rFonts w:asciiTheme="majorHAnsi" w:hAnsiTheme="majorHAnsi" w:cstheme="majorHAnsi"/>
        </w:rPr>
        <w:t xml:space="preserve"> therefore</w:t>
      </w:r>
      <w:r w:rsidR="00794D07">
        <w:rPr>
          <w:rFonts w:asciiTheme="majorHAnsi" w:hAnsiTheme="majorHAnsi" w:cstheme="majorHAnsi"/>
        </w:rPr>
        <w:t>,</w:t>
      </w:r>
      <w:r w:rsidRPr="00A908CA">
        <w:rPr>
          <w:rFonts w:asciiTheme="majorHAnsi" w:hAnsiTheme="majorHAnsi" w:cstheme="majorHAnsi"/>
        </w:rPr>
        <w:t xml:space="preserve"> provides both qualitative and quantitative information for a better understanding of platelet formation in their natural environment. </w:t>
      </w:r>
      <w:r w:rsidR="00BE095A" w:rsidRPr="00A908CA">
        <w:rPr>
          <w:rFonts w:asciiTheme="majorHAnsi" w:hAnsiTheme="majorHAnsi" w:cstheme="majorHAnsi"/>
        </w:rPr>
        <w:t>Noteworthy</w:t>
      </w:r>
      <w:r w:rsidRPr="00A908CA">
        <w:rPr>
          <w:rFonts w:asciiTheme="majorHAnsi" w:hAnsiTheme="majorHAnsi" w:cstheme="majorHAnsi"/>
        </w:rPr>
        <w:t xml:space="preserve">, although this method is simple and fast it remains complementary to the studies performed </w:t>
      </w:r>
      <w:r w:rsidR="001D2C6E" w:rsidRPr="00A908CA">
        <w:rPr>
          <w:rFonts w:asciiTheme="majorHAnsi" w:hAnsiTheme="majorHAnsi" w:cstheme="majorHAnsi"/>
        </w:rPr>
        <w:t>using classical liquid culture</w:t>
      </w:r>
      <w:r w:rsidR="007329BB" w:rsidRPr="00A908CA">
        <w:rPr>
          <w:rFonts w:asciiTheme="majorHAnsi" w:hAnsiTheme="majorHAnsi" w:cstheme="majorHAnsi"/>
        </w:rPr>
        <w:t>.</w:t>
      </w:r>
      <w:r w:rsidRPr="00A908CA">
        <w:rPr>
          <w:rFonts w:asciiTheme="majorHAnsi" w:hAnsiTheme="majorHAnsi" w:cstheme="majorHAnsi"/>
        </w:rPr>
        <w:t xml:space="preserve"> Each one brings </w:t>
      </w:r>
      <w:r w:rsidR="00E818EE" w:rsidRPr="00A908CA">
        <w:rPr>
          <w:rFonts w:asciiTheme="majorHAnsi" w:hAnsiTheme="majorHAnsi" w:cstheme="majorHAnsi"/>
        </w:rPr>
        <w:t xml:space="preserve">separate </w:t>
      </w:r>
      <w:r w:rsidRPr="00A908CA">
        <w:rPr>
          <w:rFonts w:asciiTheme="majorHAnsi" w:hAnsiTheme="majorHAnsi" w:cstheme="majorHAnsi"/>
        </w:rPr>
        <w:t>knowledge according to the stages of proliferation, maturation, extension of the platelets and platelet release that one wishes to study. For example, where the explant method gives information on the capa</w:t>
      </w:r>
      <w:r w:rsidR="00B82404" w:rsidRPr="00A908CA">
        <w:rPr>
          <w:rFonts w:asciiTheme="majorHAnsi" w:hAnsiTheme="majorHAnsi" w:cstheme="majorHAnsi"/>
        </w:rPr>
        <w:t>city of extension of proplatel</w:t>
      </w:r>
      <w:r w:rsidR="00061BFC" w:rsidRPr="00A908CA">
        <w:rPr>
          <w:rFonts w:asciiTheme="majorHAnsi" w:hAnsiTheme="majorHAnsi" w:cstheme="majorHAnsi"/>
        </w:rPr>
        <w:t>e</w:t>
      </w:r>
      <w:r w:rsidR="00B82404" w:rsidRPr="00A908CA">
        <w:rPr>
          <w:rFonts w:asciiTheme="majorHAnsi" w:hAnsiTheme="majorHAnsi" w:cstheme="majorHAnsi"/>
        </w:rPr>
        <w:t>ts</w:t>
      </w:r>
      <w:r w:rsidRPr="00A908CA">
        <w:rPr>
          <w:rFonts w:asciiTheme="majorHAnsi" w:hAnsiTheme="majorHAnsi" w:cstheme="majorHAnsi"/>
        </w:rPr>
        <w:t xml:space="preserve"> by megakaryocytes </w:t>
      </w:r>
      <w:r w:rsidR="001D2C6E" w:rsidRPr="00A908CA">
        <w:rPr>
          <w:rFonts w:asciiTheme="majorHAnsi" w:hAnsiTheme="majorHAnsi" w:cstheme="majorHAnsi"/>
        </w:rPr>
        <w:t xml:space="preserve">that have grown </w:t>
      </w:r>
      <w:r w:rsidRPr="00A908CA">
        <w:rPr>
          <w:rFonts w:asciiTheme="majorHAnsi" w:hAnsiTheme="majorHAnsi" w:cstheme="majorHAnsi"/>
        </w:rPr>
        <w:t xml:space="preserve">in a physiological context, </w:t>
      </w:r>
      <w:r w:rsidRPr="00A908CA">
        <w:rPr>
          <w:rFonts w:asciiTheme="majorHAnsi" w:hAnsiTheme="majorHAnsi" w:cstheme="majorHAnsi"/>
          <w:i/>
        </w:rPr>
        <w:t>in vitro</w:t>
      </w:r>
      <w:r w:rsidRPr="00A908CA">
        <w:rPr>
          <w:rFonts w:asciiTheme="majorHAnsi" w:hAnsiTheme="majorHAnsi" w:cstheme="majorHAnsi"/>
        </w:rPr>
        <w:t xml:space="preserve"> culture provides information on the </w:t>
      </w:r>
      <w:r w:rsidR="00163B30" w:rsidRPr="00A908CA">
        <w:rPr>
          <w:rFonts w:asciiTheme="majorHAnsi" w:hAnsiTheme="majorHAnsi" w:cstheme="majorHAnsi"/>
        </w:rPr>
        <w:t>importance of the bone marrow microenvironment such as the impact of cell ridigity</w:t>
      </w:r>
      <w:r w:rsidR="000A691C" w:rsidRPr="00A908CA">
        <w:rPr>
          <w:rFonts w:asciiTheme="majorHAnsi" w:hAnsiTheme="majorHAnsi" w:cstheme="majorHAnsi"/>
        </w:rPr>
        <w:fldChar w:fldCharType="begin">
          <w:fldData xml:space="preserve">PEVuZE5vdGU+PENpdGU+PEF1dGhvcj5BZ3VpbGFyPC9BdXRob3I+PFllYXI+MjAxNjwvWWVhcj48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b2Q8L2FiYnItMT48L2FsdC1wZXJpb2RpY2FsPjxwYWdlcz4yMDIyLTIwMzI8L3BhZ2VzPjx2b2x1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=
</w:fldData>
        </w:fldChar>
      </w:r>
      <w:r w:rsidR="000A691C" w:rsidRPr="00A908CA">
        <w:rPr>
          <w:rFonts w:asciiTheme="majorHAnsi" w:hAnsiTheme="majorHAnsi" w:cstheme="majorHAnsi"/>
        </w:rPr>
        <w:instrText xml:space="preserve"> ADDIN EN.CITE </w:instrText>
      </w:r>
      <w:r w:rsidR="000A691C" w:rsidRPr="00A908CA">
        <w:rPr>
          <w:rFonts w:asciiTheme="majorHAnsi" w:hAnsiTheme="majorHAnsi" w:cstheme="majorHAnsi"/>
        </w:rPr>
        <w:fldChar w:fldCharType="begin">
          <w:fldData xml:space="preserve">PEVuZE5vdGU+PENpdGU+PEF1dGhvcj5BZ3VpbGFyPC9BdXRob3I+PFllYXI+MjAxNjwvWWVhcj48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=
</w:fldData>
        </w:fldChar>
      </w:r>
      <w:r w:rsidR="000A691C" w:rsidRPr="00A908CA">
        <w:rPr>
          <w:rFonts w:asciiTheme="majorHAnsi" w:hAnsiTheme="majorHAnsi" w:cstheme="majorHAnsi"/>
        </w:rPr>
        <w:instrText xml:space="preserve"> ADDIN EN.CITE.DATA </w:instrText>
      </w:r>
      <w:r w:rsidR="000A691C" w:rsidRPr="00A908CA">
        <w:rPr>
          <w:rFonts w:asciiTheme="majorHAnsi" w:hAnsiTheme="majorHAnsi" w:cstheme="majorHAnsi"/>
        </w:rPr>
      </w:r>
      <w:r w:rsidR="000A691C"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0A691C" w:rsidRPr="00A908CA">
        <w:rPr>
          <w:rFonts w:asciiTheme="majorHAnsi" w:hAnsiTheme="majorHAnsi" w:cstheme="majorHAnsi"/>
          <w:noProof/>
          <w:vertAlign w:val="superscript"/>
        </w:rPr>
        <w:t>7</w:t>
      </w:r>
      <w:r w:rsidR="000A691C" w:rsidRPr="00A908CA">
        <w:rPr>
          <w:rFonts w:asciiTheme="majorHAnsi" w:hAnsiTheme="majorHAnsi" w:cstheme="majorHAnsi"/>
        </w:rPr>
        <w:fldChar w:fldCharType="end"/>
      </w:r>
      <w:r w:rsidR="000A691C" w:rsidRPr="00A908CA">
        <w:rPr>
          <w:rFonts w:asciiTheme="majorHAnsi" w:hAnsiTheme="majorHAnsi" w:cstheme="majorHAnsi"/>
        </w:rPr>
        <w:t xml:space="preserve"> </w:t>
      </w:r>
      <w:r w:rsidR="00163B30" w:rsidRPr="00A908CA">
        <w:rPr>
          <w:rFonts w:asciiTheme="majorHAnsi" w:hAnsiTheme="majorHAnsi" w:cstheme="majorHAnsi"/>
        </w:rPr>
        <w:t>or extracellular matrix dependency</w:t>
      </w:r>
      <w:r w:rsidR="000A691C" w:rsidRPr="00A908CA">
        <w:rPr>
          <w:rFonts w:asciiTheme="majorHAnsi" w:hAnsiTheme="majorHAnsi" w:cstheme="majorHAnsi"/>
        </w:rPr>
        <w:fldChar w:fldCharType="begin">
          <w:fldData xml:space="preserve">PEVuZE5vdGU+PENpdGU+PEF1dGhvcj5NYWxhcmE8L0F1dGhvcj48WWVhcj4yMDExPC9ZZWFyPjxS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aWNhbD48cGFnZXM+NDQ0OS01MzwvcGFnZXM+PHZvbHVtZT4xMTg8L3ZvbHVtZT48bnVtYmVyPjE2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</w:fldData>
        </w:fldChar>
      </w:r>
      <w:r w:rsidR="002D6210" w:rsidRPr="00A908CA">
        <w:rPr>
          <w:rFonts w:asciiTheme="majorHAnsi" w:hAnsiTheme="majorHAnsi" w:cstheme="majorHAnsi"/>
        </w:rPr>
        <w:instrText xml:space="preserve"> ADDIN EN.CITE </w:instrText>
      </w:r>
      <w:r w:rsidR="002D6210" w:rsidRPr="00A908CA">
        <w:rPr>
          <w:rFonts w:asciiTheme="majorHAnsi" w:hAnsiTheme="majorHAnsi" w:cstheme="majorHAnsi"/>
        </w:rPr>
        <w:fldChar w:fldCharType="begin">
          <w:fldData xml:space="preserve">PEVuZE5vdGU+PENpdGU+PEF1dGhvcj5NYWxhcmE8L0F1dGhvcj48WWVhcj4yMDExPC9ZZWFyPjxS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</w:fldData>
        </w:fldChar>
      </w:r>
      <w:r w:rsidR="002D6210" w:rsidRPr="00A908CA">
        <w:rPr>
          <w:rFonts w:asciiTheme="majorHAnsi" w:hAnsiTheme="majorHAnsi" w:cstheme="majorHAnsi"/>
        </w:rPr>
        <w:instrText xml:space="preserve"> ADDIN EN.CITE.DATA </w:instrText>
      </w:r>
      <w:r w:rsidR="002D6210" w:rsidRPr="00A908CA">
        <w:rPr>
          <w:rFonts w:asciiTheme="majorHAnsi" w:hAnsiTheme="majorHAnsi" w:cstheme="majorHAnsi"/>
        </w:rPr>
      </w:r>
      <w:r w:rsidR="002D6210" w:rsidRPr="00A908CA">
        <w:rPr>
          <w:rFonts w:asciiTheme="majorHAnsi" w:hAnsiTheme="majorHAnsi" w:cstheme="majorHAnsi"/>
        </w:rPr>
        <w:fldChar w:fldCharType="end"/>
      </w:r>
      <w:r w:rsidR="000A691C" w:rsidRPr="00A908CA">
        <w:rPr>
          <w:rFonts w:asciiTheme="majorHAnsi" w:hAnsiTheme="majorHAnsi" w:cstheme="majorHAnsi"/>
        </w:rPr>
      </w:r>
      <w:r w:rsidR="000A691C" w:rsidRPr="00A908CA">
        <w:rPr>
          <w:rFonts w:asciiTheme="majorHAnsi" w:hAnsiTheme="majorHAnsi" w:cstheme="majorHAnsi"/>
        </w:rPr>
        <w:fldChar w:fldCharType="separate"/>
      </w:r>
      <w:r w:rsidR="002D6210" w:rsidRPr="00A908CA">
        <w:rPr>
          <w:rFonts w:asciiTheme="majorHAnsi" w:hAnsiTheme="majorHAnsi" w:cstheme="majorHAnsi"/>
          <w:noProof/>
          <w:vertAlign w:val="superscript"/>
        </w:rPr>
        <w:t>15</w:t>
      </w:r>
      <w:r w:rsidR="000A691C" w:rsidRPr="00A908CA">
        <w:rPr>
          <w:rFonts w:asciiTheme="majorHAnsi" w:hAnsiTheme="majorHAnsi" w:cstheme="majorHAnsi"/>
        </w:rPr>
        <w:fldChar w:fldCharType="end"/>
      </w:r>
      <w:r w:rsidR="00163B30" w:rsidRPr="00A908CA">
        <w:rPr>
          <w:rFonts w:asciiTheme="majorHAnsi" w:hAnsiTheme="majorHAnsi" w:cstheme="majorHAnsi"/>
        </w:rPr>
        <w:t>.</w:t>
      </w:r>
      <w:r w:rsidR="00D567AF" w:rsidRPr="00A908CA">
        <w:rPr>
          <w:rFonts w:asciiTheme="majorHAnsi" w:hAnsiTheme="majorHAnsi" w:cstheme="majorHAnsi"/>
        </w:rPr>
        <w:t xml:space="preserve"> Thus, </w:t>
      </w:r>
      <w:r w:rsidR="00D567AF" w:rsidRPr="00A908CA">
        <w:rPr>
          <w:rFonts w:asciiTheme="majorHAnsi" w:hAnsiTheme="majorHAnsi" w:cstheme="majorHAnsi"/>
          <w:i/>
        </w:rPr>
        <w:t>in vitro</w:t>
      </w:r>
      <w:r w:rsidR="00D567AF" w:rsidRPr="00A908CA">
        <w:rPr>
          <w:rFonts w:asciiTheme="majorHAnsi" w:hAnsiTheme="majorHAnsi" w:cstheme="majorHAnsi"/>
        </w:rPr>
        <w:t xml:space="preserve"> megakaryocyte cultures make it possible to modulate the parameters of the microenvironment in terms of</w:t>
      </w:r>
      <w:r w:rsidR="00ED7E1A" w:rsidRPr="00A908CA">
        <w:rPr>
          <w:rFonts w:asciiTheme="majorHAnsi" w:hAnsiTheme="majorHAnsi" w:cstheme="majorHAnsi"/>
        </w:rPr>
        <w:t xml:space="preserve"> sti</w:t>
      </w:r>
      <w:r w:rsidR="00562286" w:rsidRPr="00A908CA">
        <w:rPr>
          <w:rFonts w:asciiTheme="majorHAnsi" w:hAnsiTheme="majorHAnsi" w:cstheme="majorHAnsi"/>
        </w:rPr>
        <w:t>f</w:t>
      </w:r>
      <w:r w:rsidR="00ED7E1A" w:rsidRPr="00A908CA">
        <w:rPr>
          <w:rFonts w:asciiTheme="majorHAnsi" w:hAnsiTheme="majorHAnsi" w:cstheme="majorHAnsi"/>
        </w:rPr>
        <w:t>fness</w:t>
      </w:r>
      <w:r w:rsidR="008406F2" w:rsidRPr="00A908CA">
        <w:rPr>
          <w:rFonts w:asciiTheme="majorHAnsi" w:hAnsiTheme="majorHAnsi" w:cstheme="majorHAnsi"/>
        </w:rPr>
        <w:t xml:space="preserve"> and</w:t>
      </w:r>
      <w:r w:rsidR="00D567AF" w:rsidRPr="00A908CA">
        <w:rPr>
          <w:rFonts w:asciiTheme="majorHAnsi" w:hAnsiTheme="majorHAnsi" w:cstheme="majorHAnsi"/>
        </w:rPr>
        <w:t xml:space="preserve"> a</w:t>
      </w:r>
      <w:r w:rsidR="00ED7E1A" w:rsidRPr="00A908CA">
        <w:rPr>
          <w:rFonts w:asciiTheme="majorHAnsi" w:hAnsiTheme="majorHAnsi" w:cstheme="majorHAnsi"/>
        </w:rPr>
        <w:t>dhesive</w:t>
      </w:r>
      <w:r w:rsidR="000874C9" w:rsidRPr="00A908CA">
        <w:rPr>
          <w:rFonts w:asciiTheme="majorHAnsi" w:hAnsiTheme="majorHAnsi" w:cstheme="majorHAnsi"/>
        </w:rPr>
        <w:t xml:space="preserve"> proteins</w:t>
      </w:r>
      <w:r w:rsidR="00AF6E00" w:rsidRPr="00A908CA">
        <w:rPr>
          <w:rFonts w:asciiTheme="majorHAnsi" w:hAnsiTheme="majorHAnsi" w:cstheme="majorHAnsi"/>
        </w:rPr>
        <w:fldChar w:fldCharType="begin">
          <w:fldData xml:space="preserve">PEVuZE5vdGU+PENpdGU+PEF1dGhvcj5CYWxkdWluaTwvQXV0aG9yPjxZZWFyPjIwMDg8L1llYXI+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</w:fldData>
        </w:fldChar>
      </w:r>
      <w:r w:rsidR="002D6210" w:rsidRPr="00A908CA">
        <w:rPr>
          <w:rFonts w:asciiTheme="majorHAnsi" w:hAnsiTheme="majorHAnsi" w:cstheme="majorHAnsi"/>
        </w:rPr>
        <w:instrText xml:space="preserve"> ADDIN EN.CITE </w:instrText>
      </w:r>
      <w:r w:rsidR="002D6210" w:rsidRPr="00A908CA">
        <w:rPr>
          <w:rFonts w:asciiTheme="majorHAnsi" w:hAnsiTheme="majorHAnsi" w:cstheme="majorHAnsi"/>
        </w:rPr>
        <w:fldChar w:fldCharType="begin">
          <w:fldData xml:space="preserve">PEVuZE5vdGU+PENpdGU+PEF1dGhvcj5CYWxkdWluaTwvQXV0aG9yPjxZZWFyPjIwMDg8L1llYXI+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</w:fldData>
        </w:fldChar>
      </w:r>
      <w:r w:rsidR="002D6210" w:rsidRPr="00A908CA">
        <w:rPr>
          <w:rFonts w:asciiTheme="majorHAnsi" w:hAnsiTheme="majorHAnsi" w:cstheme="majorHAnsi"/>
        </w:rPr>
        <w:instrText xml:space="preserve"> ADDIN EN.CITE.DATA </w:instrText>
      </w:r>
      <w:r w:rsidR="002D6210" w:rsidRPr="00A908CA">
        <w:rPr>
          <w:rFonts w:asciiTheme="majorHAnsi" w:hAnsiTheme="majorHAnsi" w:cstheme="majorHAnsi"/>
        </w:rPr>
      </w:r>
      <w:r w:rsidR="002D6210" w:rsidRPr="00A908CA">
        <w:rPr>
          <w:rFonts w:asciiTheme="majorHAnsi" w:hAnsiTheme="majorHAnsi" w:cstheme="majorHAnsi"/>
        </w:rPr>
        <w:fldChar w:fldCharType="end"/>
      </w:r>
      <w:r w:rsidR="00AF6E00" w:rsidRPr="00A908CA">
        <w:rPr>
          <w:rFonts w:asciiTheme="majorHAnsi" w:hAnsiTheme="majorHAnsi" w:cstheme="majorHAnsi"/>
        </w:rPr>
      </w:r>
      <w:r w:rsidR="00AF6E00" w:rsidRPr="00A908CA">
        <w:rPr>
          <w:rFonts w:asciiTheme="majorHAnsi" w:hAnsiTheme="majorHAnsi" w:cstheme="majorHAnsi"/>
        </w:rPr>
        <w:fldChar w:fldCharType="separate"/>
      </w:r>
      <w:r w:rsidR="002D6210" w:rsidRPr="00A908CA">
        <w:rPr>
          <w:rFonts w:asciiTheme="majorHAnsi" w:hAnsiTheme="majorHAnsi" w:cstheme="majorHAnsi"/>
          <w:noProof/>
          <w:vertAlign w:val="superscript"/>
        </w:rPr>
        <w:t>7,16</w:t>
      </w:r>
      <w:r w:rsidR="00AF6E00" w:rsidRPr="00A908CA">
        <w:rPr>
          <w:rFonts w:asciiTheme="majorHAnsi" w:hAnsiTheme="majorHAnsi" w:cstheme="majorHAnsi"/>
        </w:rPr>
        <w:fldChar w:fldCharType="end"/>
      </w:r>
      <w:r w:rsidR="00AF6E00" w:rsidRPr="00EA12E1">
        <w:rPr>
          <w:rFonts w:asciiTheme="majorHAnsi" w:hAnsiTheme="majorHAnsi" w:cstheme="majorHAnsi"/>
        </w:rPr>
        <w:t>.</w:t>
      </w:r>
      <w:r w:rsidR="00F75BFF" w:rsidRPr="00EA12E1">
        <w:rPr>
          <w:rFonts w:asciiTheme="majorHAnsi" w:hAnsiTheme="majorHAnsi" w:cstheme="majorHAnsi"/>
        </w:rPr>
        <w:t xml:space="preserve"> </w:t>
      </w:r>
      <w:r w:rsidR="000D512F" w:rsidRPr="00EA12E1">
        <w:rPr>
          <w:rFonts w:asciiTheme="majorHAnsi" w:hAnsiTheme="majorHAnsi" w:cstheme="majorHAnsi"/>
        </w:rPr>
        <w:t>Please refer to the article "Megakaryocyte culture in three-dimensional methylcellulose-based hydrogel to improve cell maturation and study the impact of stiffness and confinement"</w:t>
      </w:r>
      <w:r w:rsidR="00583D72" w:rsidRPr="00EA12E1">
        <w:rPr>
          <w:rFonts w:asciiTheme="majorHAnsi" w:hAnsiTheme="majorHAnsi" w:cstheme="majorHAnsi"/>
        </w:rPr>
        <w:t xml:space="preserve"> by</w:t>
      </w:r>
      <w:r w:rsidR="005B03DB" w:rsidRPr="00EA12E1">
        <w:rPr>
          <w:rFonts w:asciiTheme="majorHAnsi" w:hAnsiTheme="majorHAnsi" w:cstheme="majorHAnsi"/>
        </w:rPr>
        <w:t xml:space="preserve"> J. Boscher et al.,</w:t>
      </w:r>
      <w:r w:rsidR="00583D72" w:rsidRPr="00EA12E1">
        <w:rPr>
          <w:rFonts w:asciiTheme="majorHAnsi" w:hAnsiTheme="majorHAnsi" w:cstheme="majorHAnsi"/>
        </w:rPr>
        <w:t xml:space="preserve"> </w:t>
      </w:r>
      <w:r w:rsidR="000D512F" w:rsidRPr="00EA12E1">
        <w:rPr>
          <w:rFonts w:asciiTheme="majorHAnsi" w:hAnsiTheme="majorHAnsi" w:cstheme="majorHAnsi"/>
        </w:rPr>
        <w:t xml:space="preserve">presented in this issue for more information. </w:t>
      </w:r>
    </w:p>
    <w:p w14:paraId="0D1E2BC1" w14:textId="70675ADD" w:rsidR="005A4D44" w:rsidRPr="00EA12E1" w:rsidRDefault="005A4D44" w:rsidP="005221EE">
      <w:pPr>
        <w:pBdr>
          <w:top w:val="nil"/>
          <w:left w:val="nil"/>
          <w:bottom w:val="nil"/>
          <w:right w:val="nil"/>
          <w:between w:val="nil"/>
        </w:pBdr>
        <w:mirrorIndents/>
        <w:rPr>
          <w:rFonts w:asciiTheme="majorHAnsi" w:hAnsiTheme="majorHAnsi" w:cstheme="majorHAnsi"/>
          <w:b/>
        </w:rPr>
      </w:pPr>
    </w:p>
    <w:p w14:paraId="38D7EDA0" w14:textId="4CAC67FD" w:rsidR="006E4797" w:rsidRPr="00A908CA" w:rsidRDefault="00551D82" w:rsidP="005221EE">
      <w:pPr>
        <w:pBdr>
          <w:top w:val="nil"/>
          <w:left w:val="nil"/>
          <w:bottom w:val="nil"/>
          <w:right w:val="nil"/>
          <w:between w:val="nil"/>
        </w:pBdr>
        <w:mirrorIndents/>
        <w:rPr>
          <w:rFonts w:asciiTheme="majorHAnsi" w:hAnsiTheme="majorHAnsi" w:cstheme="majorHAnsi"/>
        </w:rPr>
      </w:pPr>
      <w:r w:rsidRPr="00A908CA">
        <w:rPr>
          <w:rFonts w:asciiTheme="majorHAnsi" w:hAnsiTheme="majorHAnsi" w:cstheme="majorHAnsi"/>
          <w:b/>
        </w:rPr>
        <w:t xml:space="preserve">ACKNOWLEDGMENTS: </w:t>
      </w:r>
    </w:p>
    <w:p w14:paraId="4EC3DDFA" w14:textId="1987CDD5" w:rsidR="00155D9F" w:rsidRPr="00A908CA" w:rsidRDefault="00155D9F" w:rsidP="005221EE">
      <w:pPr>
        <w:pStyle w:val="ListParagraph"/>
        <w:ind w:left="0"/>
        <w:mirrorIndents/>
        <w:rPr>
          <w:rFonts w:asciiTheme="majorHAnsi" w:hAnsiTheme="majorHAnsi" w:cstheme="majorHAnsi"/>
        </w:rPr>
      </w:pPr>
      <w:r w:rsidRPr="00A908CA">
        <w:rPr>
          <w:rFonts w:asciiTheme="majorHAnsi" w:hAnsiTheme="majorHAnsi" w:cstheme="majorHAnsi"/>
        </w:rPr>
        <w:t xml:space="preserve">The authors </w:t>
      </w:r>
      <w:r w:rsidR="00984443" w:rsidRPr="00A908CA">
        <w:rPr>
          <w:rFonts w:asciiTheme="majorHAnsi" w:hAnsiTheme="majorHAnsi" w:cstheme="majorHAnsi"/>
        </w:rPr>
        <w:t xml:space="preserve">wish to thank </w:t>
      </w:r>
      <w:r w:rsidRPr="00A908CA">
        <w:rPr>
          <w:rFonts w:asciiTheme="majorHAnsi" w:hAnsiTheme="majorHAnsi" w:cstheme="majorHAnsi"/>
        </w:rPr>
        <w:t xml:space="preserve">Jean-Yves </w:t>
      </w:r>
      <w:proofErr w:type="spellStart"/>
      <w:r w:rsidRPr="00A908CA">
        <w:rPr>
          <w:rFonts w:asciiTheme="majorHAnsi" w:hAnsiTheme="majorHAnsi" w:cstheme="majorHAnsi"/>
        </w:rPr>
        <w:t>Rinckel</w:t>
      </w:r>
      <w:proofErr w:type="spellEnd"/>
      <w:r w:rsidR="00332ECC" w:rsidRPr="00A908CA">
        <w:rPr>
          <w:rFonts w:asciiTheme="majorHAnsi" w:hAnsiTheme="majorHAnsi" w:cstheme="majorHAnsi"/>
        </w:rPr>
        <w:t xml:space="preserve">, Julie </w:t>
      </w:r>
      <w:proofErr w:type="spellStart"/>
      <w:r w:rsidR="00332ECC" w:rsidRPr="00A908CA">
        <w:rPr>
          <w:rFonts w:asciiTheme="majorHAnsi" w:hAnsiTheme="majorHAnsi" w:cstheme="majorHAnsi"/>
        </w:rPr>
        <w:t>Boscher</w:t>
      </w:r>
      <w:proofErr w:type="spellEnd"/>
      <w:r w:rsidR="00332ECC" w:rsidRPr="00A908CA">
        <w:rPr>
          <w:rFonts w:asciiTheme="majorHAnsi" w:hAnsiTheme="majorHAnsi" w:cstheme="majorHAnsi"/>
        </w:rPr>
        <w:t xml:space="preserve">, </w:t>
      </w:r>
      <w:r w:rsidR="007329BB" w:rsidRPr="00A908CA">
        <w:rPr>
          <w:rFonts w:asciiTheme="majorHAnsi" w:hAnsiTheme="majorHAnsi" w:cstheme="majorHAnsi"/>
        </w:rPr>
        <w:t xml:space="preserve">Patricia </w:t>
      </w:r>
      <w:proofErr w:type="spellStart"/>
      <w:r w:rsidR="007329BB" w:rsidRPr="00A908CA">
        <w:rPr>
          <w:rFonts w:asciiTheme="majorHAnsi" w:hAnsiTheme="majorHAnsi" w:cstheme="majorHAnsi"/>
        </w:rPr>
        <w:t>Laeuffer</w:t>
      </w:r>
      <w:proofErr w:type="spellEnd"/>
      <w:r w:rsidR="007329BB" w:rsidRPr="00A908CA">
        <w:rPr>
          <w:rFonts w:asciiTheme="majorHAnsi" w:hAnsiTheme="majorHAnsi" w:cstheme="majorHAnsi"/>
        </w:rPr>
        <w:t xml:space="preserve">, </w:t>
      </w:r>
      <w:r w:rsidR="00C21927" w:rsidRPr="00A908CA">
        <w:rPr>
          <w:rFonts w:asciiTheme="majorHAnsi" w:hAnsiTheme="majorHAnsi" w:cstheme="majorHAnsi"/>
        </w:rPr>
        <w:t xml:space="preserve">Monique Freund, </w:t>
      </w:r>
      <w:proofErr w:type="spellStart"/>
      <w:r w:rsidR="00C21927" w:rsidRPr="00A908CA">
        <w:rPr>
          <w:rFonts w:asciiTheme="majorHAnsi" w:hAnsiTheme="majorHAnsi" w:cstheme="majorHAnsi"/>
        </w:rPr>
        <w:t>Ketty</w:t>
      </w:r>
      <w:proofErr w:type="spellEnd"/>
      <w:r w:rsidR="00C21927" w:rsidRPr="00A908CA">
        <w:rPr>
          <w:rFonts w:asciiTheme="majorHAnsi" w:hAnsiTheme="majorHAnsi" w:cstheme="majorHAnsi"/>
        </w:rPr>
        <w:t xml:space="preserve"> </w:t>
      </w:r>
      <w:proofErr w:type="spellStart"/>
      <w:r w:rsidR="00C21927" w:rsidRPr="00A908CA">
        <w:rPr>
          <w:rFonts w:asciiTheme="majorHAnsi" w:hAnsiTheme="majorHAnsi" w:cstheme="majorHAnsi"/>
        </w:rPr>
        <w:t>Knez-Hippert</w:t>
      </w:r>
      <w:proofErr w:type="spellEnd"/>
      <w:r w:rsidRPr="00A908CA">
        <w:rPr>
          <w:rFonts w:asciiTheme="majorHAnsi" w:hAnsiTheme="majorHAnsi" w:cstheme="majorHAnsi"/>
        </w:rPr>
        <w:t xml:space="preserve"> for technical assistance. </w:t>
      </w:r>
      <w:r w:rsidR="00823DC0" w:rsidRPr="00A908CA">
        <w:rPr>
          <w:rFonts w:asciiTheme="majorHAnsi" w:hAnsiTheme="majorHAnsi" w:cstheme="majorHAnsi"/>
        </w:rPr>
        <w:t>This work has been supported by</w:t>
      </w:r>
      <w:r w:rsidR="00F070F2" w:rsidRPr="00A908CA">
        <w:rPr>
          <w:rFonts w:asciiTheme="majorHAnsi" w:hAnsiTheme="majorHAnsi" w:cstheme="majorHAnsi"/>
        </w:rPr>
        <w:t xml:space="preserve"> ANR (</w:t>
      </w:r>
      <w:proofErr w:type="spellStart"/>
      <w:r w:rsidR="00F070F2" w:rsidRPr="00A908CA">
        <w:rPr>
          <w:rFonts w:asciiTheme="majorHAnsi" w:hAnsiTheme="majorHAnsi" w:cstheme="majorHAnsi"/>
        </w:rPr>
        <w:t>Agence</w:t>
      </w:r>
      <w:proofErr w:type="spellEnd"/>
      <w:r w:rsidR="00F070F2" w:rsidRPr="00A908CA">
        <w:rPr>
          <w:rFonts w:asciiTheme="majorHAnsi" w:hAnsiTheme="majorHAnsi" w:cstheme="majorHAnsi"/>
        </w:rPr>
        <w:t xml:space="preserve"> National de la Recherche) Grant ANR-17-CE14-0001-01</w:t>
      </w:r>
      <w:r w:rsidR="008406F2" w:rsidRPr="00A908CA">
        <w:rPr>
          <w:rFonts w:asciiTheme="majorHAnsi" w:hAnsiTheme="majorHAnsi" w:cstheme="majorHAnsi"/>
        </w:rPr>
        <w:t xml:space="preserve"> and ANR-18-CE14-0037</w:t>
      </w:r>
      <w:r w:rsidR="00C21927" w:rsidRPr="00A908CA">
        <w:rPr>
          <w:rFonts w:asciiTheme="majorHAnsi" w:hAnsiTheme="majorHAnsi" w:cstheme="majorHAnsi"/>
        </w:rPr>
        <w:t xml:space="preserve">. </w:t>
      </w:r>
    </w:p>
    <w:p w14:paraId="4B27AB44" w14:textId="77777777" w:rsidR="006E4797" w:rsidRPr="00A908CA" w:rsidRDefault="006E4797" w:rsidP="005221EE">
      <w:pPr>
        <w:mirrorIndents/>
        <w:rPr>
          <w:rFonts w:asciiTheme="majorHAnsi" w:hAnsiTheme="majorHAnsi" w:cstheme="majorHAnsi"/>
          <w:b/>
        </w:rPr>
      </w:pPr>
    </w:p>
    <w:p w14:paraId="4BE23BAD" w14:textId="77777777" w:rsidR="006E4797" w:rsidRPr="00A908CA" w:rsidRDefault="00551D82" w:rsidP="005221EE">
      <w:pPr>
        <w:pBdr>
          <w:top w:val="nil"/>
          <w:left w:val="nil"/>
          <w:bottom w:val="nil"/>
          <w:right w:val="nil"/>
          <w:between w:val="nil"/>
        </w:pBdr>
        <w:mirrorIndents/>
        <w:rPr>
          <w:rFonts w:asciiTheme="majorHAnsi" w:hAnsiTheme="majorHAnsi" w:cstheme="majorHAnsi"/>
        </w:rPr>
      </w:pPr>
      <w:r w:rsidRPr="00A908CA">
        <w:rPr>
          <w:rFonts w:asciiTheme="majorHAnsi" w:hAnsiTheme="majorHAnsi" w:cstheme="majorHAnsi"/>
          <w:b/>
        </w:rPr>
        <w:t xml:space="preserve">DISCLOSURES: </w:t>
      </w:r>
    </w:p>
    <w:p w14:paraId="5757E38D" w14:textId="688E0DB7" w:rsidR="006E4797" w:rsidRPr="00A908CA" w:rsidRDefault="00155D9F" w:rsidP="005221EE">
      <w:pPr>
        <w:pBdr>
          <w:top w:val="nil"/>
          <w:left w:val="nil"/>
          <w:bottom w:val="nil"/>
          <w:right w:val="nil"/>
          <w:between w:val="nil"/>
        </w:pBdr>
        <w:mirrorIndents/>
        <w:rPr>
          <w:rFonts w:asciiTheme="majorHAnsi" w:hAnsiTheme="majorHAnsi" w:cstheme="majorHAnsi"/>
        </w:rPr>
      </w:pPr>
      <w:r w:rsidRPr="00A908CA">
        <w:rPr>
          <w:rFonts w:asciiTheme="majorHAnsi" w:hAnsiTheme="majorHAnsi" w:cstheme="majorHAnsi"/>
        </w:rPr>
        <w:t>The authors declare no conflicts of interests.</w:t>
      </w:r>
    </w:p>
    <w:p w14:paraId="2CB12323" w14:textId="77777777" w:rsidR="00C866BD" w:rsidRPr="00A908CA" w:rsidRDefault="00C866BD" w:rsidP="005221EE">
      <w:pPr>
        <w:pBdr>
          <w:top w:val="nil"/>
          <w:left w:val="nil"/>
          <w:bottom w:val="nil"/>
          <w:right w:val="nil"/>
          <w:between w:val="nil"/>
        </w:pBdr>
        <w:mirrorIndents/>
        <w:rPr>
          <w:rFonts w:asciiTheme="majorHAnsi" w:hAnsiTheme="majorHAnsi" w:cstheme="majorHAnsi"/>
        </w:rPr>
      </w:pPr>
    </w:p>
    <w:p w14:paraId="217FB804" w14:textId="0C9FCD36" w:rsidR="000F2B0A" w:rsidRPr="00EA12E1" w:rsidRDefault="00551D82" w:rsidP="00EA12E1">
      <w:pPr>
        <w:mirrorIndents/>
        <w:rPr>
          <w:rFonts w:asciiTheme="majorHAnsi" w:hAnsiTheme="majorHAnsi" w:cstheme="majorHAnsi"/>
          <w:b/>
        </w:rPr>
      </w:pPr>
      <w:r w:rsidRPr="00A908CA">
        <w:rPr>
          <w:rFonts w:asciiTheme="majorHAnsi" w:hAnsiTheme="majorHAnsi" w:cstheme="majorHAnsi"/>
          <w:b/>
        </w:rPr>
        <w:t>REFERENCES:</w:t>
      </w:r>
      <w:r w:rsidRPr="00A908CA">
        <w:rPr>
          <w:rFonts w:asciiTheme="majorHAnsi" w:hAnsiTheme="majorHAnsi" w:cstheme="majorHAnsi"/>
        </w:rPr>
        <w:t xml:space="preserve"> </w:t>
      </w:r>
    </w:p>
    <w:p w14:paraId="5C0A918F" w14:textId="0A284682" w:rsidR="002D6210" w:rsidRPr="00A908CA" w:rsidRDefault="000F2B0A" w:rsidP="005221EE">
      <w:pPr>
        <w:rPr>
          <w:rFonts w:asciiTheme="majorHAnsi" w:hAnsiTheme="majorHAnsi" w:cstheme="majorHAnsi"/>
          <w:noProof/>
        </w:rPr>
      </w:pPr>
      <w:r w:rsidRPr="00A908CA">
        <w:rPr>
          <w:rFonts w:asciiTheme="majorHAnsi" w:hAnsiTheme="majorHAnsi" w:cstheme="majorHAnsi"/>
        </w:rPr>
        <w:fldChar w:fldCharType="begin"/>
      </w:r>
      <w:r w:rsidRPr="00A908CA">
        <w:rPr>
          <w:rFonts w:asciiTheme="majorHAnsi" w:hAnsiTheme="majorHAnsi" w:cstheme="majorHAnsi"/>
        </w:rPr>
        <w:instrText xml:space="preserve"> ADDIN EN.REFLIST </w:instrText>
      </w:r>
      <w:r w:rsidRPr="00A908CA">
        <w:rPr>
          <w:rFonts w:asciiTheme="majorHAnsi" w:hAnsiTheme="majorHAnsi" w:cstheme="majorHAnsi"/>
        </w:rPr>
        <w:fldChar w:fldCharType="separate"/>
      </w:r>
      <w:r w:rsidR="002D6210" w:rsidRPr="00A908CA">
        <w:rPr>
          <w:rFonts w:asciiTheme="majorHAnsi" w:hAnsiTheme="majorHAnsi" w:cstheme="majorHAnsi"/>
          <w:noProof/>
        </w:rPr>
        <w:t>1</w:t>
      </w:r>
      <w:r w:rsidR="00EA12E1">
        <w:rPr>
          <w:rFonts w:asciiTheme="majorHAnsi" w:hAnsiTheme="majorHAnsi" w:cstheme="majorHAnsi"/>
          <w:noProof/>
        </w:rPr>
        <w:t>.</w:t>
      </w:r>
      <w:r w:rsidR="002D6210" w:rsidRPr="00A908CA">
        <w:rPr>
          <w:rFonts w:asciiTheme="majorHAnsi" w:hAnsiTheme="majorHAnsi" w:cstheme="majorHAnsi"/>
          <w:noProof/>
        </w:rPr>
        <w:tab/>
        <w:t>Thiery, J. P.</w:t>
      </w:r>
      <w:r w:rsidR="00EA12E1">
        <w:rPr>
          <w:rFonts w:asciiTheme="majorHAnsi" w:hAnsiTheme="majorHAnsi" w:cstheme="majorHAnsi"/>
          <w:noProof/>
        </w:rPr>
        <w:t>,</w:t>
      </w:r>
      <w:r w:rsidR="002D6210" w:rsidRPr="00A908CA">
        <w:rPr>
          <w:rFonts w:asciiTheme="majorHAnsi" w:hAnsiTheme="majorHAnsi" w:cstheme="majorHAnsi"/>
          <w:noProof/>
        </w:rPr>
        <w:t xml:space="preserve"> Bessis, M. Mechanism of platelet genesis; in vitro study by cinemicrophotography. </w:t>
      </w:r>
      <w:r w:rsidR="002D6210" w:rsidRPr="00A908CA">
        <w:rPr>
          <w:rFonts w:asciiTheme="majorHAnsi" w:hAnsiTheme="majorHAnsi" w:cstheme="majorHAnsi"/>
          <w:i/>
          <w:noProof/>
        </w:rPr>
        <w:t>Rev</w:t>
      </w:r>
      <w:r w:rsidR="00EA12E1">
        <w:rPr>
          <w:rFonts w:asciiTheme="majorHAnsi" w:hAnsiTheme="majorHAnsi" w:cstheme="majorHAnsi"/>
          <w:i/>
          <w:noProof/>
        </w:rPr>
        <w:t>iews in</w:t>
      </w:r>
      <w:r w:rsidR="002D6210" w:rsidRPr="00A908CA">
        <w:rPr>
          <w:rFonts w:asciiTheme="majorHAnsi" w:hAnsiTheme="majorHAnsi" w:cstheme="majorHAnsi"/>
          <w:i/>
          <w:noProof/>
        </w:rPr>
        <w:t xml:space="preserve"> Hematol</w:t>
      </w:r>
      <w:r w:rsidR="00EA12E1">
        <w:rPr>
          <w:rFonts w:asciiTheme="majorHAnsi" w:hAnsiTheme="majorHAnsi" w:cstheme="majorHAnsi"/>
          <w:i/>
          <w:noProof/>
        </w:rPr>
        <w:t>ogy</w:t>
      </w:r>
      <w:r w:rsidR="002D6210" w:rsidRPr="00A908CA">
        <w:rPr>
          <w:rFonts w:asciiTheme="majorHAnsi" w:hAnsiTheme="majorHAnsi" w:cstheme="majorHAnsi"/>
          <w:i/>
          <w:noProof/>
        </w:rPr>
        <w:t>.</w:t>
      </w:r>
      <w:r w:rsidR="002D6210" w:rsidRPr="00A908CA">
        <w:rPr>
          <w:rFonts w:asciiTheme="majorHAnsi" w:hAnsiTheme="majorHAnsi" w:cstheme="majorHAnsi"/>
          <w:noProof/>
        </w:rPr>
        <w:t xml:space="preserve"> </w:t>
      </w:r>
      <w:r w:rsidR="002D6210" w:rsidRPr="00A908CA">
        <w:rPr>
          <w:rFonts w:asciiTheme="majorHAnsi" w:hAnsiTheme="majorHAnsi" w:cstheme="majorHAnsi"/>
          <w:b/>
          <w:noProof/>
        </w:rPr>
        <w:t>11</w:t>
      </w:r>
      <w:r w:rsidR="002D6210" w:rsidRPr="00A908CA">
        <w:rPr>
          <w:rFonts w:asciiTheme="majorHAnsi" w:hAnsiTheme="majorHAnsi" w:cstheme="majorHAnsi"/>
          <w:noProof/>
        </w:rPr>
        <w:t xml:space="preserve"> (2), 162-174 (1956).</w:t>
      </w:r>
    </w:p>
    <w:p w14:paraId="41F86E46" w14:textId="379E428E"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2</w:t>
      </w:r>
      <w:r w:rsidR="00EA12E1">
        <w:rPr>
          <w:rFonts w:asciiTheme="majorHAnsi" w:hAnsiTheme="majorHAnsi" w:cstheme="majorHAnsi"/>
          <w:noProof/>
        </w:rPr>
        <w:t>.</w:t>
      </w:r>
      <w:r w:rsidRPr="00A908CA">
        <w:rPr>
          <w:rFonts w:asciiTheme="majorHAnsi" w:hAnsiTheme="majorHAnsi" w:cstheme="majorHAnsi"/>
          <w:noProof/>
        </w:rPr>
        <w:tab/>
        <w:t>Becker, R. P.</w:t>
      </w:r>
      <w:r w:rsidR="00EA12E1">
        <w:rPr>
          <w:rFonts w:asciiTheme="majorHAnsi" w:hAnsiTheme="majorHAnsi" w:cstheme="majorHAnsi"/>
          <w:noProof/>
        </w:rPr>
        <w:t xml:space="preserve">, </w:t>
      </w:r>
      <w:r w:rsidRPr="00A908CA">
        <w:rPr>
          <w:rFonts w:asciiTheme="majorHAnsi" w:hAnsiTheme="majorHAnsi" w:cstheme="majorHAnsi"/>
          <w:noProof/>
        </w:rPr>
        <w:t>De Bruyn, P. P. The transmural passage of blood cells into myeloid sinusoids and the entry of platelets into the sinusoidal circulation</w:t>
      </w:r>
      <w:r w:rsidR="00EA12E1">
        <w:rPr>
          <w:rFonts w:asciiTheme="majorHAnsi" w:hAnsiTheme="majorHAnsi" w:cstheme="majorHAnsi"/>
          <w:noProof/>
        </w:rPr>
        <w:t>:</w:t>
      </w:r>
      <w:r w:rsidRPr="00A908CA">
        <w:rPr>
          <w:rFonts w:asciiTheme="majorHAnsi" w:hAnsiTheme="majorHAnsi" w:cstheme="majorHAnsi"/>
          <w:noProof/>
        </w:rPr>
        <w:t xml:space="preserve"> </w:t>
      </w:r>
      <w:r w:rsidR="00EA12E1">
        <w:rPr>
          <w:rFonts w:asciiTheme="majorHAnsi" w:hAnsiTheme="majorHAnsi" w:cstheme="majorHAnsi"/>
          <w:noProof/>
        </w:rPr>
        <w:t>A</w:t>
      </w:r>
      <w:r w:rsidRPr="00A908CA">
        <w:rPr>
          <w:rFonts w:asciiTheme="majorHAnsi" w:hAnsiTheme="majorHAnsi" w:cstheme="majorHAnsi"/>
          <w:noProof/>
        </w:rPr>
        <w:t xml:space="preserve"> scanning electron microscopic investigation. </w:t>
      </w:r>
      <w:r w:rsidRPr="00A908CA">
        <w:rPr>
          <w:rFonts w:asciiTheme="majorHAnsi" w:hAnsiTheme="majorHAnsi" w:cstheme="majorHAnsi"/>
          <w:i/>
          <w:noProof/>
        </w:rPr>
        <w:t>Am</w:t>
      </w:r>
      <w:r w:rsidR="00EA12E1">
        <w:rPr>
          <w:rFonts w:asciiTheme="majorHAnsi" w:hAnsiTheme="majorHAnsi" w:cstheme="majorHAnsi"/>
          <w:i/>
          <w:noProof/>
        </w:rPr>
        <w:t>erican</w:t>
      </w:r>
      <w:r w:rsidRPr="00A908CA">
        <w:rPr>
          <w:rFonts w:asciiTheme="majorHAnsi" w:hAnsiTheme="majorHAnsi" w:cstheme="majorHAnsi"/>
          <w:i/>
          <w:noProof/>
        </w:rPr>
        <w:t xml:space="preserve"> J</w:t>
      </w:r>
      <w:r w:rsidR="00EA12E1">
        <w:rPr>
          <w:rFonts w:asciiTheme="majorHAnsi" w:hAnsiTheme="majorHAnsi" w:cstheme="majorHAnsi"/>
          <w:i/>
          <w:noProof/>
        </w:rPr>
        <w:t>ournal of</w:t>
      </w:r>
      <w:r w:rsidRPr="00A908CA">
        <w:rPr>
          <w:rFonts w:asciiTheme="majorHAnsi" w:hAnsiTheme="majorHAnsi" w:cstheme="majorHAnsi"/>
          <w:i/>
          <w:noProof/>
        </w:rPr>
        <w:t xml:space="preserve"> Anat</w:t>
      </w:r>
      <w:r w:rsidR="00EA12E1">
        <w:rPr>
          <w:rFonts w:asciiTheme="majorHAnsi" w:hAnsiTheme="majorHAnsi" w:cstheme="majorHAnsi"/>
          <w:i/>
          <w:noProof/>
        </w:rPr>
        <w:t>omy</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145</w:t>
      </w:r>
      <w:r w:rsidRPr="00A908CA">
        <w:rPr>
          <w:rFonts w:asciiTheme="majorHAnsi" w:hAnsiTheme="majorHAnsi" w:cstheme="majorHAnsi"/>
          <w:noProof/>
        </w:rPr>
        <w:t xml:space="preserve"> (2), 183-205 (1976).</w:t>
      </w:r>
    </w:p>
    <w:p w14:paraId="4259CC22" w14:textId="7B1C9159"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3</w:t>
      </w:r>
      <w:r w:rsidR="00EA12E1">
        <w:rPr>
          <w:rFonts w:asciiTheme="majorHAnsi" w:hAnsiTheme="majorHAnsi" w:cstheme="majorHAnsi"/>
          <w:noProof/>
        </w:rPr>
        <w:t>.</w:t>
      </w:r>
      <w:r w:rsidRPr="00A908CA">
        <w:rPr>
          <w:rFonts w:asciiTheme="majorHAnsi" w:hAnsiTheme="majorHAnsi" w:cstheme="majorHAnsi"/>
          <w:noProof/>
        </w:rPr>
        <w:tab/>
        <w:t xml:space="preserve">Muto, M. A scanning and transmission electron microscopic study on rat bone marrow sinuses and transmural migration of blood cells. </w:t>
      </w:r>
      <w:r w:rsidRPr="00A908CA">
        <w:rPr>
          <w:rFonts w:asciiTheme="majorHAnsi" w:hAnsiTheme="majorHAnsi" w:cstheme="majorHAnsi"/>
          <w:i/>
          <w:noProof/>
        </w:rPr>
        <w:t>Arch</w:t>
      </w:r>
      <w:r w:rsidR="00EA12E1">
        <w:rPr>
          <w:rFonts w:asciiTheme="majorHAnsi" w:hAnsiTheme="majorHAnsi" w:cstheme="majorHAnsi"/>
          <w:i/>
          <w:noProof/>
        </w:rPr>
        <w:t>ivum</w:t>
      </w:r>
      <w:r w:rsidRPr="00A908CA">
        <w:rPr>
          <w:rFonts w:asciiTheme="majorHAnsi" w:hAnsiTheme="majorHAnsi" w:cstheme="majorHAnsi"/>
          <w:i/>
          <w:noProof/>
        </w:rPr>
        <w:t xml:space="preserve"> Histol</w:t>
      </w:r>
      <w:r w:rsidR="00EA12E1">
        <w:rPr>
          <w:rFonts w:asciiTheme="majorHAnsi" w:hAnsiTheme="majorHAnsi" w:cstheme="majorHAnsi"/>
          <w:i/>
          <w:noProof/>
        </w:rPr>
        <w:t>ogicum</w:t>
      </w:r>
      <w:r w:rsidRPr="00A908CA">
        <w:rPr>
          <w:rFonts w:asciiTheme="majorHAnsi" w:hAnsiTheme="majorHAnsi" w:cstheme="majorHAnsi"/>
          <w:i/>
          <w:noProof/>
        </w:rPr>
        <w:t xml:space="preserve"> J</w:t>
      </w:r>
      <w:r w:rsidR="00EA12E1">
        <w:rPr>
          <w:rFonts w:asciiTheme="majorHAnsi" w:hAnsiTheme="majorHAnsi" w:cstheme="majorHAnsi"/>
          <w:i/>
          <w:noProof/>
        </w:rPr>
        <w:t>a</w:t>
      </w:r>
      <w:r w:rsidRPr="00A908CA">
        <w:rPr>
          <w:rFonts w:asciiTheme="majorHAnsi" w:hAnsiTheme="majorHAnsi" w:cstheme="majorHAnsi"/>
          <w:i/>
          <w:noProof/>
        </w:rPr>
        <w:t>p</w:t>
      </w:r>
      <w:r w:rsidR="00EA12E1">
        <w:rPr>
          <w:rFonts w:asciiTheme="majorHAnsi" w:hAnsiTheme="majorHAnsi" w:cstheme="majorHAnsi"/>
          <w:i/>
          <w:noProof/>
        </w:rPr>
        <w:t>o</w:t>
      </w:r>
      <w:r w:rsidRPr="00A908CA">
        <w:rPr>
          <w:rFonts w:asciiTheme="majorHAnsi" w:hAnsiTheme="majorHAnsi" w:cstheme="majorHAnsi"/>
          <w:i/>
          <w:noProof/>
        </w:rPr>
        <w:t>n</w:t>
      </w:r>
      <w:r w:rsidR="00EA12E1">
        <w:rPr>
          <w:rFonts w:asciiTheme="majorHAnsi" w:hAnsiTheme="majorHAnsi" w:cstheme="majorHAnsi"/>
          <w:i/>
          <w:noProof/>
        </w:rPr>
        <w:t>icum</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39</w:t>
      </w:r>
      <w:r w:rsidRPr="00A908CA">
        <w:rPr>
          <w:rFonts w:asciiTheme="majorHAnsi" w:hAnsiTheme="majorHAnsi" w:cstheme="majorHAnsi"/>
          <w:noProof/>
        </w:rPr>
        <w:t xml:space="preserve"> (1), 51-66 (1976).</w:t>
      </w:r>
    </w:p>
    <w:p w14:paraId="331DD9EA" w14:textId="6FC2DC2C"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4</w:t>
      </w:r>
      <w:r w:rsidR="00EA12E1">
        <w:rPr>
          <w:rFonts w:asciiTheme="majorHAnsi" w:hAnsiTheme="majorHAnsi" w:cstheme="majorHAnsi"/>
          <w:noProof/>
        </w:rPr>
        <w:t>.</w:t>
      </w:r>
      <w:r w:rsidRPr="00A908CA">
        <w:rPr>
          <w:rFonts w:asciiTheme="majorHAnsi" w:hAnsiTheme="majorHAnsi" w:cstheme="majorHAnsi"/>
          <w:noProof/>
        </w:rPr>
        <w:tab/>
        <w:t>Cramer, E. M.</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Ultrastructure of platelet formation by human megakaryocytes cultured with the Mpl ligand. </w:t>
      </w:r>
      <w:r w:rsidRPr="00A908CA">
        <w:rPr>
          <w:rFonts w:asciiTheme="majorHAnsi" w:hAnsiTheme="majorHAnsi" w:cstheme="majorHAnsi"/>
          <w:i/>
          <w:noProof/>
        </w:rPr>
        <w:t>Blood.</w:t>
      </w:r>
      <w:r w:rsidRPr="00A908CA">
        <w:rPr>
          <w:rFonts w:asciiTheme="majorHAnsi" w:hAnsiTheme="majorHAnsi" w:cstheme="majorHAnsi"/>
          <w:noProof/>
        </w:rPr>
        <w:t xml:space="preserve"> </w:t>
      </w:r>
      <w:r w:rsidRPr="00A908CA">
        <w:rPr>
          <w:rFonts w:asciiTheme="majorHAnsi" w:hAnsiTheme="majorHAnsi" w:cstheme="majorHAnsi"/>
          <w:b/>
          <w:noProof/>
        </w:rPr>
        <w:t>89</w:t>
      </w:r>
      <w:r w:rsidRPr="00A908CA">
        <w:rPr>
          <w:rFonts w:asciiTheme="majorHAnsi" w:hAnsiTheme="majorHAnsi" w:cstheme="majorHAnsi"/>
          <w:noProof/>
        </w:rPr>
        <w:t xml:space="preserve"> (7), 2336-2346 (1997).</w:t>
      </w:r>
    </w:p>
    <w:p w14:paraId="0D02C892" w14:textId="1F731B08"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5</w:t>
      </w:r>
      <w:r w:rsidR="00EA12E1">
        <w:rPr>
          <w:rFonts w:asciiTheme="majorHAnsi" w:hAnsiTheme="majorHAnsi" w:cstheme="majorHAnsi"/>
          <w:noProof/>
        </w:rPr>
        <w:t>.</w:t>
      </w:r>
      <w:r w:rsidRPr="00A908CA">
        <w:rPr>
          <w:rFonts w:asciiTheme="majorHAnsi" w:hAnsiTheme="majorHAnsi" w:cstheme="majorHAnsi"/>
          <w:noProof/>
        </w:rPr>
        <w:tab/>
        <w:t>Kaushansky, K.</w:t>
      </w:r>
      <w:r w:rsidRPr="00A908CA">
        <w:rPr>
          <w:rFonts w:asciiTheme="majorHAnsi" w:hAnsiTheme="majorHAnsi" w:cstheme="majorHAnsi"/>
          <w:i/>
          <w:noProof/>
        </w:rPr>
        <w:t xml:space="preserve"> </w:t>
      </w:r>
      <w:r w:rsidRPr="00EA12E1">
        <w:rPr>
          <w:rFonts w:asciiTheme="majorHAnsi" w:hAnsiTheme="majorHAnsi" w:cstheme="majorHAnsi"/>
          <w:iCs/>
          <w:noProof/>
        </w:rPr>
        <w:t xml:space="preserve">et al. </w:t>
      </w:r>
      <w:r w:rsidRPr="00A908CA">
        <w:rPr>
          <w:rFonts w:asciiTheme="majorHAnsi" w:hAnsiTheme="majorHAnsi" w:cstheme="majorHAnsi"/>
          <w:noProof/>
        </w:rPr>
        <w:t xml:space="preserve">Promotion of megakaryocyte progenitor expansion and differentiation by the c-Mpl ligand thrombopoietin. </w:t>
      </w:r>
      <w:r w:rsidRPr="00A908CA">
        <w:rPr>
          <w:rFonts w:asciiTheme="majorHAnsi" w:hAnsiTheme="majorHAnsi" w:cstheme="majorHAnsi"/>
          <w:i/>
          <w:noProof/>
        </w:rPr>
        <w:t>Nature.</w:t>
      </w:r>
      <w:r w:rsidRPr="00A908CA">
        <w:rPr>
          <w:rFonts w:asciiTheme="majorHAnsi" w:hAnsiTheme="majorHAnsi" w:cstheme="majorHAnsi"/>
          <w:noProof/>
        </w:rPr>
        <w:t xml:space="preserve"> </w:t>
      </w:r>
      <w:r w:rsidRPr="00A908CA">
        <w:rPr>
          <w:rFonts w:asciiTheme="majorHAnsi" w:hAnsiTheme="majorHAnsi" w:cstheme="majorHAnsi"/>
          <w:b/>
          <w:noProof/>
        </w:rPr>
        <w:t>369</w:t>
      </w:r>
      <w:r w:rsidRPr="00A908CA">
        <w:rPr>
          <w:rFonts w:asciiTheme="majorHAnsi" w:hAnsiTheme="majorHAnsi" w:cstheme="majorHAnsi"/>
          <w:noProof/>
        </w:rPr>
        <w:t xml:space="preserve"> (6481), 568-571 (1994).</w:t>
      </w:r>
    </w:p>
    <w:p w14:paraId="13E1821F" w14:textId="44C25AC8"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6</w:t>
      </w:r>
      <w:r w:rsidR="00EA12E1">
        <w:rPr>
          <w:rFonts w:asciiTheme="majorHAnsi" w:hAnsiTheme="majorHAnsi" w:cstheme="majorHAnsi"/>
          <w:noProof/>
        </w:rPr>
        <w:t>.</w:t>
      </w:r>
      <w:r w:rsidRPr="00A908CA">
        <w:rPr>
          <w:rFonts w:asciiTheme="majorHAnsi" w:hAnsiTheme="majorHAnsi" w:cstheme="majorHAnsi"/>
          <w:noProof/>
        </w:rPr>
        <w:tab/>
        <w:t>Strassel, C.</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Hirudin and heparin enable efficient megakaryocyte differentiation of mouse bone marrow progenitors. </w:t>
      </w:r>
      <w:r w:rsidRPr="00A908CA">
        <w:rPr>
          <w:rFonts w:asciiTheme="majorHAnsi" w:hAnsiTheme="majorHAnsi" w:cstheme="majorHAnsi"/>
          <w:i/>
          <w:noProof/>
        </w:rPr>
        <w:t>Exp</w:t>
      </w:r>
      <w:r w:rsidR="00EA12E1">
        <w:rPr>
          <w:rFonts w:asciiTheme="majorHAnsi" w:hAnsiTheme="majorHAnsi" w:cstheme="majorHAnsi"/>
          <w:i/>
          <w:noProof/>
        </w:rPr>
        <w:t>erimental</w:t>
      </w:r>
      <w:r w:rsidRPr="00A908CA">
        <w:rPr>
          <w:rFonts w:asciiTheme="majorHAnsi" w:hAnsiTheme="majorHAnsi" w:cstheme="majorHAnsi"/>
          <w:i/>
          <w:noProof/>
        </w:rPr>
        <w:t xml:space="preserve"> Cell Res</w:t>
      </w:r>
      <w:r w:rsidR="00EA12E1">
        <w:rPr>
          <w:rFonts w:asciiTheme="majorHAnsi" w:hAnsiTheme="majorHAnsi" w:cstheme="majorHAnsi"/>
          <w:i/>
          <w:noProof/>
        </w:rPr>
        <w:t>earch</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318</w:t>
      </w:r>
      <w:r w:rsidRPr="00A908CA">
        <w:rPr>
          <w:rFonts w:asciiTheme="majorHAnsi" w:hAnsiTheme="majorHAnsi" w:cstheme="majorHAnsi"/>
          <w:noProof/>
        </w:rPr>
        <w:t xml:space="preserve"> (1), 25-32 (2012).</w:t>
      </w:r>
    </w:p>
    <w:p w14:paraId="1CEDB30C" w14:textId="7ED6E8E6"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7</w:t>
      </w:r>
      <w:r w:rsidR="00EA12E1">
        <w:rPr>
          <w:rFonts w:asciiTheme="majorHAnsi" w:hAnsiTheme="majorHAnsi" w:cstheme="majorHAnsi"/>
          <w:noProof/>
        </w:rPr>
        <w:t>.</w:t>
      </w:r>
      <w:r w:rsidRPr="00A908CA">
        <w:rPr>
          <w:rFonts w:asciiTheme="majorHAnsi" w:hAnsiTheme="majorHAnsi" w:cstheme="majorHAnsi"/>
          <w:noProof/>
        </w:rPr>
        <w:tab/>
        <w:t>Aguilar, A.</w:t>
      </w:r>
      <w:r w:rsidRPr="00A908CA">
        <w:rPr>
          <w:rFonts w:asciiTheme="majorHAnsi" w:hAnsiTheme="majorHAnsi" w:cstheme="majorHAnsi"/>
          <w:i/>
          <w:noProof/>
        </w:rPr>
        <w:t xml:space="preserve"> </w:t>
      </w:r>
      <w:r w:rsidRPr="00EA12E1">
        <w:rPr>
          <w:rFonts w:asciiTheme="majorHAnsi" w:hAnsiTheme="majorHAnsi" w:cstheme="majorHAnsi"/>
          <w:iCs/>
          <w:noProof/>
        </w:rPr>
        <w:t>et al. I</w:t>
      </w:r>
      <w:r w:rsidRPr="00A908CA">
        <w:rPr>
          <w:rFonts w:asciiTheme="majorHAnsi" w:hAnsiTheme="majorHAnsi" w:cstheme="majorHAnsi"/>
          <w:noProof/>
        </w:rPr>
        <w:t xml:space="preserve">mportance of environmental stiffness for megakaryocyte differentiation and proplatelet formation. </w:t>
      </w:r>
      <w:r w:rsidRPr="00A908CA">
        <w:rPr>
          <w:rFonts w:asciiTheme="majorHAnsi" w:hAnsiTheme="majorHAnsi" w:cstheme="majorHAnsi"/>
          <w:i/>
          <w:noProof/>
        </w:rPr>
        <w:t>Blood.</w:t>
      </w:r>
      <w:r w:rsidRPr="00A908CA">
        <w:rPr>
          <w:rFonts w:asciiTheme="majorHAnsi" w:hAnsiTheme="majorHAnsi" w:cstheme="majorHAnsi"/>
          <w:noProof/>
        </w:rPr>
        <w:t xml:space="preserve"> </w:t>
      </w:r>
      <w:r w:rsidRPr="00A908CA">
        <w:rPr>
          <w:rFonts w:asciiTheme="majorHAnsi" w:hAnsiTheme="majorHAnsi" w:cstheme="majorHAnsi"/>
          <w:b/>
          <w:noProof/>
        </w:rPr>
        <w:t>128</w:t>
      </w:r>
      <w:r w:rsidRPr="00A908CA">
        <w:rPr>
          <w:rFonts w:asciiTheme="majorHAnsi" w:hAnsiTheme="majorHAnsi" w:cstheme="majorHAnsi"/>
          <w:noProof/>
        </w:rPr>
        <w:t xml:space="preserve"> (16), 2022-2032 (2016).</w:t>
      </w:r>
    </w:p>
    <w:p w14:paraId="3820A8DC" w14:textId="3AEB517B"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lastRenderedPageBreak/>
        <w:t>8</w:t>
      </w:r>
      <w:r w:rsidR="00EA12E1">
        <w:rPr>
          <w:rFonts w:asciiTheme="majorHAnsi" w:hAnsiTheme="majorHAnsi" w:cstheme="majorHAnsi"/>
          <w:noProof/>
        </w:rPr>
        <w:t>.</w:t>
      </w:r>
      <w:r w:rsidRPr="00A908CA">
        <w:rPr>
          <w:rFonts w:asciiTheme="majorHAnsi" w:hAnsiTheme="majorHAnsi" w:cstheme="majorHAnsi"/>
          <w:noProof/>
        </w:rPr>
        <w:tab/>
        <w:t>Scandola, C.</w:t>
      </w:r>
      <w:r w:rsidRPr="00A908CA">
        <w:rPr>
          <w:rFonts w:asciiTheme="majorHAnsi" w:hAnsiTheme="majorHAnsi" w:cstheme="majorHAnsi"/>
          <w:i/>
          <w:noProof/>
        </w:rPr>
        <w:t xml:space="preserve"> </w:t>
      </w:r>
      <w:r w:rsidRPr="00EA12E1">
        <w:rPr>
          <w:rFonts w:asciiTheme="majorHAnsi" w:hAnsiTheme="majorHAnsi" w:cstheme="majorHAnsi"/>
          <w:iCs/>
          <w:noProof/>
        </w:rPr>
        <w:t>et al. U</w:t>
      </w:r>
      <w:r w:rsidRPr="00A908CA">
        <w:rPr>
          <w:rFonts w:asciiTheme="majorHAnsi" w:hAnsiTheme="majorHAnsi" w:cstheme="majorHAnsi"/>
          <w:noProof/>
        </w:rPr>
        <w:t xml:space="preserve">se of electron microscopy to study megakaryocytes. </w:t>
      </w:r>
      <w:r w:rsidRPr="00A908CA">
        <w:rPr>
          <w:rFonts w:asciiTheme="majorHAnsi" w:hAnsiTheme="majorHAnsi" w:cstheme="majorHAnsi"/>
          <w:i/>
          <w:noProof/>
        </w:rPr>
        <w:t>Platelets.</w:t>
      </w:r>
      <w:r w:rsidRPr="00A908CA">
        <w:rPr>
          <w:rFonts w:asciiTheme="majorHAnsi" w:hAnsiTheme="majorHAnsi" w:cstheme="majorHAnsi"/>
          <w:noProof/>
        </w:rPr>
        <w:t xml:space="preserve"> </w:t>
      </w:r>
      <w:r w:rsidRPr="00A908CA">
        <w:rPr>
          <w:rFonts w:asciiTheme="majorHAnsi" w:hAnsiTheme="majorHAnsi" w:cstheme="majorHAnsi"/>
          <w:b/>
          <w:noProof/>
        </w:rPr>
        <w:t>31</w:t>
      </w:r>
      <w:r w:rsidRPr="00A908CA">
        <w:rPr>
          <w:rFonts w:asciiTheme="majorHAnsi" w:hAnsiTheme="majorHAnsi" w:cstheme="majorHAnsi"/>
          <w:noProof/>
        </w:rPr>
        <w:t xml:space="preserve"> (5), 589-598 (2020).</w:t>
      </w:r>
    </w:p>
    <w:p w14:paraId="49874D4B" w14:textId="02C55AA9"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9</w:t>
      </w:r>
      <w:r w:rsidR="00EA12E1">
        <w:rPr>
          <w:rFonts w:asciiTheme="majorHAnsi" w:hAnsiTheme="majorHAnsi" w:cstheme="majorHAnsi"/>
          <w:noProof/>
        </w:rPr>
        <w:t>.</w:t>
      </w:r>
      <w:r w:rsidRPr="00A908CA">
        <w:rPr>
          <w:rFonts w:asciiTheme="majorHAnsi" w:hAnsiTheme="majorHAnsi" w:cstheme="majorHAnsi"/>
          <w:noProof/>
        </w:rPr>
        <w:tab/>
        <w:t>Eckly, A.</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Characterization of megakaryocyte development in the native bone marrow environment. </w:t>
      </w:r>
      <w:r w:rsidRPr="00A908CA">
        <w:rPr>
          <w:rFonts w:asciiTheme="majorHAnsi" w:hAnsiTheme="majorHAnsi" w:cstheme="majorHAnsi"/>
          <w:i/>
          <w:noProof/>
        </w:rPr>
        <w:t>Methods</w:t>
      </w:r>
      <w:r w:rsidR="00EA12E1">
        <w:rPr>
          <w:rFonts w:asciiTheme="majorHAnsi" w:hAnsiTheme="majorHAnsi" w:cstheme="majorHAnsi"/>
          <w:i/>
          <w:noProof/>
        </w:rPr>
        <w:t xml:space="preserve"> in</w:t>
      </w:r>
      <w:r w:rsidRPr="00A908CA">
        <w:rPr>
          <w:rFonts w:asciiTheme="majorHAnsi" w:hAnsiTheme="majorHAnsi" w:cstheme="majorHAnsi"/>
          <w:i/>
          <w:noProof/>
        </w:rPr>
        <w:t xml:space="preserve"> Mol</w:t>
      </w:r>
      <w:r w:rsidR="00EA12E1">
        <w:rPr>
          <w:rFonts w:asciiTheme="majorHAnsi" w:hAnsiTheme="majorHAnsi" w:cstheme="majorHAnsi"/>
          <w:i/>
          <w:noProof/>
        </w:rPr>
        <w:t>ecular</w:t>
      </w:r>
      <w:r w:rsidRPr="00A908CA">
        <w:rPr>
          <w:rFonts w:asciiTheme="majorHAnsi" w:hAnsiTheme="majorHAnsi" w:cstheme="majorHAnsi"/>
          <w:i/>
          <w:noProof/>
        </w:rPr>
        <w:t xml:space="preserve"> Biol</w:t>
      </w:r>
      <w:r w:rsidR="00EA12E1">
        <w:rPr>
          <w:rFonts w:asciiTheme="majorHAnsi" w:hAnsiTheme="majorHAnsi" w:cstheme="majorHAnsi"/>
          <w:i/>
          <w:noProof/>
        </w:rPr>
        <w:t>ogy</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788</w:t>
      </w:r>
      <w:r w:rsidR="00EA12E1">
        <w:rPr>
          <w:rFonts w:asciiTheme="majorHAnsi" w:hAnsiTheme="majorHAnsi" w:cstheme="majorHAnsi"/>
          <w:noProof/>
        </w:rPr>
        <w:t xml:space="preserve">, </w:t>
      </w:r>
      <w:r w:rsidRPr="00A908CA">
        <w:rPr>
          <w:rFonts w:asciiTheme="majorHAnsi" w:hAnsiTheme="majorHAnsi" w:cstheme="majorHAnsi"/>
          <w:noProof/>
        </w:rPr>
        <w:t>175-192 (2012).</w:t>
      </w:r>
    </w:p>
    <w:p w14:paraId="1933BB46" w14:textId="57A924BC"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10</w:t>
      </w:r>
      <w:r w:rsidR="00EA12E1">
        <w:rPr>
          <w:rFonts w:asciiTheme="majorHAnsi" w:hAnsiTheme="majorHAnsi" w:cstheme="majorHAnsi"/>
          <w:noProof/>
        </w:rPr>
        <w:t>.</w:t>
      </w:r>
      <w:r w:rsidRPr="00A908CA">
        <w:rPr>
          <w:rFonts w:asciiTheme="majorHAnsi" w:hAnsiTheme="majorHAnsi" w:cstheme="majorHAnsi"/>
          <w:noProof/>
        </w:rPr>
        <w:tab/>
        <w:t>Eckly, A.</w:t>
      </w:r>
      <w:r w:rsidRPr="00EA12E1">
        <w:rPr>
          <w:rFonts w:asciiTheme="majorHAnsi" w:hAnsiTheme="majorHAnsi" w:cstheme="majorHAnsi"/>
          <w:iCs/>
          <w:noProof/>
        </w:rPr>
        <w:t xml:space="preserve"> et al. </w:t>
      </w:r>
      <w:r w:rsidRPr="00A908CA">
        <w:rPr>
          <w:rFonts w:asciiTheme="majorHAnsi" w:hAnsiTheme="majorHAnsi" w:cstheme="majorHAnsi"/>
          <w:noProof/>
        </w:rPr>
        <w:t xml:space="preserve">Abnormal megakaryocyte morphology and proplatelet formation in mice with megakaryocyte-restricted MYH9 inactivation. </w:t>
      </w:r>
      <w:r w:rsidRPr="00A908CA">
        <w:rPr>
          <w:rFonts w:asciiTheme="majorHAnsi" w:hAnsiTheme="majorHAnsi" w:cstheme="majorHAnsi"/>
          <w:i/>
          <w:noProof/>
        </w:rPr>
        <w:t>Blood.</w:t>
      </w:r>
      <w:r w:rsidRPr="00A908CA">
        <w:rPr>
          <w:rFonts w:asciiTheme="majorHAnsi" w:hAnsiTheme="majorHAnsi" w:cstheme="majorHAnsi"/>
          <w:noProof/>
        </w:rPr>
        <w:t xml:space="preserve"> </w:t>
      </w:r>
      <w:r w:rsidRPr="00A908CA">
        <w:rPr>
          <w:rFonts w:asciiTheme="majorHAnsi" w:hAnsiTheme="majorHAnsi" w:cstheme="majorHAnsi"/>
          <w:b/>
          <w:noProof/>
        </w:rPr>
        <w:t>113</w:t>
      </w:r>
      <w:r w:rsidRPr="00A908CA">
        <w:rPr>
          <w:rFonts w:asciiTheme="majorHAnsi" w:hAnsiTheme="majorHAnsi" w:cstheme="majorHAnsi"/>
          <w:noProof/>
        </w:rPr>
        <w:t xml:space="preserve"> (14), 3182-3189 (2009).</w:t>
      </w:r>
    </w:p>
    <w:p w14:paraId="67DE059C" w14:textId="75B40D33"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11</w:t>
      </w:r>
      <w:r w:rsidR="00EA12E1">
        <w:rPr>
          <w:rFonts w:asciiTheme="majorHAnsi" w:hAnsiTheme="majorHAnsi" w:cstheme="majorHAnsi"/>
          <w:noProof/>
        </w:rPr>
        <w:t>.</w:t>
      </w:r>
      <w:r w:rsidRPr="00A908CA">
        <w:rPr>
          <w:rFonts w:asciiTheme="majorHAnsi" w:hAnsiTheme="majorHAnsi" w:cstheme="majorHAnsi"/>
          <w:noProof/>
        </w:rPr>
        <w:tab/>
        <w:t>Eckly, A.</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Proplatelet formation deficit and megakaryocyte death contribute to thrombocytopenia in Myh9 knockout mice. </w:t>
      </w:r>
      <w:r w:rsidRPr="00A908CA">
        <w:rPr>
          <w:rFonts w:asciiTheme="majorHAnsi" w:hAnsiTheme="majorHAnsi" w:cstheme="majorHAnsi"/>
          <w:i/>
          <w:noProof/>
        </w:rPr>
        <w:t>J</w:t>
      </w:r>
      <w:r w:rsidR="00EA12E1">
        <w:rPr>
          <w:rFonts w:asciiTheme="majorHAnsi" w:hAnsiTheme="majorHAnsi" w:cstheme="majorHAnsi"/>
          <w:i/>
          <w:noProof/>
        </w:rPr>
        <w:t>ournal of</w:t>
      </w:r>
      <w:r w:rsidRPr="00A908CA">
        <w:rPr>
          <w:rFonts w:asciiTheme="majorHAnsi" w:hAnsiTheme="majorHAnsi" w:cstheme="majorHAnsi"/>
          <w:i/>
          <w:noProof/>
        </w:rPr>
        <w:t xml:space="preserve"> Thromb</w:t>
      </w:r>
      <w:r w:rsidR="00EA12E1">
        <w:rPr>
          <w:rFonts w:asciiTheme="majorHAnsi" w:hAnsiTheme="majorHAnsi" w:cstheme="majorHAnsi"/>
          <w:i/>
          <w:noProof/>
        </w:rPr>
        <w:t>osis and</w:t>
      </w:r>
      <w:r w:rsidRPr="00A908CA">
        <w:rPr>
          <w:rFonts w:asciiTheme="majorHAnsi" w:hAnsiTheme="majorHAnsi" w:cstheme="majorHAnsi"/>
          <w:i/>
          <w:noProof/>
        </w:rPr>
        <w:t xml:space="preserve"> Haemost</w:t>
      </w:r>
      <w:r w:rsidR="00EA12E1">
        <w:rPr>
          <w:rFonts w:asciiTheme="majorHAnsi" w:hAnsiTheme="majorHAnsi" w:cstheme="majorHAnsi"/>
          <w:i/>
          <w:noProof/>
        </w:rPr>
        <w:t>asis</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8</w:t>
      </w:r>
      <w:r w:rsidRPr="00A908CA">
        <w:rPr>
          <w:rFonts w:asciiTheme="majorHAnsi" w:hAnsiTheme="majorHAnsi" w:cstheme="majorHAnsi"/>
          <w:noProof/>
        </w:rPr>
        <w:t xml:space="preserve"> (10), 2243-2251 (2010).</w:t>
      </w:r>
    </w:p>
    <w:p w14:paraId="05DD1A7D" w14:textId="47301B94"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12</w:t>
      </w:r>
      <w:r w:rsidR="00EA12E1">
        <w:rPr>
          <w:rFonts w:asciiTheme="majorHAnsi" w:hAnsiTheme="majorHAnsi" w:cstheme="majorHAnsi"/>
          <w:noProof/>
        </w:rPr>
        <w:t>.</w:t>
      </w:r>
      <w:r w:rsidRPr="00A908CA">
        <w:rPr>
          <w:rFonts w:asciiTheme="majorHAnsi" w:hAnsiTheme="majorHAnsi" w:cstheme="majorHAnsi"/>
          <w:noProof/>
        </w:rPr>
        <w:tab/>
        <w:t>Ortiz-Rivero, S.</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C3G, through its GEF activity, induces megakaryocytic differentiation and proplatelet formation. </w:t>
      </w:r>
      <w:r w:rsidRPr="00A908CA">
        <w:rPr>
          <w:rFonts w:asciiTheme="majorHAnsi" w:hAnsiTheme="majorHAnsi" w:cstheme="majorHAnsi"/>
          <w:i/>
          <w:noProof/>
        </w:rPr>
        <w:t>Cell Commun</w:t>
      </w:r>
      <w:r w:rsidR="00EA12E1">
        <w:rPr>
          <w:rFonts w:asciiTheme="majorHAnsi" w:hAnsiTheme="majorHAnsi" w:cstheme="majorHAnsi"/>
          <w:i/>
          <w:noProof/>
        </w:rPr>
        <w:t>ication and</w:t>
      </w:r>
      <w:r w:rsidRPr="00A908CA">
        <w:rPr>
          <w:rFonts w:asciiTheme="majorHAnsi" w:hAnsiTheme="majorHAnsi" w:cstheme="majorHAnsi"/>
          <w:i/>
          <w:noProof/>
        </w:rPr>
        <w:t xml:space="preserve"> Signal</w:t>
      </w:r>
      <w:r w:rsidR="00EA12E1">
        <w:rPr>
          <w:rFonts w:asciiTheme="majorHAnsi" w:hAnsiTheme="majorHAnsi" w:cstheme="majorHAnsi"/>
          <w:i/>
          <w:noProof/>
        </w:rPr>
        <w:t>ing</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16</w:t>
      </w:r>
      <w:r w:rsidRPr="00A908CA">
        <w:rPr>
          <w:rFonts w:asciiTheme="majorHAnsi" w:hAnsiTheme="majorHAnsi" w:cstheme="majorHAnsi"/>
          <w:noProof/>
        </w:rPr>
        <w:t xml:space="preserve"> (1), 101 (2018).</w:t>
      </w:r>
    </w:p>
    <w:p w14:paraId="08F4D0D2" w14:textId="5F0341A5"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13</w:t>
      </w:r>
      <w:r w:rsidR="00EA12E1">
        <w:rPr>
          <w:rFonts w:asciiTheme="majorHAnsi" w:hAnsiTheme="majorHAnsi" w:cstheme="majorHAnsi"/>
          <w:noProof/>
        </w:rPr>
        <w:t>.</w:t>
      </w:r>
      <w:r w:rsidRPr="00A908CA">
        <w:rPr>
          <w:rFonts w:asciiTheme="majorHAnsi" w:hAnsiTheme="majorHAnsi" w:cstheme="majorHAnsi"/>
          <w:noProof/>
        </w:rPr>
        <w:tab/>
        <w:t>Junt, T.</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Dynamic visualization of thrombopoiesis within bone marrow. </w:t>
      </w:r>
      <w:r w:rsidRPr="00A908CA">
        <w:rPr>
          <w:rFonts w:asciiTheme="majorHAnsi" w:hAnsiTheme="majorHAnsi" w:cstheme="majorHAnsi"/>
          <w:i/>
          <w:noProof/>
        </w:rPr>
        <w:t>Science.</w:t>
      </w:r>
      <w:r w:rsidRPr="00A908CA">
        <w:rPr>
          <w:rFonts w:asciiTheme="majorHAnsi" w:hAnsiTheme="majorHAnsi" w:cstheme="majorHAnsi"/>
          <w:noProof/>
        </w:rPr>
        <w:t xml:space="preserve"> </w:t>
      </w:r>
      <w:r w:rsidRPr="00A908CA">
        <w:rPr>
          <w:rFonts w:asciiTheme="majorHAnsi" w:hAnsiTheme="majorHAnsi" w:cstheme="majorHAnsi"/>
          <w:b/>
          <w:noProof/>
        </w:rPr>
        <w:t>317</w:t>
      </w:r>
      <w:r w:rsidRPr="00A908CA">
        <w:rPr>
          <w:rFonts w:asciiTheme="majorHAnsi" w:hAnsiTheme="majorHAnsi" w:cstheme="majorHAnsi"/>
          <w:noProof/>
        </w:rPr>
        <w:t xml:space="preserve"> (5845), 1767-1770 (2007).</w:t>
      </w:r>
    </w:p>
    <w:p w14:paraId="7D176E9D" w14:textId="0CCA239F"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14</w:t>
      </w:r>
      <w:r w:rsidR="00EA12E1">
        <w:rPr>
          <w:rFonts w:asciiTheme="majorHAnsi" w:hAnsiTheme="majorHAnsi" w:cstheme="majorHAnsi"/>
          <w:noProof/>
        </w:rPr>
        <w:t>.</w:t>
      </w:r>
      <w:r w:rsidRPr="00A908CA">
        <w:rPr>
          <w:rFonts w:asciiTheme="majorHAnsi" w:hAnsiTheme="majorHAnsi" w:cstheme="majorHAnsi"/>
          <w:noProof/>
        </w:rPr>
        <w:tab/>
        <w:t>Zhang, Y.</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Mouse models of MYH9-related disease: mutations in nonmuscle myosin II-A. </w:t>
      </w:r>
      <w:r w:rsidRPr="00A908CA">
        <w:rPr>
          <w:rFonts w:asciiTheme="majorHAnsi" w:hAnsiTheme="majorHAnsi" w:cstheme="majorHAnsi"/>
          <w:i/>
          <w:noProof/>
        </w:rPr>
        <w:t>Blood.</w:t>
      </w:r>
      <w:r w:rsidRPr="00A908CA">
        <w:rPr>
          <w:rFonts w:asciiTheme="majorHAnsi" w:hAnsiTheme="majorHAnsi" w:cstheme="majorHAnsi"/>
          <w:noProof/>
        </w:rPr>
        <w:t xml:space="preserve"> </w:t>
      </w:r>
      <w:r w:rsidRPr="00A908CA">
        <w:rPr>
          <w:rFonts w:asciiTheme="majorHAnsi" w:hAnsiTheme="majorHAnsi" w:cstheme="majorHAnsi"/>
          <w:b/>
          <w:noProof/>
        </w:rPr>
        <w:t>119</w:t>
      </w:r>
      <w:r w:rsidRPr="00A908CA">
        <w:rPr>
          <w:rFonts w:asciiTheme="majorHAnsi" w:hAnsiTheme="majorHAnsi" w:cstheme="majorHAnsi"/>
          <w:noProof/>
        </w:rPr>
        <w:t xml:space="preserve"> (1), 238-250 (2012).</w:t>
      </w:r>
    </w:p>
    <w:p w14:paraId="4F476D85" w14:textId="7B0D0C82"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15</w:t>
      </w:r>
      <w:r w:rsidR="00EA12E1">
        <w:rPr>
          <w:rFonts w:asciiTheme="majorHAnsi" w:hAnsiTheme="majorHAnsi" w:cstheme="majorHAnsi"/>
          <w:noProof/>
        </w:rPr>
        <w:t>.</w:t>
      </w:r>
      <w:r w:rsidRPr="00A908CA">
        <w:rPr>
          <w:rFonts w:asciiTheme="majorHAnsi" w:hAnsiTheme="majorHAnsi" w:cstheme="majorHAnsi"/>
          <w:noProof/>
        </w:rPr>
        <w:tab/>
        <w:t>Malara, A.</w:t>
      </w:r>
      <w:r w:rsidRPr="00EA12E1">
        <w:rPr>
          <w:rFonts w:asciiTheme="majorHAnsi" w:hAnsiTheme="majorHAnsi" w:cstheme="majorHAnsi"/>
          <w:iCs/>
          <w:noProof/>
        </w:rPr>
        <w:t xml:space="preserve"> et al.</w:t>
      </w:r>
      <w:r w:rsidRPr="00A908CA">
        <w:rPr>
          <w:rFonts w:asciiTheme="majorHAnsi" w:hAnsiTheme="majorHAnsi" w:cstheme="majorHAnsi"/>
          <w:noProof/>
        </w:rPr>
        <w:t xml:space="preserve"> Extracellular matrix structure and nano-mechanics determine megakaryocyte function. </w:t>
      </w:r>
      <w:r w:rsidRPr="00A908CA">
        <w:rPr>
          <w:rFonts w:asciiTheme="majorHAnsi" w:hAnsiTheme="majorHAnsi" w:cstheme="majorHAnsi"/>
          <w:i/>
          <w:noProof/>
        </w:rPr>
        <w:t>Blood.</w:t>
      </w:r>
      <w:r w:rsidRPr="00A908CA">
        <w:rPr>
          <w:rFonts w:asciiTheme="majorHAnsi" w:hAnsiTheme="majorHAnsi" w:cstheme="majorHAnsi"/>
          <w:noProof/>
        </w:rPr>
        <w:t xml:space="preserve"> </w:t>
      </w:r>
      <w:r w:rsidRPr="00A908CA">
        <w:rPr>
          <w:rFonts w:asciiTheme="majorHAnsi" w:hAnsiTheme="majorHAnsi" w:cstheme="majorHAnsi"/>
          <w:b/>
          <w:noProof/>
        </w:rPr>
        <w:t>118</w:t>
      </w:r>
      <w:r w:rsidRPr="00A908CA">
        <w:rPr>
          <w:rFonts w:asciiTheme="majorHAnsi" w:hAnsiTheme="majorHAnsi" w:cstheme="majorHAnsi"/>
          <w:noProof/>
        </w:rPr>
        <w:t xml:space="preserve"> (16), 4449-4453 (2011).</w:t>
      </w:r>
    </w:p>
    <w:p w14:paraId="1FE01CB9" w14:textId="07178D5D" w:rsidR="002D6210" w:rsidRPr="00A908CA" w:rsidRDefault="002D6210" w:rsidP="005221EE">
      <w:pPr>
        <w:rPr>
          <w:rFonts w:asciiTheme="majorHAnsi" w:hAnsiTheme="majorHAnsi" w:cstheme="majorHAnsi"/>
          <w:noProof/>
        </w:rPr>
      </w:pPr>
      <w:r w:rsidRPr="00A908CA">
        <w:rPr>
          <w:rFonts w:asciiTheme="majorHAnsi" w:hAnsiTheme="majorHAnsi" w:cstheme="majorHAnsi"/>
          <w:noProof/>
        </w:rPr>
        <w:t>16</w:t>
      </w:r>
      <w:r w:rsidR="00EA12E1">
        <w:rPr>
          <w:rFonts w:asciiTheme="majorHAnsi" w:hAnsiTheme="majorHAnsi" w:cstheme="majorHAnsi"/>
          <w:noProof/>
        </w:rPr>
        <w:t>.</w:t>
      </w:r>
      <w:r w:rsidRPr="00A908CA">
        <w:rPr>
          <w:rFonts w:asciiTheme="majorHAnsi" w:hAnsiTheme="majorHAnsi" w:cstheme="majorHAnsi"/>
          <w:noProof/>
        </w:rPr>
        <w:tab/>
        <w:t>Balduini, A.</w:t>
      </w:r>
      <w:r w:rsidRPr="00A908CA">
        <w:rPr>
          <w:rFonts w:asciiTheme="majorHAnsi" w:hAnsiTheme="majorHAnsi" w:cstheme="majorHAnsi"/>
          <w:i/>
          <w:noProof/>
        </w:rPr>
        <w:t xml:space="preserve"> </w:t>
      </w:r>
      <w:r w:rsidRPr="00EA12E1">
        <w:rPr>
          <w:rFonts w:asciiTheme="majorHAnsi" w:hAnsiTheme="majorHAnsi" w:cstheme="majorHAnsi"/>
          <w:iCs/>
          <w:noProof/>
        </w:rPr>
        <w:t>et al.</w:t>
      </w:r>
      <w:r w:rsidRPr="00A908CA">
        <w:rPr>
          <w:rFonts w:asciiTheme="majorHAnsi" w:hAnsiTheme="majorHAnsi" w:cstheme="majorHAnsi"/>
          <w:noProof/>
        </w:rPr>
        <w:t xml:space="preserve"> Adhesive receptors, extracellular proteins and myosin IIA orchestrate proplatelet formation by human megakaryocytes. </w:t>
      </w:r>
      <w:r w:rsidRPr="00A908CA">
        <w:rPr>
          <w:rFonts w:asciiTheme="majorHAnsi" w:hAnsiTheme="majorHAnsi" w:cstheme="majorHAnsi"/>
          <w:i/>
          <w:noProof/>
        </w:rPr>
        <w:t>J</w:t>
      </w:r>
      <w:r w:rsidR="00EA12E1">
        <w:rPr>
          <w:rFonts w:asciiTheme="majorHAnsi" w:hAnsiTheme="majorHAnsi" w:cstheme="majorHAnsi"/>
          <w:i/>
          <w:noProof/>
        </w:rPr>
        <w:t>ournal of</w:t>
      </w:r>
      <w:r w:rsidRPr="00A908CA">
        <w:rPr>
          <w:rFonts w:asciiTheme="majorHAnsi" w:hAnsiTheme="majorHAnsi" w:cstheme="majorHAnsi"/>
          <w:i/>
          <w:noProof/>
        </w:rPr>
        <w:t xml:space="preserve"> Thromb</w:t>
      </w:r>
      <w:r w:rsidR="00EA12E1">
        <w:rPr>
          <w:rFonts w:asciiTheme="majorHAnsi" w:hAnsiTheme="majorHAnsi" w:cstheme="majorHAnsi"/>
          <w:i/>
          <w:noProof/>
        </w:rPr>
        <w:t>osis and</w:t>
      </w:r>
      <w:r w:rsidRPr="00A908CA">
        <w:rPr>
          <w:rFonts w:asciiTheme="majorHAnsi" w:hAnsiTheme="majorHAnsi" w:cstheme="majorHAnsi"/>
          <w:i/>
          <w:noProof/>
        </w:rPr>
        <w:t xml:space="preserve"> Haemost</w:t>
      </w:r>
      <w:r w:rsidR="00EA12E1">
        <w:rPr>
          <w:rFonts w:asciiTheme="majorHAnsi" w:hAnsiTheme="majorHAnsi" w:cstheme="majorHAnsi"/>
          <w:i/>
          <w:noProof/>
        </w:rPr>
        <w:t>asis</w:t>
      </w:r>
      <w:r w:rsidRPr="00A908CA">
        <w:rPr>
          <w:rFonts w:asciiTheme="majorHAnsi" w:hAnsiTheme="majorHAnsi" w:cstheme="majorHAnsi"/>
          <w:i/>
          <w:noProof/>
        </w:rPr>
        <w:t>.</w:t>
      </w:r>
      <w:r w:rsidRPr="00A908CA">
        <w:rPr>
          <w:rFonts w:asciiTheme="majorHAnsi" w:hAnsiTheme="majorHAnsi" w:cstheme="majorHAnsi"/>
          <w:noProof/>
        </w:rPr>
        <w:t xml:space="preserve"> </w:t>
      </w:r>
      <w:r w:rsidRPr="00A908CA">
        <w:rPr>
          <w:rFonts w:asciiTheme="majorHAnsi" w:hAnsiTheme="majorHAnsi" w:cstheme="majorHAnsi"/>
          <w:b/>
          <w:noProof/>
        </w:rPr>
        <w:t>6</w:t>
      </w:r>
      <w:r w:rsidRPr="00A908CA">
        <w:rPr>
          <w:rFonts w:asciiTheme="majorHAnsi" w:hAnsiTheme="majorHAnsi" w:cstheme="majorHAnsi"/>
          <w:noProof/>
        </w:rPr>
        <w:t xml:space="preserve"> (11), 1900-1907 (2008).</w:t>
      </w:r>
    </w:p>
    <w:p w14:paraId="6C035472" w14:textId="0241582B" w:rsidR="002D6210" w:rsidRPr="00A908CA" w:rsidRDefault="002D6210" w:rsidP="005221EE">
      <w:pPr>
        <w:rPr>
          <w:rFonts w:asciiTheme="majorHAnsi" w:hAnsiTheme="majorHAnsi" w:cstheme="majorHAnsi"/>
          <w:noProof/>
        </w:rPr>
      </w:pPr>
    </w:p>
    <w:p w14:paraId="5D9EFCC7" w14:textId="138AA72D" w:rsidR="008C076D" w:rsidRPr="00A908CA" w:rsidRDefault="000F2B0A" w:rsidP="005221EE">
      <w:pPr>
        <w:rPr>
          <w:rFonts w:asciiTheme="majorHAnsi" w:hAnsiTheme="majorHAnsi" w:cstheme="majorHAnsi"/>
          <w:noProof/>
        </w:rPr>
      </w:pPr>
      <w:r w:rsidRPr="00A908CA">
        <w:rPr>
          <w:rFonts w:asciiTheme="majorHAnsi" w:hAnsiTheme="majorHAnsi" w:cstheme="majorHAnsi"/>
        </w:rPr>
        <w:fldChar w:fldCharType="end"/>
      </w:r>
    </w:p>
    <w:sectPr w:rsidR="008C076D" w:rsidRPr="00A908CA" w:rsidSect="00CB4C55">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95813" w14:textId="77777777" w:rsidR="00B94E14" w:rsidRDefault="00B94E14">
      <w:r>
        <w:separator/>
      </w:r>
    </w:p>
  </w:endnote>
  <w:endnote w:type="continuationSeparator" w:id="0">
    <w:p w14:paraId="54900354" w14:textId="77777777" w:rsidR="00B94E14" w:rsidRDefault="00B9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34A6" w14:textId="77777777" w:rsidR="00A908CA" w:rsidRDefault="00A908C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33BF6" w14:textId="77777777" w:rsidR="00B94E14" w:rsidRDefault="00B94E14">
      <w:r>
        <w:separator/>
      </w:r>
    </w:p>
  </w:footnote>
  <w:footnote w:type="continuationSeparator" w:id="0">
    <w:p w14:paraId="589E01DE" w14:textId="77777777" w:rsidR="00B94E14" w:rsidRDefault="00B9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8AF56" w14:textId="77777777" w:rsidR="00A908CA" w:rsidRDefault="00A908C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42476" w14:textId="77777777" w:rsidR="00A908CA" w:rsidRDefault="00A908CA">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5EC8D" w14:textId="27E47FA7" w:rsidR="00A908CA" w:rsidRDefault="00A908CA">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746E"/>
    <w:multiLevelType w:val="multilevel"/>
    <w:tmpl w:val="F74CC568"/>
    <w:lvl w:ilvl="0">
      <w:start w:val="1"/>
      <w:numFmt w:val="decimal"/>
      <w:suff w:val="space"/>
      <w:lvlText w:val="%1."/>
      <w:lvlJc w:val="left"/>
      <w:pPr>
        <w:ind w:left="720" w:hanging="360"/>
      </w:pPr>
      <w:rPr>
        <w:rFonts w:hint="default"/>
        <w:sz w:val="24"/>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7A5B8F"/>
    <w:multiLevelType w:val="hybridMultilevel"/>
    <w:tmpl w:val="1E4E0D84"/>
    <w:lvl w:ilvl="0" w:tplc="E118D1E6">
      <w:start w:val="119"/>
      <w:numFmt w:val="bullet"/>
      <w:lvlText w:val=""/>
      <w:lvlJc w:val="left"/>
      <w:pPr>
        <w:ind w:left="720" w:hanging="360"/>
      </w:pPr>
      <w:rPr>
        <w:rFonts w:ascii="Symbol" w:eastAsia="Calibri" w:hAnsi="Symbol" w:cstheme="minorHAns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4E1B9E"/>
    <w:multiLevelType w:val="hybridMultilevel"/>
    <w:tmpl w:val="13F4F3A2"/>
    <w:lvl w:ilvl="0" w:tplc="472498A0">
      <w:start w:val="1"/>
      <w:numFmt w:val="decimal"/>
      <w:lvlText w:val="%1."/>
      <w:lvlJc w:val="left"/>
      <w:pPr>
        <w:ind w:left="786" w:hanging="360"/>
      </w:pPr>
      <w:rPr>
        <w:rFonts w:ascii="Times" w:eastAsia="Calibri" w:hAnsi="Times" w:cs="Arial"/>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5572259"/>
    <w:multiLevelType w:val="hybridMultilevel"/>
    <w:tmpl w:val="32540CE8"/>
    <w:lvl w:ilvl="0" w:tplc="7E9EDEAA">
      <w:start w:val="1"/>
      <w:numFmt w:val="decimal"/>
      <w:lvlText w:val="%1."/>
      <w:lvlJc w:val="left"/>
      <w:pPr>
        <w:ind w:left="1068" w:hanging="360"/>
      </w:pPr>
      <w:rPr>
        <w:rFonts w:ascii="Times New Roman" w:hAnsi="Times New Roman" w:cs="Times New Roman" w:hint="default"/>
        <w:color w:val="000000" w:themeColor="text1"/>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1353AB"/>
    <w:multiLevelType w:val="hybridMultilevel"/>
    <w:tmpl w:val="93B65380"/>
    <w:lvl w:ilvl="0" w:tplc="CC8EFC0A">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6B86E79"/>
    <w:multiLevelType w:val="hybridMultilevel"/>
    <w:tmpl w:val="2BB07AEE"/>
    <w:lvl w:ilvl="0" w:tplc="8EFE07D0">
      <w:start w:val="6"/>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C10949"/>
    <w:multiLevelType w:val="hybridMultilevel"/>
    <w:tmpl w:val="C972A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A15C0A"/>
    <w:multiLevelType w:val="hybridMultilevel"/>
    <w:tmpl w:val="8B20F252"/>
    <w:lvl w:ilvl="0" w:tplc="040C000F">
      <w:start w:val="1"/>
      <w:numFmt w:val="decimal"/>
      <w:lvlText w:val="%1."/>
      <w:lvlJc w:val="left"/>
      <w:pPr>
        <w:ind w:left="720" w:hanging="360"/>
      </w:pPr>
      <w:rPr>
        <w:rFonts w:hint="default"/>
      </w:rPr>
    </w:lvl>
    <w:lvl w:ilvl="1" w:tplc="F582256A">
      <w:start w:val="1"/>
      <w:numFmt w:val="lowerLetter"/>
      <w:lvlText w:val="%2."/>
      <w:lvlJc w:val="left"/>
      <w:pPr>
        <w:ind w:left="1440" w:hanging="360"/>
      </w:pPr>
      <w:rPr>
        <w:lang w:val="en-G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D51D24"/>
    <w:multiLevelType w:val="hybridMultilevel"/>
    <w:tmpl w:val="B1CA21CC"/>
    <w:lvl w:ilvl="0" w:tplc="092C4376">
      <w:start w:val="1"/>
      <w:numFmt w:val="decimal"/>
      <w:lvlText w:val="%1."/>
      <w:lvlJc w:val="left"/>
      <w:pPr>
        <w:ind w:left="928" w:hanging="360"/>
      </w:pPr>
      <w:rPr>
        <w:rFonts w:hint="default"/>
        <w:b w:val="0"/>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8"/>
  </w:num>
  <w:num w:numId="2">
    <w:abstractNumId w:val="14"/>
  </w:num>
  <w:num w:numId="3">
    <w:abstractNumId w:val="18"/>
  </w:num>
  <w:num w:numId="4">
    <w:abstractNumId w:val="3"/>
  </w:num>
  <w:num w:numId="5">
    <w:abstractNumId w:val="16"/>
  </w:num>
  <w:num w:numId="6">
    <w:abstractNumId w:val="17"/>
  </w:num>
  <w:num w:numId="7">
    <w:abstractNumId w:val="9"/>
  </w:num>
  <w:num w:numId="8">
    <w:abstractNumId w:val="13"/>
  </w:num>
  <w:num w:numId="9">
    <w:abstractNumId w:val="5"/>
  </w:num>
  <w:num w:numId="10">
    <w:abstractNumId w:val="11"/>
  </w:num>
  <w:num w:numId="11">
    <w:abstractNumId w:val="15"/>
  </w:num>
  <w:num w:numId="12">
    <w:abstractNumId w:val="6"/>
  </w:num>
  <w:num w:numId="13">
    <w:abstractNumId w:val="19"/>
  </w:num>
  <w:num w:numId="14">
    <w:abstractNumId w:val="4"/>
  </w:num>
  <w:num w:numId="15">
    <w:abstractNumId w:val="7"/>
  </w:num>
  <w:num w:numId="16">
    <w:abstractNumId w:val="10"/>
  </w:num>
  <w:num w:numId="17">
    <w:abstractNumId w:val="0"/>
  </w:num>
  <w:num w:numId="18">
    <w:abstractNumId w:val="2"/>
  </w:num>
  <w:num w:numId="19">
    <w:abstractNumId w:val="20"/>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s50pw52pj9wwahedaz9vfas6ddwwdadapffw&quot;&gt;My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6E4797"/>
    <w:rsid w:val="00024DD2"/>
    <w:rsid w:val="000252C4"/>
    <w:rsid w:val="00025DCA"/>
    <w:rsid w:val="000413C8"/>
    <w:rsid w:val="00046854"/>
    <w:rsid w:val="00054DCA"/>
    <w:rsid w:val="00060191"/>
    <w:rsid w:val="00061BFC"/>
    <w:rsid w:val="00073F7F"/>
    <w:rsid w:val="000814A6"/>
    <w:rsid w:val="000833D4"/>
    <w:rsid w:val="00086422"/>
    <w:rsid w:val="00086F24"/>
    <w:rsid w:val="000874C9"/>
    <w:rsid w:val="000A691C"/>
    <w:rsid w:val="000B0C49"/>
    <w:rsid w:val="000B6235"/>
    <w:rsid w:val="000B65A8"/>
    <w:rsid w:val="000B6CD5"/>
    <w:rsid w:val="000C1172"/>
    <w:rsid w:val="000C492D"/>
    <w:rsid w:val="000D1961"/>
    <w:rsid w:val="000D4583"/>
    <w:rsid w:val="000D512F"/>
    <w:rsid w:val="000D70F3"/>
    <w:rsid w:val="000D7DBE"/>
    <w:rsid w:val="000E3626"/>
    <w:rsid w:val="000F2B0A"/>
    <w:rsid w:val="000F5E94"/>
    <w:rsid w:val="00101B3B"/>
    <w:rsid w:val="00102CFE"/>
    <w:rsid w:val="00116C30"/>
    <w:rsid w:val="001221AD"/>
    <w:rsid w:val="00123239"/>
    <w:rsid w:val="0012393C"/>
    <w:rsid w:val="00123F0A"/>
    <w:rsid w:val="00127B5B"/>
    <w:rsid w:val="001308E5"/>
    <w:rsid w:val="00133B98"/>
    <w:rsid w:val="00140D3A"/>
    <w:rsid w:val="00154C9D"/>
    <w:rsid w:val="00155859"/>
    <w:rsid w:val="00155D9F"/>
    <w:rsid w:val="00155E26"/>
    <w:rsid w:val="00161683"/>
    <w:rsid w:val="00163B30"/>
    <w:rsid w:val="00171F06"/>
    <w:rsid w:val="001A6082"/>
    <w:rsid w:val="001B70D4"/>
    <w:rsid w:val="001C0D33"/>
    <w:rsid w:val="001C0FF4"/>
    <w:rsid w:val="001C6386"/>
    <w:rsid w:val="001D056A"/>
    <w:rsid w:val="001D2C6E"/>
    <w:rsid w:val="001E0B9E"/>
    <w:rsid w:val="001E2BBD"/>
    <w:rsid w:val="001E6833"/>
    <w:rsid w:val="00202B8F"/>
    <w:rsid w:val="00207468"/>
    <w:rsid w:val="00207715"/>
    <w:rsid w:val="00210F34"/>
    <w:rsid w:val="00224B62"/>
    <w:rsid w:val="00231E84"/>
    <w:rsid w:val="00233FE9"/>
    <w:rsid w:val="00246D6A"/>
    <w:rsid w:val="00251B4F"/>
    <w:rsid w:val="002526B8"/>
    <w:rsid w:val="002539F8"/>
    <w:rsid w:val="002A15DB"/>
    <w:rsid w:val="002A651B"/>
    <w:rsid w:val="002D6210"/>
    <w:rsid w:val="002E6DE1"/>
    <w:rsid w:val="002E775B"/>
    <w:rsid w:val="002F78CB"/>
    <w:rsid w:val="00305313"/>
    <w:rsid w:val="00306110"/>
    <w:rsid w:val="0033299E"/>
    <w:rsid w:val="00332ECC"/>
    <w:rsid w:val="00333507"/>
    <w:rsid w:val="00334EDB"/>
    <w:rsid w:val="0035067F"/>
    <w:rsid w:val="00351087"/>
    <w:rsid w:val="0035579F"/>
    <w:rsid w:val="00355C5A"/>
    <w:rsid w:val="0035636A"/>
    <w:rsid w:val="00364B2C"/>
    <w:rsid w:val="00372084"/>
    <w:rsid w:val="00372AA7"/>
    <w:rsid w:val="00383661"/>
    <w:rsid w:val="003A0D7F"/>
    <w:rsid w:val="003B7AC5"/>
    <w:rsid w:val="003C3014"/>
    <w:rsid w:val="003C3482"/>
    <w:rsid w:val="003E307F"/>
    <w:rsid w:val="003F1E18"/>
    <w:rsid w:val="003F2369"/>
    <w:rsid w:val="003F2F45"/>
    <w:rsid w:val="003F328A"/>
    <w:rsid w:val="004021CC"/>
    <w:rsid w:val="00411138"/>
    <w:rsid w:val="00413F9A"/>
    <w:rsid w:val="004153CE"/>
    <w:rsid w:val="00436379"/>
    <w:rsid w:val="00443F9E"/>
    <w:rsid w:val="00446BE0"/>
    <w:rsid w:val="00471336"/>
    <w:rsid w:val="00475A3F"/>
    <w:rsid w:val="004777DE"/>
    <w:rsid w:val="0048237A"/>
    <w:rsid w:val="0048637D"/>
    <w:rsid w:val="004912F9"/>
    <w:rsid w:val="00496C8E"/>
    <w:rsid w:val="004A656B"/>
    <w:rsid w:val="004A6A8E"/>
    <w:rsid w:val="004C5242"/>
    <w:rsid w:val="004D1915"/>
    <w:rsid w:val="004D1F1C"/>
    <w:rsid w:val="004D54D6"/>
    <w:rsid w:val="004D6467"/>
    <w:rsid w:val="004E127C"/>
    <w:rsid w:val="004E302E"/>
    <w:rsid w:val="004E51C7"/>
    <w:rsid w:val="004E5785"/>
    <w:rsid w:val="004F0492"/>
    <w:rsid w:val="004F4D03"/>
    <w:rsid w:val="005032AE"/>
    <w:rsid w:val="0050437C"/>
    <w:rsid w:val="005053FD"/>
    <w:rsid w:val="005058FF"/>
    <w:rsid w:val="00512EA6"/>
    <w:rsid w:val="0052145A"/>
    <w:rsid w:val="005221EE"/>
    <w:rsid w:val="00524CFF"/>
    <w:rsid w:val="00540E35"/>
    <w:rsid w:val="00544037"/>
    <w:rsid w:val="00546009"/>
    <w:rsid w:val="00551D82"/>
    <w:rsid w:val="00555329"/>
    <w:rsid w:val="00556764"/>
    <w:rsid w:val="005612A0"/>
    <w:rsid w:val="00561544"/>
    <w:rsid w:val="00562286"/>
    <w:rsid w:val="005625C0"/>
    <w:rsid w:val="00562635"/>
    <w:rsid w:val="005653D4"/>
    <w:rsid w:val="0056579E"/>
    <w:rsid w:val="00567BB5"/>
    <w:rsid w:val="00571DB5"/>
    <w:rsid w:val="00573119"/>
    <w:rsid w:val="0058363D"/>
    <w:rsid w:val="00583D72"/>
    <w:rsid w:val="0059726E"/>
    <w:rsid w:val="005A4788"/>
    <w:rsid w:val="005A4D44"/>
    <w:rsid w:val="005A5719"/>
    <w:rsid w:val="005B03DB"/>
    <w:rsid w:val="005B3F0C"/>
    <w:rsid w:val="005C38C3"/>
    <w:rsid w:val="005D24D9"/>
    <w:rsid w:val="005E29A1"/>
    <w:rsid w:val="00604924"/>
    <w:rsid w:val="00605133"/>
    <w:rsid w:val="00606955"/>
    <w:rsid w:val="00617866"/>
    <w:rsid w:val="00622578"/>
    <w:rsid w:val="00630922"/>
    <w:rsid w:val="00630BB3"/>
    <w:rsid w:val="00632741"/>
    <w:rsid w:val="006351D4"/>
    <w:rsid w:val="00635992"/>
    <w:rsid w:val="00636454"/>
    <w:rsid w:val="006374AD"/>
    <w:rsid w:val="00640686"/>
    <w:rsid w:val="006428C9"/>
    <w:rsid w:val="00650D7E"/>
    <w:rsid w:val="006617CA"/>
    <w:rsid w:val="0067124D"/>
    <w:rsid w:val="00693C52"/>
    <w:rsid w:val="00694ABD"/>
    <w:rsid w:val="006956DD"/>
    <w:rsid w:val="006A21C6"/>
    <w:rsid w:val="006A4905"/>
    <w:rsid w:val="006B1FD1"/>
    <w:rsid w:val="006B7098"/>
    <w:rsid w:val="006C6F6C"/>
    <w:rsid w:val="006D4A4D"/>
    <w:rsid w:val="006E4797"/>
    <w:rsid w:val="006E7BE1"/>
    <w:rsid w:val="006F164A"/>
    <w:rsid w:val="006F1B30"/>
    <w:rsid w:val="006F406E"/>
    <w:rsid w:val="006F52FA"/>
    <w:rsid w:val="0070444F"/>
    <w:rsid w:val="007246F3"/>
    <w:rsid w:val="007329BB"/>
    <w:rsid w:val="00742E08"/>
    <w:rsid w:val="00746203"/>
    <w:rsid w:val="00754E70"/>
    <w:rsid w:val="00761E33"/>
    <w:rsid w:val="00763896"/>
    <w:rsid w:val="00765A5D"/>
    <w:rsid w:val="00767895"/>
    <w:rsid w:val="00773808"/>
    <w:rsid w:val="00776D05"/>
    <w:rsid w:val="00780B08"/>
    <w:rsid w:val="00782917"/>
    <w:rsid w:val="00794D07"/>
    <w:rsid w:val="007A3568"/>
    <w:rsid w:val="007B4320"/>
    <w:rsid w:val="007B439E"/>
    <w:rsid w:val="007C11FB"/>
    <w:rsid w:val="007C19C1"/>
    <w:rsid w:val="007C6575"/>
    <w:rsid w:val="007E2779"/>
    <w:rsid w:val="007E4CA5"/>
    <w:rsid w:val="0080648F"/>
    <w:rsid w:val="00807ED7"/>
    <w:rsid w:val="008155B6"/>
    <w:rsid w:val="00820B46"/>
    <w:rsid w:val="00820F89"/>
    <w:rsid w:val="008232CE"/>
    <w:rsid w:val="00823DC0"/>
    <w:rsid w:val="00826CA3"/>
    <w:rsid w:val="008406F2"/>
    <w:rsid w:val="00841C33"/>
    <w:rsid w:val="00841FDF"/>
    <w:rsid w:val="00843CF9"/>
    <w:rsid w:val="008441F1"/>
    <w:rsid w:val="00850ECF"/>
    <w:rsid w:val="0085421B"/>
    <w:rsid w:val="00856D5A"/>
    <w:rsid w:val="00870205"/>
    <w:rsid w:val="0087103B"/>
    <w:rsid w:val="00876F51"/>
    <w:rsid w:val="008813FD"/>
    <w:rsid w:val="008A0BDB"/>
    <w:rsid w:val="008A128D"/>
    <w:rsid w:val="008A38DE"/>
    <w:rsid w:val="008A6722"/>
    <w:rsid w:val="008B3956"/>
    <w:rsid w:val="008C076D"/>
    <w:rsid w:val="008C5535"/>
    <w:rsid w:val="008D21C9"/>
    <w:rsid w:val="008D6383"/>
    <w:rsid w:val="008D7C78"/>
    <w:rsid w:val="008E4771"/>
    <w:rsid w:val="008E6EBA"/>
    <w:rsid w:val="008F15D9"/>
    <w:rsid w:val="008F550A"/>
    <w:rsid w:val="009054C4"/>
    <w:rsid w:val="00905B10"/>
    <w:rsid w:val="009278FF"/>
    <w:rsid w:val="00931272"/>
    <w:rsid w:val="00954690"/>
    <w:rsid w:val="00955954"/>
    <w:rsid w:val="00960D7E"/>
    <w:rsid w:val="009615AA"/>
    <w:rsid w:val="0097426D"/>
    <w:rsid w:val="0098104E"/>
    <w:rsid w:val="00984443"/>
    <w:rsid w:val="00987861"/>
    <w:rsid w:val="00994B45"/>
    <w:rsid w:val="009B2D6A"/>
    <w:rsid w:val="009B5E37"/>
    <w:rsid w:val="009C632D"/>
    <w:rsid w:val="009C63EB"/>
    <w:rsid w:val="009C7C47"/>
    <w:rsid w:val="009D2EA0"/>
    <w:rsid w:val="009E7F19"/>
    <w:rsid w:val="009F445C"/>
    <w:rsid w:val="00A0532C"/>
    <w:rsid w:val="00A232F8"/>
    <w:rsid w:val="00A24E21"/>
    <w:rsid w:val="00A30372"/>
    <w:rsid w:val="00A334A9"/>
    <w:rsid w:val="00A33503"/>
    <w:rsid w:val="00A3434F"/>
    <w:rsid w:val="00A40214"/>
    <w:rsid w:val="00A44F2A"/>
    <w:rsid w:val="00A47EFF"/>
    <w:rsid w:val="00A74E0B"/>
    <w:rsid w:val="00A75849"/>
    <w:rsid w:val="00A81069"/>
    <w:rsid w:val="00A83B79"/>
    <w:rsid w:val="00A8469E"/>
    <w:rsid w:val="00A908CA"/>
    <w:rsid w:val="00AA164D"/>
    <w:rsid w:val="00AA72DA"/>
    <w:rsid w:val="00AB6F75"/>
    <w:rsid w:val="00AC38F7"/>
    <w:rsid w:val="00AC675D"/>
    <w:rsid w:val="00AD7A9C"/>
    <w:rsid w:val="00AE61D2"/>
    <w:rsid w:val="00AF3039"/>
    <w:rsid w:val="00AF40E8"/>
    <w:rsid w:val="00AF6E00"/>
    <w:rsid w:val="00B024EC"/>
    <w:rsid w:val="00B13B0D"/>
    <w:rsid w:val="00B264B1"/>
    <w:rsid w:val="00B27028"/>
    <w:rsid w:val="00B27115"/>
    <w:rsid w:val="00B339EF"/>
    <w:rsid w:val="00B373FD"/>
    <w:rsid w:val="00B41F7A"/>
    <w:rsid w:val="00B433BE"/>
    <w:rsid w:val="00B524D9"/>
    <w:rsid w:val="00B527E9"/>
    <w:rsid w:val="00B56A11"/>
    <w:rsid w:val="00B710F0"/>
    <w:rsid w:val="00B716D8"/>
    <w:rsid w:val="00B75B60"/>
    <w:rsid w:val="00B77AA9"/>
    <w:rsid w:val="00B82404"/>
    <w:rsid w:val="00B923FC"/>
    <w:rsid w:val="00B9304B"/>
    <w:rsid w:val="00B94E14"/>
    <w:rsid w:val="00BA214E"/>
    <w:rsid w:val="00BA3758"/>
    <w:rsid w:val="00BB2627"/>
    <w:rsid w:val="00BB2FAA"/>
    <w:rsid w:val="00BB5631"/>
    <w:rsid w:val="00BC0DE8"/>
    <w:rsid w:val="00BC6D11"/>
    <w:rsid w:val="00BE095A"/>
    <w:rsid w:val="00BE22A2"/>
    <w:rsid w:val="00BE3824"/>
    <w:rsid w:val="00BF06A2"/>
    <w:rsid w:val="00BF54CF"/>
    <w:rsid w:val="00BF6E31"/>
    <w:rsid w:val="00BF7450"/>
    <w:rsid w:val="00C04D83"/>
    <w:rsid w:val="00C20B3A"/>
    <w:rsid w:val="00C21927"/>
    <w:rsid w:val="00C262B1"/>
    <w:rsid w:val="00C31768"/>
    <w:rsid w:val="00C4214F"/>
    <w:rsid w:val="00C44B9E"/>
    <w:rsid w:val="00C60E5D"/>
    <w:rsid w:val="00C71A04"/>
    <w:rsid w:val="00C81EE9"/>
    <w:rsid w:val="00C83389"/>
    <w:rsid w:val="00C866BD"/>
    <w:rsid w:val="00C9273D"/>
    <w:rsid w:val="00C9672C"/>
    <w:rsid w:val="00CA1026"/>
    <w:rsid w:val="00CA65EF"/>
    <w:rsid w:val="00CB05BF"/>
    <w:rsid w:val="00CB4C55"/>
    <w:rsid w:val="00CC7A83"/>
    <w:rsid w:val="00CD639F"/>
    <w:rsid w:val="00D03EF4"/>
    <w:rsid w:val="00D10D1E"/>
    <w:rsid w:val="00D1159F"/>
    <w:rsid w:val="00D14075"/>
    <w:rsid w:val="00D147EF"/>
    <w:rsid w:val="00D21A67"/>
    <w:rsid w:val="00D21BD2"/>
    <w:rsid w:val="00D232A8"/>
    <w:rsid w:val="00D248F3"/>
    <w:rsid w:val="00D25C3B"/>
    <w:rsid w:val="00D32B8E"/>
    <w:rsid w:val="00D40918"/>
    <w:rsid w:val="00D514A5"/>
    <w:rsid w:val="00D567AF"/>
    <w:rsid w:val="00D56FD2"/>
    <w:rsid w:val="00D658B0"/>
    <w:rsid w:val="00D84212"/>
    <w:rsid w:val="00D92402"/>
    <w:rsid w:val="00DA326E"/>
    <w:rsid w:val="00DA34F0"/>
    <w:rsid w:val="00DB4B72"/>
    <w:rsid w:val="00DC1FE0"/>
    <w:rsid w:val="00DD69AC"/>
    <w:rsid w:val="00DE1C19"/>
    <w:rsid w:val="00DF10C6"/>
    <w:rsid w:val="00DF2844"/>
    <w:rsid w:val="00E01222"/>
    <w:rsid w:val="00E01898"/>
    <w:rsid w:val="00E02099"/>
    <w:rsid w:val="00E030B3"/>
    <w:rsid w:val="00E12FDE"/>
    <w:rsid w:val="00E161CD"/>
    <w:rsid w:val="00E24033"/>
    <w:rsid w:val="00E41291"/>
    <w:rsid w:val="00E4643C"/>
    <w:rsid w:val="00E47F96"/>
    <w:rsid w:val="00E7183F"/>
    <w:rsid w:val="00E7245B"/>
    <w:rsid w:val="00E746D8"/>
    <w:rsid w:val="00E755BA"/>
    <w:rsid w:val="00E77FC9"/>
    <w:rsid w:val="00E818EE"/>
    <w:rsid w:val="00E9190C"/>
    <w:rsid w:val="00E96906"/>
    <w:rsid w:val="00E975EA"/>
    <w:rsid w:val="00EA12E1"/>
    <w:rsid w:val="00EA7ACB"/>
    <w:rsid w:val="00EB1C2C"/>
    <w:rsid w:val="00EB1E68"/>
    <w:rsid w:val="00EB61D6"/>
    <w:rsid w:val="00EC0262"/>
    <w:rsid w:val="00EC287D"/>
    <w:rsid w:val="00EC3BD5"/>
    <w:rsid w:val="00ED5609"/>
    <w:rsid w:val="00ED7E1A"/>
    <w:rsid w:val="00EE0BD2"/>
    <w:rsid w:val="00F0293B"/>
    <w:rsid w:val="00F070F2"/>
    <w:rsid w:val="00F13E4E"/>
    <w:rsid w:val="00F16942"/>
    <w:rsid w:val="00F1784E"/>
    <w:rsid w:val="00F17C41"/>
    <w:rsid w:val="00F2183C"/>
    <w:rsid w:val="00F23469"/>
    <w:rsid w:val="00F30425"/>
    <w:rsid w:val="00F33A95"/>
    <w:rsid w:val="00F5123C"/>
    <w:rsid w:val="00F635FA"/>
    <w:rsid w:val="00F6539D"/>
    <w:rsid w:val="00F675CE"/>
    <w:rsid w:val="00F75BFF"/>
    <w:rsid w:val="00F80AC9"/>
    <w:rsid w:val="00F84BFF"/>
    <w:rsid w:val="00F857E2"/>
    <w:rsid w:val="00FA1A95"/>
    <w:rsid w:val="00FA5654"/>
    <w:rsid w:val="00FA6D20"/>
    <w:rsid w:val="00FB3342"/>
    <w:rsid w:val="00FB34C0"/>
    <w:rsid w:val="00FB6607"/>
    <w:rsid w:val="00FC478C"/>
    <w:rsid w:val="00FC7853"/>
    <w:rsid w:val="00FE106F"/>
    <w:rsid w:val="00FE197B"/>
    <w:rsid w:val="00FE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DA34F0"/>
    <w:pPr>
      <w:ind w:left="720"/>
      <w:contextualSpacing/>
    </w:pPr>
  </w:style>
  <w:style w:type="paragraph" w:styleId="Header">
    <w:name w:val="header"/>
    <w:basedOn w:val="Normal"/>
    <w:link w:val="HeaderChar"/>
    <w:uiPriority w:val="99"/>
    <w:unhideWhenUsed/>
    <w:rsid w:val="00CA65EF"/>
    <w:pPr>
      <w:widowControl/>
      <w:tabs>
        <w:tab w:val="center" w:pos="4536"/>
        <w:tab w:val="right" w:pos="9072"/>
      </w:tabs>
      <w:spacing w:after="200" w:line="276" w:lineRule="auto"/>
      <w:jc w:val="left"/>
    </w:pPr>
    <w:rPr>
      <w:rFonts w:cs="Times New Roman"/>
      <w:sz w:val="22"/>
      <w:szCs w:val="22"/>
      <w:lang w:val="fr-FR"/>
    </w:rPr>
  </w:style>
  <w:style w:type="character" w:customStyle="1" w:styleId="HeaderChar">
    <w:name w:val="Header Char"/>
    <w:basedOn w:val="DefaultParagraphFont"/>
    <w:link w:val="Header"/>
    <w:uiPriority w:val="99"/>
    <w:rsid w:val="00CA65EF"/>
    <w:rPr>
      <w:rFonts w:cs="Times New Roman"/>
      <w:sz w:val="22"/>
      <w:szCs w:val="22"/>
      <w:lang w:val="fr-FR"/>
    </w:rPr>
  </w:style>
  <w:style w:type="character" w:styleId="FollowedHyperlink">
    <w:name w:val="FollowedHyperlink"/>
    <w:basedOn w:val="DefaultParagraphFont"/>
    <w:uiPriority w:val="99"/>
    <w:semiHidden/>
    <w:unhideWhenUsed/>
    <w:rsid w:val="007246F3"/>
    <w:rPr>
      <w:color w:val="800080" w:themeColor="followedHyperlink"/>
      <w:u w:val="single"/>
    </w:rPr>
  </w:style>
  <w:style w:type="character" w:styleId="CommentReference">
    <w:name w:val="annotation reference"/>
    <w:basedOn w:val="DefaultParagraphFont"/>
    <w:uiPriority w:val="99"/>
    <w:semiHidden/>
    <w:unhideWhenUsed/>
    <w:rsid w:val="006351D4"/>
    <w:rPr>
      <w:sz w:val="16"/>
      <w:szCs w:val="16"/>
    </w:rPr>
  </w:style>
  <w:style w:type="paragraph" w:styleId="CommentText">
    <w:name w:val="annotation text"/>
    <w:basedOn w:val="Normal"/>
    <w:link w:val="CommentTextChar"/>
    <w:uiPriority w:val="99"/>
    <w:semiHidden/>
    <w:unhideWhenUsed/>
    <w:rsid w:val="006351D4"/>
    <w:rPr>
      <w:sz w:val="20"/>
      <w:szCs w:val="20"/>
    </w:rPr>
  </w:style>
  <w:style w:type="character" w:customStyle="1" w:styleId="CommentTextChar">
    <w:name w:val="Comment Text Char"/>
    <w:basedOn w:val="DefaultParagraphFont"/>
    <w:link w:val="CommentText"/>
    <w:uiPriority w:val="99"/>
    <w:semiHidden/>
    <w:rsid w:val="006351D4"/>
    <w:rPr>
      <w:sz w:val="20"/>
      <w:szCs w:val="20"/>
    </w:rPr>
  </w:style>
  <w:style w:type="paragraph" w:styleId="CommentSubject">
    <w:name w:val="annotation subject"/>
    <w:basedOn w:val="CommentText"/>
    <w:next w:val="CommentText"/>
    <w:link w:val="CommentSubjectChar"/>
    <w:uiPriority w:val="99"/>
    <w:semiHidden/>
    <w:unhideWhenUsed/>
    <w:rsid w:val="006351D4"/>
    <w:rPr>
      <w:b/>
      <w:bCs/>
    </w:rPr>
  </w:style>
  <w:style w:type="character" w:customStyle="1" w:styleId="CommentSubjectChar">
    <w:name w:val="Comment Subject Char"/>
    <w:basedOn w:val="CommentTextChar"/>
    <w:link w:val="CommentSubject"/>
    <w:uiPriority w:val="99"/>
    <w:semiHidden/>
    <w:rsid w:val="006351D4"/>
    <w:rPr>
      <w:b/>
      <w:bCs/>
      <w:sz w:val="20"/>
      <w:szCs w:val="20"/>
    </w:rPr>
  </w:style>
  <w:style w:type="paragraph" w:styleId="BalloonText">
    <w:name w:val="Balloon Text"/>
    <w:basedOn w:val="Normal"/>
    <w:link w:val="BalloonTextChar"/>
    <w:uiPriority w:val="99"/>
    <w:semiHidden/>
    <w:unhideWhenUsed/>
    <w:rsid w:val="00635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1D4"/>
    <w:rPr>
      <w:rFonts w:ascii="Segoe UI" w:hAnsi="Segoe UI" w:cs="Segoe UI"/>
      <w:sz w:val="18"/>
      <w:szCs w:val="18"/>
    </w:rPr>
  </w:style>
  <w:style w:type="character" w:customStyle="1" w:styleId="acopre1">
    <w:name w:val="acopre1"/>
    <w:basedOn w:val="DefaultParagraphFont"/>
    <w:rsid w:val="0035636A"/>
  </w:style>
  <w:style w:type="character" w:styleId="Emphasis">
    <w:name w:val="Emphasis"/>
    <w:basedOn w:val="DefaultParagraphFont"/>
    <w:uiPriority w:val="20"/>
    <w:qFormat/>
    <w:rsid w:val="00EC0262"/>
    <w:rPr>
      <w:i/>
      <w:iCs/>
    </w:rPr>
  </w:style>
  <w:style w:type="paragraph" w:styleId="Footer">
    <w:name w:val="footer"/>
    <w:basedOn w:val="Normal"/>
    <w:link w:val="FooterChar"/>
    <w:uiPriority w:val="99"/>
    <w:unhideWhenUsed/>
    <w:rsid w:val="0059726E"/>
    <w:pPr>
      <w:tabs>
        <w:tab w:val="center" w:pos="4536"/>
        <w:tab w:val="right" w:pos="9072"/>
      </w:tabs>
    </w:pPr>
  </w:style>
  <w:style w:type="character" w:customStyle="1" w:styleId="FooterChar">
    <w:name w:val="Footer Char"/>
    <w:basedOn w:val="DefaultParagraphFont"/>
    <w:link w:val="Footer"/>
    <w:uiPriority w:val="99"/>
    <w:rsid w:val="0059726E"/>
  </w:style>
  <w:style w:type="paragraph" w:styleId="Revision">
    <w:name w:val="Revision"/>
    <w:hidden/>
    <w:uiPriority w:val="99"/>
    <w:semiHidden/>
    <w:rsid w:val="00086F24"/>
    <w:pPr>
      <w:widowControl/>
      <w:jc w:val="left"/>
    </w:pPr>
  </w:style>
  <w:style w:type="character" w:styleId="LineNumber">
    <w:name w:val="line number"/>
    <w:basedOn w:val="DefaultParagraphFont"/>
    <w:uiPriority w:val="99"/>
    <w:semiHidden/>
    <w:unhideWhenUsed/>
    <w:rsid w:val="00CB4C55"/>
  </w:style>
  <w:style w:type="table" w:styleId="TableGrid">
    <w:name w:val="Table Grid"/>
    <w:basedOn w:val="TableNormal"/>
    <w:uiPriority w:val="39"/>
    <w:rsid w:val="00155859"/>
    <w:pPr>
      <w:widowControl/>
      <w:jc w:val="left"/>
    </w:pPr>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65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10491">
      <w:bodyDiv w:val="1"/>
      <w:marLeft w:val="0"/>
      <w:marRight w:val="0"/>
      <w:marTop w:val="0"/>
      <w:marBottom w:val="0"/>
      <w:divBdr>
        <w:top w:val="none" w:sz="0" w:space="0" w:color="auto"/>
        <w:left w:val="none" w:sz="0" w:space="0" w:color="auto"/>
        <w:bottom w:val="none" w:sz="0" w:space="0" w:color="auto"/>
        <w:right w:val="none" w:sz="0" w:space="0" w:color="auto"/>
      </w:divBdr>
      <w:divsChild>
        <w:div w:id="855267808">
          <w:marLeft w:val="480"/>
          <w:marRight w:val="0"/>
          <w:marTop w:val="0"/>
          <w:marBottom w:val="0"/>
          <w:divBdr>
            <w:top w:val="none" w:sz="0" w:space="0" w:color="auto"/>
            <w:left w:val="none" w:sz="0" w:space="0" w:color="auto"/>
            <w:bottom w:val="none" w:sz="0" w:space="0" w:color="auto"/>
            <w:right w:val="none" w:sz="0" w:space="0" w:color="auto"/>
          </w:divBdr>
          <w:divsChild>
            <w:div w:id="12673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3605">
      <w:bodyDiv w:val="1"/>
      <w:marLeft w:val="0"/>
      <w:marRight w:val="0"/>
      <w:marTop w:val="0"/>
      <w:marBottom w:val="0"/>
      <w:divBdr>
        <w:top w:val="none" w:sz="0" w:space="0" w:color="auto"/>
        <w:left w:val="none" w:sz="0" w:space="0" w:color="auto"/>
        <w:bottom w:val="none" w:sz="0" w:space="0" w:color="auto"/>
        <w:right w:val="none" w:sz="0" w:space="0" w:color="auto"/>
      </w:divBdr>
      <w:divsChild>
        <w:div w:id="634602054">
          <w:marLeft w:val="480"/>
          <w:marRight w:val="0"/>
          <w:marTop w:val="0"/>
          <w:marBottom w:val="0"/>
          <w:divBdr>
            <w:top w:val="none" w:sz="0" w:space="0" w:color="auto"/>
            <w:left w:val="none" w:sz="0" w:space="0" w:color="auto"/>
            <w:bottom w:val="none" w:sz="0" w:space="0" w:color="auto"/>
            <w:right w:val="none" w:sz="0" w:space="0" w:color="auto"/>
          </w:divBdr>
          <w:divsChild>
            <w:div w:id="2147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31">
      <w:bodyDiv w:val="1"/>
      <w:marLeft w:val="0"/>
      <w:marRight w:val="0"/>
      <w:marTop w:val="0"/>
      <w:marBottom w:val="0"/>
      <w:divBdr>
        <w:top w:val="none" w:sz="0" w:space="0" w:color="auto"/>
        <w:left w:val="none" w:sz="0" w:space="0" w:color="auto"/>
        <w:bottom w:val="none" w:sz="0" w:space="0" w:color="auto"/>
        <w:right w:val="none" w:sz="0" w:space="0" w:color="auto"/>
      </w:divBdr>
    </w:div>
    <w:div w:id="585724825">
      <w:bodyDiv w:val="1"/>
      <w:marLeft w:val="0"/>
      <w:marRight w:val="0"/>
      <w:marTop w:val="0"/>
      <w:marBottom w:val="0"/>
      <w:divBdr>
        <w:top w:val="none" w:sz="0" w:space="0" w:color="auto"/>
        <w:left w:val="none" w:sz="0" w:space="0" w:color="auto"/>
        <w:bottom w:val="none" w:sz="0" w:space="0" w:color="auto"/>
        <w:right w:val="none" w:sz="0" w:space="0" w:color="auto"/>
      </w:divBdr>
      <w:divsChild>
        <w:div w:id="1583493378">
          <w:marLeft w:val="0"/>
          <w:marRight w:val="0"/>
          <w:marTop w:val="0"/>
          <w:marBottom w:val="0"/>
          <w:divBdr>
            <w:top w:val="none" w:sz="0" w:space="0" w:color="auto"/>
            <w:left w:val="none" w:sz="0" w:space="0" w:color="auto"/>
            <w:bottom w:val="none" w:sz="0" w:space="0" w:color="auto"/>
            <w:right w:val="none" w:sz="0" w:space="0" w:color="auto"/>
          </w:divBdr>
          <w:divsChild>
            <w:div w:id="1566917656">
              <w:marLeft w:val="0"/>
              <w:marRight w:val="0"/>
              <w:marTop w:val="0"/>
              <w:marBottom w:val="0"/>
              <w:divBdr>
                <w:top w:val="none" w:sz="0" w:space="0" w:color="auto"/>
                <w:left w:val="none" w:sz="0" w:space="0" w:color="auto"/>
                <w:bottom w:val="none" w:sz="0" w:space="0" w:color="auto"/>
                <w:right w:val="none" w:sz="0" w:space="0" w:color="auto"/>
              </w:divBdr>
              <w:divsChild>
                <w:div w:id="813380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11207906">
      <w:bodyDiv w:val="1"/>
      <w:marLeft w:val="0"/>
      <w:marRight w:val="0"/>
      <w:marTop w:val="0"/>
      <w:marBottom w:val="0"/>
      <w:divBdr>
        <w:top w:val="none" w:sz="0" w:space="0" w:color="auto"/>
        <w:left w:val="none" w:sz="0" w:space="0" w:color="auto"/>
        <w:bottom w:val="none" w:sz="0" w:space="0" w:color="auto"/>
        <w:right w:val="none" w:sz="0" w:space="0" w:color="auto"/>
      </w:divBdr>
    </w:div>
    <w:div w:id="652025965">
      <w:bodyDiv w:val="1"/>
      <w:marLeft w:val="0"/>
      <w:marRight w:val="0"/>
      <w:marTop w:val="0"/>
      <w:marBottom w:val="0"/>
      <w:divBdr>
        <w:top w:val="none" w:sz="0" w:space="0" w:color="auto"/>
        <w:left w:val="none" w:sz="0" w:space="0" w:color="auto"/>
        <w:bottom w:val="none" w:sz="0" w:space="0" w:color="auto"/>
        <w:right w:val="none" w:sz="0" w:space="0" w:color="auto"/>
      </w:divBdr>
      <w:divsChild>
        <w:div w:id="1902330155">
          <w:marLeft w:val="0"/>
          <w:marRight w:val="0"/>
          <w:marTop w:val="0"/>
          <w:marBottom w:val="0"/>
          <w:divBdr>
            <w:top w:val="none" w:sz="0" w:space="0" w:color="auto"/>
            <w:left w:val="none" w:sz="0" w:space="0" w:color="auto"/>
            <w:bottom w:val="none" w:sz="0" w:space="0" w:color="auto"/>
            <w:right w:val="none" w:sz="0" w:space="0" w:color="auto"/>
          </w:divBdr>
          <w:divsChild>
            <w:div w:id="1600797479">
              <w:marLeft w:val="0"/>
              <w:marRight w:val="0"/>
              <w:marTop w:val="0"/>
              <w:marBottom w:val="0"/>
              <w:divBdr>
                <w:top w:val="none" w:sz="0" w:space="0" w:color="auto"/>
                <w:left w:val="none" w:sz="0" w:space="0" w:color="auto"/>
                <w:bottom w:val="none" w:sz="0" w:space="0" w:color="auto"/>
                <w:right w:val="none" w:sz="0" w:space="0" w:color="auto"/>
              </w:divBdr>
              <w:divsChild>
                <w:div w:id="218172876">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5509550">
      <w:bodyDiv w:val="1"/>
      <w:marLeft w:val="0"/>
      <w:marRight w:val="0"/>
      <w:marTop w:val="0"/>
      <w:marBottom w:val="0"/>
      <w:divBdr>
        <w:top w:val="none" w:sz="0" w:space="0" w:color="auto"/>
        <w:left w:val="none" w:sz="0" w:space="0" w:color="auto"/>
        <w:bottom w:val="none" w:sz="0" w:space="0" w:color="auto"/>
        <w:right w:val="none" w:sz="0" w:space="0" w:color="auto"/>
      </w:divBdr>
      <w:divsChild>
        <w:div w:id="789084116">
          <w:marLeft w:val="480"/>
          <w:marRight w:val="0"/>
          <w:marTop w:val="0"/>
          <w:marBottom w:val="0"/>
          <w:divBdr>
            <w:top w:val="none" w:sz="0" w:space="0" w:color="auto"/>
            <w:left w:val="none" w:sz="0" w:space="0" w:color="auto"/>
            <w:bottom w:val="none" w:sz="0" w:space="0" w:color="auto"/>
            <w:right w:val="none" w:sz="0" w:space="0" w:color="auto"/>
          </w:divBdr>
          <w:divsChild>
            <w:div w:id="16379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71829">
      <w:bodyDiv w:val="1"/>
      <w:marLeft w:val="0"/>
      <w:marRight w:val="0"/>
      <w:marTop w:val="0"/>
      <w:marBottom w:val="0"/>
      <w:divBdr>
        <w:top w:val="none" w:sz="0" w:space="0" w:color="auto"/>
        <w:left w:val="none" w:sz="0" w:space="0" w:color="auto"/>
        <w:bottom w:val="none" w:sz="0" w:space="0" w:color="auto"/>
        <w:right w:val="none" w:sz="0" w:space="0" w:color="auto"/>
      </w:divBdr>
    </w:div>
    <w:div w:id="1115099314">
      <w:bodyDiv w:val="1"/>
      <w:marLeft w:val="0"/>
      <w:marRight w:val="0"/>
      <w:marTop w:val="0"/>
      <w:marBottom w:val="0"/>
      <w:divBdr>
        <w:top w:val="none" w:sz="0" w:space="0" w:color="auto"/>
        <w:left w:val="none" w:sz="0" w:space="0" w:color="auto"/>
        <w:bottom w:val="none" w:sz="0" w:space="0" w:color="auto"/>
        <w:right w:val="none" w:sz="0" w:space="0" w:color="auto"/>
      </w:divBdr>
      <w:divsChild>
        <w:div w:id="1728263607">
          <w:marLeft w:val="480"/>
          <w:marRight w:val="0"/>
          <w:marTop w:val="0"/>
          <w:marBottom w:val="0"/>
          <w:divBdr>
            <w:top w:val="none" w:sz="0" w:space="0" w:color="auto"/>
            <w:left w:val="none" w:sz="0" w:space="0" w:color="auto"/>
            <w:bottom w:val="none" w:sz="0" w:space="0" w:color="auto"/>
            <w:right w:val="none" w:sz="0" w:space="0" w:color="auto"/>
          </w:divBdr>
          <w:divsChild>
            <w:div w:id="20341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1115">
      <w:bodyDiv w:val="1"/>
      <w:marLeft w:val="0"/>
      <w:marRight w:val="0"/>
      <w:marTop w:val="0"/>
      <w:marBottom w:val="0"/>
      <w:divBdr>
        <w:top w:val="none" w:sz="0" w:space="0" w:color="auto"/>
        <w:left w:val="none" w:sz="0" w:space="0" w:color="auto"/>
        <w:bottom w:val="none" w:sz="0" w:space="0" w:color="auto"/>
        <w:right w:val="none" w:sz="0" w:space="0" w:color="auto"/>
      </w:divBdr>
      <w:divsChild>
        <w:div w:id="1190335758">
          <w:marLeft w:val="0"/>
          <w:marRight w:val="0"/>
          <w:marTop w:val="0"/>
          <w:marBottom w:val="0"/>
          <w:divBdr>
            <w:top w:val="none" w:sz="0" w:space="0" w:color="auto"/>
            <w:left w:val="none" w:sz="0" w:space="0" w:color="auto"/>
            <w:bottom w:val="none" w:sz="0" w:space="0" w:color="auto"/>
            <w:right w:val="none" w:sz="0" w:space="0" w:color="auto"/>
          </w:divBdr>
          <w:divsChild>
            <w:div w:id="14059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3835">
      <w:bodyDiv w:val="1"/>
      <w:marLeft w:val="0"/>
      <w:marRight w:val="0"/>
      <w:marTop w:val="0"/>
      <w:marBottom w:val="0"/>
      <w:divBdr>
        <w:top w:val="none" w:sz="0" w:space="0" w:color="auto"/>
        <w:left w:val="none" w:sz="0" w:space="0" w:color="auto"/>
        <w:bottom w:val="none" w:sz="0" w:space="0" w:color="auto"/>
        <w:right w:val="none" w:sz="0" w:space="0" w:color="auto"/>
      </w:divBdr>
      <w:divsChild>
        <w:div w:id="1164666756">
          <w:marLeft w:val="480"/>
          <w:marRight w:val="0"/>
          <w:marTop w:val="0"/>
          <w:marBottom w:val="0"/>
          <w:divBdr>
            <w:top w:val="none" w:sz="0" w:space="0" w:color="auto"/>
            <w:left w:val="none" w:sz="0" w:space="0" w:color="auto"/>
            <w:bottom w:val="none" w:sz="0" w:space="0" w:color="auto"/>
            <w:right w:val="none" w:sz="0" w:space="0" w:color="auto"/>
          </w:divBdr>
          <w:divsChild>
            <w:div w:id="3989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5619">
      <w:bodyDiv w:val="1"/>
      <w:marLeft w:val="0"/>
      <w:marRight w:val="0"/>
      <w:marTop w:val="0"/>
      <w:marBottom w:val="0"/>
      <w:divBdr>
        <w:top w:val="none" w:sz="0" w:space="0" w:color="auto"/>
        <w:left w:val="none" w:sz="0" w:space="0" w:color="auto"/>
        <w:bottom w:val="none" w:sz="0" w:space="0" w:color="auto"/>
        <w:right w:val="none" w:sz="0" w:space="0" w:color="auto"/>
      </w:divBdr>
      <w:divsChild>
        <w:div w:id="857886828">
          <w:marLeft w:val="0"/>
          <w:marRight w:val="0"/>
          <w:marTop w:val="0"/>
          <w:marBottom w:val="0"/>
          <w:divBdr>
            <w:top w:val="none" w:sz="0" w:space="0" w:color="auto"/>
            <w:left w:val="none" w:sz="0" w:space="0" w:color="auto"/>
            <w:bottom w:val="none" w:sz="0" w:space="0" w:color="auto"/>
            <w:right w:val="none" w:sz="0" w:space="0" w:color="auto"/>
          </w:divBdr>
          <w:divsChild>
            <w:div w:id="1106852836">
              <w:marLeft w:val="0"/>
              <w:marRight w:val="0"/>
              <w:marTop w:val="0"/>
              <w:marBottom w:val="0"/>
              <w:divBdr>
                <w:top w:val="none" w:sz="0" w:space="0" w:color="auto"/>
                <w:left w:val="none" w:sz="0" w:space="0" w:color="auto"/>
                <w:bottom w:val="none" w:sz="0" w:space="0" w:color="auto"/>
                <w:right w:val="none" w:sz="0" w:space="0" w:color="auto"/>
              </w:divBdr>
              <w:divsChild>
                <w:div w:id="124815470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56829221">
      <w:bodyDiv w:val="1"/>
      <w:marLeft w:val="0"/>
      <w:marRight w:val="0"/>
      <w:marTop w:val="0"/>
      <w:marBottom w:val="0"/>
      <w:divBdr>
        <w:top w:val="none" w:sz="0" w:space="0" w:color="auto"/>
        <w:left w:val="none" w:sz="0" w:space="0" w:color="auto"/>
        <w:bottom w:val="none" w:sz="0" w:space="0" w:color="auto"/>
        <w:right w:val="none" w:sz="0" w:space="0" w:color="auto"/>
      </w:divBdr>
      <w:divsChild>
        <w:div w:id="1391533487">
          <w:marLeft w:val="0"/>
          <w:marRight w:val="0"/>
          <w:marTop w:val="0"/>
          <w:marBottom w:val="0"/>
          <w:divBdr>
            <w:top w:val="none" w:sz="0" w:space="0" w:color="auto"/>
            <w:left w:val="none" w:sz="0" w:space="0" w:color="auto"/>
            <w:bottom w:val="none" w:sz="0" w:space="0" w:color="auto"/>
            <w:right w:val="none" w:sz="0" w:space="0" w:color="auto"/>
          </w:divBdr>
          <w:divsChild>
            <w:div w:id="1312296963">
              <w:marLeft w:val="0"/>
              <w:marRight w:val="0"/>
              <w:marTop w:val="0"/>
              <w:marBottom w:val="0"/>
              <w:divBdr>
                <w:top w:val="none" w:sz="0" w:space="0" w:color="auto"/>
                <w:left w:val="none" w:sz="0" w:space="0" w:color="auto"/>
                <w:bottom w:val="none" w:sz="0" w:space="0" w:color="auto"/>
                <w:right w:val="none" w:sz="0" w:space="0" w:color="auto"/>
              </w:divBdr>
              <w:divsChild>
                <w:div w:id="180716382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51860015">
      <w:bodyDiv w:val="1"/>
      <w:marLeft w:val="0"/>
      <w:marRight w:val="0"/>
      <w:marTop w:val="0"/>
      <w:marBottom w:val="0"/>
      <w:divBdr>
        <w:top w:val="none" w:sz="0" w:space="0" w:color="auto"/>
        <w:left w:val="none" w:sz="0" w:space="0" w:color="auto"/>
        <w:bottom w:val="none" w:sz="0" w:space="0" w:color="auto"/>
        <w:right w:val="none" w:sz="0" w:space="0" w:color="auto"/>
      </w:divBdr>
      <w:divsChild>
        <w:div w:id="875046951">
          <w:marLeft w:val="480"/>
          <w:marRight w:val="0"/>
          <w:marTop w:val="0"/>
          <w:marBottom w:val="0"/>
          <w:divBdr>
            <w:top w:val="none" w:sz="0" w:space="0" w:color="auto"/>
            <w:left w:val="none" w:sz="0" w:space="0" w:color="auto"/>
            <w:bottom w:val="none" w:sz="0" w:space="0" w:color="auto"/>
            <w:right w:val="none" w:sz="0" w:space="0" w:color="auto"/>
          </w:divBdr>
          <w:divsChild>
            <w:div w:id="19342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88801">
      <w:bodyDiv w:val="1"/>
      <w:marLeft w:val="0"/>
      <w:marRight w:val="0"/>
      <w:marTop w:val="0"/>
      <w:marBottom w:val="0"/>
      <w:divBdr>
        <w:top w:val="none" w:sz="0" w:space="0" w:color="auto"/>
        <w:left w:val="none" w:sz="0" w:space="0" w:color="auto"/>
        <w:bottom w:val="none" w:sz="0" w:space="0" w:color="auto"/>
        <w:right w:val="none" w:sz="0" w:space="0" w:color="auto"/>
      </w:divBdr>
      <w:divsChild>
        <w:div w:id="1979720406">
          <w:marLeft w:val="480"/>
          <w:marRight w:val="0"/>
          <w:marTop w:val="0"/>
          <w:marBottom w:val="0"/>
          <w:divBdr>
            <w:top w:val="none" w:sz="0" w:space="0" w:color="auto"/>
            <w:left w:val="none" w:sz="0" w:space="0" w:color="auto"/>
            <w:bottom w:val="none" w:sz="0" w:space="0" w:color="auto"/>
            <w:right w:val="none" w:sz="0" w:space="0" w:color="auto"/>
          </w:divBdr>
          <w:divsChild>
            <w:div w:id="10887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6811">
      <w:bodyDiv w:val="1"/>
      <w:marLeft w:val="0"/>
      <w:marRight w:val="0"/>
      <w:marTop w:val="0"/>
      <w:marBottom w:val="0"/>
      <w:divBdr>
        <w:top w:val="none" w:sz="0" w:space="0" w:color="auto"/>
        <w:left w:val="none" w:sz="0" w:space="0" w:color="auto"/>
        <w:bottom w:val="none" w:sz="0" w:space="0" w:color="auto"/>
        <w:right w:val="none" w:sz="0" w:space="0" w:color="auto"/>
      </w:divBdr>
      <w:divsChild>
        <w:div w:id="1385060114">
          <w:marLeft w:val="480"/>
          <w:marRight w:val="0"/>
          <w:marTop w:val="0"/>
          <w:marBottom w:val="0"/>
          <w:divBdr>
            <w:top w:val="none" w:sz="0" w:space="0" w:color="auto"/>
            <w:left w:val="none" w:sz="0" w:space="0" w:color="auto"/>
            <w:bottom w:val="none" w:sz="0" w:space="0" w:color="auto"/>
            <w:right w:val="none" w:sz="0" w:space="0" w:color="auto"/>
          </w:divBdr>
          <w:divsChild>
            <w:div w:id="15344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664">
      <w:bodyDiv w:val="1"/>
      <w:marLeft w:val="0"/>
      <w:marRight w:val="0"/>
      <w:marTop w:val="0"/>
      <w:marBottom w:val="0"/>
      <w:divBdr>
        <w:top w:val="none" w:sz="0" w:space="0" w:color="auto"/>
        <w:left w:val="none" w:sz="0" w:space="0" w:color="auto"/>
        <w:bottom w:val="none" w:sz="0" w:space="0" w:color="auto"/>
        <w:right w:val="none" w:sz="0" w:space="0" w:color="auto"/>
      </w:divBdr>
      <w:divsChild>
        <w:div w:id="1349483338">
          <w:marLeft w:val="480"/>
          <w:marRight w:val="0"/>
          <w:marTop w:val="0"/>
          <w:marBottom w:val="0"/>
          <w:divBdr>
            <w:top w:val="none" w:sz="0" w:space="0" w:color="auto"/>
            <w:left w:val="none" w:sz="0" w:space="0" w:color="auto"/>
            <w:bottom w:val="none" w:sz="0" w:space="0" w:color="auto"/>
            <w:right w:val="none" w:sz="0" w:space="0" w:color="auto"/>
          </w:divBdr>
          <w:divsChild>
            <w:div w:id="367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429">
      <w:bodyDiv w:val="1"/>
      <w:marLeft w:val="0"/>
      <w:marRight w:val="0"/>
      <w:marTop w:val="0"/>
      <w:marBottom w:val="0"/>
      <w:divBdr>
        <w:top w:val="none" w:sz="0" w:space="0" w:color="auto"/>
        <w:left w:val="none" w:sz="0" w:space="0" w:color="auto"/>
        <w:bottom w:val="none" w:sz="0" w:space="0" w:color="auto"/>
        <w:right w:val="none" w:sz="0" w:space="0" w:color="auto"/>
      </w:divBdr>
      <w:divsChild>
        <w:div w:id="641228303">
          <w:marLeft w:val="480"/>
          <w:marRight w:val="0"/>
          <w:marTop w:val="0"/>
          <w:marBottom w:val="0"/>
          <w:divBdr>
            <w:top w:val="none" w:sz="0" w:space="0" w:color="auto"/>
            <w:left w:val="none" w:sz="0" w:space="0" w:color="auto"/>
            <w:bottom w:val="none" w:sz="0" w:space="0" w:color="auto"/>
            <w:right w:val="none" w:sz="0" w:space="0" w:color="auto"/>
          </w:divBdr>
          <w:divsChild>
            <w:div w:id="1057435268">
              <w:marLeft w:val="0"/>
              <w:marRight w:val="0"/>
              <w:marTop w:val="0"/>
              <w:marBottom w:val="0"/>
              <w:divBdr>
                <w:top w:val="none" w:sz="0" w:space="0" w:color="auto"/>
                <w:left w:val="none" w:sz="0" w:space="0" w:color="auto"/>
                <w:bottom w:val="none" w:sz="0" w:space="0" w:color="auto"/>
                <w:right w:val="none" w:sz="0" w:space="0" w:color="auto"/>
              </w:divBdr>
            </w:div>
            <w:div w:id="116530475">
              <w:marLeft w:val="0"/>
              <w:marRight w:val="0"/>
              <w:marTop w:val="0"/>
              <w:marBottom w:val="0"/>
              <w:divBdr>
                <w:top w:val="none" w:sz="0" w:space="0" w:color="auto"/>
                <w:left w:val="none" w:sz="0" w:space="0" w:color="auto"/>
                <w:bottom w:val="none" w:sz="0" w:space="0" w:color="auto"/>
                <w:right w:val="none" w:sz="0" w:space="0" w:color="auto"/>
              </w:divBdr>
            </w:div>
            <w:div w:id="386228472">
              <w:marLeft w:val="0"/>
              <w:marRight w:val="0"/>
              <w:marTop w:val="0"/>
              <w:marBottom w:val="0"/>
              <w:divBdr>
                <w:top w:val="none" w:sz="0" w:space="0" w:color="auto"/>
                <w:left w:val="none" w:sz="0" w:space="0" w:color="auto"/>
                <w:bottom w:val="none" w:sz="0" w:space="0" w:color="auto"/>
                <w:right w:val="none" w:sz="0" w:space="0" w:color="auto"/>
              </w:divBdr>
            </w:div>
            <w:div w:id="513961769">
              <w:marLeft w:val="0"/>
              <w:marRight w:val="0"/>
              <w:marTop w:val="0"/>
              <w:marBottom w:val="0"/>
              <w:divBdr>
                <w:top w:val="none" w:sz="0" w:space="0" w:color="auto"/>
                <w:left w:val="none" w:sz="0" w:space="0" w:color="auto"/>
                <w:bottom w:val="none" w:sz="0" w:space="0" w:color="auto"/>
                <w:right w:val="none" w:sz="0" w:space="0" w:color="auto"/>
              </w:divBdr>
            </w:div>
            <w:div w:id="611134931">
              <w:marLeft w:val="0"/>
              <w:marRight w:val="0"/>
              <w:marTop w:val="0"/>
              <w:marBottom w:val="0"/>
              <w:divBdr>
                <w:top w:val="none" w:sz="0" w:space="0" w:color="auto"/>
                <w:left w:val="none" w:sz="0" w:space="0" w:color="auto"/>
                <w:bottom w:val="none" w:sz="0" w:space="0" w:color="auto"/>
                <w:right w:val="none" w:sz="0" w:space="0" w:color="auto"/>
              </w:divBdr>
            </w:div>
            <w:div w:id="3503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71EA-7907-4347-8CBC-EA7307AB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3792</Words>
  <Characters>21616</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2021-03-18T15:29:00Z</dcterms:created>
  <dcterms:modified xsi:type="dcterms:W3CDTF">2021-03-19T13:17:00Z</dcterms:modified>
</cp:coreProperties>
</file>