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D7287" w14:textId="77777777" w:rsidR="00567D1D" w:rsidRPr="00761FA0" w:rsidRDefault="00567D1D" w:rsidP="00567D1D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61FA0">
        <w:rPr>
          <w:rFonts w:asciiTheme="minorHAnsi" w:hAnsiTheme="minorHAnsi" w:cstheme="minorHAnsi"/>
          <w:b/>
        </w:rPr>
        <w:t>PREPARATION OF THE REAGENTS</w:t>
      </w:r>
    </w:p>
    <w:p w14:paraId="531F84BA" w14:textId="77777777" w:rsidR="00567D1D" w:rsidRPr="00761FA0" w:rsidRDefault="00567D1D" w:rsidP="00567D1D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61FA0">
        <w:rPr>
          <w:rFonts w:asciiTheme="minorHAnsi" w:hAnsiTheme="minorHAnsi" w:cstheme="minorHAnsi"/>
          <w:b/>
        </w:rPr>
        <w:t xml:space="preserve">Cacodylate buffer. </w:t>
      </w:r>
      <w:r w:rsidRPr="00761FA0">
        <w:rPr>
          <w:rFonts w:asciiTheme="minorHAnsi" w:hAnsiTheme="minorHAnsi" w:cstheme="minorHAnsi"/>
        </w:rPr>
        <w:t xml:space="preserve">Dissolve 21.4 g </w:t>
      </w:r>
      <w:proofErr w:type="spellStart"/>
      <w:r w:rsidRPr="00761FA0">
        <w:rPr>
          <w:rFonts w:asciiTheme="minorHAnsi" w:hAnsiTheme="minorHAnsi" w:cstheme="minorHAnsi"/>
        </w:rPr>
        <w:t>dimethylarsinic</w:t>
      </w:r>
      <w:proofErr w:type="spellEnd"/>
      <w:r w:rsidRPr="00761FA0">
        <w:rPr>
          <w:rFonts w:asciiTheme="minorHAnsi" w:hAnsiTheme="minorHAnsi" w:cstheme="minorHAnsi"/>
        </w:rPr>
        <w:t xml:space="preserve"> acid sodium salt trihydrate and 20 g sucrose in 1 L H2O. Then add 1 mL of 1 M CaCl2 and 1 mL of 1 M MgCl2 under constant agitation. </w:t>
      </w:r>
      <w:proofErr w:type="spellStart"/>
      <w:r w:rsidRPr="00761FA0">
        <w:rPr>
          <w:rFonts w:asciiTheme="minorHAnsi" w:hAnsiTheme="minorHAnsi" w:cstheme="minorHAnsi"/>
        </w:rPr>
        <w:t>Ajust</w:t>
      </w:r>
      <w:proofErr w:type="spellEnd"/>
      <w:r w:rsidRPr="00761FA0">
        <w:rPr>
          <w:rFonts w:asciiTheme="minorHAnsi" w:hAnsiTheme="minorHAnsi" w:cstheme="minorHAnsi"/>
        </w:rPr>
        <w:t xml:space="preserve"> the pH to 7.3 by addition of 1 M HCl or 1 M NaOH and the osmolarity to 306 </w:t>
      </w:r>
      <w:proofErr w:type="spellStart"/>
      <w:r w:rsidRPr="00761FA0">
        <w:rPr>
          <w:rFonts w:asciiTheme="minorHAnsi" w:hAnsiTheme="minorHAnsi" w:cstheme="minorHAnsi"/>
        </w:rPr>
        <w:t>mOsm</w:t>
      </w:r>
      <w:proofErr w:type="spellEnd"/>
      <w:r w:rsidRPr="00761FA0">
        <w:rPr>
          <w:rFonts w:asciiTheme="minorHAnsi" w:hAnsiTheme="minorHAnsi" w:cstheme="minorHAnsi"/>
        </w:rPr>
        <w:t xml:space="preserve">/L with an equal amount (13 mL) of 1 M MgCl2 and 1 M CaCl2. Once filtrated (0.2 µm filter) the </w:t>
      </w:r>
      <w:proofErr w:type="spellStart"/>
      <w:r w:rsidRPr="00761FA0">
        <w:rPr>
          <w:rFonts w:asciiTheme="minorHAnsi" w:hAnsiTheme="minorHAnsi" w:cstheme="minorHAnsi"/>
        </w:rPr>
        <w:t>cadodylate</w:t>
      </w:r>
      <w:proofErr w:type="spellEnd"/>
      <w:r w:rsidRPr="00761FA0">
        <w:rPr>
          <w:rFonts w:asciiTheme="minorHAnsi" w:hAnsiTheme="minorHAnsi" w:cstheme="minorHAnsi"/>
        </w:rPr>
        <w:t xml:space="preserve"> buffer is clear and stable at + 4°C for three months.</w:t>
      </w:r>
    </w:p>
    <w:p w14:paraId="7B33ABAF" w14:textId="77777777" w:rsidR="00567D1D" w:rsidRPr="00761FA0" w:rsidRDefault="00567D1D" w:rsidP="00567D1D">
      <w:pPr>
        <w:rPr>
          <w:rFonts w:asciiTheme="minorHAnsi" w:hAnsiTheme="minorHAnsi" w:cstheme="minorHAnsi"/>
        </w:rPr>
      </w:pPr>
    </w:p>
    <w:p w14:paraId="084E49CB" w14:textId="77777777" w:rsidR="00567D1D" w:rsidRPr="00761FA0" w:rsidRDefault="00567D1D" w:rsidP="00567D1D">
      <w:pPr>
        <w:rPr>
          <w:rFonts w:asciiTheme="minorHAnsi" w:hAnsiTheme="minorHAnsi" w:cstheme="minorHAnsi"/>
        </w:rPr>
      </w:pPr>
      <w:r w:rsidRPr="00761FA0">
        <w:rPr>
          <w:rFonts w:asciiTheme="minorHAnsi" w:hAnsiTheme="minorHAnsi" w:cstheme="minorHAnsi"/>
          <w:b/>
        </w:rPr>
        <w:t xml:space="preserve">Agarose. </w:t>
      </w:r>
      <w:r w:rsidRPr="00761FA0">
        <w:rPr>
          <w:rFonts w:asciiTheme="minorHAnsi" w:hAnsiTheme="minorHAnsi" w:cstheme="minorHAnsi"/>
        </w:rPr>
        <w:t>Dissolve agar powder in boiling cacodylate buffer to prepare a 2% (w/v) solution. NOTE: The agar solution remains as a liquid at 45 °C, keep the agar solution in a water bath during this step.</w:t>
      </w:r>
    </w:p>
    <w:p w14:paraId="3E71B5E8" w14:textId="77777777" w:rsidR="00567D1D" w:rsidRPr="00761FA0" w:rsidRDefault="00567D1D" w:rsidP="00567D1D">
      <w:pPr>
        <w:rPr>
          <w:rFonts w:asciiTheme="minorHAnsi" w:hAnsiTheme="minorHAnsi" w:cstheme="minorHAnsi"/>
          <w:b/>
        </w:rPr>
      </w:pPr>
    </w:p>
    <w:p w14:paraId="2B5C51DC" w14:textId="77777777" w:rsidR="00567D1D" w:rsidRPr="00761FA0" w:rsidRDefault="00567D1D" w:rsidP="00567D1D">
      <w:pPr>
        <w:rPr>
          <w:rFonts w:asciiTheme="minorHAnsi" w:hAnsiTheme="minorHAnsi" w:cstheme="minorHAnsi"/>
          <w:b/>
        </w:rPr>
      </w:pPr>
      <w:r w:rsidRPr="00761FA0">
        <w:rPr>
          <w:rFonts w:asciiTheme="minorHAnsi" w:hAnsiTheme="minorHAnsi" w:cstheme="minorHAnsi"/>
          <w:b/>
        </w:rPr>
        <w:t xml:space="preserve">Epoxy resin. </w:t>
      </w:r>
      <w:r w:rsidRPr="00761FA0">
        <w:rPr>
          <w:rFonts w:asciiTheme="minorHAnsi" w:hAnsiTheme="minorHAnsi" w:cstheme="minorHAnsi"/>
        </w:rPr>
        <w:t xml:space="preserve">Mix the components under constant agitation in the following order: LX-112 resin 217.4 g, </w:t>
      </w:r>
      <w:proofErr w:type="spellStart"/>
      <w:r w:rsidRPr="00761FA0">
        <w:rPr>
          <w:rFonts w:asciiTheme="minorHAnsi" w:hAnsiTheme="minorHAnsi" w:cstheme="minorHAnsi"/>
        </w:rPr>
        <w:t>Dodecenyl</w:t>
      </w:r>
      <w:proofErr w:type="spellEnd"/>
      <w:r w:rsidRPr="00761FA0">
        <w:rPr>
          <w:rFonts w:asciiTheme="minorHAnsi" w:hAnsiTheme="minorHAnsi" w:cstheme="minorHAnsi"/>
        </w:rPr>
        <w:t xml:space="preserve"> Succinic Anhydride (DDSA) 104.4 g, </w:t>
      </w:r>
      <w:proofErr w:type="spellStart"/>
      <w:r w:rsidRPr="00761FA0">
        <w:rPr>
          <w:rFonts w:asciiTheme="minorHAnsi" w:hAnsiTheme="minorHAnsi" w:cstheme="minorHAnsi"/>
        </w:rPr>
        <w:t>Nadic</w:t>
      </w:r>
      <w:proofErr w:type="spellEnd"/>
      <w:r w:rsidRPr="00761FA0">
        <w:rPr>
          <w:rFonts w:asciiTheme="minorHAnsi" w:hAnsiTheme="minorHAnsi" w:cstheme="minorHAnsi"/>
        </w:rPr>
        <w:t xml:space="preserve"> Methyl Anhydride (NMA) 102.8 g and 2,4,6-Tri(</w:t>
      </w:r>
      <w:proofErr w:type="spellStart"/>
      <w:r w:rsidRPr="00761FA0">
        <w:rPr>
          <w:rFonts w:asciiTheme="minorHAnsi" w:hAnsiTheme="minorHAnsi" w:cstheme="minorHAnsi"/>
        </w:rPr>
        <w:t>dimethylaminomethyl</w:t>
      </w:r>
      <w:proofErr w:type="spellEnd"/>
      <w:r w:rsidRPr="00761FA0">
        <w:rPr>
          <w:rFonts w:asciiTheme="minorHAnsi" w:hAnsiTheme="minorHAnsi" w:cstheme="minorHAnsi"/>
        </w:rPr>
        <w:t>)phenol (DMP-30) 7.9 g. Drawn the resin into 10 mL plastic syringes and stored at -20 °C.</w:t>
      </w:r>
    </w:p>
    <w:p w14:paraId="4150A0D7" w14:textId="77777777" w:rsidR="007C25F2" w:rsidRPr="00761FA0" w:rsidRDefault="007C25F2">
      <w:pPr>
        <w:rPr>
          <w:rFonts w:asciiTheme="minorHAnsi" w:hAnsiTheme="minorHAnsi" w:cstheme="minorHAnsi"/>
        </w:rPr>
      </w:pPr>
    </w:p>
    <w:sectPr w:rsidR="007C25F2" w:rsidRPr="0076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D"/>
    <w:rsid w:val="00567D1D"/>
    <w:rsid w:val="00761FA0"/>
    <w:rsid w:val="007C25F2"/>
    <w:rsid w:val="00E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9B07"/>
  <w15:chartTrackingRefBased/>
  <w15:docId w15:val="{4A9685C4-A957-44C3-9768-EC7F8117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D1D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2</cp:revision>
  <dcterms:created xsi:type="dcterms:W3CDTF">2021-03-09T15:58:00Z</dcterms:created>
  <dcterms:modified xsi:type="dcterms:W3CDTF">2021-03-11T15:02:00Z</dcterms:modified>
</cp:coreProperties>
</file>