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161C9" w14:textId="503155DF" w:rsidR="001074AA" w:rsidRPr="00DE71BA" w:rsidRDefault="001074AA" w:rsidP="00DE71BA">
      <w:pPr>
        <w:contextualSpacing/>
        <w:jc w:val="both"/>
        <w:rPr>
          <w:rFonts w:cstheme="minorHAnsi"/>
          <w:b/>
          <w:bCs/>
        </w:rPr>
      </w:pPr>
      <w:r w:rsidRPr="00DE71BA">
        <w:rPr>
          <w:rFonts w:cstheme="minorHAnsi"/>
          <w:b/>
          <w:bCs/>
        </w:rPr>
        <w:t>TITLE:</w:t>
      </w:r>
    </w:p>
    <w:p w14:paraId="3A610ADB" w14:textId="7B506EB1" w:rsidR="00426B2F" w:rsidRPr="00B821A4" w:rsidRDefault="00426B2F" w:rsidP="00DE71BA">
      <w:pPr>
        <w:contextualSpacing/>
        <w:jc w:val="both"/>
        <w:rPr>
          <w:rFonts w:cstheme="minorHAnsi"/>
        </w:rPr>
      </w:pPr>
      <w:r w:rsidRPr="00DE71BA">
        <w:rPr>
          <w:rFonts w:cstheme="minorHAnsi"/>
        </w:rPr>
        <w:t xml:space="preserve">Standardized </w:t>
      </w:r>
      <w:r w:rsidRPr="00B821A4">
        <w:rPr>
          <w:rFonts w:cstheme="minorHAnsi"/>
        </w:rPr>
        <w:t>Data Acquisition for Neuromelanin-sensitive Magnetic Resonance Imaging of the Substantia Nigra</w:t>
      </w:r>
    </w:p>
    <w:p w14:paraId="1D538C05" w14:textId="688B1564" w:rsidR="001074AA" w:rsidRPr="00B821A4" w:rsidRDefault="001074AA" w:rsidP="00B821A4">
      <w:pPr>
        <w:contextualSpacing/>
        <w:jc w:val="both"/>
        <w:rPr>
          <w:rFonts w:cstheme="minorHAnsi"/>
        </w:rPr>
      </w:pPr>
    </w:p>
    <w:p w14:paraId="3AC08BD9" w14:textId="3FC47F34" w:rsidR="005535DD" w:rsidRPr="00B821A4" w:rsidRDefault="005535DD" w:rsidP="00B821A4">
      <w:pPr>
        <w:contextualSpacing/>
        <w:jc w:val="both"/>
        <w:rPr>
          <w:rFonts w:cstheme="minorHAnsi"/>
          <w:b/>
          <w:bCs/>
        </w:rPr>
      </w:pPr>
      <w:r w:rsidRPr="00B821A4">
        <w:rPr>
          <w:rFonts w:cstheme="minorHAnsi"/>
          <w:b/>
          <w:bCs/>
        </w:rPr>
        <w:t>AUTHORS AND AFFILIATIONS:</w:t>
      </w:r>
    </w:p>
    <w:p w14:paraId="17BB6790" w14:textId="7FB5F983" w:rsidR="00F04073" w:rsidRPr="00B821A4" w:rsidRDefault="00F04073" w:rsidP="00B821A4">
      <w:pPr>
        <w:contextualSpacing/>
        <w:jc w:val="both"/>
        <w:rPr>
          <w:rFonts w:cstheme="minorHAnsi"/>
          <w:vertAlign w:val="superscript"/>
        </w:rPr>
      </w:pPr>
      <w:r w:rsidRPr="00B821A4">
        <w:rPr>
          <w:rFonts w:cstheme="minorHAnsi"/>
        </w:rPr>
        <w:t>Garrett Salzman</w:t>
      </w:r>
      <w:r w:rsidRPr="00B821A4">
        <w:rPr>
          <w:rFonts w:cstheme="minorHAnsi"/>
          <w:vertAlign w:val="superscript"/>
        </w:rPr>
        <w:t>1</w:t>
      </w:r>
      <w:r w:rsidRPr="00B821A4">
        <w:rPr>
          <w:rFonts w:cstheme="minorHAnsi"/>
        </w:rPr>
        <w:t>, Jocelyn Kim</w:t>
      </w:r>
      <w:r w:rsidR="004565D0" w:rsidRPr="00B821A4">
        <w:rPr>
          <w:rFonts w:cstheme="minorHAnsi"/>
          <w:vertAlign w:val="superscript"/>
        </w:rPr>
        <w:t>1</w:t>
      </w:r>
      <w:r w:rsidRPr="00B821A4">
        <w:rPr>
          <w:rFonts w:cstheme="minorHAnsi"/>
        </w:rPr>
        <w:t>, Guillermo Horga</w:t>
      </w:r>
      <w:r w:rsidR="004565D0" w:rsidRPr="00B821A4">
        <w:rPr>
          <w:rFonts w:cstheme="minorHAnsi"/>
          <w:vertAlign w:val="superscript"/>
        </w:rPr>
        <w:t>1,2</w:t>
      </w:r>
      <w:r w:rsidR="00ED7357" w:rsidRPr="00B821A4">
        <w:rPr>
          <w:rFonts w:cstheme="minorHAnsi"/>
          <w:vertAlign w:val="superscript"/>
        </w:rPr>
        <w:t>,*</w:t>
      </w:r>
      <w:r w:rsidRPr="00B821A4">
        <w:rPr>
          <w:rFonts w:cstheme="minorHAnsi"/>
        </w:rPr>
        <w:t>, Kenneth Wengler</w:t>
      </w:r>
      <w:r w:rsidR="004565D0" w:rsidRPr="00B821A4">
        <w:rPr>
          <w:rFonts w:cstheme="minorHAnsi"/>
          <w:vertAlign w:val="superscript"/>
        </w:rPr>
        <w:t>1,2</w:t>
      </w:r>
      <w:r w:rsidR="00ED7357" w:rsidRPr="00B821A4">
        <w:rPr>
          <w:rFonts w:cstheme="minorHAnsi"/>
          <w:vertAlign w:val="superscript"/>
        </w:rPr>
        <w:t>,*</w:t>
      </w:r>
    </w:p>
    <w:p w14:paraId="1912AA20" w14:textId="77777777" w:rsidR="001074AA" w:rsidRPr="00B821A4" w:rsidRDefault="001074AA" w:rsidP="00B821A4">
      <w:pPr>
        <w:contextualSpacing/>
        <w:jc w:val="both"/>
        <w:rPr>
          <w:rFonts w:cstheme="minorHAnsi"/>
        </w:rPr>
      </w:pPr>
    </w:p>
    <w:p w14:paraId="35A0EDF5" w14:textId="033208C9" w:rsidR="004565D0" w:rsidRPr="00B821A4" w:rsidRDefault="004565D0" w:rsidP="00B821A4">
      <w:pPr>
        <w:contextualSpacing/>
        <w:jc w:val="both"/>
        <w:rPr>
          <w:rFonts w:cstheme="minorHAnsi"/>
        </w:rPr>
      </w:pPr>
      <w:r w:rsidRPr="00B821A4">
        <w:rPr>
          <w:rFonts w:cstheme="minorHAnsi"/>
          <w:vertAlign w:val="superscript"/>
        </w:rPr>
        <w:t>1</w:t>
      </w:r>
      <w:r w:rsidRPr="00B821A4">
        <w:rPr>
          <w:rFonts w:cstheme="minorHAnsi"/>
        </w:rPr>
        <w:t>New York State Psychiatric Institute, New York, NY, USA</w:t>
      </w:r>
    </w:p>
    <w:p w14:paraId="69C12209" w14:textId="3187B39A" w:rsidR="004565D0" w:rsidRPr="00B821A4" w:rsidRDefault="004565D0" w:rsidP="00B821A4">
      <w:pPr>
        <w:contextualSpacing/>
        <w:jc w:val="both"/>
        <w:rPr>
          <w:rFonts w:cstheme="minorHAnsi"/>
        </w:rPr>
      </w:pPr>
      <w:r w:rsidRPr="00B821A4">
        <w:rPr>
          <w:rFonts w:cstheme="minorHAnsi"/>
          <w:vertAlign w:val="superscript"/>
        </w:rPr>
        <w:t>2</w:t>
      </w:r>
      <w:r w:rsidRPr="00B821A4">
        <w:rPr>
          <w:rFonts w:cstheme="minorHAnsi"/>
        </w:rPr>
        <w:t>Department of Psychiatry, Columbia University, New York, NY, USA</w:t>
      </w:r>
    </w:p>
    <w:p w14:paraId="700E1D68" w14:textId="77777777" w:rsidR="005535DD" w:rsidRPr="00B821A4" w:rsidRDefault="005535DD" w:rsidP="00B821A4">
      <w:pPr>
        <w:contextualSpacing/>
        <w:jc w:val="both"/>
        <w:rPr>
          <w:rFonts w:cstheme="minorHAnsi"/>
        </w:rPr>
      </w:pPr>
    </w:p>
    <w:p w14:paraId="28690CA6" w14:textId="3F3983DF" w:rsidR="0029207A" w:rsidRPr="00B821A4" w:rsidRDefault="00ED7357" w:rsidP="00B821A4">
      <w:pPr>
        <w:contextualSpacing/>
        <w:jc w:val="both"/>
        <w:rPr>
          <w:rFonts w:cstheme="minorHAnsi"/>
        </w:rPr>
      </w:pPr>
      <w:r w:rsidRPr="00B821A4">
        <w:rPr>
          <w:rFonts w:cstheme="minorHAnsi"/>
        </w:rPr>
        <w:t>*These authors contributed equally</w:t>
      </w:r>
      <w:r w:rsidR="005A5B58" w:rsidRPr="00B821A4">
        <w:rPr>
          <w:rFonts w:cstheme="minorHAnsi"/>
        </w:rPr>
        <w:t>.</w:t>
      </w:r>
    </w:p>
    <w:p w14:paraId="65B7C65B" w14:textId="23923960" w:rsidR="005535DD" w:rsidRPr="00B821A4" w:rsidRDefault="005535DD" w:rsidP="00B821A4">
      <w:pPr>
        <w:contextualSpacing/>
        <w:jc w:val="both"/>
        <w:rPr>
          <w:rFonts w:cstheme="minorHAnsi"/>
          <w:b/>
          <w:bCs/>
        </w:rPr>
      </w:pPr>
    </w:p>
    <w:p w14:paraId="3BAFD205" w14:textId="083B88A5" w:rsidR="005535DD" w:rsidRPr="00B821A4" w:rsidRDefault="005535DD" w:rsidP="00B821A4">
      <w:pPr>
        <w:contextualSpacing/>
        <w:jc w:val="both"/>
        <w:rPr>
          <w:rFonts w:cstheme="minorHAnsi"/>
          <w:b/>
          <w:bCs/>
        </w:rPr>
      </w:pPr>
      <w:r w:rsidRPr="00B821A4">
        <w:rPr>
          <w:rFonts w:cstheme="minorHAnsi"/>
          <w:b/>
          <w:bCs/>
        </w:rPr>
        <w:t>Email addresses of co-authors:</w:t>
      </w:r>
    </w:p>
    <w:p w14:paraId="147BE23F" w14:textId="18DC4C61" w:rsidR="005535DD" w:rsidRPr="00B821A4" w:rsidRDefault="005535DD" w:rsidP="00B821A4">
      <w:pPr>
        <w:contextualSpacing/>
        <w:jc w:val="both"/>
        <w:rPr>
          <w:rFonts w:cstheme="minorHAnsi"/>
        </w:rPr>
      </w:pPr>
      <w:r w:rsidRPr="00B821A4">
        <w:rPr>
          <w:rFonts w:cstheme="minorHAnsi"/>
        </w:rPr>
        <w:t>Garrett Salzman</w:t>
      </w:r>
      <w:r w:rsidRPr="00B821A4">
        <w:rPr>
          <w:rFonts w:cstheme="minorHAnsi"/>
        </w:rPr>
        <w:tab/>
      </w:r>
      <w:r w:rsidRPr="00B821A4">
        <w:rPr>
          <w:rFonts w:cstheme="minorHAnsi"/>
        </w:rPr>
        <w:tab/>
      </w:r>
      <w:r w:rsidRPr="00B821A4">
        <w:rPr>
          <w:rFonts w:cstheme="minorHAnsi"/>
        </w:rPr>
        <w:tab/>
        <w:t>(</w:t>
      </w:r>
      <w:hyperlink r:id="rId8" w:history="1">
        <w:r w:rsidRPr="00B821A4">
          <w:rPr>
            <w:rStyle w:val="Hyperlink"/>
            <w:rFonts w:cstheme="minorHAnsi"/>
            <w:color w:val="auto"/>
            <w:u w:val="none"/>
          </w:rPr>
          <w:t>garrett.salzman97@gmail.com</w:t>
        </w:r>
      </w:hyperlink>
      <w:r w:rsidRPr="00B821A4">
        <w:rPr>
          <w:rFonts w:cstheme="minorHAnsi"/>
        </w:rPr>
        <w:t>)</w:t>
      </w:r>
    </w:p>
    <w:p w14:paraId="481A9761" w14:textId="2E1E108A" w:rsidR="005535DD" w:rsidRPr="00B821A4" w:rsidRDefault="005535DD" w:rsidP="00B821A4">
      <w:pPr>
        <w:contextualSpacing/>
        <w:jc w:val="both"/>
        <w:rPr>
          <w:rFonts w:cstheme="minorHAnsi"/>
        </w:rPr>
      </w:pPr>
      <w:r w:rsidRPr="00B821A4">
        <w:rPr>
          <w:rFonts w:cstheme="minorHAnsi"/>
        </w:rPr>
        <w:t>Jocelyn Kim</w:t>
      </w:r>
      <w:r w:rsidRPr="00B821A4">
        <w:rPr>
          <w:rFonts w:cstheme="minorHAnsi"/>
        </w:rPr>
        <w:tab/>
      </w:r>
      <w:r w:rsidRPr="00B821A4">
        <w:rPr>
          <w:rFonts w:cstheme="minorHAnsi"/>
        </w:rPr>
        <w:tab/>
      </w:r>
      <w:r w:rsidRPr="00B821A4">
        <w:rPr>
          <w:rFonts w:cstheme="minorHAnsi"/>
        </w:rPr>
        <w:tab/>
      </w:r>
      <w:r w:rsidRPr="00B821A4">
        <w:rPr>
          <w:rFonts w:cstheme="minorHAnsi"/>
        </w:rPr>
        <w:tab/>
        <w:t>(</w:t>
      </w:r>
      <w:hyperlink r:id="rId9" w:history="1">
        <w:r w:rsidRPr="00B821A4">
          <w:rPr>
            <w:rStyle w:val="Hyperlink"/>
            <w:rFonts w:cstheme="minorHAnsi"/>
            <w:color w:val="auto"/>
            <w:u w:val="none"/>
          </w:rPr>
          <w:t>Jocelyn.Kim@nyspi.columbia.edu</w:t>
        </w:r>
      </w:hyperlink>
      <w:r w:rsidRPr="00B821A4">
        <w:rPr>
          <w:rFonts w:cstheme="minorHAnsi"/>
        </w:rPr>
        <w:t>)</w:t>
      </w:r>
    </w:p>
    <w:p w14:paraId="59C99F25" w14:textId="77777777" w:rsidR="00ED7357" w:rsidRPr="00B821A4" w:rsidRDefault="00ED7357" w:rsidP="00B821A4">
      <w:pPr>
        <w:contextualSpacing/>
        <w:jc w:val="both"/>
        <w:rPr>
          <w:rFonts w:cstheme="minorHAnsi"/>
          <w:b/>
          <w:bCs/>
        </w:rPr>
      </w:pPr>
    </w:p>
    <w:p w14:paraId="6FD7C2BF" w14:textId="006FFB76" w:rsidR="00A74ACD" w:rsidRPr="00B821A4" w:rsidRDefault="00A74ACD" w:rsidP="00B821A4">
      <w:pPr>
        <w:contextualSpacing/>
        <w:jc w:val="both"/>
        <w:rPr>
          <w:rFonts w:cstheme="minorHAnsi"/>
          <w:b/>
          <w:bCs/>
        </w:rPr>
      </w:pPr>
      <w:r w:rsidRPr="00B821A4">
        <w:rPr>
          <w:rFonts w:cstheme="minorHAnsi"/>
          <w:b/>
          <w:bCs/>
        </w:rPr>
        <w:t xml:space="preserve">Corresponding </w:t>
      </w:r>
      <w:r w:rsidR="003576CE" w:rsidRPr="00B821A4">
        <w:rPr>
          <w:rFonts w:cstheme="minorHAnsi"/>
          <w:b/>
          <w:bCs/>
        </w:rPr>
        <w:t>authors</w:t>
      </w:r>
    </w:p>
    <w:p w14:paraId="7D38E1B9" w14:textId="2212B15D" w:rsidR="00A74ACD" w:rsidRPr="00B821A4" w:rsidRDefault="00A74ACD" w:rsidP="00B821A4">
      <w:pPr>
        <w:contextualSpacing/>
        <w:jc w:val="both"/>
        <w:rPr>
          <w:rFonts w:cstheme="minorHAnsi"/>
        </w:rPr>
      </w:pPr>
      <w:r w:rsidRPr="00B821A4">
        <w:rPr>
          <w:rFonts w:cstheme="minorHAnsi"/>
        </w:rPr>
        <w:t xml:space="preserve">Kenneth </w:t>
      </w:r>
      <w:proofErr w:type="spellStart"/>
      <w:r w:rsidRPr="00B821A4">
        <w:rPr>
          <w:rFonts w:cstheme="minorHAnsi"/>
        </w:rPr>
        <w:t>Wengler</w:t>
      </w:r>
      <w:proofErr w:type="spellEnd"/>
      <w:r w:rsidR="003576CE" w:rsidRPr="00B821A4">
        <w:rPr>
          <w:rFonts w:cstheme="minorHAnsi"/>
        </w:rPr>
        <w:tab/>
      </w:r>
      <w:r w:rsidR="003576CE" w:rsidRPr="00B821A4">
        <w:rPr>
          <w:rFonts w:cstheme="minorHAnsi"/>
        </w:rPr>
        <w:tab/>
      </w:r>
      <w:r w:rsidR="003576CE" w:rsidRPr="00B821A4">
        <w:rPr>
          <w:rFonts w:cstheme="minorHAnsi"/>
        </w:rPr>
        <w:tab/>
        <w:t>(</w:t>
      </w:r>
      <w:r w:rsidRPr="00B821A4">
        <w:rPr>
          <w:rFonts w:cstheme="minorHAnsi"/>
        </w:rPr>
        <w:t>Kenneth.Wengler@nyspi.columbia.edu</w:t>
      </w:r>
      <w:r w:rsidR="003576CE" w:rsidRPr="00B821A4">
        <w:rPr>
          <w:rFonts w:cstheme="minorHAnsi"/>
        </w:rPr>
        <w:t>)</w:t>
      </w:r>
    </w:p>
    <w:p w14:paraId="67C72E80" w14:textId="377556FC" w:rsidR="00C17FDB" w:rsidRPr="00B821A4" w:rsidRDefault="00C17FDB" w:rsidP="00B821A4">
      <w:pPr>
        <w:contextualSpacing/>
        <w:jc w:val="both"/>
        <w:rPr>
          <w:rFonts w:cstheme="minorHAnsi"/>
        </w:rPr>
      </w:pPr>
      <w:r w:rsidRPr="00B821A4">
        <w:rPr>
          <w:rFonts w:cstheme="minorHAnsi"/>
        </w:rPr>
        <w:t xml:space="preserve">Guillermo </w:t>
      </w:r>
      <w:proofErr w:type="spellStart"/>
      <w:r w:rsidRPr="00B821A4">
        <w:rPr>
          <w:rFonts w:cstheme="minorHAnsi"/>
        </w:rPr>
        <w:t>Horga</w:t>
      </w:r>
      <w:proofErr w:type="spellEnd"/>
      <w:r w:rsidR="003576CE" w:rsidRPr="00B821A4">
        <w:rPr>
          <w:rFonts w:cstheme="minorHAnsi"/>
        </w:rPr>
        <w:tab/>
      </w:r>
      <w:r w:rsidR="003576CE" w:rsidRPr="00B821A4">
        <w:rPr>
          <w:rFonts w:cstheme="minorHAnsi"/>
        </w:rPr>
        <w:tab/>
      </w:r>
      <w:r w:rsidR="003576CE" w:rsidRPr="00B821A4">
        <w:rPr>
          <w:rFonts w:cstheme="minorHAnsi"/>
        </w:rPr>
        <w:tab/>
        <w:t>(</w:t>
      </w:r>
      <w:r w:rsidRPr="00B821A4">
        <w:rPr>
          <w:rFonts w:cstheme="minorHAnsi"/>
        </w:rPr>
        <w:t>HorgaG@nyspi.columbia.edu</w:t>
      </w:r>
      <w:r w:rsidR="003576CE" w:rsidRPr="00B821A4">
        <w:rPr>
          <w:rFonts w:cstheme="minorHAnsi"/>
        </w:rPr>
        <w:t>)</w:t>
      </w:r>
    </w:p>
    <w:p w14:paraId="63B61315" w14:textId="4329E43B" w:rsidR="00ED68A6" w:rsidRPr="00B821A4" w:rsidRDefault="00ED68A6" w:rsidP="00B821A4">
      <w:pPr>
        <w:contextualSpacing/>
        <w:jc w:val="both"/>
        <w:rPr>
          <w:rFonts w:cstheme="minorHAnsi"/>
        </w:rPr>
      </w:pPr>
    </w:p>
    <w:p w14:paraId="16895388" w14:textId="039AAC72" w:rsidR="00432EE6" w:rsidRPr="00B821A4" w:rsidRDefault="00432EE6" w:rsidP="00B821A4">
      <w:pPr>
        <w:contextualSpacing/>
        <w:jc w:val="both"/>
        <w:rPr>
          <w:rFonts w:cstheme="minorHAnsi"/>
          <w:b/>
          <w:bCs/>
        </w:rPr>
      </w:pPr>
      <w:r w:rsidRPr="00B821A4">
        <w:rPr>
          <w:rFonts w:cstheme="minorHAnsi"/>
          <w:b/>
          <w:bCs/>
        </w:rPr>
        <w:t>SUMMARY:</w:t>
      </w:r>
    </w:p>
    <w:p w14:paraId="221C9FF7" w14:textId="57B373A9" w:rsidR="005E5A53" w:rsidRPr="00B821A4" w:rsidRDefault="005E5A53" w:rsidP="00B821A4">
      <w:pPr>
        <w:contextualSpacing/>
        <w:jc w:val="both"/>
        <w:rPr>
          <w:rFonts w:cstheme="minorHAnsi"/>
        </w:rPr>
      </w:pPr>
      <w:r w:rsidRPr="00B821A4">
        <w:rPr>
          <w:rFonts w:cstheme="minorHAnsi"/>
        </w:rPr>
        <w:t xml:space="preserve">This protocol shows how to </w:t>
      </w:r>
      <w:r w:rsidR="00426B2F" w:rsidRPr="00B821A4">
        <w:rPr>
          <w:rFonts w:cstheme="minorHAnsi"/>
        </w:rPr>
        <w:t xml:space="preserve">acquire </w:t>
      </w:r>
      <w:r w:rsidRPr="00B821A4">
        <w:rPr>
          <w:rFonts w:cstheme="minorHAnsi"/>
        </w:rPr>
        <w:t xml:space="preserve">neuromelanin-sensitive magnetic resonance imaging </w:t>
      </w:r>
      <w:r w:rsidR="00426B2F" w:rsidRPr="00B821A4">
        <w:rPr>
          <w:rFonts w:cstheme="minorHAnsi"/>
        </w:rPr>
        <w:t xml:space="preserve">data </w:t>
      </w:r>
      <w:r w:rsidRPr="00B821A4">
        <w:rPr>
          <w:rFonts w:cstheme="minorHAnsi"/>
        </w:rPr>
        <w:t xml:space="preserve">of the </w:t>
      </w:r>
      <w:r w:rsidR="00E7258F" w:rsidRPr="00B821A4">
        <w:rPr>
          <w:rFonts w:cstheme="minorHAnsi"/>
        </w:rPr>
        <w:t>substantia nigra.</w:t>
      </w:r>
    </w:p>
    <w:p w14:paraId="0B7E7B12" w14:textId="1354D7E1" w:rsidR="003A2295" w:rsidRPr="00B821A4" w:rsidRDefault="003A2295" w:rsidP="00B821A4">
      <w:pPr>
        <w:contextualSpacing/>
        <w:jc w:val="both"/>
        <w:rPr>
          <w:rFonts w:cstheme="minorHAnsi"/>
          <w:b/>
          <w:bCs/>
        </w:rPr>
      </w:pPr>
    </w:p>
    <w:p w14:paraId="38EAA0AA" w14:textId="11C90DAE" w:rsidR="005E5A53" w:rsidRPr="00B821A4" w:rsidRDefault="005E5A53" w:rsidP="00B821A4">
      <w:pPr>
        <w:contextualSpacing/>
        <w:jc w:val="both"/>
        <w:rPr>
          <w:rFonts w:cstheme="minorHAnsi"/>
          <w:b/>
          <w:bCs/>
        </w:rPr>
      </w:pPr>
      <w:r w:rsidRPr="00B821A4">
        <w:rPr>
          <w:rFonts w:cstheme="minorHAnsi"/>
          <w:b/>
          <w:bCs/>
        </w:rPr>
        <w:t>ABSTRACT:</w:t>
      </w:r>
    </w:p>
    <w:p w14:paraId="691E9198" w14:textId="17A89270" w:rsidR="00E7258F" w:rsidRPr="00B821A4" w:rsidRDefault="002E5364" w:rsidP="00B821A4">
      <w:pPr>
        <w:contextualSpacing/>
        <w:jc w:val="both"/>
        <w:rPr>
          <w:rFonts w:cstheme="minorHAnsi"/>
        </w:rPr>
      </w:pPr>
      <w:r w:rsidRPr="00B821A4">
        <w:rPr>
          <w:rFonts w:cstheme="minorHAnsi"/>
          <w:bCs/>
        </w:rPr>
        <w:t xml:space="preserve">The dopaminergic system plays a crucial role in healthy cognition </w:t>
      </w:r>
      <w:r w:rsidR="004C3B3F" w:rsidRPr="00B821A4">
        <w:rPr>
          <w:rFonts w:cstheme="minorHAnsi"/>
          <w:bCs/>
        </w:rPr>
        <w:t xml:space="preserve">(e.g., </w:t>
      </w:r>
      <w:r w:rsidR="005C664B" w:rsidRPr="00B821A4">
        <w:rPr>
          <w:rFonts w:cstheme="minorHAnsi"/>
          <w:bCs/>
        </w:rPr>
        <w:t xml:space="preserve">reward learning and </w:t>
      </w:r>
      <w:r w:rsidR="00506D1A" w:rsidRPr="00B821A4">
        <w:rPr>
          <w:rFonts w:cstheme="minorHAnsi"/>
          <w:bCs/>
        </w:rPr>
        <w:t>uncertainty</w:t>
      </w:r>
      <w:r w:rsidR="005C664B" w:rsidRPr="00B821A4">
        <w:rPr>
          <w:rFonts w:cstheme="minorHAnsi"/>
          <w:bCs/>
        </w:rPr>
        <w:t xml:space="preserve">) </w:t>
      </w:r>
      <w:r w:rsidRPr="00B821A4">
        <w:rPr>
          <w:rFonts w:cstheme="minorHAnsi"/>
          <w:bCs/>
        </w:rPr>
        <w:t>and neuropsychiatric disorders</w:t>
      </w:r>
      <w:r w:rsidR="005C664B" w:rsidRPr="00B821A4">
        <w:rPr>
          <w:rFonts w:cstheme="minorHAnsi"/>
          <w:bCs/>
        </w:rPr>
        <w:t xml:space="preserve"> (e.g., Parkinson’s disease and schizophrenia)</w:t>
      </w:r>
      <w:r w:rsidRPr="00B821A4">
        <w:rPr>
          <w:rFonts w:cstheme="minorHAnsi"/>
          <w:bCs/>
        </w:rPr>
        <w:t>.</w:t>
      </w:r>
      <w:r w:rsidR="00B15955" w:rsidRPr="00B821A4">
        <w:rPr>
          <w:rFonts w:cstheme="minorHAnsi"/>
          <w:bCs/>
        </w:rPr>
        <w:t xml:space="preserve"> </w:t>
      </w:r>
      <w:r w:rsidR="006C60DD" w:rsidRPr="00B821A4">
        <w:rPr>
          <w:rFonts w:cstheme="minorHAnsi"/>
          <w:bCs/>
        </w:rPr>
        <w:t xml:space="preserve">Neuromelanin is a byproduct of dopamine synthesis that accumulates in </w:t>
      </w:r>
      <w:r w:rsidR="00B87A8C" w:rsidRPr="00B821A4">
        <w:rPr>
          <w:rFonts w:cstheme="minorHAnsi"/>
          <w:bCs/>
        </w:rPr>
        <w:t xml:space="preserve">dopaminergic neurons of the substantia nigra. </w:t>
      </w:r>
      <w:r w:rsidR="00B15955" w:rsidRPr="00B821A4">
        <w:rPr>
          <w:rFonts w:cstheme="minorHAnsi"/>
          <w:bCs/>
        </w:rPr>
        <w:t>Neuromelani</w:t>
      </w:r>
      <w:r w:rsidR="00B87A8C" w:rsidRPr="00B821A4">
        <w:rPr>
          <w:rFonts w:cstheme="minorHAnsi"/>
          <w:bCs/>
        </w:rPr>
        <w:t>n</w:t>
      </w:r>
      <w:r w:rsidR="00B15955" w:rsidRPr="00B821A4">
        <w:rPr>
          <w:rFonts w:cstheme="minorHAnsi"/>
          <w:bCs/>
        </w:rPr>
        <w:t>-</w:t>
      </w:r>
      <w:r w:rsidR="007F5FEE" w:rsidRPr="00B821A4">
        <w:rPr>
          <w:rFonts w:cstheme="minorHAnsi"/>
          <w:bCs/>
        </w:rPr>
        <w:t>sensitive</w:t>
      </w:r>
      <w:r w:rsidR="00B15955" w:rsidRPr="00B821A4">
        <w:rPr>
          <w:rFonts w:cstheme="minorHAnsi"/>
          <w:bCs/>
        </w:rPr>
        <w:t xml:space="preserve"> magnetic resonance imaging (NM-MRI) </w:t>
      </w:r>
      <w:r w:rsidR="00076926" w:rsidRPr="00B821A4">
        <w:rPr>
          <w:rFonts w:cstheme="minorHAnsi"/>
          <w:bCs/>
        </w:rPr>
        <w:t xml:space="preserve">is </w:t>
      </w:r>
      <w:r w:rsidR="00B15955" w:rsidRPr="00B821A4">
        <w:rPr>
          <w:rFonts w:cstheme="minorHAnsi"/>
          <w:bCs/>
        </w:rPr>
        <w:t xml:space="preserve">a noninvasive method for </w:t>
      </w:r>
      <w:r w:rsidR="00F93FDC" w:rsidRPr="00B821A4">
        <w:rPr>
          <w:rFonts w:cstheme="minorHAnsi"/>
          <w:bCs/>
        </w:rPr>
        <w:t xml:space="preserve">measuring </w:t>
      </w:r>
      <w:r w:rsidR="00B87A8C" w:rsidRPr="00B821A4">
        <w:rPr>
          <w:rFonts w:cstheme="minorHAnsi"/>
          <w:bCs/>
        </w:rPr>
        <w:t xml:space="preserve">neuromelanin in those dopaminergic neurons, providing </w:t>
      </w:r>
      <w:r w:rsidR="00187DF4" w:rsidRPr="00B821A4">
        <w:rPr>
          <w:rFonts w:cstheme="minorHAnsi"/>
          <w:bCs/>
        </w:rPr>
        <w:t xml:space="preserve">a </w:t>
      </w:r>
      <w:r w:rsidR="00076926" w:rsidRPr="00B821A4">
        <w:rPr>
          <w:rFonts w:cstheme="minorHAnsi"/>
          <w:bCs/>
        </w:rPr>
        <w:t xml:space="preserve">direct measure of dopaminergic cell loss in the substantia nigra </w:t>
      </w:r>
      <w:r w:rsidR="00B87A8C" w:rsidRPr="00B821A4">
        <w:rPr>
          <w:rFonts w:cstheme="minorHAnsi"/>
          <w:bCs/>
        </w:rPr>
        <w:t>a</w:t>
      </w:r>
      <w:r w:rsidR="00076926" w:rsidRPr="00B821A4">
        <w:rPr>
          <w:rFonts w:cstheme="minorHAnsi"/>
          <w:bCs/>
        </w:rPr>
        <w:t>nd a</w:t>
      </w:r>
      <w:r w:rsidR="00B87A8C" w:rsidRPr="00B821A4">
        <w:rPr>
          <w:rFonts w:cstheme="minorHAnsi"/>
          <w:bCs/>
        </w:rPr>
        <w:t xml:space="preserve"> proxy measure of </w:t>
      </w:r>
      <w:r w:rsidR="00F93FDC" w:rsidRPr="00B821A4">
        <w:rPr>
          <w:rFonts w:cstheme="minorHAnsi"/>
          <w:bCs/>
        </w:rPr>
        <w:t>dopamine function</w:t>
      </w:r>
      <w:r w:rsidR="007F5FEE" w:rsidRPr="00B821A4">
        <w:rPr>
          <w:rFonts w:cstheme="minorHAnsi"/>
          <w:bCs/>
        </w:rPr>
        <w:t xml:space="preserve">. </w:t>
      </w:r>
      <w:r w:rsidR="0018415B" w:rsidRPr="00B821A4">
        <w:rPr>
          <w:rFonts w:cstheme="minorHAnsi"/>
          <w:bCs/>
        </w:rPr>
        <w:t>Although NM-MRI has been show</w:t>
      </w:r>
      <w:r w:rsidR="00105827" w:rsidRPr="00B821A4">
        <w:rPr>
          <w:rFonts w:cstheme="minorHAnsi"/>
          <w:bCs/>
        </w:rPr>
        <w:t>n</w:t>
      </w:r>
      <w:r w:rsidR="0018415B" w:rsidRPr="00B821A4">
        <w:rPr>
          <w:rFonts w:cstheme="minorHAnsi"/>
          <w:bCs/>
        </w:rPr>
        <w:t xml:space="preserve"> to be </w:t>
      </w:r>
      <w:r w:rsidR="0097695F" w:rsidRPr="00B821A4">
        <w:rPr>
          <w:rFonts w:cstheme="minorHAnsi"/>
          <w:bCs/>
        </w:rPr>
        <w:t>useful for studying various neuropsychiatric disorders, it</w:t>
      </w:r>
      <w:r w:rsidR="007F5FEE" w:rsidRPr="00B821A4">
        <w:rPr>
          <w:rFonts w:cstheme="minorHAnsi"/>
          <w:bCs/>
        </w:rPr>
        <w:t xml:space="preserve"> is challenged by </w:t>
      </w:r>
      <w:r w:rsidR="00A80102" w:rsidRPr="00B821A4">
        <w:rPr>
          <w:rFonts w:cstheme="minorHAnsi"/>
          <w:bCs/>
        </w:rPr>
        <w:t>a limited field-of-view in the inferior</w:t>
      </w:r>
      <w:r w:rsidR="00F44D46" w:rsidRPr="00B821A4">
        <w:rPr>
          <w:rFonts w:cstheme="minorHAnsi"/>
          <w:bCs/>
        </w:rPr>
        <w:t>–</w:t>
      </w:r>
      <w:r w:rsidR="00A80102" w:rsidRPr="00B821A4">
        <w:rPr>
          <w:rFonts w:cstheme="minorHAnsi"/>
          <w:bCs/>
        </w:rPr>
        <w:t>superior direction</w:t>
      </w:r>
      <w:r w:rsidR="0097695F" w:rsidRPr="00B821A4">
        <w:rPr>
          <w:rFonts w:cstheme="minorHAnsi"/>
          <w:bCs/>
        </w:rPr>
        <w:t xml:space="preserve"> </w:t>
      </w:r>
      <w:r w:rsidR="00C82243" w:rsidRPr="00B821A4">
        <w:rPr>
          <w:rFonts w:cstheme="minorHAnsi"/>
          <w:bCs/>
        </w:rPr>
        <w:t xml:space="preserve">resulting in </w:t>
      </w:r>
      <w:r w:rsidR="00175FB4" w:rsidRPr="00B821A4">
        <w:rPr>
          <w:rFonts w:cstheme="minorHAnsi"/>
          <w:bCs/>
        </w:rPr>
        <w:t xml:space="preserve">the </w:t>
      </w:r>
      <w:r w:rsidR="00C82243" w:rsidRPr="00B821A4">
        <w:rPr>
          <w:rFonts w:cstheme="minorHAnsi"/>
          <w:bCs/>
        </w:rPr>
        <w:t xml:space="preserve">potential loss of data from </w:t>
      </w:r>
      <w:r w:rsidR="00175FB4" w:rsidRPr="00B821A4">
        <w:rPr>
          <w:rFonts w:cstheme="minorHAnsi"/>
          <w:bCs/>
        </w:rPr>
        <w:t xml:space="preserve">the </w:t>
      </w:r>
      <w:r w:rsidR="00C82243" w:rsidRPr="00B821A4">
        <w:rPr>
          <w:rFonts w:cstheme="minorHAnsi"/>
          <w:bCs/>
        </w:rPr>
        <w:t xml:space="preserve">accidental exclusion of part of the substantia nigra. </w:t>
      </w:r>
      <w:r w:rsidR="00600029" w:rsidRPr="00B821A4">
        <w:rPr>
          <w:rFonts w:cstheme="minorHAnsi"/>
          <w:bCs/>
        </w:rPr>
        <w:t>In addition, the field is lacking a standardized protocol for the acquisition of NM-MRI data</w:t>
      </w:r>
      <w:r w:rsidR="00020F2A" w:rsidRPr="00B821A4">
        <w:rPr>
          <w:rFonts w:cstheme="minorHAnsi"/>
          <w:bCs/>
        </w:rPr>
        <w:t xml:space="preserve">, a critical step in </w:t>
      </w:r>
      <w:r w:rsidR="009C5733" w:rsidRPr="00B821A4">
        <w:rPr>
          <w:rFonts w:cstheme="minorHAnsi"/>
          <w:bCs/>
        </w:rPr>
        <w:t>facilitating</w:t>
      </w:r>
      <w:r w:rsidR="00020F2A" w:rsidRPr="00B821A4">
        <w:rPr>
          <w:rFonts w:cstheme="minorHAnsi"/>
          <w:bCs/>
        </w:rPr>
        <w:t xml:space="preserve"> large-scale multisite studies and translation into the clinic.</w:t>
      </w:r>
      <w:r w:rsidR="00600029" w:rsidRPr="00B821A4">
        <w:rPr>
          <w:rFonts w:cstheme="minorHAnsi"/>
          <w:bCs/>
        </w:rPr>
        <w:t xml:space="preserve"> </w:t>
      </w:r>
      <w:r w:rsidR="00175FB4" w:rsidRPr="00B821A4">
        <w:rPr>
          <w:rFonts w:cstheme="minorHAnsi"/>
          <w:bCs/>
        </w:rPr>
        <w:t>T</w:t>
      </w:r>
      <w:r w:rsidR="00C82243" w:rsidRPr="00B821A4">
        <w:rPr>
          <w:rFonts w:cstheme="minorHAnsi"/>
          <w:bCs/>
        </w:rPr>
        <w:t>his protocol describe</w:t>
      </w:r>
      <w:r w:rsidR="00175FB4" w:rsidRPr="00B821A4">
        <w:rPr>
          <w:rFonts w:cstheme="minorHAnsi"/>
          <w:bCs/>
        </w:rPr>
        <w:t>s</w:t>
      </w:r>
      <w:r w:rsidR="00C82243" w:rsidRPr="00B821A4">
        <w:rPr>
          <w:rFonts w:cstheme="minorHAnsi"/>
          <w:bCs/>
        </w:rPr>
        <w:t xml:space="preserve"> a step-by-step</w:t>
      </w:r>
      <w:r w:rsidR="002D644F" w:rsidRPr="00B821A4">
        <w:rPr>
          <w:rFonts w:cstheme="minorHAnsi"/>
          <w:bCs/>
        </w:rPr>
        <w:t xml:space="preserve"> NM-MRI volume placement procedure</w:t>
      </w:r>
      <w:r w:rsidR="00C82243" w:rsidRPr="00B821A4">
        <w:rPr>
          <w:rFonts w:cstheme="minorHAnsi"/>
          <w:bCs/>
        </w:rPr>
        <w:t xml:space="preserve"> and online quality control checks to ensure</w:t>
      </w:r>
      <w:r w:rsidR="00DD7579" w:rsidRPr="00B821A4">
        <w:rPr>
          <w:rFonts w:cstheme="minorHAnsi"/>
          <w:bCs/>
        </w:rPr>
        <w:t xml:space="preserve"> the acquisition of</w:t>
      </w:r>
      <w:r w:rsidR="00C82243" w:rsidRPr="00B821A4">
        <w:rPr>
          <w:rFonts w:cstheme="minorHAnsi"/>
          <w:bCs/>
        </w:rPr>
        <w:t xml:space="preserve"> </w:t>
      </w:r>
      <w:r w:rsidR="002A0872" w:rsidRPr="00B821A4">
        <w:rPr>
          <w:rFonts w:cstheme="minorHAnsi"/>
          <w:bCs/>
        </w:rPr>
        <w:t>good</w:t>
      </w:r>
      <w:r w:rsidR="00175FB4" w:rsidRPr="00B821A4">
        <w:rPr>
          <w:rFonts w:cstheme="minorHAnsi"/>
          <w:bCs/>
        </w:rPr>
        <w:t>-</w:t>
      </w:r>
      <w:r w:rsidR="002A0872" w:rsidRPr="00B821A4">
        <w:rPr>
          <w:rFonts w:cstheme="minorHAnsi"/>
          <w:bCs/>
        </w:rPr>
        <w:t>quality</w:t>
      </w:r>
      <w:r w:rsidR="0034012F" w:rsidRPr="00B821A4">
        <w:rPr>
          <w:rFonts w:cstheme="minorHAnsi"/>
          <w:bCs/>
        </w:rPr>
        <w:t xml:space="preserve"> data </w:t>
      </w:r>
      <w:r w:rsidR="00707ACA" w:rsidRPr="00B821A4">
        <w:rPr>
          <w:rFonts w:cstheme="minorHAnsi"/>
          <w:bCs/>
        </w:rPr>
        <w:t xml:space="preserve">covering the entire </w:t>
      </w:r>
      <w:r w:rsidR="00763CDA" w:rsidRPr="00B821A4">
        <w:rPr>
          <w:rFonts w:cstheme="minorHAnsi"/>
          <w:bCs/>
        </w:rPr>
        <w:t>substantia nigra</w:t>
      </w:r>
      <w:r w:rsidR="0034012F" w:rsidRPr="00B821A4">
        <w:rPr>
          <w:rFonts w:cstheme="minorHAnsi"/>
          <w:bCs/>
        </w:rPr>
        <w:t>.</w:t>
      </w:r>
      <w:r w:rsidR="00F920B7" w:rsidRPr="00B821A4">
        <w:rPr>
          <w:rFonts w:cstheme="minorHAnsi"/>
          <w:bCs/>
        </w:rPr>
        <w:t xml:space="preserve"> </w:t>
      </w:r>
    </w:p>
    <w:p w14:paraId="0E741654" w14:textId="77777777" w:rsidR="00432EE6" w:rsidRPr="00B821A4" w:rsidRDefault="00432EE6" w:rsidP="00B821A4">
      <w:pPr>
        <w:contextualSpacing/>
        <w:jc w:val="both"/>
        <w:rPr>
          <w:rFonts w:cstheme="minorHAnsi"/>
          <w:b/>
          <w:bCs/>
        </w:rPr>
      </w:pPr>
    </w:p>
    <w:p w14:paraId="720819C9" w14:textId="3EE4969F" w:rsidR="0069345B" w:rsidRPr="00B821A4" w:rsidRDefault="00DD2FC4" w:rsidP="00B821A4">
      <w:pPr>
        <w:contextualSpacing/>
        <w:jc w:val="both"/>
        <w:rPr>
          <w:rFonts w:cstheme="minorHAnsi"/>
        </w:rPr>
      </w:pPr>
      <w:r w:rsidRPr="00B821A4">
        <w:rPr>
          <w:rFonts w:cstheme="minorHAnsi"/>
          <w:b/>
          <w:bCs/>
        </w:rPr>
        <w:t>INTRODUCTION:</w:t>
      </w:r>
    </w:p>
    <w:p w14:paraId="6C3421FA" w14:textId="39068DA8" w:rsidR="00865BC9" w:rsidRPr="00B821A4" w:rsidRDefault="000A5985" w:rsidP="00B821A4">
      <w:pPr>
        <w:contextualSpacing/>
        <w:jc w:val="both"/>
        <w:rPr>
          <w:rFonts w:cstheme="minorHAnsi"/>
        </w:rPr>
      </w:pPr>
      <w:r w:rsidRPr="00B821A4">
        <w:rPr>
          <w:rFonts w:cstheme="minorHAnsi"/>
        </w:rPr>
        <w:t xml:space="preserve">Neuromelanin (NM) is a dark pigment </w:t>
      </w:r>
      <w:r w:rsidR="00BC56B1" w:rsidRPr="00B821A4">
        <w:rPr>
          <w:rFonts w:cstheme="minorHAnsi"/>
        </w:rPr>
        <w:t>found</w:t>
      </w:r>
      <w:r w:rsidR="00CE7470" w:rsidRPr="00B821A4">
        <w:rPr>
          <w:rFonts w:cstheme="minorHAnsi"/>
        </w:rPr>
        <w:t xml:space="preserve"> in </w:t>
      </w:r>
      <w:r w:rsidR="00865BC9" w:rsidRPr="00B821A4">
        <w:rPr>
          <w:rFonts w:cstheme="minorHAnsi"/>
        </w:rPr>
        <w:t>dopaminergic neurons of the substantia nigra (SN) and noradrenergic neurons of the locus coeruleus (LC</w:t>
      </w:r>
      <w:r w:rsidR="001727CC" w:rsidRPr="00B821A4">
        <w:rPr>
          <w:rFonts w:cstheme="minorHAnsi"/>
        </w:rPr>
        <w:t>)</w:t>
      </w:r>
      <w:r w:rsidR="00EC0E46" w:rsidRPr="00B821A4">
        <w:rPr>
          <w:rFonts w:cstheme="minorHAnsi"/>
        </w:rPr>
        <w:fldChar w:fldCharType="begin">
          <w:fldData xml:space="preserve">PEVuZE5vdGU+PENpdGU+PEF1dGhvcj5aZWNjYTwvQXV0aG9yPjxZZWFyPjIwMDg8L1llYXI+PFJl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</w:fldData>
        </w:fldChar>
      </w:r>
      <w:r w:rsidR="00012E7B" w:rsidRPr="00B821A4">
        <w:rPr>
          <w:rFonts w:cstheme="minorHAnsi"/>
        </w:rPr>
        <w:instrText xml:space="preserve"> ADDIN EN.CITE </w:instrText>
      </w:r>
      <w:r w:rsidR="00012E7B" w:rsidRPr="00B821A4">
        <w:rPr>
          <w:rFonts w:cstheme="minorHAnsi"/>
        </w:rPr>
        <w:fldChar w:fldCharType="begin">
          <w:fldData xml:space="preserve">PEVuZE5vdGU+PENpdGU+PEF1dGhvcj5aZWNjYTwvQXV0aG9yPjxZZWFyPjIwMDg8L1llYXI+PFJl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</w:fldData>
        </w:fldChar>
      </w:r>
      <w:r w:rsidR="00012E7B" w:rsidRPr="00B821A4">
        <w:rPr>
          <w:rFonts w:cstheme="minorHAnsi"/>
        </w:rPr>
        <w:instrText xml:space="preserve"> ADDIN EN.CITE.DATA </w:instrText>
      </w:r>
      <w:r w:rsidR="00012E7B" w:rsidRPr="00B821A4">
        <w:rPr>
          <w:rFonts w:cstheme="minorHAnsi"/>
        </w:rPr>
      </w:r>
      <w:r w:rsidR="00012E7B" w:rsidRPr="00B821A4">
        <w:rPr>
          <w:rFonts w:cstheme="minorHAnsi"/>
        </w:rPr>
        <w:fldChar w:fldCharType="end"/>
      </w:r>
      <w:r w:rsidR="00EC0E46" w:rsidRPr="00B821A4">
        <w:rPr>
          <w:rFonts w:cstheme="minorHAnsi"/>
        </w:rPr>
      </w:r>
      <w:r w:rsidR="00EC0E46" w:rsidRPr="00B821A4">
        <w:rPr>
          <w:rFonts w:cstheme="minorHAnsi"/>
        </w:rPr>
        <w:fldChar w:fldCharType="separate"/>
      </w:r>
      <w:r w:rsidR="00012E7B" w:rsidRPr="00B821A4">
        <w:rPr>
          <w:rFonts w:cstheme="minorHAnsi"/>
          <w:noProof/>
          <w:vertAlign w:val="superscript"/>
        </w:rPr>
        <w:t>1,2</w:t>
      </w:r>
      <w:r w:rsidR="00EC0E46" w:rsidRPr="00B821A4">
        <w:rPr>
          <w:rFonts w:cstheme="minorHAnsi"/>
        </w:rPr>
        <w:fldChar w:fldCharType="end"/>
      </w:r>
      <w:r w:rsidR="00865BC9" w:rsidRPr="00B821A4">
        <w:rPr>
          <w:rFonts w:cstheme="minorHAnsi"/>
        </w:rPr>
        <w:t xml:space="preserve">. NM is synthesized </w:t>
      </w:r>
      <w:r w:rsidR="009958B8" w:rsidRPr="00B821A4">
        <w:rPr>
          <w:rFonts w:cstheme="minorHAnsi"/>
        </w:rPr>
        <w:t>by</w:t>
      </w:r>
      <w:r w:rsidR="00865BC9" w:rsidRPr="00B821A4">
        <w:rPr>
          <w:rFonts w:cstheme="minorHAnsi"/>
        </w:rPr>
        <w:t xml:space="preserve"> the </w:t>
      </w:r>
      <w:r w:rsidR="009958B8" w:rsidRPr="00B821A4">
        <w:rPr>
          <w:rFonts w:cstheme="minorHAnsi"/>
        </w:rPr>
        <w:t xml:space="preserve">iron-dependent </w:t>
      </w:r>
      <w:r w:rsidR="00865BC9" w:rsidRPr="00B821A4">
        <w:rPr>
          <w:rFonts w:cstheme="minorHAnsi"/>
        </w:rPr>
        <w:t>oxidation of cytosolic dopamine and norepinephrine</w:t>
      </w:r>
      <w:r w:rsidR="002A3AE2" w:rsidRPr="00B821A4">
        <w:rPr>
          <w:rFonts w:cstheme="minorHAnsi"/>
        </w:rPr>
        <w:t xml:space="preserve"> </w:t>
      </w:r>
      <w:r w:rsidR="009958B8" w:rsidRPr="00B821A4">
        <w:rPr>
          <w:rFonts w:cstheme="minorHAnsi"/>
        </w:rPr>
        <w:t xml:space="preserve">and is stored in autophagic </w:t>
      </w:r>
      <w:r w:rsidR="000E25DD" w:rsidRPr="00B821A4">
        <w:rPr>
          <w:rFonts w:cstheme="minorHAnsi"/>
        </w:rPr>
        <w:lastRenderedPageBreak/>
        <w:t>vacuoles</w:t>
      </w:r>
      <w:r w:rsidR="009958B8" w:rsidRPr="00B821A4">
        <w:rPr>
          <w:rFonts w:cstheme="minorHAnsi"/>
        </w:rPr>
        <w:t xml:space="preserve"> in the soma</w:t>
      </w:r>
      <w:r w:rsidR="00136CB7" w:rsidRPr="00B821A4">
        <w:rPr>
          <w:rFonts w:cstheme="minorHAnsi"/>
        </w:rPr>
        <w:fldChar w:fldCharType="begin"/>
      </w:r>
      <w:r w:rsidR="00BB67F8" w:rsidRPr="00B821A4">
        <w:rPr>
          <w:rFonts w:cstheme="minorHAnsi"/>
        </w:rPr>
        <w:instrText xml:space="preserve"> ADDIN EN.CITE &lt;EndNote&gt;&lt;Cite&gt;&lt;Author&gt;Sulzer&lt;/Author&gt;&lt;Year&gt;2000&lt;/Year&gt;&lt;RecNum&gt;127&lt;/RecNum&gt;&lt;DisplayText&gt;&lt;style face="superscript"&gt;3&lt;/style&gt;&lt;/DisplayText&gt;&lt;record&gt;&lt;rec-number&gt;127&lt;/rec-number&gt;&lt;foreign-keys&gt;&lt;key app="EN" db-id="0vv0tprdpfe9d6esf265w9tdwswdf2atf2ee" timestamp="1571243030"&gt;127&lt;/key&gt;&lt;/foreign-keys&gt;&lt;ref-type name="Journal Article"&gt;17&lt;/ref-type&gt;&lt;contributors&gt;&lt;authors&gt;&lt;author&gt;Sulzer, David&lt;/author&gt;&lt;author&gt;Bogulavsky, Johanna&lt;/author&gt;&lt;author&gt;Larsen, Kristin E&lt;/author&gt;&lt;author&gt;Behr, Gerald&lt;/author&gt;&lt;author&gt;Karatekin, Erdem&lt;/author&gt;&lt;author&gt;Kleinman, Mark H&lt;/author&gt;&lt;author&gt;Turro, Nicholas&lt;/author&gt;&lt;author&gt;Krantz, David&lt;/author&gt;&lt;author&gt;Edwards, Robert H&lt;/author&gt;&lt;author&gt;Greene, Lloyd A&lt;/author&gt;&lt;/authors&gt;&lt;/contributors&gt;&lt;titles&gt;&lt;title&gt;Neuromelanin biosynthesis is driven by excess cytosolic catecholamines not accumulated by synaptic vesicles&lt;/title&gt;&lt;secondary-title&gt;Proceedings of the National Academy of Sciences&lt;/secondary-title&gt;&lt;/titles&gt;&lt;periodical&gt;&lt;full-title&gt;Proceedings of the National Academy of Sciences&lt;/full-title&gt;&lt;/periodical&gt;&lt;pages&gt;11869-11874&lt;/pages&gt;&lt;volume&gt;97&lt;/volume&gt;&lt;number&gt;22&lt;/number&gt;&lt;dates&gt;&lt;year&gt;2000&lt;/year&gt;&lt;/dates&gt;&lt;isbn&gt;0027-8424&lt;/isbn&gt;&lt;urls&gt;&lt;/urls&gt;&lt;/record&gt;&lt;/Cite&gt;&lt;/EndNote&gt;</w:instrText>
      </w:r>
      <w:r w:rsidR="00136CB7" w:rsidRPr="00B821A4">
        <w:rPr>
          <w:rFonts w:cstheme="minorHAnsi"/>
        </w:rPr>
        <w:fldChar w:fldCharType="separate"/>
      </w:r>
      <w:r w:rsidR="00917DB4" w:rsidRPr="00B821A4">
        <w:rPr>
          <w:rFonts w:cstheme="minorHAnsi"/>
          <w:noProof/>
          <w:vertAlign w:val="superscript"/>
        </w:rPr>
        <w:t>3</w:t>
      </w:r>
      <w:r w:rsidR="00136CB7" w:rsidRPr="00B821A4">
        <w:rPr>
          <w:rFonts w:cstheme="minorHAnsi"/>
        </w:rPr>
        <w:fldChar w:fldCharType="end"/>
      </w:r>
      <w:r w:rsidR="009958B8" w:rsidRPr="00B821A4">
        <w:rPr>
          <w:rFonts w:cstheme="minorHAnsi"/>
        </w:rPr>
        <w:t xml:space="preserve">. </w:t>
      </w:r>
      <w:r w:rsidR="00190016" w:rsidRPr="00B821A4">
        <w:rPr>
          <w:rFonts w:cstheme="minorHAnsi"/>
        </w:rPr>
        <w:t>It first appears in humans around 2</w:t>
      </w:r>
      <w:r w:rsidR="00B90063" w:rsidRPr="00B821A4">
        <w:rPr>
          <w:rFonts w:cstheme="minorHAnsi"/>
        </w:rPr>
        <w:t>–</w:t>
      </w:r>
      <w:r w:rsidR="00190016" w:rsidRPr="00B821A4">
        <w:rPr>
          <w:rFonts w:cstheme="minorHAnsi"/>
        </w:rPr>
        <w:t xml:space="preserve">3 years of age and </w:t>
      </w:r>
      <w:r w:rsidR="001C7FBA" w:rsidRPr="00B821A4">
        <w:rPr>
          <w:rFonts w:cstheme="minorHAnsi"/>
        </w:rPr>
        <w:t xml:space="preserve">accumulates </w:t>
      </w:r>
      <w:r w:rsidR="004E0353" w:rsidRPr="00B821A4">
        <w:rPr>
          <w:rFonts w:cstheme="minorHAnsi"/>
        </w:rPr>
        <w:t>with age</w:t>
      </w:r>
      <w:r w:rsidR="00EE606D" w:rsidRPr="00B821A4">
        <w:rPr>
          <w:rFonts w:cstheme="minorHAnsi"/>
        </w:rPr>
        <w:fldChar w:fldCharType="begin">
          <w:fldData xml:space="preserve">PEVuZE5vdGU+PENpdGU+PEF1dGhvcj5Db3dlbjwvQXV0aG9yPjxZZWFyPjE5ODY8L1llYXI+PFJl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</w:fldData>
        </w:fldChar>
      </w:r>
      <w:r w:rsidR="00BB67F8" w:rsidRPr="00B821A4">
        <w:rPr>
          <w:rFonts w:cstheme="minorHAnsi"/>
        </w:rPr>
        <w:instrText xml:space="preserve"> ADDIN EN.CITE </w:instrText>
      </w:r>
      <w:r w:rsidR="00BB67F8" w:rsidRPr="00B821A4">
        <w:rPr>
          <w:rFonts w:cstheme="minorHAnsi"/>
        </w:rPr>
        <w:fldChar w:fldCharType="begin">
          <w:fldData xml:space="preserve">PEVuZE5vdGU+PENpdGU+PEF1dGhvcj5Db3dlbjwvQXV0aG9yPjxZZWFyPjE5ODY8L1llYXI+PFJl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</w:fldData>
        </w:fldChar>
      </w:r>
      <w:r w:rsidR="00BB67F8" w:rsidRPr="00B821A4">
        <w:rPr>
          <w:rFonts w:cstheme="minorHAnsi"/>
        </w:rPr>
        <w:instrText xml:space="preserve"> ADDIN EN.CITE.DATA </w:instrText>
      </w:r>
      <w:r w:rsidR="00BB67F8" w:rsidRPr="00B821A4">
        <w:rPr>
          <w:rFonts w:cstheme="minorHAnsi"/>
        </w:rPr>
      </w:r>
      <w:r w:rsidR="00BB67F8" w:rsidRPr="00B821A4">
        <w:rPr>
          <w:rFonts w:cstheme="minorHAnsi"/>
        </w:rPr>
        <w:fldChar w:fldCharType="end"/>
      </w:r>
      <w:r w:rsidR="00EE606D" w:rsidRPr="00B821A4">
        <w:rPr>
          <w:rFonts w:cstheme="minorHAnsi"/>
        </w:rPr>
      </w:r>
      <w:r w:rsidR="00EE606D" w:rsidRPr="00B821A4">
        <w:rPr>
          <w:rFonts w:cstheme="minorHAnsi"/>
        </w:rPr>
        <w:fldChar w:fldCharType="separate"/>
      </w:r>
      <w:r w:rsidR="00917DB4" w:rsidRPr="00B821A4">
        <w:rPr>
          <w:rFonts w:cstheme="minorHAnsi"/>
          <w:noProof/>
          <w:vertAlign w:val="superscript"/>
        </w:rPr>
        <w:t>1,4,5</w:t>
      </w:r>
      <w:r w:rsidR="00EE606D" w:rsidRPr="00B821A4">
        <w:rPr>
          <w:rFonts w:cstheme="minorHAnsi"/>
        </w:rPr>
        <w:fldChar w:fldCharType="end"/>
      </w:r>
      <w:r w:rsidR="00EE606D" w:rsidRPr="00B821A4">
        <w:rPr>
          <w:rFonts w:cstheme="minorHAnsi"/>
        </w:rPr>
        <w:t>.</w:t>
      </w:r>
      <w:r w:rsidR="00190016" w:rsidRPr="00B821A4">
        <w:rPr>
          <w:rFonts w:cstheme="minorHAnsi"/>
        </w:rPr>
        <w:t xml:space="preserve"> </w:t>
      </w:r>
    </w:p>
    <w:p w14:paraId="5B4AC65A" w14:textId="77777777" w:rsidR="00202A27" w:rsidRPr="00B821A4" w:rsidRDefault="00202A27" w:rsidP="00B821A4">
      <w:pPr>
        <w:contextualSpacing/>
        <w:jc w:val="both"/>
        <w:rPr>
          <w:rFonts w:cstheme="minorHAnsi"/>
        </w:rPr>
      </w:pPr>
    </w:p>
    <w:p w14:paraId="267AC713" w14:textId="77777777" w:rsidR="00141921" w:rsidRPr="00B821A4" w:rsidRDefault="00CA3C1B" w:rsidP="00B821A4">
      <w:pPr>
        <w:contextualSpacing/>
        <w:jc w:val="both"/>
        <w:rPr>
          <w:rFonts w:cstheme="minorHAnsi"/>
        </w:rPr>
      </w:pPr>
      <w:r w:rsidRPr="00B821A4">
        <w:rPr>
          <w:rFonts w:cstheme="minorHAnsi"/>
        </w:rPr>
        <w:t xml:space="preserve">Within the </w:t>
      </w:r>
      <w:r w:rsidR="00FB07BE" w:rsidRPr="00B821A4">
        <w:rPr>
          <w:rFonts w:cstheme="minorHAnsi"/>
        </w:rPr>
        <w:t>NM-containing vacuoles</w:t>
      </w:r>
      <w:r w:rsidRPr="00B821A4">
        <w:rPr>
          <w:rFonts w:cstheme="minorHAnsi"/>
        </w:rPr>
        <w:t xml:space="preserve"> of SN and LC ne</w:t>
      </w:r>
      <w:r w:rsidR="00FB07BE" w:rsidRPr="00B821A4">
        <w:rPr>
          <w:rFonts w:cstheme="minorHAnsi"/>
        </w:rPr>
        <w:t>urons</w:t>
      </w:r>
      <w:r w:rsidRPr="00B821A4">
        <w:rPr>
          <w:rFonts w:cstheme="minorHAnsi"/>
        </w:rPr>
        <w:t xml:space="preserve">, NM forms complexes with iron. These NM-iron complexes are paramagnetic, </w:t>
      </w:r>
      <w:r w:rsidR="00E77621" w:rsidRPr="00B821A4">
        <w:rPr>
          <w:rFonts w:cstheme="minorHAnsi"/>
        </w:rPr>
        <w:t>allowing</w:t>
      </w:r>
      <w:r w:rsidRPr="00B821A4">
        <w:rPr>
          <w:rFonts w:cstheme="minorHAnsi"/>
        </w:rPr>
        <w:t xml:space="preserve"> for noninvasive </w:t>
      </w:r>
      <w:r w:rsidR="008A3D65" w:rsidRPr="00B821A4">
        <w:rPr>
          <w:rFonts w:cstheme="minorHAnsi"/>
        </w:rPr>
        <w:t xml:space="preserve">visualization </w:t>
      </w:r>
      <w:r w:rsidRPr="00B821A4">
        <w:rPr>
          <w:rFonts w:cstheme="minorHAnsi"/>
        </w:rPr>
        <w:t>of NM using magnetic resonance imaging (MRI)</w:t>
      </w:r>
      <w:r w:rsidR="00711C52" w:rsidRPr="00B821A4">
        <w:rPr>
          <w:rFonts w:cstheme="minorHAnsi"/>
        </w:rPr>
        <w:fldChar w:fldCharType="begin">
          <w:fldData xml:space="preserve">PEVuZE5vdGU+PENpdGU+PEF1dGhvcj5TdWx6ZXI8L0F1dGhvcj48WWVhcj4yMDE4PC9ZZWFyPjxS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</w:fldData>
        </w:fldChar>
      </w:r>
      <w:r w:rsidR="00F122D2" w:rsidRPr="00B821A4">
        <w:rPr>
          <w:rFonts w:cstheme="minorHAnsi"/>
        </w:rPr>
        <w:instrText xml:space="preserve"> ADDIN EN.CITE </w:instrText>
      </w:r>
      <w:r w:rsidR="00F122D2" w:rsidRPr="00B821A4">
        <w:rPr>
          <w:rFonts w:cstheme="minorHAnsi"/>
        </w:rPr>
        <w:fldChar w:fldCharType="begin">
          <w:fldData xml:space="preserve">PEVuZE5vdGU+PENpdGU+PEF1dGhvcj5TdWx6ZXI8L0F1dGhvcj48WWVhcj4yMDE4PC9ZZWFyPjxS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</w:fldData>
        </w:fldChar>
      </w:r>
      <w:r w:rsidR="00F122D2" w:rsidRPr="00B821A4">
        <w:rPr>
          <w:rFonts w:cstheme="minorHAnsi"/>
        </w:rPr>
        <w:instrText xml:space="preserve"> ADDIN EN.CITE.DATA </w:instrText>
      </w:r>
      <w:r w:rsidR="00F122D2" w:rsidRPr="00B821A4">
        <w:rPr>
          <w:rFonts w:cstheme="minorHAnsi"/>
        </w:rPr>
      </w:r>
      <w:r w:rsidR="00F122D2" w:rsidRPr="00B821A4">
        <w:rPr>
          <w:rFonts w:cstheme="minorHAnsi"/>
        </w:rPr>
        <w:fldChar w:fldCharType="end"/>
      </w:r>
      <w:r w:rsidR="00711C52" w:rsidRPr="00B821A4">
        <w:rPr>
          <w:rFonts w:cstheme="minorHAnsi"/>
        </w:rPr>
      </w:r>
      <w:r w:rsidR="00711C52" w:rsidRPr="00B821A4">
        <w:rPr>
          <w:rFonts w:cstheme="minorHAnsi"/>
        </w:rPr>
        <w:fldChar w:fldCharType="separate"/>
      </w:r>
      <w:r w:rsidR="00F122D2" w:rsidRPr="00B821A4">
        <w:rPr>
          <w:rFonts w:cstheme="minorHAnsi"/>
          <w:noProof/>
          <w:vertAlign w:val="superscript"/>
        </w:rPr>
        <w:t>6,7</w:t>
      </w:r>
      <w:r w:rsidR="00711C52" w:rsidRPr="00B821A4">
        <w:rPr>
          <w:rFonts w:cstheme="minorHAnsi"/>
        </w:rPr>
        <w:fldChar w:fldCharType="end"/>
      </w:r>
      <w:r w:rsidR="00D93C5C" w:rsidRPr="00B821A4">
        <w:rPr>
          <w:rFonts w:cstheme="minorHAnsi"/>
        </w:rPr>
        <w:t xml:space="preserve">. </w:t>
      </w:r>
      <w:r w:rsidR="00733EE4" w:rsidRPr="00B821A4">
        <w:rPr>
          <w:rFonts w:cstheme="minorHAnsi"/>
        </w:rPr>
        <w:t xml:space="preserve">MRI scans that </w:t>
      </w:r>
      <w:r w:rsidR="00985784" w:rsidRPr="00B821A4">
        <w:rPr>
          <w:rFonts w:cstheme="minorHAnsi"/>
        </w:rPr>
        <w:t xml:space="preserve">can </w:t>
      </w:r>
      <w:r w:rsidR="00733EE4" w:rsidRPr="00B821A4">
        <w:rPr>
          <w:rFonts w:cstheme="minorHAnsi"/>
        </w:rPr>
        <w:t>visualiz</w:t>
      </w:r>
      <w:r w:rsidR="00985784" w:rsidRPr="00B821A4">
        <w:rPr>
          <w:rFonts w:cstheme="minorHAnsi"/>
        </w:rPr>
        <w:t>e</w:t>
      </w:r>
      <w:r w:rsidR="00733EE4" w:rsidRPr="00B821A4">
        <w:rPr>
          <w:rFonts w:cstheme="minorHAnsi"/>
        </w:rPr>
        <w:t xml:space="preserve"> NM are known as NM</w:t>
      </w:r>
      <w:r w:rsidR="003039F9" w:rsidRPr="00B821A4">
        <w:rPr>
          <w:rFonts w:cstheme="minorHAnsi"/>
        </w:rPr>
        <w:t>-</w:t>
      </w:r>
      <w:r w:rsidR="00733EE4" w:rsidRPr="00B821A4">
        <w:rPr>
          <w:rFonts w:cstheme="minorHAnsi"/>
        </w:rPr>
        <w:t xml:space="preserve">sensitive MRI (NM-MRI) and use </w:t>
      </w:r>
      <w:r w:rsidR="003039F9" w:rsidRPr="00B821A4">
        <w:rPr>
          <w:rFonts w:cstheme="minorHAnsi"/>
        </w:rPr>
        <w:t xml:space="preserve">either direct or indirect </w:t>
      </w:r>
      <w:r w:rsidR="00733EE4" w:rsidRPr="00B821A4">
        <w:rPr>
          <w:rFonts w:cstheme="minorHAnsi"/>
        </w:rPr>
        <w:t xml:space="preserve">magnetization transfer </w:t>
      </w:r>
      <w:r w:rsidR="003039F9" w:rsidRPr="00B821A4">
        <w:rPr>
          <w:rFonts w:cstheme="minorHAnsi"/>
        </w:rPr>
        <w:t xml:space="preserve">effects </w:t>
      </w:r>
      <w:r w:rsidR="00733EE4" w:rsidRPr="00B821A4">
        <w:rPr>
          <w:rFonts w:cstheme="minorHAnsi"/>
        </w:rPr>
        <w:t xml:space="preserve">to provide contrast between regions with high NM </w:t>
      </w:r>
      <w:r w:rsidR="00EE643C" w:rsidRPr="00B821A4">
        <w:rPr>
          <w:rFonts w:cstheme="minorHAnsi"/>
        </w:rPr>
        <w:t xml:space="preserve">concentration (e.g., the SN) </w:t>
      </w:r>
      <w:r w:rsidR="00733EE4" w:rsidRPr="00B821A4">
        <w:rPr>
          <w:rFonts w:cstheme="minorHAnsi"/>
        </w:rPr>
        <w:t xml:space="preserve">and </w:t>
      </w:r>
      <w:r w:rsidR="00C33E6F" w:rsidRPr="00B821A4">
        <w:rPr>
          <w:rFonts w:cstheme="minorHAnsi"/>
        </w:rPr>
        <w:t xml:space="preserve">the </w:t>
      </w:r>
      <w:r w:rsidR="00733EE4" w:rsidRPr="00B821A4">
        <w:rPr>
          <w:rFonts w:cstheme="minorHAnsi"/>
        </w:rPr>
        <w:t>surrounding white matter</w:t>
      </w:r>
      <w:r w:rsidR="00711C52" w:rsidRPr="00B821A4">
        <w:rPr>
          <w:rFonts w:cstheme="minorHAnsi"/>
        </w:rPr>
        <w:fldChar w:fldCharType="begin">
          <w:fldData xml:space="preserve">PEVuZE5vdGU+PENpdGU+PEF1dGhvcj5DaGVuPC9BdXRob3I+PFllYXI+MjAxNDwvWWVhcj48UmVj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=
</w:fldData>
        </w:fldChar>
      </w:r>
      <w:r w:rsidR="00BB67F8" w:rsidRPr="00B821A4">
        <w:rPr>
          <w:rFonts w:cstheme="minorHAnsi"/>
        </w:rPr>
        <w:instrText xml:space="preserve"> ADDIN EN.CITE </w:instrText>
      </w:r>
      <w:r w:rsidR="00BB67F8" w:rsidRPr="00B821A4">
        <w:rPr>
          <w:rFonts w:cstheme="minorHAnsi"/>
        </w:rPr>
        <w:fldChar w:fldCharType="begin">
          <w:fldData xml:space="preserve">PEVuZE5vdGU+PENpdGU+PEF1dGhvcj5DaGVuPC9BdXRob3I+PFllYXI+MjAxNDwvWWVhcj48UmVj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=
</w:fldData>
        </w:fldChar>
      </w:r>
      <w:r w:rsidR="00BB67F8" w:rsidRPr="00B821A4">
        <w:rPr>
          <w:rFonts w:cstheme="minorHAnsi"/>
        </w:rPr>
        <w:instrText xml:space="preserve"> ADDIN EN.CITE.DATA </w:instrText>
      </w:r>
      <w:r w:rsidR="00BB67F8" w:rsidRPr="00B821A4">
        <w:rPr>
          <w:rFonts w:cstheme="minorHAnsi"/>
        </w:rPr>
      </w:r>
      <w:r w:rsidR="00BB67F8" w:rsidRPr="00B821A4">
        <w:rPr>
          <w:rFonts w:cstheme="minorHAnsi"/>
        </w:rPr>
        <w:fldChar w:fldCharType="end"/>
      </w:r>
      <w:r w:rsidR="00711C52" w:rsidRPr="00B821A4">
        <w:rPr>
          <w:rFonts w:cstheme="minorHAnsi"/>
        </w:rPr>
      </w:r>
      <w:r w:rsidR="00711C52" w:rsidRPr="00B821A4">
        <w:rPr>
          <w:rFonts w:cstheme="minorHAnsi"/>
        </w:rPr>
        <w:fldChar w:fldCharType="separate"/>
      </w:r>
      <w:r w:rsidR="00917DB4" w:rsidRPr="00B821A4">
        <w:rPr>
          <w:rFonts w:cstheme="minorHAnsi"/>
          <w:noProof/>
          <w:vertAlign w:val="superscript"/>
        </w:rPr>
        <w:t>8,9</w:t>
      </w:r>
      <w:r w:rsidR="00711C52" w:rsidRPr="00B821A4">
        <w:rPr>
          <w:rFonts w:cstheme="minorHAnsi"/>
        </w:rPr>
        <w:fldChar w:fldCharType="end"/>
      </w:r>
      <w:r w:rsidR="00733EE4" w:rsidRPr="00B821A4">
        <w:rPr>
          <w:rFonts w:cstheme="minorHAnsi"/>
        </w:rPr>
        <w:t>.</w:t>
      </w:r>
      <w:r w:rsidR="00E21B35" w:rsidRPr="00B821A4">
        <w:rPr>
          <w:rFonts w:cstheme="minorHAnsi"/>
        </w:rPr>
        <w:t xml:space="preserve"> </w:t>
      </w:r>
    </w:p>
    <w:p w14:paraId="1EBD7A37" w14:textId="77777777" w:rsidR="00141921" w:rsidRPr="00B821A4" w:rsidRDefault="00141921" w:rsidP="00B821A4">
      <w:pPr>
        <w:contextualSpacing/>
        <w:jc w:val="both"/>
        <w:rPr>
          <w:rFonts w:cstheme="minorHAnsi"/>
        </w:rPr>
      </w:pPr>
    </w:p>
    <w:p w14:paraId="64299408" w14:textId="6E9A51A4" w:rsidR="00CB0647" w:rsidRPr="00B821A4" w:rsidRDefault="001444F5" w:rsidP="00B821A4">
      <w:pPr>
        <w:contextualSpacing/>
        <w:jc w:val="both"/>
        <w:rPr>
          <w:rFonts w:cstheme="minorHAnsi"/>
        </w:rPr>
      </w:pPr>
      <w:r w:rsidRPr="00B821A4">
        <w:rPr>
          <w:rFonts w:cstheme="minorHAnsi"/>
        </w:rPr>
        <w:t xml:space="preserve">Magnetization transfer </w:t>
      </w:r>
      <w:r w:rsidR="00E812B0" w:rsidRPr="00B821A4">
        <w:rPr>
          <w:rFonts w:cstheme="minorHAnsi"/>
        </w:rPr>
        <w:t>contrast is the result of the interaction between macromolecul</w:t>
      </w:r>
      <w:r w:rsidR="00C857BA" w:rsidRPr="00B821A4">
        <w:rPr>
          <w:rFonts w:cstheme="minorHAnsi"/>
        </w:rPr>
        <w:t xml:space="preserve">ar-bound water protons </w:t>
      </w:r>
      <w:r w:rsidR="00E812B0" w:rsidRPr="00B821A4">
        <w:rPr>
          <w:rFonts w:cstheme="minorHAnsi"/>
        </w:rPr>
        <w:t>(which are saturated by the magnetization transfer pulses) and</w:t>
      </w:r>
      <w:r w:rsidR="00C857BA" w:rsidRPr="00B821A4">
        <w:rPr>
          <w:rFonts w:cstheme="minorHAnsi"/>
        </w:rPr>
        <w:t xml:space="preserve"> the surrounding free water protons</w:t>
      </w:r>
      <w:r w:rsidR="00C060A7" w:rsidRPr="00B821A4">
        <w:rPr>
          <w:rFonts w:cstheme="minorHAnsi"/>
        </w:rPr>
        <w:t>. In NM-MRI,</w:t>
      </w:r>
      <w:r w:rsidR="00B95AA8" w:rsidRPr="00B821A4">
        <w:rPr>
          <w:rFonts w:cstheme="minorHAnsi"/>
        </w:rPr>
        <w:t xml:space="preserve"> it is believed that</w:t>
      </w:r>
      <w:r w:rsidR="0043023E" w:rsidRPr="00B821A4">
        <w:rPr>
          <w:rFonts w:cstheme="minorHAnsi"/>
        </w:rPr>
        <w:t xml:space="preserve"> </w:t>
      </w:r>
      <w:r w:rsidR="00A916CF" w:rsidRPr="00B821A4">
        <w:rPr>
          <w:rFonts w:cstheme="minorHAnsi"/>
        </w:rPr>
        <w:t xml:space="preserve">the paramagnetic nature of NM-iron complexes </w:t>
      </w:r>
      <w:r w:rsidR="00B95AA8" w:rsidRPr="00B821A4">
        <w:rPr>
          <w:rFonts w:cstheme="minorHAnsi"/>
        </w:rPr>
        <w:t>shortens</w:t>
      </w:r>
      <w:r w:rsidR="00C060A7" w:rsidRPr="00B821A4">
        <w:rPr>
          <w:rFonts w:cstheme="minorHAnsi"/>
        </w:rPr>
        <w:t xml:space="preserve"> the</w:t>
      </w:r>
      <w:r w:rsidR="00A916CF" w:rsidRPr="00B821A4">
        <w:rPr>
          <w:rFonts w:cstheme="minorHAnsi"/>
        </w:rPr>
        <w:t xml:space="preserve"> T</w:t>
      </w:r>
      <w:r w:rsidR="00A916CF" w:rsidRPr="00B821A4">
        <w:rPr>
          <w:rFonts w:cstheme="minorHAnsi"/>
          <w:vertAlign w:val="subscript"/>
        </w:rPr>
        <w:t>1</w:t>
      </w:r>
      <w:r w:rsidR="00A916CF" w:rsidRPr="00B821A4">
        <w:rPr>
          <w:rFonts w:cstheme="minorHAnsi"/>
        </w:rPr>
        <w:t xml:space="preserve"> </w:t>
      </w:r>
      <w:r w:rsidR="00B95AA8" w:rsidRPr="00B821A4">
        <w:rPr>
          <w:rFonts w:cstheme="minorHAnsi"/>
        </w:rPr>
        <w:t>of the surrounding free water protons</w:t>
      </w:r>
      <w:r w:rsidR="00366F23" w:rsidRPr="00B821A4">
        <w:rPr>
          <w:rFonts w:cstheme="minorHAnsi"/>
        </w:rPr>
        <w:t>,</w:t>
      </w:r>
      <w:r w:rsidR="00A916CF" w:rsidRPr="00B821A4">
        <w:rPr>
          <w:rFonts w:cstheme="minorHAnsi"/>
        </w:rPr>
        <w:t xml:space="preserve"> </w:t>
      </w:r>
      <w:r w:rsidR="00B95AA8" w:rsidRPr="00B821A4">
        <w:rPr>
          <w:rFonts w:cstheme="minorHAnsi"/>
        </w:rPr>
        <w:t>res</w:t>
      </w:r>
      <w:r w:rsidR="00E21B35" w:rsidRPr="00B821A4">
        <w:rPr>
          <w:rFonts w:cstheme="minorHAnsi"/>
        </w:rPr>
        <w:t>ult</w:t>
      </w:r>
      <w:r w:rsidR="00B95AA8" w:rsidRPr="00B821A4">
        <w:rPr>
          <w:rFonts w:cstheme="minorHAnsi"/>
        </w:rPr>
        <w:t>ing</w:t>
      </w:r>
      <w:r w:rsidR="00E21B35" w:rsidRPr="00B821A4">
        <w:rPr>
          <w:rFonts w:cstheme="minorHAnsi"/>
        </w:rPr>
        <w:t xml:space="preserve"> in </w:t>
      </w:r>
      <w:r w:rsidR="0043023E" w:rsidRPr="00B821A4">
        <w:rPr>
          <w:rFonts w:cstheme="minorHAnsi"/>
        </w:rPr>
        <w:t>reduce</w:t>
      </w:r>
      <w:r w:rsidR="00E21B35" w:rsidRPr="00B821A4">
        <w:rPr>
          <w:rFonts w:cstheme="minorHAnsi"/>
        </w:rPr>
        <w:t>d</w:t>
      </w:r>
      <w:r w:rsidR="0043023E" w:rsidRPr="00B821A4">
        <w:rPr>
          <w:rFonts w:cstheme="minorHAnsi"/>
        </w:rPr>
        <w:t xml:space="preserve"> magnetization-transfer effects</w:t>
      </w:r>
      <w:r w:rsidR="00E21B35" w:rsidRPr="00B821A4">
        <w:rPr>
          <w:rFonts w:cstheme="minorHAnsi"/>
        </w:rPr>
        <w:t xml:space="preserve"> </w:t>
      </w:r>
      <w:r w:rsidR="00733EE4" w:rsidRPr="00B821A4">
        <w:rPr>
          <w:rFonts w:cstheme="minorHAnsi"/>
        </w:rPr>
        <w:t>so</w:t>
      </w:r>
      <w:r w:rsidR="00C33E6F" w:rsidRPr="00B821A4">
        <w:rPr>
          <w:rFonts w:cstheme="minorHAnsi"/>
        </w:rPr>
        <w:t xml:space="preserve"> that</w:t>
      </w:r>
      <w:r w:rsidR="00733EE4" w:rsidRPr="00B821A4">
        <w:rPr>
          <w:rFonts w:cstheme="minorHAnsi"/>
        </w:rPr>
        <w:t xml:space="preserve"> regions with higher NM </w:t>
      </w:r>
      <w:r w:rsidR="00B973D3" w:rsidRPr="00B821A4">
        <w:rPr>
          <w:rFonts w:cstheme="minorHAnsi"/>
        </w:rPr>
        <w:t xml:space="preserve">concentration </w:t>
      </w:r>
      <w:r w:rsidR="00733EE4" w:rsidRPr="00B821A4">
        <w:rPr>
          <w:rFonts w:cstheme="minorHAnsi"/>
        </w:rPr>
        <w:t>appear hyperintense on NM-MRI scans</w:t>
      </w:r>
      <w:r w:rsidR="00711C52" w:rsidRPr="00B821A4">
        <w:rPr>
          <w:rFonts w:cstheme="minorHAnsi"/>
        </w:rPr>
        <w:fldChar w:fldCharType="begin"/>
      </w:r>
      <w:r w:rsidR="00BB67F8" w:rsidRPr="00B821A4">
        <w:rPr>
          <w:rFonts w:cstheme="minorHAnsi"/>
        </w:rPr>
        <w:instrText xml:space="preserve"> ADDIN EN.CITE &lt;EndNote&gt;&lt;Cite&gt;&lt;Author&gt;Trujillo&lt;/Author&gt;&lt;Year&gt;2017&lt;/Year&gt;&lt;RecNum&gt;117&lt;/RecNum&gt;&lt;DisplayText&gt;&lt;style face="superscript"&gt;10&lt;/style&gt;&lt;/DisplayText&gt;&lt;record&gt;&lt;rec-number&gt;117&lt;/rec-number&gt;&lt;foreign-keys&gt;&lt;key app="EN" db-id="0vv0tprdpfe9d6esf265w9tdwswdf2atf2ee" timestamp="1571243030"&gt;117&lt;/key&gt;&lt;/foreign-keys&gt;&lt;ref-type name="Journal Article"&gt;17&lt;/ref-type&gt;&lt;contributors&gt;&lt;authors&gt;&lt;author&gt;Trujillo, Paula&lt;/author&gt;&lt;author&gt;Summers, Paul E&lt;/author&gt;&lt;author&gt;Ferrari, Emanuele&lt;/author&gt;&lt;author&gt;Zucca, Fabio A&lt;/author&gt;&lt;author&gt;Sturini, Michela&lt;/author&gt;&lt;author&gt;Mainardi, Luca T&lt;/author&gt;&lt;author&gt;Cerutti, Sergio&lt;/author&gt;&lt;author&gt;Smith, Alex K&lt;/author&gt;&lt;author&gt;Smith, Seth A&lt;/author&gt;&lt;author&gt;Zecca, Luigi&lt;/author&gt;&lt;/authors&gt;&lt;/contributors&gt;&lt;titles&gt;&lt;title&gt;Contrast mechanisms associated with neuromelanin‐MRI&lt;/title&gt;&lt;secondary-title&gt;Magnetic resonance in medicine&lt;/secondary-title&gt;&lt;/titles&gt;&lt;periodical&gt;&lt;full-title&gt;Magnetic resonance in medicine&lt;/full-title&gt;&lt;/periodical&gt;&lt;pages&gt;1790-1800&lt;/pages&gt;&lt;volume&gt;78&lt;/volume&gt;&lt;number&gt;5&lt;/number&gt;&lt;dates&gt;&lt;year&gt;2017&lt;/year&gt;&lt;/dates&gt;&lt;isbn&gt;0740-3194&lt;/isbn&gt;&lt;urls&gt;&lt;/urls&gt;&lt;/record&gt;&lt;/Cite&gt;&lt;/EndNote&gt;</w:instrText>
      </w:r>
      <w:r w:rsidR="00711C52" w:rsidRPr="00B821A4">
        <w:rPr>
          <w:rFonts w:cstheme="minorHAnsi"/>
        </w:rPr>
        <w:fldChar w:fldCharType="separate"/>
      </w:r>
      <w:r w:rsidR="00917DB4" w:rsidRPr="00B821A4">
        <w:rPr>
          <w:rFonts w:cstheme="minorHAnsi"/>
          <w:noProof/>
          <w:vertAlign w:val="superscript"/>
        </w:rPr>
        <w:t>10</w:t>
      </w:r>
      <w:r w:rsidR="00711C52" w:rsidRPr="00B821A4">
        <w:rPr>
          <w:rFonts w:cstheme="minorHAnsi"/>
        </w:rPr>
        <w:fldChar w:fldCharType="end"/>
      </w:r>
      <w:r w:rsidR="00711C52" w:rsidRPr="00B821A4">
        <w:rPr>
          <w:rFonts w:cstheme="minorHAnsi"/>
        </w:rPr>
        <w:t xml:space="preserve">. </w:t>
      </w:r>
      <w:r w:rsidR="00654AAA" w:rsidRPr="00B821A4">
        <w:rPr>
          <w:rFonts w:cstheme="minorHAnsi"/>
        </w:rPr>
        <w:t>Conversely, the white matter surrounding the SN has a high macromolecular content</w:t>
      </w:r>
      <w:r w:rsidR="00FF2365" w:rsidRPr="00B821A4">
        <w:rPr>
          <w:rFonts w:cstheme="minorHAnsi"/>
        </w:rPr>
        <w:t>,</w:t>
      </w:r>
      <w:r w:rsidR="00654AAA" w:rsidRPr="00B821A4">
        <w:rPr>
          <w:rFonts w:cstheme="minorHAnsi"/>
        </w:rPr>
        <w:t xml:space="preserve"> resulting in </w:t>
      </w:r>
      <w:r w:rsidR="00193CA3" w:rsidRPr="00B821A4">
        <w:rPr>
          <w:rFonts w:cstheme="minorHAnsi"/>
        </w:rPr>
        <w:t>large magnetization-transfer effects so th</w:t>
      </w:r>
      <w:r w:rsidR="00FF2365" w:rsidRPr="00B821A4">
        <w:rPr>
          <w:rFonts w:cstheme="minorHAnsi"/>
        </w:rPr>
        <w:t>at</w:t>
      </w:r>
      <w:r w:rsidR="00193CA3" w:rsidRPr="00B821A4">
        <w:rPr>
          <w:rFonts w:cstheme="minorHAnsi"/>
        </w:rPr>
        <w:t xml:space="preserve"> these regions appear hypointense on NM-MRI scans, thus providing high contrast between the SN and surrounding white matter.</w:t>
      </w:r>
    </w:p>
    <w:p w14:paraId="7AC9D160" w14:textId="77777777" w:rsidR="00202A27" w:rsidRPr="00B821A4" w:rsidRDefault="00202A27" w:rsidP="00B821A4">
      <w:pPr>
        <w:contextualSpacing/>
        <w:jc w:val="both"/>
        <w:rPr>
          <w:rFonts w:cstheme="minorHAnsi"/>
        </w:rPr>
      </w:pPr>
    </w:p>
    <w:p w14:paraId="59F4F4EB" w14:textId="54BBE772" w:rsidR="00435B2A" w:rsidRPr="00B821A4" w:rsidRDefault="007F2C67" w:rsidP="00B821A4">
      <w:pPr>
        <w:contextualSpacing/>
        <w:jc w:val="both"/>
        <w:rPr>
          <w:rFonts w:cstheme="minorHAnsi"/>
        </w:rPr>
      </w:pPr>
      <w:r w:rsidRPr="00B821A4">
        <w:rPr>
          <w:rFonts w:cstheme="minorHAnsi"/>
        </w:rPr>
        <w:t xml:space="preserve">In the SN, </w:t>
      </w:r>
      <w:r w:rsidR="00A03906" w:rsidRPr="00B821A4">
        <w:rPr>
          <w:rFonts w:cstheme="minorHAnsi"/>
        </w:rPr>
        <w:t xml:space="preserve">NM-MRI can </w:t>
      </w:r>
      <w:r w:rsidR="001E1F9A" w:rsidRPr="00B821A4">
        <w:rPr>
          <w:rFonts w:cstheme="minorHAnsi"/>
        </w:rPr>
        <w:t xml:space="preserve">provide a </w:t>
      </w:r>
      <w:r w:rsidR="002B39CA" w:rsidRPr="00B821A4">
        <w:rPr>
          <w:rFonts w:cstheme="minorHAnsi"/>
        </w:rPr>
        <w:t>marker</w:t>
      </w:r>
      <w:r w:rsidR="001E1F9A" w:rsidRPr="00B821A4">
        <w:rPr>
          <w:rFonts w:cstheme="minorHAnsi"/>
        </w:rPr>
        <w:t xml:space="preserve"> of</w:t>
      </w:r>
      <w:r w:rsidR="00FD5C86" w:rsidRPr="00B821A4">
        <w:rPr>
          <w:rFonts w:cstheme="minorHAnsi"/>
        </w:rPr>
        <w:t xml:space="preserve"> dopaminergic cell loss</w:t>
      </w:r>
      <w:r w:rsidR="00FD5C86" w:rsidRPr="00B821A4">
        <w:rPr>
          <w:rFonts w:cstheme="minorHAnsi"/>
        </w:rPr>
        <w:fldChar w:fldCharType="begin"/>
      </w:r>
      <w:r w:rsidR="00313439" w:rsidRPr="00B821A4">
        <w:rPr>
          <w:rFonts w:cstheme="minorHAnsi"/>
        </w:rPr>
        <w:instrText xml:space="preserve"> ADDIN EN.CITE &lt;EndNote&gt;&lt;Cite&gt;&lt;Author&gt;Kitao&lt;/Author&gt;&lt;Year&gt;2013&lt;/Year&gt;&lt;RecNum&gt;135&lt;/RecNum&gt;&lt;DisplayText&gt;&lt;style face="superscript"&gt;11&lt;/style&gt;&lt;/DisplayText&gt;&lt;record&gt;&lt;rec-number&gt;135&lt;/rec-number&gt;&lt;foreign-keys&gt;&lt;key app="EN" db-id="0vv0tprdpfe9d6esf265w9tdwswdf2atf2ee" timestamp="1571243030"&gt;135&lt;/key&gt;&lt;/foreign-keys&gt;&lt;ref-type name="Journal Article"&gt;17&lt;/ref-type&gt;&lt;contributors&gt;&lt;authors&gt;&lt;author&gt;Kitao, Shinichiro&lt;/author&gt;&lt;author&gt;Matsusue, Eiji&lt;/author&gt;&lt;author&gt;Fujii, Shinya&lt;/author&gt;&lt;author&gt;Miyoshi, Fuminori&lt;/author&gt;&lt;author&gt;Kaminou, Toshio&lt;/author&gt;&lt;author&gt;Kato, Shinsuke&lt;/author&gt;&lt;author&gt;Ito, Hisao&lt;/author&gt;&lt;author&gt;Ogawa, Toshihide&lt;/author&gt;&lt;/authors&gt;&lt;/contributors&gt;&lt;titles&gt;&lt;title&gt;Correlation between pathology and neuromelanin MR imaging in Parkinson’s disease and dementia with Lewy bodies&lt;/title&gt;&lt;secondary-title&gt;Neuroradiology&lt;/secondary-title&gt;&lt;/titles&gt;&lt;periodical&gt;&lt;full-title&gt;Neuroradiology&lt;/full-title&gt;&lt;/periodical&gt;&lt;pages&gt;947-953&lt;/pages&gt;&lt;volume&gt;55&lt;/volume&gt;&lt;number&gt;8&lt;/number&gt;&lt;dates&gt;&lt;year&gt;2013&lt;/year&gt;&lt;/dates&gt;&lt;isbn&gt;0028-3940&lt;/isbn&gt;&lt;urls&gt;&lt;/urls&gt;&lt;/record&gt;&lt;/Cite&gt;&lt;/EndNote&gt;</w:instrText>
      </w:r>
      <w:r w:rsidR="00FD5C86" w:rsidRPr="00B821A4">
        <w:rPr>
          <w:rFonts w:cstheme="minorHAnsi"/>
        </w:rPr>
        <w:fldChar w:fldCharType="separate"/>
      </w:r>
      <w:r w:rsidR="00313439" w:rsidRPr="00B821A4">
        <w:rPr>
          <w:rFonts w:cstheme="minorHAnsi"/>
          <w:noProof/>
          <w:vertAlign w:val="superscript"/>
        </w:rPr>
        <w:t>11</w:t>
      </w:r>
      <w:r w:rsidR="00FD5C86" w:rsidRPr="00B821A4">
        <w:rPr>
          <w:rFonts w:cstheme="minorHAnsi"/>
        </w:rPr>
        <w:fldChar w:fldCharType="end"/>
      </w:r>
      <w:r w:rsidR="00FD5C86" w:rsidRPr="00B821A4">
        <w:rPr>
          <w:rFonts w:cstheme="minorHAnsi"/>
        </w:rPr>
        <w:t xml:space="preserve"> and </w:t>
      </w:r>
      <w:r w:rsidR="003A09F5" w:rsidRPr="00B821A4">
        <w:rPr>
          <w:rFonts w:cstheme="minorHAnsi"/>
        </w:rPr>
        <w:t>dopamine system</w:t>
      </w:r>
      <w:r w:rsidR="00FD5C86" w:rsidRPr="00B821A4">
        <w:rPr>
          <w:rFonts w:cstheme="minorHAnsi"/>
        </w:rPr>
        <w:t xml:space="preserve"> function</w:t>
      </w:r>
      <w:r w:rsidR="00102A06" w:rsidRPr="00B821A4">
        <w:rPr>
          <w:rFonts w:cstheme="minorHAnsi"/>
        </w:rPr>
        <w:fldChar w:fldCharType="begin"/>
      </w:r>
      <w:r w:rsidR="00313439" w:rsidRPr="00B821A4">
        <w:rPr>
          <w:rFonts w:cstheme="minorHAnsi"/>
        </w:rPr>
        <w:instrText xml:space="preserve"> ADDIN EN.CITE &lt;EndNote&gt;&lt;Cite&gt;&lt;Author&gt;Cassidy&lt;/Author&gt;&lt;Year&gt;2019&lt;/Year&gt;&lt;RecNum&gt;157&lt;/RecNum&gt;&lt;DisplayText&gt;&lt;style face="superscript"&gt;12&lt;/style&gt;&lt;/DisplayText&gt;&lt;record&gt;&lt;rec-number&gt;157&lt;/rec-number&gt;&lt;foreign-keys&gt;&lt;key app="EN" db-id="0vv0tprdpfe9d6esf265w9tdwswdf2atf2ee" timestamp="1571243031"&gt;157&lt;/key&gt;&lt;/foreign-keys&gt;&lt;ref-type name="Journal Article"&gt;17&lt;/ref-type&gt;&lt;contributors&gt;&lt;authors&gt;&lt;author&gt;Cassidy, Clifford M.&lt;/author&gt;&lt;author&gt;Zucca, Fabio A.&lt;/author&gt;&lt;author&gt;Girgis, Ragy R.&lt;/author&gt;&lt;author&gt;Baker, Seth C.&lt;/author&gt;&lt;author&gt;Weinstein, Jodi J.&lt;/author&gt;&lt;author&gt;Sharp, Madeleine E.&lt;/author&gt;&lt;author&gt;Bellei, Chiara&lt;/author&gt;&lt;author&gt;Valmadre, Alice&lt;/author&gt;&lt;author&gt;Vanegas, Nora&lt;/author&gt;&lt;author&gt;Kegeles, Lawrence S.&lt;/author&gt;&lt;author&gt;Brucato, Gary&lt;/author&gt;&lt;author&gt;Jung Kang, Un&lt;/author&gt;&lt;author&gt;Sulzer, David&lt;/author&gt;&lt;author&gt;Zecca, Luigi&lt;/author&gt;&lt;author&gt;Abi-Dargham, Anissa&lt;/author&gt;&lt;author&gt;Horga, Guillermo&lt;/author&gt;&lt;/authors&gt;&lt;/contributors&gt;&lt;titles&gt;&lt;title&gt;Neuromelanin-sensitive MRI as a noninvasive proxy measure of dopamine function in the human brain&lt;/title&gt;&lt;secondary-title&gt;Proceedings of the National Academy of Sciences&lt;/secondary-title&gt;&lt;/titles&gt;&lt;periodical&gt;&lt;full-title&gt;Proceedings of the National Academy of Sciences&lt;/full-title&gt;&lt;/periodical&gt;&lt;pages&gt;5108-5117&lt;/pages&gt;&lt;volume&gt;116&lt;/volume&gt;&lt;number&gt;11&lt;/number&gt;&lt;dates&gt;&lt;year&gt;2019&lt;/year&gt;&lt;/dates&gt;&lt;urls&gt;&lt;related-urls&gt;&lt;url&gt;https://www.pnas.org/content/pnas/116/11/5108.full.pdf&lt;/url&gt;&lt;/related-urls&gt;&lt;/urls&gt;&lt;electronic-resource-num&gt;10.1073/pnas.1807983116 %J Proceedings of the National Academy of Sciences&lt;/electronic-resource-num&gt;&lt;/record&gt;&lt;/Cite&gt;&lt;/EndNote&gt;</w:instrText>
      </w:r>
      <w:r w:rsidR="00102A06" w:rsidRPr="00B821A4">
        <w:rPr>
          <w:rFonts w:cstheme="minorHAnsi"/>
        </w:rPr>
        <w:fldChar w:fldCharType="separate"/>
      </w:r>
      <w:r w:rsidR="00313439" w:rsidRPr="00B821A4">
        <w:rPr>
          <w:rFonts w:cstheme="minorHAnsi"/>
          <w:noProof/>
          <w:vertAlign w:val="superscript"/>
        </w:rPr>
        <w:t>12</w:t>
      </w:r>
      <w:r w:rsidR="00102A06" w:rsidRPr="00B821A4">
        <w:rPr>
          <w:rFonts w:cstheme="minorHAnsi"/>
        </w:rPr>
        <w:fldChar w:fldCharType="end"/>
      </w:r>
      <w:r w:rsidR="00A03906" w:rsidRPr="00B821A4">
        <w:rPr>
          <w:rFonts w:cstheme="minorHAnsi"/>
        </w:rPr>
        <w:t xml:space="preserve">. </w:t>
      </w:r>
      <w:r w:rsidR="001D6F21" w:rsidRPr="00B821A4">
        <w:rPr>
          <w:rFonts w:cstheme="minorHAnsi"/>
        </w:rPr>
        <w:t xml:space="preserve">These two </w:t>
      </w:r>
      <w:r w:rsidR="00CF19B8" w:rsidRPr="00B821A4">
        <w:rPr>
          <w:rFonts w:cstheme="minorHAnsi"/>
        </w:rPr>
        <w:t>processes</w:t>
      </w:r>
      <w:r w:rsidR="00CF19B8" w:rsidRPr="00B821A4" w:rsidDel="00CF19B8">
        <w:rPr>
          <w:rFonts w:cstheme="minorHAnsi"/>
        </w:rPr>
        <w:t xml:space="preserve"> </w:t>
      </w:r>
      <w:r w:rsidR="00994E6F" w:rsidRPr="00B821A4">
        <w:rPr>
          <w:rFonts w:cstheme="minorHAnsi"/>
        </w:rPr>
        <w:t>are</w:t>
      </w:r>
      <w:r w:rsidR="004C1FB4" w:rsidRPr="00B821A4">
        <w:rPr>
          <w:rFonts w:cstheme="minorHAnsi"/>
        </w:rPr>
        <w:t xml:space="preserve"> relevant for several neuropsychiatric disorders </w:t>
      </w:r>
      <w:r w:rsidR="001C523D" w:rsidRPr="00B821A4">
        <w:rPr>
          <w:rFonts w:cstheme="minorHAnsi"/>
        </w:rPr>
        <w:t xml:space="preserve">and </w:t>
      </w:r>
      <w:r w:rsidR="006B5D30" w:rsidRPr="00B821A4">
        <w:rPr>
          <w:rFonts w:cstheme="minorHAnsi"/>
        </w:rPr>
        <w:t xml:space="preserve">are </w:t>
      </w:r>
      <w:r w:rsidR="001D6F21" w:rsidRPr="00B821A4">
        <w:rPr>
          <w:rFonts w:cstheme="minorHAnsi"/>
        </w:rPr>
        <w:t xml:space="preserve">supported by </w:t>
      </w:r>
      <w:r w:rsidR="00122E70" w:rsidRPr="00B821A4">
        <w:rPr>
          <w:rFonts w:cstheme="minorHAnsi"/>
        </w:rPr>
        <w:t xml:space="preserve">a </w:t>
      </w:r>
      <w:r w:rsidR="004D2E10" w:rsidRPr="00B821A4">
        <w:rPr>
          <w:rFonts w:cstheme="minorHAnsi"/>
        </w:rPr>
        <w:t>vast</w:t>
      </w:r>
      <w:r w:rsidR="00122E70" w:rsidRPr="00B821A4">
        <w:rPr>
          <w:rFonts w:cstheme="minorHAnsi"/>
        </w:rPr>
        <w:t xml:space="preserve"> body of clinical and preclinical work. For example</w:t>
      </w:r>
      <w:r w:rsidR="00886BD6" w:rsidRPr="00B821A4">
        <w:rPr>
          <w:rFonts w:cstheme="minorHAnsi"/>
        </w:rPr>
        <w:t>,</w:t>
      </w:r>
      <w:r w:rsidR="00122E70" w:rsidRPr="00B821A4">
        <w:rPr>
          <w:rFonts w:cstheme="minorHAnsi"/>
        </w:rPr>
        <w:t xml:space="preserve"> </w:t>
      </w:r>
      <w:r w:rsidR="00360DDD" w:rsidRPr="00B821A4">
        <w:rPr>
          <w:rFonts w:cstheme="minorHAnsi"/>
        </w:rPr>
        <w:t xml:space="preserve">abnormalities in dopamine </w:t>
      </w:r>
      <w:r w:rsidR="00AC2A40" w:rsidRPr="00B821A4">
        <w:rPr>
          <w:rFonts w:cstheme="minorHAnsi"/>
        </w:rPr>
        <w:t>function ha</w:t>
      </w:r>
      <w:r w:rsidR="001C523D" w:rsidRPr="00B821A4">
        <w:rPr>
          <w:rFonts w:cstheme="minorHAnsi"/>
        </w:rPr>
        <w:t>ve</w:t>
      </w:r>
      <w:r w:rsidR="00AC2A40" w:rsidRPr="00B821A4">
        <w:rPr>
          <w:rFonts w:cstheme="minorHAnsi"/>
        </w:rPr>
        <w:t xml:space="preserve"> been </w:t>
      </w:r>
      <w:r w:rsidR="00A4133F" w:rsidRPr="00B821A4">
        <w:rPr>
          <w:rFonts w:cstheme="minorHAnsi"/>
        </w:rPr>
        <w:t xml:space="preserve">widely observed in </w:t>
      </w:r>
      <w:r w:rsidR="00360DDD" w:rsidRPr="00B821A4">
        <w:rPr>
          <w:rFonts w:cstheme="minorHAnsi"/>
        </w:rPr>
        <w:t>schizophrenia</w:t>
      </w:r>
      <w:r w:rsidR="000714D2" w:rsidRPr="00B821A4">
        <w:rPr>
          <w:rFonts w:cstheme="minorHAnsi"/>
        </w:rPr>
        <w:t xml:space="preserve">; </w:t>
      </w:r>
      <w:r w:rsidR="000714D2" w:rsidRPr="00B821A4">
        <w:rPr>
          <w:rFonts w:cstheme="minorHAnsi"/>
          <w:i/>
          <w:iCs/>
        </w:rPr>
        <w:t>i</w:t>
      </w:r>
      <w:r w:rsidR="00552303" w:rsidRPr="00B821A4">
        <w:rPr>
          <w:rFonts w:cstheme="minorHAnsi"/>
          <w:i/>
          <w:iCs/>
        </w:rPr>
        <w:t>n</w:t>
      </w:r>
      <w:r w:rsidR="007D1773" w:rsidRPr="00B821A4">
        <w:rPr>
          <w:rFonts w:cstheme="minorHAnsi"/>
          <w:i/>
          <w:iCs/>
        </w:rPr>
        <w:t xml:space="preserve"> </w:t>
      </w:r>
      <w:r w:rsidR="00552303" w:rsidRPr="00B821A4">
        <w:rPr>
          <w:rFonts w:cstheme="minorHAnsi"/>
          <w:i/>
          <w:iCs/>
        </w:rPr>
        <w:t>vivo</w:t>
      </w:r>
      <w:r w:rsidR="00552303" w:rsidRPr="00B821A4">
        <w:rPr>
          <w:rFonts w:cstheme="minorHAnsi"/>
        </w:rPr>
        <w:t xml:space="preserve"> studies using positron emission tomography (PET) </w:t>
      </w:r>
      <w:r w:rsidR="00862FFC" w:rsidRPr="00B821A4">
        <w:rPr>
          <w:rFonts w:cstheme="minorHAnsi"/>
        </w:rPr>
        <w:t xml:space="preserve">have </w:t>
      </w:r>
      <w:r w:rsidR="002664F7" w:rsidRPr="00B821A4">
        <w:rPr>
          <w:rFonts w:cstheme="minorHAnsi"/>
        </w:rPr>
        <w:t>shown increased</w:t>
      </w:r>
      <w:r w:rsidR="00AD7E84" w:rsidRPr="00B821A4">
        <w:rPr>
          <w:rFonts w:cstheme="minorHAnsi"/>
        </w:rPr>
        <w:t xml:space="preserve"> </w:t>
      </w:r>
      <w:r w:rsidR="009A5378" w:rsidRPr="00B821A4">
        <w:rPr>
          <w:rFonts w:cstheme="minorHAnsi"/>
        </w:rPr>
        <w:t>striatal dopamine release</w:t>
      </w:r>
      <w:r w:rsidR="00B0399A" w:rsidRPr="00B821A4">
        <w:rPr>
          <w:rFonts w:cstheme="minorHAnsi"/>
        </w:rPr>
        <w:fldChar w:fldCharType="begin">
          <w:fldData xml:space="preserve">PEVuZE5vdGU+PENpdGU+PEF1dGhvcj5BYmktRGFyZ2hhbTwvQXV0aG9yPjxZZWFyPjE5OTg8L1ll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=
</w:fldData>
        </w:fldChar>
      </w:r>
      <w:r w:rsidR="00012E7B" w:rsidRPr="00B821A4">
        <w:rPr>
          <w:rFonts w:cstheme="minorHAnsi"/>
        </w:rPr>
        <w:instrText xml:space="preserve"> ADDIN EN.CITE </w:instrText>
      </w:r>
      <w:r w:rsidR="00012E7B" w:rsidRPr="00B821A4">
        <w:rPr>
          <w:rFonts w:cstheme="minorHAnsi"/>
        </w:rPr>
        <w:fldChar w:fldCharType="begin">
          <w:fldData xml:space="preserve">PEVuZE5vdGU+PENpdGU+PEF1dGhvcj5BYmktRGFyZ2hhbTwvQXV0aG9yPjxZZWFyPjE5OTg8L1ll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=
</w:fldData>
        </w:fldChar>
      </w:r>
      <w:r w:rsidR="00012E7B" w:rsidRPr="00B821A4">
        <w:rPr>
          <w:rFonts w:cstheme="minorHAnsi"/>
        </w:rPr>
        <w:instrText xml:space="preserve"> ADDIN EN.CITE.DATA </w:instrText>
      </w:r>
      <w:r w:rsidR="00012E7B" w:rsidRPr="00B821A4">
        <w:rPr>
          <w:rFonts w:cstheme="minorHAnsi"/>
        </w:rPr>
      </w:r>
      <w:r w:rsidR="00012E7B" w:rsidRPr="00B821A4">
        <w:rPr>
          <w:rFonts w:cstheme="minorHAnsi"/>
        </w:rPr>
        <w:fldChar w:fldCharType="end"/>
      </w:r>
      <w:r w:rsidR="00B0399A" w:rsidRPr="00B821A4">
        <w:rPr>
          <w:rFonts w:cstheme="minorHAnsi"/>
        </w:rPr>
      </w:r>
      <w:r w:rsidR="00B0399A" w:rsidRPr="00B821A4">
        <w:rPr>
          <w:rFonts w:cstheme="minorHAnsi"/>
        </w:rPr>
        <w:fldChar w:fldCharType="separate"/>
      </w:r>
      <w:r w:rsidR="00012E7B" w:rsidRPr="00B821A4">
        <w:rPr>
          <w:rFonts w:cstheme="minorHAnsi"/>
          <w:noProof/>
          <w:vertAlign w:val="superscript"/>
        </w:rPr>
        <w:t>13-16</w:t>
      </w:r>
      <w:r w:rsidR="00B0399A" w:rsidRPr="00B821A4">
        <w:rPr>
          <w:rFonts w:cstheme="minorHAnsi"/>
        </w:rPr>
        <w:fldChar w:fldCharType="end"/>
      </w:r>
      <w:r w:rsidR="0097017A" w:rsidRPr="00B821A4">
        <w:rPr>
          <w:rFonts w:cstheme="minorHAnsi"/>
        </w:rPr>
        <w:t xml:space="preserve"> </w:t>
      </w:r>
      <w:r w:rsidR="00A4133F" w:rsidRPr="00B821A4">
        <w:rPr>
          <w:rFonts w:cstheme="minorHAnsi"/>
        </w:rPr>
        <w:t>and</w:t>
      </w:r>
      <w:r w:rsidR="00B62814" w:rsidRPr="00B821A4">
        <w:rPr>
          <w:rFonts w:cstheme="minorHAnsi"/>
        </w:rPr>
        <w:t xml:space="preserve"> </w:t>
      </w:r>
      <w:r w:rsidR="00B22C0C" w:rsidRPr="00B821A4">
        <w:rPr>
          <w:rFonts w:cstheme="minorHAnsi"/>
        </w:rPr>
        <w:t>increased</w:t>
      </w:r>
      <w:r w:rsidR="00B62814" w:rsidRPr="00B821A4">
        <w:rPr>
          <w:rFonts w:cstheme="minorHAnsi"/>
        </w:rPr>
        <w:t xml:space="preserve"> dopamine synthesis capacity</w:t>
      </w:r>
      <w:r w:rsidR="0054178B" w:rsidRPr="00B821A4">
        <w:rPr>
          <w:rFonts w:cstheme="minorHAnsi"/>
        </w:rPr>
        <w:fldChar w:fldCharType="begin">
          <w:fldData xml:space="preserve">PEVuZE5vdGU+PENpdGU+PEF1dGhvcj5IaWV0YWxhPC9BdXRob3I+PFllYXI+MTk5NTwvWWVhcj48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</w:fldData>
        </w:fldChar>
      </w:r>
      <w:r w:rsidR="00012E7B" w:rsidRPr="00B821A4">
        <w:rPr>
          <w:rFonts w:cstheme="minorHAnsi"/>
        </w:rPr>
        <w:instrText xml:space="preserve"> ADDIN EN.CITE </w:instrText>
      </w:r>
      <w:r w:rsidR="00012E7B" w:rsidRPr="00B821A4">
        <w:rPr>
          <w:rFonts w:cstheme="minorHAnsi"/>
        </w:rPr>
        <w:fldChar w:fldCharType="begin">
          <w:fldData xml:space="preserve">PEVuZE5vdGU+PENpdGU+PEF1dGhvcj5IaWV0YWxhPC9BdXRob3I+PFllYXI+MTk5NTwvWWVhcj48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</w:fldData>
        </w:fldChar>
      </w:r>
      <w:r w:rsidR="00012E7B" w:rsidRPr="00B821A4">
        <w:rPr>
          <w:rFonts w:cstheme="minorHAnsi"/>
        </w:rPr>
        <w:instrText xml:space="preserve"> ADDIN EN.CITE.DATA </w:instrText>
      </w:r>
      <w:r w:rsidR="00012E7B" w:rsidRPr="00B821A4">
        <w:rPr>
          <w:rFonts w:cstheme="minorHAnsi"/>
        </w:rPr>
      </w:r>
      <w:r w:rsidR="00012E7B" w:rsidRPr="00B821A4">
        <w:rPr>
          <w:rFonts w:cstheme="minorHAnsi"/>
        </w:rPr>
        <w:fldChar w:fldCharType="end"/>
      </w:r>
      <w:r w:rsidR="0054178B" w:rsidRPr="00B821A4">
        <w:rPr>
          <w:rFonts w:cstheme="minorHAnsi"/>
        </w:rPr>
      </w:r>
      <w:r w:rsidR="0054178B" w:rsidRPr="00B821A4">
        <w:rPr>
          <w:rFonts w:cstheme="minorHAnsi"/>
        </w:rPr>
        <w:fldChar w:fldCharType="separate"/>
      </w:r>
      <w:r w:rsidR="00012E7B" w:rsidRPr="00B821A4">
        <w:rPr>
          <w:rFonts w:cstheme="minorHAnsi"/>
          <w:noProof/>
          <w:vertAlign w:val="superscript"/>
        </w:rPr>
        <w:t>17-22</w:t>
      </w:r>
      <w:r w:rsidR="0054178B" w:rsidRPr="00B821A4">
        <w:rPr>
          <w:rFonts w:cstheme="minorHAnsi"/>
        </w:rPr>
        <w:fldChar w:fldCharType="end"/>
      </w:r>
      <w:r w:rsidR="00D54EDD" w:rsidRPr="00B821A4">
        <w:rPr>
          <w:rFonts w:cstheme="minorHAnsi"/>
        </w:rPr>
        <w:t>.</w:t>
      </w:r>
      <w:r w:rsidR="007A1AC9" w:rsidRPr="00B821A4">
        <w:rPr>
          <w:rFonts w:cstheme="minorHAnsi"/>
        </w:rPr>
        <w:t xml:space="preserve"> </w:t>
      </w:r>
      <w:r w:rsidR="006A4E92" w:rsidRPr="00B821A4">
        <w:rPr>
          <w:rFonts w:cstheme="minorHAnsi"/>
        </w:rPr>
        <w:t>Furthermore, p</w:t>
      </w:r>
      <w:r w:rsidR="00CB7DC9" w:rsidRPr="00B821A4">
        <w:rPr>
          <w:rFonts w:cstheme="minorHAnsi"/>
        </w:rPr>
        <w:t>ost-morte</w:t>
      </w:r>
      <w:r w:rsidR="008B32D3" w:rsidRPr="00B821A4">
        <w:rPr>
          <w:rFonts w:cstheme="minorHAnsi"/>
        </w:rPr>
        <w:t xml:space="preserve">m </w:t>
      </w:r>
      <w:r w:rsidR="00CB7DC9" w:rsidRPr="00B821A4">
        <w:rPr>
          <w:rFonts w:cstheme="minorHAnsi"/>
        </w:rPr>
        <w:t xml:space="preserve">studies </w:t>
      </w:r>
      <w:r w:rsidR="008B32D3" w:rsidRPr="00B821A4">
        <w:rPr>
          <w:rFonts w:cstheme="minorHAnsi"/>
        </w:rPr>
        <w:t xml:space="preserve">have shown that patients with schizophrenia have </w:t>
      </w:r>
      <w:r w:rsidR="00582421" w:rsidRPr="00B821A4">
        <w:rPr>
          <w:rFonts w:cstheme="minorHAnsi"/>
        </w:rPr>
        <w:t>increased</w:t>
      </w:r>
      <w:r w:rsidR="008B32D3" w:rsidRPr="00B821A4">
        <w:rPr>
          <w:rFonts w:cstheme="minorHAnsi"/>
        </w:rPr>
        <w:t xml:space="preserve"> levels of tyrosine hydroxylase</w:t>
      </w:r>
      <w:r w:rsidR="001A61D1" w:rsidRPr="00B821A4">
        <w:rPr>
          <w:rFonts w:cstheme="minorHAnsi"/>
        </w:rPr>
        <w:t>—</w:t>
      </w:r>
      <w:r w:rsidR="008B32D3" w:rsidRPr="00B821A4">
        <w:rPr>
          <w:rFonts w:cstheme="minorHAnsi"/>
        </w:rPr>
        <w:t>the rate-limiting enzyme involved in dopamine synthesis</w:t>
      </w:r>
      <w:r w:rsidR="001A61D1" w:rsidRPr="00B821A4">
        <w:rPr>
          <w:rFonts w:cstheme="minorHAnsi"/>
        </w:rPr>
        <w:t>—</w:t>
      </w:r>
      <w:r w:rsidR="008B32D3" w:rsidRPr="00B821A4">
        <w:rPr>
          <w:rFonts w:cstheme="minorHAnsi"/>
        </w:rPr>
        <w:t>in the basal ganglia</w:t>
      </w:r>
      <w:r w:rsidR="00E16FCF" w:rsidRPr="00B821A4">
        <w:rPr>
          <w:rFonts w:cstheme="minorHAnsi"/>
        </w:rPr>
        <w:fldChar w:fldCharType="begin"/>
      </w:r>
      <w:r w:rsidR="00012E7B" w:rsidRPr="00B821A4">
        <w:rPr>
          <w:rFonts w:cstheme="minorHAnsi"/>
        </w:rPr>
        <w:instrText xml:space="preserve"> ADDIN EN.CITE &lt;EndNote&gt;&lt;Cite&gt;&lt;Author&gt;Toru&lt;/Author&gt;&lt;Year&gt;1988&lt;/Year&gt;&lt;RecNum&gt;643&lt;/RecNum&gt;&lt;DisplayText&gt;&lt;style face="superscript"&gt;23&lt;/style&gt;&lt;/DisplayText&gt;&lt;record&gt;&lt;rec-number&gt;643&lt;/rec-number&gt;&lt;foreign-keys&gt;&lt;key app="EN" db-id="0vv0tprdpfe9d6esf265w9tdwswdf2atf2ee" timestamp="1619462953"&gt;643&lt;/key&gt;&lt;/foreign-keys&gt;&lt;ref-type name="Journal Article"&gt;17&lt;/ref-type&gt;&lt;contributors&gt;&lt;authors&gt;&lt;author&gt;Toru, M&lt;/author&gt;&lt;author&gt;Watanabe, S&lt;/author&gt;&lt;author&gt;Shibuya, H&lt;/author&gt;&lt;author&gt;Nishikawa, T&lt;/author&gt;&lt;author&gt;Noda, K&lt;/author&gt;&lt;author&gt;Mitsushio, H&lt;/author&gt;&lt;author&gt;Ichikawa, H&lt;/author&gt;&lt;author&gt;Kurumaji, A&lt;/author&gt;&lt;author&gt;Takashima, M&lt;/author&gt;&lt;author&gt;Mataga, N&lt;/author&gt;&lt;/authors&gt;&lt;/contributors&gt;&lt;titles&gt;&lt;title&gt;Neurotransmitters, receptors and neuropeptides in post‐mortem brains of chronic schizophrenic patients&lt;/title&gt;&lt;secondary-title&gt;Acta Psychiatrica Scandinavica&lt;/secondary-title&gt;&lt;/titles&gt;&lt;periodical&gt;&lt;full-title&gt;Acta Psychiatrica Scandinavica&lt;/full-title&gt;&lt;/periodical&gt;&lt;pages&gt;121-137&lt;/pages&gt;&lt;volume&gt;78&lt;/volume&gt;&lt;number&gt;2&lt;/number&gt;&lt;dates&gt;&lt;year&gt;1988&lt;/year&gt;&lt;/dates&gt;&lt;isbn&gt;0001-690X&lt;/isbn&gt;&lt;urls&gt;&lt;/urls&gt;&lt;/record&gt;&lt;/Cite&gt;&lt;/EndNote&gt;</w:instrText>
      </w:r>
      <w:r w:rsidR="00E16FCF" w:rsidRPr="00B821A4">
        <w:rPr>
          <w:rFonts w:cstheme="minorHAnsi"/>
        </w:rPr>
        <w:fldChar w:fldCharType="separate"/>
      </w:r>
      <w:r w:rsidR="00012E7B" w:rsidRPr="00B821A4">
        <w:rPr>
          <w:rFonts w:cstheme="minorHAnsi"/>
          <w:noProof/>
          <w:vertAlign w:val="superscript"/>
        </w:rPr>
        <w:t>23</w:t>
      </w:r>
      <w:r w:rsidR="00E16FCF" w:rsidRPr="00B821A4">
        <w:rPr>
          <w:rFonts w:cstheme="minorHAnsi"/>
        </w:rPr>
        <w:fldChar w:fldCharType="end"/>
      </w:r>
      <w:r w:rsidR="008B32D3" w:rsidRPr="00B821A4">
        <w:rPr>
          <w:rFonts w:cstheme="minorHAnsi"/>
        </w:rPr>
        <w:t xml:space="preserve"> and SN</w:t>
      </w:r>
      <w:r w:rsidR="00E16FCF" w:rsidRPr="00B821A4">
        <w:rPr>
          <w:rFonts w:cstheme="minorHAnsi"/>
        </w:rPr>
        <w:fldChar w:fldCharType="begin"/>
      </w:r>
      <w:r w:rsidR="00012E7B" w:rsidRPr="00B821A4">
        <w:rPr>
          <w:rFonts w:cstheme="minorHAnsi"/>
        </w:rPr>
        <w:instrText xml:space="preserve"> ADDIN EN.CITE &lt;EndNote&gt;&lt;Cite&gt;&lt;Author&gt;Perez-Costas&lt;/Author&gt;&lt;Year&gt;2012&lt;/Year&gt;&lt;RecNum&gt;646&lt;/RecNum&gt;&lt;DisplayText&gt;&lt;style face="superscript"&gt;24,25&lt;/style&gt;&lt;/DisplayText&gt;&lt;record&gt;&lt;rec-number&gt;646&lt;/rec-number&gt;&lt;foreign-keys&gt;&lt;key app="EN" db-id="0vv0tprdpfe9d6esf265w9tdwswdf2atf2ee" timestamp="1619462955"&gt;646&lt;/key&gt;&lt;/foreign-keys&gt;&lt;ref-type name="Journal Article"&gt;17&lt;/ref-type&gt;&lt;contributors&gt;&lt;authors&gt;&lt;author&gt;Perez-Costas, Emma&lt;/author&gt;&lt;author&gt;Melendez-Ferro, Miguel&lt;/author&gt;&lt;author&gt;Rice, Matthew W&lt;/author&gt;&lt;author&gt;Conley, Robert R&lt;/author&gt;&lt;author&gt;Roberts, Rosalinda C&lt;/author&gt;&lt;/authors&gt;&lt;/contributors&gt;&lt;titles&gt;&lt;title&gt;Dopamine pathology in schizophrenia: analysis of total and phosphorylated tyrosine hydroxylase in the substantia nigra&lt;/title&gt;&lt;secondary-title&gt;Frontiers in psychiatry&lt;/secondary-title&gt;&lt;/titles&gt;&lt;periodical&gt;&lt;full-title&gt;Frontiers in psychiatry&lt;/full-title&gt;&lt;/periodical&gt;&lt;pages&gt;31&lt;/pages&gt;&lt;volume&gt;3&lt;/volume&gt;&lt;dates&gt;&lt;year&gt;2012&lt;/year&gt;&lt;/dates&gt;&lt;isbn&gt;1664-0640&lt;/isbn&gt;&lt;urls&gt;&lt;/urls&gt;&lt;/record&gt;&lt;/Cite&gt;&lt;Cite&gt;&lt;Author&gt;Howes&lt;/Author&gt;&lt;Year&gt;2013&lt;/Year&gt;&lt;RecNum&gt;645&lt;/RecNum&gt;&lt;record&gt;&lt;rec-number&gt;645&lt;/rec-number&gt;&lt;foreign-keys&gt;&lt;key app="EN" db-id="0vv0tprdpfe9d6esf265w9tdwswdf2atf2ee" timestamp="1619462954"&gt;645&lt;/key&gt;&lt;/foreign-keys&gt;&lt;ref-type name="Journal Article"&gt;17&lt;/ref-type&gt;&lt;contributors&gt;&lt;authors&gt;&lt;author&gt;Howes, Oliver D&lt;/author&gt;&lt;author&gt;Williams, Matthew&lt;/author&gt;&lt;author&gt;Ibrahim, Kemal&lt;/author&gt;&lt;author&gt;Leung, Garret&lt;/author&gt;&lt;author&gt;Egerton, Alice&lt;/author&gt;&lt;author&gt;McGuire, Philip K&lt;/author&gt;&lt;author&gt;Turkheimer, Federico&lt;/author&gt;&lt;/authors&gt;&lt;/contributors&gt;&lt;titles&gt;&lt;title&gt;Midbrain dopamine function in schizophrenia and depression: a post-mortem and positron emission tomographic imaging study&lt;/title&gt;&lt;secondary-title&gt;Brain&lt;/secondary-title&gt;&lt;/titles&gt;&lt;periodical&gt;&lt;full-title&gt;Brain&lt;/full-title&gt;&lt;/periodical&gt;&lt;pages&gt;3242-3251&lt;/pages&gt;&lt;volume&gt;136&lt;/volume&gt;&lt;number&gt;11&lt;/number&gt;&lt;dates&gt;&lt;year&gt;2013&lt;/year&gt;&lt;/dates&gt;&lt;isbn&gt;1460-2156&lt;/isbn&gt;&lt;urls&gt;&lt;/urls&gt;&lt;/record&gt;&lt;/Cite&gt;&lt;/EndNote&gt;</w:instrText>
      </w:r>
      <w:r w:rsidR="00E16FCF" w:rsidRPr="00B821A4">
        <w:rPr>
          <w:rFonts w:cstheme="minorHAnsi"/>
        </w:rPr>
        <w:fldChar w:fldCharType="separate"/>
      </w:r>
      <w:r w:rsidR="00012E7B" w:rsidRPr="00B821A4">
        <w:rPr>
          <w:rFonts w:cstheme="minorHAnsi"/>
          <w:noProof/>
          <w:vertAlign w:val="superscript"/>
        </w:rPr>
        <w:t>24,25</w:t>
      </w:r>
      <w:r w:rsidR="00E16FCF" w:rsidRPr="00B821A4">
        <w:rPr>
          <w:rFonts w:cstheme="minorHAnsi"/>
        </w:rPr>
        <w:fldChar w:fldCharType="end"/>
      </w:r>
      <w:r w:rsidR="00E16FCF" w:rsidRPr="00B821A4">
        <w:rPr>
          <w:rFonts w:cstheme="minorHAnsi"/>
        </w:rPr>
        <w:t>.</w:t>
      </w:r>
      <w:r w:rsidR="00A72D2B" w:rsidRPr="00B821A4">
        <w:rPr>
          <w:rFonts w:cstheme="minorHAnsi"/>
        </w:rPr>
        <w:t xml:space="preserve"> </w:t>
      </w:r>
    </w:p>
    <w:p w14:paraId="25857366" w14:textId="77777777" w:rsidR="00435B2A" w:rsidRPr="00B821A4" w:rsidRDefault="00435B2A" w:rsidP="00B821A4">
      <w:pPr>
        <w:contextualSpacing/>
        <w:jc w:val="both"/>
        <w:rPr>
          <w:rFonts w:cstheme="minorHAnsi"/>
        </w:rPr>
      </w:pPr>
    </w:p>
    <w:p w14:paraId="020ADBD5" w14:textId="05294EFD" w:rsidR="00025005" w:rsidRPr="00B821A4" w:rsidRDefault="00F37505" w:rsidP="00B821A4">
      <w:pPr>
        <w:contextualSpacing/>
        <w:jc w:val="both"/>
        <w:rPr>
          <w:rFonts w:cstheme="minorHAnsi"/>
        </w:rPr>
      </w:pPr>
      <w:r w:rsidRPr="00B821A4">
        <w:rPr>
          <w:rFonts w:cstheme="minorHAnsi"/>
        </w:rPr>
        <w:t xml:space="preserve">Several </w:t>
      </w:r>
      <w:r w:rsidR="004D5845" w:rsidRPr="00B821A4">
        <w:rPr>
          <w:rFonts w:cstheme="minorHAnsi"/>
        </w:rPr>
        <w:t>studies have</w:t>
      </w:r>
      <w:r w:rsidR="00097D60" w:rsidRPr="00B821A4">
        <w:rPr>
          <w:rFonts w:cstheme="minorHAnsi"/>
        </w:rPr>
        <w:t xml:space="preserve"> </w:t>
      </w:r>
      <w:r w:rsidR="004D5845" w:rsidRPr="00B821A4">
        <w:rPr>
          <w:rFonts w:cstheme="minorHAnsi"/>
        </w:rPr>
        <w:t>investigate</w:t>
      </w:r>
      <w:r w:rsidR="00097D60" w:rsidRPr="00B821A4">
        <w:rPr>
          <w:rFonts w:cstheme="minorHAnsi"/>
        </w:rPr>
        <w:t>d</w:t>
      </w:r>
      <w:r w:rsidR="004D5845" w:rsidRPr="00B821A4">
        <w:rPr>
          <w:rFonts w:cstheme="minorHAnsi"/>
        </w:rPr>
        <w:t xml:space="preserve"> patterns of dopaminergic cell</w:t>
      </w:r>
      <w:r w:rsidR="00123F6E" w:rsidRPr="00B821A4">
        <w:rPr>
          <w:rFonts w:cstheme="minorHAnsi"/>
        </w:rPr>
        <w:t xml:space="preserve"> </w:t>
      </w:r>
      <w:r w:rsidR="004D5845" w:rsidRPr="00B821A4">
        <w:rPr>
          <w:rFonts w:cstheme="minorHAnsi"/>
        </w:rPr>
        <w:t>loss</w:t>
      </w:r>
      <w:r w:rsidR="0094563C" w:rsidRPr="00B821A4">
        <w:rPr>
          <w:rFonts w:cstheme="minorHAnsi"/>
        </w:rPr>
        <w:t>, particularly</w:t>
      </w:r>
      <w:r w:rsidR="004D5845" w:rsidRPr="00B821A4">
        <w:rPr>
          <w:rFonts w:cstheme="minorHAnsi"/>
        </w:rPr>
        <w:t xml:space="preserve"> in Parkinson’s disease. </w:t>
      </w:r>
      <w:r w:rsidR="00DA2D65" w:rsidRPr="00B821A4">
        <w:rPr>
          <w:rFonts w:cstheme="minorHAnsi"/>
        </w:rPr>
        <w:t xml:space="preserve">Post-mortem studies have revealed that the pigmented dopaminergic neurons of the SN are the primary </w:t>
      </w:r>
      <w:r w:rsidR="0091337C" w:rsidRPr="00B821A4">
        <w:rPr>
          <w:rFonts w:cstheme="minorHAnsi"/>
        </w:rPr>
        <w:t>site of neurodegeneration in</w:t>
      </w:r>
      <w:r w:rsidR="00DA2D65" w:rsidRPr="00B821A4">
        <w:rPr>
          <w:rFonts w:cstheme="minorHAnsi"/>
        </w:rPr>
        <w:t xml:space="preserve"> Parkinson’s disease</w:t>
      </w:r>
      <w:r w:rsidR="0042585C" w:rsidRPr="00B821A4">
        <w:rPr>
          <w:rFonts w:cstheme="minorHAnsi"/>
        </w:rPr>
        <w:fldChar w:fldCharType="begin"/>
      </w:r>
      <w:r w:rsidR="00012E7B" w:rsidRPr="00B821A4">
        <w:rPr>
          <w:rFonts w:cstheme="minorHAnsi"/>
        </w:rPr>
        <w:instrText xml:space="preserve"> ADDIN EN.CITE &lt;EndNote&gt;&lt;Cite&gt;&lt;Author&gt;Bernheimer&lt;/Author&gt;&lt;Year&gt;1973&lt;/Year&gt;&lt;RecNum&gt;644&lt;/RecNum&gt;&lt;DisplayText&gt;&lt;style face="superscript"&gt;26,27&lt;/style&gt;&lt;/DisplayText&gt;&lt;record&gt;&lt;rec-number&gt;644&lt;/rec-number&gt;&lt;foreign-keys&gt;&lt;key app="EN" db-id="0vv0tprdpfe9d6esf265w9tdwswdf2atf2ee" timestamp="1619462954"&gt;644&lt;/key&gt;&lt;/foreign-keys&gt;&lt;ref-type name="Journal Article"&gt;17&lt;/ref-type&gt;&lt;contributors&gt;&lt;authors&gt;&lt;author&gt;Bernheimer, H&lt;/author&gt;&lt;author&gt;Birkmayer, Walther&lt;/author&gt;&lt;author&gt;Hornykiewicz, Oleh&lt;/author&gt;&lt;author&gt;Jellinger, K__&lt;/author&gt;&lt;author&gt;Seitelberger, F&lt;/author&gt;&lt;/authors&gt;&lt;/contributors&gt;&lt;titles&gt;&lt;title&gt;Brain dopamine and the syndromes of Parkinson and Huntington Clinical, morphological and neurochemical correlations&lt;/title&gt;&lt;secondary-title&gt;Journal of the neurological sciences&lt;/secondary-title&gt;&lt;/titles&gt;&lt;periodical&gt;&lt;full-title&gt;Journal of the neurological sciences&lt;/full-title&gt;&lt;/periodical&gt;&lt;pages&gt;415-455&lt;/pages&gt;&lt;volume&gt;20&lt;/volume&gt;&lt;number&gt;4&lt;/number&gt;&lt;dates&gt;&lt;year&gt;1973&lt;/year&gt;&lt;/dates&gt;&lt;isbn&gt;0022-510X&lt;/isbn&gt;&lt;urls&gt;&lt;/urls&gt;&lt;/record&gt;&lt;/Cite&gt;&lt;Cite&gt;&lt;Author&gt;Hirsch&lt;/Author&gt;&lt;Year&gt;1988&lt;/Year&gt;&lt;RecNum&gt;221&lt;/RecNum&gt;&lt;record&gt;&lt;rec-number&gt;221&lt;/rec-number&gt;&lt;foreign-keys&gt;&lt;key app="EN" db-id="0vv0tprdpfe9d6esf265w9tdwswdf2atf2ee" timestamp="1571243031"&gt;221&lt;/key&gt;&lt;/foreign-keys&gt;&lt;ref-type name="Journal Article"&gt;17&lt;/ref-type&gt;&lt;contributors&gt;&lt;authors&gt;&lt;author&gt;Hirsch, Etienne&lt;/author&gt;&lt;author&gt;Graybiel, Ann M&lt;/author&gt;&lt;author&gt;Agid, Yves A&lt;/author&gt;&lt;/authors&gt;&lt;/contributors&gt;&lt;titles&gt;&lt;title&gt;Melanized dopaminergic neurons are differentially susceptible to degeneration in Parkinson&amp;apos;s disease&lt;/title&gt;&lt;secondary-title&gt;Nature&lt;/secondary-title&gt;&lt;/titles&gt;&lt;periodical&gt;&lt;full-title&gt;Nature&lt;/full-title&gt;&lt;/periodical&gt;&lt;pages&gt;345&lt;/pages&gt;&lt;volume&gt;334&lt;/volume&gt;&lt;number&gt;6180&lt;/number&gt;&lt;dates&gt;&lt;year&gt;1988&lt;/year&gt;&lt;/dates&gt;&lt;isbn&gt;1476-4687&lt;/isbn&gt;&lt;urls&gt;&lt;/urls&gt;&lt;/record&gt;&lt;/Cite&gt;&lt;/EndNote&gt;</w:instrText>
      </w:r>
      <w:r w:rsidR="0042585C" w:rsidRPr="00B821A4">
        <w:rPr>
          <w:rFonts w:cstheme="minorHAnsi"/>
        </w:rPr>
        <w:fldChar w:fldCharType="separate"/>
      </w:r>
      <w:r w:rsidR="00012E7B" w:rsidRPr="00B821A4">
        <w:rPr>
          <w:rFonts w:cstheme="minorHAnsi"/>
          <w:noProof/>
          <w:vertAlign w:val="superscript"/>
        </w:rPr>
        <w:t>26,27</w:t>
      </w:r>
      <w:r w:rsidR="0042585C" w:rsidRPr="00B821A4">
        <w:rPr>
          <w:rFonts w:cstheme="minorHAnsi"/>
        </w:rPr>
        <w:fldChar w:fldCharType="end"/>
      </w:r>
      <w:r w:rsidR="0042585C" w:rsidRPr="00B821A4">
        <w:rPr>
          <w:rFonts w:cstheme="minorHAnsi"/>
        </w:rPr>
        <w:t>,</w:t>
      </w:r>
      <w:r w:rsidR="00DA2D65" w:rsidRPr="00B821A4">
        <w:rPr>
          <w:rFonts w:cstheme="minorHAnsi"/>
        </w:rPr>
        <w:t xml:space="preserve"> and </w:t>
      </w:r>
      <w:r w:rsidR="00550CC0" w:rsidRPr="00B821A4">
        <w:rPr>
          <w:rFonts w:cstheme="minorHAnsi"/>
        </w:rPr>
        <w:t>that</w:t>
      </w:r>
      <w:r w:rsidR="004C615A" w:rsidRPr="00B821A4">
        <w:rPr>
          <w:rFonts w:cstheme="minorHAnsi"/>
        </w:rPr>
        <w:t>,</w:t>
      </w:r>
      <w:r w:rsidR="00550CC0" w:rsidRPr="00B821A4">
        <w:rPr>
          <w:rFonts w:cstheme="minorHAnsi"/>
        </w:rPr>
        <w:t xml:space="preserve"> while SN cell</w:t>
      </w:r>
      <w:r w:rsidR="00C17FDB" w:rsidRPr="00B821A4">
        <w:rPr>
          <w:rFonts w:cstheme="minorHAnsi"/>
        </w:rPr>
        <w:t xml:space="preserve"> </w:t>
      </w:r>
      <w:r w:rsidR="00550CC0" w:rsidRPr="00B821A4">
        <w:rPr>
          <w:rFonts w:cstheme="minorHAnsi"/>
        </w:rPr>
        <w:t xml:space="preserve">loss in Parkinson’s </w:t>
      </w:r>
      <w:r w:rsidR="00C17FDB" w:rsidRPr="00B821A4">
        <w:rPr>
          <w:rFonts w:cstheme="minorHAnsi"/>
        </w:rPr>
        <w:t xml:space="preserve">disease </w:t>
      </w:r>
      <w:r w:rsidR="00550CC0" w:rsidRPr="00B821A4">
        <w:rPr>
          <w:rFonts w:cstheme="minorHAnsi"/>
        </w:rPr>
        <w:t>is not correlated with cell</w:t>
      </w:r>
      <w:r w:rsidR="00123F6E" w:rsidRPr="00B821A4">
        <w:rPr>
          <w:rFonts w:cstheme="minorHAnsi"/>
        </w:rPr>
        <w:t xml:space="preserve"> </w:t>
      </w:r>
      <w:r w:rsidR="00550CC0" w:rsidRPr="00B821A4">
        <w:rPr>
          <w:rFonts w:cstheme="minorHAnsi"/>
        </w:rPr>
        <w:t>loss in normal aging</w:t>
      </w:r>
      <w:r w:rsidR="00013BE2" w:rsidRPr="00B821A4">
        <w:rPr>
          <w:rFonts w:cstheme="minorHAnsi"/>
        </w:rPr>
        <w:fldChar w:fldCharType="begin"/>
      </w:r>
      <w:r w:rsidR="00BB67F8" w:rsidRPr="00B821A4">
        <w:rPr>
          <w:rFonts w:cstheme="minorHAnsi"/>
        </w:rPr>
        <w:instrText xml:space="preserve"> ADDIN EN.CITE &lt;EndNote&gt;&lt;Cite&gt;&lt;Author&gt;Fearnley&lt;/Author&gt;&lt;Year&gt;1991&lt;/Year&gt;&lt;RecNum&gt;149&lt;/RecNum&gt;&lt;DisplayText&gt;&lt;style face="superscript"&gt;28&lt;/style&gt;&lt;/DisplayText&gt;&lt;record&gt;&lt;rec-number&gt;149&lt;/rec-number&gt;&lt;foreign-keys&gt;&lt;key app="EN" db-id="0vv0tprdpfe9d6esf265w9tdwswdf2atf2ee" timestamp="1571243031"&gt;149&lt;/key&gt;&lt;/foreign-keys&gt;&lt;ref-type name="Journal Article"&gt;17&lt;/ref-type&gt;&lt;contributors&gt;&lt;authors&gt;&lt;author&gt;Fearnley, Julian M&lt;/author&gt;&lt;author&gt;Lees, Andrew J&lt;/author&gt;&lt;/authors&gt;&lt;/contributors&gt;&lt;titles&gt;&lt;title&gt;Ageing and Parkinson&amp;apos;s disease: substantia nigra regional selectivity&lt;/title&gt;&lt;secondary-title&gt;Brain&lt;/secondary-title&gt;&lt;/titles&gt;&lt;periodical&gt;&lt;full-title&gt;Brain&lt;/full-title&gt;&lt;/periodical&gt;&lt;pages&gt;2283-2301&lt;/pages&gt;&lt;volume&gt;114&lt;/volume&gt;&lt;number&gt;5&lt;/number&gt;&lt;dates&gt;&lt;year&gt;1991&lt;/year&gt;&lt;/dates&gt;&lt;isbn&gt;1460-2156&lt;/isbn&gt;&lt;urls&gt;&lt;/urls&gt;&lt;/record&gt;&lt;/Cite&gt;&lt;/EndNote&gt;</w:instrText>
      </w:r>
      <w:r w:rsidR="00013BE2" w:rsidRPr="00B821A4">
        <w:rPr>
          <w:rFonts w:cstheme="minorHAnsi"/>
        </w:rPr>
        <w:fldChar w:fldCharType="separate"/>
      </w:r>
      <w:r w:rsidR="00917DB4" w:rsidRPr="00B821A4">
        <w:rPr>
          <w:rFonts w:cstheme="minorHAnsi"/>
          <w:noProof/>
          <w:vertAlign w:val="superscript"/>
        </w:rPr>
        <w:t>28</w:t>
      </w:r>
      <w:r w:rsidR="00013BE2" w:rsidRPr="00B821A4">
        <w:rPr>
          <w:rFonts w:cstheme="minorHAnsi"/>
        </w:rPr>
        <w:fldChar w:fldCharType="end"/>
      </w:r>
      <w:r w:rsidR="00013BE2" w:rsidRPr="00B821A4">
        <w:rPr>
          <w:rFonts w:cstheme="minorHAnsi"/>
        </w:rPr>
        <w:t>,</w:t>
      </w:r>
      <w:r w:rsidR="00550CC0" w:rsidRPr="00B821A4">
        <w:rPr>
          <w:rFonts w:cstheme="minorHAnsi"/>
        </w:rPr>
        <w:t xml:space="preserve"> </w:t>
      </w:r>
      <w:r w:rsidR="00534311" w:rsidRPr="00B821A4">
        <w:rPr>
          <w:rFonts w:cstheme="minorHAnsi"/>
        </w:rPr>
        <w:t>it is correlated with the duration of the disease</w:t>
      </w:r>
      <w:r w:rsidR="00013BE2" w:rsidRPr="00B821A4">
        <w:rPr>
          <w:rFonts w:cstheme="minorHAnsi"/>
        </w:rPr>
        <w:fldChar w:fldCharType="begin"/>
      </w:r>
      <w:r w:rsidR="00BB67F8" w:rsidRPr="00B821A4">
        <w:rPr>
          <w:rFonts w:cstheme="minorHAnsi"/>
        </w:rPr>
        <w:instrText xml:space="preserve"> ADDIN EN.CITE &lt;EndNote&gt;&lt;Cite&gt;&lt;Author&gt;Damier&lt;/Author&gt;&lt;Year&gt;1999&lt;/Year&gt;&lt;RecNum&gt;150&lt;/RecNum&gt;&lt;DisplayText&gt;&lt;style face="superscript"&gt;29&lt;/style&gt;&lt;/DisplayText&gt;&lt;record&gt;&lt;rec-number&gt;150&lt;/rec-number&gt;&lt;foreign-keys&gt;&lt;key app="EN" db-id="0vv0tprdpfe9d6esf265w9tdwswdf2atf2ee" timestamp="1571243031"&gt;150&lt;/key&gt;&lt;/foreign-keys&gt;&lt;ref-type name="Journal Article"&gt;17&lt;/ref-type&gt;&lt;contributors&gt;&lt;authors&gt;&lt;author&gt;Damier, P&lt;/author&gt;&lt;author&gt;Hirsch, EC&lt;/author&gt;&lt;author&gt;Agid, Y&lt;/author&gt;&lt;author&gt;Graybiel, AM&lt;/author&gt;&lt;/authors&gt;&lt;/contributors&gt;&lt;titles&gt;&lt;title&gt;The substantia nigra of the human brain: II. Patterns of loss of dopamine-containing neurons in Parkinson&amp;apos;s disease&lt;/title&gt;&lt;secondary-title&gt;Brain&lt;/secondary-title&gt;&lt;/titles&gt;&lt;periodical&gt;&lt;full-title&gt;Brain&lt;/full-title&gt;&lt;/periodical&gt;&lt;pages&gt;1437-1448&lt;/pages&gt;&lt;volume&gt;122&lt;/volume&gt;&lt;number&gt;8&lt;/number&gt;&lt;dates&gt;&lt;year&gt;1999&lt;/year&gt;&lt;/dates&gt;&lt;isbn&gt;1460-2156&lt;/isbn&gt;&lt;urls&gt;&lt;/urls&gt;&lt;/record&gt;&lt;/Cite&gt;&lt;/EndNote&gt;</w:instrText>
      </w:r>
      <w:r w:rsidR="00013BE2" w:rsidRPr="00B821A4">
        <w:rPr>
          <w:rFonts w:cstheme="minorHAnsi"/>
        </w:rPr>
        <w:fldChar w:fldCharType="separate"/>
      </w:r>
      <w:r w:rsidR="00917DB4" w:rsidRPr="00B821A4">
        <w:rPr>
          <w:rFonts w:cstheme="minorHAnsi"/>
          <w:noProof/>
          <w:vertAlign w:val="superscript"/>
        </w:rPr>
        <w:t>29</w:t>
      </w:r>
      <w:r w:rsidR="00013BE2" w:rsidRPr="00B821A4">
        <w:rPr>
          <w:rFonts w:cstheme="minorHAnsi"/>
        </w:rPr>
        <w:fldChar w:fldCharType="end"/>
      </w:r>
      <w:r w:rsidR="0058554C" w:rsidRPr="00B821A4">
        <w:rPr>
          <w:rFonts w:cstheme="minorHAnsi"/>
        </w:rPr>
        <w:t xml:space="preserve">. </w:t>
      </w:r>
      <w:r w:rsidR="00025005" w:rsidRPr="00B821A4">
        <w:rPr>
          <w:rFonts w:cstheme="minorHAnsi"/>
        </w:rPr>
        <w:t xml:space="preserve">Unlike most methods for investigating the dopaminergic system, </w:t>
      </w:r>
      <w:r w:rsidR="0097734B" w:rsidRPr="00B821A4">
        <w:rPr>
          <w:rFonts w:cstheme="minorHAnsi"/>
        </w:rPr>
        <w:t>the</w:t>
      </w:r>
      <w:r w:rsidR="00025005" w:rsidRPr="00B821A4">
        <w:rPr>
          <w:rFonts w:cstheme="minorHAnsi"/>
        </w:rPr>
        <w:t xml:space="preserve"> non-invasiveness, cost-effectiveness, and lack of ionizing radiation</w:t>
      </w:r>
      <w:r w:rsidR="004362CE" w:rsidRPr="00B821A4">
        <w:rPr>
          <w:rFonts w:cstheme="minorHAnsi"/>
        </w:rPr>
        <w:t xml:space="preserve"> </w:t>
      </w:r>
      <w:r w:rsidR="00374E41" w:rsidRPr="00B821A4">
        <w:rPr>
          <w:rFonts w:cstheme="minorHAnsi"/>
        </w:rPr>
        <w:t>make NM-MRI a versatile biomarker</w:t>
      </w:r>
      <w:r w:rsidR="00B97367" w:rsidRPr="00B821A4">
        <w:rPr>
          <w:rFonts w:cstheme="minorHAnsi"/>
        </w:rPr>
        <w:fldChar w:fldCharType="begin"/>
      </w:r>
      <w:r w:rsidR="00B97367" w:rsidRPr="00B821A4">
        <w:rPr>
          <w:rFonts w:cstheme="minorHAnsi"/>
        </w:rPr>
        <w:instrText xml:space="preserve"> ADDIN EN.CITE &lt;EndNote&gt;&lt;Cite&gt;&lt;Author&gt;Horga&lt;/Author&gt;&lt;Year&gt;2021&lt;/Year&gt;&lt;RecNum&gt;805&lt;/RecNum&gt;&lt;DisplayText&gt;&lt;style face="superscript"&gt;30&lt;/style&gt;&lt;/DisplayText&gt;&lt;record&gt;&lt;rec-number&gt;805&lt;/rec-number&gt;&lt;foreign-keys&gt;&lt;key app="EN" db-id="0vv0tprdpfe9d6esf265w9tdwswdf2atf2ee" timestamp="1625845424"&gt;805&lt;/key&gt;&lt;/foreign-keys&gt;&lt;ref-type name="Journal Article"&gt;17&lt;/ref-type&gt;&lt;contributors&gt;&lt;authors&gt;&lt;author&gt;Horga, Guillermo&lt;/author&gt;&lt;author&gt;Wengler, Kenneth&lt;/author&gt;&lt;author&gt;Cassidy, Clifford M&lt;/author&gt;&lt;/authors&gt;&lt;/contributors&gt;&lt;titles&gt;&lt;title&gt;Neuromelanin-Sensitive Magnetic Resonance Imaging as a Proxy Marker for Catecholamine Function in Psychiatry&lt;/title&gt;&lt;secondary-title&gt;JAMA psychiatry&lt;/secondary-title&gt;&lt;/titles&gt;&lt;periodical&gt;&lt;full-title&gt;JAMA psychiatry&lt;/full-title&gt;&lt;/periodical&gt;&lt;dates&gt;&lt;year&gt;2021&lt;/year&gt;&lt;/dates&gt;&lt;isbn&gt;2168-622X&lt;/isbn&gt;&lt;urls&gt;&lt;/urls&gt;&lt;/record&gt;&lt;/Cite&gt;&lt;/EndNote&gt;</w:instrText>
      </w:r>
      <w:r w:rsidR="00B97367" w:rsidRPr="00B821A4">
        <w:rPr>
          <w:rFonts w:cstheme="minorHAnsi"/>
        </w:rPr>
        <w:fldChar w:fldCharType="separate"/>
      </w:r>
      <w:r w:rsidR="00B97367" w:rsidRPr="00B821A4">
        <w:rPr>
          <w:rFonts w:cstheme="minorHAnsi"/>
          <w:noProof/>
          <w:vertAlign w:val="superscript"/>
        </w:rPr>
        <w:t>30</w:t>
      </w:r>
      <w:r w:rsidR="00B97367" w:rsidRPr="00B821A4">
        <w:rPr>
          <w:rFonts w:cstheme="minorHAnsi"/>
        </w:rPr>
        <w:fldChar w:fldCharType="end"/>
      </w:r>
      <w:r w:rsidR="00025005" w:rsidRPr="00B821A4">
        <w:rPr>
          <w:rFonts w:cstheme="minorHAnsi"/>
        </w:rPr>
        <w:t>.</w:t>
      </w:r>
    </w:p>
    <w:p w14:paraId="69FC698B" w14:textId="77777777" w:rsidR="00435B2A" w:rsidRPr="00B821A4" w:rsidRDefault="00435B2A" w:rsidP="00B821A4">
      <w:pPr>
        <w:contextualSpacing/>
        <w:jc w:val="both"/>
        <w:rPr>
          <w:rFonts w:cstheme="minorHAnsi"/>
        </w:rPr>
      </w:pPr>
    </w:p>
    <w:p w14:paraId="5F8CBBC8" w14:textId="47AAF347" w:rsidR="00C50885" w:rsidRPr="00B821A4" w:rsidRDefault="00CC102C" w:rsidP="00B821A4">
      <w:pPr>
        <w:contextualSpacing/>
        <w:jc w:val="both"/>
        <w:rPr>
          <w:rFonts w:cstheme="minorHAnsi"/>
        </w:rPr>
      </w:pPr>
      <w:r w:rsidRPr="00B821A4">
        <w:rPr>
          <w:rFonts w:cstheme="minorHAnsi"/>
        </w:rPr>
        <w:t>T</w:t>
      </w:r>
      <w:r w:rsidR="00373282" w:rsidRPr="00B821A4">
        <w:rPr>
          <w:rFonts w:cstheme="minorHAnsi"/>
        </w:rPr>
        <w:t>he NM-MRI protocol described in this paper</w:t>
      </w:r>
      <w:r w:rsidRPr="00B821A4">
        <w:rPr>
          <w:rFonts w:cstheme="minorHAnsi"/>
        </w:rPr>
        <w:t xml:space="preserve"> was developed</w:t>
      </w:r>
      <w:r w:rsidR="00373282" w:rsidRPr="00B821A4">
        <w:rPr>
          <w:rFonts w:cstheme="minorHAnsi"/>
        </w:rPr>
        <w:t xml:space="preserve"> to increase </w:t>
      </w:r>
      <w:r w:rsidR="0047186A" w:rsidRPr="00B821A4">
        <w:rPr>
          <w:rFonts w:cstheme="minorHAnsi"/>
        </w:rPr>
        <w:t xml:space="preserve">both </w:t>
      </w:r>
      <w:r w:rsidR="00373282" w:rsidRPr="00B821A4">
        <w:rPr>
          <w:rFonts w:cstheme="minorHAnsi"/>
        </w:rPr>
        <w:t xml:space="preserve">within-subject and across-subject reproducibility of </w:t>
      </w:r>
      <w:r w:rsidR="00DD17A9" w:rsidRPr="00B821A4">
        <w:rPr>
          <w:rFonts w:cstheme="minorHAnsi"/>
        </w:rPr>
        <w:t>NM-MRI</w:t>
      </w:r>
      <w:r w:rsidR="00373282" w:rsidRPr="00B821A4">
        <w:rPr>
          <w:rFonts w:cstheme="minorHAnsi"/>
        </w:rPr>
        <w:t xml:space="preserve">. This </w:t>
      </w:r>
      <w:r w:rsidR="002E700A" w:rsidRPr="00B821A4">
        <w:rPr>
          <w:rFonts w:cstheme="minorHAnsi"/>
        </w:rPr>
        <w:t xml:space="preserve">protocol ensures </w:t>
      </w:r>
      <w:r w:rsidR="00373282" w:rsidRPr="00B821A4">
        <w:rPr>
          <w:rFonts w:cstheme="minorHAnsi"/>
        </w:rPr>
        <w:t xml:space="preserve">full coverage of the SN despite the limited </w:t>
      </w:r>
      <w:r w:rsidR="002E700A" w:rsidRPr="00B821A4">
        <w:rPr>
          <w:rFonts w:cstheme="minorHAnsi"/>
        </w:rPr>
        <w:t xml:space="preserve">coverage </w:t>
      </w:r>
      <w:r w:rsidR="00373282" w:rsidRPr="00B821A4">
        <w:rPr>
          <w:rFonts w:cstheme="minorHAnsi"/>
        </w:rPr>
        <w:t>of NM-MRI scans in the inferior</w:t>
      </w:r>
      <w:r w:rsidR="00DD17A9" w:rsidRPr="00B821A4">
        <w:rPr>
          <w:rFonts w:cstheme="minorHAnsi"/>
        </w:rPr>
        <w:t>–</w:t>
      </w:r>
      <w:r w:rsidR="00373282" w:rsidRPr="00B821A4">
        <w:rPr>
          <w:rFonts w:cstheme="minorHAnsi"/>
        </w:rPr>
        <w:t xml:space="preserve">superior direction. The protocol makes use of sagittal, coronal, and axial </w:t>
      </w:r>
      <w:r w:rsidRPr="00B821A4">
        <w:rPr>
          <w:rFonts w:cstheme="minorHAnsi"/>
        </w:rPr>
        <w:t>three-dimensional (</w:t>
      </w:r>
      <w:r w:rsidR="00373282" w:rsidRPr="00B821A4">
        <w:rPr>
          <w:rFonts w:cstheme="minorHAnsi"/>
        </w:rPr>
        <w:t>3D</w:t>
      </w:r>
      <w:r w:rsidRPr="00B821A4">
        <w:rPr>
          <w:rFonts w:cstheme="minorHAnsi"/>
        </w:rPr>
        <w:t>)</w:t>
      </w:r>
      <w:r w:rsidR="00373282" w:rsidRPr="00B821A4">
        <w:rPr>
          <w:rFonts w:cstheme="minorHAnsi"/>
        </w:rPr>
        <w:t xml:space="preserve"> T1</w:t>
      </w:r>
      <w:r w:rsidR="00824477" w:rsidRPr="00B821A4">
        <w:rPr>
          <w:rFonts w:cstheme="minorHAnsi"/>
        </w:rPr>
        <w:t>-</w:t>
      </w:r>
      <w:r w:rsidR="00373282" w:rsidRPr="00B821A4">
        <w:rPr>
          <w:rFonts w:cstheme="minorHAnsi"/>
        </w:rPr>
        <w:t>w</w:t>
      </w:r>
      <w:r w:rsidR="00824477" w:rsidRPr="00B821A4">
        <w:rPr>
          <w:rFonts w:cstheme="minorHAnsi"/>
        </w:rPr>
        <w:t>eighted (T1w)</w:t>
      </w:r>
      <w:r w:rsidR="00373282" w:rsidRPr="00B821A4">
        <w:rPr>
          <w:rFonts w:cstheme="minorHAnsi"/>
        </w:rPr>
        <w:t xml:space="preserve"> images, and the steps should be followed </w:t>
      </w:r>
      <w:r w:rsidR="0047186A" w:rsidRPr="00B821A4">
        <w:rPr>
          <w:rFonts w:cstheme="minorHAnsi"/>
        </w:rPr>
        <w:t>to</w:t>
      </w:r>
      <w:r w:rsidR="00373282" w:rsidRPr="00B821A4">
        <w:rPr>
          <w:rFonts w:cstheme="minorHAnsi"/>
        </w:rPr>
        <w:t xml:space="preserve"> </w:t>
      </w:r>
      <w:r w:rsidR="00225950" w:rsidRPr="00B821A4">
        <w:rPr>
          <w:rFonts w:cstheme="minorHAnsi"/>
        </w:rPr>
        <w:t>achieve</w:t>
      </w:r>
      <w:r w:rsidR="00373282" w:rsidRPr="00B821A4">
        <w:rPr>
          <w:rFonts w:cstheme="minorHAnsi"/>
        </w:rPr>
        <w:t xml:space="preserve"> proper slice stack placement.</w:t>
      </w:r>
      <w:r w:rsidR="00435B2A" w:rsidRPr="00B821A4">
        <w:rPr>
          <w:rFonts w:cstheme="minorHAnsi"/>
        </w:rPr>
        <w:t xml:space="preserve"> </w:t>
      </w:r>
      <w:r w:rsidR="00C50885" w:rsidRPr="00B821A4">
        <w:rPr>
          <w:rFonts w:cstheme="minorHAnsi"/>
        </w:rPr>
        <w:t xml:space="preserve">The protocol outlined in this paper has been utilized in </w:t>
      </w:r>
      <w:r w:rsidR="00DC6324" w:rsidRPr="00B821A4">
        <w:rPr>
          <w:rFonts w:cstheme="minorHAnsi"/>
        </w:rPr>
        <w:t xml:space="preserve">multiple </w:t>
      </w:r>
      <w:r w:rsidR="00C50885" w:rsidRPr="00B821A4">
        <w:rPr>
          <w:rFonts w:cstheme="minorHAnsi"/>
        </w:rPr>
        <w:t>studies</w:t>
      </w:r>
      <w:r w:rsidR="00313439" w:rsidRPr="00B821A4">
        <w:rPr>
          <w:rFonts w:cstheme="minorHAnsi"/>
        </w:rPr>
        <w:fldChar w:fldCharType="begin">
          <w:fldData xml:space="preserve">PEVuZE5vdGU+PENpdGU+PEF1dGhvcj5XZW5nbGVyPC9BdXRob3I+PFllYXI+MjAyMTwvWWVhcj48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</w:fldData>
        </w:fldChar>
      </w:r>
      <w:r w:rsidR="00B97367" w:rsidRPr="00B821A4">
        <w:rPr>
          <w:rFonts w:cstheme="minorHAnsi"/>
        </w:rPr>
        <w:instrText xml:space="preserve"> ADDIN EN.CITE </w:instrText>
      </w:r>
      <w:r w:rsidR="00B97367" w:rsidRPr="00B821A4">
        <w:rPr>
          <w:rFonts w:cstheme="minorHAnsi"/>
        </w:rPr>
        <w:fldChar w:fldCharType="begin">
          <w:fldData xml:space="preserve">PEVuZE5vdGU+PENpdGU+PEF1dGhvcj5XZW5nbGVyPC9BdXRob3I+PFllYXI+MjAyMTwvWWVhcj48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</w:fldData>
        </w:fldChar>
      </w:r>
      <w:r w:rsidR="00B97367" w:rsidRPr="00B821A4">
        <w:rPr>
          <w:rFonts w:cstheme="minorHAnsi"/>
        </w:rPr>
        <w:instrText xml:space="preserve"> ADDIN EN.CITE.DATA </w:instrText>
      </w:r>
      <w:r w:rsidR="00B97367" w:rsidRPr="00B821A4">
        <w:rPr>
          <w:rFonts w:cstheme="minorHAnsi"/>
        </w:rPr>
      </w:r>
      <w:r w:rsidR="00B97367" w:rsidRPr="00B821A4">
        <w:rPr>
          <w:rFonts w:cstheme="minorHAnsi"/>
        </w:rPr>
        <w:fldChar w:fldCharType="end"/>
      </w:r>
      <w:r w:rsidR="00313439" w:rsidRPr="00B821A4">
        <w:rPr>
          <w:rFonts w:cstheme="minorHAnsi"/>
        </w:rPr>
      </w:r>
      <w:r w:rsidR="00313439" w:rsidRPr="00B821A4">
        <w:rPr>
          <w:rFonts w:cstheme="minorHAnsi"/>
        </w:rPr>
        <w:fldChar w:fldCharType="separate"/>
      </w:r>
      <w:r w:rsidR="00B97367" w:rsidRPr="00B821A4">
        <w:rPr>
          <w:rFonts w:cstheme="minorHAnsi"/>
          <w:noProof/>
          <w:vertAlign w:val="superscript"/>
        </w:rPr>
        <w:t>31,32</w:t>
      </w:r>
      <w:r w:rsidR="00313439" w:rsidRPr="00B821A4">
        <w:rPr>
          <w:rFonts w:cstheme="minorHAnsi"/>
        </w:rPr>
        <w:fldChar w:fldCharType="end"/>
      </w:r>
      <w:r w:rsidR="00C50885" w:rsidRPr="00B821A4">
        <w:rPr>
          <w:rFonts w:cstheme="minorHAnsi"/>
        </w:rPr>
        <w:t xml:space="preserve"> and was extensively tested. </w:t>
      </w:r>
      <w:proofErr w:type="spellStart"/>
      <w:r w:rsidR="00C50885" w:rsidRPr="00B821A4">
        <w:rPr>
          <w:rFonts w:cstheme="minorHAnsi"/>
        </w:rPr>
        <w:t>Wengler</w:t>
      </w:r>
      <w:proofErr w:type="spellEnd"/>
      <w:r w:rsidR="00C50885" w:rsidRPr="00B821A4">
        <w:rPr>
          <w:rFonts w:cstheme="minorHAnsi"/>
        </w:rPr>
        <w:t xml:space="preserve"> et al. completed a study of the reliability of this protocol in which NM-MRI images were acquired twice in each participant across multiple days</w:t>
      </w:r>
      <w:r w:rsidR="00BB67F8" w:rsidRPr="00B821A4">
        <w:rPr>
          <w:rFonts w:cstheme="minorHAnsi"/>
        </w:rPr>
        <w:fldChar w:fldCharType="begin"/>
      </w:r>
      <w:r w:rsidR="00B97367" w:rsidRPr="00B821A4">
        <w:rPr>
          <w:rFonts w:cstheme="minorHAnsi"/>
        </w:rPr>
        <w:instrText xml:space="preserve"> ADDIN EN.CITE &lt;EndNote&gt;&lt;Cite&gt;&lt;Author&gt;Wengler&lt;/Author&gt;&lt;Year&gt;2020&lt;/Year&gt;&lt;RecNum&gt;352&lt;/RecNum&gt;&lt;DisplayText&gt;&lt;style face="superscript"&gt;32&lt;/style&gt;&lt;/DisplayText&gt;&lt;record&gt;&lt;rec-number&gt;352&lt;/rec-number&gt;&lt;foreign-keys&gt;&lt;key app="EN" db-id="0vv0tprdpfe9d6esf265w9tdwswdf2atf2ee" timestamp="1583867451"&gt;352&lt;/key&gt;&lt;/foreign-keys&gt;&lt;ref-type name="Journal Article"&gt;17&lt;/ref-type&gt;&lt;contributors&gt;&lt;authors&gt;&lt;author&gt;Wengler, Kenneth&lt;/author&gt;&lt;author&gt;He, Xiang&lt;/author&gt;&lt;author&gt;Abi-Dargham, Anissa&lt;/author&gt;&lt;author&gt;Horga, Guillermo&lt;/author&gt;&lt;/authors&gt;&lt;/contributors&gt;&lt;titles&gt;&lt;title&gt;Reproducibility assessment of neuromelanin-sensitive magnetic resonance imaging protocols for region-of-interest and voxelwise analyses&lt;/title&gt;&lt;secondary-title&gt;NeuroImage&lt;/secondary-title&gt;&lt;/titles&gt;&lt;periodical&gt;&lt;full-title&gt;NeuroImage&lt;/full-title&gt;&lt;/periodical&gt;&lt;pages&gt;116457&lt;/pages&gt;&lt;volume&gt;208&lt;/volume&gt;&lt;dates&gt;&lt;year&gt;2020&lt;/year&gt;&lt;/dates&gt;&lt;isbn&gt;1053-8119&lt;/isbn&gt;&lt;urls&gt;&lt;/urls&gt;&lt;/record&gt;&lt;/Cite&gt;&lt;/EndNote&gt;</w:instrText>
      </w:r>
      <w:r w:rsidR="00BB67F8" w:rsidRPr="00B821A4">
        <w:rPr>
          <w:rFonts w:cstheme="minorHAnsi"/>
        </w:rPr>
        <w:fldChar w:fldCharType="separate"/>
      </w:r>
      <w:r w:rsidR="00B97367" w:rsidRPr="00B821A4">
        <w:rPr>
          <w:rFonts w:cstheme="minorHAnsi"/>
          <w:noProof/>
          <w:vertAlign w:val="superscript"/>
        </w:rPr>
        <w:t>32</w:t>
      </w:r>
      <w:r w:rsidR="00BB67F8" w:rsidRPr="00B821A4">
        <w:rPr>
          <w:rFonts w:cstheme="minorHAnsi"/>
        </w:rPr>
        <w:fldChar w:fldCharType="end"/>
      </w:r>
      <w:r w:rsidR="00C50885" w:rsidRPr="00B821A4">
        <w:rPr>
          <w:rFonts w:cstheme="minorHAnsi"/>
        </w:rPr>
        <w:t xml:space="preserve">. Intra-class correlation coefficients demonstrated excellent </w:t>
      </w:r>
      <w:r w:rsidR="00C50885" w:rsidRPr="00B821A4">
        <w:rPr>
          <w:rFonts w:cstheme="minorHAnsi"/>
        </w:rPr>
        <w:lastRenderedPageBreak/>
        <w:t>test-retest reliability of this method</w:t>
      </w:r>
      <w:r w:rsidR="006779B8" w:rsidRPr="00B821A4">
        <w:rPr>
          <w:rFonts w:cstheme="minorHAnsi"/>
        </w:rPr>
        <w:t xml:space="preserve"> for </w:t>
      </w:r>
      <w:r w:rsidR="004955FE" w:rsidRPr="00B821A4">
        <w:rPr>
          <w:rFonts w:cstheme="minorHAnsi"/>
        </w:rPr>
        <w:t>region</w:t>
      </w:r>
      <w:r w:rsidR="007D41D1" w:rsidRPr="00B821A4">
        <w:rPr>
          <w:rFonts w:cstheme="minorHAnsi"/>
        </w:rPr>
        <w:t xml:space="preserve"> of interest (</w:t>
      </w:r>
      <w:r w:rsidR="006779B8" w:rsidRPr="00B821A4">
        <w:rPr>
          <w:rFonts w:cstheme="minorHAnsi"/>
        </w:rPr>
        <w:t>ROI</w:t>
      </w:r>
      <w:r w:rsidR="007D41D1" w:rsidRPr="00B821A4">
        <w:rPr>
          <w:rFonts w:cstheme="minorHAnsi"/>
        </w:rPr>
        <w:t>)</w:t>
      </w:r>
      <w:r w:rsidR="006779B8" w:rsidRPr="00B821A4">
        <w:rPr>
          <w:rFonts w:cstheme="minorHAnsi"/>
        </w:rPr>
        <w:t xml:space="preserve">-based and </w:t>
      </w:r>
      <w:proofErr w:type="spellStart"/>
      <w:r w:rsidR="006779B8" w:rsidRPr="00B821A4">
        <w:rPr>
          <w:rFonts w:cstheme="minorHAnsi"/>
        </w:rPr>
        <w:t>voxelwise</w:t>
      </w:r>
      <w:proofErr w:type="spellEnd"/>
      <w:r w:rsidR="006779B8" w:rsidRPr="00B821A4">
        <w:rPr>
          <w:rFonts w:cstheme="minorHAnsi"/>
        </w:rPr>
        <w:t xml:space="preserve"> analyses</w:t>
      </w:r>
      <w:r w:rsidR="00C50885" w:rsidRPr="00B821A4">
        <w:rPr>
          <w:rFonts w:cstheme="minorHAnsi"/>
        </w:rPr>
        <w:t xml:space="preserve">, as well as high contrast in the images. </w:t>
      </w:r>
    </w:p>
    <w:p w14:paraId="61BA4194" w14:textId="77777777" w:rsidR="00096497" w:rsidRPr="00B821A4" w:rsidRDefault="00096497" w:rsidP="00B821A4">
      <w:pPr>
        <w:contextualSpacing/>
        <w:jc w:val="both"/>
        <w:rPr>
          <w:rFonts w:cstheme="minorHAnsi"/>
        </w:rPr>
      </w:pPr>
    </w:p>
    <w:p w14:paraId="1F1D1E34" w14:textId="17076FB5" w:rsidR="008A188D" w:rsidRPr="00B821A4" w:rsidRDefault="00DD2FC4" w:rsidP="00B821A4">
      <w:pPr>
        <w:contextualSpacing/>
        <w:jc w:val="both"/>
        <w:rPr>
          <w:rFonts w:cstheme="minorHAnsi"/>
          <w:b/>
          <w:bCs/>
        </w:rPr>
      </w:pPr>
      <w:r w:rsidRPr="00B821A4">
        <w:rPr>
          <w:rFonts w:cstheme="minorHAnsi"/>
          <w:b/>
          <w:bCs/>
        </w:rPr>
        <w:t>PROTOCOL:</w:t>
      </w:r>
    </w:p>
    <w:p w14:paraId="36A0F856" w14:textId="77777777" w:rsidR="005722FF" w:rsidRPr="00B821A4" w:rsidRDefault="005722FF" w:rsidP="00B821A4">
      <w:pPr>
        <w:contextualSpacing/>
        <w:jc w:val="both"/>
        <w:rPr>
          <w:rFonts w:cstheme="minorHAnsi"/>
        </w:rPr>
      </w:pPr>
    </w:p>
    <w:p w14:paraId="0629D867" w14:textId="0443D618" w:rsidR="0043303C" w:rsidRPr="00B821A4" w:rsidRDefault="005722FF" w:rsidP="00B821A4">
      <w:pPr>
        <w:contextualSpacing/>
        <w:jc w:val="both"/>
        <w:rPr>
          <w:rFonts w:cstheme="minorHAnsi"/>
        </w:rPr>
      </w:pPr>
      <w:r w:rsidRPr="00B821A4">
        <w:rPr>
          <w:rFonts w:cstheme="minorHAnsi"/>
        </w:rPr>
        <w:t xml:space="preserve">NOTE: </w:t>
      </w:r>
      <w:r w:rsidR="00373282" w:rsidRPr="00B821A4">
        <w:rPr>
          <w:rFonts w:cstheme="minorHAnsi"/>
        </w:rPr>
        <w:t>The research conducted to develop this protocol was performed in compliance with New York State Psychiatric Institute Institutional Review Board guidelines</w:t>
      </w:r>
      <w:r w:rsidR="00D41B80" w:rsidRPr="00B821A4">
        <w:rPr>
          <w:rFonts w:cstheme="minorHAnsi"/>
        </w:rPr>
        <w:t xml:space="preserve"> (IRB #765</w:t>
      </w:r>
      <w:r w:rsidR="00A04030" w:rsidRPr="00B821A4">
        <w:rPr>
          <w:rFonts w:cstheme="minorHAnsi"/>
        </w:rPr>
        <w:t>5</w:t>
      </w:r>
      <w:r w:rsidR="00D41B80" w:rsidRPr="00B821A4">
        <w:rPr>
          <w:rFonts w:cstheme="minorHAnsi"/>
        </w:rPr>
        <w:t>)</w:t>
      </w:r>
      <w:r w:rsidR="00940339" w:rsidRPr="00B821A4">
        <w:rPr>
          <w:rFonts w:cstheme="minorHAnsi"/>
        </w:rPr>
        <w:t>. One subject was scanned for recording the protocol video</w:t>
      </w:r>
      <w:r w:rsidR="00EE58AC" w:rsidRPr="00B821A4">
        <w:rPr>
          <w:rFonts w:cstheme="minorHAnsi"/>
        </w:rPr>
        <w:t>,</w:t>
      </w:r>
      <w:r w:rsidR="00940339" w:rsidRPr="00B821A4">
        <w:rPr>
          <w:rFonts w:cstheme="minorHAnsi"/>
        </w:rPr>
        <w:t xml:space="preserve"> and written informed consent was obtained.</w:t>
      </w:r>
      <w:r w:rsidR="00F849F8" w:rsidRPr="00B821A4">
        <w:rPr>
          <w:rFonts w:cstheme="minorHAnsi"/>
        </w:rPr>
        <w:t xml:space="preserve"> </w:t>
      </w:r>
      <w:r w:rsidR="00574736" w:rsidRPr="00B821A4">
        <w:rPr>
          <w:rFonts w:cstheme="minorHAnsi"/>
        </w:rPr>
        <w:t xml:space="preserve">Refer to the </w:t>
      </w:r>
      <w:r w:rsidR="00574736" w:rsidRPr="00B821A4">
        <w:rPr>
          <w:rFonts w:cstheme="minorHAnsi"/>
          <w:b/>
          <w:bCs/>
        </w:rPr>
        <w:t>Table of Materials</w:t>
      </w:r>
      <w:r w:rsidR="00574736" w:rsidRPr="00B821A4">
        <w:rPr>
          <w:rFonts w:cstheme="minorHAnsi"/>
        </w:rPr>
        <w:t xml:space="preserve"> for details about the MRI </w:t>
      </w:r>
      <w:r w:rsidR="003C7EE3" w:rsidRPr="00B821A4">
        <w:rPr>
          <w:rFonts w:cstheme="minorHAnsi"/>
        </w:rPr>
        <w:t xml:space="preserve">scanner </w:t>
      </w:r>
      <w:r w:rsidR="004C0DFF" w:rsidRPr="00B821A4">
        <w:rPr>
          <w:rFonts w:cstheme="minorHAnsi"/>
        </w:rPr>
        <w:t>used</w:t>
      </w:r>
      <w:r w:rsidR="003C7EE3" w:rsidRPr="00B821A4">
        <w:rPr>
          <w:rFonts w:cstheme="minorHAnsi"/>
        </w:rPr>
        <w:t xml:space="preserve"> in this protocol</w:t>
      </w:r>
      <w:r w:rsidR="00B9326F" w:rsidRPr="00B821A4">
        <w:rPr>
          <w:rFonts w:cstheme="minorHAnsi"/>
        </w:rPr>
        <w:t xml:space="preserve">. </w:t>
      </w:r>
    </w:p>
    <w:p w14:paraId="04365B55" w14:textId="77777777" w:rsidR="0043303C" w:rsidRPr="00B821A4" w:rsidRDefault="0043303C" w:rsidP="00B821A4">
      <w:pPr>
        <w:contextualSpacing/>
        <w:jc w:val="both"/>
        <w:rPr>
          <w:rFonts w:cstheme="minorHAnsi"/>
        </w:rPr>
      </w:pPr>
    </w:p>
    <w:p w14:paraId="5558A352" w14:textId="0719A203" w:rsidR="00187FCD" w:rsidRPr="00B821A4" w:rsidRDefault="00513E1C" w:rsidP="00B821A4">
      <w:pPr>
        <w:pStyle w:val="ListParagraph"/>
        <w:numPr>
          <w:ilvl w:val="0"/>
          <w:numId w:val="4"/>
        </w:numPr>
        <w:ind w:left="0" w:firstLine="0"/>
        <w:jc w:val="both"/>
        <w:rPr>
          <w:rFonts w:cstheme="minorHAnsi"/>
          <w:b/>
          <w:bCs/>
        </w:rPr>
      </w:pPr>
      <w:r w:rsidRPr="00B821A4">
        <w:rPr>
          <w:rFonts w:cstheme="minorHAnsi"/>
          <w:b/>
          <w:bCs/>
        </w:rPr>
        <w:t>MRI ac</w:t>
      </w:r>
      <w:r w:rsidR="00344AFE" w:rsidRPr="00B821A4">
        <w:rPr>
          <w:rFonts w:cstheme="minorHAnsi"/>
          <w:b/>
          <w:bCs/>
        </w:rPr>
        <w:t>quisition parameters</w:t>
      </w:r>
    </w:p>
    <w:p w14:paraId="4F43B850" w14:textId="7402A71B" w:rsidR="0033658F" w:rsidRPr="00B821A4" w:rsidRDefault="0033658F" w:rsidP="00B821A4">
      <w:pPr>
        <w:pStyle w:val="ListParagraph"/>
        <w:ind w:left="0"/>
        <w:jc w:val="both"/>
        <w:rPr>
          <w:rFonts w:cstheme="minorHAnsi"/>
        </w:rPr>
      </w:pPr>
    </w:p>
    <w:p w14:paraId="36BE284C" w14:textId="5A8829F2" w:rsidR="00645E16" w:rsidRPr="00B821A4" w:rsidRDefault="00645E16" w:rsidP="00B821A4">
      <w:pPr>
        <w:pStyle w:val="ListParagraph"/>
        <w:numPr>
          <w:ilvl w:val="1"/>
          <w:numId w:val="4"/>
        </w:numPr>
        <w:ind w:left="0" w:firstLine="0"/>
        <w:jc w:val="both"/>
        <w:rPr>
          <w:rFonts w:cstheme="minorHAnsi"/>
        </w:rPr>
      </w:pPr>
      <w:r w:rsidRPr="00B821A4">
        <w:rPr>
          <w:rFonts w:cstheme="minorHAnsi"/>
        </w:rPr>
        <w:t>Acquire h</w:t>
      </w:r>
      <w:r w:rsidR="00B9326F" w:rsidRPr="00B821A4">
        <w:rPr>
          <w:rFonts w:cstheme="minorHAnsi"/>
        </w:rPr>
        <w:t xml:space="preserve">igh-resolution T1w images </w:t>
      </w:r>
      <w:r w:rsidR="00F56EAF" w:rsidRPr="00B821A4">
        <w:rPr>
          <w:rFonts w:cstheme="minorHAnsi"/>
        </w:rPr>
        <w:t>using a 3D magnetization prepared rapid acquisition gradient echo (MPRAGE) sequence with the following parameters:</w:t>
      </w:r>
      <w:r w:rsidR="008A693A" w:rsidRPr="00B821A4">
        <w:rPr>
          <w:rFonts w:cstheme="minorHAnsi"/>
        </w:rPr>
        <w:t xml:space="preserve"> spatial resolution = 0.8 </w:t>
      </w:r>
      <w:r w:rsidRPr="00B821A4">
        <w:rPr>
          <w:rFonts w:cstheme="minorHAnsi"/>
        </w:rPr>
        <w:t>x</w:t>
      </w:r>
      <w:r w:rsidR="008A693A" w:rsidRPr="00B821A4">
        <w:rPr>
          <w:rFonts w:cstheme="minorHAnsi"/>
        </w:rPr>
        <w:t xml:space="preserve"> 0.8 </w:t>
      </w:r>
      <w:r w:rsidRPr="00B821A4">
        <w:rPr>
          <w:rFonts w:cstheme="minorHAnsi"/>
        </w:rPr>
        <w:t>x</w:t>
      </w:r>
      <w:r w:rsidR="008A693A" w:rsidRPr="00B821A4">
        <w:rPr>
          <w:rFonts w:cstheme="minorHAnsi"/>
        </w:rPr>
        <w:t xml:space="preserve"> 0.8 mm</w:t>
      </w:r>
      <w:r w:rsidR="008A693A" w:rsidRPr="00B821A4">
        <w:rPr>
          <w:rFonts w:cstheme="minorHAnsi"/>
          <w:vertAlign w:val="superscript"/>
        </w:rPr>
        <w:t>3</w:t>
      </w:r>
      <w:r w:rsidR="008A693A" w:rsidRPr="00B821A4">
        <w:rPr>
          <w:rFonts w:cstheme="minorHAnsi"/>
        </w:rPr>
        <w:t xml:space="preserve">; field-of-view (FOV) = </w:t>
      </w:r>
      <w:r w:rsidR="0040272A" w:rsidRPr="00B821A4">
        <w:rPr>
          <w:rFonts w:cstheme="minorHAnsi"/>
        </w:rPr>
        <w:t>176</w:t>
      </w:r>
      <w:r w:rsidR="008A693A" w:rsidRPr="00B821A4">
        <w:rPr>
          <w:rFonts w:cstheme="minorHAnsi"/>
        </w:rPr>
        <w:t xml:space="preserve"> </w:t>
      </w:r>
      <w:r w:rsidRPr="00B821A4">
        <w:rPr>
          <w:rFonts w:cstheme="minorHAnsi"/>
        </w:rPr>
        <w:t>x</w:t>
      </w:r>
      <w:r w:rsidR="008A693A" w:rsidRPr="00B821A4">
        <w:rPr>
          <w:rFonts w:cstheme="minorHAnsi"/>
        </w:rPr>
        <w:t xml:space="preserve"> 240 </w:t>
      </w:r>
      <w:r w:rsidRPr="00B821A4">
        <w:rPr>
          <w:rFonts w:cstheme="minorHAnsi"/>
        </w:rPr>
        <w:t xml:space="preserve">x </w:t>
      </w:r>
      <w:r w:rsidR="0040272A" w:rsidRPr="00B821A4">
        <w:rPr>
          <w:rFonts w:cstheme="minorHAnsi"/>
        </w:rPr>
        <w:t>240</w:t>
      </w:r>
      <w:r w:rsidR="008A693A" w:rsidRPr="00B821A4">
        <w:rPr>
          <w:rFonts w:cstheme="minorHAnsi"/>
        </w:rPr>
        <w:t xml:space="preserve"> mm</w:t>
      </w:r>
      <w:r w:rsidR="008A693A" w:rsidRPr="00B821A4">
        <w:rPr>
          <w:rFonts w:cstheme="minorHAnsi"/>
          <w:vertAlign w:val="superscript"/>
        </w:rPr>
        <w:t>3</w:t>
      </w:r>
      <w:r w:rsidR="008A693A" w:rsidRPr="00B821A4">
        <w:rPr>
          <w:rFonts w:cstheme="minorHAnsi"/>
        </w:rPr>
        <w:t xml:space="preserve">; echo time (TE) = </w:t>
      </w:r>
      <w:r w:rsidR="00AF4E7C" w:rsidRPr="00B821A4">
        <w:rPr>
          <w:rFonts w:cstheme="minorHAnsi"/>
        </w:rPr>
        <w:t>3</w:t>
      </w:r>
      <w:r w:rsidR="008A693A" w:rsidRPr="00B821A4">
        <w:rPr>
          <w:rFonts w:cstheme="minorHAnsi"/>
        </w:rPr>
        <w:t>.</w:t>
      </w:r>
      <w:r w:rsidR="00AF4E7C" w:rsidRPr="00B821A4">
        <w:rPr>
          <w:rFonts w:cstheme="minorHAnsi"/>
        </w:rPr>
        <w:t>43</w:t>
      </w:r>
      <w:r w:rsidR="008A693A" w:rsidRPr="00B821A4">
        <w:rPr>
          <w:rFonts w:cstheme="minorHAnsi"/>
        </w:rPr>
        <w:t xml:space="preserve"> ms; repetition time (TR) = 24</w:t>
      </w:r>
      <w:r w:rsidR="00480D85" w:rsidRPr="00B821A4">
        <w:rPr>
          <w:rFonts w:cstheme="minorHAnsi"/>
        </w:rPr>
        <w:t>62</w:t>
      </w:r>
      <w:r w:rsidR="008A693A" w:rsidRPr="00B821A4">
        <w:rPr>
          <w:rFonts w:cstheme="minorHAnsi"/>
        </w:rPr>
        <w:t xml:space="preserve"> ms; inversion time (TI) = 1060 ms; flip angle = 8°; in-plane </w:t>
      </w:r>
      <w:r w:rsidR="006C14F8" w:rsidRPr="00B821A4">
        <w:rPr>
          <w:rFonts w:cstheme="minorHAnsi"/>
        </w:rPr>
        <w:t>parallel imaging factor</w:t>
      </w:r>
      <w:r w:rsidR="00635629" w:rsidRPr="00B821A4">
        <w:rPr>
          <w:rFonts w:cstheme="minorHAnsi"/>
        </w:rPr>
        <w:t xml:space="preserve"> (ARC)</w:t>
      </w:r>
      <w:r w:rsidR="006C14F8" w:rsidRPr="00B821A4">
        <w:rPr>
          <w:rFonts w:cstheme="minorHAnsi"/>
        </w:rPr>
        <w:t xml:space="preserve"> =</w:t>
      </w:r>
      <w:r w:rsidR="008A693A" w:rsidRPr="00B821A4">
        <w:rPr>
          <w:rFonts w:cstheme="minorHAnsi"/>
        </w:rPr>
        <w:t xml:space="preserve"> 2</w:t>
      </w:r>
      <w:r w:rsidR="006C14F8" w:rsidRPr="00B821A4">
        <w:rPr>
          <w:rFonts w:cstheme="minorHAnsi"/>
        </w:rPr>
        <w:t>; through-plane parallel imaging factor</w:t>
      </w:r>
      <w:r w:rsidR="00635629" w:rsidRPr="00B821A4">
        <w:rPr>
          <w:rFonts w:cstheme="minorHAnsi"/>
        </w:rPr>
        <w:t xml:space="preserve"> (ARC)</w:t>
      </w:r>
      <w:r w:rsidR="006C14F8" w:rsidRPr="00B821A4">
        <w:rPr>
          <w:rFonts w:cstheme="minorHAnsi"/>
        </w:rPr>
        <w:t xml:space="preserve"> = 2</w:t>
      </w:r>
      <w:r w:rsidR="00066943" w:rsidRPr="00B821A4">
        <w:rPr>
          <w:rFonts w:cstheme="minorHAnsi"/>
        </w:rPr>
        <w:fldChar w:fldCharType="begin"/>
      </w:r>
      <w:r w:rsidR="00B97367" w:rsidRPr="00B821A4">
        <w:rPr>
          <w:rFonts w:cstheme="minorHAnsi"/>
        </w:rPr>
        <w:instrText xml:space="preserve"> ADDIN EN.CITE &lt;EndNote&gt;&lt;Cite&gt;&lt;Author&gt;Griswold&lt;/Author&gt;&lt;Year&gt;2002&lt;/Year&gt;&lt;RecNum&gt;220&lt;/RecNum&gt;&lt;DisplayText&gt;&lt;style face="superscript"&gt;33&lt;/style&gt;&lt;/DisplayText&gt;&lt;record&gt;&lt;rec-number&gt;220&lt;/rec-number&gt;&lt;foreign-keys&gt;&lt;key app="EN" db-id="0vv0tprdpfe9d6esf265w9tdwswdf2atf2ee" timestamp="1571243031"&gt;220&lt;/key&gt;&lt;/foreign-keys&gt;&lt;ref-type name="Journal Article"&gt;17&lt;/ref-type&gt;&lt;contributors&gt;&lt;authors&gt;&lt;author&gt;Griswold, Mark A&lt;/author&gt;&lt;author&gt;Jakob, Peter M&lt;/author&gt;&lt;author&gt;Heidemann, Robin M&lt;/author&gt;&lt;author&gt;Nittka, Mathias&lt;/author&gt;&lt;author&gt;Jellus, Vladimir&lt;/author&gt;&lt;author&gt;Wang, Jianmin&lt;/author&gt;&lt;author&gt;Kiefer, Berthold&lt;/author&gt;&lt;author&gt;Haase, Axel&lt;/author&gt;&lt;/authors&gt;&lt;/contributors&gt;&lt;titles&gt;&lt;title&gt;Generalized autocalibrating partially parallel acquisitions (GRAPPA)&lt;/title&gt;&lt;secondary-title&gt;Magnetic resonance in medicine&lt;/secondary-title&gt;&lt;/titles&gt;&lt;periodical&gt;&lt;full-title&gt;Magnetic resonance in medicine&lt;/full-title&gt;&lt;/periodical&gt;&lt;pages&gt;1202-1210&lt;/pages&gt;&lt;volume&gt;47&lt;/volume&gt;&lt;number&gt;6&lt;/number&gt;&lt;dates&gt;&lt;year&gt;2002&lt;/year&gt;&lt;/dates&gt;&lt;isbn&gt;0740-3194&lt;/isbn&gt;&lt;urls&gt;&lt;/urls&gt;&lt;/record&gt;&lt;/Cite&gt;&lt;/EndNote&gt;</w:instrText>
      </w:r>
      <w:r w:rsidR="00066943" w:rsidRPr="00B821A4">
        <w:rPr>
          <w:rFonts w:cstheme="minorHAnsi"/>
        </w:rPr>
        <w:fldChar w:fldCharType="separate"/>
      </w:r>
      <w:r w:rsidR="00B97367" w:rsidRPr="00B821A4">
        <w:rPr>
          <w:rFonts w:cstheme="minorHAnsi"/>
          <w:noProof/>
          <w:vertAlign w:val="superscript"/>
        </w:rPr>
        <w:t>33</w:t>
      </w:r>
      <w:r w:rsidR="00066943" w:rsidRPr="00B821A4">
        <w:rPr>
          <w:rFonts w:cstheme="minorHAnsi"/>
        </w:rPr>
        <w:fldChar w:fldCharType="end"/>
      </w:r>
      <w:r w:rsidR="00066943" w:rsidRPr="00B821A4">
        <w:rPr>
          <w:rFonts w:cstheme="minorHAnsi"/>
        </w:rPr>
        <w:t>;</w:t>
      </w:r>
      <w:r w:rsidR="00C35099" w:rsidRPr="00B821A4">
        <w:rPr>
          <w:rFonts w:cstheme="minorHAnsi"/>
        </w:rPr>
        <w:t xml:space="preserve"> </w:t>
      </w:r>
      <w:r w:rsidR="008A693A" w:rsidRPr="00B821A4">
        <w:rPr>
          <w:rFonts w:cstheme="minorHAnsi"/>
        </w:rPr>
        <w:t xml:space="preserve">bandwidth = </w:t>
      </w:r>
      <w:r w:rsidR="005B6F45" w:rsidRPr="00B821A4">
        <w:rPr>
          <w:rFonts w:cstheme="minorHAnsi"/>
        </w:rPr>
        <w:t>208</w:t>
      </w:r>
      <w:r w:rsidR="008A693A" w:rsidRPr="00B821A4">
        <w:rPr>
          <w:rFonts w:cstheme="minorHAnsi"/>
        </w:rPr>
        <w:t xml:space="preserve"> Hz/pixel</w:t>
      </w:r>
      <w:r w:rsidR="00005E22" w:rsidRPr="00B821A4">
        <w:rPr>
          <w:rFonts w:eastAsia="Times New Roman" w:cstheme="minorHAnsi"/>
        </w:rPr>
        <w:t xml:space="preserve">; </w:t>
      </w:r>
      <w:r w:rsidR="00005E22" w:rsidRPr="00B821A4">
        <w:rPr>
          <w:rFonts w:cstheme="minorHAnsi"/>
        </w:rPr>
        <w:t xml:space="preserve">total acquisition time = </w:t>
      </w:r>
      <w:r w:rsidR="0019040E" w:rsidRPr="00B821A4">
        <w:rPr>
          <w:rFonts w:cstheme="minorHAnsi"/>
        </w:rPr>
        <w:t>6 min 39 s.</w:t>
      </w:r>
    </w:p>
    <w:p w14:paraId="41850D52" w14:textId="77777777" w:rsidR="00645E16" w:rsidRPr="00B821A4" w:rsidRDefault="00645E16" w:rsidP="00B821A4">
      <w:pPr>
        <w:pStyle w:val="ListParagraph"/>
        <w:ind w:left="0"/>
        <w:jc w:val="both"/>
        <w:rPr>
          <w:rFonts w:cstheme="minorHAnsi"/>
        </w:rPr>
      </w:pPr>
    </w:p>
    <w:p w14:paraId="261EB417" w14:textId="34BDFFFB" w:rsidR="00645E16" w:rsidRPr="00B821A4" w:rsidRDefault="00645E16" w:rsidP="00B821A4">
      <w:pPr>
        <w:pStyle w:val="ListParagraph"/>
        <w:numPr>
          <w:ilvl w:val="1"/>
          <w:numId w:val="4"/>
        </w:numPr>
        <w:ind w:left="0" w:firstLine="0"/>
        <w:jc w:val="both"/>
        <w:rPr>
          <w:rFonts w:cstheme="minorHAnsi"/>
        </w:rPr>
      </w:pPr>
      <w:r w:rsidRPr="00B821A4">
        <w:rPr>
          <w:rFonts w:cstheme="minorHAnsi"/>
        </w:rPr>
        <w:t xml:space="preserve">Acquire </w:t>
      </w:r>
      <w:r w:rsidR="006D1C3D" w:rsidRPr="00B821A4">
        <w:rPr>
          <w:rFonts w:cstheme="minorHAnsi"/>
        </w:rPr>
        <w:t xml:space="preserve">NM-MRI images using a </w:t>
      </w:r>
      <w:r w:rsidRPr="00B821A4">
        <w:rPr>
          <w:rFonts w:cstheme="minorHAnsi"/>
        </w:rPr>
        <w:t>two-dimensional (</w:t>
      </w:r>
      <w:r w:rsidR="006D1C3D" w:rsidRPr="00B821A4">
        <w:rPr>
          <w:rFonts w:cstheme="minorHAnsi"/>
        </w:rPr>
        <w:t>2D</w:t>
      </w:r>
      <w:r w:rsidRPr="00B821A4">
        <w:rPr>
          <w:rFonts w:cstheme="minorHAnsi"/>
        </w:rPr>
        <w:t>)</w:t>
      </w:r>
      <w:r w:rsidR="006D1C3D" w:rsidRPr="00B821A4">
        <w:rPr>
          <w:rFonts w:cstheme="minorHAnsi"/>
        </w:rPr>
        <w:t xml:space="preserve"> gradient recalled echo sequence with magnetization transfer contrast (2D GRE-MTC) with the following parameters: resolution = 0.4</w:t>
      </w:r>
      <w:r w:rsidR="00983492" w:rsidRPr="00B821A4">
        <w:rPr>
          <w:rFonts w:cstheme="minorHAnsi"/>
        </w:rPr>
        <w:t>3</w:t>
      </w:r>
      <w:r w:rsidR="006D1C3D" w:rsidRPr="00B821A4">
        <w:rPr>
          <w:rFonts w:cstheme="minorHAnsi"/>
        </w:rPr>
        <w:t xml:space="preserve"> </w:t>
      </w:r>
      <w:r w:rsidRPr="00B821A4">
        <w:rPr>
          <w:rFonts w:cstheme="minorHAnsi"/>
        </w:rPr>
        <w:t xml:space="preserve">x </w:t>
      </w:r>
      <w:r w:rsidR="006D1C3D" w:rsidRPr="00B821A4">
        <w:rPr>
          <w:rFonts w:cstheme="minorHAnsi"/>
        </w:rPr>
        <w:t>0.4</w:t>
      </w:r>
      <w:r w:rsidR="00983492" w:rsidRPr="00B821A4">
        <w:rPr>
          <w:rFonts w:cstheme="minorHAnsi"/>
        </w:rPr>
        <w:t>3</w:t>
      </w:r>
      <w:r w:rsidR="006D1C3D" w:rsidRPr="00B821A4">
        <w:rPr>
          <w:rFonts w:cstheme="minorHAnsi"/>
        </w:rPr>
        <w:t xml:space="preserve"> mm</w:t>
      </w:r>
      <w:r w:rsidR="002D36D1" w:rsidRPr="00B821A4">
        <w:rPr>
          <w:rFonts w:cstheme="minorHAnsi"/>
          <w:vertAlign w:val="superscript"/>
        </w:rPr>
        <w:t>2</w:t>
      </w:r>
      <w:r w:rsidR="006D1C3D" w:rsidRPr="00B821A4">
        <w:rPr>
          <w:rFonts w:cstheme="minorHAnsi"/>
        </w:rPr>
        <w:t>;</w:t>
      </w:r>
      <w:r w:rsidR="00E2101A" w:rsidRPr="00B821A4">
        <w:rPr>
          <w:rFonts w:cstheme="minorHAnsi"/>
        </w:rPr>
        <w:t xml:space="preserve"> </w:t>
      </w:r>
      <w:r w:rsidR="006D1C3D" w:rsidRPr="00B821A4">
        <w:rPr>
          <w:rFonts w:cstheme="minorHAnsi"/>
        </w:rPr>
        <w:t xml:space="preserve">FOV = </w:t>
      </w:r>
      <w:r w:rsidR="002D36D1" w:rsidRPr="00B821A4">
        <w:rPr>
          <w:rFonts w:cstheme="minorHAnsi"/>
        </w:rPr>
        <w:t>220</w:t>
      </w:r>
      <w:r w:rsidR="006D1C3D" w:rsidRPr="00B821A4">
        <w:rPr>
          <w:rFonts w:cstheme="minorHAnsi"/>
        </w:rPr>
        <w:t xml:space="preserve"> </w:t>
      </w:r>
      <w:r w:rsidRPr="00B821A4">
        <w:rPr>
          <w:rFonts w:cstheme="minorHAnsi"/>
        </w:rPr>
        <w:t xml:space="preserve">x </w:t>
      </w:r>
      <w:r w:rsidR="006D1C3D" w:rsidRPr="00B821A4">
        <w:rPr>
          <w:rFonts w:cstheme="minorHAnsi"/>
        </w:rPr>
        <w:t>220 mm</w:t>
      </w:r>
      <w:r w:rsidR="006D1C3D" w:rsidRPr="00B821A4">
        <w:rPr>
          <w:rFonts w:cstheme="minorHAnsi"/>
          <w:vertAlign w:val="superscript"/>
        </w:rPr>
        <w:t>2</w:t>
      </w:r>
      <w:r w:rsidR="006D1C3D" w:rsidRPr="00B821A4">
        <w:rPr>
          <w:rFonts w:cstheme="minorHAnsi"/>
        </w:rPr>
        <w:t xml:space="preserve">; </w:t>
      </w:r>
      <w:r w:rsidR="009760C1" w:rsidRPr="00B821A4">
        <w:rPr>
          <w:rFonts w:cstheme="minorHAnsi"/>
        </w:rPr>
        <w:t xml:space="preserve">slice-thickness = 1.5 mm; </w:t>
      </w:r>
      <w:r w:rsidR="00173154" w:rsidRPr="00B821A4">
        <w:rPr>
          <w:rFonts w:cstheme="minorHAnsi"/>
        </w:rPr>
        <w:t xml:space="preserve">20 slices; slice gap = 0 mm; </w:t>
      </w:r>
      <w:r w:rsidR="002C3127" w:rsidRPr="00B821A4">
        <w:rPr>
          <w:rFonts w:cstheme="minorHAnsi"/>
        </w:rPr>
        <w:t xml:space="preserve">TE = </w:t>
      </w:r>
      <w:r w:rsidR="00A70F54" w:rsidRPr="00B821A4">
        <w:rPr>
          <w:rFonts w:cstheme="minorHAnsi"/>
        </w:rPr>
        <w:t xml:space="preserve">4.8 ms; TR = 500 ms; </w:t>
      </w:r>
      <w:r w:rsidR="006D1C3D" w:rsidRPr="00B821A4">
        <w:rPr>
          <w:rFonts w:cstheme="minorHAnsi"/>
        </w:rPr>
        <w:t xml:space="preserve">flip angle = 40°; bandwidth = </w:t>
      </w:r>
      <w:r w:rsidR="00BA770E" w:rsidRPr="00B821A4">
        <w:rPr>
          <w:rFonts w:cstheme="minorHAnsi"/>
        </w:rPr>
        <w:t>122</w:t>
      </w:r>
      <w:r w:rsidR="006D1C3D" w:rsidRPr="00B821A4">
        <w:rPr>
          <w:rFonts w:cstheme="minorHAnsi"/>
        </w:rPr>
        <w:t xml:space="preserve"> Hz/pixel; MT frequency offset = 1.2 kHz; MT pulse duration = </w:t>
      </w:r>
      <w:r w:rsidR="00385A5A" w:rsidRPr="00B821A4">
        <w:rPr>
          <w:rFonts w:cstheme="minorHAnsi"/>
        </w:rPr>
        <w:t>8</w:t>
      </w:r>
      <w:r w:rsidR="006D1C3D" w:rsidRPr="00B821A4">
        <w:rPr>
          <w:rFonts w:cstheme="minorHAnsi"/>
        </w:rPr>
        <w:t xml:space="preserve"> ms; MT flip angle = </w:t>
      </w:r>
      <w:r w:rsidR="00385A5A" w:rsidRPr="00B821A4">
        <w:rPr>
          <w:rFonts w:cstheme="minorHAnsi"/>
        </w:rPr>
        <w:t>670</w:t>
      </w:r>
      <w:r w:rsidR="006D1C3D" w:rsidRPr="00B821A4">
        <w:rPr>
          <w:rFonts w:cstheme="minorHAnsi"/>
        </w:rPr>
        <w:t>°</w:t>
      </w:r>
      <w:r w:rsidR="005A5DB1" w:rsidRPr="00B821A4">
        <w:rPr>
          <w:rFonts w:cstheme="minorHAnsi"/>
        </w:rPr>
        <w:t xml:space="preserve">; </w:t>
      </w:r>
      <w:r w:rsidR="00E01FDB" w:rsidRPr="00B821A4">
        <w:rPr>
          <w:rFonts w:cstheme="minorHAnsi"/>
        </w:rPr>
        <w:t>number of averages = 5</w:t>
      </w:r>
      <w:r w:rsidR="00005E22" w:rsidRPr="00B821A4">
        <w:rPr>
          <w:rFonts w:cstheme="minorHAnsi"/>
        </w:rPr>
        <w:t xml:space="preserve">; total acquisition time = </w:t>
      </w:r>
      <w:r w:rsidR="0019040E" w:rsidRPr="00B821A4">
        <w:rPr>
          <w:rFonts w:cstheme="minorHAnsi"/>
        </w:rPr>
        <w:t>10 min 4 s.</w:t>
      </w:r>
    </w:p>
    <w:p w14:paraId="02EF8CD5" w14:textId="77777777" w:rsidR="00645E16" w:rsidRPr="00B821A4" w:rsidRDefault="00645E16" w:rsidP="00B821A4">
      <w:pPr>
        <w:pStyle w:val="ListParagraph"/>
        <w:ind w:left="0"/>
        <w:jc w:val="both"/>
        <w:rPr>
          <w:rFonts w:cstheme="minorHAnsi"/>
        </w:rPr>
      </w:pPr>
    </w:p>
    <w:p w14:paraId="171EF4C4" w14:textId="3BD8D0DF" w:rsidR="00842DE3" w:rsidRPr="00B821A4" w:rsidRDefault="00645E16" w:rsidP="00B821A4">
      <w:pPr>
        <w:pStyle w:val="ListParagraph"/>
        <w:ind w:left="0"/>
        <w:jc w:val="both"/>
        <w:rPr>
          <w:rFonts w:cstheme="minorHAnsi"/>
        </w:rPr>
      </w:pPr>
      <w:r w:rsidRPr="00B821A4">
        <w:rPr>
          <w:rFonts w:cstheme="minorHAnsi"/>
        </w:rPr>
        <w:t xml:space="preserve">NOTE: </w:t>
      </w:r>
      <w:r w:rsidR="00E01FDB" w:rsidRPr="00B821A4">
        <w:rPr>
          <w:rFonts w:cstheme="minorHAnsi"/>
        </w:rPr>
        <w:t xml:space="preserve">Although the displayed results used these MRI acquisition parameters, </w:t>
      </w:r>
      <w:r w:rsidR="00C2030E" w:rsidRPr="00B821A4">
        <w:rPr>
          <w:rFonts w:cstheme="minorHAnsi"/>
        </w:rPr>
        <w:t>this protocol is valid for various T1w and NM-MRI imaging protocols</w:t>
      </w:r>
      <w:r w:rsidR="0062259E" w:rsidRPr="00B821A4">
        <w:rPr>
          <w:rFonts w:cstheme="minorHAnsi"/>
        </w:rPr>
        <w:t>.</w:t>
      </w:r>
      <w:r w:rsidR="00943944" w:rsidRPr="00B821A4">
        <w:rPr>
          <w:rFonts w:cstheme="minorHAnsi"/>
        </w:rPr>
        <w:t xml:space="preserve"> </w:t>
      </w:r>
      <w:r w:rsidR="0062259E" w:rsidRPr="00B821A4">
        <w:rPr>
          <w:rFonts w:cstheme="minorHAnsi"/>
        </w:rPr>
        <w:t>T</w:t>
      </w:r>
      <w:r w:rsidR="00943944" w:rsidRPr="00B821A4">
        <w:rPr>
          <w:rFonts w:cstheme="minorHAnsi"/>
        </w:rPr>
        <w:t xml:space="preserve">he NM-MRI protocol should </w:t>
      </w:r>
      <w:r w:rsidR="00C578DF" w:rsidRPr="00B821A4">
        <w:rPr>
          <w:rFonts w:cstheme="minorHAnsi"/>
        </w:rPr>
        <w:t>cover ~</w:t>
      </w:r>
      <w:r w:rsidR="0052553B" w:rsidRPr="00B821A4">
        <w:rPr>
          <w:rFonts w:cstheme="minorHAnsi"/>
        </w:rPr>
        <w:t xml:space="preserve">25 mm in the </w:t>
      </w:r>
      <w:r w:rsidR="00DD17A9" w:rsidRPr="00B821A4">
        <w:rPr>
          <w:rFonts w:cstheme="minorHAnsi"/>
        </w:rPr>
        <w:t>inferior–superior</w:t>
      </w:r>
      <w:r w:rsidR="0052553B" w:rsidRPr="00B821A4">
        <w:rPr>
          <w:rFonts w:cstheme="minorHAnsi"/>
        </w:rPr>
        <w:t xml:space="preserve"> direction to </w:t>
      </w:r>
      <w:r w:rsidR="00FC6D3F" w:rsidRPr="00B821A4">
        <w:rPr>
          <w:rFonts w:cstheme="minorHAnsi"/>
        </w:rPr>
        <w:t>guarantee</w:t>
      </w:r>
      <w:r w:rsidR="0052553B" w:rsidRPr="00B821A4">
        <w:rPr>
          <w:rFonts w:cstheme="minorHAnsi"/>
        </w:rPr>
        <w:t xml:space="preserve"> complete coverage of the SN.</w:t>
      </w:r>
    </w:p>
    <w:p w14:paraId="001AFE3E" w14:textId="77777777" w:rsidR="00AC65CF" w:rsidRPr="00B821A4" w:rsidRDefault="00AC65CF" w:rsidP="00B821A4">
      <w:pPr>
        <w:contextualSpacing/>
        <w:jc w:val="both"/>
        <w:rPr>
          <w:rFonts w:cstheme="minorHAnsi"/>
        </w:rPr>
      </w:pPr>
    </w:p>
    <w:p w14:paraId="0B4E5CFD" w14:textId="07D1D335" w:rsidR="007020EE" w:rsidRPr="00B821A4" w:rsidRDefault="007020EE" w:rsidP="00B821A4">
      <w:pPr>
        <w:pStyle w:val="ListParagraph"/>
        <w:numPr>
          <w:ilvl w:val="0"/>
          <w:numId w:val="4"/>
        </w:numPr>
        <w:ind w:left="0" w:firstLine="0"/>
        <w:jc w:val="both"/>
        <w:rPr>
          <w:rFonts w:cstheme="minorHAnsi"/>
          <w:highlight w:val="yellow"/>
        </w:rPr>
      </w:pPr>
      <w:r w:rsidRPr="00B821A4">
        <w:rPr>
          <w:rFonts w:cstheme="minorHAnsi"/>
          <w:b/>
          <w:bCs/>
          <w:highlight w:val="yellow"/>
        </w:rPr>
        <w:t xml:space="preserve">Placement of NM-MRI </w:t>
      </w:r>
      <w:r w:rsidR="00F47368" w:rsidRPr="00B821A4">
        <w:rPr>
          <w:rFonts w:cstheme="minorHAnsi"/>
          <w:b/>
          <w:bCs/>
          <w:highlight w:val="yellow"/>
        </w:rPr>
        <w:t>volume</w:t>
      </w:r>
    </w:p>
    <w:p w14:paraId="1F464604" w14:textId="77777777" w:rsidR="008816C4" w:rsidRPr="00B821A4" w:rsidRDefault="008816C4" w:rsidP="00B821A4">
      <w:pPr>
        <w:pStyle w:val="ListParagraph"/>
        <w:ind w:left="0"/>
        <w:jc w:val="both"/>
        <w:rPr>
          <w:rFonts w:cstheme="minorHAnsi"/>
          <w:highlight w:val="yellow"/>
        </w:rPr>
      </w:pPr>
    </w:p>
    <w:p w14:paraId="22C50403" w14:textId="7A528471" w:rsidR="007F5C66" w:rsidRPr="00B821A4" w:rsidRDefault="00F64ECC" w:rsidP="00B821A4">
      <w:pPr>
        <w:pStyle w:val="ListParagraph"/>
        <w:numPr>
          <w:ilvl w:val="1"/>
          <w:numId w:val="4"/>
        </w:numPr>
        <w:ind w:left="0" w:firstLine="0"/>
        <w:jc w:val="both"/>
        <w:rPr>
          <w:rFonts w:cstheme="minorHAnsi"/>
          <w:highlight w:val="yellow"/>
        </w:rPr>
      </w:pPr>
      <w:r w:rsidRPr="00B821A4">
        <w:rPr>
          <w:rFonts w:cstheme="minorHAnsi"/>
          <w:highlight w:val="yellow"/>
        </w:rPr>
        <w:t>A</w:t>
      </w:r>
      <w:r w:rsidR="00A24BE4" w:rsidRPr="00B821A4">
        <w:rPr>
          <w:rFonts w:cstheme="minorHAnsi"/>
          <w:highlight w:val="yellow"/>
        </w:rPr>
        <w:t>cquir</w:t>
      </w:r>
      <w:r w:rsidRPr="00B821A4">
        <w:rPr>
          <w:rFonts w:cstheme="minorHAnsi"/>
          <w:highlight w:val="yellow"/>
        </w:rPr>
        <w:t>e a high-resolution</w:t>
      </w:r>
      <w:r w:rsidR="00A24BE4" w:rsidRPr="00B821A4">
        <w:rPr>
          <w:rFonts w:cstheme="minorHAnsi"/>
          <w:highlight w:val="yellow"/>
        </w:rPr>
        <w:t xml:space="preserve"> T1w image</w:t>
      </w:r>
      <w:r w:rsidR="001F5D24" w:rsidRPr="00B821A4">
        <w:rPr>
          <w:rFonts w:cstheme="minorHAnsi"/>
          <w:highlight w:val="yellow"/>
        </w:rPr>
        <w:t xml:space="preserve"> (</w:t>
      </w:r>
      <w:r w:rsidR="000903D9" w:rsidRPr="00B821A4">
        <w:rPr>
          <w:rFonts w:cstheme="minorHAnsi"/>
          <w:highlight w:val="yellow"/>
        </w:rPr>
        <w:t>≤</w:t>
      </w:r>
      <w:r w:rsidR="001F5D24" w:rsidRPr="00B821A4">
        <w:rPr>
          <w:rFonts w:cstheme="minorHAnsi"/>
          <w:highlight w:val="yellow"/>
        </w:rPr>
        <w:t>1 mm isotropic</w:t>
      </w:r>
      <w:r w:rsidR="0001404B" w:rsidRPr="00B821A4">
        <w:rPr>
          <w:rFonts w:cstheme="minorHAnsi"/>
          <w:highlight w:val="yellow"/>
        </w:rPr>
        <w:t xml:space="preserve"> voxel size</w:t>
      </w:r>
      <w:r w:rsidR="001F5D24" w:rsidRPr="00B821A4">
        <w:rPr>
          <w:rFonts w:cstheme="minorHAnsi"/>
          <w:highlight w:val="yellow"/>
        </w:rPr>
        <w:t>)</w:t>
      </w:r>
      <w:r w:rsidRPr="00B821A4">
        <w:rPr>
          <w:rFonts w:cstheme="minorHAnsi"/>
          <w:highlight w:val="yellow"/>
        </w:rPr>
        <w:t xml:space="preserve"> that is aligned </w:t>
      </w:r>
      <w:r w:rsidR="00A24BE4" w:rsidRPr="00B821A4">
        <w:rPr>
          <w:rFonts w:cstheme="minorHAnsi"/>
          <w:highlight w:val="yellow"/>
        </w:rPr>
        <w:t>along the anterior commissure-posterior commissure (AC-PC) line</w:t>
      </w:r>
      <w:r w:rsidR="00065EA8" w:rsidRPr="00B821A4">
        <w:rPr>
          <w:rFonts w:cstheme="minorHAnsi"/>
          <w:highlight w:val="yellow"/>
        </w:rPr>
        <w:t xml:space="preserve"> and the midline.</w:t>
      </w:r>
      <w:r w:rsidR="00894C02" w:rsidRPr="00B821A4">
        <w:rPr>
          <w:rFonts w:cstheme="minorHAnsi"/>
          <w:highlight w:val="yellow"/>
        </w:rPr>
        <w:t xml:space="preserve"> </w:t>
      </w:r>
      <w:r w:rsidR="00D772D7" w:rsidRPr="00B821A4">
        <w:rPr>
          <w:rFonts w:cstheme="minorHAnsi"/>
          <w:highlight w:val="yellow"/>
        </w:rPr>
        <w:t xml:space="preserve">Perform </w:t>
      </w:r>
      <w:r w:rsidR="007F5C66" w:rsidRPr="00B821A4">
        <w:rPr>
          <w:rFonts w:cstheme="minorHAnsi"/>
          <w:highlight w:val="yellow"/>
        </w:rPr>
        <w:t>the a</w:t>
      </w:r>
      <w:r w:rsidR="00894C02" w:rsidRPr="00B821A4">
        <w:rPr>
          <w:rFonts w:cstheme="minorHAnsi"/>
          <w:highlight w:val="yellow"/>
        </w:rPr>
        <w:t xml:space="preserve">lignment of the </w:t>
      </w:r>
      <w:r w:rsidR="001F5D24" w:rsidRPr="00B821A4">
        <w:rPr>
          <w:rFonts w:cstheme="minorHAnsi"/>
          <w:highlight w:val="yellow"/>
        </w:rPr>
        <w:t xml:space="preserve">high-resolution </w:t>
      </w:r>
      <w:r w:rsidR="00894C02" w:rsidRPr="00B821A4">
        <w:rPr>
          <w:rFonts w:cstheme="minorHAnsi"/>
          <w:highlight w:val="yellow"/>
        </w:rPr>
        <w:t>T1w image through online reformatting</w:t>
      </w:r>
      <w:r w:rsidR="0024446F" w:rsidRPr="00B821A4">
        <w:rPr>
          <w:rFonts w:cstheme="minorHAnsi"/>
          <w:highlight w:val="yellow"/>
        </w:rPr>
        <w:t xml:space="preserve"> directly after image acquisition.</w:t>
      </w:r>
      <w:r w:rsidR="00091E35" w:rsidRPr="00B821A4">
        <w:rPr>
          <w:rFonts w:cstheme="minorHAnsi"/>
          <w:highlight w:val="yellow"/>
        </w:rPr>
        <w:t xml:space="preserve"> </w:t>
      </w:r>
    </w:p>
    <w:p w14:paraId="22BDD57C" w14:textId="77777777" w:rsidR="007F5C66" w:rsidRPr="00B821A4" w:rsidRDefault="007F5C66" w:rsidP="00B821A4">
      <w:pPr>
        <w:pStyle w:val="ListParagraph"/>
        <w:ind w:left="0"/>
        <w:jc w:val="both"/>
        <w:rPr>
          <w:rFonts w:cstheme="minorHAnsi"/>
        </w:rPr>
      </w:pPr>
    </w:p>
    <w:p w14:paraId="4E23B6E6" w14:textId="24B09225" w:rsidR="007D69E7" w:rsidRPr="00B821A4" w:rsidRDefault="007F5C66" w:rsidP="00B821A4">
      <w:pPr>
        <w:pStyle w:val="ListParagraph"/>
        <w:numPr>
          <w:ilvl w:val="2"/>
          <w:numId w:val="4"/>
        </w:numPr>
        <w:ind w:left="0" w:firstLine="0"/>
        <w:jc w:val="both"/>
        <w:rPr>
          <w:rFonts w:cstheme="minorHAnsi"/>
          <w:highlight w:val="yellow"/>
        </w:rPr>
      </w:pPr>
      <w:r w:rsidRPr="00B821A4">
        <w:rPr>
          <w:rFonts w:cstheme="minorHAnsi"/>
          <w:highlight w:val="yellow"/>
        </w:rPr>
        <w:t>Carry out o</w:t>
      </w:r>
      <w:r w:rsidR="0002536A" w:rsidRPr="00B821A4">
        <w:rPr>
          <w:rFonts w:cstheme="minorHAnsi"/>
          <w:highlight w:val="yellow"/>
        </w:rPr>
        <w:t>nline reformatting using the vendor</w:t>
      </w:r>
      <w:r w:rsidR="006839FE" w:rsidRPr="00B821A4">
        <w:rPr>
          <w:rFonts w:cstheme="minorHAnsi"/>
          <w:highlight w:val="yellow"/>
        </w:rPr>
        <w:t>-</w:t>
      </w:r>
      <w:r w:rsidR="0002536A" w:rsidRPr="00B821A4">
        <w:rPr>
          <w:rFonts w:cstheme="minorHAnsi"/>
          <w:highlight w:val="yellow"/>
        </w:rPr>
        <w:t xml:space="preserve">provided software (e.g., </w:t>
      </w:r>
      <w:r w:rsidR="00736720" w:rsidRPr="00B821A4">
        <w:rPr>
          <w:rFonts w:cstheme="minorHAnsi"/>
          <w:highlight w:val="yellow"/>
        </w:rPr>
        <w:t xml:space="preserve">if acquiring data on a GE scanner: </w:t>
      </w:r>
      <w:proofErr w:type="spellStart"/>
      <w:r w:rsidR="00920F41" w:rsidRPr="00B821A4">
        <w:rPr>
          <w:rFonts w:cstheme="minorHAnsi"/>
          <w:highlight w:val="yellow"/>
        </w:rPr>
        <w:t>MultiPlanar</w:t>
      </w:r>
      <w:proofErr w:type="spellEnd"/>
      <w:r w:rsidR="00920F41" w:rsidRPr="00B821A4">
        <w:rPr>
          <w:rFonts w:cstheme="minorHAnsi"/>
          <w:highlight w:val="yellow"/>
        </w:rPr>
        <w:t xml:space="preserve"> Reconstruction</w:t>
      </w:r>
      <w:r w:rsidR="00016BEC" w:rsidRPr="00B821A4">
        <w:rPr>
          <w:rFonts w:cstheme="minorHAnsi"/>
          <w:highlight w:val="yellow"/>
        </w:rPr>
        <w:t xml:space="preserve"> </w:t>
      </w:r>
      <w:r w:rsidR="0092086D" w:rsidRPr="00B821A4">
        <w:rPr>
          <w:rFonts w:cstheme="minorHAnsi"/>
          <w:highlight w:val="yellow"/>
        </w:rPr>
        <w:t xml:space="preserve">(MPR) </w:t>
      </w:r>
      <w:r w:rsidR="00016BEC" w:rsidRPr="00B821A4">
        <w:rPr>
          <w:rFonts w:cstheme="minorHAnsi"/>
          <w:highlight w:val="yellow"/>
        </w:rPr>
        <w:t xml:space="preserve">in </w:t>
      </w:r>
      <w:r w:rsidR="003F64C8" w:rsidRPr="00B821A4">
        <w:rPr>
          <w:rFonts w:cstheme="minorHAnsi"/>
          <w:b/>
          <w:bCs/>
          <w:highlight w:val="yellow"/>
        </w:rPr>
        <w:t>Planning</w:t>
      </w:r>
      <w:r w:rsidR="00016BEC" w:rsidRPr="00B821A4">
        <w:rPr>
          <w:rFonts w:cstheme="minorHAnsi"/>
          <w:highlight w:val="yellow"/>
        </w:rPr>
        <w:t xml:space="preserve">; </w:t>
      </w:r>
      <w:r w:rsidR="00736720" w:rsidRPr="00B821A4">
        <w:rPr>
          <w:rFonts w:cstheme="minorHAnsi"/>
          <w:highlight w:val="yellow"/>
        </w:rPr>
        <w:t xml:space="preserve">if acquiring data on a Siemens scanner: </w:t>
      </w:r>
      <w:r w:rsidR="0002536A" w:rsidRPr="00B821A4">
        <w:rPr>
          <w:rFonts w:cstheme="minorHAnsi"/>
          <w:highlight w:val="yellow"/>
        </w:rPr>
        <w:t xml:space="preserve">MPR in </w:t>
      </w:r>
      <w:r w:rsidR="00736720" w:rsidRPr="00B821A4">
        <w:rPr>
          <w:rFonts w:cstheme="minorHAnsi"/>
          <w:highlight w:val="yellow"/>
        </w:rPr>
        <w:t xml:space="preserve">the </w:t>
      </w:r>
      <w:r w:rsidR="0002536A" w:rsidRPr="00B821A4">
        <w:rPr>
          <w:rFonts w:cstheme="minorHAnsi"/>
          <w:b/>
          <w:bCs/>
          <w:highlight w:val="yellow"/>
        </w:rPr>
        <w:t>3D Task Card</w:t>
      </w:r>
      <w:r w:rsidR="00016BEC" w:rsidRPr="00B821A4">
        <w:rPr>
          <w:rFonts w:cstheme="minorHAnsi"/>
          <w:highlight w:val="yellow"/>
        </w:rPr>
        <w:t>;</w:t>
      </w:r>
      <w:r w:rsidR="0002536A" w:rsidRPr="00B821A4">
        <w:rPr>
          <w:rFonts w:cstheme="minorHAnsi"/>
          <w:highlight w:val="yellow"/>
        </w:rPr>
        <w:t xml:space="preserve"> </w:t>
      </w:r>
      <w:r w:rsidR="00736720" w:rsidRPr="00B821A4">
        <w:rPr>
          <w:rFonts w:cstheme="minorHAnsi"/>
          <w:highlight w:val="yellow"/>
        </w:rPr>
        <w:t xml:space="preserve">if acquiring data on a Philips scanner: </w:t>
      </w:r>
      <w:r w:rsidR="0002536A" w:rsidRPr="00B821A4">
        <w:rPr>
          <w:rFonts w:cstheme="minorHAnsi"/>
          <w:highlight w:val="yellow"/>
        </w:rPr>
        <w:t xml:space="preserve">MPR in the </w:t>
      </w:r>
      <w:r w:rsidR="0002536A" w:rsidRPr="00B821A4">
        <w:rPr>
          <w:rFonts w:cstheme="minorHAnsi"/>
          <w:b/>
          <w:bCs/>
          <w:highlight w:val="yellow"/>
        </w:rPr>
        <w:t>Render Mode</w:t>
      </w:r>
      <w:r w:rsidR="0002536A" w:rsidRPr="00B821A4">
        <w:rPr>
          <w:rFonts w:cstheme="minorHAnsi"/>
          <w:highlight w:val="yellow"/>
        </w:rPr>
        <w:t xml:space="preserve"> of the </w:t>
      </w:r>
      <w:proofErr w:type="spellStart"/>
      <w:r w:rsidR="0002536A" w:rsidRPr="00B821A4">
        <w:rPr>
          <w:rFonts w:cstheme="minorHAnsi"/>
          <w:b/>
          <w:bCs/>
          <w:highlight w:val="yellow"/>
        </w:rPr>
        <w:t>VolumeView</w:t>
      </w:r>
      <w:proofErr w:type="spellEnd"/>
      <w:r w:rsidR="0002536A" w:rsidRPr="00B821A4">
        <w:rPr>
          <w:rFonts w:cstheme="minorHAnsi"/>
          <w:b/>
          <w:bCs/>
          <w:highlight w:val="yellow"/>
        </w:rPr>
        <w:t xml:space="preserve"> Package</w:t>
      </w:r>
      <w:r w:rsidR="0002536A" w:rsidRPr="00B821A4">
        <w:rPr>
          <w:rFonts w:cstheme="minorHAnsi"/>
          <w:highlight w:val="yellow"/>
        </w:rPr>
        <w:t>)</w:t>
      </w:r>
      <w:r w:rsidR="007D69E7" w:rsidRPr="00B821A4">
        <w:rPr>
          <w:rFonts w:cstheme="minorHAnsi"/>
          <w:highlight w:val="yellow"/>
        </w:rPr>
        <w:t>.</w:t>
      </w:r>
    </w:p>
    <w:p w14:paraId="03302211" w14:textId="77777777" w:rsidR="007D69E7" w:rsidRPr="00B821A4" w:rsidRDefault="007D69E7" w:rsidP="00B821A4">
      <w:pPr>
        <w:pStyle w:val="ListParagraph"/>
        <w:ind w:left="0"/>
        <w:jc w:val="both"/>
        <w:rPr>
          <w:rFonts w:cstheme="minorHAnsi"/>
        </w:rPr>
      </w:pPr>
    </w:p>
    <w:p w14:paraId="4FDFC732" w14:textId="66E31AAA" w:rsidR="007D69E7" w:rsidRPr="00B821A4" w:rsidRDefault="007D69E7" w:rsidP="00B821A4">
      <w:pPr>
        <w:pStyle w:val="ListParagraph"/>
        <w:numPr>
          <w:ilvl w:val="3"/>
          <w:numId w:val="4"/>
        </w:numPr>
        <w:ind w:left="0" w:firstLine="0"/>
        <w:jc w:val="both"/>
        <w:rPr>
          <w:rFonts w:cstheme="minorHAnsi"/>
        </w:rPr>
      </w:pPr>
      <w:r w:rsidRPr="00B821A4">
        <w:rPr>
          <w:rFonts w:cstheme="minorHAnsi"/>
        </w:rPr>
        <w:t>C</w:t>
      </w:r>
      <w:r w:rsidR="0002536A" w:rsidRPr="00B821A4">
        <w:rPr>
          <w:rFonts w:cstheme="minorHAnsi"/>
        </w:rPr>
        <w:t>reat</w:t>
      </w:r>
      <w:r w:rsidRPr="00B821A4">
        <w:rPr>
          <w:rFonts w:cstheme="minorHAnsi"/>
        </w:rPr>
        <w:t>e</w:t>
      </w:r>
      <w:r w:rsidR="0002536A" w:rsidRPr="00B821A4">
        <w:rPr>
          <w:rFonts w:cstheme="minorHAnsi"/>
        </w:rPr>
        <w:t xml:space="preserve"> multiplanar reconstructions of the 3D T1w image in</w:t>
      </w:r>
      <w:r w:rsidRPr="00B821A4">
        <w:rPr>
          <w:rFonts w:cstheme="minorHAnsi"/>
        </w:rPr>
        <w:t xml:space="preserve"> </w:t>
      </w:r>
      <w:r w:rsidR="0002536A" w:rsidRPr="00B821A4">
        <w:rPr>
          <w:rFonts w:cstheme="minorHAnsi"/>
        </w:rPr>
        <w:t>the axial plane perpendicular to the AC-PC line t</w:t>
      </w:r>
      <w:r w:rsidR="00EE2BEE" w:rsidRPr="00B821A4">
        <w:rPr>
          <w:rFonts w:cstheme="minorHAnsi"/>
        </w:rPr>
        <w:t>o</w:t>
      </w:r>
      <w:r w:rsidR="0002536A" w:rsidRPr="00B821A4">
        <w:rPr>
          <w:rFonts w:cstheme="minorHAnsi"/>
        </w:rPr>
        <w:t xml:space="preserve"> cover the whole brain with minimal slice-gap</w:t>
      </w:r>
      <w:r w:rsidRPr="00B821A4">
        <w:rPr>
          <w:rFonts w:cstheme="minorHAnsi"/>
        </w:rPr>
        <w:t>.</w:t>
      </w:r>
    </w:p>
    <w:p w14:paraId="17306A94" w14:textId="77777777" w:rsidR="00A021DD" w:rsidRPr="00B821A4" w:rsidRDefault="00A021DD" w:rsidP="00B821A4">
      <w:pPr>
        <w:pStyle w:val="ListParagraph"/>
        <w:ind w:left="0"/>
        <w:jc w:val="both"/>
        <w:rPr>
          <w:rFonts w:cstheme="minorHAnsi"/>
        </w:rPr>
      </w:pPr>
    </w:p>
    <w:p w14:paraId="6FBB8FDD" w14:textId="5C97BC08" w:rsidR="00A021DD" w:rsidRPr="00B821A4" w:rsidRDefault="00A021DD" w:rsidP="00B821A4">
      <w:pPr>
        <w:pStyle w:val="ListParagraph"/>
        <w:numPr>
          <w:ilvl w:val="3"/>
          <w:numId w:val="4"/>
        </w:numPr>
        <w:ind w:left="0" w:firstLine="0"/>
        <w:jc w:val="both"/>
        <w:rPr>
          <w:rFonts w:cstheme="minorHAnsi"/>
        </w:rPr>
      </w:pPr>
      <w:r w:rsidRPr="00B821A4">
        <w:rPr>
          <w:rFonts w:cstheme="minorHAnsi"/>
        </w:rPr>
        <w:lastRenderedPageBreak/>
        <w:t xml:space="preserve">Create multiplanar reconstructions of </w:t>
      </w:r>
      <w:r w:rsidR="0002536A" w:rsidRPr="00B821A4">
        <w:rPr>
          <w:rFonts w:cstheme="minorHAnsi"/>
        </w:rPr>
        <w:t>the</w:t>
      </w:r>
      <w:r w:rsidRPr="00B821A4">
        <w:rPr>
          <w:rFonts w:cstheme="minorHAnsi"/>
        </w:rPr>
        <w:t xml:space="preserve"> 3D T1w image in the </w:t>
      </w:r>
      <w:r w:rsidR="0002536A" w:rsidRPr="00B821A4">
        <w:rPr>
          <w:rFonts w:cstheme="minorHAnsi"/>
        </w:rPr>
        <w:t>coronal plane perpendicular to the AC-PC line t</w:t>
      </w:r>
      <w:r w:rsidR="00EE2BEE" w:rsidRPr="00B821A4">
        <w:rPr>
          <w:rFonts w:cstheme="minorHAnsi"/>
        </w:rPr>
        <w:t>o</w:t>
      </w:r>
      <w:r w:rsidR="0002536A" w:rsidRPr="00B821A4">
        <w:rPr>
          <w:rFonts w:cstheme="minorHAnsi"/>
        </w:rPr>
        <w:t xml:space="preserve"> cover the whole brain with minimal slice-gap</w:t>
      </w:r>
      <w:r w:rsidRPr="00B821A4">
        <w:rPr>
          <w:rFonts w:cstheme="minorHAnsi"/>
        </w:rPr>
        <w:t>.</w:t>
      </w:r>
    </w:p>
    <w:p w14:paraId="098B050E" w14:textId="77777777" w:rsidR="00A021DD" w:rsidRPr="00B821A4" w:rsidRDefault="00A021DD" w:rsidP="00B821A4">
      <w:pPr>
        <w:pStyle w:val="ListParagraph"/>
        <w:ind w:left="0"/>
        <w:jc w:val="both"/>
        <w:rPr>
          <w:rFonts w:cstheme="minorHAnsi"/>
        </w:rPr>
      </w:pPr>
    </w:p>
    <w:p w14:paraId="5DF05C74" w14:textId="18309E6C" w:rsidR="00A24BE4" w:rsidRPr="00B821A4" w:rsidRDefault="00A021DD" w:rsidP="00B821A4">
      <w:pPr>
        <w:pStyle w:val="ListParagraph"/>
        <w:numPr>
          <w:ilvl w:val="3"/>
          <w:numId w:val="4"/>
        </w:numPr>
        <w:ind w:left="0" w:firstLine="0"/>
        <w:jc w:val="both"/>
        <w:rPr>
          <w:rFonts w:cstheme="minorHAnsi"/>
        </w:rPr>
      </w:pPr>
      <w:r w:rsidRPr="00B821A4">
        <w:rPr>
          <w:rFonts w:cstheme="minorHAnsi"/>
        </w:rPr>
        <w:t xml:space="preserve">Create multiplanar reconstructions of the 3D T1w image in </w:t>
      </w:r>
      <w:r w:rsidR="0002536A" w:rsidRPr="00B821A4">
        <w:rPr>
          <w:rFonts w:cstheme="minorHAnsi"/>
        </w:rPr>
        <w:t>the sagittal plane parallel to the AC-PC line t</w:t>
      </w:r>
      <w:r w:rsidR="00EE2BEE" w:rsidRPr="00B821A4">
        <w:rPr>
          <w:rFonts w:cstheme="minorHAnsi"/>
        </w:rPr>
        <w:t>o</w:t>
      </w:r>
      <w:r w:rsidR="0002536A" w:rsidRPr="00B821A4">
        <w:rPr>
          <w:rFonts w:cstheme="minorHAnsi"/>
        </w:rPr>
        <w:t xml:space="preserve"> cover the whole brain with minimal slice-gap.</w:t>
      </w:r>
      <w:r w:rsidR="00D11125" w:rsidRPr="00B821A4">
        <w:rPr>
          <w:rFonts w:cstheme="minorHAnsi"/>
        </w:rPr>
        <w:br/>
      </w:r>
    </w:p>
    <w:p w14:paraId="6917A954" w14:textId="26FDEE5A" w:rsidR="00A24BE4" w:rsidRPr="00B821A4" w:rsidRDefault="00A24BE4" w:rsidP="00B821A4">
      <w:pPr>
        <w:pStyle w:val="ListParagraph"/>
        <w:numPr>
          <w:ilvl w:val="1"/>
          <w:numId w:val="4"/>
        </w:numPr>
        <w:ind w:left="0" w:firstLine="0"/>
        <w:jc w:val="both"/>
        <w:rPr>
          <w:rFonts w:cstheme="minorHAnsi"/>
          <w:highlight w:val="yellow"/>
        </w:rPr>
      </w:pPr>
      <w:r w:rsidRPr="00B821A4">
        <w:rPr>
          <w:rFonts w:cstheme="minorHAnsi"/>
          <w:highlight w:val="yellow"/>
        </w:rPr>
        <w:t>Load</w:t>
      </w:r>
      <w:r w:rsidR="00065EA8" w:rsidRPr="00B821A4">
        <w:rPr>
          <w:rFonts w:cstheme="minorHAnsi"/>
          <w:highlight w:val="yellow"/>
        </w:rPr>
        <w:t xml:space="preserve"> </w:t>
      </w:r>
      <w:r w:rsidRPr="00B821A4">
        <w:rPr>
          <w:rFonts w:cstheme="minorHAnsi"/>
          <w:highlight w:val="yellow"/>
        </w:rPr>
        <w:t xml:space="preserve">the sagittal, coronal, and axial </w:t>
      </w:r>
      <w:r w:rsidR="0024446F" w:rsidRPr="00B821A4">
        <w:rPr>
          <w:rFonts w:cstheme="minorHAnsi"/>
          <w:highlight w:val="yellow"/>
        </w:rPr>
        <w:t xml:space="preserve">views of the </w:t>
      </w:r>
      <w:r w:rsidR="00D52D48" w:rsidRPr="00B821A4">
        <w:rPr>
          <w:rFonts w:cstheme="minorHAnsi"/>
          <w:highlight w:val="yellow"/>
        </w:rPr>
        <w:t xml:space="preserve">AC-PC aligned </w:t>
      </w:r>
      <w:r w:rsidR="00CC26FA" w:rsidRPr="00B821A4">
        <w:rPr>
          <w:rFonts w:cstheme="minorHAnsi"/>
          <w:highlight w:val="yellow"/>
        </w:rPr>
        <w:t xml:space="preserve">high-resolution </w:t>
      </w:r>
      <w:r w:rsidR="0024446F" w:rsidRPr="00B821A4">
        <w:rPr>
          <w:rFonts w:cstheme="minorHAnsi"/>
          <w:highlight w:val="yellow"/>
        </w:rPr>
        <w:t xml:space="preserve">T1w image </w:t>
      </w:r>
      <w:r w:rsidRPr="00B821A4">
        <w:rPr>
          <w:rFonts w:cstheme="minorHAnsi"/>
          <w:highlight w:val="yellow"/>
        </w:rPr>
        <w:t xml:space="preserve">and </w:t>
      </w:r>
      <w:r w:rsidR="0024446F" w:rsidRPr="00B821A4">
        <w:rPr>
          <w:rFonts w:cstheme="minorHAnsi"/>
          <w:highlight w:val="yellow"/>
        </w:rPr>
        <w:t>ensure that reference lines depicting the location of each displayed slice are present.</w:t>
      </w:r>
    </w:p>
    <w:p w14:paraId="5F6AF586" w14:textId="77777777" w:rsidR="00E377FF" w:rsidRPr="00B821A4" w:rsidRDefault="00E377FF" w:rsidP="00B821A4">
      <w:pPr>
        <w:jc w:val="both"/>
        <w:rPr>
          <w:rFonts w:cstheme="minorHAnsi"/>
          <w:highlight w:val="yellow"/>
        </w:rPr>
      </w:pPr>
    </w:p>
    <w:p w14:paraId="4BC7D787" w14:textId="77BDA157" w:rsidR="00A24BE4" w:rsidRPr="00B821A4" w:rsidRDefault="003738C1" w:rsidP="00B821A4">
      <w:pPr>
        <w:pStyle w:val="ListParagraph"/>
        <w:numPr>
          <w:ilvl w:val="1"/>
          <w:numId w:val="4"/>
        </w:numPr>
        <w:ind w:left="0" w:firstLine="0"/>
        <w:jc w:val="both"/>
        <w:rPr>
          <w:rFonts w:cstheme="minorHAnsi"/>
          <w:highlight w:val="yellow"/>
        </w:rPr>
      </w:pPr>
      <w:r w:rsidRPr="00B821A4">
        <w:rPr>
          <w:rFonts w:cstheme="minorHAnsi"/>
          <w:highlight w:val="yellow"/>
        </w:rPr>
        <w:t>Identify</w:t>
      </w:r>
      <w:r w:rsidR="00A24BE4" w:rsidRPr="00B821A4">
        <w:rPr>
          <w:rFonts w:cstheme="minorHAnsi"/>
          <w:highlight w:val="yellow"/>
        </w:rPr>
        <w:t xml:space="preserve"> the sagittal image </w:t>
      </w:r>
      <w:r w:rsidR="005A4134" w:rsidRPr="00B821A4">
        <w:rPr>
          <w:rFonts w:cstheme="minorHAnsi"/>
          <w:highlight w:val="yellow"/>
        </w:rPr>
        <w:t>that shows</w:t>
      </w:r>
      <w:r w:rsidR="00A24BE4" w:rsidRPr="00B821A4">
        <w:rPr>
          <w:rFonts w:cstheme="minorHAnsi"/>
          <w:highlight w:val="yellow"/>
        </w:rPr>
        <w:t xml:space="preserve"> the </w:t>
      </w:r>
      <w:r w:rsidR="005A4134" w:rsidRPr="00B821A4">
        <w:rPr>
          <w:rFonts w:cstheme="minorHAnsi"/>
          <w:highlight w:val="yellow"/>
        </w:rPr>
        <w:t>largest</w:t>
      </w:r>
      <w:r w:rsidR="00A24BE4" w:rsidRPr="00B821A4">
        <w:rPr>
          <w:rFonts w:cstheme="minorHAnsi"/>
          <w:highlight w:val="yellow"/>
        </w:rPr>
        <w:t xml:space="preserve"> separation between the midbrain and thalamus (</w:t>
      </w:r>
      <w:r w:rsidR="00A24BE4" w:rsidRPr="00B821A4">
        <w:rPr>
          <w:rFonts w:cstheme="minorHAnsi"/>
          <w:b/>
          <w:highlight w:val="yellow"/>
        </w:rPr>
        <w:t>Fig</w:t>
      </w:r>
      <w:r w:rsidR="008052A9" w:rsidRPr="00B821A4">
        <w:rPr>
          <w:rFonts w:cstheme="minorHAnsi"/>
          <w:b/>
          <w:highlight w:val="yellow"/>
        </w:rPr>
        <w:t>ure</w:t>
      </w:r>
      <w:r w:rsidR="00A24BE4" w:rsidRPr="00B821A4">
        <w:rPr>
          <w:rFonts w:cstheme="minorHAnsi"/>
          <w:b/>
          <w:highlight w:val="yellow"/>
        </w:rPr>
        <w:t xml:space="preserve"> 1A</w:t>
      </w:r>
      <w:r w:rsidR="00A24BE4" w:rsidRPr="00B821A4">
        <w:rPr>
          <w:rFonts w:cstheme="minorHAnsi"/>
          <w:highlight w:val="yellow"/>
        </w:rPr>
        <w:t>)</w:t>
      </w:r>
      <w:r w:rsidR="002C5297" w:rsidRPr="00B821A4">
        <w:rPr>
          <w:rFonts w:cstheme="minorHAnsi"/>
          <w:highlight w:val="yellow"/>
        </w:rPr>
        <w:t>.</w:t>
      </w:r>
      <w:r w:rsidR="00B16C21" w:rsidRPr="00B821A4">
        <w:rPr>
          <w:rFonts w:cstheme="minorHAnsi"/>
          <w:highlight w:val="yellow"/>
        </w:rPr>
        <w:t xml:space="preserve"> </w:t>
      </w:r>
      <w:r w:rsidR="00F06970" w:rsidRPr="00B821A4">
        <w:rPr>
          <w:rFonts w:cstheme="minorHAnsi"/>
          <w:highlight w:val="yellow"/>
        </w:rPr>
        <w:t xml:space="preserve">To do this, </w:t>
      </w:r>
      <w:r w:rsidR="00B16C21" w:rsidRPr="00B821A4">
        <w:rPr>
          <w:rFonts w:cstheme="minorHAnsi"/>
          <w:highlight w:val="yellow"/>
        </w:rPr>
        <w:t>visually inspect the sagittal slices of the reformatted T1</w:t>
      </w:r>
      <w:r w:rsidR="00D51073" w:rsidRPr="00B821A4">
        <w:rPr>
          <w:rFonts w:cstheme="minorHAnsi"/>
          <w:highlight w:val="yellow"/>
        </w:rPr>
        <w:t>w</w:t>
      </w:r>
      <w:r w:rsidR="00B16C21" w:rsidRPr="00B821A4">
        <w:rPr>
          <w:rFonts w:cstheme="minorHAnsi"/>
          <w:highlight w:val="yellow"/>
        </w:rPr>
        <w:t xml:space="preserve"> image</w:t>
      </w:r>
      <w:r w:rsidR="00D97459" w:rsidRPr="00B821A4">
        <w:rPr>
          <w:rFonts w:cstheme="minorHAnsi"/>
          <w:highlight w:val="yellow"/>
        </w:rPr>
        <w:t xml:space="preserve"> until the slice showing this greatest separation is identified. </w:t>
      </w:r>
    </w:p>
    <w:p w14:paraId="70DD7380" w14:textId="77777777" w:rsidR="00E377FF" w:rsidRPr="00B821A4" w:rsidRDefault="00E377FF" w:rsidP="00B821A4">
      <w:pPr>
        <w:pStyle w:val="ListParagraph"/>
        <w:ind w:left="0"/>
        <w:jc w:val="both"/>
        <w:rPr>
          <w:rFonts w:cstheme="minorHAnsi"/>
          <w:highlight w:val="yellow"/>
        </w:rPr>
      </w:pPr>
    </w:p>
    <w:p w14:paraId="4CA431FB" w14:textId="62F08CB3" w:rsidR="00A24BE4" w:rsidRPr="00B821A4" w:rsidRDefault="00A24BE4" w:rsidP="00B821A4">
      <w:pPr>
        <w:pStyle w:val="ListParagraph"/>
        <w:numPr>
          <w:ilvl w:val="1"/>
          <w:numId w:val="4"/>
        </w:numPr>
        <w:ind w:left="0" w:firstLine="0"/>
        <w:jc w:val="both"/>
        <w:rPr>
          <w:rFonts w:cstheme="minorHAnsi"/>
          <w:highlight w:val="yellow"/>
        </w:rPr>
      </w:pPr>
      <w:r w:rsidRPr="00B821A4">
        <w:rPr>
          <w:rFonts w:cstheme="minorHAnsi"/>
          <w:highlight w:val="yellow"/>
        </w:rPr>
        <w:t xml:space="preserve">Using the sagittal image from the </w:t>
      </w:r>
      <w:r w:rsidR="002A17E4" w:rsidRPr="00B821A4">
        <w:rPr>
          <w:rFonts w:cstheme="minorHAnsi"/>
          <w:highlight w:val="yellow"/>
        </w:rPr>
        <w:t>end</w:t>
      </w:r>
      <w:r w:rsidRPr="00B821A4">
        <w:rPr>
          <w:rFonts w:cstheme="minorHAnsi"/>
          <w:highlight w:val="yellow"/>
        </w:rPr>
        <w:t xml:space="preserve"> of </w:t>
      </w:r>
      <w:r w:rsidR="00764A62" w:rsidRPr="00B821A4">
        <w:rPr>
          <w:rFonts w:cstheme="minorHAnsi"/>
          <w:highlight w:val="yellow"/>
        </w:rPr>
        <w:t>step 2</w:t>
      </w:r>
      <w:r w:rsidR="00995C0B" w:rsidRPr="00B821A4">
        <w:rPr>
          <w:rFonts w:cstheme="minorHAnsi"/>
          <w:highlight w:val="yellow"/>
        </w:rPr>
        <w:t>.3</w:t>
      </w:r>
      <w:r w:rsidRPr="00B821A4">
        <w:rPr>
          <w:rFonts w:cstheme="minorHAnsi"/>
          <w:highlight w:val="yellow"/>
        </w:rPr>
        <w:t xml:space="preserve">, </w:t>
      </w:r>
      <w:r w:rsidR="004A18FB" w:rsidRPr="00B821A4">
        <w:rPr>
          <w:rFonts w:cstheme="minorHAnsi"/>
          <w:highlight w:val="yellow"/>
        </w:rPr>
        <w:t xml:space="preserve">visually </w:t>
      </w:r>
      <w:r w:rsidR="00CA0923" w:rsidRPr="00B821A4">
        <w:rPr>
          <w:rFonts w:cstheme="minorHAnsi"/>
          <w:highlight w:val="yellow"/>
        </w:rPr>
        <w:t>identify</w:t>
      </w:r>
      <w:r w:rsidRPr="00B821A4">
        <w:rPr>
          <w:rFonts w:cstheme="minorHAnsi"/>
          <w:highlight w:val="yellow"/>
        </w:rPr>
        <w:t xml:space="preserve"> the coronal </w:t>
      </w:r>
      <w:r w:rsidR="002C5297" w:rsidRPr="00B821A4">
        <w:rPr>
          <w:rFonts w:cstheme="minorHAnsi"/>
          <w:highlight w:val="yellow"/>
        </w:rPr>
        <w:t>plane</w:t>
      </w:r>
      <w:r w:rsidR="002F73BA" w:rsidRPr="00B821A4">
        <w:rPr>
          <w:rFonts w:cstheme="minorHAnsi"/>
          <w:highlight w:val="yellow"/>
        </w:rPr>
        <w:t xml:space="preserve"> </w:t>
      </w:r>
      <w:r w:rsidRPr="00B821A4">
        <w:rPr>
          <w:rFonts w:cstheme="minorHAnsi"/>
          <w:highlight w:val="yellow"/>
        </w:rPr>
        <w:t xml:space="preserve">that </w:t>
      </w:r>
      <w:r w:rsidR="00CA0923" w:rsidRPr="00B821A4">
        <w:rPr>
          <w:rFonts w:cstheme="minorHAnsi"/>
          <w:highlight w:val="yellow"/>
        </w:rPr>
        <w:t>delineates</w:t>
      </w:r>
      <w:r w:rsidRPr="00B821A4">
        <w:rPr>
          <w:rFonts w:cstheme="minorHAnsi"/>
          <w:highlight w:val="yellow"/>
        </w:rPr>
        <w:t xml:space="preserve"> the most anterior aspect of the midbrain (</w:t>
      </w:r>
      <w:r w:rsidRPr="00B821A4">
        <w:rPr>
          <w:rFonts w:cstheme="minorHAnsi"/>
          <w:b/>
          <w:highlight w:val="yellow"/>
        </w:rPr>
        <w:t>Fig</w:t>
      </w:r>
      <w:r w:rsidR="008052A9" w:rsidRPr="00B821A4">
        <w:rPr>
          <w:rFonts w:cstheme="minorHAnsi"/>
          <w:b/>
          <w:highlight w:val="yellow"/>
        </w:rPr>
        <w:t>ure</w:t>
      </w:r>
      <w:r w:rsidRPr="00B821A4">
        <w:rPr>
          <w:rFonts w:cstheme="minorHAnsi"/>
          <w:b/>
          <w:highlight w:val="yellow"/>
        </w:rPr>
        <w:t xml:space="preserve"> 1B</w:t>
      </w:r>
      <w:r w:rsidRPr="00B821A4">
        <w:rPr>
          <w:rFonts w:cstheme="minorHAnsi"/>
          <w:highlight w:val="yellow"/>
        </w:rPr>
        <w:t>)</w:t>
      </w:r>
      <w:r w:rsidR="002C5297" w:rsidRPr="00B821A4">
        <w:rPr>
          <w:rFonts w:cstheme="minorHAnsi"/>
          <w:highlight w:val="yellow"/>
        </w:rPr>
        <w:t>.</w:t>
      </w:r>
    </w:p>
    <w:p w14:paraId="4E7B19FD" w14:textId="77777777" w:rsidR="0054319D" w:rsidRPr="00B821A4" w:rsidRDefault="0054319D" w:rsidP="00B821A4">
      <w:pPr>
        <w:pStyle w:val="ListParagraph"/>
        <w:ind w:left="0"/>
        <w:jc w:val="both"/>
        <w:rPr>
          <w:rFonts w:cstheme="minorHAnsi"/>
          <w:highlight w:val="yellow"/>
        </w:rPr>
      </w:pPr>
    </w:p>
    <w:p w14:paraId="521E3F27" w14:textId="12037E1F" w:rsidR="00A24BE4" w:rsidRPr="00B821A4" w:rsidRDefault="00A24BE4" w:rsidP="00B821A4">
      <w:pPr>
        <w:pStyle w:val="ListParagraph"/>
        <w:numPr>
          <w:ilvl w:val="1"/>
          <w:numId w:val="4"/>
        </w:numPr>
        <w:ind w:left="0" w:firstLine="0"/>
        <w:jc w:val="both"/>
        <w:rPr>
          <w:rFonts w:cstheme="minorHAnsi"/>
          <w:highlight w:val="yellow"/>
        </w:rPr>
      </w:pPr>
      <w:r w:rsidRPr="00B821A4">
        <w:rPr>
          <w:rFonts w:cstheme="minorHAnsi"/>
          <w:highlight w:val="yellow"/>
        </w:rPr>
        <w:t xml:space="preserve">Using the coronal image from the end of </w:t>
      </w:r>
      <w:r w:rsidR="0054319D" w:rsidRPr="00B821A4">
        <w:rPr>
          <w:rFonts w:cstheme="minorHAnsi"/>
          <w:highlight w:val="yellow"/>
        </w:rPr>
        <w:t>step 2</w:t>
      </w:r>
      <w:r w:rsidR="00995C0B" w:rsidRPr="00B821A4">
        <w:rPr>
          <w:rFonts w:cstheme="minorHAnsi"/>
          <w:highlight w:val="yellow"/>
        </w:rPr>
        <w:t>.4</w:t>
      </w:r>
      <w:r w:rsidRPr="00B821A4">
        <w:rPr>
          <w:rFonts w:cstheme="minorHAnsi"/>
          <w:highlight w:val="yellow"/>
        </w:rPr>
        <w:t>,</w:t>
      </w:r>
      <w:r w:rsidR="00C766DC" w:rsidRPr="00B821A4">
        <w:rPr>
          <w:rFonts w:cstheme="minorHAnsi"/>
          <w:highlight w:val="yellow"/>
        </w:rPr>
        <w:t xml:space="preserve"> visually</w:t>
      </w:r>
      <w:r w:rsidRPr="00B821A4">
        <w:rPr>
          <w:rFonts w:cstheme="minorHAnsi"/>
          <w:highlight w:val="yellow"/>
        </w:rPr>
        <w:t xml:space="preserve"> </w:t>
      </w:r>
      <w:r w:rsidR="00CA0923" w:rsidRPr="00B821A4">
        <w:rPr>
          <w:rFonts w:cstheme="minorHAnsi"/>
          <w:highlight w:val="yellow"/>
        </w:rPr>
        <w:t>identify</w:t>
      </w:r>
      <w:r w:rsidRPr="00B821A4">
        <w:rPr>
          <w:rFonts w:cstheme="minorHAnsi"/>
          <w:highlight w:val="yellow"/>
        </w:rPr>
        <w:t xml:space="preserve"> the axial </w:t>
      </w:r>
      <w:r w:rsidR="00CA0923" w:rsidRPr="00B821A4">
        <w:rPr>
          <w:rFonts w:cstheme="minorHAnsi"/>
          <w:highlight w:val="yellow"/>
        </w:rPr>
        <w:t xml:space="preserve">plane </w:t>
      </w:r>
      <w:r w:rsidRPr="00B821A4">
        <w:rPr>
          <w:rFonts w:cstheme="minorHAnsi"/>
          <w:highlight w:val="yellow"/>
        </w:rPr>
        <w:t xml:space="preserve">that </w:t>
      </w:r>
      <w:r w:rsidR="00CA0923" w:rsidRPr="00B821A4">
        <w:rPr>
          <w:rFonts w:cstheme="minorHAnsi"/>
          <w:highlight w:val="yellow"/>
        </w:rPr>
        <w:t>delineates</w:t>
      </w:r>
      <w:r w:rsidRPr="00B821A4">
        <w:rPr>
          <w:rFonts w:cstheme="minorHAnsi"/>
          <w:highlight w:val="yellow"/>
        </w:rPr>
        <w:t xml:space="preserve"> the inferior aspect of the third ventricle (</w:t>
      </w:r>
      <w:r w:rsidRPr="00B821A4">
        <w:rPr>
          <w:rFonts w:cstheme="minorHAnsi"/>
          <w:b/>
          <w:highlight w:val="yellow"/>
        </w:rPr>
        <w:t>Fig</w:t>
      </w:r>
      <w:r w:rsidR="008052A9" w:rsidRPr="00B821A4">
        <w:rPr>
          <w:rFonts w:cstheme="minorHAnsi"/>
          <w:b/>
          <w:highlight w:val="yellow"/>
        </w:rPr>
        <w:t>ure</w:t>
      </w:r>
      <w:r w:rsidRPr="00B821A4">
        <w:rPr>
          <w:rFonts w:cstheme="minorHAnsi"/>
          <w:b/>
          <w:highlight w:val="yellow"/>
        </w:rPr>
        <w:t xml:space="preserve"> 1C</w:t>
      </w:r>
      <w:r w:rsidRPr="00B821A4">
        <w:rPr>
          <w:rFonts w:cstheme="minorHAnsi"/>
          <w:highlight w:val="yellow"/>
        </w:rPr>
        <w:t>)</w:t>
      </w:r>
      <w:r w:rsidR="002C5297" w:rsidRPr="00B821A4">
        <w:rPr>
          <w:rFonts w:cstheme="minorHAnsi"/>
          <w:highlight w:val="yellow"/>
        </w:rPr>
        <w:t>.</w:t>
      </w:r>
    </w:p>
    <w:p w14:paraId="5E58DF01" w14:textId="77777777" w:rsidR="0054319D" w:rsidRPr="00B821A4" w:rsidRDefault="0054319D" w:rsidP="00B821A4">
      <w:pPr>
        <w:pStyle w:val="ListParagraph"/>
        <w:ind w:left="0"/>
        <w:jc w:val="both"/>
        <w:rPr>
          <w:rFonts w:cstheme="minorHAnsi"/>
          <w:highlight w:val="yellow"/>
        </w:rPr>
      </w:pPr>
    </w:p>
    <w:p w14:paraId="6D699441" w14:textId="60A8D376" w:rsidR="00A24BE4" w:rsidRPr="00B821A4" w:rsidRDefault="006563B6" w:rsidP="00B821A4">
      <w:pPr>
        <w:pStyle w:val="ListParagraph"/>
        <w:numPr>
          <w:ilvl w:val="1"/>
          <w:numId w:val="4"/>
        </w:numPr>
        <w:ind w:left="0" w:firstLine="0"/>
        <w:jc w:val="both"/>
        <w:rPr>
          <w:rFonts w:cstheme="minorHAnsi"/>
          <w:highlight w:val="yellow"/>
        </w:rPr>
      </w:pPr>
      <w:r w:rsidRPr="00B821A4">
        <w:rPr>
          <w:rFonts w:cstheme="minorHAnsi"/>
          <w:highlight w:val="yellow"/>
        </w:rPr>
        <w:t xml:space="preserve">On the sagittal image from the end of </w:t>
      </w:r>
      <w:r w:rsidR="0054319D" w:rsidRPr="00B821A4">
        <w:rPr>
          <w:rFonts w:cstheme="minorHAnsi"/>
          <w:highlight w:val="yellow"/>
        </w:rPr>
        <w:t>step 2</w:t>
      </w:r>
      <w:r w:rsidR="00E43FB3" w:rsidRPr="00B821A4">
        <w:rPr>
          <w:rFonts w:cstheme="minorHAnsi"/>
          <w:highlight w:val="yellow"/>
        </w:rPr>
        <w:t>.3</w:t>
      </w:r>
      <w:r w:rsidRPr="00B821A4">
        <w:rPr>
          <w:rFonts w:cstheme="minorHAnsi"/>
          <w:highlight w:val="yellow"/>
        </w:rPr>
        <w:t>, a</w:t>
      </w:r>
      <w:r w:rsidR="00A24BE4" w:rsidRPr="00B821A4">
        <w:rPr>
          <w:rFonts w:cstheme="minorHAnsi"/>
          <w:highlight w:val="yellow"/>
        </w:rPr>
        <w:t xml:space="preserve">lign the </w:t>
      </w:r>
      <w:r w:rsidR="00EC7E2C" w:rsidRPr="00B821A4">
        <w:rPr>
          <w:rFonts w:cstheme="minorHAnsi"/>
          <w:highlight w:val="yellow"/>
        </w:rPr>
        <w:t xml:space="preserve">superior </w:t>
      </w:r>
      <w:r w:rsidR="003F69C1" w:rsidRPr="00B821A4">
        <w:rPr>
          <w:rFonts w:cstheme="minorHAnsi"/>
          <w:highlight w:val="yellow"/>
        </w:rPr>
        <w:t>boundary</w:t>
      </w:r>
      <w:r w:rsidR="00532390" w:rsidRPr="00B821A4">
        <w:rPr>
          <w:rFonts w:cstheme="minorHAnsi"/>
          <w:highlight w:val="yellow"/>
        </w:rPr>
        <w:t xml:space="preserve"> of the NM-MRI volume</w:t>
      </w:r>
      <w:r w:rsidR="00165A01" w:rsidRPr="00B821A4">
        <w:rPr>
          <w:rFonts w:cstheme="minorHAnsi"/>
          <w:highlight w:val="yellow"/>
        </w:rPr>
        <w:t xml:space="preserve"> to the axial plane </w:t>
      </w:r>
      <w:r w:rsidR="00EC7E2C" w:rsidRPr="00B821A4">
        <w:rPr>
          <w:rFonts w:cstheme="minorHAnsi"/>
          <w:highlight w:val="yellow"/>
        </w:rPr>
        <w:t>identified</w:t>
      </w:r>
      <w:r w:rsidR="00165A01" w:rsidRPr="00B821A4">
        <w:rPr>
          <w:rFonts w:cstheme="minorHAnsi"/>
          <w:highlight w:val="yellow"/>
        </w:rPr>
        <w:t xml:space="preserve"> in </w:t>
      </w:r>
      <w:r w:rsidR="0054319D" w:rsidRPr="00B821A4">
        <w:rPr>
          <w:rFonts w:cstheme="minorHAnsi"/>
          <w:highlight w:val="yellow"/>
        </w:rPr>
        <w:t>step 2</w:t>
      </w:r>
      <w:r w:rsidR="001D4AC7" w:rsidRPr="00B821A4">
        <w:rPr>
          <w:rFonts w:cstheme="minorHAnsi"/>
          <w:highlight w:val="yellow"/>
        </w:rPr>
        <w:t>.5</w:t>
      </w:r>
      <w:r w:rsidR="00324836" w:rsidRPr="00B821A4">
        <w:rPr>
          <w:rFonts w:cstheme="minorHAnsi"/>
          <w:highlight w:val="yellow"/>
        </w:rPr>
        <w:t xml:space="preserve"> (</w:t>
      </w:r>
      <w:r w:rsidR="00324836" w:rsidRPr="00B821A4">
        <w:rPr>
          <w:rFonts w:cstheme="minorHAnsi"/>
          <w:b/>
          <w:highlight w:val="yellow"/>
        </w:rPr>
        <w:t>Figure 1D</w:t>
      </w:r>
      <w:r w:rsidR="00324836" w:rsidRPr="00B821A4">
        <w:rPr>
          <w:rFonts w:cstheme="minorHAnsi"/>
          <w:highlight w:val="yellow"/>
        </w:rPr>
        <w:t>)</w:t>
      </w:r>
      <w:r w:rsidR="0039054B" w:rsidRPr="00B821A4">
        <w:rPr>
          <w:rFonts w:cstheme="minorHAnsi"/>
          <w:highlight w:val="yellow"/>
        </w:rPr>
        <w:t>.</w:t>
      </w:r>
      <w:r w:rsidR="00A24BE4" w:rsidRPr="00B821A4">
        <w:rPr>
          <w:rFonts w:cstheme="minorHAnsi"/>
          <w:highlight w:val="yellow"/>
        </w:rPr>
        <w:t xml:space="preserve"> </w:t>
      </w:r>
    </w:p>
    <w:p w14:paraId="2E4541FB" w14:textId="77777777" w:rsidR="0054319D" w:rsidRPr="00B821A4" w:rsidRDefault="0054319D" w:rsidP="00B821A4">
      <w:pPr>
        <w:pStyle w:val="ListParagraph"/>
        <w:ind w:left="0"/>
        <w:jc w:val="both"/>
        <w:rPr>
          <w:rFonts w:cstheme="minorHAnsi"/>
          <w:highlight w:val="yellow"/>
        </w:rPr>
      </w:pPr>
    </w:p>
    <w:p w14:paraId="066980B2" w14:textId="47C54A61" w:rsidR="00A24BE4" w:rsidRPr="00B821A4" w:rsidRDefault="003F69C1" w:rsidP="00B821A4">
      <w:pPr>
        <w:pStyle w:val="ListParagraph"/>
        <w:numPr>
          <w:ilvl w:val="1"/>
          <w:numId w:val="4"/>
        </w:numPr>
        <w:ind w:left="0" w:firstLine="0"/>
        <w:jc w:val="both"/>
        <w:rPr>
          <w:rFonts w:cstheme="minorHAnsi"/>
          <w:highlight w:val="yellow"/>
        </w:rPr>
      </w:pPr>
      <w:r w:rsidRPr="00B821A4">
        <w:rPr>
          <w:rFonts w:cstheme="minorHAnsi"/>
          <w:highlight w:val="yellow"/>
        </w:rPr>
        <w:t xml:space="preserve">Move </w:t>
      </w:r>
      <w:r w:rsidR="00A24BE4" w:rsidRPr="00B821A4">
        <w:rPr>
          <w:rFonts w:cstheme="minorHAnsi"/>
          <w:highlight w:val="yellow"/>
        </w:rPr>
        <w:t xml:space="preserve">the superior boundary of the NM-MRI volume 3 mm </w:t>
      </w:r>
      <w:r w:rsidR="00995C0B" w:rsidRPr="00B821A4">
        <w:rPr>
          <w:rFonts w:cstheme="minorHAnsi"/>
          <w:highlight w:val="yellow"/>
        </w:rPr>
        <w:t xml:space="preserve">in the </w:t>
      </w:r>
      <w:r w:rsidR="00A24BE4" w:rsidRPr="00B821A4">
        <w:rPr>
          <w:rFonts w:cstheme="minorHAnsi"/>
          <w:highlight w:val="yellow"/>
        </w:rPr>
        <w:t>superior</w:t>
      </w:r>
      <w:r w:rsidR="00995C0B" w:rsidRPr="00B821A4">
        <w:rPr>
          <w:rFonts w:cstheme="minorHAnsi"/>
          <w:highlight w:val="yellow"/>
        </w:rPr>
        <w:t xml:space="preserve"> direction</w:t>
      </w:r>
      <w:r w:rsidR="00324836" w:rsidRPr="00B821A4">
        <w:rPr>
          <w:rFonts w:cstheme="minorHAnsi"/>
          <w:highlight w:val="yellow"/>
        </w:rPr>
        <w:t xml:space="preserve"> (</w:t>
      </w:r>
      <w:r w:rsidR="00324836" w:rsidRPr="00B821A4">
        <w:rPr>
          <w:rFonts w:cstheme="minorHAnsi"/>
          <w:b/>
          <w:highlight w:val="yellow"/>
        </w:rPr>
        <w:t>Figure 1E</w:t>
      </w:r>
      <w:r w:rsidR="00324836" w:rsidRPr="00B821A4">
        <w:rPr>
          <w:rFonts w:cstheme="minorHAnsi"/>
          <w:highlight w:val="yellow"/>
        </w:rPr>
        <w:t>)</w:t>
      </w:r>
      <w:r w:rsidR="001176DE" w:rsidRPr="00B821A4">
        <w:rPr>
          <w:rFonts w:cstheme="minorHAnsi"/>
          <w:highlight w:val="yellow"/>
        </w:rPr>
        <w:t>.</w:t>
      </w:r>
    </w:p>
    <w:p w14:paraId="685388B9" w14:textId="77777777" w:rsidR="0054319D" w:rsidRPr="00B821A4" w:rsidRDefault="0054319D" w:rsidP="00B821A4">
      <w:pPr>
        <w:pStyle w:val="ListParagraph"/>
        <w:ind w:left="0"/>
        <w:jc w:val="both"/>
        <w:rPr>
          <w:rFonts w:cstheme="minorHAnsi"/>
          <w:highlight w:val="yellow"/>
        </w:rPr>
      </w:pPr>
    </w:p>
    <w:p w14:paraId="65F11C47" w14:textId="77777777" w:rsidR="00E377FF" w:rsidRPr="00B821A4" w:rsidRDefault="004B7631" w:rsidP="00B821A4">
      <w:pPr>
        <w:pStyle w:val="ListParagraph"/>
        <w:numPr>
          <w:ilvl w:val="1"/>
          <w:numId w:val="4"/>
        </w:numPr>
        <w:ind w:left="0" w:firstLine="0"/>
        <w:jc w:val="both"/>
        <w:rPr>
          <w:rFonts w:cstheme="minorHAnsi"/>
          <w:highlight w:val="yellow"/>
        </w:rPr>
      </w:pPr>
      <w:r w:rsidRPr="00B821A4">
        <w:rPr>
          <w:rFonts w:cstheme="minorHAnsi"/>
          <w:highlight w:val="yellow"/>
        </w:rPr>
        <w:t xml:space="preserve">Align the NM-MRI volume to the midline in the axial and </w:t>
      </w:r>
      <w:r w:rsidR="0097650D" w:rsidRPr="00B821A4">
        <w:rPr>
          <w:rFonts w:cstheme="minorHAnsi"/>
          <w:highlight w:val="yellow"/>
        </w:rPr>
        <w:t>coronal images</w:t>
      </w:r>
      <w:r w:rsidR="003463AB" w:rsidRPr="00B821A4">
        <w:rPr>
          <w:rFonts w:cstheme="minorHAnsi"/>
          <w:highlight w:val="yellow"/>
        </w:rPr>
        <w:t xml:space="preserve"> (</w:t>
      </w:r>
      <w:r w:rsidR="003463AB" w:rsidRPr="00B821A4">
        <w:rPr>
          <w:rFonts w:cstheme="minorHAnsi"/>
          <w:b/>
          <w:highlight w:val="yellow"/>
        </w:rPr>
        <w:t>Figure 1F</w:t>
      </w:r>
      <w:r w:rsidR="003463AB" w:rsidRPr="00B821A4">
        <w:rPr>
          <w:rFonts w:cstheme="minorHAnsi"/>
          <w:highlight w:val="yellow"/>
        </w:rPr>
        <w:t>)</w:t>
      </w:r>
      <w:r w:rsidR="0097650D" w:rsidRPr="00B821A4">
        <w:rPr>
          <w:rFonts w:cstheme="minorHAnsi"/>
          <w:highlight w:val="yellow"/>
        </w:rPr>
        <w:t>.</w:t>
      </w:r>
    </w:p>
    <w:p w14:paraId="46F25FC5" w14:textId="77777777" w:rsidR="00E377FF" w:rsidRPr="00B821A4" w:rsidRDefault="00E377FF" w:rsidP="00B821A4">
      <w:pPr>
        <w:jc w:val="both"/>
        <w:rPr>
          <w:rFonts w:cstheme="minorHAnsi"/>
        </w:rPr>
      </w:pPr>
    </w:p>
    <w:p w14:paraId="2AC07CFF" w14:textId="77A31891" w:rsidR="004B7631" w:rsidRPr="00B821A4" w:rsidRDefault="00E377FF" w:rsidP="00B821A4">
      <w:pPr>
        <w:jc w:val="both"/>
        <w:rPr>
          <w:rFonts w:cstheme="minorHAnsi"/>
          <w:highlight w:val="yellow"/>
        </w:rPr>
      </w:pPr>
      <w:r w:rsidRPr="00B821A4">
        <w:rPr>
          <w:rFonts w:cstheme="minorHAnsi"/>
        </w:rPr>
        <w:t xml:space="preserve">[Place </w:t>
      </w:r>
      <w:r w:rsidRPr="00B821A4">
        <w:rPr>
          <w:rFonts w:cstheme="minorHAnsi"/>
          <w:b/>
          <w:bCs/>
        </w:rPr>
        <w:t>Figure 1</w:t>
      </w:r>
      <w:r w:rsidRPr="00B821A4">
        <w:rPr>
          <w:rFonts w:cstheme="minorHAnsi"/>
        </w:rPr>
        <w:t xml:space="preserve"> here]</w:t>
      </w:r>
    </w:p>
    <w:p w14:paraId="04A750FF" w14:textId="77777777" w:rsidR="00E377FF" w:rsidRPr="00B821A4" w:rsidRDefault="00E377FF" w:rsidP="00B821A4">
      <w:pPr>
        <w:pStyle w:val="ListParagraph"/>
        <w:ind w:left="0"/>
        <w:jc w:val="both"/>
        <w:rPr>
          <w:rFonts w:cstheme="minorHAnsi"/>
          <w:highlight w:val="yellow"/>
        </w:rPr>
      </w:pPr>
    </w:p>
    <w:p w14:paraId="2DBBBB88" w14:textId="77777777" w:rsidR="00E377FF" w:rsidRPr="00B821A4" w:rsidRDefault="00F64ECC" w:rsidP="00B821A4">
      <w:pPr>
        <w:pStyle w:val="ListParagraph"/>
        <w:numPr>
          <w:ilvl w:val="0"/>
          <w:numId w:val="4"/>
        </w:numPr>
        <w:ind w:left="0" w:firstLine="0"/>
        <w:jc w:val="both"/>
        <w:rPr>
          <w:rFonts w:cstheme="minorHAnsi"/>
          <w:b/>
          <w:bCs/>
          <w:highlight w:val="yellow"/>
        </w:rPr>
      </w:pPr>
      <w:r w:rsidRPr="00B821A4">
        <w:rPr>
          <w:rFonts w:cstheme="minorHAnsi"/>
          <w:b/>
          <w:bCs/>
          <w:highlight w:val="yellow"/>
        </w:rPr>
        <w:t>Quality control checks</w:t>
      </w:r>
    </w:p>
    <w:p w14:paraId="2C3B0689" w14:textId="77777777" w:rsidR="00E377FF" w:rsidRPr="00B821A4" w:rsidRDefault="00E377FF" w:rsidP="00B821A4">
      <w:pPr>
        <w:pStyle w:val="ListParagraph"/>
        <w:ind w:left="0"/>
        <w:jc w:val="both"/>
        <w:rPr>
          <w:rFonts w:cstheme="minorHAnsi"/>
          <w:highlight w:val="yellow"/>
        </w:rPr>
      </w:pPr>
    </w:p>
    <w:p w14:paraId="03F1BD58" w14:textId="7F7432D6" w:rsidR="00E377FF" w:rsidRPr="00B821A4" w:rsidRDefault="000F60D8" w:rsidP="00B821A4">
      <w:pPr>
        <w:pStyle w:val="ListParagraph"/>
        <w:numPr>
          <w:ilvl w:val="1"/>
          <w:numId w:val="4"/>
        </w:numPr>
        <w:ind w:left="0" w:firstLine="0"/>
        <w:jc w:val="both"/>
        <w:rPr>
          <w:rFonts w:cstheme="minorHAnsi"/>
          <w:highlight w:val="yellow"/>
        </w:rPr>
      </w:pPr>
      <w:r w:rsidRPr="00B821A4">
        <w:rPr>
          <w:rFonts w:cstheme="minorHAnsi"/>
          <w:highlight w:val="yellow"/>
        </w:rPr>
        <w:t>En</w:t>
      </w:r>
      <w:r w:rsidR="00A24BE4" w:rsidRPr="00B821A4">
        <w:rPr>
          <w:rFonts w:cstheme="minorHAnsi"/>
          <w:highlight w:val="yellow"/>
        </w:rPr>
        <w:t xml:space="preserve">sure </w:t>
      </w:r>
      <w:r w:rsidRPr="00B821A4">
        <w:rPr>
          <w:rFonts w:cstheme="minorHAnsi"/>
          <w:highlight w:val="yellow"/>
        </w:rPr>
        <w:t xml:space="preserve">that </w:t>
      </w:r>
      <w:r w:rsidR="00A24BE4" w:rsidRPr="00B821A4">
        <w:rPr>
          <w:rFonts w:cstheme="minorHAnsi"/>
          <w:highlight w:val="yellow"/>
        </w:rPr>
        <w:t xml:space="preserve">the acquired </w:t>
      </w:r>
      <w:r w:rsidR="00F245A8" w:rsidRPr="00B821A4">
        <w:rPr>
          <w:rFonts w:cstheme="minorHAnsi"/>
          <w:highlight w:val="yellow"/>
        </w:rPr>
        <w:t xml:space="preserve">NM-MRI images </w:t>
      </w:r>
      <w:r w:rsidR="00A24BE4" w:rsidRPr="00B821A4">
        <w:rPr>
          <w:rFonts w:cstheme="minorHAnsi"/>
          <w:highlight w:val="yellow"/>
        </w:rPr>
        <w:t xml:space="preserve">cover the entire </w:t>
      </w:r>
      <w:r w:rsidR="00B30D83" w:rsidRPr="00B821A4">
        <w:rPr>
          <w:rFonts w:cstheme="minorHAnsi"/>
          <w:highlight w:val="yellow"/>
        </w:rPr>
        <w:t>SN</w:t>
      </w:r>
      <w:r w:rsidR="001F1853" w:rsidRPr="00B821A4">
        <w:rPr>
          <w:rFonts w:cstheme="minorHAnsi"/>
          <w:highlight w:val="yellow"/>
        </w:rPr>
        <w:t xml:space="preserve"> and that t</w:t>
      </w:r>
      <w:r w:rsidR="00A24BE4" w:rsidRPr="00B821A4">
        <w:rPr>
          <w:rFonts w:cstheme="minorHAnsi"/>
          <w:highlight w:val="yellow"/>
        </w:rPr>
        <w:t xml:space="preserve">he SN </w:t>
      </w:r>
      <w:r w:rsidR="001F1853" w:rsidRPr="00B821A4">
        <w:rPr>
          <w:rFonts w:cstheme="minorHAnsi"/>
          <w:highlight w:val="yellow"/>
        </w:rPr>
        <w:t>is</w:t>
      </w:r>
      <w:r w:rsidR="00123F6E" w:rsidRPr="00B821A4">
        <w:rPr>
          <w:rFonts w:cstheme="minorHAnsi"/>
          <w:highlight w:val="yellow"/>
        </w:rPr>
        <w:t xml:space="preserve"> visible in the central images but </w:t>
      </w:r>
      <w:r w:rsidR="00A24BE4" w:rsidRPr="00B821A4">
        <w:rPr>
          <w:rFonts w:cstheme="minorHAnsi"/>
          <w:highlight w:val="yellow"/>
        </w:rPr>
        <w:t xml:space="preserve">not in the </w:t>
      </w:r>
      <w:r w:rsidR="00F245A8" w:rsidRPr="00B821A4">
        <w:rPr>
          <w:rFonts w:cstheme="minorHAnsi"/>
          <w:highlight w:val="yellow"/>
        </w:rPr>
        <w:t xml:space="preserve">most superior or most inferior </w:t>
      </w:r>
      <w:r w:rsidR="00A24BE4" w:rsidRPr="00B821A4">
        <w:rPr>
          <w:rFonts w:cstheme="minorHAnsi"/>
          <w:highlight w:val="yellow"/>
        </w:rPr>
        <w:t xml:space="preserve">images of the </w:t>
      </w:r>
      <w:r w:rsidR="00F245A8" w:rsidRPr="00B821A4">
        <w:rPr>
          <w:rFonts w:cstheme="minorHAnsi"/>
          <w:highlight w:val="yellow"/>
        </w:rPr>
        <w:t>NM-MRI volume</w:t>
      </w:r>
      <w:r w:rsidR="00A24BE4" w:rsidRPr="00B821A4">
        <w:rPr>
          <w:rFonts w:cstheme="minorHAnsi"/>
          <w:highlight w:val="yellow"/>
        </w:rPr>
        <w:t xml:space="preserve">. </w:t>
      </w:r>
      <w:r w:rsidR="00123F6E" w:rsidRPr="00B821A4">
        <w:rPr>
          <w:rFonts w:cstheme="minorHAnsi"/>
          <w:highlight w:val="yellow"/>
        </w:rPr>
        <w:t>Otherwise</w:t>
      </w:r>
      <w:r w:rsidR="002E2DF4" w:rsidRPr="00B821A4">
        <w:rPr>
          <w:rFonts w:cstheme="minorHAnsi"/>
          <w:highlight w:val="yellow"/>
        </w:rPr>
        <w:t xml:space="preserve"> (</w:t>
      </w:r>
      <w:r w:rsidR="002E2DF4" w:rsidRPr="00B821A4">
        <w:rPr>
          <w:rFonts w:cstheme="minorHAnsi"/>
          <w:b/>
          <w:highlight w:val="yellow"/>
        </w:rPr>
        <w:t>Fig</w:t>
      </w:r>
      <w:r w:rsidR="007638E1" w:rsidRPr="00B821A4">
        <w:rPr>
          <w:rFonts w:cstheme="minorHAnsi"/>
          <w:b/>
          <w:highlight w:val="yellow"/>
        </w:rPr>
        <w:t>ure</w:t>
      </w:r>
      <w:r w:rsidR="002E2DF4" w:rsidRPr="00B821A4">
        <w:rPr>
          <w:rFonts w:cstheme="minorHAnsi"/>
          <w:b/>
          <w:highlight w:val="yellow"/>
        </w:rPr>
        <w:t xml:space="preserve"> 2</w:t>
      </w:r>
      <w:r w:rsidR="002E2DF4" w:rsidRPr="00B821A4">
        <w:rPr>
          <w:rFonts w:cstheme="minorHAnsi"/>
          <w:highlight w:val="yellow"/>
        </w:rPr>
        <w:t>)</w:t>
      </w:r>
      <w:r w:rsidR="00A24BE4" w:rsidRPr="00B821A4">
        <w:rPr>
          <w:rFonts w:cstheme="minorHAnsi"/>
          <w:highlight w:val="yellow"/>
        </w:rPr>
        <w:t xml:space="preserve">, </w:t>
      </w:r>
      <w:r w:rsidR="001F1853" w:rsidRPr="00B821A4">
        <w:rPr>
          <w:rFonts w:cstheme="minorHAnsi"/>
          <w:highlight w:val="yellow"/>
        </w:rPr>
        <w:t>repeat</w:t>
      </w:r>
      <w:r w:rsidR="00A24BE4" w:rsidRPr="00B821A4">
        <w:rPr>
          <w:rFonts w:cstheme="minorHAnsi"/>
          <w:highlight w:val="yellow"/>
        </w:rPr>
        <w:t xml:space="preserve"> </w:t>
      </w:r>
      <w:r w:rsidR="001F1853" w:rsidRPr="00B821A4">
        <w:rPr>
          <w:rFonts w:cstheme="minorHAnsi"/>
          <w:highlight w:val="yellow"/>
        </w:rPr>
        <w:t>steps 2</w:t>
      </w:r>
      <w:r w:rsidR="00847EDF" w:rsidRPr="00B821A4">
        <w:rPr>
          <w:rFonts w:cstheme="minorHAnsi"/>
          <w:highlight w:val="yellow"/>
        </w:rPr>
        <w:t>.3</w:t>
      </w:r>
      <w:r w:rsidR="00E50338" w:rsidRPr="00B821A4">
        <w:rPr>
          <w:rFonts w:cstheme="minorHAnsi"/>
          <w:highlight w:val="yellow"/>
        </w:rPr>
        <w:t>–</w:t>
      </w:r>
      <w:r w:rsidR="001F1853" w:rsidRPr="00B821A4">
        <w:rPr>
          <w:rFonts w:cstheme="minorHAnsi"/>
          <w:highlight w:val="yellow"/>
        </w:rPr>
        <w:t>2</w:t>
      </w:r>
      <w:r w:rsidR="00847EDF" w:rsidRPr="00B821A4">
        <w:rPr>
          <w:rFonts w:cstheme="minorHAnsi"/>
          <w:highlight w:val="yellow"/>
        </w:rPr>
        <w:t>.8</w:t>
      </w:r>
      <w:r w:rsidR="00A24BE4" w:rsidRPr="00B821A4">
        <w:rPr>
          <w:rFonts w:cstheme="minorHAnsi"/>
          <w:highlight w:val="yellow"/>
        </w:rPr>
        <w:t xml:space="preserve"> to ensure </w:t>
      </w:r>
      <w:r w:rsidR="00752258" w:rsidRPr="00B821A4">
        <w:rPr>
          <w:rFonts w:cstheme="minorHAnsi"/>
          <w:highlight w:val="yellow"/>
        </w:rPr>
        <w:t xml:space="preserve">correct </w:t>
      </w:r>
      <w:r w:rsidR="00E50338" w:rsidRPr="00B821A4">
        <w:rPr>
          <w:rFonts w:cstheme="minorHAnsi"/>
          <w:highlight w:val="yellow"/>
        </w:rPr>
        <w:t xml:space="preserve">NM-MRI volume </w:t>
      </w:r>
      <w:r w:rsidR="00A24BE4" w:rsidRPr="00B821A4">
        <w:rPr>
          <w:rFonts w:cstheme="minorHAnsi"/>
          <w:highlight w:val="yellow"/>
        </w:rPr>
        <w:t xml:space="preserve">placement. If the participant has moved significantly since </w:t>
      </w:r>
      <w:r w:rsidR="001F1853" w:rsidRPr="00B821A4">
        <w:rPr>
          <w:rFonts w:cstheme="minorHAnsi"/>
          <w:highlight w:val="yellow"/>
        </w:rPr>
        <w:t xml:space="preserve">the </w:t>
      </w:r>
      <w:r w:rsidR="00A24BE4" w:rsidRPr="00B821A4">
        <w:rPr>
          <w:rFonts w:cstheme="minorHAnsi"/>
          <w:highlight w:val="yellow"/>
        </w:rPr>
        <w:t>acquisition of the</w:t>
      </w:r>
      <w:r w:rsidR="00E50338" w:rsidRPr="00B821A4">
        <w:rPr>
          <w:rFonts w:cstheme="minorHAnsi"/>
          <w:highlight w:val="yellow"/>
        </w:rPr>
        <w:t xml:space="preserve"> high-resolution</w:t>
      </w:r>
      <w:r w:rsidR="00A24BE4" w:rsidRPr="00B821A4">
        <w:rPr>
          <w:rFonts w:cstheme="minorHAnsi"/>
          <w:highlight w:val="yellow"/>
        </w:rPr>
        <w:t xml:space="preserve"> T1</w:t>
      </w:r>
      <w:r w:rsidR="00E50338" w:rsidRPr="00B821A4">
        <w:rPr>
          <w:rFonts w:cstheme="minorHAnsi"/>
          <w:highlight w:val="yellow"/>
        </w:rPr>
        <w:t>w</w:t>
      </w:r>
      <w:r w:rsidR="00A24BE4" w:rsidRPr="00B821A4">
        <w:rPr>
          <w:rFonts w:cstheme="minorHAnsi"/>
          <w:highlight w:val="yellow"/>
        </w:rPr>
        <w:t xml:space="preserve"> scan, </w:t>
      </w:r>
      <w:r w:rsidR="001F1853" w:rsidRPr="00B821A4">
        <w:rPr>
          <w:rFonts w:cstheme="minorHAnsi"/>
          <w:highlight w:val="yellow"/>
        </w:rPr>
        <w:t>repeat s</w:t>
      </w:r>
      <w:r w:rsidR="00A24BE4" w:rsidRPr="00B821A4">
        <w:rPr>
          <w:rFonts w:cstheme="minorHAnsi"/>
          <w:highlight w:val="yellow"/>
        </w:rPr>
        <w:t xml:space="preserve">teps </w:t>
      </w:r>
      <w:r w:rsidR="001F1853" w:rsidRPr="00B821A4">
        <w:rPr>
          <w:rFonts w:cstheme="minorHAnsi"/>
          <w:highlight w:val="yellow"/>
        </w:rPr>
        <w:t>2</w:t>
      </w:r>
      <w:r w:rsidR="00847EDF" w:rsidRPr="00B821A4">
        <w:rPr>
          <w:rFonts w:cstheme="minorHAnsi"/>
          <w:highlight w:val="yellow"/>
        </w:rPr>
        <w:t>.</w:t>
      </w:r>
      <w:r w:rsidR="00EC59E5" w:rsidRPr="00B821A4">
        <w:rPr>
          <w:rFonts w:cstheme="minorHAnsi"/>
          <w:highlight w:val="yellow"/>
        </w:rPr>
        <w:t>1</w:t>
      </w:r>
      <w:r w:rsidR="00E50338" w:rsidRPr="00B821A4">
        <w:rPr>
          <w:rFonts w:cstheme="minorHAnsi"/>
          <w:highlight w:val="yellow"/>
        </w:rPr>
        <w:t>–</w:t>
      </w:r>
      <w:r w:rsidR="001F1853" w:rsidRPr="00B821A4">
        <w:rPr>
          <w:rFonts w:cstheme="minorHAnsi"/>
          <w:highlight w:val="yellow"/>
        </w:rPr>
        <w:t>2</w:t>
      </w:r>
      <w:r w:rsidR="00847EDF" w:rsidRPr="00B821A4">
        <w:rPr>
          <w:rFonts w:cstheme="minorHAnsi"/>
          <w:highlight w:val="yellow"/>
        </w:rPr>
        <w:t>.8</w:t>
      </w:r>
      <w:r w:rsidR="00A24BE4" w:rsidRPr="00B821A4">
        <w:rPr>
          <w:rFonts w:cstheme="minorHAnsi"/>
          <w:highlight w:val="yellow"/>
        </w:rPr>
        <w:t xml:space="preserve">. </w:t>
      </w:r>
    </w:p>
    <w:p w14:paraId="0822F58F" w14:textId="77777777" w:rsidR="00E377FF" w:rsidRPr="00B821A4" w:rsidRDefault="00E377FF" w:rsidP="00B821A4">
      <w:pPr>
        <w:jc w:val="both"/>
        <w:rPr>
          <w:rFonts w:cstheme="minorHAnsi"/>
        </w:rPr>
      </w:pPr>
    </w:p>
    <w:p w14:paraId="3D51929D" w14:textId="3229C979" w:rsidR="00A24BE4" w:rsidRPr="00B821A4" w:rsidRDefault="00E377FF" w:rsidP="00B821A4">
      <w:pPr>
        <w:jc w:val="both"/>
        <w:rPr>
          <w:rFonts w:cstheme="minorHAnsi"/>
          <w:highlight w:val="yellow"/>
        </w:rPr>
      </w:pPr>
      <w:r w:rsidRPr="00B821A4">
        <w:rPr>
          <w:rFonts w:cstheme="minorHAnsi"/>
        </w:rPr>
        <w:t xml:space="preserve">[Place </w:t>
      </w:r>
      <w:r w:rsidRPr="00B821A4">
        <w:rPr>
          <w:rFonts w:cstheme="minorHAnsi"/>
          <w:b/>
          <w:bCs/>
        </w:rPr>
        <w:t>Figure 2</w:t>
      </w:r>
      <w:r w:rsidRPr="00B821A4">
        <w:rPr>
          <w:rFonts w:cstheme="minorHAnsi"/>
        </w:rPr>
        <w:t xml:space="preserve"> here]</w:t>
      </w:r>
    </w:p>
    <w:p w14:paraId="7F912685" w14:textId="77777777" w:rsidR="00E377FF" w:rsidRPr="00B821A4" w:rsidRDefault="00E377FF" w:rsidP="00B821A4">
      <w:pPr>
        <w:pStyle w:val="ListParagraph"/>
        <w:ind w:left="0"/>
        <w:jc w:val="both"/>
        <w:rPr>
          <w:rFonts w:cstheme="minorHAnsi"/>
          <w:highlight w:val="yellow"/>
        </w:rPr>
      </w:pPr>
    </w:p>
    <w:p w14:paraId="40E3FD10" w14:textId="77777777" w:rsidR="00901C42" w:rsidRPr="00B821A4" w:rsidRDefault="00A24BE4" w:rsidP="00B821A4">
      <w:pPr>
        <w:pStyle w:val="ListParagraph"/>
        <w:numPr>
          <w:ilvl w:val="1"/>
          <w:numId w:val="4"/>
        </w:numPr>
        <w:ind w:left="0" w:firstLine="0"/>
        <w:jc w:val="both"/>
        <w:rPr>
          <w:rFonts w:cstheme="minorHAnsi"/>
          <w:highlight w:val="yellow"/>
        </w:rPr>
      </w:pPr>
      <w:r w:rsidRPr="00B821A4">
        <w:rPr>
          <w:rFonts w:cstheme="minorHAnsi"/>
          <w:highlight w:val="yellow"/>
        </w:rPr>
        <w:t>Check for artifacts, particularly ones that go through the SN</w:t>
      </w:r>
      <w:r w:rsidR="001B79F8" w:rsidRPr="00B821A4">
        <w:rPr>
          <w:rFonts w:cstheme="minorHAnsi"/>
          <w:highlight w:val="yellow"/>
        </w:rPr>
        <w:t xml:space="preserve"> and </w:t>
      </w:r>
      <w:r w:rsidR="00D32CAB" w:rsidRPr="00B821A4">
        <w:rPr>
          <w:rFonts w:cstheme="minorHAnsi"/>
          <w:highlight w:val="yellow"/>
        </w:rPr>
        <w:t xml:space="preserve">the </w:t>
      </w:r>
      <w:r w:rsidR="001B79F8" w:rsidRPr="00B821A4">
        <w:rPr>
          <w:rFonts w:cstheme="minorHAnsi"/>
          <w:highlight w:val="yellow"/>
        </w:rPr>
        <w:t>surrounding white matter</w:t>
      </w:r>
      <w:r w:rsidR="00EB2EEE" w:rsidRPr="00B821A4">
        <w:rPr>
          <w:rFonts w:cstheme="minorHAnsi"/>
          <w:highlight w:val="yellow"/>
        </w:rPr>
        <w:t>, by visually inspecting each slice of the acquired NM-MRI scan</w:t>
      </w:r>
      <w:r w:rsidR="000707DE" w:rsidRPr="00B821A4">
        <w:rPr>
          <w:rFonts w:cstheme="minorHAnsi"/>
          <w:highlight w:val="yellow"/>
        </w:rPr>
        <w:t xml:space="preserve">. </w:t>
      </w:r>
    </w:p>
    <w:p w14:paraId="38369E79" w14:textId="77777777" w:rsidR="00901C42" w:rsidRPr="00B821A4" w:rsidRDefault="00901C42" w:rsidP="00B821A4">
      <w:pPr>
        <w:pStyle w:val="ListParagraph"/>
        <w:ind w:left="0"/>
        <w:jc w:val="both"/>
        <w:rPr>
          <w:rFonts w:cstheme="minorHAnsi"/>
          <w:highlight w:val="yellow"/>
        </w:rPr>
      </w:pPr>
    </w:p>
    <w:p w14:paraId="4F9CD19A" w14:textId="27CF4370" w:rsidR="00841D2B" w:rsidRPr="00B821A4" w:rsidRDefault="00841D2B" w:rsidP="00B821A4">
      <w:pPr>
        <w:pStyle w:val="ListParagraph"/>
        <w:numPr>
          <w:ilvl w:val="2"/>
          <w:numId w:val="4"/>
        </w:numPr>
        <w:ind w:left="0" w:firstLine="0"/>
        <w:jc w:val="both"/>
        <w:rPr>
          <w:rFonts w:cstheme="minorHAnsi"/>
          <w:highlight w:val="yellow"/>
        </w:rPr>
      </w:pPr>
      <w:r w:rsidRPr="00B821A4">
        <w:rPr>
          <w:rFonts w:cstheme="minorHAnsi"/>
          <w:highlight w:val="yellow"/>
        </w:rPr>
        <w:lastRenderedPageBreak/>
        <w:t xml:space="preserve">Look for </w:t>
      </w:r>
      <w:r w:rsidR="009233FB" w:rsidRPr="00B821A4">
        <w:rPr>
          <w:rFonts w:cstheme="minorHAnsi"/>
          <w:highlight w:val="yellow"/>
        </w:rPr>
        <w:t xml:space="preserve">abrupt changes in signal intensity with a linear pattern that does not respect normal anatomical boundaries. For example, this may appear as a low-intensity region that is flanked by two high-intensity regions. </w:t>
      </w:r>
    </w:p>
    <w:p w14:paraId="0490DA29" w14:textId="77777777" w:rsidR="00841D2B" w:rsidRPr="00B821A4" w:rsidRDefault="00841D2B" w:rsidP="00B821A4">
      <w:pPr>
        <w:pStyle w:val="ListParagraph"/>
        <w:ind w:left="0"/>
        <w:jc w:val="both"/>
        <w:rPr>
          <w:rFonts w:cstheme="minorHAnsi"/>
          <w:highlight w:val="yellow"/>
        </w:rPr>
      </w:pPr>
    </w:p>
    <w:p w14:paraId="59A96649" w14:textId="555AF7BA" w:rsidR="00672D05" w:rsidRPr="00B821A4" w:rsidRDefault="00E33318" w:rsidP="00B821A4">
      <w:pPr>
        <w:pStyle w:val="ListParagraph"/>
        <w:numPr>
          <w:ilvl w:val="2"/>
          <w:numId w:val="4"/>
        </w:numPr>
        <w:ind w:left="0" w:firstLine="0"/>
        <w:jc w:val="both"/>
        <w:rPr>
          <w:rFonts w:cstheme="minorHAnsi"/>
          <w:highlight w:val="yellow"/>
        </w:rPr>
      </w:pPr>
      <w:r w:rsidRPr="00B821A4">
        <w:rPr>
          <w:rFonts w:cstheme="minorHAnsi"/>
          <w:highlight w:val="yellow"/>
        </w:rPr>
        <w:t>If the artifact is the result of blood vessels</w:t>
      </w:r>
      <w:r w:rsidR="0047084E" w:rsidRPr="00B821A4">
        <w:rPr>
          <w:rFonts w:cstheme="minorHAnsi"/>
          <w:highlight w:val="yellow"/>
        </w:rPr>
        <w:t xml:space="preserve"> (</w:t>
      </w:r>
      <w:r w:rsidR="0047084E" w:rsidRPr="00B821A4">
        <w:rPr>
          <w:rFonts w:cstheme="minorHAnsi"/>
          <w:b/>
          <w:highlight w:val="yellow"/>
        </w:rPr>
        <w:t>Fig</w:t>
      </w:r>
      <w:r w:rsidR="007638E1" w:rsidRPr="00B821A4">
        <w:rPr>
          <w:rFonts w:cstheme="minorHAnsi"/>
          <w:b/>
          <w:highlight w:val="yellow"/>
        </w:rPr>
        <w:t>ure</w:t>
      </w:r>
      <w:r w:rsidR="0047084E" w:rsidRPr="00B821A4">
        <w:rPr>
          <w:rFonts w:cstheme="minorHAnsi"/>
          <w:b/>
          <w:highlight w:val="yellow"/>
        </w:rPr>
        <w:t xml:space="preserve"> 3</w:t>
      </w:r>
      <w:r w:rsidR="001176DE" w:rsidRPr="00B821A4">
        <w:rPr>
          <w:rFonts w:cstheme="minorHAnsi"/>
          <w:b/>
          <w:highlight w:val="yellow"/>
        </w:rPr>
        <w:t>A</w:t>
      </w:r>
      <w:r w:rsidR="008A24A4" w:rsidRPr="00B821A4">
        <w:rPr>
          <w:rFonts w:cstheme="minorHAnsi"/>
          <w:highlight w:val="yellow"/>
        </w:rPr>
        <w:t>)</w:t>
      </w:r>
      <w:r w:rsidRPr="00B821A4">
        <w:rPr>
          <w:rFonts w:cstheme="minorHAnsi"/>
          <w:highlight w:val="yellow"/>
        </w:rPr>
        <w:t xml:space="preserve">, </w:t>
      </w:r>
      <w:r w:rsidR="00C22043" w:rsidRPr="00B821A4">
        <w:rPr>
          <w:rFonts w:cstheme="minorHAnsi"/>
          <w:highlight w:val="yellow"/>
        </w:rPr>
        <w:t xml:space="preserve">retain </w:t>
      </w:r>
      <w:r w:rsidRPr="00B821A4">
        <w:rPr>
          <w:rFonts w:cstheme="minorHAnsi"/>
          <w:highlight w:val="yellow"/>
        </w:rPr>
        <w:t xml:space="preserve">the NM-MRI </w:t>
      </w:r>
      <w:r w:rsidR="00E47514" w:rsidRPr="00B821A4">
        <w:rPr>
          <w:rFonts w:cstheme="minorHAnsi"/>
          <w:highlight w:val="yellow"/>
        </w:rPr>
        <w:t xml:space="preserve">images </w:t>
      </w:r>
      <w:r w:rsidR="003C09B7" w:rsidRPr="00B821A4">
        <w:rPr>
          <w:rFonts w:cstheme="minorHAnsi"/>
          <w:highlight w:val="yellow"/>
        </w:rPr>
        <w:t>because these artifacts will most likely always be present.</w:t>
      </w:r>
      <w:r w:rsidRPr="00B821A4">
        <w:rPr>
          <w:rFonts w:cstheme="minorHAnsi"/>
          <w:highlight w:val="yellow"/>
        </w:rPr>
        <w:t xml:space="preserve"> </w:t>
      </w:r>
    </w:p>
    <w:p w14:paraId="52C5EEE9" w14:textId="77777777" w:rsidR="00672D05" w:rsidRPr="00B821A4" w:rsidRDefault="00672D05" w:rsidP="00B821A4">
      <w:pPr>
        <w:pStyle w:val="ListParagraph"/>
        <w:ind w:left="0"/>
        <w:jc w:val="both"/>
        <w:rPr>
          <w:rFonts w:cstheme="minorHAnsi"/>
          <w:highlight w:val="yellow"/>
        </w:rPr>
      </w:pPr>
    </w:p>
    <w:p w14:paraId="5D6082AD" w14:textId="77777777" w:rsidR="00672D05" w:rsidRPr="00B821A4" w:rsidRDefault="00A24BE4" w:rsidP="00B821A4">
      <w:pPr>
        <w:pStyle w:val="ListParagraph"/>
        <w:numPr>
          <w:ilvl w:val="2"/>
          <w:numId w:val="4"/>
        </w:numPr>
        <w:ind w:left="0" w:firstLine="0"/>
        <w:jc w:val="both"/>
        <w:rPr>
          <w:rFonts w:cstheme="minorHAnsi"/>
          <w:highlight w:val="yellow"/>
        </w:rPr>
      </w:pPr>
      <w:r w:rsidRPr="00B821A4">
        <w:rPr>
          <w:rFonts w:cstheme="minorHAnsi"/>
          <w:highlight w:val="yellow"/>
        </w:rPr>
        <w:t>If the artifact</w:t>
      </w:r>
      <w:r w:rsidR="003C09B7" w:rsidRPr="00B821A4">
        <w:rPr>
          <w:rFonts w:cstheme="minorHAnsi"/>
          <w:highlight w:val="yellow"/>
        </w:rPr>
        <w:t>s</w:t>
      </w:r>
      <w:r w:rsidRPr="00B821A4">
        <w:rPr>
          <w:rFonts w:cstheme="minorHAnsi"/>
          <w:highlight w:val="yellow"/>
        </w:rPr>
        <w:t xml:space="preserve"> </w:t>
      </w:r>
      <w:r w:rsidR="003C09B7" w:rsidRPr="00B821A4">
        <w:rPr>
          <w:rFonts w:cstheme="minorHAnsi"/>
          <w:highlight w:val="yellow"/>
        </w:rPr>
        <w:t>are</w:t>
      </w:r>
      <w:r w:rsidR="00E33318" w:rsidRPr="00B821A4">
        <w:rPr>
          <w:rFonts w:cstheme="minorHAnsi"/>
          <w:highlight w:val="yellow"/>
        </w:rPr>
        <w:t xml:space="preserve"> the </w:t>
      </w:r>
      <w:r w:rsidRPr="00B821A4">
        <w:rPr>
          <w:rFonts w:cstheme="minorHAnsi"/>
          <w:highlight w:val="yellow"/>
        </w:rPr>
        <w:t xml:space="preserve">result of participant </w:t>
      </w:r>
      <w:r w:rsidR="00E33318" w:rsidRPr="00B821A4">
        <w:rPr>
          <w:rFonts w:cstheme="minorHAnsi"/>
          <w:highlight w:val="yellow"/>
        </w:rPr>
        <w:t xml:space="preserve">head </w:t>
      </w:r>
      <w:r w:rsidRPr="00B821A4">
        <w:rPr>
          <w:rFonts w:cstheme="minorHAnsi"/>
          <w:highlight w:val="yellow"/>
        </w:rPr>
        <w:t>motion</w:t>
      </w:r>
      <w:r w:rsidR="0047084E" w:rsidRPr="00B821A4">
        <w:rPr>
          <w:rFonts w:cstheme="minorHAnsi"/>
          <w:highlight w:val="yellow"/>
        </w:rPr>
        <w:t xml:space="preserve"> (</w:t>
      </w:r>
      <w:r w:rsidR="0047084E" w:rsidRPr="00B821A4">
        <w:rPr>
          <w:rFonts w:cstheme="minorHAnsi"/>
          <w:b/>
          <w:highlight w:val="yellow"/>
        </w:rPr>
        <w:t>Fig</w:t>
      </w:r>
      <w:r w:rsidR="007638E1" w:rsidRPr="00B821A4">
        <w:rPr>
          <w:rFonts w:cstheme="minorHAnsi"/>
          <w:b/>
          <w:highlight w:val="yellow"/>
        </w:rPr>
        <w:t>ure</w:t>
      </w:r>
      <w:r w:rsidR="0047084E" w:rsidRPr="00B821A4">
        <w:rPr>
          <w:rFonts w:cstheme="minorHAnsi"/>
          <w:b/>
          <w:highlight w:val="yellow"/>
        </w:rPr>
        <w:t xml:space="preserve"> 3</w:t>
      </w:r>
      <w:r w:rsidR="007638E1" w:rsidRPr="00B821A4">
        <w:rPr>
          <w:rFonts w:cstheme="minorHAnsi"/>
          <w:b/>
          <w:highlight w:val="yellow"/>
        </w:rPr>
        <w:t>B</w:t>
      </w:r>
      <w:r w:rsidR="0047084E" w:rsidRPr="00B821A4">
        <w:rPr>
          <w:rFonts w:cstheme="minorHAnsi"/>
          <w:highlight w:val="yellow"/>
        </w:rPr>
        <w:t>)</w:t>
      </w:r>
      <w:r w:rsidRPr="00B821A4">
        <w:rPr>
          <w:rFonts w:cstheme="minorHAnsi"/>
          <w:highlight w:val="yellow"/>
        </w:rPr>
        <w:t xml:space="preserve">, remind the participant to stay as still as possible and reacquire the </w:t>
      </w:r>
      <w:r w:rsidR="006421AB" w:rsidRPr="00B821A4">
        <w:rPr>
          <w:rFonts w:cstheme="minorHAnsi"/>
          <w:highlight w:val="yellow"/>
        </w:rPr>
        <w:t>NM-MRI images</w:t>
      </w:r>
      <w:r w:rsidRPr="00B821A4">
        <w:rPr>
          <w:rFonts w:cstheme="minorHAnsi"/>
          <w:highlight w:val="yellow"/>
        </w:rPr>
        <w:t>.</w:t>
      </w:r>
      <w:r w:rsidR="00C27087" w:rsidRPr="00B821A4">
        <w:rPr>
          <w:rFonts w:cstheme="minorHAnsi"/>
          <w:highlight w:val="yellow"/>
        </w:rPr>
        <w:t xml:space="preserve"> </w:t>
      </w:r>
    </w:p>
    <w:p w14:paraId="5A821178" w14:textId="77777777" w:rsidR="00672D05" w:rsidRPr="00B821A4" w:rsidRDefault="00672D05" w:rsidP="00B821A4">
      <w:pPr>
        <w:pStyle w:val="ListParagraph"/>
        <w:ind w:left="0"/>
        <w:jc w:val="both"/>
        <w:rPr>
          <w:rFonts w:cstheme="minorHAnsi"/>
          <w:highlight w:val="yellow"/>
        </w:rPr>
      </w:pPr>
    </w:p>
    <w:p w14:paraId="26C528B0" w14:textId="674B260E" w:rsidR="001025C4" w:rsidRPr="00B821A4" w:rsidRDefault="00C27087" w:rsidP="00B821A4">
      <w:pPr>
        <w:pStyle w:val="ListParagraph"/>
        <w:numPr>
          <w:ilvl w:val="2"/>
          <w:numId w:val="4"/>
        </w:numPr>
        <w:ind w:left="0" w:firstLine="0"/>
        <w:jc w:val="both"/>
        <w:rPr>
          <w:rFonts w:cstheme="minorHAnsi"/>
          <w:highlight w:val="yellow"/>
        </w:rPr>
      </w:pPr>
      <w:r w:rsidRPr="00B821A4">
        <w:rPr>
          <w:rFonts w:cstheme="minorHAnsi"/>
          <w:highlight w:val="yellow"/>
        </w:rPr>
        <w:t xml:space="preserve">If the artifacts are </w:t>
      </w:r>
      <w:r w:rsidR="00E377FF" w:rsidRPr="00B821A4">
        <w:rPr>
          <w:rFonts w:cstheme="minorHAnsi"/>
          <w:highlight w:val="yellow"/>
        </w:rPr>
        <w:t>ambiguous</w:t>
      </w:r>
      <w:r w:rsidRPr="00B821A4">
        <w:rPr>
          <w:rFonts w:cstheme="minorHAnsi"/>
          <w:highlight w:val="yellow"/>
        </w:rPr>
        <w:t xml:space="preserve"> </w:t>
      </w:r>
      <w:r w:rsidR="002E2DF4" w:rsidRPr="00B821A4">
        <w:rPr>
          <w:rFonts w:cstheme="minorHAnsi"/>
          <w:highlight w:val="yellow"/>
        </w:rPr>
        <w:t>(</w:t>
      </w:r>
      <w:r w:rsidR="002E2DF4" w:rsidRPr="00B821A4">
        <w:rPr>
          <w:rFonts w:cstheme="minorHAnsi"/>
          <w:b/>
          <w:highlight w:val="yellow"/>
        </w:rPr>
        <w:t>Fig</w:t>
      </w:r>
      <w:r w:rsidR="007638E1" w:rsidRPr="00B821A4">
        <w:rPr>
          <w:rFonts w:cstheme="minorHAnsi"/>
          <w:b/>
          <w:highlight w:val="yellow"/>
        </w:rPr>
        <w:t>ure</w:t>
      </w:r>
      <w:r w:rsidR="002E2DF4" w:rsidRPr="00B821A4">
        <w:rPr>
          <w:rFonts w:cstheme="minorHAnsi"/>
          <w:b/>
          <w:highlight w:val="yellow"/>
        </w:rPr>
        <w:t xml:space="preserve"> 3</w:t>
      </w:r>
      <w:r w:rsidR="007638E1" w:rsidRPr="00B821A4">
        <w:rPr>
          <w:rFonts w:cstheme="minorHAnsi"/>
          <w:b/>
          <w:highlight w:val="yellow"/>
        </w:rPr>
        <w:t>C</w:t>
      </w:r>
      <w:r w:rsidR="002E2DF4" w:rsidRPr="00B821A4">
        <w:rPr>
          <w:rFonts w:cstheme="minorHAnsi"/>
          <w:highlight w:val="yellow"/>
        </w:rPr>
        <w:t xml:space="preserve">), </w:t>
      </w:r>
      <w:r w:rsidR="00672D05" w:rsidRPr="00B821A4">
        <w:rPr>
          <w:rFonts w:cstheme="minorHAnsi"/>
          <w:highlight w:val="yellow"/>
        </w:rPr>
        <w:t xml:space="preserve">reacquire </w:t>
      </w:r>
      <w:r w:rsidR="002E2DF4" w:rsidRPr="00B821A4">
        <w:rPr>
          <w:rFonts w:cstheme="minorHAnsi"/>
          <w:highlight w:val="yellow"/>
        </w:rPr>
        <w:t>the NM-MRI images.</w:t>
      </w:r>
      <w:r w:rsidRPr="00B821A4">
        <w:rPr>
          <w:rFonts w:cstheme="minorHAnsi"/>
          <w:highlight w:val="yellow"/>
        </w:rPr>
        <w:t xml:space="preserve"> </w:t>
      </w:r>
      <w:r w:rsidR="001A0BA5" w:rsidRPr="00B821A4">
        <w:rPr>
          <w:rFonts w:cstheme="minorHAnsi"/>
          <w:highlight w:val="yellow"/>
        </w:rPr>
        <w:t>Upon reacquisition, if the artifacts remain present</w:t>
      </w:r>
      <w:r w:rsidR="00672D05" w:rsidRPr="00B821A4">
        <w:rPr>
          <w:rFonts w:cstheme="minorHAnsi"/>
          <w:highlight w:val="yellow"/>
        </w:rPr>
        <w:t>,</w:t>
      </w:r>
      <w:r w:rsidR="001A0BA5" w:rsidRPr="00B821A4">
        <w:rPr>
          <w:rFonts w:cstheme="minorHAnsi"/>
          <w:highlight w:val="yellow"/>
        </w:rPr>
        <w:t xml:space="preserve"> </w:t>
      </w:r>
      <w:r w:rsidR="001025C4" w:rsidRPr="00B821A4">
        <w:rPr>
          <w:rFonts w:cstheme="minorHAnsi"/>
          <w:highlight w:val="yellow"/>
        </w:rPr>
        <w:t>proceed with these images</w:t>
      </w:r>
      <w:r w:rsidR="00A24BE4" w:rsidRPr="00B821A4">
        <w:rPr>
          <w:rFonts w:cstheme="minorHAnsi"/>
          <w:highlight w:val="yellow"/>
        </w:rPr>
        <w:t xml:space="preserve"> </w:t>
      </w:r>
      <w:r w:rsidR="001A0BA5" w:rsidRPr="00B821A4">
        <w:rPr>
          <w:rFonts w:cstheme="minorHAnsi"/>
          <w:highlight w:val="yellow"/>
        </w:rPr>
        <w:t xml:space="preserve">as they are likely biological rather than a result of motion. </w:t>
      </w:r>
    </w:p>
    <w:p w14:paraId="74B6AC0B" w14:textId="77777777" w:rsidR="001025C4" w:rsidRPr="00B821A4" w:rsidRDefault="001025C4" w:rsidP="00B821A4">
      <w:pPr>
        <w:pStyle w:val="ListParagraph"/>
        <w:ind w:left="0"/>
        <w:jc w:val="both"/>
        <w:rPr>
          <w:rFonts w:cstheme="minorHAnsi"/>
          <w:highlight w:val="yellow"/>
        </w:rPr>
      </w:pPr>
    </w:p>
    <w:p w14:paraId="177BD7E6" w14:textId="3571947E" w:rsidR="00E377FF" w:rsidRPr="00B821A4" w:rsidRDefault="006B5EA9" w:rsidP="00B821A4">
      <w:pPr>
        <w:pStyle w:val="ListParagraph"/>
        <w:numPr>
          <w:ilvl w:val="2"/>
          <w:numId w:val="4"/>
        </w:numPr>
        <w:ind w:left="0" w:firstLine="0"/>
        <w:jc w:val="both"/>
        <w:rPr>
          <w:rFonts w:cstheme="minorHAnsi"/>
          <w:highlight w:val="yellow"/>
        </w:rPr>
      </w:pPr>
      <w:r w:rsidRPr="00B821A4">
        <w:rPr>
          <w:rFonts w:cstheme="minorHAnsi"/>
          <w:highlight w:val="yellow"/>
        </w:rPr>
        <w:t>If the NM-MRI images pass</w:t>
      </w:r>
      <w:r w:rsidR="000412AF" w:rsidRPr="00B821A4">
        <w:rPr>
          <w:rFonts w:cstheme="minorHAnsi"/>
          <w:highlight w:val="yellow"/>
        </w:rPr>
        <w:t xml:space="preserve"> the</w:t>
      </w:r>
      <w:r w:rsidRPr="00B821A4">
        <w:rPr>
          <w:rFonts w:cstheme="minorHAnsi"/>
          <w:highlight w:val="yellow"/>
        </w:rPr>
        <w:t xml:space="preserve"> quality control check </w:t>
      </w:r>
      <w:r w:rsidR="000412AF" w:rsidRPr="00B821A4">
        <w:rPr>
          <w:rFonts w:cstheme="minorHAnsi"/>
          <w:highlight w:val="yellow"/>
        </w:rPr>
        <w:t>in step 3</w:t>
      </w:r>
      <w:r w:rsidR="00847EDF" w:rsidRPr="00B821A4">
        <w:rPr>
          <w:rFonts w:cstheme="minorHAnsi"/>
          <w:highlight w:val="yellow"/>
        </w:rPr>
        <w:t>.1</w:t>
      </w:r>
      <w:r w:rsidRPr="00B821A4">
        <w:rPr>
          <w:rFonts w:cstheme="minorHAnsi"/>
          <w:highlight w:val="yellow"/>
        </w:rPr>
        <w:t xml:space="preserve">, </w:t>
      </w:r>
      <w:r w:rsidR="000412AF" w:rsidRPr="00B821A4">
        <w:rPr>
          <w:rFonts w:cstheme="minorHAnsi"/>
          <w:highlight w:val="yellow"/>
        </w:rPr>
        <w:t xml:space="preserve">copy </w:t>
      </w:r>
      <w:r w:rsidRPr="00B821A4">
        <w:rPr>
          <w:rFonts w:cstheme="minorHAnsi"/>
          <w:highlight w:val="yellow"/>
        </w:rPr>
        <w:t>t</w:t>
      </w:r>
      <w:r w:rsidR="00A24BE4" w:rsidRPr="00B821A4">
        <w:rPr>
          <w:rFonts w:cstheme="minorHAnsi"/>
          <w:highlight w:val="yellow"/>
        </w:rPr>
        <w:t xml:space="preserve">he </w:t>
      </w:r>
      <w:r w:rsidR="00954B62" w:rsidRPr="00B821A4">
        <w:rPr>
          <w:rFonts w:cstheme="minorHAnsi"/>
          <w:highlight w:val="yellow"/>
        </w:rPr>
        <w:t xml:space="preserve">previous </w:t>
      </w:r>
      <w:r w:rsidRPr="00B821A4">
        <w:rPr>
          <w:rFonts w:cstheme="minorHAnsi"/>
          <w:highlight w:val="yellow"/>
        </w:rPr>
        <w:t xml:space="preserve">NM-MRI volume </w:t>
      </w:r>
      <w:r w:rsidR="00C17FDB" w:rsidRPr="00B821A4">
        <w:rPr>
          <w:rFonts w:cstheme="minorHAnsi"/>
          <w:highlight w:val="yellow"/>
        </w:rPr>
        <w:t>placement</w:t>
      </w:r>
      <w:r w:rsidRPr="00B821A4">
        <w:rPr>
          <w:rFonts w:cstheme="minorHAnsi"/>
          <w:highlight w:val="yellow"/>
        </w:rPr>
        <w:t xml:space="preserve">. If the NM-MRI images fail </w:t>
      </w:r>
      <w:r w:rsidR="000412AF" w:rsidRPr="00B821A4">
        <w:rPr>
          <w:rFonts w:cstheme="minorHAnsi"/>
          <w:highlight w:val="yellow"/>
        </w:rPr>
        <w:t xml:space="preserve">the </w:t>
      </w:r>
      <w:r w:rsidRPr="00B821A4">
        <w:rPr>
          <w:rFonts w:cstheme="minorHAnsi"/>
          <w:highlight w:val="yellow"/>
        </w:rPr>
        <w:t xml:space="preserve">quality control </w:t>
      </w:r>
      <w:r w:rsidR="00954B62" w:rsidRPr="00B821A4">
        <w:rPr>
          <w:rFonts w:cstheme="minorHAnsi"/>
          <w:highlight w:val="yellow"/>
        </w:rPr>
        <w:t xml:space="preserve">check </w:t>
      </w:r>
      <w:r w:rsidR="000412AF" w:rsidRPr="00B821A4">
        <w:rPr>
          <w:rFonts w:cstheme="minorHAnsi"/>
          <w:highlight w:val="yellow"/>
        </w:rPr>
        <w:t>in step 3</w:t>
      </w:r>
      <w:r w:rsidR="00847EDF" w:rsidRPr="00B821A4">
        <w:rPr>
          <w:rFonts w:cstheme="minorHAnsi"/>
          <w:highlight w:val="yellow"/>
        </w:rPr>
        <w:t>.1</w:t>
      </w:r>
      <w:r w:rsidR="00954B62" w:rsidRPr="00B821A4">
        <w:rPr>
          <w:rFonts w:cstheme="minorHAnsi"/>
          <w:highlight w:val="yellow"/>
        </w:rPr>
        <w:t xml:space="preserve">, </w:t>
      </w:r>
      <w:r w:rsidR="000412AF" w:rsidRPr="00B821A4">
        <w:rPr>
          <w:rFonts w:cstheme="minorHAnsi"/>
          <w:highlight w:val="yellow"/>
        </w:rPr>
        <w:t>repeat s</w:t>
      </w:r>
      <w:r w:rsidR="00752258" w:rsidRPr="00B821A4">
        <w:rPr>
          <w:rFonts w:cstheme="minorHAnsi"/>
          <w:highlight w:val="yellow"/>
        </w:rPr>
        <w:t xml:space="preserve">teps </w:t>
      </w:r>
      <w:r w:rsidR="000412AF" w:rsidRPr="00B821A4">
        <w:rPr>
          <w:rFonts w:cstheme="minorHAnsi"/>
          <w:highlight w:val="yellow"/>
        </w:rPr>
        <w:t>2</w:t>
      </w:r>
      <w:r w:rsidR="00847EDF" w:rsidRPr="00B821A4">
        <w:rPr>
          <w:rFonts w:cstheme="minorHAnsi"/>
          <w:highlight w:val="yellow"/>
        </w:rPr>
        <w:t>.3</w:t>
      </w:r>
      <w:r w:rsidR="00752258" w:rsidRPr="00B821A4">
        <w:rPr>
          <w:rFonts w:cstheme="minorHAnsi"/>
          <w:highlight w:val="yellow"/>
        </w:rPr>
        <w:t>–</w:t>
      </w:r>
      <w:r w:rsidR="000412AF" w:rsidRPr="00B821A4">
        <w:rPr>
          <w:rFonts w:cstheme="minorHAnsi"/>
          <w:highlight w:val="yellow"/>
        </w:rPr>
        <w:t>2</w:t>
      </w:r>
      <w:r w:rsidR="00847EDF" w:rsidRPr="00B821A4">
        <w:rPr>
          <w:rFonts w:cstheme="minorHAnsi"/>
          <w:highlight w:val="yellow"/>
        </w:rPr>
        <w:t>.8</w:t>
      </w:r>
      <w:r w:rsidR="00752258" w:rsidRPr="00B821A4">
        <w:rPr>
          <w:rFonts w:cstheme="minorHAnsi"/>
          <w:highlight w:val="yellow"/>
        </w:rPr>
        <w:t xml:space="preserve"> to ensure correct NM-MRI volume placement</w:t>
      </w:r>
      <w:r w:rsidR="00644325" w:rsidRPr="00B821A4">
        <w:rPr>
          <w:rFonts w:cstheme="minorHAnsi"/>
          <w:highlight w:val="yellow"/>
        </w:rPr>
        <w:t xml:space="preserve"> (or </w:t>
      </w:r>
      <w:r w:rsidR="000412AF" w:rsidRPr="00B821A4">
        <w:rPr>
          <w:rFonts w:cstheme="minorHAnsi"/>
          <w:highlight w:val="yellow"/>
        </w:rPr>
        <w:t>steps 2</w:t>
      </w:r>
      <w:r w:rsidR="00847EDF" w:rsidRPr="00B821A4">
        <w:rPr>
          <w:rFonts w:cstheme="minorHAnsi"/>
          <w:highlight w:val="yellow"/>
        </w:rPr>
        <w:t>.1</w:t>
      </w:r>
      <w:r w:rsidR="001A381A" w:rsidRPr="00B821A4">
        <w:rPr>
          <w:rFonts w:cstheme="minorHAnsi"/>
          <w:highlight w:val="yellow"/>
        </w:rPr>
        <w:t>–</w:t>
      </w:r>
      <w:r w:rsidR="000412AF" w:rsidRPr="00B821A4">
        <w:rPr>
          <w:rFonts w:cstheme="minorHAnsi"/>
          <w:highlight w:val="yellow"/>
        </w:rPr>
        <w:t>2</w:t>
      </w:r>
      <w:r w:rsidR="00847EDF" w:rsidRPr="00B821A4">
        <w:rPr>
          <w:rFonts w:cstheme="minorHAnsi"/>
          <w:highlight w:val="yellow"/>
        </w:rPr>
        <w:t>.8</w:t>
      </w:r>
      <w:r w:rsidR="001A381A" w:rsidRPr="00B821A4">
        <w:rPr>
          <w:rFonts w:cstheme="minorHAnsi"/>
          <w:highlight w:val="yellow"/>
        </w:rPr>
        <w:t xml:space="preserve"> if the participant moved significantly)</w:t>
      </w:r>
      <w:r w:rsidR="00752258" w:rsidRPr="00B821A4">
        <w:rPr>
          <w:rFonts w:cstheme="minorHAnsi"/>
          <w:highlight w:val="yellow"/>
        </w:rPr>
        <w:t>.</w:t>
      </w:r>
      <w:r w:rsidR="00B161D3" w:rsidRPr="00B821A4">
        <w:rPr>
          <w:rFonts w:cstheme="minorHAnsi"/>
          <w:highlight w:val="yellow"/>
        </w:rPr>
        <w:t xml:space="preserve"> </w:t>
      </w:r>
    </w:p>
    <w:p w14:paraId="43B74500" w14:textId="77777777" w:rsidR="00E377FF" w:rsidRPr="00B821A4" w:rsidRDefault="00E377FF" w:rsidP="00B821A4">
      <w:pPr>
        <w:pStyle w:val="ListParagraph"/>
        <w:ind w:left="0"/>
        <w:jc w:val="both"/>
        <w:rPr>
          <w:rFonts w:cstheme="minorHAnsi"/>
          <w:highlight w:val="yellow"/>
        </w:rPr>
      </w:pPr>
    </w:p>
    <w:p w14:paraId="185B864C" w14:textId="0F007B8D" w:rsidR="000379BC" w:rsidRPr="00B821A4" w:rsidRDefault="00374451" w:rsidP="00B821A4">
      <w:pPr>
        <w:jc w:val="both"/>
        <w:rPr>
          <w:rFonts w:cstheme="minorHAnsi"/>
          <w:highlight w:val="yellow"/>
        </w:rPr>
      </w:pPr>
      <w:r w:rsidRPr="00B821A4">
        <w:rPr>
          <w:rFonts w:cstheme="minorHAnsi"/>
        </w:rPr>
        <w:t xml:space="preserve">[Place </w:t>
      </w:r>
      <w:r w:rsidRPr="00B821A4">
        <w:rPr>
          <w:rFonts w:cstheme="minorHAnsi"/>
          <w:b/>
          <w:bCs/>
        </w:rPr>
        <w:t>Figure 3</w:t>
      </w:r>
      <w:r w:rsidRPr="00B821A4">
        <w:rPr>
          <w:rFonts w:cstheme="minorHAnsi"/>
        </w:rPr>
        <w:t xml:space="preserve"> here]</w:t>
      </w:r>
    </w:p>
    <w:p w14:paraId="2A2C8C65" w14:textId="77777777" w:rsidR="00913A2F" w:rsidRPr="00B821A4" w:rsidRDefault="00913A2F" w:rsidP="00B821A4">
      <w:pPr>
        <w:contextualSpacing/>
        <w:jc w:val="both"/>
        <w:rPr>
          <w:rFonts w:cstheme="minorHAnsi"/>
          <w:b/>
        </w:rPr>
      </w:pPr>
    </w:p>
    <w:p w14:paraId="5B577343" w14:textId="6EF763A2" w:rsidR="00E53CDD" w:rsidRPr="00B821A4" w:rsidRDefault="00202A27" w:rsidP="00B821A4">
      <w:pPr>
        <w:contextualSpacing/>
        <w:jc w:val="both"/>
        <w:rPr>
          <w:rFonts w:cstheme="minorHAnsi"/>
          <w:bCs/>
        </w:rPr>
      </w:pPr>
      <w:r w:rsidRPr="00B821A4">
        <w:rPr>
          <w:rFonts w:cstheme="minorHAnsi"/>
          <w:b/>
        </w:rPr>
        <w:t>REPRESENTATIVE RESULTS:</w:t>
      </w:r>
    </w:p>
    <w:p w14:paraId="03D516C7" w14:textId="7FFDBC2B" w:rsidR="001E60AD" w:rsidRPr="00B821A4" w:rsidRDefault="00E53CDD" w:rsidP="00B821A4">
      <w:pPr>
        <w:contextualSpacing/>
        <w:jc w:val="both"/>
        <w:rPr>
          <w:rFonts w:cstheme="minorHAnsi"/>
          <w:bCs/>
        </w:rPr>
      </w:pPr>
      <w:r w:rsidRPr="00B821A4">
        <w:rPr>
          <w:rFonts w:cstheme="minorHAnsi"/>
          <w:b/>
        </w:rPr>
        <w:t xml:space="preserve">Figure 4 </w:t>
      </w:r>
      <w:r w:rsidRPr="00B821A4">
        <w:rPr>
          <w:rFonts w:cstheme="minorHAnsi"/>
          <w:bCs/>
        </w:rPr>
        <w:t>shows</w:t>
      </w:r>
      <w:r w:rsidR="000446E8" w:rsidRPr="00B821A4">
        <w:rPr>
          <w:rFonts w:cstheme="minorHAnsi"/>
          <w:bCs/>
        </w:rPr>
        <w:t xml:space="preserve"> the</w:t>
      </w:r>
      <w:r w:rsidRPr="00B821A4">
        <w:rPr>
          <w:rFonts w:cstheme="minorHAnsi"/>
          <w:bCs/>
        </w:rPr>
        <w:t xml:space="preserve"> representative results from a </w:t>
      </w:r>
      <w:r w:rsidR="00D901E6" w:rsidRPr="00B821A4">
        <w:rPr>
          <w:rFonts w:cstheme="minorHAnsi"/>
          <w:bCs/>
        </w:rPr>
        <w:t>28-year-old</w:t>
      </w:r>
      <w:r w:rsidRPr="00B821A4">
        <w:rPr>
          <w:rFonts w:cstheme="minorHAnsi"/>
          <w:bCs/>
        </w:rPr>
        <w:t xml:space="preserve"> female participant</w:t>
      </w:r>
      <w:r w:rsidR="006F5E1D" w:rsidRPr="00B821A4">
        <w:rPr>
          <w:rFonts w:cstheme="minorHAnsi"/>
          <w:bCs/>
        </w:rPr>
        <w:t xml:space="preserve"> with no psychiatric or neurological disorders</w:t>
      </w:r>
      <w:r w:rsidRPr="00B821A4">
        <w:rPr>
          <w:rFonts w:cstheme="minorHAnsi"/>
          <w:bCs/>
        </w:rPr>
        <w:t>.</w:t>
      </w:r>
      <w:r w:rsidR="003861F1" w:rsidRPr="00B821A4">
        <w:rPr>
          <w:rFonts w:cstheme="minorHAnsi"/>
          <w:bCs/>
        </w:rPr>
        <w:t xml:space="preserve"> The </w:t>
      </w:r>
      <w:r w:rsidR="00F951F1" w:rsidRPr="00B821A4">
        <w:rPr>
          <w:rFonts w:cstheme="minorHAnsi"/>
          <w:bCs/>
        </w:rPr>
        <w:t xml:space="preserve">NM-MRI </w:t>
      </w:r>
      <w:r w:rsidR="003861F1" w:rsidRPr="00B821A4">
        <w:rPr>
          <w:rFonts w:cstheme="minorHAnsi"/>
          <w:bCs/>
        </w:rPr>
        <w:t>protocol ensures complete coverage of the SN</w:t>
      </w:r>
      <w:r w:rsidR="00A423CA" w:rsidRPr="00B821A4">
        <w:rPr>
          <w:rFonts w:cstheme="minorHAnsi"/>
          <w:bCs/>
        </w:rPr>
        <w:t xml:space="preserve">, achieved by following the steps </w:t>
      </w:r>
      <w:r w:rsidR="000446E8" w:rsidRPr="00B821A4">
        <w:rPr>
          <w:rFonts w:cstheme="minorHAnsi"/>
          <w:bCs/>
        </w:rPr>
        <w:t>outlined</w:t>
      </w:r>
      <w:r w:rsidR="00A423CA" w:rsidRPr="00B821A4">
        <w:rPr>
          <w:rFonts w:cstheme="minorHAnsi"/>
          <w:bCs/>
        </w:rPr>
        <w:t xml:space="preserve"> in </w:t>
      </w:r>
      <w:r w:rsidR="00A423CA" w:rsidRPr="00B821A4">
        <w:rPr>
          <w:rFonts w:cstheme="minorHAnsi"/>
          <w:b/>
        </w:rPr>
        <w:t>Figure 1</w:t>
      </w:r>
      <w:r w:rsidR="00A423CA" w:rsidRPr="00B821A4">
        <w:rPr>
          <w:rFonts w:cstheme="minorHAnsi"/>
          <w:bCs/>
        </w:rPr>
        <w:t>,</w:t>
      </w:r>
      <w:r w:rsidR="003861F1" w:rsidRPr="00B821A4">
        <w:rPr>
          <w:rFonts w:cstheme="minorHAnsi"/>
          <w:bCs/>
        </w:rPr>
        <w:t xml:space="preserve"> and </w:t>
      </w:r>
      <w:r w:rsidR="00F951F1" w:rsidRPr="00B821A4">
        <w:rPr>
          <w:rFonts w:cstheme="minorHAnsi"/>
          <w:bCs/>
        </w:rPr>
        <w:t>satisfactory</w:t>
      </w:r>
      <w:r w:rsidR="004C7849" w:rsidRPr="00B821A4">
        <w:rPr>
          <w:rFonts w:cstheme="minorHAnsi"/>
          <w:bCs/>
        </w:rPr>
        <w:t xml:space="preserve"> NM-MRI images. Excellent contrast between the SN and neighboring white matter regions w</w:t>
      </w:r>
      <w:r w:rsidR="00F951F1" w:rsidRPr="00B821A4">
        <w:rPr>
          <w:rFonts w:cstheme="minorHAnsi"/>
          <w:bCs/>
        </w:rPr>
        <w:t xml:space="preserve">ith </w:t>
      </w:r>
      <w:r w:rsidR="00123F6E" w:rsidRPr="00B821A4">
        <w:rPr>
          <w:rFonts w:cstheme="minorHAnsi"/>
          <w:bCs/>
        </w:rPr>
        <w:t xml:space="preserve">negligible </w:t>
      </w:r>
      <w:r w:rsidR="00F951F1" w:rsidRPr="00B821A4">
        <w:rPr>
          <w:rFonts w:cstheme="minorHAnsi"/>
          <w:bCs/>
        </w:rPr>
        <w:t>NM concentration (i.e.</w:t>
      </w:r>
      <w:r w:rsidR="00B87BD7" w:rsidRPr="00B821A4">
        <w:rPr>
          <w:rFonts w:cstheme="minorHAnsi"/>
          <w:bCs/>
        </w:rPr>
        <w:t>,</w:t>
      </w:r>
      <w:r w:rsidR="00F951F1" w:rsidRPr="00B821A4">
        <w:rPr>
          <w:rFonts w:cstheme="minorHAnsi"/>
          <w:bCs/>
        </w:rPr>
        <w:t xml:space="preserve"> crus </w:t>
      </w:r>
      <w:r w:rsidR="00123F6E" w:rsidRPr="00B821A4">
        <w:rPr>
          <w:rFonts w:cstheme="minorHAnsi"/>
          <w:bCs/>
        </w:rPr>
        <w:t>cerebri</w:t>
      </w:r>
      <w:r w:rsidR="00F951F1" w:rsidRPr="00B821A4">
        <w:rPr>
          <w:rFonts w:cstheme="minorHAnsi"/>
          <w:bCs/>
        </w:rPr>
        <w:t>) can be seen.</w:t>
      </w:r>
      <w:r w:rsidR="00C605F0" w:rsidRPr="00B821A4">
        <w:rPr>
          <w:rFonts w:cstheme="minorHAnsi"/>
          <w:bCs/>
        </w:rPr>
        <w:t xml:space="preserve"> These images were checked immediately after acquisition to ensure </w:t>
      </w:r>
      <w:r w:rsidR="001542DF" w:rsidRPr="00B821A4">
        <w:rPr>
          <w:rFonts w:cstheme="minorHAnsi"/>
          <w:bCs/>
        </w:rPr>
        <w:t xml:space="preserve">the </w:t>
      </w:r>
      <w:r w:rsidR="00C605F0" w:rsidRPr="00B821A4">
        <w:rPr>
          <w:rFonts w:cstheme="minorHAnsi"/>
          <w:bCs/>
        </w:rPr>
        <w:t>proper coverage of the SN and to check for artifacts</w:t>
      </w:r>
      <w:r w:rsidR="00804F4E" w:rsidRPr="00B821A4">
        <w:rPr>
          <w:rFonts w:cstheme="minorHAnsi"/>
          <w:bCs/>
        </w:rPr>
        <w:t xml:space="preserve">. Because full coverage of the SN was achieved without any artifacts, the scan passed the quality checks and did not need to be repeated. </w:t>
      </w:r>
    </w:p>
    <w:p w14:paraId="4DCD4EB7" w14:textId="585195A6" w:rsidR="009F7879" w:rsidRPr="00B821A4" w:rsidRDefault="009F7879" w:rsidP="00B821A4">
      <w:pPr>
        <w:contextualSpacing/>
        <w:jc w:val="both"/>
        <w:rPr>
          <w:rFonts w:cstheme="minorHAnsi"/>
          <w:bCs/>
        </w:rPr>
      </w:pPr>
    </w:p>
    <w:p w14:paraId="4CE6F2F8" w14:textId="5011CAAE" w:rsidR="009F7879" w:rsidRPr="00B821A4" w:rsidRDefault="009F7879" w:rsidP="00B821A4">
      <w:pPr>
        <w:contextualSpacing/>
        <w:jc w:val="both"/>
        <w:rPr>
          <w:rFonts w:cstheme="minorHAnsi"/>
          <w:bCs/>
        </w:rPr>
      </w:pPr>
      <w:r w:rsidRPr="00B821A4">
        <w:rPr>
          <w:rFonts w:cstheme="minorHAnsi"/>
          <w:bCs/>
        </w:rPr>
        <w:t xml:space="preserve">[Place </w:t>
      </w:r>
      <w:r w:rsidRPr="00B821A4">
        <w:rPr>
          <w:rFonts w:cstheme="minorHAnsi"/>
          <w:b/>
        </w:rPr>
        <w:t>Figure 4</w:t>
      </w:r>
      <w:r w:rsidRPr="00B821A4">
        <w:rPr>
          <w:rFonts w:cstheme="minorHAnsi"/>
          <w:bCs/>
        </w:rPr>
        <w:t xml:space="preserve"> here]</w:t>
      </w:r>
    </w:p>
    <w:p w14:paraId="233FAC61" w14:textId="77777777" w:rsidR="001E60AD" w:rsidRPr="00B821A4" w:rsidRDefault="001E60AD" w:rsidP="00B821A4">
      <w:pPr>
        <w:contextualSpacing/>
        <w:jc w:val="both"/>
        <w:rPr>
          <w:rFonts w:cstheme="minorHAnsi"/>
          <w:bCs/>
        </w:rPr>
      </w:pPr>
    </w:p>
    <w:p w14:paraId="3EAC3231" w14:textId="0944475E" w:rsidR="00D10C2C" w:rsidRPr="00B821A4" w:rsidRDefault="001E60AD" w:rsidP="00B821A4">
      <w:pPr>
        <w:contextualSpacing/>
        <w:jc w:val="both"/>
        <w:rPr>
          <w:rFonts w:cstheme="minorHAnsi"/>
          <w:bCs/>
        </w:rPr>
      </w:pPr>
      <w:r w:rsidRPr="00B821A4">
        <w:rPr>
          <w:rFonts w:cstheme="minorHAnsi"/>
          <w:b/>
        </w:rPr>
        <w:t>Figure 2</w:t>
      </w:r>
      <w:r w:rsidRPr="00B821A4">
        <w:rPr>
          <w:rFonts w:cstheme="minorHAnsi"/>
          <w:bCs/>
        </w:rPr>
        <w:t xml:space="preserve"> shows </w:t>
      </w:r>
      <w:r w:rsidR="001542DF" w:rsidRPr="00B821A4">
        <w:rPr>
          <w:rFonts w:cstheme="minorHAnsi"/>
          <w:bCs/>
        </w:rPr>
        <w:t xml:space="preserve">the </w:t>
      </w:r>
      <w:r w:rsidRPr="00B821A4">
        <w:rPr>
          <w:rFonts w:cstheme="minorHAnsi"/>
          <w:bCs/>
        </w:rPr>
        <w:t>representative results from a 28-year-old female participant with no psychiatric or neurological disorders</w:t>
      </w:r>
      <w:r w:rsidR="00804F4E" w:rsidRPr="00B821A4">
        <w:rPr>
          <w:rFonts w:cstheme="minorHAnsi"/>
          <w:bCs/>
        </w:rPr>
        <w:t xml:space="preserve"> </w:t>
      </w:r>
      <w:r w:rsidRPr="00B821A4">
        <w:rPr>
          <w:rFonts w:cstheme="minorHAnsi"/>
          <w:bCs/>
        </w:rPr>
        <w:t>whose images failed the first quality control check (</w:t>
      </w:r>
      <w:r w:rsidR="001542DF" w:rsidRPr="00B821A4">
        <w:rPr>
          <w:rFonts w:cstheme="minorHAnsi"/>
          <w:bCs/>
        </w:rPr>
        <w:t>s</w:t>
      </w:r>
      <w:r w:rsidRPr="00B821A4">
        <w:rPr>
          <w:rFonts w:cstheme="minorHAnsi"/>
          <w:bCs/>
        </w:rPr>
        <w:t xml:space="preserve">tep </w:t>
      </w:r>
      <w:r w:rsidR="001542DF" w:rsidRPr="00B821A4">
        <w:rPr>
          <w:rFonts w:cstheme="minorHAnsi"/>
          <w:bCs/>
        </w:rPr>
        <w:t>3</w:t>
      </w:r>
      <w:r w:rsidRPr="00B821A4">
        <w:rPr>
          <w:rFonts w:cstheme="minorHAnsi"/>
          <w:bCs/>
        </w:rPr>
        <w:t xml:space="preserve">.1). </w:t>
      </w:r>
      <w:r w:rsidR="00364C9C" w:rsidRPr="00B821A4">
        <w:rPr>
          <w:rFonts w:cstheme="minorHAnsi"/>
          <w:bCs/>
        </w:rPr>
        <w:t>The SN is visible in the most superior slice (slice 20), indicating that full coverage of the SN was not achieved. In this instance, the data must be reacquired</w:t>
      </w:r>
      <w:r w:rsidR="006624CE" w:rsidRPr="00B821A4">
        <w:rPr>
          <w:rFonts w:cstheme="minorHAnsi"/>
          <w:bCs/>
        </w:rPr>
        <w:t xml:space="preserve"> by repeating </w:t>
      </w:r>
      <w:r w:rsidR="001542DF" w:rsidRPr="00B821A4">
        <w:rPr>
          <w:rFonts w:cstheme="minorHAnsi"/>
          <w:bCs/>
        </w:rPr>
        <w:t>s</w:t>
      </w:r>
      <w:r w:rsidR="006624CE" w:rsidRPr="00B821A4">
        <w:rPr>
          <w:rFonts w:cstheme="minorHAnsi"/>
          <w:bCs/>
        </w:rPr>
        <w:t xml:space="preserve">teps </w:t>
      </w:r>
      <w:r w:rsidR="001542DF" w:rsidRPr="00B821A4">
        <w:rPr>
          <w:rFonts w:cstheme="minorHAnsi"/>
          <w:bCs/>
        </w:rPr>
        <w:t>2</w:t>
      </w:r>
      <w:r w:rsidR="006624CE" w:rsidRPr="00B821A4">
        <w:rPr>
          <w:rFonts w:cstheme="minorHAnsi"/>
          <w:bCs/>
        </w:rPr>
        <w:t>.3–</w:t>
      </w:r>
      <w:r w:rsidR="001542DF" w:rsidRPr="00B821A4">
        <w:rPr>
          <w:rFonts w:cstheme="minorHAnsi"/>
          <w:bCs/>
        </w:rPr>
        <w:t>2</w:t>
      </w:r>
      <w:r w:rsidR="006624CE" w:rsidRPr="00B821A4">
        <w:rPr>
          <w:rFonts w:cstheme="minorHAnsi"/>
          <w:bCs/>
        </w:rPr>
        <w:t>.8 of the protocol</w:t>
      </w:r>
      <w:r w:rsidR="00AF5548" w:rsidRPr="00B821A4">
        <w:rPr>
          <w:rFonts w:cstheme="minorHAnsi"/>
          <w:bCs/>
        </w:rPr>
        <w:t xml:space="preserve">, </w:t>
      </w:r>
      <w:r w:rsidR="006624CE" w:rsidRPr="00B821A4">
        <w:rPr>
          <w:rFonts w:cstheme="minorHAnsi"/>
          <w:bCs/>
        </w:rPr>
        <w:t xml:space="preserve">as </w:t>
      </w:r>
      <w:r w:rsidR="001542DF" w:rsidRPr="00B821A4">
        <w:rPr>
          <w:rFonts w:cstheme="minorHAnsi"/>
          <w:bCs/>
        </w:rPr>
        <w:t>shown</w:t>
      </w:r>
      <w:r w:rsidR="006624CE" w:rsidRPr="00B821A4">
        <w:rPr>
          <w:rFonts w:cstheme="minorHAnsi"/>
          <w:bCs/>
        </w:rPr>
        <w:t xml:space="preserve"> in </w:t>
      </w:r>
      <w:r w:rsidR="006624CE" w:rsidRPr="00B821A4">
        <w:rPr>
          <w:rFonts w:cstheme="minorHAnsi"/>
          <w:b/>
        </w:rPr>
        <w:t>Figure 1</w:t>
      </w:r>
      <w:r w:rsidR="006624CE" w:rsidRPr="00B821A4">
        <w:rPr>
          <w:rFonts w:cstheme="minorHAnsi"/>
          <w:bCs/>
        </w:rPr>
        <w:t xml:space="preserve">. If the participant has moved significantly since the acquisition of the </w:t>
      </w:r>
      <w:r w:rsidR="006F06C8" w:rsidRPr="00B821A4">
        <w:rPr>
          <w:rFonts w:cstheme="minorHAnsi"/>
          <w:bCs/>
        </w:rPr>
        <w:t xml:space="preserve">initial </w:t>
      </w:r>
      <w:r w:rsidR="006624CE" w:rsidRPr="00B821A4">
        <w:rPr>
          <w:rFonts w:cstheme="minorHAnsi"/>
          <w:bCs/>
        </w:rPr>
        <w:t xml:space="preserve">T1w image, then </w:t>
      </w:r>
      <w:r w:rsidR="007D7FF4" w:rsidRPr="00B821A4">
        <w:rPr>
          <w:rFonts w:cstheme="minorHAnsi"/>
          <w:bCs/>
        </w:rPr>
        <w:t xml:space="preserve">the researcher should return to </w:t>
      </w:r>
      <w:r w:rsidR="001542DF" w:rsidRPr="00B821A4">
        <w:rPr>
          <w:rFonts w:cstheme="minorHAnsi"/>
          <w:bCs/>
        </w:rPr>
        <w:t>s</w:t>
      </w:r>
      <w:r w:rsidR="007D7FF4" w:rsidRPr="00B821A4">
        <w:rPr>
          <w:rFonts w:cstheme="minorHAnsi"/>
          <w:bCs/>
        </w:rPr>
        <w:t xml:space="preserve">tep 1.1 to reacquire </w:t>
      </w:r>
      <w:r w:rsidR="002F7AEA" w:rsidRPr="00B821A4">
        <w:rPr>
          <w:rFonts w:cstheme="minorHAnsi"/>
          <w:bCs/>
        </w:rPr>
        <w:t>the T1w</w:t>
      </w:r>
      <w:r w:rsidR="006F06C8" w:rsidRPr="00B821A4">
        <w:rPr>
          <w:rFonts w:cstheme="minorHAnsi"/>
          <w:bCs/>
        </w:rPr>
        <w:t xml:space="preserve"> image. </w:t>
      </w:r>
    </w:p>
    <w:p w14:paraId="739C24A3" w14:textId="1E758CA6" w:rsidR="007B2A34" w:rsidRPr="00B821A4" w:rsidRDefault="007B2A34" w:rsidP="00B821A4">
      <w:pPr>
        <w:contextualSpacing/>
        <w:jc w:val="both"/>
        <w:rPr>
          <w:rFonts w:cstheme="minorHAnsi"/>
          <w:bCs/>
        </w:rPr>
      </w:pPr>
    </w:p>
    <w:p w14:paraId="2A6CD6CF" w14:textId="19ADBBC1" w:rsidR="004402A7" w:rsidRPr="00B821A4" w:rsidRDefault="007B2A34" w:rsidP="00B821A4">
      <w:pPr>
        <w:contextualSpacing/>
        <w:jc w:val="both"/>
        <w:rPr>
          <w:rFonts w:cstheme="minorHAnsi"/>
          <w:bCs/>
        </w:rPr>
      </w:pPr>
      <w:r w:rsidRPr="00B821A4">
        <w:rPr>
          <w:rFonts w:cstheme="minorHAnsi"/>
          <w:b/>
        </w:rPr>
        <w:t>Figure 3</w:t>
      </w:r>
      <w:r w:rsidRPr="00B821A4">
        <w:rPr>
          <w:rFonts w:cstheme="minorHAnsi"/>
          <w:bCs/>
        </w:rPr>
        <w:t xml:space="preserve"> shows </w:t>
      </w:r>
      <w:r w:rsidR="006B5434" w:rsidRPr="00B821A4">
        <w:rPr>
          <w:rFonts w:cstheme="minorHAnsi"/>
          <w:bCs/>
        </w:rPr>
        <w:t>example images that failed the second quality control check (</w:t>
      </w:r>
      <w:r w:rsidR="007357BF" w:rsidRPr="00B821A4">
        <w:rPr>
          <w:rFonts w:cstheme="minorHAnsi"/>
          <w:bCs/>
        </w:rPr>
        <w:t>s</w:t>
      </w:r>
      <w:r w:rsidR="006B5434" w:rsidRPr="00B821A4">
        <w:rPr>
          <w:rFonts w:cstheme="minorHAnsi"/>
          <w:bCs/>
        </w:rPr>
        <w:t xml:space="preserve">tep </w:t>
      </w:r>
      <w:r w:rsidR="007357BF" w:rsidRPr="00B821A4">
        <w:rPr>
          <w:rFonts w:cstheme="minorHAnsi"/>
          <w:bCs/>
        </w:rPr>
        <w:t>3</w:t>
      </w:r>
      <w:r w:rsidR="006B5434" w:rsidRPr="00B821A4">
        <w:rPr>
          <w:rFonts w:cstheme="minorHAnsi"/>
          <w:bCs/>
        </w:rPr>
        <w:t xml:space="preserve">.2). </w:t>
      </w:r>
      <w:r w:rsidR="001452DA" w:rsidRPr="00B821A4">
        <w:rPr>
          <w:rFonts w:cstheme="minorHAnsi"/>
          <w:bCs/>
        </w:rPr>
        <w:t xml:space="preserve">As outlined in </w:t>
      </w:r>
      <w:r w:rsidR="007357BF" w:rsidRPr="00B821A4">
        <w:rPr>
          <w:rFonts w:cstheme="minorHAnsi"/>
          <w:bCs/>
        </w:rPr>
        <w:t>s</w:t>
      </w:r>
      <w:r w:rsidR="001452DA" w:rsidRPr="00B821A4">
        <w:rPr>
          <w:rFonts w:cstheme="minorHAnsi"/>
          <w:bCs/>
        </w:rPr>
        <w:t xml:space="preserve">tep </w:t>
      </w:r>
      <w:r w:rsidR="007357BF" w:rsidRPr="00B821A4">
        <w:rPr>
          <w:rFonts w:cstheme="minorHAnsi"/>
          <w:bCs/>
        </w:rPr>
        <w:t>3</w:t>
      </w:r>
      <w:r w:rsidR="001452DA" w:rsidRPr="00B821A4">
        <w:rPr>
          <w:rFonts w:cstheme="minorHAnsi"/>
          <w:bCs/>
        </w:rPr>
        <w:t>.2,</w:t>
      </w:r>
      <w:r w:rsidR="003C3D37" w:rsidRPr="00B821A4">
        <w:rPr>
          <w:rFonts w:cstheme="minorHAnsi"/>
          <w:bCs/>
        </w:rPr>
        <w:t xml:space="preserve"> scans containing artifacts due to blood vessels (</w:t>
      </w:r>
      <w:r w:rsidR="003C3D37" w:rsidRPr="00B821A4">
        <w:rPr>
          <w:rFonts w:cstheme="minorHAnsi"/>
          <w:b/>
        </w:rPr>
        <w:t>Figure 3A</w:t>
      </w:r>
      <w:r w:rsidR="003C3D37" w:rsidRPr="00B821A4">
        <w:rPr>
          <w:rFonts w:cstheme="minorHAnsi"/>
          <w:bCs/>
        </w:rPr>
        <w:t>) do not need to be repeated, as those artifacts will likely be present in every acquisition. Scans that contain artifacts resulting from motion (</w:t>
      </w:r>
      <w:r w:rsidR="003C3D37" w:rsidRPr="00B821A4">
        <w:rPr>
          <w:rFonts w:cstheme="minorHAnsi"/>
          <w:b/>
        </w:rPr>
        <w:t>Figure 3B</w:t>
      </w:r>
      <w:r w:rsidR="003C3D37" w:rsidRPr="00B821A4">
        <w:rPr>
          <w:rFonts w:cstheme="minorHAnsi"/>
          <w:bCs/>
        </w:rPr>
        <w:t xml:space="preserve">) or </w:t>
      </w:r>
      <w:r w:rsidR="001E41A9" w:rsidRPr="00B821A4">
        <w:rPr>
          <w:rFonts w:cstheme="minorHAnsi"/>
          <w:bCs/>
        </w:rPr>
        <w:t xml:space="preserve">ambiguous </w:t>
      </w:r>
      <w:r w:rsidR="003C3D37" w:rsidRPr="00B821A4">
        <w:rPr>
          <w:rFonts w:cstheme="minorHAnsi"/>
          <w:bCs/>
        </w:rPr>
        <w:t>artifacts (</w:t>
      </w:r>
      <w:r w:rsidR="003C3D37" w:rsidRPr="00B821A4">
        <w:rPr>
          <w:rFonts w:cstheme="minorHAnsi"/>
          <w:b/>
        </w:rPr>
        <w:t>Figure 3C</w:t>
      </w:r>
      <w:r w:rsidR="003C3D37" w:rsidRPr="00B821A4">
        <w:rPr>
          <w:rFonts w:cstheme="minorHAnsi"/>
          <w:bCs/>
        </w:rPr>
        <w:t>) should be repeated</w:t>
      </w:r>
      <w:r w:rsidR="003B31F4" w:rsidRPr="00B821A4">
        <w:rPr>
          <w:rFonts w:cstheme="minorHAnsi"/>
          <w:bCs/>
        </w:rPr>
        <w:t xml:space="preserve">. </w:t>
      </w:r>
      <w:r w:rsidR="000C6A4C" w:rsidRPr="00B821A4">
        <w:rPr>
          <w:rFonts w:cstheme="minorHAnsi"/>
          <w:bCs/>
        </w:rPr>
        <w:t xml:space="preserve">If the artifacts </w:t>
      </w:r>
      <w:r w:rsidR="000C6A4C" w:rsidRPr="00B821A4">
        <w:rPr>
          <w:rFonts w:cstheme="minorHAnsi"/>
          <w:bCs/>
        </w:rPr>
        <w:lastRenderedPageBreak/>
        <w:t xml:space="preserve">remain present after reacquisition, then the </w:t>
      </w:r>
      <w:r w:rsidR="005C1B21" w:rsidRPr="00B821A4">
        <w:rPr>
          <w:rFonts w:cstheme="minorHAnsi"/>
          <w:bCs/>
        </w:rPr>
        <w:t>scan</w:t>
      </w:r>
      <w:r w:rsidR="000C6A4C" w:rsidRPr="00B821A4">
        <w:rPr>
          <w:rFonts w:cstheme="minorHAnsi"/>
          <w:bCs/>
        </w:rPr>
        <w:t xml:space="preserve"> </w:t>
      </w:r>
      <w:r w:rsidR="00B50026" w:rsidRPr="00B821A4">
        <w:rPr>
          <w:rFonts w:cstheme="minorHAnsi"/>
          <w:bCs/>
        </w:rPr>
        <w:t>does</w:t>
      </w:r>
      <w:r w:rsidR="000C6A4C" w:rsidRPr="00B821A4">
        <w:rPr>
          <w:rFonts w:cstheme="minorHAnsi"/>
          <w:bCs/>
        </w:rPr>
        <w:t xml:space="preserve"> not need to be reacquired further as the artifacts are likely biological and therefore</w:t>
      </w:r>
      <w:r w:rsidR="00E00331" w:rsidRPr="00B821A4">
        <w:rPr>
          <w:rFonts w:cstheme="minorHAnsi"/>
          <w:bCs/>
        </w:rPr>
        <w:t>,</w:t>
      </w:r>
      <w:r w:rsidR="000C6A4C" w:rsidRPr="00B821A4">
        <w:rPr>
          <w:rFonts w:cstheme="minorHAnsi"/>
          <w:bCs/>
        </w:rPr>
        <w:t xml:space="preserve"> will be present in every acquisition. </w:t>
      </w:r>
    </w:p>
    <w:p w14:paraId="4F55FCA2" w14:textId="77777777" w:rsidR="005F7A08" w:rsidRPr="00B821A4" w:rsidRDefault="005F7A08" w:rsidP="00B821A4">
      <w:pPr>
        <w:contextualSpacing/>
        <w:jc w:val="both"/>
        <w:rPr>
          <w:rFonts w:cstheme="minorHAnsi"/>
          <w:bCs/>
        </w:rPr>
      </w:pPr>
    </w:p>
    <w:p w14:paraId="2C798F07" w14:textId="77777777" w:rsidR="004402A7" w:rsidRPr="00B821A4" w:rsidRDefault="004402A7" w:rsidP="00B821A4">
      <w:pPr>
        <w:contextualSpacing/>
        <w:jc w:val="both"/>
        <w:rPr>
          <w:rFonts w:cstheme="minorHAnsi"/>
          <w:b/>
        </w:rPr>
      </w:pPr>
      <w:r w:rsidRPr="00B821A4">
        <w:rPr>
          <w:rFonts w:cstheme="minorHAnsi"/>
          <w:b/>
        </w:rPr>
        <w:t>FIGURE LEGENDS:</w:t>
      </w:r>
    </w:p>
    <w:p w14:paraId="4E70D27D" w14:textId="77777777" w:rsidR="004402A7" w:rsidRPr="00B821A4" w:rsidRDefault="004402A7" w:rsidP="00B821A4">
      <w:pPr>
        <w:contextualSpacing/>
        <w:jc w:val="both"/>
        <w:rPr>
          <w:rFonts w:cstheme="minorHAnsi"/>
          <w:b/>
        </w:rPr>
      </w:pPr>
    </w:p>
    <w:p w14:paraId="0ADDF386" w14:textId="296A73F8" w:rsidR="00F41EC8" w:rsidRPr="00B821A4" w:rsidRDefault="004402A7" w:rsidP="00B821A4">
      <w:pPr>
        <w:jc w:val="both"/>
        <w:rPr>
          <w:rFonts w:eastAsia="Times New Roman" w:cstheme="minorHAnsi"/>
          <w:i/>
          <w:iCs/>
          <w:shd w:val="clear" w:color="auto" w:fill="FFFFFF"/>
        </w:rPr>
      </w:pPr>
      <w:r w:rsidRPr="00B821A4">
        <w:rPr>
          <w:rFonts w:cstheme="minorHAnsi"/>
          <w:b/>
        </w:rPr>
        <w:t>Figure 1:</w:t>
      </w:r>
      <w:r w:rsidRPr="00B821A4">
        <w:rPr>
          <w:rFonts w:cstheme="minorHAnsi"/>
        </w:rPr>
        <w:t xml:space="preserve"> Images displaying the step-by-step NM-MRI volume placement procedure. Yellow lines indicate the location of </w:t>
      </w:r>
      <w:r w:rsidR="001115F1" w:rsidRPr="00B821A4">
        <w:rPr>
          <w:rFonts w:cstheme="minorHAnsi"/>
        </w:rPr>
        <w:t xml:space="preserve">the </w:t>
      </w:r>
      <w:r w:rsidRPr="00B821A4">
        <w:rPr>
          <w:rFonts w:cstheme="minorHAnsi"/>
        </w:rPr>
        <w:t xml:space="preserve">slices used for volume placement as described in the protocol. </w:t>
      </w:r>
      <w:r w:rsidRPr="00B821A4">
        <w:rPr>
          <w:rFonts w:cstheme="minorHAnsi"/>
          <w:bCs/>
        </w:rPr>
        <w:t>(</w:t>
      </w:r>
      <w:r w:rsidRPr="00B821A4">
        <w:rPr>
          <w:rFonts w:cstheme="minorHAnsi"/>
          <w:b/>
        </w:rPr>
        <w:t>A</w:t>
      </w:r>
      <w:r w:rsidRPr="00B821A4">
        <w:rPr>
          <w:rFonts w:cstheme="minorHAnsi"/>
          <w:bCs/>
        </w:rPr>
        <w:t>)</w:t>
      </w:r>
      <w:r w:rsidRPr="00B821A4">
        <w:rPr>
          <w:rFonts w:cstheme="minorHAnsi"/>
        </w:rPr>
        <w:t xml:space="preserve"> First, the sagittal image with the greatest separation between the midbrain and thalamus is identified (</w:t>
      </w:r>
      <w:r w:rsidR="001115F1" w:rsidRPr="00B821A4">
        <w:rPr>
          <w:rFonts w:cstheme="minorHAnsi"/>
        </w:rPr>
        <w:t>s</w:t>
      </w:r>
      <w:r w:rsidRPr="00B821A4">
        <w:rPr>
          <w:rFonts w:cstheme="minorHAnsi"/>
        </w:rPr>
        <w:t xml:space="preserve">tep </w:t>
      </w:r>
      <w:r w:rsidR="001115F1" w:rsidRPr="00B821A4">
        <w:rPr>
          <w:rFonts w:cstheme="minorHAnsi"/>
        </w:rPr>
        <w:t>2</w:t>
      </w:r>
      <w:r w:rsidRPr="00B821A4">
        <w:rPr>
          <w:rFonts w:cstheme="minorHAnsi"/>
        </w:rPr>
        <w:t>.3</w:t>
      </w:r>
      <w:r w:rsidR="0039237E" w:rsidRPr="00B821A4">
        <w:rPr>
          <w:rFonts w:cstheme="minorHAnsi"/>
        </w:rPr>
        <w:t xml:space="preserve"> of the protocol</w:t>
      </w:r>
      <w:r w:rsidRPr="00B821A4">
        <w:rPr>
          <w:rFonts w:cstheme="minorHAnsi"/>
        </w:rPr>
        <w:t xml:space="preserve">). </w:t>
      </w:r>
      <w:r w:rsidRPr="00B821A4">
        <w:rPr>
          <w:rFonts w:cstheme="minorHAnsi"/>
          <w:bCs/>
        </w:rPr>
        <w:t>(</w:t>
      </w:r>
      <w:r w:rsidRPr="00B821A4">
        <w:rPr>
          <w:rFonts w:cstheme="minorHAnsi"/>
          <w:b/>
        </w:rPr>
        <w:t>B</w:t>
      </w:r>
      <w:r w:rsidRPr="00B821A4">
        <w:rPr>
          <w:rFonts w:cstheme="minorHAnsi"/>
          <w:bCs/>
        </w:rPr>
        <w:t>)</w:t>
      </w:r>
      <w:r w:rsidRPr="00B821A4">
        <w:rPr>
          <w:rFonts w:cstheme="minorHAnsi"/>
        </w:rPr>
        <w:t xml:space="preserve"> Second, using the image from </w:t>
      </w:r>
      <w:r w:rsidRPr="00B821A4">
        <w:rPr>
          <w:rFonts w:cstheme="minorHAnsi"/>
          <w:b/>
        </w:rPr>
        <w:t>A</w:t>
      </w:r>
      <w:r w:rsidRPr="00B821A4">
        <w:rPr>
          <w:rFonts w:cstheme="minorHAnsi"/>
        </w:rPr>
        <w:t>, the coronal plane delineating the most anterior aspect of the midbrain is identified (</w:t>
      </w:r>
      <w:r w:rsidR="00ED0420" w:rsidRPr="00B821A4">
        <w:rPr>
          <w:rFonts w:cstheme="minorHAnsi"/>
        </w:rPr>
        <w:t>s</w:t>
      </w:r>
      <w:r w:rsidRPr="00B821A4">
        <w:rPr>
          <w:rFonts w:cstheme="minorHAnsi"/>
        </w:rPr>
        <w:t xml:space="preserve">tep </w:t>
      </w:r>
      <w:r w:rsidR="00ED0420" w:rsidRPr="00B821A4">
        <w:rPr>
          <w:rFonts w:cstheme="minorHAnsi"/>
        </w:rPr>
        <w:t>2</w:t>
      </w:r>
      <w:r w:rsidRPr="00B821A4">
        <w:rPr>
          <w:rFonts w:cstheme="minorHAnsi"/>
        </w:rPr>
        <w:t xml:space="preserve">.4). </w:t>
      </w:r>
      <w:r w:rsidRPr="00B821A4">
        <w:rPr>
          <w:rFonts w:eastAsia="Times New Roman" w:cstheme="minorHAnsi"/>
        </w:rPr>
        <w:t>(</w:t>
      </w:r>
      <w:r w:rsidRPr="00B821A4">
        <w:rPr>
          <w:rFonts w:eastAsia="Times New Roman" w:cstheme="minorHAnsi"/>
          <w:b/>
          <w:bCs/>
        </w:rPr>
        <w:t>C</w:t>
      </w:r>
      <w:r w:rsidRPr="00B821A4">
        <w:rPr>
          <w:rFonts w:eastAsia="Times New Roman" w:cstheme="minorHAnsi"/>
        </w:rPr>
        <w:t xml:space="preserve">) Third, on the coronal image from the plane identified in </w:t>
      </w:r>
      <w:r w:rsidRPr="00B821A4">
        <w:rPr>
          <w:rFonts w:eastAsia="Times New Roman" w:cstheme="minorHAnsi"/>
          <w:b/>
          <w:bCs/>
        </w:rPr>
        <w:t xml:space="preserve">B, </w:t>
      </w:r>
      <w:r w:rsidRPr="00B821A4">
        <w:rPr>
          <w:rFonts w:eastAsia="Times New Roman" w:cstheme="minorHAnsi"/>
        </w:rPr>
        <w:t>the axial plane delineating the inferior aspect of the third ventricle is identified (</w:t>
      </w:r>
      <w:r w:rsidR="00ED0420" w:rsidRPr="00B821A4">
        <w:rPr>
          <w:rFonts w:eastAsia="Times New Roman" w:cstheme="minorHAnsi"/>
        </w:rPr>
        <w:t>s</w:t>
      </w:r>
      <w:r w:rsidRPr="00B821A4">
        <w:rPr>
          <w:rFonts w:eastAsia="Times New Roman" w:cstheme="minorHAnsi"/>
        </w:rPr>
        <w:t xml:space="preserve">tep </w:t>
      </w:r>
      <w:r w:rsidR="00ED0420" w:rsidRPr="00B821A4">
        <w:rPr>
          <w:rFonts w:eastAsia="Times New Roman" w:cstheme="minorHAnsi"/>
        </w:rPr>
        <w:t>2</w:t>
      </w:r>
      <w:r w:rsidRPr="00B821A4">
        <w:rPr>
          <w:rFonts w:eastAsia="Times New Roman" w:cstheme="minorHAnsi"/>
        </w:rPr>
        <w:t xml:space="preserve">.5). </w:t>
      </w:r>
      <w:r w:rsidRPr="00B821A4">
        <w:rPr>
          <w:rFonts w:cstheme="minorHAnsi"/>
          <w:bCs/>
        </w:rPr>
        <w:t>(</w:t>
      </w:r>
      <w:r w:rsidRPr="00B821A4">
        <w:rPr>
          <w:rFonts w:cstheme="minorHAnsi"/>
          <w:b/>
        </w:rPr>
        <w:t>D</w:t>
      </w:r>
      <w:r w:rsidRPr="00B821A4">
        <w:rPr>
          <w:rFonts w:cstheme="minorHAnsi"/>
          <w:bCs/>
        </w:rPr>
        <w:t>)</w:t>
      </w:r>
      <w:r w:rsidRPr="00B821A4">
        <w:rPr>
          <w:rFonts w:cstheme="minorHAnsi"/>
        </w:rPr>
        <w:t xml:space="preserve"> Fourth, the axial plane identified in </w:t>
      </w:r>
      <w:r w:rsidRPr="00B821A4">
        <w:rPr>
          <w:rFonts w:cstheme="minorHAnsi"/>
          <w:b/>
        </w:rPr>
        <w:t>C</w:t>
      </w:r>
      <w:r w:rsidRPr="00B821A4">
        <w:rPr>
          <w:rFonts w:cstheme="minorHAnsi"/>
        </w:rPr>
        <w:t xml:space="preserve"> is displayed on the sagittal image from </w:t>
      </w:r>
      <w:r w:rsidRPr="00B821A4">
        <w:rPr>
          <w:rFonts w:cstheme="minorHAnsi"/>
          <w:b/>
        </w:rPr>
        <w:t>A</w:t>
      </w:r>
      <w:r w:rsidRPr="00B821A4">
        <w:rPr>
          <w:rFonts w:cstheme="minorHAnsi"/>
        </w:rPr>
        <w:t xml:space="preserve"> (</w:t>
      </w:r>
      <w:r w:rsidR="00ED0420" w:rsidRPr="00B821A4">
        <w:rPr>
          <w:rFonts w:cstheme="minorHAnsi"/>
        </w:rPr>
        <w:t>s</w:t>
      </w:r>
      <w:r w:rsidRPr="00B821A4">
        <w:rPr>
          <w:rFonts w:cstheme="minorHAnsi"/>
        </w:rPr>
        <w:t xml:space="preserve">tep </w:t>
      </w:r>
      <w:r w:rsidR="00ED0420" w:rsidRPr="00B821A4">
        <w:rPr>
          <w:rFonts w:cstheme="minorHAnsi"/>
        </w:rPr>
        <w:t>2</w:t>
      </w:r>
      <w:r w:rsidRPr="00B821A4">
        <w:rPr>
          <w:rFonts w:cstheme="minorHAnsi"/>
        </w:rPr>
        <w:t xml:space="preserve">.6). </w:t>
      </w:r>
      <w:r w:rsidRPr="00B821A4">
        <w:rPr>
          <w:rFonts w:cstheme="minorHAnsi"/>
          <w:bCs/>
        </w:rPr>
        <w:t>(</w:t>
      </w:r>
      <w:r w:rsidRPr="00B821A4">
        <w:rPr>
          <w:rFonts w:cstheme="minorHAnsi"/>
          <w:b/>
        </w:rPr>
        <w:t>E</w:t>
      </w:r>
      <w:r w:rsidRPr="00B821A4">
        <w:rPr>
          <w:rFonts w:cstheme="minorHAnsi"/>
          <w:bCs/>
        </w:rPr>
        <w:t>)</w:t>
      </w:r>
      <w:r w:rsidRPr="00B821A4">
        <w:rPr>
          <w:rFonts w:cstheme="minorHAnsi"/>
        </w:rPr>
        <w:t xml:space="preserve"> Fifth, the axial plane from </w:t>
      </w:r>
      <w:r w:rsidRPr="00B821A4">
        <w:rPr>
          <w:rFonts w:cstheme="minorHAnsi"/>
          <w:b/>
        </w:rPr>
        <w:t>D</w:t>
      </w:r>
      <w:r w:rsidRPr="00B821A4">
        <w:rPr>
          <w:rFonts w:cstheme="minorHAnsi"/>
        </w:rPr>
        <w:t xml:space="preserve"> is shifted 3 mm in the superior direction</w:t>
      </w:r>
      <w:r w:rsidR="00957326" w:rsidRPr="00B821A4">
        <w:rPr>
          <w:rFonts w:cstheme="minorHAnsi"/>
        </w:rPr>
        <w:t>,</w:t>
      </w:r>
      <w:r w:rsidRPr="00B821A4">
        <w:rPr>
          <w:rFonts w:cstheme="minorHAnsi"/>
        </w:rPr>
        <w:t xml:space="preserve"> and this plane indicates the superior boundary of the NM-MRI volume (</w:t>
      </w:r>
      <w:r w:rsidR="00ED0420" w:rsidRPr="00B821A4">
        <w:rPr>
          <w:rFonts w:cstheme="minorHAnsi"/>
        </w:rPr>
        <w:t>s</w:t>
      </w:r>
      <w:r w:rsidRPr="00B821A4">
        <w:rPr>
          <w:rFonts w:cstheme="minorHAnsi"/>
        </w:rPr>
        <w:t xml:space="preserve">tep </w:t>
      </w:r>
      <w:r w:rsidR="00ED0420" w:rsidRPr="00B821A4">
        <w:rPr>
          <w:rFonts w:cstheme="minorHAnsi"/>
        </w:rPr>
        <w:t>2</w:t>
      </w:r>
      <w:r w:rsidRPr="00B821A4">
        <w:rPr>
          <w:rFonts w:cstheme="minorHAnsi"/>
        </w:rPr>
        <w:t xml:space="preserve">.7). </w:t>
      </w:r>
      <w:r w:rsidRPr="00B821A4">
        <w:rPr>
          <w:rFonts w:cstheme="minorHAnsi"/>
          <w:bCs/>
        </w:rPr>
        <w:t>(</w:t>
      </w:r>
      <w:r w:rsidRPr="00B821A4">
        <w:rPr>
          <w:rFonts w:cstheme="minorHAnsi"/>
          <w:b/>
        </w:rPr>
        <w:t>F</w:t>
      </w:r>
      <w:r w:rsidRPr="00B821A4">
        <w:rPr>
          <w:rFonts w:cstheme="minorHAnsi"/>
          <w:bCs/>
        </w:rPr>
        <w:t>)</w:t>
      </w:r>
      <w:r w:rsidRPr="00B821A4">
        <w:rPr>
          <w:rFonts w:cstheme="minorHAnsi"/>
        </w:rPr>
        <w:t xml:space="preserve"> The final NM-MRI volume placement where the coronal image corresponds to </w:t>
      </w:r>
      <w:r w:rsidRPr="00B821A4">
        <w:rPr>
          <w:rFonts w:cstheme="minorHAnsi"/>
          <w:b/>
        </w:rPr>
        <w:t>C</w:t>
      </w:r>
      <w:r w:rsidRPr="00B821A4">
        <w:rPr>
          <w:rFonts w:cstheme="minorHAnsi"/>
        </w:rPr>
        <w:t xml:space="preserve">, the sagittal image corresponds to </w:t>
      </w:r>
      <w:r w:rsidRPr="00B821A4">
        <w:rPr>
          <w:rFonts w:cstheme="minorHAnsi"/>
          <w:b/>
        </w:rPr>
        <w:t>A</w:t>
      </w:r>
      <w:r w:rsidRPr="00B821A4">
        <w:rPr>
          <w:rFonts w:cstheme="minorHAnsi"/>
        </w:rPr>
        <w:t xml:space="preserve">, and the axial image corresponds to the axial plane in </w:t>
      </w:r>
      <w:r w:rsidRPr="00B821A4">
        <w:rPr>
          <w:rFonts w:cstheme="minorHAnsi"/>
          <w:b/>
        </w:rPr>
        <w:t>E</w:t>
      </w:r>
      <w:r w:rsidRPr="00B821A4">
        <w:rPr>
          <w:rFonts w:cstheme="minorHAnsi"/>
        </w:rPr>
        <w:t>. The NM-MRI volume is aligned to the brain midline in the coronal and axial images and the AC-PC line in the sagittal image (</w:t>
      </w:r>
      <w:r w:rsidR="00ED0420" w:rsidRPr="00B821A4">
        <w:rPr>
          <w:rFonts w:cstheme="minorHAnsi"/>
        </w:rPr>
        <w:t>s</w:t>
      </w:r>
      <w:r w:rsidRPr="00B821A4">
        <w:rPr>
          <w:rFonts w:cstheme="minorHAnsi"/>
        </w:rPr>
        <w:t xml:space="preserve">tep </w:t>
      </w:r>
      <w:r w:rsidR="00ED0420" w:rsidRPr="00B821A4">
        <w:rPr>
          <w:rFonts w:cstheme="minorHAnsi"/>
        </w:rPr>
        <w:t>2</w:t>
      </w:r>
      <w:r w:rsidRPr="00B821A4">
        <w:rPr>
          <w:rFonts w:cstheme="minorHAnsi"/>
        </w:rPr>
        <w:t>.8).</w:t>
      </w:r>
      <w:r w:rsidR="00F41EC8" w:rsidRPr="00B821A4">
        <w:rPr>
          <w:rFonts w:eastAsia="Times New Roman" w:cstheme="minorHAnsi"/>
        </w:rPr>
        <w:t xml:space="preserve"> </w:t>
      </w:r>
      <w:r w:rsidR="00F41EC8" w:rsidRPr="00B821A4">
        <w:rPr>
          <w:rFonts w:eastAsia="Times New Roman" w:cstheme="minorHAnsi"/>
          <w:shd w:val="clear" w:color="auto" w:fill="FFFFFF"/>
        </w:rPr>
        <w:t>Part of this figure has been reprinted with permission from Elsevier</w:t>
      </w:r>
      <w:r w:rsidR="002022E5" w:rsidRPr="00B821A4">
        <w:rPr>
          <w:rFonts w:eastAsia="Times New Roman" w:cstheme="minorHAnsi"/>
          <w:shd w:val="clear" w:color="auto" w:fill="FFFFFF"/>
        </w:rPr>
        <w:t xml:space="preserve"> from </w:t>
      </w:r>
      <w:r w:rsidR="002022E5" w:rsidRPr="00B821A4">
        <w:rPr>
          <w:rFonts w:eastAsia="Times New Roman" w:cstheme="minorHAnsi"/>
          <w:shd w:val="clear" w:color="auto" w:fill="FFFFFF"/>
          <w:vertAlign w:val="superscript"/>
        </w:rPr>
        <w:t>30</w:t>
      </w:r>
      <w:r w:rsidR="00F41EC8" w:rsidRPr="00B821A4">
        <w:rPr>
          <w:rFonts w:eastAsia="Times New Roman" w:cstheme="minorHAnsi"/>
          <w:shd w:val="clear" w:color="auto" w:fill="FFFFFF"/>
        </w:rPr>
        <w:t>.</w:t>
      </w:r>
      <w:r w:rsidR="002111BB" w:rsidRPr="00B821A4">
        <w:rPr>
          <w:rFonts w:eastAsia="Times New Roman" w:cstheme="minorHAnsi"/>
          <w:shd w:val="clear" w:color="auto" w:fill="FFFFFF"/>
        </w:rPr>
        <w:t xml:space="preserve"> Abbreviations: </w:t>
      </w:r>
      <w:r w:rsidR="00F95A98" w:rsidRPr="00B821A4">
        <w:rPr>
          <w:rFonts w:eastAsia="Times New Roman" w:cstheme="minorHAnsi"/>
          <w:shd w:val="clear" w:color="auto" w:fill="FFFFFF"/>
        </w:rPr>
        <w:t xml:space="preserve">NM-MRI = </w:t>
      </w:r>
      <w:r w:rsidR="00D30D6E" w:rsidRPr="00B821A4">
        <w:rPr>
          <w:rFonts w:cstheme="minorHAnsi"/>
          <w:bCs/>
        </w:rPr>
        <w:t>neuromelanin-sensitive magnetic resonance imaging</w:t>
      </w:r>
      <w:r w:rsidR="00F95A98" w:rsidRPr="00B821A4">
        <w:rPr>
          <w:rFonts w:eastAsia="Times New Roman" w:cstheme="minorHAnsi"/>
          <w:shd w:val="clear" w:color="auto" w:fill="FFFFFF"/>
        </w:rPr>
        <w:t xml:space="preserve">; AC-PC = </w:t>
      </w:r>
      <w:r w:rsidR="00D30D6E" w:rsidRPr="00B821A4">
        <w:rPr>
          <w:rFonts w:cstheme="minorHAnsi"/>
        </w:rPr>
        <w:t>anterior commissure-posterior commissure</w:t>
      </w:r>
      <w:r w:rsidR="00F95A98" w:rsidRPr="00B821A4">
        <w:rPr>
          <w:rFonts w:eastAsia="Times New Roman" w:cstheme="minorHAnsi"/>
          <w:shd w:val="clear" w:color="auto" w:fill="FFFFFF"/>
        </w:rPr>
        <w:t xml:space="preserve">. </w:t>
      </w:r>
    </w:p>
    <w:p w14:paraId="35BC86E1" w14:textId="77777777" w:rsidR="004402A7" w:rsidRPr="00B821A4" w:rsidRDefault="004402A7" w:rsidP="00B821A4">
      <w:pPr>
        <w:contextualSpacing/>
        <w:jc w:val="both"/>
        <w:rPr>
          <w:rFonts w:eastAsia="Times New Roman" w:cstheme="minorHAnsi"/>
        </w:rPr>
      </w:pPr>
    </w:p>
    <w:p w14:paraId="1C8F37DD" w14:textId="4A0291CA" w:rsidR="004402A7" w:rsidRPr="00B821A4" w:rsidRDefault="004402A7" w:rsidP="00B821A4">
      <w:pPr>
        <w:contextualSpacing/>
        <w:jc w:val="both"/>
        <w:rPr>
          <w:rFonts w:cstheme="minorHAnsi"/>
        </w:rPr>
      </w:pPr>
      <w:r w:rsidRPr="00B821A4">
        <w:rPr>
          <w:rFonts w:cstheme="minorHAnsi"/>
          <w:b/>
        </w:rPr>
        <w:t>Figure 2:</w:t>
      </w:r>
      <w:r w:rsidRPr="00B821A4">
        <w:rPr>
          <w:rFonts w:cstheme="minorHAnsi"/>
        </w:rPr>
        <w:t xml:space="preserve"> Example of an NM-MRI acquisition that failed the first quality control check (</w:t>
      </w:r>
      <w:r w:rsidR="00B67A1C" w:rsidRPr="00B821A4">
        <w:rPr>
          <w:rFonts w:cstheme="minorHAnsi"/>
        </w:rPr>
        <w:t>s</w:t>
      </w:r>
      <w:r w:rsidRPr="00B821A4">
        <w:rPr>
          <w:rFonts w:cstheme="minorHAnsi"/>
        </w:rPr>
        <w:t xml:space="preserve">tep </w:t>
      </w:r>
      <w:r w:rsidR="00B67A1C" w:rsidRPr="00B821A4">
        <w:rPr>
          <w:rFonts w:cstheme="minorHAnsi"/>
        </w:rPr>
        <w:t>3</w:t>
      </w:r>
      <w:r w:rsidRPr="00B821A4">
        <w:rPr>
          <w:rFonts w:cstheme="minorHAnsi"/>
        </w:rPr>
        <w:t>.1</w:t>
      </w:r>
      <w:r w:rsidR="00B67A1C" w:rsidRPr="00B821A4">
        <w:rPr>
          <w:rFonts w:cstheme="minorHAnsi"/>
        </w:rPr>
        <w:t xml:space="preserve"> of the protocol</w:t>
      </w:r>
      <w:r w:rsidRPr="00B821A4">
        <w:rPr>
          <w:rFonts w:cstheme="minorHAnsi"/>
        </w:rPr>
        <w:t xml:space="preserve">). </w:t>
      </w:r>
      <w:r w:rsidR="00C50C42" w:rsidRPr="00B821A4">
        <w:rPr>
          <w:rFonts w:cstheme="minorHAnsi"/>
        </w:rPr>
        <w:t>E</w:t>
      </w:r>
      <w:r w:rsidRPr="00B821A4">
        <w:rPr>
          <w:rFonts w:cstheme="minorHAnsi"/>
        </w:rPr>
        <w:t xml:space="preserve">ach of the 20 NM-MRI slices displayed from most inferior (top left image) to most superior (bottom right image); the image window/level was set to exaggerate the contrast between the substantia nigra and crus cerebri. </w:t>
      </w:r>
      <w:r w:rsidR="00362717" w:rsidRPr="00B821A4">
        <w:rPr>
          <w:rFonts w:cstheme="minorHAnsi"/>
        </w:rPr>
        <w:t xml:space="preserve">The orange arrows in slices 15–19 show the location of the substantia nigra in those slices. </w:t>
      </w:r>
      <w:r w:rsidRPr="00B821A4">
        <w:rPr>
          <w:rFonts w:cstheme="minorHAnsi"/>
        </w:rPr>
        <w:t>The red arrow in the most superior slice (slice 20) shows that the substantia nigra is still visible in this slice</w:t>
      </w:r>
      <w:r w:rsidR="00BA510F" w:rsidRPr="00B821A4">
        <w:rPr>
          <w:rFonts w:cstheme="minorHAnsi"/>
        </w:rPr>
        <w:t>,</w:t>
      </w:r>
      <w:r w:rsidRPr="00B821A4">
        <w:rPr>
          <w:rFonts w:cstheme="minorHAnsi"/>
        </w:rPr>
        <w:t xml:space="preserve"> and thus</w:t>
      </w:r>
      <w:r w:rsidR="00C91D6C" w:rsidRPr="00B821A4">
        <w:rPr>
          <w:rFonts w:cstheme="minorHAnsi"/>
        </w:rPr>
        <w:t>,</w:t>
      </w:r>
      <w:r w:rsidRPr="00B821A4">
        <w:rPr>
          <w:rFonts w:cstheme="minorHAnsi"/>
        </w:rPr>
        <w:t xml:space="preserve"> the acquisition fails the quality check.</w:t>
      </w:r>
      <w:r w:rsidR="00912937" w:rsidRPr="00B821A4">
        <w:rPr>
          <w:rFonts w:cstheme="minorHAnsi"/>
        </w:rPr>
        <w:t xml:space="preserve"> </w:t>
      </w:r>
      <w:r w:rsidR="00912937" w:rsidRPr="00B821A4">
        <w:rPr>
          <w:rFonts w:eastAsia="Times New Roman" w:cstheme="minorHAnsi"/>
          <w:shd w:val="clear" w:color="auto" w:fill="FFFFFF"/>
        </w:rPr>
        <w:t xml:space="preserve">Abbreviation: NM-MRI = </w:t>
      </w:r>
      <w:r w:rsidR="00912937" w:rsidRPr="00B821A4">
        <w:rPr>
          <w:rFonts w:cstheme="minorHAnsi"/>
          <w:bCs/>
        </w:rPr>
        <w:t>neuromelanin-sensitive magnetic resonance imaging</w:t>
      </w:r>
      <w:r w:rsidR="00912937" w:rsidRPr="00B821A4">
        <w:rPr>
          <w:rFonts w:eastAsia="Times New Roman" w:cstheme="minorHAnsi"/>
          <w:shd w:val="clear" w:color="auto" w:fill="FFFFFF"/>
        </w:rPr>
        <w:t>.</w:t>
      </w:r>
    </w:p>
    <w:p w14:paraId="3D5ECFC2" w14:textId="77777777" w:rsidR="004402A7" w:rsidRPr="00B821A4" w:rsidRDefault="004402A7" w:rsidP="00B821A4">
      <w:pPr>
        <w:contextualSpacing/>
        <w:jc w:val="both"/>
        <w:rPr>
          <w:rFonts w:cstheme="minorHAnsi"/>
        </w:rPr>
      </w:pPr>
    </w:p>
    <w:p w14:paraId="79552156" w14:textId="5FCC3628" w:rsidR="004402A7" w:rsidRPr="00B821A4" w:rsidRDefault="004402A7" w:rsidP="00B821A4">
      <w:pPr>
        <w:contextualSpacing/>
        <w:jc w:val="both"/>
        <w:rPr>
          <w:rFonts w:cstheme="minorHAnsi"/>
        </w:rPr>
      </w:pPr>
      <w:r w:rsidRPr="00B821A4">
        <w:rPr>
          <w:rFonts w:cstheme="minorHAnsi"/>
          <w:b/>
        </w:rPr>
        <w:t>Figure 3:</w:t>
      </w:r>
      <w:r w:rsidRPr="00B821A4">
        <w:rPr>
          <w:rFonts w:cstheme="minorHAnsi"/>
        </w:rPr>
        <w:t xml:space="preserve"> Examples of NM-MRI acquisitions that failed the second quality control check (</w:t>
      </w:r>
      <w:r w:rsidR="001874E2" w:rsidRPr="00B821A4">
        <w:rPr>
          <w:rFonts w:cstheme="minorHAnsi"/>
        </w:rPr>
        <w:t>s</w:t>
      </w:r>
      <w:r w:rsidRPr="00B821A4">
        <w:rPr>
          <w:rFonts w:cstheme="minorHAnsi"/>
        </w:rPr>
        <w:t xml:space="preserve">tep </w:t>
      </w:r>
      <w:r w:rsidR="001874E2" w:rsidRPr="00B821A4">
        <w:rPr>
          <w:rFonts w:cstheme="minorHAnsi"/>
        </w:rPr>
        <w:t>3</w:t>
      </w:r>
      <w:r w:rsidRPr="00B821A4">
        <w:rPr>
          <w:rFonts w:cstheme="minorHAnsi"/>
        </w:rPr>
        <w:t>.2</w:t>
      </w:r>
      <w:r w:rsidR="001874E2" w:rsidRPr="00B821A4">
        <w:rPr>
          <w:rFonts w:cstheme="minorHAnsi"/>
        </w:rPr>
        <w:t xml:space="preserve"> of the protocol</w:t>
      </w:r>
      <w:r w:rsidRPr="00B821A4">
        <w:rPr>
          <w:rFonts w:cstheme="minorHAnsi"/>
        </w:rPr>
        <w:t xml:space="preserve">). Only one representative slice is shown for each case. </w:t>
      </w:r>
      <w:r w:rsidRPr="00B821A4">
        <w:rPr>
          <w:rFonts w:cstheme="minorHAnsi"/>
          <w:bCs/>
        </w:rPr>
        <w:t>(</w:t>
      </w:r>
      <w:r w:rsidRPr="00B821A4">
        <w:rPr>
          <w:rFonts w:cstheme="minorHAnsi"/>
          <w:b/>
        </w:rPr>
        <w:t>A</w:t>
      </w:r>
      <w:r w:rsidRPr="00B821A4">
        <w:rPr>
          <w:rFonts w:cstheme="minorHAnsi"/>
          <w:bCs/>
        </w:rPr>
        <w:t>)</w:t>
      </w:r>
      <w:r w:rsidRPr="00B821A4">
        <w:rPr>
          <w:rFonts w:cstheme="minorHAnsi"/>
        </w:rPr>
        <w:t xml:space="preserve"> An NM-MRI acquisition that fails the quality control check due to a blood vessel artifact (red arrows) that is the result of the blood vessel identified by the blue arrow</w:t>
      </w:r>
      <w:r w:rsidR="004A53AC" w:rsidRPr="00B821A4">
        <w:rPr>
          <w:rFonts w:cstheme="minorHAnsi"/>
        </w:rPr>
        <w:t>s</w:t>
      </w:r>
      <w:r w:rsidRPr="00B821A4">
        <w:rPr>
          <w:rFonts w:cstheme="minorHAnsi"/>
        </w:rPr>
        <w:t xml:space="preserve">. </w:t>
      </w:r>
      <w:r w:rsidRPr="00B821A4">
        <w:rPr>
          <w:rFonts w:cstheme="minorHAnsi"/>
          <w:bCs/>
        </w:rPr>
        <w:t>(</w:t>
      </w:r>
      <w:r w:rsidRPr="00B821A4">
        <w:rPr>
          <w:rFonts w:cstheme="minorHAnsi"/>
          <w:b/>
        </w:rPr>
        <w:t>B</w:t>
      </w:r>
      <w:r w:rsidRPr="00B821A4">
        <w:rPr>
          <w:rFonts w:cstheme="minorHAnsi"/>
          <w:bCs/>
        </w:rPr>
        <w:t>)</w:t>
      </w:r>
      <w:r w:rsidRPr="00B821A4">
        <w:rPr>
          <w:rFonts w:cstheme="minorHAnsi"/>
        </w:rPr>
        <w:t xml:space="preserve"> An NM-MRI acquisition that fails the quality control check due to motion artifacts (red arrows). (</w:t>
      </w:r>
      <w:r w:rsidRPr="00B821A4">
        <w:rPr>
          <w:rFonts w:cstheme="minorHAnsi"/>
          <w:b/>
          <w:bCs/>
        </w:rPr>
        <w:t>C</w:t>
      </w:r>
      <w:r w:rsidRPr="00B821A4">
        <w:rPr>
          <w:rFonts w:cstheme="minorHAnsi"/>
        </w:rPr>
        <w:t xml:space="preserve">) An NM-MRI acquisition that fails the quality control check due </w:t>
      </w:r>
      <w:r w:rsidR="004D342A" w:rsidRPr="00B821A4">
        <w:rPr>
          <w:rFonts w:cstheme="minorHAnsi"/>
        </w:rPr>
        <w:t xml:space="preserve">to </w:t>
      </w:r>
      <w:r w:rsidR="00D472E2" w:rsidRPr="00B821A4">
        <w:rPr>
          <w:rFonts w:cstheme="minorHAnsi"/>
        </w:rPr>
        <w:t>an ambiguous</w:t>
      </w:r>
      <w:r w:rsidRPr="00B821A4">
        <w:rPr>
          <w:rFonts w:cstheme="minorHAnsi"/>
        </w:rPr>
        <w:t xml:space="preserve"> artifact (red arrow</w:t>
      </w:r>
      <w:r w:rsidR="00D61A17" w:rsidRPr="00B821A4">
        <w:rPr>
          <w:rFonts w:cstheme="minorHAnsi"/>
        </w:rPr>
        <w:t>s</w:t>
      </w:r>
      <w:r w:rsidRPr="00B821A4">
        <w:rPr>
          <w:rFonts w:cstheme="minorHAnsi"/>
        </w:rPr>
        <w:t>).</w:t>
      </w:r>
      <w:r w:rsidR="00F02114" w:rsidRPr="00B821A4">
        <w:rPr>
          <w:rFonts w:cstheme="minorHAnsi"/>
        </w:rPr>
        <w:t xml:space="preserve"> </w:t>
      </w:r>
      <w:r w:rsidR="00F02114" w:rsidRPr="00B821A4">
        <w:rPr>
          <w:rFonts w:eastAsia="Times New Roman" w:cstheme="minorHAnsi"/>
          <w:shd w:val="clear" w:color="auto" w:fill="FFFFFF"/>
        </w:rPr>
        <w:t xml:space="preserve">Abbreviation: NM-MRI = </w:t>
      </w:r>
      <w:r w:rsidR="00F02114" w:rsidRPr="00B821A4">
        <w:rPr>
          <w:rFonts w:cstheme="minorHAnsi"/>
          <w:bCs/>
        </w:rPr>
        <w:t>neuromelanin-sensitive magnetic resonance imaging</w:t>
      </w:r>
      <w:r w:rsidR="00F02114" w:rsidRPr="00B821A4">
        <w:rPr>
          <w:rFonts w:eastAsia="Times New Roman" w:cstheme="minorHAnsi"/>
          <w:shd w:val="clear" w:color="auto" w:fill="FFFFFF"/>
        </w:rPr>
        <w:t>.</w:t>
      </w:r>
    </w:p>
    <w:p w14:paraId="51ECD49B" w14:textId="77777777" w:rsidR="004402A7" w:rsidRPr="00B821A4" w:rsidRDefault="004402A7" w:rsidP="00B821A4">
      <w:pPr>
        <w:contextualSpacing/>
        <w:jc w:val="both"/>
        <w:rPr>
          <w:rFonts w:cstheme="minorHAnsi"/>
        </w:rPr>
      </w:pPr>
    </w:p>
    <w:p w14:paraId="6A84585F" w14:textId="681BB13C" w:rsidR="00A37970" w:rsidRPr="00B821A4" w:rsidRDefault="004402A7" w:rsidP="00B821A4">
      <w:pPr>
        <w:contextualSpacing/>
        <w:jc w:val="both"/>
        <w:rPr>
          <w:rFonts w:cstheme="minorHAnsi"/>
        </w:rPr>
      </w:pPr>
      <w:r w:rsidRPr="00B821A4">
        <w:rPr>
          <w:rFonts w:cstheme="minorHAnsi"/>
          <w:b/>
        </w:rPr>
        <w:t>Figure 4:</w:t>
      </w:r>
      <w:r w:rsidRPr="00B821A4">
        <w:rPr>
          <w:rFonts w:cstheme="minorHAnsi"/>
        </w:rPr>
        <w:t xml:space="preserve"> Example of a representative NM-MRI acquisition. Each of the 20 NM-MRI slices displayed from most inferior (top left image) to most superior (bottom right image); the image window/level was set to exaggerate the contrast between the substantia nigra and crus cerebri from a 28-year-old female participant with no psychiatric or neurological disorders. The NM-MRI protocol ensures complete coverage of the substantia nigra, partial coverage of the locus coeruleus, and satisfactory NM-MRI images. Excellent contrast between the substantia nigra and neighboring white matter regions with no neuromelanin concentration (i.e.</w:t>
      </w:r>
      <w:r w:rsidR="00FB11B0" w:rsidRPr="00B821A4">
        <w:rPr>
          <w:rFonts w:cstheme="minorHAnsi"/>
        </w:rPr>
        <w:t>,</w:t>
      </w:r>
      <w:r w:rsidRPr="00B821A4">
        <w:rPr>
          <w:rFonts w:cstheme="minorHAnsi"/>
        </w:rPr>
        <w:t xml:space="preserve"> crus </w:t>
      </w:r>
      <w:proofErr w:type="spellStart"/>
      <w:r w:rsidRPr="00B821A4">
        <w:rPr>
          <w:rFonts w:cstheme="minorHAnsi"/>
        </w:rPr>
        <w:t>cerebrus</w:t>
      </w:r>
      <w:proofErr w:type="spellEnd"/>
      <w:r w:rsidRPr="00B821A4">
        <w:rPr>
          <w:rFonts w:cstheme="minorHAnsi"/>
        </w:rPr>
        <w:t xml:space="preserve">) can </w:t>
      </w:r>
      <w:r w:rsidRPr="00B821A4">
        <w:rPr>
          <w:rFonts w:cstheme="minorHAnsi"/>
        </w:rPr>
        <w:lastRenderedPageBreak/>
        <w:t>be seen on slices 9–16. The image at the bottom shows a zoomed-in view of the midbrain from slice 13.</w:t>
      </w:r>
      <w:r w:rsidR="00617069" w:rsidRPr="00B821A4">
        <w:rPr>
          <w:rFonts w:cstheme="minorHAnsi"/>
        </w:rPr>
        <w:t xml:space="preserve"> </w:t>
      </w:r>
      <w:r w:rsidR="00617069" w:rsidRPr="00B821A4">
        <w:rPr>
          <w:rFonts w:eastAsia="Times New Roman" w:cstheme="minorHAnsi"/>
          <w:shd w:val="clear" w:color="auto" w:fill="FFFFFF"/>
        </w:rPr>
        <w:t xml:space="preserve">Abbreviation: NM-MRI = </w:t>
      </w:r>
      <w:r w:rsidR="00617069" w:rsidRPr="00B821A4">
        <w:rPr>
          <w:rFonts w:cstheme="minorHAnsi"/>
          <w:bCs/>
        </w:rPr>
        <w:t>neuromelanin-sensitive magnetic resonance imaging</w:t>
      </w:r>
      <w:r w:rsidR="00617069" w:rsidRPr="00B821A4">
        <w:rPr>
          <w:rFonts w:eastAsia="Times New Roman" w:cstheme="minorHAnsi"/>
          <w:shd w:val="clear" w:color="auto" w:fill="FFFFFF"/>
        </w:rPr>
        <w:t>.</w:t>
      </w:r>
    </w:p>
    <w:p w14:paraId="0429D667" w14:textId="77777777" w:rsidR="0075365B" w:rsidRPr="00B821A4" w:rsidRDefault="0075365B" w:rsidP="00B821A4">
      <w:pPr>
        <w:contextualSpacing/>
        <w:jc w:val="both"/>
        <w:rPr>
          <w:rFonts w:cstheme="minorHAnsi"/>
          <w:bCs/>
        </w:rPr>
      </w:pPr>
    </w:p>
    <w:p w14:paraId="1B81C49C" w14:textId="5412CF49" w:rsidR="000379BC" w:rsidRPr="00B821A4" w:rsidRDefault="000379BC" w:rsidP="00B821A4">
      <w:pPr>
        <w:contextualSpacing/>
        <w:jc w:val="both"/>
        <w:rPr>
          <w:rFonts w:cstheme="minorHAnsi"/>
          <w:b/>
        </w:rPr>
      </w:pPr>
      <w:r w:rsidRPr="00B821A4">
        <w:rPr>
          <w:rFonts w:cstheme="minorHAnsi"/>
          <w:b/>
        </w:rPr>
        <w:t>DISCUSSION:</w:t>
      </w:r>
    </w:p>
    <w:p w14:paraId="70A70141" w14:textId="711D3361" w:rsidR="0075365B" w:rsidRPr="00B821A4" w:rsidRDefault="0075365B" w:rsidP="00B821A4">
      <w:pPr>
        <w:contextualSpacing/>
        <w:jc w:val="both"/>
        <w:rPr>
          <w:rFonts w:cstheme="minorHAnsi"/>
          <w:bCs/>
        </w:rPr>
      </w:pPr>
      <w:r w:rsidRPr="00B821A4">
        <w:rPr>
          <w:rFonts w:cstheme="minorHAnsi"/>
          <w:bCs/>
        </w:rPr>
        <w:t xml:space="preserve">The dopaminergic system </w:t>
      </w:r>
      <w:r w:rsidR="00897CDB" w:rsidRPr="00B821A4">
        <w:rPr>
          <w:rFonts w:cstheme="minorHAnsi"/>
          <w:bCs/>
        </w:rPr>
        <w:t xml:space="preserve">plays a crucial role in healthy cognition and neuropsychiatric disorders. </w:t>
      </w:r>
      <w:r w:rsidR="004E461A" w:rsidRPr="00B821A4">
        <w:rPr>
          <w:rFonts w:cstheme="minorHAnsi"/>
          <w:bCs/>
        </w:rPr>
        <w:t xml:space="preserve">The development of noninvasive methods that can be used to repeatedly investigate the dopaminergic system </w:t>
      </w:r>
      <w:r w:rsidR="004E461A" w:rsidRPr="00B821A4">
        <w:rPr>
          <w:rFonts w:cstheme="minorHAnsi"/>
          <w:bCs/>
          <w:i/>
          <w:iCs/>
        </w:rPr>
        <w:t>in vivo</w:t>
      </w:r>
      <w:r w:rsidR="004E461A" w:rsidRPr="00B821A4">
        <w:rPr>
          <w:rFonts w:cstheme="minorHAnsi"/>
          <w:bCs/>
        </w:rPr>
        <w:t xml:space="preserve"> is critical </w:t>
      </w:r>
      <w:r w:rsidR="0040287E" w:rsidRPr="00B821A4">
        <w:rPr>
          <w:rFonts w:cstheme="minorHAnsi"/>
          <w:bCs/>
        </w:rPr>
        <w:t xml:space="preserve">for the development of clinically meaningful biomarkers. The protocol described here </w:t>
      </w:r>
      <w:r w:rsidR="00205AAC" w:rsidRPr="00B821A4">
        <w:rPr>
          <w:rFonts w:cstheme="minorHAnsi"/>
          <w:bCs/>
        </w:rPr>
        <w:t>supplies</w:t>
      </w:r>
      <w:r w:rsidR="004C60BF" w:rsidRPr="00B821A4">
        <w:rPr>
          <w:rFonts w:cstheme="minorHAnsi"/>
          <w:bCs/>
        </w:rPr>
        <w:t xml:space="preserve"> step-by-step instructions for acquiring good</w:t>
      </w:r>
      <w:r w:rsidR="00A64EB7" w:rsidRPr="00B821A4">
        <w:rPr>
          <w:rFonts w:cstheme="minorHAnsi"/>
          <w:bCs/>
        </w:rPr>
        <w:t>-</w:t>
      </w:r>
      <w:r w:rsidR="004C60BF" w:rsidRPr="00B821A4">
        <w:rPr>
          <w:rFonts w:cstheme="minorHAnsi"/>
          <w:bCs/>
        </w:rPr>
        <w:t>quality NM-MRI images of the SN</w:t>
      </w:r>
      <w:r w:rsidR="00B7020B" w:rsidRPr="00B821A4">
        <w:rPr>
          <w:rFonts w:cstheme="minorHAnsi"/>
          <w:bCs/>
        </w:rPr>
        <w:t>,</w:t>
      </w:r>
      <w:r w:rsidR="00735EE3" w:rsidRPr="00B821A4">
        <w:rPr>
          <w:rFonts w:cstheme="minorHAnsi"/>
          <w:bCs/>
        </w:rPr>
        <w:t xml:space="preserve"> including placement of the NM-MRI volume and quality control check</w:t>
      </w:r>
      <w:r w:rsidR="00205AAC" w:rsidRPr="00B821A4">
        <w:rPr>
          <w:rFonts w:cstheme="minorHAnsi"/>
          <w:bCs/>
        </w:rPr>
        <w:t>s</w:t>
      </w:r>
      <w:r w:rsidR="00735EE3" w:rsidRPr="00B821A4">
        <w:rPr>
          <w:rFonts w:cstheme="minorHAnsi"/>
          <w:bCs/>
        </w:rPr>
        <w:t xml:space="preserve"> to ensure </w:t>
      </w:r>
      <w:r w:rsidR="00205AAC" w:rsidRPr="00B821A4">
        <w:rPr>
          <w:rFonts w:cstheme="minorHAnsi"/>
          <w:bCs/>
        </w:rPr>
        <w:t>usable data.</w:t>
      </w:r>
    </w:p>
    <w:p w14:paraId="0848F4F2" w14:textId="77777777" w:rsidR="00F23E7C" w:rsidRPr="00B821A4" w:rsidRDefault="00F23E7C" w:rsidP="00B821A4">
      <w:pPr>
        <w:contextualSpacing/>
        <w:jc w:val="both"/>
        <w:rPr>
          <w:rFonts w:cstheme="minorHAnsi"/>
          <w:bCs/>
        </w:rPr>
      </w:pPr>
    </w:p>
    <w:p w14:paraId="63EB8435" w14:textId="77777777" w:rsidR="00F23E7C" w:rsidRPr="00B821A4" w:rsidRDefault="00F23E7C" w:rsidP="00B821A4">
      <w:pPr>
        <w:contextualSpacing/>
        <w:jc w:val="both"/>
        <w:rPr>
          <w:rFonts w:eastAsia="Times New Roman" w:cstheme="minorHAnsi"/>
          <w:b/>
          <w:iCs/>
          <w:shd w:val="clear" w:color="auto" w:fill="FFFFFF"/>
        </w:rPr>
      </w:pPr>
      <w:r w:rsidRPr="00B821A4">
        <w:rPr>
          <w:rFonts w:eastAsia="Times New Roman" w:cstheme="minorHAnsi"/>
          <w:b/>
          <w:iCs/>
          <w:shd w:val="clear" w:color="auto" w:fill="FFFFFF"/>
        </w:rPr>
        <w:t>Notes on analysis of NM-MRI data</w:t>
      </w:r>
    </w:p>
    <w:p w14:paraId="5B212ABB" w14:textId="2D196187" w:rsidR="00F23E7C" w:rsidRPr="00B821A4" w:rsidRDefault="00F23E7C" w:rsidP="00B821A4">
      <w:pPr>
        <w:contextualSpacing/>
        <w:jc w:val="both"/>
        <w:rPr>
          <w:rFonts w:eastAsia="Times New Roman" w:cstheme="minorHAnsi"/>
          <w:bCs/>
          <w:shd w:val="clear" w:color="auto" w:fill="FFFFFF"/>
        </w:rPr>
      </w:pPr>
      <w:r w:rsidRPr="00B821A4">
        <w:rPr>
          <w:rFonts w:eastAsia="Times New Roman" w:cstheme="minorHAnsi"/>
          <w:bCs/>
          <w:shd w:val="clear" w:color="auto" w:fill="FFFFFF"/>
        </w:rPr>
        <w:t xml:space="preserve">Even though detailed protocols for analysis of NM-MRI data have been discussed elsewhere, for completeness, we provide a brief summary of our previous work and recommendations for preprocessing of NM-MRI images and </w:t>
      </w:r>
      <w:proofErr w:type="spellStart"/>
      <w:r w:rsidRPr="00B821A4">
        <w:rPr>
          <w:rFonts w:eastAsia="Times New Roman" w:cstheme="minorHAnsi"/>
          <w:bCs/>
          <w:shd w:val="clear" w:color="auto" w:fill="FFFFFF"/>
        </w:rPr>
        <w:t>voxelwise</w:t>
      </w:r>
      <w:proofErr w:type="spellEnd"/>
      <w:r w:rsidRPr="00B821A4">
        <w:rPr>
          <w:rFonts w:eastAsia="Times New Roman" w:cstheme="minorHAnsi"/>
          <w:bCs/>
          <w:shd w:val="clear" w:color="auto" w:fill="FFFFFF"/>
        </w:rPr>
        <w:t xml:space="preserve"> analyses. This approach has been validated previously in conjunction with the acquisition protocol described in this paper. Previous studies discuss the advantages of this method in more detail and provide data supporting its reproducibility</w:t>
      </w:r>
      <w:r w:rsidRPr="00B821A4">
        <w:rPr>
          <w:rFonts w:eastAsia="Times New Roman" w:cstheme="minorHAnsi"/>
          <w:bCs/>
          <w:shd w:val="clear" w:color="auto" w:fill="FFFFFF"/>
        </w:rPr>
        <w:fldChar w:fldCharType="begin">
          <w:fldData xml:space="preserve">PEVuZE5vdGU+PENpdGU+PEF1dGhvcj5XZW5nbGVyPC9BdXRob3I+PFllYXI+MjAyMDwvWWVhcj48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=
</w:fldData>
        </w:fldChar>
      </w:r>
      <w:r w:rsidRPr="00B821A4">
        <w:rPr>
          <w:rFonts w:eastAsia="Times New Roman" w:cstheme="minorHAnsi"/>
          <w:bCs/>
          <w:shd w:val="clear" w:color="auto" w:fill="FFFFFF"/>
        </w:rPr>
        <w:instrText xml:space="preserve"> ADDIN EN.CITE </w:instrText>
      </w:r>
      <w:r w:rsidRPr="00B821A4">
        <w:rPr>
          <w:rFonts w:eastAsia="Times New Roman" w:cstheme="minorHAnsi"/>
          <w:bCs/>
          <w:shd w:val="clear" w:color="auto" w:fill="FFFFFF"/>
        </w:rPr>
        <w:fldChar w:fldCharType="begin">
          <w:fldData xml:space="preserve">PEVuZE5vdGU+PENpdGU+PEF1dGhvcj5XZW5nbGVyPC9BdXRob3I+PFllYXI+MjAyMDwvWWVhcj48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=
</w:fldData>
        </w:fldChar>
      </w:r>
      <w:r w:rsidRPr="00B821A4">
        <w:rPr>
          <w:rFonts w:eastAsia="Times New Roman" w:cstheme="minorHAnsi"/>
          <w:bCs/>
          <w:shd w:val="clear" w:color="auto" w:fill="FFFFFF"/>
        </w:rPr>
        <w:instrText xml:space="preserve"> ADDIN EN.CITE.DATA </w:instrText>
      </w:r>
      <w:r w:rsidRPr="00B821A4">
        <w:rPr>
          <w:rFonts w:eastAsia="Times New Roman" w:cstheme="minorHAnsi"/>
          <w:bCs/>
          <w:shd w:val="clear" w:color="auto" w:fill="FFFFFF"/>
        </w:rPr>
      </w:r>
      <w:r w:rsidRPr="00B821A4">
        <w:rPr>
          <w:rFonts w:eastAsia="Times New Roman" w:cstheme="minorHAnsi"/>
          <w:bCs/>
          <w:shd w:val="clear" w:color="auto" w:fill="FFFFFF"/>
        </w:rPr>
        <w:fldChar w:fldCharType="end"/>
      </w:r>
      <w:r w:rsidRPr="00B821A4">
        <w:rPr>
          <w:rFonts w:eastAsia="Times New Roman" w:cstheme="minorHAnsi"/>
          <w:bCs/>
          <w:shd w:val="clear" w:color="auto" w:fill="FFFFFF"/>
        </w:rPr>
      </w:r>
      <w:r w:rsidRPr="00B821A4">
        <w:rPr>
          <w:rFonts w:eastAsia="Times New Roman" w:cstheme="minorHAnsi"/>
          <w:bCs/>
          <w:shd w:val="clear" w:color="auto" w:fill="FFFFFF"/>
        </w:rPr>
        <w:fldChar w:fldCharType="separate"/>
      </w:r>
      <w:r w:rsidRPr="00B821A4">
        <w:rPr>
          <w:rFonts w:eastAsia="Times New Roman" w:cstheme="minorHAnsi"/>
          <w:bCs/>
          <w:noProof/>
          <w:shd w:val="clear" w:color="auto" w:fill="FFFFFF"/>
          <w:vertAlign w:val="superscript"/>
        </w:rPr>
        <w:t>6,12,32</w:t>
      </w:r>
      <w:r w:rsidRPr="00B821A4">
        <w:rPr>
          <w:rFonts w:eastAsia="Times New Roman" w:cstheme="minorHAnsi"/>
          <w:shd w:val="clear" w:color="auto" w:fill="FFFFFF"/>
        </w:rPr>
        <w:fldChar w:fldCharType="end"/>
      </w:r>
      <w:r w:rsidRPr="00B821A4">
        <w:rPr>
          <w:rFonts w:eastAsia="Times New Roman" w:cstheme="minorHAnsi"/>
          <w:bCs/>
          <w:shd w:val="clear" w:color="auto" w:fill="FFFFFF"/>
        </w:rPr>
        <w:t>. Note however that the standardized acquisition protocol described herein is applicable to any processing and analysis strategy (including ROI-based analysis in native or MNI space</w:t>
      </w:r>
      <w:r w:rsidRPr="00B821A4">
        <w:rPr>
          <w:rFonts w:eastAsia="Times New Roman" w:cstheme="minorHAnsi"/>
          <w:bCs/>
          <w:shd w:val="clear" w:color="auto" w:fill="FFFFFF"/>
        </w:rPr>
        <w:fldChar w:fldCharType="begin"/>
      </w:r>
      <w:r w:rsidRPr="00B821A4">
        <w:rPr>
          <w:rFonts w:eastAsia="Times New Roman" w:cstheme="minorHAnsi"/>
          <w:bCs/>
          <w:shd w:val="clear" w:color="auto" w:fill="FFFFFF"/>
        </w:rPr>
        <w:instrText xml:space="preserve"> ADDIN EN.CITE &lt;EndNote&gt;&lt;Cite&gt;&lt;Author&gt;Chen&lt;/Author&gt;&lt;Year&gt;2014&lt;/Year&gt;&lt;RecNum&gt;134&lt;/RecNum&gt;&lt;DisplayText&gt;&lt;style face="superscript"&gt;8,32&lt;/style&gt;&lt;/DisplayText&gt;&lt;record&gt;&lt;rec-number&gt;134&lt;/rec-number&gt;&lt;foreign-keys&gt;&lt;key app="EN" db-id="0vv0tprdpfe9d6esf265w9tdwswdf2atf2ee" timestamp="1571243030"&gt;134&lt;/key&gt;&lt;/foreign-keys&gt;&lt;ref-type name="Journal Article"&gt;17&lt;/ref-type&gt;&lt;contributors&gt;&lt;authors&gt;&lt;author&gt;Chen, Xiangchuan&lt;/author&gt;&lt;author&gt;Huddleston, Daniel E&lt;/author&gt;&lt;author&gt;Langley, Jason&lt;/author&gt;&lt;author&gt;Ahn, Sinyeob&lt;/author&gt;&lt;author&gt;Barnum, Christopher J&lt;/author&gt;&lt;author&gt;Factor, Stewart A&lt;/author&gt;&lt;author&gt;Levey, Allan I&lt;/author&gt;&lt;author&gt;Hu, Xiaoping&lt;/author&gt;&lt;/authors&gt;&lt;/contributors&gt;&lt;titles&gt;&lt;title&gt;Simultaneous imaging of locus coeruleus and substantia nigra with a quantitative neuromelanin MRI approach&lt;/title&gt;&lt;secondary-title&gt;Magnetic resonance imaging&lt;/secondary-title&gt;&lt;/titles&gt;&lt;periodical&gt;&lt;full-title&gt;Magnetic resonance imaging&lt;/full-title&gt;&lt;/periodical&gt;&lt;pages&gt;1301-1306&lt;/pages&gt;&lt;volume&gt;32&lt;/volume&gt;&lt;number&gt;10&lt;/number&gt;&lt;dates&gt;&lt;year&gt;2014&lt;/year&gt;&lt;/dates&gt;&lt;isbn&gt;0730-725X&lt;/isbn&gt;&lt;urls&gt;&lt;/urls&gt;&lt;/record&gt;&lt;/Cite&gt;&lt;Cite&gt;&lt;Author&gt;Wengler&lt;/Author&gt;&lt;Year&gt;2020&lt;/Year&gt;&lt;RecNum&gt;352&lt;/RecNum&gt;&lt;record&gt;&lt;rec-number&gt;352&lt;/rec-number&gt;&lt;foreign-keys&gt;&lt;key app="EN" db-id="0vv0tprdpfe9d6esf265w9tdwswdf2atf2ee" timestamp="1583867451"&gt;352&lt;/key&gt;&lt;/foreign-keys&gt;&lt;ref-type name="Journal Article"&gt;17&lt;/ref-type&gt;&lt;contributors&gt;&lt;authors&gt;&lt;author&gt;Wengler, Kenneth&lt;/author&gt;&lt;author&gt;He, Xiang&lt;/author&gt;&lt;author&gt;Abi-Dargham, Anissa&lt;/author&gt;&lt;author&gt;Horga, Guillermo&lt;/author&gt;&lt;/authors&gt;&lt;/contributors&gt;&lt;titles&gt;&lt;title&gt;Reproducibility assessment of neuromelanin-sensitive magnetic resonance imaging protocols for region-of-interest and voxelwise analyses&lt;/title&gt;&lt;secondary-title&gt;NeuroImage&lt;/secondary-title&gt;&lt;/titles&gt;&lt;periodical&gt;&lt;full-title&gt;NeuroImage&lt;/full-title&gt;&lt;/periodical&gt;&lt;pages&gt;116457&lt;/pages&gt;&lt;volume&gt;208&lt;/volume&gt;&lt;dates&gt;&lt;year&gt;2020&lt;/year&gt;&lt;/dates&gt;&lt;isbn&gt;1053-8119&lt;/isbn&gt;&lt;urls&gt;&lt;/urls&gt;&lt;/record&gt;&lt;/Cite&gt;&lt;/EndNote&gt;</w:instrText>
      </w:r>
      <w:r w:rsidRPr="00B821A4">
        <w:rPr>
          <w:rFonts w:eastAsia="Times New Roman" w:cstheme="minorHAnsi"/>
          <w:bCs/>
          <w:shd w:val="clear" w:color="auto" w:fill="FFFFFF"/>
        </w:rPr>
        <w:fldChar w:fldCharType="separate"/>
      </w:r>
      <w:r w:rsidRPr="00B821A4">
        <w:rPr>
          <w:rFonts w:eastAsia="Times New Roman" w:cstheme="minorHAnsi"/>
          <w:bCs/>
          <w:noProof/>
          <w:shd w:val="clear" w:color="auto" w:fill="FFFFFF"/>
          <w:vertAlign w:val="superscript"/>
        </w:rPr>
        <w:t>8,32</w:t>
      </w:r>
      <w:r w:rsidRPr="00B821A4">
        <w:rPr>
          <w:rFonts w:eastAsia="Times New Roman" w:cstheme="minorHAnsi"/>
          <w:bCs/>
          <w:shd w:val="clear" w:color="auto" w:fill="FFFFFF"/>
        </w:rPr>
        <w:fldChar w:fldCharType="end"/>
      </w:r>
      <w:r w:rsidRPr="00B821A4">
        <w:rPr>
          <w:rFonts w:eastAsia="Times New Roman" w:cstheme="minorHAnsi"/>
          <w:bCs/>
          <w:shd w:val="clear" w:color="auto" w:fill="FFFFFF"/>
        </w:rPr>
        <w:t>) and not just the one described here.</w:t>
      </w:r>
    </w:p>
    <w:p w14:paraId="2271296B" w14:textId="77777777" w:rsidR="00F23E7C" w:rsidRPr="00B821A4" w:rsidRDefault="00F23E7C" w:rsidP="00B821A4">
      <w:pPr>
        <w:contextualSpacing/>
        <w:jc w:val="both"/>
        <w:rPr>
          <w:rFonts w:eastAsia="Times New Roman" w:cstheme="minorHAnsi"/>
          <w:shd w:val="clear" w:color="auto" w:fill="FFFFFF"/>
        </w:rPr>
      </w:pPr>
    </w:p>
    <w:p w14:paraId="6A4EAD68" w14:textId="27365441" w:rsidR="00F23E7C" w:rsidRPr="00B821A4" w:rsidRDefault="00F23E7C" w:rsidP="00B821A4">
      <w:pPr>
        <w:contextualSpacing/>
        <w:jc w:val="both"/>
        <w:rPr>
          <w:rFonts w:eastAsia="Times New Roman" w:cstheme="minorHAnsi"/>
          <w:bCs/>
          <w:shd w:val="clear" w:color="auto" w:fill="FFFFFF"/>
        </w:rPr>
      </w:pPr>
      <w:r w:rsidRPr="00B821A4">
        <w:rPr>
          <w:rFonts w:eastAsia="Times New Roman" w:cstheme="minorHAnsi"/>
          <w:bCs/>
          <w:shd w:val="clear" w:color="auto" w:fill="FFFFFF"/>
        </w:rPr>
        <w:t>For analysis of NM-MRI images, preprocessing can be performed to correct for motion and to spatially normalize individual subject data to a standard anatomical template. We recommend the following pipeline combining Statistical Parametric Mapping (SPM) and Advanced Normalization Tools (ANTs)</w:t>
      </w:r>
      <w:r w:rsidR="00826214">
        <w:rPr>
          <w:rFonts w:eastAsia="Times New Roman" w:cstheme="minorHAnsi"/>
          <w:bCs/>
          <w:shd w:val="clear" w:color="auto" w:fill="FFFFFF"/>
        </w:rPr>
        <w:t xml:space="preserve"> to use the following tools in</w:t>
      </w:r>
      <w:r w:rsidRPr="00B821A4">
        <w:rPr>
          <w:rFonts w:eastAsia="Times New Roman" w:cstheme="minorHAnsi"/>
          <w:bCs/>
          <w:shd w:val="clear" w:color="auto" w:fill="FFFFFF"/>
        </w:rPr>
        <w:t xml:space="preserve"> the following steps: (1)</w:t>
      </w:r>
      <w:r w:rsidR="00FB7C25" w:rsidRPr="00B821A4">
        <w:rPr>
          <w:rFonts w:eastAsia="Times New Roman" w:cstheme="minorHAnsi"/>
          <w:bCs/>
          <w:shd w:val="clear" w:color="auto" w:fill="FFFFFF"/>
        </w:rPr>
        <w:t xml:space="preserve"> </w:t>
      </w:r>
      <w:r w:rsidR="00FB7C25" w:rsidRPr="00B821A4">
        <w:rPr>
          <w:rFonts w:eastAsia="Times New Roman" w:cstheme="minorHAnsi"/>
          <w:b/>
          <w:shd w:val="clear" w:color="auto" w:fill="FFFFFF"/>
        </w:rPr>
        <w:t>SPM-Realign</w:t>
      </w:r>
      <w:r w:rsidRPr="00B821A4">
        <w:rPr>
          <w:rFonts w:eastAsia="Times New Roman" w:cstheme="minorHAnsi"/>
          <w:bCs/>
          <w:shd w:val="clear" w:color="auto" w:fill="FFFFFF"/>
        </w:rPr>
        <w:t xml:space="preserve"> </w:t>
      </w:r>
      <w:r w:rsidR="00FB7C25">
        <w:rPr>
          <w:rFonts w:eastAsia="Times New Roman" w:cstheme="minorHAnsi"/>
          <w:bCs/>
          <w:shd w:val="clear" w:color="auto" w:fill="FFFFFF"/>
        </w:rPr>
        <w:t xml:space="preserve">to </w:t>
      </w:r>
      <w:r w:rsidR="005242C8">
        <w:rPr>
          <w:rFonts w:eastAsia="Times New Roman" w:cstheme="minorHAnsi"/>
          <w:bCs/>
          <w:shd w:val="clear" w:color="auto" w:fill="FFFFFF"/>
        </w:rPr>
        <w:t>r</w:t>
      </w:r>
      <w:r w:rsidRPr="00B821A4">
        <w:rPr>
          <w:rFonts w:eastAsia="Times New Roman" w:cstheme="minorHAnsi"/>
          <w:bCs/>
          <w:shd w:val="clear" w:color="auto" w:fill="FFFFFF"/>
        </w:rPr>
        <w:t xml:space="preserve">ealign </w:t>
      </w:r>
      <w:r w:rsidR="00FB7C25">
        <w:rPr>
          <w:rFonts w:eastAsia="Times New Roman" w:cstheme="minorHAnsi"/>
          <w:bCs/>
          <w:shd w:val="clear" w:color="auto" w:fill="FFFFFF"/>
        </w:rPr>
        <w:t>and</w:t>
      </w:r>
      <w:r w:rsidRPr="00B821A4">
        <w:rPr>
          <w:rFonts w:eastAsia="Times New Roman" w:cstheme="minorHAnsi"/>
          <w:bCs/>
          <w:shd w:val="clear" w:color="auto" w:fill="FFFFFF"/>
        </w:rPr>
        <w:t xml:space="preserve"> correct </w:t>
      </w:r>
      <w:r w:rsidR="005242C8">
        <w:rPr>
          <w:rFonts w:eastAsia="Times New Roman" w:cstheme="minorHAnsi"/>
          <w:bCs/>
          <w:shd w:val="clear" w:color="auto" w:fill="FFFFFF"/>
        </w:rPr>
        <w:t xml:space="preserve">separately acquired averages </w:t>
      </w:r>
      <w:r w:rsidRPr="00B821A4">
        <w:rPr>
          <w:rFonts w:eastAsia="Times New Roman" w:cstheme="minorHAnsi"/>
          <w:bCs/>
          <w:shd w:val="clear" w:color="auto" w:fill="FFFFFF"/>
        </w:rPr>
        <w:t>for motion</w:t>
      </w:r>
      <w:r w:rsidR="005827A0">
        <w:rPr>
          <w:rFonts w:eastAsia="Times New Roman" w:cstheme="minorHAnsi"/>
          <w:bCs/>
          <w:shd w:val="clear" w:color="auto" w:fill="FFFFFF"/>
        </w:rPr>
        <w:t>,</w:t>
      </w:r>
      <w:r w:rsidRPr="00B821A4">
        <w:rPr>
          <w:rFonts w:eastAsia="Times New Roman" w:cstheme="minorHAnsi"/>
          <w:bCs/>
          <w:shd w:val="clear" w:color="auto" w:fill="FFFFFF"/>
        </w:rPr>
        <w:t xml:space="preserve"> and</w:t>
      </w:r>
      <w:r w:rsidR="005827A0">
        <w:rPr>
          <w:rFonts w:eastAsia="Times New Roman" w:cstheme="minorHAnsi"/>
          <w:bCs/>
          <w:shd w:val="clear" w:color="auto" w:fill="FFFFFF"/>
        </w:rPr>
        <w:t xml:space="preserve"> </w:t>
      </w:r>
      <w:r w:rsidR="00FB7C25" w:rsidRPr="00B821A4">
        <w:rPr>
          <w:rFonts w:eastAsia="Times New Roman" w:cstheme="minorHAnsi"/>
          <w:b/>
          <w:shd w:val="clear" w:color="auto" w:fill="FFFFFF"/>
        </w:rPr>
        <w:t>SPM-</w:t>
      </w:r>
      <w:proofErr w:type="spellStart"/>
      <w:r w:rsidR="00FB7C25" w:rsidRPr="00B821A4">
        <w:rPr>
          <w:rFonts w:eastAsia="Times New Roman" w:cstheme="minorHAnsi"/>
          <w:b/>
          <w:shd w:val="clear" w:color="auto" w:fill="FFFFFF"/>
        </w:rPr>
        <w:t>ImCalc</w:t>
      </w:r>
      <w:proofErr w:type="spellEnd"/>
      <w:r w:rsidR="00FB7C25" w:rsidRPr="00B821A4">
        <w:rPr>
          <w:rFonts w:eastAsia="Times New Roman" w:cstheme="minorHAnsi"/>
          <w:bCs/>
          <w:shd w:val="clear" w:color="auto" w:fill="FFFFFF"/>
        </w:rPr>
        <w:t xml:space="preserve"> </w:t>
      </w:r>
      <w:r w:rsidR="00FB7C25">
        <w:rPr>
          <w:rFonts w:eastAsia="Times New Roman" w:cstheme="minorHAnsi"/>
          <w:bCs/>
          <w:shd w:val="clear" w:color="auto" w:fill="FFFFFF"/>
        </w:rPr>
        <w:t xml:space="preserve">to </w:t>
      </w:r>
      <w:r w:rsidRPr="00B821A4">
        <w:rPr>
          <w:rFonts w:eastAsia="Times New Roman" w:cstheme="minorHAnsi"/>
          <w:bCs/>
          <w:shd w:val="clear" w:color="auto" w:fill="FFFFFF"/>
        </w:rPr>
        <w:t>averag</w:t>
      </w:r>
      <w:r w:rsidR="005242C8">
        <w:rPr>
          <w:rFonts w:eastAsia="Times New Roman" w:cstheme="minorHAnsi"/>
          <w:bCs/>
          <w:shd w:val="clear" w:color="auto" w:fill="FFFFFF"/>
        </w:rPr>
        <w:t>e</w:t>
      </w:r>
      <w:r w:rsidRPr="00B821A4">
        <w:rPr>
          <w:rFonts w:eastAsia="Times New Roman" w:cstheme="minorHAnsi"/>
          <w:bCs/>
          <w:shd w:val="clear" w:color="auto" w:fill="FFFFFF"/>
        </w:rPr>
        <w:t xml:space="preserve"> the realigned images; (2) </w:t>
      </w:r>
      <w:r w:rsidR="005827A0" w:rsidRPr="00B821A4">
        <w:rPr>
          <w:rFonts w:eastAsia="Times New Roman" w:cstheme="minorHAnsi"/>
          <w:b/>
          <w:shd w:val="clear" w:color="auto" w:fill="FFFFFF"/>
        </w:rPr>
        <w:t>antsBrainExtraction.sh</w:t>
      </w:r>
      <w:r w:rsidR="005827A0">
        <w:rPr>
          <w:rFonts w:eastAsia="Times New Roman" w:cstheme="minorHAnsi"/>
          <w:bCs/>
          <w:shd w:val="clear" w:color="auto" w:fill="FFFFFF"/>
        </w:rPr>
        <w:t xml:space="preserve"> for </w:t>
      </w:r>
      <w:r w:rsidRPr="00B821A4">
        <w:rPr>
          <w:rFonts w:eastAsia="Times New Roman" w:cstheme="minorHAnsi"/>
          <w:bCs/>
          <w:shd w:val="clear" w:color="auto" w:fill="FFFFFF"/>
        </w:rPr>
        <w:t xml:space="preserve">brain extraction of the T1w image; (3) </w:t>
      </w:r>
      <w:r w:rsidRPr="00B821A4">
        <w:rPr>
          <w:rFonts w:eastAsia="Times New Roman" w:cstheme="minorHAnsi"/>
          <w:b/>
          <w:shd w:val="clear" w:color="auto" w:fill="FFFFFF"/>
        </w:rPr>
        <w:t>antsRegistrationSyN.sh</w:t>
      </w:r>
      <w:r w:rsidRPr="00B821A4">
        <w:rPr>
          <w:rFonts w:eastAsia="Times New Roman" w:cstheme="minorHAnsi"/>
          <w:bCs/>
          <w:shd w:val="clear" w:color="auto" w:fill="FFFFFF"/>
        </w:rPr>
        <w:t xml:space="preserve"> (rigid + affine + deformable syn)</w:t>
      </w:r>
      <w:r w:rsidR="00383AE9">
        <w:rPr>
          <w:rFonts w:eastAsia="Times New Roman" w:cstheme="minorHAnsi"/>
          <w:bCs/>
          <w:shd w:val="clear" w:color="auto" w:fill="FFFFFF"/>
        </w:rPr>
        <w:t xml:space="preserve"> for</w:t>
      </w:r>
      <w:r w:rsidR="00383AE9" w:rsidRPr="00383AE9">
        <w:rPr>
          <w:rFonts w:eastAsia="Times New Roman" w:cstheme="minorHAnsi"/>
          <w:bCs/>
          <w:shd w:val="clear" w:color="auto" w:fill="FFFFFF"/>
        </w:rPr>
        <w:t xml:space="preserve"> </w:t>
      </w:r>
      <w:r w:rsidR="00383AE9" w:rsidRPr="00B821A4">
        <w:rPr>
          <w:rFonts w:eastAsia="Times New Roman" w:cstheme="minorHAnsi"/>
          <w:bCs/>
          <w:shd w:val="clear" w:color="auto" w:fill="FFFFFF"/>
        </w:rPr>
        <w:t>spatial normalization of the brain-extracted T1w image to the MNI152NLin2009cAsym template space</w:t>
      </w:r>
      <w:r w:rsidRPr="00B821A4">
        <w:rPr>
          <w:rFonts w:eastAsia="Times New Roman" w:cstheme="minorHAnsi"/>
          <w:bCs/>
          <w:shd w:val="clear" w:color="auto" w:fill="FFFFFF"/>
        </w:rPr>
        <w:t xml:space="preserve">; (4) </w:t>
      </w:r>
      <w:r w:rsidR="00BC510A" w:rsidRPr="00B821A4">
        <w:rPr>
          <w:rFonts w:eastAsia="Times New Roman" w:cstheme="minorHAnsi"/>
          <w:b/>
          <w:shd w:val="clear" w:color="auto" w:fill="FFFFFF"/>
        </w:rPr>
        <w:t>antsRegistrationSyN.sh</w:t>
      </w:r>
      <w:r w:rsidR="00BC510A" w:rsidRPr="00B821A4">
        <w:rPr>
          <w:rFonts w:eastAsia="Times New Roman" w:cstheme="minorHAnsi"/>
          <w:bCs/>
          <w:shd w:val="clear" w:color="auto" w:fill="FFFFFF"/>
        </w:rPr>
        <w:t xml:space="preserve"> (rigid)</w:t>
      </w:r>
      <w:r w:rsidR="00BC510A">
        <w:rPr>
          <w:rFonts w:eastAsia="Times New Roman" w:cstheme="minorHAnsi"/>
          <w:bCs/>
          <w:shd w:val="clear" w:color="auto" w:fill="FFFFFF"/>
        </w:rPr>
        <w:t xml:space="preserve"> to </w:t>
      </w:r>
      <w:proofErr w:type="spellStart"/>
      <w:r w:rsidRPr="00B821A4">
        <w:rPr>
          <w:rFonts w:eastAsia="Times New Roman" w:cstheme="minorHAnsi"/>
          <w:bCs/>
          <w:shd w:val="clear" w:color="auto" w:fill="FFFFFF"/>
        </w:rPr>
        <w:t>coregist</w:t>
      </w:r>
      <w:r w:rsidR="00BC510A">
        <w:rPr>
          <w:rFonts w:eastAsia="Times New Roman" w:cstheme="minorHAnsi"/>
          <w:bCs/>
          <w:shd w:val="clear" w:color="auto" w:fill="FFFFFF"/>
        </w:rPr>
        <w:t>er</w:t>
      </w:r>
      <w:proofErr w:type="spellEnd"/>
      <w:r w:rsidRPr="00B821A4">
        <w:rPr>
          <w:rFonts w:eastAsia="Times New Roman" w:cstheme="minorHAnsi"/>
          <w:bCs/>
          <w:shd w:val="clear" w:color="auto" w:fill="FFFFFF"/>
        </w:rPr>
        <w:t xml:space="preserve"> the NM-MRI image to the T1w (in native space) image; (5) </w:t>
      </w:r>
      <w:proofErr w:type="spellStart"/>
      <w:r w:rsidR="00DA4DDF" w:rsidRPr="00B821A4">
        <w:rPr>
          <w:rFonts w:eastAsia="Times New Roman" w:cstheme="minorHAnsi"/>
          <w:b/>
          <w:shd w:val="clear" w:color="auto" w:fill="FFFFFF"/>
        </w:rPr>
        <w:t>antsApplyTransforms</w:t>
      </w:r>
      <w:proofErr w:type="spellEnd"/>
      <w:r w:rsidR="00DA4DDF" w:rsidRPr="00B821A4">
        <w:rPr>
          <w:rFonts w:eastAsia="Times New Roman" w:cstheme="minorHAnsi"/>
          <w:bCs/>
          <w:shd w:val="clear" w:color="auto" w:fill="FFFFFF"/>
        </w:rPr>
        <w:t xml:space="preserve"> </w:t>
      </w:r>
      <w:r w:rsidR="0083564C">
        <w:rPr>
          <w:rFonts w:eastAsia="Times New Roman" w:cstheme="minorHAnsi"/>
          <w:bCs/>
          <w:shd w:val="clear" w:color="auto" w:fill="FFFFFF"/>
        </w:rPr>
        <w:t xml:space="preserve">by combining the transformations estimated in steps 3 and 4 into a single-step transformation </w:t>
      </w:r>
      <w:r w:rsidR="00DA4DDF">
        <w:rPr>
          <w:rFonts w:eastAsia="Times New Roman" w:cstheme="minorHAnsi"/>
          <w:bCs/>
          <w:shd w:val="clear" w:color="auto" w:fill="FFFFFF"/>
        </w:rPr>
        <w:t xml:space="preserve">for </w:t>
      </w:r>
      <w:r w:rsidRPr="00B821A4">
        <w:rPr>
          <w:rFonts w:eastAsia="Times New Roman" w:cstheme="minorHAnsi"/>
          <w:bCs/>
          <w:shd w:val="clear" w:color="auto" w:fill="FFFFFF"/>
        </w:rPr>
        <w:t xml:space="preserve">spatial normalization of the NM-MRI images to MNI space; and (6) </w:t>
      </w:r>
      <w:r w:rsidR="00F54D0C" w:rsidRPr="00B821A4">
        <w:rPr>
          <w:rFonts w:eastAsia="Times New Roman" w:cstheme="minorHAnsi"/>
          <w:b/>
          <w:shd w:val="clear" w:color="auto" w:fill="FFFFFF"/>
        </w:rPr>
        <w:t>SPM-Smooth</w:t>
      </w:r>
      <w:r w:rsidR="00F54D0C" w:rsidRPr="00B821A4">
        <w:rPr>
          <w:rFonts w:eastAsia="Times New Roman" w:cstheme="minorHAnsi"/>
          <w:bCs/>
          <w:shd w:val="clear" w:color="auto" w:fill="FFFFFF"/>
        </w:rPr>
        <w:t xml:space="preserve"> </w:t>
      </w:r>
      <w:r w:rsidRPr="00B821A4">
        <w:rPr>
          <w:rFonts w:eastAsia="Times New Roman" w:cstheme="minorHAnsi"/>
          <w:bCs/>
          <w:shd w:val="clear" w:color="auto" w:fill="FFFFFF"/>
        </w:rPr>
        <w:t>with a 1 mm full-width-at-half-maximum Gaussian kernel</w:t>
      </w:r>
      <w:r w:rsidR="00711669">
        <w:rPr>
          <w:rFonts w:eastAsia="Times New Roman" w:cstheme="minorHAnsi"/>
          <w:bCs/>
          <w:shd w:val="clear" w:color="auto" w:fill="FFFFFF"/>
        </w:rPr>
        <w:t xml:space="preserve"> </w:t>
      </w:r>
      <w:r w:rsidR="00711669">
        <w:rPr>
          <w:rFonts w:eastAsia="Times New Roman" w:cstheme="minorHAnsi"/>
          <w:bCs/>
          <w:shd w:val="clear" w:color="auto" w:fill="FFFFFF"/>
        </w:rPr>
        <w:t xml:space="preserve">for </w:t>
      </w:r>
      <w:r w:rsidR="00711669" w:rsidRPr="00B821A4">
        <w:rPr>
          <w:rFonts w:eastAsia="Times New Roman" w:cstheme="minorHAnsi"/>
          <w:bCs/>
          <w:shd w:val="clear" w:color="auto" w:fill="FFFFFF"/>
        </w:rPr>
        <w:t>spatial smoothing of the spatially</w:t>
      </w:r>
      <w:r w:rsidR="00711669">
        <w:rPr>
          <w:rFonts w:eastAsia="Times New Roman" w:cstheme="minorHAnsi"/>
          <w:bCs/>
          <w:shd w:val="clear" w:color="auto" w:fill="FFFFFF"/>
        </w:rPr>
        <w:t xml:space="preserve"> </w:t>
      </w:r>
      <w:r w:rsidR="00711669" w:rsidRPr="00B821A4">
        <w:rPr>
          <w:rFonts w:eastAsia="Times New Roman" w:cstheme="minorHAnsi"/>
          <w:bCs/>
          <w:shd w:val="clear" w:color="auto" w:fill="FFFFFF"/>
        </w:rPr>
        <w:t>normalized NM-MRI image</w:t>
      </w:r>
      <w:r w:rsidRPr="00B821A4">
        <w:rPr>
          <w:rFonts w:eastAsia="Times New Roman" w:cstheme="minorHAnsi"/>
          <w:bCs/>
          <w:shd w:val="clear" w:color="auto" w:fill="FFFFFF"/>
        </w:rPr>
        <w:t>. This processing pipeline was previously shown to achieve the highest test-retest reliability in the literature, with an average intra-class correlation coefficient (ICC) within the SN of ~0.90</w:t>
      </w:r>
      <w:r w:rsidRPr="00B821A4">
        <w:rPr>
          <w:rFonts w:eastAsia="Times New Roman" w:cstheme="minorHAnsi"/>
          <w:bCs/>
          <w:shd w:val="clear" w:color="auto" w:fill="FFFFFF"/>
        </w:rPr>
        <w:fldChar w:fldCharType="begin"/>
      </w:r>
      <w:r w:rsidRPr="00B821A4">
        <w:rPr>
          <w:rFonts w:eastAsia="Times New Roman" w:cstheme="minorHAnsi"/>
          <w:bCs/>
          <w:shd w:val="clear" w:color="auto" w:fill="FFFFFF"/>
        </w:rPr>
        <w:instrText xml:space="preserve"> ADDIN EN.CITE &lt;EndNote&gt;&lt;Cite&gt;&lt;Author&gt;Wengler&lt;/Author&gt;&lt;Year&gt;2020&lt;/Year&gt;&lt;RecNum&gt;352&lt;/RecNum&gt;&lt;DisplayText&gt;&lt;style face="superscript"&gt;32&lt;/style&gt;&lt;/DisplayText&gt;&lt;record&gt;&lt;rec-number&gt;352&lt;/rec-number&gt;&lt;foreign-keys&gt;&lt;key app="EN" db-id="0vv0tprdpfe9d6esf265w9tdwswdf2atf2ee" timestamp="1583867451"&gt;352&lt;/key&gt;&lt;/foreign-keys&gt;&lt;ref-type name="Journal Article"&gt;17&lt;/ref-type&gt;&lt;contributors&gt;&lt;authors&gt;&lt;author&gt;Wengler, Kenneth&lt;/author&gt;&lt;author&gt;He, Xiang&lt;/author&gt;&lt;author&gt;Abi-Dargham, Anissa&lt;/author&gt;&lt;author&gt;Horga, Guillermo&lt;/author&gt;&lt;/authors&gt;&lt;/contributors&gt;&lt;titles&gt;&lt;title&gt;Reproducibility assessment of neuromelanin-sensitive magnetic resonance imaging protocols for region-of-interest and voxelwise analyses&lt;/title&gt;&lt;secondary-title&gt;NeuroImage&lt;/secondary-title&gt;&lt;/titles&gt;&lt;periodical&gt;&lt;full-title&gt;NeuroImage&lt;/full-title&gt;&lt;/periodical&gt;&lt;pages&gt;116457&lt;/pages&gt;&lt;volume&gt;208&lt;/volume&gt;&lt;dates&gt;&lt;year&gt;2020&lt;/year&gt;&lt;/dates&gt;&lt;isbn&gt;1053-8119&lt;/isbn&gt;&lt;urls&gt;&lt;/urls&gt;&lt;/record&gt;&lt;/Cite&gt;&lt;/EndNote&gt;</w:instrText>
      </w:r>
      <w:r w:rsidRPr="00B821A4">
        <w:rPr>
          <w:rFonts w:eastAsia="Times New Roman" w:cstheme="minorHAnsi"/>
          <w:bCs/>
          <w:shd w:val="clear" w:color="auto" w:fill="FFFFFF"/>
        </w:rPr>
        <w:fldChar w:fldCharType="separate"/>
      </w:r>
      <w:r w:rsidRPr="00B821A4">
        <w:rPr>
          <w:rFonts w:eastAsia="Times New Roman" w:cstheme="minorHAnsi"/>
          <w:bCs/>
          <w:noProof/>
          <w:shd w:val="clear" w:color="auto" w:fill="FFFFFF"/>
          <w:vertAlign w:val="superscript"/>
        </w:rPr>
        <w:t>32</w:t>
      </w:r>
      <w:r w:rsidRPr="00B821A4">
        <w:rPr>
          <w:rFonts w:eastAsia="Times New Roman" w:cstheme="minorHAnsi"/>
          <w:shd w:val="clear" w:color="auto" w:fill="FFFFFF"/>
        </w:rPr>
        <w:fldChar w:fldCharType="end"/>
      </w:r>
      <w:r w:rsidRPr="00B821A4">
        <w:rPr>
          <w:rFonts w:eastAsia="Times New Roman" w:cstheme="minorHAnsi"/>
          <w:bCs/>
          <w:shd w:val="clear" w:color="auto" w:fill="FFFFFF"/>
        </w:rPr>
        <w:t>. Furthermore, several previous studies have used similar preprocessing pipelines</w:t>
      </w:r>
      <w:r w:rsidRPr="00B821A4">
        <w:rPr>
          <w:rFonts w:eastAsia="Times New Roman" w:cstheme="minorHAnsi"/>
          <w:bCs/>
          <w:shd w:val="clear" w:color="auto" w:fill="FFFFFF"/>
        </w:rPr>
        <w:fldChar w:fldCharType="begin">
          <w:fldData xml:space="preserve">PEVuZE5vdGU+PENpdGU+PEF1dGhvcj5XZW5nbGVyPC9BdXRob3I+PFllYXI+MjAyMTwvWWVhcj48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</w:fldData>
        </w:fldChar>
      </w:r>
      <w:r w:rsidRPr="00B821A4">
        <w:rPr>
          <w:rFonts w:eastAsia="Times New Roman" w:cstheme="minorHAnsi"/>
          <w:bCs/>
          <w:shd w:val="clear" w:color="auto" w:fill="FFFFFF"/>
        </w:rPr>
        <w:instrText xml:space="preserve"> ADDIN EN.CITE </w:instrText>
      </w:r>
      <w:r w:rsidRPr="00B821A4">
        <w:rPr>
          <w:rFonts w:eastAsia="Times New Roman" w:cstheme="minorHAnsi"/>
          <w:bCs/>
          <w:shd w:val="clear" w:color="auto" w:fill="FFFFFF"/>
        </w:rPr>
        <w:fldChar w:fldCharType="begin">
          <w:fldData xml:space="preserve">PEVuZE5vdGU+PENpdGU+PEF1dGhvcj5XZW5nbGVyPC9BdXRob3I+PFllYXI+MjAyMTwvWWVhcj48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</w:fldData>
        </w:fldChar>
      </w:r>
      <w:r w:rsidRPr="00B821A4">
        <w:rPr>
          <w:rFonts w:eastAsia="Times New Roman" w:cstheme="minorHAnsi"/>
          <w:bCs/>
          <w:shd w:val="clear" w:color="auto" w:fill="FFFFFF"/>
        </w:rPr>
        <w:instrText xml:space="preserve"> ADDIN EN.CITE.DATA </w:instrText>
      </w:r>
      <w:r w:rsidRPr="00B821A4">
        <w:rPr>
          <w:rFonts w:eastAsia="Times New Roman" w:cstheme="minorHAnsi"/>
          <w:bCs/>
          <w:shd w:val="clear" w:color="auto" w:fill="FFFFFF"/>
        </w:rPr>
      </w:r>
      <w:r w:rsidRPr="00B821A4">
        <w:rPr>
          <w:rFonts w:eastAsia="Times New Roman" w:cstheme="minorHAnsi"/>
          <w:bCs/>
          <w:shd w:val="clear" w:color="auto" w:fill="FFFFFF"/>
        </w:rPr>
        <w:fldChar w:fldCharType="end"/>
      </w:r>
      <w:r w:rsidRPr="00B821A4">
        <w:rPr>
          <w:rFonts w:eastAsia="Times New Roman" w:cstheme="minorHAnsi"/>
          <w:bCs/>
          <w:shd w:val="clear" w:color="auto" w:fill="FFFFFF"/>
        </w:rPr>
      </w:r>
      <w:r w:rsidRPr="00B821A4">
        <w:rPr>
          <w:rFonts w:eastAsia="Times New Roman" w:cstheme="minorHAnsi"/>
          <w:bCs/>
          <w:shd w:val="clear" w:color="auto" w:fill="FFFFFF"/>
        </w:rPr>
        <w:fldChar w:fldCharType="separate"/>
      </w:r>
      <w:r w:rsidRPr="00B821A4">
        <w:rPr>
          <w:rFonts w:eastAsia="Times New Roman" w:cstheme="minorHAnsi"/>
          <w:bCs/>
          <w:noProof/>
          <w:shd w:val="clear" w:color="auto" w:fill="FFFFFF"/>
          <w:vertAlign w:val="superscript"/>
        </w:rPr>
        <w:t>12,31,34-37</w:t>
      </w:r>
      <w:r w:rsidRPr="00B821A4">
        <w:rPr>
          <w:rFonts w:eastAsia="Times New Roman" w:cstheme="minorHAnsi"/>
          <w:bCs/>
          <w:shd w:val="clear" w:color="auto" w:fill="FFFFFF"/>
        </w:rPr>
        <w:fldChar w:fldCharType="end"/>
      </w:r>
      <w:r w:rsidRPr="00B821A4">
        <w:rPr>
          <w:rFonts w:eastAsia="Times New Roman" w:cstheme="minorHAnsi"/>
          <w:bCs/>
          <w:shd w:val="clear" w:color="auto" w:fill="FFFFFF"/>
        </w:rPr>
        <w:t>.</w:t>
      </w:r>
    </w:p>
    <w:p w14:paraId="675F702E" w14:textId="77777777" w:rsidR="00F23E7C" w:rsidRPr="00B821A4" w:rsidRDefault="00F23E7C" w:rsidP="00B821A4">
      <w:pPr>
        <w:contextualSpacing/>
        <w:jc w:val="both"/>
        <w:rPr>
          <w:rFonts w:eastAsia="Times New Roman" w:cstheme="minorHAnsi"/>
          <w:bCs/>
          <w:shd w:val="clear" w:color="auto" w:fill="FFFFFF"/>
        </w:rPr>
      </w:pPr>
    </w:p>
    <w:p w14:paraId="4730E999" w14:textId="5737A5A5" w:rsidR="00316FC1" w:rsidRPr="00B821A4" w:rsidRDefault="00F23E7C" w:rsidP="00B821A4">
      <w:pPr>
        <w:contextualSpacing/>
        <w:jc w:val="both"/>
        <w:rPr>
          <w:rFonts w:eastAsia="Times New Roman" w:cstheme="minorHAnsi"/>
          <w:bCs/>
          <w:shd w:val="clear" w:color="auto" w:fill="FFFFFF"/>
        </w:rPr>
      </w:pPr>
      <w:r w:rsidRPr="00B821A4">
        <w:rPr>
          <w:rFonts w:eastAsia="Times New Roman" w:cstheme="minorHAnsi"/>
          <w:bCs/>
          <w:shd w:val="clear" w:color="auto" w:fill="FFFFFF"/>
        </w:rPr>
        <w:t xml:space="preserve">After spatial normalization, the NM-MRI images </w:t>
      </w:r>
      <w:r w:rsidR="00316FC1" w:rsidRPr="00B821A4">
        <w:rPr>
          <w:rFonts w:eastAsia="Times New Roman" w:cstheme="minorHAnsi"/>
          <w:bCs/>
          <w:shd w:val="clear" w:color="auto" w:fill="FFFFFF"/>
        </w:rPr>
        <w:t xml:space="preserve">should be analyzed </w:t>
      </w:r>
      <w:r w:rsidRPr="00B821A4">
        <w:rPr>
          <w:rFonts w:eastAsia="Times New Roman" w:cstheme="minorHAnsi"/>
          <w:bCs/>
          <w:shd w:val="clear" w:color="auto" w:fill="FFFFFF"/>
        </w:rPr>
        <w:t>by calculating the contrast-to-noise ratio at each voxel (</w:t>
      </w:r>
      <w:r w:rsidRPr="00B821A4">
        <w:rPr>
          <w:rFonts w:eastAsia="Times New Roman" w:cstheme="minorHAnsi"/>
          <w:bCs/>
          <w:i/>
          <w:iCs/>
          <w:shd w:val="clear" w:color="auto" w:fill="FFFFFF"/>
        </w:rPr>
        <w:t>CNR</w:t>
      </w:r>
      <w:r w:rsidRPr="00B821A4">
        <w:rPr>
          <w:rFonts w:eastAsia="Times New Roman" w:cstheme="minorHAnsi"/>
          <w:bCs/>
          <w:i/>
          <w:iCs/>
          <w:shd w:val="clear" w:color="auto" w:fill="FFFFFF"/>
          <w:vertAlign w:val="subscript"/>
        </w:rPr>
        <w:t>V</w:t>
      </w:r>
      <w:r w:rsidRPr="00B821A4">
        <w:rPr>
          <w:rFonts w:eastAsia="Times New Roman" w:cstheme="minorHAnsi"/>
          <w:bCs/>
          <w:shd w:val="clear" w:color="auto" w:fill="FFFFFF"/>
        </w:rPr>
        <w:t>). The CNR measures the percent signal difference between each voxel (</w:t>
      </w:r>
      <w:r w:rsidRPr="00B821A4">
        <w:rPr>
          <w:rFonts w:eastAsia="Times New Roman" w:cstheme="minorHAnsi"/>
          <w:bCs/>
          <w:i/>
          <w:iCs/>
          <w:shd w:val="clear" w:color="auto" w:fill="FFFFFF"/>
        </w:rPr>
        <w:t>I</w:t>
      </w:r>
      <w:r w:rsidRPr="00B821A4">
        <w:rPr>
          <w:rFonts w:eastAsia="Times New Roman" w:cstheme="minorHAnsi"/>
          <w:bCs/>
          <w:i/>
          <w:iCs/>
          <w:shd w:val="clear" w:color="auto" w:fill="FFFFFF"/>
          <w:vertAlign w:val="subscript"/>
        </w:rPr>
        <w:t>V</w:t>
      </w:r>
      <w:r w:rsidRPr="00B821A4">
        <w:rPr>
          <w:rFonts w:eastAsia="Times New Roman" w:cstheme="minorHAnsi"/>
          <w:bCs/>
          <w:shd w:val="clear" w:color="auto" w:fill="FFFFFF"/>
        </w:rPr>
        <w:t>) and a reference white matter region known to have little NM content</w:t>
      </w:r>
      <w:r w:rsidRPr="00B821A4">
        <w:rPr>
          <w:rFonts w:eastAsia="Times New Roman" w:cstheme="minorHAnsi"/>
          <w:bCs/>
          <w:shd w:val="clear" w:color="auto" w:fill="FFFFFF"/>
        </w:rPr>
        <w:fldChar w:fldCharType="begin"/>
      </w:r>
      <w:r w:rsidRPr="00B821A4">
        <w:rPr>
          <w:rFonts w:eastAsia="Times New Roman" w:cstheme="minorHAnsi"/>
          <w:bCs/>
          <w:shd w:val="clear" w:color="auto" w:fill="FFFFFF"/>
        </w:rPr>
        <w:instrText xml:space="preserve"> ADDIN EN.CITE &lt;EndNote&gt;&lt;Cite&gt;&lt;Author&gt;Cassidy&lt;/Author&gt;&lt;Year&gt;2019&lt;/Year&gt;&lt;RecNum&gt;157&lt;/RecNum&gt;&lt;DisplayText&gt;&lt;style face="superscript"&gt;12&lt;/style&gt;&lt;/DisplayText&gt;&lt;record&gt;&lt;rec-number&gt;157&lt;/rec-number&gt;&lt;foreign-keys&gt;&lt;key app="EN" db-id="0vv0tprdpfe9d6esf265w9tdwswdf2atf2ee" timestamp="1571243031"&gt;157&lt;/key&gt;&lt;/foreign-keys&gt;&lt;ref-type name="Journal Article"&gt;17&lt;/ref-type&gt;&lt;contributors&gt;&lt;authors&gt;&lt;author&gt;Cassidy, Clifford M.&lt;/author&gt;&lt;author&gt;Zucca, Fabio A.&lt;/author&gt;&lt;author&gt;Girgis, Ragy R.&lt;/author&gt;&lt;author&gt;Baker, Seth C.&lt;/author&gt;&lt;author&gt;Weinstein, Jodi J.&lt;/author&gt;&lt;author&gt;Sharp, Madeleine E.&lt;/author&gt;&lt;author&gt;Bellei, Chiara&lt;/author&gt;&lt;author&gt;Valmadre, Alice&lt;/author&gt;&lt;author&gt;Vanegas, Nora&lt;/author&gt;&lt;author&gt;Kegeles, Lawrence S.&lt;/author&gt;&lt;author&gt;Brucato, Gary&lt;/author&gt;&lt;author&gt;Jung Kang, Un&lt;/author&gt;&lt;author&gt;Sulzer, David&lt;/author&gt;&lt;author&gt;Zecca, Luigi&lt;/author&gt;&lt;author&gt;Abi-Dargham, Anissa&lt;/author&gt;&lt;author&gt;Horga, Guillermo&lt;/author&gt;&lt;/authors&gt;&lt;/contributors&gt;&lt;titles&gt;&lt;title&gt;Neuromelanin-sensitive MRI as a noninvasive proxy measure of dopamine function in the human brain&lt;/title&gt;&lt;secondary-title&gt;Proceedings of the National Academy of Sciences&lt;/secondary-title&gt;&lt;/titles&gt;&lt;periodical&gt;&lt;full-title&gt;Proceedings of the National Academy of Sciences&lt;/full-title&gt;&lt;/periodical&gt;&lt;pages&gt;5108-5117&lt;/pages&gt;&lt;volume&gt;116&lt;/volume&gt;&lt;number&gt;11&lt;/number&gt;&lt;dates&gt;&lt;year&gt;2019&lt;/year&gt;&lt;/dates&gt;&lt;urls&gt;&lt;related-urls&gt;&lt;url&gt;https://www.pnas.org/content/pnas/116/11/5108.full.pdf&lt;/url&gt;&lt;/related-urls&gt;&lt;/urls&gt;&lt;electronic-resource-num&gt;10.1073/pnas.1807983116 %J Proceedings of the National Academy of Sciences&lt;/electronic-resource-num&gt;&lt;/record&gt;&lt;/Cite&gt;&lt;/EndNote&gt;</w:instrText>
      </w:r>
      <w:r w:rsidRPr="00B821A4">
        <w:rPr>
          <w:rFonts w:eastAsia="Times New Roman" w:cstheme="minorHAnsi"/>
          <w:bCs/>
          <w:shd w:val="clear" w:color="auto" w:fill="FFFFFF"/>
        </w:rPr>
        <w:fldChar w:fldCharType="separate"/>
      </w:r>
      <w:r w:rsidRPr="00B821A4">
        <w:rPr>
          <w:rFonts w:eastAsia="Times New Roman" w:cstheme="minorHAnsi"/>
          <w:bCs/>
          <w:noProof/>
          <w:shd w:val="clear" w:color="auto" w:fill="FFFFFF"/>
          <w:vertAlign w:val="superscript"/>
        </w:rPr>
        <w:t>12</w:t>
      </w:r>
      <w:r w:rsidRPr="00B821A4">
        <w:rPr>
          <w:rFonts w:eastAsia="Times New Roman" w:cstheme="minorHAnsi"/>
          <w:shd w:val="clear" w:color="auto" w:fill="FFFFFF"/>
        </w:rPr>
        <w:fldChar w:fldCharType="end"/>
      </w:r>
      <w:r w:rsidRPr="00B821A4">
        <w:rPr>
          <w:rFonts w:eastAsia="Times New Roman" w:cstheme="minorHAnsi"/>
          <w:bCs/>
          <w:shd w:val="clear" w:color="auto" w:fill="FFFFFF"/>
        </w:rPr>
        <w:t xml:space="preserve"> (crus cerebri, </w:t>
      </w:r>
      <w:r w:rsidRPr="00B821A4">
        <w:rPr>
          <w:rFonts w:eastAsia="Times New Roman" w:cstheme="minorHAnsi"/>
          <w:bCs/>
          <w:i/>
          <w:iCs/>
          <w:shd w:val="clear" w:color="auto" w:fill="FFFFFF"/>
        </w:rPr>
        <w:t>I</w:t>
      </w:r>
      <w:r w:rsidRPr="00B821A4">
        <w:rPr>
          <w:rFonts w:eastAsia="Times New Roman" w:cstheme="minorHAnsi"/>
          <w:bCs/>
          <w:i/>
          <w:iCs/>
          <w:shd w:val="clear" w:color="auto" w:fill="FFFFFF"/>
          <w:vertAlign w:val="subscript"/>
        </w:rPr>
        <w:t>CC</w:t>
      </w:r>
      <w:r w:rsidRPr="00B821A4">
        <w:rPr>
          <w:rFonts w:eastAsia="Times New Roman" w:cstheme="minorHAnsi"/>
          <w:bCs/>
          <w:shd w:val="clear" w:color="auto" w:fill="FFFFFF"/>
        </w:rPr>
        <w:t xml:space="preserve">), given by the following formula: </w:t>
      </w:r>
      <w:r w:rsidRPr="00B821A4">
        <w:rPr>
          <w:rFonts w:eastAsia="Times New Roman" w:cstheme="minorHAnsi"/>
          <w:bCs/>
          <w:i/>
          <w:iCs/>
          <w:shd w:val="clear" w:color="auto" w:fill="FFFFFF"/>
        </w:rPr>
        <w:t>CNR</w:t>
      </w:r>
      <w:r w:rsidRPr="00B821A4">
        <w:rPr>
          <w:rFonts w:eastAsia="Times New Roman" w:cstheme="minorHAnsi"/>
          <w:bCs/>
          <w:i/>
          <w:iCs/>
          <w:shd w:val="clear" w:color="auto" w:fill="FFFFFF"/>
          <w:vertAlign w:val="subscript"/>
        </w:rPr>
        <w:t>V</w:t>
      </w:r>
      <w:r w:rsidRPr="00B821A4">
        <w:rPr>
          <w:rFonts w:eastAsia="Times New Roman" w:cstheme="minorHAnsi"/>
          <w:bCs/>
          <w:shd w:val="clear" w:color="auto" w:fill="FFFFFF"/>
          <w:vertAlign w:val="subscript"/>
        </w:rPr>
        <w:t xml:space="preserve">  </w:t>
      </w:r>
      <w:r w:rsidRPr="00B821A4">
        <w:rPr>
          <w:rFonts w:eastAsia="Times New Roman" w:cstheme="minorHAnsi"/>
          <w:bCs/>
          <w:shd w:val="clear" w:color="auto" w:fill="FFFFFF"/>
        </w:rPr>
        <w:t>= {[</w:t>
      </w:r>
      <w:r w:rsidRPr="00B821A4">
        <w:rPr>
          <w:rFonts w:eastAsia="Times New Roman" w:cstheme="minorHAnsi"/>
          <w:bCs/>
          <w:i/>
          <w:iCs/>
          <w:shd w:val="clear" w:color="auto" w:fill="FFFFFF"/>
        </w:rPr>
        <w:t>I</w:t>
      </w:r>
      <w:r w:rsidRPr="00B821A4">
        <w:rPr>
          <w:rFonts w:eastAsia="Times New Roman" w:cstheme="minorHAnsi"/>
          <w:bCs/>
          <w:i/>
          <w:iCs/>
          <w:shd w:val="clear" w:color="auto" w:fill="FFFFFF"/>
          <w:vertAlign w:val="subscript"/>
        </w:rPr>
        <w:t>V</w:t>
      </w:r>
      <w:r w:rsidRPr="00B821A4">
        <w:rPr>
          <w:rFonts w:eastAsia="Times New Roman" w:cstheme="minorHAnsi"/>
          <w:bCs/>
          <w:i/>
          <w:iCs/>
          <w:shd w:val="clear" w:color="auto" w:fill="FFFFFF"/>
        </w:rPr>
        <w:t xml:space="preserve"> </w:t>
      </w:r>
      <w:r w:rsidRPr="00B821A4">
        <w:rPr>
          <w:rFonts w:eastAsia="Times New Roman" w:cstheme="minorHAnsi"/>
          <w:bCs/>
          <w:shd w:val="clear" w:color="auto" w:fill="FFFFFF"/>
        </w:rPr>
        <w:t>– mode(</w:t>
      </w:r>
      <w:r w:rsidRPr="00B821A4">
        <w:rPr>
          <w:rFonts w:eastAsia="Times New Roman" w:cstheme="minorHAnsi"/>
          <w:bCs/>
          <w:i/>
          <w:iCs/>
          <w:shd w:val="clear" w:color="auto" w:fill="FFFFFF"/>
        </w:rPr>
        <w:t>I</w:t>
      </w:r>
      <w:r w:rsidRPr="00B821A4">
        <w:rPr>
          <w:rFonts w:eastAsia="Times New Roman" w:cstheme="minorHAnsi"/>
          <w:bCs/>
          <w:i/>
          <w:iCs/>
          <w:shd w:val="clear" w:color="auto" w:fill="FFFFFF"/>
          <w:vertAlign w:val="subscript"/>
        </w:rPr>
        <w:t>CC</w:t>
      </w:r>
      <w:r w:rsidRPr="00B821A4">
        <w:rPr>
          <w:rFonts w:eastAsia="Times New Roman" w:cstheme="minorHAnsi"/>
          <w:bCs/>
          <w:shd w:val="clear" w:color="auto" w:fill="FFFFFF"/>
        </w:rPr>
        <w:t>)] / mode(</w:t>
      </w:r>
      <w:r w:rsidRPr="00B821A4">
        <w:rPr>
          <w:rFonts w:eastAsia="Times New Roman" w:cstheme="minorHAnsi"/>
          <w:bCs/>
          <w:i/>
          <w:iCs/>
          <w:shd w:val="clear" w:color="auto" w:fill="FFFFFF"/>
        </w:rPr>
        <w:t>I</w:t>
      </w:r>
      <w:r w:rsidRPr="00B821A4">
        <w:rPr>
          <w:rFonts w:eastAsia="Times New Roman" w:cstheme="minorHAnsi"/>
          <w:bCs/>
          <w:i/>
          <w:iCs/>
          <w:shd w:val="clear" w:color="auto" w:fill="FFFFFF"/>
          <w:vertAlign w:val="subscript"/>
        </w:rPr>
        <w:t>CC</w:t>
      </w:r>
      <w:r w:rsidRPr="00B821A4">
        <w:rPr>
          <w:rFonts w:eastAsia="Times New Roman" w:cstheme="minorHAnsi"/>
          <w:bCs/>
          <w:shd w:val="clear" w:color="auto" w:fill="FFFFFF"/>
        </w:rPr>
        <w:t>)}*100. CNR</w:t>
      </w:r>
      <w:r w:rsidRPr="00B821A4">
        <w:rPr>
          <w:rFonts w:eastAsia="Times New Roman" w:cstheme="minorHAnsi"/>
          <w:bCs/>
          <w:shd w:val="clear" w:color="auto" w:fill="FFFFFF"/>
          <w:vertAlign w:val="subscript"/>
        </w:rPr>
        <w:t>V</w:t>
      </w:r>
      <w:r w:rsidRPr="00B821A4">
        <w:rPr>
          <w:rFonts w:eastAsia="Times New Roman" w:cstheme="minorHAnsi"/>
          <w:bCs/>
          <w:shd w:val="clear" w:color="auto" w:fill="FFFFFF"/>
        </w:rPr>
        <w:t xml:space="preserve"> values can be averaged for each participant to determine the CNR of the entire SN or can be analyzed at the </w:t>
      </w:r>
      <w:proofErr w:type="spellStart"/>
      <w:r w:rsidRPr="00B821A4">
        <w:rPr>
          <w:rFonts w:eastAsia="Times New Roman" w:cstheme="minorHAnsi"/>
          <w:bCs/>
          <w:shd w:val="clear" w:color="auto" w:fill="FFFFFF"/>
        </w:rPr>
        <w:t>voxelwise</w:t>
      </w:r>
      <w:proofErr w:type="spellEnd"/>
      <w:r w:rsidRPr="00B821A4">
        <w:rPr>
          <w:rFonts w:eastAsia="Times New Roman" w:cstheme="minorHAnsi"/>
          <w:bCs/>
          <w:shd w:val="clear" w:color="auto" w:fill="FFFFFF"/>
        </w:rPr>
        <w:t xml:space="preserve"> level within the SN. Higher CNR values reflect increased NM content in </w:t>
      </w:r>
      <w:r w:rsidRPr="00B821A4">
        <w:rPr>
          <w:rFonts w:eastAsia="Times New Roman" w:cstheme="minorHAnsi"/>
          <w:bCs/>
          <w:shd w:val="clear" w:color="auto" w:fill="FFFFFF"/>
        </w:rPr>
        <w:lastRenderedPageBreak/>
        <w:t xml:space="preserve">that voxel or ROI. Unlike some other analysis methods </w:t>
      </w:r>
      <w:r w:rsidR="00316FC1" w:rsidRPr="00B821A4">
        <w:rPr>
          <w:rFonts w:eastAsia="Times New Roman" w:cstheme="minorHAnsi"/>
          <w:bCs/>
          <w:shd w:val="clear" w:color="auto" w:fill="FFFFFF"/>
        </w:rPr>
        <w:t>that</w:t>
      </w:r>
      <w:r w:rsidRPr="00B821A4">
        <w:rPr>
          <w:rFonts w:eastAsia="Times New Roman" w:cstheme="minorHAnsi"/>
          <w:bCs/>
          <w:shd w:val="clear" w:color="auto" w:fill="FFFFFF"/>
        </w:rPr>
        <w:t xml:space="preserve"> define the SN ROI as the hyperintense region in a NM-MRI image, </w:t>
      </w:r>
      <w:r w:rsidR="00316FC1" w:rsidRPr="00B821A4">
        <w:rPr>
          <w:rFonts w:eastAsia="Times New Roman" w:cstheme="minorHAnsi"/>
          <w:bCs/>
          <w:shd w:val="clear" w:color="auto" w:fill="FFFFFF"/>
        </w:rPr>
        <w:t>this</w:t>
      </w:r>
      <w:r w:rsidRPr="00B821A4">
        <w:rPr>
          <w:rFonts w:eastAsia="Times New Roman" w:cstheme="minorHAnsi"/>
          <w:bCs/>
          <w:shd w:val="clear" w:color="auto" w:fill="FFFFFF"/>
        </w:rPr>
        <w:t xml:space="preserve"> recommended method uses predefined template ROIs that can be obtained from the literature</w:t>
      </w:r>
      <w:r w:rsidRPr="00B821A4">
        <w:rPr>
          <w:rFonts w:eastAsia="Times New Roman" w:cstheme="minorHAnsi"/>
          <w:bCs/>
          <w:shd w:val="clear" w:color="auto" w:fill="FFFFFF"/>
        </w:rPr>
        <w:fldChar w:fldCharType="begin"/>
      </w:r>
      <w:r w:rsidRPr="00B821A4">
        <w:rPr>
          <w:rFonts w:eastAsia="Times New Roman" w:cstheme="minorHAnsi"/>
          <w:bCs/>
          <w:shd w:val="clear" w:color="auto" w:fill="FFFFFF"/>
        </w:rPr>
        <w:instrText xml:space="preserve"> ADDIN EN.CITE &lt;EndNote&gt;&lt;Cite&gt;&lt;Author&gt;Cassidy&lt;/Author&gt;&lt;Year&gt;2019&lt;/Year&gt;&lt;RecNum&gt;157&lt;/RecNum&gt;&lt;DisplayText&gt;&lt;style face="superscript"&gt;12&lt;/style&gt;&lt;/DisplayText&gt;&lt;record&gt;&lt;rec-number&gt;157&lt;/rec-number&gt;&lt;foreign-keys&gt;&lt;key app="EN" db-id="0vv0tprdpfe9d6esf265w9tdwswdf2atf2ee" timestamp="1571243031"&gt;157&lt;/key&gt;&lt;/foreign-keys&gt;&lt;ref-type name="Journal Article"&gt;17&lt;/ref-type&gt;&lt;contributors&gt;&lt;authors&gt;&lt;author&gt;Cassidy, Clifford M.&lt;/author&gt;&lt;author&gt;Zucca, Fabio A.&lt;/author&gt;&lt;author&gt;Girgis, Ragy R.&lt;/author&gt;&lt;author&gt;Baker, Seth C.&lt;/author&gt;&lt;author&gt;Weinstein, Jodi J.&lt;/author&gt;&lt;author&gt;Sharp, Madeleine E.&lt;/author&gt;&lt;author&gt;Bellei, Chiara&lt;/author&gt;&lt;author&gt;Valmadre, Alice&lt;/author&gt;&lt;author&gt;Vanegas, Nora&lt;/author&gt;&lt;author&gt;Kegeles, Lawrence S.&lt;/author&gt;&lt;author&gt;Brucato, Gary&lt;/author&gt;&lt;author&gt;Jung Kang, Un&lt;/author&gt;&lt;author&gt;Sulzer, David&lt;/author&gt;&lt;author&gt;Zecca, Luigi&lt;/author&gt;&lt;author&gt;Abi-Dargham, Anissa&lt;/author&gt;&lt;author&gt;Horga, Guillermo&lt;/author&gt;&lt;/authors&gt;&lt;/contributors&gt;&lt;titles&gt;&lt;title&gt;Neuromelanin-sensitive MRI as a noninvasive proxy measure of dopamine function in the human brain&lt;/title&gt;&lt;secondary-title&gt;Proceedings of the National Academy of Sciences&lt;/secondary-title&gt;&lt;/titles&gt;&lt;periodical&gt;&lt;full-title&gt;Proceedings of the National Academy of Sciences&lt;/full-title&gt;&lt;/periodical&gt;&lt;pages&gt;5108-5117&lt;/pages&gt;&lt;volume&gt;116&lt;/volume&gt;&lt;number&gt;11&lt;/number&gt;&lt;dates&gt;&lt;year&gt;2019&lt;/year&gt;&lt;/dates&gt;&lt;urls&gt;&lt;related-urls&gt;&lt;url&gt;https://www.pnas.org/content/pnas/116/11/5108.full.pdf&lt;/url&gt;&lt;/related-urls&gt;&lt;/urls&gt;&lt;electronic-resource-num&gt;10.1073/pnas.1807983116 %J Proceedings of the National Academy of Sciences&lt;/electronic-resource-num&gt;&lt;/record&gt;&lt;/Cite&gt;&lt;/EndNote&gt;</w:instrText>
      </w:r>
      <w:r w:rsidRPr="00B821A4">
        <w:rPr>
          <w:rFonts w:eastAsia="Times New Roman" w:cstheme="minorHAnsi"/>
          <w:bCs/>
          <w:shd w:val="clear" w:color="auto" w:fill="FFFFFF"/>
        </w:rPr>
        <w:fldChar w:fldCharType="separate"/>
      </w:r>
      <w:r w:rsidRPr="00B821A4">
        <w:rPr>
          <w:rFonts w:eastAsia="Times New Roman" w:cstheme="minorHAnsi"/>
          <w:bCs/>
          <w:noProof/>
          <w:shd w:val="clear" w:color="auto" w:fill="FFFFFF"/>
          <w:vertAlign w:val="superscript"/>
        </w:rPr>
        <w:t>12</w:t>
      </w:r>
      <w:r w:rsidRPr="00B821A4">
        <w:rPr>
          <w:rFonts w:eastAsia="Times New Roman" w:cstheme="minorHAnsi"/>
          <w:shd w:val="clear" w:color="auto" w:fill="FFFFFF"/>
        </w:rPr>
        <w:fldChar w:fldCharType="end"/>
      </w:r>
      <w:r w:rsidRPr="00B821A4">
        <w:rPr>
          <w:rFonts w:eastAsia="Times New Roman" w:cstheme="minorHAnsi"/>
          <w:bCs/>
          <w:shd w:val="clear" w:color="auto" w:fill="FFFFFF"/>
        </w:rPr>
        <w:t xml:space="preserve"> or drawn on the average of NM-MRI images in MNI space across all subjects in the study (using a study-specific template). Not only is this method fully automated, it also removes circularity in the analysis, accounts for heterogeneity within the SN-VTA complex, and does not limit analysis to the whole-ROI level. </w:t>
      </w:r>
    </w:p>
    <w:p w14:paraId="0AD042D9" w14:textId="2E298417" w:rsidR="00202A27" w:rsidRPr="00B821A4" w:rsidRDefault="00202A27" w:rsidP="00B821A4">
      <w:pPr>
        <w:contextualSpacing/>
        <w:jc w:val="both"/>
        <w:rPr>
          <w:rFonts w:cstheme="minorHAnsi"/>
        </w:rPr>
      </w:pPr>
    </w:p>
    <w:p w14:paraId="61331DD4" w14:textId="319AF0B4" w:rsidR="00120BFE" w:rsidRPr="00B821A4" w:rsidRDefault="00AE7687" w:rsidP="00B821A4">
      <w:pPr>
        <w:contextualSpacing/>
        <w:jc w:val="both"/>
        <w:rPr>
          <w:rFonts w:cstheme="minorHAnsi"/>
        </w:rPr>
      </w:pPr>
      <w:r w:rsidRPr="00B821A4">
        <w:rPr>
          <w:rFonts w:cstheme="minorHAnsi"/>
        </w:rPr>
        <w:t xml:space="preserve">When acquiring NM-MRI images, it is critical that the T1w images used to </w:t>
      </w:r>
      <w:r w:rsidR="003E5C3D" w:rsidRPr="00B821A4">
        <w:rPr>
          <w:rFonts w:cstheme="minorHAnsi"/>
        </w:rPr>
        <w:t>place</w:t>
      </w:r>
      <w:r w:rsidRPr="00B821A4">
        <w:rPr>
          <w:rFonts w:cstheme="minorHAnsi"/>
        </w:rPr>
        <w:t xml:space="preserve"> the NM</w:t>
      </w:r>
      <w:r w:rsidR="003E5C3D" w:rsidRPr="00B821A4">
        <w:rPr>
          <w:rFonts w:cstheme="minorHAnsi"/>
        </w:rPr>
        <w:t>-MRI</w:t>
      </w:r>
      <w:r w:rsidRPr="00B821A4">
        <w:rPr>
          <w:rFonts w:cstheme="minorHAnsi"/>
        </w:rPr>
        <w:t xml:space="preserve"> </w:t>
      </w:r>
      <w:r w:rsidR="003E5C3D" w:rsidRPr="00B821A4">
        <w:rPr>
          <w:rFonts w:cstheme="minorHAnsi"/>
        </w:rPr>
        <w:t>volume</w:t>
      </w:r>
      <w:r w:rsidRPr="00B821A4">
        <w:rPr>
          <w:rFonts w:cstheme="minorHAnsi"/>
        </w:rPr>
        <w:t xml:space="preserve"> are aligned along the AC-PC line. Doing so will improve the </w:t>
      </w:r>
      <w:r w:rsidR="001B6CBC" w:rsidRPr="00B821A4">
        <w:rPr>
          <w:rFonts w:cstheme="minorHAnsi"/>
        </w:rPr>
        <w:t>reproducibility</w:t>
      </w:r>
      <w:r w:rsidRPr="00B821A4">
        <w:rPr>
          <w:rFonts w:cstheme="minorHAnsi"/>
        </w:rPr>
        <w:t xml:space="preserve"> of the scans</w:t>
      </w:r>
      <w:r w:rsidR="006D06B9" w:rsidRPr="00B821A4">
        <w:rPr>
          <w:rFonts w:cstheme="minorHAnsi"/>
        </w:rPr>
        <w:t xml:space="preserve">. </w:t>
      </w:r>
      <w:r w:rsidRPr="00B821A4">
        <w:rPr>
          <w:rFonts w:cstheme="minorHAnsi"/>
        </w:rPr>
        <w:t xml:space="preserve">It is also important </w:t>
      </w:r>
      <w:r w:rsidR="00BC41D9" w:rsidRPr="00B821A4">
        <w:rPr>
          <w:rFonts w:cstheme="minorHAnsi"/>
        </w:rPr>
        <w:t xml:space="preserve">to acquire </w:t>
      </w:r>
      <w:r w:rsidRPr="00B821A4">
        <w:rPr>
          <w:rFonts w:cstheme="minorHAnsi"/>
        </w:rPr>
        <w:t xml:space="preserve">the T1w images as close in time before </w:t>
      </w:r>
      <w:r w:rsidR="00BC41D9" w:rsidRPr="00B821A4">
        <w:rPr>
          <w:rFonts w:cstheme="minorHAnsi"/>
        </w:rPr>
        <w:t xml:space="preserve">acquiring </w:t>
      </w:r>
      <w:r w:rsidRPr="00B821A4">
        <w:rPr>
          <w:rFonts w:cstheme="minorHAnsi"/>
        </w:rPr>
        <w:t>the NM</w:t>
      </w:r>
      <w:r w:rsidR="00BE08D5" w:rsidRPr="00B821A4">
        <w:rPr>
          <w:rFonts w:cstheme="minorHAnsi"/>
        </w:rPr>
        <w:t>-MRI</w:t>
      </w:r>
      <w:r w:rsidRPr="00B821A4">
        <w:rPr>
          <w:rFonts w:cstheme="minorHAnsi"/>
        </w:rPr>
        <w:t xml:space="preserve"> </w:t>
      </w:r>
      <w:r w:rsidR="00BC41D9" w:rsidRPr="00B821A4">
        <w:rPr>
          <w:rFonts w:cstheme="minorHAnsi"/>
        </w:rPr>
        <w:t xml:space="preserve">images </w:t>
      </w:r>
      <w:r w:rsidRPr="00B821A4">
        <w:rPr>
          <w:rFonts w:cstheme="minorHAnsi"/>
        </w:rPr>
        <w:t xml:space="preserve">as possible. </w:t>
      </w:r>
      <w:r w:rsidR="00120BFE" w:rsidRPr="00B821A4">
        <w:rPr>
          <w:rFonts w:cstheme="minorHAnsi"/>
        </w:rPr>
        <w:t xml:space="preserve">Because the T1w image is used </w:t>
      </w:r>
      <w:r w:rsidR="002E7A1D" w:rsidRPr="00B821A4">
        <w:rPr>
          <w:rFonts w:cstheme="minorHAnsi"/>
        </w:rPr>
        <w:t>for</w:t>
      </w:r>
      <w:r w:rsidR="00120BFE" w:rsidRPr="00B821A4">
        <w:rPr>
          <w:rFonts w:cstheme="minorHAnsi"/>
        </w:rPr>
        <w:t xml:space="preserve"> NM</w:t>
      </w:r>
      <w:r w:rsidR="00BE08D5" w:rsidRPr="00B821A4">
        <w:rPr>
          <w:rFonts w:cstheme="minorHAnsi"/>
        </w:rPr>
        <w:t>-MRI</w:t>
      </w:r>
      <w:r w:rsidR="00120BFE" w:rsidRPr="00B821A4">
        <w:rPr>
          <w:rFonts w:cstheme="minorHAnsi"/>
        </w:rPr>
        <w:t xml:space="preserve"> </w:t>
      </w:r>
      <w:r w:rsidR="00BC41D9" w:rsidRPr="00B821A4">
        <w:rPr>
          <w:rFonts w:cstheme="minorHAnsi"/>
        </w:rPr>
        <w:t>volume</w:t>
      </w:r>
      <w:r w:rsidR="002E7A1D" w:rsidRPr="00B821A4">
        <w:rPr>
          <w:rFonts w:cstheme="minorHAnsi"/>
        </w:rPr>
        <w:t xml:space="preserve"> placement</w:t>
      </w:r>
      <w:r w:rsidR="00120BFE" w:rsidRPr="00B821A4">
        <w:rPr>
          <w:rFonts w:cstheme="minorHAnsi"/>
        </w:rPr>
        <w:t xml:space="preserve">, it is important that it accurately represents </w:t>
      </w:r>
      <w:r w:rsidR="003C1B93" w:rsidRPr="00B821A4">
        <w:rPr>
          <w:rFonts w:cstheme="minorHAnsi"/>
        </w:rPr>
        <w:t>the location of the</w:t>
      </w:r>
      <w:r w:rsidR="00120BFE" w:rsidRPr="00B821A4">
        <w:rPr>
          <w:rFonts w:cstheme="minorHAnsi"/>
        </w:rPr>
        <w:t xml:space="preserve"> participant’s head in the </w:t>
      </w:r>
      <w:r w:rsidR="003A0E70" w:rsidRPr="00B821A4">
        <w:rPr>
          <w:rFonts w:cstheme="minorHAnsi"/>
        </w:rPr>
        <w:t>scanner</w:t>
      </w:r>
      <w:r w:rsidR="00120BFE" w:rsidRPr="00B821A4">
        <w:rPr>
          <w:rFonts w:cstheme="minorHAnsi"/>
        </w:rPr>
        <w:t xml:space="preserve">. </w:t>
      </w:r>
      <w:r w:rsidR="003A0E70" w:rsidRPr="00B821A4">
        <w:rPr>
          <w:rFonts w:cstheme="minorHAnsi"/>
        </w:rPr>
        <w:t>If the participant has moved</w:t>
      </w:r>
      <w:r w:rsidR="002E7A1D" w:rsidRPr="00B821A4">
        <w:rPr>
          <w:rFonts w:cstheme="minorHAnsi"/>
        </w:rPr>
        <w:t xml:space="preserve"> between</w:t>
      </w:r>
      <w:r w:rsidR="003A0E70" w:rsidRPr="00B821A4">
        <w:rPr>
          <w:rFonts w:cstheme="minorHAnsi"/>
        </w:rPr>
        <w:t xml:space="preserve"> the T1w </w:t>
      </w:r>
      <w:r w:rsidR="001B2FAE" w:rsidRPr="00B821A4">
        <w:rPr>
          <w:rFonts w:cstheme="minorHAnsi"/>
        </w:rPr>
        <w:t>scan</w:t>
      </w:r>
      <w:r w:rsidR="003A0E70" w:rsidRPr="00B821A4">
        <w:rPr>
          <w:rFonts w:cstheme="minorHAnsi"/>
        </w:rPr>
        <w:t xml:space="preserve"> and the NM</w:t>
      </w:r>
      <w:r w:rsidR="004A4837" w:rsidRPr="00B821A4">
        <w:rPr>
          <w:rFonts w:cstheme="minorHAnsi"/>
        </w:rPr>
        <w:t>-MRI</w:t>
      </w:r>
      <w:r w:rsidR="003A0E70" w:rsidRPr="00B821A4">
        <w:rPr>
          <w:rFonts w:cstheme="minorHAnsi"/>
        </w:rPr>
        <w:t xml:space="preserve"> </w:t>
      </w:r>
      <w:r w:rsidR="001B2FAE" w:rsidRPr="00B821A4">
        <w:rPr>
          <w:rFonts w:cstheme="minorHAnsi"/>
        </w:rPr>
        <w:t>scan</w:t>
      </w:r>
      <w:r w:rsidR="003A0E70" w:rsidRPr="00B821A4">
        <w:rPr>
          <w:rFonts w:cstheme="minorHAnsi"/>
        </w:rPr>
        <w:t xml:space="preserve">, then the </w:t>
      </w:r>
      <w:r w:rsidR="00DD0AEC" w:rsidRPr="00B821A4">
        <w:rPr>
          <w:rFonts w:cstheme="minorHAnsi"/>
        </w:rPr>
        <w:t>NM</w:t>
      </w:r>
      <w:r w:rsidR="004A4837" w:rsidRPr="00B821A4">
        <w:rPr>
          <w:rFonts w:cstheme="minorHAnsi"/>
        </w:rPr>
        <w:t>-MRI</w:t>
      </w:r>
      <w:r w:rsidR="00DD0AEC" w:rsidRPr="00B821A4">
        <w:rPr>
          <w:rFonts w:cstheme="minorHAnsi"/>
        </w:rPr>
        <w:t xml:space="preserve"> </w:t>
      </w:r>
      <w:r w:rsidR="00E93E65" w:rsidRPr="00B821A4">
        <w:rPr>
          <w:rFonts w:cstheme="minorHAnsi"/>
        </w:rPr>
        <w:t>volume</w:t>
      </w:r>
      <w:r w:rsidR="00DD0AEC" w:rsidRPr="00B821A4">
        <w:rPr>
          <w:rFonts w:cstheme="minorHAnsi"/>
        </w:rPr>
        <w:t xml:space="preserve"> will not be </w:t>
      </w:r>
      <w:r w:rsidR="00F70089" w:rsidRPr="00B821A4">
        <w:rPr>
          <w:rFonts w:cstheme="minorHAnsi"/>
        </w:rPr>
        <w:t>appropriately</w:t>
      </w:r>
      <w:r w:rsidR="00DD0AEC" w:rsidRPr="00B821A4">
        <w:rPr>
          <w:rFonts w:cstheme="minorHAnsi"/>
        </w:rPr>
        <w:t xml:space="preserve"> </w:t>
      </w:r>
      <w:r w:rsidR="00E93E65" w:rsidRPr="00B821A4">
        <w:rPr>
          <w:rFonts w:cstheme="minorHAnsi"/>
        </w:rPr>
        <w:t>placed</w:t>
      </w:r>
      <w:r w:rsidR="001C7F7A" w:rsidRPr="00B821A4">
        <w:rPr>
          <w:rFonts w:cstheme="minorHAnsi"/>
        </w:rPr>
        <w:t xml:space="preserve">. </w:t>
      </w:r>
      <w:r w:rsidR="001B2FAE" w:rsidRPr="00B821A4">
        <w:rPr>
          <w:rFonts w:cstheme="minorHAnsi"/>
        </w:rPr>
        <w:t xml:space="preserve">Minimizing the amount of time between acquisition of the T1w </w:t>
      </w:r>
      <w:r w:rsidR="00E93E65" w:rsidRPr="00B821A4">
        <w:rPr>
          <w:rFonts w:cstheme="minorHAnsi"/>
        </w:rPr>
        <w:t xml:space="preserve">images </w:t>
      </w:r>
      <w:r w:rsidR="001B2FAE" w:rsidRPr="00B821A4">
        <w:rPr>
          <w:rFonts w:cstheme="minorHAnsi"/>
        </w:rPr>
        <w:t>and the NM</w:t>
      </w:r>
      <w:r w:rsidR="00E93E65" w:rsidRPr="00B821A4">
        <w:rPr>
          <w:rFonts w:cstheme="minorHAnsi"/>
        </w:rPr>
        <w:t xml:space="preserve">-MRI images </w:t>
      </w:r>
      <w:r w:rsidR="001B2FAE" w:rsidRPr="00B821A4">
        <w:rPr>
          <w:rFonts w:cstheme="minorHAnsi"/>
        </w:rPr>
        <w:t>will decrease the likelihood that the participant</w:t>
      </w:r>
      <w:r w:rsidR="00F07AFD" w:rsidRPr="00B821A4">
        <w:rPr>
          <w:rFonts w:cstheme="minorHAnsi"/>
        </w:rPr>
        <w:t xml:space="preserve"> has</w:t>
      </w:r>
      <w:r w:rsidR="001B2FAE" w:rsidRPr="00B821A4">
        <w:rPr>
          <w:rFonts w:cstheme="minorHAnsi"/>
        </w:rPr>
        <w:t xml:space="preserve"> move</w:t>
      </w:r>
      <w:r w:rsidR="00F07AFD" w:rsidRPr="00B821A4">
        <w:rPr>
          <w:rFonts w:cstheme="minorHAnsi"/>
        </w:rPr>
        <w:t>d</w:t>
      </w:r>
      <w:r w:rsidR="001B2FAE" w:rsidRPr="00B821A4">
        <w:rPr>
          <w:rFonts w:cstheme="minorHAnsi"/>
        </w:rPr>
        <w:t xml:space="preserve"> </w:t>
      </w:r>
      <w:r w:rsidR="00A92D19" w:rsidRPr="00B821A4">
        <w:rPr>
          <w:rFonts w:cstheme="minorHAnsi"/>
        </w:rPr>
        <w:t xml:space="preserve">between </w:t>
      </w:r>
      <w:r w:rsidR="001D7E75" w:rsidRPr="00B821A4">
        <w:rPr>
          <w:rFonts w:cstheme="minorHAnsi"/>
        </w:rPr>
        <w:t>scans</w:t>
      </w:r>
      <w:r w:rsidR="00F07AFD" w:rsidRPr="00B821A4">
        <w:rPr>
          <w:rFonts w:cstheme="minorHAnsi"/>
        </w:rPr>
        <w:t xml:space="preserve"> and therefore decrease the likelihood that part of the SN is not included in the NM-MRI volume.</w:t>
      </w:r>
    </w:p>
    <w:p w14:paraId="2E220637" w14:textId="2010F37F" w:rsidR="00202A27" w:rsidRPr="00B821A4" w:rsidRDefault="00202A27" w:rsidP="00B821A4">
      <w:pPr>
        <w:contextualSpacing/>
        <w:jc w:val="both"/>
        <w:rPr>
          <w:rFonts w:cstheme="minorHAnsi"/>
        </w:rPr>
      </w:pPr>
    </w:p>
    <w:p w14:paraId="404C43A8" w14:textId="5AC08871" w:rsidR="003A7B06" w:rsidRPr="00B821A4" w:rsidRDefault="003A7B06" w:rsidP="00B821A4">
      <w:pPr>
        <w:contextualSpacing/>
        <w:jc w:val="both"/>
        <w:rPr>
          <w:rFonts w:cstheme="minorHAnsi"/>
        </w:rPr>
      </w:pPr>
      <w:r w:rsidRPr="00B821A4">
        <w:rPr>
          <w:rFonts w:cstheme="minorHAnsi"/>
        </w:rPr>
        <w:t>Some modifications to the protocol may be required if issues with the NM</w:t>
      </w:r>
      <w:r w:rsidR="0022490C" w:rsidRPr="00B821A4">
        <w:rPr>
          <w:rFonts w:cstheme="minorHAnsi"/>
        </w:rPr>
        <w:t>-MRI</w:t>
      </w:r>
      <w:r w:rsidRPr="00B821A4">
        <w:rPr>
          <w:rFonts w:cstheme="minorHAnsi"/>
        </w:rPr>
        <w:t xml:space="preserve"> acquisition arise. If the whole SN is not consistently covered</w:t>
      </w:r>
      <w:r w:rsidR="00F07AFD" w:rsidRPr="00B821A4">
        <w:rPr>
          <w:rFonts w:cstheme="minorHAnsi"/>
        </w:rPr>
        <w:t>,</w:t>
      </w:r>
      <w:r w:rsidRPr="00B821A4">
        <w:rPr>
          <w:rFonts w:cstheme="minorHAnsi"/>
        </w:rPr>
        <w:t xml:space="preserve"> even after </w:t>
      </w:r>
      <w:r w:rsidR="00F07AFD" w:rsidRPr="00B821A4">
        <w:rPr>
          <w:rFonts w:cstheme="minorHAnsi"/>
        </w:rPr>
        <w:t>correcting</w:t>
      </w:r>
      <w:r w:rsidRPr="00B821A4">
        <w:rPr>
          <w:rFonts w:cstheme="minorHAnsi"/>
        </w:rPr>
        <w:t xml:space="preserve"> the </w:t>
      </w:r>
      <w:r w:rsidR="0022490C" w:rsidRPr="00B821A4">
        <w:rPr>
          <w:rFonts w:cstheme="minorHAnsi"/>
        </w:rPr>
        <w:t>volume</w:t>
      </w:r>
      <w:r w:rsidRPr="00B821A4">
        <w:rPr>
          <w:rFonts w:cstheme="minorHAnsi"/>
        </w:rPr>
        <w:t xml:space="preserve"> placement, then the number of slices in the NM-MRI protocol may need to be increased to capture the entire SN. </w:t>
      </w:r>
      <w:r w:rsidR="007A2A96" w:rsidRPr="00B821A4">
        <w:rPr>
          <w:rFonts w:cstheme="minorHAnsi"/>
        </w:rPr>
        <w:t xml:space="preserve">Additionally, if the participant has difficulty staying still for the entirety of the </w:t>
      </w:r>
      <w:r w:rsidR="00C353FF" w:rsidRPr="00B821A4">
        <w:rPr>
          <w:rFonts w:cstheme="minorHAnsi"/>
        </w:rPr>
        <w:t xml:space="preserve">NM-MRI </w:t>
      </w:r>
      <w:r w:rsidR="007A2A96" w:rsidRPr="00B821A4">
        <w:rPr>
          <w:rFonts w:cstheme="minorHAnsi"/>
        </w:rPr>
        <w:t>scan, resulting in consistent motion artifacts</w:t>
      </w:r>
      <w:r w:rsidR="00F81D39" w:rsidRPr="00B821A4">
        <w:rPr>
          <w:rFonts w:cstheme="minorHAnsi"/>
        </w:rPr>
        <w:t xml:space="preserve">, individual </w:t>
      </w:r>
      <w:r w:rsidR="001F66C5" w:rsidRPr="00B821A4">
        <w:rPr>
          <w:rFonts w:cstheme="minorHAnsi"/>
        </w:rPr>
        <w:t xml:space="preserve">repetitions </w:t>
      </w:r>
      <w:r w:rsidR="00F81D39" w:rsidRPr="00B821A4">
        <w:rPr>
          <w:rFonts w:cstheme="minorHAnsi"/>
        </w:rPr>
        <w:t xml:space="preserve">could be acquired and averaged offline. For example, instead of completing one </w:t>
      </w:r>
      <w:r w:rsidR="00A64EB7" w:rsidRPr="00B821A4">
        <w:rPr>
          <w:rFonts w:cstheme="minorHAnsi"/>
        </w:rPr>
        <w:t>10-min</w:t>
      </w:r>
      <w:r w:rsidR="00F81D39" w:rsidRPr="00B821A4">
        <w:rPr>
          <w:rFonts w:cstheme="minorHAnsi"/>
        </w:rPr>
        <w:t xml:space="preserve"> scan that acquires five </w:t>
      </w:r>
      <w:r w:rsidR="00124705" w:rsidRPr="00B821A4">
        <w:rPr>
          <w:rFonts w:cstheme="minorHAnsi"/>
        </w:rPr>
        <w:t xml:space="preserve">repetitions </w:t>
      </w:r>
      <w:r w:rsidR="00F81D39" w:rsidRPr="00B821A4">
        <w:rPr>
          <w:rFonts w:cstheme="minorHAnsi"/>
        </w:rPr>
        <w:t xml:space="preserve">averaged online, five </w:t>
      </w:r>
      <w:r w:rsidR="00A64EB7" w:rsidRPr="00B821A4">
        <w:rPr>
          <w:rFonts w:cstheme="minorHAnsi"/>
        </w:rPr>
        <w:t>2-min</w:t>
      </w:r>
      <w:r w:rsidR="00F81D39" w:rsidRPr="00B821A4">
        <w:rPr>
          <w:rFonts w:cstheme="minorHAnsi"/>
        </w:rPr>
        <w:t xml:space="preserve"> scans could be acquired and averaged </w:t>
      </w:r>
      <w:r w:rsidR="001F66C5" w:rsidRPr="00B821A4">
        <w:rPr>
          <w:rFonts w:cstheme="minorHAnsi"/>
        </w:rPr>
        <w:t>offline</w:t>
      </w:r>
      <w:r w:rsidR="00CB2E4E" w:rsidRPr="00B821A4">
        <w:rPr>
          <w:rFonts w:cstheme="minorHAnsi"/>
        </w:rPr>
        <w:t xml:space="preserve">. </w:t>
      </w:r>
      <w:r w:rsidR="00A74C54" w:rsidRPr="00B821A4">
        <w:rPr>
          <w:rFonts w:cstheme="minorHAnsi"/>
        </w:rPr>
        <w:t xml:space="preserve">This would give the participant opportunities for breaks in between </w:t>
      </w:r>
      <w:r w:rsidR="00124705" w:rsidRPr="00B821A4">
        <w:rPr>
          <w:rFonts w:cstheme="minorHAnsi"/>
        </w:rPr>
        <w:t xml:space="preserve">repetitions </w:t>
      </w:r>
      <w:r w:rsidR="00A74C54" w:rsidRPr="00B821A4">
        <w:rPr>
          <w:rFonts w:cstheme="minorHAnsi"/>
        </w:rPr>
        <w:t xml:space="preserve">and may help them remain still for the duration of the </w:t>
      </w:r>
      <w:r w:rsidR="00124705" w:rsidRPr="00B821A4">
        <w:rPr>
          <w:rFonts w:cstheme="minorHAnsi"/>
        </w:rPr>
        <w:t xml:space="preserve">individual </w:t>
      </w:r>
      <w:r w:rsidR="00A74C54" w:rsidRPr="00B821A4">
        <w:rPr>
          <w:rFonts w:cstheme="minorHAnsi"/>
        </w:rPr>
        <w:t xml:space="preserve">scans. </w:t>
      </w:r>
    </w:p>
    <w:p w14:paraId="63C36234" w14:textId="273F3649" w:rsidR="00202A27" w:rsidRPr="00B821A4" w:rsidRDefault="00202A27" w:rsidP="00B821A4">
      <w:pPr>
        <w:contextualSpacing/>
        <w:jc w:val="both"/>
        <w:rPr>
          <w:rFonts w:cstheme="minorHAnsi"/>
        </w:rPr>
      </w:pPr>
    </w:p>
    <w:p w14:paraId="3EBDDB75" w14:textId="7B9E163B" w:rsidR="00F463F1" w:rsidRPr="00B821A4" w:rsidRDefault="00112214" w:rsidP="00B821A4">
      <w:pPr>
        <w:jc w:val="both"/>
        <w:rPr>
          <w:rFonts w:cstheme="minorHAnsi"/>
        </w:rPr>
      </w:pPr>
      <w:r w:rsidRPr="00B821A4">
        <w:rPr>
          <w:rFonts w:cstheme="minorHAnsi"/>
        </w:rPr>
        <w:t xml:space="preserve">One limitation </w:t>
      </w:r>
      <w:r w:rsidR="002B11AD" w:rsidRPr="00B821A4">
        <w:rPr>
          <w:rFonts w:cstheme="minorHAnsi"/>
        </w:rPr>
        <w:t>of</w:t>
      </w:r>
      <w:r w:rsidRPr="00B821A4">
        <w:rPr>
          <w:rFonts w:cstheme="minorHAnsi"/>
        </w:rPr>
        <w:t xml:space="preserve"> this protocol is that it does not provide full coverage of the LC</w:t>
      </w:r>
      <w:r w:rsidR="00182FBC" w:rsidRPr="00B821A4">
        <w:rPr>
          <w:rFonts w:cstheme="minorHAnsi"/>
        </w:rPr>
        <w:t xml:space="preserve"> with standard NM-MRI acquisition protocols</w:t>
      </w:r>
      <w:r w:rsidR="00465671" w:rsidRPr="00B821A4">
        <w:rPr>
          <w:rFonts w:cstheme="minorHAnsi"/>
        </w:rPr>
        <w:t xml:space="preserve">, preventing the noradrenergic system </w:t>
      </w:r>
      <w:r w:rsidR="00D85DDC" w:rsidRPr="00B821A4">
        <w:rPr>
          <w:rFonts w:cstheme="minorHAnsi"/>
        </w:rPr>
        <w:t xml:space="preserve">from </w:t>
      </w:r>
      <w:r w:rsidR="00465671" w:rsidRPr="00B821A4">
        <w:rPr>
          <w:rFonts w:cstheme="minorHAnsi"/>
        </w:rPr>
        <w:t>be</w:t>
      </w:r>
      <w:r w:rsidR="00D85DDC" w:rsidRPr="00B821A4">
        <w:rPr>
          <w:rFonts w:cstheme="minorHAnsi"/>
        </w:rPr>
        <w:t>ing</w:t>
      </w:r>
      <w:r w:rsidR="00465671" w:rsidRPr="00B821A4">
        <w:rPr>
          <w:rFonts w:cstheme="minorHAnsi"/>
        </w:rPr>
        <w:t xml:space="preserve"> </w:t>
      </w:r>
      <w:r w:rsidR="00CD705B" w:rsidRPr="00B821A4">
        <w:rPr>
          <w:rFonts w:cstheme="minorHAnsi"/>
        </w:rPr>
        <w:t>thoroughly</w:t>
      </w:r>
      <w:r w:rsidR="00465671" w:rsidRPr="00B821A4">
        <w:rPr>
          <w:rFonts w:cstheme="minorHAnsi"/>
        </w:rPr>
        <w:t xml:space="preserve"> investigated using this method. </w:t>
      </w:r>
      <w:r w:rsidR="00F463F1" w:rsidRPr="00B821A4">
        <w:rPr>
          <w:rFonts w:cstheme="minorHAnsi"/>
        </w:rPr>
        <w:t xml:space="preserve">While the LC is a structure that can be imaged using NM-MRI, including the LC in </w:t>
      </w:r>
      <w:r w:rsidR="00777EB0" w:rsidRPr="00B821A4">
        <w:rPr>
          <w:rFonts w:cstheme="minorHAnsi"/>
        </w:rPr>
        <w:t>this</w:t>
      </w:r>
      <w:r w:rsidR="00F463F1" w:rsidRPr="00B821A4">
        <w:rPr>
          <w:rFonts w:cstheme="minorHAnsi"/>
        </w:rPr>
        <w:t xml:space="preserve"> protocol would increase the number of slices required to reliably capture both the SN and LC in their entirety. Increasing the number of slices would</w:t>
      </w:r>
      <w:r w:rsidR="005870ED" w:rsidRPr="00B821A4">
        <w:rPr>
          <w:rFonts w:cstheme="minorHAnsi"/>
        </w:rPr>
        <w:t>,</w:t>
      </w:r>
      <w:r w:rsidR="00F463F1" w:rsidRPr="00B821A4">
        <w:rPr>
          <w:rFonts w:cstheme="minorHAnsi"/>
        </w:rPr>
        <w:t xml:space="preserve"> in turn</w:t>
      </w:r>
      <w:r w:rsidR="005870ED" w:rsidRPr="00B821A4">
        <w:rPr>
          <w:rFonts w:cstheme="minorHAnsi"/>
        </w:rPr>
        <w:t>,</w:t>
      </w:r>
      <w:r w:rsidR="00F463F1" w:rsidRPr="00B821A4">
        <w:rPr>
          <w:rFonts w:cstheme="minorHAnsi"/>
        </w:rPr>
        <w:t xml:space="preserve"> increase the scan time for this protocol. Because these scans are sensitive to motion, an increase in scan time may produce lower-quality images as participants may </w:t>
      </w:r>
      <w:r w:rsidR="00647AC8" w:rsidRPr="00B821A4">
        <w:rPr>
          <w:rFonts w:cstheme="minorHAnsi"/>
        </w:rPr>
        <w:t>find it more difficult to</w:t>
      </w:r>
      <w:r w:rsidR="00F463F1" w:rsidRPr="00B821A4">
        <w:rPr>
          <w:rFonts w:cstheme="minorHAnsi"/>
        </w:rPr>
        <w:t xml:space="preserve"> remain still for longer period</w:t>
      </w:r>
      <w:r w:rsidR="00CC5A26" w:rsidRPr="00B821A4">
        <w:rPr>
          <w:rFonts w:cstheme="minorHAnsi"/>
        </w:rPr>
        <w:t>s</w:t>
      </w:r>
      <w:r w:rsidR="00F463F1" w:rsidRPr="00B821A4">
        <w:rPr>
          <w:rFonts w:cstheme="minorHAnsi"/>
        </w:rPr>
        <w:t xml:space="preserve">—particularly problematic in clinical populations. Thus, we chose not to include the LC in </w:t>
      </w:r>
      <w:r w:rsidR="00777EB0" w:rsidRPr="00B821A4">
        <w:rPr>
          <w:rFonts w:cstheme="minorHAnsi"/>
        </w:rPr>
        <w:t>this</w:t>
      </w:r>
      <w:r w:rsidR="00F463F1" w:rsidRPr="00B821A4">
        <w:rPr>
          <w:rFonts w:cstheme="minorHAnsi"/>
        </w:rPr>
        <w:t xml:space="preserve"> protocol to minimize the potential for motion artifacts in the data. Future studies should investigate the reliability of NM-MRI protocols with </w:t>
      </w:r>
      <w:r w:rsidR="00DD5677" w:rsidRPr="00B821A4">
        <w:rPr>
          <w:rFonts w:cstheme="minorHAnsi"/>
        </w:rPr>
        <w:t xml:space="preserve">a </w:t>
      </w:r>
      <w:r w:rsidR="00F463F1" w:rsidRPr="00B821A4">
        <w:rPr>
          <w:rFonts w:cstheme="minorHAnsi"/>
        </w:rPr>
        <w:t>greater number of slices to simultaneously image the SN and LC.</w:t>
      </w:r>
    </w:p>
    <w:p w14:paraId="7C88738B" w14:textId="77777777" w:rsidR="000C5066" w:rsidRPr="00B821A4" w:rsidRDefault="000C5066" w:rsidP="00B821A4">
      <w:pPr>
        <w:contextualSpacing/>
        <w:jc w:val="both"/>
        <w:rPr>
          <w:rFonts w:cstheme="minorHAnsi"/>
        </w:rPr>
      </w:pPr>
    </w:p>
    <w:p w14:paraId="700DEE15" w14:textId="79FB285D" w:rsidR="00321447" w:rsidRPr="00B821A4" w:rsidRDefault="0002430A" w:rsidP="00B821A4">
      <w:pPr>
        <w:contextualSpacing/>
        <w:jc w:val="both"/>
        <w:rPr>
          <w:rFonts w:cstheme="minorHAnsi"/>
        </w:rPr>
      </w:pPr>
      <w:r w:rsidRPr="00B821A4">
        <w:rPr>
          <w:rFonts w:cstheme="minorHAnsi"/>
        </w:rPr>
        <w:t xml:space="preserve">A second limitation of this protocol is that </w:t>
      </w:r>
      <w:r w:rsidR="00233522" w:rsidRPr="00B821A4">
        <w:rPr>
          <w:rFonts w:cstheme="minorHAnsi"/>
        </w:rPr>
        <w:t xml:space="preserve">the AC-PC alignment of the </w:t>
      </w:r>
      <w:r w:rsidR="006A29C7" w:rsidRPr="00B821A4">
        <w:rPr>
          <w:rFonts w:cstheme="minorHAnsi"/>
        </w:rPr>
        <w:t>NM-MRI volume</w:t>
      </w:r>
      <w:r w:rsidR="00233522" w:rsidRPr="00B821A4">
        <w:rPr>
          <w:rFonts w:cstheme="minorHAnsi"/>
        </w:rPr>
        <w:t xml:space="preserve"> may not provide the </w:t>
      </w:r>
      <w:r w:rsidR="00D85DDC" w:rsidRPr="00B821A4">
        <w:rPr>
          <w:rFonts w:cstheme="minorHAnsi"/>
        </w:rPr>
        <w:t>optimal</w:t>
      </w:r>
      <w:r w:rsidR="00233522" w:rsidRPr="00B821A4">
        <w:rPr>
          <w:rFonts w:cstheme="minorHAnsi"/>
        </w:rPr>
        <w:t xml:space="preserve"> orientation for </w:t>
      </w:r>
      <w:r w:rsidR="0072428C" w:rsidRPr="00B821A4">
        <w:rPr>
          <w:rFonts w:cstheme="minorHAnsi"/>
        </w:rPr>
        <w:t>imaging</w:t>
      </w:r>
      <w:r w:rsidR="00233522" w:rsidRPr="00B821A4">
        <w:rPr>
          <w:rFonts w:cstheme="minorHAnsi"/>
        </w:rPr>
        <w:t xml:space="preserve"> the SN. </w:t>
      </w:r>
      <w:r w:rsidR="00440A6E" w:rsidRPr="00B821A4">
        <w:rPr>
          <w:rFonts w:cstheme="minorHAnsi"/>
        </w:rPr>
        <w:t xml:space="preserve">While the AC-PC line is easy to identify, </w:t>
      </w:r>
      <w:r w:rsidR="00802388" w:rsidRPr="00B821A4">
        <w:rPr>
          <w:rFonts w:cstheme="minorHAnsi"/>
        </w:rPr>
        <w:t>this orientation</w:t>
      </w:r>
      <w:r w:rsidR="00440A6E" w:rsidRPr="00B821A4">
        <w:rPr>
          <w:rFonts w:cstheme="minorHAnsi"/>
        </w:rPr>
        <w:t xml:space="preserve"> does not </w:t>
      </w:r>
      <w:r w:rsidR="00D85DDC" w:rsidRPr="00B821A4">
        <w:rPr>
          <w:rFonts w:cstheme="minorHAnsi"/>
        </w:rPr>
        <w:t>fully</w:t>
      </w:r>
      <w:r w:rsidR="00440A6E" w:rsidRPr="00B821A4">
        <w:rPr>
          <w:rFonts w:cstheme="minorHAnsi"/>
        </w:rPr>
        <w:t xml:space="preserve"> minimize partial volume effects </w:t>
      </w:r>
      <w:r w:rsidR="002B11AD" w:rsidRPr="00B821A4">
        <w:rPr>
          <w:rFonts w:cstheme="minorHAnsi"/>
        </w:rPr>
        <w:t>as</w:t>
      </w:r>
      <w:r w:rsidR="00440A6E" w:rsidRPr="00B821A4">
        <w:rPr>
          <w:rFonts w:cstheme="minorHAnsi"/>
        </w:rPr>
        <w:t xml:space="preserve"> it is not perfectly perpendicular to the SN. </w:t>
      </w:r>
      <w:r w:rsidR="00132064" w:rsidRPr="00B821A4">
        <w:rPr>
          <w:rFonts w:cstheme="minorHAnsi"/>
        </w:rPr>
        <w:t xml:space="preserve">Previous work has utilized an oblique axial section perpendicular to the floor of the fourth </w:t>
      </w:r>
      <w:r w:rsidR="00132064" w:rsidRPr="00B821A4">
        <w:rPr>
          <w:rFonts w:cstheme="minorHAnsi"/>
        </w:rPr>
        <w:lastRenderedPageBreak/>
        <w:t>ventricle to image the SN</w:t>
      </w:r>
      <w:r w:rsidR="002247A7" w:rsidRPr="00B821A4">
        <w:rPr>
          <w:rFonts w:cstheme="minorHAnsi"/>
        </w:rPr>
        <w:fldChar w:fldCharType="begin">
          <w:fldData xml:space="preserve">PEVuZE5vdGU+PENpdGU+PEF1dGhvcj5TaGliYXRhPC9BdXRob3I+PFllYXI+MjAwODwvWWVhcj48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</w:fldData>
        </w:fldChar>
      </w:r>
      <w:r w:rsidR="00731025" w:rsidRPr="00B821A4">
        <w:rPr>
          <w:rFonts w:cstheme="minorHAnsi"/>
        </w:rPr>
        <w:instrText xml:space="preserve"> ADDIN EN.CITE </w:instrText>
      </w:r>
      <w:r w:rsidR="00731025" w:rsidRPr="00B821A4">
        <w:rPr>
          <w:rFonts w:cstheme="minorHAnsi"/>
        </w:rPr>
        <w:fldChar w:fldCharType="begin">
          <w:fldData xml:space="preserve">PEVuZE5vdGU+PENpdGU+PEF1dGhvcj5TaGliYXRhPC9BdXRob3I+PFllYXI+MjAwODwvWWVhcj48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</w:fldData>
        </w:fldChar>
      </w:r>
      <w:r w:rsidR="00731025" w:rsidRPr="00B821A4">
        <w:rPr>
          <w:rFonts w:cstheme="minorHAnsi"/>
        </w:rPr>
        <w:instrText xml:space="preserve"> ADDIN EN.CITE.DATA </w:instrText>
      </w:r>
      <w:r w:rsidR="00731025" w:rsidRPr="00B821A4">
        <w:rPr>
          <w:rFonts w:cstheme="minorHAnsi"/>
        </w:rPr>
      </w:r>
      <w:r w:rsidR="00731025" w:rsidRPr="00B821A4">
        <w:rPr>
          <w:rFonts w:cstheme="minorHAnsi"/>
        </w:rPr>
        <w:fldChar w:fldCharType="end"/>
      </w:r>
      <w:r w:rsidR="002247A7" w:rsidRPr="00B821A4">
        <w:rPr>
          <w:rFonts w:cstheme="minorHAnsi"/>
        </w:rPr>
      </w:r>
      <w:r w:rsidR="002247A7" w:rsidRPr="00B821A4">
        <w:rPr>
          <w:rFonts w:cstheme="minorHAnsi"/>
        </w:rPr>
        <w:fldChar w:fldCharType="separate"/>
      </w:r>
      <w:r w:rsidR="00731025" w:rsidRPr="00B821A4">
        <w:rPr>
          <w:rFonts w:cstheme="minorHAnsi"/>
          <w:noProof/>
          <w:vertAlign w:val="superscript"/>
        </w:rPr>
        <w:t>38-40</w:t>
      </w:r>
      <w:r w:rsidR="002247A7" w:rsidRPr="00B821A4">
        <w:rPr>
          <w:rFonts w:cstheme="minorHAnsi"/>
        </w:rPr>
        <w:fldChar w:fldCharType="end"/>
      </w:r>
      <w:r w:rsidR="0079732B" w:rsidRPr="00B821A4">
        <w:rPr>
          <w:rFonts w:cstheme="minorHAnsi"/>
        </w:rPr>
        <w:t xml:space="preserve">. </w:t>
      </w:r>
      <w:r w:rsidR="00132064" w:rsidRPr="00B821A4">
        <w:rPr>
          <w:rFonts w:cstheme="minorHAnsi"/>
        </w:rPr>
        <w:t xml:space="preserve">While this volume placement, or one perpendicular to the cerebral aqueduct, may provide less partial volume effects </w:t>
      </w:r>
      <w:r w:rsidR="00E4688F" w:rsidRPr="00B821A4">
        <w:rPr>
          <w:rFonts w:cstheme="minorHAnsi"/>
        </w:rPr>
        <w:t>than</w:t>
      </w:r>
      <w:r w:rsidR="00132064" w:rsidRPr="00B821A4">
        <w:rPr>
          <w:rFonts w:cstheme="minorHAnsi"/>
        </w:rPr>
        <w:t xml:space="preserve"> AC-PC alignment, we chose to use the AC-PC line given its clearly defined landmarks. The validity of this alignment was shown in previous work utilizing the protocol outlined above, in which </w:t>
      </w:r>
      <w:r w:rsidR="008A075C" w:rsidRPr="00B821A4">
        <w:rPr>
          <w:rFonts w:cstheme="minorHAnsi"/>
        </w:rPr>
        <w:t>excellent</w:t>
      </w:r>
      <w:r w:rsidR="00132064" w:rsidRPr="00B821A4">
        <w:rPr>
          <w:rFonts w:cstheme="minorHAnsi"/>
        </w:rPr>
        <w:t xml:space="preserve"> test-retest reliability was achieved</w:t>
      </w:r>
      <w:r w:rsidR="00BB67F8" w:rsidRPr="00B821A4">
        <w:rPr>
          <w:rFonts w:cstheme="minorHAnsi"/>
        </w:rPr>
        <w:fldChar w:fldCharType="begin"/>
      </w:r>
      <w:r w:rsidR="00B97367" w:rsidRPr="00B821A4">
        <w:rPr>
          <w:rFonts w:cstheme="minorHAnsi"/>
        </w:rPr>
        <w:instrText xml:space="preserve"> ADDIN EN.CITE &lt;EndNote&gt;&lt;Cite&gt;&lt;Author&gt;Wengler&lt;/Author&gt;&lt;Year&gt;2020&lt;/Year&gt;&lt;RecNum&gt;352&lt;/RecNum&gt;&lt;DisplayText&gt;&lt;style face="superscript"&gt;32&lt;/style&gt;&lt;/DisplayText&gt;&lt;record&gt;&lt;rec-number&gt;352&lt;/rec-number&gt;&lt;foreign-keys&gt;&lt;key app="EN" db-id="0vv0tprdpfe9d6esf265w9tdwswdf2atf2ee" timestamp="1583867451"&gt;352&lt;/key&gt;&lt;/foreign-keys&gt;&lt;ref-type name="Journal Article"&gt;17&lt;/ref-type&gt;&lt;contributors&gt;&lt;authors&gt;&lt;author&gt;Wengler, Kenneth&lt;/author&gt;&lt;author&gt;He, Xiang&lt;/author&gt;&lt;author&gt;Abi-Dargham, Anissa&lt;/author&gt;&lt;author&gt;Horga, Guillermo&lt;/author&gt;&lt;/authors&gt;&lt;/contributors&gt;&lt;titles&gt;&lt;title&gt;Reproducibility assessment of neuromelanin-sensitive magnetic resonance imaging protocols for region-of-interest and voxelwise analyses&lt;/title&gt;&lt;secondary-title&gt;NeuroImage&lt;/secondary-title&gt;&lt;/titles&gt;&lt;periodical&gt;&lt;full-title&gt;NeuroImage&lt;/full-title&gt;&lt;/periodical&gt;&lt;pages&gt;116457&lt;/pages&gt;&lt;volume&gt;208&lt;/volume&gt;&lt;dates&gt;&lt;year&gt;2020&lt;/year&gt;&lt;/dates&gt;&lt;isbn&gt;1053-8119&lt;/isbn&gt;&lt;urls&gt;&lt;/urls&gt;&lt;/record&gt;&lt;/Cite&gt;&lt;/EndNote&gt;</w:instrText>
      </w:r>
      <w:r w:rsidR="00BB67F8" w:rsidRPr="00B821A4">
        <w:rPr>
          <w:rFonts w:cstheme="minorHAnsi"/>
        </w:rPr>
        <w:fldChar w:fldCharType="separate"/>
      </w:r>
      <w:r w:rsidR="00B97367" w:rsidRPr="00B821A4">
        <w:rPr>
          <w:rFonts w:cstheme="minorHAnsi"/>
          <w:noProof/>
          <w:vertAlign w:val="superscript"/>
        </w:rPr>
        <w:t>32</w:t>
      </w:r>
      <w:r w:rsidR="00BB67F8" w:rsidRPr="00B821A4">
        <w:rPr>
          <w:rFonts w:cstheme="minorHAnsi"/>
        </w:rPr>
        <w:fldChar w:fldCharType="end"/>
      </w:r>
      <w:r w:rsidR="00132064" w:rsidRPr="00B821A4">
        <w:rPr>
          <w:rFonts w:cstheme="minorHAnsi"/>
        </w:rPr>
        <w:t xml:space="preserve">. </w:t>
      </w:r>
      <w:r w:rsidR="000E41E8" w:rsidRPr="00B821A4">
        <w:rPr>
          <w:rFonts w:cstheme="minorHAnsi"/>
        </w:rPr>
        <w:t xml:space="preserve">AC-PC alignment has also been used in </w:t>
      </w:r>
      <w:r w:rsidR="007216D3" w:rsidRPr="00B821A4">
        <w:rPr>
          <w:rFonts w:cstheme="minorHAnsi"/>
        </w:rPr>
        <w:t xml:space="preserve">several other </w:t>
      </w:r>
      <w:r w:rsidR="00A95869" w:rsidRPr="00B821A4">
        <w:rPr>
          <w:rFonts w:cstheme="minorHAnsi"/>
        </w:rPr>
        <w:t>studies</w:t>
      </w:r>
      <w:r w:rsidR="007216D3" w:rsidRPr="00B821A4">
        <w:rPr>
          <w:rFonts w:cstheme="minorHAnsi"/>
        </w:rPr>
        <w:t xml:space="preserve">. Cassidy et al. found that patients with cocaine addiction had higher </w:t>
      </w:r>
      <w:r w:rsidR="00CC0E27" w:rsidRPr="00B821A4">
        <w:rPr>
          <w:rFonts w:cstheme="minorHAnsi"/>
        </w:rPr>
        <w:t xml:space="preserve">SN </w:t>
      </w:r>
      <w:r w:rsidR="007216D3" w:rsidRPr="00B821A4">
        <w:rPr>
          <w:rFonts w:cstheme="minorHAnsi"/>
        </w:rPr>
        <w:t>CNR values than controls</w:t>
      </w:r>
      <w:r w:rsidR="0079732B" w:rsidRPr="00B821A4">
        <w:rPr>
          <w:rFonts w:cstheme="minorHAnsi"/>
        </w:rPr>
        <w:fldChar w:fldCharType="begin"/>
      </w:r>
      <w:r w:rsidR="007A3D09" w:rsidRPr="00B821A4">
        <w:rPr>
          <w:rFonts w:cstheme="minorHAnsi"/>
        </w:rPr>
        <w:instrText xml:space="preserve"> ADDIN EN.CITE &lt;EndNote&gt;&lt;Cite&gt;&lt;Author&gt;Cassidy&lt;/Author&gt;&lt;Year&gt;2020&lt;/Year&gt;&lt;RecNum&gt;616&lt;/RecNum&gt;&lt;DisplayText&gt;&lt;style face="superscript"&gt;35&lt;/style&gt;&lt;/DisplayText&gt;&lt;record&gt;&lt;rec-number&gt;616&lt;/rec-number&gt;&lt;foreign-keys&gt;&lt;key app="EN" db-id="0vv0tprdpfe9d6esf265w9tdwswdf2atf2ee" timestamp="1607445763"&gt;616&lt;/key&gt;&lt;/foreign-keys&gt;&lt;ref-type name="Journal Article"&gt;17&lt;/ref-type&gt;&lt;contributors&gt;&lt;authors&gt;&lt;author&gt;Cassidy, Clifford M.&lt;/author&gt;&lt;author&gt;Carpenter, Kenneth M.&lt;/author&gt;&lt;author&gt;Konova, Anna B.&lt;/author&gt;&lt;author&gt;Cheung, Victoria&lt;/author&gt;&lt;author&gt;Grassetti, Alexander&lt;/author&gt;&lt;author&gt;Zecca, Luigi&lt;/author&gt;&lt;author&gt;Abi-Dargham, Anissa&lt;/author&gt;&lt;author&gt;Martinez, Diana&lt;/author&gt;&lt;author&gt;Horga, Guillermo&lt;/author&gt;&lt;/authors&gt;&lt;/contributors&gt;&lt;titles&gt;&lt;title&gt;Evidence for Dopamine Abnormalities in the Substantia Nigra in Cocaine Addiction Revealed by Neuromelanin-Sensitive MRI&lt;/title&gt;&lt;secondary-title&gt;American Journal of Psychiatry&lt;/secondary-title&gt;&lt;/titles&gt;&lt;periodical&gt;&lt;full-title&gt;American Journal of Psychiatry&lt;/full-title&gt;&lt;abbr-1&gt;Am. J. Psychiat.&lt;/abbr-1&gt;&lt;/periodical&gt;&lt;pages&gt;1038-1047&lt;/pages&gt;&lt;volume&gt;177&lt;/volume&gt;&lt;number&gt;11&lt;/number&gt;&lt;dates&gt;&lt;year&gt;2020&lt;/year&gt;&lt;pub-dates&gt;&lt;date&gt;2020/11/01&lt;/date&gt;&lt;/pub-dates&gt;&lt;/dates&gt;&lt;publisher&gt;American Psychiatric Publishing&lt;/publisher&gt;&lt;isbn&gt;0002-953X&lt;/isbn&gt;&lt;urls&gt;&lt;related-urls&gt;&lt;url&gt;https://doi.org/10.1176/appi.ajp.2020.20010090&lt;/url&gt;&lt;/related-urls&gt;&lt;/urls&gt;&lt;electronic-resource-num&gt;10.1176/appi.ajp.2020.20010090&lt;/electronic-resource-num&gt;&lt;access-date&gt;2020/12/08&lt;/access-date&gt;&lt;/record&gt;&lt;/Cite&gt;&lt;/EndNote&gt;</w:instrText>
      </w:r>
      <w:r w:rsidR="0079732B" w:rsidRPr="00B821A4">
        <w:rPr>
          <w:rFonts w:cstheme="minorHAnsi"/>
        </w:rPr>
        <w:fldChar w:fldCharType="separate"/>
      </w:r>
      <w:r w:rsidR="007A3D09" w:rsidRPr="00B821A4">
        <w:rPr>
          <w:rFonts w:cstheme="minorHAnsi"/>
          <w:noProof/>
          <w:vertAlign w:val="superscript"/>
        </w:rPr>
        <w:t>35</w:t>
      </w:r>
      <w:r w:rsidR="0079732B" w:rsidRPr="00B821A4">
        <w:rPr>
          <w:rFonts w:cstheme="minorHAnsi"/>
        </w:rPr>
        <w:fldChar w:fldCharType="end"/>
      </w:r>
      <w:r w:rsidR="007216D3" w:rsidRPr="00B821A4">
        <w:rPr>
          <w:rFonts w:cstheme="minorHAnsi"/>
        </w:rPr>
        <w:t xml:space="preserve">. In a study of patients with late-life depression, </w:t>
      </w:r>
      <w:proofErr w:type="spellStart"/>
      <w:r w:rsidR="007216D3" w:rsidRPr="00B821A4">
        <w:rPr>
          <w:rFonts w:cstheme="minorHAnsi"/>
        </w:rPr>
        <w:t>Wengler</w:t>
      </w:r>
      <w:proofErr w:type="spellEnd"/>
      <w:r w:rsidR="007216D3" w:rsidRPr="00B821A4">
        <w:rPr>
          <w:rFonts w:cstheme="minorHAnsi"/>
        </w:rPr>
        <w:t xml:space="preserve"> et al. found that psychomotor function was correlated with </w:t>
      </w:r>
      <w:r w:rsidR="00CC0E27" w:rsidRPr="00B821A4">
        <w:rPr>
          <w:rFonts w:cstheme="minorHAnsi"/>
        </w:rPr>
        <w:t xml:space="preserve">SN </w:t>
      </w:r>
      <w:r w:rsidR="007216D3" w:rsidRPr="00B821A4">
        <w:rPr>
          <w:rFonts w:cstheme="minorHAnsi"/>
        </w:rPr>
        <w:t>CNR values</w:t>
      </w:r>
      <w:r w:rsidR="0079732B" w:rsidRPr="00B821A4">
        <w:rPr>
          <w:rFonts w:cstheme="minorHAnsi"/>
        </w:rPr>
        <w:fldChar w:fldCharType="begin"/>
      </w:r>
      <w:r w:rsidR="007A3D09" w:rsidRPr="00B821A4">
        <w:rPr>
          <w:rFonts w:cstheme="minorHAnsi"/>
        </w:rPr>
        <w:instrText xml:space="preserve"> ADDIN EN.CITE &lt;EndNote&gt;&lt;Cite&gt;&lt;Author&gt;Wengler&lt;/Author&gt;&lt;Year&gt;2020&lt;/Year&gt;&lt;RecNum&gt;621&lt;/RecNum&gt;&lt;DisplayText&gt;&lt;style face="superscript"&gt;36&lt;/style&gt;&lt;/DisplayText&gt;&lt;record&gt;&lt;rec-number&gt;621&lt;/rec-number&gt;&lt;foreign-keys&gt;&lt;key app="EN" db-id="0vv0tprdpfe9d6esf265w9tdwswdf2atf2ee" timestamp="1610119803"&gt;621&lt;/key&gt;&lt;/foreign-keys&gt;&lt;ref-type name="Journal Article"&gt;17&lt;/ref-type&gt;&lt;contributors&gt;&lt;authors&gt;&lt;author&gt;Wengler, Kenneth&lt;/author&gt;&lt;author&gt;Ashinoff, Brandon K&lt;/author&gt;&lt;author&gt;Pueraro, Elena&lt;/author&gt;&lt;author&gt;Cassidy, Clifford M&lt;/author&gt;&lt;author&gt;Horga, Guillermo&lt;/author&gt;&lt;author&gt;Rutherford, Bret R&lt;/author&gt;&lt;/authors&gt;&lt;/contributors&gt;&lt;titles&gt;&lt;title&gt;Association between neuromelanin-sensitive MRI signal and psychomotor slowing in late-life depression&lt;/title&gt;&lt;secondary-title&gt;Neuropsychopharmacology&lt;/secondary-title&gt;&lt;/titles&gt;&lt;periodical&gt;&lt;full-title&gt;Neuropsychopharmacology&lt;/full-title&gt;&lt;/periodical&gt;&lt;pages&gt;1-7&lt;/pages&gt;&lt;dates&gt;&lt;year&gt;2020&lt;/year&gt;&lt;/dates&gt;&lt;isbn&gt;1740-634X&lt;/isbn&gt;&lt;urls&gt;&lt;/urls&gt;&lt;/record&gt;&lt;/Cite&gt;&lt;/EndNote&gt;</w:instrText>
      </w:r>
      <w:r w:rsidR="0079732B" w:rsidRPr="00B821A4">
        <w:rPr>
          <w:rFonts w:cstheme="minorHAnsi"/>
        </w:rPr>
        <w:fldChar w:fldCharType="separate"/>
      </w:r>
      <w:r w:rsidR="007A3D09" w:rsidRPr="00B821A4">
        <w:rPr>
          <w:rFonts w:cstheme="minorHAnsi"/>
          <w:noProof/>
          <w:vertAlign w:val="superscript"/>
        </w:rPr>
        <w:t>36</w:t>
      </w:r>
      <w:r w:rsidR="0079732B" w:rsidRPr="00B821A4">
        <w:rPr>
          <w:rFonts w:cstheme="minorHAnsi"/>
        </w:rPr>
        <w:fldChar w:fldCharType="end"/>
      </w:r>
      <w:r w:rsidR="007216D3" w:rsidRPr="00B821A4">
        <w:rPr>
          <w:rFonts w:cstheme="minorHAnsi"/>
        </w:rPr>
        <w:t xml:space="preserve">. A third paper also found that Parkinson’s patients had reduced </w:t>
      </w:r>
      <w:r w:rsidR="00CC0E27" w:rsidRPr="00B821A4">
        <w:rPr>
          <w:rFonts w:cstheme="minorHAnsi"/>
        </w:rPr>
        <w:t>CNR</w:t>
      </w:r>
      <w:r w:rsidR="007216D3" w:rsidRPr="00B821A4">
        <w:rPr>
          <w:rFonts w:cstheme="minorHAnsi"/>
        </w:rPr>
        <w:t xml:space="preserve"> in the </w:t>
      </w:r>
      <w:r w:rsidR="00CC0E27" w:rsidRPr="00B821A4">
        <w:rPr>
          <w:rFonts w:cstheme="minorHAnsi"/>
        </w:rPr>
        <w:t>S</w:t>
      </w:r>
      <w:r w:rsidR="007216D3" w:rsidRPr="00B821A4">
        <w:rPr>
          <w:rFonts w:cstheme="minorHAnsi"/>
        </w:rPr>
        <w:t xml:space="preserve">N while patients with psychosis had increased </w:t>
      </w:r>
      <w:r w:rsidR="00CC0E27" w:rsidRPr="00B821A4">
        <w:rPr>
          <w:rFonts w:cstheme="minorHAnsi"/>
        </w:rPr>
        <w:t>CNR</w:t>
      </w:r>
      <w:r w:rsidR="007216D3" w:rsidRPr="00B821A4">
        <w:rPr>
          <w:rFonts w:cstheme="minorHAnsi"/>
        </w:rPr>
        <w:t xml:space="preserve"> in the SN</w:t>
      </w:r>
      <w:r w:rsidR="0079732B" w:rsidRPr="00B821A4">
        <w:rPr>
          <w:rFonts w:cstheme="minorHAnsi"/>
        </w:rPr>
        <w:fldChar w:fldCharType="begin"/>
      </w:r>
      <w:r w:rsidR="00313439" w:rsidRPr="00B821A4">
        <w:rPr>
          <w:rFonts w:cstheme="minorHAnsi"/>
        </w:rPr>
        <w:instrText xml:space="preserve"> ADDIN EN.CITE &lt;EndNote&gt;&lt;Cite&gt;&lt;Author&gt;Cassidy&lt;/Author&gt;&lt;Year&gt;2019&lt;/Year&gt;&lt;RecNum&gt;157&lt;/RecNum&gt;&lt;DisplayText&gt;&lt;style face="superscript"&gt;12&lt;/style&gt;&lt;/DisplayText&gt;&lt;record&gt;&lt;rec-number&gt;157&lt;/rec-number&gt;&lt;foreign-keys&gt;&lt;key app="EN" db-id="0vv0tprdpfe9d6esf265w9tdwswdf2atf2ee" timestamp="1571243031"&gt;157&lt;/key&gt;&lt;/foreign-keys&gt;&lt;ref-type name="Journal Article"&gt;17&lt;/ref-type&gt;&lt;contributors&gt;&lt;authors&gt;&lt;author&gt;Cassidy, Clifford M.&lt;/author&gt;&lt;author&gt;Zucca, Fabio A.&lt;/author&gt;&lt;author&gt;Girgis, Ragy R.&lt;/author&gt;&lt;author&gt;Baker, Seth C.&lt;/author&gt;&lt;author&gt;Weinstein, Jodi J.&lt;/author&gt;&lt;author&gt;Sharp, Madeleine E.&lt;/author&gt;&lt;author&gt;Bellei, Chiara&lt;/author&gt;&lt;author&gt;Valmadre, Alice&lt;/author&gt;&lt;author&gt;Vanegas, Nora&lt;/author&gt;&lt;author&gt;Kegeles, Lawrence S.&lt;/author&gt;&lt;author&gt;Brucato, Gary&lt;/author&gt;&lt;author&gt;Jung Kang, Un&lt;/author&gt;&lt;author&gt;Sulzer, David&lt;/author&gt;&lt;author&gt;Zecca, Luigi&lt;/author&gt;&lt;author&gt;Abi-Dargham, Anissa&lt;/author&gt;&lt;author&gt;Horga, Guillermo&lt;/author&gt;&lt;/authors&gt;&lt;/contributors&gt;&lt;titles&gt;&lt;title&gt;Neuromelanin-sensitive MRI as a noninvasive proxy measure of dopamine function in the human brain&lt;/title&gt;&lt;secondary-title&gt;Proceedings of the National Academy of Sciences&lt;/secondary-title&gt;&lt;/titles&gt;&lt;periodical&gt;&lt;full-title&gt;Proceedings of the National Academy of Sciences&lt;/full-title&gt;&lt;/periodical&gt;&lt;pages&gt;5108-5117&lt;/pages&gt;&lt;volume&gt;116&lt;/volume&gt;&lt;number&gt;11&lt;/number&gt;&lt;dates&gt;&lt;year&gt;2019&lt;/year&gt;&lt;/dates&gt;&lt;urls&gt;&lt;related-urls&gt;&lt;url&gt;https://www.pnas.org/content/pnas/116/11/5108.full.pdf&lt;/url&gt;&lt;/related-urls&gt;&lt;/urls&gt;&lt;electronic-resource-num&gt;10.1073/pnas.1807983116 %J Proceedings of the National Academy of Sciences&lt;/electronic-resource-num&gt;&lt;/record&gt;&lt;/Cite&gt;&lt;/EndNote&gt;</w:instrText>
      </w:r>
      <w:r w:rsidR="0079732B" w:rsidRPr="00B821A4">
        <w:rPr>
          <w:rFonts w:cstheme="minorHAnsi"/>
        </w:rPr>
        <w:fldChar w:fldCharType="separate"/>
      </w:r>
      <w:r w:rsidR="00313439" w:rsidRPr="00B821A4">
        <w:rPr>
          <w:rFonts w:cstheme="minorHAnsi"/>
          <w:noProof/>
          <w:vertAlign w:val="superscript"/>
        </w:rPr>
        <w:t>12</w:t>
      </w:r>
      <w:r w:rsidR="0079732B" w:rsidRPr="00B821A4">
        <w:rPr>
          <w:rFonts w:cstheme="minorHAnsi"/>
        </w:rPr>
        <w:fldChar w:fldCharType="end"/>
      </w:r>
      <w:r w:rsidR="007216D3" w:rsidRPr="00B821A4">
        <w:rPr>
          <w:rFonts w:cstheme="minorHAnsi"/>
        </w:rPr>
        <w:t xml:space="preserve">. </w:t>
      </w:r>
    </w:p>
    <w:p w14:paraId="40A118D8" w14:textId="77777777" w:rsidR="00321447" w:rsidRPr="00B821A4" w:rsidRDefault="00321447" w:rsidP="00B821A4">
      <w:pPr>
        <w:contextualSpacing/>
        <w:jc w:val="both"/>
        <w:rPr>
          <w:rFonts w:cstheme="minorHAnsi"/>
        </w:rPr>
      </w:pPr>
    </w:p>
    <w:p w14:paraId="4D48256D" w14:textId="75BDC252" w:rsidR="00BC5471" w:rsidRPr="00B821A4" w:rsidRDefault="00132064" w:rsidP="00B821A4">
      <w:pPr>
        <w:contextualSpacing/>
        <w:jc w:val="both"/>
        <w:rPr>
          <w:rFonts w:cstheme="minorHAnsi"/>
        </w:rPr>
      </w:pPr>
      <w:r w:rsidRPr="00B821A4">
        <w:rPr>
          <w:rFonts w:cstheme="minorHAnsi"/>
        </w:rPr>
        <w:t>However, no study has directly compared different volume placement methods, and this is an area that future research should explore to determine which method provides the best test-retest reliability across multiple acquisitions.</w:t>
      </w:r>
      <w:r w:rsidR="00E32263" w:rsidRPr="00B821A4">
        <w:rPr>
          <w:rFonts w:cstheme="minorHAnsi"/>
        </w:rPr>
        <w:t xml:space="preserve"> </w:t>
      </w:r>
      <w:r w:rsidR="00E32263" w:rsidRPr="00B821A4">
        <w:rPr>
          <w:rFonts w:eastAsia="Times New Roman" w:cstheme="minorHAnsi"/>
        </w:rPr>
        <w:t xml:space="preserve">3D </w:t>
      </w:r>
      <w:r w:rsidR="000A121C" w:rsidRPr="00B821A4">
        <w:rPr>
          <w:rFonts w:eastAsia="Times New Roman" w:cstheme="minorHAnsi"/>
        </w:rPr>
        <w:t>NM-</w:t>
      </w:r>
      <w:r w:rsidR="00E32263" w:rsidRPr="00B821A4">
        <w:rPr>
          <w:rFonts w:eastAsia="Times New Roman" w:cstheme="minorHAnsi"/>
        </w:rPr>
        <w:t>MRI sequences could provide an alternative solution because they provide greater flexibility in</w:t>
      </w:r>
      <w:r w:rsidR="00E32263" w:rsidRPr="00B821A4">
        <w:rPr>
          <w:rFonts w:cstheme="minorHAnsi"/>
        </w:rPr>
        <w:t xml:space="preserve"> reformatting after acquisition.</w:t>
      </w:r>
      <w:r w:rsidR="00E32263" w:rsidRPr="00B821A4">
        <w:rPr>
          <w:rFonts w:eastAsia="Times New Roman" w:cstheme="minorHAnsi"/>
        </w:rPr>
        <w:t xml:space="preserve"> Furthermore, 3D sequences achieve</w:t>
      </w:r>
      <w:r w:rsidR="00E95941" w:rsidRPr="00B821A4">
        <w:rPr>
          <w:rFonts w:eastAsia="Times New Roman" w:cstheme="minorHAnsi"/>
        </w:rPr>
        <w:t xml:space="preserve"> a</w:t>
      </w:r>
      <w:r w:rsidR="00E32263" w:rsidRPr="00B821A4">
        <w:rPr>
          <w:rFonts w:eastAsia="Times New Roman" w:cstheme="minorHAnsi"/>
        </w:rPr>
        <w:t xml:space="preserve"> higher signal-to-noise ratio than 2D sequences, potentially allowing for higher spatial resolution but come at the cost of increased sensitivity to motion. Currently, 2D-GRE MT is the only extensively validated NM-MRI sequence—the motivating factor </w:t>
      </w:r>
      <w:r w:rsidR="00601DF1" w:rsidRPr="00B821A4">
        <w:rPr>
          <w:rFonts w:eastAsia="Times New Roman" w:cstheme="minorHAnsi"/>
        </w:rPr>
        <w:t>for</w:t>
      </w:r>
      <w:r w:rsidR="00E32263" w:rsidRPr="00B821A4">
        <w:rPr>
          <w:rFonts w:eastAsia="Times New Roman" w:cstheme="minorHAnsi"/>
        </w:rPr>
        <w:t xml:space="preserve"> using it for this protocol. Future studies should compare NM-MRI signal from 3D sequences to </w:t>
      </w:r>
      <w:r w:rsidR="007800C4" w:rsidRPr="00B821A4">
        <w:rPr>
          <w:rFonts w:eastAsia="Times New Roman" w:cstheme="minorHAnsi"/>
        </w:rPr>
        <w:t>NM</w:t>
      </w:r>
      <w:r w:rsidR="00E32263" w:rsidRPr="00B821A4">
        <w:rPr>
          <w:rFonts w:eastAsia="Times New Roman" w:cstheme="minorHAnsi"/>
        </w:rPr>
        <w:t xml:space="preserve"> concentration and striatal dopamine function, a</w:t>
      </w:r>
      <w:r w:rsidR="002C016E" w:rsidRPr="00B821A4">
        <w:rPr>
          <w:rFonts w:eastAsia="Times New Roman" w:cstheme="minorHAnsi"/>
        </w:rPr>
        <w:t>nd</w:t>
      </w:r>
      <w:r w:rsidR="00E32263" w:rsidRPr="00B821A4">
        <w:rPr>
          <w:rFonts w:eastAsia="Times New Roman" w:cstheme="minorHAnsi"/>
        </w:rPr>
        <w:t xml:space="preserve"> reproducibility in comparison to 2D-GRE MT before widespread adoption.</w:t>
      </w:r>
    </w:p>
    <w:p w14:paraId="33C81D59" w14:textId="0BD4C199" w:rsidR="00202A27" w:rsidRPr="00B821A4" w:rsidRDefault="00202A27" w:rsidP="00B821A4">
      <w:pPr>
        <w:contextualSpacing/>
        <w:jc w:val="both"/>
        <w:rPr>
          <w:rFonts w:cstheme="minorHAnsi"/>
        </w:rPr>
      </w:pPr>
    </w:p>
    <w:p w14:paraId="069C0AC6" w14:textId="7C13BD28" w:rsidR="00D1770C" w:rsidRPr="00B821A4" w:rsidRDefault="00E260A4" w:rsidP="00B821A4">
      <w:pPr>
        <w:contextualSpacing/>
        <w:jc w:val="both"/>
        <w:rPr>
          <w:rFonts w:cstheme="minorHAnsi"/>
        </w:rPr>
      </w:pPr>
      <w:r w:rsidRPr="00B821A4">
        <w:rPr>
          <w:rFonts w:cstheme="minorHAnsi"/>
        </w:rPr>
        <w:t xml:space="preserve">This protocol has advantages over other NM-MRI protocols because it provides easily identifiable landmarks </w:t>
      </w:r>
      <w:r w:rsidR="001254FA" w:rsidRPr="00B821A4">
        <w:rPr>
          <w:rFonts w:cstheme="minorHAnsi"/>
        </w:rPr>
        <w:t>for</w:t>
      </w:r>
      <w:r w:rsidRPr="00B821A4">
        <w:rPr>
          <w:rFonts w:cstheme="minorHAnsi"/>
        </w:rPr>
        <w:t xml:space="preserve"> NM</w:t>
      </w:r>
      <w:r w:rsidR="001254FA" w:rsidRPr="00B821A4">
        <w:rPr>
          <w:rFonts w:cstheme="minorHAnsi"/>
        </w:rPr>
        <w:t>-MRI volume</w:t>
      </w:r>
      <w:r w:rsidR="006D1D1A" w:rsidRPr="00B821A4">
        <w:rPr>
          <w:rFonts w:cstheme="minorHAnsi"/>
        </w:rPr>
        <w:t xml:space="preserve"> placement</w:t>
      </w:r>
      <w:r w:rsidRPr="00B821A4">
        <w:rPr>
          <w:rFonts w:cstheme="minorHAnsi"/>
        </w:rPr>
        <w:t xml:space="preserve">, making it highly reproducible. </w:t>
      </w:r>
      <w:r w:rsidR="00043D11" w:rsidRPr="00B821A4">
        <w:rPr>
          <w:rFonts w:cstheme="minorHAnsi"/>
        </w:rPr>
        <w:t>It also provides online quality checks</w:t>
      </w:r>
      <w:r w:rsidR="00D1770C" w:rsidRPr="00B821A4">
        <w:rPr>
          <w:rFonts w:cstheme="minorHAnsi"/>
        </w:rPr>
        <w:t xml:space="preserve">, which no other NM-MRI protocol has included. These quality checks allow the experimenter to reacquire images if they are </w:t>
      </w:r>
      <w:r w:rsidR="00BA34F0" w:rsidRPr="00B821A4">
        <w:rPr>
          <w:rFonts w:cstheme="minorHAnsi"/>
        </w:rPr>
        <w:t xml:space="preserve">of </w:t>
      </w:r>
      <w:r w:rsidR="007F194B" w:rsidRPr="00B821A4">
        <w:rPr>
          <w:rFonts w:cstheme="minorHAnsi"/>
        </w:rPr>
        <w:t>poor</w:t>
      </w:r>
      <w:r w:rsidR="00D1770C" w:rsidRPr="00B821A4">
        <w:rPr>
          <w:rFonts w:cstheme="minorHAnsi"/>
        </w:rPr>
        <w:t xml:space="preserve"> quality rather than simply excluding that subject from </w:t>
      </w:r>
      <w:r w:rsidR="00F77618" w:rsidRPr="00B821A4">
        <w:rPr>
          <w:rFonts w:cstheme="minorHAnsi"/>
        </w:rPr>
        <w:t xml:space="preserve">the </w:t>
      </w:r>
      <w:r w:rsidR="00D1770C" w:rsidRPr="00B821A4">
        <w:rPr>
          <w:rFonts w:cstheme="minorHAnsi"/>
        </w:rPr>
        <w:t xml:space="preserve">analysis. </w:t>
      </w:r>
    </w:p>
    <w:p w14:paraId="5DF12DA8" w14:textId="1C4C98AD" w:rsidR="00202A27" w:rsidRPr="00B821A4" w:rsidRDefault="00202A27" w:rsidP="00B821A4">
      <w:pPr>
        <w:contextualSpacing/>
        <w:jc w:val="both"/>
        <w:rPr>
          <w:rFonts w:cstheme="minorHAnsi"/>
        </w:rPr>
      </w:pPr>
    </w:p>
    <w:p w14:paraId="013D7079" w14:textId="099799AE" w:rsidR="00DD401D" w:rsidRPr="00B821A4" w:rsidRDefault="00532AE6" w:rsidP="00B821A4">
      <w:pPr>
        <w:contextualSpacing/>
        <w:jc w:val="both"/>
        <w:rPr>
          <w:rFonts w:cstheme="minorHAnsi"/>
        </w:rPr>
      </w:pPr>
      <w:r w:rsidRPr="00B821A4">
        <w:rPr>
          <w:rFonts w:cstheme="minorHAnsi"/>
        </w:rPr>
        <w:t xml:space="preserve">NM-MRI is a </w:t>
      </w:r>
      <w:r w:rsidR="00F77618" w:rsidRPr="00B821A4">
        <w:rPr>
          <w:rFonts w:cstheme="minorHAnsi"/>
        </w:rPr>
        <w:t>valuable</w:t>
      </w:r>
      <w:r w:rsidRPr="00B821A4">
        <w:rPr>
          <w:rFonts w:cstheme="minorHAnsi"/>
        </w:rPr>
        <w:t xml:space="preserve"> tool that has been used to investigate several neuropsychiatric disorders. </w:t>
      </w:r>
      <w:r w:rsidR="004E71BB" w:rsidRPr="00B821A4">
        <w:rPr>
          <w:rFonts w:cstheme="minorHAnsi"/>
        </w:rPr>
        <w:t>NM-MRI is a proxy measure of dopamine function in the nigrostriatal pathway</w:t>
      </w:r>
      <w:r w:rsidR="0024537F" w:rsidRPr="00B821A4">
        <w:rPr>
          <w:rFonts w:cstheme="minorHAnsi"/>
        </w:rPr>
        <w:fldChar w:fldCharType="begin"/>
      </w:r>
      <w:r w:rsidR="00313439" w:rsidRPr="00B821A4">
        <w:rPr>
          <w:rFonts w:cstheme="minorHAnsi"/>
        </w:rPr>
        <w:instrText xml:space="preserve"> ADDIN EN.CITE &lt;EndNote&gt;&lt;Cite&gt;&lt;Author&gt;Cassidy&lt;/Author&gt;&lt;Year&gt;2019&lt;/Year&gt;&lt;RecNum&gt;157&lt;/RecNum&gt;&lt;DisplayText&gt;&lt;style face="superscript"&gt;12&lt;/style&gt;&lt;/DisplayText&gt;&lt;record&gt;&lt;rec-number&gt;157&lt;/rec-number&gt;&lt;foreign-keys&gt;&lt;key app="EN" db-id="0vv0tprdpfe9d6esf265w9tdwswdf2atf2ee" timestamp="1571243031"&gt;157&lt;/key&gt;&lt;/foreign-keys&gt;&lt;ref-type name="Journal Article"&gt;17&lt;/ref-type&gt;&lt;contributors&gt;&lt;authors&gt;&lt;author&gt;Cassidy, Clifford M.&lt;/author&gt;&lt;author&gt;Zucca, Fabio A.&lt;/author&gt;&lt;author&gt;Girgis, Ragy R.&lt;/author&gt;&lt;author&gt;Baker, Seth C.&lt;/author&gt;&lt;author&gt;Weinstein, Jodi J.&lt;/author&gt;&lt;author&gt;Sharp, Madeleine E.&lt;/author&gt;&lt;author&gt;Bellei, Chiara&lt;/author&gt;&lt;author&gt;Valmadre, Alice&lt;/author&gt;&lt;author&gt;Vanegas, Nora&lt;/author&gt;&lt;author&gt;Kegeles, Lawrence S.&lt;/author&gt;&lt;author&gt;Brucato, Gary&lt;/author&gt;&lt;author&gt;Jung Kang, Un&lt;/author&gt;&lt;author&gt;Sulzer, David&lt;/author&gt;&lt;author&gt;Zecca, Luigi&lt;/author&gt;&lt;author&gt;Abi-Dargham, Anissa&lt;/author&gt;&lt;author&gt;Horga, Guillermo&lt;/author&gt;&lt;/authors&gt;&lt;/contributors&gt;&lt;titles&gt;&lt;title&gt;Neuromelanin-sensitive MRI as a noninvasive proxy measure of dopamine function in the human brain&lt;/title&gt;&lt;secondary-title&gt;Proceedings of the National Academy of Sciences&lt;/secondary-title&gt;&lt;/titles&gt;&lt;periodical&gt;&lt;full-title&gt;Proceedings of the National Academy of Sciences&lt;/full-title&gt;&lt;/periodical&gt;&lt;pages&gt;5108-5117&lt;/pages&gt;&lt;volume&gt;116&lt;/volume&gt;&lt;number&gt;11&lt;/number&gt;&lt;dates&gt;&lt;year&gt;2019&lt;/year&gt;&lt;/dates&gt;&lt;urls&gt;&lt;related-urls&gt;&lt;url&gt;https://www.pnas.org/content/pnas/116/11/5108.full.pdf&lt;/url&gt;&lt;/related-urls&gt;&lt;/urls&gt;&lt;electronic-resource-num&gt;10.1073/pnas.1807983116 %J Proceedings of the National Academy of Sciences&lt;/electronic-resource-num&gt;&lt;/record&gt;&lt;/Cite&gt;&lt;/EndNote&gt;</w:instrText>
      </w:r>
      <w:r w:rsidR="0024537F" w:rsidRPr="00B821A4">
        <w:rPr>
          <w:rFonts w:cstheme="minorHAnsi"/>
        </w:rPr>
        <w:fldChar w:fldCharType="separate"/>
      </w:r>
      <w:r w:rsidR="00313439" w:rsidRPr="00B821A4">
        <w:rPr>
          <w:rFonts w:cstheme="minorHAnsi"/>
          <w:noProof/>
          <w:vertAlign w:val="superscript"/>
        </w:rPr>
        <w:t>12</w:t>
      </w:r>
      <w:r w:rsidR="0024537F" w:rsidRPr="00B821A4">
        <w:rPr>
          <w:rFonts w:cstheme="minorHAnsi"/>
        </w:rPr>
        <w:fldChar w:fldCharType="end"/>
      </w:r>
      <w:r w:rsidR="004E71BB" w:rsidRPr="00B821A4">
        <w:rPr>
          <w:rFonts w:cstheme="minorHAnsi"/>
        </w:rPr>
        <w:t xml:space="preserve">, thus offering a method of </w:t>
      </w:r>
      <w:r w:rsidR="00C232B1" w:rsidRPr="00B821A4">
        <w:rPr>
          <w:rFonts w:cstheme="minorHAnsi"/>
        </w:rPr>
        <w:t>examining</w:t>
      </w:r>
      <w:r w:rsidR="004E71BB" w:rsidRPr="00B821A4">
        <w:rPr>
          <w:rFonts w:cstheme="minorHAnsi"/>
        </w:rPr>
        <w:t xml:space="preserve"> the </w:t>
      </w:r>
      <w:r w:rsidR="004E71BB" w:rsidRPr="00B821A4">
        <w:rPr>
          <w:rFonts w:cstheme="minorHAnsi"/>
          <w:i/>
          <w:iCs/>
        </w:rPr>
        <w:t>in vivo</w:t>
      </w:r>
      <w:r w:rsidR="004E71BB" w:rsidRPr="00B821A4">
        <w:rPr>
          <w:rFonts w:cstheme="minorHAnsi"/>
        </w:rPr>
        <w:t xml:space="preserve"> dopamine</w:t>
      </w:r>
      <w:r w:rsidR="001F4397" w:rsidRPr="00B821A4">
        <w:rPr>
          <w:rFonts w:cstheme="minorHAnsi"/>
        </w:rPr>
        <w:t>rgic</w:t>
      </w:r>
      <w:r w:rsidR="004E71BB" w:rsidRPr="00B821A4">
        <w:rPr>
          <w:rFonts w:cstheme="minorHAnsi"/>
        </w:rPr>
        <w:t xml:space="preserve"> system that does not require invasive procedures such as PET. </w:t>
      </w:r>
      <w:r w:rsidR="000B5EC1" w:rsidRPr="00B821A4">
        <w:rPr>
          <w:rFonts w:cstheme="minorHAnsi"/>
        </w:rPr>
        <w:t>Patients</w:t>
      </w:r>
      <w:r w:rsidR="003A4858" w:rsidRPr="00B821A4">
        <w:rPr>
          <w:rFonts w:cstheme="minorHAnsi"/>
        </w:rPr>
        <w:t xml:space="preserve"> </w:t>
      </w:r>
      <w:r w:rsidR="008A7CBA" w:rsidRPr="00B821A4">
        <w:rPr>
          <w:rFonts w:cstheme="minorHAnsi"/>
        </w:rPr>
        <w:t>with schizophrenia have increased NM signal in the SN</w:t>
      </w:r>
      <w:r w:rsidR="003F44AF" w:rsidRPr="00B821A4">
        <w:rPr>
          <w:rFonts w:cstheme="minorHAnsi"/>
        </w:rPr>
        <w:fldChar w:fldCharType="begin">
          <w:fldData xml:space="preserve">PEVuZE5vdGU+PENpdGU+PEF1dGhvcj5TaGliYXRhPC9BdXRob3I+PFllYXI+MjAwODwvWWVhcj48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=
</w:fldData>
        </w:fldChar>
      </w:r>
      <w:r w:rsidR="00731025" w:rsidRPr="00B821A4">
        <w:rPr>
          <w:rFonts w:cstheme="minorHAnsi"/>
        </w:rPr>
        <w:instrText xml:space="preserve"> ADDIN EN.CITE </w:instrText>
      </w:r>
      <w:r w:rsidR="00731025" w:rsidRPr="00B821A4">
        <w:rPr>
          <w:rFonts w:cstheme="minorHAnsi"/>
        </w:rPr>
        <w:fldChar w:fldCharType="begin">
          <w:fldData xml:space="preserve">PEVuZE5vdGU+PENpdGU+PEF1dGhvcj5TaGliYXRhPC9BdXRob3I+PFllYXI+MjAwODwvWWVhcj48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=
</w:fldData>
        </w:fldChar>
      </w:r>
      <w:r w:rsidR="00731025" w:rsidRPr="00B821A4">
        <w:rPr>
          <w:rFonts w:cstheme="minorHAnsi"/>
        </w:rPr>
        <w:instrText xml:space="preserve"> ADDIN EN.CITE.DATA </w:instrText>
      </w:r>
      <w:r w:rsidR="00731025" w:rsidRPr="00B821A4">
        <w:rPr>
          <w:rFonts w:cstheme="minorHAnsi"/>
        </w:rPr>
      </w:r>
      <w:r w:rsidR="00731025" w:rsidRPr="00B821A4">
        <w:rPr>
          <w:rFonts w:cstheme="minorHAnsi"/>
        </w:rPr>
        <w:fldChar w:fldCharType="end"/>
      </w:r>
      <w:r w:rsidR="003F44AF" w:rsidRPr="00B821A4">
        <w:rPr>
          <w:rFonts w:cstheme="minorHAnsi"/>
        </w:rPr>
      </w:r>
      <w:r w:rsidR="003F44AF" w:rsidRPr="00B821A4">
        <w:rPr>
          <w:rFonts w:cstheme="minorHAnsi"/>
        </w:rPr>
        <w:fldChar w:fldCharType="separate"/>
      </w:r>
      <w:r w:rsidR="00731025" w:rsidRPr="00B821A4">
        <w:rPr>
          <w:rFonts w:cstheme="minorHAnsi"/>
          <w:noProof/>
          <w:vertAlign w:val="superscript"/>
        </w:rPr>
        <w:t>38,41</w:t>
      </w:r>
      <w:r w:rsidR="003F44AF" w:rsidRPr="00B821A4">
        <w:rPr>
          <w:rFonts w:cstheme="minorHAnsi"/>
        </w:rPr>
        <w:fldChar w:fldCharType="end"/>
      </w:r>
      <w:r w:rsidR="003135D0" w:rsidRPr="00B821A4">
        <w:rPr>
          <w:rFonts w:cstheme="minorHAnsi"/>
        </w:rPr>
        <w:t xml:space="preserve">, </w:t>
      </w:r>
      <w:r w:rsidR="00FF2EB9" w:rsidRPr="00B821A4">
        <w:rPr>
          <w:rFonts w:cstheme="minorHAnsi"/>
        </w:rPr>
        <w:t xml:space="preserve">supporting previous </w:t>
      </w:r>
      <w:r w:rsidR="004D4377" w:rsidRPr="00B821A4">
        <w:rPr>
          <w:rFonts w:cstheme="minorHAnsi"/>
        </w:rPr>
        <w:t>studies</w:t>
      </w:r>
      <w:r w:rsidR="00FF2EB9" w:rsidRPr="00B821A4">
        <w:rPr>
          <w:rFonts w:cstheme="minorHAnsi"/>
        </w:rPr>
        <w:t xml:space="preserve"> </w:t>
      </w:r>
      <w:r w:rsidR="00FA3580" w:rsidRPr="00B821A4">
        <w:rPr>
          <w:rFonts w:cstheme="minorHAnsi"/>
        </w:rPr>
        <w:t>that have revealed</w:t>
      </w:r>
      <w:r w:rsidR="00FF2EB9" w:rsidRPr="00B821A4">
        <w:rPr>
          <w:rFonts w:cstheme="minorHAnsi"/>
        </w:rPr>
        <w:t xml:space="preserve"> </w:t>
      </w:r>
      <w:r w:rsidR="008C0682" w:rsidRPr="00B821A4">
        <w:rPr>
          <w:rFonts w:cstheme="minorHAnsi"/>
        </w:rPr>
        <w:t>increased dopaminergic function i</w:t>
      </w:r>
      <w:r w:rsidR="002B511E" w:rsidRPr="00B821A4">
        <w:rPr>
          <w:rFonts w:cstheme="minorHAnsi"/>
        </w:rPr>
        <w:t xml:space="preserve">n schizophrenia. </w:t>
      </w:r>
      <w:r w:rsidR="00F074AE" w:rsidRPr="00B821A4">
        <w:rPr>
          <w:rFonts w:cstheme="minorHAnsi"/>
        </w:rPr>
        <w:t xml:space="preserve">NM-MRI signal </w:t>
      </w:r>
      <w:r w:rsidR="00327B7D" w:rsidRPr="00B821A4">
        <w:rPr>
          <w:rFonts w:cstheme="minorHAnsi"/>
        </w:rPr>
        <w:t xml:space="preserve">in the SN </w:t>
      </w:r>
      <w:r w:rsidR="00B370BF" w:rsidRPr="00B821A4">
        <w:rPr>
          <w:rFonts w:cstheme="minorHAnsi"/>
        </w:rPr>
        <w:t xml:space="preserve">also </w:t>
      </w:r>
      <w:r w:rsidR="00F074AE" w:rsidRPr="00B821A4">
        <w:rPr>
          <w:rFonts w:cstheme="minorHAnsi"/>
        </w:rPr>
        <w:t>correlate</w:t>
      </w:r>
      <w:r w:rsidR="00327B7D" w:rsidRPr="00B821A4">
        <w:rPr>
          <w:rFonts w:cstheme="minorHAnsi"/>
        </w:rPr>
        <w:t>s</w:t>
      </w:r>
      <w:r w:rsidR="00F074AE" w:rsidRPr="00B821A4">
        <w:rPr>
          <w:rFonts w:cstheme="minorHAnsi"/>
        </w:rPr>
        <w:t xml:space="preserve"> with psychosis severity in patients with schizophrenia and those at high risk for schizophrenia</w:t>
      </w:r>
      <w:r w:rsidR="009A7648" w:rsidRPr="00B821A4">
        <w:rPr>
          <w:rFonts w:cstheme="minorHAnsi"/>
        </w:rPr>
        <w:fldChar w:fldCharType="begin"/>
      </w:r>
      <w:r w:rsidR="00313439" w:rsidRPr="00B821A4">
        <w:rPr>
          <w:rFonts w:cstheme="minorHAnsi"/>
        </w:rPr>
        <w:instrText xml:space="preserve"> ADDIN EN.CITE &lt;EndNote&gt;&lt;Cite&gt;&lt;Author&gt;Cassidy&lt;/Author&gt;&lt;Year&gt;2019&lt;/Year&gt;&lt;RecNum&gt;157&lt;/RecNum&gt;&lt;DisplayText&gt;&lt;style face="superscript"&gt;12&lt;/style&gt;&lt;/DisplayText&gt;&lt;record&gt;&lt;rec-number&gt;157&lt;/rec-number&gt;&lt;foreign-keys&gt;&lt;key app="EN" db-id="0vv0tprdpfe9d6esf265w9tdwswdf2atf2ee" timestamp="1571243031"&gt;157&lt;/key&gt;&lt;/foreign-keys&gt;&lt;ref-type name="Journal Article"&gt;17&lt;/ref-type&gt;&lt;contributors&gt;&lt;authors&gt;&lt;author&gt;Cassidy, Clifford M.&lt;/author&gt;&lt;author&gt;Zucca, Fabio A.&lt;/author&gt;&lt;author&gt;Girgis, Ragy R.&lt;/author&gt;&lt;author&gt;Baker, Seth C.&lt;/author&gt;&lt;author&gt;Weinstein, Jodi J.&lt;/author&gt;&lt;author&gt;Sharp, Madeleine E.&lt;/author&gt;&lt;author&gt;Bellei, Chiara&lt;/author&gt;&lt;author&gt;Valmadre, Alice&lt;/author&gt;&lt;author&gt;Vanegas, Nora&lt;/author&gt;&lt;author&gt;Kegeles, Lawrence S.&lt;/author&gt;&lt;author&gt;Brucato, Gary&lt;/author&gt;&lt;author&gt;Jung Kang, Un&lt;/author&gt;&lt;author&gt;Sulzer, David&lt;/author&gt;&lt;author&gt;Zecca, Luigi&lt;/author&gt;&lt;author&gt;Abi-Dargham, Anissa&lt;/author&gt;&lt;author&gt;Horga, Guillermo&lt;/author&gt;&lt;/authors&gt;&lt;/contributors&gt;&lt;titles&gt;&lt;title&gt;Neuromelanin-sensitive MRI as a noninvasive proxy measure of dopamine function in the human brain&lt;/title&gt;&lt;secondary-title&gt;Proceedings of the National Academy of Sciences&lt;/secondary-title&gt;&lt;/titles&gt;&lt;periodical&gt;&lt;full-title&gt;Proceedings of the National Academy of Sciences&lt;/full-title&gt;&lt;/periodical&gt;&lt;pages&gt;5108-5117&lt;/pages&gt;&lt;volume&gt;116&lt;/volume&gt;&lt;number&gt;11&lt;/number&gt;&lt;dates&gt;&lt;year&gt;2019&lt;/year&gt;&lt;/dates&gt;&lt;urls&gt;&lt;related-urls&gt;&lt;url&gt;https://www.pnas.org/content/pnas/116/11/5108.full.pdf&lt;/url&gt;&lt;/related-urls&gt;&lt;/urls&gt;&lt;electronic-resource-num&gt;10.1073/pnas.1807983116 %J Proceedings of the National Academy of Sciences&lt;/electronic-resource-num&gt;&lt;/record&gt;&lt;/Cite&gt;&lt;/EndNote&gt;</w:instrText>
      </w:r>
      <w:r w:rsidR="009A7648" w:rsidRPr="00B821A4">
        <w:rPr>
          <w:rFonts w:cstheme="minorHAnsi"/>
        </w:rPr>
        <w:fldChar w:fldCharType="separate"/>
      </w:r>
      <w:r w:rsidR="00313439" w:rsidRPr="00B821A4">
        <w:rPr>
          <w:rFonts w:cstheme="minorHAnsi"/>
          <w:noProof/>
          <w:vertAlign w:val="superscript"/>
        </w:rPr>
        <w:t>12</w:t>
      </w:r>
      <w:r w:rsidR="009A7648" w:rsidRPr="00B821A4">
        <w:rPr>
          <w:rFonts w:cstheme="minorHAnsi"/>
        </w:rPr>
        <w:fldChar w:fldCharType="end"/>
      </w:r>
      <w:r w:rsidR="00F074AE" w:rsidRPr="00B821A4">
        <w:rPr>
          <w:rFonts w:cstheme="minorHAnsi"/>
        </w:rPr>
        <w:t>.</w:t>
      </w:r>
      <w:r w:rsidR="00FE71E2" w:rsidRPr="00B821A4">
        <w:rPr>
          <w:rFonts w:cstheme="minorHAnsi"/>
        </w:rPr>
        <w:t xml:space="preserve"> Research has </w:t>
      </w:r>
      <w:r w:rsidR="009D4771" w:rsidRPr="00B821A4">
        <w:rPr>
          <w:rFonts w:cstheme="minorHAnsi"/>
        </w:rPr>
        <w:t xml:space="preserve">also </w:t>
      </w:r>
      <w:r w:rsidR="00FE71E2" w:rsidRPr="00B821A4">
        <w:rPr>
          <w:rFonts w:cstheme="minorHAnsi"/>
        </w:rPr>
        <w:t xml:space="preserve">shown that individuals with cocaine use disorder have increased NM-MRI signal in </w:t>
      </w:r>
      <w:r w:rsidR="000A30D2" w:rsidRPr="00B821A4">
        <w:rPr>
          <w:rFonts w:cstheme="minorHAnsi"/>
        </w:rPr>
        <w:t xml:space="preserve">the </w:t>
      </w:r>
      <w:r w:rsidR="00FE71E2" w:rsidRPr="00B821A4">
        <w:rPr>
          <w:rFonts w:cstheme="minorHAnsi"/>
        </w:rPr>
        <w:t>ventrolateral regions of the SN</w:t>
      </w:r>
      <w:r w:rsidR="001052DB" w:rsidRPr="00B821A4">
        <w:rPr>
          <w:rFonts w:cstheme="minorHAnsi"/>
        </w:rPr>
        <w:fldChar w:fldCharType="begin"/>
      </w:r>
      <w:r w:rsidR="007A3D09" w:rsidRPr="00B821A4">
        <w:rPr>
          <w:rFonts w:cstheme="minorHAnsi"/>
        </w:rPr>
        <w:instrText xml:space="preserve"> ADDIN EN.CITE &lt;EndNote&gt;&lt;Cite&gt;&lt;Author&gt;Cassidy&lt;/Author&gt;&lt;Year&gt;2020&lt;/Year&gt;&lt;RecNum&gt;616&lt;/RecNum&gt;&lt;DisplayText&gt;&lt;style face="superscript"&gt;35&lt;/style&gt;&lt;/DisplayText&gt;&lt;record&gt;&lt;rec-number&gt;616&lt;/rec-number&gt;&lt;foreign-keys&gt;&lt;key app="EN" db-id="0vv0tprdpfe9d6esf265w9tdwswdf2atf2ee" timestamp="1607445763"&gt;616&lt;/key&gt;&lt;/foreign-keys&gt;&lt;ref-type name="Journal Article"&gt;17&lt;/ref-type&gt;&lt;contributors&gt;&lt;authors&gt;&lt;author&gt;Cassidy, Clifford M.&lt;/author&gt;&lt;author&gt;Carpenter, Kenneth M.&lt;/author&gt;&lt;author&gt;Konova, Anna B.&lt;/author&gt;&lt;author&gt;Cheung, Victoria&lt;/author&gt;&lt;author&gt;Grassetti, Alexander&lt;/author&gt;&lt;author&gt;Zecca, Luigi&lt;/author&gt;&lt;author&gt;Abi-Dargham, Anissa&lt;/author&gt;&lt;author&gt;Martinez, Diana&lt;/author&gt;&lt;author&gt;Horga, Guillermo&lt;/author&gt;&lt;/authors&gt;&lt;/contributors&gt;&lt;titles&gt;&lt;title&gt;Evidence for Dopamine Abnormalities in the Substantia Nigra in Cocaine Addiction Revealed by Neuromelanin-Sensitive MRI&lt;/title&gt;&lt;secondary-title&gt;American Journal of Psychiatry&lt;/secondary-title&gt;&lt;/titles&gt;&lt;periodical&gt;&lt;full-title&gt;American Journal of Psychiatry&lt;/full-title&gt;&lt;abbr-1&gt;Am. J. Psychiat.&lt;/abbr-1&gt;&lt;/periodical&gt;&lt;pages&gt;1038-1047&lt;/pages&gt;&lt;volume&gt;177&lt;/volume&gt;&lt;number&gt;11&lt;/number&gt;&lt;dates&gt;&lt;year&gt;2020&lt;/year&gt;&lt;pub-dates&gt;&lt;date&gt;2020/11/01&lt;/date&gt;&lt;/pub-dates&gt;&lt;/dates&gt;&lt;publisher&gt;American Psychiatric Publishing&lt;/publisher&gt;&lt;isbn&gt;0002-953X&lt;/isbn&gt;&lt;urls&gt;&lt;related-urls&gt;&lt;url&gt;https://doi.org/10.1176/appi.ajp.2020.20010090&lt;/url&gt;&lt;/related-urls&gt;&lt;/urls&gt;&lt;electronic-resource-num&gt;10.1176/appi.ajp.2020.20010090&lt;/electronic-resource-num&gt;&lt;access-date&gt;2020/12/08&lt;/access-date&gt;&lt;/record&gt;&lt;/Cite&gt;&lt;/EndNote&gt;</w:instrText>
      </w:r>
      <w:r w:rsidR="001052DB" w:rsidRPr="00B821A4">
        <w:rPr>
          <w:rFonts w:cstheme="minorHAnsi"/>
        </w:rPr>
        <w:fldChar w:fldCharType="separate"/>
      </w:r>
      <w:r w:rsidR="007A3D09" w:rsidRPr="00B821A4">
        <w:rPr>
          <w:rFonts w:cstheme="minorHAnsi"/>
          <w:noProof/>
          <w:vertAlign w:val="superscript"/>
        </w:rPr>
        <w:t>35</w:t>
      </w:r>
      <w:r w:rsidR="001052DB" w:rsidRPr="00B821A4">
        <w:rPr>
          <w:rFonts w:cstheme="minorHAnsi"/>
        </w:rPr>
        <w:fldChar w:fldCharType="end"/>
      </w:r>
      <w:r w:rsidR="00FE71E2" w:rsidRPr="00B821A4">
        <w:rPr>
          <w:rFonts w:cstheme="minorHAnsi"/>
        </w:rPr>
        <w:t>, and that</w:t>
      </w:r>
      <w:r w:rsidR="00532190" w:rsidRPr="00B821A4">
        <w:rPr>
          <w:rFonts w:cstheme="minorHAnsi"/>
        </w:rPr>
        <w:t xml:space="preserve"> in </w:t>
      </w:r>
      <w:r w:rsidR="00FE71E2" w:rsidRPr="00B821A4">
        <w:rPr>
          <w:rFonts w:cstheme="minorHAnsi"/>
        </w:rPr>
        <w:t>patients with late-life depression</w:t>
      </w:r>
      <w:r w:rsidR="00532190" w:rsidRPr="00B821A4">
        <w:rPr>
          <w:rFonts w:cstheme="minorHAnsi"/>
        </w:rPr>
        <w:t xml:space="preserve">, </w:t>
      </w:r>
      <w:r w:rsidR="00FE71E2" w:rsidRPr="00B821A4">
        <w:rPr>
          <w:rFonts w:cstheme="minorHAnsi"/>
        </w:rPr>
        <w:t xml:space="preserve">lower NM-MRI signal in the SN is correlated with </w:t>
      </w:r>
      <w:r w:rsidR="003C1B93" w:rsidRPr="00B821A4">
        <w:rPr>
          <w:rFonts w:cstheme="minorHAnsi"/>
        </w:rPr>
        <w:t>motor slowing</w:t>
      </w:r>
      <w:r w:rsidR="001052DB" w:rsidRPr="00B821A4">
        <w:rPr>
          <w:rFonts w:cstheme="minorHAnsi"/>
        </w:rPr>
        <w:fldChar w:fldCharType="begin"/>
      </w:r>
      <w:r w:rsidR="007A3D09" w:rsidRPr="00B821A4">
        <w:rPr>
          <w:rFonts w:cstheme="minorHAnsi"/>
        </w:rPr>
        <w:instrText xml:space="preserve"> ADDIN EN.CITE &lt;EndNote&gt;&lt;Cite&gt;&lt;Author&gt;Wengler&lt;/Author&gt;&lt;Year&gt;2020&lt;/Year&gt;&lt;RecNum&gt;621&lt;/RecNum&gt;&lt;DisplayText&gt;&lt;style face="superscript"&gt;36&lt;/style&gt;&lt;/DisplayText&gt;&lt;record&gt;&lt;rec-number&gt;621&lt;/rec-number&gt;&lt;foreign-keys&gt;&lt;key app="EN" db-id="0vv0tprdpfe9d6esf265w9tdwswdf2atf2ee" timestamp="1610119803"&gt;621&lt;/key&gt;&lt;/foreign-keys&gt;&lt;ref-type name="Journal Article"&gt;17&lt;/ref-type&gt;&lt;contributors&gt;&lt;authors&gt;&lt;author&gt;Wengler, Kenneth&lt;/author&gt;&lt;author&gt;Ashinoff, Brandon K&lt;/author&gt;&lt;author&gt;Pueraro, Elena&lt;/author&gt;&lt;author&gt;Cassidy, Clifford M&lt;/author&gt;&lt;author&gt;Horga, Guillermo&lt;/author&gt;&lt;author&gt;Rutherford, Bret R&lt;/author&gt;&lt;/authors&gt;&lt;/contributors&gt;&lt;titles&gt;&lt;title&gt;Association between neuromelanin-sensitive MRI signal and psychomotor slowing in late-life depression&lt;/title&gt;&lt;secondary-title&gt;Neuropsychopharmacology&lt;/secondary-title&gt;&lt;/titles&gt;&lt;periodical&gt;&lt;full-title&gt;Neuropsychopharmacology&lt;/full-title&gt;&lt;/periodical&gt;&lt;pages&gt;1-7&lt;/pages&gt;&lt;dates&gt;&lt;year&gt;2020&lt;/year&gt;&lt;/dates&gt;&lt;isbn&gt;1740-634X&lt;/isbn&gt;&lt;urls&gt;&lt;/urls&gt;&lt;/record&gt;&lt;/Cite&gt;&lt;/EndNote&gt;</w:instrText>
      </w:r>
      <w:r w:rsidR="001052DB" w:rsidRPr="00B821A4">
        <w:rPr>
          <w:rFonts w:cstheme="minorHAnsi"/>
        </w:rPr>
        <w:fldChar w:fldCharType="separate"/>
      </w:r>
      <w:r w:rsidR="007A3D09" w:rsidRPr="00B821A4">
        <w:rPr>
          <w:rFonts w:cstheme="minorHAnsi"/>
          <w:noProof/>
          <w:vertAlign w:val="superscript"/>
        </w:rPr>
        <w:t>36</w:t>
      </w:r>
      <w:r w:rsidR="001052DB" w:rsidRPr="00B821A4">
        <w:rPr>
          <w:rFonts w:cstheme="minorHAnsi"/>
        </w:rPr>
        <w:fldChar w:fldCharType="end"/>
      </w:r>
      <w:r w:rsidR="00FE71E2" w:rsidRPr="00B821A4">
        <w:rPr>
          <w:rFonts w:cstheme="minorHAnsi"/>
        </w:rPr>
        <w:t>.</w:t>
      </w:r>
      <w:r w:rsidR="00AB1F79" w:rsidRPr="00B821A4">
        <w:rPr>
          <w:rFonts w:cstheme="minorHAnsi"/>
        </w:rPr>
        <w:t xml:space="preserve"> Additionally,</w:t>
      </w:r>
      <w:r w:rsidR="00F074AE" w:rsidRPr="00B821A4">
        <w:rPr>
          <w:rFonts w:cstheme="minorHAnsi"/>
        </w:rPr>
        <w:t xml:space="preserve"> </w:t>
      </w:r>
      <w:r w:rsidR="00F21964" w:rsidRPr="00B821A4">
        <w:rPr>
          <w:rFonts w:cstheme="minorHAnsi"/>
        </w:rPr>
        <w:t>NM-MRI has been used to study dopaminergic cell</w:t>
      </w:r>
      <w:r w:rsidR="003C1B93" w:rsidRPr="00B821A4">
        <w:rPr>
          <w:rFonts w:cstheme="minorHAnsi"/>
        </w:rPr>
        <w:t xml:space="preserve"> </w:t>
      </w:r>
      <w:r w:rsidR="00F21964" w:rsidRPr="00B821A4">
        <w:rPr>
          <w:rFonts w:cstheme="minorHAnsi"/>
        </w:rPr>
        <w:t xml:space="preserve">loss in conditions such as Parkinson’s </w:t>
      </w:r>
      <w:r w:rsidR="00C17FDB" w:rsidRPr="00B821A4">
        <w:rPr>
          <w:rFonts w:cstheme="minorHAnsi"/>
        </w:rPr>
        <w:t>disease</w:t>
      </w:r>
      <w:r w:rsidR="00F21964" w:rsidRPr="00B821A4">
        <w:rPr>
          <w:rFonts w:cstheme="minorHAnsi"/>
        </w:rPr>
        <w:t xml:space="preserve">. </w:t>
      </w:r>
    </w:p>
    <w:p w14:paraId="5973A86B" w14:textId="77777777" w:rsidR="00DD401D" w:rsidRPr="00B821A4" w:rsidRDefault="00DD401D" w:rsidP="00B821A4">
      <w:pPr>
        <w:contextualSpacing/>
        <w:jc w:val="both"/>
        <w:rPr>
          <w:rFonts w:cstheme="minorHAnsi"/>
        </w:rPr>
      </w:pPr>
    </w:p>
    <w:p w14:paraId="4F407B81" w14:textId="360C9B88" w:rsidR="0063201F" w:rsidRPr="00B821A4" w:rsidRDefault="00F21964" w:rsidP="00B821A4">
      <w:pPr>
        <w:contextualSpacing/>
        <w:jc w:val="both"/>
        <w:rPr>
          <w:rFonts w:cstheme="minorHAnsi"/>
        </w:rPr>
      </w:pPr>
      <w:r w:rsidRPr="00B821A4">
        <w:rPr>
          <w:rFonts w:cstheme="minorHAnsi"/>
        </w:rPr>
        <w:t>Kitao and colleagues established that NM-MRI signal</w:t>
      </w:r>
      <w:r w:rsidR="006B56A0" w:rsidRPr="00B821A4">
        <w:rPr>
          <w:rFonts w:cstheme="minorHAnsi"/>
        </w:rPr>
        <w:t xml:space="preserve"> in the SN</w:t>
      </w:r>
      <w:r w:rsidRPr="00B821A4">
        <w:rPr>
          <w:rFonts w:cstheme="minorHAnsi"/>
        </w:rPr>
        <w:t xml:space="preserve"> is correlated with the number of pigmented dopaminergic neurons in the SN</w:t>
      </w:r>
      <w:r w:rsidR="00C04C11" w:rsidRPr="00B821A4">
        <w:rPr>
          <w:rFonts w:cstheme="minorHAnsi"/>
        </w:rPr>
        <w:fldChar w:fldCharType="begin"/>
      </w:r>
      <w:r w:rsidR="00313439" w:rsidRPr="00B821A4">
        <w:rPr>
          <w:rFonts w:cstheme="minorHAnsi"/>
        </w:rPr>
        <w:instrText xml:space="preserve"> ADDIN EN.CITE &lt;EndNote&gt;&lt;Cite&gt;&lt;Author&gt;Kitao&lt;/Author&gt;&lt;Year&gt;2013&lt;/Year&gt;&lt;RecNum&gt;135&lt;/RecNum&gt;&lt;DisplayText&gt;&lt;style face="superscript"&gt;11&lt;/style&gt;&lt;/DisplayText&gt;&lt;record&gt;&lt;rec-number&gt;135&lt;/rec-number&gt;&lt;foreign-keys&gt;&lt;key app="EN" db-id="0vv0tprdpfe9d6esf265w9tdwswdf2atf2ee" timestamp="1571243030"&gt;135&lt;/key&gt;&lt;/foreign-keys&gt;&lt;ref-type name="Journal Article"&gt;17&lt;/ref-type&gt;&lt;contributors&gt;&lt;authors&gt;&lt;author&gt;Kitao, Shinichiro&lt;/author&gt;&lt;author&gt;Matsusue, Eiji&lt;/author&gt;&lt;author&gt;Fujii, Shinya&lt;/author&gt;&lt;author&gt;Miyoshi, Fuminori&lt;/author&gt;&lt;author&gt;Kaminou, Toshio&lt;/author&gt;&lt;author&gt;Kato, Shinsuke&lt;/author&gt;&lt;author&gt;Ito, Hisao&lt;/author&gt;&lt;author&gt;Ogawa, Toshihide&lt;/author&gt;&lt;/authors&gt;&lt;/contributors&gt;&lt;titles&gt;&lt;title&gt;Correlation between pathology and neuromelanin MR imaging in Parkinson’s disease and dementia with Lewy bodies&lt;/title&gt;&lt;secondary-title&gt;Neuroradiology&lt;/secondary-title&gt;&lt;/titles&gt;&lt;periodical&gt;&lt;full-title&gt;Neuroradiology&lt;/full-title&gt;&lt;/periodical&gt;&lt;pages&gt;947-953&lt;/pages&gt;&lt;volume&gt;55&lt;/volume&gt;&lt;number&gt;8&lt;/number&gt;&lt;dates&gt;&lt;year&gt;2013&lt;/year&gt;&lt;/dates&gt;&lt;isbn&gt;0028-3940&lt;/isbn&gt;&lt;urls&gt;&lt;/urls&gt;&lt;/record&gt;&lt;/Cite&gt;&lt;/EndNote&gt;</w:instrText>
      </w:r>
      <w:r w:rsidR="00C04C11" w:rsidRPr="00B821A4">
        <w:rPr>
          <w:rFonts w:cstheme="minorHAnsi"/>
        </w:rPr>
        <w:fldChar w:fldCharType="separate"/>
      </w:r>
      <w:r w:rsidR="00313439" w:rsidRPr="00B821A4">
        <w:rPr>
          <w:rFonts w:cstheme="minorHAnsi"/>
          <w:noProof/>
          <w:vertAlign w:val="superscript"/>
        </w:rPr>
        <w:t>11</w:t>
      </w:r>
      <w:r w:rsidR="00C04C11" w:rsidRPr="00B821A4">
        <w:rPr>
          <w:rFonts w:cstheme="minorHAnsi"/>
        </w:rPr>
        <w:fldChar w:fldCharType="end"/>
      </w:r>
      <w:r w:rsidRPr="00B821A4">
        <w:rPr>
          <w:rFonts w:cstheme="minorHAnsi"/>
        </w:rPr>
        <w:t xml:space="preserve">, and others have shown that NM-MRI signal in SN </w:t>
      </w:r>
      <w:r w:rsidR="000B4E21" w:rsidRPr="00B821A4">
        <w:rPr>
          <w:rFonts w:cstheme="minorHAnsi"/>
        </w:rPr>
        <w:t xml:space="preserve">dopaminergic </w:t>
      </w:r>
      <w:r w:rsidRPr="00B821A4">
        <w:rPr>
          <w:rFonts w:cstheme="minorHAnsi"/>
        </w:rPr>
        <w:t>neurons i</w:t>
      </w:r>
      <w:r w:rsidR="00720B97" w:rsidRPr="00B821A4">
        <w:rPr>
          <w:rFonts w:cstheme="minorHAnsi"/>
        </w:rPr>
        <w:t>s</w:t>
      </w:r>
      <w:r w:rsidRPr="00B821A4">
        <w:rPr>
          <w:rFonts w:cstheme="minorHAnsi"/>
        </w:rPr>
        <w:t xml:space="preserve"> decreased in Parkinson’s disease</w:t>
      </w:r>
      <w:r w:rsidR="00C04C11" w:rsidRPr="00B821A4">
        <w:rPr>
          <w:rFonts w:cstheme="minorHAnsi"/>
        </w:rPr>
        <w:fldChar w:fldCharType="begin">
          <w:fldData xml:space="preserve">PEVuZE5vdGU+PENpdGU+PEF1dGhvcj5GYWJicmk8L0F1dGhvcj48WWVhcj4yMDE3PC9ZZWFyPjxS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</w:fldData>
        </w:fldChar>
      </w:r>
      <w:r w:rsidR="00731025" w:rsidRPr="00B821A4">
        <w:rPr>
          <w:rFonts w:cstheme="minorHAnsi"/>
        </w:rPr>
        <w:instrText xml:space="preserve"> ADDIN EN.CITE </w:instrText>
      </w:r>
      <w:r w:rsidR="00731025" w:rsidRPr="00B821A4">
        <w:rPr>
          <w:rFonts w:cstheme="minorHAnsi"/>
        </w:rPr>
        <w:fldChar w:fldCharType="begin">
          <w:fldData xml:space="preserve">PEVuZE5vdGU+PENpdGU+PEF1dGhvcj5GYWJicmk8L0F1dGhvcj48WWVhcj4yMDE3PC9ZZWFyPjxS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</w:fldData>
        </w:fldChar>
      </w:r>
      <w:r w:rsidR="00731025" w:rsidRPr="00B821A4">
        <w:rPr>
          <w:rFonts w:cstheme="minorHAnsi"/>
        </w:rPr>
        <w:instrText xml:space="preserve"> ADDIN EN.CITE.DATA </w:instrText>
      </w:r>
      <w:r w:rsidR="00731025" w:rsidRPr="00B821A4">
        <w:rPr>
          <w:rFonts w:cstheme="minorHAnsi"/>
        </w:rPr>
      </w:r>
      <w:r w:rsidR="00731025" w:rsidRPr="00B821A4">
        <w:rPr>
          <w:rFonts w:cstheme="minorHAnsi"/>
        </w:rPr>
        <w:fldChar w:fldCharType="end"/>
      </w:r>
      <w:r w:rsidR="00C04C11" w:rsidRPr="00B821A4">
        <w:rPr>
          <w:rFonts w:cstheme="minorHAnsi"/>
        </w:rPr>
      </w:r>
      <w:r w:rsidR="00C04C11" w:rsidRPr="00B821A4">
        <w:rPr>
          <w:rFonts w:cstheme="minorHAnsi"/>
        </w:rPr>
        <w:fldChar w:fldCharType="separate"/>
      </w:r>
      <w:r w:rsidR="00731025" w:rsidRPr="00B821A4">
        <w:rPr>
          <w:rFonts w:cstheme="minorHAnsi"/>
          <w:noProof/>
          <w:vertAlign w:val="superscript"/>
        </w:rPr>
        <w:t>6,9,39,40</w:t>
      </w:r>
      <w:r w:rsidR="00C04C11" w:rsidRPr="00B821A4">
        <w:rPr>
          <w:rFonts w:cstheme="minorHAnsi"/>
        </w:rPr>
        <w:fldChar w:fldCharType="end"/>
      </w:r>
      <w:r w:rsidRPr="00B821A4">
        <w:rPr>
          <w:rFonts w:cstheme="minorHAnsi"/>
        </w:rPr>
        <w:t xml:space="preserve">. </w:t>
      </w:r>
      <w:r w:rsidR="00A55A6C" w:rsidRPr="00B821A4">
        <w:rPr>
          <w:rFonts w:cstheme="minorHAnsi"/>
        </w:rPr>
        <w:t>Further research in Parkinson’s patients has used NM-MRI to map the topographical pattern of SN cell loss</w:t>
      </w:r>
      <w:r w:rsidR="00497756" w:rsidRPr="00B821A4">
        <w:rPr>
          <w:rFonts w:cstheme="minorHAnsi"/>
        </w:rPr>
        <w:fldChar w:fldCharType="begin"/>
      </w:r>
      <w:r w:rsidR="00313439" w:rsidRPr="00B821A4">
        <w:rPr>
          <w:rFonts w:cstheme="minorHAnsi"/>
        </w:rPr>
        <w:instrText xml:space="preserve"> ADDIN EN.CITE &lt;EndNote&gt;&lt;Cite&gt;&lt;Author&gt;Cassidy&lt;/Author&gt;&lt;Year&gt;2019&lt;/Year&gt;&lt;RecNum&gt;157&lt;/RecNum&gt;&lt;DisplayText&gt;&lt;style face="superscript"&gt;12&lt;/style&gt;&lt;/DisplayText&gt;&lt;record&gt;&lt;rec-number&gt;157&lt;/rec-number&gt;&lt;foreign-keys&gt;&lt;key app="EN" db-id="0vv0tprdpfe9d6esf265w9tdwswdf2atf2ee" timestamp="1571243031"&gt;157&lt;/key&gt;&lt;/foreign-keys&gt;&lt;ref-type name="Journal Article"&gt;17&lt;/ref-type&gt;&lt;contributors&gt;&lt;authors&gt;&lt;author&gt;Cassidy, Clifford M.&lt;/author&gt;&lt;author&gt;Zucca, Fabio A.&lt;/author&gt;&lt;author&gt;Girgis, Ragy R.&lt;/author&gt;&lt;author&gt;Baker, Seth C.&lt;/author&gt;&lt;author&gt;Weinstein, Jodi J.&lt;/author&gt;&lt;author&gt;Sharp, Madeleine E.&lt;/author&gt;&lt;author&gt;Bellei, Chiara&lt;/author&gt;&lt;author&gt;Valmadre, Alice&lt;/author&gt;&lt;author&gt;Vanegas, Nora&lt;/author&gt;&lt;author&gt;Kegeles, Lawrence S.&lt;/author&gt;&lt;author&gt;Brucato, Gary&lt;/author&gt;&lt;author&gt;Jung Kang, Un&lt;/author&gt;&lt;author&gt;Sulzer, David&lt;/author&gt;&lt;author&gt;Zecca, Luigi&lt;/author&gt;&lt;author&gt;Abi-Dargham, Anissa&lt;/author&gt;&lt;author&gt;Horga, Guillermo&lt;/author&gt;&lt;/authors&gt;&lt;/contributors&gt;&lt;titles&gt;&lt;title&gt;Neuromelanin-sensitive MRI as a noninvasive proxy measure of dopamine function in the human brain&lt;/title&gt;&lt;secondary-title&gt;Proceedings of the National Academy of Sciences&lt;/secondary-title&gt;&lt;/titles&gt;&lt;periodical&gt;&lt;full-title&gt;Proceedings of the National Academy of Sciences&lt;/full-title&gt;&lt;/periodical&gt;&lt;pages&gt;5108-5117&lt;/pages&gt;&lt;volume&gt;116&lt;/volume&gt;&lt;number&gt;11&lt;/number&gt;&lt;dates&gt;&lt;year&gt;2019&lt;/year&gt;&lt;/dates&gt;&lt;urls&gt;&lt;related-urls&gt;&lt;url&gt;https://www.pnas.org/content/pnas/116/11/5108.full.pdf&lt;/url&gt;&lt;/related-urls&gt;&lt;/urls&gt;&lt;electronic-resource-num&gt;10.1073/pnas.1807983116 %J Proceedings of the National Academy of Sciences&lt;/electronic-resource-num&gt;&lt;/record&gt;&lt;/Cite&gt;&lt;/EndNote&gt;</w:instrText>
      </w:r>
      <w:r w:rsidR="00497756" w:rsidRPr="00B821A4">
        <w:rPr>
          <w:rFonts w:cstheme="minorHAnsi"/>
        </w:rPr>
        <w:fldChar w:fldCharType="separate"/>
      </w:r>
      <w:r w:rsidR="00313439" w:rsidRPr="00B821A4">
        <w:rPr>
          <w:rFonts w:cstheme="minorHAnsi"/>
          <w:noProof/>
          <w:vertAlign w:val="superscript"/>
        </w:rPr>
        <w:t>12</w:t>
      </w:r>
      <w:r w:rsidR="00497756" w:rsidRPr="00B821A4">
        <w:rPr>
          <w:rFonts w:cstheme="minorHAnsi"/>
        </w:rPr>
        <w:fldChar w:fldCharType="end"/>
      </w:r>
      <w:r w:rsidR="00497756" w:rsidRPr="00B821A4">
        <w:rPr>
          <w:rFonts w:cstheme="minorHAnsi"/>
        </w:rPr>
        <w:t xml:space="preserve"> </w:t>
      </w:r>
      <w:r w:rsidR="00A55A6C" w:rsidRPr="00B821A4">
        <w:rPr>
          <w:rFonts w:cstheme="minorHAnsi"/>
        </w:rPr>
        <w:t>a</w:t>
      </w:r>
      <w:r w:rsidR="00132020" w:rsidRPr="00B821A4">
        <w:rPr>
          <w:rFonts w:cstheme="minorHAnsi"/>
        </w:rPr>
        <w:t>nd</w:t>
      </w:r>
      <w:r w:rsidR="00A55A6C" w:rsidRPr="00B821A4">
        <w:rPr>
          <w:rFonts w:cstheme="minorHAnsi"/>
        </w:rPr>
        <w:t xml:space="preserve"> the progression of </w:t>
      </w:r>
      <w:r w:rsidR="0073170F" w:rsidRPr="00B821A4">
        <w:rPr>
          <w:rFonts w:cstheme="minorHAnsi"/>
        </w:rPr>
        <w:t xml:space="preserve">SN </w:t>
      </w:r>
      <w:r w:rsidR="00A55A6C" w:rsidRPr="00B821A4">
        <w:rPr>
          <w:rFonts w:cstheme="minorHAnsi"/>
        </w:rPr>
        <w:t>cell loss over the course of the disease</w:t>
      </w:r>
      <w:r w:rsidR="00964970" w:rsidRPr="00B821A4">
        <w:rPr>
          <w:rFonts w:cstheme="minorHAnsi"/>
        </w:rPr>
        <w:fldChar w:fldCharType="begin"/>
      </w:r>
      <w:r w:rsidR="00731025" w:rsidRPr="00B821A4">
        <w:rPr>
          <w:rFonts w:cstheme="minorHAnsi"/>
        </w:rPr>
        <w:instrText xml:space="preserve"> ADDIN EN.CITE &lt;EndNote&gt;&lt;Cite&gt;&lt;Author&gt;Biondetti&lt;/Author&gt;&lt;Year&gt;2020&lt;/Year&gt;&lt;RecNum&gt;590&lt;/RecNum&gt;&lt;DisplayText&gt;&lt;style face="superscript"&gt;37&lt;/style&gt;&lt;/DisplayText&gt;&lt;record&gt;&lt;rec-number&gt;590&lt;/rec-number&gt;&lt;foreign-keys&gt;&lt;key app="EN" db-id="0vv0tprdpfe9d6esf265w9tdwswdf2atf2ee" timestamp="1605123946"&gt;590&lt;/key&gt;&lt;/foreign-keys&gt;&lt;ref-type name="Journal Article"&gt;17&lt;/ref-type&gt;&lt;contributors&gt;&lt;authors&gt;&lt;author&gt;Biondetti, Emma&lt;/author&gt;&lt;author&gt;Gaurav, Rahul&lt;/author&gt;&lt;author&gt;Yahia-Cherif, Lydia&lt;/author&gt;&lt;author&gt;Mangone, Graziella&lt;/author&gt;&lt;author&gt;Pyatigorskaya, Nadya&lt;/author&gt;&lt;author&gt;Valabrègue, Romain&lt;/author&gt;&lt;author&gt;Ewenczyk, Claire&lt;/author&gt;&lt;author&gt;Hutchison, Matthew&lt;/author&gt;&lt;author&gt;François, Chantal&lt;/author&gt;&lt;author&gt;Corvol, Jean-Christophe&lt;/author&gt;&lt;/authors&gt;&lt;/contributors&gt;&lt;titles&gt;&lt;title&gt;Spatiotemporal changes in substantia nigra neuromelanin content in Parkinson’s disease&lt;/title&gt;&lt;secondary-title&gt;Brain&lt;/secondary-title&gt;&lt;/titles&gt;&lt;periodical&gt;&lt;full-title&gt;Brain&lt;/full-title&gt;&lt;/periodical&gt;&lt;pages&gt;2757-2770&lt;/pages&gt;&lt;volume&gt;143&lt;/volume&gt;&lt;number&gt;9&lt;/number&gt;&lt;dates&gt;&lt;year&gt;2020&lt;/year&gt;&lt;/dates&gt;&lt;isbn&gt;0006-8950&lt;/isbn&gt;&lt;urls&gt;&lt;/urls&gt;&lt;/record&gt;&lt;/Cite&gt;&lt;/EndNote&gt;</w:instrText>
      </w:r>
      <w:r w:rsidR="00964970" w:rsidRPr="00B821A4">
        <w:rPr>
          <w:rFonts w:cstheme="minorHAnsi"/>
        </w:rPr>
        <w:fldChar w:fldCharType="separate"/>
      </w:r>
      <w:r w:rsidR="00731025" w:rsidRPr="00B821A4">
        <w:rPr>
          <w:rFonts w:cstheme="minorHAnsi"/>
          <w:noProof/>
          <w:vertAlign w:val="superscript"/>
        </w:rPr>
        <w:t>37</w:t>
      </w:r>
      <w:r w:rsidR="00964970" w:rsidRPr="00B821A4">
        <w:rPr>
          <w:rFonts w:cstheme="minorHAnsi"/>
        </w:rPr>
        <w:fldChar w:fldCharType="end"/>
      </w:r>
      <w:r w:rsidR="00A55A6C" w:rsidRPr="00B821A4">
        <w:rPr>
          <w:rFonts w:cstheme="minorHAnsi"/>
        </w:rPr>
        <w:t xml:space="preserve">. </w:t>
      </w:r>
      <w:r w:rsidR="003C1B93" w:rsidRPr="00B821A4">
        <w:rPr>
          <w:rFonts w:cstheme="minorHAnsi"/>
        </w:rPr>
        <w:t xml:space="preserve">Altogether, this suggests that not </w:t>
      </w:r>
      <w:r w:rsidRPr="00B821A4">
        <w:rPr>
          <w:rFonts w:cstheme="minorHAnsi"/>
        </w:rPr>
        <w:t>only does NM-</w:t>
      </w:r>
      <w:r w:rsidRPr="00B821A4">
        <w:rPr>
          <w:rFonts w:cstheme="minorHAnsi"/>
        </w:rPr>
        <w:lastRenderedPageBreak/>
        <w:t xml:space="preserve">MRI provide insight into the underlying chemical components of neuropsychiatric disorders, but it may also be useful as a biomarker in predicting disease onset and severity. </w:t>
      </w:r>
      <w:r w:rsidR="003C1B93" w:rsidRPr="00B821A4">
        <w:rPr>
          <w:rFonts w:cstheme="minorHAnsi"/>
        </w:rPr>
        <w:t>We hope that the standardized protocol presented here will facilitate future work to develop clinically useful biomarkers based on NM-MRI</w:t>
      </w:r>
      <w:r w:rsidR="009F47CE" w:rsidRPr="00B821A4">
        <w:rPr>
          <w:rFonts w:cstheme="minorHAnsi"/>
        </w:rPr>
        <w:fldChar w:fldCharType="begin"/>
      </w:r>
      <w:r w:rsidR="009F47CE" w:rsidRPr="00B821A4">
        <w:rPr>
          <w:rFonts w:cstheme="minorHAnsi"/>
        </w:rPr>
        <w:instrText xml:space="preserve"> ADDIN EN.CITE &lt;EndNote&gt;&lt;Cite&gt;&lt;Author&gt;Horga&lt;/Author&gt;&lt;Year&gt;2021&lt;/Year&gt;&lt;RecNum&gt;805&lt;/RecNum&gt;&lt;DisplayText&gt;&lt;style face="superscript"&gt;30&lt;/style&gt;&lt;/DisplayText&gt;&lt;record&gt;&lt;rec-number&gt;805&lt;/rec-number&gt;&lt;foreign-keys&gt;&lt;key app="EN" db-id="0vv0tprdpfe9d6esf265w9tdwswdf2atf2ee" timestamp="1625845424"&gt;805&lt;/key&gt;&lt;/foreign-keys&gt;&lt;ref-type name="Journal Article"&gt;17&lt;/ref-type&gt;&lt;contributors&gt;&lt;authors&gt;&lt;author&gt;Horga, Guillermo&lt;/author&gt;&lt;author&gt;Wengler, Kenneth&lt;/author&gt;&lt;author&gt;Cassidy, Clifford M&lt;/author&gt;&lt;/authors&gt;&lt;/contributors&gt;&lt;titles&gt;&lt;title&gt;Neuromelanin-Sensitive Magnetic Resonance Imaging as a Proxy Marker for Catecholamine Function in Psychiatry&lt;/title&gt;&lt;secondary-title&gt;JAMA psychiatry&lt;/secondary-title&gt;&lt;/titles&gt;&lt;periodical&gt;&lt;full-title&gt;JAMA psychiatry&lt;/full-title&gt;&lt;/periodical&gt;&lt;dates&gt;&lt;year&gt;2021&lt;/year&gt;&lt;/dates&gt;&lt;isbn&gt;2168-622X&lt;/isbn&gt;&lt;urls&gt;&lt;/urls&gt;&lt;/record&gt;&lt;/Cite&gt;&lt;/EndNote&gt;</w:instrText>
      </w:r>
      <w:r w:rsidR="009F47CE" w:rsidRPr="00B821A4">
        <w:rPr>
          <w:rFonts w:cstheme="minorHAnsi"/>
        </w:rPr>
        <w:fldChar w:fldCharType="separate"/>
      </w:r>
      <w:r w:rsidR="009F47CE" w:rsidRPr="00B821A4">
        <w:rPr>
          <w:rFonts w:cstheme="minorHAnsi"/>
          <w:noProof/>
          <w:vertAlign w:val="superscript"/>
        </w:rPr>
        <w:t>30</w:t>
      </w:r>
      <w:r w:rsidR="009F47CE" w:rsidRPr="00B821A4">
        <w:rPr>
          <w:rFonts w:cstheme="minorHAnsi"/>
        </w:rPr>
        <w:fldChar w:fldCharType="end"/>
      </w:r>
      <w:r w:rsidR="003C1B93" w:rsidRPr="00B821A4">
        <w:rPr>
          <w:rFonts w:cstheme="minorHAnsi"/>
        </w:rPr>
        <w:t>.</w:t>
      </w:r>
    </w:p>
    <w:p w14:paraId="0712C575" w14:textId="77777777" w:rsidR="00D46A85" w:rsidRPr="00B821A4" w:rsidRDefault="00D46A85" w:rsidP="00B821A4">
      <w:pPr>
        <w:contextualSpacing/>
        <w:jc w:val="both"/>
        <w:rPr>
          <w:rFonts w:cstheme="minorHAnsi"/>
        </w:rPr>
      </w:pPr>
    </w:p>
    <w:p w14:paraId="12663526" w14:textId="79D25881" w:rsidR="00B0399A" w:rsidRPr="00B821A4" w:rsidRDefault="00B0399A" w:rsidP="00B821A4">
      <w:pPr>
        <w:contextualSpacing/>
        <w:jc w:val="both"/>
        <w:rPr>
          <w:rFonts w:cstheme="minorHAnsi"/>
          <w:bCs/>
        </w:rPr>
      </w:pPr>
      <w:r w:rsidRPr="00B821A4">
        <w:rPr>
          <w:rFonts w:cstheme="minorHAnsi"/>
          <w:b/>
          <w:bCs/>
        </w:rPr>
        <w:t>REFERENCES</w:t>
      </w:r>
      <w:r w:rsidR="00B947E0" w:rsidRPr="00B821A4">
        <w:rPr>
          <w:rFonts w:cstheme="minorHAnsi"/>
          <w:b/>
          <w:bCs/>
        </w:rPr>
        <w:t>:</w:t>
      </w:r>
    </w:p>
    <w:p w14:paraId="1BC6A1B1" w14:textId="0CDA8575" w:rsidR="001F3882" w:rsidRPr="00B821A4" w:rsidRDefault="00B0399A" w:rsidP="00B821A4">
      <w:pPr>
        <w:pStyle w:val="EndNoteBibliography"/>
        <w:jc w:val="both"/>
        <w:rPr>
          <w:rFonts w:asciiTheme="minorHAnsi" w:hAnsiTheme="minorHAnsi" w:cstheme="minorHAnsi"/>
          <w:noProof/>
        </w:rPr>
      </w:pPr>
      <w:r w:rsidRPr="00B821A4">
        <w:rPr>
          <w:rFonts w:asciiTheme="minorHAnsi" w:hAnsiTheme="minorHAnsi" w:cstheme="minorHAnsi"/>
        </w:rPr>
        <w:fldChar w:fldCharType="begin"/>
      </w:r>
      <w:r w:rsidRPr="00B821A4">
        <w:rPr>
          <w:rFonts w:asciiTheme="minorHAnsi" w:hAnsiTheme="minorHAnsi" w:cstheme="minorHAnsi"/>
        </w:rPr>
        <w:instrText xml:space="preserve"> ADDIN EN.REFLIST </w:instrText>
      </w:r>
      <w:r w:rsidRPr="00B821A4">
        <w:rPr>
          <w:rFonts w:asciiTheme="minorHAnsi" w:hAnsiTheme="minorHAnsi" w:cstheme="minorHAnsi"/>
        </w:rPr>
        <w:fldChar w:fldCharType="separate"/>
      </w:r>
      <w:r w:rsidR="001F3882" w:rsidRPr="00B821A4">
        <w:rPr>
          <w:rFonts w:asciiTheme="minorHAnsi" w:hAnsiTheme="minorHAnsi" w:cstheme="minorHAnsi"/>
          <w:noProof/>
        </w:rPr>
        <w:t>1</w:t>
      </w:r>
      <w:r w:rsidR="001F3882" w:rsidRPr="00B821A4">
        <w:rPr>
          <w:rFonts w:asciiTheme="minorHAnsi" w:hAnsiTheme="minorHAnsi" w:cstheme="minorHAnsi"/>
          <w:noProof/>
        </w:rPr>
        <w:tab/>
        <w:t>Zecca, L.</w:t>
      </w:r>
      <w:r w:rsidR="001F3882" w:rsidRPr="00B821A4">
        <w:rPr>
          <w:rFonts w:asciiTheme="minorHAnsi" w:hAnsiTheme="minorHAnsi" w:cstheme="minorHAnsi"/>
          <w:iCs/>
          <w:noProof/>
        </w:rPr>
        <w:t xml:space="preserve"> et al</w:t>
      </w:r>
      <w:r w:rsidR="001F3882" w:rsidRPr="00B821A4">
        <w:rPr>
          <w:rFonts w:asciiTheme="minorHAnsi" w:hAnsiTheme="minorHAnsi" w:cstheme="minorHAnsi"/>
          <w:i/>
          <w:noProof/>
        </w:rPr>
        <w:t>.</w:t>
      </w:r>
      <w:r w:rsidR="001F3882" w:rsidRPr="00B821A4">
        <w:rPr>
          <w:rFonts w:asciiTheme="minorHAnsi" w:hAnsiTheme="minorHAnsi" w:cstheme="minorHAnsi"/>
          <w:noProof/>
        </w:rPr>
        <w:t xml:space="preserve"> New melanic pigments in the human brain that accumulate in aging and block environmental toxic metals. </w:t>
      </w:r>
      <w:r w:rsidR="001F3882" w:rsidRPr="00B821A4">
        <w:rPr>
          <w:rFonts w:asciiTheme="minorHAnsi" w:hAnsiTheme="minorHAnsi" w:cstheme="minorHAnsi"/>
          <w:i/>
          <w:noProof/>
        </w:rPr>
        <w:t>Proceedings of the National Academy of Sciences</w:t>
      </w:r>
      <w:r w:rsidR="00C92817" w:rsidRPr="00B821A4">
        <w:rPr>
          <w:rFonts w:asciiTheme="minorHAnsi" w:hAnsiTheme="minorHAnsi" w:cstheme="minorHAnsi"/>
          <w:i/>
          <w:noProof/>
        </w:rPr>
        <w:t xml:space="preserve"> of the United States of America</w:t>
      </w:r>
      <w:r w:rsidR="001F3882" w:rsidRPr="00B821A4">
        <w:rPr>
          <w:rFonts w:asciiTheme="minorHAnsi" w:hAnsiTheme="minorHAnsi" w:cstheme="minorHAnsi"/>
          <w:i/>
          <w:noProof/>
        </w:rPr>
        <w:t>.</w:t>
      </w:r>
      <w:r w:rsidR="001F3882" w:rsidRPr="00B821A4">
        <w:rPr>
          <w:rFonts w:asciiTheme="minorHAnsi" w:hAnsiTheme="minorHAnsi" w:cstheme="minorHAnsi"/>
          <w:noProof/>
        </w:rPr>
        <w:t xml:space="preserve"> </w:t>
      </w:r>
      <w:r w:rsidR="001F3882" w:rsidRPr="00B821A4">
        <w:rPr>
          <w:rFonts w:asciiTheme="minorHAnsi" w:hAnsiTheme="minorHAnsi" w:cstheme="minorHAnsi"/>
          <w:b/>
          <w:noProof/>
        </w:rPr>
        <w:t>105</w:t>
      </w:r>
      <w:r w:rsidR="001F3882" w:rsidRPr="00B821A4">
        <w:rPr>
          <w:rFonts w:asciiTheme="minorHAnsi" w:hAnsiTheme="minorHAnsi" w:cstheme="minorHAnsi"/>
          <w:noProof/>
        </w:rPr>
        <w:t xml:space="preserve"> (45), 17567</w:t>
      </w:r>
      <w:r w:rsidR="00BB74F5" w:rsidRPr="00B821A4">
        <w:rPr>
          <w:rFonts w:asciiTheme="minorHAnsi" w:hAnsiTheme="minorHAnsi" w:cstheme="minorHAnsi"/>
          <w:noProof/>
        </w:rPr>
        <w:t>–</w:t>
      </w:r>
      <w:r w:rsidR="001F3882" w:rsidRPr="00B821A4">
        <w:rPr>
          <w:rFonts w:asciiTheme="minorHAnsi" w:hAnsiTheme="minorHAnsi" w:cstheme="minorHAnsi"/>
          <w:noProof/>
        </w:rPr>
        <w:t>17572 (2008).</w:t>
      </w:r>
    </w:p>
    <w:p w14:paraId="600AE8AA" w14:textId="3CB4E555" w:rsidR="001F3882" w:rsidRPr="00B821A4" w:rsidRDefault="001F3882" w:rsidP="00B821A4">
      <w:pPr>
        <w:pStyle w:val="EndNoteBibliography"/>
        <w:jc w:val="both"/>
        <w:rPr>
          <w:rFonts w:asciiTheme="minorHAnsi" w:hAnsiTheme="minorHAnsi" w:cstheme="minorHAnsi"/>
          <w:noProof/>
        </w:rPr>
      </w:pPr>
      <w:r w:rsidRPr="00B821A4">
        <w:rPr>
          <w:rFonts w:asciiTheme="minorHAnsi" w:hAnsiTheme="minorHAnsi" w:cstheme="minorHAnsi"/>
          <w:noProof/>
        </w:rPr>
        <w:t>2</w:t>
      </w:r>
      <w:r w:rsidRPr="00B821A4">
        <w:rPr>
          <w:rFonts w:asciiTheme="minorHAnsi" w:hAnsiTheme="minorHAnsi" w:cstheme="minorHAnsi"/>
          <w:noProof/>
        </w:rPr>
        <w:tab/>
        <w:t>Zucca, F. A.</w:t>
      </w:r>
      <w:r w:rsidRPr="00B821A4">
        <w:rPr>
          <w:rFonts w:asciiTheme="minorHAnsi" w:hAnsiTheme="minorHAnsi" w:cstheme="minorHAnsi"/>
          <w:i/>
          <w:noProof/>
        </w:rPr>
        <w:t xml:space="preserve"> </w:t>
      </w:r>
      <w:r w:rsidRPr="00B821A4">
        <w:rPr>
          <w:rFonts w:asciiTheme="minorHAnsi" w:hAnsiTheme="minorHAnsi" w:cstheme="minorHAnsi"/>
          <w:iCs/>
          <w:noProof/>
        </w:rPr>
        <w:t>et al.</w:t>
      </w:r>
      <w:r w:rsidRPr="00B821A4">
        <w:rPr>
          <w:rFonts w:asciiTheme="minorHAnsi" w:hAnsiTheme="minorHAnsi" w:cstheme="minorHAnsi"/>
          <w:noProof/>
        </w:rPr>
        <w:t xml:space="preserve"> The neuromelanin of human substantia nigra: physiological and pathogenic aspects. </w:t>
      </w:r>
      <w:r w:rsidRPr="00B821A4">
        <w:rPr>
          <w:rFonts w:asciiTheme="minorHAnsi" w:hAnsiTheme="minorHAnsi" w:cstheme="minorHAnsi"/>
          <w:i/>
          <w:noProof/>
        </w:rPr>
        <w:t xml:space="preserve">Pigment </w:t>
      </w:r>
      <w:r w:rsidR="00BB74F5" w:rsidRPr="00B821A4">
        <w:rPr>
          <w:rFonts w:asciiTheme="minorHAnsi" w:hAnsiTheme="minorHAnsi" w:cstheme="minorHAnsi"/>
          <w:i/>
          <w:noProof/>
        </w:rPr>
        <w:t>C</w:t>
      </w:r>
      <w:r w:rsidRPr="00B821A4">
        <w:rPr>
          <w:rFonts w:asciiTheme="minorHAnsi" w:hAnsiTheme="minorHAnsi" w:cstheme="minorHAnsi"/>
          <w:i/>
          <w:noProof/>
        </w:rPr>
        <w:t xml:space="preserve">ell </w:t>
      </w:r>
      <w:r w:rsidR="00BB74F5" w:rsidRPr="00B821A4">
        <w:rPr>
          <w:rFonts w:asciiTheme="minorHAnsi" w:hAnsiTheme="minorHAnsi" w:cstheme="minorHAnsi"/>
          <w:i/>
          <w:noProof/>
        </w:rPr>
        <w:t>R</w:t>
      </w:r>
      <w:r w:rsidRPr="00B821A4">
        <w:rPr>
          <w:rFonts w:asciiTheme="minorHAnsi" w:hAnsiTheme="minorHAnsi" w:cstheme="minorHAnsi"/>
          <w:i/>
          <w:noProof/>
        </w:rPr>
        <w:t>esearch.</w:t>
      </w:r>
      <w:r w:rsidRPr="00B821A4">
        <w:rPr>
          <w:rFonts w:asciiTheme="minorHAnsi" w:hAnsiTheme="minorHAnsi" w:cstheme="minorHAnsi"/>
          <w:noProof/>
        </w:rPr>
        <w:t xml:space="preserve"> </w:t>
      </w:r>
      <w:r w:rsidRPr="00B821A4">
        <w:rPr>
          <w:rFonts w:asciiTheme="minorHAnsi" w:hAnsiTheme="minorHAnsi" w:cstheme="minorHAnsi"/>
          <w:b/>
          <w:noProof/>
        </w:rPr>
        <w:t>17</w:t>
      </w:r>
      <w:r w:rsidRPr="00B821A4">
        <w:rPr>
          <w:rFonts w:asciiTheme="minorHAnsi" w:hAnsiTheme="minorHAnsi" w:cstheme="minorHAnsi"/>
          <w:noProof/>
        </w:rPr>
        <w:t xml:space="preserve"> (6), 610</w:t>
      </w:r>
      <w:r w:rsidR="00BB74F5" w:rsidRPr="00B821A4">
        <w:rPr>
          <w:rFonts w:asciiTheme="minorHAnsi" w:hAnsiTheme="minorHAnsi" w:cstheme="minorHAnsi"/>
          <w:noProof/>
        </w:rPr>
        <w:t>–</w:t>
      </w:r>
      <w:r w:rsidRPr="00B821A4">
        <w:rPr>
          <w:rFonts w:asciiTheme="minorHAnsi" w:hAnsiTheme="minorHAnsi" w:cstheme="minorHAnsi"/>
          <w:noProof/>
        </w:rPr>
        <w:t>617 (2004).</w:t>
      </w:r>
    </w:p>
    <w:p w14:paraId="6F9300B3" w14:textId="02CEC04E" w:rsidR="001F3882" w:rsidRPr="00B821A4" w:rsidRDefault="001F3882" w:rsidP="00B821A4">
      <w:pPr>
        <w:pStyle w:val="EndNoteBibliography"/>
        <w:jc w:val="both"/>
        <w:rPr>
          <w:rFonts w:asciiTheme="minorHAnsi" w:hAnsiTheme="minorHAnsi" w:cstheme="minorHAnsi"/>
          <w:noProof/>
        </w:rPr>
      </w:pPr>
      <w:r w:rsidRPr="00B821A4">
        <w:rPr>
          <w:rFonts w:asciiTheme="minorHAnsi" w:hAnsiTheme="minorHAnsi" w:cstheme="minorHAnsi"/>
          <w:noProof/>
        </w:rPr>
        <w:t>3</w:t>
      </w:r>
      <w:r w:rsidRPr="00B821A4">
        <w:rPr>
          <w:rFonts w:asciiTheme="minorHAnsi" w:hAnsiTheme="minorHAnsi" w:cstheme="minorHAnsi"/>
          <w:noProof/>
        </w:rPr>
        <w:tab/>
        <w:t>Sulzer, D.</w:t>
      </w:r>
      <w:r w:rsidRPr="00B821A4">
        <w:rPr>
          <w:rFonts w:asciiTheme="minorHAnsi" w:hAnsiTheme="minorHAnsi" w:cstheme="minorHAnsi"/>
          <w:i/>
          <w:noProof/>
        </w:rPr>
        <w:t xml:space="preserve"> </w:t>
      </w:r>
      <w:r w:rsidRPr="00B821A4">
        <w:rPr>
          <w:rFonts w:asciiTheme="minorHAnsi" w:hAnsiTheme="minorHAnsi" w:cstheme="minorHAnsi"/>
          <w:iCs/>
          <w:noProof/>
        </w:rPr>
        <w:t>et al</w:t>
      </w:r>
      <w:r w:rsidRPr="00B821A4">
        <w:rPr>
          <w:rFonts w:asciiTheme="minorHAnsi" w:hAnsiTheme="minorHAnsi" w:cstheme="minorHAnsi"/>
          <w:i/>
          <w:noProof/>
        </w:rPr>
        <w:t>.</w:t>
      </w:r>
      <w:r w:rsidRPr="00B821A4">
        <w:rPr>
          <w:rFonts w:asciiTheme="minorHAnsi" w:hAnsiTheme="minorHAnsi" w:cstheme="minorHAnsi"/>
          <w:noProof/>
        </w:rPr>
        <w:t xml:space="preserve"> Neuromelanin biosynthesis is driven by excess cytosolic catecholamines not accumulated by synaptic vesicles. </w:t>
      </w:r>
      <w:r w:rsidRPr="00B821A4">
        <w:rPr>
          <w:rFonts w:asciiTheme="minorHAnsi" w:hAnsiTheme="minorHAnsi" w:cstheme="minorHAnsi"/>
          <w:i/>
          <w:noProof/>
        </w:rPr>
        <w:t>Proceedings of the National Academy of Sciences</w:t>
      </w:r>
      <w:r w:rsidR="00F724A5" w:rsidRPr="00B821A4">
        <w:rPr>
          <w:rFonts w:asciiTheme="minorHAnsi" w:hAnsiTheme="minorHAnsi" w:cstheme="minorHAnsi"/>
          <w:i/>
          <w:noProof/>
        </w:rPr>
        <w:t xml:space="preserve"> of the United States of America</w:t>
      </w:r>
      <w:r w:rsidRPr="00B821A4">
        <w:rPr>
          <w:rFonts w:asciiTheme="minorHAnsi" w:hAnsiTheme="minorHAnsi" w:cstheme="minorHAnsi"/>
          <w:i/>
          <w:noProof/>
        </w:rPr>
        <w:t>.</w:t>
      </w:r>
      <w:r w:rsidRPr="00B821A4">
        <w:rPr>
          <w:rFonts w:asciiTheme="minorHAnsi" w:hAnsiTheme="minorHAnsi" w:cstheme="minorHAnsi"/>
          <w:noProof/>
        </w:rPr>
        <w:t xml:space="preserve"> </w:t>
      </w:r>
      <w:r w:rsidRPr="00B821A4">
        <w:rPr>
          <w:rFonts w:asciiTheme="minorHAnsi" w:hAnsiTheme="minorHAnsi" w:cstheme="minorHAnsi"/>
          <w:b/>
          <w:noProof/>
        </w:rPr>
        <w:t>97</w:t>
      </w:r>
      <w:r w:rsidRPr="00B821A4">
        <w:rPr>
          <w:rFonts w:asciiTheme="minorHAnsi" w:hAnsiTheme="minorHAnsi" w:cstheme="minorHAnsi"/>
          <w:noProof/>
        </w:rPr>
        <w:t xml:space="preserve"> (22), 11869</w:t>
      </w:r>
      <w:r w:rsidR="00F724A5" w:rsidRPr="00B821A4">
        <w:rPr>
          <w:rFonts w:asciiTheme="minorHAnsi" w:hAnsiTheme="minorHAnsi" w:cstheme="minorHAnsi"/>
          <w:noProof/>
        </w:rPr>
        <w:t>–</w:t>
      </w:r>
      <w:r w:rsidRPr="00B821A4">
        <w:rPr>
          <w:rFonts w:asciiTheme="minorHAnsi" w:hAnsiTheme="minorHAnsi" w:cstheme="minorHAnsi"/>
          <w:noProof/>
        </w:rPr>
        <w:t>11874 (2000).</w:t>
      </w:r>
    </w:p>
    <w:p w14:paraId="02F1341E" w14:textId="50B41C51" w:rsidR="001F3882" w:rsidRPr="00B821A4" w:rsidRDefault="001F3882" w:rsidP="00B821A4">
      <w:pPr>
        <w:pStyle w:val="EndNoteBibliography"/>
        <w:jc w:val="both"/>
        <w:rPr>
          <w:rFonts w:asciiTheme="minorHAnsi" w:hAnsiTheme="minorHAnsi" w:cstheme="minorHAnsi"/>
          <w:noProof/>
        </w:rPr>
      </w:pPr>
      <w:r w:rsidRPr="00B821A4">
        <w:rPr>
          <w:rFonts w:asciiTheme="minorHAnsi" w:hAnsiTheme="minorHAnsi" w:cstheme="minorHAnsi"/>
          <w:noProof/>
        </w:rPr>
        <w:t>4</w:t>
      </w:r>
      <w:r w:rsidRPr="00B821A4">
        <w:rPr>
          <w:rFonts w:asciiTheme="minorHAnsi" w:hAnsiTheme="minorHAnsi" w:cstheme="minorHAnsi"/>
          <w:noProof/>
        </w:rPr>
        <w:tab/>
        <w:t xml:space="preserve">Cowen, D. The melanoneurons of the human cerebellum (nucleus pigmentosus cerebellaris) and homologues in the monkey. </w:t>
      </w:r>
      <w:r w:rsidRPr="00B821A4">
        <w:rPr>
          <w:rFonts w:asciiTheme="minorHAnsi" w:hAnsiTheme="minorHAnsi" w:cstheme="minorHAnsi"/>
          <w:i/>
          <w:noProof/>
        </w:rPr>
        <w:t>Journal of Neuropathology &amp; Experimental Neurology.</w:t>
      </w:r>
      <w:r w:rsidRPr="00B821A4">
        <w:rPr>
          <w:rFonts w:asciiTheme="minorHAnsi" w:hAnsiTheme="minorHAnsi" w:cstheme="minorHAnsi"/>
          <w:noProof/>
        </w:rPr>
        <w:t xml:space="preserve"> </w:t>
      </w:r>
      <w:r w:rsidRPr="00B821A4">
        <w:rPr>
          <w:rFonts w:asciiTheme="minorHAnsi" w:hAnsiTheme="minorHAnsi" w:cstheme="minorHAnsi"/>
          <w:b/>
          <w:noProof/>
        </w:rPr>
        <w:t>45</w:t>
      </w:r>
      <w:r w:rsidRPr="00B821A4">
        <w:rPr>
          <w:rFonts w:asciiTheme="minorHAnsi" w:hAnsiTheme="minorHAnsi" w:cstheme="minorHAnsi"/>
          <w:noProof/>
        </w:rPr>
        <w:t xml:space="preserve"> (3), 205</w:t>
      </w:r>
      <w:r w:rsidR="00D8328B" w:rsidRPr="00B821A4">
        <w:rPr>
          <w:rFonts w:asciiTheme="minorHAnsi" w:hAnsiTheme="minorHAnsi" w:cstheme="minorHAnsi"/>
          <w:noProof/>
        </w:rPr>
        <w:t>–</w:t>
      </w:r>
      <w:r w:rsidRPr="00B821A4">
        <w:rPr>
          <w:rFonts w:asciiTheme="minorHAnsi" w:hAnsiTheme="minorHAnsi" w:cstheme="minorHAnsi"/>
          <w:noProof/>
        </w:rPr>
        <w:t>221 (1986).</w:t>
      </w:r>
    </w:p>
    <w:p w14:paraId="3E97EB65" w14:textId="6663F51F" w:rsidR="001F3882" w:rsidRPr="00B821A4" w:rsidRDefault="001F3882" w:rsidP="00B821A4">
      <w:pPr>
        <w:pStyle w:val="EndNoteBibliography"/>
        <w:jc w:val="both"/>
        <w:rPr>
          <w:rFonts w:asciiTheme="minorHAnsi" w:hAnsiTheme="minorHAnsi" w:cstheme="minorHAnsi"/>
          <w:noProof/>
        </w:rPr>
      </w:pPr>
      <w:r w:rsidRPr="00B821A4">
        <w:rPr>
          <w:rFonts w:asciiTheme="minorHAnsi" w:hAnsiTheme="minorHAnsi" w:cstheme="minorHAnsi"/>
          <w:noProof/>
        </w:rPr>
        <w:t>5</w:t>
      </w:r>
      <w:r w:rsidRPr="00B821A4">
        <w:rPr>
          <w:rFonts w:asciiTheme="minorHAnsi" w:hAnsiTheme="minorHAnsi" w:cstheme="minorHAnsi"/>
          <w:noProof/>
        </w:rPr>
        <w:tab/>
        <w:t>Zecca, L.</w:t>
      </w:r>
      <w:r w:rsidRPr="00B821A4">
        <w:rPr>
          <w:rFonts w:asciiTheme="minorHAnsi" w:hAnsiTheme="minorHAnsi" w:cstheme="minorHAnsi"/>
          <w:i/>
          <w:noProof/>
        </w:rPr>
        <w:t xml:space="preserve"> </w:t>
      </w:r>
      <w:r w:rsidRPr="00B821A4">
        <w:rPr>
          <w:rFonts w:asciiTheme="minorHAnsi" w:hAnsiTheme="minorHAnsi" w:cstheme="minorHAnsi"/>
          <w:iCs/>
          <w:noProof/>
        </w:rPr>
        <w:t>et al.</w:t>
      </w:r>
      <w:r w:rsidRPr="00B821A4">
        <w:rPr>
          <w:rFonts w:asciiTheme="minorHAnsi" w:hAnsiTheme="minorHAnsi" w:cstheme="minorHAnsi"/>
          <w:noProof/>
        </w:rPr>
        <w:t xml:space="preserve"> The absolute concentration of nigral neuromelanin, assayed by a new sensitive method, increases throughout the life and is dramatically decreased in Parkinson's disease. </w:t>
      </w:r>
      <w:r w:rsidRPr="00B821A4">
        <w:rPr>
          <w:rFonts w:asciiTheme="minorHAnsi" w:hAnsiTheme="minorHAnsi" w:cstheme="minorHAnsi"/>
          <w:i/>
          <w:noProof/>
        </w:rPr>
        <w:t xml:space="preserve">FEBS </w:t>
      </w:r>
      <w:r w:rsidR="00D8328B" w:rsidRPr="00B821A4">
        <w:rPr>
          <w:rFonts w:asciiTheme="minorHAnsi" w:hAnsiTheme="minorHAnsi" w:cstheme="minorHAnsi"/>
          <w:i/>
          <w:noProof/>
        </w:rPr>
        <w:t>L</w:t>
      </w:r>
      <w:r w:rsidRPr="00B821A4">
        <w:rPr>
          <w:rFonts w:asciiTheme="minorHAnsi" w:hAnsiTheme="minorHAnsi" w:cstheme="minorHAnsi"/>
          <w:i/>
          <w:noProof/>
        </w:rPr>
        <w:t>etters.</w:t>
      </w:r>
      <w:r w:rsidRPr="00B821A4">
        <w:rPr>
          <w:rFonts w:asciiTheme="minorHAnsi" w:hAnsiTheme="minorHAnsi" w:cstheme="minorHAnsi"/>
          <w:noProof/>
        </w:rPr>
        <w:t xml:space="preserve"> </w:t>
      </w:r>
      <w:r w:rsidRPr="00B821A4">
        <w:rPr>
          <w:rFonts w:asciiTheme="minorHAnsi" w:hAnsiTheme="minorHAnsi" w:cstheme="minorHAnsi"/>
          <w:b/>
          <w:noProof/>
        </w:rPr>
        <w:t>510</w:t>
      </w:r>
      <w:r w:rsidRPr="00B821A4">
        <w:rPr>
          <w:rFonts w:asciiTheme="minorHAnsi" w:hAnsiTheme="minorHAnsi" w:cstheme="minorHAnsi"/>
          <w:noProof/>
        </w:rPr>
        <w:t xml:space="preserve"> (3), 216</w:t>
      </w:r>
      <w:r w:rsidR="00D8328B" w:rsidRPr="00B821A4">
        <w:rPr>
          <w:rFonts w:asciiTheme="minorHAnsi" w:hAnsiTheme="minorHAnsi" w:cstheme="minorHAnsi"/>
          <w:noProof/>
        </w:rPr>
        <w:t>–</w:t>
      </w:r>
      <w:r w:rsidRPr="00B821A4">
        <w:rPr>
          <w:rFonts w:asciiTheme="minorHAnsi" w:hAnsiTheme="minorHAnsi" w:cstheme="minorHAnsi"/>
          <w:noProof/>
        </w:rPr>
        <w:t>220 (2002).</w:t>
      </w:r>
    </w:p>
    <w:p w14:paraId="4BA786FD" w14:textId="23BF92AF" w:rsidR="001F3882" w:rsidRPr="00B821A4" w:rsidRDefault="001F3882" w:rsidP="00B821A4">
      <w:pPr>
        <w:pStyle w:val="EndNoteBibliography"/>
        <w:jc w:val="both"/>
        <w:rPr>
          <w:rFonts w:asciiTheme="minorHAnsi" w:hAnsiTheme="minorHAnsi" w:cstheme="minorHAnsi"/>
          <w:noProof/>
        </w:rPr>
      </w:pPr>
      <w:r w:rsidRPr="00B821A4">
        <w:rPr>
          <w:rFonts w:asciiTheme="minorHAnsi" w:hAnsiTheme="minorHAnsi" w:cstheme="minorHAnsi"/>
          <w:noProof/>
        </w:rPr>
        <w:t>6</w:t>
      </w:r>
      <w:r w:rsidRPr="00B821A4">
        <w:rPr>
          <w:rFonts w:asciiTheme="minorHAnsi" w:hAnsiTheme="minorHAnsi" w:cstheme="minorHAnsi"/>
          <w:noProof/>
        </w:rPr>
        <w:tab/>
        <w:t>Sulzer, D.</w:t>
      </w:r>
      <w:r w:rsidRPr="00B821A4">
        <w:rPr>
          <w:rFonts w:asciiTheme="minorHAnsi" w:hAnsiTheme="minorHAnsi" w:cstheme="minorHAnsi"/>
          <w:iCs/>
          <w:noProof/>
        </w:rPr>
        <w:t xml:space="preserve"> et al.</w:t>
      </w:r>
      <w:r w:rsidRPr="00B821A4">
        <w:rPr>
          <w:rFonts w:asciiTheme="minorHAnsi" w:hAnsiTheme="minorHAnsi" w:cstheme="minorHAnsi"/>
          <w:noProof/>
        </w:rPr>
        <w:t xml:space="preserve"> Neuromelanin detection by magnetic resonance imaging (MRI) and its promise as a biomarker for Parkinson’s disease. </w:t>
      </w:r>
      <w:r w:rsidRPr="00B821A4">
        <w:rPr>
          <w:rFonts w:asciiTheme="minorHAnsi" w:hAnsiTheme="minorHAnsi" w:cstheme="minorHAnsi"/>
          <w:i/>
          <w:noProof/>
        </w:rPr>
        <w:t xml:space="preserve">NPJ Parkinson's </w:t>
      </w:r>
      <w:r w:rsidR="00A44431" w:rsidRPr="00B821A4">
        <w:rPr>
          <w:rFonts w:asciiTheme="minorHAnsi" w:hAnsiTheme="minorHAnsi" w:cstheme="minorHAnsi"/>
          <w:i/>
          <w:noProof/>
        </w:rPr>
        <w:t>D</w:t>
      </w:r>
      <w:r w:rsidRPr="00B821A4">
        <w:rPr>
          <w:rFonts w:asciiTheme="minorHAnsi" w:hAnsiTheme="minorHAnsi" w:cstheme="minorHAnsi"/>
          <w:i/>
          <w:noProof/>
        </w:rPr>
        <w:t>isease.</w:t>
      </w:r>
      <w:r w:rsidRPr="00B821A4">
        <w:rPr>
          <w:rFonts w:asciiTheme="minorHAnsi" w:hAnsiTheme="minorHAnsi" w:cstheme="minorHAnsi"/>
          <w:noProof/>
        </w:rPr>
        <w:t xml:space="preserve"> </w:t>
      </w:r>
      <w:r w:rsidRPr="00B821A4">
        <w:rPr>
          <w:rFonts w:asciiTheme="minorHAnsi" w:hAnsiTheme="minorHAnsi" w:cstheme="minorHAnsi"/>
          <w:b/>
          <w:noProof/>
        </w:rPr>
        <w:t>4</w:t>
      </w:r>
      <w:r w:rsidRPr="00B821A4">
        <w:rPr>
          <w:rFonts w:asciiTheme="minorHAnsi" w:hAnsiTheme="minorHAnsi" w:cstheme="minorHAnsi"/>
          <w:noProof/>
        </w:rPr>
        <w:t xml:space="preserve"> (1), 11 (2018).</w:t>
      </w:r>
    </w:p>
    <w:p w14:paraId="2CDD3D38" w14:textId="076B170C" w:rsidR="001F3882" w:rsidRPr="00B821A4" w:rsidRDefault="001F3882" w:rsidP="00B821A4">
      <w:pPr>
        <w:pStyle w:val="EndNoteBibliography"/>
        <w:jc w:val="both"/>
        <w:rPr>
          <w:rFonts w:asciiTheme="minorHAnsi" w:hAnsiTheme="minorHAnsi" w:cstheme="minorHAnsi"/>
          <w:noProof/>
        </w:rPr>
      </w:pPr>
      <w:r w:rsidRPr="00B821A4">
        <w:rPr>
          <w:rFonts w:asciiTheme="minorHAnsi" w:hAnsiTheme="minorHAnsi" w:cstheme="minorHAnsi"/>
          <w:noProof/>
        </w:rPr>
        <w:t>7</w:t>
      </w:r>
      <w:r w:rsidRPr="00B821A4">
        <w:rPr>
          <w:rFonts w:asciiTheme="minorHAnsi" w:hAnsiTheme="minorHAnsi" w:cstheme="minorHAnsi"/>
          <w:noProof/>
        </w:rPr>
        <w:tab/>
        <w:t>Zucca, F. A.</w:t>
      </w:r>
      <w:r w:rsidRPr="00B821A4">
        <w:rPr>
          <w:rFonts w:asciiTheme="minorHAnsi" w:hAnsiTheme="minorHAnsi" w:cstheme="minorHAnsi"/>
          <w:i/>
          <w:noProof/>
        </w:rPr>
        <w:t xml:space="preserve"> </w:t>
      </w:r>
      <w:r w:rsidRPr="00B821A4">
        <w:rPr>
          <w:rFonts w:asciiTheme="minorHAnsi" w:hAnsiTheme="minorHAnsi" w:cstheme="minorHAnsi"/>
          <w:iCs/>
          <w:noProof/>
        </w:rPr>
        <w:t>et al.</w:t>
      </w:r>
      <w:r w:rsidRPr="00B821A4">
        <w:rPr>
          <w:rFonts w:asciiTheme="minorHAnsi" w:hAnsiTheme="minorHAnsi" w:cstheme="minorHAnsi"/>
          <w:noProof/>
        </w:rPr>
        <w:t xml:space="preserve"> Neuromelanin organelles are specialized autolysosomes that accumulate undegraded proteins and lipids in aging human brain and are likely involved in Parkinson’s disease. </w:t>
      </w:r>
      <w:r w:rsidR="00E47219" w:rsidRPr="00B821A4">
        <w:rPr>
          <w:rFonts w:asciiTheme="minorHAnsi" w:hAnsiTheme="minorHAnsi" w:cstheme="minorHAnsi"/>
          <w:i/>
          <w:noProof/>
        </w:rPr>
        <w:t>NPJ</w:t>
      </w:r>
      <w:r w:rsidRPr="00B821A4">
        <w:rPr>
          <w:rFonts w:asciiTheme="minorHAnsi" w:hAnsiTheme="minorHAnsi" w:cstheme="minorHAnsi"/>
          <w:i/>
          <w:noProof/>
        </w:rPr>
        <w:t xml:space="preserve"> Parkinson's Disease.</w:t>
      </w:r>
      <w:r w:rsidRPr="00B821A4">
        <w:rPr>
          <w:rFonts w:asciiTheme="minorHAnsi" w:hAnsiTheme="minorHAnsi" w:cstheme="minorHAnsi"/>
          <w:noProof/>
        </w:rPr>
        <w:t xml:space="preserve"> </w:t>
      </w:r>
      <w:r w:rsidRPr="00B821A4">
        <w:rPr>
          <w:rFonts w:asciiTheme="minorHAnsi" w:hAnsiTheme="minorHAnsi" w:cstheme="minorHAnsi"/>
          <w:b/>
          <w:noProof/>
        </w:rPr>
        <w:t>4</w:t>
      </w:r>
      <w:r w:rsidRPr="00B821A4">
        <w:rPr>
          <w:rFonts w:asciiTheme="minorHAnsi" w:hAnsiTheme="minorHAnsi" w:cstheme="minorHAnsi"/>
          <w:noProof/>
        </w:rPr>
        <w:t xml:space="preserve"> (1), 17 (2018).</w:t>
      </w:r>
    </w:p>
    <w:p w14:paraId="5D1149AF" w14:textId="4846FD6F" w:rsidR="001F3882" w:rsidRPr="00B821A4" w:rsidRDefault="001F3882" w:rsidP="00B821A4">
      <w:pPr>
        <w:pStyle w:val="EndNoteBibliography"/>
        <w:jc w:val="both"/>
        <w:rPr>
          <w:rFonts w:asciiTheme="minorHAnsi" w:hAnsiTheme="minorHAnsi" w:cstheme="minorHAnsi"/>
          <w:noProof/>
        </w:rPr>
      </w:pPr>
      <w:r w:rsidRPr="00B821A4">
        <w:rPr>
          <w:rFonts w:asciiTheme="minorHAnsi" w:hAnsiTheme="minorHAnsi" w:cstheme="minorHAnsi"/>
          <w:noProof/>
        </w:rPr>
        <w:t>8</w:t>
      </w:r>
      <w:r w:rsidRPr="00B821A4">
        <w:rPr>
          <w:rFonts w:asciiTheme="minorHAnsi" w:hAnsiTheme="minorHAnsi" w:cstheme="minorHAnsi"/>
          <w:noProof/>
        </w:rPr>
        <w:tab/>
        <w:t>Chen, X.</w:t>
      </w:r>
      <w:r w:rsidRPr="00B821A4">
        <w:rPr>
          <w:rFonts w:asciiTheme="minorHAnsi" w:hAnsiTheme="minorHAnsi" w:cstheme="minorHAnsi"/>
          <w:i/>
          <w:noProof/>
        </w:rPr>
        <w:t xml:space="preserve"> </w:t>
      </w:r>
      <w:r w:rsidRPr="00B821A4">
        <w:rPr>
          <w:rFonts w:asciiTheme="minorHAnsi" w:hAnsiTheme="minorHAnsi" w:cstheme="minorHAnsi"/>
          <w:iCs/>
          <w:noProof/>
        </w:rPr>
        <w:t>et al.</w:t>
      </w:r>
      <w:r w:rsidRPr="00B821A4">
        <w:rPr>
          <w:rFonts w:asciiTheme="minorHAnsi" w:hAnsiTheme="minorHAnsi" w:cstheme="minorHAnsi"/>
          <w:noProof/>
        </w:rPr>
        <w:t xml:space="preserve"> Simultaneous imaging of locus coeruleus and substantia nigra with a quantitative neuromelanin MRI approach. </w:t>
      </w:r>
      <w:r w:rsidRPr="00B821A4">
        <w:rPr>
          <w:rFonts w:asciiTheme="minorHAnsi" w:hAnsiTheme="minorHAnsi" w:cstheme="minorHAnsi"/>
          <w:i/>
          <w:noProof/>
        </w:rPr>
        <w:t xml:space="preserve">Magnetic </w:t>
      </w:r>
      <w:r w:rsidR="00634A97" w:rsidRPr="00B821A4">
        <w:rPr>
          <w:rFonts w:asciiTheme="minorHAnsi" w:hAnsiTheme="minorHAnsi" w:cstheme="minorHAnsi"/>
          <w:i/>
          <w:noProof/>
        </w:rPr>
        <w:t>R</w:t>
      </w:r>
      <w:r w:rsidRPr="00B821A4">
        <w:rPr>
          <w:rFonts w:asciiTheme="minorHAnsi" w:hAnsiTheme="minorHAnsi" w:cstheme="minorHAnsi"/>
          <w:i/>
          <w:noProof/>
        </w:rPr>
        <w:t xml:space="preserve">esonance </w:t>
      </w:r>
      <w:r w:rsidR="00634A97" w:rsidRPr="00B821A4">
        <w:rPr>
          <w:rFonts w:asciiTheme="minorHAnsi" w:hAnsiTheme="minorHAnsi" w:cstheme="minorHAnsi"/>
          <w:i/>
          <w:noProof/>
        </w:rPr>
        <w:t>I</w:t>
      </w:r>
      <w:r w:rsidRPr="00B821A4">
        <w:rPr>
          <w:rFonts w:asciiTheme="minorHAnsi" w:hAnsiTheme="minorHAnsi" w:cstheme="minorHAnsi"/>
          <w:i/>
          <w:noProof/>
        </w:rPr>
        <w:t>maging.</w:t>
      </w:r>
      <w:r w:rsidRPr="00B821A4">
        <w:rPr>
          <w:rFonts w:asciiTheme="minorHAnsi" w:hAnsiTheme="minorHAnsi" w:cstheme="minorHAnsi"/>
          <w:noProof/>
        </w:rPr>
        <w:t xml:space="preserve"> </w:t>
      </w:r>
      <w:r w:rsidRPr="00B821A4">
        <w:rPr>
          <w:rFonts w:asciiTheme="minorHAnsi" w:hAnsiTheme="minorHAnsi" w:cstheme="minorHAnsi"/>
          <w:b/>
          <w:noProof/>
        </w:rPr>
        <w:t>32</w:t>
      </w:r>
      <w:r w:rsidRPr="00B821A4">
        <w:rPr>
          <w:rFonts w:asciiTheme="minorHAnsi" w:hAnsiTheme="minorHAnsi" w:cstheme="minorHAnsi"/>
          <w:noProof/>
        </w:rPr>
        <w:t xml:space="preserve"> (10), 1301</w:t>
      </w:r>
      <w:r w:rsidR="00634A97" w:rsidRPr="00B821A4">
        <w:rPr>
          <w:rFonts w:asciiTheme="minorHAnsi" w:hAnsiTheme="minorHAnsi" w:cstheme="minorHAnsi"/>
          <w:noProof/>
        </w:rPr>
        <w:t>–</w:t>
      </w:r>
      <w:r w:rsidRPr="00B821A4">
        <w:rPr>
          <w:rFonts w:asciiTheme="minorHAnsi" w:hAnsiTheme="minorHAnsi" w:cstheme="minorHAnsi"/>
          <w:noProof/>
        </w:rPr>
        <w:t>1306 (2014).</w:t>
      </w:r>
    </w:p>
    <w:p w14:paraId="125B6363" w14:textId="667575DF" w:rsidR="001F3882" w:rsidRPr="00B821A4" w:rsidRDefault="001F3882" w:rsidP="00B821A4">
      <w:pPr>
        <w:pStyle w:val="EndNoteBibliography"/>
        <w:jc w:val="both"/>
        <w:rPr>
          <w:rFonts w:asciiTheme="minorHAnsi" w:hAnsiTheme="minorHAnsi" w:cstheme="minorHAnsi"/>
          <w:noProof/>
        </w:rPr>
      </w:pPr>
      <w:r w:rsidRPr="00B821A4">
        <w:rPr>
          <w:rFonts w:asciiTheme="minorHAnsi" w:hAnsiTheme="minorHAnsi" w:cstheme="minorHAnsi"/>
          <w:noProof/>
        </w:rPr>
        <w:t>9</w:t>
      </w:r>
      <w:r w:rsidRPr="00B821A4">
        <w:rPr>
          <w:rFonts w:asciiTheme="minorHAnsi" w:hAnsiTheme="minorHAnsi" w:cstheme="minorHAnsi"/>
          <w:noProof/>
        </w:rPr>
        <w:tab/>
        <w:t>Sasaki, M.</w:t>
      </w:r>
      <w:r w:rsidRPr="00B821A4">
        <w:rPr>
          <w:rFonts w:asciiTheme="minorHAnsi" w:hAnsiTheme="minorHAnsi" w:cstheme="minorHAnsi"/>
          <w:i/>
          <w:noProof/>
        </w:rPr>
        <w:t xml:space="preserve"> </w:t>
      </w:r>
      <w:r w:rsidRPr="00B821A4">
        <w:rPr>
          <w:rFonts w:asciiTheme="minorHAnsi" w:hAnsiTheme="minorHAnsi" w:cstheme="minorHAnsi"/>
          <w:iCs/>
          <w:noProof/>
        </w:rPr>
        <w:t>et al.</w:t>
      </w:r>
      <w:r w:rsidRPr="00B821A4">
        <w:rPr>
          <w:rFonts w:asciiTheme="minorHAnsi" w:hAnsiTheme="minorHAnsi" w:cstheme="minorHAnsi"/>
          <w:noProof/>
        </w:rPr>
        <w:t xml:space="preserve"> Neuromelanin magnetic resonance imaging of locus ceruleus and substantia nigra in Parkinson's disease. </w:t>
      </w:r>
      <w:r w:rsidRPr="00B821A4">
        <w:rPr>
          <w:rFonts w:asciiTheme="minorHAnsi" w:hAnsiTheme="minorHAnsi" w:cstheme="minorHAnsi"/>
          <w:i/>
          <w:noProof/>
        </w:rPr>
        <w:t>Neuroreport.</w:t>
      </w:r>
      <w:r w:rsidRPr="00B821A4">
        <w:rPr>
          <w:rFonts w:asciiTheme="minorHAnsi" w:hAnsiTheme="minorHAnsi" w:cstheme="minorHAnsi"/>
          <w:noProof/>
        </w:rPr>
        <w:t xml:space="preserve"> </w:t>
      </w:r>
      <w:r w:rsidRPr="00B821A4">
        <w:rPr>
          <w:rFonts w:asciiTheme="minorHAnsi" w:hAnsiTheme="minorHAnsi" w:cstheme="minorHAnsi"/>
          <w:b/>
          <w:noProof/>
        </w:rPr>
        <w:t>17</w:t>
      </w:r>
      <w:r w:rsidRPr="00B821A4">
        <w:rPr>
          <w:rFonts w:asciiTheme="minorHAnsi" w:hAnsiTheme="minorHAnsi" w:cstheme="minorHAnsi"/>
          <w:noProof/>
        </w:rPr>
        <w:t xml:space="preserve"> (11), 1215</w:t>
      </w:r>
      <w:r w:rsidR="00634A97" w:rsidRPr="00B821A4">
        <w:rPr>
          <w:rFonts w:asciiTheme="minorHAnsi" w:hAnsiTheme="minorHAnsi" w:cstheme="minorHAnsi"/>
          <w:noProof/>
        </w:rPr>
        <w:t>–</w:t>
      </w:r>
      <w:r w:rsidRPr="00B821A4">
        <w:rPr>
          <w:rFonts w:asciiTheme="minorHAnsi" w:hAnsiTheme="minorHAnsi" w:cstheme="minorHAnsi"/>
          <w:noProof/>
        </w:rPr>
        <w:t>1218 (2006).</w:t>
      </w:r>
    </w:p>
    <w:p w14:paraId="2E2D6C1C" w14:textId="4698E2A3" w:rsidR="001F3882" w:rsidRPr="00B821A4" w:rsidRDefault="001F3882" w:rsidP="00B821A4">
      <w:pPr>
        <w:pStyle w:val="EndNoteBibliography"/>
        <w:jc w:val="both"/>
        <w:rPr>
          <w:rFonts w:asciiTheme="minorHAnsi" w:hAnsiTheme="minorHAnsi" w:cstheme="minorHAnsi"/>
          <w:noProof/>
        </w:rPr>
      </w:pPr>
      <w:r w:rsidRPr="00B821A4">
        <w:rPr>
          <w:rFonts w:asciiTheme="minorHAnsi" w:hAnsiTheme="minorHAnsi" w:cstheme="minorHAnsi"/>
          <w:noProof/>
        </w:rPr>
        <w:t>10</w:t>
      </w:r>
      <w:r w:rsidRPr="00B821A4">
        <w:rPr>
          <w:rFonts w:asciiTheme="minorHAnsi" w:hAnsiTheme="minorHAnsi" w:cstheme="minorHAnsi"/>
          <w:noProof/>
        </w:rPr>
        <w:tab/>
        <w:t>Trujillo, P.</w:t>
      </w:r>
      <w:r w:rsidRPr="00B821A4">
        <w:rPr>
          <w:rFonts w:asciiTheme="minorHAnsi" w:hAnsiTheme="minorHAnsi" w:cstheme="minorHAnsi"/>
          <w:i/>
          <w:noProof/>
        </w:rPr>
        <w:t xml:space="preserve"> </w:t>
      </w:r>
      <w:r w:rsidRPr="00B821A4">
        <w:rPr>
          <w:rFonts w:asciiTheme="minorHAnsi" w:hAnsiTheme="minorHAnsi" w:cstheme="minorHAnsi"/>
          <w:iCs/>
          <w:noProof/>
        </w:rPr>
        <w:t>et al.</w:t>
      </w:r>
      <w:r w:rsidRPr="00B821A4">
        <w:rPr>
          <w:rFonts w:asciiTheme="minorHAnsi" w:hAnsiTheme="minorHAnsi" w:cstheme="minorHAnsi"/>
          <w:noProof/>
        </w:rPr>
        <w:t xml:space="preserve"> Contrast mechanisms associated with neuromelanin‐MRI. </w:t>
      </w:r>
      <w:r w:rsidRPr="00B821A4">
        <w:rPr>
          <w:rFonts w:asciiTheme="minorHAnsi" w:hAnsiTheme="minorHAnsi" w:cstheme="minorHAnsi"/>
          <w:i/>
          <w:noProof/>
        </w:rPr>
        <w:t xml:space="preserve">Magnetic </w:t>
      </w:r>
      <w:r w:rsidR="00634A97" w:rsidRPr="00B821A4">
        <w:rPr>
          <w:rFonts w:asciiTheme="minorHAnsi" w:hAnsiTheme="minorHAnsi" w:cstheme="minorHAnsi"/>
          <w:i/>
          <w:noProof/>
        </w:rPr>
        <w:t>R</w:t>
      </w:r>
      <w:r w:rsidRPr="00B821A4">
        <w:rPr>
          <w:rFonts w:asciiTheme="minorHAnsi" w:hAnsiTheme="minorHAnsi" w:cstheme="minorHAnsi"/>
          <w:i/>
          <w:noProof/>
        </w:rPr>
        <w:t xml:space="preserve">esonance in </w:t>
      </w:r>
      <w:r w:rsidR="00634A97" w:rsidRPr="00B821A4">
        <w:rPr>
          <w:rFonts w:asciiTheme="minorHAnsi" w:hAnsiTheme="minorHAnsi" w:cstheme="minorHAnsi"/>
          <w:i/>
          <w:noProof/>
        </w:rPr>
        <w:t>M</w:t>
      </w:r>
      <w:r w:rsidRPr="00B821A4">
        <w:rPr>
          <w:rFonts w:asciiTheme="minorHAnsi" w:hAnsiTheme="minorHAnsi" w:cstheme="minorHAnsi"/>
          <w:i/>
          <w:noProof/>
        </w:rPr>
        <w:t>edicine.</w:t>
      </w:r>
      <w:r w:rsidRPr="00B821A4">
        <w:rPr>
          <w:rFonts w:asciiTheme="minorHAnsi" w:hAnsiTheme="minorHAnsi" w:cstheme="minorHAnsi"/>
          <w:noProof/>
        </w:rPr>
        <w:t xml:space="preserve"> </w:t>
      </w:r>
      <w:r w:rsidRPr="00B821A4">
        <w:rPr>
          <w:rFonts w:asciiTheme="minorHAnsi" w:hAnsiTheme="minorHAnsi" w:cstheme="minorHAnsi"/>
          <w:b/>
          <w:noProof/>
        </w:rPr>
        <w:t>78</w:t>
      </w:r>
      <w:r w:rsidRPr="00B821A4">
        <w:rPr>
          <w:rFonts w:asciiTheme="minorHAnsi" w:hAnsiTheme="minorHAnsi" w:cstheme="minorHAnsi"/>
          <w:noProof/>
        </w:rPr>
        <w:t xml:space="preserve"> (5), 1790</w:t>
      </w:r>
      <w:r w:rsidR="00634A97" w:rsidRPr="00B821A4">
        <w:rPr>
          <w:rFonts w:asciiTheme="minorHAnsi" w:hAnsiTheme="minorHAnsi" w:cstheme="minorHAnsi"/>
          <w:noProof/>
        </w:rPr>
        <w:t>–</w:t>
      </w:r>
      <w:r w:rsidRPr="00B821A4">
        <w:rPr>
          <w:rFonts w:asciiTheme="minorHAnsi" w:hAnsiTheme="minorHAnsi" w:cstheme="minorHAnsi"/>
          <w:noProof/>
        </w:rPr>
        <w:t>1800 (2017).</w:t>
      </w:r>
    </w:p>
    <w:p w14:paraId="518FD8AF" w14:textId="723B6745" w:rsidR="001F3882" w:rsidRPr="00B821A4" w:rsidRDefault="001F3882" w:rsidP="00B821A4">
      <w:pPr>
        <w:pStyle w:val="EndNoteBibliography"/>
        <w:jc w:val="both"/>
        <w:rPr>
          <w:rFonts w:asciiTheme="minorHAnsi" w:hAnsiTheme="minorHAnsi" w:cstheme="minorHAnsi"/>
          <w:noProof/>
        </w:rPr>
      </w:pPr>
      <w:r w:rsidRPr="00B821A4">
        <w:rPr>
          <w:rFonts w:asciiTheme="minorHAnsi" w:hAnsiTheme="minorHAnsi" w:cstheme="minorHAnsi"/>
          <w:noProof/>
        </w:rPr>
        <w:t>11</w:t>
      </w:r>
      <w:r w:rsidRPr="00B821A4">
        <w:rPr>
          <w:rFonts w:asciiTheme="minorHAnsi" w:hAnsiTheme="minorHAnsi" w:cstheme="minorHAnsi"/>
          <w:noProof/>
        </w:rPr>
        <w:tab/>
        <w:t>Kitao, S.</w:t>
      </w:r>
      <w:r w:rsidRPr="00B821A4">
        <w:rPr>
          <w:rFonts w:asciiTheme="minorHAnsi" w:hAnsiTheme="minorHAnsi" w:cstheme="minorHAnsi"/>
          <w:i/>
          <w:noProof/>
        </w:rPr>
        <w:t xml:space="preserve"> </w:t>
      </w:r>
      <w:r w:rsidRPr="00B821A4">
        <w:rPr>
          <w:rFonts w:asciiTheme="minorHAnsi" w:hAnsiTheme="minorHAnsi" w:cstheme="minorHAnsi"/>
          <w:iCs/>
          <w:noProof/>
        </w:rPr>
        <w:t>et al.</w:t>
      </w:r>
      <w:r w:rsidRPr="00B821A4">
        <w:rPr>
          <w:rFonts w:asciiTheme="minorHAnsi" w:hAnsiTheme="minorHAnsi" w:cstheme="minorHAnsi"/>
          <w:noProof/>
        </w:rPr>
        <w:t xml:space="preserve"> Correlation between pathology and neuromelanin MR imaging in Parkinson’s disease and dementia with Lewy bodies. </w:t>
      </w:r>
      <w:r w:rsidRPr="00B821A4">
        <w:rPr>
          <w:rFonts w:asciiTheme="minorHAnsi" w:hAnsiTheme="minorHAnsi" w:cstheme="minorHAnsi"/>
          <w:i/>
          <w:noProof/>
        </w:rPr>
        <w:t>Neuroradiology.</w:t>
      </w:r>
      <w:r w:rsidRPr="00B821A4">
        <w:rPr>
          <w:rFonts w:asciiTheme="minorHAnsi" w:hAnsiTheme="minorHAnsi" w:cstheme="minorHAnsi"/>
          <w:noProof/>
        </w:rPr>
        <w:t xml:space="preserve"> </w:t>
      </w:r>
      <w:r w:rsidRPr="00B821A4">
        <w:rPr>
          <w:rFonts w:asciiTheme="minorHAnsi" w:hAnsiTheme="minorHAnsi" w:cstheme="minorHAnsi"/>
          <w:b/>
          <w:noProof/>
        </w:rPr>
        <w:t>55</w:t>
      </w:r>
      <w:r w:rsidRPr="00B821A4">
        <w:rPr>
          <w:rFonts w:asciiTheme="minorHAnsi" w:hAnsiTheme="minorHAnsi" w:cstheme="minorHAnsi"/>
          <w:noProof/>
        </w:rPr>
        <w:t xml:space="preserve"> (8), 947</w:t>
      </w:r>
      <w:r w:rsidR="00634A97" w:rsidRPr="00B821A4">
        <w:rPr>
          <w:rFonts w:asciiTheme="minorHAnsi" w:hAnsiTheme="minorHAnsi" w:cstheme="minorHAnsi"/>
          <w:noProof/>
        </w:rPr>
        <w:t>–</w:t>
      </w:r>
      <w:r w:rsidRPr="00B821A4">
        <w:rPr>
          <w:rFonts w:asciiTheme="minorHAnsi" w:hAnsiTheme="minorHAnsi" w:cstheme="minorHAnsi"/>
          <w:noProof/>
        </w:rPr>
        <w:t>953 (2013).</w:t>
      </w:r>
    </w:p>
    <w:p w14:paraId="67BFDC53" w14:textId="2D73F1A6" w:rsidR="001F3882" w:rsidRPr="00B821A4" w:rsidRDefault="001F3882" w:rsidP="00B821A4">
      <w:pPr>
        <w:pStyle w:val="EndNoteBibliography"/>
        <w:jc w:val="both"/>
        <w:rPr>
          <w:rFonts w:asciiTheme="minorHAnsi" w:hAnsiTheme="minorHAnsi" w:cstheme="minorHAnsi"/>
          <w:noProof/>
        </w:rPr>
      </w:pPr>
      <w:r w:rsidRPr="00B821A4">
        <w:rPr>
          <w:rFonts w:asciiTheme="minorHAnsi" w:hAnsiTheme="minorHAnsi" w:cstheme="minorHAnsi"/>
          <w:noProof/>
        </w:rPr>
        <w:t>12</w:t>
      </w:r>
      <w:r w:rsidRPr="00B821A4">
        <w:rPr>
          <w:rFonts w:asciiTheme="minorHAnsi" w:hAnsiTheme="minorHAnsi" w:cstheme="minorHAnsi"/>
          <w:noProof/>
        </w:rPr>
        <w:tab/>
        <w:t>Cassidy, C. M.</w:t>
      </w:r>
      <w:r w:rsidRPr="00B821A4">
        <w:rPr>
          <w:rFonts w:asciiTheme="minorHAnsi" w:hAnsiTheme="minorHAnsi" w:cstheme="minorHAnsi"/>
          <w:i/>
          <w:noProof/>
        </w:rPr>
        <w:t xml:space="preserve"> </w:t>
      </w:r>
      <w:r w:rsidRPr="00B821A4">
        <w:rPr>
          <w:rFonts w:asciiTheme="minorHAnsi" w:hAnsiTheme="minorHAnsi" w:cstheme="minorHAnsi"/>
          <w:iCs/>
          <w:noProof/>
        </w:rPr>
        <w:t>et al</w:t>
      </w:r>
      <w:r w:rsidRPr="00B821A4">
        <w:rPr>
          <w:rFonts w:asciiTheme="minorHAnsi" w:hAnsiTheme="minorHAnsi" w:cstheme="minorHAnsi"/>
          <w:i/>
          <w:noProof/>
        </w:rPr>
        <w:t>.</w:t>
      </w:r>
      <w:r w:rsidRPr="00B821A4">
        <w:rPr>
          <w:rFonts w:asciiTheme="minorHAnsi" w:hAnsiTheme="minorHAnsi" w:cstheme="minorHAnsi"/>
          <w:noProof/>
        </w:rPr>
        <w:t xml:space="preserve"> Neuromelanin-sensitive MRI as a noninvasive proxy measure of dopamine function in the human brain. </w:t>
      </w:r>
      <w:r w:rsidRPr="00B821A4">
        <w:rPr>
          <w:rFonts w:asciiTheme="minorHAnsi" w:hAnsiTheme="minorHAnsi" w:cstheme="minorHAnsi"/>
          <w:i/>
          <w:noProof/>
        </w:rPr>
        <w:t>Proceedings of the National Academy of Sciences</w:t>
      </w:r>
      <w:r w:rsidR="00634A97" w:rsidRPr="00B821A4">
        <w:rPr>
          <w:rFonts w:asciiTheme="minorHAnsi" w:hAnsiTheme="minorHAnsi" w:cstheme="minorHAnsi"/>
          <w:i/>
          <w:noProof/>
        </w:rPr>
        <w:t xml:space="preserve"> of the United States of America</w:t>
      </w:r>
      <w:r w:rsidRPr="00B821A4">
        <w:rPr>
          <w:rFonts w:asciiTheme="minorHAnsi" w:hAnsiTheme="minorHAnsi" w:cstheme="minorHAnsi"/>
          <w:i/>
          <w:noProof/>
        </w:rPr>
        <w:t>.</w:t>
      </w:r>
      <w:r w:rsidRPr="00B821A4">
        <w:rPr>
          <w:rFonts w:asciiTheme="minorHAnsi" w:hAnsiTheme="minorHAnsi" w:cstheme="minorHAnsi"/>
          <w:noProof/>
        </w:rPr>
        <w:t xml:space="preserve"> </w:t>
      </w:r>
      <w:r w:rsidRPr="00B821A4">
        <w:rPr>
          <w:rFonts w:asciiTheme="minorHAnsi" w:hAnsiTheme="minorHAnsi" w:cstheme="minorHAnsi"/>
          <w:b/>
          <w:noProof/>
        </w:rPr>
        <w:t>116</w:t>
      </w:r>
      <w:r w:rsidRPr="00B821A4">
        <w:rPr>
          <w:rFonts w:asciiTheme="minorHAnsi" w:hAnsiTheme="minorHAnsi" w:cstheme="minorHAnsi"/>
          <w:noProof/>
        </w:rPr>
        <w:t xml:space="preserve"> (11), 5108</w:t>
      </w:r>
      <w:r w:rsidR="000B3343" w:rsidRPr="00B821A4">
        <w:rPr>
          <w:rFonts w:asciiTheme="minorHAnsi" w:hAnsiTheme="minorHAnsi" w:cstheme="minorHAnsi"/>
          <w:noProof/>
        </w:rPr>
        <w:t>–</w:t>
      </w:r>
      <w:r w:rsidRPr="00B821A4">
        <w:rPr>
          <w:rFonts w:asciiTheme="minorHAnsi" w:hAnsiTheme="minorHAnsi" w:cstheme="minorHAnsi"/>
          <w:noProof/>
        </w:rPr>
        <w:t>5117 (2019).</w:t>
      </w:r>
    </w:p>
    <w:p w14:paraId="76759E58" w14:textId="540A4A84" w:rsidR="001F3882" w:rsidRPr="00B821A4" w:rsidRDefault="001F3882" w:rsidP="00B821A4">
      <w:pPr>
        <w:pStyle w:val="EndNoteBibliography"/>
        <w:jc w:val="both"/>
        <w:rPr>
          <w:rFonts w:asciiTheme="minorHAnsi" w:hAnsiTheme="minorHAnsi" w:cstheme="minorHAnsi"/>
          <w:noProof/>
        </w:rPr>
      </w:pPr>
      <w:r w:rsidRPr="00B821A4">
        <w:rPr>
          <w:rFonts w:asciiTheme="minorHAnsi" w:hAnsiTheme="minorHAnsi" w:cstheme="minorHAnsi"/>
          <w:noProof/>
        </w:rPr>
        <w:t>13</w:t>
      </w:r>
      <w:r w:rsidRPr="00B821A4">
        <w:rPr>
          <w:rFonts w:asciiTheme="minorHAnsi" w:hAnsiTheme="minorHAnsi" w:cstheme="minorHAnsi"/>
          <w:noProof/>
        </w:rPr>
        <w:tab/>
        <w:t>Abi-Dargham, A.</w:t>
      </w:r>
      <w:r w:rsidRPr="00B821A4">
        <w:rPr>
          <w:rFonts w:asciiTheme="minorHAnsi" w:hAnsiTheme="minorHAnsi" w:cstheme="minorHAnsi"/>
          <w:i/>
          <w:noProof/>
        </w:rPr>
        <w:t xml:space="preserve"> </w:t>
      </w:r>
      <w:r w:rsidRPr="00B821A4">
        <w:rPr>
          <w:rFonts w:asciiTheme="minorHAnsi" w:hAnsiTheme="minorHAnsi" w:cstheme="minorHAnsi"/>
          <w:iCs/>
          <w:noProof/>
        </w:rPr>
        <w:t>et al.</w:t>
      </w:r>
      <w:r w:rsidRPr="00B821A4">
        <w:rPr>
          <w:rFonts w:asciiTheme="minorHAnsi" w:hAnsiTheme="minorHAnsi" w:cstheme="minorHAnsi"/>
          <w:noProof/>
        </w:rPr>
        <w:t xml:space="preserve"> Increased striatal dopamine transmission in schizophrenia: confirmation in a second cohort. </w:t>
      </w:r>
      <w:r w:rsidRPr="00B821A4">
        <w:rPr>
          <w:rFonts w:asciiTheme="minorHAnsi" w:hAnsiTheme="minorHAnsi" w:cstheme="minorHAnsi"/>
          <w:i/>
          <w:noProof/>
        </w:rPr>
        <w:t>American Journal of Psychiatry.</w:t>
      </w:r>
      <w:r w:rsidRPr="00B821A4">
        <w:rPr>
          <w:rFonts w:asciiTheme="minorHAnsi" w:hAnsiTheme="minorHAnsi" w:cstheme="minorHAnsi"/>
          <w:noProof/>
        </w:rPr>
        <w:t xml:space="preserve"> </w:t>
      </w:r>
      <w:r w:rsidRPr="00B821A4">
        <w:rPr>
          <w:rFonts w:asciiTheme="minorHAnsi" w:hAnsiTheme="minorHAnsi" w:cstheme="minorHAnsi"/>
          <w:b/>
          <w:noProof/>
        </w:rPr>
        <w:t>155</w:t>
      </w:r>
      <w:r w:rsidRPr="00B821A4">
        <w:rPr>
          <w:rFonts w:asciiTheme="minorHAnsi" w:hAnsiTheme="minorHAnsi" w:cstheme="minorHAnsi"/>
          <w:noProof/>
        </w:rPr>
        <w:t xml:space="preserve"> (6), 761</w:t>
      </w:r>
      <w:r w:rsidR="00E032A0" w:rsidRPr="00B821A4">
        <w:rPr>
          <w:rFonts w:asciiTheme="minorHAnsi" w:hAnsiTheme="minorHAnsi" w:cstheme="minorHAnsi"/>
          <w:noProof/>
        </w:rPr>
        <w:t>–</w:t>
      </w:r>
      <w:r w:rsidRPr="00B821A4">
        <w:rPr>
          <w:rFonts w:asciiTheme="minorHAnsi" w:hAnsiTheme="minorHAnsi" w:cstheme="minorHAnsi"/>
          <w:noProof/>
        </w:rPr>
        <w:t>767 (1998).</w:t>
      </w:r>
    </w:p>
    <w:p w14:paraId="497BAA7E" w14:textId="18685702" w:rsidR="001F3882" w:rsidRPr="00B821A4" w:rsidRDefault="001F3882" w:rsidP="00B821A4">
      <w:pPr>
        <w:pStyle w:val="EndNoteBibliography"/>
        <w:jc w:val="both"/>
        <w:rPr>
          <w:rFonts w:asciiTheme="minorHAnsi" w:hAnsiTheme="minorHAnsi" w:cstheme="minorHAnsi"/>
          <w:noProof/>
        </w:rPr>
      </w:pPr>
      <w:r w:rsidRPr="00B821A4">
        <w:rPr>
          <w:rFonts w:asciiTheme="minorHAnsi" w:hAnsiTheme="minorHAnsi" w:cstheme="minorHAnsi"/>
          <w:noProof/>
        </w:rPr>
        <w:t>14</w:t>
      </w:r>
      <w:r w:rsidRPr="00B821A4">
        <w:rPr>
          <w:rFonts w:asciiTheme="minorHAnsi" w:hAnsiTheme="minorHAnsi" w:cstheme="minorHAnsi"/>
          <w:noProof/>
        </w:rPr>
        <w:tab/>
        <w:t>Laruelle, M.</w:t>
      </w:r>
      <w:r w:rsidRPr="00B821A4">
        <w:rPr>
          <w:rFonts w:asciiTheme="minorHAnsi" w:hAnsiTheme="minorHAnsi" w:cstheme="minorHAnsi"/>
          <w:i/>
          <w:noProof/>
        </w:rPr>
        <w:t xml:space="preserve"> </w:t>
      </w:r>
      <w:r w:rsidRPr="00B821A4">
        <w:rPr>
          <w:rFonts w:asciiTheme="minorHAnsi" w:hAnsiTheme="minorHAnsi" w:cstheme="minorHAnsi"/>
          <w:iCs/>
          <w:noProof/>
        </w:rPr>
        <w:t>et al.</w:t>
      </w:r>
      <w:r w:rsidRPr="00B821A4">
        <w:rPr>
          <w:rFonts w:asciiTheme="minorHAnsi" w:hAnsiTheme="minorHAnsi" w:cstheme="minorHAnsi"/>
          <w:noProof/>
        </w:rPr>
        <w:t xml:space="preserve"> Single photon emission computerized tomography imaging of amphetamine-induced dopamine release in drug-free schizophrenic subjects. </w:t>
      </w:r>
      <w:r w:rsidRPr="00B821A4">
        <w:rPr>
          <w:rFonts w:asciiTheme="minorHAnsi" w:hAnsiTheme="minorHAnsi" w:cstheme="minorHAnsi"/>
          <w:i/>
          <w:noProof/>
        </w:rPr>
        <w:t>Proceedings of the National Academy of Sciences of the United States of America.</w:t>
      </w:r>
      <w:r w:rsidRPr="00B821A4">
        <w:rPr>
          <w:rFonts w:asciiTheme="minorHAnsi" w:hAnsiTheme="minorHAnsi" w:cstheme="minorHAnsi"/>
          <w:noProof/>
        </w:rPr>
        <w:t xml:space="preserve"> </w:t>
      </w:r>
      <w:r w:rsidRPr="00B821A4">
        <w:rPr>
          <w:rFonts w:asciiTheme="minorHAnsi" w:hAnsiTheme="minorHAnsi" w:cstheme="minorHAnsi"/>
          <w:b/>
          <w:noProof/>
        </w:rPr>
        <w:t>93</w:t>
      </w:r>
      <w:r w:rsidRPr="00B821A4">
        <w:rPr>
          <w:rFonts w:asciiTheme="minorHAnsi" w:hAnsiTheme="minorHAnsi" w:cstheme="minorHAnsi"/>
          <w:noProof/>
        </w:rPr>
        <w:t xml:space="preserve"> (17), 9235</w:t>
      </w:r>
      <w:r w:rsidR="00E032A0" w:rsidRPr="00B821A4">
        <w:rPr>
          <w:rFonts w:asciiTheme="minorHAnsi" w:hAnsiTheme="minorHAnsi" w:cstheme="minorHAnsi"/>
          <w:noProof/>
        </w:rPr>
        <w:t>–</w:t>
      </w:r>
      <w:r w:rsidRPr="00B821A4">
        <w:rPr>
          <w:rFonts w:asciiTheme="minorHAnsi" w:hAnsiTheme="minorHAnsi" w:cstheme="minorHAnsi"/>
          <w:noProof/>
        </w:rPr>
        <w:t>9240 (1996).</w:t>
      </w:r>
    </w:p>
    <w:p w14:paraId="2576267B" w14:textId="75DEA072" w:rsidR="001F3882" w:rsidRPr="00B821A4" w:rsidRDefault="001F3882" w:rsidP="00B821A4">
      <w:pPr>
        <w:pStyle w:val="EndNoteBibliography"/>
        <w:jc w:val="both"/>
        <w:rPr>
          <w:rFonts w:asciiTheme="minorHAnsi" w:hAnsiTheme="minorHAnsi" w:cstheme="minorHAnsi"/>
          <w:noProof/>
        </w:rPr>
      </w:pPr>
      <w:r w:rsidRPr="00B821A4">
        <w:rPr>
          <w:rFonts w:asciiTheme="minorHAnsi" w:hAnsiTheme="minorHAnsi" w:cstheme="minorHAnsi"/>
          <w:noProof/>
        </w:rPr>
        <w:t>15</w:t>
      </w:r>
      <w:r w:rsidRPr="00B821A4">
        <w:rPr>
          <w:rFonts w:asciiTheme="minorHAnsi" w:hAnsiTheme="minorHAnsi" w:cstheme="minorHAnsi"/>
          <w:noProof/>
        </w:rPr>
        <w:tab/>
        <w:t>Breier, A.</w:t>
      </w:r>
      <w:r w:rsidRPr="00B821A4">
        <w:rPr>
          <w:rFonts w:asciiTheme="minorHAnsi" w:hAnsiTheme="minorHAnsi" w:cstheme="minorHAnsi"/>
          <w:i/>
          <w:noProof/>
        </w:rPr>
        <w:t xml:space="preserve"> </w:t>
      </w:r>
      <w:r w:rsidRPr="00B821A4">
        <w:rPr>
          <w:rFonts w:asciiTheme="minorHAnsi" w:hAnsiTheme="minorHAnsi" w:cstheme="minorHAnsi"/>
          <w:iCs/>
          <w:noProof/>
        </w:rPr>
        <w:t>et al.</w:t>
      </w:r>
      <w:r w:rsidRPr="00B821A4">
        <w:rPr>
          <w:rFonts w:asciiTheme="minorHAnsi" w:hAnsiTheme="minorHAnsi" w:cstheme="minorHAnsi"/>
          <w:noProof/>
        </w:rPr>
        <w:t xml:space="preserve"> Schizophrenia is associated with elevated amphetamine-induced synaptic dopamine concentrations: evidence from a novel positron emission tomography method. </w:t>
      </w:r>
      <w:r w:rsidRPr="00B821A4">
        <w:rPr>
          <w:rFonts w:asciiTheme="minorHAnsi" w:hAnsiTheme="minorHAnsi" w:cstheme="minorHAnsi"/>
          <w:i/>
          <w:noProof/>
        </w:rPr>
        <w:lastRenderedPageBreak/>
        <w:t>Proceedings of the National Academy of Sciences</w:t>
      </w:r>
      <w:r w:rsidR="00B94600" w:rsidRPr="00B821A4">
        <w:rPr>
          <w:rFonts w:asciiTheme="minorHAnsi" w:hAnsiTheme="minorHAnsi" w:cstheme="minorHAnsi"/>
          <w:i/>
          <w:noProof/>
        </w:rPr>
        <w:t xml:space="preserve"> of the United States of America</w:t>
      </w:r>
      <w:r w:rsidRPr="00B821A4">
        <w:rPr>
          <w:rFonts w:asciiTheme="minorHAnsi" w:hAnsiTheme="minorHAnsi" w:cstheme="minorHAnsi"/>
          <w:i/>
          <w:noProof/>
        </w:rPr>
        <w:t>.</w:t>
      </w:r>
      <w:r w:rsidRPr="00B821A4">
        <w:rPr>
          <w:rFonts w:asciiTheme="minorHAnsi" w:hAnsiTheme="minorHAnsi" w:cstheme="minorHAnsi"/>
          <w:noProof/>
        </w:rPr>
        <w:t xml:space="preserve"> </w:t>
      </w:r>
      <w:r w:rsidRPr="00B821A4">
        <w:rPr>
          <w:rFonts w:asciiTheme="minorHAnsi" w:hAnsiTheme="minorHAnsi" w:cstheme="minorHAnsi"/>
          <w:b/>
          <w:noProof/>
        </w:rPr>
        <w:t>94</w:t>
      </w:r>
      <w:r w:rsidRPr="00B821A4">
        <w:rPr>
          <w:rFonts w:asciiTheme="minorHAnsi" w:hAnsiTheme="minorHAnsi" w:cstheme="minorHAnsi"/>
          <w:noProof/>
        </w:rPr>
        <w:t xml:space="preserve"> (6), 2569</w:t>
      </w:r>
      <w:r w:rsidR="00B94600" w:rsidRPr="00B821A4">
        <w:rPr>
          <w:rFonts w:asciiTheme="minorHAnsi" w:hAnsiTheme="minorHAnsi" w:cstheme="minorHAnsi"/>
          <w:noProof/>
        </w:rPr>
        <w:t>–</w:t>
      </w:r>
      <w:r w:rsidRPr="00B821A4">
        <w:rPr>
          <w:rFonts w:asciiTheme="minorHAnsi" w:hAnsiTheme="minorHAnsi" w:cstheme="minorHAnsi"/>
          <w:noProof/>
        </w:rPr>
        <w:t>2574 (1997).</w:t>
      </w:r>
    </w:p>
    <w:p w14:paraId="766758A4" w14:textId="313EC10D" w:rsidR="001F3882" w:rsidRPr="00B821A4" w:rsidRDefault="001F3882" w:rsidP="00B821A4">
      <w:pPr>
        <w:pStyle w:val="EndNoteBibliography"/>
        <w:jc w:val="both"/>
        <w:rPr>
          <w:rFonts w:asciiTheme="minorHAnsi" w:hAnsiTheme="minorHAnsi" w:cstheme="minorHAnsi"/>
          <w:noProof/>
        </w:rPr>
      </w:pPr>
      <w:r w:rsidRPr="00B821A4">
        <w:rPr>
          <w:rFonts w:asciiTheme="minorHAnsi" w:hAnsiTheme="minorHAnsi" w:cstheme="minorHAnsi"/>
          <w:noProof/>
        </w:rPr>
        <w:t>16</w:t>
      </w:r>
      <w:r w:rsidRPr="00B821A4">
        <w:rPr>
          <w:rFonts w:asciiTheme="minorHAnsi" w:hAnsiTheme="minorHAnsi" w:cstheme="minorHAnsi"/>
          <w:noProof/>
        </w:rPr>
        <w:tab/>
        <w:t>Abi-Dargham, A.</w:t>
      </w:r>
      <w:r w:rsidRPr="00B821A4">
        <w:rPr>
          <w:rFonts w:asciiTheme="minorHAnsi" w:hAnsiTheme="minorHAnsi" w:cstheme="minorHAnsi"/>
          <w:i/>
          <w:noProof/>
        </w:rPr>
        <w:t xml:space="preserve"> </w:t>
      </w:r>
      <w:r w:rsidRPr="00B821A4">
        <w:rPr>
          <w:rFonts w:asciiTheme="minorHAnsi" w:hAnsiTheme="minorHAnsi" w:cstheme="minorHAnsi"/>
          <w:iCs/>
          <w:noProof/>
        </w:rPr>
        <w:t>et al.</w:t>
      </w:r>
      <w:r w:rsidRPr="00B821A4">
        <w:rPr>
          <w:rFonts w:asciiTheme="minorHAnsi" w:hAnsiTheme="minorHAnsi" w:cstheme="minorHAnsi"/>
          <w:noProof/>
        </w:rPr>
        <w:t xml:space="preserve"> Increased baseline occupancy of D-2 receptors by dopamine in schizophrenia. </w:t>
      </w:r>
      <w:r w:rsidRPr="00B821A4">
        <w:rPr>
          <w:rFonts w:asciiTheme="minorHAnsi" w:hAnsiTheme="minorHAnsi" w:cstheme="minorHAnsi"/>
          <w:i/>
          <w:noProof/>
        </w:rPr>
        <w:t>Proceedings of the National Academy of Sciences of the United States of America.</w:t>
      </w:r>
      <w:r w:rsidRPr="00B821A4">
        <w:rPr>
          <w:rFonts w:asciiTheme="minorHAnsi" w:hAnsiTheme="minorHAnsi" w:cstheme="minorHAnsi"/>
          <w:noProof/>
        </w:rPr>
        <w:t xml:space="preserve"> </w:t>
      </w:r>
      <w:r w:rsidRPr="00B821A4">
        <w:rPr>
          <w:rFonts w:asciiTheme="minorHAnsi" w:hAnsiTheme="minorHAnsi" w:cstheme="minorHAnsi"/>
          <w:b/>
          <w:noProof/>
        </w:rPr>
        <w:t>97</w:t>
      </w:r>
      <w:r w:rsidRPr="00B821A4">
        <w:rPr>
          <w:rFonts w:asciiTheme="minorHAnsi" w:hAnsiTheme="minorHAnsi" w:cstheme="minorHAnsi"/>
          <w:noProof/>
        </w:rPr>
        <w:t xml:space="preserve"> (14), 8104</w:t>
      </w:r>
      <w:r w:rsidR="00B94600" w:rsidRPr="00B821A4">
        <w:rPr>
          <w:rFonts w:asciiTheme="minorHAnsi" w:hAnsiTheme="minorHAnsi" w:cstheme="minorHAnsi"/>
          <w:noProof/>
        </w:rPr>
        <w:t>–</w:t>
      </w:r>
      <w:r w:rsidRPr="00B821A4">
        <w:rPr>
          <w:rFonts w:asciiTheme="minorHAnsi" w:hAnsiTheme="minorHAnsi" w:cstheme="minorHAnsi"/>
          <w:noProof/>
        </w:rPr>
        <w:t>8109</w:t>
      </w:r>
      <w:r w:rsidR="00B94600" w:rsidRPr="00B821A4">
        <w:rPr>
          <w:rFonts w:asciiTheme="minorHAnsi" w:hAnsiTheme="minorHAnsi" w:cstheme="minorHAnsi"/>
          <w:noProof/>
        </w:rPr>
        <w:t xml:space="preserve"> </w:t>
      </w:r>
      <w:r w:rsidRPr="00B821A4">
        <w:rPr>
          <w:rFonts w:asciiTheme="minorHAnsi" w:hAnsiTheme="minorHAnsi" w:cstheme="minorHAnsi"/>
          <w:noProof/>
        </w:rPr>
        <w:t>(2000).</w:t>
      </w:r>
    </w:p>
    <w:p w14:paraId="311A88C0" w14:textId="1C00B3DB" w:rsidR="001F3882" w:rsidRPr="00B821A4" w:rsidRDefault="001F3882" w:rsidP="00B821A4">
      <w:pPr>
        <w:pStyle w:val="EndNoteBibliography"/>
        <w:jc w:val="both"/>
        <w:rPr>
          <w:rFonts w:asciiTheme="minorHAnsi" w:hAnsiTheme="minorHAnsi" w:cstheme="minorHAnsi"/>
          <w:noProof/>
        </w:rPr>
      </w:pPr>
      <w:r w:rsidRPr="00B821A4">
        <w:rPr>
          <w:rFonts w:asciiTheme="minorHAnsi" w:hAnsiTheme="minorHAnsi" w:cstheme="minorHAnsi"/>
          <w:noProof/>
        </w:rPr>
        <w:t>17</w:t>
      </w:r>
      <w:r w:rsidRPr="00B821A4">
        <w:rPr>
          <w:rFonts w:asciiTheme="minorHAnsi" w:hAnsiTheme="minorHAnsi" w:cstheme="minorHAnsi"/>
          <w:noProof/>
        </w:rPr>
        <w:tab/>
        <w:t>Hietala, J.</w:t>
      </w:r>
      <w:r w:rsidRPr="00B821A4">
        <w:rPr>
          <w:rFonts w:asciiTheme="minorHAnsi" w:hAnsiTheme="minorHAnsi" w:cstheme="minorHAnsi"/>
          <w:i/>
          <w:noProof/>
        </w:rPr>
        <w:t xml:space="preserve"> </w:t>
      </w:r>
      <w:r w:rsidRPr="00B821A4">
        <w:rPr>
          <w:rFonts w:asciiTheme="minorHAnsi" w:hAnsiTheme="minorHAnsi" w:cstheme="minorHAnsi"/>
          <w:iCs/>
          <w:noProof/>
        </w:rPr>
        <w:t>et al</w:t>
      </w:r>
      <w:r w:rsidRPr="00B821A4">
        <w:rPr>
          <w:rFonts w:asciiTheme="minorHAnsi" w:hAnsiTheme="minorHAnsi" w:cstheme="minorHAnsi"/>
          <w:i/>
          <w:noProof/>
        </w:rPr>
        <w:t>.</w:t>
      </w:r>
      <w:r w:rsidRPr="00B821A4">
        <w:rPr>
          <w:rFonts w:asciiTheme="minorHAnsi" w:hAnsiTheme="minorHAnsi" w:cstheme="minorHAnsi"/>
          <w:noProof/>
        </w:rPr>
        <w:t xml:space="preserve"> Presynaptic dopamine function in striatum of neuroleptic-naive schizophrenic patients. </w:t>
      </w:r>
      <w:r w:rsidRPr="00B821A4">
        <w:rPr>
          <w:rFonts w:asciiTheme="minorHAnsi" w:hAnsiTheme="minorHAnsi" w:cstheme="minorHAnsi"/>
          <w:i/>
          <w:noProof/>
        </w:rPr>
        <w:t>Lancet.</w:t>
      </w:r>
      <w:r w:rsidRPr="00B821A4">
        <w:rPr>
          <w:rFonts w:asciiTheme="minorHAnsi" w:hAnsiTheme="minorHAnsi" w:cstheme="minorHAnsi"/>
          <w:noProof/>
        </w:rPr>
        <w:t xml:space="preserve"> </w:t>
      </w:r>
      <w:r w:rsidRPr="00B821A4">
        <w:rPr>
          <w:rFonts w:asciiTheme="minorHAnsi" w:hAnsiTheme="minorHAnsi" w:cstheme="minorHAnsi"/>
          <w:b/>
          <w:noProof/>
        </w:rPr>
        <w:t>346</w:t>
      </w:r>
      <w:r w:rsidRPr="00B821A4">
        <w:rPr>
          <w:rFonts w:asciiTheme="minorHAnsi" w:hAnsiTheme="minorHAnsi" w:cstheme="minorHAnsi"/>
          <w:noProof/>
        </w:rPr>
        <w:t xml:space="preserve"> (8983), 1130</w:t>
      </w:r>
      <w:r w:rsidR="005B2EF9" w:rsidRPr="00B821A4">
        <w:rPr>
          <w:rFonts w:asciiTheme="minorHAnsi" w:hAnsiTheme="minorHAnsi" w:cstheme="minorHAnsi"/>
          <w:noProof/>
        </w:rPr>
        <w:t>–</w:t>
      </w:r>
      <w:r w:rsidRPr="00B821A4">
        <w:rPr>
          <w:rFonts w:asciiTheme="minorHAnsi" w:hAnsiTheme="minorHAnsi" w:cstheme="minorHAnsi"/>
          <w:noProof/>
        </w:rPr>
        <w:t>1131 (1995).</w:t>
      </w:r>
    </w:p>
    <w:p w14:paraId="218BDCEC" w14:textId="49A74B57" w:rsidR="001F3882" w:rsidRPr="00B821A4" w:rsidRDefault="001F3882" w:rsidP="00B821A4">
      <w:pPr>
        <w:pStyle w:val="EndNoteBibliography"/>
        <w:jc w:val="both"/>
        <w:rPr>
          <w:rFonts w:asciiTheme="minorHAnsi" w:hAnsiTheme="minorHAnsi" w:cstheme="minorHAnsi"/>
          <w:noProof/>
        </w:rPr>
      </w:pPr>
      <w:r w:rsidRPr="00B821A4">
        <w:rPr>
          <w:rFonts w:asciiTheme="minorHAnsi" w:hAnsiTheme="minorHAnsi" w:cstheme="minorHAnsi"/>
          <w:noProof/>
        </w:rPr>
        <w:t>18</w:t>
      </w:r>
      <w:r w:rsidRPr="00B821A4">
        <w:rPr>
          <w:rFonts w:asciiTheme="minorHAnsi" w:hAnsiTheme="minorHAnsi" w:cstheme="minorHAnsi"/>
          <w:noProof/>
        </w:rPr>
        <w:tab/>
        <w:t>Lindström, L. H.</w:t>
      </w:r>
      <w:r w:rsidRPr="00B821A4">
        <w:rPr>
          <w:rFonts w:asciiTheme="minorHAnsi" w:hAnsiTheme="minorHAnsi" w:cstheme="minorHAnsi"/>
          <w:i/>
          <w:noProof/>
        </w:rPr>
        <w:t xml:space="preserve"> </w:t>
      </w:r>
      <w:r w:rsidRPr="00B821A4">
        <w:rPr>
          <w:rFonts w:asciiTheme="minorHAnsi" w:hAnsiTheme="minorHAnsi" w:cstheme="minorHAnsi"/>
          <w:iCs/>
          <w:noProof/>
        </w:rPr>
        <w:t>et al.</w:t>
      </w:r>
      <w:r w:rsidRPr="00B821A4">
        <w:rPr>
          <w:rFonts w:asciiTheme="minorHAnsi" w:hAnsiTheme="minorHAnsi" w:cstheme="minorHAnsi"/>
          <w:noProof/>
        </w:rPr>
        <w:t xml:space="preserve"> Increased dopamine synthesis rate in medial prefrontal cortex and striatum in schizophrenia indicated by L-(β-11C) DOPA and PET. </w:t>
      </w:r>
      <w:r w:rsidRPr="00B821A4">
        <w:rPr>
          <w:rFonts w:asciiTheme="minorHAnsi" w:hAnsiTheme="minorHAnsi" w:cstheme="minorHAnsi"/>
          <w:i/>
          <w:noProof/>
        </w:rPr>
        <w:t xml:space="preserve">Biological </w:t>
      </w:r>
      <w:r w:rsidR="005B2EF9" w:rsidRPr="00B821A4">
        <w:rPr>
          <w:rFonts w:asciiTheme="minorHAnsi" w:hAnsiTheme="minorHAnsi" w:cstheme="minorHAnsi"/>
          <w:i/>
          <w:noProof/>
        </w:rPr>
        <w:t>P</w:t>
      </w:r>
      <w:r w:rsidRPr="00B821A4">
        <w:rPr>
          <w:rFonts w:asciiTheme="minorHAnsi" w:hAnsiTheme="minorHAnsi" w:cstheme="minorHAnsi"/>
          <w:i/>
          <w:noProof/>
        </w:rPr>
        <w:t>sychiatry.</w:t>
      </w:r>
      <w:r w:rsidRPr="00B821A4">
        <w:rPr>
          <w:rFonts w:asciiTheme="minorHAnsi" w:hAnsiTheme="minorHAnsi" w:cstheme="minorHAnsi"/>
          <w:noProof/>
        </w:rPr>
        <w:t xml:space="preserve"> </w:t>
      </w:r>
      <w:r w:rsidRPr="00B821A4">
        <w:rPr>
          <w:rFonts w:asciiTheme="minorHAnsi" w:hAnsiTheme="minorHAnsi" w:cstheme="minorHAnsi"/>
          <w:b/>
          <w:noProof/>
        </w:rPr>
        <w:t>46</w:t>
      </w:r>
      <w:r w:rsidRPr="00B821A4">
        <w:rPr>
          <w:rFonts w:asciiTheme="minorHAnsi" w:hAnsiTheme="minorHAnsi" w:cstheme="minorHAnsi"/>
          <w:noProof/>
        </w:rPr>
        <w:t xml:space="preserve"> (5), 681</w:t>
      </w:r>
      <w:r w:rsidR="005B2EF9" w:rsidRPr="00B821A4">
        <w:rPr>
          <w:rFonts w:asciiTheme="minorHAnsi" w:hAnsiTheme="minorHAnsi" w:cstheme="minorHAnsi"/>
          <w:noProof/>
        </w:rPr>
        <w:t>–</w:t>
      </w:r>
      <w:r w:rsidRPr="00B821A4">
        <w:rPr>
          <w:rFonts w:asciiTheme="minorHAnsi" w:hAnsiTheme="minorHAnsi" w:cstheme="minorHAnsi"/>
          <w:noProof/>
        </w:rPr>
        <w:t>688 (1999).</w:t>
      </w:r>
    </w:p>
    <w:p w14:paraId="72C59ABD" w14:textId="14DF58E3" w:rsidR="001F3882" w:rsidRPr="00B821A4" w:rsidRDefault="001F3882" w:rsidP="00B821A4">
      <w:pPr>
        <w:pStyle w:val="EndNoteBibliography"/>
        <w:jc w:val="both"/>
        <w:rPr>
          <w:rFonts w:asciiTheme="minorHAnsi" w:hAnsiTheme="minorHAnsi" w:cstheme="minorHAnsi"/>
          <w:noProof/>
        </w:rPr>
      </w:pPr>
      <w:r w:rsidRPr="00B821A4">
        <w:rPr>
          <w:rFonts w:asciiTheme="minorHAnsi" w:hAnsiTheme="minorHAnsi" w:cstheme="minorHAnsi"/>
          <w:noProof/>
        </w:rPr>
        <w:t>19</w:t>
      </w:r>
      <w:r w:rsidRPr="00B821A4">
        <w:rPr>
          <w:rFonts w:asciiTheme="minorHAnsi" w:hAnsiTheme="minorHAnsi" w:cstheme="minorHAnsi"/>
          <w:noProof/>
        </w:rPr>
        <w:tab/>
        <w:t>Meyer-Lindenberg, A.</w:t>
      </w:r>
      <w:r w:rsidRPr="00B821A4">
        <w:rPr>
          <w:rFonts w:asciiTheme="minorHAnsi" w:hAnsiTheme="minorHAnsi" w:cstheme="minorHAnsi"/>
          <w:i/>
          <w:noProof/>
        </w:rPr>
        <w:t xml:space="preserve"> </w:t>
      </w:r>
      <w:r w:rsidRPr="00B821A4">
        <w:rPr>
          <w:rFonts w:asciiTheme="minorHAnsi" w:hAnsiTheme="minorHAnsi" w:cstheme="minorHAnsi"/>
          <w:iCs/>
          <w:noProof/>
        </w:rPr>
        <w:t>et al.</w:t>
      </w:r>
      <w:r w:rsidRPr="00B821A4">
        <w:rPr>
          <w:rFonts w:asciiTheme="minorHAnsi" w:hAnsiTheme="minorHAnsi" w:cstheme="minorHAnsi"/>
          <w:noProof/>
        </w:rPr>
        <w:t xml:space="preserve"> Reduced prefrontal activity predicts exaggerated striatal dopaminergic function in schizophrenia. </w:t>
      </w:r>
      <w:r w:rsidRPr="00B821A4">
        <w:rPr>
          <w:rFonts w:asciiTheme="minorHAnsi" w:hAnsiTheme="minorHAnsi" w:cstheme="minorHAnsi"/>
          <w:i/>
          <w:noProof/>
        </w:rPr>
        <w:t xml:space="preserve">Nature </w:t>
      </w:r>
      <w:r w:rsidR="00AB21F4" w:rsidRPr="00B821A4">
        <w:rPr>
          <w:rFonts w:asciiTheme="minorHAnsi" w:hAnsiTheme="minorHAnsi" w:cstheme="minorHAnsi"/>
          <w:i/>
          <w:noProof/>
        </w:rPr>
        <w:t>N</w:t>
      </w:r>
      <w:r w:rsidRPr="00B821A4">
        <w:rPr>
          <w:rFonts w:asciiTheme="minorHAnsi" w:hAnsiTheme="minorHAnsi" w:cstheme="minorHAnsi"/>
          <w:i/>
          <w:noProof/>
        </w:rPr>
        <w:t>euroscience.</w:t>
      </w:r>
      <w:r w:rsidRPr="00B821A4">
        <w:rPr>
          <w:rFonts w:asciiTheme="minorHAnsi" w:hAnsiTheme="minorHAnsi" w:cstheme="minorHAnsi"/>
          <w:noProof/>
        </w:rPr>
        <w:t xml:space="preserve"> </w:t>
      </w:r>
      <w:r w:rsidRPr="00B821A4">
        <w:rPr>
          <w:rFonts w:asciiTheme="minorHAnsi" w:hAnsiTheme="minorHAnsi" w:cstheme="minorHAnsi"/>
          <w:b/>
          <w:noProof/>
        </w:rPr>
        <w:t>5</w:t>
      </w:r>
      <w:r w:rsidRPr="00B821A4">
        <w:rPr>
          <w:rFonts w:asciiTheme="minorHAnsi" w:hAnsiTheme="minorHAnsi" w:cstheme="minorHAnsi"/>
          <w:noProof/>
        </w:rPr>
        <w:t xml:space="preserve"> (3), 267</w:t>
      </w:r>
      <w:r w:rsidR="00AB21F4" w:rsidRPr="00B821A4">
        <w:rPr>
          <w:rFonts w:asciiTheme="minorHAnsi" w:hAnsiTheme="minorHAnsi" w:cstheme="minorHAnsi"/>
          <w:noProof/>
        </w:rPr>
        <w:t>–</w:t>
      </w:r>
      <w:r w:rsidRPr="00B821A4">
        <w:rPr>
          <w:rFonts w:asciiTheme="minorHAnsi" w:hAnsiTheme="minorHAnsi" w:cstheme="minorHAnsi"/>
          <w:noProof/>
        </w:rPr>
        <w:t>271 (2002).</w:t>
      </w:r>
    </w:p>
    <w:p w14:paraId="01E6DC05" w14:textId="0C9D79C3" w:rsidR="001F3882" w:rsidRPr="00B821A4" w:rsidRDefault="001F3882" w:rsidP="00B821A4">
      <w:pPr>
        <w:pStyle w:val="EndNoteBibliography"/>
        <w:jc w:val="both"/>
        <w:rPr>
          <w:rFonts w:asciiTheme="minorHAnsi" w:hAnsiTheme="minorHAnsi" w:cstheme="minorHAnsi"/>
          <w:noProof/>
        </w:rPr>
      </w:pPr>
      <w:r w:rsidRPr="00B821A4">
        <w:rPr>
          <w:rFonts w:asciiTheme="minorHAnsi" w:hAnsiTheme="minorHAnsi" w:cstheme="minorHAnsi"/>
          <w:noProof/>
        </w:rPr>
        <w:t>20</w:t>
      </w:r>
      <w:r w:rsidRPr="00B821A4">
        <w:rPr>
          <w:rFonts w:asciiTheme="minorHAnsi" w:hAnsiTheme="minorHAnsi" w:cstheme="minorHAnsi"/>
          <w:noProof/>
        </w:rPr>
        <w:tab/>
        <w:t>McGowan, S., Lawrence, A. D., Sales, T., Quested, D.</w:t>
      </w:r>
      <w:r w:rsidR="00AB21F4" w:rsidRPr="00B821A4">
        <w:rPr>
          <w:rFonts w:asciiTheme="minorHAnsi" w:hAnsiTheme="minorHAnsi" w:cstheme="minorHAnsi"/>
          <w:noProof/>
        </w:rPr>
        <w:t>,</w:t>
      </w:r>
      <w:r w:rsidRPr="00B821A4">
        <w:rPr>
          <w:rFonts w:asciiTheme="minorHAnsi" w:hAnsiTheme="minorHAnsi" w:cstheme="minorHAnsi"/>
          <w:noProof/>
        </w:rPr>
        <w:t xml:space="preserve"> Grasby, P. Presynaptic dopaminergic dysfunction in schizophrenia: a positron emission tomographic [18F] fluorodopa study. </w:t>
      </w:r>
      <w:r w:rsidRPr="00B821A4">
        <w:rPr>
          <w:rFonts w:asciiTheme="minorHAnsi" w:hAnsiTheme="minorHAnsi" w:cstheme="minorHAnsi"/>
          <w:i/>
          <w:noProof/>
        </w:rPr>
        <w:t xml:space="preserve">Archives of </w:t>
      </w:r>
      <w:r w:rsidR="00AB21F4" w:rsidRPr="00B821A4">
        <w:rPr>
          <w:rFonts w:asciiTheme="minorHAnsi" w:hAnsiTheme="minorHAnsi" w:cstheme="minorHAnsi"/>
          <w:i/>
          <w:noProof/>
        </w:rPr>
        <w:t>G</w:t>
      </w:r>
      <w:r w:rsidRPr="00B821A4">
        <w:rPr>
          <w:rFonts w:asciiTheme="minorHAnsi" w:hAnsiTheme="minorHAnsi" w:cstheme="minorHAnsi"/>
          <w:i/>
          <w:noProof/>
        </w:rPr>
        <w:t xml:space="preserve">eneral </w:t>
      </w:r>
      <w:r w:rsidR="00AB21F4" w:rsidRPr="00B821A4">
        <w:rPr>
          <w:rFonts w:asciiTheme="minorHAnsi" w:hAnsiTheme="minorHAnsi" w:cstheme="minorHAnsi"/>
          <w:i/>
          <w:noProof/>
        </w:rPr>
        <w:t>P</w:t>
      </w:r>
      <w:r w:rsidRPr="00B821A4">
        <w:rPr>
          <w:rFonts w:asciiTheme="minorHAnsi" w:hAnsiTheme="minorHAnsi" w:cstheme="minorHAnsi"/>
          <w:i/>
          <w:noProof/>
        </w:rPr>
        <w:t>sychiatry.</w:t>
      </w:r>
      <w:r w:rsidRPr="00B821A4">
        <w:rPr>
          <w:rFonts w:asciiTheme="minorHAnsi" w:hAnsiTheme="minorHAnsi" w:cstheme="minorHAnsi"/>
          <w:noProof/>
        </w:rPr>
        <w:t xml:space="preserve"> </w:t>
      </w:r>
      <w:r w:rsidRPr="00B821A4">
        <w:rPr>
          <w:rFonts w:asciiTheme="minorHAnsi" w:hAnsiTheme="minorHAnsi" w:cstheme="minorHAnsi"/>
          <w:b/>
          <w:noProof/>
        </w:rPr>
        <w:t>61</w:t>
      </w:r>
      <w:r w:rsidRPr="00B821A4">
        <w:rPr>
          <w:rFonts w:asciiTheme="minorHAnsi" w:hAnsiTheme="minorHAnsi" w:cstheme="minorHAnsi"/>
          <w:noProof/>
        </w:rPr>
        <w:t xml:space="preserve"> (2), 134</w:t>
      </w:r>
      <w:r w:rsidR="00AB21F4" w:rsidRPr="00B821A4">
        <w:rPr>
          <w:rFonts w:asciiTheme="minorHAnsi" w:hAnsiTheme="minorHAnsi" w:cstheme="minorHAnsi"/>
          <w:noProof/>
        </w:rPr>
        <w:t>–</w:t>
      </w:r>
      <w:r w:rsidRPr="00B821A4">
        <w:rPr>
          <w:rFonts w:asciiTheme="minorHAnsi" w:hAnsiTheme="minorHAnsi" w:cstheme="minorHAnsi"/>
          <w:noProof/>
        </w:rPr>
        <w:t>142 (2004).</w:t>
      </w:r>
    </w:p>
    <w:p w14:paraId="17D00236" w14:textId="734F7351" w:rsidR="001F3882" w:rsidRPr="00B821A4" w:rsidRDefault="001F3882" w:rsidP="00B821A4">
      <w:pPr>
        <w:pStyle w:val="EndNoteBibliography"/>
        <w:jc w:val="both"/>
        <w:rPr>
          <w:rFonts w:asciiTheme="minorHAnsi" w:hAnsiTheme="minorHAnsi" w:cstheme="minorHAnsi"/>
          <w:noProof/>
        </w:rPr>
      </w:pPr>
      <w:r w:rsidRPr="00B821A4">
        <w:rPr>
          <w:rFonts w:asciiTheme="minorHAnsi" w:hAnsiTheme="minorHAnsi" w:cstheme="minorHAnsi"/>
          <w:noProof/>
        </w:rPr>
        <w:t>21</w:t>
      </w:r>
      <w:r w:rsidRPr="00B821A4">
        <w:rPr>
          <w:rFonts w:asciiTheme="minorHAnsi" w:hAnsiTheme="minorHAnsi" w:cstheme="minorHAnsi"/>
          <w:noProof/>
        </w:rPr>
        <w:tab/>
        <w:t>Bose, S. K.</w:t>
      </w:r>
      <w:r w:rsidRPr="00B821A4">
        <w:rPr>
          <w:rFonts w:asciiTheme="minorHAnsi" w:hAnsiTheme="minorHAnsi" w:cstheme="minorHAnsi"/>
          <w:i/>
          <w:noProof/>
        </w:rPr>
        <w:t xml:space="preserve"> </w:t>
      </w:r>
      <w:r w:rsidRPr="00B821A4">
        <w:rPr>
          <w:rFonts w:asciiTheme="minorHAnsi" w:hAnsiTheme="minorHAnsi" w:cstheme="minorHAnsi"/>
          <w:iCs/>
          <w:noProof/>
        </w:rPr>
        <w:t>et al</w:t>
      </w:r>
      <w:r w:rsidRPr="00B821A4">
        <w:rPr>
          <w:rFonts w:asciiTheme="minorHAnsi" w:hAnsiTheme="minorHAnsi" w:cstheme="minorHAnsi"/>
          <w:i/>
          <w:noProof/>
        </w:rPr>
        <w:t>.</w:t>
      </w:r>
      <w:r w:rsidRPr="00B821A4">
        <w:rPr>
          <w:rFonts w:asciiTheme="minorHAnsi" w:hAnsiTheme="minorHAnsi" w:cstheme="minorHAnsi"/>
          <w:noProof/>
        </w:rPr>
        <w:t xml:space="preserve"> Classification of schizophrenic patients and healthy controls using [18F] fluorodopa PET imaging. </w:t>
      </w:r>
      <w:r w:rsidRPr="00B821A4">
        <w:rPr>
          <w:rFonts w:asciiTheme="minorHAnsi" w:hAnsiTheme="minorHAnsi" w:cstheme="minorHAnsi"/>
          <w:i/>
          <w:noProof/>
        </w:rPr>
        <w:t xml:space="preserve">Schizophrenia </w:t>
      </w:r>
      <w:r w:rsidR="005A3ABE" w:rsidRPr="00B821A4">
        <w:rPr>
          <w:rFonts w:asciiTheme="minorHAnsi" w:hAnsiTheme="minorHAnsi" w:cstheme="minorHAnsi"/>
          <w:i/>
          <w:noProof/>
        </w:rPr>
        <w:t>R</w:t>
      </w:r>
      <w:r w:rsidRPr="00B821A4">
        <w:rPr>
          <w:rFonts w:asciiTheme="minorHAnsi" w:hAnsiTheme="minorHAnsi" w:cstheme="minorHAnsi"/>
          <w:i/>
          <w:noProof/>
        </w:rPr>
        <w:t>esearch.</w:t>
      </w:r>
      <w:r w:rsidRPr="00B821A4">
        <w:rPr>
          <w:rFonts w:asciiTheme="minorHAnsi" w:hAnsiTheme="minorHAnsi" w:cstheme="minorHAnsi"/>
          <w:noProof/>
        </w:rPr>
        <w:t xml:space="preserve"> </w:t>
      </w:r>
      <w:r w:rsidRPr="00B821A4">
        <w:rPr>
          <w:rFonts w:asciiTheme="minorHAnsi" w:hAnsiTheme="minorHAnsi" w:cstheme="minorHAnsi"/>
          <w:b/>
          <w:noProof/>
        </w:rPr>
        <w:t>106</w:t>
      </w:r>
      <w:r w:rsidRPr="00B821A4">
        <w:rPr>
          <w:rFonts w:asciiTheme="minorHAnsi" w:hAnsiTheme="minorHAnsi" w:cstheme="minorHAnsi"/>
          <w:noProof/>
        </w:rPr>
        <w:t xml:space="preserve"> (2</w:t>
      </w:r>
      <w:r w:rsidR="005A3ABE" w:rsidRPr="00B821A4">
        <w:rPr>
          <w:rFonts w:asciiTheme="minorHAnsi" w:hAnsiTheme="minorHAnsi" w:cstheme="minorHAnsi"/>
          <w:noProof/>
        </w:rPr>
        <w:t>–</w:t>
      </w:r>
      <w:r w:rsidRPr="00B821A4">
        <w:rPr>
          <w:rFonts w:asciiTheme="minorHAnsi" w:hAnsiTheme="minorHAnsi" w:cstheme="minorHAnsi"/>
          <w:noProof/>
        </w:rPr>
        <w:t>3), 148</w:t>
      </w:r>
      <w:r w:rsidR="005A3ABE" w:rsidRPr="00B821A4">
        <w:rPr>
          <w:rFonts w:asciiTheme="minorHAnsi" w:hAnsiTheme="minorHAnsi" w:cstheme="minorHAnsi"/>
          <w:noProof/>
        </w:rPr>
        <w:t>–</w:t>
      </w:r>
      <w:r w:rsidRPr="00B821A4">
        <w:rPr>
          <w:rFonts w:asciiTheme="minorHAnsi" w:hAnsiTheme="minorHAnsi" w:cstheme="minorHAnsi"/>
          <w:noProof/>
        </w:rPr>
        <w:t>155 (2008).</w:t>
      </w:r>
    </w:p>
    <w:p w14:paraId="26474010" w14:textId="603A7131" w:rsidR="001F3882" w:rsidRPr="00B821A4" w:rsidRDefault="001F3882" w:rsidP="00B821A4">
      <w:pPr>
        <w:pStyle w:val="EndNoteBibliography"/>
        <w:jc w:val="both"/>
        <w:rPr>
          <w:rFonts w:asciiTheme="minorHAnsi" w:hAnsiTheme="minorHAnsi" w:cstheme="minorHAnsi"/>
          <w:noProof/>
        </w:rPr>
      </w:pPr>
      <w:r w:rsidRPr="00B821A4">
        <w:rPr>
          <w:rFonts w:asciiTheme="minorHAnsi" w:hAnsiTheme="minorHAnsi" w:cstheme="minorHAnsi"/>
          <w:noProof/>
        </w:rPr>
        <w:t>22</w:t>
      </w:r>
      <w:r w:rsidRPr="00B821A4">
        <w:rPr>
          <w:rFonts w:asciiTheme="minorHAnsi" w:hAnsiTheme="minorHAnsi" w:cstheme="minorHAnsi"/>
          <w:noProof/>
        </w:rPr>
        <w:tab/>
        <w:t>Kegeles, L. S.</w:t>
      </w:r>
      <w:r w:rsidRPr="00B821A4">
        <w:rPr>
          <w:rFonts w:asciiTheme="minorHAnsi" w:hAnsiTheme="minorHAnsi" w:cstheme="minorHAnsi"/>
          <w:i/>
          <w:noProof/>
        </w:rPr>
        <w:t xml:space="preserve"> </w:t>
      </w:r>
      <w:r w:rsidRPr="00B821A4">
        <w:rPr>
          <w:rFonts w:asciiTheme="minorHAnsi" w:hAnsiTheme="minorHAnsi" w:cstheme="minorHAnsi"/>
          <w:iCs/>
          <w:noProof/>
        </w:rPr>
        <w:t>et al</w:t>
      </w:r>
      <w:r w:rsidRPr="00B821A4">
        <w:rPr>
          <w:rFonts w:asciiTheme="minorHAnsi" w:hAnsiTheme="minorHAnsi" w:cstheme="minorHAnsi"/>
          <w:i/>
          <w:noProof/>
        </w:rPr>
        <w:t>.</w:t>
      </w:r>
      <w:r w:rsidRPr="00B821A4">
        <w:rPr>
          <w:rFonts w:asciiTheme="minorHAnsi" w:hAnsiTheme="minorHAnsi" w:cstheme="minorHAnsi"/>
          <w:noProof/>
        </w:rPr>
        <w:t xml:space="preserve"> Increased synaptic dopamine function in associative regions of the striatum in schizophrenia. </w:t>
      </w:r>
      <w:r w:rsidRPr="00B821A4">
        <w:rPr>
          <w:rFonts w:asciiTheme="minorHAnsi" w:hAnsiTheme="minorHAnsi" w:cstheme="minorHAnsi"/>
          <w:i/>
          <w:noProof/>
        </w:rPr>
        <w:t xml:space="preserve">Archives of </w:t>
      </w:r>
      <w:r w:rsidR="00C4624C" w:rsidRPr="00B821A4">
        <w:rPr>
          <w:rFonts w:asciiTheme="minorHAnsi" w:hAnsiTheme="minorHAnsi" w:cstheme="minorHAnsi"/>
          <w:i/>
          <w:noProof/>
        </w:rPr>
        <w:t>G</w:t>
      </w:r>
      <w:r w:rsidRPr="00B821A4">
        <w:rPr>
          <w:rFonts w:asciiTheme="minorHAnsi" w:hAnsiTheme="minorHAnsi" w:cstheme="minorHAnsi"/>
          <w:i/>
          <w:noProof/>
        </w:rPr>
        <w:t xml:space="preserve">eneral </w:t>
      </w:r>
      <w:r w:rsidR="00C4624C" w:rsidRPr="00B821A4">
        <w:rPr>
          <w:rFonts w:asciiTheme="minorHAnsi" w:hAnsiTheme="minorHAnsi" w:cstheme="minorHAnsi"/>
          <w:i/>
          <w:noProof/>
        </w:rPr>
        <w:t>P</w:t>
      </w:r>
      <w:r w:rsidRPr="00B821A4">
        <w:rPr>
          <w:rFonts w:asciiTheme="minorHAnsi" w:hAnsiTheme="minorHAnsi" w:cstheme="minorHAnsi"/>
          <w:i/>
          <w:noProof/>
        </w:rPr>
        <w:t>sychiatry.</w:t>
      </w:r>
      <w:r w:rsidRPr="00B821A4">
        <w:rPr>
          <w:rFonts w:asciiTheme="minorHAnsi" w:hAnsiTheme="minorHAnsi" w:cstheme="minorHAnsi"/>
          <w:noProof/>
        </w:rPr>
        <w:t xml:space="preserve"> </w:t>
      </w:r>
      <w:r w:rsidRPr="00B821A4">
        <w:rPr>
          <w:rFonts w:asciiTheme="minorHAnsi" w:hAnsiTheme="minorHAnsi" w:cstheme="minorHAnsi"/>
          <w:b/>
          <w:noProof/>
        </w:rPr>
        <w:t>67</w:t>
      </w:r>
      <w:r w:rsidRPr="00B821A4">
        <w:rPr>
          <w:rFonts w:asciiTheme="minorHAnsi" w:hAnsiTheme="minorHAnsi" w:cstheme="minorHAnsi"/>
          <w:noProof/>
        </w:rPr>
        <w:t xml:space="preserve"> (3), 231</w:t>
      </w:r>
      <w:r w:rsidR="00C4624C" w:rsidRPr="00B821A4">
        <w:rPr>
          <w:rFonts w:asciiTheme="minorHAnsi" w:hAnsiTheme="minorHAnsi" w:cstheme="minorHAnsi"/>
          <w:noProof/>
        </w:rPr>
        <w:t>–</w:t>
      </w:r>
      <w:r w:rsidRPr="00B821A4">
        <w:rPr>
          <w:rFonts w:asciiTheme="minorHAnsi" w:hAnsiTheme="minorHAnsi" w:cstheme="minorHAnsi"/>
          <w:noProof/>
        </w:rPr>
        <w:t>239 (2010).</w:t>
      </w:r>
    </w:p>
    <w:p w14:paraId="19D3AB82" w14:textId="3D153CB1" w:rsidR="001F3882" w:rsidRPr="00B821A4" w:rsidRDefault="001F3882" w:rsidP="00B821A4">
      <w:pPr>
        <w:pStyle w:val="EndNoteBibliography"/>
        <w:jc w:val="both"/>
        <w:rPr>
          <w:rFonts w:asciiTheme="minorHAnsi" w:hAnsiTheme="minorHAnsi" w:cstheme="minorHAnsi"/>
          <w:noProof/>
        </w:rPr>
      </w:pPr>
      <w:r w:rsidRPr="00B821A4">
        <w:rPr>
          <w:rFonts w:asciiTheme="minorHAnsi" w:hAnsiTheme="minorHAnsi" w:cstheme="minorHAnsi"/>
          <w:noProof/>
        </w:rPr>
        <w:t>23</w:t>
      </w:r>
      <w:r w:rsidRPr="00B821A4">
        <w:rPr>
          <w:rFonts w:asciiTheme="minorHAnsi" w:hAnsiTheme="minorHAnsi" w:cstheme="minorHAnsi"/>
          <w:noProof/>
        </w:rPr>
        <w:tab/>
        <w:t>Toru, M.</w:t>
      </w:r>
      <w:r w:rsidRPr="00B821A4">
        <w:rPr>
          <w:rFonts w:asciiTheme="minorHAnsi" w:hAnsiTheme="minorHAnsi" w:cstheme="minorHAnsi"/>
          <w:i/>
          <w:noProof/>
        </w:rPr>
        <w:t xml:space="preserve"> </w:t>
      </w:r>
      <w:r w:rsidRPr="00B821A4">
        <w:rPr>
          <w:rFonts w:asciiTheme="minorHAnsi" w:hAnsiTheme="minorHAnsi" w:cstheme="minorHAnsi"/>
          <w:iCs/>
          <w:noProof/>
        </w:rPr>
        <w:t>et al.</w:t>
      </w:r>
      <w:r w:rsidRPr="00B821A4">
        <w:rPr>
          <w:rFonts w:asciiTheme="minorHAnsi" w:hAnsiTheme="minorHAnsi" w:cstheme="minorHAnsi"/>
          <w:noProof/>
        </w:rPr>
        <w:t xml:space="preserve"> Neurotransmitters, receptors and neuropeptides in post‐mortem brains of chronic schizophrenic patients. </w:t>
      </w:r>
      <w:r w:rsidRPr="00B821A4">
        <w:rPr>
          <w:rFonts w:asciiTheme="minorHAnsi" w:hAnsiTheme="minorHAnsi" w:cstheme="minorHAnsi"/>
          <w:i/>
          <w:noProof/>
        </w:rPr>
        <w:t>Acta Psychiatrica Scandinavica.</w:t>
      </w:r>
      <w:r w:rsidRPr="00B821A4">
        <w:rPr>
          <w:rFonts w:asciiTheme="minorHAnsi" w:hAnsiTheme="minorHAnsi" w:cstheme="minorHAnsi"/>
          <w:noProof/>
        </w:rPr>
        <w:t xml:space="preserve"> </w:t>
      </w:r>
      <w:r w:rsidRPr="00B821A4">
        <w:rPr>
          <w:rFonts w:asciiTheme="minorHAnsi" w:hAnsiTheme="minorHAnsi" w:cstheme="minorHAnsi"/>
          <w:b/>
          <w:noProof/>
        </w:rPr>
        <w:t>78</w:t>
      </w:r>
      <w:r w:rsidRPr="00B821A4">
        <w:rPr>
          <w:rFonts w:asciiTheme="minorHAnsi" w:hAnsiTheme="minorHAnsi" w:cstheme="minorHAnsi"/>
          <w:noProof/>
        </w:rPr>
        <w:t xml:space="preserve"> (2), 121</w:t>
      </w:r>
      <w:r w:rsidR="00C4624C" w:rsidRPr="00B821A4">
        <w:rPr>
          <w:rFonts w:asciiTheme="minorHAnsi" w:hAnsiTheme="minorHAnsi" w:cstheme="minorHAnsi"/>
          <w:noProof/>
        </w:rPr>
        <w:t>–</w:t>
      </w:r>
      <w:r w:rsidRPr="00B821A4">
        <w:rPr>
          <w:rFonts w:asciiTheme="minorHAnsi" w:hAnsiTheme="minorHAnsi" w:cstheme="minorHAnsi"/>
          <w:noProof/>
        </w:rPr>
        <w:t>137 (1988).</w:t>
      </w:r>
    </w:p>
    <w:p w14:paraId="51308DEA" w14:textId="37F70E7C" w:rsidR="001F3882" w:rsidRPr="00B821A4" w:rsidRDefault="001F3882" w:rsidP="00B821A4">
      <w:pPr>
        <w:pStyle w:val="EndNoteBibliography"/>
        <w:jc w:val="both"/>
        <w:rPr>
          <w:rFonts w:asciiTheme="minorHAnsi" w:hAnsiTheme="minorHAnsi" w:cstheme="minorHAnsi"/>
          <w:noProof/>
        </w:rPr>
      </w:pPr>
      <w:r w:rsidRPr="00B821A4">
        <w:rPr>
          <w:rFonts w:asciiTheme="minorHAnsi" w:hAnsiTheme="minorHAnsi" w:cstheme="minorHAnsi"/>
          <w:noProof/>
        </w:rPr>
        <w:t>24</w:t>
      </w:r>
      <w:r w:rsidRPr="00B821A4">
        <w:rPr>
          <w:rFonts w:asciiTheme="minorHAnsi" w:hAnsiTheme="minorHAnsi" w:cstheme="minorHAnsi"/>
          <w:noProof/>
        </w:rPr>
        <w:tab/>
        <w:t>Perez-Costas, E., Melendez-Ferro, M., Rice, M. W., Conley, R. R.</w:t>
      </w:r>
      <w:r w:rsidR="00C4624C" w:rsidRPr="00B821A4">
        <w:rPr>
          <w:rFonts w:asciiTheme="minorHAnsi" w:hAnsiTheme="minorHAnsi" w:cstheme="minorHAnsi"/>
          <w:noProof/>
        </w:rPr>
        <w:t>,</w:t>
      </w:r>
      <w:r w:rsidRPr="00B821A4">
        <w:rPr>
          <w:rFonts w:asciiTheme="minorHAnsi" w:hAnsiTheme="minorHAnsi" w:cstheme="minorHAnsi"/>
          <w:noProof/>
        </w:rPr>
        <w:t xml:space="preserve"> Roberts, R. C. Dopamine pathology in schizophrenia: analysis of total and phosphorylated tyrosine hydroxylase in the substantia nigra. </w:t>
      </w:r>
      <w:r w:rsidRPr="00B821A4">
        <w:rPr>
          <w:rFonts w:asciiTheme="minorHAnsi" w:hAnsiTheme="minorHAnsi" w:cstheme="minorHAnsi"/>
          <w:i/>
          <w:noProof/>
        </w:rPr>
        <w:t xml:space="preserve">Frontiers in </w:t>
      </w:r>
      <w:r w:rsidR="00C4624C" w:rsidRPr="00B821A4">
        <w:rPr>
          <w:rFonts w:asciiTheme="minorHAnsi" w:hAnsiTheme="minorHAnsi" w:cstheme="minorHAnsi"/>
          <w:i/>
          <w:noProof/>
        </w:rPr>
        <w:t>P</w:t>
      </w:r>
      <w:r w:rsidRPr="00B821A4">
        <w:rPr>
          <w:rFonts w:asciiTheme="minorHAnsi" w:hAnsiTheme="minorHAnsi" w:cstheme="minorHAnsi"/>
          <w:i/>
          <w:noProof/>
        </w:rPr>
        <w:t>sychiatry.</w:t>
      </w:r>
      <w:r w:rsidRPr="00B821A4">
        <w:rPr>
          <w:rFonts w:asciiTheme="minorHAnsi" w:hAnsiTheme="minorHAnsi" w:cstheme="minorHAnsi"/>
          <w:noProof/>
        </w:rPr>
        <w:t xml:space="preserve"> </w:t>
      </w:r>
      <w:r w:rsidRPr="00B821A4">
        <w:rPr>
          <w:rFonts w:asciiTheme="minorHAnsi" w:hAnsiTheme="minorHAnsi" w:cstheme="minorHAnsi"/>
          <w:b/>
          <w:noProof/>
        </w:rPr>
        <w:t>3</w:t>
      </w:r>
      <w:r w:rsidR="00C4624C" w:rsidRPr="00B821A4">
        <w:rPr>
          <w:rFonts w:asciiTheme="minorHAnsi" w:hAnsiTheme="minorHAnsi" w:cstheme="minorHAnsi"/>
          <w:bCs/>
          <w:noProof/>
        </w:rPr>
        <w:t>,</w:t>
      </w:r>
      <w:r w:rsidRPr="00B821A4">
        <w:rPr>
          <w:rFonts w:asciiTheme="minorHAnsi" w:hAnsiTheme="minorHAnsi" w:cstheme="minorHAnsi"/>
          <w:bCs/>
          <w:noProof/>
        </w:rPr>
        <w:t xml:space="preserve"> </w:t>
      </w:r>
      <w:r w:rsidRPr="00B821A4">
        <w:rPr>
          <w:rFonts w:asciiTheme="minorHAnsi" w:hAnsiTheme="minorHAnsi" w:cstheme="minorHAnsi"/>
          <w:noProof/>
        </w:rPr>
        <w:t>31 (2012).</w:t>
      </w:r>
    </w:p>
    <w:p w14:paraId="237CBFB8" w14:textId="1BF36F9C" w:rsidR="001F3882" w:rsidRPr="00B821A4" w:rsidRDefault="001F3882" w:rsidP="00B821A4">
      <w:pPr>
        <w:pStyle w:val="EndNoteBibliography"/>
        <w:jc w:val="both"/>
        <w:rPr>
          <w:rFonts w:asciiTheme="minorHAnsi" w:hAnsiTheme="minorHAnsi" w:cstheme="minorHAnsi"/>
          <w:noProof/>
        </w:rPr>
      </w:pPr>
      <w:r w:rsidRPr="00B821A4">
        <w:rPr>
          <w:rFonts w:asciiTheme="minorHAnsi" w:hAnsiTheme="minorHAnsi" w:cstheme="minorHAnsi"/>
          <w:noProof/>
        </w:rPr>
        <w:t>25</w:t>
      </w:r>
      <w:r w:rsidRPr="00B821A4">
        <w:rPr>
          <w:rFonts w:asciiTheme="minorHAnsi" w:hAnsiTheme="minorHAnsi" w:cstheme="minorHAnsi"/>
          <w:noProof/>
        </w:rPr>
        <w:tab/>
        <w:t>Howes, O. D.</w:t>
      </w:r>
      <w:r w:rsidRPr="00B821A4">
        <w:rPr>
          <w:rFonts w:asciiTheme="minorHAnsi" w:hAnsiTheme="minorHAnsi" w:cstheme="minorHAnsi"/>
          <w:i/>
          <w:noProof/>
        </w:rPr>
        <w:t xml:space="preserve"> </w:t>
      </w:r>
      <w:r w:rsidRPr="00B821A4">
        <w:rPr>
          <w:rFonts w:asciiTheme="minorHAnsi" w:hAnsiTheme="minorHAnsi" w:cstheme="minorHAnsi"/>
          <w:iCs/>
          <w:noProof/>
        </w:rPr>
        <w:t>et al.</w:t>
      </w:r>
      <w:r w:rsidRPr="00B821A4">
        <w:rPr>
          <w:rFonts w:asciiTheme="minorHAnsi" w:hAnsiTheme="minorHAnsi" w:cstheme="minorHAnsi"/>
          <w:noProof/>
        </w:rPr>
        <w:t xml:space="preserve"> Midbrain dopamine function in schizophrenia and depression: a post-mortem and positron emission tomographic imaging study. </w:t>
      </w:r>
      <w:r w:rsidRPr="00B821A4">
        <w:rPr>
          <w:rFonts w:asciiTheme="minorHAnsi" w:hAnsiTheme="minorHAnsi" w:cstheme="minorHAnsi"/>
          <w:i/>
          <w:noProof/>
        </w:rPr>
        <w:t>Brain.</w:t>
      </w:r>
      <w:r w:rsidRPr="00B821A4">
        <w:rPr>
          <w:rFonts w:asciiTheme="minorHAnsi" w:hAnsiTheme="minorHAnsi" w:cstheme="minorHAnsi"/>
          <w:noProof/>
        </w:rPr>
        <w:t xml:space="preserve"> </w:t>
      </w:r>
      <w:r w:rsidRPr="00B821A4">
        <w:rPr>
          <w:rFonts w:asciiTheme="minorHAnsi" w:hAnsiTheme="minorHAnsi" w:cstheme="minorHAnsi"/>
          <w:b/>
          <w:noProof/>
        </w:rPr>
        <w:t>136</w:t>
      </w:r>
      <w:r w:rsidRPr="00B821A4">
        <w:rPr>
          <w:rFonts w:asciiTheme="minorHAnsi" w:hAnsiTheme="minorHAnsi" w:cstheme="minorHAnsi"/>
          <w:noProof/>
        </w:rPr>
        <w:t xml:space="preserve"> (11), 3242</w:t>
      </w:r>
      <w:r w:rsidR="00CD5EDF" w:rsidRPr="00B821A4">
        <w:rPr>
          <w:rFonts w:asciiTheme="minorHAnsi" w:hAnsiTheme="minorHAnsi" w:cstheme="minorHAnsi"/>
          <w:noProof/>
        </w:rPr>
        <w:t>–</w:t>
      </w:r>
      <w:r w:rsidRPr="00B821A4">
        <w:rPr>
          <w:rFonts w:asciiTheme="minorHAnsi" w:hAnsiTheme="minorHAnsi" w:cstheme="minorHAnsi"/>
          <w:noProof/>
        </w:rPr>
        <w:t>3251 (2013).</w:t>
      </w:r>
    </w:p>
    <w:p w14:paraId="5571B590" w14:textId="680C343A" w:rsidR="001F3882" w:rsidRPr="00B821A4" w:rsidRDefault="001F3882" w:rsidP="00B821A4">
      <w:pPr>
        <w:pStyle w:val="EndNoteBibliography"/>
        <w:jc w:val="both"/>
        <w:rPr>
          <w:rFonts w:asciiTheme="minorHAnsi" w:hAnsiTheme="minorHAnsi" w:cstheme="minorHAnsi"/>
          <w:noProof/>
        </w:rPr>
      </w:pPr>
      <w:r w:rsidRPr="00B821A4">
        <w:rPr>
          <w:rFonts w:asciiTheme="minorHAnsi" w:hAnsiTheme="minorHAnsi" w:cstheme="minorHAnsi"/>
          <w:noProof/>
        </w:rPr>
        <w:t>26</w:t>
      </w:r>
      <w:r w:rsidRPr="00B821A4">
        <w:rPr>
          <w:rFonts w:asciiTheme="minorHAnsi" w:hAnsiTheme="minorHAnsi" w:cstheme="minorHAnsi"/>
          <w:noProof/>
        </w:rPr>
        <w:tab/>
        <w:t>Bernheimer, H., Birkmayer, W., Hornykiewicz, O., Jellinger, K.</w:t>
      </w:r>
      <w:r w:rsidR="00CD5EDF" w:rsidRPr="00B821A4">
        <w:rPr>
          <w:rFonts w:asciiTheme="minorHAnsi" w:hAnsiTheme="minorHAnsi" w:cstheme="minorHAnsi"/>
          <w:noProof/>
        </w:rPr>
        <w:t>,</w:t>
      </w:r>
      <w:r w:rsidRPr="00B821A4">
        <w:rPr>
          <w:rFonts w:asciiTheme="minorHAnsi" w:hAnsiTheme="minorHAnsi" w:cstheme="minorHAnsi"/>
          <w:noProof/>
        </w:rPr>
        <w:t xml:space="preserve"> Seitelberger, F. Brain dopamine and the syndromes of Parkinson and Huntington Clinical, morphological and neurochemical correlations. </w:t>
      </w:r>
      <w:r w:rsidRPr="00B821A4">
        <w:rPr>
          <w:rFonts w:asciiTheme="minorHAnsi" w:hAnsiTheme="minorHAnsi" w:cstheme="minorHAnsi"/>
          <w:i/>
          <w:noProof/>
        </w:rPr>
        <w:t xml:space="preserve">Journal of the </w:t>
      </w:r>
      <w:r w:rsidR="00CD5EDF" w:rsidRPr="00B821A4">
        <w:rPr>
          <w:rFonts w:asciiTheme="minorHAnsi" w:hAnsiTheme="minorHAnsi" w:cstheme="minorHAnsi"/>
          <w:i/>
          <w:noProof/>
        </w:rPr>
        <w:t>N</w:t>
      </w:r>
      <w:r w:rsidRPr="00B821A4">
        <w:rPr>
          <w:rFonts w:asciiTheme="minorHAnsi" w:hAnsiTheme="minorHAnsi" w:cstheme="minorHAnsi"/>
          <w:i/>
          <w:noProof/>
        </w:rPr>
        <w:t xml:space="preserve">eurological </w:t>
      </w:r>
      <w:r w:rsidR="00CD5EDF" w:rsidRPr="00B821A4">
        <w:rPr>
          <w:rFonts w:asciiTheme="minorHAnsi" w:hAnsiTheme="minorHAnsi" w:cstheme="minorHAnsi"/>
          <w:i/>
          <w:noProof/>
        </w:rPr>
        <w:t>S</w:t>
      </w:r>
      <w:r w:rsidRPr="00B821A4">
        <w:rPr>
          <w:rFonts w:asciiTheme="minorHAnsi" w:hAnsiTheme="minorHAnsi" w:cstheme="minorHAnsi"/>
          <w:i/>
          <w:noProof/>
        </w:rPr>
        <w:t>ciences.</w:t>
      </w:r>
      <w:r w:rsidRPr="00B821A4">
        <w:rPr>
          <w:rFonts w:asciiTheme="minorHAnsi" w:hAnsiTheme="minorHAnsi" w:cstheme="minorHAnsi"/>
          <w:noProof/>
        </w:rPr>
        <w:t xml:space="preserve"> </w:t>
      </w:r>
      <w:r w:rsidRPr="00B821A4">
        <w:rPr>
          <w:rFonts w:asciiTheme="minorHAnsi" w:hAnsiTheme="minorHAnsi" w:cstheme="minorHAnsi"/>
          <w:b/>
          <w:noProof/>
        </w:rPr>
        <w:t>20</w:t>
      </w:r>
      <w:r w:rsidRPr="00B821A4">
        <w:rPr>
          <w:rFonts w:asciiTheme="minorHAnsi" w:hAnsiTheme="minorHAnsi" w:cstheme="minorHAnsi"/>
          <w:noProof/>
        </w:rPr>
        <w:t xml:space="preserve"> (4), 415</w:t>
      </w:r>
      <w:r w:rsidR="00CD5EDF" w:rsidRPr="00B821A4">
        <w:rPr>
          <w:rFonts w:asciiTheme="minorHAnsi" w:hAnsiTheme="minorHAnsi" w:cstheme="minorHAnsi"/>
          <w:noProof/>
        </w:rPr>
        <w:t>–</w:t>
      </w:r>
      <w:r w:rsidRPr="00B821A4">
        <w:rPr>
          <w:rFonts w:asciiTheme="minorHAnsi" w:hAnsiTheme="minorHAnsi" w:cstheme="minorHAnsi"/>
          <w:noProof/>
        </w:rPr>
        <w:t>455 (1973).</w:t>
      </w:r>
    </w:p>
    <w:p w14:paraId="4FD412F2" w14:textId="373C75BB" w:rsidR="001F3882" w:rsidRPr="00B821A4" w:rsidRDefault="001F3882" w:rsidP="00B821A4">
      <w:pPr>
        <w:pStyle w:val="EndNoteBibliography"/>
        <w:jc w:val="both"/>
        <w:rPr>
          <w:rFonts w:asciiTheme="minorHAnsi" w:hAnsiTheme="minorHAnsi" w:cstheme="minorHAnsi"/>
          <w:noProof/>
        </w:rPr>
      </w:pPr>
      <w:r w:rsidRPr="00B821A4">
        <w:rPr>
          <w:rFonts w:asciiTheme="minorHAnsi" w:hAnsiTheme="minorHAnsi" w:cstheme="minorHAnsi"/>
          <w:noProof/>
        </w:rPr>
        <w:t>27</w:t>
      </w:r>
      <w:r w:rsidRPr="00B821A4">
        <w:rPr>
          <w:rFonts w:asciiTheme="minorHAnsi" w:hAnsiTheme="minorHAnsi" w:cstheme="minorHAnsi"/>
          <w:noProof/>
        </w:rPr>
        <w:tab/>
        <w:t>Hirsch, E., Graybiel, A. M.</w:t>
      </w:r>
      <w:r w:rsidR="00804C04" w:rsidRPr="00B821A4">
        <w:rPr>
          <w:rFonts w:asciiTheme="minorHAnsi" w:hAnsiTheme="minorHAnsi" w:cstheme="minorHAnsi"/>
          <w:noProof/>
        </w:rPr>
        <w:t>,</w:t>
      </w:r>
      <w:r w:rsidRPr="00B821A4">
        <w:rPr>
          <w:rFonts w:asciiTheme="minorHAnsi" w:hAnsiTheme="minorHAnsi" w:cstheme="minorHAnsi"/>
          <w:noProof/>
        </w:rPr>
        <w:t xml:space="preserve"> Agid, Y. A. Melanized dopaminergic neurons are differentially susceptible to degeneration in Parkinson's disease. </w:t>
      </w:r>
      <w:r w:rsidRPr="00B821A4">
        <w:rPr>
          <w:rFonts w:asciiTheme="minorHAnsi" w:hAnsiTheme="minorHAnsi" w:cstheme="minorHAnsi"/>
          <w:i/>
          <w:noProof/>
        </w:rPr>
        <w:t>Nature.</w:t>
      </w:r>
      <w:r w:rsidRPr="00B821A4">
        <w:rPr>
          <w:rFonts w:asciiTheme="minorHAnsi" w:hAnsiTheme="minorHAnsi" w:cstheme="minorHAnsi"/>
          <w:noProof/>
        </w:rPr>
        <w:t xml:space="preserve"> </w:t>
      </w:r>
      <w:r w:rsidRPr="00B821A4">
        <w:rPr>
          <w:rFonts w:asciiTheme="minorHAnsi" w:hAnsiTheme="minorHAnsi" w:cstheme="minorHAnsi"/>
          <w:b/>
          <w:noProof/>
        </w:rPr>
        <w:t>334</w:t>
      </w:r>
      <w:r w:rsidRPr="00B821A4">
        <w:rPr>
          <w:rFonts w:asciiTheme="minorHAnsi" w:hAnsiTheme="minorHAnsi" w:cstheme="minorHAnsi"/>
          <w:noProof/>
        </w:rPr>
        <w:t xml:space="preserve"> (6180), 345 (1988).</w:t>
      </w:r>
    </w:p>
    <w:p w14:paraId="71DC5723" w14:textId="52084ADD" w:rsidR="001F3882" w:rsidRPr="00B821A4" w:rsidRDefault="001F3882" w:rsidP="00B821A4">
      <w:pPr>
        <w:pStyle w:val="EndNoteBibliography"/>
        <w:jc w:val="both"/>
        <w:rPr>
          <w:rFonts w:asciiTheme="minorHAnsi" w:hAnsiTheme="minorHAnsi" w:cstheme="minorHAnsi"/>
          <w:noProof/>
        </w:rPr>
      </w:pPr>
      <w:r w:rsidRPr="00B821A4">
        <w:rPr>
          <w:rFonts w:asciiTheme="minorHAnsi" w:hAnsiTheme="minorHAnsi" w:cstheme="minorHAnsi"/>
          <w:noProof/>
        </w:rPr>
        <w:t>28</w:t>
      </w:r>
      <w:r w:rsidRPr="00B821A4">
        <w:rPr>
          <w:rFonts w:asciiTheme="minorHAnsi" w:hAnsiTheme="minorHAnsi" w:cstheme="minorHAnsi"/>
          <w:noProof/>
        </w:rPr>
        <w:tab/>
        <w:t>Fearnley, J. M.</w:t>
      </w:r>
      <w:r w:rsidR="00804C04" w:rsidRPr="00B821A4">
        <w:rPr>
          <w:rFonts w:asciiTheme="minorHAnsi" w:hAnsiTheme="minorHAnsi" w:cstheme="minorHAnsi"/>
          <w:noProof/>
        </w:rPr>
        <w:t>,</w:t>
      </w:r>
      <w:r w:rsidRPr="00B821A4">
        <w:rPr>
          <w:rFonts w:asciiTheme="minorHAnsi" w:hAnsiTheme="minorHAnsi" w:cstheme="minorHAnsi"/>
          <w:noProof/>
        </w:rPr>
        <w:t xml:space="preserve"> Lees, A. J. Ageing and Parkinson's disease: substantia nigra regional selectivity. </w:t>
      </w:r>
      <w:r w:rsidRPr="00B821A4">
        <w:rPr>
          <w:rFonts w:asciiTheme="minorHAnsi" w:hAnsiTheme="minorHAnsi" w:cstheme="minorHAnsi"/>
          <w:i/>
          <w:noProof/>
        </w:rPr>
        <w:t>Brain.</w:t>
      </w:r>
      <w:r w:rsidRPr="00B821A4">
        <w:rPr>
          <w:rFonts w:asciiTheme="minorHAnsi" w:hAnsiTheme="minorHAnsi" w:cstheme="minorHAnsi"/>
          <w:noProof/>
        </w:rPr>
        <w:t xml:space="preserve"> </w:t>
      </w:r>
      <w:r w:rsidRPr="00B821A4">
        <w:rPr>
          <w:rFonts w:asciiTheme="minorHAnsi" w:hAnsiTheme="minorHAnsi" w:cstheme="minorHAnsi"/>
          <w:b/>
          <w:noProof/>
        </w:rPr>
        <w:t>114</w:t>
      </w:r>
      <w:r w:rsidRPr="00B821A4">
        <w:rPr>
          <w:rFonts w:asciiTheme="minorHAnsi" w:hAnsiTheme="minorHAnsi" w:cstheme="minorHAnsi"/>
          <w:noProof/>
        </w:rPr>
        <w:t xml:space="preserve"> (5), 2283</w:t>
      </w:r>
      <w:r w:rsidR="00281C85" w:rsidRPr="00B821A4">
        <w:rPr>
          <w:rFonts w:asciiTheme="minorHAnsi" w:hAnsiTheme="minorHAnsi" w:cstheme="minorHAnsi"/>
          <w:noProof/>
        </w:rPr>
        <w:t>–</w:t>
      </w:r>
      <w:r w:rsidRPr="00B821A4">
        <w:rPr>
          <w:rFonts w:asciiTheme="minorHAnsi" w:hAnsiTheme="minorHAnsi" w:cstheme="minorHAnsi"/>
          <w:noProof/>
        </w:rPr>
        <w:t>2301 (1991).</w:t>
      </w:r>
    </w:p>
    <w:p w14:paraId="47DB480C" w14:textId="0E172881" w:rsidR="001F3882" w:rsidRPr="00B821A4" w:rsidRDefault="001F3882" w:rsidP="00B821A4">
      <w:pPr>
        <w:pStyle w:val="EndNoteBibliography"/>
        <w:jc w:val="both"/>
        <w:rPr>
          <w:rFonts w:asciiTheme="minorHAnsi" w:hAnsiTheme="minorHAnsi" w:cstheme="minorHAnsi"/>
          <w:noProof/>
        </w:rPr>
      </w:pPr>
      <w:r w:rsidRPr="00B821A4">
        <w:rPr>
          <w:rFonts w:asciiTheme="minorHAnsi" w:hAnsiTheme="minorHAnsi" w:cstheme="minorHAnsi"/>
          <w:noProof/>
        </w:rPr>
        <w:t>29</w:t>
      </w:r>
      <w:r w:rsidRPr="00B821A4">
        <w:rPr>
          <w:rFonts w:asciiTheme="minorHAnsi" w:hAnsiTheme="minorHAnsi" w:cstheme="minorHAnsi"/>
          <w:noProof/>
        </w:rPr>
        <w:tab/>
        <w:t>Damier, P., Hirsch, E., Agid, Y.</w:t>
      </w:r>
      <w:r w:rsidR="00281C85" w:rsidRPr="00B821A4">
        <w:rPr>
          <w:rFonts w:asciiTheme="minorHAnsi" w:hAnsiTheme="minorHAnsi" w:cstheme="minorHAnsi"/>
          <w:noProof/>
        </w:rPr>
        <w:t>,</w:t>
      </w:r>
      <w:r w:rsidRPr="00B821A4">
        <w:rPr>
          <w:rFonts w:asciiTheme="minorHAnsi" w:hAnsiTheme="minorHAnsi" w:cstheme="minorHAnsi"/>
          <w:noProof/>
        </w:rPr>
        <w:t xml:space="preserve"> Graybiel, A. The substantia nigra of the human brain: II. Patterns of loss of dopamine-containing neurons in Parkinson's disease. </w:t>
      </w:r>
      <w:r w:rsidRPr="00B821A4">
        <w:rPr>
          <w:rFonts w:asciiTheme="minorHAnsi" w:hAnsiTheme="minorHAnsi" w:cstheme="minorHAnsi"/>
          <w:i/>
          <w:noProof/>
        </w:rPr>
        <w:t>Brain.</w:t>
      </w:r>
      <w:r w:rsidRPr="00B821A4">
        <w:rPr>
          <w:rFonts w:asciiTheme="minorHAnsi" w:hAnsiTheme="minorHAnsi" w:cstheme="minorHAnsi"/>
          <w:noProof/>
        </w:rPr>
        <w:t xml:space="preserve"> </w:t>
      </w:r>
      <w:r w:rsidRPr="00B821A4">
        <w:rPr>
          <w:rFonts w:asciiTheme="minorHAnsi" w:hAnsiTheme="minorHAnsi" w:cstheme="minorHAnsi"/>
          <w:b/>
          <w:noProof/>
        </w:rPr>
        <w:t>122</w:t>
      </w:r>
      <w:r w:rsidRPr="00B821A4">
        <w:rPr>
          <w:rFonts w:asciiTheme="minorHAnsi" w:hAnsiTheme="minorHAnsi" w:cstheme="minorHAnsi"/>
          <w:noProof/>
        </w:rPr>
        <w:t xml:space="preserve"> (8), 1437</w:t>
      </w:r>
      <w:r w:rsidR="00281C85" w:rsidRPr="00B821A4">
        <w:rPr>
          <w:rFonts w:asciiTheme="minorHAnsi" w:hAnsiTheme="minorHAnsi" w:cstheme="minorHAnsi"/>
          <w:noProof/>
        </w:rPr>
        <w:t>–</w:t>
      </w:r>
      <w:r w:rsidRPr="00B821A4">
        <w:rPr>
          <w:rFonts w:asciiTheme="minorHAnsi" w:hAnsiTheme="minorHAnsi" w:cstheme="minorHAnsi"/>
          <w:noProof/>
        </w:rPr>
        <w:t>1448 (1999).</w:t>
      </w:r>
    </w:p>
    <w:p w14:paraId="6DAB3382" w14:textId="6FDB2914" w:rsidR="001F3882" w:rsidRPr="00B821A4" w:rsidRDefault="001F3882" w:rsidP="00B821A4">
      <w:pPr>
        <w:pStyle w:val="EndNoteBibliography"/>
        <w:jc w:val="both"/>
        <w:rPr>
          <w:rFonts w:asciiTheme="minorHAnsi" w:hAnsiTheme="minorHAnsi" w:cstheme="minorHAnsi"/>
          <w:noProof/>
        </w:rPr>
      </w:pPr>
      <w:r w:rsidRPr="00B821A4">
        <w:rPr>
          <w:rFonts w:asciiTheme="minorHAnsi" w:hAnsiTheme="minorHAnsi" w:cstheme="minorHAnsi"/>
          <w:noProof/>
        </w:rPr>
        <w:t>30</w:t>
      </w:r>
      <w:r w:rsidRPr="00B821A4">
        <w:rPr>
          <w:rFonts w:asciiTheme="minorHAnsi" w:hAnsiTheme="minorHAnsi" w:cstheme="minorHAnsi"/>
          <w:noProof/>
        </w:rPr>
        <w:tab/>
        <w:t>Horga, G., Wengler, K.</w:t>
      </w:r>
      <w:r w:rsidR="00281C85" w:rsidRPr="00B821A4">
        <w:rPr>
          <w:rFonts w:asciiTheme="minorHAnsi" w:hAnsiTheme="minorHAnsi" w:cstheme="minorHAnsi"/>
          <w:noProof/>
        </w:rPr>
        <w:t>,</w:t>
      </w:r>
      <w:r w:rsidRPr="00B821A4">
        <w:rPr>
          <w:rFonts w:asciiTheme="minorHAnsi" w:hAnsiTheme="minorHAnsi" w:cstheme="minorHAnsi"/>
          <w:noProof/>
        </w:rPr>
        <w:t xml:space="preserve"> Cassidy, C. M. Neuromelanin-</w:t>
      </w:r>
      <w:r w:rsidR="00281C85" w:rsidRPr="00B821A4">
        <w:rPr>
          <w:rFonts w:asciiTheme="minorHAnsi" w:hAnsiTheme="minorHAnsi" w:cstheme="minorHAnsi"/>
          <w:noProof/>
        </w:rPr>
        <w:t>s</w:t>
      </w:r>
      <w:r w:rsidRPr="00B821A4">
        <w:rPr>
          <w:rFonts w:asciiTheme="minorHAnsi" w:hAnsiTheme="minorHAnsi" w:cstheme="minorHAnsi"/>
          <w:noProof/>
        </w:rPr>
        <w:t xml:space="preserve">ensitive </w:t>
      </w:r>
      <w:r w:rsidR="00281C85" w:rsidRPr="00B821A4">
        <w:rPr>
          <w:rFonts w:asciiTheme="minorHAnsi" w:hAnsiTheme="minorHAnsi" w:cstheme="minorHAnsi"/>
          <w:noProof/>
        </w:rPr>
        <w:t>m</w:t>
      </w:r>
      <w:r w:rsidRPr="00B821A4">
        <w:rPr>
          <w:rFonts w:asciiTheme="minorHAnsi" w:hAnsiTheme="minorHAnsi" w:cstheme="minorHAnsi"/>
          <w:noProof/>
        </w:rPr>
        <w:t xml:space="preserve">agnetic </w:t>
      </w:r>
      <w:r w:rsidR="00281C85" w:rsidRPr="00B821A4">
        <w:rPr>
          <w:rFonts w:asciiTheme="minorHAnsi" w:hAnsiTheme="minorHAnsi" w:cstheme="minorHAnsi"/>
          <w:noProof/>
        </w:rPr>
        <w:t>r</w:t>
      </w:r>
      <w:r w:rsidRPr="00B821A4">
        <w:rPr>
          <w:rFonts w:asciiTheme="minorHAnsi" w:hAnsiTheme="minorHAnsi" w:cstheme="minorHAnsi"/>
          <w:noProof/>
        </w:rPr>
        <w:t xml:space="preserve">esonance </w:t>
      </w:r>
      <w:r w:rsidR="00281C85" w:rsidRPr="00B821A4">
        <w:rPr>
          <w:rFonts w:asciiTheme="minorHAnsi" w:hAnsiTheme="minorHAnsi" w:cstheme="minorHAnsi"/>
          <w:noProof/>
        </w:rPr>
        <w:t xml:space="preserve">imaging </w:t>
      </w:r>
      <w:r w:rsidRPr="00B821A4">
        <w:rPr>
          <w:rFonts w:asciiTheme="minorHAnsi" w:hAnsiTheme="minorHAnsi" w:cstheme="minorHAnsi"/>
          <w:noProof/>
        </w:rPr>
        <w:t xml:space="preserve">as a </w:t>
      </w:r>
      <w:r w:rsidR="00281C85" w:rsidRPr="00B821A4">
        <w:rPr>
          <w:rFonts w:asciiTheme="minorHAnsi" w:hAnsiTheme="minorHAnsi" w:cstheme="minorHAnsi"/>
          <w:noProof/>
        </w:rPr>
        <w:t xml:space="preserve">proxy marker </w:t>
      </w:r>
      <w:r w:rsidRPr="00B821A4">
        <w:rPr>
          <w:rFonts w:asciiTheme="minorHAnsi" w:hAnsiTheme="minorHAnsi" w:cstheme="minorHAnsi"/>
          <w:noProof/>
        </w:rPr>
        <w:t xml:space="preserve">for </w:t>
      </w:r>
      <w:r w:rsidR="00281C85" w:rsidRPr="00B821A4">
        <w:rPr>
          <w:rFonts w:asciiTheme="minorHAnsi" w:hAnsiTheme="minorHAnsi" w:cstheme="minorHAnsi"/>
          <w:noProof/>
        </w:rPr>
        <w:t xml:space="preserve">catecholamine function </w:t>
      </w:r>
      <w:r w:rsidRPr="00B821A4">
        <w:rPr>
          <w:rFonts w:asciiTheme="minorHAnsi" w:hAnsiTheme="minorHAnsi" w:cstheme="minorHAnsi"/>
          <w:noProof/>
        </w:rPr>
        <w:t xml:space="preserve">in </w:t>
      </w:r>
      <w:r w:rsidR="00281C85" w:rsidRPr="00B821A4">
        <w:rPr>
          <w:rFonts w:asciiTheme="minorHAnsi" w:hAnsiTheme="minorHAnsi" w:cstheme="minorHAnsi"/>
          <w:noProof/>
        </w:rPr>
        <w:t>psychiatry</w:t>
      </w:r>
      <w:r w:rsidRPr="00B821A4">
        <w:rPr>
          <w:rFonts w:asciiTheme="minorHAnsi" w:hAnsiTheme="minorHAnsi" w:cstheme="minorHAnsi"/>
          <w:noProof/>
        </w:rPr>
        <w:t xml:space="preserve">. </w:t>
      </w:r>
      <w:r w:rsidRPr="00B821A4">
        <w:rPr>
          <w:rFonts w:asciiTheme="minorHAnsi" w:hAnsiTheme="minorHAnsi" w:cstheme="minorHAnsi"/>
          <w:i/>
          <w:noProof/>
        </w:rPr>
        <w:t xml:space="preserve">JAMA </w:t>
      </w:r>
      <w:r w:rsidR="00281C85" w:rsidRPr="00B821A4">
        <w:rPr>
          <w:rFonts w:asciiTheme="minorHAnsi" w:hAnsiTheme="minorHAnsi" w:cstheme="minorHAnsi"/>
          <w:i/>
          <w:noProof/>
        </w:rPr>
        <w:t>P</w:t>
      </w:r>
      <w:r w:rsidRPr="00B821A4">
        <w:rPr>
          <w:rFonts w:asciiTheme="minorHAnsi" w:hAnsiTheme="minorHAnsi" w:cstheme="minorHAnsi"/>
          <w:i/>
          <w:noProof/>
        </w:rPr>
        <w:t>sychiatry.</w:t>
      </w:r>
      <w:r w:rsidRPr="00B821A4">
        <w:rPr>
          <w:rFonts w:asciiTheme="minorHAnsi" w:hAnsiTheme="minorHAnsi" w:cstheme="minorHAnsi"/>
          <w:b/>
          <w:bCs/>
          <w:noProof/>
        </w:rPr>
        <w:t xml:space="preserve"> </w:t>
      </w:r>
      <w:r w:rsidR="00323951" w:rsidRPr="00B821A4">
        <w:rPr>
          <w:rFonts w:asciiTheme="minorHAnsi" w:hAnsiTheme="minorHAnsi" w:cstheme="minorHAnsi"/>
          <w:b/>
          <w:bCs/>
          <w:noProof/>
        </w:rPr>
        <w:t xml:space="preserve">78 </w:t>
      </w:r>
      <w:r w:rsidR="00323951" w:rsidRPr="00B821A4">
        <w:rPr>
          <w:rFonts w:asciiTheme="minorHAnsi" w:hAnsiTheme="minorHAnsi" w:cstheme="minorHAnsi"/>
          <w:noProof/>
        </w:rPr>
        <w:t>(7), 788–789</w:t>
      </w:r>
      <w:r w:rsidRPr="00B821A4">
        <w:rPr>
          <w:rFonts w:asciiTheme="minorHAnsi" w:hAnsiTheme="minorHAnsi" w:cstheme="minorHAnsi"/>
          <w:noProof/>
        </w:rPr>
        <w:t xml:space="preserve"> (2021).</w:t>
      </w:r>
    </w:p>
    <w:p w14:paraId="655CCDE7" w14:textId="11941D57" w:rsidR="001F3882" w:rsidRPr="00B821A4" w:rsidRDefault="001F3882" w:rsidP="00B821A4">
      <w:pPr>
        <w:pStyle w:val="EndNoteBibliography"/>
        <w:jc w:val="both"/>
        <w:rPr>
          <w:rFonts w:asciiTheme="minorHAnsi" w:hAnsiTheme="minorHAnsi" w:cstheme="minorHAnsi"/>
          <w:noProof/>
        </w:rPr>
      </w:pPr>
      <w:r w:rsidRPr="00B821A4">
        <w:rPr>
          <w:rFonts w:asciiTheme="minorHAnsi" w:hAnsiTheme="minorHAnsi" w:cstheme="minorHAnsi"/>
          <w:noProof/>
        </w:rPr>
        <w:t>31</w:t>
      </w:r>
      <w:r w:rsidRPr="00B821A4">
        <w:rPr>
          <w:rFonts w:asciiTheme="minorHAnsi" w:hAnsiTheme="minorHAnsi" w:cstheme="minorHAnsi"/>
          <w:noProof/>
        </w:rPr>
        <w:tab/>
        <w:t>Wengler, K.</w:t>
      </w:r>
      <w:r w:rsidRPr="00B821A4">
        <w:rPr>
          <w:rFonts w:asciiTheme="minorHAnsi" w:hAnsiTheme="minorHAnsi" w:cstheme="minorHAnsi"/>
          <w:i/>
          <w:noProof/>
        </w:rPr>
        <w:t xml:space="preserve"> </w:t>
      </w:r>
      <w:r w:rsidRPr="00B821A4">
        <w:rPr>
          <w:rFonts w:asciiTheme="minorHAnsi" w:hAnsiTheme="minorHAnsi" w:cstheme="minorHAnsi"/>
          <w:iCs/>
          <w:noProof/>
        </w:rPr>
        <w:t>et al.</w:t>
      </w:r>
      <w:r w:rsidRPr="00B821A4">
        <w:rPr>
          <w:rFonts w:asciiTheme="minorHAnsi" w:hAnsiTheme="minorHAnsi" w:cstheme="minorHAnsi"/>
          <w:noProof/>
        </w:rPr>
        <w:t xml:space="preserve"> Cross-</w:t>
      </w:r>
      <w:r w:rsidR="00323951" w:rsidRPr="00B821A4">
        <w:rPr>
          <w:rFonts w:asciiTheme="minorHAnsi" w:hAnsiTheme="minorHAnsi" w:cstheme="minorHAnsi"/>
          <w:noProof/>
        </w:rPr>
        <w:t xml:space="preserve">scanner harmonization </w:t>
      </w:r>
      <w:r w:rsidRPr="00B821A4">
        <w:rPr>
          <w:rFonts w:asciiTheme="minorHAnsi" w:hAnsiTheme="minorHAnsi" w:cstheme="minorHAnsi"/>
          <w:noProof/>
        </w:rPr>
        <w:t xml:space="preserve">of </w:t>
      </w:r>
      <w:r w:rsidR="00323951" w:rsidRPr="00B821A4">
        <w:rPr>
          <w:rFonts w:asciiTheme="minorHAnsi" w:hAnsiTheme="minorHAnsi" w:cstheme="minorHAnsi"/>
          <w:noProof/>
        </w:rPr>
        <w:t>neuromelanin</w:t>
      </w:r>
      <w:r w:rsidRPr="00B821A4">
        <w:rPr>
          <w:rFonts w:asciiTheme="minorHAnsi" w:hAnsiTheme="minorHAnsi" w:cstheme="minorHAnsi"/>
          <w:noProof/>
        </w:rPr>
        <w:t>-</w:t>
      </w:r>
      <w:r w:rsidR="00323951" w:rsidRPr="00B821A4">
        <w:rPr>
          <w:rFonts w:asciiTheme="minorHAnsi" w:hAnsiTheme="minorHAnsi" w:cstheme="minorHAnsi"/>
          <w:noProof/>
        </w:rPr>
        <w:t xml:space="preserve">sensitive </w:t>
      </w:r>
      <w:r w:rsidRPr="00B821A4">
        <w:rPr>
          <w:rFonts w:asciiTheme="minorHAnsi" w:hAnsiTheme="minorHAnsi" w:cstheme="minorHAnsi"/>
          <w:noProof/>
        </w:rPr>
        <w:t xml:space="preserve">MRI for </w:t>
      </w:r>
      <w:r w:rsidR="00323951" w:rsidRPr="00B821A4">
        <w:rPr>
          <w:rFonts w:asciiTheme="minorHAnsi" w:hAnsiTheme="minorHAnsi" w:cstheme="minorHAnsi"/>
          <w:noProof/>
        </w:rPr>
        <w:t>multisite studies</w:t>
      </w:r>
      <w:r w:rsidRPr="00B821A4">
        <w:rPr>
          <w:rFonts w:asciiTheme="minorHAnsi" w:hAnsiTheme="minorHAnsi" w:cstheme="minorHAnsi"/>
          <w:noProof/>
        </w:rPr>
        <w:t xml:space="preserve">. </w:t>
      </w:r>
      <w:r w:rsidRPr="00B821A4">
        <w:rPr>
          <w:rFonts w:asciiTheme="minorHAnsi" w:hAnsiTheme="minorHAnsi" w:cstheme="minorHAnsi"/>
          <w:i/>
          <w:noProof/>
        </w:rPr>
        <w:t>Journal of Magnetic Resonance Imaging.</w:t>
      </w:r>
      <w:r w:rsidRPr="00B821A4">
        <w:rPr>
          <w:rFonts w:asciiTheme="minorHAnsi" w:hAnsiTheme="minorHAnsi" w:cstheme="minorHAnsi"/>
          <w:noProof/>
        </w:rPr>
        <w:t xml:space="preserve"> doi:</w:t>
      </w:r>
      <w:hyperlink r:id="rId10" w:history="1">
        <w:r w:rsidRPr="00B821A4">
          <w:rPr>
            <w:rStyle w:val="Hyperlink"/>
            <w:rFonts w:asciiTheme="minorHAnsi" w:hAnsiTheme="minorHAnsi" w:cstheme="minorHAnsi"/>
            <w:noProof/>
            <w:color w:val="auto"/>
            <w:u w:val="none"/>
          </w:rPr>
          <w:t>https://doi.org/10.1002/jmri.27679</w:t>
        </w:r>
      </w:hyperlink>
      <w:r w:rsidRPr="00B821A4">
        <w:rPr>
          <w:rFonts w:asciiTheme="minorHAnsi" w:hAnsiTheme="minorHAnsi" w:cstheme="minorHAnsi"/>
          <w:noProof/>
        </w:rPr>
        <w:t xml:space="preserve"> (2021).</w:t>
      </w:r>
    </w:p>
    <w:p w14:paraId="4946E8CA" w14:textId="7A363C7D" w:rsidR="001F3882" w:rsidRPr="00B821A4" w:rsidRDefault="001F3882" w:rsidP="00B821A4">
      <w:pPr>
        <w:pStyle w:val="EndNoteBibliography"/>
        <w:jc w:val="both"/>
        <w:rPr>
          <w:rFonts w:asciiTheme="minorHAnsi" w:hAnsiTheme="minorHAnsi" w:cstheme="minorHAnsi"/>
          <w:noProof/>
        </w:rPr>
      </w:pPr>
      <w:r w:rsidRPr="00B821A4">
        <w:rPr>
          <w:rFonts w:asciiTheme="minorHAnsi" w:hAnsiTheme="minorHAnsi" w:cstheme="minorHAnsi"/>
          <w:noProof/>
        </w:rPr>
        <w:lastRenderedPageBreak/>
        <w:t>32</w:t>
      </w:r>
      <w:r w:rsidRPr="00B821A4">
        <w:rPr>
          <w:rFonts w:asciiTheme="minorHAnsi" w:hAnsiTheme="minorHAnsi" w:cstheme="minorHAnsi"/>
          <w:noProof/>
        </w:rPr>
        <w:tab/>
        <w:t>Wengler, K., He, X., Abi-Dargham, A.</w:t>
      </w:r>
      <w:r w:rsidR="006470C8" w:rsidRPr="00B821A4">
        <w:rPr>
          <w:rFonts w:asciiTheme="minorHAnsi" w:hAnsiTheme="minorHAnsi" w:cstheme="minorHAnsi"/>
          <w:noProof/>
        </w:rPr>
        <w:t>,</w:t>
      </w:r>
      <w:r w:rsidRPr="00B821A4">
        <w:rPr>
          <w:rFonts w:asciiTheme="minorHAnsi" w:hAnsiTheme="minorHAnsi" w:cstheme="minorHAnsi"/>
          <w:noProof/>
        </w:rPr>
        <w:t xml:space="preserve"> Horga, G. Reproducibility assessment of neuromelanin-sensitive magnetic resonance imaging protocols for region-of-interest and voxelwise analyses. </w:t>
      </w:r>
      <w:r w:rsidRPr="00B821A4">
        <w:rPr>
          <w:rFonts w:asciiTheme="minorHAnsi" w:hAnsiTheme="minorHAnsi" w:cstheme="minorHAnsi"/>
          <w:i/>
          <w:noProof/>
        </w:rPr>
        <w:t>NeuroImage.</w:t>
      </w:r>
      <w:r w:rsidRPr="00B821A4">
        <w:rPr>
          <w:rFonts w:asciiTheme="minorHAnsi" w:hAnsiTheme="minorHAnsi" w:cstheme="minorHAnsi"/>
          <w:noProof/>
        </w:rPr>
        <w:t xml:space="preserve"> </w:t>
      </w:r>
      <w:r w:rsidRPr="00B821A4">
        <w:rPr>
          <w:rFonts w:asciiTheme="minorHAnsi" w:hAnsiTheme="minorHAnsi" w:cstheme="minorHAnsi"/>
          <w:b/>
          <w:noProof/>
        </w:rPr>
        <w:t>208</w:t>
      </w:r>
      <w:r w:rsidR="006470C8" w:rsidRPr="00B821A4">
        <w:rPr>
          <w:rFonts w:asciiTheme="minorHAnsi" w:hAnsiTheme="minorHAnsi" w:cstheme="minorHAnsi"/>
          <w:bCs/>
          <w:noProof/>
        </w:rPr>
        <w:t>,</w:t>
      </w:r>
      <w:r w:rsidRPr="00B821A4">
        <w:rPr>
          <w:rFonts w:asciiTheme="minorHAnsi" w:hAnsiTheme="minorHAnsi" w:cstheme="minorHAnsi"/>
          <w:noProof/>
        </w:rPr>
        <w:t xml:space="preserve"> 116457 (2020).</w:t>
      </w:r>
    </w:p>
    <w:p w14:paraId="59CC6D33" w14:textId="3929A7CC" w:rsidR="001F3882" w:rsidRPr="00B821A4" w:rsidRDefault="001F3882" w:rsidP="00B821A4">
      <w:pPr>
        <w:pStyle w:val="EndNoteBibliography"/>
        <w:jc w:val="both"/>
        <w:rPr>
          <w:rFonts w:asciiTheme="minorHAnsi" w:hAnsiTheme="minorHAnsi" w:cstheme="minorHAnsi"/>
          <w:noProof/>
        </w:rPr>
      </w:pPr>
      <w:r w:rsidRPr="00B821A4">
        <w:rPr>
          <w:rFonts w:asciiTheme="minorHAnsi" w:hAnsiTheme="minorHAnsi" w:cstheme="minorHAnsi"/>
          <w:noProof/>
        </w:rPr>
        <w:t>33</w:t>
      </w:r>
      <w:r w:rsidRPr="00B821A4">
        <w:rPr>
          <w:rFonts w:asciiTheme="minorHAnsi" w:hAnsiTheme="minorHAnsi" w:cstheme="minorHAnsi"/>
          <w:noProof/>
        </w:rPr>
        <w:tab/>
        <w:t>Griswold, M. A.</w:t>
      </w:r>
      <w:r w:rsidRPr="00B821A4">
        <w:rPr>
          <w:rFonts w:asciiTheme="minorHAnsi" w:hAnsiTheme="minorHAnsi" w:cstheme="minorHAnsi"/>
          <w:i/>
          <w:noProof/>
        </w:rPr>
        <w:t xml:space="preserve"> </w:t>
      </w:r>
      <w:r w:rsidRPr="00B821A4">
        <w:rPr>
          <w:rFonts w:asciiTheme="minorHAnsi" w:hAnsiTheme="minorHAnsi" w:cstheme="minorHAnsi"/>
          <w:iCs/>
          <w:noProof/>
        </w:rPr>
        <w:t>et al.</w:t>
      </w:r>
      <w:r w:rsidRPr="00B821A4">
        <w:rPr>
          <w:rFonts w:asciiTheme="minorHAnsi" w:hAnsiTheme="minorHAnsi" w:cstheme="minorHAnsi"/>
          <w:noProof/>
        </w:rPr>
        <w:t xml:space="preserve"> Generalized autocalibrating partially parallel acquisitions (GRAPPA). </w:t>
      </w:r>
      <w:r w:rsidRPr="00B821A4">
        <w:rPr>
          <w:rFonts w:asciiTheme="minorHAnsi" w:hAnsiTheme="minorHAnsi" w:cstheme="minorHAnsi"/>
          <w:i/>
          <w:noProof/>
        </w:rPr>
        <w:t xml:space="preserve">Magnetic </w:t>
      </w:r>
      <w:r w:rsidR="00E26F85" w:rsidRPr="00B821A4">
        <w:rPr>
          <w:rFonts w:asciiTheme="minorHAnsi" w:hAnsiTheme="minorHAnsi" w:cstheme="minorHAnsi"/>
          <w:i/>
          <w:noProof/>
        </w:rPr>
        <w:t>R</w:t>
      </w:r>
      <w:r w:rsidRPr="00B821A4">
        <w:rPr>
          <w:rFonts w:asciiTheme="minorHAnsi" w:hAnsiTheme="minorHAnsi" w:cstheme="minorHAnsi"/>
          <w:i/>
          <w:noProof/>
        </w:rPr>
        <w:t xml:space="preserve">esonance in </w:t>
      </w:r>
      <w:r w:rsidR="00E26F85" w:rsidRPr="00B821A4">
        <w:rPr>
          <w:rFonts w:asciiTheme="minorHAnsi" w:hAnsiTheme="minorHAnsi" w:cstheme="minorHAnsi"/>
          <w:i/>
          <w:noProof/>
        </w:rPr>
        <w:t>M</w:t>
      </w:r>
      <w:r w:rsidRPr="00B821A4">
        <w:rPr>
          <w:rFonts w:asciiTheme="minorHAnsi" w:hAnsiTheme="minorHAnsi" w:cstheme="minorHAnsi"/>
          <w:i/>
          <w:noProof/>
        </w:rPr>
        <w:t>edicine.</w:t>
      </w:r>
      <w:r w:rsidRPr="00B821A4">
        <w:rPr>
          <w:rFonts w:asciiTheme="minorHAnsi" w:hAnsiTheme="minorHAnsi" w:cstheme="minorHAnsi"/>
          <w:noProof/>
        </w:rPr>
        <w:t xml:space="preserve"> </w:t>
      </w:r>
      <w:r w:rsidRPr="00B821A4">
        <w:rPr>
          <w:rFonts w:asciiTheme="minorHAnsi" w:hAnsiTheme="minorHAnsi" w:cstheme="minorHAnsi"/>
          <w:b/>
          <w:noProof/>
        </w:rPr>
        <w:t>47</w:t>
      </w:r>
      <w:r w:rsidRPr="00B821A4">
        <w:rPr>
          <w:rFonts w:asciiTheme="minorHAnsi" w:hAnsiTheme="minorHAnsi" w:cstheme="minorHAnsi"/>
          <w:noProof/>
        </w:rPr>
        <w:t xml:space="preserve"> (6), 1202</w:t>
      </w:r>
      <w:r w:rsidR="006470C8" w:rsidRPr="00B821A4">
        <w:rPr>
          <w:rFonts w:asciiTheme="minorHAnsi" w:hAnsiTheme="minorHAnsi" w:cstheme="minorHAnsi"/>
          <w:noProof/>
        </w:rPr>
        <w:t>–</w:t>
      </w:r>
      <w:r w:rsidRPr="00B821A4">
        <w:rPr>
          <w:rFonts w:asciiTheme="minorHAnsi" w:hAnsiTheme="minorHAnsi" w:cstheme="minorHAnsi"/>
          <w:noProof/>
        </w:rPr>
        <w:t>1210 (2002).</w:t>
      </w:r>
    </w:p>
    <w:p w14:paraId="7277A7A0" w14:textId="0135F165" w:rsidR="001F3882" w:rsidRPr="00B821A4" w:rsidRDefault="001F3882" w:rsidP="00B821A4">
      <w:pPr>
        <w:pStyle w:val="EndNoteBibliography"/>
        <w:jc w:val="both"/>
        <w:rPr>
          <w:rFonts w:asciiTheme="minorHAnsi" w:hAnsiTheme="minorHAnsi" w:cstheme="minorHAnsi"/>
          <w:noProof/>
        </w:rPr>
      </w:pPr>
      <w:r w:rsidRPr="00B821A4">
        <w:rPr>
          <w:rFonts w:asciiTheme="minorHAnsi" w:hAnsiTheme="minorHAnsi" w:cstheme="minorHAnsi"/>
          <w:noProof/>
        </w:rPr>
        <w:t>34</w:t>
      </w:r>
      <w:r w:rsidRPr="00B821A4">
        <w:rPr>
          <w:rFonts w:asciiTheme="minorHAnsi" w:hAnsiTheme="minorHAnsi" w:cstheme="minorHAnsi"/>
          <w:noProof/>
        </w:rPr>
        <w:tab/>
        <w:t>van der Pluijm, M.</w:t>
      </w:r>
      <w:r w:rsidRPr="00B821A4">
        <w:rPr>
          <w:rFonts w:asciiTheme="minorHAnsi" w:hAnsiTheme="minorHAnsi" w:cstheme="minorHAnsi"/>
          <w:i/>
          <w:noProof/>
        </w:rPr>
        <w:t xml:space="preserve"> </w:t>
      </w:r>
      <w:r w:rsidRPr="00B821A4">
        <w:rPr>
          <w:rFonts w:asciiTheme="minorHAnsi" w:hAnsiTheme="minorHAnsi" w:cstheme="minorHAnsi"/>
          <w:iCs/>
          <w:noProof/>
        </w:rPr>
        <w:t>et al</w:t>
      </w:r>
      <w:r w:rsidRPr="00B821A4">
        <w:rPr>
          <w:rFonts w:asciiTheme="minorHAnsi" w:hAnsiTheme="minorHAnsi" w:cstheme="minorHAnsi"/>
          <w:i/>
          <w:noProof/>
        </w:rPr>
        <w:t>.</w:t>
      </w:r>
      <w:r w:rsidRPr="00B821A4">
        <w:rPr>
          <w:rFonts w:asciiTheme="minorHAnsi" w:hAnsiTheme="minorHAnsi" w:cstheme="minorHAnsi"/>
          <w:noProof/>
        </w:rPr>
        <w:t xml:space="preserve"> Reliability and </w:t>
      </w:r>
      <w:r w:rsidR="006470C8" w:rsidRPr="00B821A4">
        <w:rPr>
          <w:rFonts w:asciiTheme="minorHAnsi" w:hAnsiTheme="minorHAnsi" w:cstheme="minorHAnsi"/>
          <w:noProof/>
        </w:rPr>
        <w:t xml:space="preserve">reproducibility </w:t>
      </w:r>
      <w:r w:rsidRPr="00B821A4">
        <w:rPr>
          <w:rFonts w:asciiTheme="minorHAnsi" w:hAnsiTheme="minorHAnsi" w:cstheme="minorHAnsi"/>
          <w:noProof/>
        </w:rPr>
        <w:t xml:space="preserve">of </w:t>
      </w:r>
      <w:r w:rsidR="006470C8" w:rsidRPr="00B821A4">
        <w:rPr>
          <w:rFonts w:asciiTheme="minorHAnsi" w:hAnsiTheme="minorHAnsi" w:cstheme="minorHAnsi"/>
          <w:noProof/>
        </w:rPr>
        <w:t>neuromelanin</w:t>
      </w:r>
      <w:r w:rsidRPr="00B821A4">
        <w:rPr>
          <w:rFonts w:asciiTheme="minorHAnsi" w:hAnsiTheme="minorHAnsi" w:cstheme="minorHAnsi"/>
          <w:noProof/>
        </w:rPr>
        <w:t>‐</w:t>
      </w:r>
      <w:r w:rsidR="006470C8" w:rsidRPr="00B821A4">
        <w:rPr>
          <w:rFonts w:asciiTheme="minorHAnsi" w:hAnsiTheme="minorHAnsi" w:cstheme="minorHAnsi"/>
          <w:noProof/>
        </w:rPr>
        <w:t xml:space="preserve">sensitive imaging </w:t>
      </w:r>
      <w:r w:rsidRPr="00B821A4">
        <w:rPr>
          <w:rFonts w:asciiTheme="minorHAnsi" w:hAnsiTheme="minorHAnsi" w:cstheme="minorHAnsi"/>
          <w:noProof/>
        </w:rPr>
        <w:t xml:space="preserve">of the </w:t>
      </w:r>
      <w:r w:rsidR="006470C8" w:rsidRPr="00B821A4">
        <w:rPr>
          <w:rFonts w:asciiTheme="minorHAnsi" w:hAnsiTheme="minorHAnsi" w:cstheme="minorHAnsi"/>
          <w:noProof/>
        </w:rPr>
        <w:t>substantia nigra</w:t>
      </w:r>
      <w:r w:rsidRPr="00B821A4">
        <w:rPr>
          <w:rFonts w:asciiTheme="minorHAnsi" w:hAnsiTheme="minorHAnsi" w:cstheme="minorHAnsi"/>
          <w:noProof/>
        </w:rPr>
        <w:t xml:space="preserve">: </w:t>
      </w:r>
      <w:r w:rsidR="006470C8" w:rsidRPr="00B821A4">
        <w:rPr>
          <w:rFonts w:asciiTheme="minorHAnsi" w:hAnsiTheme="minorHAnsi" w:cstheme="minorHAnsi"/>
          <w:noProof/>
        </w:rPr>
        <w:t xml:space="preserve">a comparison </w:t>
      </w:r>
      <w:r w:rsidRPr="00B821A4">
        <w:rPr>
          <w:rFonts w:asciiTheme="minorHAnsi" w:hAnsiTheme="minorHAnsi" w:cstheme="minorHAnsi"/>
          <w:noProof/>
        </w:rPr>
        <w:t xml:space="preserve">of </w:t>
      </w:r>
      <w:r w:rsidR="006470C8" w:rsidRPr="00B821A4">
        <w:rPr>
          <w:rFonts w:asciiTheme="minorHAnsi" w:hAnsiTheme="minorHAnsi" w:cstheme="minorHAnsi"/>
          <w:noProof/>
        </w:rPr>
        <w:t>three different sequences</w:t>
      </w:r>
      <w:r w:rsidRPr="00B821A4">
        <w:rPr>
          <w:rFonts w:asciiTheme="minorHAnsi" w:hAnsiTheme="minorHAnsi" w:cstheme="minorHAnsi"/>
          <w:noProof/>
        </w:rPr>
        <w:t xml:space="preserve">. </w:t>
      </w:r>
      <w:r w:rsidRPr="00B821A4">
        <w:rPr>
          <w:rFonts w:asciiTheme="minorHAnsi" w:hAnsiTheme="minorHAnsi" w:cstheme="minorHAnsi"/>
          <w:i/>
          <w:noProof/>
        </w:rPr>
        <w:t>Journal of Magnetic Resonance Imaging.</w:t>
      </w:r>
      <w:r w:rsidRPr="00B821A4">
        <w:rPr>
          <w:rFonts w:asciiTheme="minorHAnsi" w:hAnsiTheme="minorHAnsi" w:cstheme="minorHAnsi"/>
          <w:noProof/>
        </w:rPr>
        <w:t xml:space="preserve"> </w:t>
      </w:r>
      <w:r w:rsidR="00966F91" w:rsidRPr="00B821A4">
        <w:rPr>
          <w:rFonts w:asciiTheme="minorHAnsi" w:hAnsiTheme="minorHAnsi" w:cstheme="minorHAnsi"/>
          <w:b/>
          <w:bCs/>
          <w:noProof/>
        </w:rPr>
        <w:t>53</w:t>
      </w:r>
      <w:r w:rsidR="00966F91" w:rsidRPr="00B821A4">
        <w:rPr>
          <w:rFonts w:asciiTheme="minorHAnsi" w:hAnsiTheme="minorHAnsi" w:cstheme="minorHAnsi"/>
          <w:noProof/>
        </w:rPr>
        <w:t xml:space="preserve"> (5), 712–721</w:t>
      </w:r>
      <w:r w:rsidRPr="00B821A4">
        <w:rPr>
          <w:rFonts w:asciiTheme="minorHAnsi" w:hAnsiTheme="minorHAnsi" w:cstheme="minorHAnsi"/>
          <w:noProof/>
        </w:rPr>
        <w:t xml:space="preserve"> (2020).</w:t>
      </w:r>
    </w:p>
    <w:p w14:paraId="0035B67E" w14:textId="3E7578A8" w:rsidR="001F3882" w:rsidRPr="00B821A4" w:rsidRDefault="001F3882" w:rsidP="00B821A4">
      <w:pPr>
        <w:pStyle w:val="EndNoteBibliography"/>
        <w:jc w:val="both"/>
        <w:rPr>
          <w:rFonts w:asciiTheme="minorHAnsi" w:hAnsiTheme="minorHAnsi" w:cstheme="minorHAnsi"/>
          <w:noProof/>
        </w:rPr>
      </w:pPr>
      <w:r w:rsidRPr="00B821A4">
        <w:rPr>
          <w:rFonts w:asciiTheme="minorHAnsi" w:hAnsiTheme="minorHAnsi" w:cstheme="minorHAnsi"/>
          <w:noProof/>
        </w:rPr>
        <w:t>35</w:t>
      </w:r>
      <w:r w:rsidRPr="00B821A4">
        <w:rPr>
          <w:rFonts w:asciiTheme="minorHAnsi" w:hAnsiTheme="minorHAnsi" w:cstheme="minorHAnsi"/>
          <w:noProof/>
        </w:rPr>
        <w:tab/>
        <w:t>Cassidy, C. M.</w:t>
      </w:r>
      <w:r w:rsidRPr="00B821A4">
        <w:rPr>
          <w:rFonts w:asciiTheme="minorHAnsi" w:hAnsiTheme="minorHAnsi" w:cstheme="minorHAnsi"/>
          <w:i/>
          <w:noProof/>
        </w:rPr>
        <w:t xml:space="preserve"> </w:t>
      </w:r>
      <w:r w:rsidRPr="00B821A4">
        <w:rPr>
          <w:rFonts w:asciiTheme="minorHAnsi" w:hAnsiTheme="minorHAnsi" w:cstheme="minorHAnsi"/>
          <w:iCs/>
          <w:noProof/>
        </w:rPr>
        <w:t>et al.</w:t>
      </w:r>
      <w:r w:rsidRPr="00B821A4">
        <w:rPr>
          <w:rFonts w:asciiTheme="minorHAnsi" w:hAnsiTheme="minorHAnsi" w:cstheme="minorHAnsi"/>
          <w:noProof/>
        </w:rPr>
        <w:t xml:space="preserve"> Evidence for </w:t>
      </w:r>
      <w:r w:rsidR="00ED1DA0" w:rsidRPr="00B821A4">
        <w:rPr>
          <w:rFonts w:asciiTheme="minorHAnsi" w:hAnsiTheme="minorHAnsi" w:cstheme="minorHAnsi"/>
          <w:noProof/>
        </w:rPr>
        <w:t xml:space="preserve">dopamine abnormalities </w:t>
      </w:r>
      <w:r w:rsidRPr="00B821A4">
        <w:rPr>
          <w:rFonts w:asciiTheme="minorHAnsi" w:hAnsiTheme="minorHAnsi" w:cstheme="minorHAnsi"/>
          <w:noProof/>
        </w:rPr>
        <w:t xml:space="preserve">in the </w:t>
      </w:r>
      <w:r w:rsidR="00ED1DA0" w:rsidRPr="00B821A4">
        <w:rPr>
          <w:rFonts w:asciiTheme="minorHAnsi" w:hAnsiTheme="minorHAnsi" w:cstheme="minorHAnsi"/>
          <w:noProof/>
        </w:rPr>
        <w:t xml:space="preserve">substantia nigra </w:t>
      </w:r>
      <w:r w:rsidRPr="00B821A4">
        <w:rPr>
          <w:rFonts w:asciiTheme="minorHAnsi" w:hAnsiTheme="minorHAnsi" w:cstheme="minorHAnsi"/>
          <w:noProof/>
        </w:rPr>
        <w:t xml:space="preserve">in </w:t>
      </w:r>
      <w:r w:rsidR="00ED1DA0" w:rsidRPr="00B821A4">
        <w:rPr>
          <w:rFonts w:asciiTheme="minorHAnsi" w:hAnsiTheme="minorHAnsi" w:cstheme="minorHAnsi"/>
          <w:noProof/>
        </w:rPr>
        <w:t xml:space="preserve">cocaine addiction revealed </w:t>
      </w:r>
      <w:r w:rsidRPr="00B821A4">
        <w:rPr>
          <w:rFonts w:asciiTheme="minorHAnsi" w:hAnsiTheme="minorHAnsi" w:cstheme="minorHAnsi"/>
          <w:noProof/>
        </w:rPr>
        <w:t xml:space="preserve">by </w:t>
      </w:r>
      <w:r w:rsidR="00ED1DA0" w:rsidRPr="00B821A4">
        <w:rPr>
          <w:rFonts w:asciiTheme="minorHAnsi" w:hAnsiTheme="minorHAnsi" w:cstheme="minorHAnsi"/>
          <w:noProof/>
        </w:rPr>
        <w:t>neuromelanin</w:t>
      </w:r>
      <w:r w:rsidRPr="00B821A4">
        <w:rPr>
          <w:rFonts w:asciiTheme="minorHAnsi" w:hAnsiTheme="minorHAnsi" w:cstheme="minorHAnsi"/>
          <w:noProof/>
        </w:rPr>
        <w:t>-</w:t>
      </w:r>
      <w:r w:rsidR="00ED1DA0" w:rsidRPr="00B821A4">
        <w:rPr>
          <w:rFonts w:asciiTheme="minorHAnsi" w:hAnsiTheme="minorHAnsi" w:cstheme="minorHAnsi"/>
          <w:noProof/>
        </w:rPr>
        <w:t xml:space="preserve">sensitive </w:t>
      </w:r>
      <w:r w:rsidRPr="00B821A4">
        <w:rPr>
          <w:rFonts w:asciiTheme="minorHAnsi" w:hAnsiTheme="minorHAnsi" w:cstheme="minorHAnsi"/>
          <w:noProof/>
        </w:rPr>
        <w:t xml:space="preserve">MRI. </w:t>
      </w:r>
      <w:r w:rsidRPr="00B821A4">
        <w:rPr>
          <w:rFonts w:asciiTheme="minorHAnsi" w:hAnsiTheme="minorHAnsi" w:cstheme="minorHAnsi"/>
          <w:i/>
          <w:noProof/>
        </w:rPr>
        <w:t>American Journal of Psychiatry.</w:t>
      </w:r>
      <w:r w:rsidRPr="00B821A4">
        <w:rPr>
          <w:rFonts w:asciiTheme="minorHAnsi" w:hAnsiTheme="minorHAnsi" w:cstheme="minorHAnsi"/>
          <w:noProof/>
        </w:rPr>
        <w:t xml:space="preserve"> </w:t>
      </w:r>
      <w:r w:rsidRPr="00B821A4">
        <w:rPr>
          <w:rFonts w:asciiTheme="minorHAnsi" w:hAnsiTheme="minorHAnsi" w:cstheme="minorHAnsi"/>
          <w:b/>
          <w:noProof/>
        </w:rPr>
        <w:t>177</w:t>
      </w:r>
      <w:r w:rsidRPr="00B821A4">
        <w:rPr>
          <w:rFonts w:asciiTheme="minorHAnsi" w:hAnsiTheme="minorHAnsi" w:cstheme="minorHAnsi"/>
          <w:noProof/>
        </w:rPr>
        <w:t xml:space="preserve"> (11), 1038</w:t>
      </w:r>
      <w:r w:rsidR="00ED1DA0" w:rsidRPr="00B821A4">
        <w:rPr>
          <w:rFonts w:asciiTheme="minorHAnsi" w:hAnsiTheme="minorHAnsi" w:cstheme="minorHAnsi"/>
          <w:noProof/>
        </w:rPr>
        <w:t>–</w:t>
      </w:r>
      <w:r w:rsidRPr="00B821A4">
        <w:rPr>
          <w:rFonts w:asciiTheme="minorHAnsi" w:hAnsiTheme="minorHAnsi" w:cstheme="minorHAnsi"/>
          <w:noProof/>
        </w:rPr>
        <w:t>1047 (2020).</w:t>
      </w:r>
    </w:p>
    <w:p w14:paraId="1AAC4CE6" w14:textId="3BA2A829" w:rsidR="001F3882" w:rsidRPr="00B821A4" w:rsidRDefault="001F3882" w:rsidP="00B821A4">
      <w:pPr>
        <w:pStyle w:val="EndNoteBibliography"/>
        <w:jc w:val="both"/>
        <w:rPr>
          <w:rFonts w:asciiTheme="minorHAnsi" w:hAnsiTheme="minorHAnsi" w:cstheme="minorHAnsi"/>
          <w:noProof/>
        </w:rPr>
      </w:pPr>
      <w:r w:rsidRPr="00B821A4">
        <w:rPr>
          <w:rFonts w:asciiTheme="minorHAnsi" w:hAnsiTheme="minorHAnsi" w:cstheme="minorHAnsi"/>
          <w:noProof/>
        </w:rPr>
        <w:t>36</w:t>
      </w:r>
      <w:r w:rsidRPr="00B821A4">
        <w:rPr>
          <w:rFonts w:asciiTheme="minorHAnsi" w:hAnsiTheme="minorHAnsi" w:cstheme="minorHAnsi"/>
          <w:noProof/>
        </w:rPr>
        <w:tab/>
        <w:t>Wengler, K.</w:t>
      </w:r>
      <w:r w:rsidRPr="00B821A4">
        <w:rPr>
          <w:rFonts w:asciiTheme="minorHAnsi" w:hAnsiTheme="minorHAnsi" w:cstheme="minorHAnsi"/>
          <w:i/>
          <w:noProof/>
        </w:rPr>
        <w:t xml:space="preserve"> </w:t>
      </w:r>
      <w:r w:rsidRPr="00B821A4">
        <w:rPr>
          <w:rFonts w:asciiTheme="minorHAnsi" w:hAnsiTheme="minorHAnsi" w:cstheme="minorHAnsi"/>
          <w:iCs/>
          <w:noProof/>
        </w:rPr>
        <w:t>et al.</w:t>
      </w:r>
      <w:r w:rsidRPr="00B821A4">
        <w:rPr>
          <w:rFonts w:asciiTheme="minorHAnsi" w:hAnsiTheme="minorHAnsi" w:cstheme="minorHAnsi"/>
          <w:noProof/>
        </w:rPr>
        <w:t xml:space="preserve"> Association between neuromelanin-sensitive MRI signal and psychomotor slowing in late-life depression. </w:t>
      </w:r>
      <w:r w:rsidRPr="00B821A4">
        <w:rPr>
          <w:rFonts w:asciiTheme="minorHAnsi" w:hAnsiTheme="minorHAnsi" w:cstheme="minorHAnsi"/>
          <w:i/>
          <w:noProof/>
        </w:rPr>
        <w:t>Neuropsychopharmacology.</w:t>
      </w:r>
      <w:r w:rsidRPr="00B821A4">
        <w:rPr>
          <w:rFonts w:asciiTheme="minorHAnsi" w:hAnsiTheme="minorHAnsi" w:cstheme="minorHAnsi"/>
          <w:noProof/>
        </w:rPr>
        <w:t xml:space="preserve"> </w:t>
      </w:r>
      <w:r w:rsidR="00F91EB6" w:rsidRPr="00B821A4">
        <w:rPr>
          <w:rFonts w:asciiTheme="minorHAnsi" w:hAnsiTheme="minorHAnsi" w:cstheme="minorHAnsi"/>
          <w:b/>
          <w:bCs/>
          <w:noProof/>
        </w:rPr>
        <w:t>46</w:t>
      </w:r>
      <w:r w:rsidR="00F91EB6" w:rsidRPr="00B821A4">
        <w:rPr>
          <w:rFonts w:asciiTheme="minorHAnsi" w:hAnsiTheme="minorHAnsi" w:cstheme="minorHAnsi"/>
          <w:noProof/>
        </w:rPr>
        <w:t xml:space="preserve">, </w:t>
      </w:r>
      <w:r w:rsidR="00A24F97" w:rsidRPr="00B821A4">
        <w:rPr>
          <w:rFonts w:asciiTheme="minorHAnsi" w:hAnsiTheme="minorHAnsi" w:cstheme="minorHAnsi"/>
          <w:noProof/>
        </w:rPr>
        <w:t>1233–1239</w:t>
      </w:r>
      <w:r w:rsidRPr="00B821A4">
        <w:rPr>
          <w:rFonts w:asciiTheme="minorHAnsi" w:hAnsiTheme="minorHAnsi" w:cstheme="minorHAnsi"/>
          <w:noProof/>
        </w:rPr>
        <w:t xml:space="preserve"> (2020).</w:t>
      </w:r>
    </w:p>
    <w:p w14:paraId="58AAE4E6" w14:textId="6A1A12A5" w:rsidR="001F3882" w:rsidRPr="00B821A4" w:rsidRDefault="001F3882" w:rsidP="00B821A4">
      <w:pPr>
        <w:pStyle w:val="EndNoteBibliography"/>
        <w:jc w:val="both"/>
        <w:rPr>
          <w:rFonts w:asciiTheme="minorHAnsi" w:hAnsiTheme="minorHAnsi" w:cstheme="minorHAnsi"/>
          <w:noProof/>
        </w:rPr>
      </w:pPr>
      <w:r w:rsidRPr="00B821A4">
        <w:rPr>
          <w:rFonts w:asciiTheme="minorHAnsi" w:hAnsiTheme="minorHAnsi" w:cstheme="minorHAnsi"/>
          <w:noProof/>
        </w:rPr>
        <w:t>37</w:t>
      </w:r>
      <w:r w:rsidRPr="00B821A4">
        <w:rPr>
          <w:rFonts w:asciiTheme="minorHAnsi" w:hAnsiTheme="minorHAnsi" w:cstheme="minorHAnsi"/>
          <w:noProof/>
        </w:rPr>
        <w:tab/>
        <w:t>Biondetti, E.</w:t>
      </w:r>
      <w:r w:rsidRPr="00B821A4">
        <w:rPr>
          <w:rFonts w:asciiTheme="minorHAnsi" w:hAnsiTheme="minorHAnsi" w:cstheme="minorHAnsi"/>
          <w:i/>
          <w:noProof/>
        </w:rPr>
        <w:t xml:space="preserve"> </w:t>
      </w:r>
      <w:r w:rsidRPr="00B821A4">
        <w:rPr>
          <w:rFonts w:asciiTheme="minorHAnsi" w:hAnsiTheme="minorHAnsi" w:cstheme="minorHAnsi"/>
          <w:iCs/>
          <w:noProof/>
        </w:rPr>
        <w:t>et al</w:t>
      </w:r>
      <w:r w:rsidRPr="00B821A4">
        <w:rPr>
          <w:rFonts w:asciiTheme="minorHAnsi" w:hAnsiTheme="minorHAnsi" w:cstheme="minorHAnsi"/>
          <w:i/>
          <w:noProof/>
        </w:rPr>
        <w:t>.</w:t>
      </w:r>
      <w:r w:rsidRPr="00B821A4">
        <w:rPr>
          <w:rFonts w:asciiTheme="minorHAnsi" w:hAnsiTheme="minorHAnsi" w:cstheme="minorHAnsi"/>
          <w:noProof/>
        </w:rPr>
        <w:t xml:space="preserve"> Spatiotemporal changes in substantia nigra neuromelanin content in Parkinson’s disease. </w:t>
      </w:r>
      <w:r w:rsidRPr="00B821A4">
        <w:rPr>
          <w:rFonts w:asciiTheme="minorHAnsi" w:hAnsiTheme="minorHAnsi" w:cstheme="minorHAnsi"/>
          <w:i/>
          <w:noProof/>
        </w:rPr>
        <w:t>Brain.</w:t>
      </w:r>
      <w:r w:rsidRPr="00B821A4">
        <w:rPr>
          <w:rFonts w:asciiTheme="minorHAnsi" w:hAnsiTheme="minorHAnsi" w:cstheme="minorHAnsi"/>
          <w:noProof/>
        </w:rPr>
        <w:t xml:space="preserve"> </w:t>
      </w:r>
      <w:r w:rsidRPr="00B821A4">
        <w:rPr>
          <w:rFonts w:asciiTheme="minorHAnsi" w:hAnsiTheme="minorHAnsi" w:cstheme="minorHAnsi"/>
          <w:b/>
          <w:noProof/>
        </w:rPr>
        <w:t>143</w:t>
      </w:r>
      <w:r w:rsidRPr="00B821A4">
        <w:rPr>
          <w:rFonts w:asciiTheme="minorHAnsi" w:hAnsiTheme="minorHAnsi" w:cstheme="minorHAnsi"/>
          <w:noProof/>
        </w:rPr>
        <w:t xml:space="preserve"> (9), 2757</w:t>
      </w:r>
      <w:r w:rsidR="00A24F97" w:rsidRPr="00B821A4">
        <w:rPr>
          <w:rFonts w:asciiTheme="minorHAnsi" w:hAnsiTheme="minorHAnsi" w:cstheme="minorHAnsi"/>
          <w:noProof/>
        </w:rPr>
        <w:t>–</w:t>
      </w:r>
      <w:r w:rsidRPr="00B821A4">
        <w:rPr>
          <w:rFonts w:asciiTheme="minorHAnsi" w:hAnsiTheme="minorHAnsi" w:cstheme="minorHAnsi"/>
          <w:noProof/>
        </w:rPr>
        <w:t>2770 (2020).</w:t>
      </w:r>
    </w:p>
    <w:p w14:paraId="5DCEA3FF" w14:textId="0B3C671A" w:rsidR="001F3882" w:rsidRPr="00B821A4" w:rsidRDefault="001F3882" w:rsidP="00B821A4">
      <w:pPr>
        <w:pStyle w:val="EndNoteBibliography"/>
        <w:jc w:val="both"/>
        <w:rPr>
          <w:rFonts w:asciiTheme="minorHAnsi" w:hAnsiTheme="minorHAnsi" w:cstheme="minorHAnsi"/>
          <w:noProof/>
        </w:rPr>
      </w:pPr>
      <w:r w:rsidRPr="00B821A4">
        <w:rPr>
          <w:rFonts w:asciiTheme="minorHAnsi" w:hAnsiTheme="minorHAnsi" w:cstheme="minorHAnsi"/>
          <w:noProof/>
        </w:rPr>
        <w:t>38</w:t>
      </w:r>
      <w:r w:rsidRPr="00B821A4">
        <w:rPr>
          <w:rFonts w:asciiTheme="minorHAnsi" w:hAnsiTheme="minorHAnsi" w:cstheme="minorHAnsi"/>
          <w:noProof/>
        </w:rPr>
        <w:tab/>
        <w:t>Shibata, E.</w:t>
      </w:r>
      <w:r w:rsidRPr="00B821A4">
        <w:rPr>
          <w:rFonts w:asciiTheme="minorHAnsi" w:hAnsiTheme="minorHAnsi" w:cstheme="minorHAnsi"/>
          <w:i/>
          <w:noProof/>
        </w:rPr>
        <w:t xml:space="preserve"> </w:t>
      </w:r>
      <w:r w:rsidRPr="00B821A4">
        <w:rPr>
          <w:rFonts w:asciiTheme="minorHAnsi" w:hAnsiTheme="minorHAnsi" w:cstheme="minorHAnsi"/>
          <w:iCs/>
          <w:noProof/>
        </w:rPr>
        <w:t>et al</w:t>
      </w:r>
      <w:r w:rsidRPr="00B821A4">
        <w:rPr>
          <w:rFonts w:asciiTheme="minorHAnsi" w:hAnsiTheme="minorHAnsi" w:cstheme="minorHAnsi"/>
          <w:i/>
          <w:noProof/>
        </w:rPr>
        <w:t>.</w:t>
      </w:r>
      <w:r w:rsidRPr="00B821A4">
        <w:rPr>
          <w:rFonts w:asciiTheme="minorHAnsi" w:hAnsiTheme="minorHAnsi" w:cstheme="minorHAnsi"/>
          <w:noProof/>
        </w:rPr>
        <w:t xml:space="preserve"> Use of neuromelanin-sensitive MRI to distinguish schizophrenic and depressive patients and healthy individuals based on signal alterations in the substantia nigra and locus ceruleus. </w:t>
      </w:r>
      <w:r w:rsidRPr="00B821A4">
        <w:rPr>
          <w:rFonts w:asciiTheme="minorHAnsi" w:hAnsiTheme="minorHAnsi" w:cstheme="minorHAnsi"/>
          <w:i/>
          <w:noProof/>
        </w:rPr>
        <w:t xml:space="preserve">Biological </w:t>
      </w:r>
      <w:r w:rsidR="00A24F97" w:rsidRPr="00B821A4">
        <w:rPr>
          <w:rFonts w:asciiTheme="minorHAnsi" w:hAnsiTheme="minorHAnsi" w:cstheme="minorHAnsi"/>
          <w:i/>
          <w:noProof/>
        </w:rPr>
        <w:t>P</w:t>
      </w:r>
      <w:r w:rsidRPr="00B821A4">
        <w:rPr>
          <w:rFonts w:asciiTheme="minorHAnsi" w:hAnsiTheme="minorHAnsi" w:cstheme="minorHAnsi"/>
          <w:i/>
          <w:noProof/>
        </w:rPr>
        <w:t>sychiatry.</w:t>
      </w:r>
      <w:r w:rsidRPr="00B821A4">
        <w:rPr>
          <w:rFonts w:asciiTheme="minorHAnsi" w:hAnsiTheme="minorHAnsi" w:cstheme="minorHAnsi"/>
          <w:noProof/>
        </w:rPr>
        <w:t xml:space="preserve"> </w:t>
      </w:r>
      <w:r w:rsidRPr="00B821A4">
        <w:rPr>
          <w:rFonts w:asciiTheme="minorHAnsi" w:hAnsiTheme="minorHAnsi" w:cstheme="minorHAnsi"/>
          <w:b/>
          <w:noProof/>
        </w:rPr>
        <w:t>64</w:t>
      </w:r>
      <w:r w:rsidRPr="00B821A4">
        <w:rPr>
          <w:rFonts w:asciiTheme="minorHAnsi" w:hAnsiTheme="minorHAnsi" w:cstheme="minorHAnsi"/>
          <w:noProof/>
        </w:rPr>
        <w:t xml:space="preserve"> (5), 401</w:t>
      </w:r>
      <w:r w:rsidR="00A24F97" w:rsidRPr="00B821A4">
        <w:rPr>
          <w:rFonts w:asciiTheme="minorHAnsi" w:hAnsiTheme="minorHAnsi" w:cstheme="minorHAnsi"/>
          <w:noProof/>
        </w:rPr>
        <w:t>–</w:t>
      </w:r>
      <w:r w:rsidRPr="00B821A4">
        <w:rPr>
          <w:rFonts w:asciiTheme="minorHAnsi" w:hAnsiTheme="minorHAnsi" w:cstheme="minorHAnsi"/>
          <w:noProof/>
        </w:rPr>
        <w:t>406 (2008).</w:t>
      </w:r>
    </w:p>
    <w:p w14:paraId="43C6E1B0" w14:textId="2BAF35DB" w:rsidR="001F3882" w:rsidRPr="00B821A4" w:rsidRDefault="001F3882" w:rsidP="00B821A4">
      <w:pPr>
        <w:pStyle w:val="EndNoteBibliography"/>
        <w:jc w:val="both"/>
        <w:rPr>
          <w:rFonts w:asciiTheme="minorHAnsi" w:hAnsiTheme="minorHAnsi" w:cstheme="minorHAnsi"/>
          <w:noProof/>
        </w:rPr>
      </w:pPr>
      <w:r w:rsidRPr="00B821A4">
        <w:rPr>
          <w:rFonts w:asciiTheme="minorHAnsi" w:hAnsiTheme="minorHAnsi" w:cstheme="minorHAnsi"/>
          <w:noProof/>
        </w:rPr>
        <w:t>39</w:t>
      </w:r>
      <w:r w:rsidRPr="00B821A4">
        <w:rPr>
          <w:rFonts w:asciiTheme="minorHAnsi" w:hAnsiTheme="minorHAnsi" w:cstheme="minorHAnsi"/>
          <w:noProof/>
        </w:rPr>
        <w:tab/>
        <w:t>Fabbri, M.</w:t>
      </w:r>
      <w:r w:rsidRPr="00B821A4">
        <w:rPr>
          <w:rFonts w:asciiTheme="minorHAnsi" w:hAnsiTheme="minorHAnsi" w:cstheme="minorHAnsi"/>
          <w:i/>
          <w:noProof/>
        </w:rPr>
        <w:t xml:space="preserve"> </w:t>
      </w:r>
      <w:r w:rsidRPr="00B821A4">
        <w:rPr>
          <w:rFonts w:asciiTheme="minorHAnsi" w:hAnsiTheme="minorHAnsi" w:cstheme="minorHAnsi"/>
          <w:iCs/>
          <w:noProof/>
        </w:rPr>
        <w:t>et al.</w:t>
      </w:r>
      <w:r w:rsidRPr="00B821A4">
        <w:rPr>
          <w:rFonts w:asciiTheme="minorHAnsi" w:hAnsiTheme="minorHAnsi" w:cstheme="minorHAnsi"/>
          <w:noProof/>
        </w:rPr>
        <w:t xml:space="preserve"> Substantia nigra neuromelanin as an imaging biomarker of disease progression in Parkinson’s disease. </w:t>
      </w:r>
      <w:r w:rsidRPr="00B821A4">
        <w:rPr>
          <w:rFonts w:asciiTheme="minorHAnsi" w:hAnsiTheme="minorHAnsi" w:cstheme="minorHAnsi"/>
          <w:i/>
          <w:noProof/>
        </w:rPr>
        <w:t xml:space="preserve">Journal of Parkinson's </w:t>
      </w:r>
      <w:r w:rsidR="00A24F97" w:rsidRPr="00B821A4">
        <w:rPr>
          <w:rFonts w:asciiTheme="minorHAnsi" w:hAnsiTheme="minorHAnsi" w:cstheme="minorHAnsi"/>
          <w:i/>
          <w:noProof/>
        </w:rPr>
        <w:t>D</w:t>
      </w:r>
      <w:r w:rsidRPr="00B821A4">
        <w:rPr>
          <w:rFonts w:asciiTheme="minorHAnsi" w:hAnsiTheme="minorHAnsi" w:cstheme="minorHAnsi"/>
          <w:i/>
          <w:noProof/>
        </w:rPr>
        <w:t>isease.</w:t>
      </w:r>
      <w:r w:rsidRPr="00B821A4">
        <w:rPr>
          <w:rFonts w:asciiTheme="minorHAnsi" w:hAnsiTheme="minorHAnsi" w:cstheme="minorHAnsi"/>
          <w:noProof/>
        </w:rPr>
        <w:t xml:space="preserve"> </w:t>
      </w:r>
      <w:r w:rsidRPr="00B821A4">
        <w:rPr>
          <w:rFonts w:asciiTheme="minorHAnsi" w:hAnsiTheme="minorHAnsi" w:cstheme="minorHAnsi"/>
          <w:b/>
          <w:noProof/>
        </w:rPr>
        <w:t>7</w:t>
      </w:r>
      <w:r w:rsidRPr="00B821A4">
        <w:rPr>
          <w:rFonts w:asciiTheme="minorHAnsi" w:hAnsiTheme="minorHAnsi" w:cstheme="minorHAnsi"/>
          <w:noProof/>
        </w:rPr>
        <w:t xml:space="preserve"> (3), 491</w:t>
      </w:r>
      <w:r w:rsidR="00A24F97" w:rsidRPr="00B821A4">
        <w:rPr>
          <w:rFonts w:asciiTheme="minorHAnsi" w:hAnsiTheme="minorHAnsi" w:cstheme="minorHAnsi"/>
          <w:noProof/>
        </w:rPr>
        <w:t>–</w:t>
      </w:r>
      <w:r w:rsidRPr="00B821A4">
        <w:rPr>
          <w:rFonts w:asciiTheme="minorHAnsi" w:hAnsiTheme="minorHAnsi" w:cstheme="minorHAnsi"/>
          <w:noProof/>
        </w:rPr>
        <w:t>501 (2017).</w:t>
      </w:r>
    </w:p>
    <w:p w14:paraId="332FD878" w14:textId="2EE3259A" w:rsidR="001F3882" w:rsidRPr="00B821A4" w:rsidRDefault="001F3882" w:rsidP="00B821A4">
      <w:pPr>
        <w:pStyle w:val="EndNoteBibliography"/>
        <w:jc w:val="both"/>
        <w:rPr>
          <w:rFonts w:asciiTheme="minorHAnsi" w:hAnsiTheme="minorHAnsi" w:cstheme="minorHAnsi"/>
          <w:noProof/>
        </w:rPr>
      </w:pPr>
      <w:r w:rsidRPr="00B821A4">
        <w:rPr>
          <w:rFonts w:asciiTheme="minorHAnsi" w:hAnsiTheme="minorHAnsi" w:cstheme="minorHAnsi"/>
          <w:noProof/>
        </w:rPr>
        <w:t>40</w:t>
      </w:r>
      <w:r w:rsidRPr="00B821A4">
        <w:rPr>
          <w:rFonts w:asciiTheme="minorHAnsi" w:hAnsiTheme="minorHAnsi" w:cstheme="minorHAnsi"/>
          <w:noProof/>
        </w:rPr>
        <w:tab/>
        <w:t>Matsuura, K.</w:t>
      </w:r>
      <w:r w:rsidRPr="00B821A4">
        <w:rPr>
          <w:rFonts w:asciiTheme="minorHAnsi" w:hAnsiTheme="minorHAnsi" w:cstheme="minorHAnsi"/>
          <w:i/>
          <w:noProof/>
        </w:rPr>
        <w:t xml:space="preserve"> </w:t>
      </w:r>
      <w:r w:rsidRPr="00B821A4">
        <w:rPr>
          <w:rFonts w:asciiTheme="minorHAnsi" w:hAnsiTheme="minorHAnsi" w:cstheme="minorHAnsi"/>
          <w:iCs/>
          <w:noProof/>
        </w:rPr>
        <w:t>et al</w:t>
      </w:r>
      <w:r w:rsidRPr="00B821A4">
        <w:rPr>
          <w:rFonts w:asciiTheme="minorHAnsi" w:hAnsiTheme="minorHAnsi" w:cstheme="minorHAnsi"/>
          <w:i/>
          <w:noProof/>
        </w:rPr>
        <w:t>.</w:t>
      </w:r>
      <w:r w:rsidRPr="00B821A4">
        <w:rPr>
          <w:rFonts w:asciiTheme="minorHAnsi" w:hAnsiTheme="minorHAnsi" w:cstheme="minorHAnsi"/>
          <w:noProof/>
        </w:rPr>
        <w:t xml:space="preserve"> Neuromelanin magnetic resonance imaging in Parkinson's disease and multiple system atrophy. </w:t>
      </w:r>
      <w:r w:rsidRPr="00B821A4">
        <w:rPr>
          <w:rFonts w:asciiTheme="minorHAnsi" w:hAnsiTheme="minorHAnsi" w:cstheme="minorHAnsi"/>
          <w:i/>
          <w:noProof/>
        </w:rPr>
        <w:t xml:space="preserve">European </w:t>
      </w:r>
      <w:r w:rsidR="00A24F97" w:rsidRPr="00B821A4">
        <w:rPr>
          <w:rFonts w:asciiTheme="minorHAnsi" w:hAnsiTheme="minorHAnsi" w:cstheme="minorHAnsi"/>
          <w:i/>
          <w:noProof/>
        </w:rPr>
        <w:t>N</w:t>
      </w:r>
      <w:r w:rsidRPr="00B821A4">
        <w:rPr>
          <w:rFonts w:asciiTheme="minorHAnsi" w:hAnsiTheme="minorHAnsi" w:cstheme="minorHAnsi"/>
          <w:i/>
          <w:noProof/>
        </w:rPr>
        <w:t>eurology.</w:t>
      </w:r>
      <w:r w:rsidRPr="00B821A4">
        <w:rPr>
          <w:rFonts w:asciiTheme="minorHAnsi" w:hAnsiTheme="minorHAnsi" w:cstheme="minorHAnsi"/>
          <w:noProof/>
        </w:rPr>
        <w:t xml:space="preserve"> </w:t>
      </w:r>
      <w:r w:rsidRPr="00B821A4">
        <w:rPr>
          <w:rFonts w:asciiTheme="minorHAnsi" w:hAnsiTheme="minorHAnsi" w:cstheme="minorHAnsi"/>
          <w:b/>
          <w:noProof/>
        </w:rPr>
        <w:t>70</w:t>
      </w:r>
      <w:r w:rsidRPr="00B821A4">
        <w:rPr>
          <w:rFonts w:asciiTheme="minorHAnsi" w:hAnsiTheme="minorHAnsi" w:cstheme="minorHAnsi"/>
          <w:noProof/>
        </w:rPr>
        <w:t xml:space="preserve"> (1</w:t>
      </w:r>
      <w:r w:rsidR="00A24F97" w:rsidRPr="00B821A4">
        <w:rPr>
          <w:rFonts w:asciiTheme="minorHAnsi" w:hAnsiTheme="minorHAnsi" w:cstheme="minorHAnsi"/>
          <w:noProof/>
        </w:rPr>
        <w:t>–</w:t>
      </w:r>
      <w:r w:rsidRPr="00B821A4">
        <w:rPr>
          <w:rFonts w:asciiTheme="minorHAnsi" w:hAnsiTheme="minorHAnsi" w:cstheme="minorHAnsi"/>
          <w:noProof/>
        </w:rPr>
        <w:t>2), 70</w:t>
      </w:r>
      <w:r w:rsidR="00A24F97" w:rsidRPr="00B821A4">
        <w:rPr>
          <w:rFonts w:asciiTheme="minorHAnsi" w:hAnsiTheme="minorHAnsi" w:cstheme="minorHAnsi"/>
          <w:noProof/>
        </w:rPr>
        <w:t>–</w:t>
      </w:r>
      <w:r w:rsidRPr="00B821A4">
        <w:rPr>
          <w:rFonts w:asciiTheme="minorHAnsi" w:hAnsiTheme="minorHAnsi" w:cstheme="minorHAnsi"/>
          <w:noProof/>
        </w:rPr>
        <w:t>77 (2013).</w:t>
      </w:r>
    </w:p>
    <w:p w14:paraId="110175F6" w14:textId="77777777" w:rsidR="001F3882" w:rsidRPr="00B821A4" w:rsidRDefault="001F3882" w:rsidP="00B821A4">
      <w:pPr>
        <w:pStyle w:val="EndNoteBibliography"/>
        <w:jc w:val="both"/>
        <w:rPr>
          <w:rFonts w:asciiTheme="minorHAnsi" w:hAnsiTheme="minorHAnsi" w:cstheme="minorHAnsi"/>
          <w:noProof/>
        </w:rPr>
      </w:pPr>
      <w:r w:rsidRPr="00B821A4">
        <w:rPr>
          <w:rFonts w:asciiTheme="minorHAnsi" w:hAnsiTheme="minorHAnsi" w:cstheme="minorHAnsi"/>
          <w:noProof/>
        </w:rPr>
        <w:t>41</w:t>
      </w:r>
      <w:r w:rsidRPr="00B821A4">
        <w:rPr>
          <w:rFonts w:asciiTheme="minorHAnsi" w:hAnsiTheme="minorHAnsi" w:cstheme="minorHAnsi"/>
          <w:noProof/>
        </w:rPr>
        <w:tab/>
        <w:t>Watanabe, Y.</w:t>
      </w:r>
      <w:r w:rsidRPr="00B821A4">
        <w:rPr>
          <w:rFonts w:asciiTheme="minorHAnsi" w:hAnsiTheme="minorHAnsi" w:cstheme="minorHAnsi"/>
          <w:i/>
          <w:noProof/>
        </w:rPr>
        <w:t xml:space="preserve"> </w:t>
      </w:r>
      <w:r w:rsidRPr="00B821A4">
        <w:rPr>
          <w:rFonts w:asciiTheme="minorHAnsi" w:hAnsiTheme="minorHAnsi" w:cstheme="minorHAnsi"/>
          <w:iCs/>
          <w:noProof/>
        </w:rPr>
        <w:t>et al.</w:t>
      </w:r>
      <w:r w:rsidRPr="00B821A4">
        <w:rPr>
          <w:rFonts w:asciiTheme="minorHAnsi" w:hAnsiTheme="minorHAnsi" w:cstheme="minorHAnsi"/>
          <w:noProof/>
        </w:rPr>
        <w:t xml:space="preserve"> Neuromelanin magnetic resonance imaging reveals increased dopaminergic neuron activity in the substantia nigra of patients with schizophrenia. </w:t>
      </w:r>
      <w:r w:rsidRPr="00B821A4">
        <w:rPr>
          <w:rFonts w:asciiTheme="minorHAnsi" w:hAnsiTheme="minorHAnsi" w:cstheme="minorHAnsi"/>
          <w:i/>
          <w:noProof/>
        </w:rPr>
        <w:t>PLoS One.</w:t>
      </w:r>
      <w:r w:rsidRPr="00B821A4">
        <w:rPr>
          <w:rFonts w:asciiTheme="minorHAnsi" w:hAnsiTheme="minorHAnsi" w:cstheme="minorHAnsi"/>
          <w:noProof/>
        </w:rPr>
        <w:t xml:space="preserve"> </w:t>
      </w:r>
      <w:r w:rsidRPr="00B821A4">
        <w:rPr>
          <w:rFonts w:asciiTheme="minorHAnsi" w:hAnsiTheme="minorHAnsi" w:cstheme="minorHAnsi"/>
          <w:b/>
          <w:noProof/>
        </w:rPr>
        <w:t>9</w:t>
      </w:r>
      <w:r w:rsidRPr="00B821A4">
        <w:rPr>
          <w:rFonts w:asciiTheme="minorHAnsi" w:hAnsiTheme="minorHAnsi" w:cstheme="minorHAnsi"/>
          <w:noProof/>
        </w:rPr>
        <w:t xml:space="preserve"> (8), e104619 (2014).</w:t>
      </w:r>
    </w:p>
    <w:p w14:paraId="2F7C11B0" w14:textId="32200235" w:rsidR="006627E4" w:rsidRPr="00B821A4" w:rsidRDefault="00B0399A" w:rsidP="00B821A4">
      <w:pPr>
        <w:contextualSpacing/>
        <w:jc w:val="both"/>
        <w:rPr>
          <w:rFonts w:cstheme="minorHAnsi"/>
        </w:rPr>
      </w:pPr>
      <w:r w:rsidRPr="00B821A4">
        <w:rPr>
          <w:rFonts w:cstheme="minorHAnsi"/>
        </w:rPr>
        <w:fldChar w:fldCharType="end"/>
      </w:r>
    </w:p>
    <w:sectPr w:rsidR="006627E4" w:rsidRPr="00B821A4" w:rsidSect="0064263E">
      <w:footerReference w:type="default" r:id="rId1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B6DD7" w14:textId="77777777" w:rsidR="005B1CA6" w:rsidRDefault="005B1CA6" w:rsidP="00030072">
      <w:r>
        <w:separator/>
      </w:r>
    </w:p>
  </w:endnote>
  <w:endnote w:type="continuationSeparator" w:id="0">
    <w:p w14:paraId="6686CA06" w14:textId="77777777" w:rsidR="005B1CA6" w:rsidRDefault="005B1CA6" w:rsidP="00030072">
      <w:r>
        <w:continuationSeparator/>
      </w:r>
    </w:p>
  </w:endnote>
  <w:endnote w:type="continuationNotice" w:id="1">
    <w:p w14:paraId="338FAF6F" w14:textId="77777777" w:rsidR="005B1CA6" w:rsidRDefault="005B1C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0106435"/>
      <w:docPartObj>
        <w:docPartGallery w:val="Page Numbers (Bottom of Page)"/>
        <w:docPartUnique/>
      </w:docPartObj>
    </w:sdtPr>
    <w:sdtEndPr>
      <w:rPr>
        <w:noProof/>
      </w:rPr>
    </w:sdtEndPr>
    <w:sdtContent>
      <w:p w14:paraId="1882D878" w14:textId="03099339" w:rsidR="00030072" w:rsidRDefault="00030072">
        <w:pPr>
          <w:pStyle w:val="Footer"/>
          <w:jc w:val="right"/>
        </w:pPr>
        <w:r>
          <w:fldChar w:fldCharType="begin"/>
        </w:r>
        <w:r>
          <w:instrText xml:space="preserve"> PAGE   \* MERGEFORMAT </w:instrText>
        </w:r>
        <w:r>
          <w:fldChar w:fldCharType="separate"/>
        </w:r>
        <w:r w:rsidR="00F02807">
          <w:rPr>
            <w:noProof/>
          </w:rPr>
          <w:t>1</w:t>
        </w:r>
        <w:r>
          <w:rPr>
            <w:noProof/>
          </w:rPr>
          <w:fldChar w:fldCharType="end"/>
        </w:r>
      </w:p>
    </w:sdtContent>
  </w:sdt>
  <w:p w14:paraId="79AC544F" w14:textId="77777777" w:rsidR="00030072" w:rsidRDefault="00030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84004" w14:textId="77777777" w:rsidR="005B1CA6" w:rsidRDefault="005B1CA6" w:rsidP="00030072">
      <w:r>
        <w:separator/>
      </w:r>
    </w:p>
  </w:footnote>
  <w:footnote w:type="continuationSeparator" w:id="0">
    <w:p w14:paraId="04CB85E3" w14:textId="77777777" w:rsidR="005B1CA6" w:rsidRDefault="005B1CA6" w:rsidP="00030072">
      <w:r>
        <w:continuationSeparator/>
      </w:r>
    </w:p>
  </w:footnote>
  <w:footnote w:type="continuationNotice" w:id="1">
    <w:p w14:paraId="28672D36" w14:textId="77777777" w:rsidR="005B1CA6" w:rsidRDefault="005B1C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4799D"/>
    <w:multiLevelType w:val="hybridMultilevel"/>
    <w:tmpl w:val="039003B0"/>
    <w:lvl w:ilvl="0" w:tplc="9190B3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1685D"/>
    <w:multiLevelType w:val="hybridMultilevel"/>
    <w:tmpl w:val="62E8E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B20FA9"/>
    <w:multiLevelType w:val="hybridMultilevel"/>
    <w:tmpl w:val="DB1A03EC"/>
    <w:lvl w:ilvl="0" w:tplc="9190B3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1045F8"/>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28E51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95B03CB"/>
    <w:multiLevelType w:val="hybridMultilevel"/>
    <w:tmpl w:val="4E66F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2150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6"/>
  </w:num>
  <w:num w:numId="4">
    <w:abstractNumId w:val="8"/>
  </w:num>
  <w:num w:numId="5">
    <w:abstractNumId w:val="1"/>
  </w:num>
  <w:num w:numId="6">
    <w:abstractNumId w:val="4"/>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activeWritingStyle w:appName="MSWord" w:lang="en-US" w:vendorID="64" w:dllVersion="4096" w:nlCheck="1" w:checkStyle="0"/>
  <w:activeWritingStyle w:appName="MSWord" w:lang="en-US" w:vendorID="64" w:dllVersion="0" w:nlCheck="1" w:checkStyle="0"/>
  <w:proofState w:spelling="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vv0tprdpfe9d6esf265w9tdwswdf2atf2ee&quot;&gt;My EndNote Library-Converted&lt;record-ids&gt;&lt;item&gt;115&lt;/item&gt;&lt;item&gt;117&lt;/item&gt;&lt;item&gt;118&lt;/item&gt;&lt;item&gt;122&lt;/item&gt;&lt;item&gt;127&lt;/item&gt;&lt;item&gt;129&lt;/item&gt;&lt;item&gt;131&lt;/item&gt;&lt;item&gt;133&lt;/item&gt;&lt;item&gt;134&lt;/item&gt;&lt;item&gt;135&lt;/item&gt;&lt;item&gt;149&lt;/item&gt;&lt;item&gt;150&lt;/item&gt;&lt;item&gt;157&lt;/item&gt;&lt;item&gt;177&lt;/item&gt;&lt;item&gt;178&lt;/item&gt;&lt;item&gt;197&lt;/item&gt;&lt;item&gt;220&lt;/item&gt;&lt;item&gt;221&lt;/item&gt;&lt;item&gt;236&lt;/item&gt;&lt;item&gt;237&lt;/item&gt;&lt;item&gt;352&lt;/item&gt;&lt;item&gt;402&lt;/item&gt;&lt;item&gt;590&lt;/item&gt;&lt;item&gt;608&lt;/item&gt;&lt;item&gt;616&lt;/item&gt;&lt;item&gt;621&lt;/item&gt;&lt;item&gt;635&lt;/item&gt;&lt;item&gt;636&lt;/item&gt;&lt;item&gt;637&lt;/item&gt;&lt;item&gt;638&lt;/item&gt;&lt;item&gt;639&lt;/item&gt;&lt;item&gt;640&lt;/item&gt;&lt;item&gt;641&lt;/item&gt;&lt;item&gt;642&lt;/item&gt;&lt;item&gt;643&lt;/item&gt;&lt;item&gt;644&lt;/item&gt;&lt;item&gt;645&lt;/item&gt;&lt;item&gt;646&lt;/item&gt;&lt;item&gt;647&lt;/item&gt;&lt;item&gt;710&lt;/item&gt;&lt;item&gt;805&lt;/item&gt;&lt;/record-ids&gt;&lt;/item&gt;&lt;/Libraries&gt;"/>
  </w:docVars>
  <w:rsids>
    <w:rsidRoot w:val="00CB023C"/>
    <w:rsid w:val="00000F35"/>
    <w:rsid w:val="00003DB6"/>
    <w:rsid w:val="00005E22"/>
    <w:rsid w:val="0000692A"/>
    <w:rsid w:val="00007630"/>
    <w:rsid w:val="000123BA"/>
    <w:rsid w:val="00012E7B"/>
    <w:rsid w:val="00013236"/>
    <w:rsid w:val="00013BE2"/>
    <w:rsid w:val="0001404B"/>
    <w:rsid w:val="00014468"/>
    <w:rsid w:val="00016BEC"/>
    <w:rsid w:val="0002028B"/>
    <w:rsid w:val="00020F2A"/>
    <w:rsid w:val="00021A5F"/>
    <w:rsid w:val="0002430A"/>
    <w:rsid w:val="00025005"/>
    <w:rsid w:val="0002536A"/>
    <w:rsid w:val="00026093"/>
    <w:rsid w:val="00026832"/>
    <w:rsid w:val="00030072"/>
    <w:rsid w:val="00030E4A"/>
    <w:rsid w:val="00031369"/>
    <w:rsid w:val="000364B8"/>
    <w:rsid w:val="000373CD"/>
    <w:rsid w:val="000379BC"/>
    <w:rsid w:val="000412AF"/>
    <w:rsid w:val="000421F8"/>
    <w:rsid w:val="00043D11"/>
    <w:rsid w:val="0004414E"/>
    <w:rsid w:val="000446E8"/>
    <w:rsid w:val="00044FCA"/>
    <w:rsid w:val="00047628"/>
    <w:rsid w:val="000522AE"/>
    <w:rsid w:val="0005255F"/>
    <w:rsid w:val="00052B5F"/>
    <w:rsid w:val="0005337F"/>
    <w:rsid w:val="00056A4D"/>
    <w:rsid w:val="000619C5"/>
    <w:rsid w:val="00061EA3"/>
    <w:rsid w:val="00063450"/>
    <w:rsid w:val="0006428B"/>
    <w:rsid w:val="00065EA8"/>
    <w:rsid w:val="00066943"/>
    <w:rsid w:val="000707DE"/>
    <w:rsid w:val="000714D2"/>
    <w:rsid w:val="00075439"/>
    <w:rsid w:val="00076926"/>
    <w:rsid w:val="00076BAD"/>
    <w:rsid w:val="00081364"/>
    <w:rsid w:val="000828E2"/>
    <w:rsid w:val="00085AC3"/>
    <w:rsid w:val="000903D9"/>
    <w:rsid w:val="00091E35"/>
    <w:rsid w:val="0009369B"/>
    <w:rsid w:val="00095678"/>
    <w:rsid w:val="00096497"/>
    <w:rsid w:val="00097D60"/>
    <w:rsid w:val="000A0127"/>
    <w:rsid w:val="000A121C"/>
    <w:rsid w:val="000A163F"/>
    <w:rsid w:val="000A30D2"/>
    <w:rsid w:val="000A39FB"/>
    <w:rsid w:val="000A5985"/>
    <w:rsid w:val="000A5F15"/>
    <w:rsid w:val="000B167E"/>
    <w:rsid w:val="000B1CCF"/>
    <w:rsid w:val="000B3343"/>
    <w:rsid w:val="000B4E21"/>
    <w:rsid w:val="000B5EC1"/>
    <w:rsid w:val="000B5EE8"/>
    <w:rsid w:val="000C0B4E"/>
    <w:rsid w:val="000C339F"/>
    <w:rsid w:val="000C3C14"/>
    <w:rsid w:val="000C5066"/>
    <w:rsid w:val="000C6A4C"/>
    <w:rsid w:val="000D1586"/>
    <w:rsid w:val="000D4854"/>
    <w:rsid w:val="000D65DF"/>
    <w:rsid w:val="000E25DD"/>
    <w:rsid w:val="000E3B40"/>
    <w:rsid w:val="000E41E8"/>
    <w:rsid w:val="000F3B6C"/>
    <w:rsid w:val="000F60D8"/>
    <w:rsid w:val="000F68F7"/>
    <w:rsid w:val="000F7A01"/>
    <w:rsid w:val="0010240E"/>
    <w:rsid w:val="001025C4"/>
    <w:rsid w:val="001025E2"/>
    <w:rsid w:val="00102A06"/>
    <w:rsid w:val="001052DB"/>
    <w:rsid w:val="00105827"/>
    <w:rsid w:val="00105C87"/>
    <w:rsid w:val="001060F6"/>
    <w:rsid w:val="001074AA"/>
    <w:rsid w:val="00107EC1"/>
    <w:rsid w:val="001115F1"/>
    <w:rsid w:val="00112214"/>
    <w:rsid w:val="00112DF1"/>
    <w:rsid w:val="001159BF"/>
    <w:rsid w:val="00115C31"/>
    <w:rsid w:val="00116670"/>
    <w:rsid w:val="00116DAF"/>
    <w:rsid w:val="001176DE"/>
    <w:rsid w:val="00120BFE"/>
    <w:rsid w:val="001220A0"/>
    <w:rsid w:val="00122119"/>
    <w:rsid w:val="00122E70"/>
    <w:rsid w:val="00122FE6"/>
    <w:rsid w:val="00123DD2"/>
    <w:rsid w:val="00123F6E"/>
    <w:rsid w:val="00124705"/>
    <w:rsid w:val="001254FA"/>
    <w:rsid w:val="001268D1"/>
    <w:rsid w:val="00127149"/>
    <w:rsid w:val="0013085C"/>
    <w:rsid w:val="001316EC"/>
    <w:rsid w:val="00132020"/>
    <w:rsid w:val="00132064"/>
    <w:rsid w:val="00132A58"/>
    <w:rsid w:val="001332FA"/>
    <w:rsid w:val="00136CB7"/>
    <w:rsid w:val="001413B7"/>
    <w:rsid w:val="00141921"/>
    <w:rsid w:val="00141D67"/>
    <w:rsid w:val="001421DF"/>
    <w:rsid w:val="001444F5"/>
    <w:rsid w:val="001452DA"/>
    <w:rsid w:val="001504CE"/>
    <w:rsid w:val="00152757"/>
    <w:rsid w:val="001542DF"/>
    <w:rsid w:val="00156075"/>
    <w:rsid w:val="00161721"/>
    <w:rsid w:val="00165A01"/>
    <w:rsid w:val="001727CC"/>
    <w:rsid w:val="00173154"/>
    <w:rsid w:val="00175FB4"/>
    <w:rsid w:val="00177149"/>
    <w:rsid w:val="00180C73"/>
    <w:rsid w:val="00182B55"/>
    <w:rsid w:val="00182FBC"/>
    <w:rsid w:val="0018415B"/>
    <w:rsid w:val="00186AFA"/>
    <w:rsid w:val="001874E2"/>
    <w:rsid w:val="00187DF4"/>
    <w:rsid w:val="00187FCD"/>
    <w:rsid w:val="00190016"/>
    <w:rsid w:val="0019040E"/>
    <w:rsid w:val="00192971"/>
    <w:rsid w:val="00192CF0"/>
    <w:rsid w:val="001932E5"/>
    <w:rsid w:val="00193CA3"/>
    <w:rsid w:val="001951E8"/>
    <w:rsid w:val="0019520C"/>
    <w:rsid w:val="001959D5"/>
    <w:rsid w:val="001963BA"/>
    <w:rsid w:val="001A03EE"/>
    <w:rsid w:val="001A0BA5"/>
    <w:rsid w:val="001A381A"/>
    <w:rsid w:val="001A4F31"/>
    <w:rsid w:val="001A5960"/>
    <w:rsid w:val="001A61D1"/>
    <w:rsid w:val="001A673C"/>
    <w:rsid w:val="001B28D8"/>
    <w:rsid w:val="001B2FAE"/>
    <w:rsid w:val="001B3651"/>
    <w:rsid w:val="001B411B"/>
    <w:rsid w:val="001B565E"/>
    <w:rsid w:val="001B6CBC"/>
    <w:rsid w:val="001B6EBE"/>
    <w:rsid w:val="001B79F8"/>
    <w:rsid w:val="001C03F0"/>
    <w:rsid w:val="001C523D"/>
    <w:rsid w:val="001C7F7A"/>
    <w:rsid w:val="001C7FBA"/>
    <w:rsid w:val="001D2564"/>
    <w:rsid w:val="001D3263"/>
    <w:rsid w:val="001D4107"/>
    <w:rsid w:val="001D4AC7"/>
    <w:rsid w:val="001D6F21"/>
    <w:rsid w:val="001D7E75"/>
    <w:rsid w:val="001E1F9A"/>
    <w:rsid w:val="001E2D7E"/>
    <w:rsid w:val="001E41A9"/>
    <w:rsid w:val="001E60AD"/>
    <w:rsid w:val="001F1296"/>
    <w:rsid w:val="001F1853"/>
    <w:rsid w:val="001F2003"/>
    <w:rsid w:val="001F2F1F"/>
    <w:rsid w:val="001F3882"/>
    <w:rsid w:val="001F4397"/>
    <w:rsid w:val="001F5D24"/>
    <w:rsid w:val="001F5D98"/>
    <w:rsid w:val="001F66C5"/>
    <w:rsid w:val="001F78A0"/>
    <w:rsid w:val="00202259"/>
    <w:rsid w:val="002022E5"/>
    <w:rsid w:val="00202A27"/>
    <w:rsid w:val="00203513"/>
    <w:rsid w:val="00203CA6"/>
    <w:rsid w:val="00205AAC"/>
    <w:rsid w:val="002111BB"/>
    <w:rsid w:val="00222371"/>
    <w:rsid w:val="00222B65"/>
    <w:rsid w:val="00224081"/>
    <w:rsid w:val="002247A7"/>
    <w:rsid w:val="0022490C"/>
    <w:rsid w:val="00225950"/>
    <w:rsid w:val="0023309E"/>
    <w:rsid w:val="00233522"/>
    <w:rsid w:val="00236569"/>
    <w:rsid w:val="00237977"/>
    <w:rsid w:val="0024446F"/>
    <w:rsid w:val="0024537F"/>
    <w:rsid w:val="00247462"/>
    <w:rsid w:val="00247848"/>
    <w:rsid w:val="002525E4"/>
    <w:rsid w:val="00253FE3"/>
    <w:rsid w:val="00255758"/>
    <w:rsid w:val="002604FA"/>
    <w:rsid w:val="002656DC"/>
    <w:rsid w:val="00266235"/>
    <w:rsid w:val="002664F7"/>
    <w:rsid w:val="00271296"/>
    <w:rsid w:val="00277329"/>
    <w:rsid w:val="00280EA1"/>
    <w:rsid w:val="00281C85"/>
    <w:rsid w:val="00286545"/>
    <w:rsid w:val="0029207A"/>
    <w:rsid w:val="002A0872"/>
    <w:rsid w:val="002A1376"/>
    <w:rsid w:val="002A17E4"/>
    <w:rsid w:val="002A3AE2"/>
    <w:rsid w:val="002B087A"/>
    <w:rsid w:val="002B11AD"/>
    <w:rsid w:val="002B39CA"/>
    <w:rsid w:val="002B511E"/>
    <w:rsid w:val="002B7D3F"/>
    <w:rsid w:val="002C016E"/>
    <w:rsid w:val="002C25A2"/>
    <w:rsid w:val="002C3127"/>
    <w:rsid w:val="002C4150"/>
    <w:rsid w:val="002C5297"/>
    <w:rsid w:val="002C58FF"/>
    <w:rsid w:val="002C6085"/>
    <w:rsid w:val="002C6BFC"/>
    <w:rsid w:val="002C7458"/>
    <w:rsid w:val="002D0396"/>
    <w:rsid w:val="002D1DAD"/>
    <w:rsid w:val="002D36D1"/>
    <w:rsid w:val="002D644F"/>
    <w:rsid w:val="002D70AC"/>
    <w:rsid w:val="002E02E9"/>
    <w:rsid w:val="002E2DF4"/>
    <w:rsid w:val="002E3F57"/>
    <w:rsid w:val="002E4046"/>
    <w:rsid w:val="002E5364"/>
    <w:rsid w:val="002E700A"/>
    <w:rsid w:val="002E7A1D"/>
    <w:rsid w:val="002F0C1C"/>
    <w:rsid w:val="002F5F33"/>
    <w:rsid w:val="002F73BA"/>
    <w:rsid w:val="002F7467"/>
    <w:rsid w:val="002F7693"/>
    <w:rsid w:val="002F7AEA"/>
    <w:rsid w:val="0030194F"/>
    <w:rsid w:val="00302D38"/>
    <w:rsid w:val="003039F9"/>
    <w:rsid w:val="00306C08"/>
    <w:rsid w:val="00307908"/>
    <w:rsid w:val="003079AB"/>
    <w:rsid w:val="00313439"/>
    <w:rsid w:val="003135D0"/>
    <w:rsid w:val="00316A52"/>
    <w:rsid w:val="00316FC1"/>
    <w:rsid w:val="00321447"/>
    <w:rsid w:val="00323951"/>
    <w:rsid w:val="00324315"/>
    <w:rsid w:val="00324836"/>
    <w:rsid w:val="003250B4"/>
    <w:rsid w:val="00327B7D"/>
    <w:rsid w:val="00331ECF"/>
    <w:rsid w:val="0033582C"/>
    <w:rsid w:val="0033658F"/>
    <w:rsid w:val="00336F3D"/>
    <w:rsid w:val="0034012F"/>
    <w:rsid w:val="0034136D"/>
    <w:rsid w:val="00344AFE"/>
    <w:rsid w:val="0034581A"/>
    <w:rsid w:val="00345F39"/>
    <w:rsid w:val="003463AB"/>
    <w:rsid w:val="003479EB"/>
    <w:rsid w:val="003507CD"/>
    <w:rsid w:val="00352367"/>
    <w:rsid w:val="003523FE"/>
    <w:rsid w:val="00352F95"/>
    <w:rsid w:val="00354BFC"/>
    <w:rsid w:val="00356835"/>
    <w:rsid w:val="00357606"/>
    <w:rsid w:val="003576CE"/>
    <w:rsid w:val="00360DDD"/>
    <w:rsid w:val="00360E5A"/>
    <w:rsid w:val="00362717"/>
    <w:rsid w:val="00364BC6"/>
    <w:rsid w:val="00364C9C"/>
    <w:rsid w:val="00365239"/>
    <w:rsid w:val="003652A5"/>
    <w:rsid w:val="0036541C"/>
    <w:rsid w:val="00366F23"/>
    <w:rsid w:val="00367400"/>
    <w:rsid w:val="00372E2D"/>
    <w:rsid w:val="00373282"/>
    <w:rsid w:val="003738C1"/>
    <w:rsid w:val="00374451"/>
    <w:rsid w:val="00374D51"/>
    <w:rsid w:val="00374E41"/>
    <w:rsid w:val="00376DA5"/>
    <w:rsid w:val="003816F1"/>
    <w:rsid w:val="00383AE9"/>
    <w:rsid w:val="00383DEA"/>
    <w:rsid w:val="00385A5A"/>
    <w:rsid w:val="003861F1"/>
    <w:rsid w:val="003877A8"/>
    <w:rsid w:val="0039054B"/>
    <w:rsid w:val="00390E88"/>
    <w:rsid w:val="0039237E"/>
    <w:rsid w:val="00393060"/>
    <w:rsid w:val="0039624F"/>
    <w:rsid w:val="003A09F5"/>
    <w:rsid w:val="003A0E70"/>
    <w:rsid w:val="003A2295"/>
    <w:rsid w:val="003A4858"/>
    <w:rsid w:val="003A4960"/>
    <w:rsid w:val="003A4C00"/>
    <w:rsid w:val="003A65D7"/>
    <w:rsid w:val="003A7770"/>
    <w:rsid w:val="003A7B06"/>
    <w:rsid w:val="003B31F4"/>
    <w:rsid w:val="003B68C9"/>
    <w:rsid w:val="003C03AC"/>
    <w:rsid w:val="003C09B7"/>
    <w:rsid w:val="003C1B93"/>
    <w:rsid w:val="003C261E"/>
    <w:rsid w:val="003C2B20"/>
    <w:rsid w:val="003C3D37"/>
    <w:rsid w:val="003C5CF7"/>
    <w:rsid w:val="003C5DA4"/>
    <w:rsid w:val="003C7EE3"/>
    <w:rsid w:val="003D4C36"/>
    <w:rsid w:val="003D74A4"/>
    <w:rsid w:val="003D7E9F"/>
    <w:rsid w:val="003E5C3D"/>
    <w:rsid w:val="003E606C"/>
    <w:rsid w:val="003E6241"/>
    <w:rsid w:val="003F36F7"/>
    <w:rsid w:val="003F3B29"/>
    <w:rsid w:val="003F44AF"/>
    <w:rsid w:val="003F4665"/>
    <w:rsid w:val="003F64C8"/>
    <w:rsid w:val="003F69C1"/>
    <w:rsid w:val="003F739A"/>
    <w:rsid w:val="004009A9"/>
    <w:rsid w:val="0040272A"/>
    <w:rsid w:val="0040287E"/>
    <w:rsid w:val="00403E0C"/>
    <w:rsid w:val="00405B22"/>
    <w:rsid w:val="00410437"/>
    <w:rsid w:val="00416BAD"/>
    <w:rsid w:val="00422440"/>
    <w:rsid w:val="00423102"/>
    <w:rsid w:val="00424786"/>
    <w:rsid w:val="004254D8"/>
    <w:rsid w:val="0042585C"/>
    <w:rsid w:val="00426B2F"/>
    <w:rsid w:val="0043023E"/>
    <w:rsid w:val="00431BAC"/>
    <w:rsid w:val="00432559"/>
    <w:rsid w:val="00432620"/>
    <w:rsid w:val="00432D54"/>
    <w:rsid w:val="00432EE6"/>
    <w:rsid w:val="0043303C"/>
    <w:rsid w:val="004357D2"/>
    <w:rsid w:val="00435B2A"/>
    <w:rsid w:val="004362CE"/>
    <w:rsid w:val="004362EC"/>
    <w:rsid w:val="004402A7"/>
    <w:rsid w:val="00440A6E"/>
    <w:rsid w:val="00443BD2"/>
    <w:rsid w:val="00447216"/>
    <w:rsid w:val="00453657"/>
    <w:rsid w:val="00453E81"/>
    <w:rsid w:val="004559D7"/>
    <w:rsid w:val="004565D0"/>
    <w:rsid w:val="0045722B"/>
    <w:rsid w:val="0046156B"/>
    <w:rsid w:val="004617A8"/>
    <w:rsid w:val="00464636"/>
    <w:rsid w:val="00465671"/>
    <w:rsid w:val="0047084E"/>
    <w:rsid w:val="00470D2C"/>
    <w:rsid w:val="0047186A"/>
    <w:rsid w:val="00473630"/>
    <w:rsid w:val="00473978"/>
    <w:rsid w:val="00475B34"/>
    <w:rsid w:val="00480D85"/>
    <w:rsid w:val="00482B9B"/>
    <w:rsid w:val="00486164"/>
    <w:rsid w:val="00487791"/>
    <w:rsid w:val="004878EA"/>
    <w:rsid w:val="004879BC"/>
    <w:rsid w:val="00490416"/>
    <w:rsid w:val="00490B3A"/>
    <w:rsid w:val="0049179D"/>
    <w:rsid w:val="00492A29"/>
    <w:rsid w:val="00492FF1"/>
    <w:rsid w:val="00493413"/>
    <w:rsid w:val="004955FE"/>
    <w:rsid w:val="00496480"/>
    <w:rsid w:val="00497756"/>
    <w:rsid w:val="004A05ED"/>
    <w:rsid w:val="004A18FB"/>
    <w:rsid w:val="004A335E"/>
    <w:rsid w:val="004A36E8"/>
    <w:rsid w:val="004A4837"/>
    <w:rsid w:val="004A4ECA"/>
    <w:rsid w:val="004A53AC"/>
    <w:rsid w:val="004B1D16"/>
    <w:rsid w:val="004B38DC"/>
    <w:rsid w:val="004B439D"/>
    <w:rsid w:val="004B4763"/>
    <w:rsid w:val="004B4D1D"/>
    <w:rsid w:val="004B7631"/>
    <w:rsid w:val="004B77F3"/>
    <w:rsid w:val="004C0DFF"/>
    <w:rsid w:val="004C1109"/>
    <w:rsid w:val="004C1FB4"/>
    <w:rsid w:val="004C3B3F"/>
    <w:rsid w:val="004C60BF"/>
    <w:rsid w:val="004C615A"/>
    <w:rsid w:val="004C6C30"/>
    <w:rsid w:val="004C7849"/>
    <w:rsid w:val="004C7AEE"/>
    <w:rsid w:val="004D064E"/>
    <w:rsid w:val="004D2E10"/>
    <w:rsid w:val="004D342A"/>
    <w:rsid w:val="004D4076"/>
    <w:rsid w:val="004D4377"/>
    <w:rsid w:val="004D5845"/>
    <w:rsid w:val="004D6323"/>
    <w:rsid w:val="004E0353"/>
    <w:rsid w:val="004E1AFB"/>
    <w:rsid w:val="004E461A"/>
    <w:rsid w:val="004E71BB"/>
    <w:rsid w:val="004E7B0E"/>
    <w:rsid w:val="004F2087"/>
    <w:rsid w:val="004F5720"/>
    <w:rsid w:val="0050058C"/>
    <w:rsid w:val="00502AA6"/>
    <w:rsid w:val="00504377"/>
    <w:rsid w:val="005043B7"/>
    <w:rsid w:val="00505654"/>
    <w:rsid w:val="00505E62"/>
    <w:rsid w:val="00506D1A"/>
    <w:rsid w:val="00507B77"/>
    <w:rsid w:val="005112CB"/>
    <w:rsid w:val="00513A6E"/>
    <w:rsid w:val="00513E1C"/>
    <w:rsid w:val="00516A64"/>
    <w:rsid w:val="00517BAC"/>
    <w:rsid w:val="005216A9"/>
    <w:rsid w:val="00522466"/>
    <w:rsid w:val="00523D3E"/>
    <w:rsid w:val="005242C8"/>
    <w:rsid w:val="0052553B"/>
    <w:rsid w:val="005307F2"/>
    <w:rsid w:val="00532190"/>
    <w:rsid w:val="00532390"/>
    <w:rsid w:val="00532AE6"/>
    <w:rsid w:val="00534311"/>
    <w:rsid w:val="005401A8"/>
    <w:rsid w:val="00540AEA"/>
    <w:rsid w:val="0054115E"/>
    <w:rsid w:val="005416BD"/>
    <w:rsid w:val="0054178B"/>
    <w:rsid w:val="00542612"/>
    <w:rsid w:val="0054319D"/>
    <w:rsid w:val="005432CE"/>
    <w:rsid w:val="00543918"/>
    <w:rsid w:val="005503F0"/>
    <w:rsid w:val="00550A40"/>
    <w:rsid w:val="00550CC0"/>
    <w:rsid w:val="00552303"/>
    <w:rsid w:val="005535DD"/>
    <w:rsid w:val="005537D0"/>
    <w:rsid w:val="00553C80"/>
    <w:rsid w:val="00554B28"/>
    <w:rsid w:val="005562D8"/>
    <w:rsid w:val="00561170"/>
    <w:rsid w:val="005623CA"/>
    <w:rsid w:val="005658ED"/>
    <w:rsid w:val="00570390"/>
    <w:rsid w:val="00571CCE"/>
    <w:rsid w:val="005722FF"/>
    <w:rsid w:val="00574736"/>
    <w:rsid w:val="0057541A"/>
    <w:rsid w:val="00580CAE"/>
    <w:rsid w:val="0058132B"/>
    <w:rsid w:val="00582421"/>
    <w:rsid w:val="0058265D"/>
    <w:rsid w:val="005827A0"/>
    <w:rsid w:val="005835CC"/>
    <w:rsid w:val="0058554C"/>
    <w:rsid w:val="00585A21"/>
    <w:rsid w:val="005870ED"/>
    <w:rsid w:val="00590DA3"/>
    <w:rsid w:val="00595907"/>
    <w:rsid w:val="00596217"/>
    <w:rsid w:val="005A3ABE"/>
    <w:rsid w:val="005A4134"/>
    <w:rsid w:val="005A417F"/>
    <w:rsid w:val="005A5B58"/>
    <w:rsid w:val="005A5DB1"/>
    <w:rsid w:val="005A734E"/>
    <w:rsid w:val="005B0209"/>
    <w:rsid w:val="005B1CA6"/>
    <w:rsid w:val="005B2EF9"/>
    <w:rsid w:val="005B50F9"/>
    <w:rsid w:val="005B5701"/>
    <w:rsid w:val="005B6F45"/>
    <w:rsid w:val="005B6F86"/>
    <w:rsid w:val="005B7390"/>
    <w:rsid w:val="005C1B21"/>
    <w:rsid w:val="005C321C"/>
    <w:rsid w:val="005C5096"/>
    <w:rsid w:val="005C664B"/>
    <w:rsid w:val="005C7324"/>
    <w:rsid w:val="005D181F"/>
    <w:rsid w:val="005E120A"/>
    <w:rsid w:val="005E1543"/>
    <w:rsid w:val="005E267F"/>
    <w:rsid w:val="005E44F0"/>
    <w:rsid w:val="005E5A53"/>
    <w:rsid w:val="005E700C"/>
    <w:rsid w:val="005F7A08"/>
    <w:rsid w:val="00600029"/>
    <w:rsid w:val="00601DF1"/>
    <w:rsid w:val="0061157B"/>
    <w:rsid w:val="00611E42"/>
    <w:rsid w:val="00612A1F"/>
    <w:rsid w:val="00614A6F"/>
    <w:rsid w:val="00617069"/>
    <w:rsid w:val="00617973"/>
    <w:rsid w:val="0062259E"/>
    <w:rsid w:val="006302F8"/>
    <w:rsid w:val="0063201F"/>
    <w:rsid w:val="00633D83"/>
    <w:rsid w:val="00634A97"/>
    <w:rsid w:val="00635629"/>
    <w:rsid w:val="00640531"/>
    <w:rsid w:val="006405E6"/>
    <w:rsid w:val="00640EFB"/>
    <w:rsid w:val="006421AB"/>
    <w:rsid w:val="0064263E"/>
    <w:rsid w:val="00642DF1"/>
    <w:rsid w:val="00644325"/>
    <w:rsid w:val="00645E16"/>
    <w:rsid w:val="0064668B"/>
    <w:rsid w:val="006470C8"/>
    <w:rsid w:val="00647871"/>
    <w:rsid w:val="00647AC8"/>
    <w:rsid w:val="00650006"/>
    <w:rsid w:val="00650880"/>
    <w:rsid w:val="00654AAA"/>
    <w:rsid w:val="006552A7"/>
    <w:rsid w:val="006563B6"/>
    <w:rsid w:val="00656A67"/>
    <w:rsid w:val="00657DB4"/>
    <w:rsid w:val="006624CE"/>
    <w:rsid w:val="006627E4"/>
    <w:rsid w:val="00665359"/>
    <w:rsid w:val="00666B99"/>
    <w:rsid w:val="00666CD8"/>
    <w:rsid w:val="00667823"/>
    <w:rsid w:val="0067056D"/>
    <w:rsid w:val="00671504"/>
    <w:rsid w:val="00672770"/>
    <w:rsid w:val="00672D05"/>
    <w:rsid w:val="00673F48"/>
    <w:rsid w:val="006742EC"/>
    <w:rsid w:val="006779B8"/>
    <w:rsid w:val="00681D0F"/>
    <w:rsid w:val="00682CE4"/>
    <w:rsid w:val="0068387C"/>
    <w:rsid w:val="006839FE"/>
    <w:rsid w:val="00683AE9"/>
    <w:rsid w:val="006848EA"/>
    <w:rsid w:val="006857E3"/>
    <w:rsid w:val="00685F27"/>
    <w:rsid w:val="0069345B"/>
    <w:rsid w:val="00694797"/>
    <w:rsid w:val="006A18D2"/>
    <w:rsid w:val="006A29C7"/>
    <w:rsid w:val="006A4E92"/>
    <w:rsid w:val="006A59D1"/>
    <w:rsid w:val="006B02F4"/>
    <w:rsid w:val="006B3228"/>
    <w:rsid w:val="006B5434"/>
    <w:rsid w:val="006B56A0"/>
    <w:rsid w:val="006B5D30"/>
    <w:rsid w:val="006B5EA9"/>
    <w:rsid w:val="006C14F8"/>
    <w:rsid w:val="006C5F74"/>
    <w:rsid w:val="006C60DD"/>
    <w:rsid w:val="006C6853"/>
    <w:rsid w:val="006D06B9"/>
    <w:rsid w:val="006D1C3D"/>
    <w:rsid w:val="006D1D1A"/>
    <w:rsid w:val="006D4CE8"/>
    <w:rsid w:val="006E218D"/>
    <w:rsid w:val="006E4E61"/>
    <w:rsid w:val="006E616E"/>
    <w:rsid w:val="006E6348"/>
    <w:rsid w:val="006E6CD7"/>
    <w:rsid w:val="006E78DD"/>
    <w:rsid w:val="006F0150"/>
    <w:rsid w:val="006F06BF"/>
    <w:rsid w:val="006F06C8"/>
    <w:rsid w:val="006F0F8C"/>
    <w:rsid w:val="006F1908"/>
    <w:rsid w:val="006F5B39"/>
    <w:rsid w:val="006F5E1D"/>
    <w:rsid w:val="006F7E5B"/>
    <w:rsid w:val="007020EE"/>
    <w:rsid w:val="0070471C"/>
    <w:rsid w:val="007056ED"/>
    <w:rsid w:val="00705EEA"/>
    <w:rsid w:val="00707ACA"/>
    <w:rsid w:val="00711669"/>
    <w:rsid w:val="00711C52"/>
    <w:rsid w:val="00713670"/>
    <w:rsid w:val="00720B97"/>
    <w:rsid w:val="007216D3"/>
    <w:rsid w:val="00722009"/>
    <w:rsid w:val="0072428C"/>
    <w:rsid w:val="007247F9"/>
    <w:rsid w:val="00725FB1"/>
    <w:rsid w:val="00730CE0"/>
    <w:rsid w:val="00731025"/>
    <w:rsid w:val="00731506"/>
    <w:rsid w:val="0073170F"/>
    <w:rsid w:val="0073251E"/>
    <w:rsid w:val="00732F0D"/>
    <w:rsid w:val="00733EE4"/>
    <w:rsid w:val="007357BF"/>
    <w:rsid w:val="00735EE3"/>
    <w:rsid w:val="007366D4"/>
    <w:rsid w:val="00736720"/>
    <w:rsid w:val="00740918"/>
    <w:rsid w:val="00746E9C"/>
    <w:rsid w:val="00750070"/>
    <w:rsid w:val="00752258"/>
    <w:rsid w:val="0075365B"/>
    <w:rsid w:val="00754FF9"/>
    <w:rsid w:val="00755BC7"/>
    <w:rsid w:val="007629FA"/>
    <w:rsid w:val="007638E1"/>
    <w:rsid w:val="00763CDA"/>
    <w:rsid w:val="00764A62"/>
    <w:rsid w:val="0077162E"/>
    <w:rsid w:val="0077250D"/>
    <w:rsid w:val="00776DFD"/>
    <w:rsid w:val="00777715"/>
    <w:rsid w:val="00777EB0"/>
    <w:rsid w:val="007800C4"/>
    <w:rsid w:val="00780C44"/>
    <w:rsid w:val="007840CA"/>
    <w:rsid w:val="0078566F"/>
    <w:rsid w:val="00791549"/>
    <w:rsid w:val="0079157E"/>
    <w:rsid w:val="00791FC9"/>
    <w:rsid w:val="00792CD9"/>
    <w:rsid w:val="007960DC"/>
    <w:rsid w:val="0079732B"/>
    <w:rsid w:val="007A1AC9"/>
    <w:rsid w:val="007A26CE"/>
    <w:rsid w:val="007A2A96"/>
    <w:rsid w:val="007A3D09"/>
    <w:rsid w:val="007A5688"/>
    <w:rsid w:val="007A6722"/>
    <w:rsid w:val="007A6BEA"/>
    <w:rsid w:val="007B0595"/>
    <w:rsid w:val="007B0A6B"/>
    <w:rsid w:val="007B211E"/>
    <w:rsid w:val="007B2A34"/>
    <w:rsid w:val="007B38D7"/>
    <w:rsid w:val="007B479E"/>
    <w:rsid w:val="007B7AB0"/>
    <w:rsid w:val="007C3B47"/>
    <w:rsid w:val="007D1773"/>
    <w:rsid w:val="007D22A1"/>
    <w:rsid w:val="007D41D1"/>
    <w:rsid w:val="007D69E7"/>
    <w:rsid w:val="007D7213"/>
    <w:rsid w:val="007D7FF4"/>
    <w:rsid w:val="007E03A3"/>
    <w:rsid w:val="007E131D"/>
    <w:rsid w:val="007E1340"/>
    <w:rsid w:val="007E446A"/>
    <w:rsid w:val="007E555D"/>
    <w:rsid w:val="007E5BB5"/>
    <w:rsid w:val="007F194B"/>
    <w:rsid w:val="007F2C67"/>
    <w:rsid w:val="007F2FCA"/>
    <w:rsid w:val="007F41BB"/>
    <w:rsid w:val="007F4C1A"/>
    <w:rsid w:val="007F5C66"/>
    <w:rsid w:val="007F5FEE"/>
    <w:rsid w:val="007F6786"/>
    <w:rsid w:val="007F7173"/>
    <w:rsid w:val="0080225B"/>
    <w:rsid w:val="00802388"/>
    <w:rsid w:val="00802E0F"/>
    <w:rsid w:val="00803783"/>
    <w:rsid w:val="00803995"/>
    <w:rsid w:val="00804C04"/>
    <w:rsid w:val="00804F4E"/>
    <w:rsid w:val="008052A9"/>
    <w:rsid w:val="008139B7"/>
    <w:rsid w:val="00815998"/>
    <w:rsid w:val="0081680F"/>
    <w:rsid w:val="00816881"/>
    <w:rsid w:val="00816BB7"/>
    <w:rsid w:val="00820A56"/>
    <w:rsid w:val="00820C75"/>
    <w:rsid w:val="00821046"/>
    <w:rsid w:val="00821591"/>
    <w:rsid w:val="0082308A"/>
    <w:rsid w:val="00824477"/>
    <w:rsid w:val="00826214"/>
    <w:rsid w:val="00831BEA"/>
    <w:rsid w:val="00833494"/>
    <w:rsid w:val="008334C6"/>
    <w:rsid w:val="00834564"/>
    <w:rsid w:val="0083564C"/>
    <w:rsid w:val="0083734E"/>
    <w:rsid w:val="00840CF2"/>
    <w:rsid w:val="00841814"/>
    <w:rsid w:val="00841D2B"/>
    <w:rsid w:val="00842CB7"/>
    <w:rsid w:val="00842DE3"/>
    <w:rsid w:val="008432D0"/>
    <w:rsid w:val="00844644"/>
    <w:rsid w:val="00845423"/>
    <w:rsid w:val="008459C2"/>
    <w:rsid w:val="00847800"/>
    <w:rsid w:val="00847EDF"/>
    <w:rsid w:val="00853DFC"/>
    <w:rsid w:val="0085723D"/>
    <w:rsid w:val="00857FA0"/>
    <w:rsid w:val="00861B96"/>
    <w:rsid w:val="0086253E"/>
    <w:rsid w:val="00862FFC"/>
    <w:rsid w:val="00864E81"/>
    <w:rsid w:val="00865B31"/>
    <w:rsid w:val="00865BC9"/>
    <w:rsid w:val="00874BD9"/>
    <w:rsid w:val="008762F3"/>
    <w:rsid w:val="008816C4"/>
    <w:rsid w:val="00884447"/>
    <w:rsid w:val="00884641"/>
    <w:rsid w:val="00886322"/>
    <w:rsid w:val="00886BD6"/>
    <w:rsid w:val="00890F62"/>
    <w:rsid w:val="00894C02"/>
    <w:rsid w:val="00896B09"/>
    <w:rsid w:val="00896B10"/>
    <w:rsid w:val="00897CDB"/>
    <w:rsid w:val="00897FBF"/>
    <w:rsid w:val="008A075C"/>
    <w:rsid w:val="008A188D"/>
    <w:rsid w:val="008A24A4"/>
    <w:rsid w:val="008A3D65"/>
    <w:rsid w:val="008A693A"/>
    <w:rsid w:val="008A702B"/>
    <w:rsid w:val="008A7CBA"/>
    <w:rsid w:val="008B32D3"/>
    <w:rsid w:val="008B7AE4"/>
    <w:rsid w:val="008C0682"/>
    <w:rsid w:val="008C641A"/>
    <w:rsid w:val="008D4C70"/>
    <w:rsid w:val="008D7402"/>
    <w:rsid w:val="008E5248"/>
    <w:rsid w:val="008E67D7"/>
    <w:rsid w:val="008E7937"/>
    <w:rsid w:val="008F4334"/>
    <w:rsid w:val="00900B4E"/>
    <w:rsid w:val="00900C5D"/>
    <w:rsid w:val="00901C42"/>
    <w:rsid w:val="009031AD"/>
    <w:rsid w:val="00903469"/>
    <w:rsid w:val="00906A40"/>
    <w:rsid w:val="00911ACE"/>
    <w:rsid w:val="00911E4B"/>
    <w:rsid w:val="00912937"/>
    <w:rsid w:val="0091337C"/>
    <w:rsid w:val="00913A2F"/>
    <w:rsid w:val="00917DB4"/>
    <w:rsid w:val="0092086D"/>
    <w:rsid w:val="00920F41"/>
    <w:rsid w:val="009233FB"/>
    <w:rsid w:val="00924410"/>
    <w:rsid w:val="009258AC"/>
    <w:rsid w:val="00936036"/>
    <w:rsid w:val="009368A7"/>
    <w:rsid w:val="0093735C"/>
    <w:rsid w:val="00940339"/>
    <w:rsid w:val="00940E94"/>
    <w:rsid w:val="00942EA1"/>
    <w:rsid w:val="00943944"/>
    <w:rsid w:val="0094563C"/>
    <w:rsid w:val="009464D6"/>
    <w:rsid w:val="00951510"/>
    <w:rsid w:val="009538FF"/>
    <w:rsid w:val="0095412D"/>
    <w:rsid w:val="00954B62"/>
    <w:rsid w:val="00954E5D"/>
    <w:rsid w:val="00957326"/>
    <w:rsid w:val="0095736B"/>
    <w:rsid w:val="00964970"/>
    <w:rsid w:val="00966F91"/>
    <w:rsid w:val="0097017A"/>
    <w:rsid w:val="00970A27"/>
    <w:rsid w:val="00971472"/>
    <w:rsid w:val="00972530"/>
    <w:rsid w:val="0097387F"/>
    <w:rsid w:val="009760C1"/>
    <w:rsid w:val="0097650D"/>
    <w:rsid w:val="009767F8"/>
    <w:rsid w:val="0097695F"/>
    <w:rsid w:val="0097734B"/>
    <w:rsid w:val="00977E3D"/>
    <w:rsid w:val="0098198E"/>
    <w:rsid w:val="009819D7"/>
    <w:rsid w:val="00983492"/>
    <w:rsid w:val="0098480F"/>
    <w:rsid w:val="0098566D"/>
    <w:rsid w:val="00985784"/>
    <w:rsid w:val="00985819"/>
    <w:rsid w:val="0098709D"/>
    <w:rsid w:val="00991368"/>
    <w:rsid w:val="00994E6F"/>
    <w:rsid w:val="009958B8"/>
    <w:rsid w:val="00995C0B"/>
    <w:rsid w:val="009A5378"/>
    <w:rsid w:val="009A5513"/>
    <w:rsid w:val="009A6329"/>
    <w:rsid w:val="009A7648"/>
    <w:rsid w:val="009B0341"/>
    <w:rsid w:val="009B64BC"/>
    <w:rsid w:val="009B6850"/>
    <w:rsid w:val="009C065D"/>
    <w:rsid w:val="009C215D"/>
    <w:rsid w:val="009C4675"/>
    <w:rsid w:val="009C52D7"/>
    <w:rsid w:val="009C5733"/>
    <w:rsid w:val="009C7BCE"/>
    <w:rsid w:val="009D0D29"/>
    <w:rsid w:val="009D2CF4"/>
    <w:rsid w:val="009D317C"/>
    <w:rsid w:val="009D4771"/>
    <w:rsid w:val="009D4EF7"/>
    <w:rsid w:val="009D7061"/>
    <w:rsid w:val="009E0439"/>
    <w:rsid w:val="009E7E17"/>
    <w:rsid w:val="009F3845"/>
    <w:rsid w:val="009F47CE"/>
    <w:rsid w:val="009F6933"/>
    <w:rsid w:val="009F6942"/>
    <w:rsid w:val="009F69C8"/>
    <w:rsid w:val="009F6FAB"/>
    <w:rsid w:val="009F7879"/>
    <w:rsid w:val="00A00BCB"/>
    <w:rsid w:val="00A00D38"/>
    <w:rsid w:val="00A021DD"/>
    <w:rsid w:val="00A03906"/>
    <w:rsid w:val="00A04030"/>
    <w:rsid w:val="00A05F2E"/>
    <w:rsid w:val="00A062C2"/>
    <w:rsid w:val="00A105E0"/>
    <w:rsid w:val="00A1314F"/>
    <w:rsid w:val="00A17E13"/>
    <w:rsid w:val="00A23B9A"/>
    <w:rsid w:val="00A24BE4"/>
    <w:rsid w:val="00A24C27"/>
    <w:rsid w:val="00A24F97"/>
    <w:rsid w:val="00A26A62"/>
    <w:rsid w:val="00A357CE"/>
    <w:rsid w:val="00A37970"/>
    <w:rsid w:val="00A4129C"/>
    <w:rsid w:val="00A4133F"/>
    <w:rsid w:val="00A423CA"/>
    <w:rsid w:val="00A44431"/>
    <w:rsid w:val="00A45766"/>
    <w:rsid w:val="00A459C9"/>
    <w:rsid w:val="00A45CF5"/>
    <w:rsid w:val="00A46480"/>
    <w:rsid w:val="00A507E4"/>
    <w:rsid w:val="00A50E21"/>
    <w:rsid w:val="00A512C3"/>
    <w:rsid w:val="00A53869"/>
    <w:rsid w:val="00A55A6C"/>
    <w:rsid w:val="00A578EC"/>
    <w:rsid w:val="00A60419"/>
    <w:rsid w:val="00A6099E"/>
    <w:rsid w:val="00A60BD0"/>
    <w:rsid w:val="00A61E29"/>
    <w:rsid w:val="00A63A9B"/>
    <w:rsid w:val="00A63B71"/>
    <w:rsid w:val="00A64EB7"/>
    <w:rsid w:val="00A7039F"/>
    <w:rsid w:val="00A70F54"/>
    <w:rsid w:val="00A721A2"/>
    <w:rsid w:val="00A72D2B"/>
    <w:rsid w:val="00A74ACD"/>
    <w:rsid w:val="00A74C54"/>
    <w:rsid w:val="00A7729D"/>
    <w:rsid w:val="00A80102"/>
    <w:rsid w:val="00A84875"/>
    <w:rsid w:val="00A852AE"/>
    <w:rsid w:val="00A8710F"/>
    <w:rsid w:val="00A916CF"/>
    <w:rsid w:val="00A92D19"/>
    <w:rsid w:val="00A93136"/>
    <w:rsid w:val="00A93E14"/>
    <w:rsid w:val="00A952A4"/>
    <w:rsid w:val="00A95869"/>
    <w:rsid w:val="00AA280D"/>
    <w:rsid w:val="00AA548E"/>
    <w:rsid w:val="00AA78FF"/>
    <w:rsid w:val="00AB1F79"/>
    <w:rsid w:val="00AB21F4"/>
    <w:rsid w:val="00AB2595"/>
    <w:rsid w:val="00AB4A92"/>
    <w:rsid w:val="00AB5162"/>
    <w:rsid w:val="00AB64E2"/>
    <w:rsid w:val="00AB757F"/>
    <w:rsid w:val="00AC0166"/>
    <w:rsid w:val="00AC0EFF"/>
    <w:rsid w:val="00AC2A40"/>
    <w:rsid w:val="00AC65CF"/>
    <w:rsid w:val="00AC754F"/>
    <w:rsid w:val="00AD3C13"/>
    <w:rsid w:val="00AD6107"/>
    <w:rsid w:val="00AD728C"/>
    <w:rsid w:val="00AD7E84"/>
    <w:rsid w:val="00AE0002"/>
    <w:rsid w:val="00AE0275"/>
    <w:rsid w:val="00AE2D53"/>
    <w:rsid w:val="00AE60E1"/>
    <w:rsid w:val="00AE68D4"/>
    <w:rsid w:val="00AE7687"/>
    <w:rsid w:val="00AE7F69"/>
    <w:rsid w:val="00AF26E8"/>
    <w:rsid w:val="00AF46E9"/>
    <w:rsid w:val="00AF4C58"/>
    <w:rsid w:val="00AF4E7C"/>
    <w:rsid w:val="00AF5548"/>
    <w:rsid w:val="00B0171C"/>
    <w:rsid w:val="00B0337E"/>
    <w:rsid w:val="00B0399A"/>
    <w:rsid w:val="00B04424"/>
    <w:rsid w:val="00B0498C"/>
    <w:rsid w:val="00B049FB"/>
    <w:rsid w:val="00B07CE8"/>
    <w:rsid w:val="00B11CC2"/>
    <w:rsid w:val="00B14342"/>
    <w:rsid w:val="00B15955"/>
    <w:rsid w:val="00B161D3"/>
    <w:rsid w:val="00B16C21"/>
    <w:rsid w:val="00B16CC7"/>
    <w:rsid w:val="00B22C0C"/>
    <w:rsid w:val="00B262A6"/>
    <w:rsid w:val="00B26E52"/>
    <w:rsid w:val="00B2720B"/>
    <w:rsid w:val="00B30D83"/>
    <w:rsid w:val="00B370BF"/>
    <w:rsid w:val="00B41517"/>
    <w:rsid w:val="00B429CF"/>
    <w:rsid w:val="00B432A0"/>
    <w:rsid w:val="00B45280"/>
    <w:rsid w:val="00B50026"/>
    <w:rsid w:val="00B515A2"/>
    <w:rsid w:val="00B61915"/>
    <w:rsid w:val="00B62814"/>
    <w:rsid w:val="00B633F5"/>
    <w:rsid w:val="00B65161"/>
    <w:rsid w:val="00B67A1C"/>
    <w:rsid w:val="00B7020B"/>
    <w:rsid w:val="00B7071E"/>
    <w:rsid w:val="00B71F09"/>
    <w:rsid w:val="00B7258E"/>
    <w:rsid w:val="00B76292"/>
    <w:rsid w:val="00B81735"/>
    <w:rsid w:val="00B8201C"/>
    <w:rsid w:val="00B821A4"/>
    <w:rsid w:val="00B826BF"/>
    <w:rsid w:val="00B82932"/>
    <w:rsid w:val="00B84277"/>
    <w:rsid w:val="00B87A8C"/>
    <w:rsid w:val="00B87BD7"/>
    <w:rsid w:val="00B90063"/>
    <w:rsid w:val="00B9146A"/>
    <w:rsid w:val="00B9326F"/>
    <w:rsid w:val="00B93B13"/>
    <w:rsid w:val="00B93D0C"/>
    <w:rsid w:val="00B9432C"/>
    <w:rsid w:val="00B94600"/>
    <w:rsid w:val="00B947E0"/>
    <w:rsid w:val="00B95AA8"/>
    <w:rsid w:val="00B96AF6"/>
    <w:rsid w:val="00B97367"/>
    <w:rsid w:val="00B973D3"/>
    <w:rsid w:val="00B9770B"/>
    <w:rsid w:val="00BA0EB2"/>
    <w:rsid w:val="00BA1896"/>
    <w:rsid w:val="00BA34F0"/>
    <w:rsid w:val="00BA510F"/>
    <w:rsid w:val="00BA770E"/>
    <w:rsid w:val="00BB300F"/>
    <w:rsid w:val="00BB6302"/>
    <w:rsid w:val="00BB67F8"/>
    <w:rsid w:val="00BB74F5"/>
    <w:rsid w:val="00BC3476"/>
    <w:rsid w:val="00BC41D9"/>
    <w:rsid w:val="00BC510A"/>
    <w:rsid w:val="00BC5471"/>
    <w:rsid w:val="00BC56B1"/>
    <w:rsid w:val="00BC6AC6"/>
    <w:rsid w:val="00BD6806"/>
    <w:rsid w:val="00BE08D5"/>
    <w:rsid w:val="00BE31A7"/>
    <w:rsid w:val="00BE54CB"/>
    <w:rsid w:val="00BE6979"/>
    <w:rsid w:val="00BF1F17"/>
    <w:rsid w:val="00BF2BC8"/>
    <w:rsid w:val="00BF2F53"/>
    <w:rsid w:val="00BF54A1"/>
    <w:rsid w:val="00C04C11"/>
    <w:rsid w:val="00C0533E"/>
    <w:rsid w:val="00C060A7"/>
    <w:rsid w:val="00C0673B"/>
    <w:rsid w:val="00C10D5B"/>
    <w:rsid w:val="00C137AD"/>
    <w:rsid w:val="00C147B6"/>
    <w:rsid w:val="00C17C21"/>
    <w:rsid w:val="00C17FDB"/>
    <w:rsid w:val="00C2030E"/>
    <w:rsid w:val="00C204EC"/>
    <w:rsid w:val="00C22043"/>
    <w:rsid w:val="00C232B1"/>
    <w:rsid w:val="00C2351E"/>
    <w:rsid w:val="00C27087"/>
    <w:rsid w:val="00C3281A"/>
    <w:rsid w:val="00C33671"/>
    <w:rsid w:val="00C33E6F"/>
    <w:rsid w:val="00C35099"/>
    <w:rsid w:val="00C353FF"/>
    <w:rsid w:val="00C360DF"/>
    <w:rsid w:val="00C36A6B"/>
    <w:rsid w:val="00C42C6A"/>
    <w:rsid w:val="00C43387"/>
    <w:rsid w:val="00C450A3"/>
    <w:rsid w:val="00C456CC"/>
    <w:rsid w:val="00C4624C"/>
    <w:rsid w:val="00C5079E"/>
    <w:rsid w:val="00C50885"/>
    <w:rsid w:val="00C50C42"/>
    <w:rsid w:val="00C52B6B"/>
    <w:rsid w:val="00C578DF"/>
    <w:rsid w:val="00C605F0"/>
    <w:rsid w:val="00C60840"/>
    <w:rsid w:val="00C6093E"/>
    <w:rsid w:val="00C62210"/>
    <w:rsid w:val="00C651AA"/>
    <w:rsid w:val="00C65636"/>
    <w:rsid w:val="00C67979"/>
    <w:rsid w:val="00C70259"/>
    <w:rsid w:val="00C73E2E"/>
    <w:rsid w:val="00C75E44"/>
    <w:rsid w:val="00C766DC"/>
    <w:rsid w:val="00C8030D"/>
    <w:rsid w:val="00C81200"/>
    <w:rsid w:val="00C814C8"/>
    <w:rsid w:val="00C82243"/>
    <w:rsid w:val="00C857BA"/>
    <w:rsid w:val="00C919C6"/>
    <w:rsid w:val="00C91D6C"/>
    <w:rsid w:val="00C92817"/>
    <w:rsid w:val="00CA00A9"/>
    <w:rsid w:val="00CA0923"/>
    <w:rsid w:val="00CA3C1B"/>
    <w:rsid w:val="00CA6B16"/>
    <w:rsid w:val="00CB023C"/>
    <w:rsid w:val="00CB0647"/>
    <w:rsid w:val="00CB11F7"/>
    <w:rsid w:val="00CB2E4E"/>
    <w:rsid w:val="00CB7DC9"/>
    <w:rsid w:val="00CC0E27"/>
    <w:rsid w:val="00CC102C"/>
    <w:rsid w:val="00CC26FA"/>
    <w:rsid w:val="00CC3FA3"/>
    <w:rsid w:val="00CC5A26"/>
    <w:rsid w:val="00CD2562"/>
    <w:rsid w:val="00CD5EDF"/>
    <w:rsid w:val="00CD705B"/>
    <w:rsid w:val="00CE0C55"/>
    <w:rsid w:val="00CE1592"/>
    <w:rsid w:val="00CE37D0"/>
    <w:rsid w:val="00CE7470"/>
    <w:rsid w:val="00CF19B8"/>
    <w:rsid w:val="00CF4FE4"/>
    <w:rsid w:val="00D0080B"/>
    <w:rsid w:val="00D0104B"/>
    <w:rsid w:val="00D053A9"/>
    <w:rsid w:val="00D05E9B"/>
    <w:rsid w:val="00D1063B"/>
    <w:rsid w:val="00D10C2C"/>
    <w:rsid w:val="00D10E8D"/>
    <w:rsid w:val="00D11125"/>
    <w:rsid w:val="00D118A0"/>
    <w:rsid w:val="00D1347B"/>
    <w:rsid w:val="00D142E1"/>
    <w:rsid w:val="00D14413"/>
    <w:rsid w:val="00D14F41"/>
    <w:rsid w:val="00D1770C"/>
    <w:rsid w:val="00D216A2"/>
    <w:rsid w:val="00D26870"/>
    <w:rsid w:val="00D30D6E"/>
    <w:rsid w:val="00D31E25"/>
    <w:rsid w:val="00D31FC6"/>
    <w:rsid w:val="00D32CAB"/>
    <w:rsid w:val="00D36A08"/>
    <w:rsid w:val="00D411B0"/>
    <w:rsid w:val="00D41B80"/>
    <w:rsid w:val="00D451F9"/>
    <w:rsid w:val="00D46A85"/>
    <w:rsid w:val="00D472E2"/>
    <w:rsid w:val="00D51073"/>
    <w:rsid w:val="00D52D48"/>
    <w:rsid w:val="00D54EDD"/>
    <w:rsid w:val="00D60355"/>
    <w:rsid w:val="00D61A17"/>
    <w:rsid w:val="00D62A2F"/>
    <w:rsid w:val="00D63BEA"/>
    <w:rsid w:val="00D6500A"/>
    <w:rsid w:val="00D67DD4"/>
    <w:rsid w:val="00D70A31"/>
    <w:rsid w:val="00D70BCE"/>
    <w:rsid w:val="00D710A6"/>
    <w:rsid w:val="00D721BD"/>
    <w:rsid w:val="00D7276F"/>
    <w:rsid w:val="00D772D7"/>
    <w:rsid w:val="00D81CC4"/>
    <w:rsid w:val="00D8328B"/>
    <w:rsid w:val="00D85DDC"/>
    <w:rsid w:val="00D878A6"/>
    <w:rsid w:val="00D901E6"/>
    <w:rsid w:val="00D905D1"/>
    <w:rsid w:val="00D91010"/>
    <w:rsid w:val="00D91D0A"/>
    <w:rsid w:val="00D92635"/>
    <w:rsid w:val="00D93C5C"/>
    <w:rsid w:val="00D97459"/>
    <w:rsid w:val="00D974CA"/>
    <w:rsid w:val="00DA2D65"/>
    <w:rsid w:val="00DA4DDF"/>
    <w:rsid w:val="00DA53BF"/>
    <w:rsid w:val="00DB750D"/>
    <w:rsid w:val="00DB7D1B"/>
    <w:rsid w:val="00DC0D80"/>
    <w:rsid w:val="00DC2452"/>
    <w:rsid w:val="00DC6324"/>
    <w:rsid w:val="00DD0AEC"/>
    <w:rsid w:val="00DD17A9"/>
    <w:rsid w:val="00DD2FC4"/>
    <w:rsid w:val="00DD358D"/>
    <w:rsid w:val="00DD401D"/>
    <w:rsid w:val="00DD461E"/>
    <w:rsid w:val="00DD5677"/>
    <w:rsid w:val="00DD7579"/>
    <w:rsid w:val="00DE239D"/>
    <w:rsid w:val="00DE4454"/>
    <w:rsid w:val="00DE5624"/>
    <w:rsid w:val="00DE5DBC"/>
    <w:rsid w:val="00DE64A5"/>
    <w:rsid w:val="00DE70B4"/>
    <w:rsid w:val="00DE71BA"/>
    <w:rsid w:val="00DF5657"/>
    <w:rsid w:val="00E00331"/>
    <w:rsid w:val="00E01FDB"/>
    <w:rsid w:val="00E032A0"/>
    <w:rsid w:val="00E05115"/>
    <w:rsid w:val="00E15EC3"/>
    <w:rsid w:val="00E16FCF"/>
    <w:rsid w:val="00E17697"/>
    <w:rsid w:val="00E17D75"/>
    <w:rsid w:val="00E2101A"/>
    <w:rsid w:val="00E21B35"/>
    <w:rsid w:val="00E22459"/>
    <w:rsid w:val="00E2381A"/>
    <w:rsid w:val="00E23D7E"/>
    <w:rsid w:val="00E240BD"/>
    <w:rsid w:val="00E24927"/>
    <w:rsid w:val="00E25252"/>
    <w:rsid w:val="00E260A4"/>
    <w:rsid w:val="00E26F85"/>
    <w:rsid w:val="00E278AA"/>
    <w:rsid w:val="00E303EA"/>
    <w:rsid w:val="00E31CC9"/>
    <w:rsid w:val="00E32263"/>
    <w:rsid w:val="00E33318"/>
    <w:rsid w:val="00E354D4"/>
    <w:rsid w:val="00E377FF"/>
    <w:rsid w:val="00E41037"/>
    <w:rsid w:val="00E422E1"/>
    <w:rsid w:val="00E43FB3"/>
    <w:rsid w:val="00E45A36"/>
    <w:rsid w:val="00E4688F"/>
    <w:rsid w:val="00E47219"/>
    <w:rsid w:val="00E474C4"/>
    <w:rsid w:val="00E47514"/>
    <w:rsid w:val="00E50338"/>
    <w:rsid w:val="00E53CDD"/>
    <w:rsid w:val="00E55B1B"/>
    <w:rsid w:val="00E5616B"/>
    <w:rsid w:val="00E60444"/>
    <w:rsid w:val="00E6100B"/>
    <w:rsid w:val="00E63771"/>
    <w:rsid w:val="00E641AE"/>
    <w:rsid w:val="00E649BB"/>
    <w:rsid w:val="00E64C7A"/>
    <w:rsid w:val="00E7242B"/>
    <w:rsid w:val="00E7258F"/>
    <w:rsid w:val="00E72969"/>
    <w:rsid w:val="00E73B4D"/>
    <w:rsid w:val="00E75BA8"/>
    <w:rsid w:val="00E77621"/>
    <w:rsid w:val="00E77F1B"/>
    <w:rsid w:val="00E812B0"/>
    <w:rsid w:val="00E81795"/>
    <w:rsid w:val="00E903D4"/>
    <w:rsid w:val="00E92A46"/>
    <w:rsid w:val="00E92EF3"/>
    <w:rsid w:val="00E93E65"/>
    <w:rsid w:val="00E95941"/>
    <w:rsid w:val="00E9622A"/>
    <w:rsid w:val="00EA03C2"/>
    <w:rsid w:val="00EA30B3"/>
    <w:rsid w:val="00EA3789"/>
    <w:rsid w:val="00EA3EC3"/>
    <w:rsid w:val="00EB2EEE"/>
    <w:rsid w:val="00EB3A78"/>
    <w:rsid w:val="00EB4576"/>
    <w:rsid w:val="00EC05B2"/>
    <w:rsid w:val="00EC05DF"/>
    <w:rsid w:val="00EC0E46"/>
    <w:rsid w:val="00EC2021"/>
    <w:rsid w:val="00EC59E5"/>
    <w:rsid w:val="00EC7E2C"/>
    <w:rsid w:val="00ED0420"/>
    <w:rsid w:val="00ED0459"/>
    <w:rsid w:val="00ED1DA0"/>
    <w:rsid w:val="00ED4C2C"/>
    <w:rsid w:val="00ED68A6"/>
    <w:rsid w:val="00ED7357"/>
    <w:rsid w:val="00EE09A4"/>
    <w:rsid w:val="00EE1F30"/>
    <w:rsid w:val="00EE2BEE"/>
    <w:rsid w:val="00EE58AC"/>
    <w:rsid w:val="00EE606D"/>
    <w:rsid w:val="00EE643C"/>
    <w:rsid w:val="00EF01CB"/>
    <w:rsid w:val="00EF59C6"/>
    <w:rsid w:val="00EF7E83"/>
    <w:rsid w:val="00EF7F7B"/>
    <w:rsid w:val="00F00EF5"/>
    <w:rsid w:val="00F02114"/>
    <w:rsid w:val="00F02807"/>
    <w:rsid w:val="00F03772"/>
    <w:rsid w:val="00F04073"/>
    <w:rsid w:val="00F047C5"/>
    <w:rsid w:val="00F06970"/>
    <w:rsid w:val="00F074AE"/>
    <w:rsid w:val="00F07AFD"/>
    <w:rsid w:val="00F11537"/>
    <w:rsid w:val="00F122D2"/>
    <w:rsid w:val="00F14D67"/>
    <w:rsid w:val="00F15140"/>
    <w:rsid w:val="00F153DF"/>
    <w:rsid w:val="00F21964"/>
    <w:rsid w:val="00F2272A"/>
    <w:rsid w:val="00F23E7C"/>
    <w:rsid w:val="00F244F5"/>
    <w:rsid w:val="00F245A8"/>
    <w:rsid w:val="00F26420"/>
    <w:rsid w:val="00F30CCE"/>
    <w:rsid w:val="00F3337D"/>
    <w:rsid w:val="00F33DE7"/>
    <w:rsid w:val="00F37505"/>
    <w:rsid w:val="00F3765C"/>
    <w:rsid w:val="00F41EC8"/>
    <w:rsid w:val="00F4475D"/>
    <w:rsid w:val="00F44A11"/>
    <w:rsid w:val="00F44D46"/>
    <w:rsid w:val="00F463F1"/>
    <w:rsid w:val="00F46E66"/>
    <w:rsid w:val="00F47368"/>
    <w:rsid w:val="00F51E2D"/>
    <w:rsid w:val="00F54D0C"/>
    <w:rsid w:val="00F55B31"/>
    <w:rsid w:val="00F56B6E"/>
    <w:rsid w:val="00F56EAF"/>
    <w:rsid w:val="00F606A4"/>
    <w:rsid w:val="00F60EC5"/>
    <w:rsid w:val="00F61A7B"/>
    <w:rsid w:val="00F631C1"/>
    <w:rsid w:val="00F64ECC"/>
    <w:rsid w:val="00F65D96"/>
    <w:rsid w:val="00F70089"/>
    <w:rsid w:val="00F707EF"/>
    <w:rsid w:val="00F70DF6"/>
    <w:rsid w:val="00F71026"/>
    <w:rsid w:val="00F724A5"/>
    <w:rsid w:val="00F75615"/>
    <w:rsid w:val="00F77618"/>
    <w:rsid w:val="00F8183C"/>
    <w:rsid w:val="00F81D39"/>
    <w:rsid w:val="00F8249C"/>
    <w:rsid w:val="00F82697"/>
    <w:rsid w:val="00F8468F"/>
    <w:rsid w:val="00F846E5"/>
    <w:rsid w:val="00F849F8"/>
    <w:rsid w:val="00F84EC8"/>
    <w:rsid w:val="00F85E60"/>
    <w:rsid w:val="00F870FF"/>
    <w:rsid w:val="00F91EB6"/>
    <w:rsid w:val="00F920B7"/>
    <w:rsid w:val="00F93FDC"/>
    <w:rsid w:val="00F951F1"/>
    <w:rsid w:val="00F95A98"/>
    <w:rsid w:val="00FA3580"/>
    <w:rsid w:val="00FB05A8"/>
    <w:rsid w:val="00FB07BE"/>
    <w:rsid w:val="00FB11B0"/>
    <w:rsid w:val="00FB2389"/>
    <w:rsid w:val="00FB2F8B"/>
    <w:rsid w:val="00FB705E"/>
    <w:rsid w:val="00FB7C25"/>
    <w:rsid w:val="00FB7D35"/>
    <w:rsid w:val="00FC019A"/>
    <w:rsid w:val="00FC0BAD"/>
    <w:rsid w:val="00FC578B"/>
    <w:rsid w:val="00FC57BB"/>
    <w:rsid w:val="00FC6D3F"/>
    <w:rsid w:val="00FD13B5"/>
    <w:rsid w:val="00FD1A0C"/>
    <w:rsid w:val="00FD2F29"/>
    <w:rsid w:val="00FD2F63"/>
    <w:rsid w:val="00FD3434"/>
    <w:rsid w:val="00FD3A9B"/>
    <w:rsid w:val="00FD5112"/>
    <w:rsid w:val="00FD5C86"/>
    <w:rsid w:val="00FD6484"/>
    <w:rsid w:val="00FE07C2"/>
    <w:rsid w:val="00FE71E2"/>
    <w:rsid w:val="00FF023A"/>
    <w:rsid w:val="00FF0C4B"/>
    <w:rsid w:val="00FF2365"/>
    <w:rsid w:val="00FF2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7A2E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985"/>
    <w:pPr>
      <w:ind w:left="720"/>
      <w:contextualSpacing/>
    </w:pPr>
  </w:style>
  <w:style w:type="character" w:styleId="CommentReference">
    <w:name w:val="annotation reference"/>
    <w:basedOn w:val="DefaultParagraphFont"/>
    <w:uiPriority w:val="99"/>
    <w:semiHidden/>
    <w:unhideWhenUsed/>
    <w:rsid w:val="00725FB1"/>
    <w:rPr>
      <w:sz w:val="16"/>
      <w:szCs w:val="16"/>
    </w:rPr>
  </w:style>
  <w:style w:type="paragraph" w:styleId="CommentText">
    <w:name w:val="annotation text"/>
    <w:basedOn w:val="Normal"/>
    <w:link w:val="CommentTextChar"/>
    <w:uiPriority w:val="99"/>
    <w:semiHidden/>
    <w:unhideWhenUsed/>
    <w:rsid w:val="00725FB1"/>
    <w:rPr>
      <w:sz w:val="20"/>
      <w:szCs w:val="20"/>
    </w:rPr>
  </w:style>
  <w:style w:type="character" w:customStyle="1" w:styleId="CommentTextChar">
    <w:name w:val="Comment Text Char"/>
    <w:basedOn w:val="DefaultParagraphFont"/>
    <w:link w:val="CommentText"/>
    <w:uiPriority w:val="99"/>
    <w:semiHidden/>
    <w:rsid w:val="00725FB1"/>
    <w:rPr>
      <w:sz w:val="20"/>
      <w:szCs w:val="20"/>
    </w:rPr>
  </w:style>
  <w:style w:type="paragraph" w:styleId="CommentSubject">
    <w:name w:val="annotation subject"/>
    <w:basedOn w:val="CommentText"/>
    <w:next w:val="CommentText"/>
    <w:link w:val="CommentSubjectChar"/>
    <w:uiPriority w:val="99"/>
    <w:semiHidden/>
    <w:unhideWhenUsed/>
    <w:rsid w:val="00725FB1"/>
    <w:rPr>
      <w:b/>
      <w:bCs/>
    </w:rPr>
  </w:style>
  <w:style w:type="character" w:customStyle="1" w:styleId="CommentSubjectChar">
    <w:name w:val="Comment Subject Char"/>
    <w:basedOn w:val="CommentTextChar"/>
    <w:link w:val="CommentSubject"/>
    <w:uiPriority w:val="99"/>
    <w:semiHidden/>
    <w:rsid w:val="00725FB1"/>
    <w:rPr>
      <w:b/>
      <w:bCs/>
      <w:sz w:val="20"/>
      <w:szCs w:val="20"/>
    </w:rPr>
  </w:style>
  <w:style w:type="paragraph" w:styleId="BalloonText">
    <w:name w:val="Balloon Text"/>
    <w:basedOn w:val="Normal"/>
    <w:link w:val="BalloonTextChar"/>
    <w:uiPriority w:val="99"/>
    <w:semiHidden/>
    <w:unhideWhenUsed/>
    <w:rsid w:val="00725FB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25FB1"/>
    <w:rPr>
      <w:rFonts w:ascii="Times New Roman" w:hAnsi="Times New Roman" w:cs="Times New Roman"/>
      <w:sz w:val="18"/>
      <w:szCs w:val="18"/>
    </w:rPr>
  </w:style>
  <w:style w:type="paragraph" w:styleId="Revision">
    <w:name w:val="Revision"/>
    <w:hidden/>
    <w:uiPriority w:val="99"/>
    <w:semiHidden/>
    <w:rsid w:val="00C204EC"/>
  </w:style>
  <w:style w:type="paragraph" w:customStyle="1" w:styleId="EndNoteBibliographyTitle">
    <w:name w:val="EndNote Bibliography Title"/>
    <w:basedOn w:val="Normal"/>
    <w:link w:val="EndNoteBibliographyTitleChar"/>
    <w:rsid w:val="00B0399A"/>
    <w:pPr>
      <w:jc w:val="center"/>
    </w:pPr>
    <w:rPr>
      <w:rFonts w:ascii="Times New Roman" w:hAnsi="Times New Roman" w:cs="Times New Roman"/>
    </w:rPr>
  </w:style>
  <w:style w:type="character" w:customStyle="1" w:styleId="EndNoteBibliographyTitleChar">
    <w:name w:val="EndNote Bibliography Title Char"/>
    <w:basedOn w:val="DefaultParagraphFont"/>
    <w:link w:val="EndNoteBibliographyTitle"/>
    <w:rsid w:val="00B0399A"/>
    <w:rPr>
      <w:rFonts w:ascii="Times New Roman" w:hAnsi="Times New Roman" w:cs="Times New Roman"/>
    </w:rPr>
  </w:style>
  <w:style w:type="paragraph" w:customStyle="1" w:styleId="EndNoteBibliography">
    <w:name w:val="EndNote Bibliography"/>
    <w:basedOn w:val="Normal"/>
    <w:link w:val="EndNoteBibliographyChar"/>
    <w:rsid w:val="00B0399A"/>
    <w:rPr>
      <w:rFonts w:ascii="Times New Roman" w:hAnsi="Times New Roman" w:cs="Times New Roman"/>
    </w:rPr>
  </w:style>
  <w:style w:type="character" w:customStyle="1" w:styleId="EndNoteBibliographyChar">
    <w:name w:val="EndNote Bibliography Char"/>
    <w:basedOn w:val="DefaultParagraphFont"/>
    <w:link w:val="EndNoteBibliography"/>
    <w:rsid w:val="00B0399A"/>
    <w:rPr>
      <w:rFonts w:ascii="Times New Roman" w:hAnsi="Times New Roman" w:cs="Times New Roman"/>
    </w:rPr>
  </w:style>
  <w:style w:type="character" w:styleId="Hyperlink">
    <w:name w:val="Hyperlink"/>
    <w:basedOn w:val="DefaultParagraphFont"/>
    <w:uiPriority w:val="99"/>
    <w:unhideWhenUsed/>
    <w:rsid w:val="00ED68A6"/>
    <w:rPr>
      <w:color w:val="0563C1" w:themeColor="hyperlink"/>
      <w:u w:val="single"/>
    </w:rPr>
  </w:style>
  <w:style w:type="character" w:customStyle="1" w:styleId="UnresolvedMention1">
    <w:name w:val="Unresolved Mention1"/>
    <w:basedOn w:val="DefaultParagraphFont"/>
    <w:uiPriority w:val="99"/>
    <w:semiHidden/>
    <w:unhideWhenUsed/>
    <w:rsid w:val="00ED68A6"/>
    <w:rPr>
      <w:color w:val="605E5C"/>
      <w:shd w:val="clear" w:color="auto" w:fill="E1DFDD"/>
    </w:rPr>
  </w:style>
  <w:style w:type="character" w:styleId="LineNumber">
    <w:name w:val="line number"/>
    <w:basedOn w:val="DefaultParagraphFont"/>
    <w:uiPriority w:val="99"/>
    <w:semiHidden/>
    <w:unhideWhenUsed/>
    <w:rsid w:val="00B16C21"/>
  </w:style>
  <w:style w:type="paragraph" w:styleId="Header">
    <w:name w:val="header"/>
    <w:basedOn w:val="Normal"/>
    <w:link w:val="HeaderChar"/>
    <w:uiPriority w:val="99"/>
    <w:unhideWhenUsed/>
    <w:rsid w:val="00030072"/>
    <w:pPr>
      <w:tabs>
        <w:tab w:val="center" w:pos="4680"/>
        <w:tab w:val="right" w:pos="9360"/>
      </w:tabs>
    </w:pPr>
  </w:style>
  <w:style w:type="character" w:customStyle="1" w:styleId="HeaderChar">
    <w:name w:val="Header Char"/>
    <w:basedOn w:val="DefaultParagraphFont"/>
    <w:link w:val="Header"/>
    <w:uiPriority w:val="99"/>
    <w:rsid w:val="00030072"/>
  </w:style>
  <w:style w:type="paragraph" w:styleId="Footer">
    <w:name w:val="footer"/>
    <w:basedOn w:val="Normal"/>
    <w:link w:val="FooterChar"/>
    <w:uiPriority w:val="99"/>
    <w:unhideWhenUsed/>
    <w:rsid w:val="00030072"/>
    <w:pPr>
      <w:tabs>
        <w:tab w:val="center" w:pos="4680"/>
        <w:tab w:val="right" w:pos="9360"/>
      </w:tabs>
    </w:pPr>
  </w:style>
  <w:style w:type="character" w:customStyle="1" w:styleId="FooterChar">
    <w:name w:val="Footer Char"/>
    <w:basedOn w:val="DefaultParagraphFont"/>
    <w:link w:val="Footer"/>
    <w:uiPriority w:val="99"/>
    <w:rsid w:val="00030072"/>
  </w:style>
  <w:style w:type="character" w:styleId="UnresolvedMention">
    <w:name w:val="Unresolved Mention"/>
    <w:basedOn w:val="DefaultParagraphFont"/>
    <w:uiPriority w:val="99"/>
    <w:semiHidden/>
    <w:unhideWhenUsed/>
    <w:rsid w:val="00313439"/>
    <w:rPr>
      <w:color w:val="605E5C"/>
      <w:shd w:val="clear" w:color="auto" w:fill="E1DFDD"/>
    </w:rPr>
  </w:style>
  <w:style w:type="character" w:styleId="FollowedHyperlink">
    <w:name w:val="FollowedHyperlink"/>
    <w:basedOn w:val="DefaultParagraphFont"/>
    <w:uiPriority w:val="99"/>
    <w:semiHidden/>
    <w:unhideWhenUsed/>
    <w:rsid w:val="001B41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625456">
      <w:bodyDiv w:val="1"/>
      <w:marLeft w:val="0"/>
      <w:marRight w:val="0"/>
      <w:marTop w:val="0"/>
      <w:marBottom w:val="0"/>
      <w:divBdr>
        <w:top w:val="none" w:sz="0" w:space="0" w:color="auto"/>
        <w:left w:val="none" w:sz="0" w:space="0" w:color="auto"/>
        <w:bottom w:val="none" w:sz="0" w:space="0" w:color="auto"/>
        <w:right w:val="none" w:sz="0" w:space="0" w:color="auto"/>
      </w:divBdr>
      <w:divsChild>
        <w:div w:id="1590235371">
          <w:marLeft w:val="0"/>
          <w:marRight w:val="0"/>
          <w:marTop w:val="0"/>
          <w:marBottom w:val="0"/>
          <w:divBdr>
            <w:top w:val="none" w:sz="0" w:space="0" w:color="auto"/>
            <w:left w:val="none" w:sz="0" w:space="0" w:color="auto"/>
            <w:bottom w:val="none" w:sz="0" w:space="0" w:color="auto"/>
            <w:right w:val="none" w:sz="0" w:space="0" w:color="auto"/>
          </w:divBdr>
          <w:divsChild>
            <w:div w:id="1762480740">
              <w:marLeft w:val="0"/>
              <w:marRight w:val="0"/>
              <w:marTop w:val="0"/>
              <w:marBottom w:val="0"/>
              <w:divBdr>
                <w:top w:val="none" w:sz="0" w:space="0" w:color="auto"/>
                <w:left w:val="none" w:sz="0" w:space="0" w:color="auto"/>
                <w:bottom w:val="none" w:sz="0" w:space="0" w:color="auto"/>
                <w:right w:val="none" w:sz="0" w:space="0" w:color="auto"/>
              </w:divBdr>
              <w:divsChild>
                <w:div w:id="1693723466">
                  <w:marLeft w:val="0"/>
                  <w:marRight w:val="0"/>
                  <w:marTop w:val="0"/>
                  <w:marBottom w:val="0"/>
                  <w:divBdr>
                    <w:top w:val="none" w:sz="0" w:space="0" w:color="auto"/>
                    <w:left w:val="none" w:sz="0" w:space="0" w:color="auto"/>
                    <w:bottom w:val="none" w:sz="0" w:space="0" w:color="auto"/>
                    <w:right w:val="none" w:sz="0" w:space="0" w:color="auto"/>
                  </w:divBdr>
                  <w:divsChild>
                    <w:div w:id="750852177">
                      <w:marLeft w:val="0"/>
                      <w:marRight w:val="0"/>
                      <w:marTop w:val="0"/>
                      <w:marBottom w:val="0"/>
                      <w:divBdr>
                        <w:top w:val="none" w:sz="0" w:space="0" w:color="auto"/>
                        <w:left w:val="none" w:sz="0" w:space="0" w:color="auto"/>
                        <w:bottom w:val="none" w:sz="0" w:space="0" w:color="auto"/>
                        <w:right w:val="none" w:sz="0" w:space="0" w:color="auto"/>
                      </w:divBdr>
                    </w:div>
                  </w:divsChild>
                </w:div>
                <w:div w:id="182981365">
                  <w:marLeft w:val="0"/>
                  <w:marRight w:val="0"/>
                  <w:marTop w:val="0"/>
                  <w:marBottom w:val="0"/>
                  <w:divBdr>
                    <w:top w:val="none" w:sz="0" w:space="0" w:color="auto"/>
                    <w:left w:val="none" w:sz="0" w:space="0" w:color="auto"/>
                    <w:bottom w:val="none" w:sz="0" w:space="0" w:color="auto"/>
                    <w:right w:val="none" w:sz="0" w:space="0" w:color="auto"/>
                  </w:divBdr>
                  <w:divsChild>
                    <w:div w:id="1416590845">
                      <w:marLeft w:val="0"/>
                      <w:marRight w:val="0"/>
                      <w:marTop w:val="0"/>
                      <w:marBottom w:val="0"/>
                      <w:divBdr>
                        <w:top w:val="none" w:sz="0" w:space="0" w:color="auto"/>
                        <w:left w:val="none" w:sz="0" w:space="0" w:color="auto"/>
                        <w:bottom w:val="none" w:sz="0" w:space="0" w:color="auto"/>
                        <w:right w:val="none" w:sz="0" w:space="0" w:color="auto"/>
                      </w:divBdr>
                    </w:div>
                  </w:divsChild>
                </w:div>
                <w:div w:id="559556763">
                  <w:marLeft w:val="0"/>
                  <w:marRight w:val="0"/>
                  <w:marTop w:val="0"/>
                  <w:marBottom w:val="0"/>
                  <w:divBdr>
                    <w:top w:val="none" w:sz="0" w:space="0" w:color="auto"/>
                    <w:left w:val="none" w:sz="0" w:space="0" w:color="auto"/>
                    <w:bottom w:val="none" w:sz="0" w:space="0" w:color="auto"/>
                    <w:right w:val="none" w:sz="0" w:space="0" w:color="auto"/>
                  </w:divBdr>
                  <w:divsChild>
                    <w:div w:id="1438481658">
                      <w:marLeft w:val="0"/>
                      <w:marRight w:val="0"/>
                      <w:marTop w:val="0"/>
                      <w:marBottom w:val="0"/>
                      <w:divBdr>
                        <w:top w:val="none" w:sz="0" w:space="0" w:color="auto"/>
                        <w:left w:val="none" w:sz="0" w:space="0" w:color="auto"/>
                        <w:bottom w:val="none" w:sz="0" w:space="0" w:color="auto"/>
                        <w:right w:val="none" w:sz="0" w:space="0" w:color="auto"/>
                      </w:divBdr>
                    </w:div>
                  </w:divsChild>
                </w:div>
                <w:div w:id="1609459058">
                  <w:marLeft w:val="0"/>
                  <w:marRight w:val="0"/>
                  <w:marTop w:val="0"/>
                  <w:marBottom w:val="0"/>
                  <w:divBdr>
                    <w:top w:val="none" w:sz="0" w:space="0" w:color="auto"/>
                    <w:left w:val="none" w:sz="0" w:space="0" w:color="auto"/>
                    <w:bottom w:val="none" w:sz="0" w:space="0" w:color="auto"/>
                    <w:right w:val="none" w:sz="0" w:space="0" w:color="auto"/>
                  </w:divBdr>
                  <w:divsChild>
                    <w:div w:id="171589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404571">
      <w:bodyDiv w:val="1"/>
      <w:marLeft w:val="0"/>
      <w:marRight w:val="0"/>
      <w:marTop w:val="0"/>
      <w:marBottom w:val="0"/>
      <w:divBdr>
        <w:top w:val="none" w:sz="0" w:space="0" w:color="auto"/>
        <w:left w:val="none" w:sz="0" w:space="0" w:color="auto"/>
        <w:bottom w:val="none" w:sz="0" w:space="0" w:color="auto"/>
        <w:right w:val="none" w:sz="0" w:space="0" w:color="auto"/>
      </w:divBdr>
    </w:div>
    <w:div w:id="1041201028">
      <w:bodyDiv w:val="1"/>
      <w:marLeft w:val="0"/>
      <w:marRight w:val="0"/>
      <w:marTop w:val="0"/>
      <w:marBottom w:val="0"/>
      <w:divBdr>
        <w:top w:val="none" w:sz="0" w:space="0" w:color="auto"/>
        <w:left w:val="none" w:sz="0" w:space="0" w:color="auto"/>
        <w:bottom w:val="none" w:sz="0" w:space="0" w:color="auto"/>
        <w:right w:val="none" w:sz="0" w:space="0" w:color="auto"/>
      </w:divBdr>
    </w:div>
    <w:div w:id="1167289900">
      <w:bodyDiv w:val="1"/>
      <w:marLeft w:val="0"/>
      <w:marRight w:val="0"/>
      <w:marTop w:val="0"/>
      <w:marBottom w:val="0"/>
      <w:divBdr>
        <w:top w:val="none" w:sz="0" w:space="0" w:color="auto"/>
        <w:left w:val="none" w:sz="0" w:space="0" w:color="auto"/>
        <w:bottom w:val="none" w:sz="0" w:space="0" w:color="auto"/>
        <w:right w:val="none" w:sz="0" w:space="0" w:color="auto"/>
      </w:divBdr>
      <w:divsChild>
        <w:div w:id="2041390086">
          <w:marLeft w:val="0"/>
          <w:marRight w:val="0"/>
          <w:marTop w:val="0"/>
          <w:marBottom w:val="0"/>
          <w:divBdr>
            <w:top w:val="none" w:sz="0" w:space="0" w:color="auto"/>
            <w:left w:val="none" w:sz="0" w:space="0" w:color="auto"/>
            <w:bottom w:val="none" w:sz="0" w:space="0" w:color="auto"/>
            <w:right w:val="none" w:sz="0" w:space="0" w:color="auto"/>
          </w:divBdr>
        </w:div>
        <w:div w:id="100105585">
          <w:marLeft w:val="0"/>
          <w:marRight w:val="0"/>
          <w:marTop w:val="0"/>
          <w:marBottom w:val="0"/>
          <w:divBdr>
            <w:top w:val="none" w:sz="0" w:space="0" w:color="auto"/>
            <w:left w:val="none" w:sz="0" w:space="0" w:color="auto"/>
            <w:bottom w:val="none" w:sz="0" w:space="0" w:color="auto"/>
            <w:right w:val="none" w:sz="0" w:space="0" w:color="auto"/>
          </w:divBdr>
        </w:div>
        <w:div w:id="226307083">
          <w:marLeft w:val="0"/>
          <w:marRight w:val="0"/>
          <w:marTop w:val="0"/>
          <w:marBottom w:val="0"/>
          <w:divBdr>
            <w:top w:val="none" w:sz="0" w:space="0" w:color="auto"/>
            <w:left w:val="none" w:sz="0" w:space="0" w:color="auto"/>
            <w:bottom w:val="none" w:sz="0" w:space="0" w:color="auto"/>
            <w:right w:val="none" w:sz="0" w:space="0" w:color="auto"/>
          </w:divBdr>
        </w:div>
        <w:div w:id="688801133">
          <w:marLeft w:val="0"/>
          <w:marRight w:val="0"/>
          <w:marTop w:val="0"/>
          <w:marBottom w:val="0"/>
          <w:divBdr>
            <w:top w:val="none" w:sz="0" w:space="0" w:color="auto"/>
            <w:left w:val="none" w:sz="0" w:space="0" w:color="auto"/>
            <w:bottom w:val="none" w:sz="0" w:space="0" w:color="auto"/>
            <w:right w:val="none" w:sz="0" w:space="0" w:color="auto"/>
          </w:divBdr>
        </w:div>
        <w:div w:id="1942953210">
          <w:marLeft w:val="0"/>
          <w:marRight w:val="0"/>
          <w:marTop w:val="0"/>
          <w:marBottom w:val="0"/>
          <w:divBdr>
            <w:top w:val="none" w:sz="0" w:space="0" w:color="auto"/>
            <w:left w:val="none" w:sz="0" w:space="0" w:color="auto"/>
            <w:bottom w:val="none" w:sz="0" w:space="0" w:color="auto"/>
            <w:right w:val="none" w:sz="0" w:space="0" w:color="auto"/>
          </w:divBdr>
        </w:div>
        <w:div w:id="730494347">
          <w:marLeft w:val="0"/>
          <w:marRight w:val="0"/>
          <w:marTop w:val="0"/>
          <w:marBottom w:val="0"/>
          <w:divBdr>
            <w:top w:val="none" w:sz="0" w:space="0" w:color="auto"/>
            <w:left w:val="none" w:sz="0" w:space="0" w:color="auto"/>
            <w:bottom w:val="none" w:sz="0" w:space="0" w:color="auto"/>
            <w:right w:val="none" w:sz="0" w:space="0" w:color="auto"/>
          </w:divBdr>
        </w:div>
        <w:div w:id="292756219">
          <w:marLeft w:val="0"/>
          <w:marRight w:val="0"/>
          <w:marTop w:val="0"/>
          <w:marBottom w:val="0"/>
          <w:divBdr>
            <w:top w:val="none" w:sz="0" w:space="0" w:color="auto"/>
            <w:left w:val="none" w:sz="0" w:space="0" w:color="auto"/>
            <w:bottom w:val="none" w:sz="0" w:space="0" w:color="auto"/>
            <w:right w:val="none" w:sz="0" w:space="0" w:color="auto"/>
          </w:divBdr>
        </w:div>
        <w:div w:id="716929696">
          <w:marLeft w:val="0"/>
          <w:marRight w:val="0"/>
          <w:marTop w:val="0"/>
          <w:marBottom w:val="0"/>
          <w:divBdr>
            <w:top w:val="none" w:sz="0" w:space="0" w:color="auto"/>
            <w:left w:val="none" w:sz="0" w:space="0" w:color="auto"/>
            <w:bottom w:val="none" w:sz="0" w:space="0" w:color="auto"/>
            <w:right w:val="none" w:sz="0" w:space="0" w:color="auto"/>
          </w:divBdr>
        </w:div>
        <w:div w:id="1713462200">
          <w:marLeft w:val="0"/>
          <w:marRight w:val="0"/>
          <w:marTop w:val="0"/>
          <w:marBottom w:val="0"/>
          <w:divBdr>
            <w:top w:val="none" w:sz="0" w:space="0" w:color="auto"/>
            <w:left w:val="none" w:sz="0" w:space="0" w:color="auto"/>
            <w:bottom w:val="none" w:sz="0" w:space="0" w:color="auto"/>
            <w:right w:val="none" w:sz="0" w:space="0" w:color="auto"/>
          </w:divBdr>
        </w:div>
        <w:div w:id="1436438185">
          <w:marLeft w:val="0"/>
          <w:marRight w:val="0"/>
          <w:marTop w:val="0"/>
          <w:marBottom w:val="0"/>
          <w:divBdr>
            <w:top w:val="none" w:sz="0" w:space="0" w:color="auto"/>
            <w:left w:val="none" w:sz="0" w:space="0" w:color="auto"/>
            <w:bottom w:val="none" w:sz="0" w:space="0" w:color="auto"/>
            <w:right w:val="none" w:sz="0" w:space="0" w:color="auto"/>
          </w:divBdr>
        </w:div>
        <w:div w:id="1302341095">
          <w:marLeft w:val="0"/>
          <w:marRight w:val="0"/>
          <w:marTop w:val="0"/>
          <w:marBottom w:val="0"/>
          <w:divBdr>
            <w:top w:val="none" w:sz="0" w:space="0" w:color="auto"/>
            <w:left w:val="none" w:sz="0" w:space="0" w:color="auto"/>
            <w:bottom w:val="none" w:sz="0" w:space="0" w:color="auto"/>
            <w:right w:val="none" w:sz="0" w:space="0" w:color="auto"/>
          </w:divBdr>
        </w:div>
        <w:div w:id="273833454">
          <w:marLeft w:val="0"/>
          <w:marRight w:val="0"/>
          <w:marTop w:val="0"/>
          <w:marBottom w:val="0"/>
          <w:divBdr>
            <w:top w:val="none" w:sz="0" w:space="0" w:color="auto"/>
            <w:left w:val="none" w:sz="0" w:space="0" w:color="auto"/>
            <w:bottom w:val="none" w:sz="0" w:space="0" w:color="auto"/>
            <w:right w:val="none" w:sz="0" w:space="0" w:color="auto"/>
          </w:divBdr>
        </w:div>
        <w:div w:id="420033850">
          <w:marLeft w:val="0"/>
          <w:marRight w:val="0"/>
          <w:marTop w:val="0"/>
          <w:marBottom w:val="0"/>
          <w:divBdr>
            <w:top w:val="none" w:sz="0" w:space="0" w:color="auto"/>
            <w:left w:val="none" w:sz="0" w:space="0" w:color="auto"/>
            <w:bottom w:val="none" w:sz="0" w:space="0" w:color="auto"/>
            <w:right w:val="none" w:sz="0" w:space="0" w:color="auto"/>
          </w:divBdr>
        </w:div>
        <w:div w:id="336659134">
          <w:marLeft w:val="0"/>
          <w:marRight w:val="0"/>
          <w:marTop w:val="0"/>
          <w:marBottom w:val="0"/>
          <w:divBdr>
            <w:top w:val="none" w:sz="0" w:space="0" w:color="auto"/>
            <w:left w:val="none" w:sz="0" w:space="0" w:color="auto"/>
            <w:bottom w:val="none" w:sz="0" w:space="0" w:color="auto"/>
            <w:right w:val="none" w:sz="0" w:space="0" w:color="auto"/>
          </w:divBdr>
        </w:div>
        <w:div w:id="1219895464">
          <w:marLeft w:val="0"/>
          <w:marRight w:val="0"/>
          <w:marTop w:val="0"/>
          <w:marBottom w:val="0"/>
          <w:divBdr>
            <w:top w:val="none" w:sz="0" w:space="0" w:color="auto"/>
            <w:left w:val="none" w:sz="0" w:space="0" w:color="auto"/>
            <w:bottom w:val="none" w:sz="0" w:space="0" w:color="auto"/>
            <w:right w:val="none" w:sz="0" w:space="0" w:color="auto"/>
          </w:divBdr>
        </w:div>
        <w:div w:id="1889485227">
          <w:marLeft w:val="0"/>
          <w:marRight w:val="0"/>
          <w:marTop w:val="0"/>
          <w:marBottom w:val="0"/>
          <w:divBdr>
            <w:top w:val="none" w:sz="0" w:space="0" w:color="auto"/>
            <w:left w:val="none" w:sz="0" w:space="0" w:color="auto"/>
            <w:bottom w:val="none" w:sz="0" w:space="0" w:color="auto"/>
            <w:right w:val="none" w:sz="0" w:space="0" w:color="auto"/>
          </w:divBdr>
        </w:div>
        <w:div w:id="1652322103">
          <w:marLeft w:val="0"/>
          <w:marRight w:val="0"/>
          <w:marTop w:val="0"/>
          <w:marBottom w:val="0"/>
          <w:divBdr>
            <w:top w:val="none" w:sz="0" w:space="0" w:color="auto"/>
            <w:left w:val="none" w:sz="0" w:space="0" w:color="auto"/>
            <w:bottom w:val="none" w:sz="0" w:space="0" w:color="auto"/>
            <w:right w:val="none" w:sz="0" w:space="0" w:color="auto"/>
          </w:divBdr>
        </w:div>
        <w:div w:id="941574568">
          <w:marLeft w:val="0"/>
          <w:marRight w:val="0"/>
          <w:marTop w:val="0"/>
          <w:marBottom w:val="0"/>
          <w:divBdr>
            <w:top w:val="none" w:sz="0" w:space="0" w:color="auto"/>
            <w:left w:val="none" w:sz="0" w:space="0" w:color="auto"/>
            <w:bottom w:val="none" w:sz="0" w:space="0" w:color="auto"/>
            <w:right w:val="none" w:sz="0" w:space="0" w:color="auto"/>
          </w:divBdr>
        </w:div>
        <w:div w:id="1413963837">
          <w:marLeft w:val="0"/>
          <w:marRight w:val="0"/>
          <w:marTop w:val="0"/>
          <w:marBottom w:val="0"/>
          <w:divBdr>
            <w:top w:val="none" w:sz="0" w:space="0" w:color="auto"/>
            <w:left w:val="none" w:sz="0" w:space="0" w:color="auto"/>
            <w:bottom w:val="none" w:sz="0" w:space="0" w:color="auto"/>
            <w:right w:val="none" w:sz="0" w:space="0" w:color="auto"/>
          </w:divBdr>
        </w:div>
        <w:div w:id="447701387">
          <w:marLeft w:val="0"/>
          <w:marRight w:val="0"/>
          <w:marTop w:val="0"/>
          <w:marBottom w:val="0"/>
          <w:divBdr>
            <w:top w:val="none" w:sz="0" w:space="0" w:color="auto"/>
            <w:left w:val="none" w:sz="0" w:space="0" w:color="auto"/>
            <w:bottom w:val="none" w:sz="0" w:space="0" w:color="auto"/>
            <w:right w:val="none" w:sz="0" w:space="0" w:color="auto"/>
          </w:divBdr>
        </w:div>
        <w:div w:id="1040396456">
          <w:marLeft w:val="0"/>
          <w:marRight w:val="0"/>
          <w:marTop w:val="0"/>
          <w:marBottom w:val="0"/>
          <w:divBdr>
            <w:top w:val="none" w:sz="0" w:space="0" w:color="auto"/>
            <w:left w:val="none" w:sz="0" w:space="0" w:color="auto"/>
            <w:bottom w:val="none" w:sz="0" w:space="0" w:color="auto"/>
            <w:right w:val="none" w:sz="0" w:space="0" w:color="auto"/>
          </w:divBdr>
        </w:div>
        <w:div w:id="799225639">
          <w:marLeft w:val="0"/>
          <w:marRight w:val="0"/>
          <w:marTop w:val="0"/>
          <w:marBottom w:val="0"/>
          <w:divBdr>
            <w:top w:val="none" w:sz="0" w:space="0" w:color="auto"/>
            <w:left w:val="none" w:sz="0" w:space="0" w:color="auto"/>
            <w:bottom w:val="none" w:sz="0" w:space="0" w:color="auto"/>
            <w:right w:val="none" w:sz="0" w:space="0" w:color="auto"/>
          </w:divBdr>
        </w:div>
        <w:div w:id="1903834825">
          <w:marLeft w:val="0"/>
          <w:marRight w:val="0"/>
          <w:marTop w:val="0"/>
          <w:marBottom w:val="0"/>
          <w:divBdr>
            <w:top w:val="none" w:sz="0" w:space="0" w:color="auto"/>
            <w:left w:val="none" w:sz="0" w:space="0" w:color="auto"/>
            <w:bottom w:val="none" w:sz="0" w:space="0" w:color="auto"/>
            <w:right w:val="none" w:sz="0" w:space="0" w:color="auto"/>
          </w:divBdr>
        </w:div>
        <w:div w:id="1374425065">
          <w:marLeft w:val="0"/>
          <w:marRight w:val="0"/>
          <w:marTop w:val="0"/>
          <w:marBottom w:val="0"/>
          <w:divBdr>
            <w:top w:val="none" w:sz="0" w:space="0" w:color="auto"/>
            <w:left w:val="none" w:sz="0" w:space="0" w:color="auto"/>
            <w:bottom w:val="none" w:sz="0" w:space="0" w:color="auto"/>
            <w:right w:val="none" w:sz="0" w:space="0" w:color="auto"/>
          </w:divBdr>
        </w:div>
        <w:div w:id="1982540947">
          <w:marLeft w:val="0"/>
          <w:marRight w:val="0"/>
          <w:marTop w:val="0"/>
          <w:marBottom w:val="0"/>
          <w:divBdr>
            <w:top w:val="none" w:sz="0" w:space="0" w:color="auto"/>
            <w:left w:val="none" w:sz="0" w:space="0" w:color="auto"/>
            <w:bottom w:val="none" w:sz="0" w:space="0" w:color="auto"/>
            <w:right w:val="none" w:sz="0" w:space="0" w:color="auto"/>
          </w:divBdr>
        </w:div>
        <w:div w:id="988748128">
          <w:marLeft w:val="0"/>
          <w:marRight w:val="0"/>
          <w:marTop w:val="0"/>
          <w:marBottom w:val="0"/>
          <w:divBdr>
            <w:top w:val="none" w:sz="0" w:space="0" w:color="auto"/>
            <w:left w:val="none" w:sz="0" w:space="0" w:color="auto"/>
            <w:bottom w:val="none" w:sz="0" w:space="0" w:color="auto"/>
            <w:right w:val="none" w:sz="0" w:space="0" w:color="auto"/>
          </w:divBdr>
          <w:divsChild>
            <w:div w:id="264313857">
              <w:marLeft w:val="0"/>
              <w:marRight w:val="0"/>
              <w:marTop w:val="0"/>
              <w:marBottom w:val="0"/>
              <w:divBdr>
                <w:top w:val="none" w:sz="0" w:space="0" w:color="auto"/>
                <w:left w:val="none" w:sz="0" w:space="0" w:color="auto"/>
                <w:bottom w:val="none" w:sz="0" w:space="0" w:color="auto"/>
                <w:right w:val="none" w:sz="0" w:space="0" w:color="auto"/>
              </w:divBdr>
            </w:div>
            <w:div w:id="1842574865">
              <w:marLeft w:val="0"/>
              <w:marRight w:val="0"/>
              <w:marTop w:val="0"/>
              <w:marBottom w:val="0"/>
              <w:divBdr>
                <w:top w:val="none" w:sz="0" w:space="0" w:color="auto"/>
                <w:left w:val="none" w:sz="0" w:space="0" w:color="auto"/>
                <w:bottom w:val="none" w:sz="0" w:space="0" w:color="auto"/>
                <w:right w:val="none" w:sz="0" w:space="0" w:color="auto"/>
              </w:divBdr>
            </w:div>
            <w:div w:id="436678973">
              <w:marLeft w:val="0"/>
              <w:marRight w:val="0"/>
              <w:marTop w:val="0"/>
              <w:marBottom w:val="0"/>
              <w:divBdr>
                <w:top w:val="none" w:sz="0" w:space="0" w:color="auto"/>
                <w:left w:val="none" w:sz="0" w:space="0" w:color="auto"/>
                <w:bottom w:val="none" w:sz="0" w:space="0" w:color="auto"/>
                <w:right w:val="none" w:sz="0" w:space="0" w:color="auto"/>
              </w:divBdr>
            </w:div>
            <w:div w:id="284821060">
              <w:marLeft w:val="0"/>
              <w:marRight w:val="0"/>
              <w:marTop w:val="0"/>
              <w:marBottom w:val="0"/>
              <w:divBdr>
                <w:top w:val="none" w:sz="0" w:space="0" w:color="auto"/>
                <w:left w:val="none" w:sz="0" w:space="0" w:color="auto"/>
                <w:bottom w:val="none" w:sz="0" w:space="0" w:color="auto"/>
                <w:right w:val="none" w:sz="0" w:space="0" w:color="auto"/>
              </w:divBdr>
            </w:div>
            <w:div w:id="1969357747">
              <w:marLeft w:val="0"/>
              <w:marRight w:val="0"/>
              <w:marTop w:val="0"/>
              <w:marBottom w:val="0"/>
              <w:divBdr>
                <w:top w:val="none" w:sz="0" w:space="0" w:color="auto"/>
                <w:left w:val="none" w:sz="0" w:space="0" w:color="auto"/>
                <w:bottom w:val="none" w:sz="0" w:space="0" w:color="auto"/>
                <w:right w:val="none" w:sz="0" w:space="0" w:color="auto"/>
              </w:divBdr>
            </w:div>
            <w:div w:id="2139300870">
              <w:marLeft w:val="0"/>
              <w:marRight w:val="0"/>
              <w:marTop w:val="0"/>
              <w:marBottom w:val="0"/>
              <w:divBdr>
                <w:top w:val="none" w:sz="0" w:space="0" w:color="auto"/>
                <w:left w:val="none" w:sz="0" w:space="0" w:color="auto"/>
                <w:bottom w:val="none" w:sz="0" w:space="0" w:color="auto"/>
                <w:right w:val="none" w:sz="0" w:space="0" w:color="auto"/>
              </w:divBdr>
            </w:div>
            <w:div w:id="407387376">
              <w:marLeft w:val="0"/>
              <w:marRight w:val="0"/>
              <w:marTop w:val="0"/>
              <w:marBottom w:val="0"/>
              <w:divBdr>
                <w:top w:val="none" w:sz="0" w:space="0" w:color="auto"/>
                <w:left w:val="none" w:sz="0" w:space="0" w:color="auto"/>
                <w:bottom w:val="none" w:sz="0" w:space="0" w:color="auto"/>
                <w:right w:val="none" w:sz="0" w:space="0" w:color="auto"/>
              </w:divBdr>
            </w:div>
            <w:div w:id="1377002823">
              <w:marLeft w:val="0"/>
              <w:marRight w:val="0"/>
              <w:marTop w:val="0"/>
              <w:marBottom w:val="0"/>
              <w:divBdr>
                <w:top w:val="none" w:sz="0" w:space="0" w:color="auto"/>
                <w:left w:val="none" w:sz="0" w:space="0" w:color="auto"/>
                <w:bottom w:val="none" w:sz="0" w:space="0" w:color="auto"/>
                <w:right w:val="none" w:sz="0" w:space="0" w:color="auto"/>
              </w:divBdr>
            </w:div>
            <w:div w:id="1775396093">
              <w:marLeft w:val="0"/>
              <w:marRight w:val="0"/>
              <w:marTop w:val="0"/>
              <w:marBottom w:val="0"/>
              <w:divBdr>
                <w:top w:val="none" w:sz="0" w:space="0" w:color="auto"/>
                <w:left w:val="none" w:sz="0" w:space="0" w:color="auto"/>
                <w:bottom w:val="none" w:sz="0" w:space="0" w:color="auto"/>
                <w:right w:val="none" w:sz="0" w:space="0" w:color="auto"/>
              </w:divBdr>
            </w:div>
            <w:div w:id="1549681140">
              <w:marLeft w:val="0"/>
              <w:marRight w:val="0"/>
              <w:marTop w:val="0"/>
              <w:marBottom w:val="0"/>
              <w:divBdr>
                <w:top w:val="none" w:sz="0" w:space="0" w:color="auto"/>
                <w:left w:val="none" w:sz="0" w:space="0" w:color="auto"/>
                <w:bottom w:val="none" w:sz="0" w:space="0" w:color="auto"/>
                <w:right w:val="none" w:sz="0" w:space="0" w:color="auto"/>
              </w:divBdr>
            </w:div>
          </w:divsChild>
        </w:div>
        <w:div w:id="208810927">
          <w:marLeft w:val="0"/>
          <w:marRight w:val="0"/>
          <w:marTop w:val="0"/>
          <w:marBottom w:val="0"/>
          <w:divBdr>
            <w:top w:val="none" w:sz="0" w:space="0" w:color="auto"/>
            <w:left w:val="none" w:sz="0" w:space="0" w:color="auto"/>
            <w:bottom w:val="none" w:sz="0" w:space="0" w:color="auto"/>
            <w:right w:val="none" w:sz="0" w:space="0" w:color="auto"/>
          </w:divBdr>
        </w:div>
        <w:div w:id="1231235193">
          <w:marLeft w:val="0"/>
          <w:marRight w:val="0"/>
          <w:marTop w:val="0"/>
          <w:marBottom w:val="0"/>
          <w:divBdr>
            <w:top w:val="none" w:sz="0" w:space="0" w:color="auto"/>
            <w:left w:val="none" w:sz="0" w:space="0" w:color="auto"/>
            <w:bottom w:val="none" w:sz="0" w:space="0" w:color="auto"/>
            <w:right w:val="none" w:sz="0" w:space="0" w:color="auto"/>
          </w:divBdr>
        </w:div>
      </w:divsChild>
    </w:div>
    <w:div w:id="1253122847">
      <w:bodyDiv w:val="1"/>
      <w:marLeft w:val="0"/>
      <w:marRight w:val="0"/>
      <w:marTop w:val="0"/>
      <w:marBottom w:val="0"/>
      <w:divBdr>
        <w:top w:val="none" w:sz="0" w:space="0" w:color="auto"/>
        <w:left w:val="none" w:sz="0" w:space="0" w:color="auto"/>
        <w:bottom w:val="none" w:sz="0" w:space="0" w:color="auto"/>
        <w:right w:val="none" w:sz="0" w:space="0" w:color="auto"/>
      </w:divBdr>
    </w:div>
    <w:div w:id="1705054414">
      <w:bodyDiv w:val="1"/>
      <w:marLeft w:val="0"/>
      <w:marRight w:val="0"/>
      <w:marTop w:val="0"/>
      <w:marBottom w:val="0"/>
      <w:divBdr>
        <w:top w:val="none" w:sz="0" w:space="0" w:color="auto"/>
        <w:left w:val="none" w:sz="0" w:space="0" w:color="auto"/>
        <w:bottom w:val="none" w:sz="0" w:space="0" w:color="auto"/>
        <w:right w:val="none" w:sz="0" w:space="0" w:color="auto"/>
      </w:divBdr>
    </w:div>
    <w:div w:id="204663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rett.salzman97@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002/jmri.27679" TargetMode="External"/><Relationship Id="rId4" Type="http://schemas.openxmlformats.org/officeDocument/2006/relationships/settings" Target="settings.xml"/><Relationship Id="rId9" Type="http://schemas.openxmlformats.org/officeDocument/2006/relationships/hyperlink" Target="mailto:Jocelyn.Kim@nyspi.columb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7407E0A-EE30-DB46-BC26-99876C889849}">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C1237-3B23-4773-A208-930C57978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10730</Words>
  <Characters>61164</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2021-07-13T09:44:00Z</dcterms:created>
  <dcterms:modified xsi:type="dcterms:W3CDTF">2021-07-13T12:53:00Z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documentId_1380</vt:lpwstr>
  </property>
  <property fmtid="{D5CDD505-2E9C-101B-9397-08002B2CF9AE}" pid="3" name="grammarly_documentContext">
    <vt:lpwstr>{"goals":[],"domain":"general","emotions":[],"dialect":"american"}</vt:lpwstr>
  </property>
</Properties>
</file>