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500FB" w14:textId="0E13D992" w:rsidR="005B0C57" w:rsidRPr="00BA0C22" w:rsidRDefault="00BA0C22">
      <w:pPr>
        <w:rPr>
          <w:rFonts w:ascii="Times New Roman" w:hAnsi="Times New Roman" w:cs="Times New Roman"/>
        </w:rPr>
      </w:pPr>
      <w:r w:rsidRPr="00BA0C22">
        <w:rPr>
          <w:rFonts w:ascii="Times New Roman" w:hAnsi="Times New Roman" w:cs="Times New Roman"/>
        </w:rPr>
        <w:t xml:space="preserve">Supplementary Figure 1. </w:t>
      </w:r>
      <w:r w:rsidR="000464AC">
        <w:rPr>
          <w:rFonts w:ascii="Times New Roman" w:hAnsi="Times New Roman" w:cs="Times New Roman"/>
        </w:rPr>
        <w:t xml:space="preserve">A. </w:t>
      </w:r>
      <w:r w:rsidRPr="00BA0C22">
        <w:rPr>
          <w:rFonts w:ascii="Times New Roman" w:hAnsi="Times New Roman" w:cs="Times New Roman"/>
        </w:rPr>
        <w:t>Control iPSCs stained Microglia specific antibodies CD11c, P2RY12</w:t>
      </w:r>
      <w:r w:rsidR="000464AC">
        <w:rPr>
          <w:rFonts w:ascii="Times New Roman" w:hAnsi="Times New Roman" w:cs="Times New Roman"/>
        </w:rPr>
        <w:t xml:space="preserve"> and B. </w:t>
      </w:r>
      <w:r w:rsidRPr="00BA0C22">
        <w:rPr>
          <w:rFonts w:ascii="Times New Roman" w:hAnsi="Times New Roman" w:cs="Times New Roman"/>
        </w:rPr>
        <w:t>TMEM119</w:t>
      </w:r>
      <w:r w:rsidR="000464AC">
        <w:rPr>
          <w:rFonts w:ascii="Times New Roman" w:hAnsi="Times New Roman" w:cs="Times New Roman"/>
        </w:rPr>
        <w:t xml:space="preserve"> </w:t>
      </w:r>
      <w:r w:rsidRPr="00BA0C22">
        <w:rPr>
          <w:rFonts w:ascii="Times New Roman" w:hAnsi="Times New Roman" w:cs="Times New Roman"/>
        </w:rPr>
        <w:t xml:space="preserve">and Iba1 to ensure these antibodies do not stain non-microglia cells. Control iPSC line did not exhibit any positive staining for these markers. </w:t>
      </w:r>
      <w:r w:rsidR="000464AC">
        <w:rPr>
          <w:rFonts w:ascii="Times New Roman" w:hAnsi="Times New Roman" w:cs="Times New Roman"/>
        </w:rPr>
        <w:t>C. Co-cultures analyzed by cell type visible by specific line. Co-cultures were stained with a neuronal marker MAP2 or microglial marker P2RY12.</w:t>
      </w:r>
    </w:p>
    <w:sectPr w:rsidR="005B0C57" w:rsidRPr="00BA0C22" w:rsidSect="003E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2"/>
    <w:rsid w:val="00016881"/>
    <w:rsid w:val="000464AC"/>
    <w:rsid w:val="002761CF"/>
    <w:rsid w:val="003E19E7"/>
    <w:rsid w:val="00420D93"/>
    <w:rsid w:val="005B0C57"/>
    <w:rsid w:val="00BA0C22"/>
    <w:rsid w:val="00C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9ED9D"/>
  <w15:chartTrackingRefBased/>
  <w15:docId w15:val="{1B477E4E-6511-7A4B-B189-1AD1AE80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Lopez-Lengowski, Kara Elise</dc:creator>
  <cp:keywords/>
  <dc:description/>
  <cp:lastModifiedBy>Lopez-Lengowski, Kara Elise</cp:lastModifiedBy>
  <cp:revision>2</cp:revision>
  <dcterms:created xsi:type="dcterms:W3CDTF">2021-02-28T05:41:00Z</dcterms:created>
  <dcterms:modified xsi:type="dcterms:W3CDTF">2021-04-21T17:07:00Z</dcterms:modified>
</cp:coreProperties>
</file>