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FC735" w14:textId="63728106" w:rsidR="00C52F3B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C52F3B">
        <w:rPr>
          <w:rFonts w:asciiTheme="minorHAnsi" w:eastAsia="Times New Roman" w:hAnsiTheme="minorHAnsi" w:cstheme="minorHAnsi"/>
          <w:b/>
          <w:szCs w:val="24"/>
        </w:rPr>
        <w:t>62</w:t>
      </w:r>
      <w:r w:rsidR="00E0676B">
        <w:rPr>
          <w:rFonts w:asciiTheme="minorHAnsi" w:eastAsia="Times New Roman" w:hAnsiTheme="minorHAnsi" w:cstheme="minorHAnsi"/>
          <w:b/>
          <w:szCs w:val="24"/>
        </w:rPr>
        <w:t>475</w:t>
      </w:r>
    </w:p>
    <w:p w14:paraId="2F6924E5" w14:textId="73F29533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C52F3B">
        <w:rPr>
          <w:rFonts w:asciiTheme="minorHAnsi" w:eastAsia="Times New Roman" w:hAnsiTheme="minorHAnsi" w:cstheme="minorHAnsi"/>
          <w:b/>
          <w:szCs w:val="24"/>
        </w:rPr>
        <w:t>Nilesh Kolhe</w:t>
      </w:r>
    </w:p>
    <w:p w14:paraId="1B0645BB" w14:textId="1626AC78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 xml:space="preserve">Supervisor Name: </w:t>
      </w:r>
      <w:r w:rsidR="008578F4">
        <w:rPr>
          <w:rFonts w:asciiTheme="minorHAnsi" w:eastAsia="Times New Roman" w:hAnsiTheme="minorHAnsi" w:cstheme="minorHAnsi"/>
          <w:b/>
          <w:szCs w:val="24"/>
        </w:rPr>
        <w:t>Shehnaz Lokhandwala</w:t>
      </w:r>
    </w:p>
    <w:p w14:paraId="6FB9233B" w14:textId="4C2F804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BC3E99" w:rsidRPr="002A4F4D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</w:t>
        </w:r>
        <w:r w:rsidR="00BC3E99" w:rsidRPr="002A4F4D">
          <w:rPr>
            <w:rStyle w:val="Hyperlink"/>
            <w:rFonts w:asciiTheme="minorHAnsi" w:eastAsia="Times New Roman" w:hAnsiTheme="minorHAnsi" w:cstheme="minorHAnsi"/>
            <w:b/>
            <w:szCs w:val="24"/>
          </w:rPr>
          <w:t>j</w:t>
        </w:r>
        <w:r w:rsidR="00BC3E99" w:rsidRPr="002A4F4D">
          <w:rPr>
            <w:rStyle w:val="Hyperlink"/>
            <w:rFonts w:asciiTheme="minorHAnsi" w:eastAsia="Times New Roman" w:hAnsiTheme="minorHAnsi" w:cstheme="minorHAnsi"/>
            <w:b/>
            <w:szCs w:val="24"/>
          </w:rPr>
          <w:t>ove.com/account/file-uploader?src=19054923</w:t>
        </w:r>
      </w:hyperlink>
      <w:r w:rsidR="00BC3E99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46D99E4" w14:textId="77657FDE" w:rsidR="00A96F7E" w:rsidRPr="00A96F7E" w:rsidRDefault="004E0C5A" w:rsidP="00A96F7E">
      <w:pPr>
        <w:rPr>
          <w:rFonts w:asciiTheme="minorHAnsi" w:hAnsiTheme="minorHAnsi" w:cs="Arial"/>
          <w:b/>
          <w:sz w:val="32"/>
          <w:szCs w:val="32"/>
        </w:rPr>
      </w:pPr>
      <w:r w:rsidRPr="00A96F7E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="005200EF">
        <w:rPr>
          <w:rFonts w:asciiTheme="minorHAnsi" w:eastAsia="Times New Roman" w:hAnsiTheme="minorHAnsi" w:cstheme="minorHAnsi"/>
          <w:b/>
          <w:sz w:val="32"/>
          <w:szCs w:val="32"/>
        </w:rPr>
        <w:t xml:space="preserve"> </w:t>
      </w:r>
      <w:r w:rsidR="00A96F7E" w:rsidRPr="00A96F7E">
        <w:rPr>
          <w:rFonts w:cs="Arial"/>
          <w:b/>
          <w:sz w:val="32"/>
          <w:szCs w:val="32"/>
        </w:rPr>
        <w:t>Identification of RNAs Engaged in Direct RNA-RNA Interaction with a Long Non-Coding RNA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8EF09B1" w14:textId="67E4579A" w:rsidR="00A96F7E" w:rsidRPr="00A96F7E" w:rsidRDefault="00EC3C46" w:rsidP="00A96F7E">
      <w:pPr>
        <w:contextualSpacing/>
        <w:rPr>
          <w:rFonts w:asciiTheme="minorHAnsi" w:hAnsiTheme="minorHAnsi"/>
          <w:bCs/>
          <w:sz w:val="28"/>
          <w:szCs w:val="28"/>
          <w:lang w:val="fr-FR"/>
        </w:rPr>
      </w:pPr>
      <w:r w:rsidRPr="00101428">
        <w:rPr>
          <w:rFonts w:asciiTheme="minorHAnsi" w:eastAsia="Times New Roman" w:hAnsiTheme="minorHAnsi" w:cstheme="minorHAnsi"/>
          <w:b/>
          <w:sz w:val="28"/>
          <w:szCs w:val="28"/>
          <w:lang w:val="fr-FR"/>
        </w:rPr>
        <w:t xml:space="preserve">Authors and </w:t>
      </w:r>
      <w:r w:rsidRPr="00776D4E">
        <w:rPr>
          <w:rFonts w:asciiTheme="minorHAnsi" w:eastAsia="Times New Roman" w:hAnsiTheme="minorHAnsi" w:cstheme="minorHAnsi"/>
          <w:b/>
          <w:sz w:val="28"/>
          <w:szCs w:val="28"/>
        </w:rPr>
        <w:t>Affiliations</w:t>
      </w:r>
      <w:r w:rsidRPr="00101428">
        <w:rPr>
          <w:rFonts w:asciiTheme="minorHAnsi" w:eastAsia="Times New Roman" w:hAnsiTheme="minorHAnsi" w:cstheme="minorHAnsi"/>
          <w:b/>
          <w:sz w:val="28"/>
          <w:szCs w:val="28"/>
          <w:lang w:val="fr-FR"/>
        </w:rPr>
        <w:t xml:space="preserve">: </w:t>
      </w:r>
      <w:r w:rsidR="00A96F7E" w:rsidRPr="00A96F7E">
        <w:rPr>
          <w:rFonts w:asciiTheme="minorHAnsi" w:hAnsiTheme="minorHAnsi"/>
          <w:bCs/>
          <w:sz w:val="28"/>
          <w:szCs w:val="28"/>
          <w:lang w:val="fr-FR"/>
        </w:rPr>
        <w:t>Audrey Jacq, Denis Becquet, Séverine Guillen, Bénédicte Boyer, Maria-Montserrat Bello-Goutierrez, Jean-Louis Franc*, Anne-Marie François-Bellan*</w:t>
      </w:r>
    </w:p>
    <w:p w14:paraId="6553B8FE" w14:textId="77777777" w:rsidR="00A96F7E" w:rsidRPr="00A96F7E" w:rsidRDefault="00A96F7E" w:rsidP="00A96F7E">
      <w:pPr>
        <w:contextualSpacing/>
        <w:rPr>
          <w:rFonts w:asciiTheme="minorHAnsi" w:hAnsiTheme="minorHAnsi"/>
          <w:bCs/>
          <w:sz w:val="28"/>
          <w:szCs w:val="28"/>
          <w:vertAlign w:val="superscript"/>
          <w:lang w:val="fr-FR"/>
        </w:rPr>
      </w:pPr>
    </w:p>
    <w:p w14:paraId="57ECE57A" w14:textId="06D830CD" w:rsidR="00A96F7E" w:rsidRDefault="00A96F7E" w:rsidP="00A96F7E">
      <w:pPr>
        <w:contextualSpacing/>
        <w:rPr>
          <w:rFonts w:asciiTheme="minorHAnsi" w:hAnsiTheme="minorHAnsi"/>
          <w:bCs/>
          <w:sz w:val="28"/>
          <w:szCs w:val="28"/>
          <w:lang w:val="fr-FR"/>
        </w:rPr>
      </w:pPr>
      <w:r w:rsidRPr="00A96F7E">
        <w:rPr>
          <w:rFonts w:asciiTheme="minorHAnsi" w:hAnsiTheme="minorHAnsi"/>
          <w:bCs/>
          <w:sz w:val="28"/>
          <w:szCs w:val="28"/>
          <w:lang w:val="fr-FR"/>
        </w:rPr>
        <w:t>Aix Marseille Univ, CNRS, INP, Faculté des Sciences Médicales et Paramédicales, Campus Timone</w:t>
      </w:r>
    </w:p>
    <w:p w14:paraId="57BD23C3" w14:textId="62F88770" w:rsidR="008C72B8" w:rsidRDefault="008C72B8" w:rsidP="00A96F7E">
      <w:pPr>
        <w:contextualSpacing/>
        <w:rPr>
          <w:rFonts w:asciiTheme="minorHAnsi" w:hAnsiTheme="minorHAnsi"/>
          <w:bCs/>
          <w:sz w:val="28"/>
          <w:szCs w:val="28"/>
          <w:lang w:val="fr-FR"/>
        </w:rPr>
      </w:pPr>
    </w:p>
    <w:p w14:paraId="0E3A86BA" w14:textId="77777777" w:rsidR="008C72B8" w:rsidRPr="002F0261" w:rsidRDefault="008C72B8" w:rsidP="008C72B8">
      <w:pPr>
        <w:contextualSpacing/>
        <w:rPr>
          <w:rFonts w:asciiTheme="minorHAnsi" w:hAnsiTheme="minorHAnsi"/>
          <w:sz w:val="28"/>
          <w:szCs w:val="22"/>
        </w:rPr>
      </w:pPr>
      <w:r w:rsidRPr="002F0261">
        <w:rPr>
          <w:bCs/>
          <w:sz w:val="28"/>
          <w:szCs w:val="22"/>
        </w:rPr>
        <w:t>*</w:t>
      </w:r>
      <w:r w:rsidRPr="002F0261">
        <w:rPr>
          <w:sz w:val="28"/>
          <w:szCs w:val="22"/>
        </w:rPr>
        <w:t xml:space="preserve"> </w:t>
      </w:r>
      <w:r w:rsidRPr="002F0261">
        <w:rPr>
          <w:rFonts w:asciiTheme="minorHAnsi" w:hAnsiTheme="minorHAnsi"/>
          <w:sz w:val="28"/>
          <w:szCs w:val="22"/>
        </w:rPr>
        <w:t xml:space="preserve">These authors contributed equally to this work. 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376EF567" w14:textId="5FCB0633" w:rsidR="00A96F7E" w:rsidRPr="001A1EFE" w:rsidRDefault="00BC3E99" w:rsidP="00A96F7E">
      <w:pPr>
        <w:rPr>
          <w:rFonts w:cstheme="minorHAnsi"/>
          <w:bCs/>
          <w:lang w:val="fr-FR"/>
        </w:rPr>
      </w:pPr>
      <w:bookmarkStart w:id="0" w:name="_Hlk25233958"/>
      <w:r w:rsidRPr="00BC3E99">
        <w:rPr>
          <w:rFonts w:cstheme="minorHAnsi"/>
          <w:bCs/>
          <w:lang w:val="fr-FR"/>
        </w:rPr>
        <w:t>Jean-Louis Franc</w:t>
      </w:r>
      <w:r w:rsidR="002F0261">
        <w:rPr>
          <w:rFonts w:cstheme="minorHAnsi"/>
          <w:bCs/>
          <w:lang w:val="fr-FR"/>
        </w:rPr>
        <w:tab/>
      </w:r>
      <w:r w:rsidR="002F0261">
        <w:rPr>
          <w:rFonts w:cstheme="minorHAnsi"/>
          <w:bCs/>
          <w:lang w:val="fr-FR"/>
        </w:rPr>
        <w:tab/>
      </w:r>
      <w:r w:rsidR="006907A5">
        <w:rPr>
          <w:rFonts w:cstheme="minorHAnsi"/>
          <w:bCs/>
          <w:lang w:val="fr-FR"/>
        </w:rPr>
        <w:t xml:space="preserve"> </w:t>
      </w:r>
      <w:r w:rsidR="002F0261">
        <w:rPr>
          <w:rFonts w:cstheme="minorHAnsi"/>
          <w:bCs/>
          <w:lang w:val="fr-FR"/>
        </w:rPr>
        <w:t>(</w:t>
      </w:r>
      <w:r w:rsidR="00A96F7E" w:rsidRPr="001A1EFE">
        <w:rPr>
          <w:rFonts w:cstheme="minorHAnsi"/>
          <w:bCs/>
          <w:lang w:val="fr-FR"/>
        </w:rPr>
        <w:t>jean-louis.franc@univ-amu.fr</w:t>
      </w:r>
      <w:r w:rsidR="002F0261">
        <w:rPr>
          <w:rFonts w:cstheme="minorHAnsi"/>
          <w:bCs/>
          <w:lang w:val="fr-FR"/>
        </w:rPr>
        <w:t>)</w:t>
      </w:r>
      <w:r w:rsidR="00A96F7E" w:rsidRPr="001A1EFE">
        <w:rPr>
          <w:rFonts w:cstheme="minorHAnsi"/>
          <w:bCs/>
          <w:lang w:val="fr-FR"/>
        </w:rPr>
        <w:t xml:space="preserve"> </w:t>
      </w:r>
    </w:p>
    <w:p w14:paraId="36C934FA" w14:textId="65D58E90" w:rsidR="00A96F7E" w:rsidRPr="001A1EFE" w:rsidRDefault="00BC3E99" w:rsidP="00A96F7E">
      <w:pPr>
        <w:rPr>
          <w:rFonts w:asciiTheme="minorHAnsi" w:hAnsiTheme="minorHAnsi" w:cstheme="minorHAnsi"/>
          <w:bCs/>
          <w:lang w:val="fr-FR"/>
        </w:rPr>
      </w:pPr>
      <w:r w:rsidRPr="00BC3E99">
        <w:rPr>
          <w:rFonts w:cstheme="minorHAnsi"/>
          <w:bCs/>
          <w:lang w:val="fr-FR"/>
        </w:rPr>
        <w:t xml:space="preserve">Anne-Marie François-Bellan </w:t>
      </w:r>
      <w:r>
        <w:rPr>
          <w:rFonts w:cstheme="minorHAnsi"/>
          <w:bCs/>
          <w:lang w:val="fr-FR"/>
        </w:rPr>
        <w:t xml:space="preserve"> </w:t>
      </w:r>
      <w:r w:rsidR="006907A5">
        <w:rPr>
          <w:rFonts w:cstheme="minorHAnsi"/>
          <w:bCs/>
          <w:lang w:val="fr-FR"/>
        </w:rPr>
        <w:t xml:space="preserve"> </w:t>
      </w:r>
      <w:r w:rsidR="002F0261">
        <w:rPr>
          <w:rFonts w:cstheme="minorHAnsi"/>
          <w:bCs/>
          <w:lang w:val="fr-FR"/>
        </w:rPr>
        <w:t xml:space="preserve"> (</w:t>
      </w:r>
      <w:r w:rsidR="00A96F7E" w:rsidRPr="001A1EFE">
        <w:rPr>
          <w:rFonts w:cstheme="minorHAnsi"/>
          <w:bCs/>
          <w:lang w:val="fr-FR"/>
        </w:rPr>
        <w:t>anne-marie.francois@univ-amu.fr</w:t>
      </w:r>
      <w:r w:rsidR="002F0261">
        <w:rPr>
          <w:rFonts w:cstheme="minorHAnsi"/>
          <w:bCs/>
          <w:lang w:val="fr-FR"/>
        </w:rPr>
        <w:t>)</w:t>
      </w:r>
    </w:p>
    <w:p w14:paraId="1B4B2D7A" w14:textId="77777777" w:rsidR="004E0C5A" w:rsidRPr="00101428" w:rsidRDefault="004E0C5A" w:rsidP="004E0C5A">
      <w:pPr>
        <w:outlineLvl w:val="0"/>
        <w:rPr>
          <w:rFonts w:asciiTheme="minorHAnsi" w:eastAsia="Times New Roman" w:hAnsiTheme="minorHAnsi" w:cstheme="minorHAnsi"/>
          <w:szCs w:val="24"/>
          <w:lang w:val="fr-FR"/>
        </w:rPr>
      </w:pPr>
    </w:p>
    <w:p w14:paraId="2E1C6668" w14:textId="228CF0F7" w:rsidR="004E0C5A" w:rsidRPr="00B07A3B" w:rsidRDefault="004E0C5A" w:rsidP="006907A5">
      <w:pPr>
        <w:tabs>
          <w:tab w:val="right" w:pos="9360"/>
        </w:tabs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907A5">
        <w:rPr>
          <w:rFonts w:asciiTheme="minorHAnsi" w:eastAsia="Times New Roman" w:hAnsiTheme="minorHAnsi" w:cstheme="minorHAnsi"/>
          <w:szCs w:val="24"/>
        </w:rPr>
        <w:tab/>
      </w:r>
    </w:p>
    <w:bookmarkEnd w:id="0"/>
    <w:p w14:paraId="493BAE0C" w14:textId="77777777" w:rsidR="002F0261" w:rsidRPr="00101428" w:rsidRDefault="002F0261" w:rsidP="002F0261">
      <w:pPr>
        <w:rPr>
          <w:rFonts w:asciiTheme="minorHAnsi" w:hAnsiTheme="minorHAnsi" w:cstheme="minorHAnsi"/>
          <w:bCs/>
        </w:rPr>
      </w:pPr>
      <w:r w:rsidRPr="00101428">
        <w:rPr>
          <w:rFonts w:cstheme="minorHAnsi"/>
          <w:bCs/>
        </w:rPr>
        <w:t>jean-louis.franc@univ-amu.fr</w:t>
      </w:r>
    </w:p>
    <w:p w14:paraId="1190EFFC" w14:textId="77777777" w:rsidR="002F0261" w:rsidRPr="00101428" w:rsidRDefault="002F0261" w:rsidP="002F0261">
      <w:pPr>
        <w:rPr>
          <w:rFonts w:asciiTheme="minorHAnsi" w:hAnsiTheme="minorHAnsi" w:cstheme="minorHAnsi"/>
          <w:bCs/>
        </w:rPr>
      </w:pPr>
      <w:r w:rsidRPr="00101428">
        <w:rPr>
          <w:rFonts w:cstheme="minorHAnsi"/>
          <w:bCs/>
        </w:rPr>
        <w:t>anne-marie.francois@univ-amu.fr</w:t>
      </w:r>
    </w:p>
    <w:p w14:paraId="2CC1F5EF" w14:textId="2F12B4C9" w:rsidR="00A96F7E" w:rsidRPr="00101428" w:rsidRDefault="00A96F7E" w:rsidP="00A96F7E">
      <w:pPr>
        <w:rPr>
          <w:rFonts w:asciiTheme="minorHAnsi" w:hAnsiTheme="minorHAnsi" w:cstheme="minorHAnsi"/>
          <w:bCs/>
        </w:rPr>
      </w:pPr>
      <w:r w:rsidRPr="00101428">
        <w:rPr>
          <w:rFonts w:cstheme="minorHAnsi"/>
          <w:bCs/>
        </w:rPr>
        <w:t>audrey.jacq@univ-amu.fr</w:t>
      </w:r>
    </w:p>
    <w:p w14:paraId="2804ADC3" w14:textId="23DEC430" w:rsidR="00A96F7E" w:rsidRPr="00232C96" w:rsidRDefault="00A96F7E" w:rsidP="00A96F7E">
      <w:pPr>
        <w:rPr>
          <w:rFonts w:asciiTheme="minorHAnsi" w:hAnsiTheme="minorHAnsi" w:cstheme="minorHAnsi"/>
          <w:bCs/>
        </w:rPr>
      </w:pPr>
      <w:r w:rsidRPr="00232C96">
        <w:rPr>
          <w:rFonts w:cstheme="minorHAnsi"/>
          <w:bCs/>
        </w:rPr>
        <w:t>denis.becquet@univ-amu.fr</w:t>
      </w:r>
    </w:p>
    <w:p w14:paraId="568AE6CF" w14:textId="368C1E1B" w:rsidR="00A96F7E" w:rsidRPr="00101428" w:rsidRDefault="00A96F7E" w:rsidP="00A96F7E">
      <w:pPr>
        <w:rPr>
          <w:rFonts w:asciiTheme="minorHAnsi" w:hAnsiTheme="minorHAnsi" w:cstheme="minorHAnsi"/>
          <w:bCs/>
        </w:rPr>
      </w:pPr>
      <w:r w:rsidRPr="00101428">
        <w:rPr>
          <w:rFonts w:cstheme="minorHAnsi"/>
          <w:bCs/>
        </w:rPr>
        <w:t>severine.guillen@univ-amu.fr</w:t>
      </w:r>
    </w:p>
    <w:p w14:paraId="29C56C4A" w14:textId="651DD331" w:rsidR="00A96F7E" w:rsidRPr="00101428" w:rsidRDefault="00A96F7E" w:rsidP="00A96F7E">
      <w:pPr>
        <w:rPr>
          <w:rFonts w:asciiTheme="minorHAnsi" w:hAnsiTheme="minorHAnsi" w:cstheme="minorHAnsi"/>
          <w:bCs/>
        </w:rPr>
      </w:pPr>
      <w:r w:rsidRPr="00101428">
        <w:rPr>
          <w:rFonts w:cstheme="minorHAnsi"/>
          <w:bCs/>
        </w:rPr>
        <w:t>benedicte.boyer@univ-amu.fr</w:t>
      </w:r>
    </w:p>
    <w:p w14:paraId="15D82B9A" w14:textId="05701F02" w:rsidR="00A96F7E" w:rsidRPr="00101428" w:rsidRDefault="00A96F7E" w:rsidP="00A96F7E">
      <w:pPr>
        <w:rPr>
          <w:rFonts w:asciiTheme="minorHAnsi" w:hAnsiTheme="minorHAnsi" w:cstheme="minorHAnsi"/>
          <w:bCs/>
        </w:rPr>
      </w:pPr>
      <w:r w:rsidRPr="00101428">
        <w:rPr>
          <w:rFonts w:cstheme="minorHAnsi"/>
          <w:bCs/>
        </w:rPr>
        <w:t>maria-montserrat.goutierrez@univ-amu.fr</w:t>
      </w:r>
    </w:p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404A66CA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C3E99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44A69BD8" w14:textId="77777777" w:rsidR="00F46D25" w:rsidRPr="00B07A3B" w:rsidRDefault="00F46D25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5E9D0E1" w14:textId="617E9CC5" w:rsidR="00F46D25" w:rsidRDefault="005F1ADF" w:rsidP="00BC3E99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</w:t>
      </w:r>
      <w:r w:rsidRPr="00BC3E99">
        <w:rPr>
          <w:rFonts w:asciiTheme="minorHAnsi" w:eastAsia="Times New Roman" w:hAnsiTheme="minorHAnsi" w:cstheme="minorHAnsi"/>
          <w:szCs w:val="24"/>
        </w:rPr>
        <w:t>being filmed include step-by-step descriptions of software usage?</w:t>
      </w:r>
      <w:r w:rsidRPr="00BC3E99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C3E99" w:rsidRPr="00BC3E99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51512DF2" w14:textId="77777777" w:rsidR="00E9746F" w:rsidRPr="00BC3E99" w:rsidRDefault="00E9746F" w:rsidP="00E9746F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007C777C" w14:textId="68B777DF" w:rsidR="005F1ADF" w:rsidRPr="00BC3E99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 w:rsidRPr="00BC3E99">
        <w:rPr>
          <w:rFonts w:asciiTheme="majorHAnsi" w:eastAsia="Times New Roman" w:hAnsiTheme="majorHAnsi" w:cstheme="majorHAnsi"/>
          <w:b/>
          <w:szCs w:val="24"/>
        </w:rPr>
        <w:t xml:space="preserve">3. Interview statements: </w:t>
      </w:r>
      <w:r w:rsidRPr="00BC3E99"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</w:p>
    <w:p w14:paraId="08067D69" w14:textId="77777777" w:rsidR="005F1ADF" w:rsidRPr="00BC3E99" w:rsidRDefault="005F1ADF" w:rsidP="00BC3E99">
      <w:pPr>
        <w:rPr>
          <w:rFonts w:eastAsia="Times New Roman" w:cs="Calibri"/>
          <w:color w:val="222222"/>
          <w:szCs w:val="24"/>
        </w:rPr>
      </w:pPr>
    </w:p>
    <w:p w14:paraId="7C05E01C" w14:textId="2DB5C07D" w:rsidR="005F1ADF" w:rsidRPr="00BC3E99" w:rsidRDefault="000F34E0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3E99" w:rsidRPr="00BC3E99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BC3E99">
        <w:rPr>
          <w:rFonts w:eastAsia="Times New Roman" w:cs="Calibri"/>
          <w:color w:val="222222"/>
          <w:szCs w:val="24"/>
        </w:rPr>
        <w:t xml:space="preserve"> </w:t>
      </w:r>
      <w:r w:rsidR="005F1ADF" w:rsidRPr="00BC3E99">
        <w:rPr>
          <w:rFonts w:eastAsia="Times New Roman" w:cs="Calibri"/>
          <w:color w:val="222222"/>
          <w:szCs w:val="24"/>
        </w:rPr>
        <w:tab/>
        <w:t xml:space="preserve">Interview Statements are read by JoVE’s voiceover talent. </w:t>
      </w:r>
    </w:p>
    <w:p w14:paraId="3E736398" w14:textId="77777777" w:rsidR="00F46D25" w:rsidRPr="00BC3E99" w:rsidRDefault="00F46D25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5E8C010F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C3E99">
        <w:rPr>
          <w:rFonts w:asciiTheme="minorHAnsi" w:eastAsia="Times New Roman" w:hAnsiTheme="minorHAnsi" w:cstheme="minorHAnsi"/>
          <w:b/>
          <w:szCs w:val="24"/>
        </w:rPr>
        <w:t>4. Filming location:</w:t>
      </w:r>
      <w:r w:rsidRPr="00BC3E99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C3E99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C3E99" w:rsidRPr="00BC3E99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7386C83" w14:textId="58496F1E" w:rsidR="005F1ADF" w:rsidRDefault="005F1ADF" w:rsidP="005F1AD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438C79D" w14:textId="77777777" w:rsidR="006907A5" w:rsidRDefault="006907A5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0FDB8123" w14:textId="614E9339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2F5C5E6" w14:textId="38906B55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</w:t>
      </w:r>
      <w:r w:rsidR="002C27CC">
        <w:rPr>
          <w:rFonts w:asciiTheme="minorHAnsi" w:hAnsiTheme="minorHAnsi" w:cstheme="minorHAnsi"/>
          <w:bCs/>
          <w:sz w:val="22"/>
          <w:szCs w:val="22"/>
        </w:rPr>
        <w:t>1</w:t>
      </w:r>
      <w:r w:rsidR="00B61986">
        <w:rPr>
          <w:rFonts w:asciiTheme="minorHAnsi" w:hAnsiTheme="minorHAnsi" w:cstheme="minorHAnsi"/>
          <w:bCs/>
          <w:sz w:val="22"/>
          <w:szCs w:val="22"/>
        </w:rPr>
        <w:t>6</w:t>
      </w:r>
    </w:p>
    <w:p w14:paraId="5AAC9C6C" w14:textId="1A8A131B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2C27CC">
        <w:rPr>
          <w:rFonts w:asciiTheme="minorHAnsi" w:hAnsiTheme="minorHAnsi" w:cstheme="minorHAnsi"/>
          <w:bCs/>
          <w:sz w:val="22"/>
          <w:szCs w:val="22"/>
        </w:rPr>
        <w:t>4</w:t>
      </w:r>
      <w:r w:rsidR="00B61986">
        <w:rPr>
          <w:rFonts w:asciiTheme="minorHAnsi" w:hAnsiTheme="minorHAnsi" w:cstheme="minorHAnsi"/>
          <w:bCs/>
          <w:sz w:val="22"/>
          <w:szCs w:val="22"/>
        </w:rPr>
        <w:t>9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A039CD">
      <w:pPr>
        <w:pStyle w:val="ListParagraph"/>
        <w:numPr>
          <w:ilvl w:val="0"/>
          <w:numId w:val="43"/>
        </w:numPr>
        <w:contextualSpacing w:val="0"/>
        <w:jc w:val="both"/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CF21248" w14:textId="20FAF401" w:rsidR="00661BAC" w:rsidRPr="002F0261" w:rsidRDefault="00661BAC" w:rsidP="00C37E52">
      <w:pPr>
        <w:pStyle w:val="ListParagraph"/>
        <w:numPr>
          <w:ilvl w:val="1"/>
          <w:numId w:val="43"/>
        </w:numPr>
        <w:contextualSpacing w:val="0"/>
        <w:jc w:val="both"/>
        <w:rPr>
          <w:rStyle w:val="tlid-translation"/>
          <w:rFonts w:asciiTheme="minorHAnsi" w:eastAsia="Times New Roman" w:hAnsiTheme="minorHAnsi" w:cstheme="minorHAnsi"/>
          <w:szCs w:val="24"/>
        </w:rPr>
      </w:pPr>
      <w:r w:rsidRPr="009A4A47">
        <w:rPr>
          <w:rStyle w:val="tlid-translation"/>
          <w:rFonts w:cs="Arial"/>
        </w:rPr>
        <w:t>Long non-coding RNAs play crucial roles in pathophysiology</w:t>
      </w:r>
      <w:r w:rsidR="00C37E52">
        <w:rPr>
          <w:rStyle w:val="tlid-translation"/>
          <w:rFonts w:cs="Arial"/>
        </w:rPr>
        <w:t xml:space="preserve"> and carry out their function through </w:t>
      </w:r>
      <w:r w:rsidRPr="00C37E52">
        <w:rPr>
          <w:rFonts w:asciiTheme="minorHAnsi" w:hAnsiTheme="minorHAnsi"/>
        </w:rPr>
        <w:t>complementary base pairing to mRNAs.</w:t>
      </w:r>
      <w:r w:rsidR="00C37E52">
        <w:rPr>
          <w:rFonts w:asciiTheme="minorHAnsi" w:hAnsiTheme="minorHAnsi"/>
        </w:rPr>
        <w:t xml:space="preserve"> </w:t>
      </w:r>
      <w:r w:rsidR="002F0261">
        <w:rPr>
          <w:rFonts w:asciiTheme="minorHAnsi" w:hAnsiTheme="minorHAnsi"/>
        </w:rPr>
        <w:t>This</w:t>
      </w:r>
      <w:r w:rsidRPr="00C37E52">
        <w:rPr>
          <w:rStyle w:val="tlid-translation"/>
          <w:rFonts w:cs="Arial"/>
        </w:rPr>
        <w:t xml:space="preserve"> procedure </w:t>
      </w:r>
      <w:r w:rsidR="002F0261">
        <w:rPr>
          <w:rStyle w:val="tlid-translation"/>
          <w:rFonts w:cs="Arial"/>
        </w:rPr>
        <w:t>allows</w:t>
      </w:r>
      <w:r w:rsidRPr="00C37E52">
        <w:rPr>
          <w:rStyle w:val="tlid-translation"/>
          <w:rFonts w:cs="Arial"/>
        </w:rPr>
        <w:t xml:space="preserve"> </w:t>
      </w:r>
      <w:r w:rsidR="002F0261">
        <w:rPr>
          <w:rStyle w:val="tlid-translation"/>
          <w:rFonts w:cs="Arial"/>
        </w:rPr>
        <w:t>identification of</w:t>
      </w:r>
      <w:r w:rsidRPr="00C37E52">
        <w:rPr>
          <w:rStyle w:val="tlid-translation"/>
          <w:rFonts w:cs="Arial"/>
        </w:rPr>
        <w:t xml:space="preserve"> RNAs engaged in direct RNA/RNA interaction with </w:t>
      </w:r>
      <w:r w:rsidR="002F0261">
        <w:rPr>
          <w:rStyle w:val="tlid-translation"/>
          <w:rFonts w:cs="Arial"/>
        </w:rPr>
        <w:t xml:space="preserve">long non-coding </w:t>
      </w:r>
      <w:r w:rsidRPr="00C37E52">
        <w:rPr>
          <w:rStyle w:val="tlid-translation"/>
          <w:rFonts w:cs="Arial"/>
        </w:rPr>
        <w:t xml:space="preserve">RNA. </w:t>
      </w:r>
    </w:p>
    <w:p w14:paraId="76342306" w14:textId="77777777" w:rsidR="002F0261" w:rsidRPr="00C37E52" w:rsidRDefault="002F0261" w:rsidP="002F0261">
      <w:pPr>
        <w:pStyle w:val="ListParagraph"/>
        <w:ind w:left="125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3E99EE22" w14:textId="4BACD3DB" w:rsidR="00C37E52" w:rsidRDefault="0070436C" w:rsidP="0070436C">
      <w:pPr>
        <w:pStyle w:val="ListParagraph"/>
        <w:numPr>
          <w:ilvl w:val="2"/>
          <w:numId w:val="43"/>
        </w:numPr>
        <w:ind w:hanging="634"/>
        <w:contextualSpacing w:val="0"/>
        <w:jc w:val="both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 xml:space="preserve">LAB MEDIA: </w:t>
      </w:r>
      <w:r w:rsidR="00B51299" w:rsidRPr="00B51299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>Figure 1</w:t>
      </w:r>
    </w:p>
    <w:p w14:paraId="6B1D76AE" w14:textId="77777777" w:rsidR="00B51299" w:rsidRPr="00B51299" w:rsidRDefault="00B51299" w:rsidP="00B51299">
      <w:pPr>
        <w:pStyle w:val="ListParagraph"/>
        <w:ind w:left="1627"/>
        <w:contextualSpacing w:val="0"/>
        <w:jc w:val="both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</w:p>
    <w:p w14:paraId="3ECFE50E" w14:textId="0253F41F" w:rsidR="00661BAC" w:rsidRPr="00085A29" w:rsidRDefault="00661BAC" w:rsidP="00085A29">
      <w:pPr>
        <w:pStyle w:val="ListParagraph"/>
        <w:numPr>
          <w:ilvl w:val="1"/>
          <w:numId w:val="43"/>
        </w:numPr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9A4A47">
        <w:rPr>
          <w:rStyle w:val="tlid-translation"/>
          <w:rFonts w:cs="Arial"/>
        </w:rPr>
        <w:t>This technique</w:t>
      </w:r>
      <w:r w:rsidR="00085A29">
        <w:rPr>
          <w:rStyle w:val="tlid-translation"/>
          <w:rFonts w:cs="Arial"/>
        </w:rPr>
        <w:t xml:space="preserve"> is easy and cost-</w:t>
      </w:r>
      <w:r w:rsidR="00085A29">
        <w:rPr>
          <w:rStyle w:val="tlid-translation"/>
          <w:rFonts w:asciiTheme="minorHAnsi" w:eastAsia="Times New Roman" w:hAnsiTheme="minorHAnsi" w:cstheme="minorHAnsi"/>
          <w:szCs w:val="24"/>
        </w:rPr>
        <w:t>effective. I</w:t>
      </w:r>
      <w:r w:rsidRPr="00085A29">
        <w:rPr>
          <w:rStyle w:val="tlid-translation"/>
          <w:rFonts w:cs="Arial"/>
        </w:rPr>
        <w:t xml:space="preserve">t uses </w:t>
      </w:r>
      <w:r w:rsidRPr="00085A29">
        <w:rPr>
          <w:rFonts w:cs="Arial"/>
          <w:bCs/>
        </w:rPr>
        <w:t xml:space="preserve">psoralen as </w:t>
      </w:r>
      <w:r w:rsidR="0070436C">
        <w:rPr>
          <w:rFonts w:cs="Arial"/>
          <w:bCs/>
        </w:rPr>
        <w:t xml:space="preserve">a </w:t>
      </w:r>
      <w:r w:rsidRPr="00085A29">
        <w:rPr>
          <w:rFonts w:cs="Arial"/>
          <w:bCs/>
        </w:rPr>
        <w:t xml:space="preserve">fixative to cross-link RNA/RNA interactions </w:t>
      </w:r>
      <w:r w:rsidR="0070436C" w:rsidRPr="0070436C">
        <w:rPr>
          <w:rFonts w:cs="Arial"/>
          <w:b/>
        </w:rPr>
        <w:t>[1]</w:t>
      </w:r>
      <w:r w:rsidR="0070436C">
        <w:rPr>
          <w:rFonts w:cs="Arial"/>
          <w:bCs/>
        </w:rPr>
        <w:t xml:space="preserve"> </w:t>
      </w:r>
      <w:r w:rsidRPr="00085A29">
        <w:rPr>
          <w:rFonts w:cs="Arial"/>
        </w:rPr>
        <w:t>and uses</w:t>
      </w:r>
      <w:r w:rsidRPr="00085A29">
        <w:rPr>
          <w:rStyle w:val="tlid-translation"/>
          <w:rFonts w:cs="Arial"/>
        </w:rPr>
        <w:t xml:space="preserve"> an RNA pull-down protocol in which</w:t>
      </w:r>
      <w:r w:rsidRPr="00085A29">
        <w:rPr>
          <w:rFonts w:cs="Arial"/>
        </w:rPr>
        <w:t xml:space="preserve"> anti-sense DNA oligonucleotide</w:t>
      </w:r>
      <w:r w:rsidRPr="00085A29">
        <w:rPr>
          <w:rStyle w:val="tlid-translation"/>
          <w:rFonts w:cs="Arial"/>
        </w:rPr>
        <w:t xml:space="preserve"> probes are designed according to </w:t>
      </w:r>
      <w:r w:rsidRPr="00085A29">
        <w:rPr>
          <w:rFonts w:cs="Arial"/>
        </w:rPr>
        <w:t>l</w:t>
      </w:r>
      <w:r w:rsidR="0070436C">
        <w:rPr>
          <w:rFonts w:cs="Arial"/>
        </w:rPr>
        <w:t xml:space="preserve">ong non-coding </w:t>
      </w:r>
      <w:r w:rsidRPr="00085A29">
        <w:rPr>
          <w:rFonts w:cs="Arial"/>
        </w:rPr>
        <w:t>RNA secondary structure</w:t>
      </w:r>
      <w:r w:rsidR="0070436C">
        <w:rPr>
          <w:rFonts w:cs="Arial"/>
        </w:rPr>
        <w:t xml:space="preserve"> </w:t>
      </w:r>
      <w:r w:rsidR="0070436C" w:rsidRPr="0070436C">
        <w:rPr>
          <w:rFonts w:cs="Arial"/>
          <w:b/>
          <w:bCs/>
        </w:rPr>
        <w:t>[2]</w:t>
      </w:r>
      <w:r w:rsidRPr="00085A29">
        <w:rPr>
          <w:rFonts w:cs="Arial"/>
        </w:rPr>
        <w:t xml:space="preserve">.    </w:t>
      </w:r>
    </w:p>
    <w:p w14:paraId="12E347D2" w14:textId="77777777" w:rsidR="00661BAC" w:rsidRPr="00B07A3B" w:rsidRDefault="00661BAC" w:rsidP="00661BAC">
      <w:pPr>
        <w:rPr>
          <w:rFonts w:asciiTheme="minorHAnsi" w:eastAsia="Times New Roman" w:hAnsiTheme="minorHAnsi" w:cstheme="minorHAnsi"/>
          <w:szCs w:val="24"/>
        </w:rPr>
      </w:pPr>
    </w:p>
    <w:p w14:paraId="1FA5DAC5" w14:textId="77777777" w:rsidR="0070436C" w:rsidRDefault="00B51299" w:rsidP="0070436C">
      <w:pPr>
        <w:pStyle w:val="ListParagraph"/>
        <w:numPr>
          <w:ilvl w:val="2"/>
          <w:numId w:val="43"/>
        </w:numPr>
        <w:ind w:hanging="634"/>
        <w:contextualSpacing w:val="0"/>
        <w:jc w:val="both"/>
        <w:rPr>
          <w:rFonts w:asciiTheme="minorHAnsi" w:eastAsia="Times New Roman" w:hAnsiTheme="minorHAnsi" w:cstheme="minorHAnsi"/>
          <w:bCs/>
          <w:i/>
          <w:iCs/>
          <w:color w:val="4F81BD" w:themeColor="accent1"/>
          <w:szCs w:val="24"/>
        </w:rPr>
      </w:pPr>
      <w:r w:rsidRPr="00B51299">
        <w:rPr>
          <w:rFonts w:asciiTheme="minorHAnsi" w:eastAsia="Times New Roman" w:hAnsiTheme="minorHAnsi" w:cstheme="minorHAnsi"/>
          <w:bCs/>
          <w:i/>
          <w:iCs/>
          <w:color w:val="4F81BD" w:themeColor="accent1"/>
          <w:szCs w:val="24"/>
        </w:rPr>
        <w:t>2.2.2</w:t>
      </w:r>
    </w:p>
    <w:p w14:paraId="3446F9B0" w14:textId="2747F8C2" w:rsidR="00661BAC" w:rsidRPr="00B51299" w:rsidRDefault="0070436C" w:rsidP="0070436C">
      <w:pPr>
        <w:pStyle w:val="ListParagraph"/>
        <w:numPr>
          <w:ilvl w:val="2"/>
          <w:numId w:val="43"/>
        </w:numPr>
        <w:ind w:hanging="634"/>
        <w:contextualSpacing w:val="0"/>
        <w:jc w:val="both"/>
        <w:rPr>
          <w:rFonts w:asciiTheme="minorHAnsi" w:eastAsia="Times New Roman" w:hAnsiTheme="minorHAnsi" w:cstheme="minorHAnsi"/>
          <w:bCs/>
          <w:i/>
          <w:iCs/>
          <w:color w:val="4F81BD" w:themeColor="accent1"/>
          <w:szCs w:val="24"/>
        </w:rPr>
      </w:pPr>
      <w:r>
        <w:rPr>
          <w:rFonts w:asciiTheme="minorHAnsi" w:eastAsia="Times New Roman" w:hAnsiTheme="minorHAnsi" w:cstheme="minorHAnsi"/>
          <w:bCs/>
          <w:i/>
          <w:iCs/>
          <w:color w:val="4F81BD" w:themeColor="accent1"/>
          <w:szCs w:val="24"/>
        </w:rPr>
        <w:t>LAB MEDIA:</w:t>
      </w:r>
      <w:r w:rsidR="00B51299" w:rsidRPr="00B51299">
        <w:rPr>
          <w:rFonts w:asciiTheme="minorHAnsi" w:eastAsia="Times New Roman" w:hAnsiTheme="minorHAnsi" w:cstheme="minorHAnsi"/>
          <w:bCs/>
          <w:i/>
          <w:iCs/>
          <w:color w:val="4F81BD" w:themeColor="accent1"/>
          <w:szCs w:val="24"/>
        </w:rPr>
        <w:t xml:space="preserve"> </w:t>
      </w:r>
      <w:r w:rsidR="00085A29" w:rsidRPr="00B51299">
        <w:rPr>
          <w:rFonts w:asciiTheme="minorHAnsi" w:eastAsia="Times New Roman" w:hAnsiTheme="minorHAnsi" w:cstheme="minorHAnsi"/>
          <w:bCs/>
          <w:i/>
          <w:iCs/>
          <w:color w:val="4F81BD" w:themeColor="accent1"/>
          <w:szCs w:val="24"/>
        </w:rPr>
        <w:t xml:space="preserve">Figure </w:t>
      </w:r>
      <w:r w:rsidR="00B51299" w:rsidRPr="00B51299">
        <w:rPr>
          <w:rFonts w:asciiTheme="minorHAnsi" w:eastAsia="Times New Roman" w:hAnsiTheme="minorHAnsi" w:cstheme="minorHAnsi"/>
          <w:bCs/>
          <w:i/>
          <w:iCs/>
          <w:color w:val="4F81BD" w:themeColor="accent1"/>
          <w:szCs w:val="24"/>
        </w:rPr>
        <w:t>2</w:t>
      </w:r>
      <w:r>
        <w:rPr>
          <w:rFonts w:asciiTheme="minorHAnsi" w:eastAsia="Times New Roman" w:hAnsiTheme="minorHAnsi" w:cstheme="minorHAnsi"/>
          <w:bCs/>
          <w:i/>
          <w:iCs/>
          <w:color w:val="4F81BD" w:themeColor="accent1"/>
          <w:szCs w:val="24"/>
        </w:rPr>
        <w:t>A</w:t>
      </w:r>
    </w:p>
    <w:p w14:paraId="21E5A9D5" w14:textId="77777777" w:rsidR="00661BAC" w:rsidRDefault="00661BAC" w:rsidP="00661BAC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2B12281" w14:textId="77777777" w:rsidR="00661BAC" w:rsidRPr="00B07A3B" w:rsidRDefault="00661BAC" w:rsidP="00661BAC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60856556" w14:textId="77777777" w:rsidR="00661BAC" w:rsidRPr="00B07A3B" w:rsidRDefault="00661BAC" w:rsidP="00661BAC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788D701A" w14:textId="3536681E" w:rsidR="00661BAC" w:rsidRPr="00A039CD" w:rsidRDefault="00661BAC" w:rsidP="001277A7">
      <w:pPr>
        <w:pStyle w:val="ListParagraph"/>
        <w:numPr>
          <w:ilvl w:val="1"/>
          <w:numId w:val="43"/>
        </w:numPr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A039CD">
        <w:rPr>
          <w:rFonts w:asciiTheme="minorHAnsi" w:eastAsia="Times New Roman" w:hAnsiTheme="minorHAnsi" w:cstheme="minorHAnsi"/>
          <w:szCs w:val="24"/>
        </w:rPr>
        <w:t xml:space="preserve">Demonstrating the procedure will be </w:t>
      </w:r>
      <w:r w:rsidRPr="0070436C">
        <w:rPr>
          <w:rFonts w:asciiTheme="minorHAnsi" w:eastAsia="Times New Roman" w:hAnsiTheme="minorHAnsi" w:cstheme="minorHAnsi"/>
          <w:szCs w:val="24"/>
        </w:rPr>
        <w:t>Audrey JACQ</w:t>
      </w:r>
      <w:r w:rsidRPr="00A039CD">
        <w:rPr>
          <w:rFonts w:asciiTheme="minorHAnsi" w:eastAsia="Times New Roman" w:hAnsiTheme="minorHAnsi" w:cstheme="minorHAnsi"/>
          <w:szCs w:val="24"/>
        </w:rPr>
        <w:t xml:space="preserve">, a </w:t>
      </w:r>
      <w:commentRangeStart w:id="1"/>
      <w:r w:rsidRPr="00A039CD">
        <w:rPr>
          <w:rFonts w:asciiTheme="minorHAnsi" w:eastAsia="Times New Roman" w:hAnsiTheme="minorHAnsi" w:cstheme="minorHAnsi"/>
          <w:szCs w:val="24"/>
        </w:rPr>
        <w:t xml:space="preserve">PhD </w:t>
      </w:r>
      <w:r w:rsidR="006C5F91">
        <w:rPr>
          <w:rFonts w:asciiTheme="minorHAnsi" w:eastAsia="Times New Roman" w:hAnsiTheme="minorHAnsi" w:cstheme="minorHAnsi"/>
          <w:szCs w:val="24"/>
        </w:rPr>
        <w:t xml:space="preserve">student </w:t>
      </w:r>
      <w:commentRangeEnd w:id="1"/>
      <w:r w:rsidR="006C5F91">
        <w:rPr>
          <w:rStyle w:val="CommentReference"/>
          <w:lang w:val="x-none" w:eastAsia="x-none"/>
        </w:rPr>
        <w:commentReference w:id="1"/>
      </w:r>
      <w:r w:rsidR="006C5F91">
        <w:rPr>
          <w:rFonts w:asciiTheme="minorHAnsi" w:eastAsia="Times New Roman" w:hAnsiTheme="minorHAnsi" w:cstheme="minorHAnsi"/>
          <w:szCs w:val="24"/>
        </w:rPr>
        <w:t>at t</w:t>
      </w:r>
      <w:r w:rsidRPr="00A039CD">
        <w:rPr>
          <w:rFonts w:asciiTheme="minorHAnsi" w:eastAsia="Times New Roman" w:hAnsiTheme="minorHAnsi" w:cstheme="minorHAnsi"/>
          <w:szCs w:val="24"/>
        </w:rPr>
        <w:t>he Institut</w:t>
      </w:r>
      <w:r w:rsidR="00840BA1" w:rsidRPr="00A039CD">
        <w:rPr>
          <w:rFonts w:asciiTheme="minorHAnsi" w:eastAsia="Times New Roman" w:hAnsiTheme="minorHAnsi" w:cstheme="minorHAnsi"/>
          <w:szCs w:val="24"/>
        </w:rPr>
        <w:t>e</w:t>
      </w:r>
      <w:r w:rsidRPr="00A039CD">
        <w:rPr>
          <w:rFonts w:asciiTheme="minorHAnsi" w:eastAsia="Times New Roman" w:hAnsiTheme="minorHAnsi" w:cstheme="minorHAnsi"/>
          <w:szCs w:val="24"/>
        </w:rPr>
        <w:t xml:space="preserve"> of Neuropathophysiology</w:t>
      </w:r>
      <w:r w:rsidR="006C5F91">
        <w:rPr>
          <w:rFonts w:asciiTheme="minorHAnsi" w:eastAsia="Times New Roman" w:hAnsiTheme="minorHAnsi" w:cstheme="minorHAnsi"/>
          <w:szCs w:val="24"/>
        </w:rPr>
        <w:t>, and</w:t>
      </w:r>
      <w:r w:rsidRPr="00A039CD">
        <w:rPr>
          <w:rFonts w:asciiTheme="minorHAnsi" w:eastAsia="Times New Roman" w:hAnsiTheme="minorHAnsi" w:cstheme="minorHAnsi"/>
          <w:szCs w:val="24"/>
        </w:rPr>
        <w:t xml:space="preserve"> </w:t>
      </w:r>
      <w:r w:rsidRPr="006C5F91">
        <w:rPr>
          <w:rFonts w:asciiTheme="minorHAnsi" w:eastAsia="Times New Roman" w:hAnsiTheme="minorHAnsi" w:cstheme="minorHAnsi"/>
          <w:szCs w:val="24"/>
        </w:rPr>
        <w:t xml:space="preserve">Benedicte BOYER </w:t>
      </w:r>
      <w:r w:rsidR="00C23A82" w:rsidRPr="006C5F91">
        <w:rPr>
          <w:rFonts w:asciiTheme="minorHAnsi" w:eastAsia="Times New Roman" w:hAnsiTheme="minorHAnsi" w:cstheme="minorHAnsi"/>
          <w:szCs w:val="24"/>
        </w:rPr>
        <w:t>and Severine GUILLEN</w:t>
      </w:r>
      <w:r w:rsidR="006C5F91">
        <w:rPr>
          <w:rFonts w:asciiTheme="minorHAnsi" w:eastAsia="Times New Roman" w:hAnsiTheme="minorHAnsi" w:cstheme="minorHAnsi"/>
          <w:szCs w:val="24"/>
        </w:rPr>
        <w:t>,</w:t>
      </w:r>
      <w:r w:rsidR="00C23A82" w:rsidRPr="00A039CD">
        <w:rPr>
          <w:rFonts w:asciiTheme="minorHAnsi" w:eastAsia="Times New Roman" w:hAnsiTheme="minorHAnsi" w:cstheme="minorHAnsi"/>
          <w:szCs w:val="24"/>
        </w:rPr>
        <w:t xml:space="preserve"> </w:t>
      </w:r>
      <w:r w:rsidR="006C5F91">
        <w:rPr>
          <w:rFonts w:asciiTheme="minorHAnsi" w:eastAsia="Times New Roman" w:hAnsiTheme="minorHAnsi" w:cstheme="minorHAnsi"/>
          <w:szCs w:val="24"/>
        </w:rPr>
        <w:t>t</w:t>
      </w:r>
      <w:r w:rsidRPr="00A039CD">
        <w:rPr>
          <w:rFonts w:asciiTheme="minorHAnsi" w:eastAsia="Times New Roman" w:hAnsiTheme="minorHAnsi" w:cstheme="minorHAnsi"/>
          <w:szCs w:val="24"/>
        </w:rPr>
        <w:t>echnician</w:t>
      </w:r>
      <w:r w:rsidR="00C23A82" w:rsidRPr="00A039CD">
        <w:rPr>
          <w:rFonts w:asciiTheme="minorHAnsi" w:eastAsia="Times New Roman" w:hAnsiTheme="minorHAnsi" w:cstheme="minorHAnsi"/>
          <w:szCs w:val="24"/>
        </w:rPr>
        <w:t>s</w:t>
      </w:r>
      <w:r w:rsidRPr="00A039CD">
        <w:rPr>
          <w:rFonts w:asciiTheme="minorHAnsi" w:eastAsia="Times New Roman" w:hAnsiTheme="minorHAnsi" w:cstheme="minorHAnsi"/>
          <w:szCs w:val="24"/>
        </w:rPr>
        <w:t xml:space="preserve"> in the team entitled "Genes, </w:t>
      </w:r>
      <w:r w:rsidR="00840BA1" w:rsidRPr="00A039CD">
        <w:rPr>
          <w:rFonts w:asciiTheme="minorHAnsi" w:eastAsia="Times New Roman" w:hAnsiTheme="minorHAnsi" w:cstheme="minorHAnsi"/>
          <w:szCs w:val="24"/>
        </w:rPr>
        <w:t>R</w:t>
      </w:r>
      <w:r w:rsidRPr="00A039CD">
        <w:rPr>
          <w:rFonts w:asciiTheme="minorHAnsi" w:eastAsia="Times New Roman" w:hAnsiTheme="minorHAnsi" w:cstheme="minorHAnsi"/>
          <w:szCs w:val="24"/>
        </w:rPr>
        <w:t xml:space="preserve">hythms and </w:t>
      </w:r>
      <w:r w:rsidR="00840BA1" w:rsidRPr="00A039CD">
        <w:rPr>
          <w:rFonts w:asciiTheme="minorHAnsi" w:eastAsia="Times New Roman" w:hAnsiTheme="minorHAnsi" w:cstheme="minorHAnsi"/>
          <w:szCs w:val="24"/>
        </w:rPr>
        <w:t>N</w:t>
      </w:r>
      <w:r w:rsidRPr="00A039CD">
        <w:rPr>
          <w:rFonts w:asciiTheme="minorHAnsi" w:eastAsia="Times New Roman" w:hAnsiTheme="minorHAnsi" w:cstheme="minorHAnsi"/>
          <w:szCs w:val="24"/>
        </w:rPr>
        <w:t xml:space="preserve">europathophysiology". </w:t>
      </w:r>
    </w:p>
    <w:p w14:paraId="5445204A" w14:textId="77777777" w:rsidR="00A039CD" w:rsidRPr="006907A5" w:rsidRDefault="00A039CD" w:rsidP="00A039CD">
      <w:pPr>
        <w:pStyle w:val="ListParagraph"/>
        <w:ind w:left="1257"/>
        <w:contextualSpacing w:val="0"/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49490357" w14:textId="75EF155C" w:rsidR="00661BAC" w:rsidRPr="00B07A3B" w:rsidRDefault="00661BAC" w:rsidP="0070436C">
      <w:pPr>
        <w:pStyle w:val="ListParagraph"/>
        <w:numPr>
          <w:ilvl w:val="2"/>
          <w:numId w:val="43"/>
        </w:numPr>
        <w:ind w:hanging="634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</w:t>
      </w:r>
      <w:r w:rsidR="006C5F91">
        <w:rPr>
          <w:rFonts w:asciiTheme="minorHAnsi" w:eastAsia="Times New Roman" w:hAnsiTheme="minorHAnsi" w:cstheme="minorHAnsi"/>
          <w:szCs w:val="24"/>
        </w:rPr>
        <w:t>s</w:t>
      </w:r>
      <w:r w:rsidRPr="00B07A3B">
        <w:rPr>
          <w:rFonts w:asciiTheme="minorHAnsi" w:eastAsia="Times New Roman" w:hAnsiTheme="minorHAnsi" w:cstheme="minorHAnsi"/>
          <w:szCs w:val="24"/>
        </w:rPr>
        <w:t xml:space="preserve"> look up from workbench or desk or microscope and acknowledge the camera.</w:t>
      </w:r>
    </w:p>
    <w:p w14:paraId="66D538A0" w14:textId="74E4F936" w:rsidR="001016BD" w:rsidRPr="00B07A3B" w:rsidRDefault="001016BD" w:rsidP="00661BAC">
      <w:pPr>
        <w:pStyle w:val="ListParagraph"/>
        <w:numPr>
          <w:ilvl w:val="1"/>
          <w:numId w:val="4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13769B9" w14:textId="77777777" w:rsidR="00DC2504" w:rsidRPr="00B07A3B" w:rsidRDefault="00DC2504" w:rsidP="00DC2504">
      <w:pPr>
        <w:rPr>
          <w:rFonts w:asciiTheme="minorHAnsi" w:hAnsiTheme="minorHAnsi" w:cstheme="minorHAnsi"/>
        </w:rPr>
      </w:pPr>
    </w:p>
    <w:p w14:paraId="75DFC648" w14:textId="3AAF88E1" w:rsidR="00CE10F2" w:rsidRDefault="0043437E" w:rsidP="00661BAC">
      <w:pPr>
        <w:pStyle w:val="ListParagraph"/>
        <w:numPr>
          <w:ilvl w:val="0"/>
          <w:numId w:val="43"/>
        </w:numPr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Cross</w:t>
      </w:r>
      <w:r w:rsidR="007433A5">
        <w:rPr>
          <w:rFonts w:asciiTheme="minorHAnsi" w:hAnsiTheme="minorHAnsi" w:cstheme="minorHAnsi"/>
          <w:b/>
          <w:bCs/>
        </w:rPr>
        <w:t>-</w:t>
      </w:r>
      <w:r>
        <w:rPr>
          <w:rFonts w:asciiTheme="minorHAnsi" w:hAnsiTheme="minorHAnsi" w:cstheme="minorHAnsi"/>
          <w:b/>
          <w:bCs/>
        </w:rPr>
        <w:t>Linking</w:t>
      </w:r>
      <w:r w:rsidR="00A76185">
        <w:rPr>
          <w:rFonts w:asciiTheme="minorHAnsi" w:hAnsiTheme="minorHAnsi" w:cstheme="minorHAnsi"/>
          <w:b/>
          <w:bCs/>
        </w:rPr>
        <w:t xml:space="preserve"> and Cell Lysis</w:t>
      </w:r>
    </w:p>
    <w:p w14:paraId="142B4691" w14:textId="77777777" w:rsidR="006367CA" w:rsidRPr="00B07A3B" w:rsidRDefault="006367CA" w:rsidP="002245F7">
      <w:pPr>
        <w:pStyle w:val="ListParagraph"/>
        <w:ind w:left="360"/>
        <w:contextualSpacing w:val="0"/>
        <w:jc w:val="both"/>
        <w:rPr>
          <w:rFonts w:asciiTheme="minorHAnsi" w:hAnsiTheme="minorHAnsi" w:cstheme="minorHAnsi"/>
          <w:b/>
          <w:bCs/>
        </w:rPr>
      </w:pPr>
    </w:p>
    <w:p w14:paraId="0FD8DC18" w14:textId="57E89ECB" w:rsidR="00793300" w:rsidRPr="00793300" w:rsidRDefault="0043437E" w:rsidP="00661BAC">
      <w:pPr>
        <w:pStyle w:val="ListParagraph"/>
        <w:numPr>
          <w:ilvl w:val="1"/>
          <w:numId w:val="4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begin, grow </w:t>
      </w:r>
      <w:r w:rsidRPr="00A96F7E">
        <w:rPr>
          <w:rFonts w:cstheme="minorHAnsi"/>
          <w:iCs/>
        </w:rPr>
        <w:t>GH4C1</w:t>
      </w:r>
      <w:r>
        <w:rPr>
          <w:rFonts w:cstheme="minorHAnsi"/>
          <w:iCs/>
        </w:rPr>
        <w:t xml:space="preserve"> </w:t>
      </w:r>
      <w:r w:rsidR="00793300" w:rsidRPr="00793300">
        <w:rPr>
          <w:rFonts w:cstheme="minorHAnsi"/>
          <w:iCs/>
          <w:color w:val="FF0000"/>
        </w:rPr>
        <w:t>(</w:t>
      </w:r>
      <w:r w:rsidR="00793300" w:rsidRPr="00793300">
        <w:rPr>
          <w:rFonts w:cstheme="minorHAnsi"/>
          <w:i/>
          <w:color w:val="FF0000"/>
        </w:rPr>
        <w:t>G-H-Four-see-one)</w:t>
      </w:r>
      <w:r w:rsidR="00793300">
        <w:rPr>
          <w:rFonts w:cstheme="minorHAnsi"/>
          <w:iCs/>
        </w:rPr>
        <w:t xml:space="preserve"> </w:t>
      </w:r>
      <w:r>
        <w:rPr>
          <w:rFonts w:asciiTheme="minorHAnsi" w:hAnsiTheme="minorHAnsi" w:cstheme="minorHAnsi"/>
        </w:rPr>
        <w:t xml:space="preserve">cells </w:t>
      </w:r>
      <w:r w:rsidRPr="00A96F7E">
        <w:rPr>
          <w:rFonts w:cstheme="minorHAnsi"/>
          <w:iCs/>
        </w:rPr>
        <w:t xml:space="preserve">in 78.5 </w:t>
      </w:r>
      <w:r>
        <w:rPr>
          <w:rFonts w:cstheme="minorHAnsi"/>
          <w:iCs/>
        </w:rPr>
        <w:t>square centimeter</w:t>
      </w:r>
      <w:r w:rsidRPr="00A96F7E">
        <w:rPr>
          <w:rFonts w:cstheme="minorHAnsi"/>
          <w:iCs/>
          <w:vertAlign w:val="superscript"/>
        </w:rPr>
        <w:t xml:space="preserve"> </w:t>
      </w:r>
      <w:r w:rsidRPr="00A96F7E">
        <w:rPr>
          <w:rFonts w:cstheme="minorHAnsi"/>
          <w:iCs/>
        </w:rPr>
        <w:t>cell culture dishes</w:t>
      </w:r>
      <w:r>
        <w:rPr>
          <w:rFonts w:cstheme="minorHAnsi"/>
          <w:iCs/>
        </w:rPr>
        <w:t xml:space="preserve"> </w:t>
      </w:r>
      <w:r w:rsidRPr="0043437E">
        <w:rPr>
          <w:rFonts w:cstheme="minorHAnsi"/>
          <w:b/>
          <w:bCs/>
          <w:iCs/>
        </w:rPr>
        <w:t>[1]</w:t>
      </w:r>
      <w:r>
        <w:rPr>
          <w:rFonts w:cstheme="minorHAnsi"/>
          <w:iCs/>
        </w:rPr>
        <w:t xml:space="preserve">. </w:t>
      </w:r>
    </w:p>
    <w:p w14:paraId="5CCD367D" w14:textId="5A4F538A" w:rsidR="00793300" w:rsidRPr="00B07A3B" w:rsidRDefault="00793300" w:rsidP="00661BAC">
      <w:pPr>
        <w:pStyle w:val="ListParagraph"/>
        <w:numPr>
          <w:ilvl w:val="2"/>
          <w:numId w:val="4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talent with cell</w:t>
      </w:r>
      <w:r w:rsidR="00776D4E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</w:t>
      </w:r>
      <w:r w:rsidR="00776D4E">
        <w:rPr>
          <w:rFonts w:asciiTheme="minorHAnsi" w:hAnsiTheme="minorHAnsi" w:cstheme="minorHAnsi"/>
        </w:rPr>
        <w:t xml:space="preserve">in a </w:t>
      </w:r>
      <w:r w:rsidR="00776D4E" w:rsidRPr="00232C96">
        <w:rPr>
          <w:rFonts w:cstheme="minorHAnsi"/>
        </w:rPr>
        <w:t>78.5 cm</w:t>
      </w:r>
      <w:r w:rsidR="00776D4E" w:rsidRPr="00232C96">
        <w:rPr>
          <w:rFonts w:cstheme="minorHAnsi"/>
          <w:vertAlign w:val="superscript"/>
        </w:rPr>
        <w:t xml:space="preserve">2 </w:t>
      </w:r>
      <w:r w:rsidR="00776D4E" w:rsidRPr="00232C96">
        <w:rPr>
          <w:rFonts w:cstheme="minorHAnsi"/>
        </w:rPr>
        <w:t>cell culture dish</w:t>
      </w:r>
      <w:r w:rsidR="00776D4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placed on a sterile platform</w:t>
      </w:r>
    </w:p>
    <w:p w14:paraId="26991088" w14:textId="77777777" w:rsidR="00793300" w:rsidRPr="00793300" w:rsidRDefault="00793300" w:rsidP="00793300">
      <w:pPr>
        <w:pStyle w:val="ListParagraph"/>
        <w:ind w:left="907"/>
        <w:contextualSpacing w:val="0"/>
        <w:jc w:val="both"/>
        <w:rPr>
          <w:rFonts w:asciiTheme="minorHAnsi" w:hAnsiTheme="minorHAnsi" w:cstheme="minorHAnsi"/>
        </w:rPr>
      </w:pPr>
    </w:p>
    <w:p w14:paraId="24C6B477" w14:textId="038A1ED7" w:rsidR="00125924" w:rsidRPr="00B07A3B" w:rsidRDefault="00776D4E" w:rsidP="00661BAC">
      <w:pPr>
        <w:pStyle w:val="ListParagraph"/>
        <w:numPr>
          <w:ilvl w:val="1"/>
          <w:numId w:val="4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cstheme="minorHAnsi"/>
          <w:iCs/>
        </w:rPr>
        <w:t xml:space="preserve">Once the cells reach confluence, </w:t>
      </w:r>
      <w:r w:rsidR="0043437E">
        <w:rPr>
          <w:rFonts w:cstheme="minorHAnsi"/>
          <w:iCs/>
        </w:rPr>
        <w:t>remov</w:t>
      </w:r>
      <w:r w:rsidR="00793300">
        <w:rPr>
          <w:rFonts w:cstheme="minorHAnsi"/>
          <w:iCs/>
        </w:rPr>
        <w:t>e</w:t>
      </w:r>
      <w:r w:rsidR="0043437E">
        <w:rPr>
          <w:rFonts w:cstheme="minorHAnsi"/>
          <w:iCs/>
        </w:rPr>
        <w:t xml:space="preserve"> </w:t>
      </w:r>
      <w:r w:rsidR="007433A5">
        <w:rPr>
          <w:rFonts w:cstheme="minorHAnsi"/>
          <w:iCs/>
        </w:rPr>
        <w:t xml:space="preserve">the </w:t>
      </w:r>
      <w:r w:rsidR="0043437E">
        <w:rPr>
          <w:rFonts w:cstheme="minorHAnsi"/>
          <w:iCs/>
        </w:rPr>
        <w:t xml:space="preserve">cell culture medium </w:t>
      </w:r>
      <w:r w:rsidR="0043437E" w:rsidRPr="0043437E">
        <w:rPr>
          <w:rFonts w:cstheme="minorHAnsi"/>
          <w:b/>
          <w:bCs/>
          <w:iCs/>
        </w:rPr>
        <w:t>[</w:t>
      </w:r>
      <w:r w:rsidR="00793300">
        <w:rPr>
          <w:rFonts w:cstheme="minorHAnsi"/>
          <w:b/>
          <w:bCs/>
          <w:iCs/>
        </w:rPr>
        <w:t>1</w:t>
      </w:r>
      <w:r w:rsidR="0043437E" w:rsidRPr="0043437E">
        <w:rPr>
          <w:rFonts w:cstheme="minorHAnsi"/>
          <w:b/>
          <w:bCs/>
          <w:iCs/>
        </w:rPr>
        <w:t>]</w:t>
      </w:r>
      <w:r w:rsidR="00793300">
        <w:rPr>
          <w:rFonts w:cstheme="minorHAnsi"/>
          <w:iCs/>
        </w:rPr>
        <w:t xml:space="preserve"> and</w:t>
      </w:r>
      <w:r w:rsidR="0043437E">
        <w:rPr>
          <w:rFonts w:cstheme="minorHAnsi"/>
          <w:iCs/>
        </w:rPr>
        <w:t xml:space="preserve"> </w:t>
      </w:r>
      <w:r w:rsidR="0043437E" w:rsidRPr="0043437E">
        <w:rPr>
          <w:rFonts w:cstheme="minorHAnsi"/>
          <w:iCs/>
        </w:rPr>
        <w:t>rinse the cell layer with</w:t>
      </w:r>
      <w:r w:rsidR="0043437E" w:rsidRPr="0043437E">
        <w:rPr>
          <w:rFonts w:cstheme="minorHAnsi"/>
          <w:b/>
          <w:iCs/>
        </w:rPr>
        <w:t xml:space="preserve"> </w:t>
      </w:r>
      <w:r w:rsidR="0043437E" w:rsidRPr="0043437E">
        <w:rPr>
          <w:rFonts w:cstheme="minorHAnsi"/>
          <w:iCs/>
        </w:rPr>
        <w:t>5 m</w:t>
      </w:r>
      <w:r w:rsidR="0043437E">
        <w:rPr>
          <w:rFonts w:cstheme="minorHAnsi"/>
          <w:iCs/>
        </w:rPr>
        <w:t xml:space="preserve">illiliters </w:t>
      </w:r>
      <w:r w:rsidR="0043437E" w:rsidRPr="0043437E">
        <w:rPr>
          <w:rFonts w:cstheme="minorHAnsi"/>
          <w:iCs/>
        </w:rPr>
        <w:t>of</w:t>
      </w:r>
      <w:r w:rsidR="0043437E" w:rsidRPr="0043437E">
        <w:rPr>
          <w:rFonts w:cstheme="minorHAnsi"/>
          <w:b/>
          <w:iCs/>
        </w:rPr>
        <w:t xml:space="preserve"> </w:t>
      </w:r>
      <w:r w:rsidR="0043437E" w:rsidRPr="0043437E">
        <w:rPr>
          <w:rFonts w:cstheme="minorHAnsi"/>
          <w:iCs/>
        </w:rPr>
        <w:t xml:space="preserve">cold </w:t>
      </w:r>
      <w:r w:rsidR="0043437E">
        <w:rPr>
          <w:rFonts w:cstheme="minorHAnsi"/>
          <w:iCs/>
        </w:rPr>
        <w:t>PBS</w:t>
      </w:r>
      <w:r w:rsidR="0043437E" w:rsidRPr="0043437E">
        <w:rPr>
          <w:rFonts w:cstheme="minorHAnsi"/>
          <w:iCs/>
        </w:rPr>
        <w:t xml:space="preserve"> </w:t>
      </w:r>
      <w:r>
        <w:rPr>
          <w:rFonts w:cstheme="minorHAnsi"/>
          <w:iCs/>
        </w:rPr>
        <w:t xml:space="preserve">plus </w:t>
      </w:r>
      <w:r w:rsidRPr="00776D4E">
        <w:rPr>
          <w:rFonts w:cstheme="minorHAnsi"/>
          <w:b/>
          <w:bCs/>
          <w:iCs/>
        </w:rPr>
        <w:t>[2</w:t>
      </w:r>
      <w:r w:rsidR="00F50DF5">
        <w:rPr>
          <w:rFonts w:cstheme="minorHAnsi"/>
          <w:b/>
          <w:bCs/>
          <w:iCs/>
        </w:rPr>
        <w:t>-TXT</w:t>
      </w:r>
      <w:r w:rsidRPr="00776D4E">
        <w:rPr>
          <w:rFonts w:cstheme="minorHAnsi"/>
          <w:b/>
          <w:bCs/>
          <w:iCs/>
        </w:rPr>
        <w:t>]</w:t>
      </w:r>
      <w:r w:rsidR="007433A5">
        <w:rPr>
          <w:rFonts w:cstheme="minorHAnsi"/>
          <w:iCs/>
        </w:rPr>
        <w:t xml:space="preserve">. </w:t>
      </w:r>
      <w:r>
        <w:rPr>
          <w:rFonts w:cstheme="minorHAnsi"/>
          <w:iCs/>
        </w:rPr>
        <w:t>Then, a</w:t>
      </w:r>
      <w:r w:rsidR="0043437E" w:rsidRPr="0043437E">
        <w:rPr>
          <w:rFonts w:cstheme="minorHAnsi"/>
          <w:iCs/>
        </w:rPr>
        <w:t xml:space="preserve">dd 3 </w:t>
      </w:r>
      <w:r w:rsidR="0043437E">
        <w:rPr>
          <w:rFonts w:cstheme="minorHAnsi"/>
          <w:iCs/>
        </w:rPr>
        <w:t>milliliters</w:t>
      </w:r>
      <w:r w:rsidR="0043437E" w:rsidRPr="0043437E">
        <w:rPr>
          <w:rFonts w:cstheme="minorHAnsi"/>
          <w:iCs/>
        </w:rPr>
        <w:t xml:space="preserve"> of psoralen-derived molecule solution prepared in PBS</w:t>
      </w:r>
      <w:r w:rsidR="0043437E">
        <w:rPr>
          <w:rFonts w:cstheme="minorHAnsi"/>
          <w:iCs/>
          <w:vertAlign w:val="superscript"/>
        </w:rPr>
        <w:t xml:space="preserve"> </w:t>
      </w:r>
      <w:r w:rsidR="0043437E">
        <w:rPr>
          <w:rFonts w:cstheme="minorHAnsi"/>
          <w:iCs/>
        </w:rPr>
        <w:t>plus</w:t>
      </w:r>
      <w:r w:rsidR="0043437E" w:rsidRPr="0043437E">
        <w:rPr>
          <w:rFonts w:cstheme="minorHAnsi"/>
          <w:iCs/>
        </w:rPr>
        <w:t xml:space="preserve"> at </w:t>
      </w:r>
      <w:r w:rsidR="005E3E3B">
        <w:rPr>
          <w:rFonts w:cstheme="minorHAnsi"/>
          <w:iCs/>
        </w:rPr>
        <w:t xml:space="preserve">a </w:t>
      </w:r>
      <w:r w:rsidR="0043437E" w:rsidRPr="0043437E">
        <w:rPr>
          <w:rFonts w:cstheme="minorHAnsi"/>
          <w:iCs/>
        </w:rPr>
        <w:t>0.1</w:t>
      </w:r>
      <w:r w:rsidR="005E3E3B">
        <w:rPr>
          <w:rFonts w:cstheme="minorHAnsi"/>
          <w:iCs/>
        </w:rPr>
        <w:t>-</w:t>
      </w:r>
      <w:r w:rsidR="0043437E" w:rsidRPr="0043437E">
        <w:rPr>
          <w:rFonts w:cstheme="minorHAnsi"/>
          <w:iCs/>
        </w:rPr>
        <w:t>m</w:t>
      </w:r>
      <w:r w:rsidR="0043437E">
        <w:rPr>
          <w:rFonts w:cstheme="minorHAnsi"/>
          <w:iCs/>
        </w:rPr>
        <w:t xml:space="preserve">illigram per milliliter </w:t>
      </w:r>
      <w:r w:rsidR="00CD39DC">
        <w:rPr>
          <w:rFonts w:cstheme="minorHAnsi"/>
          <w:iCs/>
        </w:rPr>
        <w:t xml:space="preserve">concentration </w:t>
      </w:r>
      <w:r w:rsidR="0043437E" w:rsidRPr="0043437E">
        <w:rPr>
          <w:rFonts w:cstheme="minorHAnsi"/>
          <w:b/>
          <w:bCs/>
          <w:iCs/>
        </w:rPr>
        <w:t>[</w:t>
      </w:r>
      <w:r w:rsidR="00F50DF5">
        <w:rPr>
          <w:rFonts w:cstheme="minorHAnsi"/>
          <w:b/>
          <w:bCs/>
          <w:iCs/>
        </w:rPr>
        <w:t>3</w:t>
      </w:r>
      <w:r w:rsidR="00CD39DC">
        <w:rPr>
          <w:rFonts w:cstheme="minorHAnsi"/>
          <w:b/>
          <w:bCs/>
          <w:iCs/>
        </w:rPr>
        <w:t>-TXT</w:t>
      </w:r>
      <w:r w:rsidR="0043437E" w:rsidRPr="0043437E">
        <w:rPr>
          <w:rFonts w:cstheme="minorHAnsi"/>
          <w:b/>
          <w:bCs/>
          <w:iCs/>
        </w:rPr>
        <w:t>]</w:t>
      </w:r>
      <w:r w:rsidR="0043437E">
        <w:rPr>
          <w:rFonts w:cstheme="minorHAnsi"/>
          <w:iCs/>
        </w:rPr>
        <w:t xml:space="preserve">. </w:t>
      </w:r>
    </w:p>
    <w:p w14:paraId="5E5096AA" w14:textId="73735C3D" w:rsidR="00C34F4C" w:rsidRPr="00F50DF5" w:rsidRDefault="0043437E" w:rsidP="00661BAC">
      <w:pPr>
        <w:pStyle w:val="ListParagraph"/>
        <w:numPr>
          <w:ilvl w:val="2"/>
          <w:numId w:val="4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cell culture medium</w:t>
      </w:r>
      <w:r w:rsidR="00F50DF5">
        <w:rPr>
          <w:rFonts w:asciiTheme="minorHAnsi" w:hAnsiTheme="minorHAnsi" w:cstheme="minorHAnsi"/>
        </w:rPr>
        <w:t xml:space="preserve">. </w:t>
      </w:r>
    </w:p>
    <w:p w14:paraId="22239D95" w14:textId="77777777" w:rsidR="00B61986" w:rsidRPr="00F50DF5" w:rsidRDefault="006367CA" w:rsidP="00B61986">
      <w:pPr>
        <w:pStyle w:val="ListParagraph"/>
        <w:numPr>
          <w:ilvl w:val="2"/>
          <w:numId w:val="4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rinsing the cell layer with PBS</w:t>
      </w:r>
      <w:r w:rsidR="00B61986">
        <w:rPr>
          <w:rFonts w:asciiTheme="minorHAnsi" w:hAnsiTheme="minorHAnsi" w:cstheme="minorHAnsi"/>
        </w:rPr>
        <w:t xml:space="preserve">. </w:t>
      </w:r>
      <w:r w:rsidR="00B61986" w:rsidRPr="00F50DF5">
        <w:rPr>
          <w:rFonts w:asciiTheme="minorHAnsi" w:hAnsiTheme="minorHAnsi" w:cstheme="minorHAnsi"/>
          <w:b/>
          <w:bCs/>
        </w:rPr>
        <w:t xml:space="preserve">TEXT: </w:t>
      </w:r>
      <w:r w:rsidR="00B61986" w:rsidRPr="00F50DF5">
        <w:rPr>
          <w:rFonts w:cstheme="minorHAnsi"/>
          <w:b/>
          <w:bCs/>
        </w:rPr>
        <w:t>PBS</w:t>
      </w:r>
      <w:r w:rsidR="00B61986" w:rsidRPr="00F50DF5">
        <w:rPr>
          <w:rFonts w:cstheme="minorHAnsi"/>
          <w:b/>
          <w:bCs/>
          <w:vertAlign w:val="superscript"/>
        </w:rPr>
        <w:t>+</w:t>
      </w:r>
      <w:r w:rsidR="00B61986" w:rsidRPr="00F50DF5">
        <w:rPr>
          <w:rFonts w:cstheme="minorHAnsi"/>
          <w:b/>
          <w:bCs/>
        </w:rPr>
        <w:t xml:space="preserve">: PBS </w:t>
      </w:r>
      <w:r w:rsidR="00B61986" w:rsidRPr="00F50DF5">
        <w:rPr>
          <w:rFonts w:eastAsia="Times New Roman" w:cs="Calibri"/>
          <w:b/>
          <w:bCs/>
          <w:color w:val="000000"/>
          <w:szCs w:val="24"/>
        </w:rPr>
        <w:t>enriched with Ca</w:t>
      </w:r>
      <w:r w:rsidR="00B61986" w:rsidRPr="00F50DF5">
        <w:rPr>
          <w:rFonts w:eastAsia="Times New Roman" w:cs="Calibri"/>
          <w:b/>
          <w:bCs/>
          <w:color w:val="000000"/>
          <w:szCs w:val="24"/>
          <w:vertAlign w:val="superscript"/>
        </w:rPr>
        <w:t>2+</w:t>
      </w:r>
      <w:r w:rsidR="00B61986" w:rsidRPr="00F50DF5">
        <w:rPr>
          <w:rFonts w:eastAsia="Times New Roman" w:cs="Calibri"/>
          <w:b/>
          <w:bCs/>
          <w:color w:val="000000"/>
          <w:position w:val="10"/>
          <w:szCs w:val="24"/>
        </w:rPr>
        <w:t xml:space="preserve"> </w:t>
      </w:r>
      <w:r w:rsidR="00B61986" w:rsidRPr="00F50DF5">
        <w:rPr>
          <w:rFonts w:eastAsia="Times New Roman" w:cs="Calibri"/>
          <w:b/>
          <w:bCs/>
          <w:color w:val="000000"/>
          <w:szCs w:val="24"/>
        </w:rPr>
        <w:t>and Mg</w:t>
      </w:r>
      <w:r w:rsidR="00B61986" w:rsidRPr="00F50DF5">
        <w:rPr>
          <w:rFonts w:eastAsia="Times New Roman" w:cs="Calibri"/>
          <w:b/>
          <w:bCs/>
          <w:color w:val="000000"/>
          <w:szCs w:val="24"/>
          <w:vertAlign w:val="superscript"/>
        </w:rPr>
        <w:t>2+</w:t>
      </w:r>
    </w:p>
    <w:p w14:paraId="08EC7731" w14:textId="699A1EB9" w:rsidR="0043437E" w:rsidRPr="00CD39DC" w:rsidRDefault="00F50DF5" w:rsidP="00661BAC">
      <w:pPr>
        <w:pStyle w:val="ListParagraph"/>
        <w:numPr>
          <w:ilvl w:val="2"/>
          <w:numId w:val="43"/>
        </w:numPr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adding</w:t>
      </w:r>
      <w:r w:rsidR="006367CA">
        <w:rPr>
          <w:rFonts w:asciiTheme="minorHAnsi" w:hAnsiTheme="minorHAnsi" w:cstheme="minorHAnsi"/>
        </w:rPr>
        <w:t xml:space="preserve"> </w:t>
      </w:r>
      <w:r w:rsidR="006367CA" w:rsidRPr="0043437E">
        <w:rPr>
          <w:rFonts w:cstheme="minorHAnsi"/>
          <w:iCs/>
        </w:rPr>
        <w:t>psoralen-derived molecule</w:t>
      </w:r>
      <w:r>
        <w:rPr>
          <w:rFonts w:cstheme="minorHAnsi"/>
          <w:iCs/>
        </w:rPr>
        <w:t xml:space="preserve"> solution</w:t>
      </w:r>
      <w:r w:rsidR="00B61986">
        <w:rPr>
          <w:rFonts w:cstheme="minorHAnsi"/>
          <w:iCs/>
        </w:rPr>
        <w:t>.</w:t>
      </w:r>
      <w:r w:rsidR="00CD39DC">
        <w:rPr>
          <w:rFonts w:cstheme="minorHAnsi"/>
          <w:iCs/>
        </w:rPr>
        <w:t xml:space="preserve"> </w:t>
      </w:r>
      <w:r w:rsidR="00CD39DC" w:rsidRPr="00CD39DC">
        <w:rPr>
          <w:rFonts w:cstheme="minorHAnsi"/>
          <w:b/>
          <w:bCs/>
          <w:iCs/>
        </w:rPr>
        <w:t xml:space="preserve">TEXT: </w:t>
      </w:r>
      <w:r w:rsidR="00776D4E">
        <w:rPr>
          <w:rFonts w:cstheme="minorHAnsi"/>
          <w:b/>
          <w:bCs/>
          <w:iCs/>
        </w:rPr>
        <w:t>P</w:t>
      </w:r>
      <w:r w:rsidR="00CD39DC" w:rsidRPr="00CD39DC">
        <w:rPr>
          <w:rFonts w:cstheme="minorHAnsi"/>
          <w:b/>
          <w:bCs/>
        </w:rPr>
        <w:t>soralen-derived molecule</w:t>
      </w:r>
      <w:r w:rsidR="00CD39DC">
        <w:rPr>
          <w:rFonts w:cstheme="minorHAnsi"/>
          <w:b/>
          <w:bCs/>
        </w:rPr>
        <w:t xml:space="preserve">: </w:t>
      </w:r>
      <w:r w:rsidR="00CD39DC" w:rsidRPr="00CD39DC">
        <w:rPr>
          <w:rFonts w:cstheme="minorHAnsi"/>
          <w:b/>
          <w:bCs/>
        </w:rPr>
        <w:t>4</w:t>
      </w:r>
      <w:r w:rsidR="00CD39DC" w:rsidRPr="00CD39DC">
        <w:rPr>
          <w:b/>
          <w:bCs/>
        </w:rPr>
        <w:t>′</w:t>
      </w:r>
      <w:r w:rsidR="00CD39DC" w:rsidRPr="00CD39DC">
        <w:rPr>
          <w:rFonts w:cstheme="minorHAnsi"/>
          <w:b/>
          <w:bCs/>
        </w:rPr>
        <w:noBreakHyphen/>
        <w:t>Aminomethyltrioxsalen hydrochloride</w:t>
      </w:r>
    </w:p>
    <w:p w14:paraId="1DE2341C" w14:textId="0CF9AEEE" w:rsidR="0043437E" w:rsidRPr="006367CA" w:rsidRDefault="0043437E" w:rsidP="002245F7">
      <w:pPr>
        <w:jc w:val="both"/>
        <w:rPr>
          <w:rFonts w:asciiTheme="minorHAnsi" w:hAnsiTheme="minorHAnsi" w:cstheme="minorHAnsi"/>
        </w:rPr>
      </w:pPr>
    </w:p>
    <w:p w14:paraId="0E4A3C0C" w14:textId="48C8097B" w:rsidR="005E3E3B" w:rsidRPr="005E3E3B" w:rsidRDefault="006367CA" w:rsidP="00661BAC">
      <w:pPr>
        <w:pStyle w:val="BodyText"/>
        <w:widowControl w:val="0"/>
        <w:numPr>
          <w:ilvl w:val="1"/>
          <w:numId w:val="43"/>
        </w:numPr>
        <w:suppressAutoHyphens/>
        <w:jc w:val="both"/>
        <w:rPr>
          <w:rFonts w:asciiTheme="minorHAnsi" w:hAnsiTheme="minorHAnsi" w:cstheme="minorHAnsi"/>
          <w:i w:val="0"/>
          <w:iCs/>
        </w:rPr>
      </w:pPr>
      <w:r>
        <w:rPr>
          <w:rFonts w:cstheme="minorHAnsi"/>
          <w:i w:val="0"/>
          <w:iCs/>
        </w:rPr>
        <w:t>Next, p</w:t>
      </w:r>
      <w:r w:rsidR="0043437E" w:rsidRPr="0043437E">
        <w:rPr>
          <w:rFonts w:cstheme="minorHAnsi"/>
          <w:i w:val="0"/>
          <w:iCs/>
        </w:rPr>
        <w:t>lace the culture plate</w:t>
      </w:r>
      <w:r w:rsidR="00F50DF5">
        <w:rPr>
          <w:rFonts w:cstheme="minorHAnsi"/>
          <w:i w:val="0"/>
          <w:iCs/>
        </w:rPr>
        <w:t>s</w:t>
      </w:r>
      <w:r w:rsidR="0043437E" w:rsidRPr="0043437E">
        <w:rPr>
          <w:rFonts w:cstheme="minorHAnsi"/>
          <w:i w:val="0"/>
          <w:iCs/>
        </w:rPr>
        <w:t xml:space="preserve"> in a mammalian cell culture incubator at 37 </w:t>
      </w:r>
      <w:r>
        <w:rPr>
          <w:rFonts w:cstheme="minorHAnsi"/>
          <w:i w:val="0"/>
          <w:iCs/>
        </w:rPr>
        <w:t>degree</w:t>
      </w:r>
      <w:r w:rsidR="007433A5">
        <w:rPr>
          <w:rFonts w:cstheme="minorHAnsi"/>
          <w:i w:val="0"/>
          <w:iCs/>
        </w:rPr>
        <w:t>s</w:t>
      </w:r>
      <w:r>
        <w:rPr>
          <w:rFonts w:cstheme="minorHAnsi"/>
          <w:i w:val="0"/>
          <w:iCs/>
        </w:rPr>
        <w:t xml:space="preserve"> </w:t>
      </w:r>
      <w:r w:rsidR="0043437E" w:rsidRPr="0043437E">
        <w:rPr>
          <w:rFonts w:cstheme="minorHAnsi"/>
          <w:i w:val="0"/>
          <w:iCs/>
        </w:rPr>
        <w:t>C</w:t>
      </w:r>
      <w:r>
        <w:rPr>
          <w:rFonts w:cstheme="minorHAnsi"/>
          <w:i w:val="0"/>
          <w:iCs/>
        </w:rPr>
        <w:t>elsius</w:t>
      </w:r>
      <w:r w:rsidR="0043437E" w:rsidRPr="0043437E">
        <w:rPr>
          <w:rFonts w:cstheme="minorHAnsi"/>
          <w:i w:val="0"/>
          <w:iCs/>
        </w:rPr>
        <w:t xml:space="preserve"> with 5% </w:t>
      </w:r>
      <w:r w:rsidR="00F50DF5">
        <w:rPr>
          <w:rFonts w:cstheme="minorHAnsi"/>
          <w:i w:val="0"/>
          <w:iCs/>
        </w:rPr>
        <w:t>carbon dioxide</w:t>
      </w:r>
      <w:r>
        <w:rPr>
          <w:rFonts w:cstheme="minorHAnsi"/>
          <w:i w:val="0"/>
          <w:iCs/>
          <w:vertAlign w:val="subscript"/>
        </w:rPr>
        <w:t xml:space="preserve"> </w:t>
      </w:r>
      <w:r w:rsidRPr="006367CA">
        <w:rPr>
          <w:rFonts w:cstheme="minorHAnsi"/>
          <w:b/>
          <w:bCs/>
          <w:i w:val="0"/>
          <w:iCs/>
        </w:rPr>
        <w:t>[1]</w:t>
      </w:r>
      <w:r w:rsidR="0043437E" w:rsidRPr="0043437E">
        <w:rPr>
          <w:rFonts w:cstheme="minorHAnsi"/>
          <w:i w:val="0"/>
          <w:iCs/>
        </w:rPr>
        <w:t>. After 30 min</w:t>
      </w:r>
      <w:r w:rsidR="00FA010F">
        <w:rPr>
          <w:rFonts w:cstheme="minorHAnsi"/>
          <w:i w:val="0"/>
          <w:iCs/>
        </w:rPr>
        <w:t>utes</w:t>
      </w:r>
      <w:r w:rsidR="0043437E" w:rsidRPr="0043437E">
        <w:rPr>
          <w:rFonts w:cstheme="minorHAnsi"/>
          <w:i w:val="0"/>
          <w:iCs/>
        </w:rPr>
        <w:t xml:space="preserve">, </w:t>
      </w:r>
      <w:r w:rsidR="0043437E" w:rsidRPr="0043437E">
        <w:rPr>
          <w:i w:val="0"/>
          <w:iCs/>
        </w:rPr>
        <w:t>remove the lid</w:t>
      </w:r>
      <w:r w:rsidR="00FA010F">
        <w:rPr>
          <w:i w:val="0"/>
          <w:iCs/>
        </w:rPr>
        <w:t xml:space="preserve"> </w:t>
      </w:r>
      <w:r w:rsidR="00FA010F" w:rsidRPr="00FA010F">
        <w:rPr>
          <w:b/>
          <w:bCs/>
          <w:i w:val="0"/>
          <w:iCs/>
        </w:rPr>
        <w:t>[2]</w:t>
      </w:r>
      <w:r w:rsidR="00E86238">
        <w:rPr>
          <w:i w:val="0"/>
          <w:iCs/>
        </w:rPr>
        <w:t xml:space="preserve"> and </w:t>
      </w:r>
      <w:r w:rsidR="0043437E" w:rsidRPr="0043437E">
        <w:rPr>
          <w:i w:val="0"/>
          <w:iCs/>
        </w:rPr>
        <w:t>place</w:t>
      </w:r>
      <w:r w:rsidR="00F50DF5">
        <w:rPr>
          <w:i w:val="0"/>
          <w:iCs/>
        </w:rPr>
        <w:t xml:space="preserve"> the</w:t>
      </w:r>
      <w:r w:rsidR="0043437E" w:rsidRPr="0043437E">
        <w:rPr>
          <w:i w:val="0"/>
          <w:iCs/>
        </w:rPr>
        <w:t xml:space="preserve"> culture dish</w:t>
      </w:r>
      <w:r w:rsidR="00F50DF5">
        <w:rPr>
          <w:i w:val="0"/>
          <w:iCs/>
        </w:rPr>
        <w:t>es</w:t>
      </w:r>
      <w:r w:rsidR="0043437E" w:rsidRPr="0043437E">
        <w:rPr>
          <w:i w:val="0"/>
          <w:iCs/>
        </w:rPr>
        <w:t xml:space="preserve"> on</w:t>
      </w:r>
      <w:r w:rsidR="007433A5">
        <w:rPr>
          <w:i w:val="0"/>
          <w:iCs/>
        </w:rPr>
        <w:t xml:space="preserve"> </w:t>
      </w:r>
      <w:r w:rsidR="0043437E" w:rsidRPr="0043437E">
        <w:rPr>
          <w:i w:val="0"/>
          <w:iCs/>
        </w:rPr>
        <w:t xml:space="preserve">ice </w:t>
      </w:r>
      <w:r w:rsidR="00F50DF5">
        <w:rPr>
          <w:i w:val="0"/>
          <w:iCs/>
        </w:rPr>
        <w:t>at 2.5</w:t>
      </w:r>
      <w:r w:rsidR="0043437E" w:rsidRPr="0043437E">
        <w:rPr>
          <w:i w:val="0"/>
          <w:iCs/>
        </w:rPr>
        <w:t xml:space="preserve"> c</w:t>
      </w:r>
      <w:r w:rsidR="00FA010F">
        <w:rPr>
          <w:i w:val="0"/>
          <w:iCs/>
        </w:rPr>
        <w:t>entimeter</w:t>
      </w:r>
      <w:r w:rsidR="007433A5">
        <w:rPr>
          <w:i w:val="0"/>
          <w:iCs/>
        </w:rPr>
        <w:t>s</w:t>
      </w:r>
      <w:r w:rsidR="0043437E" w:rsidRPr="0043437E">
        <w:rPr>
          <w:i w:val="0"/>
          <w:iCs/>
        </w:rPr>
        <w:t xml:space="preserve"> from 365</w:t>
      </w:r>
      <w:r w:rsidR="00F50DF5">
        <w:rPr>
          <w:i w:val="0"/>
          <w:iCs/>
        </w:rPr>
        <w:t>-</w:t>
      </w:r>
      <w:r w:rsidR="0043437E" w:rsidRPr="0043437E">
        <w:rPr>
          <w:i w:val="0"/>
          <w:iCs/>
        </w:rPr>
        <w:t>n</w:t>
      </w:r>
      <w:r w:rsidR="00FA010F">
        <w:rPr>
          <w:i w:val="0"/>
          <w:iCs/>
        </w:rPr>
        <w:t>anometer</w:t>
      </w:r>
      <w:r w:rsidR="0043437E" w:rsidRPr="0043437E">
        <w:rPr>
          <w:i w:val="0"/>
          <w:iCs/>
        </w:rPr>
        <w:t xml:space="preserve"> </w:t>
      </w:r>
      <w:r w:rsidR="00FA010F">
        <w:rPr>
          <w:i w:val="0"/>
          <w:iCs/>
        </w:rPr>
        <w:t xml:space="preserve">UV </w:t>
      </w:r>
      <w:r w:rsidR="0043437E" w:rsidRPr="0043437E">
        <w:rPr>
          <w:i w:val="0"/>
          <w:iCs/>
        </w:rPr>
        <w:t>tubes in a UV crosslinker for 10 min</w:t>
      </w:r>
      <w:r w:rsidR="00FA010F">
        <w:rPr>
          <w:i w:val="0"/>
          <w:iCs/>
        </w:rPr>
        <w:t xml:space="preserve">utes </w:t>
      </w:r>
      <w:r w:rsidR="00FA010F" w:rsidRPr="00FA010F">
        <w:rPr>
          <w:b/>
          <w:bCs/>
          <w:i w:val="0"/>
          <w:iCs/>
        </w:rPr>
        <w:t>[3]</w:t>
      </w:r>
      <w:r w:rsidR="0043437E" w:rsidRPr="0043437E">
        <w:rPr>
          <w:i w:val="0"/>
          <w:iCs/>
        </w:rPr>
        <w:t xml:space="preserve">. </w:t>
      </w:r>
    </w:p>
    <w:p w14:paraId="3EDA84DD" w14:textId="63C87611" w:rsidR="005E3E3B" w:rsidRPr="00FA010F" w:rsidRDefault="005E3E3B" w:rsidP="00661BAC">
      <w:pPr>
        <w:pStyle w:val="ListParagraph"/>
        <w:numPr>
          <w:ilvl w:val="2"/>
          <w:numId w:val="4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culture dish in an incubator</w:t>
      </w:r>
    </w:p>
    <w:p w14:paraId="756B4670" w14:textId="67843579" w:rsidR="000939E6" w:rsidRDefault="005E3E3B" w:rsidP="00661BAC">
      <w:pPr>
        <w:pStyle w:val="ListParagraph"/>
        <w:numPr>
          <w:ilvl w:val="2"/>
          <w:numId w:val="4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lid</w:t>
      </w:r>
    </w:p>
    <w:p w14:paraId="560451DA" w14:textId="2624A062" w:rsidR="000939E6" w:rsidRPr="00315764" w:rsidRDefault="000939E6" w:rsidP="00661BAC">
      <w:pPr>
        <w:pStyle w:val="ListParagraph"/>
        <w:numPr>
          <w:ilvl w:val="2"/>
          <w:numId w:val="43"/>
        </w:numPr>
        <w:contextualSpacing w:val="0"/>
        <w:jc w:val="both"/>
        <w:rPr>
          <w:rFonts w:asciiTheme="minorHAnsi" w:hAnsiTheme="minorHAnsi" w:cstheme="minorHAnsi"/>
          <w:i/>
          <w:iCs/>
          <w:color w:val="4F81BD" w:themeColor="accent1"/>
        </w:rPr>
      </w:pPr>
      <w:r>
        <w:rPr>
          <w:rFonts w:asciiTheme="minorHAnsi" w:hAnsiTheme="minorHAnsi" w:cstheme="minorHAnsi"/>
        </w:rPr>
        <w:t>Talent placing the culture dish in a UV crosslinker</w:t>
      </w:r>
      <w:r w:rsidR="00315764">
        <w:rPr>
          <w:rFonts w:asciiTheme="minorHAnsi" w:hAnsiTheme="minorHAnsi" w:cstheme="minorHAnsi"/>
        </w:rPr>
        <w:t xml:space="preserve"> </w:t>
      </w:r>
      <w:r w:rsidR="00315764" w:rsidRPr="00315764">
        <w:rPr>
          <w:rFonts w:asciiTheme="minorHAnsi" w:hAnsiTheme="minorHAnsi" w:cstheme="minorHAnsi"/>
          <w:i/>
          <w:iCs/>
          <w:color w:val="4F81BD" w:themeColor="accent1"/>
        </w:rPr>
        <w:t>Videographer: This step is important</w:t>
      </w:r>
    </w:p>
    <w:p w14:paraId="643E7B9D" w14:textId="78944288" w:rsidR="005E3E3B" w:rsidRPr="005E3E3B" w:rsidRDefault="005E3E3B" w:rsidP="005E3E3B">
      <w:pPr>
        <w:pStyle w:val="BodyText"/>
        <w:widowControl w:val="0"/>
        <w:suppressAutoHyphens/>
        <w:ind w:left="907"/>
        <w:jc w:val="both"/>
        <w:rPr>
          <w:rFonts w:asciiTheme="minorHAnsi" w:hAnsiTheme="minorHAnsi" w:cstheme="minorHAnsi"/>
          <w:i w:val="0"/>
          <w:iCs/>
        </w:rPr>
      </w:pPr>
    </w:p>
    <w:p w14:paraId="09F5E227" w14:textId="4EE5044D" w:rsidR="0043437E" w:rsidRPr="00FA010F" w:rsidRDefault="0043437E" w:rsidP="00661BAC">
      <w:pPr>
        <w:pStyle w:val="BodyText"/>
        <w:widowControl w:val="0"/>
        <w:numPr>
          <w:ilvl w:val="1"/>
          <w:numId w:val="43"/>
        </w:numPr>
        <w:suppressAutoHyphens/>
        <w:jc w:val="both"/>
        <w:rPr>
          <w:rFonts w:asciiTheme="minorHAnsi" w:hAnsiTheme="minorHAnsi" w:cstheme="minorHAnsi"/>
          <w:i w:val="0"/>
          <w:iCs/>
        </w:rPr>
      </w:pPr>
      <w:r w:rsidRPr="0043437E">
        <w:rPr>
          <w:i w:val="0"/>
          <w:iCs/>
        </w:rPr>
        <w:t xml:space="preserve">Agitate the dishes delicately </w:t>
      </w:r>
      <w:r w:rsidR="00FA010F" w:rsidRPr="00FA010F">
        <w:rPr>
          <w:b/>
          <w:bCs/>
          <w:i w:val="0"/>
          <w:iCs/>
        </w:rPr>
        <w:t>[</w:t>
      </w:r>
      <w:r w:rsidR="005E3E3B">
        <w:rPr>
          <w:b/>
          <w:bCs/>
          <w:i w:val="0"/>
          <w:iCs/>
        </w:rPr>
        <w:t>1</w:t>
      </w:r>
      <w:r w:rsidR="00FA010F" w:rsidRPr="00FA010F">
        <w:rPr>
          <w:b/>
          <w:bCs/>
          <w:i w:val="0"/>
          <w:iCs/>
        </w:rPr>
        <w:t>]</w:t>
      </w:r>
      <w:r w:rsidR="00FA010F">
        <w:rPr>
          <w:i w:val="0"/>
          <w:iCs/>
        </w:rPr>
        <w:t xml:space="preserve"> </w:t>
      </w:r>
      <w:r w:rsidRPr="0043437E">
        <w:rPr>
          <w:i w:val="0"/>
          <w:iCs/>
        </w:rPr>
        <w:t>and restore the UV exposure for an additional 10 min</w:t>
      </w:r>
      <w:r w:rsidR="00FA010F">
        <w:rPr>
          <w:i w:val="0"/>
          <w:iCs/>
        </w:rPr>
        <w:t>utes</w:t>
      </w:r>
      <w:r w:rsidRPr="0043437E">
        <w:rPr>
          <w:i w:val="0"/>
          <w:iCs/>
        </w:rPr>
        <w:t xml:space="preserve"> </w:t>
      </w:r>
      <w:r w:rsidR="00FA010F" w:rsidRPr="00FA010F">
        <w:rPr>
          <w:b/>
          <w:bCs/>
          <w:i w:val="0"/>
          <w:iCs/>
        </w:rPr>
        <w:t>[</w:t>
      </w:r>
      <w:r w:rsidR="005E3E3B">
        <w:rPr>
          <w:b/>
          <w:bCs/>
          <w:i w:val="0"/>
          <w:iCs/>
        </w:rPr>
        <w:t>2</w:t>
      </w:r>
      <w:r w:rsidR="00FA010F" w:rsidRPr="00FA010F">
        <w:rPr>
          <w:b/>
          <w:bCs/>
          <w:i w:val="0"/>
          <w:iCs/>
        </w:rPr>
        <w:t>]</w:t>
      </w:r>
      <w:r w:rsidRPr="0043437E">
        <w:rPr>
          <w:i w:val="0"/>
          <w:iCs/>
        </w:rPr>
        <w:t xml:space="preserve">. </w:t>
      </w:r>
    </w:p>
    <w:p w14:paraId="63804FA3" w14:textId="2A4752A2" w:rsidR="00FA010F" w:rsidRDefault="00FA010F" w:rsidP="00661BAC">
      <w:pPr>
        <w:pStyle w:val="ListParagraph"/>
        <w:numPr>
          <w:ilvl w:val="2"/>
          <w:numId w:val="4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dish agitation</w:t>
      </w:r>
    </w:p>
    <w:p w14:paraId="21E93996" w14:textId="68DF5459" w:rsidR="00FA010F" w:rsidRDefault="00F50DF5" w:rsidP="00661BAC">
      <w:pPr>
        <w:pStyle w:val="ListParagraph"/>
        <w:numPr>
          <w:ilvl w:val="2"/>
          <w:numId w:val="43"/>
        </w:numPr>
        <w:contextualSpacing w:val="0"/>
        <w:jc w:val="both"/>
        <w:rPr>
          <w:rFonts w:asciiTheme="minorHAnsi" w:hAnsiTheme="minorHAnsi" w:cstheme="minorHAnsi"/>
        </w:rPr>
      </w:pPr>
      <w:commentRangeStart w:id="2"/>
      <w:r>
        <w:rPr>
          <w:rFonts w:asciiTheme="minorHAnsi" w:hAnsiTheme="minorHAnsi" w:cstheme="minorHAnsi"/>
        </w:rPr>
        <w:t>Talent placing the dishes back in the UV crosslinker.</w:t>
      </w:r>
      <w:commentRangeEnd w:id="2"/>
      <w:r>
        <w:rPr>
          <w:rStyle w:val="CommentReference"/>
          <w:lang w:val="x-none" w:eastAsia="x-none"/>
        </w:rPr>
        <w:commentReference w:id="2"/>
      </w:r>
    </w:p>
    <w:p w14:paraId="22195EAE" w14:textId="77777777" w:rsidR="00FA010F" w:rsidRPr="00FA010F" w:rsidRDefault="00FA010F" w:rsidP="002245F7">
      <w:pPr>
        <w:pStyle w:val="ListParagraph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2A7AB075" w14:textId="414D336F" w:rsidR="0043437E" w:rsidRPr="00A76185" w:rsidRDefault="005E3E3B" w:rsidP="00661BAC">
      <w:pPr>
        <w:pStyle w:val="BodyText"/>
        <w:widowControl w:val="0"/>
        <w:numPr>
          <w:ilvl w:val="1"/>
          <w:numId w:val="43"/>
        </w:numPr>
        <w:suppressAutoHyphens/>
        <w:jc w:val="both"/>
        <w:rPr>
          <w:rFonts w:asciiTheme="minorHAnsi" w:hAnsiTheme="minorHAnsi" w:cstheme="minorHAnsi"/>
          <w:i w:val="0"/>
          <w:iCs/>
        </w:rPr>
      </w:pPr>
      <w:r>
        <w:rPr>
          <w:rFonts w:cstheme="minorHAnsi"/>
          <w:i w:val="0"/>
          <w:iCs/>
        </w:rPr>
        <w:t>Next</w:t>
      </w:r>
      <w:r w:rsidR="00CD39DC">
        <w:rPr>
          <w:rFonts w:cstheme="minorHAnsi"/>
          <w:i w:val="0"/>
          <w:iCs/>
        </w:rPr>
        <w:t>, d</w:t>
      </w:r>
      <w:r w:rsidR="0043437E" w:rsidRPr="0043437E">
        <w:rPr>
          <w:rFonts w:cstheme="minorHAnsi"/>
          <w:i w:val="0"/>
          <w:iCs/>
        </w:rPr>
        <w:t>iscard media by aspiration</w:t>
      </w:r>
      <w:r w:rsidR="00FA010F">
        <w:rPr>
          <w:rFonts w:cstheme="minorHAnsi"/>
          <w:i w:val="0"/>
          <w:iCs/>
        </w:rPr>
        <w:t xml:space="preserve"> </w:t>
      </w:r>
      <w:r w:rsidR="00FA010F" w:rsidRPr="00FA010F">
        <w:rPr>
          <w:rFonts w:cstheme="minorHAnsi"/>
          <w:b/>
          <w:bCs/>
          <w:i w:val="0"/>
          <w:iCs/>
        </w:rPr>
        <w:t>[1]</w:t>
      </w:r>
      <w:r w:rsidR="0072086B">
        <w:rPr>
          <w:rFonts w:cstheme="minorHAnsi"/>
          <w:i w:val="0"/>
          <w:iCs/>
        </w:rPr>
        <w:t>, then</w:t>
      </w:r>
      <w:r w:rsidR="0043437E" w:rsidRPr="0043437E">
        <w:rPr>
          <w:rFonts w:cstheme="minorHAnsi"/>
          <w:i w:val="0"/>
          <w:iCs/>
        </w:rPr>
        <w:t xml:space="preserve"> add 1 m</w:t>
      </w:r>
      <w:r w:rsidR="00FA010F">
        <w:rPr>
          <w:rFonts w:cstheme="minorHAnsi"/>
          <w:i w:val="0"/>
          <w:iCs/>
        </w:rPr>
        <w:t>illiliter</w:t>
      </w:r>
      <w:r w:rsidR="0043437E" w:rsidRPr="0043437E">
        <w:rPr>
          <w:rFonts w:cstheme="minorHAnsi"/>
          <w:i w:val="0"/>
          <w:iCs/>
        </w:rPr>
        <w:t xml:space="preserve"> of PBS</w:t>
      </w:r>
      <w:r w:rsidR="00FA010F">
        <w:rPr>
          <w:rFonts w:cstheme="minorHAnsi"/>
          <w:i w:val="0"/>
          <w:iCs/>
          <w:vertAlign w:val="superscript"/>
        </w:rPr>
        <w:t xml:space="preserve"> </w:t>
      </w:r>
      <w:r w:rsidR="00FA010F">
        <w:rPr>
          <w:rFonts w:cstheme="minorHAnsi"/>
          <w:i w:val="0"/>
          <w:iCs/>
        </w:rPr>
        <w:t>plus</w:t>
      </w:r>
      <w:r w:rsidR="0043437E" w:rsidRPr="0043437E">
        <w:rPr>
          <w:rFonts w:cstheme="minorHAnsi"/>
          <w:i w:val="0"/>
          <w:iCs/>
        </w:rPr>
        <w:t xml:space="preserve"> </w:t>
      </w:r>
      <w:r w:rsidR="0072086B" w:rsidRPr="0072086B">
        <w:rPr>
          <w:rFonts w:cstheme="minorHAnsi"/>
          <w:b/>
          <w:bCs/>
          <w:i w:val="0"/>
          <w:iCs/>
        </w:rPr>
        <w:t>[2]</w:t>
      </w:r>
      <w:r w:rsidR="0072086B">
        <w:rPr>
          <w:rFonts w:cstheme="minorHAnsi"/>
          <w:i w:val="0"/>
          <w:iCs/>
        </w:rPr>
        <w:t xml:space="preserve"> </w:t>
      </w:r>
      <w:r w:rsidR="0043437E" w:rsidRPr="0043437E">
        <w:rPr>
          <w:rFonts w:cstheme="minorHAnsi"/>
          <w:i w:val="0"/>
          <w:iCs/>
        </w:rPr>
        <w:t>to collect cells with a cell scraper</w:t>
      </w:r>
      <w:r w:rsidR="00FA010F">
        <w:rPr>
          <w:rFonts w:cstheme="minorHAnsi"/>
          <w:i w:val="0"/>
          <w:iCs/>
        </w:rPr>
        <w:t xml:space="preserve"> </w:t>
      </w:r>
      <w:r w:rsidR="00FA010F" w:rsidRPr="00FA010F">
        <w:rPr>
          <w:rFonts w:cstheme="minorHAnsi"/>
          <w:b/>
          <w:bCs/>
          <w:i w:val="0"/>
          <w:iCs/>
        </w:rPr>
        <w:t>[</w:t>
      </w:r>
      <w:r w:rsidR="0072086B">
        <w:rPr>
          <w:rFonts w:cstheme="minorHAnsi"/>
          <w:b/>
          <w:bCs/>
          <w:i w:val="0"/>
          <w:iCs/>
        </w:rPr>
        <w:t>3</w:t>
      </w:r>
      <w:r w:rsidR="00FA010F" w:rsidRPr="00FA010F">
        <w:rPr>
          <w:rFonts w:cstheme="minorHAnsi"/>
          <w:b/>
          <w:bCs/>
          <w:i w:val="0"/>
          <w:iCs/>
        </w:rPr>
        <w:t>]</w:t>
      </w:r>
      <w:r w:rsidR="0043437E" w:rsidRPr="0043437E">
        <w:rPr>
          <w:rFonts w:cstheme="minorHAnsi"/>
          <w:i w:val="0"/>
          <w:iCs/>
        </w:rPr>
        <w:t xml:space="preserve"> and transfer </w:t>
      </w:r>
      <w:r>
        <w:rPr>
          <w:rFonts w:cstheme="minorHAnsi"/>
          <w:i w:val="0"/>
          <w:iCs/>
        </w:rPr>
        <w:t xml:space="preserve">them </w:t>
      </w:r>
      <w:r w:rsidR="0043437E" w:rsidRPr="0043437E">
        <w:rPr>
          <w:rFonts w:cstheme="minorHAnsi"/>
          <w:i w:val="0"/>
          <w:iCs/>
        </w:rPr>
        <w:t>to a micro-tube</w:t>
      </w:r>
      <w:r w:rsidR="00FA010F">
        <w:rPr>
          <w:rFonts w:cstheme="minorHAnsi"/>
          <w:i w:val="0"/>
          <w:iCs/>
        </w:rPr>
        <w:t xml:space="preserve"> </w:t>
      </w:r>
      <w:r w:rsidR="00FA010F" w:rsidRPr="00FA010F">
        <w:rPr>
          <w:rFonts w:cstheme="minorHAnsi"/>
          <w:b/>
          <w:bCs/>
          <w:i w:val="0"/>
          <w:iCs/>
        </w:rPr>
        <w:t>[</w:t>
      </w:r>
      <w:r w:rsidR="0072086B">
        <w:rPr>
          <w:rFonts w:cstheme="minorHAnsi"/>
          <w:b/>
          <w:bCs/>
          <w:i w:val="0"/>
          <w:iCs/>
        </w:rPr>
        <w:t>4</w:t>
      </w:r>
      <w:r w:rsidR="00FA010F" w:rsidRPr="00FA010F">
        <w:rPr>
          <w:rFonts w:cstheme="minorHAnsi"/>
          <w:b/>
          <w:bCs/>
          <w:i w:val="0"/>
          <w:iCs/>
        </w:rPr>
        <w:t>]</w:t>
      </w:r>
      <w:r w:rsidR="0043437E" w:rsidRPr="0043437E">
        <w:rPr>
          <w:rFonts w:cstheme="minorHAnsi"/>
          <w:i w:val="0"/>
          <w:iCs/>
        </w:rPr>
        <w:t>.</w:t>
      </w:r>
      <w:r w:rsidR="00FA010F">
        <w:rPr>
          <w:rFonts w:cstheme="minorHAnsi"/>
          <w:i w:val="0"/>
          <w:iCs/>
        </w:rPr>
        <w:t xml:space="preserve"> After centrifugation </w:t>
      </w:r>
      <w:r w:rsidR="00FA010F" w:rsidRPr="00FA010F">
        <w:rPr>
          <w:rFonts w:cstheme="minorHAnsi"/>
          <w:b/>
          <w:bCs/>
          <w:i w:val="0"/>
          <w:iCs/>
        </w:rPr>
        <w:t>[</w:t>
      </w:r>
      <w:r w:rsidR="0072086B">
        <w:rPr>
          <w:rFonts w:cstheme="minorHAnsi"/>
          <w:b/>
          <w:bCs/>
          <w:i w:val="0"/>
          <w:iCs/>
        </w:rPr>
        <w:t>5</w:t>
      </w:r>
      <w:r w:rsidR="00FA010F" w:rsidRPr="00FA010F">
        <w:rPr>
          <w:rFonts w:cstheme="minorHAnsi"/>
          <w:b/>
          <w:bCs/>
          <w:i w:val="0"/>
          <w:iCs/>
        </w:rPr>
        <w:t>-TXT]</w:t>
      </w:r>
      <w:r w:rsidR="00FA010F">
        <w:rPr>
          <w:rFonts w:cstheme="minorHAnsi"/>
          <w:i w:val="0"/>
          <w:iCs/>
        </w:rPr>
        <w:t xml:space="preserve">, remove </w:t>
      </w:r>
      <w:r>
        <w:rPr>
          <w:i w:val="0"/>
          <w:iCs/>
        </w:rPr>
        <w:t>the</w:t>
      </w:r>
      <w:r w:rsidR="00FA010F" w:rsidRPr="0043437E">
        <w:rPr>
          <w:i w:val="0"/>
          <w:iCs/>
        </w:rPr>
        <w:t xml:space="preserve"> supernatant </w:t>
      </w:r>
      <w:r w:rsidR="00FA010F" w:rsidRPr="00FA010F">
        <w:rPr>
          <w:b/>
          <w:bCs/>
          <w:i w:val="0"/>
          <w:iCs/>
        </w:rPr>
        <w:t>[</w:t>
      </w:r>
      <w:r w:rsidR="0072086B">
        <w:rPr>
          <w:b/>
          <w:bCs/>
          <w:i w:val="0"/>
          <w:iCs/>
        </w:rPr>
        <w:t>6</w:t>
      </w:r>
      <w:r w:rsidR="00FA010F" w:rsidRPr="00FA010F">
        <w:rPr>
          <w:b/>
          <w:bCs/>
          <w:i w:val="0"/>
          <w:iCs/>
        </w:rPr>
        <w:t>]</w:t>
      </w:r>
      <w:r w:rsidR="00FA010F" w:rsidRPr="0043437E">
        <w:rPr>
          <w:i w:val="0"/>
          <w:iCs/>
        </w:rPr>
        <w:t xml:space="preserve"> and sto</w:t>
      </w:r>
      <w:r>
        <w:rPr>
          <w:i w:val="0"/>
          <w:iCs/>
        </w:rPr>
        <w:t>re</w:t>
      </w:r>
      <w:r w:rsidR="00FA010F" w:rsidRPr="0043437E">
        <w:rPr>
          <w:i w:val="0"/>
          <w:iCs/>
        </w:rPr>
        <w:t xml:space="preserve"> </w:t>
      </w:r>
      <w:r w:rsidR="0072086B">
        <w:rPr>
          <w:i w:val="0"/>
          <w:iCs/>
        </w:rPr>
        <w:t xml:space="preserve">the </w:t>
      </w:r>
      <w:r w:rsidR="00FA010F" w:rsidRPr="0043437E">
        <w:rPr>
          <w:i w:val="0"/>
          <w:iCs/>
        </w:rPr>
        <w:t xml:space="preserve">pellets at </w:t>
      </w:r>
      <w:r w:rsidR="00FA010F">
        <w:rPr>
          <w:i w:val="0"/>
          <w:iCs/>
        </w:rPr>
        <w:t xml:space="preserve">– </w:t>
      </w:r>
      <w:r w:rsidR="00FA010F" w:rsidRPr="00FA010F">
        <w:rPr>
          <w:color w:val="FF0000"/>
        </w:rPr>
        <w:t>(minus)</w:t>
      </w:r>
      <w:r w:rsidR="00FA010F">
        <w:rPr>
          <w:i w:val="0"/>
          <w:iCs/>
        </w:rPr>
        <w:t xml:space="preserve"> </w:t>
      </w:r>
      <w:r w:rsidR="00FA010F" w:rsidRPr="0043437E">
        <w:rPr>
          <w:i w:val="0"/>
          <w:iCs/>
        </w:rPr>
        <w:t>80-degree</w:t>
      </w:r>
      <w:r w:rsidR="00FA010F">
        <w:rPr>
          <w:i w:val="0"/>
          <w:iCs/>
        </w:rPr>
        <w:t xml:space="preserve"> </w:t>
      </w:r>
      <w:r w:rsidR="00FA010F" w:rsidRPr="0043437E">
        <w:rPr>
          <w:i w:val="0"/>
          <w:iCs/>
        </w:rPr>
        <w:t>C</w:t>
      </w:r>
      <w:r w:rsidR="00FA010F">
        <w:rPr>
          <w:i w:val="0"/>
          <w:iCs/>
        </w:rPr>
        <w:t xml:space="preserve">elsius </w:t>
      </w:r>
      <w:r w:rsidR="00FA010F" w:rsidRPr="00FA010F">
        <w:rPr>
          <w:b/>
          <w:bCs/>
          <w:i w:val="0"/>
          <w:iCs/>
        </w:rPr>
        <w:t>[</w:t>
      </w:r>
      <w:r w:rsidR="0072086B">
        <w:rPr>
          <w:b/>
          <w:bCs/>
          <w:i w:val="0"/>
          <w:iCs/>
        </w:rPr>
        <w:t>7</w:t>
      </w:r>
      <w:r w:rsidR="00FA010F" w:rsidRPr="00FA010F">
        <w:rPr>
          <w:b/>
          <w:bCs/>
          <w:i w:val="0"/>
          <w:iCs/>
        </w:rPr>
        <w:t>]</w:t>
      </w:r>
      <w:r w:rsidR="00FA010F">
        <w:rPr>
          <w:i w:val="0"/>
          <w:iCs/>
        </w:rPr>
        <w:t>.</w:t>
      </w:r>
    </w:p>
    <w:p w14:paraId="6B2268FC" w14:textId="185B185D" w:rsidR="00FA010F" w:rsidRDefault="00FA010F" w:rsidP="00661BAC">
      <w:pPr>
        <w:pStyle w:val="ListParagraph"/>
        <w:numPr>
          <w:ilvl w:val="2"/>
          <w:numId w:val="4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media</w:t>
      </w:r>
    </w:p>
    <w:p w14:paraId="06C51B48" w14:textId="77777777" w:rsidR="0072086B" w:rsidRDefault="00FA010F" w:rsidP="00661BAC">
      <w:pPr>
        <w:pStyle w:val="ListParagraph"/>
        <w:numPr>
          <w:ilvl w:val="2"/>
          <w:numId w:val="4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PBS plus to the dish</w:t>
      </w:r>
    </w:p>
    <w:p w14:paraId="79C2769B" w14:textId="104CE7EF" w:rsidR="00FA010F" w:rsidRPr="00FA010F" w:rsidRDefault="0072086B" w:rsidP="00661BAC">
      <w:pPr>
        <w:pStyle w:val="ListParagraph"/>
        <w:numPr>
          <w:ilvl w:val="2"/>
          <w:numId w:val="4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collecting cells with a cell scraper</w:t>
      </w:r>
    </w:p>
    <w:p w14:paraId="690CC780" w14:textId="036E6322" w:rsidR="0043437E" w:rsidRDefault="00FA010F" w:rsidP="00661BAC">
      <w:pPr>
        <w:pStyle w:val="ListParagraph"/>
        <w:numPr>
          <w:ilvl w:val="2"/>
          <w:numId w:val="4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transferring the content to a micro-tube</w:t>
      </w:r>
    </w:p>
    <w:p w14:paraId="3CDDC17B" w14:textId="63BFB5E1" w:rsidR="00FA010F" w:rsidRPr="00A76185" w:rsidRDefault="00A76185" w:rsidP="00661BAC">
      <w:pPr>
        <w:pStyle w:val="ListParagraph"/>
        <w:numPr>
          <w:ilvl w:val="2"/>
          <w:numId w:val="4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tube in centrifuge </w:t>
      </w:r>
      <w:r w:rsidRPr="00A76185">
        <w:rPr>
          <w:rFonts w:asciiTheme="minorHAnsi" w:hAnsiTheme="minorHAnsi" w:cstheme="minorHAnsi"/>
          <w:b/>
          <w:bCs/>
        </w:rPr>
        <w:t xml:space="preserve">TEXT: 5 min, </w:t>
      </w:r>
      <w:r w:rsidRPr="00A76185">
        <w:rPr>
          <w:b/>
          <w:bCs/>
          <w:iCs/>
        </w:rPr>
        <w:t>400 x g, 4 °C</w:t>
      </w:r>
    </w:p>
    <w:p w14:paraId="2E218FA9" w14:textId="53983977" w:rsidR="00A76185" w:rsidRDefault="00A76185" w:rsidP="00661BAC">
      <w:pPr>
        <w:pStyle w:val="ListParagraph"/>
        <w:numPr>
          <w:ilvl w:val="2"/>
          <w:numId w:val="4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supernatant</w:t>
      </w:r>
    </w:p>
    <w:p w14:paraId="45C74659" w14:textId="5553CCF0" w:rsidR="00A76185" w:rsidRPr="00A76185" w:rsidRDefault="00A76185" w:rsidP="00661BAC">
      <w:pPr>
        <w:pStyle w:val="ListParagraph"/>
        <w:numPr>
          <w:ilvl w:val="2"/>
          <w:numId w:val="4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storing the pellet </w:t>
      </w:r>
      <w:r w:rsidR="00B07D25">
        <w:rPr>
          <w:rFonts w:asciiTheme="minorHAnsi" w:hAnsiTheme="minorHAnsi" w:cstheme="minorHAnsi"/>
        </w:rPr>
        <w:t xml:space="preserve">at </w:t>
      </w:r>
      <w:r w:rsidRPr="00A76185">
        <w:t>-80 °C</w:t>
      </w:r>
    </w:p>
    <w:p w14:paraId="32F64DAA" w14:textId="77777777" w:rsidR="00A76185" w:rsidRPr="00A76185" w:rsidRDefault="00A76185" w:rsidP="002245F7">
      <w:pPr>
        <w:pStyle w:val="ListParagraph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49FEC8B3" w14:textId="0F4DB08E" w:rsidR="00A76185" w:rsidRPr="001D7690" w:rsidRDefault="00A76185" w:rsidP="00661BAC">
      <w:pPr>
        <w:pStyle w:val="BodyText"/>
        <w:widowControl w:val="0"/>
        <w:numPr>
          <w:ilvl w:val="1"/>
          <w:numId w:val="43"/>
        </w:numPr>
        <w:suppressAutoHyphens/>
        <w:jc w:val="both"/>
        <w:rPr>
          <w:rFonts w:asciiTheme="minorHAnsi" w:hAnsiTheme="minorHAnsi" w:cstheme="minorHAnsi"/>
          <w:i w:val="0"/>
          <w:iCs/>
        </w:rPr>
      </w:pPr>
      <w:r w:rsidRPr="00A76185">
        <w:rPr>
          <w:i w:val="0"/>
          <w:iCs/>
        </w:rPr>
        <w:t xml:space="preserve">For cell lysis, </w:t>
      </w:r>
      <w:r w:rsidR="001D7690">
        <w:rPr>
          <w:i w:val="0"/>
          <w:iCs/>
        </w:rPr>
        <w:t>r</w:t>
      </w:r>
      <w:r w:rsidRPr="00A76185">
        <w:rPr>
          <w:rFonts w:cstheme="minorHAnsi"/>
          <w:i w:val="0"/>
          <w:iCs/>
        </w:rPr>
        <w:t xml:space="preserve">esuspend the cell pellets in </w:t>
      </w:r>
      <w:bookmarkStart w:id="3" w:name="_Hlk75443624"/>
      <w:r w:rsidR="0072086B">
        <w:rPr>
          <w:i w:val="0"/>
          <w:iCs/>
        </w:rPr>
        <w:t>proteinase K</w:t>
      </w:r>
      <w:bookmarkEnd w:id="3"/>
      <w:r w:rsidR="0072086B">
        <w:rPr>
          <w:i w:val="0"/>
          <w:iCs/>
        </w:rPr>
        <w:t xml:space="preserve"> buffer</w:t>
      </w:r>
      <w:r w:rsidR="001D7690">
        <w:rPr>
          <w:i w:val="0"/>
          <w:iCs/>
        </w:rPr>
        <w:t xml:space="preserve"> </w:t>
      </w:r>
      <w:r w:rsidR="001D7690" w:rsidRPr="001D7690">
        <w:rPr>
          <w:rFonts w:cstheme="minorHAnsi"/>
          <w:b/>
          <w:bCs/>
          <w:i w:val="0"/>
          <w:iCs/>
        </w:rPr>
        <w:t>[</w:t>
      </w:r>
      <w:r w:rsidR="0072086B">
        <w:rPr>
          <w:rFonts w:cstheme="minorHAnsi"/>
          <w:b/>
          <w:bCs/>
          <w:i w:val="0"/>
          <w:iCs/>
        </w:rPr>
        <w:t>1</w:t>
      </w:r>
      <w:r w:rsidR="001D7690">
        <w:rPr>
          <w:rFonts w:cstheme="minorHAnsi"/>
          <w:b/>
          <w:bCs/>
          <w:i w:val="0"/>
          <w:iCs/>
        </w:rPr>
        <w:t>-TXT</w:t>
      </w:r>
      <w:r w:rsidR="001D7690" w:rsidRPr="001D7690">
        <w:rPr>
          <w:rFonts w:cstheme="minorHAnsi"/>
          <w:b/>
          <w:bCs/>
          <w:i w:val="0"/>
          <w:iCs/>
        </w:rPr>
        <w:t>]</w:t>
      </w:r>
      <w:r w:rsidRPr="00A76185">
        <w:rPr>
          <w:rFonts w:cstheme="minorHAnsi"/>
          <w:i w:val="0"/>
          <w:iCs/>
        </w:rPr>
        <w:t>.</w:t>
      </w:r>
      <w:r w:rsidR="0072086B">
        <w:rPr>
          <w:rFonts w:cstheme="minorHAnsi"/>
          <w:i w:val="0"/>
          <w:iCs/>
        </w:rPr>
        <w:t xml:space="preserve"> </w:t>
      </w:r>
      <w:r w:rsidR="00D865E7">
        <w:rPr>
          <w:rFonts w:cstheme="minorHAnsi"/>
          <w:i w:val="0"/>
          <w:iCs/>
        </w:rPr>
        <w:t>Next, a</w:t>
      </w:r>
      <w:r w:rsidRPr="00A76185">
        <w:rPr>
          <w:i w:val="0"/>
          <w:iCs/>
        </w:rPr>
        <w:t>dd proteinase K t</w:t>
      </w:r>
      <w:r w:rsidR="001D7690">
        <w:rPr>
          <w:i w:val="0"/>
          <w:iCs/>
        </w:rPr>
        <w:t xml:space="preserve">o the </w:t>
      </w:r>
      <w:r w:rsidR="0072086B">
        <w:rPr>
          <w:i w:val="0"/>
          <w:iCs/>
        </w:rPr>
        <w:t xml:space="preserve">resuspended </w:t>
      </w:r>
      <w:r w:rsidR="001D7690">
        <w:rPr>
          <w:i w:val="0"/>
          <w:iCs/>
        </w:rPr>
        <w:t xml:space="preserve">cell pellets </w:t>
      </w:r>
      <w:r w:rsidR="001D7690" w:rsidRPr="001D7690">
        <w:rPr>
          <w:b/>
          <w:bCs/>
          <w:i w:val="0"/>
          <w:iCs/>
        </w:rPr>
        <w:t>[</w:t>
      </w:r>
      <w:r w:rsidR="00D865E7">
        <w:rPr>
          <w:b/>
          <w:bCs/>
          <w:i w:val="0"/>
          <w:iCs/>
        </w:rPr>
        <w:t>2</w:t>
      </w:r>
      <w:r w:rsidR="00650017">
        <w:rPr>
          <w:b/>
          <w:bCs/>
          <w:i w:val="0"/>
          <w:iCs/>
        </w:rPr>
        <w:t>-TXT</w:t>
      </w:r>
      <w:r w:rsidR="001D7690" w:rsidRPr="001D7690">
        <w:rPr>
          <w:b/>
          <w:bCs/>
          <w:i w:val="0"/>
          <w:iCs/>
        </w:rPr>
        <w:t>]</w:t>
      </w:r>
      <w:r w:rsidR="001D7690">
        <w:rPr>
          <w:i w:val="0"/>
          <w:iCs/>
        </w:rPr>
        <w:t xml:space="preserve"> and </w:t>
      </w:r>
      <w:r w:rsidR="001D7690" w:rsidRPr="00A76185">
        <w:rPr>
          <w:i w:val="0"/>
          <w:iCs/>
        </w:rPr>
        <w:t>incubate for 45 min</w:t>
      </w:r>
      <w:r w:rsidR="001D7690">
        <w:rPr>
          <w:i w:val="0"/>
          <w:iCs/>
        </w:rPr>
        <w:t>utes</w:t>
      </w:r>
      <w:r w:rsidR="001D7690" w:rsidRPr="00A76185">
        <w:rPr>
          <w:i w:val="0"/>
          <w:iCs/>
        </w:rPr>
        <w:t xml:space="preserve"> at 50 </w:t>
      </w:r>
      <w:r w:rsidR="001D7690">
        <w:rPr>
          <w:i w:val="0"/>
          <w:iCs/>
        </w:rPr>
        <w:t>degree</w:t>
      </w:r>
      <w:r w:rsidR="007433A5">
        <w:rPr>
          <w:i w:val="0"/>
          <w:iCs/>
        </w:rPr>
        <w:t>s</w:t>
      </w:r>
      <w:r w:rsidR="001D7690">
        <w:rPr>
          <w:i w:val="0"/>
          <w:iCs/>
        </w:rPr>
        <w:t xml:space="preserve"> </w:t>
      </w:r>
      <w:r w:rsidR="001D7690" w:rsidRPr="00A76185">
        <w:rPr>
          <w:i w:val="0"/>
          <w:iCs/>
        </w:rPr>
        <w:t>C</w:t>
      </w:r>
      <w:r w:rsidR="001D7690">
        <w:rPr>
          <w:i w:val="0"/>
          <w:iCs/>
        </w:rPr>
        <w:t xml:space="preserve">elsius </w:t>
      </w:r>
      <w:r w:rsidR="001D7690" w:rsidRPr="001D7690">
        <w:rPr>
          <w:b/>
          <w:bCs/>
          <w:i w:val="0"/>
          <w:iCs/>
        </w:rPr>
        <w:t>[</w:t>
      </w:r>
      <w:r w:rsidR="00D865E7">
        <w:rPr>
          <w:b/>
          <w:bCs/>
          <w:i w:val="0"/>
          <w:iCs/>
        </w:rPr>
        <w:t>3</w:t>
      </w:r>
      <w:r w:rsidR="001D7690" w:rsidRPr="001D7690">
        <w:rPr>
          <w:b/>
          <w:bCs/>
          <w:i w:val="0"/>
          <w:iCs/>
        </w:rPr>
        <w:t>]</w:t>
      </w:r>
      <w:r w:rsidR="007433A5">
        <w:rPr>
          <w:i w:val="0"/>
          <w:iCs/>
        </w:rPr>
        <w:t>. Then</w:t>
      </w:r>
      <w:r w:rsidR="005E3E3B">
        <w:rPr>
          <w:i w:val="0"/>
          <w:iCs/>
        </w:rPr>
        <w:t>,</w:t>
      </w:r>
      <w:r w:rsidR="007433A5">
        <w:rPr>
          <w:i w:val="0"/>
          <w:iCs/>
        </w:rPr>
        <w:t xml:space="preserve"> </w:t>
      </w:r>
      <w:r w:rsidR="00835FE0">
        <w:rPr>
          <w:rFonts w:asciiTheme="minorHAnsi" w:hAnsiTheme="minorHAnsi" w:cstheme="minorHAnsi"/>
          <w:i w:val="0"/>
          <w:iCs/>
        </w:rPr>
        <w:t>incubat</w:t>
      </w:r>
      <w:r w:rsidR="007433A5">
        <w:rPr>
          <w:rFonts w:asciiTheme="minorHAnsi" w:hAnsiTheme="minorHAnsi" w:cstheme="minorHAnsi"/>
          <w:i w:val="0"/>
          <w:iCs/>
        </w:rPr>
        <w:t>e</w:t>
      </w:r>
      <w:r w:rsidR="00835FE0">
        <w:rPr>
          <w:rFonts w:asciiTheme="minorHAnsi" w:hAnsiTheme="minorHAnsi" w:cstheme="minorHAnsi"/>
          <w:i w:val="0"/>
          <w:iCs/>
        </w:rPr>
        <w:t xml:space="preserve"> f</w:t>
      </w:r>
      <w:r w:rsidR="007433A5">
        <w:rPr>
          <w:rFonts w:asciiTheme="minorHAnsi" w:hAnsiTheme="minorHAnsi" w:cstheme="minorHAnsi"/>
          <w:i w:val="0"/>
          <w:iCs/>
        </w:rPr>
        <w:t>or</w:t>
      </w:r>
      <w:r w:rsidRPr="001D7690">
        <w:rPr>
          <w:i w:val="0"/>
          <w:iCs/>
        </w:rPr>
        <w:t xml:space="preserve"> 10 min</w:t>
      </w:r>
      <w:r w:rsidR="001D7690">
        <w:rPr>
          <w:i w:val="0"/>
          <w:iCs/>
        </w:rPr>
        <w:t>utes</w:t>
      </w:r>
      <w:r w:rsidRPr="001D7690">
        <w:rPr>
          <w:i w:val="0"/>
          <w:iCs/>
        </w:rPr>
        <w:t xml:space="preserve"> at 95 </w:t>
      </w:r>
      <w:r w:rsidR="001D7690">
        <w:rPr>
          <w:i w:val="0"/>
          <w:iCs/>
        </w:rPr>
        <w:t>degree</w:t>
      </w:r>
      <w:r w:rsidR="007433A5">
        <w:rPr>
          <w:i w:val="0"/>
          <w:iCs/>
        </w:rPr>
        <w:t>s</w:t>
      </w:r>
      <w:r w:rsidR="001D7690">
        <w:rPr>
          <w:i w:val="0"/>
          <w:iCs/>
        </w:rPr>
        <w:t xml:space="preserve"> </w:t>
      </w:r>
      <w:r w:rsidRPr="001D7690">
        <w:rPr>
          <w:i w:val="0"/>
          <w:iCs/>
        </w:rPr>
        <w:t>C</w:t>
      </w:r>
      <w:r w:rsidR="001D7690">
        <w:rPr>
          <w:i w:val="0"/>
          <w:iCs/>
        </w:rPr>
        <w:t>elsius</w:t>
      </w:r>
      <w:r w:rsidRPr="001D7690">
        <w:rPr>
          <w:i w:val="0"/>
          <w:iCs/>
        </w:rPr>
        <w:t xml:space="preserve"> to inactivate the proteinase K</w:t>
      </w:r>
      <w:r w:rsidR="001D7690">
        <w:rPr>
          <w:i w:val="0"/>
          <w:iCs/>
        </w:rPr>
        <w:t xml:space="preserve"> </w:t>
      </w:r>
      <w:r w:rsidR="001D7690" w:rsidRPr="001D7690">
        <w:rPr>
          <w:b/>
          <w:bCs/>
          <w:i w:val="0"/>
          <w:iCs/>
        </w:rPr>
        <w:t>[</w:t>
      </w:r>
      <w:r w:rsidR="00D865E7">
        <w:rPr>
          <w:b/>
          <w:bCs/>
          <w:i w:val="0"/>
          <w:iCs/>
        </w:rPr>
        <w:t>4</w:t>
      </w:r>
      <w:r w:rsidR="001D7690" w:rsidRPr="001D7690">
        <w:rPr>
          <w:b/>
          <w:bCs/>
          <w:i w:val="0"/>
          <w:iCs/>
        </w:rPr>
        <w:t>]</w:t>
      </w:r>
      <w:r w:rsidRPr="001D7690">
        <w:rPr>
          <w:i w:val="0"/>
          <w:iCs/>
        </w:rPr>
        <w:t>.</w:t>
      </w:r>
    </w:p>
    <w:p w14:paraId="6B2B0C82" w14:textId="44A15B78" w:rsidR="001D7690" w:rsidRPr="001D7690" w:rsidRDefault="001D7690" w:rsidP="00661BAC">
      <w:pPr>
        <w:pStyle w:val="ListParagraph"/>
        <w:numPr>
          <w:ilvl w:val="2"/>
          <w:numId w:val="4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iCs/>
        </w:rPr>
        <w:t>Talent resuspending the pellets</w:t>
      </w:r>
      <w:r w:rsidR="00A039F2">
        <w:rPr>
          <w:iCs/>
        </w:rPr>
        <w:t xml:space="preserve"> in</w:t>
      </w:r>
      <w:r>
        <w:rPr>
          <w:iCs/>
        </w:rPr>
        <w:t xml:space="preserve"> </w:t>
      </w:r>
      <w:r w:rsidR="00A039F2" w:rsidRPr="00A76185">
        <w:rPr>
          <w:iCs/>
        </w:rPr>
        <w:t>Proteinase K</w:t>
      </w:r>
      <w:r w:rsidR="00A039F2">
        <w:rPr>
          <w:iCs/>
        </w:rPr>
        <w:t xml:space="preserve"> buffer </w:t>
      </w:r>
      <w:r w:rsidRPr="001D7690">
        <w:rPr>
          <w:b/>
          <w:bCs/>
          <w:iCs/>
        </w:rPr>
        <w:t xml:space="preserve">TEXT: </w:t>
      </w:r>
      <w:r w:rsidR="0072086B">
        <w:rPr>
          <w:b/>
          <w:bCs/>
          <w:iCs/>
        </w:rPr>
        <w:t>See text for</w:t>
      </w:r>
      <w:r w:rsidR="0072086B" w:rsidRPr="0072086B">
        <w:t xml:space="preserve"> </w:t>
      </w:r>
      <w:r w:rsidR="0072086B" w:rsidRPr="0072086B">
        <w:rPr>
          <w:b/>
          <w:bCs/>
          <w:iCs/>
        </w:rPr>
        <w:t xml:space="preserve">proteinase </w:t>
      </w:r>
      <w:r w:rsidR="00D865E7" w:rsidRPr="0072086B">
        <w:rPr>
          <w:b/>
          <w:bCs/>
          <w:iCs/>
        </w:rPr>
        <w:t>K</w:t>
      </w:r>
      <w:r w:rsidR="00D865E7">
        <w:rPr>
          <w:b/>
          <w:bCs/>
          <w:iCs/>
        </w:rPr>
        <w:t xml:space="preserve"> buffer</w:t>
      </w:r>
      <w:r w:rsidR="0072086B">
        <w:rPr>
          <w:b/>
          <w:bCs/>
          <w:iCs/>
        </w:rPr>
        <w:t xml:space="preserve"> preparation details</w:t>
      </w:r>
      <w:r w:rsidR="00FB214B">
        <w:rPr>
          <w:b/>
          <w:bCs/>
          <w:iCs/>
        </w:rPr>
        <w:t>;</w:t>
      </w:r>
      <w:r w:rsidR="0072086B">
        <w:rPr>
          <w:b/>
          <w:bCs/>
          <w:iCs/>
        </w:rPr>
        <w:t xml:space="preserve"> use </w:t>
      </w:r>
      <w:r w:rsidRPr="001D7690">
        <w:rPr>
          <w:rFonts w:cstheme="minorHAnsi"/>
          <w:b/>
          <w:bCs/>
          <w:iCs/>
        </w:rPr>
        <w:t>200 μL per 1 x 10</w:t>
      </w:r>
      <w:r w:rsidRPr="001D7690">
        <w:rPr>
          <w:rFonts w:cstheme="minorHAnsi"/>
          <w:b/>
          <w:bCs/>
          <w:iCs/>
          <w:vertAlign w:val="superscript"/>
        </w:rPr>
        <w:t>7</w:t>
      </w:r>
      <w:r w:rsidRPr="00A76185">
        <w:rPr>
          <w:rFonts w:cstheme="minorHAnsi"/>
          <w:iCs/>
          <w:vertAlign w:val="superscript"/>
        </w:rPr>
        <w:t xml:space="preserve"> </w:t>
      </w:r>
      <w:r w:rsidRPr="001D7690">
        <w:rPr>
          <w:rFonts w:cstheme="minorHAnsi"/>
          <w:b/>
          <w:bCs/>
          <w:iCs/>
        </w:rPr>
        <w:t>cells</w:t>
      </w:r>
    </w:p>
    <w:p w14:paraId="01E7805B" w14:textId="668971FD" w:rsidR="001D7690" w:rsidRPr="00650017" w:rsidRDefault="001D7690" w:rsidP="00661BAC">
      <w:pPr>
        <w:pStyle w:val="ListParagraph"/>
        <w:numPr>
          <w:ilvl w:val="2"/>
          <w:numId w:val="43"/>
        </w:numPr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adding prot</w:t>
      </w:r>
      <w:r w:rsidR="00650017">
        <w:rPr>
          <w:rFonts w:asciiTheme="minorHAnsi" w:hAnsiTheme="minorHAnsi" w:cstheme="minorHAnsi"/>
        </w:rPr>
        <w:t xml:space="preserve">einase K to the cell pellets </w:t>
      </w:r>
      <w:r w:rsidR="00650017" w:rsidRPr="00650017">
        <w:rPr>
          <w:rFonts w:asciiTheme="minorHAnsi" w:hAnsiTheme="minorHAnsi" w:cstheme="minorHAnsi"/>
          <w:b/>
          <w:bCs/>
        </w:rPr>
        <w:t xml:space="preserve">TEXT: </w:t>
      </w:r>
      <w:r w:rsidR="0072086B">
        <w:rPr>
          <w:b/>
          <w:bCs/>
        </w:rPr>
        <w:t>F</w:t>
      </w:r>
      <w:r w:rsidR="00650017" w:rsidRPr="00650017">
        <w:rPr>
          <w:b/>
          <w:bCs/>
        </w:rPr>
        <w:t>inal concentration 0.1 μg/μL</w:t>
      </w:r>
    </w:p>
    <w:p w14:paraId="3D3DB495" w14:textId="4F5DAAF6" w:rsidR="00650017" w:rsidRDefault="00650017" w:rsidP="00661BAC">
      <w:pPr>
        <w:pStyle w:val="ListParagraph"/>
        <w:numPr>
          <w:ilvl w:val="2"/>
          <w:numId w:val="4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tubes for incubation</w:t>
      </w:r>
      <w:r w:rsidR="00D865E7">
        <w:rPr>
          <w:rFonts w:asciiTheme="minorHAnsi" w:hAnsiTheme="minorHAnsi" w:cstheme="minorHAnsi"/>
        </w:rPr>
        <w:t xml:space="preserve"> at </w:t>
      </w:r>
      <w:r w:rsidR="00D865E7" w:rsidRPr="00D865E7">
        <w:rPr>
          <w:rFonts w:asciiTheme="minorHAnsi" w:hAnsiTheme="minorHAnsi" w:cstheme="minorHAnsi"/>
        </w:rPr>
        <w:t>5</w:t>
      </w:r>
      <w:r w:rsidR="00D865E7">
        <w:rPr>
          <w:rFonts w:asciiTheme="minorHAnsi" w:hAnsiTheme="minorHAnsi" w:cstheme="minorHAnsi"/>
        </w:rPr>
        <w:t>0</w:t>
      </w:r>
      <w:r w:rsidR="00D865E7" w:rsidRPr="00D865E7">
        <w:rPr>
          <w:rFonts w:asciiTheme="minorHAnsi" w:hAnsiTheme="minorHAnsi" w:cstheme="minorHAnsi"/>
        </w:rPr>
        <w:t xml:space="preserve"> °C</w:t>
      </w:r>
    </w:p>
    <w:p w14:paraId="5A0DE585" w14:textId="05EFF35A" w:rsidR="00650017" w:rsidRDefault="00650017" w:rsidP="00661BAC">
      <w:pPr>
        <w:pStyle w:val="ListParagraph"/>
        <w:numPr>
          <w:ilvl w:val="2"/>
          <w:numId w:val="4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tubes for incubation </w:t>
      </w:r>
      <w:r w:rsidR="00D865E7">
        <w:rPr>
          <w:rFonts w:asciiTheme="minorHAnsi" w:hAnsiTheme="minorHAnsi" w:cstheme="minorHAnsi"/>
        </w:rPr>
        <w:t xml:space="preserve">at </w:t>
      </w:r>
      <w:r w:rsidR="00D865E7" w:rsidRPr="00D865E7">
        <w:rPr>
          <w:rFonts w:asciiTheme="minorHAnsi" w:hAnsiTheme="minorHAnsi" w:cstheme="minorHAnsi"/>
        </w:rPr>
        <w:t>95 °C</w:t>
      </w:r>
      <w:r w:rsidR="00D865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 inactivate proteinase K</w:t>
      </w:r>
    </w:p>
    <w:p w14:paraId="4C37CC0C" w14:textId="77777777" w:rsidR="00A96F7E" w:rsidRPr="00A96F7E" w:rsidRDefault="00A96F7E" w:rsidP="002245F7">
      <w:pPr>
        <w:pStyle w:val="BodyText"/>
        <w:jc w:val="both"/>
        <w:rPr>
          <w:rFonts w:asciiTheme="minorHAnsi" w:hAnsiTheme="minorHAnsi" w:cstheme="minorHAnsi"/>
          <w:b/>
          <w:bCs/>
          <w:i w:val="0"/>
          <w:iCs/>
        </w:rPr>
      </w:pPr>
    </w:p>
    <w:p w14:paraId="139BB5EA" w14:textId="77777777" w:rsidR="00A96F7E" w:rsidRPr="00650017" w:rsidRDefault="00A96F7E" w:rsidP="00661BAC">
      <w:pPr>
        <w:pStyle w:val="BodyText"/>
        <w:widowControl w:val="0"/>
        <w:numPr>
          <w:ilvl w:val="0"/>
          <w:numId w:val="43"/>
        </w:numPr>
        <w:suppressAutoHyphens/>
        <w:jc w:val="both"/>
        <w:rPr>
          <w:rFonts w:asciiTheme="minorHAnsi" w:hAnsiTheme="minorHAnsi" w:cstheme="minorHAnsi"/>
          <w:b/>
          <w:bCs/>
          <w:i w:val="0"/>
          <w:iCs/>
        </w:rPr>
      </w:pPr>
      <w:r w:rsidRPr="00650017">
        <w:rPr>
          <w:b/>
          <w:bCs/>
          <w:i w:val="0"/>
          <w:iCs/>
        </w:rPr>
        <w:t>Sonication</w:t>
      </w:r>
    </w:p>
    <w:p w14:paraId="579E8568" w14:textId="77777777" w:rsidR="00A96F7E" w:rsidRPr="00650017" w:rsidRDefault="00A96F7E" w:rsidP="00EF0A0A">
      <w:pPr>
        <w:pStyle w:val="BodyText"/>
        <w:jc w:val="both"/>
        <w:rPr>
          <w:rFonts w:asciiTheme="minorHAnsi" w:hAnsiTheme="minorHAnsi" w:cstheme="minorHAnsi"/>
          <w:b/>
          <w:bCs/>
          <w:i w:val="0"/>
          <w:iCs/>
        </w:rPr>
      </w:pPr>
      <w:r w:rsidRPr="00650017">
        <w:rPr>
          <w:b/>
          <w:bCs/>
          <w:i w:val="0"/>
          <w:iCs/>
        </w:rPr>
        <w:t xml:space="preserve"> </w:t>
      </w:r>
    </w:p>
    <w:p w14:paraId="7770D7D8" w14:textId="53AFF893" w:rsidR="00A96F7E" w:rsidRPr="00650017" w:rsidRDefault="009359AA" w:rsidP="00661BAC">
      <w:pPr>
        <w:pStyle w:val="NormalWeb"/>
        <w:widowControl/>
        <w:numPr>
          <w:ilvl w:val="1"/>
          <w:numId w:val="43"/>
        </w:numPr>
        <w:spacing w:beforeAutospacing="0" w:afterAutospacing="0"/>
        <w:rPr>
          <w:iCs/>
          <w:color w:val="auto"/>
        </w:rPr>
      </w:pPr>
      <w:r>
        <w:rPr>
          <w:iCs/>
          <w:color w:val="auto"/>
        </w:rPr>
        <w:t>For sonication</w:t>
      </w:r>
      <w:r w:rsidR="00650017">
        <w:rPr>
          <w:iCs/>
          <w:color w:val="auto"/>
        </w:rPr>
        <w:t>, d</w:t>
      </w:r>
      <w:r w:rsidR="00A96F7E" w:rsidRPr="00650017">
        <w:rPr>
          <w:iCs/>
          <w:color w:val="auto"/>
        </w:rPr>
        <w:t xml:space="preserve">istribute 100 </w:t>
      </w:r>
      <w:r w:rsidR="00650017">
        <w:rPr>
          <w:iCs/>
          <w:color w:val="auto"/>
        </w:rPr>
        <w:t>microliters</w:t>
      </w:r>
      <w:r w:rsidR="00A96F7E" w:rsidRPr="00650017">
        <w:rPr>
          <w:iCs/>
          <w:color w:val="auto"/>
        </w:rPr>
        <w:t xml:space="preserve"> </w:t>
      </w:r>
      <w:r w:rsidR="007433A5">
        <w:rPr>
          <w:iCs/>
          <w:color w:val="auto"/>
        </w:rPr>
        <w:t>of</w:t>
      </w:r>
      <w:r w:rsidR="00A96F7E" w:rsidRPr="00650017">
        <w:rPr>
          <w:iCs/>
          <w:color w:val="auto"/>
        </w:rPr>
        <w:t xml:space="preserve"> </w:t>
      </w:r>
      <w:r>
        <w:rPr>
          <w:iCs/>
          <w:color w:val="auto"/>
        </w:rPr>
        <w:t xml:space="preserve">the </w:t>
      </w:r>
      <w:r w:rsidR="00EF0A0A">
        <w:rPr>
          <w:iCs/>
          <w:color w:val="auto"/>
        </w:rPr>
        <w:t xml:space="preserve">cell </w:t>
      </w:r>
      <w:r w:rsidR="00A96F7E" w:rsidRPr="00650017">
        <w:rPr>
          <w:iCs/>
          <w:color w:val="auto"/>
        </w:rPr>
        <w:t xml:space="preserve">lysate </w:t>
      </w:r>
      <w:r w:rsidR="00A96F7E" w:rsidRPr="00650017">
        <w:rPr>
          <w:rFonts w:cstheme="minorHAnsi"/>
          <w:iCs/>
          <w:color w:val="auto"/>
        </w:rPr>
        <w:t xml:space="preserve">in two micro-tubes </w:t>
      </w:r>
      <w:r w:rsidR="00650017" w:rsidRPr="00650017">
        <w:rPr>
          <w:rFonts w:cstheme="minorHAnsi"/>
          <w:b/>
          <w:bCs/>
          <w:iCs/>
          <w:color w:val="auto"/>
        </w:rPr>
        <w:t>[1-TXT]</w:t>
      </w:r>
      <w:r w:rsidR="00650017">
        <w:rPr>
          <w:rFonts w:cstheme="minorHAnsi"/>
          <w:iCs/>
          <w:color w:val="auto"/>
        </w:rPr>
        <w:t xml:space="preserve"> </w:t>
      </w:r>
      <w:r w:rsidR="00A96F7E" w:rsidRPr="00650017">
        <w:rPr>
          <w:rFonts w:cstheme="minorHAnsi"/>
          <w:iCs/>
          <w:color w:val="auto"/>
        </w:rPr>
        <w:t xml:space="preserve">and add 200 </w:t>
      </w:r>
      <w:r w:rsidR="00650017">
        <w:rPr>
          <w:rFonts w:cstheme="minorHAnsi"/>
          <w:iCs/>
          <w:color w:val="auto"/>
        </w:rPr>
        <w:t>microliters</w:t>
      </w:r>
      <w:r w:rsidR="00A96F7E" w:rsidRPr="00650017">
        <w:rPr>
          <w:rFonts w:cstheme="minorHAnsi"/>
          <w:iCs/>
          <w:color w:val="auto"/>
        </w:rPr>
        <w:t xml:space="preserve"> of hybridization buffer </w:t>
      </w:r>
      <w:r w:rsidR="007433A5">
        <w:rPr>
          <w:rFonts w:cstheme="minorHAnsi"/>
          <w:iCs/>
          <w:color w:val="auto"/>
        </w:rPr>
        <w:t>to</w:t>
      </w:r>
      <w:r w:rsidR="00A96F7E" w:rsidRPr="00650017">
        <w:rPr>
          <w:rFonts w:cstheme="minorHAnsi"/>
          <w:iCs/>
          <w:color w:val="auto"/>
        </w:rPr>
        <w:t xml:space="preserve"> each tube</w:t>
      </w:r>
      <w:r w:rsidR="00650017">
        <w:rPr>
          <w:rFonts w:cstheme="minorHAnsi"/>
          <w:iCs/>
          <w:color w:val="auto"/>
        </w:rPr>
        <w:t xml:space="preserve"> </w:t>
      </w:r>
      <w:r w:rsidR="00650017" w:rsidRPr="00650017">
        <w:rPr>
          <w:rFonts w:cstheme="minorHAnsi"/>
          <w:b/>
          <w:bCs/>
          <w:iCs/>
          <w:color w:val="auto"/>
        </w:rPr>
        <w:t>[2]</w:t>
      </w:r>
      <w:r w:rsidR="00A96F7E" w:rsidRPr="00650017">
        <w:rPr>
          <w:rFonts w:cstheme="minorHAnsi"/>
          <w:iCs/>
          <w:color w:val="auto"/>
        </w:rPr>
        <w:t xml:space="preserve">. </w:t>
      </w:r>
    </w:p>
    <w:p w14:paraId="3F157D58" w14:textId="1A94D90D" w:rsidR="00A96F7E" w:rsidRPr="00650017" w:rsidRDefault="00650017" w:rsidP="00661BAC">
      <w:pPr>
        <w:pStyle w:val="ListParagraph"/>
        <w:numPr>
          <w:ilvl w:val="2"/>
          <w:numId w:val="43"/>
        </w:numPr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adding lysate to the </w:t>
      </w:r>
      <w:r w:rsidR="006174C9">
        <w:rPr>
          <w:rFonts w:asciiTheme="minorHAnsi" w:hAnsiTheme="minorHAnsi" w:cstheme="minorHAnsi"/>
        </w:rPr>
        <w:t xml:space="preserve">two </w:t>
      </w:r>
      <w:r>
        <w:rPr>
          <w:rFonts w:asciiTheme="minorHAnsi" w:hAnsiTheme="minorHAnsi" w:cstheme="minorHAnsi"/>
        </w:rPr>
        <w:t xml:space="preserve">micro-tubes </w:t>
      </w:r>
      <w:r w:rsidRPr="00650017">
        <w:rPr>
          <w:rFonts w:asciiTheme="minorHAnsi" w:hAnsiTheme="minorHAnsi" w:cstheme="minorHAnsi"/>
          <w:b/>
          <w:bCs/>
        </w:rPr>
        <w:t xml:space="preserve">TEXT: Corresponding to </w:t>
      </w:r>
      <w:r w:rsidRPr="00650017">
        <w:rPr>
          <w:b/>
          <w:bCs/>
          <w:iCs/>
        </w:rPr>
        <w:t>5 x 10</w:t>
      </w:r>
      <w:r w:rsidRPr="00650017">
        <w:rPr>
          <w:b/>
          <w:bCs/>
          <w:iCs/>
          <w:vertAlign w:val="superscript"/>
        </w:rPr>
        <w:t xml:space="preserve">6 </w:t>
      </w:r>
      <w:r w:rsidRPr="00650017">
        <w:rPr>
          <w:b/>
          <w:bCs/>
          <w:iCs/>
        </w:rPr>
        <w:t>cells</w:t>
      </w:r>
    </w:p>
    <w:p w14:paraId="731C77F2" w14:textId="2CB03C5C" w:rsidR="00650017" w:rsidRPr="00B07D25" w:rsidRDefault="00B07D25" w:rsidP="00661BAC">
      <w:pPr>
        <w:pStyle w:val="ListParagraph"/>
        <w:numPr>
          <w:ilvl w:val="2"/>
          <w:numId w:val="43"/>
        </w:numPr>
        <w:contextualSpacing w:val="0"/>
        <w:jc w:val="both"/>
        <w:rPr>
          <w:rFonts w:asciiTheme="minorHAnsi" w:hAnsiTheme="minorHAnsi" w:cstheme="minorHAnsi"/>
          <w:b/>
          <w:bCs/>
        </w:rPr>
      </w:pPr>
      <w:r w:rsidRPr="00B07D25">
        <w:rPr>
          <w:iCs/>
        </w:rPr>
        <w:t>Talent adding hybridization buffer to the tube</w:t>
      </w:r>
      <w:r>
        <w:rPr>
          <w:b/>
          <w:bCs/>
          <w:iCs/>
        </w:rPr>
        <w:t xml:space="preserve"> </w:t>
      </w:r>
    </w:p>
    <w:p w14:paraId="3AEE3610" w14:textId="77777777" w:rsidR="00B07D25" w:rsidRPr="00650017" w:rsidRDefault="00B07D25" w:rsidP="002245F7">
      <w:pPr>
        <w:pStyle w:val="ListParagraph"/>
        <w:ind w:left="1627"/>
        <w:contextualSpacing w:val="0"/>
        <w:jc w:val="both"/>
        <w:rPr>
          <w:rFonts w:asciiTheme="minorHAnsi" w:hAnsiTheme="minorHAnsi" w:cstheme="minorHAnsi"/>
          <w:b/>
          <w:bCs/>
        </w:rPr>
      </w:pPr>
    </w:p>
    <w:p w14:paraId="367666D2" w14:textId="6B936A54" w:rsidR="00A96F7E" w:rsidRDefault="00A96F7E" w:rsidP="00661BAC">
      <w:pPr>
        <w:pStyle w:val="NormalWeb"/>
        <w:widowControl/>
        <w:numPr>
          <w:ilvl w:val="1"/>
          <w:numId w:val="43"/>
        </w:numPr>
        <w:spacing w:beforeAutospacing="0" w:afterAutospacing="0"/>
        <w:rPr>
          <w:rFonts w:cstheme="minorHAnsi"/>
          <w:iCs/>
          <w:color w:val="auto"/>
        </w:rPr>
      </w:pPr>
      <w:r w:rsidRPr="00650017">
        <w:rPr>
          <w:rFonts w:cstheme="minorHAnsi"/>
          <w:iCs/>
          <w:color w:val="auto"/>
        </w:rPr>
        <w:t xml:space="preserve">Place the tubes in the </w:t>
      </w:r>
      <w:r w:rsidR="00B07D25" w:rsidRPr="00650017">
        <w:rPr>
          <w:rFonts w:cstheme="minorHAnsi"/>
          <w:iCs/>
          <w:color w:val="auto"/>
        </w:rPr>
        <w:t>4</w:t>
      </w:r>
      <w:r w:rsidR="005E3E3B">
        <w:rPr>
          <w:rFonts w:cstheme="minorHAnsi"/>
          <w:iCs/>
          <w:color w:val="auto"/>
        </w:rPr>
        <w:t>-</w:t>
      </w:r>
      <w:r w:rsidR="00B07D25" w:rsidRPr="00650017">
        <w:rPr>
          <w:rFonts w:cstheme="minorHAnsi"/>
          <w:iCs/>
          <w:color w:val="auto"/>
        </w:rPr>
        <w:t>degree</w:t>
      </w:r>
      <w:r w:rsidR="00B07D25">
        <w:rPr>
          <w:rFonts w:cstheme="minorHAnsi"/>
          <w:iCs/>
          <w:color w:val="auto"/>
        </w:rPr>
        <w:t xml:space="preserve"> </w:t>
      </w:r>
      <w:r w:rsidRPr="00650017">
        <w:rPr>
          <w:rFonts w:cstheme="minorHAnsi"/>
          <w:iCs/>
          <w:color w:val="auto"/>
        </w:rPr>
        <w:t>C</w:t>
      </w:r>
      <w:r w:rsidR="00B07D25">
        <w:rPr>
          <w:rFonts w:cstheme="minorHAnsi"/>
          <w:iCs/>
          <w:color w:val="auto"/>
        </w:rPr>
        <w:t>elsius</w:t>
      </w:r>
      <w:r w:rsidRPr="00650017">
        <w:rPr>
          <w:rFonts w:cstheme="minorHAnsi"/>
          <w:iCs/>
          <w:color w:val="auto"/>
        </w:rPr>
        <w:t xml:space="preserve"> water bath of a sonicator</w:t>
      </w:r>
      <w:r w:rsidR="00B07D25">
        <w:rPr>
          <w:rFonts w:cstheme="minorHAnsi"/>
          <w:iCs/>
          <w:color w:val="auto"/>
        </w:rPr>
        <w:t xml:space="preserve"> </w:t>
      </w:r>
      <w:r w:rsidR="00B07D25" w:rsidRPr="00B07D25">
        <w:rPr>
          <w:rFonts w:cstheme="minorHAnsi"/>
          <w:b/>
          <w:bCs/>
          <w:iCs/>
          <w:color w:val="auto"/>
        </w:rPr>
        <w:t>[1]</w:t>
      </w:r>
      <w:r w:rsidRPr="00650017">
        <w:rPr>
          <w:rFonts w:cstheme="minorHAnsi"/>
          <w:iCs/>
          <w:color w:val="auto"/>
        </w:rPr>
        <w:t xml:space="preserve"> and start the sonication with </w:t>
      </w:r>
      <w:r w:rsidR="007433A5">
        <w:rPr>
          <w:rFonts w:cstheme="minorHAnsi"/>
          <w:iCs/>
          <w:color w:val="auto"/>
        </w:rPr>
        <w:t>two</w:t>
      </w:r>
      <w:r w:rsidRPr="00650017">
        <w:rPr>
          <w:rFonts w:cstheme="minorHAnsi"/>
          <w:iCs/>
          <w:color w:val="auto"/>
        </w:rPr>
        <w:t xml:space="preserve"> series of 30</w:t>
      </w:r>
      <w:r w:rsidR="007433A5">
        <w:rPr>
          <w:rFonts w:cstheme="minorHAnsi"/>
          <w:iCs/>
          <w:color w:val="auto"/>
        </w:rPr>
        <w:t>-</w:t>
      </w:r>
      <w:r w:rsidRPr="00650017">
        <w:rPr>
          <w:rFonts w:cstheme="minorHAnsi"/>
          <w:iCs/>
          <w:color w:val="auto"/>
        </w:rPr>
        <w:t>s</w:t>
      </w:r>
      <w:r w:rsidR="00B07D25">
        <w:rPr>
          <w:rFonts w:cstheme="minorHAnsi"/>
          <w:iCs/>
          <w:color w:val="auto"/>
        </w:rPr>
        <w:t>econd</w:t>
      </w:r>
      <w:r w:rsidRPr="00650017">
        <w:rPr>
          <w:rFonts w:cstheme="minorHAnsi"/>
          <w:iCs/>
          <w:color w:val="auto"/>
        </w:rPr>
        <w:t xml:space="preserve"> pulses separated by 30 s</w:t>
      </w:r>
      <w:r w:rsidR="00B07D25">
        <w:rPr>
          <w:rFonts w:cstheme="minorHAnsi"/>
          <w:iCs/>
          <w:color w:val="auto"/>
        </w:rPr>
        <w:t xml:space="preserve">econds </w:t>
      </w:r>
      <w:r w:rsidR="00B07D25" w:rsidRPr="00B07D25">
        <w:rPr>
          <w:rFonts w:cstheme="minorHAnsi"/>
          <w:b/>
          <w:bCs/>
          <w:iCs/>
          <w:color w:val="auto"/>
        </w:rPr>
        <w:t>[2]</w:t>
      </w:r>
      <w:r w:rsidRPr="00650017">
        <w:rPr>
          <w:rFonts w:cstheme="minorHAnsi"/>
          <w:iCs/>
          <w:color w:val="auto"/>
        </w:rPr>
        <w:t xml:space="preserve">. </w:t>
      </w:r>
    </w:p>
    <w:p w14:paraId="4229E866" w14:textId="5B40ACFA" w:rsidR="00B07D25" w:rsidRPr="00315764" w:rsidRDefault="00B07D25" w:rsidP="00661BAC">
      <w:pPr>
        <w:pStyle w:val="ListParagraph"/>
        <w:numPr>
          <w:ilvl w:val="2"/>
          <w:numId w:val="43"/>
        </w:numPr>
        <w:contextualSpacing w:val="0"/>
        <w:jc w:val="both"/>
        <w:rPr>
          <w:rFonts w:asciiTheme="minorHAnsi" w:hAnsiTheme="minorHAnsi" w:cstheme="minorHAnsi"/>
          <w:i/>
          <w:iCs/>
          <w:color w:val="4F81BD" w:themeColor="accent1"/>
        </w:rPr>
      </w:pPr>
      <w:r>
        <w:rPr>
          <w:rFonts w:asciiTheme="minorHAnsi" w:hAnsiTheme="minorHAnsi" w:cstheme="minorHAnsi"/>
        </w:rPr>
        <w:t xml:space="preserve">Talent placing the tubes in </w:t>
      </w:r>
      <w:r w:rsidR="007433A5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sonicator water bath</w:t>
      </w:r>
      <w:r w:rsidR="00315764">
        <w:rPr>
          <w:rFonts w:asciiTheme="minorHAnsi" w:hAnsiTheme="minorHAnsi" w:cstheme="minorHAnsi"/>
        </w:rPr>
        <w:t xml:space="preserve"> </w:t>
      </w:r>
      <w:r w:rsidR="00315764" w:rsidRPr="00315764">
        <w:rPr>
          <w:rFonts w:asciiTheme="minorHAnsi" w:hAnsiTheme="minorHAnsi" w:cstheme="minorHAnsi"/>
          <w:i/>
          <w:iCs/>
          <w:color w:val="4F81BD" w:themeColor="accent1"/>
        </w:rPr>
        <w:t>Videographer: This step is important</w:t>
      </w:r>
    </w:p>
    <w:p w14:paraId="32048887" w14:textId="2DD181B0" w:rsidR="00B07D25" w:rsidRPr="00B07D25" w:rsidRDefault="00B07D25" w:rsidP="00661BAC">
      <w:pPr>
        <w:pStyle w:val="ListParagraph"/>
        <w:numPr>
          <w:ilvl w:val="2"/>
          <w:numId w:val="4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starting the sonication </w:t>
      </w:r>
    </w:p>
    <w:p w14:paraId="7753558F" w14:textId="77777777" w:rsidR="00A96F7E" w:rsidRPr="00650017" w:rsidRDefault="00A96F7E" w:rsidP="002245F7">
      <w:pPr>
        <w:pStyle w:val="ListParagraph"/>
        <w:ind w:left="0"/>
        <w:jc w:val="both"/>
        <w:rPr>
          <w:iCs/>
        </w:rPr>
      </w:pPr>
    </w:p>
    <w:p w14:paraId="530655E5" w14:textId="66D2BD4A" w:rsidR="00A96F7E" w:rsidRPr="00B07D25" w:rsidRDefault="00B07D25" w:rsidP="00661BAC">
      <w:pPr>
        <w:pStyle w:val="NormalWeb"/>
        <w:widowControl/>
        <w:numPr>
          <w:ilvl w:val="1"/>
          <w:numId w:val="43"/>
        </w:numPr>
        <w:spacing w:beforeAutospacing="0" w:afterAutospacing="0"/>
        <w:rPr>
          <w:rFonts w:cstheme="minorHAnsi"/>
          <w:iCs/>
          <w:color w:val="auto"/>
        </w:rPr>
      </w:pPr>
      <w:r>
        <w:rPr>
          <w:iCs/>
          <w:color w:val="auto"/>
        </w:rPr>
        <w:t>After sonication, c</w:t>
      </w:r>
      <w:r w:rsidR="00A96F7E" w:rsidRPr="00650017">
        <w:rPr>
          <w:iCs/>
          <w:color w:val="auto"/>
        </w:rPr>
        <w:t xml:space="preserve">ollect 20 </w:t>
      </w:r>
      <w:r>
        <w:rPr>
          <w:iCs/>
          <w:color w:val="auto"/>
        </w:rPr>
        <w:t>microliters</w:t>
      </w:r>
      <w:r w:rsidR="00A96F7E" w:rsidRPr="00650017">
        <w:rPr>
          <w:iCs/>
          <w:color w:val="auto"/>
        </w:rPr>
        <w:t xml:space="preserve"> of sample</w:t>
      </w:r>
      <w:r w:rsidR="00EF6EC4">
        <w:rPr>
          <w:iCs/>
          <w:color w:val="auto"/>
        </w:rPr>
        <w:t>s</w:t>
      </w:r>
      <w:r w:rsidR="00A96F7E" w:rsidRPr="00650017">
        <w:rPr>
          <w:iCs/>
          <w:color w:val="auto"/>
        </w:rPr>
        <w:t xml:space="preserve"> </w:t>
      </w:r>
      <w:r w:rsidR="005E3E3B">
        <w:rPr>
          <w:iCs/>
          <w:color w:val="auto"/>
        </w:rPr>
        <w:t xml:space="preserve">to </w:t>
      </w:r>
      <w:r w:rsidR="00A96F7E" w:rsidRPr="00650017">
        <w:rPr>
          <w:iCs/>
          <w:color w:val="auto"/>
        </w:rPr>
        <w:t xml:space="preserve">serve as input control samples </w:t>
      </w:r>
      <w:r w:rsidRPr="00B07D25">
        <w:rPr>
          <w:b/>
          <w:bCs/>
          <w:iCs/>
          <w:color w:val="auto"/>
        </w:rPr>
        <w:t>[1]</w:t>
      </w:r>
      <w:r>
        <w:rPr>
          <w:iCs/>
          <w:color w:val="auto"/>
        </w:rPr>
        <w:t xml:space="preserve"> </w:t>
      </w:r>
      <w:r w:rsidR="00A96F7E" w:rsidRPr="00650017">
        <w:rPr>
          <w:iCs/>
          <w:color w:val="auto"/>
        </w:rPr>
        <w:t>and store</w:t>
      </w:r>
      <w:r w:rsidR="00EF6EC4">
        <w:rPr>
          <w:iCs/>
          <w:color w:val="auto"/>
        </w:rPr>
        <w:t xml:space="preserve"> </w:t>
      </w:r>
      <w:r w:rsidR="009359AA">
        <w:rPr>
          <w:iCs/>
          <w:color w:val="auto"/>
        </w:rPr>
        <w:t>them</w:t>
      </w:r>
      <w:r w:rsidR="00A96F7E" w:rsidRPr="00650017">
        <w:rPr>
          <w:iCs/>
          <w:color w:val="auto"/>
        </w:rPr>
        <w:t xml:space="preserve"> at </w:t>
      </w:r>
      <w:r>
        <w:rPr>
          <w:iCs/>
          <w:color w:val="auto"/>
        </w:rPr>
        <w:t>–</w:t>
      </w:r>
      <w:r w:rsidR="000548F6" w:rsidRPr="00315764">
        <w:rPr>
          <w:i/>
          <w:color w:val="FF0000"/>
        </w:rPr>
        <w:t>(minus)</w:t>
      </w:r>
      <w:r w:rsidR="005E3E3B">
        <w:rPr>
          <w:iCs/>
          <w:color w:val="auto"/>
        </w:rPr>
        <w:t xml:space="preserve"> </w:t>
      </w:r>
      <w:r w:rsidR="00A96F7E" w:rsidRPr="00650017">
        <w:rPr>
          <w:iCs/>
          <w:color w:val="auto"/>
        </w:rPr>
        <w:t xml:space="preserve">80 </w:t>
      </w:r>
      <w:r>
        <w:rPr>
          <w:iCs/>
          <w:color w:val="auto"/>
        </w:rPr>
        <w:t>degree</w:t>
      </w:r>
      <w:r w:rsidR="00EF6EC4">
        <w:rPr>
          <w:iCs/>
          <w:color w:val="auto"/>
        </w:rPr>
        <w:t>s</w:t>
      </w:r>
      <w:r>
        <w:rPr>
          <w:iCs/>
          <w:color w:val="auto"/>
        </w:rPr>
        <w:t xml:space="preserve"> </w:t>
      </w:r>
      <w:r w:rsidR="00A96F7E" w:rsidRPr="00650017">
        <w:rPr>
          <w:iCs/>
          <w:color w:val="auto"/>
        </w:rPr>
        <w:t>C</w:t>
      </w:r>
      <w:r>
        <w:rPr>
          <w:iCs/>
          <w:color w:val="auto"/>
        </w:rPr>
        <w:t xml:space="preserve">elsius </w:t>
      </w:r>
      <w:r w:rsidRPr="00B07D25">
        <w:rPr>
          <w:b/>
          <w:bCs/>
          <w:iCs/>
          <w:color w:val="auto"/>
        </w:rPr>
        <w:t>[2]</w:t>
      </w:r>
      <w:r w:rsidR="00A96F7E" w:rsidRPr="00650017">
        <w:rPr>
          <w:iCs/>
          <w:color w:val="auto"/>
        </w:rPr>
        <w:t>.</w:t>
      </w:r>
    </w:p>
    <w:p w14:paraId="7EBD1CB0" w14:textId="14C29C6C" w:rsidR="00B07D25" w:rsidRDefault="00B07D25" w:rsidP="00661BAC">
      <w:pPr>
        <w:pStyle w:val="ListParagraph"/>
        <w:numPr>
          <w:ilvl w:val="2"/>
          <w:numId w:val="4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collecting the </w:t>
      </w:r>
      <w:r w:rsidR="008F7FCC">
        <w:rPr>
          <w:rFonts w:asciiTheme="minorHAnsi" w:hAnsiTheme="minorHAnsi" w:cstheme="minorHAnsi"/>
        </w:rPr>
        <w:t xml:space="preserve">input control </w:t>
      </w:r>
      <w:r>
        <w:rPr>
          <w:rFonts w:asciiTheme="minorHAnsi" w:hAnsiTheme="minorHAnsi" w:cstheme="minorHAnsi"/>
        </w:rPr>
        <w:t>samples</w:t>
      </w:r>
    </w:p>
    <w:p w14:paraId="15817778" w14:textId="3DB4B73E" w:rsidR="00B07D25" w:rsidRPr="00A76185" w:rsidRDefault="00B07D25" w:rsidP="00661BAC">
      <w:pPr>
        <w:pStyle w:val="ListParagraph"/>
        <w:numPr>
          <w:ilvl w:val="2"/>
          <w:numId w:val="4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storing the sample</w:t>
      </w:r>
      <w:r w:rsidR="009359AA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at -</w:t>
      </w:r>
      <w:r w:rsidRPr="00A76185">
        <w:t>80 °C</w:t>
      </w:r>
    </w:p>
    <w:p w14:paraId="0B62DB81" w14:textId="77777777" w:rsidR="00A96F7E" w:rsidRPr="00A96F7E" w:rsidRDefault="00A96F7E" w:rsidP="002245F7">
      <w:pPr>
        <w:pStyle w:val="BodyText"/>
        <w:jc w:val="both"/>
        <w:rPr>
          <w:rFonts w:asciiTheme="minorHAnsi" w:hAnsiTheme="minorHAnsi" w:cstheme="minorHAnsi"/>
          <w:b/>
          <w:bCs/>
          <w:i w:val="0"/>
          <w:iCs/>
        </w:rPr>
      </w:pPr>
    </w:p>
    <w:p w14:paraId="6A8BA5F3" w14:textId="4AFCB346" w:rsidR="00A96F7E" w:rsidRPr="00B07D25" w:rsidRDefault="00A96F7E" w:rsidP="00661BAC">
      <w:pPr>
        <w:pStyle w:val="BodyText"/>
        <w:widowControl w:val="0"/>
        <w:numPr>
          <w:ilvl w:val="0"/>
          <w:numId w:val="43"/>
        </w:numPr>
        <w:suppressAutoHyphens/>
        <w:jc w:val="both"/>
        <w:rPr>
          <w:rFonts w:asciiTheme="minorHAnsi" w:hAnsiTheme="minorHAnsi" w:cstheme="minorHAnsi"/>
          <w:b/>
          <w:bCs/>
          <w:i w:val="0"/>
          <w:iCs/>
        </w:rPr>
      </w:pPr>
      <w:r w:rsidRPr="00B07D25">
        <w:rPr>
          <w:b/>
          <w:bCs/>
          <w:i w:val="0"/>
          <w:iCs/>
        </w:rPr>
        <w:t xml:space="preserve">RNA </w:t>
      </w:r>
      <w:r w:rsidR="008F7FCC">
        <w:rPr>
          <w:b/>
          <w:bCs/>
          <w:i w:val="0"/>
          <w:iCs/>
        </w:rPr>
        <w:t>P</w:t>
      </w:r>
      <w:r w:rsidRPr="00B07D25">
        <w:rPr>
          <w:b/>
          <w:bCs/>
          <w:i w:val="0"/>
          <w:iCs/>
        </w:rPr>
        <w:t>ull-</w:t>
      </w:r>
      <w:r w:rsidR="008F7FCC">
        <w:rPr>
          <w:b/>
          <w:bCs/>
          <w:i w:val="0"/>
          <w:iCs/>
        </w:rPr>
        <w:t>D</w:t>
      </w:r>
      <w:r w:rsidRPr="00B07D25">
        <w:rPr>
          <w:b/>
          <w:bCs/>
          <w:i w:val="0"/>
          <w:iCs/>
        </w:rPr>
        <w:t>own</w:t>
      </w:r>
    </w:p>
    <w:p w14:paraId="0A6A3D10" w14:textId="77777777" w:rsidR="00A96F7E" w:rsidRPr="00B07D25" w:rsidRDefault="00A96F7E" w:rsidP="002245F7">
      <w:pPr>
        <w:pStyle w:val="BodyText"/>
        <w:jc w:val="both"/>
        <w:rPr>
          <w:rFonts w:asciiTheme="minorHAnsi" w:hAnsiTheme="minorHAnsi" w:cstheme="minorHAnsi"/>
          <w:b/>
          <w:bCs/>
          <w:i w:val="0"/>
          <w:iCs/>
        </w:rPr>
      </w:pPr>
    </w:p>
    <w:p w14:paraId="1112EAAF" w14:textId="254864FD" w:rsidR="00A96F7E" w:rsidRPr="00DB6D2A" w:rsidRDefault="00B07D25" w:rsidP="00661BAC">
      <w:pPr>
        <w:pStyle w:val="BodyText"/>
        <w:widowControl w:val="0"/>
        <w:numPr>
          <w:ilvl w:val="1"/>
          <w:numId w:val="43"/>
        </w:numPr>
        <w:suppressAutoHyphens/>
        <w:jc w:val="both"/>
        <w:rPr>
          <w:rFonts w:asciiTheme="minorHAnsi" w:hAnsiTheme="minorHAnsi" w:cstheme="minorHAnsi"/>
          <w:bCs/>
          <w:i w:val="0"/>
          <w:iCs/>
        </w:rPr>
      </w:pPr>
      <w:r w:rsidRPr="00B07D25">
        <w:rPr>
          <w:rFonts w:cstheme="minorHAnsi"/>
          <w:bCs/>
          <w:i w:val="0"/>
          <w:iCs/>
        </w:rPr>
        <w:t>On d</w:t>
      </w:r>
      <w:r w:rsidR="00A96F7E" w:rsidRPr="00B07D25">
        <w:rPr>
          <w:rFonts w:cstheme="minorHAnsi"/>
          <w:bCs/>
          <w:i w:val="0"/>
          <w:iCs/>
        </w:rPr>
        <w:t>ay 1</w:t>
      </w:r>
      <w:r w:rsidR="009359AA">
        <w:rPr>
          <w:rFonts w:cstheme="minorHAnsi"/>
          <w:bCs/>
          <w:i w:val="0"/>
          <w:iCs/>
        </w:rPr>
        <w:t>,</w:t>
      </w:r>
      <w:r w:rsidR="00A96F7E" w:rsidRPr="00B07D25">
        <w:rPr>
          <w:rFonts w:cstheme="minorHAnsi"/>
          <w:bCs/>
          <w:i w:val="0"/>
          <w:iCs/>
        </w:rPr>
        <w:t xml:space="preserve"> </w:t>
      </w:r>
      <w:r w:rsidR="00B61986">
        <w:rPr>
          <w:rFonts w:cstheme="minorHAnsi"/>
          <w:bCs/>
          <w:i w:val="0"/>
          <w:iCs/>
        </w:rPr>
        <w:t xml:space="preserve">perform hybridization by </w:t>
      </w:r>
      <w:r>
        <w:rPr>
          <w:rFonts w:cstheme="minorHAnsi"/>
          <w:bCs/>
          <w:i w:val="0"/>
          <w:iCs/>
        </w:rPr>
        <w:t>a</w:t>
      </w:r>
      <w:r w:rsidR="00A96F7E" w:rsidRPr="00B07D25">
        <w:rPr>
          <w:rFonts w:cstheme="minorHAnsi"/>
          <w:i w:val="0"/>
          <w:iCs/>
        </w:rPr>
        <w:t>dd</w:t>
      </w:r>
      <w:r w:rsidR="00B61986">
        <w:rPr>
          <w:rFonts w:cstheme="minorHAnsi"/>
          <w:i w:val="0"/>
          <w:iCs/>
        </w:rPr>
        <w:t>ing</w:t>
      </w:r>
      <w:r w:rsidR="00A96F7E" w:rsidRPr="00B07D25">
        <w:rPr>
          <w:rFonts w:cstheme="minorHAnsi"/>
          <w:i w:val="0"/>
          <w:iCs/>
        </w:rPr>
        <w:t xml:space="preserve"> 150 </w:t>
      </w:r>
      <w:r w:rsidR="00DB6D2A">
        <w:rPr>
          <w:rFonts w:cstheme="minorHAnsi"/>
          <w:i w:val="0"/>
          <w:iCs/>
        </w:rPr>
        <w:t>picomoles</w:t>
      </w:r>
      <w:r w:rsidR="00A96F7E" w:rsidRPr="00B07D25">
        <w:rPr>
          <w:rFonts w:cstheme="minorHAnsi"/>
          <w:i w:val="0"/>
          <w:iCs/>
        </w:rPr>
        <w:t xml:space="preserve"> of a </w:t>
      </w:r>
      <w:r w:rsidR="00A96F7E" w:rsidRPr="00B07D25">
        <w:rPr>
          <w:rFonts w:asciiTheme="minorHAnsi" w:hAnsiTheme="minorHAnsi"/>
          <w:i w:val="0"/>
          <w:iCs/>
        </w:rPr>
        <w:t>biotinylated</w:t>
      </w:r>
      <w:r w:rsidR="00A96F7E" w:rsidRPr="00B07D25">
        <w:rPr>
          <w:rFonts w:cstheme="minorHAnsi"/>
          <w:i w:val="0"/>
          <w:iCs/>
        </w:rPr>
        <w:t xml:space="preserve"> specific or non-specific probe to each sample tube</w:t>
      </w:r>
      <w:r w:rsidR="00DB6D2A">
        <w:rPr>
          <w:rFonts w:cstheme="minorHAnsi"/>
          <w:i w:val="0"/>
          <w:iCs/>
        </w:rPr>
        <w:t xml:space="preserve"> </w:t>
      </w:r>
      <w:r w:rsidR="00DB6D2A" w:rsidRPr="00DB6D2A">
        <w:rPr>
          <w:rFonts w:cstheme="minorHAnsi"/>
          <w:b/>
          <w:bCs/>
          <w:i w:val="0"/>
          <w:iCs/>
        </w:rPr>
        <w:t>[1]</w:t>
      </w:r>
      <w:r w:rsidR="00DB6D2A">
        <w:rPr>
          <w:rFonts w:cstheme="minorHAnsi"/>
          <w:i w:val="0"/>
          <w:iCs/>
        </w:rPr>
        <w:t xml:space="preserve"> and i</w:t>
      </w:r>
      <w:r w:rsidR="00A96F7E" w:rsidRPr="00B07D25">
        <w:rPr>
          <w:rFonts w:cstheme="minorHAnsi"/>
          <w:i w:val="0"/>
          <w:iCs/>
        </w:rPr>
        <w:t>ncubat</w:t>
      </w:r>
      <w:r w:rsidR="00B61986">
        <w:rPr>
          <w:rFonts w:cstheme="minorHAnsi"/>
          <w:i w:val="0"/>
          <w:iCs/>
        </w:rPr>
        <w:t>ing</w:t>
      </w:r>
      <w:r w:rsidR="00A96F7E" w:rsidRPr="00B07D25">
        <w:rPr>
          <w:rFonts w:cstheme="minorHAnsi"/>
          <w:i w:val="0"/>
          <w:iCs/>
        </w:rPr>
        <w:t xml:space="preserve"> for 4 </w:t>
      </w:r>
      <w:r w:rsidR="00DB6D2A" w:rsidRPr="00B07D25">
        <w:rPr>
          <w:rFonts w:cstheme="minorHAnsi"/>
          <w:i w:val="0"/>
          <w:iCs/>
        </w:rPr>
        <w:t>h</w:t>
      </w:r>
      <w:r w:rsidR="00DB6D2A">
        <w:rPr>
          <w:rFonts w:cstheme="minorHAnsi"/>
          <w:i w:val="0"/>
          <w:iCs/>
        </w:rPr>
        <w:t>ours</w:t>
      </w:r>
      <w:r w:rsidR="00A96F7E" w:rsidRPr="00B07D25">
        <w:rPr>
          <w:rFonts w:cstheme="minorHAnsi"/>
          <w:i w:val="0"/>
          <w:iCs/>
        </w:rPr>
        <w:t xml:space="preserve"> </w:t>
      </w:r>
      <w:r w:rsidR="00A96F7E" w:rsidRPr="00B07D25">
        <w:rPr>
          <w:rFonts w:asciiTheme="minorHAnsi" w:hAnsiTheme="minorHAnsi"/>
          <w:i w:val="0"/>
          <w:iCs/>
        </w:rPr>
        <w:t xml:space="preserve">under agitation on </w:t>
      </w:r>
      <w:r w:rsidR="00A96F7E" w:rsidRPr="00B07D25">
        <w:rPr>
          <w:i w:val="0"/>
          <w:iCs/>
        </w:rPr>
        <w:t xml:space="preserve">a tube </w:t>
      </w:r>
      <w:r w:rsidR="00A96F7E" w:rsidRPr="00B07D25">
        <w:rPr>
          <w:rFonts w:asciiTheme="minorHAnsi" w:hAnsiTheme="minorHAnsi"/>
          <w:i w:val="0"/>
          <w:iCs/>
        </w:rPr>
        <w:t xml:space="preserve">rotator at </w:t>
      </w:r>
      <w:r w:rsidR="00A96F7E" w:rsidRPr="00B07D25">
        <w:rPr>
          <w:rFonts w:cstheme="minorHAnsi"/>
          <w:i w:val="0"/>
          <w:iCs/>
        </w:rPr>
        <w:t>room temperature</w:t>
      </w:r>
      <w:r w:rsidR="005C4245">
        <w:rPr>
          <w:rFonts w:cstheme="minorHAnsi"/>
          <w:i w:val="0"/>
          <w:iCs/>
        </w:rPr>
        <w:t xml:space="preserve"> </w:t>
      </w:r>
      <w:r w:rsidR="00DB6D2A" w:rsidRPr="00DB6D2A">
        <w:rPr>
          <w:rFonts w:cstheme="minorHAnsi"/>
          <w:b/>
          <w:bCs/>
          <w:i w:val="0"/>
          <w:iCs/>
        </w:rPr>
        <w:t>[2]</w:t>
      </w:r>
      <w:r w:rsidR="00A96F7E" w:rsidRPr="00B07D25">
        <w:rPr>
          <w:rFonts w:cstheme="minorHAnsi"/>
          <w:i w:val="0"/>
          <w:iCs/>
        </w:rPr>
        <w:t xml:space="preserve">.  </w:t>
      </w:r>
    </w:p>
    <w:p w14:paraId="341C781F" w14:textId="0FC64708" w:rsidR="00DB6D2A" w:rsidRDefault="00DB6D2A" w:rsidP="00661BAC">
      <w:pPr>
        <w:pStyle w:val="ListParagraph"/>
        <w:numPr>
          <w:ilvl w:val="2"/>
          <w:numId w:val="4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probe to each sample tube</w:t>
      </w:r>
    </w:p>
    <w:p w14:paraId="449FA971" w14:textId="2A359710" w:rsidR="00DB6D2A" w:rsidRPr="00315764" w:rsidRDefault="00F1177A" w:rsidP="00661BAC">
      <w:pPr>
        <w:pStyle w:val="ListParagraph"/>
        <w:numPr>
          <w:ilvl w:val="2"/>
          <w:numId w:val="43"/>
        </w:numPr>
        <w:contextualSpacing w:val="0"/>
        <w:jc w:val="both"/>
        <w:rPr>
          <w:rFonts w:asciiTheme="minorHAnsi" w:hAnsiTheme="minorHAnsi" w:cstheme="minorHAnsi"/>
          <w:i/>
          <w:color w:val="4F81BD" w:themeColor="accent1"/>
        </w:rPr>
      </w:pPr>
      <w:r>
        <w:rPr>
          <w:rFonts w:asciiTheme="minorHAnsi" w:hAnsiTheme="minorHAnsi" w:cstheme="minorHAnsi"/>
        </w:rPr>
        <w:t xml:space="preserve">Talent placing the </w:t>
      </w:r>
      <w:r w:rsidR="00720490">
        <w:rPr>
          <w:rFonts w:asciiTheme="minorHAnsi" w:hAnsiTheme="minorHAnsi" w:cstheme="minorHAnsi"/>
        </w:rPr>
        <w:t>tubes</w:t>
      </w:r>
      <w:r>
        <w:rPr>
          <w:rFonts w:asciiTheme="minorHAnsi" w:hAnsiTheme="minorHAnsi" w:cstheme="minorHAnsi"/>
        </w:rPr>
        <w:t xml:space="preserve"> for incubation on a </w:t>
      </w:r>
      <w:r w:rsidRPr="00B07D25">
        <w:rPr>
          <w:iCs/>
        </w:rPr>
        <w:t xml:space="preserve">tube </w:t>
      </w:r>
      <w:r w:rsidRPr="00B07D25">
        <w:rPr>
          <w:rFonts w:asciiTheme="minorHAnsi" w:hAnsiTheme="minorHAnsi"/>
          <w:iCs/>
        </w:rPr>
        <w:t>rotator</w:t>
      </w:r>
      <w:r w:rsidR="009359AA">
        <w:rPr>
          <w:rFonts w:asciiTheme="minorHAnsi" w:hAnsiTheme="minorHAnsi"/>
          <w:iCs/>
        </w:rPr>
        <w:t>/shot of tubes incubating on the rotator</w:t>
      </w:r>
      <w:r w:rsidR="00315764">
        <w:rPr>
          <w:rFonts w:asciiTheme="minorHAnsi" w:hAnsiTheme="minorHAnsi"/>
          <w:iCs/>
        </w:rPr>
        <w:t xml:space="preserve"> </w:t>
      </w:r>
      <w:r w:rsidR="00315764" w:rsidRPr="00315764">
        <w:rPr>
          <w:rFonts w:asciiTheme="minorHAnsi" w:hAnsiTheme="minorHAnsi"/>
          <w:i/>
          <w:color w:val="4F81BD" w:themeColor="accent1"/>
        </w:rPr>
        <w:t>Videographer: This step is important</w:t>
      </w:r>
    </w:p>
    <w:p w14:paraId="1DC1EB4E" w14:textId="77777777" w:rsidR="00A96F7E" w:rsidRPr="00F1177A" w:rsidRDefault="00A96F7E" w:rsidP="002245F7">
      <w:pPr>
        <w:pStyle w:val="BodyText"/>
        <w:widowControl w:val="0"/>
        <w:suppressAutoHyphens/>
        <w:ind w:left="907"/>
        <w:jc w:val="both"/>
        <w:rPr>
          <w:rFonts w:cstheme="minorHAnsi"/>
          <w:b/>
          <w:i w:val="0"/>
          <w:iCs/>
        </w:rPr>
      </w:pPr>
    </w:p>
    <w:p w14:paraId="336CDDDD" w14:textId="3C23419D" w:rsidR="00A96F7E" w:rsidRPr="00936831" w:rsidRDefault="005C4245" w:rsidP="00661BAC">
      <w:pPr>
        <w:pStyle w:val="BodyText"/>
        <w:widowControl w:val="0"/>
        <w:numPr>
          <w:ilvl w:val="1"/>
          <w:numId w:val="43"/>
        </w:numPr>
        <w:suppressAutoHyphens/>
        <w:jc w:val="both"/>
        <w:rPr>
          <w:rFonts w:asciiTheme="minorHAnsi" w:hAnsiTheme="minorHAnsi" w:cstheme="minorHAnsi"/>
          <w:bCs/>
        </w:rPr>
      </w:pPr>
      <w:r>
        <w:rPr>
          <w:rFonts w:cstheme="minorHAnsi"/>
          <w:bCs/>
          <w:i w:val="0"/>
          <w:iCs/>
        </w:rPr>
        <w:lastRenderedPageBreak/>
        <w:t>Next, t</w:t>
      </w:r>
      <w:r w:rsidR="00A96F7E" w:rsidRPr="00F1177A">
        <w:rPr>
          <w:rFonts w:cstheme="minorHAnsi"/>
          <w:bCs/>
          <w:i w:val="0"/>
          <w:iCs/>
        </w:rPr>
        <w:t>ake the necessary volume of magnetic beads</w:t>
      </w:r>
      <w:r w:rsidR="00F1177A">
        <w:rPr>
          <w:rFonts w:cstheme="minorHAnsi"/>
          <w:bCs/>
          <w:i w:val="0"/>
          <w:iCs/>
        </w:rPr>
        <w:t xml:space="preserve"> </w:t>
      </w:r>
      <w:r w:rsidRPr="005C4245">
        <w:rPr>
          <w:rFonts w:cstheme="minorHAnsi"/>
          <w:b/>
          <w:i w:val="0"/>
          <w:iCs/>
        </w:rPr>
        <w:t>[1</w:t>
      </w:r>
      <w:r>
        <w:rPr>
          <w:rFonts w:cstheme="minorHAnsi"/>
          <w:b/>
          <w:i w:val="0"/>
          <w:iCs/>
        </w:rPr>
        <w:t>-TXT</w:t>
      </w:r>
      <w:r w:rsidRPr="005C4245">
        <w:rPr>
          <w:rFonts w:cstheme="minorHAnsi"/>
          <w:b/>
          <w:i w:val="0"/>
          <w:iCs/>
        </w:rPr>
        <w:t>]</w:t>
      </w:r>
      <w:r w:rsidRPr="005C4245">
        <w:rPr>
          <w:rFonts w:cstheme="minorHAnsi"/>
          <w:bCs/>
          <w:i w:val="0"/>
          <w:iCs/>
        </w:rPr>
        <w:t>, then</w:t>
      </w:r>
      <w:r w:rsidR="00F1177A">
        <w:rPr>
          <w:rFonts w:cstheme="minorHAnsi"/>
          <w:bCs/>
          <w:i w:val="0"/>
          <w:iCs/>
        </w:rPr>
        <w:t xml:space="preserve"> u</w:t>
      </w:r>
      <w:r w:rsidR="00F1177A" w:rsidRPr="00F1177A">
        <w:rPr>
          <w:rFonts w:cstheme="minorHAnsi"/>
          <w:bCs/>
          <w:i w:val="0"/>
          <w:iCs/>
        </w:rPr>
        <w:t>s</w:t>
      </w:r>
      <w:r>
        <w:rPr>
          <w:rFonts w:cstheme="minorHAnsi"/>
          <w:bCs/>
          <w:i w:val="0"/>
          <w:iCs/>
        </w:rPr>
        <w:t>ing</w:t>
      </w:r>
      <w:r w:rsidR="00F1177A" w:rsidRPr="00F1177A">
        <w:rPr>
          <w:rFonts w:cstheme="minorHAnsi"/>
          <w:bCs/>
          <w:i w:val="0"/>
          <w:iCs/>
        </w:rPr>
        <w:t xml:space="preserve"> </w:t>
      </w:r>
      <w:r w:rsidR="005E3E3B">
        <w:rPr>
          <w:rFonts w:cstheme="minorHAnsi"/>
          <w:bCs/>
          <w:i w:val="0"/>
          <w:iCs/>
        </w:rPr>
        <w:t xml:space="preserve">a </w:t>
      </w:r>
      <w:r w:rsidR="00F1177A" w:rsidRPr="00F1177A">
        <w:rPr>
          <w:rFonts w:cstheme="minorHAnsi"/>
          <w:bCs/>
          <w:i w:val="0"/>
          <w:iCs/>
        </w:rPr>
        <w:t>magnet support</w:t>
      </w:r>
      <w:r>
        <w:rPr>
          <w:rFonts w:cstheme="minorHAnsi"/>
          <w:bCs/>
          <w:i w:val="0"/>
          <w:iCs/>
        </w:rPr>
        <w:t>,</w:t>
      </w:r>
      <w:r w:rsidR="00F1177A" w:rsidRPr="00F1177A">
        <w:rPr>
          <w:rFonts w:cstheme="minorHAnsi"/>
          <w:bCs/>
          <w:i w:val="0"/>
          <w:iCs/>
        </w:rPr>
        <w:t xml:space="preserve"> separate </w:t>
      </w:r>
      <w:r>
        <w:rPr>
          <w:rFonts w:cstheme="minorHAnsi"/>
          <w:bCs/>
          <w:i w:val="0"/>
          <w:iCs/>
        </w:rPr>
        <w:t xml:space="preserve">the </w:t>
      </w:r>
      <w:r w:rsidR="00F1177A" w:rsidRPr="00F1177A">
        <w:rPr>
          <w:rFonts w:cstheme="minorHAnsi"/>
          <w:bCs/>
          <w:i w:val="0"/>
          <w:iCs/>
        </w:rPr>
        <w:t>beads from</w:t>
      </w:r>
      <w:r w:rsidR="00F1177A" w:rsidRPr="00F1177A">
        <w:rPr>
          <w:rFonts w:asciiTheme="minorHAnsi" w:hAnsiTheme="minorHAnsi" w:cstheme="minorHAnsi"/>
          <w:bCs/>
          <w:i w:val="0"/>
        </w:rPr>
        <w:t xml:space="preserve"> </w:t>
      </w:r>
      <w:r>
        <w:rPr>
          <w:rFonts w:asciiTheme="minorHAnsi" w:hAnsiTheme="minorHAnsi" w:cstheme="minorHAnsi"/>
          <w:bCs/>
          <w:i w:val="0"/>
        </w:rPr>
        <w:t xml:space="preserve">the </w:t>
      </w:r>
      <w:r w:rsidR="00F1177A" w:rsidRPr="00F1177A">
        <w:rPr>
          <w:rFonts w:asciiTheme="minorHAnsi" w:hAnsiTheme="minorHAnsi" w:cstheme="minorHAnsi"/>
          <w:bCs/>
          <w:i w:val="0"/>
        </w:rPr>
        <w:t>commercial media</w:t>
      </w:r>
      <w:r w:rsidR="00F1177A" w:rsidRPr="00F1177A">
        <w:rPr>
          <w:rFonts w:cstheme="minorHAnsi"/>
          <w:bCs/>
          <w:i w:val="0"/>
          <w:iCs/>
        </w:rPr>
        <w:t xml:space="preserve"> </w:t>
      </w:r>
      <w:r w:rsidR="00F1177A" w:rsidRPr="00F1177A">
        <w:rPr>
          <w:rFonts w:cstheme="minorHAnsi"/>
          <w:b/>
          <w:i w:val="0"/>
          <w:iCs/>
        </w:rPr>
        <w:t>[</w:t>
      </w:r>
      <w:r>
        <w:rPr>
          <w:rFonts w:cstheme="minorHAnsi"/>
          <w:b/>
          <w:i w:val="0"/>
          <w:iCs/>
        </w:rPr>
        <w:t>2</w:t>
      </w:r>
      <w:r w:rsidR="00F1177A" w:rsidRPr="00F1177A">
        <w:rPr>
          <w:rFonts w:cstheme="minorHAnsi"/>
          <w:b/>
          <w:i w:val="0"/>
          <w:iCs/>
        </w:rPr>
        <w:t>]</w:t>
      </w:r>
      <w:r w:rsidR="00EF6EC4">
        <w:rPr>
          <w:rFonts w:cstheme="minorHAnsi"/>
          <w:bCs/>
          <w:i w:val="0"/>
          <w:iCs/>
        </w:rPr>
        <w:t xml:space="preserve"> and d</w:t>
      </w:r>
      <w:r w:rsidR="00A96F7E" w:rsidRPr="00F1177A">
        <w:rPr>
          <w:rFonts w:asciiTheme="minorHAnsi" w:hAnsiTheme="minorHAnsi" w:cstheme="minorHAnsi"/>
          <w:bCs/>
          <w:i w:val="0"/>
        </w:rPr>
        <w:t>iscard the supernatant</w:t>
      </w:r>
      <w:r w:rsidR="00F1177A">
        <w:rPr>
          <w:rFonts w:asciiTheme="minorHAnsi" w:hAnsiTheme="minorHAnsi" w:cstheme="minorHAnsi"/>
          <w:bCs/>
          <w:i w:val="0"/>
        </w:rPr>
        <w:t xml:space="preserve"> </w:t>
      </w:r>
      <w:r w:rsidR="00F1177A" w:rsidRPr="00F1177A">
        <w:rPr>
          <w:rFonts w:asciiTheme="minorHAnsi" w:hAnsiTheme="minorHAnsi" w:cstheme="minorHAnsi"/>
          <w:b/>
          <w:i w:val="0"/>
        </w:rPr>
        <w:t>[</w:t>
      </w:r>
      <w:r>
        <w:rPr>
          <w:rFonts w:asciiTheme="minorHAnsi" w:hAnsiTheme="minorHAnsi" w:cstheme="minorHAnsi"/>
          <w:b/>
          <w:i w:val="0"/>
        </w:rPr>
        <w:t>3</w:t>
      </w:r>
      <w:r w:rsidR="00F1177A" w:rsidRPr="00F1177A">
        <w:rPr>
          <w:rFonts w:asciiTheme="minorHAnsi" w:hAnsiTheme="minorHAnsi" w:cstheme="minorHAnsi"/>
          <w:b/>
          <w:i w:val="0"/>
        </w:rPr>
        <w:t>]</w:t>
      </w:r>
      <w:r w:rsidR="00EF6EC4">
        <w:rPr>
          <w:rFonts w:asciiTheme="minorHAnsi" w:hAnsiTheme="minorHAnsi" w:cstheme="minorHAnsi"/>
          <w:bCs/>
          <w:i w:val="0"/>
        </w:rPr>
        <w:t>.</w:t>
      </w:r>
      <w:r w:rsidR="00936831">
        <w:rPr>
          <w:rFonts w:asciiTheme="minorHAnsi" w:hAnsiTheme="minorHAnsi" w:cstheme="minorHAnsi"/>
          <w:b/>
          <w:i w:val="0"/>
        </w:rPr>
        <w:t xml:space="preserve"> </w:t>
      </w:r>
      <w:r w:rsidR="00EF6EC4">
        <w:rPr>
          <w:rFonts w:asciiTheme="minorHAnsi" w:hAnsiTheme="minorHAnsi" w:cstheme="minorHAnsi"/>
          <w:bCs/>
          <w:i w:val="0"/>
        </w:rPr>
        <w:t>A</w:t>
      </w:r>
      <w:r w:rsidR="00936831" w:rsidRPr="00936831">
        <w:rPr>
          <w:rFonts w:asciiTheme="minorHAnsi" w:hAnsiTheme="minorHAnsi" w:cstheme="minorHAnsi"/>
          <w:bCs/>
          <w:i w:val="0"/>
        </w:rPr>
        <w:t>fter washing the</w:t>
      </w:r>
      <w:r w:rsidR="00936831">
        <w:rPr>
          <w:rFonts w:asciiTheme="minorHAnsi" w:hAnsiTheme="minorHAnsi" w:cstheme="minorHAnsi"/>
          <w:b/>
          <w:i w:val="0"/>
        </w:rPr>
        <w:t xml:space="preserve"> </w:t>
      </w:r>
      <w:r w:rsidR="00A96F7E" w:rsidRPr="00936831">
        <w:rPr>
          <w:rFonts w:asciiTheme="minorHAnsi" w:hAnsiTheme="minorHAnsi" w:cstheme="minorHAnsi"/>
          <w:bCs/>
          <w:i w:val="0"/>
        </w:rPr>
        <w:t xml:space="preserve">beads with 900 </w:t>
      </w:r>
      <w:r w:rsidR="00F1177A" w:rsidRPr="00936831">
        <w:rPr>
          <w:rFonts w:asciiTheme="minorHAnsi" w:hAnsiTheme="minorHAnsi" w:cstheme="minorHAnsi"/>
          <w:bCs/>
          <w:i w:val="0"/>
        </w:rPr>
        <w:t>microliters</w:t>
      </w:r>
      <w:r w:rsidR="00A96F7E" w:rsidRPr="00936831">
        <w:rPr>
          <w:rFonts w:asciiTheme="minorHAnsi" w:hAnsiTheme="minorHAnsi" w:cstheme="minorHAnsi"/>
          <w:bCs/>
          <w:i w:val="0"/>
        </w:rPr>
        <w:t xml:space="preserve"> of the </w:t>
      </w:r>
      <w:r w:rsidR="00F1177A" w:rsidRPr="00936831">
        <w:rPr>
          <w:rFonts w:asciiTheme="minorHAnsi" w:hAnsiTheme="minorHAnsi" w:cstheme="minorHAnsi"/>
          <w:bCs/>
          <w:i w:val="0"/>
        </w:rPr>
        <w:t>H</w:t>
      </w:r>
      <w:r w:rsidR="00A96F7E" w:rsidRPr="00936831">
        <w:rPr>
          <w:rFonts w:asciiTheme="minorHAnsi" w:hAnsiTheme="minorHAnsi" w:cstheme="minorHAnsi"/>
          <w:bCs/>
          <w:i w:val="0"/>
        </w:rPr>
        <w:t>ybridization buffer</w:t>
      </w:r>
      <w:r w:rsidR="00F1177A" w:rsidRPr="00936831">
        <w:rPr>
          <w:rFonts w:asciiTheme="minorHAnsi" w:hAnsiTheme="minorHAnsi" w:cstheme="minorHAnsi"/>
          <w:bCs/>
          <w:i w:val="0"/>
        </w:rPr>
        <w:t xml:space="preserve"> </w:t>
      </w:r>
      <w:r w:rsidR="00F1177A" w:rsidRPr="00936831">
        <w:rPr>
          <w:rFonts w:asciiTheme="minorHAnsi" w:hAnsiTheme="minorHAnsi" w:cstheme="minorHAnsi"/>
          <w:b/>
          <w:i w:val="0"/>
        </w:rPr>
        <w:t>[</w:t>
      </w:r>
      <w:r>
        <w:rPr>
          <w:rFonts w:asciiTheme="minorHAnsi" w:hAnsiTheme="minorHAnsi" w:cstheme="minorHAnsi"/>
          <w:b/>
          <w:i w:val="0"/>
        </w:rPr>
        <w:t>4</w:t>
      </w:r>
      <w:r w:rsidR="00F1177A" w:rsidRPr="00936831">
        <w:rPr>
          <w:rFonts w:asciiTheme="minorHAnsi" w:hAnsiTheme="minorHAnsi" w:cstheme="minorHAnsi"/>
          <w:b/>
          <w:i w:val="0"/>
        </w:rPr>
        <w:t>]</w:t>
      </w:r>
      <w:r w:rsidR="00A96F7E" w:rsidRPr="00936831">
        <w:rPr>
          <w:rFonts w:asciiTheme="minorHAnsi" w:hAnsiTheme="minorHAnsi" w:cstheme="minorHAnsi"/>
          <w:bCs/>
          <w:i w:val="0"/>
        </w:rPr>
        <w:t>, resuspend the beads in the same volume of the Hybridization buffer</w:t>
      </w:r>
      <w:r w:rsidR="00F1177A" w:rsidRPr="00936831">
        <w:rPr>
          <w:rFonts w:asciiTheme="minorHAnsi" w:hAnsiTheme="minorHAnsi" w:cstheme="minorHAnsi"/>
          <w:bCs/>
          <w:i w:val="0"/>
        </w:rPr>
        <w:t xml:space="preserve"> </w:t>
      </w:r>
      <w:r w:rsidR="00F1177A" w:rsidRPr="00936831">
        <w:rPr>
          <w:rFonts w:asciiTheme="minorHAnsi" w:hAnsiTheme="minorHAnsi" w:cstheme="minorHAnsi"/>
          <w:b/>
          <w:i w:val="0"/>
        </w:rPr>
        <w:t>[</w:t>
      </w:r>
      <w:r>
        <w:rPr>
          <w:rFonts w:asciiTheme="minorHAnsi" w:hAnsiTheme="minorHAnsi" w:cstheme="minorHAnsi"/>
          <w:b/>
          <w:i w:val="0"/>
        </w:rPr>
        <w:t>5</w:t>
      </w:r>
      <w:r w:rsidR="00F1177A" w:rsidRPr="00936831">
        <w:rPr>
          <w:rFonts w:asciiTheme="minorHAnsi" w:hAnsiTheme="minorHAnsi" w:cstheme="minorHAnsi"/>
          <w:b/>
          <w:i w:val="0"/>
        </w:rPr>
        <w:t>]</w:t>
      </w:r>
      <w:r w:rsidR="00A96F7E" w:rsidRPr="00936831">
        <w:rPr>
          <w:rFonts w:asciiTheme="minorHAnsi" w:hAnsiTheme="minorHAnsi" w:cstheme="minorHAnsi"/>
          <w:bCs/>
          <w:i w:val="0"/>
        </w:rPr>
        <w:t>.</w:t>
      </w:r>
    </w:p>
    <w:p w14:paraId="7288288C" w14:textId="4D59FF21" w:rsidR="00A96F7E" w:rsidRPr="005C4245" w:rsidRDefault="005C4245" w:rsidP="00661BAC">
      <w:pPr>
        <w:pStyle w:val="ListParagraph"/>
        <w:numPr>
          <w:ilvl w:val="2"/>
          <w:numId w:val="43"/>
        </w:numPr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removing the required amount of beads</w:t>
      </w:r>
      <w:r w:rsidR="00F1177A">
        <w:rPr>
          <w:rFonts w:asciiTheme="minorHAnsi" w:hAnsiTheme="minorHAnsi" w:cstheme="minorHAnsi"/>
        </w:rPr>
        <w:t xml:space="preserve"> </w:t>
      </w:r>
      <w:r w:rsidR="00F1177A" w:rsidRPr="00F1177A">
        <w:rPr>
          <w:rFonts w:asciiTheme="minorHAnsi" w:hAnsiTheme="minorHAnsi" w:cstheme="minorHAnsi"/>
          <w:b/>
          <w:bCs/>
        </w:rPr>
        <w:t xml:space="preserve">TEXT: </w:t>
      </w:r>
      <w:r w:rsidR="00F1177A" w:rsidRPr="00F1177A">
        <w:rPr>
          <w:rFonts w:cstheme="minorHAnsi"/>
          <w:b/>
          <w:bCs/>
          <w:iCs/>
        </w:rPr>
        <w:t xml:space="preserve">40 μL of beads per 150 pmol of </w:t>
      </w:r>
      <w:r w:rsidR="00EF6EC4">
        <w:rPr>
          <w:rFonts w:cstheme="minorHAnsi"/>
          <w:b/>
          <w:bCs/>
          <w:iCs/>
        </w:rPr>
        <w:t xml:space="preserve">the </w:t>
      </w:r>
      <w:r w:rsidR="00E86238" w:rsidRPr="00F1177A">
        <w:rPr>
          <w:rFonts w:cstheme="minorHAnsi"/>
          <w:b/>
          <w:bCs/>
          <w:iCs/>
        </w:rPr>
        <w:t>probe’s</w:t>
      </w:r>
      <w:r w:rsidR="00F1177A" w:rsidRPr="00F1177A">
        <w:rPr>
          <w:rFonts w:cstheme="minorHAnsi"/>
          <w:b/>
          <w:bCs/>
          <w:iCs/>
        </w:rPr>
        <w:t xml:space="preserve"> hybridization reaction</w:t>
      </w:r>
    </w:p>
    <w:p w14:paraId="138CAAC6" w14:textId="68062A24" w:rsidR="005C4245" w:rsidRPr="005C4245" w:rsidRDefault="005C4245" w:rsidP="00661BAC">
      <w:pPr>
        <w:pStyle w:val="ListParagraph"/>
        <w:numPr>
          <w:ilvl w:val="2"/>
          <w:numId w:val="43"/>
        </w:numPr>
        <w:contextualSpacing w:val="0"/>
        <w:jc w:val="both"/>
        <w:rPr>
          <w:rFonts w:asciiTheme="minorHAnsi" w:hAnsiTheme="minorHAnsi" w:cstheme="minorHAnsi"/>
        </w:rPr>
      </w:pPr>
      <w:r w:rsidRPr="005C4245">
        <w:rPr>
          <w:rFonts w:asciiTheme="minorHAnsi" w:hAnsiTheme="minorHAnsi" w:cstheme="minorHAnsi"/>
        </w:rPr>
        <w:t>Talent separat</w:t>
      </w:r>
      <w:r w:rsidR="00B61986">
        <w:rPr>
          <w:rFonts w:asciiTheme="minorHAnsi" w:hAnsiTheme="minorHAnsi" w:cstheme="minorHAnsi"/>
        </w:rPr>
        <w:t>ing</w:t>
      </w:r>
      <w:r w:rsidRPr="005C4245">
        <w:rPr>
          <w:rFonts w:asciiTheme="minorHAnsi" w:hAnsiTheme="minorHAnsi" w:cstheme="minorHAnsi"/>
        </w:rPr>
        <w:t xml:space="preserve"> the beads from the </w:t>
      </w:r>
      <w:r>
        <w:rPr>
          <w:rFonts w:asciiTheme="minorHAnsi" w:hAnsiTheme="minorHAnsi" w:cstheme="minorHAnsi"/>
        </w:rPr>
        <w:t xml:space="preserve">commercial </w:t>
      </w:r>
      <w:r w:rsidRPr="005C4245">
        <w:rPr>
          <w:rFonts w:asciiTheme="minorHAnsi" w:hAnsiTheme="minorHAnsi" w:cstheme="minorHAnsi"/>
        </w:rPr>
        <w:t>media</w:t>
      </w:r>
      <w:r w:rsidR="00B61986">
        <w:rPr>
          <w:rFonts w:asciiTheme="minorHAnsi" w:hAnsiTheme="minorHAnsi" w:cstheme="minorHAnsi"/>
        </w:rPr>
        <w:t xml:space="preserve"> </w:t>
      </w:r>
      <w:r w:rsidR="00B61986" w:rsidRPr="005C4245">
        <w:rPr>
          <w:rFonts w:asciiTheme="minorHAnsi" w:hAnsiTheme="minorHAnsi" w:cstheme="minorHAnsi"/>
        </w:rPr>
        <w:t>using a magnet support</w:t>
      </w:r>
      <w:r w:rsidR="00B61986">
        <w:rPr>
          <w:rFonts w:asciiTheme="minorHAnsi" w:hAnsiTheme="minorHAnsi" w:cstheme="minorHAnsi"/>
        </w:rPr>
        <w:t xml:space="preserve"> </w:t>
      </w:r>
    </w:p>
    <w:p w14:paraId="26BA054D" w14:textId="41F2487B" w:rsidR="00F1177A" w:rsidRPr="00F1177A" w:rsidRDefault="00F1177A" w:rsidP="00661BAC">
      <w:pPr>
        <w:pStyle w:val="ListParagraph"/>
        <w:numPr>
          <w:ilvl w:val="2"/>
          <w:numId w:val="43"/>
        </w:numPr>
        <w:contextualSpacing w:val="0"/>
        <w:jc w:val="both"/>
        <w:rPr>
          <w:rFonts w:asciiTheme="minorHAnsi" w:hAnsiTheme="minorHAnsi" w:cstheme="minorHAnsi"/>
        </w:rPr>
      </w:pPr>
      <w:r w:rsidRPr="00F1177A">
        <w:rPr>
          <w:rFonts w:cstheme="minorHAnsi"/>
          <w:iCs/>
        </w:rPr>
        <w:t>Talent removing the supernatant</w:t>
      </w:r>
    </w:p>
    <w:p w14:paraId="441417C7" w14:textId="7679AADD" w:rsidR="00F1177A" w:rsidRPr="00F1177A" w:rsidRDefault="00F1177A" w:rsidP="00661BAC">
      <w:pPr>
        <w:pStyle w:val="ListParagraph"/>
        <w:numPr>
          <w:ilvl w:val="2"/>
          <w:numId w:val="43"/>
        </w:numPr>
        <w:contextualSpacing w:val="0"/>
        <w:jc w:val="both"/>
        <w:rPr>
          <w:rFonts w:asciiTheme="minorHAnsi" w:hAnsiTheme="minorHAnsi" w:cstheme="minorHAnsi"/>
        </w:rPr>
      </w:pPr>
      <w:r w:rsidRPr="00F1177A">
        <w:rPr>
          <w:rFonts w:asciiTheme="minorHAnsi" w:hAnsiTheme="minorHAnsi" w:cstheme="minorHAnsi"/>
        </w:rPr>
        <w:t>Talent performing buffer wash on the beads</w:t>
      </w:r>
    </w:p>
    <w:p w14:paraId="349CE9C8" w14:textId="1A3A60F6" w:rsidR="00F1177A" w:rsidRPr="00F1177A" w:rsidRDefault="00F1177A" w:rsidP="00661BAC">
      <w:pPr>
        <w:pStyle w:val="ListParagraph"/>
        <w:numPr>
          <w:ilvl w:val="2"/>
          <w:numId w:val="43"/>
        </w:numPr>
        <w:contextualSpacing w:val="0"/>
        <w:jc w:val="both"/>
        <w:rPr>
          <w:rFonts w:asciiTheme="minorHAnsi" w:hAnsiTheme="minorHAnsi" w:cstheme="minorHAnsi"/>
        </w:rPr>
      </w:pPr>
      <w:r w:rsidRPr="00F1177A">
        <w:rPr>
          <w:rFonts w:asciiTheme="minorHAnsi" w:hAnsiTheme="minorHAnsi" w:cstheme="minorHAnsi"/>
        </w:rPr>
        <w:t>Talent resuspending the beads in hybridization buffer</w:t>
      </w:r>
    </w:p>
    <w:p w14:paraId="49AE998D" w14:textId="77777777" w:rsidR="00F1177A" w:rsidRPr="00F1177A" w:rsidRDefault="00F1177A" w:rsidP="002245F7">
      <w:pPr>
        <w:pStyle w:val="BodyText"/>
        <w:widowControl w:val="0"/>
        <w:suppressAutoHyphens/>
        <w:ind w:left="907"/>
        <w:jc w:val="both"/>
        <w:rPr>
          <w:rFonts w:cstheme="minorHAnsi"/>
          <w:bCs/>
          <w:i w:val="0"/>
          <w:iCs/>
        </w:rPr>
      </w:pPr>
    </w:p>
    <w:p w14:paraId="6C8864B7" w14:textId="1610E85B" w:rsidR="00A96F7E" w:rsidRDefault="005C4245" w:rsidP="00661BAC">
      <w:pPr>
        <w:pStyle w:val="BodyText"/>
        <w:widowControl w:val="0"/>
        <w:numPr>
          <w:ilvl w:val="1"/>
          <w:numId w:val="43"/>
        </w:numPr>
        <w:suppressAutoHyphens/>
        <w:jc w:val="both"/>
        <w:rPr>
          <w:rFonts w:cstheme="minorHAnsi"/>
          <w:bCs/>
          <w:i w:val="0"/>
          <w:iCs/>
        </w:rPr>
      </w:pPr>
      <w:r>
        <w:rPr>
          <w:rFonts w:cstheme="minorHAnsi"/>
          <w:bCs/>
          <w:i w:val="0"/>
          <w:iCs/>
        </w:rPr>
        <w:t>Then, a</w:t>
      </w:r>
      <w:r w:rsidR="00A96F7E" w:rsidRPr="00F1177A">
        <w:rPr>
          <w:rFonts w:cstheme="minorHAnsi"/>
          <w:bCs/>
          <w:i w:val="0"/>
          <w:iCs/>
        </w:rPr>
        <w:t xml:space="preserve">dd </w:t>
      </w:r>
      <w:r>
        <w:rPr>
          <w:rFonts w:cstheme="minorHAnsi"/>
          <w:bCs/>
          <w:i w:val="0"/>
          <w:iCs/>
        </w:rPr>
        <w:t xml:space="preserve">the </w:t>
      </w:r>
      <w:r w:rsidR="00A96F7E" w:rsidRPr="00F1177A">
        <w:rPr>
          <w:rFonts w:cstheme="minorHAnsi"/>
          <w:bCs/>
          <w:i w:val="0"/>
          <w:iCs/>
        </w:rPr>
        <w:t xml:space="preserve">magnetic beads </w:t>
      </w:r>
      <w:r w:rsidR="005E3E3B">
        <w:rPr>
          <w:rFonts w:cstheme="minorHAnsi"/>
          <w:bCs/>
          <w:i w:val="0"/>
          <w:iCs/>
        </w:rPr>
        <w:t>to</w:t>
      </w:r>
      <w:r w:rsidR="00A96F7E" w:rsidRPr="00F1177A">
        <w:rPr>
          <w:rFonts w:cstheme="minorHAnsi"/>
          <w:bCs/>
          <w:i w:val="0"/>
          <w:iCs/>
        </w:rPr>
        <w:t xml:space="preserve"> each sample tube</w:t>
      </w:r>
      <w:r w:rsidR="00936831">
        <w:rPr>
          <w:rFonts w:cstheme="minorHAnsi"/>
          <w:bCs/>
          <w:i w:val="0"/>
          <w:iCs/>
        </w:rPr>
        <w:t xml:space="preserve"> </w:t>
      </w:r>
      <w:r w:rsidR="00936831" w:rsidRPr="00936831">
        <w:rPr>
          <w:rFonts w:cstheme="minorHAnsi"/>
          <w:b/>
          <w:i w:val="0"/>
          <w:iCs/>
        </w:rPr>
        <w:t>[1]</w:t>
      </w:r>
      <w:r w:rsidR="00936831">
        <w:rPr>
          <w:rFonts w:cstheme="minorHAnsi"/>
          <w:bCs/>
          <w:i w:val="0"/>
          <w:iCs/>
        </w:rPr>
        <w:t xml:space="preserve"> and i</w:t>
      </w:r>
      <w:r w:rsidR="00A96F7E" w:rsidRPr="00F1177A">
        <w:rPr>
          <w:rFonts w:cstheme="minorHAnsi"/>
          <w:bCs/>
          <w:i w:val="0"/>
          <w:iCs/>
        </w:rPr>
        <w:t xml:space="preserve">ncubate overnight under agitation on a tube rotator </w:t>
      </w:r>
      <w:r w:rsidR="00936831" w:rsidRPr="00936831">
        <w:rPr>
          <w:rFonts w:cstheme="minorHAnsi"/>
          <w:b/>
          <w:i w:val="0"/>
          <w:iCs/>
        </w:rPr>
        <w:t>[2</w:t>
      </w:r>
      <w:r>
        <w:rPr>
          <w:rFonts w:cstheme="minorHAnsi"/>
          <w:b/>
          <w:i w:val="0"/>
          <w:iCs/>
        </w:rPr>
        <w:t>-TXT</w:t>
      </w:r>
      <w:r w:rsidR="00936831" w:rsidRPr="00936831">
        <w:rPr>
          <w:rFonts w:cstheme="minorHAnsi"/>
          <w:b/>
          <w:i w:val="0"/>
          <w:iCs/>
        </w:rPr>
        <w:t>]</w:t>
      </w:r>
      <w:r w:rsidR="00936831">
        <w:rPr>
          <w:rFonts w:cstheme="minorHAnsi"/>
          <w:bCs/>
          <w:i w:val="0"/>
          <w:iCs/>
        </w:rPr>
        <w:t>.</w:t>
      </w:r>
      <w:r w:rsidR="00A96F7E" w:rsidRPr="00F1177A">
        <w:rPr>
          <w:rFonts w:cstheme="minorHAnsi"/>
          <w:bCs/>
          <w:i w:val="0"/>
          <w:iCs/>
        </w:rPr>
        <w:t xml:space="preserve"> </w:t>
      </w:r>
    </w:p>
    <w:p w14:paraId="687ED477" w14:textId="33E04413" w:rsidR="00936831" w:rsidRDefault="00936831" w:rsidP="00661BAC">
      <w:pPr>
        <w:pStyle w:val="ListParagraph"/>
        <w:numPr>
          <w:ilvl w:val="2"/>
          <w:numId w:val="43"/>
        </w:numPr>
        <w:contextualSpacing w:val="0"/>
        <w:jc w:val="both"/>
        <w:rPr>
          <w:rFonts w:cstheme="minorHAnsi"/>
          <w:iCs/>
        </w:rPr>
      </w:pPr>
      <w:r>
        <w:rPr>
          <w:rFonts w:cstheme="minorHAnsi"/>
          <w:iCs/>
        </w:rPr>
        <w:t>Talent adding magnetic beads to the tube</w:t>
      </w:r>
    </w:p>
    <w:p w14:paraId="3DA06EAF" w14:textId="5CB197CA" w:rsidR="00936831" w:rsidRPr="005C4245" w:rsidRDefault="00936831" w:rsidP="00661BAC">
      <w:pPr>
        <w:pStyle w:val="ListParagraph"/>
        <w:numPr>
          <w:ilvl w:val="2"/>
          <w:numId w:val="43"/>
        </w:numPr>
        <w:contextualSpacing w:val="0"/>
        <w:jc w:val="both"/>
        <w:rPr>
          <w:rFonts w:cstheme="minorHAnsi"/>
          <w:b/>
        </w:rPr>
      </w:pPr>
      <w:r>
        <w:rPr>
          <w:rFonts w:cstheme="minorHAnsi"/>
          <w:iCs/>
        </w:rPr>
        <w:t xml:space="preserve">Talent placing the tubes on </w:t>
      </w:r>
      <w:r w:rsidRPr="00936831">
        <w:rPr>
          <w:rFonts w:cstheme="minorHAnsi"/>
          <w:bCs/>
        </w:rPr>
        <w:t>a tube rotator</w:t>
      </w:r>
      <w:r w:rsidR="005C4245">
        <w:rPr>
          <w:rFonts w:cstheme="minorHAnsi"/>
          <w:bCs/>
        </w:rPr>
        <w:t xml:space="preserve">. </w:t>
      </w:r>
      <w:r w:rsidR="005C4245" w:rsidRPr="005C4245">
        <w:rPr>
          <w:rFonts w:cstheme="minorHAnsi"/>
          <w:b/>
        </w:rPr>
        <w:t>TEXT: RT, ~30 rpm</w:t>
      </w:r>
    </w:p>
    <w:p w14:paraId="478CA303" w14:textId="77777777" w:rsidR="00A96F7E" w:rsidRPr="00A96F7E" w:rsidRDefault="00A96F7E" w:rsidP="002245F7">
      <w:pPr>
        <w:pStyle w:val="BodyText"/>
        <w:jc w:val="both"/>
        <w:rPr>
          <w:i w:val="0"/>
          <w:iCs/>
        </w:rPr>
      </w:pPr>
    </w:p>
    <w:p w14:paraId="0AED10C4" w14:textId="1EE3B1D2" w:rsidR="00A96F7E" w:rsidRPr="00936831" w:rsidRDefault="005E3E3B" w:rsidP="00661BAC">
      <w:pPr>
        <w:pStyle w:val="BodyText"/>
        <w:widowControl w:val="0"/>
        <w:numPr>
          <w:ilvl w:val="1"/>
          <w:numId w:val="43"/>
        </w:numPr>
        <w:suppressAutoHyphens/>
        <w:jc w:val="both"/>
        <w:rPr>
          <w:rFonts w:asciiTheme="minorHAnsi" w:hAnsiTheme="minorHAnsi" w:cstheme="minorHAnsi"/>
          <w:b/>
          <w:i w:val="0"/>
          <w:iCs/>
        </w:rPr>
      </w:pPr>
      <w:r>
        <w:rPr>
          <w:i w:val="0"/>
          <w:iCs/>
        </w:rPr>
        <w:t>On t</w:t>
      </w:r>
      <w:r w:rsidR="00EF6EC4">
        <w:rPr>
          <w:i w:val="0"/>
          <w:iCs/>
        </w:rPr>
        <w:t>he n</w:t>
      </w:r>
      <w:r w:rsidR="00936831">
        <w:rPr>
          <w:i w:val="0"/>
          <w:iCs/>
        </w:rPr>
        <w:t xml:space="preserve">ext day, </w:t>
      </w:r>
      <w:r w:rsidR="005C4245">
        <w:rPr>
          <w:i w:val="0"/>
          <w:iCs/>
        </w:rPr>
        <w:t xml:space="preserve">to isolate the RNA, </w:t>
      </w:r>
      <w:r w:rsidR="00936831">
        <w:rPr>
          <w:i w:val="0"/>
          <w:iCs/>
        </w:rPr>
        <w:t>s</w:t>
      </w:r>
      <w:r w:rsidR="00A96F7E" w:rsidRPr="00936831">
        <w:rPr>
          <w:rFonts w:asciiTheme="minorHAnsi" w:hAnsiTheme="minorHAnsi"/>
          <w:i w:val="0"/>
          <w:iCs/>
        </w:rPr>
        <w:t xml:space="preserve">eparate </w:t>
      </w:r>
      <w:r w:rsidR="005C4245">
        <w:rPr>
          <w:rFonts w:asciiTheme="minorHAnsi" w:hAnsiTheme="minorHAnsi"/>
          <w:i w:val="0"/>
          <w:iCs/>
        </w:rPr>
        <w:t xml:space="preserve">the </w:t>
      </w:r>
      <w:r w:rsidR="00A96F7E" w:rsidRPr="00936831">
        <w:rPr>
          <w:rFonts w:asciiTheme="minorHAnsi" w:hAnsiTheme="minorHAnsi"/>
          <w:i w:val="0"/>
          <w:iCs/>
        </w:rPr>
        <w:t>beads from the cell lysate</w:t>
      </w:r>
      <w:r w:rsidR="00A96F7E" w:rsidRPr="00936831">
        <w:rPr>
          <w:rFonts w:cstheme="minorHAnsi"/>
          <w:i w:val="0"/>
          <w:iCs/>
        </w:rPr>
        <w:t xml:space="preserve"> using </w:t>
      </w:r>
      <w:r w:rsidR="005C4245">
        <w:rPr>
          <w:rFonts w:cstheme="minorHAnsi"/>
          <w:i w:val="0"/>
          <w:iCs/>
        </w:rPr>
        <w:t xml:space="preserve">the </w:t>
      </w:r>
      <w:r w:rsidR="00A96F7E" w:rsidRPr="00936831">
        <w:rPr>
          <w:rFonts w:cstheme="minorHAnsi"/>
          <w:i w:val="0"/>
          <w:iCs/>
        </w:rPr>
        <w:t xml:space="preserve">magnet </w:t>
      </w:r>
      <w:r w:rsidR="00A96F7E" w:rsidRPr="00936831">
        <w:rPr>
          <w:rFonts w:asciiTheme="minorHAnsi" w:hAnsiTheme="minorHAnsi"/>
          <w:i w:val="0"/>
          <w:iCs/>
        </w:rPr>
        <w:t xml:space="preserve">support </w:t>
      </w:r>
      <w:r w:rsidR="00936831">
        <w:rPr>
          <w:rFonts w:asciiTheme="minorHAnsi" w:hAnsiTheme="minorHAnsi"/>
          <w:i w:val="0"/>
          <w:iCs/>
        </w:rPr>
        <w:t xml:space="preserve">for </w:t>
      </w:r>
      <w:r w:rsidR="00A96F7E" w:rsidRPr="00936831">
        <w:rPr>
          <w:rFonts w:asciiTheme="minorHAnsi" w:hAnsiTheme="minorHAnsi"/>
          <w:i w:val="0"/>
          <w:iCs/>
        </w:rPr>
        <w:t>2</w:t>
      </w:r>
      <w:r w:rsidR="00936831">
        <w:rPr>
          <w:rFonts w:asciiTheme="minorHAnsi" w:hAnsiTheme="minorHAnsi"/>
          <w:i w:val="0"/>
          <w:iCs/>
        </w:rPr>
        <w:t xml:space="preserve"> to </w:t>
      </w:r>
      <w:r w:rsidR="00A96F7E" w:rsidRPr="00936831">
        <w:rPr>
          <w:rFonts w:asciiTheme="minorHAnsi" w:hAnsiTheme="minorHAnsi"/>
          <w:i w:val="0"/>
          <w:iCs/>
        </w:rPr>
        <w:t>3 mi</w:t>
      </w:r>
      <w:r w:rsidR="00936831">
        <w:rPr>
          <w:rFonts w:asciiTheme="minorHAnsi" w:hAnsiTheme="minorHAnsi"/>
          <w:i w:val="0"/>
          <w:iCs/>
        </w:rPr>
        <w:t xml:space="preserve">nutes </w:t>
      </w:r>
      <w:r w:rsidR="00936831" w:rsidRPr="00936831">
        <w:rPr>
          <w:rFonts w:asciiTheme="minorHAnsi" w:hAnsiTheme="minorHAnsi"/>
          <w:b/>
          <w:bCs/>
          <w:i w:val="0"/>
          <w:iCs/>
        </w:rPr>
        <w:t>[1]</w:t>
      </w:r>
      <w:r w:rsidR="00A96F7E" w:rsidRPr="00936831">
        <w:rPr>
          <w:rFonts w:asciiTheme="minorHAnsi" w:hAnsiTheme="minorHAnsi"/>
          <w:i w:val="0"/>
          <w:iCs/>
        </w:rPr>
        <w:t xml:space="preserve">. </w:t>
      </w:r>
      <w:r w:rsidR="00936831">
        <w:rPr>
          <w:rFonts w:asciiTheme="minorHAnsi" w:hAnsiTheme="minorHAnsi"/>
          <w:i w:val="0"/>
          <w:iCs/>
        </w:rPr>
        <w:t xml:space="preserve">After discarding the supernatant, </w:t>
      </w:r>
      <w:r w:rsidR="00A96F7E" w:rsidRPr="00936831">
        <w:rPr>
          <w:rFonts w:asciiTheme="minorHAnsi" w:hAnsiTheme="minorHAnsi"/>
          <w:i w:val="0"/>
          <w:iCs/>
        </w:rPr>
        <w:t xml:space="preserve">wash the beads </w:t>
      </w:r>
      <w:r w:rsidR="005C4245">
        <w:rPr>
          <w:rFonts w:asciiTheme="minorHAnsi" w:hAnsiTheme="minorHAnsi"/>
          <w:i w:val="0"/>
          <w:iCs/>
        </w:rPr>
        <w:t>five times with</w:t>
      </w:r>
      <w:r w:rsidR="00A96F7E" w:rsidRPr="00936831">
        <w:rPr>
          <w:rFonts w:asciiTheme="minorHAnsi" w:hAnsiTheme="minorHAnsi"/>
          <w:i w:val="0"/>
          <w:iCs/>
        </w:rPr>
        <w:t xml:space="preserve"> 900 </w:t>
      </w:r>
      <w:r w:rsidR="00936831">
        <w:rPr>
          <w:rFonts w:asciiTheme="minorHAnsi" w:hAnsiTheme="minorHAnsi"/>
          <w:i w:val="0"/>
          <w:iCs/>
        </w:rPr>
        <w:t>microliters</w:t>
      </w:r>
      <w:r w:rsidR="00A96F7E" w:rsidRPr="00936831">
        <w:rPr>
          <w:rFonts w:asciiTheme="minorHAnsi" w:hAnsiTheme="minorHAnsi"/>
          <w:i w:val="0"/>
          <w:iCs/>
        </w:rPr>
        <w:t xml:space="preserve"> of</w:t>
      </w:r>
      <w:r w:rsidR="00A96F7E" w:rsidRPr="00936831">
        <w:rPr>
          <w:rFonts w:cstheme="minorHAnsi"/>
          <w:i w:val="0"/>
          <w:iCs/>
        </w:rPr>
        <w:t xml:space="preserve"> the Wash buffer</w:t>
      </w:r>
      <w:r w:rsidR="005C4245">
        <w:rPr>
          <w:rFonts w:cstheme="minorHAnsi"/>
          <w:i w:val="0"/>
          <w:iCs/>
        </w:rPr>
        <w:t xml:space="preserve"> </w:t>
      </w:r>
      <w:r w:rsidR="005C4245" w:rsidRPr="005C4245">
        <w:rPr>
          <w:rFonts w:cstheme="minorHAnsi"/>
          <w:b/>
          <w:bCs/>
          <w:i w:val="0"/>
          <w:iCs/>
        </w:rPr>
        <w:t>[2</w:t>
      </w:r>
      <w:r w:rsidR="00FB214B" w:rsidRPr="00936831">
        <w:rPr>
          <w:rFonts w:cstheme="minorHAnsi"/>
          <w:b/>
          <w:bCs/>
          <w:i w:val="0"/>
          <w:iCs/>
        </w:rPr>
        <w:t>-TXT</w:t>
      </w:r>
      <w:r w:rsidR="005C4245" w:rsidRPr="005C4245">
        <w:rPr>
          <w:rFonts w:cstheme="minorHAnsi"/>
          <w:b/>
          <w:bCs/>
          <w:i w:val="0"/>
          <w:iCs/>
        </w:rPr>
        <w:t>]</w:t>
      </w:r>
      <w:r w:rsidR="005C4245">
        <w:rPr>
          <w:rFonts w:cstheme="minorHAnsi"/>
          <w:i w:val="0"/>
          <w:iCs/>
        </w:rPr>
        <w:t xml:space="preserve"> with</w:t>
      </w:r>
      <w:r w:rsidR="00A96F7E" w:rsidRPr="00936831">
        <w:rPr>
          <w:rFonts w:asciiTheme="minorHAnsi" w:hAnsiTheme="minorHAnsi"/>
          <w:i w:val="0"/>
          <w:iCs/>
        </w:rPr>
        <w:t xml:space="preserve"> </w:t>
      </w:r>
      <w:r w:rsidR="005C4245">
        <w:rPr>
          <w:rFonts w:asciiTheme="minorHAnsi" w:hAnsiTheme="minorHAnsi"/>
          <w:i w:val="0"/>
          <w:iCs/>
        </w:rPr>
        <w:t xml:space="preserve">a </w:t>
      </w:r>
      <w:r w:rsidR="00A96F7E" w:rsidRPr="00936831">
        <w:rPr>
          <w:rFonts w:asciiTheme="minorHAnsi" w:hAnsiTheme="minorHAnsi"/>
          <w:i w:val="0"/>
          <w:iCs/>
        </w:rPr>
        <w:t>5</w:t>
      </w:r>
      <w:r w:rsidR="005C4245">
        <w:rPr>
          <w:rFonts w:asciiTheme="minorHAnsi" w:hAnsiTheme="minorHAnsi"/>
          <w:i w:val="0"/>
          <w:iCs/>
        </w:rPr>
        <w:t>-</w:t>
      </w:r>
      <w:r w:rsidR="00A96F7E" w:rsidRPr="00936831">
        <w:rPr>
          <w:rFonts w:asciiTheme="minorHAnsi" w:hAnsiTheme="minorHAnsi"/>
          <w:i w:val="0"/>
          <w:iCs/>
        </w:rPr>
        <w:t>min</w:t>
      </w:r>
      <w:r w:rsidR="00936831">
        <w:rPr>
          <w:rFonts w:asciiTheme="minorHAnsi" w:hAnsiTheme="minorHAnsi"/>
          <w:i w:val="0"/>
          <w:iCs/>
        </w:rPr>
        <w:t>ute</w:t>
      </w:r>
      <w:r w:rsidR="00A96F7E" w:rsidRPr="00936831">
        <w:rPr>
          <w:rFonts w:asciiTheme="minorHAnsi" w:hAnsiTheme="minorHAnsi"/>
          <w:i w:val="0"/>
          <w:iCs/>
        </w:rPr>
        <w:t xml:space="preserve"> incubation on the rotator</w:t>
      </w:r>
      <w:r w:rsidR="005C4245">
        <w:rPr>
          <w:rFonts w:asciiTheme="minorHAnsi" w:hAnsiTheme="minorHAnsi"/>
          <w:i w:val="0"/>
          <w:iCs/>
        </w:rPr>
        <w:t xml:space="preserve"> </w:t>
      </w:r>
      <w:r w:rsidR="00FB214B">
        <w:rPr>
          <w:rFonts w:asciiTheme="minorHAnsi" w:hAnsiTheme="minorHAnsi"/>
          <w:i w:val="0"/>
          <w:iCs/>
        </w:rPr>
        <w:t>during</w:t>
      </w:r>
      <w:r w:rsidR="005C4245">
        <w:rPr>
          <w:rFonts w:asciiTheme="minorHAnsi" w:hAnsiTheme="minorHAnsi"/>
          <w:i w:val="0"/>
          <w:iCs/>
        </w:rPr>
        <w:t xml:space="preserve"> each wash</w:t>
      </w:r>
      <w:r w:rsidR="00936831">
        <w:rPr>
          <w:rFonts w:asciiTheme="minorHAnsi" w:hAnsiTheme="minorHAnsi"/>
          <w:i w:val="0"/>
          <w:iCs/>
        </w:rPr>
        <w:t xml:space="preserve"> </w:t>
      </w:r>
      <w:r w:rsidR="00936831" w:rsidRPr="00936831">
        <w:rPr>
          <w:rFonts w:cstheme="minorHAnsi"/>
          <w:b/>
          <w:bCs/>
          <w:i w:val="0"/>
          <w:iCs/>
        </w:rPr>
        <w:t>[</w:t>
      </w:r>
      <w:r w:rsidR="005C4245">
        <w:rPr>
          <w:rFonts w:cstheme="minorHAnsi"/>
          <w:b/>
          <w:bCs/>
          <w:i w:val="0"/>
          <w:iCs/>
        </w:rPr>
        <w:t>3</w:t>
      </w:r>
      <w:r w:rsidR="00936831" w:rsidRPr="00936831">
        <w:rPr>
          <w:rFonts w:cstheme="minorHAnsi"/>
          <w:b/>
          <w:bCs/>
          <w:i w:val="0"/>
          <w:iCs/>
        </w:rPr>
        <w:t>]</w:t>
      </w:r>
      <w:r w:rsidR="00A96F7E" w:rsidRPr="00936831">
        <w:rPr>
          <w:rFonts w:asciiTheme="minorHAnsi" w:hAnsiTheme="minorHAnsi"/>
          <w:i w:val="0"/>
          <w:iCs/>
        </w:rPr>
        <w:t xml:space="preserve">. </w:t>
      </w:r>
    </w:p>
    <w:p w14:paraId="7A84D8D9" w14:textId="4EFEB713" w:rsidR="00936831" w:rsidRDefault="00B61986" w:rsidP="00661BAC">
      <w:pPr>
        <w:pStyle w:val="ListParagraph"/>
        <w:numPr>
          <w:ilvl w:val="2"/>
          <w:numId w:val="43"/>
        </w:numPr>
        <w:contextualSpacing w:val="0"/>
        <w:jc w:val="both"/>
        <w:rPr>
          <w:rFonts w:cstheme="minorHAnsi"/>
          <w:iCs/>
        </w:rPr>
      </w:pPr>
      <w:r>
        <w:rPr>
          <w:rFonts w:cstheme="minorHAnsi"/>
          <w:iCs/>
        </w:rPr>
        <w:t xml:space="preserve">Talent separating </w:t>
      </w:r>
      <w:r w:rsidR="004641F0">
        <w:rPr>
          <w:rFonts w:cstheme="minorHAnsi"/>
          <w:iCs/>
        </w:rPr>
        <w:t>beads</w:t>
      </w:r>
      <w:r w:rsidR="00936831">
        <w:rPr>
          <w:rFonts w:cstheme="minorHAnsi"/>
          <w:iCs/>
        </w:rPr>
        <w:t xml:space="preserve"> from the cell lysate</w:t>
      </w:r>
      <w:r>
        <w:rPr>
          <w:rFonts w:cstheme="minorHAnsi"/>
          <w:iCs/>
        </w:rPr>
        <w:t xml:space="preserve"> </w:t>
      </w:r>
      <w:r w:rsidRPr="005C4245">
        <w:rPr>
          <w:rFonts w:asciiTheme="minorHAnsi" w:hAnsiTheme="minorHAnsi" w:cstheme="minorHAnsi"/>
        </w:rPr>
        <w:t>using a magnet support</w:t>
      </w:r>
      <w:r w:rsidR="00315764">
        <w:rPr>
          <w:rFonts w:cstheme="minorHAnsi"/>
          <w:iCs/>
        </w:rPr>
        <w:t xml:space="preserve"> </w:t>
      </w:r>
      <w:r w:rsidR="00315764" w:rsidRPr="00315764">
        <w:rPr>
          <w:rFonts w:cstheme="minorHAnsi"/>
          <w:i/>
          <w:color w:val="4F81BD" w:themeColor="accent1"/>
        </w:rPr>
        <w:t xml:space="preserve">Videographer: This step is important </w:t>
      </w:r>
    </w:p>
    <w:p w14:paraId="4C365B75" w14:textId="7BEA742B" w:rsidR="00936831" w:rsidRPr="005C4245" w:rsidRDefault="00936831" w:rsidP="00661BAC">
      <w:pPr>
        <w:pStyle w:val="ListParagraph"/>
        <w:numPr>
          <w:ilvl w:val="2"/>
          <w:numId w:val="43"/>
        </w:numPr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cstheme="minorHAnsi"/>
          <w:iCs/>
        </w:rPr>
        <w:t xml:space="preserve">Talent </w:t>
      </w:r>
      <w:r w:rsidR="005C4245">
        <w:rPr>
          <w:rFonts w:asciiTheme="minorHAnsi" w:hAnsiTheme="minorHAnsi" w:cstheme="minorHAnsi"/>
        </w:rPr>
        <w:t>adding wash</w:t>
      </w:r>
      <w:r w:rsidRPr="00F1177A">
        <w:rPr>
          <w:rFonts w:asciiTheme="minorHAnsi" w:hAnsiTheme="minorHAnsi" w:cstheme="minorHAnsi"/>
        </w:rPr>
        <w:t xml:space="preserve"> buffer </w:t>
      </w:r>
      <w:r w:rsidR="005C4245">
        <w:rPr>
          <w:rFonts w:asciiTheme="minorHAnsi" w:hAnsiTheme="minorHAnsi" w:cstheme="minorHAnsi"/>
        </w:rPr>
        <w:t>to</w:t>
      </w:r>
      <w:r w:rsidRPr="00F1177A">
        <w:rPr>
          <w:rFonts w:asciiTheme="minorHAnsi" w:hAnsiTheme="minorHAnsi" w:cstheme="minorHAnsi"/>
        </w:rPr>
        <w:t xml:space="preserve"> the beads</w:t>
      </w:r>
      <w:r>
        <w:rPr>
          <w:rFonts w:asciiTheme="minorHAnsi" w:hAnsiTheme="minorHAnsi" w:cstheme="minorHAnsi"/>
        </w:rPr>
        <w:t xml:space="preserve"> </w:t>
      </w:r>
      <w:r w:rsidRPr="00936831">
        <w:rPr>
          <w:rFonts w:asciiTheme="minorHAnsi" w:hAnsiTheme="minorHAnsi" w:cstheme="minorHAnsi"/>
          <w:b/>
          <w:bCs/>
        </w:rPr>
        <w:t xml:space="preserve">TEXT: Wash buffer: </w:t>
      </w:r>
      <w:r w:rsidRPr="00936831">
        <w:rPr>
          <w:rFonts w:asciiTheme="minorHAnsi" w:hAnsiTheme="minorHAnsi"/>
          <w:b/>
          <w:bCs/>
          <w:iCs/>
        </w:rPr>
        <w:t>0.5% SDS, 2x SSC</w:t>
      </w:r>
      <w:r w:rsidR="00342F50">
        <w:rPr>
          <w:rFonts w:asciiTheme="minorHAnsi" w:hAnsiTheme="minorHAnsi"/>
          <w:b/>
          <w:bCs/>
          <w:iCs/>
        </w:rPr>
        <w:t xml:space="preserve"> </w:t>
      </w:r>
    </w:p>
    <w:p w14:paraId="4732212F" w14:textId="3E2A8114" w:rsidR="005C4245" w:rsidRPr="00342F50" w:rsidRDefault="005C4245" w:rsidP="00661BAC">
      <w:pPr>
        <w:pStyle w:val="ListParagraph"/>
        <w:numPr>
          <w:ilvl w:val="2"/>
          <w:numId w:val="43"/>
        </w:numPr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cstheme="minorHAnsi"/>
          <w:iCs/>
        </w:rPr>
        <w:t xml:space="preserve">Shot of tubes incubating on the rotator </w:t>
      </w:r>
      <w:r w:rsidR="00FB214B">
        <w:rPr>
          <w:rFonts w:cstheme="minorHAnsi"/>
          <w:iCs/>
        </w:rPr>
        <w:t>during the wash</w:t>
      </w:r>
    </w:p>
    <w:p w14:paraId="43A8F064" w14:textId="77777777" w:rsidR="00A96F7E" w:rsidRPr="00936831" w:rsidRDefault="00A96F7E" w:rsidP="002245F7">
      <w:pPr>
        <w:pStyle w:val="BodyText"/>
        <w:jc w:val="both"/>
        <w:rPr>
          <w:rFonts w:asciiTheme="minorHAnsi" w:hAnsiTheme="minorHAnsi"/>
          <w:i w:val="0"/>
          <w:iCs/>
        </w:rPr>
      </w:pPr>
    </w:p>
    <w:p w14:paraId="431B0737" w14:textId="036C90C1" w:rsidR="00A96F7E" w:rsidRPr="00936831" w:rsidRDefault="00A96F7E" w:rsidP="00661BAC">
      <w:pPr>
        <w:pStyle w:val="BodyText"/>
        <w:widowControl w:val="0"/>
        <w:numPr>
          <w:ilvl w:val="1"/>
          <w:numId w:val="43"/>
        </w:numPr>
        <w:suppressAutoHyphens/>
        <w:jc w:val="both"/>
        <w:rPr>
          <w:rFonts w:cstheme="minorHAnsi"/>
          <w:bCs/>
          <w:i w:val="0"/>
          <w:iCs/>
        </w:rPr>
      </w:pPr>
      <w:r w:rsidRPr="00936831">
        <w:rPr>
          <w:rFonts w:cstheme="minorHAnsi"/>
          <w:bCs/>
          <w:i w:val="0"/>
          <w:iCs/>
        </w:rPr>
        <w:t xml:space="preserve">After the last wash, add 95 </w:t>
      </w:r>
      <w:r w:rsidR="00342F50">
        <w:rPr>
          <w:rFonts w:cstheme="minorHAnsi"/>
          <w:bCs/>
          <w:i w:val="0"/>
          <w:iCs/>
        </w:rPr>
        <w:t>microliters</w:t>
      </w:r>
      <w:r w:rsidRPr="00936831">
        <w:rPr>
          <w:rFonts w:cstheme="minorHAnsi"/>
          <w:bCs/>
          <w:i w:val="0"/>
          <w:iCs/>
        </w:rPr>
        <w:t xml:space="preserve"> of Proteinase K buffer </w:t>
      </w:r>
      <w:r w:rsidR="00EF6EC4">
        <w:rPr>
          <w:rFonts w:cstheme="minorHAnsi"/>
          <w:bCs/>
          <w:i w:val="0"/>
          <w:iCs/>
        </w:rPr>
        <w:t>to</w:t>
      </w:r>
      <w:r w:rsidRPr="00936831">
        <w:rPr>
          <w:rFonts w:cstheme="minorHAnsi"/>
          <w:bCs/>
          <w:i w:val="0"/>
          <w:iCs/>
        </w:rPr>
        <w:t xml:space="preserve"> the beads</w:t>
      </w:r>
      <w:r w:rsidR="00342F50">
        <w:rPr>
          <w:rFonts w:cstheme="minorHAnsi"/>
          <w:bCs/>
          <w:i w:val="0"/>
          <w:iCs/>
        </w:rPr>
        <w:t xml:space="preserve"> </w:t>
      </w:r>
      <w:r w:rsidR="00342F50" w:rsidRPr="00342F50">
        <w:rPr>
          <w:rFonts w:cstheme="minorHAnsi"/>
          <w:b/>
          <w:i w:val="0"/>
          <w:iCs/>
        </w:rPr>
        <w:t>[1]</w:t>
      </w:r>
      <w:r w:rsidRPr="00936831">
        <w:rPr>
          <w:rFonts w:cstheme="minorHAnsi"/>
          <w:bCs/>
          <w:i w:val="0"/>
          <w:iCs/>
        </w:rPr>
        <w:t xml:space="preserve">. </w:t>
      </w:r>
      <w:r w:rsidR="00FB214B">
        <w:rPr>
          <w:rFonts w:cstheme="minorHAnsi"/>
          <w:bCs/>
          <w:i w:val="0"/>
          <w:iCs/>
        </w:rPr>
        <w:t>Next, d</w:t>
      </w:r>
      <w:r w:rsidRPr="00936831">
        <w:rPr>
          <w:rFonts w:cstheme="minorHAnsi"/>
          <w:bCs/>
          <w:i w:val="0"/>
          <w:iCs/>
        </w:rPr>
        <w:t>efrost the input samples</w:t>
      </w:r>
      <w:r w:rsidR="008B3E85">
        <w:rPr>
          <w:rFonts w:cstheme="minorHAnsi"/>
          <w:bCs/>
          <w:i w:val="0"/>
          <w:iCs/>
        </w:rPr>
        <w:t xml:space="preserve"> </w:t>
      </w:r>
      <w:r w:rsidR="008B3E85" w:rsidRPr="008B3E85">
        <w:rPr>
          <w:rFonts w:cstheme="minorHAnsi"/>
          <w:b/>
          <w:i w:val="0"/>
          <w:iCs/>
        </w:rPr>
        <w:t>[2]</w:t>
      </w:r>
      <w:r w:rsidRPr="00936831">
        <w:rPr>
          <w:rFonts w:cstheme="minorHAnsi"/>
          <w:bCs/>
          <w:i w:val="0"/>
          <w:iCs/>
        </w:rPr>
        <w:t xml:space="preserve"> and add 75 </w:t>
      </w:r>
      <w:r w:rsidR="008B3E85">
        <w:rPr>
          <w:rFonts w:cstheme="minorHAnsi"/>
          <w:bCs/>
          <w:i w:val="0"/>
          <w:iCs/>
        </w:rPr>
        <w:t>microliters</w:t>
      </w:r>
      <w:r w:rsidRPr="00936831">
        <w:rPr>
          <w:rFonts w:cstheme="minorHAnsi"/>
          <w:bCs/>
          <w:i w:val="0"/>
          <w:iCs/>
        </w:rPr>
        <w:t xml:space="preserve"> of Proteinase K buffer</w:t>
      </w:r>
      <w:r w:rsidR="008B3E85">
        <w:rPr>
          <w:rFonts w:cstheme="minorHAnsi"/>
          <w:bCs/>
          <w:i w:val="0"/>
          <w:iCs/>
        </w:rPr>
        <w:t xml:space="preserve"> </w:t>
      </w:r>
      <w:r w:rsidR="008B3E85" w:rsidRPr="008B3E85">
        <w:rPr>
          <w:rFonts w:cstheme="minorHAnsi"/>
          <w:b/>
          <w:i w:val="0"/>
          <w:iCs/>
        </w:rPr>
        <w:t>[3]</w:t>
      </w:r>
      <w:r w:rsidRPr="00936831">
        <w:rPr>
          <w:rFonts w:cstheme="minorHAnsi"/>
          <w:bCs/>
          <w:i w:val="0"/>
          <w:iCs/>
        </w:rPr>
        <w:t xml:space="preserve">. </w:t>
      </w:r>
      <w:r w:rsidR="00FB214B">
        <w:rPr>
          <w:rFonts w:cstheme="minorHAnsi"/>
          <w:bCs/>
          <w:i w:val="0"/>
          <w:iCs/>
        </w:rPr>
        <w:t>Then, a</w:t>
      </w:r>
      <w:r w:rsidRPr="00936831">
        <w:rPr>
          <w:rFonts w:cstheme="minorHAnsi"/>
          <w:bCs/>
          <w:i w:val="0"/>
          <w:iCs/>
        </w:rPr>
        <w:t xml:space="preserve">dd 5 </w:t>
      </w:r>
      <w:r w:rsidR="008B3E85">
        <w:rPr>
          <w:rFonts w:cstheme="minorHAnsi"/>
          <w:bCs/>
          <w:i w:val="0"/>
          <w:iCs/>
        </w:rPr>
        <w:t>microliters</w:t>
      </w:r>
      <w:r w:rsidRPr="00936831">
        <w:rPr>
          <w:rFonts w:cstheme="minorHAnsi"/>
          <w:bCs/>
          <w:i w:val="0"/>
          <w:iCs/>
        </w:rPr>
        <w:t xml:space="preserve"> of proteinase K </w:t>
      </w:r>
      <w:r w:rsidR="00FB214B">
        <w:rPr>
          <w:rFonts w:cstheme="minorHAnsi"/>
          <w:bCs/>
          <w:i w:val="0"/>
          <w:iCs/>
        </w:rPr>
        <w:t>to the</w:t>
      </w:r>
      <w:r w:rsidRPr="00936831">
        <w:rPr>
          <w:rFonts w:cstheme="minorHAnsi"/>
          <w:bCs/>
          <w:i w:val="0"/>
          <w:iCs/>
        </w:rPr>
        <w:t xml:space="preserve"> tubes </w:t>
      </w:r>
      <w:r w:rsidR="00FB214B">
        <w:rPr>
          <w:rFonts w:cstheme="minorHAnsi"/>
          <w:bCs/>
          <w:i w:val="0"/>
          <w:iCs/>
        </w:rPr>
        <w:t>containing the beads</w:t>
      </w:r>
      <w:r w:rsidRPr="00936831">
        <w:rPr>
          <w:rFonts w:cstheme="minorHAnsi"/>
          <w:bCs/>
          <w:i w:val="0"/>
          <w:iCs/>
        </w:rPr>
        <w:t xml:space="preserve"> </w:t>
      </w:r>
      <w:r w:rsidR="00FB214B" w:rsidRPr="00FB214B">
        <w:rPr>
          <w:rFonts w:cstheme="minorHAnsi"/>
          <w:b/>
          <w:i w:val="0"/>
          <w:iCs/>
        </w:rPr>
        <w:t>[4-TXT]</w:t>
      </w:r>
      <w:r w:rsidR="00FB214B">
        <w:rPr>
          <w:rFonts w:cstheme="minorHAnsi"/>
          <w:bCs/>
          <w:i w:val="0"/>
          <w:iCs/>
        </w:rPr>
        <w:t xml:space="preserve"> </w:t>
      </w:r>
      <w:r w:rsidRPr="00936831">
        <w:rPr>
          <w:rFonts w:cstheme="minorHAnsi"/>
          <w:bCs/>
          <w:i w:val="0"/>
          <w:iCs/>
        </w:rPr>
        <w:t>a</w:t>
      </w:r>
      <w:r w:rsidR="00FB214B">
        <w:rPr>
          <w:rFonts w:cstheme="minorHAnsi"/>
          <w:bCs/>
          <w:i w:val="0"/>
          <w:iCs/>
        </w:rPr>
        <w:t>s well as those containing</w:t>
      </w:r>
      <w:r w:rsidRPr="00936831">
        <w:rPr>
          <w:rFonts w:cstheme="minorHAnsi"/>
          <w:bCs/>
          <w:i w:val="0"/>
          <w:iCs/>
        </w:rPr>
        <w:t xml:space="preserve"> </w:t>
      </w:r>
      <w:r w:rsidR="00FB214B">
        <w:rPr>
          <w:rFonts w:cstheme="minorHAnsi"/>
          <w:bCs/>
          <w:i w:val="0"/>
          <w:iCs/>
        </w:rPr>
        <w:t>the i</w:t>
      </w:r>
      <w:r w:rsidRPr="00936831">
        <w:rPr>
          <w:rFonts w:cstheme="minorHAnsi"/>
          <w:bCs/>
          <w:i w:val="0"/>
          <w:iCs/>
        </w:rPr>
        <w:t>nput samples</w:t>
      </w:r>
      <w:r w:rsidR="008B3E85">
        <w:rPr>
          <w:rFonts w:cstheme="minorHAnsi"/>
          <w:bCs/>
          <w:i w:val="0"/>
          <w:iCs/>
        </w:rPr>
        <w:t xml:space="preserve"> </w:t>
      </w:r>
      <w:r w:rsidR="008B3E85" w:rsidRPr="008B3E85">
        <w:rPr>
          <w:rFonts w:cstheme="minorHAnsi"/>
          <w:b/>
          <w:i w:val="0"/>
          <w:iCs/>
        </w:rPr>
        <w:t>[</w:t>
      </w:r>
      <w:r w:rsidR="00FB214B">
        <w:rPr>
          <w:rFonts w:cstheme="minorHAnsi"/>
          <w:b/>
          <w:i w:val="0"/>
          <w:iCs/>
        </w:rPr>
        <w:t>5</w:t>
      </w:r>
      <w:r w:rsidR="008B3E85" w:rsidRPr="008B3E85">
        <w:rPr>
          <w:rFonts w:cstheme="minorHAnsi"/>
          <w:b/>
          <w:i w:val="0"/>
          <w:iCs/>
        </w:rPr>
        <w:t>]</w:t>
      </w:r>
      <w:r w:rsidR="00CF201E">
        <w:rPr>
          <w:rFonts w:cstheme="minorHAnsi"/>
          <w:bCs/>
          <w:i w:val="0"/>
          <w:iCs/>
        </w:rPr>
        <w:t xml:space="preserve">. </w:t>
      </w:r>
    </w:p>
    <w:p w14:paraId="7EF0AF7B" w14:textId="01D32183" w:rsidR="00A96F7E" w:rsidRDefault="008B3E85" w:rsidP="00661BAC">
      <w:pPr>
        <w:pStyle w:val="ListParagraph"/>
        <w:numPr>
          <w:ilvl w:val="2"/>
          <w:numId w:val="43"/>
        </w:numPr>
        <w:contextualSpacing w:val="0"/>
        <w:jc w:val="both"/>
        <w:rPr>
          <w:rFonts w:cstheme="minorHAnsi"/>
          <w:iCs/>
        </w:rPr>
      </w:pPr>
      <w:r>
        <w:rPr>
          <w:rFonts w:cstheme="minorHAnsi"/>
          <w:iCs/>
        </w:rPr>
        <w:t xml:space="preserve">Talent adding Proteinase K buffer </w:t>
      </w:r>
      <w:r w:rsidR="009263A0">
        <w:rPr>
          <w:rFonts w:cstheme="minorHAnsi"/>
          <w:iCs/>
        </w:rPr>
        <w:t>to</w:t>
      </w:r>
      <w:r>
        <w:rPr>
          <w:rFonts w:cstheme="minorHAnsi"/>
          <w:iCs/>
        </w:rPr>
        <w:t xml:space="preserve"> the beads</w:t>
      </w:r>
    </w:p>
    <w:p w14:paraId="3EA95198" w14:textId="556D4F4A" w:rsidR="008B3E85" w:rsidRDefault="008B3E85" w:rsidP="00661BAC">
      <w:pPr>
        <w:pStyle w:val="ListParagraph"/>
        <w:numPr>
          <w:ilvl w:val="2"/>
          <w:numId w:val="43"/>
        </w:numPr>
        <w:contextualSpacing w:val="0"/>
        <w:jc w:val="both"/>
        <w:rPr>
          <w:rFonts w:cstheme="minorHAnsi"/>
          <w:iCs/>
        </w:rPr>
      </w:pPr>
      <w:r>
        <w:rPr>
          <w:rFonts w:cstheme="minorHAnsi"/>
          <w:iCs/>
        </w:rPr>
        <w:t>Talent leaving the input samples for thawing</w:t>
      </w:r>
    </w:p>
    <w:p w14:paraId="6E10A841" w14:textId="1CA8005F" w:rsidR="008B3E85" w:rsidRDefault="008B3E85" w:rsidP="00661BAC">
      <w:pPr>
        <w:pStyle w:val="ListParagraph"/>
        <w:numPr>
          <w:ilvl w:val="2"/>
          <w:numId w:val="43"/>
        </w:numPr>
        <w:contextualSpacing w:val="0"/>
        <w:jc w:val="both"/>
        <w:rPr>
          <w:rFonts w:cstheme="minorHAnsi"/>
          <w:iCs/>
        </w:rPr>
      </w:pPr>
      <w:r>
        <w:rPr>
          <w:rFonts w:cstheme="minorHAnsi"/>
          <w:iCs/>
        </w:rPr>
        <w:t>Talent adding Proteinase K buffer in the input samples</w:t>
      </w:r>
    </w:p>
    <w:p w14:paraId="2190B6A7" w14:textId="78E32DEF" w:rsidR="00FB214B" w:rsidRPr="00FB214B" w:rsidRDefault="008B3E85" w:rsidP="00661BAC">
      <w:pPr>
        <w:pStyle w:val="ListParagraph"/>
        <w:numPr>
          <w:ilvl w:val="2"/>
          <w:numId w:val="43"/>
        </w:numPr>
        <w:contextualSpacing w:val="0"/>
        <w:jc w:val="both"/>
        <w:rPr>
          <w:rFonts w:cstheme="minorHAnsi"/>
          <w:b/>
          <w:iCs/>
        </w:rPr>
      </w:pPr>
      <w:r>
        <w:rPr>
          <w:rFonts w:cstheme="minorHAnsi"/>
          <w:iCs/>
        </w:rPr>
        <w:t xml:space="preserve">Talent adding </w:t>
      </w:r>
      <w:r w:rsidRPr="00936831">
        <w:rPr>
          <w:rFonts w:cstheme="minorHAnsi"/>
          <w:bCs/>
          <w:iCs/>
        </w:rPr>
        <w:t>proteinase K</w:t>
      </w:r>
      <w:r>
        <w:rPr>
          <w:rFonts w:cstheme="minorHAnsi"/>
          <w:bCs/>
          <w:iCs/>
        </w:rPr>
        <w:t xml:space="preserve"> to tubes </w:t>
      </w:r>
      <w:r w:rsidRPr="008B3E85">
        <w:rPr>
          <w:rFonts w:cstheme="minorHAnsi"/>
          <w:bCs/>
        </w:rPr>
        <w:t xml:space="preserve">with </w:t>
      </w:r>
      <w:r w:rsidR="00FB214B">
        <w:rPr>
          <w:rFonts w:cstheme="minorHAnsi"/>
          <w:bCs/>
        </w:rPr>
        <w:t xml:space="preserve">beads. </w:t>
      </w:r>
      <w:r w:rsidR="00FB214B" w:rsidRPr="00CF201E">
        <w:rPr>
          <w:rFonts w:cstheme="minorHAnsi"/>
          <w:b/>
          <w:iCs/>
        </w:rPr>
        <w:t xml:space="preserve">TEXT: </w:t>
      </w:r>
      <w:r w:rsidR="00FB214B" w:rsidRPr="00CF201E">
        <w:rPr>
          <w:b/>
        </w:rPr>
        <w:t xml:space="preserve"> </w:t>
      </w:r>
      <w:r w:rsidR="00FB214B">
        <w:rPr>
          <w:b/>
        </w:rPr>
        <w:t>F</w:t>
      </w:r>
      <w:r w:rsidR="00FB214B" w:rsidRPr="00CF201E">
        <w:rPr>
          <w:b/>
        </w:rPr>
        <w:t>inal concentration 1 μg/μL</w:t>
      </w:r>
    </w:p>
    <w:p w14:paraId="7422FC6C" w14:textId="4D4A2DA6" w:rsidR="008B3E85" w:rsidRPr="00CF201E" w:rsidRDefault="00FB214B" w:rsidP="00661BAC">
      <w:pPr>
        <w:pStyle w:val="ListParagraph"/>
        <w:numPr>
          <w:ilvl w:val="2"/>
          <w:numId w:val="43"/>
        </w:numPr>
        <w:contextualSpacing w:val="0"/>
        <w:jc w:val="both"/>
        <w:rPr>
          <w:rFonts w:cstheme="minorHAnsi"/>
          <w:b/>
          <w:iCs/>
        </w:rPr>
      </w:pPr>
      <w:r>
        <w:rPr>
          <w:rFonts w:cstheme="minorHAnsi"/>
          <w:iCs/>
        </w:rPr>
        <w:t xml:space="preserve">Talent adding </w:t>
      </w:r>
      <w:r w:rsidRPr="00936831">
        <w:rPr>
          <w:rFonts w:cstheme="minorHAnsi"/>
          <w:bCs/>
          <w:iCs/>
        </w:rPr>
        <w:t>proteinase K</w:t>
      </w:r>
      <w:r w:rsidRPr="00936831">
        <w:rPr>
          <w:rFonts w:cstheme="minorHAnsi"/>
          <w:bCs/>
          <w:iCs/>
        </w:rPr>
        <w:t xml:space="preserve"> </w:t>
      </w:r>
      <w:r>
        <w:rPr>
          <w:rFonts w:cstheme="minorHAnsi"/>
          <w:bCs/>
          <w:iCs/>
        </w:rPr>
        <w:t xml:space="preserve">to </w:t>
      </w:r>
      <w:r w:rsidR="008B3E85" w:rsidRPr="00936831">
        <w:rPr>
          <w:rFonts w:cstheme="minorHAnsi"/>
          <w:bCs/>
          <w:iCs/>
        </w:rPr>
        <w:t>input samples</w:t>
      </w:r>
      <w:r w:rsidR="00CF201E">
        <w:rPr>
          <w:rFonts w:cstheme="minorHAnsi"/>
          <w:bCs/>
          <w:iCs/>
        </w:rPr>
        <w:t xml:space="preserve"> </w:t>
      </w:r>
    </w:p>
    <w:p w14:paraId="514C61EB" w14:textId="77777777" w:rsidR="00CF201E" w:rsidRPr="008B3E85" w:rsidRDefault="00CF201E" w:rsidP="002245F7">
      <w:pPr>
        <w:pStyle w:val="ListParagraph"/>
        <w:ind w:left="1627"/>
        <w:contextualSpacing w:val="0"/>
        <w:jc w:val="both"/>
        <w:rPr>
          <w:rFonts w:cstheme="minorHAnsi"/>
          <w:iCs/>
        </w:rPr>
      </w:pPr>
    </w:p>
    <w:p w14:paraId="7288EE1A" w14:textId="293BCF0B" w:rsidR="00A96F7E" w:rsidRDefault="00FB214B" w:rsidP="00661BAC">
      <w:pPr>
        <w:pStyle w:val="BodyText"/>
        <w:widowControl w:val="0"/>
        <w:numPr>
          <w:ilvl w:val="1"/>
          <w:numId w:val="43"/>
        </w:numPr>
        <w:suppressAutoHyphens/>
        <w:jc w:val="both"/>
        <w:rPr>
          <w:rFonts w:cstheme="minorHAnsi"/>
          <w:bCs/>
          <w:i w:val="0"/>
          <w:iCs/>
        </w:rPr>
      </w:pPr>
      <w:r>
        <w:rPr>
          <w:i w:val="0"/>
          <w:iCs/>
        </w:rPr>
        <w:t>After a 45-minute incubation at</w:t>
      </w:r>
      <w:r w:rsidRPr="00FB214B">
        <w:rPr>
          <w:i w:val="0"/>
          <w:iCs/>
        </w:rPr>
        <w:t xml:space="preserve"> 45 </w:t>
      </w:r>
      <w:r>
        <w:rPr>
          <w:i w:val="0"/>
          <w:iCs/>
        </w:rPr>
        <w:t xml:space="preserve">degrees Celsius </w:t>
      </w:r>
      <w:r w:rsidRPr="00FB214B">
        <w:rPr>
          <w:b/>
          <w:bCs/>
          <w:i w:val="0"/>
          <w:iCs/>
        </w:rPr>
        <w:t>[1]</w:t>
      </w:r>
      <w:r w:rsidRPr="00FB214B">
        <w:rPr>
          <w:i w:val="0"/>
          <w:iCs/>
        </w:rPr>
        <w:t xml:space="preserve"> </w:t>
      </w:r>
      <w:r>
        <w:rPr>
          <w:i w:val="0"/>
          <w:iCs/>
        </w:rPr>
        <w:t>followed by a</w:t>
      </w:r>
      <w:r w:rsidRPr="00FB214B">
        <w:rPr>
          <w:i w:val="0"/>
          <w:iCs/>
        </w:rPr>
        <w:t xml:space="preserve"> 10</w:t>
      </w:r>
      <w:r>
        <w:rPr>
          <w:i w:val="0"/>
          <w:iCs/>
        </w:rPr>
        <w:t>-</w:t>
      </w:r>
      <w:r w:rsidRPr="00FB214B">
        <w:rPr>
          <w:i w:val="0"/>
          <w:iCs/>
        </w:rPr>
        <w:t>min</w:t>
      </w:r>
      <w:r>
        <w:rPr>
          <w:i w:val="0"/>
          <w:iCs/>
        </w:rPr>
        <w:t xml:space="preserve">ute incubation at </w:t>
      </w:r>
      <w:r w:rsidRPr="00FB214B">
        <w:rPr>
          <w:i w:val="0"/>
          <w:iCs/>
        </w:rPr>
        <w:t xml:space="preserve">95 </w:t>
      </w:r>
      <w:r>
        <w:rPr>
          <w:i w:val="0"/>
          <w:iCs/>
        </w:rPr>
        <w:t xml:space="preserve">degrees </w:t>
      </w:r>
      <w:r w:rsidRPr="00FB214B">
        <w:rPr>
          <w:i w:val="0"/>
          <w:iCs/>
        </w:rPr>
        <w:t>C</w:t>
      </w:r>
      <w:r>
        <w:rPr>
          <w:i w:val="0"/>
          <w:iCs/>
        </w:rPr>
        <w:t xml:space="preserve">elsius </w:t>
      </w:r>
      <w:r w:rsidRPr="00FB214B">
        <w:rPr>
          <w:b/>
          <w:bCs/>
          <w:i w:val="0"/>
          <w:iCs/>
        </w:rPr>
        <w:t>[2]</w:t>
      </w:r>
      <w:r w:rsidR="00CF201E" w:rsidRPr="00FB214B">
        <w:rPr>
          <w:rFonts w:cstheme="minorHAnsi"/>
          <w:bCs/>
          <w:i w:val="0"/>
          <w:iCs/>
        </w:rPr>
        <w:t>,</w:t>
      </w:r>
      <w:r w:rsidR="00CF201E">
        <w:rPr>
          <w:rFonts w:cstheme="minorHAnsi"/>
          <w:bCs/>
          <w:i w:val="0"/>
          <w:iCs/>
        </w:rPr>
        <w:t xml:space="preserve"> place</w:t>
      </w:r>
      <w:r w:rsidR="00A96F7E" w:rsidRPr="00936831">
        <w:rPr>
          <w:rFonts w:cstheme="minorHAnsi"/>
          <w:bCs/>
          <w:i w:val="0"/>
          <w:iCs/>
        </w:rPr>
        <w:t xml:space="preserve"> the sample on ice</w:t>
      </w:r>
      <w:r w:rsidR="00CF201E">
        <w:rPr>
          <w:rFonts w:cstheme="minorHAnsi"/>
          <w:bCs/>
          <w:i w:val="0"/>
          <w:iCs/>
        </w:rPr>
        <w:t xml:space="preserve"> </w:t>
      </w:r>
      <w:r w:rsidR="00CF201E" w:rsidRPr="00CF201E">
        <w:rPr>
          <w:rFonts w:cstheme="minorHAnsi"/>
          <w:b/>
          <w:i w:val="0"/>
          <w:iCs/>
        </w:rPr>
        <w:t>[</w:t>
      </w:r>
      <w:r>
        <w:rPr>
          <w:rFonts w:cstheme="minorHAnsi"/>
          <w:b/>
          <w:i w:val="0"/>
          <w:iCs/>
        </w:rPr>
        <w:t>3</w:t>
      </w:r>
      <w:r w:rsidR="00CF201E" w:rsidRPr="00CF201E">
        <w:rPr>
          <w:rFonts w:cstheme="minorHAnsi"/>
          <w:b/>
          <w:i w:val="0"/>
          <w:iCs/>
        </w:rPr>
        <w:t>]</w:t>
      </w:r>
      <w:r w:rsidRPr="00FB214B">
        <w:rPr>
          <w:rFonts w:cstheme="minorHAnsi"/>
          <w:bCs/>
          <w:i w:val="0"/>
          <w:iCs/>
        </w:rPr>
        <w:t>.</w:t>
      </w:r>
      <w:r w:rsidR="00CF201E">
        <w:rPr>
          <w:rFonts w:cstheme="minorHAnsi"/>
          <w:bCs/>
          <w:i w:val="0"/>
          <w:iCs/>
        </w:rPr>
        <w:t xml:space="preserve"> </w:t>
      </w:r>
      <w:r>
        <w:rPr>
          <w:rFonts w:cstheme="minorHAnsi"/>
          <w:bCs/>
          <w:i w:val="0"/>
          <w:iCs/>
        </w:rPr>
        <w:t>Then,</w:t>
      </w:r>
      <w:r w:rsidR="00CF201E">
        <w:rPr>
          <w:rFonts w:cstheme="minorHAnsi"/>
          <w:bCs/>
          <w:i w:val="0"/>
          <w:iCs/>
        </w:rPr>
        <w:t xml:space="preserve"> u</w:t>
      </w:r>
      <w:r w:rsidR="00A96F7E" w:rsidRPr="00936831">
        <w:rPr>
          <w:rFonts w:cstheme="minorHAnsi"/>
          <w:bCs/>
          <w:i w:val="0"/>
          <w:iCs/>
        </w:rPr>
        <w:t>s</w:t>
      </w:r>
      <w:r w:rsidR="00CB5FB7">
        <w:rPr>
          <w:rFonts w:cstheme="minorHAnsi"/>
          <w:bCs/>
          <w:i w:val="0"/>
          <w:iCs/>
        </w:rPr>
        <w:t>ing</w:t>
      </w:r>
      <w:r w:rsidR="005E3E3B">
        <w:rPr>
          <w:rFonts w:cstheme="minorHAnsi"/>
          <w:bCs/>
          <w:i w:val="0"/>
          <w:iCs/>
        </w:rPr>
        <w:t xml:space="preserve"> a</w:t>
      </w:r>
      <w:r w:rsidR="00A96F7E" w:rsidRPr="00936831">
        <w:rPr>
          <w:rFonts w:cstheme="minorHAnsi"/>
          <w:bCs/>
          <w:i w:val="0"/>
          <w:iCs/>
        </w:rPr>
        <w:t xml:space="preserve"> magnetic support</w:t>
      </w:r>
      <w:r w:rsidR="00EF6EC4">
        <w:rPr>
          <w:rFonts w:cstheme="minorHAnsi"/>
          <w:bCs/>
          <w:i w:val="0"/>
          <w:iCs/>
        </w:rPr>
        <w:t>,</w:t>
      </w:r>
      <w:r w:rsidR="00A96F7E" w:rsidRPr="00936831">
        <w:rPr>
          <w:rFonts w:cstheme="minorHAnsi"/>
          <w:bCs/>
          <w:i w:val="0"/>
          <w:iCs/>
        </w:rPr>
        <w:t xml:space="preserve"> separate</w:t>
      </w:r>
      <w:r w:rsidR="00CB5FB7">
        <w:rPr>
          <w:rFonts w:cstheme="minorHAnsi"/>
          <w:bCs/>
          <w:i w:val="0"/>
          <w:iCs/>
        </w:rPr>
        <w:t xml:space="preserve"> the</w:t>
      </w:r>
      <w:r w:rsidR="00A96F7E" w:rsidRPr="00936831">
        <w:rPr>
          <w:rFonts w:cstheme="minorHAnsi"/>
          <w:bCs/>
          <w:i w:val="0"/>
          <w:iCs/>
        </w:rPr>
        <w:t xml:space="preserve"> beads from </w:t>
      </w:r>
      <w:r w:rsidR="00673C4C">
        <w:rPr>
          <w:rFonts w:cstheme="minorHAnsi"/>
          <w:bCs/>
          <w:i w:val="0"/>
          <w:iCs/>
        </w:rPr>
        <w:t xml:space="preserve">the </w:t>
      </w:r>
      <w:r w:rsidR="00A96F7E" w:rsidRPr="00936831">
        <w:rPr>
          <w:rFonts w:cstheme="minorHAnsi"/>
          <w:bCs/>
          <w:i w:val="0"/>
          <w:iCs/>
        </w:rPr>
        <w:t>RNA</w:t>
      </w:r>
      <w:r w:rsidR="00673C4C">
        <w:rPr>
          <w:rFonts w:cstheme="minorHAnsi"/>
          <w:bCs/>
          <w:i w:val="0"/>
          <w:iCs/>
        </w:rPr>
        <w:t>s</w:t>
      </w:r>
      <w:r w:rsidR="00A96F7E" w:rsidRPr="00936831">
        <w:rPr>
          <w:rFonts w:cstheme="minorHAnsi"/>
          <w:bCs/>
          <w:i w:val="0"/>
          <w:iCs/>
        </w:rPr>
        <w:t xml:space="preserve"> present in the supernatant</w:t>
      </w:r>
      <w:r w:rsidR="00CB5FB7">
        <w:rPr>
          <w:rFonts w:cstheme="minorHAnsi"/>
          <w:bCs/>
          <w:i w:val="0"/>
          <w:iCs/>
        </w:rPr>
        <w:t xml:space="preserve"> </w:t>
      </w:r>
      <w:r w:rsidR="00CB5FB7" w:rsidRPr="00CB5FB7">
        <w:rPr>
          <w:rFonts w:cstheme="minorHAnsi"/>
          <w:b/>
          <w:i w:val="0"/>
          <w:iCs/>
        </w:rPr>
        <w:t>[</w:t>
      </w:r>
      <w:r w:rsidR="00673C4C">
        <w:rPr>
          <w:rFonts w:cstheme="minorHAnsi"/>
          <w:b/>
          <w:i w:val="0"/>
          <w:iCs/>
        </w:rPr>
        <w:t>4</w:t>
      </w:r>
      <w:r w:rsidR="00CB5FB7" w:rsidRPr="00CB5FB7">
        <w:rPr>
          <w:rFonts w:cstheme="minorHAnsi"/>
          <w:b/>
          <w:i w:val="0"/>
          <w:iCs/>
        </w:rPr>
        <w:t>]</w:t>
      </w:r>
      <w:r w:rsidR="00A96F7E" w:rsidRPr="00936831">
        <w:rPr>
          <w:rFonts w:cstheme="minorHAnsi"/>
          <w:bCs/>
          <w:i w:val="0"/>
          <w:iCs/>
        </w:rPr>
        <w:t xml:space="preserve">. </w:t>
      </w:r>
    </w:p>
    <w:p w14:paraId="2249E82D" w14:textId="4FB8282A" w:rsidR="00FB214B" w:rsidRDefault="00FB214B" w:rsidP="00661BAC">
      <w:pPr>
        <w:pStyle w:val="ListParagraph"/>
        <w:numPr>
          <w:ilvl w:val="2"/>
          <w:numId w:val="43"/>
        </w:numPr>
        <w:contextualSpacing w:val="0"/>
        <w:jc w:val="both"/>
        <w:rPr>
          <w:rFonts w:cstheme="minorHAnsi"/>
          <w:iCs/>
        </w:rPr>
      </w:pPr>
      <w:r>
        <w:rPr>
          <w:rFonts w:cstheme="minorHAnsi"/>
          <w:iCs/>
        </w:rPr>
        <w:t xml:space="preserve">Shot of tubes incubating at 45 </w:t>
      </w:r>
      <w:r w:rsidRPr="00FB214B">
        <w:rPr>
          <w:rFonts w:cstheme="minorHAnsi"/>
          <w:iCs/>
        </w:rPr>
        <w:t>°C</w:t>
      </w:r>
    </w:p>
    <w:p w14:paraId="66E9AA8C" w14:textId="47C07922" w:rsidR="00FB214B" w:rsidRDefault="00FB214B" w:rsidP="00661BAC">
      <w:pPr>
        <w:pStyle w:val="ListParagraph"/>
        <w:numPr>
          <w:ilvl w:val="2"/>
          <w:numId w:val="43"/>
        </w:numPr>
        <w:contextualSpacing w:val="0"/>
        <w:jc w:val="both"/>
        <w:rPr>
          <w:rFonts w:cstheme="minorHAnsi"/>
          <w:iCs/>
        </w:rPr>
      </w:pPr>
      <w:r>
        <w:rPr>
          <w:rFonts w:cstheme="minorHAnsi"/>
          <w:iCs/>
        </w:rPr>
        <w:t xml:space="preserve">Shot of tubes incubating at </w:t>
      </w:r>
      <w:r>
        <w:t xml:space="preserve">95 </w:t>
      </w:r>
      <w:r w:rsidRPr="00FB214B">
        <w:t>°C</w:t>
      </w:r>
    </w:p>
    <w:p w14:paraId="68731409" w14:textId="025F6F9F" w:rsidR="00CB5FB7" w:rsidRDefault="00CB5FB7" w:rsidP="00661BAC">
      <w:pPr>
        <w:pStyle w:val="ListParagraph"/>
        <w:numPr>
          <w:ilvl w:val="2"/>
          <w:numId w:val="43"/>
        </w:numPr>
        <w:contextualSpacing w:val="0"/>
        <w:jc w:val="both"/>
        <w:rPr>
          <w:rFonts w:cstheme="minorHAnsi"/>
          <w:iCs/>
        </w:rPr>
      </w:pPr>
      <w:r>
        <w:rPr>
          <w:rFonts w:cstheme="minorHAnsi"/>
          <w:iCs/>
        </w:rPr>
        <w:t>Talent placing the sample on ice</w:t>
      </w:r>
    </w:p>
    <w:p w14:paraId="2146057B" w14:textId="2A205EA6" w:rsidR="00CB5FB7" w:rsidRDefault="00673C4C" w:rsidP="00661BAC">
      <w:pPr>
        <w:pStyle w:val="ListParagraph"/>
        <w:numPr>
          <w:ilvl w:val="2"/>
          <w:numId w:val="43"/>
        </w:numPr>
        <w:contextualSpacing w:val="0"/>
        <w:jc w:val="both"/>
        <w:rPr>
          <w:rFonts w:cstheme="minorHAnsi"/>
          <w:iCs/>
        </w:rPr>
      </w:pPr>
      <w:r>
        <w:rPr>
          <w:rFonts w:cstheme="minorHAnsi"/>
          <w:iCs/>
        </w:rPr>
        <w:t>Talent separating the beads with a magnetic support.</w:t>
      </w:r>
    </w:p>
    <w:p w14:paraId="36DBE2D8" w14:textId="77777777" w:rsidR="00673C4C" w:rsidRDefault="00673C4C" w:rsidP="00673C4C">
      <w:pPr>
        <w:pStyle w:val="ListParagraph"/>
        <w:ind w:left="1627"/>
        <w:contextualSpacing w:val="0"/>
        <w:jc w:val="both"/>
        <w:rPr>
          <w:rFonts w:cstheme="minorHAnsi"/>
          <w:iCs/>
        </w:rPr>
      </w:pPr>
    </w:p>
    <w:p w14:paraId="46F106B5" w14:textId="4B066971" w:rsidR="00673C4C" w:rsidRDefault="00F70CAE" w:rsidP="00673C4C">
      <w:pPr>
        <w:pStyle w:val="ListParagraph"/>
        <w:numPr>
          <w:ilvl w:val="1"/>
          <w:numId w:val="43"/>
        </w:numPr>
        <w:contextualSpacing w:val="0"/>
        <w:jc w:val="both"/>
        <w:rPr>
          <w:rFonts w:cstheme="minorHAnsi"/>
          <w:iCs/>
        </w:rPr>
      </w:pPr>
      <w:r>
        <w:rPr>
          <w:rFonts w:cstheme="minorHAnsi"/>
          <w:bCs/>
          <w:iCs/>
        </w:rPr>
        <w:t>After p</w:t>
      </w:r>
      <w:r w:rsidR="00673C4C" w:rsidRPr="00936831">
        <w:rPr>
          <w:rFonts w:cstheme="minorHAnsi"/>
          <w:bCs/>
          <w:iCs/>
        </w:rPr>
        <w:t>urify</w:t>
      </w:r>
      <w:r>
        <w:rPr>
          <w:rFonts w:cstheme="minorHAnsi"/>
          <w:bCs/>
          <w:iCs/>
        </w:rPr>
        <w:t>ing</w:t>
      </w:r>
      <w:r w:rsidR="00673C4C">
        <w:rPr>
          <w:rFonts w:cstheme="minorHAnsi"/>
          <w:bCs/>
          <w:iCs/>
        </w:rPr>
        <w:t xml:space="preserve"> the</w:t>
      </w:r>
      <w:r w:rsidR="00673C4C" w:rsidRPr="00936831">
        <w:rPr>
          <w:rFonts w:cstheme="minorHAnsi"/>
          <w:bCs/>
          <w:iCs/>
        </w:rPr>
        <w:t xml:space="preserve"> RNA </w:t>
      </w:r>
      <w:r w:rsidR="009263A0">
        <w:rPr>
          <w:rFonts w:cstheme="minorHAnsi"/>
          <w:bCs/>
          <w:iCs/>
        </w:rPr>
        <w:t xml:space="preserve">from the supernatant </w:t>
      </w:r>
      <w:r w:rsidR="00673C4C" w:rsidRPr="00936831">
        <w:rPr>
          <w:rFonts w:cstheme="minorHAnsi"/>
          <w:bCs/>
          <w:iCs/>
        </w:rPr>
        <w:t xml:space="preserve">with an RNA purification kit that includes a DNase </w:t>
      </w:r>
      <w:r w:rsidR="00673C4C">
        <w:rPr>
          <w:rFonts w:cstheme="minorHAnsi"/>
          <w:bCs/>
          <w:color w:val="FF0000"/>
        </w:rPr>
        <w:t xml:space="preserve">(D-N-aise) </w:t>
      </w:r>
      <w:r w:rsidR="00673C4C" w:rsidRPr="00936831">
        <w:rPr>
          <w:rFonts w:cstheme="minorHAnsi"/>
          <w:bCs/>
          <w:iCs/>
        </w:rPr>
        <w:t>digestion step</w:t>
      </w:r>
      <w:r w:rsidR="00673C4C">
        <w:rPr>
          <w:rFonts w:cstheme="minorHAnsi"/>
          <w:bCs/>
          <w:iCs/>
        </w:rPr>
        <w:t xml:space="preserve"> </w:t>
      </w:r>
      <w:r w:rsidR="00673C4C" w:rsidRPr="00CB5FB7">
        <w:rPr>
          <w:rFonts w:cstheme="minorHAnsi"/>
          <w:b/>
          <w:iCs/>
        </w:rPr>
        <w:t>[</w:t>
      </w:r>
      <w:r w:rsidR="00673C4C">
        <w:rPr>
          <w:rFonts w:cstheme="minorHAnsi"/>
          <w:b/>
          <w:iCs/>
        </w:rPr>
        <w:t>1</w:t>
      </w:r>
      <w:r w:rsidR="00673C4C" w:rsidRPr="00CB5FB7">
        <w:rPr>
          <w:rFonts w:cstheme="minorHAnsi"/>
          <w:b/>
          <w:iCs/>
        </w:rPr>
        <w:t>]</w:t>
      </w:r>
      <w:r w:rsidRPr="00F70CAE">
        <w:rPr>
          <w:rFonts w:cstheme="minorHAnsi"/>
          <w:bCs/>
          <w:iCs/>
        </w:rPr>
        <w:t>,</w:t>
      </w:r>
      <w:r w:rsidR="00673C4C">
        <w:rPr>
          <w:rFonts w:cstheme="minorHAnsi"/>
          <w:bCs/>
          <w:iCs/>
        </w:rPr>
        <w:t xml:space="preserve"> s</w:t>
      </w:r>
      <w:r w:rsidR="00673C4C" w:rsidRPr="00936831">
        <w:rPr>
          <w:rFonts w:cstheme="minorHAnsi"/>
          <w:bCs/>
          <w:iCs/>
        </w:rPr>
        <w:t xml:space="preserve">tore </w:t>
      </w:r>
      <w:r w:rsidR="00673C4C">
        <w:rPr>
          <w:rFonts w:cstheme="minorHAnsi"/>
          <w:bCs/>
          <w:iCs/>
        </w:rPr>
        <w:t xml:space="preserve">the </w:t>
      </w:r>
      <w:r w:rsidR="00673C4C" w:rsidRPr="00936831">
        <w:rPr>
          <w:rFonts w:cstheme="minorHAnsi"/>
          <w:bCs/>
          <w:iCs/>
        </w:rPr>
        <w:t xml:space="preserve">purified RNA at </w:t>
      </w:r>
      <w:r w:rsidR="00673C4C">
        <w:rPr>
          <w:rFonts w:cstheme="minorHAnsi"/>
          <w:bCs/>
          <w:iCs/>
        </w:rPr>
        <w:t xml:space="preserve">– </w:t>
      </w:r>
      <w:r w:rsidR="00673C4C" w:rsidRPr="00CB5FB7">
        <w:rPr>
          <w:rFonts w:cstheme="minorHAnsi"/>
          <w:bCs/>
          <w:color w:val="FF0000"/>
        </w:rPr>
        <w:t>(minus)</w:t>
      </w:r>
      <w:r w:rsidR="00673C4C">
        <w:rPr>
          <w:rFonts w:cstheme="minorHAnsi"/>
          <w:bCs/>
          <w:iCs/>
        </w:rPr>
        <w:t xml:space="preserve"> </w:t>
      </w:r>
      <w:r w:rsidR="00673C4C" w:rsidRPr="00936831">
        <w:rPr>
          <w:rFonts w:cstheme="minorHAnsi"/>
          <w:bCs/>
          <w:iCs/>
        </w:rPr>
        <w:t xml:space="preserve">80 </w:t>
      </w:r>
      <w:r w:rsidR="00673C4C">
        <w:rPr>
          <w:rFonts w:cstheme="minorHAnsi"/>
          <w:bCs/>
          <w:iCs/>
        </w:rPr>
        <w:t xml:space="preserve">degrees </w:t>
      </w:r>
      <w:r w:rsidR="00673C4C" w:rsidRPr="00936831">
        <w:rPr>
          <w:rFonts w:cstheme="minorHAnsi"/>
          <w:bCs/>
          <w:iCs/>
        </w:rPr>
        <w:t>C</w:t>
      </w:r>
      <w:r w:rsidR="00673C4C">
        <w:rPr>
          <w:rFonts w:cstheme="minorHAnsi"/>
          <w:bCs/>
          <w:iCs/>
        </w:rPr>
        <w:t xml:space="preserve">elsius </w:t>
      </w:r>
      <w:r w:rsidR="00673C4C" w:rsidRPr="00CB5FB7">
        <w:rPr>
          <w:rFonts w:cstheme="minorHAnsi"/>
          <w:b/>
          <w:iCs/>
        </w:rPr>
        <w:t>[</w:t>
      </w:r>
      <w:r w:rsidR="00673C4C">
        <w:rPr>
          <w:rFonts w:cstheme="minorHAnsi"/>
          <w:b/>
          <w:iCs/>
        </w:rPr>
        <w:t>2</w:t>
      </w:r>
      <w:r w:rsidR="00673C4C" w:rsidRPr="00CB5FB7">
        <w:rPr>
          <w:rFonts w:cstheme="minorHAnsi"/>
          <w:b/>
          <w:iCs/>
        </w:rPr>
        <w:t>]</w:t>
      </w:r>
      <w:r w:rsidR="00673C4C" w:rsidRPr="00936831">
        <w:rPr>
          <w:rFonts w:cstheme="minorHAnsi"/>
          <w:bCs/>
          <w:iCs/>
        </w:rPr>
        <w:t>.</w:t>
      </w:r>
    </w:p>
    <w:p w14:paraId="4C91B9BA" w14:textId="0B66F1AC" w:rsidR="00CB5FB7" w:rsidRDefault="00CB5FB7" w:rsidP="00661BAC">
      <w:pPr>
        <w:pStyle w:val="ListParagraph"/>
        <w:numPr>
          <w:ilvl w:val="2"/>
          <w:numId w:val="43"/>
        </w:numPr>
        <w:contextualSpacing w:val="0"/>
        <w:jc w:val="both"/>
        <w:rPr>
          <w:rFonts w:cstheme="minorHAnsi"/>
          <w:iCs/>
        </w:rPr>
      </w:pPr>
      <w:commentRangeStart w:id="4"/>
      <w:r>
        <w:rPr>
          <w:rFonts w:cstheme="minorHAnsi"/>
          <w:iCs/>
        </w:rPr>
        <w:t xml:space="preserve">Talent </w:t>
      </w:r>
      <w:r w:rsidR="00673C4C">
        <w:rPr>
          <w:rFonts w:cstheme="minorHAnsi"/>
          <w:iCs/>
        </w:rPr>
        <w:t>eluting the RNA, RNA purification kit and reagents in frame.</w:t>
      </w:r>
      <w:commentRangeEnd w:id="4"/>
      <w:r w:rsidR="00673C4C">
        <w:rPr>
          <w:rStyle w:val="CommentReference"/>
          <w:lang w:val="x-none" w:eastAsia="x-none"/>
        </w:rPr>
        <w:commentReference w:id="4"/>
      </w:r>
    </w:p>
    <w:p w14:paraId="03454D75" w14:textId="225074A0" w:rsidR="00CB5FB7" w:rsidRPr="00CB5FB7" w:rsidRDefault="00CB5FB7" w:rsidP="00661BAC">
      <w:pPr>
        <w:pStyle w:val="ListParagraph"/>
        <w:numPr>
          <w:ilvl w:val="2"/>
          <w:numId w:val="4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cstheme="minorHAnsi"/>
          <w:iCs/>
        </w:rPr>
        <w:t xml:space="preserve">Talent storing the purified RNA </w:t>
      </w:r>
      <w:r>
        <w:rPr>
          <w:rFonts w:asciiTheme="minorHAnsi" w:hAnsiTheme="minorHAnsi" w:cstheme="minorHAnsi"/>
        </w:rPr>
        <w:t>at -</w:t>
      </w:r>
      <w:r w:rsidRPr="00A76185">
        <w:t>80 °C</w:t>
      </w:r>
    </w:p>
    <w:p w14:paraId="7EC8CA02" w14:textId="10C3117F" w:rsidR="00A72FC5" w:rsidRDefault="00A72FC5">
      <w:pPr>
        <w:rPr>
          <w:rFonts w:asciiTheme="minorHAnsi" w:hAnsiTheme="minorHAnsi" w:cstheme="minorHAnsi"/>
          <w:iCs/>
          <w:sz w:val="22"/>
          <w:szCs w:val="22"/>
        </w:rPr>
      </w:pPr>
    </w:p>
    <w:p w14:paraId="2682F4AE" w14:textId="08F16BE4" w:rsidR="002C27CC" w:rsidRDefault="002C27CC">
      <w:pPr>
        <w:rPr>
          <w:rFonts w:asciiTheme="minorHAnsi" w:hAnsiTheme="minorHAnsi" w:cstheme="minorHAnsi"/>
          <w:iCs/>
          <w:sz w:val="22"/>
          <w:szCs w:val="22"/>
        </w:rPr>
      </w:pPr>
    </w:p>
    <w:p w14:paraId="30C4B18B" w14:textId="04DBDF51" w:rsidR="002C27CC" w:rsidRDefault="002C27CC">
      <w:pPr>
        <w:rPr>
          <w:rFonts w:asciiTheme="minorHAnsi" w:hAnsiTheme="minorHAnsi" w:cstheme="minorHAnsi"/>
          <w:iCs/>
          <w:sz w:val="22"/>
          <w:szCs w:val="22"/>
        </w:rPr>
      </w:pPr>
    </w:p>
    <w:p w14:paraId="0212D449" w14:textId="2766AE4B" w:rsidR="002C27CC" w:rsidRDefault="002C27CC">
      <w:pPr>
        <w:rPr>
          <w:rFonts w:asciiTheme="minorHAnsi" w:hAnsiTheme="minorHAnsi" w:cstheme="minorHAnsi"/>
          <w:iCs/>
          <w:sz w:val="22"/>
          <w:szCs w:val="22"/>
        </w:rPr>
      </w:pPr>
    </w:p>
    <w:p w14:paraId="29392873" w14:textId="10D18CE9" w:rsidR="002C27CC" w:rsidRDefault="002C27CC">
      <w:pPr>
        <w:rPr>
          <w:rFonts w:asciiTheme="minorHAnsi" w:hAnsiTheme="minorHAnsi" w:cstheme="minorHAnsi"/>
          <w:iCs/>
          <w:sz w:val="22"/>
          <w:szCs w:val="22"/>
        </w:rPr>
      </w:pPr>
    </w:p>
    <w:p w14:paraId="521784E9" w14:textId="6B52B64F" w:rsidR="002C27CC" w:rsidRDefault="002C27CC">
      <w:pPr>
        <w:rPr>
          <w:rFonts w:asciiTheme="minorHAnsi" w:hAnsiTheme="minorHAnsi" w:cstheme="minorHAnsi"/>
          <w:iCs/>
          <w:sz w:val="22"/>
          <w:szCs w:val="22"/>
        </w:rPr>
      </w:pPr>
    </w:p>
    <w:p w14:paraId="1568D2DA" w14:textId="77777777" w:rsidR="00673C4C" w:rsidRDefault="00673C4C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01FAC9A9" w14:textId="4F629E89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B7C8243" w14:textId="77777777" w:rsidR="005E2B7E" w:rsidRPr="00B07A3B" w:rsidRDefault="005E2B7E" w:rsidP="008E74F7">
      <w:pPr>
        <w:ind w:left="360"/>
        <w:outlineLvl w:val="0"/>
        <w:rPr>
          <w:rFonts w:asciiTheme="minorHAnsi" w:hAnsiTheme="minorHAnsi" w:cstheme="minorHAnsi"/>
          <w:szCs w:val="24"/>
          <w:lang w:eastAsia="zh-TW"/>
        </w:rPr>
      </w:pPr>
    </w:p>
    <w:p w14:paraId="0C6E667C" w14:textId="4AF21F45" w:rsidR="002C27CC" w:rsidRPr="002C27CC" w:rsidRDefault="00CE10F2" w:rsidP="00661BAC">
      <w:pPr>
        <w:pStyle w:val="ListParagraph"/>
        <w:numPr>
          <w:ilvl w:val="0"/>
          <w:numId w:val="43"/>
        </w:numPr>
        <w:jc w:val="both"/>
        <w:outlineLvl w:val="0"/>
        <w:rPr>
          <w:rFonts w:asciiTheme="minorHAnsi" w:hAnsiTheme="minorHAnsi" w:cstheme="minorHAnsi"/>
          <w:b/>
          <w:szCs w:val="24"/>
          <w:lang w:eastAsia="zh-TW"/>
        </w:rPr>
      </w:pPr>
      <w:r w:rsidRPr="002C27CC">
        <w:rPr>
          <w:rFonts w:asciiTheme="minorHAnsi" w:hAnsiTheme="minorHAnsi" w:cstheme="minorHAnsi"/>
          <w:b/>
          <w:szCs w:val="24"/>
        </w:rPr>
        <w:t xml:space="preserve">Results: </w:t>
      </w:r>
      <w:r w:rsidR="002C27CC" w:rsidRPr="002C27CC">
        <w:rPr>
          <w:rFonts w:cs="Arial"/>
          <w:b/>
        </w:rPr>
        <w:t xml:space="preserve">Identification of RNAs Engaged in Direct RNA-RNA Interaction with </w:t>
      </w:r>
      <w:r w:rsidR="00C31B08">
        <w:rPr>
          <w:rFonts w:cs="Arial"/>
          <w:b/>
        </w:rPr>
        <w:t>Neat1</w:t>
      </w:r>
    </w:p>
    <w:p w14:paraId="3658B4AE" w14:textId="77777777" w:rsidR="002C27CC" w:rsidRPr="00B07A3B" w:rsidRDefault="002C27CC" w:rsidP="0064534D">
      <w:pPr>
        <w:pStyle w:val="ListParagraph"/>
        <w:ind w:left="360"/>
        <w:jc w:val="both"/>
        <w:outlineLvl w:val="0"/>
        <w:rPr>
          <w:rFonts w:asciiTheme="minorHAnsi" w:hAnsiTheme="minorHAnsi" w:cstheme="minorHAnsi"/>
          <w:szCs w:val="24"/>
          <w:lang w:eastAsia="zh-TW"/>
        </w:rPr>
      </w:pPr>
    </w:p>
    <w:p w14:paraId="2A368428" w14:textId="6B4FF3CD" w:rsidR="00F4515B" w:rsidRPr="00F4515B" w:rsidRDefault="00EF6EC4" w:rsidP="00661BAC">
      <w:pPr>
        <w:pStyle w:val="ListParagraph"/>
        <w:numPr>
          <w:ilvl w:val="1"/>
          <w:numId w:val="43"/>
        </w:numPr>
        <w:spacing w:before="120"/>
        <w:contextualSpacing w:val="0"/>
        <w:jc w:val="both"/>
        <w:outlineLvl w:val="0"/>
        <w:rPr>
          <w:rFonts w:cs="Arial"/>
          <w:bCs/>
        </w:rPr>
      </w:pPr>
      <w:bookmarkStart w:id="5" w:name="_Hlk72855564"/>
      <w:r>
        <w:rPr>
          <w:rFonts w:cs="Arial"/>
          <w:bCs/>
        </w:rPr>
        <w:t>A s</w:t>
      </w:r>
      <w:r w:rsidR="00F4515B" w:rsidRPr="00F4515B">
        <w:rPr>
          <w:rFonts w:cs="Arial"/>
          <w:bCs/>
        </w:rPr>
        <w:t>chematic representation of the pull</w:t>
      </w:r>
      <w:r>
        <w:rPr>
          <w:rFonts w:cs="Arial"/>
          <w:bCs/>
        </w:rPr>
        <w:t>-</w:t>
      </w:r>
      <w:r w:rsidR="00F4515B" w:rsidRPr="00F4515B">
        <w:rPr>
          <w:rFonts w:cs="Arial"/>
          <w:bCs/>
        </w:rPr>
        <w:t>down of 6 parts of Neat1</w:t>
      </w:r>
      <w:r w:rsidR="00BF1971">
        <w:rPr>
          <w:rFonts w:cs="Arial"/>
          <w:bCs/>
        </w:rPr>
        <w:t xml:space="preserve"> </w:t>
      </w:r>
      <w:r w:rsidR="00BF1971" w:rsidRPr="00BF1971">
        <w:rPr>
          <w:rFonts w:cs="Arial"/>
          <w:bCs/>
          <w:i/>
          <w:iCs/>
          <w:color w:val="FF0000"/>
        </w:rPr>
        <w:t>(Neat-One)</w:t>
      </w:r>
      <w:r w:rsidR="00F4515B" w:rsidRPr="00F4515B">
        <w:rPr>
          <w:rFonts w:cs="Arial"/>
          <w:bCs/>
        </w:rPr>
        <w:t xml:space="preserve"> </w:t>
      </w:r>
      <w:r w:rsidR="00254869" w:rsidRPr="00254869">
        <w:rPr>
          <w:rFonts w:cs="Arial"/>
          <w:b/>
        </w:rPr>
        <w:t>[1]</w:t>
      </w:r>
      <w:r w:rsidR="00254869">
        <w:rPr>
          <w:rFonts w:cs="Arial"/>
          <w:bCs/>
        </w:rPr>
        <w:t xml:space="preserve"> </w:t>
      </w:r>
      <w:r w:rsidR="00F4515B" w:rsidRPr="00F4515B">
        <w:rPr>
          <w:rFonts w:cs="Arial"/>
          <w:bCs/>
        </w:rPr>
        <w:t>by 6 specific probes is shown</w:t>
      </w:r>
      <w:r w:rsidR="00BF1971">
        <w:rPr>
          <w:rFonts w:cs="Arial"/>
          <w:bCs/>
        </w:rPr>
        <w:t xml:space="preserve"> </w:t>
      </w:r>
      <w:r w:rsidR="00F4515B" w:rsidRPr="00F4515B">
        <w:rPr>
          <w:rFonts w:cs="Arial"/>
          <w:b/>
        </w:rPr>
        <w:t>[</w:t>
      </w:r>
      <w:r w:rsidR="00254869">
        <w:rPr>
          <w:rFonts w:cs="Arial"/>
          <w:b/>
        </w:rPr>
        <w:t>2</w:t>
      </w:r>
      <w:r w:rsidR="00F4515B" w:rsidRPr="00F4515B">
        <w:rPr>
          <w:rFonts w:cs="Arial"/>
          <w:b/>
        </w:rPr>
        <w:t>]</w:t>
      </w:r>
      <w:r w:rsidR="00F4515B">
        <w:rPr>
          <w:rFonts w:cs="Arial"/>
          <w:bCs/>
        </w:rPr>
        <w:t>.</w:t>
      </w:r>
      <w:r w:rsidR="00F4515B" w:rsidRPr="00F4515B">
        <w:rPr>
          <w:rFonts w:cs="Arial"/>
          <w:bCs/>
        </w:rPr>
        <w:t xml:space="preserve"> </w:t>
      </w:r>
      <w:r w:rsidR="00F4515B">
        <w:rPr>
          <w:rFonts w:cs="Arial"/>
          <w:bCs/>
        </w:rPr>
        <w:t>T</w:t>
      </w:r>
      <w:r w:rsidR="00F4515B" w:rsidRPr="00F4515B">
        <w:rPr>
          <w:rFonts w:cs="Arial"/>
          <w:bCs/>
        </w:rPr>
        <w:t>o ensure</w:t>
      </w:r>
      <w:r w:rsidR="00F4515B" w:rsidRPr="002C27CC">
        <w:rPr>
          <w:rFonts w:asciiTheme="minorHAnsi" w:hAnsiTheme="minorHAnsi"/>
        </w:rPr>
        <w:t xml:space="preserve"> the pull-down of the entire Neat1 long isoform, six Neat1-specific biotinylated probes</w:t>
      </w:r>
      <w:r w:rsidR="00F4515B">
        <w:rPr>
          <w:rFonts w:asciiTheme="minorHAnsi" w:hAnsiTheme="minorHAnsi"/>
        </w:rPr>
        <w:t xml:space="preserve"> </w:t>
      </w:r>
      <w:r w:rsidR="00F4515B" w:rsidRPr="00F4515B">
        <w:rPr>
          <w:rFonts w:asciiTheme="minorHAnsi" w:hAnsiTheme="minorHAnsi"/>
          <w:b/>
          <w:bCs/>
        </w:rPr>
        <w:t>[2]</w:t>
      </w:r>
      <w:r w:rsidR="00F4515B" w:rsidRPr="002C27CC">
        <w:rPr>
          <w:rFonts w:asciiTheme="minorHAnsi" w:hAnsiTheme="minorHAnsi"/>
        </w:rPr>
        <w:t xml:space="preserve"> that can bind to six different Neat1 parts were designed</w:t>
      </w:r>
      <w:r w:rsidR="00F4515B">
        <w:rPr>
          <w:rFonts w:asciiTheme="minorHAnsi" w:hAnsiTheme="minorHAnsi"/>
        </w:rPr>
        <w:t xml:space="preserve"> </w:t>
      </w:r>
      <w:r w:rsidR="00F4515B" w:rsidRPr="00F4515B">
        <w:rPr>
          <w:rFonts w:asciiTheme="minorHAnsi" w:hAnsiTheme="minorHAnsi"/>
          <w:b/>
          <w:bCs/>
        </w:rPr>
        <w:t>[3]</w:t>
      </w:r>
      <w:r w:rsidR="00F4515B">
        <w:rPr>
          <w:rFonts w:asciiTheme="minorHAnsi" w:hAnsiTheme="minorHAnsi"/>
        </w:rPr>
        <w:t>.</w:t>
      </w:r>
    </w:p>
    <w:p w14:paraId="181DC58C" w14:textId="1C395E01" w:rsidR="00F4515B" w:rsidRPr="00FD09BC" w:rsidRDefault="00F4515B" w:rsidP="00661BAC">
      <w:pPr>
        <w:pStyle w:val="ListParagraph"/>
        <w:numPr>
          <w:ilvl w:val="2"/>
          <w:numId w:val="4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F4515B">
        <w:rPr>
          <w:rFonts w:asciiTheme="minorHAnsi" w:hAnsiTheme="minorHAnsi" w:cstheme="minorHAnsi"/>
          <w:szCs w:val="24"/>
        </w:rPr>
        <w:t>LAB MEDIA: Figure 2</w:t>
      </w:r>
      <w:r w:rsidR="00254869">
        <w:rPr>
          <w:rFonts w:asciiTheme="minorHAnsi" w:hAnsiTheme="minorHAnsi" w:cstheme="minorHAnsi"/>
          <w:szCs w:val="24"/>
        </w:rPr>
        <w:t xml:space="preserve">A </w:t>
      </w:r>
      <w:r w:rsidR="00254869" w:rsidRPr="00BF1971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Video Editor: </w:t>
      </w:r>
      <w:r w:rsidR="00254869">
        <w:rPr>
          <w:rFonts w:asciiTheme="minorHAnsi" w:hAnsiTheme="minorHAnsi" w:cstheme="minorHAnsi"/>
          <w:i/>
          <w:iCs/>
          <w:color w:val="4F81BD" w:themeColor="accent1"/>
          <w:szCs w:val="24"/>
        </w:rPr>
        <w:t>P</w:t>
      </w:r>
      <w:r w:rsidR="00254869" w:rsidRPr="00BF1971">
        <w:rPr>
          <w:rFonts w:asciiTheme="minorHAnsi" w:hAnsiTheme="minorHAnsi" w:cstheme="minorHAnsi"/>
          <w:i/>
          <w:iCs/>
          <w:color w:val="4F81BD" w:themeColor="accent1"/>
          <w:szCs w:val="24"/>
        </w:rPr>
        <w:t>lease emphasize</w:t>
      </w:r>
      <w:r w:rsidR="00254869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</w:t>
      </w:r>
      <w:r w:rsidR="00FD09BC">
        <w:rPr>
          <w:rFonts w:asciiTheme="minorHAnsi" w:hAnsiTheme="minorHAnsi" w:cstheme="minorHAnsi"/>
          <w:i/>
          <w:iCs/>
          <w:color w:val="4F81BD" w:themeColor="accent1"/>
          <w:szCs w:val="24"/>
        </w:rPr>
        <w:t>the 6 parts of Neat1</w:t>
      </w:r>
    </w:p>
    <w:p w14:paraId="5FD80EF9" w14:textId="6DD13476" w:rsidR="00FD09BC" w:rsidRPr="00F4515B" w:rsidRDefault="00FD09BC" w:rsidP="00661BAC">
      <w:pPr>
        <w:pStyle w:val="ListParagraph"/>
        <w:numPr>
          <w:ilvl w:val="2"/>
          <w:numId w:val="4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F4515B">
        <w:rPr>
          <w:rFonts w:asciiTheme="minorHAnsi" w:hAnsiTheme="minorHAnsi" w:cstheme="minorHAnsi"/>
          <w:szCs w:val="24"/>
        </w:rPr>
        <w:t>LAB MEDIA: Figure 2</w:t>
      </w:r>
      <w:r>
        <w:rPr>
          <w:rFonts w:asciiTheme="minorHAnsi" w:hAnsiTheme="minorHAnsi" w:cstheme="minorHAnsi"/>
          <w:szCs w:val="24"/>
        </w:rPr>
        <w:t>A</w:t>
      </w:r>
      <w:r>
        <w:rPr>
          <w:rFonts w:asciiTheme="minorHAnsi" w:hAnsiTheme="minorHAnsi" w:cstheme="minorHAnsi"/>
          <w:szCs w:val="24"/>
        </w:rPr>
        <w:t xml:space="preserve"> </w:t>
      </w:r>
      <w:r w:rsidRPr="00BF1971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Video Editor: </w:t>
      </w:r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>P</w:t>
      </w:r>
      <w:r w:rsidRPr="00BF1971">
        <w:rPr>
          <w:rFonts w:asciiTheme="minorHAnsi" w:hAnsiTheme="minorHAnsi" w:cstheme="minorHAnsi"/>
          <w:i/>
          <w:iCs/>
          <w:color w:val="4F81BD" w:themeColor="accent1"/>
          <w:szCs w:val="24"/>
        </w:rPr>
        <w:t>lease emphasize</w:t>
      </w:r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the </w:t>
      </w:r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>probes a-f on top of Neat1</w:t>
      </w:r>
    </w:p>
    <w:p w14:paraId="32D37940" w14:textId="568308E6" w:rsidR="00F4515B" w:rsidRPr="00BD2369" w:rsidRDefault="00F4515B" w:rsidP="00661BAC">
      <w:pPr>
        <w:pStyle w:val="ListParagraph"/>
        <w:numPr>
          <w:ilvl w:val="2"/>
          <w:numId w:val="43"/>
        </w:numPr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4F81BD" w:themeColor="accent1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Table 1 </w:t>
      </w:r>
      <w:r w:rsidRPr="00BD2369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Video Editor: </w:t>
      </w:r>
      <w:r w:rsidR="00254869">
        <w:rPr>
          <w:rFonts w:asciiTheme="minorHAnsi" w:hAnsiTheme="minorHAnsi" w:cstheme="minorHAnsi"/>
          <w:i/>
          <w:iCs/>
          <w:color w:val="4F81BD" w:themeColor="accent1"/>
          <w:szCs w:val="24"/>
        </w:rPr>
        <w:t>Only show</w:t>
      </w:r>
      <w:r w:rsidRPr="00BD2369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</w:t>
      </w:r>
      <w:r w:rsidR="00FD09BC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the six </w:t>
      </w:r>
      <w:r w:rsidR="00254869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probes a-f </w:t>
      </w:r>
      <w:r w:rsidRPr="00BD2369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from Specific pool 1 </w:t>
      </w:r>
    </w:p>
    <w:p w14:paraId="237579CC" w14:textId="49AC5680" w:rsidR="00F4515B" w:rsidRPr="00DB772F" w:rsidRDefault="00F4515B" w:rsidP="00661BAC">
      <w:pPr>
        <w:pStyle w:val="ListParagraph"/>
        <w:numPr>
          <w:ilvl w:val="2"/>
          <w:numId w:val="4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</w:t>
      </w:r>
      <w:r w:rsidR="00BD2369">
        <w:rPr>
          <w:rFonts w:asciiTheme="minorHAnsi" w:hAnsiTheme="minorHAnsi" w:cstheme="minorHAnsi"/>
          <w:szCs w:val="24"/>
        </w:rPr>
        <w:t>Figure</w:t>
      </w:r>
      <w:r>
        <w:rPr>
          <w:rFonts w:asciiTheme="minorHAnsi" w:hAnsiTheme="minorHAnsi" w:cstheme="minorHAnsi"/>
          <w:szCs w:val="24"/>
        </w:rPr>
        <w:t xml:space="preserve"> 2A</w:t>
      </w:r>
      <w:r w:rsidR="00BF1971">
        <w:rPr>
          <w:rFonts w:asciiTheme="minorHAnsi" w:hAnsiTheme="minorHAnsi" w:cstheme="minorHAnsi"/>
          <w:szCs w:val="24"/>
        </w:rPr>
        <w:t xml:space="preserve"> </w:t>
      </w:r>
      <w:r w:rsidR="00BF1971" w:rsidRPr="00BF1971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Video Editor: </w:t>
      </w:r>
      <w:r w:rsidR="00254869">
        <w:rPr>
          <w:rFonts w:asciiTheme="minorHAnsi" w:hAnsiTheme="minorHAnsi" w:cstheme="minorHAnsi"/>
          <w:i/>
          <w:iCs/>
          <w:color w:val="4F81BD" w:themeColor="accent1"/>
          <w:szCs w:val="24"/>
        </w:rPr>
        <w:t>P</w:t>
      </w:r>
      <w:r w:rsidR="00BF1971" w:rsidRPr="00BF1971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lease emphasize each part </w:t>
      </w:r>
      <w:r w:rsidR="00FD09BC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with its probe (probe a with part 1, b with part 2, etc.) </w:t>
      </w:r>
      <w:r w:rsidR="00BF1971" w:rsidRPr="00BF1971">
        <w:rPr>
          <w:rFonts w:asciiTheme="minorHAnsi" w:hAnsiTheme="minorHAnsi" w:cstheme="minorHAnsi"/>
          <w:i/>
          <w:iCs/>
          <w:color w:val="4F81BD" w:themeColor="accent1"/>
          <w:szCs w:val="24"/>
        </w:rPr>
        <w:t>s</w:t>
      </w:r>
      <w:r w:rsidR="00FD09BC">
        <w:rPr>
          <w:rFonts w:asciiTheme="minorHAnsi" w:hAnsiTheme="minorHAnsi" w:cstheme="minorHAnsi"/>
          <w:i/>
          <w:iCs/>
          <w:color w:val="4F81BD" w:themeColor="accent1"/>
          <w:szCs w:val="24"/>
        </w:rPr>
        <w:t>uccessively</w:t>
      </w:r>
    </w:p>
    <w:p w14:paraId="6F6740A5" w14:textId="77777777" w:rsidR="00DB772F" w:rsidRPr="00F4515B" w:rsidRDefault="00DB772F" w:rsidP="00DB772F">
      <w:pPr>
        <w:pStyle w:val="ListParagraph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0EC01BAD" w14:textId="767E8891" w:rsidR="002C27CC" w:rsidRPr="00BD2369" w:rsidRDefault="002C27CC" w:rsidP="00661BAC">
      <w:pPr>
        <w:pStyle w:val="ListParagraph"/>
        <w:numPr>
          <w:ilvl w:val="1"/>
          <w:numId w:val="43"/>
        </w:numPr>
        <w:spacing w:before="120"/>
        <w:contextualSpacing w:val="0"/>
        <w:jc w:val="both"/>
        <w:outlineLvl w:val="0"/>
        <w:rPr>
          <w:rFonts w:cs="Arial"/>
          <w:bCs/>
        </w:rPr>
      </w:pPr>
      <w:r w:rsidRPr="00BD2369">
        <w:rPr>
          <w:rFonts w:cs="Arial"/>
          <w:bCs/>
        </w:rPr>
        <w:t xml:space="preserve">qPCR with specific primers targeting each of the </w:t>
      </w:r>
      <w:r w:rsidR="00EF6EC4">
        <w:rPr>
          <w:rFonts w:cs="Arial"/>
          <w:bCs/>
        </w:rPr>
        <w:t>six</w:t>
      </w:r>
      <w:r w:rsidRPr="00BD2369">
        <w:rPr>
          <w:rFonts w:cs="Arial"/>
          <w:bCs/>
        </w:rPr>
        <w:t xml:space="preserve"> parts of Neat1</w:t>
      </w:r>
      <w:r w:rsidR="00BD2369">
        <w:rPr>
          <w:rFonts w:cs="Arial"/>
          <w:bCs/>
        </w:rPr>
        <w:t xml:space="preserve"> </w:t>
      </w:r>
      <w:r w:rsidR="00BD2369" w:rsidRPr="00BD2369">
        <w:rPr>
          <w:rFonts w:cs="Arial"/>
          <w:b/>
        </w:rPr>
        <w:t>[1]</w:t>
      </w:r>
      <w:r w:rsidRPr="00BD2369">
        <w:rPr>
          <w:rFonts w:cs="Arial"/>
          <w:bCs/>
        </w:rPr>
        <w:t xml:space="preserve"> showed that each probe was specific to the part of Neat1 </w:t>
      </w:r>
      <w:r w:rsidR="00085301">
        <w:rPr>
          <w:rFonts w:cs="Arial"/>
          <w:bCs/>
        </w:rPr>
        <w:t xml:space="preserve">against which it was </w:t>
      </w:r>
      <w:r w:rsidR="00315764">
        <w:rPr>
          <w:rFonts w:cs="Arial"/>
          <w:bCs/>
        </w:rPr>
        <w:t>designed</w:t>
      </w:r>
      <w:r w:rsidR="00315764" w:rsidRPr="00BD2369">
        <w:rPr>
          <w:rFonts w:cs="Arial"/>
          <w:b/>
        </w:rPr>
        <w:t xml:space="preserve"> [</w:t>
      </w:r>
      <w:r w:rsidR="00BD2369" w:rsidRPr="00BD2369">
        <w:rPr>
          <w:rFonts w:cs="Arial"/>
          <w:b/>
        </w:rPr>
        <w:t>2]</w:t>
      </w:r>
      <w:r w:rsidRPr="00BD2369">
        <w:rPr>
          <w:rFonts w:cs="Arial"/>
          <w:bCs/>
        </w:rPr>
        <w:t xml:space="preserve">. </w:t>
      </w:r>
    </w:p>
    <w:p w14:paraId="7AF2807B" w14:textId="2ADBA9A3" w:rsidR="002C27CC" w:rsidRDefault="00BD2369" w:rsidP="00661BAC">
      <w:pPr>
        <w:pStyle w:val="ListParagraph"/>
        <w:numPr>
          <w:ilvl w:val="2"/>
          <w:numId w:val="4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Table 1 </w:t>
      </w:r>
      <w:r w:rsidRPr="00BD2369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Video Editor: </w:t>
      </w:r>
      <w:r w:rsidR="00FD09BC">
        <w:rPr>
          <w:rFonts w:asciiTheme="minorHAnsi" w:hAnsiTheme="minorHAnsi" w:cstheme="minorHAnsi"/>
          <w:i/>
          <w:iCs/>
          <w:color w:val="4F81BD" w:themeColor="accent1"/>
          <w:szCs w:val="24"/>
        </w:rPr>
        <w:t>Only show the</w:t>
      </w:r>
      <w:r w:rsidRPr="00BD2369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qPCR primers</w:t>
      </w:r>
      <w:r w:rsidR="00FD09BC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(fwd and rev primers) for Neat1 Part_1 to Neat1 Part_6</w:t>
      </w:r>
    </w:p>
    <w:p w14:paraId="156FECD4" w14:textId="7C724E65" w:rsidR="001A666B" w:rsidRDefault="00BD2369" w:rsidP="00661BAC">
      <w:pPr>
        <w:pStyle w:val="ListParagraph"/>
        <w:numPr>
          <w:ilvl w:val="2"/>
          <w:numId w:val="43"/>
        </w:numPr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4F81BD" w:themeColor="accent1"/>
          <w:szCs w:val="24"/>
        </w:rPr>
      </w:pPr>
      <w:r>
        <w:rPr>
          <w:rFonts w:asciiTheme="minorHAnsi" w:hAnsiTheme="minorHAnsi" w:cstheme="minorHAnsi"/>
          <w:szCs w:val="24"/>
        </w:rPr>
        <w:t>LAB MEDIA: Figure 2B</w:t>
      </w:r>
      <w:r w:rsidR="001A666B">
        <w:rPr>
          <w:rFonts w:asciiTheme="minorHAnsi" w:hAnsiTheme="minorHAnsi" w:cstheme="minorHAnsi"/>
          <w:szCs w:val="24"/>
        </w:rPr>
        <w:t xml:space="preserve"> </w:t>
      </w:r>
      <w:r w:rsidR="001A666B" w:rsidRPr="0057149E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Video Editor: </w:t>
      </w:r>
      <w:r w:rsidR="00FD09BC">
        <w:rPr>
          <w:rFonts w:asciiTheme="minorHAnsi" w:hAnsiTheme="minorHAnsi" w:cstheme="minorHAnsi"/>
          <w:i/>
          <w:iCs/>
          <w:color w:val="4F81BD" w:themeColor="accent1"/>
          <w:szCs w:val="24"/>
        </w:rPr>
        <w:t>P</w:t>
      </w:r>
      <w:r w:rsidR="001A666B" w:rsidRPr="0057149E">
        <w:rPr>
          <w:rFonts w:asciiTheme="minorHAnsi" w:hAnsiTheme="minorHAnsi" w:cstheme="minorHAnsi"/>
          <w:i/>
          <w:iCs/>
          <w:color w:val="4F81BD" w:themeColor="accent1"/>
          <w:szCs w:val="24"/>
        </w:rPr>
        <w:t>lease emphasize</w:t>
      </w:r>
      <w:r w:rsidR="00EF6EC4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</w:t>
      </w:r>
      <w:r w:rsidR="00FD09BC">
        <w:rPr>
          <w:rFonts w:asciiTheme="minorHAnsi" w:hAnsiTheme="minorHAnsi" w:cstheme="minorHAnsi"/>
          <w:i/>
          <w:iCs/>
          <w:color w:val="4F81BD" w:themeColor="accent1"/>
          <w:szCs w:val="24"/>
        </w:rPr>
        <w:t>the black</w:t>
      </w:r>
      <w:r w:rsidR="00A900F6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</w:t>
      </w:r>
      <w:r w:rsidR="00D91ED9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bars </w:t>
      </w:r>
      <w:r w:rsidR="00FD09BC">
        <w:rPr>
          <w:rFonts w:asciiTheme="minorHAnsi" w:hAnsiTheme="minorHAnsi" w:cstheme="minorHAnsi"/>
          <w:i/>
          <w:iCs/>
          <w:color w:val="4F81BD" w:themeColor="accent1"/>
          <w:szCs w:val="24"/>
        </w:rPr>
        <w:t>in</w:t>
      </w:r>
      <w:r w:rsidR="00D91ED9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</w:t>
      </w:r>
      <w:r w:rsidR="001A666B" w:rsidRPr="0057149E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each </w:t>
      </w:r>
      <w:r w:rsidR="00FD09BC">
        <w:rPr>
          <w:rFonts w:asciiTheme="minorHAnsi" w:hAnsiTheme="minorHAnsi" w:cstheme="minorHAnsi"/>
          <w:i/>
          <w:iCs/>
          <w:color w:val="4F81BD" w:themeColor="accent1"/>
          <w:szCs w:val="24"/>
        </w:rPr>
        <w:t>graph</w:t>
      </w:r>
    </w:p>
    <w:p w14:paraId="48367C0A" w14:textId="77777777" w:rsidR="00FD09BC" w:rsidRDefault="00FD09BC" w:rsidP="00FD09BC">
      <w:pPr>
        <w:pStyle w:val="ListParagraph"/>
        <w:ind w:left="1627"/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4F81BD" w:themeColor="accent1"/>
          <w:szCs w:val="24"/>
        </w:rPr>
      </w:pPr>
    </w:p>
    <w:p w14:paraId="18021732" w14:textId="1B28594F" w:rsidR="00FD09BC" w:rsidRPr="008578F4" w:rsidRDefault="00FD09BC" w:rsidP="00FD09BC">
      <w:pPr>
        <w:pStyle w:val="ListParagraph"/>
        <w:numPr>
          <w:ilvl w:val="1"/>
          <w:numId w:val="43"/>
        </w:numPr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4F81BD" w:themeColor="accent1"/>
          <w:szCs w:val="24"/>
        </w:rPr>
      </w:pPr>
      <w:r w:rsidRPr="00232C96">
        <w:rPr>
          <w:rFonts w:asciiTheme="minorHAnsi" w:hAnsiTheme="minorHAnsi"/>
        </w:rPr>
        <w:t>To assess the specificity of the Neat1 RNA pull-down experiments, an additional pool of six probes were designed in adjacent corresponding regions of binding of the six a</w:t>
      </w:r>
      <w:r>
        <w:rPr>
          <w:rFonts w:asciiTheme="minorHAnsi" w:hAnsiTheme="minorHAnsi"/>
        </w:rPr>
        <w:t xml:space="preserve"> to </w:t>
      </w:r>
      <w:r w:rsidRPr="00232C96">
        <w:rPr>
          <w:rFonts w:asciiTheme="minorHAnsi" w:hAnsiTheme="minorHAnsi"/>
        </w:rPr>
        <w:t xml:space="preserve">f </w:t>
      </w:r>
      <w:r w:rsidRPr="00FD09BC">
        <w:rPr>
          <w:rFonts w:asciiTheme="minorHAnsi" w:hAnsiTheme="minorHAnsi"/>
          <w:i/>
          <w:iCs/>
          <w:color w:val="FF0000"/>
        </w:rPr>
        <w:t>(A to F)</w:t>
      </w:r>
      <w:r>
        <w:rPr>
          <w:rFonts w:asciiTheme="minorHAnsi" w:hAnsiTheme="minorHAnsi"/>
        </w:rPr>
        <w:t xml:space="preserve"> </w:t>
      </w:r>
      <w:r w:rsidRPr="00232C96">
        <w:rPr>
          <w:rFonts w:asciiTheme="minorHAnsi" w:hAnsiTheme="minorHAnsi"/>
        </w:rPr>
        <w:t>probes</w:t>
      </w:r>
      <w:r w:rsidR="008578F4">
        <w:rPr>
          <w:rFonts w:asciiTheme="minorHAnsi" w:hAnsiTheme="minorHAnsi"/>
        </w:rPr>
        <w:t>.</w:t>
      </w:r>
    </w:p>
    <w:p w14:paraId="1D3ED036" w14:textId="0EC6AC34" w:rsidR="008578F4" w:rsidRPr="00BD2369" w:rsidRDefault="008578F4" w:rsidP="008578F4">
      <w:pPr>
        <w:pStyle w:val="ListParagraph"/>
        <w:numPr>
          <w:ilvl w:val="2"/>
          <w:numId w:val="43"/>
        </w:numPr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4F81BD" w:themeColor="accent1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Table 1 </w:t>
      </w:r>
      <w:r w:rsidRPr="00BD2369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Video Editor: </w:t>
      </w:r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>Only show</w:t>
      </w:r>
      <w:r w:rsidRPr="00BD2369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</w:t>
      </w:r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the six probes a-f </w:t>
      </w:r>
      <w:r w:rsidRPr="00BD2369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from Specific pool </w:t>
      </w:r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>2</w:t>
      </w:r>
      <w:r w:rsidRPr="00BD2369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</w:t>
      </w:r>
    </w:p>
    <w:p w14:paraId="7F4A8216" w14:textId="77777777" w:rsidR="00DB772F" w:rsidRPr="0057149E" w:rsidRDefault="00DB772F" w:rsidP="00DB772F">
      <w:pPr>
        <w:pStyle w:val="ListParagraph"/>
        <w:ind w:left="1627"/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4F81BD" w:themeColor="accent1"/>
          <w:szCs w:val="24"/>
        </w:rPr>
      </w:pPr>
    </w:p>
    <w:p w14:paraId="4437D735" w14:textId="489BB486" w:rsidR="002C27CC" w:rsidRPr="002C27CC" w:rsidRDefault="0057149E" w:rsidP="00661BAC">
      <w:pPr>
        <w:pStyle w:val="ListParagraph"/>
        <w:numPr>
          <w:ilvl w:val="1"/>
          <w:numId w:val="43"/>
        </w:numPr>
        <w:spacing w:before="120"/>
        <w:contextualSpacing w:val="0"/>
        <w:jc w:val="both"/>
        <w:outlineLvl w:val="0"/>
        <w:rPr>
          <w:rFonts w:asciiTheme="minorHAnsi" w:hAnsiTheme="minorHAnsi"/>
        </w:rPr>
      </w:pPr>
      <w:r w:rsidRPr="0057149E">
        <w:rPr>
          <w:rFonts w:cs="Arial"/>
          <w:bCs/>
        </w:rPr>
        <w:t xml:space="preserve">The </w:t>
      </w:r>
      <w:r w:rsidR="002C27CC" w:rsidRPr="0057149E">
        <w:rPr>
          <w:rFonts w:cs="Arial"/>
          <w:bCs/>
        </w:rPr>
        <w:t>degree of recovery of each part</w:t>
      </w:r>
      <w:r w:rsidRPr="0057149E">
        <w:rPr>
          <w:rFonts w:cs="Arial"/>
          <w:bCs/>
        </w:rPr>
        <w:t xml:space="preserve"> of Neat1</w:t>
      </w:r>
      <w:r w:rsidR="002C27CC" w:rsidRPr="0057149E">
        <w:rPr>
          <w:rFonts w:cs="Arial"/>
          <w:bCs/>
        </w:rPr>
        <w:t xml:space="preserve"> was not the same</w:t>
      </w:r>
      <w:r w:rsidRPr="0057149E">
        <w:rPr>
          <w:rFonts w:cs="Arial"/>
          <w:bCs/>
        </w:rPr>
        <w:t xml:space="preserve"> </w:t>
      </w:r>
      <w:r w:rsidR="00085301">
        <w:rPr>
          <w:rFonts w:cs="Arial"/>
          <w:bCs/>
        </w:rPr>
        <w:t xml:space="preserve">with both pools of </w:t>
      </w:r>
      <w:r w:rsidR="00315764">
        <w:rPr>
          <w:rFonts w:cs="Arial"/>
          <w:bCs/>
        </w:rPr>
        <w:t>probes</w:t>
      </w:r>
      <w:r w:rsidR="00315764" w:rsidRPr="0057149E">
        <w:rPr>
          <w:rFonts w:cs="Arial"/>
          <w:b/>
        </w:rPr>
        <w:t xml:space="preserve"> [</w:t>
      </w:r>
      <w:r w:rsidRPr="0057149E">
        <w:rPr>
          <w:rFonts w:cs="Arial"/>
          <w:b/>
        </w:rPr>
        <w:t>1]</w:t>
      </w:r>
      <w:r w:rsidRPr="0057149E">
        <w:rPr>
          <w:rFonts w:cs="Arial"/>
          <w:bCs/>
        </w:rPr>
        <w:t>.</w:t>
      </w:r>
      <w:r w:rsidR="002C27CC" w:rsidRPr="0057149E">
        <w:rPr>
          <w:rFonts w:cs="Arial"/>
          <w:bCs/>
        </w:rPr>
        <w:t xml:space="preserve"> Furthermore, </w:t>
      </w:r>
      <w:r w:rsidR="00EF6EC4">
        <w:rPr>
          <w:rFonts w:cs="Arial"/>
          <w:bCs/>
        </w:rPr>
        <w:t xml:space="preserve">a non-specific probe recovered very low Neat1 </w:t>
      </w:r>
      <w:r w:rsidR="00EF6EC4" w:rsidRPr="00A900F6">
        <w:rPr>
          <w:rFonts w:cs="Arial"/>
          <w:b/>
        </w:rPr>
        <w:t>[2]</w:t>
      </w:r>
      <w:r w:rsidR="002C27CC" w:rsidRPr="002C27CC">
        <w:rPr>
          <w:rFonts w:asciiTheme="minorHAnsi" w:hAnsiTheme="minorHAnsi"/>
        </w:rPr>
        <w:t xml:space="preserve"> </w:t>
      </w:r>
      <w:r w:rsidR="008578F4">
        <w:rPr>
          <w:rFonts w:asciiTheme="minorHAnsi" w:hAnsiTheme="minorHAnsi"/>
        </w:rPr>
        <w:t>compared to</w:t>
      </w:r>
      <w:r w:rsidR="002C27CC" w:rsidRPr="002C27CC">
        <w:rPr>
          <w:rFonts w:asciiTheme="minorHAnsi" w:hAnsiTheme="minorHAnsi"/>
        </w:rPr>
        <w:t xml:space="preserve"> the specific pools</w:t>
      </w:r>
      <w:r w:rsidR="00352D8F">
        <w:rPr>
          <w:rFonts w:asciiTheme="minorHAnsi" w:hAnsiTheme="minorHAnsi"/>
        </w:rPr>
        <w:t xml:space="preserve"> </w:t>
      </w:r>
      <w:r w:rsidR="00352D8F" w:rsidRPr="00352D8F">
        <w:rPr>
          <w:rFonts w:asciiTheme="minorHAnsi" w:hAnsiTheme="minorHAnsi"/>
          <w:b/>
          <w:bCs/>
        </w:rPr>
        <w:t>[3]</w:t>
      </w:r>
      <w:r w:rsidR="002C27CC" w:rsidRPr="002C27CC">
        <w:rPr>
          <w:rFonts w:asciiTheme="minorHAnsi" w:hAnsiTheme="minorHAnsi"/>
        </w:rPr>
        <w:t xml:space="preserve">. </w:t>
      </w:r>
    </w:p>
    <w:p w14:paraId="2D47F514" w14:textId="4940C427" w:rsidR="002C27CC" w:rsidRPr="00352D8F" w:rsidRDefault="0057149E" w:rsidP="00661BAC">
      <w:pPr>
        <w:pStyle w:val="ListParagraph"/>
        <w:numPr>
          <w:ilvl w:val="2"/>
          <w:numId w:val="43"/>
        </w:numPr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4F81BD" w:themeColor="accent1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3A </w:t>
      </w:r>
      <w:r w:rsidRPr="00352D8F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Video Editor: </w:t>
      </w:r>
      <w:r w:rsidR="008578F4">
        <w:rPr>
          <w:rFonts w:asciiTheme="minorHAnsi" w:hAnsiTheme="minorHAnsi" w:cstheme="minorHAnsi"/>
          <w:i/>
          <w:iCs/>
          <w:color w:val="4F81BD" w:themeColor="accent1"/>
          <w:szCs w:val="24"/>
        </w:rPr>
        <w:t>P</w:t>
      </w:r>
      <w:r w:rsidRPr="00352D8F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lease emphasize </w:t>
      </w:r>
      <w:r w:rsidR="008578F4">
        <w:rPr>
          <w:rFonts w:asciiTheme="minorHAnsi" w:hAnsiTheme="minorHAnsi" w:cstheme="minorHAnsi"/>
          <w:i/>
          <w:iCs/>
          <w:color w:val="4F81BD" w:themeColor="accent1"/>
          <w:szCs w:val="24"/>
        </w:rPr>
        <w:t>the graphs for SP1 and SP2</w:t>
      </w:r>
    </w:p>
    <w:p w14:paraId="3805378E" w14:textId="47FFAA54" w:rsidR="0057149E" w:rsidRPr="00352D8F" w:rsidRDefault="0057149E" w:rsidP="00661BAC">
      <w:pPr>
        <w:pStyle w:val="ListParagraph"/>
        <w:numPr>
          <w:ilvl w:val="2"/>
          <w:numId w:val="43"/>
        </w:numPr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4F81BD" w:themeColor="accent1"/>
          <w:szCs w:val="24"/>
        </w:rPr>
      </w:pPr>
      <w:r>
        <w:rPr>
          <w:rFonts w:asciiTheme="minorHAnsi" w:hAnsiTheme="minorHAnsi" w:cstheme="minorHAnsi"/>
          <w:szCs w:val="24"/>
        </w:rPr>
        <w:t>LAB</w:t>
      </w:r>
      <w:r w:rsidR="00352D8F">
        <w:rPr>
          <w:rFonts w:asciiTheme="minorHAnsi" w:hAnsiTheme="minorHAnsi" w:cstheme="minorHAnsi"/>
          <w:szCs w:val="24"/>
        </w:rPr>
        <w:t xml:space="preserve"> MEDIA: Figure 3A </w:t>
      </w:r>
      <w:r w:rsidR="00352D8F" w:rsidRPr="00352D8F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Video Editor: </w:t>
      </w:r>
      <w:r w:rsidR="008578F4">
        <w:rPr>
          <w:rFonts w:asciiTheme="minorHAnsi" w:hAnsiTheme="minorHAnsi" w:cstheme="minorHAnsi"/>
          <w:i/>
          <w:iCs/>
          <w:color w:val="4F81BD" w:themeColor="accent1"/>
          <w:szCs w:val="24"/>
        </w:rPr>
        <w:t>P</w:t>
      </w:r>
      <w:r w:rsidR="00352D8F" w:rsidRPr="00352D8F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lease emphasize </w:t>
      </w:r>
      <w:r w:rsidR="008578F4">
        <w:rPr>
          <w:rFonts w:asciiTheme="minorHAnsi" w:hAnsiTheme="minorHAnsi" w:cstheme="minorHAnsi"/>
          <w:i/>
          <w:iCs/>
          <w:color w:val="4F81BD" w:themeColor="accent1"/>
          <w:szCs w:val="24"/>
        </w:rPr>
        <w:t>the graph for NSP</w:t>
      </w:r>
    </w:p>
    <w:p w14:paraId="4ED16070" w14:textId="59C34CE2" w:rsidR="008578F4" w:rsidRPr="00352D8F" w:rsidRDefault="00352D8F" w:rsidP="008578F4">
      <w:pPr>
        <w:pStyle w:val="ListParagraph"/>
        <w:numPr>
          <w:ilvl w:val="2"/>
          <w:numId w:val="43"/>
        </w:numPr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4F81BD" w:themeColor="accent1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3A </w:t>
      </w:r>
      <w:r w:rsidRPr="00352D8F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Video Editor: </w:t>
      </w:r>
      <w:r w:rsidR="008578F4">
        <w:rPr>
          <w:rFonts w:asciiTheme="minorHAnsi" w:hAnsiTheme="minorHAnsi" w:cstheme="minorHAnsi"/>
          <w:i/>
          <w:iCs/>
          <w:color w:val="4F81BD" w:themeColor="accent1"/>
          <w:szCs w:val="24"/>
        </w:rPr>
        <w:t>P</w:t>
      </w:r>
      <w:r w:rsidRPr="00352D8F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lease emphasize </w:t>
      </w:r>
      <w:r w:rsidR="008578F4">
        <w:rPr>
          <w:rFonts w:asciiTheme="minorHAnsi" w:hAnsiTheme="minorHAnsi" w:cstheme="minorHAnsi"/>
          <w:i/>
          <w:iCs/>
          <w:color w:val="4F81BD" w:themeColor="accent1"/>
          <w:szCs w:val="24"/>
        </w:rPr>
        <w:t>the graphs for SP1 and SP2</w:t>
      </w:r>
    </w:p>
    <w:p w14:paraId="31BFA655" w14:textId="516D8513" w:rsidR="00352D8F" w:rsidRDefault="00352D8F" w:rsidP="008578F4">
      <w:pPr>
        <w:pStyle w:val="ListParagraph"/>
        <w:ind w:left="1627"/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4F81BD" w:themeColor="accent1"/>
          <w:szCs w:val="24"/>
        </w:rPr>
      </w:pPr>
    </w:p>
    <w:p w14:paraId="4A46BA91" w14:textId="77777777" w:rsidR="00DB772F" w:rsidRPr="00352D8F" w:rsidRDefault="00DB772F" w:rsidP="00DB772F">
      <w:pPr>
        <w:pStyle w:val="ListParagraph"/>
        <w:ind w:left="1627"/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4F81BD" w:themeColor="accent1"/>
          <w:szCs w:val="24"/>
        </w:rPr>
      </w:pPr>
    </w:p>
    <w:p w14:paraId="46FA5BC4" w14:textId="54EF2E33" w:rsidR="00352D8F" w:rsidRPr="00F34E79" w:rsidRDefault="00352D8F" w:rsidP="00661BAC">
      <w:pPr>
        <w:pStyle w:val="ListParagraph"/>
        <w:numPr>
          <w:ilvl w:val="1"/>
          <w:numId w:val="4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F34E79">
        <w:rPr>
          <w:rFonts w:cs="Arial"/>
          <w:bCs/>
        </w:rPr>
        <w:lastRenderedPageBreak/>
        <w:t>T</w:t>
      </w:r>
      <w:r w:rsidR="002C27CC" w:rsidRPr="00F34E79">
        <w:rPr>
          <w:rFonts w:cs="Arial"/>
          <w:bCs/>
        </w:rPr>
        <w:t xml:space="preserve">he transcripts </w:t>
      </w:r>
      <w:r w:rsidR="002C27CC" w:rsidRPr="00DB772F">
        <w:rPr>
          <w:rFonts w:cs="Arial"/>
          <w:bCs/>
        </w:rPr>
        <w:t>Cntn1</w:t>
      </w:r>
      <w:r w:rsidR="006326B1" w:rsidRPr="00DB772F">
        <w:rPr>
          <w:rFonts w:cs="Arial"/>
          <w:bCs/>
        </w:rPr>
        <w:t xml:space="preserve"> </w:t>
      </w:r>
      <w:r w:rsidR="006326B1" w:rsidRPr="00DB772F">
        <w:rPr>
          <w:rFonts w:cs="Arial"/>
          <w:bCs/>
          <w:i/>
          <w:iCs/>
          <w:color w:val="FF0000"/>
        </w:rPr>
        <w:t>(contactin-one)</w:t>
      </w:r>
      <w:r w:rsidR="002C27CC" w:rsidRPr="00DB772F">
        <w:rPr>
          <w:rFonts w:cs="Arial"/>
          <w:bCs/>
        </w:rPr>
        <w:t>, Malat1</w:t>
      </w:r>
      <w:r w:rsidR="006326B1" w:rsidRPr="00DB772F">
        <w:rPr>
          <w:rFonts w:cs="Arial"/>
          <w:bCs/>
        </w:rPr>
        <w:t xml:space="preserve"> </w:t>
      </w:r>
      <w:r w:rsidR="006326B1" w:rsidRPr="00DB772F">
        <w:rPr>
          <w:rFonts w:cs="Arial"/>
          <w:bCs/>
          <w:i/>
          <w:iCs/>
          <w:color w:val="FF0000"/>
        </w:rPr>
        <w:t>(malat-one)</w:t>
      </w:r>
      <w:r w:rsidR="002C27CC" w:rsidRPr="00DB772F">
        <w:rPr>
          <w:rFonts w:cs="Arial"/>
          <w:bCs/>
        </w:rPr>
        <w:t>, Pou1f1</w:t>
      </w:r>
      <w:r w:rsidR="00315764" w:rsidRPr="00DB772F">
        <w:rPr>
          <w:rFonts w:cs="Arial"/>
          <w:bCs/>
        </w:rPr>
        <w:t xml:space="preserve"> </w:t>
      </w:r>
      <w:r w:rsidR="006326B1" w:rsidRPr="00DB772F">
        <w:rPr>
          <w:rFonts w:cs="Arial"/>
          <w:bCs/>
          <w:i/>
          <w:iCs/>
          <w:color w:val="FF0000"/>
        </w:rPr>
        <w:t>(pou-one-</w:t>
      </w:r>
      <w:r w:rsidR="00064E63">
        <w:rPr>
          <w:rFonts w:cs="Arial"/>
          <w:bCs/>
          <w:i/>
          <w:iCs/>
          <w:color w:val="FF0000"/>
        </w:rPr>
        <w:t>F</w:t>
      </w:r>
      <w:r w:rsidR="006326B1" w:rsidRPr="00DB772F">
        <w:rPr>
          <w:rFonts w:cs="Arial"/>
          <w:bCs/>
          <w:i/>
          <w:iCs/>
          <w:color w:val="FF0000"/>
        </w:rPr>
        <w:t>-one)</w:t>
      </w:r>
      <w:r w:rsidR="00EF6EC4" w:rsidRPr="00DB772F">
        <w:rPr>
          <w:rFonts w:cs="Arial"/>
          <w:bCs/>
        </w:rPr>
        <w:t>,</w:t>
      </w:r>
      <w:r w:rsidR="002C27CC" w:rsidRPr="00DB772F">
        <w:rPr>
          <w:rFonts w:cs="Arial"/>
          <w:bCs/>
        </w:rPr>
        <w:t xml:space="preserve"> and Rplp0</w:t>
      </w:r>
      <w:r w:rsidR="006326B1" w:rsidRPr="00DB772F">
        <w:rPr>
          <w:rFonts w:cs="Arial"/>
          <w:bCs/>
        </w:rPr>
        <w:t xml:space="preserve"> </w:t>
      </w:r>
      <w:r w:rsidR="006326B1" w:rsidRPr="00DB772F">
        <w:rPr>
          <w:rFonts w:cs="Arial"/>
          <w:bCs/>
          <w:i/>
          <w:iCs/>
          <w:color w:val="FF0000"/>
        </w:rPr>
        <w:t>(</w:t>
      </w:r>
      <w:r w:rsidR="00085301" w:rsidRPr="00DB772F">
        <w:rPr>
          <w:rFonts w:cs="Arial"/>
          <w:bCs/>
          <w:i/>
          <w:iCs/>
          <w:color w:val="FF0000"/>
        </w:rPr>
        <w:t>R</w:t>
      </w:r>
      <w:r w:rsidR="00064E63">
        <w:rPr>
          <w:rFonts w:cs="Arial"/>
          <w:bCs/>
          <w:i/>
          <w:iCs/>
          <w:color w:val="FF0000"/>
        </w:rPr>
        <w:t>-P-L-P</w:t>
      </w:r>
      <w:r w:rsidR="00085301" w:rsidRPr="00DB772F">
        <w:rPr>
          <w:rFonts w:cs="Arial"/>
          <w:bCs/>
          <w:i/>
          <w:iCs/>
          <w:color w:val="FF0000"/>
        </w:rPr>
        <w:t>-zero</w:t>
      </w:r>
      <w:r w:rsidR="006326B1" w:rsidRPr="00DB772F">
        <w:rPr>
          <w:rFonts w:cs="Arial"/>
          <w:bCs/>
          <w:i/>
          <w:iCs/>
          <w:color w:val="FF0000"/>
        </w:rPr>
        <w:t>)</w:t>
      </w:r>
      <w:r w:rsidR="002C27CC" w:rsidRPr="00DB772F">
        <w:rPr>
          <w:rFonts w:cs="Arial"/>
          <w:bCs/>
        </w:rPr>
        <w:t xml:space="preserve"> </w:t>
      </w:r>
      <w:r w:rsidR="00D91ED9" w:rsidRPr="00DB772F">
        <w:rPr>
          <w:rFonts w:cs="Arial"/>
          <w:bCs/>
        </w:rPr>
        <w:t xml:space="preserve">were </w:t>
      </w:r>
      <w:r w:rsidR="002C27CC" w:rsidRPr="00DB772F">
        <w:rPr>
          <w:rFonts w:cs="Arial"/>
          <w:bCs/>
        </w:rPr>
        <w:t xml:space="preserve">directly associated </w:t>
      </w:r>
      <w:r w:rsidR="002C27CC" w:rsidRPr="00DB772F">
        <w:rPr>
          <w:rFonts w:asciiTheme="minorHAnsi" w:hAnsiTheme="minorHAnsi" w:cstheme="minorHAnsi"/>
          <w:szCs w:val="24"/>
        </w:rPr>
        <w:t xml:space="preserve">with Neat1 </w:t>
      </w:r>
      <w:r w:rsidRPr="00DB772F">
        <w:rPr>
          <w:rFonts w:asciiTheme="minorHAnsi" w:hAnsiTheme="minorHAnsi" w:cstheme="minorHAnsi"/>
          <w:b/>
          <w:bCs/>
          <w:szCs w:val="24"/>
        </w:rPr>
        <w:t>[1]</w:t>
      </w:r>
      <w:r w:rsidR="002C27CC" w:rsidRPr="00DB772F">
        <w:rPr>
          <w:rFonts w:asciiTheme="minorHAnsi" w:hAnsiTheme="minorHAnsi" w:cstheme="minorHAnsi"/>
          <w:szCs w:val="24"/>
        </w:rPr>
        <w:t>.</w:t>
      </w:r>
      <w:r w:rsidR="00F34E79" w:rsidRPr="00DB772F">
        <w:rPr>
          <w:rFonts w:asciiTheme="minorHAnsi" w:hAnsiTheme="minorHAnsi" w:cstheme="minorHAnsi"/>
          <w:szCs w:val="24"/>
        </w:rPr>
        <w:t xml:space="preserve"> In contrast, </w:t>
      </w:r>
      <w:r w:rsidR="00F34E79" w:rsidRPr="00DB772F">
        <w:rPr>
          <w:rFonts w:cs="Arial"/>
          <w:lang w:eastAsia="ja-JP"/>
        </w:rPr>
        <w:t>Tapbp</w:t>
      </w:r>
      <w:r w:rsidR="006326B1" w:rsidRPr="00DB772F">
        <w:rPr>
          <w:rFonts w:cs="Arial"/>
          <w:lang w:eastAsia="ja-JP"/>
        </w:rPr>
        <w:t xml:space="preserve"> </w:t>
      </w:r>
      <w:r w:rsidR="006326B1" w:rsidRPr="00DB772F">
        <w:rPr>
          <w:rFonts w:cs="Arial"/>
          <w:color w:val="FF0000"/>
          <w:lang w:eastAsia="ja-JP"/>
        </w:rPr>
        <w:t>(</w:t>
      </w:r>
      <w:r w:rsidR="00DB772F" w:rsidRPr="00DB772F">
        <w:rPr>
          <w:rFonts w:cs="Arial"/>
          <w:i/>
          <w:iCs/>
          <w:color w:val="FF0000"/>
          <w:lang w:eastAsia="ja-JP"/>
        </w:rPr>
        <w:t>Tap-</w:t>
      </w:r>
      <w:r w:rsidR="00C54DEE">
        <w:rPr>
          <w:rFonts w:cs="Arial"/>
          <w:i/>
          <w:iCs/>
          <w:color w:val="FF0000"/>
          <w:lang w:eastAsia="ja-JP"/>
        </w:rPr>
        <w:t>B-P</w:t>
      </w:r>
      <w:r w:rsidR="006326B1" w:rsidRPr="00DB772F">
        <w:rPr>
          <w:rFonts w:cs="Arial"/>
          <w:color w:val="FF0000"/>
          <w:lang w:eastAsia="ja-JP"/>
        </w:rPr>
        <w:t>)</w:t>
      </w:r>
      <w:r w:rsidR="00EF6EC4" w:rsidRPr="00DB772F">
        <w:rPr>
          <w:rFonts w:cs="Arial"/>
          <w:lang w:eastAsia="ja-JP"/>
        </w:rPr>
        <w:t>,</w:t>
      </w:r>
      <w:r w:rsidR="00F34E79" w:rsidRPr="00DB772F">
        <w:rPr>
          <w:rFonts w:cs="Arial"/>
          <w:lang w:eastAsia="ja-JP"/>
        </w:rPr>
        <w:t xml:space="preserve"> a transcript not included in the list of direct RNA targets</w:t>
      </w:r>
      <w:r w:rsidR="00A900F6" w:rsidRPr="00DB772F">
        <w:rPr>
          <w:rFonts w:cs="Arial"/>
          <w:lang w:eastAsia="ja-JP"/>
        </w:rPr>
        <w:t xml:space="preserve"> </w:t>
      </w:r>
      <w:r w:rsidR="00D91ED9" w:rsidRPr="00DB772F">
        <w:rPr>
          <w:rFonts w:cs="Arial"/>
          <w:lang w:eastAsia="ja-JP"/>
        </w:rPr>
        <w:t>as determined by RNA-Seq, was not found</w:t>
      </w:r>
      <w:r w:rsidR="00D91ED9" w:rsidRPr="00232C96">
        <w:rPr>
          <w:rFonts w:cs="Arial"/>
          <w:lang w:eastAsia="ja-JP"/>
        </w:rPr>
        <w:t xml:space="preserve"> enriched after RT-qPCR analysis </w:t>
      </w:r>
      <w:r w:rsidR="00F34E79" w:rsidRPr="00F34E79">
        <w:rPr>
          <w:rFonts w:cs="Arial"/>
          <w:b/>
          <w:bCs/>
          <w:lang w:eastAsia="ja-JP"/>
        </w:rPr>
        <w:t>[2]</w:t>
      </w:r>
      <w:r w:rsidR="00F34E79" w:rsidRPr="00F34E79">
        <w:rPr>
          <w:rFonts w:cs="Arial"/>
          <w:lang w:eastAsia="ja-JP"/>
        </w:rPr>
        <w:t xml:space="preserve">. </w:t>
      </w:r>
    </w:p>
    <w:p w14:paraId="1AF84DB3" w14:textId="0F371B2C" w:rsidR="00352D8F" w:rsidRPr="00F34E79" w:rsidRDefault="00352D8F" w:rsidP="00661BAC">
      <w:pPr>
        <w:pStyle w:val="ListParagraph"/>
        <w:numPr>
          <w:ilvl w:val="2"/>
          <w:numId w:val="4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3B </w:t>
      </w:r>
      <w:r w:rsidRPr="00352D8F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Video Editor: </w:t>
      </w:r>
      <w:r w:rsidR="00C54DEE">
        <w:rPr>
          <w:rFonts w:asciiTheme="minorHAnsi" w:hAnsiTheme="minorHAnsi" w:cstheme="minorHAnsi"/>
          <w:i/>
          <w:iCs/>
          <w:color w:val="4F81BD" w:themeColor="accent1"/>
          <w:szCs w:val="24"/>
        </w:rPr>
        <w:t>P</w:t>
      </w:r>
      <w:r w:rsidRPr="00352D8F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lease </w:t>
      </w:r>
      <w:r w:rsidR="00C54DEE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successively </w:t>
      </w:r>
      <w:r w:rsidRPr="00352D8F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emphasize </w:t>
      </w:r>
      <w:r w:rsidR="00C54DEE">
        <w:rPr>
          <w:rFonts w:asciiTheme="minorHAnsi" w:hAnsiTheme="minorHAnsi" w:cstheme="minorHAnsi"/>
          <w:i/>
          <w:iCs/>
          <w:color w:val="4F81BD" w:themeColor="accent1"/>
          <w:szCs w:val="24"/>
        </w:rPr>
        <w:t>the</w:t>
      </w:r>
      <w:r w:rsidRPr="00352D8F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</w:t>
      </w:r>
      <w:r w:rsidRPr="00352D8F">
        <w:rPr>
          <w:rFonts w:cs="Arial"/>
          <w:bCs/>
          <w:i/>
          <w:iCs/>
          <w:color w:val="4F81BD" w:themeColor="accent1"/>
        </w:rPr>
        <w:t>Cntn1, Malat1, Pou1f1</w:t>
      </w:r>
      <w:r w:rsidR="00EF6EC4">
        <w:rPr>
          <w:rFonts w:cs="Arial"/>
          <w:bCs/>
          <w:i/>
          <w:iCs/>
          <w:color w:val="4F81BD" w:themeColor="accent1"/>
        </w:rPr>
        <w:t>,</w:t>
      </w:r>
      <w:r w:rsidRPr="00352D8F">
        <w:rPr>
          <w:rFonts w:cs="Arial"/>
          <w:bCs/>
          <w:i/>
          <w:iCs/>
          <w:color w:val="4F81BD" w:themeColor="accent1"/>
        </w:rPr>
        <w:t xml:space="preserve"> and Rplp0 bars </w:t>
      </w:r>
      <w:r w:rsidR="00C54DEE">
        <w:rPr>
          <w:rFonts w:cs="Arial"/>
          <w:bCs/>
          <w:i/>
          <w:iCs/>
          <w:color w:val="4F81BD" w:themeColor="accent1"/>
        </w:rPr>
        <w:t>when mentioned in the VO</w:t>
      </w:r>
    </w:p>
    <w:p w14:paraId="6809818B" w14:textId="5D6BBC69" w:rsidR="00DB772F" w:rsidRPr="00C54DEE" w:rsidRDefault="00F34E79" w:rsidP="008D422C">
      <w:pPr>
        <w:pStyle w:val="ListParagraph"/>
        <w:numPr>
          <w:ilvl w:val="2"/>
          <w:numId w:val="4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C54DEE">
        <w:rPr>
          <w:rFonts w:asciiTheme="minorHAnsi" w:hAnsiTheme="minorHAnsi" w:cstheme="minorHAnsi"/>
          <w:szCs w:val="24"/>
        </w:rPr>
        <w:t xml:space="preserve">LAB MEDIA: Figure 3B </w:t>
      </w:r>
      <w:r w:rsidRPr="00C54DEE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Video Editor: </w:t>
      </w:r>
      <w:r w:rsidR="009263A0">
        <w:rPr>
          <w:rFonts w:asciiTheme="minorHAnsi" w:hAnsiTheme="minorHAnsi" w:cstheme="minorHAnsi"/>
          <w:i/>
          <w:iCs/>
          <w:color w:val="4F81BD" w:themeColor="accent1"/>
          <w:szCs w:val="24"/>
        </w:rPr>
        <w:t>P</w:t>
      </w:r>
      <w:r w:rsidRPr="00C54DEE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lease emphasize </w:t>
      </w:r>
      <w:r w:rsidR="00C54DEE" w:rsidRPr="00C54DEE">
        <w:rPr>
          <w:rFonts w:asciiTheme="minorHAnsi" w:hAnsiTheme="minorHAnsi" w:cstheme="minorHAnsi"/>
          <w:i/>
          <w:iCs/>
          <w:color w:val="4F81BD" w:themeColor="accent1"/>
          <w:szCs w:val="24"/>
        </w:rPr>
        <w:t>the</w:t>
      </w:r>
      <w:r w:rsidRPr="00C54DEE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</w:t>
      </w:r>
      <w:r w:rsidRPr="00C54DEE">
        <w:rPr>
          <w:rFonts w:cs="Arial"/>
          <w:bCs/>
          <w:i/>
          <w:iCs/>
          <w:color w:val="4F81BD" w:themeColor="accent1"/>
        </w:rPr>
        <w:t>Tapbp bar</w:t>
      </w:r>
      <w:r w:rsidR="00C54DEE">
        <w:rPr>
          <w:rFonts w:cs="Arial"/>
          <w:bCs/>
          <w:i/>
          <w:iCs/>
          <w:color w:val="4F81BD" w:themeColor="accent1"/>
        </w:rPr>
        <w:t>s</w:t>
      </w:r>
      <w:r w:rsidRPr="00C54DEE">
        <w:rPr>
          <w:rFonts w:cs="Arial"/>
          <w:bCs/>
          <w:i/>
          <w:iCs/>
          <w:color w:val="4F81BD" w:themeColor="accent1"/>
        </w:rPr>
        <w:t xml:space="preserve"> </w:t>
      </w:r>
    </w:p>
    <w:p w14:paraId="59CBF602" w14:textId="77777777" w:rsidR="00C54DEE" w:rsidRPr="00C54DEE" w:rsidRDefault="00C54DEE" w:rsidP="00C54DEE">
      <w:pPr>
        <w:pStyle w:val="ListParagraph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4A2E2284" w14:textId="0B1DC274" w:rsidR="00352D8F" w:rsidRPr="00AC2186" w:rsidRDefault="00F0537F" w:rsidP="00661BAC">
      <w:pPr>
        <w:pStyle w:val="ListParagraph"/>
        <w:numPr>
          <w:ilvl w:val="1"/>
          <w:numId w:val="43"/>
        </w:numPr>
        <w:spacing w:before="120"/>
        <w:contextualSpacing w:val="0"/>
        <w:jc w:val="both"/>
        <w:outlineLvl w:val="0"/>
        <w:rPr>
          <w:rFonts w:asciiTheme="minorHAnsi" w:hAnsiTheme="minorHAnsi" w:cs="Arial"/>
          <w:lang w:eastAsia="ja-JP"/>
        </w:rPr>
      </w:pPr>
      <w:r>
        <w:rPr>
          <w:rFonts w:cs="Arial"/>
          <w:bCs/>
        </w:rPr>
        <w:t>By using each specific probe separately, t</w:t>
      </w:r>
      <w:r w:rsidR="002C27CC" w:rsidRPr="00F34E79">
        <w:rPr>
          <w:rFonts w:cs="Arial"/>
          <w:bCs/>
        </w:rPr>
        <w:t xml:space="preserve">he 4 genes </w:t>
      </w:r>
      <w:r w:rsidR="00C54DEE">
        <w:rPr>
          <w:rFonts w:cs="Arial"/>
          <w:bCs/>
        </w:rPr>
        <w:t>Contactin1</w:t>
      </w:r>
      <w:r w:rsidR="002C27CC" w:rsidRPr="00F34E79">
        <w:rPr>
          <w:rFonts w:cs="Arial"/>
          <w:bCs/>
        </w:rPr>
        <w:t>, Malat1, Pou1f1</w:t>
      </w:r>
      <w:r w:rsidR="00EF6EC4">
        <w:rPr>
          <w:rFonts w:cs="Arial"/>
          <w:bCs/>
        </w:rPr>
        <w:t>,</w:t>
      </w:r>
      <w:r w:rsidR="002C27CC" w:rsidRPr="00F34E79">
        <w:rPr>
          <w:rFonts w:cs="Arial"/>
          <w:bCs/>
        </w:rPr>
        <w:t xml:space="preserve"> and Rplp0 </w:t>
      </w:r>
      <w:r w:rsidR="00D91ED9">
        <w:rPr>
          <w:rFonts w:cs="Arial"/>
          <w:bCs/>
        </w:rPr>
        <w:t xml:space="preserve">were </w:t>
      </w:r>
      <w:r w:rsidR="002C27CC" w:rsidRPr="00F34E79">
        <w:rPr>
          <w:rFonts w:cs="Arial"/>
          <w:bCs/>
        </w:rPr>
        <w:t>shown to bind the Neat1 5</w:t>
      </w:r>
      <w:r w:rsidR="00890DF7">
        <w:rPr>
          <w:rFonts w:cs="Arial"/>
          <w:bCs/>
        </w:rPr>
        <w:t xml:space="preserve"> prime</w:t>
      </w:r>
      <w:r w:rsidR="002C27CC" w:rsidRPr="00F34E79">
        <w:rPr>
          <w:rFonts w:cs="Arial"/>
          <w:bCs/>
        </w:rPr>
        <w:t xml:space="preserve"> end</w:t>
      </w:r>
      <w:r w:rsidR="00AC2186">
        <w:rPr>
          <w:rFonts w:cs="Arial"/>
          <w:bCs/>
        </w:rPr>
        <w:t xml:space="preserve"> </w:t>
      </w:r>
      <w:r w:rsidR="00DB772F">
        <w:rPr>
          <w:rFonts w:cs="Arial"/>
          <w:bCs/>
        </w:rPr>
        <w:t>pulled down</w:t>
      </w:r>
      <w:r>
        <w:rPr>
          <w:rFonts w:cs="Arial"/>
          <w:bCs/>
        </w:rPr>
        <w:t xml:space="preserve"> with </w:t>
      </w:r>
      <w:r w:rsidR="00306C75">
        <w:rPr>
          <w:rFonts w:cs="Arial"/>
          <w:bCs/>
        </w:rPr>
        <w:t xml:space="preserve">the </w:t>
      </w:r>
      <w:r>
        <w:rPr>
          <w:rFonts w:cs="Arial"/>
          <w:bCs/>
        </w:rPr>
        <w:t xml:space="preserve">probe </w:t>
      </w:r>
      <w:r w:rsidRPr="00DB772F">
        <w:rPr>
          <w:rFonts w:cs="Arial"/>
          <w:bCs/>
          <w:i/>
          <w:iCs/>
        </w:rPr>
        <w:t>a</w:t>
      </w:r>
      <w:r w:rsidR="00C54DEE">
        <w:rPr>
          <w:rFonts w:cs="Arial"/>
          <w:bCs/>
          <w:i/>
          <w:iCs/>
        </w:rPr>
        <w:t xml:space="preserve"> </w:t>
      </w:r>
      <w:r w:rsidR="00C54DEE" w:rsidRPr="00C54DEE">
        <w:rPr>
          <w:rFonts w:cs="Arial"/>
          <w:bCs/>
          <w:i/>
          <w:iCs/>
          <w:color w:val="FF0000"/>
        </w:rPr>
        <w:t>(A)</w:t>
      </w:r>
      <w:r w:rsidR="00DB772F">
        <w:rPr>
          <w:rFonts w:cs="Arial"/>
          <w:bCs/>
          <w:i/>
          <w:iCs/>
        </w:rPr>
        <w:t xml:space="preserve"> </w:t>
      </w:r>
      <w:r w:rsidR="00AC2186" w:rsidRPr="00AC2186">
        <w:rPr>
          <w:rFonts w:cs="Arial"/>
          <w:b/>
        </w:rPr>
        <w:t>[1]</w:t>
      </w:r>
      <w:r w:rsidR="00D91ED9" w:rsidRPr="00D91ED9">
        <w:rPr>
          <w:rFonts w:cs="Arial"/>
          <w:bCs/>
        </w:rPr>
        <w:t>.</w:t>
      </w:r>
      <w:r w:rsidR="00D91ED9">
        <w:rPr>
          <w:rFonts w:cs="Arial"/>
          <w:b/>
        </w:rPr>
        <w:t xml:space="preserve"> </w:t>
      </w:r>
      <w:r w:rsidR="00D91ED9" w:rsidRPr="00D91ED9">
        <w:rPr>
          <w:rFonts w:cs="Arial"/>
          <w:bCs/>
        </w:rPr>
        <w:t>In contrast,</w:t>
      </w:r>
      <w:r w:rsidR="00D91ED9">
        <w:rPr>
          <w:rFonts w:cs="Arial"/>
          <w:b/>
        </w:rPr>
        <w:t xml:space="preserve"> </w:t>
      </w:r>
      <w:r w:rsidR="002C27CC" w:rsidRPr="00F34E79">
        <w:rPr>
          <w:rFonts w:cs="Arial"/>
          <w:bCs/>
        </w:rPr>
        <w:t>Tapbp was n</w:t>
      </w:r>
      <w:r w:rsidR="00EF6EC4">
        <w:rPr>
          <w:rFonts w:cs="Arial"/>
          <w:bCs/>
        </w:rPr>
        <w:t>ot</w:t>
      </w:r>
      <w:r w:rsidR="002C27CC" w:rsidRPr="00F34E79">
        <w:rPr>
          <w:rFonts w:cs="Arial"/>
          <w:bCs/>
        </w:rPr>
        <w:t xml:space="preserve"> enriched by any of the 6 probes </w:t>
      </w:r>
      <w:r w:rsidR="00AC2186" w:rsidRPr="00AC2186">
        <w:rPr>
          <w:rFonts w:cs="Arial"/>
          <w:b/>
        </w:rPr>
        <w:t>[2]</w:t>
      </w:r>
      <w:r w:rsidR="00AC2186">
        <w:rPr>
          <w:rFonts w:cs="Arial"/>
          <w:bCs/>
        </w:rPr>
        <w:t>.</w:t>
      </w:r>
    </w:p>
    <w:bookmarkEnd w:id="5"/>
    <w:p w14:paraId="68DEDE58" w14:textId="418D4885" w:rsidR="00AC2186" w:rsidRPr="00C54DEE" w:rsidRDefault="00AC2186" w:rsidP="00661BAC">
      <w:pPr>
        <w:pStyle w:val="ListParagraph"/>
        <w:numPr>
          <w:ilvl w:val="2"/>
          <w:numId w:val="43"/>
        </w:numPr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4F81BD" w:themeColor="accent1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 </w:t>
      </w:r>
      <w:r w:rsidRPr="00C54DEE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Video Editor: </w:t>
      </w:r>
      <w:r w:rsidR="00C54DEE" w:rsidRPr="00C54DEE">
        <w:rPr>
          <w:rFonts w:asciiTheme="minorHAnsi" w:hAnsiTheme="minorHAnsi" w:cstheme="minorHAnsi"/>
          <w:i/>
          <w:iCs/>
          <w:color w:val="4F81BD" w:themeColor="accent1"/>
          <w:szCs w:val="24"/>
        </w:rPr>
        <w:t>P</w:t>
      </w:r>
      <w:r w:rsidRPr="00C54DEE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lease emphasize </w:t>
      </w:r>
      <w:r w:rsidR="00C54DEE" w:rsidRPr="00C54DEE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the </w:t>
      </w:r>
      <w:r w:rsidRPr="00C54DEE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bar </w:t>
      </w:r>
      <w:r w:rsidR="00C54DEE" w:rsidRPr="00C54DEE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for probe </w:t>
      </w:r>
      <w:r w:rsidR="00C54DEE">
        <w:rPr>
          <w:rFonts w:asciiTheme="minorHAnsi" w:hAnsiTheme="minorHAnsi" w:cstheme="minorHAnsi"/>
          <w:i/>
          <w:iCs/>
          <w:color w:val="4F81BD" w:themeColor="accent1"/>
          <w:szCs w:val="24"/>
        </w:rPr>
        <w:t>‘</w:t>
      </w:r>
      <w:r w:rsidR="00C54DEE" w:rsidRPr="00C54DEE">
        <w:rPr>
          <w:rFonts w:asciiTheme="minorHAnsi" w:hAnsiTheme="minorHAnsi" w:cstheme="minorHAnsi"/>
          <w:i/>
          <w:iCs/>
          <w:color w:val="4F81BD" w:themeColor="accent1"/>
          <w:szCs w:val="24"/>
        </w:rPr>
        <w:t>a</w:t>
      </w:r>
      <w:r w:rsidR="00C54DEE">
        <w:rPr>
          <w:rFonts w:asciiTheme="minorHAnsi" w:hAnsiTheme="minorHAnsi" w:cstheme="minorHAnsi"/>
          <w:i/>
          <w:iCs/>
          <w:color w:val="4F81BD" w:themeColor="accent1"/>
          <w:szCs w:val="24"/>
        </w:rPr>
        <w:t>’</w:t>
      </w:r>
      <w:r w:rsidR="00C54DEE" w:rsidRPr="00C54DEE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</w:t>
      </w:r>
      <w:r w:rsidRPr="00C54DEE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from </w:t>
      </w:r>
      <w:r w:rsidR="00EF6EC4" w:rsidRPr="00C54DEE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the </w:t>
      </w:r>
      <w:r w:rsidRPr="00C54DEE">
        <w:rPr>
          <w:rFonts w:asciiTheme="minorHAnsi" w:hAnsiTheme="minorHAnsi" w:cstheme="minorHAnsi"/>
          <w:i/>
          <w:iCs/>
          <w:color w:val="4F81BD" w:themeColor="accent1"/>
          <w:szCs w:val="24"/>
        </w:rPr>
        <w:t>graph</w:t>
      </w:r>
      <w:r w:rsidR="00C54DEE" w:rsidRPr="00C54DEE">
        <w:rPr>
          <w:rFonts w:asciiTheme="minorHAnsi" w:hAnsiTheme="minorHAnsi" w:cstheme="minorHAnsi"/>
          <w:i/>
          <w:iCs/>
          <w:color w:val="4F81BD" w:themeColor="accent1"/>
          <w:szCs w:val="24"/>
        </w:rPr>
        <w:t>s</w:t>
      </w:r>
      <w:r w:rsidRPr="00C54DEE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</w:t>
      </w:r>
      <w:r w:rsidR="00C54DEE" w:rsidRPr="00C54DEE">
        <w:rPr>
          <w:rFonts w:asciiTheme="minorHAnsi" w:hAnsiTheme="minorHAnsi" w:cstheme="minorHAnsi"/>
          <w:i/>
          <w:iCs/>
          <w:color w:val="4F81BD" w:themeColor="accent1"/>
          <w:szCs w:val="24"/>
        </w:rPr>
        <w:t>marked</w:t>
      </w:r>
      <w:r w:rsidRPr="00C54DEE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</w:t>
      </w:r>
      <w:r w:rsidRPr="00C54DEE">
        <w:rPr>
          <w:rFonts w:cs="Arial"/>
          <w:bCs/>
          <w:i/>
          <w:iCs/>
          <w:color w:val="4F81BD" w:themeColor="accent1"/>
        </w:rPr>
        <w:t>Cntn1, Malat1, Pou1f1 and Rplp0</w:t>
      </w:r>
    </w:p>
    <w:p w14:paraId="1517715C" w14:textId="7CEDDA9D" w:rsidR="00AC2186" w:rsidRPr="00A900F6" w:rsidRDefault="00AC2186" w:rsidP="00661BAC">
      <w:pPr>
        <w:pStyle w:val="ListParagraph"/>
        <w:numPr>
          <w:ilvl w:val="2"/>
          <w:numId w:val="43"/>
        </w:numPr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4F81BD" w:themeColor="accent1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 </w:t>
      </w:r>
      <w:r w:rsidRPr="00A900F6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Video Editor: </w:t>
      </w:r>
      <w:r w:rsidR="00C54DEE">
        <w:rPr>
          <w:rFonts w:asciiTheme="minorHAnsi" w:hAnsiTheme="minorHAnsi" w:cstheme="minorHAnsi"/>
          <w:i/>
          <w:iCs/>
          <w:color w:val="4F81BD" w:themeColor="accent1"/>
          <w:szCs w:val="24"/>
        </w:rPr>
        <w:t>P</w:t>
      </w:r>
      <w:r w:rsidRPr="00A900F6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lease emphasize </w:t>
      </w:r>
      <w:r w:rsidR="00C54DEE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the </w:t>
      </w:r>
      <w:r w:rsidRPr="00A900F6">
        <w:rPr>
          <w:rFonts w:cs="Arial"/>
          <w:bCs/>
          <w:i/>
          <w:iCs/>
          <w:color w:val="4F81BD" w:themeColor="accent1"/>
        </w:rPr>
        <w:t>Tapbp marked graph</w:t>
      </w:r>
    </w:p>
    <w:p w14:paraId="37F48D6C" w14:textId="77777777" w:rsidR="00AC2186" w:rsidRPr="00F34E79" w:rsidRDefault="00AC2186" w:rsidP="00AC2186">
      <w:pPr>
        <w:pStyle w:val="ListParagraph"/>
        <w:spacing w:before="120"/>
        <w:ind w:left="907"/>
        <w:contextualSpacing w:val="0"/>
        <w:jc w:val="both"/>
        <w:outlineLvl w:val="0"/>
        <w:rPr>
          <w:rFonts w:asciiTheme="minorHAnsi" w:hAnsiTheme="minorHAnsi" w:cs="Arial"/>
          <w:lang w:eastAsia="ja-JP"/>
        </w:rPr>
      </w:pPr>
    </w:p>
    <w:p w14:paraId="56F5B836" w14:textId="1764D630" w:rsidR="00473E1C" w:rsidRPr="0064534D" w:rsidRDefault="00352D8F" w:rsidP="00A900F6">
      <w:pPr>
        <w:rPr>
          <w:rFonts w:asciiTheme="minorHAnsi" w:hAnsiTheme="minorHAnsi" w:cs="Arial"/>
          <w:lang w:eastAsia="fr-FR"/>
        </w:rPr>
      </w:pPr>
      <w:r>
        <w:rPr>
          <w:rFonts w:cs="Arial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661BAC">
      <w:pPr>
        <w:pStyle w:val="ListParagraph"/>
        <w:numPr>
          <w:ilvl w:val="0"/>
          <w:numId w:val="4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6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6"/>
    <w:p w14:paraId="4FA74754" w14:textId="481C6792" w:rsidR="00C37E52" w:rsidRPr="00B51299" w:rsidRDefault="000C4D6B" w:rsidP="001277A7">
      <w:pPr>
        <w:pStyle w:val="ListParagraph"/>
        <w:numPr>
          <w:ilvl w:val="1"/>
          <w:numId w:val="43"/>
        </w:numPr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691B4F">
        <w:rPr>
          <w:rFonts w:asciiTheme="minorHAnsi" w:hAnsiTheme="minorHAnsi" w:cstheme="minorHAnsi"/>
        </w:rPr>
        <w:t xml:space="preserve">Sonication for some long non-coding RNAs is indispensable. </w:t>
      </w:r>
      <w:r w:rsidR="00691B4F" w:rsidRPr="00691B4F">
        <w:rPr>
          <w:rFonts w:asciiTheme="minorHAnsi" w:hAnsiTheme="minorHAnsi"/>
        </w:rPr>
        <w:t xml:space="preserve">The </w:t>
      </w:r>
      <w:r w:rsidR="00235021" w:rsidRPr="009A4A47">
        <w:rPr>
          <w:rFonts w:asciiTheme="minorHAnsi" w:hAnsiTheme="minorHAnsi"/>
        </w:rPr>
        <w:t xml:space="preserve">size of the fragments </w:t>
      </w:r>
      <w:r w:rsidR="00B51299" w:rsidRPr="009A4A47">
        <w:rPr>
          <w:rFonts w:asciiTheme="minorHAnsi" w:hAnsiTheme="minorHAnsi"/>
        </w:rPr>
        <w:t>generated,</w:t>
      </w:r>
      <w:r w:rsidR="00235021" w:rsidRPr="009A4A47">
        <w:rPr>
          <w:rFonts w:asciiTheme="minorHAnsi" w:hAnsiTheme="minorHAnsi"/>
        </w:rPr>
        <w:t xml:space="preserve"> </w:t>
      </w:r>
      <w:r w:rsidR="00235021">
        <w:rPr>
          <w:rFonts w:asciiTheme="minorHAnsi" w:hAnsiTheme="minorHAnsi"/>
        </w:rPr>
        <w:t xml:space="preserve">and the </w:t>
      </w:r>
      <w:r w:rsidR="00691B4F" w:rsidRPr="00691B4F">
        <w:rPr>
          <w:rFonts w:asciiTheme="minorHAnsi" w:hAnsiTheme="minorHAnsi"/>
        </w:rPr>
        <w:t>length of the long non-coding RNA determine the number of probes to be designed.</w:t>
      </w:r>
    </w:p>
    <w:p w14:paraId="36136B41" w14:textId="7EDBBB20" w:rsidR="00B51299" w:rsidRPr="00B51299" w:rsidRDefault="00B51299" w:rsidP="00B51299">
      <w:pPr>
        <w:pStyle w:val="ListParagraph"/>
        <w:numPr>
          <w:ilvl w:val="2"/>
          <w:numId w:val="43"/>
        </w:numPr>
        <w:contextualSpacing w:val="0"/>
        <w:jc w:val="both"/>
        <w:outlineLvl w:val="0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 w:rsidRPr="00B51299">
        <w:rPr>
          <w:rFonts w:asciiTheme="minorHAnsi" w:hAnsiTheme="minorHAnsi"/>
          <w:i/>
          <w:iCs/>
          <w:color w:val="4F81BD" w:themeColor="accent1"/>
        </w:rPr>
        <w:t>3.2</w:t>
      </w:r>
    </w:p>
    <w:p w14:paraId="4899A3CB" w14:textId="6C435561" w:rsidR="000C4D6B" w:rsidRPr="00691B4F" w:rsidRDefault="000C4D6B" w:rsidP="00B51299">
      <w:pPr>
        <w:pStyle w:val="ListParagraph"/>
        <w:ind w:left="125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492D8E58" w14:textId="454DCA8F" w:rsidR="000C4D6B" w:rsidRPr="00B51299" w:rsidRDefault="00BE3B3B" w:rsidP="001277A7">
      <w:pPr>
        <w:pStyle w:val="ListParagraph"/>
        <w:numPr>
          <w:ilvl w:val="1"/>
          <w:numId w:val="43"/>
        </w:numPr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E9746F">
        <w:rPr>
          <w:rFonts w:asciiTheme="minorHAnsi" w:hAnsiTheme="minorHAnsi"/>
        </w:rPr>
        <w:t xml:space="preserve">Samples obtained with RNA pull-down procedure can be submitted to RT-qPCR analysis or to RNA sequencing when the objective is to establish </w:t>
      </w:r>
      <w:r w:rsidR="00013B8D">
        <w:rPr>
          <w:rFonts w:asciiTheme="minorHAnsi" w:hAnsiTheme="minorHAnsi"/>
        </w:rPr>
        <w:t xml:space="preserve">a </w:t>
      </w:r>
      <w:r w:rsidRPr="00E9746F">
        <w:rPr>
          <w:rFonts w:asciiTheme="minorHAnsi" w:hAnsiTheme="minorHAnsi"/>
        </w:rPr>
        <w:t>comprehensive list of RNAs engaged in direct RNA/RNA interaction</w:t>
      </w:r>
      <w:r w:rsidR="00CA317A" w:rsidRPr="00E9746F">
        <w:rPr>
          <w:rFonts w:asciiTheme="minorHAnsi" w:hAnsiTheme="minorHAnsi"/>
        </w:rPr>
        <w:t xml:space="preserve"> with a long non-coding RNA.</w:t>
      </w:r>
    </w:p>
    <w:p w14:paraId="080E3280" w14:textId="7D1B29B3" w:rsidR="00B51299" w:rsidRPr="00B51299" w:rsidRDefault="00B51299" w:rsidP="00B51299">
      <w:pPr>
        <w:pStyle w:val="ListParagraph"/>
        <w:numPr>
          <w:ilvl w:val="2"/>
          <w:numId w:val="43"/>
        </w:numPr>
        <w:contextualSpacing w:val="0"/>
        <w:jc w:val="both"/>
        <w:outlineLvl w:val="0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 w:rsidRPr="00B51299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>4.6</w:t>
      </w:r>
      <w:r w:rsidR="00013B8D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>, 4.7</w:t>
      </w:r>
    </w:p>
    <w:sectPr w:rsidR="00B51299" w:rsidRPr="00B51299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Shehnaz Lokhandwala" w:date="2021-06-24T15:10:00Z" w:initials="SL">
    <w:p w14:paraId="2FBB3E3E" w14:textId="4BC2D806" w:rsidR="006C5F91" w:rsidRPr="006C5F91" w:rsidRDefault="006C5F91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72086B">
        <w:rPr>
          <w:highlight w:val="yellow"/>
          <w:u w:val="single"/>
          <w:lang w:val="en-US"/>
        </w:rPr>
        <w:t>Authors:</w:t>
      </w:r>
      <w:r w:rsidRPr="006C5F91">
        <w:rPr>
          <w:highlight w:val="yellow"/>
          <w:lang w:val="en-US"/>
        </w:rPr>
        <w:t xml:space="preserve"> Please confirm that this is correct.</w:t>
      </w:r>
    </w:p>
  </w:comment>
  <w:comment w:id="2" w:author="Shehnaz Lokhandwala" w:date="2021-06-24T16:06:00Z" w:initials="SL">
    <w:p w14:paraId="5AB3C5C7" w14:textId="3C2C8185" w:rsidR="00F50DF5" w:rsidRPr="00F50DF5" w:rsidRDefault="00F50DF5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72086B">
        <w:rPr>
          <w:highlight w:val="yellow"/>
          <w:u w:val="single"/>
          <w:lang w:val="en-US"/>
        </w:rPr>
        <w:t>Authors:</w:t>
      </w:r>
      <w:r w:rsidRPr="00F50DF5">
        <w:rPr>
          <w:highlight w:val="yellow"/>
          <w:lang w:val="en-US"/>
        </w:rPr>
        <w:t xml:space="preserve"> I have assumed that after agitation, the dishes are placed back into the crosslinker to restore UV exposure</w:t>
      </w:r>
      <w:r>
        <w:rPr>
          <w:lang w:val="en-US"/>
        </w:rPr>
        <w:t xml:space="preserve">. </w:t>
      </w:r>
      <w:r w:rsidRPr="00F50DF5">
        <w:rPr>
          <w:highlight w:val="yellow"/>
          <w:lang w:val="en-US"/>
        </w:rPr>
        <w:t>Please confirm that this is correct.</w:t>
      </w:r>
    </w:p>
  </w:comment>
  <w:comment w:id="4" w:author="Shehnaz Lokhandwala" w:date="2021-06-24T16:52:00Z" w:initials="SL">
    <w:p w14:paraId="71721128" w14:textId="4E380CE1" w:rsidR="00673C4C" w:rsidRPr="00673C4C" w:rsidRDefault="00673C4C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673C4C">
        <w:rPr>
          <w:highlight w:val="yellow"/>
          <w:u w:val="single"/>
          <w:lang w:val="en-US"/>
        </w:rPr>
        <w:t>Authors:</w:t>
      </w:r>
      <w:r w:rsidRPr="00673C4C">
        <w:rPr>
          <w:highlight w:val="yellow"/>
          <w:lang w:val="en-US"/>
        </w:rPr>
        <w:t xml:space="preserve"> I edited this shot since the entire RNA purification protocol need not be shown here. Just the </w:t>
      </w:r>
      <w:r>
        <w:rPr>
          <w:highlight w:val="yellow"/>
          <w:lang w:val="en-US"/>
        </w:rPr>
        <w:t>elution</w:t>
      </w:r>
      <w:r w:rsidRPr="00673C4C">
        <w:rPr>
          <w:highlight w:val="yellow"/>
          <w:lang w:val="en-US"/>
        </w:rPr>
        <w:t xml:space="preserve"> step with the kit </w:t>
      </w:r>
      <w:r>
        <w:rPr>
          <w:highlight w:val="yellow"/>
          <w:lang w:val="en-US"/>
        </w:rPr>
        <w:t xml:space="preserve">placed </w:t>
      </w:r>
      <w:r w:rsidRPr="00673C4C">
        <w:rPr>
          <w:highlight w:val="yellow"/>
          <w:lang w:val="en-US"/>
        </w:rPr>
        <w:t>in the background should be sufficient.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FBB3E3E" w15:done="0"/>
  <w15:commentEx w15:paraId="5AB3C5C7" w15:done="0"/>
  <w15:commentEx w15:paraId="7172112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7F1EFB" w16cex:dateUtc="2021-06-24T09:40:00Z"/>
  <w16cex:commentExtensible w16cex:durableId="247F2C0F" w16cex:dateUtc="2021-06-24T10:36:00Z"/>
  <w16cex:commentExtensible w16cex:durableId="247F36C1" w16cex:dateUtc="2021-06-24T11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FBB3E3E" w16cid:durableId="247F1EFB"/>
  <w16cid:commentId w16cid:paraId="5AB3C5C7" w16cid:durableId="247F2C0F"/>
  <w16cid:commentId w16cid:paraId="71721128" w16cid:durableId="247F36C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D1160" w14:textId="77777777" w:rsidR="000F34E0" w:rsidRDefault="000F34E0">
      <w:r>
        <w:separator/>
      </w:r>
    </w:p>
    <w:p w14:paraId="2A9093AD" w14:textId="77777777" w:rsidR="000F34E0" w:rsidRDefault="000F34E0"/>
  </w:endnote>
  <w:endnote w:type="continuationSeparator" w:id="0">
    <w:p w14:paraId="0BD72B34" w14:textId="77777777" w:rsidR="000F34E0" w:rsidRDefault="000F34E0">
      <w:r>
        <w:continuationSeparator/>
      </w:r>
    </w:p>
    <w:p w14:paraId="58A11F9D" w14:textId="77777777" w:rsidR="000F34E0" w:rsidRDefault="000F34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023EBAA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331392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6907A5">
      <w:rPr>
        <w:rFonts w:asciiTheme="minorHAnsi" w:hAnsiTheme="minorHAnsi" w:cstheme="minorHAnsi"/>
        <w:szCs w:val="24"/>
        <w:lang w:val="en-US"/>
      </w:rPr>
      <w:t xml:space="preserve">       </w:t>
    </w:r>
    <w:r w:rsidR="008C72B8">
      <w:rPr>
        <w:rFonts w:asciiTheme="minorHAnsi" w:hAnsiTheme="minorHAnsi" w:cstheme="minorHAnsi"/>
        <w:szCs w:val="24"/>
        <w:lang w:val="en-US"/>
      </w:rPr>
      <w:t xml:space="preserve">               </w:t>
    </w:r>
    <w:r w:rsidR="006907A5">
      <w:rPr>
        <w:rFonts w:asciiTheme="minorHAnsi" w:hAnsiTheme="minorHAnsi" w:cstheme="minorHAnsi"/>
        <w:szCs w:val="24"/>
        <w:lang w:val="en-US"/>
      </w:rPr>
      <w:t>June 2</w:t>
    </w:r>
    <w:r w:rsidR="008C72B8">
      <w:rPr>
        <w:rFonts w:asciiTheme="minorHAnsi" w:hAnsiTheme="minorHAnsi" w:cstheme="minorHAnsi"/>
        <w:szCs w:val="24"/>
        <w:lang w:val="en-US"/>
      </w:rPr>
      <w:t>4</w:t>
    </w:r>
    <w:r w:rsidR="006907A5">
      <w:rPr>
        <w:rFonts w:asciiTheme="minorHAnsi" w:hAnsiTheme="minorHAnsi" w:cstheme="minorHAnsi"/>
        <w:szCs w:val="24"/>
        <w:lang w:val="en-US"/>
      </w:rPr>
      <w:t>, 2021</w:t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9E5BF" w14:textId="77777777" w:rsidR="000F34E0" w:rsidRDefault="000F34E0">
      <w:r>
        <w:separator/>
      </w:r>
    </w:p>
    <w:p w14:paraId="0B9F90FA" w14:textId="77777777" w:rsidR="000F34E0" w:rsidRDefault="000F34E0"/>
  </w:footnote>
  <w:footnote w:type="continuationSeparator" w:id="0">
    <w:p w14:paraId="4F72A142" w14:textId="77777777" w:rsidR="000F34E0" w:rsidRDefault="000F34E0">
      <w:r>
        <w:continuationSeparator/>
      </w:r>
    </w:p>
    <w:p w14:paraId="7BA14A66" w14:textId="77777777" w:rsidR="000F34E0" w:rsidRDefault="000F34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E1311" w14:textId="77777777" w:rsidR="006907A5" w:rsidRPr="006D3AC7" w:rsidRDefault="006907A5" w:rsidP="006907A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45CE46DF" wp14:editId="1581AEBC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93A5E27"/>
    <w:multiLevelType w:val="multilevel"/>
    <w:tmpl w:val="528C546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57" w:hanging="547"/>
      </w:pPr>
      <w:rPr>
        <w:rFonts w:ascii="Calibri" w:hAnsi="Calibri" w:hint="default"/>
        <w:b w:val="0"/>
        <w:bCs/>
        <w:i w:val="0"/>
        <w:iCs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C045467"/>
    <w:multiLevelType w:val="multilevel"/>
    <w:tmpl w:val="7F2631C4"/>
    <w:lvl w:ilvl="0">
      <w:start w:val="1"/>
      <w:numFmt w:val="decimal"/>
      <w:lvlText w:val="%1"/>
      <w:lvlJc w:val="left"/>
      <w:pPr>
        <w:ind w:left="360" w:hanging="360"/>
      </w:pPr>
      <w:rPr>
        <w:rFonts w:eastAsia="Times" w:hint="default"/>
        <w:b/>
        <w:u w:val="single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eastAsia="Times" w:hint="default"/>
        <w:b/>
        <w:u w:val="single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eastAsia="Times" w:hint="default"/>
        <w:b/>
        <w:u w:val="single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eastAsia="Times" w:hint="default"/>
        <w:b/>
        <w:u w:val="single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eastAsia="Times" w:hint="default"/>
        <w:b/>
        <w:u w:val="single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eastAsia="Times" w:hint="default"/>
        <w:b/>
        <w:u w:val="single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Times" w:hint="default"/>
        <w:b/>
        <w:u w:val="single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eastAsia="Times" w:hint="default"/>
        <w:b/>
        <w:u w:val="single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="Times" w:hint="default"/>
        <w:b/>
        <w:u w:val="single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85A6E4F"/>
    <w:multiLevelType w:val="multilevel"/>
    <w:tmpl w:val="6C0A38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664" w:hanging="380"/>
      </w:pPr>
      <w:rPr>
        <w:rFonts w:hint="default"/>
        <w:b w:val="0"/>
        <w:bCs/>
        <w:color w:val="00000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FAC0D4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831" w:hanging="547"/>
      </w:pPr>
      <w:rPr>
        <w:rFonts w:ascii="Calibri" w:hAnsi="Calibri" w:hint="default"/>
        <w:b w:val="0"/>
        <w:bCs/>
        <w:i w:val="0"/>
        <w:i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612CF0"/>
    <w:multiLevelType w:val="multilevel"/>
    <w:tmpl w:val="FFAC0D4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831" w:hanging="547"/>
      </w:pPr>
      <w:rPr>
        <w:rFonts w:ascii="Calibri" w:hAnsi="Calibri" w:hint="default"/>
        <w:b w:val="0"/>
        <w:bCs/>
        <w:i w:val="0"/>
        <w:i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6"/>
  </w:num>
  <w:num w:numId="3">
    <w:abstractNumId w:val="34"/>
  </w:num>
  <w:num w:numId="4">
    <w:abstractNumId w:val="28"/>
  </w:num>
  <w:num w:numId="5">
    <w:abstractNumId w:val="13"/>
  </w:num>
  <w:num w:numId="6">
    <w:abstractNumId w:val="30"/>
  </w:num>
  <w:num w:numId="7">
    <w:abstractNumId w:val="38"/>
  </w:num>
  <w:num w:numId="8">
    <w:abstractNumId w:val="11"/>
  </w:num>
  <w:num w:numId="9">
    <w:abstractNumId w:val="18"/>
  </w:num>
  <w:num w:numId="10">
    <w:abstractNumId w:val="25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29"/>
  </w:num>
  <w:num w:numId="19">
    <w:abstractNumId w:val="27"/>
  </w:num>
  <w:num w:numId="20">
    <w:abstractNumId w:val="20"/>
  </w:num>
  <w:num w:numId="21">
    <w:abstractNumId w:val="19"/>
  </w:num>
  <w:num w:numId="22">
    <w:abstractNumId w:val="10"/>
  </w:num>
  <w:num w:numId="23">
    <w:abstractNumId w:val="17"/>
  </w:num>
  <w:num w:numId="24">
    <w:abstractNumId w:val="31"/>
  </w:num>
  <w:num w:numId="25">
    <w:abstractNumId w:val="12"/>
  </w:num>
  <w:num w:numId="26">
    <w:abstractNumId w:val="26"/>
  </w:num>
  <w:num w:numId="27">
    <w:abstractNumId w:val="22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6"/>
  </w:num>
  <w:num w:numId="39">
    <w:abstractNumId w:val="37"/>
  </w:num>
  <w:num w:numId="40">
    <w:abstractNumId w:val="21"/>
  </w:num>
  <w:num w:numId="41">
    <w:abstractNumId w:val="23"/>
  </w:num>
  <w:num w:numId="42">
    <w:abstractNumId w:val="24"/>
  </w:num>
  <w:num w:numId="43">
    <w:abstractNumId w:val="14"/>
  </w:num>
  <w:num w:numId="44">
    <w:abstractNumId w:val="15"/>
  </w:num>
  <w:num w:numId="45">
    <w:abstractNumId w:val="35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ehnaz Lokhandwala">
    <w15:presenceInfo w15:providerId="AD" w15:userId="S::shehnaz.lokhandwala@jove.com::bc4dfac3-63a4-43e6-8dda-4622d35366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O2NDY2MjY1MzAxMTJQ0lEKTi0uzszPAykwrQUAhGkbay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13B8D"/>
    <w:rsid w:val="00023E22"/>
    <w:rsid w:val="00025DE9"/>
    <w:rsid w:val="000326C8"/>
    <w:rsid w:val="00037828"/>
    <w:rsid w:val="00043807"/>
    <w:rsid w:val="000548F6"/>
    <w:rsid w:val="00064E63"/>
    <w:rsid w:val="00074929"/>
    <w:rsid w:val="00083792"/>
    <w:rsid w:val="00085301"/>
    <w:rsid w:val="00085A29"/>
    <w:rsid w:val="0008613B"/>
    <w:rsid w:val="00090BAC"/>
    <w:rsid w:val="000939E6"/>
    <w:rsid w:val="000B0B1A"/>
    <w:rsid w:val="000B2085"/>
    <w:rsid w:val="000B387A"/>
    <w:rsid w:val="000B4E9A"/>
    <w:rsid w:val="000C39AF"/>
    <w:rsid w:val="000C4D6B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0F34E0"/>
    <w:rsid w:val="00101428"/>
    <w:rsid w:val="001016BD"/>
    <w:rsid w:val="00106F46"/>
    <w:rsid w:val="001115D1"/>
    <w:rsid w:val="00125924"/>
    <w:rsid w:val="00126973"/>
    <w:rsid w:val="001277A7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666B"/>
    <w:rsid w:val="001B3024"/>
    <w:rsid w:val="001B5C46"/>
    <w:rsid w:val="001C3C85"/>
    <w:rsid w:val="001C5DB5"/>
    <w:rsid w:val="001C7BBC"/>
    <w:rsid w:val="001D66A5"/>
    <w:rsid w:val="001D7690"/>
    <w:rsid w:val="001E2225"/>
    <w:rsid w:val="001E230F"/>
    <w:rsid w:val="001E52A3"/>
    <w:rsid w:val="001F0890"/>
    <w:rsid w:val="00214268"/>
    <w:rsid w:val="00215CA4"/>
    <w:rsid w:val="002245F7"/>
    <w:rsid w:val="00235021"/>
    <w:rsid w:val="002422D6"/>
    <w:rsid w:val="002438B5"/>
    <w:rsid w:val="00244CDB"/>
    <w:rsid w:val="00246F9A"/>
    <w:rsid w:val="00247BFF"/>
    <w:rsid w:val="0025310D"/>
    <w:rsid w:val="002544F1"/>
    <w:rsid w:val="00254869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87206"/>
    <w:rsid w:val="002929B8"/>
    <w:rsid w:val="002A720D"/>
    <w:rsid w:val="002A7F8B"/>
    <w:rsid w:val="002B009A"/>
    <w:rsid w:val="002B025E"/>
    <w:rsid w:val="002B0D88"/>
    <w:rsid w:val="002B26D4"/>
    <w:rsid w:val="002B55D9"/>
    <w:rsid w:val="002C27CC"/>
    <w:rsid w:val="002C54DB"/>
    <w:rsid w:val="002D52A1"/>
    <w:rsid w:val="002E7521"/>
    <w:rsid w:val="002F0261"/>
    <w:rsid w:val="002F0D42"/>
    <w:rsid w:val="002F120B"/>
    <w:rsid w:val="002F3829"/>
    <w:rsid w:val="002F38CF"/>
    <w:rsid w:val="002F780B"/>
    <w:rsid w:val="003036C1"/>
    <w:rsid w:val="00305187"/>
    <w:rsid w:val="0030618C"/>
    <w:rsid w:val="00306C75"/>
    <w:rsid w:val="003138D4"/>
    <w:rsid w:val="00315764"/>
    <w:rsid w:val="003176C4"/>
    <w:rsid w:val="00320715"/>
    <w:rsid w:val="00322C71"/>
    <w:rsid w:val="00330F1B"/>
    <w:rsid w:val="00331392"/>
    <w:rsid w:val="003323FF"/>
    <w:rsid w:val="00333FA4"/>
    <w:rsid w:val="00336C61"/>
    <w:rsid w:val="00342D7B"/>
    <w:rsid w:val="00342F50"/>
    <w:rsid w:val="0034684D"/>
    <w:rsid w:val="003513A5"/>
    <w:rsid w:val="00352D8F"/>
    <w:rsid w:val="00355D9B"/>
    <w:rsid w:val="0036046F"/>
    <w:rsid w:val="00363153"/>
    <w:rsid w:val="00364249"/>
    <w:rsid w:val="00373CBB"/>
    <w:rsid w:val="0038502C"/>
    <w:rsid w:val="00386777"/>
    <w:rsid w:val="00395684"/>
    <w:rsid w:val="003A1109"/>
    <w:rsid w:val="003A49C2"/>
    <w:rsid w:val="003B5E26"/>
    <w:rsid w:val="003C1044"/>
    <w:rsid w:val="003C32EC"/>
    <w:rsid w:val="003C4DB9"/>
    <w:rsid w:val="003C5636"/>
    <w:rsid w:val="003D0847"/>
    <w:rsid w:val="003E2BC9"/>
    <w:rsid w:val="003F4B52"/>
    <w:rsid w:val="004034B6"/>
    <w:rsid w:val="004114EA"/>
    <w:rsid w:val="00414B4F"/>
    <w:rsid w:val="00426350"/>
    <w:rsid w:val="0043437E"/>
    <w:rsid w:val="00440FFA"/>
    <w:rsid w:val="004425EC"/>
    <w:rsid w:val="00450B27"/>
    <w:rsid w:val="00453116"/>
    <w:rsid w:val="00455510"/>
    <w:rsid w:val="00456A5D"/>
    <w:rsid w:val="004641F0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E63FB"/>
    <w:rsid w:val="004E7E1D"/>
    <w:rsid w:val="004F48F6"/>
    <w:rsid w:val="004F664D"/>
    <w:rsid w:val="00511F52"/>
    <w:rsid w:val="00513853"/>
    <w:rsid w:val="005200EF"/>
    <w:rsid w:val="0052184A"/>
    <w:rsid w:val="00530DD9"/>
    <w:rsid w:val="005320E4"/>
    <w:rsid w:val="00534B83"/>
    <w:rsid w:val="005363E2"/>
    <w:rsid w:val="00536D89"/>
    <w:rsid w:val="005463CB"/>
    <w:rsid w:val="005507D5"/>
    <w:rsid w:val="00557116"/>
    <w:rsid w:val="0055763A"/>
    <w:rsid w:val="00565757"/>
    <w:rsid w:val="0057149E"/>
    <w:rsid w:val="005829FA"/>
    <w:rsid w:val="00585ECC"/>
    <w:rsid w:val="005A02B6"/>
    <w:rsid w:val="005A09D8"/>
    <w:rsid w:val="005A1F5E"/>
    <w:rsid w:val="005A3F8F"/>
    <w:rsid w:val="005B6859"/>
    <w:rsid w:val="005C4245"/>
    <w:rsid w:val="005C6D1E"/>
    <w:rsid w:val="005D783F"/>
    <w:rsid w:val="005E2B7E"/>
    <w:rsid w:val="005E3E3B"/>
    <w:rsid w:val="005F18A3"/>
    <w:rsid w:val="005F1ADF"/>
    <w:rsid w:val="00604177"/>
    <w:rsid w:val="006137EC"/>
    <w:rsid w:val="006174C9"/>
    <w:rsid w:val="00622BE8"/>
    <w:rsid w:val="006326B1"/>
    <w:rsid w:val="006346FE"/>
    <w:rsid w:val="006367CA"/>
    <w:rsid w:val="00637544"/>
    <w:rsid w:val="006402D4"/>
    <w:rsid w:val="0064534D"/>
    <w:rsid w:val="00645A61"/>
    <w:rsid w:val="00645B93"/>
    <w:rsid w:val="00646050"/>
    <w:rsid w:val="00650017"/>
    <w:rsid w:val="00652165"/>
    <w:rsid w:val="00654735"/>
    <w:rsid w:val="006556DE"/>
    <w:rsid w:val="006565A0"/>
    <w:rsid w:val="006579DD"/>
    <w:rsid w:val="00660315"/>
    <w:rsid w:val="006617AB"/>
    <w:rsid w:val="00661BAC"/>
    <w:rsid w:val="00663E85"/>
    <w:rsid w:val="00664850"/>
    <w:rsid w:val="0067274F"/>
    <w:rsid w:val="00673C4C"/>
    <w:rsid w:val="006801B1"/>
    <w:rsid w:val="006907A5"/>
    <w:rsid w:val="00691B4F"/>
    <w:rsid w:val="0069665E"/>
    <w:rsid w:val="006A0250"/>
    <w:rsid w:val="006A14A2"/>
    <w:rsid w:val="006A21CB"/>
    <w:rsid w:val="006A6324"/>
    <w:rsid w:val="006B2573"/>
    <w:rsid w:val="006B74A7"/>
    <w:rsid w:val="006C08AE"/>
    <w:rsid w:val="006C0E87"/>
    <w:rsid w:val="006C1A3B"/>
    <w:rsid w:val="006C5F91"/>
    <w:rsid w:val="006D1F9B"/>
    <w:rsid w:val="006D3AC7"/>
    <w:rsid w:val="006D71FA"/>
    <w:rsid w:val="006D7676"/>
    <w:rsid w:val="0070436C"/>
    <w:rsid w:val="0071294C"/>
    <w:rsid w:val="00720490"/>
    <w:rsid w:val="0072086B"/>
    <w:rsid w:val="00724E3B"/>
    <w:rsid w:val="00731E5D"/>
    <w:rsid w:val="007433A5"/>
    <w:rsid w:val="00745D4B"/>
    <w:rsid w:val="00746865"/>
    <w:rsid w:val="007548F3"/>
    <w:rsid w:val="007574EC"/>
    <w:rsid w:val="0077071A"/>
    <w:rsid w:val="00776D4E"/>
    <w:rsid w:val="00777388"/>
    <w:rsid w:val="00790E8C"/>
    <w:rsid w:val="00793300"/>
    <w:rsid w:val="007A4E1D"/>
    <w:rsid w:val="007B0FBB"/>
    <w:rsid w:val="007B3E0E"/>
    <w:rsid w:val="007D4222"/>
    <w:rsid w:val="007D61A8"/>
    <w:rsid w:val="007F48D4"/>
    <w:rsid w:val="00801E7E"/>
    <w:rsid w:val="00802635"/>
    <w:rsid w:val="00802887"/>
    <w:rsid w:val="00804C75"/>
    <w:rsid w:val="00806B1B"/>
    <w:rsid w:val="00817D9F"/>
    <w:rsid w:val="00832FA5"/>
    <w:rsid w:val="0083566C"/>
    <w:rsid w:val="00835FE0"/>
    <w:rsid w:val="00836659"/>
    <w:rsid w:val="008373A7"/>
    <w:rsid w:val="00840BA1"/>
    <w:rsid w:val="008459FC"/>
    <w:rsid w:val="00851B3E"/>
    <w:rsid w:val="00851C4B"/>
    <w:rsid w:val="00854994"/>
    <w:rsid w:val="008578F4"/>
    <w:rsid w:val="00860BC3"/>
    <w:rsid w:val="008713D4"/>
    <w:rsid w:val="00873D1A"/>
    <w:rsid w:val="00875BE8"/>
    <w:rsid w:val="00877B88"/>
    <w:rsid w:val="0088113B"/>
    <w:rsid w:val="00890DF7"/>
    <w:rsid w:val="008A0177"/>
    <w:rsid w:val="008B3E85"/>
    <w:rsid w:val="008C72B8"/>
    <w:rsid w:val="008C7EF1"/>
    <w:rsid w:val="008D2A6A"/>
    <w:rsid w:val="008D58EC"/>
    <w:rsid w:val="008E74F7"/>
    <w:rsid w:val="008F7754"/>
    <w:rsid w:val="008F7FCC"/>
    <w:rsid w:val="0090117D"/>
    <w:rsid w:val="009055DD"/>
    <w:rsid w:val="009114D8"/>
    <w:rsid w:val="009149A4"/>
    <w:rsid w:val="009212DD"/>
    <w:rsid w:val="00921AB9"/>
    <w:rsid w:val="009263A0"/>
    <w:rsid w:val="009301B8"/>
    <w:rsid w:val="00931D78"/>
    <w:rsid w:val="009359AA"/>
    <w:rsid w:val="00936831"/>
    <w:rsid w:val="00941F06"/>
    <w:rsid w:val="009431F3"/>
    <w:rsid w:val="00947092"/>
    <w:rsid w:val="00951A8E"/>
    <w:rsid w:val="00954870"/>
    <w:rsid w:val="009625B1"/>
    <w:rsid w:val="00976D9B"/>
    <w:rsid w:val="00985F44"/>
    <w:rsid w:val="00987081"/>
    <w:rsid w:val="00997611"/>
    <w:rsid w:val="009A0E7C"/>
    <w:rsid w:val="009A3CBD"/>
    <w:rsid w:val="009B2183"/>
    <w:rsid w:val="009B296E"/>
    <w:rsid w:val="009B4EE3"/>
    <w:rsid w:val="009C041E"/>
    <w:rsid w:val="009C2062"/>
    <w:rsid w:val="009C7B9A"/>
    <w:rsid w:val="009D21B9"/>
    <w:rsid w:val="009E4241"/>
    <w:rsid w:val="009F356C"/>
    <w:rsid w:val="009F51F2"/>
    <w:rsid w:val="00A039CD"/>
    <w:rsid w:val="00A039F2"/>
    <w:rsid w:val="00A07468"/>
    <w:rsid w:val="00A134FC"/>
    <w:rsid w:val="00A20DA8"/>
    <w:rsid w:val="00A218EC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6185"/>
    <w:rsid w:val="00A77CF6"/>
    <w:rsid w:val="00A84BA8"/>
    <w:rsid w:val="00A900F6"/>
    <w:rsid w:val="00A91283"/>
    <w:rsid w:val="00A96F7E"/>
    <w:rsid w:val="00AA132F"/>
    <w:rsid w:val="00AB3338"/>
    <w:rsid w:val="00AC2186"/>
    <w:rsid w:val="00AC5EF4"/>
    <w:rsid w:val="00AC63FC"/>
    <w:rsid w:val="00AD4F04"/>
    <w:rsid w:val="00AE11E8"/>
    <w:rsid w:val="00B00969"/>
    <w:rsid w:val="00B04340"/>
    <w:rsid w:val="00B07A3B"/>
    <w:rsid w:val="00B07D25"/>
    <w:rsid w:val="00B13941"/>
    <w:rsid w:val="00B340A8"/>
    <w:rsid w:val="00B40E12"/>
    <w:rsid w:val="00B41C3A"/>
    <w:rsid w:val="00B435B8"/>
    <w:rsid w:val="00B4499C"/>
    <w:rsid w:val="00B5116D"/>
    <w:rsid w:val="00B51299"/>
    <w:rsid w:val="00B61986"/>
    <w:rsid w:val="00B6201D"/>
    <w:rsid w:val="00B653B7"/>
    <w:rsid w:val="00B66A14"/>
    <w:rsid w:val="00B70739"/>
    <w:rsid w:val="00B7250F"/>
    <w:rsid w:val="00B807E5"/>
    <w:rsid w:val="00B847A0"/>
    <w:rsid w:val="00B87BC5"/>
    <w:rsid w:val="00BC3E99"/>
    <w:rsid w:val="00BC6DA7"/>
    <w:rsid w:val="00BD2369"/>
    <w:rsid w:val="00BD4346"/>
    <w:rsid w:val="00BE051D"/>
    <w:rsid w:val="00BE3B3B"/>
    <w:rsid w:val="00BE756D"/>
    <w:rsid w:val="00BF1971"/>
    <w:rsid w:val="00BF2674"/>
    <w:rsid w:val="00C00F3F"/>
    <w:rsid w:val="00C035C7"/>
    <w:rsid w:val="00C0514B"/>
    <w:rsid w:val="00C12062"/>
    <w:rsid w:val="00C1255A"/>
    <w:rsid w:val="00C23A82"/>
    <w:rsid w:val="00C2620F"/>
    <w:rsid w:val="00C31B08"/>
    <w:rsid w:val="00C34F4C"/>
    <w:rsid w:val="00C37E52"/>
    <w:rsid w:val="00C52F3B"/>
    <w:rsid w:val="00C54DEE"/>
    <w:rsid w:val="00C602B2"/>
    <w:rsid w:val="00C6195A"/>
    <w:rsid w:val="00C66F16"/>
    <w:rsid w:val="00C70C90"/>
    <w:rsid w:val="00C7374B"/>
    <w:rsid w:val="00C8109F"/>
    <w:rsid w:val="00C82679"/>
    <w:rsid w:val="00C836F3"/>
    <w:rsid w:val="00C9250E"/>
    <w:rsid w:val="00C97B11"/>
    <w:rsid w:val="00CA317A"/>
    <w:rsid w:val="00CB039A"/>
    <w:rsid w:val="00CB5DE5"/>
    <w:rsid w:val="00CB5FB7"/>
    <w:rsid w:val="00CC0C58"/>
    <w:rsid w:val="00CC29BF"/>
    <w:rsid w:val="00CD39DC"/>
    <w:rsid w:val="00CD515D"/>
    <w:rsid w:val="00CD63B8"/>
    <w:rsid w:val="00CD7F92"/>
    <w:rsid w:val="00CE10F2"/>
    <w:rsid w:val="00CE3F12"/>
    <w:rsid w:val="00CE4904"/>
    <w:rsid w:val="00CF201E"/>
    <w:rsid w:val="00CF22F6"/>
    <w:rsid w:val="00CF6830"/>
    <w:rsid w:val="00CF771C"/>
    <w:rsid w:val="00D00EF4"/>
    <w:rsid w:val="00D103FE"/>
    <w:rsid w:val="00D10BFA"/>
    <w:rsid w:val="00D10F00"/>
    <w:rsid w:val="00D150D8"/>
    <w:rsid w:val="00D16B1A"/>
    <w:rsid w:val="00D30007"/>
    <w:rsid w:val="00D300CE"/>
    <w:rsid w:val="00D37C1A"/>
    <w:rsid w:val="00D406D6"/>
    <w:rsid w:val="00D45AF7"/>
    <w:rsid w:val="00D466AF"/>
    <w:rsid w:val="00D473BF"/>
    <w:rsid w:val="00D47642"/>
    <w:rsid w:val="00D712A3"/>
    <w:rsid w:val="00D865E7"/>
    <w:rsid w:val="00D91ED9"/>
    <w:rsid w:val="00D95C4C"/>
    <w:rsid w:val="00DA117F"/>
    <w:rsid w:val="00DA17FB"/>
    <w:rsid w:val="00DB11F5"/>
    <w:rsid w:val="00DB6D2A"/>
    <w:rsid w:val="00DB772F"/>
    <w:rsid w:val="00DB7EBA"/>
    <w:rsid w:val="00DC058D"/>
    <w:rsid w:val="00DC1E10"/>
    <w:rsid w:val="00DC2504"/>
    <w:rsid w:val="00DC311D"/>
    <w:rsid w:val="00DC7C84"/>
    <w:rsid w:val="00DC7D3A"/>
    <w:rsid w:val="00DD2CF9"/>
    <w:rsid w:val="00DE2554"/>
    <w:rsid w:val="00DE2882"/>
    <w:rsid w:val="00DE46DB"/>
    <w:rsid w:val="00DE66F3"/>
    <w:rsid w:val="00DF0865"/>
    <w:rsid w:val="00DF307B"/>
    <w:rsid w:val="00E066FA"/>
    <w:rsid w:val="00E0676B"/>
    <w:rsid w:val="00E24673"/>
    <w:rsid w:val="00E24898"/>
    <w:rsid w:val="00E355EE"/>
    <w:rsid w:val="00E35FB3"/>
    <w:rsid w:val="00E44C46"/>
    <w:rsid w:val="00E45F52"/>
    <w:rsid w:val="00E662CA"/>
    <w:rsid w:val="00E8076C"/>
    <w:rsid w:val="00E86238"/>
    <w:rsid w:val="00E87DA4"/>
    <w:rsid w:val="00E9746F"/>
    <w:rsid w:val="00EA15F6"/>
    <w:rsid w:val="00EA20E5"/>
    <w:rsid w:val="00EA24F1"/>
    <w:rsid w:val="00EA2756"/>
    <w:rsid w:val="00EA4B94"/>
    <w:rsid w:val="00EA60D4"/>
    <w:rsid w:val="00EA758F"/>
    <w:rsid w:val="00EC098C"/>
    <w:rsid w:val="00EC3C46"/>
    <w:rsid w:val="00EC69FF"/>
    <w:rsid w:val="00ED00F1"/>
    <w:rsid w:val="00ED23F4"/>
    <w:rsid w:val="00ED592D"/>
    <w:rsid w:val="00EE1430"/>
    <w:rsid w:val="00EE1E2F"/>
    <w:rsid w:val="00EE39ED"/>
    <w:rsid w:val="00EE4460"/>
    <w:rsid w:val="00EF0A0A"/>
    <w:rsid w:val="00EF4E2B"/>
    <w:rsid w:val="00EF6EC4"/>
    <w:rsid w:val="00F0293A"/>
    <w:rsid w:val="00F04E9E"/>
    <w:rsid w:val="00F0537F"/>
    <w:rsid w:val="00F10CF8"/>
    <w:rsid w:val="00F10FAD"/>
    <w:rsid w:val="00F1177A"/>
    <w:rsid w:val="00F146E3"/>
    <w:rsid w:val="00F153F4"/>
    <w:rsid w:val="00F22F5E"/>
    <w:rsid w:val="00F3061E"/>
    <w:rsid w:val="00F34E79"/>
    <w:rsid w:val="00F35094"/>
    <w:rsid w:val="00F357F1"/>
    <w:rsid w:val="00F401F3"/>
    <w:rsid w:val="00F4515B"/>
    <w:rsid w:val="00F46D25"/>
    <w:rsid w:val="00F50DF5"/>
    <w:rsid w:val="00F56A75"/>
    <w:rsid w:val="00F57F67"/>
    <w:rsid w:val="00F60B45"/>
    <w:rsid w:val="00F60C18"/>
    <w:rsid w:val="00F64FB6"/>
    <w:rsid w:val="00F70CAE"/>
    <w:rsid w:val="00F80FD0"/>
    <w:rsid w:val="00F95E8D"/>
    <w:rsid w:val="00FA010F"/>
    <w:rsid w:val="00FA1A9D"/>
    <w:rsid w:val="00FA532D"/>
    <w:rsid w:val="00FA7A79"/>
    <w:rsid w:val="00FA7D51"/>
    <w:rsid w:val="00FB214B"/>
    <w:rsid w:val="00FD09BC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uiPriority w:val="99"/>
    <w:qFormat/>
    <w:rsid w:val="00A96F7E"/>
    <w:pPr>
      <w:widowControl w:val="0"/>
      <w:suppressAutoHyphens/>
      <w:spacing w:beforeAutospacing="1" w:afterAutospacing="1"/>
      <w:jc w:val="both"/>
    </w:pPr>
    <w:rPr>
      <w:rFonts w:eastAsia="Times New Roman" w:cs="Calibri"/>
      <w:color w:val="000000"/>
      <w:szCs w:val="24"/>
    </w:rPr>
  </w:style>
  <w:style w:type="character" w:customStyle="1" w:styleId="jlqj4b">
    <w:name w:val="jlqj4b"/>
    <w:basedOn w:val="DefaultParagraphFont"/>
    <w:qFormat/>
    <w:rsid w:val="002C27CC"/>
  </w:style>
  <w:style w:type="character" w:customStyle="1" w:styleId="tlid-translation">
    <w:name w:val="tlid-translation"/>
    <w:basedOn w:val="DefaultParagraphFont"/>
    <w:qFormat/>
    <w:rsid w:val="00101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54923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10</Pages>
  <Words>1861</Words>
  <Characters>10613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12450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Shehnaz Lokhandwala</cp:lastModifiedBy>
  <cp:revision>10</cp:revision>
  <dcterms:created xsi:type="dcterms:W3CDTF">2021-06-24T09:14:00Z</dcterms:created>
  <dcterms:modified xsi:type="dcterms:W3CDTF">2021-06-24T12:27:00Z</dcterms:modified>
</cp:coreProperties>
</file>