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14" w:rsidRDefault="00337E14" w:rsidP="00337E14">
      <w:pPr>
        <w:rPr>
          <w:rFonts w:ascii="Arial" w:hAnsi="Arial" w:cs="Arial"/>
          <w:b/>
          <w:color w:val="201F1E"/>
          <w:sz w:val="24"/>
          <w:szCs w:val="24"/>
          <w:shd w:val="clear" w:color="auto" w:fill="FFFFFF"/>
        </w:rPr>
      </w:pPr>
      <w:r w:rsidRPr="004824DC">
        <w:rPr>
          <w:rFonts w:ascii="Arial" w:hAnsi="Arial" w:cs="Arial"/>
          <w:b/>
          <w:color w:val="201F1E"/>
          <w:sz w:val="24"/>
          <w:szCs w:val="24"/>
          <w:shd w:val="clear" w:color="auto" w:fill="FFFFFF"/>
        </w:rPr>
        <w:t>Please obtain explicit copyright permission to reuse any figures from a previous publication. Explicit permission can be expressed in the form of a letter from the editor or a link to the editorial policy that allows re-prints</w:t>
      </w:r>
      <w:r>
        <w:rPr>
          <w:rFonts w:ascii="Arial" w:hAnsi="Arial" w:cs="Arial"/>
          <w:b/>
          <w:color w:val="201F1E"/>
          <w:sz w:val="24"/>
          <w:szCs w:val="24"/>
          <w:shd w:val="clear" w:color="auto" w:fill="FFFFFF"/>
        </w:rPr>
        <w:t>.</w:t>
      </w:r>
    </w:p>
    <w:p w:rsidR="00337E14" w:rsidRPr="004824DC" w:rsidRDefault="00337E14" w:rsidP="00337E14">
      <w:pPr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  <w:r w:rsidRPr="004824DC">
        <w:rPr>
          <w:rFonts w:ascii="Arial" w:hAnsi="Arial" w:cs="Arial"/>
          <w:color w:val="201F1E"/>
          <w:sz w:val="24"/>
          <w:szCs w:val="24"/>
          <w:shd w:val="clear" w:color="auto" w:fill="FFFFFF"/>
        </w:rPr>
        <w:t>Copyright permission to reuse figures</w:t>
      </w:r>
      <w:r w:rsidR="00652DE5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from Translational Psychiatry</w:t>
      </w:r>
      <w:bookmarkStart w:id="0" w:name="_GoBack"/>
      <w:bookmarkEnd w:id="0"/>
      <w:r w:rsidRPr="004824DC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has been provided in the form of a link to the editorial policy that allows re-prints</w:t>
      </w:r>
      <w:r>
        <w:rPr>
          <w:rFonts w:ascii="Arial" w:hAnsi="Arial" w:cs="Arial"/>
          <w:color w:val="201F1E"/>
          <w:sz w:val="24"/>
          <w:szCs w:val="24"/>
          <w:shd w:val="clear" w:color="auto" w:fill="FFFFFF"/>
        </w:rPr>
        <w:t>:</w:t>
      </w:r>
    </w:p>
    <w:p w:rsidR="00337E14" w:rsidRPr="004824DC" w:rsidRDefault="00337E14" w:rsidP="00337E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</w:rPr>
      </w:pPr>
      <w:hyperlink r:id="rId4" w:tgtFrame="_blank" w:history="1">
        <w:r w:rsidRPr="004824DC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https://www.nature.com/tp/authors-and-referees/authors</w:t>
        </w:r>
      </w:hyperlink>
    </w:p>
    <w:p w:rsidR="00337E14" w:rsidRPr="004824DC" w:rsidRDefault="00337E14" w:rsidP="00337E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</w:rPr>
      </w:pPr>
      <w:r w:rsidRPr="004824DC"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337E14" w:rsidRPr="004824DC" w:rsidRDefault="00337E14" w:rsidP="00337E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F1E"/>
          <w:sz w:val="22"/>
          <w:szCs w:val="22"/>
        </w:rPr>
      </w:pPr>
      <w:hyperlink r:id="rId5" w:tgtFrame="_blank" w:history="1">
        <w:r w:rsidRPr="004824DC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  <w:shd w:val="clear" w:color="auto" w:fill="FFFFFF"/>
          </w:rPr>
          <w:t>https://www.nature.com/nature-research/editorial-policies/self-archiving-and-license-to-publish</w:t>
        </w:r>
      </w:hyperlink>
    </w:p>
    <w:p w:rsidR="00CB5971" w:rsidRDefault="00CB5971"/>
    <w:sectPr w:rsidR="00CB5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14"/>
    <w:rsid w:val="00337E14"/>
    <w:rsid w:val="00652DE5"/>
    <w:rsid w:val="00CB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12E03-795B-4FE4-9687-BB684ACA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7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ture.com/nature-research/editorial-policies/self-archiving-and-license-to-publish" TargetMode="External"/><Relationship Id="rId4" Type="http://schemas.openxmlformats.org/officeDocument/2006/relationships/hyperlink" Target="https://www.nature.com/tp/authors-and-referees/auth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Cincinnati Children's Hospital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Zoubovsky, Sandra</dc:creator>
  <cp:keywords/>
  <dc:description/>
  <cp:lastModifiedBy>Zoubovsky, Sandra</cp:lastModifiedBy>
  <cp:revision>2</cp:revision>
  <dcterms:created xsi:type="dcterms:W3CDTF">2021-04-12T02:31:00Z</dcterms:created>
  <dcterms:modified xsi:type="dcterms:W3CDTF">2021-04-12T02:33:00Z</dcterms:modified>
</cp:coreProperties>
</file>