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0C721" w14:textId="1470F3CC" w:rsidR="003C1FCC" w:rsidRPr="005E202C" w:rsidRDefault="003C1FCC" w:rsidP="005E202C">
      <w:pPr>
        <w:pBdr>
          <w:top w:val="nil"/>
          <w:left w:val="nil"/>
          <w:bottom w:val="nil"/>
          <w:right w:val="nil"/>
          <w:between w:val="nil"/>
        </w:pBdr>
        <w:spacing w:after="0" w:line="240" w:lineRule="auto"/>
        <w:rPr>
          <w:rFonts w:ascii="Calibri" w:hAnsi="Calibri" w:cs="Calibri"/>
          <w:color w:val="000000"/>
          <w:sz w:val="24"/>
          <w:szCs w:val="24"/>
        </w:rPr>
      </w:pPr>
      <w:r w:rsidRPr="005E202C">
        <w:rPr>
          <w:rFonts w:ascii="Calibri" w:hAnsi="Calibri" w:cs="Calibri"/>
          <w:b/>
          <w:color w:val="000000"/>
          <w:sz w:val="24"/>
          <w:szCs w:val="24"/>
        </w:rPr>
        <w:t>TITLE:</w:t>
      </w:r>
    </w:p>
    <w:p w14:paraId="311993B6" w14:textId="25908CC0" w:rsidR="003C1FCC" w:rsidRPr="005E202C" w:rsidRDefault="00593D2D" w:rsidP="005E202C">
      <w:pPr>
        <w:spacing w:after="0" w:line="240" w:lineRule="auto"/>
        <w:rPr>
          <w:rFonts w:ascii="Calibri" w:hAnsi="Calibri" w:cs="Calibri"/>
          <w:color w:val="000000" w:themeColor="text1"/>
          <w:sz w:val="24"/>
          <w:szCs w:val="24"/>
          <w:shd w:val="clear" w:color="auto" w:fill="FFFFFF"/>
        </w:rPr>
      </w:pPr>
      <w:r w:rsidRPr="005E202C">
        <w:rPr>
          <w:rFonts w:ascii="Calibri" w:hAnsi="Calibri" w:cs="Calibri"/>
          <w:color w:val="000000" w:themeColor="text1"/>
          <w:sz w:val="24"/>
          <w:szCs w:val="24"/>
          <w:shd w:val="clear" w:color="auto" w:fill="FFFFFF"/>
        </w:rPr>
        <w:t xml:space="preserve">Using </w:t>
      </w:r>
      <w:r w:rsidR="00812C4E" w:rsidRPr="005E202C">
        <w:rPr>
          <w:rFonts w:ascii="Calibri" w:hAnsi="Calibri" w:cs="Calibri"/>
          <w:color w:val="000000" w:themeColor="text1"/>
          <w:sz w:val="24"/>
          <w:szCs w:val="24"/>
          <w:shd w:val="clear" w:color="auto" w:fill="FFFFFF"/>
        </w:rPr>
        <w:t>a Murine Model of Psychosocial Stress in Pregnancy</w:t>
      </w:r>
      <w:r w:rsidR="00BC2354">
        <w:rPr>
          <w:rFonts w:ascii="Calibri" w:hAnsi="Calibri" w:cs="Calibri"/>
          <w:color w:val="000000" w:themeColor="text1"/>
          <w:sz w:val="24"/>
          <w:szCs w:val="24"/>
          <w:shd w:val="clear" w:color="auto" w:fill="FFFFFF"/>
        </w:rPr>
        <w:t xml:space="preserve"> </w:t>
      </w:r>
      <w:r w:rsidR="00812C4E" w:rsidRPr="005E202C">
        <w:rPr>
          <w:rFonts w:ascii="Calibri" w:hAnsi="Calibri" w:cs="Calibri"/>
          <w:color w:val="000000" w:themeColor="text1"/>
          <w:sz w:val="24"/>
          <w:szCs w:val="24"/>
          <w:shd w:val="clear" w:color="auto" w:fill="FFFFFF"/>
        </w:rPr>
        <w:t>as a Translationally Relevant Paradigm for Psychiatric Disorders in Mothers and Infants</w:t>
      </w:r>
    </w:p>
    <w:p w14:paraId="56CF824E" w14:textId="77777777" w:rsidR="00593D2D" w:rsidRPr="005E202C" w:rsidRDefault="00593D2D" w:rsidP="005E202C">
      <w:pPr>
        <w:spacing w:after="0" w:line="240" w:lineRule="auto"/>
        <w:rPr>
          <w:rFonts w:ascii="Calibri" w:hAnsi="Calibri" w:cs="Calibri"/>
          <w:b/>
          <w:sz w:val="24"/>
          <w:szCs w:val="24"/>
        </w:rPr>
      </w:pPr>
    </w:p>
    <w:p w14:paraId="3D447772" w14:textId="35745D78" w:rsidR="003C1FCC" w:rsidRPr="005E202C" w:rsidRDefault="003C1FCC" w:rsidP="005E202C">
      <w:pPr>
        <w:spacing w:after="0" w:line="240" w:lineRule="auto"/>
        <w:rPr>
          <w:rFonts w:ascii="Calibri" w:hAnsi="Calibri" w:cs="Calibri"/>
          <w:color w:val="808080"/>
          <w:sz w:val="24"/>
          <w:szCs w:val="24"/>
        </w:rPr>
      </w:pPr>
      <w:r w:rsidRPr="005E202C">
        <w:rPr>
          <w:rFonts w:ascii="Calibri" w:hAnsi="Calibri" w:cs="Calibri"/>
          <w:b/>
          <w:sz w:val="24"/>
          <w:szCs w:val="24"/>
        </w:rPr>
        <w:t>AUTHORS AND AFFILIATIONS:</w:t>
      </w:r>
    </w:p>
    <w:p w14:paraId="06A73173" w14:textId="4B9EC963" w:rsidR="003C1FCC" w:rsidRPr="003D742D" w:rsidRDefault="003C1FCC" w:rsidP="005E202C">
      <w:pPr>
        <w:spacing w:after="0" w:line="240" w:lineRule="auto"/>
        <w:rPr>
          <w:rFonts w:ascii="Calibri" w:hAnsi="Calibri" w:cs="Calibri"/>
          <w:sz w:val="24"/>
          <w:szCs w:val="24"/>
        </w:rPr>
      </w:pPr>
      <w:r w:rsidRPr="005E202C">
        <w:rPr>
          <w:rFonts w:ascii="Calibri" w:hAnsi="Calibri" w:cs="Calibri"/>
          <w:sz w:val="24"/>
          <w:szCs w:val="24"/>
        </w:rPr>
        <w:t>Sandra P Zoubovsky</w:t>
      </w:r>
      <w:r w:rsidRPr="005E202C">
        <w:rPr>
          <w:rFonts w:ascii="Calibri" w:hAnsi="Calibri" w:cs="Calibri"/>
          <w:sz w:val="24"/>
          <w:szCs w:val="24"/>
          <w:vertAlign w:val="superscript"/>
        </w:rPr>
        <w:t>1</w:t>
      </w:r>
      <w:r w:rsidR="00AC4A65" w:rsidRPr="005E202C">
        <w:rPr>
          <w:rFonts w:ascii="Calibri" w:hAnsi="Calibri" w:cs="Calibri"/>
          <w:sz w:val="24"/>
          <w:szCs w:val="24"/>
          <w:vertAlign w:val="superscript"/>
        </w:rPr>
        <w:t>,2,3</w:t>
      </w:r>
      <w:r w:rsidRPr="005E202C">
        <w:rPr>
          <w:rFonts w:ascii="Calibri" w:hAnsi="Calibri" w:cs="Calibri"/>
          <w:sz w:val="24"/>
          <w:szCs w:val="24"/>
        </w:rPr>
        <w:t xml:space="preserve">, </w:t>
      </w:r>
      <w:proofErr w:type="spellStart"/>
      <w:r w:rsidRPr="005E202C">
        <w:rPr>
          <w:rFonts w:ascii="Calibri" w:hAnsi="Calibri" w:cs="Calibri"/>
          <w:sz w:val="24"/>
          <w:szCs w:val="24"/>
        </w:rPr>
        <w:t>Akil</w:t>
      </w:r>
      <w:proofErr w:type="spellEnd"/>
      <w:r w:rsidRPr="005E202C">
        <w:rPr>
          <w:rFonts w:ascii="Calibri" w:hAnsi="Calibri" w:cs="Calibri"/>
          <w:sz w:val="24"/>
          <w:szCs w:val="24"/>
        </w:rPr>
        <w:t xml:space="preserve"> Wilder</w:t>
      </w:r>
      <w:r w:rsidR="00AC4A65" w:rsidRPr="005E202C">
        <w:rPr>
          <w:rFonts w:ascii="Calibri" w:hAnsi="Calibri" w:cs="Calibri"/>
          <w:sz w:val="24"/>
          <w:szCs w:val="24"/>
          <w:vertAlign w:val="superscript"/>
        </w:rPr>
        <w:t>4</w:t>
      </w:r>
      <w:r w:rsidRPr="005E202C">
        <w:rPr>
          <w:rFonts w:ascii="Calibri" w:hAnsi="Calibri" w:cs="Calibri"/>
          <w:sz w:val="24"/>
          <w:szCs w:val="24"/>
        </w:rPr>
        <w:t>, Louis Muglia</w:t>
      </w:r>
      <w:r w:rsidR="00AC4A65" w:rsidRPr="005E202C">
        <w:rPr>
          <w:rFonts w:ascii="Calibri" w:hAnsi="Calibri" w:cs="Calibri"/>
          <w:sz w:val="24"/>
          <w:szCs w:val="24"/>
          <w:vertAlign w:val="superscript"/>
        </w:rPr>
        <w:t>1,2,3*</w:t>
      </w:r>
    </w:p>
    <w:p w14:paraId="5720C4DE" w14:textId="77777777" w:rsidR="003C1FCC" w:rsidRPr="003D742D" w:rsidRDefault="003C1FCC" w:rsidP="005E202C">
      <w:pPr>
        <w:spacing w:after="0" w:line="240" w:lineRule="auto"/>
        <w:rPr>
          <w:rFonts w:ascii="Calibri" w:hAnsi="Calibri" w:cs="Calibri"/>
          <w:sz w:val="24"/>
          <w:szCs w:val="24"/>
        </w:rPr>
      </w:pPr>
    </w:p>
    <w:p w14:paraId="1F2D6C6A" w14:textId="6C19AEDD" w:rsidR="003C1FCC" w:rsidRPr="005E202C" w:rsidRDefault="003C1FCC" w:rsidP="005E202C">
      <w:pPr>
        <w:spacing w:after="0" w:line="240" w:lineRule="auto"/>
        <w:rPr>
          <w:rFonts w:ascii="Calibri" w:hAnsi="Calibri" w:cs="Calibri"/>
          <w:sz w:val="24"/>
          <w:szCs w:val="24"/>
        </w:rPr>
      </w:pPr>
      <w:r w:rsidRPr="005E202C">
        <w:rPr>
          <w:rFonts w:ascii="Calibri" w:hAnsi="Calibri" w:cs="Calibri"/>
          <w:sz w:val="24"/>
          <w:szCs w:val="24"/>
          <w:vertAlign w:val="superscript"/>
        </w:rPr>
        <w:t>1</w:t>
      </w:r>
      <w:r w:rsidRPr="005E202C">
        <w:rPr>
          <w:rFonts w:ascii="Calibri" w:hAnsi="Calibri" w:cs="Calibri"/>
          <w:sz w:val="24"/>
          <w:szCs w:val="24"/>
        </w:rPr>
        <w:t>Molecular Developmental Biology Program, Cincinnati Children’s Hospital Medical Center</w:t>
      </w:r>
      <w:r w:rsidR="00AC4A65" w:rsidRPr="005E202C">
        <w:rPr>
          <w:rFonts w:ascii="Calibri" w:hAnsi="Calibri" w:cs="Calibri"/>
          <w:sz w:val="24"/>
          <w:szCs w:val="24"/>
        </w:rPr>
        <w:t>, Cincinnati, OH</w:t>
      </w:r>
      <w:r w:rsidR="00812C4E" w:rsidRPr="005E202C">
        <w:rPr>
          <w:rFonts w:ascii="Calibri" w:hAnsi="Calibri" w:cs="Calibri"/>
          <w:sz w:val="24"/>
          <w:szCs w:val="24"/>
        </w:rPr>
        <w:t>, US</w:t>
      </w:r>
    </w:p>
    <w:p w14:paraId="2CA4EA56" w14:textId="660730B4" w:rsidR="00AC4A65" w:rsidRPr="005E202C" w:rsidRDefault="00AC4A65" w:rsidP="005E202C">
      <w:pPr>
        <w:spacing w:after="0" w:line="240" w:lineRule="auto"/>
        <w:rPr>
          <w:rFonts w:ascii="Calibri" w:hAnsi="Calibri" w:cs="Calibri"/>
          <w:sz w:val="24"/>
          <w:szCs w:val="24"/>
        </w:rPr>
      </w:pPr>
      <w:r w:rsidRPr="005E202C">
        <w:rPr>
          <w:rFonts w:ascii="Calibri" w:hAnsi="Calibri" w:cs="Calibri"/>
          <w:sz w:val="24"/>
          <w:szCs w:val="24"/>
        </w:rPr>
        <w:t>2Division of Human Genetics, Cincinnati Children’s Hospital Medical Center, Cincinnati, OH</w:t>
      </w:r>
      <w:r w:rsidR="00812C4E" w:rsidRPr="005E202C">
        <w:rPr>
          <w:rFonts w:ascii="Calibri" w:hAnsi="Calibri" w:cs="Calibri"/>
          <w:sz w:val="24"/>
          <w:szCs w:val="24"/>
        </w:rPr>
        <w:t>, US</w:t>
      </w:r>
    </w:p>
    <w:p w14:paraId="4DBEB830" w14:textId="1B9CD99B" w:rsidR="00AC4A65" w:rsidRPr="005E202C" w:rsidRDefault="00AC4A65" w:rsidP="005E202C">
      <w:pPr>
        <w:spacing w:after="0" w:line="240" w:lineRule="auto"/>
        <w:rPr>
          <w:rFonts w:ascii="Calibri" w:hAnsi="Calibri" w:cs="Calibri"/>
          <w:sz w:val="24"/>
          <w:szCs w:val="24"/>
        </w:rPr>
      </w:pPr>
      <w:r w:rsidRPr="005E202C">
        <w:rPr>
          <w:rFonts w:ascii="Calibri" w:hAnsi="Calibri" w:cs="Calibri"/>
          <w:sz w:val="24"/>
          <w:szCs w:val="24"/>
        </w:rPr>
        <w:t>3Department of Pediatrics, University of Cincinnati College of Medicine, Cincinnati, OH</w:t>
      </w:r>
      <w:r w:rsidR="00812C4E" w:rsidRPr="005E202C">
        <w:rPr>
          <w:rFonts w:ascii="Calibri" w:hAnsi="Calibri" w:cs="Calibri"/>
          <w:sz w:val="24"/>
          <w:szCs w:val="24"/>
        </w:rPr>
        <w:t>, US</w:t>
      </w:r>
    </w:p>
    <w:p w14:paraId="28ACE633" w14:textId="60976EEF" w:rsidR="003C1FCC" w:rsidRPr="005E202C" w:rsidRDefault="007A2389" w:rsidP="005E202C">
      <w:pPr>
        <w:spacing w:after="0" w:line="240" w:lineRule="auto"/>
        <w:rPr>
          <w:rFonts w:ascii="Calibri" w:hAnsi="Calibri" w:cs="Calibri"/>
          <w:sz w:val="24"/>
          <w:szCs w:val="24"/>
        </w:rPr>
      </w:pPr>
      <w:r w:rsidRPr="005E202C">
        <w:rPr>
          <w:rFonts w:ascii="Calibri" w:hAnsi="Calibri" w:cs="Calibri"/>
          <w:sz w:val="24"/>
          <w:szCs w:val="24"/>
          <w:vertAlign w:val="superscript"/>
        </w:rPr>
        <w:t>4</w:t>
      </w:r>
      <w:r w:rsidR="003C1FCC" w:rsidRPr="005E202C">
        <w:rPr>
          <w:rFonts w:ascii="Calibri" w:hAnsi="Calibri" w:cs="Calibri"/>
          <w:sz w:val="24"/>
          <w:szCs w:val="24"/>
        </w:rPr>
        <w:t>Division of Veterinary Services, Cincinnati Children’s Hospital Medical Center</w:t>
      </w:r>
      <w:r w:rsidR="00AC4A65" w:rsidRPr="005E202C">
        <w:rPr>
          <w:rFonts w:ascii="Calibri" w:hAnsi="Calibri" w:cs="Calibri"/>
          <w:sz w:val="24"/>
          <w:szCs w:val="24"/>
        </w:rPr>
        <w:t>, Cincinnati, OH</w:t>
      </w:r>
      <w:r w:rsidR="00812C4E" w:rsidRPr="005E202C">
        <w:rPr>
          <w:rFonts w:ascii="Calibri" w:hAnsi="Calibri" w:cs="Calibri"/>
          <w:sz w:val="24"/>
          <w:szCs w:val="24"/>
        </w:rPr>
        <w:t>, US</w:t>
      </w:r>
    </w:p>
    <w:p w14:paraId="0C08076D" w14:textId="7987D916" w:rsidR="00AC4A65" w:rsidRPr="005E202C" w:rsidRDefault="00AC4A65" w:rsidP="005E202C">
      <w:pPr>
        <w:spacing w:after="0" w:line="240" w:lineRule="auto"/>
        <w:rPr>
          <w:rFonts w:ascii="Calibri" w:hAnsi="Calibri" w:cs="Calibri"/>
          <w:sz w:val="24"/>
          <w:szCs w:val="24"/>
        </w:rPr>
      </w:pPr>
      <w:r w:rsidRPr="005E202C">
        <w:rPr>
          <w:rFonts w:ascii="Calibri" w:hAnsi="Calibri" w:cs="Calibri"/>
          <w:sz w:val="24"/>
          <w:szCs w:val="24"/>
        </w:rPr>
        <w:t xml:space="preserve">*Present address: Burroughs </w:t>
      </w:r>
      <w:proofErr w:type="spellStart"/>
      <w:r w:rsidRPr="005E202C">
        <w:rPr>
          <w:rFonts w:ascii="Calibri" w:hAnsi="Calibri" w:cs="Calibri"/>
          <w:sz w:val="24"/>
          <w:szCs w:val="24"/>
        </w:rPr>
        <w:t>Wellcome</w:t>
      </w:r>
      <w:proofErr w:type="spellEnd"/>
      <w:r w:rsidRPr="005E202C">
        <w:rPr>
          <w:rFonts w:ascii="Calibri" w:hAnsi="Calibri" w:cs="Calibri"/>
          <w:sz w:val="24"/>
          <w:szCs w:val="24"/>
        </w:rPr>
        <w:t xml:space="preserve"> Fund, Research Triangle Park, NC</w:t>
      </w:r>
      <w:r w:rsidR="00812C4E" w:rsidRPr="005E202C">
        <w:rPr>
          <w:rFonts w:ascii="Calibri" w:hAnsi="Calibri" w:cs="Calibri"/>
          <w:sz w:val="24"/>
          <w:szCs w:val="24"/>
        </w:rPr>
        <w:t>, US</w:t>
      </w:r>
    </w:p>
    <w:p w14:paraId="2B118C5B" w14:textId="2DA073C6" w:rsidR="00AC4A65" w:rsidRPr="005E202C" w:rsidRDefault="00AC4A65" w:rsidP="005E202C">
      <w:pPr>
        <w:spacing w:after="0" w:line="240" w:lineRule="auto"/>
        <w:rPr>
          <w:rFonts w:ascii="Calibri" w:hAnsi="Calibri" w:cs="Calibri"/>
          <w:color w:val="808080"/>
          <w:sz w:val="24"/>
          <w:szCs w:val="24"/>
        </w:rPr>
      </w:pPr>
    </w:p>
    <w:p w14:paraId="57ED6E85" w14:textId="64C55D44" w:rsidR="00812C4E" w:rsidRPr="005E202C" w:rsidRDefault="00812C4E" w:rsidP="005E202C">
      <w:pPr>
        <w:spacing w:after="0" w:line="240" w:lineRule="auto"/>
        <w:rPr>
          <w:rFonts w:ascii="Calibri" w:hAnsi="Calibri" w:cs="Calibri"/>
          <w:color w:val="000000" w:themeColor="text1"/>
          <w:sz w:val="24"/>
          <w:szCs w:val="24"/>
        </w:rPr>
      </w:pPr>
      <w:r w:rsidRPr="005E202C">
        <w:rPr>
          <w:rFonts w:ascii="Calibri" w:hAnsi="Calibri" w:cs="Calibri"/>
          <w:color w:val="000000" w:themeColor="text1"/>
          <w:sz w:val="24"/>
          <w:szCs w:val="24"/>
        </w:rPr>
        <w:t>Email addresses of co-authors:</w:t>
      </w:r>
    </w:p>
    <w:p w14:paraId="5BB6E975" w14:textId="25A0AC0A" w:rsidR="00812C4E" w:rsidRPr="005E202C" w:rsidRDefault="00812C4E" w:rsidP="005E202C">
      <w:pPr>
        <w:spacing w:after="0" w:line="240" w:lineRule="auto"/>
        <w:rPr>
          <w:rFonts w:ascii="Calibri" w:hAnsi="Calibri" w:cs="Calibri"/>
          <w:sz w:val="24"/>
          <w:szCs w:val="24"/>
        </w:rPr>
      </w:pPr>
      <w:r w:rsidRPr="005E202C">
        <w:rPr>
          <w:rFonts w:ascii="Calibri" w:hAnsi="Calibri" w:cs="Calibri"/>
          <w:sz w:val="24"/>
          <w:szCs w:val="24"/>
        </w:rPr>
        <w:t xml:space="preserve">Sandra </w:t>
      </w:r>
      <w:proofErr w:type="spellStart"/>
      <w:r w:rsidRPr="005E202C">
        <w:rPr>
          <w:rFonts w:ascii="Calibri" w:hAnsi="Calibri" w:cs="Calibri"/>
          <w:sz w:val="24"/>
          <w:szCs w:val="24"/>
        </w:rPr>
        <w:t>Zoubovsky</w:t>
      </w:r>
      <w:proofErr w:type="spellEnd"/>
      <w:r w:rsidRPr="005E202C">
        <w:rPr>
          <w:rFonts w:ascii="Calibri" w:hAnsi="Calibri" w:cs="Calibri"/>
          <w:sz w:val="24"/>
          <w:szCs w:val="24"/>
        </w:rPr>
        <w:tab/>
        <w:t>(</w:t>
      </w:r>
      <w:hyperlink r:id="rId7" w:history="1">
        <w:r w:rsidRPr="005E202C">
          <w:rPr>
            <w:rStyle w:val="Hyperlink"/>
            <w:rFonts w:ascii="Calibri" w:hAnsi="Calibri" w:cs="Calibri"/>
            <w:color w:val="auto"/>
            <w:sz w:val="24"/>
            <w:szCs w:val="24"/>
            <w:u w:val="none"/>
          </w:rPr>
          <w:t>zoubovsp@mail.uc.edu</w:t>
        </w:r>
      </w:hyperlink>
      <w:r w:rsidRPr="005E202C">
        <w:rPr>
          <w:rFonts w:ascii="Calibri" w:hAnsi="Calibri" w:cs="Calibri"/>
          <w:sz w:val="24"/>
          <w:szCs w:val="24"/>
        </w:rPr>
        <w:t>)</w:t>
      </w:r>
    </w:p>
    <w:p w14:paraId="132715CF" w14:textId="1FF4C3A4" w:rsidR="00812C4E" w:rsidRPr="005E202C" w:rsidRDefault="00812C4E" w:rsidP="005E202C">
      <w:pPr>
        <w:spacing w:after="0" w:line="240" w:lineRule="auto"/>
        <w:rPr>
          <w:rFonts w:ascii="Calibri" w:hAnsi="Calibri" w:cs="Calibri"/>
          <w:sz w:val="24"/>
          <w:szCs w:val="24"/>
        </w:rPr>
      </w:pPr>
      <w:proofErr w:type="spellStart"/>
      <w:r w:rsidRPr="005E202C">
        <w:rPr>
          <w:rFonts w:ascii="Calibri" w:hAnsi="Calibri" w:cs="Calibri"/>
          <w:sz w:val="24"/>
          <w:szCs w:val="24"/>
        </w:rPr>
        <w:t>Akil</w:t>
      </w:r>
      <w:proofErr w:type="spellEnd"/>
      <w:r w:rsidRPr="005E202C">
        <w:rPr>
          <w:rFonts w:ascii="Calibri" w:hAnsi="Calibri" w:cs="Calibri"/>
          <w:sz w:val="24"/>
          <w:szCs w:val="24"/>
        </w:rPr>
        <w:t xml:space="preserve"> Wilder</w:t>
      </w:r>
      <w:r w:rsidRPr="005E202C">
        <w:rPr>
          <w:rFonts w:ascii="Calibri" w:hAnsi="Calibri" w:cs="Calibri"/>
          <w:sz w:val="24"/>
          <w:szCs w:val="24"/>
        </w:rPr>
        <w:tab/>
      </w:r>
      <w:r w:rsidRPr="005E202C">
        <w:rPr>
          <w:rFonts w:ascii="Calibri" w:hAnsi="Calibri" w:cs="Calibri"/>
          <w:sz w:val="24"/>
          <w:szCs w:val="24"/>
        </w:rPr>
        <w:tab/>
        <w:t>(</w:t>
      </w:r>
      <w:hyperlink r:id="rId8" w:history="1">
        <w:r w:rsidRPr="005E202C">
          <w:rPr>
            <w:rStyle w:val="Hyperlink"/>
            <w:rFonts w:ascii="Calibri" w:hAnsi="Calibri" w:cs="Calibri"/>
            <w:color w:val="auto"/>
            <w:sz w:val="24"/>
            <w:szCs w:val="24"/>
            <w:u w:val="none"/>
          </w:rPr>
          <w:t>akil.wilder@cchmc.org</w:t>
        </w:r>
      </w:hyperlink>
      <w:r w:rsidRPr="005E202C">
        <w:rPr>
          <w:rFonts w:ascii="Calibri" w:hAnsi="Calibri" w:cs="Calibri"/>
          <w:sz w:val="24"/>
          <w:szCs w:val="24"/>
        </w:rPr>
        <w:t>)</w:t>
      </w:r>
    </w:p>
    <w:p w14:paraId="0297F0C5" w14:textId="014BB16F" w:rsidR="00812C4E" w:rsidRDefault="00BC2354" w:rsidP="005E202C">
      <w:pPr>
        <w:spacing w:after="0" w:line="240" w:lineRule="auto"/>
        <w:rPr>
          <w:rFonts w:ascii="Calibri" w:hAnsi="Calibri" w:cs="Calibri"/>
          <w:color w:val="000000" w:themeColor="text1"/>
          <w:sz w:val="24"/>
          <w:szCs w:val="24"/>
        </w:rPr>
      </w:pPr>
      <w:r w:rsidRPr="005E202C">
        <w:rPr>
          <w:rFonts w:ascii="Calibri" w:hAnsi="Calibri" w:cs="Calibri"/>
          <w:sz w:val="24"/>
          <w:szCs w:val="24"/>
        </w:rPr>
        <w:t>Louis Muglia</w:t>
      </w:r>
      <w:r w:rsidRPr="005E202C">
        <w:rPr>
          <w:rFonts w:ascii="Calibri" w:hAnsi="Calibri" w:cs="Calibri"/>
          <w:sz w:val="24"/>
          <w:szCs w:val="24"/>
        </w:rPr>
        <w:tab/>
      </w:r>
      <w:r w:rsidRPr="005E202C">
        <w:rPr>
          <w:rFonts w:ascii="Calibri" w:hAnsi="Calibri" w:cs="Calibri"/>
          <w:sz w:val="24"/>
          <w:szCs w:val="24"/>
        </w:rPr>
        <w:tab/>
        <w:t>(louis.muglia@cchmc.org)</w:t>
      </w:r>
    </w:p>
    <w:p w14:paraId="69314BAF" w14:textId="77777777" w:rsidR="00BC2354" w:rsidRPr="005E202C" w:rsidRDefault="00BC2354" w:rsidP="005E202C">
      <w:pPr>
        <w:spacing w:after="0" w:line="240" w:lineRule="auto"/>
        <w:rPr>
          <w:rFonts w:ascii="Calibri" w:hAnsi="Calibri" w:cs="Calibri"/>
          <w:color w:val="000000" w:themeColor="text1"/>
          <w:sz w:val="24"/>
          <w:szCs w:val="24"/>
        </w:rPr>
      </w:pPr>
    </w:p>
    <w:p w14:paraId="4AB5B65D" w14:textId="77777777" w:rsidR="00812C4E" w:rsidRPr="005E202C" w:rsidRDefault="00812C4E" w:rsidP="005E202C">
      <w:pPr>
        <w:spacing w:after="0" w:line="240" w:lineRule="auto"/>
        <w:rPr>
          <w:rFonts w:ascii="Calibri" w:hAnsi="Calibri" w:cs="Calibri"/>
          <w:b/>
          <w:bCs/>
          <w:color w:val="000000" w:themeColor="text1"/>
          <w:sz w:val="24"/>
          <w:szCs w:val="24"/>
        </w:rPr>
      </w:pPr>
      <w:r w:rsidRPr="005E202C">
        <w:rPr>
          <w:rFonts w:ascii="Calibri" w:hAnsi="Calibri" w:cs="Calibri"/>
          <w:color w:val="000000" w:themeColor="text1"/>
          <w:sz w:val="24"/>
          <w:szCs w:val="24"/>
        </w:rPr>
        <w:t>Corresponding authors:</w:t>
      </w:r>
    </w:p>
    <w:p w14:paraId="1BCC3C0E" w14:textId="0C023369" w:rsidR="003C1FCC" w:rsidRPr="005E202C" w:rsidRDefault="003C1FCC" w:rsidP="005E202C">
      <w:pPr>
        <w:spacing w:after="0" w:line="240" w:lineRule="auto"/>
        <w:rPr>
          <w:rFonts w:ascii="Calibri" w:hAnsi="Calibri" w:cs="Calibri"/>
          <w:sz w:val="24"/>
          <w:szCs w:val="24"/>
        </w:rPr>
      </w:pPr>
      <w:r w:rsidRPr="005E202C">
        <w:rPr>
          <w:rFonts w:ascii="Calibri" w:hAnsi="Calibri" w:cs="Calibri"/>
          <w:sz w:val="24"/>
          <w:szCs w:val="24"/>
        </w:rPr>
        <w:t>Louis Muglia</w:t>
      </w:r>
      <w:r w:rsidR="00812C4E" w:rsidRPr="005E202C">
        <w:rPr>
          <w:rFonts w:ascii="Calibri" w:hAnsi="Calibri" w:cs="Calibri"/>
          <w:sz w:val="24"/>
          <w:szCs w:val="24"/>
        </w:rPr>
        <w:tab/>
      </w:r>
      <w:r w:rsidR="00812C4E" w:rsidRPr="005E202C">
        <w:rPr>
          <w:rFonts w:ascii="Calibri" w:hAnsi="Calibri" w:cs="Calibri"/>
          <w:sz w:val="24"/>
          <w:szCs w:val="24"/>
        </w:rPr>
        <w:tab/>
      </w:r>
      <w:r w:rsidRPr="005E202C">
        <w:rPr>
          <w:rFonts w:ascii="Calibri" w:hAnsi="Calibri" w:cs="Calibri"/>
          <w:sz w:val="24"/>
          <w:szCs w:val="24"/>
        </w:rPr>
        <w:t>(louis.muglia@cchmc.org)</w:t>
      </w:r>
    </w:p>
    <w:p w14:paraId="30449D09" w14:textId="77777777" w:rsidR="003C1FCC" w:rsidRPr="005E202C" w:rsidRDefault="003C1FCC" w:rsidP="005E202C">
      <w:pPr>
        <w:pBdr>
          <w:top w:val="nil"/>
          <w:left w:val="nil"/>
          <w:bottom w:val="nil"/>
          <w:right w:val="nil"/>
          <w:between w:val="nil"/>
        </w:pBdr>
        <w:spacing w:after="0" w:line="240" w:lineRule="auto"/>
        <w:rPr>
          <w:rFonts w:ascii="Calibri" w:hAnsi="Calibri" w:cs="Calibri"/>
          <w:b/>
          <w:color w:val="000000"/>
          <w:sz w:val="24"/>
          <w:szCs w:val="24"/>
        </w:rPr>
      </w:pPr>
    </w:p>
    <w:p w14:paraId="534936F0" w14:textId="4B7B0BE6" w:rsidR="003C1FCC" w:rsidRPr="005E202C" w:rsidRDefault="003C1FCC" w:rsidP="005E202C">
      <w:pPr>
        <w:pBdr>
          <w:top w:val="nil"/>
          <w:left w:val="nil"/>
          <w:bottom w:val="nil"/>
          <w:right w:val="nil"/>
          <w:between w:val="nil"/>
        </w:pBdr>
        <w:spacing w:after="0" w:line="240" w:lineRule="auto"/>
        <w:rPr>
          <w:rFonts w:ascii="Calibri" w:hAnsi="Calibri" w:cs="Calibri"/>
          <w:color w:val="0000FF"/>
          <w:sz w:val="24"/>
          <w:szCs w:val="24"/>
          <w:u w:val="single"/>
        </w:rPr>
      </w:pPr>
      <w:r w:rsidRPr="005E202C">
        <w:rPr>
          <w:rFonts w:ascii="Calibri" w:hAnsi="Calibri" w:cs="Calibri"/>
          <w:b/>
          <w:color w:val="000000"/>
          <w:sz w:val="24"/>
          <w:szCs w:val="24"/>
        </w:rPr>
        <w:t>KEYWORDS:</w:t>
      </w:r>
    </w:p>
    <w:p w14:paraId="3ACD78C5" w14:textId="16B17AC9" w:rsidR="00301731" w:rsidRPr="005E202C" w:rsidRDefault="00812C4E" w:rsidP="005E202C">
      <w:pPr>
        <w:pBdr>
          <w:top w:val="nil"/>
          <w:left w:val="nil"/>
          <w:bottom w:val="nil"/>
          <w:right w:val="nil"/>
          <w:between w:val="nil"/>
        </w:pBdr>
        <w:spacing w:after="0" w:line="240" w:lineRule="auto"/>
        <w:rPr>
          <w:rFonts w:ascii="Calibri" w:hAnsi="Calibri" w:cs="Calibri"/>
          <w:color w:val="000000"/>
          <w:sz w:val="24"/>
          <w:szCs w:val="24"/>
        </w:rPr>
      </w:pPr>
      <w:r w:rsidRPr="005E202C">
        <w:rPr>
          <w:rFonts w:ascii="Calibri" w:hAnsi="Calibri" w:cs="Calibri"/>
          <w:color w:val="000000"/>
          <w:sz w:val="24"/>
          <w:szCs w:val="24"/>
        </w:rPr>
        <w:t>c</w:t>
      </w:r>
      <w:r w:rsidR="00301731" w:rsidRPr="005E202C">
        <w:rPr>
          <w:rFonts w:ascii="Calibri" w:hAnsi="Calibri" w:cs="Calibri"/>
          <w:color w:val="000000"/>
          <w:sz w:val="24"/>
          <w:szCs w:val="24"/>
        </w:rPr>
        <w:t>hronic psychosocial stress, pregnancy, behavior, neuroendocrine function, perinatal mood</w:t>
      </w:r>
      <w:r w:rsidRPr="005E202C">
        <w:rPr>
          <w:rFonts w:ascii="Calibri" w:hAnsi="Calibri" w:cs="Calibri"/>
          <w:color w:val="000000"/>
          <w:sz w:val="24"/>
          <w:szCs w:val="24"/>
        </w:rPr>
        <w:t>,</w:t>
      </w:r>
      <w:r w:rsidR="00301731" w:rsidRPr="005E202C">
        <w:rPr>
          <w:rFonts w:ascii="Calibri" w:hAnsi="Calibri" w:cs="Calibri"/>
          <w:color w:val="000000"/>
          <w:sz w:val="24"/>
          <w:szCs w:val="24"/>
        </w:rPr>
        <w:t xml:space="preserve"> and anxiety disorders</w:t>
      </w:r>
    </w:p>
    <w:p w14:paraId="779EE066" w14:textId="77777777" w:rsidR="003C1FCC" w:rsidRPr="005E202C" w:rsidRDefault="003C1FCC" w:rsidP="005E202C">
      <w:pPr>
        <w:pBdr>
          <w:top w:val="nil"/>
          <w:left w:val="nil"/>
          <w:bottom w:val="nil"/>
          <w:right w:val="nil"/>
          <w:between w:val="nil"/>
        </w:pBdr>
        <w:spacing w:after="0" w:line="240" w:lineRule="auto"/>
        <w:rPr>
          <w:rFonts w:ascii="Calibri" w:hAnsi="Calibri" w:cs="Calibri"/>
          <w:color w:val="000000"/>
          <w:sz w:val="24"/>
          <w:szCs w:val="24"/>
        </w:rPr>
      </w:pPr>
    </w:p>
    <w:p w14:paraId="2513AA28" w14:textId="77777777" w:rsidR="003C1FCC" w:rsidRPr="005E202C" w:rsidRDefault="00B93331" w:rsidP="005E202C">
      <w:pPr>
        <w:spacing w:after="0" w:line="240" w:lineRule="auto"/>
        <w:rPr>
          <w:rFonts w:ascii="Calibri" w:hAnsi="Calibri" w:cs="Calibri"/>
          <w:b/>
          <w:sz w:val="24"/>
          <w:szCs w:val="24"/>
        </w:rPr>
      </w:pPr>
      <w:r w:rsidRPr="005E202C">
        <w:rPr>
          <w:rFonts w:ascii="Calibri" w:hAnsi="Calibri" w:cs="Calibri"/>
          <w:b/>
          <w:sz w:val="24"/>
          <w:szCs w:val="24"/>
        </w:rPr>
        <w:t>SUMMARY:</w:t>
      </w:r>
    </w:p>
    <w:p w14:paraId="7E73992B" w14:textId="56D33752" w:rsidR="003C1FCC" w:rsidRPr="005E202C" w:rsidRDefault="00B22D71" w:rsidP="005E202C">
      <w:pPr>
        <w:spacing w:after="0" w:line="240" w:lineRule="auto"/>
        <w:jc w:val="both"/>
        <w:rPr>
          <w:rFonts w:ascii="Calibri" w:hAnsi="Calibri" w:cs="Calibri"/>
          <w:sz w:val="24"/>
          <w:szCs w:val="24"/>
        </w:rPr>
      </w:pPr>
      <w:r w:rsidRPr="005E202C">
        <w:rPr>
          <w:rFonts w:ascii="Calibri" w:hAnsi="Calibri" w:cs="Calibri"/>
          <w:sz w:val="24"/>
          <w:szCs w:val="24"/>
        </w:rPr>
        <w:t>The c</w:t>
      </w:r>
      <w:r w:rsidR="00B93331" w:rsidRPr="005E202C">
        <w:rPr>
          <w:rFonts w:ascii="Calibri" w:hAnsi="Calibri" w:cs="Calibri"/>
          <w:sz w:val="24"/>
          <w:szCs w:val="24"/>
        </w:rPr>
        <w:t>hronic psychosocial stress (CGS)</w:t>
      </w:r>
      <w:r w:rsidR="00C271B7" w:rsidRPr="005E202C">
        <w:rPr>
          <w:rFonts w:ascii="Calibri" w:hAnsi="Calibri" w:cs="Calibri"/>
          <w:sz w:val="24"/>
          <w:szCs w:val="24"/>
        </w:rPr>
        <w:t xml:space="preserve"> </w:t>
      </w:r>
      <w:r w:rsidR="00BB346E" w:rsidRPr="005E202C">
        <w:rPr>
          <w:rFonts w:ascii="Calibri" w:hAnsi="Calibri" w:cs="Calibri"/>
          <w:sz w:val="24"/>
          <w:szCs w:val="24"/>
        </w:rPr>
        <w:t xml:space="preserve">paradigm </w:t>
      </w:r>
      <w:r w:rsidR="00B93331" w:rsidRPr="005E202C">
        <w:rPr>
          <w:rFonts w:ascii="Calibri" w:hAnsi="Calibri" w:cs="Calibri"/>
          <w:sz w:val="24"/>
          <w:szCs w:val="24"/>
        </w:rPr>
        <w:t>employs clinically relevant stressors during pregnancy in mice to model psychiatric disorders</w:t>
      </w:r>
      <w:r w:rsidRPr="005E202C">
        <w:rPr>
          <w:rFonts w:ascii="Calibri" w:hAnsi="Calibri" w:cs="Calibri"/>
          <w:sz w:val="24"/>
          <w:szCs w:val="24"/>
        </w:rPr>
        <w:t xml:space="preserve"> of mothers and infants</w:t>
      </w:r>
      <w:r w:rsidR="00B93331" w:rsidRPr="005E202C">
        <w:rPr>
          <w:rFonts w:ascii="Calibri" w:hAnsi="Calibri" w:cs="Calibri"/>
          <w:sz w:val="24"/>
          <w:szCs w:val="24"/>
        </w:rPr>
        <w:t xml:space="preserve">. Here, we provide a step-by-step procedure of </w:t>
      </w:r>
      <w:r w:rsidR="00812C4E" w:rsidRPr="005E202C">
        <w:rPr>
          <w:rFonts w:ascii="Calibri" w:hAnsi="Calibri" w:cs="Calibri"/>
          <w:sz w:val="24"/>
          <w:szCs w:val="24"/>
        </w:rPr>
        <w:t>applying</w:t>
      </w:r>
      <w:r w:rsidR="00194568" w:rsidRPr="005E202C">
        <w:rPr>
          <w:rFonts w:ascii="Calibri" w:hAnsi="Calibri" w:cs="Calibri"/>
          <w:sz w:val="24"/>
          <w:szCs w:val="24"/>
        </w:rPr>
        <w:t xml:space="preserve"> the</w:t>
      </w:r>
      <w:r w:rsidR="00B93331" w:rsidRPr="005E202C">
        <w:rPr>
          <w:rFonts w:ascii="Calibri" w:hAnsi="Calibri" w:cs="Calibri"/>
          <w:sz w:val="24"/>
          <w:szCs w:val="24"/>
        </w:rPr>
        <w:t xml:space="preserve"> CGS</w:t>
      </w:r>
      <w:r w:rsidR="00194568" w:rsidRPr="005E202C">
        <w:rPr>
          <w:rFonts w:ascii="Calibri" w:hAnsi="Calibri" w:cs="Calibri"/>
          <w:sz w:val="24"/>
          <w:szCs w:val="24"/>
        </w:rPr>
        <w:t xml:space="preserve"> paradigm and downstream assessments </w:t>
      </w:r>
      <w:r w:rsidR="00812C4E" w:rsidRPr="005E202C">
        <w:rPr>
          <w:rFonts w:ascii="Calibri" w:hAnsi="Calibri" w:cs="Calibri"/>
          <w:sz w:val="24"/>
          <w:szCs w:val="24"/>
        </w:rPr>
        <w:t>to</w:t>
      </w:r>
      <w:r w:rsidR="00194568" w:rsidRPr="005E202C">
        <w:rPr>
          <w:rFonts w:ascii="Calibri" w:hAnsi="Calibri" w:cs="Calibri"/>
          <w:sz w:val="24"/>
          <w:szCs w:val="24"/>
        </w:rPr>
        <w:t xml:space="preserve"> validat</w:t>
      </w:r>
      <w:r w:rsidR="00812C4E" w:rsidRPr="005E202C">
        <w:rPr>
          <w:rFonts w:ascii="Calibri" w:hAnsi="Calibri" w:cs="Calibri"/>
          <w:sz w:val="24"/>
          <w:szCs w:val="24"/>
        </w:rPr>
        <w:t>e</w:t>
      </w:r>
      <w:r w:rsidR="00194568" w:rsidRPr="005E202C">
        <w:rPr>
          <w:rFonts w:ascii="Calibri" w:hAnsi="Calibri" w:cs="Calibri"/>
          <w:sz w:val="24"/>
          <w:szCs w:val="24"/>
        </w:rPr>
        <w:t xml:space="preserve"> </w:t>
      </w:r>
      <w:r w:rsidRPr="005E202C">
        <w:rPr>
          <w:rFonts w:ascii="Calibri" w:hAnsi="Calibri" w:cs="Calibri"/>
          <w:sz w:val="24"/>
          <w:szCs w:val="24"/>
        </w:rPr>
        <w:t xml:space="preserve">this </w:t>
      </w:r>
      <w:r w:rsidR="00194568" w:rsidRPr="005E202C">
        <w:rPr>
          <w:rFonts w:ascii="Calibri" w:hAnsi="Calibri" w:cs="Calibri"/>
          <w:sz w:val="24"/>
          <w:szCs w:val="24"/>
        </w:rPr>
        <w:t>model.</w:t>
      </w:r>
    </w:p>
    <w:p w14:paraId="33C80241" w14:textId="77777777" w:rsidR="003C1FCC" w:rsidRPr="005E202C" w:rsidRDefault="003C1FCC" w:rsidP="005E202C">
      <w:pPr>
        <w:spacing w:after="0" w:line="240" w:lineRule="auto"/>
        <w:rPr>
          <w:rFonts w:ascii="Calibri" w:hAnsi="Calibri" w:cs="Calibri"/>
          <w:sz w:val="24"/>
          <w:szCs w:val="24"/>
        </w:rPr>
      </w:pPr>
    </w:p>
    <w:p w14:paraId="1B0B465E" w14:textId="4A845EB4" w:rsidR="00B32EC3" w:rsidRPr="005E202C" w:rsidRDefault="003C1FCC" w:rsidP="005E202C">
      <w:pPr>
        <w:spacing w:after="0" w:line="240" w:lineRule="auto"/>
        <w:rPr>
          <w:rFonts w:ascii="Calibri" w:hAnsi="Calibri" w:cs="Calibri"/>
          <w:sz w:val="24"/>
          <w:szCs w:val="24"/>
        </w:rPr>
      </w:pPr>
      <w:r w:rsidRPr="005E202C">
        <w:rPr>
          <w:rFonts w:ascii="Calibri" w:hAnsi="Calibri" w:cs="Calibri"/>
          <w:b/>
          <w:sz w:val="24"/>
          <w:szCs w:val="24"/>
        </w:rPr>
        <w:t>ABSTRACT:</w:t>
      </w:r>
    </w:p>
    <w:p w14:paraId="1A9733F5" w14:textId="447CF461" w:rsidR="005D35AC" w:rsidRPr="005E202C" w:rsidRDefault="00B32EC3" w:rsidP="005E202C">
      <w:pPr>
        <w:spacing w:after="0" w:line="240" w:lineRule="auto"/>
        <w:jc w:val="both"/>
        <w:rPr>
          <w:rFonts w:ascii="Calibri" w:hAnsi="Calibri" w:cs="Calibri"/>
          <w:sz w:val="24"/>
          <w:szCs w:val="24"/>
        </w:rPr>
      </w:pPr>
      <w:r w:rsidRPr="005E202C">
        <w:rPr>
          <w:rFonts w:ascii="Calibri" w:hAnsi="Calibri" w:cs="Calibri"/>
          <w:sz w:val="24"/>
          <w:szCs w:val="24"/>
        </w:rPr>
        <w:t xml:space="preserve">The peripartum period is considered a sensitive period where adverse maternal exposures can result in long-term negative consequences for both mother and offspring, including the development of </w:t>
      </w:r>
      <w:r w:rsidR="00FC0D7B" w:rsidRPr="005E202C">
        <w:rPr>
          <w:rFonts w:ascii="Calibri" w:hAnsi="Calibri" w:cs="Calibri"/>
          <w:sz w:val="24"/>
          <w:szCs w:val="24"/>
        </w:rPr>
        <w:t>neuropsychiatric</w:t>
      </w:r>
      <w:r w:rsidRPr="005E202C">
        <w:rPr>
          <w:rFonts w:ascii="Calibri" w:hAnsi="Calibri" w:cs="Calibri"/>
          <w:sz w:val="24"/>
          <w:szCs w:val="24"/>
        </w:rPr>
        <w:t xml:space="preserve"> disorders. Risk factors linked to the emergence of affective dysregulation in the maternal-infant dyad have been extensively studied</w:t>
      </w:r>
      <w:r w:rsidR="00812C4E" w:rsidRPr="005E202C">
        <w:rPr>
          <w:rFonts w:ascii="Calibri" w:hAnsi="Calibri" w:cs="Calibri"/>
          <w:sz w:val="24"/>
          <w:szCs w:val="24"/>
        </w:rPr>
        <w:t>. E</w:t>
      </w:r>
      <w:r w:rsidRPr="005E202C">
        <w:rPr>
          <w:rFonts w:ascii="Calibri" w:hAnsi="Calibri" w:cs="Calibri"/>
          <w:sz w:val="24"/>
          <w:szCs w:val="24"/>
        </w:rPr>
        <w:t>xposure to psychosocial stress during pregnancy has consistently emerged as one of the strongest predictors. Several rodent models have been created to explore this association</w:t>
      </w:r>
      <w:r w:rsidR="00812C4E" w:rsidRPr="005E202C">
        <w:rPr>
          <w:rFonts w:ascii="Calibri" w:hAnsi="Calibri" w:cs="Calibri"/>
          <w:sz w:val="24"/>
          <w:szCs w:val="24"/>
        </w:rPr>
        <w:t xml:space="preserve">; </w:t>
      </w:r>
      <w:r w:rsidRPr="005E202C">
        <w:rPr>
          <w:rFonts w:ascii="Calibri" w:hAnsi="Calibri" w:cs="Calibri"/>
          <w:sz w:val="24"/>
          <w:szCs w:val="24"/>
        </w:rPr>
        <w:t xml:space="preserve">however, these models rely on the use of physical stressors or a limited number of psychosocial stressors presented in a repetitive fashion, which do not accurately capture the type, intensity, and frequency of stressors experienced by women. </w:t>
      </w:r>
      <w:r w:rsidR="00812C4E" w:rsidRPr="005E202C">
        <w:rPr>
          <w:rFonts w:ascii="Calibri" w:hAnsi="Calibri" w:cs="Calibri"/>
          <w:sz w:val="24"/>
          <w:szCs w:val="24"/>
        </w:rPr>
        <w:t>T</w:t>
      </w:r>
      <w:r w:rsidRPr="005E202C">
        <w:rPr>
          <w:rFonts w:ascii="Calibri" w:hAnsi="Calibri" w:cs="Calibri"/>
          <w:sz w:val="24"/>
          <w:szCs w:val="24"/>
        </w:rPr>
        <w:t>o overcome th</w:t>
      </w:r>
      <w:r w:rsidR="00AC4A65" w:rsidRPr="005E202C">
        <w:rPr>
          <w:rFonts w:ascii="Calibri" w:hAnsi="Calibri" w:cs="Calibri"/>
          <w:sz w:val="24"/>
          <w:szCs w:val="24"/>
        </w:rPr>
        <w:t>ese</w:t>
      </w:r>
      <w:r w:rsidRPr="005E202C">
        <w:rPr>
          <w:rFonts w:ascii="Calibri" w:hAnsi="Calibri" w:cs="Calibri"/>
          <w:sz w:val="24"/>
          <w:szCs w:val="24"/>
        </w:rPr>
        <w:t xml:space="preserve"> limitation</w:t>
      </w:r>
      <w:r w:rsidR="00AC4A65" w:rsidRPr="005E202C">
        <w:rPr>
          <w:rFonts w:ascii="Calibri" w:hAnsi="Calibri" w:cs="Calibri"/>
          <w:sz w:val="24"/>
          <w:szCs w:val="24"/>
        </w:rPr>
        <w:t>s</w:t>
      </w:r>
      <w:r w:rsidR="00812C4E" w:rsidRPr="005E202C">
        <w:rPr>
          <w:rFonts w:ascii="Calibri" w:hAnsi="Calibri" w:cs="Calibri"/>
          <w:sz w:val="24"/>
          <w:szCs w:val="24"/>
        </w:rPr>
        <w:t>,</w:t>
      </w:r>
      <w:r w:rsidRPr="005E202C">
        <w:rPr>
          <w:rFonts w:ascii="Calibri" w:hAnsi="Calibri" w:cs="Calibri"/>
          <w:sz w:val="24"/>
          <w:szCs w:val="24"/>
        </w:rPr>
        <w:t xml:space="preserve"> a chronic psychosocial stress (CGS) paradigm</w:t>
      </w:r>
      <w:r w:rsidR="00812C4E" w:rsidRPr="005E202C">
        <w:rPr>
          <w:rFonts w:ascii="Calibri" w:hAnsi="Calibri" w:cs="Calibri"/>
          <w:sz w:val="24"/>
          <w:szCs w:val="24"/>
        </w:rPr>
        <w:t xml:space="preserve"> was generated</w:t>
      </w:r>
      <w:r w:rsidRPr="005E202C">
        <w:rPr>
          <w:rFonts w:ascii="Calibri" w:hAnsi="Calibri" w:cs="Calibri"/>
          <w:sz w:val="24"/>
          <w:szCs w:val="24"/>
        </w:rPr>
        <w:t xml:space="preserve"> that employs various psychosocial insults of </w:t>
      </w:r>
      <w:r w:rsidRPr="005E202C">
        <w:rPr>
          <w:rFonts w:ascii="Calibri" w:hAnsi="Calibri" w:cs="Calibri"/>
          <w:sz w:val="24"/>
          <w:szCs w:val="24"/>
        </w:rPr>
        <w:lastRenderedPageBreak/>
        <w:t>different intensity presented in an unpredictable fashion.</w:t>
      </w:r>
      <w:r w:rsidR="00AD6A77" w:rsidRPr="005E202C">
        <w:rPr>
          <w:rFonts w:ascii="Calibri" w:hAnsi="Calibri" w:cs="Calibri"/>
          <w:sz w:val="24"/>
          <w:szCs w:val="24"/>
        </w:rPr>
        <w:t xml:space="preserve"> </w:t>
      </w:r>
      <w:r w:rsidR="00812C4E" w:rsidRPr="005E202C">
        <w:rPr>
          <w:rFonts w:ascii="Calibri" w:hAnsi="Calibri" w:cs="Calibri"/>
          <w:sz w:val="24"/>
          <w:szCs w:val="24"/>
        </w:rPr>
        <w:t xml:space="preserve">The </w:t>
      </w:r>
      <w:r w:rsidR="00AD6A77" w:rsidRPr="005E202C">
        <w:rPr>
          <w:rFonts w:ascii="Calibri" w:hAnsi="Calibri" w:cs="Calibri"/>
          <w:sz w:val="24"/>
          <w:szCs w:val="24"/>
        </w:rPr>
        <w:t xml:space="preserve">manuscript describes this novel CGS paradigm where pregnant female mice, from gestational day 6.5 to 17.5, are exposed to </w:t>
      </w:r>
      <w:r w:rsidR="00812C4E" w:rsidRPr="005E202C">
        <w:rPr>
          <w:rFonts w:ascii="Calibri" w:hAnsi="Calibri" w:cs="Calibri"/>
          <w:sz w:val="24"/>
          <w:szCs w:val="24"/>
        </w:rPr>
        <w:t>various</w:t>
      </w:r>
      <w:r w:rsidR="00AD6A77" w:rsidRPr="005E202C">
        <w:rPr>
          <w:rFonts w:ascii="Calibri" w:hAnsi="Calibri" w:cs="Calibri"/>
          <w:sz w:val="24"/>
          <w:szCs w:val="24"/>
        </w:rPr>
        <w:t xml:space="preserve"> stressors during the day and overnight. Day stressors, </w:t>
      </w:r>
      <w:r w:rsidR="003924D3">
        <w:rPr>
          <w:rFonts w:ascii="Calibri" w:hAnsi="Calibri" w:cs="Calibri"/>
          <w:sz w:val="24"/>
          <w:szCs w:val="24"/>
        </w:rPr>
        <w:t>two</w:t>
      </w:r>
      <w:r w:rsidR="003924D3" w:rsidRPr="005E202C">
        <w:rPr>
          <w:rFonts w:ascii="Calibri" w:hAnsi="Calibri" w:cs="Calibri"/>
          <w:sz w:val="24"/>
          <w:szCs w:val="24"/>
        </w:rPr>
        <w:t xml:space="preserve"> </w:t>
      </w:r>
      <w:r w:rsidR="00AD6A77" w:rsidRPr="005E202C">
        <w:rPr>
          <w:rFonts w:ascii="Calibri" w:hAnsi="Calibri" w:cs="Calibri"/>
          <w:sz w:val="24"/>
          <w:szCs w:val="24"/>
        </w:rPr>
        <w:t>per day separated by a 2 h break, range from exposure to foreign objects or predator odor to frequent changes in bedding, removal</w:t>
      </w:r>
      <w:r w:rsidR="00BB346E" w:rsidRPr="005E202C">
        <w:rPr>
          <w:rFonts w:ascii="Calibri" w:hAnsi="Calibri" w:cs="Calibri"/>
          <w:sz w:val="24"/>
          <w:szCs w:val="24"/>
        </w:rPr>
        <w:t xml:space="preserve"> of bedding</w:t>
      </w:r>
      <w:r w:rsidR="00AD6A77" w:rsidRPr="005E202C">
        <w:rPr>
          <w:rFonts w:ascii="Calibri" w:hAnsi="Calibri" w:cs="Calibri"/>
          <w:sz w:val="24"/>
          <w:szCs w:val="24"/>
        </w:rPr>
        <w:t xml:space="preserve">, and cage tilting. Overnight stressors include continuous light exposure, changing </w:t>
      </w:r>
      <w:r w:rsidR="00BB346E" w:rsidRPr="005E202C">
        <w:rPr>
          <w:rFonts w:ascii="Calibri" w:hAnsi="Calibri" w:cs="Calibri"/>
          <w:sz w:val="24"/>
          <w:szCs w:val="24"/>
        </w:rPr>
        <w:t>cage mates, or wetting bedding</w:t>
      </w:r>
      <w:r w:rsidRPr="005E202C">
        <w:rPr>
          <w:rFonts w:ascii="Calibri" w:hAnsi="Calibri" w:cs="Calibri"/>
          <w:sz w:val="24"/>
          <w:szCs w:val="24"/>
        </w:rPr>
        <w:t xml:space="preserve">. We have previously shown that exposure to CGS results in the development of maternal neuroendocrine and behavioral abnormalities, including increased stress reactivity, the emergence of fragmented maternal care patterns, anhedonia, and anxiety-related behaviors, core features of women suffering from perinatal mood and anxiety disorders. </w:t>
      </w:r>
      <w:r w:rsidR="00812C4E" w:rsidRPr="005E202C">
        <w:rPr>
          <w:rFonts w:ascii="Calibri" w:hAnsi="Calibri" w:cs="Calibri"/>
          <w:sz w:val="24"/>
          <w:szCs w:val="24"/>
        </w:rPr>
        <w:t>This</w:t>
      </w:r>
      <w:r w:rsidRPr="005E202C">
        <w:rPr>
          <w:rFonts w:ascii="Calibri" w:hAnsi="Calibri" w:cs="Calibri"/>
          <w:sz w:val="24"/>
          <w:szCs w:val="24"/>
        </w:rPr>
        <w:t xml:space="preserve"> CGS model</w:t>
      </w:r>
      <w:r w:rsidR="003924D3">
        <w:rPr>
          <w:rFonts w:ascii="Calibri" w:hAnsi="Calibri" w:cs="Calibri"/>
          <w:sz w:val="24"/>
          <w:szCs w:val="24"/>
        </w:rPr>
        <w:t>, therefore,</w:t>
      </w:r>
      <w:r w:rsidRPr="005E202C">
        <w:rPr>
          <w:rFonts w:ascii="Calibri" w:hAnsi="Calibri" w:cs="Calibri"/>
          <w:sz w:val="24"/>
          <w:szCs w:val="24"/>
        </w:rPr>
        <w:t xml:space="preserve"> becomes a unique tool that can be used to elucidate molecular defects underlying maternal affective dysregulation</w:t>
      </w:r>
      <w:r w:rsidR="00CB38CF" w:rsidRPr="005E202C">
        <w:rPr>
          <w:rFonts w:ascii="Calibri" w:hAnsi="Calibri" w:cs="Calibri"/>
          <w:sz w:val="24"/>
          <w:szCs w:val="24"/>
        </w:rPr>
        <w:t>,</w:t>
      </w:r>
      <w:r w:rsidRPr="005E202C">
        <w:rPr>
          <w:rFonts w:ascii="Calibri" w:hAnsi="Calibri" w:cs="Calibri"/>
          <w:sz w:val="24"/>
          <w:szCs w:val="24"/>
        </w:rPr>
        <w:t xml:space="preserve"> as well as t</w:t>
      </w:r>
      <w:r w:rsidR="00B4558A" w:rsidRPr="005E202C">
        <w:rPr>
          <w:rFonts w:ascii="Calibri" w:hAnsi="Calibri" w:cs="Calibri"/>
          <w:sz w:val="24"/>
          <w:szCs w:val="24"/>
        </w:rPr>
        <w:t>r</w:t>
      </w:r>
      <w:r w:rsidRPr="005E202C">
        <w:rPr>
          <w:rFonts w:ascii="Calibri" w:hAnsi="Calibri" w:cs="Calibri"/>
          <w:sz w:val="24"/>
          <w:szCs w:val="24"/>
        </w:rPr>
        <w:t>ans</w:t>
      </w:r>
      <w:r w:rsidR="00100A1B" w:rsidRPr="005E202C">
        <w:rPr>
          <w:rFonts w:ascii="Calibri" w:hAnsi="Calibri" w:cs="Calibri"/>
          <w:sz w:val="24"/>
          <w:szCs w:val="24"/>
        </w:rPr>
        <w:t>-</w:t>
      </w:r>
      <w:r w:rsidRPr="005E202C">
        <w:rPr>
          <w:rFonts w:ascii="Calibri" w:hAnsi="Calibri" w:cs="Calibri"/>
          <w:sz w:val="24"/>
          <w:szCs w:val="24"/>
        </w:rPr>
        <w:t>placental mechanisms that impact fetal neurodevelopment and result in negative long-term behavioral consequences in the offspring.</w:t>
      </w:r>
    </w:p>
    <w:p w14:paraId="35B0ED22" w14:textId="77777777" w:rsidR="005D35AC" w:rsidRPr="005E202C" w:rsidRDefault="005D35AC" w:rsidP="005E202C">
      <w:pPr>
        <w:spacing w:after="0" w:line="240" w:lineRule="auto"/>
        <w:rPr>
          <w:rFonts w:ascii="Calibri" w:hAnsi="Calibri" w:cs="Calibri"/>
          <w:sz w:val="24"/>
          <w:szCs w:val="24"/>
        </w:rPr>
      </w:pPr>
    </w:p>
    <w:p w14:paraId="5F8614DB" w14:textId="53320BA9" w:rsidR="003C1FCC" w:rsidRPr="005E202C" w:rsidRDefault="006F5FDF" w:rsidP="005E202C">
      <w:pPr>
        <w:spacing w:after="0" w:line="240" w:lineRule="auto"/>
        <w:rPr>
          <w:rFonts w:ascii="Calibri" w:hAnsi="Calibri" w:cs="Calibri"/>
          <w:sz w:val="24"/>
          <w:szCs w:val="24"/>
        </w:rPr>
      </w:pPr>
      <w:r w:rsidRPr="005E202C">
        <w:rPr>
          <w:rFonts w:ascii="Calibri" w:hAnsi="Calibri" w:cs="Calibri"/>
          <w:b/>
          <w:sz w:val="24"/>
          <w:szCs w:val="24"/>
        </w:rPr>
        <w:t>INTRODUCTION:</w:t>
      </w:r>
    </w:p>
    <w:p w14:paraId="35DAF7CA" w14:textId="207FE24F" w:rsidR="00274822" w:rsidRDefault="00274822" w:rsidP="00812C4E">
      <w:pPr>
        <w:spacing w:after="0" w:line="240" w:lineRule="auto"/>
        <w:jc w:val="both"/>
        <w:rPr>
          <w:rFonts w:ascii="Calibri" w:hAnsi="Calibri" w:cs="Calibri"/>
          <w:sz w:val="24"/>
          <w:szCs w:val="24"/>
          <w:shd w:val="clear" w:color="auto" w:fill="FFFFFF"/>
        </w:rPr>
      </w:pPr>
      <w:r w:rsidRPr="005E202C">
        <w:rPr>
          <w:rFonts w:ascii="Calibri" w:hAnsi="Calibri" w:cs="Calibri"/>
          <w:sz w:val="24"/>
          <w:szCs w:val="24"/>
        </w:rPr>
        <w:t xml:space="preserve">The mechanisms underlying increased susceptibility to neuropsychiatric disorders in </w:t>
      </w:r>
      <w:r w:rsidR="00C271B7" w:rsidRPr="005E202C">
        <w:rPr>
          <w:rFonts w:ascii="Calibri" w:hAnsi="Calibri" w:cs="Calibri"/>
          <w:sz w:val="24"/>
          <w:szCs w:val="24"/>
        </w:rPr>
        <w:t>mothers and infants</w:t>
      </w:r>
      <w:r w:rsidRPr="005E202C">
        <w:rPr>
          <w:rFonts w:ascii="Calibri" w:hAnsi="Calibri" w:cs="Calibri"/>
          <w:sz w:val="24"/>
          <w:szCs w:val="24"/>
        </w:rPr>
        <w:t xml:space="preserve"> following adverse maternal exposures in the peripartum period remain largely unknown</w:t>
      </w:r>
      <w:r w:rsidRPr="005E202C">
        <w:rPr>
          <w:rFonts w:ascii="Calibri" w:hAnsi="Calibri" w:cs="Calibri"/>
          <w:sz w:val="24"/>
          <w:szCs w:val="24"/>
          <w:shd w:val="clear" w:color="auto" w:fill="FFFFFF"/>
        </w:rPr>
        <w:t>. Substantial maternal physiological alterations occur during pregnancy and the transition to the postpartum period, including several neuroendocrine adaptations that are hypothesized to be critical not only for healthy offspring neurodevelopment but also for preserving maternal mental health</w:t>
      </w:r>
      <w:r w:rsidRPr="005E202C">
        <w:rPr>
          <w:rFonts w:ascii="Calibri" w:hAnsi="Calibri" w:cs="Calibri"/>
          <w:sz w:val="24"/>
          <w:szCs w:val="24"/>
          <w:shd w:val="clear" w:color="auto" w:fill="FFFFFF"/>
          <w:vertAlign w:val="superscript"/>
        </w:rPr>
        <w:t>1,2</w:t>
      </w:r>
      <w:r w:rsidRPr="005E202C">
        <w:rPr>
          <w:rFonts w:ascii="Calibri" w:hAnsi="Calibri" w:cs="Calibri"/>
          <w:sz w:val="24"/>
          <w:szCs w:val="24"/>
          <w:shd w:val="clear" w:color="auto" w:fill="FFFFFF"/>
        </w:rPr>
        <w:t>. At the level of the maternal hypothalamic pituitary adrenal (HPA) axis, adaptions in both circadian and stress-induced levels of glucocorticoid release are observed, including a more flattened rhythm of diurnal HPA axis activity and dampened HPA axis response to acute stressors</w:t>
      </w:r>
      <w:r w:rsidRPr="005E202C">
        <w:rPr>
          <w:rFonts w:ascii="Calibri" w:hAnsi="Calibri" w:cs="Calibri"/>
          <w:sz w:val="24"/>
          <w:szCs w:val="24"/>
          <w:shd w:val="clear" w:color="auto" w:fill="FFFFFF"/>
          <w:vertAlign w:val="superscript"/>
        </w:rPr>
        <w:t>3</w:t>
      </w:r>
      <w:r w:rsidR="00812C4E">
        <w:rPr>
          <w:rFonts w:ascii="Calibri" w:hAnsi="Calibri" w:cs="Calibri"/>
          <w:sz w:val="24"/>
          <w:szCs w:val="24"/>
          <w:shd w:val="clear" w:color="auto" w:fill="FFFFFF"/>
          <w:vertAlign w:val="superscript"/>
        </w:rPr>
        <w:t>–</w:t>
      </w:r>
      <w:r w:rsidRPr="005E202C">
        <w:rPr>
          <w:rFonts w:ascii="Calibri" w:hAnsi="Calibri" w:cs="Calibri"/>
          <w:sz w:val="24"/>
          <w:szCs w:val="24"/>
          <w:shd w:val="clear" w:color="auto" w:fill="FFFFFF"/>
          <w:vertAlign w:val="superscript"/>
        </w:rPr>
        <w:t>5</w:t>
      </w:r>
      <w:r w:rsidRPr="005E202C">
        <w:rPr>
          <w:rFonts w:ascii="Calibri" w:hAnsi="Calibri" w:cs="Calibri"/>
          <w:sz w:val="24"/>
          <w:szCs w:val="24"/>
          <w:shd w:val="clear" w:color="auto" w:fill="FFFFFF"/>
        </w:rPr>
        <w:t>. Given that enhanced HPA axis activity is reported in a subset of women with postpartum affective dysregulation, including increased levels of circulating glucocorticoids and inhibited negative feedback</w:t>
      </w:r>
      <w:r w:rsidRPr="005E202C">
        <w:rPr>
          <w:rFonts w:ascii="Calibri" w:hAnsi="Calibri" w:cs="Calibri"/>
          <w:sz w:val="24"/>
          <w:szCs w:val="24"/>
          <w:shd w:val="clear" w:color="auto" w:fill="FFFFFF"/>
          <w:vertAlign w:val="superscript"/>
        </w:rPr>
        <w:t>6</w:t>
      </w:r>
      <w:r w:rsidR="00812C4E">
        <w:rPr>
          <w:rFonts w:ascii="Calibri" w:hAnsi="Calibri" w:cs="Calibri"/>
          <w:sz w:val="24"/>
          <w:szCs w:val="24"/>
          <w:shd w:val="clear" w:color="auto" w:fill="FFFFFF"/>
          <w:vertAlign w:val="superscript"/>
        </w:rPr>
        <w:t>–</w:t>
      </w:r>
      <w:r w:rsidRPr="005E202C">
        <w:rPr>
          <w:rFonts w:ascii="Calibri" w:hAnsi="Calibri" w:cs="Calibri"/>
          <w:sz w:val="24"/>
          <w:szCs w:val="24"/>
          <w:shd w:val="clear" w:color="auto" w:fill="FFFFFF"/>
          <w:vertAlign w:val="superscript"/>
        </w:rPr>
        <w:t>8</w:t>
      </w:r>
      <w:r w:rsidRPr="005E202C">
        <w:rPr>
          <w:rFonts w:ascii="Calibri" w:hAnsi="Calibri" w:cs="Calibri"/>
          <w:sz w:val="24"/>
          <w:szCs w:val="24"/>
          <w:shd w:val="clear" w:color="auto" w:fill="FFFFFF"/>
        </w:rPr>
        <w:t>, exposure to stressors that result in increased postpartum stress reactivity and prevent maternal HPA axis adaptions are thought to increase susceptibility to neuropsychiatric disorders.</w:t>
      </w:r>
    </w:p>
    <w:p w14:paraId="1C865BA6" w14:textId="77777777" w:rsidR="00812C4E" w:rsidRPr="005E202C" w:rsidRDefault="00812C4E" w:rsidP="005E202C">
      <w:pPr>
        <w:spacing w:after="0" w:line="240" w:lineRule="auto"/>
        <w:jc w:val="both"/>
        <w:rPr>
          <w:rFonts w:ascii="Calibri" w:hAnsi="Calibri" w:cs="Calibri"/>
          <w:sz w:val="24"/>
          <w:szCs w:val="24"/>
          <w:shd w:val="clear" w:color="auto" w:fill="FFFFFF"/>
        </w:rPr>
      </w:pPr>
    </w:p>
    <w:p w14:paraId="2C60DF3E" w14:textId="6519C12C" w:rsidR="00274822" w:rsidRDefault="00274822" w:rsidP="00812C4E">
      <w:pPr>
        <w:spacing w:after="0" w:line="240" w:lineRule="auto"/>
        <w:jc w:val="both"/>
        <w:rPr>
          <w:rFonts w:ascii="Calibri" w:hAnsi="Calibri" w:cs="Calibri"/>
          <w:sz w:val="24"/>
          <w:szCs w:val="24"/>
        </w:rPr>
      </w:pPr>
      <w:r w:rsidRPr="005E202C">
        <w:rPr>
          <w:rFonts w:ascii="Calibri" w:hAnsi="Calibri" w:cs="Calibri"/>
          <w:sz w:val="24"/>
          <w:szCs w:val="24"/>
        </w:rPr>
        <w:t xml:space="preserve">To elucidate the effects of stress on affective dysregulation in </w:t>
      </w:r>
      <w:r w:rsidR="00C271B7" w:rsidRPr="005E202C">
        <w:rPr>
          <w:rFonts w:ascii="Calibri" w:hAnsi="Calibri" w:cs="Calibri"/>
          <w:sz w:val="24"/>
          <w:szCs w:val="24"/>
        </w:rPr>
        <w:t>mothers and infants</w:t>
      </w:r>
      <w:r w:rsidRPr="005E202C">
        <w:rPr>
          <w:rFonts w:ascii="Calibri" w:hAnsi="Calibri" w:cs="Calibri"/>
          <w:sz w:val="24"/>
          <w:szCs w:val="24"/>
        </w:rPr>
        <w:t xml:space="preserve">, several rodent models of stress in the peripartum period have been generated. </w:t>
      </w:r>
      <w:proofErr w:type="gramStart"/>
      <w:r w:rsidRPr="005E202C">
        <w:rPr>
          <w:rFonts w:ascii="Calibri" w:hAnsi="Calibri" w:cs="Calibri"/>
          <w:sz w:val="24"/>
          <w:szCs w:val="24"/>
        </w:rPr>
        <w:t>A majority of</w:t>
      </w:r>
      <w:proofErr w:type="gramEnd"/>
      <w:r w:rsidRPr="005E202C">
        <w:rPr>
          <w:rFonts w:ascii="Calibri" w:hAnsi="Calibri" w:cs="Calibri"/>
          <w:sz w:val="24"/>
          <w:szCs w:val="24"/>
        </w:rPr>
        <w:t xml:space="preserve"> these models are characterized by the application of physical stressors that result in homeostatic challenge</w:t>
      </w:r>
      <w:r w:rsidR="00C271B7" w:rsidRPr="005E202C">
        <w:rPr>
          <w:rFonts w:ascii="Calibri" w:hAnsi="Calibri" w:cs="Calibri"/>
          <w:sz w:val="24"/>
          <w:szCs w:val="24"/>
        </w:rPr>
        <w:t>s</w:t>
      </w:r>
      <w:r w:rsidRPr="005E202C">
        <w:rPr>
          <w:rFonts w:ascii="Calibri" w:hAnsi="Calibri" w:cs="Calibri"/>
          <w:sz w:val="24"/>
          <w:szCs w:val="24"/>
        </w:rPr>
        <w:t xml:space="preserve"> and alterations in dam physiological status</w:t>
      </w:r>
      <w:r w:rsidRPr="005E202C">
        <w:rPr>
          <w:rFonts w:ascii="Calibri" w:hAnsi="Calibri" w:cs="Calibri"/>
          <w:sz w:val="24"/>
          <w:szCs w:val="24"/>
          <w:shd w:val="clear" w:color="auto" w:fill="FFFFFF"/>
          <w:vertAlign w:val="superscript"/>
        </w:rPr>
        <w:t>9</w:t>
      </w:r>
      <w:r w:rsidRPr="005E202C">
        <w:rPr>
          <w:rFonts w:ascii="Calibri" w:hAnsi="Calibri" w:cs="Calibri"/>
          <w:sz w:val="24"/>
          <w:szCs w:val="24"/>
        </w:rPr>
        <w:t>, such as chronic restraint stress</w:t>
      </w:r>
      <w:r w:rsidRPr="005E202C">
        <w:rPr>
          <w:rFonts w:ascii="Calibri" w:hAnsi="Calibri" w:cs="Calibri"/>
          <w:sz w:val="24"/>
          <w:szCs w:val="24"/>
          <w:shd w:val="clear" w:color="auto" w:fill="FFFFFF"/>
          <w:vertAlign w:val="superscript"/>
        </w:rPr>
        <w:t xml:space="preserve">10 </w:t>
      </w:r>
      <w:r w:rsidRPr="005E202C">
        <w:rPr>
          <w:rFonts w:ascii="Calibri" w:hAnsi="Calibri" w:cs="Calibri"/>
          <w:sz w:val="24"/>
          <w:szCs w:val="24"/>
        </w:rPr>
        <w:t>and swim stress during gestation</w:t>
      </w:r>
      <w:r w:rsidRPr="005E202C">
        <w:rPr>
          <w:rFonts w:ascii="Calibri" w:hAnsi="Calibri" w:cs="Calibri"/>
          <w:sz w:val="24"/>
          <w:szCs w:val="24"/>
          <w:shd w:val="clear" w:color="auto" w:fill="FFFFFF"/>
          <w:vertAlign w:val="superscript"/>
        </w:rPr>
        <w:t>11</w:t>
      </w:r>
      <w:r w:rsidR="00100A1B" w:rsidRPr="005E202C">
        <w:rPr>
          <w:rFonts w:ascii="Calibri" w:hAnsi="Calibri" w:cs="Calibri"/>
          <w:sz w:val="24"/>
          <w:szCs w:val="24"/>
        </w:rPr>
        <w:t xml:space="preserve">, </w:t>
      </w:r>
      <w:r w:rsidRPr="005E202C">
        <w:rPr>
          <w:rFonts w:ascii="Calibri" w:hAnsi="Calibri" w:cs="Calibri"/>
          <w:sz w:val="24"/>
          <w:szCs w:val="24"/>
        </w:rPr>
        <w:t>or postpartum shock exposure</w:t>
      </w:r>
      <w:r w:rsidRPr="005E202C">
        <w:rPr>
          <w:rFonts w:ascii="Calibri" w:hAnsi="Calibri" w:cs="Calibri"/>
          <w:sz w:val="24"/>
          <w:szCs w:val="24"/>
          <w:shd w:val="clear" w:color="auto" w:fill="FFFFFF"/>
          <w:vertAlign w:val="superscript"/>
        </w:rPr>
        <w:t>12</w:t>
      </w:r>
      <w:r w:rsidRPr="005E202C">
        <w:rPr>
          <w:rFonts w:ascii="Calibri" w:hAnsi="Calibri" w:cs="Calibri"/>
          <w:sz w:val="24"/>
          <w:szCs w:val="24"/>
        </w:rPr>
        <w:t>. Although these paradigms have been shown to result in the emergence of postpartum depressive-like behaviors and alterations in maternal care</w:t>
      </w:r>
      <w:r w:rsidRPr="005E202C">
        <w:rPr>
          <w:rFonts w:ascii="Calibri" w:hAnsi="Calibri" w:cs="Calibri"/>
          <w:sz w:val="24"/>
          <w:szCs w:val="24"/>
          <w:shd w:val="clear" w:color="auto" w:fill="FFFFFF"/>
          <w:vertAlign w:val="superscript"/>
        </w:rPr>
        <w:t>10</w:t>
      </w:r>
      <w:r w:rsidR="00812C4E">
        <w:rPr>
          <w:rFonts w:ascii="Calibri" w:hAnsi="Calibri" w:cs="Calibri"/>
          <w:sz w:val="24"/>
          <w:szCs w:val="24"/>
          <w:shd w:val="clear" w:color="auto" w:fill="FFFFFF"/>
          <w:vertAlign w:val="superscript"/>
        </w:rPr>
        <w:t>–</w:t>
      </w:r>
      <w:r w:rsidRPr="005E202C">
        <w:rPr>
          <w:rFonts w:ascii="Calibri" w:hAnsi="Calibri" w:cs="Calibri"/>
          <w:sz w:val="24"/>
          <w:szCs w:val="24"/>
          <w:shd w:val="clear" w:color="auto" w:fill="FFFFFF"/>
          <w:vertAlign w:val="superscript"/>
        </w:rPr>
        <w:t>12</w:t>
      </w:r>
      <w:r w:rsidRPr="005E202C">
        <w:rPr>
          <w:rFonts w:ascii="Calibri" w:hAnsi="Calibri" w:cs="Calibri"/>
          <w:sz w:val="24"/>
          <w:szCs w:val="24"/>
        </w:rPr>
        <w:t>, they have been limited by their inability to accurately capture the psychosocial nature of stressors commonly experienced by human mothers. This becomes particularly important when attempting to reveal the neuroendocrine consequences of chronic stress in the peripartum period</w:t>
      </w:r>
      <w:r w:rsidR="00812C4E">
        <w:rPr>
          <w:rFonts w:ascii="Calibri" w:hAnsi="Calibri" w:cs="Calibri"/>
          <w:sz w:val="24"/>
          <w:szCs w:val="24"/>
        </w:rPr>
        <w:t>,</w:t>
      </w:r>
      <w:r w:rsidRPr="005E202C">
        <w:rPr>
          <w:rFonts w:ascii="Calibri" w:hAnsi="Calibri" w:cs="Calibri"/>
          <w:sz w:val="24"/>
          <w:szCs w:val="24"/>
        </w:rPr>
        <w:t xml:space="preserve"> given that processing of different types of stressors is thought to be mediated by varying neural networks orchestrat</w:t>
      </w:r>
      <w:r w:rsidR="00100A1B" w:rsidRPr="005E202C">
        <w:rPr>
          <w:rFonts w:ascii="Calibri" w:hAnsi="Calibri" w:cs="Calibri"/>
          <w:sz w:val="24"/>
          <w:szCs w:val="24"/>
        </w:rPr>
        <w:t>ing</w:t>
      </w:r>
      <w:r w:rsidRPr="005E202C">
        <w:rPr>
          <w:rFonts w:ascii="Calibri" w:hAnsi="Calibri" w:cs="Calibri"/>
          <w:sz w:val="24"/>
          <w:szCs w:val="24"/>
        </w:rPr>
        <w:t xml:space="preserve"> HPA axis activation</w:t>
      </w:r>
      <w:r w:rsidRPr="005E202C">
        <w:rPr>
          <w:rFonts w:ascii="Calibri" w:hAnsi="Calibri" w:cs="Calibri"/>
          <w:sz w:val="24"/>
          <w:szCs w:val="24"/>
          <w:shd w:val="clear" w:color="auto" w:fill="FFFFFF"/>
          <w:vertAlign w:val="superscript"/>
        </w:rPr>
        <w:t>9</w:t>
      </w:r>
      <w:r w:rsidRPr="005E202C">
        <w:rPr>
          <w:rFonts w:ascii="Calibri" w:hAnsi="Calibri" w:cs="Calibri"/>
          <w:sz w:val="24"/>
          <w:szCs w:val="24"/>
        </w:rPr>
        <w:t>.</w:t>
      </w:r>
    </w:p>
    <w:p w14:paraId="67C82662" w14:textId="77777777" w:rsidR="00812C4E" w:rsidRPr="005E202C" w:rsidRDefault="00812C4E" w:rsidP="005E202C">
      <w:pPr>
        <w:spacing w:after="0" w:line="240" w:lineRule="auto"/>
        <w:jc w:val="both"/>
        <w:rPr>
          <w:rFonts w:ascii="Calibri" w:hAnsi="Calibri" w:cs="Calibri"/>
          <w:sz w:val="24"/>
          <w:szCs w:val="24"/>
        </w:rPr>
      </w:pPr>
    </w:p>
    <w:p w14:paraId="1B6125B7" w14:textId="5BD343A2" w:rsidR="00274822" w:rsidRDefault="00274822" w:rsidP="00812C4E">
      <w:pPr>
        <w:spacing w:after="0" w:line="240" w:lineRule="auto"/>
        <w:jc w:val="both"/>
        <w:rPr>
          <w:rFonts w:ascii="Calibri" w:hAnsi="Calibri" w:cs="Calibri"/>
          <w:sz w:val="24"/>
          <w:szCs w:val="24"/>
        </w:rPr>
      </w:pPr>
      <w:proofErr w:type="gramStart"/>
      <w:r w:rsidRPr="005E202C">
        <w:rPr>
          <w:rFonts w:ascii="Calibri" w:hAnsi="Calibri" w:cs="Calibri"/>
          <w:sz w:val="24"/>
          <w:szCs w:val="24"/>
        </w:rPr>
        <w:t>In order to</w:t>
      </w:r>
      <w:proofErr w:type="gramEnd"/>
      <w:r w:rsidRPr="005E202C">
        <w:rPr>
          <w:rFonts w:ascii="Calibri" w:hAnsi="Calibri" w:cs="Calibri"/>
          <w:sz w:val="24"/>
          <w:szCs w:val="24"/>
        </w:rPr>
        <w:t xml:space="preserve"> overcome this limitation, several groups have designed stress paradigms employing psychosocial insults or</w:t>
      </w:r>
      <w:r w:rsidR="00100A1B" w:rsidRPr="005E202C">
        <w:rPr>
          <w:rFonts w:ascii="Calibri" w:hAnsi="Calibri" w:cs="Calibri"/>
          <w:sz w:val="24"/>
          <w:szCs w:val="24"/>
        </w:rPr>
        <w:t xml:space="preserve"> a</w:t>
      </w:r>
      <w:r w:rsidRPr="005E202C">
        <w:rPr>
          <w:rFonts w:ascii="Calibri" w:hAnsi="Calibri" w:cs="Calibri"/>
          <w:sz w:val="24"/>
          <w:szCs w:val="24"/>
        </w:rPr>
        <w:t xml:space="preserve"> combination of physical and psychosocial stressors. The maternal separation model, where dams are separated from her pups for several hours per day during the </w:t>
      </w:r>
      <w:r w:rsidRPr="005E202C">
        <w:rPr>
          <w:rFonts w:ascii="Calibri" w:hAnsi="Calibri" w:cs="Calibri"/>
          <w:sz w:val="24"/>
          <w:szCs w:val="24"/>
        </w:rPr>
        <w:lastRenderedPageBreak/>
        <w:t>postpartum period</w:t>
      </w:r>
      <w:r w:rsidRPr="005E202C">
        <w:rPr>
          <w:rFonts w:ascii="Calibri" w:hAnsi="Calibri" w:cs="Calibri"/>
          <w:sz w:val="24"/>
          <w:szCs w:val="24"/>
          <w:shd w:val="clear" w:color="auto" w:fill="FFFFFF"/>
          <w:vertAlign w:val="superscript"/>
        </w:rPr>
        <w:t>13,14</w:t>
      </w:r>
      <w:r w:rsidRPr="005E202C">
        <w:rPr>
          <w:rFonts w:ascii="Calibri" w:hAnsi="Calibri" w:cs="Calibri"/>
          <w:sz w:val="24"/>
          <w:szCs w:val="24"/>
        </w:rPr>
        <w:t xml:space="preserve">, and the chronic social stress model, where </w:t>
      </w:r>
      <w:r w:rsidR="003924D3">
        <w:rPr>
          <w:rFonts w:ascii="Calibri" w:hAnsi="Calibri" w:cs="Calibri"/>
          <w:sz w:val="24"/>
          <w:szCs w:val="24"/>
        </w:rPr>
        <w:t xml:space="preserve">the </w:t>
      </w:r>
      <w:r w:rsidRPr="005E202C">
        <w:rPr>
          <w:rFonts w:ascii="Calibri" w:hAnsi="Calibri" w:cs="Calibri"/>
          <w:sz w:val="24"/>
          <w:szCs w:val="24"/>
        </w:rPr>
        <w:t>dams are exposed to a male intruder in the presence of their litters</w:t>
      </w:r>
      <w:r w:rsidRPr="005E202C">
        <w:rPr>
          <w:rFonts w:ascii="Calibri" w:hAnsi="Calibri" w:cs="Calibri"/>
          <w:sz w:val="24"/>
          <w:szCs w:val="24"/>
          <w:shd w:val="clear" w:color="auto" w:fill="FFFFFF"/>
          <w:vertAlign w:val="superscript"/>
        </w:rPr>
        <w:t>15,16</w:t>
      </w:r>
      <w:r w:rsidRPr="005E202C">
        <w:rPr>
          <w:rFonts w:ascii="Calibri" w:hAnsi="Calibri" w:cs="Calibri"/>
          <w:sz w:val="24"/>
          <w:szCs w:val="24"/>
        </w:rPr>
        <w:t xml:space="preserve">, have been able to reproduce the emergence of abnormalities in maternal care and depressive-like phenotypes associated with physical stress paradigms. The chronic </w:t>
      </w:r>
      <w:proofErr w:type="spellStart"/>
      <w:r w:rsidR="00812C4E" w:rsidRPr="005E202C">
        <w:rPr>
          <w:rFonts w:ascii="Calibri" w:hAnsi="Calibri" w:cs="Calibri"/>
          <w:sz w:val="24"/>
          <w:szCs w:val="24"/>
        </w:rPr>
        <w:t>ultramild</w:t>
      </w:r>
      <w:proofErr w:type="spellEnd"/>
      <w:r w:rsidRPr="005E202C">
        <w:rPr>
          <w:rFonts w:ascii="Calibri" w:hAnsi="Calibri" w:cs="Calibri"/>
          <w:sz w:val="24"/>
          <w:szCs w:val="24"/>
        </w:rPr>
        <w:t xml:space="preserve"> stress paradigm, where pregnant female mice are exposed to a variety of psychosocial insults</w:t>
      </w:r>
      <w:r w:rsidR="00100A1B" w:rsidRPr="005E202C">
        <w:rPr>
          <w:rFonts w:ascii="Calibri" w:hAnsi="Calibri" w:cs="Calibri"/>
          <w:sz w:val="24"/>
          <w:szCs w:val="24"/>
        </w:rPr>
        <w:t>,</w:t>
      </w:r>
      <w:r w:rsidRPr="005E202C">
        <w:rPr>
          <w:rFonts w:ascii="Calibri" w:hAnsi="Calibri" w:cs="Calibri"/>
          <w:sz w:val="24"/>
          <w:szCs w:val="24"/>
        </w:rPr>
        <w:t xml:space="preserve"> including cage tilt and overnight illumination</w:t>
      </w:r>
      <w:r w:rsidR="00100A1B" w:rsidRPr="005E202C">
        <w:rPr>
          <w:rFonts w:ascii="Calibri" w:hAnsi="Calibri" w:cs="Calibri"/>
          <w:sz w:val="24"/>
          <w:szCs w:val="24"/>
        </w:rPr>
        <w:t>,</w:t>
      </w:r>
      <w:r w:rsidRPr="005E202C">
        <w:rPr>
          <w:rFonts w:ascii="Calibri" w:hAnsi="Calibri" w:cs="Calibri"/>
          <w:sz w:val="24"/>
          <w:szCs w:val="24"/>
        </w:rPr>
        <w:t xml:space="preserve"> as well as substantial physiological insults</w:t>
      </w:r>
      <w:r w:rsidR="00100A1B" w:rsidRPr="005E202C">
        <w:rPr>
          <w:rFonts w:ascii="Calibri" w:hAnsi="Calibri" w:cs="Calibri"/>
          <w:sz w:val="24"/>
          <w:szCs w:val="24"/>
        </w:rPr>
        <w:t>,</w:t>
      </w:r>
      <w:r w:rsidRPr="005E202C">
        <w:rPr>
          <w:rFonts w:ascii="Calibri" w:hAnsi="Calibri" w:cs="Calibri"/>
          <w:sz w:val="24"/>
          <w:szCs w:val="24"/>
        </w:rPr>
        <w:t xml:space="preserve"> such as restraint stress and food restriction, has further revealed exposure to</w:t>
      </w:r>
      <w:r w:rsidR="00C271B7" w:rsidRPr="005E202C">
        <w:rPr>
          <w:rFonts w:ascii="Calibri" w:hAnsi="Calibri" w:cs="Calibri"/>
          <w:sz w:val="24"/>
          <w:szCs w:val="24"/>
        </w:rPr>
        <w:t xml:space="preserve"> a</w:t>
      </w:r>
      <w:r w:rsidRPr="005E202C">
        <w:rPr>
          <w:rFonts w:ascii="Calibri" w:hAnsi="Calibri" w:cs="Calibri"/>
          <w:sz w:val="24"/>
          <w:szCs w:val="24"/>
        </w:rPr>
        <w:t xml:space="preserve"> mixed nature of stressors </w:t>
      </w:r>
      <w:r w:rsidR="000C654A" w:rsidRPr="005E202C">
        <w:rPr>
          <w:rFonts w:ascii="Calibri" w:hAnsi="Calibri" w:cs="Calibri"/>
          <w:sz w:val="24"/>
          <w:szCs w:val="24"/>
        </w:rPr>
        <w:t>resul</w:t>
      </w:r>
      <w:r w:rsidR="00D067C4">
        <w:rPr>
          <w:rFonts w:ascii="Calibri" w:hAnsi="Calibri" w:cs="Calibri"/>
          <w:sz w:val="24"/>
          <w:szCs w:val="24"/>
        </w:rPr>
        <w:t>ts</w:t>
      </w:r>
      <w:r w:rsidR="000C654A" w:rsidRPr="005E202C">
        <w:rPr>
          <w:rFonts w:ascii="Calibri" w:hAnsi="Calibri" w:cs="Calibri"/>
          <w:sz w:val="24"/>
          <w:szCs w:val="24"/>
        </w:rPr>
        <w:t xml:space="preserve"> </w:t>
      </w:r>
      <w:r w:rsidRPr="005E202C">
        <w:rPr>
          <w:rFonts w:ascii="Calibri" w:hAnsi="Calibri" w:cs="Calibri"/>
          <w:sz w:val="24"/>
          <w:szCs w:val="24"/>
        </w:rPr>
        <w:t>in abnormalities in maternal behavior</w:t>
      </w:r>
      <w:r w:rsidR="00100A1B" w:rsidRPr="005E202C">
        <w:rPr>
          <w:rFonts w:ascii="Calibri" w:hAnsi="Calibri" w:cs="Calibri"/>
          <w:sz w:val="24"/>
          <w:szCs w:val="24"/>
        </w:rPr>
        <w:t>,</w:t>
      </w:r>
      <w:r w:rsidRPr="005E202C">
        <w:rPr>
          <w:rFonts w:ascii="Calibri" w:hAnsi="Calibri" w:cs="Calibri"/>
          <w:sz w:val="24"/>
          <w:szCs w:val="24"/>
        </w:rPr>
        <w:t xml:space="preserve"> including impairments in maternal aggression</w:t>
      </w:r>
      <w:r w:rsidR="00100A1B" w:rsidRPr="005E202C">
        <w:rPr>
          <w:rFonts w:ascii="Calibri" w:hAnsi="Calibri" w:cs="Calibri"/>
          <w:sz w:val="24"/>
          <w:szCs w:val="24"/>
        </w:rPr>
        <w:t>,</w:t>
      </w:r>
      <w:r w:rsidRPr="005E202C">
        <w:rPr>
          <w:rFonts w:ascii="Calibri" w:hAnsi="Calibri" w:cs="Calibri"/>
          <w:sz w:val="24"/>
          <w:szCs w:val="24"/>
        </w:rPr>
        <w:t xml:space="preserve"> as well as dysregulation in </w:t>
      </w:r>
      <w:r w:rsidR="00D067C4">
        <w:rPr>
          <w:rFonts w:ascii="Calibri" w:hAnsi="Calibri" w:cs="Calibri"/>
          <w:sz w:val="24"/>
          <w:szCs w:val="24"/>
        </w:rPr>
        <w:t xml:space="preserve">the </w:t>
      </w:r>
      <w:r w:rsidRPr="005E202C">
        <w:rPr>
          <w:rFonts w:ascii="Calibri" w:hAnsi="Calibri" w:cs="Calibri"/>
          <w:sz w:val="24"/>
          <w:szCs w:val="24"/>
        </w:rPr>
        <w:t>circadian activity of the HPA axis</w:t>
      </w:r>
      <w:r w:rsidRPr="005E202C">
        <w:rPr>
          <w:rFonts w:ascii="Calibri" w:hAnsi="Calibri" w:cs="Calibri"/>
          <w:sz w:val="24"/>
          <w:szCs w:val="24"/>
          <w:shd w:val="clear" w:color="auto" w:fill="FFFFFF"/>
          <w:vertAlign w:val="superscript"/>
        </w:rPr>
        <w:t>17,18</w:t>
      </w:r>
      <w:r w:rsidRPr="005E202C">
        <w:rPr>
          <w:rFonts w:ascii="Calibri" w:hAnsi="Calibri" w:cs="Calibri"/>
          <w:sz w:val="24"/>
          <w:szCs w:val="24"/>
        </w:rPr>
        <w:t xml:space="preserve">. Consistent with these results, an alternating restraint stress and overcrowding model during gestation results in elevations in postpartum maternal circadian corticosterone levels as well as alterations in maternal care, although no differences </w:t>
      </w:r>
      <w:r w:rsidR="00100A1B" w:rsidRPr="005E202C">
        <w:rPr>
          <w:rFonts w:ascii="Calibri" w:hAnsi="Calibri" w:cs="Calibri"/>
          <w:sz w:val="24"/>
          <w:szCs w:val="24"/>
        </w:rPr>
        <w:t xml:space="preserve">are </w:t>
      </w:r>
      <w:r w:rsidRPr="005E202C">
        <w:rPr>
          <w:rFonts w:ascii="Calibri" w:hAnsi="Calibri" w:cs="Calibri"/>
          <w:sz w:val="24"/>
          <w:szCs w:val="24"/>
        </w:rPr>
        <w:t>observed in HPA axis re-activity following postpartum exposure to novel acute insults</w:t>
      </w:r>
      <w:r w:rsidRPr="005E202C">
        <w:rPr>
          <w:rFonts w:ascii="Calibri" w:hAnsi="Calibri" w:cs="Calibri"/>
          <w:sz w:val="24"/>
          <w:szCs w:val="24"/>
          <w:shd w:val="clear" w:color="auto" w:fill="FFFFFF"/>
          <w:vertAlign w:val="superscript"/>
        </w:rPr>
        <w:t>1</w:t>
      </w:r>
      <w:r w:rsidRPr="005E202C">
        <w:rPr>
          <w:rFonts w:ascii="Calibri" w:hAnsi="Calibri" w:cs="Calibri"/>
          <w:sz w:val="24"/>
          <w:szCs w:val="24"/>
        </w:rPr>
        <w:t>.</w:t>
      </w:r>
    </w:p>
    <w:p w14:paraId="0829D2C8" w14:textId="77777777" w:rsidR="00812C4E" w:rsidRPr="005E202C" w:rsidRDefault="00812C4E" w:rsidP="005E202C">
      <w:pPr>
        <w:spacing w:after="0" w:line="240" w:lineRule="auto"/>
        <w:jc w:val="both"/>
        <w:rPr>
          <w:rFonts w:ascii="Calibri" w:hAnsi="Calibri" w:cs="Calibri"/>
          <w:sz w:val="24"/>
          <w:szCs w:val="24"/>
        </w:rPr>
      </w:pPr>
    </w:p>
    <w:p w14:paraId="78F0AF4D" w14:textId="52D679A3" w:rsidR="00274822" w:rsidRDefault="00812C4E" w:rsidP="00812C4E">
      <w:pPr>
        <w:spacing w:after="0" w:line="240" w:lineRule="auto"/>
        <w:jc w:val="both"/>
        <w:rPr>
          <w:rFonts w:ascii="Calibri" w:hAnsi="Calibri" w:cs="Calibri"/>
          <w:sz w:val="24"/>
          <w:szCs w:val="24"/>
        </w:rPr>
      </w:pPr>
      <w:r>
        <w:rPr>
          <w:rFonts w:ascii="Calibri" w:hAnsi="Calibri" w:cs="Calibri"/>
          <w:sz w:val="24"/>
          <w:szCs w:val="24"/>
        </w:rPr>
        <w:t xml:space="preserve">An expansion of </w:t>
      </w:r>
      <w:r w:rsidR="00274822" w:rsidRPr="005E202C">
        <w:rPr>
          <w:rFonts w:ascii="Calibri" w:hAnsi="Calibri" w:cs="Calibri"/>
          <w:sz w:val="24"/>
          <w:szCs w:val="24"/>
        </w:rPr>
        <w:t xml:space="preserve">this work, generating a gestational stress paradigm that employs multiple psychosocial insults presented in an unpredictable fashion and minimizes the use of physiological stressors. </w:t>
      </w:r>
      <w:r>
        <w:rPr>
          <w:rFonts w:ascii="Calibri" w:hAnsi="Calibri" w:cs="Calibri"/>
          <w:sz w:val="24"/>
          <w:szCs w:val="24"/>
        </w:rPr>
        <w:t>Studies</w:t>
      </w:r>
      <w:r w:rsidRPr="005E202C">
        <w:rPr>
          <w:rFonts w:ascii="Calibri" w:hAnsi="Calibri" w:cs="Calibri"/>
          <w:sz w:val="24"/>
          <w:szCs w:val="24"/>
        </w:rPr>
        <w:t xml:space="preserve"> </w:t>
      </w:r>
      <w:r w:rsidR="00274822" w:rsidRPr="005E202C">
        <w:rPr>
          <w:rFonts w:ascii="Calibri" w:hAnsi="Calibri" w:cs="Calibri"/>
          <w:sz w:val="24"/>
          <w:szCs w:val="24"/>
        </w:rPr>
        <w:t>have previously shown this chronic psychosocial stress paradigm (CGS) results in the development of maternal HPA axis dysfunction, including enhanced stress reactivity in the early postpartum period</w:t>
      </w:r>
      <w:r w:rsidR="00274822" w:rsidRPr="005E202C">
        <w:rPr>
          <w:rFonts w:ascii="Calibri" w:hAnsi="Calibri" w:cs="Calibri"/>
          <w:sz w:val="24"/>
          <w:szCs w:val="24"/>
          <w:shd w:val="clear" w:color="auto" w:fill="FFFFFF"/>
          <w:vertAlign w:val="superscript"/>
        </w:rPr>
        <w:t>19</w:t>
      </w:r>
      <w:r w:rsidR="00274822" w:rsidRPr="005E202C">
        <w:rPr>
          <w:rFonts w:ascii="Calibri" w:hAnsi="Calibri" w:cs="Calibri"/>
          <w:sz w:val="24"/>
          <w:szCs w:val="24"/>
        </w:rPr>
        <w:t>. These changes are associated with abnormalities in maternal behavior</w:t>
      </w:r>
      <w:r w:rsidR="005649DB" w:rsidRPr="005E202C">
        <w:rPr>
          <w:rFonts w:ascii="Calibri" w:hAnsi="Calibri" w:cs="Calibri"/>
          <w:sz w:val="24"/>
          <w:szCs w:val="24"/>
        </w:rPr>
        <w:t>,</w:t>
      </w:r>
      <w:r w:rsidR="00274822" w:rsidRPr="005E202C">
        <w:rPr>
          <w:rFonts w:ascii="Calibri" w:hAnsi="Calibri" w:cs="Calibri"/>
          <w:sz w:val="24"/>
          <w:szCs w:val="24"/>
        </w:rPr>
        <w:t xml:space="preserve"> including alterations in the quality of maternal care received by pups, and </w:t>
      </w:r>
      <w:r w:rsidR="00FC0D7B" w:rsidRPr="005E202C">
        <w:rPr>
          <w:rFonts w:ascii="Calibri" w:hAnsi="Calibri" w:cs="Calibri"/>
          <w:sz w:val="24"/>
          <w:szCs w:val="24"/>
        </w:rPr>
        <w:t xml:space="preserve">the </w:t>
      </w:r>
      <w:r w:rsidR="00274822" w:rsidRPr="005E202C">
        <w:rPr>
          <w:rFonts w:ascii="Calibri" w:hAnsi="Calibri" w:cs="Calibri"/>
          <w:sz w:val="24"/>
          <w:szCs w:val="24"/>
        </w:rPr>
        <w:t xml:space="preserve">emergence of </w:t>
      </w:r>
      <w:proofErr w:type="spellStart"/>
      <w:r w:rsidR="00274822" w:rsidRPr="005E202C">
        <w:rPr>
          <w:rFonts w:ascii="Calibri" w:hAnsi="Calibri" w:cs="Calibri"/>
          <w:sz w:val="24"/>
          <w:szCs w:val="24"/>
        </w:rPr>
        <w:t>anhedonic</w:t>
      </w:r>
      <w:proofErr w:type="spellEnd"/>
      <w:r w:rsidR="00274822" w:rsidRPr="005E202C">
        <w:rPr>
          <w:rFonts w:ascii="Calibri" w:hAnsi="Calibri" w:cs="Calibri"/>
          <w:sz w:val="24"/>
          <w:szCs w:val="24"/>
        </w:rPr>
        <w:t xml:space="preserve"> and anxiety-like behaviors</w:t>
      </w:r>
      <w:r w:rsidR="00274822" w:rsidRPr="005E202C">
        <w:rPr>
          <w:rFonts w:ascii="Calibri" w:hAnsi="Calibri" w:cs="Calibri"/>
          <w:sz w:val="24"/>
          <w:szCs w:val="24"/>
          <w:shd w:val="clear" w:color="auto" w:fill="FFFFFF"/>
          <w:vertAlign w:val="superscript"/>
        </w:rPr>
        <w:t>19</w:t>
      </w:r>
      <w:r w:rsidR="00274822" w:rsidRPr="005E202C">
        <w:rPr>
          <w:rFonts w:ascii="Calibri" w:hAnsi="Calibri" w:cs="Calibri"/>
          <w:sz w:val="24"/>
          <w:szCs w:val="24"/>
        </w:rPr>
        <w:t>, fea</w:t>
      </w:r>
      <w:r w:rsidR="002F63E6" w:rsidRPr="005E202C">
        <w:rPr>
          <w:rFonts w:ascii="Calibri" w:hAnsi="Calibri" w:cs="Calibri"/>
          <w:sz w:val="24"/>
          <w:szCs w:val="24"/>
        </w:rPr>
        <w:t>tures consistent with perinatal</w:t>
      </w:r>
      <w:r w:rsidR="00274822" w:rsidRPr="005E202C">
        <w:rPr>
          <w:rFonts w:ascii="Calibri" w:hAnsi="Calibri" w:cs="Calibri"/>
          <w:sz w:val="24"/>
          <w:szCs w:val="24"/>
        </w:rPr>
        <w:t xml:space="preserve"> mood and anxiety disorders</w:t>
      </w:r>
      <w:r w:rsidR="00274822" w:rsidRPr="005E202C">
        <w:rPr>
          <w:rFonts w:ascii="Calibri" w:hAnsi="Calibri" w:cs="Calibri"/>
          <w:sz w:val="24"/>
          <w:szCs w:val="24"/>
          <w:shd w:val="clear" w:color="auto" w:fill="FFFFFF"/>
          <w:vertAlign w:val="superscript"/>
        </w:rPr>
        <w:t>20,21</w:t>
      </w:r>
      <w:r w:rsidR="00274822" w:rsidRPr="005E202C">
        <w:rPr>
          <w:rFonts w:ascii="Calibri" w:hAnsi="Calibri" w:cs="Calibri"/>
          <w:sz w:val="24"/>
          <w:szCs w:val="24"/>
        </w:rPr>
        <w:t>. Furthermore, offspring weight gain</w:t>
      </w:r>
      <w:r>
        <w:rPr>
          <w:rFonts w:ascii="Calibri" w:hAnsi="Calibri" w:cs="Calibri"/>
          <w:sz w:val="24"/>
          <w:szCs w:val="24"/>
        </w:rPr>
        <w:t xml:space="preserve"> reduces</w:t>
      </w:r>
      <w:r w:rsidR="00274822" w:rsidRPr="005E202C">
        <w:rPr>
          <w:rFonts w:ascii="Calibri" w:hAnsi="Calibri" w:cs="Calibri"/>
          <w:sz w:val="24"/>
          <w:szCs w:val="24"/>
        </w:rPr>
        <w:t xml:space="preserve"> during </w:t>
      </w:r>
      <w:r w:rsidR="00B05F8E" w:rsidRPr="005E202C">
        <w:rPr>
          <w:rFonts w:ascii="Calibri" w:hAnsi="Calibri" w:cs="Calibri"/>
          <w:sz w:val="24"/>
          <w:szCs w:val="24"/>
        </w:rPr>
        <w:t xml:space="preserve">the </w:t>
      </w:r>
      <w:r w:rsidR="00274822" w:rsidRPr="005E202C">
        <w:rPr>
          <w:rFonts w:ascii="Calibri" w:hAnsi="Calibri" w:cs="Calibri"/>
          <w:sz w:val="24"/>
          <w:szCs w:val="24"/>
        </w:rPr>
        <w:t xml:space="preserve">postnatal </w:t>
      </w:r>
      <w:r w:rsidR="00B05F8E" w:rsidRPr="005E202C">
        <w:rPr>
          <w:rFonts w:ascii="Calibri" w:hAnsi="Calibri" w:cs="Calibri"/>
          <w:sz w:val="24"/>
          <w:szCs w:val="24"/>
        </w:rPr>
        <w:t xml:space="preserve">period </w:t>
      </w:r>
      <w:r w:rsidR="00274822" w:rsidRPr="005E202C">
        <w:rPr>
          <w:rFonts w:ascii="Calibri" w:hAnsi="Calibri" w:cs="Calibri"/>
          <w:sz w:val="24"/>
          <w:szCs w:val="24"/>
        </w:rPr>
        <w:t>following in-utero exposure to CGS</w:t>
      </w:r>
      <w:r w:rsidR="00274822" w:rsidRPr="005E202C">
        <w:rPr>
          <w:rFonts w:ascii="Calibri" w:hAnsi="Calibri" w:cs="Calibri"/>
          <w:sz w:val="24"/>
          <w:szCs w:val="24"/>
          <w:shd w:val="clear" w:color="auto" w:fill="FFFFFF"/>
          <w:vertAlign w:val="superscript"/>
        </w:rPr>
        <w:t>19</w:t>
      </w:r>
      <w:r w:rsidR="00274822" w:rsidRPr="005E202C">
        <w:rPr>
          <w:rFonts w:ascii="Calibri" w:hAnsi="Calibri" w:cs="Calibri"/>
          <w:sz w:val="24"/>
          <w:szCs w:val="24"/>
        </w:rPr>
        <w:t>, suggesting CGS may have persistent negative programming effects in future generations.</w:t>
      </w:r>
    </w:p>
    <w:p w14:paraId="24FC703C" w14:textId="77777777" w:rsidR="00812C4E" w:rsidRPr="005E202C" w:rsidRDefault="00812C4E" w:rsidP="005E202C">
      <w:pPr>
        <w:spacing w:after="0" w:line="240" w:lineRule="auto"/>
        <w:jc w:val="both"/>
        <w:rPr>
          <w:rFonts w:ascii="Calibri" w:hAnsi="Calibri" w:cs="Calibri"/>
          <w:sz w:val="24"/>
          <w:szCs w:val="24"/>
        </w:rPr>
      </w:pPr>
    </w:p>
    <w:p w14:paraId="4482044C" w14:textId="2BCBF501" w:rsidR="00274822" w:rsidRPr="005E202C" w:rsidRDefault="00812C4E" w:rsidP="005E202C">
      <w:pPr>
        <w:spacing w:after="0" w:line="240" w:lineRule="auto"/>
        <w:jc w:val="both"/>
        <w:rPr>
          <w:rFonts w:ascii="Calibri" w:hAnsi="Calibri" w:cs="Calibri"/>
          <w:sz w:val="24"/>
          <w:szCs w:val="24"/>
        </w:rPr>
      </w:pPr>
      <w:r>
        <w:rPr>
          <w:rFonts w:ascii="Calibri" w:hAnsi="Calibri" w:cs="Calibri"/>
          <w:sz w:val="24"/>
          <w:szCs w:val="24"/>
        </w:rPr>
        <w:t>The</w:t>
      </w:r>
      <w:r w:rsidRPr="005E202C">
        <w:rPr>
          <w:rFonts w:ascii="Calibri" w:hAnsi="Calibri" w:cs="Calibri"/>
          <w:sz w:val="24"/>
          <w:szCs w:val="24"/>
        </w:rPr>
        <w:t xml:space="preserve"> </w:t>
      </w:r>
      <w:r w:rsidR="00274822" w:rsidRPr="005E202C">
        <w:rPr>
          <w:rFonts w:ascii="Calibri" w:hAnsi="Calibri" w:cs="Calibri"/>
          <w:sz w:val="24"/>
          <w:szCs w:val="24"/>
        </w:rPr>
        <w:t xml:space="preserve">goal in developing the CGS paradigm was to </w:t>
      </w:r>
      <w:r w:rsidR="000C654A" w:rsidRPr="005E202C">
        <w:rPr>
          <w:rFonts w:ascii="Calibri" w:hAnsi="Calibri" w:cs="Calibri"/>
          <w:sz w:val="24"/>
          <w:szCs w:val="24"/>
        </w:rPr>
        <w:t xml:space="preserve">primarily </w:t>
      </w:r>
      <w:r w:rsidR="00274822" w:rsidRPr="005E202C">
        <w:rPr>
          <w:rFonts w:ascii="Calibri" w:hAnsi="Calibri" w:cs="Calibri"/>
          <w:sz w:val="24"/>
          <w:szCs w:val="24"/>
        </w:rPr>
        <w:t>utilize clinically relevant stressors</w:t>
      </w:r>
      <w:r w:rsidR="000C654A">
        <w:rPr>
          <w:rFonts w:ascii="Calibri" w:hAnsi="Calibri" w:cs="Calibri"/>
          <w:sz w:val="24"/>
          <w:szCs w:val="24"/>
        </w:rPr>
        <w:t>,</w:t>
      </w:r>
      <w:r w:rsidR="00274822" w:rsidRPr="005E202C">
        <w:rPr>
          <w:rFonts w:ascii="Calibri" w:hAnsi="Calibri" w:cs="Calibri"/>
          <w:sz w:val="24"/>
          <w:szCs w:val="24"/>
        </w:rPr>
        <w:t xml:space="preserve"> which accurately capture the type, intensity, and frequency of insults often associated with neuroendocrine dysregulation and the development of p</w:t>
      </w:r>
      <w:r w:rsidR="002F63E6" w:rsidRPr="005E202C">
        <w:rPr>
          <w:rFonts w:ascii="Calibri" w:hAnsi="Calibri" w:cs="Calibri"/>
          <w:sz w:val="24"/>
          <w:szCs w:val="24"/>
        </w:rPr>
        <w:t>erinatal</w:t>
      </w:r>
      <w:r w:rsidR="00274822" w:rsidRPr="005E202C">
        <w:rPr>
          <w:rFonts w:ascii="Calibri" w:hAnsi="Calibri" w:cs="Calibri"/>
          <w:sz w:val="24"/>
          <w:szCs w:val="24"/>
        </w:rPr>
        <w:t xml:space="preserve"> mood and anxiety disorders. Here, </w:t>
      </w:r>
      <w:r>
        <w:rPr>
          <w:rFonts w:ascii="Calibri" w:hAnsi="Calibri" w:cs="Calibri"/>
          <w:sz w:val="24"/>
          <w:szCs w:val="24"/>
        </w:rPr>
        <w:t>the study</w:t>
      </w:r>
      <w:r w:rsidRPr="005E202C">
        <w:rPr>
          <w:rFonts w:ascii="Calibri" w:hAnsi="Calibri" w:cs="Calibri"/>
          <w:sz w:val="24"/>
          <w:szCs w:val="24"/>
        </w:rPr>
        <w:t xml:space="preserve"> </w:t>
      </w:r>
      <w:r w:rsidR="00274822" w:rsidRPr="005E202C">
        <w:rPr>
          <w:rFonts w:ascii="Calibri" w:hAnsi="Calibri" w:cs="Calibri"/>
          <w:sz w:val="24"/>
          <w:szCs w:val="24"/>
        </w:rPr>
        <w:t>provide</w:t>
      </w:r>
      <w:r>
        <w:rPr>
          <w:rFonts w:ascii="Calibri" w:hAnsi="Calibri" w:cs="Calibri"/>
          <w:sz w:val="24"/>
          <w:szCs w:val="24"/>
        </w:rPr>
        <w:t>s</w:t>
      </w:r>
      <w:r w:rsidR="00274822" w:rsidRPr="005E202C">
        <w:rPr>
          <w:rFonts w:ascii="Calibri" w:hAnsi="Calibri" w:cs="Calibri"/>
          <w:sz w:val="24"/>
          <w:szCs w:val="24"/>
        </w:rPr>
        <w:t xml:space="preserve"> a detailed protocol of how to subject pregnant female mice to CGS</w:t>
      </w:r>
      <w:r w:rsidR="00CB38CF" w:rsidRPr="005E202C">
        <w:rPr>
          <w:rFonts w:ascii="Calibri" w:hAnsi="Calibri" w:cs="Calibri"/>
          <w:sz w:val="24"/>
          <w:szCs w:val="24"/>
        </w:rPr>
        <w:t>,</w:t>
      </w:r>
      <w:r w:rsidR="00274822" w:rsidRPr="005E202C">
        <w:rPr>
          <w:rFonts w:ascii="Calibri" w:hAnsi="Calibri" w:cs="Calibri"/>
          <w:sz w:val="24"/>
          <w:szCs w:val="24"/>
        </w:rPr>
        <w:t xml:space="preserve"> as well as downstream assessments that can be used to test the validity of </w:t>
      </w:r>
      <w:r>
        <w:rPr>
          <w:rFonts w:ascii="Calibri" w:hAnsi="Calibri" w:cs="Calibri"/>
          <w:sz w:val="24"/>
          <w:szCs w:val="24"/>
        </w:rPr>
        <w:t>the</w:t>
      </w:r>
      <w:r w:rsidRPr="005E202C">
        <w:rPr>
          <w:rFonts w:ascii="Calibri" w:hAnsi="Calibri" w:cs="Calibri"/>
          <w:sz w:val="24"/>
          <w:szCs w:val="24"/>
        </w:rPr>
        <w:t xml:space="preserve"> </w:t>
      </w:r>
      <w:r w:rsidR="00274822" w:rsidRPr="005E202C">
        <w:rPr>
          <w:rFonts w:ascii="Calibri" w:hAnsi="Calibri" w:cs="Calibri"/>
          <w:sz w:val="24"/>
          <w:szCs w:val="24"/>
        </w:rPr>
        <w:t>model.</w:t>
      </w:r>
    </w:p>
    <w:p w14:paraId="4AEBC408" w14:textId="77777777" w:rsidR="00274822" w:rsidRPr="005E202C" w:rsidRDefault="00274822" w:rsidP="005E202C">
      <w:pPr>
        <w:spacing w:after="0" w:line="240" w:lineRule="auto"/>
        <w:jc w:val="both"/>
        <w:rPr>
          <w:rFonts w:ascii="Calibri" w:hAnsi="Calibri" w:cs="Calibri"/>
          <w:sz w:val="24"/>
          <w:szCs w:val="24"/>
        </w:rPr>
      </w:pPr>
    </w:p>
    <w:p w14:paraId="51CC3A60" w14:textId="77777777" w:rsidR="00591F65" w:rsidRPr="005E202C" w:rsidRDefault="00591F65" w:rsidP="005E202C">
      <w:pPr>
        <w:spacing w:after="0" w:line="240" w:lineRule="auto"/>
        <w:jc w:val="both"/>
        <w:rPr>
          <w:rFonts w:ascii="Calibri" w:hAnsi="Calibri" w:cs="Calibri"/>
          <w:sz w:val="24"/>
          <w:szCs w:val="24"/>
        </w:rPr>
      </w:pPr>
      <w:r w:rsidRPr="005E202C">
        <w:rPr>
          <w:rFonts w:ascii="Calibri" w:hAnsi="Calibri" w:cs="Calibri"/>
          <w:b/>
          <w:sz w:val="24"/>
          <w:szCs w:val="24"/>
        </w:rPr>
        <w:t>PROTOCOL:</w:t>
      </w:r>
    </w:p>
    <w:p w14:paraId="22E85C0E" w14:textId="77777777" w:rsidR="00C13647" w:rsidRPr="005E202C" w:rsidRDefault="00C13647" w:rsidP="005E202C">
      <w:pPr>
        <w:spacing w:after="0" w:line="240" w:lineRule="auto"/>
        <w:jc w:val="both"/>
        <w:rPr>
          <w:rFonts w:ascii="Calibri" w:hAnsi="Calibri" w:cs="Calibri"/>
          <w:sz w:val="24"/>
          <w:szCs w:val="24"/>
        </w:rPr>
      </w:pPr>
    </w:p>
    <w:p w14:paraId="47203D22" w14:textId="3F150C8C" w:rsidR="00C13647" w:rsidRPr="005E202C" w:rsidRDefault="00591F65" w:rsidP="005E202C">
      <w:pPr>
        <w:pStyle w:val="ListParagraph"/>
        <w:spacing w:after="0" w:line="240" w:lineRule="auto"/>
        <w:ind w:left="0"/>
        <w:jc w:val="both"/>
        <w:rPr>
          <w:rFonts w:ascii="Calibri" w:hAnsi="Calibri" w:cs="Calibri"/>
          <w:sz w:val="24"/>
          <w:szCs w:val="24"/>
          <w:highlight w:val="yellow"/>
        </w:rPr>
      </w:pPr>
      <w:r w:rsidRPr="005E202C">
        <w:rPr>
          <w:rFonts w:ascii="Calibri" w:hAnsi="Calibri" w:cs="Calibri"/>
          <w:sz w:val="24"/>
          <w:szCs w:val="24"/>
        </w:rPr>
        <w:t xml:space="preserve">All animal experiments described were approved by </w:t>
      </w:r>
      <w:r w:rsidR="00CB5FCD" w:rsidRPr="005E202C">
        <w:rPr>
          <w:rFonts w:ascii="Calibri" w:hAnsi="Calibri" w:cs="Calibri"/>
          <w:sz w:val="24"/>
          <w:szCs w:val="24"/>
        </w:rPr>
        <w:t>the Animal Care and Use Committee at Cincinnati Children’s Medical Center and were in accordance with the National Institutes of Health guidelines.</w:t>
      </w:r>
      <w:r w:rsidR="00995D71" w:rsidRPr="005E202C">
        <w:rPr>
          <w:rFonts w:ascii="Calibri" w:hAnsi="Calibri" w:cs="Calibri"/>
          <w:sz w:val="24"/>
          <w:szCs w:val="24"/>
        </w:rPr>
        <w:t xml:space="preserve"> </w:t>
      </w:r>
      <w:r w:rsidR="00995D71" w:rsidRPr="005E202C">
        <w:rPr>
          <w:rFonts w:ascii="Calibri" w:hAnsi="Calibri" w:cs="Calibri"/>
          <w:i/>
          <w:sz w:val="24"/>
          <w:szCs w:val="24"/>
        </w:rPr>
        <w:t>Ad libitum</w:t>
      </w:r>
      <w:r w:rsidR="00995D71" w:rsidRPr="005E202C">
        <w:rPr>
          <w:rFonts w:ascii="Calibri" w:hAnsi="Calibri" w:cs="Calibri"/>
          <w:sz w:val="24"/>
          <w:szCs w:val="24"/>
        </w:rPr>
        <w:t xml:space="preserve"> access to standard rodent chow and water</w:t>
      </w:r>
      <w:r w:rsidR="00E257A7" w:rsidRPr="005E202C">
        <w:rPr>
          <w:rFonts w:ascii="Calibri" w:hAnsi="Calibri" w:cs="Calibri"/>
          <w:sz w:val="24"/>
          <w:szCs w:val="24"/>
        </w:rPr>
        <w:t xml:space="preserve"> was</w:t>
      </w:r>
      <w:r w:rsidR="00995D71" w:rsidRPr="005E202C">
        <w:rPr>
          <w:rFonts w:ascii="Calibri" w:hAnsi="Calibri" w:cs="Calibri"/>
          <w:sz w:val="24"/>
          <w:szCs w:val="24"/>
        </w:rPr>
        <w:t xml:space="preserve"> </w:t>
      </w:r>
      <w:proofErr w:type="gramStart"/>
      <w:r w:rsidR="00995D71" w:rsidRPr="005E202C">
        <w:rPr>
          <w:rFonts w:ascii="Calibri" w:hAnsi="Calibri" w:cs="Calibri"/>
          <w:sz w:val="24"/>
          <w:szCs w:val="24"/>
        </w:rPr>
        <w:t>provided at all times</w:t>
      </w:r>
      <w:proofErr w:type="gramEnd"/>
      <w:r w:rsidR="00995D71" w:rsidRPr="005E202C">
        <w:rPr>
          <w:rFonts w:ascii="Calibri" w:hAnsi="Calibri" w:cs="Calibri"/>
          <w:sz w:val="24"/>
          <w:szCs w:val="24"/>
        </w:rPr>
        <w:t xml:space="preserve"> to mice, including during</w:t>
      </w:r>
      <w:r w:rsidR="00E257A7" w:rsidRPr="005E202C">
        <w:rPr>
          <w:rFonts w:ascii="Calibri" w:hAnsi="Calibri" w:cs="Calibri"/>
          <w:sz w:val="24"/>
          <w:szCs w:val="24"/>
        </w:rPr>
        <w:t xml:space="preserve"> the</w:t>
      </w:r>
      <w:r w:rsidR="00995D71" w:rsidRPr="005E202C">
        <w:rPr>
          <w:rFonts w:ascii="Calibri" w:hAnsi="Calibri" w:cs="Calibri"/>
          <w:sz w:val="24"/>
          <w:szCs w:val="24"/>
        </w:rPr>
        <w:t xml:space="preserve"> CGS paradigm.</w:t>
      </w:r>
      <w:r w:rsidR="00C4006E" w:rsidRPr="005E202C">
        <w:rPr>
          <w:rFonts w:ascii="Calibri" w:hAnsi="Calibri" w:cs="Calibri"/>
          <w:sz w:val="24"/>
          <w:szCs w:val="24"/>
        </w:rPr>
        <w:t xml:space="preserve"> Mice </w:t>
      </w:r>
      <w:r w:rsidR="00E257A7" w:rsidRPr="005E202C">
        <w:rPr>
          <w:rFonts w:ascii="Calibri" w:hAnsi="Calibri" w:cs="Calibri"/>
          <w:sz w:val="24"/>
          <w:szCs w:val="24"/>
        </w:rPr>
        <w:t xml:space="preserve">were </w:t>
      </w:r>
      <w:r w:rsidR="00C4006E" w:rsidRPr="005E202C">
        <w:rPr>
          <w:rFonts w:ascii="Calibri" w:hAnsi="Calibri" w:cs="Calibri"/>
          <w:sz w:val="24"/>
          <w:szCs w:val="24"/>
        </w:rPr>
        <w:t>housed on a 14</w:t>
      </w:r>
      <w:r w:rsidR="005330B9">
        <w:rPr>
          <w:rFonts w:ascii="Calibri" w:hAnsi="Calibri" w:cs="Calibri"/>
          <w:sz w:val="24"/>
          <w:szCs w:val="24"/>
        </w:rPr>
        <w:t xml:space="preserve"> </w:t>
      </w:r>
      <w:r w:rsidR="00C4006E" w:rsidRPr="005E202C">
        <w:rPr>
          <w:rFonts w:ascii="Calibri" w:hAnsi="Calibri" w:cs="Calibri"/>
          <w:sz w:val="24"/>
          <w:szCs w:val="24"/>
        </w:rPr>
        <w:t>h/10</w:t>
      </w:r>
      <w:r w:rsidR="005330B9">
        <w:rPr>
          <w:rFonts w:ascii="Calibri" w:hAnsi="Calibri" w:cs="Calibri"/>
          <w:sz w:val="24"/>
          <w:szCs w:val="24"/>
        </w:rPr>
        <w:t xml:space="preserve"> </w:t>
      </w:r>
      <w:r w:rsidR="00C4006E" w:rsidRPr="005E202C">
        <w:rPr>
          <w:rFonts w:ascii="Calibri" w:hAnsi="Calibri" w:cs="Calibri"/>
          <w:sz w:val="24"/>
          <w:szCs w:val="24"/>
        </w:rPr>
        <w:t>h light</w:t>
      </w:r>
      <w:r w:rsidR="00EE71E0">
        <w:rPr>
          <w:rFonts w:ascii="Calibri" w:hAnsi="Calibri" w:cs="Calibri"/>
          <w:sz w:val="24"/>
          <w:szCs w:val="24"/>
        </w:rPr>
        <w:t>-</w:t>
      </w:r>
      <w:r w:rsidR="00C4006E" w:rsidRPr="005E202C">
        <w:rPr>
          <w:rFonts w:ascii="Calibri" w:hAnsi="Calibri" w:cs="Calibri"/>
          <w:sz w:val="24"/>
          <w:szCs w:val="24"/>
        </w:rPr>
        <w:t>dark cycle (lights on 06</w:t>
      </w:r>
      <w:r w:rsidR="00EE71E0">
        <w:rPr>
          <w:rFonts w:ascii="Calibri" w:hAnsi="Calibri" w:cs="Calibri"/>
          <w:sz w:val="24"/>
          <w:szCs w:val="24"/>
        </w:rPr>
        <w:t>:</w:t>
      </w:r>
      <w:r w:rsidR="00C4006E" w:rsidRPr="005E202C">
        <w:rPr>
          <w:rFonts w:ascii="Calibri" w:hAnsi="Calibri" w:cs="Calibri"/>
          <w:sz w:val="24"/>
          <w:szCs w:val="24"/>
        </w:rPr>
        <w:t>00 h)</w:t>
      </w:r>
      <w:r w:rsidR="005330B9">
        <w:rPr>
          <w:rFonts w:ascii="Calibri" w:hAnsi="Calibri" w:cs="Calibri"/>
          <w:sz w:val="24"/>
          <w:szCs w:val="24"/>
        </w:rPr>
        <w:t xml:space="preserve"> </w:t>
      </w:r>
      <w:r w:rsidR="00C4006E" w:rsidRPr="005E202C">
        <w:rPr>
          <w:rFonts w:ascii="Calibri" w:hAnsi="Calibri" w:cs="Calibri"/>
          <w:sz w:val="24"/>
          <w:szCs w:val="24"/>
        </w:rPr>
        <w:t>unless otherwise specified (i</w:t>
      </w:r>
      <w:r w:rsidR="00812C4E">
        <w:rPr>
          <w:rFonts w:ascii="Calibri" w:hAnsi="Calibri" w:cs="Calibri"/>
          <w:sz w:val="24"/>
          <w:szCs w:val="24"/>
        </w:rPr>
        <w:t>.</w:t>
      </w:r>
      <w:r w:rsidR="00C4006E" w:rsidRPr="005E202C">
        <w:rPr>
          <w:rFonts w:ascii="Calibri" w:hAnsi="Calibri" w:cs="Calibri"/>
          <w:sz w:val="24"/>
          <w:szCs w:val="24"/>
        </w:rPr>
        <w:t>e</w:t>
      </w:r>
      <w:r w:rsidR="00812C4E">
        <w:rPr>
          <w:rFonts w:ascii="Calibri" w:hAnsi="Calibri" w:cs="Calibri"/>
          <w:sz w:val="24"/>
          <w:szCs w:val="24"/>
        </w:rPr>
        <w:t>.,</w:t>
      </w:r>
      <w:r w:rsidR="00C4006E" w:rsidRPr="005E202C">
        <w:rPr>
          <w:rFonts w:ascii="Calibri" w:hAnsi="Calibri" w:cs="Calibri"/>
          <w:sz w:val="24"/>
          <w:szCs w:val="24"/>
        </w:rPr>
        <w:t xml:space="preserve"> exposure to lights overnight).</w:t>
      </w:r>
    </w:p>
    <w:p w14:paraId="3AD61619" w14:textId="77777777" w:rsidR="000208DA" w:rsidRPr="005E202C" w:rsidRDefault="000208DA" w:rsidP="005E202C">
      <w:pPr>
        <w:spacing w:after="0" w:line="240" w:lineRule="auto"/>
        <w:jc w:val="both"/>
        <w:rPr>
          <w:rFonts w:ascii="Calibri" w:hAnsi="Calibri" w:cs="Calibri"/>
          <w:sz w:val="24"/>
          <w:szCs w:val="24"/>
        </w:rPr>
      </w:pPr>
    </w:p>
    <w:p w14:paraId="421A8144" w14:textId="77777777" w:rsidR="000208DA" w:rsidRPr="005E202C" w:rsidRDefault="00051BFB" w:rsidP="005E202C">
      <w:pPr>
        <w:pStyle w:val="ListParagraph"/>
        <w:numPr>
          <w:ilvl w:val="0"/>
          <w:numId w:val="5"/>
        </w:numPr>
        <w:spacing w:after="0" w:line="240" w:lineRule="auto"/>
        <w:ind w:left="0" w:firstLine="0"/>
        <w:jc w:val="both"/>
        <w:rPr>
          <w:rFonts w:ascii="Calibri" w:hAnsi="Calibri" w:cs="Calibri"/>
          <w:b/>
          <w:sz w:val="24"/>
          <w:szCs w:val="24"/>
        </w:rPr>
      </w:pPr>
      <w:r w:rsidRPr="005E202C">
        <w:rPr>
          <w:rFonts w:ascii="Calibri" w:hAnsi="Calibri" w:cs="Calibri"/>
          <w:b/>
          <w:sz w:val="24"/>
          <w:szCs w:val="24"/>
        </w:rPr>
        <w:t xml:space="preserve">Preparing for timed </w:t>
      </w:r>
      <w:proofErr w:type="spellStart"/>
      <w:r w:rsidR="000208DA" w:rsidRPr="005E202C">
        <w:rPr>
          <w:rFonts w:ascii="Calibri" w:hAnsi="Calibri" w:cs="Calibri"/>
          <w:b/>
          <w:sz w:val="24"/>
          <w:szCs w:val="24"/>
        </w:rPr>
        <w:t>matings</w:t>
      </w:r>
      <w:proofErr w:type="spellEnd"/>
    </w:p>
    <w:p w14:paraId="0DDDF2C9" w14:textId="77777777" w:rsidR="0069266F" w:rsidRPr="005E202C" w:rsidRDefault="0069266F" w:rsidP="005E202C">
      <w:pPr>
        <w:spacing w:after="0" w:line="240" w:lineRule="auto"/>
        <w:jc w:val="both"/>
        <w:rPr>
          <w:rFonts w:ascii="Calibri" w:hAnsi="Calibri" w:cs="Calibri"/>
          <w:b/>
          <w:sz w:val="24"/>
          <w:szCs w:val="24"/>
        </w:rPr>
      </w:pPr>
    </w:p>
    <w:p w14:paraId="16B7BDC6" w14:textId="44ABD243" w:rsidR="0069266F" w:rsidRPr="005E202C" w:rsidRDefault="00885E21" w:rsidP="005E202C">
      <w:pPr>
        <w:pStyle w:val="ListParagraph"/>
        <w:numPr>
          <w:ilvl w:val="1"/>
          <w:numId w:val="16"/>
        </w:numPr>
        <w:spacing w:after="0" w:line="240" w:lineRule="auto"/>
        <w:ind w:left="0" w:firstLine="0"/>
        <w:jc w:val="both"/>
        <w:rPr>
          <w:rFonts w:ascii="Calibri" w:hAnsi="Calibri" w:cs="Calibri"/>
          <w:sz w:val="24"/>
          <w:szCs w:val="24"/>
        </w:rPr>
      </w:pPr>
      <w:r w:rsidRPr="005E202C">
        <w:rPr>
          <w:rFonts w:ascii="Calibri" w:hAnsi="Calibri" w:cs="Calibri"/>
          <w:sz w:val="24"/>
          <w:szCs w:val="24"/>
        </w:rPr>
        <w:t>At least 2</w:t>
      </w:r>
      <w:r w:rsidR="0069266F" w:rsidRPr="005E202C">
        <w:rPr>
          <w:rFonts w:ascii="Calibri" w:hAnsi="Calibri" w:cs="Calibri"/>
          <w:sz w:val="24"/>
          <w:szCs w:val="24"/>
        </w:rPr>
        <w:t xml:space="preserve"> </w:t>
      </w:r>
      <w:r w:rsidR="00051BFB" w:rsidRPr="005E202C">
        <w:rPr>
          <w:rFonts w:ascii="Calibri" w:hAnsi="Calibri" w:cs="Calibri"/>
          <w:sz w:val="24"/>
          <w:szCs w:val="24"/>
        </w:rPr>
        <w:t xml:space="preserve">weeks prior to setting up timed </w:t>
      </w:r>
      <w:proofErr w:type="spellStart"/>
      <w:r w:rsidR="0069266F" w:rsidRPr="005E202C">
        <w:rPr>
          <w:rFonts w:ascii="Calibri" w:hAnsi="Calibri" w:cs="Calibri"/>
          <w:sz w:val="24"/>
          <w:szCs w:val="24"/>
        </w:rPr>
        <w:t>matings</w:t>
      </w:r>
      <w:proofErr w:type="spellEnd"/>
      <w:r w:rsidR="0069266F" w:rsidRPr="005E202C">
        <w:rPr>
          <w:rFonts w:ascii="Calibri" w:hAnsi="Calibri" w:cs="Calibri"/>
          <w:sz w:val="24"/>
          <w:szCs w:val="24"/>
        </w:rPr>
        <w:t>, house</w:t>
      </w:r>
      <w:r w:rsidR="00812C4E">
        <w:rPr>
          <w:rFonts w:ascii="Calibri" w:hAnsi="Calibri" w:cs="Calibri"/>
          <w:sz w:val="24"/>
          <w:szCs w:val="24"/>
        </w:rPr>
        <w:t xml:space="preserve"> the</w:t>
      </w:r>
      <w:r w:rsidR="0069266F" w:rsidRPr="005E202C">
        <w:rPr>
          <w:rFonts w:ascii="Calibri" w:hAnsi="Calibri" w:cs="Calibri"/>
          <w:sz w:val="24"/>
          <w:szCs w:val="24"/>
        </w:rPr>
        <w:t xml:space="preserve"> adult female mice together in a standard mouse cage</w:t>
      </w:r>
      <w:r w:rsidR="00795785" w:rsidRPr="005E202C">
        <w:rPr>
          <w:rFonts w:ascii="Calibri" w:hAnsi="Calibri" w:cs="Calibri"/>
          <w:sz w:val="24"/>
          <w:szCs w:val="24"/>
        </w:rPr>
        <w:t xml:space="preserve"> (18.4 cm x 29.2 cm x 12.7 cm)</w:t>
      </w:r>
      <w:r w:rsidR="0069266F" w:rsidRPr="005E202C">
        <w:rPr>
          <w:rFonts w:ascii="Calibri" w:hAnsi="Calibri" w:cs="Calibri"/>
          <w:sz w:val="24"/>
          <w:szCs w:val="24"/>
        </w:rPr>
        <w:t>, four mice per cage. Label each female mouse with a specific ID number via an ear tag.</w:t>
      </w:r>
    </w:p>
    <w:p w14:paraId="21F8039D" w14:textId="77777777" w:rsidR="00B60522" w:rsidRPr="005E202C" w:rsidRDefault="00B60522" w:rsidP="005E202C">
      <w:pPr>
        <w:spacing w:after="0" w:line="240" w:lineRule="auto"/>
        <w:jc w:val="both"/>
        <w:rPr>
          <w:rFonts w:ascii="Calibri" w:hAnsi="Calibri" w:cs="Calibri"/>
          <w:sz w:val="24"/>
          <w:szCs w:val="24"/>
        </w:rPr>
      </w:pPr>
    </w:p>
    <w:p w14:paraId="42AF57BB" w14:textId="258F2DEE" w:rsidR="00B60522" w:rsidRPr="005E202C" w:rsidRDefault="00B60522" w:rsidP="005E202C">
      <w:pPr>
        <w:spacing w:after="0" w:line="240" w:lineRule="auto"/>
        <w:jc w:val="both"/>
        <w:rPr>
          <w:rFonts w:ascii="Calibri" w:hAnsi="Calibri" w:cs="Calibri"/>
          <w:sz w:val="24"/>
          <w:szCs w:val="24"/>
        </w:rPr>
      </w:pPr>
      <w:r w:rsidRPr="005E202C">
        <w:rPr>
          <w:rFonts w:ascii="Calibri" w:hAnsi="Calibri" w:cs="Calibri"/>
          <w:sz w:val="24"/>
          <w:szCs w:val="24"/>
        </w:rPr>
        <w:lastRenderedPageBreak/>
        <w:t xml:space="preserve">NOTE: </w:t>
      </w:r>
      <w:r w:rsidR="00511D0C" w:rsidRPr="005E202C">
        <w:rPr>
          <w:rFonts w:ascii="Calibri" w:hAnsi="Calibri" w:cs="Calibri"/>
          <w:sz w:val="24"/>
          <w:szCs w:val="24"/>
        </w:rPr>
        <w:t>C57BL6 f</w:t>
      </w:r>
      <w:r w:rsidR="00357451" w:rsidRPr="005E202C">
        <w:rPr>
          <w:rFonts w:ascii="Calibri" w:hAnsi="Calibri" w:cs="Calibri"/>
          <w:sz w:val="24"/>
          <w:szCs w:val="24"/>
        </w:rPr>
        <w:t xml:space="preserve">emale mice with no prior pregnancy and between 3 to 6 months of age </w:t>
      </w:r>
      <w:r w:rsidR="00BA08EF" w:rsidRPr="005E202C">
        <w:rPr>
          <w:rFonts w:ascii="Calibri" w:hAnsi="Calibri" w:cs="Calibri"/>
          <w:sz w:val="24"/>
          <w:szCs w:val="24"/>
        </w:rPr>
        <w:t>were</w:t>
      </w:r>
      <w:r w:rsidR="00511D0C" w:rsidRPr="005E202C">
        <w:rPr>
          <w:rFonts w:ascii="Calibri" w:hAnsi="Calibri" w:cs="Calibri"/>
          <w:sz w:val="24"/>
          <w:szCs w:val="24"/>
        </w:rPr>
        <w:t xml:space="preserve"> used for this protocol.</w:t>
      </w:r>
    </w:p>
    <w:p w14:paraId="5BC57587" w14:textId="77777777" w:rsidR="003245F6" w:rsidRPr="005E202C" w:rsidRDefault="003245F6" w:rsidP="005E202C">
      <w:pPr>
        <w:pStyle w:val="ListParagraph"/>
        <w:spacing w:after="0" w:line="240" w:lineRule="auto"/>
        <w:ind w:left="0"/>
        <w:jc w:val="both"/>
        <w:rPr>
          <w:rFonts w:ascii="Calibri" w:hAnsi="Calibri" w:cs="Calibri"/>
          <w:sz w:val="24"/>
          <w:szCs w:val="24"/>
        </w:rPr>
      </w:pPr>
    </w:p>
    <w:p w14:paraId="413A98A8" w14:textId="23C80549" w:rsidR="0069266F" w:rsidRPr="005E202C" w:rsidRDefault="0069266F" w:rsidP="005E202C">
      <w:pPr>
        <w:pStyle w:val="ListParagraph"/>
        <w:numPr>
          <w:ilvl w:val="1"/>
          <w:numId w:val="16"/>
        </w:numPr>
        <w:spacing w:after="0" w:line="240" w:lineRule="auto"/>
        <w:ind w:left="0" w:firstLine="0"/>
        <w:jc w:val="both"/>
        <w:rPr>
          <w:rFonts w:ascii="Calibri" w:hAnsi="Calibri" w:cs="Calibri"/>
          <w:sz w:val="24"/>
          <w:szCs w:val="24"/>
        </w:rPr>
      </w:pPr>
      <w:r w:rsidRPr="005E202C">
        <w:rPr>
          <w:rFonts w:ascii="Calibri" w:hAnsi="Calibri" w:cs="Calibri"/>
          <w:sz w:val="24"/>
          <w:szCs w:val="24"/>
        </w:rPr>
        <w:t xml:space="preserve">At least </w:t>
      </w:r>
      <w:r w:rsidR="00885E21" w:rsidRPr="005E202C">
        <w:rPr>
          <w:rFonts w:ascii="Calibri" w:hAnsi="Calibri" w:cs="Calibri"/>
          <w:sz w:val="24"/>
          <w:szCs w:val="24"/>
        </w:rPr>
        <w:t>1</w:t>
      </w:r>
      <w:r w:rsidR="00051BFB" w:rsidRPr="005E202C">
        <w:rPr>
          <w:rFonts w:ascii="Calibri" w:hAnsi="Calibri" w:cs="Calibri"/>
          <w:sz w:val="24"/>
          <w:szCs w:val="24"/>
        </w:rPr>
        <w:t xml:space="preserve"> week prior to setting up timed </w:t>
      </w:r>
      <w:proofErr w:type="spellStart"/>
      <w:r w:rsidRPr="005E202C">
        <w:rPr>
          <w:rFonts w:ascii="Calibri" w:hAnsi="Calibri" w:cs="Calibri"/>
          <w:sz w:val="24"/>
          <w:szCs w:val="24"/>
        </w:rPr>
        <w:t>matings</w:t>
      </w:r>
      <w:proofErr w:type="spellEnd"/>
      <w:r w:rsidRPr="005E202C">
        <w:rPr>
          <w:rFonts w:ascii="Calibri" w:hAnsi="Calibri" w:cs="Calibri"/>
          <w:sz w:val="24"/>
          <w:szCs w:val="24"/>
        </w:rPr>
        <w:t xml:space="preserve">, individually house </w:t>
      </w:r>
      <w:r w:rsidR="00812C4E">
        <w:rPr>
          <w:rFonts w:ascii="Calibri" w:hAnsi="Calibri" w:cs="Calibri"/>
          <w:sz w:val="24"/>
          <w:szCs w:val="24"/>
        </w:rPr>
        <w:t xml:space="preserve">the </w:t>
      </w:r>
      <w:r w:rsidRPr="005E202C">
        <w:rPr>
          <w:rFonts w:ascii="Calibri" w:hAnsi="Calibri" w:cs="Calibri"/>
          <w:sz w:val="24"/>
          <w:szCs w:val="24"/>
        </w:rPr>
        <w:t>adult male mice to be used for mating.</w:t>
      </w:r>
    </w:p>
    <w:p w14:paraId="7CB850AA" w14:textId="77777777" w:rsidR="00875049" w:rsidRPr="005E202C" w:rsidRDefault="00875049" w:rsidP="005E202C">
      <w:pPr>
        <w:spacing w:after="0" w:line="240" w:lineRule="auto"/>
        <w:jc w:val="both"/>
        <w:rPr>
          <w:rFonts w:ascii="Calibri" w:hAnsi="Calibri" w:cs="Calibri"/>
          <w:sz w:val="24"/>
          <w:szCs w:val="24"/>
        </w:rPr>
      </w:pPr>
    </w:p>
    <w:p w14:paraId="45FB7AAD" w14:textId="77777777" w:rsidR="00051BFB" w:rsidRPr="005E202C" w:rsidRDefault="00051BFB" w:rsidP="005E202C">
      <w:pPr>
        <w:pStyle w:val="ListParagraph"/>
        <w:numPr>
          <w:ilvl w:val="0"/>
          <w:numId w:val="5"/>
        </w:numPr>
        <w:spacing w:after="0" w:line="240" w:lineRule="auto"/>
        <w:ind w:left="0" w:firstLine="0"/>
        <w:jc w:val="both"/>
        <w:rPr>
          <w:rFonts w:ascii="Calibri" w:hAnsi="Calibri" w:cs="Calibri"/>
          <w:b/>
          <w:sz w:val="24"/>
          <w:szCs w:val="24"/>
        </w:rPr>
      </w:pPr>
      <w:r w:rsidRPr="005E202C">
        <w:rPr>
          <w:rFonts w:ascii="Calibri" w:hAnsi="Calibri" w:cs="Calibri"/>
          <w:b/>
          <w:sz w:val="24"/>
          <w:szCs w:val="24"/>
        </w:rPr>
        <w:t xml:space="preserve">Setting up timed </w:t>
      </w:r>
      <w:proofErr w:type="spellStart"/>
      <w:r w:rsidRPr="005E202C">
        <w:rPr>
          <w:rFonts w:ascii="Calibri" w:hAnsi="Calibri" w:cs="Calibri"/>
          <w:b/>
          <w:sz w:val="24"/>
          <w:szCs w:val="24"/>
        </w:rPr>
        <w:t>matings</w:t>
      </w:r>
      <w:proofErr w:type="spellEnd"/>
    </w:p>
    <w:p w14:paraId="5B9E0E7F" w14:textId="77777777" w:rsidR="00051BFB" w:rsidRPr="005E202C" w:rsidRDefault="00051BFB" w:rsidP="005E202C">
      <w:pPr>
        <w:spacing w:after="0" w:line="240" w:lineRule="auto"/>
        <w:jc w:val="both"/>
        <w:rPr>
          <w:rFonts w:ascii="Calibri" w:hAnsi="Calibri" w:cs="Calibri"/>
          <w:b/>
          <w:sz w:val="24"/>
          <w:szCs w:val="24"/>
        </w:rPr>
      </w:pPr>
    </w:p>
    <w:p w14:paraId="7C129B75" w14:textId="4299983A" w:rsidR="00051BFB" w:rsidRPr="005E202C" w:rsidRDefault="00051BFB" w:rsidP="005E202C">
      <w:pPr>
        <w:pStyle w:val="ListParagraph"/>
        <w:numPr>
          <w:ilvl w:val="1"/>
          <w:numId w:val="17"/>
        </w:numPr>
        <w:spacing w:after="0" w:line="240" w:lineRule="auto"/>
        <w:ind w:left="0" w:firstLine="0"/>
        <w:jc w:val="both"/>
        <w:rPr>
          <w:rFonts w:ascii="Calibri" w:hAnsi="Calibri" w:cs="Calibri"/>
          <w:sz w:val="24"/>
          <w:szCs w:val="24"/>
        </w:rPr>
      </w:pPr>
      <w:r w:rsidRPr="005E202C">
        <w:rPr>
          <w:rFonts w:ascii="Calibri" w:hAnsi="Calibri" w:cs="Calibri"/>
          <w:sz w:val="24"/>
          <w:szCs w:val="24"/>
        </w:rPr>
        <w:t xml:space="preserve">Set up </w:t>
      </w:r>
      <w:r w:rsidR="00812C4E">
        <w:rPr>
          <w:rFonts w:ascii="Calibri" w:hAnsi="Calibri" w:cs="Calibri"/>
          <w:sz w:val="24"/>
          <w:szCs w:val="24"/>
        </w:rPr>
        <w:t xml:space="preserve">the </w:t>
      </w:r>
      <w:r w:rsidRPr="005E202C">
        <w:rPr>
          <w:rFonts w:ascii="Calibri" w:hAnsi="Calibri" w:cs="Calibri"/>
          <w:sz w:val="24"/>
          <w:szCs w:val="24"/>
        </w:rPr>
        <w:t xml:space="preserve">timed </w:t>
      </w:r>
      <w:proofErr w:type="spellStart"/>
      <w:r w:rsidRPr="005E202C">
        <w:rPr>
          <w:rFonts w:ascii="Calibri" w:hAnsi="Calibri" w:cs="Calibri"/>
          <w:sz w:val="24"/>
          <w:szCs w:val="24"/>
        </w:rPr>
        <w:t>matings</w:t>
      </w:r>
      <w:proofErr w:type="spellEnd"/>
      <w:r w:rsidRPr="005E202C">
        <w:rPr>
          <w:rFonts w:ascii="Calibri" w:hAnsi="Calibri" w:cs="Calibri"/>
          <w:sz w:val="24"/>
          <w:szCs w:val="24"/>
        </w:rPr>
        <w:t xml:space="preserve"> at </w:t>
      </w:r>
      <w:r w:rsidR="00EB51D8" w:rsidRPr="005E202C">
        <w:rPr>
          <w:rFonts w:ascii="Calibri" w:hAnsi="Calibri" w:cs="Calibri"/>
          <w:sz w:val="24"/>
          <w:szCs w:val="24"/>
        </w:rPr>
        <w:t>18</w:t>
      </w:r>
      <w:r w:rsidR="00EE71E0">
        <w:rPr>
          <w:rFonts w:ascii="Calibri" w:hAnsi="Calibri" w:cs="Calibri"/>
          <w:sz w:val="24"/>
          <w:szCs w:val="24"/>
        </w:rPr>
        <w:t>:</w:t>
      </w:r>
      <w:r w:rsidR="00EB51D8" w:rsidRPr="005E202C">
        <w:rPr>
          <w:rFonts w:ascii="Calibri" w:hAnsi="Calibri" w:cs="Calibri"/>
          <w:sz w:val="24"/>
          <w:szCs w:val="24"/>
        </w:rPr>
        <w:t>00 h</w:t>
      </w:r>
      <w:r w:rsidRPr="005E202C">
        <w:rPr>
          <w:rFonts w:ascii="Calibri" w:hAnsi="Calibri" w:cs="Calibri"/>
          <w:sz w:val="24"/>
          <w:szCs w:val="24"/>
        </w:rPr>
        <w:t>. Take two female mice and place them inside a cage that holds an individually housed male mouse.</w:t>
      </w:r>
      <w:r w:rsidR="0092009A" w:rsidRPr="005E202C">
        <w:rPr>
          <w:rFonts w:ascii="Calibri" w:hAnsi="Calibri" w:cs="Calibri"/>
          <w:sz w:val="24"/>
          <w:szCs w:val="24"/>
        </w:rPr>
        <w:t xml:space="preserve"> </w:t>
      </w:r>
      <w:r w:rsidRPr="005E202C">
        <w:rPr>
          <w:rFonts w:ascii="Calibri" w:hAnsi="Calibri" w:cs="Calibri"/>
          <w:sz w:val="24"/>
          <w:szCs w:val="24"/>
        </w:rPr>
        <w:t xml:space="preserve">Separate </w:t>
      </w:r>
      <w:r w:rsidR="003924D3">
        <w:rPr>
          <w:rFonts w:ascii="Calibri" w:hAnsi="Calibri" w:cs="Calibri"/>
          <w:sz w:val="24"/>
          <w:szCs w:val="24"/>
        </w:rPr>
        <w:t xml:space="preserve">the </w:t>
      </w:r>
      <w:r w:rsidRPr="005E202C">
        <w:rPr>
          <w:rFonts w:ascii="Calibri" w:hAnsi="Calibri" w:cs="Calibri"/>
          <w:sz w:val="24"/>
          <w:szCs w:val="24"/>
        </w:rPr>
        <w:t xml:space="preserve">timed </w:t>
      </w:r>
      <w:proofErr w:type="spellStart"/>
      <w:r w:rsidRPr="005E202C">
        <w:rPr>
          <w:rFonts w:ascii="Calibri" w:hAnsi="Calibri" w:cs="Calibri"/>
          <w:sz w:val="24"/>
          <w:szCs w:val="24"/>
        </w:rPr>
        <w:t>matings</w:t>
      </w:r>
      <w:proofErr w:type="spellEnd"/>
      <w:r w:rsidRPr="005E202C">
        <w:rPr>
          <w:rFonts w:ascii="Calibri" w:hAnsi="Calibri" w:cs="Calibri"/>
          <w:sz w:val="24"/>
          <w:szCs w:val="24"/>
        </w:rPr>
        <w:t xml:space="preserve"> the following morning </w:t>
      </w:r>
      <w:r w:rsidR="00EB51D8" w:rsidRPr="005E202C">
        <w:rPr>
          <w:rFonts w:ascii="Calibri" w:hAnsi="Calibri" w:cs="Calibri"/>
          <w:sz w:val="24"/>
          <w:szCs w:val="24"/>
        </w:rPr>
        <w:t xml:space="preserve">by </w:t>
      </w:r>
      <w:r w:rsidR="007705B6" w:rsidRPr="005E202C">
        <w:rPr>
          <w:rFonts w:ascii="Calibri" w:hAnsi="Calibri" w:cs="Calibri"/>
          <w:sz w:val="24"/>
          <w:szCs w:val="24"/>
        </w:rPr>
        <w:t>0</w:t>
      </w:r>
      <w:r w:rsidR="00EB51D8" w:rsidRPr="005E202C">
        <w:rPr>
          <w:rFonts w:ascii="Calibri" w:hAnsi="Calibri" w:cs="Calibri"/>
          <w:sz w:val="24"/>
          <w:szCs w:val="24"/>
        </w:rPr>
        <w:t>8</w:t>
      </w:r>
      <w:r w:rsidR="00EE71E0">
        <w:rPr>
          <w:rFonts w:ascii="Calibri" w:hAnsi="Calibri" w:cs="Calibri"/>
          <w:sz w:val="24"/>
          <w:szCs w:val="24"/>
        </w:rPr>
        <w:t>:</w:t>
      </w:r>
      <w:r w:rsidR="00EB51D8" w:rsidRPr="005E202C">
        <w:rPr>
          <w:rFonts w:ascii="Calibri" w:hAnsi="Calibri" w:cs="Calibri"/>
          <w:sz w:val="24"/>
          <w:szCs w:val="24"/>
        </w:rPr>
        <w:t>00 h</w:t>
      </w:r>
      <w:r w:rsidRPr="005E202C">
        <w:rPr>
          <w:rFonts w:ascii="Calibri" w:hAnsi="Calibri" w:cs="Calibri"/>
          <w:sz w:val="24"/>
          <w:szCs w:val="24"/>
        </w:rPr>
        <w:t>.</w:t>
      </w:r>
    </w:p>
    <w:p w14:paraId="70E2DC33" w14:textId="77777777" w:rsidR="00EB51D8" w:rsidRPr="005E202C" w:rsidRDefault="00EB51D8" w:rsidP="005E202C">
      <w:pPr>
        <w:spacing w:after="0" w:line="240" w:lineRule="auto"/>
        <w:jc w:val="both"/>
        <w:rPr>
          <w:rFonts w:ascii="Calibri" w:hAnsi="Calibri" w:cs="Calibri"/>
          <w:sz w:val="24"/>
          <w:szCs w:val="24"/>
        </w:rPr>
      </w:pPr>
    </w:p>
    <w:p w14:paraId="4A2684BE" w14:textId="00E1B97D" w:rsidR="00EB51D8" w:rsidRPr="005E202C" w:rsidRDefault="00EB51D8" w:rsidP="005E202C">
      <w:pPr>
        <w:pStyle w:val="ListParagraph"/>
        <w:numPr>
          <w:ilvl w:val="0"/>
          <w:numId w:val="5"/>
        </w:numPr>
        <w:spacing w:after="0" w:line="240" w:lineRule="auto"/>
        <w:ind w:left="0" w:firstLine="0"/>
        <w:jc w:val="both"/>
        <w:rPr>
          <w:rFonts w:ascii="Calibri" w:hAnsi="Calibri" w:cs="Calibri"/>
          <w:b/>
          <w:sz w:val="24"/>
          <w:szCs w:val="24"/>
        </w:rPr>
      </w:pPr>
      <w:r w:rsidRPr="005E202C">
        <w:rPr>
          <w:rFonts w:ascii="Calibri" w:hAnsi="Calibri" w:cs="Calibri"/>
          <w:b/>
          <w:sz w:val="24"/>
          <w:szCs w:val="24"/>
        </w:rPr>
        <w:t xml:space="preserve">Checking </w:t>
      </w:r>
      <w:r w:rsidR="00812C4E">
        <w:rPr>
          <w:rFonts w:ascii="Calibri" w:hAnsi="Calibri" w:cs="Calibri"/>
          <w:b/>
          <w:sz w:val="24"/>
          <w:szCs w:val="24"/>
        </w:rPr>
        <w:t xml:space="preserve">the </w:t>
      </w:r>
      <w:r w:rsidRPr="005E202C">
        <w:rPr>
          <w:rFonts w:ascii="Calibri" w:hAnsi="Calibri" w:cs="Calibri"/>
          <w:b/>
          <w:sz w:val="24"/>
          <w:szCs w:val="24"/>
        </w:rPr>
        <w:t>copulatory</w:t>
      </w:r>
      <w:r w:rsidR="00B67012" w:rsidRPr="005E202C">
        <w:rPr>
          <w:rFonts w:ascii="Calibri" w:hAnsi="Calibri" w:cs="Calibri"/>
          <w:b/>
          <w:sz w:val="24"/>
          <w:szCs w:val="24"/>
        </w:rPr>
        <w:t xml:space="preserve"> plug,</w:t>
      </w:r>
      <w:r w:rsidR="008064C7" w:rsidRPr="005E202C">
        <w:rPr>
          <w:rFonts w:ascii="Calibri" w:hAnsi="Calibri" w:cs="Calibri"/>
          <w:b/>
          <w:sz w:val="24"/>
          <w:szCs w:val="24"/>
        </w:rPr>
        <w:t xml:space="preserve"> designated as </w:t>
      </w:r>
      <w:r w:rsidR="003245F6" w:rsidRPr="005E202C">
        <w:rPr>
          <w:rFonts w:ascii="Calibri" w:hAnsi="Calibri" w:cs="Calibri"/>
          <w:b/>
          <w:sz w:val="24"/>
          <w:szCs w:val="24"/>
        </w:rPr>
        <w:t>gestational day 0.5 (</w:t>
      </w:r>
      <w:r w:rsidR="008064C7" w:rsidRPr="005E202C">
        <w:rPr>
          <w:rFonts w:ascii="Calibri" w:hAnsi="Calibri" w:cs="Calibri"/>
          <w:b/>
          <w:sz w:val="24"/>
          <w:szCs w:val="24"/>
        </w:rPr>
        <w:t>G</w:t>
      </w:r>
      <w:r w:rsidRPr="005E202C">
        <w:rPr>
          <w:rFonts w:ascii="Calibri" w:hAnsi="Calibri" w:cs="Calibri"/>
          <w:b/>
          <w:sz w:val="24"/>
          <w:szCs w:val="24"/>
        </w:rPr>
        <w:t>0.5</w:t>
      </w:r>
      <w:r w:rsidR="003245F6" w:rsidRPr="005E202C">
        <w:rPr>
          <w:rFonts w:ascii="Calibri" w:hAnsi="Calibri" w:cs="Calibri"/>
          <w:b/>
          <w:sz w:val="24"/>
          <w:szCs w:val="24"/>
        </w:rPr>
        <w:t>)</w:t>
      </w:r>
    </w:p>
    <w:p w14:paraId="42BF3C5F" w14:textId="77777777" w:rsidR="00EB51D8" w:rsidRPr="005E202C" w:rsidRDefault="00EB51D8" w:rsidP="005E202C">
      <w:pPr>
        <w:spacing w:after="0" w:line="240" w:lineRule="auto"/>
        <w:jc w:val="both"/>
        <w:rPr>
          <w:rFonts w:ascii="Calibri" w:hAnsi="Calibri" w:cs="Calibri"/>
          <w:b/>
          <w:sz w:val="24"/>
          <w:szCs w:val="24"/>
        </w:rPr>
      </w:pPr>
    </w:p>
    <w:p w14:paraId="3D7BF010" w14:textId="08B7F459" w:rsidR="008064C7" w:rsidRPr="005E202C" w:rsidRDefault="00EB51D8" w:rsidP="005E202C">
      <w:pPr>
        <w:pStyle w:val="ListParagraph"/>
        <w:numPr>
          <w:ilvl w:val="1"/>
          <w:numId w:val="18"/>
        </w:numPr>
        <w:spacing w:after="0" w:line="240" w:lineRule="auto"/>
        <w:ind w:left="0" w:firstLine="0"/>
        <w:jc w:val="both"/>
        <w:rPr>
          <w:rFonts w:ascii="Calibri" w:hAnsi="Calibri" w:cs="Calibri"/>
          <w:sz w:val="24"/>
          <w:szCs w:val="24"/>
        </w:rPr>
      </w:pPr>
      <w:r w:rsidRPr="005E202C">
        <w:rPr>
          <w:rFonts w:ascii="Calibri" w:hAnsi="Calibri" w:cs="Calibri"/>
          <w:sz w:val="24"/>
          <w:szCs w:val="24"/>
        </w:rPr>
        <w:t xml:space="preserve">Immediately after separating timed </w:t>
      </w:r>
      <w:proofErr w:type="spellStart"/>
      <w:r w:rsidRPr="005E202C">
        <w:rPr>
          <w:rFonts w:ascii="Calibri" w:hAnsi="Calibri" w:cs="Calibri"/>
          <w:sz w:val="24"/>
          <w:szCs w:val="24"/>
        </w:rPr>
        <w:t>matings</w:t>
      </w:r>
      <w:proofErr w:type="spellEnd"/>
      <w:r w:rsidRPr="005E202C">
        <w:rPr>
          <w:rFonts w:ascii="Calibri" w:hAnsi="Calibri" w:cs="Calibri"/>
          <w:sz w:val="24"/>
          <w:szCs w:val="24"/>
        </w:rPr>
        <w:t xml:space="preserve">, check for the presence of a copulatory plug in </w:t>
      </w:r>
      <w:r w:rsidR="00812C4E">
        <w:rPr>
          <w:rFonts w:ascii="Calibri" w:hAnsi="Calibri" w:cs="Calibri"/>
          <w:sz w:val="24"/>
          <w:szCs w:val="24"/>
        </w:rPr>
        <w:t xml:space="preserve">the </w:t>
      </w:r>
      <w:r w:rsidRPr="005E202C">
        <w:rPr>
          <w:rFonts w:ascii="Calibri" w:hAnsi="Calibri" w:cs="Calibri"/>
          <w:sz w:val="24"/>
          <w:szCs w:val="24"/>
        </w:rPr>
        <w:t>female mice.</w:t>
      </w:r>
      <w:r w:rsidR="008064C7" w:rsidRPr="005E202C">
        <w:rPr>
          <w:rFonts w:ascii="Calibri" w:hAnsi="Calibri" w:cs="Calibri"/>
          <w:sz w:val="24"/>
          <w:szCs w:val="24"/>
        </w:rPr>
        <w:t xml:space="preserve"> </w:t>
      </w:r>
      <w:r w:rsidR="003924D3">
        <w:rPr>
          <w:rFonts w:ascii="Calibri" w:hAnsi="Calibri" w:cs="Calibri"/>
          <w:sz w:val="24"/>
          <w:szCs w:val="24"/>
        </w:rPr>
        <w:t>The p</w:t>
      </w:r>
      <w:r w:rsidR="008064C7" w:rsidRPr="005E202C">
        <w:rPr>
          <w:rFonts w:ascii="Calibri" w:hAnsi="Calibri" w:cs="Calibri"/>
          <w:sz w:val="24"/>
          <w:szCs w:val="24"/>
        </w:rPr>
        <w:t xml:space="preserve">resence of a copulatory </w:t>
      </w:r>
      <w:r w:rsidR="0030705E" w:rsidRPr="005E202C">
        <w:rPr>
          <w:rFonts w:ascii="Calibri" w:hAnsi="Calibri" w:cs="Calibri"/>
          <w:sz w:val="24"/>
          <w:szCs w:val="24"/>
        </w:rPr>
        <w:t>plug</w:t>
      </w:r>
      <w:r w:rsidR="008064C7" w:rsidRPr="005E202C">
        <w:rPr>
          <w:rFonts w:ascii="Calibri" w:hAnsi="Calibri" w:cs="Calibri"/>
          <w:sz w:val="24"/>
          <w:szCs w:val="24"/>
        </w:rPr>
        <w:t xml:space="preserve"> will mark </w:t>
      </w:r>
      <w:r w:rsidR="003245F6" w:rsidRPr="005E202C">
        <w:rPr>
          <w:rFonts w:ascii="Calibri" w:hAnsi="Calibri" w:cs="Calibri"/>
          <w:sz w:val="24"/>
          <w:szCs w:val="24"/>
        </w:rPr>
        <w:t>G0.5</w:t>
      </w:r>
      <w:r w:rsidR="008064C7" w:rsidRPr="005E202C">
        <w:rPr>
          <w:rFonts w:ascii="Calibri" w:hAnsi="Calibri" w:cs="Calibri"/>
          <w:sz w:val="24"/>
          <w:szCs w:val="24"/>
        </w:rPr>
        <w:t>.</w:t>
      </w:r>
      <w:r w:rsidR="004D77B1" w:rsidRPr="005E202C">
        <w:rPr>
          <w:rFonts w:ascii="Calibri" w:hAnsi="Calibri" w:cs="Calibri"/>
          <w:sz w:val="24"/>
          <w:szCs w:val="24"/>
        </w:rPr>
        <w:t xml:space="preserve"> Allow</w:t>
      </w:r>
      <w:r w:rsidR="00FC0D7B" w:rsidRPr="005E202C">
        <w:rPr>
          <w:rFonts w:ascii="Calibri" w:hAnsi="Calibri" w:cs="Calibri"/>
          <w:sz w:val="24"/>
          <w:szCs w:val="24"/>
        </w:rPr>
        <w:t xml:space="preserve"> the</w:t>
      </w:r>
      <w:r w:rsidR="004D77B1" w:rsidRPr="005E202C">
        <w:rPr>
          <w:rFonts w:ascii="Calibri" w:hAnsi="Calibri" w:cs="Calibri"/>
          <w:sz w:val="24"/>
          <w:szCs w:val="24"/>
        </w:rPr>
        <w:t xml:space="preserve"> mouse to hold the wire grid inside the cage and gently lift </w:t>
      </w:r>
      <w:r w:rsidR="003924D3">
        <w:rPr>
          <w:rFonts w:ascii="Calibri" w:hAnsi="Calibri" w:cs="Calibri"/>
          <w:sz w:val="24"/>
          <w:szCs w:val="24"/>
        </w:rPr>
        <w:t xml:space="preserve">it </w:t>
      </w:r>
      <w:r w:rsidR="004D77B1" w:rsidRPr="005E202C">
        <w:rPr>
          <w:rFonts w:ascii="Calibri" w:hAnsi="Calibri" w:cs="Calibri"/>
          <w:sz w:val="24"/>
          <w:szCs w:val="24"/>
        </w:rPr>
        <w:t xml:space="preserve">by the tail </w:t>
      </w:r>
      <w:r w:rsidR="00812C4E" w:rsidRPr="005E202C">
        <w:rPr>
          <w:rFonts w:ascii="Calibri" w:hAnsi="Calibri" w:cs="Calibri"/>
          <w:sz w:val="24"/>
          <w:szCs w:val="24"/>
        </w:rPr>
        <w:t>to</w:t>
      </w:r>
      <w:r w:rsidR="004D77B1" w:rsidRPr="005E202C">
        <w:rPr>
          <w:rFonts w:ascii="Calibri" w:hAnsi="Calibri" w:cs="Calibri"/>
          <w:sz w:val="24"/>
          <w:szCs w:val="24"/>
        </w:rPr>
        <w:t xml:space="preserve"> visualize the vaginal opening.</w:t>
      </w:r>
    </w:p>
    <w:p w14:paraId="56B570B3" w14:textId="77777777" w:rsidR="00BC7BDF" w:rsidRPr="005E202C" w:rsidRDefault="00BC7BDF" w:rsidP="005E202C">
      <w:pPr>
        <w:pStyle w:val="ListParagraph"/>
        <w:spacing w:after="0" w:line="240" w:lineRule="auto"/>
        <w:ind w:left="0"/>
        <w:jc w:val="both"/>
        <w:rPr>
          <w:rFonts w:ascii="Calibri" w:hAnsi="Calibri" w:cs="Calibri"/>
          <w:sz w:val="24"/>
          <w:szCs w:val="24"/>
        </w:rPr>
      </w:pPr>
    </w:p>
    <w:p w14:paraId="09B16988" w14:textId="6E95A276" w:rsidR="00BC7BDF" w:rsidRPr="005E202C" w:rsidRDefault="00BC7BDF" w:rsidP="005E202C">
      <w:pPr>
        <w:pStyle w:val="ListParagraph"/>
        <w:spacing w:after="0" w:line="240" w:lineRule="auto"/>
        <w:ind w:left="0"/>
        <w:jc w:val="both"/>
        <w:rPr>
          <w:rFonts w:ascii="Calibri" w:hAnsi="Calibri" w:cs="Calibri"/>
          <w:sz w:val="24"/>
          <w:szCs w:val="24"/>
        </w:rPr>
      </w:pPr>
      <w:r w:rsidRPr="005E202C">
        <w:rPr>
          <w:rFonts w:ascii="Calibri" w:hAnsi="Calibri" w:cs="Calibri"/>
          <w:sz w:val="24"/>
          <w:szCs w:val="24"/>
        </w:rPr>
        <w:t xml:space="preserve">NOTE: </w:t>
      </w:r>
      <w:r w:rsidR="003924D3">
        <w:rPr>
          <w:rFonts w:ascii="Calibri" w:hAnsi="Calibri" w:cs="Calibri"/>
          <w:sz w:val="24"/>
          <w:szCs w:val="24"/>
        </w:rPr>
        <w:t>The p</w:t>
      </w:r>
      <w:r w:rsidRPr="005E202C">
        <w:rPr>
          <w:rFonts w:ascii="Calibri" w:hAnsi="Calibri" w:cs="Calibri"/>
          <w:sz w:val="24"/>
          <w:szCs w:val="24"/>
        </w:rPr>
        <w:t xml:space="preserve">resence of a copulatory plug indicates sexual activity has occurred but does not guarantee </w:t>
      </w:r>
      <w:r w:rsidR="003924D3">
        <w:rPr>
          <w:rFonts w:ascii="Calibri" w:hAnsi="Calibri" w:cs="Calibri"/>
          <w:sz w:val="24"/>
          <w:szCs w:val="24"/>
        </w:rPr>
        <w:t xml:space="preserve">a </w:t>
      </w:r>
      <w:r w:rsidRPr="005E202C">
        <w:rPr>
          <w:rFonts w:ascii="Calibri" w:hAnsi="Calibri" w:cs="Calibri"/>
          <w:sz w:val="24"/>
          <w:szCs w:val="24"/>
        </w:rPr>
        <w:t>pregnancy.</w:t>
      </w:r>
      <w:r w:rsidR="00BC4AAF" w:rsidRPr="005E202C">
        <w:rPr>
          <w:rFonts w:ascii="Calibri" w:hAnsi="Calibri" w:cs="Calibri"/>
          <w:sz w:val="24"/>
          <w:szCs w:val="24"/>
        </w:rPr>
        <w:t xml:space="preserve"> When attempting to calculate </w:t>
      </w:r>
      <w:r w:rsidR="003924D3">
        <w:rPr>
          <w:rFonts w:ascii="Calibri" w:hAnsi="Calibri" w:cs="Calibri"/>
          <w:sz w:val="24"/>
          <w:szCs w:val="24"/>
        </w:rPr>
        <w:t xml:space="preserve">the </w:t>
      </w:r>
      <w:r w:rsidR="00BC4AAF" w:rsidRPr="005E202C">
        <w:rPr>
          <w:rFonts w:ascii="Calibri" w:hAnsi="Calibri" w:cs="Calibri"/>
          <w:sz w:val="24"/>
          <w:szCs w:val="24"/>
        </w:rPr>
        <w:t>number of experimental mice needed, expect 50% o</w:t>
      </w:r>
      <w:r w:rsidR="00B67012" w:rsidRPr="005E202C">
        <w:rPr>
          <w:rFonts w:ascii="Calibri" w:hAnsi="Calibri" w:cs="Calibri"/>
          <w:sz w:val="24"/>
          <w:szCs w:val="24"/>
        </w:rPr>
        <w:t xml:space="preserve">f mice to be plugged from timed </w:t>
      </w:r>
      <w:proofErr w:type="spellStart"/>
      <w:r w:rsidR="00BC4AAF" w:rsidRPr="005E202C">
        <w:rPr>
          <w:rFonts w:ascii="Calibri" w:hAnsi="Calibri" w:cs="Calibri"/>
          <w:sz w:val="24"/>
          <w:szCs w:val="24"/>
        </w:rPr>
        <w:t>matings</w:t>
      </w:r>
      <w:proofErr w:type="spellEnd"/>
      <w:r w:rsidR="00BC4AAF" w:rsidRPr="005E202C">
        <w:rPr>
          <w:rFonts w:ascii="Calibri" w:hAnsi="Calibri" w:cs="Calibri"/>
          <w:sz w:val="24"/>
          <w:szCs w:val="24"/>
        </w:rPr>
        <w:t xml:space="preserve"> and</w:t>
      </w:r>
      <w:r w:rsidR="00FC0D7B" w:rsidRPr="005E202C">
        <w:rPr>
          <w:rFonts w:ascii="Calibri" w:hAnsi="Calibri" w:cs="Calibri"/>
          <w:sz w:val="24"/>
          <w:szCs w:val="24"/>
        </w:rPr>
        <w:t xml:space="preserve"> a</w:t>
      </w:r>
      <w:r w:rsidR="00BC4AAF" w:rsidRPr="005E202C">
        <w:rPr>
          <w:rFonts w:ascii="Calibri" w:hAnsi="Calibri" w:cs="Calibri"/>
          <w:sz w:val="24"/>
          <w:szCs w:val="24"/>
        </w:rPr>
        <w:t xml:space="preserve"> pregnancy to plug incidence of 60</w:t>
      </w:r>
      <w:r w:rsidR="005330B9">
        <w:rPr>
          <w:rFonts w:ascii="Calibri" w:hAnsi="Calibri" w:cs="Calibri"/>
          <w:sz w:val="24"/>
          <w:szCs w:val="24"/>
        </w:rPr>
        <w:t>%–</w:t>
      </w:r>
      <w:r w:rsidR="00BC4AAF" w:rsidRPr="005E202C">
        <w:rPr>
          <w:rFonts w:ascii="Calibri" w:hAnsi="Calibri" w:cs="Calibri"/>
          <w:sz w:val="24"/>
          <w:szCs w:val="24"/>
        </w:rPr>
        <w:t>70%.</w:t>
      </w:r>
    </w:p>
    <w:p w14:paraId="762A4C76" w14:textId="77777777" w:rsidR="003245F6" w:rsidRPr="005E202C" w:rsidRDefault="003245F6" w:rsidP="005E202C">
      <w:pPr>
        <w:pStyle w:val="ListParagraph"/>
        <w:spacing w:after="0" w:line="240" w:lineRule="auto"/>
        <w:ind w:left="0"/>
        <w:jc w:val="both"/>
        <w:rPr>
          <w:rFonts w:ascii="Calibri" w:hAnsi="Calibri" w:cs="Calibri"/>
          <w:sz w:val="24"/>
          <w:szCs w:val="24"/>
        </w:rPr>
      </w:pPr>
    </w:p>
    <w:p w14:paraId="21725F0B" w14:textId="63F5E283" w:rsidR="00E243C2" w:rsidRPr="005E202C" w:rsidRDefault="00E845D3" w:rsidP="005E202C">
      <w:pPr>
        <w:pStyle w:val="ListParagraph"/>
        <w:numPr>
          <w:ilvl w:val="1"/>
          <w:numId w:val="18"/>
        </w:numPr>
        <w:spacing w:after="0" w:line="240" w:lineRule="auto"/>
        <w:ind w:left="0" w:firstLine="0"/>
        <w:jc w:val="both"/>
        <w:rPr>
          <w:rFonts w:ascii="Calibri" w:hAnsi="Calibri" w:cs="Calibri"/>
          <w:sz w:val="24"/>
          <w:szCs w:val="24"/>
        </w:rPr>
      </w:pPr>
      <w:r w:rsidRPr="005E202C">
        <w:rPr>
          <w:rFonts w:ascii="Calibri" w:hAnsi="Calibri" w:cs="Calibri"/>
          <w:sz w:val="24"/>
          <w:szCs w:val="24"/>
        </w:rPr>
        <w:t xml:space="preserve"> </w:t>
      </w:r>
      <w:r w:rsidR="008064C7" w:rsidRPr="005E202C">
        <w:rPr>
          <w:rFonts w:ascii="Calibri" w:hAnsi="Calibri" w:cs="Calibri"/>
          <w:sz w:val="24"/>
          <w:szCs w:val="24"/>
        </w:rPr>
        <w:t xml:space="preserve">Use simple visual examination to </w:t>
      </w:r>
      <w:r w:rsidR="00A67D0D" w:rsidRPr="005E202C">
        <w:rPr>
          <w:rFonts w:ascii="Calibri" w:hAnsi="Calibri" w:cs="Calibri"/>
          <w:sz w:val="24"/>
          <w:szCs w:val="24"/>
        </w:rPr>
        <w:t>i</w:t>
      </w:r>
      <w:r w:rsidRPr="005E202C">
        <w:rPr>
          <w:rFonts w:ascii="Calibri" w:hAnsi="Calibri" w:cs="Calibri"/>
          <w:sz w:val="24"/>
          <w:szCs w:val="24"/>
        </w:rPr>
        <w:t>dentify the presence of a copulatory plug</w:t>
      </w:r>
      <w:r w:rsidR="00812C4E">
        <w:rPr>
          <w:rFonts w:ascii="Calibri" w:hAnsi="Calibri" w:cs="Calibri"/>
          <w:sz w:val="24"/>
          <w:szCs w:val="24"/>
        </w:rPr>
        <w:t xml:space="preserve"> (</w:t>
      </w:r>
      <w:r w:rsidR="009C548C" w:rsidRPr="005E202C">
        <w:rPr>
          <w:rFonts w:ascii="Calibri" w:hAnsi="Calibri" w:cs="Calibri"/>
          <w:sz w:val="24"/>
          <w:szCs w:val="24"/>
        </w:rPr>
        <w:t xml:space="preserve">an opaque </w:t>
      </w:r>
      <w:r w:rsidRPr="005E202C">
        <w:rPr>
          <w:rFonts w:ascii="Calibri" w:hAnsi="Calibri" w:cs="Calibri"/>
          <w:sz w:val="24"/>
          <w:szCs w:val="24"/>
        </w:rPr>
        <w:t>whitish</w:t>
      </w:r>
      <w:r w:rsidR="009C548C" w:rsidRPr="005E202C">
        <w:rPr>
          <w:rFonts w:ascii="Calibri" w:hAnsi="Calibri" w:cs="Calibri"/>
          <w:sz w:val="24"/>
          <w:szCs w:val="24"/>
        </w:rPr>
        <w:t xml:space="preserve"> hardened</w:t>
      </w:r>
      <w:r w:rsidRPr="005E202C">
        <w:rPr>
          <w:rFonts w:ascii="Calibri" w:hAnsi="Calibri" w:cs="Calibri"/>
          <w:sz w:val="24"/>
          <w:szCs w:val="24"/>
        </w:rPr>
        <w:t xml:space="preserve"> mass within or slightly protruding from the vaginal opening</w:t>
      </w:r>
      <w:r w:rsidR="00812C4E">
        <w:rPr>
          <w:rFonts w:ascii="Calibri" w:hAnsi="Calibri" w:cs="Calibri"/>
          <w:sz w:val="24"/>
          <w:szCs w:val="24"/>
        </w:rPr>
        <w:t>)</w:t>
      </w:r>
      <w:r w:rsidRPr="005E202C">
        <w:rPr>
          <w:rFonts w:ascii="Calibri" w:hAnsi="Calibri" w:cs="Calibri"/>
          <w:sz w:val="24"/>
          <w:szCs w:val="24"/>
        </w:rPr>
        <w:t>. If the copulatory</w:t>
      </w:r>
      <w:r w:rsidR="009C548C" w:rsidRPr="005E202C">
        <w:rPr>
          <w:rFonts w:ascii="Calibri" w:hAnsi="Calibri" w:cs="Calibri"/>
          <w:sz w:val="24"/>
          <w:szCs w:val="24"/>
        </w:rPr>
        <w:t xml:space="preserve"> plug is not easily identified by simple visual exa</w:t>
      </w:r>
      <w:r w:rsidR="003C35B4" w:rsidRPr="005E202C">
        <w:rPr>
          <w:rFonts w:ascii="Calibri" w:hAnsi="Calibri" w:cs="Calibri"/>
          <w:sz w:val="24"/>
          <w:szCs w:val="24"/>
        </w:rPr>
        <w:t xml:space="preserve">mination, gently insert a blunt </w:t>
      </w:r>
      <w:r w:rsidR="009C548C" w:rsidRPr="005E202C">
        <w:rPr>
          <w:rFonts w:ascii="Calibri" w:hAnsi="Calibri" w:cs="Calibri"/>
          <w:sz w:val="24"/>
          <w:szCs w:val="24"/>
        </w:rPr>
        <w:t>end probe into the vaginal opening</w:t>
      </w:r>
      <w:r w:rsidR="00E243C2" w:rsidRPr="005E202C">
        <w:rPr>
          <w:rFonts w:ascii="Calibri" w:hAnsi="Calibri" w:cs="Calibri"/>
          <w:sz w:val="24"/>
          <w:szCs w:val="24"/>
        </w:rPr>
        <w:t xml:space="preserve">. </w:t>
      </w:r>
      <w:r w:rsidR="00812C4E">
        <w:rPr>
          <w:rFonts w:ascii="Calibri" w:hAnsi="Calibri" w:cs="Calibri"/>
          <w:sz w:val="24"/>
          <w:szCs w:val="24"/>
        </w:rPr>
        <w:t>Identify the p</w:t>
      </w:r>
      <w:r w:rsidR="009C548C" w:rsidRPr="005E202C">
        <w:rPr>
          <w:rFonts w:ascii="Calibri" w:hAnsi="Calibri" w:cs="Calibri"/>
          <w:sz w:val="24"/>
          <w:szCs w:val="24"/>
        </w:rPr>
        <w:t>lugs located further back in the v</w:t>
      </w:r>
      <w:r w:rsidR="00E243C2" w:rsidRPr="005E202C">
        <w:rPr>
          <w:rFonts w:ascii="Calibri" w:hAnsi="Calibri" w:cs="Calibri"/>
          <w:sz w:val="24"/>
          <w:szCs w:val="24"/>
        </w:rPr>
        <w:t xml:space="preserve">agina by </w:t>
      </w:r>
      <w:r w:rsidR="003924D3">
        <w:rPr>
          <w:rFonts w:ascii="Calibri" w:hAnsi="Calibri" w:cs="Calibri"/>
          <w:sz w:val="24"/>
          <w:szCs w:val="24"/>
        </w:rPr>
        <w:t xml:space="preserve">the </w:t>
      </w:r>
      <w:r w:rsidR="00E243C2" w:rsidRPr="005E202C">
        <w:rPr>
          <w:rFonts w:ascii="Calibri" w:hAnsi="Calibri" w:cs="Calibri"/>
          <w:sz w:val="24"/>
          <w:szCs w:val="24"/>
        </w:rPr>
        <w:t>r</w:t>
      </w:r>
      <w:r w:rsidR="009C548C" w:rsidRPr="005E202C">
        <w:rPr>
          <w:rFonts w:ascii="Calibri" w:hAnsi="Calibri" w:cs="Calibri"/>
          <w:sz w:val="24"/>
          <w:szCs w:val="24"/>
        </w:rPr>
        <w:t>esistance of probe</w:t>
      </w:r>
      <w:r w:rsidR="00E243C2" w:rsidRPr="005E202C">
        <w:rPr>
          <w:rFonts w:ascii="Calibri" w:hAnsi="Calibri" w:cs="Calibri"/>
          <w:sz w:val="24"/>
          <w:szCs w:val="24"/>
        </w:rPr>
        <w:t xml:space="preserve"> insertion.</w:t>
      </w:r>
    </w:p>
    <w:p w14:paraId="3BB4F580" w14:textId="77777777" w:rsidR="003245F6" w:rsidRPr="005E202C" w:rsidRDefault="003245F6" w:rsidP="005E202C">
      <w:pPr>
        <w:spacing w:after="0" w:line="240" w:lineRule="auto"/>
        <w:jc w:val="both"/>
        <w:rPr>
          <w:rFonts w:ascii="Calibri" w:hAnsi="Calibri" w:cs="Calibri"/>
          <w:sz w:val="24"/>
          <w:szCs w:val="24"/>
        </w:rPr>
      </w:pPr>
    </w:p>
    <w:p w14:paraId="283AF470" w14:textId="7D2422EA" w:rsidR="00EB51D8" w:rsidRPr="005E202C" w:rsidRDefault="00EB51D8" w:rsidP="005E202C">
      <w:pPr>
        <w:pStyle w:val="ListParagraph"/>
        <w:numPr>
          <w:ilvl w:val="1"/>
          <w:numId w:val="18"/>
        </w:numPr>
        <w:spacing w:after="0" w:line="240" w:lineRule="auto"/>
        <w:ind w:left="0" w:firstLine="0"/>
        <w:jc w:val="both"/>
        <w:rPr>
          <w:rFonts w:ascii="Calibri" w:hAnsi="Calibri" w:cs="Calibri"/>
          <w:sz w:val="24"/>
          <w:szCs w:val="24"/>
        </w:rPr>
      </w:pPr>
      <w:r w:rsidRPr="005E202C">
        <w:rPr>
          <w:rFonts w:ascii="Calibri" w:hAnsi="Calibri" w:cs="Calibri"/>
          <w:sz w:val="24"/>
          <w:szCs w:val="24"/>
        </w:rPr>
        <w:t>Separate</w:t>
      </w:r>
      <w:r w:rsidR="00812C4E">
        <w:rPr>
          <w:rFonts w:ascii="Calibri" w:hAnsi="Calibri" w:cs="Calibri"/>
          <w:sz w:val="24"/>
          <w:szCs w:val="24"/>
        </w:rPr>
        <w:t xml:space="preserve"> the</w:t>
      </w:r>
      <w:r w:rsidRPr="005E202C">
        <w:rPr>
          <w:rFonts w:ascii="Calibri" w:hAnsi="Calibri" w:cs="Calibri"/>
          <w:sz w:val="24"/>
          <w:szCs w:val="24"/>
        </w:rPr>
        <w:t xml:space="preserve"> </w:t>
      </w:r>
      <w:r w:rsidR="00EB484E" w:rsidRPr="005E202C">
        <w:rPr>
          <w:rFonts w:ascii="Calibri" w:hAnsi="Calibri" w:cs="Calibri"/>
          <w:sz w:val="24"/>
          <w:szCs w:val="24"/>
        </w:rPr>
        <w:t xml:space="preserve">female </w:t>
      </w:r>
      <w:r w:rsidR="00E243C2" w:rsidRPr="005E202C">
        <w:rPr>
          <w:rFonts w:ascii="Calibri" w:hAnsi="Calibri" w:cs="Calibri"/>
          <w:sz w:val="24"/>
          <w:szCs w:val="24"/>
        </w:rPr>
        <w:t>mice with copulatory plugs and group hou</w:t>
      </w:r>
      <w:r w:rsidR="00EC5B2F" w:rsidRPr="005E202C">
        <w:rPr>
          <w:rFonts w:ascii="Calibri" w:hAnsi="Calibri" w:cs="Calibri"/>
          <w:sz w:val="24"/>
          <w:szCs w:val="24"/>
        </w:rPr>
        <w:t>se in standard mouse cage</w:t>
      </w:r>
      <w:r w:rsidR="00FF7992" w:rsidRPr="005E202C">
        <w:rPr>
          <w:rFonts w:ascii="Calibri" w:hAnsi="Calibri" w:cs="Calibri"/>
          <w:sz w:val="24"/>
          <w:szCs w:val="24"/>
        </w:rPr>
        <w:t>s</w:t>
      </w:r>
      <w:r w:rsidR="00EC5B2F" w:rsidRPr="005E202C">
        <w:rPr>
          <w:rFonts w:ascii="Calibri" w:hAnsi="Calibri" w:cs="Calibri"/>
          <w:sz w:val="24"/>
          <w:szCs w:val="24"/>
        </w:rPr>
        <w:t>, 3</w:t>
      </w:r>
      <w:r w:rsidR="003C35B4" w:rsidRPr="005E202C">
        <w:rPr>
          <w:rFonts w:ascii="Calibri" w:hAnsi="Calibri" w:cs="Calibri"/>
          <w:sz w:val="24"/>
          <w:szCs w:val="24"/>
        </w:rPr>
        <w:t xml:space="preserve"> to </w:t>
      </w:r>
      <w:r w:rsidR="00EC5B2F" w:rsidRPr="005E202C">
        <w:rPr>
          <w:rFonts w:ascii="Calibri" w:hAnsi="Calibri" w:cs="Calibri"/>
          <w:sz w:val="24"/>
          <w:szCs w:val="24"/>
        </w:rPr>
        <w:t>4</w:t>
      </w:r>
      <w:r w:rsidR="00E243C2" w:rsidRPr="005E202C">
        <w:rPr>
          <w:rFonts w:ascii="Calibri" w:hAnsi="Calibri" w:cs="Calibri"/>
          <w:sz w:val="24"/>
          <w:szCs w:val="24"/>
        </w:rPr>
        <w:t xml:space="preserve"> mice per cage.</w:t>
      </w:r>
    </w:p>
    <w:p w14:paraId="78C0245B" w14:textId="77777777" w:rsidR="00C13647" w:rsidRPr="005E202C" w:rsidRDefault="00C13647" w:rsidP="005E202C">
      <w:pPr>
        <w:spacing w:after="0" w:line="240" w:lineRule="auto"/>
        <w:jc w:val="both"/>
        <w:rPr>
          <w:rFonts w:ascii="Calibri" w:hAnsi="Calibri" w:cs="Calibri"/>
          <w:sz w:val="24"/>
          <w:szCs w:val="24"/>
        </w:rPr>
      </w:pPr>
    </w:p>
    <w:p w14:paraId="7E3FB5AF" w14:textId="77777777" w:rsidR="008064C7" w:rsidRPr="005E202C" w:rsidRDefault="008064C7" w:rsidP="005E202C">
      <w:pPr>
        <w:pStyle w:val="ListParagraph"/>
        <w:numPr>
          <w:ilvl w:val="0"/>
          <w:numId w:val="5"/>
        </w:numPr>
        <w:spacing w:after="0" w:line="240" w:lineRule="auto"/>
        <w:ind w:left="0" w:firstLine="0"/>
        <w:jc w:val="both"/>
        <w:rPr>
          <w:rFonts w:ascii="Calibri" w:hAnsi="Calibri" w:cs="Calibri"/>
          <w:b/>
          <w:sz w:val="24"/>
          <w:szCs w:val="24"/>
        </w:rPr>
      </w:pPr>
      <w:r w:rsidRPr="005E202C">
        <w:rPr>
          <w:rFonts w:ascii="Calibri" w:hAnsi="Calibri" w:cs="Calibri"/>
          <w:b/>
          <w:sz w:val="24"/>
          <w:szCs w:val="24"/>
        </w:rPr>
        <w:t>Preparing for CGS</w:t>
      </w:r>
      <w:r w:rsidR="00885E21" w:rsidRPr="005E202C">
        <w:rPr>
          <w:rFonts w:ascii="Calibri" w:hAnsi="Calibri" w:cs="Calibri"/>
          <w:b/>
          <w:sz w:val="24"/>
          <w:szCs w:val="24"/>
        </w:rPr>
        <w:t xml:space="preserve"> paradigm</w:t>
      </w:r>
    </w:p>
    <w:p w14:paraId="6D29F9E0" w14:textId="77777777" w:rsidR="008064C7" w:rsidRPr="005E202C" w:rsidRDefault="008064C7" w:rsidP="005E202C">
      <w:pPr>
        <w:spacing w:after="0" w:line="240" w:lineRule="auto"/>
        <w:jc w:val="both"/>
        <w:rPr>
          <w:rFonts w:ascii="Calibri" w:hAnsi="Calibri" w:cs="Calibri"/>
          <w:b/>
          <w:sz w:val="24"/>
          <w:szCs w:val="24"/>
        </w:rPr>
      </w:pPr>
    </w:p>
    <w:p w14:paraId="10A520E5" w14:textId="5442AC4C" w:rsidR="004910CA" w:rsidRPr="005E202C" w:rsidRDefault="003924D3" w:rsidP="005E202C">
      <w:pPr>
        <w:pStyle w:val="ListParagraph"/>
        <w:numPr>
          <w:ilvl w:val="1"/>
          <w:numId w:val="19"/>
        </w:numPr>
        <w:spacing w:after="0" w:line="240" w:lineRule="auto"/>
        <w:ind w:left="0" w:firstLine="0"/>
        <w:jc w:val="both"/>
        <w:rPr>
          <w:rFonts w:ascii="Calibri" w:hAnsi="Calibri" w:cs="Calibri"/>
          <w:sz w:val="24"/>
          <w:szCs w:val="24"/>
        </w:rPr>
      </w:pPr>
      <w:r>
        <w:rPr>
          <w:rFonts w:ascii="Calibri" w:hAnsi="Calibri" w:cs="Calibri"/>
          <w:sz w:val="24"/>
          <w:szCs w:val="24"/>
        </w:rPr>
        <w:t>R</w:t>
      </w:r>
      <w:r w:rsidR="008064C7" w:rsidRPr="005E202C">
        <w:rPr>
          <w:rFonts w:ascii="Calibri" w:hAnsi="Calibri" w:cs="Calibri"/>
          <w:sz w:val="24"/>
          <w:szCs w:val="24"/>
        </w:rPr>
        <w:t xml:space="preserve">andomly assign cages housing female mice </w:t>
      </w:r>
      <w:r w:rsidR="00812C4E">
        <w:rPr>
          <w:rFonts w:ascii="Calibri" w:hAnsi="Calibri" w:cs="Calibri"/>
          <w:sz w:val="24"/>
          <w:szCs w:val="24"/>
        </w:rPr>
        <w:t xml:space="preserve">with </w:t>
      </w:r>
      <w:r w:rsidR="003C35B4" w:rsidRPr="005E202C">
        <w:rPr>
          <w:rFonts w:ascii="Calibri" w:hAnsi="Calibri" w:cs="Calibri"/>
          <w:sz w:val="24"/>
          <w:szCs w:val="24"/>
        </w:rPr>
        <w:t xml:space="preserve">copulatory plugs into </w:t>
      </w:r>
      <w:r>
        <w:rPr>
          <w:rFonts w:ascii="Calibri" w:hAnsi="Calibri" w:cs="Calibri"/>
          <w:sz w:val="24"/>
          <w:szCs w:val="24"/>
        </w:rPr>
        <w:t>two</w:t>
      </w:r>
      <w:r w:rsidR="008064C7" w:rsidRPr="005E202C">
        <w:rPr>
          <w:rFonts w:ascii="Calibri" w:hAnsi="Calibri" w:cs="Calibri"/>
          <w:sz w:val="24"/>
          <w:szCs w:val="24"/>
        </w:rPr>
        <w:t xml:space="preserve"> groups</w:t>
      </w:r>
      <w:r>
        <w:rPr>
          <w:rFonts w:ascii="Calibri" w:hAnsi="Calibri" w:cs="Calibri"/>
          <w:sz w:val="24"/>
          <w:szCs w:val="24"/>
        </w:rPr>
        <w:t xml:space="preserve"> on G5.5</w:t>
      </w:r>
      <w:r w:rsidR="008064C7" w:rsidRPr="005E202C">
        <w:rPr>
          <w:rFonts w:ascii="Calibri" w:hAnsi="Calibri" w:cs="Calibri"/>
          <w:sz w:val="24"/>
          <w:szCs w:val="24"/>
        </w:rPr>
        <w:t xml:space="preserve">: Control and CGS group. </w:t>
      </w:r>
      <w:r w:rsidR="001F0362" w:rsidRPr="005E202C">
        <w:rPr>
          <w:rFonts w:ascii="Calibri" w:hAnsi="Calibri" w:cs="Calibri"/>
          <w:sz w:val="24"/>
          <w:szCs w:val="24"/>
        </w:rPr>
        <w:t xml:space="preserve">Attempt to randomize cages </w:t>
      </w:r>
      <w:r w:rsidR="00812C4E" w:rsidRPr="005E202C">
        <w:rPr>
          <w:rFonts w:ascii="Calibri" w:hAnsi="Calibri" w:cs="Calibri"/>
          <w:sz w:val="24"/>
          <w:szCs w:val="24"/>
        </w:rPr>
        <w:t>to</w:t>
      </w:r>
      <w:r w:rsidR="001F0362" w:rsidRPr="005E202C">
        <w:rPr>
          <w:rFonts w:ascii="Calibri" w:hAnsi="Calibri" w:cs="Calibri"/>
          <w:sz w:val="24"/>
          <w:szCs w:val="24"/>
        </w:rPr>
        <w:t xml:space="preserve"> have an approximately equal number of mice per group.</w:t>
      </w:r>
      <w:r w:rsidR="004D77B1" w:rsidRPr="005E202C">
        <w:rPr>
          <w:rFonts w:ascii="Calibri" w:hAnsi="Calibri" w:cs="Calibri"/>
          <w:sz w:val="24"/>
          <w:szCs w:val="24"/>
        </w:rPr>
        <w:t xml:space="preserve"> </w:t>
      </w:r>
      <w:r w:rsidR="008064C7" w:rsidRPr="005E202C">
        <w:rPr>
          <w:rFonts w:ascii="Calibri" w:hAnsi="Calibri" w:cs="Calibri"/>
          <w:sz w:val="24"/>
          <w:szCs w:val="24"/>
        </w:rPr>
        <w:t xml:space="preserve">Transfer </w:t>
      </w:r>
      <w:r w:rsidR="00812C4E">
        <w:rPr>
          <w:rFonts w:ascii="Calibri" w:hAnsi="Calibri" w:cs="Calibri"/>
          <w:sz w:val="24"/>
          <w:szCs w:val="24"/>
        </w:rPr>
        <w:t xml:space="preserve">the </w:t>
      </w:r>
      <w:r w:rsidR="008064C7" w:rsidRPr="005E202C">
        <w:rPr>
          <w:rFonts w:ascii="Calibri" w:hAnsi="Calibri" w:cs="Calibri"/>
          <w:sz w:val="24"/>
          <w:szCs w:val="24"/>
        </w:rPr>
        <w:t xml:space="preserve">mice to clean standard mouse cages and label with </w:t>
      </w:r>
      <w:r>
        <w:rPr>
          <w:rFonts w:ascii="Calibri" w:hAnsi="Calibri" w:cs="Calibri"/>
          <w:sz w:val="24"/>
          <w:szCs w:val="24"/>
        </w:rPr>
        <w:t xml:space="preserve">a </w:t>
      </w:r>
      <w:r w:rsidR="00812C4E">
        <w:rPr>
          <w:rFonts w:ascii="Calibri" w:hAnsi="Calibri" w:cs="Calibri"/>
          <w:sz w:val="24"/>
          <w:szCs w:val="24"/>
        </w:rPr>
        <w:t>“</w:t>
      </w:r>
      <w:r w:rsidR="008064C7" w:rsidRPr="005E202C">
        <w:rPr>
          <w:rFonts w:ascii="Calibri" w:hAnsi="Calibri" w:cs="Calibri"/>
          <w:sz w:val="24"/>
          <w:szCs w:val="24"/>
        </w:rPr>
        <w:t>do not disturb</w:t>
      </w:r>
      <w:r w:rsidR="00812C4E">
        <w:rPr>
          <w:rFonts w:ascii="Calibri" w:hAnsi="Calibri" w:cs="Calibri"/>
          <w:sz w:val="24"/>
          <w:szCs w:val="24"/>
        </w:rPr>
        <w:t>”</w:t>
      </w:r>
      <w:r w:rsidR="008064C7" w:rsidRPr="005E202C">
        <w:rPr>
          <w:rFonts w:ascii="Calibri" w:hAnsi="Calibri" w:cs="Calibri"/>
          <w:sz w:val="24"/>
          <w:szCs w:val="24"/>
        </w:rPr>
        <w:t xml:space="preserve"> sign.</w:t>
      </w:r>
      <w:r w:rsidR="003C35B4" w:rsidRPr="005E202C">
        <w:rPr>
          <w:rFonts w:ascii="Calibri" w:hAnsi="Calibri" w:cs="Calibri"/>
          <w:sz w:val="24"/>
          <w:szCs w:val="24"/>
        </w:rPr>
        <w:t xml:space="preserve"> </w:t>
      </w:r>
      <w:r w:rsidR="00812C4E">
        <w:rPr>
          <w:rFonts w:ascii="Calibri" w:hAnsi="Calibri" w:cs="Calibri"/>
          <w:sz w:val="24"/>
          <w:szCs w:val="24"/>
        </w:rPr>
        <w:t>Designate t</w:t>
      </w:r>
      <w:r w:rsidR="003C35B4" w:rsidRPr="005E202C">
        <w:rPr>
          <w:rFonts w:ascii="Calibri" w:hAnsi="Calibri" w:cs="Calibri"/>
          <w:sz w:val="24"/>
          <w:szCs w:val="24"/>
        </w:rPr>
        <w:t xml:space="preserve">hese cages </w:t>
      </w:r>
      <w:r w:rsidR="00885E21" w:rsidRPr="005E202C">
        <w:rPr>
          <w:rFonts w:ascii="Calibri" w:hAnsi="Calibri" w:cs="Calibri"/>
          <w:sz w:val="24"/>
          <w:szCs w:val="24"/>
        </w:rPr>
        <w:t>as “home cages” for mice</w:t>
      </w:r>
      <w:r w:rsidR="00812C4E">
        <w:rPr>
          <w:rFonts w:ascii="Calibri" w:hAnsi="Calibri" w:cs="Calibri"/>
          <w:sz w:val="24"/>
          <w:szCs w:val="24"/>
        </w:rPr>
        <w:t xml:space="preserve"> to place them</w:t>
      </w:r>
      <w:r w:rsidR="00885E21" w:rsidRPr="005E202C">
        <w:rPr>
          <w:rFonts w:ascii="Calibri" w:hAnsi="Calibri" w:cs="Calibri"/>
          <w:sz w:val="24"/>
          <w:szCs w:val="24"/>
        </w:rPr>
        <w:t xml:space="preserve"> at the end of each stressor.</w:t>
      </w:r>
    </w:p>
    <w:p w14:paraId="29EB9DB3" w14:textId="77777777" w:rsidR="003245F6" w:rsidRPr="005E202C" w:rsidRDefault="003245F6" w:rsidP="005E202C">
      <w:pPr>
        <w:spacing w:after="0" w:line="240" w:lineRule="auto"/>
        <w:jc w:val="both"/>
        <w:rPr>
          <w:rFonts w:ascii="Calibri" w:hAnsi="Calibri" w:cs="Calibri"/>
          <w:sz w:val="24"/>
          <w:szCs w:val="24"/>
        </w:rPr>
      </w:pPr>
    </w:p>
    <w:p w14:paraId="7D9A4F53" w14:textId="7D866F97" w:rsidR="009B5C02" w:rsidRPr="005E202C" w:rsidRDefault="00795785" w:rsidP="005E202C">
      <w:pPr>
        <w:pStyle w:val="ListParagraph"/>
        <w:numPr>
          <w:ilvl w:val="1"/>
          <w:numId w:val="19"/>
        </w:numPr>
        <w:spacing w:after="0" w:line="240" w:lineRule="auto"/>
        <w:ind w:left="0" w:firstLine="0"/>
        <w:jc w:val="both"/>
        <w:rPr>
          <w:rFonts w:ascii="Calibri" w:hAnsi="Calibri" w:cs="Calibri"/>
          <w:sz w:val="24"/>
          <w:szCs w:val="24"/>
        </w:rPr>
      </w:pPr>
      <w:r w:rsidRPr="005E202C">
        <w:rPr>
          <w:rFonts w:ascii="Calibri" w:hAnsi="Calibri" w:cs="Calibri"/>
          <w:sz w:val="24"/>
          <w:szCs w:val="24"/>
        </w:rPr>
        <w:t xml:space="preserve">Designate a separate room in the mouse facility </w:t>
      </w:r>
      <w:r w:rsidR="00FF7992" w:rsidRPr="005E202C">
        <w:rPr>
          <w:rFonts w:ascii="Calibri" w:hAnsi="Calibri" w:cs="Calibri"/>
          <w:sz w:val="24"/>
          <w:szCs w:val="24"/>
        </w:rPr>
        <w:t>to perform the</w:t>
      </w:r>
      <w:r w:rsidR="004D6776" w:rsidRPr="005E202C">
        <w:rPr>
          <w:rFonts w:ascii="Calibri" w:hAnsi="Calibri" w:cs="Calibri"/>
          <w:sz w:val="24"/>
          <w:szCs w:val="24"/>
        </w:rPr>
        <w:t xml:space="preserve"> </w:t>
      </w:r>
      <w:r w:rsidRPr="005E202C">
        <w:rPr>
          <w:rFonts w:ascii="Calibri" w:hAnsi="Calibri" w:cs="Calibri"/>
          <w:sz w:val="24"/>
          <w:szCs w:val="24"/>
        </w:rPr>
        <w:t>CGS paradigm.</w:t>
      </w:r>
      <w:r w:rsidR="004D77B1" w:rsidRPr="005E202C">
        <w:rPr>
          <w:rFonts w:ascii="Calibri" w:hAnsi="Calibri" w:cs="Calibri"/>
          <w:sz w:val="24"/>
          <w:szCs w:val="24"/>
        </w:rPr>
        <w:t xml:space="preserve"> </w:t>
      </w:r>
      <w:r w:rsidR="00F152FB" w:rsidRPr="005E202C">
        <w:rPr>
          <w:rFonts w:ascii="Calibri" w:hAnsi="Calibri" w:cs="Calibri"/>
          <w:sz w:val="24"/>
          <w:szCs w:val="24"/>
        </w:rPr>
        <w:t>Design a 11</w:t>
      </w:r>
      <w:r w:rsidR="005330B9">
        <w:rPr>
          <w:rFonts w:ascii="Calibri" w:hAnsi="Calibri" w:cs="Calibri"/>
          <w:sz w:val="24"/>
          <w:szCs w:val="24"/>
        </w:rPr>
        <w:t>-</w:t>
      </w:r>
      <w:r w:rsidR="00885E21" w:rsidRPr="005E202C">
        <w:rPr>
          <w:rFonts w:ascii="Calibri" w:hAnsi="Calibri" w:cs="Calibri"/>
          <w:sz w:val="24"/>
          <w:szCs w:val="24"/>
        </w:rPr>
        <w:t>day stressor regim</w:t>
      </w:r>
      <w:r w:rsidR="00C50763" w:rsidRPr="005E202C">
        <w:rPr>
          <w:rFonts w:ascii="Calibri" w:hAnsi="Calibri" w:cs="Calibri"/>
          <w:sz w:val="24"/>
          <w:szCs w:val="24"/>
        </w:rPr>
        <w:t>en</w:t>
      </w:r>
      <w:r w:rsidR="009B5C02" w:rsidRPr="005E202C">
        <w:rPr>
          <w:rFonts w:ascii="Calibri" w:hAnsi="Calibri" w:cs="Calibri"/>
          <w:sz w:val="24"/>
          <w:szCs w:val="24"/>
        </w:rPr>
        <w:t>, which runs from G6.5 to G17.5,</w:t>
      </w:r>
      <w:r w:rsidR="00C50763" w:rsidRPr="005E202C">
        <w:rPr>
          <w:rFonts w:ascii="Calibri" w:hAnsi="Calibri" w:cs="Calibri"/>
          <w:sz w:val="24"/>
          <w:szCs w:val="24"/>
        </w:rPr>
        <w:t xml:space="preserve"> </w:t>
      </w:r>
      <w:r w:rsidR="00812C4E">
        <w:rPr>
          <w:rFonts w:ascii="Calibri" w:hAnsi="Calibri" w:cs="Calibri"/>
          <w:sz w:val="24"/>
          <w:szCs w:val="24"/>
        </w:rPr>
        <w:t xml:space="preserve">to utilize </w:t>
      </w:r>
      <w:r w:rsidR="00C50763" w:rsidRPr="005E202C">
        <w:rPr>
          <w:rFonts w:ascii="Calibri" w:hAnsi="Calibri" w:cs="Calibri"/>
          <w:sz w:val="24"/>
          <w:szCs w:val="24"/>
        </w:rPr>
        <w:t>each of the 7</w:t>
      </w:r>
      <w:r w:rsidRPr="005E202C">
        <w:rPr>
          <w:rFonts w:ascii="Calibri" w:hAnsi="Calibri" w:cs="Calibri"/>
          <w:sz w:val="24"/>
          <w:szCs w:val="24"/>
        </w:rPr>
        <w:t xml:space="preserve"> day</w:t>
      </w:r>
      <w:r w:rsidR="00885E21" w:rsidRPr="005E202C">
        <w:rPr>
          <w:rFonts w:ascii="Calibri" w:hAnsi="Calibri" w:cs="Calibri"/>
          <w:sz w:val="24"/>
          <w:szCs w:val="24"/>
        </w:rPr>
        <w:t xml:space="preserve"> stressors</w:t>
      </w:r>
      <w:r w:rsidR="00C50763" w:rsidRPr="005E202C">
        <w:rPr>
          <w:rFonts w:ascii="Calibri" w:hAnsi="Calibri" w:cs="Calibri"/>
          <w:sz w:val="24"/>
          <w:szCs w:val="24"/>
        </w:rPr>
        <w:t xml:space="preserve"> [exposure to foreign objects (marbles or </w:t>
      </w:r>
      <w:proofErr w:type="spellStart"/>
      <w:r w:rsidR="00C50763" w:rsidRPr="005E202C">
        <w:rPr>
          <w:rFonts w:ascii="Calibri" w:hAnsi="Calibri" w:cs="Calibri"/>
          <w:sz w:val="24"/>
          <w:szCs w:val="24"/>
        </w:rPr>
        <w:t>legos</w:t>
      </w:r>
      <w:proofErr w:type="spellEnd"/>
      <w:r w:rsidR="00C50763" w:rsidRPr="005E202C">
        <w:rPr>
          <w:rFonts w:ascii="Calibri" w:hAnsi="Calibri" w:cs="Calibri"/>
          <w:sz w:val="24"/>
          <w:szCs w:val="24"/>
        </w:rPr>
        <w:t>), predator odor exposure (dirty rat bedding), 30</w:t>
      </w:r>
      <w:r w:rsidR="003C1FCC" w:rsidRPr="005E202C">
        <w:rPr>
          <w:rFonts w:ascii="Calibri" w:hAnsi="Calibri" w:cs="Calibri"/>
          <w:sz w:val="24"/>
          <w:szCs w:val="24"/>
        </w:rPr>
        <w:t>°</w:t>
      </w:r>
      <w:r w:rsidR="00C50763" w:rsidRPr="005E202C">
        <w:rPr>
          <w:rFonts w:ascii="Calibri" w:hAnsi="Calibri" w:cs="Calibri"/>
          <w:sz w:val="24"/>
          <w:szCs w:val="24"/>
        </w:rPr>
        <w:t xml:space="preserve"> cage tilt, frequent changes of bedding, bedding removal, movement on shaker]</w:t>
      </w:r>
      <w:r w:rsidRPr="005E202C">
        <w:rPr>
          <w:rFonts w:ascii="Calibri" w:hAnsi="Calibri" w:cs="Calibri"/>
          <w:sz w:val="24"/>
          <w:szCs w:val="24"/>
        </w:rPr>
        <w:t xml:space="preserve"> twice per day</w:t>
      </w:r>
      <w:r w:rsidR="009B5C02" w:rsidRPr="005E202C">
        <w:rPr>
          <w:rFonts w:ascii="Calibri" w:hAnsi="Calibri" w:cs="Calibri"/>
          <w:sz w:val="24"/>
          <w:szCs w:val="24"/>
        </w:rPr>
        <w:t>,</w:t>
      </w:r>
      <w:r w:rsidR="00C50763" w:rsidRPr="005E202C">
        <w:rPr>
          <w:rFonts w:ascii="Calibri" w:hAnsi="Calibri" w:cs="Calibri"/>
          <w:sz w:val="24"/>
          <w:szCs w:val="24"/>
        </w:rPr>
        <w:t xml:space="preserve"> </w:t>
      </w:r>
      <w:r w:rsidR="00C50763" w:rsidRPr="005E202C">
        <w:rPr>
          <w:rFonts w:ascii="Calibri" w:hAnsi="Calibri" w:cs="Calibri"/>
          <w:sz w:val="24"/>
          <w:szCs w:val="24"/>
        </w:rPr>
        <w:lastRenderedPageBreak/>
        <w:t xml:space="preserve">and </w:t>
      </w:r>
      <w:r w:rsidR="00812C4E">
        <w:rPr>
          <w:rFonts w:ascii="Calibri" w:hAnsi="Calibri" w:cs="Calibri"/>
          <w:sz w:val="24"/>
          <w:szCs w:val="24"/>
        </w:rPr>
        <w:t xml:space="preserve">to utilize </w:t>
      </w:r>
      <w:r w:rsidR="00C50763" w:rsidRPr="005E202C">
        <w:rPr>
          <w:rFonts w:ascii="Calibri" w:hAnsi="Calibri" w:cs="Calibri"/>
          <w:sz w:val="24"/>
          <w:szCs w:val="24"/>
        </w:rPr>
        <w:t>each of the 3</w:t>
      </w:r>
      <w:r w:rsidRPr="005E202C">
        <w:rPr>
          <w:rFonts w:ascii="Calibri" w:hAnsi="Calibri" w:cs="Calibri"/>
          <w:sz w:val="24"/>
          <w:szCs w:val="24"/>
        </w:rPr>
        <w:t xml:space="preserve"> night stressors</w:t>
      </w:r>
      <w:r w:rsidR="00C50763" w:rsidRPr="005E202C">
        <w:rPr>
          <w:rFonts w:ascii="Calibri" w:hAnsi="Calibri" w:cs="Calibri"/>
          <w:sz w:val="24"/>
          <w:szCs w:val="24"/>
        </w:rPr>
        <w:t xml:space="preserve"> (overnight lights on, cage mate change, exposure to wet bedding</w:t>
      </w:r>
      <w:r w:rsidRPr="005E202C">
        <w:rPr>
          <w:rFonts w:ascii="Calibri" w:hAnsi="Calibri" w:cs="Calibri"/>
          <w:sz w:val="24"/>
          <w:szCs w:val="24"/>
        </w:rPr>
        <w:t>)</w:t>
      </w:r>
      <w:r w:rsidR="00812C4E">
        <w:rPr>
          <w:rFonts w:ascii="Calibri" w:hAnsi="Calibri" w:cs="Calibri"/>
          <w:sz w:val="24"/>
          <w:szCs w:val="24"/>
        </w:rPr>
        <w:t xml:space="preserve"> </w:t>
      </w:r>
      <w:r w:rsidRPr="005E202C">
        <w:rPr>
          <w:rFonts w:ascii="Calibri" w:hAnsi="Calibri" w:cs="Calibri"/>
          <w:sz w:val="24"/>
          <w:szCs w:val="24"/>
        </w:rPr>
        <w:t>overnight in a random fashion.</w:t>
      </w:r>
      <w:r w:rsidR="009B5C02" w:rsidRPr="005E202C">
        <w:rPr>
          <w:rFonts w:ascii="Calibri" w:hAnsi="Calibri" w:cs="Calibri"/>
          <w:sz w:val="24"/>
          <w:szCs w:val="24"/>
        </w:rPr>
        <w:t xml:space="preserve"> For a possible sample schedule and schematic of experiments described below</w:t>
      </w:r>
      <w:r w:rsidR="003924D3">
        <w:rPr>
          <w:rFonts w:ascii="Calibri" w:hAnsi="Calibri" w:cs="Calibri"/>
          <w:sz w:val="24"/>
          <w:szCs w:val="24"/>
        </w:rPr>
        <w:t>,</w:t>
      </w:r>
      <w:r w:rsidR="009B5C02" w:rsidRPr="005E202C">
        <w:rPr>
          <w:rFonts w:ascii="Calibri" w:hAnsi="Calibri" w:cs="Calibri"/>
          <w:sz w:val="24"/>
          <w:szCs w:val="24"/>
        </w:rPr>
        <w:t xml:space="preserve"> see </w:t>
      </w:r>
      <w:r w:rsidR="009B5C02" w:rsidRPr="005E202C">
        <w:rPr>
          <w:rFonts w:ascii="Calibri" w:hAnsi="Calibri" w:cs="Calibri"/>
          <w:b/>
          <w:sz w:val="24"/>
          <w:szCs w:val="24"/>
        </w:rPr>
        <w:t>Figure 1</w:t>
      </w:r>
      <w:r w:rsidR="009B5C02" w:rsidRPr="003D742D">
        <w:rPr>
          <w:rFonts w:ascii="Calibri" w:hAnsi="Calibri" w:cs="Calibri"/>
          <w:bCs/>
          <w:sz w:val="24"/>
          <w:szCs w:val="24"/>
        </w:rPr>
        <w:t>.</w:t>
      </w:r>
    </w:p>
    <w:p w14:paraId="383E524B" w14:textId="77777777" w:rsidR="009B5C02" w:rsidRPr="005E202C" w:rsidRDefault="009B5C02" w:rsidP="005E202C">
      <w:pPr>
        <w:spacing w:after="0" w:line="240" w:lineRule="auto"/>
        <w:jc w:val="both"/>
        <w:rPr>
          <w:rFonts w:ascii="Calibri" w:hAnsi="Calibri" w:cs="Calibri"/>
          <w:sz w:val="24"/>
          <w:szCs w:val="24"/>
        </w:rPr>
      </w:pPr>
    </w:p>
    <w:p w14:paraId="53EE3E94" w14:textId="1A0470F0" w:rsidR="001F0362" w:rsidRPr="005E202C" w:rsidRDefault="00847C6B" w:rsidP="005E202C">
      <w:pPr>
        <w:spacing w:after="0" w:line="240" w:lineRule="auto"/>
        <w:jc w:val="both"/>
        <w:rPr>
          <w:rFonts w:ascii="Calibri" w:hAnsi="Calibri" w:cs="Calibri"/>
          <w:sz w:val="24"/>
          <w:szCs w:val="24"/>
        </w:rPr>
      </w:pPr>
      <w:r w:rsidRPr="005E202C">
        <w:rPr>
          <w:rFonts w:ascii="Calibri" w:hAnsi="Calibri" w:cs="Calibri"/>
          <w:sz w:val="24"/>
          <w:szCs w:val="24"/>
        </w:rPr>
        <w:t>NOTE</w:t>
      </w:r>
      <w:r w:rsidR="009B5C02" w:rsidRPr="005E202C">
        <w:rPr>
          <w:rFonts w:ascii="Calibri" w:hAnsi="Calibri" w:cs="Calibri"/>
          <w:sz w:val="24"/>
          <w:szCs w:val="24"/>
        </w:rPr>
        <w:t xml:space="preserve">: </w:t>
      </w:r>
      <w:r w:rsidR="00795785" w:rsidRPr="005E202C">
        <w:rPr>
          <w:rFonts w:ascii="Calibri" w:hAnsi="Calibri" w:cs="Calibri"/>
          <w:sz w:val="24"/>
          <w:szCs w:val="24"/>
        </w:rPr>
        <w:t>Each day stressor should fall within</w:t>
      </w:r>
      <w:r w:rsidR="00FF7992" w:rsidRPr="005E202C">
        <w:rPr>
          <w:rFonts w:ascii="Calibri" w:hAnsi="Calibri" w:cs="Calibri"/>
          <w:sz w:val="24"/>
          <w:szCs w:val="24"/>
        </w:rPr>
        <w:t xml:space="preserve"> the</w:t>
      </w:r>
      <w:r w:rsidR="00795785" w:rsidRPr="005E202C">
        <w:rPr>
          <w:rFonts w:ascii="Calibri" w:hAnsi="Calibri" w:cs="Calibri"/>
          <w:sz w:val="24"/>
          <w:szCs w:val="24"/>
        </w:rPr>
        <w:t xml:space="preserve"> ligh</w:t>
      </w:r>
      <w:r w:rsidR="00A977DF" w:rsidRPr="005E202C">
        <w:rPr>
          <w:rFonts w:ascii="Calibri" w:hAnsi="Calibri" w:cs="Calibri"/>
          <w:sz w:val="24"/>
          <w:szCs w:val="24"/>
        </w:rPr>
        <w:t>t cycle</w:t>
      </w:r>
      <w:r w:rsidR="00295950" w:rsidRPr="005E202C">
        <w:rPr>
          <w:rFonts w:ascii="Calibri" w:hAnsi="Calibri" w:cs="Calibri"/>
          <w:sz w:val="24"/>
          <w:szCs w:val="24"/>
        </w:rPr>
        <w:t xml:space="preserve"> </w:t>
      </w:r>
      <w:r w:rsidR="00A977DF" w:rsidRPr="005E202C">
        <w:rPr>
          <w:rFonts w:ascii="Calibri" w:hAnsi="Calibri" w:cs="Calibri"/>
          <w:sz w:val="24"/>
          <w:szCs w:val="24"/>
        </w:rPr>
        <w:t>of mice</w:t>
      </w:r>
      <w:r w:rsidR="00295950" w:rsidRPr="005E202C">
        <w:rPr>
          <w:rFonts w:ascii="Calibri" w:hAnsi="Calibri" w:cs="Calibri"/>
          <w:sz w:val="24"/>
          <w:szCs w:val="24"/>
        </w:rPr>
        <w:t xml:space="preserve"> (lights on 06</w:t>
      </w:r>
      <w:r w:rsidR="00EE71E0">
        <w:rPr>
          <w:rFonts w:ascii="Calibri" w:hAnsi="Calibri" w:cs="Calibri"/>
          <w:sz w:val="24"/>
          <w:szCs w:val="24"/>
        </w:rPr>
        <w:t>:</w:t>
      </w:r>
      <w:r w:rsidR="00295950" w:rsidRPr="005E202C">
        <w:rPr>
          <w:rFonts w:ascii="Calibri" w:hAnsi="Calibri" w:cs="Calibri"/>
          <w:sz w:val="24"/>
          <w:szCs w:val="24"/>
        </w:rPr>
        <w:t>00 h–20</w:t>
      </w:r>
      <w:r w:rsidR="00EE71E0">
        <w:rPr>
          <w:rFonts w:ascii="Calibri" w:hAnsi="Calibri" w:cs="Calibri"/>
          <w:sz w:val="24"/>
          <w:szCs w:val="24"/>
        </w:rPr>
        <w:t>:</w:t>
      </w:r>
      <w:r w:rsidR="00295950" w:rsidRPr="005E202C">
        <w:rPr>
          <w:rFonts w:ascii="Calibri" w:hAnsi="Calibri" w:cs="Calibri"/>
          <w:sz w:val="24"/>
          <w:szCs w:val="24"/>
        </w:rPr>
        <w:t>00</w:t>
      </w:r>
      <w:r w:rsidR="00812C4E">
        <w:rPr>
          <w:rFonts w:ascii="Calibri" w:hAnsi="Calibri" w:cs="Calibri"/>
          <w:sz w:val="24"/>
          <w:szCs w:val="24"/>
        </w:rPr>
        <w:t xml:space="preserve"> </w:t>
      </w:r>
      <w:r w:rsidR="00295950" w:rsidRPr="005E202C">
        <w:rPr>
          <w:rFonts w:ascii="Calibri" w:hAnsi="Calibri" w:cs="Calibri"/>
          <w:sz w:val="24"/>
          <w:szCs w:val="24"/>
        </w:rPr>
        <w:t>h),</w:t>
      </w:r>
      <w:r w:rsidR="00A977DF" w:rsidRPr="005E202C">
        <w:rPr>
          <w:rFonts w:ascii="Calibri" w:hAnsi="Calibri" w:cs="Calibri"/>
          <w:sz w:val="24"/>
          <w:szCs w:val="24"/>
        </w:rPr>
        <w:t xml:space="preserve"> and last 2 h, with at least a 2 h</w:t>
      </w:r>
      <w:r w:rsidR="00795785" w:rsidRPr="005E202C">
        <w:rPr>
          <w:rFonts w:ascii="Calibri" w:hAnsi="Calibri" w:cs="Calibri"/>
          <w:sz w:val="24"/>
          <w:szCs w:val="24"/>
        </w:rPr>
        <w:t xml:space="preserve"> break in between stressors. Each night stressor should be set up at the beginning of the dark cycle</w:t>
      </w:r>
      <w:r w:rsidR="00C4006E" w:rsidRPr="005E202C">
        <w:rPr>
          <w:rFonts w:ascii="Calibri" w:hAnsi="Calibri" w:cs="Calibri"/>
          <w:sz w:val="24"/>
          <w:szCs w:val="24"/>
        </w:rPr>
        <w:t xml:space="preserve"> (lights off 20</w:t>
      </w:r>
      <w:r w:rsidR="00EE71E0">
        <w:rPr>
          <w:rFonts w:ascii="Calibri" w:hAnsi="Calibri" w:cs="Calibri"/>
          <w:sz w:val="24"/>
          <w:szCs w:val="24"/>
        </w:rPr>
        <w:t>:</w:t>
      </w:r>
      <w:r w:rsidR="00C4006E" w:rsidRPr="005E202C">
        <w:rPr>
          <w:rFonts w:ascii="Calibri" w:hAnsi="Calibri" w:cs="Calibri"/>
          <w:sz w:val="24"/>
          <w:szCs w:val="24"/>
        </w:rPr>
        <w:t>00 h)</w:t>
      </w:r>
      <w:r w:rsidR="00795785" w:rsidRPr="005E202C">
        <w:rPr>
          <w:rFonts w:ascii="Calibri" w:hAnsi="Calibri" w:cs="Calibri"/>
          <w:sz w:val="24"/>
          <w:szCs w:val="24"/>
        </w:rPr>
        <w:t xml:space="preserve"> and separated at the start of light cycle</w:t>
      </w:r>
      <w:r w:rsidR="00C4006E" w:rsidRPr="005E202C">
        <w:rPr>
          <w:rFonts w:ascii="Calibri" w:hAnsi="Calibri" w:cs="Calibri"/>
          <w:sz w:val="24"/>
          <w:szCs w:val="24"/>
        </w:rPr>
        <w:t xml:space="preserve"> (lights on 06</w:t>
      </w:r>
      <w:r w:rsidR="00EE71E0">
        <w:rPr>
          <w:rFonts w:ascii="Calibri" w:hAnsi="Calibri" w:cs="Calibri"/>
          <w:sz w:val="24"/>
          <w:szCs w:val="24"/>
        </w:rPr>
        <w:t>:</w:t>
      </w:r>
      <w:r w:rsidR="00C4006E" w:rsidRPr="005E202C">
        <w:rPr>
          <w:rFonts w:ascii="Calibri" w:hAnsi="Calibri" w:cs="Calibri"/>
          <w:sz w:val="24"/>
          <w:szCs w:val="24"/>
        </w:rPr>
        <w:t>00 h)</w:t>
      </w:r>
      <w:r w:rsidR="00917C21" w:rsidRPr="005E202C">
        <w:rPr>
          <w:rFonts w:ascii="Calibri" w:hAnsi="Calibri" w:cs="Calibri"/>
          <w:sz w:val="24"/>
          <w:szCs w:val="24"/>
        </w:rPr>
        <w:t>.</w:t>
      </w:r>
    </w:p>
    <w:p w14:paraId="29AF4CF0" w14:textId="77777777" w:rsidR="002A285C" w:rsidRPr="005E202C" w:rsidRDefault="002A285C" w:rsidP="005E202C">
      <w:pPr>
        <w:spacing w:after="0" w:line="240" w:lineRule="auto"/>
        <w:jc w:val="both"/>
        <w:rPr>
          <w:rFonts w:ascii="Calibri" w:hAnsi="Calibri" w:cs="Calibri"/>
          <w:sz w:val="24"/>
          <w:szCs w:val="24"/>
        </w:rPr>
      </w:pPr>
    </w:p>
    <w:p w14:paraId="75E3A295" w14:textId="13AD1091" w:rsidR="001F0362" w:rsidRPr="005E202C" w:rsidRDefault="001F0362" w:rsidP="005E202C">
      <w:pPr>
        <w:pStyle w:val="ListParagraph"/>
        <w:numPr>
          <w:ilvl w:val="0"/>
          <w:numId w:val="5"/>
        </w:numPr>
        <w:spacing w:after="0" w:line="240" w:lineRule="auto"/>
        <w:ind w:left="0" w:firstLine="0"/>
        <w:jc w:val="both"/>
        <w:rPr>
          <w:rFonts w:ascii="Calibri" w:hAnsi="Calibri" w:cs="Calibri"/>
          <w:b/>
          <w:sz w:val="24"/>
          <w:szCs w:val="24"/>
          <w:highlight w:val="yellow"/>
        </w:rPr>
      </w:pPr>
      <w:r w:rsidRPr="005E202C">
        <w:rPr>
          <w:rFonts w:ascii="Calibri" w:hAnsi="Calibri" w:cs="Calibri"/>
          <w:b/>
          <w:sz w:val="24"/>
          <w:szCs w:val="24"/>
          <w:highlight w:val="yellow"/>
        </w:rPr>
        <w:t xml:space="preserve">Performing </w:t>
      </w:r>
      <w:r w:rsidR="00812C4E">
        <w:rPr>
          <w:rFonts w:ascii="Calibri" w:hAnsi="Calibri" w:cs="Calibri"/>
          <w:b/>
          <w:sz w:val="24"/>
          <w:szCs w:val="24"/>
          <w:highlight w:val="yellow"/>
        </w:rPr>
        <w:t xml:space="preserve">the </w:t>
      </w:r>
      <w:r w:rsidRPr="005E202C">
        <w:rPr>
          <w:rFonts w:ascii="Calibri" w:hAnsi="Calibri" w:cs="Calibri"/>
          <w:b/>
          <w:sz w:val="24"/>
          <w:szCs w:val="24"/>
          <w:highlight w:val="yellow"/>
        </w:rPr>
        <w:t>CGS paradigm</w:t>
      </w:r>
    </w:p>
    <w:p w14:paraId="38E120C5" w14:textId="77777777" w:rsidR="00EE3555" w:rsidRPr="005E202C" w:rsidRDefault="00EE3555" w:rsidP="005E202C">
      <w:pPr>
        <w:spacing w:after="0" w:line="240" w:lineRule="auto"/>
        <w:jc w:val="both"/>
        <w:rPr>
          <w:rFonts w:ascii="Calibri" w:hAnsi="Calibri" w:cs="Calibri"/>
          <w:sz w:val="24"/>
          <w:szCs w:val="24"/>
          <w:highlight w:val="yellow"/>
        </w:rPr>
      </w:pPr>
    </w:p>
    <w:p w14:paraId="126CAA58" w14:textId="76AC5295" w:rsidR="006A4639" w:rsidRPr="005E202C" w:rsidRDefault="006A4639" w:rsidP="005E202C">
      <w:pPr>
        <w:pStyle w:val="ListParagraph"/>
        <w:numPr>
          <w:ilvl w:val="1"/>
          <w:numId w:val="20"/>
        </w:numPr>
        <w:spacing w:after="0" w:line="240" w:lineRule="auto"/>
        <w:ind w:left="0" w:firstLine="0"/>
        <w:jc w:val="both"/>
        <w:rPr>
          <w:rFonts w:ascii="Calibri" w:hAnsi="Calibri" w:cs="Calibri"/>
          <w:sz w:val="24"/>
          <w:szCs w:val="24"/>
          <w:highlight w:val="yellow"/>
        </w:rPr>
      </w:pPr>
      <w:r w:rsidRPr="005E202C">
        <w:rPr>
          <w:rFonts w:ascii="Calibri" w:hAnsi="Calibri" w:cs="Calibri"/>
          <w:sz w:val="24"/>
          <w:szCs w:val="24"/>
          <w:highlight w:val="yellow"/>
        </w:rPr>
        <w:t>Set up specific stressor</w:t>
      </w:r>
      <w:r w:rsidR="003924D3">
        <w:rPr>
          <w:rFonts w:ascii="Calibri" w:hAnsi="Calibri" w:cs="Calibri"/>
          <w:sz w:val="24"/>
          <w:szCs w:val="24"/>
          <w:highlight w:val="yellow"/>
        </w:rPr>
        <w:t>s</w:t>
      </w:r>
      <w:r w:rsidRPr="005E202C">
        <w:rPr>
          <w:rFonts w:ascii="Calibri" w:hAnsi="Calibri" w:cs="Calibri"/>
          <w:sz w:val="24"/>
          <w:szCs w:val="24"/>
          <w:highlight w:val="yellow"/>
        </w:rPr>
        <w:t xml:space="preserve"> on a standard static cage with filtered top and water bottle in</w:t>
      </w:r>
      <w:r w:rsidR="00FF7992" w:rsidRPr="005E202C">
        <w:rPr>
          <w:rFonts w:ascii="Calibri" w:hAnsi="Calibri" w:cs="Calibri"/>
          <w:sz w:val="24"/>
          <w:szCs w:val="24"/>
          <w:highlight w:val="yellow"/>
        </w:rPr>
        <w:t xml:space="preserve"> the</w:t>
      </w:r>
      <w:r w:rsidRPr="005E202C">
        <w:rPr>
          <w:rFonts w:ascii="Calibri" w:hAnsi="Calibri" w:cs="Calibri"/>
          <w:sz w:val="24"/>
          <w:szCs w:val="24"/>
          <w:highlight w:val="yellow"/>
        </w:rPr>
        <w:t xml:space="preserve"> room designated for</w:t>
      </w:r>
      <w:r w:rsidR="00FF7992" w:rsidRPr="005E202C">
        <w:rPr>
          <w:rFonts w:ascii="Calibri" w:hAnsi="Calibri" w:cs="Calibri"/>
          <w:sz w:val="24"/>
          <w:szCs w:val="24"/>
          <w:highlight w:val="yellow"/>
        </w:rPr>
        <w:t xml:space="preserve"> the</w:t>
      </w:r>
      <w:r w:rsidRPr="005E202C">
        <w:rPr>
          <w:rFonts w:ascii="Calibri" w:hAnsi="Calibri" w:cs="Calibri"/>
          <w:sz w:val="24"/>
          <w:szCs w:val="24"/>
          <w:highlight w:val="yellow"/>
        </w:rPr>
        <w:t xml:space="preserve"> CGS paradigm. </w:t>
      </w:r>
      <w:r w:rsidR="00812C4E">
        <w:rPr>
          <w:rFonts w:ascii="Calibri" w:hAnsi="Calibri" w:cs="Calibri"/>
          <w:sz w:val="24"/>
          <w:szCs w:val="24"/>
          <w:highlight w:val="yellow"/>
        </w:rPr>
        <w:t xml:space="preserve">Prepare the </w:t>
      </w:r>
      <w:r w:rsidRPr="005E202C">
        <w:rPr>
          <w:rFonts w:ascii="Calibri" w:hAnsi="Calibri" w:cs="Calibri"/>
          <w:sz w:val="24"/>
          <w:szCs w:val="24"/>
          <w:highlight w:val="yellow"/>
        </w:rPr>
        <w:t xml:space="preserve">number of static cages needed for </w:t>
      </w:r>
      <w:r w:rsidR="000F6F5F" w:rsidRPr="005E202C">
        <w:rPr>
          <w:rFonts w:ascii="Calibri" w:hAnsi="Calibri" w:cs="Calibri"/>
          <w:sz w:val="24"/>
          <w:szCs w:val="24"/>
          <w:highlight w:val="yellow"/>
        </w:rPr>
        <w:t xml:space="preserve">the </w:t>
      </w:r>
      <w:r w:rsidRPr="005E202C">
        <w:rPr>
          <w:rFonts w:ascii="Calibri" w:hAnsi="Calibri" w:cs="Calibri"/>
          <w:sz w:val="24"/>
          <w:szCs w:val="24"/>
          <w:highlight w:val="yellow"/>
        </w:rPr>
        <w:t xml:space="preserve">experiment </w:t>
      </w:r>
      <w:r w:rsidR="00812C4E">
        <w:rPr>
          <w:rFonts w:ascii="Calibri" w:hAnsi="Calibri" w:cs="Calibri"/>
          <w:sz w:val="24"/>
          <w:szCs w:val="24"/>
          <w:highlight w:val="yellow"/>
        </w:rPr>
        <w:t>depending</w:t>
      </w:r>
      <w:r w:rsidR="003C35B4" w:rsidRPr="005E202C">
        <w:rPr>
          <w:rFonts w:ascii="Calibri" w:hAnsi="Calibri" w:cs="Calibri"/>
          <w:sz w:val="24"/>
          <w:szCs w:val="24"/>
          <w:highlight w:val="yellow"/>
        </w:rPr>
        <w:t xml:space="preserve"> on the number of mouse</w:t>
      </w:r>
      <w:r w:rsidRPr="005E202C">
        <w:rPr>
          <w:rFonts w:ascii="Calibri" w:hAnsi="Calibri" w:cs="Calibri"/>
          <w:sz w:val="24"/>
          <w:szCs w:val="24"/>
          <w:highlight w:val="yellow"/>
        </w:rPr>
        <w:t xml:space="preserve"> cages designated to undergo CGS during randomization.</w:t>
      </w:r>
      <w:r w:rsidR="004D77B1" w:rsidRPr="005E202C">
        <w:rPr>
          <w:rFonts w:ascii="Calibri" w:hAnsi="Calibri" w:cs="Calibri"/>
          <w:sz w:val="24"/>
          <w:szCs w:val="24"/>
          <w:highlight w:val="yellow"/>
        </w:rPr>
        <w:t xml:space="preserve"> </w:t>
      </w:r>
      <w:r w:rsidRPr="005E202C">
        <w:rPr>
          <w:rFonts w:ascii="Calibri" w:hAnsi="Calibri" w:cs="Calibri"/>
          <w:sz w:val="24"/>
          <w:szCs w:val="24"/>
          <w:highlight w:val="yellow"/>
        </w:rPr>
        <w:t xml:space="preserve">Before </w:t>
      </w:r>
      <w:r w:rsidR="003924D3">
        <w:rPr>
          <w:rFonts w:ascii="Calibri" w:hAnsi="Calibri" w:cs="Calibri"/>
          <w:sz w:val="24"/>
          <w:szCs w:val="24"/>
          <w:highlight w:val="yellow"/>
        </w:rPr>
        <w:t>starting</w:t>
      </w:r>
      <w:r w:rsidR="003C35B4" w:rsidRPr="005E202C">
        <w:rPr>
          <w:rFonts w:ascii="Calibri" w:hAnsi="Calibri" w:cs="Calibri"/>
          <w:sz w:val="24"/>
          <w:szCs w:val="24"/>
          <w:highlight w:val="yellow"/>
        </w:rPr>
        <w:t xml:space="preserve"> each stressor, transfer</w:t>
      </w:r>
      <w:r w:rsidRPr="005E202C">
        <w:rPr>
          <w:rFonts w:ascii="Calibri" w:hAnsi="Calibri" w:cs="Calibri"/>
          <w:sz w:val="24"/>
          <w:szCs w:val="24"/>
          <w:highlight w:val="yellow"/>
        </w:rPr>
        <w:t xml:space="preserve"> </w:t>
      </w:r>
      <w:r w:rsidR="00812C4E">
        <w:rPr>
          <w:rFonts w:ascii="Calibri" w:hAnsi="Calibri" w:cs="Calibri"/>
          <w:sz w:val="24"/>
          <w:szCs w:val="24"/>
          <w:highlight w:val="yellow"/>
        </w:rPr>
        <w:t xml:space="preserve">the </w:t>
      </w:r>
      <w:r w:rsidRPr="005E202C">
        <w:rPr>
          <w:rFonts w:ascii="Calibri" w:hAnsi="Calibri" w:cs="Calibri"/>
          <w:sz w:val="24"/>
          <w:szCs w:val="24"/>
          <w:highlight w:val="yellow"/>
        </w:rPr>
        <w:t>mouse cages of the CGS group from the housing room to the CGS room.</w:t>
      </w:r>
    </w:p>
    <w:p w14:paraId="2776E32D" w14:textId="77777777" w:rsidR="005804A5" w:rsidRPr="005E202C" w:rsidRDefault="005804A5" w:rsidP="005E202C">
      <w:pPr>
        <w:spacing w:after="0" w:line="240" w:lineRule="auto"/>
        <w:jc w:val="both"/>
        <w:rPr>
          <w:rFonts w:ascii="Calibri" w:hAnsi="Calibri" w:cs="Calibri"/>
          <w:sz w:val="24"/>
          <w:szCs w:val="24"/>
          <w:highlight w:val="yellow"/>
        </w:rPr>
      </w:pPr>
    </w:p>
    <w:p w14:paraId="6AF142D3" w14:textId="376D6441" w:rsidR="005804A5" w:rsidRPr="005E202C" w:rsidRDefault="005804A5" w:rsidP="005E202C">
      <w:pPr>
        <w:spacing w:after="0" w:line="240" w:lineRule="auto"/>
        <w:jc w:val="both"/>
        <w:rPr>
          <w:rFonts w:ascii="Calibri" w:hAnsi="Calibri" w:cs="Calibri"/>
          <w:sz w:val="24"/>
          <w:szCs w:val="24"/>
          <w:highlight w:val="yellow"/>
        </w:rPr>
      </w:pPr>
      <w:r w:rsidRPr="005E202C">
        <w:rPr>
          <w:rFonts w:ascii="Calibri" w:hAnsi="Calibri" w:cs="Calibri"/>
          <w:sz w:val="24"/>
          <w:szCs w:val="24"/>
          <w:highlight w:val="yellow"/>
        </w:rPr>
        <w:t xml:space="preserve">NOTE: Perform </w:t>
      </w:r>
      <w:r w:rsidR="00812C4E">
        <w:rPr>
          <w:rFonts w:ascii="Calibri" w:hAnsi="Calibri" w:cs="Calibri"/>
          <w:sz w:val="24"/>
          <w:szCs w:val="24"/>
          <w:highlight w:val="yellow"/>
        </w:rPr>
        <w:t xml:space="preserve">the </w:t>
      </w:r>
      <w:r w:rsidRPr="005E202C">
        <w:rPr>
          <w:rFonts w:ascii="Calibri" w:hAnsi="Calibri" w:cs="Calibri"/>
          <w:sz w:val="24"/>
          <w:szCs w:val="24"/>
          <w:highlight w:val="yellow"/>
        </w:rPr>
        <w:t xml:space="preserve">handling/transfer of mice from home cage to experimental cage and back </w:t>
      </w:r>
      <w:r w:rsidR="00FD7DF1" w:rsidRPr="005E202C">
        <w:rPr>
          <w:rFonts w:ascii="Calibri" w:hAnsi="Calibri" w:cs="Calibri"/>
          <w:sz w:val="24"/>
          <w:szCs w:val="24"/>
          <w:highlight w:val="yellow"/>
        </w:rPr>
        <w:t>in</w:t>
      </w:r>
      <w:r w:rsidR="00951C13" w:rsidRPr="005E202C">
        <w:rPr>
          <w:rFonts w:ascii="Calibri" w:hAnsi="Calibri" w:cs="Calibri"/>
          <w:sz w:val="24"/>
          <w:szCs w:val="24"/>
          <w:highlight w:val="yellow"/>
        </w:rPr>
        <w:t xml:space="preserve"> laminar flow</w:t>
      </w:r>
      <w:r w:rsidRPr="005E202C">
        <w:rPr>
          <w:rFonts w:ascii="Calibri" w:hAnsi="Calibri" w:cs="Calibri"/>
          <w:sz w:val="24"/>
          <w:szCs w:val="24"/>
          <w:highlight w:val="yellow"/>
        </w:rPr>
        <w:t xml:space="preserve"> hoods.</w:t>
      </w:r>
    </w:p>
    <w:p w14:paraId="6DCFAFB5" w14:textId="77777777" w:rsidR="00EE3555" w:rsidRPr="005E202C" w:rsidRDefault="00EE3555" w:rsidP="005E202C">
      <w:pPr>
        <w:spacing w:after="0" w:line="240" w:lineRule="auto"/>
        <w:jc w:val="both"/>
        <w:rPr>
          <w:rFonts w:ascii="Calibri" w:hAnsi="Calibri" w:cs="Calibri"/>
          <w:sz w:val="24"/>
          <w:szCs w:val="24"/>
          <w:highlight w:val="yellow"/>
        </w:rPr>
      </w:pPr>
    </w:p>
    <w:p w14:paraId="5394B1DE" w14:textId="7AABECDF" w:rsidR="0055226C" w:rsidRPr="005E202C" w:rsidRDefault="0055226C" w:rsidP="005E202C">
      <w:pPr>
        <w:pStyle w:val="ListParagraph"/>
        <w:numPr>
          <w:ilvl w:val="1"/>
          <w:numId w:val="20"/>
        </w:numPr>
        <w:spacing w:after="0" w:line="240" w:lineRule="auto"/>
        <w:ind w:left="0" w:firstLine="0"/>
        <w:jc w:val="both"/>
        <w:rPr>
          <w:rFonts w:ascii="Calibri" w:hAnsi="Calibri" w:cs="Calibri"/>
          <w:sz w:val="24"/>
          <w:szCs w:val="24"/>
          <w:highlight w:val="yellow"/>
        </w:rPr>
      </w:pPr>
      <w:r w:rsidRPr="005E202C">
        <w:rPr>
          <w:rFonts w:ascii="Calibri" w:hAnsi="Calibri" w:cs="Calibri"/>
          <w:sz w:val="24"/>
          <w:szCs w:val="24"/>
          <w:highlight w:val="yellow"/>
        </w:rPr>
        <w:t xml:space="preserve">Apply the following stressors according to the pre-designed regimen (refer to </w:t>
      </w:r>
      <w:r w:rsidR="00B92CEC">
        <w:rPr>
          <w:rFonts w:ascii="Calibri" w:hAnsi="Calibri" w:cs="Calibri"/>
          <w:sz w:val="24"/>
          <w:szCs w:val="24"/>
          <w:highlight w:val="yellow"/>
        </w:rPr>
        <w:t xml:space="preserve">step </w:t>
      </w:r>
      <w:r w:rsidRPr="005E202C">
        <w:rPr>
          <w:rFonts w:ascii="Calibri" w:hAnsi="Calibri" w:cs="Calibri"/>
          <w:sz w:val="24"/>
          <w:szCs w:val="24"/>
          <w:highlight w:val="yellow"/>
        </w:rPr>
        <w:t>4.</w:t>
      </w:r>
      <w:r w:rsidR="00FF7992" w:rsidRPr="005E202C">
        <w:rPr>
          <w:rFonts w:ascii="Calibri" w:hAnsi="Calibri" w:cs="Calibri"/>
          <w:sz w:val="24"/>
          <w:szCs w:val="24"/>
          <w:highlight w:val="yellow"/>
        </w:rPr>
        <w:t>2</w:t>
      </w:r>
      <w:r w:rsidRPr="005E202C">
        <w:rPr>
          <w:rFonts w:ascii="Calibri" w:hAnsi="Calibri" w:cs="Calibri"/>
          <w:sz w:val="24"/>
          <w:szCs w:val="24"/>
          <w:highlight w:val="yellow"/>
        </w:rPr>
        <w:t>)</w:t>
      </w:r>
      <w:r w:rsidR="002F2BAD">
        <w:rPr>
          <w:rFonts w:ascii="Calibri" w:hAnsi="Calibri" w:cs="Calibri"/>
          <w:sz w:val="24"/>
          <w:szCs w:val="24"/>
          <w:highlight w:val="yellow"/>
        </w:rPr>
        <w:t>.</w:t>
      </w:r>
    </w:p>
    <w:p w14:paraId="0A7884AB" w14:textId="77777777" w:rsidR="00EE3555" w:rsidRPr="005E202C" w:rsidRDefault="00EE3555" w:rsidP="005E202C">
      <w:pPr>
        <w:spacing w:after="0" w:line="240" w:lineRule="auto"/>
        <w:jc w:val="both"/>
        <w:rPr>
          <w:rFonts w:ascii="Calibri" w:hAnsi="Calibri" w:cs="Calibri"/>
          <w:sz w:val="24"/>
          <w:szCs w:val="24"/>
          <w:highlight w:val="yellow"/>
        </w:rPr>
      </w:pPr>
    </w:p>
    <w:p w14:paraId="4429CBF9" w14:textId="30AB305B" w:rsidR="00847C6B" w:rsidRPr="005E202C" w:rsidRDefault="0055226C" w:rsidP="005E202C">
      <w:pPr>
        <w:pStyle w:val="ListParagraph"/>
        <w:numPr>
          <w:ilvl w:val="2"/>
          <w:numId w:val="20"/>
        </w:numPr>
        <w:spacing w:after="0" w:line="240" w:lineRule="auto"/>
        <w:ind w:left="0" w:firstLine="0"/>
        <w:jc w:val="both"/>
        <w:rPr>
          <w:rFonts w:ascii="Calibri" w:hAnsi="Calibri" w:cs="Calibri"/>
          <w:sz w:val="24"/>
          <w:szCs w:val="24"/>
          <w:highlight w:val="yellow"/>
        </w:rPr>
      </w:pPr>
      <w:r w:rsidRPr="005E202C">
        <w:rPr>
          <w:rFonts w:ascii="Calibri" w:hAnsi="Calibri" w:cs="Calibri"/>
          <w:sz w:val="24"/>
          <w:szCs w:val="24"/>
          <w:highlight w:val="yellow"/>
        </w:rPr>
        <w:t xml:space="preserve">Exposure to foreign objects (marbles or </w:t>
      </w:r>
      <w:proofErr w:type="spellStart"/>
      <w:r w:rsidRPr="005E202C">
        <w:rPr>
          <w:rFonts w:ascii="Calibri" w:hAnsi="Calibri" w:cs="Calibri"/>
          <w:sz w:val="24"/>
          <w:szCs w:val="24"/>
          <w:highlight w:val="yellow"/>
        </w:rPr>
        <w:t>legos</w:t>
      </w:r>
      <w:proofErr w:type="spellEnd"/>
      <w:r w:rsidRPr="005E202C">
        <w:rPr>
          <w:rFonts w:ascii="Calibri" w:hAnsi="Calibri" w:cs="Calibri"/>
          <w:sz w:val="24"/>
          <w:szCs w:val="24"/>
          <w:highlight w:val="yellow"/>
        </w:rPr>
        <w:t>):</w:t>
      </w:r>
      <w:r w:rsidR="003C1FCC" w:rsidRPr="005E202C">
        <w:rPr>
          <w:rFonts w:ascii="Calibri" w:hAnsi="Calibri" w:cs="Calibri"/>
          <w:sz w:val="24"/>
          <w:szCs w:val="24"/>
          <w:highlight w:val="yellow"/>
        </w:rPr>
        <w:t xml:space="preserve"> Place </w:t>
      </w:r>
      <w:r w:rsidR="003924D3">
        <w:rPr>
          <w:rFonts w:ascii="Calibri" w:hAnsi="Calibri" w:cs="Calibri"/>
          <w:sz w:val="24"/>
          <w:szCs w:val="24"/>
          <w:highlight w:val="yellow"/>
        </w:rPr>
        <w:t>six</w:t>
      </w:r>
      <w:r w:rsidR="003924D3" w:rsidRPr="005E202C">
        <w:rPr>
          <w:rFonts w:ascii="Calibri" w:hAnsi="Calibri" w:cs="Calibri"/>
          <w:sz w:val="24"/>
          <w:szCs w:val="24"/>
          <w:highlight w:val="yellow"/>
        </w:rPr>
        <w:t xml:space="preserve"> </w:t>
      </w:r>
      <w:r w:rsidR="003C1FCC" w:rsidRPr="005E202C">
        <w:rPr>
          <w:rFonts w:ascii="Calibri" w:hAnsi="Calibri" w:cs="Calibri"/>
          <w:sz w:val="24"/>
          <w:szCs w:val="24"/>
          <w:highlight w:val="yellow"/>
        </w:rPr>
        <w:t>marbles</w:t>
      </w:r>
      <w:r w:rsidR="0092568A" w:rsidRPr="005E202C">
        <w:rPr>
          <w:rFonts w:ascii="Calibri" w:hAnsi="Calibri" w:cs="Calibri"/>
          <w:sz w:val="24"/>
          <w:szCs w:val="24"/>
          <w:highlight w:val="yellow"/>
        </w:rPr>
        <w:t xml:space="preserve"> (14 mm in diameter)</w:t>
      </w:r>
      <w:r w:rsidR="003C1FCC" w:rsidRPr="005E202C">
        <w:rPr>
          <w:rFonts w:ascii="Calibri" w:hAnsi="Calibri" w:cs="Calibri"/>
          <w:sz w:val="24"/>
          <w:szCs w:val="24"/>
          <w:highlight w:val="yellow"/>
        </w:rPr>
        <w:t xml:space="preserve"> or </w:t>
      </w:r>
      <w:r w:rsidR="003924D3">
        <w:rPr>
          <w:rFonts w:ascii="Calibri" w:hAnsi="Calibri" w:cs="Calibri"/>
          <w:sz w:val="24"/>
          <w:szCs w:val="24"/>
          <w:highlight w:val="yellow"/>
        </w:rPr>
        <w:t>six</w:t>
      </w:r>
      <w:r w:rsidR="003924D3" w:rsidRPr="005E202C">
        <w:rPr>
          <w:rFonts w:ascii="Calibri" w:hAnsi="Calibri" w:cs="Calibri"/>
          <w:sz w:val="24"/>
          <w:szCs w:val="24"/>
          <w:highlight w:val="yellow"/>
        </w:rPr>
        <w:t xml:space="preserve"> </w:t>
      </w:r>
      <w:proofErr w:type="spellStart"/>
      <w:r w:rsidR="003C1FCC" w:rsidRPr="005E202C">
        <w:rPr>
          <w:rFonts w:ascii="Calibri" w:hAnsi="Calibri" w:cs="Calibri"/>
          <w:sz w:val="24"/>
          <w:szCs w:val="24"/>
          <w:highlight w:val="yellow"/>
        </w:rPr>
        <w:t>legos</w:t>
      </w:r>
      <w:proofErr w:type="spellEnd"/>
      <w:r w:rsidR="00E30BCA" w:rsidRPr="005E202C">
        <w:rPr>
          <w:rFonts w:ascii="Calibri" w:hAnsi="Calibri" w:cs="Calibri"/>
          <w:sz w:val="24"/>
          <w:szCs w:val="24"/>
          <w:highlight w:val="yellow"/>
        </w:rPr>
        <w:t xml:space="preserve"> (different shapes, not to exceed 4 cm in height)</w:t>
      </w:r>
      <w:r w:rsidR="003C1FCC" w:rsidRPr="005E202C">
        <w:rPr>
          <w:rFonts w:ascii="Calibri" w:hAnsi="Calibri" w:cs="Calibri"/>
          <w:sz w:val="24"/>
          <w:szCs w:val="24"/>
          <w:highlight w:val="yellow"/>
        </w:rPr>
        <w:t xml:space="preserve"> randomly distributed into</w:t>
      </w:r>
      <w:r w:rsidR="00FF7992" w:rsidRPr="005E202C">
        <w:rPr>
          <w:rFonts w:ascii="Calibri" w:hAnsi="Calibri" w:cs="Calibri"/>
          <w:sz w:val="24"/>
          <w:szCs w:val="24"/>
          <w:highlight w:val="yellow"/>
        </w:rPr>
        <w:t xml:space="preserve"> a</w:t>
      </w:r>
      <w:r w:rsidR="003C1FCC" w:rsidRPr="005E202C">
        <w:rPr>
          <w:rFonts w:ascii="Calibri" w:hAnsi="Calibri" w:cs="Calibri"/>
          <w:sz w:val="24"/>
          <w:szCs w:val="24"/>
          <w:highlight w:val="yellow"/>
        </w:rPr>
        <w:t xml:space="preserve"> </w:t>
      </w:r>
      <w:r w:rsidR="00657289" w:rsidRPr="005E202C">
        <w:rPr>
          <w:rFonts w:ascii="Calibri" w:hAnsi="Calibri" w:cs="Calibri"/>
          <w:sz w:val="24"/>
          <w:szCs w:val="24"/>
          <w:highlight w:val="yellow"/>
        </w:rPr>
        <w:t xml:space="preserve">clean static cage with </w:t>
      </w:r>
      <w:r w:rsidR="003C1FCC" w:rsidRPr="005E202C">
        <w:rPr>
          <w:rFonts w:ascii="Calibri" w:hAnsi="Calibri" w:cs="Calibri"/>
          <w:sz w:val="24"/>
          <w:szCs w:val="24"/>
          <w:highlight w:val="yellow"/>
        </w:rPr>
        <w:t>mouse bedding</w:t>
      </w:r>
      <w:r w:rsidR="00135BBE" w:rsidRPr="005E202C">
        <w:rPr>
          <w:rFonts w:ascii="Calibri" w:hAnsi="Calibri" w:cs="Calibri"/>
          <w:sz w:val="24"/>
          <w:szCs w:val="24"/>
          <w:highlight w:val="yellow"/>
        </w:rPr>
        <w:t>, without</w:t>
      </w:r>
      <w:r w:rsidR="00EE3555" w:rsidRPr="005E202C">
        <w:rPr>
          <w:rFonts w:ascii="Calibri" w:hAnsi="Calibri" w:cs="Calibri"/>
          <w:sz w:val="24"/>
          <w:szCs w:val="24"/>
          <w:highlight w:val="yellow"/>
        </w:rPr>
        <w:t xml:space="preserve"> includ</w:t>
      </w:r>
      <w:r w:rsidR="00135BBE" w:rsidRPr="005E202C">
        <w:rPr>
          <w:rFonts w:ascii="Calibri" w:hAnsi="Calibri" w:cs="Calibri"/>
          <w:sz w:val="24"/>
          <w:szCs w:val="24"/>
          <w:highlight w:val="yellow"/>
        </w:rPr>
        <w:t xml:space="preserve">ing </w:t>
      </w:r>
      <w:r w:rsidR="00812C4E">
        <w:rPr>
          <w:rFonts w:ascii="Calibri" w:hAnsi="Calibri" w:cs="Calibri"/>
          <w:sz w:val="24"/>
          <w:szCs w:val="24"/>
          <w:highlight w:val="yellow"/>
        </w:rPr>
        <w:t xml:space="preserve">the </w:t>
      </w:r>
      <w:r w:rsidR="00EE3555" w:rsidRPr="005E202C">
        <w:rPr>
          <w:rFonts w:ascii="Calibri" w:hAnsi="Calibri" w:cs="Calibri"/>
          <w:sz w:val="24"/>
          <w:szCs w:val="24"/>
          <w:highlight w:val="yellow"/>
        </w:rPr>
        <w:t>mouse nestlet</w:t>
      </w:r>
      <w:r w:rsidR="00FF7992" w:rsidRPr="005E202C">
        <w:rPr>
          <w:rFonts w:ascii="Calibri" w:hAnsi="Calibri" w:cs="Calibri"/>
          <w:sz w:val="24"/>
          <w:szCs w:val="24"/>
          <w:highlight w:val="yellow"/>
        </w:rPr>
        <w:t>s</w:t>
      </w:r>
      <w:r w:rsidR="00EE3555" w:rsidRPr="005E202C">
        <w:rPr>
          <w:rFonts w:ascii="Calibri" w:hAnsi="Calibri" w:cs="Calibri"/>
          <w:sz w:val="24"/>
          <w:szCs w:val="24"/>
          <w:highlight w:val="yellow"/>
        </w:rPr>
        <w:t>.</w:t>
      </w:r>
      <w:r w:rsidR="00135BBE" w:rsidRPr="005E202C">
        <w:rPr>
          <w:rFonts w:ascii="Calibri" w:hAnsi="Calibri" w:cs="Calibri"/>
          <w:sz w:val="24"/>
          <w:szCs w:val="24"/>
          <w:highlight w:val="yellow"/>
        </w:rPr>
        <w:t xml:space="preserve"> </w:t>
      </w:r>
      <w:r w:rsidR="003C1FCC" w:rsidRPr="005E202C">
        <w:rPr>
          <w:rFonts w:ascii="Calibri" w:hAnsi="Calibri" w:cs="Calibri"/>
          <w:sz w:val="24"/>
          <w:szCs w:val="24"/>
          <w:highlight w:val="yellow"/>
        </w:rPr>
        <w:t xml:space="preserve">Place </w:t>
      </w:r>
      <w:r w:rsidR="00812C4E">
        <w:rPr>
          <w:rFonts w:ascii="Calibri" w:hAnsi="Calibri" w:cs="Calibri"/>
          <w:sz w:val="24"/>
          <w:szCs w:val="24"/>
          <w:highlight w:val="yellow"/>
        </w:rPr>
        <w:t xml:space="preserve">the </w:t>
      </w:r>
      <w:r w:rsidR="003C1FCC" w:rsidRPr="005E202C">
        <w:rPr>
          <w:rFonts w:ascii="Calibri" w:hAnsi="Calibri" w:cs="Calibri"/>
          <w:sz w:val="24"/>
          <w:szCs w:val="24"/>
          <w:highlight w:val="yellow"/>
        </w:rPr>
        <w:t>mice together with their home cage counterparts into</w:t>
      </w:r>
      <w:r w:rsidR="00FF7992" w:rsidRPr="005E202C">
        <w:rPr>
          <w:rFonts w:ascii="Calibri" w:hAnsi="Calibri" w:cs="Calibri"/>
          <w:sz w:val="24"/>
          <w:szCs w:val="24"/>
          <w:highlight w:val="yellow"/>
        </w:rPr>
        <w:t xml:space="preserve"> the</w:t>
      </w:r>
      <w:r w:rsidR="003C1FCC" w:rsidRPr="005E202C">
        <w:rPr>
          <w:rFonts w:ascii="Calibri" w:hAnsi="Calibri" w:cs="Calibri"/>
          <w:sz w:val="24"/>
          <w:szCs w:val="24"/>
          <w:highlight w:val="yellow"/>
        </w:rPr>
        <w:t xml:space="preserve"> static cage with foreign objects</w:t>
      </w:r>
      <w:r w:rsidR="00A977DF" w:rsidRPr="005E202C">
        <w:rPr>
          <w:rFonts w:ascii="Calibri" w:hAnsi="Calibri" w:cs="Calibri"/>
          <w:sz w:val="24"/>
          <w:szCs w:val="24"/>
          <w:highlight w:val="yellow"/>
        </w:rPr>
        <w:t xml:space="preserve"> for 2 h</w:t>
      </w:r>
      <w:r w:rsidR="000F6F5F" w:rsidRPr="005E202C">
        <w:rPr>
          <w:rFonts w:ascii="Calibri" w:hAnsi="Calibri" w:cs="Calibri"/>
          <w:sz w:val="24"/>
          <w:szCs w:val="24"/>
          <w:highlight w:val="yellow"/>
        </w:rPr>
        <w:t xml:space="preserve">. </w:t>
      </w:r>
      <w:r w:rsidR="00301197" w:rsidRPr="005E202C">
        <w:rPr>
          <w:rFonts w:ascii="Calibri" w:hAnsi="Calibri" w:cs="Calibri"/>
          <w:sz w:val="24"/>
          <w:szCs w:val="24"/>
          <w:highlight w:val="yellow"/>
        </w:rPr>
        <w:t xml:space="preserve">Return </w:t>
      </w:r>
      <w:r w:rsidR="003924D3">
        <w:rPr>
          <w:rFonts w:ascii="Calibri" w:hAnsi="Calibri" w:cs="Calibri"/>
          <w:sz w:val="24"/>
          <w:szCs w:val="24"/>
          <w:highlight w:val="yellow"/>
        </w:rPr>
        <w:t xml:space="preserve">the </w:t>
      </w:r>
      <w:r w:rsidR="00301197" w:rsidRPr="005E202C">
        <w:rPr>
          <w:rFonts w:ascii="Calibri" w:hAnsi="Calibri" w:cs="Calibri"/>
          <w:sz w:val="24"/>
          <w:szCs w:val="24"/>
          <w:highlight w:val="yellow"/>
        </w:rPr>
        <w:t>mice</w:t>
      </w:r>
      <w:r w:rsidR="003C1FCC" w:rsidRPr="005E202C">
        <w:rPr>
          <w:rFonts w:ascii="Calibri" w:hAnsi="Calibri" w:cs="Calibri"/>
          <w:sz w:val="24"/>
          <w:szCs w:val="24"/>
          <w:highlight w:val="yellow"/>
        </w:rPr>
        <w:t xml:space="preserve"> to</w:t>
      </w:r>
      <w:r w:rsidR="00FF7992" w:rsidRPr="005E202C">
        <w:rPr>
          <w:rFonts w:ascii="Calibri" w:hAnsi="Calibri" w:cs="Calibri"/>
          <w:sz w:val="24"/>
          <w:szCs w:val="24"/>
          <w:highlight w:val="yellow"/>
        </w:rPr>
        <w:t xml:space="preserve"> their</w:t>
      </w:r>
      <w:r w:rsidR="003C1FCC" w:rsidRPr="005E202C">
        <w:rPr>
          <w:rFonts w:ascii="Calibri" w:hAnsi="Calibri" w:cs="Calibri"/>
          <w:sz w:val="24"/>
          <w:szCs w:val="24"/>
          <w:highlight w:val="yellow"/>
        </w:rPr>
        <w:t xml:space="preserve"> home cage with </w:t>
      </w:r>
      <w:r w:rsidR="00812C4E">
        <w:rPr>
          <w:rFonts w:ascii="Calibri" w:hAnsi="Calibri" w:cs="Calibri"/>
          <w:sz w:val="24"/>
          <w:szCs w:val="24"/>
          <w:highlight w:val="yellow"/>
        </w:rPr>
        <w:t xml:space="preserve">the </w:t>
      </w:r>
      <w:r w:rsidR="003C1FCC" w:rsidRPr="005E202C">
        <w:rPr>
          <w:rFonts w:ascii="Calibri" w:hAnsi="Calibri" w:cs="Calibri"/>
          <w:sz w:val="24"/>
          <w:szCs w:val="24"/>
          <w:highlight w:val="yellow"/>
        </w:rPr>
        <w:t xml:space="preserve">same counterparts at the conclusion of </w:t>
      </w:r>
      <w:r w:rsidR="00FF7992" w:rsidRPr="005E202C">
        <w:rPr>
          <w:rFonts w:ascii="Calibri" w:hAnsi="Calibri" w:cs="Calibri"/>
          <w:sz w:val="24"/>
          <w:szCs w:val="24"/>
          <w:highlight w:val="yellow"/>
        </w:rPr>
        <w:t xml:space="preserve">the </w:t>
      </w:r>
      <w:r w:rsidR="003C1FCC" w:rsidRPr="005E202C">
        <w:rPr>
          <w:rFonts w:ascii="Calibri" w:hAnsi="Calibri" w:cs="Calibri"/>
          <w:sz w:val="24"/>
          <w:szCs w:val="24"/>
          <w:highlight w:val="yellow"/>
        </w:rPr>
        <w:t>stressor.</w:t>
      </w:r>
    </w:p>
    <w:p w14:paraId="68E39C92" w14:textId="77777777" w:rsidR="00847C6B" w:rsidRPr="005E202C" w:rsidRDefault="00847C6B" w:rsidP="005E202C">
      <w:pPr>
        <w:spacing w:after="0" w:line="240" w:lineRule="auto"/>
        <w:jc w:val="both"/>
        <w:rPr>
          <w:rFonts w:ascii="Calibri" w:hAnsi="Calibri" w:cs="Calibri"/>
          <w:sz w:val="24"/>
          <w:szCs w:val="24"/>
          <w:highlight w:val="yellow"/>
        </w:rPr>
      </w:pPr>
    </w:p>
    <w:p w14:paraId="391E06BB" w14:textId="54C66F8E" w:rsidR="00301197" w:rsidRPr="005E202C" w:rsidRDefault="00847C6B" w:rsidP="005E202C">
      <w:pPr>
        <w:spacing w:after="0" w:line="240" w:lineRule="auto"/>
        <w:jc w:val="both"/>
        <w:rPr>
          <w:rFonts w:ascii="Calibri" w:hAnsi="Calibri" w:cs="Calibri"/>
          <w:sz w:val="24"/>
          <w:szCs w:val="24"/>
          <w:highlight w:val="yellow"/>
        </w:rPr>
      </w:pPr>
      <w:r w:rsidRPr="005E202C">
        <w:rPr>
          <w:rFonts w:ascii="Calibri" w:hAnsi="Calibri" w:cs="Calibri"/>
          <w:sz w:val="24"/>
          <w:szCs w:val="24"/>
          <w:highlight w:val="yellow"/>
        </w:rPr>
        <w:t xml:space="preserve">NOTE: </w:t>
      </w:r>
      <w:r w:rsidR="003C35B4" w:rsidRPr="005E202C">
        <w:rPr>
          <w:rFonts w:ascii="Calibri" w:hAnsi="Calibri" w:cs="Calibri"/>
          <w:sz w:val="24"/>
          <w:szCs w:val="24"/>
          <w:highlight w:val="yellow"/>
        </w:rPr>
        <w:t>C</w:t>
      </w:r>
      <w:r w:rsidR="000F6F5F" w:rsidRPr="005E202C">
        <w:rPr>
          <w:rFonts w:ascii="Calibri" w:hAnsi="Calibri" w:cs="Calibri"/>
          <w:sz w:val="24"/>
          <w:szCs w:val="24"/>
          <w:highlight w:val="yellow"/>
        </w:rPr>
        <w:t>lean</w:t>
      </w:r>
      <w:r w:rsidR="00812C4E">
        <w:rPr>
          <w:rFonts w:ascii="Calibri" w:hAnsi="Calibri" w:cs="Calibri"/>
          <w:sz w:val="24"/>
          <w:szCs w:val="24"/>
          <w:highlight w:val="yellow"/>
        </w:rPr>
        <w:t xml:space="preserve"> the</w:t>
      </w:r>
      <w:r w:rsidR="000F6F5F" w:rsidRPr="005E202C">
        <w:rPr>
          <w:rFonts w:ascii="Calibri" w:hAnsi="Calibri" w:cs="Calibri"/>
          <w:sz w:val="24"/>
          <w:szCs w:val="24"/>
          <w:highlight w:val="yellow"/>
        </w:rPr>
        <w:t xml:space="preserve"> foreign objects after </w:t>
      </w:r>
      <w:r w:rsidR="00812C4E">
        <w:rPr>
          <w:rFonts w:ascii="Calibri" w:hAnsi="Calibri" w:cs="Calibri"/>
          <w:sz w:val="24"/>
          <w:szCs w:val="24"/>
          <w:highlight w:val="yellow"/>
        </w:rPr>
        <w:t>use</w:t>
      </w:r>
      <w:r w:rsidR="00301197" w:rsidRPr="005E202C">
        <w:rPr>
          <w:rFonts w:ascii="Calibri" w:hAnsi="Calibri" w:cs="Calibri"/>
          <w:sz w:val="24"/>
          <w:szCs w:val="24"/>
          <w:highlight w:val="yellow"/>
        </w:rPr>
        <w:t>.</w:t>
      </w:r>
    </w:p>
    <w:p w14:paraId="4FF5144A" w14:textId="77777777" w:rsidR="00EE3555" w:rsidRPr="005E202C" w:rsidRDefault="00EE3555" w:rsidP="005E202C">
      <w:pPr>
        <w:spacing w:after="0" w:line="240" w:lineRule="auto"/>
        <w:jc w:val="both"/>
        <w:rPr>
          <w:rFonts w:ascii="Calibri" w:hAnsi="Calibri" w:cs="Calibri"/>
          <w:sz w:val="24"/>
          <w:szCs w:val="24"/>
          <w:highlight w:val="yellow"/>
        </w:rPr>
      </w:pPr>
    </w:p>
    <w:p w14:paraId="19DA721C" w14:textId="544BFE98" w:rsidR="00BA574F" w:rsidRPr="005E202C" w:rsidRDefault="0055226C" w:rsidP="005E202C">
      <w:pPr>
        <w:pStyle w:val="ListParagraph"/>
        <w:numPr>
          <w:ilvl w:val="2"/>
          <w:numId w:val="20"/>
        </w:numPr>
        <w:spacing w:after="0" w:line="240" w:lineRule="auto"/>
        <w:ind w:left="0" w:firstLine="0"/>
        <w:jc w:val="both"/>
        <w:rPr>
          <w:rFonts w:ascii="Calibri" w:hAnsi="Calibri" w:cs="Calibri"/>
          <w:sz w:val="24"/>
          <w:szCs w:val="24"/>
          <w:highlight w:val="yellow"/>
        </w:rPr>
      </w:pPr>
      <w:r w:rsidRPr="005E202C">
        <w:rPr>
          <w:rFonts w:ascii="Calibri" w:hAnsi="Calibri" w:cs="Calibri"/>
          <w:sz w:val="24"/>
          <w:szCs w:val="24"/>
          <w:highlight w:val="yellow"/>
        </w:rPr>
        <w:t>Predator odor exposure (dirty rat bedding):</w:t>
      </w:r>
      <w:r w:rsidR="00BA574F" w:rsidRPr="005E202C">
        <w:rPr>
          <w:rFonts w:ascii="Calibri" w:hAnsi="Calibri" w:cs="Calibri"/>
          <w:sz w:val="24"/>
          <w:szCs w:val="24"/>
          <w:highlight w:val="yellow"/>
        </w:rPr>
        <w:t xml:space="preserve"> Place 1 cm</w:t>
      </w:r>
      <w:r w:rsidR="00FF7992" w:rsidRPr="005E202C">
        <w:rPr>
          <w:rFonts w:ascii="Calibri" w:hAnsi="Calibri" w:cs="Calibri"/>
          <w:sz w:val="24"/>
          <w:szCs w:val="24"/>
          <w:highlight w:val="yellow"/>
        </w:rPr>
        <w:t xml:space="preserve"> in depth</w:t>
      </w:r>
      <w:r w:rsidR="00BA574F" w:rsidRPr="005E202C">
        <w:rPr>
          <w:rFonts w:ascii="Calibri" w:hAnsi="Calibri" w:cs="Calibri"/>
          <w:sz w:val="24"/>
          <w:szCs w:val="24"/>
          <w:highlight w:val="yellow"/>
        </w:rPr>
        <w:t xml:space="preserve"> of fresh dirty rat bedding</w:t>
      </w:r>
      <w:r w:rsidR="003A5C02" w:rsidRPr="005E202C">
        <w:rPr>
          <w:rFonts w:ascii="Calibri" w:hAnsi="Calibri" w:cs="Calibri"/>
          <w:sz w:val="24"/>
          <w:szCs w:val="24"/>
          <w:highlight w:val="yellow"/>
        </w:rPr>
        <w:t xml:space="preserve"> from female rats</w:t>
      </w:r>
      <w:r w:rsidR="00BA574F" w:rsidRPr="005E202C">
        <w:rPr>
          <w:rFonts w:ascii="Calibri" w:hAnsi="Calibri" w:cs="Calibri"/>
          <w:sz w:val="24"/>
          <w:szCs w:val="24"/>
          <w:highlight w:val="yellow"/>
        </w:rPr>
        <w:t xml:space="preserve"> into a clean static cage with no mouse bedding</w:t>
      </w:r>
      <w:r w:rsidR="00135BBE" w:rsidRPr="005E202C">
        <w:rPr>
          <w:rFonts w:ascii="Calibri" w:hAnsi="Calibri" w:cs="Calibri"/>
          <w:sz w:val="24"/>
          <w:szCs w:val="24"/>
          <w:highlight w:val="yellow"/>
        </w:rPr>
        <w:t>, without</w:t>
      </w:r>
      <w:r w:rsidR="00BA574F" w:rsidRPr="005E202C">
        <w:rPr>
          <w:rFonts w:ascii="Calibri" w:hAnsi="Calibri" w:cs="Calibri"/>
          <w:sz w:val="24"/>
          <w:szCs w:val="24"/>
          <w:highlight w:val="yellow"/>
        </w:rPr>
        <w:t xml:space="preserve"> </w:t>
      </w:r>
      <w:r w:rsidR="00135BBE" w:rsidRPr="005E202C">
        <w:rPr>
          <w:rFonts w:ascii="Calibri" w:hAnsi="Calibri" w:cs="Calibri"/>
          <w:sz w:val="24"/>
          <w:szCs w:val="24"/>
          <w:highlight w:val="yellow"/>
        </w:rPr>
        <w:t xml:space="preserve">including </w:t>
      </w:r>
      <w:r w:rsidR="00812C4E">
        <w:rPr>
          <w:rFonts w:ascii="Calibri" w:hAnsi="Calibri" w:cs="Calibri"/>
          <w:sz w:val="24"/>
          <w:szCs w:val="24"/>
          <w:highlight w:val="yellow"/>
        </w:rPr>
        <w:t xml:space="preserve">the </w:t>
      </w:r>
      <w:r w:rsidR="00135BBE" w:rsidRPr="005E202C">
        <w:rPr>
          <w:rFonts w:ascii="Calibri" w:hAnsi="Calibri" w:cs="Calibri"/>
          <w:sz w:val="24"/>
          <w:szCs w:val="24"/>
          <w:highlight w:val="yellow"/>
        </w:rPr>
        <w:t>mouse nestlet</w:t>
      </w:r>
      <w:r w:rsidR="00FF7992" w:rsidRPr="005E202C">
        <w:rPr>
          <w:rFonts w:ascii="Calibri" w:hAnsi="Calibri" w:cs="Calibri"/>
          <w:sz w:val="24"/>
          <w:szCs w:val="24"/>
          <w:highlight w:val="yellow"/>
        </w:rPr>
        <w:t>s</w:t>
      </w:r>
      <w:r w:rsidR="003C35B4" w:rsidRPr="005E202C">
        <w:rPr>
          <w:rFonts w:ascii="Calibri" w:hAnsi="Calibri" w:cs="Calibri"/>
          <w:sz w:val="24"/>
          <w:szCs w:val="24"/>
          <w:highlight w:val="yellow"/>
        </w:rPr>
        <w:t>.</w:t>
      </w:r>
      <w:r w:rsidR="00135BBE" w:rsidRPr="005E202C">
        <w:rPr>
          <w:rFonts w:ascii="Calibri" w:hAnsi="Calibri" w:cs="Calibri"/>
          <w:sz w:val="24"/>
          <w:szCs w:val="24"/>
          <w:highlight w:val="yellow"/>
        </w:rPr>
        <w:t xml:space="preserve"> </w:t>
      </w:r>
      <w:r w:rsidR="00BA574F" w:rsidRPr="005E202C">
        <w:rPr>
          <w:rFonts w:ascii="Calibri" w:hAnsi="Calibri" w:cs="Calibri"/>
          <w:sz w:val="24"/>
          <w:szCs w:val="24"/>
          <w:highlight w:val="yellow"/>
        </w:rPr>
        <w:t xml:space="preserve">Place </w:t>
      </w:r>
      <w:r w:rsidR="00812C4E">
        <w:rPr>
          <w:rFonts w:ascii="Calibri" w:hAnsi="Calibri" w:cs="Calibri"/>
          <w:sz w:val="24"/>
          <w:szCs w:val="24"/>
          <w:highlight w:val="yellow"/>
        </w:rPr>
        <w:t xml:space="preserve">the </w:t>
      </w:r>
      <w:r w:rsidR="00BA574F" w:rsidRPr="005E202C">
        <w:rPr>
          <w:rFonts w:ascii="Calibri" w:hAnsi="Calibri" w:cs="Calibri"/>
          <w:sz w:val="24"/>
          <w:szCs w:val="24"/>
          <w:highlight w:val="yellow"/>
        </w:rPr>
        <w:t>mice together with their home cage counterparts</w:t>
      </w:r>
      <w:r w:rsidR="005155C8" w:rsidRPr="005E202C">
        <w:rPr>
          <w:rFonts w:ascii="Calibri" w:hAnsi="Calibri" w:cs="Calibri"/>
          <w:sz w:val="24"/>
          <w:szCs w:val="24"/>
          <w:highlight w:val="yellow"/>
        </w:rPr>
        <w:t xml:space="preserve"> into</w:t>
      </w:r>
      <w:r w:rsidR="00FF7992" w:rsidRPr="005E202C">
        <w:rPr>
          <w:rFonts w:ascii="Calibri" w:hAnsi="Calibri" w:cs="Calibri"/>
          <w:sz w:val="24"/>
          <w:szCs w:val="24"/>
          <w:highlight w:val="yellow"/>
        </w:rPr>
        <w:t xml:space="preserve"> the</w:t>
      </w:r>
      <w:r w:rsidR="005155C8" w:rsidRPr="005E202C">
        <w:rPr>
          <w:rFonts w:ascii="Calibri" w:hAnsi="Calibri" w:cs="Calibri"/>
          <w:sz w:val="24"/>
          <w:szCs w:val="24"/>
          <w:highlight w:val="yellow"/>
        </w:rPr>
        <w:t xml:space="preserve"> static cage with dirty rat bedding </w:t>
      </w:r>
      <w:r w:rsidR="00A977DF" w:rsidRPr="005E202C">
        <w:rPr>
          <w:rFonts w:ascii="Calibri" w:hAnsi="Calibri" w:cs="Calibri"/>
          <w:sz w:val="24"/>
          <w:szCs w:val="24"/>
          <w:highlight w:val="yellow"/>
        </w:rPr>
        <w:t>for 2 h</w:t>
      </w:r>
      <w:r w:rsidR="00BA574F" w:rsidRPr="005E202C">
        <w:rPr>
          <w:rFonts w:ascii="Calibri" w:hAnsi="Calibri" w:cs="Calibri"/>
          <w:sz w:val="24"/>
          <w:szCs w:val="24"/>
          <w:highlight w:val="yellow"/>
        </w:rPr>
        <w:t xml:space="preserve">. Return </w:t>
      </w:r>
      <w:r w:rsidR="00812C4E">
        <w:rPr>
          <w:rFonts w:ascii="Calibri" w:hAnsi="Calibri" w:cs="Calibri"/>
          <w:sz w:val="24"/>
          <w:szCs w:val="24"/>
          <w:highlight w:val="yellow"/>
        </w:rPr>
        <w:t xml:space="preserve">the </w:t>
      </w:r>
      <w:r w:rsidR="00BA574F" w:rsidRPr="005E202C">
        <w:rPr>
          <w:rFonts w:ascii="Calibri" w:hAnsi="Calibri" w:cs="Calibri"/>
          <w:sz w:val="24"/>
          <w:szCs w:val="24"/>
          <w:highlight w:val="yellow"/>
        </w:rPr>
        <w:t>mice to</w:t>
      </w:r>
      <w:r w:rsidR="00FF7992" w:rsidRPr="005E202C">
        <w:rPr>
          <w:rFonts w:ascii="Calibri" w:hAnsi="Calibri" w:cs="Calibri"/>
          <w:sz w:val="24"/>
          <w:szCs w:val="24"/>
          <w:highlight w:val="yellow"/>
        </w:rPr>
        <w:t xml:space="preserve"> their</w:t>
      </w:r>
      <w:r w:rsidR="00BA574F" w:rsidRPr="005E202C">
        <w:rPr>
          <w:rFonts w:ascii="Calibri" w:hAnsi="Calibri" w:cs="Calibri"/>
          <w:sz w:val="24"/>
          <w:szCs w:val="24"/>
          <w:highlight w:val="yellow"/>
        </w:rPr>
        <w:t xml:space="preserve"> home cage with </w:t>
      </w:r>
      <w:r w:rsidR="00812C4E">
        <w:rPr>
          <w:rFonts w:ascii="Calibri" w:hAnsi="Calibri" w:cs="Calibri"/>
          <w:sz w:val="24"/>
          <w:szCs w:val="24"/>
          <w:highlight w:val="yellow"/>
        </w:rPr>
        <w:t xml:space="preserve">the </w:t>
      </w:r>
      <w:r w:rsidR="00BA574F" w:rsidRPr="005E202C">
        <w:rPr>
          <w:rFonts w:ascii="Calibri" w:hAnsi="Calibri" w:cs="Calibri"/>
          <w:sz w:val="24"/>
          <w:szCs w:val="24"/>
          <w:highlight w:val="yellow"/>
        </w:rPr>
        <w:t>same counterparts at the conclusion of</w:t>
      </w:r>
      <w:r w:rsidR="00FF7992" w:rsidRPr="005E202C">
        <w:rPr>
          <w:rFonts w:ascii="Calibri" w:hAnsi="Calibri" w:cs="Calibri"/>
          <w:sz w:val="24"/>
          <w:szCs w:val="24"/>
          <w:highlight w:val="yellow"/>
        </w:rPr>
        <w:t xml:space="preserve"> the</w:t>
      </w:r>
      <w:r w:rsidR="00BA574F" w:rsidRPr="005E202C">
        <w:rPr>
          <w:rFonts w:ascii="Calibri" w:hAnsi="Calibri" w:cs="Calibri"/>
          <w:sz w:val="24"/>
          <w:szCs w:val="24"/>
          <w:highlight w:val="yellow"/>
        </w:rPr>
        <w:t xml:space="preserve"> stressor.</w:t>
      </w:r>
    </w:p>
    <w:p w14:paraId="6C586872" w14:textId="77777777" w:rsidR="00BA574F" w:rsidRPr="005E202C" w:rsidRDefault="00BA574F" w:rsidP="005E202C">
      <w:pPr>
        <w:spacing w:after="0" w:line="240" w:lineRule="auto"/>
        <w:jc w:val="both"/>
        <w:rPr>
          <w:rFonts w:ascii="Calibri" w:hAnsi="Calibri" w:cs="Calibri"/>
          <w:sz w:val="24"/>
          <w:szCs w:val="24"/>
          <w:highlight w:val="yellow"/>
        </w:rPr>
      </w:pPr>
    </w:p>
    <w:p w14:paraId="23A10CD5" w14:textId="53618150" w:rsidR="00657289" w:rsidRPr="005E202C" w:rsidRDefault="0055226C" w:rsidP="005E202C">
      <w:pPr>
        <w:pStyle w:val="ListParagraph"/>
        <w:numPr>
          <w:ilvl w:val="2"/>
          <w:numId w:val="20"/>
        </w:numPr>
        <w:spacing w:after="0" w:line="240" w:lineRule="auto"/>
        <w:ind w:left="0" w:firstLine="0"/>
        <w:jc w:val="both"/>
        <w:rPr>
          <w:rFonts w:ascii="Calibri" w:hAnsi="Calibri" w:cs="Calibri"/>
          <w:sz w:val="24"/>
          <w:szCs w:val="24"/>
          <w:highlight w:val="yellow"/>
        </w:rPr>
      </w:pPr>
      <w:r w:rsidRPr="005E202C">
        <w:rPr>
          <w:rFonts w:ascii="Calibri" w:hAnsi="Calibri" w:cs="Calibri"/>
          <w:sz w:val="24"/>
          <w:szCs w:val="24"/>
          <w:highlight w:val="yellow"/>
        </w:rPr>
        <w:t>30</w:t>
      </w:r>
      <w:r w:rsidR="003C1FCC" w:rsidRPr="005E202C">
        <w:rPr>
          <w:rFonts w:ascii="Calibri" w:hAnsi="Calibri" w:cs="Calibri"/>
          <w:sz w:val="24"/>
          <w:szCs w:val="24"/>
          <w:highlight w:val="yellow"/>
        </w:rPr>
        <w:t>°</w:t>
      </w:r>
      <w:r w:rsidRPr="005E202C">
        <w:rPr>
          <w:rFonts w:ascii="Calibri" w:hAnsi="Calibri" w:cs="Calibri"/>
          <w:sz w:val="24"/>
          <w:szCs w:val="24"/>
          <w:highlight w:val="yellow"/>
        </w:rPr>
        <w:t xml:space="preserve"> cage tilt:</w:t>
      </w:r>
      <w:r w:rsidR="00657289" w:rsidRPr="005E202C">
        <w:rPr>
          <w:rFonts w:ascii="Calibri" w:hAnsi="Calibri" w:cs="Calibri"/>
          <w:sz w:val="24"/>
          <w:szCs w:val="24"/>
          <w:highlight w:val="yellow"/>
        </w:rPr>
        <w:t xml:space="preserve"> Place</w:t>
      </w:r>
      <w:r w:rsidR="00812C4E">
        <w:rPr>
          <w:rFonts w:ascii="Calibri" w:hAnsi="Calibri" w:cs="Calibri"/>
          <w:sz w:val="24"/>
          <w:szCs w:val="24"/>
          <w:highlight w:val="yellow"/>
        </w:rPr>
        <w:t xml:space="preserve"> the</w:t>
      </w:r>
      <w:r w:rsidR="00657289" w:rsidRPr="005E202C">
        <w:rPr>
          <w:rFonts w:ascii="Calibri" w:hAnsi="Calibri" w:cs="Calibri"/>
          <w:sz w:val="24"/>
          <w:szCs w:val="24"/>
          <w:highlight w:val="yellow"/>
        </w:rPr>
        <w:t xml:space="preserve"> mice with their home cage counterparts into a clean static cage with mouse bedding</w:t>
      </w:r>
      <w:r w:rsidR="00135BBE" w:rsidRPr="005E202C">
        <w:rPr>
          <w:rFonts w:ascii="Calibri" w:hAnsi="Calibri" w:cs="Calibri"/>
          <w:sz w:val="24"/>
          <w:szCs w:val="24"/>
          <w:highlight w:val="yellow"/>
        </w:rPr>
        <w:t xml:space="preserve">, without including </w:t>
      </w:r>
      <w:r w:rsidR="00812C4E">
        <w:rPr>
          <w:rFonts w:ascii="Calibri" w:hAnsi="Calibri" w:cs="Calibri"/>
          <w:sz w:val="24"/>
          <w:szCs w:val="24"/>
          <w:highlight w:val="yellow"/>
        </w:rPr>
        <w:t xml:space="preserve">the </w:t>
      </w:r>
      <w:r w:rsidR="00135BBE" w:rsidRPr="005E202C">
        <w:rPr>
          <w:rFonts w:ascii="Calibri" w:hAnsi="Calibri" w:cs="Calibri"/>
          <w:sz w:val="24"/>
          <w:szCs w:val="24"/>
          <w:highlight w:val="yellow"/>
        </w:rPr>
        <w:t>mouse nestlet</w:t>
      </w:r>
      <w:r w:rsidR="00FF7992" w:rsidRPr="005E202C">
        <w:rPr>
          <w:rFonts w:ascii="Calibri" w:hAnsi="Calibri" w:cs="Calibri"/>
          <w:sz w:val="24"/>
          <w:szCs w:val="24"/>
          <w:highlight w:val="yellow"/>
        </w:rPr>
        <w:t>s</w:t>
      </w:r>
      <w:r w:rsidR="004D6776" w:rsidRPr="005E202C">
        <w:rPr>
          <w:rFonts w:ascii="Calibri" w:hAnsi="Calibri" w:cs="Calibri"/>
          <w:sz w:val="24"/>
          <w:szCs w:val="24"/>
          <w:highlight w:val="yellow"/>
        </w:rPr>
        <w:t>.</w:t>
      </w:r>
      <w:r w:rsidR="00657289" w:rsidRPr="005E202C">
        <w:rPr>
          <w:rFonts w:ascii="Calibri" w:hAnsi="Calibri" w:cs="Calibri"/>
          <w:sz w:val="24"/>
          <w:szCs w:val="24"/>
          <w:highlight w:val="yellow"/>
        </w:rPr>
        <w:t xml:space="preserve"> Tilt </w:t>
      </w:r>
      <w:r w:rsidR="00812C4E">
        <w:rPr>
          <w:rFonts w:ascii="Calibri" w:hAnsi="Calibri" w:cs="Calibri"/>
          <w:sz w:val="24"/>
          <w:szCs w:val="24"/>
          <w:highlight w:val="yellow"/>
        </w:rPr>
        <w:t xml:space="preserve">the </w:t>
      </w:r>
      <w:r w:rsidR="00657289" w:rsidRPr="005E202C">
        <w:rPr>
          <w:rFonts w:ascii="Calibri" w:hAnsi="Calibri" w:cs="Calibri"/>
          <w:sz w:val="24"/>
          <w:szCs w:val="24"/>
          <w:highlight w:val="yellow"/>
        </w:rPr>
        <w:t>cage at 30</w:t>
      </w:r>
      <w:r w:rsidR="00812C4E">
        <w:rPr>
          <w:rFonts w:ascii="Calibri" w:hAnsi="Calibri" w:cs="Calibri"/>
          <w:sz w:val="24"/>
          <w:szCs w:val="24"/>
          <w:highlight w:val="yellow"/>
        </w:rPr>
        <w:t>°</w:t>
      </w:r>
      <w:r w:rsidR="00657289" w:rsidRPr="005E202C">
        <w:rPr>
          <w:rFonts w:ascii="Calibri" w:hAnsi="Calibri" w:cs="Calibri"/>
          <w:sz w:val="24"/>
          <w:szCs w:val="24"/>
          <w:highlight w:val="yellow"/>
        </w:rPr>
        <w:t xml:space="preserve"> against the wall</w:t>
      </w:r>
      <w:r w:rsidR="00A977DF" w:rsidRPr="005E202C">
        <w:rPr>
          <w:rFonts w:ascii="Calibri" w:hAnsi="Calibri" w:cs="Calibri"/>
          <w:sz w:val="24"/>
          <w:szCs w:val="24"/>
          <w:highlight w:val="yellow"/>
        </w:rPr>
        <w:t xml:space="preserve"> for 2 h</w:t>
      </w:r>
      <w:r w:rsidR="00657289" w:rsidRPr="005E202C">
        <w:rPr>
          <w:rFonts w:ascii="Calibri" w:hAnsi="Calibri" w:cs="Calibri"/>
          <w:sz w:val="24"/>
          <w:szCs w:val="24"/>
          <w:highlight w:val="yellow"/>
        </w:rPr>
        <w:t>.</w:t>
      </w:r>
      <w:r w:rsidR="004D6776" w:rsidRPr="005E202C">
        <w:rPr>
          <w:rFonts w:ascii="Calibri" w:hAnsi="Calibri" w:cs="Calibri"/>
          <w:sz w:val="24"/>
          <w:szCs w:val="24"/>
          <w:highlight w:val="yellow"/>
        </w:rPr>
        <w:t xml:space="preserve"> </w:t>
      </w:r>
      <w:r w:rsidR="00657289" w:rsidRPr="005E202C">
        <w:rPr>
          <w:rFonts w:ascii="Calibri" w:hAnsi="Calibri" w:cs="Calibri"/>
          <w:sz w:val="24"/>
          <w:szCs w:val="24"/>
          <w:highlight w:val="yellow"/>
        </w:rPr>
        <w:t xml:space="preserve">Return </w:t>
      </w:r>
      <w:r w:rsidR="00812C4E">
        <w:rPr>
          <w:rFonts w:ascii="Calibri" w:hAnsi="Calibri" w:cs="Calibri"/>
          <w:sz w:val="24"/>
          <w:szCs w:val="24"/>
          <w:highlight w:val="yellow"/>
        </w:rPr>
        <w:t xml:space="preserve">the </w:t>
      </w:r>
      <w:r w:rsidR="00657289" w:rsidRPr="005E202C">
        <w:rPr>
          <w:rFonts w:ascii="Calibri" w:hAnsi="Calibri" w:cs="Calibri"/>
          <w:sz w:val="24"/>
          <w:szCs w:val="24"/>
          <w:highlight w:val="yellow"/>
        </w:rPr>
        <w:t>mice to</w:t>
      </w:r>
      <w:r w:rsidR="00FF7992" w:rsidRPr="005E202C">
        <w:rPr>
          <w:rFonts w:ascii="Calibri" w:hAnsi="Calibri" w:cs="Calibri"/>
          <w:sz w:val="24"/>
          <w:szCs w:val="24"/>
          <w:highlight w:val="yellow"/>
        </w:rPr>
        <w:t xml:space="preserve"> their</w:t>
      </w:r>
      <w:r w:rsidR="00657289" w:rsidRPr="005E202C">
        <w:rPr>
          <w:rFonts w:ascii="Calibri" w:hAnsi="Calibri" w:cs="Calibri"/>
          <w:sz w:val="24"/>
          <w:szCs w:val="24"/>
          <w:highlight w:val="yellow"/>
        </w:rPr>
        <w:t xml:space="preserve"> home cage with </w:t>
      </w:r>
      <w:r w:rsidR="00812C4E">
        <w:rPr>
          <w:rFonts w:ascii="Calibri" w:hAnsi="Calibri" w:cs="Calibri"/>
          <w:sz w:val="24"/>
          <w:szCs w:val="24"/>
          <w:highlight w:val="yellow"/>
        </w:rPr>
        <w:t xml:space="preserve">the </w:t>
      </w:r>
      <w:r w:rsidR="00657289" w:rsidRPr="005E202C">
        <w:rPr>
          <w:rFonts w:ascii="Calibri" w:hAnsi="Calibri" w:cs="Calibri"/>
          <w:sz w:val="24"/>
          <w:szCs w:val="24"/>
          <w:highlight w:val="yellow"/>
        </w:rPr>
        <w:t xml:space="preserve">same counterparts at the conclusion of </w:t>
      </w:r>
      <w:r w:rsidR="00FF7992" w:rsidRPr="005E202C">
        <w:rPr>
          <w:rFonts w:ascii="Calibri" w:hAnsi="Calibri" w:cs="Calibri"/>
          <w:sz w:val="24"/>
          <w:szCs w:val="24"/>
          <w:highlight w:val="yellow"/>
        </w:rPr>
        <w:t xml:space="preserve">the </w:t>
      </w:r>
      <w:r w:rsidR="00657289" w:rsidRPr="005E202C">
        <w:rPr>
          <w:rFonts w:ascii="Calibri" w:hAnsi="Calibri" w:cs="Calibri"/>
          <w:sz w:val="24"/>
          <w:szCs w:val="24"/>
          <w:highlight w:val="yellow"/>
        </w:rPr>
        <w:t>stressor.</w:t>
      </w:r>
    </w:p>
    <w:p w14:paraId="7476003F" w14:textId="77777777" w:rsidR="00EE3555" w:rsidRPr="005E202C" w:rsidRDefault="00EE3555" w:rsidP="005E202C">
      <w:pPr>
        <w:pStyle w:val="ListParagraph"/>
        <w:spacing w:after="0" w:line="240" w:lineRule="auto"/>
        <w:ind w:left="0"/>
        <w:jc w:val="both"/>
        <w:rPr>
          <w:rFonts w:ascii="Calibri" w:hAnsi="Calibri" w:cs="Calibri"/>
          <w:sz w:val="24"/>
          <w:szCs w:val="24"/>
          <w:highlight w:val="yellow"/>
        </w:rPr>
      </w:pPr>
    </w:p>
    <w:p w14:paraId="3C73884B" w14:textId="1DC9C0EA" w:rsidR="000D1A9E" w:rsidRPr="005E202C" w:rsidRDefault="0055226C" w:rsidP="005E202C">
      <w:pPr>
        <w:pStyle w:val="ListParagraph"/>
        <w:numPr>
          <w:ilvl w:val="2"/>
          <w:numId w:val="20"/>
        </w:numPr>
        <w:spacing w:after="0" w:line="240" w:lineRule="auto"/>
        <w:ind w:left="0" w:firstLine="0"/>
        <w:jc w:val="both"/>
        <w:rPr>
          <w:rFonts w:ascii="Calibri" w:hAnsi="Calibri" w:cs="Calibri"/>
          <w:sz w:val="24"/>
          <w:szCs w:val="24"/>
          <w:highlight w:val="yellow"/>
        </w:rPr>
      </w:pPr>
      <w:r w:rsidRPr="005E202C">
        <w:rPr>
          <w:rFonts w:ascii="Calibri" w:hAnsi="Calibri" w:cs="Calibri"/>
          <w:sz w:val="24"/>
          <w:szCs w:val="24"/>
          <w:highlight w:val="yellow"/>
        </w:rPr>
        <w:t>Frequent changes of bedding:</w:t>
      </w:r>
      <w:r w:rsidR="00EE3555" w:rsidRPr="005E202C">
        <w:rPr>
          <w:rFonts w:ascii="Calibri" w:hAnsi="Calibri" w:cs="Calibri"/>
          <w:sz w:val="24"/>
          <w:szCs w:val="24"/>
          <w:highlight w:val="yellow"/>
        </w:rPr>
        <w:t xml:space="preserve"> Place </w:t>
      </w:r>
      <w:r w:rsidR="00812C4E">
        <w:rPr>
          <w:rFonts w:ascii="Calibri" w:hAnsi="Calibri" w:cs="Calibri"/>
          <w:sz w:val="24"/>
          <w:szCs w:val="24"/>
          <w:highlight w:val="yellow"/>
        </w:rPr>
        <w:t xml:space="preserve">the </w:t>
      </w:r>
      <w:r w:rsidR="00EE3555" w:rsidRPr="005E202C">
        <w:rPr>
          <w:rFonts w:ascii="Calibri" w:hAnsi="Calibri" w:cs="Calibri"/>
          <w:sz w:val="24"/>
          <w:szCs w:val="24"/>
          <w:highlight w:val="yellow"/>
        </w:rPr>
        <w:t>mice with their home cage counterparts into a clean static cage with mouse bedding</w:t>
      </w:r>
      <w:r w:rsidR="00D53BA8" w:rsidRPr="005E202C">
        <w:rPr>
          <w:rFonts w:ascii="Calibri" w:hAnsi="Calibri" w:cs="Calibri"/>
          <w:sz w:val="24"/>
          <w:szCs w:val="24"/>
          <w:highlight w:val="yellow"/>
        </w:rPr>
        <w:t>, without including</w:t>
      </w:r>
      <w:r w:rsidR="00812C4E">
        <w:rPr>
          <w:rFonts w:ascii="Calibri" w:hAnsi="Calibri" w:cs="Calibri"/>
          <w:sz w:val="24"/>
          <w:szCs w:val="24"/>
          <w:highlight w:val="yellow"/>
        </w:rPr>
        <w:t xml:space="preserve"> the</w:t>
      </w:r>
      <w:r w:rsidR="00D53BA8" w:rsidRPr="005E202C">
        <w:rPr>
          <w:rFonts w:ascii="Calibri" w:hAnsi="Calibri" w:cs="Calibri"/>
          <w:sz w:val="24"/>
          <w:szCs w:val="24"/>
          <w:highlight w:val="yellow"/>
        </w:rPr>
        <w:t xml:space="preserve"> mouse nestlet</w:t>
      </w:r>
      <w:r w:rsidR="00FF7992" w:rsidRPr="005E202C">
        <w:rPr>
          <w:rFonts w:ascii="Calibri" w:hAnsi="Calibri" w:cs="Calibri"/>
          <w:sz w:val="24"/>
          <w:szCs w:val="24"/>
          <w:highlight w:val="yellow"/>
        </w:rPr>
        <w:t>s</w:t>
      </w:r>
      <w:r w:rsidR="004D6776" w:rsidRPr="005E202C">
        <w:rPr>
          <w:rFonts w:ascii="Calibri" w:hAnsi="Calibri" w:cs="Calibri"/>
          <w:sz w:val="24"/>
          <w:szCs w:val="24"/>
          <w:highlight w:val="yellow"/>
        </w:rPr>
        <w:t>.</w:t>
      </w:r>
      <w:r w:rsidR="00DF27FC" w:rsidRPr="005E202C">
        <w:rPr>
          <w:rFonts w:ascii="Calibri" w:hAnsi="Calibri" w:cs="Calibri"/>
          <w:sz w:val="24"/>
          <w:szCs w:val="24"/>
          <w:highlight w:val="yellow"/>
        </w:rPr>
        <w:t xml:space="preserve"> S</w:t>
      </w:r>
      <w:r w:rsidR="00EE3555" w:rsidRPr="005E202C">
        <w:rPr>
          <w:rFonts w:ascii="Calibri" w:hAnsi="Calibri" w:cs="Calibri"/>
          <w:sz w:val="24"/>
          <w:szCs w:val="24"/>
          <w:highlight w:val="yellow"/>
        </w:rPr>
        <w:t>ubstitute</w:t>
      </w:r>
      <w:r w:rsidR="00812C4E">
        <w:rPr>
          <w:rFonts w:ascii="Calibri" w:hAnsi="Calibri" w:cs="Calibri"/>
          <w:sz w:val="24"/>
          <w:szCs w:val="24"/>
          <w:highlight w:val="yellow"/>
        </w:rPr>
        <w:t xml:space="preserve"> the</w:t>
      </w:r>
      <w:r w:rsidR="00EE3555" w:rsidRPr="005E202C">
        <w:rPr>
          <w:rFonts w:ascii="Calibri" w:hAnsi="Calibri" w:cs="Calibri"/>
          <w:sz w:val="24"/>
          <w:szCs w:val="24"/>
          <w:highlight w:val="yellow"/>
        </w:rPr>
        <w:t xml:space="preserve"> mouse bedding with clean mouse bedding every </w:t>
      </w:r>
      <w:r w:rsidR="00A977DF" w:rsidRPr="005E202C">
        <w:rPr>
          <w:rFonts w:ascii="Calibri" w:hAnsi="Calibri" w:cs="Calibri"/>
          <w:sz w:val="24"/>
          <w:szCs w:val="24"/>
          <w:highlight w:val="yellow"/>
        </w:rPr>
        <w:t>10 min for 2 h</w:t>
      </w:r>
      <w:r w:rsidR="004D6776" w:rsidRPr="005E202C">
        <w:rPr>
          <w:rFonts w:ascii="Calibri" w:hAnsi="Calibri" w:cs="Calibri"/>
          <w:sz w:val="24"/>
          <w:szCs w:val="24"/>
          <w:highlight w:val="yellow"/>
        </w:rPr>
        <w:t>.</w:t>
      </w:r>
      <w:r w:rsidR="000D1A9E" w:rsidRPr="005E202C">
        <w:rPr>
          <w:rFonts w:ascii="Calibri" w:hAnsi="Calibri" w:cs="Calibri"/>
          <w:sz w:val="24"/>
          <w:szCs w:val="24"/>
          <w:highlight w:val="yellow"/>
        </w:rPr>
        <w:t xml:space="preserve"> </w:t>
      </w:r>
      <w:r w:rsidR="00DF27FC" w:rsidRPr="005E202C">
        <w:rPr>
          <w:rFonts w:ascii="Calibri" w:hAnsi="Calibri" w:cs="Calibri"/>
          <w:sz w:val="24"/>
          <w:szCs w:val="24"/>
          <w:highlight w:val="yellow"/>
        </w:rPr>
        <w:t xml:space="preserve">During mouse bedding changes, </w:t>
      </w:r>
      <w:r w:rsidR="00DF27FC" w:rsidRPr="005E202C">
        <w:rPr>
          <w:rFonts w:ascii="Calibri" w:hAnsi="Calibri" w:cs="Calibri"/>
          <w:sz w:val="24"/>
          <w:szCs w:val="24"/>
          <w:highlight w:val="yellow"/>
        </w:rPr>
        <w:lastRenderedPageBreak/>
        <w:t>gently place</w:t>
      </w:r>
      <w:r w:rsidR="00812C4E">
        <w:rPr>
          <w:rFonts w:ascii="Calibri" w:hAnsi="Calibri" w:cs="Calibri"/>
          <w:sz w:val="24"/>
          <w:szCs w:val="24"/>
          <w:highlight w:val="yellow"/>
        </w:rPr>
        <w:t xml:space="preserve"> the</w:t>
      </w:r>
      <w:r w:rsidR="00DF27FC" w:rsidRPr="005E202C">
        <w:rPr>
          <w:rFonts w:ascii="Calibri" w:hAnsi="Calibri" w:cs="Calibri"/>
          <w:sz w:val="24"/>
          <w:szCs w:val="24"/>
          <w:highlight w:val="yellow"/>
        </w:rPr>
        <w:t xml:space="preserve"> mice in a different clean cage </w:t>
      </w:r>
      <w:r w:rsidR="00812C4E" w:rsidRPr="005E202C">
        <w:rPr>
          <w:rFonts w:ascii="Calibri" w:hAnsi="Calibri" w:cs="Calibri"/>
          <w:sz w:val="24"/>
          <w:szCs w:val="24"/>
          <w:highlight w:val="yellow"/>
        </w:rPr>
        <w:t>to</w:t>
      </w:r>
      <w:r w:rsidR="00DF27FC" w:rsidRPr="005E202C">
        <w:rPr>
          <w:rFonts w:ascii="Calibri" w:hAnsi="Calibri" w:cs="Calibri"/>
          <w:sz w:val="24"/>
          <w:szCs w:val="24"/>
          <w:highlight w:val="yellow"/>
        </w:rPr>
        <w:t xml:space="preserve"> avoid direct contact with</w:t>
      </w:r>
      <w:r w:rsidR="00812C4E">
        <w:rPr>
          <w:rFonts w:ascii="Calibri" w:hAnsi="Calibri" w:cs="Calibri"/>
          <w:sz w:val="24"/>
          <w:szCs w:val="24"/>
          <w:highlight w:val="yellow"/>
        </w:rPr>
        <w:t xml:space="preserve"> the</w:t>
      </w:r>
      <w:r w:rsidR="00DF27FC" w:rsidRPr="005E202C">
        <w:rPr>
          <w:rFonts w:ascii="Calibri" w:hAnsi="Calibri" w:cs="Calibri"/>
          <w:sz w:val="24"/>
          <w:szCs w:val="24"/>
          <w:highlight w:val="yellow"/>
        </w:rPr>
        <w:t xml:space="preserve"> mice.</w:t>
      </w:r>
      <w:r w:rsidR="004D6776" w:rsidRPr="005E202C">
        <w:rPr>
          <w:rFonts w:ascii="Calibri" w:hAnsi="Calibri" w:cs="Calibri"/>
          <w:sz w:val="24"/>
          <w:szCs w:val="24"/>
          <w:highlight w:val="yellow"/>
        </w:rPr>
        <w:t xml:space="preserve"> </w:t>
      </w:r>
      <w:r w:rsidR="000D1A9E" w:rsidRPr="005E202C">
        <w:rPr>
          <w:rFonts w:ascii="Calibri" w:hAnsi="Calibri" w:cs="Calibri"/>
          <w:sz w:val="24"/>
          <w:szCs w:val="24"/>
          <w:highlight w:val="yellow"/>
        </w:rPr>
        <w:t xml:space="preserve">Return </w:t>
      </w:r>
      <w:r w:rsidR="00812C4E">
        <w:rPr>
          <w:rFonts w:ascii="Calibri" w:hAnsi="Calibri" w:cs="Calibri"/>
          <w:sz w:val="24"/>
          <w:szCs w:val="24"/>
          <w:highlight w:val="yellow"/>
        </w:rPr>
        <w:t xml:space="preserve">the </w:t>
      </w:r>
      <w:r w:rsidR="000D1A9E" w:rsidRPr="005E202C">
        <w:rPr>
          <w:rFonts w:ascii="Calibri" w:hAnsi="Calibri" w:cs="Calibri"/>
          <w:sz w:val="24"/>
          <w:szCs w:val="24"/>
          <w:highlight w:val="yellow"/>
        </w:rPr>
        <w:t>mice to</w:t>
      </w:r>
      <w:r w:rsidR="00FF7992" w:rsidRPr="005E202C">
        <w:rPr>
          <w:rFonts w:ascii="Calibri" w:hAnsi="Calibri" w:cs="Calibri"/>
          <w:sz w:val="24"/>
          <w:szCs w:val="24"/>
          <w:highlight w:val="yellow"/>
        </w:rPr>
        <w:t xml:space="preserve"> their</w:t>
      </w:r>
      <w:r w:rsidR="000D1A9E" w:rsidRPr="005E202C">
        <w:rPr>
          <w:rFonts w:ascii="Calibri" w:hAnsi="Calibri" w:cs="Calibri"/>
          <w:sz w:val="24"/>
          <w:szCs w:val="24"/>
          <w:highlight w:val="yellow"/>
        </w:rPr>
        <w:t xml:space="preserve"> home cage with </w:t>
      </w:r>
      <w:r w:rsidR="00812C4E">
        <w:rPr>
          <w:rFonts w:ascii="Calibri" w:hAnsi="Calibri" w:cs="Calibri"/>
          <w:sz w:val="24"/>
          <w:szCs w:val="24"/>
          <w:highlight w:val="yellow"/>
        </w:rPr>
        <w:t>the</w:t>
      </w:r>
      <w:r w:rsidR="00812C4E" w:rsidRPr="005E202C">
        <w:rPr>
          <w:rFonts w:ascii="Calibri" w:hAnsi="Calibri" w:cs="Calibri"/>
          <w:sz w:val="24"/>
          <w:szCs w:val="24"/>
          <w:highlight w:val="yellow"/>
        </w:rPr>
        <w:t xml:space="preserve"> </w:t>
      </w:r>
      <w:r w:rsidR="000D1A9E" w:rsidRPr="005E202C">
        <w:rPr>
          <w:rFonts w:ascii="Calibri" w:hAnsi="Calibri" w:cs="Calibri"/>
          <w:sz w:val="24"/>
          <w:szCs w:val="24"/>
          <w:highlight w:val="yellow"/>
        </w:rPr>
        <w:t>same counterparts at the conclusion of</w:t>
      </w:r>
      <w:r w:rsidR="00FF7992" w:rsidRPr="005E202C">
        <w:rPr>
          <w:rFonts w:ascii="Calibri" w:hAnsi="Calibri" w:cs="Calibri"/>
          <w:sz w:val="24"/>
          <w:szCs w:val="24"/>
          <w:highlight w:val="yellow"/>
        </w:rPr>
        <w:t xml:space="preserve"> the</w:t>
      </w:r>
      <w:r w:rsidR="000D1A9E" w:rsidRPr="005E202C">
        <w:rPr>
          <w:rFonts w:ascii="Calibri" w:hAnsi="Calibri" w:cs="Calibri"/>
          <w:sz w:val="24"/>
          <w:szCs w:val="24"/>
          <w:highlight w:val="yellow"/>
        </w:rPr>
        <w:t xml:space="preserve"> stressor.</w:t>
      </w:r>
    </w:p>
    <w:p w14:paraId="37407EB6" w14:textId="77777777" w:rsidR="000D1A9E" w:rsidRPr="005E202C" w:rsidRDefault="000D1A9E" w:rsidP="005E202C">
      <w:pPr>
        <w:pStyle w:val="ListParagraph"/>
        <w:spacing w:after="0" w:line="240" w:lineRule="auto"/>
        <w:ind w:left="0"/>
        <w:jc w:val="both"/>
        <w:rPr>
          <w:rFonts w:ascii="Calibri" w:hAnsi="Calibri" w:cs="Calibri"/>
          <w:sz w:val="24"/>
          <w:szCs w:val="24"/>
          <w:highlight w:val="yellow"/>
        </w:rPr>
      </w:pPr>
    </w:p>
    <w:p w14:paraId="4049E150" w14:textId="2985718A" w:rsidR="00657289" w:rsidRPr="005E202C" w:rsidRDefault="0055226C" w:rsidP="005E202C">
      <w:pPr>
        <w:pStyle w:val="ListParagraph"/>
        <w:numPr>
          <w:ilvl w:val="2"/>
          <w:numId w:val="20"/>
        </w:numPr>
        <w:spacing w:after="0" w:line="240" w:lineRule="auto"/>
        <w:ind w:left="0" w:firstLine="0"/>
        <w:jc w:val="both"/>
        <w:rPr>
          <w:rFonts w:ascii="Calibri" w:hAnsi="Calibri" w:cs="Calibri"/>
          <w:sz w:val="24"/>
          <w:szCs w:val="24"/>
          <w:highlight w:val="yellow"/>
        </w:rPr>
      </w:pPr>
      <w:r w:rsidRPr="005E202C">
        <w:rPr>
          <w:rFonts w:ascii="Calibri" w:hAnsi="Calibri" w:cs="Calibri"/>
          <w:sz w:val="24"/>
          <w:szCs w:val="24"/>
          <w:highlight w:val="yellow"/>
        </w:rPr>
        <w:t>Bedding removal:</w:t>
      </w:r>
      <w:r w:rsidR="00657289" w:rsidRPr="005E202C">
        <w:rPr>
          <w:rFonts w:ascii="Calibri" w:hAnsi="Calibri" w:cs="Calibri"/>
          <w:sz w:val="24"/>
          <w:szCs w:val="24"/>
          <w:highlight w:val="yellow"/>
        </w:rPr>
        <w:t xml:space="preserve"> Place</w:t>
      </w:r>
      <w:r w:rsidR="00812C4E">
        <w:rPr>
          <w:rFonts w:ascii="Calibri" w:hAnsi="Calibri" w:cs="Calibri"/>
          <w:sz w:val="24"/>
          <w:szCs w:val="24"/>
          <w:highlight w:val="yellow"/>
        </w:rPr>
        <w:t xml:space="preserve"> the</w:t>
      </w:r>
      <w:r w:rsidR="00657289" w:rsidRPr="005E202C">
        <w:rPr>
          <w:rFonts w:ascii="Calibri" w:hAnsi="Calibri" w:cs="Calibri"/>
          <w:sz w:val="24"/>
          <w:szCs w:val="24"/>
          <w:highlight w:val="yellow"/>
        </w:rPr>
        <w:t xml:space="preserve"> mice together with their home cage counterparts into an empty clean static cage (with no mouse bedding or nestlet</w:t>
      </w:r>
      <w:r w:rsidR="00FF7992" w:rsidRPr="005E202C">
        <w:rPr>
          <w:rFonts w:ascii="Calibri" w:hAnsi="Calibri" w:cs="Calibri"/>
          <w:sz w:val="24"/>
          <w:szCs w:val="24"/>
          <w:highlight w:val="yellow"/>
        </w:rPr>
        <w:t>s</w:t>
      </w:r>
      <w:r w:rsidR="00657289" w:rsidRPr="005E202C">
        <w:rPr>
          <w:rFonts w:ascii="Calibri" w:hAnsi="Calibri" w:cs="Calibri"/>
          <w:sz w:val="24"/>
          <w:szCs w:val="24"/>
          <w:highlight w:val="yellow"/>
        </w:rPr>
        <w:t>)</w:t>
      </w:r>
      <w:r w:rsidR="00A977DF" w:rsidRPr="005E202C">
        <w:rPr>
          <w:rFonts w:ascii="Calibri" w:hAnsi="Calibri" w:cs="Calibri"/>
          <w:sz w:val="24"/>
          <w:szCs w:val="24"/>
          <w:highlight w:val="yellow"/>
        </w:rPr>
        <w:t xml:space="preserve"> for 2 h</w:t>
      </w:r>
      <w:r w:rsidR="00657289" w:rsidRPr="005E202C">
        <w:rPr>
          <w:rFonts w:ascii="Calibri" w:hAnsi="Calibri" w:cs="Calibri"/>
          <w:sz w:val="24"/>
          <w:szCs w:val="24"/>
          <w:highlight w:val="yellow"/>
        </w:rPr>
        <w:t xml:space="preserve">. Return </w:t>
      </w:r>
      <w:r w:rsidR="00812C4E">
        <w:rPr>
          <w:rFonts w:ascii="Calibri" w:hAnsi="Calibri" w:cs="Calibri"/>
          <w:sz w:val="24"/>
          <w:szCs w:val="24"/>
          <w:highlight w:val="yellow"/>
        </w:rPr>
        <w:t>the</w:t>
      </w:r>
      <w:r w:rsidR="00812C4E" w:rsidRPr="005E202C">
        <w:rPr>
          <w:rFonts w:ascii="Calibri" w:hAnsi="Calibri" w:cs="Calibri"/>
          <w:sz w:val="24"/>
          <w:szCs w:val="24"/>
          <w:highlight w:val="yellow"/>
        </w:rPr>
        <w:t xml:space="preserve"> </w:t>
      </w:r>
      <w:r w:rsidR="00657289" w:rsidRPr="005E202C">
        <w:rPr>
          <w:rFonts w:ascii="Calibri" w:hAnsi="Calibri" w:cs="Calibri"/>
          <w:sz w:val="24"/>
          <w:szCs w:val="24"/>
          <w:highlight w:val="yellow"/>
        </w:rPr>
        <w:t>mice to</w:t>
      </w:r>
      <w:r w:rsidR="00FF7992" w:rsidRPr="005E202C">
        <w:rPr>
          <w:rFonts w:ascii="Calibri" w:hAnsi="Calibri" w:cs="Calibri"/>
          <w:sz w:val="24"/>
          <w:szCs w:val="24"/>
          <w:highlight w:val="yellow"/>
        </w:rPr>
        <w:t xml:space="preserve"> their</w:t>
      </w:r>
      <w:r w:rsidR="00657289" w:rsidRPr="005E202C">
        <w:rPr>
          <w:rFonts w:ascii="Calibri" w:hAnsi="Calibri" w:cs="Calibri"/>
          <w:sz w:val="24"/>
          <w:szCs w:val="24"/>
          <w:highlight w:val="yellow"/>
        </w:rPr>
        <w:t xml:space="preserve"> home cage with</w:t>
      </w:r>
      <w:r w:rsidR="00812C4E">
        <w:rPr>
          <w:rFonts w:ascii="Calibri" w:hAnsi="Calibri" w:cs="Calibri"/>
          <w:sz w:val="24"/>
          <w:szCs w:val="24"/>
          <w:highlight w:val="yellow"/>
        </w:rPr>
        <w:t xml:space="preserve"> the</w:t>
      </w:r>
      <w:r w:rsidR="00657289" w:rsidRPr="005E202C">
        <w:rPr>
          <w:rFonts w:ascii="Calibri" w:hAnsi="Calibri" w:cs="Calibri"/>
          <w:sz w:val="24"/>
          <w:szCs w:val="24"/>
          <w:highlight w:val="yellow"/>
        </w:rPr>
        <w:t xml:space="preserve"> same counterparts at the conclusion of </w:t>
      </w:r>
      <w:r w:rsidR="00FF7992" w:rsidRPr="005E202C">
        <w:rPr>
          <w:rFonts w:ascii="Calibri" w:hAnsi="Calibri" w:cs="Calibri"/>
          <w:sz w:val="24"/>
          <w:szCs w:val="24"/>
          <w:highlight w:val="yellow"/>
        </w:rPr>
        <w:t xml:space="preserve">the </w:t>
      </w:r>
      <w:r w:rsidR="00657289" w:rsidRPr="005E202C">
        <w:rPr>
          <w:rFonts w:ascii="Calibri" w:hAnsi="Calibri" w:cs="Calibri"/>
          <w:sz w:val="24"/>
          <w:szCs w:val="24"/>
          <w:highlight w:val="yellow"/>
        </w:rPr>
        <w:t>stressor.</w:t>
      </w:r>
    </w:p>
    <w:p w14:paraId="6D5581B1" w14:textId="77777777" w:rsidR="002F0030" w:rsidRPr="005E202C" w:rsidRDefault="002F0030" w:rsidP="005E202C">
      <w:pPr>
        <w:pStyle w:val="ListParagraph"/>
        <w:spacing w:after="0" w:line="240" w:lineRule="auto"/>
        <w:ind w:left="0"/>
        <w:jc w:val="both"/>
        <w:rPr>
          <w:rFonts w:ascii="Calibri" w:hAnsi="Calibri" w:cs="Calibri"/>
          <w:sz w:val="24"/>
          <w:szCs w:val="24"/>
          <w:highlight w:val="yellow"/>
        </w:rPr>
      </w:pPr>
    </w:p>
    <w:p w14:paraId="6E5D55B5" w14:textId="59F0F06B" w:rsidR="00A977DF" w:rsidRPr="005E202C" w:rsidRDefault="0055226C" w:rsidP="005E202C">
      <w:pPr>
        <w:pStyle w:val="ListParagraph"/>
        <w:numPr>
          <w:ilvl w:val="2"/>
          <w:numId w:val="20"/>
        </w:numPr>
        <w:spacing w:after="0" w:line="240" w:lineRule="auto"/>
        <w:ind w:left="0" w:firstLine="0"/>
        <w:jc w:val="both"/>
        <w:rPr>
          <w:rFonts w:ascii="Calibri" w:hAnsi="Calibri" w:cs="Calibri"/>
          <w:sz w:val="24"/>
          <w:szCs w:val="24"/>
          <w:highlight w:val="yellow"/>
        </w:rPr>
      </w:pPr>
      <w:r w:rsidRPr="005E202C">
        <w:rPr>
          <w:rFonts w:ascii="Calibri" w:hAnsi="Calibri" w:cs="Calibri"/>
          <w:sz w:val="24"/>
          <w:szCs w:val="24"/>
          <w:highlight w:val="yellow"/>
        </w:rPr>
        <w:t>Movement on shaker:</w:t>
      </w:r>
      <w:r w:rsidR="000D1A9E" w:rsidRPr="005E202C">
        <w:rPr>
          <w:rFonts w:ascii="Calibri" w:hAnsi="Calibri" w:cs="Calibri"/>
          <w:sz w:val="24"/>
          <w:szCs w:val="24"/>
          <w:highlight w:val="yellow"/>
        </w:rPr>
        <w:t xml:space="preserve"> Place</w:t>
      </w:r>
      <w:r w:rsidR="00812C4E">
        <w:rPr>
          <w:rFonts w:ascii="Calibri" w:hAnsi="Calibri" w:cs="Calibri"/>
          <w:sz w:val="24"/>
          <w:szCs w:val="24"/>
          <w:highlight w:val="yellow"/>
        </w:rPr>
        <w:t xml:space="preserve"> the</w:t>
      </w:r>
      <w:r w:rsidR="000D1A9E" w:rsidRPr="005E202C">
        <w:rPr>
          <w:rFonts w:ascii="Calibri" w:hAnsi="Calibri" w:cs="Calibri"/>
          <w:sz w:val="24"/>
          <w:szCs w:val="24"/>
          <w:highlight w:val="yellow"/>
        </w:rPr>
        <w:t xml:space="preserve"> mice with their home cage counterparts into a clean static cage with mouse bedding</w:t>
      </w:r>
      <w:r w:rsidR="00D53BA8" w:rsidRPr="005E202C">
        <w:rPr>
          <w:rFonts w:ascii="Calibri" w:hAnsi="Calibri" w:cs="Calibri"/>
          <w:sz w:val="24"/>
          <w:szCs w:val="24"/>
          <w:highlight w:val="yellow"/>
        </w:rPr>
        <w:t>, without including</w:t>
      </w:r>
      <w:r w:rsidR="00812C4E">
        <w:rPr>
          <w:rFonts w:ascii="Calibri" w:hAnsi="Calibri" w:cs="Calibri"/>
          <w:sz w:val="24"/>
          <w:szCs w:val="24"/>
          <w:highlight w:val="yellow"/>
        </w:rPr>
        <w:t xml:space="preserve"> the</w:t>
      </w:r>
      <w:r w:rsidR="00D53BA8" w:rsidRPr="005E202C">
        <w:rPr>
          <w:rFonts w:ascii="Calibri" w:hAnsi="Calibri" w:cs="Calibri"/>
          <w:sz w:val="24"/>
          <w:szCs w:val="24"/>
          <w:highlight w:val="yellow"/>
        </w:rPr>
        <w:t xml:space="preserve"> mouse nestlet</w:t>
      </w:r>
      <w:r w:rsidR="00FF7992" w:rsidRPr="005E202C">
        <w:rPr>
          <w:rFonts w:ascii="Calibri" w:hAnsi="Calibri" w:cs="Calibri"/>
          <w:sz w:val="24"/>
          <w:szCs w:val="24"/>
          <w:highlight w:val="yellow"/>
        </w:rPr>
        <w:t>s</w:t>
      </w:r>
      <w:r w:rsidR="004D6776" w:rsidRPr="005E202C">
        <w:rPr>
          <w:rFonts w:ascii="Calibri" w:hAnsi="Calibri" w:cs="Calibri"/>
          <w:sz w:val="24"/>
          <w:szCs w:val="24"/>
          <w:highlight w:val="yellow"/>
        </w:rPr>
        <w:t>.</w:t>
      </w:r>
      <w:r w:rsidR="000D1A9E" w:rsidRPr="005E202C">
        <w:rPr>
          <w:rFonts w:ascii="Calibri" w:hAnsi="Calibri" w:cs="Calibri"/>
          <w:sz w:val="24"/>
          <w:szCs w:val="24"/>
          <w:highlight w:val="yellow"/>
        </w:rPr>
        <w:t xml:space="preserve"> </w:t>
      </w:r>
      <w:r w:rsidR="00A977DF" w:rsidRPr="005E202C">
        <w:rPr>
          <w:rFonts w:ascii="Calibri" w:hAnsi="Calibri" w:cs="Calibri"/>
          <w:sz w:val="24"/>
          <w:szCs w:val="24"/>
          <w:highlight w:val="yellow"/>
        </w:rPr>
        <w:t xml:space="preserve">Place </w:t>
      </w:r>
      <w:r w:rsidR="00812C4E">
        <w:rPr>
          <w:rFonts w:ascii="Calibri" w:hAnsi="Calibri" w:cs="Calibri"/>
          <w:sz w:val="24"/>
          <w:szCs w:val="24"/>
          <w:highlight w:val="yellow"/>
        </w:rPr>
        <w:t>the</w:t>
      </w:r>
      <w:r w:rsidR="00812C4E" w:rsidRPr="005E202C">
        <w:rPr>
          <w:rFonts w:ascii="Calibri" w:hAnsi="Calibri" w:cs="Calibri"/>
          <w:sz w:val="24"/>
          <w:szCs w:val="24"/>
          <w:highlight w:val="yellow"/>
        </w:rPr>
        <w:t xml:space="preserve"> </w:t>
      </w:r>
      <w:r w:rsidR="00A977DF" w:rsidRPr="005E202C">
        <w:rPr>
          <w:rFonts w:ascii="Calibri" w:hAnsi="Calibri" w:cs="Calibri"/>
          <w:sz w:val="24"/>
          <w:szCs w:val="24"/>
          <w:highlight w:val="yellow"/>
        </w:rPr>
        <w:t>static cage atop a</w:t>
      </w:r>
      <w:r w:rsidR="000A24E0" w:rsidRPr="005E202C">
        <w:rPr>
          <w:rFonts w:ascii="Calibri" w:hAnsi="Calibri" w:cs="Calibri"/>
          <w:sz w:val="24"/>
          <w:szCs w:val="24"/>
          <w:highlight w:val="yellow"/>
        </w:rPr>
        <w:t xml:space="preserve"> reciprocal</w:t>
      </w:r>
      <w:r w:rsidR="00B67012" w:rsidRPr="005E202C">
        <w:rPr>
          <w:rFonts w:ascii="Calibri" w:hAnsi="Calibri" w:cs="Calibri"/>
          <w:sz w:val="24"/>
          <w:szCs w:val="24"/>
          <w:highlight w:val="yellow"/>
        </w:rPr>
        <w:t xml:space="preserve"> lab shaker </w:t>
      </w:r>
      <w:r w:rsidR="00A977DF" w:rsidRPr="005E202C">
        <w:rPr>
          <w:rFonts w:ascii="Calibri" w:hAnsi="Calibri" w:cs="Calibri"/>
          <w:sz w:val="24"/>
          <w:szCs w:val="24"/>
          <w:highlight w:val="yellow"/>
        </w:rPr>
        <w:t>set to</w:t>
      </w:r>
      <w:r w:rsidR="00B67012" w:rsidRPr="005E202C">
        <w:rPr>
          <w:rFonts w:ascii="Calibri" w:hAnsi="Calibri" w:cs="Calibri"/>
          <w:sz w:val="24"/>
          <w:szCs w:val="24"/>
          <w:highlight w:val="yellow"/>
        </w:rPr>
        <w:t xml:space="preserve"> 14</w:t>
      </w:r>
      <w:r w:rsidR="000A24E0" w:rsidRPr="005E202C">
        <w:rPr>
          <w:rFonts w:ascii="Calibri" w:hAnsi="Calibri" w:cs="Calibri"/>
          <w:sz w:val="24"/>
          <w:szCs w:val="24"/>
          <w:highlight w:val="yellow"/>
        </w:rPr>
        <w:t>0</w:t>
      </w:r>
      <w:r w:rsidR="00B67012" w:rsidRPr="005E202C">
        <w:rPr>
          <w:rFonts w:ascii="Calibri" w:hAnsi="Calibri" w:cs="Calibri"/>
          <w:sz w:val="24"/>
          <w:szCs w:val="24"/>
          <w:highlight w:val="yellow"/>
        </w:rPr>
        <w:t xml:space="preserve"> strokes per min</w:t>
      </w:r>
      <w:r w:rsidR="00A977DF" w:rsidRPr="005E202C">
        <w:rPr>
          <w:rFonts w:ascii="Calibri" w:hAnsi="Calibri" w:cs="Calibri"/>
          <w:sz w:val="24"/>
          <w:szCs w:val="24"/>
          <w:highlight w:val="yellow"/>
        </w:rPr>
        <w:t xml:space="preserve"> for 2 h. Return</w:t>
      </w:r>
      <w:r w:rsidR="00812C4E">
        <w:rPr>
          <w:rFonts w:ascii="Calibri" w:hAnsi="Calibri" w:cs="Calibri"/>
          <w:sz w:val="24"/>
          <w:szCs w:val="24"/>
          <w:highlight w:val="yellow"/>
        </w:rPr>
        <w:t xml:space="preserve"> the</w:t>
      </w:r>
      <w:r w:rsidR="00A977DF" w:rsidRPr="005E202C">
        <w:rPr>
          <w:rFonts w:ascii="Calibri" w:hAnsi="Calibri" w:cs="Calibri"/>
          <w:sz w:val="24"/>
          <w:szCs w:val="24"/>
          <w:highlight w:val="yellow"/>
        </w:rPr>
        <w:t xml:space="preserve"> mice to</w:t>
      </w:r>
      <w:r w:rsidR="00FF7992" w:rsidRPr="005E202C">
        <w:rPr>
          <w:rFonts w:ascii="Calibri" w:hAnsi="Calibri" w:cs="Calibri"/>
          <w:sz w:val="24"/>
          <w:szCs w:val="24"/>
          <w:highlight w:val="yellow"/>
        </w:rPr>
        <w:t xml:space="preserve"> their</w:t>
      </w:r>
      <w:r w:rsidR="00A977DF" w:rsidRPr="005E202C">
        <w:rPr>
          <w:rFonts w:ascii="Calibri" w:hAnsi="Calibri" w:cs="Calibri"/>
          <w:sz w:val="24"/>
          <w:szCs w:val="24"/>
          <w:highlight w:val="yellow"/>
        </w:rPr>
        <w:t xml:space="preserve"> home cage with </w:t>
      </w:r>
      <w:r w:rsidR="00812C4E">
        <w:rPr>
          <w:rFonts w:ascii="Calibri" w:hAnsi="Calibri" w:cs="Calibri"/>
          <w:sz w:val="24"/>
          <w:szCs w:val="24"/>
          <w:highlight w:val="yellow"/>
        </w:rPr>
        <w:t>the</w:t>
      </w:r>
      <w:r w:rsidR="00812C4E" w:rsidRPr="005E202C">
        <w:rPr>
          <w:rFonts w:ascii="Calibri" w:hAnsi="Calibri" w:cs="Calibri"/>
          <w:sz w:val="24"/>
          <w:szCs w:val="24"/>
          <w:highlight w:val="yellow"/>
        </w:rPr>
        <w:t xml:space="preserve"> </w:t>
      </w:r>
      <w:r w:rsidR="00A977DF" w:rsidRPr="005E202C">
        <w:rPr>
          <w:rFonts w:ascii="Calibri" w:hAnsi="Calibri" w:cs="Calibri"/>
          <w:sz w:val="24"/>
          <w:szCs w:val="24"/>
          <w:highlight w:val="yellow"/>
        </w:rPr>
        <w:t xml:space="preserve">same counterparts at the conclusion of </w:t>
      </w:r>
      <w:r w:rsidR="00FF7992" w:rsidRPr="005E202C">
        <w:rPr>
          <w:rFonts w:ascii="Calibri" w:hAnsi="Calibri" w:cs="Calibri"/>
          <w:sz w:val="24"/>
          <w:szCs w:val="24"/>
          <w:highlight w:val="yellow"/>
        </w:rPr>
        <w:t xml:space="preserve">the </w:t>
      </w:r>
      <w:r w:rsidR="00A977DF" w:rsidRPr="005E202C">
        <w:rPr>
          <w:rFonts w:ascii="Calibri" w:hAnsi="Calibri" w:cs="Calibri"/>
          <w:sz w:val="24"/>
          <w:szCs w:val="24"/>
          <w:highlight w:val="yellow"/>
        </w:rPr>
        <w:t>stressor.</w:t>
      </w:r>
    </w:p>
    <w:p w14:paraId="0DADFA84" w14:textId="77777777" w:rsidR="0055226C" w:rsidRPr="005E202C" w:rsidRDefault="0055226C" w:rsidP="005E202C">
      <w:pPr>
        <w:pStyle w:val="ListParagraph"/>
        <w:spacing w:after="0" w:line="240" w:lineRule="auto"/>
        <w:ind w:left="0"/>
        <w:jc w:val="both"/>
        <w:rPr>
          <w:rFonts w:ascii="Calibri" w:hAnsi="Calibri" w:cs="Calibri"/>
          <w:sz w:val="24"/>
          <w:szCs w:val="24"/>
          <w:highlight w:val="yellow"/>
        </w:rPr>
      </w:pPr>
    </w:p>
    <w:p w14:paraId="23E520D7" w14:textId="4AC44897" w:rsidR="00052C89" w:rsidRPr="005E202C" w:rsidRDefault="0055226C" w:rsidP="005E202C">
      <w:pPr>
        <w:pStyle w:val="ListParagraph"/>
        <w:numPr>
          <w:ilvl w:val="2"/>
          <w:numId w:val="20"/>
        </w:numPr>
        <w:spacing w:after="0" w:line="240" w:lineRule="auto"/>
        <w:ind w:left="0" w:firstLine="0"/>
        <w:jc w:val="both"/>
        <w:rPr>
          <w:rFonts w:ascii="Calibri" w:hAnsi="Calibri" w:cs="Calibri"/>
          <w:sz w:val="24"/>
          <w:szCs w:val="24"/>
          <w:highlight w:val="yellow"/>
        </w:rPr>
      </w:pPr>
      <w:r w:rsidRPr="005E202C">
        <w:rPr>
          <w:rFonts w:ascii="Calibri" w:hAnsi="Calibri" w:cs="Calibri"/>
          <w:sz w:val="24"/>
          <w:szCs w:val="24"/>
          <w:highlight w:val="yellow"/>
        </w:rPr>
        <w:t>Overnight exposure to lights:</w:t>
      </w:r>
      <w:r w:rsidR="00052C89" w:rsidRPr="005E202C">
        <w:rPr>
          <w:rFonts w:ascii="Calibri" w:hAnsi="Calibri" w:cs="Calibri"/>
          <w:sz w:val="24"/>
          <w:szCs w:val="24"/>
          <w:highlight w:val="yellow"/>
        </w:rPr>
        <w:t xml:space="preserve"> Place</w:t>
      </w:r>
      <w:r w:rsidR="00812C4E">
        <w:rPr>
          <w:rFonts w:ascii="Calibri" w:hAnsi="Calibri" w:cs="Calibri"/>
          <w:sz w:val="24"/>
          <w:szCs w:val="24"/>
          <w:highlight w:val="yellow"/>
        </w:rPr>
        <w:t xml:space="preserve"> the</w:t>
      </w:r>
      <w:r w:rsidR="00052C89" w:rsidRPr="005E202C">
        <w:rPr>
          <w:rFonts w:ascii="Calibri" w:hAnsi="Calibri" w:cs="Calibri"/>
          <w:sz w:val="24"/>
          <w:szCs w:val="24"/>
          <w:highlight w:val="yellow"/>
        </w:rPr>
        <w:t xml:space="preserve"> mice with their home cage counterparts into a clean static cage with mouse bedding</w:t>
      </w:r>
      <w:r w:rsidR="00D53BA8" w:rsidRPr="005E202C">
        <w:rPr>
          <w:rFonts w:ascii="Calibri" w:hAnsi="Calibri" w:cs="Calibri"/>
          <w:sz w:val="24"/>
          <w:szCs w:val="24"/>
          <w:highlight w:val="yellow"/>
        </w:rPr>
        <w:t>, without including</w:t>
      </w:r>
      <w:r w:rsidR="00812C4E">
        <w:rPr>
          <w:rFonts w:ascii="Calibri" w:hAnsi="Calibri" w:cs="Calibri"/>
          <w:sz w:val="24"/>
          <w:szCs w:val="24"/>
          <w:highlight w:val="yellow"/>
        </w:rPr>
        <w:t xml:space="preserve"> the</w:t>
      </w:r>
      <w:r w:rsidR="00D53BA8" w:rsidRPr="005E202C">
        <w:rPr>
          <w:rFonts w:ascii="Calibri" w:hAnsi="Calibri" w:cs="Calibri"/>
          <w:sz w:val="24"/>
          <w:szCs w:val="24"/>
          <w:highlight w:val="yellow"/>
        </w:rPr>
        <w:t xml:space="preserve"> mouse nestlet</w:t>
      </w:r>
      <w:r w:rsidR="00FF7992" w:rsidRPr="005E202C">
        <w:rPr>
          <w:rFonts w:ascii="Calibri" w:hAnsi="Calibri" w:cs="Calibri"/>
          <w:sz w:val="24"/>
          <w:szCs w:val="24"/>
          <w:highlight w:val="yellow"/>
        </w:rPr>
        <w:t>s</w:t>
      </w:r>
      <w:r w:rsidR="004D6776" w:rsidRPr="005E202C">
        <w:rPr>
          <w:rFonts w:ascii="Calibri" w:hAnsi="Calibri" w:cs="Calibri"/>
          <w:sz w:val="24"/>
          <w:szCs w:val="24"/>
          <w:highlight w:val="yellow"/>
        </w:rPr>
        <w:t>.</w:t>
      </w:r>
      <w:r w:rsidR="00052C89" w:rsidRPr="005E202C">
        <w:rPr>
          <w:rFonts w:ascii="Calibri" w:hAnsi="Calibri" w:cs="Calibri"/>
          <w:sz w:val="24"/>
          <w:szCs w:val="24"/>
          <w:highlight w:val="yellow"/>
        </w:rPr>
        <w:t xml:space="preserve"> Keep</w:t>
      </w:r>
      <w:r w:rsidR="00812C4E">
        <w:rPr>
          <w:rFonts w:ascii="Calibri" w:hAnsi="Calibri" w:cs="Calibri"/>
          <w:sz w:val="24"/>
          <w:szCs w:val="24"/>
          <w:highlight w:val="yellow"/>
        </w:rPr>
        <w:t xml:space="preserve"> the</w:t>
      </w:r>
      <w:r w:rsidR="00052C89" w:rsidRPr="005E202C">
        <w:rPr>
          <w:rFonts w:ascii="Calibri" w:hAnsi="Calibri" w:cs="Calibri"/>
          <w:sz w:val="24"/>
          <w:szCs w:val="24"/>
          <w:highlight w:val="yellow"/>
        </w:rPr>
        <w:t xml:space="preserve"> light</w:t>
      </w:r>
      <w:r w:rsidR="00FF7992" w:rsidRPr="005E202C">
        <w:rPr>
          <w:rFonts w:ascii="Calibri" w:hAnsi="Calibri" w:cs="Calibri"/>
          <w:sz w:val="24"/>
          <w:szCs w:val="24"/>
          <w:highlight w:val="yellow"/>
        </w:rPr>
        <w:t>s</w:t>
      </w:r>
      <w:r w:rsidR="00052C89" w:rsidRPr="005E202C">
        <w:rPr>
          <w:rFonts w:ascii="Calibri" w:hAnsi="Calibri" w:cs="Calibri"/>
          <w:sz w:val="24"/>
          <w:szCs w:val="24"/>
          <w:highlight w:val="yellow"/>
        </w:rPr>
        <w:t xml:space="preserve"> on overnight</w:t>
      </w:r>
      <w:r w:rsidR="00FF7992" w:rsidRPr="005E202C">
        <w:rPr>
          <w:rFonts w:ascii="Calibri" w:hAnsi="Calibri" w:cs="Calibri"/>
          <w:sz w:val="24"/>
          <w:szCs w:val="24"/>
          <w:highlight w:val="yellow"/>
        </w:rPr>
        <w:t xml:space="preserve"> (20</w:t>
      </w:r>
      <w:r w:rsidR="00EE71E0">
        <w:rPr>
          <w:rFonts w:ascii="Calibri" w:hAnsi="Calibri" w:cs="Calibri"/>
          <w:sz w:val="24"/>
          <w:szCs w:val="24"/>
          <w:highlight w:val="yellow"/>
        </w:rPr>
        <w:t>:</w:t>
      </w:r>
      <w:r w:rsidR="00FF7992" w:rsidRPr="005E202C">
        <w:rPr>
          <w:rFonts w:ascii="Calibri" w:hAnsi="Calibri" w:cs="Calibri"/>
          <w:sz w:val="24"/>
          <w:szCs w:val="24"/>
          <w:highlight w:val="yellow"/>
        </w:rPr>
        <w:t>00 h–06</w:t>
      </w:r>
      <w:r w:rsidR="00EE71E0">
        <w:rPr>
          <w:rFonts w:ascii="Calibri" w:hAnsi="Calibri" w:cs="Calibri"/>
          <w:sz w:val="24"/>
          <w:szCs w:val="24"/>
          <w:highlight w:val="yellow"/>
        </w:rPr>
        <w:t>:</w:t>
      </w:r>
      <w:r w:rsidR="00FF7992" w:rsidRPr="005E202C">
        <w:rPr>
          <w:rFonts w:ascii="Calibri" w:hAnsi="Calibri" w:cs="Calibri"/>
          <w:sz w:val="24"/>
          <w:szCs w:val="24"/>
          <w:highlight w:val="yellow"/>
        </w:rPr>
        <w:t>00 h)</w:t>
      </w:r>
      <w:r w:rsidR="00052C89" w:rsidRPr="005E202C">
        <w:rPr>
          <w:rFonts w:ascii="Calibri" w:hAnsi="Calibri" w:cs="Calibri"/>
          <w:sz w:val="24"/>
          <w:szCs w:val="24"/>
          <w:highlight w:val="yellow"/>
        </w:rPr>
        <w:t xml:space="preserve"> </w:t>
      </w:r>
      <w:r w:rsidR="00812C4E" w:rsidRPr="005E202C">
        <w:rPr>
          <w:rFonts w:ascii="Calibri" w:hAnsi="Calibri" w:cs="Calibri"/>
          <w:sz w:val="24"/>
          <w:szCs w:val="24"/>
          <w:highlight w:val="yellow"/>
        </w:rPr>
        <w:t>to</w:t>
      </w:r>
      <w:r w:rsidR="00052C89" w:rsidRPr="005E202C">
        <w:rPr>
          <w:rFonts w:ascii="Calibri" w:hAnsi="Calibri" w:cs="Calibri"/>
          <w:sz w:val="24"/>
          <w:szCs w:val="24"/>
          <w:highlight w:val="yellow"/>
        </w:rPr>
        <w:t xml:space="preserve"> interfere with dark cycle</w:t>
      </w:r>
      <w:r w:rsidR="002F0030" w:rsidRPr="005E202C">
        <w:rPr>
          <w:rFonts w:ascii="Calibri" w:hAnsi="Calibri" w:cs="Calibri"/>
          <w:sz w:val="24"/>
          <w:szCs w:val="24"/>
          <w:highlight w:val="yellow"/>
        </w:rPr>
        <w:t>.</w:t>
      </w:r>
      <w:r w:rsidR="00847C6B" w:rsidRPr="005E202C">
        <w:rPr>
          <w:rFonts w:ascii="Calibri" w:hAnsi="Calibri" w:cs="Calibri"/>
          <w:sz w:val="24"/>
          <w:szCs w:val="24"/>
          <w:highlight w:val="yellow"/>
        </w:rPr>
        <w:t xml:space="preserve"> </w:t>
      </w:r>
      <w:r w:rsidR="00052C89" w:rsidRPr="005E202C">
        <w:rPr>
          <w:rFonts w:ascii="Calibri" w:hAnsi="Calibri" w:cs="Calibri"/>
          <w:sz w:val="24"/>
          <w:szCs w:val="24"/>
          <w:highlight w:val="yellow"/>
        </w:rPr>
        <w:t xml:space="preserve">Return </w:t>
      </w:r>
      <w:r w:rsidR="00812C4E">
        <w:rPr>
          <w:rFonts w:ascii="Calibri" w:hAnsi="Calibri" w:cs="Calibri"/>
          <w:sz w:val="24"/>
          <w:szCs w:val="24"/>
          <w:highlight w:val="yellow"/>
        </w:rPr>
        <w:t>the</w:t>
      </w:r>
      <w:r w:rsidR="00812C4E" w:rsidRPr="005E202C">
        <w:rPr>
          <w:rFonts w:ascii="Calibri" w:hAnsi="Calibri" w:cs="Calibri"/>
          <w:sz w:val="24"/>
          <w:szCs w:val="24"/>
          <w:highlight w:val="yellow"/>
        </w:rPr>
        <w:t xml:space="preserve"> </w:t>
      </w:r>
      <w:r w:rsidR="00052C89" w:rsidRPr="005E202C">
        <w:rPr>
          <w:rFonts w:ascii="Calibri" w:hAnsi="Calibri" w:cs="Calibri"/>
          <w:sz w:val="24"/>
          <w:szCs w:val="24"/>
          <w:highlight w:val="yellow"/>
        </w:rPr>
        <w:t xml:space="preserve">mice to </w:t>
      </w:r>
      <w:r w:rsidR="00FF7992" w:rsidRPr="005E202C">
        <w:rPr>
          <w:rFonts w:ascii="Calibri" w:hAnsi="Calibri" w:cs="Calibri"/>
          <w:sz w:val="24"/>
          <w:szCs w:val="24"/>
          <w:highlight w:val="yellow"/>
        </w:rPr>
        <w:t xml:space="preserve">their </w:t>
      </w:r>
      <w:r w:rsidR="00052C89" w:rsidRPr="005E202C">
        <w:rPr>
          <w:rFonts w:ascii="Calibri" w:hAnsi="Calibri" w:cs="Calibri"/>
          <w:sz w:val="24"/>
          <w:szCs w:val="24"/>
          <w:highlight w:val="yellow"/>
        </w:rPr>
        <w:t xml:space="preserve">home cage with </w:t>
      </w:r>
      <w:r w:rsidR="00812C4E">
        <w:rPr>
          <w:rFonts w:ascii="Calibri" w:hAnsi="Calibri" w:cs="Calibri"/>
          <w:sz w:val="24"/>
          <w:szCs w:val="24"/>
          <w:highlight w:val="yellow"/>
        </w:rPr>
        <w:t>the</w:t>
      </w:r>
      <w:r w:rsidR="00812C4E" w:rsidRPr="005E202C">
        <w:rPr>
          <w:rFonts w:ascii="Calibri" w:hAnsi="Calibri" w:cs="Calibri"/>
          <w:sz w:val="24"/>
          <w:szCs w:val="24"/>
          <w:highlight w:val="yellow"/>
        </w:rPr>
        <w:t xml:space="preserve"> </w:t>
      </w:r>
      <w:r w:rsidR="00052C89" w:rsidRPr="005E202C">
        <w:rPr>
          <w:rFonts w:ascii="Calibri" w:hAnsi="Calibri" w:cs="Calibri"/>
          <w:sz w:val="24"/>
          <w:szCs w:val="24"/>
          <w:highlight w:val="yellow"/>
        </w:rPr>
        <w:t xml:space="preserve">same counterparts at the conclusion of </w:t>
      </w:r>
      <w:r w:rsidR="00FF7992" w:rsidRPr="005E202C">
        <w:rPr>
          <w:rFonts w:ascii="Calibri" w:hAnsi="Calibri" w:cs="Calibri"/>
          <w:sz w:val="24"/>
          <w:szCs w:val="24"/>
          <w:highlight w:val="yellow"/>
        </w:rPr>
        <w:t xml:space="preserve">the </w:t>
      </w:r>
      <w:r w:rsidR="00052C89" w:rsidRPr="005E202C">
        <w:rPr>
          <w:rFonts w:ascii="Calibri" w:hAnsi="Calibri" w:cs="Calibri"/>
          <w:sz w:val="24"/>
          <w:szCs w:val="24"/>
          <w:highlight w:val="yellow"/>
        </w:rPr>
        <w:t>stressor.</w:t>
      </w:r>
    </w:p>
    <w:p w14:paraId="2829A043" w14:textId="77777777" w:rsidR="00A977DF" w:rsidRPr="005E202C" w:rsidRDefault="00A977DF" w:rsidP="005E202C">
      <w:pPr>
        <w:spacing w:after="0" w:line="240" w:lineRule="auto"/>
        <w:jc w:val="both"/>
        <w:rPr>
          <w:rFonts w:ascii="Calibri" w:hAnsi="Calibri" w:cs="Calibri"/>
          <w:sz w:val="24"/>
          <w:szCs w:val="24"/>
          <w:highlight w:val="yellow"/>
        </w:rPr>
      </w:pPr>
    </w:p>
    <w:p w14:paraId="2A1ED57A" w14:textId="67219A4D" w:rsidR="00A977DF" w:rsidRPr="005E202C" w:rsidRDefault="0055226C" w:rsidP="005E202C">
      <w:pPr>
        <w:pStyle w:val="ListParagraph"/>
        <w:numPr>
          <w:ilvl w:val="2"/>
          <w:numId w:val="20"/>
        </w:numPr>
        <w:spacing w:after="0" w:line="240" w:lineRule="auto"/>
        <w:ind w:left="0" w:firstLine="0"/>
        <w:jc w:val="both"/>
        <w:rPr>
          <w:rFonts w:ascii="Calibri" w:hAnsi="Calibri" w:cs="Calibri"/>
          <w:sz w:val="24"/>
          <w:szCs w:val="24"/>
          <w:highlight w:val="yellow"/>
        </w:rPr>
      </w:pPr>
      <w:r w:rsidRPr="005E202C">
        <w:rPr>
          <w:rFonts w:ascii="Calibri" w:hAnsi="Calibri" w:cs="Calibri"/>
          <w:sz w:val="24"/>
          <w:szCs w:val="24"/>
          <w:highlight w:val="yellow"/>
        </w:rPr>
        <w:t>Cage mate change:</w:t>
      </w:r>
      <w:r w:rsidR="00A977DF" w:rsidRPr="005E202C">
        <w:rPr>
          <w:rFonts w:ascii="Calibri" w:hAnsi="Calibri" w:cs="Calibri"/>
          <w:sz w:val="24"/>
          <w:szCs w:val="24"/>
          <w:highlight w:val="yellow"/>
        </w:rPr>
        <w:t xml:space="preserve"> Transfer </w:t>
      </w:r>
      <w:r w:rsidR="00812C4E">
        <w:rPr>
          <w:rFonts w:ascii="Calibri" w:hAnsi="Calibri" w:cs="Calibri"/>
          <w:sz w:val="24"/>
          <w:szCs w:val="24"/>
          <w:highlight w:val="yellow"/>
        </w:rPr>
        <w:t>the</w:t>
      </w:r>
      <w:r w:rsidR="00812C4E" w:rsidRPr="005E202C">
        <w:rPr>
          <w:rFonts w:ascii="Calibri" w:hAnsi="Calibri" w:cs="Calibri"/>
          <w:sz w:val="24"/>
          <w:szCs w:val="24"/>
          <w:highlight w:val="yellow"/>
        </w:rPr>
        <w:t xml:space="preserve"> </w:t>
      </w:r>
      <w:r w:rsidR="00A977DF" w:rsidRPr="005E202C">
        <w:rPr>
          <w:rFonts w:ascii="Calibri" w:hAnsi="Calibri" w:cs="Calibri"/>
          <w:sz w:val="24"/>
          <w:szCs w:val="24"/>
          <w:highlight w:val="yellow"/>
        </w:rPr>
        <w:t>mouse into a clean static cage with mouse bedding which is being housed by a different group of</w:t>
      </w:r>
      <w:r w:rsidR="00052C89" w:rsidRPr="005E202C">
        <w:rPr>
          <w:rFonts w:ascii="Calibri" w:hAnsi="Calibri" w:cs="Calibri"/>
          <w:sz w:val="24"/>
          <w:szCs w:val="24"/>
          <w:highlight w:val="yellow"/>
        </w:rPr>
        <w:t xml:space="preserve"> </w:t>
      </w:r>
      <w:r w:rsidR="00B92CEC">
        <w:rPr>
          <w:rFonts w:ascii="Calibri" w:hAnsi="Calibri" w:cs="Calibri"/>
          <w:sz w:val="24"/>
          <w:szCs w:val="24"/>
          <w:highlight w:val="yellow"/>
        </w:rPr>
        <w:t>two</w:t>
      </w:r>
      <w:r w:rsidR="00B92CEC" w:rsidRPr="005E202C">
        <w:rPr>
          <w:rFonts w:ascii="Calibri" w:hAnsi="Calibri" w:cs="Calibri"/>
          <w:sz w:val="24"/>
          <w:szCs w:val="24"/>
          <w:highlight w:val="yellow"/>
        </w:rPr>
        <w:t xml:space="preserve"> </w:t>
      </w:r>
      <w:r w:rsidR="00A977DF" w:rsidRPr="005E202C">
        <w:rPr>
          <w:rFonts w:ascii="Calibri" w:hAnsi="Calibri" w:cs="Calibri"/>
          <w:sz w:val="24"/>
          <w:szCs w:val="24"/>
          <w:highlight w:val="yellow"/>
        </w:rPr>
        <w:t>female mice</w:t>
      </w:r>
      <w:r w:rsidR="00080D56" w:rsidRPr="005E202C">
        <w:rPr>
          <w:rFonts w:ascii="Calibri" w:hAnsi="Calibri" w:cs="Calibri"/>
          <w:sz w:val="24"/>
          <w:szCs w:val="24"/>
          <w:highlight w:val="yellow"/>
        </w:rPr>
        <w:t xml:space="preserve"> (intact females not part of treatment or control group)</w:t>
      </w:r>
      <w:r w:rsidR="00A977DF" w:rsidRPr="005E202C">
        <w:rPr>
          <w:rFonts w:ascii="Calibri" w:hAnsi="Calibri" w:cs="Calibri"/>
          <w:sz w:val="24"/>
          <w:szCs w:val="24"/>
          <w:highlight w:val="yellow"/>
        </w:rPr>
        <w:t>.</w:t>
      </w:r>
      <w:r w:rsidR="00D51C32" w:rsidRPr="005E202C">
        <w:rPr>
          <w:rFonts w:ascii="Calibri" w:hAnsi="Calibri" w:cs="Calibri"/>
          <w:sz w:val="24"/>
          <w:szCs w:val="24"/>
          <w:highlight w:val="yellow"/>
        </w:rPr>
        <w:t xml:space="preserve"> </w:t>
      </w:r>
      <w:r w:rsidR="00A977DF" w:rsidRPr="005E202C">
        <w:rPr>
          <w:rFonts w:ascii="Calibri" w:hAnsi="Calibri" w:cs="Calibri"/>
          <w:sz w:val="24"/>
          <w:szCs w:val="24"/>
          <w:highlight w:val="yellow"/>
        </w:rPr>
        <w:t xml:space="preserve">Keep </w:t>
      </w:r>
      <w:r w:rsidR="00812C4E">
        <w:rPr>
          <w:rFonts w:ascii="Calibri" w:hAnsi="Calibri" w:cs="Calibri"/>
          <w:sz w:val="24"/>
          <w:szCs w:val="24"/>
          <w:highlight w:val="yellow"/>
        </w:rPr>
        <w:t>the</w:t>
      </w:r>
      <w:r w:rsidR="00812C4E" w:rsidRPr="005E202C">
        <w:rPr>
          <w:rFonts w:ascii="Calibri" w:hAnsi="Calibri" w:cs="Calibri"/>
          <w:sz w:val="24"/>
          <w:szCs w:val="24"/>
          <w:highlight w:val="yellow"/>
        </w:rPr>
        <w:t xml:space="preserve"> </w:t>
      </w:r>
      <w:r w:rsidR="00A977DF" w:rsidRPr="005E202C">
        <w:rPr>
          <w:rFonts w:ascii="Calibri" w:hAnsi="Calibri" w:cs="Calibri"/>
          <w:sz w:val="24"/>
          <w:szCs w:val="24"/>
          <w:highlight w:val="yellow"/>
        </w:rPr>
        <w:t xml:space="preserve">mouse in </w:t>
      </w:r>
      <w:r w:rsidR="00812C4E">
        <w:rPr>
          <w:rFonts w:ascii="Calibri" w:hAnsi="Calibri" w:cs="Calibri"/>
          <w:sz w:val="24"/>
          <w:szCs w:val="24"/>
          <w:highlight w:val="yellow"/>
        </w:rPr>
        <w:t>the</w:t>
      </w:r>
      <w:r w:rsidR="00812C4E" w:rsidRPr="005E202C">
        <w:rPr>
          <w:rFonts w:ascii="Calibri" w:hAnsi="Calibri" w:cs="Calibri"/>
          <w:sz w:val="24"/>
          <w:szCs w:val="24"/>
          <w:highlight w:val="yellow"/>
        </w:rPr>
        <w:t xml:space="preserve"> </w:t>
      </w:r>
      <w:r w:rsidR="00A977DF" w:rsidRPr="005E202C">
        <w:rPr>
          <w:rFonts w:ascii="Calibri" w:hAnsi="Calibri" w:cs="Calibri"/>
          <w:sz w:val="24"/>
          <w:szCs w:val="24"/>
          <w:highlight w:val="yellow"/>
        </w:rPr>
        <w:t>static cage with unfamiliar cage mates overnight.</w:t>
      </w:r>
      <w:r w:rsidR="004D6776" w:rsidRPr="005E202C">
        <w:rPr>
          <w:rFonts w:ascii="Calibri" w:hAnsi="Calibri" w:cs="Calibri"/>
          <w:sz w:val="24"/>
          <w:szCs w:val="24"/>
          <w:highlight w:val="yellow"/>
        </w:rPr>
        <w:t xml:space="preserve"> </w:t>
      </w:r>
      <w:r w:rsidR="00A6106A" w:rsidRPr="005E202C">
        <w:rPr>
          <w:rFonts w:ascii="Calibri" w:hAnsi="Calibri" w:cs="Calibri"/>
          <w:sz w:val="24"/>
          <w:szCs w:val="24"/>
          <w:highlight w:val="yellow"/>
        </w:rPr>
        <w:t xml:space="preserve">Return </w:t>
      </w:r>
      <w:r w:rsidR="00812C4E">
        <w:rPr>
          <w:rFonts w:ascii="Calibri" w:hAnsi="Calibri" w:cs="Calibri"/>
          <w:sz w:val="24"/>
          <w:szCs w:val="24"/>
          <w:highlight w:val="yellow"/>
        </w:rPr>
        <w:t>the</w:t>
      </w:r>
      <w:r w:rsidR="00812C4E" w:rsidRPr="005E202C">
        <w:rPr>
          <w:rFonts w:ascii="Calibri" w:hAnsi="Calibri" w:cs="Calibri"/>
          <w:sz w:val="24"/>
          <w:szCs w:val="24"/>
          <w:highlight w:val="yellow"/>
        </w:rPr>
        <w:t xml:space="preserve"> </w:t>
      </w:r>
      <w:r w:rsidR="00A6106A" w:rsidRPr="005E202C">
        <w:rPr>
          <w:rFonts w:ascii="Calibri" w:hAnsi="Calibri" w:cs="Calibri"/>
          <w:sz w:val="24"/>
          <w:szCs w:val="24"/>
          <w:highlight w:val="yellow"/>
        </w:rPr>
        <w:t>mouse</w:t>
      </w:r>
      <w:r w:rsidR="00355CFF" w:rsidRPr="005E202C">
        <w:rPr>
          <w:rFonts w:ascii="Calibri" w:hAnsi="Calibri" w:cs="Calibri"/>
          <w:sz w:val="24"/>
          <w:szCs w:val="24"/>
          <w:highlight w:val="yellow"/>
        </w:rPr>
        <w:t xml:space="preserve"> to</w:t>
      </w:r>
      <w:r w:rsidR="00FF7992" w:rsidRPr="005E202C">
        <w:rPr>
          <w:rFonts w:ascii="Calibri" w:hAnsi="Calibri" w:cs="Calibri"/>
          <w:sz w:val="24"/>
          <w:szCs w:val="24"/>
          <w:highlight w:val="yellow"/>
        </w:rPr>
        <w:t xml:space="preserve"> its</w:t>
      </w:r>
      <w:r w:rsidR="00355CFF" w:rsidRPr="005E202C">
        <w:rPr>
          <w:rFonts w:ascii="Calibri" w:hAnsi="Calibri" w:cs="Calibri"/>
          <w:sz w:val="24"/>
          <w:szCs w:val="24"/>
          <w:highlight w:val="yellow"/>
        </w:rPr>
        <w:t xml:space="preserve"> home cage with </w:t>
      </w:r>
      <w:r w:rsidR="00FF7992" w:rsidRPr="005E202C">
        <w:rPr>
          <w:rFonts w:ascii="Calibri" w:hAnsi="Calibri" w:cs="Calibri"/>
          <w:sz w:val="24"/>
          <w:szCs w:val="24"/>
          <w:highlight w:val="yellow"/>
        </w:rPr>
        <w:t>its</w:t>
      </w:r>
      <w:r w:rsidR="00355CFF" w:rsidRPr="005E202C">
        <w:rPr>
          <w:rFonts w:ascii="Calibri" w:hAnsi="Calibri" w:cs="Calibri"/>
          <w:sz w:val="24"/>
          <w:szCs w:val="24"/>
          <w:highlight w:val="yellow"/>
        </w:rPr>
        <w:t xml:space="preserve"> specific home cage</w:t>
      </w:r>
      <w:r w:rsidR="00A977DF" w:rsidRPr="005E202C">
        <w:rPr>
          <w:rFonts w:ascii="Calibri" w:hAnsi="Calibri" w:cs="Calibri"/>
          <w:sz w:val="24"/>
          <w:szCs w:val="24"/>
          <w:highlight w:val="yellow"/>
        </w:rPr>
        <w:t xml:space="preserve"> counterparts at the conclusion of</w:t>
      </w:r>
      <w:r w:rsidR="00FF7992" w:rsidRPr="005E202C">
        <w:rPr>
          <w:rFonts w:ascii="Calibri" w:hAnsi="Calibri" w:cs="Calibri"/>
          <w:sz w:val="24"/>
          <w:szCs w:val="24"/>
          <w:highlight w:val="yellow"/>
        </w:rPr>
        <w:t xml:space="preserve"> the</w:t>
      </w:r>
      <w:r w:rsidR="00A977DF" w:rsidRPr="005E202C">
        <w:rPr>
          <w:rFonts w:ascii="Calibri" w:hAnsi="Calibri" w:cs="Calibri"/>
          <w:sz w:val="24"/>
          <w:szCs w:val="24"/>
          <w:highlight w:val="yellow"/>
        </w:rPr>
        <w:t xml:space="preserve"> stressor.</w:t>
      </w:r>
    </w:p>
    <w:p w14:paraId="7BF0682F" w14:textId="77777777" w:rsidR="00A977DF" w:rsidRPr="005E202C" w:rsidRDefault="00A977DF" w:rsidP="005E202C">
      <w:pPr>
        <w:spacing w:after="0" w:line="240" w:lineRule="auto"/>
        <w:jc w:val="both"/>
        <w:rPr>
          <w:rFonts w:ascii="Calibri" w:hAnsi="Calibri" w:cs="Calibri"/>
          <w:i/>
          <w:sz w:val="24"/>
          <w:szCs w:val="24"/>
          <w:highlight w:val="yellow"/>
        </w:rPr>
      </w:pPr>
    </w:p>
    <w:p w14:paraId="0BD7CA26" w14:textId="4F3ED19D" w:rsidR="00301197" w:rsidRPr="005E202C" w:rsidRDefault="0055226C" w:rsidP="005E202C">
      <w:pPr>
        <w:pStyle w:val="ListParagraph"/>
        <w:numPr>
          <w:ilvl w:val="2"/>
          <w:numId w:val="20"/>
        </w:numPr>
        <w:spacing w:after="0" w:line="240" w:lineRule="auto"/>
        <w:ind w:left="0" w:firstLine="0"/>
        <w:jc w:val="both"/>
        <w:rPr>
          <w:rFonts w:ascii="Calibri" w:hAnsi="Calibri" w:cs="Calibri"/>
          <w:sz w:val="24"/>
          <w:szCs w:val="24"/>
          <w:highlight w:val="yellow"/>
        </w:rPr>
      </w:pPr>
      <w:r w:rsidRPr="005E202C">
        <w:rPr>
          <w:rFonts w:ascii="Calibri" w:hAnsi="Calibri" w:cs="Calibri"/>
          <w:sz w:val="24"/>
          <w:szCs w:val="24"/>
          <w:highlight w:val="yellow"/>
        </w:rPr>
        <w:t xml:space="preserve">Exposure to wet bedding: </w:t>
      </w:r>
      <w:r w:rsidR="00301197" w:rsidRPr="005E202C">
        <w:rPr>
          <w:rFonts w:ascii="Calibri" w:hAnsi="Calibri" w:cs="Calibri"/>
          <w:sz w:val="24"/>
          <w:szCs w:val="24"/>
          <w:highlight w:val="yellow"/>
        </w:rPr>
        <w:t>Fill</w:t>
      </w:r>
      <w:r w:rsidR="00657289" w:rsidRPr="005E202C">
        <w:rPr>
          <w:rFonts w:ascii="Calibri" w:hAnsi="Calibri" w:cs="Calibri"/>
          <w:sz w:val="24"/>
          <w:szCs w:val="24"/>
          <w:highlight w:val="yellow"/>
        </w:rPr>
        <w:t xml:space="preserve"> </w:t>
      </w:r>
      <w:r w:rsidR="00812C4E">
        <w:rPr>
          <w:rFonts w:ascii="Calibri" w:hAnsi="Calibri" w:cs="Calibri"/>
          <w:sz w:val="24"/>
          <w:szCs w:val="24"/>
          <w:highlight w:val="yellow"/>
        </w:rPr>
        <w:t>the</w:t>
      </w:r>
      <w:r w:rsidR="00812C4E" w:rsidRPr="005E202C">
        <w:rPr>
          <w:rFonts w:ascii="Calibri" w:hAnsi="Calibri" w:cs="Calibri"/>
          <w:sz w:val="24"/>
          <w:szCs w:val="24"/>
          <w:highlight w:val="yellow"/>
        </w:rPr>
        <w:t xml:space="preserve"> </w:t>
      </w:r>
      <w:r w:rsidR="00657289" w:rsidRPr="005E202C">
        <w:rPr>
          <w:rFonts w:ascii="Calibri" w:hAnsi="Calibri" w:cs="Calibri"/>
          <w:sz w:val="24"/>
          <w:szCs w:val="24"/>
          <w:highlight w:val="yellow"/>
        </w:rPr>
        <w:t xml:space="preserve">static cage with </w:t>
      </w:r>
      <w:r w:rsidR="00301197" w:rsidRPr="005E202C">
        <w:rPr>
          <w:rFonts w:ascii="Calibri" w:hAnsi="Calibri" w:cs="Calibri"/>
          <w:sz w:val="24"/>
          <w:szCs w:val="24"/>
          <w:highlight w:val="yellow"/>
        </w:rPr>
        <w:t>mouse bedding with clean water kept at 24</w:t>
      </w:r>
      <w:r w:rsidR="00812C4E">
        <w:rPr>
          <w:rFonts w:ascii="Calibri" w:hAnsi="Calibri" w:cs="Calibri"/>
          <w:sz w:val="24"/>
          <w:szCs w:val="24"/>
          <w:highlight w:val="yellow"/>
        </w:rPr>
        <w:t xml:space="preserve"> </w:t>
      </w:r>
      <w:r w:rsidR="00301197" w:rsidRPr="005E202C">
        <w:rPr>
          <w:rFonts w:ascii="Calibri" w:eastAsia="Times New Roman" w:hAnsi="Calibri" w:cs="Calibri"/>
          <w:color w:val="000000"/>
          <w:sz w:val="24"/>
          <w:szCs w:val="24"/>
          <w:highlight w:val="yellow"/>
        </w:rPr>
        <w:t>°C until bedding is saturated with water.</w:t>
      </w:r>
      <w:r w:rsidR="004D6776" w:rsidRPr="005E202C">
        <w:rPr>
          <w:rFonts w:ascii="Calibri" w:eastAsia="Times New Roman" w:hAnsi="Calibri" w:cs="Calibri"/>
          <w:color w:val="000000"/>
          <w:sz w:val="24"/>
          <w:szCs w:val="24"/>
          <w:highlight w:val="yellow"/>
        </w:rPr>
        <w:t xml:space="preserve"> </w:t>
      </w:r>
      <w:r w:rsidR="00301197" w:rsidRPr="005E202C">
        <w:rPr>
          <w:rFonts w:ascii="Calibri" w:hAnsi="Calibri" w:cs="Calibri"/>
          <w:sz w:val="24"/>
          <w:szCs w:val="24"/>
          <w:highlight w:val="yellow"/>
        </w:rPr>
        <w:t xml:space="preserve">Place </w:t>
      </w:r>
      <w:r w:rsidR="00812C4E">
        <w:rPr>
          <w:rFonts w:ascii="Calibri" w:hAnsi="Calibri" w:cs="Calibri"/>
          <w:sz w:val="24"/>
          <w:szCs w:val="24"/>
          <w:highlight w:val="yellow"/>
        </w:rPr>
        <w:t>the</w:t>
      </w:r>
      <w:r w:rsidR="00812C4E" w:rsidRPr="005E202C">
        <w:rPr>
          <w:rFonts w:ascii="Calibri" w:hAnsi="Calibri" w:cs="Calibri"/>
          <w:sz w:val="24"/>
          <w:szCs w:val="24"/>
          <w:highlight w:val="yellow"/>
        </w:rPr>
        <w:t xml:space="preserve"> </w:t>
      </w:r>
      <w:r w:rsidR="00301197" w:rsidRPr="005E202C">
        <w:rPr>
          <w:rFonts w:ascii="Calibri" w:hAnsi="Calibri" w:cs="Calibri"/>
          <w:sz w:val="24"/>
          <w:szCs w:val="24"/>
          <w:highlight w:val="yellow"/>
        </w:rPr>
        <w:t>mice together with their home cage counterparts into</w:t>
      </w:r>
      <w:r w:rsidR="00FF7992" w:rsidRPr="005E202C">
        <w:rPr>
          <w:rFonts w:ascii="Calibri" w:hAnsi="Calibri" w:cs="Calibri"/>
          <w:sz w:val="24"/>
          <w:szCs w:val="24"/>
          <w:highlight w:val="yellow"/>
        </w:rPr>
        <w:t xml:space="preserve"> the</w:t>
      </w:r>
      <w:r w:rsidR="00301197" w:rsidRPr="005E202C">
        <w:rPr>
          <w:rFonts w:ascii="Calibri" w:hAnsi="Calibri" w:cs="Calibri"/>
          <w:sz w:val="24"/>
          <w:szCs w:val="24"/>
          <w:highlight w:val="yellow"/>
        </w:rPr>
        <w:t xml:space="preserve"> static cage with wet bedding overnight.</w:t>
      </w:r>
      <w:r w:rsidR="004D6776" w:rsidRPr="005E202C">
        <w:rPr>
          <w:rFonts w:ascii="Calibri" w:hAnsi="Calibri" w:cs="Calibri"/>
          <w:sz w:val="24"/>
          <w:szCs w:val="24"/>
          <w:highlight w:val="yellow"/>
        </w:rPr>
        <w:t xml:space="preserve"> </w:t>
      </w:r>
      <w:r w:rsidR="00301197" w:rsidRPr="005E202C">
        <w:rPr>
          <w:rFonts w:ascii="Calibri" w:hAnsi="Calibri" w:cs="Calibri"/>
          <w:sz w:val="24"/>
          <w:szCs w:val="24"/>
          <w:highlight w:val="yellow"/>
        </w:rPr>
        <w:t xml:space="preserve">Return </w:t>
      </w:r>
      <w:r w:rsidR="00812C4E">
        <w:rPr>
          <w:rFonts w:ascii="Calibri" w:hAnsi="Calibri" w:cs="Calibri"/>
          <w:sz w:val="24"/>
          <w:szCs w:val="24"/>
          <w:highlight w:val="yellow"/>
        </w:rPr>
        <w:t>the</w:t>
      </w:r>
      <w:r w:rsidR="00812C4E" w:rsidRPr="005E202C">
        <w:rPr>
          <w:rFonts w:ascii="Calibri" w:hAnsi="Calibri" w:cs="Calibri"/>
          <w:sz w:val="24"/>
          <w:szCs w:val="24"/>
          <w:highlight w:val="yellow"/>
        </w:rPr>
        <w:t xml:space="preserve"> </w:t>
      </w:r>
      <w:r w:rsidR="00301197" w:rsidRPr="005E202C">
        <w:rPr>
          <w:rFonts w:ascii="Calibri" w:hAnsi="Calibri" w:cs="Calibri"/>
          <w:sz w:val="24"/>
          <w:szCs w:val="24"/>
          <w:highlight w:val="yellow"/>
        </w:rPr>
        <w:t>mice to</w:t>
      </w:r>
      <w:r w:rsidR="00FF7992" w:rsidRPr="005E202C">
        <w:rPr>
          <w:rFonts w:ascii="Calibri" w:hAnsi="Calibri" w:cs="Calibri"/>
          <w:sz w:val="24"/>
          <w:szCs w:val="24"/>
          <w:highlight w:val="yellow"/>
        </w:rPr>
        <w:t xml:space="preserve"> their</w:t>
      </w:r>
      <w:r w:rsidR="00301197" w:rsidRPr="005E202C">
        <w:rPr>
          <w:rFonts w:ascii="Calibri" w:hAnsi="Calibri" w:cs="Calibri"/>
          <w:sz w:val="24"/>
          <w:szCs w:val="24"/>
          <w:highlight w:val="yellow"/>
        </w:rPr>
        <w:t xml:space="preserve"> home cage with </w:t>
      </w:r>
      <w:r w:rsidR="00812C4E">
        <w:rPr>
          <w:rFonts w:ascii="Calibri" w:hAnsi="Calibri" w:cs="Calibri"/>
          <w:sz w:val="24"/>
          <w:szCs w:val="24"/>
          <w:highlight w:val="yellow"/>
        </w:rPr>
        <w:t>the</w:t>
      </w:r>
      <w:r w:rsidR="00812C4E" w:rsidRPr="005E202C">
        <w:rPr>
          <w:rFonts w:ascii="Calibri" w:hAnsi="Calibri" w:cs="Calibri"/>
          <w:sz w:val="24"/>
          <w:szCs w:val="24"/>
          <w:highlight w:val="yellow"/>
        </w:rPr>
        <w:t xml:space="preserve"> </w:t>
      </w:r>
      <w:r w:rsidR="00301197" w:rsidRPr="005E202C">
        <w:rPr>
          <w:rFonts w:ascii="Calibri" w:hAnsi="Calibri" w:cs="Calibri"/>
          <w:sz w:val="24"/>
          <w:szCs w:val="24"/>
          <w:highlight w:val="yellow"/>
        </w:rPr>
        <w:t>same counterparts at the conclusion of</w:t>
      </w:r>
      <w:r w:rsidR="00FF7992" w:rsidRPr="005E202C">
        <w:rPr>
          <w:rFonts w:ascii="Calibri" w:hAnsi="Calibri" w:cs="Calibri"/>
          <w:sz w:val="24"/>
          <w:szCs w:val="24"/>
          <w:highlight w:val="yellow"/>
        </w:rPr>
        <w:t xml:space="preserve"> the</w:t>
      </w:r>
      <w:r w:rsidR="00301197" w:rsidRPr="005E202C">
        <w:rPr>
          <w:rFonts w:ascii="Calibri" w:hAnsi="Calibri" w:cs="Calibri"/>
          <w:sz w:val="24"/>
          <w:szCs w:val="24"/>
          <w:highlight w:val="yellow"/>
        </w:rPr>
        <w:t xml:space="preserve"> stressor.</w:t>
      </w:r>
    </w:p>
    <w:p w14:paraId="7072D91C" w14:textId="77777777" w:rsidR="00366E23" w:rsidRPr="005E202C" w:rsidRDefault="00366E23" w:rsidP="005E202C">
      <w:pPr>
        <w:spacing w:after="0" w:line="240" w:lineRule="auto"/>
        <w:jc w:val="both"/>
        <w:rPr>
          <w:rFonts w:ascii="Calibri" w:hAnsi="Calibri" w:cs="Calibri"/>
          <w:sz w:val="24"/>
          <w:szCs w:val="24"/>
          <w:highlight w:val="yellow"/>
        </w:rPr>
      </w:pPr>
    </w:p>
    <w:p w14:paraId="0100080D" w14:textId="63EE4B6F" w:rsidR="001F0362" w:rsidRPr="005E202C" w:rsidRDefault="006A4639" w:rsidP="005E202C">
      <w:pPr>
        <w:pStyle w:val="ListParagraph"/>
        <w:numPr>
          <w:ilvl w:val="1"/>
          <w:numId w:val="20"/>
        </w:numPr>
        <w:spacing w:after="0" w:line="240" w:lineRule="auto"/>
        <w:ind w:left="0" w:firstLine="0"/>
        <w:jc w:val="both"/>
        <w:rPr>
          <w:rFonts w:ascii="Calibri" w:hAnsi="Calibri" w:cs="Calibri"/>
          <w:sz w:val="24"/>
          <w:szCs w:val="24"/>
          <w:highlight w:val="yellow"/>
        </w:rPr>
      </w:pPr>
      <w:r w:rsidRPr="005E202C">
        <w:rPr>
          <w:rFonts w:ascii="Calibri" w:hAnsi="Calibri" w:cs="Calibri"/>
          <w:sz w:val="24"/>
          <w:szCs w:val="24"/>
          <w:highlight w:val="yellow"/>
        </w:rPr>
        <w:t>During CGS paradigm,</w:t>
      </w:r>
      <w:r w:rsidR="00D53BA8" w:rsidRPr="005E202C">
        <w:rPr>
          <w:rFonts w:ascii="Calibri" w:hAnsi="Calibri" w:cs="Calibri"/>
          <w:sz w:val="24"/>
          <w:szCs w:val="24"/>
          <w:highlight w:val="yellow"/>
        </w:rPr>
        <w:t xml:space="preserve"> keep</w:t>
      </w:r>
      <w:r w:rsidRPr="005E202C">
        <w:rPr>
          <w:rFonts w:ascii="Calibri" w:hAnsi="Calibri" w:cs="Calibri"/>
          <w:sz w:val="24"/>
          <w:szCs w:val="24"/>
          <w:highlight w:val="yellow"/>
        </w:rPr>
        <w:t xml:space="preserve"> </w:t>
      </w:r>
      <w:r w:rsidR="00812C4E">
        <w:rPr>
          <w:rFonts w:ascii="Calibri" w:hAnsi="Calibri" w:cs="Calibri"/>
          <w:sz w:val="24"/>
          <w:szCs w:val="24"/>
          <w:highlight w:val="yellow"/>
        </w:rPr>
        <w:t>the</w:t>
      </w:r>
      <w:r w:rsidR="00812C4E" w:rsidRPr="005E202C">
        <w:rPr>
          <w:rFonts w:ascii="Calibri" w:hAnsi="Calibri" w:cs="Calibri"/>
          <w:sz w:val="24"/>
          <w:szCs w:val="24"/>
          <w:highlight w:val="yellow"/>
        </w:rPr>
        <w:t xml:space="preserve"> </w:t>
      </w:r>
      <w:r w:rsidRPr="005E202C">
        <w:rPr>
          <w:rFonts w:ascii="Calibri" w:hAnsi="Calibri" w:cs="Calibri"/>
          <w:sz w:val="24"/>
          <w:szCs w:val="24"/>
          <w:highlight w:val="yellow"/>
        </w:rPr>
        <w:t xml:space="preserve">control mice undisturbed in their home cages inside </w:t>
      </w:r>
      <w:r w:rsidR="00812C4E">
        <w:rPr>
          <w:rFonts w:ascii="Calibri" w:hAnsi="Calibri" w:cs="Calibri"/>
          <w:sz w:val="24"/>
          <w:szCs w:val="24"/>
          <w:highlight w:val="yellow"/>
        </w:rPr>
        <w:t>the</w:t>
      </w:r>
      <w:r w:rsidR="00812C4E" w:rsidRPr="005E202C">
        <w:rPr>
          <w:rFonts w:ascii="Calibri" w:hAnsi="Calibri" w:cs="Calibri"/>
          <w:sz w:val="24"/>
          <w:szCs w:val="24"/>
          <w:highlight w:val="yellow"/>
        </w:rPr>
        <w:t xml:space="preserve"> </w:t>
      </w:r>
      <w:r w:rsidRPr="005E202C">
        <w:rPr>
          <w:rFonts w:ascii="Calibri" w:hAnsi="Calibri" w:cs="Calibri"/>
          <w:sz w:val="24"/>
          <w:szCs w:val="24"/>
          <w:highlight w:val="yellow"/>
        </w:rPr>
        <w:t>housing room.</w:t>
      </w:r>
    </w:p>
    <w:p w14:paraId="12BF3DD8" w14:textId="77777777" w:rsidR="004910CA" w:rsidRPr="005E202C" w:rsidRDefault="004910CA" w:rsidP="005E202C">
      <w:pPr>
        <w:spacing w:after="0" w:line="240" w:lineRule="auto"/>
        <w:jc w:val="both"/>
        <w:rPr>
          <w:rFonts w:ascii="Calibri" w:hAnsi="Calibri" w:cs="Calibri"/>
          <w:sz w:val="24"/>
          <w:szCs w:val="24"/>
          <w:highlight w:val="yellow"/>
        </w:rPr>
      </w:pPr>
    </w:p>
    <w:p w14:paraId="6F54C13C" w14:textId="21D77384" w:rsidR="004910CA" w:rsidRPr="005E202C" w:rsidRDefault="00D53BA8" w:rsidP="005E202C">
      <w:pPr>
        <w:pStyle w:val="ListParagraph"/>
        <w:numPr>
          <w:ilvl w:val="1"/>
          <w:numId w:val="20"/>
        </w:numPr>
        <w:spacing w:after="0" w:line="240" w:lineRule="auto"/>
        <w:ind w:left="0" w:firstLine="0"/>
        <w:jc w:val="both"/>
        <w:rPr>
          <w:rFonts w:ascii="Calibri" w:hAnsi="Calibri" w:cs="Calibri"/>
          <w:sz w:val="24"/>
          <w:szCs w:val="24"/>
          <w:highlight w:val="yellow"/>
        </w:rPr>
      </w:pPr>
      <w:r w:rsidRPr="005E202C">
        <w:rPr>
          <w:rFonts w:ascii="Calibri" w:hAnsi="Calibri" w:cs="Calibri"/>
          <w:sz w:val="24"/>
          <w:szCs w:val="24"/>
          <w:highlight w:val="yellow"/>
        </w:rPr>
        <w:t xml:space="preserve">Replace </w:t>
      </w:r>
      <w:r w:rsidR="00812C4E">
        <w:rPr>
          <w:rFonts w:ascii="Calibri" w:hAnsi="Calibri" w:cs="Calibri"/>
          <w:sz w:val="24"/>
          <w:szCs w:val="24"/>
          <w:highlight w:val="yellow"/>
        </w:rPr>
        <w:t>the</w:t>
      </w:r>
      <w:r w:rsidR="00812C4E" w:rsidRPr="005E202C">
        <w:rPr>
          <w:rFonts w:ascii="Calibri" w:hAnsi="Calibri" w:cs="Calibri"/>
          <w:sz w:val="24"/>
          <w:szCs w:val="24"/>
          <w:highlight w:val="yellow"/>
        </w:rPr>
        <w:t xml:space="preserve"> </w:t>
      </w:r>
      <w:r w:rsidRPr="005E202C">
        <w:rPr>
          <w:rFonts w:ascii="Calibri" w:hAnsi="Calibri" w:cs="Calibri"/>
          <w:sz w:val="24"/>
          <w:szCs w:val="24"/>
          <w:highlight w:val="yellow"/>
        </w:rPr>
        <w:t xml:space="preserve">used home cages </w:t>
      </w:r>
      <w:r w:rsidR="00812C4E">
        <w:rPr>
          <w:rFonts w:ascii="Calibri" w:hAnsi="Calibri" w:cs="Calibri"/>
          <w:sz w:val="24"/>
          <w:szCs w:val="24"/>
          <w:highlight w:val="yellow"/>
        </w:rPr>
        <w:t>with</w:t>
      </w:r>
      <w:r w:rsidR="00812C4E" w:rsidRPr="005E202C">
        <w:rPr>
          <w:rFonts w:ascii="Calibri" w:hAnsi="Calibri" w:cs="Calibri"/>
          <w:sz w:val="24"/>
          <w:szCs w:val="24"/>
          <w:highlight w:val="yellow"/>
        </w:rPr>
        <w:t xml:space="preserve"> </w:t>
      </w:r>
      <w:r w:rsidRPr="005E202C">
        <w:rPr>
          <w:rFonts w:ascii="Calibri" w:hAnsi="Calibri" w:cs="Calibri"/>
          <w:sz w:val="24"/>
          <w:szCs w:val="24"/>
          <w:highlight w:val="yellow"/>
        </w:rPr>
        <w:t xml:space="preserve">new home cages on G10.5. </w:t>
      </w:r>
      <w:r w:rsidR="00257752" w:rsidRPr="005E202C">
        <w:rPr>
          <w:rFonts w:ascii="Calibri" w:hAnsi="Calibri" w:cs="Calibri"/>
          <w:sz w:val="24"/>
          <w:szCs w:val="24"/>
          <w:highlight w:val="yellow"/>
        </w:rPr>
        <w:t>On G17.5, at the conclusion of the overnight stressor, s</w:t>
      </w:r>
      <w:r w:rsidR="004910CA" w:rsidRPr="005E202C">
        <w:rPr>
          <w:rFonts w:ascii="Calibri" w:hAnsi="Calibri" w:cs="Calibri"/>
          <w:sz w:val="24"/>
          <w:szCs w:val="24"/>
          <w:highlight w:val="yellow"/>
        </w:rPr>
        <w:t xml:space="preserve">ingle-house all </w:t>
      </w:r>
      <w:r w:rsidR="00812C4E">
        <w:rPr>
          <w:rFonts w:ascii="Calibri" w:hAnsi="Calibri" w:cs="Calibri"/>
          <w:sz w:val="24"/>
          <w:szCs w:val="24"/>
          <w:highlight w:val="yellow"/>
        </w:rPr>
        <w:t>the</w:t>
      </w:r>
      <w:r w:rsidR="00812C4E" w:rsidRPr="005E202C">
        <w:rPr>
          <w:rFonts w:ascii="Calibri" w:hAnsi="Calibri" w:cs="Calibri"/>
          <w:sz w:val="24"/>
          <w:szCs w:val="24"/>
          <w:highlight w:val="yellow"/>
        </w:rPr>
        <w:t xml:space="preserve"> </w:t>
      </w:r>
      <w:r w:rsidR="004910CA" w:rsidRPr="005E202C">
        <w:rPr>
          <w:rFonts w:ascii="Calibri" w:hAnsi="Calibri" w:cs="Calibri"/>
          <w:sz w:val="24"/>
          <w:szCs w:val="24"/>
          <w:highlight w:val="yellow"/>
        </w:rPr>
        <w:t>experimental mice</w:t>
      </w:r>
      <w:r w:rsidR="00FD3626" w:rsidRPr="005E202C">
        <w:rPr>
          <w:rFonts w:ascii="Calibri" w:hAnsi="Calibri" w:cs="Calibri"/>
          <w:sz w:val="24"/>
          <w:szCs w:val="24"/>
          <w:highlight w:val="yellow"/>
        </w:rPr>
        <w:t xml:space="preserve"> </w:t>
      </w:r>
      <w:r w:rsidR="00812C4E">
        <w:rPr>
          <w:rFonts w:ascii="Calibri" w:hAnsi="Calibri" w:cs="Calibri"/>
          <w:sz w:val="24"/>
          <w:szCs w:val="24"/>
          <w:highlight w:val="yellow"/>
        </w:rPr>
        <w:t>to</w:t>
      </w:r>
      <w:r w:rsidR="00812C4E" w:rsidRPr="005E202C">
        <w:rPr>
          <w:rFonts w:ascii="Calibri" w:hAnsi="Calibri" w:cs="Calibri"/>
          <w:sz w:val="24"/>
          <w:szCs w:val="24"/>
          <w:highlight w:val="yellow"/>
        </w:rPr>
        <w:t xml:space="preserve"> </w:t>
      </w:r>
      <w:r w:rsidR="00FD3626" w:rsidRPr="005E202C">
        <w:rPr>
          <w:rFonts w:ascii="Calibri" w:hAnsi="Calibri" w:cs="Calibri"/>
          <w:sz w:val="24"/>
          <w:szCs w:val="24"/>
          <w:highlight w:val="yellow"/>
        </w:rPr>
        <w:t>prepar</w:t>
      </w:r>
      <w:r w:rsidR="00812C4E">
        <w:rPr>
          <w:rFonts w:ascii="Calibri" w:hAnsi="Calibri" w:cs="Calibri"/>
          <w:sz w:val="24"/>
          <w:szCs w:val="24"/>
          <w:highlight w:val="yellow"/>
        </w:rPr>
        <w:t>e</w:t>
      </w:r>
      <w:r w:rsidR="00FD3626" w:rsidRPr="005E202C">
        <w:rPr>
          <w:rFonts w:ascii="Calibri" w:hAnsi="Calibri" w:cs="Calibri"/>
          <w:sz w:val="24"/>
          <w:szCs w:val="24"/>
          <w:highlight w:val="yellow"/>
        </w:rPr>
        <w:t xml:space="preserve"> for parturition and downstream functional assessments.</w:t>
      </w:r>
    </w:p>
    <w:p w14:paraId="21860B6B" w14:textId="77777777" w:rsidR="006A4639" w:rsidRPr="005E202C" w:rsidRDefault="006A4639" w:rsidP="005E202C">
      <w:pPr>
        <w:spacing w:after="0" w:line="240" w:lineRule="auto"/>
        <w:jc w:val="both"/>
        <w:rPr>
          <w:rFonts w:ascii="Calibri" w:hAnsi="Calibri" w:cs="Calibri"/>
          <w:sz w:val="24"/>
          <w:szCs w:val="24"/>
        </w:rPr>
      </w:pPr>
    </w:p>
    <w:p w14:paraId="2E70BBA6" w14:textId="30663ABE" w:rsidR="007645E4" w:rsidRPr="005E202C" w:rsidRDefault="007645E4" w:rsidP="005E202C">
      <w:pPr>
        <w:pStyle w:val="ListParagraph"/>
        <w:numPr>
          <w:ilvl w:val="0"/>
          <w:numId w:val="5"/>
        </w:numPr>
        <w:spacing w:after="0" w:line="240" w:lineRule="auto"/>
        <w:ind w:left="0" w:firstLine="0"/>
        <w:jc w:val="both"/>
        <w:rPr>
          <w:rFonts w:ascii="Calibri" w:hAnsi="Calibri" w:cs="Calibri"/>
          <w:b/>
          <w:sz w:val="24"/>
          <w:szCs w:val="24"/>
        </w:rPr>
      </w:pPr>
      <w:r w:rsidRPr="005E202C">
        <w:rPr>
          <w:rFonts w:ascii="Calibri" w:hAnsi="Calibri" w:cs="Calibri"/>
          <w:b/>
          <w:sz w:val="24"/>
          <w:szCs w:val="24"/>
        </w:rPr>
        <w:t xml:space="preserve">Monitoring </w:t>
      </w:r>
      <w:r w:rsidR="00812C4E">
        <w:rPr>
          <w:rFonts w:ascii="Calibri" w:hAnsi="Calibri" w:cs="Calibri"/>
          <w:b/>
          <w:sz w:val="24"/>
          <w:szCs w:val="24"/>
        </w:rPr>
        <w:t xml:space="preserve">the </w:t>
      </w:r>
      <w:r w:rsidRPr="005E202C">
        <w:rPr>
          <w:rFonts w:ascii="Calibri" w:hAnsi="Calibri" w:cs="Calibri"/>
          <w:b/>
          <w:sz w:val="24"/>
          <w:szCs w:val="24"/>
        </w:rPr>
        <w:t xml:space="preserve">experimental mice during </w:t>
      </w:r>
      <w:r w:rsidR="00812C4E">
        <w:rPr>
          <w:rFonts w:ascii="Calibri" w:hAnsi="Calibri" w:cs="Calibri"/>
          <w:b/>
          <w:sz w:val="24"/>
          <w:szCs w:val="24"/>
        </w:rPr>
        <w:t xml:space="preserve">the </w:t>
      </w:r>
      <w:r w:rsidRPr="005E202C">
        <w:rPr>
          <w:rFonts w:ascii="Calibri" w:hAnsi="Calibri" w:cs="Calibri"/>
          <w:b/>
          <w:sz w:val="24"/>
          <w:szCs w:val="24"/>
        </w:rPr>
        <w:t>CGS paradigm</w:t>
      </w:r>
    </w:p>
    <w:p w14:paraId="35DB967D" w14:textId="77777777" w:rsidR="007645E4" w:rsidRPr="005E202C" w:rsidRDefault="007645E4" w:rsidP="005E202C">
      <w:pPr>
        <w:spacing w:after="0" w:line="240" w:lineRule="auto"/>
        <w:jc w:val="both"/>
        <w:rPr>
          <w:rFonts w:ascii="Calibri" w:hAnsi="Calibri" w:cs="Calibri"/>
          <w:b/>
          <w:sz w:val="24"/>
          <w:szCs w:val="24"/>
        </w:rPr>
      </w:pPr>
    </w:p>
    <w:p w14:paraId="44290251" w14:textId="3836D73F" w:rsidR="007645E4" w:rsidRPr="005E202C" w:rsidRDefault="00D53BA8" w:rsidP="005E202C">
      <w:pPr>
        <w:pStyle w:val="ListParagraph"/>
        <w:numPr>
          <w:ilvl w:val="1"/>
          <w:numId w:val="22"/>
        </w:numPr>
        <w:spacing w:after="0" w:line="240" w:lineRule="auto"/>
        <w:ind w:left="0" w:firstLine="0"/>
        <w:jc w:val="both"/>
        <w:rPr>
          <w:rFonts w:ascii="Calibri" w:hAnsi="Calibri" w:cs="Calibri"/>
          <w:sz w:val="24"/>
          <w:szCs w:val="24"/>
        </w:rPr>
      </w:pPr>
      <w:r w:rsidRPr="005E202C">
        <w:rPr>
          <w:rFonts w:ascii="Calibri" w:hAnsi="Calibri" w:cs="Calibri"/>
          <w:sz w:val="24"/>
          <w:szCs w:val="24"/>
        </w:rPr>
        <w:t xml:space="preserve">Monitor </w:t>
      </w:r>
      <w:r w:rsidR="00812C4E">
        <w:rPr>
          <w:rFonts w:ascii="Calibri" w:hAnsi="Calibri" w:cs="Calibri"/>
          <w:sz w:val="24"/>
          <w:szCs w:val="24"/>
        </w:rPr>
        <w:t xml:space="preserve">the </w:t>
      </w:r>
      <w:r w:rsidRPr="005E202C">
        <w:rPr>
          <w:rFonts w:ascii="Calibri" w:hAnsi="Calibri" w:cs="Calibri"/>
          <w:sz w:val="24"/>
          <w:szCs w:val="24"/>
        </w:rPr>
        <w:t>m</w:t>
      </w:r>
      <w:r w:rsidR="007645E4" w:rsidRPr="005E202C">
        <w:rPr>
          <w:rFonts w:ascii="Calibri" w:hAnsi="Calibri" w:cs="Calibri"/>
          <w:sz w:val="24"/>
          <w:szCs w:val="24"/>
        </w:rPr>
        <w:t>ice every 1 h during stressor application, except during overnight stressors.</w:t>
      </w:r>
    </w:p>
    <w:p w14:paraId="744AAD26" w14:textId="77777777" w:rsidR="001233B4" w:rsidRPr="005E202C" w:rsidRDefault="001233B4" w:rsidP="005E202C">
      <w:pPr>
        <w:pStyle w:val="ListParagraph"/>
        <w:spacing w:after="0" w:line="240" w:lineRule="auto"/>
        <w:ind w:left="0"/>
        <w:jc w:val="both"/>
        <w:rPr>
          <w:rFonts w:ascii="Calibri" w:hAnsi="Calibri" w:cs="Calibri"/>
          <w:sz w:val="24"/>
          <w:szCs w:val="24"/>
        </w:rPr>
      </w:pPr>
    </w:p>
    <w:p w14:paraId="6FE16ED5" w14:textId="0E01868E" w:rsidR="007645E4" w:rsidRPr="005E202C" w:rsidRDefault="00D53BA8" w:rsidP="005E202C">
      <w:pPr>
        <w:pStyle w:val="ListParagraph"/>
        <w:numPr>
          <w:ilvl w:val="1"/>
          <w:numId w:val="22"/>
        </w:numPr>
        <w:spacing w:after="0" w:line="240" w:lineRule="auto"/>
        <w:ind w:left="0" w:firstLine="0"/>
        <w:jc w:val="both"/>
        <w:rPr>
          <w:rFonts w:ascii="Calibri" w:hAnsi="Calibri" w:cs="Calibri"/>
          <w:sz w:val="24"/>
          <w:szCs w:val="24"/>
        </w:rPr>
      </w:pPr>
      <w:r w:rsidRPr="005E202C">
        <w:rPr>
          <w:rFonts w:ascii="Calibri" w:hAnsi="Calibri" w:cs="Calibri"/>
          <w:sz w:val="24"/>
          <w:szCs w:val="24"/>
        </w:rPr>
        <w:t xml:space="preserve">Exclude </w:t>
      </w:r>
      <w:r w:rsidR="00812C4E">
        <w:rPr>
          <w:rFonts w:ascii="Calibri" w:hAnsi="Calibri" w:cs="Calibri"/>
          <w:sz w:val="24"/>
          <w:szCs w:val="24"/>
        </w:rPr>
        <w:t>the</w:t>
      </w:r>
      <w:r w:rsidR="00812C4E" w:rsidRPr="005E202C">
        <w:rPr>
          <w:rFonts w:ascii="Calibri" w:hAnsi="Calibri" w:cs="Calibri"/>
          <w:sz w:val="24"/>
          <w:szCs w:val="24"/>
        </w:rPr>
        <w:t xml:space="preserve"> </w:t>
      </w:r>
      <w:r w:rsidRPr="005E202C">
        <w:rPr>
          <w:rFonts w:ascii="Calibri" w:hAnsi="Calibri" w:cs="Calibri"/>
          <w:sz w:val="24"/>
          <w:szCs w:val="24"/>
        </w:rPr>
        <w:t>m</w:t>
      </w:r>
      <w:r w:rsidR="007645E4" w:rsidRPr="005E202C">
        <w:rPr>
          <w:rFonts w:ascii="Calibri" w:hAnsi="Calibri" w:cs="Calibri"/>
          <w:sz w:val="24"/>
          <w:szCs w:val="24"/>
        </w:rPr>
        <w:t>ice</w:t>
      </w:r>
      <w:r w:rsidR="003924D3">
        <w:rPr>
          <w:rFonts w:ascii="Calibri" w:hAnsi="Calibri" w:cs="Calibri"/>
          <w:sz w:val="24"/>
          <w:szCs w:val="24"/>
        </w:rPr>
        <w:t xml:space="preserve"> </w:t>
      </w:r>
      <w:r w:rsidR="007645E4" w:rsidRPr="005E202C">
        <w:rPr>
          <w:rFonts w:ascii="Calibri" w:hAnsi="Calibri" w:cs="Calibri"/>
          <w:sz w:val="24"/>
          <w:szCs w:val="24"/>
        </w:rPr>
        <w:t>displaying di</w:t>
      </w:r>
      <w:r w:rsidR="001233B4" w:rsidRPr="005E202C">
        <w:rPr>
          <w:rFonts w:ascii="Calibri" w:hAnsi="Calibri" w:cs="Calibri"/>
          <w:sz w:val="24"/>
          <w:szCs w:val="24"/>
        </w:rPr>
        <w:t>stress signs</w:t>
      </w:r>
      <w:r w:rsidR="003924D3">
        <w:rPr>
          <w:rFonts w:ascii="Calibri" w:hAnsi="Calibri" w:cs="Calibri"/>
          <w:sz w:val="24"/>
          <w:szCs w:val="24"/>
        </w:rPr>
        <w:t>,</w:t>
      </w:r>
      <w:r w:rsidR="001233B4" w:rsidRPr="005E202C">
        <w:rPr>
          <w:rFonts w:ascii="Calibri" w:hAnsi="Calibri" w:cs="Calibri"/>
          <w:sz w:val="24"/>
          <w:szCs w:val="24"/>
        </w:rPr>
        <w:t xml:space="preserve"> including wounds, </w:t>
      </w:r>
      <w:r w:rsidR="007645E4" w:rsidRPr="005E202C">
        <w:rPr>
          <w:rFonts w:ascii="Calibri" w:hAnsi="Calibri" w:cs="Calibri"/>
          <w:sz w:val="24"/>
          <w:szCs w:val="24"/>
        </w:rPr>
        <w:t>lethargy, or any physical abnormalit</w:t>
      </w:r>
      <w:r w:rsidR="001233B4" w:rsidRPr="005E202C">
        <w:rPr>
          <w:rFonts w:ascii="Calibri" w:hAnsi="Calibri" w:cs="Calibri"/>
          <w:sz w:val="24"/>
          <w:szCs w:val="24"/>
        </w:rPr>
        <w:t xml:space="preserve">y from </w:t>
      </w:r>
      <w:r w:rsidR="003924D3">
        <w:rPr>
          <w:rFonts w:ascii="Calibri" w:hAnsi="Calibri" w:cs="Calibri"/>
          <w:sz w:val="24"/>
          <w:szCs w:val="24"/>
        </w:rPr>
        <w:t xml:space="preserve">the </w:t>
      </w:r>
      <w:r w:rsidR="001233B4" w:rsidRPr="005E202C">
        <w:rPr>
          <w:rFonts w:ascii="Calibri" w:hAnsi="Calibri" w:cs="Calibri"/>
          <w:sz w:val="24"/>
          <w:szCs w:val="24"/>
        </w:rPr>
        <w:t>experiment.</w:t>
      </w:r>
      <w:r w:rsidRPr="005E202C">
        <w:rPr>
          <w:rFonts w:ascii="Calibri" w:hAnsi="Calibri" w:cs="Calibri"/>
          <w:sz w:val="24"/>
          <w:szCs w:val="24"/>
        </w:rPr>
        <w:t xml:space="preserve"> Contact</w:t>
      </w:r>
      <w:r w:rsidR="001233B4" w:rsidRPr="005E202C">
        <w:rPr>
          <w:rFonts w:ascii="Calibri" w:hAnsi="Calibri" w:cs="Calibri"/>
          <w:sz w:val="24"/>
          <w:szCs w:val="24"/>
        </w:rPr>
        <w:t xml:space="preserve"> </w:t>
      </w:r>
      <w:r w:rsidR="00B92CEC">
        <w:rPr>
          <w:rFonts w:ascii="Calibri" w:hAnsi="Calibri" w:cs="Calibri"/>
          <w:sz w:val="24"/>
          <w:szCs w:val="24"/>
        </w:rPr>
        <w:t xml:space="preserve">the </w:t>
      </w:r>
      <w:r w:rsidRPr="005E202C">
        <w:rPr>
          <w:rFonts w:ascii="Calibri" w:hAnsi="Calibri" w:cs="Calibri"/>
          <w:sz w:val="24"/>
          <w:szCs w:val="24"/>
        </w:rPr>
        <w:t>v</w:t>
      </w:r>
      <w:r w:rsidR="001233B4" w:rsidRPr="005E202C">
        <w:rPr>
          <w:rFonts w:ascii="Calibri" w:hAnsi="Calibri" w:cs="Calibri"/>
          <w:sz w:val="24"/>
          <w:szCs w:val="24"/>
        </w:rPr>
        <w:t>eterinary staff as needed.</w:t>
      </w:r>
    </w:p>
    <w:p w14:paraId="3665CE1A" w14:textId="77777777" w:rsidR="001233B4" w:rsidRPr="005E202C" w:rsidRDefault="001233B4" w:rsidP="005E202C">
      <w:pPr>
        <w:spacing w:after="0" w:line="240" w:lineRule="auto"/>
        <w:jc w:val="both"/>
        <w:rPr>
          <w:rFonts w:ascii="Calibri" w:hAnsi="Calibri" w:cs="Calibri"/>
          <w:b/>
          <w:sz w:val="24"/>
          <w:szCs w:val="24"/>
        </w:rPr>
      </w:pPr>
    </w:p>
    <w:p w14:paraId="7AA0847F" w14:textId="6010EF55" w:rsidR="001233B4" w:rsidRPr="005E202C" w:rsidRDefault="001233B4" w:rsidP="005E202C">
      <w:pPr>
        <w:pStyle w:val="ListParagraph"/>
        <w:numPr>
          <w:ilvl w:val="0"/>
          <w:numId w:val="5"/>
        </w:numPr>
        <w:spacing w:after="0" w:line="240" w:lineRule="auto"/>
        <w:ind w:left="0" w:firstLine="0"/>
        <w:jc w:val="both"/>
        <w:rPr>
          <w:rFonts w:ascii="Calibri" w:hAnsi="Calibri" w:cs="Calibri"/>
          <w:b/>
          <w:sz w:val="24"/>
          <w:szCs w:val="24"/>
        </w:rPr>
      </w:pPr>
      <w:r w:rsidRPr="005E202C">
        <w:rPr>
          <w:rFonts w:ascii="Calibri" w:hAnsi="Calibri" w:cs="Calibri"/>
          <w:b/>
          <w:sz w:val="24"/>
          <w:szCs w:val="24"/>
        </w:rPr>
        <w:t>M</w:t>
      </w:r>
      <w:r w:rsidR="00E85237" w:rsidRPr="005E202C">
        <w:rPr>
          <w:rFonts w:ascii="Calibri" w:hAnsi="Calibri" w:cs="Calibri"/>
          <w:b/>
          <w:sz w:val="24"/>
          <w:szCs w:val="24"/>
        </w:rPr>
        <w:t>easuring</w:t>
      </w:r>
      <w:r w:rsidR="00D86588" w:rsidRPr="005E202C">
        <w:rPr>
          <w:rFonts w:ascii="Calibri" w:hAnsi="Calibri" w:cs="Calibri"/>
          <w:b/>
          <w:sz w:val="24"/>
          <w:szCs w:val="24"/>
        </w:rPr>
        <w:t xml:space="preserve"> </w:t>
      </w:r>
      <w:r w:rsidR="00812C4E" w:rsidRPr="005E202C">
        <w:rPr>
          <w:rFonts w:ascii="Calibri" w:hAnsi="Calibri" w:cs="Calibri"/>
          <w:b/>
          <w:sz w:val="24"/>
          <w:szCs w:val="24"/>
        </w:rPr>
        <w:t xml:space="preserve">the </w:t>
      </w:r>
      <w:r w:rsidR="00D86588" w:rsidRPr="005E202C">
        <w:rPr>
          <w:rFonts w:ascii="Calibri" w:hAnsi="Calibri" w:cs="Calibri"/>
          <w:b/>
          <w:sz w:val="24"/>
          <w:szCs w:val="24"/>
        </w:rPr>
        <w:t>percentage</w:t>
      </w:r>
      <w:r w:rsidR="00E85237" w:rsidRPr="005E202C">
        <w:rPr>
          <w:rFonts w:ascii="Calibri" w:hAnsi="Calibri" w:cs="Calibri"/>
          <w:b/>
          <w:sz w:val="24"/>
          <w:szCs w:val="24"/>
        </w:rPr>
        <w:t xml:space="preserve"> body weight gain during gestation</w:t>
      </w:r>
      <w:r w:rsidR="00F152FB" w:rsidRPr="005E202C">
        <w:rPr>
          <w:rFonts w:ascii="Calibri" w:hAnsi="Calibri" w:cs="Calibri"/>
          <w:b/>
          <w:sz w:val="24"/>
          <w:szCs w:val="24"/>
        </w:rPr>
        <w:t xml:space="preserve"> in </w:t>
      </w:r>
      <w:r w:rsidR="00812C4E" w:rsidRPr="005E202C">
        <w:rPr>
          <w:rFonts w:ascii="Calibri" w:hAnsi="Calibri" w:cs="Calibri"/>
          <w:b/>
          <w:sz w:val="24"/>
          <w:szCs w:val="24"/>
        </w:rPr>
        <w:t xml:space="preserve">the </w:t>
      </w:r>
      <w:r w:rsidR="00F152FB" w:rsidRPr="005E202C">
        <w:rPr>
          <w:rFonts w:ascii="Calibri" w:hAnsi="Calibri" w:cs="Calibri"/>
          <w:b/>
          <w:sz w:val="24"/>
          <w:szCs w:val="24"/>
        </w:rPr>
        <w:t>experimental mice (optional)</w:t>
      </w:r>
    </w:p>
    <w:p w14:paraId="7B080028" w14:textId="77777777" w:rsidR="006A5545" w:rsidRPr="005E202C" w:rsidRDefault="006A5545" w:rsidP="005E202C">
      <w:pPr>
        <w:spacing w:after="0" w:line="240" w:lineRule="auto"/>
        <w:jc w:val="both"/>
        <w:rPr>
          <w:rFonts w:ascii="Calibri" w:hAnsi="Calibri" w:cs="Calibri"/>
          <w:b/>
          <w:sz w:val="24"/>
          <w:szCs w:val="24"/>
        </w:rPr>
      </w:pPr>
    </w:p>
    <w:p w14:paraId="39B05214" w14:textId="39642ECE" w:rsidR="00F152FB" w:rsidRPr="005E202C" w:rsidRDefault="00F152FB" w:rsidP="005E202C">
      <w:pPr>
        <w:pStyle w:val="ListParagraph"/>
        <w:numPr>
          <w:ilvl w:val="1"/>
          <w:numId w:val="23"/>
        </w:numPr>
        <w:spacing w:after="0" w:line="240" w:lineRule="auto"/>
        <w:ind w:left="0" w:firstLine="0"/>
        <w:jc w:val="both"/>
        <w:rPr>
          <w:rFonts w:ascii="Calibri" w:hAnsi="Calibri" w:cs="Calibri"/>
          <w:sz w:val="24"/>
          <w:szCs w:val="24"/>
        </w:rPr>
      </w:pPr>
      <w:r w:rsidRPr="005E202C">
        <w:rPr>
          <w:rFonts w:ascii="Calibri" w:hAnsi="Calibri" w:cs="Calibri"/>
          <w:sz w:val="24"/>
          <w:szCs w:val="24"/>
        </w:rPr>
        <w:t>On G6</w:t>
      </w:r>
      <w:r w:rsidR="00D86588" w:rsidRPr="005E202C">
        <w:rPr>
          <w:rFonts w:ascii="Calibri" w:hAnsi="Calibri" w:cs="Calibri"/>
          <w:sz w:val="24"/>
          <w:szCs w:val="24"/>
        </w:rPr>
        <w:t xml:space="preserve">.5, weigh </w:t>
      </w:r>
      <w:r w:rsidR="00812C4E">
        <w:rPr>
          <w:rFonts w:ascii="Calibri" w:hAnsi="Calibri" w:cs="Calibri"/>
          <w:sz w:val="24"/>
          <w:szCs w:val="24"/>
        </w:rPr>
        <w:t>the</w:t>
      </w:r>
      <w:r w:rsidR="00812C4E" w:rsidRPr="005E202C">
        <w:rPr>
          <w:rFonts w:ascii="Calibri" w:hAnsi="Calibri" w:cs="Calibri"/>
          <w:sz w:val="24"/>
          <w:szCs w:val="24"/>
        </w:rPr>
        <w:t xml:space="preserve"> </w:t>
      </w:r>
      <w:r w:rsidR="00D86588" w:rsidRPr="005E202C">
        <w:rPr>
          <w:rFonts w:ascii="Calibri" w:hAnsi="Calibri" w:cs="Calibri"/>
          <w:sz w:val="24"/>
          <w:szCs w:val="24"/>
        </w:rPr>
        <w:t>mice individually</w:t>
      </w:r>
      <w:r w:rsidRPr="005E202C">
        <w:rPr>
          <w:rFonts w:ascii="Calibri" w:hAnsi="Calibri" w:cs="Calibri"/>
          <w:sz w:val="24"/>
          <w:szCs w:val="24"/>
        </w:rPr>
        <w:t xml:space="preserve"> </w:t>
      </w:r>
      <w:r w:rsidR="00E85237" w:rsidRPr="005E202C">
        <w:rPr>
          <w:rFonts w:ascii="Calibri" w:hAnsi="Calibri" w:cs="Calibri"/>
          <w:sz w:val="24"/>
          <w:szCs w:val="24"/>
        </w:rPr>
        <w:t xml:space="preserve">before </w:t>
      </w:r>
      <w:r w:rsidR="00812C4E">
        <w:rPr>
          <w:rFonts w:ascii="Calibri" w:hAnsi="Calibri" w:cs="Calibri"/>
          <w:sz w:val="24"/>
          <w:szCs w:val="24"/>
        </w:rPr>
        <w:t>the</w:t>
      </w:r>
      <w:r w:rsidR="00812C4E" w:rsidRPr="005E202C">
        <w:rPr>
          <w:rFonts w:ascii="Calibri" w:hAnsi="Calibri" w:cs="Calibri"/>
          <w:sz w:val="24"/>
          <w:szCs w:val="24"/>
        </w:rPr>
        <w:t xml:space="preserve"> </w:t>
      </w:r>
      <w:r w:rsidR="00E85237" w:rsidRPr="005E202C">
        <w:rPr>
          <w:rFonts w:ascii="Calibri" w:hAnsi="Calibri" w:cs="Calibri"/>
          <w:sz w:val="24"/>
          <w:szCs w:val="24"/>
        </w:rPr>
        <w:t>exposure</w:t>
      </w:r>
      <w:r w:rsidRPr="005E202C">
        <w:rPr>
          <w:rFonts w:ascii="Calibri" w:hAnsi="Calibri" w:cs="Calibri"/>
          <w:sz w:val="24"/>
          <w:szCs w:val="24"/>
        </w:rPr>
        <w:t xml:space="preserve"> to stressors.</w:t>
      </w:r>
      <w:r w:rsidR="00D53BA8" w:rsidRPr="005E202C">
        <w:rPr>
          <w:rFonts w:ascii="Calibri" w:hAnsi="Calibri" w:cs="Calibri"/>
          <w:sz w:val="24"/>
          <w:szCs w:val="24"/>
        </w:rPr>
        <w:t xml:space="preserve"> </w:t>
      </w:r>
      <w:r w:rsidRPr="005E202C">
        <w:rPr>
          <w:rFonts w:ascii="Calibri" w:hAnsi="Calibri" w:cs="Calibri"/>
          <w:sz w:val="24"/>
          <w:szCs w:val="24"/>
        </w:rPr>
        <w:t xml:space="preserve">On G17.5, at the conclusion of the overnight stressor, </w:t>
      </w:r>
      <w:r w:rsidR="00D86588" w:rsidRPr="005E202C">
        <w:rPr>
          <w:rFonts w:ascii="Calibri" w:hAnsi="Calibri" w:cs="Calibri"/>
          <w:sz w:val="24"/>
          <w:szCs w:val="24"/>
        </w:rPr>
        <w:t xml:space="preserve">weigh </w:t>
      </w:r>
      <w:r w:rsidR="00812C4E">
        <w:rPr>
          <w:rFonts w:ascii="Calibri" w:hAnsi="Calibri" w:cs="Calibri"/>
          <w:sz w:val="24"/>
          <w:szCs w:val="24"/>
        </w:rPr>
        <w:t>the</w:t>
      </w:r>
      <w:r w:rsidR="00812C4E" w:rsidRPr="005E202C">
        <w:rPr>
          <w:rFonts w:ascii="Calibri" w:hAnsi="Calibri" w:cs="Calibri"/>
          <w:sz w:val="24"/>
          <w:szCs w:val="24"/>
        </w:rPr>
        <w:t xml:space="preserve"> </w:t>
      </w:r>
      <w:r w:rsidR="00D86588" w:rsidRPr="005E202C">
        <w:rPr>
          <w:rFonts w:ascii="Calibri" w:hAnsi="Calibri" w:cs="Calibri"/>
          <w:sz w:val="24"/>
          <w:szCs w:val="24"/>
        </w:rPr>
        <w:t>mice individually</w:t>
      </w:r>
      <w:r w:rsidRPr="005E202C">
        <w:rPr>
          <w:rFonts w:ascii="Calibri" w:hAnsi="Calibri" w:cs="Calibri"/>
          <w:sz w:val="24"/>
          <w:szCs w:val="24"/>
        </w:rPr>
        <w:t>.</w:t>
      </w:r>
      <w:r w:rsidR="00D53BA8" w:rsidRPr="005E202C">
        <w:rPr>
          <w:rFonts w:ascii="Calibri" w:hAnsi="Calibri" w:cs="Calibri"/>
          <w:sz w:val="24"/>
          <w:szCs w:val="24"/>
        </w:rPr>
        <w:t xml:space="preserve"> </w:t>
      </w:r>
      <w:r w:rsidRPr="005E202C">
        <w:rPr>
          <w:rFonts w:ascii="Calibri" w:hAnsi="Calibri" w:cs="Calibri"/>
          <w:sz w:val="24"/>
          <w:szCs w:val="24"/>
        </w:rPr>
        <w:t xml:space="preserve">Weigh </w:t>
      </w:r>
      <w:r w:rsidR="00812C4E">
        <w:rPr>
          <w:rFonts w:ascii="Calibri" w:hAnsi="Calibri" w:cs="Calibri"/>
          <w:sz w:val="24"/>
          <w:szCs w:val="24"/>
        </w:rPr>
        <w:t>the</w:t>
      </w:r>
      <w:r w:rsidR="00812C4E" w:rsidRPr="005E202C">
        <w:rPr>
          <w:rFonts w:ascii="Calibri" w:hAnsi="Calibri" w:cs="Calibri"/>
          <w:sz w:val="24"/>
          <w:szCs w:val="24"/>
        </w:rPr>
        <w:t xml:space="preserve"> </w:t>
      </w:r>
      <w:r w:rsidRPr="005E202C">
        <w:rPr>
          <w:rFonts w:ascii="Calibri" w:hAnsi="Calibri" w:cs="Calibri"/>
          <w:sz w:val="24"/>
          <w:szCs w:val="24"/>
        </w:rPr>
        <w:t>control mice at the equivalent gestational time points.</w:t>
      </w:r>
    </w:p>
    <w:p w14:paraId="2AEA2EB2" w14:textId="77777777" w:rsidR="000D27E5" w:rsidRPr="005E202C" w:rsidRDefault="000D27E5" w:rsidP="005E202C">
      <w:pPr>
        <w:spacing w:after="0" w:line="240" w:lineRule="auto"/>
        <w:jc w:val="both"/>
        <w:rPr>
          <w:rFonts w:ascii="Calibri" w:hAnsi="Calibri" w:cs="Calibri"/>
          <w:sz w:val="24"/>
          <w:szCs w:val="24"/>
        </w:rPr>
      </w:pPr>
    </w:p>
    <w:p w14:paraId="3C49A714" w14:textId="5364563F" w:rsidR="00F152FB" w:rsidRPr="005E202C" w:rsidRDefault="00D86588" w:rsidP="005E202C">
      <w:pPr>
        <w:pStyle w:val="ListParagraph"/>
        <w:numPr>
          <w:ilvl w:val="1"/>
          <w:numId w:val="23"/>
        </w:numPr>
        <w:spacing w:after="0" w:line="240" w:lineRule="auto"/>
        <w:ind w:left="0" w:firstLine="0"/>
        <w:jc w:val="both"/>
        <w:rPr>
          <w:rFonts w:ascii="Calibri" w:hAnsi="Calibri" w:cs="Calibri"/>
          <w:sz w:val="24"/>
          <w:szCs w:val="24"/>
        </w:rPr>
      </w:pPr>
      <w:r w:rsidRPr="005E202C">
        <w:rPr>
          <w:rFonts w:ascii="Calibri" w:hAnsi="Calibri" w:cs="Calibri"/>
          <w:sz w:val="24"/>
          <w:szCs w:val="24"/>
        </w:rPr>
        <w:t>Measure</w:t>
      </w:r>
      <w:r w:rsidR="00F152FB" w:rsidRPr="005E202C">
        <w:rPr>
          <w:rFonts w:ascii="Calibri" w:hAnsi="Calibri" w:cs="Calibri"/>
          <w:sz w:val="24"/>
          <w:szCs w:val="24"/>
        </w:rPr>
        <w:t xml:space="preserve"> </w:t>
      </w:r>
      <w:r w:rsidR="00812C4E">
        <w:rPr>
          <w:rFonts w:ascii="Calibri" w:hAnsi="Calibri" w:cs="Calibri"/>
          <w:sz w:val="24"/>
          <w:szCs w:val="24"/>
        </w:rPr>
        <w:t>the</w:t>
      </w:r>
      <w:r w:rsidR="00812C4E" w:rsidRPr="005E202C">
        <w:rPr>
          <w:rFonts w:ascii="Calibri" w:hAnsi="Calibri" w:cs="Calibri"/>
          <w:sz w:val="24"/>
          <w:szCs w:val="24"/>
        </w:rPr>
        <w:t xml:space="preserve"> </w:t>
      </w:r>
      <w:r w:rsidR="00F152FB" w:rsidRPr="005E202C">
        <w:rPr>
          <w:rFonts w:ascii="Calibri" w:hAnsi="Calibri" w:cs="Calibri"/>
          <w:sz w:val="24"/>
          <w:szCs w:val="24"/>
        </w:rPr>
        <w:t xml:space="preserve">percentage body </w:t>
      </w:r>
      <w:r w:rsidRPr="005E202C">
        <w:rPr>
          <w:rFonts w:ascii="Calibri" w:hAnsi="Calibri" w:cs="Calibri"/>
          <w:sz w:val="24"/>
          <w:szCs w:val="24"/>
        </w:rPr>
        <w:t xml:space="preserve">weight gain during gestation by </w:t>
      </w:r>
      <w:r w:rsidR="00F152FB" w:rsidRPr="005E202C">
        <w:rPr>
          <w:rFonts w:ascii="Calibri" w:hAnsi="Calibri" w:cs="Calibri"/>
          <w:sz w:val="24"/>
          <w:szCs w:val="24"/>
        </w:rPr>
        <w:t xml:space="preserve">setting the weight of the first day of </w:t>
      </w:r>
      <w:r w:rsidR="00812C4E">
        <w:rPr>
          <w:rFonts w:ascii="Calibri" w:hAnsi="Calibri" w:cs="Calibri"/>
          <w:sz w:val="24"/>
          <w:szCs w:val="24"/>
        </w:rPr>
        <w:t>the</w:t>
      </w:r>
      <w:r w:rsidR="00812C4E" w:rsidRPr="005E202C">
        <w:rPr>
          <w:rFonts w:ascii="Calibri" w:hAnsi="Calibri" w:cs="Calibri"/>
          <w:sz w:val="24"/>
          <w:szCs w:val="24"/>
        </w:rPr>
        <w:t xml:space="preserve"> </w:t>
      </w:r>
      <w:r w:rsidR="00F152FB" w:rsidRPr="005E202C">
        <w:rPr>
          <w:rFonts w:ascii="Calibri" w:hAnsi="Calibri" w:cs="Calibri"/>
          <w:sz w:val="24"/>
          <w:szCs w:val="24"/>
        </w:rPr>
        <w:t>CGS paradigm (G6.5) as 100%.</w:t>
      </w:r>
    </w:p>
    <w:p w14:paraId="709B6DA0" w14:textId="77777777" w:rsidR="008C5065" w:rsidRPr="005E202C" w:rsidRDefault="008C5065" w:rsidP="005E202C">
      <w:pPr>
        <w:spacing w:after="0" w:line="240" w:lineRule="auto"/>
        <w:jc w:val="both"/>
        <w:rPr>
          <w:rFonts w:ascii="Calibri" w:hAnsi="Calibri" w:cs="Calibri"/>
          <w:sz w:val="24"/>
          <w:szCs w:val="24"/>
        </w:rPr>
      </w:pPr>
    </w:p>
    <w:p w14:paraId="15C97848" w14:textId="76707818" w:rsidR="008C5065" w:rsidRPr="005E202C" w:rsidRDefault="008C5065" w:rsidP="005E202C">
      <w:pPr>
        <w:pStyle w:val="ListParagraph"/>
        <w:numPr>
          <w:ilvl w:val="0"/>
          <w:numId w:val="5"/>
        </w:numPr>
        <w:spacing w:after="0" w:line="240" w:lineRule="auto"/>
        <w:ind w:left="0" w:firstLine="0"/>
        <w:jc w:val="both"/>
        <w:rPr>
          <w:rFonts w:ascii="Calibri" w:hAnsi="Calibri" w:cs="Calibri"/>
          <w:b/>
          <w:sz w:val="24"/>
          <w:szCs w:val="24"/>
        </w:rPr>
      </w:pPr>
      <w:r w:rsidRPr="005E202C">
        <w:rPr>
          <w:rFonts w:ascii="Calibri" w:hAnsi="Calibri" w:cs="Calibri"/>
          <w:b/>
          <w:sz w:val="24"/>
          <w:szCs w:val="24"/>
        </w:rPr>
        <w:t xml:space="preserve">Measuring </w:t>
      </w:r>
      <w:r w:rsidR="00812C4E" w:rsidRPr="005E202C">
        <w:rPr>
          <w:rFonts w:ascii="Calibri" w:hAnsi="Calibri" w:cs="Calibri"/>
          <w:b/>
          <w:bCs/>
          <w:sz w:val="24"/>
          <w:szCs w:val="24"/>
        </w:rPr>
        <w:t>the</w:t>
      </w:r>
      <w:r w:rsidR="00812C4E" w:rsidRPr="005E202C">
        <w:rPr>
          <w:rFonts w:ascii="Calibri" w:hAnsi="Calibri" w:cs="Calibri"/>
          <w:b/>
          <w:sz w:val="24"/>
          <w:szCs w:val="24"/>
        </w:rPr>
        <w:t xml:space="preserve"> </w:t>
      </w:r>
      <w:r w:rsidRPr="005E202C">
        <w:rPr>
          <w:rFonts w:ascii="Calibri" w:hAnsi="Calibri" w:cs="Calibri"/>
          <w:b/>
          <w:sz w:val="24"/>
          <w:szCs w:val="24"/>
        </w:rPr>
        <w:t xml:space="preserve">postpartum </w:t>
      </w:r>
      <w:r w:rsidR="006069F4" w:rsidRPr="005E202C">
        <w:rPr>
          <w:rFonts w:ascii="Calibri" w:hAnsi="Calibri" w:cs="Calibri"/>
          <w:b/>
          <w:sz w:val="24"/>
          <w:szCs w:val="24"/>
        </w:rPr>
        <w:t xml:space="preserve">relative </w:t>
      </w:r>
      <w:r w:rsidRPr="005E202C">
        <w:rPr>
          <w:rFonts w:ascii="Calibri" w:hAnsi="Calibri" w:cs="Calibri"/>
          <w:b/>
          <w:sz w:val="24"/>
          <w:szCs w:val="24"/>
        </w:rPr>
        <w:t>adrenal gland weights in experimental mice (optional)</w:t>
      </w:r>
    </w:p>
    <w:p w14:paraId="6D181E06" w14:textId="77777777" w:rsidR="008C5065" w:rsidRPr="005E202C" w:rsidRDefault="008C5065" w:rsidP="005E202C">
      <w:pPr>
        <w:spacing w:after="0" w:line="240" w:lineRule="auto"/>
        <w:jc w:val="both"/>
        <w:rPr>
          <w:rFonts w:ascii="Calibri" w:hAnsi="Calibri" w:cs="Calibri"/>
          <w:b/>
          <w:sz w:val="24"/>
          <w:szCs w:val="24"/>
        </w:rPr>
      </w:pPr>
    </w:p>
    <w:p w14:paraId="267B0E38" w14:textId="4B4D9EAE" w:rsidR="008C5065" w:rsidRPr="005E202C" w:rsidRDefault="008C5065" w:rsidP="005E202C">
      <w:pPr>
        <w:pStyle w:val="ListParagraph"/>
        <w:numPr>
          <w:ilvl w:val="1"/>
          <w:numId w:val="24"/>
        </w:numPr>
        <w:spacing w:after="0" w:line="240" w:lineRule="auto"/>
        <w:ind w:left="0" w:firstLine="0"/>
        <w:jc w:val="both"/>
        <w:rPr>
          <w:rFonts w:ascii="Calibri" w:hAnsi="Calibri" w:cs="Calibri"/>
          <w:b/>
          <w:sz w:val="24"/>
          <w:szCs w:val="24"/>
        </w:rPr>
      </w:pPr>
      <w:r w:rsidRPr="005E202C">
        <w:rPr>
          <w:rFonts w:ascii="Calibri" w:hAnsi="Calibri" w:cs="Calibri"/>
          <w:sz w:val="24"/>
          <w:szCs w:val="24"/>
        </w:rPr>
        <w:t>On postpartum day 2</w:t>
      </w:r>
      <w:r w:rsidR="00345C5C" w:rsidRPr="005E202C">
        <w:rPr>
          <w:rFonts w:ascii="Calibri" w:hAnsi="Calibri" w:cs="Calibri"/>
          <w:sz w:val="24"/>
          <w:szCs w:val="24"/>
        </w:rPr>
        <w:t xml:space="preserve"> (PP2)</w:t>
      </w:r>
      <w:r w:rsidRPr="005E202C">
        <w:rPr>
          <w:rFonts w:ascii="Calibri" w:hAnsi="Calibri" w:cs="Calibri"/>
          <w:sz w:val="24"/>
          <w:szCs w:val="24"/>
        </w:rPr>
        <w:t xml:space="preserve">, </w:t>
      </w:r>
      <w:r w:rsidR="00740E8E" w:rsidRPr="005E202C">
        <w:rPr>
          <w:rFonts w:ascii="Calibri" w:hAnsi="Calibri" w:cs="Calibri"/>
          <w:sz w:val="24"/>
          <w:szCs w:val="24"/>
        </w:rPr>
        <w:t xml:space="preserve">weigh </w:t>
      </w:r>
      <w:r w:rsidR="00812C4E">
        <w:rPr>
          <w:rFonts w:ascii="Calibri" w:hAnsi="Calibri" w:cs="Calibri"/>
          <w:sz w:val="24"/>
          <w:szCs w:val="24"/>
        </w:rPr>
        <w:t>the</w:t>
      </w:r>
      <w:r w:rsidR="00812C4E" w:rsidRPr="005E202C">
        <w:rPr>
          <w:rFonts w:ascii="Calibri" w:hAnsi="Calibri" w:cs="Calibri"/>
          <w:sz w:val="24"/>
          <w:szCs w:val="24"/>
        </w:rPr>
        <w:t xml:space="preserve"> </w:t>
      </w:r>
      <w:r w:rsidR="00740E8E" w:rsidRPr="005E202C">
        <w:rPr>
          <w:rFonts w:ascii="Calibri" w:hAnsi="Calibri" w:cs="Calibri"/>
          <w:sz w:val="24"/>
          <w:szCs w:val="24"/>
        </w:rPr>
        <w:t xml:space="preserve">control and </w:t>
      </w:r>
      <w:r w:rsidR="00812C4E">
        <w:rPr>
          <w:rFonts w:ascii="Calibri" w:hAnsi="Calibri" w:cs="Calibri"/>
          <w:sz w:val="24"/>
          <w:szCs w:val="24"/>
        </w:rPr>
        <w:t>the</w:t>
      </w:r>
      <w:r w:rsidR="00812C4E" w:rsidRPr="005E202C">
        <w:rPr>
          <w:rFonts w:ascii="Calibri" w:hAnsi="Calibri" w:cs="Calibri"/>
          <w:sz w:val="24"/>
          <w:szCs w:val="24"/>
        </w:rPr>
        <w:t xml:space="preserve"> </w:t>
      </w:r>
      <w:r w:rsidR="00740E8E" w:rsidRPr="005E202C">
        <w:rPr>
          <w:rFonts w:ascii="Calibri" w:hAnsi="Calibri" w:cs="Calibri"/>
          <w:sz w:val="24"/>
          <w:szCs w:val="24"/>
        </w:rPr>
        <w:t xml:space="preserve">CGS </w:t>
      </w:r>
      <w:r w:rsidR="006069F4" w:rsidRPr="005E202C">
        <w:rPr>
          <w:rFonts w:ascii="Calibri" w:hAnsi="Calibri" w:cs="Calibri"/>
          <w:sz w:val="24"/>
          <w:szCs w:val="24"/>
        </w:rPr>
        <w:t>dams individually</w:t>
      </w:r>
      <w:r w:rsidR="00740E8E" w:rsidRPr="005E202C">
        <w:rPr>
          <w:rFonts w:ascii="Calibri" w:hAnsi="Calibri" w:cs="Calibri"/>
          <w:sz w:val="24"/>
          <w:szCs w:val="24"/>
        </w:rPr>
        <w:t>.</w:t>
      </w:r>
      <w:r w:rsidR="00FE03C7" w:rsidRPr="005E202C">
        <w:rPr>
          <w:rFonts w:ascii="Calibri" w:hAnsi="Calibri" w:cs="Calibri"/>
          <w:sz w:val="24"/>
          <w:szCs w:val="24"/>
        </w:rPr>
        <w:t xml:space="preserve"> </w:t>
      </w:r>
      <w:r w:rsidR="006069F4" w:rsidRPr="005E202C">
        <w:rPr>
          <w:rFonts w:ascii="Calibri" w:hAnsi="Calibri" w:cs="Calibri"/>
          <w:sz w:val="24"/>
          <w:szCs w:val="24"/>
        </w:rPr>
        <w:t xml:space="preserve">Sacrifice </w:t>
      </w:r>
      <w:r w:rsidR="00812C4E">
        <w:rPr>
          <w:rFonts w:ascii="Calibri" w:hAnsi="Calibri" w:cs="Calibri"/>
          <w:sz w:val="24"/>
          <w:szCs w:val="24"/>
        </w:rPr>
        <w:t>the</w:t>
      </w:r>
      <w:r w:rsidR="00812C4E" w:rsidRPr="005E202C">
        <w:rPr>
          <w:rFonts w:ascii="Calibri" w:hAnsi="Calibri" w:cs="Calibri"/>
          <w:sz w:val="24"/>
          <w:szCs w:val="24"/>
        </w:rPr>
        <w:t xml:space="preserve"> </w:t>
      </w:r>
      <w:r w:rsidR="00345C5C" w:rsidRPr="005E202C">
        <w:rPr>
          <w:rFonts w:ascii="Calibri" w:hAnsi="Calibri" w:cs="Calibri"/>
          <w:sz w:val="24"/>
          <w:szCs w:val="24"/>
        </w:rPr>
        <w:t>dams</w:t>
      </w:r>
      <w:r w:rsidR="001D19F8" w:rsidRPr="005E202C">
        <w:rPr>
          <w:rFonts w:ascii="Calibri" w:hAnsi="Calibri" w:cs="Calibri"/>
          <w:sz w:val="24"/>
          <w:szCs w:val="24"/>
        </w:rPr>
        <w:t xml:space="preserve"> by carbon dioxide inhalation followed by</w:t>
      </w:r>
      <w:r w:rsidR="00345C5C" w:rsidRPr="005E202C">
        <w:rPr>
          <w:rFonts w:ascii="Calibri" w:hAnsi="Calibri" w:cs="Calibri"/>
          <w:sz w:val="24"/>
          <w:szCs w:val="24"/>
        </w:rPr>
        <w:t xml:space="preserve"> cervical dislocation</w:t>
      </w:r>
      <w:r w:rsidR="0076797E" w:rsidRPr="005E202C">
        <w:rPr>
          <w:rFonts w:ascii="Calibri" w:hAnsi="Calibri" w:cs="Calibri"/>
          <w:sz w:val="24"/>
          <w:szCs w:val="24"/>
        </w:rPr>
        <w:t xml:space="preserve"> in a fume hood</w:t>
      </w:r>
      <w:r w:rsidR="00345C5C" w:rsidRPr="005E202C">
        <w:rPr>
          <w:rFonts w:ascii="Calibri" w:hAnsi="Calibri" w:cs="Calibri"/>
          <w:sz w:val="24"/>
          <w:szCs w:val="24"/>
        </w:rPr>
        <w:t>.</w:t>
      </w:r>
    </w:p>
    <w:p w14:paraId="59DD3310" w14:textId="77777777" w:rsidR="008012D1" w:rsidRPr="005E202C" w:rsidRDefault="008012D1" w:rsidP="005E202C">
      <w:pPr>
        <w:spacing w:after="0" w:line="240" w:lineRule="auto"/>
        <w:jc w:val="both"/>
        <w:rPr>
          <w:rFonts w:ascii="Calibri" w:hAnsi="Calibri" w:cs="Calibri"/>
          <w:b/>
          <w:sz w:val="24"/>
          <w:szCs w:val="24"/>
        </w:rPr>
      </w:pPr>
    </w:p>
    <w:p w14:paraId="1E9118FA" w14:textId="668F8891" w:rsidR="008012D1" w:rsidRDefault="0076797E" w:rsidP="00812C4E">
      <w:pPr>
        <w:pStyle w:val="ListParagraph"/>
        <w:numPr>
          <w:ilvl w:val="1"/>
          <w:numId w:val="24"/>
        </w:numPr>
        <w:spacing w:after="0" w:line="240" w:lineRule="auto"/>
        <w:ind w:left="0" w:firstLine="0"/>
        <w:jc w:val="both"/>
        <w:rPr>
          <w:rFonts w:ascii="Calibri" w:hAnsi="Calibri" w:cs="Calibri"/>
          <w:sz w:val="24"/>
          <w:szCs w:val="24"/>
        </w:rPr>
      </w:pPr>
      <w:r w:rsidRPr="005E202C">
        <w:rPr>
          <w:rFonts w:ascii="Calibri" w:hAnsi="Calibri" w:cs="Calibri"/>
          <w:sz w:val="24"/>
          <w:szCs w:val="24"/>
        </w:rPr>
        <w:t xml:space="preserve">Place </w:t>
      </w:r>
      <w:r w:rsidR="00812C4E">
        <w:rPr>
          <w:rFonts w:ascii="Calibri" w:hAnsi="Calibri" w:cs="Calibri"/>
          <w:sz w:val="24"/>
          <w:szCs w:val="24"/>
        </w:rPr>
        <w:t>the</w:t>
      </w:r>
      <w:r w:rsidR="00812C4E" w:rsidRPr="005E202C">
        <w:rPr>
          <w:rFonts w:ascii="Calibri" w:hAnsi="Calibri" w:cs="Calibri"/>
          <w:sz w:val="24"/>
          <w:szCs w:val="24"/>
        </w:rPr>
        <w:t xml:space="preserve"> </w:t>
      </w:r>
      <w:r w:rsidRPr="005E202C">
        <w:rPr>
          <w:rFonts w:ascii="Calibri" w:hAnsi="Calibri" w:cs="Calibri"/>
          <w:sz w:val="24"/>
          <w:szCs w:val="24"/>
        </w:rPr>
        <w:t xml:space="preserve">mice </w:t>
      </w:r>
      <w:r w:rsidR="00A57215" w:rsidRPr="005E202C">
        <w:rPr>
          <w:rFonts w:ascii="Calibri" w:hAnsi="Calibri" w:cs="Calibri"/>
          <w:sz w:val="24"/>
          <w:szCs w:val="24"/>
        </w:rPr>
        <w:t xml:space="preserve">on a dissection plate, </w:t>
      </w:r>
      <w:r w:rsidRPr="005E202C">
        <w:rPr>
          <w:rFonts w:ascii="Calibri" w:hAnsi="Calibri" w:cs="Calibri"/>
          <w:sz w:val="24"/>
          <w:szCs w:val="24"/>
        </w:rPr>
        <w:t xml:space="preserve">sterilize </w:t>
      </w:r>
      <w:r w:rsidR="00A57215" w:rsidRPr="005E202C">
        <w:rPr>
          <w:rFonts w:ascii="Calibri" w:hAnsi="Calibri" w:cs="Calibri"/>
          <w:sz w:val="24"/>
          <w:szCs w:val="24"/>
        </w:rPr>
        <w:t xml:space="preserve">the abdominal area with 70% ethanol, and </w:t>
      </w:r>
      <w:r w:rsidRPr="005E202C">
        <w:rPr>
          <w:rFonts w:ascii="Calibri" w:hAnsi="Calibri" w:cs="Calibri"/>
          <w:sz w:val="24"/>
          <w:szCs w:val="24"/>
        </w:rPr>
        <w:t xml:space="preserve">open the abdominal cavity using </w:t>
      </w:r>
      <w:r w:rsidR="004D6776" w:rsidRPr="005E202C">
        <w:rPr>
          <w:rFonts w:ascii="Calibri" w:hAnsi="Calibri" w:cs="Calibri"/>
          <w:sz w:val="24"/>
          <w:szCs w:val="24"/>
        </w:rPr>
        <w:t>scissors</w:t>
      </w:r>
      <w:r w:rsidRPr="005E202C">
        <w:rPr>
          <w:rFonts w:ascii="Calibri" w:hAnsi="Calibri" w:cs="Calibri"/>
          <w:sz w:val="24"/>
          <w:szCs w:val="24"/>
        </w:rPr>
        <w:t xml:space="preserve"> to make a vertical cut.</w:t>
      </w:r>
      <w:r w:rsidR="004D6776" w:rsidRPr="005E202C">
        <w:rPr>
          <w:rFonts w:ascii="Calibri" w:hAnsi="Calibri" w:cs="Calibri"/>
          <w:sz w:val="24"/>
          <w:szCs w:val="24"/>
        </w:rPr>
        <w:t xml:space="preserve"> </w:t>
      </w:r>
      <w:r w:rsidR="00163862" w:rsidRPr="005E202C">
        <w:rPr>
          <w:rFonts w:ascii="Calibri" w:hAnsi="Calibri" w:cs="Calibri"/>
          <w:sz w:val="24"/>
          <w:szCs w:val="24"/>
        </w:rPr>
        <w:t>Isolate the adrenal glands</w:t>
      </w:r>
      <w:r w:rsidR="00812C4E">
        <w:rPr>
          <w:rFonts w:ascii="Calibri" w:hAnsi="Calibri" w:cs="Calibri"/>
          <w:sz w:val="24"/>
          <w:szCs w:val="24"/>
        </w:rPr>
        <w:t xml:space="preserve"> </w:t>
      </w:r>
      <w:r w:rsidR="00FE03C7" w:rsidRPr="005E202C">
        <w:rPr>
          <w:rFonts w:ascii="Calibri" w:hAnsi="Calibri" w:cs="Calibri"/>
          <w:sz w:val="24"/>
          <w:szCs w:val="24"/>
        </w:rPr>
        <w:t>located adjacent to the anterior pole of the kidneys</w:t>
      </w:r>
      <w:r w:rsidR="00812C4E">
        <w:rPr>
          <w:rFonts w:ascii="Calibri" w:hAnsi="Calibri" w:cs="Calibri"/>
          <w:sz w:val="24"/>
          <w:szCs w:val="24"/>
        </w:rPr>
        <w:t xml:space="preserve"> </w:t>
      </w:r>
      <w:r w:rsidR="00812C4E" w:rsidRPr="00B66394">
        <w:rPr>
          <w:rFonts w:ascii="Calibri" w:hAnsi="Calibri" w:cs="Calibri"/>
          <w:sz w:val="24"/>
          <w:szCs w:val="24"/>
        </w:rPr>
        <w:t>with forceps</w:t>
      </w:r>
      <w:r w:rsidR="00FE03C7" w:rsidRPr="005E202C">
        <w:rPr>
          <w:rFonts w:ascii="Calibri" w:hAnsi="Calibri" w:cs="Calibri"/>
          <w:sz w:val="24"/>
          <w:szCs w:val="24"/>
        </w:rPr>
        <w:t>, bilaterally</w:t>
      </w:r>
      <w:r w:rsidR="00163862" w:rsidRPr="005E202C">
        <w:rPr>
          <w:rFonts w:ascii="Calibri" w:hAnsi="Calibri" w:cs="Calibri"/>
          <w:sz w:val="24"/>
          <w:szCs w:val="24"/>
        </w:rPr>
        <w:t xml:space="preserve">. </w:t>
      </w:r>
      <w:r w:rsidR="00BA7E48" w:rsidRPr="005E202C">
        <w:rPr>
          <w:rFonts w:ascii="Calibri" w:hAnsi="Calibri" w:cs="Calibri"/>
          <w:sz w:val="24"/>
          <w:szCs w:val="24"/>
        </w:rPr>
        <w:t>Carefully</w:t>
      </w:r>
      <w:r w:rsidR="006069F4" w:rsidRPr="005E202C">
        <w:rPr>
          <w:rFonts w:ascii="Calibri" w:hAnsi="Calibri" w:cs="Calibri"/>
          <w:sz w:val="24"/>
          <w:szCs w:val="24"/>
        </w:rPr>
        <w:t xml:space="preserve"> dissect the fat tissue surrounding </w:t>
      </w:r>
      <w:r w:rsidR="00D51C32" w:rsidRPr="005E202C">
        <w:rPr>
          <w:rFonts w:ascii="Calibri" w:hAnsi="Calibri" w:cs="Calibri"/>
          <w:sz w:val="24"/>
          <w:szCs w:val="24"/>
        </w:rPr>
        <w:t xml:space="preserve">the adrenal </w:t>
      </w:r>
      <w:r w:rsidR="00460D28" w:rsidRPr="005E202C">
        <w:rPr>
          <w:rFonts w:ascii="Calibri" w:hAnsi="Calibri" w:cs="Calibri"/>
          <w:sz w:val="24"/>
          <w:szCs w:val="24"/>
        </w:rPr>
        <w:t>glands</w:t>
      </w:r>
      <w:r w:rsidR="00BA7E48" w:rsidRPr="005E202C">
        <w:rPr>
          <w:rFonts w:ascii="Calibri" w:hAnsi="Calibri" w:cs="Calibri"/>
          <w:sz w:val="24"/>
          <w:szCs w:val="24"/>
        </w:rPr>
        <w:t xml:space="preserve"> underneath a dissecting</w:t>
      </w:r>
      <w:r w:rsidR="006069F4" w:rsidRPr="005E202C">
        <w:rPr>
          <w:rFonts w:ascii="Calibri" w:hAnsi="Calibri" w:cs="Calibri"/>
          <w:sz w:val="24"/>
          <w:szCs w:val="24"/>
        </w:rPr>
        <w:t xml:space="preserve"> microscope.</w:t>
      </w:r>
    </w:p>
    <w:p w14:paraId="3A234DAD" w14:textId="77777777" w:rsidR="00812C4E" w:rsidRPr="005E202C" w:rsidRDefault="00812C4E" w:rsidP="005E202C">
      <w:pPr>
        <w:pStyle w:val="ListParagraph"/>
        <w:spacing w:after="0" w:line="240" w:lineRule="auto"/>
        <w:ind w:left="0"/>
        <w:jc w:val="both"/>
        <w:rPr>
          <w:rFonts w:ascii="Calibri" w:hAnsi="Calibri" w:cs="Calibri"/>
          <w:sz w:val="24"/>
          <w:szCs w:val="24"/>
        </w:rPr>
      </w:pPr>
    </w:p>
    <w:p w14:paraId="0B820641" w14:textId="2449CC55" w:rsidR="006069F4" w:rsidRPr="005E202C" w:rsidRDefault="00BA7E48" w:rsidP="005E202C">
      <w:pPr>
        <w:pStyle w:val="ListParagraph"/>
        <w:numPr>
          <w:ilvl w:val="1"/>
          <w:numId w:val="24"/>
        </w:numPr>
        <w:spacing w:after="0" w:line="240" w:lineRule="auto"/>
        <w:ind w:left="0" w:firstLine="0"/>
        <w:jc w:val="both"/>
        <w:rPr>
          <w:rFonts w:ascii="Calibri" w:hAnsi="Calibri" w:cs="Calibri"/>
          <w:sz w:val="24"/>
          <w:szCs w:val="24"/>
        </w:rPr>
      </w:pPr>
      <w:r w:rsidRPr="005E202C">
        <w:rPr>
          <w:rFonts w:ascii="Calibri" w:hAnsi="Calibri" w:cs="Calibri"/>
          <w:sz w:val="24"/>
          <w:szCs w:val="24"/>
        </w:rPr>
        <w:t xml:space="preserve">Weigh </w:t>
      </w:r>
      <w:r w:rsidR="00812C4E">
        <w:rPr>
          <w:rFonts w:ascii="Calibri" w:hAnsi="Calibri" w:cs="Calibri"/>
          <w:sz w:val="24"/>
          <w:szCs w:val="24"/>
        </w:rPr>
        <w:t xml:space="preserve">the </w:t>
      </w:r>
      <w:r w:rsidRPr="005E202C">
        <w:rPr>
          <w:rFonts w:ascii="Calibri" w:hAnsi="Calibri" w:cs="Calibri"/>
          <w:sz w:val="24"/>
          <w:szCs w:val="24"/>
        </w:rPr>
        <w:t>bilateral adrenal glands individually.</w:t>
      </w:r>
      <w:r w:rsidR="00FE03C7" w:rsidRPr="005E202C">
        <w:rPr>
          <w:rFonts w:ascii="Calibri" w:hAnsi="Calibri" w:cs="Calibri"/>
          <w:sz w:val="24"/>
          <w:szCs w:val="24"/>
        </w:rPr>
        <w:t xml:space="preserve"> </w:t>
      </w:r>
      <w:r w:rsidR="006069F4" w:rsidRPr="005E202C">
        <w:rPr>
          <w:rFonts w:ascii="Calibri" w:hAnsi="Calibri" w:cs="Calibri"/>
          <w:sz w:val="24"/>
          <w:szCs w:val="24"/>
        </w:rPr>
        <w:t xml:space="preserve">Calculate </w:t>
      </w:r>
      <w:r w:rsidR="00812C4E">
        <w:rPr>
          <w:rFonts w:ascii="Calibri" w:hAnsi="Calibri" w:cs="Calibri"/>
          <w:sz w:val="24"/>
          <w:szCs w:val="24"/>
        </w:rPr>
        <w:t>the</w:t>
      </w:r>
      <w:r w:rsidR="00812C4E" w:rsidRPr="005E202C">
        <w:rPr>
          <w:rFonts w:ascii="Calibri" w:hAnsi="Calibri" w:cs="Calibri"/>
          <w:sz w:val="24"/>
          <w:szCs w:val="24"/>
        </w:rPr>
        <w:t xml:space="preserve"> </w:t>
      </w:r>
      <w:r w:rsidR="006069F4" w:rsidRPr="005E202C">
        <w:rPr>
          <w:rFonts w:ascii="Calibri" w:hAnsi="Calibri" w:cs="Calibri"/>
          <w:sz w:val="24"/>
          <w:szCs w:val="24"/>
        </w:rPr>
        <w:t xml:space="preserve">relative adrenal gland weights in milligrams per gram (total weight of </w:t>
      </w:r>
      <w:r w:rsidR="003924D3">
        <w:rPr>
          <w:rFonts w:ascii="Calibri" w:hAnsi="Calibri" w:cs="Calibri"/>
          <w:sz w:val="24"/>
          <w:szCs w:val="24"/>
        </w:rPr>
        <w:t xml:space="preserve">the </w:t>
      </w:r>
      <w:r w:rsidR="006069F4" w:rsidRPr="005E202C">
        <w:rPr>
          <w:rFonts w:ascii="Calibri" w:hAnsi="Calibri" w:cs="Calibri"/>
          <w:sz w:val="24"/>
          <w:szCs w:val="24"/>
        </w:rPr>
        <w:t xml:space="preserve">right </w:t>
      </w:r>
      <w:r w:rsidR="003924D3">
        <w:rPr>
          <w:rFonts w:ascii="Calibri" w:hAnsi="Calibri" w:cs="Calibri"/>
          <w:sz w:val="24"/>
          <w:szCs w:val="24"/>
        </w:rPr>
        <w:t xml:space="preserve">and the </w:t>
      </w:r>
      <w:r w:rsidR="006069F4" w:rsidRPr="005E202C">
        <w:rPr>
          <w:rFonts w:ascii="Calibri" w:hAnsi="Calibri" w:cs="Calibri"/>
          <w:sz w:val="24"/>
          <w:szCs w:val="24"/>
        </w:rPr>
        <w:t>left adrenal glands/body weight).</w:t>
      </w:r>
    </w:p>
    <w:p w14:paraId="16369B7F" w14:textId="77777777" w:rsidR="008012D1" w:rsidRPr="005E202C" w:rsidRDefault="008012D1" w:rsidP="005E202C">
      <w:pPr>
        <w:spacing w:after="0" w:line="240" w:lineRule="auto"/>
        <w:jc w:val="both"/>
        <w:rPr>
          <w:rFonts w:ascii="Calibri" w:hAnsi="Calibri" w:cs="Calibri"/>
          <w:sz w:val="24"/>
          <w:szCs w:val="24"/>
        </w:rPr>
      </w:pPr>
    </w:p>
    <w:p w14:paraId="47F80D3C" w14:textId="1D69C063" w:rsidR="008012D1" w:rsidRPr="005E202C" w:rsidRDefault="008012D1" w:rsidP="005E202C">
      <w:pPr>
        <w:pStyle w:val="ListParagraph"/>
        <w:numPr>
          <w:ilvl w:val="0"/>
          <w:numId w:val="5"/>
        </w:numPr>
        <w:spacing w:after="0" w:line="240" w:lineRule="auto"/>
        <w:ind w:left="0" w:firstLine="0"/>
        <w:jc w:val="both"/>
        <w:rPr>
          <w:rFonts w:ascii="Calibri" w:hAnsi="Calibri" w:cs="Calibri"/>
          <w:b/>
          <w:sz w:val="24"/>
          <w:szCs w:val="24"/>
        </w:rPr>
      </w:pPr>
      <w:r w:rsidRPr="005E202C">
        <w:rPr>
          <w:rFonts w:ascii="Calibri" w:hAnsi="Calibri" w:cs="Calibri"/>
          <w:b/>
          <w:sz w:val="24"/>
          <w:szCs w:val="24"/>
        </w:rPr>
        <w:t xml:space="preserve">Measuring </w:t>
      </w:r>
      <w:r w:rsidR="00812C4E">
        <w:rPr>
          <w:rFonts w:ascii="Calibri" w:hAnsi="Calibri" w:cs="Calibri"/>
          <w:b/>
          <w:sz w:val="24"/>
          <w:szCs w:val="24"/>
        </w:rPr>
        <w:t xml:space="preserve">the </w:t>
      </w:r>
      <w:r w:rsidRPr="005E202C">
        <w:rPr>
          <w:rFonts w:ascii="Calibri" w:hAnsi="Calibri" w:cs="Calibri"/>
          <w:b/>
          <w:sz w:val="24"/>
          <w:szCs w:val="24"/>
        </w:rPr>
        <w:t xml:space="preserve">postpartum hypothalamic pituitary adrenal (HPA) axis activity in </w:t>
      </w:r>
      <w:r w:rsidR="00812C4E">
        <w:rPr>
          <w:rFonts w:ascii="Calibri" w:hAnsi="Calibri" w:cs="Calibri"/>
          <w:b/>
          <w:sz w:val="24"/>
          <w:szCs w:val="24"/>
        </w:rPr>
        <w:t xml:space="preserve">the </w:t>
      </w:r>
      <w:r w:rsidRPr="005E202C">
        <w:rPr>
          <w:rFonts w:ascii="Calibri" w:hAnsi="Calibri" w:cs="Calibri"/>
          <w:b/>
          <w:sz w:val="24"/>
          <w:szCs w:val="24"/>
        </w:rPr>
        <w:t>experimental mice (optional)</w:t>
      </w:r>
    </w:p>
    <w:p w14:paraId="1220962F" w14:textId="77777777" w:rsidR="008012D1" w:rsidRPr="005E202C" w:rsidRDefault="008012D1" w:rsidP="005E202C">
      <w:pPr>
        <w:spacing w:after="0" w:line="240" w:lineRule="auto"/>
        <w:jc w:val="both"/>
        <w:rPr>
          <w:rFonts w:ascii="Calibri" w:hAnsi="Calibri" w:cs="Calibri"/>
          <w:b/>
          <w:sz w:val="24"/>
          <w:szCs w:val="24"/>
        </w:rPr>
      </w:pPr>
    </w:p>
    <w:p w14:paraId="15260FC4" w14:textId="1AFFEF10" w:rsidR="006A5545" w:rsidRPr="005E202C" w:rsidRDefault="001800B3" w:rsidP="005E202C">
      <w:pPr>
        <w:pStyle w:val="ListParagraph"/>
        <w:numPr>
          <w:ilvl w:val="1"/>
          <w:numId w:val="25"/>
        </w:numPr>
        <w:spacing w:after="0" w:line="240" w:lineRule="auto"/>
        <w:ind w:left="0" w:firstLine="0"/>
        <w:jc w:val="both"/>
        <w:rPr>
          <w:rFonts w:ascii="Calibri" w:hAnsi="Calibri" w:cs="Calibri"/>
          <w:sz w:val="24"/>
          <w:szCs w:val="24"/>
        </w:rPr>
      </w:pPr>
      <w:r w:rsidRPr="005E202C">
        <w:rPr>
          <w:rFonts w:ascii="Calibri" w:hAnsi="Calibri" w:cs="Calibri"/>
          <w:sz w:val="24"/>
          <w:szCs w:val="24"/>
        </w:rPr>
        <w:t xml:space="preserve">In preparation for HPA axis measurements, cull litters to 6 pups per litter on </w:t>
      </w:r>
      <w:r w:rsidR="00812C4E">
        <w:rPr>
          <w:rFonts w:ascii="Calibri" w:hAnsi="Calibri" w:cs="Calibri"/>
          <w:sz w:val="24"/>
          <w:szCs w:val="24"/>
        </w:rPr>
        <w:t>postpartum day 0 (</w:t>
      </w:r>
      <w:r w:rsidRPr="005E202C">
        <w:rPr>
          <w:rFonts w:ascii="Calibri" w:hAnsi="Calibri" w:cs="Calibri"/>
          <w:sz w:val="24"/>
          <w:szCs w:val="24"/>
        </w:rPr>
        <w:t>PP0</w:t>
      </w:r>
      <w:r w:rsidR="00812C4E">
        <w:rPr>
          <w:rFonts w:ascii="Calibri" w:hAnsi="Calibri" w:cs="Calibri"/>
          <w:sz w:val="24"/>
          <w:szCs w:val="24"/>
        </w:rPr>
        <w:t>)</w:t>
      </w:r>
      <w:r w:rsidR="00D51C32" w:rsidRPr="005E202C">
        <w:rPr>
          <w:rFonts w:ascii="Calibri" w:hAnsi="Calibri" w:cs="Calibri"/>
          <w:sz w:val="24"/>
          <w:szCs w:val="24"/>
        </w:rPr>
        <w:t>.</w:t>
      </w:r>
    </w:p>
    <w:p w14:paraId="7DC7E0C3" w14:textId="77777777" w:rsidR="00D51C32" w:rsidRPr="005E202C" w:rsidRDefault="00D51C32" w:rsidP="005E202C">
      <w:pPr>
        <w:pStyle w:val="ListParagraph"/>
        <w:spacing w:after="0" w:line="240" w:lineRule="auto"/>
        <w:ind w:left="0"/>
        <w:jc w:val="both"/>
        <w:rPr>
          <w:rFonts w:ascii="Calibri" w:hAnsi="Calibri" w:cs="Calibri"/>
          <w:sz w:val="24"/>
          <w:szCs w:val="24"/>
        </w:rPr>
      </w:pPr>
    </w:p>
    <w:p w14:paraId="2F12E70F" w14:textId="708D25C5" w:rsidR="00DF3D91" w:rsidRPr="005E202C" w:rsidRDefault="006A5545" w:rsidP="005E202C">
      <w:pPr>
        <w:pStyle w:val="ListParagraph"/>
        <w:numPr>
          <w:ilvl w:val="1"/>
          <w:numId w:val="25"/>
        </w:numPr>
        <w:spacing w:after="0" w:line="240" w:lineRule="auto"/>
        <w:ind w:left="0" w:firstLine="0"/>
        <w:jc w:val="both"/>
        <w:rPr>
          <w:rFonts w:ascii="Calibri" w:hAnsi="Calibri" w:cs="Calibri"/>
          <w:sz w:val="24"/>
          <w:szCs w:val="24"/>
        </w:rPr>
      </w:pPr>
      <w:r w:rsidRPr="005E202C">
        <w:rPr>
          <w:rFonts w:ascii="Calibri" w:hAnsi="Calibri" w:cs="Calibri"/>
          <w:sz w:val="24"/>
          <w:szCs w:val="24"/>
        </w:rPr>
        <w:t xml:space="preserve">On </w:t>
      </w:r>
      <w:r w:rsidR="008012D1" w:rsidRPr="005E202C">
        <w:rPr>
          <w:rFonts w:ascii="Calibri" w:hAnsi="Calibri" w:cs="Calibri"/>
          <w:sz w:val="24"/>
          <w:szCs w:val="24"/>
        </w:rPr>
        <w:t xml:space="preserve">postpartum day 2 (PP2), </w:t>
      </w:r>
      <w:r w:rsidR="00516EEF" w:rsidRPr="005E202C">
        <w:rPr>
          <w:rFonts w:ascii="Calibri" w:hAnsi="Calibri" w:cs="Calibri"/>
          <w:sz w:val="24"/>
          <w:szCs w:val="24"/>
        </w:rPr>
        <w:t>individually restrain</w:t>
      </w:r>
      <w:r w:rsidR="00740E8E" w:rsidRPr="005E202C">
        <w:rPr>
          <w:rFonts w:ascii="Calibri" w:hAnsi="Calibri" w:cs="Calibri"/>
          <w:sz w:val="24"/>
          <w:szCs w:val="24"/>
        </w:rPr>
        <w:t xml:space="preserve"> </w:t>
      </w:r>
      <w:r w:rsidR="00812C4E">
        <w:rPr>
          <w:rFonts w:ascii="Calibri" w:hAnsi="Calibri" w:cs="Calibri"/>
          <w:sz w:val="24"/>
          <w:szCs w:val="24"/>
        </w:rPr>
        <w:t xml:space="preserve">the </w:t>
      </w:r>
      <w:r w:rsidR="00740E8E" w:rsidRPr="005E202C">
        <w:rPr>
          <w:rFonts w:ascii="Calibri" w:hAnsi="Calibri" w:cs="Calibri"/>
          <w:sz w:val="24"/>
          <w:szCs w:val="24"/>
        </w:rPr>
        <w:t xml:space="preserve">control and </w:t>
      </w:r>
      <w:r w:rsidR="00812C4E">
        <w:rPr>
          <w:rFonts w:ascii="Calibri" w:hAnsi="Calibri" w:cs="Calibri"/>
          <w:sz w:val="24"/>
          <w:szCs w:val="24"/>
        </w:rPr>
        <w:t>the</w:t>
      </w:r>
      <w:r w:rsidR="00812C4E" w:rsidRPr="005E202C">
        <w:rPr>
          <w:rFonts w:ascii="Calibri" w:hAnsi="Calibri" w:cs="Calibri"/>
          <w:sz w:val="24"/>
          <w:szCs w:val="24"/>
        </w:rPr>
        <w:t xml:space="preserve"> </w:t>
      </w:r>
      <w:r w:rsidR="00740E8E" w:rsidRPr="005E202C">
        <w:rPr>
          <w:rFonts w:ascii="Calibri" w:hAnsi="Calibri" w:cs="Calibri"/>
          <w:sz w:val="24"/>
          <w:szCs w:val="24"/>
        </w:rPr>
        <w:t>CGS</w:t>
      </w:r>
      <w:r w:rsidR="00516EEF" w:rsidRPr="005E202C">
        <w:rPr>
          <w:rFonts w:ascii="Calibri" w:hAnsi="Calibri" w:cs="Calibri"/>
          <w:sz w:val="24"/>
          <w:szCs w:val="24"/>
        </w:rPr>
        <w:t xml:space="preserve"> dams</w:t>
      </w:r>
      <w:r w:rsidR="00023ECC" w:rsidRPr="005E202C">
        <w:rPr>
          <w:rFonts w:ascii="Calibri" w:hAnsi="Calibri" w:cs="Calibri"/>
          <w:sz w:val="24"/>
          <w:szCs w:val="24"/>
        </w:rPr>
        <w:t xml:space="preserve"> </w:t>
      </w:r>
      <w:r w:rsidR="00516EEF" w:rsidRPr="005E202C">
        <w:rPr>
          <w:rFonts w:ascii="Calibri" w:hAnsi="Calibri" w:cs="Calibri"/>
          <w:sz w:val="24"/>
          <w:szCs w:val="24"/>
        </w:rPr>
        <w:t>inside a well-ventilated 50 mL polypropylene conical tube for 20 min.</w:t>
      </w:r>
      <w:r w:rsidR="00FE03C7" w:rsidRPr="005E202C">
        <w:rPr>
          <w:rFonts w:ascii="Calibri" w:hAnsi="Calibri" w:cs="Calibri"/>
          <w:sz w:val="24"/>
          <w:szCs w:val="24"/>
        </w:rPr>
        <w:t xml:space="preserve"> </w:t>
      </w:r>
      <w:r w:rsidR="00516EEF" w:rsidRPr="005E202C">
        <w:rPr>
          <w:rFonts w:ascii="Calibri" w:hAnsi="Calibri" w:cs="Calibri"/>
          <w:sz w:val="24"/>
          <w:szCs w:val="24"/>
        </w:rPr>
        <w:t xml:space="preserve">Immediately after restraint stress, </w:t>
      </w:r>
      <w:r w:rsidR="00DF3D91" w:rsidRPr="005E202C">
        <w:rPr>
          <w:rFonts w:ascii="Calibri" w:hAnsi="Calibri" w:cs="Calibri"/>
          <w:sz w:val="24"/>
          <w:szCs w:val="24"/>
        </w:rPr>
        <w:t>remove the mouse from the conical tube and restrain</w:t>
      </w:r>
      <w:r w:rsidR="004862D7" w:rsidRPr="005E202C">
        <w:rPr>
          <w:rFonts w:ascii="Calibri" w:hAnsi="Calibri" w:cs="Calibri"/>
          <w:sz w:val="24"/>
          <w:szCs w:val="24"/>
        </w:rPr>
        <w:t xml:space="preserve"> </w:t>
      </w:r>
      <w:r w:rsidR="00812C4E">
        <w:rPr>
          <w:rFonts w:ascii="Calibri" w:hAnsi="Calibri" w:cs="Calibri"/>
          <w:sz w:val="24"/>
          <w:szCs w:val="24"/>
        </w:rPr>
        <w:t>the</w:t>
      </w:r>
      <w:r w:rsidR="00812C4E" w:rsidRPr="005E202C">
        <w:rPr>
          <w:rFonts w:ascii="Calibri" w:hAnsi="Calibri" w:cs="Calibri"/>
          <w:sz w:val="24"/>
          <w:szCs w:val="24"/>
        </w:rPr>
        <w:t xml:space="preserve"> </w:t>
      </w:r>
      <w:r w:rsidR="004862D7" w:rsidRPr="005E202C">
        <w:rPr>
          <w:rFonts w:ascii="Calibri" w:hAnsi="Calibri" w:cs="Calibri"/>
          <w:sz w:val="24"/>
          <w:szCs w:val="24"/>
        </w:rPr>
        <w:t>mouse</w:t>
      </w:r>
      <w:r w:rsidR="00DF3D91" w:rsidRPr="005E202C">
        <w:rPr>
          <w:rFonts w:ascii="Calibri" w:hAnsi="Calibri" w:cs="Calibri"/>
          <w:sz w:val="24"/>
          <w:szCs w:val="24"/>
        </w:rPr>
        <w:t xml:space="preserve"> with the non-dominant </w:t>
      </w:r>
      <w:r w:rsidR="004862D7" w:rsidRPr="005E202C">
        <w:rPr>
          <w:rFonts w:ascii="Calibri" w:hAnsi="Calibri" w:cs="Calibri"/>
          <w:sz w:val="24"/>
          <w:szCs w:val="24"/>
        </w:rPr>
        <w:t xml:space="preserve">hand </w:t>
      </w:r>
      <w:r w:rsidR="00DF3D91" w:rsidRPr="005E202C">
        <w:rPr>
          <w:rFonts w:ascii="Calibri" w:hAnsi="Calibri" w:cs="Calibri"/>
          <w:sz w:val="24"/>
          <w:szCs w:val="24"/>
        </w:rPr>
        <w:t xml:space="preserve">by holding the loose skin over the shoulders and posterior to the ears </w:t>
      </w:r>
      <w:r w:rsidR="00812C4E" w:rsidRPr="005E202C">
        <w:rPr>
          <w:rFonts w:ascii="Calibri" w:hAnsi="Calibri" w:cs="Calibri"/>
          <w:sz w:val="24"/>
          <w:szCs w:val="24"/>
        </w:rPr>
        <w:t>to</w:t>
      </w:r>
      <w:r w:rsidR="00DF3D91" w:rsidRPr="005E202C">
        <w:rPr>
          <w:rFonts w:ascii="Calibri" w:hAnsi="Calibri" w:cs="Calibri"/>
          <w:sz w:val="24"/>
          <w:szCs w:val="24"/>
        </w:rPr>
        <w:t xml:space="preserve"> have the skin over the mandible taut.</w:t>
      </w:r>
    </w:p>
    <w:p w14:paraId="03370378" w14:textId="77777777" w:rsidR="00DF3D91" w:rsidRPr="005E202C" w:rsidRDefault="00DF3D91" w:rsidP="005E202C">
      <w:pPr>
        <w:pStyle w:val="ListParagraph"/>
        <w:spacing w:line="240" w:lineRule="auto"/>
        <w:ind w:left="0"/>
        <w:jc w:val="both"/>
        <w:rPr>
          <w:rFonts w:ascii="Calibri" w:hAnsi="Calibri" w:cs="Calibri"/>
          <w:sz w:val="24"/>
          <w:szCs w:val="24"/>
        </w:rPr>
      </w:pPr>
    </w:p>
    <w:p w14:paraId="030FCBDF" w14:textId="2C81DC38" w:rsidR="00740E8E" w:rsidRPr="005E202C" w:rsidRDefault="00DF3D91" w:rsidP="005E202C">
      <w:pPr>
        <w:pStyle w:val="ListParagraph"/>
        <w:numPr>
          <w:ilvl w:val="1"/>
          <w:numId w:val="25"/>
        </w:numPr>
        <w:spacing w:after="0" w:line="240" w:lineRule="auto"/>
        <w:ind w:left="0" w:firstLine="0"/>
        <w:jc w:val="both"/>
        <w:rPr>
          <w:rFonts w:ascii="Calibri" w:hAnsi="Calibri" w:cs="Calibri"/>
          <w:sz w:val="24"/>
          <w:szCs w:val="24"/>
        </w:rPr>
      </w:pPr>
      <w:r w:rsidRPr="005E202C">
        <w:rPr>
          <w:rFonts w:ascii="Calibri" w:hAnsi="Calibri" w:cs="Calibri"/>
          <w:sz w:val="24"/>
          <w:szCs w:val="24"/>
        </w:rPr>
        <w:t>Puncture the submandibular vein with a lancet slightly behind the mandible but anterior to the ear canal.</w:t>
      </w:r>
      <w:r w:rsidR="00FE03C7" w:rsidRPr="005E202C">
        <w:rPr>
          <w:rFonts w:ascii="Calibri" w:hAnsi="Calibri" w:cs="Calibri"/>
          <w:sz w:val="24"/>
          <w:szCs w:val="24"/>
        </w:rPr>
        <w:t xml:space="preserve"> </w:t>
      </w:r>
      <w:r w:rsidRPr="005E202C">
        <w:rPr>
          <w:rFonts w:ascii="Calibri" w:hAnsi="Calibri" w:cs="Calibri"/>
          <w:sz w:val="24"/>
          <w:szCs w:val="24"/>
        </w:rPr>
        <w:t xml:space="preserve">Collect </w:t>
      </w:r>
      <w:r w:rsidR="00740E8E" w:rsidRPr="005E202C">
        <w:rPr>
          <w:rFonts w:ascii="Calibri" w:hAnsi="Calibri" w:cs="Calibri"/>
          <w:sz w:val="24"/>
          <w:szCs w:val="24"/>
        </w:rPr>
        <w:t xml:space="preserve">up to 100 </w:t>
      </w:r>
      <w:r w:rsidR="00F46774" w:rsidRPr="005E202C">
        <w:rPr>
          <w:rFonts w:ascii="Calibri" w:hAnsi="Calibri" w:cs="Calibri"/>
          <w:sz w:val="24"/>
          <w:szCs w:val="24"/>
        </w:rPr>
        <w:t>µL</w:t>
      </w:r>
      <w:r w:rsidR="00740E8E" w:rsidRPr="005E202C">
        <w:rPr>
          <w:rFonts w:ascii="Calibri" w:hAnsi="Calibri" w:cs="Calibri"/>
          <w:sz w:val="24"/>
          <w:szCs w:val="24"/>
        </w:rPr>
        <w:t xml:space="preserve"> of </w:t>
      </w:r>
      <w:r w:rsidRPr="005E202C">
        <w:rPr>
          <w:rFonts w:ascii="Calibri" w:hAnsi="Calibri" w:cs="Calibri"/>
          <w:sz w:val="24"/>
          <w:szCs w:val="24"/>
        </w:rPr>
        <w:t>maternal blood in a serum separator tube</w:t>
      </w:r>
      <w:r w:rsidR="00740E8E" w:rsidRPr="005E202C">
        <w:rPr>
          <w:rFonts w:ascii="Calibri" w:hAnsi="Calibri" w:cs="Calibri"/>
          <w:sz w:val="24"/>
          <w:szCs w:val="24"/>
        </w:rPr>
        <w:t>.</w:t>
      </w:r>
      <w:r w:rsidR="00FE03C7" w:rsidRPr="005E202C">
        <w:rPr>
          <w:rFonts w:ascii="Calibri" w:hAnsi="Calibri" w:cs="Calibri"/>
          <w:sz w:val="24"/>
          <w:szCs w:val="24"/>
        </w:rPr>
        <w:t xml:space="preserve"> </w:t>
      </w:r>
      <w:r w:rsidR="00812C4E">
        <w:rPr>
          <w:rFonts w:ascii="Calibri" w:hAnsi="Calibri" w:cs="Calibri"/>
          <w:sz w:val="24"/>
          <w:szCs w:val="24"/>
        </w:rPr>
        <w:t>After sample collection</w:t>
      </w:r>
      <w:r w:rsidR="00740E8E" w:rsidRPr="005E202C">
        <w:rPr>
          <w:rFonts w:ascii="Calibri" w:hAnsi="Calibri" w:cs="Calibri"/>
          <w:sz w:val="24"/>
          <w:szCs w:val="24"/>
        </w:rPr>
        <w:t xml:space="preserve">, apply gentle pressure with gauze to </w:t>
      </w:r>
      <w:r w:rsidR="003924D3">
        <w:rPr>
          <w:rFonts w:ascii="Calibri" w:hAnsi="Calibri" w:cs="Calibri"/>
          <w:sz w:val="24"/>
          <w:szCs w:val="24"/>
        </w:rPr>
        <w:t xml:space="preserve">the </w:t>
      </w:r>
      <w:r w:rsidR="00740E8E" w:rsidRPr="005E202C">
        <w:rPr>
          <w:rFonts w:ascii="Calibri" w:hAnsi="Calibri" w:cs="Calibri"/>
          <w:sz w:val="24"/>
          <w:szCs w:val="24"/>
        </w:rPr>
        <w:t>puncture</w:t>
      </w:r>
      <w:r w:rsidR="00812C4E">
        <w:rPr>
          <w:rFonts w:ascii="Calibri" w:hAnsi="Calibri" w:cs="Calibri"/>
          <w:sz w:val="24"/>
          <w:szCs w:val="24"/>
        </w:rPr>
        <w:t xml:space="preserve"> </w:t>
      </w:r>
      <w:r w:rsidR="00740E8E" w:rsidRPr="005E202C">
        <w:rPr>
          <w:rFonts w:ascii="Calibri" w:hAnsi="Calibri" w:cs="Calibri"/>
          <w:sz w:val="24"/>
          <w:szCs w:val="24"/>
        </w:rPr>
        <w:t xml:space="preserve">site </w:t>
      </w:r>
      <w:r w:rsidR="00812C4E" w:rsidRPr="005E202C">
        <w:rPr>
          <w:rFonts w:ascii="Calibri" w:hAnsi="Calibri" w:cs="Calibri"/>
          <w:sz w:val="24"/>
          <w:szCs w:val="24"/>
        </w:rPr>
        <w:t>to</w:t>
      </w:r>
      <w:r w:rsidR="00740E8E" w:rsidRPr="005E202C">
        <w:rPr>
          <w:rFonts w:ascii="Calibri" w:hAnsi="Calibri" w:cs="Calibri"/>
          <w:sz w:val="24"/>
          <w:szCs w:val="24"/>
        </w:rPr>
        <w:t xml:space="preserve"> stop the bleeding. </w:t>
      </w:r>
      <w:r w:rsidR="00812C4E">
        <w:rPr>
          <w:rFonts w:ascii="Calibri" w:hAnsi="Calibri" w:cs="Calibri"/>
          <w:sz w:val="24"/>
          <w:szCs w:val="24"/>
        </w:rPr>
        <w:t>Return the d</w:t>
      </w:r>
      <w:r w:rsidR="00740E8E" w:rsidRPr="005E202C">
        <w:rPr>
          <w:rFonts w:ascii="Calibri" w:hAnsi="Calibri" w:cs="Calibri"/>
          <w:sz w:val="24"/>
          <w:szCs w:val="24"/>
        </w:rPr>
        <w:t xml:space="preserve">ams to </w:t>
      </w:r>
      <w:r w:rsidR="00812C4E">
        <w:rPr>
          <w:rFonts w:ascii="Calibri" w:hAnsi="Calibri" w:cs="Calibri"/>
          <w:sz w:val="24"/>
          <w:szCs w:val="24"/>
        </w:rPr>
        <w:t xml:space="preserve">the </w:t>
      </w:r>
      <w:r w:rsidR="00740E8E" w:rsidRPr="005E202C">
        <w:rPr>
          <w:rFonts w:ascii="Calibri" w:hAnsi="Calibri" w:cs="Calibri"/>
          <w:sz w:val="24"/>
          <w:szCs w:val="24"/>
        </w:rPr>
        <w:t>home cage once</w:t>
      </w:r>
      <w:r w:rsidR="00812C4E">
        <w:rPr>
          <w:rFonts w:ascii="Calibri" w:hAnsi="Calibri" w:cs="Calibri"/>
          <w:sz w:val="24"/>
          <w:szCs w:val="24"/>
        </w:rPr>
        <w:t xml:space="preserve"> the</w:t>
      </w:r>
      <w:r w:rsidR="00740E8E" w:rsidRPr="005E202C">
        <w:rPr>
          <w:rFonts w:ascii="Calibri" w:hAnsi="Calibri" w:cs="Calibri"/>
          <w:sz w:val="24"/>
          <w:szCs w:val="24"/>
        </w:rPr>
        <w:t xml:space="preserve"> bleeding </w:t>
      </w:r>
      <w:r w:rsidR="00812C4E">
        <w:rPr>
          <w:rFonts w:ascii="Calibri" w:hAnsi="Calibri" w:cs="Calibri"/>
          <w:sz w:val="24"/>
          <w:szCs w:val="24"/>
        </w:rPr>
        <w:t>stops</w:t>
      </w:r>
      <w:r w:rsidR="00740E8E" w:rsidRPr="005E202C">
        <w:rPr>
          <w:rFonts w:ascii="Calibri" w:hAnsi="Calibri" w:cs="Calibri"/>
          <w:sz w:val="24"/>
          <w:szCs w:val="24"/>
        </w:rPr>
        <w:t>.</w:t>
      </w:r>
    </w:p>
    <w:p w14:paraId="100CD03A" w14:textId="77777777" w:rsidR="004862D7" w:rsidRPr="005E202C" w:rsidRDefault="004862D7" w:rsidP="005E202C">
      <w:pPr>
        <w:spacing w:after="0" w:line="240" w:lineRule="auto"/>
        <w:jc w:val="both"/>
        <w:rPr>
          <w:rFonts w:ascii="Calibri" w:hAnsi="Calibri" w:cs="Calibri"/>
          <w:sz w:val="24"/>
          <w:szCs w:val="24"/>
        </w:rPr>
      </w:pPr>
    </w:p>
    <w:p w14:paraId="592D3B73" w14:textId="0F2966D3" w:rsidR="00740E8E" w:rsidRPr="005E202C" w:rsidRDefault="00740E8E" w:rsidP="005E202C">
      <w:pPr>
        <w:pStyle w:val="ListParagraph"/>
        <w:numPr>
          <w:ilvl w:val="1"/>
          <w:numId w:val="25"/>
        </w:numPr>
        <w:spacing w:after="0" w:line="240" w:lineRule="auto"/>
        <w:ind w:left="0" w:firstLine="0"/>
        <w:jc w:val="both"/>
        <w:rPr>
          <w:rFonts w:ascii="Calibri" w:hAnsi="Calibri" w:cs="Calibri"/>
          <w:sz w:val="24"/>
          <w:szCs w:val="24"/>
        </w:rPr>
      </w:pPr>
      <w:r w:rsidRPr="005E202C">
        <w:rPr>
          <w:rFonts w:ascii="Calibri" w:eastAsia="Arial" w:hAnsi="Calibri" w:cs="Calibri"/>
          <w:sz w:val="24"/>
          <w:szCs w:val="24"/>
        </w:rPr>
        <w:t xml:space="preserve">Centrifuge </w:t>
      </w:r>
      <w:r w:rsidR="00812C4E">
        <w:rPr>
          <w:rFonts w:ascii="Calibri" w:eastAsia="Arial" w:hAnsi="Calibri" w:cs="Calibri"/>
          <w:sz w:val="24"/>
          <w:szCs w:val="24"/>
        </w:rPr>
        <w:t xml:space="preserve">the </w:t>
      </w:r>
      <w:r w:rsidRPr="005E202C">
        <w:rPr>
          <w:rFonts w:ascii="Calibri" w:eastAsia="Arial" w:hAnsi="Calibri" w:cs="Calibri"/>
          <w:sz w:val="24"/>
          <w:szCs w:val="24"/>
        </w:rPr>
        <w:t>serum separator tube at 21,130</w:t>
      </w:r>
      <w:r w:rsidR="00B67012" w:rsidRPr="005E202C">
        <w:rPr>
          <w:rFonts w:ascii="Calibri" w:eastAsia="Arial" w:hAnsi="Calibri" w:cs="Calibri"/>
          <w:sz w:val="24"/>
          <w:szCs w:val="24"/>
        </w:rPr>
        <w:t xml:space="preserve"> x</w:t>
      </w:r>
      <w:r w:rsidRPr="005E202C">
        <w:rPr>
          <w:rFonts w:ascii="Calibri" w:eastAsia="Arial" w:hAnsi="Calibri" w:cs="Calibri"/>
          <w:sz w:val="24"/>
          <w:szCs w:val="24"/>
        </w:rPr>
        <w:t xml:space="preserve"> </w:t>
      </w:r>
      <w:r w:rsidRPr="005E202C">
        <w:rPr>
          <w:rFonts w:ascii="Calibri" w:eastAsia="Arial" w:hAnsi="Calibri" w:cs="Calibri"/>
          <w:i/>
          <w:iCs/>
          <w:sz w:val="24"/>
          <w:szCs w:val="24"/>
        </w:rPr>
        <w:t>g</w:t>
      </w:r>
      <w:r w:rsidRPr="005E202C">
        <w:rPr>
          <w:rFonts w:ascii="Calibri" w:eastAsia="Arial" w:hAnsi="Calibri" w:cs="Calibri"/>
          <w:sz w:val="24"/>
          <w:szCs w:val="24"/>
        </w:rPr>
        <w:t xml:space="preserve"> for 6 min and carefully remove the serum. </w:t>
      </w:r>
      <w:r w:rsidR="00812C4E">
        <w:rPr>
          <w:rFonts w:ascii="Calibri" w:eastAsia="Arial" w:hAnsi="Calibri" w:cs="Calibri"/>
          <w:sz w:val="24"/>
          <w:szCs w:val="24"/>
        </w:rPr>
        <w:t>Store the s</w:t>
      </w:r>
      <w:r w:rsidRPr="005E202C">
        <w:rPr>
          <w:rFonts w:ascii="Calibri" w:eastAsia="Arial" w:hAnsi="Calibri" w:cs="Calibri"/>
          <w:sz w:val="24"/>
          <w:szCs w:val="24"/>
        </w:rPr>
        <w:t xml:space="preserve">erum at -20 </w:t>
      </w:r>
      <w:r w:rsidR="00842ECB">
        <w:rPr>
          <w:rFonts w:ascii="Calibri" w:eastAsia="Arial" w:hAnsi="Calibri" w:cs="Calibri"/>
          <w:sz w:val="24"/>
          <w:szCs w:val="24"/>
        </w:rPr>
        <w:t>°</w:t>
      </w:r>
      <w:r w:rsidRPr="005E202C">
        <w:rPr>
          <w:rFonts w:ascii="Calibri" w:eastAsia="Arial" w:hAnsi="Calibri" w:cs="Calibri"/>
          <w:sz w:val="24"/>
          <w:szCs w:val="24"/>
        </w:rPr>
        <w:t>C for later use.</w:t>
      </w:r>
      <w:r w:rsidR="00FE03C7" w:rsidRPr="005E202C">
        <w:rPr>
          <w:rFonts w:ascii="Calibri" w:eastAsia="Arial" w:hAnsi="Calibri" w:cs="Calibri"/>
          <w:sz w:val="24"/>
          <w:szCs w:val="24"/>
        </w:rPr>
        <w:t xml:space="preserve"> </w:t>
      </w:r>
      <w:r w:rsidRPr="005E202C">
        <w:rPr>
          <w:rFonts w:ascii="Calibri" w:hAnsi="Calibri" w:cs="Calibri"/>
          <w:sz w:val="24"/>
          <w:szCs w:val="24"/>
        </w:rPr>
        <w:t xml:space="preserve">Measure </w:t>
      </w:r>
      <w:r w:rsidR="00812C4E">
        <w:rPr>
          <w:rFonts w:ascii="Calibri" w:hAnsi="Calibri" w:cs="Calibri"/>
          <w:sz w:val="24"/>
          <w:szCs w:val="24"/>
        </w:rPr>
        <w:t xml:space="preserve">the </w:t>
      </w:r>
      <w:r w:rsidRPr="005E202C">
        <w:rPr>
          <w:rFonts w:ascii="Calibri" w:hAnsi="Calibri" w:cs="Calibri"/>
          <w:sz w:val="24"/>
          <w:szCs w:val="24"/>
        </w:rPr>
        <w:t xml:space="preserve">serum corticosterone concentration by </w:t>
      </w:r>
      <w:r w:rsidR="00812C4E">
        <w:rPr>
          <w:rFonts w:ascii="Calibri" w:hAnsi="Calibri" w:cs="Calibri"/>
          <w:sz w:val="24"/>
          <w:szCs w:val="24"/>
        </w:rPr>
        <w:t xml:space="preserve">an </w:t>
      </w:r>
      <w:r w:rsidRPr="005E202C">
        <w:rPr>
          <w:rFonts w:ascii="Calibri" w:hAnsi="Calibri" w:cs="Calibri"/>
          <w:sz w:val="24"/>
          <w:szCs w:val="24"/>
        </w:rPr>
        <w:t>ELISA kit following</w:t>
      </w:r>
      <w:r w:rsidR="00842ECB">
        <w:rPr>
          <w:rFonts w:ascii="Calibri" w:hAnsi="Calibri" w:cs="Calibri"/>
          <w:sz w:val="24"/>
          <w:szCs w:val="24"/>
        </w:rPr>
        <w:t xml:space="preserve"> the</w:t>
      </w:r>
      <w:r w:rsidRPr="005E202C">
        <w:rPr>
          <w:rFonts w:ascii="Calibri" w:hAnsi="Calibri" w:cs="Calibri"/>
          <w:sz w:val="24"/>
          <w:szCs w:val="24"/>
        </w:rPr>
        <w:t xml:space="preserve"> manufacturer’s protocol.</w:t>
      </w:r>
    </w:p>
    <w:p w14:paraId="374E80DF" w14:textId="77777777" w:rsidR="00740E8E" w:rsidRPr="005E202C" w:rsidRDefault="00740E8E" w:rsidP="005E202C">
      <w:pPr>
        <w:spacing w:after="0" w:line="240" w:lineRule="auto"/>
        <w:jc w:val="both"/>
        <w:rPr>
          <w:rFonts w:ascii="Calibri" w:eastAsia="Arial" w:hAnsi="Calibri" w:cs="Calibri"/>
          <w:sz w:val="24"/>
          <w:szCs w:val="24"/>
        </w:rPr>
      </w:pPr>
    </w:p>
    <w:p w14:paraId="59B2B989" w14:textId="1B692B2C" w:rsidR="007D7483" w:rsidRPr="005E202C" w:rsidRDefault="007D7483" w:rsidP="005E202C">
      <w:pPr>
        <w:pStyle w:val="ListParagraph"/>
        <w:numPr>
          <w:ilvl w:val="0"/>
          <w:numId w:val="5"/>
        </w:numPr>
        <w:spacing w:after="0" w:line="240" w:lineRule="auto"/>
        <w:ind w:left="0" w:firstLine="0"/>
        <w:jc w:val="both"/>
        <w:rPr>
          <w:rFonts w:ascii="Calibri" w:hAnsi="Calibri" w:cs="Calibri"/>
          <w:b/>
          <w:sz w:val="24"/>
          <w:szCs w:val="24"/>
        </w:rPr>
      </w:pPr>
      <w:r w:rsidRPr="005E202C">
        <w:rPr>
          <w:rFonts w:ascii="Calibri" w:hAnsi="Calibri" w:cs="Calibri"/>
          <w:b/>
          <w:sz w:val="24"/>
          <w:szCs w:val="24"/>
        </w:rPr>
        <w:t xml:space="preserve">Measuring </w:t>
      </w:r>
      <w:r w:rsidR="00812C4E">
        <w:rPr>
          <w:rFonts w:ascii="Calibri" w:hAnsi="Calibri" w:cs="Calibri"/>
          <w:b/>
          <w:sz w:val="24"/>
          <w:szCs w:val="24"/>
        </w:rPr>
        <w:t xml:space="preserve">the </w:t>
      </w:r>
      <w:r w:rsidRPr="005E202C">
        <w:rPr>
          <w:rFonts w:ascii="Calibri" w:hAnsi="Calibri" w:cs="Calibri"/>
          <w:b/>
          <w:sz w:val="24"/>
          <w:szCs w:val="24"/>
        </w:rPr>
        <w:t xml:space="preserve">postpartum </w:t>
      </w:r>
      <w:r w:rsidR="0063639B" w:rsidRPr="005E202C">
        <w:rPr>
          <w:rFonts w:ascii="Calibri" w:hAnsi="Calibri" w:cs="Calibri"/>
          <w:b/>
          <w:sz w:val="24"/>
          <w:szCs w:val="24"/>
        </w:rPr>
        <w:t>behavioral changes</w:t>
      </w:r>
      <w:r w:rsidRPr="005E202C">
        <w:rPr>
          <w:rFonts w:ascii="Calibri" w:hAnsi="Calibri" w:cs="Calibri"/>
          <w:b/>
          <w:sz w:val="24"/>
          <w:szCs w:val="24"/>
        </w:rPr>
        <w:t xml:space="preserve"> in </w:t>
      </w:r>
      <w:r w:rsidR="00812C4E">
        <w:rPr>
          <w:rFonts w:ascii="Calibri" w:hAnsi="Calibri" w:cs="Calibri"/>
          <w:b/>
          <w:sz w:val="24"/>
          <w:szCs w:val="24"/>
        </w:rPr>
        <w:t xml:space="preserve">the </w:t>
      </w:r>
      <w:r w:rsidRPr="005E202C">
        <w:rPr>
          <w:rFonts w:ascii="Calibri" w:hAnsi="Calibri" w:cs="Calibri"/>
          <w:b/>
          <w:sz w:val="24"/>
          <w:szCs w:val="24"/>
        </w:rPr>
        <w:t>experimental mice (optional)</w:t>
      </w:r>
    </w:p>
    <w:p w14:paraId="3884A465" w14:textId="77777777" w:rsidR="007D7483" w:rsidRPr="005E202C" w:rsidRDefault="007D7483" w:rsidP="005E202C">
      <w:pPr>
        <w:spacing w:after="0" w:line="240" w:lineRule="auto"/>
        <w:jc w:val="both"/>
        <w:rPr>
          <w:rFonts w:ascii="Calibri" w:hAnsi="Calibri" w:cs="Calibri"/>
          <w:b/>
          <w:sz w:val="24"/>
          <w:szCs w:val="24"/>
        </w:rPr>
      </w:pPr>
    </w:p>
    <w:p w14:paraId="57DBB1F4" w14:textId="425A60E1" w:rsidR="001800B3" w:rsidRPr="005E202C" w:rsidRDefault="00812C4E" w:rsidP="005E202C">
      <w:pPr>
        <w:pStyle w:val="ListParagraph"/>
        <w:numPr>
          <w:ilvl w:val="1"/>
          <w:numId w:val="26"/>
        </w:numPr>
        <w:spacing w:after="0" w:line="240" w:lineRule="auto"/>
        <w:ind w:left="0" w:firstLine="0"/>
        <w:jc w:val="both"/>
        <w:rPr>
          <w:rFonts w:ascii="Calibri" w:hAnsi="Calibri" w:cs="Calibri"/>
          <w:sz w:val="24"/>
          <w:szCs w:val="24"/>
        </w:rPr>
      </w:pPr>
      <w:r>
        <w:rPr>
          <w:rFonts w:ascii="Calibri" w:hAnsi="Calibri" w:cs="Calibri"/>
          <w:sz w:val="24"/>
          <w:szCs w:val="24"/>
        </w:rPr>
        <w:t>To prepare</w:t>
      </w:r>
      <w:r w:rsidR="00511395" w:rsidRPr="005E202C">
        <w:rPr>
          <w:rFonts w:ascii="Calibri" w:hAnsi="Calibri" w:cs="Calibri"/>
          <w:sz w:val="24"/>
          <w:szCs w:val="24"/>
        </w:rPr>
        <w:t xml:space="preserve"> for </w:t>
      </w:r>
      <w:r w:rsidR="003924D3">
        <w:rPr>
          <w:rFonts w:ascii="Calibri" w:hAnsi="Calibri" w:cs="Calibri"/>
          <w:sz w:val="24"/>
          <w:szCs w:val="24"/>
        </w:rPr>
        <w:t xml:space="preserve">the </w:t>
      </w:r>
      <w:r w:rsidR="00511395" w:rsidRPr="005E202C">
        <w:rPr>
          <w:rFonts w:ascii="Calibri" w:hAnsi="Calibri" w:cs="Calibri"/>
          <w:sz w:val="24"/>
          <w:szCs w:val="24"/>
        </w:rPr>
        <w:t>behavioral analysis, cull litters to 6 pups per litter on PP0.</w:t>
      </w:r>
    </w:p>
    <w:p w14:paraId="2793E917" w14:textId="77777777" w:rsidR="00D51C32" w:rsidRPr="005E202C" w:rsidRDefault="00D51C32" w:rsidP="005E202C">
      <w:pPr>
        <w:pStyle w:val="ListParagraph"/>
        <w:spacing w:after="0" w:line="240" w:lineRule="auto"/>
        <w:ind w:left="0"/>
        <w:jc w:val="both"/>
        <w:rPr>
          <w:rFonts w:ascii="Calibri" w:hAnsi="Calibri" w:cs="Calibri"/>
          <w:sz w:val="24"/>
          <w:szCs w:val="24"/>
        </w:rPr>
      </w:pPr>
    </w:p>
    <w:p w14:paraId="2246D3F4" w14:textId="0CEA216B" w:rsidR="00916809" w:rsidRPr="005E202C" w:rsidRDefault="00812C4E" w:rsidP="005E202C">
      <w:pPr>
        <w:pStyle w:val="ListParagraph"/>
        <w:numPr>
          <w:ilvl w:val="1"/>
          <w:numId w:val="26"/>
        </w:numPr>
        <w:spacing w:after="0" w:line="240" w:lineRule="auto"/>
        <w:ind w:left="0" w:firstLine="0"/>
        <w:jc w:val="both"/>
        <w:rPr>
          <w:rFonts w:ascii="Calibri" w:hAnsi="Calibri" w:cs="Calibri"/>
          <w:sz w:val="24"/>
          <w:szCs w:val="24"/>
        </w:rPr>
      </w:pPr>
      <w:r>
        <w:rPr>
          <w:rFonts w:ascii="Calibri" w:hAnsi="Calibri" w:cs="Calibri"/>
          <w:sz w:val="24"/>
          <w:szCs w:val="24"/>
        </w:rPr>
        <w:t>Perform a</w:t>
      </w:r>
      <w:r w:rsidR="00511395" w:rsidRPr="005E202C">
        <w:rPr>
          <w:rFonts w:ascii="Calibri" w:hAnsi="Calibri" w:cs="Calibri"/>
          <w:sz w:val="24"/>
          <w:szCs w:val="24"/>
        </w:rPr>
        <w:t>nalys</w:t>
      </w:r>
      <w:r>
        <w:rPr>
          <w:rFonts w:ascii="Calibri" w:hAnsi="Calibri" w:cs="Calibri"/>
          <w:sz w:val="24"/>
          <w:szCs w:val="24"/>
        </w:rPr>
        <w:t>i</w:t>
      </w:r>
      <w:r w:rsidR="00511395" w:rsidRPr="005E202C">
        <w:rPr>
          <w:rFonts w:ascii="Calibri" w:hAnsi="Calibri" w:cs="Calibri"/>
          <w:sz w:val="24"/>
          <w:szCs w:val="24"/>
        </w:rPr>
        <w:t xml:space="preserve">s of </w:t>
      </w:r>
      <w:r>
        <w:rPr>
          <w:rFonts w:ascii="Calibri" w:hAnsi="Calibri" w:cs="Calibri"/>
          <w:sz w:val="24"/>
          <w:szCs w:val="24"/>
        </w:rPr>
        <w:t xml:space="preserve">the </w:t>
      </w:r>
      <w:r w:rsidR="00511395" w:rsidRPr="005E202C">
        <w:rPr>
          <w:rFonts w:ascii="Calibri" w:hAnsi="Calibri" w:cs="Calibri"/>
          <w:sz w:val="24"/>
          <w:szCs w:val="24"/>
        </w:rPr>
        <w:t>maternal care fragmentation from PP2 to PP5.</w:t>
      </w:r>
      <w:r w:rsidR="00D56C4B" w:rsidRPr="005E202C">
        <w:rPr>
          <w:rFonts w:ascii="Calibri" w:hAnsi="Calibri" w:cs="Calibri"/>
          <w:sz w:val="24"/>
          <w:szCs w:val="24"/>
        </w:rPr>
        <w:t xml:space="preserve"> </w:t>
      </w:r>
      <w:r w:rsidR="00A57215" w:rsidRPr="005E202C">
        <w:rPr>
          <w:rFonts w:ascii="Calibri" w:hAnsi="Calibri" w:cs="Calibri"/>
          <w:sz w:val="24"/>
          <w:szCs w:val="24"/>
        </w:rPr>
        <w:t>On</w:t>
      </w:r>
      <w:r w:rsidR="00994F5E" w:rsidRPr="005E202C">
        <w:rPr>
          <w:rFonts w:ascii="Calibri" w:hAnsi="Calibri" w:cs="Calibri"/>
          <w:sz w:val="24"/>
          <w:szCs w:val="24"/>
        </w:rPr>
        <w:t xml:space="preserve"> each day, </w:t>
      </w:r>
      <w:r w:rsidR="00A57215" w:rsidRPr="005E202C">
        <w:rPr>
          <w:rFonts w:ascii="Calibri" w:hAnsi="Calibri" w:cs="Calibri"/>
          <w:sz w:val="24"/>
          <w:szCs w:val="24"/>
        </w:rPr>
        <w:t xml:space="preserve">during the light cycle, </w:t>
      </w:r>
      <w:r>
        <w:rPr>
          <w:rFonts w:ascii="Calibri" w:hAnsi="Calibri" w:cs="Calibri"/>
          <w:sz w:val="24"/>
          <w:szCs w:val="24"/>
        </w:rPr>
        <w:t xml:space="preserve">expose the </w:t>
      </w:r>
      <w:r w:rsidR="00A57215" w:rsidRPr="005E202C">
        <w:rPr>
          <w:rFonts w:ascii="Calibri" w:hAnsi="Calibri" w:cs="Calibri"/>
          <w:sz w:val="24"/>
          <w:szCs w:val="24"/>
        </w:rPr>
        <w:t xml:space="preserve">dams to the testing room for a 5 min habituation period before </w:t>
      </w:r>
      <w:r w:rsidR="003924D3">
        <w:rPr>
          <w:rFonts w:ascii="Calibri" w:hAnsi="Calibri" w:cs="Calibri"/>
          <w:sz w:val="24"/>
          <w:szCs w:val="24"/>
        </w:rPr>
        <w:t xml:space="preserve">videotaping </w:t>
      </w:r>
      <w:r>
        <w:rPr>
          <w:rFonts w:ascii="Calibri" w:hAnsi="Calibri" w:cs="Calibri"/>
          <w:sz w:val="24"/>
          <w:szCs w:val="24"/>
        </w:rPr>
        <w:t xml:space="preserve">the </w:t>
      </w:r>
      <w:r w:rsidR="00A57215" w:rsidRPr="005E202C">
        <w:rPr>
          <w:rFonts w:ascii="Calibri" w:hAnsi="Calibri" w:cs="Calibri"/>
          <w:sz w:val="24"/>
          <w:szCs w:val="24"/>
        </w:rPr>
        <w:t>maternal behavior for a 30 min period.</w:t>
      </w:r>
    </w:p>
    <w:p w14:paraId="711A99E6" w14:textId="77777777" w:rsidR="00FD3626" w:rsidRPr="005E202C" w:rsidRDefault="00FD3626" w:rsidP="005E202C">
      <w:pPr>
        <w:spacing w:after="0" w:line="240" w:lineRule="auto"/>
        <w:jc w:val="both"/>
        <w:rPr>
          <w:rFonts w:ascii="Calibri" w:hAnsi="Calibri" w:cs="Calibri"/>
          <w:sz w:val="24"/>
          <w:szCs w:val="24"/>
        </w:rPr>
      </w:pPr>
    </w:p>
    <w:p w14:paraId="6C734F2D" w14:textId="2043625E" w:rsidR="00812C4E" w:rsidRDefault="00812C4E" w:rsidP="00812C4E">
      <w:pPr>
        <w:pStyle w:val="ListParagraph"/>
        <w:numPr>
          <w:ilvl w:val="2"/>
          <w:numId w:val="26"/>
        </w:numPr>
        <w:spacing w:after="0" w:line="240" w:lineRule="auto"/>
        <w:ind w:left="0" w:firstLine="0"/>
        <w:jc w:val="both"/>
        <w:rPr>
          <w:rFonts w:ascii="Calibri" w:hAnsi="Calibri" w:cs="Calibri"/>
          <w:sz w:val="24"/>
          <w:szCs w:val="24"/>
        </w:rPr>
      </w:pPr>
      <w:r>
        <w:rPr>
          <w:rFonts w:ascii="Calibri" w:hAnsi="Calibri" w:cs="Calibri"/>
          <w:sz w:val="24"/>
          <w:szCs w:val="24"/>
        </w:rPr>
        <w:t>Assess the m</w:t>
      </w:r>
      <w:r w:rsidR="00511395" w:rsidRPr="005E202C">
        <w:rPr>
          <w:rFonts w:ascii="Calibri" w:hAnsi="Calibri" w:cs="Calibri"/>
          <w:sz w:val="24"/>
          <w:szCs w:val="24"/>
        </w:rPr>
        <w:t xml:space="preserve">aternal care fragmentation by measuring the average length </w:t>
      </w:r>
      <w:r w:rsidR="00994F5E" w:rsidRPr="005E202C">
        <w:rPr>
          <w:rFonts w:ascii="Calibri" w:hAnsi="Calibri" w:cs="Calibri"/>
          <w:sz w:val="24"/>
          <w:szCs w:val="24"/>
        </w:rPr>
        <w:t xml:space="preserve">of an individual </w:t>
      </w:r>
      <w:r w:rsidR="00934805" w:rsidRPr="005E202C">
        <w:rPr>
          <w:rFonts w:ascii="Calibri" w:hAnsi="Calibri" w:cs="Calibri"/>
          <w:sz w:val="24"/>
          <w:szCs w:val="24"/>
        </w:rPr>
        <w:t>licking/grooming bou</w:t>
      </w:r>
      <w:r w:rsidR="00511395" w:rsidRPr="005E202C">
        <w:rPr>
          <w:rFonts w:ascii="Calibri" w:hAnsi="Calibri" w:cs="Calibri"/>
          <w:sz w:val="24"/>
          <w:szCs w:val="24"/>
        </w:rPr>
        <w:t>t and the total number of bouts performed by dams</w:t>
      </w:r>
      <w:r w:rsidR="00A57215" w:rsidRPr="005E202C">
        <w:rPr>
          <w:rFonts w:ascii="Calibri" w:hAnsi="Calibri" w:cs="Calibri"/>
          <w:sz w:val="24"/>
          <w:szCs w:val="24"/>
          <w:vertAlign w:val="superscript"/>
        </w:rPr>
        <w:t>19</w:t>
      </w:r>
      <w:r w:rsidR="00511395" w:rsidRPr="005E202C">
        <w:rPr>
          <w:rFonts w:ascii="Calibri" w:hAnsi="Calibri" w:cs="Calibri"/>
          <w:sz w:val="24"/>
          <w:szCs w:val="24"/>
        </w:rPr>
        <w:t>.</w:t>
      </w:r>
    </w:p>
    <w:p w14:paraId="39736CA6" w14:textId="77777777" w:rsidR="00812C4E" w:rsidRDefault="00812C4E" w:rsidP="00812C4E">
      <w:pPr>
        <w:pStyle w:val="ListParagraph"/>
        <w:spacing w:after="0" w:line="240" w:lineRule="auto"/>
        <w:ind w:left="0"/>
        <w:jc w:val="both"/>
        <w:rPr>
          <w:rFonts w:ascii="Calibri" w:hAnsi="Calibri" w:cs="Calibri"/>
          <w:sz w:val="24"/>
          <w:szCs w:val="24"/>
        </w:rPr>
      </w:pPr>
    </w:p>
    <w:p w14:paraId="20EAB309" w14:textId="0436418E" w:rsidR="00A57215" w:rsidRPr="005E202C" w:rsidRDefault="00812C4E" w:rsidP="005E202C">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NOTE: </w:t>
      </w:r>
      <w:r w:rsidR="00A57215" w:rsidRPr="005E202C">
        <w:rPr>
          <w:rFonts w:ascii="Calibri" w:hAnsi="Calibri" w:cs="Calibri"/>
          <w:sz w:val="24"/>
          <w:szCs w:val="24"/>
        </w:rPr>
        <w:t xml:space="preserve">Licking/grooming behavior is defined as a behavior where the dam is </w:t>
      </w:r>
      <w:proofErr w:type="gramStart"/>
      <w:r w:rsidR="00A57215" w:rsidRPr="005E202C">
        <w:rPr>
          <w:rFonts w:ascii="Calibri" w:hAnsi="Calibri" w:cs="Calibri"/>
          <w:sz w:val="24"/>
          <w:szCs w:val="24"/>
        </w:rPr>
        <w:t>making contact with</w:t>
      </w:r>
      <w:proofErr w:type="gramEnd"/>
      <w:r w:rsidR="00A57215" w:rsidRPr="005E202C">
        <w:rPr>
          <w:rFonts w:ascii="Calibri" w:hAnsi="Calibri" w:cs="Calibri"/>
          <w:sz w:val="24"/>
          <w:szCs w:val="24"/>
        </w:rPr>
        <w:t xml:space="preserve"> the pup’s body with her tongue, or the pup is being handled by the dam with her forepaws. A bout is defined as an uninterrupted </w:t>
      </w:r>
      <w:proofErr w:type="gramStart"/>
      <w:r w:rsidR="00B26D25" w:rsidRPr="005E202C">
        <w:rPr>
          <w:rFonts w:ascii="Calibri" w:hAnsi="Calibri" w:cs="Calibri"/>
          <w:sz w:val="24"/>
          <w:szCs w:val="24"/>
        </w:rPr>
        <w:t>period</w:t>
      </w:r>
      <w:r w:rsidR="00A57215" w:rsidRPr="005E202C">
        <w:rPr>
          <w:rFonts w:ascii="Calibri" w:hAnsi="Calibri" w:cs="Calibri"/>
          <w:sz w:val="24"/>
          <w:szCs w:val="24"/>
        </w:rPr>
        <w:t xml:space="preserve"> of time</w:t>
      </w:r>
      <w:proofErr w:type="gramEnd"/>
      <w:r w:rsidR="00B26D25" w:rsidRPr="005E202C">
        <w:rPr>
          <w:rFonts w:ascii="Calibri" w:hAnsi="Calibri" w:cs="Calibri"/>
          <w:sz w:val="24"/>
          <w:szCs w:val="24"/>
        </w:rPr>
        <w:t xml:space="preserve"> where</w:t>
      </w:r>
      <w:r w:rsidR="00A57215" w:rsidRPr="005E202C">
        <w:rPr>
          <w:rFonts w:ascii="Calibri" w:hAnsi="Calibri" w:cs="Calibri"/>
          <w:sz w:val="24"/>
          <w:szCs w:val="24"/>
        </w:rPr>
        <w:t xml:space="preserve"> the dam is engaged in licking/grooming of her pups.</w:t>
      </w:r>
    </w:p>
    <w:p w14:paraId="1B824756" w14:textId="77777777" w:rsidR="00FD3626" w:rsidRPr="005E202C" w:rsidRDefault="00FD3626" w:rsidP="005E202C">
      <w:pPr>
        <w:spacing w:after="0" w:line="240" w:lineRule="auto"/>
        <w:jc w:val="both"/>
        <w:rPr>
          <w:rFonts w:ascii="Calibri" w:hAnsi="Calibri" w:cs="Calibri"/>
          <w:sz w:val="24"/>
          <w:szCs w:val="24"/>
        </w:rPr>
      </w:pPr>
    </w:p>
    <w:p w14:paraId="1D5ABBE6" w14:textId="542186B1" w:rsidR="00B97365" w:rsidRPr="005E202C" w:rsidRDefault="00812C4E" w:rsidP="005E202C">
      <w:pPr>
        <w:pStyle w:val="ListParagraph"/>
        <w:numPr>
          <w:ilvl w:val="1"/>
          <w:numId w:val="26"/>
        </w:numPr>
        <w:spacing w:after="0" w:line="240" w:lineRule="auto"/>
        <w:ind w:left="0" w:firstLine="0"/>
        <w:jc w:val="both"/>
        <w:rPr>
          <w:rFonts w:ascii="Calibri" w:hAnsi="Calibri" w:cs="Calibri"/>
          <w:sz w:val="24"/>
          <w:szCs w:val="24"/>
        </w:rPr>
      </w:pPr>
      <w:r>
        <w:rPr>
          <w:rFonts w:ascii="Calibri" w:hAnsi="Calibri" w:cs="Calibri"/>
          <w:sz w:val="24"/>
          <w:szCs w:val="24"/>
        </w:rPr>
        <w:t>Perform a</w:t>
      </w:r>
      <w:r w:rsidR="00511395" w:rsidRPr="005E202C">
        <w:rPr>
          <w:rFonts w:ascii="Calibri" w:hAnsi="Calibri" w:cs="Calibri"/>
          <w:sz w:val="24"/>
          <w:szCs w:val="24"/>
        </w:rPr>
        <w:t>nalysis</w:t>
      </w:r>
      <w:r w:rsidR="0082649E" w:rsidRPr="005E202C">
        <w:rPr>
          <w:rFonts w:ascii="Calibri" w:hAnsi="Calibri" w:cs="Calibri"/>
          <w:sz w:val="24"/>
          <w:szCs w:val="24"/>
        </w:rPr>
        <w:t xml:space="preserve"> of</w:t>
      </w:r>
      <w:r w:rsidR="0063639B" w:rsidRPr="005E202C">
        <w:rPr>
          <w:rFonts w:ascii="Calibri" w:hAnsi="Calibri" w:cs="Calibri"/>
          <w:sz w:val="24"/>
          <w:szCs w:val="24"/>
        </w:rPr>
        <w:t xml:space="preserve"> anhedonia</w:t>
      </w:r>
      <w:r w:rsidR="00511395" w:rsidRPr="005E202C">
        <w:rPr>
          <w:rFonts w:ascii="Calibri" w:hAnsi="Calibri" w:cs="Calibri"/>
          <w:sz w:val="24"/>
          <w:szCs w:val="24"/>
        </w:rPr>
        <w:t xml:space="preserve"> via</w:t>
      </w:r>
      <w:r w:rsidR="0063639B" w:rsidRPr="005E202C">
        <w:rPr>
          <w:rFonts w:ascii="Calibri" w:hAnsi="Calibri" w:cs="Calibri"/>
          <w:sz w:val="24"/>
          <w:szCs w:val="24"/>
        </w:rPr>
        <w:t xml:space="preserve"> sucrose preference </w:t>
      </w:r>
      <w:r w:rsidR="00511395" w:rsidRPr="005E202C">
        <w:rPr>
          <w:rFonts w:ascii="Calibri" w:hAnsi="Calibri" w:cs="Calibri"/>
          <w:sz w:val="24"/>
          <w:szCs w:val="24"/>
        </w:rPr>
        <w:t>test (SPT) from PP0 to PP6.</w:t>
      </w:r>
      <w:r w:rsidR="00FD3626" w:rsidRPr="005E202C">
        <w:rPr>
          <w:rFonts w:ascii="Calibri" w:hAnsi="Calibri" w:cs="Calibri"/>
          <w:sz w:val="24"/>
          <w:szCs w:val="24"/>
        </w:rPr>
        <w:t xml:space="preserve"> </w:t>
      </w:r>
      <w:r>
        <w:rPr>
          <w:rFonts w:ascii="Calibri" w:hAnsi="Calibri" w:cs="Calibri"/>
          <w:sz w:val="24"/>
          <w:szCs w:val="24"/>
        </w:rPr>
        <w:t>Expose the d</w:t>
      </w:r>
      <w:r w:rsidR="00FD3626" w:rsidRPr="005E202C">
        <w:rPr>
          <w:rFonts w:ascii="Calibri" w:hAnsi="Calibri" w:cs="Calibri"/>
          <w:sz w:val="24"/>
          <w:szCs w:val="24"/>
        </w:rPr>
        <w:t>ams to one 100 m</w:t>
      </w:r>
      <w:r w:rsidR="00F46774" w:rsidRPr="005E202C">
        <w:rPr>
          <w:rFonts w:ascii="Calibri" w:hAnsi="Calibri" w:cs="Calibri"/>
          <w:sz w:val="24"/>
          <w:szCs w:val="24"/>
        </w:rPr>
        <w:t>L</w:t>
      </w:r>
      <w:r w:rsidR="00FD3626" w:rsidRPr="005E202C">
        <w:rPr>
          <w:rFonts w:ascii="Calibri" w:hAnsi="Calibri" w:cs="Calibri"/>
          <w:sz w:val="24"/>
          <w:szCs w:val="24"/>
        </w:rPr>
        <w:t xml:space="preserve"> bottle of clean water and one 100 m</w:t>
      </w:r>
      <w:r w:rsidR="00F46774" w:rsidRPr="005E202C">
        <w:rPr>
          <w:rFonts w:ascii="Calibri" w:hAnsi="Calibri" w:cs="Calibri"/>
          <w:sz w:val="24"/>
          <w:szCs w:val="24"/>
        </w:rPr>
        <w:t>L</w:t>
      </w:r>
      <w:r w:rsidR="00FD3626" w:rsidRPr="005E202C">
        <w:rPr>
          <w:rFonts w:ascii="Calibri" w:hAnsi="Calibri" w:cs="Calibri"/>
          <w:sz w:val="24"/>
          <w:szCs w:val="24"/>
        </w:rPr>
        <w:t xml:space="preserve"> bottle of 4% sucrose solution in their home cage.</w:t>
      </w:r>
      <w:r w:rsidR="00FE03C7" w:rsidRPr="005E202C">
        <w:rPr>
          <w:rFonts w:ascii="Calibri" w:hAnsi="Calibri" w:cs="Calibri"/>
          <w:sz w:val="24"/>
          <w:szCs w:val="24"/>
        </w:rPr>
        <w:t xml:space="preserve"> </w:t>
      </w:r>
      <w:r>
        <w:rPr>
          <w:rFonts w:ascii="Calibri" w:hAnsi="Calibri" w:cs="Calibri"/>
          <w:sz w:val="24"/>
          <w:szCs w:val="24"/>
        </w:rPr>
        <w:t>Measure the a</w:t>
      </w:r>
      <w:r w:rsidR="00B97365" w:rsidRPr="005E202C">
        <w:rPr>
          <w:rFonts w:ascii="Calibri" w:hAnsi="Calibri" w:cs="Calibri"/>
          <w:sz w:val="24"/>
          <w:szCs w:val="24"/>
        </w:rPr>
        <w:t xml:space="preserve">mount of water and sucrose consumed (in </w:t>
      </w:r>
      <w:r w:rsidR="00F46774" w:rsidRPr="005E202C">
        <w:rPr>
          <w:rFonts w:ascii="Calibri" w:hAnsi="Calibri" w:cs="Calibri"/>
          <w:sz w:val="24"/>
          <w:szCs w:val="24"/>
        </w:rPr>
        <w:t>mL</w:t>
      </w:r>
      <w:r w:rsidR="00B97365" w:rsidRPr="005E202C">
        <w:rPr>
          <w:rFonts w:ascii="Calibri" w:hAnsi="Calibri" w:cs="Calibri"/>
          <w:sz w:val="24"/>
          <w:szCs w:val="24"/>
        </w:rPr>
        <w:t>) daily</w:t>
      </w:r>
      <w:r>
        <w:rPr>
          <w:rFonts w:ascii="Calibri" w:hAnsi="Calibri" w:cs="Calibri"/>
          <w:sz w:val="24"/>
          <w:szCs w:val="24"/>
        </w:rPr>
        <w:t>. Interchange the</w:t>
      </w:r>
      <w:r w:rsidR="00B97365" w:rsidRPr="005E202C">
        <w:rPr>
          <w:rFonts w:ascii="Calibri" w:hAnsi="Calibri" w:cs="Calibri"/>
          <w:sz w:val="24"/>
          <w:szCs w:val="24"/>
        </w:rPr>
        <w:t xml:space="preserve"> bottle placement in </w:t>
      </w:r>
      <w:r w:rsidR="00842ECB">
        <w:rPr>
          <w:rFonts w:ascii="Calibri" w:hAnsi="Calibri" w:cs="Calibri"/>
          <w:sz w:val="24"/>
          <w:szCs w:val="24"/>
        </w:rPr>
        <w:t xml:space="preserve">the </w:t>
      </w:r>
      <w:r w:rsidR="00B97365" w:rsidRPr="005E202C">
        <w:rPr>
          <w:rFonts w:ascii="Calibri" w:hAnsi="Calibri" w:cs="Calibri"/>
          <w:sz w:val="24"/>
          <w:szCs w:val="24"/>
        </w:rPr>
        <w:t>home cage.</w:t>
      </w:r>
      <w:r w:rsidR="00FE03C7" w:rsidRPr="005E202C">
        <w:rPr>
          <w:rFonts w:ascii="Calibri" w:hAnsi="Calibri" w:cs="Calibri"/>
          <w:sz w:val="24"/>
          <w:szCs w:val="24"/>
        </w:rPr>
        <w:t xml:space="preserve"> </w:t>
      </w:r>
      <w:r>
        <w:rPr>
          <w:rFonts w:ascii="Calibri" w:hAnsi="Calibri" w:cs="Calibri"/>
          <w:sz w:val="24"/>
          <w:szCs w:val="24"/>
        </w:rPr>
        <w:t>Calculate the s</w:t>
      </w:r>
      <w:r w:rsidR="00B97365" w:rsidRPr="005E202C">
        <w:rPr>
          <w:rFonts w:ascii="Calibri" w:hAnsi="Calibri" w:cs="Calibri"/>
          <w:sz w:val="24"/>
          <w:szCs w:val="24"/>
        </w:rPr>
        <w:t xml:space="preserve">ucrose preference using the averages from the last 4 days: </w:t>
      </w:r>
      <w:r w:rsidR="00B97365" w:rsidRPr="005E202C">
        <w:rPr>
          <w:rFonts w:ascii="Calibri" w:hAnsi="Calibri" w:cs="Calibri"/>
          <w:color w:val="000000"/>
          <w:sz w:val="24"/>
          <w:szCs w:val="24"/>
          <w:shd w:val="clear" w:color="auto" w:fill="FFFFFF"/>
        </w:rPr>
        <w:t>preference % = [(sucrose consumption</w:t>
      </w:r>
      <w:r w:rsidR="002F2BAD">
        <w:rPr>
          <w:rFonts w:ascii="Calibri" w:hAnsi="Calibri" w:cs="Calibri"/>
          <w:color w:val="000000"/>
          <w:sz w:val="24"/>
          <w:szCs w:val="24"/>
          <w:shd w:val="clear" w:color="auto" w:fill="FFFFFF"/>
        </w:rPr>
        <w:t xml:space="preserve"> </w:t>
      </w:r>
      <w:r w:rsidR="00B97365" w:rsidRPr="005E202C">
        <w:rPr>
          <w:rFonts w:ascii="Calibri" w:hAnsi="Calibri" w:cs="Calibri"/>
          <w:color w:val="000000"/>
          <w:sz w:val="24"/>
          <w:szCs w:val="24"/>
          <w:shd w:val="clear" w:color="auto" w:fill="FFFFFF"/>
        </w:rPr>
        <w:t>/</w:t>
      </w:r>
      <w:r w:rsidR="002F2BAD">
        <w:rPr>
          <w:rFonts w:ascii="Calibri" w:hAnsi="Calibri" w:cs="Calibri"/>
          <w:color w:val="000000"/>
          <w:sz w:val="24"/>
          <w:szCs w:val="24"/>
          <w:shd w:val="clear" w:color="auto" w:fill="FFFFFF"/>
        </w:rPr>
        <w:t xml:space="preserve"> </w:t>
      </w:r>
      <w:r w:rsidR="00B97365" w:rsidRPr="005E202C">
        <w:rPr>
          <w:rFonts w:ascii="Calibri" w:hAnsi="Calibri" w:cs="Calibri"/>
          <w:color w:val="000000"/>
          <w:sz w:val="24"/>
          <w:szCs w:val="24"/>
          <w:shd w:val="clear" w:color="auto" w:fill="FFFFFF"/>
        </w:rPr>
        <w:t xml:space="preserve">sucrose + water consumption) </w:t>
      </w:r>
      <w:r w:rsidR="002F2BAD">
        <w:rPr>
          <w:rFonts w:ascii="Calibri" w:hAnsi="Calibri" w:cs="Calibri"/>
          <w:color w:val="000000"/>
          <w:sz w:val="24"/>
          <w:szCs w:val="24"/>
          <w:shd w:val="clear" w:color="auto" w:fill="FFFFFF"/>
        </w:rPr>
        <w:t>x</w:t>
      </w:r>
      <w:r w:rsidR="00B97365" w:rsidRPr="005E202C">
        <w:rPr>
          <w:rFonts w:ascii="Calibri" w:hAnsi="Calibri" w:cs="Calibri"/>
          <w:color w:val="000000"/>
          <w:sz w:val="24"/>
          <w:szCs w:val="24"/>
          <w:shd w:val="clear" w:color="auto" w:fill="FFFFFF"/>
        </w:rPr>
        <w:t xml:space="preserve"> 100].</w:t>
      </w:r>
    </w:p>
    <w:p w14:paraId="3CE73501" w14:textId="77777777" w:rsidR="00B97365" w:rsidRPr="005E202C" w:rsidRDefault="00B97365" w:rsidP="005E202C">
      <w:pPr>
        <w:pStyle w:val="ListParagraph"/>
        <w:spacing w:after="0" w:line="240" w:lineRule="auto"/>
        <w:ind w:left="0"/>
        <w:jc w:val="both"/>
        <w:rPr>
          <w:rFonts w:ascii="Calibri" w:hAnsi="Calibri" w:cs="Calibri"/>
          <w:sz w:val="24"/>
          <w:szCs w:val="24"/>
        </w:rPr>
      </w:pPr>
    </w:p>
    <w:p w14:paraId="7FAB04BA" w14:textId="25390646" w:rsidR="0082649E" w:rsidRPr="00BC2354" w:rsidRDefault="00812C4E" w:rsidP="003D742D">
      <w:pPr>
        <w:pStyle w:val="ListParagraph"/>
        <w:numPr>
          <w:ilvl w:val="1"/>
          <w:numId w:val="26"/>
        </w:numPr>
        <w:spacing w:after="0" w:line="240" w:lineRule="auto"/>
        <w:ind w:left="0" w:firstLine="0"/>
        <w:jc w:val="both"/>
        <w:rPr>
          <w:rFonts w:ascii="Calibri" w:hAnsi="Calibri" w:cs="Calibri"/>
          <w:sz w:val="24"/>
          <w:szCs w:val="24"/>
        </w:rPr>
      </w:pPr>
      <w:r w:rsidRPr="00BC2354">
        <w:rPr>
          <w:rFonts w:ascii="Calibri" w:hAnsi="Calibri" w:cs="Calibri"/>
          <w:sz w:val="24"/>
          <w:szCs w:val="24"/>
        </w:rPr>
        <w:t>Perform a</w:t>
      </w:r>
      <w:r w:rsidR="0082649E" w:rsidRPr="00BC2354">
        <w:rPr>
          <w:rFonts w:ascii="Calibri" w:hAnsi="Calibri" w:cs="Calibri"/>
          <w:sz w:val="24"/>
          <w:szCs w:val="24"/>
        </w:rPr>
        <w:t xml:space="preserve">nalysis of anxiety-like behavior via elevated zero maze (EZM) on PP8. </w:t>
      </w:r>
      <w:r w:rsidRPr="00BC2354">
        <w:rPr>
          <w:rFonts w:ascii="Calibri" w:hAnsi="Calibri" w:cs="Calibri"/>
          <w:sz w:val="24"/>
          <w:szCs w:val="24"/>
        </w:rPr>
        <w:t>Place th</w:t>
      </w:r>
      <w:r w:rsidRPr="002F2BAD">
        <w:rPr>
          <w:rFonts w:ascii="Calibri" w:hAnsi="Calibri" w:cs="Calibri"/>
          <w:sz w:val="24"/>
          <w:szCs w:val="24"/>
        </w:rPr>
        <w:t>e</w:t>
      </w:r>
      <w:r w:rsidR="00BC2354" w:rsidRPr="002F2BAD">
        <w:rPr>
          <w:rFonts w:ascii="Calibri" w:hAnsi="Calibri" w:cs="Calibri"/>
          <w:sz w:val="24"/>
          <w:szCs w:val="24"/>
        </w:rPr>
        <w:t xml:space="preserve"> </w:t>
      </w:r>
      <w:r w:rsidRPr="00BC2354">
        <w:rPr>
          <w:rFonts w:ascii="Calibri" w:hAnsi="Calibri" w:cs="Calibri"/>
          <w:sz w:val="24"/>
          <w:szCs w:val="24"/>
        </w:rPr>
        <w:t>d</w:t>
      </w:r>
      <w:r w:rsidRPr="002F2BAD">
        <w:rPr>
          <w:rFonts w:ascii="Calibri" w:hAnsi="Calibri" w:cs="Calibri"/>
          <w:sz w:val="24"/>
          <w:szCs w:val="24"/>
        </w:rPr>
        <w:t xml:space="preserve">ams </w:t>
      </w:r>
      <w:r w:rsidR="0082649E" w:rsidRPr="000C654A">
        <w:rPr>
          <w:rFonts w:ascii="Calibri" w:hAnsi="Calibri" w:cs="Calibri"/>
          <w:sz w:val="24"/>
          <w:szCs w:val="24"/>
        </w:rPr>
        <w:t>individually on the EZM apparatus consisting of two closed quadrants and two open quadrants elevated from the floor</w:t>
      </w:r>
      <w:r w:rsidRPr="000C654A">
        <w:rPr>
          <w:rFonts w:ascii="Calibri" w:hAnsi="Calibri" w:cs="Calibri"/>
          <w:sz w:val="24"/>
          <w:szCs w:val="24"/>
        </w:rPr>
        <w:t xml:space="preserve">. Allow the dams </w:t>
      </w:r>
      <w:r w:rsidR="0082649E" w:rsidRPr="000C654A">
        <w:rPr>
          <w:rFonts w:ascii="Calibri" w:hAnsi="Calibri" w:cs="Calibri"/>
          <w:sz w:val="24"/>
          <w:szCs w:val="24"/>
        </w:rPr>
        <w:t>to explore the maze undisturbed for 5 min.</w:t>
      </w:r>
      <w:r w:rsidR="00FE03C7" w:rsidRPr="005330B9">
        <w:rPr>
          <w:rFonts w:ascii="Calibri" w:hAnsi="Calibri" w:cs="Calibri"/>
          <w:sz w:val="24"/>
          <w:szCs w:val="24"/>
        </w:rPr>
        <w:t xml:space="preserve"> </w:t>
      </w:r>
      <w:r w:rsidRPr="00BC2354">
        <w:rPr>
          <w:rFonts w:ascii="Calibri" w:hAnsi="Calibri" w:cs="Calibri"/>
          <w:sz w:val="24"/>
          <w:szCs w:val="24"/>
        </w:rPr>
        <w:t>Quantify the t</w:t>
      </w:r>
      <w:r w:rsidR="0082649E" w:rsidRPr="00BC2354">
        <w:rPr>
          <w:rFonts w:ascii="Calibri" w:hAnsi="Calibri" w:cs="Calibri"/>
          <w:sz w:val="24"/>
          <w:szCs w:val="24"/>
        </w:rPr>
        <w:t xml:space="preserve">ime spent in the open quadrant and </w:t>
      </w:r>
      <w:r w:rsidR="003924D3" w:rsidRPr="00BC2354">
        <w:rPr>
          <w:rFonts w:ascii="Calibri" w:hAnsi="Calibri" w:cs="Calibri"/>
          <w:sz w:val="24"/>
          <w:szCs w:val="24"/>
        </w:rPr>
        <w:t xml:space="preserve">the </w:t>
      </w:r>
      <w:r w:rsidR="0082649E" w:rsidRPr="00BC2354">
        <w:rPr>
          <w:rFonts w:ascii="Calibri" w:hAnsi="Calibri" w:cs="Calibri"/>
          <w:sz w:val="24"/>
          <w:szCs w:val="24"/>
        </w:rPr>
        <w:t>number of entries into the open quadrants</w:t>
      </w:r>
      <w:r w:rsidRPr="00BC2354">
        <w:rPr>
          <w:rFonts w:ascii="Calibri" w:hAnsi="Calibri" w:cs="Calibri"/>
          <w:sz w:val="24"/>
          <w:szCs w:val="24"/>
        </w:rPr>
        <w:t>.</w:t>
      </w:r>
    </w:p>
    <w:p w14:paraId="5EE14AA1" w14:textId="77777777" w:rsidR="00E74981" w:rsidRPr="005E202C" w:rsidRDefault="00E74981" w:rsidP="005E202C">
      <w:pPr>
        <w:shd w:val="clear" w:color="auto" w:fill="FFFFFF"/>
        <w:spacing w:after="0" w:line="240" w:lineRule="auto"/>
        <w:jc w:val="both"/>
        <w:rPr>
          <w:rFonts w:ascii="Calibri" w:hAnsi="Calibri" w:cs="Calibri"/>
          <w:sz w:val="24"/>
          <w:szCs w:val="24"/>
        </w:rPr>
      </w:pPr>
    </w:p>
    <w:p w14:paraId="03F8F475" w14:textId="4EE5E907" w:rsidR="00E74981" w:rsidRPr="005E202C" w:rsidRDefault="00E74981" w:rsidP="005E202C">
      <w:pPr>
        <w:pStyle w:val="ListParagraph"/>
        <w:numPr>
          <w:ilvl w:val="0"/>
          <w:numId w:val="26"/>
        </w:numPr>
        <w:spacing w:after="0" w:line="240" w:lineRule="auto"/>
        <w:ind w:left="0" w:firstLine="0"/>
        <w:jc w:val="both"/>
        <w:rPr>
          <w:rFonts w:ascii="Calibri" w:hAnsi="Calibri" w:cs="Calibri"/>
          <w:b/>
          <w:sz w:val="24"/>
          <w:szCs w:val="24"/>
        </w:rPr>
      </w:pPr>
      <w:r w:rsidRPr="005E202C">
        <w:rPr>
          <w:rFonts w:ascii="Calibri" w:hAnsi="Calibri" w:cs="Calibri"/>
          <w:b/>
          <w:sz w:val="24"/>
          <w:szCs w:val="24"/>
        </w:rPr>
        <w:t xml:space="preserve">Measuring </w:t>
      </w:r>
      <w:r w:rsidR="00812C4E">
        <w:rPr>
          <w:rFonts w:ascii="Calibri" w:hAnsi="Calibri" w:cs="Calibri"/>
          <w:b/>
          <w:sz w:val="24"/>
          <w:szCs w:val="24"/>
        </w:rPr>
        <w:t xml:space="preserve">the </w:t>
      </w:r>
      <w:r w:rsidRPr="005E202C">
        <w:rPr>
          <w:rFonts w:ascii="Calibri" w:hAnsi="Calibri" w:cs="Calibri"/>
          <w:b/>
          <w:sz w:val="24"/>
          <w:szCs w:val="24"/>
        </w:rPr>
        <w:t>postnatal offspring weight changes (optional)</w:t>
      </w:r>
    </w:p>
    <w:p w14:paraId="00C6EA8C" w14:textId="77777777" w:rsidR="00E74981" w:rsidRPr="005E202C" w:rsidRDefault="00E74981" w:rsidP="005E202C">
      <w:pPr>
        <w:spacing w:after="0" w:line="240" w:lineRule="auto"/>
        <w:jc w:val="both"/>
        <w:rPr>
          <w:rFonts w:ascii="Calibri" w:hAnsi="Calibri" w:cs="Calibri"/>
          <w:b/>
          <w:sz w:val="24"/>
          <w:szCs w:val="24"/>
        </w:rPr>
      </w:pPr>
    </w:p>
    <w:p w14:paraId="05640A89" w14:textId="17B27A55" w:rsidR="00E74981" w:rsidRPr="005E202C" w:rsidRDefault="00812C4E" w:rsidP="005E202C">
      <w:pPr>
        <w:pStyle w:val="ListParagraph"/>
        <w:numPr>
          <w:ilvl w:val="1"/>
          <w:numId w:val="26"/>
        </w:numPr>
        <w:spacing w:after="0" w:line="240" w:lineRule="auto"/>
        <w:ind w:left="0" w:firstLine="0"/>
        <w:jc w:val="both"/>
        <w:rPr>
          <w:rFonts w:ascii="Calibri" w:hAnsi="Calibri" w:cs="Calibri"/>
          <w:sz w:val="24"/>
          <w:szCs w:val="24"/>
        </w:rPr>
      </w:pPr>
      <w:r>
        <w:rPr>
          <w:rFonts w:ascii="Calibri" w:hAnsi="Calibri" w:cs="Calibri"/>
          <w:sz w:val="24"/>
          <w:szCs w:val="24"/>
        </w:rPr>
        <w:t xml:space="preserve">To prepare </w:t>
      </w:r>
      <w:r w:rsidR="00E74981" w:rsidRPr="005E202C">
        <w:rPr>
          <w:rFonts w:ascii="Calibri" w:hAnsi="Calibri" w:cs="Calibri"/>
          <w:sz w:val="24"/>
          <w:szCs w:val="24"/>
        </w:rPr>
        <w:t>for</w:t>
      </w:r>
      <w:r w:rsidR="00783BFD" w:rsidRPr="005E202C">
        <w:rPr>
          <w:rFonts w:ascii="Calibri" w:hAnsi="Calibri" w:cs="Calibri"/>
          <w:sz w:val="24"/>
          <w:szCs w:val="24"/>
        </w:rPr>
        <w:t xml:space="preserve"> </w:t>
      </w:r>
      <w:r w:rsidR="003924D3">
        <w:rPr>
          <w:rFonts w:ascii="Calibri" w:hAnsi="Calibri" w:cs="Calibri"/>
          <w:sz w:val="24"/>
          <w:szCs w:val="24"/>
        </w:rPr>
        <w:t xml:space="preserve">the </w:t>
      </w:r>
      <w:r w:rsidR="00E74981" w:rsidRPr="005E202C">
        <w:rPr>
          <w:rFonts w:ascii="Calibri" w:hAnsi="Calibri" w:cs="Calibri"/>
          <w:sz w:val="24"/>
          <w:szCs w:val="24"/>
        </w:rPr>
        <w:t xml:space="preserve">offspring weight analysis, cull litters to 6 pups per litter on </w:t>
      </w:r>
      <w:r w:rsidR="005227C0" w:rsidRPr="005E202C">
        <w:rPr>
          <w:rFonts w:ascii="Calibri" w:hAnsi="Calibri" w:cs="Calibri"/>
          <w:sz w:val="24"/>
          <w:szCs w:val="24"/>
        </w:rPr>
        <w:t>the day of birth (postnatal day 0, PN0)</w:t>
      </w:r>
      <w:r w:rsidR="00E74981" w:rsidRPr="005E202C">
        <w:rPr>
          <w:rFonts w:ascii="Calibri" w:hAnsi="Calibri" w:cs="Calibri"/>
          <w:sz w:val="24"/>
          <w:szCs w:val="24"/>
        </w:rPr>
        <w:t>.</w:t>
      </w:r>
    </w:p>
    <w:p w14:paraId="69F4EB8E" w14:textId="77777777" w:rsidR="00E74981" w:rsidRPr="005E202C" w:rsidRDefault="00E74981" w:rsidP="005E202C">
      <w:pPr>
        <w:spacing w:after="0" w:line="240" w:lineRule="auto"/>
        <w:jc w:val="both"/>
        <w:rPr>
          <w:rFonts w:ascii="Calibri" w:hAnsi="Calibri" w:cs="Calibri"/>
          <w:sz w:val="24"/>
          <w:szCs w:val="24"/>
        </w:rPr>
      </w:pPr>
    </w:p>
    <w:p w14:paraId="61F7C774" w14:textId="350BCC9F" w:rsidR="00E74981" w:rsidRPr="000C654A" w:rsidRDefault="005227C0" w:rsidP="003D742D">
      <w:pPr>
        <w:pStyle w:val="ListParagraph"/>
        <w:numPr>
          <w:ilvl w:val="1"/>
          <w:numId w:val="26"/>
        </w:numPr>
        <w:spacing w:after="0" w:line="240" w:lineRule="auto"/>
        <w:ind w:left="0" w:firstLine="0"/>
        <w:jc w:val="both"/>
        <w:rPr>
          <w:rFonts w:ascii="Calibri" w:hAnsi="Calibri" w:cs="Calibri"/>
          <w:sz w:val="24"/>
          <w:szCs w:val="24"/>
        </w:rPr>
      </w:pPr>
      <w:r w:rsidRPr="00BC2354">
        <w:rPr>
          <w:rFonts w:ascii="Calibri" w:hAnsi="Calibri" w:cs="Calibri"/>
          <w:sz w:val="24"/>
          <w:szCs w:val="24"/>
        </w:rPr>
        <w:t xml:space="preserve">Record </w:t>
      </w:r>
      <w:r w:rsidR="00812C4E" w:rsidRPr="00BC2354">
        <w:rPr>
          <w:rFonts w:ascii="Calibri" w:hAnsi="Calibri" w:cs="Calibri"/>
          <w:sz w:val="24"/>
          <w:szCs w:val="24"/>
        </w:rPr>
        <w:t xml:space="preserve">the weight of </w:t>
      </w:r>
      <w:r w:rsidRPr="00BC2354">
        <w:rPr>
          <w:rFonts w:ascii="Calibri" w:hAnsi="Calibri" w:cs="Calibri"/>
          <w:sz w:val="24"/>
          <w:szCs w:val="24"/>
        </w:rPr>
        <w:t>pup</w:t>
      </w:r>
      <w:r w:rsidR="00812C4E" w:rsidRPr="00BC2354">
        <w:rPr>
          <w:rFonts w:ascii="Calibri" w:hAnsi="Calibri" w:cs="Calibri"/>
          <w:sz w:val="24"/>
          <w:szCs w:val="24"/>
        </w:rPr>
        <w:t>s on</w:t>
      </w:r>
      <w:r w:rsidRPr="00BC2354">
        <w:rPr>
          <w:rFonts w:ascii="Calibri" w:hAnsi="Calibri" w:cs="Calibri"/>
          <w:sz w:val="24"/>
          <w:szCs w:val="24"/>
        </w:rPr>
        <w:t xml:space="preserve"> PN0 and at different time points during the postnatal period</w:t>
      </w:r>
      <w:r w:rsidR="002674BD" w:rsidRPr="00BC2354">
        <w:rPr>
          <w:rFonts w:ascii="Calibri" w:hAnsi="Calibri" w:cs="Calibri"/>
          <w:sz w:val="24"/>
          <w:szCs w:val="24"/>
        </w:rPr>
        <w:t xml:space="preserve"> </w:t>
      </w:r>
      <w:r w:rsidRPr="000C654A">
        <w:rPr>
          <w:rFonts w:ascii="Calibri" w:hAnsi="Calibri" w:cs="Calibri"/>
          <w:sz w:val="24"/>
          <w:szCs w:val="24"/>
        </w:rPr>
        <w:t>(PN2, 7, 15, 21).</w:t>
      </w:r>
    </w:p>
    <w:p w14:paraId="79AB9C8E" w14:textId="77777777" w:rsidR="00CB5FCD" w:rsidRPr="005E202C" w:rsidRDefault="00CB5FCD" w:rsidP="005E202C">
      <w:pPr>
        <w:spacing w:after="0" w:line="240" w:lineRule="auto"/>
        <w:jc w:val="both"/>
        <w:rPr>
          <w:rFonts w:ascii="Calibri" w:hAnsi="Calibri" w:cs="Calibri"/>
          <w:sz w:val="24"/>
          <w:szCs w:val="24"/>
        </w:rPr>
      </w:pPr>
    </w:p>
    <w:p w14:paraId="2BA4F79C" w14:textId="2AF2F503" w:rsidR="00892E10" w:rsidRPr="005E202C" w:rsidRDefault="006E3776" w:rsidP="005E202C">
      <w:pPr>
        <w:spacing w:after="0" w:line="240" w:lineRule="auto"/>
        <w:rPr>
          <w:rFonts w:ascii="Calibri" w:hAnsi="Calibri" w:cs="Calibri"/>
          <w:sz w:val="24"/>
          <w:szCs w:val="24"/>
        </w:rPr>
      </w:pPr>
      <w:r w:rsidRPr="005E202C">
        <w:rPr>
          <w:rFonts w:ascii="Calibri" w:hAnsi="Calibri" w:cs="Calibri"/>
          <w:b/>
          <w:sz w:val="24"/>
          <w:szCs w:val="24"/>
        </w:rPr>
        <w:t>REPRESENTATIVE RESULTS:</w:t>
      </w:r>
    </w:p>
    <w:p w14:paraId="72BBF0A3" w14:textId="132A0598" w:rsidR="007A585B" w:rsidRPr="005E202C" w:rsidRDefault="006E3776" w:rsidP="005E202C">
      <w:pPr>
        <w:spacing w:after="0" w:line="240" w:lineRule="auto"/>
        <w:jc w:val="both"/>
        <w:rPr>
          <w:rFonts w:ascii="Calibri" w:hAnsi="Calibri" w:cs="Calibri"/>
          <w:sz w:val="24"/>
          <w:szCs w:val="24"/>
        </w:rPr>
      </w:pPr>
      <w:r w:rsidRPr="005E202C">
        <w:rPr>
          <w:rFonts w:ascii="Calibri" w:hAnsi="Calibri" w:cs="Calibri"/>
          <w:sz w:val="24"/>
          <w:szCs w:val="24"/>
        </w:rPr>
        <w:t xml:space="preserve">Exposing </w:t>
      </w:r>
      <w:r w:rsidR="006E5840">
        <w:rPr>
          <w:rFonts w:ascii="Calibri" w:hAnsi="Calibri" w:cs="Calibri"/>
          <w:sz w:val="24"/>
          <w:szCs w:val="24"/>
        </w:rPr>
        <w:t xml:space="preserve">the </w:t>
      </w:r>
      <w:r w:rsidRPr="005E202C">
        <w:rPr>
          <w:rFonts w:ascii="Calibri" w:hAnsi="Calibri" w:cs="Calibri"/>
          <w:sz w:val="24"/>
          <w:szCs w:val="24"/>
        </w:rPr>
        <w:t xml:space="preserve">pregnant female mice to CGS </w:t>
      </w:r>
      <w:r w:rsidR="007A585B" w:rsidRPr="005E202C">
        <w:rPr>
          <w:rFonts w:ascii="Calibri" w:hAnsi="Calibri" w:cs="Calibri"/>
          <w:sz w:val="24"/>
          <w:szCs w:val="24"/>
        </w:rPr>
        <w:t xml:space="preserve">results in </w:t>
      </w:r>
      <w:r w:rsidR="00A12672" w:rsidRPr="005E202C">
        <w:rPr>
          <w:rFonts w:ascii="Calibri" w:hAnsi="Calibri" w:cs="Calibri"/>
          <w:sz w:val="24"/>
          <w:szCs w:val="24"/>
        </w:rPr>
        <w:t>changes in chronic stress-relevant parameters</w:t>
      </w:r>
      <w:r w:rsidR="00B05F8E" w:rsidRPr="005E202C">
        <w:rPr>
          <w:rFonts w:ascii="Calibri" w:hAnsi="Calibri" w:cs="Calibri"/>
          <w:sz w:val="24"/>
          <w:szCs w:val="24"/>
        </w:rPr>
        <w:t>,</w:t>
      </w:r>
      <w:r w:rsidR="00A12672" w:rsidRPr="005E202C">
        <w:rPr>
          <w:rFonts w:ascii="Calibri" w:hAnsi="Calibri" w:cs="Calibri"/>
          <w:sz w:val="24"/>
          <w:szCs w:val="24"/>
        </w:rPr>
        <w:t xml:space="preserve"> including a reduction</w:t>
      </w:r>
      <w:r w:rsidR="007A585B" w:rsidRPr="005E202C">
        <w:rPr>
          <w:rFonts w:ascii="Calibri" w:hAnsi="Calibri" w:cs="Calibri"/>
          <w:sz w:val="24"/>
          <w:szCs w:val="24"/>
        </w:rPr>
        <w:t xml:space="preserve"> </w:t>
      </w:r>
      <w:r w:rsidR="0028215C" w:rsidRPr="005E202C">
        <w:rPr>
          <w:rFonts w:ascii="Calibri" w:hAnsi="Calibri" w:cs="Calibri"/>
          <w:sz w:val="24"/>
          <w:szCs w:val="24"/>
        </w:rPr>
        <w:t xml:space="preserve">in </w:t>
      </w:r>
      <w:r w:rsidR="007A585B" w:rsidRPr="005E202C">
        <w:rPr>
          <w:rFonts w:ascii="Calibri" w:hAnsi="Calibri" w:cs="Calibri"/>
          <w:sz w:val="24"/>
          <w:szCs w:val="24"/>
        </w:rPr>
        <w:t>body weight gain during pregnancy (</w:t>
      </w:r>
      <w:r w:rsidR="004549E1" w:rsidRPr="005E202C">
        <w:rPr>
          <w:rFonts w:ascii="Calibri" w:hAnsi="Calibri" w:cs="Calibri"/>
          <w:b/>
          <w:sz w:val="24"/>
          <w:szCs w:val="24"/>
        </w:rPr>
        <w:t>Figure</w:t>
      </w:r>
      <w:r w:rsidR="007A585B" w:rsidRPr="005E202C">
        <w:rPr>
          <w:rFonts w:ascii="Calibri" w:hAnsi="Calibri" w:cs="Calibri"/>
          <w:b/>
          <w:sz w:val="24"/>
          <w:szCs w:val="24"/>
        </w:rPr>
        <w:t xml:space="preserve"> </w:t>
      </w:r>
      <w:r w:rsidR="00887B3C" w:rsidRPr="005E202C">
        <w:rPr>
          <w:rFonts w:ascii="Calibri" w:hAnsi="Calibri" w:cs="Calibri"/>
          <w:b/>
          <w:sz w:val="24"/>
          <w:szCs w:val="24"/>
        </w:rPr>
        <w:t>2</w:t>
      </w:r>
      <w:r w:rsidR="007A585B" w:rsidRPr="005E202C">
        <w:rPr>
          <w:rFonts w:ascii="Calibri" w:hAnsi="Calibri" w:cs="Calibri"/>
          <w:b/>
          <w:sz w:val="24"/>
          <w:szCs w:val="24"/>
        </w:rPr>
        <w:t>A</w:t>
      </w:r>
      <w:r w:rsidR="004549E1" w:rsidRPr="005E202C">
        <w:rPr>
          <w:rFonts w:ascii="Calibri" w:hAnsi="Calibri" w:cs="Calibri"/>
          <w:sz w:val="24"/>
          <w:szCs w:val="24"/>
        </w:rPr>
        <w:t>)</w:t>
      </w:r>
      <w:r w:rsidR="00A12672" w:rsidRPr="005E202C">
        <w:rPr>
          <w:rFonts w:ascii="Calibri" w:hAnsi="Calibri" w:cs="Calibri"/>
          <w:sz w:val="24"/>
          <w:szCs w:val="24"/>
        </w:rPr>
        <w:t xml:space="preserve"> and increased adrenal gland weights in the early postpartum period (</w:t>
      </w:r>
      <w:r w:rsidR="004549E1" w:rsidRPr="005E202C">
        <w:rPr>
          <w:rFonts w:ascii="Calibri" w:hAnsi="Calibri" w:cs="Calibri"/>
          <w:b/>
          <w:sz w:val="24"/>
          <w:szCs w:val="24"/>
        </w:rPr>
        <w:t>Figure</w:t>
      </w:r>
      <w:r w:rsidR="00A12672" w:rsidRPr="005E202C">
        <w:rPr>
          <w:rFonts w:ascii="Calibri" w:hAnsi="Calibri" w:cs="Calibri"/>
          <w:b/>
          <w:sz w:val="24"/>
          <w:szCs w:val="24"/>
        </w:rPr>
        <w:t xml:space="preserve"> </w:t>
      </w:r>
      <w:r w:rsidR="00887B3C" w:rsidRPr="005E202C">
        <w:rPr>
          <w:rFonts w:ascii="Calibri" w:hAnsi="Calibri" w:cs="Calibri"/>
          <w:b/>
          <w:sz w:val="24"/>
          <w:szCs w:val="24"/>
        </w:rPr>
        <w:t>2</w:t>
      </w:r>
      <w:r w:rsidR="00A12672" w:rsidRPr="005E202C">
        <w:rPr>
          <w:rFonts w:ascii="Calibri" w:hAnsi="Calibri" w:cs="Calibri"/>
          <w:b/>
          <w:sz w:val="24"/>
          <w:szCs w:val="24"/>
        </w:rPr>
        <w:t>B</w:t>
      </w:r>
      <w:r w:rsidR="00A12672" w:rsidRPr="005E202C">
        <w:rPr>
          <w:rFonts w:ascii="Calibri" w:hAnsi="Calibri" w:cs="Calibri"/>
          <w:sz w:val="24"/>
          <w:szCs w:val="24"/>
        </w:rPr>
        <w:t>)</w:t>
      </w:r>
      <w:r w:rsidR="00CA6D33" w:rsidRPr="005E202C">
        <w:rPr>
          <w:rFonts w:ascii="Calibri" w:hAnsi="Calibri" w:cs="Calibri"/>
          <w:sz w:val="24"/>
          <w:szCs w:val="24"/>
          <w:vertAlign w:val="superscript"/>
        </w:rPr>
        <w:t>19</w:t>
      </w:r>
      <w:r w:rsidR="008329DE" w:rsidRPr="005E202C">
        <w:rPr>
          <w:rFonts w:ascii="Calibri" w:hAnsi="Calibri" w:cs="Calibri"/>
          <w:sz w:val="24"/>
          <w:szCs w:val="24"/>
        </w:rPr>
        <w:t>. Importantly, exposure to CGS results in postpartum</w:t>
      </w:r>
      <w:r w:rsidR="0028215C" w:rsidRPr="005E202C">
        <w:rPr>
          <w:rFonts w:ascii="Calibri" w:hAnsi="Calibri" w:cs="Calibri"/>
          <w:sz w:val="24"/>
          <w:szCs w:val="24"/>
        </w:rPr>
        <w:t xml:space="preserve"> abnormalities in maternal neuroendocrine function. CGS dams exhibit a hyperactive HPA axis as evidenced by </w:t>
      </w:r>
      <w:r w:rsidR="006E5840">
        <w:rPr>
          <w:rFonts w:ascii="Calibri" w:hAnsi="Calibri" w:cs="Calibri"/>
          <w:sz w:val="24"/>
          <w:szCs w:val="24"/>
        </w:rPr>
        <w:t xml:space="preserve">the </w:t>
      </w:r>
      <w:r w:rsidR="0028215C" w:rsidRPr="005E202C">
        <w:rPr>
          <w:rFonts w:ascii="Calibri" w:hAnsi="Calibri" w:cs="Calibri"/>
          <w:sz w:val="24"/>
          <w:szCs w:val="24"/>
        </w:rPr>
        <w:t xml:space="preserve">increased serum corticosterone levels following </w:t>
      </w:r>
      <w:r w:rsidR="006E5840">
        <w:rPr>
          <w:rFonts w:ascii="Calibri" w:hAnsi="Calibri" w:cs="Calibri"/>
          <w:sz w:val="24"/>
          <w:szCs w:val="24"/>
        </w:rPr>
        <w:t xml:space="preserve">the </w:t>
      </w:r>
      <w:r w:rsidR="0028215C" w:rsidRPr="005E202C">
        <w:rPr>
          <w:rFonts w:ascii="Calibri" w:hAnsi="Calibri" w:cs="Calibri"/>
          <w:sz w:val="24"/>
          <w:szCs w:val="24"/>
        </w:rPr>
        <w:t xml:space="preserve">application </w:t>
      </w:r>
      <w:r w:rsidR="00747696" w:rsidRPr="005E202C">
        <w:rPr>
          <w:rFonts w:ascii="Calibri" w:hAnsi="Calibri" w:cs="Calibri"/>
          <w:sz w:val="24"/>
          <w:szCs w:val="24"/>
        </w:rPr>
        <w:t>of a novel</w:t>
      </w:r>
      <w:r w:rsidR="008329DE" w:rsidRPr="005E202C">
        <w:rPr>
          <w:rFonts w:ascii="Calibri" w:hAnsi="Calibri" w:cs="Calibri"/>
          <w:sz w:val="24"/>
          <w:szCs w:val="24"/>
        </w:rPr>
        <w:t xml:space="preserve"> acute insult (</w:t>
      </w:r>
      <w:r w:rsidR="004549E1" w:rsidRPr="005E202C">
        <w:rPr>
          <w:rFonts w:ascii="Calibri" w:hAnsi="Calibri" w:cs="Calibri"/>
          <w:b/>
          <w:sz w:val="24"/>
          <w:szCs w:val="24"/>
        </w:rPr>
        <w:t>Figure</w:t>
      </w:r>
      <w:r w:rsidR="008329DE" w:rsidRPr="005E202C">
        <w:rPr>
          <w:rFonts w:ascii="Calibri" w:hAnsi="Calibri" w:cs="Calibri"/>
          <w:b/>
          <w:sz w:val="24"/>
          <w:szCs w:val="24"/>
        </w:rPr>
        <w:t xml:space="preserve"> </w:t>
      </w:r>
      <w:r w:rsidR="00887B3C" w:rsidRPr="005E202C">
        <w:rPr>
          <w:rFonts w:ascii="Calibri" w:hAnsi="Calibri" w:cs="Calibri"/>
          <w:b/>
          <w:sz w:val="24"/>
          <w:szCs w:val="24"/>
        </w:rPr>
        <w:t>3</w:t>
      </w:r>
      <w:r w:rsidR="0028215C" w:rsidRPr="005E202C">
        <w:rPr>
          <w:rFonts w:ascii="Calibri" w:hAnsi="Calibri" w:cs="Calibri"/>
          <w:sz w:val="24"/>
          <w:szCs w:val="24"/>
        </w:rPr>
        <w:t>)</w:t>
      </w:r>
      <w:r w:rsidR="00CA6D33" w:rsidRPr="005E202C">
        <w:rPr>
          <w:rFonts w:ascii="Calibri" w:hAnsi="Calibri" w:cs="Calibri"/>
          <w:sz w:val="24"/>
          <w:szCs w:val="24"/>
          <w:vertAlign w:val="superscript"/>
        </w:rPr>
        <w:t>19</w:t>
      </w:r>
      <w:r w:rsidR="008329DE" w:rsidRPr="005E202C">
        <w:rPr>
          <w:rFonts w:ascii="Calibri" w:hAnsi="Calibri" w:cs="Calibri"/>
          <w:sz w:val="24"/>
          <w:szCs w:val="24"/>
        </w:rPr>
        <w:t>.</w:t>
      </w:r>
    </w:p>
    <w:p w14:paraId="2F0B9CAB" w14:textId="77777777" w:rsidR="0028215C" w:rsidRPr="005E202C" w:rsidRDefault="0028215C" w:rsidP="005E202C">
      <w:pPr>
        <w:spacing w:after="0" w:line="240" w:lineRule="auto"/>
        <w:jc w:val="both"/>
        <w:rPr>
          <w:rFonts w:ascii="Calibri" w:hAnsi="Calibri" w:cs="Calibri"/>
          <w:sz w:val="24"/>
          <w:szCs w:val="24"/>
        </w:rPr>
      </w:pPr>
    </w:p>
    <w:p w14:paraId="6B8624E9" w14:textId="20B5BD04" w:rsidR="006A1280" w:rsidRPr="005E202C" w:rsidRDefault="0028215C" w:rsidP="005E202C">
      <w:pPr>
        <w:spacing w:after="0" w:line="240" w:lineRule="auto"/>
        <w:jc w:val="both"/>
        <w:rPr>
          <w:rFonts w:ascii="Calibri" w:hAnsi="Calibri" w:cs="Calibri"/>
          <w:sz w:val="24"/>
          <w:szCs w:val="24"/>
        </w:rPr>
      </w:pPr>
      <w:r w:rsidRPr="005E202C">
        <w:rPr>
          <w:rFonts w:ascii="Calibri" w:hAnsi="Calibri" w:cs="Calibri"/>
          <w:sz w:val="24"/>
          <w:szCs w:val="24"/>
        </w:rPr>
        <w:t xml:space="preserve">Exposing </w:t>
      </w:r>
      <w:r w:rsidR="006E5840">
        <w:rPr>
          <w:rFonts w:ascii="Calibri" w:hAnsi="Calibri" w:cs="Calibri"/>
          <w:sz w:val="24"/>
          <w:szCs w:val="24"/>
        </w:rPr>
        <w:t xml:space="preserve">the </w:t>
      </w:r>
      <w:r w:rsidRPr="005E202C">
        <w:rPr>
          <w:rFonts w:ascii="Calibri" w:hAnsi="Calibri" w:cs="Calibri"/>
          <w:sz w:val="24"/>
          <w:szCs w:val="24"/>
        </w:rPr>
        <w:t>pregnant female mice to CGS further results in behavioral abnormalities</w:t>
      </w:r>
      <w:r w:rsidR="00240123" w:rsidRPr="005E202C">
        <w:rPr>
          <w:rFonts w:ascii="Calibri" w:hAnsi="Calibri" w:cs="Calibri"/>
          <w:sz w:val="24"/>
          <w:szCs w:val="24"/>
        </w:rPr>
        <w:t xml:space="preserve"> in the early postpartum period that appear to reflect the emergence of a depressive-like phenotype. CGS </w:t>
      </w:r>
      <w:r w:rsidR="00240123" w:rsidRPr="005E202C">
        <w:rPr>
          <w:rFonts w:ascii="Calibri" w:hAnsi="Calibri" w:cs="Calibri"/>
          <w:sz w:val="24"/>
          <w:szCs w:val="24"/>
        </w:rPr>
        <w:lastRenderedPageBreak/>
        <w:t xml:space="preserve">dams </w:t>
      </w:r>
      <w:r w:rsidR="00747696" w:rsidRPr="005E202C">
        <w:rPr>
          <w:rFonts w:ascii="Calibri" w:hAnsi="Calibri" w:cs="Calibri"/>
          <w:sz w:val="24"/>
          <w:szCs w:val="24"/>
        </w:rPr>
        <w:t>display alterations</w:t>
      </w:r>
      <w:r w:rsidR="00240123" w:rsidRPr="005E202C">
        <w:rPr>
          <w:rFonts w:ascii="Calibri" w:hAnsi="Calibri" w:cs="Calibri"/>
          <w:sz w:val="24"/>
          <w:szCs w:val="24"/>
        </w:rPr>
        <w:t xml:space="preserve"> in materna</w:t>
      </w:r>
      <w:r w:rsidR="004F2A15" w:rsidRPr="005E202C">
        <w:rPr>
          <w:rFonts w:ascii="Calibri" w:hAnsi="Calibri" w:cs="Calibri"/>
          <w:sz w:val="24"/>
          <w:szCs w:val="24"/>
        </w:rPr>
        <w:t xml:space="preserve">l care as reflected by an increase in the degree of fragmentation of maternal signals received by </w:t>
      </w:r>
      <w:r w:rsidR="006E5840">
        <w:rPr>
          <w:rFonts w:ascii="Calibri" w:hAnsi="Calibri" w:cs="Calibri"/>
          <w:sz w:val="24"/>
          <w:szCs w:val="24"/>
        </w:rPr>
        <w:t xml:space="preserve">the </w:t>
      </w:r>
      <w:r w:rsidR="004F2A15" w:rsidRPr="005E202C">
        <w:rPr>
          <w:rFonts w:ascii="Calibri" w:hAnsi="Calibri" w:cs="Calibri"/>
          <w:sz w:val="24"/>
          <w:szCs w:val="24"/>
        </w:rPr>
        <w:t xml:space="preserve">pups. </w:t>
      </w:r>
      <w:r w:rsidR="006A1280" w:rsidRPr="005E202C">
        <w:rPr>
          <w:rFonts w:ascii="Calibri" w:hAnsi="Calibri" w:cs="Calibri"/>
          <w:sz w:val="24"/>
          <w:szCs w:val="24"/>
        </w:rPr>
        <w:t>T</w:t>
      </w:r>
      <w:r w:rsidR="004F2A15" w:rsidRPr="005E202C">
        <w:rPr>
          <w:rFonts w:ascii="Calibri" w:hAnsi="Calibri" w:cs="Calibri"/>
          <w:sz w:val="24"/>
          <w:szCs w:val="24"/>
        </w:rPr>
        <w:t>he average duration of licking/grooming bouts is reduced and associated with an increase in the mean number of bouts</w:t>
      </w:r>
      <w:r w:rsidR="006A1280" w:rsidRPr="005E202C">
        <w:rPr>
          <w:rFonts w:ascii="Calibri" w:hAnsi="Calibri" w:cs="Calibri"/>
          <w:sz w:val="24"/>
          <w:szCs w:val="24"/>
        </w:rPr>
        <w:t xml:space="preserve"> following CGS,</w:t>
      </w:r>
      <w:r w:rsidR="004F2A15" w:rsidRPr="005E202C">
        <w:rPr>
          <w:rFonts w:ascii="Calibri" w:hAnsi="Calibri" w:cs="Calibri"/>
          <w:sz w:val="24"/>
          <w:szCs w:val="24"/>
        </w:rPr>
        <w:t xml:space="preserve"> indicating numerous short episodes of nurturing behavior (</w:t>
      </w:r>
      <w:r w:rsidR="004549E1" w:rsidRPr="005E202C">
        <w:rPr>
          <w:rFonts w:ascii="Calibri" w:hAnsi="Calibri" w:cs="Calibri"/>
          <w:b/>
          <w:sz w:val="24"/>
          <w:szCs w:val="24"/>
        </w:rPr>
        <w:t>Figure</w:t>
      </w:r>
      <w:r w:rsidR="004F2A15" w:rsidRPr="005E202C">
        <w:rPr>
          <w:rFonts w:ascii="Calibri" w:hAnsi="Calibri" w:cs="Calibri"/>
          <w:b/>
          <w:sz w:val="24"/>
          <w:szCs w:val="24"/>
        </w:rPr>
        <w:t xml:space="preserve"> </w:t>
      </w:r>
      <w:r w:rsidR="00887B3C" w:rsidRPr="005E202C">
        <w:rPr>
          <w:rFonts w:ascii="Calibri" w:hAnsi="Calibri" w:cs="Calibri"/>
          <w:b/>
          <w:sz w:val="24"/>
          <w:szCs w:val="24"/>
        </w:rPr>
        <w:t>4</w:t>
      </w:r>
      <w:proofErr w:type="gramStart"/>
      <w:r w:rsidR="004F2A15" w:rsidRPr="005E202C">
        <w:rPr>
          <w:rFonts w:ascii="Calibri" w:hAnsi="Calibri" w:cs="Calibri"/>
          <w:b/>
          <w:sz w:val="24"/>
          <w:szCs w:val="24"/>
        </w:rPr>
        <w:t>A</w:t>
      </w:r>
      <w:r w:rsidR="00196D47" w:rsidRPr="005E202C">
        <w:rPr>
          <w:rFonts w:ascii="Calibri" w:hAnsi="Calibri" w:cs="Calibri"/>
          <w:b/>
          <w:sz w:val="24"/>
          <w:szCs w:val="24"/>
        </w:rPr>
        <w:t>,B</w:t>
      </w:r>
      <w:proofErr w:type="gramEnd"/>
      <w:r w:rsidR="004F2A15" w:rsidRPr="005E202C">
        <w:rPr>
          <w:rFonts w:ascii="Calibri" w:hAnsi="Calibri" w:cs="Calibri"/>
          <w:sz w:val="24"/>
          <w:szCs w:val="24"/>
        </w:rPr>
        <w:t>)</w:t>
      </w:r>
      <w:r w:rsidR="00510724" w:rsidRPr="005E202C">
        <w:rPr>
          <w:rFonts w:ascii="Calibri" w:hAnsi="Calibri" w:cs="Calibri"/>
          <w:sz w:val="24"/>
          <w:szCs w:val="24"/>
          <w:vertAlign w:val="superscript"/>
        </w:rPr>
        <w:t>19</w:t>
      </w:r>
      <w:r w:rsidR="004F2A15" w:rsidRPr="005E202C">
        <w:rPr>
          <w:rFonts w:ascii="Calibri" w:hAnsi="Calibri" w:cs="Calibri"/>
          <w:sz w:val="24"/>
          <w:szCs w:val="24"/>
        </w:rPr>
        <w:t>.</w:t>
      </w:r>
      <w:r w:rsidR="006A1280" w:rsidRPr="005E202C">
        <w:rPr>
          <w:rFonts w:ascii="Calibri" w:hAnsi="Calibri" w:cs="Calibri"/>
          <w:sz w:val="24"/>
          <w:szCs w:val="24"/>
        </w:rPr>
        <w:t xml:space="preserve"> Sucrose preference is also depressed in CGS dams when compared to control dams, suggesting the presence of anhedonia (</w:t>
      </w:r>
      <w:r w:rsidR="004549E1" w:rsidRPr="005E202C">
        <w:rPr>
          <w:rFonts w:ascii="Calibri" w:hAnsi="Calibri" w:cs="Calibri"/>
          <w:b/>
          <w:sz w:val="24"/>
          <w:szCs w:val="24"/>
        </w:rPr>
        <w:t>Figure</w:t>
      </w:r>
      <w:r w:rsidR="00196D47" w:rsidRPr="005E202C">
        <w:rPr>
          <w:rFonts w:ascii="Calibri" w:hAnsi="Calibri" w:cs="Calibri"/>
          <w:b/>
          <w:sz w:val="24"/>
          <w:szCs w:val="24"/>
        </w:rPr>
        <w:t xml:space="preserve"> </w:t>
      </w:r>
      <w:r w:rsidR="00887B3C" w:rsidRPr="005E202C">
        <w:rPr>
          <w:rFonts w:ascii="Calibri" w:hAnsi="Calibri" w:cs="Calibri"/>
          <w:b/>
          <w:sz w:val="24"/>
          <w:szCs w:val="24"/>
        </w:rPr>
        <w:t>4</w:t>
      </w:r>
      <w:r w:rsidR="00196D47" w:rsidRPr="005E202C">
        <w:rPr>
          <w:rFonts w:ascii="Calibri" w:hAnsi="Calibri" w:cs="Calibri"/>
          <w:b/>
          <w:sz w:val="24"/>
          <w:szCs w:val="24"/>
        </w:rPr>
        <w:t>C</w:t>
      </w:r>
      <w:r w:rsidR="006A1280" w:rsidRPr="005E202C">
        <w:rPr>
          <w:rFonts w:ascii="Calibri" w:hAnsi="Calibri" w:cs="Calibri"/>
          <w:sz w:val="24"/>
          <w:szCs w:val="24"/>
        </w:rPr>
        <w:t>)</w:t>
      </w:r>
      <w:r w:rsidR="00510724" w:rsidRPr="005E202C">
        <w:rPr>
          <w:rFonts w:ascii="Calibri" w:hAnsi="Calibri" w:cs="Calibri"/>
          <w:sz w:val="24"/>
          <w:szCs w:val="24"/>
          <w:vertAlign w:val="superscript"/>
        </w:rPr>
        <w:t>19</w:t>
      </w:r>
      <w:r w:rsidR="006A1280" w:rsidRPr="005E202C">
        <w:rPr>
          <w:rFonts w:ascii="Calibri" w:hAnsi="Calibri" w:cs="Calibri"/>
          <w:sz w:val="24"/>
          <w:szCs w:val="24"/>
        </w:rPr>
        <w:t xml:space="preserve">. Lastly, </w:t>
      </w:r>
      <w:r w:rsidR="006E5840">
        <w:rPr>
          <w:rFonts w:ascii="Calibri" w:hAnsi="Calibri" w:cs="Calibri"/>
          <w:sz w:val="24"/>
          <w:szCs w:val="24"/>
        </w:rPr>
        <w:t xml:space="preserve">the </w:t>
      </w:r>
      <w:r w:rsidR="006A1280" w:rsidRPr="005E202C">
        <w:rPr>
          <w:rFonts w:ascii="Calibri" w:hAnsi="Calibri" w:cs="Calibri"/>
          <w:sz w:val="24"/>
          <w:szCs w:val="24"/>
        </w:rPr>
        <w:t xml:space="preserve">CGS dams </w:t>
      </w:r>
      <w:r w:rsidR="00747696" w:rsidRPr="005E202C">
        <w:rPr>
          <w:rFonts w:ascii="Calibri" w:hAnsi="Calibri" w:cs="Calibri"/>
          <w:sz w:val="24"/>
          <w:szCs w:val="24"/>
        </w:rPr>
        <w:t xml:space="preserve">also </w:t>
      </w:r>
      <w:r w:rsidR="006A1280" w:rsidRPr="005E202C">
        <w:rPr>
          <w:rFonts w:ascii="Calibri" w:hAnsi="Calibri" w:cs="Calibri"/>
          <w:sz w:val="24"/>
          <w:szCs w:val="24"/>
        </w:rPr>
        <w:t xml:space="preserve">display increased anxiety-related behaviors as measured by a reduction in </w:t>
      </w:r>
      <w:r w:rsidR="00B05F8E" w:rsidRPr="005E202C">
        <w:rPr>
          <w:rFonts w:ascii="Calibri" w:hAnsi="Calibri" w:cs="Calibri"/>
          <w:sz w:val="24"/>
          <w:szCs w:val="24"/>
        </w:rPr>
        <w:t xml:space="preserve">the </w:t>
      </w:r>
      <w:r w:rsidR="006A1280" w:rsidRPr="005E202C">
        <w:rPr>
          <w:rFonts w:ascii="Calibri" w:hAnsi="Calibri" w:cs="Calibri"/>
          <w:sz w:val="24"/>
          <w:szCs w:val="24"/>
        </w:rPr>
        <w:t>time spent in the open quadrants of</w:t>
      </w:r>
      <w:r w:rsidR="00B05F8E" w:rsidRPr="005E202C">
        <w:rPr>
          <w:rFonts w:ascii="Calibri" w:hAnsi="Calibri" w:cs="Calibri"/>
          <w:sz w:val="24"/>
          <w:szCs w:val="24"/>
        </w:rPr>
        <w:t xml:space="preserve"> the</w:t>
      </w:r>
      <w:r w:rsidR="006A1280" w:rsidRPr="005E202C">
        <w:rPr>
          <w:rFonts w:ascii="Calibri" w:hAnsi="Calibri" w:cs="Calibri"/>
          <w:sz w:val="24"/>
          <w:szCs w:val="24"/>
        </w:rPr>
        <w:t xml:space="preserve"> EZM</w:t>
      </w:r>
      <w:r w:rsidR="00747696" w:rsidRPr="005E202C">
        <w:rPr>
          <w:rFonts w:ascii="Calibri" w:hAnsi="Calibri" w:cs="Calibri"/>
          <w:sz w:val="24"/>
          <w:szCs w:val="24"/>
        </w:rPr>
        <w:t xml:space="preserve"> when compared to control dams</w:t>
      </w:r>
      <w:r w:rsidR="006A1280" w:rsidRPr="005E202C">
        <w:rPr>
          <w:rFonts w:ascii="Calibri" w:hAnsi="Calibri" w:cs="Calibri"/>
          <w:sz w:val="24"/>
          <w:szCs w:val="24"/>
        </w:rPr>
        <w:t xml:space="preserve"> (</w:t>
      </w:r>
      <w:r w:rsidR="004549E1" w:rsidRPr="005E202C">
        <w:rPr>
          <w:rFonts w:ascii="Calibri" w:hAnsi="Calibri" w:cs="Calibri"/>
          <w:b/>
          <w:sz w:val="24"/>
          <w:szCs w:val="24"/>
        </w:rPr>
        <w:t>Figure</w:t>
      </w:r>
      <w:r w:rsidR="00196D47" w:rsidRPr="005E202C">
        <w:rPr>
          <w:rFonts w:ascii="Calibri" w:hAnsi="Calibri" w:cs="Calibri"/>
          <w:b/>
          <w:sz w:val="24"/>
          <w:szCs w:val="24"/>
        </w:rPr>
        <w:t xml:space="preserve"> </w:t>
      </w:r>
      <w:r w:rsidR="00887B3C" w:rsidRPr="005E202C">
        <w:rPr>
          <w:rFonts w:ascii="Calibri" w:hAnsi="Calibri" w:cs="Calibri"/>
          <w:b/>
          <w:sz w:val="24"/>
          <w:szCs w:val="24"/>
        </w:rPr>
        <w:t>4</w:t>
      </w:r>
      <w:r w:rsidR="00196D47" w:rsidRPr="005E202C">
        <w:rPr>
          <w:rFonts w:ascii="Calibri" w:hAnsi="Calibri" w:cs="Calibri"/>
          <w:b/>
          <w:sz w:val="24"/>
          <w:szCs w:val="24"/>
        </w:rPr>
        <w:t>D</w:t>
      </w:r>
      <w:r w:rsidR="006A1280" w:rsidRPr="005E202C">
        <w:rPr>
          <w:rFonts w:ascii="Calibri" w:hAnsi="Calibri" w:cs="Calibri"/>
          <w:sz w:val="24"/>
          <w:szCs w:val="24"/>
        </w:rPr>
        <w:t>)</w:t>
      </w:r>
      <w:r w:rsidR="00510724" w:rsidRPr="005E202C">
        <w:rPr>
          <w:rFonts w:ascii="Calibri" w:hAnsi="Calibri" w:cs="Calibri"/>
          <w:sz w:val="24"/>
          <w:szCs w:val="24"/>
          <w:vertAlign w:val="superscript"/>
        </w:rPr>
        <w:t>19</w:t>
      </w:r>
      <w:r w:rsidR="006A1280" w:rsidRPr="005E202C">
        <w:rPr>
          <w:rFonts w:ascii="Calibri" w:hAnsi="Calibri" w:cs="Calibri"/>
          <w:sz w:val="24"/>
          <w:szCs w:val="24"/>
        </w:rPr>
        <w:t>.</w:t>
      </w:r>
    </w:p>
    <w:p w14:paraId="1442E1DA" w14:textId="77777777" w:rsidR="004D75F3" w:rsidRPr="005E202C" w:rsidRDefault="004D75F3" w:rsidP="005E202C">
      <w:pPr>
        <w:spacing w:after="0" w:line="240" w:lineRule="auto"/>
        <w:jc w:val="both"/>
        <w:rPr>
          <w:rFonts w:ascii="Calibri" w:hAnsi="Calibri" w:cs="Calibri"/>
          <w:sz w:val="24"/>
          <w:szCs w:val="24"/>
        </w:rPr>
      </w:pPr>
    </w:p>
    <w:p w14:paraId="64DF2E8D" w14:textId="51777C29" w:rsidR="006A1280" w:rsidRPr="005E202C" w:rsidRDefault="004D75F3" w:rsidP="005E202C">
      <w:pPr>
        <w:spacing w:after="0" w:line="240" w:lineRule="auto"/>
        <w:jc w:val="both"/>
        <w:rPr>
          <w:rFonts w:ascii="Calibri" w:hAnsi="Calibri" w:cs="Calibri"/>
          <w:color w:val="000000"/>
          <w:sz w:val="24"/>
          <w:szCs w:val="24"/>
          <w:shd w:val="clear" w:color="auto" w:fill="FFFFFF"/>
        </w:rPr>
      </w:pPr>
      <w:r w:rsidRPr="005E202C">
        <w:rPr>
          <w:rFonts w:ascii="Calibri" w:hAnsi="Calibri" w:cs="Calibri"/>
          <w:sz w:val="24"/>
          <w:szCs w:val="24"/>
        </w:rPr>
        <w:t xml:space="preserve">In </w:t>
      </w:r>
      <w:r w:rsidR="006E5840">
        <w:rPr>
          <w:rFonts w:ascii="Calibri" w:hAnsi="Calibri" w:cs="Calibri"/>
          <w:sz w:val="24"/>
          <w:szCs w:val="24"/>
        </w:rPr>
        <w:t xml:space="preserve">the </w:t>
      </w:r>
      <w:r w:rsidRPr="005E202C">
        <w:rPr>
          <w:rFonts w:ascii="Calibri" w:hAnsi="Calibri" w:cs="Calibri"/>
          <w:sz w:val="24"/>
          <w:szCs w:val="24"/>
        </w:rPr>
        <w:t xml:space="preserve">offspring, exposure to CGS in-utero results in </w:t>
      </w:r>
      <w:r w:rsidRPr="005E202C">
        <w:rPr>
          <w:rFonts w:ascii="Calibri" w:hAnsi="Calibri" w:cs="Calibri"/>
          <w:color w:val="000000"/>
          <w:sz w:val="24"/>
          <w:szCs w:val="24"/>
          <w:shd w:val="clear" w:color="auto" w:fill="FFFFFF"/>
        </w:rPr>
        <w:t>decreased weight gain during</w:t>
      </w:r>
      <w:r w:rsidR="00B05F8E" w:rsidRPr="005E202C">
        <w:rPr>
          <w:rFonts w:ascii="Calibri" w:hAnsi="Calibri" w:cs="Calibri"/>
          <w:color w:val="000000"/>
          <w:sz w:val="24"/>
          <w:szCs w:val="24"/>
          <w:shd w:val="clear" w:color="auto" w:fill="FFFFFF"/>
        </w:rPr>
        <w:t xml:space="preserve"> the</w:t>
      </w:r>
      <w:r w:rsidRPr="005E202C">
        <w:rPr>
          <w:rFonts w:ascii="Calibri" w:hAnsi="Calibri" w:cs="Calibri"/>
          <w:color w:val="000000"/>
          <w:sz w:val="24"/>
          <w:szCs w:val="24"/>
          <w:shd w:val="clear" w:color="auto" w:fill="FFFFFF"/>
        </w:rPr>
        <w:t xml:space="preserve"> postnatal </w:t>
      </w:r>
      <w:r w:rsidR="00B05F8E" w:rsidRPr="005E202C">
        <w:rPr>
          <w:rFonts w:ascii="Calibri" w:hAnsi="Calibri" w:cs="Calibri"/>
          <w:color w:val="000000"/>
          <w:sz w:val="24"/>
          <w:szCs w:val="24"/>
          <w:shd w:val="clear" w:color="auto" w:fill="FFFFFF"/>
        </w:rPr>
        <w:t>period</w:t>
      </w:r>
      <w:r w:rsidR="000E4D34" w:rsidRPr="005E202C">
        <w:rPr>
          <w:rFonts w:ascii="Calibri" w:hAnsi="Calibri" w:cs="Calibri"/>
          <w:color w:val="000000"/>
          <w:sz w:val="24"/>
          <w:szCs w:val="24"/>
          <w:shd w:val="clear" w:color="auto" w:fill="FFFFFF"/>
        </w:rPr>
        <w:t>,</w:t>
      </w:r>
      <w:r w:rsidR="003A5C02" w:rsidRPr="005E202C">
        <w:rPr>
          <w:rFonts w:ascii="Calibri" w:hAnsi="Calibri" w:cs="Calibri"/>
          <w:color w:val="000000"/>
          <w:sz w:val="24"/>
          <w:szCs w:val="24"/>
          <w:shd w:val="clear" w:color="auto" w:fill="FFFFFF"/>
        </w:rPr>
        <w:t xml:space="preserve"> from postnatal day 7 to 21, although no changes are observed at birth</w:t>
      </w:r>
      <w:r w:rsidRPr="005E202C">
        <w:rPr>
          <w:rFonts w:ascii="Calibri" w:hAnsi="Calibri" w:cs="Calibri"/>
          <w:color w:val="000000"/>
          <w:sz w:val="24"/>
          <w:szCs w:val="24"/>
          <w:shd w:val="clear" w:color="auto" w:fill="FFFFFF"/>
        </w:rPr>
        <w:t xml:space="preserve">. This reduction </w:t>
      </w:r>
      <w:r w:rsidR="006E5840">
        <w:rPr>
          <w:rFonts w:ascii="Calibri" w:hAnsi="Calibri" w:cs="Calibri"/>
          <w:color w:val="000000"/>
          <w:sz w:val="24"/>
          <w:szCs w:val="24"/>
          <w:shd w:val="clear" w:color="auto" w:fill="FFFFFF"/>
        </w:rPr>
        <w:t xml:space="preserve">in </w:t>
      </w:r>
      <w:r w:rsidRPr="005E202C">
        <w:rPr>
          <w:rFonts w:ascii="Calibri" w:hAnsi="Calibri" w:cs="Calibri"/>
          <w:color w:val="000000"/>
          <w:sz w:val="24"/>
          <w:szCs w:val="24"/>
          <w:shd w:val="clear" w:color="auto" w:fill="FFFFFF"/>
        </w:rPr>
        <w:t>body weight gain is present in offspring of both sexes (</w:t>
      </w:r>
      <w:r w:rsidR="004549E1" w:rsidRPr="005E202C">
        <w:rPr>
          <w:rFonts w:ascii="Calibri" w:hAnsi="Calibri" w:cs="Calibri"/>
          <w:b/>
          <w:color w:val="000000"/>
          <w:sz w:val="24"/>
          <w:szCs w:val="24"/>
          <w:shd w:val="clear" w:color="auto" w:fill="FFFFFF"/>
        </w:rPr>
        <w:t>Figure</w:t>
      </w:r>
      <w:r w:rsidRPr="005E202C">
        <w:rPr>
          <w:rFonts w:ascii="Calibri" w:hAnsi="Calibri" w:cs="Calibri"/>
          <w:b/>
          <w:color w:val="000000"/>
          <w:sz w:val="24"/>
          <w:szCs w:val="24"/>
          <w:shd w:val="clear" w:color="auto" w:fill="FFFFFF"/>
        </w:rPr>
        <w:t xml:space="preserve"> </w:t>
      </w:r>
      <w:r w:rsidR="00887B3C" w:rsidRPr="005E202C">
        <w:rPr>
          <w:rFonts w:ascii="Calibri" w:hAnsi="Calibri" w:cs="Calibri"/>
          <w:b/>
          <w:color w:val="000000"/>
          <w:sz w:val="24"/>
          <w:szCs w:val="24"/>
          <w:shd w:val="clear" w:color="auto" w:fill="FFFFFF"/>
        </w:rPr>
        <w:t>5</w:t>
      </w:r>
      <w:r w:rsidRPr="005E202C">
        <w:rPr>
          <w:rFonts w:ascii="Calibri" w:hAnsi="Calibri" w:cs="Calibri"/>
          <w:color w:val="000000"/>
          <w:sz w:val="24"/>
          <w:szCs w:val="24"/>
          <w:shd w:val="clear" w:color="auto" w:fill="FFFFFF"/>
        </w:rPr>
        <w:t>)</w:t>
      </w:r>
      <w:r w:rsidR="00970759" w:rsidRPr="005E202C">
        <w:rPr>
          <w:rFonts w:ascii="Calibri" w:hAnsi="Calibri" w:cs="Calibri"/>
          <w:sz w:val="24"/>
          <w:szCs w:val="24"/>
          <w:vertAlign w:val="superscript"/>
        </w:rPr>
        <w:t>19</w:t>
      </w:r>
      <w:r w:rsidRPr="005E202C">
        <w:rPr>
          <w:rFonts w:ascii="Calibri" w:hAnsi="Calibri" w:cs="Calibri"/>
          <w:color w:val="000000"/>
          <w:sz w:val="24"/>
          <w:szCs w:val="24"/>
          <w:shd w:val="clear" w:color="auto" w:fill="FFFFFF"/>
        </w:rPr>
        <w:t>.</w:t>
      </w:r>
      <w:r w:rsidR="003A5C02" w:rsidRPr="005E202C">
        <w:rPr>
          <w:rFonts w:ascii="Calibri" w:hAnsi="Calibri" w:cs="Calibri"/>
          <w:color w:val="000000"/>
          <w:sz w:val="24"/>
          <w:szCs w:val="24"/>
          <w:shd w:val="clear" w:color="auto" w:fill="FFFFFF"/>
        </w:rPr>
        <w:t xml:space="preserve"> Of note, the CGS paradigm did not have any effect on gestational length, litter size, or sex ratio per litter</w:t>
      </w:r>
      <w:r w:rsidR="00891534" w:rsidRPr="005E202C">
        <w:rPr>
          <w:rFonts w:ascii="Calibri" w:hAnsi="Calibri" w:cs="Calibri"/>
          <w:color w:val="000000"/>
          <w:sz w:val="24"/>
          <w:szCs w:val="24"/>
          <w:shd w:val="clear" w:color="auto" w:fill="FFFFFF"/>
        </w:rPr>
        <w:t xml:space="preserve"> (data not shown)</w:t>
      </w:r>
      <w:r w:rsidR="00891534" w:rsidRPr="005E202C">
        <w:rPr>
          <w:rFonts w:ascii="Calibri" w:hAnsi="Calibri" w:cs="Calibri"/>
          <w:color w:val="000000"/>
          <w:sz w:val="24"/>
          <w:szCs w:val="24"/>
          <w:shd w:val="clear" w:color="auto" w:fill="FFFFFF"/>
          <w:vertAlign w:val="superscript"/>
        </w:rPr>
        <w:t>19</w:t>
      </w:r>
      <w:r w:rsidR="00891534" w:rsidRPr="005E202C">
        <w:rPr>
          <w:rFonts w:ascii="Calibri" w:hAnsi="Calibri" w:cs="Calibri"/>
          <w:color w:val="000000"/>
          <w:sz w:val="24"/>
          <w:szCs w:val="24"/>
          <w:shd w:val="clear" w:color="auto" w:fill="FFFFFF"/>
        </w:rPr>
        <w:t>.</w:t>
      </w:r>
    </w:p>
    <w:p w14:paraId="6109C690" w14:textId="77777777" w:rsidR="00540DFE" w:rsidRPr="005E202C" w:rsidRDefault="00540DFE" w:rsidP="005E202C">
      <w:pPr>
        <w:spacing w:after="0" w:line="240" w:lineRule="auto"/>
        <w:rPr>
          <w:rFonts w:ascii="Calibri" w:hAnsi="Calibri" w:cs="Calibri"/>
          <w:color w:val="000000"/>
          <w:sz w:val="24"/>
          <w:szCs w:val="24"/>
          <w:shd w:val="clear" w:color="auto" w:fill="FFFFFF"/>
        </w:rPr>
      </w:pPr>
    </w:p>
    <w:p w14:paraId="4F137F5E" w14:textId="41CB405C" w:rsidR="00540DFE" w:rsidRPr="005E202C" w:rsidRDefault="00540DFE" w:rsidP="005E202C">
      <w:pPr>
        <w:spacing w:after="0" w:line="240" w:lineRule="auto"/>
        <w:jc w:val="both"/>
        <w:rPr>
          <w:rFonts w:ascii="Calibri" w:hAnsi="Calibri" w:cs="Calibri"/>
          <w:b/>
          <w:color w:val="000000"/>
          <w:sz w:val="24"/>
          <w:szCs w:val="24"/>
          <w:shd w:val="clear" w:color="auto" w:fill="FFFFFF"/>
        </w:rPr>
      </w:pPr>
      <w:r w:rsidRPr="005E202C">
        <w:rPr>
          <w:rFonts w:ascii="Calibri" w:hAnsi="Calibri" w:cs="Calibri"/>
          <w:b/>
          <w:color w:val="000000"/>
          <w:sz w:val="24"/>
          <w:szCs w:val="24"/>
          <w:shd w:val="clear" w:color="auto" w:fill="FFFFFF"/>
        </w:rPr>
        <w:t>FIGURE LEGENDS</w:t>
      </w:r>
      <w:r w:rsidR="00BC2354">
        <w:rPr>
          <w:rFonts w:ascii="Calibri" w:hAnsi="Calibri" w:cs="Calibri"/>
          <w:b/>
          <w:color w:val="000000"/>
          <w:sz w:val="24"/>
          <w:szCs w:val="24"/>
          <w:shd w:val="clear" w:color="auto" w:fill="FFFFFF"/>
        </w:rPr>
        <w:t>:</w:t>
      </w:r>
    </w:p>
    <w:p w14:paraId="4044E31E" w14:textId="48170B28" w:rsidR="00C871AD" w:rsidRPr="005E202C" w:rsidRDefault="00F3033C" w:rsidP="005E202C">
      <w:pPr>
        <w:spacing w:after="0" w:line="240" w:lineRule="auto"/>
        <w:jc w:val="both"/>
        <w:rPr>
          <w:rFonts w:ascii="Calibri" w:hAnsi="Calibri" w:cs="Calibri"/>
          <w:sz w:val="24"/>
          <w:szCs w:val="24"/>
        </w:rPr>
      </w:pPr>
      <w:r w:rsidRPr="005E202C">
        <w:rPr>
          <w:rFonts w:ascii="Calibri" w:hAnsi="Calibri" w:cs="Calibri"/>
          <w:b/>
          <w:color w:val="000000"/>
          <w:sz w:val="24"/>
          <w:szCs w:val="24"/>
          <w:shd w:val="clear" w:color="auto" w:fill="FFFFFF"/>
        </w:rPr>
        <w:t>Figure 1</w:t>
      </w:r>
      <w:r w:rsidR="00BC2354">
        <w:rPr>
          <w:rFonts w:ascii="Calibri" w:hAnsi="Calibri" w:cs="Calibri"/>
          <w:b/>
          <w:color w:val="000000"/>
          <w:sz w:val="24"/>
          <w:szCs w:val="24"/>
          <w:shd w:val="clear" w:color="auto" w:fill="FFFFFF"/>
        </w:rPr>
        <w:t>:</w:t>
      </w:r>
      <w:r w:rsidRPr="005E202C">
        <w:rPr>
          <w:rFonts w:ascii="Calibri" w:hAnsi="Calibri" w:cs="Calibri"/>
          <w:b/>
          <w:color w:val="000000"/>
          <w:sz w:val="24"/>
          <w:szCs w:val="24"/>
          <w:shd w:val="clear" w:color="auto" w:fill="FFFFFF"/>
        </w:rPr>
        <w:t xml:space="preserve"> </w:t>
      </w:r>
      <w:r w:rsidR="006D21F6" w:rsidRPr="005E202C">
        <w:rPr>
          <w:rFonts w:ascii="Calibri" w:hAnsi="Calibri" w:cs="Calibri"/>
          <w:b/>
          <w:color w:val="000000"/>
          <w:sz w:val="24"/>
          <w:szCs w:val="24"/>
          <w:shd w:val="clear" w:color="auto" w:fill="FFFFFF"/>
        </w:rPr>
        <w:t>Schematic of CGS</w:t>
      </w:r>
      <w:r w:rsidR="004B10CE" w:rsidRPr="005E202C">
        <w:rPr>
          <w:rFonts w:ascii="Calibri" w:hAnsi="Calibri" w:cs="Calibri"/>
          <w:b/>
          <w:color w:val="000000"/>
          <w:sz w:val="24"/>
          <w:szCs w:val="24"/>
          <w:shd w:val="clear" w:color="auto" w:fill="FFFFFF"/>
        </w:rPr>
        <w:t xml:space="preserve"> paradigm and functional assessments for validation</w:t>
      </w:r>
      <w:r w:rsidR="006D21F6" w:rsidRPr="005E202C">
        <w:rPr>
          <w:rFonts w:ascii="Calibri" w:hAnsi="Calibri" w:cs="Calibri"/>
          <w:b/>
          <w:color w:val="000000"/>
          <w:sz w:val="24"/>
          <w:szCs w:val="24"/>
          <w:shd w:val="clear" w:color="auto" w:fill="FFFFFF"/>
        </w:rPr>
        <w:t>.</w:t>
      </w:r>
      <w:r w:rsidR="00C871AD" w:rsidRPr="005E202C">
        <w:rPr>
          <w:rFonts w:ascii="Calibri" w:hAnsi="Calibri" w:cs="Calibri"/>
          <w:color w:val="000000"/>
          <w:sz w:val="24"/>
          <w:szCs w:val="24"/>
          <w:shd w:val="clear" w:color="auto" w:fill="FFFFFF"/>
        </w:rPr>
        <w:t xml:space="preserve"> This figure has been modified from </w:t>
      </w:r>
      <w:proofErr w:type="spellStart"/>
      <w:r w:rsidR="00C871AD" w:rsidRPr="005E202C">
        <w:rPr>
          <w:rFonts w:ascii="Calibri" w:hAnsi="Calibri" w:cs="Calibri"/>
          <w:sz w:val="24"/>
          <w:szCs w:val="24"/>
        </w:rPr>
        <w:t>Zoubovsky</w:t>
      </w:r>
      <w:proofErr w:type="spellEnd"/>
      <w:r w:rsidR="00C871AD" w:rsidRPr="005E202C">
        <w:rPr>
          <w:rFonts w:ascii="Calibri" w:hAnsi="Calibri" w:cs="Calibri"/>
          <w:sz w:val="24"/>
          <w:szCs w:val="24"/>
        </w:rPr>
        <w:t>, S.P. et al</w:t>
      </w:r>
      <w:r w:rsidR="00634A30">
        <w:rPr>
          <w:rFonts w:ascii="Calibri" w:hAnsi="Calibri" w:cs="Calibri"/>
          <w:sz w:val="24"/>
          <w:szCs w:val="24"/>
        </w:rPr>
        <w:t>.</w:t>
      </w:r>
      <w:r w:rsidR="006E5840" w:rsidRPr="005E202C">
        <w:rPr>
          <w:rFonts w:ascii="Calibri" w:hAnsi="Calibri" w:cs="Calibri"/>
          <w:sz w:val="24"/>
          <w:szCs w:val="24"/>
          <w:vertAlign w:val="superscript"/>
        </w:rPr>
        <w:t>19</w:t>
      </w:r>
      <w:r w:rsidR="00C871AD" w:rsidRPr="005E202C">
        <w:rPr>
          <w:rFonts w:ascii="Calibri" w:hAnsi="Calibri" w:cs="Calibri"/>
          <w:sz w:val="24"/>
          <w:szCs w:val="24"/>
        </w:rPr>
        <w:t>.</w:t>
      </w:r>
    </w:p>
    <w:p w14:paraId="64E1A2F7" w14:textId="77777777" w:rsidR="00FA44D9" w:rsidRPr="005E202C" w:rsidRDefault="00FA44D9" w:rsidP="005E202C">
      <w:pPr>
        <w:spacing w:after="0" w:line="240" w:lineRule="auto"/>
        <w:jc w:val="both"/>
        <w:rPr>
          <w:rFonts w:ascii="Calibri" w:hAnsi="Calibri" w:cs="Calibri"/>
          <w:b/>
          <w:color w:val="000000"/>
          <w:sz w:val="24"/>
          <w:szCs w:val="24"/>
          <w:shd w:val="clear" w:color="auto" w:fill="FFFFFF"/>
        </w:rPr>
      </w:pPr>
    </w:p>
    <w:p w14:paraId="5FD4C946" w14:textId="56CB32C9" w:rsidR="00C871AD" w:rsidRPr="005E202C" w:rsidRDefault="00F3033C" w:rsidP="005E202C">
      <w:pPr>
        <w:spacing w:after="0" w:line="240" w:lineRule="auto"/>
        <w:jc w:val="both"/>
        <w:rPr>
          <w:rFonts w:ascii="Calibri" w:hAnsi="Calibri" w:cs="Calibri"/>
          <w:sz w:val="24"/>
          <w:szCs w:val="24"/>
        </w:rPr>
      </w:pPr>
      <w:r w:rsidRPr="005E202C">
        <w:rPr>
          <w:rFonts w:ascii="Calibri" w:hAnsi="Calibri" w:cs="Calibri"/>
          <w:b/>
          <w:color w:val="000000"/>
          <w:sz w:val="24"/>
          <w:szCs w:val="24"/>
          <w:shd w:val="clear" w:color="auto" w:fill="FFFFFF"/>
        </w:rPr>
        <w:t xml:space="preserve">Figure </w:t>
      </w:r>
      <w:r w:rsidR="00887B3C" w:rsidRPr="005E202C">
        <w:rPr>
          <w:rFonts w:ascii="Calibri" w:hAnsi="Calibri" w:cs="Calibri"/>
          <w:b/>
          <w:color w:val="000000"/>
          <w:sz w:val="24"/>
          <w:szCs w:val="24"/>
          <w:shd w:val="clear" w:color="auto" w:fill="FFFFFF"/>
        </w:rPr>
        <w:t>2</w:t>
      </w:r>
      <w:r w:rsidR="00BC2354">
        <w:rPr>
          <w:rFonts w:ascii="Calibri" w:hAnsi="Calibri" w:cs="Calibri"/>
          <w:b/>
          <w:color w:val="000000"/>
          <w:sz w:val="24"/>
          <w:szCs w:val="24"/>
          <w:shd w:val="clear" w:color="auto" w:fill="FFFFFF"/>
        </w:rPr>
        <w:t>:</w:t>
      </w:r>
      <w:r w:rsidRPr="005E202C">
        <w:rPr>
          <w:rFonts w:ascii="Calibri" w:hAnsi="Calibri" w:cs="Calibri"/>
          <w:b/>
          <w:color w:val="000000"/>
          <w:sz w:val="24"/>
          <w:szCs w:val="24"/>
          <w:shd w:val="clear" w:color="auto" w:fill="FFFFFF"/>
        </w:rPr>
        <w:t xml:space="preserve"> Changes in </w:t>
      </w:r>
      <w:r w:rsidR="006E5840">
        <w:rPr>
          <w:rFonts w:ascii="Calibri" w:hAnsi="Calibri" w:cs="Calibri"/>
          <w:b/>
          <w:color w:val="000000"/>
          <w:sz w:val="24"/>
          <w:szCs w:val="24"/>
          <w:shd w:val="clear" w:color="auto" w:fill="FFFFFF"/>
        </w:rPr>
        <w:t xml:space="preserve">the </w:t>
      </w:r>
      <w:r w:rsidRPr="005E202C">
        <w:rPr>
          <w:rFonts w:ascii="Calibri" w:hAnsi="Calibri" w:cs="Calibri"/>
          <w:b/>
          <w:color w:val="000000"/>
          <w:sz w:val="24"/>
          <w:szCs w:val="24"/>
          <w:shd w:val="clear" w:color="auto" w:fill="FFFFFF"/>
        </w:rPr>
        <w:t xml:space="preserve">chronic stress-related parameters in </w:t>
      </w:r>
      <w:r w:rsidR="006E5840">
        <w:rPr>
          <w:rFonts w:ascii="Calibri" w:hAnsi="Calibri" w:cs="Calibri"/>
          <w:b/>
          <w:color w:val="000000"/>
          <w:sz w:val="24"/>
          <w:szCs w:val="24"/>
          <w:shd w:val="clear" w:color="auto" w:fill="FFFFFF"/>
        </w:rPr>
        <w:t xml:space="preserve">the </w:t>
      </w:r>
      <w:r w:rsidRPr="005E202C">
        <w:rPr>
          <w:rFonts w:ascii="Calibri" w:hAnsi="Calibri" w:cs="Calibri"/>
          <w:b/>
          <w:color w:val="000000"/>
          <w:sz w:val="24"/>
          <w:szCs w:val="24"/>
          <w:shd w:val="clear" w:color="auto" w:fill="FFFFFF"/>
        </w:rPr>
        <w:t>dams following CGS exposure.</w:t>
      </w:r>
      <w:r w:rsidRPr="005E202C">
        <w:rPr>
          <w:rFonts w:ascii="Calibri" w:hAnsi="Calibri" w:cs="Calibri"/>
          <w:bCs/>
          <w:color w:val="000000"/>
          <w:sz w:val="24"/>
          <w:szCs w:val="24"/>
          <w:shd w:val="clear" w:color="auto" w:fill="FFFFFF"/>
        </w:rPr>
        <w:t xml:space="preserve"> (</w:t>
      </w:r>
      <w:r w:rsidRPr="005E202C">
        <w:rPr>
          <w:rFonts w:ascii="Calibri" w:hAnsi="Calibri" w:cs="Calibri"/>
          <w:b/>
          <w:color w:val="000000"/>
          <w:sz w:val="24"/>
          <w:szCs w:val="24"/>
          <w:shd w:val="clear" w:color="auto" w:fill="FFFFFF"/>
        </w:rPr>
        <w:t>A</w:t>
      </w:r>
      <w:r w:rsidRPr="005E202C">
        <w:rPr>
          <w:rFonts w:ascii="Calibri" w:hAnsi="Calibri" w:cs="Calibri"/>
          <w:bCs/>
          <w:color w:val="000000"/>
          <w:sz w:val="24"/>
          <w:szCs w:val="24"/>
          <w:shd w:val="clear" w:color="auto" w:fill="FFFFFF"/>
        </w:rPr>
        <w:t xml:space="preserve">) </w:t>
      </w:r>
      <w:r w:rsidRPr="005E202C">
        <w:rPr>
          <w:rFonts w:ascii="Calibri" w:hAnsi="Calibri" w:cs="Calibri"/>
          <w:color w:val="000000"/>
          <w:sz w:val="24"/>
          <w:szCs w:val="24"/>
          <w:shd w:val="clear" w:color="auto" w:fill="FFFFFF"/>
        </w:rPr>
        <w:t xml:space="preserve">Body weight changes from G6.5–G17.5, </w:t>
      </w:r>
      <w:r w:rsidRPr="005E202C">
        <w:rPr>
          <w:rFonts w:ascii="Calibri" w:hAnsi="Calibri" w:cs="Calibri"/>
          <w:color w:val="222222"/>
          <w:sz w:val="24"/>
          <w:szCs w:val="24"/>
          <w:shd w:val="clear" w:color="auto" w:fill="FFFFFF"/>
        </w:rPr>
        <w:t>Control</w:t>
      </w:r>
      <w:r w:rsidR="00842ECB">
        <w:rPr>
          <w:rFonts w:ascii="Calibri" w:hAnsi="Calibri" w:cs="Calibri"/>
          <w:color w:val="222222"/>
          <w:sz w:val="24"/>
          <w:szCs w:val="24"/>
          <w:shd w:val="clear" w:color="auto" w:fill="FFFFFF"/>
        </w:rPr>
        <w:t xml:space="preserve"> </w:t>
      </w:r>
      <w:r w:rsidRPr="005E202C">
        <w:rPr>
          <w:rFonts w:ascii="Calibri" w:hAnsi="Calibri" w:cs="Calibri"/>
          <w:color w:val="222222"/>
          <w:sz w:val="24"/>
          <w:szCs w:val="24"/>
          <w:shd w:val="clear" w:color="auto" w:fill="FFFFFF"/>
        </w:rPr>
        <w:t>=</w:t>
      </w:r>
      <w:r w:rsidR="00842ECB">
        <w:rPr>
          <w:rFonts w:ascii="Calibri" w:hAnsi="Calibri" w:cs="Calibri"/>
          <w:color w:val="222222"/>
          <w:sz w:val="24"/>
          <w:szCs w:val="24"/>
          <w:shd w:val="clear" w:color="auto" w:fill="FFFFFF"/>
        </w:rPr>
        <w:t xml:space="preserve"> </w:t>
      </w:r>
      <w:r w:rsidRPr="005E202C">
        <w:rPr>
          <w:rFonts w:ascii="Calibri" w:hAnsi="Calibri" w:cs="Calibri"/>
          <w:color w:val="222222"/>
          <w:sz w:val="24"/>
          <w:szCs w:val="24"/>
          <w:shd w:val="clear" w:color="auto" w:fill="FFFFFF"/>
        </w:rPr>
        <w:t>17, CGS</w:t>
      </w:r>
      <w:r w:rsidR="00842ECB">
        <w:rPr>
          <w:rFonts w:ascii="Calibri" w:hAnsi="Calibri" w:cs="Calibri"/>
          <w:color w:val="222222"/>
          <w:sz w:val="24"/>
          <w:szCs w:val="24"/>
          <w:shd w:val="clear" w:color="auto" w:fill="FFFFFF"/>
        </w:rPr>
        <w:t xml:space="preserve"> </w:t>
      </w:r>
      <w:r w:rsidRPr="005E202C">
        <w:rPr>
          <w:rFonts w:ascii="Calibri" w:hAnsi="Calibri" w:cs="Calibri"/>
          <w:color w:val="222222"/>
          <w:sz w:val="24"/>
          <w:szCs w:val="24"/>
          <w:shd w:val="clear" w:color="auto" w:fill="FFFFFF"/>
        </w:rPr>
        <w:t>=</w:t>
      </w:r>
      <w:r w:rsidR="00842ECB">
        <w:rPr>
          <w:rFonts w:ascii="Calibri" w:hAnsi="Calibri" w:cs="Calibri"/>
          <w:color w:val="222222"/>
          <w:sz w:val="24"/>
          <w:szCs w:val="24"/>
          <w:shd w:val="clear" w:color="auto" w:fill="FFFFFF"/>
        </w:rPr>
        <w:t xml:space="preserve"> </w:t>
      </w:r>
      <w:r w:rsidRPr="005E202C">
        <w:rPr>
          <w:rFonts w:ascii="Calibri" w:hAnsi="Calibri" w:cs="Calibri"/>
          <w:color w:val="222222"/>
          <w:sz w:val="24"/>
          <w:szCs w:val="24"/>
          <w:shd w:val="clear" w:color="auto" w:fill="FFFFFF"/>
        </w:rPr>
        <w:t>17</w:t>
      </w:r>
      <w:r w:rsidRPr="005E202C">
        <w:rPr>
          <w:rFonts w:ascii="Calibri" w:hAnsi="Calibri" w:cs="Calibri"/>
          <w:color w:val="000000"/>
          <w:sz w:val="24"/>
          <w:szCs w:val="24"/>
          <w:shd w:val="clear" w:color="auto" w:fill="FFFFFF"/>
        </w:rPr>
        <w:t xml:space="preserve">. </w:t>
      </w:r>
      <w:r w:rsidRPr="005E202C">
        <w:rPr>
          <w:rFonts w:ascii="Calibri" w:hAnsi="Calibri" w:cs="Calibri"/>
          <w:bCs/>
          <w:color w:val="000000"/>
          <w:sz w:val="24"/>
          <w:szCs w:val="24"/>
          <w:shd w:val="clear" w:color="auto" w:fill="FFFFFF"/>
        </w:rPr>
        <w:t>(</w:t>
      </w:r>
      <w:r w:rsidRPr="005E202C">
        <w:rPr>
          <w:rFonts w:ascii="Calibri" w:hAnsi="Calibri" w:cs="Calibri"/>
          <w:b/>
          <w:color w:val="000000"/>
          <w:sz w:val="24"/>
          <w:szCs w:val="24"/>
          <w:shd w:val="clear" w:color="auto" w:fill="FFFFFF"/>
        </w:rPr>
        <w:t>B</w:t>
      </w:r>
      <w:r w:rsidRPr="005E202C">
        <w:rPr>
          <w:rFonts w:ascii="Calibri" w:hAnsi="Calibri" w:cs="Calibri"/>
          <w:bCs/>
          <w:color w:val="000000"/>
          <w:sz w:val="24"/>
          <w:szCs w:val="24"/>
          <w:shd w:val="clear" w:color="auto" w:fill="FFFFFF"/>
        </w:rPr>
        <w:t>)</w:t>
      </w:r>
      <w:r w:rsidRPr="003D742D">
        <w:rPr>
          <w:rFonts w:ascii="Calibri" w:hAnsi="Calibri" w:cs="Calibri"/>
          <w:bCs/>
          <w:color w:val="000000"/>
          <w:sz w:val="24"/>
          <w:szCs w:val="24"/>
          <w:shd w:val="clear" w:color="auto" w:fill="FFFFFF"/>
        </w:rPr>
        <w:t xml:space="preserve"> </w:t>
      </w:r>
      <w:r w:rsidRPr="005E202C">
        <w:rPr>
          <w:rFonts w:ascii="Calibri" w:hAnsi="Calibri" w:cs="Calibri"/>
          <w:color w:val="000000"/>
          <w:sz w:val="24"/>
          <w:szCs w:val="24"/>
          <w:shd w:val="clear" w:color="auto" w:fill="FFFFFF"/>
        </w:rPr>
        <w:t xml:space="preserve">Relative maternal adrenal gland weights at PP2, </w:t>
      </w:r>
      <w:r w:rsidRPr="005E202C">
        <w:rPr>
          <w:rFonts w:ascii="Calibri" w:hAnsi="Calibri" w:cs="Calibri"/>
          <w:color w:val="222222"/>
          <w:sz w:val="24"/>
          <w:szCs w:val="24"/>
          <w:shd w:val="clear" w:color="auto" w:fill="FFFFFF"/>
        </w:rPr>
        <w:t>Control</w:t>
      </w:r>
      <w:r w:rsidR="00842ECB">
        <w:rPr>
          <w:rFonts w:ascii="Calibri" w:hAnsi="Calibri" w:cs="Calibri"/>
          <w:color w:val="222222"/>
          <w:sz w:val="24"/>
          <w:szCs w:val="24"/>
          <w:shd w:val="clear" w:color="auto" w:fill="FFFFFF"/>
        </w:rPr>
        <w:t xml:space="preserve"> </w:t>
      </w:r>
      <w:r w:rsidRPr="005E202C">
        <w:rPr>
          <w:rFonts w:ascii="Calibri" w:hAnsi="Calibri" w:cs="Calibri"/>
          <w:color w:val="222222"/>
          <w:sz w:val="24"/>
          <w:szCs w:val="24"/>
          <w:shd w:val="clear" w:color="auto" w:fill="FFFFFF"/>
        </w:rPr>
        <w:t>=</w:t>
      </w:r>
      <w:r w:rsidR="00842ECB">
        <w:rPr>
          <w:rFonts w:ascii="Calibri" w:hAnsi="Calibri" w:cs="Calibri"/>
          <w:color w:val="222222"/>
          <w:sz w:val="24"/>
          <w:szCs w:val="24"/>
          <w:shd w:val="clear" w:color="auto" w:fill="FFFFFF"/>
        </w:rPr>
        <w:t xml:space="preserve"> </w:t>
      </w:r>
      <w:r w:rsidRPr="005E202C">
        <w:rPr>
          <w:rFonts w:ascii="Calibri" w:hAnsi="Calibri" w:cs="Calibri"/>
          <w:color w:val="222222"/>
          <w:sz w:val="24"/>
          <w:szCs w:val="24"/>
          <w:shd w:val="clear" w:color="auto" w:fill="FFFFFF"/>
        </w:rPr>
        <w:t>20, CGS</w:t>
      </w:r>
      <w:r w:rsidR="00842ECB">
        <w:rPr>
          <w:rFonts w:ascii="Calibri" w:hAnsi="Calibri" w:cs="Calibri"/>
          <w:color w:val="222222"/>
          <w:sz w:val="24"/>
          <w:szCs w:val="24"/>
          <w:shd w:val="clear" w:color="auto" w:fill="FFFFFF"/>
        </w:rPr>
        <w:t xml:space="preserve"> </w:t>
      </w:r>
      <w:r w:rsidRPr="005E202C">
        <w:rPr>
          <w:rFonts w:ascii="Calibri" w:hAnsi="Calibri" w:cs="Calibri"/>
          <w:color w:val="222222"/>
          <w:sz w:val="24"/>
          <w:szCs w:val="24"/>
          <w:shd w:val="clear" w:color="auto" w:fill="FFFFFF"/>
        </w:rPr>
        <w:t>=</w:t>
      </w:r>
      <w:r w:rsidR="00842ECB">
        <w:rPr>
          <w:rFonts w:ascii="Calibri" w:hAnsi="Calibri" w:cs="Calibri"/>
          <w:color w:val="222222"/>
          <w:sz w:val="24"/>
          <w:szCs w:val="24"/>
          <w:shd w:val="clear" w:color="auto" w:fill="FFFFFF"/>
        </w:rPr>
        <w:t xml:space="preserve"> </w:t>
      </w:r>
      <w:r w:rsidRPr="005E202C">
        <w:rPr>
          <w:rFonts w:ascii="Calibri" w:hAnsi="Calibri" w:cs="Calibri"/>
          <w:color w:val="222222"/>
          <w:sz w:val="24"/>
          <w:szCs w:val="24"/>
          <w:shd w:val="clear" w:color="auto" w:fill="FFFFFF"/>
        </w:rPr>
        <w:t>15. Data presented as mean</w:t>
      </w:r>
      <w:r w:rsidR="00842ECB">
        <w:rPr>
          <w:rFonts w:ascii="Calibri" w:hAnsi="Calibri" w:cs="Calibri"/>
          <w:color w:val="222222"/>
          <w:sz w:val="24"/>
          <w:szCs w:val="24"/>
          <w:shd w:val="clear" w:color="auto" w:fill="FFFFFF"/>
        </w:rPr>
        <w:t xml:space="preserve"> </w:t>
      </w:r>
      <w:r w:rsidRPr="005E202C">
        <w:rPr>
          <w:rFonts w:ascii="Calibri" w:hAnsi="Calibri" w:cs="Calibri"/>
          <w:color w:val="222222"/>
          <w:sz w:val="24"/>
          <w:szCs w:val="24"/>
          <w:shd w:val="clear" w:color="auto" w:fill="FFFFFF"/>
        </w:rPr>
        <w:t>+</w:t>
      </w:r>
      <w:r w:rsidR="00842ECB">
        <w:rPr>
          <w:rFonts w:ascii="Calibri" w:hAnsi="Calibri" w:cs="Calibri"/>
          <w:color w:val="222222"/>
          <w:sz w:val="24"/>
          <w:szCs w:val="24"/>
          <w:shd w:val="clear" w:color="auto" w:fill="FFFFFF"/>
        </w:rPr>
        <w:t xml:space="preserve"> </w:t>
      </w:r>
      <w:r w:rsidRPr="005E202C">
        <w:rPr>
          <w:rFonts w:ascii="Calibri" w:hAnsi="Calibri" w:cs="Calibri"/>
          <w:color w:val="222222"/>
          <w:sz w:val="24"/>
          <w:szCs w:val="24"/>
          <w:shd w:val="clear" w:color="auto" w:fill="FFFFFF"/>
        </w:rPr>
        <w:t xml:space="preserve">SEM. </w:t>
      </w:r>
      <w:r w:rsidR="005E202C" w:rsidRPr="00B66394">
        <w:rPr>
          <w:rFonts w:ascii="Calibri" w:hAnsi="Calibri" w:cs="Calibri"/>
          <w:color w:val="222222"/>
          <w:sz w:val="24"/>
          <w:szCs w:val="24"/>
          <w:shd w:val="clear" w:color="auto" w:fill="FFFFFF"/>
        </w:rPr>
        <w:t>*</w:t>
      </w:r>
      <w:r w:rsidR="005E202C" w:rsidRPr="00B66394">
        <w:rPr>
          <w:rFonts w:ascii="Calibri" w:hAnsi="Calibri" w:cs="Calibri"/>
          <w:i/>
          <w:iCs/>
          <w:color w:val="222222"/>
          <w:sz w:val="24"/>
          <w:szCs w:val="24"/>
          <w:shd w:val="clear" w:color="auto" w:fill="FFFFFF"/>
        </w:rPr>
        <w:t>p</w:t>
      </w:r>
      <w:r w:rsidR="00842ECB">
        <w:rPr>
          <w:rFonts w:ascii="Calibri" w:hAnsi="Calibri" w:cs="Calibri"/>
          <w:color w:val="222222"/>
          <w:sz w:val="24"/>
          <w:szCs w:val="24"/>
          <w:shd w:val="clear" w:color="auto" w:fill="FFFFFF"/>
        </w:rPr>
        <w:t xml:space="preserve"> </w:t>
      </w:r>
      <w:r w:rsidR="005E202C" w:rsidRPr="00B66394">
        <w:rPr>
          <w:rFonts w:ascii="Calibri" w:hAnsi="Calibri" w:cs="Calibri"/>
          <w:color w:val="222222"/>
          <w:sz w:val="24"/>
          <w:szCs w:val="24"/>
          <w:shd w:val="clear" w:color="auto" w:fill="FFFFFF"/>
        </w:rPr>
        <w:t>&lt;</w:t>
      </w:r>
      <w:r w:rsidR="00842ECB">
        <w:rPr>
          <w:rFonts w:ascii="Calibri" w:hAnsi="Calibri" w:cs="Calibri"/>
          <w:color w:val="222222"/>
          <w:sz w:val="24"/>
          <w:szCs w:val="24"/>
          <w:shd w:val="clear" w:color="auto" w:fill="FFFFFF"/>
        </w:rPr>
        <w:t xml:space="preserve"> </w:t>
      </w:r>
      <w:r w:rsidR="005E202C" w:rsidRPr="00B66394">
        <w:rPr>
          <w:rFonts w:ascii="Calibri" w:hAnsi="Calibri" w:cs="Calibri"/>
          <w:color w:val="222222"/>
          <w:sz w:val="24"/>
          <w:szCs w:val="24"/>
          <w:shd w:val="clear" w:color="auto" w:fill="FFFFFF"/>
        </w:rPr>
        <w:t>0.05</w:t>
      </w:r>
      <w:r w:rsidR="005E202C">
        <w:rPr>
          <w:rFonts w:ascii="Calibri" w:hAnsi="Calibri" w:cs="Calibri"/>
          <w:color w:val="222222"/>
          <w:sz w:val="24"/>
          <w:szCs w:val="24"/>
          <w:shd w:val="clear" w:color="auto" w:fill="FFFFFF"/>
        </w:rPr>
        <w:t xml:space="preserve">, </w:t>
      </w:r>
      <w:r w:rsidRPr="005E202C">
        <w:rPr>
          <w:rFonts w:ascii="Calibri" w:hAnsi="Calibri" w:cs="Calibri"/>
          <w:color w:val="222222"/>
          <w:sz w:val="24"/>
          <w:szCs w:val="24"/>
          <w:shd w:val="clear" w:color="auto" w:fill="FFFFFF"/>
        </w:rPr>
        <w:t>****</w:t>
      </w:r>
      <w:r w:rsidRPr="005E202C">
        <w:rPr>
          <w:rFonts w:ascii="Calibri" w:hAnsi="Calibri" w:cs="Calibri"/>
          <w:i/>
          <w:iCs/>
          <w:color w:val="222222"/>
          <w:sz w:val="24"/>
          <w:szCs w:val="24"/>
          <w:shd w:val="clear" w:color="auto" w:fill="FFFFFF"/>
        </w:rPr>
        <w:t>p</w:t>
      </w:r>
      <w:r w:rsidR="00842ECB">
        <w:rPr>
          <w:rFonts w:ascii="Calibri" w:hAnsi="Calibri" w:cs="Calibri"/>
          <w:color w:val="222222"/>
          <w:sz w:val="24"/>
          <w:szCs w:val="24"/>
          <w:shd w:val="clear" w:color="auto" w:fill="FFFFFF"/>
        </w:rPr>
        <w:t xml:space="preserve"> </w:t>
      </w:r>
      <w:r w:rsidR="00C62184" w:rsidRPr="005E202C">
        <w:rPr>
          <w:rFonts w:ascii="Calibri" w:hAnsi="Calibri" w:cs="Calibri"/>
          <w:color w:val="222222"/>
          <w:sz w:val="24"/>
          <w:szCs w:val="24"/>
          <w:shd w:val="clear" w:color="auto" w:fill="FFFFFF"/>
        </w:rPr>
        <w:t>&lt;</w:t>
      </w:r>
      <w:r w:rsidR="00842ECB">
        <w:rPr>
          <w:rFonts w:ascii="Calibri" w:hAnsi="Calibri" w:cs="Calibri"/>
          <w:color w:val="222222"/>
          <w:sz w:val="24"/>
          <w:szCs w:val="24"/>
          <w:shd w:val="clear" w:color="auto" w:fill="FFFFFF"/>
        </w:rPr>
        <w:t xml:space="preserve"> </w:t>
      </w:r>
      <w:r w:rsidR="00C62184" w:rsidRPr="005E202C">
        <w:rPr>
          <w:rFonts w:ascii="Calibri" w:hAnsi="Calibri" w:cs="Calibri"/>
          <w:color w:val="222222"/>
          <w:sz w:val="24"/>
          <w:szCs w:val="24"/>
          <w:shd w:val="clear" w:color="auto" w:fill="FFFFFF"/>
        </w:rPr>
        <w:t>0.0001.</w:t>
      </w:r>
      <w:r w:rsidR="009873A8" w:rsidRPr="005E202C">
        <w:rPr>
          <w:rFonts w:ascii="Calibri" w:hAnsi="Calibri" w:cs="Calibri"/>
          <w:color w:val="000000"/>
          <w:sz w:val="24"/>
          <w:szCs w:val="24"/>
          <w:shd w:val="clear" w:color="auto" w:fill="FFFFFF"/>
        </w:rPr>
        <w:t xml:space="preserve"> </w:t>
      </w:r>
      <w:r w:rsidR="006E5840" w:rsidRPr="00B66394">
        <w:rPr>
          <w:rFonts w:ascii="Calibri" w:hAnsi="Calibri" w:cs="Calibri"/>
          <w:color w:val="000000"/>
          <w:sz w:val="24"/>
          <w:szCs w:val="24"/>
          <w:shd w:val="clear" w:color="auto" w:fill="FFFFFF"/>
        </w:rPr>
        <w:t xml:space="preserve">This figure has been modified from </w:t>
      </w:r>
      <w:proofErr w:type="spellStart"/>
      <w:r w:rsidR="006E5840" w:rsidRPr="00B66394">
        <w:rPr>
          <w:rFonts w:ascii="Calibri" w:hAnsi="Calibri" w:cs="Calibri"/>
          <w:sz w:val="24"/>
          <w:szCs w:val="24"/>
        </w:rPr>
        <w:t>Zoubovsky</w:t>
      </w:r>
      <w:proofErr w:type="spellEnd"/>
      <w:r w:rsidR="006E5840" w:rsidRPr="00B66394">
        <w:rPr>
          <w:rFonts w:ascii="Calibri" w:hAnsi="Calibri" w:cs="Calibri"/>
          <w:sz w:val="24"/>
          <w:szCs w:val="24"/>
        </w:rPr>
        <w:t>, S.P. et al</w:t>
      </w:r>
      <w:r w:rsidR="00634A30">
        <w:rPr>
          <w:rFonts w:ascii="Calibri" w:hAnsi="Calibri" w:cs="Calibri"/>
          <w:sz w:val="24"/>
          <w:szCs w:val="24"/>
        </w:rPr>
        <w:t>.</w:t>
      </w:r>
      <w:r w:rsidR="006E5840" w:rsidRPr="00B66394">
        <w:rPr>
          <w:rFonts w:ascii="Calibri" w:hAnsi="Calibri" w:cs="Calibri"/>
          <w:sz w:val="24"/>
          <w:szCs w:val="24"/>
          <w:vertAlign w:val="superscript"/>
        </w:rPr>
        <w:t>19</w:t>
      </w:r>
      <w:r w:rsidR="006E5840" w:rsidRPr="00B66394">
        <w:rPr>
          <w:rFonts w:ascii="Calibri" w:hAnsi="Calibri" w:cs="Calibri"/>
          <w:sz w:val="24"/>
          <w:szCs w:val="24"/>
        </w:rPr>
        <w:t>.</w:t>
      </w:r>
    </w:p>
    <w:p w14:paraId="0BF280A7" w14:textId="77777777" w:rsidR="00C62184" w:rsidRPr="005E202C" w:rsidRDefault="00C62184" w:rsidP="005E202C">
      <w:pPr>
        <w:spacing w:after="0" w:line="240" w:lineRule="auto"/>
        <w:jc w:val="both"/>
        <w:rPr>
          <w:rFonts w:ascii="Calibri" w:hAnsi="Calibri" w:cs="Calibri"/>
          <w:color w:val="000000"/>
          <w:sz w:val="24"/>
          <w:szCs w:val="24"/>
          <w:shd w:val="clear" w:color="auto" w:fill="FFFFFF"/>
        </w:rPr>
      </w:pPr>
    </w:p>
    <w:p w14:paraId="789380A5" w14:textId="2364D8E0" w:rsidR="00C871AD" w:rsidRPr="005E202C" w:rsidRDefault="00F3033C" w:rsidP="005E202C">
      <w:pPr>
        <w:spacing w:after="0" w:line="240" w:lineRule="auto"/>
        <w:jc w:val="both"/>
        <w:rPr>
          <w:rFonts w:ascii="Calibri" w:hAnsi="Calibri" w:cs="Calibri"/>
          <w:sz w:val="24"/>
          <w:szCs w:val="24"/>
        </w:rPr>
      </w:pPr>
      <w:r w:rsidRPr="005E202C">
        <w:rPr>
          <w:rFonts w:ascii="Calibri" w:hAnsi="Calibri" w:cs="Calibri"/>
          <w:b/>
          <w:color w:val="000000"/>
          <w:sz w:val="24"/>
          <w:szCs w:val="24"/>
          <w:shd w:val="clear" w:color="auto" w:fill="FFFFFF"/>
        </w:rPr>
        <w:t xml:space="preserve">Figure </w:t>
      </w:r>
      <w:r w:rsidR="00887B3C" w:rsidRPr="005E202C">
        <w:rPr>
          <w:rFonts w:ascii="Calibri" w:hAnsi="Calibri" w:cs="Calibri"/>
          <w:b/>
          <w:color w:val="000000"/>
          <w:sz w:val="24"/>
          <w:szCs w:val="24"/>
          <w:shd w:val="clear" w:color="auto" w:fill="FFFFFF"/>
        </w:rPr>
        <w:t>3</w:t>
      </w:r>
      <w:r w:rsidR="00BC2354">
        <w:rPr>
          <w:rFonts w:ascii="Calibri" w:hAnsi="Calibri" w:cs="Calibri"/>
          <w:b/>
          <w:color w:val="000000"/>
          <w:sz w:val="24"/>
          <w:szCs w:val="24"/>
          <w:shd w:val="clear" w:color="auto" w:fill="FFFFFF"/>
        </w:rPr>
        <w:t>:</w:t>
      </w:r>
      <w:r w:rsidR="00C62184" w:rsidRPr="005E202C">
        <w:rPr>
          <w:rFonts w:ascii="Calibri" w:hAnsi="Calibri" w:cs="Calibri"/>
          <w:b/>
          <w:color w:val="000000"/>
          <w:sz w:val="24"/>
          <w:szCs w:val="24"/>
          <w:shd w:val="clear" w:color="auto" w:fill="FFFFFF"/>
        </w:rPr>
        <w:t xml:space="preserve"> Maternal HPA axis measurements following CGS exposure. </w:t>
      </w:r>
      <w:r w:rsidR="00C62184" w:rsidRPr="005E202C">
        <w:rPr>
          <w:rFonts w:ascii="Calibri" w:hAnsi="Calibri" w:cs="Calibri"/>
          <w:color w:val="000000"/>
          <w:sz w:val="24"/>
          <w:szCs w:val="24"/>
          <w:shd w:val="clear" w:color="auto" w:fill="FFFFFF"/>
        </w:rPr>
        <w:t xml:space="preserve">Maternal serum corticosterone levels measured after 20 min of restraint stress on PP2, </w:t>
      </w:r>
      <w:r w:rsidR="00A10E0A" w:rsidRPr="005E202C">
        <w:rPr>
          <w:rFonts w:ascii="Calibri" w:hAnsi="Calibri" w:cs="Calibri"/>
          <w:color w:val="222222"/>
          <w:sz w:val="24"/>
          <w:szCs w:val="24"/>
          <w:shd w:val="clear" w:color="auto" w:fill="FFFFFF"/>
        </w:rPr>
        <w:t>Control</w:t>
      </w:r>
      <w:r w:rsidR="00842ECB">
        <w:rPr>
          <w:rFonts w:ascii="Calibri" w:hAnsi="Calibri" w:cs="Calibri"/>
          <w:color w:val="222222"/>
          <w:sz w:val="24"/>
          <w:szCs w:val="24"/>
          <w:shd w:val="clear" w:color="auto" w:fill="FFFFFF"/>
        </w:rPr>
        <w:t xml:space="preserve"> </w:t>
      </w:r>
      <w:r w:rsidR="00A10E0A" w:rsidRPr="005E202C">
        <w:rPr>
          <w:rFonts w:ascii="Calibri" w:hAnsi="Calibri" w:cs="Calibri"/>
          <w:color w:val="222222"/>
          <w:sz w:val="24"/>
          <w:szCs w:val="24"/>
          <w:shd w:val="clear" w:color="auto" w:fill="FFFFFF"/>
        </w:rPr>
        <w:t>=</w:t>
      </w:r>
      <w:r w:rsidR="00842ECB">
        <w:rPr>
          <w:rFonts w:ascii="Calibri" w:hAnsi="Calibri" w:cs="Calibri"/>
          <w:color w:val="222222"/>
          <w:sz w:val="24"/>
          <w:szCs w:val="24"/>
          <w:shd w:val="clear" w:color="auto" w:fill="FFFFFF"/>
        </w:rPr>
        <w:t xml:space="preserve"> </w:t>
      </w:r>
      <w:r w:rsidR="00A10E0A" w:rsidRPr="005E202C">
        <w:rPr>
          <w:rFonts w:ascii="Calibri" w:hAnsi="Calibri" w:cs="Calibri"/>
          <w:color w:val="222222"/>
          <w:sz w:val="24"/>
          <w:szCs w:val="24"/>
          <w:shd w:val="clear" w:color="auto" w:fill="FFFFFF"/>
        </w:rPr>
        <w:t>8</w:t>
      </w:r>
      <w:r w:rsidR="00C62184" w:rsidRPr="005E202C">
        <w:rPr>
          <w:rFonts w:ascii="Calibri" w:hAnsi="Calibri" w:cs="Calibri"/>
          <w:color w:val="222222"/>
          <w:sz w:val="24"/>
          <w:szCs w:val="24"/>
          <w:shd w:val="clear" w:color="auto" w:fill="FFFFFF"/>
        </w:rPr>
        <w:t>, CGS</w:t>
      </w:r>
      <w:r w:rsidR="00842ECB">
        <w:rPr>
          <w:rFonts w:ascii="Calibri" w:hAnsi="Calibri" w:cs="Calibri"/>
          <w:color w:val="222222"/>
          <w:sz w:val="24"/>
          <w:szCs w:val="24"/>
          <w:shd w:val="clear" w:color="auto" w:fill="FFFFFF"/>
        </w:rPr>
        <w:t xml:space="preserve"> </w:t>
      </w:r>
      <w:r w:rsidR="00C62184" w:rsidRPr="005E202C">
        <w:rPr>
          <w:rFonts w:ascii="Calibri" w:hAnsi="Calibri" w:cs="Calibri"/>
          <w:color w:val="222222"/>
          <w:sz w:val="24"/>
          <w:szCs w:val="24"/>
          <w:shd w:val="clear" w:color="auto" w:fill="FFFFFF"/>
        </w:rPr>
        <w:t>=</w:t>
      </w:r>
      <w:r w:rsidR="00842ECB">
        <w:rPr>
          <w:rFonts w:ascii="Calibri" w:hAnsi="Calibri" w:cs="Calibri"/>
          <w:color w:val="222222"/>
          <w:sz w:val="24"/>
          <w:szCs w:val="24"/>
          <w:shd w:val="clear" w:color="auto" w:fill="FFFFFF"/>
        </w:rPr>
        <w:t xml:space="preserve"> </w:t>
      </w:r>
      <w:r w:rsidR="00C62184" w:rsidRPr="005E202C">
        <w:rPr>
          <w:rFonts w:ascii="Calibri" w:hAnsi="Calibri" w:cs="Calibri"/>
          <w:color w:val="222222"/>
          <w:sz w:val="24"/>
          <w:szCs w:val="24"/>
          <w:shd w:val="clear" w:color="auto" w:fill="FFFFFF"/>
        </w:rPr>
        <w:t>5. Data presented as mean</w:t>
      </w:r>
      <w:r w:rsidR="00842ECB">
        <w:rPr>
          <w:rFonts w:ascii="Calibri" w:hAnsi="Calibri" w:cs="Calibri"/>
          <w:color w:val="222222"/>
          <w:sz w:val="24"/>
          <w:szCs w:val="24"/>
          <w:shd w:val="clear" w:color="auto" w:fill="FFFFFF"/>
        </w:rPr>
        <w:t xml:space="preserve"> </w:t>
      </w:r>
      <w:r w:rsidR="00C62184" w:rsidRPr="005E202C">
        <w:rPr>
          <w:rFonts w:ascii="Calibri" w:hAnsi="Calibri" w:cs="Calibri"/>
          <w:color w:val="222222"/>
          <w:sz w:val="24"/>
          <w:szCs w:val="24"/>
          <w:shd w:val="clear" w:color="auto" w:fill="FFFFFF"/>
        </w:rPr>
        <w:t>+</w:t>
      </w:r>
      <w:r w:rsidR="00842ECB">
        <w:rPr>
          <w:rFonts w:ascii="Calibri" w:hAnsi="Calibri" w:cs="Calibri"/>
          <w:color w:val="222222"/>
          <w:sz w:val="24"/>
          <w:szCs w:val="24"/>
          <w:shd w:val="clear" w:color="auto" w:fill="FFFFFF"/>
        </w:rPr>
        <w:t xml:space="preserve"> </w:t>
      </w:r>
      <w:r w:rsidR="00C62184" w:rsidRPr="005E202C">
        <w:rPr>
          <w:rFonts w:ascii="Calibri" w:hAnsi="Calibri" w:cs="Calibri"/>
          <w:color w:val="222222"/>
          <w:sz w:val="24"/>
          <w:szCs w:val="24"/>
          <w:shd w:val="clear" w:color="auto" w:fill="FFFFFF"/>
        </w:rPr>
        <w:t>SEM. *</w:t>
      </w:r>
      <w:r w:rsidR="00C62184" w:rsidRPr="005E202C">
        <w:rPr>
          <w:rFonts w:ascii="Calibri" w:hAnsi="Calibri" w:cs="Calibri"/>
          <w:i/>
          <w:iCs/>
          <w:color w:val="222222"/>
          <w:sz w:val="24"/>
          <w:szCs w:val="24"/>
          <w:shd w:val="clear" w:color="auto" w:fill="FFFFFF"/>
        </w:rPr>
        <w:t>p</w:t>
      </w:r>
      <w:r w:rsidR="00842ECB">
        <w:rPr>
          <w:rFonts w:ascii="Calibri" w:hAnsi="Calibri" w:cs="Calibri"/>
          <w:color w:val="222222"/>
          <w:sz w:val="24"/>
          <w:szCs w:val="24"/>
          <w:shd w:val="clear" w:color="auto" w:fill="FFFFFF"/>
        </w:rPr>
        <w:t xml:space="preserve"> </w:t>
      </w:r>
      <w:r w:rsidR="00C62184" w:rsidRPr="005E202C">
        <w:rPr>
          <w:rFonts w:ascii="Calibri" w:hAnsi="Calibri" w:cs="Calibri"/>
          <w:color w:val="222222"/>
          <w:sz w:val="24"/>
          <w:szCs w:val="24"/>
          <w:shd w:val="clear" w:color="auto" w:fill="FFFFFF"/>
        </w:rPr>
        <w:t>&lt;</w:t>
      </w:r>
      <w:r w:rsidR="00842ECB">
        <w:rPr>
          <w:rFonts w:ascii="Calibri" w:hAnsi="Calibri" w:cs="Calibri"/>
          <w:color w:val="222222"/>
          <w:sz w:val="24"/>
          <w:szCs w:val="24"/>
          <w:shd w:val="clear" w:color="auto" w:fill="FFFFFF"/>
        </w:rPr>
        <w:t xml:space="preserve"> </w:t>
      </w:r>
      <w:r w:rsidR="00C62184" w:rsidRPr="005E202C">
        <w:rPr>
          <w:rFonts w:ascii="Calibri" w:hAnsi="Calibri" w:cs="Calibri"/>
          <w:color w:val="222222"/>
          <w:sz w:val="24"/>
          <w:szCs w:val="24"/>
          <w:shd w:val="clear" w:color="auto" w:fill="FFFFFF"/>
        </w:rPr>
        <w:t>0.05.</w:t>
      </w:r>
      <w:r w:rsidR="00D35BFB" w:rsidRPr="005E202C">
        <w:rPr>
          <w:rFonts w:ascii="Calibri" w:hAnsi="Calibri" w:cs="Calibri"/>
          <w:color w:val="222222"/>
          <w:sz w:val="24"/>
          <w:szCs w:val="24"/>
          <w:shd w:val="clear" w:color="auto" w:fill="FFFFFF"/>
        </w:rPr>
        <w:t xml:space="preserve"> </w:t>
      </w:r>
      <w:r w:rsidR="006E5840" w:rsidRPr="00B66394">
        <w:rPr>
          <w:rFonts w:ascii="Calibri" w:hAnsi="Calibri" w:cs="Calibri"/>
          <w:color w:val="000000"/>
          <w:sz w:val="24"/>
          <w:szCs w:val="24"/>
          <w:shd w:val="clear" w:color="auto" w:fill="FFFFFF"/>
        </w:rPr>
        <w:t xml:space="preserve">This figure has been modified from </w:t>
      </w:r>
      <w:proofErr w:type="spellStart"/>
      <w:r w:rsidR="006E5840" w:rsidRPr="00B66394">
        <w:rPr>
          <w:rFonts w:ascii="Calibri" w:hAnsi="Calibri" w:cs="Calibri"/>
          <w:sz w:val="24"/>
          <w:szCs w:val="24"/>
        </w:rPr>
        <w:t>Zoubovsky</w:t>
      </w:r>
      <w:proofErr w:type="spellEnd"/>
      <w:r w:rsidR="006E5840" w:rsidRPr="00B66394">
        <w:rPr>
          <w:rFonts w:ascii="Calibri" w:hAnsi="Calibri" w:cs="Calibri"/>
          <w:sz w:val="24"/>
          <w:szCs w:val="24"/>
        </w:rPr>
        <w:t>, S.P. et al</w:t>
      </w:r>
      <w:r w:rsidR="00634A30">
        <w:rPr>
          <w:rFonts w:ascii="Calibri" w:hAnsi="Calibri" w:cs="Calibri"/>
          <w:sz w:val="24"/>
          <w:szCs w:val="24"/>
        </w:rPr>
        <w:t>.</w:t>
      </w:r>
      <w:r w:rsidR="006E5840" w:rsidRPr="00B66394">
        <w:rPr>
          <w:rFonts w:ascii="Calibri" w:hAnsi="Calibri" w:cs="Calibri"/>
          <w:sz w:val="24"/>
          <w:szCs w:val="24"/>
          <w:vertAlign w:val="superscript"/>
        </w:rPr>
        <w:t>19</w:t>
      </w:r>
      <w:r w:rsidR="006E5840" w:rsidRPr="00B66394">
        <w:rPr>
          <w:rFonts w:ascii="Calibri" w:hAnsi="Calibri" w:cs="Calibri"/>
          <w:sz w:val="24"/>
          <w:szCs w:val="24"/>
        </w:rPr>
        <w:t>.</w:t>
      </w:r>
    </w:p>
    <w:p w14:paraId="7C1585EE" w14:textId="77777777" w:rsidR="00F3033C" w:rsidRPr="005E202C" w:rsidRDefault="00F3033C" w:rsidP="005E202C">
      <w:pPr>
        <w:spacing w:after="0" w:line="240" w:lineRule="auto"/>
        <w:jc w:val="both"/>
        <w:rPr>
          <w:rFonts w:ascii="Calibri" w:hAnsi="Calibri" w:cs="Calibri"/>
          <w:color w:val="000000"/>
          <w:sz w:val="24"/>
          <w:szCs w:val="24"/>
          <w:shd w:val="clear" w:color="auto" w:fill="FFFFFF"/>
        </w:rPr>
      </w:pPr>
    </w:p>
    <w:p w14:paraId="60BFE33C" w14:textId="5D0AC5E7" w:rsidR="00F3033C" w:rsidRPr="005E202C" w:rsidRDefault="00F3033C" w:rsidP="005E202C">
      <w:pPr>
        <w:spacing w:after="0" w:line="240" w:lineRule="auto"/>
        <w:jc w:val="both"/>
        <w:rPr>
          <w:rFonts w:ascii="Calibri" w:hAnsi="Calibri" w:cs="Calibri"/>
          <w:color w:val="000000"/>
          <w:sz w:val="24"/>
          <w:szCs w:val="24"/>
          <w:shd w:val="clear" w:color="auto" w:fill="FFFFFF"/>
        </w:rPr>
      </w:pPr>
      <w:r w:rsidRPr="005E202C">
        <w:rPr>
          <w:rFonts w:ascii="Calibri" w:hAnsi="Calibri" w:cs="Calibri"/>
          <w:b/>
          <w:color w:val="000000"/>
          <w:sz w:val="24"/>
          <w:szCs w:val="24"/>
          <w:shd w:val="clear" w:color="auto" w:fill="FFFFFF"/>
        </w:rPr>
        <w:t xml:space="preserve">Figure </w:t>
      </w:r>
      <w:r w:rsidR="00887B3C" w:rsidRPr="005E202C">
        <w:rPr>
          <w:rFonts w:ascii="Calibri" w:hAnsi="Calibri" w:cs="Calibri"/>
          <w:b/>
          <w:color w:val="000000"/>
          <w:sz w:val="24"/>
          <w:szCs w:val="24"/>
          <w:shd w:val="clear" w:color="auto" w:fill="FFFFFF"/>
        </w:rPr>
        <w:t>4</w:t>
      </w:r>
      <w:r w:rsidR="00BC2354">
        <w:rPr>
          <w:rFonts w:ascii="Calibri" w:hAnsi="Calibri" w:cs="Calibri"/>
          <w:b/>
          <w:color w:val="000000"/>
          <w:sz w:val="24"/>
          <w:szCs w:val="24"/>
          <w:shd w:val="clear" w:color="auto" w:fill="FFFFFF"/>
        </w:rPr>
        <w:t>:</w:t>
      </w:r>
      <w:r w:rsidR="00196D47" w:rsidRPr="005E202C">
        <w:rPr>
          <w:rFonts w:ascii="Calibri" w:hAnsi="Calibri" w:cs="Calibri"/>
          <w:b/>
          <w:color w:val="000000"/>
          <w:sz w:val="24"/>
          <w:szCs w:val="24"/>
          <w:shd w:val="clear" w:color="auto" w:fill="FFFFFF"/>
        </w:rPr>
        <w:t xml:space="preserve"> Behavioral changes in the early postpartum period in dams following CGS exposure.</w:t>
      </w:r>
      <w:r w:rsidR="00BD1ACB" w:rsidRPr="005E202C">
        <w:rPr>
          <w:rFonts w:ascii="Calibri" w:hAnsi="Calibri" w:cs="Calibri"/>
          <w:b/>
          <w:color w:val="000000"/>
          <w:sz w:val="24"/>
          <w:szCs w:val="24"/>
          <w:shd w:val="clear" w:color="auto" w:fill="FFFFFF"/>
        </w:rPr>
        <w:t xml:space="preserve"> </w:t>
      </w:r>
      <w:r w:rsidR="00196D47" w:rsidRPr="005E202C">
        <w:rPr>
          <w:rFonts w:ascii="Calibri" w:hAnsi="Calibri" w:cs="Calibri"/>
          <w:bCs/>
          <w:color w:val="000000"/>
          <w:sz w:val="24"/>
          <w:szCs w:val="24"/>
          <w:shd w:val="clear" w:color="auto" w:fill="FFFFFF"/>
        </w:rPr>
        <w:t>(</w:t>
      </w:r>
      <w:r w:rsidR="00196D47" w:rsidRPr="005E202C">
        <w:rPr>
          <w:rFonts w:ascii="Calibri" w:hAnsi="Calibri" w:cs="Calibri"/>
          <w:b/>
          <w:color w:val="000000"/>
          <w:sz w:val="24"/>
          <w:szCs w:val="24"/>
          <w:shd w:val="clear" w:color="auto" w:fill="FFFFFF"/>
        </w:rPr>
        <w:t>A</w:t>
      </w:r>
      <w:r w:rsidR="00196D47" w:rsidRPr="005E202C">
        <w:rPr>
          <w:rFonts w:ascii="Calibri" w:hAnsi="Calibri" w:cs="Calibri"/>
          <w:bCs/>
          <w:color w:val="000000"/>
          <w:sz w:val="24"/>
          <w:szCs w:val="24"/>
          <w:shd w:val="clear" w:color="auto" w:fill="FFFFFF"/>
        </w:rPr>
        <w:t>)</w:t>
      </w:r>
      <w:r w:rsidR="003262DC" w:rsidRPr="003D742D">
        <w:rPr>
          <w:rFonts w:ascii="Calibri" w:hAnsi="Calibri" w:cs="Calibri"/>
          <w:bCs/>
          <w:color w:val="000000"/>
          <w:sz w:val="24"/>
          <w:szCs w:val="24"/>
          <w:shd w:val="clear" w:color="auto" w:fill="FFFFFF"/>
        </w:rPr>
        <w:t xml:space="preserve"> </w:t>
      </w:r>
      <w:r w:rsidR="007C0EE9" w:rsidRPr="005E202C">
        <w:rPr>
          <w:rFonts w:ascii="Calibri" w:hAnsi="Calibri" w:cs="Calibri"/>
          <w:color w:val="000000"/>
          <w:sz w:val="24"/>
          <w:szCs w:val="24"/>
          <w:shd w:val="clear" w:color="auto" w:fill="FFFFFF"/>
        </w:rPr>
        <w:t>Mean</w:t>
      </w:r>
      <w:r w:rsidR="003262DC" w:rsidRPr="005E202C">
        <w:rPr>
          <w:rFonts w:ascii="Calibri" w:hAnsi="Calibri" w:cs="Calibri"/>
          <w:color w:val="000000"/>
          <w:sz w:val="24"/>
          <w:szCs w:val="24"/>
          <w:shd w:val="clear" w:color="auto" w:fill="FFFFFF"/>
        </w:rPr>
        <w:t xml:space="preserve"> duration</w:t>
      </w:r>
      <w:r w:rsidR="006E5840">
        <w:rPr>
          <w:rFonts w:ascii="Calibri" w:hAnsi="Calibri" w:cs="Calibri"/>
          <w:color w:val="000000"/>
          <w:sz w:val="24"/>
          <w:szCs w:val="24"/>
          <w:shd w:val="clear" w:color="auto" w:fill="FFFFFF"/>
        </w:rPr>
        <w:t xml:space="preserve"> and</w:t>
      </w:r>
      <w:r w:rsidR="00196D47" w:rsidRPr="003D742D">
        <w:rPr>
          <w:rFonts w:ascii="Calibri" w:hAnsi="Calibri" w:cs="Calibri"/>
          <w:bCs/>
          <w:color w:val="000000"/>
          <w:sz w:val="24"/>
          <w:szCs w:val="24"/>
          <w:shd w:val="clear" w:color="auto" w:fill="FFFFFF"/>
        </w:rPr>
        <w:t xml:space="preserve"> </w:t>
      </w:r>
      <w:r w:rsidR="00196D47" w:rsidRPr="005E202C">
        <w:rPr>
          <w:rFonts w:ascii="Calibri" w:hAnsi="Calibri" w:cs="Calibri"/>
          <w:bCs/>
          <w:color w:val="000000"/>
          <w:sz w:val="24"/>
          <w:szCs w:val="24"/>
          <w:shd w:val="clear" w:color="auto" w:fill="FFFFFF"/>
        </w:rPr>
        <w:t>(</w:t>
      </w:r>
      <w:r w:rsidR="00196D47" w:rsidRPr="005E202C">
        <w:rPr>
          <w:rFonts w:ascii="Calibri" w:hAnsi="Calibri" w:cs="Calibri"/>
          <w:b/>
          <w:color w:val="000000"/>
          <w:sz w:val="24"/>
          <w:szCs w:val="24"/>
          <w:shd w:val="clear" w:color="auto" w:fill="FFFFFF"/>
        </w:rPr>
        <w:t>B</w:t>
      </w:r>
      <w:r w:rsidR="00196D47" w:rsidRPr="005E202C">
        <w:rPr>
          <w:rFonts w:ascii="Calibri" w:hAnsi="Calibri" w:cs="Calibri"/>
          <w:bCs/>
          <w:color w:val="000000"/>
          <w:sz w:val="24"/>
          <w:szCs w:val="24"/>
          <w:shd w:val="clear" w:color="auto" w:fill="FFFFFF"/>
        </w:rPr>
        <w:t>)</w:t>
      </w:r>
      <w:r w:rsidR="006E5840" w:rsidRPr="003D742D">
        <w:rPr>
          <w:rFonts w:ascii="Calibri" w:hAnsi="Calibri" w:cs="Calibri"/>
          <w:color w:val="000000"/>
          <w:sz w:val="24"/>
          <w:szCs w:val="24"/>
          <w:shd w:val="clear" w:color="auto" w:fill="FFFFFF"/>
        </w:rPr>
        <w:t xml:space="preserve"> </w:t>
      </w:r>
      <w:r w:rsidR="003262DC" w:rsidRPr="005E202C">
        <w:rPr>
          <w:rFonts w:ascii="Calibri" w:hAnsi="Calibri" w:cs="Calibri"/>
          <w:color w:val="000000"/>
          <w:sz w:val="24"/>
          <w:szCs w:val="24"/>
          <w:shd w:val="clear" w:color="auto" w:fill="FFFFFF"/>
        </w:rPr>
        <w:t>number of licking/grooming bouts recorded from PP2</w:t>
      </w:r>
      <w:r w:rsidR="006E5840">
        <w:rPr>
          <w:rFonts w:ascii="Calibri" w:hAnsi="Calibri" w:cs="Calibri"/>
          <w:color w:val="000000"/>
          <w:sz w:val="24"/>
          <w:szCs w:val="24"/>
          <w:shd w:val="clear" w:color="auto" w:fill="FFFFFF"/>
        </w:rPr>
        <w:t>–</w:t>
      </w:r>
      <w:r w:rsidR="003262DC" w:rsidRPr="005E202C">
        <w:rPr>
          <w:rFonts w:ascii="Calibri" w:hAnsi="Calibri" w:cs="Calibri"/>
          <w:color w:val="000000"/>
          <w:sz w:val="24"/>
          <w:szCs w:val="24"/>
          <w:shd w:val="clear" w:color="auto" w:fill="FFFFFF"/>
        </w:rPr>
        <w:t>PP5, Control = 17, CGS = 17.</w:t>
      </w:r>
      <w:r w:rsidR="00196D47" w:rsidRPr="005E202C">
        <w:rPr>
          <w:rFonts w:ascii="Calibri" w:hAnsi="Calibri" w:cs="Calibri"/>
          <w:bCs/>
          <w:color w:val="000000"/>
          <w:sz w:val="24"/>
          <w:szCs w:val="24"/>
          <w:shd w:val="clear" w:color="auto" w:fill="FFFFFF"/>
        </w:rPr>
        <w:t xml:space="preserve"> (</w:t>
      </w:r>
      <w:r w:rsidR="00196D47" w:rsidRPr="005E202C">
        <w:rPr>
          <w:rFonts w:ascii="Calibri" w:hAnsi="Calibri" w:cs="Calibri"/>
          <w:b/>
          <w:color w:val="000000"/>
          <w:sz w:val="24"/>
          <w:szCs w:val="24"/>
          <w:shd w:val="clear" w:color="auto" w:fill="FFFFFF"/>
        </w:rPr>
        <w:t>C</w:t>
      </w:r>
      <w:r w:rsidR="00196D47" w:rsidRPr="005E202C">
        <w:rPr>
          <w:rFonts w:ascii="Calibri" w:hAnsi="Calibri" w:cs="Calibri"/>
          <w:bCs/>
          <w:color w:val="000000"/>
          <w:sz w:val="24"/>
          <w:szCs w:val="24"/>
          <w:shd w:val="clear" w:color="auto" w:fill="FFFFFF"/>
        </w:rPr>
        <w:t>)</w:t>
      </w:r>
      <w:r w:rsidR="003262DC" w:rsidRPr="003D742D">
        <w:rPr>
          <w:rFonts w:ascii="Calibri" w:hAnsi="Calibri" w:cs="Calibri"/>
          <w:bCs/>
          <w:color w:val="000000"/>
          <w:sz w:val="24"/>
          <w:szCs w:val="24"/>
          <w:shd w:val="clear" w:color="auto" w:fill="FFFFFF"/>
        </w:rPr>
        <w:t xml:space="preserve"> </w:t>
      </w:r>
      <w:r w:rsidR="003262DC" w:rsidRPr="005E202C">
        <w:rPr>
          <w:rFonts w:ascii="Calibri" w:hAnsi="Calibri" w:cs="Calibri"/>
          <w:color w:val="000000"/>
          <w:sz w:val="24"/>
          <w:szCs w:val="24"/>
          <w:shd w:val="clear" w:color="auto" w:fill="FFFFFF"/>
        </w:rPr>
        <w:t>Percent sucrose preference in SPT, Control = 17, CGS = 19.</w:t>
      </w:r>
      <w:r w:rsidR="003262DC" w:rsidRPr="003D742D">
        <w:rPr>
          <w:rFonts w:ascii="Calibri" w:hAnsi="Calibri" w:cs="Calibri"/>
          <w:bCs/>
          <w:color w:val="000000"/>
          <w:sz w:val="24"/>
          <w:szCs w:val="24"/>
          <w:shd w:val="clear" w:color="auto" w:fill="FFFFFF"/>
        </w:rPr>
        <w:t xml:space="preserve"> </w:t>
      </w:r>
      <w:r w:rsidR="003262DC" w:rsidRPr="005E202C">
        <w:rPr>
          <w:rFonts w:ascii="Calibri" w:hAnsi="Calibri" w:cs="Calibri"/>
          <w:bCs/>
          <w:color w:val="000000"/>
          <w:sz w:val="24"/>
          <w:szCs w:val="24"/>
          <w:shd w:val="clear" w:color="auto" w:fill="FFFFFF"/>
        </w:rPr>
        <w:t>(</w:t>
      </w:r>
      <w:r w:rsidR="003262DC" w:rsidRPr="005E202C">
        <w:rPr>
          <w:rFonts w:ascii="Calibri" w:hAnsi="Calibri" w:cs="Calibri"/>
          <w:b/>
          <w:color w:val="000000"/>
          <w:sz w:val="24"/>
          <w:szCs w:val="24"/>
          <w:shd w:val="clear" w:color="auto" w:fill="FFFFFF"/>
        </w:rPr>
        <w:t>D</w:t>
      </w:r>
      <w:r w:rsidR="003262DC" w:rsidRPr="005E202C">
        <w:rPr>
          <w:rFonts w:ascii="Calibri" w:hAnsi="Calibri" w:cs="Calibri"/>
          <w:bCs/>
          <w:color w:val="000000"/>
          <w:sz w:val="24"/>
          <w:szCs w:val="24"/>
          <w:shd w:val="clear" w:color="auto" w:fill="FFFFFF"/>
        </w:rPr>
        <w:t>)</w:t>
      </w:r>
      <w:r w:rsidR="00C675B3" w:rsidRPr="003D742D">
        <w:rPr>
          <w:rFonts w:ascii="Calibri" w:hAnsi="Calibri" w:cs="Calibri"/>
          <w:bCs/>
          <w:color w:val="000000"/>
          <w:sz w:val="24"/>
          <w:szCs w:val="24"/>
          <w:shd w:val="clear" w:color="auto" w:fill="FFFFFF"/>
        </w:rPr>
        <w:t xml:space="preserve"> </w:t>
      </w:r>
      <w:r w:rsidR="00C675B3" w:rsidRPr="005E202C">
        <w:rPr>
          <w:rFonts w:ascii="Calibri" w:hAnsi="Calibri" w:cs="Calibri"/>
          <w:color w:val="000000"/>
          <w:sz w:val="24"/>
          <w:szCs w:val="24"/>
          <w:shd w:val="clear" w:color="auto" w:fill="FFFFFF"/>
        </w:rPr>
        <w:t xml:space="preserve">Total amount of time spent in open quadrant of EZM during </w:t>
      </w:r>
      <w:r w:rsidR="006E5840">
        <w:rPr>
          <w:rFonts w:ascii="Calibri" w:hAnsi="Calibri" w:cs="Calibri"/>
          <w:color w:val="000000"/>
          <w:sz w:val="24"/>
          <w:szCs w:val="24"/>
          <w:shd w:val="clear" w:color="auto" w:fill="FFFFFF"/>
        </w:rPr>
        <w:t xml:space="preserve">the </w:t>
      </w:r>
      <w:r w:rsidR="00C675B3" w:rsidRPr="005E202C">
        <w:rPr>
          <w:rFonts w:ascii="Calibri" w:hAnsi="Calibri" w:cs="Calibri"/>
          <w:color w:val="000000"/>
          <w:sz w:val="24"/>
          <w:szCs w:val="24"/>
          <w:shd w:val="clear" w:color="auto" w:fill="FFFFFF"/>
        </w:rPr>
        <w:t xml:space="preserve">5 min period, Control = 17, CGS = 19. </w:t>
      </w:r>
      <w:r w:rsidR="00C675B3" w:rsidRPr="005E202C">
        <w:rPr>
          <w:rFonts w:ascii="Calibri" w:hAnsi="Calibri" w:cs="Calibri"/>
          <w:color w:val="222222"/>
          <w:sz w:val="24"/>
          <w:szCs w:val="24"/>
          <w:shd w:val="clear" w:color="auto" w:fill="FFFFFF"/>
        </w:rPr>
        <w:t>Data presented as mean</w:t>
      </w:r>
      <w:r w:rsidR="00842ECB">
        <w:rPr>
          <w:rFonts w:ascii="Calibri" w:hAnsi="Calibri" w:cs="Calibri"/>
          <w:color w:val="222222"/>
          <w:sz w:val="24"/>
          <w:szCs w:val="24"/>
          <w:shd w:val="clear" w:color="auto" w:fill="FFFFFF"/>
        </w:rPr>
        <w:t xml:space="preserve"> </w:t>
      </w:r>
      <w:r w:rsidR="00C675B3" w:rsidRPr="005E202C">
        <w:rPr>
          <w:rFonts w:ascii="Calibri" w:hAnsi="Calibri" w:cs="Calibri"/>
          <w:color w:val="222222"/>
          <w:sz w:val="24"/>
          <w:szCs w:val="24"/>
          <w:shd w:val="clear" w:color="auto" w:fill="FFFFFF"/>
        </w:rPr>
        <w:t>+</w:t>
      </w:r>
      <w:r w:rsidR="00842ECB">
        <w:rPr>
          <w:rFonts w:ascii="Calibri" w:hAnsi="Calibri" w:cs="Calibri"/>
          <w:color w:val="222222"/>
          <w:sz w:val="24"/>
          <w:szCs w:val="24"/>
          <w:shd w:val="clear" w:color="auto" w:fill="FFFFFF"/>
        </w:rPr>
        <w:t xml:space="preserve"> </w:t>
      </w:r>
      <w:r w:rsidR="00C675B3" w:rsidRPr="005E202C">
        <w:rPr>
          <w:rFonts w:ascii="Calibri" w:hAnsi="Calibri" w:cs="Calibri"/>
          <w:color w:val="222222"/>
          <w:sz w:val="24"/>
          <w:szCs w:val="24"/>
          <w:shd w:val="clear" w:color="auto" w:fill="FFFFFF"/>
        </w:rPr>
        <w:t>SEM *</w:t>
      </w:r>
      <w:r w:rsidR="00C675B3" w:rsidRPr="005E202C">
        <w:rPr>
          <w:rFonts w:ascii="Calibri" w:hAnsi="Calibri" w:cs="Calibri"/>
          <w:i/>
          <w:iCs/>
          <w:color w:val="222222"/>
          <w:sz w:val="24"/>
          <w:szCs w:val="24"/>
          <w:shd w:val="clear" w:color="auto" w:fill="FFFFFF"/>
        </w:rPr>
        <w:t>p</w:t>
      </w:r>
      <w:r w:rsidR="00842ECB">
        <w:rPr>
          <w:rFonts w:ascii="Calibri" w:hAnsi="Calibri" w:cs="Calibri"/>
          <w:color w:val="222222"/>
          <w:sz w:val="24"/>
          <w:szCs w:val="24"/>
          <w:shd w:val="clear" w:color="auto" w:fill="FFFFFF"/>
        </w:rPr>
        <w:t xml:space="preserve"> </w:t>
      </w:r>
      <w:r w:rsidR="00C675B3" w:rsidRPr="005E202C">
        <w:rPr>
          <w:rFonts w:ascii="Calibri" w:hAnsi="Calibri" w:cs="Calibri"/>
          <w:color w:val="222222"/>
          <w:sz w:val="24"/>
          <w:szCs w:val="24"/>
          <w:shd w:val="clear" w:color="auto" w:fill="FFFFFF"/>
        </w:rPr>
        <w:t>&lt;</w:t>
      </w:r>
      <w:r w:rsidR="00842ECB">
        <w:rPr>
          <w:rFonts w:ascii="Calibri" w:hAnsi="Calibri" w:cs="Calibri"/>
          <w:color w:val="222222"/>
          <w:sz w:val="24"/>
          <w:szCs w:val="24"/>
          <w:shd w:val="clear" w:color="auto" w:fill="FFFFFF"/>
        </w:rPr>
        <w:t xml:space="preserve"> </w:t>
      </w:r>
      <w:r w:rsidR="00C675B3" w:rsidRPr="005E202C">
        <w:rPr>
          <w:rFonts w:ascii="Calibri" w:hAnsi="Calibri" w:cs="Calibri"/>
          <w:color w:val="222222"/>
          <w:sz w:val="24"/>
          <w:szCs w:val="24"/>
          <w:shd w:val="clear" w:color="auto" w:fill="FFFFFF"/>
        </w:rPr>
        <w:t>0.05, **</w:t>
      </w:r>
      <w:r w:rsidR="00C675B3" w:rsidRPr="005E202C">
        <w:rPr>
          <w:rFonts w:ascii="Calibri" w:hAnsi="Calibri" w:cs="Calibri"/>
          <w:i/>
          <w:iCs/>
          <w:color w:val="222222"/>
          <w:sz w:val="24"/>
          <w:szCs w:val="24"/>
          <w:shd w:val="clear" w:color="auto" w:fill="FFFFFF"/>
        </w:rPr>
        <w:t>p</w:t>
      </w:r>
      <w:r w:rsidR="00842ECB">
        <w:rPr>
          <w:rFonts w:ascii="Calibri" w:hAnsi="Calibri" w:cs="Calibri"/>
          <w:color w:val="222222"/>
          <w:sz w:val="24"/>
          <w:szCs w:val="24"/>
          <w:shd w:val="clear" w:color="auto" w:fill="FFFFFF"/>
        </w:rPr>
        <w:t xml:space="preserve"> </w:t>
      </w:r>
      <w:r w:rsidR="00C675B3" w:rsidRPr="005E202C">
        <w:rPr>
          <w:rFonts w:ascii="Calibri" w:hAnsi="Calibri" w:cs="Calibri"/>
          <w:color w:val="222222"/>
          <w:sz w:val="24"/>
          <w:szCs w:val="24"/>
          <w:shd w:val="clear" w:color="auto" w:fill="FFFFFF"/>
        </w:rPr>
        <w:t>&lt;</w:t>
      </w:r>
      <w:r w:rsidR="00842ECB">
        <w:rPr>
          <w:rFonts w:ascii="Calibri" w:hAnsi="Calibri" w:cs="Calibri"/>
          <w:color w:val="222222"/>
          <w:sz w:val="24"/>
          <w:szCs w:val="24"/>
          <w:shd w:val="clear" w:color="auto" w:fill="FFFFFF"/>
        </w:rPr>
        <w:t xml:space="preserve"> </w:t>
      </w:r>
      <w:r w:rsidR="00C675B3" w:rsidRPr="005E202C">
        <w:rPr>
          <w:rFonts w:ascii="Calibri" w:hAnsi="Calibri" w:cs="Calibri"/>
          <w:color w:val="222222"/>
          <w:sz w:val="24"/>
          <w:szCs w:val="24"/>
          <w:shd w:val="clear" w:color="auto" w:fill="FFFFFF"/>
        </w:rPr>
        <w:t>0.01.</w:t>
      </w:r>
      <w:r w:rsidR="00D35BFB" w:rsidRPr="005E202C">
        <w:rPr>
          <w:rFonts w:ascii="Calibri" w:hAnsi="Calibri" w:cs="Calibri"/>
          <w:color w:val="222222"/>
          <w:sz w:val="24"/>
          <w:szCs w:val="24"/>
          <w:shd w:val="clear" w:color="auto" w:fill="FFFFFF"/>
        </w:rPr>
        <w:t xml:space="preserve"> </w:t>
      </w:r>
      <w:r w:rsidR="006E5840" w:rsidRPr="00B66394">
        <w:rPr>
          <w:rFonts w:ascii="Calibri" w:hAnsi="Calibri" w:cs="Calibri"/>
          <w:color w:val="000000"/>
          <w:sz w:val="24"/>
          <w:szCs w:val="24"/>
          <w:shd w:val="clear" w:color="auto" w:fill="FFFFFF"/>
        </w:rPr>
        <w:t xml:space="preserve">This figure has been modified from </w:t>
      </w:r>
      <w:proofErr w:type="spellStart"/>
      <w:r w:rsidR="006E5840" w:rsidRPr="00B66394">
        <w:rPr>
          <w:rFonts w:ascii="Calibri" w:hAnsi="Calibri" w:cs="Calibri"/>
          <w:sz w:val="24"/>
          <w:szCs w:val="24"/>
        </w:rPr>
        <w:t>Zoubovsky</w:t>
      </w:r>
      <w:proofErr w:type="spellEnd"/>
      <w:r w:rsidR="006E5840" w:rsidRPr="00B66394">
        <w:rPr>
          <w:rFonts w:ascii="Calibri" w:hAnsi="Calibri" w:cs="Calibri"/>
          <w:sz w:val="24"/>
          <w:szCs w:val="24"/>
        </w:rPr>
        <w:t>, S.P. et al</w:t>
      </w:r>
      <w:r w:rsidR="00634A30">
        <w:rPr>
          <w:rFonts w:ascii="Calibri" w:hAnsi="Calibri" w:cs="Calibri"/>
          <w:sz w:val="24"/>
          <w:szCs w:val="24"/>
        </w:rPr>
        <w:t>.</w:t>
      </w:r>
      <w:r w:rsidR="006E5840" w:rsidRPr="00B66394">
        <w:rPr>
          <w:rFonts w:ascii="Calibri" w:hAnsi="Calibri" w:cs="Calibri"/>
          <w:sz w:val="24"/>
          <w:szCs w:val="24"/>
          <w:vertAlign w:val="superscript"/>
        </w:rPr>
        <w:t>19</w:t>
      </w:r>
      <w:r w:rsidR="006E5840" w:rsidRPr="00B66394">
        <w:rPr>
          <w:rFonts w:ascii="Calibri" w:hAnsi="Calibri" w:cs="Calibri"/>
          <w:sz w:val="24"/>
          <w:szCs w:val="24"/>
        </w:rPr>
        <w:t>.</w:t>
      </w:r>
    </w:p>
    <w:p w14:paraId="3C7D64AA" w14:textId="77777777" w:rsidR="003262DC" w:rsidRPr="005E202C" w:rsidRDefault="003262DC" w:rsidP="005E202C">
      <w:pPr>
        <w:spacing w:after="0" w:line="240" w:lineRule="auto"/>
        <w:jc w:val="both"/>
        <w:rPr>
          <w:rFonts w:ascii="Calibri" w:hAnsi="Calibri" w:cs="Calibri"/>
          <w:b/>
          <w:color w:val="000000"/>
          <w:sz w:val="24"/>
          <w:szCs w:val="24"/>
          <w:shd w:val="clear" w:color="auto" w:fill="FFFFFF"/>
        </w:rPr>
      </w:pPr>
    </w:p>
    <w:p w14:paraId="6FD9D63C" w14:textId="739BB41F" w:rsidR="00C871AD" w:rsidRPr="005E202C" w:rsidRDefault="00F3033C" w:rsidP="005E202C">
      <w:pPr>
        <w:spacing w:after="0" w:line="240" w:lineRule="auto"/>
        <w:jc w:val="both"/>
        <w:rPr>
          <w:rFonts w:ascii="Calibri" w:hAnsi="Calibri" w:cs="Calibri"/>
          <w:sz w:val="24"/>
          <w:szCs w:val="24"/>
        </w:rPr>
      </w:pPr>
      <w:r w:rsidRPr="005E202C">
        <w:rPr>
          <w:rFonts w:ascii="Calibri" w:hAnsi="Calibri" w:cs="Calibri"/>
          <w:b/>
          <w:color w:val="000000"/>
          <w:sz w:val="24"/>
          <w:szCs w:val="24"/>
          <w:shd w:val="clear" w:color="auto" w:fill="FFFFFF"/>
        </w:rPr>
        <w:t xml:space="preserve">Figure </w:t>
      </w:r>
      <w:r w:rsidR="00887B3C" w:rsidRPr="005E202C">
        <w:rPr>
          <w:rFonts w:ascii="Calibri" w:hAnsi="Calibri" w:cs="Calibri"/>
          <w:b/>
          <w:color w:val="000000"/>
          <w:sz w:val="24"/>
          <w:szCs w:val="24"/>
          <w:shd w:val="clear" w:color="auto" w:fill="FFFFFF"/>
        </w:rPr>
        <w:t>5</w:t>
      </w:r>
      <w:r w:rsidR="00BC2354">
        <w:rPr>
          <w:rFonts w:ascii="Calibri" w:hAnsi="Calibri" w:cs="Calibri"/>
          <w:b/>
          <w:color w:val="000000"/>
          <w:sz w:val="24"/>
          <w:szCs w:val="24"/>
          <w:shd w:val="clear" w:color="auto" w:fill="FFFFFF"/>
        </w:rPr>
        <w:t>:</w:t>
      </w:r>
      <w:r w:rsidR="002E1AD3" w:rsidRPr="005E202C">
        <w:rPr>
          <w:rFonts w:ascii="Calibri" w:hAnsi="Calibri" w:cs="Calibri"/>
          <w:b/>
          <w:color w:val="000000"/>
          <w:sz w:val="24"/>
          <w:szCs w:val="24"/>
          <w:shd w:val="clear" w:color="auto" w:fill="FFFFFF"/>
        </w:rPr>
        <w:t xml:space="preserve"> Changes in</w:t>
      </w:r>
      <w:r w:rsidR="006E5840">
        <w:rPr>
          <w:rFonts w:ascii="Calibri" w:hAnsi="Calibri" w:cs="Calibri"/>
          <w:b/>
          <w:color w:val="000000"/>
          <w:sz w:val="24"/>
          <w:szCs w:val="24"/>
          <w:shd w:val="clear" w:color="auto" w:fill="FFFFFF"/>
        </w:rPr>
        <w:t xml:space="preserve"> the</w:t>
      </w:r>
      <w:r w:rsidR="002E1AD3" w:rsidRPr="005E202C">
        <w:rPr>
          <w:rFonts w:ascii="Calibri" w:hAnsi="Calibri" w:cs="Calibri"/>
          <w:b/>
          <w:color w:val="000000"/>
          <w:sz w:val="24"/>
          <w:szCs w:val="24"/>
          <w:shd w:val="clear" w:color="auto" w:fill="FFFFFF"/>
        </w:rPr>
        <w:t xml:space="preserve"> offspring body weight during postnatal development following in-utero exposure to CGS. </w:t>
      </w:r>
      <w:r w:rsidR="006E5840" w:rsidRPr="005E202C">
        <w:rPr>
          <w:rFonts w:ascii="Calibri" w:hAnsi="Calibri" w:cs="Calibri"/>
          <w:bCs/>
          <w:color w:val="000000"/>
          <w:sz w:val="24"/>
          <w:szCs w:val="24"/>
          <w:shd w:val="clear" w:color="auto" w:fill="FFFFFF"/>
        </w:rPr>
        <w:t xml:space="preserve">The </w:t>
      </w:r>
      <w:r w:rsidR="006E5840">
        <w:rPr>
          <w:rFonts w:ascii="Calibri" w:hAnsi="Calibri" w:cs="Calibri"/>
          <w:color w:val="000000"/>
          <w:sz w:val="24"/>
          <w:szCs w:val="24"/>
          <w:shd w:val="clear" w:color="auto" w:fill="FFFFFF"/>
        </w:rPr>
        <w:t>o</w:t>
      </w:r>
      <w:r w:rsidR="002E1AD3" w:rsidRPr="005E202C">
        <w:rPr>
          <w:rFonts w:ascii="Calibri" w:hAnsi="Calibri" w:cs="Calibri"/>
          <w:color w:val="000000"/>
          <w:sz w:val="24"/>
          <w:szCs w:val="24"/>
          <w:shd w:val="clear" w:color="auto" w:fill="FFFFFF"/>
        </w:rPr>
        <w:t>ffspring body weight measured from PN0 to PN21,</w:t>
      </w:r>
      <w:r w:rsidR="002E1AD3" w:rsidRPr="005E202C">
        <w:rPr>
          <w:rFonts w:ascii="Calibri" w:hAnsi="Calibri" w:cs="Calibri"/>
          <w:color w:val="222222"/>
          <w:sz w:val="24"/>
          <w:szCs w:val="24"/>
          <w:shd w:val="clear" w:color="auto" w:fill="FFFFFF"/>
        </w:rPr>
        <w:t xml:space="preserve"> Control</w:t>
      </w:r>
      <w:r w:rsidR="00634A30">
        <w:rPr>
          <w:rFonts w:ascii="Calibri" w:hAnsi="Calibri" w:cs="Calibri"/>
          <w:color w:val="222222"/>
          <w:sz w:val="24"/>
          <w:szCs w:val="24"/>
          <w:shd w:val="clear" w:color="auto" w:fill="FFFFFF"/>
        </w:rPr>
        <w:t xml:space="preserve"> </w:t>
      </w:r>
      <w:r w:rsidR="002E1AD3" w:rsidRPr="005E202C">
        <w:rPr>
          <w:rFonts w:ascii="Calibri" w:hAnsi="Calibri" w:cs="Calibri"/>
          <w:color w:val="222222"/>
          <w:sz w:val="24"/>
          <w:szCs w:val="24"/>
          <w:shd w:val="clear" w:color="auto" w:fill="FFFFFF"/>
        </w:rPr>
        <w:t>=</w:t>
      </w:r>
      <w:r w:rsidR="00634A30">
        <w:rPr>
          <w:rFonts w:ascii="Calibri" w:hAnsi="Calibri" w:cs="Calibri"/>
          <w:color w:val="222222"/>
          <w:sz w:val="24"/>
          <w:szCs w:val="24"/>
          <w:shd w:val="clear" w:color="auto" w:fill="FFFFFF"/>
        </w:rPr>
        <w:t xml:space="preserve"> </w:t>
      </w:r>
      <w:r w:rsidR="002E1AD3" w:rsidRPr="005E202C">
        <w:rPr>
          <w:rFonts w:ascii="Calibri" w:hAnsi="Calibri" w:cs="Calibri"/>
          <w:color w:val="222222"/>
          <w:sz w:val="24"/>
          <w:szCs w:val="24"/>
          <w:shd w:val="clear" w:color="auto" w:fill="FFFFFF"/>
        </w:rPr>
        <w:t>17 litters, CGS</w:t>
      </w:r>
      <w:r w:rsidR="00634A30">
        <w:rPr>
          <w:rFonts w:ascii="Calibri" w:hAnsi="Calibri" w:cs="Calibri"/>
          <w:color w:val="222222"/>
          <w:sz w:val="24"/>
          <w:szCs w:val="24"/>
          <w:shd w:val="clear" w:color="auto" w:fill="FFFFFF"/>
        </w:rPr>
        <w:t xml:space="preserve"> </w:t>
      </w:r>
      <w:r w:rsidR="002E1AD3" w:rsidRPr="005E202C">
        <w:rPr>
          <w:rFonts w:ascii="Calibri" w:hAnsi="Calibri" w:cs="Calibri"/>
          <w:color w:val="222222"/>
          <w:sz w:val="24"/>
          <w:szCs w:val="24"/>
          <w:shd w:val="clear" w:color="auto" w:fill="FFFFFF"/>
        </w:rPr>
        <w:t>=</w:t>
      </w:r>
      <w:r w:rsidR="00634A30">
        <w:rPr>
          <w:rFonts w:ascii="Calibri" w:hAnsi="Calibri" w:cs="Calibri"/>
          <w:color w:val="222222"/>
          <w:sz w:val="24"/>
          <w:szCs w:val="24"/>
          <w:shd w:val="clear" w:color="auto" w:fill="FFFFFF"/>
        </w:rPr>
        <w:t xml:space="preserve"> </w:t>
      </w:r>
      <w:r w:rsidR="002E1AD3" w:rsidRPr="005E202C">
        <w:rPr>
          <w:rFonts w:ascii="Calibri" w:hAnsi="Calibri" w:cs="Calibri"/>
          <w:color w:val="222222"/>
          <w:sz w:val="24"/>
          <w:szCs w:val="24"/>
          <w:shd w:val="clear" w:color="auto" w:fill="FFFFFF"/>
        </w:rPr>
        <w:t>17 litters.</w:t>
      </w:r>
      <w:r w:rsidR="002E1AD3" w:rsidRPr="005E202C">
        <w:rPr>
          <w:rFonts w:ascii="Calibri" w:hAnsi="Calibri" w:cs="Calibri"/>
          <w:color w:val="000000"/>
          <w:sz w:val="24"/>
          <w:szCs w:val="24"/>
          <w:shd w:val="clear" w:color="auto" w:fill="FFFFFF"/>
        </w:rPr>
        <w:t xml:space="preserve"> </w:t>
      </w:r>
      <w:r w:rsidR="002E1AD3" w:rsidRPr="005E202C">
        <w:rPr>
          <w:rFonts w:ascii="Calibri" w:hAnsi="Calibri" w:cs="Calibri"/>
          <w:color w:val="222222"/>
          <w:sz w:val="24"/>
          <w:szCs w:val="24"/>
          <w:shd w:val="clear" w:color="auto" w:fill="FFFFFF"/>
        </w:rPr>
        <w:t>Data presented as mean</w:t>
      </w:r>
      <w:r w:rsidR="00634A30">
        <w:rPr>
          <w:rFonts w:ascii="Calibri" w:hAnsi="Calibri" w:cs="Calibri"/>
          <w:color w:val="222222"/>
          <w:sz w:val="24"/>
          <w:szCs w:val="24"/>
          <w:shd w:val="clear" w:color="auto" w:fill="FFFFFF"/>
        </w:rPr>
        <w:t xml:space="preserve"> </w:t>
      </w:r>
      <w:r w:rsidR="002E1AD3" w:rsidRPr="005E202C">
        <w:rPr>
          <w:rFonts w:ascii="Calibri" w:hAnsi="Calibri" w:cs="Calibri"/>
          <w:color w:val="222222"/>
          <w:sz w:val="24"/>
          <w:szCs w:val="24"/>
          <w:shd w:val="clear" w:color="auto" w:fill="FFFFFF"/>
        </w:rPr>
        <w:t>+</w:t>
      </w:r>
      <w:r w:rsidR="00634A30">
        <w:rPr>
          <w:rFonts w:ascii="Calibri" w:hAnsi="Calibri" w:cs="Calibri"/>
          <w:color w:val="222222"/>
          <w:sz w:val="24"/>
          <w:szCs w:val="24"/>
          <w:shd w:val="clear" w:color="auto" w:fill="FFFFFF"/>
        </w:rPr>
        <w:t xml:space="preserve"> </w:t>
      </w:r>
      <w:r w:rsidR="002E1AD3" w:rsidRPr="005E202C">
        <w:rPr>
          <w:rFonts w:ascii="Calibri" w:hAnsi="Calibri" w:cs="Calibri"/>
          <w:color w:val="222222"/>
          <w:sz w:val="24"/>
          <w:szCs w:val="24"/>
          <w:shd w:val="clear" w:color="auto" w:fill="FFFFFF"/>
        </w:rPr>
        <w:t>SEM. *</w:t>
      </w:r>
      <w:r w:rsidR="002E1AD3" w:rsidRPr="005E202C">
        <w:rPr>
          <w:rFonts w:ascii="Calibri" w:hAnsi="Calibri" w:cs="Calibri"/>
          <w:i/>
          <w:iCs/>
          <w:color w:val="222222"/>
          <w:sz w:val="24"/>
          <w:szCs w:val="24"/>
          <w:shd w:val="clear" w:color="auto" w:fill="FFFFFF"/>
        </w:rPr>
        <w:t>p</w:t>
      </w:r>
      <w:r w:rsidR="00634A30">
        <w:rPr>
          <w:rFonts w:ascii="Calibri" w:hAnsi="Calibri" w:cs="Calibri"/>
          <w:color w:val="222222"/>
          <w:sz w:val="24"/>
          <w:szCs w:val="24"/>
          <w:shd w:val="clear" w:color="auto" w:fill="FFFFFF"/>
        </w:rPr>
        <w:t xml:space="preserve"> </w:t>
      </w:r>
      <w:r w:rsidR="002E1AD3" w:rsidRPr="005E202C">
        <w:rPr>
          <w:rFonts w:ascii="Calibri" w:hAnsi="Calibri" w:cs="Calibri"/>
          <w:color w:val="222222"/>
          <w:sz w:val="24"/>
          <w:szCs w:val="24"/>
          <w:shd w:val="clear" w:color="auto" w:fill="FFFFFF"/>
        </w:rPr>
        <w:t>&lt;</w:t>
      </w:r>
      <w:r w:rsidR="00634A30">
        <w:rPr>
          <w:rFonts w:ascii="Calibri" w:hAnsi="Calibri" w:cs="Calibri"/>
          <w:color w:val="222222"/>
          <w:sz w:val="24"/>
          <w:szCs w:val="24"/>
          <w:shd w:val="clear" w:color="auto" w:fill="FFFFFF"/>
        </w:rPr>
        <w:t xml:space="preserve"> 0</w:t>
      </w:r>
      <w:r w:rsidR="002E1AD3" w:rsidRPr="005E202C">
        <w:rPr>
          <w:rFonts w:ascii="Calibri" w:hAnsi="Calibri" w:cs="Calibri"/>
          <w:color w:val="222222"/>
          <w:sz w:val="24"/>
          <w:szCs w:val="24"/>
          <w:shd w:val="clear" w:color="auto" w:fill="FFFFFF"/>
        </w:rPr>
        <w:t>.05, ****</w:t>
      </w:r>
      <w:r w:rsidR="002E1AD3" w:rsidRPr="005E202C">
        <w:rPr>
          <w:rFonts w:ascii="Calibri" w:hAnsi="Calibri" w:cs="Calibri"/>
          <w:i/>
          <w:iCs/>
          <w:color w:val="222222"/>
          <w:sz w:val="24"/>
          <w:szCs w:val="24"/>
          <w:shd w:val="clear" w:color="auto" w:fill="FFFFFF"/>
        </w:rPr>
        <w:t>p</w:t>
      </w:r>
      <w:r w:rsidR="00634A30">
        <w:rPr>
          <w:rFonts w:ascii="Calibri" w:hAnsi="Calibri" w:cs="Calibri"/>
          <w:color w:val="222222"/>
          <w:sz w:val="24"/>
          <w:szCs w:val="24"/>
          <w:shd w:val="clear" w:color="auto" w:fill="FFFFFF"/>
        </w:rPr>
        <w:t xml:space="preserve"> </w:t>
      </w:r>
      <w:r w:rsidR="002E1AD3" w:rsidRPr="005E202C">
        <w:rPr>
          <w:rFonts w:ascii="Calibri" w:hAnsi="Calibri" w:cs="Calibri"/>
          <w:color w:val="222222"/>
          <w:sz w:val="24"/>
          <w:szCs w:val="24"/>
          <w:shd w:val="clear" w:color="auto" w:fill="FFFFFF"/>
        </w:rPr>
        <w:t>&lt;</w:t>
      </w:r>
      <w:r w:rsidR="00634A30">
        <w:rPr>
          <w:rFonts w:ascii="Calibri" w:hAnsi="Calibri" w:cs="Calibri"/>
          <w:color w:val="222222"/>
          <w:sz w:val="24"/>
          <w:szCs w:val="24"/>
          <w:shd w:val="clear" w:color="auto" w:fill="FFFFFF"/>
        </w:rPr>
        <w:t xml:space="preserve"> </w:t>
      </w:r>
      <w:r w:rsidR="002E1AD3" w:rsidRPr="005E202C">
        <w:rPr>
          <w:rFonts w:ascii="Calibri" w:hAnsi="Calibri" w:cs="Calibri"/>
          <w:color w:val="222222"/>
          <w:sz w:val="24"/>
          <w:szCs w:val="24"/>
          <w:shd w:val="clear" w:color="auto" w:fill="FFFFFF"/>
        </w:rPr>
        <w:t>0.0001.</w:t>
      </w:r>
      <w:r w:rsidR="00D35BFB" w:rsidRPr="005E202C">
        <w:rPr>
          <w:rFonts w:ascii="Calibri" w:hAnsi="Calibri" w:cs="Calibri"/>
          <w:color w:val="222222"/>
          <w:sz w:val="24"/>
          <w:szCs w:val="24"/>
          <w:shd w:val="clear" w:color="auto" w:fill="FFFFFF"/>
        </w:rPr>
        <w:t xml:space="preserve"> </w:t>
      </w:r>
      <w:r w:rsidR="006E5840" w:rsidRPr="00B66394">
        <w:rPr>
          <w:rFonts w:ascii="Calibri" w:hAnsi="Calibri" w:cs="Calibri"/>
          <w:color w:val="000000"/>
          <w:sz w:val="24"/>
          <w:szCs w:val="24"/>
          <w:shd w:val="clear" w:color="auto" w:fill="FFFFFF"/>
        </w:rPr>
        <w:t xml:space="preserve">This figure has been modified from </w:t>
      </w:r>
      <w:proofErr w:type="spellStart"/>
      <w:r w:rsidR="006E5840" w:rsidRPr="00B66394">
        <w:rPr>
          <w:rFonts w:ascii="Calibri" w:hAnsi="Calibri" w:cs="Calibri"/>
          <w:sz w:val="24"/>
          <w:szCs w:val="24"/>
        </w:rPr>
        <w:t>Zoubovsky</w:t>
      </w:r>
      <w:proofErr w:type="spellEnd"/>
      <w:r w:rsidR="006E5840" w:rsidRPr="00B66394">
        <w:rPr>
          <w:rFonts w:ascii="Calibri" w:hAnsi="Calibri" w:cs="Calibri"/>
          <w:sz w:val="24"/>
          <w:szCs w:val="24"/>
        </w:rPr>
        <w:t>, S.P. et al</w:t>
      </w:r>
      <w:r w:rsidR="00634A30">
        <w:rPr>
          <w:rFonts w:ascii="Calibri" w:hAnsi="Calibri" w:cs="Calibri"/>
          <w:sz w:val="24"/>
          <w:szCs w:val="24"/>
        </w:rPr>
        <w:t>.</w:t>
      </w:r>
      <w:r w:rsidR="006E5840" w:rsidRPr="00B66394">
        <w:rPr>
          <w:rFonts w:ascii="Calibri" w:hAnsi="Calibri" w:cs="Calibri"/>
          <w:sz w:val="24"/>
          <w:szCs w:val="24"/>
          <w:vertAlign w:val="superscript"/>
        </w:rPr>
        <w:t>19</w:t>
      </w:r>
      <w:r w:rsidR="00C871AD" w:rsidRPr="005E202C">
        <w:rPr>
          <w:rFonts w:ascii="Calibri" w:hAnsi="Calibri" w:cs="Calibri"/>
          <w:iCs/>
          <w:sz w:val="24"/>
          <w:szCs w:val="24"/>
        </w:rPr>
        <w:t>.</w:t>
      </w:r>
    </w:p>
    <w:p w14:paraId="56C03DB5" w14:textId="77777777" w:rsidR="002E1AD3" w:rsidRPr="005E202C" w:rsidRDefault="002E1AD3" w:rsidP="005E202C">
      <w:pPr>
        <w:spacing w:after="0" w:line="240" w:lineRule="auto"/>
        <w:rPr>
          <w:rFonts w:ascii="Calibri" w:hAnsi="Calibri" w:cs="Calibri"/>
          <w:color w:val="222222"/>
          <w:sz w:val="24"/>
          <w:szCs w:val="24"/>
          <w:shd w:val="clear" w:color="auto" w:fill="FFFFFF"/>
        </w:rPr>
      </w:pPr>
    </w:p>
    <w:p w14:paraId="280C3866" w14:textId="77777777" w:rsidR="00547A7D" w:rsidRPr="005E202C" w:rsidRDefault="00547A7D" w:rsidP="005E202C">
      <w:pPr>
        <w:spacing w:after="0" w:line="240" w:lineRule="auto"/>
        <w:rPr>
          <w:rFonts w:ascii="Calibri" w:hAnsi="Calibri" w:cs="Calibri"/>
          <w:b/>
          <w:sz w:val="24"/>
          <w:szCs w:val="24"/>
          <w:shd w:val="clear" w:color="auto" w:fill="FFFFFF"/>
        </w:rPr>
      </w:pPr>
      <w:r w:rsidRPr="005E202C">
        <w:rPr>
          <w:rFonts w:ascii="Calibri" w:hAnsi="Calibri" w:cs="Calibri"/>
          <w:b/>
          <w:sz w:val="24"/>
          <w:szCs w:val="24"/>
          <w:shd w:val="clear" w:color="auto" w:fill="FFFFFF"/>
        </w:rPr>
        <w:t>DISCUSSION</w:t>
      </w:r>
      <w:r w:rsidR="001474D3" w:rsidRPr="005E202C">
        <w:rPr>
          <w:rFonts w:ascii="Calibri" w:hAnsi="Calibri" w:cs="Calibri"/>
          <w:b/>
          <w:sz w:val="24"/>
          <w:szCs w:val="24"/>
          <w:shd w:val="clear" w:color="auto" w:fill="FFFFFF"/>
        </w:rPr>
        <w:t>:</w:t>
      </w:r>
    </w:p>
    <w:p w14:paraId="77DC6D41" w14:textId="7D37568C" w:rsidR="004F3E5C" w:rsidRPr="005E202C" w:rsidRDefault="004F3E5C" w:rsidP="005E202C">
      <w:pPr>
        <w:spacing w:after="0" w:line="240" w:lineRule="auto"/>
        <w:jc w:val="both"/>
        <w:rPr>
          <w:rFonts w:ascii="Calibri" w:hAnsi="Calibri" w:cs="Calibri"/>
          <w:color w:val="000000"/>
          <w:sz w:val="24"/>
          <w:szCs w:val="24"/>
          <w:shd w:val="clear" w:color="auto" w:fill="FFFFFF"/>
        </w:rPr>
      </w:pPr>
      <w:r w:rsidRPr="005E202C">
        <w:rPr>
          <w:rFonts w:ascii="Calibri" w:hAnsi="Calibri" w:cs="Calibri"/>
          <w:color w:val="000000"/>
          <w:sz w:val="24"/>
          <w:szCs w:val="24"/>
          <w:shd w:val="clear" w:color="auto" w:fill="FFFFFF"/>
        </w:rPr>
        <w:t xml:space="preserve">Exposing </w:t>
      </w:r>
      <w:r w:rsidR="006E5840">
        <w:rPr>
          <w:rFonts w:ascii="Calibri" w:hAnsi="Calibri" w:cs="Calibri"/>
          <w:color w:val="000000"/>
          <w:sz w:val="24"/>
          <w:szCs w:val="24"/>
          <w:shd w:val="clear" w:color="auto" w:fill="FFFFFF"/>
        </w:rPr>
        <w:t xml:space="preserve">the </w:t>
      </w:r>
      <w:r w:rsidRPr="005E202C">
        <w:rPr>
          <w:rFonts w:ascii="Calibri" w:hAnsi="Calibri" w:cs="Calibri"/>
          <w:color w:val="000000"/>
          <w:sz w:val="24"/>
          <w:szCs w:val="24"/>
          <w:shd w:val="clear" w:color="auto" w:fill="FFFFFF"/>
        </w:rPr>
        <w:t xml:space="preserve">pregnant mice to CGS perturbs postpartum maternal neuroendocrine function, including HPA axis response to novel stressors, and is associated with various behavioral abnormalities relevant to perinatal mood and anxiety disorders. Given that </w:t>
      </w:r>
      <w:r w:rsidR="006E5840">
        <w:rPr>
          <w:rFonts w:ascii="Calibri" w:hAnsi="Calibri" w:cs="Calibri"/>
          <w:color w:val="000000"/>
          <w:sz w:val="24"/>
          <w:szCs w:val="24"/>
          <w:shd w:val="clear" w:color="auto" w:fill="FFFFFF"/>
        </w:rPr>
        <w:t>the</w:t>
      </w:r>
      <w:r w:rsidR="006E5840" w:rsidRPr="005E202C">
        <w:rPr>
          <w:rFonts w:ascii="Calibri" w:hAnsi="Calibri" w:cs="Calibri"/>
          <w:color w:val="000000"/>
          <w:sz w:val="24"/>
          <w:szCs w:val="24"/>
          <w:shd w:val="clear" w:color="auto" w:fill="FFFFFF"/>
        </w:rPr>
        <w:t xml:space="preserve"> </w:t>
      </w:r>
      <w:r w:rsidRPr="005E202C">
        <w:rPr>
          <w:rFonts w:ascii="Calibri" w:hAnsi="Calibri" w:cs="Calibri"/>
          <w:color w:val="000000"/>
          <w:sz w:val="24"/>
          <w:szCs w:val="24"/>
          <w:shd w:val="clear" w:color="auto" w:fill="FFFFFF"/>
        </w:rPr>
        <w:t xml:space="preserve">model employs utilization of an environmental risk factor, higher phenotypic variation is expected than </w:t>
      </w:r>
      <w:r w:rsidRPr="005E202C">
        <w:rPr>
          <w:rFonts w:ascii="Calibri" w:hAnsi="Calibri" w:cs="Calibri"/>
          <w:color w:val="000000"/>
          <w:sz w:val="24"/>
          <w:szCs w:val="24"/>
          <w:shd w:val="clear" w:color="auto" w:fill="FFFFFF"/>
        </w:rPr>
        <w:lastRenderedPageBreak/>
        <w:t>otherwise observed in genetic models</w:t>
      </w:r>
      <w:r w:rsidRPr="005E202C">
        <w:rPr>
          <w:rFonts w:ascii="Calibri" w:hAnsi="Calibri" w:cs="Calibri"/>
          <w:color w:val="000000"/>
          <w:sz w:val="24"/>
          <w:szCs w:val="24"/>
          <w:shd w:val="clear" w:color="auto" w:fill="FFFFFF"/>
          <w:vertAlign w:val="superscript"/>
        </w:rPr>
        <w:t>22</w:t>
      </w:r>
      <w:r w:rsidRPr="005E202C">
        <w:rPr>
          <w:rFonts w:ascii="Calibri" w:hAnsi="Calibri" w:cs="Calibri"/>
          <w:color w:val="000000"/>
          <w:sz w:val="24"/>
          <w:szCs w:val="24"/>
          <w:shd w:val="clear" w:color="auto" w:fill="FFFFFF"/>
        </w:rPr>
        <w:t>. Nevertheless, results obtained from application of</w:t>
      </w:r>
      <w:r w:rsidR="00B05F8E" w:rsidRPr="005E202C">
        <w:rPr>
          <w:rFonts w:ascii="Calibri" w:hAnsi="Calibri" w:cs="Calibri"/>
          <w:color w:val="000000"/>
          <w:sz w:val="24"/>
          <w:szCs w:val="24"/>
          <w:shd w:val="clear" w:color="auto" w:fill="FFFFFF"/>
        </w:rPr>
        <w:t xml:space="preserve"> the</w:t>
      </w:r>
      <w:r w:rsidRPr="005E202C">
        <w:rPr>
          <w:rFonts w:ascii="Calibri" w:hAnsi="Calibri" w:cs="Calibri"/>
          <w:color w:val="000000"/>
          <w:sz w:val="24"/>
          <w:szCs w:val="24"/>
          <w:shd w:val="clear" w:color="auto" w:fill="FFFFFF"/>
        </w:rPr>
        <w:t xml:space="preserve"> CGS paradigm can be consistent across research laboratories if care is taken to minimize variables that may confound results.</w:t>
      </w:r>
    </w:p>
    <w:p w14:paraId="5E584C66" w14:textId="77777777" w:rsidR="00E82AFF" w:rsidRPr="005E202C" w:rsidRDefault="00E82AFF" w:rsidP="005E202C">
      <w:pPr>
        <w:spacing w:after="0" w:line="240" w:lineRule="auto"/>
        <w:jc w:val="both"/>
        <w:rPr>
          <w:rFonts w:ascii="Calibri" w:hAnsi="Calibri" w:cs="Calibri"/>
          <w:color w:val="000000"/>
          <w:sz w:val="24"/>
          <w:szCs w:val="24"/>
          <w:shd w:val="clear" w:color="auto" w:fill="FFFFFF"/>
        </w:rPr>
      </w:pPr>
    </w:p>
    <w:p w14:paraId="7C77D392" w14:textId="2B98F2BC" w:rsidR="004F3E5C" w:rsidRPr="005E202C" w:rsidRDefault="004F3E5C" w:rsidP="005E202C">
      <w:pPr>
        <w:spacing w:after="0" w:line="240" w:lineRule="auto"/>
        <w:jc w:val="both"/>
        <w:rPr>
          <w:rFonts w:ascii="Calibri" w:hAnsi="Calibri" w:cs="Calibri"/>
          <w:color w:val="000000"/>
          <w:sz w:val="24"/>
          <w:szCs w:val="24"/>
          <w:shd w:val="clear" w:color="auto" w:fill="FFFFFF"/>
        </w:rPr>
      </w:pPr>
      <w:r w:rsidRPr="005E202C">
        <w:rPr>
          <w:rFonts w:ascii="Calibri" w:hAnsi="Calibri" w:cs="Calibri"/>
          <w:color w:val="000000"/>
          <w:sz w:val="24"/>
          <w:szCs w:val="24"/>
          <w:shd w:val="clear" w:color="auto" w:fill="FFFFFF"/>
        </w:rPr>
        <w:t xml:space="preserve">Critical steps in </w:t>
      </w:r>
      <w:r w:rsidR="006E5840">
        <w:rPr>
          <w:rFonts w:ascii="Calibri" w:hAnsi="Calibri" w:cs="Calibri"/>
          <w:color w:val="000000"/>
          <w:sz w:val="24"/>
          <w:szCs w:val="24"/>
          <w:shd w:val="clear" w:color="auto" w:fill="FFFFFF"/>
        </w:rPr>
        <w:t>the</w:t>
      </w:r>
      <w:r w:rsidR="006E5840" w:rsidRPr="005E202C">
        <w:rPr>
          <w:rFonts w:ascii="Calibri" w:hAnsi="Calibri" w:cs="Calibri"/>
          <w:color w:val="000000"/>
          <w:sz w:val="24"/>
          <w:szCs w:val="24"/>
          <w:shd w:val="clear" w:color="auto" w:fill="FFFFFF"/>
        </w:rPr>
        <w:t xml:space="preserve"> </w:t>
      </w:r>
      <w:r w:rsidRPr="005E202C">
        <w:rPr>
          <w:rFonts w:ascii="Calibri" w:hAnsi="Calibri" w:cs="Calibri"/>
          <w:color w:val="000000"/>
          <w:sz w:val="24"/>
          <w:szCs w:val="24"/>
          <w:shd w:val="clear" w:color="auto" w:fill="FFFFFF"/>
        </w:rPr>
        <w:t>protocol include steps related to general</w:t>
      </w:r>
      <w:r w:rsidR="00CB5ED7" w:rsidRPr="005E202C">
        <w:rPr>
          <w:rFonts w:ascii="Calibri" w:hAnsi="Calibri" w:cs="Calibri"/>
          <w:color w:val="000000"/>
          <w:sz w:val="24"/>
          <w:szCs w:val="24"/>
          <w:shd w:val="clear" w:color="auto" w:fill="FFFFFF"/>
        </w:rPr>
        <w:t xml:space="preserve"> </w:t>
      </w:r>
      <w:r w:rsidRPr="005E202C">
        <w:rPr>
          <w:rFonts w:ascii="Calibri" w:hAnsi="Calibri" w:cs="Calibri"/>
          <w:color w:val="000000"/>
          <w:sz w:val="24"/>
          <w:szCs w:val="24"/>
          <w:shd w:val="clear" w:color="auto" w:fill="FFFFFF"/>
        </w:rPr>
        <w:t>husbandry practices, including housing control mice separate from CGS mice</w:t>
      </w:r>
      <w:r w:rsidR="003337CF" w:rsidRPr="005E202C">
        <w:rPr>
          <w:rFonts w:ascii="Calibri" w:hAnsi="Calibri" w:cs="Calibri"/>
          <w:color w:val="000000"/>
          <w:sz w:val="24"/>
          <w:szCs w:val="24"/>
          <w:shd w:val="clear" w:color="auto" w:fill="FFFFFF"/>
        </w:rPr>
        <w:t>, and timed-mating steps</w:t>
      </w:r>
      <w:r w:rsidRPr="005E202C">
        <w:rPr>
          <w:rFonts w:ascii="Calibri" w:hAnsi="Calibri" w:cs="Calibri"/>
          <w:color w:val="000000"/>
          <w:sz w:val="24"/>
          <w:szCs w:val="24"/>
          <w:shd w:val="clear" w:color="auto" w:fill="FFFFFF"/>
        </w:rPr>
        <w:t xml:space="preserve">. Co-housing control and CGS mice could </w:t>
      </w:r>
      <w:proofErr w:type="gramStart"/>
      <w:r w:rsidRPr="005E202C">
        <w:rPr>
          <w:rFonts w:ascii="Calibri" w:hAnsi="Calibri" w:cs="Calibri"/>
          <w:color w:val="000000"/>
          <w:sz w:val="24"/>
          <w:szCs w:val="24"/>
          <w:shd w:val="clear" w:color="auto" w:fill="FFFFFF"/>
        </w:rPr>
        <w:t>in itself be</w:t>
      </w:r>
      <w:proofErr w:type="gramEnd"/>
      <w:r w:rsidRPr="005E202C">
        <w:rPr>
          <w:rFonts w:ascii="Calibri" w:hAnsi="Calibri" w:cs="Calibri"/>
          <w:color w:val="000000"/>
          <w:sz w:val="24"/>
          <w:szCs w:val="24"/>
          <w:shd w:val="clear" w:color="auto" w:fill="FFFFFF"/>
        </w:rPr>
        <w:t xml:space="preserve"> a stressful stimulus for the control group and therefore confound neuroendocrine or behavioral results</w:t>
      </w:r>
      <w:r w:rsidRPr="005E202C">
        <w:rPr>
          <w:rFonts w:ascii="Calibri" w:hAnsi="Calibri" w:cs="Calibri"/>
          <w:color w:val="000000"/>
          <w:sz w:val="24"/>
          <w:szCs w:val="24"/>
          <w:shd w:val="clear" w:color="auto" w:fill="FFFFFF"/>
          <w:vertAlign w:val="superscript"/>
        </w:rPr>
        <w:t>23,24</w:t>
      </w:r>
      <w:r w:rsidRPr="005E202C">
        <w:rPr>
          <w:rFonts w:ascii="Calibri" w:hAnsi="Calibri" w:cs="Calibri"/>
          <w:color w:val="000000"/>
          <w:sz w:val="24"/>
          <w:szCs w:val="24"/>
          <w:shd w:val="clear" w:color="auto" w:fill="FFFFFF"/>
        </w:rPr>
        <w:t xml:space="preserve">. Likewise, initiating experiments with pregnant mice shipped from </w:t>
      </w:r>
      <w:r w:rsidR="003924D3">
        <w:rPr>
          <w:rFonts w:ascii="Calibri" w:hAnsi="Calibri" w:cs="Calibri"/>
          <w:color w:val="000000"/>
          <w:sz w:val="24"/>
          <w:szCs w:val="24"/>
          <w:shd w:val="clear" w:color="auto" w:fill="FFFFFF"/>
        </w:rPr>
        <w:t xml:space="preserve">the </w:t>
      </w:r>
      <w:r w:rsidRPr="005E202C">
        <w:rPr>
          <w:rFonts w:ascii="Calibri" w:hAnsi="Calibri" w:cs="Calibri"/>
          <w:color w:val="000000"/>
          <w:sz w:val="24"/>
          <w:szCs w:val="24"/>
          <w:shd w:val="clear" w:color="auto" w:fill="FFFFFF"/>
        </w:rPr>
        <w:t xml:space="preserve">supplier is not recommended. </w:t>
      </w:r>
      <w:r w:rsidR="003337CF" w:rsidRPr="005E202C">
        <w:rPr>
          <w:rFonts w:ascii="Calibri" w:hAnsi="Calibri" w:cs="Calibri"/>
          <w:sz w:val="24"/>
          <w:szCs w:val="24"/>
        </w:rPr>
        <w:t xml:space="preserve">To maximize </w:t>
      </w:r>
      <w:r w:rsidR="003924D3">
        <w:rPr>
          <w:rFonts w:ascii="Calibri" w:hAnsi="Calibri" w:cs="Calibri"/>
          <w:sz w:val="24"/>
          <w:szCs w:val="24"/>
        </w:rPr>
        <w:t xml:space="preserve">the </w:t>
      </w:r>
      <w:r w:rsidR="003337CF" w:rsidRPr="005E202C">
        <w:rPr>
          <w:rFonts w:ascii="Calibri" w:hAnsi="Calibri" w:cs="Calibri"/>
          <w:sz w:val="24"/>
          <w:szCs w:val="24"/>
        </w:rPr>
        <w:t xml:space="preserve">efficiency of timed </w:t>
      </w:r>
      <w:proofErr w:type="spellStart"/>
      <w:r w:rsidR="003337CF" w:rsidRPr="005E202C">
        <w:rPr>
          <w:rFonts w:ascii="Calibri" w:hAnsi="Calibri" w:cs="Calibri"/>
          <w:sz w:val="24"/>
          <w:szCs w:val="24"/>
        </w:rPr>
        <w:t>matings</w:t>
      </w:r>
      <w:proofErr w:type="spellEnd"/>
      <w:r w:rsidR="003337CF" w:rsidRPr="005E202C">
        <w:rPr>
          <w:rFonts w:ascii="Calibri" w:hAnsi="Calibri" w:cs="Calibri"/>
          <w:sz w:val="24"/>
          <w:szCs w:val="24"/>
        </w:rPr>
        <w:t xml:space="preserve">, it is recommended to house adult female mice together at least 2 weeks prior to setting up timed </w:t>
      </w:r>
      <w:proofErr w:type="spellStart"/>
      <w:r w:rsidR="003337CF" w:rsidRPr="005E202C">
        <w:rPr>
          <w:rFonts w:ascii="Calibri" w:hAnsi="Calibri" w:cs="Calibri"/>
          <w:sz w:val="24"/>
          <w:szCs w:val="24"/>
        </w:rPr>
        <w:t>matings</w:t>
      </w:r>
      <w:proofErr w:type="spellEnd"/>
      <w:r w:rsidR="004D6776" w:rsidRPr="005E202C">
        <w:rPr>
          <w:rFonts w:ascii="Calibri" w:hAnsi="Calibri" w:cs="Calibri"/>
          <w:sz w:val="24"/>
          <w:szCs w:val="24"/>
        </w:rPr>
        <w:t xml:space="preserve"> </w:t>
      </w:r>
      <w:r w:rsidR="006E5840" w:rsidRPr="005E202C">
        <w:rPr>
          <w:rFonts w:ascii="Calibri" w:hAnsi="Calibri" w:cs="Calibri"/>
          <w:sz w:val="24"/>
          <w:szCs w:val="24"/>
        </w:rPr>
        <w:t>to</w:t>
      </w:r>
      <w:r w:rsidR="000D27E5" w:rsidRPr="005E202C">
        <w:rPr>
          <w:rFonts w:ascii="Calibri" w:hAnsi="Calibri" w:cs="Calibri"/>
          <w:sz w:val="24"/>
          <w:szCs w:val="24"/>
        </w:rPr>
        <w:t xml:space="preserve"> synchro</w:t>
      </w:r>
      <w:r w:rsidR="003337CF" w:rsidRPr="005E202C">
        <w:rPr>
          <w:rFonts w:ascii="Calibri" w:hAnsi="Calibri" w:cs="Calibri"/>
          <w:sz w:val="24"/>
          <w:szCs w:val="24"/>
        </w:rPr>
        <w:t xml:space="preserve">nize their estrus cycles. Likewise, using sexually experienced adult male mice and preventing males from mating at least 1 week prior to setting up timed </w:t>
      </w:r>
      <w:proofErr w:type="spellStart"/>
      <w:r w:rsidR="003337CF" w:rsidRPr="005E202C">
        <w:rPr>
          <w:rFonts w:ascii="Calibri" w:hAnsi="Calibri" w:cs="Calibri"/>
          <w:sz w:val="24"/>
          <w:szCs w:val="24"/>
        </w:rPr>
        <w:t>matings</w:t>
      </w:r>
      <w:proofErr w:type="spellEnd"/>
      <w:r w:rsidR="003337CF" w:rsidRPr="005E202C">
        <w:rPr>
          <w:rFonts w:ascii="Calibri" w:hAnsi="Calibri" w:cs="Calibri"/>
          <w:sz w:val="24"/>
          <w:szCs w:val="24"/>
        </w:rPr>
        <w:t xml:space="preserve"> will maximize their fertility and increase the potential for successful pregnancies. </w:t>
      </w:r>
      <w:r w:rsidRPr="005E202C">
        <w:rPr>
          <w:rFonts w:ascii="Calibri" w:hAnsi="Calibri" w:cs="Calibri"/>
          <w:color w:val="000000"/>
          <w:sz w:val="24"/>
          <w:szCs w:val="24"/>
          <w:shd w:val="clear" w:color="auto" w:fill="FFFFFF"/>
        </w:rPr>
        <w:t>The timeline of the CGS paradigm must also be carefully followed. Applying these stressors of varying intensity too early in gestation could affect uterine decidualization and inhibit embryo implantation</w:t>
      </w:r>
      <w:r w:rsidRPr="005E202C">
        <w:rPr>
          <w:rFonts w:ascii="Calibri" w:hAnsi="Calibri" w:cs="Calibri"/>
          <w:color w:val="000000"/>
          <w:sz w:val="24"/>
          <w:szCs w:val="24"/>
          <w:shd w:val="clear" w:color="auto" w:fill="FFFFFF"/>
          <w:vertAlign w:val="superscript"/>
        </w:rPr>
        <w:t>25</w:t>
      </w:r>
      <w:r w:rsidRPr="005E202C">
        <w:rPr>
          <w:rFonts w:ascii="Calibri" w:hAnsi="Calibri" w:cs="Calibri"/>
          <w:color w:val="000000"/>
          <w:sz w:val="24"/>
          <w:szCs w:val="24"/>
          <w:shd w:val="clear" w:color="auto" w:fill="FFFFFF"/>
        </w:rPr>
        <w:t>. Stress exposure during different gestational time windows has also been found to carry varying sex-specific neurodevelopmental disease risk for offspring, where male offspring are significantly more vulnerable than female offspring to stressors during early gestation</w:t>
      </w:r>
      <w:r w:rsidRPr="005E202C">
        <w:rPr>
          <w:rFonts w:ascii="Calibri" w:hAnsi="Calibri" w:cs="Calibri"/>
          <w:color w:val="000000"/>
          <w:sz w:val="24"/>
          <w:szCs w:val="24"/>
          <w:shd w:val="clear" w:color="auto" w:fill="FFFFFF"/>
          <w:vertAlign w:val="superscript"/>
        </w:rPr>
        <w:t>26,27</w:t>
      </w:r>
      <w:r w:rsidRPr="005E202C">
        <w:rPr>
          <w:rFonts w:ascii="Calibri" w:hAnsi="Calibri" w:cs="Calibri"/>
          <w:color w:val="000000"/>
          <w:sz w:val="24"/>
          <w:szCs w:val="24"/>
          <w:shd w:val="clear" w:color="auto" w:fill="FFFFFF"/>
        </w:rPr>
        <w:t>. CGS schedule must be designed in such a way that it ensures unpredictability to prevent the development of adaptation mechanisms and acclimation often associated with repeated exposure to predictable stressors</w:t>
      </w:r>
      <w:r w:rsidRPr="005E202C">
        <w:rPr>
          <w:rFonts w:ascii="Calibri" w:hAnsi="Calibri" w:cs="Calibri"/>
          <w:color w:val="000000"/>
          <w:sz w:val="24"/>
          <w:szCs w:val="24"/>
          <w:shd w:val="clear" w:color="auto" w:fill="FFFFFF"/>
          <w:vertAlign w:val="superscript"/>
        </w:rPr>
        <w:t>28</w:t>
      </w:r>
      <w:r w:rsidRPr="005E202C">
        <w:rPr>
          <w:rFonts w:ascii="Calibri" w:hAnsi="Calibri" w:cs="Calibri"/>
          <w:color w:val="000000"/>
          <w:sz w:val="24"/>
          <w:szCs w:val="24"/>
          <w:shd w:val="clear" w:color="auto" w:fill="FFFFFF"/>
        </w:rPr>
        <w:t>. Lastly,</w:t>
      </w:r>
      <w:r w:rsidR="00D51C32" w:rsidRPr="005E202C">
        <w:rPr>
          <w:rFonts w:ascii="Calibri" w:hAnsi="Calibri" w:cs="Calibri"/>
          <w:color w:val="000000"/>
          <w:sz w:val="24"/>
          <w:szCs w:val="24"/>
          <w:shd w:val="clear" w:color="auto" w:fill="FFFFFF"/>
        </w:rPr>
        <w:t xml:space="preserve"> litters should be culled to six pups on the day of birth </w:t>
      </w:r>
      <w:r w:rsidR="006E5840" w:rsidRPr="005E202C">
        <w:rPr>
          <w:rFonts w:ascii="Calibri" w:hAnsi="Calibri" w:cs="Calibri"/>
          <w:color w:val="000000"/>
          <w:sz w:val="24"/>
          <w:szCs w:val="24"/>
          <w:shd w:val="clear" w:color="auto" w:fill="FFFFFF"/>
        </w:rPr>
        <w:t>to</w:t>
      </w:r>
      <w:r w:rsidR="00D51C32" w:rsidRPr="005E202C">
        <w:rPr>
          <w:rFonts w:ascii="Calibri" w:hAnsi="Calibri" w:cs="Calibri"/>
          <w:color w:val="000000"/>
          <w:sz w:val="24"/>
          <w:szCs w:val="24"/>
          <w:shd w:val="clear" w:color="auto" w:fill="FFFFFF"/>
        </w:rPr>
        <w:t xml:space="preserve"> ensure</w:t>
      </w:r>
      <w:r w:rsidR="00EF669F" w:rsidRPr="005E202C">
        <w:rPr>
          <w:rFonts w:ascii="Calibri" w:hAnsi="Calibri" w:cs="Calibri"/>
          <w:color w:val="000000"/>
          <w:sz w:val="24"/>
          <w:szCs w:val="24"/>
          <w:shd w:val="clear" w:color="auto" w:fill="FFFFFF"/>
        </w:rPr>
        <w:t xml:space="preserve"> comparable conditions across all dams and prevent</w:t>
      </w:r>
      <w:r w:rsidR="00D51C32" w:rsidRPr="005E202C">
        <w:rPr>
          <w:rFonts w:ascii="Calibri" w:hAnsi="Calibri" w:cs="Calibri"/>
          <w:color w:val="000000"/>
          <w:sz w:val="24"/>
          <w:szCs w:val="24"/>
          <w:shd w:val="clear" w:color="auto" w:fill="FFFFFF"/>
        </w:rPr>
        <w:t xml:space="preserve"> litter size variabilities </w:t>
      </w:r>
      <w:r w:rsidR="00EF669F" w:rsidRPr="005E202C">
        <w:rPr>
          <w:rFonts w:ascii="Calibri" w:hAnsi="Calibri" w:cs="Calibri"/>
          <w:color w:val="000000"/>
          <w:sz w:val="24"/>
          <w:szCs w:val="24"/>
          <w:shd w:val="clear" w:color="auto" w:fill="FFFFFF"/>
        </w:rPr>
        <w:t xml:space="preserve">from confounding </w:t>
      </w:r>
      <w:r w:rsidR="00D51C32" w:rsidRPr="005E202C">
        <w:rPr>
          <w:rFonts w:ascii="Calibri" w:hAnsi="Calibri" w:cs="Calibri"/>
          <w:color w:val="000000"/>
          <w:sz w:val="24"/>
          <w:szCs w:val="24"/>
          <w:shd w:val="clear" w:color="auto" w:fill="FFFFFF"/>
        </w:rPr>
        <w:t>maternal hormone or behavior analysis</w:t>
      </w:r>
      <w:r w:rsidR="00EF669F" w:rsidRPr="005E202C">
        <w:rPr>
          <w:rFonts w:ascii="Calibri" w:hAnsi="Calibri" w:cs="Calibri"/>
          <w:color w:val="000000"/>
          <w:sz w:val="24"/>
          <w:szCs w:val="24"/>
          <w:shd w:val="clear" w:color="auto" w:fill="FFFFFF"/>
        </w:rPr>
        <w:t xml:space="preserve">. Likewise, </w:t>
      </w:r>
      <w:r w:rsidRPr="005E202C">
        <w:rPr>
          <w:rFonts w:ascii="Calibri" w:hAnsi="Calibri" w:cs="Calibri"/>
          <w:color w:val="000000"/>
          <w:sz w:val="24"/>
          <w:szCs w:val="24"/>
          <w:shd w:val="clear" w:color="auto" w:fill="FFFFFF"/>
        </w:rPr>
        <w:t xml:space="preserve">different cohorts should be employed for neuroendocrine and behavioral assessments </w:t>
      </w:r>
      <w:r w:rsidR="006E5840" w:rsidRPr="005E202C">
        <w:rPr>
          <w:rFonts w:ascii="Calibri" w:hAnsi="Calibri" w:cs="Calibri"/>
          <w:sz w:val="24"/>
          <w:szCs w:val="24"/>
        </w:rPr>
        <w:t>to</w:t>
      </w:r>
      <w:r w:rsidRPr="005E202C">
        <w:rPr>
          <w:rFonts w:ascii="Calibri" w:hAnsi="Calibri" w:cs="Calibri"/>
          <w:sz w:val="24"/>
          <w:szCs w:val="24"/>
        </w:rPr>
        <w:t xml:space="preserve"> minimize confounding effects of restraint stress and submandibula</w:t>
      </w:r>
      <w:r w:rsidR="00EF669F" w:rsidRPr="005E202C">
        <w:rPr>
          <w:rFonts w:ascii="Calibri" w:hAnsi="Calibri" w:cs="Calibri"/>
          <w:sz w:val="24"/>
          <w:szCs w:val="24"/>
        </w:rPr>
        <w:t>r bleeds on behavior. D</w:t>
      </w:r>
      <w:r w:rsidRPr="005E202C">
        <w:rPr>
          <w:rFonts w:ascii="Calibri" w:hAnsi="Calibri" w:cs="Calibri"/>
          <w:sz w:val="24"/>
          <w:szCs w:val="24"/>
        </w:rPr>
        <w:t>ifferent cohorts should</w:t>
      </w:r>
      <w:r w:rsidR="00EF669F" w:rsidRPr="005E202C">
        <w:rPr>
          <w:rFonts w:ascii="Calibri" w:hAnsi="Calibri" w:cs="Calibri"/>
          <w:sz w:val="24"/>
          <w:szCs w:val="24"/>
        </w:rPr>
        <w:t xml:space="preserve"> also</w:t>
      </w:r>
      <w:r w:rsidRPr="005E202C">
        <w:rPr>
          <w:rFonts w:ascii="Calibri" w:hAnsi="Calibri" w:cs="Calibri"/>
          <w:sz w:val="24"/>
          <w:szCs w:val="24"/>
        </w:rPr>
        <w:t xml:space="preserve"> be used for maternal care assessment and analysis of other behavioral parameters </w:t>
      </w:r>
      <w:r w:rsidR="006E5840" w:rsidRPr="005E202C">
        <w:rPr>
          <w:rFonts w:ascii="Calibri" w:hAnsi="Calibri" w:cs="Calibri"/>
          <w:sz w:val="24"/>
          <w:szCs w:val="24"/>
        </w:rPr>
        <w:t>to</w:t>
      </w:r>
      <w:r w:rsidRPr="005E202C">
        <w:rPr>
          <w:rFonts w:ascii="Calibri" w:hAnsi="Calibri" w:cs="Calibri"/>
          <w:sz w:val="24"/>
          <w:szCs w:val="24"/>
        </w:rPr>
        <w:t xml:space="preserve"> minimize disruption of maternal interaction with </w:t>
      </w:r>
      <w:r w:rsidR="006E5840">
        <w:rPr>
          <w:rFonts w:ascii="Calibri" w:hAnsi="Calibri" w:cs="Calibri"/>
          <w:sz w:val="24"/>
          <w:szCs w:val="24"/>
        </w:rPr>
        <w:t xml:space="preserve">the </w:t>
      </w:r>
      <w:r w:rsidRPr="005E202C">
        <w:rPr>
          <w:rFonts w:ascii="Calibri" w:hAnsi="Calibri" w:cs="Calibri"/>
          <w:sz w:val="24"/>
          <w:szCs w:val="24"/>
        </w:rPr>
        <w:t>pups.</w:t>
      </w:r>
    </w:p>
    <w:p w14:paraId="1BFC852C" w14:textId="77777777" w:rsidR="004F3E5C" w:rsidRPr="005E202C" w:rsidRDefault="004F3E5C" w:rsidP="005E202C">
      <w:pPr>
        <w:spacing w:after="0" w:line="240" w:lineRule="auto"/>
        <w:jc w:val="both"/>
        <w:rPr>
          <w:rFonts w:ascii="Calibri" w:hAnsi="Calibri" w:cs="Calibri"/>
          <w:sz w:val="24"/>
          <w:szCs w:val="24"/>
        </w:rPr>
      </w:pPr>
    </w:p>
    <w:p w14:paraId="418DA9A6" w14:textId="115B90F8" w:rsidR="004F3E5C" w:rsidRPr="005E202C" w:rsidRDefault="004F3E5C" w:rsidP="005E202C">
      <w:pPr>
        <w:spacing w:after="0" w:line="240" w:lineRule="auto"/>
        <w:jc w:val="both"/>
        <w:rPr>
          <w:rFonts w:ascii="Calibri" w:hAnsi="Calibri" w:cs="Calibri"/>
          <w:sz w:val="24"/>
          <w:szCs w:val="24"/>
        </w:rPr>
      </w:pPr>
      <w:r w:rsidRPr="005E202C">
        <w:rPr>
          <w:rFonts w:ascii="Calibri" w:hAnsi="Calibri" w:cs="Calibri"/>
          <w:sz w:val="24"/>
          <w:szCs w:val="24"/>
        </w:rPr>
        <w:t xml:space="preserve">There are several limitations to </w:t>
      </w:r>
      <w:r w:rsidR="006E5840">
        <w:rPr>
          <w:rFonts w:ascii="Calibri" w:hAnsi="Calibri" w:cs="Calibri"/>
          <w:sz w:val="24"/>
          <w:szCs w:val="24"/>
        </w:rPr>
        <w:t>the</w:t>
      </w:r>
      <w:r w:rsidR="006E5840" w:rsidRPr="005E202C">
        <w:rPr>
          <w:rFonts w:ascii="Calibri" w:hAnsi="Calibri" w:cs="Calibri"/>
          <w:sz w:val="24"/>
          <w:szCs w:val="24"/>
        </w:rPr>
        <w:t xml:space="preserve"> </w:t>
      </w:r>
      <w:r w:rsidRPr="005E202C">
        <w:rPr>
          <w:rFonts w:ascii="Calibri" w:hAnsi="Calibri" w:cs="Calibri"/>
          <w:sz w:val="24"/>
          <w:szCs w:val="24"/>
        </w:rPr>
        <w:t xml:space="preserve">current protocol. The inability to accurately predict the number of pregnant mice prior to the start of the CGS paradigm can pose </w:t>
      </w:r>
      <w:r w:rsidR="003924D3">
        <w:rPr>
          <w:rFonts w:ascii="Calibri" w:hAnsi="Calibri" w:cs="Calibri"/>
          <w:sz w:val="24"/>
          <w:szCs w:val="24"/>
        </w:rPr>
        <w:t xml:space="preserve">a </w:t>
      </w:r>
      <w:r w:rsidRPr="005E202C">
        <w:rPr>
          <w:rFonts w:ascii="Calibri" w:hAnsi="Calibri" w:cs="Calibri"/>
          <w:sz w:val="24"/>
          <w:szCs w:val="24"/>
        </w:rPr>
        <w:t xml:space="preserve">considerable financial and animal use burden. Modifications could be made to </w:t>
      </w:r>
      <w:r w:rsidR="006E5840">
        <w:rPr>
          <w:rFonts w:ascii="Calibri" w:hAnsi="Calibri" w:cs="Calibri"/>
          <w:sz w:val="24"/>
          <w:szCs w:val="24"/>
        </w:rPr>
        <w:t>the</w:t>
      </w:r>
      <w:r w:rsidR="006E5840" w:rsidRPr="005E202C">
        <w:rPr>
          <w:rFonts w:ascii="Calibri" w:hAnsi="Calibri" w:cs="Calibri"/>
          <w:sz w:val="24"/>
          <w:szCs w:val="24"/>
        </w:rPr>
        <w:t xml:space="preserve"> </w:t>
      </w:r>
      <w:r w:rsidRPr="005E202C">
        <w:rPr>
          <w:rFonts w:ascii="Calibri" w:hAnsi="Calibri" w:cs="Calibri"/>
          <w:sz w:val="24"/>
          <w:szCs w:val="24"/>
        </w:rPr>
        <w:t xml:space="preserve">protocol </w:t>
      </w:r>
      <w:r w:rsidR="006E5840" w:rsidRPr="005E202C">
        <w:rPr>
          <w:rFonts w:ascii="Calibri" w:hAnsi="Calibri" w:cs="Calibri"/>
          <w:sz w:val="24"/>
          <w:szCs w:val="24"/>
        </w:rPr>
        <w:t>to</w:t>
      </w:r>
      <w:r w:rsidRPr="005E202C">
        <w:rPr>
          <w:rFonts w:ascii="Calibri" w:hAnsi="Calibri" w:cs="Calibri"/>
          <w:sz w:val="24"/>
          <w:szCs w:val="24"/>
        </w:rPr>
        <w:t xml:space="preserve"> achieve more predictable success with timed </w:t>
      </w:r>
      <w:proofErr w:type="spellStart"/>
      <w:r w:rsidRPr="005E202C">
        <w:rPr>
          <w:rFonts w:ascii="Calibri" w:hAnsi="Calibri" w:cs="Calibri"/>
          <w:sz w:val="24"/>
          <w:szCs w:val="24"/>
        </w:rPr>
        <w:t>matings</w:t>
      </w:r>
      <w:proofErr w:type="spellEnd"/>
      <w:r w:rsidR="008B3D46">
        <w:rPr>
          <w:rFonts w:ascii="Calibri" w:hAnsi="Calibri" w:cs="Calibri"/>
          <w:sz w:val="24"/>
          <w:szCs w:val="24"/>
        </w:rPr>
        <w:t>,</w:t>
      </w:r>
      <w:r w:rsidRPr="005E202C">
        <w:rPr>
          <w:rFonts w:ascii="Calibri" w:hAnsi="Calibri" w:cs="Calibri"/>
          <w:sz w:val="24"/>
          <w:szCs w:val="24"/>
        </w:rPr>
        <w:t xml:space="preserve"> including evaluating vaginal cytology to identify mice in estrus stage, where both mating and ovulation typically occur</w:t>
      </w:r>
      <w:r w:rsidRPr="005E202C">
        <w:rPr>
          <w:rFonts w:ascii="Calibri" w:hAnsi="Calibri" w:cs="Calibri"/>
          <w:color w:val="000000"/>
          <w:sz w:val="24"/>
          <w:szCs w:val="24"/>
          <w:shd w:val="clear" w:color="auto" w:fill="FFFFFF"/>
          <w:vertAlign w:val="superscript"/>
        </w:rPr>
        <w:t>29</w:t>
      </w:r>
      <w:r w:rsidRPr="005E202C">
        <w:rPr>
          <w:rFonts w:ascii="Calibri" w:hAnsi="Calibri" w:cs="Calibri"/>
          <w:sz w:val="24"/>
          <w:szCs w:val="24"/>
        </w:rPr>
        <w:t>. Ultrasonographic examination of mice could also be incorporated into the CGS paradigm as an alternative non-invasive technique to accurately identify pregnancies from very early stages of gestation</w:t>
      </w:r>
      <w:r w:rsidRPr="005E202C">
        <w:rPr>
          <w:rFonts w:ascii="Calibri" w:hAnsi="Calibri" w:cs="Calibri"/>
          <w:color w:val="000000"/>
          <w:sz w:val="24"/>
          <w:szCs w:val="24"/>
          <w:shd w:val="clear" w:color="auto" w:fill="FFFFFF"/>
          <w:vertAlign w:val="superscript"/>
        </w:rPr>
        <w:t>30</w:t>
      </w:r>
      <w:r w:rsidRPr="005E202C">
        <w:rPr>
          <w:rFonts w:ascii="Calibri" w:hAnsi="Calibri" w:cs="Calibri"/>
          <w:sz w:val="24"/>
          <w:szCs w:val="24"/>
        </w:rPr>
        <w:t>.</w:t>
      </w:r>
      <w:r w:rsidR="00AD0C3D" w:rsidRPr="005E202C">
        <w:rPr>
          <w:rFonts w:ascii="Calibri" w:hAnsi="Calibri" w:cs="Calibri"/>
          <w:sz w:val="24"/>
          <w:szCs w:val="24"/>
        </w:rPr>
        <w:t xml:space="preserve"> </w:t>
      </w:r>
      <w:r w:rsidR="006E5840">
        <w:rPr>
          <w:rFonts w:ascii="Calibri" w:hAnsi="Calibri" w:cs="Calibri"/>
          <w:sz w:val="24"/>
          <w:szCs w:val="24"/>
        </w:rPr>
        <w:t>The u</w:t>
      </w:r>
      <w:r w:rsidR="00AD0C3D" w:rsidRPr="005E202C">
        <w:rPr>
          <w:rFonts w:ascii="Calibri" w:hAnsi="Calibri" w:cs="Calibri"/>
          <w:sz w:val="24"/>
          <w:szCs w:val="24"/>
        </w:rPr>
        <w:t>se of special breeding chow, with increased fat content, has also been employed by other groups to improve mating success</w:t>
      </w:r>
      <w:r w:rsidR="00AD0C3D" w:rsidRPr="005E202C">
        <w:rPr>
          <w:rFonts w:ascii="Calibri" w:hAnsi="Calibri" w:cs="Calibri"/>
          <w:sz w:val="24"/>
          <w:szCs w:val="24"/>
          <w:vertAlign w:val="superscript"/>
        </w:rPr>
        <w:t>31</w:t>
      </w:r>
      <w:r w:rsidR="006E5840">
        <w:rPr>
          <w:rFonts w:ascii="Calibri" w:hAnsi="Calibri" w:cs="Calibri"/>
          <w:sz w:val="24"/>
          <w:szCs w:val="24"/>
        </w:rPr>
        <w:t xml:space="preserve">. </w:t>
      </w:r>
      <w:r w:rsidR="00D067C4" w:rsidRPr="00D067C4">
        <w:rPr>
          <w:rFonts w:ascii="Calibri" w:hAnsi="Calibri" w:cs="Calibri"/>
          <w:sz w:val="24"/>
          <w:szCs w:val="24"/>
        </w:rPr>
        <w:t>However, caution must be taken when instituting changes in diet, given that this could affect maternal stress reactivity and behavior</w:t>
      </w:r>
      <w:r w:rsidR="003D742D" w:rsidRPr="003D742D">
        <w:rPr>
          <w:rFonts w:ascii="Calibri" w:hAnsi="Calibri" w:cs="Calibri"/>
          <w:sz w:val="24"/>
          <w:szCs w:val="24"/>
          <w:vertAlign w:val="superscript"/>
        </w:rPr>
        <w:t>32</w:t>
      </w:r>
      <w:r w:rsidR="00AD0C3D" w:rsidRPr="005E202C">
        <w:rPr>
          <w:rFonts w:ascii="Calibri" w:hAnsi="Calibri" w:cs="Calibri"/>
          <w:sz w:val="24"/>
          <w:szCs w:val="24"/>
        </w:rPr>
        <w:t xml:space="preserve">. </w:t>
      </w:r>
      <w:r w:rsidRPr="005E202C">
        <w:rPr>
          <w:rFonts w:ascii="Calibri" w:hAnsi="Calibri" w:cs="Calibri"/>
          <w:sz w:val="24"/>
          <w:szCs w:val="24"/>
        </w:rPr>
        <w:t xml:space="preserve">In addition, the current protocol has been shown to be effective in wild-type C57BL/6 </w:t>
      </w:r>
      <w:r w:rsidR="006E5840" w:rsidRPr="005E202C">
        <w:rPr>
          <w:rFonts w:ascii="Calibri" w:hAnsi="Calibri" w:cs="Calibri"/>
          <w:sz w:val="24"/>
          <w:szCs w:val="24"/>
        </w:rPr>
        <w:t>mice,</w:t>
      </w:r>
      <w:r w:rsidRPr="005E202C">
        <w:rPr>
          <w:rFonts w:ascii="Calibri" w:hAnsi="Calibri" w:cs="Calibri"/>
          <w:sz w:val="24"/>
          <w:szCs w:val="24"/>
        </w:rPr>
        <w:t xml:space="preserve"> but modifications of the protocol may be needed for different strains or genetic backgrounds as well as species</w:t>
      </w:r>
      <w:r w:rsidR="006E5840">
        <w:rPr>
          <w:rFonts w:ascii="Calibri" w:hAnsi="Calibri" w:cs="Calibri"/>
          <w:sz w:val="24"/>
          <w:szCs w:val="24"/>
        </w:rPr>
        <w:t>, for</w:t>
      </w:r>
      <w:r w:rsidR="00995D71" w:rsidRPr="005E202C">
        <w:rPr>
          <w:rFonts w:ascii="Calibri" w:hAnsi="Calibri" w:cs="Calibri"/>
          <w:sz w:val="24"/>
          <w:szCs w:val="24"/>
        </w:rPr>
        <w:t xml:space="preserve"> they may have large variations in stress sensitivity, maternal care, and emotional regulation.</w:t>
      </w:r>
    </w:p>
    <w:p w14:paraId="72B215C6" w14:textId="77777777" w:rsidR="004F3E5C" w:rsidRPr="005E202C" w:rsidRDefault="004F3E5C" w:rsidP="005E202C">
      <w:pPr>
        <w:spacing w:after="0" w:line="240" w:lineRule="auto"/>
        <w:jc w:val="both"/>
        <w:rPr>
          <w:rFonts w:ascii="Calibri" w:hAnsi="Calibri" w:cs="Calibri"/>
          <w:sz w:val="24"/>
          <w:szCs w:val="24"/>
        </w:rPr>
      </w:pPr>
    </w:p>
    <w:p w14:paraId="34FA5048" w14:textId="6888033C" w:rsidR="004F3E5C" w:rsidRPr="005E202C" w:rsidRDefault="004F3E5C" w:rsidP="005E202C">
      <w:pPr>
        <w:spacing w:after="0" w:line="240" w:lineRule="auto"/>
        <w:jc w:val="both"/>
        <w:rPr>
          <w:rFonts w:ascii="Calibri" w:hAnsi="Calibri" w:cs="Calibri"/>
          <w:sz w:val="24"/>
          <w:szCs w:val="24"/>
        </w:rPr>
      </w:pPr>
      <w:r w:rsidRPr="005E202C">
        <w:rPr>
          <w:rFonts w:ascii="Calibri" w:hAnsi="Calibri" w:cs="Calibri"/>
          <w:sz w:val="24"/>
          <w:szCs w:val="24"/>
        </w:rPr>
        <w:t xml:space="preserve">Compared to currently existing peripartum stress models, the CGS paradigm proves to be more translationally relevant given the resulting disease-relevant endophenotypes observed, including </w:t>
      </w:r>
      <w:r w:rsidRPr="005E202C">
        <w:rPr>
          <w:rFonts w:ascii="Calibri" w:hAnsi="Calibri" w:cs="Calibri"/>
          <w:sz w:val="24"/>
          <w:szCs w:val="24"/>
        </w:rPr>
        <w:lastRenderedPageBreak/>
        <w:t>enhanced maternal stress reactivity and postpartum abnormalities in maternal care</w:t>
      </w:r>
      <w:r w:rsidR="00B13B54" w:rsidRPr="005E202C">
        <w:rPr>
          <w:rFonts w:ascii="Calibri" w:hAnsi="Calibri" w:cs="Calibri"/>
          <w:sz w:val="24"/>
          <w:szCs w:val="24"/>
        </w:rPr>
        <w:t xml:space="preserve">, </w:t>
      </w:r>
      <w:r w:rsidRPr="005E202C">
        <w:rPr>
          <w:rFonts w:ascii="Calibri" w:hAnsi="Calibri" w:cs="Calibri"/>
          <w:sz w:val="24"/>
          <w:szCs w:val="24"/>
        </w:rPr>
        <w:t>anhedonia</w:t>
      </w:r>
      <w:r w:rsidR="00B13B54" w:rsidRPr="005E202C">
        <w:rPr>
          <w:rFonts w:ascii="Calibri" w:hAnsi="Calibri" w:cs="Calibri"/>
          <w:sz w:val="24"/>
          <w:szCs w:val="24"/>
        </w:rPr>
        <w:t>, and anxiety</w:t>
      </w:r>
      <w:r w:rsidRPr="005E202C">
        <w:rPr>
          <w:rFonts w:ascii="Calibri" w:hAnsi="Calibri" w:cs="Calibri"/>
          <w:sz w:val="24"/>
          <w:szCs w:val="24"/>
        </w:rPr>
        <w:t>. These alterations seem to recapitulate clinical findings associated with perinatal mood and anxiety disorders. Future applications of this model include utilizing the CGS paradigm to identify sex-specific effects of maternal psychosocial stress on offspring brain development and disease susceptibility. Studying the effects of CGS on placental function should be considered</w:t>
      </w:r>
      <w:r w:rsidR="006E5840">
        <w:rPr>
          <w:rFonts w:ascii="Calibri" w:hAnsi="Calibri" w:cs="Calibri"/>
          <w:sz w:val="24"/>
          <w:szCs w:val="24"/>
        </w:rPr>
        <w:t>,</w:t>
      </w:r>
      <w:r w:rsidRPr="005E202C">
        <w:rPr>
          <w:rFonts w:ascii="Calibri" w:hAnsi="Calibri" w:cs="Calibri"/>
          <w:sz w:val="24"/>
          <w:szCs w:val="24"/>
        </w:rPr>
        <w:t xml:space="preserve"> given that dysfunction in key placental functions have been shown to impact fetal brain development</w:t>
      </w:r>
      <w:r w:rsidRPr="005E202C">
        <w:rPr>
          <w:rFonts w:ascii="Calibri" w:hAnsi="Calibri" w:cs="Calibri"/>
          <w:color w:val="000000"/>
          <w:sz w:val="24"/>
          <w:szCs w:val="24"/>
          <w:shd w:val="clear" w:color="auto" w:fill="FFFFFF"/>
          <w:vertAlign w:val="superscript"/>
        </w:rPr>
        <w:t>3</w:t>
      </w:r>
      <w:r w:rsidR="008C343E" w:rsidRPr="005E202C">
        <w:rPr>
          <w:rFonts w:ascii="Calibri" w:hAnsi="Calibri" w:cs="Calibri"/>
          <w:color w:val="000000"/>
          <w:sz w:val="24"/>
          <w:szCs w:val="24"/>
          <w:shd w:val="clear" w:color="auto" w:fill="FFFFFF"/>
          <w:vertAlign w:val="superscript"/>
        </w:rPr>
        <w:t>3</w:t>
      </w:r>
      <w:r w:rsidRPr="005E202C">
        <w:rPr>
          <w:rFonts w:ascii="Calibri" w:hAnsi="Calibri" w:cs="Calibri"/>
          <w:sz w:val="24"/>
          <w:szCs w:val="24"/>
        </w:rPr>
        <w:t xml:space="preserve">. Incorporating cross-fostering experiments with the CGS paradigm would further </w:t>
      </w:r>
      <w:r w:rsidR="006E5840">
        <w:rPr>
          <w:rFonts w:ascii="Calibri" w:hAnsi="Calibri" w:cs="Calibri"/>
          <w:sz w:val="24"/>
          <w:szCs w:val="24"/>
        </w:rPr>
        <w:t xml:space="preserve">help </w:t>
      </w:r>
      <w:r w:rsidRPr="005E202C">
        <w:rPr>
          <w:rFonts w:ascii="Calibri" w:hAnsi="Calibri" w:cs="Calibri"/>
          <w:sz w:val="24"/>
          <w:szCs w:val="24"/>
        </w:rPr>
        <w:t>understand</w:t>
      </w:r>
      <w:r w:rsidR="006E5840">
        <w:rPr>
          <w:rFonts w:ascii="Calibri" w:hAnsi="Calibri" w:cs="Calibri"/>
          <w:sz w:val="24"/>
          <w:szCs w:val="24"/>
        </w:rPr>
        <w:t xml:space="preserve"> </w:t>
      </w:r>
      <w:r w:rsidRPr="005E202C">
        <w:rPr>
          <w:rFonts w:ascii="Calibri" w:hAnsi="Calibri" w:cs="Calibri"/>
          <w:sz w:val="24"/>
          <w:szCs w:val="24"/>
        </w:rPr>
        <w:t>the individual contributions in-utero CGS exposure and associated maternal hormonal milieu changes versus postpartum abnormalities in nurturing behavior play in shaping offspring emotional development.</w:t>
      </w:r>
    </w:p>
    <w:p w14:paraId="01E69DAC" w14:textId="77777777" w:rsidR="004F3E5C" w:rsidRPr="005E202C" w:rsidRDefault="004F3E5C" w:rsidP="005E202C">
      <w:pPr>
        <w:spacing w:after="0" w:line="240" w:lineRule="auto"/>
        <w:rPr>
          <w:rFonts w:ascii="Calibri" w:hAnsi="Calibri" w:cs="Calibri"/>
          <w:b/>
          <w:sz w:val="24"/>
          <w:szCs w:val="24"/>
          <w:shd w:val="clear" w:color="auto" w:fill="FFFFFF"/>
        </w:rPr>
      </w:pPr>
    </w:p>
    <w:p w14:paraId="073B75DA" w14:textId="77777777" w:rsidR="001474D3" w:rsidRPr="005E202C" w:rsidRDefault="001474D3" w:rsidP="005E202C">
      <w:pPr>
        <w:spacing w:after="0" w:line="240" w:lineRule="auto"/>
        <w:jc w:val="both"/>
        <w:rPr>
          <w:rFonts w:ascii="Calibri" w:hAnsi="Calibri" w:cs="Calibri"/>
          <w:b/>
          <w:sz w:val="24"/>
          <w:szCs w:val="24"/>
          <w:shd w:val="clear" w:color="auto" w:fill="FFFFFF"/>
        </w:rPr>
      </w:pPr>
      <w:r w:rsidRPr="005E202C">
        <w:rPr>
          <w:rFonts w:ascii="Calibri" w:hAnsi="Calibri" w:cs="Calibri"/>
          <w:b/>
          <w:sz w:val="24"/>
          <w:szCs w:val="24"/>
          <w:shd w:val="clear" w:color="auto" w:fill="FFFFFF"/>
        </w:rPr>
        <w:t>ACKNOWLEDGEMENTS:</w:t>
      </w:r>
    </w:p>
    <w:p w14:paraId="0F24DFAD" w14:textId="0ED4799C" w:rsidR="001474D3" w:rsidRPr="005E202C" w:rsidRDefault="001474D3" w:rsidP="005E202C">
      <w:pPr>
        <w:spacing w:after="0" w:line="240" w:lineRule="auto"/>
        <w:jc w:val="both"/>
        <w:rPr>
          <w:rFonts w:ascii="Calibri" w:hAnsi="Calibri" w:cs="Calibri"/>
          <w:sz w:val="24"/>
          <w:szCs w:val="24"/>
          <w:shd w:val="clear" w:color="auto" w:fill="FFFFFF"/>
        </w:rPr>
      </w:pPr>
      <w:r w:rsidRPr="005E202C">
        <w:rPr>
          <w:rFonts w:ascii="Calibri" w:hAnsi="Calibri" w:cs="Calibri"/>
          <w:sz w:val="24"/>
          <w:szCs w:val="24"/>
          <w:shd w:val="clear" w:color="auto" w:fill="FFFFFF"/>
        </w:rPr>
        <w:t>The authors wish to acknowledge support from the National Institute of General Medical Sciences T32 GM063483-14 grant and Cincinnati Children’s Research Foundation.</w:t>
      </w:r>
      <w:r w:rsidR="00B41F33" w:rsidRPr="005E202C">
        <w:rPr>
          <w:rFonts w:ascii="Calibri" w:hAnsi="Calibri" w:cs="Calibri"/>
          <w:sz w:val="24"/>
          <w:szCs w:val="24"/>
          <w:shd w:val="clear" w:color="auto" w:fill="FFFFFF"/>
        </w:rPr>
        <w:t xml:space="preserve"> For data adapted from </w:t>
      </w:r>
      <w:proofErr w:type="spellStart"/>
      <w:r w:rsidR="00B41F33" w:rsidRPr="005E202C">
        <w:rPr>
          <w:rFonts w:ascii="Calibri" w:hAnsi="Calibri" w:cs="Calibri"/>
          <w:color w:val="000000"/>
          <w:sz w:val="24"/>
          <w:szCs w:val="24"/>
          <w:shd w:val="clear" w:color="auto" w:fill="FFFFFF"/>
        </w:rPr>
        <w:t>Zoubovsky</w:t>
      </w:r>
      <w:proofErr w:type="spellEnd"/>
      <w:r w:rsidR="00BC2354">
        <w:rPr>
          <w:rFonts w:ascii="Calibri" w:hAnsi="Calibri" w:cs="Calibri"/>
          <w:color w:val="000000"/>
          <w:sz w:val="24"/>
          <w:szCs w:val="24"/>
          <w:shd w:val="clear" w:color="auto" w:fill="FFFFFF"/>
        </w:rPr>
        <w:t xml:space="preserve"> </w:t>
      </w:r>
      <w:r w:rsidR="00B41F33" w:rsidRPr="003D742D">
        <w:rPr>
          <w:rStyle w:val="Emphasis"/>
          <w:rFonts w:ascii="Calibri" w:hAnsi="Calibri" w:cs="Calibri"/>
          <w:i w:val="0"/>
          <w:color w:val="000000"/>
          <w:sz w:val="24"/>
          <w:szCs w:val="24"/>
          <w:shd w:val="clear" w:color="auto" w:fill="FFFFFF"/>
        </w:rPr>
        <w:t>et al.</w:t>
      </w:r>
      <w:r w:rsidR="00B41F33" w:rsidRPr="005E202C">
        <w:rPr>
          <w:rFonts w:ascii="Calibri" w:hAnsi="Calibri" w:cs="Calibri"/>
          <w:color w:val="000000"/>
          <w:sz w:val="24"/>
          <w:szCs w:val="24"/>
          <w:shd w:val="clear" w:color="auto" w:fill="FFFFFF"/>
        </w:rPr>
        <w:t xml:space="preserve">, 2019, </w:t>
      </w:r>
      <w:r w:rsidR="00B41F33" w:rsidRPr="005E202C">
        <w:rPr>
          <w:rFonts w:ascii="Calibri" w:hAnsi="Calibri" w:cs="Calibri"/>
          <w:sz w:val="24"/>
          <w:szCs w:val="24"/>
          <w:shd w:val="clear" w:color="auto" w:fill="FFFFFF"/>
        </w:rPr>
        <w:t xml:space="preserve">Creative Common License can be found </w:t>
      </w:r>
      <w:r w:rsidR="00BC2354">
        <w:rPr>
          <w:rFonts w:ascii="Calibri" w:hAnsi="Calibri" w:cs="Calibri"/>
          <w:sz w:val="24"/>
          <w:szCs w:val="24"/>
          <w:shd w:val="clear" w:color="auto" w:fill="FFFFFF"/>
        </w:rPr>
        <w:t>at</w:t>
      </w:r>
      <w:r w:rsidR="00BC2354" w:rsidRPr="005E202C">
        <w:rPr>
          <w:rFonts w:ascii="Calibri" w:hAnsi="Calibri" w:cs="Calibri"/>
          <w:sz w:val="24"/>
          <w:szCs w:val="24"/>
          <w:shd w:val="clear" w:color="auto" w:fill="FFFFFF"/>
        </w:rPr>
        <w:t xml:space="preserve"> </w:t>
      </w:r>
      <w:r w:rsidR="00B41F33" w:rsidRPr="005E202C">
        <w:rPr>
          <w:rFonts w:ascii="Calibri" w:hAnsi="Calibri" w:cs="Calibri"/>
          <w:sz w:val="24"/>
          <w:szCs w:val="24"/>
          <w:shd w:val="clear" w:color="auto" w:fill="FFFFFF"/>
        </w:rPr>
        <w:t xml:space="preserve">the following location: </w:t>
      </w:r>
      <w:hyperlink r:id="rId9" w:history="1">
        <w:r w:rsidR="00B41F33" w:rsidRPr="005E202C">
          <w:rPr>
            <w:rStyle w:val="Hyperlink"/>
            <w:rFonts w:ascii="Calibri" w:hAnsi="Calibri" w:cs="Calibri"/>
            <w:color w:val="006699"/>
            <w:sz w:val="24"/>
            <w:szCs w:val="24"/>
            <w:shd w:val="clear" w:color="auto" w:fill="FFFFFF"/>
          </w:rPr>
          <w:t>http://creativecommons.org/licenses/by/4.0/</w:t>
        </w:r>
      </w:hyperlink>
      <w:r w:rsidR="00B41F33" w:rsidRPr="005E202C">
        <w:rPr>
          <w:rFonts w:ascii="Calibri" w:hAnsi="Calibri" w:cs="Calibri"/>
          <w:sz w:val="24"/>
          <w:szCs w:val="24"/>
          <w:shd w:val="clear" w:color="auto" w:fill="FFFFFF"/>
        </w:rPr>
        <w:t>.</w:t>
      </w:r>
    </w:p>
    <w:p w14:paraId="14A5B227" w14:textId="77777777" w:rsidR="001474D3" w:rsidRPr="005E202C" w:rsidRDefault="001474D3" w:rsidP="005E202C">
      <w:pPr>
        <w:spacing w:after="0" w:line="240" w:lineRule="auto"/>
        <w:jc w:val="both"/>
        <w:rPr>
          <w:rFonts w:ascii="Calibri" w:hAnsi="Calibri" w:cs="Calibri"/>
          <w:b/>
          <w:sz w:val="24"/>
          <w:szCs w:val="24"/>
          <w:shd w:val="clear" w:color="auto" w:fill="FFFFFF"/>
        </w:rPr>
      </w:pPr>
    </w:p>
    <w:p w14:paraId="33B0433F" w14:textId="77777777" w:rsidR="001474D3" w:rsidRPr="005E202C" w:rsidRDefault="001474D3" w:rsidP="005E202C">
      <w:pPr>
        <w:spacing w:after="0" w:line="240" w:lineRule="auto"/>
        <w:jc w:val="both"/>
        <w:rPr>
          <w:rFonts w:ascii="Calibri" w:hAnsi="Calibri" w:cs="Calibri"/>
          <w:b/>
          <w:sz w:val="24"/>
          <w:szCs w:val="24"/>
          <w:shd w:val="clear" w:color="auto" w:fill="FFFFFF"/>
        </w:rPr>
      </w:pPr>
      <w:r w:rsidRPr="005E202C">
        <w:rPr>
          <w:rFonts w:ascii="Calibri" w:hAnsi="Calibri" w:cs="Calibri"/>
          <w:b/>
          <w:sz w:val="24"/>
          <w:szCs w:val="24"/>
          <w:shd w:val="clear" w:color="auto" w:fill="FFFFFF"/>
        </w:rPr>
        <w:t>DISCLOSURE:</w:t>
      </w:r>
    </w:p>
    <w:p w14:paraId="0C108525" w14:textId="77777777" w:rsidR="001474D3" w:rsidRPr="005E202C" w:rsidRDefault="001474D3" w:rsidP="005E202C">
      <w:pPr>
        <w:spacing w:after="0" w:line="240" w:lineRule="auto"/>
        <w:jc w:val="both"/>
        <w:rPr>
          <w:rFonts w:ascii="Calibri" w:hAnsi="Calibri" w:cs="Calibri"/>
          <w:sz w:val="24"/>
          <w:szCs w:val="24"/>
          <w:shd w:val="clear" w:color="auto" w:fill="FFFFFF"/>
        </w:rPr>
      </w:pPr>
      <w:r w:rsidRPr="005E202C">
        <w:rPr>
          <w:rFonts w:ascii="Calibri" w:hAnsi="Calibri" w:cs="Calibri"/>
          <w:sz w:val="24"/>
          <w:szCs w:val="24"/>
          <w:shd w:val="clear" w:color="auto" w:fill="FFFFFF"/>
        </w:rPr>
        <w:t>The authors have no conflicts of interest to disclose.</w:t>
      </w:r>
    </w:p>
    <w:p w14:paraId="70D08F94" w14:textId="77777777" w:rsidR="001474D3" w:rsidRPr="005E202C" w:rsidRDefault="001474D3" w:rsidP="005E202C">
      <w:pPr>
        <w:spacing w:after="0" w:line="240" w:lineRule="auto"/>
        <w:rPr>
          <w:rFonts w:ascii="Calibri" w:hAnsi="Calibri" w:cs="Calibri"/>
          <w:b/>
          <w:color w:val="222222"/>
          <w:sz w:val="24"/>
          <w:szCs w:val="24"/>
          <w:shd w:val="clear" w:color="auto" w:fill="FFFFFF"/>
        </w:rPr>
      </w:pPr>
    </w:p>
    <w:p w14:paraId="0C210CA1" w14:textId="77777777" w:rsidR="001474D3" w:rsidRPr="005E202C" w:rsidRDefault="001474D3" w:rsidP="005E202C">
      <w:pPr>
        <w:spacing w:after="0" w:line="240" w:lineRule="auto"/>
        <w:rPr>
          <w:rFonts w:ascii="Calibri" w:hAnsi="Calibri" w:cs="Calibri"/>
          <w:b/>
          <w:color w:val="222222"/>
          <w:sz w:val="24"/>
          <w:szCs w:val="24"/>
          <w:shd w:val="clear" w:color="auto" w:fill="FFFFFF"/>
        </w:rPr>
      </w:pPr>
      <w:r w:rsidRPr="005E202C">
        <w:rPr>
          <w:rFonts w:ascii="Calibri" w:hAnsi="Calibri" w:cs="Calibri"/>
          <w:b/>
          <w:color w:val="222222"/>
          <w:sz w:val="24"/>
          <w:szCs w:val="24"/>
          <w:shd w:val="clear" w:color="auto" w:fill="FFFFFF"/>
        </w:rPr>
        <w:t>REFERENCES:</w:t>
      </w:r>
    </w:p>
    <w:p w14:paraId="72F58DC6" w14:textId="44F0F7ED" w:rsidR="000D27E5" w:rsidRPr="005E202C" w:rsidRDefault="00CA76B3" w:rsidP="005E202C">
      <w:pPr>
        <w:pStyle w:val="ListParagraph"/>
        <w:numPr>
          <w:ilvl w:val="0"/>
          <w:numId w:val="15"/>
        </w:numPr>
        <w:spacing w:line="240" w:lineRule="auto"/>
        <w:ind w:left="0" w:firstLine="0"/>
        <w:jc w:val="both"/>
        <w:rPr>
          <w:rFonts w:ascii="Calibri" w:hAnsi="Calibri" w:cs="Calibri"/>
          <w:color w:val="000000" w:themeColor="text1"/>
          <w:sz w:val="24"/>
          <w:szCs w:val="24"/>
        </w:rPr>
      </w:pPr>
      <w:proofErr w:type="spellStart"/>
      <w:r w:rsidRPr="005E202C">
        <w:rPr>
          <w:rFonts w:ascii="Calibri" w:hAnsi="Calibri" w:cs="Calibri"/>
          <w:color w:val="000000" w:themeColor="text1"/>
          <w:sz w:val="24"/>
          <w:szCs w:val="24"/>
        </w:rPr>
        <w:t>Hillerer</w:t>
      </w:r>
      <w:proofErr w:type="spellEnd"/>
      <w:r w:rsidRPr="005E202C">
        <w:rPr>
          <w:rFonts w:ascii="Calibri" w:hAnsi="Calibri" w:cs="Calibri"/>
          <w:color w:val="000000" w:themeColor="text1"/>
          <w:sz w:val="24"/>
          <w:szCs w:val="24"/>
        </w:rPr>
        <w:t>, K.</w:t>
      </w:r>
      <w:r w:rsidR="006E5840" w:rsidRPr="005E202C">
        <w:rPr>
          <w:rFonts w:ascii="Calibri" w:hAnsi="Calibri" w:cs="Calibri"/>
          <w:color w:val="000000" w:themeColor="text1"/>
          <w:sz w:val="24"/>
          <w:szCs w:val="24"/>
        </w:rPr>
        <w:t xml:space="preserve"> </w:t>
      </w:r>
      <w:r w:rsidR="00060422" w:rsidRPr="005E202C">
        <w:rPr>
          <w:rFonts w:ascii="Calibri" w:hAnsi="Calibri" w:cs="Calibri"/>
          <w:color w:val="000000" w:themeColor="text1"/>
          <w:sz w:val="24"/>
          <w:szCs w:val="24"/>
        </w:rPr>
        <w:t xml:space="preserve">M., </w:t>
      </w:r>
      <w:proofErr w:type="spellStart"/>
      <w:r w:rsidR="00060422" w:rsidRPr="005E202C">
        <w:rPr>
          <w:rFonts w:ascii="Calibri" w:hAnsi="Calibri" w:cs="Calibri"/>
          <w:color w:val="000000" w:themeColor="text1"/>
          <w:sz w:val="24"/>
          <w:szCs w:val="24"/>
        </w:rPr>
        <w:t>Reber</w:t>
      </w:r>
      <w:proofErr w:type="spellEnd"/>
      <w:r w:rsidR="00060422" w:rsidRPr="005E202C">
        <w:rPr>
          <w:rFonts w:ascii="Calibri" w:hAnsi="Calibri" w:cs="Calibri"/>
          <w:color w:val="000000" w:themeColor="text1"/>
          <w:sz w:val="24"/>
          <w:szCs w:val="24"/>
        </w:rPr>
        <w:t>, S.</w:t>
      </w:r>
      <w:r w:rsidR="006E5840" w:rsidRPr="005E202C">
        <w:rPr>
          <w:rFonts w:ascii="Calibri" w:hAnsi="Calibri" w:cs="Calibri"/>
          <w:color w:val="000000" w:themeColor="text1"/>
          <w:sz w:val="24"/>
          <w:szCs w:val="24"/>
        </w:rPr>
        <w:t xml:space="preserve"> </w:t>
      </w:r>
      <w:r w:rsidR="00060422" w:rsidRPr="005E202C">
        <w:rPr>
          <w:rFonts w:ascii="Calibri" w:hAnsi="Calibri" w:cs="Calibri"/>
          <w:color w:val="000000" w:themeColor="text1"/>
          <w:sz w:val="24"/>
          <w:szCs w:val="24"/>
        </w:rPr>
        <w:t>O., Neumann, I.</w:t>
      </w:r>
      <w:r w:rsidR="006E5840" w:rsidRPr="005E202C">
        <w:rPr>
          <w:rFonts w:ascii="Calibri" w:hAnsi="Calibri" w:cs="Calibri"/>
          <w:color w:val="000000" w:themeColor="text1"/>
          <w:sz w:val="24"/>
          <w:szCs w:val="24"/>
        </w:rPr>
        <w:t xml:space="preserve"> </w:t>
      </w:r>
      <w:r w:rsidR="00060422" w:rsidRPr="005E202C">
        <w:rPr>
          <w:rFonts w:ascii="Calibri" w:hAnsi="Calibri" w:cs="Calibri"/>
          <w:color w:val="000000" w:themeColor="text1"/>
          <w:sz w:val="24"/>
          <w:szCs w:val="24"/>
        </w:rPr>
        <w:t xml:space="preserve">D., </w:t>
      </w:r>
      <w:proofErr w:type="spellStart"/>
      <w:r w:rsidR="00060422" w:rsidRPr="005E202C">
        <w:rPr>
          <w:rFonts w:ascii="Calibri" w:hAnsi="Calibri" w:cs="Calibri"/>
          <w:color w:val="000000" w:themeColor="text1"/>
          <w:sz w:val="24"/>
          <w:szCs w:val="24"/>
        </w:rPr>
        <w:t>Slaterry</w:t>
      </w:r>
      <w:proofErr w:type="spellEnd"/>
      <w:r w:rsidR="00060422" w:rsidRPr="005E202C">
        <w:rPr>
          <w:rFonts w:ascii="Calibri" w:hAnsi="Calibri" w:cs="Calibri"/>
          <w:color w:val="000000" w:themeColor="text1"/>
          <w:sz w:val="24"/>
          <w:szCs w:val="24"/>
        </w:rPr>
        <w:t>, D.</w:t>
      </w:r>
      <w:r w:rsidR="006E5840" w:rsidRPr="005E202C">
        <w:rPr>
          <w:rFonts w:ascii="Calibri" w:hAnsi="Calibri" w:cs="Calibri"/>
          <w:color w:val="000000" w:themeColor="text1"/>
          <w:sz w:val="24"/>
          <w:szCs w:val="24"/>
        </w:rPr>
        <w:t xml:space="preserve"> </w:t>
      </w:r>
      <w:r w:rsidRPr="005E202C">
        <w:rPr>
          <w:rFonts w:ascii="Calibri" w:hAnsi="Calibri" w:cs="Calibri"/>
          <w:color w:val="000000" w:themeColor="text1"/>
          <w:sz w:val="24"/>
          <w:szCs w:val="24"/>
        </w:rPr>
        <w:t>A. Exposure to ch</w:t>
      </w:r>
      <w:r w:rsidR="006E5840" w:rsidRPr="005E202C">
        <w:rPr>
          <w:rFonts w:ascii="Calibri" w:hAnsi="Calibri" w:cs="Calibri"/>
          <w:color w:val="000000" w:themeColor="text1"/>
          <w:sz w:val="24"/>
          <w:szCs w:val="24"/>
        </w:rPr>
        <w:t>r</w:t>
      </w:r>
      <w:r w:rsidRPr="005E202C">
        <w:rPr>
          <w:rFonts w:ascii="Calibri" w:hAnsi="Calibri" w:cs="Calibri"/>
          <w:color w:val="000000" w:themeColor="text1"/>
          <w:sz w:val="24"/>
          <w:szCs w:val="24"/>
        </w:rPr>
        <w:t>onic pregnancy stress reverses peripartum-associated adaptations: implications for postpartum anxiety and mood disorders</w:t>
      </w:r>
      <w:r w:rsidRPr="005E202C">
        <w:rPr>
          <w:rFonts w:ascii="Calibri" w:hAnsi="Calibri" w:cs="Calibri"/>
          <w:i/>
          <w:color w:val="000000" w:themeColor="text1"/>
          <w:sz w:val="24"/>
          <w:szCs w:val="24"/>
        </w:rPr>
        <w:t>. Endocrinology</w:t>
      </w:r>
      <w:r w:rsidRPr="005E202C">
        <w:rPr>
          <w:rFonts w:ascii="Calibri" w:hAnsi="Calibri" w:cs="Calibri"/>
          <w:color w:val="000000" w:themeColor="text1"/>
          <w:sz w:val="24"/>
          <w:szCs w:val="24"/>
        </w:rPr>
        <w:t xml:space="preserve">. </w:t>
      </w:r>
      <w:r w:rsidRPr="005E202C">
        <w:rPr>
          <w:rFonts w:ascii="Calibri" w:hAnsi="Calibri" w:cs="Calibri"/>
          <w:b/>
          <w:color w:val="000000" w:themeColor="text1"/>
          <w:sz w:val="24"/>
          <w:szCs w:val="24"/>
        </w:rPr>
        <w:t>152</w:t>
      </w:r>
      <w:r w:rsidRPr="005E202C">
        <w:rPr>
          <w:rFonts w:ascii="Calibri" w:hAnsi="Calibri" w:cs="Calibri"/>
          <w:color w:val="000000" w:themeColor="text1"/>
          <w:sz w:val="24"/>
          <w:szCs w:val="24"/>
        </w:rPr>
        <w:t xml:space="preserve"> (10), 3930</w:t>
      </w:r>
      <w:r w:rsidR="006E5840" w:rsidRPr="005E202C">
        <w:rPr>
          <w:rFonts w:ascii="Calibri" w:hAnsi="Calibri" w:cs="Calibri"/>
          <w:color w:val="000000" w:themeColor="text1"/>
          <w:sz w:val="24"/>
          <w:szCs w:val="24"/>
        </w:rPr>
        <w:t>–</w:t>
      </w:r>
      <w:r w:rsidRPr="005E202C">
        <w:rPr>
          <w:rFonts w:ascii="Calibri" w:hAnsi="Calibri" w:cs="Calibri"/>
          <w:color w:val="000000" w:themeColor="text1"/>
          <w:sz w:val="24"/>
          <w:szCs w:val="24"/>
        </w:rPr>
        <w:t>3940 (2011).</w:t>
      </w:r>
    </w:p>
    <w:p w14:paraId="4E8AAA36" w14:textId="6B6424D9" w:rsidR="00CA76B3" w:rsidRPr="005E202C" w:rsidRDefault="00060422" w:rsidP="005E202C">
      <w:pPr>
        <w:pStyle w:val="ListParagraph"/>
        <w:numPr>
          <w:ilvl w:val="0"/>
          <w:numId w:val="15"/>
        </w:numPr>
        <w:spacing w:line="240" w:lineRule="auto"/>
        <w:ind w:left="0" w:firstLine="0"/>
        <w:jc w:val="both"/>
        <w:rPr>
          <w:rFonts w:ascii="Calibri" w:hAnsi="Calibri" w:cs="Calibri"/>
          <w:color w:val="000000" w:themeColor="text1"/>
          <w:sz w:val="24"/>
          <w:szCs w:val="24"/>
        </w:rPr>
      </w:pPr>
      <w:proofErr w:type="spellStart"/>
      <w:r w:rsidRPr="005E202C">
        <w:rPr>
          <w:rFonts w:ascii="Calibri" w:hAnsi="Calibri" w:cs="Calibri"/>
          <w:color w:val="000000" w:themeColor="text1"/>
          <w:sz w:val="24"/>
          <w:szCs w:val="24"/>
        </w:rPr>
        <w:t>Hillerer</w:t>
      </w:r>
      <w:proofErr w:type="spellEnd"/>
      <w:r w:rsidRPr="005E202C">
        <w:rPr>
          <w:rFonts w:ascii="Calibri" w:hAnsi="Calibri" w:cs="Calibri"/>
          <w:color w:val="000000" w:themeColor="text1"/>
          <w:sz w:val="24"/>
          <w:szCs w:val="24"/>
        </w:rPr>
        <w:t>, K.</w:t>
      </w:r>
      <w:r w:rsidR="006E5840" w:rsidRPr="005E202C">
        <w:rPr>
          <w:rFonts w:ascii="Calibri" w:hAnsi="Calibri" w:cs="Calibri"/>
          <w:color w:val="000000" w:themeColor="text1"/>
          <w:sz w:val="24"/>
          <w:szCs w:val="24"/>
        </w:rPr>
        <w:t xml:space="preserve"> </w:t>
      </w:r>
      <w:r w:rsidRPr="005E202C">
        <w:rPr>
          <w:rFonts w:ascii="Calibri" w:hAnsi="Calibri" w:cs="Calibri"/>
          <w:color w:val="000000" w:themeColor="text1"/>
          <w:sz w:val="24"/>
          <w:szCs w:val="24"/>
        </w:rPr>
        <w:t>M., Neumann, I.</w:t>
      </w:r>
      <w:r w:rsidR="006E5840" w:rsidRPr="005E202C">
        <w:rPr>
          <w:rFonts w:ascii="Calibri" w:hAnsi="Calibri" w:cs="Calibri"/>
          <w:color w:val="000000" w:themeColor="text1"/>
          <w:sz w:val="24"/>
          <w:szCs w:val="24"/>
        </w:rPr>
        <w:t xml:space="preserve"> </w:t>
      </w:r>
      <w:r w:rsidRPr="005E202C">
        <w:rPr>
          <w:rFonts w:ascii="Calibri" w:hAnsi="Calibri" w:cs="Calibri"/>
          <w:color w:val="000000" w:themeColor="text1"/>
          <w:sz w:val="24"/>
          <w:szCs w:val="24"/>
        </w:rPr>
        <w:t xml:space="preserve">D., </w:t>
      </w:r>
      <w:proofErr w:type="spellStart"/>
      <w:r w:rsidRPr="005E202C">
        <w:rPr>
          <w:rFonts w:ascii="Calibri" w:hAnsi="Calibri" w:cs="Calibri"/>
          <w:color w:val="000000" w:themeColor="text1"/>
          <w:sz w:val="24"/>
          <w:szCs w:val="24"/>
        </w:rPr>
        <w:t>Slaterry</w:t>
      </w:r>
      <w:proofErr w:type="spellEnd"/>
      <w:r w:rsidRPr="005E202C">
        <w:rPr>
          <w:rFonts w:ascii="Calibri" w:hAnsi="Calibri" w:cs="Calibri"/>
          <w:color w:val="000000" w:themeColor="text1"/>
          <w:sz w:val="24"/>
          <w:szCs w:val="24"/>
        </w:rPr>
        <w:t>, D.</w:t>
      </w:r>
      <w:r w:rsidR="006E5840" w:rsidRPr="005E202C">
        <w:rPr>
          <w:rFonts w:ascii="Calibri" w:hAnsi="Calibri" w:cs="Calibri"/>
          <w:color w:val="000000" w:themeColor="text1"/>
          <w:sz w:val="24"/>
          <w:szCs w:val="24"/>
        </w:rPr>
        <w:t xml:space="preserve"> </w:t>
      </w:r>
      <w:r w:rsidR="00CA76B3" w:rsidRPr="005E202C">
        <w:rPr>
          <w:rFonts w:ascii="Calibri" w:hAnsi="Calibri" w:cs="Calibri"/>
          <w:color w:val="000000" w:themeColor="text1"/>
          <w:sz w:val="24"/>
          <w:szCs w:val="24"/>
        </w:rPr>
        <w:t>A. From stress</w:t>
      </w:r>
      <w:r w:rsidR="000D27E5" w:rsidRPr="005E202C">
        <w:rPr>
          <w:rFonts w:ascii="Calibri" w:hAnsi="Calibri" w:cs="Calibri"/>
          <w:color w:val="000000" w:themeColor="text1"/>
          <w:sz w:val="24"/>
          <w:szCs w:val="24"/>
        </w:rPr>
        <w:t xml:space="preserve"> to postpartum mood and anxiety </w:t>
      </w:r>
      <w:r w:rsidR="00CA76B3" w:rsidRPr="005E202C">
        <w:rPr>
          <w:rFonts w:ascii="Calibri" w:hAnsi="Calibri" w:cs="Calibri"/>
          <w:color w:val="000000" w:themeColor="text1"/>
          <w:sz w:val="24"/>
          <w:szCs w:val="24"/>
        </w:rPr>
        <w:t>disorders: how chronic peripartum stress can impair maternal adaptations</w:t>
      </w:r>
      <w:r w:rsidR="00CA76B3" w:rsidRPr="005E202C">
        <w:rPr>
          <w:rFonts w:ascii="Calibri" w:hAnsi="Calibri" w:cs="Calibri"/>
          <w:i/>
          <w:color w:val="000000" w:themeColor="text1"/>
          <w:sz w:val="24"/>
          <w:szCs w:val="24"/>
        </w:rPr>
        <w:t>. Neuroendocrinology</w:t>
      </w:r>
      <w:r w:rsidR="00CA76B3" w:rsidRPr="005E202C">
        <w:rPr>
          <w:rFonts w:ascii="Calibri" w:hAnsi="Calibri" w:cs="Calibri"/>
          <w:color w:val="000000" w:themeColor="text1"/>
          <w:sz w:val="24"/>
          <w:szCs w:val="24"/>
        </w:rPr>
        <w:t xml:space="preserve">. </w:t>
      </w:r>
      <w:r w:rsidR="00CA76B3" w:rsidRPr="005E202C">
        <w:rPr>
          <w:rFonts w:ascii="Calibri" w:hAnsi="Calibri" w:cs="Calibri"/>
          <w:b/>
          <w:color w:val="000000" w:themeColor="text1"/>
          <w:sz w:val="24"/>
          <w:szCs w:val="24"/>
        </w:rPr>
        <w:t>95</w:t>
      </w:r>
      <w:r w:rsidR="00CA76B3" w:rsidRPr="005E202C">
        <w:rPr>
          <w:rFonts w:ascii="Calibri" w:hAnsi="Calibri" w:cs="Calibri"/>
          <w:color w:val="000000" w:themeColor="text1"/>
          <w:sz w:val="24"/>
          <w:szCs w:val="24"/>
        </w:rPr>
        <w:t xml:space="preserve"> (1), 22</w:t>
      </w:r>
      <w:r w:rsidR="006E5840" w:rsidRPr="005E202C">
        <w:rPr>
          <w:rFonts w:ascii="Calibri" w:hAnsi="Calibri" w:cs="Calibri"/>
          <w:color w:val="000000" w:themeColor="text1"/>
          <w:sz w:val="24"/>
          <w:szCs w:val="24"/>
        </w:rPr>
        <w:t>–</w:t>
      </w:r>
      <w:r w:rsidR="00CA76B3" w:rsidRPr="005E202C">
        <w:rPr>
          <w:rFonts w:ascii="Calibri" w:hAnsi="Calibri" w:cs="Calibri"/>
          <w:color w:val="000000" w:themeColor="text1"/>
          <w:sz w:val="24"/>
          <w:szCs w:val="24"/>
        </w:rPr>
        <w:t>38 (2018).</w:t>
      </w:r>
    </w:p>
    <w:p w14:paraId="38B0C657" w14:textId="084A0734" w:rsidR="00CA76B3" w:rsidRPr="005E202C" w:rsidRDefault="00060422" w:rsidP="005E202C">
      <w:pPr>
        <w:pStyle w:val="ListParagraph"/>
        <w:numPr>
          <w:ilvl w:val="0"/>
          <w:numId w:val="15"/>
        </w:numPr>
        <w:spacing w:line="240" w:lineRule="auto"/>
        <w:ind w:left="0" w:firstLine="0"/>
        <w:jc w:val="both"/>
        <w:rPr>
          <w:rFonts w:ascii="Calibri" w:hAnsi="Calibri" w:cs="Calibri"/>
          <w:color w:val="000000" w:themeColor="text1"/>
          <w:sz w:val="24"/>
          <w:szCs w:val="24"/>
        </w:rPr>
      </w:pPr>
      <w:proofErr w:type="spellStart"/>
      <w:r w:rsidRPr="005E202C">
        <w:rPr>
          <w:rFonts w:ascii="Calibri" w:hAnsi="Calibri" w:cs="Calibri"/>
          <w:color w:val="000000" w:themeColor="text1"/>
          <w:sz w:val="24"/>
          <w:szCs w:val="24"/>
        </w:rPr>
        <w:t>Altemus</w:t>
      </w:r>
      <w:proofErr w:type="spellEnd"/>
      <w:r w:rsidRPr="005E202C">
        <w:rPr>
          <w:rFonts w:ascii="Calibri" w:hAnsi="Calibri" w:cs="Calibri"/>
          <w:color w:val="000000" w:themeColor="text1"/>
          <w:sz w:val="24"/>
          <w:szCs w:val="24"/>
        </w:rPr>
        <w:t xml:space="preserve">, M., </w:t>
      </w:r>
      <w:proofErr w:type="spellStart"/>
      <w:r w:rsidRPr="005E202C">
        <w:rPr>
          <w:rFonts w:ascii="Calibri" w:hAnsi="Calibri" w:cs="Calibri"/>
          <w:color w:val="000000" w:themeColor="text1"/>
          <w:sz w:val="24"/>
          <w:szCs w:val="24"/>
        </w:rPr>
        <w:t>Deuster</w:t>
      </w:r>
      <w:proofErr w:type="spellEnd"/>
      <w:r w:rsidRPr="005E202C">
        <w:rPr>
          <w:rFonts w:ascii="Calibri" w:hAnsi="Calibri" w:cs="Calibri"/>
          <w:color w:val="000000" w:themeColor="text1"/>
          <w:sz w:val="24"/>
          <w:szCs w:val="24"/>
        </w:rPr>
        <w:t>, P.</w:t>
      </w:r>
      <w:r w:rsidR="006E5840" w:rsidRPr="005E202C">
        <w:rPr>
          <w:rFonts w:ascii="Calibri" w:hAnsi="Calibri" w:cs="Calibri"/>
          <w:color w:val="000000" w:themeColor="text1"/>
          <w:sz w:val="24"/>
          <w:szCs w:val="24"/>
        </w:rPr>
        <w:t xml:space="preserve"> </w:t>
      </w:r>
      <w:r w:rsidRPr="005E202C">
        <w:rPr>
          <w:rFonts w:ascii="Calibri" w:hAnsi="Calibri" w:cs="Calibri"/>
          <w:color w:val="000000" w:themeColor="text1"/>
          <w:sz w:val="24"/>
          <w:szCs w:val="24"/>
        </w:rPr>
        <w:t xml:space="preserve">A., </w:t>
      </w:r>
      <w:proofErr w:type="spellStart"/>
      <w:r w:rsidRPr="005E202C">
        <w:rPr>
          <w:rFonts w:ascii="Calibri" w:hAnsi="Calibri" w:cs="Calibri"/>
          <w:color w:val="000000" w:themeColor="text1"/>
          <w:sz w:val="24"/>
          <w:szCs w:val="24"/>
        </w:rPr>
        <w:t>Galliven</w:t>
      </w:r>
      <w:proofErr w:type="spellEnd"/>
      <w:r w:rsidRPr="005E202C">
        <w:rPr>
          <w:rFonts w:ascii="Calibri" w:hAnsi="Calibri" w:cs="Calibri"/>
          <w:color w:val="000000" w:themeColor="text1"/>
          <w:sz w:val="24"/>
          <w:szCs w:val="24"/>
        </w:rPr>
        <w:t>, E., Carter, C.</w:t>
      </w:r>
      <w:r w:rsidR="006E5840" w:rsidRPr="005E202C">
        <w:rPr>
          <w:rFonts w:ascii="Calibri" w:hAnsi="Calibri" w:cs="Calibri"/>
          <w:color w:val="000000" w:themeColor="text1"/>
          <w:sz w:val="24"/>
          <w:szCs w:val="24"/>
        </w:rPr>
        <w:t xml:space="preserve"> </w:t>
      </w:r>
      <w:r w:rsidRPr="005E202C">
        <w:rPr>
          <w:rFonts w:ascii="Calibri" w:hAnsi="Calibri" w:cs="Calibri"/>
          <w:color w:val="000000" w:themeColor="text1"/>
          <w:sz w:val="24"/>
          <w:szCs w:val="24"/>
        </w:rPr>
        <w:t>S., Gold, P.</w:t>
      </w:r>
      <w:r w:rsidR="006E5840" w:rsidRPr="005E202C">
        <w:rPr>
          <w:rFonts w:ascii="Calibri" w:hAnsi="Calibri" w:cs="Calibri"/>
          <w:color w:val="000000" w:themeColor="text1"/>
          <w:sz w:val="24"/>
          <w:szCs w:val="24"/>
        </w:rPr>
        <w:t xml:space="preserve"> </w:t>
      </w:r>
      <w:r w:rsidR="00CA76B3" w:rsidRPr="005E202C">
        <w:rPr>
          <w:rFonts w:ascii="Calibri" w:hAnsi="Calibri" w:cs="Calibri"/>
          <w:color w:val="000000" w:themeColor="text1"/>
          <w:sz w:val="24"/>
          <w:szCs w:val="24"/>
        </w:rPr>
        <w:t xml:space="preserve">W. Suppression of hypothalamic-pituitary-adrenal axis responses to stress in lactating women. </w:t>
      </w:r>
      <w:r w:rsidR="00CA76B3" w:rsidRPr="005E202C">
        <w:rPr>
          <w:rFonts w:ascii="Calibri" w:hAnsi="Calibri" w:cs="Calibri"/>
          <w:i/>
          <w:iCs/>
          <w:color w:val="000000" w:themeColor="text1"/>
          <w:sz w:val="24"/>
          <w:szCs w:val="24"/>
        </w:rPr>
        <w:t xml:space="preserve">The Journal of Clinical Endocrinology </w:t>
      </w:r>
      <w:r w:rsidR="006E5840" w:rsidRPr="005E202C">
        <w:rPr>
          <w:rFonts w:ascii="Calibri" w:hAnsi="Calibri" w:cs="Calibri"/>
          <w:i/>
          <w:iCs/>
          <w:color w:val="000000" w:themeColor="text1"/>
          <w:sz w:val="24"/>
          <w:szCs w:val="24"/>
        </w:rPr>
        <w:t>and</w:t>
      </w:r>
      <w:r w:rsidR="00CA76B3" w:rsidRPr="005E202C">
        <w:rPr>
          <w:rFonts w:ascii="Calibri" w:hAnsi="Calibri" w:cs="Calibri"/>
          <w:i/>
          <w:iCs/>
          <w:color w:val="000000" w:themeColor="text1"/>
          <w:sz w:val="24"/>
          <w:szCs w:val="24"/>
        </w:rPr>
        <w:t xml:space="preserve"> Metabolism</w:t>
      </w:r>
      <w:r w:rsidR="00CA76B3" w:rsidRPr="005E202C">
        <w:rPr>
          <w:rFonts w:ascii="Calibri" w:hAnsi="Calibri" w:cs="Calibri"/>
          <w:color w:val="000000" w:themeColor="text1"/>
          <w:sz w:val="24"/>
          <w:szCs w:val="24"/>
        </w:rPr>
        <w:t xml:space="preserve">. </w:t>
      </w:r>
      <w:r w:rsidR="00CA76B3" w:rsidRPr="005E202C">
        <w:rPr>
          <w:rFonts w:ascii="Calibri" w:hAnsi="Calibri" w:cs="Calibri"/>
          <w:b/>
          <w:iCs/>
          <w:color w:val="000000" w:themeColor="text1"/>
          <w:sz w:val="24"/>
          <w:szCs w:val="24"/>
        </w:rPr>
        <w:t>80</w:t>
      </w:r>
      <w:r w:rsidR="00CA76B3" w:rsidRPr="005E202C">
        <w:rPr>
          <w:rFonts w:ascii="Calibri" w:hAnsi="Calibri" w:cs="Calibri"/>
          <w:i/>
          <w:iCs/>
          <w:color w:val="000000" w:themeColor="text1"/>
          <w:sz w:val="24"/>
          <w:szCs w:val="24"/>
        </w:rPr>
        <w:t xml:space="preserve"> </w:t>
      </w:r>
      <w:r w:rsidR="00CA76B3" w:rsidRPr="005E202C">
        <w:rPr>
          <w:rFonts w:ascii="Calibri" w:hAnsi="Calibri" w:cs="Calibri"/>
          <w:color w:val="000000" w:themeColor="text1"/>
          <w:sz w:val="24"/>
          <w:szCs w:val="24"/>
        </w:rPr>
        <w:t>(10), 2954–2959 (1995).</w:t>
      </w:r>
    </w:p>
    <w:p w14:paraId="70B5C095" w14:textId="1B031758" w:rsidR="00CA76B3" w:rsidRPr="005E202C" w:rsidRDefault="00060422" w:rsidP="005E202C">
      <w:pPr>
        <w:pStyle w:val="ListParagraph"/>
        <w:numPr>
          <w:ilvl w:val="0"/>
          <w:numId w:val="15"/>
        </w:numPr>
        <w:spacing w:line="240" w:lineRule="auto"/>
        <w:ind w:left="0" w:firstLine="0"/>
        <w:jc w:val="both"/>
        <w:rPr>
          <w:rFonts w:ascii="Calibri" w:hAnsi="Calibri" w:cs="Calibri"/>
          <w:color w:val="000000" w:themeColor="text1"/>
          <w:sz w:val="24"/>
          <w:szCs w:val="24"/>
        </w:rPr>
      </w:pPr>
      <w:r w:rsidRPr="005E202C">
        <w:rPr>
          <w:rFonts w:ascii="Calibri" w:hAnsi="Calibri" w:cs="Calibri"/>
          <w:color w:val="000000" w:themeColor="text1"/>
          <w:sz w:val="24"/>
          <w:szCs w:val="24"/>
        </w:rPr>
        <w:t>Slattery, D.</w:t>
      </w:r>
      <w:r w:rsidR="006E5840" w:rsidRPr="005E202C">
        <w:rPr>
          <w:rFonts w:ascii="Calibri" w:hAnsi="Calibri" w:cs="Calibri"/>
          <w:color w:val="000000" w:themeColor="text1"/>
          <w:sz w:val="24"/>
          <w:szCs w:val="24"/>
        </w:rPr>
        <w:t xml:space="preserve"> </w:t>
      </w:r>
      <w:r w:rsidRPr="005E202C">
        <w:rPr>
          <w:rFonts w:ascii="Calibri" w:hAnsi="Calibri" w:cs="Calibri"/>
          <w:color w:val="000000" w:themeColor="text1"/>
          <w:sz w:val="24"/>
          <w:szCs w:val="24"/>
        </w:rPr>
        <w:t>A., Neumann, I.</w:t>
      </w:r>
      <w:r w:rsidR="006E5840" w:rsidRPr="005E202C">
        <w:rPr>
          <w:rFonts w:ascii="Calibri" w:hAnsi="Calibri" w:cs="Calibri"/>
          <w:color w:val="000000" w:themeColor="text1"/>
          <w:sz w:val="24"/>
          <w:szCs w:val="24"/>
        </w:rPr>
        <w:t xml:space="preserve"> </w:t>
      </w:r>
      <w:r w:rsidR="00CA76B3" w:rsidRPr="005E202C">
        <w:rPr>
          <w:rFonts w:ascii="Calibri" w:hAnsi="Calibri" w:cs="Calibri"/>
          <w:color w:val="000000" w:themeColor="text1"/>
          <w:sz w:val="24"/>
          <w:szCs w:val="24"/>
        </w:rPr>
        <w:t xml:space="preserve">D. No stress please! Mechanisms of stress </w:t>
      </w:r>
      <w:proofErr w:type="spellStart"/>
      <w:r w:rsidR="00CA76B3" w:rsidRPr="005E202C">
        <w:rPr>
          <w:rFonts w:ascii="Calibri" w:hAnsi="Calibri" w:cs="Calibri"/>
          <w:color w:val="000000" w:themeColor="text1"/>
          <w:sz w:val="24"/>
          <w:szCs w:val="24"/>
        </w:rPr>
        <w:t>hyporesponsiveness</w:t>
      </w:r>
      <w:proofErr w:type="spellEnd"/>
      <w:r w:rsidR="00CA76B3" w:rsidRPr="005E202C">
        <w:rPr>
          <w:rFonts w:ascii="Calibri" w:hAnsi="Calibri" w:cs="Calibri"/>
          <w:color w:val="000000" w:themeColor="text1"/>
          <w:sz w:val="24"/>
          <w:szCs w:val="24"/>
        </w:rPr>
        <w:t xml:space="preserve"> of the maternal brain. </w:t>
      </w:r>
      <w:r w:rsidR="00CA76B3" w:rsidRPr="005E202C">
        <w:rPr>
          <w:rFonts w:ascii="Calibri" w:hAnsi="Calibri" w:cs="Calibri"/>
          <w:i/>
          <w:iCs/>
          <w:color w:val="000000" w:themeColor="text1"/>
          <w:sz w:val="24"/>
          <w:szCs w:val="24"/>
        </w:rPr>
        <w:t>The Journal of Physiology</w:t>
      </w:r>
      <w:r w:rsidR="00CA76B3" w:rsidRPr="005E202C">
        <w:rPr>
          <w:rFonts w:ascii="Calibri" w:hAnsi="Calibri" w:cs="Calibri"/>
          <w:color w:val="000000" w:themeColor="text1"/>
          <w:sz w:val="24"/>
          <w:szCs w:val="24"/>
        </w:rPr>
        <w:t xml:space="preserve">. </w:t>
      </w:r>
      <w:r w:rsidR="00CA76B3" w:rsidRPr="005E202C">
        <w:rPr>
          <w:rFonts w:ascii="Calibri" w:hAnsi="Calibri" w:cs="Calibri"/>
          <w:b/>
          <w:iCs/>
          <w:color w:val="000000" w:themeColor="text1"/>
          <w:sz w:val="24"/>
          <w:szCs w:val="24"/>
        </w:rPr>
        <w:t>586</w:t>
      </w:r>
      <w:r w:rsidR="00CA76B3" w:rsidRPr="005E202C">
        <w:rPr>
          <w:rFonts w:ascii="Calibri" w:hAnsi="Calibri" w:cs="Calibri"/>
          <w:i/>
          <w:iCs/>
          <w:color w:val="000000" w:themeColor="text1"/>
          <w:sz w:val="24"/>
          <w:szCs w:val="24"/>
        </w:rPr>
        <w:t xml:space="preserve"> </w:t>
      </w:r>
      <w:r w:rsidR="00CA76B3" w:rsidRPr="005E202C">
        <w:rPr>
          <w:rFonts w:ascii="Calibri" w:hAnsi="Calibri" w:cs="Calibri"/>
          <w:color w:val="000000" w:themeColor="text1"/>
          <w:sz w:val="24"/>
          <w:szCs w:val="24"/>
        </w:rPr>
        <w:t>(2), 377–385 (2008).</w:t>
      </w:r>
    </w:p>
    <w:p w14:paraId="07AA1130" w14:textId="56A11600" w:rsidR="00CA76B3" w:rsidRPr="005E202C" w:rsidRDefault="00CA76B3" w:rsidP="005E202C">
      <w:pPr>
        <w:pStyle w:val="ListParagraph"/>
        <w:numPr>
          <w:ilvl w:val="0"/>
          <w:numId w:val="15"/>
        </w:numPr>
        <w:spacing w:line="240" w:lineRule="auto"/>
        <w:ind w:left="0" w:firstLine="0"/>
        <w:jc w:val="both"/>
        <w:rPr>
          <w:rFonts w:ascii="Calibri" w:hAnsi="Calibri" w:cs="Calibri"/>
          <w:color w:val="000000" w:themeColor="text1"/>
          <w:sz w:val="24"/>
          <w:szCs w:val="24"/>
        </w:rPr>
      </w:pPr>
      <w:proofErr w:type="spellStart"/>
      <w:r w:rsidRPr="005E202C">
        <w:rPr>
          <w:rFonts w:ascii="Calibri" w:hAnsi="Calibri" w:cs="Calibri"/>
          <w:color w:val="000000" w:themeColor="text1"/>
          <w:sz w:val="24"/>
          <w:szCs w:val="24"/>
        </w:rPr>
        <w:t>Hasiec</w:t>
      </w:r>
      <w:proofErr w:type="spellEnd"/>
      <w:r w:rsidRPr="005E202C">
        <w:rPr>
          <w:rFonts w:ascii="Calibri" w:hAnsi="Calibri" w:cs="Calibri"/>
          <w:color w:val="000000" w:themeColor="text1"/>
          <w:sz w:val="24"/>
          <w:szCs w:val="24"/>
        </w:rPr>
        <w:t xml:space="preserve">, M., </w:t>
      </w:r>
      <w:proofErr w:type="spellStart"/>
      <w:r w:rsidRPr="005E202C">
        <w:rPr>
          <w:rFonts w:ascii="Calibri" w:hAnsi="Calibri" w:cs="Calibri"/>
          <w:color w:val="000000" w:themeColor="text1"/>
          <w:sz w:val="24"/>
          <w:szCs w:val="24"/>
        </w:rPr>
        <w:t>Misztal</w:t>
      </w:r>
      <w:proofErr w:type="spellEnd"/>
      <w:r w:rsidRPr="005E202C">
        <w:rPr>
          <w:rFonts w:ascii="Calibri" w:hAnsi="Calibri" w:cs="Calibri"/>
          <w:color w:val="000000" w:themeColor="text1"/>
          <w:sz w:val="24"/>
          <w:szCs w:val="24"/>
        </w:rPr>
        <w:t xml:space="preserve">, T. </w:t>
      </w:r>
      <w:r w:rsidRPr="005E202C">
        <w:rPr>
          <w:rFonts w:ascii="Calibri" w:hAnsi="Calibri" w:cs="Calibri"/>
          <w:iCs/>
          <w:color w:val="000000" w:themeColor="text1"/>
          <w:sz w:val="24"/>
          <w:szCs w:val="24"/>
        </w:rPr>
        <w:t xml:space="preserve">Adaptive </w:t>
      </w:r>
      <w:r w:rsidR="006E5840" w:rsidRPr="005E202C">
        <w:rPr>
          <w:rFonts w:ascii="Calibri" w:hAnsi="Calibri" w:cs="Calibri"/>
          <w:iCs/>
          <w:color w:val="000000" w:themeColor="text1"/>
          <w:sz w:val="24"/>
          <w:szCs w:val="24"/>
        </w:rPr>
        <w:t xml:space="preserve">modifications of maternal hypothalamic-pituitary-adrenal axis activity during lactation and </w:t>
      </w:r>
      <w:proofErr w:type="spellStart"/>
      <w:r w:rsidR="006E5840" w:rsidRPr="005E202C">
        <w:rPr>
          <w:rFonts w:ascii="Calibri" w:hAnsi="Calibri" w:cs="Calibri"/>
          <w:iCs/>
          <w:color w:val="000000" w:themeColor="text1"/>
          <w:sz w:val="24"/>
          <w:szCs w:val="24"/>
        </w:rPr>
        <w:t>salsolinol</w:t>
      </w:r>
      <w:proofErr w:type="spellEnd"/>
      <w:r w:rsidR="006E5840" w:rsidRPr="005E202C">
        <w:rPr>
          <w:rFonts w:ascii="Calibri" w:hAnsi="Calibri" w:cs="Calibri"/>
          <w:iCs/>
          <w:color w:val="000000" w:themeColor="text1"/>
          <w:sz w:val="24"/>
          <w:szCs w:val="24"/>
        </w:rPr>
        <w:t xml:space="preserve"> as a new player in this phenomenon</w:t>
      </w:r>
      <w:r w:rsidRPr="005E202C">
        <w:rPr>
          <w:rFonts w:ascii="Calibri" w:hAnsi="Calibri" w:cs="Calibri"/>
          <w:color w:val="000000" w:themeColor="text1"/>
          <w:sz w:val="24"/>
          <w:szCs w:val="24"/>
        </w:rPr>
        <w:t xml:space="preserve">. </w:t>
      </w:r>
      <w:r w:rsidRPr="005E202C">
        <w:rPr>
          <w:rFonts w:ascii="Calibri" w:hAnsi="Calibri" w:cs="Calibri"/>
          <w:i/>
          <w:color w:val="000000" w:themeColor="text1"/>
          <w:sz w:val="24"/>
          <w:szCs w:val="24"/>
        </w:rPr>
        <w:t>International Journal of Endocrinology</w:t>
      </w:r>
      <w:r w:rsidRPr="005E202C">
        <w:rPr>
          <w:rFonts w:ascii="Calibri" w:hAnsi="Calibri" w:cs="Calibri"/>
          <w:color w:val="000000" w:themeColor="text1"/>
          <w:sz w:val="24"/>
          <w:szCs w:val="24"/>
        </w:rPr>
        <w:t xml:space="preserve">. </w:t>
      </w:r>
      <w:r w:rsidRPr="005E202C">
        <w:rPr>
          <w:rFonts w:ascii="Calibri" w:hAnsi="Calibri" w:cs="Calibri"/>
          <w:b/>
          <w:color w:val="000000" w:themeColor="text1"/>
          <w:sz w:val="24"/>
          <w:szCs w:val="24"/>
        </w:rPr>
        <w:t>10</w:t>
      </w:r>
      <w:r w:rsidRPr="005E202C">
        <w:rPr>
          <w:rFonts w:ascii="Calibri" w:hAnsi="Calibri" w:cs="Calibri"/>
          <w:color w:val="000000" w:themeColor="text1"/>
          <w:sz w:val="24"/>
          <w:szCs w:val="24"/>
        </w:rPr>
        <w:t xml:space="preserve"> (2), 1</w:t>
      </w:r>
      <w:r w:rsidR="006E5840" w:rsidRPr="005E202C">
        <w:rPr>
          <w:rFonts w:ascii="Calibri" w:hAnsi="Calibri" w:cs="Calibri"/>
          <w:color w:val="000000" w:themeColor="text1"/>
          <w:sz w:val="24"/>
          <w:szCs w:val="24"/>
        </w:rPr>
        <w:t>–</w:t>
      </w:r>
      <w:r w:rsidRPr="005E202C">
        <w:rPr>
          <w:rFonts w:ascii="Calibri" w:hAnsi="Calibri" w:cs="Calibri"/>
          <w:color w:val="000000" w:themeColor="text1"/>
          <w:sz w:val="24"/>
          <w:szCs w:val="24"/>
        </w:rPr>
        <w:t>11 (2018).</w:t>
      </w:r>
    </w:p>
    <w:p w14:paraId="2262180F" w14:textId="7CD5E878" w:rsidR="00CA76B3" w:rsidRPr="005E202C" w:rsidRDefault="00CA76B3" w:rsidP="005E202C">
      <w:pPr>
        <w:pStyle w:val="ListParagraph"/>
        <w:numPr>
          <w:ilvl w:val="0"/>
          <w:numId w:val="15"/>
        </w:numPr>
        <w:spacing w:line="240" w:lineRule="auto"/>
        <w:ind w:left="0" w:firstLine="0"/>
        <w:jc w:val="both"/>
        <w:rPr>
          <w:rFonts w:ascii="Calibri" w:hAnsi="Calibri" w:cs="Calibri"/>
          <w:color w:val="000000" w:themeColor="text1"/>
          <w:sz w:val="24"/>
          <w:szCs w:val="24"/>
        </w:rPr>
      </w:pPr>
      <w:r w:rsidRPr="005E202C">
        <w:rPr>
          <w:rFonts w:ascii="Calibri" w:hAnsi="Calibri" w:cs="Calibri"/>
          <w:color w:val="000000" w:themeColor="text1"/>
          <w:sz w:val="24"/>
          <w:szCs w:val="24"/>
        </w:rPr>
        <w:t xml:space="preserve">Bloch, M. et al. Cortisol response to ovine corticotropin-releasing hormone in a model of pregnancy and parturition in euthymic women with and without a history of postpartum depression. </w:t>
      </w:r>
      <w:r w:rsidRPr="005E202C">
        <w:rPr>
          <w:rFonts w:ascii="Calibri" w:hAnsi="Calibri" w:cs="Calibri"/>
          <w:i/>
          <w:iCs/>
          <w:color w:val="000000" w:themeColor="text1"/>
          <w:sz w:val="24"/>
          <w:szCs w:val="24"/>
        </w:rPr>
        <w:t>The Journal of Clinical Endocrinology and Metabolism</w:t>
      </w:r>
      <w:r w:rsidRPr="005E202C">
        <w:rPr>
          <w:rFonts w:ascii="Calibri" w:hAnsi="Calibri" w:cs="Calibri"/>
          <w:color w:val="000000" w:themeColor="text1"/>
          <w:sz w:val="24"/>
          <w:szCs w:val="24"/>
        </w:rPr>
        <w:t xml:space="preserve">. </w:t>
      </w:r>
      <w:r w:rsidRPr="005E202C">
        <w:rPr>
          <w:rFonts w:ascii="Calibri" w:hAnsi="Calibri" w:cs="Calibri"/>
          <w:b/>
          <w:iCs/>
          <w:color w:val="000000" w:themeColor="text1"/>
          <w:sz w:val="24"/>
          <w:szCs w:val="24"/>
        </w:rPr>
        <w:t>90</w:t>
      </w:r>
      <w:r w:rsidRPr="005E202C">
        <w:rPr>
          <w:rFonts w:ascii="Calibri" w:hAnsi="Calibri" w:cs="Calibri"/>
          <w:i/>
          <w:iCs/>
          <w:color w:val="000000" w:themeColor="text1"/>
          <w:sz w:val="24"/>
          <w:szCs w:val="24"/>
        </w:rPr>
        <w:t xml:space="preserve"> </w:t>
      </w:r>
      <w:r w:rsidRPr="005E202C">
        <w:rPr>
          <w:rFonts w:ascii="Calibri" w:hAnsi="Calibri" w:cs="Calibri"/>
          <w:color w:val="000000" w:themeColor="text1"/>
          <w:sz w:val="24"/>
          <w:szCs w:val="24"/>
        </w:rPr>
        <w:t>(2), 695–699 (2005).</w:t>
      </w:r>
    </w:p>
    <w:p w14:paraId="2841C514" w14:textId="60A344B3" w:rsidR="00CA76B3" w:rsidRPr="005E202C" w:rsidRDefault="00060422" w:rsidP="005E202C">
      <w:pPr>
        <w:pStyle w:val="ListParagraph"/>
        <w:numPr>
          <w:ilvl w:val="0"/>
          <w:numId w:val="15"/>
        </w:numPr>
        <w:spacing w:line="240" w:lineRule="auto"/>
        <w:ind w:left="0" w:firstLine="0"/>
        <w:jc w:val="both"/>
        <w:rPr>
          <w:rFonts w:ascii="Calibri" w:hAnsi="Calibri" w:cs="Calibri"/>
          <w:color w:val="000000" w:themeColor="text1"/>
          <w:sz w:val="24"/>
          <w:szCs w:val="24"/>
        </w:rPr>
      </w:pPr>
      <w:r w:rsidRPr="005E202C">
        <w:rPr>
          <w:rFonts w:ascii="Calibri" w:hAnsi="Calibri" w:cs="Calibri"/>
          <w:color w:val="000000" w:themeColor="text1"/>
          <w:sz w:val="24"/>
          <w:szCs w:val="24"/>
        </w:rPr>
        <w:t>Jolley, S.</w:t>
      </w:r>
      <w:r w:rsidR="006E5840" w:rsidRPr="005E202C">
        <w:rPr>
          <w:rFonts w:ascii="Calibri" w:hAnsi="Calibri" w:cs="Calibri"/>
          <w:color w:val="000000" w:themeColor="text1"/>
          <w:sz w:val="24"/>
          <w:szCs w:val="24"/>
        </w:rPr>
        <w:t xml:space="preserve"> </w:t>
      </w:r>
      <w:r w:rsidRPr="005E202C">
        <w:rPr>
          <w:rFonts w:ascii="Calibri" w:hAnsi="Calibri" w:cs="Calibri"/>
          <w:color w:val="000000" w:themeColor="text1"/>
          <w:sz w:val="24"/>
          <w:szCs w:val="24"/>
        </w:rPr>
        <w:t>N., Elmore, S., Barnard, K.</w:t>
      </w:r>
      <w:r w:rsidR="006E5840" w:rsidRPr="005E202C">
        <w:rPr>
          <w:rFonts w:ascii="Calibri" w:hAnsi="Calibri" w:cs="Calibri"/>
          <w:color w:val="000000" w:themeColor="text1"/>
          <w:sz w:val="24"/>
          <w:szCs w:val="24"/>
        </w:rPr>
        <w:t xml:space="preserve"> </w:t>
      </w:r>
      <w:r w:rsidRPr="005E202C">
        <w:rPr>
          <w:rFonts w:ascii="Calibri" w:hAnsi="Calibri" w:cs="Calibri"/>
          <w:color w:val="000000" w:themeColor="text1"/>
          <w:sz w:val="24"/>
          <w:szCs w:val="24"/>
        </w:rPr>
        <w:t xml:space="preserve">E., </w:t>
      </w:r>
      <w:proofErr w:type="spellStart"/>
      <w:r w:rsidRPr="005E202C">
        <w:rPr>
          <w:rFonts w:ascii="Calibri" w:hAnsi="Calibri" w:cs="Calibri"/>
          <w:color w:val="000000" w:themeColor="text1"/>
          <w:sz w:val="24"/>
          <w:szCs w:val="24"/>
        </w:rPr>
        <w:t>Carr</w:t>
      </w:r>
      <w:proofErr w:type="spellEnd"/>
      <w:r w:rsidRPr="005E202C">
        <w:rPr>
          <w:rFonts w:ascii="Calibri" w:hAnsi="Calibri" w:cs="Calibri"/>
          <w:color w:val="000000" w:themeColor="text1"/>
          <w:sz w:val="24"/>
          <w:szCs w:val="24"/>
        </w:rPr>
        <w:t>, D.</w:t>
      </w:r>
      <w:r w:rsidR="006E5840" w:rsidRPr="005E202C">
        <w:rPr>
          <w:rFonts w:ascii="Calibri" w:hAnsi="Calibri" w:cs="Calibri"/>
          <w:color w:val="000000" w:themeColor="text1"/>
          <w:sz w:val="24"/>
          <w:szCs w:val="24"/>
        </w:rPr>
        <w:t xml:space="preserve"> </w:t>
      </w:r>
      <w:r w:rsidR="00CA76B3" w:rsidRPr="005E202C">
        <w:rPr>
          <w:rFonts w:ascii="Calibri" w:hAnsi="Calibri" w:cs="Calibri"/>
          <w:color w:val="000000" w:themeColor="text1"/>
          <w:sz w:val="24"/>
          <w:szCs w:val="24"/>
        </w:rPr>
        <w:t xml:space="preserve">B. Dysregulation of the hypothalamic-pituitary-adrenal axis in postpartum depression. </w:t>
      </w:r>
      <w:r w:rsidR="00CA76B3" w:rsidRPr="005E202C">
        <w:rPr>
          <w:rFonts w:ascii="Calibri" w:hAnsi="Calibri" w:cs="Calibri"/>
          <w:i/>
          <w:iCs/>
          <w:color w:val="000000" w:themeColor="text1"/>
          <w:sz w:val="24"/>
          <w:szCs w:val="24"/>
        </w:rPr>
        <w:t>Biological Research for Nursing</w:t>
      </w:r>
      <w:r w:rsidR="00CA76B3" w:rsidRPr="005E202C">
        <w:rPr>
          <w:rFonts w:ascii="Calibri" w:hAnsi="Calibri" w:cs="Calibri"/>
          <w:color w:val="000000" w:themeColor="text1"/>
          <w:sz w:val="24"/>
          <w:szCs w:val="24"/>
        </w:rPr>
        <w:t xml:space="preserve">. </w:t>
      </w:r>
      <w:r w:rsidR="00CA76B3" w:rsidRPr="005E202C">
        <w:rPr>
          <w:rFonts w:ascii="Calibri" w:hAnsi="Calibri" w:cs="Calibri"/>
          <w:b/>
          <w:iCs/>
          <w:color w:val="000000" w:themeColor="text1"/>
          <w:sz w:val="24"/>
          <w:szCs w:val="24"/>
        </w:rPr>
        <w:t>8</w:t>
      </w:r>
      <w:r w:rsidR="00CA76B3" w:rsidRPr="005E202C">
        <w:rPr>
          <w:rFonts w:ascii="Calibri" w:hAnsi="Calibri" w:cs="Calibri"/>
          <w:i/>
          <w:iCs/>
          <w:color w:val="000000" w:themeColor="text1"/>
          <w:sz w:val="24"/>
          <w:szCs w:val="24"/>
        </w:rPr>
        <w:t xml:space="preserve"> </w:t>
      </w:r>
      <w:r w:rsidR="00CA76B3" w:rsidRPr="005E202C">
        <w:rPr>
          <w:rFonts w:ascii="Calibri" w:hAnsi="Calibri" w:cs="Calibri"/>
          <w:color w:val="000000" w:themeColor="text1"/>
          <w:sz w:val="24"/>
          <w:szCs w:val="24"/>
        </w:rPr>
        <w:t>(3), 210–222 (2007).</w:t>
      </w:r>
    </w:p>
    <w:p w14:paraId="7E324AA2" w14:textId="728F7249" w:rsidR="00CA76B3" w:rsidRPr="005E202C" w:rsidRDefault="00CA76B3" w:rsidP="005E202C">
      <w:pPr>
        <w:pStyle w:val="ListParagraph"/>
        <w:numPr>
          <w:ilvl w:val="0"/>
          <w:numId w:val="15"/>
        </w:numPr>
        <w:spacing w:line="240" w:lineRule="auto"/>
        <w:ind w:left="0" w:firstLine="0"/>
        <w:jc w:val="both"/>
        <w:rPr>
          <w:rFonts w:ascii="Calibri" w:hAnsi="Calibri" w:cs="Calibri"/>
          <w:color w:val="000000" w:themeColor="text1"/>
          <w:sz w:val="24"/>
          <w:szCs w:val="24"/>
        </w:rPr>
      </w:pPr>
      <w:r w:rsidRPr="005E202C">
        <w:rPr>
          <w:rFonts w:ascii="Calibri" w:hAnsi="Calibri" w:cs="Calibri"/>
          <w:color w:val="000000" w:themeColor="text1"/>
          <w:sz w:val="24"/>
          <w:szCs w:val="24"/>
        </w:rPr>
        <w:t xml:space="preserve">Nierop, A., </w:t>
      </w:r>
      <w:proofErr w:type="spellStart"/>
      <w:r w:rsidRPr="005E202C">
        <w:rPr>
          <w:rFonts w:ascii="Calibri" w:hAnsi="Calibri" w:cs="Calibri"/>
          <w:color w:val="000000" w:themeColor="text1"/>
          <w:sz w:val="24"/>
          <w:szCs w:val="24"/>
        </w:rPr>
        <w:t>Bratsikas</w:t>
      </w:r>
      <w:proofErr w:type="spellEnd"/>
      <w:r w:rsidRPr="005E202C">
        <w:rPr>
          <w:rFonts w:ascii="Calibri" w:hAnsi="Calibri" w:cs="Calibri"/>
          <w:color w:val="000000" w:themeColor="text1"/>
          <w:sz w:val="24"/>
          <w:szCs w:val="24"/>
        </w:rPr>
        <w:t xml:space="preserve">, A., Zimmermann, R., Ehlert, U. Are stress-induced cortisol changes during pregnancy associated with postpartum depressive symptoms? </w:t>
      </w:r>
      <w:r w:rsidRPr="005E202C">
        <w:rPr>
          <w:rFonts w:ascii="Calibri" w:hAnsi="Calibri" w:cs="Calibri"/>
          <w:i/>
          <w:iCs/>
          <w:color w:val="000000" w:themeColor="text1"/>
          <w:sz w:val="24"/>
          <w:szCs w:val="24"/>
        </w:rPr>
        <w:t>Psychosomatic Medicine</w:t>
      </w:r>
      <w:r w:rsidR="00BC2354">
        <w:rPr>
          <w:rFonts w:ascii="Calibri" w:hAnsi="Calibri" w:cs="Calibri"/>
          <w:color w:val="000000" w:themeColor="text1"/>
          <w:sz w:val="24"/>
          <w:szCs w:val="24"/>
        </w:rPr>
        <w:t>.</w:t>
      </w:r>
      <w:r w:rsidRPr="005E202C">
        <w:rPr>
          <w:rFonts w:ascii="Calibri" w:hAnsi="Calibri" w:cs="Calibri"/>
          <w:color w:val="000000" w:themeColor="text1"/>
          <w:sz w:val="24"/>
          <w:szCs w:val="24"/>
        </w:rPr>
        <w:t xml:space="preserve"> </w:t>
      </w:r>
      <w:r w:rsidRPr="005E202C">
        <w:rPr>
          <w:rFonts w:ascii="Calibri" w:hAnsi="Calibri" w:cs="Calibri"/>
          <w:b/>
          <w:iCs/>
          <w:color w:val="000000" w:themeColor="text1"/>
          <w:sz w:val="24"/>
          <w:szCs w:val="24"/>
        </w:rPr>
        <w:t>68</w:t>
      </w:r>
      <w:r w:rsidRPr="005E202C">
        <w:rPr>
          <w:rFonts w:ascii="Calibri" w:hAnsi="Calibri" w:cs="Calibri"/>
          <w:i/>
          <w:iCs/>
          <w:color w:val="000000" w:themeColor="text1"/>
          <w:sz w:val="24"/>
          <w:szCs w:val="24"/>
        </w:rPr>
        <w:t xml:space="preserve"> </w:t>
      </w:r>
      <w:r w:rsidRPr="005E202C">
        <w:rPr>
          <w:rFonts w:ascii="Calibri" w:hAnsi="Calibri" w:cs="Calibri"/>
          <w:color w:val="000000" w:themeColor="text1"/>
          <w:sz w:val="24"/>
          <w:szCs w:val="24"/>
        </w:rPr>
        <w:t>(6), 931–937 (2006).</w:t>
      </w:r>
    </w:p>
    <w:p w14:paraId="6A6615CC" w14:textId="04204838" w:rsidR="00CA76B3" w:rsidRPr="005E202C" w:rsidRDefault="00060422" w:rsidP="005E202C">
      <w:pPr>
        <w:pStyle w:val="ListParagraph"/>
        <w:numPr>
          <w:ilvl w:val="0"/>
          <w:numId w:val="15"/>
        </w:numPr>
        <w:spacing w:line="240" w:lineRule="auto"/>
        <w:ind w:left="0" w:firstLine="0"/>
        <w:jc w:val="both"/>
        <w:rPr>
          <w:rFonts w:ascii="Calibri" w:hAnsi="Calibri" w:cs="Calibri"/>
          <w:color w:val="000000" w:themeColor="text1"/>
          <w:sz w:val="24"/>
          <w:szCs w:val="24"/>
        </w:rPr>
      </w:pPr>
      <w:r w:rsidRPr="005E202C">
        <w:rPr>
          <w:rFonts w:ascii="Calibri" w:hAnsi="Calibri" w:cs="Calibri"/>
          <w:color w:val="000000" w:themeColor="text1"/>
          <w:sz w:val="24"/>
          <w:szCs w:val="24"/>
        </w:rPr>
        <w:lastRenderedPageBreak/>
        <w:t>Ulrich-Lai, Y.</w:t>
      </w:r>
      <w:r w:rsidR="006E5840" w:rsidRPr="005E202C">
        <w:rPr>
          <w:rFonts w:ascii="Calibri" w:hAnsi="Calibri" w:cs="Calibri"/>
          <w:color w:val="000000" w:themeColor="text1"/>
          <w:sz w:val="24"/>
          <w:szCs w:val="24"/>
        </w:rPr>
        <w:t xml:space="preserve"> </w:t>
      </w:r>
      <w:r w:rsidRPr="005E202C">
        <w:rPr>
          <w:rFonts w:ascii="Calibri" w:hAnsi="Calibri" w:cs="Calibri"/>
          <w:color w:val="000000" w:themeColor="text1"/>
          <w:sz w:val="24"/>
          <w:szCs w:val="24"/>
        </w:rPr>
        <w:t>M., Herman, J.</w:t>
      </w:r>
      <w:r w:rsidR="006E5840" w:rsidRPr="005E202C">
        <w:rPr>
          <w:rFonts w:ascii="Calibri" w:hAnsi="Calibri" w:cs="Calibri"/>
          <w:color w:val="000000" w:themeColor="text1"/>
          <w:sz w:val="24"/>
          <w:szCs w:val="24"/>
        </w:rPr>
        <w:t xml:space="preserve"> </w:t>
      </w:r>
      <w:r w:rsidR="00CA76B3" w:rsidRPr="005E202C">
        <w:rPr>
          <w:rFonts w:ascii="Calibri" w:hAnsi="Calibri" w:cs="Calibri"/>
          <w:color w:val="000000" w:themeColor="text1"/>
          <w:sz w:val="24"/>
          <w:szCs w:val="24"/>
        </w:rPr>
        <w:t xml:space="preserve">P. Neural </w:t>
      </w:r>
      <w:r w:rsidR="006E5840" w:rsidRPr="005E202C">
        <w:rPr>
          <w:rFonts w:ascii="Calibri" w:hAnsi="Calibri" w:cs="Calibri"/>
          <w:color w:val="000000" w:themeColor="text1"/>
          <w:sz w:val="24"/>
          <w:szCs w:val="24"/>
        </w:rPr>
        <w:t>regulation of endocrine and autonomic stress respo</w:t>
      </w:r>
      <w:r w:rsidR="00CA76B3" w:rsidRPr="005E202C">
        <w:rPr>
          <w:rFonts w:ascii="Calibri" w:hAnsi="Calibri" w:cs="Calibri"/>
          <w:color w:val="000000" w:themeColor="text1"/>
          <w:sz w:val="24"/>
          <w:szCs w:val="24"/>
        </w:rPr>
        <w:t xml:space="preserve">nses. </w:t>
      </w:r>
      <w:r w:rsidRPr="005E202C">
        <w:rPr>
          <w:rFonts w:ascii="Calibri" w:hAnsi="Calibri" w:cs="Calibri"/>
          <w:i/>
          <w:iCs/>
          <w:color w:val="000000" w:themeColor="text1"/>
          <w:sz w:val="24"/>
          <w:szCs w:val="24"/>
        </w:rPr>
        <w:t>Nature Reviews</w:t>
      </w:r>
      <w:r w:rsidR="00CA76B3" w:rsidRPr="005E202C">
        <w:rPr>
          <w:rFonts w:ascii="Calibri" w:hAnsi="Calibri" w:cs="Calibri"/>
          <w:i/>
          <w:iCs/>
          <w:color w:val="000000" w:themeColor="text1"/>
          <w:sz w:val="24"/>
          <w:szCs w:val="24"/>
        </w:rPr>
        <w:t xml:space="preserve"> Neuroscience</w:t>
      </w:r>
      <w:r w:rsidR="00CA76B3" w:rsidRPr="005E202C">
        <w:rPr>
          <w:rFonts w:ascii="Calibri" w:hAnsi="Calibri" w:cs="Calibri"/>
          <w:color w:val="000000" w:themeColor="text1"/>
          <w:sz w:val="24"/>
          <w:szCs w:val="24"/>
        </w:rPr>
        <w:t xml:space="preserve">. </w:t>
      </w:r>
      <w:r w:rsidR="00CA76B3" w:rsidRPr="005E202C">
        <w:rPr>
          <w:rFonts w:ascii="Calibri" w:hAnsi="Calibri" w:cs="Calibri"/>
          <w:b/>
          <w:iCs/>
          <w:color w:val="000000" w:themeColor="text1"/>
          <w:sz w:val="24"/>
          <w:szCs w:val="24"/>
        </w:rPr>
        <w:t>10</w:t>
      </w:r>
      <w:r w:rsidR="00CA76B3" w:rsidRPr="005E202C">
        <w:rPr>
          <w:rFonts w:ascii="Calibri" w:hAnsi="Calibri" w:cs="Calibri"/>
          <w:i/>
          <w:iCs/>
          <w:color w:val="000000" w:themeColor="text1"/>
          <w:sz w:val="24"/>
          <w:szCs w:val="24"/>
        </w:rPr>
        <w:t xml:space="preserve"> </w:t>
      </w:r>
      <w:r w:rsidR="00CA76B3" w:rsidRPr="005E202C">
        <w:rPr>
          <w:rFonts w:ascii="Calibri" w:hAnsi="Calibri" w:cs="Calibri"/>
          <w:color w:val="000000" w:themeColor="text1"/>
          <w:sz w:val="24"/>
          <w:szCs w:val="24"/>
        </w:rPr>
        <w:t>(6), 397–409 (2009).</w:t>
      </w:r>
    </w:p>
    <w:p w14:paraId="695F1124" w14:textId="35444811" w:rsidR="00CA76B3" w:rsidRPr="005E202C" w:rsidRDefault="00060422" w:rsidP="005E202C">
      <w:pPr>
        <w:pStyle w:val="ListParagraph"/>
        <w:numPr>
          <w:ilvl w:val="0"/>
          <w:numId w:val="15"/>
        </w:numPr>
        <w:spacing w:line="240" w:lineRule="auto"/>
        <w:ind w:left="0" w:firstLine="0"/>
        <w:jc w:val="both"/>
        <w:rPr>
          <w:rFonts w:ascii="Calibri" w:hAnsi="Calibri" w:cs="Calibri"/>
          <w:color w:val="000000" w:themeColor="text1"/>
          <w:sz w:val="24"/>
          <w:szCs w:val="24"/>
        </w:rPr>
      </w:pPr>
      <w:r w:rsidRPr="005E202C">
        <w:rPr>
          <w:rFonts w:ascii="Calibri" w:hAnsi="Calibri" w:cs="Calibri"/>
          <w:color w:val="000000" w:themeColor="text1"/>
          <w:sz w:val="24"/>
          <w:szCs w:val="24"/>
        </w:rPr>
        <w:t>Smith, J.</w:t>
      </w:r>
      <w:r w:rsidR="006E5840" w:rsidRPr="005E202C">
        <w:rPr>
          <w:rFonts w:ascii="Calibri" w:hAnsi="Calibri" w:cs="Calibri"/>
          <w:color w:val="000000" w:themeColor="text1"/>
          <w:sz w:val="24"/>
          <w:szCs w:val="24"/>
        </w:rPr>
        <w:t xml:space="preserve"> </w:t>
      </w:r>
      <w:r w:rsidRPr="005E202C">
        <w:rPr>
          <w:rFonts w:ascii="Calibri" w:hAnsi="Calibri" w:cs="Calibri"/>
          <w:color w:val="000000" w:themeColor="text1"/>
          <w:sz w:val="24"/>
          <w:szCs w:val="24"/>
        </w:rPr>
        <w:t xml:space="preserve">W., </w:t>
      </w:r>
      <w:proofErr w:type="spellStart"/>
      <w:r w:rsidRPr="005E202C">
        <w:rPr>
          <w:rFonts w:ascii="Calibri" w:hAnsi="Calibri" w:cs="Calibri"/>
          <w:color w:val="000000" w:themeColor="text1"/>
          <w:sz w:val="24"/>
          <w:szCs w:val="24"/>
        </w:rPr>
        <w:t>Seckl</w:t>
      </w:r>
      <w:proofErr w:type="spellEnd"/>
      <w:r w:rsidRPr="005E202C">
        <w:rPr>
          <w:rFonts w:ascii="Calibri" w:hAnsi="Calibri" w:cs="Calibri"/>
          <w:color w:val="000000" w:themeColor="text1"/>
          <w:sz w:val="24"/>
          <w:szCs w:val="24"/>
        </w:rPr>
        <w:t>, J.</w:t>
      </w:r>
      <w:r w:rsidR="006E5840" w:rsidRPr="005E202C">
        <w:rPr>
          <w:rFonts w:ascii="Calibri" w:hAnsi="Calibri" w:cs="Calibri"/>
          <w:color w:val="000000" w:themeColor="text1"/>
          <w:sz w:val="24"/>
          <w:szCs w:val="24"/>
        </w:rPr>
        <w:t xml:space="preserve"> </w:t>
      </w:r>
      <w:r w:rsidRPr="005E202C">
        <w:rPr>
          <w:rFonts w:ascii="Calibri" w:hAnsi="Calibri" w:cs="Calibri"/>
          <w:color w:val="000000" w:themeColor="text1"/>
          <w:sz w:val="24"/>
          <w:szCs w:val="24"/>
        </w:rPr>
        <w:t>R., Evans, A.</w:t>
      </w:r>
      <w:r w:rsidR="006E5840" w:rsidRPr="005E202C">
        <w:rPr>
          <w:rFonts w:ascii="Calibri" w:hAnsi="Calibri" w:cs="Calibri"/>
          <w:color w:val="000000" w:themeColor="text1"/>
          <w:sz w:val="24"/>
          <w:szCs w:val="24"/>
        </w:rPr>
        <w:t xml:space="preserve"> </w:t>
      </w:r>
      <w:r w:rsidRPr="005E202C">
        <w:rPr>
          <w:rFonts w:ascii="Calibri" w:hAnsi="Calibri" w:cs="Calibri"/>
          <w:color w:val="000000" w:themeColor="text1"/>
          <w:sz w:val="24"/>
          <w:szCs w:val="24"/>
        </w:rPr>
        <w:t xml:space="preserve">T., </w:t>
      </w:r>
      <w:proofErr w:type="spellStart"/>
      <w:r w:rsidRPr="005E202C">
        <w:rPr>
          <w:rFonts w:ascii="Calibri" w:hAnsi="Calibri" w:cs="Calibri"/>
          <w:color w:val="000000" w:themeColor="text1"/>
          <w:sz w:val="24"/>
          <w:szCs w:val="24"/>
        </w:rPr>
        <w:t>Costall</w:t>
      </w:r>
      <w:proofErr w:type="spellEnd"/>
      <w:r w:rsidRPr="005E202C">
        <w:rPr>
          <w:rFonts w:ascii="Calibri" w:hAnsi="Calibri" w:cs="Calibri"/>
          <w:color w:val="000000" w:themeColor="text1"/>
          <w:sz w:val="24"/>
          <w:szCs w:val="24"/>
        </w:rPr>
        <w:t>, B., Smythe, J.</w:t>
      </w:r>
      <w:r w:rsidR="006E5840" w:rsidRPr="005E202C">
        <w:rPr>
          <w:rFonts w:ascii="Calibri" w:hAnsi="Calibri" w:cs="Calibri"/>
          <w:color w:val="000000" w:themeColor="text1"/>
          <w:sz w:val="24"/>
          <w:szCs w:val="24"/>
        </w:rPr>
        <w:t xml:space="preserve"> </w:t>
      </w:r>
      <w:r w:rsidR="00CA76B3" w:rsidRPr="005E202C">
        <w:rPr>
          <w:rFonts w:ascii="Calibri" w:hAnsi="Calibri" w:cs="Calibri"/>
          <w:color w:val="000000" w:themeColor="text1"/>
          <w:sz w:val="24"/>
          <w:szCs w:val="24"/>
        </w:rPr>
        <w:t xml:space="preserve">W. Gestational stress induces post-partum depression-like </w:t>
      </w:r>
      <w:r w:rsidR="006E5840" w:rsidRPr="005E202C">
        <w:rPr>
          <w:rFonts w:ascii="Calibri" w:hAnsi="Calibri" w:cs="Calibri"/>
          <w:color w:val="000000" w:themeColor="text1"/>
          <w:sz w:val="24"/>
          <w:szCs w:val="24"/>
        </w:rPr>
        <w:t>behavior</w:t>
      </w:r>
      <w:r w:rsidR="00CA76B3" w:rsidRPr="005E202C">
        <w:rPr>
          <w:rFonts w:ascii="Calibri" w:hAnsi="Calibri" w:cs="Calibri"/>
          <w:color w:val="000000" w:themeColor="text1"/>
          <w:sz w:val="24"/>
          <w:szCs w:val="24"/>
        </w:rPr>
        <w:t xml:space="preserve"> and alters maternal care in rats. </w:t>
      </w:r>
      <w:proofErr w:type="spellStart"/>
      <w:r w:rsidR="00CA76B3" w:rsidRPr="005E202C">
        <w:rPr>
          <w:rFonts w:ascii="Calibri" w:hAnsi="Calibri" w:cs="Calibri"/>
          <w:i/>
          <w:iCs/>
          <w:color w:val="000000" w:themeColor="text1"/>
          <w:sz w:val="24"/>
          <w:szCs w:val="24"/>
        </w:rPr>
        <w:t>Psychoneuroendocrinology</w:t>
      </w:r>
      <w:proofErr w:type="spellEnd"/>
      <w:r w:rsidR="00CA76B3" w:rsidRPr="005E202C">
        <w:rPr>
          <w:rFonts w:ascii="Calibri" w:hAnsi="Calibri" w:cs="Calibri"/>
          <w:color w:val="000000" w:themeColor="text1"/>
          <w:sz w:val="24"/>
          <w:szCs w:val="24"/>
        </w:rPr>
        <w:t xml:space="preserve">. </w:t>
      </w:r>
      <w:r w:rsidR="00CA76B3" w:rsidRPr="005E202C">
        <w:rPr>
          <w:rFonts w:ascii="Calibri" w:hAnsi="Calibri" w:cs="Calibri"/>
          <w:b/>
          <w:iCs/>
          <w:color w:val="000000" w:themeColor="text1"/>
          <w:sz w:val="24"/>
          <w:szCs w:val="24"/>
        </w:rPr>
        <w:t>29</w:t>
      </w:r>
      <w:r w:rsidR="00CA76B3" w:rsidRPr="005E202C">
        <w:rPr>
          <w:rFonts w:ascii="Calibri" w:hAnsi="Calibri" w:cs="Calibri"/>
          <w:i/>
          <w:iCs/>
          <w:color w:val="000000" w:themeColor="text1"/>
          <w:sz w:val="24"/>
          <w:szCs w:val="24"/>
        </w:rPr>
        <w:t xml:space="preserve"> </w:t>
      </w:r>
      <w:r w:rsidR="00CA76B3" w:rsidRPr="005E202C">
        <w:rPr>
          <w:rFonts w:ascii="Calibri" w:hAnsi="Calibri" w:cs="Calibri"/>
          <w:color w:val="000000" w:themeColor="text1"/>
          <w:sz w:val="24"/>
          <w:szCs w:val="24"/>
        </w:rPr>
        <w:t>(2), 227–244 (2004).</w:t>
      </w:r>
    </w:p>
    <w:p w14:paraId="7F2190B4" w14:textId="17B8471F" w:rsidR="00CA76B3" w:rsidRPr="005E202C" w:rsidRDefault="00060422" w:rsidP="005E202C">
      <w:pPr>
        <w:pStyle w:val="ListParagraph"/>
        <w:numPr>
          <w:ilvl w:val="0"/>
          <w:numId w:val="15"/>
        </w:numPr>
        <w:spacing w:line="240" w:lineRule="auto"/>
        <w:ind w:left="0" w:firstLine="0"/>
        <w:jc w:val="both"/>
        <w:rPr>
          <w:rFonts w:ascii="Calibri" w:hAnsi="Calibri" w:cs="Calibri"/>
          <w:color w:val="000000" w:themeColor="text1"/>
          <w:sz w:val="24"/>
          <w:szCs w:val="24"/>
        </w:rPr>
      </w:pPr>
      <w:proofErr w:type="spellStart"/>
      <w:r w:rsidRPr="005E202C">
        <w:rPr>
          <w:rFonts w:ascii="Calibri" w:hAnsi="Calibri" w:cs="Calibri"/>
          <w:color w:val="000000" w:themeColor="text1"/>
          <w:sz w:val="24"/>
          <w:szCs w:val="24"/>
        </w:rPr>
        <w:t>Leuner</w:t>
      </w:r>
      <w:proofErr w:type="spellEnd"/>
      <w:r w:rsidRPr="005E202C">
        <w:rPr>
          <w:rFonts w:ascii="Calibri" w:hAnsi="Calibri" w:cs="Calibri"/>
          <w:color w:val="000000" w:themeColor="text1"/>
          <w:sz w:val="24"/>
          <w:szCs w:val="24"/>
        </w:rPr>
        <w:t>, B., Fredericks, P.</w:t>
      </w:r>
      <w:r w:rsidR="006E5840" w:rsidRPr="005E202C">
        <w:rPr>
          <w:rFonts w:ascii="Calibri" w:hAnsi="Calibri" w:cs="Calibri"/>
          <w:color w:val="000000" w:themeColor="text1"/>
          <w:sz w:val="24"/>
          <w:szCs w:val="24"/>
        </w:rPr>
        <w:t xml:space="preserve"> </w:t>
      </w:r>
      <w:r w:rsidR="00CA76B3" w:rsidRPr="005E202C">
        <w:rPr>
          <w:rFonts w:ascii="Calibri" w:hAnsi="Calibri" w:cs="Calibri"/>
          <w:color w:val="000000" w:themeColor="text1"/>
          <w:sz w:val="24"/>
          <w:szCs w:val="24"/>
        </w:rPr>
        <w:t xml:space="preserve">J., </w:t>
      </w:r>
      <w:proofErr w:type="spellStart"/>
      <w:r w:rsidR="00CA76B3" w:rsidRPr="005E202C">
        <w:rPr>
          <w:rFonts w:ascii="Calibri" w:hAnsi="Calibri" w:cs="Calibri"/>
          <w:color w:val="000000" w:themeColor="text1"/>
          <w:sz w:val="24"/>
          <w:szCs w:val="24"/>
        </w:rPr>
        <w:t>Nealer</w:t>
      </w:r>
      <w:proofErr w:type="spellEnd"/>
      <w:r w:rsidR="00CA76B3" w:rsidRPr="005E202C">
        <w:rPr>
          <w:rFonts w:ascii="Calibri" w:hAnsi="Calibri" w:cs="Calibri"/>
          <w:color w:val="000000" w:themeColor="text1"/>
          <w:sz w:val="24"/>
          <w:szCs w:val="24"/>
        </w:rPr>
        <w:t xml:space="preserve">, C., Albin-Brooks, C. Chronic gestational stress leads to depressive-like behavior and compromises medial prefrontal cortex structure and function during the postpartum period. </w:t>
      </w:r>
      <w:r w:rsidRPr="005E202C">
        <w:rPr>
          <w:rFonts w:ascii="Calibri" w:hAnsi="Calibri" w:cs="Calibri"/>
          <w:i/>
          <w:iCs/>
          <w:color w:val="000000" w:themeColor="text1"/>
          <w:sz w:val="24"/>
          <w:szCs w:val="24"/>
        </w:rPr>
        <w:t>PLO</w:t>
      </w:r>
      <w:r w:rsidR="00CA76B3" w:rsidRPr="005E202C">
        <w:rPr>
          <w:rFonts w:ascii="Calibri" w:hAnsi="Calibri" w:cs="Calibri"/>
          <w:i/>
          <w:iCs/>
          <w:color w:val="000000" w:themeColor="text1"/>
          <w:sz w:val="24"/>
          <w:szCs w:val="24"/>
        </w:rPr>
        <w:t>S One</w:t>
      </w:r>
      <w:r w:rsidR="00CA76B3" w:rsidRPr="005E202C">
        <w:rPr>
          <w:rFonts w:ascii="Calibri" w:hAnsi="Calibri" w:cs="Calibri"/>
          <w:color w:val="000000" w:themeColor="text1"/>
          <w:sz w:val="24"/>
          <w:szCs w:val="24"/>
        </w:rPr>
        <w:t xml:space="preserve">. </w:t>
      </w:r>
      <w:r w:rsidR="00CA76B3" w:rsidRPr="005E202C">
        <w:rPr>
          <w:rFonts w:ascii="Calibri" w:hAnsi="Calibri" w:cs="Calibri"/>
          <w:b/>
          <w:iCs/>
          <w:color w:val="000000" w:themeColor="text1"/>
          <w:sz w:val="24"/>
          <w:szCs w:val="24"/>
        </w:rPr>
        <w:t>9</w:t>
      </w:r>
      <w:r w:rsidR="00CA76B3" w:rsidRPr="005E202C">
        <w:rPr>
          <w:rFonts w:ascii="Calibri" w:hAnsi="Calibri" w:cs="Calibri"/>
          <w:i/>
          <w:iCs/>
          <w:color w:val="000000" w:themeColor="text1"/>
          <w:sz w:val="24"/>
          <w:szCs w:val="24"/>
        </w:rPr>
        <w:t xml:space="preserve"> </w:t>
      </w:r>
      <w:r w:rsidR="00CA76B3" w:rsidRPr="005E202C">
        <w:rPr>
          <w:rFonts w:ascii="Calibri" w:hAnsi="Calibri" w:cs="Calibri"/>
          <w:color w:val="000000" w:themeColor="text1"/>
          <w:sz w:val="24"/>
          <w:szCs w:val="24"/>
        </w:rPr>
        <w:t>(3), e89912 (2014).</w:t>
      </w:r>
    </w:p>
    <w:p w14:paraId="45B9488B" w14:textId="77777777" w:rsidR="00CA76B3" w:rsidRPr="005E202C" w:rsidRDefault="00CA76B3" w:rsidP="005E202C">
      <w:pPr>
        <w:pStyle w:val="ListParagraph"/>
        <w:numPr>
          <w:ilvl w:val="0"/>
          <w:numId w:val="15"/>
        </w:numPr>
        <w:spacing w:line="240" w:lineRule="auto"/>
        <w:ind w:left="0" w:firstLine="0"/>
        <w:jc w:val="both"/>
        <w:rPr>
          <w:rFonts w:ascii="Calibri" w:hAnsi="Calibri" w:cs="Calibri"/>
          <w:color w:val="000000" w:themeColor="text1"/>
          <w:sz w:val="24"/>
          <w:szCs w:val="24"/>
        </w:rPr>
      </w:pPr>
      <w:proofErr w:type="spellStart"/>
      <w:r w:rsidRPr="005E202C">
        <w:rPr>
          <w:rFonts w:ascii="Calibri" w:eastAsia="Calibri" w:hAnsi="Calibri" w:cs="Calibri"/>
          <w:color w:val="000000" w:themeColor="text1"/>
          <w:sz w:val="24"/>
          <w:szCs w:val="24"/>
        </w:rPr>
        <w:t>Kurata</w:t>
      </w:r>
      <w:proofErr w:type="spellEnd"/>
      <w:r w:rsidRPr="005E202C">
        <w:rPr>
          <w:rFonts w:ascii="Calibri" w:eastAsia="Calibri" w:hAnsi="Calibri" w:cs="Calibri"/>
          <w:color w:val="000000" w:themeColor="text1"/>
          <w:sz w:val="24"/>
          <w:szCs w:val="24"/>
        </w:rPr>
        <w:t xml:space="preserve">, A., </w:t>
      </w:r>
      <w:proofErr w:type="spellStart"/>
      <w:r w:rsidRPr="005E202C">
        <w:rPr>
          <w:rFonts w:ascii="Calibri" w:eastAsia="Calibri" w:hAnsi="Calibri" w:cs="Calibri"/>
          <w:color w:val="000000" w:themeColor="text1"/>
          <w:sz w:val="24"/>
          <w:szCs w:val="24"/>
        </w:rPr>
        <w:t>Morinobu</w:t>
      </w:r>
      <w:proofErr w:type="spellEnd"/>
      <w:r w:rsidRPr="005E202C">
        <w:rPr>
          <w:rFonts w:ascii="Calibri" w:eastAsia="Calibri" w:hAnsi="Calibri" w:cs="Calibri"/>
          <w:color w:val="000000" w:themeColor="text1"/>
          <w:sz w:val="24"/>
          <w:szCs w:val="24"/>
        </w:rPr>
        <w:t xml:space="preserve">, S., </w:t>
      </w:r>
      <w:proofErr w:type="spellStart"/>
      <w:r w:rsidRPr="005E202C">
        <w:rPr>
          <w:rFonts w:ascii="Calibri" w:eastAsia="Calibri" w:hAnsi="Calibri" w:cs="Calibri"/>
          <w:color w:val="000000" w:themeColor="text1"/>
          <w:sz w:val="24"/>
          <w:szCs w:val="24"/>
        </w:rPr>
        <w:t>Fuchikami</w:t>
      </w:r>
      <w:proofErr w:type="spellEnd"/>
      <w:r w:rsidRPr="005E202C">
        <w:rPr>
          <w:rFonts w:ascii="Calibri" w:eastAsia="Calibri" w:hAnsi="Calibri" w:cs="Calibri"/>
          <w:color w:val="000000" w:themeColor="text1"/>
          <w:sz w:val="24"/>
          <w:szCs w:val="24"/>
        </w:rPr>
        <w:t xml:space="preserve">, M., Yamamoto, S., </w:t>
      </w:r>
      <w:proofErr w:type="spellStart"/>
      <w:r w:rsidRPr="005E202C">
        <w:rPr>
          <w:rFonts w:ascii="Calibri" w:eastAsia="Calibri" w:hAnsi="Calibri" w:cs="Calibri"/>
          <w:color w:val="000000" w:themeColor="text1"/>
          <w:sz w:val="24"/>
          <w:szCs w:val="24"/>
        </w:rPr>
        <w:t>Yamawaki</w:t>
      </w:r>
      <w:proofErr w:type="spellEnd"/>
      <w:r w:rsidRPr="005E202C">
        <w:rPr>
          <w:rFonts w:ascii="Calibri" w:eastAsia="Calibri" w:hAnsi="Calibri" w:cs="Calibri"/>
          <w:color w:val="000000" w:themeColor="text1"/>
          <w:sz w:val="24"/>
          <w:szCs w:val="24"/>
        </w:rPr>
        <w:t xml:space="preserve">, S. Maternal postpartum learned helplessness (LH) affects maternal care by dams and responses to the LH test in adolescent offspring. </w:t>
      </w:r>
      <w:r w:rsidRPr="005E202C">
        <w:rPr>
          <w:rFonts w:ascii="Calibri" w:eastAsia="Calibri" w:hAnsi="Calibri" w:cs="Calibri"/>
          <w:i/>
          <w:iCs/>
          <w:color w:val="000000" w:themeColor="text1"/>
          <w:sz w:val="24"/>
          <w:szCs w:val="24"/>
        </w:rPr>
        <w:t>Hormones and Behavior</w:t>
      </w:r>
      <w:r w:rsidRPr="005E202C">
        <w:rPr>
          <w:rFonts w:ascii="Calibri" w:eastAsia="Calibri" w:hAnsi="Calibri" w:cs="Calibri"/>
          <w:color w:val="000000" w:themeColor="text1"/>
          <w:sz w:val="24"/>
          <w:szCs w:val="24"/>
        </w:rPr>
        <w:t xml:space="preserve">. </w:t>
      </w:r>
      <w:r w:rsidRPr="005E202C">
        <w:rPr>
          <w:rFonts w:ascii="Calibri" w:eastAsia="Calibri" w:hAnsi="Calibri" w:cs="Calibri"/>
          <w:b/>
          <w:iCs/>
          <w:color w:val="000000" w:themeColor="text1"/>
          <w:sz w:val="24"/>
          <w:szCs w:val="24"/>
        </w:rPr>
        <w:t>56</w:t>
      </w:r>
      <w:r w:rsidRPr="005E202C">
        <w:rPr>
          <w:rFonts w:ascii="Calibri" w:eastAsia="Calibri" w:hAnsi="Calibri" w:cs="Calibri"/>
          <w:i/>
          <w:iCs/>
          <w:color w:val="000000" w:themeColor="text1"/>
          <w:sz w:val="24"/>
          <w:szCs w:val="24"/>
        </w:rPr>
        <w:t xml:space="preserve"> </w:t>
      </w:r>
      <w:r w:rsidRPr="005E202C">
        <w:rPr>
          <w:rFonts w:ascii="Calibri" w:eastAsia="Calibri" w:hAnsi="Calibri" w:cs="Calibri"/>
          <w:color w:val="000000" w:themeColor="text1"/>
          <w:sz w:val="24"/>
          <w:szCs w:val="24"/>
        </w:rPr>
        <w:t>(1), 112–120 (2009).</w:t>
      </w:r>
    </w:p>
    <w:p w14:paraId="7020DFC6" w14:textId="657F3CD2" w:rsidR="00CA76B3" w:rsidRPr="005E202C" w:rsidRDefault="00060422" w:rsidP="005E202C">
      <w:pPr>
        <w:pStyle w:val="ListParagraph"/>
        <w:numPr>
          <w:ilvl w:val="0"/>
          <w:numId w:val="15"/>
        </w:numPr>
        <w:spacing w:line="240" w:lineRule="auto"/>
        <w:ind w:left="0" w:firstLine="0"/>
        <w:jc w:val="both"/>
        <w:rPr>
          <w:rFonts w:ascii="Calibri" w:hAnsi="Calibri" w:cs="Calibri"/>
          <w:color w:val="000000" w:themeColor="text1"/>
          <w:sz w:val="24"/>
          <w:szCs w:val="24"/>
        </w:rPr>
      </w:pPr>
      <w:r w:rsidRPr="005E202C">
        <w:rPr>
          <w:rFonts w:ascii="Calibri" w:hAnsi="Calibri" w:cs="Calibri"/>
          <w:color w:val="000000" w:themeColor="text1"/>
          <w:sz w:val="24"/>
          <w:szCs w:val="24"/>
        </w:rPr>
        <w:t>Boccia, M.</w:t>
      </w:r>
      <w:r w:rsidR="006E5840" w:rsidRPr="005E202C">
        <w:rPr>
          <w:rFonts w:ascii="Calibri" w:hAnsi="Calibri" w:cs="Calibri"/>
          <w:color w:val="000000" w:themeColor="text1"/>
          <w:sz w:val="24"/>
          <w:szCs w:val="24"/>
        </w:rPr>
        <w:t xml:space="preserve"> </w:t>
      </w:r>
      <w:r w:rsidRPr="005E202C">
        <w:rPr>
          <w:rFonts w:ascii="Calibri" w:hAnsi="Calibri" w:cs="Calibri"/>
          <w:color w:val="000000" w:themeColor="text1"/>
          <w:sz w:val="24"/>
          <w:szCs w:val="24"/>
        </w:rPr>
        <w:t>L., Pedersen, C.</w:t>
      </w:r>
      <w:r w:rsidR="006E5840" w:rsidRPr="005E202C">
        <w:rPr>
          <w:rFonts w:ascii="Calibri" w:hAnsi="Calibri" w:cs="Calibri"/>
          <w:color w:val="000000" w:themeColor="text1"/>
          <w:sz w:val="24"/>
          <w:szCs w:val="24"/>
        </w:rPr>
        <w:t xml:space="preserve"> </w:t>
      </w:r>
      <w:r w:rsidR="00CA76B3" w:rsidRPr="005E202C">
        <w:rPr>
          <w:rFonts w:ascii="Calibri" w:hAnsi="Calibri" w:cs="Calibri"/>
          <w:color w:val="000000" w:themeColor="text1"/>
          <w:sz w:val="24"/>
          <w:szCs w:val="24"/>
        </w:rPr>
        <w:t xml:space="preserve">A. Brief vs. long maternal separations in infancy: Contrasting relationships with adult maternal behavior and lactation levels of aggression and anxiety. </w:t>
      </w:r>
      <w:proofErr w:type="spellStart"/>
      <w:r w:rsidR="00CA76B3" w:rsidRPr="005E202C">
        <w:rPr>
          <w:rFonts w:ascii="Calibri" w:hAnsi="Calibri" w:cs="Calibri"/>
          <w:i/>
          <w:iCs/>
          <w:color w:val="000000" w:themeColor="text1"/>
          <w:sz w:val="24"/>
          <w:szCs w:val="24"/>
        </w:rPr>
        <w:t>Psychoneuroendocrinology</w:t>
      </w:r>
      <w:proofErr w:type="spellEnd"/>
      <w:r w:rsidR="00CA76B3" w:rsidRPr="005E202C">
        <w:rPr>
          <w:rFonts w:ascii="Calibri" w:hAnsi="Calibri" w:cs="Calibri"/>
          <w:color w:val="000000" w:themeColor="text1"/>
          <w:sz w:val="24"/>
          <w:szCs w:val="24"/>
        </w:rPr>
        <w:t xml:space="preserve">. </w:t>
      </w:r>
      <w:r w:rsidR="00CA76B3" w:rsidRPr="005E202C">
        <w:rPr>
          <w:rFonts w:ascii="Calibri" w:hAnsi="Calibri" w:cs="Calibri"/>
          <w:b/>
          <w:iCs/>
          <w:color w:val="000000" w:themeColor="text1"/>
          <w:sz w:val="24"/>
          <w:szCs w:val="24"/>
        </w:rPr>
        <w:t>26</w:t>
      </w:r>
      <w:r w:rsidR="00CA76B3" w:rsidRPr="005E202C">
        <w:rPr>
          <w:rFonts w:ascii="Calibri" w:hAnsi="Calibri" w:cs="Calibri"/>
          <w:i/>
          <w:iCs/>
          <w:color w:val="000000" w:themeColor="text1"/>
          <w:sz w:val="24"/>
          <w:szCs w:val="24"/>
        </w:rPr>
        <w:t xml:space="preserve"> </w:t>
      </w:r>
      <w:r w:rsidR="00CA76B3" w:rsidRPr="005E202C">
        <w:rPr>
          <w:rFonts w:ascii="Calibri" w:hAnsi="Calibri" w:cs="Calibri"/>
          <w:color w:val="000000" w:themeColor="text1"/>
          <w:sz w:val="24"/>
          <w:szCs w:val="24"/>
        </w:rPr>
        <w:t>(7), 657–672 (2001).</w:t>
      </w:r>
    </w:p>
    <w:p w14:paraId="3835A29F" w14:textId="178D936A" w:rsidR="00CA76B3" w:rsidRPr="005E202C" w:rsidRDefault="00060422" w:rsidP="005E202C">
      <w:pPr>
        <w:pStyle w:val="ListParagraph"/>
        <w:numPr>
          <w:ilvl w:val="0"/>
          <w:numId w:val="15"/>
        </w:numPr>
        <w:spacing w:line="240" w:lineRule="auto"/>
        <w:ind w:left="0" w:firstLine="0"/>
        <w:jc w:val="both"/>
        <w:rPr>
          <w:rFonts w:ascii="Calibri" w:hAnsi="Calibri" w:cs="Calibri"/>
          <w:color w:val="000000" w:themeColor="text1"/>
          <w:sz w:val="24"/>
          <w:szCs w:val="24"/>
        </w:rPr>
      </w:pPr>
      <w:r w:rsidRPr="005E202C">
        <w:rPr>
          <w:rFonts w:ascii="Calibri" w:hAnsi="Calibri" w:cs="Calibri"/>
          <w:color w:val="000000" w:themeColor="text1"/>
          <w:sz w:val="24"/>
          <w:szCs w:val="24"/>
        </w:rPr>
        <w:t>Boccia, M.</w:t>
      </w:r>
      <w:r w:rsidR="006E5840" w:rsidRPr="005E202C">
        <w:rPr>
          <w:rFonts w:ascii="Calibri" w:hAnsi="Calibri" w:cs="Calibri"/>
          <w:color w:val="000000" w:themeColor="text1"/>
          <w:sz w:val="24"/>
          <w:szCs w:val="24"/>
        </w:rPr>
        <w:t xml:space="preserve"> </w:t>
      </w:r>
      <w:r w:rsidR="00CA76B3" w:rsidRPr="005E202C">
        <w:rPr>
          <w:rFonts w:ascii="Calibri" w:hAnsi="Calibri" w:cs="Calibri"/>
          <w:color w:val="000000" w:themeColor="text1"/>
          <w:sz w:val="24"/>
          <w:szCs w:val="24"/>
        </w:rPr>
        <w:t xml:space="preserve">L. et al. Repeated long separations from pups produce depression-like behavior in rat mothers. </w:t>
      </w:r>
      <w:proofErr w:type="spellStart"/>
      <w:r w:rsidR="00CA76B3" w:rsidRPr="005E202C">
        <w:rPr>
          <w:rFonts w:ascii="Calibri" w:hAnsi="Calibri" w:cs="Calibri"/>
          <w:i/>
          <w:iCs/>
          <w:color w:val="000000" w:themeColor="text1"/>
          <w:sz w:val="24"/>
          <w:szCs w:val="24"/>
        </w:rPr>
        <w:t>Psychoneuroendocrinology</w:t>
      </w:r>
      <w:proofErr w:type="spellEnd"/>
      <w:r w:rsidR="00CA76B3" w:rsidRPr="005E202C">
        <w:rPr>
          <w:rFonts w:ascii="Calibri" w:hAnsi="Calibri" w:cs="Calibri"/>
          <w:color w:val="000000" w:themeColor="text1"/>
          <w:sz w:val="24"/>
          <w:szCs w:val="24"/>
        </w:rPr>
        <w:t xml:space="preserve">. </w:t>
      </w:r>
      <w:r w:rsidR="00CA76B3" w:rsidRPr="005E202C">
        <w:rPr>
          <w:rFonts w:ascii="Calibri" w:hAnsi="Calibri" w:cs="Calibri"/>
          <w:b/>
          <w:iCs/>
          <w:color w:val="000000" w:themeColor="text1"/>
          <w:sz w:val="24"/>
          <w:szCs w:val="24"/>
        </w:rPr>
        <w:t>32</w:t>
      </w:r>
      <w:r w:rsidR="00CA76B3" w:rsidRPr="005E202C">
        <w:rPr>
          <w:rFonts w:ascii="Calibri" w:hAnsi="Calibri" w:cs="Calibri"/>
          <w:i/>
          <w:iCs/>
          <w:color w:val="000000" w:themeColor="text1"/>
          <w:sz w:val="24"/>
          <w:szCs w:val="24"/>
        </w:rPr>
        <w:t xml:space="preserve"> </w:t>
      </w:r>
      <w:r w:rsidR="00CA76B3" w:rsidRPr="005E202C">
        <w:rPr>
          <w:rFonts w:ascii="Calibri" w:hAnsi="Calibri" w:cs="Calibri"/>
          <w:color w:val="000000" w:themeColor="text1"/>
          <w:sz w:val="24"/>
          <w:szCs w:val="24"/>
        </w:rPr>
        <w:t>(1), 65–71 (2007).</w:t>
      </w:r>
    </w:p>
    <w:p w14:paraId="7CAC729E" w14:textId="5D4D3222" w:rsidR="00CA76B3" w:rsidRPr="005E202C" w:rsidRDefault="00060422" w:rsidP="005E202C">
      <w:pPr>
        <w:pStyle w:val="ListParagraph"/>
        <w:numPr>
          <w:ilvl w:val="0"/>
          <w:numId w:val="15"/>
        </w:numPr>
        <w:spacing w:line="240" w:lineRule="auto"/>
        <w:ind w:left="0" w:firstLine="0"/>
        <w:jc w:val="both"/>
        <w:rPr>
          <w:rFonts w:ascii="Calibri" w:hAnsi="Calibri" w:cs="Calibri"/>
          <w:color w:val="000000" w:themeColor="text1"/>
          <w:sz w:val="24"/>
          <w:szCs w:val="24"/>
        </w:rPr>
      </w:pPr>
      <w:r w:rsidRPr="005E202C">
        <w:rPr>
          <w:rFonts w:ascii="Calibri" w:hAnsi="Calibri" w:cs="Calibri"/>
          <w:color w:val="000000" w:themeColor="text1"/>
          <w:sz w:val="24"/>
          <w:szCs w:val="24"/>
        </w:rPr>
        <w:t>Nephew, B.</w:t>
      </w:r>
      <w:r w:rsidR="006E5840" w:rsidRPr="005E202C">
        <w:rPr>
          <w:rFonts w:ascii="Calibri" w:hAnsi="Calibri" w:cs="Calibri"/>
          <w:color w:val="000000" w:themeColor="text1"/>
          <w:sz w:val="24"/>
          <w:szCs w:val="24"/>
        </w:rPr>
        <w:t xml:space="preserve"> </w:t>
      </w:r>
      <w:r w:rsidRPr="005E202C">
        <w:rPr>
          <w:rFonts w:ascii="Calibri" w:hAnsi="Calibri" w:cs="Calibri"/>
          <w:color w:val="000000" w:themeColor="text1"/>
          <w:sz w:val="24"/>
          <w:szCs w:val="24"/>
        </w:rPr>
        <w:t>C., Bridges, R.</w:t>
      </w:r>
      <w:r w:rsidR="006E5840" w:rsidRPr="005E202C">
        <w:rPr>
          <w:rFonts w:ascii="Calibri" w:hAnsi="Calibri" w:cs="Calibri"/>
          <w:color w:val="000000" w:themeColor="text1"/>
          <w:sz w:val="24"/>
          <w:szCs w:val="24"/>
        </w:rPr>
        <w:t xml:space="preserve"> </w:t>
      </w:r>
      <w:r w:rsidR="00CA76B3" w:rsidRPr="005E202C">
        <w:rPr>
          <w:rFonts w:ascii="Calibri" w:hAnsi="Calibri" w:cs="Calibri"/>
          <w:color w:val="000000" w:themeColor="text1"/>
          <w:sz w:val="24"/>
          <w:szCs w:val="24"/>
        </w:rPr>
        <w:t xml:space="preserve">S. Effects of chronic social stress during lactation on maternal behavior and growth in rats. </w:t>
      </w:r>
      <w:r w:rsidR="00CA76B3" w:rsidRPr="005E202C">
        <w:rPr>
          <w:rFonts w:ascii="Calibri" w:hAnsi="Calibri" w:cs="Calibri"/>
          <w:i/>
          <w:iCs/>
          <w:color w:val="000000" w:themeColor="text1"/>
          <w:sz w:val="24"/>
          <w:szCs w:val="24"/>
        </w:rPr>
        <w:t>Stress</w:t>
      </w:r>
      <w:r w:rsidR="00CA76B3" w:rsidRPr="005E202C">
        <w:rPr>
          <w:rFonts w:ascii="Calibri" w:hAnsi="Calibri" w:cs="Calibri"/>
          <w:color w:val="000000" w:themeColor="text1"/>
          <w:sz w:val="24"/>
          <w:szCs w:val="24"/>
        </w:rPr>
        <w:t xml:space="preserve">. </w:t>
      </w:r>
      <w:r w:rsidR="00CA76B3" w:rsidRPr="005E202C">
        <w:rPr>
          <w:rFonts w:ascii="Calibri" w:hAnsi="Calibri" w:cs="Calibri"/>
          <w:b/>
          <w:iCs/>
          <w:color w:val="000000" w:themeColor="text1"/>
          <w:sz w:val="24"/>
          <w:szCs w:val="24"/>
        </w:rPr>
        <w:t>14</w:t>
      </w:r>
      <w:r w:rsidR="00CA76B3" w:rsidRPr="005E202C">
        <w:rPr>
          <w:rFonts w:ascii="Calibri" w:hAnsi="Calibri" w:cs="Calibri"/>
          <w:i/>
          <w:iCs/>
          <w:color w:val="000000" w:themeColor="text1"/>
          <w:sz w:val="24"/>
          <w:szCs w:val="24"/>
        </w:rPr>
        <w:t xml:space="preserve"> </w:t>
      </w:r>
      <w:r w:rsidR="00CA76B3" w:rsidRPr="005E202C">
        <w:rPr>
          <w:rFonts w:ascii="Calibri" w:hAnsi="Calibri" w:cs="Calibri"/>
          <w:color w:val="000000" w:themeColor="text1"/>
          <w:sz w:val="24"/>
          <w:szCs w:val="24"/>
        </w:rPr>
        <w:t>(6), 677–684 (2011).</w:t>
      </w:r>
    </w:p>
    <w:p w14:paraId="7EB614D3" w14:textId="629BCA24" w:rsidR="00CA76B3" w:rsidRPr="005E202C" w:rsidRDefault="00060422" w:rsidP="005E202C">
      <w:pPr>
        <w:pStyle w:val="ListParagraph"/>
        <w:numPr>
          <w:ilvl w:val="0"/>
          <w:numId w:val="15"/>
        </w:numPr>
        <w:spacing w:line="240" w:lineRule="auto"/>
        <w:ind w:left="0" w:firstLine="0"/>
        <w:jc w:val="both"/>
        <w:rPr>
          <w:rFonts w:ascii="Calibri" w:hAnsi="Calibri" w:cs="Calibri"/>
          <w:color w:val="000000" w:themeColor="text1"/>
          <w:sz w:val="24"/>
          <w:szCs w:val="24"/>
        </w:rPr>
      </w:pPr>
      <w:proofErr w:type="spellStart"/>
      <w:r w:rsidRPr="005E202C">
        <w:rPr>
          <w:rFonts w:ascii="Calibri" w:hAnsi="Calibri" w:cs="Calibri"/>
          <w:color w:val="000000" w:themeColor="text1"/>
          <w:sz w:val="24"/>
          <w:szCs w:val="24"/>
        </w:rPr>
        <w:t>Carini</w:t>
      </w:r>
      <w:proofErr w:type="spellEnd"/>
      <w:r w:rsidRPr="005E202C">
        <w:rPr>
          <w:rFonts w:ascii="Calibri" w:hAnsi="Calibri" w:cs="Calibri"/>
          <w:color w:val="000000" w:themeColor="text1"/>
          <w:sz w:val="24"/>
          <w:szCs w:val="24"/>
        </w:rPr>
        <w:t>, L.</w:t>
      </w:r>
      <w:r w:rsidR="006E5840" w:rsidRPr="005E202C">
        <w:rPr>
          <w:rFonts w:ascii="Calibri" w:hAnsi="Calibri" w:cs="Calibri"/>
          <w:color w:val="000000" w:themeColor="text1"/>
          <w:sz w:val="24"/>
          <w:szCs w:val="24"/>
        </w:rPr>
        <w:t xml:space="preserve"> </w:t>
      </w:r>
      <w:r w:rsidRPr="005E202C">
        <w:rPr>
          <w:rFonts w:ascii="Calibri" w:hAnsi="Calibri" w:cs="Calibri"/>
          <w:color w:val="000000" w:themeColor="text1"/>
          <w:sz w:val="24"/>
          <w:szCs w:val="24"/>
        </w:rPr>
        <w:t>M., Murgatroyd, C.</w:t>
      </w:r>
      <w:r w:rsidR="006E5840" w:rsidRPr="005E202C">
        <w:rPr>
          <w:rFonts w:ascii="Calibri" w:hAnsi="Calibri" w:cs="Calibri"/>
          <w:color w:val="000000" w:themeColor="text1"/>
          <w:sz w:val="24"/>
          <w:szCs w:val="24"/>
        </w:rPr>
        <w:t xml:space="preserve"> </w:t>
      </w:r>
      <w:r w:rsidRPr="005E202C">
        <w:rPr>
          <w:rFonts w:ascii="Calibri" w:hAnsi="Calibri" w:cs="Calibri"/>
          <w:color w:val="000000" w:themeColor="text1"/>
          <w:sz w:val="24"/>
          <w:szCs w:val="24"/>
        </w:rPr>
        <w:t>A., Nephew, B.</w:t>
      </w:r>
      <w:r w:rsidR="006E5840" w:rsidRPr="005E202C">
        <w:rPr>
          <w:rFonts w:ascii="Calibri" w:hAnsi="Calibri" w:cs="Calibri"/>
          <w:color w:val="000000" w:themeColor="text1"/>
          <w:sz w:val="24"/>
          <w:szCs w:val="24"/>
        </w:rPr>
        <w:t xml:space="preserve"> </w:t>
      </w:r>
      <w:r w:rsidR="00CA76B3" w:rsidRPr="005E202C">
        <w:rPr>
          <w:rFonts w:ascii="Calibri" w:hAnsi="Calibri" w:cs="Calibri"/>
          <w:color w:val="000000" w:themeColor="text1"/>
          <w:sz w:val="24"/>
          <w:szCs w:val="24"/>
        </w:rPr>
        <w:t xml:space="preserve">C. Using chronic social stress to model postpartum depression in lactating rodents. </w:t>
      </w:r>
      <w:r w:rsidR="00CA76B3" w:rsidRPr="005E202C">
        <w:rPr>
          <w:rFonts w:ascii="Calibri" w:hAnsi="Calibri" w:cs="Calibri"/>
          <w:i/>
          <w:color w:val="000000" w:themeColor="text1"/>
          <w:sz w:val="24"/>
          <w:szCs w:val="24"/>
        </w:rPr>
        <w:t>Journal of Visualized Experiments</w:t>
      </w:r>
      <w:r w:rsidR="006E5840" w:rsidRPr="005E202C">
        <w:rPr>
          <w:rFonts w:ascii="Calibri" w:hAnsi="Calibri" w:cs="Calibri"/>
          <w:i/>
          <w:color w:val="000000" w:themeColor="text1"/>
          <w:sz w:val="24"/>
          <w:szCs w:val="24"/>
        </w:rPr>
        <w:t xml:space="preserve">: </w:t>
      </w:r>
      <w:proofErr w:type="spellStart"/>
      <w:r w:rsidR="006E5840" w:rsidRPr="005E202C">
        <w:rPr>
          <w:rFonts w:ascii="Calibri" w:hAnsi="Calibri" w:cs="Calibri"/>
          <w:i/>
          <w:color w:val="000000" w:themeColor="text1"/>
          <w:sz w:val="24"/>
          <w:szCs w:val="24"/>
        </w:rPr>
        <w:t>JoVE</w:t>
      </w:r>
      <w:proofErr w:type="spellEnd"/>
      <w:r w:rsidR="00CA76B3" w:rsidRPr="005E202C">
        <w:rPr>
          <w:rFonts w:ascii="Calibri" w:hAnsi="Calibri" w:cs="Calibri"/>
          <w:color w:val="000000" w:themeColor="text1"/>
          <w:sz w:val="24"/>
          <w:szCs w:val="24"/>
        </w:rPr>
        <w:t xml:space="preserve">. </w:t>
      </w:r>
      <w:r w:rsidR="00CA76B3" w:rsidRPr="005E202C">
        <w:rPr>
          <w:rFonts w:ascii="Calibri" w:hAnsi="Calibri" w:cs="Calibri"/>
          <w:b/>
          <w:bCs/>
          <w:color w:val="000000" w:themeColor="text1"/>
          <w:sz w:val="24"/>
          <w:szCs w:val="24"/>
        </w:rPr>
        <w:t>76</w:t>
      </w:r>
      <w:r w:rsidR="00CA76B3" w:rsidRPr="005E202C">
        <w:rPr>
          <w:rFonts w:ascii="Calibri" w:hAnsi="Calibri" w:cs="Calibri"/>
          <w:color w:val="000000" w:themeColor="text1"/>
          <w:sz w:val="24"/>
          <w:szCs w:val="24"/>
        </w:rPr>
        <w:t>, e50324 (2013).</w:t>
      </w:r>
    </w:p>
    <w:p w14:paraId="2A49E58E" w14:textId="61FC11AA" w:rsidR="00CA76B3" w:rsidRPr="005E202C" w:rsidRDefault="00060422" w:rsidP="005E202C">
      <w:pPr>
        <w:pStyle w:val="ListParagraph"/>
        <w:numPr>
          <w:ilvl w:val="0"/>
          <w:numId w:val="15"/>
        </w:numPr>
        <w:spacing w:line="240" w:lineRule="auto"/>
        <w:ind w:left="0" w:firstLine="0"/>
        <w:jc w:val="both"/>
        <w:rPr>
          <w:rFonts w:ascii="Calibri" w:hAnsi="Calibri" w:cs="Calibri"/>
          <w:color w:val="000000" w:themeColor="text1"/>
          <w:sz w:val="24"/>
          <w:szCs w:val="24"/>
        </w:rPr>
      </w:pPr>
      <w:r w:rsidRPr="005E202C">
        <w:rPr>
          <w:rFonts w:ascii="Calibri" w:hAnsi="Calibri" w:cs="Calibri"/>
          <w:color w:val="000000" w:themeColor="text1"/>
          <w:sz w:val="24"/>
          <w:szCs w:val="24"/>
        </w:rPr>
        <w:t xml:space="preserve">Pardon, M., </w:t>
      </w:r>
      <w:proofErr w:type="spellStart"/>
      <w:r w:rsidR="00CA76B3" w:rsidRPr="005E202C">
        <w:rPr>
          <w:rFonts w:ascii="Calibri" w:hAnsi="Calibri" w:cs="Calibri"/>
          <w:color w:val="000000" w:themeColor="text1"/>
          <w:sz w:val="24"/>
          <w:szCs w:val="24"/>
        </w:rPr>
        <w:t>Gérardin</w:t>
      </w:r>
      <w:proofErr w:type="spellEnd"/>
      <w:r w:rsidR="00CA76B3" w:rsidRPr="005E202C">
        <w:rPr>
          <w:rFonts w:ascii="Calibri" w:hAnsi="Calibri" w:cs="Calibri"/>
          <w:color w:val="000000" w:themeColor="text1"/>
          <w:sz w:val="24"/>
          <w:szCs w:val="24"/>
        </w:rPr>
        <w:t xml:space="preserve">, P., Joubert, C., Pérez-Diaz, F., Cohen-Salmon, C. Influence of prepartum chronic </w:t>
      </w:r>
      <w:proofErr w:type="spellStart"/>
      <w:r w:rsidR="00CA76B3" w:rsidRPr="005E202C">
        <w:rPr>
          <w:rFonts w:ascii="Calibri" w:hAnsi="Calibri" w:cs="Calibri"/>
          <w:color w:val="000000" w:themeColor="text1"/>
          <w:sz w:val="24"/>
          <w:szCs w:val="24"/>
        </w:rPr>
        <w:t>ultramild</w:t>
      </w:r>
      <w:proofErr w:type="spellEnd"/>
      <w:r w:rsidR="00CA76B3" w:rsidRPr="005E202C">
        <w:rPr>
          <w:rFonts w:ascii="Calibri" w:hAnsi="Calibri" w:cs="Calibri"/>
          <w:color w:val="000000" w:themeColor="text1"/>
          <w:sz w:val="24"/>
          <w:szCs w:val="24"/>
        </w:rPr>
        <w:t xml:space="preserve"> stress on maternal pup care behavior in mice. </w:t>
      </w:r>
      <w:r w:rsidR="00CA76B3" w:rsidRPr="005E202C">
        <w:rPr>
          <w:rFonts w:ascii="Calibri" w:hAnsi="Calibri" w:cs="Calibri"/>
          <w:i/>
          <w:iCs/>
          <w:color w:val="000000" w:themeColor="text1"/>
          <w:sz w:val="24"/>
          <w:szCs w:val="24"/>
        </w:rPr>
        <w:t>Biological Psychiatry</w:t>
      </w:r>
      <w:r w:rsidR="00CA76B3" w:rsidRPr="005E202C">
        <w:rPr>
          <w:rFonts w:ascii="Calibri" w:hAnsi="Calibri" w:cs="Calibri"/>
          <w:color w:val="000000" w:themeColor="text1"/>
          <w:sz w:val="24"/>
          <w:szCs w:val="24"/>
        </w:rPr>
        <w:t xml:space="preserve">. </w:t>
      </w:r>
      <w:r w:rsidR="00CA76B3" w:rsidRPr="005E202C">
        <w:rPr>
          <w:rFonts w:ascii="Calibri" w:hAnsi="Calibri" w:cs="Calibri"/>
          <w:b/>
          <w:iCs/>
          <w:color w:val="000000" w:themeColor="text1"/>
          <w:sz w:val="24"/>
          <w:szCs w:val="24"/>
        </w:rPr>
        <w:t>47</w:t>
      </w:r>
      <w:r w:rsidR="00CA76B3" w:rsidRPr="005E202C">
        <w:rPr>
          <w:rFonts w:ascii="Calibri" w:hAnsi="Calibri" w:cs="Calibri"/>
          <w:i/>
          <w:iCs/>
          <w:color w:val="000000" w:themeColor="text1"/>
          <w:sz w:val="24"/>
          <w:szCs w:val="24"/>
        </w:rPr>
        <w:t xml:space="preserve"> </w:t>
      </w:r>
      <w:r w:rsidR="00CA76B3" w:rsidRPr="005E202C">
        <w:rPr>
          <w:rFonts w:ascii="Calibri" w:hAnsi="Calibri" w:cs="Calibri"/>
          <w:color w:val="000000" w:themeColor="text1"/>
          <w:sz w:val="24"/>
          <w:szCs w:val="24"/>
        </w:rPr>
        <w:t>(10), 858–863 (2000).</w:t>
      </w:r>
    </w:p>
    <w:p w14:paraId="6FF838A6" w14:textId="243F9D9A" w:rsidR="00CA76B3" w:rsidRPr="005E202C" w:rsidRDefault="00060422" w:rsidP="005E202C">
      <w:pPr>
        <w:pStyle w:val="ListParagraph"/>
        <w:numPr>
          <w:ilvl w:val="0"/>
          <w:numId w:val="15"/>
        </w:numPr>
        <w:spacing w:line="240" w:lineRule="auto"/>
        <w:ind w:left="0" w:firstLine="0"/>
        <w:jc w:val="both"/>
        <w:rPr>
          <w:rFonts w:ascii="Calibri" w:hAnsi="Calibri" w:cs="Calibri"/>
          <w:color w:val="000000" w:themeColor="text1"/>
          <w:sz w:val="24"/>
          <w:szCs w:val="24"/>
        </w:rPr>
      </w:pPr>
      <w:proofErr w:type="spellStart"/>
      <w:r w:rsidRPr="005E202C">
        <w:rPr>
          <w:rFonts w:ascii="Calibri" w:eastAsia="Calibri" w:hAnsi="Calibri" w:cs="Calibri"/>
          <w:color w:val="000000" w:themeColor="text1"/>
          <w:sz w:val="24"/>
          <w:szCs w:val="24"/>
        </w:rPr>
        <w:t>Misdrahi</w:t>
      </w:r>
      <w:proofErr w:type="spellEnd"/>
      <w:r w:rsidRPr="005E202C">
        <w:rPr>
          <w:rFonts w:ascii="Calibri" w:eastAsia="Calibri" w:hAnsi="Calibri" w:cs="Calibri"/>
          <w:color w:val="000000" w:themeColor="text1"/>
          <w:sz w:val="24"/>
          <w:szCs w:val="24"/>
        </w:rPr>
        <w:t>, D., Pardon, M.</w:t>
      </w:r>
      <w:r w:rsidR="006E5840" w:rsidRPr="005E202C">
        <w:rPr>
          <w:rFonts w:ascii="Calibri" w:eastAsia="Calibri" w:hAnsi="Calibri" w:cs="Calibri"/>
          <w:color w:val="000000" w:themeColor="text1"/>
          <w:sz w:val="24"/>
          <w:szCs w:val="24"/>
        </w:rPr>
        <w:t xml:space="preserve"> </w:t>
      </w:r>
      <w:r w:rsidR="00CA76B3" w:rsidRPr="005E202C">
        <w:rPr>
          <w:rFonts w:ascii="Calibri" w:eastAsia="Calibri" w:hAnsi="Calibri" w:cs="Calibri"/>
          <w:color w:val="000000" w:themeColor="text1"/>
          <w:sz w:val="24"/>
          <w:szCs w:val="24"/>
        </w:rPr>
        <w:t xml:space="preserve">C., Pérez-Diaz, F., </w:t>
      </w:r>
      <w:proofErr w:type="spellStart"/>
      <w:r w:rsidR="00CA76B3" w:rsidRPr="005E202C">
        <w:rPr>
          <w:rFonts w:ascii="Calibri" w:eastAsia="Calibri" w:hAnsi="Calibri" w:cs="Calibri"/>
          <w:color w:val="000000" w:themeColor="text1"/>
          <w:sz w:val="24"/>
          <w:szCs w:val="24"/>
        </w:rPr>
        <w:t>Hanoun</w:t>
      </w:r>
      <w:proofErr w:type="spellEnd"/>
      <w:r w:rsidR="00CA76B3" w:rsidRPr="005E202C">
        <w:rPr>
          <w:rFonts w:ascii="Calibri" w:eastAsia="Calibri" w:hAnsi="Calibri" w:cs="Calibri"/>
          <w:color w:val="000000" w:themeColor="text1"/>
          <w:sz w:val="24"/>
          <w:szCs w:val="24"/>
        </w:rPr>
        <w:t xml:space="preserve">, N., Cohen-Salmon, C. Prepartum chronic </w:t>
      </w:r>
      <w:proofErr w:type="spellStart"/>
      <w:r w:rsidR="00CA76B3" w:rsidRPr="005E202C">
        <w:rPr>
          <w:rFonts w:ascii="Calibri" w:eastAsia="Calibri" w:hAnsi="Calibri" w:cs="Calibri"/>
          <w:color w:val="000000" w:themeColor="text1"/>
          <w:sz w:val="24"/>
          <w:szCs w:val="24"/>
        </w:rPr>
        <w:t>ultramild</w:t>
      </w:r>
      <w:proofErr w:type="spellEnd"/>
      <w:r w:rsidR="00CA76B3" w:rsidRPr="005E202C">
        <w:rPr>
          <w:rFonts w:ascii="Calibri" w:eastAsia="Calibri" w:hAnsi="Calibri" w:cs="Calibri"/>
          <w:color w:val="000000" w:themeColor="text1"/>
          <w:sz w:val="24"/>
          <w:szCs w:val="24"/>
        </w:rPr>
        <w:t xml:space="preserve"> stress increases corticosterone and estradiol levels in gestating mice: Implications for postpartum depressive disorders. </w:t>
      </w:r>
      <w:r w:rsidR="00CA76B3" w:rsidRPr="005E202C">
        <w:rPr>
          <w:rFonts w:ascii="Calibri" w:eastAsia="Calibri" w:hAnsi="Calibri" w:cs="Calibri"/>
          <w:i/>
          <w:iCs/>
          <w:color w:val="000000" w:themeColor="text1"/>
          <w:sz w:val="24"/>
          <w:szCs w:val="24"/>
        </w:rPr>
        <w:t>Psychiatry Research</w:t>
      </w:r>
      <w:r w:rsidR="00CA76B3" w:rsidRPr="005E202C">
        <w:rPr>
          <w:rFonts w:ascii="Calibri" w:eastAsia="Calibri" w:hAnsi="Calibri" w:cs="Calibri"/>
          <w:color w:val="000000" w:themeColor="text1"/>
          <w:sz w:val="24"/>
          <w:szCs w:val="24"/>
        </w:rPr>
        <w:t xml:space="preserve">. </w:t>
      </w:r>
      <w:r w:rsidR="00CA76B3" w:rsidRPr="005E202C">
        <w:rPr>
          <w:rFonts w:ascii="Calibri" w:eastAsia="Calibri" w:hAnsi="Calibri" w:cs="Calibri"/>
          <w:b/>
          <w:iCs/>
          <w:color w:val="000000" w:themeColor="text1"/>
          <w:sz w:val="24"/>
          <w:szCs w:val="24"/>
        </w:rPr>
        <w:t>137</w:t>
      </w:r>
      <w:r w:rsidR="00CA76B3" w:rsidRPr="005E202C">
        <w:rPr>
          <w:rFonts w:ascii="Calibri" w:eastAsia="Calibri" w:hAnsi="Calibri" w:cs="Calibri"/>
          <w:i/>
          <w:iCs/>
          <w:color w:val="000000" w:themeColor="text1"/>
          <w:sz w:val="24"/>
          <w:szCs w:val="24"/>
        </w:rPr>
        <w:t xml:space="preserve"> </w:t>
      </w:r>
      <w:r w:rsidR="00CA76B3" w:rsidRPr="005E202C">
        <w:rPr>
          <w:rFonts w:ascii="Calibri" w:eastAsia="Calibri" w:hAnsi="Calibri" w:cs="Calibri"/>
          <w:color w:val="000000" w:themeColor="text1"/>
          <w:sz w:val="24"/>
          <w:szCs w:val="24"/>
        </w:rPr>
        <w:t>(12), 123–130 (2005).</w:t>
      </w:r>
    </w:p>
    <w:p w14:paraId="20A21DC3" w14:textId="4EC56E88" w:rsidR="00CA76B3" w:rsidRPr="005E202C" w:rsidRDefault="00060422" w:rsidP="005E202C">
      <w:pPr>
        <w:pStyle w:val="ListParagraph"/>
        <w:numPr>
          <w:ilvl w:val="0"/>
          <w:numId w:val="15"/>
        </w:numPr>
        <w:spacing w:line="240" w:lineRule="auto"/>
        <w:ind w:left="0" w:firstLine="0"/>
        <w:jc w:val="both"/>
        <w:rPr>
          <w:rFonts w:ascii="Calibri" w:hAnsi="Calibri" w:cs="Calibri"/>
          <w:color w:val="000000" w:themeColor="text1"/>
          <w:sz w:val="24"/>
          <w:szCs w:val="24"/>
        </w:rPr>
      </w:pPr>
      <w:proofErr w:type="spellStart"/>
      <w:r w:rsidRPr="005E202C">
        <w:rPr>
          <w:rFonts w:ascii="Calibri" w:hAnsi="Calibri" w:cs="Calibri"/>
          <w:color w:val="000000" w:themeColor="text1"/>
          <w:sz w:val="24"/>
          <w:szCs w:val="24"/>
        </w:rPr>
        <w:t>Zoubovsky</w:t>
      </w:r>
      <w:proofErr w:type="spellEnd"/>
      <w:r w:rsidRPr="005E202C">
        <w:rPr>
          <w:rFonts w:ascii="Calibri" w:hAnsi="Calibri" w:cs="Calibri"/>
          <w:color w:val="000000" w:themeColor="text1"/>
          <w:sz w:val="24"/>
          <w:szCs w:val="24"/>
        </w:rPr>
        <w:t>, S.</w:t>
      </w:r>
      <w:r w:rsidR="006E5840" w:rsidRPr="005E202C">
        <w:rPr>
          <w:rFonts w:ascii="Calibri" w:hAnsi="Calibri" w:cs="Calibri"/>
          <w:color w:val="000000" w:themeColor="text1"/>
          <w:sz w:val="24"/>
          <w:szCs w:val="24"/>
        </w:rPr>
        <w:t xml:space="preserve"> </w:t>
      </w:r>
      <w:r w:rsidR="00CA76B3" w:rsidRPr="005E202C">
        <w:rPr>
          <w:rFonts w:ascii="Calibri" w:hAnsi="Calibri" w:cs="Calibri"/>
          <w:color w:val="000000" w:themeColor="text1"/>
          <w:sz w:val="24"/>
          <w:szCs w:val="24"/>
        </w:rPr>
        <w:t xml:space="preserve">P. et al. Chronic psychosocial stress during pregnancy affects maternal behavior and neuroendocrine function and modulates hypothalamic CRH and nuclear steroid receptor expression. </w:t>
      </w:r>
      <w:r w:rsidR="00CA76B3" w:rsidRPr="005E202C">
        <w:rPr>
          <w:rFonts w:ascii="Calibri" w:hAnsi="Calibri" w:cs="Calibri"/>
          <w:i/>
          <w:iCs/>
          <w:color w:val="000000" w:themeColor="text1"/>
          <w:sz w:val="24"/>
          <w:szCs w:val="24"/>
        </w:rPr>
        <w:t>Translational Psychiatry</w:t>
      </w:r>
      <w:r w:rsidR="00CA76B3" w:rsidRPr="005E202C">
        <w:rPr>
          <w:rFonts w:ascii="Calibri" w:hAnsi="Calibri" w:cs="Calibri"/>
          <w:color w:val="000000" w:themeColor="text1"/>
          <w:sz w:val="24"/>
          <w:szCs w:val="24"/>
        </w:rPr>
        <w:t xml:space="preserve">. </w:t>
      </w:r>
      <w:r w:rsidR="00CA76B3" w:rsidRPr="005E202C">
        <w:rPr>
          <w:rFonts w:ascii="Calibri" w:hAnsi="Calibri" w:cs="Calibri"/>
          <w:b/>
          <w:iCs/>
          <w:color w:val="000000" w:themeColor="text1"/>
          <w:sz w:val="24"/>
          <w:szCs w:val="24"/>
        </w:rPr>
        <w:t>10</w:t>
      </w:r>
      <w:r w:rsidR="00CA76B3" w:rsidRPr="005E202C">
        <w:rPr>
          <w:rFonts w:ascii="Calibri" w:hAnsi="Calibri" w:cs="Calibri"/>
          <w:iCs/>
          <w:color w:val="000000" w:themeColor="text1"/>
          <w:sz w:val="24"/>
          <w:szCs w:val="24"/>
        </w:rPr>
        <w:t xml:space="preserve"> (6), 1</w:t>
      </w:r>
      <w:r w:rsidR="006E5840" w:rsidRPr="005E202C">
        <w:rPr>
          <w:rFonts w:ascii="Calibri" w:hAnsi="Calibri" w:cs="Calibri"/>
          <w:iCs/>
          <w:color w:val="000000" w:themeColor="text1"/>
          <w:sz w:val="24"/>
          <w:szCs w:val="24"/>
        </w:rPr>
        <w:t>–</w:t>
      </w:r>
      <w:r w:rsidR="00CA76B3" w:rsidRPr="005E202C">
        <w:rPr>
          <w:rFonts w:ascii="Calibri" w:hAnsi="Calibri" w:cs="Calibri"/>
          <w:iCs/>
          <w:color w:val="000000" w:themeColor="text1"/>
          <w:sz w:val="24"/>
          <w:szCs w:val="24"/>
        </w:rPr>
        <w:t>13 (2020).</w:t>
      </w:r>
    </w:p>
    <w:p w14:paraId="065C7339" w14:textId="072E2FFA" w:rsidR="00CA76B3" w:rsidRPr="005E202C" w:rsidRDefault="00060422" w:rsidP="005E202C">
      <w:pPr>
        <w:pStyle w:val="ListParagraph"/>
        <w:numPr>
          <w:ilvl w:val="0"/>
          <w:numId w:val="15"/>
        </w:numPr>
        <w:spacing w:line="240" w:lineRule="auto"/>
        <w:ind w:left="0" w:firstLine="0"/>
        <w:jc w:val="both"/>
        <w:rPr>
          <w:rFonts w:ascii="Calibri" w:hAnsi="Calibri" w:cs="Calibri"/>
          <w:color w:val="000000" w:themeColor="text1"/>
          <w:sz w:val="24"/>
          <w:szCs w:val="24"/>
        </w:rPr>
      </w:pPr>
      <w:proofErr w:type="spellStart"/>
      <w:r w:rsidRPr="005E202C">
        <w:rPr>
          <w:rFonts w:ascii="Calibri" w:hAnsi="Calibri" w:cs="Calibri"/>
          <w:color w:val="000000" w:themeColor="text1"/>
          <w:sz w:val="24"/>
          <w:szCs w:val="24"/>
        </w:rPr>
        <w:t>Yim</w:t>
      </w:r>
      <w:proofErr w:type="spellEnd"/>
      <w:r w:rsidRPr="005E202C">
        <w:rPr>
          <w:rFonts w:ascii="Calibri" w:hAnsi="Calibri" w:cs="Calibri"/>
          <w:color w:val="000000" w:themeColor="text1"/>
          <w:sz w:val="24"/>
          <w:szCs w:val="24"/>
        </w:rPr>
        <w:t>, I.</w:t>
      </w:r>
      <w:r w:rsidR="006E5840" w:rsidRPr="005E202C">
        <w:rPr>
          <w:rFonts w:ascii="Calibri" w:hAnsi="Calibri" w:cs="Calibri"/>
          <w:color w:val="000000" w:themeColor="text1"/>
          <w:sz w:val="24"/>
          <w:szCs w:val="24"/>
        </w:rPr>
        <w:t xml:space="preserve"> </w:t>
      </w:r>
      <w:r w:rsidR="00CA76B3" w:rsidRPr="005E202C">
        <w:rPr>
          <w:rFonts w:ascii="Calibri" w:hAnsi="Calibri" w:cs="Calibri"/>
          <w:color w:val="000000" w:themeColor="text1"/>
          <w:sz w:val="24"/>
          <w:szCs w:val="24"/>
        </w:rPr>
        <w:t>S. et al. Biological and psychosocial predictors of postpartum depression: systematic review and call for integration</w:t>
      </w:r>
      <w:r w:rsidR="00CA76B3" w:rsidRPr="005E202C">
        <w:rPr>
          <w:rFonts w:ascii="Calibri" w:hAnsi="Calibri" w:cs="Calibri"/>
          <w:i/>
          <w:color w:val="000000" w:themeColor="text1"/>
          <w:sz w:val="24"/>
          <w:szCs w:val="24"/>
        </w:rPr>
        <w:t>. Annual Review of Clinical Psychology</w:t>
      </w:r>
      <w:r w:rsidR="00CA76B3" w:rsidRPr="005E202C">
        <w:rPr>
          <w:rFonts w:ascii="Calibri" w:hAnsi="Calibri" w:cs="Calibri"/>
          <w:color w:val="000000" w:themeColor="text1"/>
          <w:sz w:val="24"/>
          <w:szCs w:val="24"/>
        </w:rPr>
        <w:t xml:space="preserve">. </w:t>
      </w:r>
      <w:r w:rsidR="00CA76B3" w:rsidRPr="005E202C">
        <w:rPr>
          <w:rFonts w:ascii="Calibri" w:hAnsi="Calibri" w:cs="Calibri"/>
          <w:b/>
          <w:color w:val="000000" w:themeColor="text1"/>
          <w:sz w:val="24"/>
          <w:szCs w:val="24"/>
        </w:rPr>
        <w:t>11</w:t>
      </w:r>
      <w:r w:rsidR="00CA76B3" w:rsidRPr="005E202C">
        <w:rPr>
          <w:rFonts w:ascii="Calibri" w:hAnsi="Calibri" w:cs="Calibri"/>
          <w:color w:val="000000" w:themeColor="text1"/>
          <w:sz w:val="24"/>
          <w:szCs w:val="24"/>
        </w:rPr>
        <w:t>, 99–137 (2015).</w:t>
      </w:r>
    </w:p>
    <w:p w14:paraId="23BCF9B9" w14:textId="29AF0298" w:rsidR="00CA76B3" w:rsidRPr="005E202C" w:rsidRDefault="00CA76B3" w:rsidP="005E202C">
      <w:pPr>
        <w:pStyle w:val="ListParagraph"/>
        <w:numPr>
          <w:ilvl w:val="0"/>
          <w:numId w:val="15"/>
        </w:numPr>
        <w:spacing w:line="240" w:lineRule="auto"/>
        <w:ind w:left="0" w:firstLine="0"/>
        <w:jc w:val="both"/>
        <w:rPr>
          <w:rFonts w:ascii="Calibri" w:hAnsi="Calibri" w:cs="Calibri"/>
          <w:color w:val="000000" w:themeColor="text1"/>
          <w:sz w:val="24"/>
          <w:szCs w:val="24"/>
        </w:rPr>
      </w:pPr>
      <w:proofErr w:type="spellStart"/>
      <w:r w:rsidRPr="005E202C">
        <w:rPr>
          <w:rFonts w:ascii="Calibri" w:hAnsi="Calibri" w:cs="Calibri"/>
          <w:color w:val="000000" w:themeColor="text1"/>
          <w:sz w:val="24"/>
          <w:szCs w:val="24"/>
          <w:shd w:val="clear" w:color="auto" w:fill="FFFFFF"/>
        </w:rPr>
        <w:t>Slomian</w:t>
      </w:r>
      <w:proofErr w:type="spellEnd"/>
      <w:r w:rsidRPr="005E202C">
        <w:rPr>
          <w:rFonts w:ascii="Calibri" w:hAnsi="Calibri" w:cs="Calibri"/>
          <w:color w:val="000000" w:themeColor="text1"/>
          <w:sz w:val="24"/>
          <w:szCs w:val="24"/>
          <w:shd w:val="clear" w:color="auto" w:fill="FFFFFF"/>
        </w:rPr>
        <w:t xml:space="preserve">, J., </w:t>
      </w:r>
      <w:proofErr w:type="spellStart"/>
      <w:r w:rsidRPr="005E202C">
        <w:rPr>
          <w:rFonts w:ascii="Calibri" w:hAnsi="Calibri" w:cs="Calibri"/>
          <w:color w:val="000000" w:themeColor="text1"/>
          <w:sz w:val="24"/>
          <w:szCs w:val="24"/>
          <w:shd w:val="clear" w:color="auto" w:fill="FFFFFF"/>
        </w:rPr>
        <w:t>Honvo</w:t>
      </w:r>
      <w:proofErr w:type="spellEnd"/>
      <w:r w:rsidR="004D1FC8" w:rsidRPr="005E202C">
        <w:rPr>
          <w:rFonts w:ascii="Calibri" w:hAnsi="Calibri" w:cs="Calibri"/>
          <w:color w:val="000000" w:themeColor="text1"/>
          <w:sz w:val="24"/>
          <w:szCs w:val="24"/>
          <w:shd w:val="clear" w:color="auto" w:fill="FFFFFF"/>
        </w:rPr>
        <w:t xml:space="preserve">, G., </w:t>
      </w:r>
      <w:proofErr w:type="spellStart"/>
      <w:r w:rsidR="004D1FC8" w:rsidRPr="005E202C">
        <w:rPr>
          <w:rFonts w:ascii="Calibri" w:hAnsi="Calibri" w:cs="Calibri"/>
          <w:color w:val="000000" w:themeColor="text1"/>
          <w:sz w:val="24"/>
          <w:szCs w:val="24"/>
          <w:shd w:val="clear" w:color="auto" w:fill="FFFFFF"/>
        </w:rPr>
        <w:t>Emonts</w:t>
      </w:r>
      <w:proofErr w:type="spellEnd"/>
      <w:r w:rsidR="004D1FC8" w:rsidRPr="005E202C">
        <w:rPr>
          <w:rFonts w:ascii="Calibri" w:hAnsi="Calibri" w:cs="Calibri"/>
          <w:color w:val="000000" w:themeColor="text1"/>
          <w:sz w:val="24"/>
          <w:szCs w:val="24"/>
          <w:shd w:val="clear" w:color="auto" w:fill="FFFFFF"/>
        </w:rPr>
        <w:t xml:space="preserve">, P., </w:t>
      </w:r>
      <w:proofErr w:type="spellStart"/>
      <w:r w:rsidR="004D1FC8" w:rsidRPr="005E202C">
        <w:rPr>
          <w:rFonts w:ascii="Calibri" w:hAnsi="Calibri" w:cs="Calibri"/>
          <w:color w:val="000000" w:themeColor="text1"/>
          <w:sz w:val="24"/>
          <w:szCs w:val="24"/>
          <w:shd w:val="clear" w:color="auto" w:fill="FFFFFF"/>
        </w:rPr>
        <w:t>Reginster</w:t>
      </w:r>
      <w:proofErr w:type="spellEnd"/>
      <w:r w:rsidR="004D1FC8" w:rsidRPr="005E202C">
        <w:rPr>
          <w:rFonts w:ascii="Calibri" w:hAnsi="Calibri" w:cs="Calibri"/>
          <w:color w:val="000000" w:themeColor="text1"/>
          <w:sz w:val="24"/>
          <w:szCs w:val="24"/>
          <w:shd w:val="clear" w:color="auto" w:fill="FFFFFF"/>
        </w:rPr>
        <w:t>, J.</w:t>
      </w:r>
      <w:r w:rsidR="006E5840" w:rsidRPr="005E202C">
        <w:rPr>
          <w:rFonts w:ascii="Calibri" w:hAnsi="Calibri" w:cs="Calibri"/>
          <w:color w:val="000000" w:themeColor="text1"/>
          <w:sz w:val="24"/>
          <w:szCs w:val="24"/>
          <w:shd w:val="clear" w:color="auto" w:fill="FFFFFF"/>
        </w:rPr>
        <w:t xml:space="preserve"> </w:t>
      </w:r>
      <w:r w:rsidRPr="005E202C">
        <w:rPr>
          <w:rFonts w:ascii="Calibri" w:hAnsi="Calibri" w:cs="Calibri"/>
          <w:color w:val="000000" w:themeColor="text1"/>
          <w:sz w:val="24"/>
          <w:szCs w:val="24"/>
          <w:shd w:val="clear" w:color="auto" w:fill="FFFFFF"/>
        </w:rPr>
        <w:t xml:space="preserve">Y., </w:t>
      </w:r>
      <w:proofErr w:type="spellStart"/>
      <w:r w:rsidRPr="005E202C">
        <w:rPr>
          <w:rFonts w:ascii="Calibri" w:hAnsi="Calibri" w:cs="Calibri"/>
          <w:color w:val="000000" w:themeColor="text1"/>
          <w:sz w:val="24"/>
          <w:szCs w:val="24"/>
          <w:shd w:val="clear" w:color="auto" w:fill="FFFFFF"/>
        </w:rPr>
        <w:t>Bruyere</w:t>
      </w:r>
      <w:proofErr w:type="spellEnd"/>
      <w:r w:rsidRPr="005E202C">
        <w:rPr>
          <w:rFonts w:ascii="Calibri" w:hAnsi="Calibri" w:cs="Calibri"/>
          <w:color w:val="000000" w:themeColor="text1"/>
          <w:sz w:val="24"/>
          <w:szCs w:val="24"/>
          <w:shd w:val="clear" w:color="auto" w:fill="FFFFFF"/>
        </w:rPr>
        <w:t>, O. Consequences of maternal postpartum depression: a systematic review of maternal and infant outcomes.</w:t>
      </w:r>
      <w:r w:rsidR="00BC2354">
        <w:rPr>
          <w:rFonts w:ascii="Calibri" w:hAnsi="Calibri" w:cs="Calibri"/>
          <w:color w:val="000000" w:themeColor="text1"/>
          <w:sz w:val="24"/>
          <w:szCs w:val="24"/>
          <w:shd w:val="clear" w:color="auto" w:fill="FFFFFF"/>
        </w:rPr>
        <w:t xml:space="preserve"> </w:t>
      </w:r>
      <w:r w:rsidRPr="005E202C">
        <w:rPr>
          <w:rFonts w:ascii="Calibri" w:hAnsi="Calibri" w:cs="Calibri"/>
          <w:i/>
          <w:iCs/>
          <w:color w:val="000000" w:themeColor="text1"/>
          <w:sz w:val="24"/>
          <w:szCs w:val="24"/>
          <w:shd w:val="clear" w:color="auto" w:fill="FFFFFF"/>
        </w:rPr>
        <w:t>Women’s Health</w:t>
      </w:r>
      <w:r w:rsidRPr="003D742D">
        <w:rPr>
          <w:rFonts w:ascii="Calibri" w:hAnsi="Calibri" w:cs="Calibri"/>
          <w:color w:val="000000" w:themeColor="text1"/>
          <w:sz w:val="24"/>
          <w:szCs w:val="24"/>
          <w:shd w:val="clear" w:color="auto" w:fill="FFFFFF"/>
        </w:rPr>
        <w:t>.</w:t>
      </w:r>
      <w:r w:rsidR="00BC2354" w:rsidRPr="003D742D">
        <w:rPr>
          <w:rFonts w:ascii="Calibri" w:hAnsi="Calibri" w:cs="Calibri"/>
          <w:color w:val="000000" w:themeColor="text1"/>
          <w:sz w:val="24"/>
          <w:szCs w:val="24"/>
          <w:shd w:val="clear" w:color="auto" w:fill="FFFFFF"/>
        </w:rPr>
        <w:t xml:space="preserve"> </w:t>
      </w:r>
      <w:r w:rsidRPr="005E202C">
        <w:rPr>
          <w:rFonts w:ascii="Calibri" w:hAnsi="Calibri" w:cs="Calibri"/>
          <w:b/>
          <w:bCs/>
          <w:color w:val="000000" w:themeColor="text1"/>
          <w:sz w:val="24"/>
          <w:szCs w:val="24"/>
          <w:shd w:val="clear" w:color="auto" w:fill="FFFFFF"/>
        </w:rPr>
        <w:t>15</w:t>
      </w:r>
      <w:r w:rsidRPr="005E202C">
        <w:rPr>
          <w:rFonts w:ascii="Calibri" w:hAnsi="Calibri" w:cs="Calibri"/>
          <w:color w:val="000000" w:themeColor="text1"/>
          <w:sz w:val="24"/>
          <w:szCs w:val="24"/>
          <w:shd w:val="clear" w:color="auto" w:fill="FFFFFF"/>
        </w:rPr>
        <w:t>, 1–55 (2019).</w:t>
      </w:r>
    </w:p>
    <w:p w14:paraId="23C4E189" w14:textId="63691662" w:rsidR="00CA76B3" w:rsidRPr="005E202C" w:rsidRDefault="004D1FC8" w:rsidP="005E202C">
      <w:pPr>
        <w:pStyle w:val="ListParagraph"/>
        <w:numPr>
          <w:ilvl w:val="0"/>
          <w:numId w:val="15"/>
        </w:numPr>
        <w:spacing w:line="240" w:lineRule="auto"/>
        <w:ind w:left="0" w:firstLine="0"/>
        <w:jc w:val="both"/>
        <w:rPr>
          <w:rFonts w:ascii="Calibri" w:hAnsi="Calibri" w:cs="Calibri"/>
          <w:color w:val="000000" w:themeColor="text1"/>
          <w:sz w:val="24"/>
          <w:szCs w:val="24"/>
        </w:rPr>
      </w:pPr>
      <w:r w:rsidRPr="005E202C">
        <w:rPr>
          <w:rFonts w:ascii="Calibri" w:hAnsi="Calibri" w:cs="Calibri"/>
          <w:color w:val="000000" w:themeColor="text1"/>
          <w:sz w:val="24"/>
          <w:szCs w:val="24"/>
        </w:rPr>
        <w:t>Chow, K.</w:t>
      </w:r>
      <w:r w:rsidR="006E5840" w:rsidRPr="005E202C">
        <w:rPr>
          <w:rFonts w:ascii="Calibri" w:hAnsi="Calibri" w:cs="Calibri"/>
          <w:color w:val="000000" w:themeColor="text1"/>
          <w:sz w:val="24"/>
          <w:szCs w:val="24"/>
        </w:rPr>
        <w:t xml:space="preserve"> </w:t>
      </w:r>
      <w:r w:rsidRPr="005E202C">
        <w:rPr>
          <w:rFonts w:ascii="Calibri" w:hAnsi="Calibri" w:cs="Calibri"/>
          <w:color w:val="000000" w:themeColor="text1"/>
          <w:sz w:val="24"/>
          <w:szCs w:val="24"/>
        </w:rPr>
        <w:t>H., Yan, Z., Wu, W.</w:t>
      </w:r>
      <w:r w:rsidR="006E5840" w:rsidRPr="005E202C">
        <w:rPr>
          <w:rFonts w:ascii="Calibri" w:hAnsi="Calibri" w:cs="Calibri"/>
          <w:color w:val="000000" w:themeColor="text1"/>
          <w:sz w:val="24"/>
          <w:szCs w:val="24"/>
        </w:rPr>
        <w:t xml:space="preserve"> </w:t>
      </w:r>
      <w:r w:rsidR="00CA76B3" w:rsidRPr="005E202C">
        <w:rPr>
          <w:rFonts w:ascii="Calibri" w:hAnsi="Calibri" w:cs="Calibri"/>
          <w:color w:val="000000" w:themeColor="text1"/>
          <w:sz w:val="24"/>
          <w:szCs w:val="24"/>
        </w:rPr>
        <w:t xml:space="preserve">L. Induction of </w:t>
      </w:r>
      <w:r w:rsidR="006E5840" w:rsidRPr="005E202C">
        <w:rPr>
          <w:rFonts w:ascii="Calibri" w:hAnsi="Calibri" w:cs="Calibri"/>
          <w:color w:val="000000" w:themeColor="text1"/>
          <w:sz w:val="24"/>
          <w:szCs w:val="24"/>
        </w:rPr>
        <w:t>maternal immune activation in mice at mid-gestation stage with viral mimic poly</w:t>
      </w:r>
      <w:r w:rsidR="00CA76B3" w:rsidRPr="005E202C">
        <w:rPr>
          <w:rFonts w:ascii="Calibri" w:hAnsi="Calibri" w:cs="Calibri"/>
          <w:color w:val="000000" w:themeColor="text1"/>
          <w:sz w:val="24"/>
          <w:szCs w:val="24"/>
        </w:rPr>
        <w:t xml:space="preserve">(I:C). </w:t>
      </w:r>
      <w:r w:rsidR="00CA76B3" w:rsidRPr="005E202C">
        <w:rPr>
          <w:rFonts w:ascii="Calibri" w:hAnsi="Calibri" w:cs="Calibri"/>
          <w:i/>
          <w:color w:val="000000" w:themeColor="text1"/>
          <w:sz w:val="24"/>
          <w:szCs w:val="24"/>
        </w:rPr>
        <w:t>Journal of Visualized Experiments</w:t>
      </w:r>
      <w:r w:rsidR="006E5840" w:rsidRPr="005E202C">
        <w:rPr>
          <w:rFonts w:ascii="Calibri" w:hAnsi="Calibri" w:cs="Calibri"/>
          <w:i/>
          <w:iCs/>
          <w:color w:val="000000" w:themeColor="text1"/>
          <w:sz w:val="24"/>
          <w:szCs w:val="24"/>
        </w:rPr>
        <w:t xml:space="preserve">: </w:t>
      </w:r>
      <w:proofErr w:type="spellStart"/>
      <w:r w:rsidR="006E5840" w:rsidRPr="005E202C">
        <w:rPr>
          <w:rFonts w:ascii="Calibri" w:hAnsi="Calibri" w:cs="Calibri"/>
          <w:i/>
          <w:iCs/>
          <w:color w:val="000000" w:themeColor="text1"/>
          <w:sz w:val="24"/>
          <w:szCs w:val="24"/>
        </w:rPr>
        <w:t>JoVE</w:t>
      </w:r>
      <w:proofErr w:type="spellEnd"/>
      <w:r w:rsidR="006E5840" w:rsidRPr="003D742D">
        <w:rPr>
          <w:rFonts w:ascii="Calibri" w:hAnsi="Calibri" w:cs="Calibri"/>
          <w:color w:val="000000" w:themeColor="text1"/>
          <w:sz w:val="24"/>
          <w:szCs w:val="24"/>
        </w:rPr>
        <w:t>.</w:t>
      </w:r>
      <w:r w:rsidR="00CA76B3" w:rsidRPr="00BC2354">
        <w:rPr>
          <w:rFonts w:ascii="Calibri" w:hAnsi="Calibri" w:cs="Calibri"/>
          <w:color w:val="000000" w:themeColor="text1"/>
          <w:sz w:val="24"/>
          <w:szCs w:val="24"/>
        </w:rPr>
        <w:t xml:space="preserve"> </w:t>
      </w:r>
      <w:r w:rsidR="00CA76B3" w:rsidRPr="005E202C">
        <w:rPr>
          <w:rFonts w:ascii="Calibri" w:hAnsi="Calibri" w:cs="Calibri"/>
          <w:b/>
          <w:bCs/>
          <w:color w:val="000000" w:themeColor="text1"/>
          <w:sz w:val="24"/>
          <w:szCs w:val="24"/>
        </w:rPr>
        <w:t>109</w:t>
      </w:r>
      <w:r w:rsidR="00CA76B3" w:rsidRPr="005E202C">
        <w:rPr>
          <w:rFonts w:ascii="Calibri" w:hAnsi="Calibri" w:cs="Calibri"/>
          <w:color w:val="000000" w:themeColor="text1"/>
          <w:sz w:val="24"/>
          <w:szCs w:val="24"/>
        </w:rPr>
        <w:t>, e53643 (2016).</w:t>
      </w:r>
    </w:p>
    <w:p w14:paraId="530D0881" w14:textId="518C8EDC" w:rsidR="00CA76B3" w:rsidRPr="005E202C" w:rsidRDefault="00CA76B3" w:rsidP="005E202C">
      <w:pPr>
        <w:pStyle w:val="ListParagraph"/>
        <w:numPr>
          <w:ilvl w:val="0"/>
          <w:numId w:val="15"/>
        </w:numPr>
        <w:spacing w:line="240" w:lineRule="auto"/>
        <w:ind w:left="0" w:firstLine="0"/>
        <w:jc w:val="both"/>
        <w:rPr>
          <w:rFonts w:ascii="Calibri" w:hAnsi="Calibri" w:cs="Calibri"/>
          <w:color w:val="000000" w:themeColor="text1"/>
          <w:sz w:val="24"/>
          <w:szCs w:val="24"/>
        </w:rPr>
      </w:pPr>
      <w:proofErr w:type="spellStart"/>
      <w:r w:rsidRPr="005E202C">
        <w:rPr>
          <w:rFonts w:ascii="Calibri" w:hAnsi="Calibri" w:cs="Calibri"/>
          <w:color w:val="000000" w:themeColor="text1"/>
          <w:sz w:val="24"/>
          <w:szCs w:val="24"/>
        </w:rPr>
        <w:t>Zalaquett</w:t>
      </w:r>
      <w:proofErr w:type="spellEnd"/>
      <w:r w:rsidRPr="005E202C">
        <w:rPr>
          <w:rFonts w:ascii="Calibri" w:hAnsi="Calibri" w:cs="Calibri"/>
          <w:color w:val="000000" w:themeColor="text1"/>
          <w:sz w:val="24"/>
          <w:szCs w:val="24"/>
        </w:rPr>
        <w:t xml:space="preserve">, C., Thiessen, D. The effects of odors from stressed mice on conspecific behavior. </w:t>
      </w:r>
      <w:r w:rsidRPr="005E202C">
        <w:rPr>
          <w:rFonts w:ascii="Calibri" w:hAnsi="Calibri" w:cs="Calibri"/>
          <w:i/>
          <w:color w:val="000000" w:themeColor="text1"/>
          <w:sz w:val="24"/>
          <w:szCs w:val="24"/>
        </w:rPr>
        <w:t>Physiology and Behavior</w:t>
      </w:r>
      <w:r w:rsidRPr="005E202C">
        <w:rPr>
          <w:rFonts w:ascii="Calibri" w:hAnsi="Calibri" w:cs="Calibri"/>
          <w:color w:val="000000" w:themeColor="text1"/>
          <w:sz w:val="24"/>
          <w:szCs w:val="24"/>
        </w:rPr>
        <w:t xml:space="preserve">. </w:t>
      </w:r>
      <w:r w:rsidRPr="005E202C">
        <w:rPr>
          <w:rFonts w:ascii="Calibri" w:hAnsi="Calibri" w:cs="Calibri"/>
          <w:b/>
          <w:color w:val="000000" w:themeColor="text1"/>
          <w:sz w:val="24"/>
          <w:szCs w:val="24"/>
        </w:rPr>
        <w:t>50</w:t>
      </w:r>
      <w:r w:rsidRPr="005E202C">
        <w:rPr>
          <w:rFonts w:ascii="Calibri" w:hAnsi="Calibri" w:cs="Calibri"/>
          <w:color w:val="000000" w:themeColor="text1"/>
          <w:sz w:val="24"/>
          <w:szCs w:val="24"/>
        </w:rPr>
        <w:t xml:space="preserve"> (1), 221</w:t>
      </w:r>
      <w:r w:rsidR="006E5840" w:rsidRPr="005E202C">
        <w:rPr>
          <w:rFonts w:ascii="Calibri" w:hAnsi="Calibri" w:cs="Calibri"/>
          <w:color w:val="000000" w:themeColor="text1"/>
          <w:sz w:val="24"/>
          <w:szCs w:val="24"/>
        </w:rPr>
        <w:t>–</w:t>
      </w:r>
      <w:r w:rsidRPr="005E202C">
        <w:rPr>
          <w:rFonts w:ascii="Calibri" w:hAnsi="Calibri" w:cs="Calibri"/>
          <w:color w:val="000000" w:themeColor="text1"/>
          <w:sz w:val="24"/>
          <w:szCs w:val="24"/>
        </w:rPr>
        <w:t>227 (1991).</w:t>
      </w:r>
    </w:p>
    <w:p w14:paraId="360C1E7F" w14:textId="04B344C7" w:rsidR="00CA76B3" w:rsidRPr="005E202C" w:rsidRDefault="00CA76B3" w:rsidP="005E202C">
      <w:pPr>
        <w:pStyle w:val="ListParagraph"/>
        <w:numPr>
          <w:ilvl w:val="0"/>
          <w:numId w:val="15"/>
        </w:numPr>
        <w:spacing w:line="240" w:lineRule="auto"/>
        <w:ind w:left="0" w:firstLine="0"/>
        <w:jc w:val="both"/>
        <w:rPr>
          <w:rFonts w:ascii="Calibri" w:hAnsi="Calibri" w:cs="Calibri"/>
          <w:color w:val="000000" w:themeColor="text1"/>
          <w:sz w:val="24"/>
          <w:szCs w:val="24"/>
        </w:rPr>
      </w:pPr>
      <w:r w:rsidRPr="005E202C">
        <w:rPr>
          <w:rFonts w:ascii="Calibri" w:hAnsi="Calibri" w:cs="Calibri"/>
          <w:color w:val="000000" w:themeColor="text1"/>
          <w:sz w:val="24"/>
          <w:szCs w:val="24"/>
        </w:rPr>
        <w:t xml:space="preserve">Burstein, O., Doron, R. The unpredictable chronic mild stress protocol for inducing anhedonia in mice. </w:t>
      </w:r>
      <w:r w:rsidRPr="005E202C">
        <w:rPr>
          <w:rFonts w:ascii="Calibri" w:hAnsi="Calibri" w:cs="Calibri"/>
          <w:i/>
          <w:color w:val="000000" w:themeColor="text1"/>
          <w:sz w:val="24"/>
          <w:szCs w:val="24"/>
        </w:rPr>
        <w:t>Journal of Visualized Experiments</w:t>
      </w:r>
      <w:r w:rsidR="006E5840" w:rsidRPr="005E202C">
        <w:rPr>
          <w:rFonts w:ascii="Calibri" w:hAnsi="Calibri" w:cs="Calibri"/>
          <w:i/>
          <w:color w:val="000000" w:themeColor="text1"/>
          <w:sz w:val="24"/>
          <w:szCs w:val="24"/>
        </w:rPr>
        <w:t xml:space="preserve">: </w:t>
      </w:r>
      <w:proofErr w:type="spellStart"/>
      <w:r w:rsidR="006E5840" w:rsidRPr="005E202C">
        <w:rPr>
          <w:rFonts w:ascii="Calibri" w:hAnsi="Calibri" w:cs="Calibri"/>
          <w:i/>
          <w:color w:val="000000" w:themeColor="text1"/>
          <w:sz w:val="24"/>
          <w:szCs w:val="24"/>
        </w:rPr>
        <w:t>JoVE</w:t>
      </w:r>
      <w:proofErr w:type="spellEnd"/>
      <w:r w:rsidRPr="005E202C">
        <w:rPr>
          <w:rFonts w:ascii="Calibri" w:hAnsi="Calibri" w:cs="Calibri"/>
          <w:color w:val="000000" w:themeColor="text1"/>
          <w:sz w:val="24"/>
          <w:szCs w:val="24"/>
        </w:rPr>
        <w:t xml:space="preserve">. </w:t>
      </w:r>
      <w:r w:rsidRPr="005E202C">
        <w:rPr>
          <w:rFonts w:ascii="Calibri" w:hAnsi="Calibri" w:cs="Calibri"/>
          <w:b/>
          <w:bCs/>
          <w:color w:val="000000" w:themeColor="text1"/>
          <w:sz w:val="24"/>
          <w:szCs w:val="24"/>
        </w:rPr>
        <w:t>140</w:t>
      </w:r>
      <w:r w:rsidRPr="005E202C">
        <w:rPr>
          <w:rFonts w:ascii="Calibri" w:hAnsi="Calibri" w:cs="Calibri"/>
          <w:color w:val="000000" w:themeColor="text1"/>
          <w:sz w:val="24"/>
          <w:szCs w:val="24"/>
        </w:rPr>
        <w:t>, e58184 (2018).</w:t>
      </w:r>
    </w:p>
    <w:p w14:paraId="09FABB9E" w14:textId="3A034062" w:rsidR="00CA76B3" w:rsidRPr="005E202C" w:rsidRDefault="004D1FC8" w:rsidP="005E202C">
      <w:pPr>
        <w:pStyle w:val="ListParagraph"/>
        <w:numPr>
          <w:ilvl w:val="0"/>
          <w:numId w:val="15"/>
        </w:numPr>
        <w:spacing w:line="240" w:lineRule="auto"/>
        <w:ind w:left="0" w:firstLine="0"/>
        <w:jc w:val="both"/>
        <w:rPr>
          <w:rFonts w:ascii="Calibri" w:hAnsi="Calibri" w:cs="Calibri"/>
          <w:color w:val="000000" w:themeColor="text1"/>
          <w:sz w:val="24"/>
          <w:szCs w:val="24"/>
        </w:rPr>
      </w:pPr>
      <w:r w:rsidRPr="005E202C">
        <w:rPr>
          <w:rFonts w:ascii="Calibri" w:hAnsi="Calibri" w:cs="Calibri"/>
          <w:color w:val="000000" w:themeColor="text1"/>
          <w:sz w:val="24"/>
          <w:szCs w:val="24"/>
        </w:rPr>
        <w:lastRenderedPageBreak/>
        <w:t>Zheng, H.</w:t>
      </w:r>
      <w:r w:rsidR="006E5840" w:rsidRPr="005E202C">
        <w:rPr>
          <w:rFonts w:ascii="Calibri" w:hAnsi="Calibri" w:cs="Calibri"/>
          <w:color w:val="000000" w:themeColor="text1"/>
          <w:sz w:val="24"/>
          <w:szCs w:val="24"/>
        </w:rPr>
        <w:t xml:space="preserve"> </w:t>
      </w:r>
      <w:r w:rsidR="00CA76B3" w:rsidRPr="005E202C">
        <w:rPr>
          <w:rFonts w:ascii="Calibri" w:hAnsi="Calibri" w:cs="Calibri"/>
          <w:color w:val="000000" w:themeColor="text1"/>
          <w:sz w:val="24"/>
          <w:szCs w:val="24"/>
        </w:rPr>
        <w:t>T. et al. The detrimental effects of stress-induced glucocorticoid exposure on mouse uterine r</w:t>
      </w:r>
      <w:r w:rsidRPr="005E202C">
        <w:rPr>
          <w:rFonts w:ascii="Calibri" w:hAnsi="Calibri" w:cs="Calibri"/>
          <w:color w:val="000000" w:themeColor="text1"/>
          <w:sz w:val="24"/>
          <w:szCs w:val="24"/>
        </w:rPr>
        <w:t>eceptivity and decidualization.</w:t>
      </w:r>
      <w:r w:rsidR="00BC2354">
        <w:rPr>
          <w:rFonts w:ascii="Calibri" w:hAnsi="Calibri" w:cs="Calibri"/>
          <w:color w:val="000000" w:themeColor="text1"/>
          <w:sz w:val="24"/>
          <w:szCs w:val="24"/>
        </w:rPr>
        <w:t xml:space="preserve"> </w:t>
      </w:r>
      <w:r w:rsidR="006E5840" w:rsidRPr="005E202C">
        <w:rPr>
          <w:rFonts w:ascii="Calibri" w:hAnsi="Calibri" w:cs="Calibri"/>
          <w:i/>
          <w:color w:val="000000" w:themeColor="text1"/>
          <w:sz w:val="24"/>
          <w:szCs w:val="24"/>
        </w:rPr>
        <w:t xml:space="preserve">FASEB Journal: Official publication of the </w:t>
      </w:r>
      <w:r w:rsidRPr="005E202C">
        <w:rPr>
          <w:rFonts w:ascii="Calibri" w:hAnsi="Calibri" w:cs="Calibri"/>
          <w:bCs/>
          <w:i/>
          <w:color w:val="000000" w:themeColor="text1"/>
          <w:sz w:val="24"/>
          <w:szCs w:val="24"/>
        </w:rPr>
        <w:t>Federation of American Societies for Experimental Biology</w:t>
      </w:r>
      <w:r w:rsidR="00CA76B3" w:rsidRPr="005E202C">
        <w:rPr>
          <w:rFonts w:ascii="Calibri" w:hAnsi="Calibri" w:cs="Calibri"/>
          <w:color w:val="000000" w:themeColor="text1"/>
          <w:sz w:val="24"/>
          <w:szCs w:val="24"/>
        </w:rPr>
        <w:t xml:space="preserve">. </w:t>
      </w:r>
      <w:r w:rsidR="00CA76B3" w:rsidRPr="005E202C">
        <w:rPr>
          <w:rFonts w:ascii="Calibri" w:hAnsi="Calibri" w:cs="Calibri"/>
          <w:b/>
          <w:color w:val="000000" w:themeColor="text1"/>
          <w:sz w:val="24"/>
          <w:szCs w:val="24"/>
        </w:rPr>
        <w:t>34</w:t>
      </w:r>
      <w:r w:rsidR="00CA76B3" w:rsidRPr="003D742D">
        <w:rPr>
          <w:rFonts w:ascii="Calibri" w:hAnsi="Calibri" w:cs="Calibri"/>
          <w:bCs/>
          <w:color w:val="000000" w:themeColor="text1"/>
          <w:sz w:val="24"/>
          <w:szCs w:val="24"/>
        </w:rPr>
        <w:t xml:space="preserve"> </w:t>
      </w:r>
      <w:r w:rsidR="00CA76B3" w:rsidRPr="005E202C">
        <w:rPr>
          <w:rFonts w:ascii="Calibri" w:hAnsi="Calibri" w:cs="Calibri"/>
          <w:color w:val="000000" w:themeColor="text1"/>
          <w:sz w:val="24"/>
          <w:szCs w:val="24"/>
        </w:rPr>
        <w:t>(11), 14200</w:t>
      </w:r>
      <w:r w:rsidR="006E5840" w:rsidRPr="005E202C">
        <w:rPr>
          <w:rFonts w:ascii="Calibri" w:hAnsi="Calibri" w:cs="Calibri"/>
          <w:color w:val="000000" w:themeColor="text1"/>
          <w:sz w:val="24"/>
          <w:szCs w:val="24"/>
        </w:rPr>
        <w:t>–</w:t>
      </w:r>
      <w:r w:rsidR="00CA76B3" w:rsidRPr="005E202C">
        <w:rPr>
          <w:rFonts w:ascii="Calibri" w:hAnsi="Calibri" w:cs="Calibri"/>
          <w:color w:val="000000" w:themeColor="text1"/>
          <w:sz w:val="24"/>
          <w:szCs w:val="24"/>
        </w:rPr>
        <w:t>14216 (2020).</w:t>
      </w:r>
    </w:p>
    <w:p w14:paraId="72FC48D4" w14:textId="4F463481" w:rsidR="00CA76B3" w:rsidRPr="005E202C" w:rsidRDefault="00CA76B3" w:rsidP="005E202C">
      <w:pPr>
        <w:pStyle w:val="ListParagraph"/>
        <w:numPr>
          <w:ilvl w:val="0"/>
          <w:numId w:val="15"/>
        </w:numPr>
        <w:spacing w:line="240" w:lineRule="auto"/>
        <w:ind w:left="0" w:firstLine="0"/>
        <w:jc w:val="both"/>
        <w:rPr>
          <w:rFonts w:ascii="Calibri" w:hAnsi="Calibri" w:cs="Calibri"/>
          <w:color w:val="000000" w:themeColor="text1"/>
          <w:sz w:val="24"/>
          <w:szCs w:val="24"/>
        </w:rPr>
      </w:pPr>
      <w:r w:rsidRPr="005E202C">
        <w:rPr>
          <w:rFonts w:ascii="Calibri" w:hAnsi="Calibri" w:cs="Calibri"/>
          <w:color w:val="000000" w:themeColor="text1"/>
          <w:sz w:val="24"/>
          <w:szCs w:val="24"/>
        </w:rPr>
        <w:t>M</w:t>
      </w:r>
      <w:r w:rsidR="004D1FC8" w:rsidRPr="005E202C">
        <w:rPr>
          <w:rFonts w:ascii="Calibri" w:hAnsi="Calibri" w:cs="Calibri"/>
          <w:color w:val="000000" w:themeColor="text1"/>
          <w:sz w:val="24"/>
          <w:szCs w:val="24"/>
        </w:rPr>
        <w:t>ueller, B.</w:t>
      </w:r>
      <w:r w:rsidR="006E5840" w:rsidRPr="005E202C">
        <w:rPr>
          <w:rFonts w:ascii="Calibri" w:hAnsi="Calibri" w:cs="Calibri"/>
          <w:color w:val="000000" w:themeColor="text1"/>
          <w:sz w:val="24"/>
          <w:szCs w:val="24"/>
        </w:rPr>
        <w:t xml:space="preserve"> </w:t>
      </w:r>
      <w:r w:rsidR="004D1FC8" w:rsidRPr="005E202C">
        <w:rPr>
          <w:rFonts w:ascii="Calibri" w:hAnsi="Calibri" w:cs="Calibri"/>
          <w:color w:val="000000" w:themeColor="text1"/>
          <w:sz w:val="24"/>
          <w:szCs w:val="24"/>
        </w:rPr>
        <w:t>R., Bale, T.</w:t>
      </w:r>
      <w:r w:rsidR="006E5840" w:rsidRPr="005E202C">
        <w:rPr>
          <w:rFonts w:ascii="Calibri" w:hAnsi="Calibri" w:cs="Calibri"/>
          <w:color w:val="000000" w:themeColor="text1"/>
          <w:sz w:val="24"/>
          <w:szCs w:val="24"/>
        </w:rPr>
        <w:t xml:space="preserve"> </w:t>
      </w:r>
      <w:r w:rsidRPr="005E202C">
        <w:rPr>
          <w:rFonts w:ascii="Calibri" w:hAnsi="Calibri" w:cs="Calibri"/>
          <w:color w:val="000000" w:themeColor="text1"/>
          <w:sz w:val="24"/>
          <w:szCs w:val="24"/>
        </w:rPr>
        <w:t xml:space="preserve">L. Sex-specific programming of offspring emotionality after stress early in pregnancy. </w:t>
      </w:r>
      <w:r w:rsidRPr="005E202C">
        <w:rPr>
          <w:rFonts w:ascii="Calibri" w:hAnsi="Calibri" w:cs="Calibri"/>
          <w:i/>
          <w:color w:val="000000" w:themeColor="text1"/>
          <w:sz w:val="24"/>
          <w:szCs w:val="24"/>
        </w:rPr>
        <w:t>Journal of Neuroscience</w:t>
      </w:r>
      <w:r w:rsidRPr="005E202C">
        <w:rPr>
          <w:rFonts w:ascii="Calibri" w:hAnsi="Calibri" w:cs="Calibri"/>
          <w:color w:val="000000" w:themeColor="text1"/>
          <w:sz w:val="24"/>
          <w:szCs w:val="24"/>
        </w:rPr>
        <w:t xml:space="preserve">. </w:t>
      </w:r>
      <w:r w:rsidRPr="005E202C">
        <w:rPr>
          <w:rFonts w:ascii="Calibri" w:hAnsi="Calibri" w:cs="Calibri"/>
          <w:b/>
          <w:color w:val="000000" w:themeColor="text1"/>
          <w:sz w:val="24"/>
          <w:szCs w:val="24"/>
        </w:rPr>
        <w:t>28</w:t>
      </w:r>
      <w:r w:rsidRPr="005E202C">
        <w:rPr>
          <w:rFonts w:ascii="Calibri" w:hAnsi="Calibri" w:cs="Calibri"/>
          <w:color w:val="000000" w:themeColor="text1"/>
          <w:sz w:val="24"/>
          <w:szCs w:val="24"/>
        </w:rPr>
        <w:t xml:space="preserve"> (36), 9055</w:t>
      </w:r>
      <w:r w:rsidR="006E5840" w:rsidRPr="005E202C">
        <w:rPr>
          <w:rFonts w:ascii="Calibri" w:hAnsi="Calibri" w:cs="Calibri"/>
          <w:color w:val="000000" w:themeColor="text1"/>
          <w:sz w:val="24"/>
          <w:szCs w:val="24"/>
        </w:rPr>
        <w:t>–</w:t>
      </w:r>
      <w:r w:rsidRPr="005E202C">
        <w:rPr>
          <w:rFonts w:ascii="Calibri" w:hAnsi="Calibri" w:cs="Calibri"/>
          <w:color w:val="000000" w:themeColor="text1"/>
          <w:sz w:val="24"/>
          <w:szCs w:val="24"/>
        </w:rPr>
        <w:t>9065 (2008).</w:t>
      </w:r>
    </w:p>
    <w:p w14:paraId="5382E234" w14:textId="53592150" w:rsidR="00CA76B3" w:rsidRPr="005E202C" w:rsidRDefault="004D1FC8" w:rsidP="005E202C">
      <w:pPr>
        <w:pStyle w:val="ListParagraph"/>
        <w:numPr>
          <w:ilvl w:val="0"/>
          <w:numId w:val="15"/>
        </w:numPr>
        <w:spacing w:line="240" w:lineRule="auto"/>
        <w:ind w:left="0" w:firstLine="0"/>
        <w:jc w:val="both"/>
        <w:rPr>
          <w:rFonts w:ascii="Calibri" w:hAnsi="Calibri" w:cs="Calibri"/>
          <w:color w:val="000000" w:themeColor="text1"/>
          <w:sz w:val="24"/>
          <w:szCs w:val="24"/>
        </w:rPr>
      </w:pPr>
      <w:r w:rsidRPr="005E202C">
        <w:rPr>
          <w:rFonts w:ascii="Calibri" w:hAnsi="Calibri" w:cs="Calibri"/>
          <w:color w:val="000000" w:themeColor="text1"/>
          <w:sz w:val="24"/>
          <w:szCs w:val="24"/>
        </w:rPr>
        <w:t>Bale, T.</w:t>
      </w:r>
      <w:r w:rsidR="006E5840" w:rsidRPr="005E202C">
        <w:rPr>
          <w:rFonts w:ascii="Calibri" w:hAnsi="Calibri" w:cs="Calibri"/>
          <w:color w:val="000000" w:themeColor="text1"/>
          <w:sz w:val="24"/>
          <w:szCs w:val="24"/>
        </w:rPr>
        <w:t xml:space="preserve"> </w:t>
      </w:r>
      <w:r w:rsidR="00CA76B3" w:rsidRPr="005E202C">
        <w:rPr>
          <w:rFonts w:ascii="Calibri" w:hAnsi="Calibri" w:cs="Calibri"/>
          <w:color w:val="000000" w:themeColor="text1"/>
          <w:sz w:val="24"/>
          <w:szCs w:val="24"/>
        </w:rPr>
        <w:t xml:space="preserve">L. The placenta and neurodevelopment: sex differences in prenatal vulnerability. </w:t>
      </w:r>
      <w:r w:rsidR="00CA76B3" w:rsidRPr="005E202C">
        <w:rPr>
          <w:rFonts w:ascii="Calibri" w:hAnsi="Calibri" w:cs="Calibri"/>
          <w:i/>
          <w:color w:val="000000" w:themeColor="text1"/>
          <w:sz w:val="24"/>
          <w:szCs w:val="24"/>
        </w:rPr>
        <w:t>Dialogues in Clinical Neuroscience</w:t>
      </w:r>
      <w:r w:rsidR="00CA76B3" w:rsidRPr="005E202C">
        <w:rPr>
          <w:rFonts w:ascii="Calibri" w:hAnsi="Calibri" w:cs="Calibri"/>
          <w:color w:val="000000" w:themeColor="text1"/>
          <w:sz w:val="24"/>
          <w:szCs w:val="24"/>
        </w:rPr>
        <w:t xml:space="preserve">. </w:t>
      </w:r>
      <w:r w:rsidR="00CA76B3" w:rsidRPr="005E202C">
        <w:rPr>
          <w:rFonts w:ascii="Calibri" w:hAnsi="Calibri" w:cs="Calibri"/>
          <w:b/>
          <w:color w:val="000000" w:themeColor="text1"/>
          <w:sz w:val="24"/>
          <w:szCs w:val="24"/>
        </w:rPr>
        <w:t>18</w:t>
      </w:r>
      <w:r w:rsidR="00CA76B3" w:rsidRPr="005E202C">
        <w:rPr>
          <w:rFonts w:ascii="Calibri" w:hAnsi="Calibri" w:cs="Calibri"/>
          <w:color w:val="000000" w:themeColor="text1"/>
          <w:sz w:val="24"/>
          <w:szCs w:val="24"/>
        </w:rPr>
        <w:t xml:space="preserve"> (4), 459</w:t>
      </w:r>
      <w:r w:rsidR="006E5840" w:rsidRPr="005E202C">
        <w:rPr>
          <w:rFonts w:ascii="Calibri" w:hAnsi="Calibri" w:cs="Calibri"/>
          <w:color w:val="000000" w:themeColor="text1"/>
          <w:sz w:val="24"/>
          <w:szCs w:val="24"/>
        </w:rPr>
        <w:t>–</w:t>
      </w:r>
      <w:r w:rsidR="00CA76B3" w:rsidRPr="005E202C">
        <w:rPr>
          <w:rFonts w:ascii="Calibri" w:hAnsi="Calibri" w:cs="Calibri"/>
          <w:color w:val="000000" w:themeColor="text1"/>
          <w:sz w:val="24"/>
          <w:szCs w:val="24"/>
        </w:rPr>
        <w:t>464 (2016).</w:t>
      </w:r>
    </w:p>
    <w:p w14:paraId="5F2CC206" w14:textId="3DF6DD93" w:rsidR="00CA76B3" w:rsidRPr="005E202C" w:rsidRDefault="004D1FC8" w:rsidP="005E202C">
      <w:pPr>
        <w:pStyle w:val="ListParagraph"/>
        <w:numPr>
          <w:ilvl w:val="0"/>
          <w:numId w:val="15"/>
        </w:numPr>
        <w:spacing w:line="240" w:lineRule="auto"/>
        <w:ind w:left="0" w:firstLine="0"/>
        <w:jc w:val="both"/>
        <w:rPr>
          <w:rFonts w:ascii="Calibri" w:hAnsi="Calibri" w:cs="Calibri"/>
          <w:color w:val="000000" w:themeColor="text1"/>
          <w:sz w:val="24"/>
          <w:szCs w:val="24"/>
        </w:rPr>
      </w:pPr>
      <w:r w:rsidRPr="005E202C">
        <w:rPr>
          <w:rFonts w:ascii="Calibri" w:hAnsi="Calibri" w:cs="Calibri"/>
          <w:color w:val="000000" w:themeColor="text1"/>
          <w:sz w:val="24"/>
          <w:szCs w:val="24"/>
          <w:shd w:val="clear" w:color="auto" w:fill="FFFFFF"/>
        </w:rPr>
        <w:t>Herman, J.</w:t>
      </w:r>
      <w:r w:rsidR="006E5840" w:rsidRPr="005E202C">
        <w:rPr>
          <w:rFonts w:ascii="Calibri" w:hAnsi="Calibri" w:cs="Calibri"/>
          <w:color w:val="000000" w:themeColor="text1"/>
          <w:sz w:val="24"/>
          <w:szCs w:val="24"/>
          <w:shd w:val="clear" w:color="auto" w:fill="FFFFFF"/>
        </w:rPr>
        <w:t xml:space="preserve"> </w:t>
      </w:r>
      <w:r w:rsidRPr="005E202C">
        <w:rPr>
          <w:rFonts w:ascii="Calibri" w:hAnsi="Calibri" w:cs="Calibri"/>
          <w:color w:val="000000" w:themeColor="text1"/>
          <w:sz w:val="24"/>
          <w:szCs w:val="24"/>
          <w:shd w:val="clear" w:color="auto" w:fill="FFFFFF"/>
        </w:rPr>
        <w:t>P., Tasker, J.</w:t>
      </w:r>
      <w:r w:rsidR="006E5840" w:rsidRPr="005E202C">
        <w:rPr>
          <w:rFonts w:ascii="Calibri" w:hAnsi="Calibri" w:cs="Calibri"/>
          <w:color w:val="000000" w:themeColor="text1"/>
          <w:sz w:val="24"/>
          <w:szCs w:val="24"/>
          <w:shd w:val="clear" w:color="auto" w:fill="FFFFFF"/>
        </w:rPr>
        <w:t xml:space="preserve"> </w:t>
      </w:r>
      <w:r w:rsidR="00CA76B3" w:rsidRPr="005E202C">
        <w:rPr>
          <w:rFonts w:ascii="Calibri" w:hAnsi="Calibri" w:cs="Calibri"/>
          <w:color w:val="000000" w:themeColor="text1"/>
          <w:sz w:val="24"/>
          <w:szCs w:val="24"/>
          <w:shd w:val="clear" w:color="auto" w:fill="FFFFFF"/>
        </w:rPr>
        <w:t>G. Paraventricular hypothalamic mechanisms of chronic stress adaptation.</w:t>
      </w:r>
      <w:r w:rsidR="00BC2354">
        <w:rPr>
          <w:rFonts w:ascii="Calibri" w:hAnsi="Calibri" w:cs="Calibri"/>
          <w:color w:val="000000" w:themeColor="text1"/>
          <w:sz w:val="24"/>
          <w:szCs w:val="24"/>
          <w:shd w:val="clear" w:color="auto" w:fill="FFFFFF"/>
        </w:rPr>
        <w:t xml:space="preserve"> </w:t>
      </w:r>
      <w:r w:rsidR="00CA76B3" w:rsidRPr="005E202C">
        <w:rPr>
          <w:rFonts w:ascii="Calibri" w:hAnsi="Calibri" w:cs="Calibri"/>
          <w:i/>
          <w:iCs/>
          <w:color w:val="000000" w:themeColor="text1"/>
          <w:sz w:val="24"/>
          <w:szCs w:val="24"/>
          <w:shd w:val="clear" w:color="auto" w:fill="FFFFFF"/>
        </w:rPr>
        <w:t>Frontiers in Endocrinology</w:t>
      </w:r>
      <w:r w:rsidR="006E5840">
        <w:rPr>
          <w:rFonts w:ascii="Calibri" w:hAnsi="Calibri" w:cs="Calibri"/>
          <w:i/>
          <w:iCs/>
          <w:color w:val="000000" w:themeColor="text1"/>
          <w:sz w:val="24"/>
          <w:szCs w:val="24"/>
          <w:shd w:val="clear" w:color="auto" w:fill="FFFFFF"/>
        </w:rPr>
        <w:t xml:space="preserve"> (Lausanne)</w:t>
      </w:r>
      <w:r w:rsidR="00CA76B3" w:rsidRPr="003D742D">
        <w:rPr>
          <w:rFonts w:ascii="Calibri" w:hAnsi="Calibri" w:cs="Calibri"/>
          <w:color w:val="000000" w:themeColor="text1"/>
          <w:sz w:val="24"/>
          <w:szCs w:val="24"/>
          <w:shd w:val="clear" w:color="auto" w:fill="FFFFFF"/>
        </w:rPr>
        <w:t>.</w:t>
      </w:r>
      <w:r w:rsidR="00BC2354" w:rsidRPr="003D742D">
        <w:rPr>
          <w:rFonts w:ascii="Calibri" w:hAnsi="Calibri" w:cs="Calibri"/>
          <w:color w:val="000000" w:themeColor="text1"/>
          <w:sz w:val="24"/>
          <w:szCs w:val="24"/>
          <w:shd w:val="clear" w:color="auto" w:fill="FFFFFF"/>
        </w:rPr>
        <w:t xml:space="preserve"> </w:t>
      </w:r>
      <w:r w:rsidR="00CA76B3" w:rsidRPr="005E202C">
        <w:rPr>
          <w:rFonts w:ascii="Calibri" w:hAnsi="Calibri" w:cs="Calibri"/>
          <w:b/>
          <w:bCs/>
          <w:color w:val="000000" w:themeColor="text1"/>
          <w:sz w:val="24"/>
          <w:szCs w:val="24"/>
          <w:shd w:val="clear" w:color="auto" w:fill="FFFFFF"/>
        </w:rPr>
        <w:t>7</w:t>
      </w:r>
      <w:r w:rsidR="00CA76B3" w:rsidRPr="005E202C">
        <w:rPr>
          <w:rFonts w:ascii="Calibri" w:hAnsi="Calibri" w:cs="Calibri"/>
          <w:color w:val="000000" w:themeColor="text1"/>
          <w:sz w:val="24"/>
          <w:szCs w:val="24"/>
          <w:shd w:val="clear" w:color="auto" w:fill="FFFFFF"/>
        </w:rPr>
        <w:t>, 137–147 (2016).</w:t>
      </w:r>
    </w:p>
    <w:p w14:paraId="531C57EA" w14:textId="7647E489" w:rsidR="00CA76B3" w:rsidRPr="005E202C" w:rsidRDefault="004D1FC8" w:rsidP="005E202C">
      <w:pPr>
        <w:pStyle w:val="ListParagraph"/>
        <w:numPr>
          <w:ilvl w:val="0"/>
          <w:numId w:val="15"/>
        </w:numPr>
        <w:spacing w:line="240" w:lineRule="auto"/>
        <w:ind w:left="0" w:firstLine="0"/>
        <w:jc w:val="both"/>
        <w:rPr>
          <w:rFonts w:ascii="Calibri" w:hAnsi="Calibri" w:cs="Calibri"/>
          <w:color w:val="000000" w:themeColor="text1"/>
          <w:sz w:val="24"/>
          <w:szCs w:val="24"/>
        </w:rPr>
      </w:pPr>
      <w:r w:rsidRPr="005E202C">
        <w:rPr>
          <w:rFonts w:ascii="Calibri" w:hAnsi="Calibri" w:cs="Calibri"/>
          <w:color w:val="000000" w:themeColor="text1"/>
          <w:sz w:val="24"/>
          <w:szCs w:val="24"/>
          <w:shd w:val="clear" w:color="auto" w:fill="FFFFFF"/>
        </w:rPr>
        <w:t>Byers, S.</w:t>
      </w:r>
      <w:r w:rsidR="006E5840">
        <w:rPr>
          <w:rFonts w:ascii="Calibri" w:hAnsi="Calibri" w:cs="Calibri"/>
          <w:color w:val="000000" w:themeColor="text1"/>
          <w:sz w:val="24"/>
          <w:szCs w:val="24"/>
          <w:shd w:val="clear" w:color="auto" w:fill="FFFFFF"/>
        </w:rPr>
        <w:t xml:space="preserve"> </w:t>
      </w:r>
      <w:r w:rsidRPr="005E202C">
        <w:rPr>
          <w:rFonts w:ascii="Calibri" w:hAnsi="Calibri" w:cs="Calibri"/>
          <w:color w:val="000000" w:themeColor="text1"/>
          <w:sz w:val="24"/>
          <w:szCs w:val="24"/>
          <w:shd w:val="clear" w:color="auto" w:fill="FFFFFF"/>
        </w:rPr>
        <w:t>L., Wiles, M.</w:t>
      </w:r>
      <w:r w:rsidR="006E5840">
        <w:rPr>
          <w:rFonts w:ascii="Calibri" w:hAnsi="Calibri" w:cs="Calibri"/>
          <w:color w:val="000000" w:themeColor="text1"/>
          <w:sz w:val="24"/>
          <w:szCs w:val="24"/>
          <w:shd w:val="clear" w:color="auto" w:fill="FFFFFF"/>
        </w:rPr>
        <w:t xml:space="preserve"> </w:t>
      </w:r>
      <w:r w:rsidRPr="005E202C">
        <w:rPr>
          <w:rFonts w:ascii="Calibri" w:hAnsi="Calibri" w:cs="Calibri"/>
          <w:color w:val="000000" w:themeColor="text1"/>
          <w:sz w:val="24"/>
          <w:szCs w:val="24"/>
          <w:shd w:val="clear" w:color="auto" w:fill="FFFFFF"/>
        </w:rPr>
        <w:t>V., Dunn, S.</w:t>
      </w:r>
      <w:r w:rsidR="006E5840">
        <w:rPr>
          <w:rFonts w:ascii="Calibri" w:hAnsi="Calibri" w:cs="Calibri"/>
          <w:color w:val="000000" w:themeColor="text1"/>
          <w:sz w:val="24"/>
          <w:szCs w:val="24"/>
          <w:shd w:val="clear" w:color="auto" w:fill="FFFFFF"/>
        </w:rPr>
        <w:t xml:space="preserve"> </w:t>
      </w:r>
      <w:r w:rsidRPr="005E202C">
        <w:rPr>
          <w:rFonts w:ascii="Calibri" w:hAnsi="Calibri" w:cs="Calibri"/>
          <w:color w:val="000000" w:themeColor="text1"/>
          <w:sz w:val="24"/>
          <w:szCs w:val="24"/>
          <w:shd w:val="clear" w:color="auto" w:fill="FFFFFF"/>
        </w:rPr>
        <w:t>L., Taft, R.</w:t>
      </w:r>
      <w:r w:rsidR="006E5840">
        <w:rPr>
          <w:rFonts w:ascii="Calibri" w:hAnsi="Calibri" w:cs="Calibri"/>
          <w:color w:val="000000" w:themeColor="text1"/>
          <w:sz w:val="24"/>
          <w:szCs w:val="24"/>
          <w:shd w:val="clear" w:color="auto" w:fill="FFFFFF"/>
        </w:rPr>
        <w:t xml:space="preserve"> </w:t>
      </w:r>
      <w:r w:rsidR="00CA76B3" w:rsidRPr="005E202C">
        <w:rPr>
          <w:rFonts w:ascii="Calibri" w:hAnsi="Calibri" w:cs="Calibri"/>
          <w:color w:val="000000" w:themeColor="text1"/>
          <w:sz w:val="24"/>
          <w:szCs w:val="24"/>
          <w:shd w:val="clear" w:color="auto" w:fill="FFFFFF"/>
        </w:rPr>
        <w:t xml:space="preserve">A. Mouse estrous cycle identification tool and images. </w:t>
      </w:r>
      <w:r w:rsidR="00CA76B3" w:rsidRPr="005E202C">
        <w:rPr>
          <w:rFonts w:ascii="Calibri" w:hAnsi="Calibri" w:cs="Calibri"/>
          <w:i/>
          <w:color w:val="000000" w:themeColor="text1"/>
          <w:sz w:val="24"/>
          <w:szCs w:val="24"/>
          <w:shd w:val="clear" w:color="auto" w:fill="FFFFFF"/>
        </w:rPr>
        <w:t>PLOS One</w:t>
      </w:r>
      <w:r w:rsidR="00CA76B3" w:rsidRPr="005E202C">
        <w:rPr>
          <w:rFonts w:ascii="Calibri" w:hAnsi="Calibri" w:cs="Calibri"/>
          <w:color w:val="000000" w:themeColor="text1"/>
          <w:sz w:val="24"/>
          <w:szCs w:val="24"/>
          <w:shd w:val="clear" w:color="auto" w:fill="FFFFFF"/>
        </w:rPr>
        <w:t xml:space="preserve">. </w:t>
      </w:r>
      <w:r w:rsidR="00CA76B3" w:rsidRPr="005E202C">
        <w:rPr>
          <w:rFonts w:ascii="Calibri" w:hAnsi="Calibri" w:cs="Calibri"/>
          <w:b/>
          <w:color w:val="000000" w:themeColor="text1"/>
          <w:sz w:val="24"/>
          <w:szCs w:val="24"/>
          <w:shd w:val="clear" w:color="auto" w:fill="FFFFFF"/>
        </w:rPr>
        <w:t>7</w:t>
      </w:r>
      <w:r w:rsidR="00CA76B3" w:rsidRPr="005E202C">
        <w:rPr>
          <w:rFonts w:ascii="Calibri" w:hAnsi="Calibri" w:cs="Calibri"/>
          <w:color w:val="000000" w:themeColor="text1"/>
          <w:sz w:val="24"/>
          <w:szCs w:val="24"/>
          <w:shd w:val="clear" w:color="auto" w:fill="FFFFFF"/>
        </w:rPr>
        <w:t xml:space="preserve"> (4), e35538 (2012).</w:t>
      </w:r>
    </w:p>
    <w:p w14:paraId="01658FE4" w14:textId="1D5FDBD9" w:rsidR="00CA76B3" w:rsidRPr="005E202C" w:rsidRDefault="00CA76B3" w:rsidP="005E202C">
      <w:pPr>
        <w:pStyle w:val="ListParagraph"/>
        <w:numPr>
          <w:ilvl w:val="0"/>
          <w:numId w:val="15"/>
        </w:numPr>
        <w:spacing w:line="240" w:lineRule="auto"/>
        <w:ind w:left="0" w:firstLine="0"/>
        <w:jc w:val="both"/>
        <w:rPr>
          <w:rFonts w:ascii="Calibri" w:hAnsi="Calibri" w:cs="Calibri"/>
          <w:color w:val="000000" w:themeColor="text1"/>
          <w:sz w:val="24"/>
          <w:szCs w:val="24"/>
        </w:rPr>
      </w:pPr>
      <w:proofErr w:type="spellStart"/>
      <w:r w:rsidRPr="005E202C">
        <w:rPr>
          <w:rFonts w:ascii="Calibri" w:hAnsi="Calibri" w:cs="Calibri"/>
          <w:color w:val="000000" w:themeColor="text1"/>
          <w:sz w:val="24"/>
          <w:szCs w:val="24"/>
          <w:shd w:val="clear" w:color="auto" w:fill="FFFFFF"/>
        </w:rPr>
        <w:t>Pallares</w:t>
      </w:r>
      <w:proofErr w:type="spellEnd"/>
      <w:r w:rsidRPr="005E202C">
        <w:rPr>
          <w:rFonts w:ascii="Calibri" w:hAnsi="Calibri" w:cs="Calibri"/>
          <w:color w:val="000000" w:themeColor="text1"/>
          <w:sz w:val="24"/>
          <w:szCs w:val="24"/>
          <w:shd w:val="clear" w:color="auto" w:fill="FFFFFF"/>
        </w:rPr>
        <w:t>, P., Gonzalez-</w:t>
      </w:r>
      <w:proofErr w:type="spellStart"/>
      <w:r w:rsidRPr="005E202C">
        <w:rPr>
          <w:rFonts w:ascii="Calibri" w:hAnsi="Calibri" w:cs="Calibri"/>
          <w:color w:val="000000" w:themeColor="text1"/>
          <w:sz w:val="24"/>
          <w:szCs w:val="24"/>
          <w:shd w:val="clear" w:color="auto" w:fill="FFFFFF"/>
        </w:rPr>
        <w:t>Bulnes</w:t>
      </w:r>
      <w:proofErr w:type="spellEnd"/>
      <w:r w:rsidRPr="005E202C">
        <w:rPr>
          <w:rFonts w:ascii="Calibri" w:hAnsi="Calibri" w:cs="Calibri"/>
          <w:color w:val="000000" w:themeColor="text1"/>
          <w:sz w:val="24"/>
          <w:szCs w:val="24"/>
          <w:shd w:val="clear" w:color="auto" w:fill="FFFFFF"/>
        </w:rPr>
        <w:t xml:space="preserve">, A. Use of ultrasound imaging for early diagnosis of pregnancy and determination of litter size in the mouse. </w:t>
      </w:r>
      <w:r w:rsidRPr="005E202C">
        <w:rPr>
          <w:rFonts w:ascii="Calibri" w:hAnsi="Calibri" w:cs="Calibri"/>
          <w:i/>
          <w:color w:val="000000" w:themeColor="text1"/>
          <w:sz w:val="24"/>
          <w:szCs w:val="24"/>
          <w:shd w:val="clear" w:color="auto" w:fill="FFFFFF"/>
        </w:rPr>
        <w:t>Laboratory Animals</w:t>
      </w:r>
      <w:r w:rsidRPr="005E202C">
        <w:rPr>
          <w:rFonts w:ascii="Calibri" w:hAnsi="Calibri" w:cs="Calibri"/>
          <w:color w:val="000000" w:themeColor="text1"/>
          <w:sz w:val="24"/>
          <w:szCs w:val="24"/>
          <w:shd w:val="clear" w:color="auto" w:fill="FFFFFF"/>
        </w:rPr>
        <w:t xml:space="preserve">. </w:t>
      </w:r>
      <w:r w:rsidRPr="005E202C">
        <w:rPr>
          <w:rFonts w:ascii="Calibri" w:hAnsi="Calibri" w:cs="Calibri"/>
          <w:b/>
          <w:color w:val="000000" w:themeColor="text1"/>
          <w:sz w:val="24"/>
          <w:szCs w:val="24"/>
          <w:shd w:val="clear" w:color="auto" w:fill="FFFFFF"/>
        </w:rPr>
        <w:t>43</w:t>
      </w:r>
      <w:r w:rsidRPr="003D742D">
        <w:rPr>
          <w:rFonts w:ascii="Calibri" w:hAnsi="Calibri" w:cs="Calibri"/>
          <w:bCs/>
          <w:color w:val="000000" w:themeColor="text1"/>
          <w:sz w:val="24"/>
          <w:szCs w:val="24"/>
          <w:shd w:val="clear" w:color="auto" w:fill="FFFFFF"/>
        </w:rPr>
        <w:t xml:space="preserve"> </w:t>
      </w:r>
      <w:r w:rsidRPr="005E202C">
        <w:rPr>
          <w:rFonts w:ascii="Calibri" w:hAnsi="Calibri" w:cs="Calibri"/>
          <w:color w:val="000000" w:themeColor="text1"/>
          <w:sz w:val="24"/>
          <w:szCs w:val="24"/>
          <w:shd w:val="clear" w:color="auto" w:fill="FFFFFF"/>
        </w:rPr>
        <w:t>(1), 91</w:t>
      </w:r>
      <w:r w:rsidR="006E5840">
        <w:rPr>
          <w:rFonts w:ascii="Calibri" w:hAnsi="Calibri" w:cs="Calibri"/>
          <w:color w:val="000000" w:themeColor="text1"/>
          <w:sz w:val="24"/>
          <w:szCs w:val="24"/>
          <w:shd w:val="clear" w:color="auto" w:fill="FFFFFF"/>
        </w:rPr>
        <w:t>–</w:t>
      </w:r>
      <w:r w:rsidRPr="005E202C">
        <w:rPr>
          <w:rFonts w:ascii="Calibri" w:hAnsi="Calibri" w:cs="Calibri"/>
          <w:color w:val="000000" w:themeColor="text1"/>
          <w:sz w:val="24"/>
          <w:szCs w:val="24"/>
          <w:shd w:val="clear" w:color="auto" w:fill="FFFFFF"/>
        </w:rPr>
        <w:t>95 (2009).</w:t>
      </w:r>
    </w:p>
    <w:p w14:paraId="537DA1B7" w14:textId="0181C8E3" w:rsidR="008C343E" w:rsidRPr="005E202C" w:rsidRDefault="008C343E" w:rsidP="005E202C">
      <w:pPr>
        <w:pStyle w:val="ListParagraph"/>
        <w:numPr>
          <w:ilvl w:val="0"/>
          <w:numId w:val="15"/>
        </w:numPr>
        <w:spacing w:line="240" w:lineRule="auto"/>
        <w:ind w:left="0" w:firstLine="0"/>
        <w:jc w:val="both"/>
        <w:rPr>
          <w:rFonts w:ascii="Calibri" w:hAnsi="Calibri" w:cs="Calibri"/>
          <w:color w:val="000000" w:themeColor="text1"/>
          <w:sz w:val="24"/>
          <w:szCs w:val="24"/>
        </w:rPr>
      </w:pPr>
      <w:proofErr w:type="spellStart"/>
      <w:r w:rsidRPr="005E202C">
        <w:rPr>
          <w:rFonts w:ascii="Calibri" w:hAnsi="Calibri" w:cs="Calibri"/>
          <w:color w:val="000000" w:themeColor="text1"/>
          <w:sz w:val="24"/>
          <w:szCs w:val="24"/>
        </w:rPr>
        <w:t>Froberg-Fejko</w:t>
      </w:r>
      <w:proofErr w:type="spellEnd"/>
      <w:r w:rsidRPr="005E202C">
        <w:rPr>
          <w:rFonts w:ascii="Calibri" w:hAnsi="Calibri" w:cs="Calibri"/>
          <w:color w:val="000000" w:themeColor="text1"/>
          <w:sz w:val="24"/>
          <w:szCs w:val="24"/>
        </w:rPr>
        <w:t>, K.,</w:t>
      </w:r>
      <w:r w:rsidR="004D1FC8" w:rsidRPr="005E202C">
        <w:rPr>
          <w:rFonts w:ascii="Calibri" w:hAnsi="Calibri" w:cs="Calibri"/>
          <w:color w:val="000000" w:themeColor="text1"/>
          <w:sz w:val="24"/>
          <w:szCs w:val="24"/>
        </w:rPr>
        <w:t xml:space="preserve"> </w:t>
      </w:r>
      <w:proofErr w:type="spellStart"/>
      <w:r w:rsidRPr="005E202C">
        <w:rPr>
          <w:rFonts w:ascii="Calibri" w:hAnsi="Calibri" w:cs="Calibri"/>
          <w:color w:val="000000" w:themeColor="text1"/>
          <w:sz w:val="24"/>
          <w:szCs w:val="24"/>
        </w:rPr>
        <w:t>Lecker</w:t>
      </w:r>
      <w:proofErr w:type="spellEnd"/>
      <w:r w:rsidRPr="005E202C">
        <w:rPr>
          <w:rFonts w:ascii="Calibri" w:hAnsi="Calibri" w:cs="Calibri"/>
          <w:color w:val="000000" w:themeColor="text1"/>
          <w:sz w:val="24"/>
          <w:szCs w:val="24"/>
        </w:rPr>
        <w:t>, J.</w:t>
      </w:r>
      <w:r w:rsidR="004D1FC8" w:rsidRPr="005E202C">
        <w:rPr>
          <w:rFonts w:ascii="Calibri" w:hAnsi="Calibri" w:cs="Calibri"/>
          <w:color w:val="000000" w:themeColor="text1"/>
          <w:sz w:val="24"/>
          <w:szCs w:val="24"/>
        </w:rPr>
        <w:t xml:space="preserve"> </w:t>
      </w:r>
      <w:r w:rsidRPr="005E202C">
        <w:rPr>
          <w:rFonts w:ascii="Calibri" w:hAnsi="Calibri" w:cs="Calibri"/>
          <w:color w:val="000000" w:themeColor="text1"/>
          <w:sz w:val="24"/>
          <w:szCs w:val="24"/>
        </w:rPr>
        <w:t xml:space="preserve">Using environmental enrichment and nutritional supplementation to improve breeding success in rodents. </w:t>
      </w:r>
      <w:r w:rsidRPr="005E202C">
        <w:rPr>
          <w:rFonts w:ascii="Calibri" w:hAnsi="Calibri" w:cs="Calibri"/>
          <w:i/>
          <w:color w:val="000000" w:themeColor="text1"/>
          <w:sz w:val="24"/>
          <w:szCs w:val="24"/>
        </w:rPr>
        <w:t>Lab Animal</w:t>
      </w:r>
      <w:r w:rsidR="006E5840">
        <w:rPr>
          <w:rFonts w:ascii="Calibri" w:hAnsi="Calibri" w:cs="Calibri"/>
          <w:i/>
          <w:color w:val="000000" w:themeColor="text1"/>
          <w:sz w:val="24"/>
          <w:szCs w:val="24"/>
        </w:rPr>
        <w:t xml:space="preserve"> (NY)</w:t>
      </w:r>
      <w:r w:rsidRPr="003D742D">
        <w:rPr>
          <w:rFonts w:ascii="Calibri" w:hAnsi="Calibri" w:cs="Calibri"/>
          <w:iCs/>
          <w:color w:val="000000" w:themeColor="text1"/>
          <w:sz w:val="24"/>
          <w:szCs w:val="24"/>
        </w:rPr>
        <w:t xml:space="preserve">. </w:t>
      </w:r>
      <w:r w:rsidRPr="005E202C">
        <w:rPr>
          <w:rFonts w:ascii="Calibri" w:hAnsi="Calibri" w:cs="Calibri"/>
          <w:b/>
          <w:color w:val="000000" w:themeColor="text1"/>
          <w:sz w:val="24"/>
          <w:szCs w:val="24"/>
        </w:rPr>
        <w:t>45</w:t>
      </w:r>
      <w:r w:rsidRPr="003D742D">
        <w:rPr>
          <w:rFonts w:ascii="Calibri" w:hAnsi="Calibri" w:cs="Calibri"/>
          <w:bCs/>
          <w:color w:val="000000" w:themeColor="text1"/>
          <w:sz w:val="24"/>
          <w:szCs w:val="24"/>
        </w:rPr>
        <w:t xml:space="preserve"> </w:t>
      </w:r>
      <w:r w:rsidRPr="005E202C">
        <w:rPr>
          <w:rFonts w:ascii="Calibri" w:hAnsi="Calibri" w:cs="Calibri"/>
          <w:color w:val="000000" w:themeColor="text1"/>
          <w:sz w:val="24"/>
          <w:szCs w:val="24"/>
        </w:rPr>
        <w:t>(1), 406</w:t>
      </w:r>
      <w:r w:rsidR="006E5840">
        <w:rPr>
          <w:rFonts w:ascii="Calibri" w:hAnsi="Calibri" w:cs="Calibri"/>
          <w:color w:val="000000" w:themeColor="text1"/>
          <w:sz w:val="24"/>
          <w:szCs w:val="24"/>
        </w:rPr>
        <w:t>–</w:t>
      </w:r>
      <w:r w:rsidRPr="005E202C">
        <w:rPr>
          <w:rFonts w:ascii="Calibri" w:hAnsi="Calibri" w:cs="Calibri"/>
          <w:color w:val="000000" w:themeColor="text1"/>
          <w:sz w:val="24"/>
          <w:szCs w:val="24"/>
        </w:rPr>
        <w:t>407 (2016).</w:t>
      </w:r>
    </w:p>
    <w:p w14:paraId="347826E6" w14:textId="6B0450A7" w:rsidR="008C343E" w:rsidRPr="005E202C" w:rsidRDefault="008C343E" w:rsidP="005E202C">
      <w:pPr>
        <w:pStyle w:val="ListParagraph"/>
        <w:numPr>
          <w:ilvl w:val="0"/>
          <w:numId w:val="15"/>
        </w:numPr>
        <w:spacing w:line="240" w:lineRule="auto"/>
        <w:ind w:left="0" w:firstLine="0"/>
        <w:jc w:val="both"/>
        <w:rPr>
          <w:rFonts w:ascii="Calibri" w:hAnsi="Calibri" w:cs="Calibri"/>
          <w:color w:val="000000" w:themeColor="text1"/>
          <w:sz w:val="24"/>
          <w:szCs w:val="24"/>
        </w:rPr>
      </w:pPr>
      <w:proofErr w:type="spellStart"/>
      <w:r w:rsidRPr="005E202C">
        <w:rPr>
          <w:rFonts w:ascii="Calibri" w:hAnsi="Calibri" w:cs="Calibri"/>
          <w:color w:val="000000" w:themeColor="text1"/>
          <w:sz w:val="24"/>
          <w:szCs w:val="24"/>
        </w:rPr>
        <w:t>Perani</w:t>
      </w:r>
      <w:proofErr w:type="spellEnd"/>
      <w:r w:rsidRPr="005E202C">
        <w:rPr>
          <w:rFonts w:ascii="Calibri" w:hAnsi="Calibri" w:cs="Calibri"/>
          <w:color w:val="000000" w:themeColor="text1"/>
          <w:sz w:val="24"/>
          <w:szCs w:val="24"/>
        </w:rPr>
        <w:t>, C.</w:t>
      </w:r>
      <w:r w:rsidR="006E5840">
        <w:rPr>
          <w:rFonts w:ascii="Calibri" w:hAnsi="Calibri" w:cs="Calibri"/>
          <w:color w:val="000000" w:themeColor="text1"/>
          <w:sz w:val="24"/>
          <w:szCs w:val="24"/>
        </w:rPr>
        <w:t xml:space="preserve"> </w:t>
      </w:r>
      <w:r w:rsidRPr="005E202C">
        <w:rPr>
          <w:rFonts w:ascii="Calibri" w:hAnsi="Calibri" w:cs="Calibri"/>
          <w:color w:val="000000" w:themeColor="text1"/>
          <w:sz w:val="24"/>
          <w:szCs w:val="24"/>
        </w:rPr>
        <w:t>V., Neumann, I.</w:t>
      </w:r>
      <w:r w:rsidR="006E5840">
        <w:rPr>
          <w:rFonts w:ascii="Calibri" w:hAnsi="Calibri" w:cs="Calibri"/>
          <w:color w:val="000000" w:themeColor="text1"/>
          <w:sz w:val="24"/>
          <w:szCs w:val="24"/>
        </w:rPr>
        <w:t xml:space="preserve"> </w:t>
      </w:r>
      <w:r w:rsidRPr="005E202C">
        <w:rPr>
          <w:rFonts w:ascii="Calibri" w:hAnsi="Calibri" w:cs="Calibri"/>
          <w:color w:val="000000" w:themeColor="text1"/>
          <w:sz w:val="24"/>
          <w:szCs w:val="24"/>
        </w:rPr>
        <w:t xml:space="preserve">D., </w:t>
      </w:r>
      <w:proofErr w:type="spellStart"/>
      <w:r w:rsidRPr="005E202C">
        <w:rPr>
          <w:rFonts w:ascii="Calibri" w:hAnsi="Calibri" w:cs="Calibri"/>
          <w:color w:val="000000" w:themeColor="text1"/>
          <w:sz w:val="24"/>
          <w:szCs w:val="24"/>
        </w:rPr>
        <w:t>Reber</w:t>
      </w:r>
      <w:proofErr w:type="spellEnd"/>
      <w:r w:rsidRPr="005E202C">
        <w:rPr>
          <w:rFonts w:ascii="Calibri" w:hAnsi="Calibri" w:cs="Calibri"/>
          <w:color w:val="000000" w:themeColor="text1"/>
          <w:sz w:val="24"/>
          <w:szCs w:val="24"/>
        </w:rPr>
        <w:t>, S.</w:t>
      </w:r>
      <w:r w:rsidR="006E5840">
        <w:rPr>
          <w:rFonts w:ascii="Calibri" w:hAnsi="Calibri" w:cs="Calibri"/>
          <w:color w:val="000000" w:themeColor="text1"/>
          <w:sz w:val="24"/>
          <w:szCs w:val="24"/>
        </w:rPr>
        <w:t xml:space="preserve"> </w:t>
      </w:r>
      <w:r w:rsidRPr="005E202C">
        <w:rPr>
          <w:rFonts w:ascii="Calibri" w:hAnsi="Calibri" w:cs="Calibri"/>
          <w:color w:val="000000" w:themeColor="text1"/>
          <w:sz w:val="24"/>
          <w:szCs w:val="24"/>
        </w:rPr>
        <w:t>O., Slattery</w:t>
      </w:r>
      <w:r w:rsidR="004D1FC8" w:rsidRPr="005E202C">
        <w:rPr>
          <w:rFonts w:ascii="Calibri" w:hAnsi="Calibri" w:cs="Calibri"/>
          <w:color w:val="000000" w:themeColor="text1"/>
          <w:sz w:val="24"/>
          <w:szCs w:val="24"/>
        </w:rPr>
        <w:t>,</w:t>
      </w:r>
      <w:r w:rsidRPr="005E202C">
        <w:rPr>
          <w:rFonts w:ascii="Calibri" w:hAnsi="Calibri" w:cs="Calibri"/>
          <w:color w:val="000000" w:themeColor="text1"/>
          <w:sz w:val="24"/>
          <w:szCs w:val="24"/>
        </w:rPr>
        <w:t xml:space="preserve"> D.</w:t>
      </w:r>
      <w:r w:rsidR="006E5840">
        <w:rPr>
          <w:rFonts w:ascii="Calibri" w:hAnsi="Calibri" w:cs="Calibri"/>
          <w:color w:val="000000" w:themeColor="text1"/>
          <w:sz w:val="24"/>
          <w:szCs w:val="24"/>
        </w:rPr>
        <w:t xml:space="preserve"> </w:t>
      </w:r>
      <w:r w:rsidRPr="005E202C">
        <w:rPr>
          <w:rFonts w:ascii="Calibri" w:hAnsi="Calibri" w:cs="Calibri"/>
          <w:color w:val="000000" w:themeColor="text1"/>
          <w:sz w:val="24"/>
          <w:szCs w:val="24"/>
        </w:rPr>
        <w:t xml:space="preserve">A. High-fat diet prevents adaptive peripartum-associated adrenal gland plasticity and anxiolysis. </w:t>
      </w:r>
      <w:r w:rsidRPr="005E202C">
        <w:rPr>
          <w:rFonts w:ascii="Calibri" w:hAnsi="Calibri" w:cs="Calibri"/>
          <w:i/>
          <w:color w:val="000000" w:themeColor="text1"/>
          <w:sz w:val="24"/>
          <w:szCs w:val="24"/>
        </w:rPr>
        <w:t>Scientific Reports</w:t>
      </w:r>
      <w:r w:rsidRPr="005E202C">
        <w:rPr>
          <w:rFonts w:ascii="Calibri" w:hAnsi="Calibri" w:cs="Calibri"/>
          <w:color w:val="000000" w:themeColor="text1"/>
          <w:sz w:val="24"/>
          <w:szCs w:val="24"/>
        </w:rPr>
        <w:t xml:space="preserve">. </w:t>
      </w:r>
      <w:r w:rsidRPr="005E202C">
        <w:rPr>
          <w:rFonts w:ascii="Calibri" w:hAnsi="Calibri" w:cs="Calibri"/>
          <w:b/>
          <w:color w:val="000000" w:themeColor="text1"/>
          <w:sz w:val="24"/>
          <w:szCs w:val="24"/>
        </w:rPr>
        <w:t>5</w:t>
      </w:r>
      <w:r w:rsidRPr="005E202C">
        <w:rPr>
          <w:rFonts w:ascii="Calibri" w:hAnsi="Calibri" w:cs="Calibri"/>
          <w:color w:val="000000" w:themeColor="text1"/>
          <w:sz w:val="24"/>
          <w:szCs w:val="24"/>
        </w:rPr>
        <w:t>, 14821</w:t>
      </w:r>
      <w:r w:rsidR="006E5840">
        <w:rPr>
          <w:rFonts w:ascii="Calibri" w:hAnsi="Calibri" w:cs="Calibri"/>
          <w:color w:val="000000" w:themeColor="text1"/>
          <w:sz w:val="24"/>
          <w:szCs w:val="24"/>
        </w:rPr>
        <w:t>–</w:t>
      </w:r>
      <w:r w:rsidRPr="005E202C">
        <w:rPr>
          <w:rFonts w:ascii="Calibri" w:hAnsi="Calibri" w:cs="Calibri"/>
          <w:color w:val="000000" w:themeColor="text1"/>
          <w:sz w:val="24"/>
          <w:szCs w:val="24"/>
        </w:rPr>
        <w:t>14831 (2015).</w:t>
      </w:r>
    </w:p>
    <w:p w14:paraId="304DD62D" w14:textId="1F970C9C" w:rsidR="00CB5FCD" w:rsidRPr="005E202C" w:rsidRDefault="00CA76B3" w:rsidP="005E202C">
      <w:pPr>
        <w:pStyle w:val="ListParagraph"/>
        <w:numPr>
          <w:ilvl w:val="0"/>
          <w:numId w:val="15"/>
        </w:numPr>
        <w:spacing w:line="240" w:lineRule="auto"/>
        <w:ind w:left="0" w:firstLine="0"/>
        <w:jc w:val="both"/>
        <w:rPr>
          <w:rFonts w:ascii="Calibri" w:hAnsi="Calibri" w:cs="Calibri"/>
          <w:color w:val="000000" w:themeColor="text1"/>
          <w:sz w:val="24"/>
          <w:szCs w:val="24"/>
        </w:rPr>
      </w:pPr>
      <w:r w:rsidRPr="005E202C">
        <w:rPr>
          <w:rFonts w:ascii="Calibri" w:hAnsi="Calibri" w:cs="Calibri"/>
          <w:color w:val="000000" w:themeColor="text1"/>
          <w:sz w:val="24"/>
          <w:szCs w:val="24"/>
          <w:shd w:val="clear" w:color="auto" w:fill="FFFFFF"/>
        </w:rPr>
        <w:t>N</w:t>
      </w:r>
      <w:r w:rsidR="004D1FC8" w:rsidRPr="005E202C">
        <w:rPr>
          <w:rFonts w:ascii="Calibri" w:hAnsi="Calibri" w:cs="Calibri"/>
          <w:color w:val="000000" w:themeColor="text1"/>
          <w:sz w:val="24"/>
          <w:szCs w:val="24"/>
          <w:shd w:val="clear" w:color="auto" w:fill="FFFFFF"/>
        </w:rPr>
        <w:t>ugent, B.</w:t>
      </w:r>
      <w:r w:rsidR="006E5840">
        <w:rPr>
          <w:rFonts w:ascii="Calibri" w:hAnsi="Calibri" w:cs="Calibri"/>
          <w:color w:val="000000" w:themeColor="text1"/>
          <w:sz w:val="24"/>
          <w:szCs w:val="24"/>
          <w:shd w:val="clear" w:color="auto" w:fill="FFFFFF"/>
        </w:rPr>
        <w:t xml:space="preserve"> </w:t>
      </w:r>
      <w:r w:rsidR="004D1FC8" w:rsidRPr="005E202C">
        <w:rPr>
          <w:rFonts w:ascii="Calibri" w:hAnsi="Calibri" w:cs="Calibri"/>
          <w:color w:val="000000" w:themeColor="text1"/>
          <w:sz w:val="24"/>
          <w:szCs w:val="24"/>
          <w:shd w:val="clear" w:color="auto" w:fill="FFFFFF"/>
        </w:rPr>
        <w:t>M., Bale T.</w:t>
      </w:r>
      <w:r w:rsidR="006E5840">
        <w:rPr>
          <w:rFonts w:ascii="Calibri" w:hAnsi="Calibri" w:cs="Calibri"/>
          <w:color w:val="000000" w:themeColor="text1"/>
          <w:sz w:val="24"/>
          <w:szCs w:val="24"/>
          <w:shd w:val="clear" w:color="auto" w:fill="FFFFFF"/>
        </w:rPr>
        <w:t xml:space="preserve"> </w:t>
      </w:r>
      <w:r w:rsidRPr="005E202C">
        <w:rPr>
          <w:rFonts w:ascii="Calibri" w:hAnsi="Calibri" w:cs="Calibri"/>
          <w:color w:val="000000" w:themeColor="text1"/>
          <w:sz w:val="24"/>
          <w:szCs w:val="24"/>
          <w:shd w:val="clear" w:color="auto" w:fill="FFFFFF"/>
        </w:rPr>
        <w:t xml:space="preserve">L. The omniscient placenta: metabolic and epigenetic regulation of fetal programming. </w:t>
      </w:r>
      <w:r w:rsidRPr="005E202C">
        <w:rPr>
          <w:rFonts w:ascii="Calibri" w:hAnsi="Calibri" w:cs="Calibri"/>
          <w:i/>
          <w:color w:val="000000" w:themeColor="text1"/>
          <w:sz w:val="24"/>
          <w:szCs w:val="24"/>
          <w:shd w:val="clear" w:color="auto" w:fill="FFFFFF"/>
        </w:rPr>
        <w:t>Frontiers in Neuroendocrinology</w:t>
      </w:r>
      <w:r w:rsidRPr="005E202C">
        <w:rPr>
          <w:rFonts w:ascii="Calibri" w:hAnsi="Calibri" w:cs="Calibri"/>
          <w:color w:val="000000" w:themeColor="text1"/>
          <w:sz w:val="24"/>
          <w:szCs w:val="24"/>
          <w:shd w:val="clear" w:color="auto" w:fill="FFFFFF"/>
        </w:rPr>
        <w:t xml:space="preserve">. </w:t>
      </w:r>
      <w:r w:rsidRPr="005E202C">
        <w:rPr>
          <w:rFonts w:ascii="Calibri" w:hAnsi="Calibri" w:cs="Calibri"/>
          <w:b/>
          <w:color w:val="000000" w:themeColor="text1"/>
          <w:sz w:val="24"/>
          <w:szCs w:val="24"/>
          <w:shd w:val="clear" w:color="auto" w:fill="FFFFFF"/>
        </w:rPr>
        <w:t>39</w:t>
      </w:r>
      <w:r w:rsidRPr="005E202C">
        <w:rPr>
          <w:rFonts w:ascii="Calibri" w:hAnsi="Calibri" w:cs="Calibri"/>
          <w:color w:val="000000" w:themeColor="text1"/>
          <w:sz w:val="24"/>
          <w:szCs w:val="24"/>
          <w:shd w:val="clear" w:color="auto" w:fill="FFFFFF"/>
        </w:rPr>
        <w:t>, 28</w:t>
      </w:r>
      <w:r w:rsidR="006E5840">
        <w:rPr>
          <w:rFonts w:ascii="Calibri" w:hAnsi="Calibri" w:cs="Calibri"/>
          <w:color w:val="000000" w:themeColor="text1"/>
          <w:sz w:val="24"/>
          <w:szCs w:val="24"/>
          <w:shd w:val="clear" w:color="auto" w:fill="FFFFFF"/>
        </w:rPr>
        <w:t>–</w:t>
      </w:r>
      <w:r w:rsidRPr="005E202C">
        <w:rPr>
          <w:rFonts w:ascii="Calibri" w:hAnsi="Calibri" w:cs="Calibri"/>
          <w:color w:val="000000" w:themeColor="text1"/>
          <w:sz w:val="24"/>
          <w:szCs w:val="24"/>
          <w:shd w:val="clear" w:color="auto" w:fill="FFFFFF"/>
        </w:rPr>
        <w:t>37 (2015).</w:t>
      </w:r>
    </w:p>
    <w:sectPr w:rsidR="00CB5FCD" w:rsidRPr="005E202C" w:rsidSect="00591F65">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36641" w14:textId="77777777" w:rsidR="00C25B74" w:rsidRDefault="00C25B74" w:rsidP="00593D2D">
      <w:pPr>
        <w:spacing w:after="0" w:line="240" w:lineRule="auto"/>
      </w:pPr>
      <w:r>
        <w:separator/>
      </w:r>
    </w:p>
  </w:endnote>
  <w:endnote w:type="continuationSeparator" w:id="0">
    <w:p w14:paraId="6FE65AB9" w14:textId="77777777" w:rsidR="00C25B74" w:rsidRDefault="00C25B74" w:rsidP="00593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6A462" w14:textId="77777777" w:rsidR="00C25B74" w:rsidRDefault="00C25B74" w:rsidP="00593D2D">
      <w:pPr>
        <w:spacing w:after="0" w:line="240" w:lineRule="auto"/>
      </w:pPr>
      <w:r>
        <w:separator/>
      </w:r>
    </w:p>
  </w:footnote>
  <w:footnote w:type="continuationSeparator" w:id="0">
    <w:p w14:paraId="404FEB76" w14:textId="77777777" w:rsidR="00C25B74" w:rsidRDefault="00C25B74" w:rsidP="00593D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B01"/>
    <w:multiLevelType w:val="multilevel"/>
    <w:tmpl w:val="CBDE8A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753850"/>
    <w:multiLevelType w:val="multilevel"/>
    <w:tmpl w:val="3006E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C0934"/>
    <w:multiLevelType w:val="hybridMultilevel"/>
    <w:tmpl w:val="BF20A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5411D"/>
    <w:multiLevelType w:val="hybridMultilevel"/>
    <w:tmpl w:val="FCAAC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47A77"/>
    <w:multiLevelType w:val="multilevel"/>
    <w:tmpl w:val="2706993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5" w15:restartNumberingAfterBreak="0">
    <w:nsid w:val="14E55AE0"/>
    <w:multiLevelType w:val="multilevel"/>
    <w:tmpl w:val="00D08D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1C7906"/>
    <w:multiLevelType w:val="hybridMultilevel"/>
    <w:tmpl w:val="DD348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006AD"/>
    <w:multiLevelType w:val="hybridMultilevel"/>
    <w:tmpl w:val="3A868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B6CE8"/>
    <w:multiLevelType w:val="multilevel"/>
    <w:tmpl w:val="9CACF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C3617E"/>
    <w:multiLevelType w:val="multilevel"/>
    <w:tmpl w:val="D6366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F02160"/>
    <w:multiLevelType w:val="multilevel"/>
    <w:tmpl w:val="2D8E13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B45620"/>
    <w:multiLevelType w:val="multilevel"/>
    <w:tmpl w:val="81147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0E500B"/>
    <w:multiLevelType w:val="multilevel"/>
    <w:tmpl w:val="134E1D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28253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7A7F55"/>
    <w:multiLevelType w:val="hybridMultilevel"/>
    <w:tmpl w:val="96E8C1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E2304E"/>
    <w:multiLevelType w:val="multilevel"/>
    <w:tmpl w:val="98F469BE"/>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B53E91"/>
    <w:multiLevelType w:val="multilevel"/>
    <w:tmpl w:val="1BE8E9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93C40"/>
    <w:multiLevelType w:val="multilevel"/>
    <w:tmpl w:val="6536699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180DAB"/>
    <w:multiLevelType w:val="multilevel"/>
    <w:tmpl w:val="2AA0CA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3127AE"/>
    <w:multiLevelType w:val="multilevel"/>
    <w:tmpl w:val="CDCC9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EB01CA"/>
    <w:multiLevelType w:val="multilevel"/>
    <w:tmpl w:val="912A7290"/>
    <w:lvl w:ilvl="0">
      <w:start w:val="8"/>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C600756"/>
    <w:multiLevelType w:val="multilevel"/>
    <w:tmpl w:val="4A8EB2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D16001"/>
    <w:multiLevelType w:val="multilevel"/>
    <w:tmpl w:val="C1B02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1304E4"/>
    <w:multiLevelType w:val="multilevel"/>
    <w:tmpl w:val="9182CB00"/>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47333D"/>
    <w:multiLevelType w:val="hybridMultilevel"/>
    <w:tmpl w:val="22B6EB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BDB5C95"/>
    <w:multiLevelType w:val="multilevel"/>
    <w:tmpl w:val="F0F0E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3"/>
  </w:num>
  <w:num w:numId="4">
    <w:abstractNumId w:val="24"/>
  </w:num>
  <w:num w:numId="5">
    <w:abstractNumId w:val="4"/>
  </w:num>
  <w:num w:numId="6">
    <w:abstractNumId w:val="22"/>
  </w:num>
  <w:num w:numId="7">
    <w:abstractNumId w:val="19"/>
  </w:num>
  <w:num w:numId="8">
    <w:abstractNumId w:val="8"/>
  </w:num>
  <w:num w:numId="9">
    <w:abstractNumId w:val="11"/>
  </w:num>
  <w:num w:numId="10">
    <w:abstractNumId w:val="25"/>
  </w:num>
  <w:num w:numId="11">
    <w:abstractNumId w:val="1"/>
  </w:num>
  <w:num w:numId="12">
    <w:abstractNumId w:val="23"/>
  </w:num>
  <w:num w:numId="13">
    <w:abstractNumId w:val="15"/>
  </w:num>
  <w:num w:numId="14">
    <w:abstractNumId w:val="14"/>
  </w:num>
  <w:num w:numId="15">
    <w:abstractNumId w:val="6"/>
  </w:num>
  <w:num w:numId="16">
    <w:abstractNumId w:val="9"/>
  </w:num>
  <w:num w:numId="17">
    <w:abstractNumId w:val="10"/>
  </w:num>
  <w:num w:numId="18">
    <w:abstractNumId w:val="5"/>
  </w:num>
  <w:num w:numId="19">
    <w:abstractNumId w:val="21"/>
  </w:num>
  <w:num w:numId="20">
    <w:abstractNumId w:val="12"/>
  </w:num>
  <w:num w:numId="21">
    <w:abstractNumId w:val="13"/>
  </w:num>
  <w:num w:numId="22">
    <w:abstractNumId w:val="16"/>
  </w:num>
  <w:num w:numId="23">
    <w:abstractNumId w:val="0"/>
  </w:num>
  <w:num w:numId="24">
    <w:abstractNumId w:val="20"/>
  </w:num>
  <w:num w:numId="25">
    <w:abstractNumId w:val="1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2sLA0tzA2NjQ0MDNW0lEKTi0uzszPAykwqgUA1OgVriwAAAA="/>
  </w:docVars>
  <w:rsids>
    <w:rsidRoot w:val="00C13647"/>
    <w:rsid w:val="000208DA"/>
    <w:rsid w:val="00023ECC"/>
    <w:rsid w:val="00051BFB"/>
    <w:rsid w:val="00052C89"/>
    <w:rsid w:val="00060422"/>
    <w:rsid w:val="00070F6E"/>
    <w:rsid w:val="00080D56"/>
    <w:rsid w:val="000A24E0"/>
    <w:rsid w:val="000C654A"/>
    <w:rsid w:val="000D1A9E"/>
    <w:rsid w:val="000D27E5"/>
    <w:rsid w:val="000E4D34"/>
    <w:rsid w:val="000F6F5F"/>
    <w:rsid w:val="00100A1B"/>
    <w:rsid w:val="00103B10"/>
    <w:rsid w:val="00110B5A"/>
    <w:rsid w:val="00115F0A"/>
    <w:rsid w:val="001233B4"/>
    <w:rsid w:val="00134411"/>
    <w:rsid w:val="00135BBE"/>
    <w:rsid w:val="001474D3"/>
    <w:rsid w:val="00163862"/>
    <w:rsid w:val="00177B58"/>
    <w:rsid w:val="001800B3"/>
    <w:rsid w:val="00194568"/>
    <w:rsid w:val="00194F5A"/>
    <w:rsid w:val="00196D47"/>
    <w:rsid w:val="001D19F8"/>
    <w:rsid w:val="001D42AD"/>
    <w:rsid w:val="001D487B"/>
    <w:rsid w:val="001E2886"/>
    <w:rsid w:val="001F0362"/>
    <w:rsid w:val="001F1E65"/>
    <w:rsid w:val="001F6D19"/>
    <w:rsid w:val="00240123"/>
    <w:rsid w:val="00257752"/>
    <w:rsid w:val="002674BD"/>
    <w:rsid w:val="00274822"/>
    <w:rsid w:val="0028215C"/>
    <w:rsid w:val="00295950"/>
    <w:rsid w:val="002A285C"/>
    <w:rsid w:val="002B78CD"/>
    <w:rsid w:val="002E1AD3"/>
    <w:rsid w:val="002F0030"/>
    <w:rsid w:val="002F2BAD"/>
    <w:rsid w:val="002F63E6"/>
    <w:rsid w:val="00301197"/>
    <w:rsid w:val="00301731"/>
    <w:rsid w:val="0030189B"/>
    <w:rsid w:val="00304A3D"/>
    <w:rsid w:val="0030705E"/>
    <w:rsid w:val="003245F6"/>
    <w:rsid w:val="003262DC"/>
    <w:rsid w:val="003337CF"/>
    <w:rsid w:val="00342394"/>
    <w:rsid w:val="00345C5C"/>
    <w:rsid w:val="00355CFF"/>
    <w:rsid w:val="00357451"/>
    <w:rsid w:val="00360918"/>
    <w:rsid w:val="00366E23"/>
    <w:rsid w:val="003873CE"/>
    <w:rsid w:val="003924D3"/>
    <w:rsid w:val="003A5C02"/>
    <w:rsid w:val="003B006B"/>
    <w:rsid w:val="003C1FCC"/>
    <w:rsid w:val="003C35B4"/>
    <w:rsid w:val="003D742D"/>
    <w:rsid w:val="004549E1"/>
    <w:rsid w:val="00460D28"/>
    <w:rsid w:val="0048035A"/>
    <w:rsid w:val="004862D7"/>
    <w:rsid w:val="004910CA"/>
    <w:rsid w:val="0049300A"/>
    <w:rsid w:val="004B10CE"/>
    <w:rsid w:val="004D1FC8"/>
    <w:rsid w:val="004D6776"/>
    <w:rsid w:val="004D75F3"/>
    <w:rsid w:val="004D77B1"/>
    <w:rsid w:val="004E2D89"/>
    <w:rsid w:val="004F2A15"/>
    <w:rsid w:val="004F3E5C"/>
    <w:rsid w:val="00510724"/>
    <w:rsid w:val="00511395"/>
    <w:rsid w:val="00511D0C"/>
    <w:rsid w:val="005155C8"/>
    <w:rsid w:val="00516EEF"/>
    <w:rsid w:val="005227C0"/>
    <w:rsid w:val="005330B9"/>
    <w:rsid w:val="00540DFE"/>
    <w:rsid w:val="005445F0"/>
    <w:rsid w:val="00547A7D"/>
    <w:rsid w:val="0055226C"/>
    <w:rsid w:val="005649DB"/>
    <w:rsid w:val="00567E5B"/>
    <w:rsid w:val="005804A5"/>
    <w:rsid w:val="00581AB7"/>
    <w:rsid w:val="0058424F"/>
    <w:rsid w:val="00591F65"/>
    <w:rsid w:val="00591FE8"/>
    <w:rsid w:val="00593D2D"/>
    <w:rsid w:val="005B62AC"/>
    <w:rsid w:val="005D35AC"/>
    <w:rsid w:val="005E1F68"/>
    <w:rsid w:val="005E202C"/>
    <w:rsid w:val="005F2B99"/>
    <w:rsid w:val="006069F4"/>
    <w:rsid w:val="00634A30"/>
    <w:rsid w:val="0063639B"/>
    <w:rsid w:val="0065044D"/>
    <w:rsid w:val="00653356"/>
    <w:rsid w:val="0065542D"/>
    <w:rsid w:val="00657289"/>
    <w:rsid w:val="0069266F"/>
    <w:rsid w:val="006A1280"/>
    <w:rsid w:val="006A44B9"/>
    <w:rsid w:val="006A4639"/>
    <w:rsid w:val="006A5545"/>
    <w:rsid w:val="006A6FCB"/>
    <w:rsid w:val="006D21F6"/>
    <w:rsid w:val="006E3776"/>
    <w:rsid w:val="006E5840"/>
    <w:rsid w:val="006F5FDF"/>
    <w:rsid w:val="00722D59"/>
    <w:rsid w:val="007233B6"/>
    <w:rsid w:val="00730C7C"/>
    <w:rsid w:val="00740E8E"/>
    <w:rsid w:val="00747696"/>
    <w:rsid w:val="007645E4"/>
    <w:rsid w:val="0076797E"/>
    <w:rsid w:val="007705B6"/>
    <w:rsid w:val="00770B67"/>
    <w:rsid w:val="00783BFD"/>
    <w:rsid w:val="00795785"/>
    <w:rsid w:val="007A2389"/>
    <w:rsid w:val="007A585B"/>
    <w:rsid w:val="007B16CC"/>
    <w:rsid w:val="007B779A"/>
    <w:rsid w:val="007C0EE9"/>
    <w:rsid w:val="007D7483"/>
    <w:rsid w:val="008012D1"/>
    <w:rsid w:val="008064C7"/>
    <w:rsid w:val="00812C4E"/>
    <w:rsid w:val="0082150C"/>
    <w:rsid w:val="0082649E"/>
    <w:rsid w:val="008329DE"/>
    <w:rsid w:val="00842ECB"/>
    <w:rsid w:val="00847C6B"/>
    <w:rsid w:val="00875049"/>
    <w:rsid w:val="00885A89"/>
    <w:rsid w:val="00885E21"/>
    <w:rsid w:val="00887B3C"/>
    <w:rsid w:val="00891534"/>
    <w:rsid w:val="00892E10"/>
    <w:rsid w:val="008B3D46"/>
    <w:rsid w:val="008C343E"/>
    <w:rsid w:val="008C5065"/>
    <w:rsid w:val="008D2EC3"/>
    <w:rsid w:val="00916809"/>
    <w:rsid w:val="00917C21"/>
    <w:rsid w:val="0092009A"/>
    <w:rsid w:val="009236B4"/>
    <w:rsid w:val="0092568A"/>
    <w:rsid w:val="00934805"/>
    <w:rsid w:val="0093602F"/>
    <w:rsid w:val="009441D9"/>
    <w:rsid w:val="00951C13"/>
    <w:rsid w:val="00970759"/>
    <w:rsid w:val="009873A8"/>
    <w:rsid w:val="00994F5E"/>
    <w:rsid w:val="00995D71"/>
    <w:rsid w:val="009B5C02"/>
    <w:rsid w:val="009C548C"/>
    <w:rsid w:val="009E34CF"/>
    <w:rsid w:val="009F30EA"/>
    <w:rsid w:val="009F5103"/>
    <w:rsid w:val="009F6F64"/>
    <w:rsid w:val="00A10E0A"/>
    <w:rsid w:val="00A12672"/>
    <w:rsid w:val="00A404A7"/>
    <w:rsid w:val="00A51DF6"/>
    <w:rsid w:val="00A57215"/>
    <w:rsid w:val="00A6106A"/>
    <w:rsid w:val="00A66E61"/>
    <w:rsid w:val="00A67D0D"/>
    <w:rsid w:val="00A977DF"/>
    <w:rsid w:val="00AC4A65"/>
    <w:rsid w:val="00AD0C3D"/>
    <w:rsid w:val="00AD6A77"/>
    <w:rsid w:val="00AE6E6C"/>
    <w:rsid w:val="00AF0726"/>
    <w:rsid w:val="00B013A6"/>
    <w:rsid w:val="00B05F8E"/>
    <w:rsid w:val="00B1049F"/>
    <w:rsid w:val="00B13B54"/>
    <w:rsid w:val="00B150B9"/>
    <w:rsid w:val="00B22D71"/>
    <w:rsid w:val="00B26D25"/>
    <w:rsid w:val="00B32EC3"/>
    <w:rsid w:val="00B41F33"/>
    <w:rsid w:val="00B422D3"/>
    <w:rsid w:val="00B4558A"/>
    <w:rsid w:val="00B60522"/>
    <w:rsid w:val="00B67012"/>
    <w:rsid w:val="00B92CEC"/>
    <w:rsid w:val="00B93331"/>
    <w:rsid w:val="00B97365"/>
    <w:rsid w:val="00BA08EF"/>
    <w:rsid w:val="00BA574F"/>
    <w:rsid w:val="00BA7E48"/>
    <w:rsid w:val="00BB346E"/>
    <w:rsid w:val="00BB5DD0"/>
    <w:rsid w:val="00BC2354"/>
    <w:rsid w:val="00BC4AAF"/>
    <w:rsid w:val="00BC7BDF"/>
    <w:rsid w:val="00BD1ACB"/>
    <w:rsid w:val="00BF2AB4"/>
    <w:rsid w:val="00C13647"/>
    <w:rsid w:val="00C24F6B"/>
    <w:rsid w:val="00C25B74"/>
    <w:rsid w:val="00C271B7"/>
    <w:rsid w:val="00C357BC"/>
    <w:rsid w:val="00C4006E"/>
    <w:rsid w:val="00C50763"/>
    <w:rsid w:val="00C62184"/>
    <w:rsid w:val="00C62564"/>
    <w:rsid w:val="00C6700D"/>
    <w:rsid w:val="00C675B3"/>
    <w:rsid w:val="00C77C95"/>
    <w:rsid w:val="00C871AD"/>
    <w:rsid w:val="00C9446E"/>
    <w:rsid w:val="00C95679"/>
    <w:rsid w:val="00CA175B"/>
    <w:rsid w:val="00CA6D33"/>
    <w:rsid w:val="00CA76B3"/>
    <w:rsid w:val="00CB38CF"/>
    <w:rsid w:val="00CB5ED7"/>
    <w:rsid w:val="00CB5FCD"/>
    <w:rsid w:val="00CE2FC3"/>
    <w:rsid w:val="00D067C4"/>
    <w:rsid w:val="00D30077"/>
    <w:rsid w:val="00D35BFB"/>
    <w:rsid w:val="00D430AD"/>
    <w:rsid w:val="00D438A5"/>
    <w:rsid w:val="00D51C32"/>
    <w:rsid w:val="00D53BA8"/>
    <w:rsid w:val="00D550DD"/>
    <w:rsid w:val="00D56C4B"/>
    <w:rsid w:val="00D7239E"/>
    <w:rsid w:val="00D728F6"/>
    <w:rsid w:val="00D86588"/>
    <w:rsid w:val="00D916C5"/>
    <w:rsid w:val="00DA477C"/>
    <w:rsid w:val="00DB0B99"/>
    <w:rsid w:val="00DC47B0"/>
    <w:rsid w:val="00DC7264"/>
    <w:rsid w:val="00DF27FC"/>
    <w:rsid w:val="00DF3D91"/>
    <w:rsid w:val="00E16294"/>
    <w:rsid w:val="00E171CD"/>
    <w:rsid w:val="00E243C2"/>
    <w:rsid w:val="00E257A7"/>
    <w:rsid w:val="00E3071E"/>
    <w:rsid w:val="00E30BCA"/>
    <w:rsid w:val="00E61F28"/>
    <w:rsid w:val="00E74981"/>
    <w:rsid w:val="00E82AFF"/>
    <w:rsid w:val="00E845D3"/>
    <w:rsid w:val="00E85237"/>
    <w:rsid w:val="00E86B57"/>
    <w:rsid w:val="00EA7110"/>
    <w:rsid w:val="00EB484E"/>
    <w:rsid w:val="00EB51D8"/>
    <w:rsid w:val="00EB7E76"/>
    <w:rsid w:val="00EC5B2F"/>
    <w:rsid w:val="00EC7625"/>
    <w:rsid w:val="00EE3555"/>
    <w:rsid w:val="00EE6DEA"/>
    <w:rsid w:val="00EE71E0"/>
    <w:rsid w:val="00EF505D"/>
    <w:rsid w:val="00EF669F"/>
    <w:rsid w:val="00F10F6C"/>
    <w:rsid w:val="00F152FB"/>
    <w:rsid w:val="00F3033C"/>
    <w:rsid w:val="00F465BA"/>
    <w:rsid w:val="00F46774"/>
    <w:rsid w:val="00FA44D9"/>
    <w:rsid w:val="00FB5570"/>
    <w:rsid w:val="00FB676C"/>
    <w:rsid w:val="00FC0D7B"/>
    <w:rsid w:val="00FD3626"/>
    <w:rsid w:val="00FD7DF1"/>
    <w:rsid w:val="00FE03C7"/>
    <w:rsid w:val="00FF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24E3"/>
  <w15:chartTrackingRefBased/>
  <w15:docId w15:val="{56924704-C194-44EA-BF97-2DA1C5BA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208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A89"/>
    <w:pPr>
      <w:ind w:left="720"/>
      <w:contextualSpacing/>
    </w:pPr>
  </w:style>
  <w:style w:type="character" w:styleId="Hyperlink">
    <w:name w:val="Hyperlink"/>
    <w:basedOn w:val="DefaultParagraphFont"/>
    <w:uiPriority w:val="99"/>
    <w:unhideWhenUsed/>
    <w:rsid w:val="00EA7110"/>
    <w:rPr>
      <w:color w:val="0563C1" w:themeColor="hyperlink"/>
      <w:u w:val="single"/>
    </w:rPr>
  </w:style>
  <w:style w:type="character" w:styleId="LineNumber">
    <w:name w:val="line number"/>
    <w:basedOn w:val="DefaultParagraphFont"/>
    <w:uiPriority w:val="99"/>
    <w:semiHidden/>
    <w:unhideWhenUsed/>
    <w:rsid w:val="00591F65"/>
  </w:style>
  <w:style w:type="paragraph" w:styleId="NormalWeb">
    <w:name w:val="Normal (Web)"/>
    <w:basedOn w:val="Normal"/>
    <w:uiPriority w:val="99"/>
    <w:semiHidden/>
    <w:unhideWhenUsed/>
    <w:rsid w:val="00591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208DA"/>
    <w:rPr>
      <w:rFonts w:ascii="Times New Roman" w:eastAsia="Times New Roman" w:hAnsi="Times New Roman" w:cs="Times New Roman"/>
      <w:b/>
      <w:bCs/>
      <w:sz w:val="27"/>
      <w:szCs w:val="27"/>
    </w:rPr>
  </w:style>
  <w:style w:type="character" w:styleId="Emphasis">
    <w:name w:val="Emphasis"/>
    <w:basedOn w:val="DefaultParagraphFont"/>
    <w:uiPriority w:val="20"/>
    <w:qFormat/>
    <w:rsid w:val="001F0362"/>
    <w:rPr>
      <w:i/>
      <w:iCs/>
    </w:rPr>
  </w:style>
  <w:style w:type="character" w:styleId="Strong">
    <w:name w:val="Strong"/>
    <w:basedOn w:val="DefaultParagraphFont"/>
    <w:uiPriority w:val="22"/>
    <w:qFormat/>
    <w:rsid w:val="001F0362"/>
    <w:rPr>
      <w:b/>
      <w:bCs/>
    </w:rPr>
  </w:style>
  <w:style w:type="paragraph" w:styleId="BalloonText">
    <w:name w:val="Balloon Text"/>
    <w:basedOn w:val="Normal"/>
    <w:link w:val="BalloonTextChar"/>
    <w:uiPriority w:val="99"/>
    <w:semiHidden/>
    <w:unhideWhenUsed/>
    <w:rsid w:val="00511395"/>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511395"/>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550DD"/>
    <w:rPr>
      <w:sz w:val="16"/>
      <w:szCs w:val="16"/>
    </w:rPr>
  </w:style>
  <w:style w:type="paragraph" w:styleId="CommentText">
    <w:name w:val="annotation text"/>
    <w:basedOn w:val="Normal"/>
    <w:link w:val="CommentTextChar"/>
    <w:uiPriority w:val="99"/>
    <w:semiHidden/>
    <w:unhideWhenUsed/>
    <w:rsid w:val="00D550DD"/>
    <w:pPr>
      <w:spacing w:line="240" w:lineRule="auto"/>
    </w:pPr>
    <w:rPr>
      <w:sz w:val="20"/>
      <w:szCs w:val="20"/>
    </w:rPr>
  </w:style>
  <w:style w:type="character" w:customStyle="1" w:styleId="CommentTextChar">
    <w:name w:val="Comment Text Char"/>
    <w:basedOn w:val="DefaultParagraphFont"/>
    <w:link w:val="CommentText"/>
    <w:uiPriority w:val="99"/>
    <w:semiHidden/>
    <w:rsid w:val="00D550DD"/>
    <w:rPr>
      <w:sz w:val="20"/>
      <w:szCs w:val="20"/>
    </w:rPr>
  </w:style>
  <w:style w:type="paragraph" w:styleId="CommentSubject">
    <w:name w:val="annotation subject"/>
    <w:basedOn w:val="CommentText"/>
    <w:next w:val="CommentText"/>
    <w:link w:val="CommentSubjectChar"/>
    <w:uiPriority w:val="99"/>
    <w:semiHidden/>
    <w:unhideWhenUsed/>
    <w:rsid w:val="00D550DD"/>
    <w:rPr>
      <w:b/>
      <w:bCs/>
    </w:rPr>
  </w:style>
  <w:style w:type="character" w:customStyle="1" w:styleId="CommentSubjectChar">
    <w:name w:val="Comment Subject Char"/>
    <w:basedOn w:val="CommentTextChar"/>
    <w:link w:val="CommentSubject"/>
    <w:uiPriority w:val="99"/>
    <w:semiHidden/>
    <w:rsid w:val="00D550DD"/>
    <w:rPr>
      <w:b/>
      <w:bCs/>
      <w:sz w:val="20"/>
      <w:szCs w:val="20"/>
    </w:rPr>
  </w:style>
  <w:style w:type="paragraph" w:styleId="Header">
    <w:name w:val="header"/>
    <w:basedOn w:val="Normal"/>
    <w:link w:val="HeaderChar"/>
    <w:uiPriority w:val="99"/>
    <w:unhideWhenUsed/>
    <w:rsid w:val="00593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D2D"/>
  </w:style>
  <w:style w:type="paragraph" w:styleId="Footer">
    <w:name w:val="footer"/>
    <w:basedOn w:val="Normal"/>
    <w:link w:val="FooterChar"/>
    <w:uiPriority w:val="99"/>
    <w:unhideWhenUsed/>
    <w:rsid w:val="00593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6820">
      <w:bodyDiv w:val="1"/>
      <w:marLeft w:val="0"/>
      <w:marRight w:val="0"/>
      <w:marTop w:val="0"/>
      <w:marBottom w:val="0"/>
      <w:divBdr>
        <w:top w:val="none" w:sz="0" w:space="0" w:color="auto"/>
        <w:left w:val="none" w:sz="0" w:space="0" w:color="auto"/>
        <w:bottom w:val="none" w:sz="0" w:space="0" w:color="auto"/>
        <w:right w:val="none" w:sz="0" w:space="0" w:color="auto"/>
      </w:divBdr>
    </w:div>
    <w:div w:id="200363297">
      <w:bodyDiv w:val="1"/>
      <w:marLeft w:val="0"/>
      <w:marRight w:val="0"/>
      <w:marTop w:val="0"/>
      <w:marBottom w:val="0"/>
      <w:divBdr>
        <w:top w:val="none" w:sz="0" w:space="0" w:color="auto"/>
        <w:left w:val="none" w:sz="0" w:space="0" w:color="auto"/>
        <w:bottom w:val="none" w:sz="0" w:space="0" w:color="auto"/>
        <w:right w:val="none" w:sz="0" w:space="0" w:color="auto"/>
      </w:divBdr>
    </w:div>
    <w:div w:id="715282045">
      <w:bodyDiv w:val="1"/>
      <w:marLeft w:val="0"/>
      <w:marRight w:val="0"/>
      <w:marTop w:val="0"/>
      <w:marBottom w:val="0"/>
      <w:divBdr>
        <w:top w:val="none" w:sz="0" w:space="0" w:color="auto"/>
        <w:left w:val="none" w:sz="0" w:space="0" w:color="auto"/>
        <w:bottom w:val="none" w:sz="0" w:space="0" w:color="auto"/>
        <w:right w:val="none" w:sz="0" w:space="0" w:color="auto"/>
      </w:divBdr>
    </w:div>
    <w:div w:id="790711435">
      <w:bodyDiv w:val="1"/>
      <w:marLeft w:val="0"/>
      <w:marRight w:val="0"/>
      <w:marTop w:val="0"/>
      <w:marBottom w:val="0"/>
      <w:divBdr>
        <w:top w:val="none" w:sz="0" w:space="0" w:color="auto"/>
        <w:left w:val="none" w:sz="0" w:space="0" w:color="auto"/>
        <w:bottom w:val="none" w:sz="0" w:space="0" w:color="auto"/>
        <w:right w:val="none" w:sz="0" w:space="0" w:color="auto"/>
      </w:divBdr>
    </w:div>
    <w:div w:id="1270964498">
      <w:bodyDiv w:val="1"/>
      <w:marLeft w:val="0"/>
      <w:marRight w:val="0"/>
      <w:marTop w:val="0"/>
      <w:marBottom w:val="0"/>
      <w:divBdr>
        <w:top w:val="none" w:sz="0" w:space="0" w:color="auto"/>
        <w:left w:val="none" w:sz="0" w:space="0" w:color="auto"/>
        <w:bottom w:val="none" w:sz="0" w:space="0" w:color="auto"/>
        <w:right w:val="none" w:sz="0" w:space="0" w:color="auto"/>
      </w:divBdr>
    </w:div>
    <w:div w:id="1315375448">
      <w:bodyDiv w:val="1"/>
      <w:marLeft w:val="0"/>
      <w:marRight w:val="0"/>
      <w:marTop w:val="0"/>
      <w:marBottom w:val="0"/>
      <w:divBdr>
        <w:top w:val="none" w:sz="0" w:space="0" w:color="auto"/>
        <w:left w:val="none" w:sz="0" w:space="0" w:color="auto"/>
        <w:bottom w:val="none" w:sz="0" w:space="0" w:color="auto"/>
        <w:right w:val="none" w:sz="0" w:space="0" w:color="auto"/>
      </w:divBdr>
    </w:div>
    <w:div w:id="1472553584">
      <w:bodyDiv w:val="1"/>
      <w:marLeft w:val="0"/>
      <w:marRight w:val="0"/>
      <w:marTop w:val="0"/>
      <w:marBottom w:val="0"/>
      <w:divBdr>
        <w:top w:val="none" w:sz="0" w:space="0" w:color="auto"/>
        <w:left w:val="none" w:sz="0" w:space="0" w:color="auto"/>
        <w:bottom w:val="none" w:sz="0" w:space="0" w:color="auto"/>
        <w:right w:val="none" w:sz="0" w:space="0" w:color="auto"/>
      </w:divBdr>
    </w:div>
    <w:div w:id="21334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il.wilder@cchmc.org" TargetMode="External"/><Relationship Id="rId3" Type="http://schemas.openxmlformats.org/officeDocument/2006/relationships/settings" Target="settings.xml"/><Relationship Id="rId7" Type="http://schemas.openxmlformats.org/officeDocument/2006/relationships/hyperlink" Target="mailto:zoubovsp@mail.u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5427</Words>
  <Characters>30939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Cincinnati Children's Hospital</Company>
  <LinksUpToDate>false</LinksUpToDate>
  <CharactersWithSpaces>36294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Zoubovsky, Sandra</dc:creator>
  <cp:keywords/>
  <dc:description/>
  <cp:lastModifiedBy>Amit G krishnan</cp:lastModifiedBy>
  <cp:revision>2</cp:revision>
  <dcterms:created xsi:type="dcterms:W3CDTF">2021-04-22T07:51:00Z</dcterms:created>
  <dcterms:modified xsi:type="dcterms:W3CDTF">2021-04-22T07:51:00Z</dcterms:modified>
</cp:coreProperties>
</file>