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00A6" w14:textId="3E3C4761" w:rsidR="00F6065C" w:rsidRDefault="00F6065C" w:rsidP="00D8302A">
      <w:pPr>
        <w:ind w:left="720" w:hanging="360"/>
        <w:rPr>
          <w:b/>
          <w:bCs/>
          <w:u w:val="single"/>
        </w:rPr>
      </w:pPr>
      <w:r w:rsidRPr="00F6065C">
        <w:rPr>
          <w:b/>
          <w:bCs/>
          <w:u w:val="single"/>
        </w:rPr>
        <w:t>Editor</w:t>
      </w:r>
    </w:p>
    <w:p w14:paraId="298B2B75" w14:textId="77777777" w:rsidR="00F6065C" w:rsidRPr="00F6065C" w:rsidRDefault="00F6065C" w:rsidP="00D8302A">
      <w:pPr>
        <w:ind w:left="720" w:hanging="360"/>
        <w:rPr>
          <w:b/>
          <w:bCs/>
          <w:u w:val="single"/>
        </w:rPr>
      </w:pPr>
    </w:p>
    <w:p w14:paraId="73728B17" w14:textId="60F5992E" w:rsidR="00D8302A" w:rsidRPr="00142955" w:rsidRDefault="00F00178" w:rsidP="00D8302A">
      <w:pPr>
        <w:pStyle w:val="ListParagraph"/>
        <w:numPr>
          <w:ilvl w:val="0"/>
          <w:numId w:val="1"/>
        </w:numPr>
        <w:rPr>
          <w:rFonts w:ascii="Segoe UI" w:eastAsia="Times New Roman" w:hAnsi="Segoe UI" w:cs="Segoe UI"/>
          <w:color w:val="201F1E"/>
          <w:sz w:val="23"/>
          <w:szCs w:val="23"/>
          <w:shd w:val="clear" w:color="auto" w:fill="FFFFFF"/>
        </w:rPr>
      </w:pPr>
      <w:r w:rsidRPr="00142955">
        <w:rPr>
          <w:rFonts w:ascii="Segoe UI" w:eastAsia="Times New Roman" w:hAnsi="Segoe UI" w:cs="Segoe UI"/>
          <w:color w:val="201F1E"/>
          <w:sz w:val="23"/>
          <w:szCs w:val="23"/>
          <w:shd w:val="clear" w:color="auto" w:fill="FFFFFF"/>
        </w:rPr>
        <w:t>Please take this opportunity to thoroughly proofread the manuscript to ensure that there are no spelling or grammar issues.</w:t>
      </w:r>
    </w:p>
    <w:p w14:paraId="49025679" w14:textId="355A070A" w:rsidR="00142955" w:rsidRPr="00142955" w:rsidRDefault="00142955" w:rsidP="00142955">
      <w:pPr>
        <w:rPr>
          <w:rFonts w:ascii="Segoe UI" w:eastAsia="Times New Roman" w:hAnsi="Segoe UI" w:cs="Segoe UI"/>
          <w:color w:val="201F1E"/>
          <w:sz w:val="23"/>
          <w:szCs w:val="23"/>
          <w:shd w:val="clear" w:color="auto" w:fill="FFFFFF"/>
        </w:rPr>
      </w:pPr>
    </w:p>
    <w:p w14:paraId="59CCE2F9" w14:textId="5CF867BD" w:rsidR="00142955" w:rsidRPr="00142955" w:rsidRDefault="00142955" w:rsidP="00142955">
      <w:pPr>
        <w:ind w:left="720"/>
        <w:rPr>
          <w:rFonts w:ascii="Segoe UI" w:eastAsia="Times New Roman" w:hAnsi="Segoe UI" w:cs="Segoe UI"/>
          <w:i/>
          <w:iCs/>
          <w:color w:val="201F1E"/>
          <w:sz w:val="23"/>
          <w:szCs w:val="23"/>
          <w:highlight w:val="yellow"/>
          <w:shd w:val="clear" w:color="auto" w:fill="FFFFFF"/>
        </w:rPr>
      </w:pPr>
      <w:r w:rsidRPr="00142955">
        <w:rPr>
          <w:rFonts w:ascii="Segoe UI" w:eastAsia="Times New Roman" w:hAnsi="Segoe UI" w:cs="Segoe UI"/>
          <w:i/>
          <w:iCs/>
          <w:color w:val="201F1E"/>
          <w:sz w:val="23"/>
          <w:szCs w:val="23"/>
          <w:shd w:val="clear" w:color="auto" w:fill="FFFFFF"/>
        </w:rPr>
        <w:t>This has been done.</w:t>
      </w:r>
    </w:p>
    <w:p w14:paraId="5D51BCF4" w14:textId="77777777" w:rsidR="00D8302A" w:rsidRPr="002C38F0" w:rsidRDefault="00D8302A" w:rsidP="00D8302A">
      <w:pPr>
        <w:pStyle w:val="ListParagraph"/>
        <w:rPr>
          <w:rFonts w:ascii="Segoe UI" w:eastAsia="Times New Roman" w:hAnsi="Segoe UI" w:cs="Segoe UI"/>
          <w:color w:val="201F1E"/>
          <w:sz w:val="23"/>
          <w:szCs w:val="23"/>
          <w:highlight w:val="yellow"/>
          <w:shd w:val="clear" w:color="auto" w:fill="FFFFFF"/>
        </w:rPr>
      </w:pPr>
    </w:p>
    <w:p w14:paraId="2B128A8A" w14:textId="40B09434" w:rsidR="00D8302A" w:rsidRPr="00142955" w:rsidRDefault="00F00178" w:rsidP="00D8302A">
      <w:pPr>
        <w:pStyle w:val="ListParagraph"/>
        <w:numPr>
          <w:ilvl w:val="0"/>
          <w:numId w:val="1"/>
        </w:numPr>
        <w:rPr>
          <w:rFonts w:ascii="Times New Roman" w:eastAsia="Times New Roman" w:hAnsi="Times New Roman" w:cs="Times New Roman"/>
        </w:rPr>
      </w:pPr>
      <w:r w:rsidRPr="00142955">
        <w:rPr>
          <w:rFonts w:ascii="Segoe UI" w:eastAsia="Times New Roman" w:hAnsi="Segoe UI" w:cs="Segoe UI"/>
          <w:color w:val="201F1E"/>
          <w:sz w:val="23"/>
          <w:szCs w:val="23"/>
          <w:shd w:val="clear" w:color="auto" w:fill="FFFFFF"/>
        </w:rPr>
        <w:t xml:space="preserve"> Please focus the manuscript on the protocol instead of a literature review.</w:t>
      </w:r>
    </w:p>
    <w:p w14:paraId="513260DD" w14:textId="007B625E" w:rsidR="00142955" w:rsidRDefault="00142955" w:rsidP="00142955">
      <w:pPr>
        <w:rPr>
          <w:rFonts w:ascii="Times New Roman" w:eastAsia="Times New Roman" w:hAnsi="Times New Roman" w:cs="Times New Roman"/>
        </w:rPr>
      </w:pPr>
    </w:p>
    <w:p w14:paraId="18796CB1" w14:textId="6FD13787" w:rsidR="00142955" w:rsidRPr="00142955" w:rsidRDefault="00142955" w:rsidP="00142955">
      <w:pPr>
        <w:ind w:left="720"/>
        <w:rPr>
          <w:rFonts w:ascii="Times New Roman" w:eastAsia="Times New Roman" w:hAnsi="Times New Roman" w:cs="Times New Roman"/>
          <w:i/>
          <w:iCs/>
        </w:rPr>
      </w:pPr>
      <w:r>
        <w:rPr>
          <w:rFonts w:ascii="Times New Roman" w:eastAsia="Times New Roman" w:hAnsi="Times New Roman" w:cs="Times New Roman"/>
          <w:i/>
          <w:iCs/>
        </w:rPr>
        <w:t>We have emphasized the protocol, as requested by the Editor.</w:t>
      </w:r>
    </w:p>
    <w:p w14:paraId="01598DE1" w14:textId="77777777" w:rsidR="00D8302A" w:rsidRPr="00D8302A" w:rsidRDefault="00D8302A" w:rsidP="00D8302A">
      <w:pPr>
        <w:pStyle w:val="ListParagraph"/>
        <w:rPr>
          <w:rFonts w:ascii="Segoe UI" w:eastAsia="Times New Roman" w:hAnsi="Segoe UI" w:cs="Segoe UI"/>
          <w:color w:val="201F1E"/>
          <w:sz w:val="23"/>
          <w:szCs w:val="23"/>
          <w:bdr w:val="none" w:sz="0" w:space="0" w:color="auto" w:frame="1"/>
          <w:shd w:val="clear" w:color="auto" w:fill="FFFFFF"/>
        </w:rPr>
      </w:pPr>
    </w:p>
    <w:p w14:paraId="47B1E439" w14:textId="7CBF5801" w:rsidR="00F6065C" w:rsidRPr="00F6065C" w:rsidRDefault="00F00178" w:rsidP="00D8302A">
      <w:pPr>
        <w:pStyle w:val="ListParagraph"/>
        <w:numPr>
          <w:ilvl w:val="0"/>
          <w:numId w:val="1"/>
        </w:numPr>
        <w:rPr>
          <w:rFonts w:ascii="Times New Roman" w:eastAsia="Times New Roman" w:hAnsi="Times New Roman" w:cs="Times New Roman"/>
        </w:rPr>
      </w:pPr>
      <w:proofErr w:type="spellStart"/>
      <w:r w:rsidRPr="00D8302A">
        <w:rPr>
          <w:rFonts w:ascii="Segoe UI" w:eastAsia="Times New Roman" w:hAnsi="Segoe UI" w:cs="Segoe UI"/>
          <w:color w:val="201F1E"/>
          <w:sz w:val="23"/>
          <w:szCs w:val="23"/>
          <w:bdr w:val="none" w:sz="0" w:space="0" w:color="auto" w:frame="1"/>
          <w:shd w:val="clear" w:color="auto" w:fill="FFFFFF"/>
        </w:rPr>
        <w:t>JoVE</w:t>
      </w:r>
      <w:proofErr w:type="spellEnd"/>
      <w:r w:rsidRPr="00D8302A">
        <w:rPr>
          <w:rFonts w:ascii="Segoe UI" w:eastAsia="Times New Roman" w:hAnsi="Segoe UI" w:cs="Segoe UI"/>
          <w:color w:val="201F1E"/>
          <w:sz w:val="23"/>
          <w:szCs w:val="23"/>
          <w:shd w:val="clear" w:color="auto" w:fill="FFFFFF"/>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p>
    <w:p w14:paraId="402BF926" w14:textId="77777777" w:rsidR="00F6065C" w:rsidRPr="00F6065C" w:rsidRDefault="00F6065C" w:rsidP="00F6065C">
      <w:pPr>
        <w:pStyle w:val="ListParagraph"/>
        <w:rPr>
          <w:rFonts w:ascii="Times New Roman" w:eastAsia="Times New Roman" w:hAnsi="Times New Roman" w:cs="Times New Roman"/>
        </w:rPr>
      </w:pPr>
    </w:p>
    <w:p w14:paraId="53A01AAB" w14:textId="5C20CCC9" w:rsidR="00F6065C" w:rsidRPr="00F6065C" w:rsidRDefault="00F6065C" w:rsidP="00F6065C">
      <w:pPr>
        <w:pStyle w:val="ListParagraph"/>
        <w:rPr>
          <w:rFonts w:ascii="Times New Roman" w:eastAsia="Times New Roman" w:hAnsi="Times New Roman" w:cs="Times New Roman"/>
          <w:i/>
          <w:iCs/>
        </w:rPr>
      </w:pPr>
      <w:r>
        <w:rPr>
          <w:rFonts w:ascii="Times New Roman" w:eastAsia="Times New Roman" w:hAnsi="Times New Roman" w:cs="Times New Roman"/>
          <w:i/>
          <w:iCs/>
        </w:rPr>
        <w:t>This has been done. We found one use of commercial language within our methods section for the representative results, which was the name of the manufacturer of the ELISA used. We have removed this from the manuscript.</w:t>
      </w:r>
    </w:p>
    <w:p w14:paraId="0E8D3D92" w14:textId="77777777" w:rsidR="00F6065C" w:rsidRPr="00F6065C" w:rsidRDefault="00F6065C" w:rsidP="00F6065C">
      <w:pPr>
        <w:pStyle w:val="ListParagraph"/>
        <w:rPr>
          <w:rFonts w:ascii="Segoe UI" w:eastAsia="Times New Roman" w:hAnsi="Segoe UI" w:cs="Segoe UI"/>
          <w:color w:val="201F1E"/>
          <w:sz w:val="23"/>
          <w:szCs w:val="23"/>
          <w:shd w:val="clear" w:color="auto" w:fill="FFFFFF"/>
        </w:rPr>
      </w:pPr>
    </w:p>
    <w:p w14:paraId="61C0605C" w14:textId="64F0CFD3" w:rsidR="00D8302A" w:rsidRPr="00F6065C" w:rsidRDefault="00F00178" w:rsidP="00D8302A">
      <w:pPr>
        <w:pStyle w:val="ListParagraph"/>
        <w:numPr>
          <w:ilvl w:val="0"/>
          <w:numId w:val="1"/>
        </w:numPr>
        <w:rPr>
          <w:rFonts w:ascii="Times New Roman" w:eastAsia="Times New Roman" w:hAnsi="Times New Roman" w:cs="Times New Roman"/>
        </w:rPr>
      </w:pPr>
      <w:r w:rsidRPr="00D8302A">
        <w:rPr>
          <w:rFonts w:ascii="Segoe UI" w:eastAsia="Times New Roman" w:hAnsi="Segoe UI" w:cs="Segoe UI"/>
          <w:color w:val="201F1E"/>
          <w:sz w:val="23"/>
          <w:szCs w:val="23"/>
          <w:shd w:val="clear" w:color="auto" w:fill="FFFFFF"/>
        </w:rPr>
        <w:t xml:space="preserve"> Please sort the Materials Table alphabetically by the name of the material.</w:t>
      </w:r>
    </w:p>
    <w:p w14:paraId="0561B53C" w14:textId="0EB2BBA2" w:rsidR="00F6065C" w:rsidRDefault="00F6065C" w:rsidP="00F6065C">
      <w:pPr>
        <w:rPr>
          <w:rFonts w:ascii="Times New Roman" w:eastAsia="Times New Roman" w:hAnsi="Times New Roman" w:cs="Times New Roman"/>
        </w:rPr>
      </w:pPr>
    </w:p>
    <w:p w14:paraId="79D4F0BE" w14:textId="759753A1" w:rsidR="00F6065C" w:rsidRPr="00F6065C" w:rsidRDefault="00F6065C" w:rsidP="00F6065C">
      <w:pPr>
        <w:ind w:left="720"/>
        <w:rPr>
          <w:rFonts w:ascii="Times New Roman" w:eastAsia="Times New Roman" w:hAnsi="Times New Roman" w:cs="Times New Roman"/>
          <w:i/>
          <w:iCs/>
        </w:rPr>
      </w:pPr>
      <w:r>
        <w:rPr>
          <w:rFonts w:ascii="Times New Roman" w:eastAsia="Times New Roman" w:hAnsi="Times New Roman" w:cs="Times New Roman"/>
          <w:i/>
          <w:iCs/>
        </w:rPr>
        <w:t>This has been done.</w:t>
      </w:r>
    </w:p>
    <w:p w14:paraId="2C3D94A5" w14:textId="77777777" w:rsidR="00D8302A" w:rsidRPr="00D8302A" w:rsidRDefault="00D8302A" w:rsidP="00D8302A">
      <w:pPr>
        <w:pStyle w:val="ListParagraph"/>
        <w:rPr>
          <w:rFonts w:ascii="Segoe UI" w:eastAsia="Times New Roman" w:hAnsi="Segoe UI" w:cs="Segoe UI"/>
          <w:color w:val="201F1E"/>
          <w:sz w:val="23"/>
          <w:szCs w:val="23"/>
          <w:shd w:val="clear" w:color="auto" w:fill="FFFFFF"/>
        </w:rPr>
      </w:pPr>
    </w:p>
    <w:p w14:paraId="3C500662" w14:textId="1B7D7424" w:rsidR="00D8302A" w:rsidRPr="00F6065C" w:rsidRDefault="00F00178" w:rsidP="00D8302A">
      <w:pPr>
        <w:pStyle w:val="ListParagraph"/>
        <w:numPr>
          <w:ilvl w:val="0"/>
          <w:numId w:val="1"/>
        </w:numPr>
        <w:rPr>
          <w:rFonts w:ascii="Times New Roman" w:eastAsia="Times New Roman" w:hAnsi="Times New Roman" w:cs="Times New Roman"/>
        </w:rPr>
      </w:pPr>
      <w:r w:rsidRPr="00D8302A">
        <w:rPr>
          <w:rFonts w:ascii="Segoe UI" w:eastAsia="Times New Roman" w:hAnsi="Segoe UI" w:cs="Segoe UI"/>
          <w:color w:val="201F1E"/>
          <w:sz w:val="23"/>
          <w:szCs w:val="23"/>
          <w:shd w:val="clear" w:color="auto" w:fill="FFFFFF"/>
        </w:rPr>
        <w:t xml:space="preserve"> Please include an ethics statement before the numbered protocol steps, indicating that the protocol follows the guidelines of your institution’s human research ethics committee.</w:t>
      </w:r>
    </w:p>
    <w:p w14:paraId="36DD3AD5" w14:textId="578A0EA2" w:rsidR="00F6065C" w:rsidRDefault="00F6065C" w:rsidP="00F6065C">
      <w:pPr>
        <w:rPr>
          <w:rFonts w:ascii="Times New Roman" w:eastAsia="Times New Roman" w:hAnsi="Times New Roman" w:cs="Times New Roman"/>
        </w:rPr>
      </w:pPr>
    </w:p>
    <w:p w14:paraId="66604DB1" w14:textId="49704E49" w:rsidR="00F6065C" w:rsidRPr="00F6065C" w:rsidRDefault="00F6065C" w:rsidP="00F6065C">
      <w:pPr>
        <w:ind w:left="720"/>
        <w:rPr>
          <w:rFonts w:ascii="Times New Roman" w:eastAsia="Times New Roman" w:hAnsi="Times New Roman" w:cs="Times New Roman"/>
          <w:i/>
          <w:iCs/>
        </w:rPr>
      </w:pPr>
      <w:r>
        <w:rPr>
          <w:rFonts w:ascii="Times New Roman" w:eastAsia="Times New Roman" w:hAnsi="Times New Roman" w:cs="Times New Roman"/>
          <w:i/>
          <w:iCs/>
        </w:rPr>
        <w:t>This has been done.</w:t>
      </w:r>
    </w:p>
    <w:p w14:paraId="6511AE4C" w14:textId="77777777" w:rsidR="00D8302A" w:rsidRPr="00D8302A" w:rsidRDefault="00D8302A" w:rsidP="00D8302A">
      <w:pPr>
        <w:pStyle w:val="ListParagraph"/>
        <w:rPr>
          <w:rFonts w:ascii="Segoe UI" w:eastAsia="Times New Roman" w:hAnsi="Segoe UI" w:cs="Segoe UI"/>
          <w:color w:val="201F1E"/>
          <w:sz w:val="23"/>
          <w:szCs w:val="23"/>
          <w:shd w:val="clear" w:color="auto" w:fill="FFFFFF"/>
        </w:rPr>
      </w:pPr>
    </w:p>
    <w:p w14:paraId="39884EC6" w14:textId="5EEE2B48" w:rsidR="00D8302A" w:rsidRPr="00F6065C" w:rsidRDefault="00F00178" w:rsidP="00D8302A">
      <w:pPr>
        <w:pStyle w:val="ListParagraph"/>
        <w:numPr>
          <w:ilvl w:val="0"/>
          <w:numId w:val="1"/>
        </w:numPr>
        <w:rPr>
          <w:rFonts w:ascii="Times New Roman" w:eastAsia="Times New Roman" w:hAnsi="Times New Roman" w:cs="Times New Roman"/>
        </w:rPr>
      </w:pPr>
      <w:r w:rsidRPr="00D8302A">
        <w:rPr>
          <w:rFonts w:ascii="Segoe UI" w:eastAsia="Times New Roman" w:hAnsi="Segoe UI" w:cs="Segoe UI"/>
          <w:color w:val="201F1E"/>
          <w:sz w:val="23"/>
          <w:szCs w:val="23"/>
          <w:shd w:val="clear" w:color="auto" w:fill="FFFFFF"/>
        </w:rPr>
        <w:t>Please break up the protocol section into discrete sections that accurately describes the steps: Collection, storage, and processing/analysis, etc.</w:t>
      </w:r>
    </w:p>
    <w:p w14:paraId="71FF598C" w14:textId="3F8756C0" w:rsidR="00F6065C" w:rsidRDefault="00F6065C" w:rsidP="00F6065C">
      <w:pPr>
        <w:rPr>
          <w:rFonts w:ascii="Times New Roman" w:eastAsia="Times New Roman" w:hAnsi="Times New Roman" w:cs="Times New Roman"/>
        </w:rPr>
      </w:pPr>
    </w:p>
    <w:p w14:paraId="4617CBFB" w14:textId="29CC0045" w:rsidR="00F6065C" w:rsidRPr="00F6065C" w:rsidRDefault="00F6065C" w:rsidP="00F6065C">
      <w:pPr>
        <w:ind w:left="720"/>
        <w:rPr>
          <w:rFonts w:ascii="Times New Roman" w:eastAsia="Times New Roman" w:hAnsi="Times New Roman" w:cs="Times New Roman"/>
          <w:i/>
          <w:iCs/>
        </w:rPr>
      </w:pPr>
      <w:r>
        <w:rPr>
          <w:rFonts w:ascii="Times New Roman" w:eastAsia="Times New Roman" w:hAnsi="Times New Roman" w:cs="Times New Roman"/>
          <w:i/>
          <w:iCs/>
        </w:rPr>
        <w:t>This has been done.</w:t>
      </w:r>
    </w:p>
    <w:p w14:paraId="3D42DF5E" w14:textId="77777777" w:rsidR="00D8302A" w:rsidRPr="00D8302A" w:rsidRDefault="00D8302A" w:rsidP="00D8302A">
      <w:pPr>
        <w:pStyle w:val="ListParagraph"/>
        <w:rPr>
          <w:rFonts w:ascii="Segoe UI" w:eastAsia="Times New Roman" w:hAnsi="Segoe UI" w:cs="Segoe UI"/>
          <w:color w:val="201F1E"/>
          <w:sz w:val="23"/>
          <w:szCs w:val="23"/>
          <w:shd w:val="clear" w:color="auto" w:fill="FFFFFF"/>
        </w:rPr>
      </w:pPr>
    </w:p>
    <w:p w14:paraId="593D250D" w14:textId="1F9139FD" w:rsidR="00D8302A" w:rsidRPr="00F23219" w:rsidRDefault="00F00178" w:rsidP="00D8302A">
      <w:pPr>
        <w:pStyle w:val="ListParagraph"/>
        <w:numPr>
          <w:ilvl w:val="0"/>
          <w:numId w:val="1"/>
        </w:numPr>
        <w:rPr>
          <w:rFonts w:ascii="Times New Roman" w:eastAsia="Times New Roman" w:hAnsi="Times New Roman" w:cs="Times New Roman"/>
        </w:rPr>
      </w:pPr>
      <w:r w:rsidRPr="00F23219">
        <w:rPr>
          <w:rFonts w:ascii="Segoe UI" w:eastAsia="Times New Roman" w:hAnsi="Segoe UI" w:cs="Segoe UI"/>
          <w:color w:val="201F1E"/>
          <w:sz w:val="23"/>
          <w:szCs w:val="23"/>
          <w:shd w:val="clear" w:color="auto" w:fill="FFFFFF"/>
        </w:rPr>
        <w:t>Please ensure that all text in the protocol section is written in the imperative tense as if telling someone how to do the technique (e.g., “Do this,” “Ensure that,” etc.). The actions should be described in the imperative tense in complete sentences wherever possible. Any text that cannot be written in the imperative tense may be added as a “Note.” However, notes should be concise and used sparingly. Please include all safety procedures and use of hoods, etc.</w:t>
      </w:r>
    </w:p>
    <w:p w14:paraId="216A510A" w14:textId="5C1F0122" w:rsidR="00F23219" w:rsidRDefault="00F23219" w:rsidP="00F23219">
      <w:pPr>
        <w:rPr>
          <w:rFonts w:ascii="Times New Roman" w:eastAsia="Times New Roman" w:hAnsi="Times New Roman" w:cs="Times New Roman"/>
        </w:rPr>
      </w:pPr>
    </w:p>
    <w:p w14:paraId="2C7B53FD" w14:textId="5FA2B0D2" w:rsidR="00F23219" w:rsidRPr="00F23219" w:rsidRDefault="00F23219" w:rsidP="00F23219">
      <w:pPr>
        <w:ind w:left="720"/>
        <w:rPr>
          <w:rFonts w:ascii="Times New Roman" w:eastAsia="Times New Roman" w:hAnsi="Times New Roman" w:cs="Times New Roman"/>
          <w:i/>
          <w:iCs/>
        </w:rPr>
      </w:pPr>
      <w:r>
        <w:rPr>
          <w:rFonts w:ascii="Times New Roman" w:eastAsia="Times New Roman" w:hAnsi="Times New Roman" w:cs="Times New Roman"/>
          <w:i/>
          <w:iCs/>
        </w:rPr>
        <w:lastRenderedPageBreak/>
        <w:t>This has been done.</w:t>
      </w:r>
    </w:p>
    <w:p w14:paraId="19C34BA7" w14:textId="77777777" w:rsidR="00D8302A" w:rsidRPr="00D8302A" w:rsidRDefault="00D8302A" w:rsidP="00D8302A">
      <w:pPr>
        <w:pStyle w:val="ListParagraph"/>
        <w:rPr>
          <w:rFonts w:ascii="Segoe UI" w:eastAsia="Times New Roman" w:hAnsi="Segoe UI" w:cs="Segoe UI"/>
          <w:color w:val="201F1E"/>
          <w:sz w:val="23"/>
          <w:szCs w:val="23"/>
          <w:shd w:val="clear" w:color="auto" w:fill="FFFFFF"/>
        </w:rPr>
      </w:pPr>
    </w:p>
    <w:p w14:paraId="77A89EBB" w14:textId="77777777" w:rsidR="00F23219" w:rsidRPr="00F23219" w:rsidRDefault="00F00178" w:rsidP="00D8302A">
      <w:pPr>
        <w:pStyle w:val="ListParagraph"/>
        <w:numPr>
          <w:ilvl w:val="0"/>
          <w:numId w:val="1"/>
        </w:numPr>
        <w:rPr>
          <w:rFonts w:ascii="Times New Roman" w:eastAsia="Times New Roman" w:hAnsi="Times New Roman" w:cs="Times New Roman"/>
        </w:rPr>
      </w:pPr>
      <w:r w:rsidRPr="00F23219">
        <w:rPr>
          <w:rFonts w:ascii="Segoe UI" w:eastAsia="Times New Roman" w:hAnsi="Segoe UI" w:cs="Segoe UI"/>
          <w:color w:val="201F1E"/>
          <w:sz w:val="23"/>
          <w:szCs w:val="23"/>
          <w:shd w:val="clear" w:color="auto" w:fill="FFFFFF"/>
        </w:rPr>
        <w:t>The Protocol should contain only action items that direct the reader to do something. Please move the discussion about the protocol to the Discussion</w:t>
      </w:r>
    </w:p>
    <w:p w14:paraId="1ADE52AA" w14:textId="77777777" w:rsidR="00F23219" w:rsidRPr="00F23219" w:rsidRDefault="00F23219" w:rsidP="00F23219">
      <w:pPr>
        <w:pStyle w:val="ListParagraph"/>
        <w:rPr>
          <w:rFonts w:ascii="Segoe UI" w:eastAsia="Times New Roman" w:hAnsi="Segoe UI" w:cs="Segoe UI"/>
          <w:color w:val="201F1E"/>
          <w:sz w:val="23"/>
          <w:szCs w:val="23"/>
          <w:shd w:val="clear" w:color="auto" w:fill="FFFFFF"/>
        </w:rPr>
      </w:pPr>
    </w:p>
    <w:p w14:paraId="10359D9A" w14:textId="02699E8E" w:rsidR="00D8302A" w:rsidRPr="00F23219" w:rsidRDefault="00F23219" w:rsidP="00F23219">
      <w:pPr>
        <w:pStyle w:val="ListParagraph"/>
        <w:rPr>
          <w:rFonts w:ascii="Times New Roman" w:eastAsia="Times New Roman" w:hAnsi="Times New Roman" w:cs="Times New Roman"/>
          <w:i/>
          <w:iCs/>
        </w:rPr>
      </w:pPr>
      <w:r>
        <w:rPr>
          <w:rFonts w:ascii="Segoe UI" w:eastAsia="Times New Roman" w:hAnsi="Segoe UI" w:cs="Segoe UI"/>
          <w:i/>
          <w:iCs/>
          <w:color w:val="201F1E"/>
          <w:sz w:val="23"/>
          <w:szCs w:val="23"/>
          <w:shd w:val="clear" w:color="auto" w:fill="FFFFFF"/>
        </w:rPr>
        <w:t>This change has been made</w:t>
      </w:r>
    </w:p>
    <w:p w14:paraId="73EBDA29" w14:textId="77777777" w:rsidR="00D8302A" w:rsidRPr="00D8302A" w:rsidRDefault="00D8302A" w:rsidP="00D8302A">
      <w:pPr>
        <w:pStyle w:val="ListParagraph"/>
        <w:rPr>
          <w:rFonts w:ascii="Segoe UI" w:eastAsia="Times New Roman" w:hAnsi="Segoe UI" w:cs="Segoe UI"/>
          <w:color w:val="201F1E"/>
          <w:sz w:val="23"/>
          <w:szCs w:val="23"/>
          <w:shd w:val="clear" w:color="auto" w:fill="FFFFFF"/>
        </w:rPr>
      </w:pPr>
    </w:p>
    <w:p w14:paraId="15D57387" w14:textId="28F46795" w:rsidR="00F6065C" w:rsidRPr="00F23219" w:rsidRDefault="00F00178" w:rsidP="00F6065C">
      <w:pPr>
        <w:pStyle w:val="ListParagraph"/>
        <w:numPr>
          <w:ilvl w:val="0"/>
          <w:numId w:val="1"/>
        </w:numPr>
        <w:rPr>
          <w:rFonts w:ascii="Times New Roman" w:eastAsia="Times New Roman" w:hAnsi="Times New Roman" w:cs="Times New Roman"/>
        </w:rPr>
      </w:pPr>
      <w:r w:rsidRPr="00D8302A">
        <w:rPr>
          <w:rFonts w:ascii="Segoe UI" w:eastAsia="Times New Roman" w:hAnsi="Segoe UI" w:cs="Segoe UI"/>
          <w:color w:val="201F1E"/>
          <w:sz w:val="23"/>
          <w:szCs w:val="23"/>
          <w:shd w:val="clear" w:color="auto" w:fill="FFFFFF"/>
        </w:rPr>
        <w:t xml:space="preserve"> </w:t>
      </w:r>
      <w:r w:rsidRPr="00F23219">
        <w:rPr>
          <w:rFonts w:ascii="Segoe UI" w:eastAsia="Times New Roman" w:hAnsi="Segoe UI" w:cs="Segoe UI"/>
          <w:color w:val="201F1E"/>
          <w:sz w:val="23"/>
          <w:szCs w:val="23"/>
          <w:shd w:val="clear" w:color="auto" w:fill="FFFFFF"/>
        </w:rPr>
        <w:t>Please add more details to your protocol steps. Please ensure you answer the “how” question, i.e., how is the step performed?</w:t>
      </w:r>
    </w:p>
    <w:p w14:paraId="4336893C" w14:textId="7B2C7E31" w:rsidR="00F23219" w:rsidRDefault="00F23219" w:rsidP="00F23219">
      <w:pPr>
        <w:rPr>
          <w:rFonts w:ascii="Times New Roman" w:eastAsia="Times New Roman" w:hAnsi="Times New Roman" w:cs="Times New Roman"/>
        </w:rPr>
      </w:pPr>
    </w:p>
    <w:p w14:paraId="74F22784" w14:textId="75F3A86C" w:rsidR="00F23219" w:rsidRPr="00F23219" w:rsidRDefault="00F23219" w:rsidP="00F23219">
      <w:pPr>
        <w:ind w:left="720"/>
        <w:rPr>
          <w:rFonts w:ascii="Times New Roman" w:eastAsia="Times New Roman" w:hAnsi="Times New Roman" w:cs="Times New Roman"/>
          <w:i/>
          <w:iCs/>
        </w:rPr>
      </w:pPr>
      <w:r>
        <w:rPr>
          <w:rFonts w:ascii="Times New Roman" w:eastAsia="Times New Roman" w:hAnsi="Times New Roman" w:cs="Times New Roman"/>
          <w:i/>
          <w:iCs/>
        </w:rPr>
        <w:t>We have added as much detail as we believe is necessary to complete the steps in the protocol.</w:t>
      </w:r>
    </w:p>
    <w:p w14:paraId="38BDAD94" w14:textId="77777777" w:rsidR="00F6065C" w:rsidRPr="00F6065C" w:rsidRDefault="00F6065C" w:rsidP="00F6065C">
      <w:pPr>
        <w:pStyle w:val="ListParagraph"/>
        <w:rPr>
          <w:rFonts w:ascii="Segoe UI" w:eastAsia="Times New Roman" w:hAnsi="Segoe UI" w:cs="Segoe UI"/>
          <w:color w:val="201F1E"/>
          <w:sz w:val="23"/>
          <w:szCs w:val="23"/>
        </w:rPr>
      </w:pPr>
    </w:p>
    <w:p w14:paraId="5664AB16" w14:textId="07868279" w:rsidR="00F6065C" w:rsidRPr="00F6065C" w:rsidRDefault="00F00178" w:rsidP="00F6065C">
      <w:pPr>
        <w:pStyle w:val="ListParagraph"/>
        <w:numPr>
          <w:ilvl w:val="0"/>
          <w:numId w:val="1"/>
        </w:numPr>
        <w:rPr>
          <w:rFonts w:ascii="Times New Roman" w:eastAsia="Times New Roman" w:hAnsi="Times New Roman" w:cs="Times New Roman"/>
        </w:rPr>
      </w:pPr>
      <w:r w:rsidRPr="00D8302A">
        <w:rPr>
          <w:rFonts w:ascii="Segoe UI" w:eastAsia="Times New Roman" w:hAnsi="Segoe UI" w:cs="Segoe UI"/>
          <w:color w:val="201F1E"/>
          <w:sz w:val="23"/>
          <w:szCs w:val="23"/>
          <w:shd w:val="clear" w:color="auto" w:fill="FFFFFF"/>
        </w:rPr>
        <w:t xml:space="preserve">Step 1.1.1: What is the patient inclusion/exclusion criteria? Please define second morning urine and catherization or provide references on this. Only </w:t>
      </w:r>
      <w:proofErr w:type="spellStart"/>
      <w:r w:rsidRPr="00D8302A">
        <w:rPr>
          <w:rFonts w:ascii="Segoe UI" w:eastAsia="Times New Roman" w:hAnsi="Segoe UI" w:cs="Segoe UI"/>
          <w:color w:val="201F1E"/>
          <w:sz w:val="23"/>
          <w:szCs w:val="23"/>
          <w:shd w:val="clear" w:color="auto" w:fill="FFFFFF"/>
        </w:rPr>
        <w:t>mid stream</w:t>
      </w:r>
      <w:proofErr w:type="spellEnd"/>
      <w:r w:rsidRPr="00D8302A">
        <w:rPr>
          <w:rFonts w:ascii="Segoe UI" w:eastAsia="Times New Roman" w:hAnsi="Segoe UI" w:cs="Segoe UI"/>
          <w:color w:val="201F1E"/>
          <w:sz w:val="23"/>
          <w:szCs w:val="23"/>
          <w:shd w:val="clear" w:color="auto" w:fill="FFFFFF"/>
        </w:rPr>
        <w:t xml:space="preserve"> catch is discussed.</w:t>
      </w:r>
    </w:p>
    <w:p w14:paraId="3AFB4439" w14:textId="77777777" w:rsidR="00F6065C" w:rsidRPr="00F6065C" w:rsidRDefault="00F6065C" w:rsidP="00F6065C">
      <w:pPr>
        <w:pStyle w:val="ListParagraph"/>
        <w:rPr>
          <w:rFonts w:ascii="Times New Roman" w:eastAsia="Times New Roman" w:hAnsi="Times New Roman" w:cs="Times New Roman"/>
        </w:rPr>
      </w:pPr>
    </w:p>
    <w:p w14:paraId="4E47FE80" w14:textId="69B1CED4" w:rsidR="00F6065C" w:rsidRDefault="00F6065C" w:rsidP="00F6065C">
      <w:pPr>
        <w:pStyle w:val="ListParagraph"/>
        <w:ind w:left="1440"/>
        <w:rPr>
          <w:rFonts w:ascii="Times New Roman" w:eastAsia="Times New Roman" w:hAnsi="Times New Roman" w:cs="Times New Roman"/>
          <w:i/>
          <w:iCs/>
        </w:rPr>
      </w:pPr>
      <w:r>
        <w:rPr>
          <w:rFonts w:ascii="Times New Roman" w:eastAsia="Times New Roman" w:hAnsi="Times New Roman" w:cs="Times New Roman"/>
          <w:i/>
          <w:iCs/>
        </w:rPr>
        <w:t>We cannot specify what the appropriate inclusion and exclusion criteria are as this will be highly dependent on the specific question asked by each investigator. We have added the following line to clarify this point:</w:t>
      </w:r>
    </w:p>
    <w:p w14:paraId="655884E3" w14:textId="0FEEEB8F" w:rsidR="00F6065C" w:rsidRDefault="00F6065C" w:rsidP="00F6065C">
      <w:pPr>
        <w:pStyle w:val="ListParagraph"/>
        <w:ind w:left="1440"/>
        <w:rPr>
          <w:rFonts w:ascii="Times New Roman" w:eastAsia="Times New Roman" w:hAnsi="Times New Roman" w:cs="Times New Roman"/>
          <w:i/>
          <w:iCs/>
        </w:rPr>
      </w:pPr>
    </w:p>
    <w:p w14:paraId="5BCF806C" w14:textId="66164214" w:rsidR="00F6065C" w:rsidRDefault="00F6065C" w:rsidP="00F6065C">
      <w:pPr>
        <w:pStyle w:val="ListParagraph"/>
        <w:ind w:left="2160"/>
        <w:rPr>
          <w:rFonts w:eastAsia="Arial" w:cstheme="minorHAnsi"/>
        </w:rPr>
      </w:pPr>
      <w:r>
        <w:rPr>
          <w:rFonts w:eastAsia="Arial" w:cstheme="minorHAnsi"/>
        </w:rPr>
        <w:t>Inclusion and exclusion criteria should be decided based on specific study design.</w:t>
      </w:r>
    </w:p>
    <w:p w14:paraId="5B04044C" w14:textId="08DAE33F" w:rsidR="00F6065C" w:rsidRDefault="00F6065C" w:rsidP="00F6065C">
      <w:pPr>
        <w:rPr>
          <w:rFonts w:ascii="Times New Roman" w:eastAsia="Times New Roman" w:hAnsi="Times New Roman" w:cs="Times New Roman"/>
          <w:i/>
          <w:iCs/>
        </w:rPr>
      </w:pPr>
      <w:r>
        <w:rPr>
          <w:rFonts w:ascii="Times New Roman" w:eastAsia="Times New Roman" w:hAnsi="Times New Roman" w:cs="Times New Roman"/>
          <w:i/>
          <w:iCs/>
        </w:rPr>
        <w:tab/>
      </w:r>
      <w:r>
        <w:rPr>
          <w:rFonts w:ascii="Times New Roman" w:eastAsia="Times New Roman" w:hAnsi="Times New Roman" w:cs="Times New Roman"/>
          <w:i/>
          <w:iCs/>
        </w:rPr>
        <w:tab/>
      </w:r>
    </w:p>
    <w:p w14:paraId="504CABFF" w14:textId="1CBA0153" w:rsidR="00F6065C" w:rsidRDefault="00F6065C" w:rsidP="00F6065C">
      <w:pPr>
        <w:ind w:left="1440"/>
        <w:rPr>
          <w:rFonts w:ascii="Times New Roman" w:eastAsia="Times New Roman" w:hAnsi="Times New Roman" w:cs="Times New Roman"/>
          <w:i/>
          <w:iCs/>
        </w:rPr>
      </w:pPr>
      <w:r>
        <w:rPr>
          <w:rFonts w:ascii="Times New Roman" w:eastAsia="Times New Roman" w:hAnsi="Times New Roman" w:cs="Times New Roman"/>
          <w:i/>
          <w:iCs/>
        </w:rPr>
        <w:t>We have further edited this point as clean catch and catheterization are the methods used to collect urine, and the other methods (random clean catch and 2</w:t>
      </w:r>
      <w:r w:rsidRPr="00F6065C">
        <w:rPr>
          <w:rFonts w:ascii="Times New Roman" w:eastAsia="Times New Roman" w:hAnsi="Times New Roman" w:cs="Times New Roman"/>
          <w:i/>
          <w:iCs/>
          <w:vertAlign w:val="superscript"/>
        </w:rPr>
        <w:t>nd</w:t>
      </w:r>
      <w:r>
        <w:rPr>
          <w:rFonts w:ascii="Times New Roman" w:eastAsia="Times New Roman" w:hAnsi="Times New Roman" w:cs="Times New Roman"/>
          <w:i/>
          <w:iCs/>
        </w:rPr>
        <w:t xml:space="preserve"> morning urine) are descriptors of when the sample is collected, not how. </w:t>
      </w:r>
      <w:proofErr w:type="spellStart"/>
      <w:r>
        <w:rPr>
          <w:rFonts w:ascii="Times New Roman" w:eastAsia="Times New Roman" w:hAnsi="Times New Roman" w:cs="Times New Roman"/>
          <w:i/>
          <w:iCs/>
        </w:rPr>
        <w:t>Futher</w:t>
      </w:r>
      <w:proofErr w:type="spellEnd"/>
      <w:r>
        <w:rPr>
          <w:rFonts w:ascii="Times New Roman" w:eastAsia="Times New Roman" w:hAnsi="Times New Roman" w:cs="Times New Roman"/>
          <w:i/>
          <w:iCs/>
        </w:rPr>
        <w:t>, we are hesitant to provide instructions on methods to catheterize a patient as this is an invasive medical procedure.  Instead, we have included the following text:</w:t>
      </w:r>
    </w:p>
    <w:p w14:paraId="26D182F4" w14:textId="4E998E27" w:rsidR="00F6065C" w:rsidRDefault="00F6065C" w:rsidP="00F6065C">
      <w:pPr>
        <w:ind w:left="1440"/>
        <w:rPr>
          <w:rFonts w:ascii="Times New Roman" w:eastAsia="Times New Roman" w:hAnsi="Times New Roman" w:cs="Times New Roman"/>
          <w:i/>
          <w:iCs/>
        </w:rPr>
      </w:pPr>
    </w:p>
    <w:p w14:paraId="73EF3AE4" w14:textId="1414FCC7" w:rsidR="00F6065C" w:rsidRPr="00F6065C" w:rsidRDefault="00F6065C" w:rsidP="00F6065C">
      <w:pPr>
        <w:ind w:left="2160"/>
        <w:rPr>
          <w:rFonts w:ascii="Times New Roman" w:eastAsia="Times New Roman" w:hAnsi="Times New Roman" w:cs="Times New Roman"/>
        </w:rPr>
      </w:pPr>
      <w:r>
        <w:rPr>
          <w:rFonts w:eastAsia="Arial" w:cstheme="minorHAnsi"/>
        </w:rPr>
        <w:t xml:space="preserve">Catheterized urine collection should only be performed by those who have been appropriately trained to do </w:t>
      </w:r>
      <w:proofErr w:type="gramStart"/>
      <w:r>
        <w:rPr>
          <w:rFonts w:eastAsia="Arial" w:cstheme="minorHAnsi"/>
        </w:rPr>
        <w:t>so, and</w:t>
      </w:r>
      <w:proofErr w:type="gramEnd"/>
      <w:r>
        <w:rPr>
          <w:rFonts w:eastAsia="Arial" w:cstheme="minorHAnsi"/>
        </w:rPr>
        <w:t xml:space="preserve"> done with approval of the local IRB. We recommend collaborating with clinicians with appropriate training to obtain catheterized urine samples, or utilization of residual urine initially collected for routine clinical care.</w:t>
      </w:r>
    </w:p>
    <w:p w14:paraId="41A20790" w14:textId="7C51B5F0" w:rsidR="00F6065C" w:rsidRDefault="00F00178" w:rsidP="00F6065C">
      <w:pPr>
        <w:rPr>
          <w:rFonts w:ascii="Segoe UI" w:eastAsia="Times New Roman" w:hAnsi="Segoe UI" w:cs="Segoe UI"/>
          <w:color w:val="201F1E"/>
          <w:sz w:val="23"/>
          <w:szCs w:val="23"/>
          <w:shd w:val="clear" w:color="auto" w:fill="FFFFFF"/>
        </w:rPr>
      </w:pPr>
      <w:r w:rsidRPr="00F6065C">
        <w:rPr>
          <w:rFonts w:ascii="Segoe UI" w:eastAsia="Times New Roman" w:hAnsi="Segoe UI" w:cs="Segoe UI"/>
          <w:color w:val="201F1E"/>
          <w:sz w:val="23"/>
          <w:szCs w:val="23"/>
        </w:rPr>
        <w:br/>
      </w:r>
      <w:r w:rsidR="00F6065C">
        <w:rPr>
          <w:rFonts w:ascii="Segoe UI" w:eastAsia="Times New Roman" w:hAnsi="Segoe UI" w:cs="Segoe UI"/>
          <w:color w:val="201F1E"/>
          <w:sz w:val="23"/>
          <w:szCs w:val="23"/>
          <w:shd w:val="clear" w:color="auto" w:fill="FFFFFF"/>
        </w:rPr>
        <w:t xml:space="preserve">11. </w:t>
      </w:r>
      <w:r w:rsidRPr="00F6065C">
        <w:rPr>
          <w:rFonts w:ascii="Segoe UI" w:eastAsia="Times New Roman" w:hAnsi="Segoe UI" w:cs="Segoe UI"/>
          <w:color w:val="201F1E"/>
          <w:sz w:val="23"/>
          <w:szCs w:val="23"/>
          <w:shd w:val="clear" w:color="auto" w:fill="FFFFFF"/>
        </w:rPr>
        <w:t>Step 1.1.2: What clinical data is collected? Age/Gender/medical history?</w:t>
      </w:r>
    </w:p>
    <w:p w14:paraId="74A0D36F" w14:textId="77777777" w:rsidR="00F6065C" w:rsidRDefault="00F6065C" w:rsidP="00F6065C">
      <w:pPr>
        <w:rPr>
          <w:rFonts w:ascii="Segoe UI" w:eastAsia="Times New Roman" w:hAnsi="Segoe UI" w:cs="Segoe UI"/>
          <w:color w:val="201F1E"/>
          <w:sz w:val="23"/>
          <w:szCs w:val="23"/>
          <w:shd w:val="clear" w:color="auto" w:fill="FFFFFF"/>
        </w:rPr>
      </w:pPr>
    </w:p>
    <w:p w14:paraId="1C808357" w14:textId="77777777" w:rsidR="00F6065C" w:rsidRDefault="00F6065C" w:rsidP="00F6065C">
      <w:pPr>
        <w:ind w:left="1080"/>
        <w:rPr>
          <w:rFonts w:ascii="Segoe UI" w:eastAsia="Times New Roman" w:hAnsi="Segoe UI" w:cs="Segoe UI"/>
          <w:color w:val="201F1E"/>
          <w:sz w:val="23"/>
          <w:szCs w:val="23"/>
        </w:rPr>
      </w:pPr>
      <w:r>
        <w:rPr>
          <w:rFonts w:ascii="Segoe UI" w:eastAsia="Times New Roman" w:hAnsi="Segoe UI" w:cs="Segoe UI"/>
          <w:i/>
          <w:iCs/>
          <w:color w:val="201F1E"/>
          <w:sz w:val="23"/>
          <w:szCs w:val="23"/>
          <w:shd w:val="clear" w:color="auto" w:fill="FFFFFF"/>
        </w:rPr>
        <w:t>The clinical data collected is highly reliant on the specific research question and study design. It is beyond the scope of this text to detail what may or may not be appropriate clinical data.</w:t>
      </w:r>
    </w:p>
    <w:p w14:paraId="48BB85C2" w14:textId="77777777" w:rsidR="00F6065C" w:rsidRDefault="00F6065C" w:rsidP="00F6065C">
      <w:pPr>
        <w:ind w:left="1080"/>
        <w:rPr>
          <w:rFonts w:ascii="Segoe UI" w:eastAsia="Times New Roman" w:hAnsi="Segoe UI" w:cs="Segoe UI"/>
          <w:color w:val="201F1E"/>
          <w:sz w:val="23"/>
          <w:szCs w:val="23"/>
        </w:rPr>
      </w:pPr>
    </w:p>
    <w:p w14:paraId="7CBEFBF4" w14:textId="191FE4E2" w:rsidR="00F6065C" w:rsidRDefault="00F00178" w:rsidP="00F6065C">
      <w:pPr>
        <w:rPr>
          <w:rFonts w:ascii="Segoe UI" w:eastAsia="Times New Roman" w:hAnsi="Segoe UI" w:cs="Segoe UI"/>
          <w:color w:val="201F1E"/>
          <w:sz w:val="23"/>
          <w:szCs w:val="23"/>
          <w:shd w:val="clear" w:color="auto" w:fill="FFFFFF"/>
        </w:rPr>
      </w:pPr>
      <w:r w:rsidRPr="00F6065C">
        <w:rPr>
          <w:rFonts w:ascii="Segoe UI" w:eastAsia="Times New Roman" w:hAnsi="Segoe UI" w:cs="Segoe UI"/>
          <w:color w:val="201F1E"/>
          <w:sz w:val="23"/>
          <w:szCs w:val="23"/>
          <w:shd w:val="clear" w:color="auto" w:fill="FFFFFF"/>
        </w:rPr>
        <w:t>Step 1.1.6: Does centrifugation occur at 4 °C as well?</w:t>
      </w:r>
    </w:p>
    <w:p w14:paraId="779C7828" w14:textId="48BA905D" w:rsidR="00F6065C" w:rsidRDefault="00F6065C" w:rsidP="00F6065C">
      <w:pPr>
        <w:rPr>
          <w:rFonts w:ascii="Segoe UI" w:eastAsia="Times New Roman" w:hAnsi="Segoe UI" w:cs="Segoe UI"/>
          <w:color w:val="201F1E"/>
          <w:sz w:val="23"/>
          <w:szCs w:val="23"/>
          <w:shd w:val="clear" w:color="auto" w:fill="FFFFFF"/>
        </w:rPr>
      </w:pPr>
    </w:p>
    <w:p w14:paraId="3841271D" w14:textId="3478A73C" w:rsidR="00F6065C" w:rsidRDefault="00F6065C" w:rsidP="00F6065C">
      <w:pPr>
        <w:rPr>
          <w:rFonts w:ascii="Segoe UI" w:eastAsia="Times New Roman" w:hAnsi="Segoe UI" w:cs="Segoe UI"/>
          <w:i/>
          <w:iCs/>
          <w:color w:val="201F1E"/>
          <w:sz w:val="23"/>
          <w:szCs w:val="23"/>
          <w:shd w:val="clear" w:color="auto" w:fill="FFFFFF"/>
        </w:rPr>
      </w:pPr>
      <w:r>
        <w:rPr>
          <w:rFonts w:ascii="Segoe UI" w:eastAsia="Times New Roman" w:hAnsi="Segoe UI" w:cs="Segoe UI"/>
          <w:color w:val="201F1E"/>
          <w:sz w:val="23"/>
          <w:szCs w:val="23"/>
          <w:shd w:val="clear" w:color="auto" w:fill="FFFFFF"/>
        </w:rPr>
        <w:lastRenderedPageBreak/>
        <w:tab/>
      </w:r>
      <w:r>
        <w:rPr>
          <w:rFonts w:ascii="Segoe UI" w:eastAsia="Times New Roman" w:hAnsi="Segoe UI" w:cs="Segoe UI"/>
          <w:color w:val="201F1E"/>
          <w:sz w:val="23"/>
          <w:szCs w:val="23"/>
          <w:shd w:val="clear" w:color="auto" w:fill="FFFFFF"/>
        </w:rPr>
        <w:tab/>
      </w:r>
      <w:r>
        <w:rPr>
          <w:rFonts w:ascii="Segoe UI" w:eastAsia="Times New Roman" w:hAnsi="Segoe UI" w:cs="Segoe UI"/>
          <w:i/>
          <w:iCs/>
          <w:color w:val="201F1E"/>
          <w:sz w:val="23"/>
          <w:szCs w:val="23"/>
          <w:shd w:val="clear" w:color="auto" w:fill="FFFFFF"/>
        </w:rPr>
        <w:t>It does not. We have added the following phrase to address this point:</w:t>
      </w:r>
    </w:p>
    <w:p w14:paraId="24CCFF19" w14:textId="0465F467" w:rsidR="00F6065C" w:rsidRPr="00F6065C" w:rsidRDefault="00F6065C" w:rsidP="00F6065C">
      <w:pPr>
        <w:rPr>
          <w:rFonts w:ascii="Segoe UI" w:eastAsia="Times New Roman" w:hAnsi="Segoe UI" w:cs="Segoe UI"/>
          <w:color w:val="201F1E"/>
          <w:sz w:val="23"/>
          <w:szCs w:val="23"/>
          <w:shd w:val="clear" w:color="auto" w:fill="FFFFFF"/>
        </w:rPr>
      </w:pPr>
      <w:r>
        <w:rPr>
          <w:rFonts w:ascii="Segoe UI" w:eastAsia="Times New Roman" w:hAnsi="Segoe UI" w:cs="Segoe UI"/>
          <w:i/>
          <w:iCs/>
          <w:color w:val="201F1E"/>
          <w:sz w:val="23"/>
          <w:szCs w:val="23"/>
          <w:shd w:val="clear" w:color="auto" w:fill="FFFFFF"/>
        </w:rPr>
        <w:tab/>
      </w:r>
      <w:r>
        <w:rPr>
          <w:rFonts w:ascii="Segoe UI" w:eastAsia="Times New Roman" w:hAnsi="Segoe UI" w:cs="Segoe UI"/>
          <w:i/>
          <w:iCs/>
          <w:color w:val="201F1E"/>
          <w:sz w:val="23"/>
          <w:szCs w:val="23"/>
          <w:shd w:val="clear" w:color="auto" w:fill="FFFFFF"/>
        </w:rPr>
        <w:tab/>
      </w:r>
      <w:r>
        <w:rPr>
          <w:rFonts w:ascii="Segoe UI" w:eastAsia="Times New Roman" w:hAnsi="Segoe UI" w:cs="Segoe UI"/>
          <w:color w:val="201F1E"/>
          <w:sz w:val="23"/>
          <w:szCs w:val="23"/>
          <w:shd w:val="clear" w:color="auto" w:fill="FFFFFF"/>
        </w:rPr>
        <w:tab/>
      </w:r>
      <w:r>
        <w:rPr>
          <w:rFonts w:eastAsia="Arial" w:cstheme="minorHAnsi"/>
        </w:rPr>
        <w:t xml:space="preserve">Centrifugation does not need to be at </w:t>
      </w:r>
      <w:r w:rsidRPr="00855E7F">
        <w:rPr>
          <w:rFonts w:eastAsia="Arial" w:cstheme="minorHAnsi"/>
        </w:rPr>
        <w:t>4 °C</w:t>
      </w:r>
    </w:p>
    <w:p w14:paraId="53FDBE24" w14:textId="77777777" w:rsidR="00F6065C" w:rsidRDefault="00F00178" w:rsidP="00F6065C">
      <w:pPr>
        <w:rPr>
          <w:rFonts w:ascii="Segoe UI" w:eastAsia="Times New Roman" w:hAnsi="Segoe UI" w:cs="Segoe UI"/>
          <w:color w:val="201F1E"/>
          <w:sz w:val="23"/>
          <w:szCs w:val="23"/>
          <w:shd w:val="clear" w:color="auto" w:fill="FFFFFF"/>
        </w:rPr>
      </w:pPr>
      <w:r w:rsidRPr="00F6065C">
        <w:rPr>
          <w:rFonts w:ascii="Segoe UI" w:eastAsia="Times New Roman" w:hAnsi="Segoe UI" w:cs="Segoe UI"/>
          <w:color w:val="201F1E"/>
          <w:sz w:val="23"/>
          <w:szCs w:val="23"/>
        </w:rPr>
        <w:br/>
      </w:r>
      <w:r w:rsidRPr="00F6065C">
        <w:rPr>
          <w:rFonts w:ascii="Segoe UI" w:eastAsia="Times New Roman" w:hAnsi="Segoe UI" w:cs="Segoe UI"/>
          <w:color w:val="201F1E"/>
          <w:sz w:val="23"/>
          <w:szCs w:val="23"/>
          <w:shd w:val="clear" w:color="auto" w:fill="FFFFFF"/>
        </w:rPr>
        <w:t>Step 1.1.7: What are the volumes of the aliquots and the size of the tubes used?</w:t>
      </w:r>
    </w:p>
    <w:p w14:paraId="2E0C2DFC" w14:textId="77777777" w:rsidR="00F6065C" w:rsidRDefault="00F6065C" w:rsidP="00F6065C">
      <w:pPr>
        <w:rPr>
          <w:rFonts w:ascii="Segoe UI" w:eastAsia="Times New Roman" w:hAnsi="Segoe UI" w:cs="Segoe UI"/>
          <w:color w:val="201F1E"/>
          <w:sz w:val="23"/>
          <w:szCs w:val="23"/>
          <w:shd w:val="clear" w:color="auto" w:fill="FFFFFF"/>
        </w:rPr>
      </w:pPr>
    </w:p>
    <w:p w14:paraId="071E860D" w14:textId="77777777" w:rsidR="00F6065C" w:rsidRDefault="00F6065C" w:rsidP="00F6065C">
      <w:pPr>
        <w:ind w:left="360"/>
        <w:rPr>
          <w:rFonts w:ascii="Segoe UI" w:eastAsia="Times New Roman" w:hAnsi="Segoe UI" w:cs="Segoe UI"/>
          <w:i/>
          <w:iCs/>
          <w:color w:val="201F1E"/>
          <w:sz w:val="23"/>
          <w:szCs w:val="23"/>
          <w:shd w:val="clear" w:color="auto" w:fill="FFFFFF"/>
        </w:rPr>
      </w:pPr>
      <w:r>
        <w:rPr>
          <w:rFonts w:ascii="Segoe UI" w:eastAsia="Times New Roman" w:hAnsi="Segoe UI" w:cs="Segoe UI"/>
          <w:i/>
          <w:iCs/>
          <w:color w:val="201F1E"/>
          <w:sz w:val="23"/>
          <w:szCs w:val="23"/>
          <w:shd w:val="clear" w:color="auto" w:fill="FFFFFF"/>
        </w:rPr>
        <w:t>The volume of the aliquots, and corresponding size of the microcentrifuge tube, depends on the down-stream application. We cannot recommend a specific amount, as this depends on individual study design.  We have added the following comment to address this point:</w:t>
      </w:r>
    </w:p>
    <w:p w14:paraId="1B040BFB" w14:textId="057ED3DB" w:rsidR="00F6065C" w:rsidRDefault="00F6065C" w:rsidP="00F6065C">
      <w:pPr>
        <w:ind w:left="1080"/>
        <w:rPr>
          <w:rFonts w:eastAsia="Arial" w:cstheme="minorHAnsi"/>
        </w:rPr>
      </w:pPr>
      <w:r>
        <w:rPr>
          <w:rFonts w:eastAsia="Arial" w:cstheme="minorHAnsi"/>
        </w:rPr>
        <w:t>The volume of the aliquots depends on the intended down-stream applications. Most ELISAs use a small amount of urine, and therefore a minimum of 0.5 mL is usually sufficient for each aliquot. However, much larger volumes of urine are needed for unbiased methodologies, such as mass spectrometry. We recommend identifying the minimum amount of urine needed for the planned experiments to ensure sufficient volumes.</w:t>
      </w:r>
    </w:p>
    <w:p w14:paraId="6D921EEB" w14:textId="77777777" w:rsidR="00F6065C" w:rsidRDefault="00F6065C" w:rsidP="00F6065C">
      <w:pPr>
        <w:ind w:left="1080"/>
        <w:rPr>
          <w:rFonts w:eastAsia="Arial" w:cstheme="minorHAnsi"/>
        </w:rPr>
      </w:pPr>
    </w:p>
    <w:p w14:paraId="3C0278DC" w14:textId="77777777" w:rsidR="00F6065C" w:rsidRDefault="00F00178" w:rsidP="00F6065C">
      <w:pPr>
        <w:rPr>
          <w:rFonts w:ascii="Segoe UI" w:eastAsia="Times New Roman" w:hAnsi="Segoe UI" w:cs="Segoe UI"/>
          <w:color w:val="201F1E"/>
          <w:sz w:val="23"/>
          <w:szCs w:val="23"/>
          <w:shd w:val="clear" w:color="auto" w:fill="FFFFFF"/>
        </w:rPr>
      </w:pPr>
      <w:r w:rsidRPr="00F6065C">
        <w:rPr>
          <w:rFonts w:ascii="Segoe UI" w:eastAsia="Times New Roman" w:hAnsi="Segoe UI" w:cs="Segoe UI"/>
          <w:color w:val="201F1E"/>
          <w:sz w:val="23"/>
          <w:szCs w:val="23"/>
          <w:shd w:val="clear" w:color="auto" w:fill="FFFFFF"/>
        </w:rPr>
        <w:t>Step 1.1.8: If removing the compounds here, how is this done?</w:t>
      </w:r>
    </w:p>
    <w:p w14:paraId="41882210" w14:textId="77777777" w:rsidR="00F6065C" w:rsidRDefault="00F6065C" w:rsidP="00F6065C">
      <w:pPr>
        <w:rPr>
          <w:rFonts w:ascii="Segoe UI" w:eastAsia="Times New Roman" w:hAnsi="Segoe UI" w:cs="Segoe UI"/>
          <w:color w:val="201F1E"/>
          <w:sz w:val="23"/>
          <w:szCs w:val="23"/>
          <w:shd w:val="clear" w:color="auto" w:fill="FFFFFF"/>
        </w:rPr>
      </w:pPr>
    </w:p>
    <w:p w14:paraId="6DB2FC34" w14:textId="77777777" w:rsidR="00F6065C" w:rsidRDefault="00F6065C" w:rsidP="00F6065C">
      <w:pPr>
        <w:ind w:left="1080"/>
        <w:rPr>
          <w:rFonts w:ascii="Segoe UI" w:eastAsia="Times New Roman" w:hAnsi="Segoe UI" w:cs="Segoe UI"/>
          <w:color w:val="201F1E"/>
          <w:sz w:val="23"/>
          <w:szCs w:val="23"/>
        </w:rPr>
      </w:pPr>
      <w:r>
        <w:rPr>
          <w:rFonts w:ascii="Segoe UI" w:eastAsia="Times New Roman" w:hAnsi="Segoe UI" w:cs="Segoe UI"/>
          <w:i/>
          <w:iCs/>
          <w:color w:val="201F1E"/>
          <w:sz w:val="23"/>
          <w:szCs w:val="23"/>
          <w:shd w:val="clear" w:color="auto" w:fill="FFFFFF"/>
        </w:rPr>
        <w:t>We have removed this step as it is very uncommon and not done within the urinary biomarker literature that we are familiar with.</w:t>
      </w:r>
    </w:p>
    <w:p w14:paraId="4EDE81B6" w14:textId="77777777" w:rsidR="00F6065C" w:rsidRDefault="00F6065C" w:rsidP="00F6065C">
      <w:pPr>
        <w:ind w:left="1080"/>
        <w:rPr>
          <w:rFonts w:ascii="Segoe UI" w:eastAsia="Times New Roman" w:hAnsi="Segoe UI" w:cs="Segoe UI"/>
          <w:color w:val="201F1E"/>
          <w:sz w:val="23"/>
          <w:szCs w:val="23"/>
        </w:rPr>
      </w:pPr>
    </w:p>
    <w:p w14:paraId="46AEB388" w14:textId="19D29F07" w:rsidR="00D8302A" w:rsidRDefault="00F00178" w:rsidP="00F6065C">
      <w:pPr>
        <w:rPr>
          <w:rFonts w:ascii="Segoe UI" w:eastAsia="Times New Roman" w:hAnsi="Segoe UI" w:cs="Segoe UI"/>
          <w:color w:val="201F1E"/>
          <w:sz w:val="23"/>
          <w:szCs w:val="23"/>
          <w:shd w:val="clear" w:color="auto" w:fill="FFFFFF"/>
        </w:rPr>
      </w:pPr>
      <w:r w:rsidRPr="00F6065C">
        <w:rPr>
          <w:rFonts w:ascii="Segoe UI" w:eastAsia="Times New Roman" w:hAnsi="Segoe UI" w:cs="Segoe UI"/>
          <w:color w:val="201F1E"/>
          <w:sz w:val="23"/>
          <w:szCs w:val="23"/>
          <w:shd w:val="clear" w:color="auto" w:fill="FFFFFF"/>
        </w:rPr>
        <w:t>Step 1.1.14-1.1.18: Please note that to film these steps, we need more explicit details. The citation of manufacturer’s protocols cannot be filmed. ELISA results are presented in the results so this information on how to do so must be explicit in the protocol section.</w:t>
      </w:r>
    </w:p>
    <w:p w14:paraId="402B832B" w14:textId="6053E83A" w:rsidR="00F6065C" w:rsidRDefault="00F6065C" w:rsidP="00F6065C">
      <w:pPr>
        <w:rPr>
          <w:rFonts w:ascii="Segoe UI" w:eastAsia="Times New Roman" w:hAnsi="Segoe UI" w:cs="Segoe UI"/>
          <w:color w:val="201F1E"/>
          <w:sz w:val="23"/>
          <w:szCs w:val="23"/>
          <w:shd w:val="clear" w:color="auto" w:fill="FFFFFF"/>
        </w:rPr>
      </w:pPr>
    </w:p>
    <w:p w14:paraId="0E00F096" w14:textId="6CF79A79" w:rsidR="00F6065C" w:rsidRPr="00F6065C" w:rsidRDefault="00F6065C" w:rsidP="00F6065C">
      <w:pPr>
        <w:ind w:left="720"/>
        <w:rPr>
          <w:rFonts w:ascii="Times New Roman" w:eastAsia="Times New Roman" w:hAnsi="Times New Roman" w:cs="Times New Roman"/>
          <w:i/>
          <w:iCs/>
        </w:rPr>
      </w:pPr>
      <w:r>
        <w:rPr>
          <w:rFonts w:ascii="Segoe UI" w:eastAsia="Times New Roman" w:hAnsi="Segoe UI" w:cs="Segoe UI"/>
          <w:i/>
          <w:iCs/>
          <w:color w:val="201F1E"/>
          <w:sz w:val="23"/>
          <w:szCs w:val="23"/>
          <w:shd w:val="clear" w:color="auto" w:fill="FFFFFF"/>
        </w:rPr>
        <w:t>We request leeway from the Editor regarding this point for several reasons. First, when we created the initial requested representative results, we used a commercial ELISA kit given that this is a very frequent and valid method for measuring urine biomarkers. Second, as each ELISA will be slightly different, we cannot provide a specific protocol that will work for every possible ELISA that a researcher may use. Finally, the focus of this manuscript is intended to be on the processing and storage side of urine samples for biomarker research rather than the measurement side. The current standard within this field of research is to use a validated, commercially-available ELISA to measure urinary proteins. To suggest otherwise would be a disservice to the readers.</w:t>
      </w:r>
    </w:p>
    <w:p w14:paraId="372A3B81" w14:textId="77777777" w:rsidR="00D8302A" w:rsidRPr="00D8302A" w:rsidRDefault="00D8302A" w:rsidP="00D8302A">
      <w:pPr>
        <w:pStyle w:val="ListParagraph"/>
        <w:rPr>
          <w:rFonts w:ascii="Segoe UI" w:eastAsia="Times New Roman" w:hAnsi="Segoe UI" w:cs="Segoe UI"/>
          <w:color w:val="201F1E"/>
          <w:sz w:val="23"/>
          <w:szCs w:val="23"/>
          <w:shd w:val="clear" w:color="auto" w:fill="FFFFFF"/>
        </w:rPr>
      </w:pPr>
    </w:p>
    <w:p w14:paraId="4969D04F" w14:textId="36436F6F" w:rsidR="00D8302A" w:rsidRPr="00E85172" w:rsidRDefault="00F00178" w:rsidP="00D8302A">
      <w:pPr>
        <w:pStyle w:val="ListParagraph"/>
        <w:numPr>
          <w:ilvl w:val="0"/>
          <w:numId w:val="1"/>
        </w:numPr>
        <w:rPr>
          <w:rFonts w:ascii="Times New Roman" w:eastAsia="Times New Roman" w:hAnsi="Times New Roman" w:cs="Times New Roman"/>
        </w:rPr>
      </w:pPr>
      <w:r w:rsidRPr="00D8302A">
        <w:rPr>
          <w:rFonts w:ascii="Segoe UI" w:eastAsia="Times New Roman" w:hAnsi="Segoe UI" w:cs="Segoe UI"/>
          <w:color w:val="201F1E"/>
          <w:sz w:val="23"/>
          <w:szCs w:val="23"/>
          <w:shd w:val="clear" w:color="auto" w:fill="FFFFFF"/>
        </w:rPr>
        <w:t>Please include the details on NGAL usage in the protocol. This is represented in the results.</w:t>
      </w:r>
    </w:p>
    <w:p w14:paraId="5416C80B" w14:textId="567E14AC" w:rsidR="00E85172" w:rsidRDefault="00E85172" w:rsidP="00E85172">
      <w:pPr>
        <w:rPr>
          <w:rFonts w:ascii="Times New Roman" w:eastAsia="Times New Roman" w:hAnsi="Times New Roman" w:cs="Times New Roman"/>
        </w:rPr>
      </w:pPr>
    </w:p>
    <w:p w14:paraId="3DEBF628" w14:textId="4B173B42" w:rsidR="00E85172" w:rsidRDefault="00E85172" w:rsidP="00E85172">
      <w:pPr>
        <w:ind w:left="720"/>
        <w:rPr>
          <w:rFonts w:ascii="Times New Roman" w:eastAsia="Times New Roman" w:hAnsi="Times New Roman" w:cs="Times New Roman"/>
          <w:i/>
          <w:iCs/>
        </w:rPr>
      </w:pPr>
      <w:r>
        <w:rPr>
          <w:rFonts w:ascii="Times New Roman" w:eastAsia="Times New Roman" w:hAnsi="Times New Roman" w:cs="Times New Roman"/>
          <w:i/>
          <w:iCs/>
        </w:rPr>
        <w:t>We used NGAL in the results as it is a common UTI biomarker within the literature, and therefore an appropriate example to be used in the requested result section. Inclusion of NGAL in the protocol is not appropriate as not all UTI researchers will be interested in this biomarker. We have modified the first section of the results to clarify this point:</w:t>
      </w:r>
    </w:p>
    <w:p w14:paraId="554927CB" w14:textId="72888842" w:rsidR="00E85172" w:rsidRDefault="00E85172" w:rsidP="00E85172">
      <w:pPr>
        <w:ind w:left="720"/>
        <w:rPr>
          <w:rFonts w:ascii="Times New Roman" w:eastAsia="Times New Roman" w:hAnsi="Times New Roman" w:cs="Times New Roman"/>
          <w:i/>
          <w:iCs/>
        </w:rPr>
      </w:pPr>
    </w:p>
    <w:p w14:paraId="7AE0534B" w14:textId="0767F89B" w:rsidR="00E85172" w:rsidRPr="00E85172" w:rsidRDefault="00E85172" w:rsidP="00E85172">
      <w:pPr>
        <w:ind w:left="1440"/>
        <w:rPr>
          <w:rFonts w:ascii="Times New Roman" w:eastAsia="Times New Roman" w:hAnsi="Times New Roman" w:cs="Times New Roman"/>
        </w:rPr>
      </w:pPr>
      <w:r>
        <w:rPr>
          <w:color w:val="000000" w:themeColor="text1"/>
        </w:rPr>
        <w:lastRenderedPageBreak/>
        <w:t>To demonstrate the effect of various storage conditions on biomarker levels, we measured urine neutrophil gelatinase-associated lipocalin (NGAL) as a representative  biomarker of UTI</w:t>
      </w:r>
      <w:r>
        <w:rPr>
          <w:color w:val="000000" w:themeColor="text1"/>
        </w:rPr>
        <w:fldChar w:fldCharType="begin" w:fldLock="1"/>
      </w:r>
      <w:r>
        <w:rPr>
          <w:color w:val="000000" w:themeColor="text1"/>
        </w:rPr>
        <w:instrText>ADDIN CSL_CITATION {"citationItems":[{"id":"ITEM-1","itemData":{"DOI":"10.1007/s00467-011-1856-3","ISSN":"1432-198X","PMID":"21556719","abstract":"The matrix metalloproteinase-9 (MMP-9) and neutrophil gelatinase associated lipocalin (NGAL) are shown to increase in an inflammatory situation. Based on our previous reports that NGAL can be detected in the urine of children with urinary tract infection (UTI), we also asked whether MMP-9/NGAL complex could be detected in the urine of children with UTI. This multicenter, prospective study was conducted between October 2009 and October 2010. Seventy-one patients with symptomatic culture proven UTI, 37 asymptomatic children with contaminated urine and 37 healthy children were recruited. Mean uMMP-9/NGAL/Cr levels were significantly higher in the UTI group than in the control group (p &lt; 0.0001). According to ROC analysis, the optimal cut-off level was 0.08 ng/mg to predict UTI. Using a cut-off value, sensitivity and specificity were 98.6 and 97.3%, respectively. The mean levels of uMMP-9/NGAL/cr in the UTI group were also significantly higher than those in the contamination group (p &lt; 0.0001). There was no statistically significant difference between contamination group and the control group (p = 0.21). The mean uMMP-9/NGAL/Cr in the UTI group were significantly higher before treatment than after treatment (p &lt; 0.0001). The area under the curve was 0.997 (SE: 0.002, 95% CI: 0.993 to 1.001) for uMMP-9/NGAL/Cr. Urinary MMP-9/NGAL/Cr level was also correlated with positive urine nitrite test, positive urine leukocyte esterase reaction and renal scarring (p = 0.0001, p = 0.0001, p = 0.04, respectively) whereas was not correlated to leukocytosis and positive CRP level in serum. Urine MMP-9/NGAL/cr can be used as a diagnostic biomarker for UTI in children. Identification of NGAL-MMP-9/cr levels in the urine of suspected UTI patients may also be useful to differentiate between contamination and infection and for monitoring of treatment response in children.","author":[{"dropping-particle":"","family":"Hatipoglu","given":"Sami","non-dropping-particle":"","parse-names":false,"suffix":""},{"dropping-particle":"","family":"Sevketoglu","given":"Esra","non-dropping-particle":"","parse-names":false,"suffix":""},{"dropping-particle":"","family":"Gedikbasi","given":"Asuman","non-dropping-particle":"","parse-names":false,"suffix":""},{"dropping-particle":"","family":"Yilmaz","given":"Alev","non-dropping-particle":"","parse-names":false,"suffix":""},{"dropping-particle":"","family":"Kiyak","given":"Aysel","non-dropping-particle":"","parse-names":false,"suffix":""},{"dropping-particle":"","family":"Mulazimoglu","given":"Mehmet","non-dropping-particle":"","parse-names":false,"suffix":""},{"dropping-particle":"","family":"Aydogan","given":"Gonul","non-dropping-particle":"","parse-names":false,"suffix":""},{"dropping-particle":"","family":"Ozpacaci","given":"Tevfik","non-dropping-particle":"","parse-names":false,"suffix":""}],"container-title":"Pediatric nephrology (Berlin, Germany)","id":"ITEM-1","issue":"8","issued":{"date-parts":[["2011","8"]]},"page":"1263-8","title":"Urinary MMP-9/NGAL complex in children with acute cystitis.","type":"article-journal","volume":"26"},"uris":["http://www.mendeley.com/documents/?uuid=8f6fc2f0-189b-47de-9233-a157a74a8436"]}],"mendeley":{"formattedCitation":"&lt;sup&gt;9&lt;/sup&gt;","plainTextFormattedCitation":"9","previouslyFormattedCitation":"&lt;sup&gt;9&lt;/sup&gt;"},"properties":{"noteIndex":0},"schema":"https://github.com/citation-style-language/schema/raw/master/csl-citation.json"}</w:instrText>
      </w:r>
      <w:r>
        <w:rPr>
          <w:color w:val="000000" w:themeColor="text1"/>
        </w:rPr>
        <w:fldChar w:fldCharType="separate"/>
      </w:r>
      <w:r w:rsidRPr="00761CB6">
        <w:rPr>
          <w:noProof/>
          <w:color w:val="000000" w:themeColor="text1"/>
          <w:vertAlign w:val="superscript"/>
        </w:rPr>
        <w:t>9</w:t>
      </w:r>
      <w:r>
        <w:rPr>
          <w:color w:val="000000" w:themeColor="text1"/>
        </w:rPr>
        <w:fldChar w:fldCharType="end"/>
      </w:r>
      <w:r>
        <w:rPr>
          <w:color w:val="000000" w:themeColor="text1"/>
        </w:rPr>
        <w:t xml:space="preserve"> in samples subjected to a variety of storage conditions.</w:t>
      </w:r>
    </w:p>
    <w:p w14:paraId="7B69512B" w14:textId="77777777" w:rsidR="00D8302A" w:rsidRPr="00D8302A" w:rsidRDefault="00D8302A" w:rsidP="00D8302A">
      <w:pPr>
        <w:pStyle w:val="ListParagraph"/>
        <w:rPr>
          <w:rFonts w:ascii="Segoe UI" w:eastAsia="Times New Roman" w:hAnsi="Segoe UI" w:cs="Segoe UI"/>
          <w:color w:val="201F1E"/>
          <w:sz w:val="23"/>
          <w:szCs w:val="23"/>
          <w:shd w:val="clear" w:color="auto" w:fill="FFFFFF"/>
        </w:rPr>
      </w:pPr>
    </w:p>
    <w:p w14:paraId="72AC1F4C" w14:textId="55F295E9" w:rsidR="00D8302A" w:rsidRPr="00D62357" w:rsidRDefault="00F00178" w:rsidP="00D8302A">
      <w:pPr>
        <w:pStyle w:val="ListParagraph"/>
        <w:numPr>
          <w:ilvl w:val="0"/>
          <w:numId w:val="1"/>
        </w:numPr>
        <w:rPr>
          <w:rFonts w:ascii="Times New Roman" w:eastAsia="Times New Roman" w:hAnsi="Times New Roman" w:cs="Times New Roman"/>
        </w:rPr>
      </w:pPr>
      <w:r w:rsidRPr="00D62357">
        <w:rPr>
          <w:rFonts w:ascii="Segoe UI" w:eastAsia="Times New Roman" w:hAnsi="Segoe UI" w:cs="Segoe UI"/>
          <w:color w:val="201F1E"/>
          <w:sz w:val="23"/>
          <w:szCs w:val="23"/>
          <w:shd w:val="clear" w:color="auto" w:fill="FFFFFF"/>
        </w:rPr>
        <w:t>Each Figure Legend should include a title and a short description of the data presented in the Figure and relevant symbols. The Discussion of the Figures should be placed in the Representative Results.</w:t>
      </w:r>
    </w:p>
    <w:p w14:paraId="566DE1A9" w14:textId="6D5811F0" w:rsidR="00D62357" w:rsidRDefault="00D62357" w:rsidP="00D62357">
      <w:pPr>
        <w:rPr>
          <w:rFonts w:ascii="Times New Roman" w:eastAsia="Times New Roman" w:hAnsi="Times New Roman" w:cs="Times New Roman"/>
        </w:rPr>
      </w:pPr>
    </w:p>
    <w:p w14:paraId="66B51999" w14:textId="73496588" w:rsidR="00D62357" w:rsidRPr="00D62357" w:rsidRDefault="00D62357" w:rsidP="00D62357">
      <w:pPr>
        <w:ind w:left="720"/>
        <w:rPr>
          <w:rFonts w:ascii="Times New Roman" w:eastAsia="Times New Roman" w:hAnsi="Times New Roman" w:cs="Times New Roman"/>
          <w:i/>
          <w:iCs/>
        </w:rPr>
      </w:pPr>
      <w:r>
        <w:rPr>
          <w:rFonts w:ascii="Times New Roman" w:eastAsia="Times New Roman" w:hAnsi="Times New Roman" w:cs="Times New Roman"/>
          <w:i/>
          <w:iCs/>
        </w:rPr>
        <w:t>We have provided more of a description of the data in the figure legends.</w:t>
      </w:r>
    </w:p>
    <w:p w14:paraId="5039A4A3" w14:textId="77777777" w:rsidR="00D8302A" w:rsidRPr="002C38F0" w:rsidRDefault="00D8302A" w:rsidP="00D8302A">
      <w:pPr>
        <w:pStyle w:val="ListParagraph"/>
        <w:rPr>
          <w:rFonts w:ascii="Segoe UI" w:eastAsia="Times New Roman" w:hAnsi="Segoe UI" w:cs="Segoe UI"/>
          <w:color w:val="201F1E"/>
          <w:sz w:val="23"/>
          <w:szCs w:val="23"/>
          <w:shd w:val="clear" w:color="auto" w:fill="FFFFFF"/>
        </w:rPr>
      </w:pPr>
    </w:p>
    <w:p w14:paraId="6AB19B39" w14:textId="728AC040" w:rsidR="00D8302A" w:rsidRPr="00D62357" w:rsidRDefault="00F00178" w:rsidP="00D8302A">
      <w:pPr>
        <w:pStyle w:val="ListParagraph"/>
        <w:numPr>
          <w:ilvl w:val="0"/>
          <w:numId w:val="1"/>
        </w:numPr>
        <w:rPr>
          <w:rFonts w:ascii="Times New Roman" w:eastAsia="Times New Roman" w:hAnsi="Times New Roman" w:cs="Times New Roman"/>
        </w:rPr>
      </w:pPr>
      <w:r w:rsidRPr="00D62357">
        <w:rPr>
          <w:rFonts w:ascii="Segoe UI" w:eastAsia="Times New Roman" w:hAnsi="Segoe UI" w:cs="Segoe UI"/>
          <w:sz w:val="23"/>
          <w:szCs w:val="23"/>
          <w:shd w:val="clear" w:color="auto" w:fill="FFFFFF"/>
        </w:rPr>
        <w:t>Figure 1 presents a range of concentrations to use (2-20 mM boric acid or 1-10 mM NaN3) but the protocol specifies only one concentration (0.2 M boric acid or 10 mM NaN3). Please homogenize the written protocol details and the figure details.</w:t>
      </w:r>
    </w:p>
    <w:p w14:paraId="6A9ED832" w14:textId="77777777" w:rsidR="00D62357" w:rsidRPr="00D62357" w:rsidRDefault="00D62357" w:rsidP="00D62357">
      <w:pPr>
        <w:pStyle w:val="ListParagraph"/>
        <w:rPr>
          <w:rFonts w:ascii="Times New Roman" w:eastAsia="Times New Roman" w:hAnsi="Times New Roman" w:cs="Times New Roman"/>
        </w:rPr>
      </w:pPr>
    </w:p>
    <w:p w14:paraId="4FFE520F" w14:textId="25F0BE2B" w:rsidR="00D62357" w:rsidRPr="00D62357" w:rsidRDefault="00D62357" w:rsidP="00D62357">
      <w:pPr>
        <w:pStyle w:val="ListParagraph"/>
        <w:rPr>
          <w:rFonts w:ascii="Times New Roman" w:eastAsia="Times New Roman" w:hAnsi="Times New Roman" w:cs="Times New Roman"/>
          <w:i/>
          <w:iCs/>
        </w:rPr>
      </w:pPr>
      <w:r w:rsidRPr="00D62357">
        <w:rPr>
          <w:rFonts w:ascii="Times New Roman" w:eastAsia="Times New Roman" w:hAnsi="Times New Roman" w:cs="Times New Roman"/>
          <w:i/>
          <w:iCs/>
        </w:rPr>
        <w:t>This change has been made</w:t>
      </w:r>
      <w:r>
        <w:rPr>
          <w:rFonts w:ascii="Times New Roman" w:eastAsia="Times New Roman" w:hAnsi="Times New Roman" w:cs="Times New Roman"/>
          <w:i/>
          <w:iCs/>
        </w:rPr>
        <w:t>.</w:t>
      </w:r>
    </w:p>
    <w:p w14:paraId="3A9CC767" w14:textId="77777777" w:rsidR="00D8302A" w:rsidRPr="002C38F0" w:rsidRDefault="00D8302A" w:rsidP="00D8302A">
      <w:pPr>
        <w:pStyle w:val="ListParagraph"/>
        <w:rPr>
          <w:rFonts w:ascii="Segoe UI" w:eastAsia="Times New Roman" w:hAnsi="Segoe UI" w:cs="Segoe UI"/>
          <w:color w:val="201F1E"/>
          <w:sz w:val="23"/>
          <w:szCs w:val="23"/>
          <w:highlight w:val="yellow"/>
          <w:shd w:val="clear" w:color="auto" w:fill="FFFFFF"/>
        </w:rPr>
      </w:pPr>
    </w:p>
    <w:p w14:paraId="02754093" w14:textId="70E09457" w:rsidR="00D8302A" w:rsidRPr="00D62357" w:rsidRDefault="00F00178" w:rsidP="00D8302A">
      <w:pPr>
        <w:pStyle w:val="ListParagraph"/>
        <w:numPr>
          <w:ilvl w:val="0"/>
          <w:numId w:val="1"/>
        </w:numPr>
        <w:rPr>
          <w:rFonts w:ascii="Times New Roman" w:eastAsia="Times New Roman" w:hAnsi="Times New Roman" w:cs="Times New Roman"/>
        </w:rPr>
      </w:pPr>
      <w:r w:rsidRPr="00D62357">
        <w:rPr>
          <w:rFonts w:ascii="Segoe UI" w:eastAsia="Times New Roman" w:hAnsi="Segoe UI" w:cs="Segoe UI"/>
          <w:color w:val="201F1E"/>
          <w:sz w:val="23"/>
          <w:szCs w:val="23"/>
          <w:shd w:val="clear" w:color="auto" w:fill="FFFFFF"/>
        </w:rPr>
        <w:t xml:space="preserve"> Figure 1: For time units, use abbreviated forms for durations of less than one day when the unit is preceded by a numeral. Examples: 24 h, 10-20 min.</w:t>
      </w:r>
    </w:p>
    <w:p w14:paraId="72A7C8B6" w14:textId="337D613C" w:rsidR="00D62357" w:rsidRDefault="00D62357" w:rsidP="00D62357">
      <w:pPr>
        <w:rPr>
          <w:rFonts w:ascii="Times New Roman" w:eastAsia="Times New Roman" w:hAnsi="Times New Roman" w:cs="Times New Roman"/>
        </w:rPr>
      </w:pPr>
    </w:p>
    <w:p w14:paraId="6C0804C0" w14:textId="7B9F363D" w:rsidR="00D62357" w:rsidRPr="00D62357" w:rsidRDefault="00D62357" w:rsidP="00D62357">
      <w:pPr>
        <w:ind w:left="720"/>
        <w:rPr>
          <w:rFonts w:ascii="Times New Roman" w:eastAsia="Times New Roman" w:hAnsi="Times New Roman" w:cs="Times New Roman"/>
          <w:i/>
          <w:iCs/>
        </w:rPr>
      </w:pPr>
      <w:r>
        <w:rPr>
          <w:rFonts w:ascii="Times New Roman" w:eastAsia="Times New Roman" w:hAnsi="Times New Roman" w:cs="Times New Roman"/>
          <w:i/>
          <w:iCs/>
        </w:rPr>
        <w:t>This change has been made.</w:t>
      </w:r>
    </w:p>
    <w:p w14:paraId="673B0178" w14:textId="77777777" w:rsidR="00D8302A" w:rsidRPr="002C38F0" w:rsidRDefault="00D8302A" w:rsidP="00D8302A">
      <w:pPr>
        <w:pStyle w:val="ListParagraph"/>
        <w:rPr>
          <w:rFonts w:ascii="Segoe UI" w:eastAsia="Times New Roman" w:hAnsi="Segoe UI" w:cs="Segoe UI"/>
          <w:color w:val="201F1E"/>
          <w:sz w:val="23"/>
          <w:szCs w:val="23"/>
          <w:highlight w:val="yellow"/>
          <w:shd w:val="clear" w:color="auto" w:fill="FFFFFF"/>
        </w:rPr>
      </w:pPr>
    </w:p>
    <w:p w14:paraId="3EBE5F9A" w14:textId="7D4734BE" w:rsidR="00D8302A" w:rsidRPr="00D62357" w:rsidRDefault="00F00178" w:rsidP="00D8302A">
      <w:pPr>
        <w:pStyle w:val="ListParagraph"/>
        <w:numPr>
          <w:ilvl w:val="0"/>
          <w:numId w:val="1"/>
        </w:numPr>
        <w:rPr>
          <w:rFonts w:ascii="Times New Roman" w:eastAsia="Times New Roman" w:hAnsi="Times New Roman" w:cs="Times New Roman"/>
        </w:rPr>
      </w:pPr>
      <w:r w:rsidRPr="00D62357">
        <w:rPr>
          <w:rFonts w:ascii="Segoe UI" w:eastAsia="Times New Roman" w:hAnsi="Segoe UI" w:cs="Segoe UI"/>
          <w:color w:val="201F1E"/>
          <w:sz w:val="23"/>
          <w:szCs w:val="23"/>
          <w:shd w:val="clear" w:color="auto" w:fill="FFFFFF"/>
        </w:rPr>
        <w:t xml:space="preserve">Figure 2: Please include a space after NGAL in the y axis: NGAL (ng/mL) instead of </w:t>
      </w:r>
      <w:proofErr w:type="gramStart"/>
      <w:r w:rsidRPr="00D62357">
        <w:rPr>
          <w:rFonts w:ascii="Segoe UI" w:eastAsia="Times New Roman" w:hAnsi="Segoe UI" w:cs="Segoe UI"/>
          <w:color w:val="201F1E"/>
          <w:sz w:val="23"/>
          <w:szCs w:val="23"/>
          <w:shd w:val="clear" w:color="auto" w:fill="FFFFFF"/>
        </w:rPr>
        <w:t>NGAL(</w:t>
      </w:r>
      <w:proofErr w:type="gramEnd"/>
      <w:r w:rsidRPr="00D62357">
        <w:rPr>
          <w:rFonts w:ascii="Segoe UI" w:eastAsia="Times New Roman" w:hAnsi="Segoe UI" w:cs="Segoe UI"/>
          <w:color w:val="201F1E"/>
          <w:sz w:val="23"/>
          <w:szCs w:val="23"/>
          <w:shd w:val="clear" w:color="auto" w:fill="FFFFFF"/>
        </w:rPr>
        <w:t>ng/mL)</w:t>
      </w:r>
    </w:p>
    <w:p w14:paraId="2FBF4ACB" w14:textId="7AD9DFE4" w:rsidR="00D62357" w:rsidRDefault="00D62357" w:rsidP="00D62357">
      <w:pPr>
        <w:rPr>
          <w:rFonts w:ascii="Times New Roman" w:eastAsia="Times New Roman" w:hAnsi="Times New Roman" w:cs="Times New Roman"/>
        </w:rPr>
      </w:pPr>
    </w:p>
    <w:p w14:paraId="136F2E1C" w14:textId="10386D1D" w:rsidR="00D62357" w:rsidRPr="00D62357" w:rsidRDefault="00D62357" w:rsidP="00D62357">
      <w:pPr>
        <w:ind w:left="720"/>
        <w:rPr>
          <w:rFonts w:ascii="Times New Roman" w:eastAsia="Times New Roman" w:hAnsi="Times New Roman" w:cs="Times New Roman"/>
          <w:i/>
          <w:iCs/>
        </w:rPr>
      </w:pPr>
      <w:r>
        <w:rPr>
          <w:rFonts w:ascii="Times New Roman" w:eastAsia="Times New Roman" w:hAnsi="Times New Roman" w:cs="Times New Roman"/>
          <w:i/>
          <w:iCs/>
        </w:rPr>
        <w:t>This change has been made.</w:t>
      </w:r>
    </w:p>
    <w:p w14:paraId="286662D9" w14:textId="77777777" w:rsidR="00D8302A" w:rsidRPr="00D8302A" w:rsidRDefault="00D8302A" w:rsidP="00D8302A">
      <w:pPr>
        <w:pStyle w:val="ListParagraph"/>
        <w:rPr>
          <w:rFonts w:ascii="Segoe UI" w:eastAsia="Times New Roman" w:hAnsi="Segoe UI" w:cs="Segoe UI"/>
          <w:color w:val="201F1E"/>
          <w:sz w:val="23"/>
          <w:szCs w:val="23"/>
          <w:shd w:val="clear" w:color="auto" w:fill="FFFFFF"/>
        </w:rPr>
      </w:pPr>
    </w:p>
    <w:p w14:paraId="74AC2600" w14:textId="73001E00" w:rsidR="00D8302A" w:rsidRPr="00D62357" w:rsidRDefault="00F00178" w:rsidP="00D8302A">
      <w:pPr>
        <w:pStyle w:val="ListParagraph"/>
        <w:numPr>
          <w:ilvl w:val="0"/>
          <w:numId w:val="1"/>
        </w:numPr>
        <w:rPr>
          <w:rFonts w:ascii="Times New Roman" w:eastAsia="Times New Roman" w:hAnsi="Times New Roman" w:cs="Times New Roman"/>
        </w:rPr>
      </w:pPr>
      <w:r w:rsidRPr="00D62357">
        <w:rPr>
          <w:rFonts w:ascii="Segoe UI" w:eastAsia="Times New Roman" w:hAnsi="Segoe UI" w:cs="Segoe UI"/>
          <w:color w:val="201F1E"/>
          <w:sz w:val="23"/>
          <w:szCs w:val="23"/>
          <w:shd w:val="clear" w:color="auto" w:fill="FFFFFF"/>
        </w:rPr>
        <w:t>Figure 2/3: Please use SI abbreviations for milliliters: mL instead of ml.</w:t>
      </w:r>
    </w:p>
    <w:p w14:paraId="668BEC1F" w14:textId="77777777" w:rsidR="00D62357" w:rsidRPr="00D62357" w:rsidRDefault="00D62357" w:rsidP="00D62357">
      <w:pPr>
        <w:rPr>
          <w:rFonts w:ascii="Times New Roman" w:eastAsia="Times New Roman" w:hAnsi="Times New Roman" w:cs="Times New Roman"/>
        </w:rPr>
      </w:pPr>
    </w:p>
    <w:p w14:paraId="075F6DB3" w14:textId="7963DB2B" w:rsidR="00D62357" w:rsidRPr="00D62357" w:rsidRDefault="00D62357" w:rsidP="00D62357">
      <w:pPr>
        <w:pStyle w:val="ListParagraph"/>
        <w:rPr>
          <w:rFonts w:ascii="Times New Roman" w:eastAsia="Times New Roman" w:hAnsi="Times New Roman" w:cs="Times New Roman"/>
          <w:i/>
          <w:iCs/>
        </w:rPr>
      </w:pPr>
      <w:r>
        <w:rPr>
          <w:rFonts w:ascii="Times New Roman" w:eastAsia="Times New Roman" w:hAnsi="Times New Roman" w:cs="Times New Roman"/>
          <w:i/>
          <w:iCs/>
        </w:rPr>
        <w:t>This change has been made.</w:t>
      </w:r>
    </w:p>
    <w:p w14:paraId="0B3AC2AB" w14:textId="77777777" w:rsidR="00D8302A" w:rsidRPr="00D8302A" w:rsidRDefault="00D8302A" w:rsidP="00D8302A">
      <w:pPr>
        <w:pStyle w:val="ListParagraph"/>
        <w:rPr>
          <w:rFonts w:ascii="Segoe UI" w:eastAsia="Times New Roman" w:hAnsi="Segoe UI" w:cs="Segoe UI"/>
          <w:color w:val="201F1E"/>
          <w:sz w:val="23"/>
          <w:szCs w:val="23"/>
          <w:shd w:val="clear" w:color="auto" w:fill="FFFFFF"/>
        </w:rPr>
      </w:pPr>
    </w:p>
    <w:p w14:paraId="43B9F9B7" w14:textId="484C23E3" w:rsidR="00D8302A" w:rsidRPr="00142955" w:rsidRDefault="00F00178" w:rsidP="00D8302A">
      <w:pPr>
        <w:pStyle w:val="ListParagraph"/>
        <w:numPr>
          <w:ilvl w:val="0"/>
          <w:numId w:val="1"/>
        </w:numPr>
        <w:rPr>
          <w:rFonts w:ascii="Times New Roman" w:eastAsia="Times New Roman" w:hAnsi="Times New Roman" w:cs="Times New Roman"/>
        </w:rPr>
      </w:pPr>
      <w:r w:rsidRPr="00142955">
        <w:rPr>
          <w:rFonts w:ascii="Segoe UI" w:eastAsia="Times New Roman" w:hAnsi="Segoe UI" w:cs="Segoe UI"/>
          <w:color w:val="201F1E"/>
          <w:sz w:val="23"/>
          <w:szCs w:val="23"/>
          <w:shd w:val="clear" w:color="auto" w:fill="FFFFFF"/>
        </w:rPr>
        <w:t xml:space="preserve">Please revise the table of the essential supplies, reagents, and equipment. The table should include the name, company, and catalog number of all relevant materials in separate columns in an </w:t>
      </w:r>
      <w:proofErr w:type="spellStart"/>
      <w:r w:rsidRPr="00142955">
        <w:rPr>
          <w:rFonts w:ascii="Segoe UI" w:eastAsia="Times New Roman" w:hAnsi="Segoe UI" w:cs="Segoe UI"/>
          <w:color w:val="201F1E"/>
          <w:sz w:val="23"/>
          <w:szCs w:val="23"/>
          <w:shd w:val="clear" w:color="auto" w:fill="FFFFFF"/>
        </w:rPr>
        <w:t>xls</w:t>
      </w:r>
      <w:proofErr w:type="spellEnd"/>
      <w:r w:rsidRPr="00142955">
        <w:rPr>
          <w:rFonts w:ascii="Segoe UI" w:eastAsia="Times New Roman" w:hAnsi="Segoe UI" w:cs="Segoe UI"/>
          <w:color w:val="201F1E"/>
          <w:sz w:val="23"/>
          <w:szCs w:val="23"/>
          <w:shd w:val="clear" w:color="auto" w:fill="FFFFFF"/>
        </w:rPr>
        <w:t>/xlsx file. Please sort the Materials Table alphabetically by the name of the material.</w:t>
      </w:r>
    </w:p>
    <w:p w14:paraId="2C09A065" w14:textId="239713B9" w:rsidR="00142955" w:rsidRPr="00142955" w:rsidRDefault="00142955" w:rsidP="00142955">
      <w:pPr>
        <w:rPr>
          <w:rFonts w:ascii="Times New Roman" w:eastAsia="Times New Roman" w:hAnsi="Times New Roman" w:cs="Times New Roman"/>
        </w:rPr>
      </w:pPr>
    </w:p>
    <w:p w14:paraId="75DC776C" w14:textId="0463998A" w:rsidR="00142955" w:rsidRPr="00142955" w:rsidRDefault="00142955" w:rsidP="00142955">
      <w:pPr>
        <w:ind w:left="720"/>
        <w:rPr>
          <w:rFonts w:ascii="Times New Roman" w:eastAsia="Times New Roman" w:hAnsi="Times New Roman" w:cs="Times New Roman"/>
          <w:i/>
          <w:iCs/>
        </w:rPr>
      </w:pPr>
      <w:r w:rsidRPr="00142955">
        <w:rPr>
          <w:rFonts w:ascii="Times New Roman" w:eastAsia="Times New Roman" w:hAnsi="Times New Roman" w:cs="Times New Roman"/>
          <w:i/>
          <w:iCs/>
        </w:rPr>
        <w:t>This has been done</w:t>
      </w:r>
    </w:p>
    <w:p w14:paraId="50ADC356" w14:textId="77777777" w:rsidR="00D8302A" w:rsidRPr="00D8302A" w:rsidRDefault="00D8302A" w:rsidP="00D8302A">
      <w:pPr>
        <w:pStyle w:val="ListParagraph"/>
        <w:rPr>
          <w:rFonts w:ascii="Segoe UI" w:eastAsia="Times New Roman" w:hAnsi="Segoe UI" w:cs="Segoe UI"/>
          <w:color w:val="201F1E"/>
          <w:sz w:val="23"/>
          <w:szCs w:val="23"/>
          <w:shd w:val="clear" w:color="auto" w:fill="FFFFFF"/>
        </w:rPr>
      </w:pPr>
    </w:p>
    <w:p w14:paraId="27C446CF" w14:textId="22DD8229" w:rsidR="00F00178" w:rsidRPr="002C38F0" w:rsidRDefault="00F00178" w:rsidP="00D8302A">
      <w:pPr>
        <w:pStyle w:val="ListParagraph"/>
        <w:numPr>
          <w:ilvl w:val="0"/>
          <w:numId w:val="1"/>
        </w:numPr>
        <w:rPr>
          <w:rFonts w:ascii="Times New Roman" w:eastAsia="Times New Roman" w:hAnsi="Times New Roman" w:cs="Times New Roman"/>
        </w:rPr>
      </w:pPr>
      <w:r w:rsidRPr="00D8302A">
        <w:rPr>
          <w:rFonts w:ascii="Segoe UI" w:eastAsia="Times New Roman" w:hAnsi="Segoe UI" w:cs="Segoe UI"/>
          <w:color w:val="201F1E"/>
          <w:sz w:val="23"/>
          <w:szCs w:val="23"/>
          <w:shd w:val="clear" w:color="auto" w:fill="FFFFFF"/>
        </w:rPr>
        <w:t>Regarding filming, please note that we cannot film the collection of the urine due to privacy concerns. Please ensure that the other protocol steps contain enough information to be filmed.</w:t>
      </w:r>
    </w:p>
    <w:p w14:paraId="2915BC91" w14:textId="77777777" w:rsidR="002C38F0" w:rsidRPr="002C38F0" w:rsidRDefault="002C38F0" w:rsidP="002C38F0">
      <w:pPr>
        <w:pStyle w:val="ListParagraph"/>
        <w:rPr>
          <w:rFonts w:ascii="Times New Roman" w:eastAsia="Times New Roman" w:hAnsi="Times New Roman" w:cs="Times New Roman"/>
        </w:rPr>
      </w:pPr>
    </w:p>
    <w:p w14:paraId="26D734EA" w14:textId="2666234C" w:rsidR="002C38F0" w:rsidRPr="002C38F0" w:rsidRDefault="002C38F0" w:rsidP="002C38F0">
      <w:pPr>
        <w:ind w:left="720"/>
        <w:rPr>
          <w:rFonts w:ascii="Times New Roman" w:eastAsia="Times New Roman" w:hAnsi="Times New Roman" w:cs="Times New Roman"/>
          <w:i/>
          <w:iCs/>
        </w:rPr>
      </w:pPr>
      <w:r>
        <w:rPr>
          <w:rFonts w:ascii="Times New Roman" w:eastAsia="Times New Roman" w:hAnsi="Times New Roman" w:cs="Times New Roman"/>
          <w:i/>
          <w:iCs/>
        </w:rPr>
        <w:t xml:space="preserve">We completely understand, and agree, that urine collection should not be filmed. We have included sufficient detail in the protocol to help guide other researchers on the </w:t>
      </w:r>
      <w:r>
        <w:rPr>
          <w:rFonts w:ascii="Times New Roman" w:eastAsia="Times New Roman" w:hAnsi="Times New Roman" w:cs="Times New Roman"/>
          <w:i/>
          <w:iCs/>
        </w:rPr>
        <w:lastRenderedPageBreak/>
        <w:t xml:space="preserve">appropriate methods for urine collection and processing when performing biomarker studies. We apologize if this is insufficient for filming, but do not want </w:t>
      </w:r>
      <w:proofErr w:type="gramStart"/>
      <w:r>
        <w:rPr>
          <w:rFonts w:ascii="Times New Roman" w:eastAsia="Times New Roman" w:hAnsi="Times New Roman" w:cs="Times New Roman"/>
          <w:i/>
          <w:iCs/>
        </w:rPr>
        <w:t>feel</w:t>
      </w:r>
      <w:proofErr w:type="gramEnd"/>
      <w:r>
        <w:rPr>
          <w:rFonts w:ascii="Times New Roman" w:eastAsia="Times New Roman" w:hAnsi="Times New Roman" w:cs="Times New Roman"/>
          <w:i/>
          <w:iCs/>
        </w:rPr>
        <w:t xml:space="preserve"> that the inclusion of extra steps for the purpose of filming is warranted.</w:t>
      </w:r>
    </w:p>
    <w:p w14:paraId="58F1CAE5" w14:textId="77777777" w:rsidR="00F6065C" w:rsidRPr="00F6065C" w:rsidRDefault="00F6065C" w:rsidP="00F6065C">
      <w:pPr>
        <w:pStyle w:val="ListParagraph"/>
        <w:rPr>
          <w:rFonts w:ascii="Times New Roman" w:eastAsia="Times New Roman" w:hAnsi="Times New Roman" w:cs="Times New Roman"/>
        </w:rPr>
      </w:pPr>
    </w:p>
    <w:p w14:paraId="14D9E1A0" w14:textId="7C854490" w:rsidR="00F6065C" w:rsidRDefault="00F6065C" w:rsidP="00F6065C">
      <w:pPr>
        <w:rPr>
          <w:rFonts w:ascii="Segoe UI" w:eastAsia="Times New Roman" w:hAnsi="Segoe UI" w:cs="Segoe UI"/>
          <w:color w:val="201F1E"/>
          <w:sz w:val="23"/>
          <w:szCs w:val="23"/>
          <w:shd w:val="clear" w:color="auto" w:fill="FFFFFF"/>
        </w:rPr>
      </w:pPr>
      <w:r>
        <w:rPr>
          <w:rFonts w:ascii="Segoe UI" w:eastAsia="Times New Roman" w:hAnsi="Segoe UI" w:cs="Segoe UI"/>
          <w:color w:val="201F1E"/>
          <w:sz w:val="23"/>
          <w:szCs w:val="23"/>
          <w:shd w:val="clear" w:color="auto" w:fill="FFFFFF"/>
        </w:rPr>
        <w:t>Reviewer 1:</w:t>
      </w:r>
      <w:r w:rsidRPr="00F6065C">
        <w:rPr>
          <w:rFonts w:ascii="Segoe UI" w:eastAsia="Times New Roman" w:hAnsi="Segoe UI" w:cs="Segoe UI"/>
          <w:color w:val="201F1E"/>
          <w:sz w:val="23"/>
          <w:szCs w:val="23"/>
        </w:rPr>
        <w:br/>
      </w:r>
      <w:r w:rsidRPr="00F6065C">
        <w:rPr>
          <w:rFonts w:ascii="Segoe UI" w:eastAsia="Times New Roman" w:hAnsi="Segoe UI" w:cs="Segoe UI"/>
          <w:color w:val="201F1E"/>
          <w:sz w:val="23"/>
          <w:szCs w:val="23"/>
        </w:rPr>
        <w:br/>
      </w:r>
      <w:r>
        <w:rPr>
          <w:rFonts w:ascii="Segoe UI" w:eastAsia="Times New Roman" w:hAnsi="Segoe UI" w:cs="Segoe UI"/>
          <w:color w:val="201F1E"/>
          <w:sz w:val="23"/>
          <w:szCs w:val="23"/>
          <w:shd w:val="clear" w:color="auto" w:fill="FFFFFF"/>
        </w:rPr>
        <w:t xml:space="preserve">1. </w:t>
      </w:r>
      <w:r w:rsidRPr="00F6065C">
        <w:rPr>
          <w:rFonts w:ascii="Segoe UI" w:eastAsia="Times New Roman" w:hAnsi="Segoe UI" w:cs="Segoe UI"/>
          <w:color w:val="201F1E"/>
          <w:sz w:val="23"/>
          <w:szCs w:val="23"/>
          <w:shd w:val="clear" w:color="auto" w:fill="FFFFFF"/>
        </w:rPr>
        <w:t>Do the authors recommend obtaining a urinalysis (using dip stick even) prior to adding buffers and storage to be able to have this information on the urine samples?</w:t>
      </w:r>
    </w:p>
    <w:p w14:paraId="1FA45182" w14:textId="7DD7B22D" w:rsidR="002C38F0" w:rsidRDefault="002C38F0" w:rsidP="00F6065C">
      <w:pPr>
        <w:rPr>
          <w:rFonts w:ascii="Segoe UI" w:eastAsia="Times New Roman" w:hAnsi="Segoe UI" w:cs="Segoe UI"/>
          <w:color w:val="201F1E"/>
          <w:sz w:val="23"/>
          <w:szCs w:val="23"/>
          <w:shd w:val="clear" w:color="auto" w:fill="FFFFFF"/>
        </w:rPr>
      </w:pPr>
    </w:p>
    <w:p w14:paraId="56DB7343" w14:textId="50ADFFB6" w:rsidR="002C38F0" w:rsidRDefault="002C38F0" w:rsidP="002C38F0">
      <w:pPr>
        <w:ind w:left="720"/>
        <w:rPr>
          <w:rFonts w:ascii="Segoe UI" w:eastAsia="Times New Roman" w:hAnsi="Segoe UI" w:cs="Segoe UI"/>
          <w:i/>
          <w:iCs/>
          <w:color w:val="201F1E"/>
          <w:sz w:val="23"/>
          <w:szCs w:val="23"/>
          <w:shd w:val="clear" w:color="auto" w:fill="FFFFFF"/>
        </w:rPr>
      </w:pPr>
      <w:r>
        <w:rPr>
          <w:rFonts w:ascii="Segoe UI" w:eastAsia="Times New Roman" w:hAnsi="Segoe UI" w:cs="Segoe UI"/>
          <w:i/>
          <w:iCs/>
          <w:color w:val="201F1E"/>
          <w:sz w:val="23"/>
          <w:szCs w:val="23"/>
          <w:shd w:val="clear" w:color="auto" w:fill="FFFFFF"/>
        </w:rPr>
        <w:t>This is a good suggestion by the review. While the use of the urinalysis data is dependent on study design, we agree that this is likely universally necessary. We have included the following line in the protocol to address this point:</w:t>
      </w:r>
    </w:p>
    <w:p w14:paraId="3E5B345D" w14:textId="4BF49D5D" w:rsidR="002C38F0" w:rsidRDefault="002C38F0" w:rsidP="00F6065C">
      <w:pPr>
        <w:rPr>
          <w:rFonts w:ascii="Segoe UI" w:eastAsia="Times New Roman" w:hAnsi="Segoe UI" w:cs="Segoe UI"/>
          <w:i/>
          <w:iCs/>
          <w:color w:val="201F1E"/>
          <w:sz w:val="23"/>
          <w:szCs w:val="23"/>
          <w:shd w:val="clear" w:color="auto" w:fill="FFFFFF"/>
        </w:rPr>
      </w:pPr>
    </w:p>
    <w:p w14:paraId="3B0F49B1" w14:textId="6D82DEE6" w:rsidR="002C38F0" w:rsidRPr="0088104F" w:rsidRDefault="002C38F0" w:rsidP="002C38F0">
      <w:pPr>
        <w:pStyle w:val="ListParagraph"/>
        <w:widowControl w:val="0"/>
        <w:autoSpaceDE w:val="0"/>
        <w:autoSpaceDN w:val="0"/>
        <w:adjustRightInd w:val="0"/>
        <w:jc w:val="both"/>
        <w:rPr>
          <w:rFonts w:cstheme="minorHAnsi"/>
        </w:rPr>
      </w:pPr>
      <w:r>
        <w:rPr>
          <w:rFonts w:eastAsia="Arial" w:cstheme="minorHAnsi"/>
        </w:rPr>
        <w:t>Consider performing a urinalysis or urine dip stick on each sample prior to processing and storage if this data is not reliably available from the electronic health record.</w:t>
      </w:r>
    </w:p>
    <w:p w14:paraId="0245E0DD" w14:textId="548AD7BA" w:rsidR="002C38F0" w:rsidRPr="002C38F0" w:rsidRDefault="002C38F0" w:rsidP="00F6065C">
      <w:pPr>
        <w:rPr>
          <w:rFonts w:ascii="Segoe UI" w:eastAsia="Times New Roman" w:hAnsi="Segoe UI" w:cs="Segoe UI"/>
          <w:color w:val="201F1E"/>
          <w:sz w:val="23"/>
          <w:szCs w:val="23"/>
        </w:rPr>
      </w:pPr>
    </w:p>
    <w:p w14:paraId="03AC581A" w14:textId="77777777" w:rsidR="00F6065C" w:rsidRDefault="00F6065C" w:rsidP="00F6065C">
      <w:pPr>
        <w:rPr>
          <w:rFonts w:ascii="Segoe UI" w:eastAsia="Times New Roman" w:hAnsi="Segoe UI" w:cs="Segoe UI"/>
          <w:color w:val="201F1E"/>
          <w:sz w:val="23"/>
          <w:szCs w:val="23"/>
        </w:rPr>
      </w:pPr>
    </w:p>
    <w:p w14:paraId="5C7714CF" w14:textId="1C47F60A" w:rsidR="00F6065C" w:rsidRDefault="00F6065C" w:rsidP="00F6065C">
      <w:pPr>
        <w:rPr>
          <w:rFonts w:ascii="Segoe UI" w:eastAsia="Times New Roman" w:hAnsi="Segoe UI" w:cs="Segoe UI"/>
          <w:color w:val="201F1E"/>
          <w:sz w:val="23"/>
          <w:szCs w:val="23"/>
          <w:shd w:val="clear" w:color="auto" w:fill="FFFFFF"/>
        </w:rPr>
      </w:pPr>
      <w:r>
        <w:rPr>
          <w:rFonts w:ascii="Segoe UI" w:eastAsia="Times New Roman" w:hAnsi="Segoe UI" w:cs="Segoe UI"/>
          <w:color w:val="201F1E"/>
          <w:sz w:val="23"/>
          <w:szCs w:val="23"/>
        </w:rPr>
        <w:t xml:space="preserve">2. </w:t>
      </w:r>
      <w:r w:rsidRPr="00F6065C">
        <w:rPr>
          <w:rFonts w:ascii="Segoe UI" w:eastAsia="Times New Roman" w:hAnsi="Segoe UI" w:cs="Segoe UI"/>
          <w:color w:val="201F1E"/>
          <w:sz w:val="23"/>
          <w:szCs w:val="23"/>
          <w:shd w:val="clear" w:color="auto" w:fill="FFFFFF"/>
        </w:rPr>
        <w:t>Do the authors have a reference for using boric acid or NaN3 for storage?</w:t>
      </w:r>
    </w:p>
    <w:p w14:paraId="0FB69A54" w14:textId="6B4B40EF" w:rsidR="002C38F0" w:rsidRDefault="002C38F0" w:rsidP="00F6065C">
      <w:pPr>
        <w:rPr>
          <w:rFonts w:ascii="Segoe UI" w:eastAsia="Times New Roman" w:hAnsi="Segoe UI" w:cs="Segoe UI"/>
          <w:color w:val="201F1E"/>
          <w:sz w:val="23"/>
          <w:szCs w:val="23"/>
          <w:shd w:val="clear" w:color="auto" w:fill="FFFFFF"/>
        </w:rPr>
      </w:pPr>
    </w:p>
    <w:p w14:paraId="198180F4" w14:textId="55B56211" w:rsidR="002C38F0" w:rsidRDefault="002C38F0" w:rsidP="002C38F0">
      <w:pPr>
        <w:ind w:left="720"/>
        <w:rPr>
          <w:rFonts w:ascii="Segoe UI" w:eastAsia="Times New Roman" w:hAnsi="Segoe UI" w:cs="Segoe UI"/>
          <w:i/>
          <w:iCs/>
          <w:color w:val="201F1E"/>
          <w:sz w:val="23"/>
          <w:szCs w:val="23"/>
          <w:shd w:val="clear" w:color="auto" w:fill="FFFFFF"/>
        </w:rPr>
      </w:pPr>
      <w:r>
        <w:rPr>
          <w:rFonts w:ascii="Segoe UI" w:eastAsia="Times New Roman" w:hAnsi="Segoe UI" w:cs="Segoe UI"/>
          <w:i/>
          <w:iCs/>
          <w:color w:val="201F1E"/>
          <w:sz w:val="23"/>
          <w:szCs w:val="23"/>
          <w:shd w:val="clear" w:color="auto" w:fill="FFFFFF"/>
        </w:rPr>
        <w:t xml:space="preserve">We have added a reference to this </w:t>
      </w:r>
      <w:proofErr w:type="spellStart"/>
      <w:r>
        <w:rPr>
          <w:rFonts w:ascii="Segoe UI" w:eastAsia="Times New Roman" w:hAnsi="Segoe UI" w:cs="Segoe UI"/>
          <w:i/>
          <w:iCs/>
          <w:color w:val="201F1E"/>
          <w:sz w:val="23"/>
          <w:szCs w:val="23"/>
          <w:shd w:val="clear" w:color="auto" w:fill="FFFFFF"/>
        </w:rPr>
        <w:t>poin</w:t>
      </w:r>
      <w:proofErr w:type="spellEnd"/>
      <w:r>
        <w:rPr>
          <w:rFonts w:ascii="Segoe UI" w:eastAsia="Times New Roman" w:hAnsi="Segoe UI" w:cs="Segoe UI"/>
          <w:i/>
          <w:iCs/>
          <w:color w:val="201F1E"/>
          <w:sz w:val="23"/>
          <w:szCs w:val="23"/>
          <w:shd w:val="clear" w:color="auto" w:fill="FFFFFF"/>
        </w:rPr>
        <w:t xml:space="preserve"> in the protocol, and have also added the following line in the discussion to clarify that this is not a common step:</w:t>
      </w:r>
    </w:p>
    <w:p w14:paraId="792C83A4" w14:textId="3BC31B45" w:rsidR="002C38F0" w:rsidRDefault="002C38F0" w:rsidP="00F6065C">
      <w:pPr>
        <w:rPr>
          <w:rFonts w:ascii="Segoe UI" w:eastAsia="Times New Roman" w:hAnsi="Segoe UI" w:cs="Segoe UI"/>
          <w:i/>
          <w:iCs/>
          <w:color w:val="201F1E"/>
          <w:sz w:val="23"/>
          <w:szCs w:val="23"/>
          <w:shd w:val="clear" w:color="auto" w:fill="FFFFFF"/>
        </w:rPr>
      </w:pPr>
    </w:p>
    <w:p w14:paraId="46FA0719" w14:textId="11D28E9A" w:rsidR="002C38F0" w:rsidRPr="002C38F0" w:rsidRDefault="002C38F0" w:rsidP="002C38F0">
      <w:pPr>
        <w:ind w:left="720"/>
        <w:rPr>
          <w:rFonts w:ascii="Segoe UI" w:eastAsia="Times New Roman" w:hAnsi="Segoe UI" w:cs="Segoe UI"/>
          <w:i/>
          <w:iCs/>
          <w:color w:val="201F1E"/>
          <w:sz w:val="23"/>
          <w:szCs w:val="23"/>
          <w:shd w:val="clear" w:color="auto" w:fill="FFFFFF"/>
        </w:rPr>
      </w:pPr>
      <w:r>
        <w:rPr>
          <w:rFonts w:eastAsia="Arial" w:cstheme="minorHAnsi"/>
        </w:rPr>
        <w:t>Although not commonly used within the UTI biomarker literature, if bacterial overgrowth is a concern and optimal storage conditions are not possible,</w:t>
      </w:r>
      <w:r w:rsidDel="003424D6">
        <w:rPr>
          <w:rFonts w:eastAsia="Arial" w:cstheme="minorHAnsi"/>
        </w:rPr>
        <w:t xml:space="preserve"> </w:t>
      </w:r>
      <w:r w:rsidRPr="006D0987">
        <w:rPr>
          <w:rFonts w:eastAsia="Arial" w:cstheme="minorHAnsi"/>
          <w:color w:val="000000" w:themeColor="text1"/>
        </w:rPr>
        <w:t xml:space="preserve">, 1–10 mM sodium </w:t>
      </w:r>
      <w:proofErr w:type="spellStart"/>
      <w:r w:rsidRPr="006D0987">
        <w:rPr>
          <w:rFonts w:eastAsia="Arial" w:cstheme="minorHAnsi"/>
          <w:color w:val="000000" w:themeColor="text1"/>
        </w:rPr>
        <w:t>azide</w:t>
      </w:r>
      <w:proofErr w:type="spellEnd"/>
      <w:r w:rsidRPr="006D0987">
        <w:rPr>
          <w:rFonts w:eastAsia="Arial" w:cstheme="minorHAnsi"/>
          <w:color w:val="000000" w:themeColor="text1"/>
        </w:rPr>
        <w:t xml:space="preserve"> or 2–20 mM boric acid </w:t>
      </w:r>
      <w:r>
        <w:rPr>
          <w:rFonts w:eastAsia="Arial" w:cstheme="minorHAnsi"/>
          <w:color w:val="000000" w:themeColor="text1"/>
        </w:rPr>
        <w:t>can be added to samples.</w:t>
      </w:r>
      <w:r w:rsidRPr="006D0987">
        <w:rPr>
          <w:rFonts w:eastAsia="Arial" w:cstheme="minorHAnsi"/>
          <w:color w:val="000000" w:themeColor="text1"/>
        </w:rPr>
        <w:fldChar w:fldCharType="begin" w:fldLock="1"/>
      </w:r>
      <w:r>
        <w:rPr>
          <w:rFonts w:eastAsia="Arial" w:cstheme="minorHAnsi"/>
          <w:color w:val="000000" w:themeColor="text1"/>
        </w:rPr>
        <w:instrText>ADDIN CSL_CITATION {"citationItems":[{"id":"ITEM-1","itemData":{"DOI":"10.1021/pr070311+","ISSN":"15353893","PMID":"17924682","abstract":"Bacterial overgrowth is one of the major concerns in collection and storage of biofluids, particularly 24-h urine. However, there is no previous systematic analysis of effects of bacterial overgrowth on urinary proteome analysis, and necessity, type, and appropriate concentration of preservatives to prevent bacterial overgrowth in the urine remain unclear. We, therefore, performed such systematic evaluation. Pooled normal urine was either centrifuged at 1500g (to remove cell debris) or uncentrifuged. The samples were then added with either sodium azide (NaN3) or boric acid with various concentrations, and kept at room temperature (RT) or at 4°C. Bacterial overgrowth was determined by UV-visible spectrophotometry (λ620 nm) and Gram staining. At both temperatures, centrifugation to remove cell debris could effectively delay the bacterial overgrowth. At RT, both centrifuged and uncentrifuged samples without any preservative had the detectable overgrowth of Gram-positive and Gram-negative cocci and bacilli as early as 12 and 8 h, respectively, whereas 0.1-1 mM NaN3 and 2-20 mM boric acid could delay bacterial overgrowth, which started at 16-20 h in the centrifuged urine and 12-16 h in the uncentrifuged urine. Greater delay (for at least 48 h) was achieved with 10 mM NaN3 and 200 mM boric acid. At 4°C, no bacterial overgrowth was detected in all centrifuged samples. However, it was observed at 20 h in the uncentrifuged urine without preservative, and at 48 h for the uncentrifuged urine with 0.1 mM NaN3 or 2 mM boric acid. There was no bacterial overgrowth detectable in the uncentrifuged urine preserved with higher concentrations of NaN3 or boric acid. 2-DE showed obvious changes in the urinary proteome profile of the sample with bacterial contamination, and the bacterial proteins could be identified by MALDI-TOF MS. Our data suggest that the urine should be centrifuged to remove cell debris and kept at 4°C, rather than at RT, during the collection interval prior to long-term storage in the freezer. Moreover, the addition of 200 mM boric acid or 10 mM NaN 3 is highly recommended for the prevention of bacterial overgrowth in the urine. © 2007 American Chemical Society.","author":[{"dropping-particle":"","family":"Thongboonkerd","given":"Visith","non-dropping-particle":"","parse-names":false,"suffix":""},{"dropping-particle":"","family":"Saetun","given":"Putita","non-dropping-particle":"","parse-names":false,"suffix":""}],"container-title":"Journal of Proteome Research","id":"ITEM-1","issue":"11","issued":{"date-parts":[["2007"]]},"page":"4173-4181","title":"Bacterial overgrowth affects urinary proteome analysis: Recommendation for centrifugation, temperature, duration, and the use of preservatives during sample collection","type":"article-journal","volume":"6"},"uris":["http://www.mendeley.com/documents/?uuid=d6148c6a-3268-4d50-9196-eed55b56f19f","http://www.mendeley.com/documents/?uuid=1ea77905-2ad9-4793-81cd-9e3c4dd1de8f"]}],"mendeley":{"formattedCitation":"&lt;sup&gt;9&lt;/sup&gt;","plainTextFormattedCitation":"9","previouslyFormattedCitation":"&lt;sup&gt;21&lt;/sup&gt;"},"properties":{"noteIndex":0},"schema":"https://github.com/citation-style-language/schema/raw/master/csl-citation.json"}</w:instrText>
      </w:r>
      <w:r w:rsidRPr="006D0987">
        <w:rPr>
          <w:rFonts w:eastAsia="Arial" w:cstheme="minorHAnsi"/>
          <w:color w:val="000000" w:themeColor="text1"/>
        </w:rPr>
        <w:fldChar w:fldCharType="separate"/>
      </w:r>
      <w:r w:rsidRPr="003424D6">
        <w:rPr>
          <w:rFonts w:eastAsia="Arial" w:cstheme="minorHAnsi"/>
          <w:noProof/>
          <w:color w:val="000000" w:themeColor="text1"/>
          <w:vertAlign w:val="superscript"/>
        </w:rPr>
        <w:t>9</w:t>
      </w:r>
      <w:r w:rsidRPr="006D0987">
        <w:rPr>
          <w:rFonts w:eastAsia="Arial" w:cstheme="minorHAnsi"/>
          <w:color w:val="000000" w:themeColor="text1"/>
        </w:rPr>
        <w:fldChar w:fldCharType="end"/>
      </w:r>
      <w:r w:rsidRPr="006D0987">
        <w:rPr>
          <w:rFonts w:eastAsia="Arial" w:cstheme="minorHAnsi"/>
          <w:color w:val="000000" w:themeColor="text1"/>
        </w:rPr>
        <w:t xml:space="preserve"> </w:t>
      </w:r>
      <w:r>
        <w:rPr>
          <w:rFonts w:eastAsia="Arial" w:cstheme="minorHAnsi"/>
          <w:color w:val="000000" w:themeColor="text1"/>
        </w:rPr>
        <w:t xml:space="preserve"> </w:t>
      </w:r>
    </w:p>
    <w:p w14:paraId="7BFA05C7" w14:textId="41BC92DD" w:rsidR="002C38F0" w:rsidRDefault="002C38F0" w:rsidP="00F6065C">
      <w:pPr>
        <w:rPr>
          <w:rFonts w:ascii="Segoe UI" w:eastAsia="Times New Roman" w:hAnsi="Segoe UI" w:cs="Segoe UI"/>
          <w:color w:val="201F1E"/>
          <w:sz w:val="23"/>
          <w:szCs w:val="23"/>
          <w:shd w:val="clear" w:color="auto" w:fill="FFFFFF"/>
        </w:rPr>
      </w:pPr>
    </w:p>
    <w:p w14:paraId="7A5AED97" w14:textId="77777777" w:rsidR="002C38F0" w:rsidRDefault="002C38F0" w:rsidP="00F6065C">
      <w:pPr>
        <w:rPr>
          <w:rFonts w:ascii="Segoe UI" w:eastAsia="Times New Roman" w:hAnsi="Segoe UI" w:cs="Segoe UI"/>
          <w:color w:val="201F1E"/>
          <w:sz w:val="23"/>
          <w:szCs w:val="23"/>
        </w:rPr>
      </w:pPr>
    </w:p>
    <w:p w14:paraId="6FEFFF0C" w14:textId="77777777" w:rsidR="00F6065C" w:rsidRDefault="00F6065C" w:rsidP="00F6065C">
      <w:pPr>
        <w:rPr>
          <w:rFonts w:ascii="Segoe UI" w:eastAsia="Times New Roman" w:hAnsi="Segoe UI" w:cs="Segoe UI"/>
          <w:color w:val="201F1E"/>
          <w:sz w:val="23"/>
          <w:szCs w:val="23"/>
        </w:rPr>
      </w:pPr>
    </w:p>
    <w:p w14:paraId="26DEDAF4" w14:textId="735B6EBD" w:rsidR="00F6065C" w:rsidRDefault="00F6065C" w:rsidP="00F6065C">
      <w:pPr>
        <w:rPr>
          <w:rFonts w:ascii="Segoe UI" w:eastAsia="Times New Roman" w:hAnsi="Segoe UI" w:cs="Segoe UI"/>
          <w:color w:val="201F1E"/>
          <w:sz w:val="23"/>
          <w:szCs w:val="23"/>
          <w:shd w:val="clear" w:color="auto" w:fill="FFFFFF"/>
        </w:rPr>
      </w:pPr>
      <w:r>
        <w:rPr>
          <w:rFonts w:ascii="Segoe UI" w:eastAsia="Times New Roman" w:hAnsi="Segoe UI" w:cs="Segoe UI"/>
          <w:color w:val="201F1E"/>
          <w:sz w:val="23"/>
          <w:szCs w:val="23"/>
        </w:rPr>
        <w:t xml:space="preserve">3. </w:t>
      </w:r>
      <w:r w:rsidRPr="00F6065C">
        <w:rPr>
          <w:rFonts w:ascii="Segoe UI" w:eastAsia="Times New Roman" w:hAnsi="Segoe UI" w:cs="Segoe UI"/>
          <w:color w:val="201F1E"/>
          <w:sz w:val="23"/>
          <w:szCs w:val="23"/>
          <w:shd w:val="clear" w:color="auto" w:fill="FFFFFF"/>
        </w:rPr>
        <w:t>Can the authors replace "other" on line 124 with "others"</w:t>
      </w:r>
    </w:p>
    <w:p w14:paraId="15B42F3D" w14:textId="3C850443" w:rsidR="0033306F" w:rsidRDefault="0033306F" w:rsidP="00F6065C">
      <w:pPr>
        <w:rPr>
          <w:rFonts w:ascii="Segoe UI" w:eastAsia="Times New Roman" w:hAnsi="Segoe UI" w:cs="Segoe UI"/>
          <w:color w:val="201F1E"/>
          <w:sz w:val="23"/>
          <w:szCs w:val="23"/>
          <w:shd w:val="clear" w:color="auto" w:fill="FFFFFF"/>
        </w:rPr>
      </w:pPr>
    </w:p>
    <w:p w14:paraId="560154A8" w14:textId="4B6BB88A" w:rsidR="0033306F" w:rsidRPr="0033306F" w:rsidRDefault="0033306F" w:rsidP="00F6065C">
      <w:pPr>
        <w:rPr>
          <w:rFonts w:ascii="Segoe UI" w:eastAsia="Times New Roman" w:hAnsi="Segoe UI" w:cs="Segoe UI"/>
          <w:i/>
          <w:iCs/>
          <w:color w:val="201F1E"/>
          <w:sz w:val="23"/>
          <w:szCs w:val="23"/>
        </w:rPr>
      </w:pPr>
      <w:r>
        <w:rPr>
          <w:rFonts w:ascii="Segoe UI" w:eastAsia="Times New Roman" w:hAnsi="Segoe UI" w:cs="Segoe UI"/>
          <w:color w:val="201F1E"/>
          <w:sz w:val="23"/>
          <w:szCs w:val="23"/>
          <w:shd w:val="clear" w:color="auto" w:fill="FFFFFF"/>
        </w:rPr>
        <w:tab/>
      </w:r>
      <w:r>
        <w:rPr>
          <w:rFonts w:ascii="Segoe UI" w:eastAsia="Times New Roman" w:hAnsi="Segoe UI" w:cs="Segoe UI"/>
          <w:i/>
          <w:iCs/>
          <w:color w:val="201F1E"/>
          <w:sz w:val="23"/>
          <w:szCs w:val="23"/>
          <w:shd w:val="clear" w:color="auto" w:fill="FFFFFF"/>
        </w:rPr>
        <w:t>This change has been made.</w:t>
      </w:r>
    </w:p>
    <w:p w14:paraId="02DC9651" w14:textId="77777777" w:rsidR="00F6065C" w:rsidRDefault="00F6065C" w:rsidP="00F6065C">
      <w:pPr>
        <w:rPr>
          <w:rFonts w:ascii="Segoe UI" w:eastAsia="Times New Roman" w:hAnsi="Segoe UI" w:cs="Segoe UI"/>
          <w:color w:val="201F1E"/>
          <w:sz w:val="23"/>
          <w:szCs w:val="23"/>
        </w:rPr>
      </w:pPr>
    </w:p>
    <w:p w14:paraId="12E24026" w14:textId="10F4AB54" w:rsidR="00F6065C" w:rsidRDefault="00F6065C" w:rsidP="00F6065C">
      <w:pPr>
        <w:rPr>
          <w:rFonts w:ascii="Segoe UI" w:eastAsia="Times New Roman" w:hAnsi="Segoe UI" w:cs="Segoe UI"/>
          <w:color w:val="201F1E"/>
          <w:sz w:val="23"/>
          <w:szCs w:val="23"/>
          <w:shd w:val="clear" w:color="auto" w:fill="FFFFFF"/>
        </w:rPr>
      </w:pPr>
      <w:r>
        <w:rPr>
          <w:rFonts w:ascii="Segoe UI" w:eastAsia="Times New Roman" w:hAnsi="Segoe UI" w:cs="Segoe UI"/>
          <w:color w:val="201F1E"/>
          <w:sz w:val="23"/>
          <w:szCs w:val="23"/>
        </w:rPr>
        <w:t xml:space="preserve">4. </w:t>
      </w:r>
      <w:r w:rsidRPr="00F6065C">
        <w:rPr>
          <w:rFonts w:ascii="Segoe UI" w:eastAsia="Times New Roman" w:hAnsi="Segoe UI" w:cs="Segoe UI"/>
          <w:color w:val="201F1E"/>
          <w:sz w:val="23"/>
          <w:szCs w:val="23"/>
          <w:shd w:val="clear" w:color="auto" w:fill="FFFFFF"/>
        </w:rPr>
        <w:t>I believe you want to remove "to appropriately" on lines 136-137.</w:t>
      </w:r>
    </w:p>
    <w:p w14:paraId="155D76C8" w14:textId="3DA29226" w:rsidR="0033306F" w:rsidRDefault="0033306F" w:rsidP="00F6065C">
      <w:pPr>
        <w:rPr>
          <w:rFonts w:ascii="Segoe UI" w:eastAsia="Times New Roman" w:hAnsi="Segoe UI" w:cs="Segoe UI"/>
          <w:color w:val="201F1E"/>
          <w:sz w:val="23"/>
          <w:szCs w:val="23"/>
          <w:shd w:val="clear" w:color="auto" w:fill="FFFFFF"/>
        </w:rPr>
      </w:pPr>
    </w:p>
    <w:p w14:paraId="20CD9E30" w14:textId="7E168D75" w:rsidR="0033306F" w:rsidRPr="0033306F" w:rsidRDefault="0033306F" w:rsidP="00F6065C">
      <w:pPr>
        <w:rPr>
          <w:rFonts w:ascii="Segoe UI" w:eastAsia="Times New Roman" w:hAnsi="Segoe UI" w:cs="Segoe UI"/>
          <w:i/>
          <w:iCs/>
          <w:color w:val="201F1E"/>
          <w:sz w:val="23"/>
          <w:szCs w:val="23"/>
        </w:rPr>
      </w:pPr>
      <w:r>
        <w:rPr>
          <w:rFonts w:ascii="Segoe UI" w:eastAsia="Times New Roman" w:hAnsi="Segoe UI" w:cs="Segoe UI"/>
          <w:color w:val="201F1E"/>
          <w:sz w:val="23"/>
          <w:szCs w:val="23"/>
          <w:shd w:val="clear" w:color="auto" w:fill="FFFFFF"/>
        </w:rPr>
        <w:tab/>
      </w:r>
      <w:r>
        <w:rPr>
          <w:rFonts w:ascii="Segoe UI" w:eastAsia="Times New Roman" w:hAnsi="Segoe UI" w:cs="Segoe UI"/>
          <w:i/>
          <w:iCs/>
          <w:color w:val="201F1E"/>
          <w:sz w:val="23"/>
          <w:szCs w:val="23"/>
          <w:shd w:val="clear" w:color="auto" w:fill="FFFFFF"/>
        </w:rPr>
        <w:t>Thank you for pointing this out. We have removed “to appropriately” as suggested.</w:t>
      </w:r>
    </w:p>
    <w:p w14:paraId="4B7CEC3D" w14:textId="77777777" w:rsidR="00F6065C" w:rsidRDefault="00F6065C" w:rsidP="00F6065C">
      <w:pPr>
        <w:rPr>
          <w:rFonts w:ascii="Segoe UI" w:eastAsia="Times New Roman" w:hAnsi="Segoe UI" w:cs="Segoe UI"/>
          <w:color w:val="201F1E"/>
          <w:sz w:val="23"/>
          <w:szCs w:val="23"/>
        </w:rPr>
      </w:pPr>
    </w:p>
    <w:p w14:paraId="783E10A2" w14:textId="2837C7D5" w:rsidR="00F6065C" w:rsidRDefault="00F6065C" w:rsidP="00F6065C">
      <w:pPr>
        <w:rPr>
          <w:rFonts w:ascii="Segoe UI" w:eastAsia="Times New Roman" w:hAnsi="Segoe UI" w:cs="Segoe UI"/>
          <w:color w:val="201F1E"/>
          <w:sz w:val="23"/>
          <w:szCs w:val="23"/>
          <w:shd w:val="clear" w:color="auto" w:fill="FFFFFF"/>
        </w:rPr>
      </w:pPr>
      <w:r>
        <w:rPr>
          <w:rFonts w:ascii="Segoe UI" w:eastAsia="Times New Roman" w:hAnsi="Segoe UI" w:cs="Segoe UI"/>
          <w:color w:val="201F1E"/>
          <w:sz w:val="23"/>
          <w:szCs w:val="23"/>
        </w:rPr>
        <w:t xml:space="preserve">5. </w:t>
      </w:r>
      <w:r w:rsidRPr="00F6065C">
        <w:rPr>
          <w:rFonts w:ascii="Segoe UI" w:eastAsia="Times New Roman" w:hAnsi="Segoe UI" w:cs="Segoe UI"/>
          <w:color w:val="201F1E"/>
          <w:sz w:val="23"/>
          <w:szCs w:val="23"/>
          <w:shd w:val="clear" w:color="auto" w:fill="FFFFFF"/>
        </w:rPr>
        <w:t>Can the authors clarify "despite prior centrifugation" in line 252? Do they mean "even with prior...."?</w:t>
      </w:r>
    </w:p>
    <w:p w14:paraId="7EF9FC5C" w14:textId="310903E5" w:rsidR="0033306F" w:rsidRDefault="0033306F" w:rsidP="00F6065C">
      <w:pPr>
        <w:rPr>
          <w:rFonts w:ascii="Segoe UI" w:eastAsia="Times New Roman" w:hAnsi="Segoe UI" w:cs="Segoe UI"/>
          <w:color w:val="201F1E"/>
          <w:sz w:val="23"/>
          <w:szCs w:val="23"/>
          <w:shd w:val="clear" w:color="auto" w:fill="FFFFFF"/>
        </w:rPr>
      </w:pPr>
      <w:r>
        <w:rPr>
          <w:rFonts w:ascii="Segoe UI" w:eastAsia="Times New Roman" w:hAnsi="Segoe UI" w:cs="Segoe UI"/>
          <w:color w:val="201F1E"/>
          <w:sz w:val="23"/>
          <w:szCs w:val="23"/>
          <w:shd w:val="clear" w:color="auto" w:fill="FFFFFF"/>
        </w:rPr>
        <w:tab/>
      </w:r>
    </w:p>
    <w:p w14:paraId="41E726D5" w14:textId="3480030F" w:rsidR="0033306F" w:rsidRPr="0033306F" w:rsidRDefault="0033306F" w:rsidP="0033306F">
      <w:pPr>
        <w:ind w:left="720"/>
        <w:rPr>
          <w:rFonts w:ascii="Segoe UI" w:eastAsia="Times New Roman" w:hAnsi="Segoe UI" w:cs="Segoe UI"/>
          <w:i/>
          <w:iCs/>
          <w:color w:val="201F1E"/>
          <w:sz w:val="23"/>
          <w:szCs w:val="23"/>
        </w:rPr>
      </w:pPr>
      <w:r>
        <w:rPr>
          <w:rFonts w:ascii="Segoe UI" w:eastAsia="Times New Roman" w:hAnsi="Segoe UI" w:cs="Segoe UI"/>
          <w:i/>
          <w:iCs/>
          <w:color w:val="201F1E"/>
          <w:sz w:val="23"/>
          <w:szCs w:val="23"/>
          <w:shd w:val="clear" w:color="auto" w:fill="FFFFFF"/>
        </w:rPr>
        <w:t>We appreciate the reviewer’s request for clarity. We have edited the line in question as suggested by the reviewer.</w:t>
      </w:r>
    </w:p>
    <w:p w14:paraId="28DC9AC9" w14:textId="77777777" w:rsidR="00F6065C" w:rsidRDefault="00F6065C" w:rsidP="00F6065C">
      <w:pPr>
        <w:rPr>
          <w:rFonts w:ascii="Segoe UI" w:eastAsia="Times New Roman" w:hAnsi="Segoe UI" w:cs="Segoe UI"/>
          <w:color w:val="201F1E"/>
          <w:sz w:val="23"/>
          <w:szCs w:val="23"/>
        </w:rPr>
      </w:pPr>
    </w:p>
    <w:p w14:paraId="2A49E347" w14:textId="6DD6CEF3" w:rsidR="00F6065C" w:rsidRDefault="00F6065C" w:rsidP="00F6065C">
      <w:pPr>
        <w:rPr>
          <w:rFonts w:ascii="Segoe UI" w:eastAsia="Times New Roman" w:hAnsi="Segoe UI" w:cs="Segoe UI"/>
          <w:color w:val="201F1E"/>
          <w:sz w:val="23"/>
          <w:szCs w:val="23"/>
          <w:shd w:val="clear" w:color="auto" w:fill="FFFFFF"/>
        </w:rPr>
      </w:pPr>
      <w:r>
        <w:rPr>
          <w:rFonts w:ascii="Segoe UI" w:eastAsia="Times New Roman" w:hAnsi="Segoe UI" w:cs="Segoe UI"/>
          <w:color w:val="201F1E"/>
          <w:sz w:val="23"/>
          <w:szCs w:val="23"/>
        </w:rPr>
        <w:lastRenderedPageBreak/>
        <w:t xml:space="preserve">6. </w:t>
      </w:r>
      <w:r w:rsidRPr="00F6065C">
        <w:rPr>
          <w:rFonts w:ascii="Segoe UI" w:eastAsia="Times New Roman" w:hAnsi="Segoe UI" w:cs="Segoe UI"/>
          <w:color w:val="201F1E"/>
          <w:sz w:val="23"/>
          <w:szCs w:val="23"/>
          <w:shd w:val="clear" w:color="auto" w:fill="FFFFFF"/>
        </w:rPr>
        <w:t>Can the authors replace the first "considerations" on line 279 with another word? It seems awkward as written currently.</w:t>
      </w:r>
    </w:p>
    <w:p w14:paraId="64CE2222" w14:textId="530054E2" w:rsidR="00352079" w:rsidRDefault="00352079" w:rsidP="00F6065C">
      <w:pPr>
        <w:rPr>
          <w:rFonts w:ascii="Segoe UI" w:eastAsia="Times New Roman" w:hAnsi="Segoe UI" w:cs="Segoe UI"/>
          <w:color w:val="201F1E"/>
          <w:sz w:val="23"/>
          <w:szCs w:val="23"/>
          <w:shd w:val="clear" w:color="auto" w:fill="FFFFFF"/>
        </w:rPr>
      </w:pPr>
    </w:p>
    <w:p w14:paraId="4EC53678" w14:textId="12CE1FB7" w:rsidR="00352079" w:rsidRPr="00352079" w:rsidRDefault="00352079" w:rsidP="00F6065C">
      <w:pPr>
        <w:rPr>
          <w:rFonts w:ascii="Segoe UI" w:eastAsia="Times New Roman" w:hAnsi="Segoe UI" w:cs="Segoe UI"/>
          <w:i/>
          <w:iCs/>
          <w:color w:val="201F1E"/>
          <w:sz w:val="23"/>
          <w:szCs w:val="23"/>
        </w:rPr>
      </w:pPr>
      <w:r>
        <w:rPr>
          <w:rFonts w:ascii="Segoe UI" w:eastAsia="Times New Roman" w:hAnsi="Segoe UI" w:cs="Segoe UI"/>
          <w:color w:val="201F1E"/>
          <w:sz w:val="23"/>
          <w:szCs w:val="23"/>
          <w:shd w:val="clear" w:color="auto" w:fill="FFFFFF"/>
        </w:rPr>
        <w:tab/>
      </w:r>
      <w:r>
        <w:rPr>
          <w:rFonts w:ascii="Segoe UI" w:eastAsia="Times New Roman" w:hAnsi="Segoe UI" w:cs="Segoe UI"/>
          <w:i/>
          <w:iCs/>
          <w:color w:val="201F1E"/>
          <w:sz w:val="23"/>
          <w:szCs w:val="23"/>
          <w:shd w:val="clear" w:color="auto" w:fill="FFFFFF"/>
        </w:rPr>
        <w:t>We have replaced the word “considerations” with “properties”.</w:t>
      </w:r>
    </w:p>
    <w:p w14:paraId="09496565" w14:textId="77777777" w:rsidR="00F6065C" w:rsidRDefault="00F6065C" w:rsidP="00F6065C">
      <w:pPr>
        <w:rPr>
          <w:rFonts w:ascii="Segoe UI" w:eastAsia="Times New Roman" w:hAnsi="Segoe UI" w:cs="Segoe UI"/>
          <w:color w:val="201F1E"/>
          <w:sz w:val="23"/>
          <w:szCs w:val="23"/>
        </w:rPr>
      </w:pPr>
    </w:p>
    <w:p w14:paraId="4B55A887" w14:textId="77777777" w:rsidR="00D62357" w:rsidRDefault="00F6065C" w:rsidP="00F6065C">
      <w:pPr>
        <w:rPr>
          <w:rFonts w:ascii="Segoe UI" w:eastAsia="Times New Roman" w:hAnsi="Segoe UI" w:cs="Segoe UI"/>
          <w:color w:val="201F1E"/>
          <w:sz w:val="23"/>
          <w:szCs w:val="23"/>
          <w:shd w:val="clear" w:color="auto" w:fill="FFFFFF"/>
        </w:rPr>
      </w:pPr>
      <w:r>
        <w:rPr>
          <w:rFonts w:ascii="Segoe UI" w:eastAsia="Times New Roman" w:hAnsi="Segoe UI" w:cs="Segoe UI"/>
          <w:color w:val="201F1E"/>
          <w:sz w:val="23"/>
          <w:szCs w:val="23"/>
        </w:rPr>
        <w:t>7.</w:t>
      </w:r>
      <w:r w:rsidRPr="00D62357">
        <w:rPr>
          <w:rFonts w:ascii="Segoe UI" w:eastAsia="Times New Roman" w:hAnsi="Segoe UI" w:cs="Segoe UI"/>
          <w:color w:val="201F1E"/>
          <w:sz w:val="23"/>
          <w:szCs w:val="23"/>
          <w:shd w:val="clear" w:color="auto" w:fill="FFFFFF"/>
        </w:rPr>
        <w:t>Figures 2 and 3: Can the authors adjust the Y axis label on a scale of 0-3?</w:t>
      </w:r>
    </w:p>
    <w:p w14:paraId="19F50574" w14:textId="77777777" w:rsidR="00D62357" w:rsidRDefault="00D62357" w:rsidP="00F6065C">
      <w:pPr>
        <w:rPr>
          <w:rFonts w:ascii="Segoe UI" w:eastAsia="Times New Roman" w:hAnsi="Segoe UI" w:cs="Segoe UI"/>
          <w:color w:val="201F1E"/>
          <w:sz w:val="23"/>
          <w:szCs w:val="23"/>
          <w:shd w:val="clear" w:color="auto" w:fill="FFFFFF"/>
        </w:rPr>
      </w:pPr>
    </w:p>
    <w:p w14:paraId="0D697D67" w14:textId="61B9749B" w:rsidR="00F6065C" w:rsidRDefault="00D62357" w:rsidP="00D62357">
      <w:pPr>
        <w:ind w:firstLine="720"/>
        <w:rPr>
          <w:rFonts w:ascii="Segoe UI" w:eastAsia="Times New Roman" w:hAnsi="Segoe UI" w:cs="Segoe UI"/>
          <w:color w:val="201F1E"/>
          <w:sz w:val="23"/>
          <w:szCs w:val="23"/>
          <w:shd w:val="clear" w:color="auto" w:fill="FFFFFF"/>
        </w:rPr>
      </w:pPr>
      <w:r>
        <w:rPr>
          <w:rFonts w:ascii="Segoe UI" w:eastAsia="Times New Roman" w:hAnsi="Segoe UI" w:cs="Segoe UI"/>
          <w:i/>
          <w:iCs/>
          <w:color w:val="201F1E"/>
          <w:sz w:val="23"/>
          <w:szCs w:val="23"/>
          <w:shd w:val="clear" w:color="auto" w:fill="FFFFFF"/>
        </w:rPr>
        <w:t>This change has been made</w:t>
      </w:r>
      <w:r w:rsidR="00F6065C" w:rsidRPr="00F6065C">
        <w:rPr>
          <w:rFonts w:ascii="Segoe UI" w:eastAsia="Times New Roman" w:hAnsi="Segoe UI" w:cs="Segoe UI"/>
          <w:color w:val="201F1E"/>
          <w:sz w:val="23"/>
          <w:szCs w:val="23"/>
        </w:rPr>
        <w:br/>
      </w:r>
      <w:r w:rsidR="00F6065C" w:rsidRPr="00F6065C">
        <w:rPr>
          <w:rFonts w:ascii="Segoe UI" w:eastAsia="Times New Roman" w:hAnsi="Segoe UI" w:cs="Segoe UI"/>
          <w:color w:val="201F1E"/>
          <w:sz w:val="23"/>
          <w:szCs w:val="23"/>
        </w:rPr>
        <w:br/>
      </w:r>
      <w:r w:rsidR="00F6065C" w:rsidRPr="00F6065C">
        <w:rPr>
          <w:rFonts w:ascii="Segoe UI" w:eastAsia="Times New Roman" w:hAnsi="Segoe UI" w:cs="Segoe UI"/>
          <w:color w:val="201F1E"/>
          <w:sz w:val="23"/>
          <w:szCs w:val="23"/>
        </w:rPr>
        <w:br/>
      </w:r>
      <w:r w:rsidR="00F6065C" w:rsidRPr="00F6065C">
        <w:rPr>
          <w:rFonts w:ascii="Segoe UI" w:eastAsia="Times New Roman" w:hAnsi="Segoe UI" w:cs="Segoe UI"/>
          <w:b/>
          <w:bCs/>
          <w:color w:val="201F1E"/>
          <w:sz w:val="23"/>
          <w:szCs w:val="23"/>
          <w:shd w:val="clear" w:color="auto" w:fill="FFFFFF"/>
        </w:rPr>
        <w:t>Reviewer #2:</w:t>
      </w:r>
      <w:r w:rsidR="00F6065C" w:rsidRPr="00F6065C">
        <w:rPr>
          <w:rFonts w:ascii="Segoe UI" w:eastAsia="Times New Roman" w:hAnsi="Segoe UI" w:cs="Segoe UI"/>
          <w:color w:val="201F1E"/>
          <w:sz w:val="23"/>
          <w:szCs w:val="23"/>
        </w:rPr>
        <w:br/>
      </w:r>
      <w:r w:rsidR="00F6065C">
        <w:rPr>
          <w:rFonts w:ascii="Segoe UI" w:eastAsia="Times New Roman" w:hAnsi="Segoe UI" w:cs="Segoe UI"/>
          <w:color w:val="201F1E"/>
          <w:sz w:val="23"/>
          <w:szCs w:val="23"/>
        </w:rPr>
        <w:t xml:space="preserve">1. </w:t>
      </w:r>
      <w:r w:rsidR="00F6065C" w:rsidRPr="00F6065C">
        <w:rPr>
          <w:rFonts w:ascii="Segoe UI" w:eastAsia="Times New Roman" w:hAnsi="Segoe UI" w:cs="Segoe UI"/>
          <w:color w:val="201F1E"/>
          <w:sz w:val="23"/>
          <w:szCs w:val="23"/>
          <w:shd w:val="clear" w:color="auto" w:fill="FFFFFF"/>
        </w:rPr>
        <w:t>I think it would be helpful, if the title of the manuscript were more specific and indicated that this review summarizes the methodologies suggested to identify urinary protein biomarkers in urinary tract infections. In fact, line 284 states exactly this, so instead of explaining it at the end of the paper, I would put it in the title or abstract.</w:t>
      </w:r>
    </w:p>
    <w:p w14:paraId="0551C194" w14:textId="2C7C02AA" w:rsidR="00352079" w:rsidRDefault="00352079" w:rsidP="00F6065C">
      <w:pPr>
        <w:rPr>
          <w:rFonts w:ascii="Segoe UI" w:eastAsia="Times New Roman" w:hAnsi="Segoe UI" w:cs="Segoe UI"/>
          <w:color w:val="201F1E"/>
          <w:sz w:val="23"/>
          <w:szCs w:val="23"/>
          <w:shd w:val="clear" w:color="auto" w:fill="FFFFFF"/>
        </w:rPr>
      </w:pPr>
    </w:p>
    <w:p w14:paraId="37D434C7" w14:textId="5998BCCA" w:rsidR="00352079" w:rsidRDefault="00352079" w:rsidP="00352079">
      <w:pPr>
        <w:ind w:left="720"/>
        <w:rPr>
          <w:rFonts w:ascii="Segoe UI" w:eastAsia="Times New Roman" w:hAnsi="Segoe UI" w:cs="Segoe UI"/>
          <w:i/>
          <w:iCs/>
          <w:color w:val="201F1E"/>
          <w:sz w:val="23"/>
          <w:szCs w:val="23"/>
          <w:shd w:val="clear" w:color="auto" w:fill="FFFFFF"/>
        </w:rPr>
      </w:pPr>
      <w:r>
        <w:rPr>
          <w:rFonts w:ascii="Segoe UI" w:eastAsia="Times New Roman" w:hAnsi="Segoe UI" w:cs="Segoe UI"/>
          <w:i/>
          <w:iCs/>
          <w:color w:val="201F1E"/>
          <w:sz w:val="23"/>
          <w:szCs w:val="23"/>
          <w:shd w:val="clear" w:color="auto" w:fill="FFFFFF"/>
        </w:rPr>
        <w:t>We appreciate this point made by the reviewer. We modified the first line of the abstract to explicitly state this, which now reads:</w:t>
      </w:r>
    </w:p>
    <w:p w14:paraId="5E62A29E" w14:textId="090574F3" w:rsidR="00352079" w:rsidRDefault="00352079" w:rsidP="00352079">
      <w:pPr>
        <w:rPr>
          <w:rFonts w:ascii="Segoe UI" w:eastAsia="Times New Roman" w:hAnsi="Segoe UI" w:cs="Segoe UI"/>
          <w:i/>
          <w:iCs/>
          <w:color w:val="201F1E"/>
          <w:sz w:val="23"/>
          <w:szCs w:val="23"/>
          <w:shd w:val="clear" w:color="auto" w:fill="FFFFFF"/>
        </w:rPr>
      </w:pPr>
    </w:p>
    <w:p w14:paraId="316430D2" w14:textId="26536030" w:rsidR="00352079" w:rsidRDefault="00352079" w:rsidP="00352079">
      <w:pPr>
        <w:ind w:left="720"/>
      </w:pPr>
      <w:r>
        <w:rPr>
          <w:rFonts w:cstheme="minorHAnsi"/>
        </w:rPr>
        <w:t>“</w:t>
      </w:r>
      <w:r>
        <w:t>There are several urinary proteins that show promise as novel markers of urinary tract infections.”</w:t>
      </w:r>
    </w:p>
    <w:p w14:paraId="679DE129" w14:textId="3797E77F" w:rsidR="00352079" w:rsidRDefault="00352079" w:rsidP="00352079">
      <w:pPr>
        <w:ind w:left="720"/>
        <w:rPr>
          <w:rFonts w:cstheme="minorHAnsi"/>
        </w:rPr>
      </w:pPr>
      <w:r>
        <w:rPr>
          <w:rFonts w:cstheme="minorHAnsi"/>
          <w:i/>
          <w:iCs/>
        </w:rPr>
        <w:t>We also modified a later sentence in the abstract to read as follows:</w:t>
      </w:r>
    </w:p>
    <w:p w14:paraId="41684F86" w14:textId="59BF9FB9" w:rsidR="00352079" w:rsidRDefault="00352079" w:rsidP="00352079">
      <w:pPr>
        <w:ind w:left="720"/>
        <w:rPr>
          <w:rFonts w:cstheme="minorHAnsi"/>
        </w:rPr>
      </w:pPr>
    </w:p>
    <w:p w14:paraId="275F5719" w14:textId="7ED474F5" w:rsidR="00352079" w:rsidRPr="00352079" w:rsidRDefault="00352079" w:rsidP="00352079">
      <w:pPr>
        <w:ind w:left="720"/>
      </w:pPr>
      <w:r>
        <w:rPr>
          <w:rFonts w:cstheme="minorHAnsi"/>
        </w:rPr>
        <w:t>“</w:t>
      </w:r>
      <w:r>
        <w:t>Here, we will review the literature regarding the effects of each stage of urine sample processing and report the effects of various conditions on urinary proteins.</w:t>
      </w:r>
    </w:p>
    <w:p w14:paraId="096FEFE8" w14:textId="77777777" w:rsidR="00352079" w:rsidRDefault="00352079" w:rsidP="00352079">
      <w:pPr>
        <w:ind w:left="720"/>
        <w:rPr>
          <w:rFonts w:cstheme="minorHAnsi"/>
        </w:rPr>
      </w:pPr>
    </w:p>
    <w:p w14:paraId="511ED8DE" w14:textId="77777777" w:rsidR="00F6065C" w:rsidRDefault="00F6065C" w:rsidP="00F6065C">
      <w:pPr>
        <w:rPr>
          <w:rFonts w:ascii="Segoe UI" w:eastAsia="Times New Roman" w:hAnsi="Segoe UI" w:cs="Segoe UI"/>
          <w:color w:val="201F1E"/>
          <w:sz w:val="23"/>
          <w:szCs w:val="23"/>
        </w:rPr>
      </w:pPr>
    </w:p>
    <w:p w14:paraId="0941CE33" w14:textId="38276B4D" w:rsidR="00F6065C" w:rsidRDefault="00F6065C" w:rsidP="00F6065C">
      <w:pPr>
        <w:rPr>
          <w:rFonts w:ascii="Segoe UI" w:eastAsia="Times New Roman" w:hAnsi="Segoe UI" w:cs="Segoe UI"/>
          <w:color w:val="201F1E"/>
          <w:sz w:val="23"/>
          <w:szCs w:val="23"/>
          <w:shd w:val="clear" w:color="auto" w:fill="FFFFFF"/>
        </w:rPr>
      </w:pPr>
      <w:r>
        <w:rPr>
          <w:rFonts w:ascii="Segoe UI" w:eastAsia="Times New Roman" w:hAnsi="Segoe UI" w:cs="Segoe UI"/>
          <w:color w:val="201F1E"/>
          <w:sz w:val="23"/>
          <w:szCs w:val="23"/>
        </w:rPr>
        <w:t xml:space="preserve">2. </w:t>
      </w:r>
      <w:r w:rsidRPr="00F6065C">
        <w:rPr>
          <w:rFonts w:ascii="Segoe UI" w:eastAsia="Times New Roman" w:hAnsi="Segoe UI" w:cs="Segoe UI"/>
          <w:color w:val="201F1E"/>
          <w:sz w:val="23"/>
          <w:szCs w:val="23"/>
          <w:shd w:val="clear" w:color="auto" w:fill="FFFFFF"/>
        </w:rPr>
        <w:t>Line 99: It would be helpful to suggest a number and volume for the aliquots.</w:t>
      </w:r>
    </w:p>
    <w:p w14:paraId="5B4C4AE7" w14:textId="18E26945" w:rsidR="00F63516" w:rsidRDefault="00F63516" w:rsidP="00F6065C">
      <w:pPr>
        <w:rPr>
          <w:rFonts w:ascii="Segoe UI" w:eastAsia="Times New Roman" w:hAnsi="Segoe UI" w:cs="Segoe UI"/>
          <w:color w:val="201F1E"/>
          <w:sz w:val="23"/>
          <w:szCs w:val="23"/>
          <w:shd w:val="clear" w:color="auto" w:fill="FFFFFF"/>
        </w:rPr>
      </w:pPr>
    </w:p>
    <w:p w14:paraId="40ED3E61" w14:textId="707050DF" w:rsidR="00F63516" w:rsidRDefault="00F63516" w:rsidP="00F6065C">
      <w:pPr>
        <w:rPr>
          <w:rFonts w:ascii="Segoe UI" w:eastAsia="Times New Roman" w:hAnsi="Segoe UI" w:cs="Segoe UI"/>
          <w:i/>
          <w:iCs/>
          <w:color w:val="201F1E"/>
          <w:sz w:val="23"/>
          <w:szCs w:val="23"/>
          <w:shd w:val="clear" w:color="auto" w:fill="FFFFFF"/>
        </w:rPr>
      </w:pPr>
      <w:r>
        <w:rPr>
          <w:rFonts w:ascii="Segoe UI" w:eastAsia="Times New Roman" w:hAnsi="Segoe UI" w:cs="Segoe UI"/>
          <w:color w:val="201F1E"/>
          <w:sz w:val="23"/>
          <w:szCs w:val="23"/>
          <w:shd w:val="clear" w:color="auto" w:fill="FFFFFF"/>
        </w:rPr>
        <w:tab/>
      </w:r>
      <w:r>
        <w:rPr>
          <w:rFonts w:ascii="Segoe UI" w:eastAsia="Times New Roman" w:hAnsi="Segoe UI" w:cs="Segoe UI"/>
          <w:i/>
          <w:iCs/>
          <w:color w:val="201F1E"/>
          <w:sz w:val="23"/>
          <w:szCs w:val="23"/>
          <w:shd w:val="clear" w:color="auto" w:fill="FFFFFF"/>
        </w:rPr>
        <w:t>We have added the following line to the protocol to address this point:</w:t>
      </w:r>
    </w:p>
    <w:p w14:paraId="1FDB78BE" w14:textId="41B3E312" w:rsidR="00F63516" w:rsidRDefault="00F63516" w:rsidP="00F6065C">
      <w:pPr>
        <w:rPr>
          <w:rFonts w:ascii="Segoe UI" w:eastAsia="Times New Roman" w:hAnsi="Segoe UI" w:cs="Segoe UI"/>
          <w:i/>
          <w:iCs/>
          <w:color w:val="201F1E"/>
          <w:sz w:val="23"/>
          <w:szCs w:val="23"/>
          <w:shd w:val="clear" w:color="auto" w:fill="FFFFFF"/>
        </w:rPr>
      </w:pPr>
    </w:p>
    <w:p w14:paraId="2D1AFF69" w14:textId="6F006A38" w:rsidR="00F63516" w:rsidRPr="00F63516" w:rsidRDefault="00F63516" w:rsidP="00F63516">
      <w:pPr>
        <w:ind w:left="720"/>
        <w:rPr>
          <w:rFonts w:ascii="Segoe UI" w:eastAsia="Times New Roman" w:hAnsi="Segoe UI" w:cs="Segoe UI"/>
          <w:i/>
          <w:iCs/>
          <w:color w:val="201F1E"/>
          <w:sz w:val="23"/>
          <w:szCs w:val="23"/>
        </w:rPr>
      </w:pPr>
      <w:r>
        <w:rPr>
          <w:rFonts w:ascii="Segoe UI" w:eastAsia="Times New Roman" w:hAnsi="Segoe UI" w:cs="Segoe UI"/>
          <w:i/>
          <w:iCs/>
          <w:color w:val="201F1E"/>
          <w:sz w:val="23"/>
          <w:szCs w:val="23"/>
          <w:shd w:val="clear" w:color="auto" w:fill="FFFFFF"/>
        </w:rPr>
        <w:t>“</w:t>
      </w:r>
      <w:r w:rsidRPr="00A76561">
        <w:rPr>
          <w:rFonts w:eastAsia="Arial" w:cstheme="minorHAnsi"/>
        </w:rPr>
        <w:t>The vol</w:t>
      </w:r>
      <w:r w:rsidRPr="00DF1B7F">
        <w:rPr>
          <w:rFonts w:eastAsia="Arial" w:cstheme="minorHAnsi"/>
        </w:rPr>
        <w:t>ume of the aliquots depends on the intended down-stream applications. Most ELISAs use a small amount of urine, and therefore a minimum of 0.5 mL is usually sufficient for each aliquot. However, much larger volumes of urine are needed for unbiased methodologies, such as mass spectrometry. We recommend identifying the minimum amount of urine needed for the planned experiments to ensure sufficient volumes.</w:t>
      </w:r>
      <w:r>
        <w:rPr>
          <w:rFonts w:eastAsia="Arial" w:cstheme="minorHAnsi"/>
        </w:rPr>
        <w:t xml:space="preserve"> The number of aliquots is also dependent on down-stream uses. Our practice is to reserve a minimum of 2 extra aliquots in the event that validation or other clarification of prior results is necessary.</w:t>
      </w:r>
    </w:p>
    <w:p w14:paraId="0535AC07" w14:textId="77777777" w:rsidR="00F6065C" w:rsidRDefault="00F6065C" w:rsidP="00F6065C">
      <w:pPr>
        <w:rPr>
          <w:rFonts w:ascii="Segoe UI" w:eastAsia="Times New Roman" w:hAnsi="Segoe UI" w:cs="Segoe UI"/>
          <w:color w:val="201F1E"/>
          <w:sz w:val="23"/>
          <w:szCs w:val="23"/>
        </w:rPr>
      </w:pPr>
    </w:p>
    <w:p w14:paraId="2359E55B" w14:textId="48E0E017" w:rsidR="00F6065C" w:rsidRDefault="00F6065C" w:rsidP="00F6065C">
      <w:pPr>
        <w:rPr>
          <w:rFonts w:ascii="Segoe UI" w:eastAsia="Times New Roman" w:hAnsi="Segoe UI" w:cs="Segoe UI"/>
          <w:color w:val="201F1E"/>
          <w:sz w:val="23"/>
          <w:szCs w:val="23"/>
          <w:shd w:val="clear" w:color="auto" w:fill="FFFFFF"/>
        </w:rPr>
      </w:pPr>
      <w:r>
        <w:rPr>
          <w:rFonts w:ascii="Segoe UI" w:eastAsia="Times New Roman" w:hAnsi="Segoe UI" w:cs="Segoe UI"/>
          <w:color w:val="201F1E"/>
          <w:sz w:val="23"/>
          <w:szCs w:val="23"/>
        </w:rPr>
        <w:lastRenderedPageBreak/>
        <w:t xml:space="preserve">3. </w:t>
      </w:r>
      <w:r w:rsidRPr="00F6065C">
        <w:rPr>
          <w:rFonts w:ascii="Segoe UI" w:eastAsia="Times New Roman" w:hAnsi="Segoe UI" w:cs="Segoe UI"/>
          <w:color w:val="201F1E"/>
          <w:sz w:val="23"/>
          <w:szCs w:val="23"/>
          <w:shd w:val="clear" w:color="auto" w:fill="FFFFFF"/>
        </w:rPr>
        <w:t>Line 126: Would suggest running all samples in duplicates. Also, would suggest familiarizing oneself with the expected concentration of the protein in the urine to inform need for pre-dilution of the sample, if applicable.</w:t>
      </w:r>
    </w:p>
    <w:p w14:paraId="7601A24D" w14:textId="37BC5CE8" w:rsidR="00F63516" w:rsidRDefault="00F63516" w:rsidP="00F6065C">
      <w:pPr>
        <w:rPr>
          <w:rFonts w:ascii="Segoe UI" w:eastAsia="Times New Roman" w:hAnsi="Segoe UI" w:cs="Segoe UI"/>
          <w:color w:val="201F1E"/>
          <w:sz w:val="23"/>
          <w:szCs w:val="23"/>
          <w:shd w:val="clear" w:color="auto" w:fill="FFFFFF"/>
        </w:rPr>
      </w:pPr>
    </w:p>
    <w:p w14:paraId="504510B7" w14:textId="66B73285" w:rsidR="00F63516" w:rsidRDefault="00F63516" w:rsidP="00F63516">
      <w:pPr>
        <w:ind w:left="720"/>
        <w:rPr>
          <w:rFonts w:ascii="Segoe UI" w:eastAsia="Times New Roman" w:hAnsi="Segoe UI" w:cs="Segoe UI"/>
          <w:i/>
          <w:iCs/>
          <w:color w:val="201F1E"/>
          <w:sz w:val="23"/>
          <w:szCs w:val="23"/>
          <w:shd w:val="clear" w:color="auto" w:fill="FFFFFF"/>
        </w:rPr>
      </w:pPr>
      <w:r>
        <w:rPr>
          <w:rFonts w:ascii="Segoe UI" w:eastAsia="Times New Roman" w:hAnsi="Segoe UI" w:cs="Segoe UI"/>
          <w:i/>
          <w:iCs/>
          <w:color w:val="201F1E"/>
          <w:sz w:val="23"/>
          <w:szCs w:val="23"/>
          <w:shd w:val="clear" w:color="auto" w:fill="FFFFFF"/>
        </w:rPr>
        <w:t>We appreciate this reminder, as we had not included these details in the protocol. We added the following lines to address this point:</w:t>
      </w:r>
    </w:p>
    <w:p w14:paraId="2009B6D8" w14:textId="2FB83065" w:rsidR="00F63516" w:rsidRDefault="00F63516" w:rsidP="00F6065C">
      <w:pPr>
        <w:rPr>
          <w:rFonts w:ascii="Segoe UI" w:eastAsia="Times New Roman" w:hAnsi="Segoe UI" w:cs="Segoe UI"/>
          <w:i/>
          <w:iCs/>
          <w:color w:val="201F1E"/>
          <w:sz w:val="23"/>
          <w:szCs w:val="23"/>
          <w:shd w:val="clear" w:color="auto" w:fill="FFFFFF"/>
        </w:rPr>
      </w:pPr>
    </w:p>
    <w:p w14:paraId="482567CF" w14:textId="1835E5A2" w:rsidR="00F63516" w:rsidRPr="00F63516" w:rsidRDefault="00F63516" w:rsidP="00F63516">
      <w:pPr>
        <w:ind w:left="720"/>
        <w:rPr>
          <w:rFonts w:ascii="Segoe UI" w:eastAsia="Times New Roman" w:hAnsi="Segoe UI" w:cs="Segoe UI"/>
          <w:color w:val="201F1E"/>
          <w:sz w:val="23"/>
          <w:szCs w:val="23"/>
        </w:rPr>
      </w:pPr>
      <w:r>
        <w:rPr>
          <w:rFonts w:ascii="Segoe UI" w:eastAsia="Times New Roman" w:hAnsi="Segoe UI" w:cs="Segoe UI"/>
          <w:i/>
          <w:iCs/>
          <w:color w:val="201F1E"/>
          <w:sz w:val="23"/>
          <w:szCs w:val="23"/>
          <w:shd w:val="clear" w:color="auto" w:fill="FFFFFF"/>
        </w:rPr>
        <w:t>“</w:t>
      </w:r>
      <w:r>
        <w:rPr>
          <w:rFonts w:eastAsia="Arial" w:cstheme="minorHAnsi"/>
        </w:rPr>
        <w:t>We recommend running samples in duplicate. We also recommend becoming familiar with the expected concentration of the protein of interest to ensure that the protein levels within the samples fall within the range of the kit. If the expected level of protein exceeds the upper standard, we recommend dilution of the sample.</w:t>
      </w:r>
    </w:p>
    <w:p w14:paraId="58DFB023" w14:textId="77777777" w:rsidR="00F6065C" w:rsidRDefault="00F6065C" w:rsidP="00F6065C">
      <w:pPr>
        <w:rPr>
          <w:rFonts w:ascii="Segoe UI" w:eastAsia="Times New Roman" w:hAnsi="Segoe UI" w:cs="Segoe UI"/>
          <w:color w:val="201F1E"/>
          <w:sz w:val="23"/>
          <w:szCs w:val="23"/>
        </w:rPr>
      </w:pPr>
    </w:p>
    <w:p w14:paraId="770C2114" w14:textId="1D19FAC6" w:rsidR="00F6065C" w:rsidRDefault="00F6065C" w:rsidP="00F6065C">
      <w:pPr>
        <w:rPr>
          <w:rFonts w:ascii="Segoe UI" w:eastAsia="Times New Roman" w:hAnsi="Segoe UI" w:cs="Segoe UI"/>
          <w:color w:val="201F1E"/>
          <w:sz w:val="23"/>
          <w:szCs w:val="23"/>
          <w:shd w:val="clear" w:color="auto" w:fill="FFFFFF"/>
        </w:rPr>
      </w:pPr>
      <w:r>
        <w:rPr>
          <w:rFonts w:ascii="Segoe UI" w:eastAsia="Times New Roman" w:hAnsi="Segoe UI" w:cs="Segoe UI"/>
          <w:color w:val="201F1E"/>
          <w:sz w:val="23"/>
          <w:szCs w:val="23"/>
        </w:rPr>
        <w:t xml:space="preserve">4. </w:t>
      </w:r>
      <w:r w:rsidRPr="00F6065C">
        <w:rPr>
          <w:rFonts w:ascii="Segoe UI" w:eastAsia="Times New Roman" w:hAnsi="Segoe UI" w:cs="Segoe UI"/>
          <w:color w:val="201F1E"/>
          <w:sz w:val="23"/>
          <w:szCs w:val="23"/>
          <w:shd w:val="clear" w:color="auto" w:fill="FFFFFF"/>
        </w:rPr>
        <w:t>Line 137: There is a word missing after "appropriately".</w:t>
      </w:r>
    </w:p>
    <w:p w14:paraId="08B64B56" w14:textId="5474C7B5" w:rsidR="00F63516" w:rsidRDefault="00F63516" w:rsidP="00F6065C">
      <w:pPr>
        <w:rPr>
          <w:rFonts w:ascii="Segoe UI" w:eastAsia="Times New Roman" w:hAnsi="Segoe UI" w:cs="Segoe UI"/>
          <w:color w:val="201F1E"/>
          <w:sz w:val="23"/>
          <w:szCs w:val="23"/>
          <w:shd w:val="clear" w:color="auto" w:fill="FFFFFF"/>
        </w:rPr>
      </w:pPr>
    </w:p>
    <w:p w14:paraId="1F1E3DB4" w14:textId="4CF2EF31" w:rsidR="00F63516" w:rsidRPr="00F63516" w:rsidRDefault="00F63516" w:rsidP="00F6065C">
      <w:pPr>
        <w:rPr>
          <w:rFonts w:ascii="Segoe UI" w:eastAsia="Times New Roman" w:hAnsi="Segoe UI" w:cs="Segoe UI"/>
          <w:i/>
          <w:iCs/>
          <w:color w:val="201F1E"/>
          <w:sz w:val="23"/>
          <w:szCs w:val="23"/>
        </w:rPr>
      </w:pPr>
      <w:r>
        <w:rPr>
          <w:rFonts w:ascii="Segoe UI" w:eastAsia="Times New Roman" w:hAnsi="Segoe UI" w:cs="Segoe UI"/>
          <w:color w:val="201F1E"/>
          <w:sz w:val="23"/>
          <w:szCs w:val="23"/>
          <w:shd w:val="clear" w:color="auto" w:fill="FFFFFF"/>
        </w:rPr>
        <w:tab/>
      </w:r>
      <w:r>
        <w:rPr>
          <w:rFonts w:ascii="Segoe UI" w:eastAsia="Times New Roman" w:hAnsi="Segoe UI" w:cs="Segoe UI"/>
          <w:i/>
          <w:iCs/>
          <w:color w:val="201F1E"/>
          <w:sz w:val="23"/>
          <w:szCs w:val="23"/>
          <w:shd w:val="clear" w:color="auto" w:fill="FFFFFF"/>
        </w:rPr>
        <w:t>This line has been edited.</w:t>
      </w:r>
    </w:p>
    <w:p w14:paraId="5955743D" w14:textId="77777777" w:rsidR="00F6065C" w:rsidRDefault="00F6065C" w:rsidP="00F6065C">
      <w:pPr>
        <w:rPr>
          <w:rFonts w:ascii="Segoe UI" w:eastAsia="Times New Roman" w:hAnsi="Segoe UI" w:cs="Segoe UI"/>
          <w:color w:val="201F1E"/>
          <w:sz w:val="23"/>
          <w:szCs w:val="23"/>
        </w:rPr>
      </w:pPr>
    </w:p>
    <w:p w14:paraId="35200022" w14:textId="0CB48AAC" w:rsidR="00F6065C" w:rsidRDefault="00F6065C" w:rsidP="00F6065C">
      <w:pPr>
        <w:rPr>
          <w:rFonts w:ascii="Segoe UI" w:eastAsia="Times New Roman" w:hAnsi="Segoe UI" w:cs="Segoe UI"/>
          <w:color w:val="201F1E"/>
          <w:sz w:val="23"/>
          <w:szCs w:val="23"/>
          <w:shd w:val="clear" w:color="auto" w:fill="FFFFFF"/>
        </w:rPr>
      </w:pPr>
      <w:r>
        <w:rPr>
          <w:rFonts w:ascii="Segoe UI" w:eastAsia="Times New Roman" w:hAnsi="Segoe UI" w:cs="Segoe UI"/>
          <w:color w:val="201F1E"/>
          <w:sz w:val="23"/>
          <w:szCs w:val="23"/>
        </w:rPr>
        <w:t xml:space="preserve">5. </w:t>
      </w:r>
      <w:r w:rsidRPr="00F6065C">
        <w:rPr>
          <w:rFonts w:ascii="Segoe UI" w:eastAsia="Times New Roman" w:hAnsi="Segoe UI" w:cs="Segoe UI"/>
          <w:color w:val="201F1E"/>
          <w:sz w:val="23"/>
          <w:szCs w:val="23"/>
          <w:shd w:val="clear" w:color="auto" w:fill="FFFFFF"/>
        </w:rPr>
        <w:t>Line 152: Personally, I like to normalize to urine creatinine as it accounts for the concentration of the urine specimen. I would add a sentence to say something to this effect, if the kidney function is normal (then, the urinary creatinine concentration reflects the concentration of the urinary specimen).</w:t>
      </w:r>
    </w:p>
    <w:p w14:paraId="0538B24B" w14:textId="6B1C977F" w:rsidR="00F63516" w:rsidRDefault="00F63516" w:rsidP="00F6065C">
      <w:pPr>
        <w:rPr>
          <w:rFonts w:ascii="Segoe UI" w:eastAsia="Times New Roman" w:hAnsi="Segoe UI" w:cs="Segoe UI"/>
          <w:color w:val="201F1E"/>
          <w:sz w:val="23"/>
          <w:szCs w:val="23"/>
          <w:shd w:val="clear" w:color="auto" w:fill="FFFFFF"/>
        </w:rPr>
      </w:pPr>
    </w:p>
    <w:p w14:paraId="42ECE271" w14:textId="68A93BB3" w:rsidR="00F63516" w:rsidRDefault="00F63516" w:rsidP="00F63516">
      <w:pPr>
        <w:ind w:left="720"/>
        <w:rPr>
          <w:rFonts w:ascii="Segoe UI" w:eastAsia="Times New Roman" w:hAnsi="Segoe UI" w:cs="Segoe UI"/>
          <w:i/>
          <w:iCs/>
          <w:color w:val="201F1E"/>
          <w:sz w:val="23"/>
          <w:szCs w:val="23"/>
          <w:shd w:val="clear" w:color="auto" w:fill="FFFFFF"/>
        </w:rPr>
      </w:pPr>
      <w:r>
        <w:rPr>
          <w:rFonts w:ascii="Segoe UI" w:eastAsia="Times New Roman" w:hAnsi="Segoe UI" w:cs="Segoe UI"/>
          <w:i/>
          <w:iCs/>
          <w:color w:val="201F1E"/>
          <w:sz w:val="23"/>
          <w:szCs w:val="23"/>
          <w:shd w:val="clear" w:color="auto" w:fill="FFFFFF"/>
        </w:rPr>
        <w:t>We appreciate this point made by the reviewer, and have modified the line in question as follows:</w:t>
      </w:r>
    </w:p>
    <w:p w14:paraId="126F5C64" w14:textId="6818F6C5" w:rsidR="00F63516" w:rsidRDefault="00F63516" w:rsidP="00F6065C">
      <w:pPr>
        <w:rPr>
          <w:rFonts w:ascii="Segoe UI" w:eastAsia="Times New Roman" w:hAnsi="Segoe UI" w:cs="Segoe UI"/>
          <w:i/>
          <w:iCs/>
          <w:color w:val="201F1E"/>
          <w:sz w:val="23"/>
          <w:szCs w:val="23"/>
          <w:shd w:val="clear" w:color="auto" w:fill="FFFFFF"/>
        </w:rPr>
      </w:pPr>
      <w:r>
        <w:rPr>
          <w:rFonts w:ascii="Segoe UI" w:eastAsia="Times New Roman" w:hAnsi="Segoe UI" w:cs="Segoe UI"/>
          <w:i/>
          <w:iCs/>
          <w:color w:val="201F1E"/>
          <w:sz w:val="23"/>
          <w:szCs w:val="23"/>
          <w:shd w:val="clear" w:color="auto" w:fill="FFFFFF"/>
        </w:rPr>
        <w:tab/>
      </w:r>
    </w:p>
    <w:p w14:paraId="20BFC32D" w14:textId="1CF4713F" w:rsidR="00F63516" w:rsidRPr="00F63516" w:rsidRDefault="00F63516" w:rsidP="00F63516">
      <w:pPr>
        <w:ind w:left="720"/>
        <w:rPr>
          <w:rFonts w:ascii="Times New Roman" w:eastAsia="Times New Roman" w:hAnsi="Times New Roman" w:cs="Times New Roman"/>
          <w:i/>
          <w:iCs/>
        </w:rPr>
      </w:pPr>
      <w:r>
        <w:rPr>
          <w:rFonts w:ascii="Segoe UI" w:eastAsia="Times New Roman" w:hAnsi="Segoe UI" w:cs="Segoe UI"/>
          <w:i/>
          <w:iCs/>
          <w:color w:val="201F1E"/>
          <w:sz w:val="23"/>
          <w:szCs w:val="23"/>
          <w:shd w:val="clear" w:color="auto" w:fill="FFFFFF"/>
        </w:rPr>
        <w:t>“</w:t>
      </w:r>
      <w:r>
        <w:rPr>
          <w:rFonts w:eastAsia="Arial" w:cstheme="minorHAnsi"/>
        </w:rPr>
        <w:t>Traditionally, biomarker researchers have used urine creatinine as a method of normalization, especially in participants with normal renal function to account for urine concentration.”</w:t>
      </w:r>
    </w:p>
    <w:p w14:paraId="666C0467" w14:textId="77777777" w:rsidR="00F6065C" w:rsidRPr="00F6065C" w:rsidRDefault="00F6065C" w:rsidP="00F6065C">
      <w:pPr>
        <w:rPr>
          <w:rFonts w:ascii="Times New Roman" w:eastAsia="Times New Roman" w:hAnsi="Times New Roman" w:cs="Times New Roman"/>
        </w:rPr>
      </w:pPr>
    </w:p>
    <w:p w14:paraId="16FEF9FA" w14:textId="77777777" w:rsidR="000C7A9E" w:rsidRDefault="000C7A9E"/>
    <w:sectPr w:rsidR="000C7A9E" w:rsidSect="00730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73B7D"/>
    <w:multiLevelType w:val="hybridMultilevel"/>
    <w:tmpl w:val="C652F3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C95994"/>
    <w:multiLevelType w:val="multilevel"/>
    <w:tmpl w:val="AAC02868"/>
    <w:lvl w:ilvl="0">
      <w:start w:val="1"/>
      <w:numFmt w:val="decimal"/>
      <w:lvlText w:val="%1."/>
      <w:lvlJc w:val="left"/>
      <w:pPr>
        <w:ind w:left="600" w:hanging="600"/>
      </w:pPr>
      <w:rPr>
        <w:rFonts w:hint="default"/>
        <w:color w:val="000000"/>
      </w:rPr>
    </w:lvl>
    <w:lvl w:ilvl="1">
      <w:start w:val="1"/>
      <w:numFmt w:val="decimal"/>
      <w:lvlText w:val="%1.%2."/>
      <w:lvlJc w:val="left"/>
      <w:pPr>
        <w:ind w:left="600" w:hanging="60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zO3MDEwNzUxMDFW0lEKTi0uzszPAykwrAUAMa067CwAAAA="/>
  </w:docVars>
  <w:rsids>
    <w:rsidRoot w:val="00F00178"/>
    <w:rsid w:val="0003420E"/>
    <w:rsid w:val="000B2C21"/>
    <w:rsid w:val="000B6562"/>
    <w:rsid w:val="000C126B"/>
    <w:rsid w:val="000C7A9E"/>
    <w:rsid w:val="00122BB0"/>
    <w:rsid w:val="00142955"/>
    <w:rsid w:val="00217ABF"/>
    <w:rsid w:val="002C1CF7"/>
    <w:rsid w:val="002C38F0"/>
    <w:rsid w:val="00325307"/>
    <w:rsid w:val="0033306F"/>
    <w:rsid w:val="003519AF"/>
    <w:rsid w:val="00352079"/>
    <w:rsid w:val="003E6023"/>
    <w:rsid w:val="00430528"/>
    <w:rsid w:val="005926B4"/>
    <w:rsid w:val="005C27DC"/>
    <w:rsid w:val="005C747F"/>
    <w:rsid w:val="005D789A"/>
    <w:rsid w:val="005E6028"/>
    <w:rsid w:val="00661401"/>
    <w:rsid w:val="006C38D1"/>
    <w:rsid w:val="006E4823"/>
    <w:rsid w:val="006E56F4"/>
    <w:rsid w:val="007144E4"/>
    <w:rsid w:val="00730E4F"/>
    <w:rsid w:val="00775AC1"/>
    <w:rsid w:val="007F5AFF"/>
    <w:rsid w:val="0081138B"/>
    <w:rsid w:val="00823E0E"/>
    <w:rsid w:val="008626FD"/>
    <w:rsid w:val="008B12DD"/>
    <w:rsid w:val="008E180A"/>
    <w:rsid w:val="008E2CB7"/>
    <w:rsid w:val="009F4CE4"/>
    <w:rsid w:val="00A5010E"/>
    <w:rsid w:val="00A668DE"/>
    <w:rsid w:val="00AB7A81"/>
    <w:rsid w:val="00AF062F"/>
    <w:rsid w:val="00AF57C7"/>
    <w:rsid w:val="00B1127D"/>
    <w:rsid w:val="00B37924"/>
    <w:rsid w:val="00B4681A"/>
    <w:rsid w:val="00BB2FE3"/>
    <w:rsid w:val="00BC76FB"/>
    <w:rsid w:val="00BD2BDC"/>
    <w:rsid w:val="00D5518F"/>
    <w:rsid w:val="00D62357"/>
    <w:rsid w:val="00D7649A"/>
    <w:rsid w:val="00D8302A"/>
    <w:rsid w:val="00E375F9"/>
    <w:rsid w:val="00E506B3"/>
    <w:rsid w:val="00E75EDB"/>
    <w:rsid w:val="00E85172"/>
    <w:rsid w:val="00F00178"/>
    <w:rsid w:val="00F07088"/>
    <w:rsid w:val="00F23219"/>
    <w:rsid w:val="00F24CF8"/>
    <w:rsid w:val="00F6065C"/>
    <w:rsid w:val="00F63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CD950"/>
  <w14:defaultImageDpi w14:val="32767"/>
  <w15:chartTrackingRefBased/>
  <w15:docId w15:val="{072F0449-9F7D-CE40-89E6-7AF8D833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xj65s1m30">
    <w:name w:val="markxj65s1m30"/>
    <w:basedOn w:val="DefaultParagraphFont"/>
    <w:rsid w:val="00F00178"/>
  </w:style>
  <w:style w:type="paragraph" w:styleId="ListParagraph">
    <w:name w:val="List Paragraph"/>
    <w:basedOn w:val="Normal"/>
    <w:uiPriority w:val="34"/>
    <w:qFormat/>
    <w:rsid w:val="00D83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906498">
      <w:bodyDiv w:val="1"/>
      <w:marLeft w:val="0"/>
      <w:marRight w:val="0"/>
      <w:marTop w:val="0"/>
      <w:marBottom w:val="0"/>
      <w:divBdr>
        <w:top w:val="none" w:sz="0" w:space="0" w:color="auto"/>
        <w:left w:val="none" w:sz="0" w:space="0" w:color="auto"/>
        <w:bottom w:val="none" w:sz="0" w:space="0" w:color="auto"/>
        <w:right w:val="none" w:sz="0" w:space="0" w:color="auto"/>
      </w:divBdr>
    </w:div>
    <w:div w:id="167761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3017</Words>
  <Characters>17200</Characters>
  <Application>Microsoft Office Word</Application>
  <DocSecurity>0</DocSecurity>
  <Lines>143</Lines>
  <Paragraphs>40</Paragraphs>
  <ScaleCrop>false</ScaleCrop>
  <Company/>
  <LinksUpToDate>false</LinksUpToDate>
  <CharactersWithSpaces>20177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Catherien Forster</dc:creator>
  <cp:keywords/>
  <dc:description/>
  <cp:lastModifiedBy>Amit G krishnan</cp:lastModifiedBy>
  <cp:revision>2</cp:revision>
  <dcterms:created xsi:type="dcterms:W3CDTF">2021-08-17T09:39:00Z</dcterms:created>
  <dcterms:modified xsi:type="dcterms:W3CDTF">2021-08-17T09:39:00Z</dcterms:modified>
</cp:coreProperties>
</file>