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3AEFF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57FBE">
        <w:rPr>
          <w:rFonts w:asciiTheme="minorHAnsi" w:eastAsia="Times New Roman" w:hAnsiTheme="minorHAnsi" w:cstheme="minorHAnsi"/>
          <w:b/>
          <w:szCs w:val="24"/>
        </w:rPr>
        <w:t>62449</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0603D8F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557FBE">
          <w:rPr>
            <w:rStyle w:val="Hyperlink"/>
            <w:rFonts w:ascii="Arial" w:hAnsi="Arial" w:cs="Arial"/>
            <w:color w:val="1155CC"/>
            <w:sz w:val="19"/>
            <w:szCs w:val="19"/>
            <w:shd w:val="clear" w:color="auto" w:fill="FFFFFF"/>
          </w:rPr>
          <w:t>https://www.jove.com/account/file-uploader?src=19046993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53E6F2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557FBE" w:rsidRPr="00557FBE">
        <w:rPr>
          <w:rFonts w:asciiTheme="minorHAnsi" w:eastAsia="Times New Roman" w:hAnsiTheme="minorHAnsi" w:cstheme="minorHAnsi"/>
          <w:b/>
          <w:sz w:val="32"/>
          <w:szCs w:val="32"/>
        </w:rPr>
        <w:t xml:space="preserve">Earthworm, </w:t>
      </w:r>
      <w:proofErr w:type="spellStart"/>
      <w:r w:rsidR="00557FBE" w:rsidRPr="00557FBE">
        <w:rPr>
          <w:rFonts w:asciiTheme="minorHAnsi" w:eastAsia="Times New Roman" w:hAnsiTheme="minorHAnsi" w:cstheme="minorHAnsi"/>
          <w:b/>
          <w:sz w:val="32"/>
          <w:szCs w:val="32"/>
        </w:rPr>
        <w:t>Lumbricus</w:t>
      </w:r>
      <w:proofErr w:type="spellEnd"/>
      <w:r w:rsidR="00557FBE" w:rsidRPr="00557FBE">
        <w:rPr>
          <w:rFonts w:asciiTheme="minorHAnsi" w:eastAsia="Times New Roman" w:hAnsiTheme="minorHAnsi" w:cstheme="minorHAnsi"/>
          <w:b/>
          <w:sz w:val="32"/>
          <w:szCs w:val="32"/>
        </w:rPr>
        <w:t xml:space="preserve"> </w:t>
      </w:r>
      <w:proofErr w:type="spellStart"/>
      <w:r w:rsidR="00557FBE" w:rsidRPr="00557FBE">
        <w:rPr>
          <w:rFonts w:asciiTheme="minorHAnsi" w:eastAsia="Times New Roman" w:hAnsiTheme="minorHAnsi" w:cstheme="minorHAnsi"/>
          <w:b/>
          <w:sz w:val="32"/>
          <w:szCs w:val="32"/>
        </w:rPr>
        <w:t>Terrestris</w:t>
      </w:r>
      <w:proofErr w:type="spellEnd"/>
      <w:r w:rsidR="00557FBE" w:rsidRPr="00557FBE">
        <w:rPr>
          <w:rFonts w:asciiTheme="minorHAnsi" w:eastAsia="Times New Roman" w:hAnsiTheme="minorHAnsi" w:cstheme="minorHAnsi"/>
          <w:b/>
          <w:sz w:val="32"/>
          <w:szCs w:val="32"/>
        </w:rPr>
        <w:t>: A Novel Microinjection Vasculature In Vivo Invertebrate Model</w:t>
      </w:r>
      <w:r w:rsidR="00557FBE">
        <w:rPr>
          <w:rFonts w:asciiTheme="minorHAnsi" w:eastAsia="Times New Roman" w:hAnsiTheme="minorHAnsi" w:cstheme="minorHAnsi"/>
          <w:b/>
          <w:sz w:val="32"/>
          <w:szCs w:val="32"/>
        </w:rPr>
        <w: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A85A62" w14:textId="77777777" w:rsidR="00557FBE" w:rsidRPr="002B1F6E" w:rsidRDefault="00557FBE" w:rsidP="00557FBE">
      <w:pPr>
        <w:contextualSpacing/>
        <w:jc w:val="both"/>
        <w:rPr>
          <w:szCs w:val="24"/>
          <w:vertAlign w:val="superscript"/>
        </w:rPr>
      </w:pPr>
      <w:proofErr w:type="spellStart"/>
      <w:r w:rsidRPr="002B1F6E">
        <w:rPr>
          <w:szCs w:val="24"/>
        </w:rPr>
        <w:t>Asis</w:t>
      </w:r>
      <w:proofErr w:type="spellEnd"/>
      <w:r w:rsidRPr="002B1F6E">
        <w:rPr>
          <w:szCs w:val="24"/>
        </w:rPr>
        <w:t xml:space="preserve"> Lopez</w:t>
      </w:r>
      <w:r w:rsidRPr="002B1F6E">
        <w:rPr>
          <w:szCs w:val="24"/>
          <w:vertAlign w:val="superscript"/>
        </w:rPr>
        <w:t>1,5</w:t>
      </w:r>
      <w:r w:rsidRPr="002B1F6E">
        <w:rPr>
          <w:szCs w:val="24"/>
        </w:rPr>
        <w:t xml:space="preserve">, </w:t>
      </w:r>
      <w:proofErr w:type="spellStart"/>
      <w:r w:rsidRPr="002B1F6E">
        <w:rPr>
          <w:szCs w:val="24"/>
        </w:rPr>
        <w:t>Yaswitha</w:t>
      </w:r>
      <w:proofErr w:type="spellEnd"/>
      <w:r w:rsidRPr="002B1F6E">
        <w:rPr>
          <w:szCs w:val="24"/>
        </w:rPr>
        <w:t xml:space="preserve"> Mikkilineni</w:t>
      </w:r>
      <w:r w:rsidRPr="002B1F6E">
        <w:rPr>
          <w:szCs w:val="24"/>
          <w:vertAlign w:val="superscript"/>
        </w:rPr>
        <w:t>2</w:t>
      </w:r>
      <w:r w:rsidRPr="002B1F6E">
        <w:rPr>
          <w:szCs w:val="24"/>
        </w:rPr>
        <w:t>, Shayna Berman</w:t>
      </w:r>
      <w:r w:rsidRPr="002B1F6E">
        <w:rPr>
          <w:szCs w:val="24"/>
          <w:vertAlign w:val="superscript"/>
        </w:rPr>
        <w:t>3</w:t>
      </w:r>
      <w:r w:rsidRPr="002B1F6E">
        <w:rPr>
          <w:szCs w:val="24"/>
        </w:rPr>
        <w:t>, Damir Khismatullin</w:t>
      </w:r>
      <w:r w:rsidRPr="002B1F6E">
        <w:rPr>
          <w:szCs w:val="24"/>
          <w:vertAlign w:val="superscript"/>
        </w:rPr>
        <w:t>1,4</w:t>
      </w:r>
      <w:r w:rsidRPr="002B1F6E">
        <w:rPr>
          <w:szCs w:val="24"/>
        </w:rPr>
        <w:t>, Gregory T. Clement</w:t>
      </w:r>
      <w:r w:rsidRPr="002B1F6E">
        <w:rPr>
          <w:szCs w:val="24"/>
          <w:vertAlign w:val="superscript"/>
        </w:rPr>
        <w:t>5</w:t>
      </w:r>
      <w:r w:rsidRPr="002B1F6E">
        <w:rPr>
          <w:szCs w:val="24"/>
        </w:rPr>
        <w:t>, Matthew R. Myers</w:t>
      </w:r>
      <w:r w:rsidRPr="002B1F6E">
        <w:rPr>
          <w:szCs w:val="24"/>
          <w:vertAlign w:val="superscript"/>
        </w:rPr>
        <w:t>5</w:t>
      </w:r>
    </w:p>
    <w:p w14:paraId="13A0560B" w14:textId="77777777" w:rsidR="00557FBE" w:rsidRPr="002B1F6E" w:rsidRDefault="00557FBE" w:rsidP="00557FBE">
      <w:pPr>
        <w:contextualSpacing/>
        <w:jc w:val="both"/>
        <w:rPr>
          <w:szCs w:val="24"/>
        </w:rPr>
      </w:pPr>
    </w:p>
    <w:p w14:paraId="0911A1D1" w14:textId="77777777" w:rsidR="00557FBE" w:rsidRPr="002B1F6E" w:rsidRDefault="00557FBE" w:rsidP="00557FBE">
      <w:pPr>
        <w:pStyle w:val="ListParagraph"/>
        <w:numPr>
          <w:ilvl w:val="0"/>
          <w:numId w:val="42"/>
        </w:numPr>
        <w:ind w:left="0" w:firstLine="0"/>
        <w:jc w:val="both"/>
        <w:rPr>
          <w:szCs w:val="24"/>
        </w:rPr>
      </w:pPr>
      <w:proofErr w:type="spellStart"/>
      <w:r w:rsidRPr="002B1F6E">
        <w:rPr>
          <w:szCs w:val="24"/>
        </w:rPr>
        <w:t>Bioinnovation</w:t>
      </w:r>
      <w:proofErr w:type="spellEnd"/>
      <w:r w:rsidRPr="002B1F6E">
        <w:rPr>
          <w:szCs w:val="24"/>
        </w:rPr>
        <w:t xml:space="preserve"> PhD Program, Tulane University, New Orleans, Louisiana</w:t>
      </w:r>
    </w:p>
    <w:p w14:paraId="04797CC9" w14:textId="77777777" w:rsidR="00557FBE" w:rsidRPr="002B1F6E" w:rsidRDefault="00557FBE" w:rsidP="00557FBE">
      <w:pPr>
        <w:pStyle w:val="ListParagraph"/>
        <w:numPr>
          <w:ilvl w:val="0"/>
          <w:numId w:val="42"/>
        </w:numPr>
        <w:ind w:left="0" w:firstLine="0"/>
        <w:jc w:val="both"/>
        <w:rPr>
          <w:szCs w:val="24"/>
        </w:rPr>
      </w:pPr>
      <w:r w:rsidRPr="002B1F6E">
        <w:rPr>
          <w:szCs w:val="24"/>
        </w:rPr>
        <w:t>Biology Department, Virginia Commonwealth University, Richmond, Virginia</w:t>
      </w:r>
    </w:p>
    <w:p w14:paraId="43B4E4CA" w14:textId="77777777" w:rsidR="00557FBE" w:rsidRPr="002B1F6E" w:rsidRDefault="00557FBE" w:rsidP="00557FBE">
      <w:pPr>
        <w:pStyle w:val="ListParagraph"/>
        <w:numPr>
          <w:ilvl w:val="0"/>
          <w:numId w:val="42"/>
        </w:numPr>
        <w:ind w:left="0" w:firstLine="0"/>
        <w:jc w:val="both"/>
        <w:rPr>
          <w:szCs w:val="24"/>
        </w:rPr>
      </w:pPr>
      <w:r w:rsidRPr="002B1F6E">
        <w:rPr>
          <w:szCs w:val="24"/>
        </w:rPr>
        <w:t xml:space="preserve">Mechanical Engineering Department, Montgomery College, Rockville, Maryland </w:t>
      </w:r>
    </w:p>
    <w:p w14:paraId="0DB9F4F3" w14:textId="77777777" w:rsidR="00557FBE" w:rsidRPr="002B1F6E" w:rsidRDefault="00557FBE" w:rsidP="00557FBE">
      <w:pPr>
        <w:pStyle w:val="ListParagraph"/>
        <w:numPr>
          <w:ilvl w:val="0"/>
          <w:numId w:val="42"/>
        </w:numPr>
        <w:ind w:left="0" w:firstLine="0"/>
        <w:jc w:val="both"/>
        <w:rPr>
          <w:szCs w:val="24"/>
        </w:rPr>
      </w:pPr>
      <w:r w:rsidRPr="002B1F6E">
        <w:rPr>
          <w:szCs w:val="24"/>
        </w:rPr>
        <w:t>Biomedical Engineering Department, Tulane University, New Orleans, Louisiana</w:t>
      </w:r>
    </w:p>
    <w:p w14:paraId="31F6C068" w14:textId="77777777" w:rsidR="00557FBE" w:rsidRPr="002B1F6E" w:rsidRDefault="00557FBE" w:rsidP="00557FBE">
      <w:pPr>
        <w:pStyle w:val="ListParagraph"/>
        <w:numPr>
          <w:ilvl w:val="0"/>
          <w:numId w:val="42"/>
        </w:numPr>
        <w:ind w:left="0" w:firstLine="0"/>
        <w:jc w:val="both"/>
        <w:rPr>
          <w:szCs w:val="24"/>
          <w:vertAlign w:val="superscript"/>
        </w:rPr>
      </w:pPr>
      <w:r w:rsidRPr="002B1F6E">
        <w:rPr>
          <w:szCs w:val="24"/>
        </w:rPr>
        <w:t>US Food and Drug Administration, White Oak, Maryland</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40A4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F511070" w:rsidR="004E0C5A" w:rsidRPr="00B53D6B" w:rsidRDefault="00B53D6B" w:rsidP="00B53D6B">
      <w:pPr>
        <w:contextualSpacing/>
        <w:jc w:val="both"/>
        <w:rPr>
          <w:szCs w:val="24"/>
        </w:rPr>
      </w:pPr>
      <w:bookmarkStart w:id="0" w:name="_Hlk25233958"/>
      <w:proofErr w:type="spellStart"/>
      <w:r>
        <w:rPr>
          <w:rFonts w:asciiTheme="minorHAnsi" w:eastAsia="Times New Roman" w:hAnsiTheme="minorHAnsi" w:cstheme="minorHAnsi"/>
          <w:szCs w:val="24"/>
        </w:rPr>
        <w:t>Asis</w:t>
      </w:r>
      <w:proofErr w:type="spellEnd"/>
      <w:r>
        <w:rPr>
          <w:rFonts w:asciiTheme="minorHAnsi" w:eastAsia="Times New Roman" w:hAnsiTheme="minorHAnsi" w:cstheme="minorHAnsi"/>
          <w:szCs w:val="24"/>
        </w:rPr>
        <w:t xml:space="preserve"> Lopez (</w:t>
      </w:r>
      <w:r w:rsidRPr="00557FBE">
        <w:rPr>
          <w:szCs w:val="24"/>
        </w:rPr>
        <w:t>asis.lopez@fda.hhs.gov</w:t>
      </w:r>
      <w:r>
        <w:rPr>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A9B6A53" w14:textId="4040E8F1" w:rsidR="00557FBE" w:rsidRPr="002B1F6E" w:rsidRDefault="00557FBE" w:rsidP="00557FBE">
      <w:pPr>
        <w:contextualSpacing/>
        <w:jc w:val="both"/>
        <w:rPr>
          <w:szCs w:val="24"/>
        </w:rPr>
      </w:pPr>
      <w:r w:rsidRPr="00557FBE">
        <w:rPr>
          <w:szCs w:val="24"/>
        </w:rPr>
        <w:t>asis.lopez@fda.hhs.gov</w:t>
      </w:r>
    </w:p>
    <w:p w14:paraId="474ADD13" w14:textId="37CAA59F" w:rsidR="00557FBE" w:rsidRPr="002B1F6E" w:rsidRDefault="00557FBE" w:rsidP="00557FBE">
      <w:pPr>
        <w:contextualSpacing/>
        <w:jc w:val="both"/>
        <w:rPr>
          <w:szCs w:val="24"/>
        </w:rPr>
      </w:pPr>
      <w:r w:rsidRPr="00557FBE">
        <w:rPr>
          <w:szCs w:val="24"/>
        </w:rPr>
        <w:t>my.yaswitha@gmail.com</w:t>
      </w:r>
    </w:p>
    <w:p w14:paraId="1E100376" w14:textId="6B652A65" w:rsidR="00557FBE" w:rsidRPr="002B1F6E" w:rsidRDefault="00557FBE" w:rsidP="00557FBE">
      <w:pPr>
        <w:contextualSpacing/>
        <w:jc w:val="both"/>
        <w:rPr>
          <w:szCs w:val="24"/>
        </w:rPr>
      </w:pPr>
      <w:r w:rsidRPr="00557FBE">
        <w:rPr>
          <w:szCs w:val="24"/>
        </w:rPr>
        <w:t>augustshayna@gmail.com</w:t>
      </w:r>
    </w:p>
    <w:p w14:paraId="67618C5F" w14:textId="7754146C" w:rsidR="00557FBE" w:rsidRPr="002B1F6E" w:rsidRDefault="00557FBE" w:rsidP="00557FBE">
      <w:pPr>
        <w:contextualSpacing/>
        <w:jc w:val="both"/>
        <w:rPr>
          <w:szCs w:val="24"/>
        </w:rPr>
      </w:pPr>
      <w:r w:rsidRPr="00557FBE">
        <w:rPr>
          <w:szCs w:val="24"/>
        </w:rPr>
        <w:t>damir@tulane.edu</w:t>
      </w:r>
    </w:p>
    <w:p w14:paraId="245315CB" w14:textId="778817E1" w:rsidR="00557FBE" w:rsidRPr="002B1F6E" w:rsidRDefault="00557FBE" w:rsidP="00557FBE">
      <w:pPr>
        <w:contextualSpacing/>
        <w:jc w:val="both"/>
        <w:rPr>
          <w:szCs w:val="24"/>
        </w:rPr>
      </w:pPr>
      <w:r w:rsidRPr="00557FBE">
        <w:rPr>
          <w:szCs w:val="24"/>
        </w:rPr>
        <w:t>Gregory.Clement@fda.hhs.gov</w:t>
      </w:r>
    </w:p>
    <w:p w14:paraId="2277DB33" w14:textId="65CC7D6F" w:rsidR="00557FBE" w:rsidRPr="002B1F6E" w:rsidRDefault="00557FBE" w:rsidP="00557FBE">
      <w:pPr>
        <w:contextualSpacing/>
        <w:jc w:val="both"/>
        <w:rPr>
          <w:szCs w:val="24"/>
        </w:rPr>
      </w:pPr>
      <w:r w:rsidRPr="00557FBE">
        <w:rPr>
          <w:szCs w:val="24"/>
        </w:rPr>
        <w:t>Matthew.Myers@fda.hhs.gov</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D40A4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D40A4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D40A4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40A4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40A4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40A4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E96CA0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35E01">
        <w:rPr>
          <w:rFonts w:asciiTheme="minorHAnsi" w:hAnsiTheme="minorHAnsi" w:cstheme="minorHAnsi"/>
          <w:bCs/>
          <w:sz w:val="22"/>
          <w:szCs w:val="22"/>
        </w:rPr>
        <w:t>22</w:t>
      </w:r>
    </w:p>
    <w:p w14:paraId="5AAC9C6C" w14:textId="528F896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35E01">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40A4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40A4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40A4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40A4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40A4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40A4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40A4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708592A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58EACDD" w:rsidR="00CE10F2" w:rsidRPr="00832F33" w:rsidRDefault="00062DED" w:rsidP="00333FA4">
      <w:pPr>
        <w:pStyle w:val="ListParagraph"/>
        <w:numPr>
          <w:ilvl w:val="0"/>
          <w:numId w:val="3"/>
        </w:numPr>
        <w:spacing w:before="120"/>
        <w:contextualSpacing w:val="0"/>
        <w:rPr>
          <w:rFonts w:asciiTheme="minorHAnsi" w:hAnsiTheme="minorHAnsi" w:cstheme="minorHAnsi"/>
          <w:b/>
          <w:bCs/>
        </w:rPr>
      </w:pPr>
      <w:r w:rsidRPr="00832F33">
        <w:rPr>
          <w:b/>
          <w:szCs w:val="24"/>
        </w:rPr>
        <w:t xml:space="preserve">Micropipette </w:t>
      </w:r>
      <w:r w:rsidR="003B500B">
        <w:rPr>
          <w:b/>
          <w:szCs w:val="24"/>
        </w:rPr>
        <w:t>P</w:t>
      </w:r>
      <w:r w:rsidRPr="00832F33">
        <w:rPr>
          <w:b/>
          <w:szCs w:val="24"/>
        </w:rPr>
        <w:t>ulling</w:t>
      </w:r>
    </w:p>
    <w:p w14:paraId="24C6B477" w14:textId="6351215D" w:rsidR="00125924" w:rsidRPr="00832F33" w:rsidRDefault="003B500B" w:rsidP="00333FA4">
      <w:pPr>
        <w:pStyle w:val="ListParagraph"/>
        <w:numPr>
          <w:ilvl w:val="1"/>
          <w:numId w:val="3"/>
        </w:numPr>
        <w:spacing w:before="120"/>
        <w:contextualSpacing w:val="0"/>
        <w:rPr>
          <w:rFonts w:asciiTheme="minorHAnsi" w:hAnsiTheme="minorHAnsi" w:cstheme="minorHAnsi"/>
        </w:rPr>
      </w:pPr>
      <w:r>
        <w:rPr>
          <w:szCs w:val="24"/>
        </w:rPr>
        <w:t>Begin by t</w:t>
      </w:r>
      <w:r w:rsidR="00062DED" w:rsidRPr="00832F33">
        <w:rPr>
          <w:szCs w:val="24"/>
        </w:rPr>
        <w:t>urn</w:t>
      </w:r>
      <w:r>
        <w:rPr>
          <w:szCs w:val="24"/>
        </w:rPr>
        <w:t>ing</w:t>
      </w:r>
      <w:r w:rsidR="00062DED" w:rsidRPr="00832F33">
        <w:rPr>
          <w:szCs w:val="24"/>
        </w:rPr>
        <w:t xml:space="preserve"> on the micropipette puller</w:t>
      </w:r>
      <w:r w:rsidR="008814B9" w:rsidRPr="00832F33">
        <w:rPr>
          <w:szCs w:val="24"/>
        </w:rPr>
        <w:t xml:space="preserve"> </w:t>
      </w:r>
      <w:r w:rsidR="008814B9" w:rsidRPr="00832F33">
        <w:rPr>
          <w:b/>
          <w:bCs/>
          <w:szCs w:val="24"/>
        </w:rPr>
        <w:t>[1]</w:t>
      </w:r>
      <w:r w:rsidR="00062DED" w:rsidRPr="00832F33">
        <w:rPr>
          <w:szCs w:val="24"/>
        </w:rPr>
        <w:t xml:space="preserve"> and </w:t>
      </w:r>
      <w:r>
        <w:rPr>
          <w:szCs w:val="24"/>
        </w:rPr>
        <w:t>setting</w:t>
      </w:r>
      <w:r w:rsidR="00062DED" w:rsidRPr="00832F33">
        <w:rPr>
          <w:szCs w:val="24"/>
        </w:rPr>
        <w:t xml:space="preserve"> parameters</w:t>
      </w:r>
      <w:r>
        <w:rPr>
          <w:szCs w:val="24"/>
        </w:rPr>
        <w:t xml:space="preserve"> </w:t>
      </w:r>
      <w:r w:rsidR="00062DED" w:rsidRPr="00832F33">
        <w:rPr>
          <w:szCs w:val="24"/>
        </w:rPr>
        <w:t>for earthworm microinjection</w:t>
      </w:r>
      <w:r w:rsidR="008814B9" w:rsidRPr="00832F33">
        <w:rPr>
          <w:szCs w:val="24"/>
        </w:rPr>
        <w:t xml:space="preserve"> </w:t>
      </w:r>
      <w:r w:rsidR="008814B9" w:rsidRPr="00832F33">
        <w:rPr>
          <w:b/>
          <w:bCs/>
          <w:szCs w:val="24"/>
        </w:rPr>
        <w:t>[2</w:t>
      </w:r>
      <w:r>
        <w:rPr>
          <w:b/>
          <w:bCs/>
          <w:szCs w:val="24"/>
        </w:rPr>
        <w:t>-TXT</w:t>
      </w:r>
      <w:r w:rsidR="008814B9" w:rsidRPr="00832F33">
        <w:rPr>
          <w:b/>
          <w:bCs/>
          <w:szCs w:val="24"/>
        </w:rPr>
        <w:t>].</w:t>
      </w:r>
    </w:p>
    <w:p w14:paraId="7605F9E4" w14:textId="1340A409" w:rsidR="00C34F4C" w:rsidRPr="00832F33" w:rsidRDefault="008814B9" w:rsidP="00333FA4">
      <w:pPr>
        <w:pStyle w:val="ListParagraph"/>
        <w:numPr>
          <w:ilvl w:val="2"/>
          <w:numId w:val="3"/>
        </w:numPr>
        <w:spacing w:before="120"/>
        <w:contextualSpacing w:val="0"/>
        <w:rPr>
          <w:rFonts w:asciiTheme="minorHAnsi" w:hAnsiTheme="minorHAnsi" w:cstheme="minorHAnsi"/>
        </w:rPr>
      </w:pPr>
      <w:r w:rsidRPr="00832F33">
        <w:rPr>
          <w:rFonts w:asciiTheme="minorHAnsi" w:hAnsiTheme="minorHAnsi" w:cstheme="minorHAnsi"/>
        </w:rPr>
        <w:t>Talent turning on the micropipette puller.</w:t>
      </w:r>
    </w:p>
    <w:p w14:paraId="5E5096AA" w14:textId="7A9C9498" w:rsidR="00C34F4C" w:rsidRPr="00832F33" w:rsidRDefault="008814B9" w:rsidP="00333FA4">
      <w:pPr>
        <w:pStyle w:val="ListParagraph"/>
        <w:numPr>
          <w:ilvl w:val="2"/>
          <w:numId w:val="3"/>
        </w:numPr>
        <w:spacing w:before="120"/>
        <w:contextualSpacing w:val="0"/>
        <w:rPr>
          <w:rFonts w:asciiTheme="minorHAnsi" w:hAnsiTheme="minorHAnsi" w:cstheme="minorHAnsi"/>
        </w:rPr>
      </w:pPr>
      <w:r w:rsidRPr="00832F33">
        <w:rPr>
          <w:rFonts w:asciiTheme="minorHAnsi" w:hAnsiTheme="minorHAnsi" w:cstheme="minorHAnsi"/>
        </w:rPr>
        <w:t>Talent selecting program for microinjection.</w:t>
      </w:r>
      <w:r w:rsidR="003B500B">
        <w:rPr>
          <w:rFonts w:asciiTheme="minorHAnsi" w:hAnsiTheme="minorHAnsi" w:cstheme="minorHAnsi"/>
        </w:rPr>
        <w:t xml:space="preserve"> </w:t>
      </w:r>
      <w:r w:rsidR="003B500B">
        <w:rPr>
          <w:rFonts w:asciiTheme="minorHAnsi" w:hAnsiTheme="minorHAnsi" w:cstheme="minorHAnsi"/>
          <w:b/>
          <w:bCs/>
        </w:rPr>
        <w:t xml:space="preserve">TEXT: </w:t>
      </w:r>
      <w:r w:rsidR="003B500B" w:rsidRPr="003B500B">
        <w:rPr>
          <w:rFonts w:asciiTheme="minorHAnsi" w:hAnsiTheme="minorHAnsi" w:cstheme="minorHAnsi"/>
          <w:b/>
          <w:bCs/>
        </w:rPr>
        <w:t>Pressure=500, Pull=75, Time=250, Heat=336, Velocity=70</w:t>
      </w:r>
    </w:p>
    <w:p w14:paraId="22376EBA" w14:textId="77777777" w:rsidR="008814B9" w:rsidRPr="00832F33" w:rsidRDefault="008814B9" w:rsidP="008814B9">
      <w:pPr>
        <w:pStyle w:val="ListParagraph"/>
        <w:spacing w:before="120"/>
        <w:ind w:left="1627"/>
        <w:contextualSpacing w:val="0"/>
        <w:rPr>
          <w:rFonts w:asciiTheme="minorHAnsi" w:hAnsiTheme="minorHAnsi" w:cstheme="minorHAnsi"/>
        </w:rPr>
      </w:pPr>
    </w:p>
    <w:p w14:paraId="54B0D4E5" w14:textId="535A803D" w:rsidR="00CE10F2" w:rsidRPr="00832F33" w:rsidRDefault="008814B9" w:rsidP="00333FA4">
      <w:pPr>
        <w:pStyle w:val="ListParagraph"/>
        <w:numPr>
          <w:ilvl w:val="1"/>
          <w:numId w:val="3"/>
        </w:numPr>
        <w:spacing w:before="120"/>
        <w:contextualSpacing w:val="0"/>
        <w:rPr>
          <w:rFonts w:asciiTheme="minorHAnsi" w:hAnsiTheme="minorHAnsi" w:cstheme="minorHAnsi"/>
        </w:rPr>
      </w:pPr>
      <w:r w:rsidRPr="00832F33">
        <w:rPr>
          <w:szCs w:val="24"/>
        </w:rPr>
        <w:t>Slide the pipette into the V-groove from the right along the pipette slit until the end of the pipette aligns with the end of the pipette holder</w:t>
      </w:r>
      <w:r w:rsidR="00832F33" w:rsidRPr="00832F33">
        <w:rPr>
          <w:szCs w:val="24"/>
        </w:rPr>
        <w:t xml:space="preserve"> </w:t>
      </w:r>
      <w:r w:rsidR="00832F33" w:rsidRPr="00832F33">
        <w:rPr>
          <w:b/>
          <w:bCs/>
          <w:szCs w:val="24"/>
        </w:rPr>
        <w:t>[1].</w:t>
      </w:r>
    </w:p>
    <w:p w14:paraId="1EE42691" w14:textId="71F01586" w:rsidR="00A319BE" w:rsidRPr="00832F33" w:rsidRDefault="00832F33" w:rsidP="00333FA4">
      <w:pPr>
        <w:pStyle w:val="ListParagraph"/>
        <w:numPr>
          <w:ilvl w:val="2"/>
          <w:numId w:val="3"/>
        </w:numPr>
        <w:spacing w:before="120"/>
        <w:contextualSpacing w:val="0"/>
        <w:rPr>
          <w:rFonts w:asciiTheme="minorHAnsi" w:hAnsiTheme="minorHAnsi" w:cstheme="minorHAnsi"/>
        </w:rPr>
      </w:pPr>
      <w:r w:rsidRPr="00832F33">
        <w:rPr>
          <w:rFonts w:asciiTheme="minorHAnsi" w:hAnsiTheme="minorHAnsi" w:cstheme="minorHAnsi"/>
        </w:rPr>
        <w:t>Talent sliding the pipette into the micropipette puller V-groove.</w:t>
      </w:r>
    </w:p>
    <w:p w14:paraId="2276B3DC" w14:textId="77777777" w:rsidR="00832F33" w:rsidRPr="00832F33" w:rsidRDefault="00832F33" w:rsidP="00832F33">
      <w:pPr>
        <w:pStyle w:val="ListParagraph"/>
        <w:spacing w:before="120"/>
        <w:ind w:left="1627"/>
        <w:contextualSpacing w:val="0"/>
        <w:rPr>
          <w:rFonts w:asciiTheme="minorHAnsi" w:hAnsiTheme="minorHAnsi" w:cstheme="minorHAnsi"/>
        </w:rPr>
      </w:pPr>
    </w:p>
    <w:p w14:paraId="31A84631" w14:textId="3A79D4A3" w:rsidR="00C7374B" w:rsidRPr="00832F33" w:rsidRDefault="00832F33" w:rsidP="00333FA4">
      <w:pPr>
        <w:pStyle w:val="ListParagraph"/>
        <w:numPr>
          <w:ilvl w:val="1"/>
          <w:numId w:val="3"/>
        </w:numPr>
        <w:spacing w:before="120"/>
        <w:contextualSpacing w:val="0"/>
        <w:rPr>
          <w:rFonts w:asciiTheme="minorHAnsi" w:hAnsiTheme="minorHAnsi" w:cstheme="minorHAnsi"/>
        </w:rPr>
      </w:pPr>
      <w:r w:rsidRPr="00832F33">
        <w:rPr>
          <w:szCs w:val="24"/>
        </w:rPr>
        <w:t xml:space="preserve">To lock in the pipette, tighten the knob on the right side </w:t>
      </w:r>
      <w:r w:rsidRPr="00832F33">
        <w:rPr>
          <w:b/>
          <w:bCs/>
          <w:szCs w:val="24"/>
        </w:rPr>
        <w:t xml:space="preserve">[1] </w:t>
      </w:r>
      <w:r w:rsidRPr="00832F33">
        <w:rPr>
          <w:szCs w:val="24"/>
        </w:rPr>
        <w:t xml:space="preserve">and slide the locked system until it reaches the other side of the puller through the filament </w:t>
      </w:r>
      <w:r w:rsidRPr="00832F33">
        <w:rPr>
          <w:b/>
          <w:bCs/>
          <w:szCs w:val="24"/>
        </w:rPr>
        <w:t>[2]</w:t>
      </w:r>
      <w:r w:rsidRPr="00832F33">
        <w:rPr>
          <w:szCs w:val="24"/>
        </w:rPr>
        <w:t xml:space="preserve">. Finally, lock in the left side of the pipette to the puller </w:t>
      </w:r>
      <w:r w:rsidRPr="00832F33">
        <w:rPr>
          <w:b/>
          <w:bCs/>
          <w:szCs w:val="24"/>
        </w:rPr>
        <w:t>[3].</w:t>
      </w:r>
    </w:p>
    <w:p w14:paraId="2049A1C8" w14:textId="2DE342E7"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tightening the right knob of the pipette puller.</w:t>
      </w:r>
    </w:p>
    <w:p w14:paraId="6B4D33BE" w14:textId="054E7353"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sliding the locked system and pipette to other side of the puller.</w:t>
      </w:r>
    </w:p>
    <w:p w14:paraId="2DAAE3F6" w14:textId="7798E2B8"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locking the left side of the pipette puller.</w:t>
      </w:r>
    </w:p>
    <w:p w14:paraId="3F3E919F" w14:textId="77777777" w:rsidR="00832F33" w:rsidRPr="00832F33" w:rsidRDefault="00832F33" w:rsidP="00832F33">
      <w:pPr>
        <w:pStyle w:val="ListParagraph"/>
        <w:spacing w:before="120"/>
        <w:ind w:left="1627"/>
        <w:contextualSpacing w:val="0"/>
        <w:rPr>
          <w:rFonts w:asciiTheme="minorHAnsi" w:hAnsiTheme="minorHAnsi" w:cstheme="minorHAnsi"/>
        </w:rPr>
      </w:pPr>
    </w:p>
    <w:p w14:paraId="11EACBCB" w14:textId="3C856C7F" w:rsidR="00832F33" w:rsidRPr="00832F33" w:rsidRDefault="00832F33" w:rsidP="00832F33">
      <w:pPr>
        <w:pStyle w:val="ListParagraph"/>
        <w:numPr>
          <w:ilvl w:val="1"/>
          <w:numId w:val="3"/>
        </w:numPr>
        <w:spacing w:before="120"/>
        <w:contextualSpacing w:val="0"/>
        <w:rPr>
          <w:rFonts w:asciiTheme="minorHAnsi" w:hAnsiTheme="minorHAnsi" w:cstheme="minorHAnsi"/>
        </w:rPr>
      </w:pPr>
      <w:r w:rsidRPr="00832F33">
        <w:rPr>
          <w:szCs w:val="24"/>
        </w:rPr>
        <w:lastRenderedPageBreak/>
        <w:t xml:space="preserve">Once the pipette is loaded, close the puller </w:t>
      </w:r>
      <w:r w:rsidRPr="00832F33">
        <w:rPr>
          <w:b/>
          <w:bCs/>
          <w:szCs w:val="24"/>
        </w:rPr>
        <w:t>[1]</w:t>
      </w:r>
      <w:r w:rsidRPr="00832F33">
        <w:rPr>
          <w:szCs w:val="24"/>
        </w:rPr>
        <w:t xml:space="preserve">, press the pull button, and wait until the pipette is pulled before removing the two resulting pipettes </w:t>
      </w:r>
      <w:r w:rsidRPr="00832F33">
        <w:rPr>
          <w:b/>
          <w:bCs/>
          <w:szCs w:val="24"/>
        </w:rPr>
        <w:t>[2].</w:t>
      </w:r>
    </w:p>
    <w:p w14:paraId="273C217C" w14:textId="0F125BD3"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closing the pipette puller.</w:t>
      </w:r>
    </w:p>
    <w:p w14:paraId="4E5957B0" w14:textId="32239531"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pressing the pull button.</w:t>
      </w:r>
    </w:p>
    <w:p w14:paraId="1A1F3785" w14:textId="77777777" w:rsidR="00832F33" w:rsidRPr="00832F33" w:rsidRDefault="00832F33" w:rsidP="00832F33">
      <w:pPr>
        <w:pStyle w:val="ListParagraph"/>
        <w:spacing w:before="120"/>
        <w:ind w:left="1627"/>
        <w:contextualSpacing w:val="0"/>
        <w:rPr>
          <w:rFonts w:asciiTheme="minorHAnsi" w:hAnsiTheme="minorHAnsi" w:cstheme="minorHAnsi"/>
        </w:rPr>
      </w:pPr>
    </w:p>
    <w:p w14:paraId="5024E2F4" w14:textId="01A4ED15" w:rsidR="00832F33" w:rsidRPr="00832F33" w:rsidRDefault="00832F33" w:rsidP="00832F33">
      <w:pPr>
        <w:pStyle w:val="ListParagraph"/>
        <w:numPr>
          <w:ilvl w:val="1"/>
          <w:numId w:val="3"/>
        </w:numPr>
        <w:spacing w:before="120"/>
        <w:contextualSpacing w:val="0"/>
        <w:rPr>
          <w:rFonts w:asciiTheme="minorHAnsi" w:hAnsiTheme="minorHAnsi" w:cstheme="minorHAnsi"/>
        </w:rPr>
      </w:pPr>
      <w:r w:rsidRPr="00832F33">
        <w:rPr>
          <w:szCs w:val="24"/>
        </w:rPr>
        <w:t>Untighten the knobs to remove the pipettes</w:t>
      </w:r>
      <w:r w:rsidR="003B500B">
        <w:rPr>
          <w:szCs w:val="24"/>
        </w:rPr>
        <w:t xml:space="preserve">, taking care to </w:t>
      </w:r>
      <w:r w:rsidRPr="00832F33">
        <w:rPr>
          <w:szCs w:val="24"/>
        </w:rPr>
        <w:t xml:space="preserve">not clip the pipettes during removal from the slit </w:t>
      </w:r>
      <w:r w:rsidRPr="00832F33">
        <w:rPr>
          <w:b/>
          <w:bCs/>
          <w:szCs w:val="24"/>
        </w:rPr>
        <w:t>[1].</w:t>
      </w:r>
    </w:p>
    <w:p w14:paraId="52BA7CAB" w14:textId="5699364D" w:rsidR="00832F33" w:rsidRPr="00832F33" w:rsidRDefault="00832F33" w:rsidP="00832F33">
      <w:pPr>
        <w:pStyle w:val="ListParagraph"/>
        <w:numPr>
          <w:ilvl w:val="2"/>
          <w:numId w:val="3"/>
        </w:numPr>
        <w:spacing w:before="120"/>
        <w:contextualSpacing w:val="0"/>
        <w:rPr>
          <w:rFonts w:asciiTheme="minorHAnsi" w:hAnsiTheme="minorHAnsi" w:cstheme="minorHAnsi"/>
        </w:rPr>
      </w:pPr>
      <w:r w:rsidRPr="00832F33">
        <w:rPr>
          <w:szCs w:val="24"/>
        </w:rPr>
        <w:t>Talent untightening the knobs.</w:t>
      </w:r>
    </w:p>
    <w:p w14:paraId="2794323B" w14:textId="2C5A000A" w:rsidR="00832F33" w:rsidRPr="00832F33" w:rsidRDefault="00832F33" w:rsidP="00832F33">
      <w:pPr>
        <w:pStyle w:val="ListParagraph"/>
        <w:spacing w:before="120"/>
        <w:ind w:left="1627"/>
        <w:contextualSpacing w:val="0"/>
        <w:rPr>
          <w:rFonts w:asciiTheme="minorHAnsi" w:hAnsiTheme="minorHAnsi" w:cstheme="minorHAnsi"/>
        </w:rPr>
      </w:pPr>
    </w:p>
    <w:p w14:paraId="1F99A483" w14:textId="157D071E" w:rsidR="00CE10F2" w:rsidRPr="00D44132" w:rsidRDefault="003B500B" w:rsidP="00333FA4">
      <w:pPr>
        <w:pStyle w:val="ListParagraph"/>
        <w:numPr>
          <w:ilvl w:val="0"/>
          <w:numId w:val="3"/>
        </w:numPr>
        <w:spacing w:before="360"/>
        <w:contextualSpacing w:val="0"/>
        <w:rPr>
          <w:rFonts w:asciiTheme="minorHAnsi" w:hAnsiTheme="minorHAnsi" w:cstheme="minorHAnsi"/>
          <w:b/>
        </w:rPr>
      </w:pPr>
      <w:r>
        <w:rPr>
          <w:b/>
          <w:szCs w:val="24"/>
        </w:rPr>
        <w:t>L</w:t>
      </w:r>
      <w:r w:rsidR="00832F33" w:rsidRPr="00D44132">
        <w:rPr>
          <w:b/>
          <w:szCs w:val="24"/>
        </w:rPr>
        <w:t>oading and b</w:t>
      </w:r>
      <w:r>
        <w:rPr>
          <w:b/>
          <w:szCs w:val="24"/>
        </w:rPr>
        <w:t>=B</w:t>
      </w:r>
      <w:r w:rsidR="00832F33" w:rsidRPr="00D44132">
        <w:rPr>
          <w:b/>
          <w:szCs w:val="24"/>
        </w:rPr>
        <w:t>eveling the Micropipette Beveler Using the Electrode Impedance Meter</w:t>
      </w:r>
    </w:p>
    <w:p w14:paraId="6448FFD8" w14:textId="3B761C5D" w:rsidR="00CE10F2" w:rsidRPr="00D44132" w:rsidRDefault="00832F33" w:rsidP="00333FA4">
      <w:pPr>
        <w:pStyle w:val="ListParagraph"/>
        <w:numPr>
          <w:ilvl w:val="1"/>
          <w:numId w:val="3"/>
        </w:numPr>
        <w:spacing w:before="120"/>
        <w:contextualSpacing w:val="0"/>
        <w:rPr>
          <w:rFonts w:asciiTheme="minorHAnsi" w:hAnsiTheme="minorHAnsi" w:cstheme="minorHAnsi"/>
        </w:rPr>
      </w:pPr>
      <w:r w:rsidRPr="00D44132">
        <w:rPr>
          <w:szCs w:val="24"/>
        </w:rPr>
        <w:t xml:space="preserve">To bevel the pulled micropipettes, use a micropipette beveler with an electrode impedance meter and a 40x stereo microscope </w:t>
      </w:r>
      <w:r w:rsidRPr="00D44132">
        <w:rPr>
          <w:b/>
          <w:bCs/>
          <w:szCs w:val="24"/>
        </w:rPr>
        <w:t>[1].</w:t>
      </w:r>
    </w:p>
    <w:p w14:paraId="5F8BDB88" w14:textId="421D53C2" w:rsidR="000B2085" w:rsidRPr="00D44132" w:rsidRDefault="00832F33" w:rsidP="00333FA4">
      <w:pPr>
        <w:pStyle w:val="ListParagraph"/>
        <w:numPr>
          <w:ilvl w:val="2"/>
          <w:numId w:val="3"/>
        </w:numPr>
        <w:spacing w:before="120"/>
        <w:contextualSpacing w:val="0"/>
        <w:rPr>
          <w:rFonts w:asciiTheme="minorHAnsi" w:hAnsiTheme="minorHAnsi" w:cstheme="minorHAnsi"/>
        </w:rPr>
      </w:pPr>
      <w:r w:rsidRPr="00D44132">
        <w:rPr>
          <w:rFonts w:asciiTheme="minorHAnsi" w:hAnsiTheme="minorHAnsi" w:cstheme="minorHAnsi"/>
        </w:rPr>
        <w:t>Establish a shot of micropipette beveler with an electrode impedance meter and stereo microscope.</w:t>
      </w:r>
    </w:p>
    <w:p w14:paraId="20B2548E" w14:textId="77777777" w:rsidR="00832F33" w:rsidRPr="00D44132" w:rsidRDefault="00832F33" w:rsidP="00832F33">
      <w:pPr>
        <w:pStyle w:val="ListParagraph"/>
        <w:spacing w:before="120"/>
        <w:ind w:left="1627"/>
        <w:contextualSpacing w:val="0"/>
        <w:rPr>
          <w:rFonts w:asciiTheme="minorHAnsi" w:hAnsiTheme="minorHAnsi" w:cstheme="minorHAnsi"/>
        </w:rPr>
      </w:pPr>
    </w:p>
    <w:p w14:paraId="1371D6FC" w14:textId="795F4FFB" w:rsidR="00CE10F2" w:rsidRPr="00D44132" w:rsidRDefault="00D44132" w:rsidP="00333FA4">
      <w:pPr>
        <w:pStyle w:val="ListParagraph"/>
        <w:numPr>
          <w:ilvl w:val="1"/>
          <w:numId w:val="3"/>
        </w:numPr>
        <w:spacing w:before="120"/>
        <w:contextualSpacing w:val="0"/>
        <w:rPr>
          <w:rFonts w:asciiTheme="minorHAnsi" w:hAnsiTheme="minorHAnsi" w:cstheme="minorHAnsi"/>
        </w:rPr>
      </w:pPr>
      <w:r w:rsidRPr="00D44132">
        <w:rPr>
          <w:szCs w:val="24"/>
        </w:rPr>
        <w:t xml:space="preserve">Load the micropipette on the pipette clamp that is located on the manipulator </w:t>
      </w:r>
      <w:r w:rsidRPr="00D44132">
        <w:rPr>
          <w:b/>
          <w:bCs/>
          <w:szCs w:val="24"/>
        </w:rPr>
        <w:t xml:space="preserve">[1] </w:t>
      </w:r>
      <w:r w:rsidRPr="00D44132">
        <w:rPr>
          <w:szCs w:val="24"/>
        </w:rPr>
        <w:t xml:space="preserve">and tighten the knob to hold it in place while beveling </w:t>
      </w:r>
      <w:r w:rsidRPr="00D44132">
        <w:rPr>
          <w:b/>
          <w:bCs/>
          <w:szCs w:val="24"/>
        </w:rPr>
        <w:t>[2].</w:t>
      </w:r>
    </w:p>
    <w:p w14:paraId="11514E94" w14:textId="0B7B3E08" w:rsidR="00875BE8" w:rsidRPr="00D44132" w:rsidRDefault="00D44132" w:rsidP="00333FA4">
      <w:pPr>
        <w:pStyle w:val="ListParagraph"/>
        <w:numPr>
          <w:ilvl w:val="2"/>
          <w:numId w:val="3"/>
        </w:numPr>
        <w:spacing w:before="120"/>
        <w:contextualSpacing w:val="0"/>
        <w:rPr>
          <w:rFonts w:asciiTheme="minorHAnsi" w:hAnsiTheme="minorHAnsi" w:cstheme="minorHAnsi"/>
        </w:rPr>
      </w:pPr>
      <w:r w:rsidRPr="00D44132">
        <w:rPr>
          <w:rFonts w:asciiTheme="minorHAnsi" w:hAnsiTheme="minorHAnsi" w:cstheme="minorHAnsi"/>
        </w:rPr>
        <w:t>Talent loading the micropipette on the pipette clamp.</w:t>
      </w:r>
    </w:p>
    <w:p w14:paraId="12076FFB" w14:textId="31B509C9" w:rsidR="00D44132" w:rsidRPr="00D44132" w:rsidRDefault="00D44132" w:rsidP="00333FA4">
      <w:pPr>
        <w:pStyle w:val="ListParagraph"/>
        <w:numPr>
          <w:ilvl w:val="2"/>
          <w:numId w:val="3"/>
        </w:numPr>
        <w:spacing w:before="120"/>
        <w:contextualSpacing w:val="0"/>
        <w:rPr>
          <w:rFonts w:asciiTheme="minorHAnsi" w:hAnsiTheme="minorHAnsi" w:cstheme="minorHAnsi"/>
        </w:rPr>
      </w:pPr>
      <w:r w:rsidRPr="00D44132">
        <w:rPr>
          <w:rFonts w:asciiTheme="minorHAnsi" w:hAnsiTheme="minorHAnsi" w:cstheme="minorHAnsi"/>
        </w:rPr>
        <w:t>Talent tightening the knob.</w:t>
      </w:r>
    </w:p>
    <w:p w14:paraId="09452EA7" w14:textId="77777777" w:rsidR="00D44132" w:rsidRPr="00D44132" w:rsidRDefault="00D44132" w:rsidP="00D44132">
      <w:pPr>
        <w:pStyle w:val="ListParagraph"/>
        <w:spacing w:before="120"/>
        <w:ind w:left="1627"/>
        <w:contextualSpacing w:val="0"/>
        <w:rPr>
          <w:rFonts w:asciiTheme="minorHAnsi" w:hAnsiTheme="minorHAnsi" w:cstheme="minorHAnsi"/>
        </w:rPr>
      </w:pPr>
    </w:p>
    <w:p w14:paraId="77402CC0" w14:textId="34593881" w:rsidR="00450B27" w:rsidRPr="00D44132" w:rsidRDefault="003B500B" w:rsidP="00333FA4">
      <w:pPr>
        <w:pStyle w:val="ListParagraph"/>
        <w:numPr>
          <w:ilvl w:val="1"/>
          <w:numId w:val="3"/>
        </w:numPr>
        <w:spacing w:before="120"/>
        <w:contextualSpacing w:val="0"/>
        <w:rPr>
          <w:rFonts w:asciiTheme="minorHAnsi" w:hAnsiTheme="minorHAnsi" w:cstheme="minorHAnsi"/>
        </w:rPr>
      </w:pPr>
      <w:r>
        <w:rPr>
          <w:szCs w:val="24"/>
        </w:rPr>
        <w:t>B</w:t>
      </w:r>
      <w:r w:rsidR="00D44132" w:rsidRPr="00D44132">
        <w:rPr>
          <w:szCs w:val="24"/>
        </w:rPr>
        <w:t>efore lowering the micropipette, adjust the angle to 30</w:t>
      </w:r>
      <w:r w:rsidR="00D44132" w:rsidRPr="00D44132">
        <w:rPr>
          <w:rFonts w:cstheme="minorHAnsi"/>
          <w:szCs w:val="24"/>
        </w:rPr>
        <w:t xml:space="preserve"> degrees</w:t>
      </w:r>
      <w:r w:rsidR="00D44132" w:rsidRPr="00D44132">
        <w:rPr>
          <w:szCs w:val="24"/>
        </w:rPr>
        <w:t xml:space="preserve"> on the manipulator to achieve consistent beveling </w:t>
      </w:r>
      <w:r w:rsidR="00D44132" w:rsidRPr="00D44132">
        <w:rPr>
          <w:b/>
          <w:bCs/>
          <w:szCs w:val="24"/>
        </w:rPr>
        <w:t>[1].</w:t>
      </w:r>
    </w:p>
    <w:p w14:paraId="7401A94C" w14:textId="6D009A35" w:rsidR="00875BE8" w:rsidRPr="00D44132" w:rsidRDefault="00D44132" w:rsidP="00333FA4">
      <w:pPr>
        <w:pStyle w:val="ListParagraph"/>
        <w:numPr>
          <w:ilvl w:val="2"/>
          <w:numId w:val="3"/>
        </w:numPr>
        <w:spacing w:before="120"/>
        <w:contextualSpacing w:val="0"/>
        <w:rPr>
          <w:rFonts w:asciiTheme="minorHAnsi" w:hAnsiTheme="minorHAnsi" w:cstheme="minorHAnsi"/>
        </w:rPr>
      </w:pPr>
      <w:r w:rsidRPr="00D44132">
        <w:rPr>
          <w:rFonts w:asciiTheme="minorHAnsi" w:hAnsiTheme="minorHAnsi" w:cstheme="minorHAnsi"/>
        </w:rPr>
        <w:t>Talent adjusting the angle of manipulator.</w:t>
      </w:r>
    </w:p>
    <w:p w14:paraId="4B28D020" w14:textId="77777777" w:rsidR="00D44132" w:rsidRPr="00D44132" w:rsidRDefault="00D44132" w:rsidP="00D44132">
      <w:pPr>
        <w:pStyle w:val="ListParagraph"/>
        <w:spacing w:before="120"/>
        <w:ind w:left="1627"/>
        <w:contextualSpacing w:val="0"/>
        <w:rPr>
          <w:rFonts w:asciiTheme="minorHAnsi" w:hAnsiTheme="minorHAnsi" w:cstheme="minorHAnsi"/>
        </w:rPr>
      </w:pPr>
    </w:p>
    <w:p w14:paraId="77549C8F" w14:textId="654B0471" w:rsidR="00D44132" w:rsidRPr="00D44132" w:rsidRDefault="00D44132" w:rsidP="00D44132">
      <w:pPr>
        <w:pStyle w:val="ListParagraph"/>
        <w:numPr>
          <w:ilvl w:val="1"/>
          <w:numId w:val="3"/>
        </w:numPr>
        <w:spacing w:before="120"/>
        <w:contextualSpacing w:val="0"/>
        <w:rPr>
          <w:rFonts w:asciiTheme="minorHAnsi" w:hAnsiTheme="minorHAnsi" w:cstheme="minorHAnsi"/>
        </w:rPr>
      </w:pPr>
      <w:r w:rsidRPr="00D44132">
        <w:rPr>
          <w:szCs w:val="24"/>
        </w:rPr>
        <w:t>Keep lowering the tip slowly until it reaches the beveling plate and bevel slowly until a resistance of approximately 20 m</w:t>
      </w:r>
      <w:r w:rsidR="003B500B">
        <w:rPr>
          <w:szCs w:val="24"/>
        </w:rPr>
        <w:t>ega</w:t>
      </w:r>
      <w:r w:rsidRPr="00D44132">
        <w:rPr>
          <w:szCs w:val="24"/>
        </w:rPr>
        <w:t xml:space="preserve">ohms is reached </w:t>
      </w:r>
      <w:r w:rsidRPr="00D44132">
        <w:rPr>
          <w:b/>
          <w:bCs/>
          <w:szCs w:val="24"/>
        </w:rPr>
        <w:t>[1-TXT].</w:t>
      </w:r>
    </w:p>
    <w:p w14:paraId="0382110A" w14:textId="660CB7A7" w:rsidR="00D44132" w:rsidRPr="00D44132" w:rsidRDefault="00D44132" w:rsidP="00D44132">
      <w:pPr>
        <w:pStyle w:val="ListParagraph"/>
        <w:numPr>
          <w:ilvl w:val="2"/>
          <w:numId w:val="3"/>
        </w:numPr>
        <w:spacing w:before="120"/>
        <w:contextualSpacing w:val="0"/>
        <w:rPr>
          <w:rFonts w:asciiTheme="minorHAnsi" w:hAnsiTheme="minorHAnsi" w:cstheme="minorHAnsi"/>
        </w:rPr>
      </w:pPr>
      <w:r w:rsidRPr="00D44132">
        <w:rPr>
          <w:szCs w:val="24"/>
        </w:rPr>
        <w:t>Talent lowering the tip towards the beveling plate.</w:t>
      </w:r>
      <w:r>
        <w:rPr>
          <w:szCs w:val="24"/>
        </w:rPr>
        <w:t xml:space="preserve"> </w:t>
      </w:r>
      <w:r>
        <w:rPr>
          <w:b/>
          <w:bCs/>
          <w:szCs w:val="24"/>
        </w:rPr>
        <w:t xml:space="preserve">TEXT: Resistance must be 80 to 20 </w:t>
      </w:r>
      <w:r w:rsidRPr="00D44132">
        <w:rPr>
          <w:b/>
          <w:bCs/>
          <w:szCs w:val="24"/>
        </w:rPr>
        <w:t>M</w:t>
      </w:r>
      <w:r w:rsidRPr="00D44132">
        <w:rPr>
          <w:rFonts w:cstheme="minorHAnsi"/>
          <w:b/>
          <w:bCs/>
          <w:szCs w:val="24"/>
        </w:rPr>
        <w:t>Ω</w:t>
      </w:r>
      <w:r>
        <w:rPr>
          <w:rFonts w:cstheme="minorHAnsi"/>
          <w:b/>
          <w:bCs/>
          <w:szCs w:val="24"/>
        </w:rPr>
        <w:t xml:space="preserve"> when tip touches saline.</w:t>
      </w:r>
    </w:p>
    <w:p w14:paraId="10EE7B6E" w14:textId="77777777" w:rsidR="00D44132" w:rsidRPr="00D44132" w:rsidRDefault="00D44132" w:rsidP="00D44132">
      <w:pPr>
        <w:pStyle w:val="ListParagraph"/>
        <w:spacing w:before="120"/>
        <w:ind w:left="1627"/>
        <w:contextualSpacing w:val="0"/>
        <w:rPr>
          <w:rFonts w:asciiTheme="minorHAnsi" w:hAnsiTheme="minorHAnsi" w:cstheme="minorHAnsi"/>
        </w:rPr>
      </w:pPr>
    </w:p>
    <w:p w14:paraId="1368A7C9" w14:textId="0B79CF1B" w:rsidR="00D44132" w:rsidRPr="00D44132" w:rsidRDefault="003B500B" w:rsidP="00D44132">
      <w:pPr>
        <w:pStyle w:val="ListParagraph"/>
        <w:numPr>
          <w:ilvl w:val="1"/>
          <w:numId w:val="3"/>
        </w:numPr>
        <w:spacing w:before="120"/>
        <w:contextualSpacing w:val="0"/>
        <w:rPr>
          <w:rFonts w:asciiTheme="minorHAnsi" w:hAnsiTheme="minorHAnsi" w:cstheme="minorHAnsi"/>
        </w:rPr>
      </w:pPr>
      <w:r>
        <w:rPr>
          <w:szCs w:val="24"/>
        </w:rPr>
        <w:t>W</w:t>
      </w:r>
      <w:r w:rsidRPr="00D44132">
        <w:rPr>
          <w:szCs w:val="24"/>
        </w:rPr>
        <w:t xml:space="preserve">hen </w:t>
      </w:r>
      <w:r>
        <w:rPr>
          <w:szCs w:val="24"/>
        </w:rPr>
        <w:t>the appropriate</w:t>
      </w:r>
      <w:r w:rsidRPr="00D44132">
        <w:rPr>
          <w:szCs w:val="24"/>
        </w:rPr>
        <w:t xml:space="preserve"> resistance is reached</w:t>
      </w:r>
      <w:r>
        <w:rPr>
          <w:szCs w:val="24"/>
        </w:rPr>
        <w:t>,</w:t>
      </w:r>
      <w:r w:rsidRPr="00D44132">
        <w:rPr>
          <w:szCs w:val="24"/>
        </w:rPr>
        <w:t xml:space="preserve"> </w:t>
      </w:r>
      <w:r>
        <w:rPr>
          <w:szCs w:val="24"/>
        </w:rPr>
        <w:t>r</w:t>
      </w:r>
      <w:r w:rsidR="00D44132" w:rsidRPr="00D44132">
        <w:rPr>
          <w:szCs w:val="24"/>
        </w:rPr>
        <w:t xml:space="preserve">aise the micropipette from the beveler </w:t>
      </w:r>
      <w:r w:rsidR="00D44132" w:rsidRPr="00D44132">
        <w:rPr>
          <w:b/>
          <w:bCs/>
          <w:szCs w:val="24"/>
        </w:rPr>
        <w:t>[1].</w:t>
      </w:r>
    </w:p>
    <w:p w14:paraId="6BB3955D" w14:textId="4D9BE503" w:rsidR="00D44132" w:rsidRPr="00D44132" w:rsidRDefault="00D44132" w:rsidP="00D44132">
      <w:pPr>
        <w:pStyle w:val="ListParagraph"/>
        <w:numPr>
          <w:ilvl w:val="2"/>
          <w:numId w:val="3"/>
        </w:numPr>
        <w:spacing w:before="120"/>
        <w:contextualSpacing w:val="0"/>
        <w:rPr>
          <w:rFonts w:asciiTheme="minorHAnsi" w:hAnsiTheme="minorHAnsi" w:cstheme="minorHAnsi"/>
        </w:rPr>
      </w:pPr>
      <w:r>
        <w:rPr>
          <w:szCs w:val="24"/>
        </w:rPr>
        <w:t>Talent raising the micropipette from the beveler.</w:t>
      </w:r>
    </w:p>
    <w:p w14:paraId="70AD91B5" w14:textId="77777777" w:rsidR="00D44132" w:rsidRPr="00D44132" w:rsidRDefault="00D44132" w:rsidP="00D44132">
      <w:pPr>
        <w:pStyle w:val="ListParagraph"/>
        <w:spacing w:before="120"/>
        <w:ind w:left="1627"/>
        <w:contextualSpacing w:val="0"/>
        <w:rPr>
          <w:rFonts w:asciiTheme="minorHAnsi" w:hAnsiTheme="minorHAnsi" w:cstheme="minorHAnsi"/>
        </w:rPr>
      </w:pPr>
    </w:p>
    <w:p w14:paraId="58957AB2" w14:textId="723FF70C" w:rsidR="00D44132" w:rsidRPr="006C0F91" w:rsidRDefault="00D44132" w:rsidP="00D44132">
      <w:pPr>
        <w:pStyle w:val="ListParagraph"/>
        <w:numPr>
          <w:ilvl w:val="0"/>
          <w:numId w:val="3"/>
        </w:numPr>
        <w:spacing w:before="120"/>
        <w:contextualSpacing w:val="0"/>
        <w:rPr>
          <w:rFonts w:asciiTheme="minorHAnsi" w:hAnsiTheme="minorHAnsi" w:cstheme="minorHAnsi"/>
        </w:rPr>
      </w:pPr>
      <w:r w:rsidRPr="006C0F91">
        <w:rPr>
          <w:b/>
          <w:szCs w:val="24"/>
        </w:rPr>
        <w:t xml:space="preserve">Earthworm </w:t>
      </w:r>
      <w:r w:rsidR="003B500B">
        <w:rPr>
          <w:b/>
          <w:szCs w:val="24"/>
        </w:rPr>
        <w:t>S</w:t>
      </w:r>
      <w:r w:rsidRPr="006C0F91">
        <w:rPr>
          <w:b/>
          <w:szCs w:val="24"/>
        </w:rPr>
        <w:t xml:space="preserve">urgery </w:t>
      </w:r>
      <w:r w:rsidR="003B500B">
        <w:rPr>
          <w:b/>
          <w:szCs w:val="24"/>
        </w:rPr>
        <w:t>P</w:t>
      </w:r>
      <w:r w:rsidRPr="006C0F91">
        <w:rPr>
          <w:b/>
          <w:szCs w:val="24"/>
        </w:rPr>
        <w:t xml:space="preserve">reparation to </w:t>
      </w:r>
      <w:r w:rsidR="003B500B">
        <w:rPr>
          <w:b/>
          <w:szCs w:val="24"/>
        </w:rPr>
        <w:t>E</w:t>
      </w:r>
      <w:r w:rsidRPr="006C0F91">
        <w:rPr>
          <w:b/>
          <w:szCs w:val="24"/>
        </w:rPr>
        <w:t xml:space="preserve">xpose </w:t>
      </w:r>
      <w:r w:rsidR="003B500B">
        <w:rPr>
          <w:b/>
          <w:szCs w:val="24"/>
        </w:rPr>
        <w:t>S</w:t>
      </w:r>
      <w:r w:rsidRPr="006C0F91">
        <w:rPr>
          <w:b/>
          <w:szCs w:val="24"/>
        </w:rPr>
        <w:t xml:space="preserve">pecific </w:t>
      </w:r>
      <w:r w:rsidR="003B500B">
        <w:rPr>
          <w:b/>
          <w:szCs w:val="24"/>
        </w:rPr>
        <w:t>E</w:t>
      </w:r>
      <w:r w:rsidRPr="006C0F91">
        <w:rPr>
          <w:b/>
          <w:szCs w:val="24"/>
        </w:rPr>
        <w:t xml:space="preserve">arthworm </w:t>
      </w:r>
      <w:r w:rsidR="003B500B">
        <w:rPr>
          <w:b/>
          <w:szCs w:val="24"/>
        </w:rPr>
        <w:t>V</w:t>
      </w:r>
      <w:r w:rsidRPr="006C0F91">
        <w:rPr>
          <w:b/>
          <w:szCs w:val="24"/>
        </w:rPr>
        <w:t xml:space="preserve">asculature of </w:t>
      </w:r>
      <w:r w:rsidR="003B500B">
        <w:rPr>
          <w:b/>
          <w:szCs w:val="24"/>
        </w:rPr>
        <w:t>I</w:t>
      </w:r>
      <w:r w:rsidRPr="006C0F91">
        <w:rPr>
          <w:b/>
          <w:szCs w:val="24"/>
        </w:rPr>
        <w:t>nterest.</w:t>
      </w:r>
    </w:p>
    <w:p w14:paraId="6DD51685" w14:textId="4A732AB5" w:rsidR="00D44132" w:rsidRPr="006C0F91" w:rsidRDefault="00D44132" w:rsidP="00D44132">
      <w:pPr>
        <w:pStyle w:val="ListParagraph"/>
        <w:numPr>
          <w:ilvl w:val="1"/>
          <w:numId w:val="3"/>
        </w:numPr>
        <w:spacing w:before="120"/>
        <w:contextualSpacing w:val="0"/>
        <w:rPr>
          <w:rFonts w:asciiTheme="minorHAnsi" w:hAnsiTheme="minorHAnsi" w:cstheme="minorHAnsi"/>
          <w:bCs/>
        </w:rPr>
      </w:pPr>
      <w:r w:rsidRPr="006C0F91">
        <w:rPr>
          <w:szCs w:val="24"/>
        </w:rPr>
        <w:t xml:space="preserve">Rinse the earthworm under faucet water to remove the slime </w:t>
      </w:r>
      <w:r w:rsidRPr="006C0F91">
        <w:rPr>
          <w:b/>
          <w:bCs/>
          <w:szCs w:val="24"/>
        </w:rPr>
        <w:t>[1]</w:t>
      </w:r>
      <w:r w:rsidR="003B500B">
        <w:rPr>
          <w:szCs w:val="24"/>
        </w:rPr>
        <w:t xml:space="preserve"> and</w:t>
      </w:r>
      <w:r w:rsidRPr="006C0F91">
        <w:rPr>
          <w:b/>
          <w:bCs/>
          <w:szCs w:val="24"/>
        </w:rPr>
        <w:t xml:space="preserve"> </w:t>
      </w:r>
      <w:r w:rsidR="003B500B">
        <w:rPr>
          <w:szCs w:val="24"/>
        </w:rPr>
        <w:t>p</w:t>
      </w:r>
      <w:r w:rsidRPr="006C0F91">
        <w:rPr>
          <w:szCs w:val="24"/>
        </w:rPr>
        <w:t xml:space="preserve">lace </w:t>
      </w:r>
      <w:r w:rsidR="003B500B">
        <w:rPr>
          <w:szCs w:val="24"/>
        </w:rPr>
        <w:t>it</w:t>
      </w:r>
      <w:r w:rsidRPr="006C0F91">
        <w:rPr>
          <w:szCs w:val="24"/>
        </w:rPr>
        <w:t xml:space="preserve"> on a paper towel to remove excess water </w:t>
      </w:r>
      <w:r w:rsidRPr="006C0F91">
        <w:rPr>
          <w:b/>
          <w:bCs/>
          <w:szCs w:val="24"/>
        </w:rPr>
        <w:t>[2].</w:t>
      </w:r>
    </w:p>
    <w:p w14:paraId="757D05BF" w14:textId="097924C7" w:rsidR="00D44132" w:rsidRPr="006C0F91" w:rsidRDefault="00D44132" w:rsidP="00D44132">
      <w:pPr>
        <w:pStyle w:val="ListParagraph"/>
        <w:numPr>
          <w:ilvl w:val="2"/>
          <w:numId w:val="3"/>
        </w:numPr>
        <w:spacing w:before="120"/>
        <w:contextualSpacing w:val="0"/>
        <w:rPr>
          <w:rFonts w:asciiTheme="minorHAnsi" w:hAnsiTheme="minorHAnsi" w:cstheme="minorHAnsi"/>
        </w:rPr>
      </w:pPr>
      <w:r w:rsidRPr="006C0F91">
        <w:rPr>
          <w:szCs w:val="24"/>
        </w:rPr>
        <w:t>Talent rinsing the earthworm under faucet water.</w:t>
      </w:r>
    </w:p>
    <w:p w14:paraId="07849C3F" w14:textId="64322743" w:rsidR="00D44132" w:rsidRPr="006C0F91" w:rsidRDefault="00D44132" w:rsidP="00D44132">
      <w:pPr>
        <w:pStyle w:val="ListParagraph"/>
        <w:numPr>
          <w:ilvl w:val="2"/>
          <w:numId w:val="3"/>
        </w:numPr>
        <w:spacing w:before="120"/>
        <w:contextualSpacing w:val="0"/>
        <w:rPr>
          <w:rFonts w:asciiTheme="minorHAnsi" w:hAnsiTheme="minorHAnsi" w:cstheme="minorHAnsi"/>
        </w:rPr>
      </w:pPr>
      <w:r w:rsidRPr="006C0F91">
        <w:rPr>
          <w:szCs w:val="24"/>
        </w:rPr>
        <w:t>Talent placing the earthworm on paper towel.</w:t>
      </w:r>
    </w:p>
    <w:p w14:paraId="73191ACA" w14:textId="77777777" w:rsidR="00D44132" w:rsidRPr="006C0F91" w:rsidRDefault="00D44132" w:rsidP="00D44132">
      <w:pPr>
        <w:pStyle w:val="ListParagraph"/>
        <w:spacing w:before="120"/>
        <w:ind w:left="1627"/>
        <w:contextualSpacing w:val="0"/>
        <w:rPr>
          <w:rFonts w:asciiTheme="minorHAnsi" w:hAnsiTheme="minorHAnsi" w:cstheme="minorHAnsi"/>
        </w:rPr>
      </w:pPr>
    </w:p>
    <w:p w14:paraId="07B5CACF" w14:textId="098B37E7" w:rsidR="00D44132" w:rsidRPr="006C0F91" w:rsidRDefault="00D44132" w:rsidP="00D44132">
      <w:pPr>
        <w:pStyle w:val="ListParagraph"/>
        <w:numPr>
          <w:ilvl w:val="1"/>
          <w:numId w:val="3"/>
        </w:numPr>
        <w:spacing w:before="120"/>
        <w:contextualSpacing w:val="0"/>
        <w:rPr>
          <w:rFonts w:asciiTheme="minorHAnsi" w:hAnsiTheme="minorHAnsi" w:cstheme="minorHAnsi"/>
        </w:rPr>
      </w:pPr>
      <w:r w:rsidRPr="006C0F91">
        <w:rPr>
          <w:szCs w:val="24"/>
        </w:rPr>
        <w:t>Use a rubber pad during the surgical procedure to pin the earthworm down</w:t>
      </w:r>
      <w:r w:rsidR="003B500B">
        <w:rPr>
          <w:szCs w:val="24"/>
        </w:rPr>
        <w:t>,</w:t>
      </w:r>
      <w:r w:rsidRPr="006C0F91">
        <w:rPr>
          <w:szCs w:val="24"/>
        </w:rPr>
        <w:t xml:space="preserve"> exposing the vessel of interest </w:t>
      </w:r>
      <w:r w:rsidRPr="006C0F91">
        <w:rPr>
          <w:b/>
          <w:bCs/>
          <w:szCs w:val="24"/>
        </w:rPr>
        <w:t xml:space="preserve">[1]. </w:t>
      </w:r>
    </w:p>
    <w:p w14:paraId="64014417" w14:textId="00ECC15A" w:rsidR="00D44132" w:rsidRPr="006C0F91" w:rsidRDefault="00D44132" w:rsidP="00D44132">
      <w:pPr>
        <w:pStyle w:val="ListParagraph"/>
        <w:numPr>
          <w:ilvl w:val="2"/>
          <w:numId w:val="3"/>
        </w:numPr>
        <w:spacing w:before="120"/>
        <w:contextualSpacing w:val="0"/>
        <w:rPr>
          <w:rFonts w:asciiTheme="minorHAnsi" w:hAnsiTheme="minorHAnsi" w:cstheme="minorHAnsi"/>
        </w:rPr>
      </w:pPr>
      <w:r w:rsidRPr="006C0F91">
        <w:rPr>
          <w:szCs w:val="24"/>
        </w:rPr>
        <w:t>Talent pinning the earthworm on</w:t>
      </w:r>
      <w:r w:rsidR="001701E9" w:rsidRPr="006C0F91">
        <w:rPr>
          <w:szCs w:val="24"/>
        </w:rPr>
        <w:t xml:space="preserve"> the rubber pad.</w:t>
      </w:r>
    </w:p>
    <w:p w14:paraId="15C25591" w14:textId="77777777" w:rsidR="001701E9" w:rsidRPr="006C0F91" w:rsidRDefault="001701E9" w:rsidP="001701E9">
      <w:pPr>
        <w:pStyle w:val="ListParagraph"/>
        <w:spacing w:before="120"/>
        <w:ind w:left="1627"/>
        <w:contextualSpacing w:val="0"/>
        <w:rPr>
          <w:rFonts w:asciiTheme="minorHAnsi" w:hAnsiTheme="minorHAnsi" w:cstheme="minorHAnsi"/>
        </w:rPr>
      </w:pPr>
    </w:p>
    <w:p w14:paraId="3D64F1A3" w14:textId="6CC07F3C" w:rsidR="001701E9" w:rsidRPr="006C0F91" w:rsidRDefault="00D44132" w:rsidP="00D44132">
      <w:pPr>
        <w:pStyle w:val="ListParagraph"/>
        <w:numPr>
          <w:ilvl w:val="1"/>
          <w:numId w:val="3"/>
        </w:numPr>
        <w:spacing w:before="120"/>
        <w:contextualSpacing w:val="0"/>
        <w:rPr>
          <w:rFonts w:asciiTheme="minorHAnsi" w:hAnsiTheme="minorHAnsi" w:cstheme="minorHAnsi"/>
        </w:rPr>
      </w:pPr>
      <w:r w:rsidRPr="006C0F91">
        <w:rPr>
          <w:szCs w:val="24"/>
        </w:rPr>
        <w:t xml:space="preserve">To surgically open the earthworm, place it on its dorsal side, </w:t>
      </w:r>
      <w:r w:rsidR="003B500B">
        <w:rPr>
          <w:szCs w:val="24"/>
        </w:rPr>
        <w:t xml:space="preserve">which is </w:t>
      </w:r>
      <w:r w:rsidRPr="006C0F91">
        <w:rPr>
          <w:szCs w:val="24"/>
        </w:rPr>
        <w:t>the darker part of the earthworm</w:t>
      </w:r>
      <w:r w:rsidR="001701E9" w:rsidRPr="006C0F91">
        <w:rPr>
          <w:szCs w:val="24"/>
        </w:rPr>
        <w:t xml:space="preserve"> </w:t>
      </w:r>
      <w:r w:rsidR="001701E9" w:rsidRPr="006C0F91">
        <w:rPr>
          <w:b/>
          <w:bCs/>
          <w:szCs w:val="24"/>
        </w:rPr>
        <w:t>[1]</w:t>
      </w:r>
      <w:r w:rsidR="001701E9" w:rsidRPr="006C0F91">
        <w:rPr>
          <w:szCs w:val="24"/>
        </w:rPr>
        <w:t>.</w:t>
      </w:r>
      <w:r w:rsidRPr="006C0F91">
        <w:rPr>
          <w:szCs w:val="24"/>
        </w:rPr>
        <w:t xml:space="preserve"> </w:t>
      </w:r>
      <w:r w:rsidR="001701E9" w:rsidRPr="006C0F91">
        <w:rPr>
          <w:szCs w:val="24"/>
        </w:rPr>
        <w:t>Make</w:t>
      </w:r>
      <w:r w:rsidRPr="006C0F91">
        <w:rPr>
          <w:szCs w:val="24"/>
        </w:rPr>
        <w:t xml:space="preserve"> a small</w:t>
      </w:r>
      <w:r w:rsidR="001701E9" w:rsidRPr="006C0F91">
        <w:rPr>
          <w:szCs w:val="24"/>
        </w:rPr>
        <w:t xml:space="preserve"> 1-millimeter</w:t>
      </w:r>
      <w:r w:rsidRPr="006C0F91">
        <w:rPr>
          <w:szCs w:val="24"/>
        </w:rPr>
        <w:t xml:space="preserve"> side-incision on the skin with a blade</w:t>
      </w:r>
      <w:r w:rsidR="001701E9" w:rsidRPr="006C0F91">
        <w:rPr>
          <w:szCs w:val="24"/>
        </w:rPr>
        <w:t xml:space="preserve"> for allowing the surgical scissors to enter to create a long incision </w:t>
      </w:r>
      <w:r w:rsidR="001701E9" w:rsidRPr="006C0F91">
        <w:rPr>
          <w:b/>
          <w:bCs/>
          <w:szCs w:val="24"/>
        </w:rPr>
        <w:t>[2]</w:t>
      </w:r>
      <w:r w:rsidRPr="006C0F91">
        <w:rPr>
          <w:szCs w:val="24"/>
        </w:rPr>
        <w:t>.</w:t>
      </w:r>
    </w:p>
    <w:p w14:paraId="73E949F4" w14:textId="60FED0AC" w:rsidR="00D44132" w:rsidRPr="006C0F91" w:rsidRDefault="001701E9" w:rsidP="001701E9">
      <w:pPr>
        <w:pStyle w:val="ListParagraph"/>
        <w:numPr>
          <w:ilvl w:val="2"/>
          <w:numId w:val="3"/>
        </w:numPr>
        <w:spacing w:before="120"/>
        <w:contextualSpacing w:val="0"/>
        <w:rPr>
          <w:rFonts w:asciiTheme="minorHAnsi" w:hAnsiTheme="minorHAnsi" w:cstheme="minorHAnsi"/>
        </w:rPr>
      </w:pPr>
      <w:r w:rsidRPr="006C0F91">
        <w:rPr>
          <w:szCs w:val="24"/>
        </w:rPr>
        <w:t>Talent placing the earthworm with dorsal side facing upwards.</w:t>
      </w:r>
    </w:p>
    <w:p w14:paraId="2A983545" w14:textId="69DD74E1" w:rsidR="001701E9" w:rsidRPr="006C0F91" w:rsidRDefault="001701E9" w:rsidP="001701E9">
      <w:pPr>
        <w:pStyle w:val="ListParagraph"/>
        <w:numPr>
          <w:ilvl w:val="2"/>
          <w:numId w:val="3"/>
        </w:numPr>
        <w:spacing w:before="120"/>
        <w:contextualSpacing w:val="0"/>
        <w:rPr>
          <w:rFonts w:asciiTheme="minorHAnsi" w:hAnsiTheme="minorHAnsi" w:cstheme="minorHAnsi"/>
        </w:rPr>
      </w:pPr>
      <w:r w:rsidRPr="006C0F91">
        <w:rPr>
          <w:szCs w:val="24"/>
        </w:rPr>
        <w:t>Talent making small incision on the skin using blade.</w:t>
      </w:r>
      <w:r w:rsidR="00566763">
        <w:rPr>
          <w:szCs w:val="24"/>
        </w:rPr>
        <w:t xml:space="preserve"> </w:t>
      </w:r>
      <w:r w:rsidR="00566763" w:rsidRPr="00566763">
        <w:rPr>
          <w:szCs w:val="24"/>
          <w:highlight w:val="yellow"/>
        </w:rPr>
        <w:t xml:space="preserve">Authors: Is the worm </w:t>
      </w:r>
      <w:r w:rsidR="00566763">
        <w:rPr>
          <w:szCs w:val="24"/>
          <w:highlight w:val="yellow"/>
        </w:rPr>
        <w:t>surgery</w:t>
      </w:r>
      <w:r w:rsidR="00566763" w:rsidRPr="00566763">
        <w:rPr>
          <w:szCs w:val="24"/>
          <w:highlight w:val="yellow"/>
        </w:rPr>
        <w:t xml:space="preserve"> performed under a microscope?</w:t>
      </w:r>
    </w:p>
    <w:p w14:paraId="3669B72C" w14:textId="77777777" w:rsidR="001701E9" w:rsidRPr="006C0F91" w:rsidRDefault="001701E9" w:rsidP="001701E9">
      <w:pPr>
        <w:pStyle w:val="ListParagraph"/>
        <w:spacing w:before="120"/>
        <w:ind w:left="1627"/>
        <w:contextualSpacing w:val="0"/>
        <w:rPr>
          <w:rFonts w:asciiTheme="minorHAnsi" w:hAnsiTheme="minorHAnsi" w:cstheme="minorHAnsi"/>
        </w:rPr>
      </w:pPr>
    </w:p>
    <w:p w14:paraId="39905530" w14:textId="4DD366B4" w:rsidR="001701E9" w:rsidRPr="006C0F91" w:rsidRDefault="003B500B" w:rsidP="001701E9">
      <w:pPr>
        <w:pStyle w:val="ListParagraph"/>
        <w:numPr>
          <w:ilvl w:val="1"/>
          <w:numId w:val="3"/>
        </w:numPr>
        <w:spacing w:before="120"/>
        <w:contextualSpacing w:val="0"/>
        <w:rPr>
          <w:rFonts w:asciiTheme="minorHAnsi" w:hAnsiTheme="minorHAnsi" w:cstheme="minorHAnsi"/>
        </w:rPr>
      </w:pPr>
      <w:r>
        <w:rPr>
          <w:szCs w:val="24"/>
        </w:rPr>
        <w:t>Use 4 pins to p</w:t>
      </w:r>
      <w:r w:rsidR="001701E9" w:rsidRPr="006C0F91">
        <w:rPr>
          <w:szCs w:val="24"/>
        </w:rPr>
        <w:t>in the earthworm skin 33 millimeter</w:t>
      </w:r>
      <w:r>
        <w:rPr>
          <w:szCs w:val="24"/>
        </w:rPr>
        <w:t>s</w:t>
      </w:r>
      <w:r w:rsidR="001701E9" w:rsidRPr="006C0F91">
        <w:rPr>
          <w:szCs w:val="24"/>
        </w:rPr>
        <w:t xml:space="preserve"> apart, making a 27-millimeter opening to expose the vessel </w:t>
      </w:r>
      <w:r w:rsidR="001701E9" w:rsidRPr="006C0F91">
        <w:rPr>
          <w:b/>
          <w:bCs/>
          <w:szCs w:val="24"/>
        </w:rPr>
        <w:t>[1].</w:t>
      </w:r>
    </w:p>
    <w:p w14:paraId="762E80D1" w14:textId="3C3A7BAD" w:rsidR="001701E9" w:rsidRPr="006C0F91" w:rsidRDefault="001701E9" w:rsidP="001701E9">
      <w:pPr>
        <w:pStyle w:val="ListParagraph"/>
        <w:numPr>
          <w:ilvl w:val="2"/>
          <w:numId w:val="3"/>
        </w:numPr>
        <w:spacing w:before="120"/>
        <w:contextualSpacing w:val="0"/>
        <w:rPr>
          <w:rFonts w:asciiTheme="minorHAnsi" w:hAnsiTheme="minorHAnsi" w:cstheme="minorHAnsi"/>
        </w:rPr>
      </w:pPr>
      <w:r w:rsidRPr="006C0F91">
        <w:rPr>
          <w:szCs w:val="24"/>
        </w:rPr>
        <w:t>Talent pinning the earthworm skin exposing the vessel.</w:t>
      </w:r>
    </w:p>
    <w:p w14:paraId="2AA7710B" w14:textId="77777777" w:rsidR="001701E9" w:rsidRPr="006C0F91" w:rsidRDefault="001701E9" w:rsidP="001701E9">
      <w:pPr>
        <w:pStyle w:val="ListParagraph"/>
        <w:spacing w:before="120"/>
        <w:ind w:left="1627"/>
        <w:contextualSpacing w:val="0"/>
        <w:rPr>
          <w:rFonts w:asciiTheme="minorHAnsi" w:hAnsiTheme="minorHAnsi" w:cstheme="minorHAnsi"/>
        </w:rPr>
      </w:pPr>
    </w:p>
    <w:p w14:paraId="4DF601DB" w14:textId="3901036F" w:rsidR="001701E9" w:rsidRPr="006C0F91" w:rsidRDefault="001701E9" w:rsidP="001701E9">
      <w:pPr>
        <w:pStyle w:val="ListParagraph"/>
        <w:numPr>
          <w:ilvl w:val="1"/>
          <w:numId w:val="3"/>
        </w:numPr>
        <w:spacing w:before="120"/>
        <w:contextualSpacing w:val="0"/>
        <w:rPr>
          <w:rFonts w:asciiTheme="minorHAnsi" w:hAnsiTheme="minorHAnsi" w:cstheme="minorHAnsi"/>
        </w:rPr>
      </w:pPr>
      <w:r w:rsidRPr="006C0F91">
        <w:rPr>
          <w:szCs w:val="24"/>
        </w:rPr>
        <w:t>With surgical scissors, make an incision to reach the other pin on the side of its body by pushing up toward the skin</w:t>
      </w:r>
      <w:r w:rsidR="003B500B">
        <w:rPr>
          <w:szCs w:val="24"/>
        </w:rPr>
        <w:t xml:space="preserve"> </w:t>
      </w:r>
      <w:r w:rsidRPr="006C0F91">
        <w:rPr>
          <w:b/>
          <w:bCs/>
          <w:szCs w:val="24"/>
        </w:rPr>
        <w:t>[1]</w:t>
      </w:r>
      <w:r w:rsidR="003B500B">
        <w:rPr>
          <w:szCs w:val="24"/>
        </w:rPr>
        <w:t xml:space="preserve">. Then, use </w:t>
      </w:r>
      <w:r w:rsidR="003B500B" w:rsidRPr="006C0F91">
        <w:rPr>
          <w:szCs w:val="24"/>
        </w:rPr>
        <w:t>both surgical tools</w:t>
      </w:r>
      <w:r w:rsidR="003B500B">
        <w:rPr>
          <w:szCs w:val="24"/>
        </w:rPr>
        <w:t xml:space="preserve"> to</w:t>
      </w:r>
      <w:r w:rsidR="003B500B" w:rsidRPr="006C0F91">
        <w:rPr>
          <w:szCs w:val="24"/>
        </w:rPr>
        <w:t xml:space="preserve"> move the skin to expose the inside of the earthworm</w:t>
      </w:r>
      <w:r w:rsidR="003B500B">
        <w:rPr>
          <w:szCs w:val="24"/>
        </w:rPr>
        <w:t xml:space="preserve"> </w:t>
      </w:r>
      <w:r w:rsidR="003B500B">
        <w:rPr>
          <w:b/>
          <w:bCs/>
          <w:szCs w:val="24"/>
        </w:rPr>
        <w:t>[2]</w:t>
      </w:r>
      <w:r w:rsidR="003B500B">
        <w:rPr>
          <w:szCs w:val="24"/>
        </w:rPr>
        <w:t>.</w:t>
      </w:r>
    </w:p>
    <w:p w14:paraId="3A727521" w14:textId="4D717AD9" w:rsidR="001701E9" w:rsidRPr="006C0F91" w:rsidRDefault="001701E9" w:rsidP="001701E9">
      <w:pPr>
        <w:pStyle w:val="ListParagraph"/>
        <w:numPr>
          <w:ilvl w:val="2"/>
          <w:numId w:val="3"/>
        </w:numPr>
        <w:spacing w:before="120"/>
        <w:contextualSpacing w:val="0"/>
        <w:rPr>
          <w:rFonts w:asciiTheme="minorHAnsi" w:hAnsiTheme="minorHAnsi" w:cstheme="minorHAnsi"/>
        </w:rPr>
      </w:pPr>
      <w:r w:rsidRPr="006C0F91">
        <w:rPr>
          <w:szCs w:val="24"/>
        </w:rPr>
        <w:t xml:space="preserve">Talent making an incision </w:t>
      </w:r>
      <w:r w:rsidR="006C0F91" w:rsidRPr="006C0F91">
        <w:rPr>
          <w:szCs w:val="24"/>
        </w:rPr>
        <w:t>to reach the other pin on the side of its body.</w:t>
      </w:r>
    </w:p>
    <w:p w14:paraId="5B790740" w14:textId="3E78531B" w:rsidR="006C0F91" w:rsidRPr="006C0F91" w:rsidRDefault="006C0F91" w:rsidP="006C0F91">
      <w:pPr>
        <w:pStyle w:val="ListParagraph"/>
        <w:numPr>
          <w:ilvl w:val="2"/>
          <w:numId w:val="3"/>
        </w:numPr>
        <w:spacing w:before="120"/>
        <w:contextualSpacing w:val="0"/>
        <w:rPr>
          <w:rFonts w:asciiTheme="minorHAnsi" w:hAnsiTheme="minorHAnsi" w:cstheme="minorHAnsi"/>
        </w:rPr>
      </w:pPr>
      <w:r w:rsidRPr="006C0F91">
        <w:rPr>
          <w:szCs w:val="24"/>
        </w:rPr>
        <w:t>Talent moving the skin using surgical grips.</w:t>
      </w:r>
    </w:p>
    <w:p w14:paraId="291905AF" w14:textId="77777777" w:rsidR="006C0F91" w:rsidRPr="006C0F91" w:rsidRDefault="006C0F91" w:rsidP="006C0F91">
      <w:pPr>
        <w:pStyle w:val="ListParagraph"/>
        <w:spacing w:before="120"/>
        <w:ind w:left="1627"/>
        <w:contextualSpacing w:val="0"/>
        <w:rPr>
          <w:rFonts w:asciiTheme="minorHAnsi" w:hAnsiTheme="minorHAnsi" w:cstheme="minorHAnsi"/>
        </w:rPr>
      </w:pPr>
    </w:p>
    <w:p w14:paraId="1ADA3F64" w14:textId="4AB5FBD4" w:rsidR="006C0F91" w:rsidRPr="006C0F91" w:rsidRDefault="006C0F91" w:rsidP="006C0F91">
      <w:pPr>
        <w:pStyle w:val="ListParagraph"/>
        <w:numPr>
          <w:ilvl w:val="1"/>
          <w:numId w:val="3"/>
        </w:numPr>
        <w:spacing w:before="120"/>
        <w:contextualSpacing w:val="0"/>
        <w:rPr>
          <w:rFonts w:asciiTheme="minorHAnsi" w:hAnsiTheme="minorHAnsi" w:cstheme="minorHAnsi"/>
        </w:rPr>
      </w:pPr>
      <w:r w:rsidRPr="006C0F91">
        <w:rPr>
          <w:szCs w:val="24"/>
        </w:rPr>
        <w:t xml:space="preserve">Pin the skin on the bottom as the skin is moved over </w:t>
      </w:r>
      <w:r w:rsidRPr="006C0F91">
        <w:rPr>
          <w:b/>
          <w:bCs/>
          <w:szCs w:val="24"/>
        </w:rPr>
        <w:t>[1]</w:t>
      </w:r>
      <w:r w:rsidR="00B13C80">
        <w:rPr>
          <w:szCs w:val="24"/>
        </w:rPr>
        <w:t>.</w:t>
      </w:r>
      <w:r w:rsidRPr="006C0F91">
        <w:rPr>
          <w:szCs w:val="24"/>
        </w:rPr>
        <w:t xml:space="preserve"> </w:t>
      </w:r>
      <w:r w:rsidR="00B13C80">
        <w:rPr>
          <w:szCs w:val="24"/>
        </w:rPr>
        <w:t>W</w:t>
      </w:r>
      <w:r w:rsidRPr="006C0F91">
        <w:rPr>
          <w:szCs w:val="24"/>
        </w:rPr>
        <w:t xml:space="preserve">hile moving up the earthworm, continue separating the skin from the organs carefully </w:t>
      </w:r>
      <w:r w:rsidRPr="006C0F91">
        <w:rPr>
          <w:b/>
          <w:bCs/>
          <w:szCs w:val="24"/>
        </w:rPr>
        <w:t>[2]</w:t>
      </w:r>
      <w:r w:rsidRPr="006C0F91">
        <w:rPr>
          <w:szCs w:val="24"/>
        </w:rPr>
        <w:t xml:space="preserve">. Once at the top, place the last pin </w:t>
      </w:r>
      <w:r w:rsidRPr="006C0F91">
        <w:rPr>
          <w:b/>
          <w:bCs/>
          <w:szCs w:val="24"/>
        </w:rPr>
        <w:t>[3].</w:t>
      </w:r>
    </w:p>
    <w:p w14:paraId="08E50780" w14:textId="75D312EB" w:rsidR="006C0F91" w:rsidRPr="006C0F91" w:rsidRDefault="006C0F91" w:rsidP="006C0F91">
      <w:pPr>
        <w:pStyle w:val="ListParagraph"/>
        <w:numPr>
          <w:ilvl w:val="2"/>
          <w:numId w:val="3"/>
        </w:numPr>
        <w:spacing w:before="120"/>
        <w:contextualSpacing w:val="0"/>
        <w:rPr>
          <w:rFonts w:asciiTheme="minorHAnsi" w:hAnsiTheme="minorHAnsi" w:cstheme="minorHAnsi"/>
        </w:rPr>
      </w:pPr>
      <w:r w:rsidRPr="006C0F91">
        <w:rPr>
          <w:szCs w:val="24"/>
        </w:rPr>
        <w:t>Talent pinning down the bottom of the skin.</w:t>
      </w:r>
    </w:p>
    <w:p w14:paraId="3D89C35F" w14:textId="53E21793" w:rsidR="006C0F91" w:rsidRPr="006C0F91" w:rsidRDefault="006C0F91" w:rsidP="006C0F91">
      <w:pPr>
        <w:pStyle w:val="ListParagraph"/>
        <w:numPr>
          <w:ilvl w:val="2"/>
          <w:numId w:val="3"/>
        </w:numPr>
        <w:spacing w:before="120"/>
        <w:contextualSpacing w:val="0"/>
        <w:rPr>
          <w:rFonts w:asciiTheme="minorHAnsi" w:hAnsiTheme="minorHAnsi" w:cstheme="minorHAnsi"/>
        </w:rPr>
      </w:pPr>
      <w:r w:rsidRPr="006C0F91">
        <w:rPr>
          <w:szCs w:val="24"/>
        </w:rPr>
        <w:t>Talent separating the skin from the organs.</w:t>
      </w:r>
    </w:p>
    <w:p w14:paraId="23AF355A" w14:textId="0B10E2E1" w:rsidR="006C0F91" w:rsidRPr="006C0F91" w:rsidRDefault="006C0F91" w:rsidP="006C0F91">
      <w:pPr>
        <w:pStyle w:val="ListParagraph"/>
        <w:numPr>
          <w:ilvl w:val="2"/>
          <w:numId w:val="3"/>
        </w:numPr>
        <w:spacing w:before="120"/>
        <w:contextualSpacing w:val="0"/>
        <w:rPr>
          <w:rFonts w:asciiTheme="minorHAnsi" w:hAnsiTheme="minorHAnsi" w:cstheme="minorHAnsi"/>
        </w:rPr>
      </w:pPr>
      <w:r w:rsidRPr="006C0F91">
        <w:rPr>
          <w:szCs w:val="24"/>
        </w:rPr>
        <w:lastRenderedPageBreak/>
        <w:t>Talent placing the last pin at the top.</w:t>
      </w:r>
    </w:p>
    <w:p w14:paraId="21DC7C26" w14:textId="77777777" w:rsidR="006C0F91" w:rsidRPr="006C0F91" w:rsidRDefault="006C0F91" w:rsidP="006C0F91">
      <w:pPr>
        <w:pStyle w:val="ListParagraph"/>
        <w:spacing w:before="120"/>
        <w:ind w:left="1627"/>
        <w:contextualSpacing w:val="0"/>
        <w:rPr>
          <w:rFonts w:asciiTheme="minorHAnsi" w:hAnsiTheme="minorHAnsi" w:cstheme="minorHAnsi"/>
        </w:rPr>
      </w:pPr>
    </w:p>
    <w:p w14:paraId="659B1F69" w14:textId="27019EB5" w:rsidR="006C0F91" w:rsidRPr="006C0F91" w:rsidRDefault="006C0F91" w:rsidP="006C0F91">
      <w:pPr>
        <w:pStyle w:val="ListParagraph"/>
        <w:numPr>
          <w:ilvl w:val="1"/>
          <w:numId w:val="3"/>
        </w:numPr>
        <w:spacing w:before="120"/>
        <w:contextualSpacing w:val="0"/>
        <w:rPr>
          <w:rFonts w:asciiTheme="minorHAnsi" w:hAnsiTheme="minorHAnsi" w:cstheme="minorHAnsi"/>
        </w:rPr>
      </w:pPr>
      <w:r w:rsidRPr="006C0F91">
        <w:rPr>
          <w:szCs w:val="24"/>
        </w:rPr>
        <w:t xml:space="preserve">The ventral vessel should now be exposed, </w:t>
      </w:r>
      <w:r w:rsidR="00B13C80">
        <w:rPr>
          <w:szCs w:val="24"/>
        </w:rPr>
        <w:t>with</w:t>
      </w:r>
      <w:r w:rsidRPr="006C0F91">
        <w:rPr>
          <w:szCs w:val="24"/>
        </w:rPr>
        <w:t xml:space="preserve"> the nerve cord function</w:t>
      </w:r>
      <w:r w:rsidR="00B13C80">
        <w:rPr>
          <w:szCs w:val="24"/>
        </w:rPr>
        <w:t>ing</w:t>
      </w:r>
      <w:r w:rsidRPr="006C0F91">
        <w:rPr>
          <w:szCs w:val="24"/>
        </w:rPr>
        <w:t xml:space="preserve"> as a marker of the vessel </w:t>
      </w:r>
      <w:r w:rsidRPr="006C0F91">
        <w:rPr>
          <w:b/>
          <w:bCs/>
          <w:szCs w:val="24"/>
        </w:rPr>
        <w:t>[1].</w:t>
      </w:r>
    </w:p>
    <w:p w14:paraId="3F65706D" w14:textId="4FA90BA4" w:rsidR="006C0F91" w:rsidRPr="006C0F91" w:rsidRDefault="006C0F91" w:rsidP="006C0F91">
      <w:pPr>
        <w:pStyle w:val="ListParagraph"/>
        <w:numPr>
          <w:ilvl w:val="2"/>
          <w:numId w:val="3"/>
        </w:numPr>
        <w:spacing w:before="120"/>
        <w:contextualSpacing w:val="0"/>
        <w:rPr>
          <w:rFonts w:asciiTheme="minorHAnsi" w:hAnsiTheme="minorHAnsi" w:cstheme="minorHAnsi"/>
        </w:rPr>
      </w:pPr>
      <w:r>
        <w:rPr>
          <w:szCs w:val="24"/>
        </w:rPr>
        <w:t>Talent exposing the ventral vessel.</w:t>
      </w:r>
    </w:p>
    <w:p w14:paraId="233083B9" w14:textId="77777777" w:rsidR="006C0F91" w:rsidRPr="006C0F91" w:rsidRDefault="006C0F91" w:rsidP="006C0F91">
      <w:pPr>
        <w:pStyle w:val="ListParagraph"/>
        <w:spacing w:before="120"/>
        <w:ind w:left="1627"/>
        <w:contextualSpacing w:val="0"/>
        <w:rPr>
          <w:rFonts w:asciiTheme="minorHAnsi" w:hAnsiTheme="minorHAnsi" w:cstheme="minorHAnsi"/>
        </w:rPr>
      </w:pPr>
    </w:p>
    <w:p w14:paraId="047E6DAA" w14:textId="30995ACF" w:rsidR="003A54FC" w:rsidRDefault="003A54FC" w:rsidP="003A54FC">
      <w:pPr>
        <w:pStyle w:val="ListParagraph"/>
        <w:numPr>
          <w:ilvl w:val="0"/>
          <w:numId w:val="3"/>
        </w:numPr>
        <w:jc w:val="both"/>
        <w:rPr>
          <w:b/>
          <w:szCs w:val="24"/>
        </w:rPr>
      </w:pPr>
      <w:r w:rsidRPr="002B1F6E">
        <w:rPr>
          <w:b/>
          <w:szCs w:val="24"/>
        </w:rPr>
        <w:t>Compound Administration into Earthworm Vasculature</w:t>
      </w:r>
    </w:p>
    <w:p w14:paraId="063D758B" w14:textId="77777777" w:rsidR="00B13C80" w:rsidRPr="002B1F6E" w:rsidRDefault="00B13C80" w:rsidP="00B13C80">
      <w:pPr>
        <w:pStyle w:val="ListParagraph"/>
        <w:ind w:left="360"/>
        <w:jc w:val="both"/>
        <w:rPr>
          <w:b/>
          <w:szCs w:val="24"/>
        </w:rPr>
      </w:pPr>
    </w:p>
    <w:p w14:paraId="1D75EA45" w14:textId="1E304F6A" w:rsidR="006C0F91" w:rsidRPr="003A54FC" w:rsidRDefault="003A54FC" w:rsidP="003A54FC">
      <w:pPr>
        <w:pStyle w:val="ListParagraph"/>
        <w:numPr>
          <w:ilvl w:val="1"/>
          <w:numId w:val="3"/>
        </w:numPr>
        <w:spacing w:before="120" w:after="240"/>
        <w:rPr>
          <w:rFonts w:asciiTheme="minorHAnsi" w:hAnsiTheme="minorHAnsi" w:cstheme="minorHAnsi"/>
        </w:rPr>
      </w:pPr>
      <w:r w:rsidRPr="003A54FC">
        <w:rPr>
          <w:szCs w:val="24"/>
        </w:rPr>
        <w:t xml:space="preserve">Before microinjection, place the earthworm on the microinjection stage </w:t>
      </w:r>
      <w:r w:rsidRPr="003A54FC">
        <w:rPr>
          <w:b/>
          <w:bCs/>
          <w:szCs w:val="24"/>
        </w:rPr>
        <w:t>[1]</w:t>
      </w:r>
      <w:r w:rsidRPr="003A54FC">
        <w:rPr>
          <w:szCs w:val="24"/>
        </w:rPr>
        <w:t xml:space="preserve"> and use a lab wipe to remove any fluids around the vessel of interest, thus exposing the vasculature for injection </w:t>
      </w:r>
      <w:r w:rsidRPr="003A54FC">
        <w:rPr>
          <w:b/>
          <w:bCs/>
          <w:szCs w:val="24"/>
        </w:rPr>
        <w:t>[</w:t>
      </w:r>
      <w:r>
        <w:rPr>
          <w:b/>
          <w:bCs/>
          <w:szCs w:val="24"/>
        </w:rPr>
        <w:t>2].</w:t>
      </w:r>
    </w:p>
    <w:p w14:paraId="501B49A1" w14:textId="77777777" w:rsidR="003A54FC" w:rsidRPr="003A54FC" w:rsidRDefault="003A54FC" w:rsidP="003A54FC">
      <w:pPr>
        <w:pStyle w:val="ListParagraph"/>
        <w:spacing w:before="120" w:after="240"/>
        <w:ind w:left="907"/>
        <w:rPr>
          <w:rFonts w:asciiTheme="minorHAnsi" w:hAnsiTheme="minorHAnsi" w:cstheme="minorHAnsi"/>
        </w:rPr>
      </w:pPr>
    </w:p>
    <w:p w14:paraId="5D234D92" w14:textId="4E420BC0" w:rsidR="003A54FC" w:rsidRPr="003A54FC" w:rsidRDefault="003A54FC" w:rsidP="003A54FC">
      <w:pPr>
        <w:pStyle w:val="ListParagraph"/>
        <w:numPr>
          <w:ilvl w:val="2"/>
          <w:numId w:val="3"/>
        </w:numPr>
        <w:spacing w:before="120"/>
        <w:contextualSpacing w:val="0"/>
        <w:rPr>
          <w:szCs w:val="24"/>
        </w:rPr>
      </w:pPr>
      <w:r>
        <w:rPr>
          <w:szCs w:val="24"/>
        </w:rPr>
        <w:t>Talent placing the earthworm on the microinjection stage.</w:t>
      </w:r>
    </w:p>
    <w:p w14:paraId="56C9AED9" w14:textId="24E571B7" w:rsidR="003A54FC" w:rsidRPr="003A54FC" w:rsidRDefault="003A54FC" w:rsidP="003A54FC">
      <w:pPr>
        <w:pStyle w:val="ListParagraph"/>
        <w:numPr>
          <w:ilvl w:val="2"/>
          <w:numId w:val="3"/>
        </w:numPr>
        <w:spacing w:before="120"/>
        <w:contextualSpacing w:val="0"/>
        <w:rPr>
          <w:rFonts w:asciiTheme="minorHAnsi" w:hAnsiTheme="minorHAnsi" w:cstheme="minorHAnsi"/>
        </w:rPr>
      </w:pPr>
      <w:r>
        <w:rPr>
          <w:szCs w:val="24"/>
        </w:rPr>
        <w:t>Talent removing the fluids around the vessel of interest using lab wipe.</w:t>
      </w:r>
    </w:p>
    <w:p w14:paraId="1148502D" w14:textId="77777777" w:rsidR="003A54FC" w:rsidRPr="003A54FC" w:rsidRDefault="003A54FC" w:rsidP="003A54FC">
      <w:pPr>
        <w:pStyle w:val="ListParagraph"/>
        <w:spacing w:before="120"/>
        <w:ind w:left="1627"/>
        <w:rPr>
          <w:rFonts w:asciiTheme="minorHAnsi" w:hAnsiTheme="minorHAnsi" w:cstheme="minorHAnsi"/>
        </w:rPr>
      </w:pPr>
    </w:p>
    <w:p w14:paraId="3CFA5D76" w14:textId="472A3032" w:rsidR="003A54FC" w:rsidRPr="00CC19F6" w:rsidRDefault="003A54FC" w:rsidP="00CC19F6">
      <w:pPr>
        <w:pStyle w:val="ListParagraph"/>
        <w:numPr>
          <w:ilvl w:val="1"/>
          <w:numId w:val="3"/>
        </w:numPr>
        <w:spacing w:before="120" w:after="240"/>
        <w:rPr>
          <w:rFonts w:asciiTheme="minorHAnsi" w:hAnsiTheme="minorHAnsi" w:cstheme="minorHAnsi"/>
        </w:rPr>
      </w:pPr>
      <w:r w:rsidRPr="00CC19F6">
        <w:rPr>
          <w:szCs w:val="24"/>
        </w:rPr>
        <w:t>Align the vasculature of interest to the micropipette, as it is important that the ventral vessel be aligned for injection</w:t>
      </w:r>
      <w:r w:rsidR="00CC19F6" w:rsidRPr="00CC19F6">
        <w:rPr>
          <w:szCs w:val="24"/>
        </w:rPr>
        <w:t xml:space="preserve"> </w:t>
      </w:r>
      <w:r w:rsidR="00CC19F6" w:rsidRPr="00CC19F6">
        <w:rPr>
          <w:b/>
          <w:bCs/>
          <w:szCs w:val="24"/>
        </w:rPr>
        <w:t>[1].</w:t>
      </w:r>
    </w:p>
    <w:p w14:paraId="3887CCB9" w14:textId="77777777" w:rsidR="00CC19F6" w:rsidRPr="00CC19F6" w:rsidRDefault="00CC19F6" w:rsidP="00CC19F6">
      <w:pPr>
        <w:pStyle w:val="ListParagraph"/>
        <w:spacing w:before="120" w:after="240"/>
        <w:ind w:left="907"/>
        <w:rPr>
          <w:rFonts w:asciiTheme="minorHAnsi" w:hAnsiTheme="minorHAnsi" w:cstheme="minorHAnsi"/>
        </w:rPr>
      </w:pPr>
    </w:p>
    <w:p w14:paraId="3FA809DA" w14:textId="5739873B" w:rsidR="00CC19F6" w:rsidRPr="00CC19F6" w:rsidRDefault="00CC19F6" w:rsidP="00CC19F6">
      <w:pPr>
        <w:pStyle w:val="ListParagraph"/>
        <w:numPr>
          <w:ilvl w:val="2"/>
          <w:numId w:val="3"/>
        </w:numPr>
        <w:spacing w:before="120"/>
        <w:contextualSpacing w:val="0"/>
        <w:rPr>
          <w:szCs w:val="24"/>
        </w:rPr>
      </w:pPr>
      <w:r w:rsidRPr="00CC19F6">
        <w:rPr>
          <w:szCs w:val="24"/>
        </w:rPr>
        <w:t>Talent aligning the vessel of interest to the micropipette.</w:t>
      </w:r>
      <w:r w:rsidR="00566763">
        <w:rPr>
          <w:szCs w:val="24"/>
        </w:rPr>
        <w:t xml:space="preserve"> </w:t>
      </w:r>
      <w:r w:rsidR="00566763" w:rsidRPr="00566763">
        <w:rPr>
          <w:szCs w:val="24"/>
          <w:highlight w:val="yellow"/>
        </w:rPr>
        <w:t>Authors: Is the microinjection performed under a microscope?</w:t>
      </w:r>
    </w:p>
    <w:p w14:paraId="72CC11E0" w14:textId="77777777" w:rsidR="00CC19F6" w:rsidRPr="00CC19F6" w:rsidRDefault="00CC19F6" w:rsidP="00CC19F6">
      <w:pPr>
        <w:pStyle w:val="ListParagraph"/>
        <w:spacing w:before="120"/>
        <w:ind w:left="907"/>
        <w:rPr>
          <w:rFonts w:asciiTheme="minorHAnsi" w:hAnsiTheme="minorHAnsi" w:cstheme="minorHAnsi"/>
        </w:rPr>
      </w:pPr>
    </w:p>
    <w:p w14:paraId="7A512090" w14:textId="45741DA2" w:rsidR="00CC19F6" w:rsidRPr="00CC19F6" w:rsidRDefault="00CC19F6" w:rsidP="003A54FC">
      <w:pPr>
        <w:pStyle w:val="ListParagraph"/>
        <w:numPr>
          <w:ilvl w:val="1"/>
          <w:numId w:val="3"/>
        </w:numPr>
        <w:spacing w:before="120"/>
        <w:rPr>
          <w:rFonts w:asciiTheme="minorHAnsi" w:hAnsiTheme="minorHAnsi" w:cstheme="minorHAnsi"/>
        </w:rPr>
      </w:pPr>
      <w:r w:rsidRPr="00CC19F6">
        <w:rPr>
          <w:szCs w:val="24"/>
        </w:rPr>
        <w:t xml:space="preserve">To ensure successful injection, use the joystick to move the micropipette forward to make contact with the vasculature as mentioned in the text manuscript </w:t>
      </w:r>
      <w:r w:rsidRPr="00CC19F6">
        <w:rPr>
          <w:b/>
          <w:bCs/>
          <w:szCs w:val="24"/>
        </w:rPr>
        <w:t>[1].</w:t>
      </w:r>
    </w:p>
    <w:p w14:paraId="7561FBEA" w14:textId="77777777" w:rsidR="00CC19F6" w:rsidRPr="00CC19F6" w:rsidRDefault="00CC19F6" w:rsidP="00CC19F6">
      <w:pPr>
        <w:pStyle w:val="ListParagraph"/>
        <w:spacing w:before="120"/>
        <w:ind w:left="907"/>
        <w:rPr>
          <w:rFonts w:asciiTheme="minorHAnsi" w:hAnsiTheme="minorHAnsi" w:cstheme="minorHAnsi"/>
        </w:rPr>
      </w:pPr>
    </w:p>
    <w:p w14:paraId="3B2E3E71" w14:textId="09C55065" w:rsidR="00CC19F6" w:rsidRPr="00CC19F6" w:rsidRDefault="00CC19F6" w:rsidP="00CC19F6">
      <w:pPr>
        <w:pStyle w:val="ListParagraph"/>
        <w:numPr>
          <w:ilvl w:val="2"/>
          <w:numId w:val="3"/>
        </w:numPr>
        <w:spacing w:before="120" w:after="240"/>
        <w:rPr>
          <w:rFonts w:asciiTheme="minorHAnsi" w:hAnsiTheme="minorHAnsi" w:cstheme="minorHAnsi"/>
        </w:rPr>
      </w:pPr>
      <w:r w:rsidRPr="00CC19F6">
        <w:rPr>
          <w:szCs w:val="24"/>
        </w:rPr>
        <w:t>Talent using joystick to move the micropipette.</w:t>
      </w:r>
    </w:p>
    <w:p w14:paraId="71A9D681" w14:textId="77777777" w:rsidR="00CC19F6" w:rsidRPr="00CC19F6" w:rsidRDefault="00CC19F6" w:rsidP="00CC19F6">
      <w:pPr>
        <w:pStyle w:val="ListParagraph"/>
        <w:spacing w:before="120" w:after="240"/>
        <w:ind w:left="1627"/>
        <w:rPr>
          <w:rFonts w:asciiTheme="minorHAnsi" w:hAnsiTheme="minorHAnsi" w:cstheme="minorHAnsi"/>
        </w:rPr>
      </w:pPr>
    </w:p>
    <w:p w14:paraId="5D10B873" w14:textId="76868450" w:rsidR="00CC19F6" w:rsidRPr="00CC19F6" w:rsidRDefault="00CC19F6" w:rsidP="00CC19F6">
      <w:pPr>
        <w:pStyle w:val="ListParagraph"/>
        <w:numPr>
          <w:ilvl w:val="1"/>
          <w:numId w:val="3"/>
        </w:numPr>
        <w:spacing w:before="120"/>
        <w:rPr>
          <w:rFonts w:asciiTheme="minorHAnsi" w:hAnsiTheme="minorHAnsi" w:cstheme="minorHAnsi"/>
        </w:rPr>
      </w:pPr>
      <w:r w:rsidRPr="00CC19F6">
        <w:rPr>
          <w:szCs w:val="24"/>
        </w:rPr>
        <w:t xml:space="preserve">Press the pedal to inject the vasculature of the earthworm </w:t>
      </w:r>
      <w:r w:rsidRPr="00CC19F6">
        <w:rPr>
          <w:b/>
          <w:bCs/>
          <w:szCs w:val="24"/>
        </w:rPr>
        <w:t>[1]</w:t>
      </w:r>
      <w:r w:rsidR="009532C0">
        <w:rPr>
          <w:szCs w:val="24"/>
        </w:rPr>
        <w:t>, then</w:t>
      </w:r>
      <w:r w:rsidRPr="00CC19F6">
        <w:rPr>
          <w:szCs w:val="24"/>
        </w:rPr>
        <w:t xml:space="preserve"> </w:t>
      </w:r>
      <w:r w:rsidR="009532C0">
        <w:rPr>
          <w:szCs w:val="24"/>
        </w:rPr>
        <w:t>o</w:t>
      </w:r>
      <w:r w:rsidRPr="00CC19F6">
        <w:rPr>
          <w:szCs w:val="24"/>
        </w:rPr>
        <w:t xml:space="preserve">bserve the dilution of the blood as an indicator of proper penetration </w:t>
      </w:r>
      <w:r w:rsidRPr="00CC19F6">
        <w:rPr>
          <w:b/>
          <w:bCs/>
          <w:szCs w:val="24"/>
        </w:rPr>
        <w:t>[2].</w:t>
      </w:r>
    </w:p>
    <w:p w14:paraId="3499A89F" w14:textId="05E6A92B" w:rsidR="00CC19F6" w:rsidRDefault="00CC19F6" w:rsidP="00CC19F6">
      <w:pPr>
        <w:pStyle w:val="ListParagraph"/>
        <w:spacing w:before="120"/>
        <w:ind w:left="907"/>
        <w:rPr>
          <w:b/>
          <w:bCs/>
          <w:szCs w:val="24"/>
        </w:rPr>
      </w:pPr>
    </w:p>
    <w:p w14:paraId="7CF47C15" w14:textId="33F2D8D9" w:rsidR="00CC19F6" w:rsidRPr="00CC19F6" w:rsidRDefault="00CC19F6" w:rsidP="00CC19F6">
      <w:pPr>
        <w:pStyle w:val="ListParagraph"/>
        <w:numPr>
          <w:ilvl w:val="2"/>
          <w:numId w:val="3"/>
        </w:numPr>
        <w:spacing w:before="120" w:line="360" w:lineRule="auto"/>
        <w:rPr>
          <w:rFonts w:asciiTheme="minorHAnsi" w:hAnsiTheme="minorHAnsi" w:cstheme="minorHAnsi"/>
        </w:rPr>
      </w:pPr>
      <w:r>
        <w:rPr>
          <w:szCs w:val="24"/>
        </w:rPr>
        <w:t>Talent pressing the pedal to inject the vessels.</w:t>
      </w:r>
    </w:p>
    <w:p w14:paraId="0675BCF9" w14:textId="5D5962CA" w:rsidR="00CC19F6" w:rsidRPr="00CC19F6" w:rsidRDefault="00CC19F6" w:rsidP="00CC19F6">
      <w:pPr>
        <w:pStyle w:val="ListParagraph"/>
        <w:numPr>
          <w:ilvl w:val="2"/>
          <w:numId w:val="3"/>
        </w:numPr>
        <w:spacing w:before="120" w:line="360" w:lineRule="auto"/>
        <w:rPr>
          <w:rFonts w:asciiTheme="minorHAnsi" w:hAnsiTheme="minorHAnsi" w:cstheme="minorHAnsi"/>
        </w:rPr>
      </w:pPr>
      <w:r>
        <w:rPr>
          <w:szCs w:val="24"/>
        </w:rPr>
        <w:t>Talent observing the dilution of the blood.</w:t>
      </w:r>
    </w:p>
    <w:p w14:paraId="3AEB0D2D" w14:textId="77777777" w:rsidR="00CC19F6" w:rsidRPr="003A54FC" w:rsidRDefault="00CC19F6" w:rsidP="00CC19F6">
      <w:pPr>
        <w:pStyle w:val="ListParagraph"/>
        <w:spacing w:before="120"/>
        <w:ind w:left="907"/>
        <w:rPr>
          <w:rFonts w:asciiTheme="minorHAnsi" w:hAnsiTheme="minorHAnsi" w:cstheme="minorHAnsi"/>
        </w:rPr>
      </w:pPr>
    </w:p>
    <w:p w14:paraId="37DABED7" w14:textId="32C1F947" w:rsidR="00D44132" w:rsidRPr="00D44132" w:rsidRDefault="00D44132" w:rsidP="00D44132">
      <w:pPr>
        <w:pStyle w:val="ListParagraph"/>
        <w:spacing w:before="120"/>
        <w:ind w:left="1627"/>
        <w:contextualSpacing w:val="0"/>
        <w:rPr>
          <w:rFonts w:asciiTheme="minorHAnsi" w:hAnsiTheme="minorHAnsi" w:cstheme="minorHAnsi"/>
        </w:rPr>
      </w:pPr>
    </w:p>
    <w:p w14:paraId="7EC8CA02" w14:textId="4F012746" w:rsidR="00A72FC5" w:rsidRPr="00D44132" w:rsidRDefault="00A72FC5">
      <w:pPr>
        <w:rPr>
          <w:rFonts w:asciiTheme="minorHAnsi" w:hAnsiTheme="minorHAnsi" w:cstheme="minorHAnsi"/>
          <w:b/>
          <w:bCs/>
          <w:sz w:val="22"/>
          <w:szCs w:val="22"/>
        </w:rPr>
      </w:pPr>
      <w:r w:rsidRPr="00B07A3B">
        <w:rPr>
          <w:rFonts w:asciiTheme="minorHAnsi" w:hAnsiTheme="minorHAnsi" w:cstheme="minorHAnsi"/>
          <w:sz w:val="22"/>
          <w:szCs w:val="22"/>
        </w:rPr>
        <w:br w:type="page"/>
      </w:r>
      <w:r w:rsidR="00D44132">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40A4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5405B7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CDC9309" w:rsidR="00F22F5E" w:rsidRPr="00B07A3B" w:rsidRDefault="009532C0"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116EDB">
        <w:rPr>
          <w:rFonts w:asciiTheme="minorHAnsi" w:hAnsiTheme="minorHAnsi" w:cstheme="minorHAnsi"/>
          <w:b/>
          <w:szCs w:val="24"/>
        </w:rPr>
        <w:t xml:space="preserve">nalysis of the </w:t>
      </w:r>
      <w:r>
        <w:rPr>
          <w:rFonts w:asciiTheme="minorHAnsi" w:hAnsiTheme="minorHAnsi" w:cstheme="minorHAnsi"/>
          <w:b/>
          <w:szCs w:val="24"/>
        </w:rPr>
        <w:t>R</w:t>
      </w:r>
      <w:r w:rsidR="00116EDB">
        <w:rPr>
          <w:rFonts w:asciiTheme="minorHAnsi" w:hAnsiTheme="minorHAnsi" w:cstheme="minorHAnsi"/>
          <w:b/>
          <w:szCs w:val="24"/>
        </w:rPr>
        <w:t xml:space="preserve">elation </w:t>
      </w:r>
      <w:r>
        <w:rPr>
          <w:rFonts w:asciiTheme="minorHAnsi" w:hAnsiTheme="minorHAnsi" w:cstheme="minorHAnsi"/>
          <w:b/>
          <w:szCs w:val="24"/>
        </w:rPr>
        <w:t>B</w:t>
      </w:r>
      <w:r w:rsidR="00116EDB">
        <w:rPr>
          <w:rFonts w:asciiTheme="minorHAnsi" w:hAnsiTheme="minorHAnsi" w:cstheme="minorHAnsi"/>
          <w:b/>
          <w:szCs w:val="24"/>
        </w:rPr>
        <w:t xml:space="preserve">etween </w:t>
      </w:r>
      <w:r>
        <w:rPr>
          <w:rFonts w:asciiTheme="minorHAnsi" w:hAnsiTheme="minorHAnsi" w:cstheme="minorHAnsi"/>
          <w:b/>
          <w:szCs w:val="24"/>
        </w:rPr>
        <w:t>B</w:t>
      </w:r>
      <w:r w:rsidR="00116EDB">
        <w:rPr>
          <w:rFonts w:asciiTheme="minorHAnsi" w:hAnsiTheme="minorHAnsi" w:cstheme="minorHAnsi"/>
          <w:b/>
          <w:szCs w:val="24"/>
        </w:rPr>
        <w:t xml:space="preserve">eveling </w:t>
      </w:r>
      <w:r>
        <w:rPr>
          <w:rFonts w:asciiTheme="minorHAnsi" w:hAnsiTheme="minorHAnsi" w:cstheme="minorHAnsi"/>
          <w:b/>
          <w:szCs w:val="24"/>
        </w:rPr>
        <w:t>A</w:t>
      </w:r>
      <w:r w:rsidR="00116EDB">
        <w:rPr>
          <w:rFonts w:asciiTheme="minorHAnsi" w:hAnsiTheme="minorHAnsi" w:cstheme="minorHAnsi"/>
          <w:b/>
          <w:szCs w:val="24"/>
        </w:rPr>
        <w:t xml:space="preserve">ngles and </w:t>
      </w:r>
      <w:r>
        <w:rPr>
          <w:rFonts w:asciiTheme="minorHAnsi" w:hAnsiTheme="minorHAnsi" w:cstheme="minorHAnsi"/>
          <w:b/>
          <w:szCs w:val="24"/>
        </w:rPr>
        <w:t>T</w:t>
      </w:r>
      <w:r w:rsidR="00116EDB">
        <w:rPr>
          <w:rFonts w:asciiTheme="minorHAnsi" w:hAnsiTheme="minorHAnsi" w:cstheme="minorHAnsi"/>
          <w:b/>
          <w:szCs w:val="24"/>
        </w:rPr>
        <w:t xml:space="preserve">ip </w:t>
      </w:r>
      <w:r>
        <w:rPr>
          <w:rFonts w:asciiTheme="minorHAnsi" w:hAnsiTheme="minorHAnsi" w:cstheme="minorHAnsi"/>
          <w:b/>
          <w:szCs w:val="24"/>
        </w:rPr>
        <w:t>S</w:t>
      </w:r>
      <w:r w:rsidR="00116EDB">
        <w:rPr>
          <w:rFonts w:asciiTheme="minorHAnsi" w:hAnsiTheme="minorHAnsi" w:cstheme="minorHAnsi"/>
          <w:b/>
          <w:szCs w:val="24"/>
        </w:rPr>
        <w:t>izes</w:t>
      </w:r>
    </w:p>
    <w:p w14:paraId="52E24B75" w14:textId="155E0433" w:rsidR="00395684" w:rsidRPr="00B07A3B" w:rsidRDefault="00504FAC" w:rsidP="006A14A2">
      <w:pPr>
        <w:pStyle w:val="ListParagraph"/>
        <w:numPr>
          <w:ilvl w:val="1"/>
          <w:numId w:val="3"/>
        </w:numPr>
        <w:spacing w:before="120"/>
        <w:contextualSpacing w:val="0"/>
        <w:outlineLvl w:val="0"/>
        <w:rPr>
          <w:rFonts w:asciiTheme="minorHAnsi" w:hAnsiTheme="minorHAnsi" w:cstheme="minorHAnsi"/>
          <w:szCs w:val="24"/>
        </w:rPr>
      </w:pPr>
      <w:r>
        <w:rPr>
          <w:szCs w:val="24"/>
        </w:rPr>
        <w:t>T</w:t>
      </w:r>
      <w:r w:rsidRPr="002B1F6E">
        <w:rPr>
          <w:szCs w:val="24"/>
        </w:rPr>
        <w:t>he angle of the micromanipulator changes both the shape and the opening size of the tip</w:t>
      </w:r>
      <w:r w:rsidR="009532C0">
        <w:rPr>
          <w:szCs w:val="24"/>
        </w:rPr>
        <w:t>,</w:t>
      </w:r>
      <w:r>
        <w:rPr>
          <w:szCs w:val="24"/>
        </w:rPr>
        <w:t xml:space="preserve"> with </w:t>
      </w:r>
      <w:r w:rsidRPr="002B1F6E">
        <w:rPr>
          <w:szCs w:val="24"/>
        </w:rPr>
        <w:t>the most accurate and consistent beveling occur</w:t>
      </w:r>
      <w:r>
        <w:rPr>
          <w:szCs w:val="24"/>
        </w:rPr>
        <w:t>ring</w:t>
      </w:r>
      <w:r w:rsidRPr="002B1F6E">
        <w:rPr>
          <w:szCs w:val="24"/>
        </w:rPr>
        <w:t xml:space="preserve"> with an angle between 30</w:t>
      </w:r>
      <w:r>
        <w:rPr>
          <w:rFonts w:cstheme="minorHAnsi"/>
          <w:szCs w:val="24"/>
        </w:rPr>
        <w:t xml:space="preserve"> </w:t>
      </w:r>
      <w:r w:rsidRPr="002B1F6E">
        <w:rPr>
          <w:szCs w:val="24"/>
        </w:rPr>
        <w:t>and 40</w:t>
      </w:r>
      <w:r>
        <w:rPr>
          <w:rFonts w:cstheme="minorHAnsi"/>
          <w:szCs w:val="24"/>
        </w:rPr>
        <w:t xml:space="preserve"> degrees </w:t>
      </w:r>
      <w:r>
        <w:rPr>
          <w:rFonts w:cstheme="minorHAnsi"/>
          <w:b/>
          <w:bCs/>
          <w:szCs w:val="24"/>
        </w:rPr>
        <w:t>[1]</w:t>
      </w:r>
      <w:r w:rsidRPr="002B1F6E">
        <w:rPr>
          <w:szCs w:val="24"/>
        </w:rPr>
        <w:t>.</w:t>
      </w:r>
    </w:p>
    <w:p w14:paraId="23832BD2" w14:textId="4EB3B0DF" w:rsidR="00504FAC" w:rsidRPr="00763024" w:rsidRDefault="007B0FBB" w:rsidP="0076302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04FAC">
        <w:rPr>
          <w:rFonts w:asciiTheme="minorHAnsi" w:hAnsiTheme="minorHAnsi" w:cstheme="minorHAnsi"/>
          <w:szCs w:val="24"/>
        </w:rPr>
        <w:t xml:space="preserve"> Figure 4.</w:t>
      </w:r>
    </w:p>
    <w:p w14:paraId="25BD62C4" w14:textId="77777777" w:rsidR="00504FAC" w:rsidRPr="00504FAC" w:rsidRDefault="00504FAC" w:rsidP="00504FAC">
      <w:pPr>
        <w:pStyle w:val="ListParagraph"/>
        <w:spacing w:before="120"/>
        <w:ind w:left="1627"/>
        <w:contextualSpacing w:val="0"/>
        <w:outlineLvl w:val="0"/>
        <w:rPr>
          <w:rFonts w:asciiTheme="minorHAnsi" w:hAnsiTheme="minorHAnsi" w:cstheme="minorHAnsi"/>
          <w:szCs w:val="24"/>
        </w:rPr>
      </w:pPr>
    </w:p>
    <w:p w14:paraId="7CE27952" w14:textId="17553DDF" w:rsidR="00763024" w:rsidRPr="00763024" w:rsidRDefault="00763024" w:rsidP="006A14A2">
      <w:pPr>
        <w:pStyle w:val="ListParagraph"/>
        <w:numPr>
          <w:ilvl w:val="1"/>
          <w:numId w:val="3"/>
        </w:numPr>
        <w:spacing w:before="120"/>
        <w:contextualSpacing w:val="0"/>
        <w:outlineLvl w:val="0"/>
        <w:rPr>
          <w:rFonts w:asciiTheme="minorHAnsi" w:hAnsiTheme="minorHAnsi" w:cstheme="minorHAnsi"/>
          <w:szCs w:val="24"/>
        </w:rPr>
      </w:pPr>
      <w:r w:rsidRPr="002B1F6E">
        <w:rPr>
          <w:szCs w:val="24"/>
        </w:rPr>
        <w:t>The optimal angle was determined to be 35</w:t>
      </w:r>
      <w:r>
        <w:rPr>
          <w:rFonts w:cstheme="minorHAnsi"/>
          <w:szCs w:val="24"/>
        </w:rPr>
        <w:t xml:space="preserve"> degrees</w:t>
      </w:r>
      <w:r w:rsidRPr="002B1F6E">
        <w:rPr>
          <w:szCs w:val="24"/>
        </w:rPr>
        <w:t xml:space="preserve"> as it provides a sharp tip, is strong enough to penetrate the vessel without breakage, and it is highly reproducible</w:t>
      </w:r>
      <w:r>
        <w:rPr>
          <w:szCs w:val="24"/>
        </w:rPr>
        <w:t xml:space="preserve"> </w:t>
      </w:r>
      <w:r>
        <w:rPr>
          <w:b/>
          <w:bCs/>
          <w:szCs w:val="24"/>
        </w:rPr>
        <w:t>[1]</w:t>
      </w:r>
      <w:r w:rsidRPr="002B1F6E">
        <w:rPr>
          <w:szCs w:val="24"/>
        </w:rPr>
        <w:t xml:space="preserve">. </w:t>
      </w:r>
    </w:p>
    <w:p w14:paraId="3C3349E3" w14:textId="5B0D5B94" w:rsidR="00763024" w:rsidRPr="00763024" w:rsidRDefault="00763024" w:rsidP="00763024">
      <w:pPr>
        <w:pStyle w:val="ListParagraph"/>
        <w:numPr>
          <w:ilvl w:val="2"/>
          <w:numId w:val="3"/>
        </w:numPr>
        <w:spacing w:before="120"/>
        <w:contextualSpacing w:val="0"/>
        <w:outlineLvl w:val="0"/>
        <w:rPr>
          <w:rFonts w:asciiTheme="minorHAnsi" w:hAnsiTheme="minorHAnsi" w:cstheme="minorHAnsi"/>
          <w:szCs w:val="24"/>
        </w:rPr>
      </w:pPr>
      <w:r>
        <w:rPr>
          <w:szCs w:val="24"/>
        </w:rPr>
        <w:t xml:space="preserve">LAB MEDIA: Figure 3. </w:t>
      </w:r>
      <w:r w:rsidRPr="00763024">
        <w:rPr>
          <w:rFonts w:asciiTheme="minorHAnsi" w:eastAsia="Times New Roman" w:hAnsiTheme="minorHAnsi" w:cstheme="minorHAnsi"/>
          <w:i/>
          <w:iCs/>
          <w:color w:val="0432FF"/>
          <w:szCs w:val="24"/>
        </w:rPr>
        <w:t xml:space="preserve">Video Editor: Emphasize the </w:t>
      </w:r>
      <w:r w:rsidRPr="00763024">
        <w:rPr>
          <w:rFonts w:asciiTheme="minorHAnsi" w:eastAsia="Times New Roman" w:hAnsiTheme="minorHAnsi" w:cstheme="minorHAnsi"/>
          <w:i/>
          <w:iCs/>
          <w:color w:val="0432FF"/>
          <w:szCs w:val="24"/>
        </w:rPr>
        <w:t>35°</w:t>
      </w:r>
      <w:r w:rsidRPr="00763024">
        <w:rPr>
          <w:rFonts w:asciiTheme="minorHAnsi" w:eastAsia="Times New Roman" w:hAnsiTheme="minorHAnsi" w:cstheme="minorHAnsi"/>
          <w:i/>
          <w:iCs/>
          <w:color w:val="0432FF"/>
          <w:szCs w:val="24"/>
        </w:rPr>
        <w:t xml:space="preserve"> image.</w:t>
      </w:r>
    </w:p>
    <w:p w14:paraId="1B59C20F" w14:textId="77777777" w:rsidR="00763024" w:rsidRPr="00763024" w:rsidRDefault="00763024" w:rsidP="00763024">
      <w:pPr>
        <w:pStyle w:val="ListParagraph"/>
        <w:spacing w:before="120"/>
        <w:ind w:left="1627"/>
        <w:contextualSpacing w:val="0"/>
        <w:outlineLvl w:val="0"/>
        <w:rPr>
          <w:rFonts w:asciiTheme="minorHAnsi" w:hAnsiTheme="minorHAnsi" w:cstheme="minorHAnsi"/>
          <w:szCs w:val="24"/>
        </w:rPr>
      </w:pPr>
    </w:p>
    <w:p w14:paraId="319D39F0" w14:textId="323B3A82" w:rsidR="00395684" w:rsidRPr="00116EDB" w:rsidRDefault="00763024" w:rsidP="006A14A2">
      <w:pPr>
        <w:pStyle w:val="ListParagraph"/>
        <w:numPr>
          <w:ilvl w:val="1"/>
          <w:numId w:val="3"/>
        </w:numPr>
        <w:spacing w:before="120"/>
        <w:contextualSpacing w:val="0"/>
        <w:outlineLvl w:val="0"/>
        <w:rPr>
          <w:rFonts w:asciiTheme="minorHAnsi" w:hAnsiTheme="minorHAnsi" w:cstheme="minorHAnsi"/>
          <w:szCs w:val="24"/>
        </w:rPr>
      </w:pPr>
      <w:r w:rsidRPr="002B1F6E">
        <w:rPr>
          <w:szCs w:val="24"/>
        </w:rPr>
        <w:t>Generally, the smaller the angle, the sharper the tip becomes</w:t>
      </w:r>
      <w:r>
        <w:rPr>
          <w:szCs w:val="24"/>
        </w:rPr>
        <w:t xml:space="preserve"> </w:t>
      </w:r>
      <w:r>
        <w:rPr>
          <w:b/>
          <w:bCs/>
          <w:szCs w:val="24"/>
        </w:rPr>
        <w:t>[1]</w:t>
      </w:r>
      <w:r w:rsidRPr="002B1F6E">
        <w:rPr>
          <w:szCs w:val="24"/>
        </w:rPr>
        <w:t>. Another angle of interest was 30</w:t>
      </w:r>
      <w:r>
        <w:rPr>
          <w:rFonts w:cstheme="minorHAnsi"/>
          <w:szCs w:val="24"/>
        </w:rPr>
        <w:t xml:space="preserve"> degrees</w:t>
      </w:r>
      <w:r w:rsidRPr="002B1F6E">
        <w:rPr>
          <w:szCs w:val="24"/>
        </w:rPr>
        <w:t>, which is sharper, but 35</w:t>
      </w:r>
      <w:r w:rsidRPr="002B1F6E">
        <w:rPr>
          <w:rFonts w:cstheme="minorHAnsi"/>
          <w:szCs w:val="24"/>
        </w:rPr>
        <w:t>°</w:t>
      </w:r>
      <w:r w:rsidRPr="002B1F6E">
        <w:rPr>
          <w:szCs w:val="24"/>
        </w:rPr>
        <w:t xml:space="preserve"> was chosen due to its reproducibility</w:t>
      </w:r>
      <w:r>
        <w:rPr>
          <w:b/>
          <w:bCs/>
          <w:szCs w:val="24"/>
        </w:rPr>
        <w:t xml:space="preserve"> </w:t>
      </w:r>
      <w:r w:rsidR="00116EDB">
        <w:rPr>
          <w:b/>
          <w:bCs/>
          <w:szCs w:val="24"/>
        </w:rPr>
        <w:t>[</w:t>
      </w:r>
      <w:r>
        <w:rPr>
          <w:b/>
          <w:bCs/>
          <w:szCs w:val="24"/>
        </w:rPr>
        <w:t>2</w:t>
      </w:r>
      <w:r w:rsidR="00116EDB">
        <w:rPr>
          <w:b/>
          <w:bCs/>
          <w:szCs w:val="24"/>
        </w:rPr>
        <w:t>]</w:t>
      </w:r>
      <w:r w:rsidR="00116EDB" w:rsidRPr="00763024">
        <w:rPr>
          <w:szCs w:val="24"/>
        </w:rPr>
        <w:t>.</w:t>
      </w:r>
    </w:p>
    <w:p w14:paraId="3361F74C" w14:textId="77777777" w:rsidR="00763024" w:rsidRPr="00763024" w:rsidRDefault="00116EDB" w:rsidP="00116EDB">
      <w:pPr>
        <w:pStyle w:val="ListParagraph"/>
        <w:numPr>
          <w:ilvl w:val="2"/>
          <w:numId w:val="3"/>
        </w:numPr>
        <w:spacing w:before="120"/>
        <w:contextualSpacing w:val="0"/>
        <w:outlineLvl w:val="0"/>
        <w:rPr>
          <w:rFonts w:asciiTheme="minorHAnsi" w:hAnsiTheme="minorHAnsi" w:cstheme="minorHAnsi"/>
          <w:szCs w:val="24"/>
        </w:rPr>
      </w:pPr>
      <w:r>
        <w:rPr>
          <w:szCs w:val="24"/>
        </w:rPr>
        <w:t xml:space="preserve">LAB MEDIA: </w:t>
      </w:r>
      <w:r w:rsidR="00763024">
        <w:rPr>
          <w:szCs w:val="24"/>
        </w:rPr>
        <w:t>Figure 3</w:t>
      </w:r>
      <w:r>
        <w:rPr>
          <w:szCs w:val="24"/>
        </w:rPr>
        <w:t>.</w:t>
      </w:r>
    </w:p>
    <w:p w14:paraId="394A7CCA" w14:textId="5C1818C1" w:rsidR="00116EDB" w:rsidRPr="00763024" w:rsidRDefault="00763024" w:rsidP="00116EDB">
      <w:pPr>
        <w:pStyle w:val="ListParagraph"/>
        <w:numPr>
          <w:ilvl w:val="2"/>
          <w:numId w:val="3"/>
        </w:numPr>
        <w:spacing w:before="120"/>
        <w:contextualSpacing w:val="0"/>
        <w:outlineLvl w:val="0"/>
        <w:rPr>
          <w:rFonts w:asciiTheme="minorHAnsi" w:hAnsiTheme="minorHAnsi" w:cstheme="minorHAnsi"/>
          <w:szCs w:val="24"/>
        </w:rPr>
      </w:pPr>
      <w:r>
        <w:rPr>
          <w:szCs w:val="24"/>
        </w:rPr>
        <w:t xml:space="preserve">LAB MEDIA: Figure 3. </w:t>
      </w:r>
      <w:r w:rsidRPr="00763024">
        <w:rPr>
          <w:rFonts w:asciiTheme="minorHAnsi" w:eastAsia="Times New Roman" w:hAnsiTheme="minorHAnsi" w:cstheme="minorHAnsi"/>
          <w:i/>
          <w:iCs/>
          <w:color w:val="0432FF"/>
          <w:szCs w:val="24"/>
        </w:rPr>
        <w:t>Video Editor: Emphasize the 30</w:t>
      </w:r>
      <w:r w:rsidRPr="00763024">
        <w:rPr>
          <w:rFonts w:asciiTheme="minorHAnsi" w:eastAsia="Times New Roman" w:hAnsiTheme="minorHAnsi" w:cstheme="minorHAnsi"/>
          <w:i/>
          <w:iCs/>
          <w:color w:val="0432FF"/>
          <w:szCs w:val="24"/>
        </w:rPr>
        <w:t>°</w:t>
      </w:r>
      <w:r w:rsidRPr="00763024">
        <w:rPr>
          <w:rFonts w:asciiTheme="minorHAnsi" w:eastAsia="Times New Roman" w:hAnsiTheme="minorHAnsi" w:cstheme="minorHAnsi"/>
          <w:i/>
          <w:iCs/>
          <w:color w:val="0432FF"/>
          <w:szCs w:val="24"/>
        </w:rPr>
        <w:t xml:space="preserve"> image</w:t>
      </w:r>
      <w:r w:rsidRPr="00763024">
        <w:rPr>
          <w:rFonts w:asciiTheme="minorHAnsi" w:eastAsia="Times New Roman" w:hAnsiTheme="minorHAnsi" w:cstheme="minorHAnsi"/>
          <w:i/>
          <w:iCs/>
          <w:color w:val="0432FF"/>
          <w:szCs w:val="24"/>
        </w:rPr>
        <w:t>.</w:t>
      </w:r>
    </w:p>
    <w:p w14:paraId="237A933C" w14:textId="306F2696" w:rsidR="00763024" w:rsidRDefault="00763024" w:rsidP="00763024">
      <w:pPr>
        <w:pStyle w:val="ListParagraph"/>
        <w:spacing w:before="120"/>
        <w:ind w:left="1627"/>
        <w:contextualSpacing w:val="0"/>
        <w:outlineLvl w:val="0"/>
        <w:rPr>
          <w:szCs w:val="24"/>
        </w:rPr>
      </w:pPr>
    </w:p>
    <w:p w14:paraId="22BD4AF4" w14:textId="1678D48C" w:rsidR="00763024" w:rsidRPr="00504FAC" w:rsidRDefault="00A66C5F" w:rsidP="00763024">
      <w:pPr>
        <w:pStyle w:val="ListParagraph"/>
        <w:numPr>
          <w:ilvl w:val="1"/>
          <w:numId w:val="3"/>
        </w:numPr>
        <w:spacing w:before="120"/>
        <w:contextualSpacing w:val="0"/>
        <w:outlineLvl w:val="0"/>
        <w:rPr>
          <w:rFonts w:asciiTheme="minorHAnsi" w:hAnsiTheme="minorHAnsi" w:cstheme="minorHAnsi"/>
          <w:szCs w:val="24"/>
        </w:rPr>
      </w:pPr>
      <w:r w:rsidRPr="002B1F6E">
        <w:rPr>
          <w:szCs w:val="24"/>
        </w:rPr>
        <w:t xml:space="preserve">The injection volume </w:t>
      </w:r>
      <w:r>
        <w:rPr>
          <w:szCs w:val="24"/>
        </w:rPr>
        <w:t xml:space="preserve">is </w:t>
      </w:r>
      <w:r w:rsidRPr="002B1F6E">
        <w:rPr>
          <w:szCs w:val="24"/>
        </w:rPr>
        <w:t>dependent upon tip size</w:t>
      </w:r>
      <w:r>
        <w:rPr>
          <w:szCs w:val="24"/>
        </w:rPr>
        <w:t>,</w:t>
      </w:r>
      <w:r w:rsidRPr="002B1F6E">
        <w:rPr>
          <w:szCs w:val="24"/>
        </w:rPr>
        <w:t xml:space="preserve"> as well as microinjection pressure and injection time.</w:t>
      </w:r>
      <w:r>
        <w:rPr>
          <w:szCs w:val="24"/>
        </w:rPr>
        <w:t xml:space="preserve"> </w:t>
      </w:r>
      <w:r w:rsidR="00763024">
        <w:rPr>
          <w:rFonts w:asciiTheme="minorHAnsi" w:hAnsiTheme="minorHAnsi" w:cstheme="minorHAnsi"/>
          <w:szCs w:val="24"/>
        </w:rPr>
        <w:t>Representative volume dispenses for 24.4 micrometer tips reveal</w:t>
      </w:r>
      <w:r>
        <w:rPr>
          <w:rFonts w:asciiTheme="minorHAnsi" w:hAnsiTheme="minorHAnsi" w:cstheme="minorHAnsi"/>
          <w:szCs w:val="24"/>
        </w:rPr>
        <w:t>ed</w:t>
      </w:r>
      <w:r w:rsidR="00763024">
        <w:rPr>
          <w:rFonts w:asciiTheme="minorHAnsi" w:hAnsiTheme="minorHAnsi" w:cstheme="minorHAnsi"/>
          <w:szCs w:val="24"/>
        </w:rPr>
        <w:t xml:space="preserve"> </w:t>
      </w:r>
      <w:r w:rsidR="00763024" w:rsidRPr="002B1F6E">
        <w:rPr>
          <w:szCs w:val="24"/>
        </w:rPr>
        <w:t>an approximately linear relationship between volume dispensed and pressure for fixed injection times</w:t>
      </w:r>
      <w:r w:rsidR="00763024">
        <w:rPr>
          <w:szCs w:val="24"/>
        </w:rPr>
        <w:t xml:space="preserve"> </w:t>
      </w:r>
      <w:r w:rsidR="00763024">
        <w:rPr>
          <w:b/>
          <w:bCs/>
          <w:szCs w:val="24"/>
        </w:rPr>
        <w:t>[1].</w:t>
      </w:r>
    </w:p>
    <w:p w14:paraId="52F13BB2" w14:textId="77777777" w:rsidR="00763024" w:rsidRPr="00504FAC" w:rsidRDefault="00763024" w:rsidP="00763024">
      <w:pPr>
        <w:pStyle w:val="ListParagraph"/>
        <w:numPr>
          <w:ilvl w:val="2"/>
          <w:numId w:val="3"/>
        </w:numPr>
        <w:spacing w:before="120"/>
        <w:contextualSpacing w:val="0"/>
        <w:outlineLvl w:val="0"/>
        <w:rPr>
          <w:rFonts w:asciiTheme="minorHAnsi" w:hAnsiTheme="minorHAnsi" w:cstheme="minorHAnsi"/>
          <w:szCs w:val="24"/>
        </w:rPr>
      </w:pPr>
      <w:r>
        <w:rPr>
          <w:szCs w:val="24"/>
        </w:rPr>
        <w:t>LAB MEDIA: Figure 5.</w:t>
      </w:r>
    </w:p>
    <w:p w14:paraId="33280E67" w14:textId="77777777" w:rsidR="00763024" w:rsidRPr="00116EDB" w:rsidRDefault="00763024" w:rsidP="0076302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40A4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40A4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40A4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F5B3A" w14:textId="77777777" w:rsidR="00D40A40" w:rsidRDefault="00D40A40">
      <w:r>
        <w:separator/>
      </w:r>
    </w:p>
    <w:p w14:paraId="3D6BA8E5" w14:textId="77777777" w:rsidR="00D40A40" w:rsidRDefault="00D40A40"/>
  </w:endnote>
  <w:endnote w:type="continuationSeparator" w:id="0">
    <w:p w14:paraId="08CB23F4" w14:textId="77777777" w:rsidR="00D40A40" w:rsidRDefault="00D40A40">
      <w:r>
        <w:continuationSeparator/>
      </w:r>
    </w:p>
    <w:p w14:paraId="742EEDB4" w14:textId="77777777" w:rsidR="00D40A40" w:rsidRDefault="00D4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囁蘊쑀ࡾ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FB954B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B500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3C4B9" w14:textId="77777777" w:rsidR="00D40A40" w:rsidRDefault="00D40A40">
      <w:r>
        <w:separator/>
      </w:r>
    </w:p>
    <w:p w14:paraId="41EEE94A" w14:textId="77777777" w:rsidR="00D40A40" w:rsidRDefault="00D40A40"/>
  </w:footnote>
  <w:footnote w:type="continuationSeparator" w:id="0">
    <w:p w14:paraId="7CE9B953" w14:textId="77777777" w:rsidR="00D40A40" w:rsidRDefault="00D40A40">
      <w:r>
        <w:continuationSeparator/>
      </w:r>
    </w:p>
    <w:p w14:paraId="2D77AB80" w14:textId="77777777" w:rsidR="00D40A40" w:rsidRDefault="00D40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AF23FF"/>
    <w:multiLevelType w:val="multilevel"/>
    <w:tmpl w:val="296ED0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DD1925"/>
    <w:multiLevelType w:val="hybridMultilevel"/>
    <w:tmpl w:val="9F144650"/>
    <w:lvl w:ilvl="0" w:tplc="FEB03C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1"/>
  </w:num>
  <w:num w:numId="41">
    <w:abstractNumId w:val="23"/>
  </w:num>
  <w:num w:numId="42">
    <w:abstractNumId w:val="20"/>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2DE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6EDB"/>
    <w:rsid w:val="00125924"/>
    <w:rsid w:val="00126973"/>
    <w:rsid w:val="00143557"/>
    <w:rsid w:val="001469E6"/>
    <w:rsid w:val="00151824"/>
    <w:rsid w:val="001528A5"/>
    <w:rsid w:val="00162D51"/>
    <w:rsid w:val="001701E9"/>
    <w:rsid w:val="00176D6F"/>
    <w:rsid w:val="00177B33"/>
    <w:rsid w:val="001819E3"/>
    <w:rsid w:val="00184EF9"/>
    <w:rsid w:val="00185F33"/>
    <w:rsid w:val="00191A77"/>
    <w:rsid w:val="001B3024"/>
    <w:rsid w:val="001B5C46"/>
    <w:rsid w:val="001C3C85"/>
    <w:rsid w:val="001C5DB5"/>
    <w:rsid w:val="001C7BBC"/>
    <w:rsid w:val="001D66A5"/>
    <w:rsid w:val="001E2225"/>
    <w:rsid w:val="001E230F"/>
    <w:rsid w:val="001E52A3"/>
    <w:rsid w:val="001F0890"/>
    <w:rsid w:val="00202C90"/>
    <w:rsid w:val="00214268"/>
    <w:rsid w:val="00235E01"/>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E786B"/>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4FC"/>
    <w:rsid w:val="003B500B"/>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4FAC"/>
    <w:rsid w:val="00511F52"/>
    <w:rsid w:val="00513853"/>
    <w:rsid w:val="0052184A"/>
    <w:rsid w:val="00530DD9"/>
    <w:rsid w:val="005320E4"/>
    <w:rsid w:val="00534B83"/>
    <w:rsid w:val="005363E2"/>
    <w:rsid w:val="00536D89"/>
    <w:rsid w:val="00557116"/>
    <w:rsid w:val="0055763A"/>
    <w:rsid w:val="00557FBE"/>
    <w:rsid w:val="00565757"/>
    <w:rsid w:val="00566763"/>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C0F91"/>
    <w:rsid w:val="006D3AC7"/>
    <w:rsid w:val="006D7676"/>
    <w:rsid w:val="0071294C"/>
    <w:rsid w:val="00724E3B"/>
    <w:rsid w:val="00731E5D"/>
    <w:rsid w:val="00745D4B"/>
    <w:rsid w:val="00746865"/>
    <w:rsid w:val="007548F3"/>
    <w:rsid w:val="007574EC"/>
    <w:rsid w:val="00761DC6"/>
    <w:rsid w:val="00763024"/>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33"/>
    <w:rsid w:val="00832FA5"/>
    <w:rsid w:val="008373A7"/>
    <w:rsid w:val="008459FC"/>
    <w:rsid w:val="00851B3E"/>
    <w:rsid w:val="00854994"/>
    <w:rsid w:val="00860BC3"/>
    <w:rsid w:val="00873D1A"/>
    <w:rsid w:val="00875BE8"/>
    <w:rsid w:val="00877B88"/>
    <w:rsid w:val="0088113B"/>
    <w:rsid w:val="008814B9"/>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32C0"/>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66C5F"/>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13C80"/>
    <w:rsid w:val="00B340A8"/>
    <w:rsid w:val="00B40E12"/>
    <w:rsid w:val="00B435B8"/>
    <w:rsid w:val="00B4499C"/>
    <w:rsid w:val="00B5116D"/>
    <w:rsid w:val="00B53D6B"/>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36C0"/>
    <w:rsid w:val="00CB5DE5"/>
    <w:rsid w:val="00CC0C58"/>
    <w:rsid w:val="00CC19F6"/>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0A40"/>
    <w:rsid w:val="00D44132"/>
    <w:rsid w:val="00D45AF7"/>
    <w:rsid w:val="00D466AF"/>
    <w:rsid w:val="00D473BF"/>
    <w:rsid w:val="00D47642"/>
    <w:rsid w:val="00D51E55"/>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1709"/>
    <w:rsid w:val="00F35094"/>
    <w:rsid w:val="00F56A75"/>
    <w:rsid w:val="00F57210"/>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469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囁蘊쑀ࡾ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008A"/>
    <w:rsid w:val="00257C3C"/>
    <w:rsid w:val="0027616B"/>
    <w:rsid w:val="002B43A6"/>
    <w:rsid w:val="00344E88"/>
    <w:rsid w:val="00380D43"/>
    <w:rsid w:val="004A526F"/>
    <w:rsid w:val="005A440B"/>
    <w:rsid w:val="00611442"/>
    <w:rsid w:val="006B2B83"/>
    <w:rsid w:val="006E39E5"/>
    <w:rsid w:val="00706CE8"/>
    <w:rsid w:val="007571D3"/>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2021-03-14T14:07:00Z</dcterms:created>
  <dcterms:modified xsi:type="dcterms:W3CDTF">2021-03-14T14:07:00Z</dcterms:modified>
</cp:coreProperties>
</file>